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A29CC" w14:textId="4054B427" w:rsidR="00FB54CE" w:rsidRPr="008C01FD" w:rsidRDefault="00FB54CE" w:rsidP="008C01FD">
      <w:pPr>
        <w:jc w:val="center"/>
        <w:rPr>
          <w:b/>
          <w:bCs/>
          <w:sz w:val="32"/>
          <w:szCs w:val="32"/>
        </w:rPr>
      </w:pPr>
      <w:bookmarkStart w:id="0" w:name="_Hlk104841108"/>
      <w:bookmarkEnd w:id="0"/>
      <w:r w:rsidRPr="008C01FD">
        <w:rPr>
          <w:b/>
          <w:bCs/>
          <w:sz w:val="32"/>
          <w:szCs w:val="32"/>
        </w:rPr>
        <w:t>Table of contents</w:t>
      </w:r>
    </w:p>
    <w:p w14:paraId="7E5C88E1" w14:textId="77777777" w:rsidR="005D6FCE" w:rsidRPr="005B10FE" w:rsidRDefault="005D6FCE" w:rsidP="005D6FCE">
      <w:pPr>
        <w:rPr>
          <w:b/>
        </w:rPr>
      </w:pPr>
    </w:p>
    <w:p w14:paraId="6EAF34F0" w14:textId="0D5F46D5" w:rsidR="005B10FE" w:rsidRPr="005B10FE" w:rsidRDefault="00223502">
      <w:pPr>
        <w:pStyle w:val="TOC1"/>
        <w:rPr>
          <w:rFonts w:eastAsiaTheme="minorEastAsia"/>
          <w:b w:val="0"/>
          <w:bCs w:val="0"/>
          <w:sz w:val="24"/>
          <w:szCs w:val="24"/>
          <w:lang w:eastAsia="en-GB"/>
        </w:rPr>
      </w:pPr>
      <w:r w:rsidRPr="005B10FE">
        <w:rPr>
          <w:sz w:val="24"/>
          <w:szCs w:val="24"/>
        </w:rPr>
        <w:fldChar w:fldCharType="begin"/>
      </w:r>
      <w:r w:rsidR="00CB1D8F" w:rsidRPr="005B10FE">
        <w:rPr>
          <w:sz w:val="24"/>
          <w:szCs w:val="24"/>
        </w:rPr>
        <w:instrText>TOC \o "1-7" \h \z \u</w:instrText>
      </w:r>
      <w:r w:rsidRPr="005B10FE">
        <w:rPr>
          <w:sz w:val="24"/>
          <w:szCs w:val="24"/>
        </w:rPr>
        <w:fldChar w:fldCharType="separate"/>
      </w:r>
      <w:hyperlink w:anchor="_Toc106060813" w:history="1">
        <w:r w:rsidR="005B10FE" w:rsidRPr="005B10FE">
          <w:rPr>
            <w:rStyle w:val="Hyperlink"/>
            <w:sz w:val="24"/>
            <w:szCs w:val="24"/>
          </w:rPr>
          <w:t>1. Literature Review on Credit Scoring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_Toc106060813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5</w:t>
        </w:r>
        <w:r w:rsidR="005B10FE" w:rsidRPr="005B10FE">
          <w:rPr>
            <w:webHidden/>
            <w:sz w:val="24"/>
            <w:szCs w:val="24"/>
          </w:rPr>
          <w:fldChar w:fldCharType="end"/>
        </w:r>
      </w:hyperlink>
    </w:p>
    <w:p w14:paraId="528ED7CB" w14:textId="1638DDC9" w:rsidR="005B10FE" w:rsidRPr="005B10FE" w:rsidRDefault="00133798">
      <w:pPr>
        <w:pStyle w:val="TOC2"/>
        <w:tabs>
          <w:tab w:val="right" w:leader="dot" w:pos="9061"/>
        </w:tabs>
        <w:rPr>
          <w:rFonts w:eastAsiaTheme="minorEastAsia"/>
          <w:noProof/>
          <w:lang w:eastAsia="en-GB"/>
        </w:rPr>
      </w:pPr>
      <w:hyperlink w:anchor="_Toc106060814" w:history="1">
        <w:r w:rsidR="005B10FE" w:rsidRPr="005B10FE">
          <w:rPr>
            <w:rStyle w:val="Hyperlink"/>
            <w:b/>
            <w:bCs/>
            <w:noProof/>
          </w:rPr>
          <w:t>1.1 History of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_Toc106060814 \h </w:instrText>
        </w:r>
        <w:r w:rsidR="005B10FE" w:rsidRPr="005B10FE">
          <w:rPr>
            <w:noProof/>
            <w:webHidden/>
          </w:rPr>
        </w:r>
        <w:r w:rsidR="005B10FE" w:rsidRPr="005B10FE">
          <w:rPr>
            <w:noProof/>
            <w:webHidden/>
          </w:rPr>
          <w:fldChar w:fldCharType="separate"/>
        </w:r>
        <w:r w:rsidR="005B10FE" w:rsidRPr="005B10FE">
          <w:rPr>
            <w:noProof/>
            <w:webHidden/>
          </w:rPr>
          <w:t>5</w:t>
        </w:r>
        <w:r w:rsidR="005B10FE" w:rsidRPr="005B10FE">
          <w:rPr>
            <w:noProof/>
            <w:webHidden/>
          </w:rPr>
          <w:fldChar w:fldCharType="end"/>
        </w:r>
      </w:hyperlink>
    </w:p>
    <w:p w14:paraId="4CF96348" w14:textId="2A1334DB" w:rsidR="005B10FE" w:rsidRPr="005B10FE" w:rsidRDefault="00133798">
      <w:pPr>
        <w:pStyle w:val="TOC2"/>
        <w:tabs>
          <w:tab w:val="right" w:leader="dot" w:pos="9061"/>
        </w:tabs>
        <w:rPr>
          <w:rFonts w:eastAsiaTheme="minorEastAsia"/>
          <w:noProof/>
          <w:lang w:eastAsia="en-GB"/>
        </w:rPr>
      </w:pPr>
      <w:hyperlink w:anchor="_Toc106060815" w:history="1">
        <w:r w:rsidR="005B10FE" w:rsidRPr="005B10FE">
          <w:rPr>
            <w:rStyle w:val="Hyperlink"/>
            <w:b/>
            <w:bCs/>
            <w:noProof/>
          </w:rPr>
          <w:t>1.2 What is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_Toc106060815 \h </w:instrText>
        </w:r>
        <w:r w:rsidR="005B10FE" w:rsidRPr="005B10FE">
          <w:rPr>
            <w:noProof/>
            <w:webHidden/>
          </w:rPr>
        </w:r>
        <w:r w:rsidR="005B10FE" w:rsidRPr="005B10FE">
          <w:rPr>
            <w:noProof/>
            <w:webHidden/>
          </w:rPr>
          <w:fldChar w:fldCharType="separate"/>
        </w:r>
        <w:r w:rsidR="005B10FE" w:rsidRPr="005B10FE">
          <w:rPr>
            <w:noProof/>
            <w:webHidden/>
          </w:rPr>
          <w:t>7</w:t>
        </w:r>
        <w:r w:rsidR="005B10FE" w:rsidRPr="005B10FE">
          <w:rPr>
            <w:noProof/>
            <w:webHidden/>
          </w:rPr>
          <w:fldChar w:fldCharType="end"/>
        </w:r>
      </w:hyperlink>
    </w:p>
    <w:p w14:paraId="1662A783" w14:textId="722F7F29" w:rsidR="005B10FE" w:rsidRPr="005B10FE" w:rsidRDefault="00133798">
      <w:pPr>
        <w:pStyle w:val="TOC2"/>
        <w:tabs>
          <w:tab w:val="right" w:leader="dot" w:pos="9061"/>
        </w:tabs>
        <w:rPr>
          <w:rFonts w:eastAsiaTheme="minorEastAsia"/>
          <w:noProof/>
          <w:lang w:eastAsia="en-GB"/>
        </w:rPr>
      </w:pPr>
      <w:hyperlink w:anchor="_Toc106060816" w:history="1">
        <w:r w:rsidR="005B10FE" w:rsidRPr="005B10FE">
          <w:rPr>
            <w:rStyle w:val="Hyperlink"/>
            <w:b/>
            <w:bCs/>
            <w:noProof/>
          </w:rPr>
          <w:t>1.3 What are scorecards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_Toc106060816 \h </w:instrText>
        </w:r>
        <w:r w:rsidR="005B10FE" w:rsidRPr="005B10FE">
          <w:rPr>
            <w:noProof/>
            <w:webHidden/>
          </w:rPr>
        </w:r>
        <w:r w:rsidR="005B10FE" w:rsidRPr="005B10FE">
          <w:rPr>
            <w:noProof/>
            <w:webHidden/>
          </w:rPr>
          <w:fldChar w:fldCharType="separate"/>
        </w:r>
        <w:r w:rsidR="005B10FE" w:rsidRPr="005B10FE">
          <w:rPr>
            <w:noProof/>
            <w:webHidden/>
          </w:rPr>
          <w:t>8</w:t>
        </w:r>
        <w:r w:rsidR="005B10FE" w:rsidRPr="005B10FE">
          <w:rPr>
            <w:noProof/>
            <w:webHidden/>
          </w:rPr>
          <w:fldChar w:fldCharType="end"/>
        </w:r>
      </w:hyperlink>
    </w:p>
    <w:p w14:paraId="61C104B6" w14:textId="186CFAAD" w:rsidR="005B10FE" w:rsidRPr="005B10FE" w:rsidRDefault="00133798">
      <w:pPr>
        <w:pStyle w:val="TOC2"/>
        <w:tabs>
          <w:tab w:val="right" w:leader="dot" w:pos="9061"/>
        </w:tabs>
        <w:rPr>
          <w:rFonts w:eastAsiaTheme="minorEastAsia"/>
          <w:noProof/>
          <w:lang w:eastAsia="en-GB"/>
        </w:rPr>
      </w:pPr>
      <w:hyperlink w:anchor="_Toc106060817" w:history="1">
        <w:r w:rsidR="005B10FE" w:rsidRPr="005B10FE">
          <w:rPr>
            <w:rStyle w:val="Hyperlink"/>
            <w:b/>
            <w:bCs/>
            <w:noProof/>
          </w:rPr>
          <w:t>1.4 Credit scoring modelling characteristics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_Toc106060817 \h </w:instrText>
        </w:r>
        <w:r w:rsidR="005B10FE" w:rsidRPr="005B10FE">
          <w:rPr>
            <w:noProof/>
            <w:webHidden/>
          </w:rPr>
        </w:r>
        <w:r w:rsidR="005B10FE" w:rsidRPr="005B10FE">
          <w:rPr>
            <w:noProof/>
            <w:webHidden/>
          </w:rPr>
          <w:fldChar w:fldCharType="separate"/>
        </w:r>
        <w:r w:rsidR="005B10FE" w:rsidRPr="005B10FE">
          <w:rPr>
            <w:noProof/>
            <w:webHidden/>
          </w:rPr>
          <w:t>10</w:t>
        </w:r>
        <w:r w:rsidR="005B10FE" w:rsidRPr="005B10FE">
          <w:rPr>
            <w:noProof/>
            <w:webHidden/>
          </w:rPr>
          <w:fldChar w:fldCharType="end"/>
        </w:r>
      </w:hyperlink>
    </w:p>
    <w:p w14:paraId="44DE95D4" w14:textId="13937000" w:rsidR="005B10FE" w:rsidRPr="005B10FE" w:rsidRDefault="00133798">
      <w:pPr>
        <w:pStyle w:val="TOC2"/>
        <w:tabs>
          <w:tab w:val="left" w:pos="880"/>
          <w:tab w:val="right" w:leader="dot" w:pos="9061"/>
        </w:tabs>
        <w:rPr>
          <w:rFonts w:eastAsiaTheme="minorEastAsia"/>
          <w:noProof/>
          <w:lang w:eastAsia="en-GB"/>
        </w:rPr>
      </w:pPr>
      <w:hyperlink w:anchor="_Toc106060818" w:history="1">
        <w:r w:rsidR="005B10FE" w:rsidRPr="005B10FE">
          <w:rPr>
            <w:rStyle w:val="Hyperlink"/>
            <w:b/>
            <w:bCs/>
            <w:noProof/>
          </w:rPr>
          <w:t>1.5</w:t>
        </w:r>
        <w:r w:rsidR="005B10FE">
          <w:rPr>
            <w:rFonts w:eastAsiaTheme="minorEastAsia"/>
            <w:noProof/>
            <w:lang w:eastAsia="en-GB"/>
          </w:rPr>
          <w:t xml:space="preserve"> </w:t>
        </w:r>
        <w:r w:rsidR="005B10FE" w:rsidRPr="005B10FE">
          <w:rPr>
            <w:rStyle w:val="Hyperlink"/>
            <w:b/>
            <w:bCs/>
            <w:noProof/>
          </w:rPr>
          <w:t>Best practices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_Toc106060818 \h </w:instrText>
        </w:r>
        <w:r w:rsidR="005B10FE" w:rsidRPr="005B10FE">
          <w:rPr>
            <w:noProof/>
            <w:webHidden/>
          </w:rPr>
        </w:r>
        <w:r w:rsidR="005B10FE" w:rsidRPr="005B10FE">
          <w:rPr>
            <w:noProof/>
            <w:webHidden/>
          </w:rPr>
          <w:fldChar w:fldCharType="separate"/>
        </w:r>
        <w:r w:rsidR="005B10FE" w:rsidRPr="005B10FE">
          <w:rPr>
            <w:noProof/>
            <w:webHidden/>
          </w:rPr>
          <w:t>11</w:t>
        </w:r>
        <w:r w:rsidR="005B10FE" w:rsidRPr="005B10FE">
          <w:rPr>
            <w:noProof/>
            <w:webHidden/>
          </w:rPr>
          <w:fldChar w:fldCharType="end"/>
        </w:r>
      </w:hyperlink>
    </w:p>
    <w:p w14:paraId="2A26CC72" w14:textId="1B0E81FE" w:rsidR="005B10FE" w:rsidRPr="005B10FE" w:rsidRDefault="00133798">
      <w:pPr>
        <w:pStyle w:val="TOC2"/>
        <w:tabs>
          <w:tab w:val="left" w:pos="880"/>
          <w:tab w:val="right" w:leader="dot" w:pos="9061"/>
        </w:tabs>
        <w:rPr>
          <w:rFonts w:eastAsiaTheme="minorEastAsia"/>
          <w:noProof/>
          <w:lang w:eastAsia="en-GB"/>
        </w:rPr>
      </w:pPr>
      <w:hyperlink w:anchor="_Toc106060819" w:history="1">
        <w:r w:rsidR="005B10FE" w:rsidRPr="005B10FE">
          <w:rPr>
            <w:rStyle w:val="Hyperlink"/>
            <w:b/>
            <w:bCs/>
            <w:noProof/>
          </w:rPr>
          <w:t>1.6</w:t>
        </w:r>
        <w:r w:rsidR="005B10FE">
          <w:rPr>
            <w:rFonts w:eastAsiaTheme="minorEastAsia"/>
            <w:noProof/>
            <w:lang w:eastAsia="en-GB"/>
          </w:rPr>
          <w:t xml:space="preserve"> </w:t>
        </w:r>
        <w:r w:rsidR="005B10FE" w:rsidRPr="005B10FE">
          <w:rPr>
            <w:rStyle w:val="Hyperlink"/>
            <w:b/>
            <w:bCs/>
            <w:noProof/>
          </w:rPr>
          <w:t>Classical credit scoring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_Toc106060819 \h </w:instrText>
        </w:r>
        <w:r w:rsidR="005B10FE" w:rsidRPr="005B10FE">
          <w:rPr>
            <w:noProof/>
            <w:webHidden/>
          </w:rPr>
        </w:r>
        <w:r w:rsidR="005B10FE" w:rsidRPr="005B10FE">
          <w:rPr>
            <w:noProof/>
            <w:webHidden/>
          </w:rPr>
          <w:fldChar w:fldCharType="separate"/>
        </w:r>
        <w:r w:rsidR="005B10FE" w:rsidRPr="005B10FE">
          <w:rPr>
            <w:noProof/>
            <w:webHidden/>
          </w:rPr>
          <w:t>13</w:t>
        </w:r>
        <w:r w:rsidR="005B10FE" w:rsidRPr="005B10FE">
          <w:rPr>
            <w:noProof/>
            <w:webHidden/>
          </w:rPr>
          <w:fldChar w:fldCharType="end"/>
        </w:r>
      </w:hyperlink>
    </w:p>
    <w:p w14:paraId="2D7DF081" w14:textId="3B34D481" w:rsidR="005B10FE" w:rsidRPr="005B10FE" w:rsidRDefault="00133798">
      <w:pPr>
        <w:pStyle w:val="TOC2"/>
        <w:tabs>
          <w:tab w:val="left" w:pos="880"/>
          <w:tab w:val="right" w:leader="dot" w:pos="9061"/>
        </w:tabs>
        <w:rPr>
          <w:rFonts w:eastAsiaTheme="minorEastAsia"/>
          <w:noProof/>
          <w:lang w:eastAsia="en-GB"/>
        </w:rPr>
      </w:pPr>
      <w:hyperlink w:anchor="_Toc106060820" w:history="1">
        <w:r w:rsidR="005B10FE" w:rsidRPr="005B10FE">
          <w:rPr>
            <w:rStyle w:val="Hyperlink"/>
            <w:b/>
            <w:bCs/>
            <w:noProof/>
          </w:rPr>
          <w:t>1.7</w:t>
        </w:r>
        <w:r w:rsidR="005B10FE">
          <w:rPr>
            <w:rFonts w:eastAsiaTheme="minorEastAsia"/>
            <w:noProof/>
            <w:lang w:eastAsia="en-GB"/>
          </w:rPr>
          <w:t xml:space="preserve"> </w:t>
        </w:r>
        <w:r w:rsidR="005B10FE" w:rsidRPr="005B10FE">
          <w:rPr>
            <w:rStyle w:val="Hyperlink"/>
            <w:b/>
            <w:bCs/>
            <w:noProof/>
          </w:rPr>
          <w:t>Obstacles of classical scoring approach</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_Toc106060820 \h </w:instrText>
        </w:r>
        <w:r w:rsidR="005B10FE" w:rsidRPr="005B10FE">
          <w:rPr>
            <w:noProof/>
            <w:webHidden/>
          </w:rPr>
        </w:r>
        <w:r w:rsidR="005B10FE" w:rsidRPr="005B10FE">
          <w:rPr>
            <w:noProof/>
            <w:webHidden/>
          </w:rPr>
          <w:fldChar w:fldCharType="separate"/>
        </w:r>
        <w:r w:rsidR="005B10FE" w:rsidRPr="005B10FE">
          <w:rPr>
            <w:noProof/>
            <w:webHidden/>
          </w:rPr>
          <w:t>14</w:t>
        </w:r>
        <w:r w:rsidR="005B10FE" w:rsidRPr="005B10FE">
          <w:rPr>
            <w:noProof/>
            <w:webHidden/>
          </w:rPr>
          <w:fldChar w:fldCharType="end"/>
        </w:r>
      </w:hyperlink>
    </w:p>
    <w:p w14:paraId="53805C74" w14:textId="1044B71B" w:rsidR="005B10FE" w:rsidRPr="005B10FE" w:rsidRDefault="00133798">
      <w:pPr>
        <w:pStyle w:val="TOC2"/>
        <w:tabs>
          <w:tab w:val="right" w:leader="dot" w:pos="9061"/>
        </w:tabs>
        <w:rPr>
          <w:rFonts w:eastAsiaTheme="minorEastAsia"/>
          <w:noProof/>
          <w:lang w:eastAsia="en-GB"/>
        </w:rPr>
      </w:pPr>
      <w:hyperlink w:anchor="_Toc106060821" w:history="1">
        <w:r w:rsidR="005B10FE" w:rsidRPr="005B10FE">
          <w:rPr>
            <w:rStyle w:val="Hyperlink"/>
            <w:b/>
            <w:bCs/>
            <w:noProof/>
          </w:rPr>
          <w:t>1.8 Economics behind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_Toc106060821 \h </w:instrText>
        </w:r>
        <w:r w:rsidR="005B10FE" w:rsidRPr="005B10FE">
          <w:rPr>
            <w:noProof/>
            <w:webHidden/>
          </w:rPr>
        </w:r>
        <w:r w:rsidR="005B10FE" w:rsidRPr="005B10FE">
          <w:rPr>
            <w:noProof/>
            <w:webHidden/>
          </w:rPr>
          <w:fldChar w:fldCharType="separate"/>
        </w:r>
        <w:r w:rsidR="005B10FE" w:rsidRPr="005B10FE">
          <w:rPr>
            <w:noProof/>
            <w:webHidden/>
          </w:rPr>
          <w:t>15</w:t>
        </w:r>
        <w:r w:rsidR="005B10FE" w:rsidRPr="005B10FE">
          <w:rPr>
            <w:noProof/>
            <w:webHidden/>
          </w:rPr>
          <w:fldChar w:fldCharType="end"/>
        </w:r>
      </w:hyperlink>
    </w:p>
    <w:p w14:paraId="7E67B4F0" w14:textId="3A08B101" w:rsidR="005B10FE" w:rsidRPr="005B10FE" w:rsidRDefault="00133798">
      <w:pPr>
        <w:pStyle w:val="TOC1"/>
        <w:rPr>
          <w:rFonts w:eastAsiaTheme="minorEastAsia"/>
          <w:b w:val="0"/>
          <w:bCs w:val="0"/>
          <w:sz w:val="24"/>
          <w:szCs w:val="24"/>
          <w:lang w:eastAsia="en-GB"/>
        </w:rPr>
      </w:pPr>
      <w:hyperlink w:anchor="_Toc106060822" w:history="1">
        <w:r w:rsidR="005B10FE" w:rsidRPr="005B10FE">
          <w:rPr>
            <w:rStyle w:val="Hyperlink"/>
            <w:sz w:val="24"/>
            <w:szCs w:val="24"/>
          </w:rPr>
          <w:t>2. Machine learning in credit scoring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_Toc106060822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17</w:t>
        </w:r>
        <w:r w:rsidR="005B10FE" w:rsidRPr="005B10FE">
          <w:rPr>
            <w:webHidden/>
            <w:sz w:val="24"/>
            <w:szCs w:val="24"/>
          </w:rPr>
          <w:fldChar w:fldCharType="end"/>
        </w:r>
      </w:hyperlink>
    </w:p>
    <w:p w14:paraId="6B95637B" w14:textId="15969BE3" w:rsidR="005B10FE" w:rsidRPr="005B10FE" w:rsidRDefault="00133798">
      <w:pPr>
        <w:pStyle w:val="TOC2"/>
        <w:tabs>
          <w:tab w:val="right" w:leader="dot" w:pos="9061"/>
        </w:tabs>
        <w:rPr>
          <w:rFonts w:eastAsiaTheme="minorEastAsia"/>
          <w:noProof/>
          <w:lang w:eastAsia="en-GB"/>
        </w:rPr>
      </w:pPr>
      <w:hyperlink w:anchor="_Toc106060823" w:history="1">
        <w:r w:rsidR="005B10FE" w:rsidRPr="005B10FE">
          <w:rPr>
            <w:rStyle w:val="Hyperlink"/>
            <w:b/>
            <w:bCs/>
            <w:noProof/>
          </w:rPr>
          <w:t>2.1. Parametric models used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_Toc106060823 \h </w:instrText>
        </w:r>
        <w:r w:rsidR="005B10FE" w:rsidRPr="005B10FE">
          <w:rPr>
            <w:noProof/>
            <w:webHidden/>
          </w:rPr>
        </w:r>
        <w:r w:rsidR="005B10FE" w:rsidRPr="005B10FE">
          <w:rPr>
            <w:noProof/>
            <w:webHidden/>
          </w:rPr>
          <w:fldChar w:fldCharType="separate"/>
        </w:r>
        <w:r w:rsidR="005B10FE" w:rsidRPr="005B10FE">
          <w:rPr>
            <w:noProof/>
            <w:webHidden/>
          </w:rPr>
          <w:t>17</w:t>
        </w:r>
        <w:r w:rsidR="005B10FE" w:rsidRPr="005B10FE">
          <w:rPr>
            <w:noProof/>
            <w:webHidden/>
          </w:rPr>
          <w:fldChar w:fldCharType="end"/>
        </w:r>
      </w:hyperlink>
    </w:p>
    <w:p w14:paraId="5D164F1B" w14:textId="0A3C97F5" w:rsidR="005B10FE" w:rsidRPr="005B10FE" w:rsidRDefault="00133798">
      <w:pPr>
        <w:pStyle w:val="TOC3"/>
        <w:tabs>
          <w:tab w:val="right" w:leader="dot" w:pos="9061"/>
        </w:tabs>
        <w:rPr>
          <w:rFonts w:eastAsiaTheme="minorEastAsia"/>
          <w:noProof/>
          <w:lang w:eastAsia="en-GB"/>
        </w:rPr>
      </w:pPr>
      <w:hyperlink w:anchor="_Toc106060824" w:history="1">
        <w:r w:rsidR="005B10FE" w:rsidRPr="005B10FE">
          <w:rPr>
            <w:rStyle w:val="Hyperlink"/>
            <w:b/>
            <w:bCs/>
            <w:noProof/>
          </w:rPr>
          <w:t>2.1.1. Linear discriminant analysis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_Toc106060824 \h </w:instrText>
        </w:r>
        <w:r w:rsidR="005B10FE" w:rsidRPr="005B10FE">
          <w:rPr>
            <w:noProof/>
            <w:webHidden/>
          </w:rPr>
        </w:r>
        <w:r w:rsidR="005B10FE" w:rsidRPr="005B10FE">
          <w:rPr>
            <w:noProof/>
            <w:webHidden/>
          </w:rPr>
          <w:fldChar w:fldCharType="separate"/>
        </w:r>
        <w:r w:rsidR="005B10FE" w:rsidRPr="005B10FE">
          <w:rPr>
            <w:noProof/>
            <w:webHidden/>
          </w:rPr>
          <w:t>17</w:t>
        </w:r>
        <w:r w:rsidR="005B10FE" w:rsidRPr="005B10FE">
          <w:rPr>
            <w:noProof/>
            <w:webHidden/>
          </w:rPr>
          <w:fldChar w:fldCharType="end"/>
        </w:r>
      </w:hyperlink>
    </w:p>
    <w:p w14:paraId="3BE5AE87" w14:textId="21C4B939" w:rsidR="005B10FE" w:rsidRPr="005B10FE" w:rsidRDefault="00133798">
      <w:pPr>
        <w:pStyle w:val="TOC3"/>
        <w:tabs>
          <w:tab w:val="right" w:leader="dot" w:pos="9061"/>
        </w:tabs>
        <w:rPr>
          <w:rFonts w:eastAsiaTheme="minorEastAsia"/>
          <w:noProof/>
          <w:lang w:eastAsia="en-GB"/>
        </w:rPr>
      </w:pPr>
      <w:hyperlink w:anchor="_Toc106060825" w:history="1">
        <w:r w:rsidR="005B10FE" w:rsidRPr="005B10FE">
          <w:rPr>
            <w:rStyle w:val="Hyperlink"/>
            <w:b/>
            <w:bCs/>
            <w:noProof/>
          </w:rPr>
          <w:t>2.1.2. Logistic regression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_Toc106060825 \h </w:instrText>
        </w:r>
        <w:r w:rsidR="005B10FE" w:rsidRPr="005B10FE">
          <w:rPr>
            <w:noProof/>
            <w:webHidden/>
          </w:rPr>
        </w:r>
        <w:r w:rsidR="005B10FE" w:rsidRPr="005B10FE">
          <w:rPr>
            <w:noProof/>
            <w:webHidden/>
          </w:rPr>
          <w:fldChar w:fldCharType="separate"/>
        </w:r>
        <w:r w:rsidR="005B10FE" w:rsidRPr="005B10FE">
          <w:rPr>
            <w:noProof/>
            <w:webHidden/>
          </w:rPr>
          <w:t>20</w:t>
        </w:r>
        <w:r w:rsidR="005B10FE" w:rsidRPr="005B10FE">
          <w:rPr>
            <w:noProof/>
            <w:webHidden/>
          </w:rPr>
          <w:fldChar w:fldCharType="end"/>
        </w:r>
      </w:hyperlink>
    </w:p>
    <w:p w14:paraId="75654436" w14:textId="37355242" w:rsidR="005B10FE" w:rsidRPr="005B10FE" w:rsidRDefault="00133798">
      <w:pPr>
        <w:pStyle w:val="TOC4"/>
        <w:rPr>
          <w:rFonts w:eastAsiaTheme="minorEastAsia"/>
          <w:b w:val="0"/>
          <w:bCs w:val="0"/>
          <w:lang w:eastAsia="en-GB"/>
        </w:rPr>
      </w:pPr>
      <w:hyperlink w:anchor="_Toc106060826" w:history="1">
        <w:r w:rsidR="005B10FE" w:rsidRPr="005B10FE">
          <w:rPr>
            <w:rStyle w:val="Hyperlink"/>
          </w:rPr>
          <w:t>2.1.2.1 Origins of logistic regression</w:t>
        </w:r>
        <w:r w:rsidR="005B10FE" w:rsidRPr="005B10FE">
          <w:rPr>
            <w:webHidden/>
          </w:rPr>
          <w:tab/>
        </w:r>
        <w:r w:rsidR="005B10FE" w:rsidRPr="005B10FE">
          <w:rPr>
            <w:webHidden/>
          </w:rPr>
          <w:fldChar w:fldCharType="begin"/>
        </w:r>
        <w:r w:rsidR="005B10FE" w:rsidRPr="005B10FE">
          <w:rPr>
            <w:webHidden/>
          </w:rPr>
          <w:instrText xml:space="preserve"> PAGEREF _Toc106060826 \h </w:instrText>
        </w:r>
        <w:r w:rsidR="005B10FE" w:rsidRPr="005B10FE">
          <w:rPr>
            <w:webHidden/>
          </w:rPr>
        </w:r>
        <w:r w:rsidR="005B10FE" w:rsidRPr="005B10FE">
          <w:rPr>
            <w:webHidden/>
          </w:rPr>
          <w:fldChar w:fldCharType="separate"/>
        </w:r>
        <w:r w:rsidR="005B10FE" w:rsidRPr="005B10FE">
          <w:rPr>
            <w:webHidden/>
          </w:rPr>
          <w:t>20</w:t>
        </w:r>
        <w:r w:rsidR="005B10FE" w:rsidRPr="005B10FE">
          <w:rPr>
            <w:webHidden/>
          </w:rPr>
          <w:fldChar w:fldCharType="end"/>
        </w:r>
      </w:hyperlink>
    </w:p>
    <w:p w14:paraId="48F6BD48" w14:textId="322D6040" w:rsidR="005B10FE" w:rsidRPr="005B10FE" w:rsidRDefault="00133798">
      <w:pPr>
        <w:pStyle w:val="TOC4"/>
        <w:rPr>
          <w:rFonts w:eastAsiaTheme="minorEastAsia"/>
          <w:b w:val="0"/>
          <w:bCs w:val="0"/>
          <w:lang w:eastAsia="en-GB"/>
        </w:rPr>
      </w:pPr>
      <w:hyperlink w:anchor="_Toc106060827" w:history="1">
        <w:r w:rsidR="005B10FE" w:rsidRPr="005B10FE">
          <w:rPr>
            <w:rStyle w:val="Hyperlink"/>
          </w:rPr>
          <w:t>2.1.2.2. The logic of logistic regression</w:t>
        </w:r>
        <w:r w:rsidR="005B10FE" w:rsidRPr="005B10FE">
          <w:rPr>
            <w:webHidden/>
          </w:rPr>
          <w:tab/>
        </w:r>
        <w:r w:rsidR="005B10FE" w:rsidRPr="005B10FE">
          <w:rPr>
            <w:webHidden/>
          </w:rPr>
          <w:fldChar w:fldCharType="begin"/>
        </w:r>
        <w:r w:rsidR="005B10FE" w:rsidRPr="005B10FE">
          <w:rPr>
            <w:webHidden/>
          </w:rPr>
          <w:instrText xml:space="preserve"> PAGEREF _Toc106060827 \h </w:instrText>
        </w:r>
        <w:r w:rsidR="005B10FE" w:rsidRPr="005B10FE">
          <w:rPr>
            <w:webHidden/>
          </w:rPr>
        </w:r>
        <w:r w:rsidR="005B10FE" w:rsidRPr="005B10FE">
          <w:rPr>
            <w:webHidden/>
          </w:rPr>
          <w:fldChar w:fldCharType="separate"/>
        </w:r>
        <w:r w:rsidR="005B10FE" w:rsidRPr="005B10FE">
          <w:rPr>
            <w:webHidden/>
          </w:rPr>
          <w:t>21</w:t>
        </w:r>
        <w:r w:rsidR="005B10FE" w:rsidRPr="005B10FE">
          <w:rPr>
            <w:webHidden/>
          </w:rPr>
          <w:fldChar w:fldCharType="end"/>
        </w:r>
      </w:hyperlink>
    </w:p>
    <w:p w14:paraId="3CC86220" w14:textId="4379CEB4" w:rsidR="005B10FE" w:rsidRPr="005B10FE" w:rsidRDefault="00133798">
      <w:pPr>
        <w:pStyle w:val="TOC4"/>
        <w:rPr>
          <w:rFonts w:eastAsiaTheme="minorEastAsia"/>
          <w:b w:val="0"/>
          <w:bCs w:val="0"/>
          <w:lang w:eastAsia="en-GB"/>
        </w:rPr>
      </w:pPr>
      <w:hyperlink w:anchor="_Toc106060828" w:history="1">
        <w:r w:rsidR="005B10FE" w:rsidRPr="005B10FE">
          <w:rPr>
            <w:rStyle w:val="Hyperlink"/>
          </w:rPr>
          <w:t>2.1.2.3. Estimation of coefficients and goodness of fit</w:t>
        </w:r>
        <w:r w:rsidR="005B10FE" w:rsidRPr="005B10FE">
          <w:rPr>
            <w:webHidden/>
          </w:rPr>
          <w:tab/>
        </w:r>
        <w:r w:rsidR="005B10FE" w:rsidRPr="005B10FE">
          <w:rPr>
            <w:webHidden/>
          </w:rPr>
          <w:fldChar w:fldCharType="begin"/>
        </w:r>
        <w:r w:rsidR="005B10FE" w:rsidRPr="005B10FE">
          <w:rPr>
            <w:webHidden/>
          </w:rPr>
          <w:instrText xml:space="preserve"> PAGEREF _Toc106060828 \h </w:instrText>
        </w:r>
        <w:r w:rsidR="005B10FE" w:rsidRPr="005B10FE">
          <w:rPr>
            <w:webHidden/>
          </w:rPr>
        </w:r>
        <w:r w:rsidR="005B10FE" w:rsidRPr="005B10FE">
          <w:rPr>
            <w:webHidden/>
          </w:rPr>
          <w:fldChar w:fldCharType="separate"/>
        </w:r>
        <w:r w:rsidR="005B10FE" w:rsidRPr="005B10FE">
          <w:rPr>
            <w:webHidden/>
          </w:rPr>
          <w:t>25</w:t>
        </w:r>
        <w:r w:rsidR="005B10FE" w:rsidRPr="005B10FE">
          <w:rPr>
            <w:webHidden/>
          </w:rPr>
          <w:fldChar w:fldCharType="end"/>
        </w:r>
      </w:hyperlink>
    </w:p>
    <w:p w14:paraId="6E693FD6" w14:textId="3901D7B3" w:rsidR="005B10FE" w:rsidRPr="005B10FE" w:rsidRDefault="00133798">
      <w:pPr>
        <w:pStyle w:val="TOC4"/>
        <w:rPr>
          <w:rFonts w:eastAsiaTheme="minorEastAsia"/>
          <w:b w:val="0"/>
          <w:bCs w:val="0"/>
          <w:lang w:eastAsia="en-GB"/>
        </w:rPr>
      </w:pPr>
      <w:hyperlink w:anchor="_Toc106060829" w:history="1">
        <w:r w:rsidR="005B10FE" w:rsidRPr="005B10FE">
          <w:rPr>
            <w:rStyle w:val="Hyperlink"/>
          </w:rPr>
          <w:t>2.1.2.4. interpretation of logistic regression coefficients</w:t>
        </w:r>
        <w:r w:rsidR="005B10FE" w:rsidRPr="005B10FE">
          <w:rPr>
            <w:webHidden/>
          </w:rPr>
          <w:tab/>
        </w:r>
        <w:r w:rsidR="005B10FE" w:rsidRPr="005B10FE">
          <w:rPr>
            <w:webHidden/>
          </w:rPr>
          <w:fldChar w:fldCharType="begin"/>
        </w:r>
        <w:r w:rsidR="005B10FE" w:rsidRPr="005B10FE">
          <w:rPr>
            <w:webHidden/>
          </w:rPr>
          <w:instrText xml:space="preserve"> PAGEREF _Toc106060829 \h </w:instrText>
        </w:r>
        <w:r w:rsidR="005B10FE" w:rsidRPr="005B10FE">
          <w:rPr>
            <w:webHidden/>
          </w:rPr>
        </w:r>
        <w:r w:rsidR="005B10FE" w:rsidRPr="005B10FE">
          <w:rPr>
            <w:webHidden/>
          </w:rPr>
          <w:fldChar w:fldCharType="separate"/>
        </w:r>
        <w:r w:rsidR="005B10FE" w:rsidRPr="005B10FE">
          <w:rPr>
            <w:webHidden/>
          </w:rPr>
          <w:t>28</w:t>
        </w:r>
        <w:r w:rsidR="005B10FE" w:rsidRPr="005B10FE">
          <w:rPr>
            <w:webHidden/>
          </w:rPr>
          <w:fldChar w:fldCharType="end"/>
        </w:r>
      </w:hyperlink>
    </w:p>
    <w:p w14:paraId="56C2E941" w14:textId="1F41725F" w:rsidR="005B10FE" w:rsidRPr="005B10FE" w:rsidRDefault="00133798">
      <w:pPr>
        <w:pStyle w:val="TOC3"/>
        <w:tabs>
          <w:tab w:val="right" w:leader="dot" w:pos="9061"/>
        </w:tabs>
        <w:rPr>
          <w:rFonts w:eastAsiaTheme="minorEastAsia"/>
          <w:noProof/>
          <w:lang w:eastAsia="en-GB"/>
        </w:rPr>
      </w:pPr>
      <w:hyperlink w:anchor="_Toc106060830" w:history="1">
        <w:r w:rsidR="005B10FE" w:rsidRPr="005B10FE">
          <w:rPr>
            <w:rStyle w:val="Hyperlink"/>
            <w:b/>
            <w:bCs/>
            <w:noProof/>
          </w:rPr>
          <w:t>2.1.3. Regularisation methods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_Toc106060830 \h </w:instrText>
        </w:r>
        <w:r w:rsidR="005B10FE" w:rsidRPr="005B10FE">
          <w:rPr>
            <w:noProof/>
            <w:webHidden/>
          </w:rPr>
        </w:r>
        <w:r w:rsidR="005B10FE" w:rsidRPr="005B10FE">
          <w:rPr>
            <w:noProof/>
            <w:webHidden/>
          </w:rPr>
          <w:fldChar w:fldCharType="separate"/>
        </w:r>
        <w:r w:rsidR="005B10FE" w:rsidRPr="005B10FE">
          <w:rPr>
            <w:noProof/>
            <w:webHidden/>
          </w:rPr>
          <w:t>30</w:t>
        </w:r>
        <w:r w:rsidR="005B10FE" w:rsidRPr="005B10FE">
          <w:rPr>
            <w:noProof/>
            <w:webHidden/>
          </w:rPr>
          <w:fldChar w:fldCharType="end"/>
        </w:r>
      </w:hyperlink>
    </w:p>
    <w:p w14:paraId="0E7B4DD7" w14:textId="029A4934" w:rsidR="005B10FE" w:rsidRPr="005B10FE" w:rsidRDefault="00133798">
      <w:pPr>
        <w:pStyle w:val="TOC4"/>
        <w:rPr>
          <w:rFonts w:eastAsiaTheme="minorEastAsia"/>
          <w:b w:val="0"/>
          <w:bCs w:val="0"/>
          <w:lang w:eastAsia="en-GB"/>
        </w:rPr>
      </w:pPr>
      <w:hyperlink w:anchor="_Toc106060831" w:history="1">
        <w:r w:rsidR="005B10FE" w:rsidRPr="005B10FE">
          <w:rPr>
            <w:rStyle w:val="Hyperlink"/>
          </w:rPr>
          <w:t>2.1.3.1 Ridge Regression</w:t>
        </w:r>
        <w:r w:rsidR="005B10FE" w:rsidRPr="005B10FE">
          <w:rPr>
            <w:webHidden/>
          </w:rPr>
          <w:tab/>
        </w:r>
        <w:r w:rsidR="005B10FE" w:rsidRPr="005B10FE">
          <w:rPr>
            <w:webHidden/>
          </w:rPr>
          <w:fldChar w:fldCharType="begin"/>
        </w:r>
        <w:r w:rsidR="005B10FE" w:rsidRPr="005B10FE">
          <w:rPr>
            <w:webHidden/>
          </w:rPr>
          <w:instrText xml:space="preserve"> PAGEREF _Toc106060831 \h </w:instrText>
        </w:r>
        <w:r w:rsidR="005B10FE" w:rsidRPr="005B10FE">
          <w:rPr>
            <w:webHidden/>
          </w:rPr>
        </w:r>
        <w:r w:rsidR="005B10FE" w:rsidRPr="005B10FE">
          <w:rPr>
            <w:webHidden/>
          </w:rPr>
          <w:fldChar w:fldCharType="separate"/>
        </w:r>
        <w:r w:rsidR="005B10FE" w:rsidRPr="005B10FE">
          <w:rPr>
            <w:webHidden/>
          </w:rPr>
          <w:t>31</w:t>
        </w:r>
        <w:r w:rsidR="005B10FE" w:rsidRPr="005B10FE">
          <w:rPr>
            <w:webHidden/>
          </w:rPr>
          <w:fldChar w:fldCharType="end"/>
        </w:r>
      </w:hyperlink>
    </w:p>
    <w:p w14:paraId="2B65E1CF" w14:textId="6DB3BC2C" w:rsidR="005B10FE" w:rsidRPr="005B10FE" w:rsidRDefault="00133798">
      <w:pPr>
        <w:pStyle w:val="TOC4"/>
        <w:rPr>
          <w:rFonts w:eastAsiaTheme="minorEastAsia"/>
          <w:b w:val="0"/>
          <w:bCs w:val="0"/>
          <w:lang w:eastAsia="en-GB"/>
        </w:rPr>
      </w:pPr>
      <w:hyperlink w:anchor="_Toc106060832" w:history="1">
        <w:r w:rsidR="005B10FE" w:rsidRPr="005B10FE">
          <w:rPr>
            <w:rStyle w:val="Hyperlink"/>
          </w:rPr>
          <w:t>2.1.3.2 Lasso Regression</w:t>
        </w:r>
        <w:r w:rsidR="005B10FE" w:rsidRPr="005B10FE">
          <w:rPr>
            <w:webHidden/>
          </w:rPr>
          <w:tab/>
        </w:r>
        <w:r w:rsidR="005B10FE" w:rsidRPr="005B10FE">
          <w:rPr>
            <w:webHidden/>
          </w:rPr>
          <w:fldChar w:fldCharType="begin"/>
        </w:r>
        <w:r w:rsidR="005B10FE" w:rsidRPr="005B10FE">
          <w:rPr>
            <w:webHidden/>
          </w:rPr>
          <w:instrText xml:space="preserve"> PAGEREF _Toc106060832 \h </w:instrText>
        </w:r>
        <w:r w:rsidR="005B10FE" w:rsidRPr="005B10FE">
          <w:rPr>
            <w:webHidden/>
          </w:rPr>
        </w:r>
        <w:r w:rsidR="005B10FE" w:rsidRPr="005B10FE">
          <w:rPr>
            <w:webHidden/>
          </w:rPr>
          <w:fldChar w:fldCharType="separate"/>
        </w:r>
        <w:r w:rsidR="005B10FE" w:rsidRPr="005B10FE">
          <w:rPr>
            <w:webHidden/>
          </w:rPr>
          <w:t>33</w:t>
        </w:r>
        <w:r w:rsidR="005B10FE" w:rsidRPr="005B10FE">
          <w:rPr>
            <w:webHidden/>
          </w:rPr>
          <w:fldChar w:fldCharType="end"/>
        </w:r>
      </w:hyperlink>
    </w:p>
    <w:p w14:paraId="7E949E95" w14:textId="77B4B955" w:rsidR="005B10FE" w:rsidRPr="005B10FE" w:rsidRDefault="00133798">
      <w:pPr>
        <w:pStyle w:val="TOC4"/>
        <w:rPr>
          <w:rFonts w:eastAsiaTheme="minorEastAsia"/>
          <w:b w:val="0"/>
          <w:bCs w:val="0"/>
          <w:lang w:eastAsia="en-GB"/>
        </w:rPr>
      </w:pPr>
      <w:hyperlink w:anchor="_Toc106060833" w:history="1">
        <w:r w:rsidR="005B10FE" w:rsidRPr="005B10FE">
          <w:rPr>
            <w:rStyle w:val="Hyperlink"/>
          </w:rPr>
          <w:t>2.1.3.3 Elastic net</w:t>
        </w:r>
        <w:r w:rsidR="005B10FE" w:rsidRPr="005B10FE">
          <w:rPr>
            <w:webHidden/>
          </w:rPr>
          <w:tab/>
        </w:r>
        <w:r w:rsidR="005B10FE" w:rsidRPr="005B10FE">
          <w:rPr>
            <w:webHidden/>
          </w:rPr>
          <w:fldChar w:fldCharType="begin"/>
        </w:r>
        <w:r w:rsidR="005B10FE" w:rsidRPr="005B10FE">
          <w:rPr>
            <w:webHidden/>
          </w:rPr>
          <w:instrText xml:space="preserve"> PAGEREF _Toc106060833 \h </w:instrText>
        </w:r>
        <w:r w:rsidR="005B10FE" w:rsidRPr="005B10FE">
          <w:rPr>
            <w:webHidden/>
          </w:rPr>
        </w:r>
        <w:r w:rsidR="005B10FE" w:rsidRPr="005B10FE">
          <w:rPr>
            <w:webHidden/>
          </w:rPr>
          <w:fldChar w:fldCharType="separate"/>
        </w:r>
        <w:r w:rsidR="005B10FE" w:rsidRPr="005B10FE">
          <w:rPr>
            <w:webHidden/>
          </w:rPr>
          <w:t>34</w:t>
        </w:r>
        <w:r w:rsidR="005B10FE" w:rsidRPr="005B10FE">
          <w:rPr>
            <w:webHidden/>
          </w:rPr>
          <w:fldChar w:fldCharType="end"/>
        </w:r>
      </w:hyperlink>
    </w:p>
    <w:p w14:paraId="2694B8E9" w14:textId="1DEE232D" w:rsidR="005B10FE" w:rsidRPr="005B10FE" w:rsidRDefault="00133798">
      <w:pPr>
        <w:pStyle w:val="TOC2"/>
        <w:tabs>
          <w:tab w:val="right" w:leader="dot" w:pos="9061"/>
        </w:tabs>
        <w:rPr>
          <w:rFonts w:eastAsiaTheme="minorEastAsia"/>
          <w:noProof/>
          <w:lang w:eastAsia="en-GB"/>
        </w:rPr>
      </w:pPr>
      <w:hyperlink w:anchor="_Toc106060834" w:history="1">
        <w:r w:rsidR="005B10FE" w:rsidRPr="005B10FE">
          <w:rPr>
            <w:rStyle w:val="Hyperlink"/>
            <w:b/>
            <w:bCs/>
            <w:noProof/>
          </w:rPr>
          <w:t>2.2 Non-Parametric models used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_Toc106060834 \h </w:instrText>
        </w:r>
        <w:r w:rsidR="005B10FE" w:rsidRPr="005B10FE">
          <w:rPr>
            <w:noProof/>
            <w:webHidden/>
          </w:rPr>
        </w:r>
        <w:r w:rsidR="005B10FE" w:rsidRPr="005B10FE">
          <w:rPr>
            <w:noProof/>
            <w:webHidden/>
          </w:rPr>
          <w:fldChar w:fldCharType="separate"/>
        </w:r>
        <w:r w:rsidR="005B10FE" w:rsidRPr="005B10FE">
          <w:rPr>
            <w:noProof/>
            <w:webHidden/>
          </w:rPr>
          <w:t>35</w:t>
        </w:r>
        <w:r w:rsidR="005B10FE" w:rsidRPr="005B10FE">
          <w:rPr>
            <w:noProof/>
            <w:webHidden/>
          </w:rPr>
          <w:fldChar w:fldCharType="end"/>
        </w:r>
      </w:hyperlink>
    </w:p>
    <w:p w14:paraId="32868302" w14:textId="5889B891" w:rsidR="005B10FE" w:rsidRPr="005B10FE" w:rsidRDefault="00133798">
      <w:pPr>
        <w:pStyle w:val="TOC3"/>
        <w:tabs>
          <w:tab w:val="right" w:leader="dot" w:pos="9061"/>
        </w:tabs>
        <w:rPr>
          <w:rFonts w:eastAsiaTheme="minorEastAsia"/>
          <w:noProof/>
          <w:lang w:eastAsia="en-GB"/>
        </w:rPr>
      </w:pPr>
      <w:hyperlink w:anchor="_Toc106060835" w:history="1">
        <w:r w:rsidR="005B10FE" w:rsidRPr="005B10FE">
          <w:rPr>
            <w:rStyle w:val="Hyperlink"/>
            <w:b/>
            <w:bCs/>
            <w:noProof/>
            <w:lang w:val="en-US"/>
          </w:rPr>
          <w:t>2.2.1 Decision Trees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_Toc106060835 \h </w:instrText>
        </w:r>
        <w:r w:rsidR="005B10FE" w:rsidRPr="005B10FE">
          <w:rPr>
            <w:noProof/>
            <w:webHidden/>
          </w:rPr>
        </w:r>
        <w:r w:rsidR="005B10FE" w:rsidRPr="005B10FE">
          <w:rPr>
            <w:noProof/>
            <w:webHidden/>
          </w:rPr>
          <w:fldChar w:fldCharType="separate"/>
        </w:r>
        <w:r w:rsidR="005B10FE" w:rsidRPr="005B10FE">
          <w:rPr>
            <w:noProof/>
            <w:webHidden/>
          </w:rPr>
          <w:t>35</w:t>
        </w:r>
        <w:r w:rsidR="005B10FE" w:rsidRPr="005B10FE">
          <w:rPr>
            <w:noProof/>
            <w:webHidden/>
          </w:rPr>
          <w:fldChar w:fldCharType="end"/>
        </w:r>
      </w:hyperlink>
    </w:p>
    <w:p w14:paraId="6D5CBEB0" w14:textId="52EC6529" w:rsidR="005B10FE" w:rsidRPr="005B10FE" w:rsidRDefault="00133798">
      <w:pPr>
        <w:pStyle w:val="TOC3"/>
        <w:tabs>
          <w:tab w:val="right" w:leader="dot" w:pos="9061"/>
        </w:tabs>
        <w:rPr>
          <w:rFonts w:eastAsiaTheme="minorEastAsia"/>
          <w:noProof/>
          <w:lang w:eastAsia="en-GB"/>
        </w:rPr>
      </w:pPr>
      <w:hyperlink w:anchor="_Toc106060836" w:history="1">
        <w:r w:rsidR="005B10FE" w:rsidRPr="005B10FE">
          <w:rPr>
            <w:rStyle w:val="Hyperlink"/>
            <w:b/>
            <w:bCs/>
            <w:noProof/>
            <w:lang w:val="en-US"/>
          </w:rPr>
          <w:t>2.2.2 Random Forest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_Toc106060836 \h </w:instrText>
        </w:r>
        <w:r w:rsidR="005B10FE" w:rsidRPr="005B10FE">
          <w:rPr>
            <w:noProof/>
            <w:webHidden/>
          </w:rPr>
        </w:r>
        <w:r w:rsidR="005B10FE" w:rsidRPr="005B10FE">
          <w:rPr>
            <w:noProof/>
            <w:webHidden/>
          </w:rPr>
          <w:fldChar w:fldCharType="separate"/>
        </w:r>
        <w:r w:rsidR="005B10FE" w:rsidRPr="005B10FE">
          <w:rPr>
            <w:noProof/>
            <w:webHidden/>
          </w:rPr>
          <w:t>41</w:t>
        </w:r>
        <w:r w:rsidR="005B10FE" w:rsidRPr="005B10FE">
          <w:rPr>
            <w:noProof/>
            <w:webHidden/>
          </w:rPr>
          <w:fldChar w:fldCharType="end"/>
        </w:r>
      </w:hyperlink>
    </w:p>
    <w:p w14:paraId="1A0C5369" w14:textId="6E934FD3" w:rsidR="005B10FE" w:rsidRPr="005B10FE" w:rsidRDefault="00133798">
      <w:pPr>
        <w:pStyle w:val="TOC3"/>
        <w:tabs>
          <w:tab w:val="right" w:leader="dot" w:pos="9061"/>
        </w:tabs>
        <w:rPr>
          <w:rFonts w:eastAsiaTheme="minorEastAsia"/>
          <w:noProof/>
          <w:lang w:eastAsia="en-GB"/>
        </w:rPr>
      </w:pPr>
      <w:hyperlink w:anchor="_Toc106060837" w:history="1">
        <w:r w:rsidR="005B10FE" w:rsidRPr="005B10FE">
          <w:rPr>
            <w:rStyle w:val="Hyperlink"/>
            <w:b/>
            <w:bCs/>
            <w:noProof/>
          </w:rPr>
          <w:t>2.2.3 Extreme Gradient Boosting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_Toc106060837 \h </w:instrText>
        </w:r>
        <w:r w:rsidR="005B10FE" w:rsidRPr="005B10FE">
          <w:rPr>
            <w:noProof/>
            <w:webHidden/>
          </w:rPr>
        </w:r>
        <w:r w:rsidR="005B10FE" w:rsidRPr="005B10FE">
          <w:rPr>
            <w:noProof/>
            <w:webHidden/>
          </w:rPr>
          <w:fldChar w:fldCharType="separate"/>
        </w:r>
        <w:r w:rsidR="005B10FE" w:rsidRPr="005B10FE">
          <w:rPr>
            <w:noProof/>
            <w:webHidden/>
          </w:rPr>
          <w:t>43</w:t>
        </w:r>
        <w:r w:rsidR="005B10FE" w:rsidRPr="005B10FE">
          <w:rPr>
            <w:noProof/>
            <w:webHidden/>
          </w:rPr>
          <w:fldChar w:fldCharType="end"/>
        </w:r>
      </w:hyperlink>
    </w:p>
    <w:p w14:paraId="65E8A528" w14:textId="7DEB85EA" w:rsidR="005B10FE" w:rsidRPr="005B10FE" w:rsidRDefault="00133798">
      <w:pPr>
        <w:pStyle w:val="TOC2"/>
        <w:tabs>
          <w:tab w:val="right" w:leader="dot" w:pos="9061"/>
        </w:tabs>
        <w:rPr>
          <w:rFonts w:eastAsiaTheme="minorEastAsia"/>
          <w:noProof/>
          <w:lang w:eastAsia="en-GB"/>
        </w:rPr>
      </w:pPr>
      <w:hyperlink w:anchor="_Toc106060838" w:history="1">
        <w:r w:rsidR="005B10FE" w:rsidRPr="005B10FE">
          <w:rPr>
            <w:rStyle w:val="Hyperlink"/>
            <w:b/>
            <w:bCs/>
            <w:noProof/>
          </w:rPr>
          <w:t>2.3 Problem of multicollinearity</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_Toc106060838 \h </w:instrText>
        </w:r>
        <w:r w:rsidR="005B10FE" w:rsidRPr="005B10FE">
          <w:rPr>
            <w:noProof/>
            <w:webHidden/>
          </w:rPr>
        </w:r>
        <w:r w:rsidR="005B10FE" w:rsidRPr="005B10FE">
          <w:rPr>
            <w:noProof/>
            <w:webHidden/>
          </w:rPr>
          <w:fldChar w:fldCharType="separate"/>
        </w:r>
        <w:r w:rsidR="005B10FE" w:rsidRPr="005B10FE">
          <w:rPr>
            <w:noProof/>
            <w:webHidden/>
          </w:rPr>
          <w:t>46</w:t>
        </w:r>
        <w:r w:rsidR="005B10FE" w:rsidRPr="005B10FE">
          <w:rPr>
            <w:noProof/>
            <w:webHidden/>
          </w:rPr>
          <w:fldChar w:fldCharType="end"/>
        </w:r>
      </w:hyperlink>
    </w:p>
    <w:p w14:paraId="2914CA59" w14:textId="17636DA6" w:rsidR="005B10FE" w:rsidRPr="005B10FE" w:rsidRDefault="00133798">
      <w:pPr>
        <w:pStyle w:val="TOC2"/>
        <w:tabs>
          <w:tab w:val="right" w:leader="dot" w:pos="9061"/>
        </w:tabs>
        <w:rPr>
          <w:rFonts w:eastAsiaTheme="minorEastAsia"/>
          <w:noProof/>
          <w:lang w:eastAsia="en-GB"/>
        </w:rPr>
      </w:pPr>
      <w:hyperlink w:anchor="_Toc106060839" w:history="1">
        <w:r w:rsidR="005B10FE" w:rsidRPr="005B10FE">
          <w:rPr>
            <w:rStyle w:val="Hyperlink"/>
            <w:b/>
            <w:bCs/>
            <w:noProof/>
          </w:rPr>
          <w:t>2.4 Omitted variables problem</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_Toc106060839 \h </w:instrText>
        </w:r>
        <w:r w:rsidR="005B10FE" w:rsidRPr="005B10FE">
          <w:rPr>
            <w:noProof/>
            <w:webHidden/>
          </w:rPr>
        </w:r>
        <w:r w:rsidR="005B10FE" w:rsidRPr="005B10FE">
          <w:rPr>
            <w:noProof/>
            <w:webHidden/>
          </w:rPr>
          <w:fldChar w:fldCharType="separate"/>
        </w:r>
        <w:r w:rsidR="005B10FE" w:rsidRPr="005B10FE">
          <w:rPr>
            <w:noProof/>
            <w:webHidden/>
          </w:rPr>
          <w:t>55</w:t>
        </w:r>
        <w:r w:rsidR="005B10FE" w:rsidRPr="005B10FE">
          <w:rPr>
            <w:noProof/>
            <w:webHidden/>
          </w:rPr>
          <w:fldChar w:fldCharType="end"/>
        </w:r>
      </w:hyperlink>
    </w:p>
    <w:p w14:paraId="1DA37181" w14:textId="3D91A43D" w:rsidR="005B10FE" w:rsidRPr="005B10FE" w:rsidRDefault="00133798">
      <w:pPr>
        <w:pStyle w:val="TOC1"/>
        <w:rPr>
          <w:rFonts w:eastAsiaTheme="minorEastAsia"/>
          <w:b w:val="0"/>
          <w:bCs w:val="0"/>
          <w:sz w:val="24"/>
          <w:szCs w:val="24"/>
          <w:lang w:eastAsia="en-GB"/>
        </w:rPr>
      </w:pPr>
      <w:hyperlink w:anchor="_Toc106060840" w:history="1">
        <w:r w:rsidR="005B10FE" w:rsidRPr="005B10FE">
          <w:rPr>
            <w:rStyle w:val="Hyperlink"/>
            <w:sz w:val="24"/>
            <w:szCs w:val="24"/>
          </w:rPr>
          <w:t>3. Important remarks in credit scoring modelling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_Toc106060840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58</w:t>
        </w:r>
        <w:r w:rsidR="005B10FE" w:rsidRPr="005B10FE">
          <w:rPr>
            <w:webHidden/>
            <w:sz w:val="24"/>
            <w:szCs w:val="24"/>
          </w:rPr>
          <w:fldChar w:fldCharType="end"/>
        </w:r>
      </w:hyperlink>
    </w:p>
    <w:p w14:paraId="22462C0B" w14:textId="5505AE2A" w:rsidR="005B10FE" w:rsidRPr="005B10FE" w:rsidRDefault="00133798">
      <w:pPr>
        <w:pStyle w:val="TOC2"/>
        <w:tabs>
          <w:tab w:val="right" w:leader="dot" w:pos="9061"/>
        </w:tabs>
        <w:rPr>
          <w:rFonts w:eastAsiaTheme="minorEastAsia"/>
          <w:noProof/>
          <w:lang w:eastAsia="en-GB"/>
        </w:rPr>
      </w:pPr>
      <w:hyperlink w:anchor="_Toc106060841" w:history="1">
        <w:r w:rsidR="005B10FE" w:rsidRPr="005B10FE">
          <w:rPr>
            <w:rStyle w:val="Hyperlink"/>
            <w:b/>
            <w:bCs/>
            <w:noProof/>
          </w:rPr>
          <w:t>3.1 Regulatory environment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_Toc106060841 \h </w:instrText>
        </w:r>
        <w:r w:rsidR="005B10FE" w:rsidRPr="005B10FE">
          <w:rPr>
            <w:noProof/>
            <w:webHidden/>
          </w:rPr>
        </w:r>
        <w:r w:rsidR="005B10FE" w:rsidRPr="005B10FE">
          <w:rPr>
            <w:noProof/>
            <w:webHidden/>
          </w:rPr>
          <w:fldChar w:fldCharType="separate"/>
        </w:r>
        <w:r w:rsidR="005B10FE" w:rsidRPr="005B10FE">
          <w:rPr>
            <w:noProof/>
            <w:webHidden/>
          </w:rPr>
          <w:t>65</w:t>
        </w:r>
        <w:r w:rsidR="005B10FE" w:rsidRPr="005B10FE">
          <w:rPr>
            <w:noProof/>
            <w:webHidden/>
          </w:rPr>
          <w:fldChar w:fldCharType="end"/>
        </w:r>
      </w:hyperlink>
    </w:p>
    <w:p w14:paraId="79147517" w14:textId="383E87D8" w:rsidR="005B10FE" w:rsidRPr="005B10FE" w:rsidRDefault="00133798">
      <w:pPr>
        <w:pStyle w:val="TOC2"/>
        <w:tabs>
          <w:tab w:val="right" w:leader="dot" w:pos="9061"/>
        </w:tabs>
        <w:rPr>
          <w:rFonts w:eastAsiaTheme="minorEastAsia"/>
          <w:noProof/>
          <w:lang w:eastAsia="en-GB"/>
        </w:rPr>
      </w:pPr>
      <w:hyperlink w:anchor="_Toc106060842" w:history="1">
        <w:r w:rsidR="005B10FE" w:rsidRPr="005B10FE">
          <w:rPr>
            <w:rStyle w:val="Hyperlink"/>
            <w:b/>
            <w:bCs/>
            <w:noProof/>
          </w:rPr>
          <w:t>3.2 Regulations for capital requirements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_Toc106060842 \h </w:instrText>
        </w:r>
        <w:r w:rsidR="005B10FE" w:rsidRPr="005B10FE">
          <w:rPr>
            <w:noProof/>
            <w:webHidden/>
          </w:rPr>
        </w:r>
        <w:r w:rsidR="005B10FE" w:rsidRPr="005B10FE">
          <w:rPr>
            <w:noProof/>
            <w:webHidden/>
          </w:rPr>
          <w:fldChar w:fldCharType="separate"/>
        </w:r>
        <w:r w:rsidR="005B10FE" w:rsidRPr="005B10FE">
          <w:rPr>
            <w:noProof/>
            <w:webHidden/>
          </w:rPr>
          <w:t>68</w:t>
        </w:r>
        <w:r w:rsidR="005B10FE" w:rsidRPr="005B10FE">
          <w:rPr>
            <w:noProof/>
            <w:webHidden/>
          </w:rPr>
          <w:fldChar w:fldCharType="end"/>
        </w:r>
      </w:hyperlink>
    </w:p>
    <w:p w14:paraId="20DCDE0E" w14:textId="42BC4883" w:rsidR="005B10FE" w:rsidRPr="005B10FE" w:rsidRDefault="00133798">
      <w:pPr>
        <w:pStyle w:val="TOC2"/>
        <w:tabs>
          <w:tab w:val="right" w:leader="dot" w:pos="9061"/>
        </w:tabs>
        <w:rPr>
          <w:rFonts w:eastAsiaTheme="minorEastAsia"/>
          <w:noProof/>
          <w:lang w:eastAsia="en-GB"/>
        </w:rPr>
      </w:pPr>
      <w:hyperlink w:anchor="_Toc106060843" w:history="1">
        <w:r w:rsidR="005B10FE" w:rsidRPr="005B10FE">
          <w:rPr>
            <w:rStyle w:val="Hyperlink"/>
            <w:b/>
            <w:bCs/>
            <w:noProof/>
          </w:rPr>
          <w:t>3.3 Definition of default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_Toc106060843 \h </w:instrText>
        </w:r>
        <w:r w:rsidR="005B10FE" w:rsidRPr="005B10FE">
          <w:rPr>
            <w:noProof/>
            <w:webHidden/>
          </w:rPr>
        </w:r>
        <w:r w:rsidR="005B10FE" w:rsidRPr="005B10FE">
          <w:rPr>
            <w:noProof/>
            <w:webHidden/>
          </w:rPr>
          <w:fldChar w:fldCharType="separate"/>
        </w:r>
        <w:r w:rsidR="005B10FE" w:rsidRPr="005B10FE">
          <w:rPr>
            <w:noProof/>
            <w:webHidden/>
          </w:rPr>
          <w:t>70</w:t>
        </w:r>
        <w:r w:rsidR="005B10FE" w:rsidRPr="005B10FE">
          <w:rPr>
            <w:noProof/>
            <w:webHidden/>
          </w:rPr>
          <w:fldChar w:fldCharType="end"/>
        </w:r>
      </w:hyperlink>
    </w:p>
    <w:p w14:paraId="543F8BBD" w14:textId="24EA6277" w:rsidR="005B10FE" w:rsidRPr="005B10FE" w:rsidRDefault="00133798">
      <w:pPr>
        <w:pStyle w:val="TOC2"/>
        <w:tabs>
          <w:tab w:val="right" w:leader="dot" w:pos="9061"/>
        </w:tabs>
        <w:rPr>
          <w:rFonts w:eastAsiaTheme="minorEastAsia"/>
          <w:noProof/>
          <w:lang w:eastAsia="en-GB"/>
        </w:rPr>
      </w:pPr>
      <w:hyperlink w:anchor="_Toc106060844" w:history="1">
        <w:r w:rsidR="005B10FE" w:rsidRPr="005B10FE">
          <w:rPr>
            <w:rStyle w:val="Hyperlink"/>
            <w:b/>
            <w:bCs/>
            <w:noProof/>
          </w:rPr>
          <w:t>3.4 IRB and IFRS9 modelling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_Toc106060844 \h </w:instrText>
        </w:r>
        <w:r w:rsidR="005B10FE" w:rsidRPr="005B10FE">
          <w:rPr>
            <w:noProof/>
            <w:webHidden/>
          </w:rPr>
        </w:r>
        <w:r w:rsidR="005B10FE" w:rsidRPr="005B10FE">
          <w:rPr>
            <w:noProof/>
            <w:webHidden/>
          </w:rPr>
          <w:fldChar w:fldCharType="separate"/>
        </w:r>
        <w:r w:rsidR="005B10FE" w:rsidRPr="005B10FE">
          <w:rPr>
            <w:noProof/>
            <w:webHidden/>
          </w:rPr>
          <w:t>73</w:t>
        </w:r>
        <w:r w:rsidR="005B10FE" w:rsidRPr="005B10FE">
          <w:rPr>
            <w:noProof/>
            <w:webHidden/>
          </w:rPr>
          <w:fldChar w:fldCharType="end"/>
        </w:r>
      </w:hyperlink>
    </w:p>
    <w:p w14:paraId="24E0A488" w14:textId="02AFA553" w:rsidR="005B10FE" w:rsidRPr="005B10FE" w:rsidRDefault="00133798">
      <w:pPr>
        <w:pStyle w:val="TOC1"/>
        <w:rPr>
          <w:rFonts w:eastAsiaTheme="minorEastAsia"/>
          <w:b w:val="0"/>
          <w:bCs w:val="0"/>
          <w:sz w:val="24"/>
          <w:szCs w:val="24"/>
          <w:lang w:eastAsia="en-GB"/>
        </w:rPr>
      </w:pPr>
      <w:hyperlink w:anchor="_Toc106060845" w:history="1">
        <w:r w:rsidR="005B10FE" w:rsidRPr="005B10FE">
          <w:rPr>
            <w:rStyle w:val="Hyperlink"/>
            <w:sz w:val="24"/>
            <w:szCs w:val="24"/>
          </w:rPr>
          <w:t>4. Algorithmic fairness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_Toc106060845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78</w:t>
        </w:r>
        <w:r w:rsidR="005B10FE" w:rsidRPr="005B10FE">
          <w:rPr>
            <w:webHidden/>
            <w:sz w:val="24"/>
            <w:szCs w:val="24"/>
          </w:rPr>
          <w:fldChar w:fldCharType="end"/>
        </w:r>
      </w:hyperlink>
    </w:p>
    <w:p w14:paraId="5914CB33" w14:textId="219B5BBD" w:rsidR="005B10FE" w:rsidRPr="005B10FE" w:rsidRDefault="00133798">
      <w:pPr>
        <w:pStyle w:val="TOC2"/>
        <w:tabs>
          <w:tab w:val="right" w:leader="dot" w:pos="9061"/>
        </w:tabs>
        <w:rPr>
          <w:rFonts w:eastAsiaTheme="minorEastAsia"/>
          <w:noProof/>
          <w:lang w:eastAsia="en-GB"/>
        </w:rPr>
      </w:pPr>
      <w:hyperlink w:anchor="_Toc106060846" w:history="1">
        <w:r w:rsidR="005B10FE" w:rsidRPr="005B10FE">
          <w:rPr>
            <w:rStyle w:val="Hyperlink"/>
            <w:b/>
            <w:bCs/>
            <w:noProof/>
          </w:rPr>
          <w:t>4.1 Fairness in a machine learning context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_Toc106060846 \h </w:instrText>
        </w:r>
        <w:r w:rsidR="005B10FE" w:rsidRPr="005B10FE">
          <w:rPr>
            <w:noProof/>
            <w:webHidden/>
          </w:rPr>
        </w:r>
        <w:r w:rsidR="005B10FE" w:rsidRPr="005B10FE">
          <w:rPr>
            <w:noProof/>
            <w:webHidden/>
          </w:rPr>
          <w:fldChar w:fldCharType="separate"/>
        </w:r>
        <w:r w:rsidR="005B10FE" w:rsidRPr="005B10FE">
          <w:rPr>
            <w:noProof/>
            <w:webHidden/>
          </w:rPr>
          <w:t>78</w:t>
        </w:r>
        <w:r w:rsidR="005B10FE" w:rsidRPr="005B10FE">
          <w:rPr>
            <w:noProof/>
            <w:webHidden/>
          </w:rPr>
          <w:fldChar w:fldCharType="end"/>
        </w:r>
      </w:hyperlink>
    </w:p>
    <w:p w14:paraId="0DC43C8C" w14:textId="79D1A545" w:rsidR="005B10FE" w:rsidRPr="005B10FE" w:rsidRDefault="00133798">
      <w:pPr>
        <w:pStyle w:val="TOC2"/>
        <w:tabs>
          <w:tab w:val="right" w:leader="dot" w:pos="9061"/>
        </w:tabs>
        <w:rPr>
          <w:rFonts w:eastAsiaTheme="minorEastAsia"/>
          <w:noProof/>
          <w:lang w:eastAsia="en-GB"/>
        </w:rPr>
      </w:pPr>
      <w:hyperlink w:anchor="_Toc106060847" w:history="1">
        <w:r w:rsidR="005B10FE" w:rsidRPr="005B10FE">
          <w:rPr>
            <w:rStyle w:val="Hyperlink"/>
            <w:b/>
            <w:bCs/>
            <w:noProof/>
            <w:lang w:eastAsia="en-GB"/>
          </w:rPr>
          <w:t>4.2 Unwanted bias in machine learning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_Toc106060847 \h </w:instrText>
        </w:r>
        <w:r w:rsidR="005B10FE" w:rsidRPr="005B10FE">
          <w:rPr>
            <w:noProof/>
            <w:webHidden/>
          </w:rPr>
        </w:r>
        <w:r w:rsidR="005B10FE" w:rsidRPr="005B10FE">
          <w:rPr>
            <w:noProof/>
            <w:webHidden/>
          </w:rPr>
          <w:fldChar w:fldCharType="separate"/>
        </w:r>
        <w:r w:rsidR="005B10FE" w:rsidRPr="005B10FE">
          <w:rPr>
            <w:noProof/>
            <w:webHidden/>
          </w:rPr>
          <w:t>80</w:t>
        </w:r>
        <w:r w:rsidR="005B10FE" w:rsidRPr="005B10FE">
          <w:rPr>
            <w:noProof/>
            <w:webHidden/>
          </w:rPr>
          <w:fldChar w:fldCharType="end"/>
        </w:r>
      </w:hyperlink>
    </w:p>
    <w:p w14:paraId="3C53723E" w14:textId="35DBE01A" w:rsidR="005B10FE" w:rsidRPr="005B10FE" w:rsidRDefault="00133798">
      <w:pPr>
        <w:pStyle w:val="TOC2"/>
        <w:tabs>
          <w:tab w:val="right" w:leader="dot" w:pos="9061"/>
        </w:tabs>
        <w:rPr>
          <w:rFonts w:eastAsiaTheme="minorEastAsia"/>
          <w:noProof/>
          <w:lang w:eastAsia="en-GB"/>
        </w:rPr>
      </w:pPr>
      <w:hyperlink w:anchor="_Toc106060848" w:history="1">
        <w:r w:rsidR="005B10FE" w:rsidRPr="005B10FE">
          <w:rPr>
            <w:rStyle w:val="Hyperlink"/>
            <w:b/>
            <w:bCs/>
            <w:noProof/>
            <w:lang w:eastAsia="en-GB"/>
          </w:rPr>
          <w:t>4.3 Important fairness metrics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_Toc106060848 \h </w:instrText>
        </w:r>
        <w:r w:rsidR="005B10FE" w:rsidRPr="005B10FE">
          <w:rPr>
            <w:noProof/>
            <w:webHidden/>
          </w:rPr>
        </w:r>
        <w:r w:rsidR="005B10FE" w:rsidRPr="005B10FE">
          <w:rPr>
            <w:noProof/>
            <w:webHidden/>
          </w:rPr>
          <w:fldChar w:fldCharType="separate"/>
        </w:r>
        <w:r w:rsidR="005B10FE" w:rsidRPr="005B10FE">
          <w:rPr>
            <w:noProof/>
            <w:webHidden/>
          </w:rPr>
          <w:t>83</w:t>
        </w:r>
        <w:r w:rsidR="005B10FE" w:rsidRPr="005B10FE">
          <w:rPr>
            <w:noProof/>
            <w:webHidden/>
          </w:rPr>
          <w:fldChar w:fldCharType="end"/>
        </w:r>
      </w:hyperlink>
    </w:p>
    <w:p w14:paraId="685294E1" w14:textId="5C2DF1C4" w:rsidR="005B10FE" w:rsidRPr="005B10FE" w:rsidRDefault="00133798">
      <w:pPr>
        <w:pStyle w:val="TOC2"/>
        <w:tabs>
          <w:tab w:val="right" w:leader="dot" w:pos="9061"/>
        </w:tabs>
        <w:rPr>
          <w:rFonts w:eastAsiaTheme="minorEastAsia"/>
          <w:noProof/>
          <w:lang w:eastAsia="en-GB"/>
        </w:rPr>
      </w:pPr>
      <w:hyperlink w:anchor="_Toc106060849" w:history="1">
        <w:r w:rsidR="005B10FE" w:rsidRPr="005B10FE">
          <w:rPr>
            <w:rStyle w:val="Hyperlink"/>
            <w:b/>
            <w:bCs/>
            <w:noProof/>
            <w:lang w:eastAsia="en-GB"/>
          </w:rPr>
          <w:t>4.4 Unwanted algorithmic bias mitigation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_Toc106060849 \h </w:instrText>
        </w:r>
        <w:r w:rsidR="005B10FE" w:rsidRPr="005B10FE">
          <w:rPr>
            <w:noProof/>
            <w:webHidden/>
          </w:rPr>
        </w:r>
        <w:r w:rsidR="005B10FE" w:rsidRPr="005B10FE">
          <w:rPr>
            <w:noProof/>
            <w:webHidden/>
          </w:rPr>
          <w:fldChar w:fldCharType="separate"/>
        </w:r>
        <w:r w:rsidR="005B10FE" w:rsidRPr="005B10FE">
          <w:rPr>
            <w:noProof/>
            <w:webHidden/>
          </w:rPr>
          <w:t>88</w:t>
        </w:r>
        <w:r w:rsidR="005B10FE" w:rsidRPr="005B10FE">
          <w:rPr>
            <w:noProof/>
            <w:webHidden/>
          </w:rPr>
          <w:fldChar w:fldCharType="end"/>
        </w:r>
      </w:hyperlink>
    </w:p>
    <w:p w14:paraId="43266C35" w14:textId="3FE36B6B" w:rsidR="005B10FE" w:rsidRPr="005B10FE" w:rsidRDefault="00133798">
      <w:pPr>
        <w:pStyle w:val="TOC3"/>
        <w:tabs>
          <w:tab w:val="right" w:leader="dot" w:pos="9061"/>
        </w:tabs>
        <w:rPr>
          <w:rFonts w:eastAsiaTheme="minorEastAsia"/>
          <w:noProof/>
          <w:lang w:eastAsia="en-GB"/>
        </w:rPr>
      </w:pPr>
      <w:hyperlink w:anchor="_Toc106060850" w:history="1">
        <w:r w:rsidR="005B10FE" w:rsidRPr="005B10FE">
          <w:rPr>
            <w:rStyle w:val="Hyperlink"/>
            <w:b/>
            <w:bCs/>
            <w:noProof/>
            <w:lang w:eastAsia="en-GB"/>
          </w:rPr>
          <w:t>4.4.1 Pre-processing bias mitigation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_Toc106060850 \h </w:instrText>
        </w:r>
        <w:r w:rsidR="005B10FE" w:rsidRPr="005B10FE">
          <w:rPr>
            <w:noProof/>
            <w:webHidden/>
          </w:rPr>
        </w:r>
        <w:r w:rsidR="005B10FE" w:rsidRPr="005B10FE">
          <w:rPr>
            <w:noProof/>
            <w:webHidden/>
          </w:rPr>
          <w:fldChar w:fldCharType="separate"/>
        </w:r>
        <w:r w:rsidR="005B10FE" w:rsidRPr="005B10FE">
          <w:rPr>
            <w:noProof/>
            <w:webHidden/>
          </w:rPr>
          <w:t>89</w:t>
        </w:r>
        <w:r w:rsidR="005B10FE" w:rsidRPr="005B10FE">
          <w:rPr>
            <w:noProof/>
            <w:webHidden/>
          </w:rPr>
          <w:fldChar w:fldCharType="end"/>
        </w:r>
      </w:hyperlink>
    </w:p>
    <w:p w14:paraId="3411F962" w14:textId="2E3485E7" w:rsidR="005B10FE" w:rsidRPr="005B10FE" w:rsidRDefault="00133798">
      <w:pPr>
        <w:pStyle w:val="TOC4"/>
        <w:rPr>
          <w:rFonts w:eastAsiaTheme="minorEastAsia"/>
          <w:b w:val="0"/>
          <w:bCs w:val="0"/>
          <w:lang w:eastAsia="en-GB"/>
        </w:rPr>
      </w:pPr>
      <w:hyperlink w:anchor="_Toc106060851" w:history="1">
        <w:r w:rsidR="005B10FE" w:rsidRPr="005B10FE">
          <w:rPr>
            <w:rStyle w:val="Hyperlink"/>
            <w:lang w:eastAsia="en-GB"/>
          </w:rPr>
          <w:t>4.4.1.1 Reweighing</w:t>
        </w:r>
        <w:r w:rsidR="005B10FE" w:rsidRPr="005B10FE">
          <w:rPr>
            <w:webHidden/>
          </w:rPr>
          <w:tab/>
        </w:r>
        <w:r w:rsidR="005B10FE" w:rsidRPr="005B10FE">
          <w:rPr>
            <w:webHidden/>
          </w:rPr>
          <w:fldChar w:fldCharType="begin"/>
        </w:r>
        <w:r w:rsidR="005B10FE" w:rsidRPr="005B10FE">
          <w:rPr>
            <w:webHidden/>
          </w:rPr>
          <w:instrText xml:space="preserve"> PAGEREF _Toc106060851 \h </w:instrText>
        </w:r>
        <w:r w:rsidR="005B10FE" w:rsidRPr="005B10FE">
          <w:rPr>
            <w:webHidden/>
          </w:rPr>
        </w:r>
        <w:r w:rsidR="005B10FE" w:rsidRPr="005B10FE">
          <w:rPr>
            <w:webHidden/>
          </w:rPr>
          <w:fldChar w:fldCharType="separate"/>
        </w:r>
        <w:r w:rsidR="005B10FE" w:rsidRPr="005B10FE">
          <w:rPr>
            <w:webHidden/>
          </w:rPr>
          <w:t>89</w:t>
        </w:r>
        <w:r w:rsidR="005B10FE" w:rsidRPr="005B10FE">
          <w:rPr>
            <w:webHidden/>
          </w:rPr>
          <w:fldChar w:fldCharType="end"/>
        </w:r>
      </w:hyperlink>
    </w:p>
    <w:p w14:paraId="3098ED0F" w14:textId="6FF218F7" w:rsidR="005B10FE" w:rsidRPr="005B10FE" w:rsidRDefault="00133798">
      <w:pPr>
        <w:pStyle w:val="TOC4"/>
        <w:rPr>
          <w:rFonts w:eastAsiaTheme="minorEastAsia"/>
          <w:b w:val="0"/>
          <w:bCs w:val="0"/>
          <w:lang w:eastAsia="en-GB"/>
        </w:rPr>
      </w:pPr>
      <w:hyperlink w:anchor="_Toc106060852" w:history="1">
        <w:r w:rsidR="005B10FE" w:rsidRPr="005B10FE">
          <w:rPr>
            <w:rStyle w:val="Hyperlink"/>
            <w:lang w:eastAsia="en-GB"/>
          </w:rPr>
          <w:t>4.4.1.2 Disparate impact remover</w:t>
        </w:r>
        <w:r w:rsidR="005B10FE" w:rsidRPr="005B10FE">
          <w:rPr>
            <w:webHidden/>
          </w:rPr>
          <w:tab/>
        </w:r>
        <w:r w:rsidR="005B10FE" w:rsidRPr="005B10FE">
          <w:rPr>
            <w:webHidden/>
          </w:rPr>
          <w:fldChar w:fldCharType="begin"/>
        </w:r>
        <w:r w:rsidR="005B10FE" w:rsidRPr="005B10FE">
          <w:rPr>
            <w:webHidden/>
          </w:rPr>
          <w:instrText xml:space="preserve"> PAGEREF _Toc106060852 \h </w:instrText>
        </w:r>
        <w:r w:rsidR="005B10FE" w:rsidRPr="005B10FE">
          <w:rPr>
            <w:webHidden/>
          </w:rPr>
        </w:r>
        <w:r w:rsidR="005B10FE" w:rsidRPr="005B10FE">
          <w:rPr>
            <w:webHidden/>
          </w:rPr>
          <w:fldChar w:fldCharType="separate"/>
        </w:r>
        <w:r w:rsidR="005B10FE" w:rsidRPr="005B10FE">
          <w:rPr>
            <w:webHidden/>
          </w:rPr>
          <w:t>90</w:t>
        </w:r>
        <w:r w:rsidR="005B10FE" w:rsidRPr="005B10FE">
          <w:rPr>
            <w:webHidden/>
          </w:rPr>
          <w:fldChar w:fldCharType="end"/>
        </w:r>
      </w:hyperlink>
    </w:p>
    <w:p w14:paraId="75CB24B9" w14:textId="46A2BC60" w:rsidR="005B10FE" w:rsidRPr="005B10FE" w:rsidRDefault="00133798">
      <w:pPr>
        <w:pStyle w:val="TOC3"/>
        <w:tabs>
          <w:tab w:val="right" w:leader="dot" w:pos="9061"/>
        </w:tabs>
        <w:rPr>
          <w:rFonts w:eastAsiaTheme="minorEastAsia"/>
          <w:noProof/>
          <w:lang w:eastAsia="en-GB"/>
        </w:rPr>
      </w:pPr>
      <w:hyperlink w:anchor="_Toc106060853" w:history="1">
        <w:r w:rsidR="005B10FE" w:rsidRPr="005B10FE">
          <w:rPr>
            <w:rStyle w:val="Hyperlink"/>
            <w:b/>
            <w:bCs/>
            <w:noProof/>
            <w:lang w:eastAsia="en-GB"/>
          </w:rPr>
          <w:t>4.4.2 Post-processing bias mitigation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_Toc106060853 \h </w:instrText>
        </w:r>
        <w:r w:rsidR="005B10FE" w:rsidRPr="005B10FE">
          <w:rPr>
            <w:noProof/>
            <w:webHidden/>
          </w:rPr>
        </w:r>
        <w:r w:rsidR="005B10FE" w:rsidRPr="005B10FE">
          <w:rPr>
            <w:noProof/>
            <w:webHidden/>
          </w:rPr>
          <w:fldChar w:fldCharType="separate"/>
        </w:r>
        <w:r w:rsidR="005B10FE" w:rsidRPr="005B10FE">
          <w:rPr>
            <w:noProof/>
            <w:webHidden/>
          </w:rPr>
          <w:t>91</w:t>
        </w:r>
        <w:r w:rsidR="005B10FE" w:rsidRPr="005B10FE">
          <w:rPr>
            <w:noProof/>
            <w:webHidden/>
          </w:rPr>
          <w:fldChar w:fldCharType="end"/>
        </w:r>
      </w:hyperlink>
    </w:p>
    <w:p w14:paraId="0D4CC9F7" w14:textId="354F2038" w:rsidR="005B10FE" w:rsidRPr="005B10FE" w:rsidRDefault="00133798">
      <w:pPr>
        <w:pStyle w:val="TOC4"/>
        <w:rPr>
          <w:rFonts w:eastAsiaTheme="minorEastAsia"/>
          <w:b w:val="0"/>
          <w:bCs w:val="0"/>
          <w:lang w:eastAsia="en-GB"/>
        </w:rPr>
      </w:pPr>
      <w:hyperlink w:anchor="_Toc106060854" w:history="1">
        <w:r w:rsidR="005B10FE" w:rsidRPr="005B10FE">
          <w:rPr>
            <w:rStyle w:val="Hyperlink"/>
            <w:lang w:eastAsia="en-GB"/>
          </w:rPr>
          <w:t>4.4.2.1 Equalised odds</w:t>
        </w:r>
        <w:r w:rsidR="005B10FE" w:rsidRPr="005B10FE">
          <w:rPr>
            <w:webHidden/>
          </w:rPr>
          <w:tab/>
        </w:r>
        <w:r w:rsidR="005B10FE" w:rsidRPr="005B10FE">
          <w:rPr>
            <w:webHidden/>
          </w:rPr>
          <w:fldChar w:fldCharType="begin"/>
        </w:r>
        <w:r w:rsidR="005B10FE" w:rsidRPr="005B10FE">
          <w:rPr>
            <w:webHidden/>
          </w:rPr>
          <w:instrText xml:space="preserve"> PAGEREF _Toc106060854 \h </w:instrText>
        </w:r>
        <w:r w:rsidR="005B10FE" w:rsidRPr="005B10FE">
          <w:rPr>
            <w:webHidden/>
          </w:rPr>
        </w:r>
        <w:r w:rsidR="005B10FE" w:rsidRPr="005B10FE">
          <w:rPr>
            <w:webHidden/>
          </w:rPr>
          <w:fldChar w:fldCharType="separate"/>
        </w:r>
        <w:r w:rsidR="005B10FE" w:rsidRPr="005B10FE">
          <w:rPr>
            <w:webHidden/>
          </w:rPr>
          <w:t>91</w:t>
        </w:r>
        <w:r w:rsidR="005B10FE" w:rsidRPr="005B10FE">
          <w:rPr>
            <w:webHidden/>
          </w:rPr>
          <w:fldChar w:fldCharType="end"/>
        </w:r>
      </w:hyperlink>
    </w:p>
    <w:p w14:paraId="55ECCCD7" w14:textId="7B592669" w:rsidR="005B10FE" w:rsidRPr="005B10FE" w:rsidRDefault="00133798">
      <w:pPr>
        <w:pStyle w:val="TOC4"/>
        <w:rPr>
          <w:rFonts w:eastAsiaTheme="minorEastAsia"/>
          <w:b w:val="0"/>
          <w:bCs w:val="0"/>
          <w:lang w:eastAsia="en-GB"/>
        </w:rPr>
      </w:pPr>
      <w:hyperlink w:anchor="_Toc106060855" w:history="1">
        <w:r w:rsidR="005B10FE" w:rsidRPr="005B10FE">
          <w:rPr>
            <w:rStyle w:val="Hyperlink"/>
            <w:lang w:eastAsia="en-GB"/>
          </w:rPr>
          <w:t>4.4.2.2 Reject option classification</w:t>
        </w:r>
        <w:r w:rsidR="005B10FE" w:rsidRPr="005B10FE">
          <w:rPr>
            <w:webHidden/>
          </w:rPr>
          <w:tab/>
        </w:r>
        <w:r w:rsidR="005B10FE" w:rsidRPr="005B10FE">
          <w:rPr>
            <w:webHidden/>
          </w:rPr>
          <w:fldChar w:fldCharType="begin"/>
        </w:r>
        <w:r w:rsidR="005B10FE" w:rsidRPr="005B10FE">
          <w:rPr>
            <w:webHidden/>
          </w:rPr>
          <w:instrText xml:space="preserve"> PAGEREF _Toc106060855 \h </w:instrText>
        </w:r>
        <w:r w:rsidR="005B10FE" w:rsidRPr="005B10FE">
          <w:rPr>
            <w:webHidden/>
          </w:rPr>
        </w:r>
        <w:r w:rsidR="005B10FE" w:rsidRPr="005B10FE">
          <w:rPr>
            <w:webHidden/>
          </w:rPr>
          <w:fldChar w:fldCharType="separate"/>
        </w:r>
        <w:r w:rsidR="005B10FE" w:rsidRPr="005B10FE">
          <w:rPr>
            <w:webHidden/>
          </w:rPr>
          <w:t>91</w:t>
        </w:r>
        <w:r w:rsidR="005B10FE" w:rsidRPr="005B10FE">
          <w:rPr>
            <w:webHidden/>
          </w:rPr>
          <w:fldChar w:fldCharType="end"/>
        </w:r>
      </w:hyperlink>
    </w:p>
    <w:p w14:paraId="787B3236" w14:textId="5C29943F" w:rsidR="005B10FE" w:rsidRPr="005B10FE" w:rsidRDefault="00133798">
      <w:pPr>
        <w:pStyle w:val="TOC1"/>
        <w:rPr>
          <w:rFonts w:eastAsiaTheme="minorEastAsia"/>
          <w:b w:val="0"/>
          <w:bCs w:val="0"/>
          <w:sz w:val="24"/>
          <w:szCs w:val="24"/>
          <w:lang w:eastAsia="en-GB"/>
        </w:rPr>
      </w:pPr>
      <w:hyperlink w:anchor="_Toc106060856" w:history="1">
        <w:r w:rsidR="005B10FE" w:rsidRPr="005B10FE">
          <w:rPr>
            <w:rStyle w:val="Hyperlink"/>
            <w:sz w:val="24"/>
            <w:szCs w:val="24"/>
          </w:rPr>
          <w:t>5. Methodology and Data</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_Toc106060856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93</w:t>
        </w:r>
        <w:r w:rsidR="005B10FE" w:rsidRPr="005B10FE">
          <w:rPr>
            <w:webHidden/>
            <w:sz w:val="24"/>
            <w:szCs w:val="24"/>
          </w:rPr>
          <w:fldChar w:fldCharType="end"/>
        </w:r>
      </w:hyperlink>
    </w:p>
    <w:p w14:paraId="29424737" w14:textId="686B1ED4" w:rsidR="005B10FE" w:rsidRPr="005B10FE" w:rsidRDefault="00133798">
      <w:pPr>
        <w:pStyle w:val="TOC2"/>
        <w:tabs>
          <w:tab w:val="right" w:leader="dot" w:pos="9061"/>
        </w:tabs>
        <w:rPr>
          <w:rFonts w:eastAsiaTheme="minorEastAsia"/>
          <w:noProof/>
          <w:lang w:eastAsia="en-GB"/>
        </w:rPr>
      </w:pPr>
      <w:hyperlink w:anchor="_Toc106060857" w:history="1">
        <w:r w:rsidR="005B10FE" w:rsidRPr="005B10FE">
          <w:rPr>
            <w:rStyle w:val="Hyperlink"/>
            <w:b/>
            <w:bCs/>
            <w:noProof/>
            <w:lang w:eastAsia="en-GB"/>
          </w:rPr>
          <w:t>5.1 Methodology</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_Toc106060857 \h </w:instrText>
        </w:r>
        <w:r w:rsidR="005B10FE" w:rsidRPr="005B10FE">
          <w:rPr>
            <w:noProof/>
            <w:webHidden/>
          </w:rPr>
        </w:r>
        <w:r w:rsidR="005B10FE" w:rsidRPr="005B10FE">
          <w:rPr>
            <w:noProof/>
            <w:webHidden/>
          </w:rPr>
          <w:fldChar w:fldCharType="separate"/>
        </w:r>
        <w:r w:rsidR="005B10FE" w:rsidRPr="005B10FE">
          <w:rPr>
            <w:noProof/>
            <w:webHidden/>
          </w:rPr>
          <w:t>93</w:t>
        </w:r>
        <w:r w:rsidR="005B10FE" w:rsidRPr="005B10FE">
          <w:rPr>
            <w:noProof/>
            <w:webHidden/>
          </w:rPr>
          <w:fldChar w:fldCharType="end"/>
        </w:r>
      </w:hyperlink>
    </w:p>
    <w:p w14:paraId="6EB2DDB9" w14:textId="31B53870" w:rsidR="005B10FE" w:rsidRPr="005B10FE" w:rsidRDefault="00133798">
      <w:pPr>
        <w:pStyle w:val="TOC3"/>
        <w:tabs>
          <w:tab w:val="right" w:leader="dot" w:pos="9061"/>
        </w:tabs>
        <w:rPr>
          <w:rFonts w:eastAsiaTheme="minorEastAsia"/>
          <w:noProof/>
          <w:lang w:eastAsia="en-GB"/>
        </w:rPr>
      </w:pPr>
      <w:hyperlink w:anchor="_Toc106060858" w:history="1">
        <w:r w:rsidR="005B10FE" w:rsidRPr="005B10FE">
          <w:rPr>
            <w:rStyle w:val="Hyperlink"/>
            <w:b/>
            <w:bCs/>
            <w:noProof/>
            <w:lang w:eastAsia="en-GB"/>
          </w:rPr>
          <w:t>5.1.1. Bias detection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_Toc106060858 \h </w:instrText>
        </w:r>
        <w:r w:rsidR="005B10FE" w:rsidRPr="005B10FE">
          <w:rPr>
            <w:noProof/>
            <w:webHidden/>
          </w:rPr>
        </w:r>
        <w:r w:rsidR="005B10FE" w:rsidRPr="005B10FE">
          <w:rPr>
            <w:noProof/>
            <w:webHidden/>
          </w:rPr>
          <w:fldChar w:fldCharType="separate"/>
        </w:r>
        <w:r w:rsidR="005B10FE" w:rsidRPr="005B10FE">
          <w:rPr>
            <w:noProof/>
            <w:webHidden/>
          </w:rPr>
          <w:t>94</w:t>
        </w:r>
        <w:r w:rsidR="005B10FE" w:rsidRPr="005B10FE">
          <w:rPr>
            <w:noProof/>
            <w:webHidden/>
          </w:rPr>
          <w:fldChar w:fldCharType="end"/>
        </w:r>
      </w:hyperlink>
    </w:p>
    <w:p w14:paraId="5EF0ECC1" w14:textId="16ECC9C6" w:rsidR="005B10FE" w:rsidRPr="005B10FE" w:rsidRDefault="00133798">
      <w:pPr>
        <w:pStyle w:val="TOC3"/>
        <w:tabs>
          <w:tab w:val="right" w:leader="dot" w:pos="9061"/>
        </w:tabs>
        <w:rPr>
          <w:rFonts w:eastAsiaTheme="minorEastAsia"/>
          <w:noProof/>
          <w:lang w:eastAsia="en-GB"/>
        </w:rPr>
      </w:pPr>
      <w:hyperlink w:anchor="_Toc106060859" w:history="1">
        <w:r w:rsidR="005B10FE" w:rsidRPr="005B10FE">
          <w:rPr>
            <w:rStyle w:val="Hyperlink"/>
            <w:b/>
            <w:bCs/>
            <w:noProof/>
            <w:lang w:eastAsia="en-GB"/>
          </w:rPr>
          <w:t>5.1.2. Scorecard development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_Toc106060859 \h </w:instrText>
        </w:r>
        <w:r w:rsidR="005B10FE" w:rsidRPr="005B10FE">
          <w:rPr>
            <w:noProof/>
            <w:webHidden/>
          </w:rPr>
        </w:r>
        <w:r w:rsidR="005B10FE" w:rsidRPr="005B10FE">
          <w:rPr>
            <w:noProof/>
            <w:webHidden/>
          </w:rPr>
          <w:fldChar w:fldCharType="separate"/>
        </w:r>
        <w:r w:rsidR="005B10FE" w:rsidRPr="005B10FE">
          <w:rPr>
            <w:noProof/>
            <w:webHidden/>
          </w:rPr>
          <w:t>95</w:t>
        </w:r>
        <w:r w:rsidR="005B10FE" w:rsidRPr="005B10FE">
          <w:rPr>
            <w:noProof/>
            <w:webHidden/>
          </w:rPr>
          <w:fldChar w:fldCharType="end"/>
        </w:r>
      </w:hyperlink>
    </w:p>
    <w:p w14:paraId="5BB78D57" w14:textId="5B50EBBF" w:rsidR="005B10FE" w:rsidRPr="005B10FE" w:rsidRDefault="00133798">
      <w:pPr>
        <w:pStyle w:val="TOC3"/>
        <w:tabs>
          <w:tab w:val="right" w:leader="dot" w:pos="9061"/>
        </w:tabs>
        <w:rPr>
          <w:rFonts w:eastAsiaTheme="minorEastAsia"/>
          <w:noProof/>
          <w:lang w:eastAsia="en-GB"/>
        </w:rPr>
      </w:pPr>
      <w:hyperlink w:anchor="_Toc106060860" w:history="1">
        <w:r w:rsidR="005B10FE" w:rsidRPr="005B10FE">
          <w:rPr>
            <w:rStyle w:val="Hyperlink"/>
            <w:b/>
            <w:bCs/>
            <w:noProof/>
            <w:lang w:eastAsia="en-GB"/>
          </w:rPr>
          <w:t>5.1.3. Bias mitigation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_Toc106060860 \h </w:instrText>
        </w:r>
        <w:r w:rsidR="005B10FE" w:rsidRPr="005B10FE">
          <w:rPr>
            <w:noProof/>
            <w:webHidden/>
          </w:rPr>
        </w:r>
        <w:r w:rsidR="005B10FE" w:rsidRPr="005B10FE">
          <w:rPr>
            <w:noProof/>
            <w:webHidden/>
          </w:rPr>
          <w:fldChar w:fldCharType="separate"/>
        </w:r>
        <w:r w:rsidR="005B10FE" w:rsidRPr="005B10FE">
          <w:rPr>
            <w:noProof/>
            <w:webHidden/>
          </w:rPr>
          <w:t>95</w:t>
        </w:r>
        <w:r w:rsidR="005B10FE" w:rsidRPr="005B10FE">
          <w:rPr>
            <w:noProof/>
            <w:webHidden/>
          </w:rPr>
          <w:fldChar w:fldCharType="end"/>
        </w:r>
      </w:hyperlink>
    </w:p>
    <w:p w14:paraId="2BB62BA8" w14:textId="04E864E3" w:rsidR="005B10FE" w:rsidRPr="005B10FE" w:rsidRDefault="00133798">
      <w:pPr>
        <w:pStyle w:val="TOC2"/>
        <w:tabs>
          <w:tab w:val="right" w:leader="dot" w:pos="9061"/>
        </w:tabs>
        <w:rPr>
          <w:rFonts w:eastAsiaTheme="minorEastAsia"/>
          <w:noProof/>
          <w:lang w:eastAsia="en-GB"/>
        </w:rPr>
      </w:pPr>
      <w:hyperlink w:anchor="_Toc106060861" w:history="1">
        <w:r w:rsidR="005B10FE" w:rsidRPr="005B10FE">
          <w:rPr>
            <w:rStyle w:val="Hyperlink"/>
            <w:b/>
            <w:bCs/>
            <w:noProof/>
            <w:lang w:eastAsia="en-GB"/>
          </w:rPr>
          <w:t>5.2 Data</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_Toc106060861 \h </w:instrText>
        </w:r>
        <w:r w:rsidR="005B10FE" w:rsidRPr="005B10FE">
          <w:rPr>
            <w:noProof/>
            <w:webHidden/>
          </w:rPr>
        </w:r>
        <w:r w:rsidR="005B10FE" w:rsidRPr="005B10FE">
          <w:rPr>
            <w:noProof/>
            <w:webHidden/>
          </w:rPr>
          <w:fldChar w:fldCharType="separate"/>
        </w:r>
        <w:r w:rsidR="005B10FE" w:rsidRPr="005B10FE">
          <w:rPr>
            <w:noProof/>
            <w:webHidden/>
          </w:rPr>
          <w:t>97</w:t>
        </w:r>
        <w:r w:rsidR="005B10FE" w:rsidRPr="005B10FE">
          <w:rPr>
            <w:noProof/>
            <w:webHidden/>
          </w:rPr>
          <w:fldChar w:fldCharType="end"/>
        </w:r>
      </w:hyperlink>
    </w:p>
    <w:p w14:paraId="06B598D6" w14:textId="7198EA14" w:rsidR="005B10FE" w:rsidRPr="005B10FE" w:rsidRDefault="00133798">
      <w:pPr>
        <w:pStyle w:val="TOC1"/>
        <w:rPr>
          <w:rFonts w:eastAsiaTheme="minorEastAsia"/>
          <w:b w:val="0"/>
          <w:bCs w:val="0"/>
          <w:sz w:val="24"/>
          <w:szCs w:val="24"/>
          <w:lang w:eastAsia="en-GB"/>
        </w:rPr>
      </w:pPr>
      <w:hyperlink w:anchor="_Toc106060862" w:history="1">
        <w:r w:rsidR="005B10FE" w:rsidRPr="005B10FE">
          <w:rPr>
            <w:rStyle w:val="Hyperlink"/>
            <w:sz w:val="24"/>
            <w:szCs w:val="24"/>
          </w:rPr>
          <w:t>6. Results and discussion</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_Toc106060862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97</w:t>
        </w:r>
        <w:r w:rsidR="005B10FE" w:rsidRPr="005B10FE">
          <w:rPr>
            <w:webHidden/>
            <w:sz w:val="24"/>
            <w:szCs w:val="24"/>
          </w:rPr>
          <w:fldChar w:fldCharType="end"/>
        </w:r>
      </w:hyperlink>
    </w:p>
    <w:p w14:paraId="7FB5042F" w14:textId="027EC460" w:rsidR="005B10FE" w:rsidRPr="005B10FE" w:rsidRDefault="00133798">
      <w:pPr>
        <w:pStyle w:val="TOC1"/>
        <w:rPr>
          <w:rFonts w:eastAsiaTheme="minorEastAsia"/>
          <w:b w:val="0"/>
          <w:bCs w:val="0"/>
          <w:sz w:val="24"/>
          <w:szCs w:val="24"/>
          <w:lang w:eastAsia="en-GB"/>
        </w:rPr>
      </w:pPr>
      <w:hyperlink w:anchor="_Toc106060863" w:history="1">
        <w:r w:rsidR="005B10FE" w:rsidRPr="005B10FE">
          <w:rPr>
            <w:rStyle w:val="Hyperlink"/>
            <w:sz w:val="24"/>
            <w:szCs w:val="24"/>
          </w:rPr>
          <w:t>7. Conclusions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_Toc106060863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97</w:t>
        </w:r>
        <w:r w:rsidR="005B10FE" w:rsidRPr="005B10FE">
          <w:rPr>
            <w:webHidden/>
            <w:sz w:val="24"/>
            <w:szCs w:val="24"/>
          </w:rPr>
          <w:fldChar w:fldCharType="end"/>
        </w:r>
      </w:hyperlink>
    </w:p>
    <w:p w14:paraId="5E6E72FD" w14:textId="609B5145" w:rsidR="005B10FE" w:rsidRPr="005B10FE" w:rsidRDefault="00133798">
      <w:pPr>
        <w:pStyle w:val="TOC1"/>
        <w:rPr>
          <w:rFonts w:eastAsiaTheme="minorEastAsia"/>
          <w:b w:val="0"/>
          <w:bCs w:val="0"/>
          <w:sz w:val="24"/>
          <w:szCs w:val="24"/>
          <w:lang w:eastAsia="en-GB"/>
        </w:rPr>
      </w:pPr>
      <w:hyperlink w:anchor="_Toc106060864" w:history="1">
        <w:r w:rsidR="005B10FE" w:rsidRPr="005B10FE">
          <w:rPr>
            <w:rStyle w:val="Hyperlink"/>
            <w:sz w:val="24"/>
            <w:szCs w:val="24"/>
          </w:rPr>
          <w:t>References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_Toc106060864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98</w:t>
        </w:r>
        <w:r w:rsidR="005B10FE" w:rsidRPr="005B10FE">
          <w:rPr>
            <w:webHidden/>
            <w:sz w:val="24"/>
            <w:szCs w:val="24"/>
          </w:rPr>
          <w:fldChar w:fldCharType="end"/>
        </w:r>
      </w:hyperlink>
    </w:p>
    <w:p w14:paraId="1D406DA2" w14:textId="4E3E2DC0" w:rsidR="006C4D22" w:rsidRPr="003867A8" w:rsidRDefault="00223502" w:rsidP="6ACF458F">
      <w:pPr>
        <w:pStyle w:val="TOC1"/>
        <w:tabs>
          <w:tab w:val="clear" w:pos="9061"/>
          <w:tab w:val="right" w:leader="dot" w:pos="9060"/>
        </w:tabs>
        <w:rPr>
          <w:sz w:val="24"/>
          <w:szCs w:val="24"/>
          <w:lang w:eastAsia="en-GB"/>
        </w:rPr>
      </w:pPr>
      <w:r w:rsidRPr="005B10FE">
        <w:rPr>
          <w:sz w:val="24"/>
          <w:szCs w:val="24"/>
        </w:rPr>
        <w:fldChar w:fldCharType="end"/>
      </w:r>
    </w:p>
    <w:p w14:paraId="56D136B8" w14:textId="0D820CE1" w:rsidR="00CB1D8F" w:rsidRPr="003867A8" w:rsidRDefault="00CB1D8F" w:rsidP="001868BF"/>
    <w:p w14:paraId="62EE4283" w14:textId="17456506" w:rsidR="00242D98" w:rsidRDefault="00CB1D8F">
      <w:pPr>
        <w:rPr>
          <w:b/>
          <w:bCs/>
        </w:rPr>
      </w:pPr>
      <w:r w:rsidRPr="00F666C7">
        <w:rPr>
          <w:b/>
          <w:bCs/>
        </w:rPr>
        <w:br w:type="page"/>
      </w:r>
    </w:p>
    <w:p w14:paraId="36294283" w14:textId="71B4C521" w:rsidR="00242D98" w:rsidRPr="008C01FD" w:rsidRDefault="00242D98" w:rsidP="008C01FD">
      <w:pPr>
        <w:jc w:val="center"/>
        <w:rPr>
          <w:b/>
          <w:bCs/>
          <w:sz w:val="32"/>
          <w:szCs w:val="32"/>
        </w:rPr>
      </w:pPr>
      <w:r w:rsidRPr="008C01FD">
        <w:rPr>
          <w:b/>
          <w:bCs/>
          <w:sz w:val="32"/>
          <w:szCs w:val="32"/>
        </w:rPr>
        <w:lastRenderedPageBreak/>
        <w:t>List of tables</w:t>
      </w:r>
    </w:p>
    <w:p w14:paraId="30CDE871" w14:textId="69E43B40" w:rsidR="00242D98" w:rsidRDefault="00242D98" w:rsidP="00B62688">
      <w:pPr>
        <w:spacing w:afterLines="100" w:after="240" w:line="360" w:lineRule="auto"/>
      </w:pPr>
    </w:p>
    <w:p w14:paraId="7FB637D2" w14:textId="51F7FA79" w:rsidR="00F46A66" w:rsidRDefault="003108F3"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106060231" w:history="1">
        <w:r w:rsidR="00F46A66" w:rsidRPr="00474F04">
          <w:rPr>
            <w:rStyle w:val="Hyperlink"/>
            <w:noProof/>
          </w:rPr>
          <w:t>Table 1. Example of impact of classed variables on a credit score</w:t>
        </w:r>
        <w:r w:rsidR="00F46A66">
          <w:rPr>
            <w:noProof/>
            <w:webHidden/>
          </w:rPr>
          <w:tab/>
        </w:r>
        <w:r w:rsidR="00F46A66">
          <w:rPr>
            <w:noProof/>
            <w:webHidden/>
          </w:rPr>
          <w:fldChar w:fldCharType="begin"/>
        </w:r>
        <w:r w:rsidR="00F46A66">
          <w:rPr>
            <w:noProof/>
            <w:webHidden/>
          </w:rPr>
          <w:instrText xml:space="preserve"> PAGEREF _Toc106060231 \h </w:instrText>
        </w:r>
        <w:r w:rsidR="00F46A66">
          <w:rPr>
            <w:noProof/>
            <w:webHidden/>
          </w:rPr>
        </w:r>
        <w:r w:rsidR="00F46A66">
          <w:rPr>
            <w:noProof/>
            <w:webHidden/>
          </w:rPr>
          <w:fldChar w:fldCharType="separate"/>
        </w:r>
        <w:r w:rsidR="00F46A66">
          <w:rPr>
            <w:noProof/>
            <w:webHidden/>
          </w:rPr>
          <w:t>8</w:t>
        </w:r>
        <w:r w:rsidR="00F46A66">
          <w:rPr>
            <w:noProof/>
            <w:webHidden/>
          </w:rPr>
          <w:fldChar w:fldCharType="end"/>
        </w:r>
      </w:hyperlink>
    </w:p>
    <w:p w14:paraId="0C8873CB" w14:textId="64F04C25"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2" w:history="1">
        <w:r w:rsidR="00F46A66" w:rsidRPr="00474F04">
          <w:rPr>
            <w:rStyle w:val="Hyperlink"/>
            <w:noProof/>
          </w:rPr>
          <w:t>Table 2. Example of an application scorecard</w:t>
        </w:r>
        <w:r w:rsidR="00F46A66">
          <w:rPr>
            <w:noProof/>
            <w:webHidden/>
          </w:rPr>
          <w:tab/>
        </w:r>
        <w:r w:rsidR="00F46A66">
          <w:rPr>
            <w:noProof/>
            <w:webHidden/>
          </w:rPr>
          <w:fldChar w:fldCharType="begin"/>
        </w:r>
        <w:r w:rsidR="00F46A66">
          <w:rPr>
            <w:noProof/>
            <w:webHidden/>
          </w:rPr>
          <w:instrText xml:space="preserve"> PAGEREF _Toc106060232 \h </w:instrText>
        </w:r>
        <w:r w:rsidR="00F46A66">
          <w:rPr>
            <w:noProof/>
            <w:webHidden/>
          </w:rPr>
        </w:r>
        <w:r w:rsidR="00F46A66">
          <w:rPr>
            <w:noProof/>
            <w:webHidden/>
          </w:rPr>
          <w:fldChar w:fldCharType="separate"/>
        </w:r>
        <w:r w:rsidR="00F46A66">
          <w:rPr>
            <w:noProof/>
            <w:webHidden/>
          </w:rPr>
          <w:t>9</w:t>
        </w:r>
        <w:r w:rsidR="00F46A66">
          <w:rPr>
            <w:noProof/>
            <w:webHidden/>
          </w:rPr>
          <w:fldChar w:fldCharType="end"/>
        </w:r>
      </w:hyperlink>
    </w:p>
    <w:p w14:paraId="69CEFA00" w14:textId="5FA55B5A"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3" w:history="1">
        <w:r w:rsidR="00F46A66" w:rsidRPr="00474F04">
          <w:rPr>
            <w:rStyle w:val="Hyperlink"/>
            <w:noProof/>
          </w:rPr>
          <w:t>Table 3. Impact of credit scoring on businesses</w:t>
        </w:r>
        <w:r w:rsidR="00F46A66">
          <w:rPr>
            <w:noProof/>
            <w:webHidden/>
          </w:rPr>
          <w:tab/>
        </w:r>
        <w:r w:rsidR="00F46A66">
          <w:rPr>
            <w:noProof/>
            <w:webHidden/>
          </w:rPr>
          <w:fldChar w:fldCharType="begin"/>
        </w:r>
        <w:r w:rsidR="00F46A66">
          <w:rPr>
            <w:noProof/>
            <w:webHidden/>
          </w:rPr>
          <w:instrText xml:space="preserve"> PAGEREF _Toc106060233 \h </w:instrText>
        </w:r>
        <w:r w:rsidR="00F46A66">
          <w:rPr>
            <w:noProof/>
            <w:webHidden/>
          </w:rPr>
        </w:r>
        <w:r w:rsidR="00F46A66">
          <w:rPr>
            <w:noProof/>
            <w:webHidden/>
          </w:rPr>
          <w:fldChar w:fldCharType="separate"/>
        </w:r>
        <w:r w:rsidR="00F46A66">
          <w:rPr>
            <w:noProof/>
            <w:webHidden/>
          </w:rPr>
          <w:t>16</w:t>
        </w:r>
        <w:r w:rsidR="00F46A66">
          <w:rPr>
            <w:noProof/>
            <w:webHidden/>
          </w:rPr>
          <w:fldChar w:fldCharType="end"/>
        </w:r>
      </w:hyperlink>
    </w:p>
    <w:p w14:paraId="4459C83D" w14:textId="658F1EBF"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4" w:history="1">
        <w:r w:rsidR="00F46A66" w:rsidRPr="00474F04">
          <w:rPr>
            <w:rStyle w:val="Hyperlink"/>
            <w:noProof/>
          </w:rPr>
          <w:t>Table 4. Relationship between probabilities, odds, and logged odds</w:t>
        </w:r>
        <w:r w:rsidR="00F46A66">
          <w:rPr>
            <w:noProof/>
            <w:webHidden/>
          </w:rPr>
          <w:tab/>
        </w:r>
        <w:r w:rsidR="00F46A66">
          <w:rPr>
            <w:noProof/>
            <w:webHidden/>
          </w:rPr>
          <w:fldChar w:fldCharType="begin"/>
        </w:r>
        <w:r w:rsidR="00F46A66">
          <w:rPr>
            <w:noProof/>
            <w:webHidden/>
          </w:rPr>
          <w:instrText xml:space="preserve"> PAGEREF _Toc106060234 \h </w:instrText>
        </w:r>
        <w:r w:rsidR="00F46A66">
          <w:rPr>
            <w:noProof/>
            <w:webHidden/>
          </w:rPr>
        </w:r>
        <w:r w:rsidR="00F46A66">
          <w:rPr>
            <w:noProof/>
            <w:webHidden/>
          </w:rPr>
          <w:fldChar w:fldCharType="separate"/>
        </w:r>
        <w:r w:rsidR="00F46A66">
          <w:rPr>
            <w:noProof/>
            <w:webHidden/>
          </w:rPr>
          <w:t>23</w:t>
        </w:r>
        <w:r w:rsidR="00F46A66">
          <w:rPr>
            <w:noProof/>
            <w:webHidden/>
          </w:rPr>
          <w:fldChar w:fldCharType="end"/>
        </w:r>
      </w:hyperlink>
    </w:p>
    <w:p w14:paraId="436397C3" w14:textId="059CBD8F"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5" w:history="1">
        <w:r w:rsidR="00F46A66" w:rsidRPr="00474F04">
          <w:rPr>
            <w:rStyle w:val="Hyperlink"/>
            <w:noProof/>
          </w:rPr>
          <w:t xml:space="preserve">Table 5. ANOVA results on generated </w:t>
        </w:r>
        <m:oMath>
          <m:r>
            <w:rPr>
              <w:rStyle w:val="Hyperlink"/>
              <w:rFonts w:ascii="Cambria Math" w:hAnsi="Cambria Math"/>
              <w:noProof/>
            </w:rPr>
            <m:t>Y</m:t>
          </m:r>
        </m:oMath>
        <w:r w:rsidR="00F46A66" w:rsidRPr="00474F04">
          <w:rPr>
            <w:rStyle w:val="Hyperlink"/>
            <w:noProof/>
          </w:rPr>
          <w:t xml:space="preserve"> and </w:t>
        </w:r>
        <m:oMath>
          <m:r>
            <w:rPr>
              <w:rStyle w:val="Hyperlink"/>
              <w:rFonts w:ascii="Cambria Math" w:hAnsi="Cambria Math"/>
              <w:noProof/>
            </w:rPr>
            <m:t>X1</m:t>
          </m:r>
        </m:oMath>
        <w:r w:rsidR="00F46A66">
          <w:rPr>
            <w:noProof/>
            <w:webHidden/>
          </w:rPr>
          <w:tab/>
        </w:r>
        <w:r w:rsidR="00F46A66">
          <w:rPr>
            <w:noProof/>
            <w:webHidden/>
          </w:rPr>
          <w:fldChar w:fldCharType="begin"/>
        </w:r>
        <w:r w:rsidR="00F46A66">
          <w:rPr>
            <w:noProof/>
            <w:webHidden/>
          </w:rPr>
          <w:instrText xml:space="preserve"> PAGEREF _Toc106060235 \h </w:instrText>
        </w:r>
        <w:r w:rsidR="00F46A66">
          <w:rPr>
            <w:noProof/>
            <w:webHidden/>
          </w:rPr>
        </w:r>
        <w:r w:rsidR="00F46A66">
          <w:rPr>
            <w:noProof/>
            <w:webHidden/>
          </w:rPr>
          <w:fldChar w:fldCharType="separate"/>
        </w:r>
        <w:r w:rsidR="00F46A66">
          <w:rPr>
            <w:noProof/>
            <w:webHidden/>
          </w:rPr>
          <w:t>48</w:t>
        </w:r>
        <w:r w:rsidR="00F46A66">
          <w:rPr>
            <w:noProof/>
            <w:webHidden/>
          </w:rPr>
          <w:fldChar w:fldCharType="end"/>
        </w:r>
      </w:hyperlink>
    </w:p>
    <w:p w14:paraId="5EC1F83E" w14:textId="389982C6"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6" w:history="1">
        <w:r w:rsidR="00F46A66" w:rsidRPr="00474F04">
          <w:rPr>
            <w:rStyle w:val="Hyperlink"/>
            <w:noProof/>
          </w:rPr>
          <w:t>Table 6. Meaning of segments in a Venn diagram for multiple regression</w:t>
        </w:r>
        <w:r w:rsidR="00F46A66">
          <w:rPr>
            <w:noProof/>
            <w:webHidden/>
          </w:rPr>
          <w:tab/>
        </w:r>
        <w:r w:rsidR="00F46A66">
          <w:rPr>
            <w:noProof/>
            <w:webHidden/>
          </w:rPr>
          <w:fldChar w:fldCharType="begin"/>
        </w:r>
        <w:r w:rsidR="00F46A66">
          <w:rPr>
            <w:noProof/>
            <w:webHidden/>
          </w:rPr>
          <w:instrText xml:space="preserve"> PAGEREF _Toc106060236 \h </w:instrText>
        </w:r>
        <w:r w:rsidR="00F46A66">
          <w:rPr>
            <w:noProof/>
            <w:webHidden/>
          </w:rPr>
        </w:r>
        <w:r w:rsidR="00F46A66">
          <w:rPr>
            <w:noProof/>
            <w:webHidden/>
          </w:rPr>
          <w:fldChar w:fldCharType="separate"/>
        </w:r>
        <w:r w:rsidR="00F46A66">
          <w:rPr>
            <w:noProof/>
            <w:webHidden/>
          </w:rPr>
          <w:t>50</w:t>
        </w:r>
        <w:r w:rsidR="00F46A66">
          <w:rPr>
            <w:noProof/>
            <w:webHidden/>
          </w:rPr>
          <w:fldChar w:fldCharType="end"/>
        </w:r>
      </w:hyperlink>
    </w:p>
    <w:p w14:paraId="525D4BA6" w14:textId="02626617"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7" w:history="1">
        <w:r w:rsidR="00F46A66" w:rsidRPr="00474F04">
          <w:rPr>
            <w:rStyle w:val="Hyperlink"/>
            <w:noProof/>
          </w:rPr>
          <w:t>Table 7. Bank’s healthy balance sheet - Example</w:t>
        </w:r>
        <w:r w:rsidR="00F46A66">
          <w:rPr>
            <w:noProof/>
            <w:webHidden/>
          </w:rPr>
          <w:tab/>
        </w:r>
        <w:r w:rsidR="00F46A66">
          <w:rPr>
            <w:noProof/>
            <w:webHidden/>
          </w:rPr>
          <w:fldChar w:fldCharType="begin"/>
        </w:r>
        <w:r w:rsidR="00F46A66">
          <w:rPr>
            <w:noProof/>
            <w:webHidden/>
          </w:rPr>
          <w:instrText xml:space="preserve"> PAGEREF _Toc106060237 \h </w:instrText>
        </w:r>
        <w:r w:rsidR="00F46A66">
          <w:rPr>
            <w:noProof/>
            <w:webHidden/>
          </w:rPr>
        </w:r>
        <w:r w:rsidR="00F46A66">
          <w:rPr>
            <w:noProof/>
            <w:webHidden/>
          </w:rPr>
          <w:fldChar w:fldCharType="separate"/>
        </w:r>
        <w:r w:rsidR="00F46A66">
          <w:rPr>
            <w:noProof/>
            <w:webHidden/>
          </w:rPr>
          <w:t>60</w:t>
        </w:r>
        <w:r w:rsidR="00F46A66">
          <w:rPr>
            <w:noProof/>
            <w:webHidden/>
          </w:rPr>
          <w:fldChar w:fldCharType="end"/>
        </w:r>
      </w:hyperlink>
    </w:p>
    <w:p w14:paraId="602BF313" w14:textId="3848C478"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8" w:history="1">
        <w:r w:rsidR="00F46A66" w:rsidRPr="00474F04">
          <w:rPr>
            <w:rStyle w:val="Hyperlink"/>
            <w:noProof/>
          </w:rPr>
          <w:t>Table 8. Bank’s balance sheet with defaulted loans- Example</w:t>
        </w:r>
        <w:r w:rsidR="00F46A66">
          <w:rPr>
            <w:noProof/>
            <w:webHidden/>
          </w:rPr>
          <w:tab/>
        </w:r>
        <w:r w:rsidR="00F46A66">
          <w:rPr>
            <w:noProof/>
            <w:webHidden/>
          </w:rPr>
          <w:fldChar w:fldCharType="begin"/>
        </w:r>
        <w:r w:rsidR="00F46A66">
          <w:rPr>
            <w:noProof/>
            <w:webHidden/>
          </w:rPr>
          <w:instrText xml:space="preserve"> PAGEREF _Toc106060238 \h </w:instrText>
        </w:r>
        <w:r w:rsidR="00F46A66">
          <w:rPr>
            <w:noProof/>
            <w:webHidden/>
          </w:rPr>
        </w:r>
        <w:r w:rsidR="00F46A66">
          <w:rPr>
            <w:noProof/>
            <w:webHidden/>
          </w:rPr>
          <w:fldChar w:fldCharType="separate"/>
        </w:r>
        <w:r w:rsidR="00F46A66">
          <w:rPr>
            <w:noProof/>
            <w:webHidden/>
          </w:rPr>
          <w:t>61</w:t>
        </w:r>
        <w:r w:rsidR="00F46A66">
          <w:rPr>
            <w:noProof/>
            <w:webHidden/>
          </w:rPr>
          <w:fldChar w:fldCharType="end"/>
        </w:r>
      </w:hyperlink>
    </w:p>
    <w:p w14:paraId="1118FC98" w14:textId="7891489E"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9" w:history="1">
        <w:r w:rsidR="00F46A66" w:rsidRPr="00474F04">
          <w:rPr>
            <w:rStyle w:val="Hyperlink"/>
            <w:noProof/>
          </w:rPr>
          <w:t>Table 9. Bank’s balance sheet with defaulted loans- Example</w:t>
        </w:r>
        <w:r w:rsidR="00F46A66">
          <w:rPr>
            <w:noProof/>
            <w:webHidden/>
          </w:rPr>
          <w:tab/>
        </w:r>
        <w:r w:rsidR="00F46A66">
          <w:rPr>
            <w:noProof/>
            <w:webHidden/>
          </w:rPr>
          <w:fldChar w:fldCharType="begin"/>
        </w:r>
        <w:r w:rsidR="00F46A66">
          <w:rPr>
            <w:noProof/>
            <w:webHidden/>
          </w:rPr>
          <w:instrText xml:space="preserve"> PAGEREF _Toc106060239 \h </w:instrText>
        </w:r>
        <w:r w:rsidR="00F46A66">
          <w:rPr>
            <w:noProof/>
            <w:webHidden/>
          </w:rPr>
        </w:r>
        <w:r w:rsidR="00F46A66">
          <w:rPr>
            <w:noProof/>
            <w:webHidden/>
          </w:rPr>
          <w:fldChar w:fldCharType="separate"/>
        </w:r>
        <w:r w:rsidR="00F46A66">
          <w:rPr>
            <w:noProof/>
            <w:webHidden/>
          </w:rPr>
          <w:t>62</w:t>
        </w:r>
        <w:r w:rsidR="00F46A66">
          <w:rPr>
            <w:noProof/>
            <w:webHidden/>
          </w:rPr>
          <w:fldChar w:fldCharType="end"/>
        </w:r>
      </w:hyperlink>
    </w:p>
    <w:p w14:paraId="069EFAC9" w14:textId="2B6FCADE"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0" w:history="1">
        <w:r w:rsidR="00F46A66" w:rsidRPr="00474F04">
          <w:rPr>
            <w:rStyle w:val="Hyperlink"/>
            <w:noProof/>
          </w:rPr>
          <w:t>Table 10. Definition of default example</w:t>
        </w:r>
        <w:r w:rsidR="00F46A66">
          <w:rPr>
            <w:noProof/>
            <w:webHidden/>
          </w:rPr>
          <w:tab/>
        </w:r>
        <w:r w:rsidR="00F46A66">
          <w:rPr>
            <w:noProof/>
            <w:webHidden/>
          </w:rPr>
          <w:fldChar w:fldCharType="begin"/>
        </w:r>
        <w:r w:rsidR="00F46A66">
          <w:rPr>
            <w:noProof/>
            <w:webHidden/>
          </w:rPr>
          <w:instrText xml:space="preserve"> PAGEREF _Toc106060240 \h </w:instrText>
        </w:r>
        <w:r w:rsidR="00F46A66">
          <w:rPr>
            <w:noProof/>
            <w:webHidden/>
          </w:rPr>
        </w:r>
        <w:r w:rsidR="00F46A66">
          <w:rPr>
            <w:noProof/>
            <w:webHidden/>
          </w:rPr>
          <w:fldChar w:fldCharType="separate"/>
        </w:r>
        <w:r w:rsidR="00F46A66">
          <w:rPr>
            <w:noProof/>
            <w:webHidden/>
          </w:rPr>
          <w:t>72</w:t>
        </w:r>
        <w:r w:rsidR="00F46A66">
          <w:rPr>
            <w:noProof/>
            <w:webHidden/>
          </w:rPr>
          <w:fldChar w:fldCharType="end"/>
        </w:r>
      </w:hyperlink>
    </w:p>
    <w:p w14:paraId="1C07A0E7" w14:textId="670DEC25"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1" w:history="1">
        <w:r w:rsidR="00F46A66" w:rsidRPr="00474F04">
          <w:rPr>
            <w:rStyle w:val="Hyperlink"/>
            <w:noProof/>
          </w:rPr>
          <w:t>Table 11. Risk weight per exposure category – Standard IRB</w:t>
        </w:r>
        <w:r w:rsidR="00F46A66">
          <w:rPr>
            <w:noProof/>
            <w:webHidden/>
          </w:rPr>
          <w:tab/>
        </w:r>
        <w:r w:rsidR="00F46A66">
          <w:rPr>
            <w:noProof/>
            <w:webHidden/>
          </w:rPr>
          <w:fldChar w:fldCharType="begin"/>
        </w:r>
        <w:r w:rsidR="00F46A66">
          <w:rPr>
            <w:noProof/>
            <w:webHidden/>
          </w:rPr>
          <w:instrText xml:space="preserve"> PAGEREF _Toc106060241 \h </w:instrText>
        </w:r>
        <w:r w:rsidR="00F46A66">
          <w:rPr>
            <w:noProof/>
            <w:webHidden/>
          </w:rPr>
        </w:r>
        <w:r w:rsidR="00F46A66">
          <w:rPr>
            <w:noProof/>
            <w:webHidden/>
          </w:rPr>
          <w:fldChar w:fldCharType="separate"/>
        </w:r>
        <w:r w:rsidR="00F46A66">
          <w:rPr>
            <w:noProof/>
            <w:webHidden/>
          </w:rPr>
          <w:t>74</w:t>
        </w:r>
        <w:r w:rsidR="00F46A66">
          <w:rPr>
            <w:noProof/>
            <w:webHidden/>
          </w:rPr>
          <w:fldChar w:fldCharType="end"/>
        </w:r>
      </w:hyperlink>
    </w:p>
    <w:p w14:paraId="6BB47404" w14:textId="6B4B9522" w:rsidR="00F46A66"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2" w:history="1">
        <w:r w:rsidR="00F46A66" w:rsidRPr="00474F04">
          <w:rPr>
            <w:rStyle w:val="Hyperlink"/>
            <w:noProof/>
          </w:rPr>
          <w:t>Table 12. Comparison between IRB and IFRS 9</w:t>
        </w:r>
        <w:r w:rsidR="00F46A66">
          <w:rPr>
            <w:noProof/>
            <w:webHidden/>
          </w:rPr>
          <w:tab/>
        </w:r>
        <w:r w:rsidR="00F46A66">
          <w:rPr>
            <w:noProof/>
            <w:webHidden/>
          </w:rPr>
          <w:fldChar w:fldCharType="begin"/>
        </w:r>
        <w:r w:rsidR="00F46A66">
          <w:rPr>
            <w:noProof/>
            <w:webHidden/>
          </w:rPr>
          <w:instrText xml:space="preserve"> PAGEREF _Toc106060242 \h </w:instrText>
        </w:r>
        <w:r w:rsidR="00F46A66">
          <w:rPr>
            <w:noProof/>
            <w:webHidden/>
          </w:rPr>
        </w:r>
        <w:r w:rsidR="00F46A66">
          <w:rPr>
            <w:noProof/>
            <w:webHidden/>
          </w:rPr>
          <w:fldChar w:fldCharType="separate"/>
        </w:r>
        <w:r w:rsidR="00F46A66">
          <w:rPr>
            <w:noProof/>
            <w:webHidden/>
          </w:rPr>
          <w:t>77</w:t>
        </w:r>
        <w:r w:rsidR="00F46A66">
          <w:rPr>
            <w:noProof/>
            <w:webHidden/>
          </w:rPr>
          <w:fldChar w:fldCharType="end"/>
        </w:r>
      </w:hyperlink>
    </w:p>
    <w:p w14:paraId="20A3C793" w14:textId="04D39CD7" w:rsidR="00976363" w:rsidRDefault="003108F3" w:rsidP="008C01FD">
      <w:pPr>
        <w:spacing w:after="0" w:line="360" w:lineRule="auto"/>
      </w:pPr>
      <w:r>
        <w:fldChar w:fldCharType="end"/>
      </w:r>
    </w:p>
    <w:p w14:paraId="73699446" w14:textId="2F2998AA" w:rsidR="00242D98" w:rsidRPr="008C01FD" w:rsidRDefault="00242D98" w:rsidP="008C01FD">
      <w:pPr>
        <w:jc w:val="center"/>
        <w:rPr>
          <w:b/>
          <w:bCs/>
          <w:sz w:val="32"/>
          <w:szCs w:val="32"/>
        </w:rPr>
      </w:pPr>
      <w:r>
        <w:br w:type="page"/>
      </w:r>
      <w:r w:rsidRPr="008C01FD">
        <w:rPr>
          <w:b/>
          <w:bCs/>
          <w:sz w:val="32"/>
          <w:szCs w:val="32"/>
        </w:rPr>
        <w:lastRenderedPageBreak/>
        <w:t xml:space="preserve">List of </w:t>
      </w:r>
      <w:r w:rsidR="00522F77" w:rsidRPr="008C01FD">
        <w:rPr>
          <w:b/>
          <w:bCs/>
          <w:sz w:val="32"/>
          <w:szCs w:val="32"/>
        </w:rPr>
        <w:t>figures</w:t>
      </w:r>
    </w:p>
    <w:p w14:paraId="5B8FC4DC" w14:textId="77777777" w:rsidR="00EE6A2B" w:rsidRPr="00EE6A2B" w:rsidRDefault="00EE6A2B" w:rsidP="008C01FD">
      <w:pPr>
        <w:spacing w:after="0" w:line="360" w:lineRule="auto"/>
      </w:pPr>
    </w:p>
    <w:p w14:paraId="3D1281CA" w14:textId="0977649F" w:rsidR="00B037AC" w:rsidRDefault="00EE6A2B"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106060097" w:history="1">
        <w:r w:rsidR="00B037AC" w:rsidRPr="008F1278">
          <w:rPr>
            <w:rStyle w:val="Hyperlink"/>
            <w:noProof/>
          </w:rPr>
          <w:t>Figure 1. Example of customer classification using LDA</w:t>
        </w:r>
        <w:r w:rsidR="00B037AC">
          <w:rPr>
            <w:noProof/>
            <w:webHidden/>
          </w:rPr>
          <w:tab/>
        </w:r>
        <w:r w:rsidR="00B037AC">
          <w:rPr>
            <w:noProof/>
            <w:webHidden/>
          </w:rPr>
          <w:fldChar w:fldCharType="begin"/>
        </w:r>
        <w:r w:rsidR="00B037AC">
          <w:rPr>
            <w:noProof/>
            <w:webHidden/>
          </w:rPr>
          <w:instrText xml:space="preserve"> PAGEREF _Toc106060097 \h </w:instrText>
        </w:r>
        <w:r w:rsidR="00B037AC">
          <w:rPr>
            <w:noProof/>
            <w:webHidden/>
          </w:rPr>
        </w:r>
        <w:r w:rsidR="00B037AC">
          <w:rPr>
            <w:noProof/>
            <w:webHidden/>
          </w:rPr>
          <w:fldChar w:fldCharType="separate"/>
        </w:r>
        <w:r w:rsidR="00B037AC">
          <w:rPr>
            <w:noProof/>
            <w:webHidden/>
          </w:rPr>
          <w:t>18</w:t>
        </w:r>
        <w:r w:rsidR="00B037AC">
          <w:rPr>
            <w:noProof/>
            <w:webHidden/>
          </w:rPr>
          <w:fldChar w:fldCharType="end"/>
        </w:r>
      </w:hyperlink>
    </w:p>
    <w:p w14:paraId="0A09EEBD" w14:textId="67E1DAFB"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098" w:history="1">
        <w:r w:rsidR="00B037AC" w:rsidRPr="008F1278">
          <w:rPr>
            <w:rStyle w:val="Hyperlink"/>
            <w:noProof/>
          </w:rPr>
          <w:t>Figure 2. Customer classification projected on a one-dimensional graph</w:t>
        </w:r>
        <w:r w:rsidR="00B037AC">
          <w:rPr>
            <w:noProof/>
            <w:webHidden/>
          </w:rPr>
          <w:tab/>
        </w:r>
        <w:r w:rsidR="00B037AC">
          <w:rPr>
            <w:noProof/>
            <w:webHidden/>
          </w:rPr>
          <w:fldChar w:fldCharType="begin"/>
        </w:r>
        <w:r w:rsidR="00B037AC">
          <w:rPr>
            <w:noProof/>
            <w:webHidden/>
          </w:rPr>
          <w:instrText xml:space="preserve"> PAGEREF _Toc106060098 \h </w:instrText>
        </w:r>
        <w:r w:rsidR="00B037AC">
          <w:rPr>
            <w:noProof/>
            <w:webHidden/>
          </w:rPr>
        </w:r>
        <w:r w:rsidR="00B037AC">
          <w:rPr>
            <w:noProof/>
            <w:webHidden/>
          </w:rPr>
          <w:fldChar w:fldCharType="separate"/>
        </w:r>
        <w:r w:rsidR="00B037AC">
          <w:rPr>
            <w:noProof/>
            <w:webHidden/>
          </w:rPr>
          <w:t>18</w:t>
        </w:r>
        <w:r w:rsidR="00B037AC">
          <w:rPr>
            <w:noProof/>
            <w:webHidden/>
          </w:rPr>
          <w:fldChar w:fldCharType="end"/>
        </w:r>
      </w:hyperlink>
    </w:p>
    <w:p w14:paraId="3A187FA9" w14:textId="0464F034"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099" w:history="1">
        <w:r w:rsidR="00B037AC" w:rsidRPr="008F1278">
          <w:rPr>
            <w:rStyle w:val="Hyperlink"/>
            <w:noProof/>
          </w:rPr>
          <w:t>Figure 3. Comparison of a linear and logistic curve for a binary classification problem</w:t>
        </w:r>
        <w:r w:rsidR="00B037AC">
          <w:rPr>
            <w:noProof/>
            <w:webHidden/>
          </w:rPr>
          <w:tab/>
        </w:r>
        <w:r w:rsidR="00B037AC">
          <w:rPr>
            <w:noProof/>
            <w:webHidden/>
          </w:rPr>
          <w:fldChar w:fldCharType="begin"/>
        </w:r>
        <w:r w:rsidR="00B037AC">
          <w:rPr>
            <w:noProof/>
            <w:webHidden/>
          </w:rPr>
          <w:instrText xml:space="preserve"> PAGEREF _Toc106060099 \h </w:instrText>
        </w:r>
        <w:r w:rsidR="00B037AC">
          <w:rPr>
            <w:noProof/>
            <w:webHidden/>
          </w:rPr>
        </w:r>
        <w:r w:rsidR="00B037AC">
          <w:rPr>
            <w:noProof/>
            <w:webHidden/>
          </w:rPr>
          <w:fldChar w:fldCharType="separate"/>
        </w:r>
        <w:r w:rsidR="00B037AC">
          <w:rPr>
            <w:noProof/>
            <w:webHidden/>
          </w:rPr>
          <w:t>22</w:t>
        </w:r>
        <w:r w:rsidR="00B037AC">
          <w:rPr>
            <w:noProof/>
            <w:webHidden/>
          </w:rPr>
          <w:fldChar w:fldCharType="end"/>
        </w:r>
      </w:hyperlink>
    </w:p>
    <w:p w14:paraId="58E6364F" w14:textId="18ABDDA6"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0" w:history="1">
        <w:r w:rsidR="00B037AC" w:rsidRPr="008F1278">
          <w:rPr>
            <w:rStyle w:val="Hyperlink"/>
            <w:noProof/>
          </w:rPr>
          <w:t>Figure 4. Comparison of the odds and logged odds against the probability</w:t>
        </w:r>
        <w:r w:rsidR="00B037AC">
          <w:rPr>
            <w:noProof/>
            <w:webHidden/>
          </w:rPr>
          <w:tab/>
        </w:r>
        <w:r w:rsidR="00B037AC">
          <w:rPr>
            <w:noProof/>
            <w:webHidden/>
          </w:rPr>
          <w:fldChar w:fldCharType="begin"/>
        </w:r>
        <w:r w:rsidR="00B037AC">
          <w:rPr>
            <w:noProof/>
            <w:webHidden/>
          </w:rPr>
          <w:instrText xml:space="preserve"> PAGEREF _Toc106060100 \h </w:instrText>
        </w:r>
        <w:r w:rsidR="00B037AC">
          <w:rPr>
            <w:noProof/>
            <w:webHidden/>
          </w:rPr>
        </w:r>
        <w:r w:rsidR="00B037AC">
          <w:rPr>
            <w:noProof/>
            <w:webHidden/>
          </w:rPr>
          <w:fldChar w:fldCharType="separate"/>
        </w:r>
        <w:r w:rsidR="00B037AC">
          <w:rPr>
            <w:noProof/>
            <w:webHidden/>
          </w:rPr>
          <w:t>24</w:t>
        </w:r>
        <w:r w:rsidR="00B037AC">
          <w:rPr>
            <w:noProof/>
            <w:webHidden/>
          </w:rPr>
          <w:fldChar w:fldCharType="end"/>
        </w:r>
      </w:hyperlink>
    </w:p>
    <w:p w14:paraId="12BE4C38" w14:textId="314D434C"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1" w:history="1">
        <w:r w:rsidR="00B037AC" w:rsidRPr="008F1278">
          <w:rPr>
            <w:rStyle w:val="Hyperlink"/>
            <w:noProof/>
          </w:rPr>
          <w:t>Figure 5. Linear regression for logged-odds against a single regressor</w:t>
        </w:r>
        <w:r w:rsidR="00B037AC">
          <w:rPr>
            <w:noProof/>
            <w:webHidden/>
          </w:rPr>
          <w:tab/>
        </w:r>
        <w:r w:rsidR="00B037AC">
          <w:rPr>
            <w:noProof/>
            <w:webHidden/>
          </w:rPr>
          <w:fldChar w:fldCharType="begin"/>
        </w:r>
        <w:r w:rsidR="00B037AC">
          <w:rPr>
            <w:noProof/>
            <w:webHidden/>
          </w:rPr>
          <w:instrText xml:space="preserve"> PAGEREF _Toc106060101 \h </w:instrText>
        </w:r>
        <w:r w:rsidR="00B037AC">
          <w:rPr>
            <w:noProof/>
            <w:webHidden/>
          </w:rPr>
        </w:r>
        <w:r w:rsidR="00B037AC">
          <w:rPr>
            <w:noProof/>
            <w:webHidden/>
          </w:rPr>
          <w:fldChar w:fldCharType="separate"/>
        </w:r>
        <w:r w:rsidR="00B037AC">
          <w:rPr>
            <w:noProof/>
            <w:webHidden/>
          </w:rPr>
          <w:t>25</w:t>
        </w:r>
        <w:r w:rsidR="00B037AC">
          <w:rPr>
            <w:noProof/>
            <w:webHidden/>
          </w:rPr>
          <w:fldChar w:fldCharType="end"/>
        </w:r>
      </w:hyperlink>
    </w:p>
    <w:p w14:paraId="297EB9D1" w14:textId="5378FE53"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2" w:history="1">
        <w:r w:rsidR="00B037AC" w:rsidRPr="008F1278">
          <w:rPr>
            <w:rStyle w:val="Hyperlink"/>
            <w:noProof/>
          </w:rPr>
          <w:t>Figure 6. Ridge regression contour curves with restriction</w:t>
        </w:r>
        <w:r w:rsidR="00B037AC">
          <w:rPr>
            <w:noProof/>
            <w:webHidden/>
          </w:rPr>
          <w:tab/>
        </w:r>
        <w:r w:rsidR="00B037AC">
          <w:rPr>
            <w:noProof/>
            <w:webHidden/>
          </w:rPr>
          <w:fldChar w:fldCharType="begin"/>
        </w:r>
        <w:r w:rsidR="00B037AC">
          <w:rPr>
            <w:noProof/>
            <w:webHidden/>
          </w:rPr>
          <w:instrText xml:space="preserve"> PAGEREF _Toc106060102 \h </w:instrText>
        </w:r>
        <w:r w:rsidR="00B037AC">
          <w:rPr>
            <w:noProof/>
            <w:webHidden/>
          </w:rPr>
        </w:r>
        <w:r w:rsidR="00B037AC">
          <w:rPr>
            <w:noProof/>
            <w:webHidden/>
          </w:rPr>
          <w:fldChar w:fldCharType="separate"/>
        </w:r>
        <w:r w:rsidR="00B037AC">
          <w:rPr>
            <w:noProof/>
            <w:webHidden/>
          </w:rPr>
          <w:t>32</w:t>
        </w:r>
        <w:r w:rsidR="00B037AC">
          <w:rPr>
            <w:noProof/>
            <w:webHidden/>
          </w:rPr>
          <w:fldChar w:fldCharType="end"/>
        </w:r>
      </w:hyperlink>
    </w:p>
    <w:p w14:paraId="7DAB469D" w14:textId="2D4B7DFB"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3" w:history="1">
        <w:r w:rsidR="00B037AC" w:rsidRPr="008F1278">
          <w:rPr>
            <w:rStyle w:val="Hyperlink"/>
            <w:noProof/>
          </w:rPr>
          <w:t>Figure 7. Lasso regression contour curves with restriction</w:t>
        </w:r>
        <w:r w:rsidR="00B037AC">
          <w:rPr>
            <w:noProof/>
            <w:webHidden/>
          </w:rPr>
          <w:tab/>
        </w:r>
        <w:r w:rsidR="00B037AC">
          <w:rPr>
            <w:noProof/>
            <w:webHidden/>
          </w:rPr>
          <w:fldChar w:fldCharType="begin"/>
        </w:r>
        <w:r w:rsidR="00B037AC">
          <w:rPr>
            <w:noProof/>
            <w:webHidden/>
          </w:rPr>
          <w:instrText xml:space="preserve"> PAGEREF _Toc106060103 \h </w:instrText>
        </w:r>
        <w:r w:rsidR="00B037AC">
          <w:rPr>
            <w:noProof/>
            <w:webHidden/>
          </w:rPr>
        </w:r>
        <w:r w:rsidR="00B037AC">
          <w:rPr>
            <w:noProof/>
            <w:webHidden/>
          </w:rPr>
          <w:fldChar w:fldCharType="separate"/>
        </w:r>
        <w:r w:rsidR="00B037AC">
          <w:rPr>
            <w:noProof/>
            <w:webHidden/>
          </w:rPr>
          <w:t>33</w:t>
        </w:r>
        <w:r w:rsidR="00B037AC">
          <w:rPr>
            <w:noProof/>
            <w:webHidden/>
          </w:rPr>
          <w:fldChar w:fldCharType="end"/>
        </w:r>
      </w:hyperlink>
    </w:p>
    <w:p w14:paraId="2EC0DE03" w14:textId="6A44DD2C"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4" w:history="1">
        <w:r w:rsidR="00B037AC" w:rsidRPr="008F1278">
          <w:rPr>
            <w:rStyle w:val="Hyperlink"/>
            <w:noProof/>
          </w:rPr>
          <w:t>Figure 8. Elastic net contour curves with restriction</w:t>
        </w:r>
        <w:r w:rsidR="00B037AC">
          <w:rPr>
            <w:noProof/>
            <w:webHidden/>
          </w:rPr>
          <w:tab/>
        </w:r>
        <w:r w:rsidR="00B037AC">
          <w:rPr>
            <w:noProof/>
            <w:webHidden/>
          </w:rPr>
          <w:fldChar w:fldCharType="begin"/>
        </w:r>
        <w:r w:rsidR="00B037AC">
          <w:rPr>
            <w:noProof/>
            <w:webHidden/>
          </w:rPr>
          <w:instrText xml:space="preserve"> PAGEREF _Toc106060104 \h </w:instrText>
        </w:r>
        <w:r w:rsidR="00B037AC">
          <w:rPr>
            <w:noProof/>
            <w:webHidden/>
          </w:rPr>
        </w:r>
        <w:r w:rsidR="00B037AC">
          <w:rPr>
            <w:noProof/>
            <w:webHidden/>
          </w:rPr>
          <w:fldChar w:fldCharType="separate"/>
        </w:r>
        <w:r w:rsidR="00B037AC">
          <w:rPr>
            <w:noProof/>
            <w:webHidden/>
          </w:rPr>
          <w:t>34</w:t>
        </w:r>
        <w:r w:rsidR="00B037AC">
          <w:rPr>
            <w:noProof/>
            <w:webHidden/>
          </w:rPr>
          <w:fldChar w:fldCharType="end"/>
        </w:r>
      </w:hyperlink>
    </w:p>
    <w:p w14:paraId="3811DF00" w14:textId="0C400FEB"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5" w:history="1">
        <w:r w:rsidR="00B037AC" w:rsidRPr="008F1278">
          <w:rPr>
            <w:rStyle w:val="Hyperlink"/>
            <w:noProof/>
          </w:rPr>
          <w:t>Figure 9. Components and sample space view of a binary decision tree</w:t>
        </w:r>
        <w:r w:rsidR="00B037AC">
          <w:rPr>
            <w:noProof/>
            <w:webHidden/>
          </w:rPr>
          <w:tab/>
        </w:r>
        <w:r w:rsidR="00B037AC">
          <w:rPr>
            <w:noProof/>
            <w:webHidden/>
          </w:rPr>
          <w:fldChar w:fldCharType="begin"/>
        </w:r>
        <w:r w:rsidR="00B037AC">
          <w:rPr>
            <w:noProof/>
            <w:webHidden/>
          </w:rPr>
          <w:instrText xml:space="preserve"> PAGEREF _Toc106060105 \h </w:instrText>
        </w:r>
        <w:r w:rsidR="00B037AC">
          <w:rPr>
            <w:noProof/>
            <w:webHidden/>
          </w:rPr>
        </w:r>
        <w:r w:rsidR="00B037AC">
          <w:rPr>
            <w:noProof/>
            <w:webHidden/>
          </w:rPr>
          <w:fldChar w:fldCharType="separate"/>
        </w:r>
        <w:r w:rsidR="00B037AC">
          <w:rPr>
            <w:noProof/>
            <w:webHidden/>
          </w:rPr>
          <w:t>36</w:t>
        </w:r>
        <w:r w:rsidR="00B037AC">
          <w:rPr>
            <w:noProof/>
            <w:webHidden/>
          </w:rPr>
          <w:fldChar w:fldCharType="end"/>
        </w:r>
      </w:hyperlink>
    </w:p>
    <w:p w14:paraId="20A4C889" w14:textId="1D6C544A"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6" w:history="1">
        <w:r w:rsidR="00B037AC" w:rsidRPr="008F1278">
          <w:rPr>
            <w:rStyle w:val="Hyperlink"/>
            <w:noProof/>
          </w:rPr>
          <w:t>Figure 9. Pairwise relationships plot for the generated dataset</w:t>
        </w:r>
        <w:r w:rsidR="00B037AC">
          <w:rPr>
            <w:noProof/>
            <w:webHidden/>
          </w:rPr>
          <w:tab/>
        </w:r>
        <w:r w:rsidR="00B037AC">
          <w:rPr>
            <w:noProof/>
            <w:webHidden/>
          </w:rPr>
          <w:fldChar w:fldCharType="begin"/>
        </w:r>
        <w:r w:rsidR="00B037AC">
          <w:rPr>
            <w:noProof/>
            <w:webHidden/>
          </w:rPr>
          <w:instrText xml:space="preserve"> PAGEREF _Toc106060106 \h </w:instrText>
        </w:r>
        <w:r w:rsidR="00B037AC">
          <w:rPr>
            <w:noProof/>
            <w:webHidden/>
          </w:rPr>
        </w:r>
        <w:r w:rsidR="00B037AC">
          <w:rPr>
            <w:noProof/>
            <w:webHidden/>
          </w:rPr>
          <w:fldChar w:fldCharType="separate"/>
        </w:r>
        <w:r w:rsidR="00B037AC">
          <w:rPr>
            <w:noProof/>
            <w:webHidden/>
          </w:rPr>
          <w:t>47</w:t>
        </w:r>
        <w:r w:rsidR="00B037AC">
          <w:rPr>
            <w:noProof/>
            <w:webHidden/>
          </w:rPr>
          <w:fldChar w:fldCharType="end"/>
        </w:r>
      </w:hyperlink>
    </w:p>
    <w:p w14:paraId="6CADF8D2" w14:textId="5DD89556"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7" w:history="1">
        <w:r w:rsidR="00B037AC" w:rsidRPr="008F1278">
          <w:rPr>
            <w:rStyle w:val="Hyperlink"/>
            <w:noProof/>
          </w:rPr>
          <w:t xml:space="preserve">Figure 10. Size of variation of </w:t>
        </w:r>
        <m:oMath>
          <m:r>
            <w:rPr>
              <w:rStyle w:val="Hyperlink"/>
              <w:rFonts w:ascii="Cambria Math" w:hAnsi="Cambria Math"/>
              <w:noProof/>
            </w:rPr>
            <m:t>Y</m:t>
          </m:r>
        </m:oMath>
        <w:r w:rsidR="00B037AC" w:rsidRPr="008F1278">
          <w:rPr>
            <w:rStyle w:val="Hyperlink"/>
            <w:noProof/>
          </w:rPr>
          <w:t xml:space="preserve"> and </w:t>
        </w:r>
        <m:oMath>
          <m:r>
            <w:rPr>
              <w:rStyle w:val="Hyperlink"/>
              <w:rFonts w:ascii="Cambria Math" w:hAnsi="Cambria Math"/>
              <w:noProof/>
            </w:rPr>
            <m:t>X1</m:t>
          </m:r>
        </m:oMath>
        <w:r w:rsidR="00B037AC" w:rsidRPr="008F1278">
          <w:rPr>
            <w:rStyle w:val="Hyperlink"/>
            <w:noProof/>
          </w:rPr>
          <w:t xml:space="preserve"> using the sum of squares</w:t>
        </w:r>
        <w:r w:rsidR="00B037AC">
          <w:rPr>
            <w:noProof/>
            <w:webHidden/>
          </w:rPr>
          <w:tab/>
        </w:r>
        <w:r w:rsidR="00B037AC">
          <w:rPr>
            <w:noProof/>
            <w:webHidden/>
          </w:rPr>
          <w:fldChar w:fldCharType="begin"/>
        </w:r>
        <w:r w:rsidR="00B037AC">
          <w:rPr>
            <w:noProof/>
            <w:webHidden/>
          </w:rPr>
          <w:instrText xml:space="preserve"> PAGEREF _Toc106060107 \h </w:instrText>
        </w:r>
        <w:r w:rsidR="00B037AC">
          <w:rPr>
            <w:noProof/>
            <w:webHidden/>
          </w:rPr>
        </w:r>
        <w:r w:rsidR="00B037AC">
          <w:rPr>
            <w:noProof/>
            <w:webHidden/>
          </w:rPr>
          <w:fldChar w:fldCharType="separate"/>
        </w:r>
        <w:r w:rsidR="00B037AC">
          <w:rPr>
            <w:noProof/>
            <w:webHidden/>
          </w:rPr>
          <w:t>48</w:t>
        </w:r>
        <w:r w:rsidR="00B037AC">
          <w:rPr>
            <w:noProof/>
            <w:webHidden/>
          </w:rPr>
          <w:fldChar w:fldCharType="end"/>
        </w:r>
      </w:hyperlink>
    </w:p>
    <w:p w14:paraId="692F944F" w14:textId="2C42F967"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8" w:history="1">
        <w:r w:rsidR="00B037AC" w:rsidRPr="008F1278">
          <w:rPr>
            <w:rStyle w:val="Hyperlink"/>
            <w:noProof/>
          </w:rPr>
          <w:t xml:space="preserve">Figure 11. Shared covariance between generated </w:t>
        </w:r>
        <m:oMath>
          <m:r>
            <w:rPr>
              <w:rStyle w:val="Hyperlink"/>
              <w:rFonts w:ascii="Cambria Math" w:hAnsi="Cambria Math"/>
              <w:noProof/>
            </w:rPr>
            <m:t>Y</m:t>
          </m:r>
        </m:oMath>
        <w:r w:rsidR="00B037AC" w:rsidRPr="008F1278">
          <w:rPr>
            <w:rStyle w:val="Hyperlink"/>
            <w:noProof/>
          </w:rPr>
          <w:t xml:space="preserve"> and </w:t>
        </w:r>
        <m:oMath>
          <m:r>
            <w:rPr>
              <w:rStyle w:val="Hyperlink"/>
              <w:rFonts w:ascii="Cambria Math" w:hAnsi="Cambria Math"/>
              <w:noProof/>
            </w:rPr>
            <m:t>X1</m:t>
          </m:r>
        </m:oMath>
        <w:r w:rsidR="00B037AC">
          <w:rPr>
            <w:noProof/>
            <w:webHidden/>
          </w:rPr>
          <w:tab/>
        </w:r>
        <w:r w:rsidR="00B037AC">
          <w:rPr>
            <w:noProof/>
            <w:webHidden/>
          </w:rPr>
          <w:fldChar w:fldCharType="begin"/>
        </w:r>
        <w:r w:rsidR="00B037AC">
          <w:rPr>
            <w:noProof/>
            <w:webHidden/>
          </w:rPr>
          <w:instrText xml:space="preserve"> PAGEREF _Toc106060108 \h </w:instrText>
        </w:r>
        <w:r w:rsidR="00B037AC">
          <w:rPr>
            <w:noProof/>
            <w:webHidden/>
          </w:rPr>
        </w:r>
        <w:r w:rsidR="00B037AC">
          <w:rPr>
            <w:noProof/>
            <w:webHidden/>
          </w:rPr>
          <w:fldChar w:fldCharType="separate"/>
        </w:r>
        <w:r w:rsidR="00B037AC">
          <w:rPr>
            <w:noProof/>
            <w:webHidden/>
          </w:rPr>
          <w:t>48</w:t>
        </w:r>
        <w:r w:rsidR="00B037AC">
          <w:rPr>
            <w:noProof/>
            <w:webHidden/>
          </w:rPr>
          <w:fldChar w:fldCharType="end"/>
        </w:r>
      </w:hyperlink>
    </w:p>
    <w:p w14:paraId="61599CFF" w14:textId="77EEEF06"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9" w:history="1">
        <w:r w:rsidR="00B037AC" w:rsidRPr="008F1278">
          <w:rPr>
            <w:rStyle w:val="Hyperlink"/>
            <w:noProof/>
          </w:rPr>
          <w:t xml:space="preserve">Figure 12. Shared covariance between generated </w:t>
        </w:r>
        <m:oMath>
          <m:r>
            <w:rPr>
              <w:rStyle w:val="Hyperlink"/>
              <w:rFonts w:ascii="Cambria Math" w:hAnsi="Cambria Math"/>
              <w:noProof/>
            </w:rPr>
            <m:t>Y</m:t>
          </m:r>
        </m:oMath>
        <w:r w:rsidR="00B037AC" w:rsidRPr="008F1278">
          <w:rPr>
            <w:rStyle w:val="Hyperlink"/>
            <w:noProof/>
          </w:rPr>
          <w:t xml:space="preserve">, </w:t>
        </w:r>
        <m:oMath>
          <m:r>
            <w:rPr>
              <w:rStyle w:val="Hyperlink"/>
              <w:rFonts w:ascii="Cambria Math" w:hAnsi="Cambria Math"/>
              <w:noProof/>
            </w:rPr>
            <m:t>X1</m:t>
          </m:r>
        </m:oMath>
        <w:r w:rsidR="00B037AC" w:rsidRPr="008F1278">
          <w:rPr>
            <w:rStyle w:val="Hyperlink"/>
            <w:noProof/>
          </w:rPr>
          <w:t xml:space="preserve"> and </w:t>
        </w:r>
        <m:oMath>
          <m:r>
            <w:rPr>
              <w:rStyle w:val="Hyperlink"/>
              <w:rFonts w:ascii="Cambria Math" w:hAnsi="Cambria Math"/>
              <w:noProof/>
            </w:rPr>
            <m:t>X2</m:t>
          </m:r>
        </m:oMath>
        <w:r w:rsidR="00B037AC">
          <w:rPr>
            <w:noProof/>
            <w:webHidden/>
          </w:rPr>
          <w:tab/>
        </w:r>
        <w:r w:rsidR="00B037AC">
          <w:rPr>
            <w:noProof/>
            <w:webHidden/>
          </w:rPr>
          <w:fldChar w:fldCharType="begin"/>
        </w:r>
        <w:r w:rsidR="00B037AC">
          <w:rPr>
            <w:noProof/>
            <w:webHidden/>
          </w:rPr>
          <w:instrText xml:space="preserve"> PAGEREF _Toc106060109 \h </w:instrText>
        </w:r>
        <w:r w:rsidR="00B037AC">
          <w:rPr>
            <w:noProof/>
            <w:webHidden/>
          </w:rPr>
        </w:r>
        <w:r w:rsidR="00B037AC">
          <w:rPr>
            <w:noProof/>
            <w:webHidden/>
          </w:rPr>
          <w:fldChar w:fldCharType="separate"/>
        </w:r>
        <w:r w:rsidR="00B037AC">
          <w:rPr>
            <w:noProof/>
            <w:webHidden/>
          </w:rPr>
          <w:t>49</w:t>
        </w:r>
        <w:r w:rsidR="00B037AC">
          <w:rPr>
            <w:noProof/>
            <w:webHidden/>
          </w:rPr>
          <w:fldChar w:fldCharType="end"/>
        </w:r>
      </w:hyperlink>
    </w:p>
    <w:p w14:paraId="45E8DDF8" w14:textId="64424DF9"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0" w:history="1">
        <w:r w:rsidR="00B037AC" w:rsidRPr="008F1278">
          <w:rPr>
            <w:rStyle w:val="Hyperlink"/>
            <w:noProof/>
          </w:rPr>
          <w:t>Figure 13. Effects of multicollinearity on multiple regression</w:t>
        </w:r>
        <w:r w:rsidR="00B037AC">
          <w:rPr>
            <w:noProof/>
            <w:webHidden/>
          </w:rPr>
          <w:tab/>
        </w:r>
        <w:r w:rsidR="00B037AC">
          <w:rPr>
            <w:noProof/>
            <w:webHidden/>
          </w:rPr>
          <w:fldChar w:fldCharType="begin"/>
        </w:r>
        <w:r w:rsidR="00B037AC">
          <w:rPr>
            <w:noProof/>
            <w:webHidden/>
          </w:rPr>
          <w:instrText xml:space="preserve"> PAGEREF _Toc106060110 \h </w:instrText>
        </w:r>
        <w:r w:rsidR="00B037AC">
          <w:rPr>
            <w:noProof/>
            <w:webHidden/>
          </w:rPr>
        </w:r>
        <w:r w:rsidR="00B037AC">
          <w:rPr>
            <w:noProof/>
            <w:webHidden/>
          </w:rPr>
          <w:fldChar w:fldCharType="separate"/>
        </w:r>
        <w:r w:rsidR="00B037AC">
          <w:rPr>
            <w:noProof/>
            <w:webHidden/>
          </w:rPr>
          <w:t>50</w:t>
        </w:r>
        <w:r w:rsidR="00B037AC">
          <w:rPr>
            <w:noProof/>
            <w:webHidden/>
          </w:rPr>
          <w:fldChar w:fldCharType="end"/>
        </w:r>
      </w:hyperlink>
    </w:p>
    <w:p w14:paraId="11984C30" w14:textId="1C82FD86"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1" w:history="1">
        <w:r w:rsidR="00B037AC" w:rsidRPr="008F1278">
          <w:rPr>
            <w:rStyle w:val="Hyperlink"/>
            <w:noProof/>
          </w:rPr>
          <w:t>Figure 14. Effects of multicollinearity on parameters estimates</w:t>
        </w:r>
        <w:r w:rsidR="00B037AC">
          <w:rPr>
            <w:noProof/>
            <w:webHidden/>
          </w:rPr>
          <w:tab/>
        </w:r>
        <w:r w:rsidR="00B037AC">
          <w:rPr>
            <w:noProof/>
            <w:webHidden/>
          </w:rPr>
          <w:fldChar w:fldCharType="begin"/>
        </w:r>
        <w:r w:rsidR="00B037AC">
          <w:rPr>
            <w:noProof/>
            <w:webHidden/>
          </w:rPr>
          <w:instrText xml:space="preserve"> PAGEREF _Toc106060111 \h </w:instrText>
        </w:r>
        <w:r w:rsidR="00B037AC">
          <w:rPr>
            <w:noProof/>
            <w:webHidden/>
          </w:rPr>
        </w:r>
        <w:r w:rsidR="00B037AC">
          <w:rPr>
            <w:noProof/>
            <w:webHidden/>
          </w:rPr>
          <w:fldChar w:fldCharType="separate"/>
        </w:r>
        <w:r w:rsidR="00B037AC">
          <w:rPr>
            <w:noProof/>
            <w:webHidden/>
          </w:rPr>
          <w:t>53</w:t>
        </w:r>
        <w:r w:rsidR="00B037AC">
          <w:rPr>
            <w:noProof/>
            <w:webHidden/>
          </w:rPr>
          <w:fldChar w:fldCharType="end"/>
        </w:r>
      </w:hyperlink>
    </w:p>
    <w:p w14:paraId="1AAF7FCB" w14:textId="2C5E15CE"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2" w:history="1">
        <w:r w:rsidR="00B037AC" w:rsidRPr="008F1278">
          <w:rPr>
            <w:rStyle w:val="Hyperlink"/>
            <w:noProof/>
          </w:rPr>
          <w:t>Figure 15. Effects of multicollinearity on parameters variance</w:t>
        </w:r>
        <w:r w:rsidR="00B037AC">
          <w:rPr>
            <w:noProof/>
            <w:webHidden/>
          </w:rPr>
          <w:tab/>
        </w:r>
        <w:r w:rsidR="00B037AC">
          <w:rPr>
            <w:noProof/>
            <w:webHidden/>
          </w:rPr>
          <w:fldChar w:fldCharType="begin"/>
        </w:r>
        <w:r w:rsidR="00B037AC">
          <w:rPr>
            <w:noProof/>
            <w:webHidden/>
          </w:rPr>
          <w:instrText xml:space="preserve"> PAGEREF _Toc106060112 \h </w:instrText>
        </w:r>
        <w:r w:rsidR="00B037AC">
          <w:rPr>
            <w:noProof/>
            <w:webHidden/>
          </w:rPr>
        </w:r>
        <w:r w:rsidR="00B037AC">
          <w:rPr>
            <w:noProof/>
            <w:webHidden/>
          </w:rPr>
          <w:fldChar w:fldCharType="separate"/>
        </w:r>
        <w:r w:rsidR="00B037AC">
          <w:rPr>
            <w:noProof/>
            <w:webHidden/>
          </w:rPr>
          <w:t>53</w:t>
        </w:r>
        <w:r w:rsidR="00B037AC">
          <w:rPr>
            <w:noProof/>
            <w:webHidden/>
          </w:rPr>
          <w:fldChar w:fldCharType="end"/>
        </w:r>
      </w:hyperlink>
    </w:p>
    <w:p w14:paraId="59C6449E" w14:textId="3A2BF9D1"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3" w:history="1">
        <w:r w:rsidR="00B037AC" w:rsidRPr="008F1278">
          <w:rPr>
            <w:rStyle w:val="Hyperlink"/>
            <w:noProof/>
          </w:rPr>
          <w:t>Figure 16.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_Toc106060113 \h </w:instrText>
        </w:r>
        <w:r w:rsidR="00B037AC">
          <w:rPr>
            <w:noProof/>
            <w:webHidden/>
          </w:rPr>
        </w:r>
        <w:r w:rsidR="00B037AC">
          <w:rPr>
            <w:noProof/>
            <w:webHidden/>
          </w:rPr>
          <w:fldChar w:fldCharType="separate"/>
        </w:r>
        <w:r w:rsidR="00B037AC">
          <w:rPr>
            <w:noProof/>
            <w:webHidden/>
          </w:rPr>
          <w:t>54</w:t>
        </w:r>
        <w:r w:rsidR="00B037AC">
          <w:rPr>
            <w:noProof/>
            <w:webHidden/>
          </w:rPr>
          <w:fldChar w:fldCharType="end"/>
        </w:r>
      </w:hyperlink>
    </w:p>
    <w:p w14:paraId="2643523E" w14:textId="65764120"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4" w:history="1">
        <w:r w:rsidR="00B037AC" w:rsidRPr="008F1278">
          <w:rPr>
            <w:rStyle w:val="Hyperlink"/>
            <w:noProof/>
          </w:rPr>
          <w:t>Figure 17.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_Toc106060114 \h </w:instrText>
        </w:r>
        <w:r w:rsidR="00B037AC">
          <w:rPr>
            <w:noProof/>
            <w:webHidden/>
          </w:rPr>
        </w:r>
        <w:r w:rsidR="00B037AC">
          <w:rPr>
            <w:noProof/>
            <w:webHidden/>
          </w:rPr>
          <w:fldChar w:fldCharType="separate"/>
        </w:r>
        <w:r w:rsidR="00B037AC">
          <w:rPr>
            <w:noProof/>
            <w:webHidden/>
          </w:rPr>
          <w:t>54</w:t>
        </w:r>
        <w:r w:rsidR="00B037AC">
          <w:rPr>
            <w:noProof/>
            <w:webHidden/>
          </w:rPr>
          <w:fldChar w:fldCharType="end"/>
        </w:r>
      </w:hyperlink>
    </w:p>
    <w:p w14:paraId="7FB6DD20" w14:textId="51A562E5"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5" w:history="1">
        <w:r w:rsidR="00B037AC" w:rsidRPr="008F1278">
          <w:rPr>
            <w:rStyle w:val="Hyperlink"/>
            <w:noProof/>
          </w:rPr>
          <w:t>Figure 18.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_Toc106060115 \h </w:instrText>
        </w:r>
        <w:r w:rsidR="00B037AC">
          <w:rPr>
            <w:noProof/>
            <w:webHidden/>
          </w:rPr>
        </w:r>
        <w:r w:rsidR="00B037AC">
          <w:rPr>
            <w:noProof/>
            <w:webHidden/>
          </w:rPr>
          <w:fldChar w:fldCharType="separate"/>
        </w:r>
        <w:r w:rsidR="00B037AC">
          <w:rPr>
            <w:noProof/>
            <w:webHidden/>
          </w:rPr>
          <w:t>55</w:t>
        </w:r>
        <w:r w:rsidR="00B037AC">
          <w:rPr>
            <w:noProof/>
            <w:webHidden/>
          </w:rPr>
          <w:fldChar w:fldCharType="end"/>
        </w:r>
      </w:hyperlink>
    </w:p>
    <w:p w14:paraId="254E1534" w14:textId="2ECC24EA"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6" w:history="1">
        <w:r w:rsidR="00B037AC" w:rsidRPr="008F1278">
          <w:rPr>
            <w:rStyle w:val="Hyperlink"/>
            <w:noProof/>
          </w:rPr>
          <w:t>Figure 19. Contributions of sectors to the net financial wealth of the euro area</w:t>
        </w:r>
        <w:r w:rsidR="00B037AC">
          <w:rPr>
            <w:noProof/>
            <w:webHidden/>
          </w:rPr>
          <w:tab/>
        </w:r>
        <w:r w:rsidR="00B037AC">
          <w:rPr>
            <w:noProof/>
            <w:webHidden/>
          </w:rPr>
          <w:fldChar w:fldCharType="begin"/>
        </w:r>
        <w:r w:rsidR="00B037AC">
          <w:rPr>
            <w:noProof/>
            <w:webHidden/>
          </w:rPr>
          <w:instrText xml:space="preserve"> PAGEREF _Toc106060116 \h </w:instrText>
        </w:r>
        <w:r w:rsidR="00B037AC">
          <w:rPr>
            <w:noProof/>
            <w:webHidden/>
          </w:rPr>
        </w:r>
        <w:r w:rsidR="00B037AC">
          <w:rPr>
            <w:noProof/>
            <w:webHidden/>
          </w:rPr>
          <w:fldChar w:fldCharType="separate"/>
        </w:r>
        <w:r w:rsidR="00B037AC">
          <w:rPr>
            <w:noProof/>
            <w:webHidden/>
          </w:rPr>
          <w:t>59</w:t>
        </w:r>
        <w:r w:rsidR="00B037AC">
          <w:rPr>
            <w:noProof/>
            <w:webHidden/>
          </w:rPr>
          <w:fldChar w:fldCharType="end"/>
        </w:r>
      </w:hyperlink>
    </w:p>
    <w:p w14:paraId="3F903A0B" w14:textId="7F0D015E"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7" w:history="1">
        <w:r w:rsidR="00B037AC" w:rsidRPr="008F1278">
          <w:rPr>
            <w:rStyle w:val="Hyperlink"/>
            <w:noProof/>
          </w:rPr>
          <w:t>Figure 20. How capital keeps banks safe</w:t>
        </w:r>
        <w:r w:rsidR="00B037AC">
          <w:rPr>
            <w:noProof/>
            <w:webHidden/>
          </w:rPr>
          <w:tab/>
        </w:r>
        <w:r w:rsidR="00B037AC">
          <w:rPr>
            <w:noProof/>
            <w:webHidden/>
          </w:rPr>
          <w:fldChar w:fldCharType="begin"/>
        </w:r>
        <w:r w:rsidR="00B037AC">
          <w:rPr>
            <w:noProof/>
            <w:webHidden/>
          </w:rPr>
          <w:instrText xml:space="preserve"> PAGEREF _Toc106060117 \h </w:instrText>
        </w:r>
        <w:r w:rsidR="00B037AC">
          <w:rPr>
            <w:noProof/>
            <w:webHidden/>
          </w:rPr>
        </w:r>
        <w:r w:rsidR="00B037AC">
          <w:rPr>
            <w:noProof/>
            <w:webHidden/>
          </w:rPr>
          <w:fldChar w:fldCharType="separate"/>
        </w:r>
        <w:r w:rsidR="00B037AC">
          <w:rPr>
            <w:noProof/>
            <w:webHidden/>
          </w:rPr>
          <w:t>63</w:t>
        </w:r>
        <w:r w:rsidR="00B037AC">
          <w:rPr>
            <w:noProof/>
            <w:webHidden/>
          </w:rPr>
          <w:fldChar w:fldCharType="end"/>
        </w:r>
      </w:hyperlink>
    </w:p>
    <w:p w14:paraId="1B0F7CC8" w14:textId="60A0E0CC"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8" w:history="1">
        <w:r w:rsidR="00B037AC" w:rsidRPr="008F1278">
          <w:rPr>
            <w:rStyle w:val="Hyperlink"/>
            <w:noProof/>
          </w:rPr>
          <w:t>Figure 21. Loss distribution – expected and unexpected losses</w:t>
        </w:r>
        <w:r w:rsidR="00B037AC">
          <w:rPr>
            <w:noProof/>
            <w:webHidden/>
          </w:rPr>
          <w:tab/>
        </w:r>
        <w:r w:rsidR="00B037AC">
          <w:rPr>
            <w:noProof/>
            <w:webHidden/>
          </w:rPr>
          <w:fldChar w:fldCharType="begin"/>
        </w:r>
        <w:r w:rsidR="00B037AC">
          <w:rPr>
            <w:noProof/>
            <w:webHidden/>
          </w:rPr>
          <w:instrText xml:space="preserve"> PAGEREF _Toc106060118 \h </w:instrText>
        </w:r>
        <w:r w:rsidR="00B037AC">
          <w:rPr>
            <w:noProof/>
            <w:webHidden/>
          </w:rPr>
        </w:r>
        <w:r w:rsidR="00B037AC">
          <w:rPr>
            <w:noProof/>
            <w:webHidden/>
          </w:rPr>
          <w:fldChar w:fldCharType="separate"/>
        </w:r>
        <w:r w:rsidR="00B037AC">
          <w:rPr>
            <w:noProof/>
            <w:webHidden/>
          </w:rPr>
          <w:t>64</w:t>
        </w:r>
        <w:r w:rsidR="00B037AC">
          <w:rPr>
            <w:noProof/>
            <w:webHidden/>
          </w:rPr>
          <w:fldChar w:fldCharType="end"/>
        </w:r>
      </w:hyperlink>
    </w:p>
    <w:p w14:paraId="3C32D4C1" w14:textId="05069861"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9" w:history="1">
        <w:r w:rsidR="00B037AC" w:rsidRPr="008F1278">
          <w:rPr>
            <w:rStyle w:val="Hyperlink"/>
            <w:noProof/>
          </w:rPr>
          <w:t>Figure 22. Three Pillars of Basel II</w:t>
        </w:r>
        <w:r w:rsidR="00B037AC">
          <w:rPr>
            <w:noProof/>
            <w:webHidden/>
          </w:rPr>
          <w:tab/>
        </w:r>
        <w:r w:rsidR="00B037AC">
          <w:rPr>
            <w:noProof/>
            <w:webHidden/>
          </w:rPr>
          <w:fldChar w:fldCharType="begin"/>
        </w:r>
        <w:r w:rsidR="00B037AC">
          <w:rPr>
            <w:noProof/>
            <w:webHidden/>
          </w:rPr>
          <w:instrText xml:space="preserve"> PAGEREF _Toc106060119 \h </w:instrText>
        </w:r>
        <w:r w:rsidR="00B037AC">
          <w:rPr>
            <w:noProof/>
            <w:webHidden/>
          </w:rPr>
        </w:r>
        <w:r w:rsidR="00B037AC">
          <w:rPr>
            <w:noProof/>
            <w:webHidden/>
          </w:rPr>
          <w:fldChar w:fldCharType="separate"/>
        </w:r>
        <w:r w:rsidR="00B037AC">
          <w:rPr>
            <w:noProof/>
            <w:webHidden/>
          </w:rPr>
          <w:t>67</w:t>
        </w:r>
        <w:r w:rsidR="00B037AC">
          <w:rPr>
            <w:noProof/>
            <w:webHidden/>
          </w:rPr>
          <w:fldChar w:fldCharType="end"/>
        </w:r>
      </w:hyperlink>
    </w:p>
    <w:p w14:paraId="0518D0A0" w14:textId="22293D2B"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0" w:history="1">
        <w:r w:rsidR="00B037AC" w:rsidRPr="008F1278">
          <w:rPr>
            <w:rStyle w:val="Hyperlink"/>
            <w:noProof/>
          </w:rPr>
          <w:t>Figure 23. Regulatory Financial Bodies in the EU</w:t>
        </w:r>
        <w:r w:rsidR="00B037AC">
          <w:rPr>
            <w:noProof/>
            <w:webHidden/>
          </w:rPr>
          <w:tab/>
        </w:r>
        <w:r w:rsidR="00B037AC">
          <w:rPr>
            <w:noProof/>
            <w:webHidden/>
          </w:rPr>
          <w:fldChar w:fldCharType="begin"/>
        </w:r>
        <w:r w:rsidR="00B037AC">
          <w:rPr>
            <w:noProof/>
            <w:webHidden/>
          </w:rPr>
          <w:instrText xml:space="preserve"> PAGEREF _Toc106060120 \h </w:instrText>
        </w:r>
        <w:r w:rsidR="00B037AC">
          <w:rPr>
            <w:noProof/>
            <w:webHidden/>
          </w:rPr>
        </w:r>
        <w:r w:rsidR="00B037AC">
          <w:rPr>
            <w:noProof/>
            <w:webHidden/>
          </w:rPr>
          <w:fldChar w:fldCharType="separate"/>
        </w:r>
        <w:r w:rsidR="00B037AC">
          <w:rPr>
            <w:noProof/>
            <w:webHidden/>
          </w:rPr>
          <w:t>68</w:t>
        </w:r>
        <w:r w:rsidR="00B037AC">
          <w:rPr>
            <w:noProof/>
            <w:webHidden/>
          </w:rPr>
          <w:fldChar w:fldCharType="end"/>
        </w:r>
      </w:hyperlink>
    </w:p>
    <w:p w14:paraId="24083BCE" w14:textId="2BA70FE8"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1" w:history="1">
        <w:r w:rsidR="00B037AC" w:rsidRPr="008F1278">
          <w:rPr>
            <w:rStyle w:val="Hyperlink"/>
            <w:noProof/>
          </w:rPr>
          <w:t>Figure 24. Timeline of most recent regulations</w:t>
        </w:r>
        <w:r w:rsidR="00B037AC">
          <w:rPr>
            <w:noProof/>
            <w:webHidden/>
          </w:rPr>
          <w:tab/>
        </w:r>
        <w:r w:rsidR="00B037AC">
          <w:rPr>
            <w:noProof/>
            <w:webHidden/>
          </w:rPr>
          <w:fldChar w:fldCharType="begin"/>
        </w:r>
        <w:r w:rsidR="00B037AC">
          <w:rPr>
            <w:noProof/>
            <w:webHidden/>
          </w:rPr>
          <w:instrText xml:space="preserve"> PAGEREF _Toc106060121 \h </w:instrText>
        </w:r>
        <w:r w:rsidR="00B037AC">
          <w:rPr>
            <w:noProof/>
            <w:webHidden/>
          </w:rPr>
        </w:r>
        <w:r w:rsidR="00B037AC">
          <w:rPr>
            <w:noProof/>
            <w:webHidden/>
          </w:rPr>
          <w:fldChar w:fldCharType="separate"/>
        </w:r>
        <w:r w:rsidR="00B037AC">
          <w:rPr>
            <w:noProof/>
            <w:webHidden/>
          </w:rPr>
          <w:t>70</w:t>
        </w:r>
        <w:r w:rsidR="00B037AC">
          <w:rPr>
            <w:noProof/>
            <w:webHidden/>
          </w:rPr>
          <w:fldChar w:fldCharType="end"/>
        </w:r>
      </w:hyperlink>
    </w:p>
    <w:p w14:paraId="6AEB11B8" w14:textId="724BB10F"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2" w:history="1">
        <w:r w:rsidR="00B037AC" w:rsidRPr="008F1278">
          <w:rPr>
            <w:rStyle w:val="Hyperlink"/>
            <w:noProof/>
          </w:rPr>
          <w:t>Figure 25. DPD +90 trigger example</w:t>
        </w:r>
        <w:r w:rsidR="00B037AC">
          <w:rPr>
            <w:noProof/>
            <w:webHidden/>
          </w:rPr>
          <w:tab/>
        </w:r>
        <w:r w:rsidR="00B037AC">
          <w:rPr>
            <w:noProof/>
            <w:webHidden/>
          </w:rPr>
          <w:fldChar w:fldCharType="begin"/>
        </w:r>
        <w:r w:rsidR="00B037AC">
          <w:rPr>
            <w:noProof/>
            <w:webHidden/>
          </w:rPr>
          <w:instrText xml:space="preserve"> PAGEREF _Toc106060122 \h </w:instrText>
        </w:r>
        <w:r w:rsidR="00B037AC">
          <w:rPr>
            <w:noProof/>
            <w:webHidden/>
          </w:rPr>
        </w:r>
        <w:r w:rsidR="00B037AC">
          <w:rPr>
            <w:noProof/>
            <w:webHidden/>
          </w:rPr>
          <w:fldChar w:fldCharType="separate"/>
        </w:r>
        <w:r w:rsidR="00B037AC">
          <w:rPr>
            <w:noProof/>
            <w:webHidden/>
          </w:rPr>
          <w:t>71</w:t>
        </w:r>
        <w:r w:rsidR="00B037AC">
          <w:rPr>
            <w:noProof/>
            <w:webHidden/>
          </w:rPr>
          <w:fldChar w:fldCharType="end"/>
        </w:r>
      </w:hyperlink>
    </w:p>
    <w:p w14:paraId="5713AF69" w14:textId="4614258C"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3" w:history="1">
        <w:r w:rsidR="00B037AC" w:rsidRPr="008F1278">
          <w:rPr>
            <w:rStyle w:val="Hyperlink"/>
            <w:noProof/>
          </w:rPr>
          <w:t>Figure 26. Forward-looking stress tests IFRS 9</w:t>
        </w:r>
        <w:r w:rsidR="00B037AC">
          <w:rPr>
            <w:noProof/>
            <w:webHidden/>
          </w:rPr>
          <w:tab/>
        </w:r>
        <w:r w:rsidR="00B037AC">
          <w:rPr>
            <w:noProof/>
            <w:webHidden/>
          </w:rPr>
          <w:fldChar w:fldCharType="begin"/>
        </w:r>
        <w:r w:rsidR="00B037AC">
          <w:rPr>
            <w:noProof/>
            <w:webHidden/>
          </w:rPr>
          <w:instrText xml:space="preserve"> PAGEREF _Toc106060123 \h </w:instrText>
        </w:r>
        <w:r w:rsidR="00B037AC">
          <w:rPr>
            <w:noProof/>
            <w:webHidden/>
          </w:rPr>
        </w:r>
        <w:r w:rsidR="00B037AC">
          <w:rPr>
            <w:noProof/>
            <w:webHidden/>
          </w:rPr>
          <w:fldChar w:fldCharType="separate"/>
        </w:r>
        <w:r w:rsidR="00B037AC">
          <w:rPr>
            <w:noProof/>
            <w:webHidden/>
          </w:rPr>
          <w:t>76</w:t>
        </w:r>
        <w:r w:rsidR="00B037AC">
          <w:rPr>
            <w:noProof/>
            <w:webHidden/>
          </w:rPr>
          <w:fldChar w:fldCharType="end"/>
        </w:r>
      </w:hyperlink>
    </w:p>
    <w:p w14:paraId="293D3AD1" w14:textId="4D46530C"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4" w:history="1">
        <w:r w:rsidR="00B037AC" w:rsidRPr="008F1278">
          <w:rPr>
            <w:rStyle w:val="Hyperlink"/>
            <w:noProof/>
          </w:rPr>
          <w:t>Figure 27. Scorecard development flowchart</w:t>
        </w:r>
        <w:r w:rsidR="00B037AC">
          <w:rPr>
            <w:noProof/>
            <w:webHidden/>
          </w:rPr>
          <w:tab/>
        </w:r>
        <w:r w:rsidR="00B037AC">
          <w:rPr>
            <w:noProof/>
            <w:webHidden/>
          </w:rPr>
          <w:fldChar w:fldCharType="begin"/>
        </w:r>
        <w:r w:rsidR="00B037AC">
          <w:rPr>
            <w:noProof/>
            <w:webHidden/>
          </w:rPr>
          <w:instrText xml:space="preserve"> PAGEREF _Toc106060124 \h </w:instrText>
        </w:r>
        <w:r w:rsidR="00B037AC">
          <w:rPr>
            <w:noProof/>
            <w:webHidden/>
          </w:rPr>
        </w:r>
        <w:r w:rsidR="00B037AC">
          <w:rPr>
            <w:noProof/>
            <w:webHidden/>
          </w:rPr>
          <w:fldChar w:fldCharType="separate"/>
        </w:r>
        <w:r w:rsidR="00B037AC">
          <w:rPr>
            <w:noProof/>
            <w:webHidden/>
          </w:rPr>
          <w:t>81</w:t>
        </w:r>
        <w:r w:rsidR="00B037AC">
          <w:rPr>
            <w:noProof/>
            <w:webHidden/>
          </w:rPr>
          <w:fldChar w:fldCharType="end"/>
        </w:r>
      </w:hyperlink>
    </w:p>
    <w:p w14:paraId="2D063E71" w14:textId="3D2192AD"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5" w:history="1">
        <w:r w:rsidR="00B037AC" w:rsidRPr="008F1278">
          <w:rPr>
            <w:rStyle w:val="Hyperlink"/>
            <w:noProof/>
            <w:lang w:val="fr-FR"/>
          </w:rPr>
          <w:t>Figure 28. Confusion matrix metrics</w:t>
        </w:r>
        <w:r w:rsidR="00B037AC">
          <w:rPr>
            <w:noProof/>
            <w:webHidden/>
          </w:rPr>
          <w:tab/>
        </w:r>
        <w:r w:rsidR="00B037AC">
          <w:rPr>
            <w:noProof/>
            <w:webHidden/>
          </w:rPr>
          <w:fldChar w:fldCharType="begin"/>
        </w:r>
        <w:r w:rsidR="00B037AC">
          <w:rPr>
            <w:noProof/>
            <w:webHidden/>
          </w:rPr>
          <w:instrText xml:space="preserve"> PAGEREF _Toc106060125 \h </w:instrText>
        </w:r>
        <w:r w:rsidR="00B037AC">
          <w:rPr>
            <w:noProof/>
            <w:webHidden/>
          </w:rPr>
        </w:r>
        <w:r w:rsidR="00B037AC">
          <w:rPr>
            <w:noProof/>
            <w:webHidden/>
          </w:rPr>
          <w:fldChar w:fldCharType="separate"/>
        </w:r>
        <w:r w:rsidR="00B037AC">
          <w:rPr>
            <w:noProof/>
            <w:webHidden/>
          </w:rPr>
          <w:t>84</w:t>
        </w:r>
        <w:r w:rsidR="00B037AC">
          <w:rPr>
            <w:noProof/>
            <w:webHidden/>
          </w:rPr>
          <w:fldChar w:fldCharType="end"/>
        </w:r>
      </w:hyperlink>
    </w:p>
    <w:p w14:paraId="639638B6" w14:textId="5AD1FC05" w:rsidR="00B037AC" w:rsidRDefault="001337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6" w:history="1">
        <w:r w:rsidR="00B037AC" w:rsidRPr="008F1278">
          <w:rPr>
            <w:rStyle w:val="Hyperlink"/>
            <w:noProof/>
          </w:rPr>
          <w:t>Figure 29. Effect of Disparate Impact Remover algorithm</w:t>
        </w:r>
        <w:r w:rsidR="00B037AC">
          <w:rPr>
            <w:noProof/>
            <w:webHidden/>
          </w:rPr>
          <w:tab/>
        </w:r>
        <w:r w:rsidR="00B037AC">
          <w:rPr>
            <w:noProof/>
            <w:webHidden/>
          </w:rPr>
          <w:fldChar w:fldCharType="begin"/>
        </w:r>
        <w:r w:rsidR="00B037AC">
          <w:rPr>
            <w:noProof/>
            <w:webHidden/>
          </w:rPr>
          <w:instrText xml:space="preserve"> PAGEREF _Toc106060126 \h </w:instrText>
        </w:r>
        <w:r w:rsidR="00B037AC">
          <w:rPr>
            <w:noProof/>
            <w:webHidden/>
          </w:rPr>
        </w:r>
        <w:r w:rsidR="00B037AC">
          <w:rPr>
            <w:noProof/>
            <w:webHidden/>
          </w:rPr>
          <w:fldChar w:fldCharType="separate"/>
        </w:r>
        <w:r w:rsidR="00B037AC">
          <w:rPr>
            <w:noProof/>
            <w:webHidden/>
          </w:rPr>
          <w:t>90</w:t>
        </w:r>
        <w:r w:rsidR="00B037AC">
          <w:rPr>
            <w:noProof/>
            <w:webHidden/>
          </w:rPr>
          <w:fldChar w:fldCharType="end"/>
        </w:r>
      </w:hyperlink>
    </w:p>
    <w:p w14:paraId="2AA1ABB7" w14:textId="56C5A1CA" w:rsidR="00CB1D8F" w:rsidRPr="00242D98" w:rsidRDefault="00133798" w:rsidP="008C01FD">
      <w:pPr>
        <w:pStyle w:val="TableofFigures"/>
        <w:tabs>
          <w:tab w:val="right" w:leader="dot" w:pos="9061"/>
        </w:tabs>
        <w:spacing w:line="360" w:lineRule="auto"/>
      </w:pPr>
      <w:hyperlink w:anchor="_Toc106060127" w:history="1">
        <w:r w:rsidR="00B037AC" w:rsidRPr="008F1278">
          <w:rPr>
            <w:rStyle w:val="Hyperlink"/>
            <w:noProof/>
          </w:rPr>
          <w:t xml:space="preserve">Figure 30. </w:t>
        </w:r>
        <w:r w:rsidR="00B037AC" w:rsidRPr="008F1278">
          <w:rPr>
            <w:rStyle w:val="Hyperlink"/>
            <w:noProof/>
            <w:lang w:eastAsia="en-GB"/>
          </w:rPr>
          <w:t>Fairness pipeline using AIF360</w:t>
        </w:r>
        <w:r w:rsidR="00B037AC">
          <w:rPr>
            <w:noProof/>
            <w:webHidden/>
          </w:rPr>
          <w:tab/>
        </w:r>
        <w:r w:rsidR="00B037AC">
          <w:rPr>
            <w:noProof/>
            <w:webHidden/>
          </w:rPr>
          <w:fldChar w:fldCharType="begin"/>
        </w:r>
        <w:r w:rsidR="00B037AC">
          <w:rPr>
            <w:noProof/>
            <w:webHidden/>
          </w:rPr>
          <w:instrText xml:space="preserve"> PAGEREF _Toc106060127 \h </w:instrText>
        </w:r>
        <w:r w:rsidR="00B037AC">
          <w:rPr>
            <w:noProof/>
            <w:webHidden/>
          </w:rPr>
        </w:r>
        <w:r w:rsidR="00B037AC">
          <w:rPr>
            <w:noProof/>
            <w:webHidden/>
          </w:rPr>
          <w:fldChar w:fldCharType="separate"/>
        </w:r>
        <w:r w:rsidR="00B037AC">
          <w:rPr>
            <w:noProof/>
            <w:webHidden/>
          </w:rPr>
          <w:t>96</w:t>
        </w:r>
        <w:r w:rsidR="00B037AC">
          <w:rPr>
            <w:noProof/>
            <w:webHidden/>
          </w:rPr>
          <w:fldChar w:fldCharType="end"/>
        </w:r>
      </w:hyperlink>
      <w:r w:rsidR="00EE6A2B">
        <w:fldChar w:fldCharType="end"/>
      </w:r>
    </w:p>
    <w:p w14:paraId="081B613D" w14:textId="332D10E7" w:rsidR="006C365D" w:rsidRPr="006C371E" w:rsidRDefault="006C365D" w:rsidP="00C7389A">
      <w:pPr>
        <w:pStyle w:val="Heading1"/>
        <w:spacing w:line="360" w:lineRule="auto"/>
        <w:rPr>
          <w:rFonts w:ascii="Times New Roman" w:hAnsi="Times New Roman" w:cs="Times New Roman"/>
          <w:b/>
          <w:bCs/>
          <w:color w:val="auto"/>
        </w:rPr>
      </w:pPr>
      <w:bookmarkStart w:id="1" w:name="_Toc106060813"/>
      <w:r w:rsidRPr="006C371E">
        <w:rPr>
          <w:rFonts w:ascii="Times New Roman" w:hAnsi="Times New Roman" w:cs="Times New Roman"/>
          <w:b/>
          <w:bCs/>
          <w:color w:val="auto"/>
        </w:rPr>
        <w:lastRenderedPageBreak/>
        <w:t>1</w:t>
      </w:r>
      <w:r w:rsidR="00D94F7D" w:rsidRPr="006C371E">
        <w:rPr>
          <w:rFonts w:ascii="Times New Roman" w:hAnsi="Times New Roman" w:cs="Times New Roman"/>
          <w:b/>
          <w:bCs/>
          <w:color w:val="auto"/>
        </w:rPr>
        <w:t>.</w:t>
      </w:r>
      <w:r w:rsidRPr="006C371E">
        <w:rPr>
          <w:rFonts w:ascii="Times New Roman" w:hAnsi="Times New Roman" w:cs="Times New Roman"/>
          <w:b/>
          <w:bCs/>
          <w:color w:val="auto"/>
        </w:rPr>
        <w:t xml:space="preserve"> Literature Review on Credit Scoring</w:t>
      </w:r>
      <w:bookmarkEnd w:id="1"/>
    </w:p>
    <w:p w14:paraId="10EF0C4E" w14:textId="77777777" w:rsidR="00D94F7D" w:rsidRDefault="00D94F7D" w:rsidP="00C06A70">
      <w:pPr>
        <w:spacing w:after="0" w:line="360" w:lineRule="auto"/>
        <w:ind w:firstLine="397"/>
        <w:rPr>
          <w:b/>
          <w:bCs/>
        </w:rPr>
      </w:pPr>
    </w:p>
    <w:p w14:paraId="50EAB0D9" w14:textId="1D564CF2" w:rsidR="00734471" w:rsidRPr="00734471" w:rsidRDefault="00734471" w:rsidP="00C06A70">
      <w:pPr>
        <w:spacing w:after="0" w:line="360" w:lineRule="auto"/>
        <w:ind w:firstLine="397"/>
        <w:jc w:val="both"/>
      </w:pPr>
      <w:r>
        <w:t xml:space="preserve">This section introduces </w:t>
      </w:r>
      <w:r w:rsidR="00F82826">
        <w:t xml:space="preserve">and explores </w:t>
      </w:r>
      <w:r>
        <w:t>the concept of credit scoring</w:t>
      </w:r>
      <w:r w:rsidR="00031696">
        <w:t xml:space="preserve"> from a </w:t>
      </w:r>
      <w:r w:rsidR="00BE5782">
        <w:t xml:space="preserve">theoretical and </w:t>
      </w:r>
      <w:r w:rsidR="00031696">
        <w:t xml:space="preserve">practical point of view, firstly understanding the origins </w:t>
      </w:r>
      <w:r w:rsidR="00FC0216">
        <w:t>and the development of this practi</w:t>
      </w:r>
      <w:r w:rsidR="009F6896">
        <w:t>c</w:t>
      </w:r>
      <w:r w:rsidR="00FC0216">
        <w:t xml:space="preserve">e over the recent decades until nowadays. </w:t>
      </w:r>
      <w:r w:rsidR="00A47345">
        <w:t>Th</w:t>
      </w:r>
      <w:r w:rsidR="009F6896">
        <w:t>is chapter aim</w:t>
      </w:r>
      <w:r w:rsidR="00A47345">
        <w:t xml:space="preserve">s to present a </w:t>
      </w:r>
      <w:r w:rsidR="004550D4">
        <w:t>comprehensiv</w:t>
      </w:r>
      <w:r w:rsidR="00A47345">
        <w:t>e definition of credit scoring</w:t>
      </w:r>
      <w:r w:rsidR="00B04CFC">
        <w:t>,</w:t>
      </w:r>
      <w:r w:rsidR="00A47345">
        <w:t xml:space="preserve"> covering its characteristics and main statistical aspects </w:t>
      </w:r>
      <w:r w:rsidR="0048679B">
        <w:t>in</w:t>
      </w:r>
      <w:r w:rsidR="00A47345">
        <w:t xml:space="preserve"> the process of </w:t>
      </w:r>
      <w:r w:rsidR="0048679B">
        <w:t>credit score modelling</w:t>
      </w:r>
      <w:r w:rsidR="00250EF1">
        <w:t xml:space="preserve">, as well as the importance </w:t>
      </w:r>
      <w:r w:rsidR="00E778EC">
        <w:t>of credit scoring on a daily basis.</w:t>
      </w:r>
    </w:p>
    <w:p w14:paraId="5605C8E9" w14:textId="77777777" w:rsidR="00734471" w:rsidRPr="006C371E" w:rsidRDefault="00734471" w:rsidP="00C06A70">
      <w:pPr>
        <w:spacing w:after="0" w:line="360" w:lineRule="auto"/>
        <w:ind w:firstLine="397"/>
        <w:rPr>
          <w:b/>
          <w:bCs/>
        </w:rPr>
      </w:pPr>
    </w:p>
    <w:p w14:paraId="565C7BF1" w14:textId="1057E7B3" w:rsidR="003E3E5D" w:rsidRPr="00734471" w:rsidRDefault="00D111E3" w:rsidP="00734471">
      <w:pPr>
        <w:pStyle w:val="Heading2"/>
        <w:rPr>
          <w:rFonts w:ascii="Times New Roman" w:hAnsi="Times New Roman" w:cs="Times New Roman"/>
          <w:b/>
          <w:bCs/>
          <w:color w:val="000000" w:themeColor="text1"/>
        </w:rPr>
      </w:pPr>
      <w:bookmarkStart w:id="2" w:name="_Toc106060814"/>
      <w:r w:rsidRPr="00734471">
        <w:rPr>
          <w:rFonts w:ascii="Times New Roman" w:hAnsi="Times New Roman" w:cs="Times New Roman"/>
          <w:b/>
          <w:bCs/>
          <w:color w:val="000000" w:themeColor="text1"/>
        </w:rPr>
        <w:t xml:space="preserve">1.1 </w:t>
      </w:r>
      <w:r w:rsidR="003E3E5D" w:rsidRPr="00734471">
        <w:rPr>
          <w:rFonts w:ascii="Times New Roman" w:hAnsi="Times New Roman" w:cs="Times New Roman"/>
          <w:b/>
          <w:bCs/>
          <w:color w:val="000000" w:themeColor="text1"/>
        </w:rPr>
        <w:t xml:space="preserve">History of </w:t>
      </w:r>
      <w:r w:rsidR="0078064D">
        <w:rPr>
          <w:rFonts w:ascii="Times New Roman" w:hAnsi="Times New Roman" w:cs="Times New Roman"/>
          <w:b/>
          <w:bCs/>
          <w:color w:val="000000" w:themeColor="text1"/>
        </w:rPr>
        <w:t>c</w:t>
      </w:r>
      <w:r w:rsidR="003E3E5D" w:rsidRPr="00734471">
        <w:rPr>
          <w:rFonts w:ascii="Times New Roman" w:hAnsi="Times New Roman" w:cs="Times New Roman"/>
          <w:b/>
          <w:bCs/>
          <w:color w:val="000000" w:themeColor="text1"/>
        </w:rPr>
        <w:t xml:space="preserve">redit </w:t>
      </w:r>
      <w:r w:rsidR="0078064D">
        <w:rPr>
          <w:rFonts w:ascii="Times New Roman" w:hAnsi="Times New Roman" w:cs="Times New Roman"/>
          <w:b/>
          <w:bCs/>
          <w:color w:val="000000" w:themeColor="text1"/>
        </w:rPr>
        <w:t>s</w:t>
      </w:r>
      <w:r w:rsidR="003E3E5D" w:rsidRPr="00734471">
        <w:rPr>
          <w:rFonts w:ascii="Times New Roman" w:hAnsi="Times New Roman" w:cs="Times New Roman"/>
          <w:b/>
          <w:bCs/>
          <w:color w:val="000000" w:themeColor="text1"/>
        </w:rPr>
        <w:t>coring</w:t>
      </w:r>
      <w:bookmarkEnd w:id="2"/>
    </w:p>
    <w:p w14:paraId="131A702E" w14:textId="77777777" w:rsidR="00D94F7D" w:rsidRPr="00CA26AF" w:rsidRDefault="00D94F7D" w:rsidP="007D676D">
      <w:pPr>
        <w:spacing w:after="0" w:line="360" w:lineRule="auto"/>
        <w:ind w:firstLine="397"/>
      </w:pPr>
    </w:p>
    <w:p w14:paraId="0B4C31BC" w14:textId="6EB0E6AA" w:rsidR="00D94F7D" w:rsidRPr="00CA26AF" w:rsidRDefault="007E486F" w:rsidP="007D676D">
      <w:pPr>
        <w:spacing w:after="0" w:line="360" w:lineRule="auto"/>
        <w:ind w:firstLine="397"/>
        <w:jc w:val="both"/>
      </w:pPr>
      <w:r w:rsidRPr="00CA26AF">
        <w:t xml:space="preserve">Credit has been present in </w:t>
      </w:r>
      <w:r w:rsidRPr="006E3639">
        <w:t>human</w:t>
      </w:r>
      <w:r w:rsidRPr="00CA26AF">
        <w:t xml:space="preserve"> history since </w:t>
      </w:r>
      <w:r w:rsidR="005046F5" w:rsidRPr="00CA26AF">
        <w:t>the beginning of civilisation</w:t>
      </w:r>
      <w:r w:rsidR="00EC5B20" w:rsidRPr="00CA26AF">
        <w:t>,</w:t>
      </w:r>
      <w:r w:rsidR="00A346EC">
        <w:t xml:space="preserve"> and</w:t>
      </w:r>
      <w:r w:rsidR="00EC5B20" w:rsidRPr="00CA26AF">
        <w:t xml:space="preserve"> it can be dated back to</w:t>
      </w:r>
      <w:r w:rsidR="00C379F5" w:rsidRPr="00CA26AF">
        <w:t xml:space="preserve"> 5000 years ago </w:t>
      </w:r>
      <w:sdt>
        <w:sdtPr>
          <w:rPr>
            <w:color w:val="000000"/>
          </w:rPr>
          <w:tag w:val="MENDELEY_CITATION_v3_eyJjaXRhdGlvbklEIjoiTUVOREVMRVlfQ0lUQVRJT05fYWY2ODNmOTAtNWQ2Mi00ZWMxLTk0ZDMtMTgzY2E0MDYxMThh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2027399492"/>
          <w:placeholder>
            <w:docPart w:val="2467FCFE4E0C4289BDEBEA1B6DE54C3E"/>
          </w:placeholder>
        </w:sdtPr>
        <w:sdtEndPr/>
        <w:sdtContent>
          <w:r w:rsidR="00317305" w:rsidRPr="00317305">
            <w:rPr>
              <w:color w:val="000000"/>
            </w:rPr>
            <w:t>(Thomas et al., 2017)</w:t>
          </w:r>
        </w:sdtContent>
      </w:sdt>
      <w:r w:rsidR="005046F5" w:rsidRPr="00CA26AF">
        <w:t xml:space="preserve">. During the ancient </w:t>
      </w:r>
      <w:r w:rsidR="005B781F" w:rsidRPr="00CA26AF">
        <w:t xml:space="preserve">Mediterranean period, the economy was </w:t>
      </w:r>
      <w:r w:rsidR="0035749F">
        <w:t>entire</w:t>
      </w:r>
      <w:r w:rsidR="005B781F" w:rsidRPr="00CA26AF">
        <w:t xml:space="preserve">ly based on agriculture, and it was the </w:t>
      </w:r>
      <w:r w:rsidR="0035749F">
        <w:t>primary</w:t>
      </w:r>
      <w:r w:rsidR="00EC5B20" w:rsidRPr="00CA26AF">
        <w:t xml:space="preserve"> </w:t>
      </w:r>
      <w:r w:rsidR="005B781F" w:rsidRPr="00CA26AF">
        <w:t xml:space="preserve">source of wealth. Agricultural economies </w:t>
      </w:r>
      <w:r w:rsidR="00C379F5" w:rsidRPr="00CA26AF">
        <w:t>were</w:t>
      </w:r>
      <w:r w:rsidR="005B781F" w:rsidRPr="00CA26AF">
        <w:t xml:space="preserve"> characterised by having many ups and down</w:t>
      </w:r>
      <w:r w:rsidR="00C379F5" w:rsidRPr="00CA26AF">
        <w:t xml:space="preserve"> due to seasonal changes</w:t>
      </w:r>
      <w:r w:rsidR="005B781F" w:rsidRPr="00CA26AF">
        <w:t>, a</w:t>
      </w:r>
      <w:r w:rsidR="0035749F">
        <w:t>ffecting</w:t>
      </w:r>
      <w:r w:rsidR="005B781F" w:rsidRPr="00CA26AF">
        <w:t xml:space="preserve"> </w:t>
      </w:r>
      <w:r w:rsidR="008B6D52">
        <w:t>the</w:t>
      </w:r>
      <w:r w:rsidR="005B781F" w:rsidRPr="00CA26AF">
        <w:t xml:space="preserve"> tim</w:t>
      </w:r>
      <w:r w:rsidR="008B6D52">
        <w:t xml:space="preserve">e </w:t>
      </w:r>
      <w:r w:rsidR="005B781F" w:rsidRPr="00CA26AF">
        <w:t>of payments</w:t>
      </w:r>
      <w:r w:rsidR="008B6D52">
        <w:t xml:space="preserve"> of buyers</w:t>
      </w:r>
      <w:r w:rsidR="005B781F" w:rsidRPr="00CA26AF">
        <w:t>.</w:t>
      </w:r>
      <w:r w:rsidR="005046F5" w:rsidRPr="00CA26AF">
        <w:t xml:space="preserve"> </w:t>
      </w:r>
      <w:r w:rsidR="005B781F" w:rsidRPr="00CA26AF">
        <w:t>S</w:t>
      </w:r>
      <w:r w:rsidR="005046F5" w:rsidRPr="00CA26AF">
        <w:t xml:space="preserve">ome people had </w:t>
      </w:r>
      <w:r w:rsidR="000B2AC5">
        <w:t xml:space="preserve">a </w:t>
      </w:r>
      <w:r w:rsidR="005046F5" w:rsidRPr="00CA26AF">
        <w:t xml:space="preserve">surplus of crops, while others </w:t>
      </w:r>
      <w:r w:rsidR="00603369">
        <w:t>needed</w:t>
      </w:r>
      <w:r w:rsidR="005046F5" w:rsidRPr="00CA26AF">
        <w:t xml:space="preserve"> this surplus </w:t>
      </w:r>
      <w:r w:rsidR="005B781F" w:rsidRPr="00CA26AF">
        <w:t>but not the means to pay for it</w:t>
      </w:r>
      <w:r w:rsidR="00EE49B5" w:rsidRPr="00CA26AF">
        <w:t xml:space="preserve">. </w:t>
      </w:r>
      <w:r w:rsidR="000B2AC5">
        <w:t>The e</w:t>
      </w:r>
      <w:r w:rsidR="005B781F" w:rsidRPr="00CA26AF">
        <w:t>arliest references</w:t>
      </w:r>
      <w:r w:rsidR="005046F5" w:rsidRPr="00CA26AF">
        <w:t xml:space="preserve"> to banking and credit arrangements </w:t>
      </w:r>
      <w:r w:rsidR="005B781F" w:rsidRPr="00CA26AF">
        <w:t xml:space="preserve">are </w:t>
      </w:r>
      <w:r w:rsidR="00EE49B5" w:rsidRPr="00CA26AF">
        <w:t xml:space="preserve">exposed </w:t>
      </w:r>
      <w:r w:rsidR="00C379F5" w:rsidRPr="00CA26AF">
        <w:t xml:space="preserve">on stone tables in 2000 BC </w:t>
      </w:r>
      <w:sdt>
        <w:sdtPr>
          <w:rPr>
            <w:color w:val="000000"/>
          </w:rPr>
          <w:tag w:val="MENDELEY_CITATION_v3_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"/>
          <w:id w:val="1391471008"/>
          <w:placeholder>
            <w:docPart w:val="2467FCFE4E0C4289BDEBEA1B6DE54C3E"/>
          </w:placeholder>
        </w:sdtPr>
        <w:sdtEndPr/>
        <w:sdtContent>
          <w:r w:rsidR="00317305" w:rsidRPr="00317305">
            <w:rPr>
              <w:color w:val="000000"/>
            </w:rPr>
            <w:t>(Lewis, 1992)</w:t>
          </w:r>
        </w:sdtContent>
      </w:sdt>
      <w:r w:rsidR="00C379F5" w:rsidRPr="00CA26AF">
        <w:t xml:space="preserve"> a</w:t>
      </w:r>
      <w:r w:rsidR="002A640D">
        <w:t>nd</w:t>
      </w:r>
      <w:r w:rsidR="00C379F5" w:rsidRPr="00CA26AF">
        <w:t xml:space="preserve"> in </w:t>
      </w:r>
      <w:r w:rsidR="005046F5" w:rsidRPr="00CA26AF">
        <w:t>the Code of Hammurabi around</w:t>
      </w:r>
      <w:r w:rsidR="005B781F" w:rsidRPr="00CA26AF">
        <w:t xml:space="preserve"> </w:t>
      </w:r>
      <w:r w:rsidR="005046F5" w:rsidRPr="00CA26AF">
        <w:t>1726</w:t>
      </w:r>
      <w:r w:rsidR="005B781F" w:rsidRPr="00CA26AF">
        <w:t xml:space="preserve"> </w:t>
      </w:r>
      <w:r w:rsidR="005046F5" w:rsidRPr="00CA26AF">
        <w:t>BC</w:t>
      </w:r>
      <w:r w:rsidR="002A640D">
        <w:t>. I</w:t>
      </w:r>
      <w:r w:rsidR="005B781F" w:rsidRPr="00CA26AF">
        <w:t>t is fully extended until the end of the roman empire in which money was created, and credit started to be known as today</w:t>
      </w:r>
      <w:r w:rsidR="00EE49B5" w:rsidRPr="00CA26AF">
        <w:t xml:space="preserve"> </w:t>
      </w:r>
      <w:sdt>
        <w:sdtPr>
          <w:tag w:val="MENDELEY_CITATION_v3_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"/>
          <w:id w:val="2100213228"/>
          <w:placeholder>
            <w:docPart w:val="2467FCFE4E0C4289BDEBEA1B6DE54C3E"/>
          </w:placeholder>
        </w:sdtPr>
        <w:sdtEndPr/>
        <w:sdtContent>
          <w:r w:rsidR="00317305">
            <w:rPr>
              <w:rFonts w:eastAsia="Times New Roman"/>
            </w:rPr>
            <w:t>(MacDonald &amp; Gastmann, 2017)</w:t>
          </w:r>
        </w:sdtContent>
      </w:sdt>
      <w:r w:rsidR="00EE49B5" w:rsidRPr="00CA26AF">
        <w:t>.</w:t>
      </w:r>
    </w:p>
    <w:p w14:paraId="19B74410" w14:textId="1A3545B3" w:rsidR="00D94F7D" w:rsidRPr="00957D9E" w:rsidRDefault="000E1870" w:rsidP="007D676D">
      <w:pPr>
        <w:spacing w:after="0" w:line="360" w:lineRule="auto"/>
        <w:ind w:firstLine="397"/>
        <w:jc w:val="both"/>
      </w:pPr>
      <w:r w:rsidRPr="00CA26AF">
        <w:t xml:space="preserve">Creditworthiness scoring has been among the oldest methods both in data analytics and risk management, and it is essential towards evaluating credit applications </w:t>
      </w:r>
      <w:sdt>
        <w:sdtPr>
          <w:rPr>
            <w:color w:val="000000"/>
          </w:rPr>
          <w:tag w:val="MENDELEY_CITATION_v3_eyJjaXRhdGlvbklEIjoiTUVOREVMRVlfQ0lUQVRJT05fODI3NTcyMmEtODNlYi00N2VlLTkyNDAtNzIyY2IwMjNjMmE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2061391561"/>
          <w:placeholder>
            <w:docPart w:val="9A598BFF2C05461AB5600019F049617C"/>
          </w:placeholder>
        </w:sdtPr>
        <w:sdtEndPr/>
        <w:sdtContent>
          <w:r w:rsidR="00317305" w:rsidRPr="00317305">
            <w:rPr>
              <w:color w:val="000000"/>
            </w:rPr>
            <w:t>(Thomas et al., 2017)</w:t>
          </w:r>
        </w:sdtContent>
      </w:sdt>
      <w:r w:rsidRPr="00CA26AF">
        <w:t xml:space="preserve">. </w:t>
      </w:r>
      <w:r w:rsidR="00C379F5" w:rsidRPr="00CA26AF">
        <w:t xml:space="preserve">Credit scoring as we know it today </w:t>
      </w:r>
      <w:r w:rsidR="00283C00" w:rsidRPr="00CA26AF">
        <w:t>dates to</w:t>
      </w:r>
      <w:r w:rsidR="00C379F5" w:rsidRPr="00CA26AF">
        <w:t xml:space="preserve"> the 1950s</w:t>
      </w:r>
      <w:r w:rsidR="00283C00" w:rsidRPr="00CA26AF">
        <w:t>. B</w:t>
      </w:r>
      <w:r w:rsidR="00C379F5" w:rsidRPr="00CA26AF">
        <w:t>ack then</w:t>
      </w:r>
      <w:r w:rsidR="009E13C1">
        <w:t>,</w:t>
      </w:r>
      <w:r w:rsidR="00C379F5" w:rsidRPr="00CA26AF">
        <w:t xml:space="preserve"> there was no such thing as </w:t>
      </w:r>
      <w:r w:rsidR="009E13C1">
        <w:t xml:space="preserve">a </w:t>
      </w:r>
      <w:r w:rsidR="00C379F5" w:rsidRPr="00CA26AF">
        <w:t>credit score. For people to get loans</w:t>
      </w:r>
      <w:r w:rsidR="009E13C1">
        <w:t>,</w:t>
      </w:r>
      <w:r w:rsidR="00C379F5" w:rsidRPr="00CA26AF">
        <w:t xml:space="preserve"> they had to hold </w:t>
      </w:r>
      <w:r w:rsidR="00C54986">
        <w:t>extended</w:t>
      </w:r>
      <w:r w:rsidR="00C379F5" w:rsidRPr="00CA26AF">
        <w:t xml:space="preserve"> interviews with credit officers at the banks in which a</w:t>
      </w:r>
      <w:r w:rsidR="00283C00" w:rsidRPr="00CA26AF">
        <w:t xml:space="preserve"> decision was made based on individual judgement. Regarding this old system</w:t>
      </w:r>
      <w:r w:rsidR="00C54986">
        <w:t>,</w:t>
      </w:r>
      <w:r w:rsidR="00283C00" w:rsidRPr="00CA26AF">
        <w:t xml:space="preserve"> there were </w:t>
      </w:r>
      <w:r w:rsidR="00C54986">
        <w:t>two</w:t>
      </w:r>
      <w:r w:rsidR="00283C00" w:rsidRPr="00CA26AF">
        <w:t xml:space="preserve"> big problems</w:t>
      </w:r>
      <w:r w:rsidR="00C54986">
        <w:t>. F</w:t>
      </w:r>
      <w:r w:rsidR="00283C00" w:rsidRPr="00CA26AF">
        <w:t xml:space="preserve">irst, the loan decision depended on a subjective </w:t>
      </w:r>
      <w:r w:rsidR="00C54986">
        <w:t>assess</w:t>
      </w:r>
      <w:r w:rsidR="00283C00" w:rsidRPr="00CA26AF">
        <w:t>ment which was not an accurate way of determining whether a borrower w</w:t>
      </w:r>
      <w:r w:rsidR="001E4EAA">
        <w:t>ould</w:t>
      </w:r>
      <w:r w:rsidR="00283C00" w:rsidRPr="00CA26AF">
        <w:t xml:space="preserve"> pay back a loan or not</w:t>
      </w:r>
      <w:r w:rsidR="001E4EAA">
        <w:t>. S</w:t>
      </w:r>
      <w:r w:rsidR="00283C00" w:rsidRPr="00CA26AF">
        <w:t xml:space="preserve">econd, the discriminatory bias regarding racial and gender characteristics of the applicants </w:t>
      </w:r>
      <w:sdt>
        <w:sdtPr>
          <w:tag w:val="MENDELEY_CITATION_v3_eyJjaXRhdGlvbklEIjoiTUVOREVMRVlfQ0lUQVRJT05fN2ZmMDMwZGItZTdlOS00Nzc0LWJiZjQtYzFiZDY3NzM2MGZlIiwicHJvcGVydGllcyI6eyJub3RlSW5kZXgiOjB9LCJpc0VkaXRlZCI6ZmFsc2UsIm1hbnVhbE92ZXJyaWRlIjp7ImlzTWFudWFsbHlPdmVycmlkZGVuIjpmYWxzZSwiY2l0ZXByb2NUZXh0IjoiKEFiZG91ICYjMzg7IFBvaW50b24sIDIwMTEpIiwibWFudWFsT3ZlcnJpZGVUZXh0IjoiIn0sImNpdGF0aW9uSXRlbXMiOlt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
          <w:id w:val="-2028241473"/>
          <w:placeholder>
            <w:docPart w:val="2467FCFE4E0C4289BDEBEA1B6DE54C3E"/>
          </w:placeholder>
        </w:sdtPr>
        <w:sdtEndPr/>
        <w:sdtContent>
          <w:r w:rsidR="00317305">
            <w:rPr>
              <w:rFonts w:eastAsia="Times New Roman"/>
            </w:rPr>
            <w:t>(Abdou &amp; Pointon, 2011)</w:t>
          </w:r>
        </w:sdtContent>
      </w:sdt>
      <w:r w:rsidR="00283C00" w:rsidRPr="00CA26AF">
        <w:t xml:space="preserve">. </w:t>
      </w:r>
    </w:p>
    <w:p w14:paraId="6AA67DB7" w14:textId="1EE393CF" w:rsidR="00D94F7D" w:rsidRPr="00CA26AF" w:rsidRDefault="003D7B13" w:rsidP="007D676D">
      <w:pPr>
        <w:spacing w:after="0" w:line="360" w:lineRule="auto"/>
        <w:ind w:firstLine="397"/>
        <w:jc w:val="both"/>
      </w:pPr>
      <w:r w:rsidRPr="00CA26AF">
        <w:t xml:space="preserve">Although credit scoring </w:t>
      </w:r>
      <w:r w:rsidR="00BE2857">
        <w:t>is relatively new today</w:t>
      </w:r>
      <w:r w:rsidRPr="00CA26AF">
        <w:t xml:space="preserve">, the literature points out the existence of credit scoring </w:t>
      </w:r>
      <w:r w:rsidR="00EE36A6" w:rsidRPr="00CA26AF">
        <w:t xml:space="preserve">attempts </w:t>
      </w:r>
      <w:r w:rsidRPr="00CA26AF">
        <w:t>in the USA in the late 19</w:t>
      </w:r>
      <w:r w:rsidRPr="00CA26AF">
        <w:rPr>
          <w:vertAlign w:val="superscript"/>
        </w:rPr>
        <w:t>th</w:t>
      </w:r>
      <w:r w:rsidRPr="00CA26AF">
        <w:t xml:space="preserve"> century during the creation of the first credit bureau </w:t>
      </w:r>
      <w:r w:rsidR="00BE2857">
        <w:t>o</w:t>
      </w:r>
      <w:r w:rsidRPr="00CA26AF">
        <w:t>n the east coast. They collected information about people to sell to landlords, retailers, an</w:t>
      </w:r>
      <w:r w:rsidR="00BE2857">
        <w:t>d anyon</w:t>
      </w:r>
      <w:r w:rsidRPr="00CA26AF">
        <w:t xml:space="preserve">e interested. Most of the information collected was related to </w:t>
      </w:r>
      <w:r w:rsidR="00BE2857">
        <w:t xml:space="preserve">the </w:t>
      </w:r>
      <w:r w:rsidRPr="00CA26AF">
        <w:t xml:space="preserve">consumption habits, debts, gambling and drinking issues of the person in question </w:t>
      </w:r>
      <w:sdt>
        <w:sdtPr>
          <w:rPr>
            <w:color w:val="000000"/>
          </w:rPr>
          <w:tag w:val="MENDELEY_CITATION_v3_eyJjaXRhdGlvbklEIjoiTUVOREVMRVlfQ0lUQVRJT05fYmYyMGRjOTMtNzlkMC00OTlkLTkzZWYtYzkyNWJlODg2NzRh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
          <w:id w:val="-561946216"/>
          <w:placeholder>
            <w:docPart w:val="2467FCFE4E0C4289BDEBEA1B6DE54C3E"/>
          </w:placeholder>
        </w:sdtPr>
        <w:sdtEndPr/>
        <w:sdtContent>
          <w:r w:rsidR="00317305" w:rsidRPr="00317305">
            <w:rPr>
              <w:color w:val="000000"/>
            </w:rPr>
            <w:t>(Lauer, 2017)</w:t>
          </w:r>
        </w:sdtContent>
      </w:sdt>
      <w:r w:rsidRPr="00CA26AF">
        <w:t xml:space="preserve">. However, the </w:t>
      </w:r>
      <w:r w:rsidRPr="00CA26AF">
        <w:lastRenderedPageBreak/>
        <w:t xml:space="preserve">information was not statistically </w:t>
      </w:r>
      <w:r w:rsidR="00D33C18">
        <w:t>analysed during the decision-making process but was more subjective</w:t>
      </w:r>
      <w:r w:rsidRPr="00CA26AF">
        <w:t>. Later, through the development of technology and the ability of companies and banks of gathering data</w:t>
      </w:r>
      <w:r w:rsidR="00AD2923">
        <w:t>,</w:t>
      </w:r>
      <w:r w:rsidRPr="00CA26AF">
        <w:t xml:space="preserve"> some first quantitative approaches arose to credit scoring in the 1930s. </w:t>
      </w:r>
      <w:r w:rsidR="00DE0C3A" w:rsidRPr="00CA26AF">
        <w:t>Some retailers, banks and financial institutions introduced a point-based system for identifying who would and would not pay back a credit based on an application form that included information on the applicant</w:t>
      </w:r>
      <w:r w:rsidR="0042765E">
        <w:t>'</w:t>
      </w:r>
      <w:r w:rsidR="00DE0C3A" w:rsidRPr="00CA26AF">
        <w:t xml:space="preserve">s occupation, age, race, marital status, income, </w:t>
      </w:r>
      <w:r w:rsidR="00AA18B2">
        <w:t xml:space="preserve">the </w:t>
      </w:r>
      <w:r w:rsidR="00DE0C3A" w:rsidRPr="00CA26AF">
        <w:t xml:space="preserve">neighbourhood of residence, etc. </w:t>
      </w:r>
      <w:sdt>
        <w:sdtPr>
          <w:rPr>
            <w:color w:val="000000"/>
          </w:rPr>
          <w:tag w:val="MENDELEY_CITATION_v3_eyJjaXRhdGlvbklEIjoiTUVOREVMRVlfQ0lUQVRJT05fM2MzZmJhOTktOGU0Mi00YmIzLThlYTgtM2EyOTJkYjdkYTUx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
          <w:id w:val="-163243686"/>
          <w:placeholder>
            <w:docPart w:val="2467FCFE4E0C4289BDEBEA1B6DE54C3E"/>
          </w:placeholder>
        </w:sdtPr>
        <w:sdtEndPr/>
        <w:sdtContent>
          <w:r w:rsidR="00317305" w:rsidRPr="00317305">
            <w:rPr>
              <w:color w:val="000000"/>
            </w:rPr>
            <w:t>(Lauer, 2017)</w:t>
          </w:r>
        </w:sdtContent>
      </w:sdt>
      <w:r w:rsidR="00DE0C3A" w:rsidRPr="00CA26AF">
        <w:t>. Also, the first records of statistical analysis on credit data were done by David Durant</w:t>
      </w:r>
      <w:r w:rsidR="00630620">
        <w:t>,</w:t>
      </w:r>
      <w:r w:rsidR="00DE0C3A" w:rsidRPr="00CA26AF">
        <w:t xml:space="preserve"> which used the discriminant analysis techniques to analyse instalment loan data and determine whether some loans were good or bad </w:t>
      </w:r>
      <w:sdt>
        <w:sdtPr>
          <w:rPr>
            <w:color w:val="000000"/>
          </w:rPr>
          <w:tag w:val="MENDELEY_CITATION_v3_eyJjaXRhdGlvbklEIjoiTUVOREVMRVlfQ0lUQVRJT05fYWRiOWE0NWUtMTdjNi00YTZiLTg4ZjQtNzQ5YTliNmU3NDNk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2108332480"/>
          <w:placeholder>
            <w:docPart w:val="2467FCFE4E0C4289BDEBEA1B6DE54C3E"/>
          </w:placeholder>
        </w:sdtPr>
        <w:sdtEndPr/>
        <w:sdtContent>
          <w:r w:rsidR="00317305" w:rsidRPr="00317305">
            <w:rPr>
              <w:color w:val="000000"/>
            </w:rPr>
            <w:t>(Anderson, 2007)</w:t>
          </w:r>
        </w:sdtContent>
      </w:sdt>
      <w:r w:rsidR="000E1870" w:rsidRPr="00CA26AF">
        <w:t>.</w:t>
      </w:r>
    </w:p>
    <w:p w14:paraId="2DAB23E8" w14:textId="61706DAC" w:rsidR="00D94F7D" w:rsidRPr="00CA26AF" w:rsidRDefault="00EE36A6" w:rsidP="00957D9E">
      <w:pPr>
        <w:spacing w:after="0" w:line="360" w:lineRule="auto"/>
        <w:ind w:firstLine="397"/>
        <w:jc w:val="both"/>
      </w:pPr>
      <w:r w:rsidRPr="00CA26AF">
        <w:t>In the 1950s</w:t>
      </w:r>
      <w:r w:rsidR="00630620">
        <w:t>,</w:t>
      </w:r>
      <w:r w:rsidRPr="00CA26AF">
        <w:t xml:space="preserve"> Bill Fair and Earl Isaac created the Fair, Isaac and Company (FICO)</w:t>
      </w:r>
      <w:r w:rsidR="00630620">
        <w:t>,</w:t>
      </w:r>
      <w:r w:rsidRPr="00CA26AF">
        <w:t xml:space="preserve"> </w:t>
      </w:r>
      <w:r w:rsidR="00630620">
        <w:t xml:space="preserve">intending to </w:t>
      </w:r>
      <w:r w:rsidR="00FD4ACF">
        <w:t>develop</w:t>
      </w:r>
      <w:r w:rsidRPr="00CA26AF">
        <w:t xml:space="preserve"> </w:t>
      </w:r>
      <w:r w:rsidR="00CA26AF" w:rsidRPr="00CA26AF">
        <w:t>an</w:t>
      </w:r>
      <w:r w:rsidRPr="00CA26AF">
        <w:t xml:space="preserve"> impartial and standardised scoring system. During the launch of the credit scoring system</w:t>
      </w:r>
      <w:r w:rsidR="00B83D6F">
        <w:t>,</w:t>
      </w:r>
      <w:r w:rsidRPr="00CA26AF">
        <w:t xml:space="preserve"> only the American Investment Company decided to use the scoring method based on statistical analysis. </w:t>
      </w:r>
      <w:r w:rsidR="00E33E88">
        <w:t xml:space="preserve">However, there was considerable resistance to </w:t>
      </w:r>
      <w:r w:rsidR="00B02A1F">
        <w:t>banks' use of such a system</w:t>
      </w:r>
      <w:r w:rsidR="00E33E88">
        <w:t xml:space="preserve"> since there w</w:t>
      </w:r>
      <w:r w:rsidR="003A6F72">
        <w:t>as</w:t>
      </w:r>
      <w:r w:rsidR="00E33E88">
        <w:t xml:space="preserve"> no</w:t>
      </w:r>
      <w:r w:rsidRPr="00CA26AF">
        <w:t xml:space="preserve"> means to apply it out of the papers. However, </w:t>
      </w:r>
      <w:r w:rsidR="00B02A1F">
        <w:t>after the 1960s,</w:t>
      </w:r>
      <w:r w:rsidRPr="00CA26AF">
        <w:t xml:space="preserve"> companies started to computerise data from the customers</w:t>
      </w:r>
      <w:r w:rsidR="00B02A1F">
        <w:t>,</w:t>
      </w:r>
      <w:r w:rsidRPr="00CA26AF">
        <w:t xml:space="preserve"> and the FICO scoring system </w:t>
      </w:r>
      <w:r w:rsidR="00B02A1F">
        <w:t xml:space="preserve">was </w:t>
      </w:r>
      <w:r w:rsidRPr="00CA26AF">
        <w:t>widespread throughout the USA</w:t>
      </w:r>
      <w:r w:rsidR="003A6F72">
        <w:t>. S</w:t>
      </w:r>
      <w:r w:rsidRPr="00CA26AF">
        <w:t>ome standardisations of defaults were brought into action, for example, the ones to mark late payments as 30, 60 or 90 days behind. By this time</w:t>
      </w:r>
      <w:r w:rsidR="00D9411F">
        <w:t>, most credits were granted to companies,</w:t>
      </w:r>
      <w:r w:rsidRPr="00CA26AF">
        <w:t xml:space="preserve"> and the share of </w:t>
      </w:r>
      <w:r w:rsidR="008F6CB3" w:rsidRPr="00CA26AF">
        <w:t xml:space="preserve">granted credits to </w:t>
      </w:r>
      <w:r w:rsidRPr="00CA26AF">
        <w:t xml:space="preserve">individuals </w:t>
      </w:r>
      <w:r w:rsidR="008F6CB3" w:rsidRPr="00CA26AF">
        <w:t xml:space="preserve">was too small. </w:t>
      </w:r>
    </w:p>
    <w:p w14:paraId="7B9CAE5F" w14:textId="1CC7F209" w:rsidR="007E486F" w:rsidRPr="00957D9E" w:rsidRDefault="008F6CB3" w:rsidP="00957D9E">
      <w:pPr>
        <w:spacing w:after="0" w:line="360" w:lineRule="auto"/>
        <w:ind w:firstLine="397"/>
        <w:jc w:val="both"/>
      </w:pPr>
      <w:r w:rsidRPr="00CA26AF">
        <w:t>During the 1960s and the arrival of credit cards, banks realised the importance of credit scoring</w:t>
      </w:r>
      <w:r w:rsidR="00D9411F">
        <w:t>;</w:t>
      </w:r>
      <w:r w:rsidRPr="00CA26AF">
        <w:t xml:space="preserve"> the number of new applicants for credit cards made it impossible for banks to have credit scoring as a non-automatised lending decision. The growth of computing power made </w:t>
      </w:r>
      <w:r w:rsidR="00981E40">
        <w:t>the credit scoring adoption widespread</w:t>
      </w:r>
      <w:r w:rsidRPr="00CA26AF">
        <w:t xml:space="preserve"> by the 1980s</w:t>
      </w:r>
      <w:r w:rsidR="00D01FDB">
        <w:t>. It</w:t>
      </w:r>
      <w:r w:rsidRPr="00CA26AF">
        <w:t xml:space="preserve"> used the system </w:t>
      </w:r>
      <w:r w:rsidR="00F94AA1">
        <w:t>for credit cards and</w:t>
      </w:r>
      <w:r w:rsidR="00981E40">
        <w:t xml:space="preserve"> other financial products, such as</w:t>
      </w:r>
      <w:r w:rsidRPr="00CA26AF">
        <w:t xml:space="preserve"> mortgages, personal loans, etc. </w:t>
      </w:r>
      <w:r w:rsidR="00463A7D" w:rsidRPr="00CA26AF">
        <w:t xml:space="preserve">Also, </w:t>
      </w:r>
      <w:r w:rsidR="003F2B93">
        <w:t>this time, new statistical techniques were introduced</w:t>
      </w:r>
      <w:r w:rsidR="00981E40">
        <w:t>, specifically</w:t>
      </w:r>
      <w:r w:rsidR="00463A7D" w:rsidRPr="00CA26AF">
        <w:t xml:space="preserve"> logistic regression and linear programming. Those techniques are still being used</w:t>
      </w:r>
      <w:r w:rsidR="00981E40">
        <w:t>;</w:t>
      </w:r>
      <w:r w:rsidR="00463A7D" w:rsidRPr="00CA26AF">
        <w:t xml:space="preserve"> however, as computers and technology develop</w:t>
      </w:r>
      <w:r w:rsidR="00981E40">
        <w:t>, newer and more precise techniques are put into action nowadays that provide higher quality results in</w:t>
      </w:r>
      <w:r w:rsidR="00463A7D" w:rsidRPr="00CA26AF">
        <w:t xml:space="preserve"> credit scoring, for example, artificial intelligence (AI) and machine learning (ML)</w:t>
      </w:r>
      <w:r w:rsidR="00D73BC5">
        <w:t xml:space="preserve"> based algorithms</w:t>
      </w:r>
      <w:r w:rsidR="00463A7D" w:rsidRPr="00CA26AF">
        <w:t>.</w:t>
      </w:r>
    </w:p>
    <w:p w14:paraId="1BB10C38" w14:textId="77777777" w:rsidR="00723EB5" w:rsidRDefault="00723EB5" w:rsidP="00C7389A">
      <w:pPr>
        <w:spacing w:after="0" w:line="360" w:lineRule="auto"/>
        <w:jc w:val="both"/>
        <w:rPr>
          <w:b/>
          <w:bCs/>
        </w:rPr>
      </w:pPr>
    </w:p>
    <w:p w14:paraId="64EE30BF" w14:textId="77777777" w:rsidR="0042178A" w:rsidRDefault="0042178A" w:rsidP="00C7389A">
      <w:pPr>
        <w:spacing w:after="0" w:line="360" w:lineRule="auto"/>
        <w:jc w:val="both"/>
        <w:rPr>
          <w:b/>
          <w:bCs/>
        </w:rPr>
      </w:pPr>
    </w:p>
    <w:p w14:paraId="6D146E02" w14:textId="77777777" w:rsidR="0042178A" w:rsidRDefault="0042178A" w:rsidP="00C7389A">
      <w:pPr>
        <w:spacing w:after="0" w:line="360" w:lineRule="auto"/>
        <w:jc w:val="both"/>
        <w:rPr>
          <w:b/>
          <w:bCs/>
        </w:rPr>
      </w:pPr>
    </w:p>
    <w:p w14:paraId="2A722B5E" w14:textId="77777777" w:rsidR="0042178A" w:rsidRDefault="0042178A" w:rsidP="00C7389A">
      <w:pPr>
        <w:spacing w:after="0" w:line="360" w:lineRule="auto"/>
        <w:jc w:val="both"/>
        <w:rPr>
          <w:b/>
          <w:bCs/>
        </w:rPr>
      </w:pPr>
    </w:p>
    <w:p w14:paraId="38609A7C" w14:textId="77777777" w:rsidR="0042178A" w:rsidRDefault="0042178A" w:rsidP="00C7389A">
      <w:pPr>
        <w:spacing w:after="0" w:line="360" w:lineRule="auto"/>
        <w:jc w:val="both"/>
        <w:rPr>
          <w:b/>
          <w:bCs/>
        </w:rPr>
      </w:pPr>
    </w:p>
    <w:p w14:paraId="6EACF4D3" w14:textId="77777777" w:rsidR="0042178A" w:rsidRPr="00CA26AF" w:rsidRDefault="0042178A" w:rsidP="00C7389A">
      <w:pPr>
        <w:spacing w:after="0" w:line="360" w:lineRule="auto"/>
        <w:jc w:val="both"/>
        <w:rPr>
          <w:b/>
          <w:bCs/>
        </w:rPr>
      </w:pPr>
    </w:p>
    <w:p w14:paraId="4983AA1A" w14:textId="3D0F3B1F" w:rsidR="00977209" w:rsidRPr="00734471" w:rsidRDefault="00D111E3" w:rsidP="00734471">
      <w:pPr>
        <w:pStyle w:val="Heading2"/>
        <w:rPr>
          <w:rFonts w:ascii="Times New Roman" w:hAnsi="Times New Roman" w:cs="Times New Roman"/>
          <w:b/>
          <w:bCs/>
          <w:color w:val="000000" w:themeColor="text1"/>
        </w:rPr>
      </w:pPr>
      <w:bookmarkStart w:id="3" w:name="_Toc106060815"/>
      <w:r w:rsidRPr="00734471">
        <w:rPr>
          <w:rFonts w:ascii="Times New Roman" w:hAnsi="Times New Roman" w:cs="Times New Roman"/>
          <w:b/>
          <w:bCs/>
          <w:color w:val="000000" w:themeColor="text1"/>
        </w:rPr>
        <w:lastRenderedPageBreak/>
        <w:t xml:space="preserve">1.2 </w:t>
      </w:r>
      <w:r w:rsidR="00977209" w:rsidRPr="00734471">
        <w:rPr>
          <w:rFonts w:ascii="Times New Roman" w:hAnsi="Times New Roman" w:cs="Times New Roman"/>
          <w:b/>
          <w:bCs/>
          <w:color w:val="000000" w:themeColor="text1"/>
        </w:rPr>
        <w:t xml:space="preserve">What is </w:t>
      </w:r>
      <w:r w:rsidR="0078064D">
        <w:rPr>
          <w:rFonts w:ascii="Times New Roman" w:hAnsi="Times New Roman" w:cs="Times New Roman"/>
          <w:b/>
          <w:bCs/>
          <w:color w:val="000000" w:themeColor="text1"/>
        </w:rPr>
        <w:t>c</w:t>
      </w:r>
      <w:r w:rsidR="00977209" w:rsidRPr="00734471">
        <w:rPr>
          <w:rFonts w:ascii="Times New Roman" w:hAnsi="Times New Roman" w:cs="Times New Roman"/>
          <w:b/>
          <w:bCs/>
          <w:color w:val="000000" w:themeColor="text1"/>
        </w:rPr>
        <w:t xml:space="preserve">redit </w:t>
      </w:r>
      <w:r w:rsidR="0078064D">
        <w:rPr>
          <w:rFonts w:ascii="Times New Roman" w:hAnsi="Times New Roman" w:cs="Times New Roman"/>
          <w:b/>
          <w:bCs/>
          <w:color w:val="000000" w:themeColor="text1"/>
        </w:rPr>
        <w:t>s</w:t>
      </w:r>
      <w:r w:rsidR="00977209" w:rsidRPr="00734471">
        <w:rPr>
          <w:rFonts w:ascii="Times New Roman" w:hAnsi="Times New Roman" w:cs="Times New Roman"/>
          <w:b/>
          <w:bCs/>
          <w:color w:val="000000" w:themeColor="text1"/>
        </w:rPr>
        <w:t>coring</w:t>
      </w:r>
      <w:bookmarkEnd w:id="3"/>
    </w:p>
    <w:p w14:paraId="5B60F674" w14:textId="77777777" w:rsidR="00D94F7D" w:rsidRPr="00CA26AF" w:rsidRDefault="00D94F7D" w:rsidP="00C7389A">
      <w:pPr>
        <w:spacing w:line="360" w:lineRule="auto"/>
      </w:pPr>
    </w:p>
    <w:p w14:paraId="63D95018" w14:textId="2DA6EAF3" w:rsidR="00D94F7D" w:rsidRPr="00CA26AF" w:rsidRDefault="003E3E5D" w:rsidP="00F42D72">
      <w:pPr>
        <w:spacing w:after="0" w:line="360" w:lineRule="auto"/>
        <w:ind w:firstLine="397"/>
        <w:jc w:val="both"/>
      </w:pPr>
      <w:r w:rsidRPr="00CA26AF">
        <w:t xml:space="preserve">Credit scoring can be defined as a set of statistical techniques in </w:t>
      </w:r>
      <w:r w:rsidR="00070BED">
        <w:t>the</w:t>
      </w:r>
      <w:r w:rsidRPr="00CA26AF">
        <w:t xml:space="preserve"> form of a </w:t>
      </w:r>
      <w:r w:rsidR="002D219F">
        <w:t>group</w:t>
      </w:r>
      <w:r w:rsidRPr="00CA26AF">
        <w:t xml:space="preserve"> of </w:t>
      </w:r>
      <w:r w:rsidR="005E4696">
        <w:t xml:space="preserve">automatised </w:t>
      </w:r>
      <w:r w:rsidRPr="00CA26AF">
        <w:t>decision models that aim</w:t>
      </w:r>
      <w:r w:rsidR="00550FAD">
        <w:t xml:space="preserve"> to determine the probability of default </w:t>
      </w:r>
      <w:r w:rsidR="00EF6F23">
        <w:t xml:space="preserve">of a customer, </w:t>
      </w:r>
      <w:r w:rsidR="001F1F81">
        <w:t xml:space="preserve">helping </w:t>
      </w:r>
      <w:r w:rsidR="00550FAD">
        <w:t xml:space="preserve">the lender assess whether </w:t>
      </w:r>
      <w:r w:rsidR="001F1F81">
        <w:t xml:space="preserve">to grant </w:t>
      </w:r>
      <w:r w:rsidR="00550FAD">
        <w:t xml:space="preserve">a </w:t>
      </w:r>
      <w:r w:rsidRPr="00CA26AF">
        <w:t>loan. These techniques are used to establish how much of the loan credit a borrow</w:t>
      </w:r>
      <w:r w:rsidR="00D1426F" w:rsidRPr="00CA26AF">
        <w:t>er</w:t>
      </w:r>
      <w:r w:rsidRPr="00CA26AF">
        <w:t xml:space="preserve"> should get and magnify the </w:t>
      </w:r>
      <w:r w:rsidR="002D219F">
        <w:t>lenders' profitability</w:t>
      </w:r>
      <w:r w:rsidRPr="00CA26AF">
        <w:t xml:space="preserve"> </w:t>
      </w:r>
      <w:sdt>
        <w:sdtPr>
          <w:rPr>
            <w:color w:val="000000"/>
          </w:rPr>
          <w:tag w:val="MENDELEY_CITATION_v3_eyJjaXRhdGlvbklEIjoiTUVOREVMRVlfQ0lUQVRJT05fNmQwZDQyZjctNDE0Zi00NmY4LWJjNDItNDE3ZjUwZmQxNGZiIiwicHJvcGVydGllcyI6eyJub3RlSW5kZXgiOjB9LCJpc0VkaXRlZCI6ZmFsc2UsIm1hbnVhbE92ZXJyaWRlIjp7ImlzTWFudWFsbHlPdmVycmlkZGVuIjp0cnVlLCJjaXRlcHJvY1RleHQiOiIoVGhvbWFzIGV0IGFsLiwgMjAxNykiLCJtYW51YWxPdmVycmlkZVRleHQiOiIoVGhvbWFzIGV0IGFsLiwgMjAxNyku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856416433"/>
          <w:placeholder>
            <w:docPart w:val="2467FCFE4E0C4289BDEBEA1B6DE54C3E"/>
          </w:placeholder>
        </w:sdtPr>
        <w:sdtEndPr/>
        <w:sdtContent>
          <w:r w:rsidR="00317305" w:rsidRPr="00317305">
            <w:rPr>
              <w:color w:val="000000"/>
            </w:rPr>
            <w:t>(Thomas et al., 2017).</w:t>
          </w:r>
        </w:sdtContent>
      </w:sdt>
      <w:r w:rsidRPr="00CA26AF">
        <w:t xml:space="preserve"> </w:t>
      </w:r>
      <w:r w:rsidR="002952EF" w:rsidRPr="00CA26AF">
        <w:t xml:space="preserve">Being creditworthy is not an attribute of a </w:t>
      </w:r>
      <w:r w:rsidR="00EF6F23">
        <w:t>particular</w:t>
      </w:r>
      <w:r w:rsidR="002952EF" w:rsidRPr="00CA26AF">
        <w:t xml:space="preserve"> person</w:t>
      </w:r>
      <w:r w:rsidR="00D54317">
        <w:t>;</w:t>
      </w:r>
      <w:r w:rsidR="002952EF" w:rsidRPr="00CA26AF">
        <w:t xml:space="preserve"> however, it is an assessment done by the lender when evaluating the </w:t>
      </w:r>
      <w:r w:rsidR="00D54317">
        <w:t>borrower's profile</w:t>
      </w:r>
      <w:r w:rsidR="002952EF" w:rsidRPr="00CA26AF">
        <w:t xml:space="preserve"> </w:t>
      </w:r>
      <w:r w:rsidR="003F2B93">
        <w:t>using</w:t>
      </w:r>
      <w:r w:rsidR="002952EF" w:rsidRPr="00CA26AF">
        <w:t xml:space="preserve"> credit scorin</w:t>
      </w:r>
      <w:r w:rsidR="00D01340">
        <w:t>g</w:t>
      </w:r>
      <w:r w:rsidR="002952EF" w:rsidRPr="00CA26AF">
        <w:t xml:space="preserve">. </w:t>
      </w:r>
      <w:r w:rsidR="00295C77" w:rsidRPr="00CA26AF">
        <w:t>In other words</w:t>
      </w:r>
      <w:r w:rsidR="002952EF" w:rsidRPr="00CA26AF">
        <w:t xml:space="preserve">, credit scoring determines the probability that a borrower will be </w:t>
      </w:r>
      <w:r w:rsidR="0042765E">
        <w:t>"</w:t>
      </w:r>
      <w:r w:rsidR="002952EF" w:rsidRPr="00CA26AF">
        <w:t>good</w:t>
      </w:r>
      <w:r w:rsidR="0042765E">
        <w:t>"</w:t>
      </w:r>
      <w:r w:rsidR="002952EF" w:rsidRPr="00CA26AF">
        <w:t xml:space="preserve"> or </w:t>
      </w:r>
      <w:r w:rsidR="0042765E">
        <w:t>"</w:t>
      </w:r>
      <w:r w:rsidR="002952EF" w:rsidRPr="00CA26AF">
        <w:t>bad</w:t>
      </w:r>
      <w:r w:rsidR="0042765E">
        <w:t>"</w:t>
      </w:r>
      <w:r w:rsidR="002952EF" w:rsidRPr="00CA26AF">
        <w:t xml:space="preserve"> (creditworthy or uncreditworthy) based on the profile</w:t>
      </w:r>
      <w:r w:rsidR="00295C77" w:rsidRPr="00CA26AF">
        <w:t xml:space="preserve"> of the borrower</w:t>
      </w:r>
      <w:r w:rsidR="002952EF" w:rsidRPr="00CA26AF">
        <w:t>, as well as the economic scenario, potential lo</w:t>
      </w:r>
      <w:r w:rsidR="00D54317">
        <w:t>s</w:t>
      </w:r>
      <w:r w:rsidR="002952EF" w:rsidRPr="00CA26AF">
        <w:t xml:space="preserve">ses, churns, </w:t>
      </w:r>
      <w:r w:rsidR="00295C77" w:rsidRPr="00CA26AF">
        <w:t xml:space="preserve">and </w:t>
      </w:r>
      <w:r w:rsidR="002952EF" w:rsidRPr="00CA26AF">
        <w:t xml:space="preserve">approval rates. </w:t>
      </w:r>
      <w:r w:rsidR="00D54317">
        <w:t>Together, these factors</w:t>
      </w:r>
      <w:r w:rsidR="00295C77" w:rsidRPr="00CA26AF">
        <w:t xml:space="preserve"> are </w:t>
      </w:r>
      <w:r w:rsidR="002952EF" w:rsidRPr="00CA26AF">
        <w:t>relevant in the credit adjudication process</w:t>
      </w:r>
      <w:r w:rsidR="00295C77" w:rsidRPr="00CA26AF">
        <w:t xml:space="preserve"> </w:t>
      </w:r>
      <w:sdt>
        <w:sdtPr>
          <w:rPr>
            <w:color w:val="000000"/>
          </w:rPr>
          <w:tag w:val="MENDELEY_CITATION_v3_eyJjaXRhdGlvbklEIjoiTUVOREVMRVlfQ0lUQVRJT05fNmU4M2Y5NTUtMTAzYy00YWFmLWE2MTAtYTBmZjYwYmJjYzk5IiwicHJvcGVydGllcyI6eyJub3RlSW5kZXgiOjB9LCJpc0VkaXRlZCI6ZmFsc2UsIm1hbnVhbE92ZXJyaWRlIjp7ImlzTWFudWFsbHlPdmVycmlkZGVuIjp0cnVlLCJjaXRlcHJvY1RleHQiOiIoU2lkZGlxaSwgMjAxMykiLCJtYW51YWxPdmVycmlkZVRleHQiOiIoU2lkZGlxaSwgMjAxMyku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662438408"/>
          <w:placeholder>
            <w:docPart w:val="2467FCFE4E0C4289BDEBEA1B6DE54C3E"/>
          </w:placeholder>
        </w:sdtPr>
        <w:sdtEndPr/>
        <w:sdtContent>
          <w:r w:rsidR="00317305" w:rsidRPr="00317305">
            <w:rPr>
              <w:color w:val="000000"/>
            </w:rPr>
            <w:t>(Siddiqi, 2013).</w:t>
          </w:r>
        </w:sdtContent>
      </w:sdt>
    </w:p>
    <w:p w14:paraId="51882CB5" w14:textId="2AE68199" w:rsidR="0042178A" w:rsidRPr="00E867B4" w:rsidRDefault="00323CED" w:rsidP="0042178A">
      <w:pPr>
        <w:spacing w:after="0" w:line="360" w:lineRule="auto"/>
        <w:ind w:firstLine="397"/>
        <w:jc w:val="both"/>
      </w:pPr>
      <w:r w:rsidRPr="00CA26AF">
        <w:t>Businesses</w:t>
      </w:r>
      <w:r w:rsidR="0042765E">
        <w:t>'</w:t>
      </w:r>
      <w:r w:rsidRPr="00CA26AF">
        <w:t xml:space="preserve"> mission is to create value and maximise profits </w:t>
      </w:r>
      <w:sdt>
        <w:sdtPr>
          <w:rPr>
            <w:color w:val="000000"/>
          </w:rPr>
          <w:tag w:val="MENDELEY_CITATION_v3_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"/>
          <w:id w:val="-306703052"/>
          <w:placeholder>
            <w:docPart w:val="2467FCFE4E0C4289BDEBEA1B6DE54C3E"/>
          </w:placeholder>
        </w:sdtPr>
        <w:sdtEndPr/>
        <w:sdtContent>
          <w:r w:rsidR="00317305" w:rsidRPr="00317305">
            <w:rPr>
              <w:color w:val="000000"/>
            </w:rPr>
            <w:t>(Handy, 2002)</w:t>
          </w:r>
        </w:sdtContent>
      </w:sdt>
      <w:r w:rsidRPr="00CA26AF">
        <w:t xml:space="preserve">. </w:t>
      </w:r>
      <w:r w:rsidR="00295C77" w:rsidRPr="00CA26AF">
        <w:t>Identify</w:t>
      </w:r>
      <w:r w:rsidR="00D54317">
        <w:t>ing</w:t>
      </w:r>
      <w:r w:rsidR="00295C77" w:rsidRPr="00CA26AF">
        <w:t xml:space="preserve"> those </w:t>
      </w:r>
      <w:r w:rsidR="0042765E">
        <w:t>"</w:t>
      </w:r>
      <w:r w:rsidR="00295C77" w:rsidRPr="00CA26AF">
        <w:t>good customers</w:t>
      </w:r>
      <w:r w:rsidR="0042765E">
        <w:t>"</w:t>
      </w:r>
      <w:r w:rsidR="00295C77" w:rsidRPr="00CA26AF">
        <w:t xml:space="preserve"> </w:t>
      </w:r>
      <w:r w:rsidRPr="00CA26AF">
        <w:t>is very important in the financial industry</w:t>
      </w:r>
      <w:r w:rsidR="00F63DB0">
        <w:t>. T</w:t>
      </w:r>
      <w:r w:rsidR="00275266" w:rsidRPr="00CA26AF">
        <w:t>o this,</w:t>
      </w:r>
      <w:r w:rsidRPr="00CA26AF">
        <w:t xml:space="preserve"> b</w:t>
      </w:r>
      <w:r w:rsidR="00295C77" w:rsidRPr="00CA26AF">
        <w:t xml:space="preserve">anks and risk managers constantly use credit scoring techniques </w:t>
      </w:r>
      <w:r w:rsidRPr="00CA26AF">
        <w:t xml:space="preserve">to </w:t>
      </w:r>
      <w:r w:rsidR="00295C77" w:rsidRPr="00CA26AF">
        <w:t xml:space="preserve">select those </w:t>
      </w:r>
      <w:r w:rsidR="0042765E">
        <w:t>"</w:t>
      </w:r>
      <w:r w:rsidR="00295C77" w:rsidRPr="00CA26AF">
        <w:t>right</w:t>
      </w:r>
      <w:r w:rsidR="0042765E">
        <w:t>"</w:t>
      </w:r>
      <w:r w:rsidR="00295C77" w:rsidRPr="00CA26AF">
        <w:t xml:space="preserve"> customers (low-risk customers) </w:t>
      </w:r>
      <w:r w:rsidRPr="00CA26AF">
        <w:t xml:space="preserve">and implement a marketing strategy </w:t>
      </w:r>
      <w:r w:rsidR="00295C77" w:rsidRPr="00CA26AF">
        <w:t xml:space="preserve">to offer financial products and get some profit. </w:t>
      </w:r>
      <w:r w:rsidR="00275266" w:rsidRPr="00CA26AF">
        <w:t>It is important to remark that</w:t>
      </w:r>
      <w:r w:rsidR="00D01340">
        <w:t xml:space="preserve"> one of</w:t>
      </w:r>
      <w:r w:rsidR="00275266" w:rsidRPr="00CA26AF">
        <w:t xml:space="preserve"> t</w:t>
      </w:r>
      <w:r w:rsidRPr="00CA26AF">
        <w:t xml:space="preserve">he </w:t>
      </w:r>
      <w:r w:rsidR="00F63DB0">
        <w:t>primary</w:t>
      </w:r>
      <w:r w:rsidRPr="00CA26AF">
        <w:t xml:space="preserve"> source</w:t>
      </w:r>
      <w:r w:rsidR="00D01340">
        <w:t>s</w:t>
      </w:r>
      <w:r w:rsidRPr="00CA26AF">
        <w:t xml:space="preserve"> of revenue of banks is lending money and charging </w:t>
      </w:r>
      <w:r w:rsidR="00275266" w:rsidRPr="00CA26AF">
        <w:t>an</w:t>
      </w:r>
      <w:r w:rsidRPr="00CA26AF">
        <w:t xml:space="preserve"> interest rate </w:t>
      </w:r>
      <w:r w:rsidR="00275266" w:rsidRPr="00CA26AF">
        <w:t>to the borrower based on the probability of default of the loan (risk), this interest rate i</w:t>
      </w:r>
      <w:r w:rsidR="00F63DB0">
        <w:t>s</w:t>
      </w:r>
      <w:r w:rsidR="00275266" w:rsidRPr="00CA26AF">
        <w:t xml:space="preserve"> known as the price of money</w:t>
      </w:r>
      <w:r w:rsidR="00AE4FF7" w:rsidRPr="00CA26AF">
        <w:t>, therefore the higher the risk of the loan the higher the interest rate related to it</w:t>
      </w:r>
      <w:r w:rsidR="00275266" w:rsidRPr="00CA26AF">
        <w:t xml:space="preserve"> </w:t>
      </w:r>
      <w:sdt>
        <w:sdtPr>
          <w:tag w:val="MENDELEY_CITATION_v3_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"/>
          <w:id w:val="-934056075"/>
          <w:placeholder>
            <w:docPart w:val="2467FCFE4E0C4289BDEBEA1B6DE54C3E"/>
          </w:placeholder>
        </w:sdtPr>
        <w:sdtEndPr/>
        <w:sdtContent>
          <w:r w:rsidR="00317305">
            <w:rPr>
              <w:rFonts w:eastAsia="Times New Roman"/>
            </w:rPr>
            <w:t>(Lee &amp; Hogarth, 2018)</w:t>
          </w:r>
        </w:sdtContent>
      </w:sdt>
      <w:r w:rsidR="00275266" w:rsidRPr="00CA26AF">
        <w:t>. For banks to maximise profits</w:t>
      </w:r>
      <w:r w:rsidR="00F63DB0">
        <w:t>, they need to lend as much as possible to low-risk customers or</w:t>
      </w:r>
      <w:r w:rsidR="00275266" w:rsidRPr="00CA26AF">
        <w:t xml:space="preserve"> reduce cost</w:t>
      </w:r>
      <w:r w:rsidR="00F63DB0">
        <w:t>s</w:t>
      </w:r>
      <w:r w:rsidR="00275266" w:rsidRPr="00CA26AF">
        <w:t xml:space="preserve"> related to the lending process by </w:t>
      </w:r>
      <w:r w:rsidR="00AE4FF7" w:rsidRPr="00CA26AF">
        <w:t>limiting</w:t>
      </w:r>
      <w:r w:rsidR="00275266" w:rsidRPr="00CA26AF">
        <w:t xml:space="preserve"> granting loans to customers with a high probability of default</w:t>
      </w:r>
      <w:r w:rsidR="00AE4FF7" w:rsidRPr="00CA26AF">
        <w:t xml:space="preserve"> (high-risk)</w:t>
      </w:r>
      <w:r w:rsidR="00275266" w:rsidRPr="00CA26AF">
        <w:t xml:space="preserve">. </w:t>
      </w:r>
      <w:r w:rsidR="00295C77" w:rsidRPr="00CA26AF">
        <w:t>The problem is that sometimes these low-risk customers do not need loans or financial products</w:t>
      </w:r>
      <w:r w:rsidR="00483D7A">
        <w:t>,</w:t>
      </w:r>
      <w:r w:rsidR="00295C77" w:rsidRPr="00CA26AF">
        <w:t xml:space="preserve"> and they reject the banks offer regardless </w:t>
      </w:r>
      <w:r w:rsidR="00483D7A">
        <w:t xml:space="preserve">of </w:t>
      </w:r>
      <w:r w:rsidRPr="00CA26AF">
        <w:t xml:space="preserve">the effort put in the marketing campaign </w:t>
      </w:r>
      <w:sdt>
        <w:sdtPr>
          <w:rPr>
            <w:color w:val="000000"/>
          </w:rPr>
          <w:tag w:val="MENDELEY_CITATION_v3_eyJjaXRhdGlvbklEIjoiTUVOREVMRVlfQ0lUQVRJT05fYWRjNTU2YWEtMGJjMS00YmRhLTkxNDgtMzYyNWY3ODdhYjYyIiwicHJvcGVydGllcyI6eyJub3RlSW5kZXgiOjB9LCJpc0VkaXRlZCI6ZmFsc2UsIm1hbnVhbE92ZXJyaWRlIjp7ImlzTWFudWFsbHlPdmVycmlkZGVuIjpmYWxzZSwiY2l0ZXByb2NUZXh0IjoiKFNpZGRpcWksIDIwMTcpIiwibWFudWFsT3ZlcnJpZGVUZXh0Ijoi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21210127"/>
          <w:placeholder>
            <w:docPart w:val="2467FCFE4E0C4289BDEBEA1B6DE54C3E"/>
          </w:placeholder>
        </w:sdtPr>
        <w:sdtEndPr/>
        <w:sdtContent>
          <w:r w:rsidR="00317305" w:rsidRPr="00317305">
            <w:rPr>
              <w:color w:val="000000"/>
            </w:rPr>
            <w:t>(Siddiqi, 2017)</w:t>
          </w:r>
        </w:sdtContent>
      </w:sdt>
      <w:r w:rsidR="00275266" w:rsidRPr="00CA26AF">
        <w:t>, and that</w:t>
      </w:r>
      <w:r w:rsidR="0042765E">
        <w:t>'</w:t>
      </w:r>
      <w:r w:rsidR="00275266" w:rsidRPr="00CA26AF">
        <w:t xml:space="preserve">s why banks and financial institutions make a </w:t>
      </w:r>
      <w:r w:rsidR="00483D7A">
        <w:t>massiv</w:t>
      </w:r>
      <w:r w:rsidR="00275266" w:rsidRPr="00CA26AF">
        <w:t xml:space="preserve">e effort in identifying those high-risk customers that may default a loan. </w:t>
      </w:r>
      <w:r w:rsidR="00AE4FF7" w:rsidRPr="00CA26AF">
        <w:t xml:space="preserve">Banks and financial institutions have a </w:t>
      </w:r>
      <w:r w:rsidR="00483D7A">
        <w:t>vast</w:t>
      </w:r>
      <w:r w:rsidR="00AE4FF7" w:rsidRPr="00CA26AF">
        <w:t xml:space="preserve"> history of </w:t>
      </w:r>
      <w:r w:rsidR="00483D7A">
        <w:t>their customers' data</w:t>
      </w:r>
      <w:r w:rsidR="00AE4FF7" w:rsidRPr="00CA26AF">
        <w:t>, along with the application forms when applying for a loan. The information gathered by the banks is presented generally as a form of a scorecard where the characteristics of the profile of a given customer (borrower) have a score, and the sum of these scores determines whether a loan will be granted or not to a customer</w:t>
      </w:r>
      <w:r w:rsidR="00E867B4">
        <w:t xml:space="preserve"> </w:t>
      </w:r>
      <w:sdt>
        <w:sdtPr>
          <w:rPr>
            <w:color w:val="000000"/>
          </w:rPr>
          <w:tag w:val="MENDELEY_CITATION_v3_eyJjaXRhdGlvbklEIjoiTUVOREVMRVlfQ0lUQVRJT05fNTQ3NWE0OGYtNmJhYi00OWEyLWFlNGYtODU4NzY5NjFkZWY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440062403"/>
          <w:placeholder>
            <w:docPart w:val="2467FCFE4E0C4289BDEBEA1B6DE54C3E"/>
          </w:placeholder>
        </w:sdtPr>
        <w:sdtEndPr/>
        <w:sdtContent>
          <w:r w:rsidR="00317305" w:rsidRPr="00317305">
            <w:rPr>
              <w:color w:val="000000"/>
            </w:rPr>
            <w:t>(Thomas et al., 2017)</w:t>
          </w:r>
        </w:sdtContent>
      </w:sdt>
      <w:r w:rsidR="00AE4FF7" w:rsidRPr="00CA26AF">
        <w:t>.</w:t>
      </w:r>
      <w:r w:rsidR="0009383A" w:rsidRPr="00CA26AF">
        <w:t xml:space="preserve"> </w:t>
      </w:r>
      <w:r w:rsidR="00A41B12">
        <w:t>Credit scoring is ultimately used to facilitate business decision-making</w:t>
      </w:r>
      <w:r w:rsidR="0009383A" w:rsidRPr="00CA26AF">
        <w:t xml:space="preserve">, although it is often associated with the statistical techniques and processes used in the </w:t>
      </w:r>
      <w:r w:rsidR="001137C1" w:rsidRPr="00CA26AF">
        <w:t>scorecard</w:t>
      </w:r>
      <w:r w:rsidR="0042765E">
        <w:t>'</w:t>
      </w:r>
      <w:r w:rsidR="001137C1" w:rsidRPr="00CA26AF">
        <w:t>s</w:t>
      </w:r>
      <w:r w:rsidR="0009383A" w:rsidRPr="00CA26AF">
        <w:t xml:space="preserve"> development.</w:t>
      </w:r>
    </w:p>
    <w:p w14:paraId="74EAC9B4" w14:textId="3BADC56E" w:rsidR="00977209" w:rsidRPr="00734471" w:rsidRDefault="00D111E3" w:rsidP="00734471">
      <w:pPr>
        <w:pStyle w:val="Heading2"/>
        <w:rPr>
          <w:rFonts w:ascii="Times New Roman" w:hAnsi="Times New Roman" w:cs="Times New Roman"/>
          <w:b/>
          <w:bCs/>
          <w:color w:val="000000" w:themeColor="text1"/>
        </w:rPr>
      </w:pPr>
      <w:bookmarkStart w:id="4" w:name="_Toc106060816"/>
      <w:r w:rsidRPr="00734471">
        <w:rPr>
          <w:rFonts w:ascii="Times New Roman" w:hAnsi="Times New Roman" w:cs="Times New Roman"/>
          <w:b/>
          <w:bCs/>
          <w:color w:val="000000" w:themeColor="text1"/>
        </w:rPr>
        <w:lastRenderedPageBreak/>
        <w:t xml:space="preserve">1.3 </w:t>
      </w:r>
      <w:r w:rsidR="003E3E5D" w:rsidRPr="00734471">
        <w:rPr>
          <w:rFonts w:ascii="Times New Roman" w:hAnsi="Times New Roman" w:cs="Times New Roman"/>
          <w:b/>
          <w:bCs/>
          <w:color w:val="000000" w:themeColor="text1"/>
        </w:rPr>
        <w:t xml:space="preserve">What are </w:t>
      </w:r>
      <w:r w:rsidR="0078064D">
        <w:rPr>
          <w:rFonts w:ascii="Times New Roman" w:hAnsi="Times New Roman" w:cs="Times New Roman"/>
          <w:b/>
          <w:bCs/>
          <w:color w:val="000000" w:themeColor="text1"/>
        </w:rPr>
        <w:t>s</w:t>
      </w:r>
      <w:r w:rsidR="003E3E5D" w:rsidRPr="00734471">
        <w:rPr>
          <w:rFonts w:ascii="Times New Roman" w:hAnsi="Times New Roman" w:cs="Times New Roman"/>
          <w:b/>
          <w:bCs/>
          <w:color w:val="000000" w:themeColor="text1"/>
        </w:rPr>
        <w:t>corecards</w:t>
      </w:r>
      <w:bookmarkEnd w:id="4"/>
    </w:p>
    <w:p w14:paraId="0C8BF223" w14:textId="77777777" w:rsidR="00942BA2" w:rsidRPr="00CA26AF" w:rsidRDefault="00942BA2" w:rsidP="00C7389A">
      <w:pPr>
        <w:spacing w:line="360" w:lineRule="auto"/>
      </w:pPr>
    </w:p>
    <w:p w14:paraId="6E281268" w14:textId="0664C5FB" w:rsidR="00856E06" w:rsidRPr="00CA26AF" w:rsidRDefault="0009383A" w:rsidP="00DC1536">
      <w:pPr>
        <w:spacing w:after="0" w:line="360" w:lineRule="auto"/>
        <w:ind w:firstLine="397"/>
        <w:jc w:val="both"/>
      </w:pPr>
      <w:r w:rsidRPr="00CA26AF">
        <w:t>As explained before, credit scoring use</w:t>
      </w:r>
      <w:r w:rsidR="008F7C27" w:rsidRPr="00CA26AF">
        <w:t>s</w:t>
      </w:r>
      <w:r w:rsidRPr="00CA26AF">
        <w:t xml:space="preserve"> predictive statistical methods to classify borrowers by their probability of being a </w:t>
      </w:r>
      <w:r w:rsidR="0042765E">
        <w:t>"</w:t>
      </w:r>
      <w:r w:rsidRPr="00CA26AF">
        <w:t>good</w:t>
      </w:r>
      <w:r w:rsidR="0042765E">
        <w:t>"</w:t>
      </w:r>
      <w:r w:rsidRPr="00CA26AF">
        <w:t xml:space="preserve"> or </w:t>
      </w:r>
      <w:r w:rsidR="0042765E">
        <w:t>"</w:t>
      </w:r>
      <w:r w:rsidRPr="00CA26AF">
        <w:t>bad</w:t>
      </w:r>
      <w:r w:rsidR="0042765E">
        <w:t>"</w:t>
      </w:r>
      <w:r w:rsidRPr="00CA26AF">
        <w:t xml:space="preserve"> in the future, based on the lender</w:t>
      </w:r>
      <w:r w:rsidR="0042765E">
        <w:t>'</w:t>
      </w:r>
      <w:r w:rsidRPr="00CA26AF">
        <w:t>s past experiences and the profile of the borrower. Credit scoring models are presented in different forms, but most are presented in</w:t>
      </w:r>
      <w:r w:rsidR="007B58C1">
        <w:t xml:space="preserve"> the</w:t>
      </w:r>
      <w:r w:rsidRPr="00CA26AF">
        <w:t xml:space="preserve"> form of regression </w:t>
      </w:r>
      <w:sdt>
        <w:sdtPr>
          <w:rPr>
            <w:color w:val="000000"/>
          </w:rPr>
          <w:tag w:val="MENDELEY_CITATION_v3_eyJjaXRhdGlvbklEIjoiTUVOREVMRVlfQ0lUQVRJT05fOGE0MjI5YWItODI2Ni00OTJiLTg4YzgtMDI0YzcxYWJlODk1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1740672949"/>
          <w:placeholder>
            <w:docPart w:val="2467FCFE4E0C4289BDEBEA1B6DE54C3E"/>
          </w:placeholder>
        </w:sdtPr>
        <w:sdtEndPr/>
        <w:sdtContent>
          <w:r w:rsidR="00317305" w:rsidRPr="00317305">
            <w:rPr>
              <w:color w:val="000000"/>
            </w:rPr>
            <w:t>(Anderson, 2007)</w:t>
          </w:r>
        </w:sdtContent>
      </w:sdt>
      <w:r w:rsidR="00942BA2" w:rsidRPr="00CA26A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471D9A" w:rsidRPr="00CA26AF" w14:paraId="71D9F9FE" w14:textId="77777777" w:rsidTr="00856E06">
        <w:trPr>
          <w:jc w:val="center"/>
        </w:trPr>
        <w:tc>
          <w:tcPr>
            <w:tcW w:w="8046" w:type="dxa"/>
            <w:vAlign w:val="center"/>
          </w:tcPr>
          <w:p w14:paraId="42411405" w14:textId="41F228F8" w:rsidR="00471D9A" w:rsidRPr="00CA26AF" w:rsidRDefault="00471D9A" w:rsidP="00856E06">
            <w:pPr>
              <w:spacing w:line="360" w:lineRule="auto"/>
              <w:jc w:val="center"/>
              <w:rPr>
                <w:rFonts w:eastAsiaTheme="minorEastAsia"/>
              </w:rPr>
            </w:pPr>
            <m:oMathPara>
              <m:oMath>
                <m:r>
                  <w:rPr>
                    <w:rFonts w:ascii="Cambria Math" w:hAnsi="Cambria Math"/>
                  </w:rPr>
                  <m:t xml:space="preserve">y=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+e</m:t>
                </m:r>
              </m:oMath>
            </m:oMathPara>
          </w:p>
        </w:tc>
        <w:tc>
          <w:tcPr>
            <w:tcW w:w="1015" w:type="dxa"/>
            <w:vAlign w:val="center"/>
          </w:tcPr>
          <w:p w14:paraId="55A9E599" w14:textId="455C471C" w:rsidR="00471D9A" w:rsidRPr="00CA26AF" w:rsidRDefault="00471D9A" w:rsidP="00933AF3">
            <w:pPr>
              <w:pStyle w:val="Caption"/>
              <w:rPr>
                <w:i/>
              </w:rPr>
            </w:pPr>
            <w:r w:rsidRPr="00CA26AF">
              <w:t>(</w:t>
            </w:r>
            <w:r w:rsidRPr="00CA26AF">
              <w:rPr>
                <w:i/>
              </w:rPr>
              <w:fldChar w:fldCharType="begin"/>
            </w:r>
            <w:r w:rsidRPr="00CA26AF">
              <w:instrText xml:space="preserve"> SEQ ( \* ARABIC </w:instrText>
            </w:r>
            <w:r w:rsidRPr="00CA26AF">
              <w:rPr>
                <w:i/>
              </w:rPr>
              <w:fldChar w:fldCharType="separate"/>
            </w:r>
            <w:r w:rsidR="00492C37">
              <w:rPr>
                <w:noProof/>
              </w:rPr>
              <w:t>1</w:t>
            </w:r>
            <w:r w:rsidRPr="00CA26AF">
              <w:rPr>
                <w:i/>
              </w:rPr>
              <w:fldChar w:fldCharType="end"/>
            </w:r>
            <w:r w:rsidRPr="00CA26AF">
              <w:t>)</w:t>
            </w:r>
          </w:p>
        </w:tc>
      </w:tr>
    </w:tbl>
    <w:p w14:paraId="5668DA71" w14:textId="660B3636" w:rsidR="00942BA2" w:rsidRPr="00016DD2" w:rsidRDefault="001137C1" w:rsidP="00DC1536">
      <w:pPr>
        <w:spacing w:after="0" w:line="360" w:lineRule="auto"/>
        <w:ind w:firstLine="397"/>
        <w:jc w:val="both"/>
        <w:rPr>
          <w:rFonts w:eastAsiaTheme="minorEastAsia"/>
        </w:rPr>
      </w:pPr>
      <w:r w:rsidRPr="00016DD2">
        <w:rPr>
          <w:rFonts w:eastAsiaTheme="minorEastAsia"/>
        </w:rPr>
        <w:t xml:space="preserve">Where </w:t>
      </w:r>
      <m:oMath>
        <m:r>
          <w:rPr>
            <w:rFonts w:ascii="Cambria Math" w:hAnsi="Cambria Math"/>
          </w:rPr>
          <m:t>y</m:t>
        </m:r>
      </m:oMath>
      <w:r w:rsidRPr="00016DD2">
        <w:t xml:space="preserve"> is the dependent variable associated with the outcome that refers to the probability of default, being 0 for </w:t>
      </w:r>
      <w:r w:rsidR="0042765E">
        <w:t>"</w:t>
      </w:r>
      <w:r w:rsidRPr="00016DD2">
        <w:t>bad</w:t>
      </w:r>
      <w:r w:rsidR="0042765E">
        <w:t>"</w:t>
      </w:r>
      <w:r w:rsidRPr="00016DD2">
        <w:t xml:space="preserve"> and 1 for </w:t>
      </w:r>
      <w:r w:rsidR="0042765E">
        <w:t>"</w:t>
      </w:r>
      <w:r w:rsidRPr="00016DD2">
        <w:t>good</w:t>
      </w:r>
      <w:r w:rsidR="0042765E">
        <w:t>"</w:t>
      </w:r>
      <w:r w:rsidRPr="00016DD2">
        <w:t xml:space="preserve"> customer, it may also come as a form of </w:t>
      </w:r>
      <w:r w:rsidR="0042765E">
        <w:t>"</w:t>
      </w:r>
      <w:r w:rsidRPr="00016DD2">
        <w:t>logit</w:t>
      </w:r>
      <w:r w:rsidR="0042765E">
        <w:t>"</w:t>
      </w:r>
      <w:r w:rsidRPr="00016DD2">
        <w:t xml:space="preserve"> or </w:t>
      </w:r>
      <w:r w:rsidR="0042765E">
        <w:t>"</w:t>
      </w:r>
      <w:r w:rsidRPr="00016DD2">
        <w:t>probit</w:t>
      </w:r>
      <w:r w:rsidR="0042765E">
        <w:t>"</w:t>
      </w:r>
      <w:r w:rsidRPr="00016DD2">
        <w:t xml:space="preserve"> depending on the model specifications. </w:t>
      </w:r>
      <w:r w:rsidRPr="00016DD2">
        <w:rPr>
          <w:rFonts w:eastAsiaTheme="minorEastAsia"/>
        </w:rPr>
        <w:t xml:space="preserve">Being </w:t>
      </w:r>
      <m:oMath>
        <m:r>
          <w:rPr>
            <w:rFonts w:ascii="Cambria Math" w:hAnsi="Cambria Math"/>
          </w:rPr>
          <m:t>x</m:t>
        </m:r>
      </m:oMath>
      <w:r w:rsidRPr="00016DD2">
        <w:rPr>
          <w:rFonts w:eastAsiaTheme="minorEastAsia"/>
        </w:rPr>
        <w:t xml:space="preserve"> is the set of independent variables as a form of </w:t>
      </w:r>
      <w:r w:rsidR="008F7C27" w:rsidRPr="00016DD2">
        <w:rPr>
          <w:rFonts w:eastAsiaTheme="minorEastAsia"/>
        </w:rPr>
        <w:t>an</w:t>
      </w:r>
      <w:r w:rsidRPr="00016DD2">
        <w:rPr>
          <w:rFonts w:eastAsiaTheme="minorEastAsia"/>
        </w:rPr>
        <w:t xml:space="preserve"> original, </w:t>
      </w:r>
      <w:r w:rsidR="008F7C27" w:rsidRPr="00016DD2">
        <w:rPr>
          <w:rFonts w:eastAsiaTheme="minorEastAsia"/>
        </w:rPr>
        <w:t>transformed,</w:t>
      </w:r>
      <w:r w:rsidRPr="00016DD2">
        <w:rPr>
          <w:rFonts w:eastAsiaTheme="minorEastAsia"/>
        </w:rPr>
        <w:t xml:space="preserve"> or dummy variable. </w:t>
      </w:r>
      <m:oMath>
        <m:r>
          <w:rPr>
            <w:rFonts w:ascii="Cambria Math" w:hAnsi="Cambria Math"/>
          </w:rPr>
          <m:t>b</m:t>
        </m:r>
      </m:oMath>
      <w:r w:rsidRPr="00016DD2">
        <w:rPr>
          <w:rFonts w:eastAsiaTheme="minorEastAsia"/>
        </w:rPr>
        <w:t xml:space="preserve"> stands for the regression coefficient by which the independent variables are weighted</w:t>
      </w:r>
      <w:r w:rsidR="007B58C1">
        <w:rPr>
          <w:rFonts w:eastAsiaTheme="minorEastAsia"/>
        </w:rPr>
        <w:t>,</w:t>
      </w:r>
      <w:r w:rsidRPr="00016DD2">
        <w:rPr>
          <w:rFonts w:eastAsiaTheme="minorEastAsia"/>
        </w:rPr>
        <w:t xml:space="preserve"> indicating the relative importance</w:t>
      </w:r>
      <w:r w:rsidR="007B58C1">
        <w:rPr>
          <w:rFonts w:eastAsiaTheme="minorEastAsia"/>
        </w:rPr>
        <w:t>,</w:t>
      </w:r>
      <w:r w:rsidRPr="00016DD2">
        <w:rPr>
          <w:rFonts w:eastAsiaTheme="minorEastAsia"/>
        </w:rPr>
        <w:t xml:space="preserve"> and </w:t>
      </w:r>
      <m:oMath>
        <m:r>
          <w:rPr>
            <w:rFonts w:ascii="Cambria Math" w:hAnsi="Cambria Math"/>
          </w:rPr>
          <m:t>e</m:t>
        </m:r>
      </m:oMath>
      <w:r w:rsidRPr="00016DD2">
        <w:rPr>
          <w:rFonts w:eastAsiaTheme="minorEastAsia"/>
        </w:rPr>
        <w:t xml:space="preserve"> is the regression error </w:t>
      </w:r>
      <w:r w:rsidR="007B58C1">
        <w:rPr>
          <w:rFonts w:eastAsiaTheme="minorEastAsia"/>
        </w:rPr>
        <w:t>that</w:t>
      </w:r>
      <w:r w:rsidRPr="00016DD2">
        <w:rPr>
          <w:rFonts w:eastAsiaTheme="minorEastAsia"/>
        </w:rPr>
        <w:t xml:space="preserve"> cannot be captured by the model.</w:t>
      </w:r>
    </w:p>
    <w:p w14:paraId="6303AE52" w14:textId="13AD1EA5" w:rsidR="00942BA2" w:rsidRPr="004E1A3D" w:rsidRDefault="001137C1" w:rsidP="00856E06">
      <w:pPr>
        <w:spacing w:after="0" w:line="360" w:lineRule="auto"/>
        <w:ind w:firstLine="397"/>
        <w:jc w:val="both"/>
        <w:rPr>
          <w:rFonts w:eastAsiaTheme="minorEastAsia"/>
        </w:rPr>
      </w:pPr>
      <w:r w:rsidRPr="004E1A3D">
        <w:rPr>
          <w:rFonts w:eastAsiaTheme="minorEastAsia"/>
        </w:rPr>
        <w:t xml:space="preserve">Regression coefficients are used to present a model that attempts to explain the relationship between the independent variables </w:t>
      </w:r>
      <m:oMath>
        <m:r>
          <w:rPr>
            <w:rFonts w:ascii="Cambria Math" w:hAnsi="Cambria Math"/>
          </w:rPr>
          <m:t>x</m:t>
        </m:r>
      </m:oMath>
      <w:r w:rsidRPr="004E1A3D">
        <w:rPr>
          <w:rFonts w:eastAsiaTheme="minorEastAsia"/>
        </w:rPr>
        <w:t xml:space="preserve"> and the independent variable </w:t>
      </w:r>
      <m:oMath>
        <m:r>
          <w:rPr>
            <w:rFonts w:ascii="Cambria Math" w:hAnsi="Cambria Math"/>
          </w:rPr>
          <m:t>y</m:t>
        </m:r>
      </m:oMath>
      <w:r w:rsidRPr="004E1A3D">
        <w:rPr>
          <w:rFonts w:eastAsiaTheme="minorEastAsia"/>
        </w:rPr>
        <w:t xml:space="preserve">. </w:t>
      </w:r>
      <w:r w:rsidR="00D53EC4" w:rsidRPr="004E1A3D">
        <w:rPr>
          <w:rFonts w:eastAsiaTheme="minorEastAsia"/>
        </w:rPr>
        <w:t xml:space="preserve">Traditional scorecards use classed variables in which scores are given if </w:t>
      </w:r>
      <w:r w:rsidR="007B58C1">
        <w:rPr>
          <w:rFonts w:eastAsiaTheme="minorEastAsia"/>
        </w:rPr>
        <w:t xml:space="preserve">a </w:t>
      </w:r>
      <w:r w:rsidR="003E07C8">
        <w:rPr>
          <w:rFonts w:eastAsiaTheme="minorEastAsia"/>
        </w:rPr>
        <w:t>specific</w:t>
      </w:r>
      <w:r w:rsidR="00D53EC4" w:rsidRPr="004E1A3D">
        <w:rPr>
          <w:rFonts w:eastAsiaTheme="minorEastAsia"/>
        </w:rPr>
        <w:t xml:space="preserve"> condition holds true</w:t>
      </w:r>
      <w:r w:rsidR="008F7C27" w:rsidRPr="004E1A3D">
        <w:rPr>
          <w:rFonts w:eastAsiaTheme="minorEastAsia"/>
        </w:rPr>
        <w:t xml:space="preserve"> based on the model coefficients</w:t>
      </w:r>
      <w:r w:rsidR="00D53EC4" w:rsidRPr="004E1A3D">
        <w:rPr>
          <w:rFonts w:eastAsiaTheme="minorEastAsia"/>
        </w:rPr>
        <w:t>, for example:</w:t>
      </w:r>
    </w:p>
    <w:p w14:paraId="5B9BE958" w14:textId="77777777" w:rsidR="00856E06" w:rsidRPr="006C371E" w:rsidRDefault="00856E06" w:rsidP="00856E06">
      <w:pPr>
        <w:spacing w:after="0" w:line="360" w:lineRule="auto"/>
        <w:ind w:firstLine="397"/>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17"/>
        <w:gridCol w:w="790"/>
      </w:tblGrid>
      <w:tr w:rsidR="00D94F7D" w:rsidRPr="006C371E" w14:paraId="3323CC41" w14:textId="77777777" w:rsidTr="00D53EC4">
        <w:trPr>
          <w:jc w:val="center"/>
        </w:trPr>
        <w:tc>
          <w:tcPr>
            <w:tcW w:w="1980" w:type="dxa"/>
            <w:tcBorders>
              <w:top w:val="single" w:sz="4" w:space="0" w:color="auto"/>
              <w:bottom w:val="single" w:sz="4" w:space="0" w:color="auto"/>
            </w:tcBorders>
          </w:tcPr>
          <w:p w14:paraId="16A0DFF9" w14:textId="2401FF1E" w:rsidR="00D53EC4" w:rsidRPr="004E1A3D" w:rsidRDefault="00D53EC4" w:rsidP="00C7389A">
            <w:pPr>
              <w:spacing w:line="360" w:lineRule="auto"/>
              <w:jc w:val="both"/>
              <w:rPr>
                <w:rFonts w:eastAsiaTheme="minorEastAsia"/>
                <w:b/>
                <w:bCs/>
              </w:rPr>
            </w:pPr>
            <w:r w:rsidRPr="004E1A3D">
              <w:rPr>
                <w:rFonts w:eastAsiaTheme="minorEastAsia"/>
                <w:b/>
                <w:bCs/>
              </w:rPr>
              <w:t>Condition</w:t>
            </w:r>
          </w:p>
        </w:tc>
        <w:tc>
          <w:tcPr>
            <w:tcW w:w="1417" w:type="dxa"/>
            <w:tcBorders>
              <w:top w:val="single" w:sz="4" w:space="0" w:color="auto"/>
              <w:bottom w:val="single" w:sz="4" w:space="0" w:color="auto"/>
            </w:tcBorders>
          </w:tcPr>
          <w:p w14:paraId="34BD12C6" w14:textId="34B67A3C" w:rsidR="00D53EC4" w:rsidRPr="004E1A3D" w:rsidRDefault="00D53EC4" w:rsidP="00C7389A">
            <w:pPr>
              <w:spacing w:line="360" w:lineRule="auto"/>
              <w:jc w:val="both"/>
              <w:rPr>
                <w:rFonts w:eastAsiaTheme="minorEastAsia"/>
                <w:b/>
                <w:bCs/>
              </w:rPr>
            </w:pPr>
            <w:r w:rsidRPr="004E1A3D">
              <w:rPr>
                <w:rFonts w:eastAsiaTheme="minorEastAsia"/>
                <w:b/>
                <w:bCs/>
              </w:rPr>
              <w:t>Action</w:t>
            </w:r>
          </w:p>
        </w:tc>
        <w:tc>
          <w:tcPr>
            <w:tcW w:w="766" w:type="dxa"/>
            <w:tcBorders>
              <w:top w:val="single" w:sz="4" w:space="0" w:color="auto"/>
              <w:bottom w:val="single" w:sz="4" w:space="0" w:color="auto"/>
            </w:tcBorders>
          </w:tcPr>
          <w:p w14:paraId="5485FC10" w14:textId="03A5A724" w:rsidR="00D53EC4" w:rsidRPr="004E1A3D" w:rsidRDefault="00D53EC4" w:rsidP="00C7389A">
            <w:pPr>
              <w:spacing w:line="360" w:lineRule="auto"/>
              <w:jc w:val="both"/>
              <w:rPr>
                <w:rFonts w:eastAsiaTheme="minorEastAsia"/>
                <w:b/>
                <w:bCs/>
              </w:rPr>
            </w:pPr>
            <w:r w:rsidRPr="004E1A3D">
              <w:rPr>
                <w:rFonts w:eastAsiaTheme="minorEastAsia"/>
                <w:b/>
                <w:bCs/>
              </w:rPr>
              <w:t>Score</w:t>
            </w:r>
          </w:p>
        </w:tc>
      </w:tr>
      <w:tr w:rsidR="00D94F7D" w:rsidRPr="006C371E" w14:paraId="6CE75DDC" w14:textId="77777777" w:rsidTr="00D53EC4">
        <w:trPr>
          <w:jc w:val="center"/>
        </w:trPr>
        <w:tc>
          <w:tcPr>
            <w:tcW w:w="1980" w:type="dxa"/>
            <w:tcBorders>
              <w:top w:val="single" w:sz="4" w:space="0" w:color="auto"/>
            </w:tcBorders>
          </w:tcPr>
          <w:p w14:paraId="7F5F964D" w14:textId="7E7153A3" w:rsidR="00D53EC4" w:rsidRPr="006C371E" w:rsidRDefault="00D53EC4" w:rsidP="00C7389A">
            <w:pPr>
              <w:spacing w:line="360" w:lineRule="auto"/>
              <w:jc w:val="both"/>
              <w:rPr>
                <w:rFonts w:eastAsiaTheme="minorEastAsia"/>
              </w:rPr>
            </w:pPr>
            <w:r w:rsidRPr="006C371E">
              <w:rPr>
                <w:rFonts w:eastAsiaTheme="minorEastAsia"/>
              </w:rPr>
              <w:t xml:space="preserve">Age &lt; 25 </w:t>
            </w:r>
          </w:p>
        </w:tc>
        <w:tc>
          <w:tcPr>
            <w:tcW w:w="1417" w:type="dxa"/>
            <w:tcBorders>
              <w:top w:val="single" w:sz="4" w:space="0" w:color="auto"/>
            </w:tcBorders>
          </w:tcPr>
          <w:p w14:paraId="11160D20" w14:textId="312C8E79"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Borders>
              <w:top w:val="single" w:sz="4" w:space="0" w:color="auto"/>
            </w:tcBorders>
          </w:tcPr>
          <w:p w14:paraId="16022F90" w14:textId="1BB71C98"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4B05B2B5" w14:textId="77777777" w:rsidTr="00D53EC4">
        <w:trPr>
          <w:jc w:val="center"/>
        </w:trPr>
        <w:tc>
          <w:tcPr>
            <w:tcW w:w="1980" w:type="dxa"/>
          </w:tcPr>
          <w:p w14:paraId="0308A3C2" w14:textId="32FA90A8" w:rsidR="00D53EC4" w:rsidRPr="006C371E" w:rsidRDefault="00D53EC4" w:rsidP="00C7389A">
            <w:pPr>
              <w:spacing w:line="360" w:lineRule="auto"/>
              <w:jc w:val="both"/>
              <w:rPr>
                <w:rFonts w:eastAsiaTheme="minorEastAsia"/>
              </w:rPr>
            </w:pPr>
            <w:r w:rsidRPr="006C371E">
              <w:rPr>
                <w:rFonts w:eastAsiaTheme="minorEastAsia"/>
              </w:rPr>
              <w:t>Age &gt; 40</w:t>
            </w:r>
          </w:p>
        </w:tc>
        <w:tc>
          <w:tcPr>
            <w:tcW w:w="1417" w:type="dxa"/>
          </w:tcPr>
          <w:p w14:paraId="7D7EED10" w14:textId="7DC3AB5B"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095989BC" w14:textId="15B3DD01" w:rsidR="00D53EC4" w:rsidRPr="006C371E" w:rsidRDefault="00D53EC4" w:rsidP="00C7389A">
            <w:pPr>
              <w:spacing w:line="360" w:lineRule="auto"/>
              <w:jc w:val="both"/>
              <w:rPr>
                <w:rFonts w:eastAsiaTheme="minorEastAsia"/>
              </w:rPr>
            </w:pPr>
            <w:r w:rsidRPr="006C371E">
              <w:rPr>
                <w:rFonts w:eastAsiaTheme="minorEastAsia"/>
              </w:rPr>
              <w:t>25</w:t>
            </w:r>
          </w:p>
        </w:tc>
      </w:tr>
      <w:tr w:rsidR="00D94F7D" w:rsidRPr="006C371E" w14:paraId="01D7F8FC" w14:textId="77777777" w:rsidTr="00D53EC4">
        <w:trPr>
          <w:jc w:val="center"/>
        </w:trPr>
        <w:tc>
          <w:tcPr>
            <w:tcW w:w="1980" w:type="dxa"/>
          </w:tcPr>
          <w:p w14:paraId="34A5B98C" w14:textId="6FC95613" w:rsidR="00D53EC4" w:rsidRPr="006C371E" w:rsidRDefault="00D53EC4" w:rsidP="00C7389A">
            <w:pPr>
              <w:spacing w:line="360" w:lineRule="auto"/>
              <w:jc w:val="both"/>
              <w:rPr>
                <w:rFonts w:eastAsiaTheme="minorEastAsia"/>
              </w:rPr>
            </w:pPr>
            <w:r w:rsidRPr="006C371E">
              <w:rPr>
                <w:rFonts w:eastAsiaTheme="minorEastAsia"/>
              </w:rPr>
              <w:t>If owning a house</w:t>
            </w:r>
          </w:p>
        </w:tc>
        <w:tc>
          <w:tcPr>
            <w:tcW w:w="1417" w:type="dxa"/>
          </w:tcPr>
          <w:p w14:paraId="54CC09FF" w14:textId="0F303B4B"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32A8692F" w14:textId="124C374B" w:rsidR="00D53EC4" w:rsidRPr="006C371E" w:rsidRDefault="00D53EC4" w:rsidP="00C7389A">
            <w:pPr>
              <w:spacing w:line="360" w:lineRule="auto"/>
              <w:jc w:val="both"/>
              <w:rPr>
                <w:rFonts w:eastAsiaTheme="minorEastAsia"/>
              </w:rPr>
            </w:pPr>
            <w:r w:rsidRPr="006C371E">
              <w:rPr>
                <w:rFonts w:eastAsiaTheme="minorEastAsia"/>
              </w:rPr>
              <w:t>40</w:t>
            </w:r>
          </w:p>
        </w:tc>
      </w:tr>
      <w:tr w:rsidR="00D94F7D" w:rsidRPr="006C371E" w14:paraId="5965E3A4" w14:textId="77777777" w:rsidTr="00D53EC4">
        <w:trPr>
          <w:jc w:val="center"/>
        </w:trPr>
        <w:tc>
          <w:tcPr>
            <w:tcW w:w="1980" w:type="dxa"/>
          </w:tcPr>
          <w:p w14:paraId="557784E8" w14:textId="7DF64A5B" w:rsidR="00D53EC4" w:rsidRPr="006C371E" w:rsidRDefault="00D53EC4" w:rsidP="00C7389A">
            <w:pPr>
              <w:spacing w:line="360" w:lineRule="auto"/>
              <w:jc w:val="both"/>
              <w:rPr>
                <w:rFonts w:eastAsiaTheme="minorEastAsia"/>
              </w:rPr>
            </w:pPr>
            <w:r w:rsidRPr="006C371E">
              <w:rPr>
                <w:rFonts w:eastAsiaTheme="minorEastAsia"/>
              </w:rPr>
              <w:t>If renting a house</w:t>
            </w:r>
          </w:p>
        </w:tc>
        <w:tc>
          <w:tcPr>
            <w:tcW w:w="1417" w:type="dxa"/>
          </w:tcPr>
          <w:p w14:paraId="65329C50" w14:textId="1CB2D236"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Pr>
          <w:p w14:paraId="61A38659" w14:textId="3B04AF53" w:rsidR="00D53EC4" w:rsidRPr="006C371E" w:rsidRDefault="00D53EC4" w:rsidP="00C7389A">
            <w:pPr>
              <w:spacing w:line="360" w:lineRule="auto"/>
              <w:jc w:val="both"/>
              <w:rPr>
                <w:rFonts w:eastAsiaTheme="minorEastAsia"/>
              </w:rPr>
            </w:pPr>
            <w:r w:rsidRPr="006C371E">
              <w:rPr>
                <w:rFonts w:eastAsiaTheme="minorEastAsia"/>
              </w:rPr>
              <w:t>15</w:t>
            </w:r>
          </w:p>
        </w:tc>
      </w:tr>
      <w:tr w:rsidR="00D94F7D" w:rsidRPr="006C371E" w14:paraId="783FCE8E" w14:textId="77777777" w:rsidTr="00D53EC4">
        <w:trPr>
          <w:jc w:val="center"/>
        </w:trPr>
        <w:tc>
          <w:tcPr>
            <w:tcW w:w="1980" w:type="dxa"/>
          </w:tcPr>
          <w:p w14:paraId="34DAE637" w14:textId="05B417CF" w:rsidR="00D53EC4" w:rsidRPr="006C371E" w:rsidRDefault="00D53EC4" w:rsidP="00C7389A">
            <w:pPr>
              <w:spacing w:line="360" w:lineRule="auto"/>
              <w:jc w:val="both"/>
              <w:rPr>
                <w:rFonts w:eastAsiaTheme="minorEastAsia"/>
              </w:rPr>
            </w:pPr>
            <w:r w:rsidRPr="006C371E">
              <w:rPr>
                <w:rFonts w:eastAsiaTheme="minorEastAsia"/>
              </w:rPr>
              <w:t>If married</w:t>
            </w:r>
          </w:p>
        </w:tc>
        <w:tc>
          <w:tcPr>
            <w:tcW w:w="1417" w:type="dxa"/>
          </w:tcPr>
          <w:p w14:paraId="4CBEAB70" w14:textId="257A15CC"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49C3D143" w14:textId="3590C0A0"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0CA08F3B" w14:textId="77777777" w:rsidTr="00D53EC4">
        <w:trPr>
          <w:jc w:val="center"/>
        </w:trPr>
        <w:tc>
          <w:tcPr>
            <w:tcW w:w="1980" w:type="dxa"/>
          </w:tcPr>
          <w:p w14:paraId="42E407E9" w14:textId="07C45754" w:rsidR="00D53EC4" w:rsidRPr="006C371E" w:rsidRDefault="00D53EC4" w:rsidP="00C7389A">
            <w:pPr>
              <w:spacing w:line="360" w:lineRule="auto"/>
              <w:jc w:val="both"/>
              <w:rPr>
                <w:rFonts w:eastAsiaTheme="minorEastAsia"/>
              </w:rPr>
            </w:pPr>
            <w:r w:rsidRPr="006C371E">
              <w:rPr>
                <w:rFonts w:eastAsiaTheme="minorEastAsia"/>
              </w:rPr>
              <w:t>If single</w:t>
            </w:r>
          </w:p>
        </w:tc>
        <w:tc>
          <w:tcPr>
            <w:tcW w:w="1417" w:type="dxa"/>
          </w:tcPr>
          <w:p w14:paraId="411045E5" w14:textId="1C02D88C"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Pr>
          <w:p w14:paraId="28562A46" w14:textId="1A28E978"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580B7795" w14:textId="77777777" w:rsidTr="00D53EC4">
        <w:trPr>
          <w:jc w:val="center"/>
        </w:trPr>
        <w:tc>
          <w:tcPr>
            <w:tcW w:w="1980" w:type="dxa"/>
          </w:tcPr>
          <w:p w14:paraId="06A38F12" w14:textId="7C644674" w:rsidR="00D53EC4" w:rsidRPr="006C371E" w:rsidRDefault="00D53EC4" w:rsidP="00C7389A">
            <w:pPr>
              <w:spacing w:line="360" w:lineRule="auto"/>
              <w:jc w:val="both"/>
              <w:rPr>
                <w:rFonts w:eastAsiaTheme="minorEastAsia"/>
              </w:rPr>
            </w:pPr>
            <w:r w:rsidRPr="006C371E">
              <w:rPr>
                <w:rFonts w:eastAsiaTheme="minorEastAsia"/>
              </w:rPr>
              <w:t>etc</w:t>
            </w:r>
          </w:p>
        </w:tc>
        <w:tc>
          <w:tcPr>
            <w:tcW w:w="1417" w:type="dxa"/>
          </w:tcPr>
          <w:p w14:paraId="4BB467B3" w14:textId="333E31E8" w:rsidR="00D53EC4" w:rsidRPr="006C371E" w:rsidRDefault="00D53EC4" w:rsidP="00C7389A">
            <w:pPr>
              <w:spacing w:line="360" w:lineRule="auto"/>
              <w:jc w:val="both"/>
              <w:rPr>
                <w:rFonts w:eastAsiaTheme="minorEastAsia"/>
              </w:rPr>
            </w:pPr>
            <w:r w:rsidRPr="006C371E">
              <w:rPr>
                <w:rFonts w:eastAsiaTheme="minorEastAsia"/>
              </w:rPr>
              <w:t>…</w:t>
            </w:r>
          </w:p>
        </w:tc>
        <w:tc>
          <w:tcPr>
            <w:tcW w:w="766" w:type="dxa"/>
          </w:tcPr>
          <w:p w14:paraId="62FB26C6" w14:textId="372591A8" w:rsidR="00D53EC4" w:rsidRPr="006C371E" w:rsidRDefault="00D53EC4" w:rsidP="00C7389A">
            <w:pPr>
              <w:spacing w:line="360" w:lineRule="auto"/>
              <w:jc w:val="both"/>
              <w:rPr>
                <w:rFonts w:eastAsiaTheme="minorEastAsia"/>
              </w:rPr>
            </w:pPr>
            <w:r w:rsidRPr="006C371E">
              <w:rPr>
                <w:rFonts w:eastAsiaTheme="minorEastAsia"/>
              </w:rPr>
              <w:t>…</w:t>
            </w:r>
          </w:p>
        </w:tc>
      </w:tr>
    </w:tbl>
    <w:p w14:paraId="4C909B94" w14:textId="753EDECC" w:rsidR="00473F0D" w:rsidRDefault="00B7029B" w:rsidP="00933AF3">
      <w:pPr>
        <w:pStyle w:val="Caption"/>
      </w:pPr>
      <w:bookmarkStart w:id="5" w:name="_Toc106060231"/>
      <w:r>
        <w:t xml:space="preserve">Table </w:t>
      </w:r>
      <w:r>
        <w:fldChar w:fldCharType="begin"/>
      </w:r>
      <w:r>
        <w:instrText xml:space="preserve"> SEQ Table \* ARABIC </w:instrText>
      </w:r>
      <w:r>
        <w:fldChar w:fldCharType="separate"/>
      </w:r>
      <w:r w:rsidR="003564D3">
        <w:rPr>
          <w:noProof/>
        </w:rPr>
        <w:t>1</w:t>
      </w:r>
      <w:r>
        <w:fldChar w:fldCharType="end"/>
      </w:r>
      <w:r w:rsidR="00473F0D">
        <w:t xml:space="preserve">. </w:t>
      </w:r>
      <w:r>
        <w:t xml:space="preserve">Example </w:t>
      </w:r>
      <w:r w:rsidR="00311ADE">
        <w:t xml:space="preserve">of </w:t>
      </w:r>
      <w:r>
        <w:t>impact of classed variables on a credit score</w:t>
      </w:r>
      <w:bookmarkEnd w:id="5"/>
      <w:r w:rsidR="00FC3B07">
        <w:t xml:space="preserve"> </w:t>
      </w:r>
    </w:p>
    <w:p w14:paraId="5225CA04" w14:textId="528828C3" w:rsidR="00D53EC4" w:rsidRPr="006C371E" w:rsidRDefault="00D53EC4" w:rsidP="00C7389A">
      <w:pPr>
        <w:spacing w:after="0" w:line="360" w:lineRule="auto"/>
        <w:jc w:val="both"/>
        <w:rPr>
          <w:rFonts w:eastAsiaTheme="minorEastAsia"/>
        </w:rPr>
      </w:pPr>
      <w:r w:rsidRPr="006C371E">
        <w:rPr>
          <w:rFonts w:eastAsiaTheme="minorEastAsia"/>
        </w:rPr>
        <w:t>Source: own work</w:t>
      </w:r>
    </w:p>
    <w:p w14:paraId="6F572BE6" w14:textId="77777777" w:rsidR="001E67CB" w:rsidRDefault="001E67CB" w:rsidP="00C7389A">
      <w:pPr>
        <w:spacing w:after="0" w:line="360" w:lineRule="auto"/>
        <w:jc w:val="both"/>
      </w:pPr>
    </w:p>
    <w:p w14:paraId="0ED522F6" w14:textId="42F605D0" w:rsidR="00D53EC4" w:rsidRDefault="00D53EC4" w:rsidP="00DC1536">
      <w:pPr>
        <w:spacing w:after="0" w:line="360" w:lineRule="auto"/>
        <w:ind w:firstLine="397"/>
        <w:jc w:val="both"/>
      </w:pPr>
      <w:r w:rsidRPr="006C371E">
        <w:t xml:space="preserve">The scorecards can </w:t>
      </w:r>
      <w:r w:rsidR="003E07C8">
        <w:t>also be</w:t>
      </w:r>
      <w:r w:rsidRPr="006C371E">
        <w:t xml:space="preserve"> presented in a tabular format as shown </w:t>
      </w:r>
      <w:r w:rsidR="00661560" w:rsidRPr="006C371E">
        <w:t xml:space="preserve">in the </w:t>
      </w:r>
      <w:r w:rsidR="003E07C8">
        <w:t>following</w:t>
      </w:r>
      <w:r w:rsidR="00661560" w:rsidRPr="006C371E">
        <w:t xml:space="preserve"> table</w:t>
      </w:r>
      <w:r w:rsidRPr="006C371E">
        <w:t xml:space="preserve"> in which the characteristics are </w:t>
      </w:r>
      <w:r w:rsidR="00B54633" w:rsidRPr="006C371E">
        <w:t xml:space="preserve">compressed, and attributes are columns assessed on </w:t>
      </w:r>
      <w:r w:rsidR="003E07C8">
        <w:t xml:space="preserve">the </w:t>
      </w:r>
      <w:r w:rsidR="00B54633" w:rsidRPr="006C371E">
        <w:t>score (points) inspired on a FICO scorecard</w:t>
      </w:r>
      <w:r w:rsidRPr="006C371E">
        <w:t>:</w:t>
      </w:r>
    </w:p>
    <w:p w14:paraId="31EC6B94" w14:textId="77777777" w:rsidR="00DC1536" w:rsidRPr="006C371E" w:rsidRDefault="00DC1536" w:rsidP="00C7389A">
      <w:pPr>
        <w:spacing w:after="0" w:line="360" w:lineRule="auto"/>
        <w:jc w:val="both"/>
      </w:pPr>
    </w:p>
    <w:p w14:paraId="10438032" w14:textId="77777777" w:rsidR="00D94F7D" w:rsidRPr="006C371E" w:rsidRDefault="00D94F7D" w:rsidP="00C7389A">
      <w:pPr>
        <w:spacing w:after="0"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6"/>
        <w:gridCol w:w="1217"/>
        <w:gridCol w:w="1220"/>
        <w:gridCol w:w="1276"/>
        <w:gridCol w:w="1275"/>
        <w:gridCol w:w="1425"/>
        <w:gridCol w:w="842"/>
      </w:tblGrid>
      <w:tr w:rsidR="00D94F7D" w:rsidRPr="006C371E" w14:paraId="671D8C1A" w14:textId="77777777" w:rsidTr="00B3344E">
        <w:tc>
          <w:tcPr>
            <w:tcW w:w="1816" w:type="dxa"/>
            <w:tcBorders>
              <w:top w:val="single" w:sz="4" w:space="0" w:color="auto"/>
              <w:bottom w:val="single" w:sz="4" w:space="0" w:color="auto"/>
            </w:tcBorders>
          </w:tcPr>
          <w:p w14:paraId="7CADDCFF" w14:textId="75188243" w:rsidR="00580C51" w:rsidRPr="006C371E" w:rsidRDefault="00580C51" w:rsidP="00C7389A">
            <w:pPr>
              <w:spacing w:line="360" w:lineRule="auto"/>
              <w:jc w:val="both"/>
            </w:pPr>
            <w:r w:rsidRPr="006C371E">
              <w:lastRenderedPageBreak/>
              <w:t>Characteristic</w:t>
            </w:r>
          </w:p>
        </w:tc>
        <w:tc>
          <w:tcPr>
            <w:tcW w:w="6413" w:type="dxa"/>
            <w:gridSpan w:val="5"/>
            <w:tcBorders>
              <w:top w:val="single" w:sz="4" w:space="0" w:color="auto"/>
              <w:bottom w:val="single" w:sz="4" w:space="0" w:color="auto"/>
            </w:tcBorders>
          </w:tcPr>
          <w:p w14:paraId="24BBCE3E" w14:textId="205C01A5" w:rsidR="00580C51" w:rsidRPr="006C371E" w:rsidRDefault="00580C51" w:rsidP="00C7389A">
            <w:pPr>
              <w:spacing w:line="360" w:lineRule="auto"/>
              <w:jc w:val="both"/>
            </w:pPr>
            <w:r w:rsidRPr="006C371E">
              <w:t>Attributes</w:t>
            </w:r>
          </w:p>
        </w:tc>
        <w:tc>
          <w:tcPr>
            <w:tcW w:w="842" w:type="dxa"/>
            <w:tcBorders>
              <w:top w:val="single" w:sz="4" w:space="0" w:color="auto"/>
              <w:bottom w:val="single" w:sz="4" w:space="0" w:color="auto"/>
            </w:tcBorders>
          </w:tcPr>
          <w:p w14:paraId="195A16EF" w14:textId="77777777" w:rsidR="00580C51" w:rsidRPr="006C371E" w:rsidRDefault="00580C51" w:rsidP="00C7389A">
            <w:pPr>
              <w:spacing w:line="360" w:lineRule="auto"/>
              <w:jc w:val="both"/>
            </w:pPr>
            <w:r w:rsidRPr="006C371E">
              <w:t>Points</w:t>
            </w:r>
          </w:p>
          <w:p w14:paraId="53E3D98B" w14:textId="3807ABE4" w:rsidR="00B54633" w:rsidRPr="006C371E" w:rsidRDefault="00B54633" w:rsidP="00C7389A">
            <w:pPr>
              <w:spacing w:line="360" w:lineRule="auto"/>
              <w:jc w:val="both"/>
            </w:pPr>
          </w:p>
        </w:tc>
      </w:tr>
      <w:tr w:rsidR="00D94F7D" w:rsidRPr="006C371E" w14:paraId="749279AB" w14:textId="77777777" w:rsidTr="00B3344E">
        <w:tc>
          <w:tcPr>
            <w:tcW w:w="1816" w:type="dxa"/>
            <w:tcBorders>
              <w:top w:val="single" w:sz="4" w:space="0" w:color="auto"/>
            </w:tcBorders>
          </w:tcPr>
          <w:p w14:paraId="73949CC8" w14:textId="2305681F" w:rsidR="00580C51" w:rsidRPr="006C371E" w:rsidRDefault="00580C51" w:rsidP="00C7389A">
            <w:pPr>
              <w:spacing w:line="360" w:lineRule="auto"/>
              <w:jc w:val="both"/>
            </w:pPr>
            <w:r w:rsidRPr="006C371E">
              <w:t xml:space="preserve">Years at </w:t>
            </w:r>
            <w:r w:rsidR="00A352A6">
              <w:t>a</w:t>
            </w:r>
            <w:r w:rsidRPr="006C371E">
              <w:t>ddress</w:t>
            </w:r>
          </w:p>
        </w:tc>
        <w:tc>
          <w:tcPr>
            <w:tcW w:w="1217" w:type="dxa"/>
            <w:tcBorders>
              <w:top w:val="single" w:sz="4" w:space="0" w:color="auto"/>
            </w:tcBorders>
          </w:tcPr>
          <w:p w14:paraId="5D5F7B77" w14:textId="77777777" w:rsidR="00580C51" w:rsidRPr="006C371E" w:rsidRDefault="00580C51" w:rsidP="00C7389A">
            <w:pPr>
              <w:spacing w:line="360" w:lineRule="auto"/>
              <w:jc w:val="both"/>
            </w:pPr>
            <w:r w:rsidRPr="006C371E">
              <w:t>&lt;3 years</w:t>
            </w:r>
          </w:p>
          <w:p w14:paraId="274F8E9B" w14:textId="1A28B9D8" w:rsidR="00580C51" w:rsidRPr="006C371E" w:rsidRDefault="00580C51" w:rsidP="00C7389A">
            <w:pPr>
              <w:spacing w:line="360" w:lineRule="auto"/>
              <w:jc w:val="both"/>
            </w:pPr>
            <w:r w:rsidRPr="006C371E">
              <w:t>30</w:t>
            </w:r>
          </w:p>
        </w:tc>
        <w:tc>
          <w:tcPr>
            <w:tcW w:w="1220" w:type="dxa"/>
            <w:tcBorders>
              <w:top w:val="single" w:sz="4" w:space="0" w:color="auto"/>
            </w:tcBorders>
          </w:tcPr>
          <w:p w14:paraId="51504DC9" w14:textId="72C62952" w:rsidR="00580C51" w:rsidRPr="006C371E" w:rsidRDefault="00580C51" w:rsidP="00C7389A">
            <w:pPr>
              <w:spacing w:line="360" w:lineRule="auto"/>
              <w:jc w:val="both"/>
            </w:pPr>
            <w:r w:rsidRPr="006C371E">
              <w:t>3– 6</w:t>
            </w:r>
            <w:r w:rsidR="00B3344E" w:rsidRPr="006C371E">
              <w:t xml:space="preserve"> </w:t>
            </w:r>
            <w:r w:rsidRPr="006C371E">
              <w:t>years</w:t>
            </w:r>
          </w:p>
          <w:p w14:paraId="321EA428" w14:textId="703A02AD" w:rsidR="00580C51" w:rsidRPr="006C371E" w:rsidRDefault="00580C51" w:rsidP="00C7389A">
            <w:pPr>
              <w:spacing w:line="360" w:lineRule="auto"/>
              <w:jc w:val="both"/>
            </w:pPr>
            <w:r w:rsidRPr="006C371E">
              <w:t>36</w:t>
            </w:r>
          </w:p>
        </w:tc>
        <w:tc>
          <w:tcPr>
            <w:tcW w:w="1276" w:type="dxa"/>
            <w:tcBorders>
              <w:top w:val="single" w:sz="4" w:space="0" w:color="auto"/>
            </w:tcBorders>
          </w:tcPr>
          <w:p w14:paraId="2B361433" w14:textId="77777777" w:rsidR="00580C51" w:rsidRPr="006C371E" w:rsidRDefault="00580C51" w:rsidP="00C7389A">
            <w:pPr>
              <w:spacing w:line="360" w:lineRule="auto"/>
              <w:jc w:val="both"/>
            </w:pPr>
            <w:r w:rsidRPr="006C371E">
              <w:t>&gt;6 years</w:t>
            </w:r>
          </w:p>
          <w:p w14:paraId="5C8C4FD2" w14:textId="40A2F708" w:rsidR="00580C51" w:rsidRPr="006C371E" w:rsidRDefault="00580C51" w:rsidP="00C7389A">
            <w:pPr>
              <w:spacing w:line="360" w:lineRule="auto"/>
              <w:jc w:val="both"/>
            </w:pPr>
            <w:r w:rsidRPr="006C371E">
              <w:t>38</w:t>
            </w:r>
          </w:p>
        </w:tc>
        <w:tc>
          <w:tcPr>
            <w:tcW w:w="1275" w:type="dxa"/>
            <w:tcBorders>
              <w:top w:val="single" w:sz="4" w:space="0" w:color="auto"/>
            </w:tcBorders>
          </w:tcPr>
          <w:p w14:paraId="0DDF1B76" w14:textId="77777777" w:rsidR="00580C51" w:rsidRPr="006C371E" w:rsidRDefault="00580C51" w:rsidP="00C7389A">
            <w:pPr>
              <w:spacing w:line="360" w:lineRule="auto"/>
              <w:jc w:val="both"/>
            </w:pPr>
          </w:p>
        </w:tc>
        <w:tc>
          <w:tcPr>
            <w:tcW w:w="1425" w:type="dxa"/>
            <w:tcBorders>
              <w:top w:val="single" w:sz="4" w:space="0" w:color="auto"/>
            </w:tcBorders>
          </w:tcPr>
          <w:p w14:paraId="5C16162E" w14:textId="77777777" w:rsidR="00580C51" w:rsidRPr="006C371E" w:rsidRDefault="00580C51" w:rsidP="00C7389A">
            <w:pPr>
              <w:spacing w:line="360" w:lineRule="auto"/>
              <w:jc w:val="both"/>
            </w:pPr>
            <w:r w:rsidRPr="006C371E">
              <w:t xml:space="preserve">Blank </w:t>
            </w:r>
          </w:p>
          <w:p w14:paraId="432D2E1F" w14:textId="2A0D0E9C" w:rsidR="00580C51" w:rsidRPr="006C371E" w:rsidRDefault="00580C51" w:rsidP="00C7389A">
            <w:pPr>
              <w:spacing w:line="360" w:lineRule="auto"/>
              <w:jc w:val="both"/>
            </w:pPr>
            <w:r w:rsidRPr="006C371E">
              <w:t>20</w:t>
            </w:r>
          </w:p>
        </w:tc>
        <w:tc>
          <w:tcPr>
            <w:tcW w:w="842" w:type="dxa"/>
            <w:tcBorders>
              <w:top w:val="single" w:sz="4" w:space="0" w:color="auto"/>
            </w:tcBorders>
          </w:tcPr>
          <w:p w14:paraId="374F3434" w14:textId="3DCC4D8E" w:rsidR="00580C51" w:rsidRPr="006C371E" w:rsidRDefault="00B54633" w:rsidP="00C7389A">
            <w:pPr>
              <w:spacing w:line="360" w:lineRule="auto"/>
              <w:jc w:val="both"/>
            </w:pPr>
            <w:r w:rsidRPr="006C371E">
              <w:t>30</w:t>
            </w:r>
          </w:p>
        </w:tc>
      </w:tr>
      <w:tr w:rsidR="00D94F7D" w:rsidRPr="006C371E" w14:paraId="5B4D76C9" w14:textId="77777777" w:rsidTr="00B3344E">
        <w:tc>
          <w:tcPr>
            <w:tcW w:w="1816" w:type="dxa"/>
          </w:tcPr>
          <w:p w14:paraId="57292D61" w14:textId="77777777" w:rsidR="00B3344E" w:rsidRPr="006C371E" w:rsidRDefault="00580C51" w:rsidP="00C7389A">
            <w:pPr>
              <w:spacing w:line="360" w:lineRule="auto"/>
              <w:jc w:val="both"/>
            </w:pPr>
            <w:r w:rsidRPr="006C371E">
              <w:t>Years</w:t>
            </w:r>
            <w:r w:rsidR="00B3344E" w:rsidRPr="006C371E">
              <w:t xml:space="preserve"> </w:t>
            </w:r>
            <w:r w:rsidRPr="006C371E">
              <w:t>at</w:t>
            </w:r>
          </w:p>
          <w:p w14:paraId="3252799A" w14:textId="715B506C" w:rsidR="00580C51" w:rsidRPr="006C371E" w:rsidRDefault="00580C51" w:rsidP="00C7389A">
            <w:pPr>
              <w:spacing w:line="360" w:lineRule="auto"/>
              <w:jc w:val="both"/>
            </w:pPr>
            <w:r w:rsidRPr="006C371E">
              <w:t>employer</w:t>
            </w:r>
          </w:p>
        </w:tc>
        <w:tc>
          <w:tcPr>
            <w:tcW w:w="1217" w:type="dxa"/>
          </w:tcPr>
          <w:p w14:paraId="061BA7AC" w14:textId="77777777" w:rsidR="00580C51" w:rsidRPr="006C371E" w:rsidRDefault="00580C51" w:rsidP="00C7389A">
            <w:pPr>
              <w:spacing w:line="360" w:lineRule="auto"/>
              <w:jc w:val="both"/>
            </w:pPr>
            <w:r w:rsidRPr="006C371E">
              <w:t>&lt;2 years</w:t>
            </w:r>
          </w:p>
          <w:p w14:paraId="210FD2C0" w14:textId="7BBB7334" w:rsidR="00580C51" w:rsidRPr="006C371E" w:rsidRDefault="00580C51" w:rsidP="00C7389A">
            <w:pPr>
              <w:spacing w:line="360" w:lineRule="auto"/>
              <w:jc w:val="both"/>
            </w:pPr>
            <w:r w:rsidRPr="006C371E">
              <w:t>30</w:t>
            </w:r>
          </w:p>
        </w:tc>
        <w:tc>
          <w:tcPr>
            <w:tcW w:w="1220" w:type="dxa"/>
          </w:tcPr>
          <w:p w14:paraId="3506163A" w14:textId="77777777" w:rsidR="00580C51" w:rsidRPr="006C371E" w:rsidRDefault="00580C51" w:rsidP="00C7389A">
            <w:pPr>
              <w:spacing w:line="360" w:lineRule="auto"/>
              <w:jc w:val="both"/>
            </w:pPr>
            <w:r w:rsidRPr="006C371E">
              <w:t xml:space="preserve">2-8 years </w:t>
            </w:r>
          </w:p>
          <w:p w14:paraId="7714E65D" w14:textId="2E814472" w:rsidR="00580C51" w:rsidRPr="006C371E" w:rsidRDefault="00580C51" w:rsidP="00C7389A">
            <w:pPr>
              <w:spacing w:line="360" w:lineRule="auto"/>
              <w:jc w:val="both"/>
            </w:pPr>
            <w:r w:rsidRPr="006C371E">
              <w:t>39</w:t>
            </w:r>
          </w:p>
        </w:tc>
        <w:tc>
          <w:tcPr>
            <w:tcW w:w="1276" w:type="dxa"/>
          </w:tcPr>
          <w:p w14:paraId="24A19C9D" w14:textId="77777777" w:rsidR="00580C51" w:rsidRPr="006C371E" w:rsidRDefault="00580C51" w:rsidP="00C7389A">
            <w:pPr>
              <w:spacing w:line="360" w:lineRule="auto"/>
              <w:jc w:val="both"/>
            </w:pPr>
            <w:r w:rsidRPr="006C371E">
              <w:t>9-20 years</w:t>
            </w:r>
          </w:p>
          <w:p w14:paraId="77D67D16" w14:textId="51B82172" w:rsidR="00580C51" w:rsidRPr="006C371E" w:rsidRDefault="00580C51" w:rsidP="00C7389A">
            <w:pPr>
              <w:spacing w:line="360" w:lineRule="auto"/>
              <w:jc w:val="both"/>
            </w:pPr>
            <w:r w:rsidRPr="006C371E">
              <w:t>43</w:t>
            </w:r>
          </w:p>
        </w:tc>
        <w:tc>
          <w:tcPr>
            <w:tcW w:w="1275" w:type="dxa"/>
          </w:tcPr>
          <w:p w14:paraId="76D34ABF" w14:textId="77777777" w:rsidR="00580C51" w:rsidRPr="006C371E" w:rsidRDefault="00580C51" w:rsidP="00C7389A">
            <w:pPr>
              <w:spacing w:line="360" w:lineRule="auto"/>
              <w:jc w:val="both"/>
            </w:pPr>
            <w:r w:rsidRPr="006C371E">
              <w:t>&gt;20 years</w:t>
            </w:r>
          </w:p>
          <w:p w14:paraId="7A89A635" w14:textId="2291FB93" w:rsidR="00580C51" w:rsidRPr="006C371E" w:rsidRDefault="00580C51" w:rsidP="00C7389A">
            <w:pPr>
              <w:spacing w:line="360" w:lineRule="auto"/>
              <w:jc w:val="both"/>
            </w:pPr>
            <w:r w:rsidRPr="006C371E">
              <w:t>69</w:t>
            </w:r>
          </w:p>
        </w:tc>
        <w:tc>
          <w:tcPr>
            <w:tcW w:w="1425" w:type="dxa"/>
          </w:tcPr>
          <w:p w14:paraId="0DBA2AC8" w14:textId="26036E62" w:rsidR="00580C51" w:rsidRPr="006C371E" w:rsidRDefault="00580C51" w:rsidP="00C7389A">
            <w:pPr>
              <w:spacing w:line="360" w:lineRule="auto"/>
              <w:jc w:val="both"/>
            </w:pPr>
            <w:r w:rsidRPr="006C371E">
              <w:t>Blank</w:t>
            </w:r>
          </w:p>
        </w:tc>
        <w:tc>
          <w:tcPr>
            <w:tcW w:w="842" w:type="dxa"/>
          </w:tcPr>
          <w:p w14:paraId="3A07E0F2" w14:textId="4684E3A1" w:rsidR="00580C51" w:rsidRPr="006C371E" w:rsidRDefault="00B54633" w:rsidP="00C7389A">
            <w:pPr>
              <w:spacing w:line="360" w:lineRule="auto"/>
              <w:jc w:val="both"/>
            </w:pPr>
            <w:r w:rsidRPr="006C371E">
              <w:t>43</w:t>
            </w:r>
          </w:p>
        </w:tc>
      </w:tr>
      <w:tr w:rsidR="00D94F7D" w:rsidRPr="006C371E" w14:paraId="793B37AD" w14:textId="77777777" w:rsidTr="00B3344E">
        <w:tc>
          <w:tcPr>
            <w:tcW w:w="1816" w:type="dxa"/>
          </w:tcPr>
          <w:p w14:paraId="45D2D2D0" w14:textId="38D4C150" w:rsidR="00580C51" w:rsidRPr="006C371E" w:rsidRDefault="00611B2A" w:rsidP="00C7389A">
            <w:pPr>
              <w:spacing w:line="360" w:lineRule="auto"/>
              <w:jc w:val="both"/>
            </w:pPr>
            <w:r w:rsidRPr="006C371E">
              <w:t>Accommodation</w:t>
            </w:r>
            <w:r w:rsidR="00580C51" w:rsidRPr="006C371E">
              <w:t xml:space="preserve"> status</w:t>
            </w:r>
          </w:p>
        </w:tc>
        <w:tc>
          <w:tcPr>
            <w:tcW w:w="1217" w:type="dxa"/>
          </w:tcPr>
          <w:p w14:paraId="66E62692" w14:textId="77777777" w:rsidR="00580C51" w:rsidRPr="006C371E" w:rsidRDefault="00580C51" w:rsidP="00C7389A">
            <w:pPr>
              <w:spacing w:line="360" w:lineRule="auto"/>
              <w:jc w:val="both"/>
            </w:pPr>
            <w:r w:rsidRPr="006C371E">
              <w:t>Own</w:t>
            </w:r>
          </w:p>
          <w:p w14:paraId="43EE4E94" w14:textId="30D8C6FE" w:rsidR="00580C51" w:rsidRPr="006C371E" w:rsidRDefault="00580C51" w:rsidP="00C7389A">
            <w:pPr>
              <w:spacing w:line="360" w:lineRule="auto"/>
              <w:jc w:val="both"/>
            </w:pPr>
            <w:r w:rsidRPr="006C371E">
              <w:t>41</w:t>
            </w:r>
          </w:p>
        </w:tc>
        <w:tc>
          <w:tcPr>
            <w:tcW w:w="1220" w:type="dxa"/>
          </w:tcPr>
          <w:p w14:paraId="28437281" w14:textId="77777777" w:rsidR="00580C51" w:rsidRPr="006C371E" w:rsidRDefault="00580C51" w:rsidP="00C7389A">
            <w:pPr>
              <w:spacing w:line="360" w:lineRule="auto"/>
              <w:jc w:val="both"/>
            </w:pPr>
            <w:r w:rsidRPr="006C371E">
              <w:t>Rent</w:t>
            </w:r>
          </w:p>
          <w:p w14:paraId="28495584" w14:textId="01A76EF1" w:rsidR="00580C51" w:rsidRPr="006C371E" w:rsidRDefault="00580C51" w:rsidP="00C7389A">
            <w:pPr>
              <w:spacing w:line="360" w:lineRule="auto"/>
              <w:jc w:val="both"/>
            </w:pPr>
            <w:r w:rsidRPr="006C371E">
              <w:t>32</w:t>
            </w:r>
          </w:p>
        </w:tc>
        <w:tc>
          <w:tcPr>
            <w:tcW w:w="1276" w:type="dxa"/>
          </w:tcPr>
          <w:p w14:paraId="48E9A336" w14:textId="77777777" w:rsidR="00580C51" w:rsidRPr="006C371E" w:rsidRDefault="00580C51" w:rsidP="00C7389A">
            <w:pPr>
              <w:spacing w:line="360" w:lineRule="auto"/>
              <w:jc w:val="both"/>
            </w:pPr>
            <w:r w:rsidRPr="006C371E">
              <w:t>Parents</w:t>
            </w:r>
          </w:p>
          <w:p w14:paraId="206262F3" w14:textId="0B1A3A8F" w:rsidR="00580C51" w:rsidRPr="006C371E" w:rsidRDefault="00580C51" w:rsidP="00C7389A">
            <w:pPr>
              <w:spacing w:line="360" w:lineRule="auto"/>
              <w:jc w:val="both"/>
            </w:pPr>
            <w:r w:rsidRPr="006C371E">
              <w:t>35</w:t>
            </w:r>
          </w:p>
        </w:tc>
        <w:tc>
          <w:tcPr>
            <w:tcW w:w="1275" w:type="dxa"/>
          </w:tcPr>
          <w:p w14:paraId="797ACE61" w14:textId="55870F16" w:rsidR="00580C51" w:rsidRPr="006C371E" w:rsidRDefault="00580C51" w:rsidP="00C7389A">
            <w:pPr>
              <w:spacing w:line="360" w:lineRule="auto"/>
              <w:jc w:val="both"/>
            </w:pPr>
            <w:r w:rsidRPr="006C371E">
              <w:t xml:space="preserve"> </w:t>
            </w:r>
          </w:p>
        </w:tc>
        <w:tc>
          <w:tcPr>
            <w:tcW w:w="1425" w:type="dxa"/>
          </w:tcPr>
          <w:p w14:paraId="23FFCB0A" w14:textId="77777777" w:rsidR="00580C51" w:rsidRPr="006C371E" w:rsidRDefault="00580C51" w:rsidP="00C7389A">
            <w:pPr>
              <w:spacing w:line="360" w:lineRule="auto"/>
              <w:jc w:val="both"/>
            </w:pPr>
            <w:r w:rsidRPr="006C371E">
              <w:t>Other</w:t>
            </w:r>
          </w:p>
          <w:p w14:paraId="774C51BA" w14:textId="21B991B6" w:rsidR="00580C51" w:rsidRPr="006C371E" w:rsidRDefault="00580C51" w:rsidP="00C7389A">
            <w:pPr>
              <w:spacing w:line="360" w:lineRule="auto"/>
              <w:jc w:val="both"/>
            </w:pPr>
            <w:r w:rsidRPr="006C371E">
              <w:t>36</w:t>
            </w:r>
          </w:p>
        </w:tc>
        <w:tc>
          <w:tcPr>
            <w:tcW w:w="842" w:type="dxa"/>
          </w:tcPr>
          <w:p w14:paraId="45E83B64" w14:textId="4A3E4473" w:rsidR="00580C51" w:rsidRPr="006C371E" w:rsidRDefault="00B54633" w:rsidP="00C7389A">
            <w:pPr>
              <w:spacing w:line="360" w:lineRule="auto"/>
              <w:jc w:val="both"/>
            </w:pPr>
            <w:r w:rsidRPr="006C371E">
              <w:t>32</w:t>
            </w:r>
          </w:p>
        </w:tc>
      </w:tr>
      <w:tr w:rsidR="00D94F7D" w:rsidRPr="006C371E" w14:paraId="0CDEBC14" w14:textId="77777777" w:rsidTr="00B3344E">
        <w:tc>
          <w:tcPr>
            <w:tcW w:w="1816" w:type="dxa"/>
          </w:tcPr>
          <w:p w14:paraId="6FD3EB92" w14:textId="200BDF4D" w:rsidR="00580C51" w:rsidRPr="006C371E" w:rsidRDefault="00580C51" w:rsidP="00C7389A">
            <w:pPr>
              <w:spacing w:line="360" w:lineRule="auto"/>
              <w:jc w:val="both"/>
            </w:pPr>
            <w:r w:rsidRPr="006C371E">
              <w:t>Civil status</w:t>
            </w:r>
          </w:p>
        </w:tc>
        <w:tc>
          <w:tcPr>
            <w:tcW w:w="1217" w:type="dxa"/>
          </w:tcPr>
          <w:p w14:paraId="758619AC" w14:textId="77777777" w:rsidR="00580C51" w:rsidRPr="006C371E" w:rsidRDefault="00580C51" w:rsidP="00C7389A">
            <w:pPr>
              <w:spacing w:line="360" w:lineRule="auto"/>
              <w:jc w:val="both"/>
            </w:pPr>
            <w:r w:rsidRPr="006C371E">
              <w:t>Married</w:t>
            </w:r>
          </w:p>
          <w:p w14:paraId="30012678" w14:textId="23F8C7CC" w:rsidR="00580C51" w:rsidRPr="006C371E" w:rsidRDefault="00580C51" w:rsidP="00C7389A">
            <w:pPr>
              <w:spacing w:line="360" w:lineRule="auto"/>
              <w:jc w:val="both"/>
            </w:pPr>
            <w:r w:rsidRPr="006C371E">
              <w:t>40</w:t>
            </w:r>
          </w:p>
        </w:tc>
        <w:tc>
          <w:tcPr>
            <w:tcW w:w="1220" w:type="dxa"/>
          </w:tcPr>
          <w:p w14:paraId="4B6F1899" w14:textId="77777777" w:rsidR="00580C51" w:rsidRPr="006C371E" w:rsidRDefault="00580C51" w:rsidP="00C7389A">
            <w:pPr>
              <w:spacing w:line="360" w:lineRule="auto"/>
              <w:jc w:val="both"/>
            </w:pPr>
            <w:r w:rsidRPr="006C371E">
              <w:t>Single</w:t>
            </w:r>
          </w:p>
          <w:p w14:paraId="372D88C2" w14:textId="702A664A" w:rsidR="00580C51" w:rsidRPr="006C371E" w:rsidRDefault="00580C51" w:rsidP="00C7389A">
            <w:pPr>
              <w:spacing w:line="360" w:lineRule="auto"/>
              <w:jc w:val="both"/>
            </w:pPr>
            <w:r w:rsidRPr="006C371E">
              <w:t>22</w:t>
            </w:r>
          </w:p>
        </w:tc>
        <w:tc>
          <w:tcPr>
            <w:tcW w:w="1276" w:type="dxa"/>
          </w:tcPr>
          <w:p w14:paraId="36FCC08A" w14:textId="77777777" w:rsidR="00580C51" w:rsidRPr="006C371E" w:rsidRDefault="00580C51" w:rsidP="00C7389A">
            <w:pPr>
              <w:spacing w:line="360" w:lineRule="auto"/>
              <w:jc w:val="both"/>
            </w:pPr>
            <w:r w:rsidRPr="006C371E">
              <w:t>Divorced</w:t>
            </w:r>
          </w:p>
          <w:p w14:paraId="68E45909" w14:textId="7B4EE4ED" w:rsidR="00580C51" w:rsidRPr="006C371E" w:rsidRDefault="00580C51" w:rsidP="00C7389A">
            <w:pPr>
              <w:spacing w:line="360" w:lineRule="auto"/>
              <w:jc w:val="both"/>
            </w:pPr>
            <w:r w:rsidRPr="006C371E">
              <w:t>32</w:t>
            </w:r>
          </w:p>
        </w:tc>
        <w:tc>
          <w:tcPr>
            <w:tcW w:w="1275" w:type="dxa"/>
          </w:tcPr>
          <w:p w14:paraId="1B3890F4" w14:textId="77777777" w:rsidR="00580C51" w:rsidRPr="006C371E" w:rsidRDefault="00580C51" w:rsidP="00C7389A">
            <w:pPr>
              <w:spacing w:line="360" w:lineRule="auto"/>
              <w:jc w:val="both"/>
            </w:pPr>
          </w:p>
        </w:tc>
        <w:tc>
          <w:tcPr>
            <w:tcW w:w="1425" w:type="dxa"/>
          </w:tcPr>
          <w:p w14:paraId="0FA6295D" w14:textId="77777777" w:rsidR="00580C51" w:rsidRPr="006C371E" w:rsidRDefault="00580C51" w:rsidP="00C7389A">
            <w:pPr>
              <w:spacing w:line="360" w:lineRule="auto"/>
              <w:jc w:val="both"/>
            </w:pPr>
            <w:r w:rsidRPr="006C371E">
              <w:t>Blank</w:t>
            </w:r>
          </w:p>
          <w:p w14:paraId="641D9C95" w14:textId="77E47F27" w:rsidR="00580C51" w:rsidRPr="006C371E" w:rsidRDefault="00580C51" w:rsidP="00C7389A">
            <w:pPr>
              <w:spacing w:line="360" w:lineRule="auto"/>
              <w:jc w:val="both"/>
            </w:pPr>
            <w:r w:rsidRPr="006C371E">
              <w:t>32</w:t>
            </w:r>
          </w:p>
        </w:tc>
        <w:tc>
          <w:tcPr>
            <w:tcW w:w="842" w:type="dxa"/>
          </w:tcPr>
          <w:p w14:paraId="5F0CE5F4" w14:textId="69591A50" w:rsidR="00580C51" w:rsidRPr="006C371E" w:rsidRDefault="00B54633" w:rsidP="00C7389A">
            <w:pPr>
              <w:spacing w:line="360" w:lineRule="auto"/>
              <w:jc w:val="both"/>
            </w:pPr>
            <w:r w:rsidRPr="006C371E">
              <w:t>32</w:t>
            </w:r>
          </w:p>
        </w:tc>
      </w:tr>
      <w:tr w:rsidR="00D94F7D" w:rsidRPr="006C371E" w14:paraId="31D7CED6" w14:textId="77777777" w:rsidTr="00B3344E">
        <w:tc>
          <w:tcPr>
            <w:tcW w:w="1816" w:type="dxa"/>
            <w:tcBorders>
              <w:bottom w:val="single" w:sz="4" w:space="0" w:color="auto"/>
            </w:tcBorders>
          </w:tcPr>
          <w:p w14:paraId="57E1F719" w14:textId="06F9B040" w:rsidR="00580C51" w:rsidRPr="006C371E" w:rsidRDefault="00580C51" w:rsidP="00C7389A">
            <w:pPr>
              <w:spacing w:line="360" w:lineRule="auto"/>
              <w:jc w:val="both"/>
            </w:pPr>
            <w:r w:rsidRPr="006C371E">
              <w:t>Past experience</w:t>
            </w:r>
          </w:p>
        </w:tc>
        <w:tc>
          <w:tcPr>
            <w:tcW w:w="1217" w:type="dxa"/>
            <w:tcBorders>
              <w:bottom w:val="single" w:sz="4" w:space="0" w:color="auto"/>
            </w:tcBorders>
          </w:tcPr>
          <w:p w14:paraId="43B54FA7" w14:textId="77777777" w:rsidR="00580C51" w:rsidRPr="006C371E" w:rsidRDefault="00580C51" w:rsidP="00C7389A">
            <w:pPr>
              <w:spacing w:line="360" w:lineRule="auto"/>
              <w:jc w:val="both"/>
            </w:pPr>
            <w:r w:rsidRPr="006C371E">
              <w:t>None</w:t>
            </w:r>
          </w:p>
          <w:p w14:paraId="12D15DE4" w14:textId="1DBD8F2A" w:rsidR="00B54633" w:rsidRPr="006C371E" w:rsidRDefault="00B54633" w:rsidP="00C7389A">
            <w:pPr>
              <w:spacing w:line="360" w:lineRule="auto"/>
              <w:jc w:val="both"/>
            </w:pPr>
            <w:r w:rsidRPr="006C371E">
              <w:t>3</w:t>
            </w:r>
          </w:p>
        </w:tc>
        <w:tc>
          <w:tcPr>
            <w:tcW w:w="1220" w:type="dxa"/>
            <w:tcBorders>
              <w:bottom w:val="single" w:sz="4" w:space="0" w:color="auto"/>
            </w:tcBorders>
          </w:tcPr>
          <w:p w14:paraId="419E5A49" w14:textId="77777777" w:rsidR="00580C51" w:rsidRPr="006C371E" w:rsidRDefault="00580C51" w:rsidP="00C7389A">
            <w:pPr>
              <w:spacing w:line="360" w:lineRule="auto"/>
              <w:jc w:val="both"/>
            </w:pPr>
            <w:r w:rsidRPr="006C371E">
              <w:t>New</w:t>
            </w:r>
          </w:p>
          <w:p w14:paraId="050BA536" w14:textId="0F423E6F" w:rsidR="00B54633" w:rsidRPr="006C371E" w:rsidRDefault="00B54633" w:rsidP="00C7389A">
            <w:pPr>
              <w:spacing w:line="360" w:lineRule="auto"/>
              <w:jc w:val="both"/>
            </w:pPr>
            <w:r w:rsidRPr="006C371E">
              <w:t>15</w:t>
            </w:r>
          </w:p>
        </w:tc>
        <w:tc>
          <w:tcPr>
            <w:tcW w:w="1276" w:type="dxa"/>
            <w:tcBorders>
              <w:bottom w:val="single" w:sz="4" w:space="0" w:color="auto"/>
            </w:tcBorders>
          </w:tcPr>
          <w:p w14:paraId="730966DA" w14:textId="77777777" w:rsidR="00580C51" w:rsidRPr="006C371E" w:rsidRDefault="00580C51" w:rsidP="00C7389A">
            <w:pPr>
              <w:spacing w:line="360" w:lineRule="auto"/>
              <w:jc w:val="both"/>
            </w:pPr>
            <w:r w:rsidRPr="006C371E">
              <w:t xml:space="preserve"> Updated</w:t>
            </w:r>
          </w:p>
          <w:p w14:paraId="2ACDB0A1" w14:textId="5AA3B399" w:rsidR="00B54633" w:rsidRPr="006C371E" w:rsidRDefault="00B54633" w:rsidP="00C7389A">
            <w:pPr>
              <w:spacing w:line="360" w:lineRule="auto"/>
              <w:jc w:val="both"/>
            </w:pPr>
            <w:r w:rsidRPr="006C371E">
              <w:t>30</w:t>
            </w:r>
          </w:p>
        </w:tc>
        <w:tc>
          <w:tcPr>
            <w:tcW w:w="1275" w:type="dxa"/>
            <w:tcBorders>
              <w:bottom w:val="single" w:sz="4" w:space="0" w:color="auto"/>
            </w:tcBorders>
          </w:tcPr>
          <w:p w14:paraId="59BA1DDB" w14:textId="77777777" w:rsidR="00580C51" w:rsidRPr="006C371E" w:rsidRDefault="00B54633" w:rsidP="00C7389A">
            <w:pPr>
              <w:spacing w:line="360" w:lineRule="auto"/>
              <w:jc w:val="both"/>
            </w:pPr>
            <w:r w:rsidRPr="006C371E">
              <w:t>Past due</w:t>
            </w:r>
          </w:p>
          <w:p w14:paraId="2FFDEA2E" w14:textId="596EB5BE" w:rsidR="00B54633" w:rsidRPr="006C371E" w:rsidRDefault="00B54633" w:rsidP="00C7389A">
            <w:pPr>
              <w:spacing w:line="360" w:lineRule="auto"/>
              <w:jc w:val="both"/>
            </w:pPr>
            <w:r w:rsidRPr="006C371E">
              <w:t>-5</w:t>
            </w:r>
          </w:p>
        </w:tc>
        <w:tc>
          <w:tcPr>
            <w:tcW w:w="1425" w:type="dxa"/>
            <w:tcBorders>
              <w:bottom w:val="single" w:sz="4" w:space="0" w:color="auto"/>
            </w:tcBorders>
          </w:tcPr>
          <w:p w14:paraId="25E1AAA7" w14:textId="77777777" w:rsidR="00580C51" w:rsidRPr="006C371E" w:rsidRDefault="00B54633" w:rsidP="00C7389A">
            <w:pPr>
              <w:spacing w:line="360" w:lineRule="auto"/>
              <w:jc w:val="both"/>
            </w:pPr>
            <w:r w:rsidRPr="006C371E">
              <w:t>Write-off</w:t>
            </w:r>
          </w:p>
          <w:p w14:paraId="3B0DAA72" w14:textId="5E661A6F" w:rsidR="00B54633" w:rsidRPr="006C371E" w:rsidRDefault="00B54633" w:rsidP="00C7389A">
            <w:pPr>
              <w:spacing w:line="360" w:lineRule="auto"/>
              <w:jc w:val="both"/>
            </w:pPr>
            <w:r w:rsidRPr="006C371E">
              <w:t>Reject</w:t>
            </w:r>
          </w:p>
        </w:tc>
        <w:tc>
          <w:tcPr>
            <w:tcW w:w="842" w:type="dxa"/>
            <w:tcBorders>
              <w:bottom w:val="single" w:sz="4" w:space="0" w:color="auto"/>
            </w:tcBorders>
          </w:tcPr>
          <w:p w14:paraId="1650B90C" w14:textId="0ACCB8D0" w:rsidR="00580C51" w:rsidRPr="006C371E" w:rsidRDefault="00B54633" w:rsidP="00C7389A">
            <w:pPr>
              <w:spacing w:line="360" w:lineRule="auto"/>
              <w:jc w:val="both"/>
            </w:pPr>
            <w:r w:rsidRPr="006C371E">
              <w:t>15</w:t>
            </w:r>
          </w:p>
        </w:tc>
      </w:tr>
      <w:tr w:rsidR="00D94F7D" w:rsidRPr="006C371E" w14:paraId="15998ADC" w14:textId="77777777" w:rsidTr="00B3344E">
        <w:tc>
          <w:tcPr>
            <w:tcW w:w="1816" w:type="dxa"/>
            <w:tcBorders>
              <w:top w:val="single" w:sz="4" w:space="0" w:color="auto"/>
              <w:bottom w:val="single" w:sz="4" w:space="0" w:color="auto"/>
            </w:tcBorders>
          </w:tcPr>
          <w:p w14:paraId="3F26BA8A" w14:textId="77777777" w:rsidR="00580C51" w:rsidRPr="006C371E" w:rsidRDefault="00580C51" w:rsidP="00C7389A">
            <w:pPr>
              <w:spacing w:line="360" w:lineRule="auto"/>
              <w:jc w:val="both"/>
            </w:pPr>
          </w:p>
        </w:tc>
        <w:tc>
          <w:tcPr>
            <w:tcW w:w="1217" w:type="dxa"/>
            <w:tcBorders>
              <w:top w:val="single" w:sz="4" w:space="0" w:color="auto"/>
              <w:bottom w:val="single" w:sz="4" w:space="0" w:color="auto"/>
            </w:tcBorders>
          </w:tcPr>
          <w:p w14:paraId="4BCF0EF5" w14:textId="77777777" w:rsidR="00580C51" w:rsidRPr="006C371E" w:rsidRDefault="00580C51" w:rsidP="00C7389A">
            <w:pPr>
              <w:spacing w:line="360" w:lineRule="auto"/>
              <w:jc w:val="both"/>
            </w:pPr>
          </w:p>
        </w:tc>
        <w:tc>
          <w:tcPr>
            <w:tcW w:w="1220" w:type="dxa"/>
            <w:tcBorders>
              <w:top w:val="single" w:sz="4" w:space="0" w:color="auto"/>
              <w:bottom w:val="single" w:sz="4" w:space="0" w:color="auto"/>
            </w:tcBorders>
          </w:tcPr>
          <w:p w14:paraId="617DAA23" w14:textId="77777777" w:rsidR="00580C51" w:rsidRPr="006C371E" w:rsidRDefault="00580C51" w:rsidP="00C7389A">
            <w:pPr>
              <w:spacing w:line="360" w:lineRule="auto"/>
              <w:jc w:val="both"/>
            </w:pPr>
          </w:p>
        </w:tc>
        <w:tc>
          <w:tcPr>
            <w:tcW w:w="1276" w:type="dxa"/>
            <w:tcBorders>
              <w:top w:val="single" w:sz="4" w:space="0" w:color="auto"/>
              <w:bottom w:val="single" w:sz="4" w:space="0" w:color="auto"/>
            </w:tcBorders>
          </w:tcPr>
          <w:p w14:paraId="2CF4F874" w14:textId="77777777" w:rsidR="00580C51" w:rsidRPr="006C371E" w:rsidRDefault="00580C51" w:rsidP="00C7389A">
            <w:pPr>
              <w:spacing w:line="360" w:lineRule="auto"/>
              <w:jc w:val="both"/>
            </w:pPr>
          </w:p>
        </w:tc>
        <w:tc>
          <w:tcPr>
            <w:tcW w:w="1275" w:type="dxa"/>
            <w:tcBorders>
              <w:top w:val="single" w:sz="4" w:space="0" w:color="auto"/>
              <w:bottom w:val="single" w:sz="4" w:space="0" w:color="auto"/>
            </w:tcBorders>
          </w:tcPr>
          <w:p w14:paraId="4CEC37A8" w14:textId="77777777" w:rsidR="00580C51" w:rsidRPr="006C371E" w:rsidRDefault="00580C51" w:rsidP="00C7389A">
            <w:pPr>
              <w:spacing w:line="360" w:lineRule="auto"/>
              <w:jc w:val="both"/>
            </w:pPr>
          </w:p>
        </w:tc>
        <w:tc>
          <w:tcPr>
            <w:tcW w:w="1425" w:type="dxa"/>
            <w:tcBorders>
              <w:top w:val="single" w:sz="4" w:space="0" w:color="auto"/>
              <w:bottom w:val="single" w:sz="4" w:space="0" w:color="auto"/>
            </w:tcBorders>
          </w:tcPr>
          <w:p w14:paraId="1D2006BE" w14:textId="6049C5A6" w:rsidR="00580C51" w:rsidRPr="006C371E" w:rsidRDefault="00B54633" w:rsidP="00C7389A">
            <w:pPr>
              <w:spacing w:line="360" w:lineRule="auto"/>
              <w:jc w:val="both"/>
            </w:pPr>
            <w:r w:rsidRPr="006C371E">
              <w:t>Final Score</w:t>
            </w:r>
          </w:p>
        </w:tc>
        <w:tc>
          <w:tcPr>
            <w:tcW w:w="842" w:type="dxa"/>
            <w:tcBorders>
              <w:top w:val="single" w:sz="4" w:space="0" w:color="auto"/>
              <w:bottom w:val="single" w:sz="4" w:space="0" w:color="auto"/>
            </w:tcBorders>
          </w:tcPr>
          <w:p w14:paraId="70AF7146" w14:textId="031B1FCF" w:rsidR="00580C51" w:rsidRPr="006C371E" w:rsidRDefault="00B54633" w:rsidP="00C7389A">
            <w:pPr>
              <w:spacing w:line="360" w:lineRule="auto"/>
              <w:jc w:val="both"/>
            </w:pPr>
            <w:r w:rsidRPr="006C371E">
              <w:t>152</w:t>
            </w:r>
          </w:p>
        </w:tc>
      </w:tr>
    </w:tbl>
    <w:p w14:paraId="13DC1100" w14:textId="397FB3B3" w:rsidR="00B7029B" w:rsidRDefault="00976363" w:rsidP="00933AF3">
      <w:pPr>
        <w:pStyle w:val="Caption"/>
      </w:pPr>
      <w:bookmarkStart w:id="6" w:name="_Toc106060232"/>
      <w:r>
        <w:t xml:space="preserve">Table </w:t>
      </w:r>
      <w:r>
        <w:fldChar w:fldCharType="begin"/>
      </w:r>
      <w:r>
        <w:instrText xml:space="preserve"> SEQ Table \* ARABIC </w:instrText>
      </w:r>
      <w:r>
        <w:fldChar w:fldCharType="separate"/>
      </w:r>
      <w:r w:rsidR="003564D3">
        <w:rPr>
          <w:noProof/>
        </w:rPr>
        <w:t>2</w:t>
      </w:r>
      <w:r>
        <w:fldChar w:fldCharType="end"/>
      </w:r>
      <w:r w:rsidR="00B7029B">
        <w:t xml:space="preserve">. Example of </w:t>
      </w:r>
      <w:r>
        <w:t xml:space="preserve">an </w:t>
      </w:r>
      <w:r w:rsidR="00B7029B">
        <w:t>application</w:t>
      </w:r>
      <w:r>
        <w:t xml:space="preserve"> scorecard</w:t>
      </w:r>
      <w:bookmarkEnd w:id="6"/>
    </w:p>
    <w:p w14:paraId="593A7355" w14:textId="750E88AF" w:rsidR="006B5B8A" w:rsidRPr="006C371E" w:rsidRDefault="00B54633" w:rsidP="00C7389A">
      <w:pPr>
        <w:spacing w:after="0" w:line="360" w:lineRule="auto"/>
        <w:jc w:val="both"/>
      </w:pPr>
      <w:r w:rsidRPr="006C371E">
        <w:t xml:space="preserve">Source: based on </w:t>
      </w:r>
      <w:sdt>
        <w:sdtPr>
          <w:rPr>
            <w:color w:val="000000"/>
          </w:rPr>
          <w:tag w:val="MENDELEY_CITATION_v3_eyJjaXRhdGlvbklEIjoiTUVOREVMRVlfQ0lUQVRJT05fMzMzOWY2ZDItNWQzNi00MTM4LThjMTItZDEyYWY2M2NlYThjIiwicHJvcGVydGllcyI6eyJub3RlSW5kZXgiOjB9LCJpc0VkaXRlZCI6ZmFsc2UsIm1hbnVhbE92ZXJyaWRlIjp7ImlzTWFudWFsbHlPdmVycmlkZGVuIjp0cnVlLCJjaXRlcHJvY1RleHQiOiIoQW5kZXJzb24sIDIwMDcpIiwibWFudWFsT3ZlcnJpZGVUZXh0IjoiQW5kZXJzb24sIDIwMDc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V19"/>
          <w:id w:val="-1559004980"/>
          <w:placeholder>
            <w:docPart w:val="2467FCFE4E0C4289BDEBEA1B6DE54C3E"/>
          </w:placeholder>
        </w:sdtPr>
        <w:sdtEndPr/>
        <w:sdtContent>
          <w:r w:rsidR="00317305" w:rsidRPr="00317305">
            <w:rPr>
              <w:color w:val="000000"/>
            </w:rPr>
            <w:t>Anderson, 2007</w:t>
          </w:r>
        </w:sdtContent>
      </w:sdt>
      <w:r w:rsidR="00942BA2" w:rsidRPr="006C371E">
        <w:t>.</w:t>
      </w:r>
    </w:p>
    <w:p w14:paraId="168B6D48" w14:textId="77777777" w:rsidR="00942BA2" w:rsidRPr="006C371E" w:rsidRDefault="00942BA2" w:rsidP="00C7389A">
      <w:pPr>
        <w:spacing w:after="0" w:line="360" w:lineRule="auto"/>
        <w:jc w:val="both"/>
      </w:pPr>
    </w:p>
    <w:p w14:paraId="2675C30C" w14:textId="1AE77C03" w:rsidR="005A05D5" w:rsidRPr="001E67CB" w:rsidRDefault="007954D1" w:rsidP="00DC1536">
      <w:pPr>
        <w:spacing w:after="0" w:line="360" w:lineRule="auto"/>
        <w:ind w:firstLine="397"/>
        <w:jc w:val="both"/>
      </w:pPr>
      <w:r w:rsidRPr="001E67CB">
        <w:t>The scorecard characteristics are usually obtained from different sources of data to which the lender has access during the application process.</w:t>
      </w:r>
      <w:r w:rsidR="00737526" w:rsidRPr="001E67CB">
        <w:t xml:space="preserve"> </w:t>
      </w:r>
      <w:r w:rsidR="003D47F8" w:rsidRPr="001E67CB">
        <w:t>For building a scorecard, it is considered behavioural</w:t>
      </w:r>
      <w:r w:rsidR="006B5B8A" w:rsidRPr="001E67CB">
        <w:t xml:space="preserve">, </w:t>
      </w:r>
      <w:r w:rsidR="00A61C37" w:rsidRPr="001E67CB">
        <w:t xml:space="preserve">financial, socio-economic, and </w:t>
      </w:r>
      <w:r w:rsidR="003D47F8" w:rsidRPr="001E67CB">
        <w:t>demographic data</w:t>
      </w:r>
      <w:r w:rsidR="00A61C37" w:rsidRPr="001E67CB">
        <w:t xml:space="preserve"> </w:t>
      </w:r>
      <w:sdt>
        <w:sdtPr>
          <w:tag w:val="MENDELEY_CITATION_v3_eyJjaXRhdGlvbklEIjoiTUVOREVMRVlfQ0lUQVRJT05fNjY0ZjhmYjgtZjI1Yy00ZWE4LWE3YTktZDczZGVmYWExY2E1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
          <w:id w:val="-1794354522"/>
          <w:placeholder>
            <w:docPart w:val="2467FCFE4E0C4289BDEBEA1B6DE54C3E"/>
          </w:placeholder>
        </w:sdtPr>
        <w:sdtEndPr/>
        <w:sdtContent>
          <w:r w:rsidR="00317305">
            <w:rPr>
              <w:rFonts w:eastAsia="Times New Roman"/>
            </w:rPr>
            <w:t>(Martin &amp; Evzen, 2006)</w:t>
          </w:r>
        </w:sdtContent>
      </w:sdt>
      <w:r w:rsidR="006B5B8A" w:rsidRPr="001E67CB">
        <w:t>. R</w:t>
      </w:r>
      <w:r w:rsidR="003D47F8" w:rsidRPr="001E67CB">
        <w:t>egarding the sources of this data, m</w:t>
      </w:r>
      <w:r w:rsidR="00364869" w:rsidRPr="001E67CB">
        <w:t>ost of the data used for evaluating the application comes internall</w:t>
      </w:r>
      <w:r w:rsidR="003D47F8" w:rsidRPr="001E67CB">
        <w:t>y</w:t>
      </w:r>
      <w:r w:rsidR="00364869" w:rsidRPr="001E67CB">
        <w:t xml:space="preserve">, </w:t>
      </w:r>
      <w:r w:rsidR="003D47F8" w:rsidRPr="001E67CB">
        <w:t>from the application form, credit bureaus, public</w:t>
      </w:r>
      <w:r w:rsidR="00A352A6">
        <w:t>,</w:t>
      </w:r>
      <w:r w:rsidR="003D47F8" w:rsidRPr="001E67CB">
        <w:t xml:space="preserve"> commercial registers</w:t>
      </w:r>
      <w:r w:rsidR="006B5B8A" w:rsidRPr="001E67CB">
        <w:t xml:space="preserve">, financial statements, tax statements, integrators of </w:t>
      </w:r>
      <w:r w:rsidR="00586358">
        <w:t>financial</w:t>
      </w:r>
      <w:r w:rsidR="006B5B8A" w:rsidRPr="001E67CB">
        <w:t xml:space="preserve"> information, and national statistical offices </w:t>
      </w:r>
      <w:sdt>
        <w:sdtPr>
          <w:rPr>
            <w:color w:val="000000"/>
          </w:rPr>
          <w:tag w:val="MENDELEY_CITATION_v3_eyJjaXRhdGlvbklEIjoiTUVOREVMRVlfQ0lUQVRJT05fMjk5MWFlNzUtZjQ4Mi00ZTM1LWI4NWUtNDA0NWJmMDZmMTIw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1433426899"/>
          <w:placeholder>
            <w:docPart w:val="2467FCFE4E0C4289BDEBEA1B6DE54C3E"/>
          </w:placeholder>
        </w:sdtPr>
        <w:sdtEndPr/>
        <w:sdtContent>
          <w:r w:rsidR="00317305" w:rsidRPr="00317305">
            <w:rPr>
              <w:color w:val="000000"/>
            </w:rPr>
            <w:t>(Kaszyński et al., 2021)</w:t>
          </w:r>
        </w:sdtContent>
      </w:sdt>
      <w:r w:rsidR="003D47F8" w:rsidRPr="001E67CB">
        <w:t>. Naturally, t</w:t>
      </w:r>
      <w:r w:rsidR="00737526" w:rsidRPr="001E67CB">
        <w:t>he variables to consider may vary if the loan applicant is an individual or a company.</w:t>
      </w:r>
      <w:r w:rsidR="006B5B8A" w:rsidRPr="001E67CB">
        <w:t xml:space="preserve"> To this,</w:t>
      </w:r>
      <w:r w:rsidR="00737526" w:rsidRPr="001E67CB">
        <w:t xml:space="preserve"> </w:t>
      </w:r>
      <w:sdt>
        <w:sdtPr>
          <w:rPr>
            <w:color w:val="000000"/>
          </w:rPr>
          <w:tag w:val="MENDELEY_CITATION_v3_eyJjaXRhdGlvbklEIjoiTUVOREVMRVlfQ0lUQVRJT05fMDI5OGIwMjQtZDYyYy00MDdhLTkyMTktODZiNTg2ZjgxZmU1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791125570"/>
          <w:placeholder>
            <w:docPart w:val="2467FCFE4E0C4289BDEBEA1B6DE54C3E"/>
          </w:placeholder>
        </w:sdtPr>
        <w:sdtEndPr/>
        <w:sdtContent>
          <w:r w:rsidR="00317305" w:rsidRPr="00317305">
            <w:rPr>
              <w:color w:val="000000"/>
            </w:rPr>
            <w:t>Kaszyński et al. (2021)</w:t>
          </w:r>
        </w:sdtContent>
      </w:sdt>
      <w:r w:rsidR="00737526" w:rsidRPr="001E67CB">
        <w:t xml:space="preserve"> define a list of potential variables to include in the traditional scorecard</w:t>
      </w:r>
      <w:r w:rsidR="00A32AAD" w:rsidRPr="001E67CB">
        <w:t xml:space="preserve"> depending on the type of applicant</w:t>
      </w:r>
      <w:r w:rsidR="00737526" w:rsidRPr="001E67CB">
        <w:t xml:space="preserve">. </w:t>
      </w:r>
      <w:r w:rsidR="00A32AAD" w:rsidRPr="001E67CB">
        <w:t>For</w:t>
      </w:r>
      <w:r w:rsidR="00737526" w:rsidRPr="001E67CB">
        <w:t xml:space="preserve"> </w:t>
      </w:r>
      <w:r w:rsidR="009F1BFD">
        <w:t>lenders</w:t>
      </w:r>
      <w:r w:rsidR="00737526" w:rsidRPr="001E67CB">
        <w:t xml:space="preserve">, it is </w:t>
      </w:r>
      <w:r w:rsidR="00586358">
        <w:t>essential</w:t>
      </w:r>
      <w:r w:rsidR="00737526" w:rsidRPr="001E67CB">
        <w:t xml:space="preserve"> to know </w:t>
      </w:r>
      <w:r w:rsidR="00CF07A2">
        <w:t>the primary source of income, disposable income, alternative sources of income, type of activity, stability of fixed expenses, assets, saving rate, credit history, delinquencies, and geolocation from a customer</w:t>
      </w:r>
      <w:r w:rsidR="00737526" w:rsidRPr="001E67CB">
        <w:t>. However, for companies</w:t>
      </w:r>
      <w:r w:rsidR="00CF07A2">
        <w:t>,</w:t>
      </w:r>
      <w:r w:rsidR="00737526" w:rsidRPr="001E67CB">
        <w:t xml:space="preserve"> a lender would </w:t>
      </w:r>
      <w:r w:rsidR="00CF07A2">
        <w:t>also be</w:t>
      </w:r>
      <w:r w:rsidR="00737526" w:rsidRPr="001E67CB">
        <w:t xml:space="preserve"> interested in knowing the nature of business, business history, management board, balance sheet, income statement, cash</w:t>
      </w:r>
      <w:r w:rsidR="00CF07A2">
        <w:t xml:space="preserve"> </w:t>
      </w:r>
      <w:r w:rsidR="00737526" w:rsidRPr="001E67CB">
        <w:t xml:space="preserve">flow, suppliers, clients, </w:t>
      </w:r>
      <w:r w:rsidR="00A32AAD" w:rsidRPr="001E67CB">
        <w:t>delinquencies, and exposure to cross border risks.</w:t>
      </w:r>
      <w:r w:rsidR="00364869" w:rsidRPr="001E67CB">
        <w:t xml:space="preserve"> </w:t>
      </w:r>
    </w:p>
    <w:p w14:paraId="5519C8BF" w14:textId="34614022" w:rsidR="00942BA2" w:rsidRPr="001E67CB" w:rsidRDefault="007954D1" w:rsidP="00DC1536">
      <w:pPr>
        <w:spacing w:after="0" w:line="360" w:lineRule="auto"/>
        <w:ind w:firstLine="397"/>
        <w:jc w:val="both"/>
      </w:pPr>
      <w:r w:rsidRPr="001E67CB">
        <w:t>Based on the score that a borrower gets from the application form</w:t>
      </w:r>
      <w:r w:rsidR="00CF07A2">
        <w:t>,</w:t>
      </w:r>
      <w:r w:rsidRPr="001E67CB">
        <w:t xml:space="preserve"> a lender may decide to grant a loan or reject it. In particular, the </w:t>
      </w:r>
      <w:r w:rsidR="00661560" w:rsidRPr="001E67CB">
        <w:t>total</w:t>
      </w:r>
      <w:r w:rsidRPr="001E67CB">
        <w:t xml:space="preserve"> score is a measure of the risk associated with the loan for an application, and the lender (</w:t>
      </w:r>
      <w:r w:rsidR="00D11E43">
        <w:t>depending on the risk appetite</w:t>
      </w:r>
      <w:r w:rsidRPr="001E67CB">
        <w:t xml:space="preserve">) may grant high-risk </w:t>
      </w:r>
      <w:r w:rsidRPr="001E67CB">
        <w:lastRenderedPageBreak/>
        <w:t xml:space="preserve">loans that comply with a </w:t>
      </w:r>
      <w:r w:rsidR="007A1DC2">
        <w:t>particular</w:t>
      </w:r>
      <w:r w:rsidRPr="001E67CB">
        <w:t xml:space="preserve"> score </w:t>
      </w:r>
      <w:r w:rsidR="00661560" w:rsidRPr="001E67CB">
        <w:t>cut off</w:t>
      </w:r>
      <w:r w:rsidRPr="001E67CB">
        <w:t xml:space="preserve"> to which </w:t>
      </w:r>
      <w:r w:rsidR="007A1DC2">
        <w:t xml:space="preserve">a </w:t>
      </w:r>
      <w:r w:rsidRPr="001E67CB">
        <w:t>higher interest rate will be charged, or reject it.</w:t>
      </w:r>
      <w:r w:rsidR="00661560" w:rsidRPr="001E67CB">
        <w:t xml:space="preserve"> </w:t>
      </w:r>
    </w:p>
    <w:p w14:paraId="3272C636" w14:textId="384EB99A" w:rsidR="00942BA2" w:rsidRPr="001E67CB" w:rsidRDefault="00661560" w:rsidP="00DC1536">
      <w:pPr>
        <w:spacing w:after="0" w:line="360" w:lineRule="auto"/>
        <w:ind w:firstLine="397"/>
        <w:jc w:val="both"/>
      </w:pPr>
      <w:r w:rsidRPr="001E67CB">
        <w:t xml:space="preserve">For example, based on the </w:t>
      </w:r>
      <w:r w:rsidR="00364869" w:rsidRPr="001E67CB">
        <w:t>previous</w:t>
      </w:r>
      <w:r w:rsidRPr="001E67CB">
        <w:t xml:space="preserve"> table, the lender may decide to reject all loans that score less than 150 points, those between 150 – 160 points may be charged a higher interest rate, and those </w:t>
      </w:r>
      <w:r w:rsidR="007A1DC2">
        <w:t xml:space="preserve">who </w:t>
      </w:r>
      <w:r w:rsidRPr="001E67CB">
        <w:t>will</w:t>
      </w:r>
      <w:r w:rsidR="007A1DC2">
        <w:t xml:space="preserve"> get</w:t>
      </w:r>
      <w:r w:rsidRPr="001E67CB">
        <w:t xml:space="preserve"> a score higher than 160 will be granted a loan automatically.</w:t>
      </w:r>
      <w:r w:rsidR="00364869" w:rsidRPr="001E67CB">
        <w:t xml:space="preserve"> For those high-risk applicants, the lender does</w:t>
      </w:r>
      <w:r w:rsidR="007A1DC2">
        <w:t xml:space="preserve"> no</w:t>
      </w:r>
      <w:r w:rsidR="00364869" w:rsidRPr="001E67CB">
        <w:t xml:space="preserve">t necessarily need to charge a higher interest rate but may request </w:t>
      </w:r>
      <w:r w:rsidR="003D6486">
        <w:t>additional</w:t>
      </w:r>
      <w:r w:rsidR="00364869" w:rsidRPr="001E67CB">
        <w:t xml:space="preserve"> conditions such as assigning a lower loan/credit, charg</w:t>
      </w:r>
      <w:r w:rsidR="003D6486">
        <w:t>ing</w:t>
      </w:r>
      <w:r w:rsidR="00364869" w:rsidRPr="001E67CB">
        <w:t xml:space="preserve"> a higher premium on insurance, ask</w:t>
      </w:r>
      <w:r w:rsidR="003D6486">
        <w:t>ing</w:t>
      </w:r>
      <w:r w:rsidR="00364869" w:rsidRPr="001E67CB">
        <w:t xml:space="preserve"> for default insurance, request for extra documentation on assets, etc. The </w:t>
      </w:r>
      <w:r w:rsidR="0042765E">
        <w:t>"</w:t>
      </w:r>
      <w:r w:rsidR="00D46F1D" w:rsidRPr="001E67CB">
        <w:t>due diligence</w:t>
      </w:r>
      <w:r w:rsidR="0042765E">
        <w:t>"</w:t>
      </w:r>
      <w:r w:rsidR="00D46F1D" w:rsidRPr="001E67CB">
        <w:t xml:space="preserve"> policy</w:t>
      </w:r>
      <w:r w:rsidR="00364869" w:rsidRPr="001E67CB">
        <w:t xml:space="preserve"> may depend on the expected approval rate and revenue or profit potential at each risk level </w:t>
      </w:r>
      <w:sdt>
        <w:sdtPr>
          <w:rPr>
            <w:color w:val="000000"/>
          </w:rPr>
          <w:tag w:val="MENDELEY_CITATION_v3_eyJjaXRhdGlvbklEIjoiTUVOREVMRVlfQ0lUQVRJT05fMzg0MjY3NDYtYzEyMS00N2M3LTg5ODQtNzVmMjVkMjIwZmVjIiwicHJvcGVydGllcyI6eyJub3RlSW5kZXgiOjB9LCJpc0VkaXRlZCI6ZmFsc2UsIm1hbnVhbE92ZXJyaWRlIjp7ImlzTWFudWFsbHlPdmVycmlkZGVuIjp0cnVlLCJjaXRlcHJvY1RleHQiOiIoU2lkZGlxaSwgMjAxNykiLCJtYW51YWxPdmVycmlkZVRleHQiOiIoU2lkZGlxaSwgMjAxNyku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559171023"/>
          <w:placeholder>
            <w:docPart w:val="2467FCFE4E0C4289BDEBEA1B6DE54C3E"/>
          </w:placeholder>
        </w:sdtPr>
        <w:sdtEndPr/>
        <w:sdtContent>
          <w:r w:rsidR="00317305" w:rsidRPr="00317305">
            <w:rPr>
              <w:color w:val="000000"/>
            </w:rPr>
            <w:t>(Siddiqi, 2017).</w:t>
          </w:r>
        </w:sdtContent>
      </w:sdt>
    </w:p>
    <w:p w14:paraId="12D7A482" w14:textId="3AD2F084" w:rsidR="00B54633" w:rsidRPr="001E67CB" w:rsidRDefault="00A32AAD" w:rsidP="00DC1536">
      <w:pPr>
        <w:spacing w:after="0" w:line="360" w:lineRule="auto"/>
        <w:ind w:firstLine="397"/>
        <w:jc w:val="both"/>
      </w:pPr>
      <w:r w:rsidRPr="006E3639">
        <w:t xml:space="preserve">The attributes in the scorecard are assigned points based on statistical techniques. </w:t>
      </w:r>
      <w:r w:rsidR="00A83E5D" w:rsidRPr="001E67CB">
        <w:t>There are different ways to calculate the weights of the attributes in a scorecard depending on the kind of credit scoring model used</w:t>
      </w:r>
      <w:r w:rsidR="000F0D71" w:rsidRPr="001E67CB">
        <w:t>, and these models provide the predictive strength of the characteristics</w:t>
      </w:r>
      <w:r w:rsidR="00A83E5D" w:rsidRPr="001E67CB">
        <w:t xml:space="preserve">. </w:t>
      </w:r>
      <w:r w:rsidR="000F0D71" w:rsidRPr="001E67CB">
        <w:t>T</w:t>
      </w:r>
      <w:r w:rsidR="00670C47">
        <w:t>he literature defines two kinds of predictive modelling techniques in credit scoring: parametric modelling that makes assumptions on the data and non-parametric modelling that</w:t>
      </w:r>
      <w:r w:rsidR="00A83E5D" w:rsidRPr="001E67CB">
        <w:t xml:space="preserve"> does</w:t>
      </w:r>
      <w:r w:rsidR="00670C47">
        <w:t xml:space="preserve"> no</w:t>
      </w:r>
      <w:r w:rsidR="00A83E5D" w:rsidRPr="001E67CB">
        <w:t xml:space="preserve">t make any assumptions. </w:t>
      </w:r>
      <w:sdt>
        <w:sdtPr>
          <w:tag w:val="MENDELEY_CITATION_v3_eyJjaXRhdGlvbklEIjoiTUVOREVMRVlfQ0lUQVRJT05fOTczZmM3MDEtZjY2My00NmUyLWFhMzgtYzQxNzhjMGEwYTdjIiwicHJvcGVydGllcyI6eyJub3RlSW5kZXgiOjB9LCJpc0VkaXRlZCI6ZmFsc2UsIm1hbnVhbE92ZXJyaWRlIjp7ImlzTWFudWFsbHlPdmVycmlkZGVuIjpmYWxzZSwiY2l0ZXByb2NUZXh0IjoiKEFiZG91ICYjMzg7IFBvaW50b24sIDIwMTE7IEFuZGVyc29uLCAyMDA3OyBMYXVlciwgMjAxNykiLCJtYW51YWxPdmVycmlkZVRleHQiOiI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
          <w:id w:val="2098514757"/>
          <w:placeholder>
            <w:docPart w:val="2467FCFE4E0C4289BDEBEA1B6DE54C3E"/>
          </w:placeholder>
        </w:sdtPr>
        <w:sdtEndPr/>
        <w:sdtContent>
          <w:r w:rsidR="00317305">
            <w:rPr>
              <w:rFonts w:eastAsia="Times New Roman"/>
            </w:rPr>
            <w:t>(Abdou &amp; Pointon, 2011; Anderson, 2007; Lauer, 2017)</w:t>
          </w:r>
        </w:sdtContent>
      </w:sdt>
      <w:r w:rsidRPr="001E67CB">
        <w:t xml:space="preserve">. Also, </w:t>
      </w:r>
      <w:r w:rsidR="00C1422B">
        <w:t>other factors are</w:t>
      </w:r>
      <w:r w:rsidRPr="001E67CB">
        <w:t xml:space="preserve"> considered when calculating the </w:t>
      </w:r>
      <w:r w:rsidR="00C1422B">
        <w:t>attribute scores</w:t>
      </w:r>
      <w:r w:rsidRPr="001E67CB">
        <w:t xml:space="preserve">, such as the correlation between them </w:t>
      </w:r>
      <w:r w:rsidR="000F0D71" w:rsidRPr="001E67CB">
        <w:t xml:space="preserve">and operational factors </w:t>
      </w:r>
      <w:sdt>
        <w:sdtPr>
          <w:rPr>
            <w:color w:val="000000"/>
          </w:rPr>
          <w:tag w:val="MENDELEY_CITATION_v3_eyJjaXRhdGlvbklEIjoiTUVOREVMRVlfQ0lUQVRJT05fZGYyZGI3MGItZmZlYS00ZDFiLWIzMDYtYjhkNDRmOGY2ZGM3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659685117"/>
          <w:placeholder>
            <w:docPart w:val="2467FCFE4E0C4289BDEBEA1B6DE54C3E"/>
          </w:placeholder>
        </w:sdtPr>
        <w:sdtEndPr/>
        <w:sdtContent>
          <w:r w:rsidR="00317305" w:rsidRPr="00317305">
            <w:rPr>
              <w:color w:val="000000"/>
            </w:rPr>
            <w:t>(Siddiqi, 2013)</w:t>
          </w:r>
        </w:sdtContent>
      </w:sdt>
      <w:r w:rsidR="000F0D71" w:rsidRPr="001E67CB">
        <w:t>.</w:t>
      </w:r>
      <w:r w:rsidR="00661560" w:rsidRPr="001E67CB">
        <w:t xml:space="preserve"> Lastly, the total score is calculated by summing all scores of the a</w:t>
      </w:r>
      <w:r w:rsidR="00C1422B">
        <w:t>pplicant's attributes</w:t>
      </w:r>
      <w:r w:rsidR="00661560" w:rsidRPr="001E67CB">
        <w:t>.</w:t>
      </w:r>
    </w:p>
    <w:p w14:paraId="10D7F38F" w14:textId="77777777" w:rsidR="003F392B" w:rsidRPr="001E67CB" w:rsidRDefault="003F392B" w:rsidP="001E67CB">
      <w:pPr>
        <w:spacing w:after="0" w:line="360" w:lineRule="auto"/>
        <w:jc w:val="both"/>
        <w:rPr>
          <w:b/>
          <w:bCs/>
        </w:rPr>
      </w:pPr>
    </w:p>
    <w:p w14:paraId="447B8904" w14:textId="3D032B16" w:rsidR="003F392B" w:rsidRPr="00B50E6D" w:rsidRDefault="006C4D22" w:rsidP="00734471">
      <w:pPr>
        <w:pStyle w:val="Heading2"/>
        <w:rPr>
          <w:rFonts w:ascii="Times New Roman" w:hAnsi="Times New Roman" w:cs="Times New Roman"/>
          <w:b/>
          <w:bCs/>
          <w:color w:val="000000" w:themeColor="text1"/>
        </w:rPr>
      </w:pPr>
      <w:bookmarkStart w:id="7" w:name="_Toc106060817"/>
      <w:r>
        <w:rPr>
          <w:rFonts w:ascii="Times New Roman" w:hAnsi="Times New Roman" w:cs="Times New Roman"/>
          <w:b/>
          <w:bCs/>
          <w:color w:val="000000" w:themeColor="text1"/>
        </w:rPr>
        <w:t>1.4</w:t>
      </w:r>
      <w:r w:rsidR="003F392B" w:rsidRPr="00B50E6D">
        <w:rPr>
          <w:rFonts w:ascii="Times New Roman" w:hAnsi="Times New Roman" w:cs="Times New Roman"/>
          <w:b/>
          <w:bCs/>
          <w:color w:val="000000" w:themeColor="text1"/>
        </w:rPr>
        <w:t xml:space="preserve"> Credit scoring modelling characteristics</w:t>
      </w:r>
      <w:bookmarkEnd w:id="7"/>
    </w:p>
    <w:p w14:paraId="7CA441C1" w14:textId="77777777" w:rsidR="003F392B" w:rsidRPr="001E67CB" w:rsidRDefault="003F392B" w:rsidP="001E67CB">
      <w:pPr>
        <w:spacing w:after="0" w:line="360" w:lineRule="auto"/>
        <w:jc w:val="both"/>
      </w:pPr>
    </w:p>
    <w:p w14:paraId="0F4021C0" w14:textId="20DE225C" w:rsidR="007954D1" w:rsidRPr="001E67CB" w:rsidRDefault="003F392B" w:rsidP="00DC1536">
      <w:pPr>
        <w:spacing w:after="0" w:line="360" w:lineRule="auto"/>
        <w:ind w:firstLine="397"/>
        <w:jc w:val="both"/>
      </w:pPr>
      <w:r w:rsidRPr="001E67CB">
        <w:t>Different statistical methods have arisen over the years</w:t>
      </w:r>
      <w:r w:rsidR="002436D0">
        <w:t>. A</w:t>
      </w:r>
      <w:r w:rsidR="00971782" w:rsidRPr="001E67CB">
        <w:t>t the very beginning</w:t>
      </w:r>
      <w:r w:rsidR="00C1422B">
        <w:t>,</w:t>
      </w:r>
      <w:r w:rsidR="00971782" w:rsidRPr="001E67CB">
        <w:t xml:space="preserve"> it was mentioned that </w:t>
      </w:r>
      <w:r w:rsidR="00C1422B">
        <w:t>essential</w:t>
      </w:r>
      <w:r w:rsidR="00971782" w:rsidRPr="001E67CB">
        <w:t xml:space="preserve"> statistical tools were used for credit scoring, and more sophisticated statistical methods were taking over.</w:t>
      </w:r>
      <w:r w:rsidRPr="001E67CB">
        <w:t xml:space="preserve"> </w:t>
      </w:r>
      <w:r w:rsidR="00192ADB" w:rsidRPr="001E67CB">
        <w:t>Most</w:t>
      </w:r>
      <w:r w:rsidR="00971782" w:rsidRPr="001E67CB">
        <w:t xml:space="preserve"> of the techniques used in credit scoring </w:t>
      </w:r>
      <w:r w:rsidRPr="001E67CB">
        <w:t>techniques are within the field of predictive modelling</w:t>
      </w:r>
      <w:r w:rsidR="002436D0">
        <w:t>,</w:t>
      </w:r>
      <w:r w:rsidRPr="001E67CB">
        <w:t xml:space="preserve"> </w:t>
      </w:r>
      <w:r w:rsidR="00971782" w:rsidRPr="001E67CB">
        <w:t xml:space="preserve">and these </w:t>
      </w:r>
      <w:r w:rsidRPr="001E67CB">
        <w:t>can be classified in</w:t>
      </w:r>
      <w:r w:rsidR="002436D0">
        <w:t>to</w:t>
      </w:r>
      <w:r w:rsidRPr="001E67CB">
        <w:t xml:space="preserve"> </w:t>
      </w:r>
      <w:r w:rsidR="008E1499">
        <w:t>two</w:t>
      </w:r>
      <w:r w:rsidRPr="001E67CB">
        <w:t xml:space="preserve"> sections:</w:t>
      </w:r>
    </w:p>
    <w:p w14:paraId="214F344C" w14:textId="5659A1BA" w:rsidR="003F392B" w:rsidRPr="001E67CB" w:rsidRDefault="003F392B" w:rsidP="00DC1536">
      <w:pPr>
        <w:spacing w:after="0" w:line="360" w:lineRule="auto"/>
        <w:ind w:firstLine="397"/>
        <w:jc w:val="both"/>
      </w:pPr>
      <w:r w:rsidRPr="00DC1536">
        <w:rPr>
          <w:b/>
          <w:bCs/>
        </w:rPr>
        <w:t>Parametric modelling techniques</w:t>
      </w:r>
      <w:r w:rsidRPr="001E67CB">
        <w:t>:</w:t>
      </w:r>
      <w:r w:rsidR="004F1E70" w:rsidRPr="001E67CB">
        <w:t xml:space="preserve"> The main feature </w:t>
      </w:r>
      <w:r w:rsidR="00695F76">
        <w:t>of this type of modelling technique is that it makes</w:t>
      </w:r>
      <w:r w:rsidR="009E0CAB" w:rsidRPr="001E67CB">
        <w:t xml:space="preserve"> assumptions about the data</w:t>
      </w:r>
      <w:r w:rsidR="00B66691">
        <w:t>,</w:t>
      </w:r>
      <w:r w:rsidR="009E0CAB" w:rsidRPr="001E67CB">
        <w:t xml:space="preserve"> such as Linear Discriminant Analysis and Logistic Regression. The</w:t>
      </w:r>
      <w:r w:rsidR="00EC363C" w:rsidRPr="001E67CB">
        <w:t xml:space="preserve"> main benefit of </w:t>
      </w:r>
      <w:r w:rsidR="008F7DED">
        <w:t>parametric</w:t>
      </w:r>
      <w:r w:rsidR="00EC363C" w:rsidRPr="001E67CB">
        <w:t xml:space="preserve"> </w:t>
      </w:r>
      <w:r w:rsidR="009E0CAB" w:rsidRPr="001E67CB">
        <w:t xml:space="preserve">models </w:t>
      </w:r>
      <w:r w:rsidR="00EC363C" w:rsidRPr="001E67CB">
        <w:t xml:space="preserve">is that they </w:t>
      </w:r>
      <w:r w:rsidR="009E0CAB" w:rsidRPr="001E67CB">
        <w:t>are simple and easy to interpret and understand</w:t>
      </w:r>
      <w:r w:rsidR="00F81127">
        <w:t>. T</w:t>
      </w:r>
      <w:r w:rsidR="008F7DED">
        <w:t>hese models</w:t>
      </w:r>
      <w:r w:rsidR="009E0CAB" w:rsidRPr="001E67CB">
        <w:t xml:space="preserve"> are fast </w:t>
      </w:r>
      <w:r w:rsidR="00EC363C" w:rsidRPr="001E67CB">
        <w:t>computationally speaking</w:t>
      </w:r>
      <w:r w:rsidR="009E0CAB" w:rsidRPr="001E67CB">
        <w:t>, and require less data for training purposes</w:t>
      </w:r>
      <w:r w:rsidR="008F7DED">
        <w:t>.</w:t>
      </w:r>
      <w:r w:rsidR="009E0CAB" w:rsidRPr="001E67CB">
        <w:t xml:space="preserve"> </w:t>
      </w:r>
      <w:r w:rsidR="008F7DED">
        <w:t xml:space="preserve">On the other hand, parametric </w:t>
      </w:r>
      <w:r w:rsidR="009E0CAB" w:rsidRPr="001E67CB">
        <w:t xml:space="preserve">models are highly constrained, </w:t>
      </w:r>
      <w:r w:rsidR="00F81127">
        <w:t xml:space="preserve">they </w:t>
      </w:r>
      <w:r w:rsidR="009E0CAB" w:rsidRPr="001E67CB">
        <w:t xml:space="preserve">have a limited complexity, </w:t>
      </w:r>
      <w:r w:rsidR="00971782" w:rsidRPr="001E67CB">
        <w:t xml:space="preserve">and it is </w:t>
      </w:r>
      <w:r w:rsidR="008F7DED">
        <w:t>essential</w:t>
      </w:r>
      <w:r w:rsidR="00971782" w:rsidRPr="001E67CB">
        <w:t xml:space="preserve"> to mention that the literature points out that these methods many times fail to match very complex underlying processes </w:t>
      </w:r>
      <w:sdt>
        <w:sdtPr>
          <w:rPr>
            <w:color w:val="000000"/>
          </w:rPr>
          <w:tag w:val="MENDELEY_CITATION_v3_eyJjaXRhdGlvbklEIjoiTUVOREVMRVlfQ0lUQVRJT05fN2E2YmE1ZTYtYzYwOC00MjNiLTk1NzktOWM5MmRiOWI4NGRjIiwicHJvcGVydGllcyI6eyJub3RlSW5kZXgiOjB9LCJpc0VkaXRlZCI6ZmFsc2UsIm1hbnVhbE92ZXJyaWRlIjp7ImlzTWFudWFsbHlPdmVycmlkZGVuIjpmYWxzZSwiY2l0ZXByb2NUZXh0IjoiKFB1ZXJ0YXMgZXQgYWwuLCAyMDAzKSIsIm1hbnVhbE92ZXJyaWRlVGV4dCI6IiJ9LCJjaXRhdGlvbkl0ZW1zIjpb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XX0="/>
          <w:id w:val="1120418867"/>
          <w:placeholder>
            <w:docPart w:val="2467FCFE4E0C4289BDEBEA1B6DE54C3E"/>
          </w:placeholder>
        </w:sdtPr>
        <w:sdtEndPr/>
        <w:sdtContent>
          <w:r w:rsidR="00317305" w:rsidRPr="00317305">
            <w:rPr>
              <w:color w:val="000000"/>
            </w:rPr>
            <w:t>(Puertas et al., 2003)</w:t>
          </w:r>
        </w:sdtContent>
      </w:sdt>
    </w:p>
    <w:p w14:paraId="71C68B76" w14:textId="20974DC4" w:rsidR="003F392B" w:rsidRPr="001E67CB" w:rsidRDefault="003F392B" w:rsidP="00DC1536">
      <w:pPr>
        <w:spacing w:after="0" w:line="360" w:lineRule="auto"/>
        <w:ind w:firstLine="397"/>
        <w:jc w:val="both"/>
      </w:pPr>
      <w:r w:rsidRPr="00DC1536">
        <w:rPr>
          <w:b/>
          <w:bCs/>
        </w:rPr>
        <w:lastRenderedPageBreak/>
        <w:t>Non-parametric modelling techniques</w:t>
      </w:r>
      <w:r w:rsidRPr="001E67CB">
        <w:t>:</w:t>
      </w:r>
      <w:r w:rsidR="00EC363C" w:rsidRPr="001E67CB">
        <w:t xml:space="preserve"> These models do</w:t>
      </w:r>
      <w:r w:rsidR="002A1A5C">
        <w:t xml:space="preserve"> no</w:t>
      </w:r>
      <w:r w:rsidR="00EC363C" w:rsidRPr="001E67CB">
        <w:t>t make assumptions on the underlying process and have more flexibility in adapting any functional form</w:t>
      </w:r>
      <w:r w:rsidR="00444531" w:rsidRPr="001E67CB">
        <w:t xml:space="preserve"> from the training data. Some </w:t>
      </w:r>
      <w:r w:rsidR="002A1A5C">
        <w:t xml:space="preserve">of </w:t>
      </w:r>
      <w:r w:rsidR="00444531" w:rsidRPr="001E67CB">
        <w:t xml:space="preserve">these models are Pondered Regression, Regression Trees, Algorithm C4.5, Multivariate Adaptative Regression Splines, Random Forest, Extreme Gradient Boosting, Support Vector Machines, and Neural Artificial Nets </w:t>
      </w:r>
      <w:sdt>
        <w:sdtPr>
          <w:rPr>
            <w:color w:val="000000"/>
          </w:rPr>
          <w:tag w:val="MENDELEY_CITATION_v3_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"/>
          <w:id w:val="-1024628211"/>
          <w:placeholder>
            <w:docPart w:val="2467FCFE4E0C4289BDEBEA1B6DE54C3E"/>
          </w:placeholder>
        </w:sdtPr>
        <w:sdtEndPr/>
        <w:sdtContent>
          <w:r w:rsidR="00317305" w:rsidRPr="00317305">
            <w:rPr>
              <w:color w:val="000000"/>
            </w:rPr>
            <w:t>(Kennedy, 2013; Knutson, 2020; Puertas et al., 2003)</w:t>
          </w:r>
        </w:sdtContent>
      </w:sdt>
    </w:p>
    <w:p w14:paraId="6E0A4A0D" w14:textId="77777777" w:rsidR="00444531" w:rsidRPr="006C371E" w:rsidRDefault="00444531" w:rsidP="00C7389A">
      <w:pPr>
        <w:pStyle w:val="ListParagraph"/>
        <w:spacing w:after="0" w:line="360" w:lineRule="auto"/>
        <w:jc w:val="both"/>
      </w:pPr>
    </w:p>
    <w:p w14:paraId="5AD2BA65" w14:textId="69928333" w:rsidR="00D6476F" w:rsidRPr="006C371E"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8" w:name="_Toc106060818"/>
      <w:r w:rsidR="00D6476F" w:rsidRPr="006C371E">
        <w:rPr>
          <w:rFonts w:ascii="Times New Roman" w:hAnsi="Times New Roman" w:cs="Times New Roman"/>
          <w:b/>
          <w:bCs/>
          <w:color w:val="auto"/>
        </w:rPr>
        <w:t>Best practices in Credit Scoring</w:t>
      </w:r>
      <w:bookmarkEnd w:id="8"/>
    </w:p>
    <w:p w14:paraId="1D44FE1F" w14:textId="77777777" w:rsidR="00942BA2" w:rsidRPr="006C371E" w:rsidRDefault="00942BA2" w:rsidP="00DC1536">
      <w:pPr>
        <w:spacing w:after="0" w:line="360" w:lineRule="auto"/>
        <w:ind w:firstLine="397"/>
      </w:pPr>
    </w:p>
    <w:p w14:paraId="4106C9B3" w14:textId="7A223B83" w:rsidR="00F30FE3" w:rsidRPr="001E67CB" w:rsidRDefault="00D46F1D" w:rsidP="00DC1536">
      <w:pPr>
        <w:spacing w:after="0" w:line="360" w:lineRule="auto"/>
        <w:ind w:firstLine="397"/>
        <w:jc w:val="both"/>
      </w:pPr>
      <w:r w:rsidRPr="001E67CB">
        <w:t>Credit scoring heavily depends on data</w:t>
      </w:r>
      <w:r w:rsidR="00AA5B9E">
        <w:t>,</w:t>
      </w:r>
      <w:r w:rsidR="00450E9D" w:rsidRPr="001E67CB">
        <w:t xml:space="preserve"> and during the scorecard development</w:t>
      </w:r>
      <w:r w:rsidR="002A1A5C">
        <w:t>,</w:t>
      </w:r>
      <w:r w:rsidR="00450E9D" w:rsidRPr="001E67CB">
        <w:t xml:space="preserve"> there are many data considerations. </w:t>
      </w:r>
      <w:r w:rsidR="000F5195">
        <w:t>The lender can build a credit scoring model that predicts future default events using statistical methods with the collected data</w:t>
      </w:r>
      <w:r w:rsidRPr="001E67CB">
        <w:t>. When building a credit scoring model</w:t>
      </w:r>
      <w:r w:rsidR="000F5195">
        <w:t>,</w:t>
      </w:r>
      <w:r w:rsidRPr="001E67CB">
        <w:t xml:space="preserve"> some factors must be taken into account so the reliability of the final model will not be compromised. </w:t>
      </w:r>
      <w:r w:rsidR="00F30FE3" w:rsidRPr="001E67CB">
        <w:t xml:space="preserve">In this sense, the literature highlights 4 important factors to consider </w:t>
      </w:r>
      <w:sdt>
        <w:sdtPr>
          <w:tag w:val="MENDELEY_CITATION_v3_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802696527"/>
          <w:placeholder>
            <w:docPart w:val="2467FCFE4E0C4289BDEBEA1B6DE54C3E"/>
          </w:placeholder>
        </w:sdtPr>
        <w:sdtEndPr/>
        <w:sdtContent>
          <w:r w:rsidR="00317305">
            <w:rPr>
              <w:rFonts w:eastAsia="Times New Roman"/>
            </w:rPr>
            <w:t>(Abdou &amp; Pointon, 2011; Anderson, 2007; Martin &amp; Evzen, 2006; Onay &amp; Öztürk, 2018; Siddiqi, 2017)</w:t>
          </w:r>
        </w:sdtContent>
      </w:sdt>
      <w:r w:rsidR="00F30FE3" w:rsidRPr="001E67CB">
        <w:t xml:space="preserve">: </w:t>
      </w:r>
    </w:p>
    <w:p w14:paraId="68AC2B90" w14:textId="5EF10FBC" w:rsidR="00F30FE3" w:rsidRPr="001E67CB" w:rsidRDefault="00F30FE3" w:rsidP="00DC1536">
      <w:pPr>
        <w:pStyle w:val="ListParagraph"/>
        <w:numPr>
          <w:ilvl w:val="0"/>
          <w:numId w:val="2"/>
        </w:numPr>
        <w:spacing w:after="0" w:line="360" w:lineRule="auto"/>
        <w:ind w:left="0" w:firstLine="397"/>
        <w:jc w:val="both"/>
      </w:pPr>
      <w:r w:rsidRPr="001E67CB">
        <w:t>Transparency: The information can be used for assessment,</w:t>
      </w:r>
    </w:p>
    <w:p w14:paraId="785023BA" w14:textId="026B8DB1" w:rsidR="00F30FE3" w:rsidRPr="001E67CB" w:rsidRDefault="00F30FE3" w:rsidP="00DC1536">
      <w:pPr>
        <w:pStyle w:val="ListParagraph"/>
        <w:numPr>
          <w:ilvl w:val="0"/>
          <w:numId w:val="2"/>
        </w:numPr>
        <w:spacing w:after="0" w:line="360" w:lineRule="auto"/>
        <w:ind w:left="0" w:firstLine="397"/>
        <w:jc w:val="both"/>
      </w:pPr>
      <w:r w:rsidRPr="001E67CB">
        <w:t xml:space="preserve">Structure: The data is easy to analyse data considering its form, </w:t>
      </w:r>
    </w:p>
    <w:p w14:paraId="55B7287A" w14:textId="7526A194" w:rsidR="00F30FE3" w:rsidRPr="001E67CB" w:rsidRDefault="00F30FE3" w:rsidP="00DC1536">
      <w:pPr>
        <w:pStyle w:val="ListParagraph"/>
        <w:numPr>
          <w:ilvl w:val="0"/>
          <w:numId w:val="2"/>
        </w:numPr>
        <w:spacing w:after="0" w:line="360" w:lineRule="auto"/>
        <w:ind w:left="0" w:firstLine="397"/>
        <w:jc w:val="both"/>
      </w:pPr>
      <w:r w:rsidRPr="001E67CB">
        <w:t xml:space="preserve">Data quantity: There are enough observations for model development, </w:t>
      </w:r>
    </w:p>
    <w:p w14:paraId="7CF5D63B" w14:textId="599441BF" w:rsidR="00942BA2" w:rsidRPr="001E67CB" w:rsidRDefault="00F30FE3" w:rsidP="00DC1536">
      <w:pPr>
        <w:pStyle w:val="ListParagraph"/>
        <w:numPr>
          <w:ilvl w:val="0"/>
          <w:numId w:val="2"/>
        </w:numPr>
        <w:spacing w:after="0" w:line="360" w:lineRule="auto"/>
        <w:ind w:left="0" w:firstLine="397"/>
        <w:jc w:val="both"/>
      </w:pPr>
      <w:r w:rsidRPr="001E67CB">
        <w:t>Data quality: consistency and accuracy of the data.</w:t>
      </w:r>
    </w:p>
    <w:p w14:paraId="4E23EB9F" w14:textId="392D3C44" w:rsidR="00942BA2" w:rsidRPr="001E67CB" w:rsidRDefault="00D46F1D" w:rsidP="00DC1536">
      <w:pPr>
        <w:spacing w:after="0" w:line="360" w:lineRule="auto"/>
        <w:ind w:firstLine="397"/>
        <w:jc w:val="both"/>
      </w:pPr>
      <w:r w:rsidRPr="001E67CB">
        <w:t xml:space="preserve">Anderson (2007) defines the concept of best practices as </w:t>
      </w:r>
      <w:r w:rsidR="0042765E" w:rsidRPr="00C62194">
        <w:rPr>
          <w:i/>
          <w:iCs/>
        </w:rPr>
        <w:t>"</w:t>
      </w:r>
      <w:r w:rsidRPr="00C62194">
        <w:rPr>
          <w:i/>
          <w:iCs/>
        </w:rPr>
        <w:t xml:space="preserve">…processes, techniques, methodologies, and the use of technology, equipment, and resources that have </w:t>
      </w:r>
      <w:r w:rsidR="00E068FA" w:rsidRPr="00C62194">
        <w:rPr>
          <w:i/>
          <w:iCs/>
        </w:rPr>
        <w:t xml:space="preserve">a </w:t>
      </w:r>
      <w:r w:rsidRPr="00C62194">
        <w:rPr>
          <w:i/>
          <w:iCs/>
        </w:rPr>
        <w:t xml:space="preserve">proven record of success at providing </w:t>
      </w:r>
      <w:r w:rsidR="00E068FA" w:rsidRPr="00C62194">
        <w:rPr>
          <w:i/>
          <w:iCs/>
        </w:rPr>
        <w:t>the</w:t>
      </w:r>
      <w:r w:rsidRPr="00C62194">
        <w:rPr>
          <w:i/>
          <w:iCs/>
        </w:rPr>
        <w:t xml:space="preserve"> desired result</w:t>
      </w:r>
      <w:r w:rsidR="0042765E">
        <w:t>"</w:t>
      </w:r>
      <w:r w:rsidR="00F30FE3" w:rsidRPr="001E67CB">
        <w:t>. In order to ensure the quality of the credit scoring model</w:t>
      </w:r>
      <w:r w:rsidR="00E068FA">
        <w:t>,</w:t>
      </w:r>
      <w:r w:rsidR="00F30FE3" w:rsidRPr="001E67CB">
        <w:t xml:space="preserve"> the data must be pre-processed </w:t>
      </w:r>
      <w:r w:rsidR="00450E9D" w:rsidRPr="001E67CB">
        <w:t xml:space="preserve">and analysed </w:t>
      </w:r>
      <w:r w:rsidR="00F30FE3" w:rsidRPr="001E67CB">
        <w:t xml:space="preserve">in advanced so that we can </w:t>
      </w:r>
      <w:r w:rsidR="000F24FA" w:rsidRPr="001E67CB">
        <w:t>make sure of</w:t>
      </w:r>
      <w:r w:rsidR="00F30FE3" w:rsidRPr="001E67CB">
        <w:t xml:space="preserve"> the </w:t>
      </w:r>
      <w:r w:rsidR="000F24FA" w:rsidRPr="001E67CB">
        <w:t>precision of the estimations.</w:t>
      </w:r>
      <w:r w:rsidR="00942BA2" w:rsidRPr="001E67CB">
        <w:t xml:space="preserve"> </w:t>
      </w:r>
      <w:r w:rsidR="00450E9D" w:rsidRPr="001E67CB">
        <w:t xml:space="preserve">Some practices and factors </w:t>
      </w:r>
      <w:r w:rsidR="00700B31" w:rsidRPr="001E67CB">
        <w:t>are industry</w:t>
      </w:r>
      <w:r w:rsidR="00E068FA">
        <w:t>-</w:t>
      </w:r>
      <w:r w:rsidR="00700B31" w:rsidRPr="001E67CB">
        <w:t>specific. In credit scoring modelling, some general best practi</w:t>
      </w:r>
      <w:r w:rsidR="00E068FA">
        <w:t>c</w:t>
      </w:r>
      <w:r w:rsidR="00700B31" w:rsidRPr="001E67CB">
        <w:t xml:space="preserve">es in credit scoring modelling are explained by </w:t>
      </w:r>
      <w:sdt>
        <w:sdtPr>
          <w:rPr>
            <w:color w:val="000000"/>
          </w:rPr>
          <w:tag w:val="MENDELEY_CITATION_v3_eyJjaXRhdGlvbklEIjoiTUVOREVMRVlfQ0lUQVRJT05fYWYxNzEwMjktNmM0OC00NzcwLWFmNDMtYzIwMTY5YzFiY2Z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174229250"/>
          <w:placeholder>
            <w:docPart w:val="2467FCFE4E0C4289BDEBEA1B6DE54C3E"/>
          </w:placeholder>
        </w:sdtPr>
        <w:sdtEndPr/>
        <w:sdtContent>
          <w:r w:rsidR="00317305" w:rsidRPr="00317305">
            <w:rPr>
              <w:color w:val="000000"/>
            </w:rPr>
            <w:t>Kaszyński et al. (2021)</w:t>
          </w:r>
        </w:sdtContent>
      </w:sdt>
      <w:r w:rsidR="00700B31" w:rsidRPr="001E67CB">
        <w:t xml:space="preserve"> as follows:</w:t>
      </w:r>
    </w:p>
    <w:p w14:paraId="420E85DD" w14:textId="4F341A65" w:rsidR="00942BA2" w:rsidRPr="001E67CB" w:rsidRDefault="00700B31" w:rsidP="00DC1536">
      <w:pPr>
        <w:spacing w:after="0" w:line="360" w:lineRule="auto"/>
        <w:ind w:firstLine="397"/>
        <w:jc w:val="both"/>
      </w:pPr>
      <w:r w:rsidRPr="001E67CB">
        <w:t xml:space="preserve">Firstly, </w:t>
      </w:r>
      <w:r w:rsidR="0047108C" w:rsidRPr="001E67CB">
        <w:t>for building a reliable credit scoring model</w:t>
      </w:r>
      <w:r w:rsidR="00E068FA">
        <w:t>,</w:t>
      </w:r>
      <w:r w:rsidR="0047108C" w:rsidRPr="001E67CB">
        <w:t xml:space="preserve"> we need </w:t>
      </w:r>
      <w:r w:rsidR="00392FD9">
        <w:t>extensiv</w:t>
      </w:r>
      <w:r w:rsidR="0047108C" w:rsidRPr="001E67CB">
        <w:t xml:space="preserve">e datasets to ensure that our population sample for training a model can converge to the </w:t>
      </w:r>
      <w:r w:rsidR="00392FD9">
        <w:t>entire</w:t>
      </w:r>
      <w:r w:rsidR="0047108C" w:rsidRPr="001E67CB">
        <w:t xml:space="preserve"> population</w:t>
      </w:r>
      <w:r w:rsidR="00187EAA">
        <w:t>,</w:t>
      </w:r>
      <w:r w:rsidR="00347AC5" w:rsidRPr="001E67CB">
        <w:t xml:space="preserve"> and therefore we can get more accurate estimates</w:t>
      </w:r>
      <w:r w:rsidR="0047108C" w:rsidRPr="001E67CB">
        <w:t xml:space="preserve"> </w:t>
      </w:r>
      <w:sdt>
        <w:sdtPr>
          <w:tag w:val="MENDELEY_CITATION_v3_eyJjaXRhdGlvbklEIjoiTUVOREVMRVlfQ0lUQVRJT05fOTAwMzk2NTYtZmY5YS00NTdkLTgxMTktYTA1N2IwMTlkYThi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
          <w:id w:val="-1564943974"/>
          <w:placeholder>
            <w:docPart w:val="2467FCFE4E0C4289BDEBEA1B6DE54C3E"/>
          </w:placeholder>
        </w:sdtPr>
        <w:sdtEndPr/>
        <w:sdtContent>
          <w:r w:rsidR="00317305">
            <w:rPr>
              <w:rFonts w:eastAsia="Times New Roman"/>
            </w:rPr>
            <w:t>(Martin &amp; Evzen, 2006)</w:t>
          </w:r>
        </w:sdtContent>
      </w:sdt>
      <w:r w:rsidR="0047108C" w:rsidRPr="001E67CB">
        <w:t xml:space="preserve">. </w:t>
      </w:r>
      <w:r w:rsidR="002D0121" w:rsidRPr="001E67CB">
        <w:t>For this</w:t>
      </w:r>
      <w:r w:rsidR="00187EAA">
        <w:t>,</w:t>
      </w:r>
      <w:r w:rsidR="002D0121" w:rsidRPr="001E67CB">
        <w:t xml:space="preserve"> i</w:t>
      </w:r>
      <w:r w:rsidR="0068564E" w:rsidRPr="001E67CB">
        <w:t xml:space="preserve">t is </w:t>
      </w:r>
      <w:r w:rsidR="00187EAA">
        <w:t>essential</w:t>
      </w:r>
      <w:r w:rsidRPr="001E67CB">
        <w:t xml:space="preserve"> to u</w:t>
      </w:r>
      <w:r w:rsidR="00EE1B15" w:rsidRPr="001E67CB">
        <w:t>nderstand the target population</w:t>
      </w:r>
      <w:r w:rsidR="0068564E" w:rsidRPr="001E67CB">
        <w:t xml:space="preserve">, meaning that when building a </w:t>
      </w:r>
      <w:r w:rsidRPr="001E67CB">
        <w:t xml:space="preserve">scoring </w:t>
      </w:r>
      <w:r w:rsidR="00456AEF" w:rsidRPr="001E67CB">
        <w:t>model,</w:t>
      </w:r>
      <w:r w:rsidRPr="001E67CB">
        <w:t xml:space="preserve"> the scorecards </w:t>
      </w:r>
      <w:r w:rsidR="0068564E" w:rsidRPr="001E67CB">
        <w:t>should</w:t>
      </w:r>
      <w:r w:rsidR="00187EAA">
        <w:t xml:space="preserve"> no</w:t>
      </w:r>
      <w:r w:rsidR="0068564E" w:rsidRPr="001E67CB">
        <w:t xml:space="preserve">t be separated based on </w:t>
      </w:r>
      <w:r w:rsidRPr="001E67CB">
        <w:t>different products</w:t>
      </w:r>
      <w:r w:rsidR="0068564E" w:rsidRPr="001E67CB">
        <w:t xml:space="preserve"> (credit card, cash loans, etc</w:t>
      </w:r>
      <w:r w:rsidR="00187EAA">
        <w:t>.</w:t>
      </w:r>
      <w:r w:rsidR="0068564E" w:rsidRPr="001E67CB">
        <w:t>) or segmentate the scorecards based on the characteristics of the type of applicant</w:t>
      </w:r>
      <w:r w:rsidR="00456AEF" w:rsidRPr="001E67CB">
        <w:t xml:space="preserve"> (size of </w:t>
      </w:r>
      <w:r w:rsidR="00CB0DC9">
        <w:t xml:space="preserve">the </w:t>
      </w:r>
      <w:r w:rsidR="00456AEF" w:rsidRPr="001E67CB">
        <w:t>company, balance sheet, etc</w:t>
      </w:r>
      <w:r w:rsidR="00CB0DC9">
        <w:t>.</w:t>
      </w:r>
      <w:r w:rsidR="00456AEF" w:rsidRPr="001E67CB">
        <w:t>)</w:t>
      </w:r>
      <w:r w:rsidRPr="001E67CB">
        <w:t>.</w:t>
      </w:r>
      <w:r w:rsidR="0068564E" w:rsidRPr="001E67CB">
        <w:t xml:space="preserve"> This can lead to </w:t>
      </w:r>
      <w:r w:rsidR="0047108C" w:rsidRPr="001E67CB">
        <w:t xml:space="preserve">a </w:t>
      </w:r>
      <w:r w:rsidR="0068564E" w:rsidRPr="001E67CB">
        <w:t xml:space="preserve">more complex </w:t>
      </w:r>
      <w:r w:rsidR="0047108C" w:rsidRPr="001E67CB">
        <w:t>architecture,</w:t>
      </w:r>
      <w:r w:rsidR="0068564E" w:rsidRPr="001E67CB">
        <w:t xml:space="preserve"> and </w:t>
      </w:r>
      <w:r w:rsidR="0047108C" w:rsidRPr="001E67CB">
        <w:t xml:space="preserve">it </w:t>
      </w:r>
      <w:r w:rsidR="0068564E" w:rsidRPr="001E67CB">
        <w:t>lower</w:t>
      </w:r>
      <w:r w:rsidR="0047108C" w:rsidRPr="001E67CB">
        <w:t xml:space="preserve">s the </w:t>
      </w:r>
      <w:r w:rsidR="0068564E" w:rsidRPr="001E67CB">
        <w:t xml:space="preserve">number of </w:t>
      </w:r>
      <w:r w:rsidR="0068564E" w:rsidRPr="001E67CB">
        <w:lastRenderedPageBreak/>
        <w:t xml:space="preserve">observations </w:t>
      </w:r>
      <w:r w:rsidR="0047108C" w:rsidRPr="001E67CB">
        <w:t xml:space="preserve">in each of the specific models, and therefore it </w:t>
      </w:r>
      <w:r w:rsidR="0068564E" w:rsidRPr="001E67CB">
        <w:t>affect</w:t>
      </w:r>
      <w:r w:rsidR="0047108C" w:rsidRPr="001E67CB">
        <w:t>s</w:t>
      </w:r>
      <w:r w:rsidR="0068564E" w:rsidRPr="001E67CB">
        <w:t xml:space="preserve"> the model stability. However, the target population should be defined considering the available information</w:t>
      </w:r>
      <w:r w:rsidR="0047108C" w:rsidRPr="001E67CB">
        <w:t xml:space="preserve"> avoiding the lo</w:t>
      </w:r>
      <w:r w:rsidR="00CB0DC9">
        <w:t>ss</w:t>
      </w:r>
      <w:r w:rsidR="0047108C" w:rsidRPr="001E67CB">
        <w:t xml:space="preserve"> of observations due to segmentation</w:t>
      </w:r>
      <w:r w:rsidR="0068564E" w:rsidRPr="001E67CB">
        <w:t xml:space="preserve">. </w:t>
      </w:r>
      <w:r w:rsidR="00456AEF" w:rsidRPr="001E67CB">
        <w:t xml:space="preserve">The idea is to treat certain atypical observations (clients) in the training sample of the model as </w:t>
      </w:r>
      <w:r w:rsidR="0042765E">
        <w:t>"</w:t>
      </w:r>
      <w:r w:rsidR="00456AEF" w:rsidRPr="001E67CB">
        <w:t>outcome exclusions</w:t>
      </w:r>
      <w:r w:rsidR="0042765E">
        <w:t>"</w:t>
      </w:r>
      <w:r w:rsidR="0047108C" w:rsidRPr="001E67CB">
        <w:t xml:space="preserve"> and</w:t>
      </w:r>
      <w:r w:rsidR="00456AEF" w:rsidRPr="001E67CB">
        <w:t xml:space="preserve"> minimise the </w:t>
      </w:r>
      <w:r w:rsidR="00CB0DC9">
        <w:t>number</w:t>
      </w:r>
      <w:r w:rsidR="00456AEF" w:rsidRPr="001E67CB">
        <w:t xml:space="preserve"> of observations that may distort the model.</w:t>
      </w:r>
    </w:p>
    <w:p w14:paraId="2DB06E42" w14:textId="323AE887" w:rsidR="00942BA2" w:rsidRPr="001E67CB" w:rsidRDefault="0047108C" w:rsidP="00DC1536">
      <w:pPr>
        <w:spacing w:after="0" w:line="360" w:lineRule="auto"/>
        <w:ind w:firstLine="397"/>
        <w:jc w:val="both"/>
      </w:pPr>
      <w:r w:rsidRPr="001E67CB">
        <w:t xml:space="preserve">Secondly, </w:t>
      </w:r>
      <w:r w:rsidR="0031759B" w:rsidRPr="001E67CB">
        <w:t>we must u</w:t>
      </w:r>
      <w:r w:rsidR="00EE1B15" w:rsidRPr="001E67CB">
        <w:t>nderstand the data</w:t>
      </w:r>
      <w:r w:rsidR="0031759B" w:rsidRPr="001E67CB">
        <w:t xml:space="preserve"> and assess the kind of information we get for training a scoring model. </w:t>
      </w:r>
      <w:r w:rsidR="007259E8" w:rsidRPr="001E67CB">
        <w:t>The financial and banking sector</w:t>
      </w:r>
      <w:r w:rsidR="00CB0DC9">
        <w:t>,</w:t>
      </w:r>
      <w:r w:rsidR="007259E8" w:rsidRPr="001E67CB">
        <w:t xml:space="preserve"> in general</w:t>
      </w:r>
      <w:r w:rsidR="00CB0DC9">
        <w:t>,</w:t>
      </w:r>
      <w:r w:rsidR="007259E8" w:rsidRPr="001E67CB">
        <w:t xml:space="preserve"> is vastly regulated</w:t>
      </w:r>
      <w:r w:rsidR="00CB0DC9">
        <w:t>,</w:t>
      </w:r>
      <w:r w:rsidR="007259E8" w:rsidRPr="001E67CB">
        <w:t xml:space="preserve"> and certain rules apply for processing and modelling the data </w:t>
      </w:r>
      <w:sdt>
        <w:sdtPr>
          <w:rPr>
            <w:color w:val="000000"/>
          </w:rPr>
          <w:tag w:val="MENDELEY_CITATION_v3_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"/>
          <w:id w:val="-999116892"/>
          <w:placeholder>
            <w:docPart w:val="2467FCFE4E0C4289BDEBEA1B6DE54C3E"/>
          </w:placeholder>
        </w:sdtPr>
        <w:sdtEndPr/>
        <w:sdtContent>
          <w:r w:rsidR="00317305" w:rsidRPr="00317305">
            <w:rPr>
              <w:color w:val="000000"/>
            </w:rPr>
            <w:t>(Knutson, 2020; World Bank Group, 2019)</w:t>
          </w:r>
        </w:sdtContent>
      </w:sdt>
      <w:r w:rsidR="007259E8" w:rsidRPr="001E67CB">
        <w:t>. It is important that the training model has as many relevant explanatory features that help to correctly assess the probability of default of a customer. Although the intuition is to include as many variables as possible, we must pay extra care when handling the data and avoid violating the privacy of the customer</w:t>
      </w:r>
      <w:r w:rsidR="004A06F5" w:rsidRPr="001E67CB">
        <w:t>.</w:t>
      </w:r>
      <w:r w:rsidR="007259E8" w:rsidRPr="001E67CB">
        <w:t xml:space="preserve"> </w:t>
      </w:r>
      <w:r w:rsidR="004A06F5" w:rsidRPr="001E67CB">
        <w:t>European authorities warrant customer</w:t>
      </w:r>
      <w:r w:rsidR="00DC1344">
        <w:t>s'</w:t>
      </w:r>
      <w:r w:rsidR="004A06F5" w:rsidRPr="001E67CB">
        <w:t xml:space="preserve"> right to explanation and acknowledge of data processing</w:t>
      </w:r>
      <w:r w:rsidR="00C35A54" w:rsidRPr="001E67CB">
        <w:t xml:space="preserve"> in the latest data protection regulation </w:t>
      </w:r>
      <w:sdt>
        <w:sdtPr>
          <w:tag w:val="MENDELEY_CITATION_v3_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"/>
          <w:id w:val="1116875781"/>
          <w:placeholder>
            <w:docPart w:val="2467FCFE4E0C4289BDEBEA1B6DE54C3E"/>
          </w:placeholder>
        </w:sdtPr>
        <w:sdtEndPr/>
        <w:sdtContent>
          <w:r w:rsidR="00317305">
            <w:rPr>
              <w:rFonts w:eastAsia="Times New Roman"/>
            </w:rPr>
            <w:t>(</w:t>
          </w:r>
          <w:r w:rsidR="00317305">
            <w:rPr>
              <w:rFonts w:eastAsia="Times New Roman"/>
              <w:i/>
              <w:iCs/>
            </w:rPr>
            <w:t>EU General Data Protection Regulation (GDPR): Regulation (EU) 2016/679</w:t>
          </w:r>
          <w:r w:rsidR="00317305">
            <w:rPr>
              <w:rFonts w:eastAsia="Times New Roman"/>
            </w:rPr>
            <w:t>, 2016)</w:t>
          </w:r>
        </w:sdtContent>
      </w:sdt>
      <w:r w:rsidR="004A06F5" w:rsidRPr="001E67CB">
        <w:t>.</w:t>
      </w:r>
      <w:r w:rsidR="00727B3C" w:rsidRPr="001E67CB">
        <w:t xml:space="preserve"> To this, customers must be informed that their data is being handled and assessed</w:t>
      </w:r>
      <w:r w:rsidR="003D3577" w:rsidRPr="001E67CB">
        <w:t>. Although this principle applies in the European Union, some countries are applying similar legislation</w:t>
      </w:r>
      <w:r w:rsidR="00D2218A">
        <w:t>;</w:t>
      </w:r>
      <w:r w:rsidR="003D3577" w:rsidRPr="001E67CB">
        <w:t xml:space="preserve"> therefore</w:t>
      </w:r>
      <w:r w:rsidR="00D2218A">
        <w:t>,</w:t>
      </w:r>
      <w:r w:rsidR="003D3577" w:rsidRPr="001E67CB">
        <w:t xml:space="preserve"> we need to make sure that </w:t>
      </w:r>
      <w:r w:rsidR="00F67C2C">
        <w:t xml:space="preserve">the data in </w:t>
      </w:r>
      <w:r w:rsidR="003D3577" w:rsidRPr="001E67CB">
        <w:t xml:space="preserve">our training sample </w:t>
      </w:r>
      <w:r w:rsidR="00F67C2C">
        <w:t xml:space="preserve">complies </w:t>
      </w:r>
      <w:r w:rsidR="00D2218A">
        <w:t>with</w:t>
      </w:r>
      <w:r w:rsidR="003D3577" w:rsidRPr="001E67CB">
        <w:t xml:space="preserve"> the current legislation </w:t>
      </w:r>
      <w:sdt>
        <w:sdtPr>
          <w:rPr>
            <w:color w:val="000000"/>
          </w:rPr>
          <w:tag w:val="MENDELEY_CITATION_v3_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"/>
          <w:id w:val="-998727273"/>
          <w:placeholder>
            <w:docPart w:val="2467FCFE4E0C4289BDEBEA1B6DE54C3E"/>
          </w:placeholder>
        </w:sdtPr>
        <w:sdtEndPr/>
        <w:sdtContent>
          <w:r w:rsidR="00317305" w:rsidRPr="00317305">
            <w:rPr>
              <w:color w:val="000000"/>
            </w:rPr>
            <w:t>(Demajo et al., 2020)</w:t>
          </w:r>
        </w:sdtContent>
      </w:sdt>
      <w:r w:rsidR="00727B3C" w:rsidRPr="001E67CB">
        <w:t>.</w:t>
      </w:r>
      <w:r w:rsidR="003D3577" w:rsidRPr="001E67CB">
        <w:t xml:space="preserve"> If some </w:t>
      </w:r>
      <w:r w:rsidR="0042765E">
        <w:t>"</w:t>
      </w:r>
      <w:r w:rsidR="003D3577" w:rsidRPr="001E67CB">
        <w:t>sensitive</w:t>
      </w:r>
      <w:r w:rsidR="0042765E">
        <w:t>"</w:t>
      </w:r>
      <w:r w:rsidR="003D3577" w:rsidRPr="001E67CB">
        <w:t xml:space="preserve"> information is detected in the training sample that does not comply </w:t>
      </w:r>
      <w:r w:rsidR="00D2218A">
        <w:t>with</w:t>
      </w:r>
      <w:r w:rsidR="003D3577" w:rsidRPr="001E67CB">
        <w:t xml:space="preserve"> the legislation, then it should be removed.</w:t>
      </w:r>
    </w:p>
    <w:p w14:paraId="6109AB51" w14:textId="2DE66C48" w:rsidR="00942BA2" w:rsidRPr="001E67CB" w:rsidRDefault="002D0121" w:rsidP="00DC1536">
      <w:pPr>
        <w:spacing w:after="0" w:line="360" w:lineRule="auto"/>
        <w:ind w:firstLine="397"/>
        <w:jc w:val="both"/>
      </w:pPr>
      <w:r w:rsidRPr="001E67CB">
        <w:t xml:space="preserve">Thirdly, we must keep in mind the </w:t>
      </w:r>
      <w:r w:rsidR="00EE1B15" w:rsidRPr="001E67CB">
        <w:t>data feed process</w:t>
      </w:r>
      <w:r w:rsidRPr="001E67CB">
        <w:t xml:space="preserve"> and understand how the data is updated in the database. The training data generally contains a combination of internal data as well as data from external sources (as explained above)</w:t>
      </w:r>
      <w:r w:rsidR="00D2218A">
        <w:t>,</w:t>
      </w:r>
      <w:r w:rsidRPr="001E67CB">
        <w:t xml:space="preserve"> and this external data</w:t>
      </w:r>
      <w:r w:rsidR="00D2218A">
        <w:t>,</w:t>
      </w:r>
      <w:r w:rsidRPr="001E67CB">
        <w:t xml:space="preserve"> in some cases</w:t>
      </w:r>
      <w:r w:rsidR="00D2218A">
        <w:t>,</w:t>
      </w:r>
      <w:r w:rsidRPr="001E67CB">
        <w:t xml:space="preserve"> can be not updated. </w:t>
      </w:r>
      <w:r w:rsidR="002C2093" w:rsidRPr="001E67CB">
        <w:t xml:space="preserve">Therefore, the training dataset must be prepared in a way that these time differences are spotted and reflected. As a rule of thumb, credit scoring models must be trained with the same data feed in which they will be used in production. Furthermore, </w:t>
      </w:r>
      <w:r w:rsidR="00D2218A">
        <w:t xml:space="preserve">it </w:t>
      </w:r>
      <w:r w:rsidR="002C2093" w:rsidRPr="001E67CB">
        <w:t>is important to keep track of the data feed an</w:t>
      </w:r>
      <w:r w:rsidR="00D2218A">
        <w:t>d</w:t>
      </w:r>
      <w:r w:rsidR="002C2093" w:rsidRPr="001E67CB">
        <w:t xml:space="preserve"> ensure the inflow of </w:t>
      </w:r>
      <w:r w:rsidR="00EC5B20" w:rsidRPr="001E67CB">
        <w:t>up-to-date</w:t>
      </w:r>
      <w:r w:rsidR="002C2093" w:rsidRPr="001E67CB">
        <w:t xml:space="preserve"> </w:t>
      </w:r>
      <w:r w:rsidR="00E214CC" w:rsidRPr="001E67CB">
        <w:t>data and</w:t>
      </w:r>
      <w:r w:rsidR="002C2093" w:rsidRPr="001E67CB">
        <w:t xml:space="preserve"> avoid situations when credit bureaus stop data feed to subscribers that breach the reciprocity agreement </w:t>
      </w:r>
      <w:sdt>
        <w:sdtPr>
          <w:rPr>
            <w:color w:val="000000"/>
          </w:rPr>
          <w:tag w:val="MENDELEY_CITATION_v3_eyJjaXRhdGlvbklEIjoiTUVOREVMRVlfQ0lUQVRJT05fYTI3ODY5OGYtMjIxYi00OWQzLWE5YWEtNmQxZDdkOWUzMz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560336117"/>
          <w:placeholder>
            <w:docPart w:val="2467FCFE4E0C4289BDEBEA1B6DE54C3E"/>
          </w:placeholder>
        </w:sdtPr>
        <w:sdtEndPr/>
        <w:sdtContent>
          <w:r w:rsidR="00317305" w:rsidRPr="00317305">
            <w:rPr>
              <w:color w:val="000000"/>
            </w:rPr>
            <w:t>(Anderson, 2007)</w:t>
          </w:r>
        </w:sdtContent>
      </w:sdt>
      <w:r w:rsidR="002C2093" w:rsidRPr="001E67CB">
        <w:t>.</w:t>
      </w:r>
    </w:p>
    <w:p w14:paraId="3B249663" w14:textId="62176887" w:rsidR="00942BA2" w:rsidRPr="001E67CB" w:rsidRDefault="002C2093" w:rsidP="00DC1536">
      <w:pPr>
        <w:spacing w:after="0" w:line="360" w:lineRule="auto"/>
        <w:ind w:firstLine="397"/>
        <w:jc w:val="both"/>
      </w:pPr>
      <w:r w:rsidRPr="001E67CB">
        <w:t>Fourthly,</w:t>
      </w:r>
      <w:r w:rsidR="00934673" w:rsidRPr="001E67CB">
        <w:t xml:space="preserve"> we must r</w:t>
      </w:r>
      <w:r w:rsidR="00EE1B15" w:rsidRPr="001E67CB">
        <w:t>emove visible rubbish from the data set</w:t>
      </w:r>
      <w:r w:rsidR="00934673" w:rsidRPr="001E67CB">
        <w:t xml:space="preserve"> in the sense that it must be included for training purpose</w:t>
      </w:r>
      <w:r w:rsidR="00D2218A">
        <w:t>s</w:t>
      </w:r>
      <w:r w:rsidR="00934673" w:rsidRPr="001E67CB">
        <w:t xml:space="preserve"> those variables that are strictly relevant for modelling issues and regulatory standards. A few examples of variables that are irrelevant are those with variable coverage in time, optional variables that may come from the application form, dummy variables that indicate missing data, categorical variables with many non-hierarchical categories, customer identification data, unprocessed </w:t>
      </w:r>
      <w:r w:rsidR="00D111E3" w:rsidRPr="001E67CB">
        <w:t xml:space="preserve">transaction </w:t>
      </w:r>
      <w:r w:rsidR="00934673" w:rsidRPr="001E67CB">
        <w:t>data</w:t>
      </w:r>
      <w:r w:rsidR="00D111E3" w:rsidRPr="001E67CB">
        <w:t>,</w:t>
      </w:r>
      <w:r w:rsidR="00934673" w:rsidRPr="001E67CB">
        <w:t xml:space="preserve"> and data compromising the privacy </w:t>
      </w:r>
      <w:r w:rsidR="00934673" w:rsidRPr="001E67CB">
        <w:lastRenderedPageBreak/>
        <w:t xml:space="preserve">of the customer. </w:t>
      </w:r>
      <w:r w:rsidR="00D111E3" w:rsidRPr="001E67CB">
        <w:t>A good practice is to create summary variables for each unprocessed transaction data that contains count</w:t>
      </w:r>
      <w:r w:rsidR="0027236A">
        <w:t>s</w:t>
      </w:r>
      <w:r w:rsidR="00D111E3" w:rsidRPr="001E67CB">
        <w:t xml:space="preserve"> and frequencies.</w:t>
      </w:r>
    </w:p>
    <w:p w14:paraId="54BF4434" w14:textId="6A50B0C4" w:rsidR="00EE1B15" w:rsidRPr="001E67CB" w:rsidRDefault="00283C05" w:rsidP="00DC1536">
      <w:pPr>
        <w:spacing w:after="0" w:line="360" w:lineRule="auto"/>
        <w:ind w:firstLine="397"/>
        <w:jc w:val="both"/>
      </w:pPr>
      <w:r w:rsidRPr="001E67CB">
        <w:t>Fifthly, there must be t</w:t>
      </w:r>
      <w:r w:rsidR="00EE1B15" w:rsidRPr="001E67CB">
        <w:t>ight control on the quality of the outcome variable</w:t>
      </w:r>
      <w:r w:rsidRPr="001E67CB">
        <w:t xml:space="preserve">. Some of the good practices addressed by </w:t>
      </w:r>
      <w:sdt>
        <w:sdtPr>
          <w:rPr>
            <w:color w:val="000000"/>
          </w:rPr>
          <w:tag w:val="MENDELEY_CITATION_v3_eyJjaXRhdGlvbklEIjoiTUVOREVMRVlfQ0lUQVRJT05fYmU5OGI0YzEtM2IxMi00MDAwLWE1YjUtYTBmNTRhMmRmNWQz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489820373"/>
          <w:placeholder>
            <w:docPart w:val="2467FCFE4E0C4289BDEBEA1B6DE54C3E"/>
          </w:placeholder>
        </w:sdtPr>
        <w:sdtEndPr/>
        <w:sdtContent>
          <w:r w:rsidR="00317305" w:rsidRPr="00317305">
            <w:rPr>
              <w:color w:val="000000"/>
            </w:rPr>
            <w:t>Kaszyński et al. (2021)</w:t>
          </w:r>
        </w:sdtContent>
      </w:sdt>
      <w:r w:rsidRPr="001E67CB">
        <w:rPr>
          <w:color w:val="000000"/>
        </w:rPr>
        <w:t xml:space="preserve"> in this issue are the following: get a clear definition of delinquency, mind that a restructured loan is usually a bad loan, First-in-first out (FIFO) is a better definition for a bad day</w:t>
      </w:r>
      <w:r w:rsidR="0098451D">
        <w:rPr>
          <w:color w:val="000000"/>
        </w:rPr>
        <w:t>'</w:t>
      </w:r>
      <w:r w:rsidRPr="001E67CB">
        <w:rPr>
          <w:color w:val="000000"/>
        </w:rPr>
        <w:t>s past due than Last-in-first</w:t>
      </w:r>
      <w:r w:rsidR="00D930AC">
        <w:rPr>
          <w:color w:val="000000"/>
        </w:rPr>
        <w:t>-</w:t>
      </w:r>
      <w:r w:rsidRPr="001E67CB">
        <w:rPr>
          <w:color w:val="000000"/>
        </w:rPr>
        <w:t xml:space="preserve">out (LIFO), there are alternative indicators for bad behaviour according to the European Bank Authority guidelines </w:t>
      </w:r>
      <w:r w:rsidR="008F19ED" w:rsidRPr="001E67CB">
        <w:rPr>
          <w:color w:val="000000"/>
        </w:rPr>
        <w:t xml:space="preserve">for products with compromised days past due, better to use a less precise </w:t>
      </w:r>
      <w:r w:rsidR="0042765E">
        <w:rPr>
          <w:color w:val="000000"/>
        </w:rPr>
        <w:t>"</w:t>
      </w:r>
      <w:r w:rsidR="008F19ED" w:rsidRPr="001E67CB">
        <w:rPr>
          <w:color w:val="000000"/>
        </w:rPr>
        <w:t>bad</w:t>
      </w:r>
      <w:r w:rsidR="0042765E">
        <w:rPr>
          <w:color w:val="000000"/>
        </w:rPr>
        <w:t>"</w:t>
      </w:r>
      <w:r w:rsidR="008F19ED" w:rsidRPr="001E67CB">
        <w:rPr>
          <w:color w:val="000000"/>
        </w:rPr>
        <w:t xml:space="preserve"> definition than a more precise one but less consistent, the outcome variable must be defined taking into account all products on the customer level</w:t>
      </w:r>
      <w:r w:rsidR="008C037E" w:rsidRPr="001E67CB">
        <w:rPr>
          <w:color w:val="000000"/>
        </w:rPr>
        <w:t>, and lastly, inactive clients should be marked as outcome exclusions.</w:t>
      </w:r>
    </w:p>
    <w:p w14:paraId="5FA25813" w14:textId="1D393A6E" w:rsidR="007F24DC" w:rsidRDefault="000F7277" w:rsidP="00DC1536">
      <w:pPr>
        <w:spacing w:after="0" w:line="360" w:lineRule="auto"/>
        <w:ind w:firstLine="397"/>
        <w:jc w:val="both"/>
      </w:pPr>
      <w:r w:rsidRPr="001E67CB">
        <w:t xml:space="preserve">Finally, it is important to </w:t>
      </w:r>
      <w:r w:rsidR="0098451D">
        <w:t>emphasise</w:t>
      </w:r>
      <w:r w:rsidRPr="001E67CB">
        <w:t xml:space="preserve"> the importance of Basel</w:t>
      </w:r>
      <w:r w:rsidR="007F24DC" w:rsidRPr="001E67CB">
        <w:t xml:space="preserve"> compliance, </w:t>
      </w:r>
      <w:r w:rsidR="00BF2D18">
        <w:t xml:space="preserve">the </w:t>
      </w:r>
      <w:r w:rsidR="00AB71E8">
        <w:t>Internal Rating</w:t>
      </w:r>
      <w:r w:rsidR="00FA7600">
        <w:t xml:space="preserve">-Based </w:t>
      </w:r>
      <w:r w:rsidR="00746F39">
        <w:t>A</w:t>
      </w:r>
      <w:r w:rsidR="00FA7600">
        <w:t xml:space="preserve">pproach, and </w:t>
      </w:r>
      <w:r w:rsidR="007F24DC" w:rsidRPr="001E67CB">
        <w:t>International Financial Reporting Standards (IFRS) 9</w:t>
      </w:r>
      <w:r w:rsidRPr="001E67CB">
        <w:t>. Th</w:t>
      </w:r>
      <w:r w:rsidR="00C62194">
        <w:t>ese regulatory</w:t>
      </w:r>
      <w:r w:rsidRPr="001E67CB">
        <w:t xml:space="preserve"> </w:t>
      </w:r>
      <w:r w:rsidR="00C62194">
        <w:t xml:space="preserve">modelling approaches </w:t>
      </w:r>
      <w:r w:rsidRPr="001E67CB">
        <w:t xml:space="preserve">will be further discussed in </w:t>
      </w:r>
      <w:r w:rsidR="00FD11FF">
        <w:t>section 3.1.</w:t>
      </w:r>
      <w:r w:rsidR="00C62194">
        <w:t>3</w:t>
      </w:r>
      <w:r w:rsidRPr="001E67CB">
        <w:t>.</w:t>
      </w:r>
    </w:p>
    <w:p w14:paraId="4EFA915F" w14:textId="77777777" w:rsidR="001E67CB" w:rsidRPr="00D05991" w:rsidRDefault="001E67CB" w:rsidP="001E67CB">
      <w:pPr>
        <w:spacing w:after="0" w:line="360" w:lineRule="auto"/>
        <w:jc w:val="both"/>
        <w:rPr>
          <w:b/>
          <w:bCs/>
        </w:rPr>
      </w:pPr>
    </w:p>
    <w:p w14:paraId="04BB518A" w14:textId="34C01DD6" w:rsidR="001E67CB" w:rsidRPr="00413757"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9" w:name="_Toc106060819"/>
      <w:r w:rsidR="00A177A4" w:rsidRPr="00413757">
        <w:rPr>
          <w:rFonts w:ascii="Times New Roman" w:hAnsi="Times New Roman" w:cs="Times New Roman"/>
          <w:b/>
          <w:bCs/>
          <w:color w:val="auto"/>
        </w:rPr>
        <w:t>Classical credit scoring approach</w:t>
      </w:r>
      <w:r w:rsidR="001E67CB" w:rsidRPr="00413757">
        <w:rPr>
          <w:rFonts w:ascii="Times New Roman" w:hAnsi="Times New Roman" w:cs="Times New Roman"/>
          <w:b/>
          <w:bCs/>
          <w:color w:val="auto"/>
        </w:rPr>
        <w:t>es</w:t>
      </w:r>
      <w:bookmarkEnd w:id="9"/>
    </w:p>
    <w:p w14:paraId="1B213AE2" w14:textId="45CD91C4" w:rsidR="001E67CB" w:rsidRPr="00D05991" w:rsidRDefault="001E67CB" w:rsidP="00DC1536">
      <w:pPr>
        <w:spacing w:after="0" w:line="360" w:lineRule="auto"/>
        <w:ind w:firstLine="397"/>
      </w:pPr>
    </w:p>
    <w:p w14:paraId="5F9FA73A" w14:textId="45AF3E0F" w:rsidR="004F795C" w:rsidRDefault="00D05991" w:rsidP="00DC1536">
      <w:pPr>
        <w:spacing w:after="0" w:line="360" w:lineRule="auto"/>
        <w:ind w:firstLine="397"/>
        <w:jc w:val="both"/>
      </w:pPr>
      <w:r>
        <w:t>Around the 1950</w:t>
      </w:r>
      <w:r w:rsidR="0042765E">
        <w:t>'</w:t>
      </w:r>
      <w:r>
        <w:t>s most of the credit scoring decisions were based on subjective analysis</w:t>
      </w:r>
      <w:r w:rsidR="0030463C">
        <w:t>,</w:t>
      </w:r>
      <w:r>
        <w:t xml:space="preserve"> and due to the lack of technology</w:t>
      </w:r>
      <w:r w:rsidR="0030463C">
        <w:t>,</w:t>
      </w:r>
      <w:r>
        <w:t xml:space="preserve"> many processes couldn</w:t>
      </w:r>
      <w:r w:rsidR="0042765E">
        <w:t>'</w:t>
      </w:r>
      <w:r>
        <w:t xml:space="preserve">t </w:t>
      </w:r>
      <w:r w:rsidR="0030463C">
        <w:t xml:space="preserve">be </w:t>
      </w:r>
      <w:r>
        <w:t>automatised. As explained in section 1.1</w:t>
      </w:r>
      <w:r w:rsidR="0030463C">
        <w:t>,</w:t>
      </w:r>
      <w:r>
        <w:t xml:space="preserve"> some attempts were </w:t>
      </w:r>
      <w:r w:rsidR="0030463C">
        <w:t>mad</w:t>
      </w:r>
      <w:r>
        <w:t>e to use statistical techniques to classify customers based on their previous experience</w:t>
      </w:r>
      <w:r w:rsidR="0030463C">
        <w:t>;</w:t>
      </w:r>
      <w:r>
        <w:t xml:space="preserve"> however, the usage of statistical techniques </w:t>
      </w:r>
      <w:r w:rsidR="00A9751E">
        <w:t xml:space="preserve">became more popular </w:t>
      </w:r>
      <w:r>
        <w:t>around the 1980s</w:t>
      </w:r>
      <w:r w:rsidR="00A9751E">
        <w:t>. The adoption of parametric statistical models in credit scoring started at an earlier stage with the linear discriminant analysis and later the widespread adoption of the logistic regression</w:t>
      </w:r>
      <w:r w:rsidR="00452094">
        <w:t>. These parametric models will be further explained in section 2.1.</w:t>
      </w:r>
    </w:p>
    <w:p w14:paraId="3470EBC9" w14:textId="50924F69" w:rsidR="004F795C" w:rsidRPr="00DC1536" w:rsidRDefault="00A9751E" w:rsidP="00DC1536">
      <w:pPr>
        <w:spacing w:after="0" w:line="360" w:lineRule="auto"/>
        <w:ind w:firstLine="397"/>
        <w:jc w:val="both"/>
        <w:rPr>
          <w:color w:val="000000"/>
        </w:rPr>
      </w:pPr>
      <w:r>
        <w:t>The classic credit scoring modelling approache</w:t>
      </w:r>
      <w:r w:rsidR="00DA4A0E">
        <w:t>s</w:t>
      </w:r>
      <w:r>
        <w:t xml:space="preserve"> consider some </w:t>
      </w:r>
      <w:r w:rsidR="00452094">
        <w:t xml:space="preserve">ideal </w:t>
      </w:r>
      <w:r>
        <w:t>requirements that made easy the adoption in the industry</w:t>
      </w:r>
      <w:r w:rsidR="00DA4A0E">
        <w:t xml:space="preserve"> in the early 1980s</w:t>
      </w:r>
      <w:r>
        <w:t xml:space="preserve">. Mainly, these models were suitable for the task at </w:t>
      </w:r>
      <w:r w:rsidR="00DA4A0E">
        <w:t>hand,</w:t>
      </w:r>
      <w:r>
        <w:t xml:space="preserve"> which is a classification problem</w:t>
      </w:r>
      <w:r w:rsidR="00836A8C">
        <w:t>;</w:t>
      </w:r>
      <w:r w:rsidR="00DA4A0E">
        <w:t xml:space="preserve"> also</w:t>
      </w:r>
      <w:r w:rsidR="00BF5955">
        <w:t>,</w:t>
      </w:r>
      <w:r w:rsidR="00DA4A0E">
        <w:t xml:space="preserve"> these methods </w:t>
      </w:r>
      <w:r w:rsidR="004F795C">
        <w:t xml:space="preserve">sometimes </w:t>
      </w:r>
      <w:r w:rsidR="00DA4A0E">
        <w:t xml:space="preserve">are fast to learn from the data and quick to develop in production. </w:t>
      </w:r>
      <w:r w:rsidR="004F795C">
        <w:t>Also</w:t>
      </w:r>
      <w:r w:rsidR="00DA4A0E">
        <w:t xml:space="preserve">, these methods </w:t>
      </w:r>
      <w:r w:rsidR="004F795C">
        <w:t>can accommodate</w:t>
      </w:r>
      <w:r w:rsidR="00DA4A0E">
        <w:t xml:space="preserve"> problems that are specific to a particular development, and lastly, the output of these models is very transparent, making them easy to interpret and explain, meaning that there is not a black box behind the model explaining the underlying process</w:t>
      </w:r>
      <w:r w:rsidR="00452094">
        <w:t xml:space="preserve"> </w:t>
      </w:r>
      <w:sdt>
        <w:sdtPr>
          <w:rPr>
            <w:color w:val="000000"/>
          </w:rPr>
          <w:tag w:val="MENDELEY_CITATION_v3_eyJjaXRhdGlvbklEIjoiTUVOREVMRVlfQ0lUQVRJT05fYzgyOGUwMmMtNmRlYS00YTg4LWFkMzAtMzE2NzRlNmQ5ZT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1343705054"/>
          <w:placeholder>
            <w:docPart w:val="2467FCFE4E0C4289BDEBEA1B6DE54C3E"/>
          </w:placeholder>
        </w:sdtPr>
        <w:sdtEndPr/>
        <w:sdtContent>
          <w:r w:rsidR="00317305" w:rsidRPr="00317305">
            <w:rPr>
              <w:color w:val="000000"/>
            </w:rPr>
            <w:t>(Anderson, 2007)</w:t>
          </w:r>
        </w:sdtContent>
      </w:sdt>
      <w:r w:rsidR="004F795C">
        <w:rPr>
          <w:color w:val="000000"/>
        </w:rPr>
        <w:t>. The advantages can be summarised in high interpretability, fast implementation and therefore, easy auditability.</w:t>
      </w:r>
    </w:p>
    <w:p w14:paraId="7B059576" w14:textId="40D71D4F" w:rsidR="001E67CB" w:rsidRDefault="000341B2" w:rsidP="00DC1536">
      <w:pPr>
        <w:spacing w:after="0" w:line="360" w:lineRule="auto"/>
        <w:ind w:firstLine="397"/>
        <w:jc w:val="both"/>
      </w:pPr>
      <w:r>
        <w:lastRenderedPageBreak/>
        <w:t>As mentioned before, c</w:t>
      </w:r>
      <w:r w:rsidR="004F795C">
        <w:t xml:space="preserve">lassic scoring models </w:t>
      </w:r>
      <w:r>
        <w:t>are based on parametric statistical models that rel</w:t>
      </w:r>
      <w:r w:rsidR="00BF5955">
        <w:t>y</w:t>
      </w:r>
      <w:r>
        <w:t xml:space="preserve"> on assumptions on the training data. Manipulating the data to comply </w:t>
      </w:r>
      <w:r w:rsidR="00310A77">
        <w:t>with</w:t>
      </w:r>
      <w:r>
        <w:t xml:space="preserve"> these assumptions is a process that must be done manually compared to more advanced statistical learning techniques.</w:t>
      </w:r>
    </w:p>
    <w:p w14:paraId="0DC119BF" w14:textId="77777777" w:rsidR="00075CD5" w:rsidRPr="00D05991" w:rsidRDefault="00075CD5" w:rsidP="00DC1536">
      <w:pPr>
        <w:spacing w:after="0" w:line="360" w:lineRule="auto"/>
        <w:ind w:firstLine="397"/>
        <w:jc w:val="both"/>
      </w:pPr>
    </w:p>
    <w:p w14:paraId="41F94251" w14:textId="49455A35" w:rsidR="001E67CB" w:rsidRPr="00413757"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10" w:name="_Toc106060820"/>
      <w:r w:rsidR="005B0556" w:rsidRPr="00413757">
        <w:rPr>
          <w:rFonts w:ascii="Times New Roman" w:hAnsi="Times New Roman" w:cs="Times New Roman"/>
          <w:b/>
          <w:bCs/>
          <w:color w:val="auto"/>
        </w:rPr>
        <w:t>Obstacles</w:t>
      </w:r>
      <w:r w:rsidR="00A177A4" w:rsidRPr="00413757">
        <w:rPr>
          <w:rFonts w:ascii="Times New Roman" w:hAnsi="Times New Roman" w:cs="Times New Roman"/>
          <w:b/>
          <w:bCs/>
          <w:color w:val="auto"/>
        </w:rPr>
        <w:t xml:space="preserve"> of classical scoring approach</w:t>
      </w:r>
      <w:bookmarkEnd w:id="10"/>
    </w:p>
    <w:p w14:paraId="37E53125" w14:textId="008577B4" w:rsidR="001E67CB" w:rsidRDefault="001E67CB" w:rsidP="004D56FD">
      <w:pPr>
        <w:spacing w:after="0" w:line="360" w:lineRule="auto"/>
        <w:ind w:firstLine="397"/>
      </w:pPr>
    </w:p>
    <w:p w14:paraId="3096F230" w14:textId="33D49F43" w:rsidR="00626B82" w:rsidRDefault="00F426BE" w:rsidP="00CB11B9">
      <w:pPr>
        <w:spacing w:after="0" w:line="360" w:lineRule="auto"/>
        <w:ind w:firstLine="397"/>
        <w:jc w:val="both"/>
        <w:rPr>
          <w:color w:val="000000"/>
        </w:rPr>
      </w:pPr>
      <w:r>
        <w:t xml:space="preserve">In </w:t>
      </w:r>
      <w:r w:rsidR="00310A77">
        <w:t>the</w:t>
      </w:r>
      <w:r>
        <w:t xml:space="preserve"> context of classical credit scoring models</w:t>
      </w:r>
      <w:r w:rsidR="00310A77">
        <w:t>,</w:t>
      </w:r>
      <w:r>
        <w:t xml:space="preserve"> </w:t>
      </w:r>
      <w:r w:rsidR="000A0DFB">
        <w:t xml:space="preserve">there </w:t>
      </w:r>
      <w:r w:rsidR="009C55B7">
        <w:t>are many assumptions on the data and the interactions between the features</w:t>
      </w:r>
      <w:r w:rsidR="00670DCE">
        <w:t xml:space="preserve"> that are </w:t>
      </w:r>
      <w:r w:rsidR="00AC431E">
        <w:t xml:space="preserve">methodologically important for ensuring quality estimates and </w:t>
      </w:r>
      <w:r w:rsidR="007B28D5">
        <w:t xml:space="preserve">for </w:t>
      </w:r>
      <w:r w:rsidR="006819F4">
        <w:t xml:space="preserve">creating </w:t>
      </w:r>
      <w:r w:rsidR="00AC431E">
        <w:t>top-notch scorecards</w:t>
      </w:r>
      <w:r w:rsidR="009C55B7">
        <w:t xml:space="preserve">. </w:t>
      </w:r>
      <w:r w:rsidR="00E1402D">
        <w:t xml:space="preserve">As mentioned </w:t>
      </w:r>
      <w:r w:rsidR="00BB0205">
        <w:t xml:space="preserve">in previous sections, the to-go statistical model </w:t>
      </w:r>
      <w:r w:rsidR="006F68B5">
        <w:t>in credit scoring is the logistic regression</w:t>
      </w:r>
      <w:r w:rsidR="00C11EDF">
        <w:t>. H</w:t>
      </w:r>
      <w:r w:rsidR="00010682">
        <w:t xml:space="preserve">owever, </w:t>
      </w:r>
      <w:r w:rsidR="00EE0CA4">
        <w:t xml:space="preserve">when modelling a binary response variable </w:t>
      </w:r>
      <w:r w:rsidR="00862C4B">
        <w:t xml:space="preserve">(default or not default) using </w:t>
      </w:r>
      <w:r w:rsidR="007A669B">
        <w:t xml:space="preserve">the </w:t>
      </w:r>
      <w:r w:rsidR="00EE0CA4">
        <w:t>logistic regression</w:t>
      </w:r>
      <w:r w:rsidR="007A669B">
        <w:t>,</w:t>
      </w:r>
      <w:r w:rsidR="00EE0CA4">
        <w:t xml:space="preserve"> </w:t>
      </w:r>
      <w:r w:rsidR="00862C4B">
        <w:t xml:space="preserve">the data must satisfy </w:t>
      </w:r>
      <w:r w:rsidR="009F0D67">
        <w:t xml:space="preserve">independence of errors, absence of multicollinearity, </w:t>
      </w:r>
      <w:r w:rsidR="00D46749">
        <w:t xml:space="preserve">a </w:t>
      </w:r>
      <w:r w:rsidR="009F0D67">
        <w:t xml:space="preserve">linear relation between the </w:t>
      </w:r>
      <w:r w:rsidR="006A28A7">
        <w:t xml:space="preserve">covariates and the logit of the response, </w:t>
      </w:r>
      <w:r w:rsidR="00400870">
        <w:t>no missing data</w:t>
      </w:r>
      <w:r w:rsidR="007E58C5">
        <w:t xml:space="preserve"> and</w:t>
      </w:r>
      <w:r w:rsidR="00400870">
        <w:t xml:space="preserve"> </w:t>
      </w:r>
      <w:r w:rsidR="007A669B">
        <w:t>lack of outliers</w:t>
      </w:r>
      <w:r w:rsidR="00FA08FB">
        <w:t xml:space="preserve"> </w:t>
      </w:r>
      <w:sdt>
        <w:sdtPr>
          <w:rPr>
            <w:color w:val="000000"/>
          </w:rPr>
          <w:tag w:val="MENDELEY_CITATION_v3_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"/>
          <w:id w:val="-935122321"/>
          <w:placeholder>
            <w:docPart w:val="2467FCFE4E0C4289BDEBEA1B6DE54C3E"/>
          </w:placeholder>
        </w:sdtPr>
        <w:sdtEndPr/>
        <w:sdtContent>
          <w:r w:rsidR="00317305" w:rsidRPr="00317305">
            <w:rPr>
              <w:color w:val="000000"/>
            </w:rPr>
            <w:t>(Stoltzfus, 2011)</w:t>
          </w:r>
        </w:sdtContent>
      </w:sdt>
      <w:r w:rsidR="00FA08FB">
        <w:rPr>
          <w:color w:val="000000"/>
        </w:rPr>
        <w:t>.</w:t>
      </w:r>
    </w:p>
    <w:p w14:paraId="747DEDD9" w14:textId="29CFCC7D" w:rsidR="005E16C3" w:rsidRPr="00CB1712" w:rsidRDefault="007D5F44" w:rsidP="005E16C3">
      <w:pPr>
        <w:spacing w:after="0" w:line="360" w:lineRule="auto"/>
        <w:ind w:firstLine="397"/>
        <w:jc w:val="both"/>
        <w:rPr>
          <w:color w:val="000000"/>
        </w:rPr>
      </w:pPr>
      <w:r>
        <w:rPr>
          <w:color w:val="000000"/>
        </w:rPr>
        <w:t xml:space="preserve">Modelling a response variable is </w:t>
      </w:r>
      <w:r w:rsidR="00706460">
        <w:rPr>
          <w:color w:val="000000"/>
        </w:rPr>
        <w:t xml:space="preserve">far from being </w:t>
      </w:r>
      <w:r w:rsidR="00BA545A">
        <w:rPr>
          <w:color w:val="000000"/>
        </w:rPr>
        <w:t xml:space="preserve">a way to </w:t>
      </w:r>
      <w:r>
        <w:rPr>
          <w:color w:val="000000"/>
        </w:rPr>
        <w:t>input data to an algorithm and retriev</w:t>
      </w:r>
      <w:r w:rsidR="00D46749">
        <w:rPr>
          <w:color w:val="000000"/>
        </w:rPr>
        <w:t>e</w:t>
      </w:r>
      <w:r>
        <w:rPr>
          <w:color w:val="000000"/>
        </w:rPr>
        <w:t xml:space="preserve"> </w:t>
      </w:r>
      <w:r w:rsidR="00BA545A">
        <w:rPr>
          <w:color w:val="000000"/>
        </w:rPr>
        <w:t>estimations</w:t>
      </w:r>
      <w:r>
        <w:rPr>
          <w:color w:val="000000"/>
        </w:rPr>
        <w:t xml:space="preserve">. </w:t>
      </w:r>
      <w:r w:rsidR="005635F7">
        <w:rPr>
          <w:color w:val="000000"/>
        </w:rPr>
        <w:t xml:space="preserve">Under </w:t>
      </w:r>
      <w:r w:rsidR="00D46749">
        <w:rPr>
          <w:color w:val="000000"/>
        </w:rPr>
        <w:t xml:space="preserve">the </w:t>
      </w:r>
      <w:r w:rsidR="005635F7">
        <w:rPr>
          <w:color w:val="000000"/>
        </w:rPr>
        <w:t>classical modelling approach</w:t>
      </w:r>
      <w:r w:rsidR="00D46749">
        <w:rPr>
          <w:color w:val="000000"/>
        </w:rPr>
        <w:t>,</w:t>
      </w:r>
      <w:r w:rsidR="005635F7">
        <w:rPr>
          <w:color w:val="000000"/>
        </w:rPr>
        <w:t xml:space="preserve"> there </w:t>
      </w:r>
      <w:r w:rsidR="00BA545A">
        <w:rPr>
          <w:color w:val="000000"/>
        </w:rPr>
        <w:t xml:space="preserve">is a </w:t>
      </w:r>
      <w:r w:rsidR="00833E40">
        <w:rPr>
          <w:color w:val="000000"/>
        </w:rPr>
        <w:t>manual and time-consuming</w:t>
      </w:r>
      <w:r w:rsidR="005635F7">
        <w:rPr>
          <w:color w:val="000000"/>
        </w:rPr>
        <w:t xml:space="preserve"> </w:t>
      </w:r>
      <w:r w:rsidR="00EE4087">
        <w:rPr>
          <w:color w:val="000000"/>
        </w:rPr>
        <w:t xml:space="preserve">process behind the scenes that aims to </w:t>
      </w:r>
      <w:r w:rsidR="0069563A">
        <w:rPr>
          <w:color w:val="000000"/>
        </w:rPr>
        <w:t>prepare</w:t>
      </w:r>
      <w:r w:rsidR="008F7B0B">
        <w:rPr>
          <w:color w:val="000000"/>
        </w:rPr>
        <w:t xml:space="preserve"> and maintain</w:t>
      </w:r>
      <w:r w:rsidR="0069563A">
        <w:rPr>
          <w:color w:val="000000"/>
        </w:rPr>
        <w:t xml:space="preserve"> the data </w:t>
      </w:r>
      <w:r w:rsidR="002F77C1">
        <w:rPr>
          <w:color w:val="000000"/>
        </w:rPr>
        <w:t>in order to</w:t>
      </w:r>
      <w:r w:rsidR="0069563A">
        <w:rPr>
          <w:color w:val="000000"/>
        </w:rPr>
        <w:t xml:space="preserve"> have the expected quality</w:t>
      </w:r>
      <w:r w:rsidR="00833E40">
        <w:rPr>
          <w:color w:val="000000"/>
        </w:rPr>
        <w:t xml:space="preserve"> according to the assumptions of the model so that it can </w:t>
      </w:r>
      <w:r w:rsidR="0069563A">
        <w:rPr>
          <w:color w:val="000000"/>
        </w:rPr>
        <w:t xml:space="preserve">be served to the </w:t>
      </w:r>
      <w:r w:rsidR="00C461B0">
        <w:rPr>
          <w:color w:val="000000"/>
        </w:rPr>
        <w:t>algorithm</w:t>
      </w:r>
      <w:r w:rsidR="0069563A">
        <w:rPr>
          <w:color w:val="000000"/>
        </w:rPr>
        <w:t xml:space="preserve"> and get the best estimates</w:t>
      </w:r>
      <w:r w:rsidR="000F63CB">
        <w:rPr>
          <w:color w:val="000000"/>
        </w:rPr>
        <w:t xml:space="preserve">. </w:t>
      </w:r>
      <w:r w:rsidR="008F7B0B">
        <w:rPr>
          <w:color w:val="000000"/>
        </w:rPr>
        <w:t>Also, during the modelling phase</w:t>
      </w:r>
      <w:r w:rsidR="00D46749">
        <w:rPr>
          <w:color w:val="000000"/>
        </w:rPr>
        <w:t>,</w:t>
      </w:r>
      <w:r w:rsidR="008F7B0B">
        <w:rPr>
          <w:color w:val="000000"/>
        </w:rPr>
        <w:t xml:space="preserve"> the modeller must dedicate some effort to select</w:t>
      </w:r>
      <w:r w:rsidR="00D46749">
        <w:rPr>
          <w:color w:val="000000"/>
        </w:rPr>
        <w:t>ing</w:t>
      </w:r>
      <w:r w:rsidR="008F7B0B">
        <w:rPr>
          <w:color w:val="000000"/>
        </w:rPr>
        <w:t xml:space="preserve"> the best model and validat</w:t>
      </w:r>
      <w:r w:rsidR="00D46749">
        <w:rPr>
          <w:color w:val="000000"/>
        </w:rPr>
        <w:t>ing</w:t>
      </w:r>
      <w:r w:rsidR="008F7B0B">
        <w:rPr>
          <w:color w:val="000000"/>
        </w:rPr>
        <w:t xml:space="preserve"> </w:t>
      </w:r>
      <w:r w:rsidR="007C52D4">
        <w:rPr>
          <w:color w:val="000000"/>
        </w:rPr>
        <w:t xml:space="preserve">it accordingly. </w:t>
      </w:r>
      <w:sdt>
        <w:sdtPr>
          <w:rPr>
            <w:color w:val="000000"/>
          </w:rPr>
          <w:tag w:val="MENDELEY_CITATION_v3_eyJjaXRhdGlvbklEIjoiTUVOREVMRVlfQ0lUQVRJT05fMWEzZDg1MjItNjFjZS00YTFhLTg0ZmItN2RhNGY4OGM0ZGI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817488028"/>
          <w:placeholder>
            <w:docPart w:val="7032064CDAC04FE9BA78347C4E5DFB9E"/>
          </w:placeholder>
        </w:sdtPr>
        <w:sdtEndPr/>
        <w:sdtContent>
          <w:r w:rsidR="00317305" w:rsidRPr="00317305">
            <w:rPr>
              <w:color w:val="000000"/>
            </w:rPr>
            <w:t>Kaszyński et al. (2021)</w:t>
          </w:r>
        </w:sdtContent>
      </w:sdt>
      <w:r w:rsidR="001C6B1A">
        <w:rPr>
          <w:color w:val="000000"/>
        </w:rPr>
        <w:t xml:space="preserve"> explain that i</w:t>
      </w:r>
      <w:r w:rsidR="00CB1712">
        <w:rPr>
          <w:color w:val="000000"/>
        </w:rPr>
        <w:t xml:space="preserve">n the case of a bank, this </w:t>
      </w:r>
      <w:r w:rsidR="00691FAD">
        <w:rPr>
          <w:color w:val="000000"/>
        </w:rPr>
        <w:t xml:space="preserve">manual </w:t>
      </w:r>
      <w:r w:rsidR="00CB1712">
        <w:rPr>
          <w:color w:val="000000"/>
        </w:rPr>
        <w:t xml:space="preserve">process of data </w:t>
      </w:r>
      <w:r w:rsidR="00691FAD">
        <w:rPr>
          <w:color w:val="000000"/>
        </w:rPr>
        <w:t xml:space="preserve">quality </w:t>
      </w:r>
      <w:r w:rsidR="007C52D4">
        <w:rPr>
          <w:color w:val="000000"/>
        </w:rPr>
        <w:t>and maintenance</w:t>
      </w:r>
      <w:r w:rsidR="00B25192">
        <w:rPr>
          <w:color w:val="000000"/>
        </w:rPr>
        <w:t xml:space="preserve"> </w:t>
      </w:r>
      <w:r w:rsidR="00473FEF">
        <w:rPr>
          <w:color w:val="000000"/>
        </w:rPr>
        <w:t xml:space="preserve">can be multiplied for each </w:t>
      </w:r>
      <w:r w:rsidR="00280CFB">
        <w:rPr>
          <w:color w:val="000000"/>
        </w:rPr>
        <w:t xml:space="preserve">of the existing </w:t>
      </w:r>
      <w:r w:rsidR="00473FEF">
        <w:rPr>
          <w:color w:val="000000"/>
        </w:rPr>
        <w:t>scoring model</w:t>
      </w:r>
      <w:r w:rsidR="00D46749">
        <w:rPr>
          <w:color w:val="000000"/>
        </w:rPr>
        <w:t>s</w:t>
      </w:r>
      <w:r w:rsidR="00473FEF">
        <w:rPr>
          <w:color w:val="000000"/>
        </w:rPr>
        <w:t xml:space="preserve"> </w:t>
      </w:r>
      <w:r w:rsidR="00F666DA">
        <w:rPr>
          <w:color w:val="000000"/>
        </w:rPr>
        <w:t>per product or client</w:t>
      </w:r>
      <w:r w:rsidR="00A87B22">
        <w:rPr>
          <w:color w:val="000000"/>
        </w:rPr>
        <w:t xml:space="preserve"> and </w:t>
      </w:r>
      <w:r w:rsidR="00690CDA">
        <w:rPr>
          <w:color w:val="000000"/>
        </w:rPr>
        <w:t>a whole team or department are dedicated to this process in full.</w:t>
      </w:r>
      <w:r w:rsidR="00B41153">
        <w:rPr>
          <w:color w:val="000000"/>
        </w:rPr>
        <w:t xml:space="preserve"> </w:t>
      </w:r>
      <w:r w:rsidR="00101B07">
        <w:rPr>
          <w:color w:val="000000"/>
        </w:rPr>
        <w:t>Moreover</w:t>
      </w:r>
      <w:r w:rsidR="00690CDA">
        <w:rPr>
          <w:color w:val="000000"/>
        </w:rPr>
        <w:t xml:space="preserve">, </w:t>
      </w:r>
      <w:r w:rsidR="00101B07">
        <w:rPr>
          <w:color w:val="000000"/>
        </w:rPr>
        <w:t>c</w:t>
      </w:r>
      <w:r w:rsidR="00986914">
        <w:rPr>
          <w:color w:val="000000"/>
        </w:rPr>
        <w:t xml:space="preserve">lassical models </w:t>
      </w:r>
      <w:r w:rsidR="00B766B7">
        <w:rPr>
          <w:color w:val="000000"/>
        </w:rPr>
        <w:t>fail</w:t>
      </w:r>
      <w:r w:rsidR="00986914">
        <w:rPr>
          <w:color w:val="000000"/>
        </w:rPr>
        <w:t xml:space="preserve"> to capture non-linearities between the </w:t>
      </w:r>
      <w:r w:rsidR="00B766B7">
        <w:rPr>
          <w:color w:val="000000"/>
        </w:rPr>
        <w:t>covariates and the response variable</w:t>
      </w:r>
      <w:r w:rsidR="00E36C1F">
        <w:rPr>
          <w:color w:val="000000"/>
        </w:rPr>
        <w:t>;</w:t>
      </w:r>
      <w:r w:rsidR="00B766B7">
        <w:rPr>
          <w:color w:val="000000"/>
        </w:rPr>
        <w:t xml:space="preserve"> instead, the features must be </w:t>
      </w:r>
      <w:r w:rsidR="00D97132">
        <w:rPr>
          <w:color w:val="000000"/>
        </w:rPr>
        <w:t xml:space="preserve">transformed in a way </w:t>
      </w:r>
      <w:r w:rsidR="00FA119C">
        <w:rPr>
          <w:color w:val="000000"/>
        </w:rPr>
        <w:t>that makes the interpretation difficult.</w:t>
      </w:r>
      <w:r w:rsidR="0041728B">
        <w:rPr>
          <w:color w:val="000000"/>
        </w:rPr>
        <w:t xml:space="preserve"> In the case of the logistic regression, it </w:t>
      </w:r>
      <w:r w:rsidR="0087351E">
        <w:rPr>
          <w:color w:val="000000"/>
        </w:rPr>
        <w:t>belongs to the family of the Generalised Linear Models (GLM) that</w:t>
      </w:r>
      <w:r w:rsidR="00E36C1F">
        <w:rPr>
          <w:color w:val="000000"/>
        </w:rPr>
        <w:t>,</w:t>
      </w:r>
      <w:r w:rsidR="0087351E">
        <w:rPr>
          <w:color w:val="000000"/>
        </w:rPr>
        <w:t xml:space="preserve"> </w:t>
      </w:r>
      <w:r w:rsidR="00E25447">
        <w:rPr>
          <w:color w:val="000000"/>
        </w:rPr>
        <w:t>with the help of a link function</w:t>
      </w:r>
      <w:r w:rsidR="00E36C1F">
        <w:rPr>
          <w:color w:val="000000"/>
        </w:rPr>
        <w:t>,</w:t>
      </w:r>
      <w:r w:rsidR="00E25447">
        <w:rPr>
          <w:color w:val="000000"/>
        </w:rPr>
        <w:t xml:space="preserve"> </w:t>
      </w:r>
      <w:r w:rsidR="0087351E">
        <w:rPr>
          <w:color w:val="000000"/>
        </w:rPr>
        <w:t>allows</w:t>
      </w:r>
      <w:r w:rsidR="00DF6DE7">
        <w:rPr>
          <w:color w:val="000000"/>
        </w:rPr>
        <w:t xml:space="preserve"> to model non-linear relationships</w:t>
      </w:r>
      <w:r w:rsidR="008644B8">
        <w:rPr>
          <w:color w:val="000000"/>
        </w:rPr>
        <w:t>, meaning that the relationship is linearly modell</w:t>
      </w:r>
      <w:r w:rsidR="00F104C1">
        <w:rPr>
          <w:color w:val="000000"/>
        </w:rPr>
        <w:t>ed</w:t>
      </w:r>
      <w:r w:rsidR="008644B8">
        <w:rPr>
          <w:color w:val="000000"/>
        </w:rPr>
        <w:t xml:space="preserve"> in terms of the </w:t>
      </w:r>
      <w:r w:rsidR="00A42521">
        <w:rPr>
          <w:color w:val="000000"/>
        </w:rPr>
        <w:t>expected response of the link function and the explanatory variables</w:t>
      </w:r>
      <w:r w:rsidR="00462712">
        <w:rPr>
          <w:color w:val="000000"/>
        </w:rPr>
        <w:t xml:space="preserve"> </w:t>
      </w:r>
      <w:sdt>
        <w:sdtPr>
          <w:rPr>
            <w:color w:val="000000"/>
          </w:rPr>
          <w:tag w:val="MENDELEY_CITATION_v3_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"/>
          <w:id w:val="-855733367"/>
          <w:placeholder>
            <w:docPart w:val="2467FCFE4E0C4289BDEBEA1B6DE54C3E"/>
          </w:placeholder>
        </w:sdtPr>
        <w:sdtEndPr/>
        <w:sdtContent>
          <w:r w:rsidR="00317305" w:rsidRPr="00317305">
            <w:rPr>
              <w:color w:val="000000"/>
            </w:rPr>
            <w:t>(DeMaris et al., 1990)</w:t>
          </w:r>
        </w:sdtContent>
      </w:sdt>
      <w:r w:rsidR="00A42521">
        <w:rPr>
          <w:color w:val="000000"/>
        </w:rPr>
        <w:t>.</w:t>
      </w:r>
      <w:r w:rsidR="00B41153">
        <w:rPr>
          <w:color w:val="000000"/>
        </w:rPr>
        <w:t xml:space="preserve"> </w:t>
      </w:r>
      <w:r w:rsidR="004C0F01">
        <w:rPr>
          <w:color w:val="000000"/>
        </w:rPr>
        <w:t xml:space="preserve">Most of these manual </w:t>
      </w:r>
      <w:r w:rsidR="00EB40BC">
        <w:rPr>
          <w:color w:val="000000"/>
        </w:rPr>
        <w:t xml:space="preserve">steps described above are eliminated </w:t>
      </w:r>
      <w:r w:rsidR="00607D1B">
        <w:rPr>
          <w:color w:val="000000"/>
        </w:rPr>
        <w:t>when using non-parametric modelling approaches.</w:t>
      </w:r>
    </w:p>
    <w:p w14:paraId="1B4DF6DB" w14:textId="53B65D6D" w:rsidR="001E67CB" w:rsidRDefault="001E67CB" w:rsidP="004D56FD">
      <w:pPr>
        <w:spacing w:after="0" w:line="360" w:lineRule="auto"/>
        <w:ind w:firstLine="397"/>
      </w:pPr>
    </w:p>
    <w:p w14:paraId="162B0D92" w14:textId="77777777" w:rsidR="00723EB5" w:rsidRPr="00B25192" w:rsidRDefault="00723EB5" w:rsidP="004D56FD">
      <w:pPr>
        <w:spacing w:after="0" w:line="360" w:lineRule="auto"/>
        <w:ind w:firstLine="397"/>
      </w:pPr>
    </w:p>
    <w:p w14:paraId="6AED808B" w14:textId="34BF235B" w:rsidR="00A177A4" w:rsidRPr="00413757" w:rsidRDefault="00A177A4" w:rsidP="001E67CB">
      <w:pPr>
        <w:pStyle w:val="Heading2"/>
        <w:spacing w:line="360" w:lineRule="auto"/>
        <w:rPr>
          <w:rFonts w:ascii="Times New Roman" w:hAnsi="Times New Roman" w:cs="Times New Roman"/>
          <w:b/>
          <w:bCs/>
          <w:color w:val="auto"/>
        </w:rPr>
      </w:pPr>
      <w:bookmarkStart w:id="11" w:name="_Toc106060821"/>
      <w:r w:rsidRPr="00413757">
        <w:rPr>
          <w:rFonts w:ascii="Times New Roman" w:hAnsi="Times New Roman" w:cs="Times New Roman"/>
          <w:b/>
          <w:bCs/>
          <w:color w:val="auto"/>
        </w:rPr>
        <w:lastRenderedPageBreak/>
        <w:t>1.</w:t>
      </w:r>
      <w:r w:rsidR="00B50E6D" w:rsidRPr="00413757">
        <w:rPr>
          <w:rFonts w:ascii="Times New Roman" w:hAnsi="Times New Roman" w:cs="Times New Roman"/>
          <w:b/>
          <w:bCs/>
          <w:color w:val="auto"/>
        </w:rPr>
        <w:t>8</w:t>
      </w:r>
      <w:r w:rsidRPr="00413757">
        <w:rPr>
          <w:rFonts w:ascii="Times New Roman" w:hAnsi="Times New Roman" w:cs="Times New Roman"/>
          <w:b/>
          <w:bCs/>
          <w:color w:val="auto"/>
        </w:rPr>
        <w:t xml:space="preserve"> Economics behind credit scoring</w:t>
      </w:r>
      <w:bookmarkEnd w:id="11"/>
    </w:p>
    <w:p w14:paraId="072AA2F9" w14:textId="3E846C77" w:rsidR="00167A0E" w:rsidRDefault="00167A0E" w:rsidP="009509FF">
      <w:pPr>
        <w:spacing w:after="0" w:line="360" w:lineRule="auto"/>
      </w:pPr>
    </w:p>
    <w:p w14:paraId="7941E226" w14:textId="47C444ED" w:rsidR="009509FF" w:rsidRDefault="00AD0799" w:rsidP="001703A1">
      <w:pPr>
        <w:spacing w:after="0" w:line="360" w:lineRule="auto"/>
        <w:ind w:firstLine="397"/>
        <w:jc w:val="both"/>
      </w:pPr>
      <w:r>
        <w:t>As explained in previous sections, b</w:t>
      </w:r>
      <w:r w:rsidR="002115F4">
        <w:t xml:space="preserve">ack </w:t>
      </w:r>
      <w:r w:rsidR="0040724D">
        <w:t>in</w:t>
      </w:r>
      <w:r w:rsidR="002115F4">
        <w:t xml:space="preserve"> the 1950s</w:t>
      </w:r>
      <w:r w:rsidR="002C0EB3">
        <w:t>,</w:t>
      </w:r>
      <w:r w:rsidR="002115F4">
        <w:t xml:space="preserve"> </w:t>
      </w:r>
      <w:r>
        <w:t xml:space="preserve">there was not a clear scoring method </w:t>
      </w:r>
      <w:r w:rsidR="002C0EB3">
        <w:t>for</w:t>
      </w:r>
      <w:r>
        <w:t xml:space="preserve"> credit applications</w:t>
      </w:r>
      <w:r w:rsidR="002C0EB3">
        <w:t>. I</w:t>
      </w:r>
      <w:r w:rsidR="006910BF">
        <w:t>n fact, credit scoring</w:t>
      </w:r>
      <w:r w:rsidR="00C05AF4">
        <w:t>,</w:t>
      </w:r>
      <w:r w:rsidR="006910BF">
        <w:t xml:space="preserve"> as known nowadays</w:t>
      </w:r>
      <w:r w:rsidR="00C05AF4">
        <w:t>,</w:t>
      </w:r>
      <w:r w:rsidR="006910BF">
        <w:t xml:space="preserve"> became possible due to the development of computers that brough</w:t>
      </w:r>
      <w:r w:rsidR="00C05AF4">
        <w:t>t</w:t>
      </w:r>
      <w:r w:rsidR="006910BF">
        <w:t xml:space="preserve"> the industr</w:t>
      </w:r>
      <w:r w:rsidR="00F7785A">
        <w:t>ial revolution in the financial sector due to the automati</w:t>
      </w:r>
      <w:r w:rsidR="008655B8">
        <w:t>s</w:t>
      </w:r>
      <w:r w:rsidR="00F7785A">
        <w:t xml:space="preserve">ation of many </w:t>
      </w:r>
      <w:r w:rsidR="00A126DF">
        <w:t xml:space="preserve">processes, </w:t>
      </w:r>
      <w:r w:rsidR="001372D9">
        <w:t>especially</w:t>
      </w:r>
      <w:r w:rsidR="00A126DF">
        <w:t xml:space="preserve"> the accounting and billing systems. </w:t>
      </w:r>
      <w:r w:rsidR="00C46ECA">
        <w:t xml:space="preserve">Credit scoring is a way to automatise a process </w:t>
      </w:r>
      <w:r w:rsidR="008A4DAB">
        <w:t>based on statistical techniques</w:t>
      </w:r>
      <w:r w:rsidR="00C05AF4">
        <w:t>,</w:t>
      </w:r>
      <w:r w:rsidR="00BE590E">
        <w:t xml:space="preserve"> which became the standard method in </w:t>
      </w:r>
      <w:r w:rsidR="00A13E3B">
        <w:t xml:space="preserve">volume-driven retail credit markets. </w:t>
      </w:r>
    </w:p>
    <w:p w14:paraId="790041F4" w14:textId="5F64E6D2" w:rsidR="008E166F" w:rsidRDefault="001703A1" w:rsidP="00B15C58">
      <w:pPr>
        <w:spacing w:after="0" w:line="360" w:lineRule="auto"/>
        <w:ind w:firstLine="397"/>
        <w:jc w:val="both"/>
      </w:pPr>
      <w:r w:rsidRPr="001703A1">
        <w:t>Those early lenders</w:t>
      </w:r>
      <w:r w:rsidR="00777BEA">
        <w:t xml:space="preserve"> that adopted</w:t>
      </w:r>
      <w:r w:rsidRPr="001703A1">
        <w:t xml:space="preserve"> credit scoring models as a way to filter out credit applications managed to shift those customers with higher risk to default to other lenders less able to detect those bad customers, increasing the chances of adverse selection, leading to higher default rates and therefore the success in the market for those early adopters of credit scoring. Also, those early adopters experienced a transformation in the whole structure of the organi</w:t>
      </w:r>
      <w:r w:rsidR="008655B8">
        <w:t>s</w:t>
      </w:r>
      <w:r w:rsidRPr="001703A1">
        <w:t>ation</w:t>
      </w:r>
      <w:r w:rsidR="00777BEA">
        <w:t>,</w:t>
      </w:r>
      <w:r w:rsidRPr="001703A1">
        <w:t xml:space="preserve"> changing old practices and teams; especially, the wide adoption of computers and access to online electronic banking modified the skill requirements into a more tech-focused type of employees.</w:t>
      </w:r>
      <w:r w:rsidR="008E166F">
        <w:t xml:space="preserve"> </w:t>
      </w:r>
    </w:p>
    <w:p w14:paraId="4CEE8EC4" w14:textId="2D78570F" w:rsidR="008E166F" w:rsidRDefault="008E70FF" w:rsidP="001703A1">
      <w:pPr>
        <w:spacing w:after="0" w:line="360" w:lineRule="auto"/>
        <w:ind w:firstLine="397"/>
        <w:jc w:val="both"/>
        <w:rPr>
          <w:color w:val="000000"/>
        </w:rPr>
      </w:pPr>
      <w:r>
        <w:rPr>
          <w:color w:val="000000"/>
        </w:rPr>
        <w:t>Moreover</w:t>
      </w:r>
      <w:r w:rsidR="00E357B9">
        <w:rPr>
          <w:color w:val="000000"/>
        </w:rPr>
        <w:t>, t</w:t>
      </w:r>
      <w:r w:rsidR="00A41D3E">
        <w:rPr>
          <w:color w:val="000000"/>
        </w:rPr>
        <w:t>he credit market has experienced tremendous growth since the adoption of credit scoring models</w:t>
      </w:r>
      <w:r w:rsidR="00F110FB">
        <w:rPr>
          <w:color w:val="000000"/>
        </w:rPr>
        <w:t xml:space="preserve">; </w:t>
      </w:r>
      <w:sdt>
        <w:sdtPr>
          <w:rPr>
            <w:color w:val="000000"/>
          </w:rPr>
          <w:tag w:val="MENDELEY_CITATION_v3_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"/>
          <w:id w:val="-11842986"/>
          <w:placeholder>
            <w:docPart w:val="2467FCFE4E0C4289BDEBEA1B6DE54C3E"/>
          </w:placeholder>
        </w:sdtPr>
        <w:sdtEndPr/>
        <w:sdtContent>
          <w:r w:rsidR="00317305" w:rsidRPr="00317305">
            <w:rPr>
              <w:color w:val="000000"/>
            </w:rPr>
            <w:t>Furletti (2002)</w:t>
          </w:r>
        </w:sdtContent>
      </w:sdt>
      <w:r w:rsidR="000A1F1F">
        <w:rPr>
          <w:color w:val="000000"/>
        </w:rPr>
        <w:t xml:space="preserve"> explains that decision automation lowered the costs of extending credit, this led to an improvement </w:t>
      </w:r>
      <w:r w:rsidR="00647860">
        <w:rPr>
          <w:color w:val="000000"/>
        </w:rPr>
        <w:t xml:space="preserve">of the lender’s capacity to grant smaller loans while at the same time increased service </w:t>
      </w:r>
      <w:r w:rsidR="00E357B9">
        <w:rPr>
          <w:color w:val="000000"/>
        </w:rPr>
        <w:t xml:space="preserve">level generally. </w:t>
      </w:r>
    </w:p>
    <w:p w14:paraId="3936D4C5" w14:textId="2FA0640D" w:rsidR="00F110FB" w:rsidRDefault="00120D40" w:rsidP="00723EB5">
      <w:pPr>
        <w:spacing w:after="0" w:line="360" w:lineRule="auto"/>
        <w:ind w:firstLine="397"/>
        <w:jc w:val="both"/>
        <w:rPr>
          <w:color w:val="000000"/>
        </w:rPr>
      </w:pPr>
      <w:r>
        <w:rPr>
          <w:color w:val="000000"/>
        </w:rPr>
        <w:t xml:space="preserve">When analysing the effects from the business point of view on the </w:t>
      </w:r>
      <w:r w:rsidR="00602439">
        <w:rPr>
          <w:color w:val="000000"/>
        </w:rPr>
        <w:t>usage</w:t>
      </w:r>
      <w:r>
        <w:rPr>
          <w:color w:val="000000"/>
        </w:rPr>
        <w:t xml:space="preserve"> of credit scoring automation process </w:t>
      </w:r>
      <w:sdt>
        <w:sdtPr>
          <w:rPr>
            <w:color w:val="000000"/>
          </w:rPr>
          <w:tag w:val="MENDELEY_CITATION_v3_eyJjaXRhdGlvbklEIjoiTUVOREVMRVlfQ0lUQVRJT05fZmFiYjllODgtZTk5ZC00YTcyLTgxMWYtNWU1NTA3MzI0NDQy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
          <w:id w:val="-1358505562"/>
          <w:placeholder>
            <w:docPart w:val="2467FCFE4E0C4289BDEBEA1B6DE54C3E"/>
          </w:placeholder>
        </w:sdtPr>
        <w:sdtEndPr/>
        <w:sdtContent>
          <w:r w:rsidR="00317305" w:rsidRPr="00317305">
            <w:rPr>
              <w:color w:val="000000"/>
            </w:rPr>
            <w:t>Anderson (2007)</w:t>
          </w:r>
        </w:sdtContent>
      </w:sdt>
      <w:r>
        <w:rPr>
          <w:color w:val="000000"/>
        </w:rPr>
        <w:t xml:space="preserve"> defines the following table:</w:t>
      </w:r>
    </w:p>
    <w:p w14:paraId="06A1199E" w14:textId="34173955" w:rsidR="00120D40" w:rsidRDefault="00120D40" w:rsidP="00723EB5">
      <w:pPr>
        <w:spacing w:after="0" w:line="360" w:lineRule="auto"/>
        <w:jc w:val="both"/>
        <w:rPr>
          <w:color w:val="000000"/>
        </w:rPr>
      </w:pPr>
    </w:p>
    <w:p w14:paraId="79FF462C" w14:textId="51340417" w:rsidR="00723EB5" w:rsidRDefault="00723EB5" w:rsidP="00723EB5">
      <w:pPr>
        <w:spacing w:after="0" w:line="360" w:lineRule="auto"/>
        <w:jc w:val="both"/>
        <w:rPr>
          <w:color w:val="000000"/>
        </w:rPr>
      </w:pPr>
    </w:p>
    <w:p w14:paraId="538DB4CE" w14:textId="7E5E237D" w:rsidR="00723EB5" w:rsidRDefault="00723EB5" w:rsidP="00723EB5">
      <w:pPr>
        <w:spacing w:after="0" w:line="360" w:lineRule="auto"/>
        <w:jc w:val="both"/>
        <w:rPr>
          <w:color w:val="000000"/>
        </w:rPr>
      </w:pPr>
    </w:p>
    <w:p w14:paraId="7C847EBF" w14:textId="01FF6DD6" w:rsidR="00723EB5" w:rsidRDefault="00723EB5" w:rsidP="00723EB5">
      <w:pPr>
        <w:spacing w:after="0" w:line="360" w:lineRule="auto"/>
        <w:jc w:val="both"/>
        <w:rPr>
          <w:color w:val="000000"/>
        </w:rPr>
      </w:pPr>
    </w:p>
    <w:p w14:paraId="3F255560" w14:textId="16492B48" w:rsidR="00723EB5" w:rsidRDefault="00723EB5" w:rsidP="00723EB5">
      <w:pPr>
        <w:spacing w:after="0" w:line="360" w:lineRule="auto"/>
        <w:jc w:val="both"/>
        <w:rPr>
          <w:color w:val="000000"/>
        </w:rPr>
      </w:pPr>
    </w:p>
    <w:p w14:paraId="100E26C0" w14:textId="09F15311" w:rsidR="00723EB5" w:rsidRDefault="00723EB5" w:rsidP="00723EB5">
      <w:pPr>
        <w:spacing w:after="0" w:line="360" w:lineRule="auto"/>
        <w:jc w:val="both"/>
        <w:rPr>
          <w:color w:val="000000"/>
        </w:rPr>
      </w:pPr>
    </w:p>
    <w:p w14:paraId="0A0C7950" w14:textId="1B96A624" w:rsidR="00723EB5" w:rsidRDefault="00723EB5" w:rsidP="00723EB5">
      <w:pPr>
        <w:spacing w:after="0" w:line="360" w:lineRule="auto"/>
        <w:jc w:val="both"/>
        <w:rPr>
          <w:color w:val="000000"/>
        </w:rPr>
      </w:pPr>
    </w:p>
    <w:p w14:paraId="7D706FC4" w14:textId="5D7CB759" w:rsidR="00723EB5" w:rsidRDefault="00723EB5" w:rsidP="00723EB5">
      <w:pPr>
        <w:spacing w:after="0" w:line="360" w:lineRule="auto"/>
        <w:jc w:val="both"/>
        <w:rPr>
          <w:color w:val="000000"/>
        </w:rPr>
      </w:pPr>
    </w:p>
    <w:p w14:paraId="1492C8FF" w14:textId="5E35952F" w:rsidR="00723EB5" w:rsidRDefault="00723EB5" w:rsidP="00723EB5">
      <w:pPr>
        <w:spacing w:after="0" w:line="360" w:lineRule="auto"/>
        <w:jc w:val="both"/>
        <w:rPr>
          <w:color w:val="000000"/>
        </w:rPr>
      </w:pPr>
    </w:p>
    <w:p w14:paraId="48A90EE8" w14:textId="18ADA42A" w:rsidR="00723EB5" w:rsidRDefault="00723EB5" w:rsidP="00723EB5">
      <w:pPr>
        <w:spacing w:after="0" w:line="360" w:lineRule="auto"/>
        <w:jc w:val="both"/>
        <w:rPr>
          <w:color w:val="000000"/>
        </w:rPr>
      </w:pPr>
    </w:p>
    <w:p w14:paraId="587F967B" w14:textId="77777777" w:rsidR="00723EB5" w:rsidRDefault="00723EB5" w:rsidP="00723EB5">
      <w:pPr>
        <w:spacing w:after="0" w:line="360" w:lineRule="auto"/>
        <w:jc w:val="both"/>
        <w:rPr>
          <w:color w:val="000000"/>
        </w:rPr>
      </w:pPr>
    </w:p>
    <w:tbl>
      <w:tblPr>
        <w:tblW w:w="2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2835"/>
        <w:gridCol w:w="2835"/>
      </w:tblGrid>
      <w:tr w:rsidR="00014DD4" w:rsidRPr="0097791B" w14:paraId="7C0EF769" w14:textId="77777777" w:rsidTr="00014DD4">
        <w:trPr>
          <w:trHeight w:val="557"/>
          <w:jc w:val="center"/>
        </w:trPr>
        <w:tc>
          <w:tcPr>
            <w:tcW w:w="960" w:type="dxa"/>
            <w:shd w:val="clear" w:color="auto" w:fill="auto"/>
            <w:noWrap/>
            <w:vAlign w:val="center"/>
            <w:hideMark/>
          </w:tcPr>
          <w:p w14:paraId="3F0E06EA" w14:textId="77777777" w:rsidR="0097791B" w:rsidRPr="0097791B" w:rsidRDefault="0097791B" w:rsidP="003D68A1">
            <w:pPr>
              <w:spacing w:after="0" w:line="240" w:lineRule="auto"/>
              <w:jc w:val="center"/>
              <w:rPr>
                <w:rFonts w:eastAsia="Times New Roman"/>
                <w:lang w:eastAsia="en-GB"/>
              </w:rPr>
            </w:pPr>
          </w:p>
        </w:tc>
        <w:tc>
          <w:tcPr>
            <w:tcW w:w="2835" w:type="dxa"/>
            <w:shd w:val="clear" w:color="auto" w:fill="auto"/>
            <w:noWrap/>
            <w:vAlign w:val="center"/>
            <w:hideMark/>
          </w:tcPr>
          <w:p w14:paraId="182C2463" w14:textId="12B5EBD9"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Positive</w:t>
            </w:r>
            <w:r w:rsidR="004C62E0" w:rsidRPr="003D68A1">
              <w:rPr>
                <w:rFonts w:eastAsia="Times New Roman"/>
                <w:color w:val="000000"/>
                <w:lang w:eastAsia="en-GB"/>
              </w:rPr>
              <w:t xml:space="preserve"> effects</w:t>
            </w:r>
          </w:p>
        </w:tc>
        <w:tc>
          <w:tcPr>
            <w:tcW w:w="2835" w:type="dxa"/>
            <w:shd w:val="clear" w:color="auto" w:fill="auto"/>
            <w:noWrap/>
            <w:vAlign w:val="center"/>
            <w:hideMark/>
          </w:tcPr>
          <w:p w14:paraId="707CBA96" w14:textId="56FE85D4"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Negative</w:t>
            </w:r>
            <w:r w:rsidR="004C62E0" w:rsidRPr="003D68A1">
              <w:rPr>
                <w:rFonts w:eastAsia="Times New Roman"/>
                <w:color w:val="000000"/>
                <w:lang w:eastAsia="en-GB"/>
              </w:rPr>
              <w:t xml:space="preserve"> effects</w:t>
            </w:r>
          </w:p>
        </w:tc>
      </w:tr>
      <w:tr w:rsidR="00014DD4" w:rsidRPr="0097791B" w14:paraId="2D1D1778" w14:textId="77777777" w:rsidTr="00014DD4">
        <w:trPr>
          <w:trHeight w:val="290"/>
          <w:jc w:val="center"/>
        </w:trPr>
        <w:tc>
          <w:tcPr>
            <w:tcW w:w="960" w:type="dxa"/>
            <w:shd w:val="clear" w:color="auto" w:fill="auto"/>
            <w:noWrap/>
            <w:vAlign w:val="center"/>
            <w:hideMark/>
          </w:tcPr>
          <w:p w14:paraId="65367F23" w14:textId="7D60F924"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Operation</w:t>
            </w:r>
            <w:r w:rsidR="004C62E0" w:rsidRPr="003D68A1">
              <w:rPr>
                <w:rFonts w:eastAsia="Times New Roman"/>
                <w:color w:val="000000"/>
                <w:lang w:eastAsia="en-GB"/>
              </w:rPr>
              <w:t>s</w:t>
            </w:r>
          </w:p>
        </w:tc>
        <w:tc>
          <w:tcPr>
            <w:tcW w:w="2835" w:type="dxa"/>
            <w:shd w:val="clear" w:color="auto" w:fill="auto"/>
            <w:noWrap/>
            <w:vAlign w:val="center"/>
            <w:hideMark/>
          </w:tcPr>
          <w:p w14:paraId="4D369EA1" w14:textId="63520B36" w:rsidR="0097791B"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Fast</w:t>
            </w:r>
          </w:p>
          <w:p w14:paraId="3004B965" w14:textId="6984F32D" w:rsidR="004C62E0"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Consistent</w:t>
            </w:r>
          </w:p>
          <w:p w14:paraId="6D03A47F" w14:textId="5F617334" w:rsidR="00B11CCC"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FF6445" w:rsidRPr="003D68A1">
              <w:rPr>
                <w:rFonts w:eastAsia="Times New Roman"/>
                <w:color w:val="000000"/>
                <w:lang w:eastAsia="en-GB"/>
              </w:rPr>
              <w:t>Objective</w:t>
            </w:r>
            <w:r w:rsidR="00B11CCC" w:rsidRPr="003D68A1">
              <w:rPr>
                <w:rFonts w:eastAsia="Times New Roman"/>
                <w:color w:val="000000"/>
                <w:lang w:eastAsia="en-GB"/>
              </w:rPr>
              <w:t xml:space="preserve"> and defendable</w:t>
            </w:r>
          </w:p>
          <w:p w14:paraId="6472A09E" w14:textId="4660752B" w:rsidR="00B11CCC"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FF6445" w:rsidRPr="003D68A1">
              <w:rPr>
                <w:rFonts w:eastAsia="Times New Roman"/>
                <w:color w:val="000000"/>
                <w:lang w:eastAsia="en-GB"/>
              </w:rPr>
              <w:t>Comprehensive</w:t>
            </w:r>
          </w:p>
          <w:p w14:paraId="2A2DEB6B" w14:textId="40AF4C94" w:rsidR="004C62E0"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Grater reach</w:t>
            </w:r>
          </w:p>
          <w:p w14:paraId="76B855A0" w14:textId="40C7D4AC" w:rsidR="004C62E0" w:rsidRPr="0097791B" w:rsidRDefault="004C62E0" w:rsidP="003D68A1">
            <w:pPr>
              <w:spacing w:after="0" w:line="240" w:lineRule="auto"/>
              <w:rPr>
                <w:rFonts w:eastAsia="Times New Roman"/>
                <w:color w:val="000000"/>
                <w:lang w:eastAsia="en-GB"/>
              </w:rPr>
            </w:pPr>
          </w:p>
        </w:tc>
        <w:tc>
          <w:tcPr>
            <w:tcW w:w="2835" w:type="dxa"/>
            <w:shd w:val="clear" w:color="auto" w:fill="auto"/>
            <w:noWrap/>
            <w:vAlign w:val="center"/>
            <w:hideMark/>
          </w:tcPr>
          <w:p w14:paraId="18B9DB41" w14:textId="08268C4A" w:rsidR="0097791B" w:rsidRPr="0097791B" w:rsidRDefault="003D68A1" w:rsidP="003D68A1">
            <w:pPr>
              <w:spacing w:after="0" w:line="240" w:lineRule="auto"/>
              <w:rPr>
                <w:rFonts w:eastAsia="Times New Roman"/>
                <w:lang w:eastAsia="en-GB"/>
              </w:rPr>
            </w:pPr>
            <w:r w:rsidRPr="003D68A1">
              <w:rPr>
                <w:rFonts w:eastAsia="Times New Roman"/>
                <w:lang w:eastAsia="en-GB"/>
              </w:rPr>
              <w:t>- Complexity data dependent</w:t>
            </w:r>
          </w:p>
        </w:tc>
      </w:tr>
      <w:tr w:rsidR="00014DD4" w:rsidRPr="0097791B" w14:paraId="6A711D99" w14:textId="77777777" w:rsidTr="00014DD4">
        <w:trPr>
          <w:trHeight w:val="290"/>
          <w:jc w:val="center"/>
        </w:trPr>
        <w:tc>
          <w:tcPr>
            <w:tcW w:w="960" w:type="dxa"/>
            <w:shd w:val="clear" w:color="auto" w:fill="auto"/>
            <w:noWrap/>
            <w:vAlign w:val="center"/>
            <w:hideMark/>
          </w:tcPr>
          <w:p w14:paraId="501A1BAD"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Finance</w:t>
            </w:r>
          </w:p>
        </w:tc>
        <w:tc>
          <w:tcPr>
            <w:tcW w:w="2835" w:type="dxa"/>
            <w:shd w:val="clear" w:color="auto" w:fill="auto"/>
            <w:noWrap/>
            <w:vAlign w:val="center"/>
            <w:hideMark/>
          </w:tcPr>
          <w:p w14:paraId="6B334AFA" w14:textId="77777777" w:rsidR="0097791B"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Cost savings</w:t>
            </w:r>
          </w:p>
          <w:p w14:paraId="4E6619ED" w14:textId="6BDD25C2" w:rsidR="001D0A2E"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Reduced bad </w:t>
            </w:r>
            <w:r w:rsidR="009F34DC">
              <w:rPr>
                <w:rFonts w:eastAsia="Times New Roman"/>
                <w:color w:val="000000"/>
                <w:lang w:eastAsia="en-GB"/>
              </w:rPr>
              <w:t>debts</w:t>
            </w:r>
          </w:p>
          <w:p w14:paraId="14A4A7D3" w14:textId="593E9C04" w:rsidR="009F34DC" w:rsidRPr="0097791B"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w:t>
            </w:r>
            <w:r w:rsidR="009F34DC">
              <w:rPr>
                <w:rFonts w:eastAsia="Times New Roman"/>
                <w:color w:val="000000"/>
                <w:lang w:eastAsia="en-GB"/>
              </w:rPr>
              <w:t>Reduced security costs</w:t>
            </w:r>
          </w:p>
        </w:tc>
        <w:tc>
          <w:tcPr>
            <w:tcW w:w="2835" w:type="dxa"/>
            <w:shd w:val="clear" w:color="auto" w:fill="auto"/>
            <w:noWrap/>
            <w:vAlign w:val="center"/>
            <w:hideMark/>
          </w:tcPr>
          <w:p w14:paraId="2AB07884" w14:textId="77777777" w:rsidR="0097791B" w:rsidRDefault="009F34DC"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Capital intensive</w:t>
            </w:r>
          </w:p>
          <w:p w14:paraId="0BC6F351" w14:textId="4FD8C1CE" w:rsidR="009F34DC" w:rsidRPr="0097791B" w:rsidRDefault="009F34DC"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Lost information rents</w:t>
            </w:r>
          </w:p>
        </w:tc>
      </w:tr>
      <w:tr w:rsidR="00014DD4" w:rsidRPr="0097791B" w14:paraId="47924BD0" w14:textId="77777777" w:rsidTr="00014DD4">
        <w:trPr>
          <w:trHeight w:val="290"/>
          <w:jc w:val="center"/>
        </w:trPr>
        <w:tc>
          <w:tcPr>
            <w:tcW w:w="960" w:type="dxa"/>
            <w:shd w:val="clear" w:color="auto" w:fill="auto"/>
            <w:noWrap/>
            <w:vAlign w:val="center"/>
            <w:hideMark/>
          </w:tcPr>
          <w:p w14:paraId="1089791C"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Strategy</w:t>
            </w:r>
          </w:p>
        </w:tc>
        <w:tc>
          <w:tcPr>
            <w:tcW w:w="2835" w:type="dxa"/>
            <w:shd w:val="clear" w:color="auto" w:fill="auto"/>
            <w:noWrap/>
            <w:vAlign w:val="center"/>
            <w:hideMark/>
          </w:tcPr>
          <w:p w14:paraId="6174C3F3"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Controllable</w:t>
            </w:r>
          </w:p>
          <w:p w14:paraId="04F7EAB0" w14:textId="15DDAB57" w:rsidR="00C45538" w:rsidRP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Adaptable</w:t>
            </w:r>
          </w:p>
        </w:tc>
        <w:tc>
          <w:tcPr>
            <w:tcW w:w="2835" w:type="dxa"/>
            <w:shd w:val="clear" w:color="auto" w:fill="auto"/>
            <w:noWrap/>
            <w:vAlign w:val="center"/>
            <w:hideMark/>
          </w:tcPr>
          <w:p w14:paraId="35F3084D" w14:textId="34622F79" w:rsidR="0097791B" w:rsidRPr="0097791B" w:rsidRDefault="00C45538"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Backward-looking</w:t>
            </w:r>
          </w:p>
        </w:tc>
      </w:tr>
      <w:tr w:rsidR="00014DD4" w:rsidRPr="0097791B" w14:paraId="4D44E383" w14:textId="77777777" w:rsidTr="00014DD4">
        <w:trPr>
          <w:trHeight w:val="290"/>
          <w:jc w:val="center"/>
        </w:trPr>
        <w:tc>
          <w:tcPr>
            <w:tcW w:w="960" w:type="dxa"/>
            <w:shd w:val="clear" w:color="auto" w:fill="auto"/>
            <w:noWrap/>
            <w:vAlign w:val="center"/>
            <w:hideMark/>
          </w:tcPr>
          <w:p w14:paraId="52733C3C"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HR</w:t>
            </w:r>
          </w:p>
        </w:tc>
        <w:tc>
          <w:tcPr>
            <w:tcW w:w="2835" w:type="dxa"/>
            <w:shd w:val="clear" w:color="auto" w:fill="auto"/>
            <w:noWrap/>
            <w:vAlign w:val="center"/>
            <w:hideMark/>
          </w:tcPr>
          <w:p w14:paraId="29DAA330" w14:textId="6871881C" w:rsidR="0097791B" w:rsidRP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Improved human capital allocation</w:t>
            </w:r>
          </w:p>
        </w:tc>
        <w:tc>
          <w:tcPr>
            <w:tcW w:w="2835" w:type="dxa"/>
            <w:shd w:val="clear" w:color="auto" w:fill="auto"/>
            <w:noWrap/>
            <w:vAlign w:val="center"/>
            <w:hideMark/>
          </w:tcPr>
          <w:p w14:paraId="1824190C"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Skills sensitive</w:t>
            </w:r>
          </w:p>
          <w:p w14:paraId="43B336AA" w14:textId="3DCB793E" w:rsidR="00C45538" w:rsidRPr="0097791B" w:rsidRDefault="00C45538"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Staff acceptance</w:t>
            </w:r>
          </w:p>
        </w:tc>
      </w:tr>
      <w:tr w:rsidR="00014DD4" w:rsidRPr="0097791B" w14:paraId="6C53F23C" w14:textId="77777777" w:rsidTr="00014DD4">
        <w:trPr>
          <w:trHeight w:val="290"/>
          <w:jc w:val="center"/>
        </w:trPr>
        <w:tc>
          <w:tcPr>
            <w:tcW w:w="960" w:type="dxa"/>
            <w:shd w:val="clear" w:color="auto" w:fill="auto"/>
            <w:noWrap/>
            <w:vAlign w:val="center"/>
            <w:hideMark/>
          </w:tcPr>
          <w:p w14:paraId="66D8E491"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Customer</w:t>
            </w:r>
          </w:p>
        </w:tc>
        <w:tc>
          <w:tcPr>
            <w:tcW w:w="2835" w:type="dxa"/>
            <w:shd w:val="clear" w:color="auto" w:fill="auto"/>
            <w:noWrap/>
            <w:vAlign w:val="center"/>
            <w:hideMark/>
          </w:tcPr>
          <w:p w14:paraId="103A4BF7"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Lower transaction costs</w:t>
            </w:r>
          </w:p>
          <w:p w14:paraId="12FD8A53" w14:textId="77777777" w:rsidR="00C45538"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w:t>
            </w:r>
            <w:r w:rsidR="00270C95">
              <w:rPr>
                <w:rFonts w:eastAsia="Times New Roman"/>
                <w:color w:val="000000"/>
                <w:lang w:eastAsia="en-GB"/>
              </w:rPr>
              <w:t>Improved credit access</w:t>
            </w:r>
          </w:p>
          <w:p w14:paraId="7AA77008" w14:textId="77777777" w:rsidR="00270C95"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More choices and channels</w:t>
            </w:r>
          </w:p>
          <w:p w14:paraId="29C56F8F" w14:textId="7C3564D7" w:rsidR="00270C95" w:rsidRPr="0097791B"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Mobility between lenders</w:t>
            </w:r>
          </w:p>
        </w:tc>
        <w:tc>
          <w:tcPr>
            <w:tcW w:w="2835" w:type="dxa"/>
            <w:shd w:val="clear" w:color="auto" w:fill="auto"/>
            <w:noWrap/>
            <w:vAlign w:val="center"/>
            <w:hideMark/>
          </w:tcPr>
          <w:p w14:paraId="6323EBDB" w14:textId="77777777" w:rsidR="0097791B"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Impersonal demands</w:t>
            </w:r>
          </w:p>
          <w:p w14:paraId="16559579" w14:textId="0E60FAE2" w:rsidR="00270C95" w:rsidRPr="0097791B" w:rsidRDefault="00270C95"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w:t>
            </w:r>
            <w:r w:rsidR="001D23FB">
              <w:rPr>
                <w:rFonts w:eastAsia="Times New Roman"/>
                <w:color w:val="000000"/>
                <w:lang w:eastAsia="en-GB"/>
              </w:rPr>
              <w:t>Lack of direct communication</w:t>
            </w:r>
          </w:p>
        </w:tc>
      </w:tr>
    </w:tbl>
    <w:p w14:paraId="38776060" w14:textId="042D484E" w:rsidR="003108F3" w:rsidRDefault="00F33700" w:rsidP="00933AF3">
      <w:pPr>
        <w:pStyle w:val="Caption"/>
      </w:pPr>
      <w:bookmarkStart w:id="12" w:name="_Toc106060233"/>
      <w:r>
        <w:t xml:space="preserve">Table </w:t>
      </w:r>
      <w:r>
        <w:fldChar w:fldCharType="begin"/>
      </w:r>
      <w:r>
        <w:instrText xml:space="preserve"> SEQ Table \* ARABIC </w:instrText>
      </w:r>
      <w:r>
        <w:fldChar w:fldCharType="separate"/>
      </w:r>
      <w:r w:rsidR="003564D3">
        <w:rPr>
          <w:noProof/>
        </w:rPr>
        <w:t>3</w:t>
      </w:r>
      <w:r>
        <w:fldChar w:fldCharType="end"/>
      </w:r>
      <w:r w:rsidR="003108F3">
        <w:t>. Impact o</w:t>
      </w:r>
      <w:r>
        <w:t>f credit scoring on businesses</w:t>
      </w:r>
      <w:bookmarkEnd w:id="12"/>
    </w:p>
    <w:p w14:paraId="50ED732F" w14:textId="419D36AD" w:rsidR="00014DD4" w:rsidRDefault="00FF6445" w:rsidP="00857ADA">
      <w:pPr>
        <w:spacing w:after="0" w:line="360" w:lineRule="auto"/>
        <w:ind w:firstLine="397"/>
        <w:jc w:val="both"/>
        <w:rPr>
          <w:color w:val="000000"/>
        </w:rPr>
      </w:pPr>
      <w:r>
        <w:t>Source:</w:t>
      </w:r>
      <w:r w:rsidR="0040244E">
        <w:t xml:space="preserve"> Compiled from</w:t>
      </w:r>
      <w:r>
        <w:t xml:space="preserve"> </w:t>
      </w:r>
      <w:sdt>
        <w:sdtPr>
          <w:rPr>
            <w:color w:val="000000"/>
          </w:rPr>
          <w:tag w:val="MENDELEY_CITATION_v3_eyJjaXRhdGlvbklEIjoiTUVOREVMRVlfQ0lUQVRJT05fZDc1NDY0MjktMjVkYS00ZjUxLTkzYjUtOGQxZGY3MjIxYTFh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
          <w:id w:val="-1509514176"/>
          <w:placeholder>
            <w:docPart w:val="2467FCFE4E0C4289BDEBEA1B6DE54C3E"/>
          </w:placeholder>
        </w:sdtPr>
        <w:sdtEndPr/>
        <w:sdtContent>
          <w:r w:rsidR="00317305" w:rsidRPr="00317305">
            <w:rPr>
              <w:color w:val="000000"/>
            </w:rPr>
            <w:t>Anderson (2007)</w:t>
          </w:r>
        </w:sdtContent>
      </w:sdt>
    </w:p>
    <w:p w14:paraId="31583D05" w14:textId="77777777" w:rsidR="00723EB5" w:rsidRDefault="00723EB5" w:rsidP="00857ADA">
      <w:pPr>
        <w:spacing w:after="0" w:line="360" w:lineRule="auto"/>
        <w:ind w:firstLine="397"/>
        <w:jc w:val="both"/>
      </w:pPr>
    </w:p>
    <w:p w14:paraId="48E39FF5" w14:textId="16F9EE60" w:rsidR="00857ADA" w:rsidRDefault="006C7EA9" w:rsidP="00723EB5">
      <w:pPr>
        <w:spacing w:after="0" w:line="360" w:lineRule="auto"/>
        <w:ind w:firstLine="397"/>
        <w:jc w:val="both"/>
      </w:pPr>
      <w:r>
        <w:t>From the above table</w:t>
      </w:r>
      <w:r w:rsidR="00F110FB">
        <w:t>,</w:t>
      </w:r>
      <w:r>
        <w:t xml:space="preserve"> we can appreciate that </w:t>
      </w:r>
      <w:r w:rsidR="007E4BE9">
        <w:t xml:space="preserve">positive effects </w:t>
      </w:r>
      <w:r w:rsidR="0035193E">
        <w:t>impact</w:t>
      </w:r>
      <w:r w:rsidR="007E4BE9">
        <w:t xml:space="preserve"> more on the decision of adoption of credit scoring </w:t>
      </w:r>
      <w:r w:rsidR="000016BA">
        <w:t xml:space="preserve">as an automation process </w:t>
      </w:r>
      <w:r w:rsidR="0035193E">
        <w:t>o</w:t>
      </w:r>
      <w:r w:rsidR="007E4BE9">
        <w:t>n the business side.</w:t>
      </w:r>
      <w:r w:rsidR="00385099">
        <w:t xml:space="preserve"> In the operational structure of the </w:t>
      </w:r>
      <w:r w:rsidR="00DF4EC9">
        <w:t>business,</w:t>
      </w:r>
      <w:r w:rsidR="00385099">
        <w:t xml:space="preserve"> </w:t>
      </w:r>
      <w:r w:rsidR="00066291">
        <w:t xml:space="preserve">we can highlight the speed, </w:t>
      </w:r>
      <w:r w:rsidR="00F47CBC">
        <w:t>consistency,</w:t>
      </w:r>
      <w:r w:rsidR="00066291">
        <w:t xml:space="preserve"> and comprehensiveness of the decisions, also allowing </w:t>
      </w:r>
      <w:r w:rsidR="00C533E6">
        <w:t xml:space="preserve">larger geographical reach, but at the cost of complexity. From the financial point of view, </w:t>
      </w:r>
      <w:r w:rsidR="00A00B7D">
        <w:t xml:space="preserve">reduced bad debts less collateral management while </w:t>
      </w:r>
      <w:r w:rsidR="002D1A1F">
        <w:t>improving</w:t>
      </w:r>
      <w:r w:rsidR="00A00B7D">
        <w:t xml:space="preserve"> cost savings</w:t>
      </w:r>
      <w:r w:rsidR="002D1A1F">
        <w:t xml:space="preserve"> at the expense of higher capital investment and </w:t>
      </w:r>
      <w:r w:rsidR="00D81D3B">
        <w:t xml:space="preserve">lost information rents. The strategic structure </w:t>
      </w:r>
      <w:r w:rsidR="00EF66A5">
        <w:t xml:space="preserve">improved control over strategies allowing monitoring at </w:t>
      </w:r>
      <w:r w:rsidR="0035193E">
        <w:t xml:space="preserve">a </w:t>
      </w:r>
      <w:r w:rsidR="00EF66A5">
        <w:t>very detailed level</w:t>
      </w:r>
      <w:r w:rsidR="001E2EB8">
        <w:t xml:space="preserve"> that can be adapted to changing circumstances, </w:t>
      </w:r>
      <w:r w:rsidR="00E934B7">
        <w:t>at the cost that these models are backward</w:t>
      </w:r>
      <w:r w:rsidR="0035193E">
        <w:t>s</w:t>
      </w:r>
      <w:r w:rsidR="00E934B7">
        <w:t xml:space="preserve">-looking. </w:t>
      </w:r>
      <w:r w:rsidR="000F7A74">
        <w:t xml:space="preserve">Similarly, the human resource structure changed into a more productive staff allocation with </w:t>
      </w:r>
      <w:r w:rsidR="0035193E">
        <w:t>serious</w:t>
      </w:r>
      <w:r w:rsidR="000F7A74">
        <w:t xml:space="preserve"> problems of acceptance</w:t>
      </w:r>
      <w:r w:rsidR="002C1DE7">
        <w:t xml:space="preserve">, at the cost of scarcity of the new required skills. Lastly, </w:t>
      </w:r>
      <w:r w:rsidR="00153249">
        <w:t xml:space="preserve">the customer improved its access to credit at a very lower cost, </w:t>
      </w:r>
      <w:r w:rsidR="002E59F0">
        <w:t xml:space="preserve">also access to different lenders but at the expense of losing </w:t>
      </w:r>
      <w:r w:rsidR="00DF4EC9">
        <w:t>the traditional relationship with the bank.</w:t>
      </w:r>
      <w:r w:rsidR="00857ADA">
        <w:t xml:space="preserve"> </w:t>
      </w:r>
      <w:r w:rsidR="00BA0DBA">
        <w:t>Credit</w:t>
      </w:r>
      <w:r w:rsidR="00BA0DBA" w:rsidRPr="00BA0DBA">
        <w:t xml:space="preserve"> scoring as an automation decision process reduces the adverse selection because of improved decision-making</w:t>
      </w:r>
      <w:r w:rsidR="00D64849">
        <w:t xml:space="preserve">. </w:t>
      </w:r>
      <w:r w:rsidR="00BA0DBA" w:rsidRPr="00BA0DBA">
        <w:t>Moreover, credit decisions can be defended</w:t>
      </w:r>
      <w:r w:rsidR="00D64849">
        <w:t>,</w:t>
      </w:r>
      <w:r w:rsidR="00BA0DBA" w:rsidRPr="00BA0DBA">
        <w:t xml:space="preserve"> reducing the possibility of unfair discrimination, and models can be trained in a way that avoids unfair discrimination from behavioural training data. Finally, lenders can get analytics from KPIs to check the performance of the business providing enough information to forecast price for risk, portfolio values, and in some cases</w:t>
      </w:r>
      <w:r w:rsidR="00C51672">
        <w:t>,</w:t>
      </w:r>
      <w:r w:rsidR="00BA0DBA" w:rsidRPr="00BA0DBA">
        <w:t xml:space="preserve"> trade debt with other counterparties</w:t>
      </w:r>
    </w:p>
    <w:p w14:paraId="34693D8C" w14:textId="37D3D2B8" w:rsidR="00A177A4" w:rsidRPr="001E67CB" w:rsidRDefault="00A177A4" w:rsidP="00C7389A">
      <w:pPr>
        <w:pStyle w:val="Heading1"/>
        <w:spacing w:line="360" w:lineRule="auto"/>
        <w:rPr>
          <w:rFonts w:ascii="Times New Roman" w:hAnsi="Times New Roman" w:cs="Times New Roman"/>
          <w:b/>
          <w:bCs/>
          <w:color w:val="auto"/>
        </w:rPr>
      </w:pPr>
      <w:bookmarkStart w:id="13" w:name="_Toc106060822"/>
      <w:r w:rsidRPr="001E67CB">
        <w:rPr>
          <w:rFonts w:ascii="Times New Roman" w:hAnsi="Times New Roman" w:cs="Times New Roman"/>
          <w:b/>
          <w:bCs/>
          <w:color w:val="auto"/>
        </w:rPr>
        <w:lastRenderedPageBreak/>
        <w:t>2. Machine learning in credit scoring</w:t>
      </w:r>
      <w:bookmarkEnd w:id="13"/>
    </w:p>
    <w:p w14:paraId="6723852B" w14:textId="3432AB01" w:rsidR="002D2C1E" w:rsidRPr="006C371E" w:rsidRDefault="002D2C1E" w:rsidP="002D2C1E">
      <w:pPr>
        <w:rPr>
          <w:lang w:eastAsia="en-GB"/>
        </w:rPr>
      </w:pPr>
    </w:p>
    <w:p w14:paraId="55988247" w14:textId="691AD04B" w:rsidR="002D2C1E" w:rsidRPr="006C371E" w:rsidRDefault="002D2C1E" w:rsidP="004D56FD">
      <w:pPr>
        <w:spacing w:after="0" w:line="360" w:lineRule="auto"/>
        <w:ind w:firstLine="397"/>
        <w:jc w:val="both"/>
        <w:rPr>
          <w:lang w:eastAsia="en-GB"/>
        </w:rPr>
      </w:pPr>
      <w:r w:rsidRPr="006C371E">
        <w:rPr>
          <w:lang w:eastAsia="en-GB"/>
        </w:rPr>
        <w:t xml:space="preserve">As explained in previous sections, machine learning techniques are widely used in credit scoring due to the simplification of complex scoring decisions, aiming to generate real-time predictions and reduce credit risks. </w:t>
      </w:r>
      <w:r w:rsidR="00224996">
        <w:rPr>
          <w:lang w:eastAsia="en-GB"/>
        </w:rPr>
        <w:t xml:space="preserve">Formally speaking, machine learning is defined as </w:t>
      </w:r>
      <w:r w:rsidR="002C5C5A">
        <w:rPr>
          <w:lang w:eastAsia="en-GB"/>
        </w:rPr>
        <w:t xml:space="preserve">the capacity given to computers to learn without being </w:t>
      </w:r>
      <w:r w:rsidR="007C274E">
        <w:rPr>
          <w:lang w:eastAsia="en-GB"/>
        </w:rPr>
        <w:t>explicitly programmed for a particular task</w:t>
      </w:r>
      <w:r w:rsidR="00263621">
        <w:rPr>
          <w:lang w:eastAsia="en-GB"/>
        </w:rPr>
        <w:t xml:space="preserve"> </w:t>
      </w:r>
      <w:sdt>
        <w:sdtPr>
          <w:rPr>
            <w:color w:val="000000"/>
            <w:lang w:eastAsia="en-GB"/>
          </w:rPr>
          <w:tag w:val="MENDELEY_CITATION_v3_eyJjaXRhdGlvbklEIjoiTUVOREVMRVlfQ0lUQVRJT05fNzU5MmU4YmMtZjhkNi00YmYzLTlkMTMtYWEwZTlkYzc0NzY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
          <w:id w:val="281853611"/>
          <w:placeholder>
            <w:docPart w:val="DefaultPlaceholder_-1854013440"/>
          </w:placeholder>
        </w:sdtPr>
        <w:sdtEndPr/>
        <w:sdtContent>
          <w:r w:rsidR="00317305" w:rsidRPr="00317305">
            <w:rPr>
              <w:color w:val="000000"/>
              <w:lang w:eastAsia="en-GB"/>
            </w:rPr>
            <w:t>(James et al., 2021)</w:t>
          </w:r>
        </w:sdtContent>
      </w:sdt>
      <w:r w:rsidR="003613AF">
        <w:rPr>
          <w:lang w:eastAsia="en-GB"/>
        </w:rPr>
        <w:t xml:space="preserve">. </w:t>
      </w:r>
      <w:r w:rsidR="002A03C9">
        <w:rPr>
          <w:lang w:eastAsia="en-GB"/>
        </w:rPr>
        <w:t>The</w:t>
      </w:r>
      <w:r w:rsidR="004071C5">
        <w:rPr>
          <w:lang w:eastAsia="en-GB"/>
        </w:rPr>
        <w:t xml:space="preserve"> learning process of a machine learning algorithm starts with training</w:t>
      </w:r>
      <w:r w:rsidR="002A03C9">
        <w:rPr>
          <w:lang w:eastAsia="en-GB"/>
        </w:rPr>
        <w:t xml:space="preserve"> from a dataset</w:t>
      </w:r>
      <w:r w:rsidR="00D31F81">
        <w:rPr>
          <w:lang w:eastAsia="en-GB"/>
        </w:rPr>
        <w:t>. T</w:t>
      </w:r>
      <w:r w:rsidR="002A03C9">
        <w:rPr>
          <w:lang w:eastAsia="en-GB"/>
        </w:rPr>
        <w:t xml:space="preserve">he algorithm will capture </w:t>
      </w:r>
      <w:r w:rsidR="00D31F81">
        <w:rPr>
          <w:lang w:eastAsia="en-GB"/>
        </w:rPr>
        <w:t xml:space="preserve">and learn </w:t>
      </w:r>
      <w:r w:rsidR="002A03C9">
        <w:rPr>
          <w:lang w:eastAsia="en-GB"/>
        </w:rPr>
        <w:t xml:space="preserve">all unobserved relationships between the </w:t>
      </w:r>
      <w:r w:rsidR="00B926BA">
        <w:rPr>
          <w:lang w:eastAsia="en-GB"/>
        </w:rPr>
        <w:t>dataset's attributes</w:t>
      </w:r>
      <w:r w:rsidR="002A03C9">
        <w:rPr>
          <w:lang w:eastAsia="en-GB"/>
        </w:rPr>
        <w:t>.</w:t>
      </w:r>
      <w:r w:rsidR="007C274E">
        <w:rPr>
          <w:lang w:eastAsia="en-GB"/>
        </w:rPr>
        <w:t xml:space="preserve"> </w:t>
      </w:r>
      <w:r w:rsidRPr="006C371E">
        <w:rPr>
          <w:lang w:eastAsia="en-GB"/>
        </w:rPr>
        <w:t>In this chapter, we will dig further into the most common modelling techniques used nowadays in credit scoring</w:t>
      </w:r>
      <w:r w:rsidR="00B926BA">
        <w:rPr>
          <w:lang w:eastAsia="en-GB"/>
        </w:rPr>
        <w:t xml:space="preserve"> and</w:t>
      </w:r>
      <w:r w:rsidRPr="006C371E">
        <w:rPr>
          <w:lang w:eastAsia="en-GB"/>
        </w:rPr>
        <w:t xml:space="preserve"> the main problems that may arise in this process.</w:t>
      </w:r>
    </w:p>
    <w:p w14:paraId="41174158" w14:textId="77777777" w:rsidR="002D2C1E" w:rsidRPr="006C371E" w:rsidRDefault="002D2C1E" w:rsidP="002D2C1E">
      <w:pPr>
        <w:rPr>
          <w:lang w:eastAsia="en-GB"/>
        </w:rPr>
      </w:pPr>
    </w:p>
    <w:p w14:paraId="446AF0D0" w14:textId="28D10967" w:rsidR="00A177A4" w:rsidRPr="001E67CB" w:rsidRDefault="00A177A4" w:rsidP="00C7389A">
      <w:pPr>
        <w:pStyle w:val="Heading2"/>
        <w:spacing w:line="360" w:lineRule="auto"/>
        <w:rPr>
          <w:rFonts w:ascii="Times New Roman" w:hAnsi="Times New Roman" w:cs="Times New Roman"/>
          <w:b/>
          <w:bCs/>
          <w:color w:val="auto"/>
        </w:rPr>
      </w:pPr>
      <w:bookmarkStart w:id="14" w:name="_Toc106060823"/>
      <w:r w:rsidRPr="001E67CB">
        <w:rPr>
          <w:rFonts w:ascii="Times New Roman" w:hAnsi="Times New Roman" w:cs="Times New Roman"/>
          <w:b/>
          <w:bCs/>
          <w:color w:val="auto"/>
        </w:rPr>
        <w:t>2.1. Parametric models used in credit scoring</w:t>
      </w:r>
      <w:bookmarkEnd w:id="14"/>
    </w:p>
    <w:p w14:paraId="76628B1B" w14:textId="731E6A5F" w:rsidR="002D2C1E" w:rsidRPr="006C371E" w:rsidRDefault="002D2C1E" w:rsidP="002D2C1E"/>
    <w:p w14:paraId="70E3AB15" w14:textId="3809D8E9" w:rsidR="002D2C1E" w:rsidRPr="006C371E" w:rsidRDefault="002D2C1E" w:rsidP="004D56FD">
      <w:pPr>
        <w:spacing w:after="0" w:line="360" w:lineRule="auto"/>
        <w:ind w:firstLine="397"/>
        <w:jc w:val="both"/>
      </w:pPr>
      <w:r w:rsidRPr="006C371E">
        <w:t>Nowadays</w:t>
      </w:r>
      <w:r w:rsidR="00EE2258">
        <w:t>,</w:t>
      </w:r>
      <w:r w:rsidRPr="006C371E">
        <w:t xml:space="preserve"> credit-scoring systems are based on statistical and operational research methodologies that allow automati</w:t>
      </w:r>
      <w:r w:rsidR="00A346EC">
        <w:t>s</w:t>
      </w:r>
      <w:r w:rsidRPr="006C371E">
        <w:t>ation of the scoring process</w:t>
      </w:r>
      <w:r w:rsidR="00EE2258">
        <w:t>,</w:t>
      </w:r>
      <w:r w:rsidRPr="006C371E">
        <w:t xml:space="preserve"> increasing productivity and predicting defaults in a faster way. They are among the most effective and lucrative uses of statistical theory </w:t>
      </w:r>
      <w:sdt>
        <w:sdtPr>
          <w:rPr>
            <w:color w:val="000000"/>
          </w:rPr>
          <w:tag w:val="MENDELEY_CITATION_v3_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"/>
          <w:id w:val="-132558295"/>
          <w:placeholder>
            <w:docPart w:val="93241DAE8E474DB2B966BB310176B280"/>
          </w:placeholder>
        </w:sdtPr>
        <w:sdtEndPr/>
        <w:sdtContent>
          <w:r w:rsidR="00317305" w:rsidRPr="00317305">
            <w:rPr>
              <w:color w:val="000000"/>
            </w:rPr>
            <w:t>(Langdon et al., 1992)</w:t>
          </w:r>
        </w:sdtContent>
      </w:sdt>
      <w:r w:rsidRPr="006C371E">
        <w:t>. In previous sections</w:t>
      </w:r>
      <w:r w:rsidR="00EE2258">
        <w:t>,</w:t>
      </w:r>
      <w:r w:rsidRPr="006C371E">
        <w:t xml:space="preserve"> it was mentioned </w:t>
      </w:r>
      <w:r w:rsidR="00EE2258">
        <w:t>two</w:t>
      </w:r>
      <w:r w:rsidRPr="006C371E">
        <w:t xml:space="preserve"> different approaches used in credit scoring modelling. While parametric modelling techniques make several assumptions about the underlying data, non-parametric techniques make few </w:t>
      </w:r>
      <w:sdt>
        <w:sdtPr>
          <w:rPr>
            <w:color w:val="000000"/>
          </w:rPr>
          <w:tag w:val="MENDELEY_CITATION_v3_eyJjaXRhdGlvbklEIjoiTUVOREVMRVlfQ0lUQVRJT05fOGU5YWIwZTYtN2YwOC00YzZhLTg0MDMtOGUwMWE0ZmNmMWU0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921261520"/>
          <w:placeholder>
            <w:docPart w:val="2467FCFE4E0C4289BDEBEA1B6DE54C3E"/>
          </w:placeholder>
        </w:sdtPr>
        <w:sdtEndPr/>
        <w:sdtContent>
          <w:r w:rsidR="00317305" w:rsidRPr="00317305">
            <w:rPr>
              <w:color w:val="000000"/>
            </w:rPr>
            <w:t>(Anderson, 2007)</w:t>
          </w:r>
        </w:sdtContent>
      </w:sdt>
      <w:r w:rsidRPr="006C371E">
        <w:t>. The parametric models, including linear discriminant analysis, logistic regression, and regularisation methods such as ridge regression, lasso regression and elastic net, are discussed below.</w:t>
      </w:r>
    </w:p>
    <w:p w14:paraId="61ED9949" w14:textId="77777777" w:rsidR="002D2C1E" w:rsidRPr="006C371E" w:rsidRDefault="002D2C1E" w:rsidP="002D2C1E"/>
    <w:p w14:paraId="55A523F1" w14:textId="455A7F8F" w:rsidR="00A177A4" w:rsidRPr="006C371E" w:rsidRDefault="00A177A4" w:rsidP="00C7389A">
      <w:pPr>
        <w:pStyle w:val="Heading3"/>
        <w:spacing w:line="360" w:lineRule="auto"/>
        <w:rPr>
          <w:rFonts w:ascii="Times New Roman" w:hAnsi="Times New Roman" w:cs="Times New Roman"/>
          <w:b/>
          <w:bCs/>
          <w:color w:val="auto"/>
        </w:rPr>
      </w:pPr>
      <w:bookmarkStart w:id="15" w:name="_Toc106060824"/>
      <w:r w:rsidRPr="006C371E">
        <w:rPr>
          <w:rFonts w:ascii="Times New Roman" w:hAnsi="Times New Roman" w:cs="Times New Roman"/>
          <w:b/>
          <w:bCs/>
          <w:color w:val="auto"/>
        </w:rPr>
        <w:t>2.1.1. Linear discriminant analysis</w:t>
      </w:r>
      <w:bookmarkEnd w:id="15"/>
    </w:p>
    <w:p w14:paraId="3BDC676B" w14:textId="11783EE1" w:rsidR="002D2C1E" w:rsidRPr="006C371E" w:rsidRDefault="002D2C1E" w:rsidP="002D2C1E"/>
    <w:p w14:paraId="7F6D39C6" w14:textId="2901065E" w:rsidR="00A22292" w:rsidRPr="006C371E" w:rsidRDefault="002D2C1E" w:rsidP="004D56FD">
      <w:pPr>
        <w:spacing w:after="0" w:line="360" w:lineRule="auto"/>
        <w:ind w:firstLine="397"/>
        <w:jc w:val="both"/>
      </w:pPr>
      <w:r w:rsidRPr="006C371E">
        <w:t>Linear Discriminant Analysis (LDA) is a widely used technique for dimensionality reduction and classification. LDA enables class separability by establishing a decision region between the various classes</w:t>
      </w:r>
      <w:r w:rsidR="00A22292" w:rsidRPr="006C371E">
        <w:t xml:space="preserve"> by maximising the distance between the means of the </w:t>
      </w:r>
      <w:r w:rsidR="009835F0" w:rsidRPr="006C371E">
        <w:t>classes and</w:t>
      </w:r>
      <w:r w:rsidRPr="006C371E">
        <w:t xml:space="preserve"> </w:t>
      </w:r>
      <w:r w:rsidR="00A22292" w:rsidRPr="006C371E">
        <w:t xml:space="preserve">by </w:t>
      </w:r>
      <w:r w:rsidR="00C5543D" w:rsidRPr="006C371E">
        <w:t>minimising</w:t>
      </w:r>
      <w:r w:rsidRPr="006C371E">
        <w:t xml:space="preserve"> the between-class variance and the within-class variance </w:t>
      </w:r>
      <w:sdt>
        <w:sdtPr>
          <w:rPr>
            <w:color w:val="000000"/>
          </w:rPr>
          <w:tag w:val="MENDELEY_CITATION_v3_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"/>
          <w:id w:val="319155502"/>
          <w:placeholder>
            <w:docPart w:val="E20E76B581B440D6A776D52214FE9EF4"/>
          </w:placeholder>
        </w:sdtPr>
        <w:sdtEndPr/>
        <w:sdtContent>
          <w:r w:rsidR="00317305" w:rsidRPr="00317305">
            <w:rPr>
              <w:color w:val="000000"/>
            </w:rPr>
            <w:t>(Mohanty et al., 2013)</w:t>
          </w:r>
        </w:sdtContent>
      </w:sdt>
      <w:r w:rsidRPr="006C371E">
        <w:t xml:space="preserve">. Sir </w:t>
      </w:r>
      <w:sdt>
        <w:sdtPr>
          <w:rPr>
            <w:color w:val="000000"/>
          </w:rPr>
          <w:tag w:val="MENDELEY_CITATION_v3_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"/>
          <w:id w:val="242150448"/>
          <w:placeholder>
            <w:docPart w:val="E20E76B581B440D6A776D52214FE9EF4"/>
          </w:placeholder>
        </w:sdtPr>
        <w:sdtEndPr/>
        <w:sdtContent>
          <w:r w:rsidR="00317305" w:rsidRPr="00317305">
            <w:rPr>
              <w:color w:val="000000"/>
            </w:rPr>
            <w:t>Fisher R. A. (1936)</w:t>
          </w:r>
        </w:sdtContent>
      </w:sdt>
      <w:r w:rsidRPr="006C371E">
        <w:rPr>
          <w:color w:val="000000"/>
        </w:rPr>
        <w:t xml:space="preserve"> </w:t>
      </w:r>
      <w:r w:rsidRPr="006C371E">
        <w:t xml:space="preserve">developed the linear discriminant function, trying to identify the set of factors that best divided two groups using accessible attributes, </w:t>
      </w:r>
      <w:r w:rsidR="009835F0" w:rsidRPr="006C371E">
        <w:t xml:space="preserve">and </w:t>
      </w:r>
      <w:r w:rsidRPr="006C371E">
        <w:t xml:space="preserve">LDA </w:t>
      </w:r>
      <w:r w:rsidR="009835F0" w:rsidRPr="006C371E">
        <w:t xml:space="preserve">came later as </w:t>
      </w:r>
      <w:r w:rsidRPr="006C371E">
        <w:t>a simple generalisation of this function. In credit scoring, the two categories are those categori</w:t>
      </w:r>
      <w:r w:rsidR="00A346EC">
        <w:t>s</w:t>
      </w:r>
      <w:r w:rsidRPr="006C371E">
        <w:t xml:space="preserve">ed as </w:t>
      </w:r>
      <w:r w:rsidRPr="006C371E">
        <w:lastRenderedPageBreak/>
        <w:t xml:space="preserve">good and bad customers by the lender and the characteristics are the details in the application form and credit bureau information. </w:t>
      </w:r>
    </w:p>
    <w:p w14:paraId="570FECAD" w14:textId="77777777" w:rsidR="00A22292" w:rsidRPr="006C371E" w:rsidRDefault="00A22292" w:rsidP="004D56FD">
      <w:pPr>
        <w:spacing w:after="0" w:line="360" w:lineRule="auto"/>
        <w:ind w:firstLine="397"/>
        <w:jc w:val="both"/>
      </w:pPr>
    </w:p>
    <w:p w14:paraId="05DD07EF" w14:textId="55ED8CF3" w:rsidR="00A22292" w:rsidRPr="006C371E" w:rsidRDefault="00A22292" w:rsidP="004D56FD">
      <w:pPr>
        <w:spacing w:after="0" w:line="360" w:lineRule="auto"/>
        <w:ind w:firstLine="397"/>
        <w:jc w:val="both"/>
      </w:pPr>
      <w:r w:rsidRPr="006C371E">
        <w:rPr>
          <w:noProof/>
        </w:rPr>
        <w:drawing>
          <wp:inline distT="0" distB="0" distL="0" distR="0" wp14:anchorId="15452AC2" wp14:editId="4A6B84BB">
            <wp:extent cx="2950509" cy="2273300"/>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2955645" cy="2277257"/>
                    </a:xfrm>
                    <a:prstGeom prst="rect">
                      <a:avLst/>
                    </a:prstGeom>
                  </pic:spPr>
                </pic:pic>
              </a:graphicData>
            </a:graphic>
          </wp:inline>
        </w:drawing>
      </w:r>
    </w:p>
    <w:p w14:paraId="3DF6555B" w14:textId="1413E55E" w:rsidR="001B1EC7" w:rsidRDefault="00197E19" w:rsidP="00933AF3">
      <w:pPr>
        <w:pStyle w:val="Caption"/>
      </w:pPr>
      <w:bookmarkStart w:id="16" w:name="_Toc106060097"/>
      <w:r>
        <w:t xml:space="preserve">Figure </w:t>
      </w:r>
      <w:r>
        <w:fldChar w:fldCharType="begin"/>
      </w:r>
      <w:r>
        <w:instrText xml:space="preserve"> SEQ Figure \* ARABIC </w:instrText>
      </w:r>
      <w:r>
        <w:fldChar w:fldCharType="separate"/>
      </w:r>
      <w:r w:rsidR="00620F58">
        <w:rPr>
          <w:noProof/>
        </w:rPr>
        <w:t>1</w:t>
      </w:r>
      <w:r>
        <w:fldChar w:fldCharType="end"/>
      </w:r>
      <w:r w:rsidR="001B1EC7">
        <w:t xml:space="preserve">. </w:t>
      </w:r>
      <w:r>
        <w:t>Example of c</w:t>
      </w:r>
      <w:r w:rsidR="00EB4A96">
        <w:t xml:space="preserve">ustomer </w:t>
      </w:r>
      <w:r>
        <w:t>classification using LDA</w:t>
      </w:r>
      <w:bookmarkEnd w:id="16"/>
    </w:p>
    <w:p w14:paraId="2F877FD9" w14:textId="6249A2C5" w:rsidR="00A22292" w:rsidRPr="006C371E" w:rsidRDefault="00A22292" w:rsidP="004D56FD">
      <w:pPr>
        <w:spacing w:after="0" w:line="360" w:lineRule="auto"/>
        <w:ind w:firstLine="397"/>
        <w:jc w:val="both"/>
      </w:pPr>
      <w:r w:rsidRPr="006C371E">
        <w:t>Source: own work</w:t>
      </w:r>
    </w:p>
    <w:p w14:paraId="52F769D6" w14:textId="1375EEC2" w:rsidR="00A22292" w:rsidRPr="006C371E" w:rsidRDefault="00A22292" w:rsidP="004D56FD">
      <w:pPr>
        <w:spacing w:after="0" w:line="360" w:lineRule="auto"/>
        <w:ind w:firstLine="397"/>
        <w:jc w:val="both"/>
      </w:pPr>
    </w:p>
    <w:p w14:paraId="45E0A511" w14:textId="09BAC683" w:rsidR="00841066" w:rsidRPr="006C371E" w:rsidRDefault="00A41B12" w:rsidP="00197E19">
      <w:pPr>
        <w:spacing w:after="0" w:line="360" w:lineRule="auto"/>
        <w:ind w:firstLine="397"/>
        <w:jc w:val="both"/>
      </w:pPr>
      <w:r>
        <w:t>Figure 1</w:t>
      </w:r>
      <w:r w:rsidR="00A22292" w:rsidRPr="006C371E">
        <w:t xml:space="preserve"> is an example of </w:t>
      </w:r>
      <w:r w:rsidR="009835F0" w:rsidRPr="006C371E">
        <w:t>credit scoring in which the classes (good and bad customers) are separated by the dashed line defined by LDA</w:t>
      </w:r>
      <w:r w:rsidR="00752B3A" w:rsidRPr="006C371E">
        <w:t xml:space="preserve">. These data points are projected into the </w:t>
      </w:r>
      <w:r w:rsidR="009835F0" w:rsidRPr="006C371E">
        <w:t xml:space="preserve">dashed </w:t>
      </w:r>
      <w:r w:rsidR="00752B3A" w:rsidRPr="006C371E">
        <w:t>line reducing this two-dimensional graph into a one-dimensional graph. That</w:t>
      </w:r>
      <w:r w:rsidR="0042765E">
        <w:t>'</w:t>
      </w:r>
      <w:r w:rsidR="00752B3A" w:rsidRPr="006C371E">
        <w:t xml:space="preserve">s why this method can be considered as </w:t>
      </w:r>
      <w:r w:rsidR="00332F92">
        <w:t xml:space="preserve">a </w:t>
      </w:r>
      <w:r w:rsidR="00752B3A" w:rsidRPr="006C371E">
        <w:t>dimensionality reduction algorithm. However, when the mean of the distributions is the same (or shared)</w:t>
      </w:r>
      <w:r w:rsidR="00332F92">
        <w:t>,</w:t>
      </w:r>
      <w:r w:rsidR="00752B3A" w:rsidRPr="006C371E">
        <w:t xml:space="preserve"> this algorithm </w:t>
      </w:r>
      <w:r w:rsidR="00841066" w:rsidRPr="006C371E">
        <w:t>fails to convert the n-dimensional data into a single one-dimensional graph that makes both classes separable such as:</w:t>
      </w:r>
    </w:p>
    <w:p w14:paraId="0B43E2E5" w14:textId="4018A6E1" w:rsidR="00841066" w:rsidRPr="006C371E" w:rsidRDefault="00841066" w:rsidP="004D56FD">
      <w:pPr>
        <w:spacing w:after="0" w:line="360" w:lineRule="auto"/>
        <w:ind w:firstLine="397"/>
        <w:jc w:val="center"/>
      </w:pPr>
      <w:r w:rsidRPr="006C371E">
        <w:rPr>
          <w:noProof/>
        </w:rPr>
        <w:drawing>
          <wp:inline distT="0" distB="0" distL="0" distR="0" wp14:anchorId="0CC6EA38" wp14:editId="41E1A7C0">
            <wp:extent cx="3645535" cy="406310"/>
            <wp:effectExtent l="0" t="0" r="0" b="0"/>
            <wp:docPr id="2" name="Picture 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pic:cNvPicPr/>
                  </pic:nvPicPr>
                  <pic:blipFill>
                    <a:blip r:embed="rId12"/>
                    <a:stretch>
                      <a:fillRect/>
                    </a:stretch>
                  </pic:blipFill>
                  <pic:spPr>
                    <a:xfrm>
                      <a:off x="0" y="0"/>
                      <a:ext cx="3713726" cy="413910"/>
                    </a:xfrm>
                    <a:prstGeom prst="rect">
                      <a:avLst/>
                    </a:prstGeom>
                  </pic:spPr>
                </pic:pic>
              </a:graphicData>
            </a:graphic>
          </wp:inline>
        </w:drawing>
      </w:r>
    </w:p>
    <w:p w14:paraId="5D651B8F" w14:textId="69269A91" w:rsidR="00197E19" w:rsidRDefault="00156F48" w:rsidP="00933AF3">
      <w:pPr>
        <w:pStyle w:val="Caption"/>
      </w:pPr>
      <w:bookmarkStart w:id="17" w:name="_Toc106060098"/>
      <w:r>
        <w:t xml:space="preserve">Figure </w:t>
      </w:r>
      <w:r>
        <w:fldChar w:fldCharType="begin"/>
      </w:r>
      <w:r>
        <w:instrText xml:space="preserve"> SEQ Figure \* ARABIC </w:instrText>
      </w:r>
      <w:r>
        <w:fldChar w:fldCharType="separate"/>
      </w:r>
      <w:r w:rsidR="00620F58">
        <w:rPr>
          <w:noProof/>
        </w:rPr>
        <w:t>2</w:t>
      </w:r>
      <w:r>
        <w:fldChar w:fldCharType="end"/>
      </w:r>
      <w:r w:rsidR="00197E19">
        <w:t xml:space="preserve">. </w:t>
      </w:r>
      <w:r>
        <w:t>Customer classification projected on a one-dimensional graph</w:t>
      </w:r>
      <w:bookmarkEnd w:id="17"/>
    </w:p>
    <w:p w14:paraId="3EF0DDF8" w14:textId="18610763" w:rsidR="00841066" w:rsidRPr="006C371E" w:rsidRDefault="00841066" w:rsidP="00156F48">
      <w:pPr>
        <w:spacing w:after="0" w:line="240" w:lineRule="auto"/>
        <w:ind w:firstLine="397"/>
        <w:jc w:val="both"/>
      </w:pPr>
      <w:r w:rsidRPr="006C371E">
        <w:t>Source: own work</w:t>
      </w:r>
    </w:p>
    <w:p w14:paraId="5229D6A7" w14:textId="77777777" w:rsidR="00A22292" w:rsidRPr="006C371E" w:rsidRDefault="00A22292" w:rsidP="004D56FD">
      <w:pPr>
        <w:spacing w:after="0" w:line="360" w:lineRule="auto"/>
        <w:ind w:firstLine="397"/>
        <w:jc w:val="both"/>
      </w:pPr>
    </w:p>
    <w:p w14:paraId="75912A76" w14:textId="0285343A" w:rsidR="002D2C1E" w:rsidRDefault="00841066" w:rsidP="004D56FD">
      <w:pPr>
        <w:spacing w:after="0" w:line="360" w:lineRule="auto"/>
        <w:ind w:firstLine="397"/>
        <w:jc w:val="both"/>
      </w:pPr>
      <w:r w:rsidRPr="006C371E">
        <w:t>F</w:t>
      </w:r>
      <w:r w:rsidR="004C7FC9" w:rsidRPr="006C371E">
        <w:t>rom</w:t>
      </w:r>
      <w:r w:rsidRPr="006C371E">
        <w:t xml:space="preserve"> a mathematical point of view, </w:t>
      </w:r>
      <w:r w:rsidR="00960C14">
        <w:t>the representation of LDA consists of statistical properties of the data</w:t>
      </w:r>
      <w:r w:rsidR="00332F92">
        <w:t>,</w:t>
      </w:r>
      <w:r w:rsidR="00960C14">
        <w:t xml:space="preserve"> which are calculated per class, more specifically, the mean and the variance of each class. LDA assumes that the data follows a normal distribution and </w:t>
      </w:r>
      <w:r w:rsidR="00823456">
        <w:t xml:space="preserve">that </w:t>
      </w:r>
      <w:r w:rsidR="00960C14">
        <w:t>each attribute has the same variance</w:t>
      </w:r>
      <w:r w:rsidR="00823456">
        <w:t xml:space="preserve"> meaning that the values of the variables are centred around the mean by the same amount on average. Keeping that in mind</w:t>
      </w:r>
      <w:r w:rsidR="00332F92">
        <w:t>,</w:t>
      </w:r>
      <w:r w:rsidR="00823456">
        <w:t xml:space="preserve"> it is advisable to standardise the data prior </w:t>
      </w:r>
      <w:r w:rsidR="00332F92">
        <w:t xml:space="preserve">to </w:t>
      </w:r>
      <w:r w:rsidR="00823456">
        <w:t>using LDA.</w:t>
      </w:r>
    </w:p>
    <w:p w14:paraId="668100B0" w14:textId="4838F460" w:rsidR="00A76262" w:rsidRPr="006C371E" w:rsidRDefault="00A76262" w:rsidP="004D56FD">
      <w:pPr>
        <w:spacing w:after="0" w:line="360" w:lineRule="auto"/>
        <w:ind w:firstLine="397"/>
        <w:jc w:val="both"/>
      </w:pPr>
      <w:r>
        <w:t xml:space="preserve">Let our target Y denote a random binary variable with values 1 for reference to the class </w:t>
      </w:r>
      <w:r w:rsidR="0042765E">
        <w:t>"</w:t>
      </w:r>
      <w:r>
        <w:t>default</w:t>
      </w:r>
      <w:r w:rsidR="0042765E">
        <w:t>"</w:t>
      </w:r>
      <w:r>
        <w:t xml:space="preserve"> and value 0  for reference to the class </w:t>
      </w:r>
      <w:r w:rsidR="0042765E">
        <w:t>"</w:t>
      </w:r>
      <w:r>
        <w:t>non-default</w:t>
      </w:r>
      <w:r w:rsidR="0042765E">
        <w:t>"</w:t>
      </w:r>
      <w:r>
        <w:t xml:space="preserve">, and X a single continuous random variable normally distributed with mean around 0 and standard deviation of 1. With the </w:t>
      </w:r>
      <w:r>
        <w:lastRenderedPageBreak/>
        <w:t>assumptions for LDA satisfied, the mean value of the X variable for each class is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A76262" w:rsidRPr="006C371E" w14:paraId="719711B7" w14:textId="77777777" w:rsidTr="009B382E">
        <w:tc>
          <w:tcPr>
            <w:tcW w:w="8046" w:type="dxa"/>
          </w:tcPr>
          <w:p w14:paraId="7E044CA8" w14:textId="77777777" w:rsidR="00A76262" w:rsidRPr="00D67804" w:rsidRDefault="00133798" w:rsidP="004D56FD">
            <w:pPr>
              <w:keepNext/>
              <w:spacing w:line="360" w:lineRule="auto"/>
              <w:ind w:firstLine="397"/>
              <w:jc w:val="center"/>
              <w:rPr>
                <w:rFonts w:ascii="Cambria Math" w:eastAsiaTheme="minorEastAsia" w:hAnsi="Cambria Math"/>
              </w:rPr>
            </w:pPr>
            <m:oMathPara>
              <m:oMath>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r>
                  <w:rPr>
                    <w:rFonts w:ascii="Cambria Math" w:hAnsi="Cambria Math"/>
                  </w:rPr>
                  <m:t>=</m:t>
                </m:r>
                <m:f>
                  <m:fPr>
                    <m:ctrlPr>
                      <w:rPr>
                        <w:rFonts w:ascii="Cambria Math" w:hAnsi="Cambria Math"/>
                        <w:lang w:val="pl-PL"/>
                      </w:rPr>
                    </m:ctrlPr>
                  </m:fPr>
                  <m:num>
                    <m:r>
                      <w:rPr>
                        <w:rFonts w:ascii="Cambria Math" w:hAnsi="Cambria Math"/>
                      </w:rPr>
                      <m:t>1</m:t>
                    </m:r>
                  </m:num>
                  <m:den>
                    <m:sSub>
                      <m:sSubPr>
                        <m:ctrlPr>
                          <w:rPr>
                            <w:rFonts w:ascii="Cambria Math" w:hAnsi="Cambria Math"/>
                            <w:lang w:val="pl-PL"/>
                          </w:rPr>
                        </m:ctrlPr>
                      </m:sSubPr>
                      <m:e>
                        <m:r>
                          <w:rPr>
                            <w:rFonts w:ascii="Cambria Math" w:hAnsi="Cambria Math"/>
                            <w:lang w:val="pl-PL"/>
                          </w:rPr>
                          <m:t>n</m:t>
                        </m:r>
                      </m:e>
                      <m:sub>
                        <m:r>
                          <w:rPr>
                            <w:rFonts w:ascii="Cambria Math" w:hAnsi="Cambria Math"/>
                            <w:lang w:val="pl-PL"/>
                          </w:rPr>
                          <m:t>k</m:t>
                        </m:r>
                      </m:sub>
                    </m:sSub>
                  </m:den>
                </m:f>
                <m:r>
                  <w:rPr>
                    <w:rFonts w:ascii="Cambria Math" w:hAnsi="Cambria Math"/>
                    <w:lang w:val="pl-PL"/>
                  </w:rPr>
                  <m:t xml:space="preserve"> </m:t>
                </m:r>
                <m:nary>
                  <m:naryPr>
                    <m:chr m:val="∑"/>
                    <m:limLoc m:val="undOvr"/>
                    <m:grow m:val="1"/>
                    <m:ctrlPr>
                      <w:rPr>
                        <w:rFonts w:ascii="Cambria Math" w:hAnsi="Cambria Math"/>
                        <w:lang w:val="pl-PL"/>
                      </w:rPr>
                    </m:ctrlPr>
                  </m:naryPr>
                  <m:sub>
                    <m:r>
                      <w:rPr>
                        <w:rFonts w:ascii="Cambria Math" w:hAnsi="Cambria Math"/>
                        <w:lang w:val="pl-PL"/>
                      </w:rPr>
                      <m:t>i</m:t>
                    </m:r>
                    <m:r>
                      <w:rPr>
                        <w:rFonts w:ascii="Cambria Math" w:hAnsi="Cambria Math"/>
                      </w:rPr>
                      <m:t>=1</m:t>
                    </m:r>
                  </m:sub>
                  <m:sup>
                    <m:r>
                      <w:rPr>
                        <w:rFonts w:ascii="Cambria Math" w:hAnsi="Cambria Math"/>
                        <w:lang w:val="pl-PL"/>
                      </w:rPr>
                      <m:t>n</m:t>
                    </m:r>
                  </m:sup>
                  <m:e>
                    <m:r>
                      <w:rPr>
                        <w:rFonts w:ascii="Cambria Math" w:hAnsi="Cambria Math"/>
                      </w:rPr>
                      <m:t> </m:t>
                    </m:r>
                  </m:e>
                </m:nary>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oMath>
            </m:oMathPara>
          </w:p>
        </w:tc>
        <w:tc>
          <w:tcPr>
            <w:tcW w:w="1015" w:type="dxa"/>
          </w:tcPr>
          <w:p w14:paraId="05FDB861" w14:textId="21A2E2FF" w:rsidR="00A76262" w:rsidRPr="006C371E" w:rsidRDefault="00A76262" w:rsidP="00933AF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0B428F">
              <w:rPr>
                <w:noProof/>
              </w:rPr>
              <w:t>2</w:t>
            </w:r>
            <w:r w:rsidRPr="006C371E">
              <w:rPr>
                <w:i/>
              </w:rPr>
              <w:fldChar w:fldCharType="end"/>
            </w:r>
            <w:r w:rsidRPr="006C371E">
              <w:t>)</w:t>
            </w:r>
          </w:p>
        </w:tc>
      </w:tr>
    </w:tbl>
    <w:p w14:paraId="5C476014" w14:textId="0DD767C0" w:rsidR="00A76262" w:rsidRPr="006C371E" w:rsidRDefault="00A76262" w:rsidP="009B382E">
      <w:pPr>
        <w:spacing w:after="0" w:line="360" w:lineRule="auto"/>
        <w:ind w:firstLine="397"/>
        <w:jc w:val="both"/>
      </w:pPr>
      <w:r>
        <w:t xml:space="preserve">Note that </w:t>
      </w:r>
      <w:r w:rsidRPr="00972666">
        <w:rPr>
          <w:rFonts w:ascii="Cambria Math" w:hAnsi="Cambria Math"/>
        </w:rPr>
        <w:t>k</w:t>
      </w:r>
      <w:r>
        <w:t xml:space="preserve"> stands for each of the potential classes of the dependent variable, which in this case</w:t>
      </w:r>
      <w:r w:rsidR="005E251A">
        <w:t>,</w:t>
      </w:r>
      <w:r>
        <w:t xml:space="preserve"> there are </w:t>
      </w:r>
      <w:r w:rsidR="005E251A">
        <w:t>two</w:t>
      </w:r>
      <w:r>
        <w:t xml:space="preserve"> classes since the dependent variable is binary. The mean is calculated </w:t>
      </w:r>
      <w:r w:rsidR="005E251A">
        <w:t xml:space="preserve">by </w:t>
      </w:r>
      <w:r w:rsidRPr="00972666">
        <w:t>dividing the sum of values by the total number of values</w:t>
      </w:r>
      <w:r>
        <w:t xml:space="preserve"> in the corresponding class (1 or 2)</w:t>
      </w:r>
      <w:r w:rsidRPr="00972666">
        <w:t>.</w:t>
      </w:r>
      <w:r>
        <w:t xml:space="preserve"> The variance is calculated across all classes using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A76262" w:rsidRPr="006C371E" w14:paraId="6D7F66AD" w14:textId="77777777" w:rsidTr="009B382E">
        <w:tc>
          <w:tcPr>
            <w:tcW w:w="8046" w:type="dxa"/>
          </w:tcPr>
          <w:p w14:paraId="13CD0620" w14:textId="55EE593E" w:rsidR="00A76262" w:rsidRPr="00972666" w:rsidRDefault="00133798" w:rsidP="009B382E">
            <w:pPr>
              <w:keepNext/>
              <w:spacing w:line="360" w:lineRule="auto"/>
              <w:ind w:firstLine="397"/>
              <w:jc w:val="center"/>
              <w:rPr>
                <w:rFonts w:eastAsiaTheme="minorEastAsia"/>
                <w:lang w:val="es-ES"/>
              </w:rPr>
            </w:pPr>
            <m:oMathPara>
              <m:oMath>
                <m:sSup>
                  <m:sSupPr>
                    <m:ctrlPr>
                      <w:rPr>
                        <w:rFonts w:ascii="Cambria Math" w:eastAsiaTheme="minorEastAsia" w:hAnsi="Cambria Math"/>
                        <w:lang w:val="es-ES"/>
                      </w:rPr>
                    </m:ctrlPr>
                  </m:sSupPr>
                  <m:e>
                    <m:r>
                      <m:rPr>
                        <m:nor/>
                      </m:rPr>
                      <w:rPr>
                        <w:rFonts w:eastAsiaTheme="minorEastAsia"/>
                        <w:lang w:val="es-ES"/>
                      </w:rPr>
                      <m:t xml:space="preserve"> </m:t>
                    </m:r>
                    <m:r>
                      <m:rPr>
                        <m:nor/>
                      </m:rPr>
                      <w:rPr>
                        <w:rFonts w:ascii="Cambria Math" w:eastAsiaTheme="minorEastAsia" w:hAnsi="Cambria Math"/>
                        <w:lang w:val="es-ES"/>
                      </w:rPr>
                      <m:t>σ</m:t>
                    </m:r>
                  </m:e>
                  <m:sup>
                    <m:r>
                      <w:rPr>
                        <w:rFonts w:ascii="Cambria Math" w:eastAsiaTheme="minorEastAsia" w:hAnsi="Cambria Math"/>
                        <w:lang w:val="es-ES"/>
                      </w:rPr>
                      <m:t>2</m:t>
                    </m:r>
                  </m:sup>
                </m:sSup>
                <m:r>
                  <w:rPr>
                    <w:rFonts w:ascii="Cambria Math" w:eastAsiaTheme="minorEastAsia" w:hAnsi="Cambria Math"/>
                    <w:lang w:val="es-ES"/>
                  </w:rPr>
                  <m:t>=</m:t>
                </m:r>
                <m:f>
                  <m:fPr>
                    <m:ctrlPr>
                      <w:rPr>
                        <w:rFonts w:ascii="Cambria Math" w:eastAsiaTheme="minorEastAsia" w:hAnsi="Cambria Math"/>
                        <w:lang w:val="es-ES"/>
                      </w:rPr>
                    </m:ctrlPr>
                  </m:fPr>
                  <m:num>
                    <m:r>
                      <w:rPr>
                        <w:rFonts w:ascii="Cambria Math" w:eastAsiaTheme="minorEastAsia" w:hAnsi="Cambria Math"/>
                        <w:lang w:val="es-ES"/>
                      </w:rPr>
                      <m:t>1</m:t>
                    </m:r>
                  </m:num>
                  <m:den>
                    <m:r>
                      <w:rPr>
                        <w:rFonts w:ascii="Cambria Math" w:eastAsiaTheme="minorEastAsia" w:hAnsi="Cambria Math"/>
                        <w:lang w:val="es-ES"/>
                      </w:rPr>
                      <m:t>n-K</m:t>
                    </m:r>
                  </m:den>
                </m:f>
                <m:r>
                  <w:rPr>
                    <w:rFonts w:ascii="Cambria Math" w:eastAsiaTheme="minorEastAsia" w:hAnsi="Cambria Math"/>
                    <w:lang w:val="es-ES"/>
                  </w:rPr>
                  <m:t xml:space="preserve"> </m:t>
                </m:r>
                <m:nary>
                  <m:naryPr>
                    <m:chr m:val="∑"/>
                    <m:limLoc m:val="undOvr"/>
                    <m:grow m:val="1"/>
                    <m:ctrlPr>
                      <w:rPr>
                        <w:rFonts w:ascii="Cambria Math" w:eastAsiaTheme="minorEastAsia" w:hAnsi="Cambria Math"/>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r>
                      <w:rPr>
                        <w:rFonts w:ascii="Cambria Math" w:eastAsiaTheme="minorEastAsia" w:hAnsi="Cambria Math"/>
                        <w:lang w:val="es-ES"/>
                      </w:rPr>
                      <m:t> </m:t>
                    </m:r>
                  </m:e>
                </m:nary>
                <m:sSup>
                  <m:sSupPr>
                    <m:ctrlPr>
                      <w:rPr>
                        <w:rFonts w:ascii="Cambria Math" w:eastAsiaTheme="minorEastAsia" w:hAnsi="Cambria Math"/>
                        <w:lang w:val="es-ES"/>
                      </w:rPr>
                    </m:ctrlPr>
                  </m:sSupPr>
                  <m:e>
                    <m:d>
                      <m:dPr>
                        <m:ctrlPr>
                          <w:rPr>
                            <w:rFonts w:ascii="Cambria Math" w:eastAsiaTheme="minorEastAsia" w:hAnsi="Cambria Math"/>
                            <w:lang w:val="es-ES"/>
                          </w:rPr>
                        </m:ctrlPr>
                      </m:dPr>
                      <m:e>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lang w:val="es-ES"/>
                          </w:rPr>
                          <m:t>-</m:t>
                        </m:r>
                        <m:sSub>
                          <m:sSubPr>
                            <m:ctrlPr>
                              <w:rPr>
                                <w:rFonts w:ascii="Cambria Math" w:hAnsi="Cambria Math"/>
                                <w:lang w:val="pl-PL"/>
                              </w:rPr>
                            </m:ctrlPr>
                          </m:sSubPr>
                          <m:e>
                            <m:r>
                              <m:rPr>
                                <m:nor/>
                              </m:rPr>
                              <w:rPr>
                                <w:lang w:val="es-ES"/>
                              </w:rPr>
                              <m:t xml:space="preserve"> </m:t>
                            </m:r>
                            <m:acc>
                              <m:accPr>
                                <m:chr m:val="̅"/>
                                <m:ctrlPr>
                                  <w:rPr>
                                    <w:rFonts w:ascii="Cambria Math" w:hAnsiTheme="minorHAnsi"/>
                                  </w:rPr>
                                </m:ctrlPr>
                              </m:accPr>
                              <m:e>
                                <m:r>
                                  <w:rPr>
                                    <w:rFonts w:ascii="Cambria Math"/>
                                  </w:rPr>
                                  <m:t>x</m:t>
                                </m:r>
                              </m:e>
                            </m:acc>
                            <m:r>
                              <m:rPr>
                                <m:nor/>
                              </m:rPr>
                              <w:rPr>
                                <w:lang w:val="es-ES"/>
                              </w:rPr>
                              <m:t xml:space="preserve"> </m:t>
                            </m:r>
                          </m:e>
                          <m:sub>
                            <m:r>
                              <w:rPr>
                                <w:rFonts w:ascii="Cambria Math" w:hAnsi="Cambria Math"/>
                                <w:lang w:val="pl-PL"/>
                              </w:rPr>
                              <m:t>k</m:t>
                            </m:r>
                          </m:sub>
                        </m:sSub>
                      </m:e>
                    </m:d>
                  </m:e>
                  <m:sup>
                    <m:r>
                      <w:rPr>
                        <w:rFonts w:ascii="Cambria Math" w:eastAsiaTheme="minorEastAsia" w:hAnsi="Cambria Math"/>
                        <w:lang w:val="es-ES"/>
                      </w:rPr>
                      <m:t>2</m:t>
                    </m:r>
                  </m:sup>
                </m:sSup>
              </m:oMath>
            </m:oMathPara>
          </w:p>
        </w:tc>
        <w:tc>
          <w:tcPr>
            <w:tcW w:w="1015" w:type="dxa"/>
          </w:tcPr>
          <w:p w14:paraId="3B70B292" w14:textId="14B637F3" w:rsidR="00A76262" w:rsidRPr="006C371E" w:rsidRDefault="00A76262" w:rsidP="00933AF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0B428F">
              <w:rPr>
                <w:noProof/>
              </w:rPr>
              <w:t>3</w:t>
            </w:r>
            <w:r w:rsidRPr="006C371E">
              <w:rPr>
                <w:i/>
              </w:rPr>
              <w:fldChar w:fldCharType="end"/>
            </w:r>
            <w:r w:rsidRPr="006C371E">
              <w:t>)</w:t>
            </w:r>
          </w:p>
        </w:tc>
      </w:tr>
    </w:tbl>
    <w:p w14:paraId="540FB901" w14:textId="6341D04A" w:rsidR="00A76262" w:rsidRPr="009B382E" w:rsidRDefault="00A76262" w:rsidP="009B382E">
      <w:pPr>
        <w:spacing w:after="0" w:line="360" w:lineRule="auto"/>
        <w:ind w:firstLine="397"/>
        <w:jc w:val="both"/>
        <w:rPr>
          <w:rFonts w:ascii="Cambria Math" w:hAnsi="Cambria Math"/>
        </w:rPr>
      </w:pPr>
      <w:r>
        <w:rPr>
          <w:rFonts w:eastAsiaTheme="minorEastAsia"/>
        </w:rPr>
        <w:t>The variance is calculated as the squared difference of each value from the mean within the class groups while averaging that difference across all class groups. LDA uses the Bayes theorem to estimate probabilities of a value</w:t>
      </w:r>
      <w:r w:rsidR="00E93BD4">
        <w:rPr>
          <w:rFonts w:eastAsiaTheme="minorEastAsia"/>
        </w:rPr>
        <w:t xml:space="preserve"> </w:t>
      </w:r>
      <m:oMath>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oMath>
      <w:r>
        <w:rPr>
          <w:rFonts w:eastAsiaTheme="minorEastAsia"/>
        </w:rPr>
        <w:t xml:space="preserve"> to belong to a particular class </w:t>
      </w:r>
      <w:r w:rsidRPr="00972666">
        <w:rPr>
          <w:rFonts w:ascii="Cambria Math" w:hAnsi="Cambria Math"/>
        </w:rPr>
        <w:t>k</w:t>
      </w:r>
      <w:r>
        <w:rPr>
          <w:rFonts w:ascii="Cambria Math" w:hAnsi="Cambria Math"/>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156"/>
      </w:tblGrid>
      <w:tr w:rsidR="008B04C7" w:rsidRPr="006C371E" w14:paraId="7C6A3896" w14:textId="77777777" w:rsidTr="009B382E">
        <w:tc>
          <w:tcPr>
            <w:tcW w:w="7905" w:type="dxa"/>
          </w:tcPr>
          <w:p w14:paraId="268411FF" w14:textId="5ED0D944" w:rsidR="008B04C7" w:rsidRPr="006C371E" w:rsidRDefault="00A76262" w:rsidP="004D56FD">
            <w:pPr>
              <w:keepNext/>
              <w:spacing w:line="360" w:lineRule="auto"/>
              <w:ind w:firstLine="397"/>
              <w:jc w:val="center"/>
              <w:rPr>
                <w:rFonts w:ascii="Cambria Math" w:eastAsiaTheme="minorEastAsia" w:hAnsi="Cambria Math"/>
              </w:rPr>
            </w:pPr>
            <m:oMathPara>
              <m:oMath>
                <m:r>
                  <w:rPr>
                    <w:rFonts w:ascii="Cambria Math" w:hAnsi="Cambria Math"/>
                  </w:rPr>
                  <m:t>P(Y=k∣X=x)=</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 xml:space="preserve"> .  P(x∣k)</m:t>
                    </m:r>
                  </m:num>
                  <m:den>
                    <m:nary>
                      <m:naryPr>
                        <m:chr m:val="∑"/>
                        <m:limLoc m:val="undOvr"/>
                        <m:grow m:val="1"/>
                        <m:ctrlPr>
                          <w:rPr>
                            <w:rFonts w:ascii="Cambria Math" w:hAnsi="Cambria Math"/>
                          </w:rPr>
                        </m:ctrlPr>
                      </m:naryPr>
                      <m:sub>
                        <m:r>
                          <w:rPr>
                            <w:rFonts w:ascii="Cambria Math" w:hAnsi="Cambria Math"/>
                          </w:rPr>
                          <m:t>l=1</m:t>
                        </m:r>
                      </m:sub>
                      <m:sup>
                        <m:r>
                          <w:rPr>
                            <w:rFonts w:ascii="Cambria Math" w:hAnsi="Cambria Math"/>
                          </w:rPr>
                          <m:t>K</m:t>
                        </m:r>
                      </m:sup>
                      <m:e>
                        <m:r>
                          <w:rPr>
                            <w:rFonts w:ascii="Cambria Math" w:hAnsi="Cambria Math"/>
                          </w:rPr>
                          <m:t> </m:t>
                        </m:r>
                      </m:e>
                    </m:nary>
                    <m:r>
                      <w:rPr>
                        <w:rFonts w:ascii="Cambria Math" w:hAnsi="Cambria Math"/>
                      </w:rPr>
                      <m:t>P</m:t>
                    </m:r>
                    <m:d>
                      <m:dPr>
                        <m:ctrlPr>
                          <w:rPr>
                            <w:rFonts w:ascii="Cambria Math" w:hAnsi="Cambria Math"/>
                            <w:i/>
                          </w:rPr>
                        </m:ctrlPr>
                      </m:dPr>
                      <m:e>
                        <m:r>
                          <w:rPr>
                            <w:rFonts w:ascii="Cambria Math" w:hAnsi="Cambria Math"/>
                          </w:rPr>
                          <m:t>l</m:t>
                        </m:r>
                      </m:e>
                    </m:d>
                    <m:r>
                      <w:rPr>
                        <w:rFonts w:ascii="Cambria Math" w:hAnsi="Cambria Math"/>
                      </w:rPr>
                      <m:t xml:space="preserve"> .  P(x∣l)</m:t>
                    </m:r>
                  </m:den>
                </m:f>
              </m:oMath>
            </m:oMathPara>
          </w:p>
        </w:tc>
        <w:tc>
          <w:tcPr>
            <w:tcW w:w="1156" w:type="dxa"/>
          </w:tcPr>
          <w:p w14:paraId="33B330F7" w14:textId="7BB86418" w:rsidR="008B04C7" w:rsidRPr="006C371E" w:rsidRDefault="008B04C7" w:rsidP="00933AF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0B428F">
              <w:rPr>
                <w:noProof/>
              </w:rPr>
              <w:t>4</w:t>
            </w:r>
            <w:r w:rsidRPr="006C371E">
              <w:rPr>
                <w:i/>
              </w:rPr>
              <w:fldChar w:fldCharType="end"/>
            </w:r>
            <w:r w:rsidRPr="006C371E">
              <w:t>)</w:t>
            </w:r>
          </w:p>
        </w:tc>
      </w:tr>
    </w:tbl>
    <w:p w14:paraId="6AEDA5FE" w14:textId="75ED9D46" w:rsidR="000A5796" w:rsidRPr="00E93BD4" w:rsidRDefault="00A76262" w:rsidP="004D56FD">
      <w:pPr>
        <w:spacing w:after="0" w:line="360" w:lineRule="auto"/>
        <w:ind w:firstLine="397"/>
        <w:jc w:val="both"/>
      </w:pPr>
      <w:r>
        <w:t xml:space="preserve">Being </w:t>
      </w:r>
      <m:oMath>
        <m:r>
          <w:rPr>
            <w:rFonts w:ascii="Cambria Math" w:hAnsi="Cambria Math"/>
          </w:rPr>
          <m:t>P</m:t>
        </m:r>
        <m:d>
          <m:dPr>
            <m:ctrlPr>
              <w:rPr>
                <w:rFonts w:ascii="Cambria Math" w:hAnsi="Cambria Math"/>
                <w:i/>
              </w:rPr>
            </m:ctrlPr>
          </m:dPr>
          <m:e>
            <m:r>
              <w:rPr>
                <w:rFonts w:ascii="Cambria Math" w:hAnsi="Cambria Math"/>
              </w:rPr>
              <m:t>k</m:t>
            </m:r>
          </m:e>
        </m:d>
      </m:oMath>
      <w:r>
        <w:rPr>
          <w:rFonts w:eastAsiaTheme="minorEastAsia"/>
        </w:rPr>
        <w:t xml:space="preserve"> the probability of a given class, </w:t>
      </w:r>
      <w:r w:rsidR="00E93BD4">
        <w:rPr>
          <w:rFonts w:eastAsiaTheme="minorEastAsia"/>
        </w:rPr>
        <w:t xml:space="preserve">denoted as the ratio of this observations with this class in the training dataset. </w:t>
      </w:r>
      <w:r w:rsidR="00525457">
        <w:rPr>
          <w:rFonts w:eastAsiaTheme="minorEastAsia"/>
        </w:rPr>
        <w:t xml:space="preserve">Since the independent variable follows a normal gaussian distribution, we can estimate </w:t>
      </w:r>
      <m:oMath>
        <m:r>
          <w:rPr>
            <w:rFonts w:ascii="Cambria Math" w:hAnsi="Cambria Math"/>
          </w:rPr>
          <m:t>P(x∣k),</m:t>
        </m:r>
      </m:oMath>
      <w:r w:rsidR="00525457">
        <w:rPr>
          <w:rFonts w:eastAsiaTheme="minorEastAsia"/>
        </w:rPr>
        <w:t xml:space="preserve"> which </w:t>
      </w:r>
      <w:r w:rsidR="00E93BD4">
        <w:rPr>
          <w:rFonts w:eastAsiaTheme="minorEastAsia"/>
        </w:rPr>
        <w:t xml:space="preserve">is the estimated probability of the value </w:t>
      </w:r>
      <m:oMath>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rPr>
          <m:t xml:space="preserve"> </m:t>
        </m:r>
      </m:oMath>
      <w:r w:rsidR="00E93BD4">
        <w:rPr>
          <w:rFonts w:eastAsiaTheme="minorEastAsia"/>
        </w:rPr>
        <w:t xml:space="preserve">belonging to the class </w:t>
      </w:r>
      <w:r w:rsidR="00E93BD4" w:rsidRPr="00972666">
        <w:rPr>
          <w:rFonts w:ascii="Cambria Math" w:hAnsi="Cambria Math"/>
        </w:rPr>
        <w:t>k</w:t>
      </w:r>
      <w:r w:rsidR="00E93BD4">
        <w:rPr>
          <w:rFonts w:ascii="Cambria Math" w:hAnsi="Cambria Math"/>
        </w:rPr>
        <w:t xml:space="preserve">. </w:t>
      </w:r>
      <w:r w:rsidR="00E93BD4" w:rsidRPr="00E93BD4">
        <w:t>The denominator normali</w:t>
      </w:r>
      <w:r w:rsidR="00A346EC">
        <w:t>s</w:t>
      </w:r>
      <w:r w:rsidR="00E93BD4" w:rsidRPr="00E93BD4">
        <w:t xml:space="preserve">es across for each class </w:t>
      </w:r>
      <m:oMath>
        <m:r>
          <w:rPr>
            <w:rFonts w:ascii="Cambria Math" w:hAnsi="Cambria Math"/>
          </w:rPr>
          <m:t>l</m:t>
        </m:r>
      </m:oMath>
      <w:r w:rsidR="00E93BD4">
        <w:rPr>
          <w:rFonts w:eastAsiaTheme="minorEastAsia"/>
        </w:rPr>
        <w:t>.</w:t>
      </w:r>
      <w:r w:rsidR="00525457">
        <w:rPr>
          <w:rFonts w:eastAsiaTheme="minorEastAsia"/>
        </w:rPr>
        <w:t xml:space="preserve"> When inserting </w:t>
      </w:r>
      <w:r w:rsidR="00715DFE">
        <w:rPr>
          <w:rFonts w:eastAsiaTheme="minorEastAsia"/>
        </w:rPr>
        <w:t>the Gaussian into equation (4) and simplifying</w:t>
      </w:r>
      <w:r w:rsidR="000E6EDE">
        <w:rPr>
          <w:rFonts w:eastAsiaTheme="minorEastAsia"/>
        </w:rPr>
        <w:t>,</w:t>
      </w:r>
      <w:r w:rsidR="00715DFE">
        <w:rPr>
          <w:rFonts w:eastAsiaTheme="minorEastAsia"/>
        </w:rPr>
        <w:t xml:space="preserve"> we obtain the discriminate function for class </w:t>
      </w:r>
      <w:r w:rsidR="00715DFE" w:rsidRPr="00972666">
        <w:rPr>
          <w:rFonts w:ascii="Cambria Math" w:hAnsi="Cambria Math"/>
        </w:rPr>
        <w:t>k</w:t>
      </w:r>
      <w:r w:rsidR="00715DFE">
        <w:rPr>
          <w:rFonts w:ascii="Cambria Math" w:hAnsi="Cambria Mat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8B04C7" w:rsidRPr="006C371E" w14:paraId="6B7BF7D7" w14:textId="77777777" w:rsidTr="009B382E">
        <w:tc>
          <w:tcPr>
            <w:tcW w:w="8046" w:type="dxa"/>
          </w:tcPr>
          <w:p w14:paraId="0E0A567C" w14:textId="103DF790" w:rsidR="008B04C7" w:rsidRPr="006C371E" w:rsidRDefault="00133798" w:rsidP="004D56FD">
            <w:pPr>
              <w:keepNext/>
              <w:spacing w:line="360" w:lineRule="auto"/>
              <w:ind w:firstLine="397"/>
              <w:jc w:val="center"/>
              <w:rPr>
                <w:rFonts w:ascii="Cambria Math" w:eastAsiaTheme="minorEastAsia" w:hAnsi="Cambria Math"/>
              </w:rPr>
            </w:pPr>
            <m:oMathPara>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f>
                  <m:fPr>
                    <m:ctrlPr>
                      <w:rPr>
                        <w:rFonts w:ascii="Cambria Math" w:eastAsiaTheme="minorEastAsia" w:hAnsi="Cambria Math"/>
                      </w:rPr>
                    </m:ctrlPr>
                  </m:fPr>
                  <m:num>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num>
                  <m:den>
                    <m:sSup>
                      <m:sSupPr>
                        <m:ctrlPr>
                          <w:rPr>
                            <w:rFonts w:ascii="Cambria Math" w:eastAsiaTheme="minorEastAsia" w:hAnsi="Cambria Math"/>
                            <w:lang w:val="es-ES"/>
                          </w:rPr>
                        </m:ctrlPr>
                      </m:sSupPr>
                      <m:e>
                        <m:r>
                          <m:rPr>
                            <m:nor/>
                          </m:rPr>
                          <w:rPr>
                            <w:rFonts w:eastAsiaTheme="minorEastAsia"/>
                          </w:rPr>
                          <m:t xml:space="preserve"> </m:t>
                        </m:r>
                        <m:r>
                          <m:rPr>
                            <m:nor/>
                          </m:rPr>
                          <w:rPr>
                            <w:rFonts w:ascii="Cambria Math" w:eastAsiaTheme="minorEastAsia" w:hAnsi="Cambria Math"/>
                            <w:lang w:val="es-ES"/>
                          </w:rPr>
                          <m:t>σ</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rPr>
                    </m:ctrlPr>
                  </m:fPr>
                  <m:num>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num>
                  <m:den>
                    <m:r>
                      <w:rPr>
                        <w:rFonts w:ascii="Cambria Math" w:eastAsiaTheme="minorEastAsia" w:hAnsi="Cambria Math"/>
                      </w:rPr>
                      <m:t>2</m:t>
                    </m:r>
                    <m:sSup>
                      <m:sSupPr>
                        <m:ctrlPr>
                          <w:rPr>
                            <w:rFonts w:ascii="Cambria Math" w:eastAsiaTheme="minorEastAsia" w:hAnsi="Cambria Math"/>
                            <w:lang w:val="es-ES"/>
                          </w:rPr>
                        </m:ctrlPr>
                      </m:sSupPr>
                      <m:e>
                        <m:r>
                          <m:rPr>
                            <m:nor/>
                          </m:rPr>
                          <w:rPr>
                            <w:rFonts w:eastAsiaTheme="minorEastAsia"/>
                          </w:rPr>
                          <m:t xml:space="preserve"> </m:t>
                        </m:r>
                        <m:r>
                          <m:rPr>
                            <m:nor/>
                          </m:rPr>
                          <w:rPr>
                            <w:rFonts w:ascii="Cambria Math" w:eastAsiaTheme="minorEastAsia" w:hAnsi="Cambria Math"/>
                            <w:lang w:val="es-ES"/>
                          </w:rPr>
                          <m:t>σ</m:t>
                        </m:r>
                      </m:e>
                      <m:sup>
                        <m:r>
                          <w:rPr>
                            <w:rFonts w:ascii="Cambria Math" w:eastAsiaTheme="minorEastAsia" w:hAnsi="Cambria Math"/>
                          </w:rPr>
                          <m:t>2</m:t>
                        </m:r>
                      </m:sup>
                    </m:sSup>
                  </m:den>
                </m:f>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⁡(P(k))</m:t>
                </m:r>
              </m:oMath>
            </m:oMathPara>
          </w:p>
        </w:tc>
        <w:tc>
          <w:tcPr>
            <w:tcW w:w="1015" w:type="dxa"/>
          </w:tcPr>
          <w:p w14:paraId="3DA48480" w14:textId="0397A9F5" w:rsidR="008B04C7" w:rsidRPr="006C371E" w:rsidRDefault="008B04C7" w:rsidP="00933AF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492C37">
              <w:rPr>
                <w:noProof/>
              </w:rPr>
              <w:t>5</w:t>
            </w:r>
            <w:r w:rsidRPr="006C371E">
              <w:rPr>
                <w:i/>
              </w:rPr>
              <w:fldChar w:fldCharType="end"/>
            </w:r>
            <w:r w:rsidRPr="006C371E">
              <w:t>)</w:t>
            </w:r>
          </w:p>
        </w:tc>
      </w:tr>
    </w:tbl>
    <w:p w14:paraId="7232C191" w14:textId="2D3506A1" w:rsidR="00715DFE" w:rsidRDefault="00715DFE" w:rsidP="004D56FD">
      <w:pPr>
        <w:spacing w:after="0" w:line="360" w:lineRule="auto"/>
        <w:ind w:firstLine="397"/>
        <w:jc w:val="both"/>
        <w:rPr>
          <w:rFonts w:eastAsiaTheme="minorEastAsia"/>
        </w:rPr>
      </w:pPr>
      <w:r>
        <w:rPr>
          <w:rFonts w:eastAsiaTheme="minorEastAsia"/>
        </w:rPr>
        <w:t xml:space="preserve">The discriminate function is calculated for each class, and the highest value of this function for a particular class will define the output classification </w:t>
      </w:r>
      <w:sdt>
        <w:sdtPr>
          <w:rPr>
            <w:rFonts w:eastAsiaTheme="minorEastAsia"/>
            <w:color w:val="000000"/>
          </w:rPr>
          <w:tag w:val="MENDELEY_CITATION_v3_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"/>
          <w:id w:val="397947985"/>
          <w:placeholder>
            <w:docPart w:val="2467FCFE4E0C4289BDEBEA1B6DE54C3E"/>
          </w:placeholder>
        </w:sdtPr>
        <w:sdtEndPr/>
        <w:sdtContent>
          <w:r w:rsidR="00317305" w:rsidRPr="00317305">
            <w:rPr>
              <w:rFonts w:eastAsiaTheme="minorEastAsia"/>
              <w:color w:val="000000"/>
            </w:rPr>
            <w:t>(Brownlee, 2016).</w:t>
          </w:r>
        </w:sdtContent>
      </w:sdt>
    </w:p>
    <w:p w14:paraId="09A9F2C0" w14:textId="2F38FDA1" w:rsidR="003216B8" w:rsidRPr="001C10CE" w:rsidRDefault="006E6F4E" w:rsidP="004D56FD">
      <w:pPr>
        <w:spacing w:after="0" w:line="360" w:lineRule="auto"/>
        <w:ind w:firstLine="397"/>
        <w:jc w:val="both"/>
        <w:rPr>
          <w:rFonts w:eastAsiaTheme="minorEastAsia"/>
        </w:rPr>
      </w:pPr>
      <w:r w:rsidRPr="001C10CE">
        <w:rPr>
          <w:rFonts w:eastAsiaTheme="minorEastAsia"/>
        </w:rPr>
        <w:t>Based on that, we can highlight that linear discriminant analysis (LDA) uses the training observations to determine the location of a boundary between the response classes. The boundary location is determined by treating the observations of each class as samples. Theoretically, we could fit an (n) dimensional normal distribution from a multidimensional normal distribution to the observations in each class. Calculating this involves calculating the mean vector and covariance matrix for each class, as these determine the centre and shape of the distribution, respectively</w:t>
      </w:r>
      <w:r w:rsidR="005232C2" w:rsidRPr="001C10CE">
        <w:rPr>
          <w:rFonts w:eastAsiaTheme="minorEastAsia"/>
        </w:rPr>
        <w:t xml:space="preserve"> </w:t>
      </w:r>
      <w:sdt>
        <w:sdtPr>
          <w:rPr>
            <w:rFonts w:eastAsiaTheme="minorEastAsia"/>
          </w:rPr>
          <w:tag w:val="MENDELEY_CITATION_v3_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"/>
          <w:id w:val="-1771000379"/>
          <w:placeholder>
            <w:docPart w:val="2467FCFE4E0C4289BDEBEA1B6DE54C3E"/>
          </w:placeholder>
        </w:sdtPr>
        <w:sdtEndPr/>
        <w:sdtContent>
          <w:r w:rsidR="00317305">
            <w:rPr>
              <w:rFonts w:eastAsia="Times New Roman"/>
            </w:rPr>
            <w:t>(Johnson &amp; Wichern, 2002; Thomas et al., 2017)</w:t>
          </w:r>
        </w:sdtContent>
      </w:sdt>
      <w:r w:rsidRPr="001C10CE">
        <w:rPr>
          <w:rFonts w:eastAsiaTheme="minorEastAsia"/>
        </w:rPr>
        <w:t xml:space="preserve">. Having fitted the distributions, we could draw a boundary between the classes by selecting the set of points where the probabilities are equal. Observations on one side of the boundary would be classified as one class, and observations on the other side as the other class. We can do all this </w:t>
      </w:r>
      <w:r w:rsidRPr="001C10CE">
        <w:rPr>
          <w:rFonts w:eastAsiaTheme="minorEastAsia"/>
        </w:rPr>
        <w:lastRenderedPageBreak/>
        <w:t>theoretically, resulting in an equation for the boundary that depends on the parameters of the fitted distribution. This means that we don't need to go through the whole process to perform discriminant analysis; we need to calculate the means and covariances and apply the formula for the boundary.</w:t>
      </w:r>
    </w:p>
    <w:p w14:paraId="0212791A" w14:textId="77777777" w:rsidR="00681ED7" w:rsidRPr="006C371E" w:rsidRDefault="00681ED7" w:rsidP="00681ED7">
      <w:pPr>
        <w:spacing w:line="360" w:lineRule="auto"/>
        <w:jc w:val="both"/>
        <w:rPr>
          <w:rFonts w:eastAsiaTheme="minorEastAsia"/>
        </w:rPr>
      </w:pPr>
    </w:p>
    <w:p w14:paraId="3B60C039" w14:textId="18D58283" w:rsidR="00A177A4" w:rsidRPr="001E67CB" w:rsidRDefault="00A177A4" w:rsidP="00334245">
      <w:pPr>
        <w:pStyle w:val="Heading3"/>
        <w:rPr>
          <w:rFonts w:ascii="Times New Roman" w:hAnsi="Times New Roman" w:cs="Times New Roman"/>
          <w:b/>
          <w:bCs/>
          <w:color w:val="auto"/>
        </w:rPr>
      </w:pPr>
      <w:bookmarkStart w:id="18" w:name="_Toc106060825"/>
      <w:r w:rsidRPr="001E67CB">
        <w:rPr>
          <w:rFonts w:ascii="Times New Roman" w:hAnsi="Times New Roman" w:cs="Times New Roman"/>
          <w:b/>
          <w:bCs/>
          <w:color w:val="auto"/>
        </w:rPr>
        <w:t>2.1.2. Logistic regression</w:t>
      </w:r>
      <w:bookmarkEnd w:id="18"/>
    </w:p>
    <w:p w14:paraId="51FC968F" w14:textId="77777777" w:rsidR="000727CB" w:rsidRPr="006C371E" w:rsidRDefault="000727CB" w:rsidP="00334245"/>
    <w:p w14:paraId="50F0CB49" w14:textId="2DBF7439" w:rsidR="000727CB" w:rsidRDefault="00C7389A" w:rsidP="00157DD7">
      <w:pPr>
        <w:spacing w:after="0" w:line="360" w:lineRule="auto"/>
        <w:ind w:firstLine="397"/>
        <w:jc w:val="both"/>
      </w:pPr>
      <w:r w:rsidRPr="006C371E">
        <w:t xml:space="preserve">Logistic regression is </w:t>
      </w:r>
      <w:r w:rsidR="008A4FE1" w:rsidRPr="006C371E">
        <w:t xml:space="preserve">by far </w:t>
      </w:r>
      <w:r w:rsidRPr="006C371E">
        <w:t xml:space="preserve">the </w:t>
      </w:r>
      <w:r w:rsidR="00D53A12" w:rsidRPr="006C371E">
        <w:t xml:space="preserve">most </w:t>
      </w:r>
      <w:r w:rsidRPr="006C371E">
        <w:t>widely used algorithm in credit scoring</w:t>
      </w:r>
      <w:r w:rsidR="000E6EDE">
        <w:t>. I</w:t>
      </w:r>
      <w:r w:rsidRPr="006C371E">
        <w:t xml:space="preserve">ts usage is preferred </w:t>
      </w:r>
      <w:r w:rsidR="00020837" w:rsidRPr="006C371E">
        <w:t xml:space="preserve">due to </w:t>
      </w:r>
      <w:r w:rsidR="0077536B">
        <w:t>its</w:t>
      </w:r>
      <w:r w:rsidR="00020837" w:rsidRPr="006C371E">
        <w:t xml:space="preserve"> simplicity and ease of interpretation. </w:t>
      </w:r>
      <w:r w:rsidR="008A4FE1" w:rsidRPr="006C371E">
        <w:t>Therefore, a huge section of this dissertation is dedicated to cover</w:t>
      </w:r>
      <w:r w:rsidR="0077536B">
        <w:t>ing</w:t>
      </w:r>
      <w:r w:rsidR="008A4FE1" w:rsidRPr="006C371E">
        <w:t xml:space="preserve"> the logistic regression model.</w:t>
      </w:r>
    </w:p>
    <w:p w14:paraId="16057218" w14:textId="77777777" w:rsidR="00A27300" w:rsidRPr="006C371E" w:rsidRDefault="00A27300" w:rsidP="00157DD7">
      <w:pPr>
        <w:spacing w:after="0" w:line="360" w:lineRule="auto"/>
        <w:ind w:firstLine="397"/>
        <w:jc w:val="both"/>
      </w:pPr>
    </w:p>
    <w:p w14:paraId="4D89902B" w14:textId="40B3A336" w:rsidR="00A177A4" w:rsidRPr="00334245" w:rsidRDefault="00395626" w:rsidP="00334245">
      <w:pPr>
        <w:pStyle w:val="Heading4"/>
        <w:rPr>
          <w:rFonts w:ascii="Times New Roman" w:hAnsi="Times New Roman" w:cs="Times New Roman"/>
          <w:b/>
          <w:bCs/>
          <w:i w:val="0"/>
          <w:iCs w:val="0"/>
          <w:color w:val="auto"/>
        </w:rPr>
      </w:pPr>
      <w:bookmarkStart w:id="19" w:name="_Toc106060826"/>
      <w:r w:rsidRPr="00334245">
        <w:rPr>
          <w:rFonts w:ascii="Times New Roman" w:hAnsi="Times New Roman" w:cs="Times New Roman"/>
          <w:b/>
          <w:bCs/>
          <w:i w:val="0"/>
          <w:iCs w:val="0"/>
          <w:color w:val="auto"/>
        </w:rPr>
        <w:t>2.1.2</w:t>
      </w:r>
      <w:r w:rsidR="00A177A4" w:rsidRPr="00334245">
        <w:rPr>
          <w:rFonts w:ascii="Times New Roman" w:hAnsi="Times New Roman" w:cs="Times New Roman"/>
          <w:b/>
          <w:bCs/>
          <w:i w:val="0"/>
          <w:iCs w:val="0"/>
          <w:color w:val="auto"/>
        </w:rPr>
        <w:t>.1 Origins of logistic regression</w:t>
      </w:r>
      <w:bookmarkEnd w:id="19"/>
    </w:p>
    <w:p w14:paraId="4689137A" w14:textId="77777777" w:rsidR="000727CB" w:rsidRPr="006C371E" w:rsidRDefault="000727CB" w:rsidP="00334245"/>
    <w:p w14:paraId="0AC852C7" w14:textId="1979E680" w:rsidR="00C7389A" w:rsidRPr="006C371E" w:rsidRDefault="00C7389A" w:rsidP="00157DD7">
      <w:pPr>
        <w:spacing w:after="0" w:line="360" w:lineRule="auto"/>
        <w:ind w:firstLine="397"/>
        <w:jc w:val="both"/>
        <w:rPr>
          <w:rFonts w:eastAsiaTheme="minorEastAsia"/>
        </w:rPr>
      </w:pPr>
      <w:r w:rsidRPr="006C371E">
        <w:rPr>
          <w:spacing w:val="-4"/>
          <w:w w:val="110"/>
        </w:rPr>
        <w:t>The</w:t>
      </w:r>
      <w:r w:rsidRPr="006C371E">
        <w:rPr>
          <w:spacing w:val="-9"/>
          <w:w w:val="110"/>
        </w:rPr>
        <w:t xml:space="preserve"> </w:t>
      </w:r>
      <w:r w:rsidRPr="006C371E">
        <w:rPr>
          <w:spacing w:val="-3"/>
          <w:w w:val="110"/>
        </w:rPr>
        <w:t>logistic</w:t>
      </w:r>
      <w:r w:rsidRPr="006C371E">
        <w:rPr>
          <w:spacing w:val="-8"/>
          <w:w w:val="110"/>
        </w:rPr>
        <w:t xml:space="preserve"> </w:t>
      </w:r>
      <w:r w:rsidRPr="006C371E">
        <w:rPr>
          <w:spacing w:val="-3"/>
          <w:w w:val="110"/>
        </w:rPr>
        <w:t>function</w:t>
      </w:r>
      <w:r w:rsidRPr="006C371E">
        <w:rPr>
          <w:spacing w:val="-10"/>
          <w:w w:val="110"/>
        </w:rPr>
        <w:t xml:space="preserve"> </w:t>
      </w:r>
      <w:r w:rsidRPr="006C371E">
        <w:rPr>
          <w:spacing w:val="-5"/>
          <w:w w:val="110"/>
        </w:rPr>
        <w:t>was</w:t>
      </w:r>
      <w:r w:rsidRPr="006C371E">
        <w:rPr>
          <w:spacing w:val="-10"/>
          <w:w w:val="110"/>
        </w:rPr>
        <w:t xml:space="preserve"> </w:t>
      </w:r>
      <w:r w:rsidRPr="006C371E">
        <w:rPr>
          <w:spacing w:val="-5"/>
          <w:w w:val="110"/>
        </w:rPr>
        <w:t xml:space="preserve">developed </w:t>
      </w:r>
      <w:r w:rsidRPr="006C371E">
        <w:rPr>
          <w:w w:val="110"/>
        </w:rPr>
        <w:t>in</w:t>
      </w:r>
      <w:r w:rsidRPr="006C371E">
        <w:rPr>
          <w:spacing w:val="-7"/>
          <w:w w:val="110"/>
        </w:rPr>
        <w:t xml:space="preserve"> </w:t>
      </w:r>
      <w:r w:rsidRPr="006C371E">
        <w:rPr>
          <w:spacing w:val="-2"/>
          <w:w w:val="110"/>
        </w:rPr>
        <w:t>the</w:t>
      </w:r>
      <w:r w:rsidRPr="006C371E">
        <w:rPr>
          <w:spacing w:val="-10"/>
          <w:w w:val="110"/>
        </w:rPr>
        <w:t xml:space="preserve"> nineteenth </w:t>
      </w:r>
      <w:r w:rsidRPr="006C371E">
        <w:rPr>
          <w:spacing w:val="-4"/>
          <w:w w:val="110"/>
        </w:rPr>
        <w:t>century</w:t>
      </w:r>
      <w:r w:rsidRPr="006C371E">
        <w:rPr>
          <w:spacing w:val="-9"/>
          <w:w w:val="110"/>
        </w:rPr>
        <w:t xml:space="preserve"> </w:t>
      </w:r>
      <w:r w:rsidRPr="006C371E">
        <w:rPr>
          <w:spacing w:val="-2"/>
          <w:w w:val="110"/>
        </w:rPr>
        <w:t xml:space="preserve">to describe population </w:t>
      </w:r>
      <w:r w:rsidRPr="006C371E">
        <w:rPr>
          <w:spacing w:val="-5"/>
          <w:w w:val="110"/>
        </w:rPr>
        <w:t>growth</w:t>
      </w:r>
      <w:r w:rsidRPr="006C371E">
        <w:rPr>
          <w:spacing w:val="-26"/>
          <w:w w:val="110"/>
        </w:rPr>
        <w:t xml:space="preserve"> </w:t>
      </w:r>
      <w:r w:rsidRPr="006C371E">
        <w:rPr>
          <w:w w:val="110"/>
        </w:rPr>
        <w:t>and the behaviour of</w:t>
      </w:r>
      <w:r w:rsidRPr="006C371E">
        <w:rPr>
          <w:spacing w:val="-25"/>
          <w:w w:val="110"/>
        </w:rPr>
        <w:t xml:space="preserve"> </w:t>
      </w:r>
      <w:r w:rsidRPr="006C371E">
        <w:rPr>
          <w:spacing w:val="-3"/>
          <w:w w:val="110"/>
        </w:rPr>
        <w:t>autocatalytic</w:t>
      </w:r>
      <w:r w:rsidRPr="006C371E">
        <w:rPr>
          <w:spacing w:val="-25"/>
          <w:w w:val="110"/>
        </w:rPr>
        <w:t xml:space="preserve"> </w:t>
      </w:r>
      <w:r w:rsidRPr="006C371E">
        <w:rPr>
          <w:spacing w:val="-4"/>
          <w:w w:val="110"/>
        </w:rPr>
        <w:t>chemical</w:t>
      </w:r>
      <w:r w:rsidRPr="006C371E">
        <w:rPr>
          <w:spacing w:val="-25"/>
          <w:w w:val="110"/>
        </w:rPr>
        <w:t xml:space="preserve"> </w:t>
      </w:r>
      <w:r w:rsidRPr="006C371E">
        <w:rPr>
          <w:spacing w:val="-3"/>
          <w:w w:val="110"/>
        </w:rPr>
        <w:t xml:space="preserve">processes. </w:t>
      </w:r>
      <w:r w:rsidR="00BB19F6">
        <w:rPr>
          <w:spacing w:val="-3"/>
          <w:w w:val="110"/>
        </w:rPr>
        <w:t>That being said</w:t>
      </w:r>
      <w:r w:rsidRPr="006C371E">
        <w:rPr>
          <w:spacing w:val="-3"/>
          <w:w w:val="110"/>
        </w:rPr>
        <w:t xml:space="preserve">, the growth rate of a quantity </w:t>
      </w:r>
      <w:r w:rsidRPr="006C371E">
        <w:rPr>
          <w:i/>
          <w:iCs/>
          <w:spacing w:val="-3"/>
          <w:w w:val="110"/>
        </w:rPr>
        <w:t xml:space="preserve">W </w:t>
      </w:r>
      <w:r w:rsidRPr="006C371E">
        <w:rPr>
          <w:spacing w:val="-3"/>
          <w:w w:val="110"/>
        </w:rPr>
        <w:t>(</w:t>
      </w:r>
      <w:r w:rsidRPr="006C371E">
        <w:rPr>
          <w:i/>
          <w:iCs/>
          <w:spacing w:val="-3"/>
          <w:w w:val="110"/>
        </w:rPr>
        <w:t>t</w:t>
      </w:r>
      <w:r w:rsidRPr="006C371E">
        <w:rPr>
          <w:spacing w:val="-3"/>
          <w:w w:val="110"/>
        </w:rPr>
        <w:t>) over time is given by:</w:t>
      </w:r>
      <w:r w:rsidRPr="006C371E">
        <w:rPr>
          <w:rFonts w:eastAsiaTheme="minorEastAsia"/>
        </w:rPr>
        <w:t xml:space="preserve"> </w:t>
      </w:r>
    </w:p>
    <w:tbl>
      <w:tblPr>
        <w:tblStyle w:val="TableGrid"/>
        <w:tblW w:w="0" w:type="auto"/>
        <w:tblLook w:val="04A0" w:firstRow="1" w:lastRow="0" w:firstColumn="1" w:lastColumn="0" w:noHBand="0" w:noVBand="1"/>
      </w:tblPr>
      <w:tblGrid>
        <w:gridCol w:w="8046"/>
        <w:gridCol w:w="1015"/>
      </w:tblGrid>
      <w:tr w:rsidR="00C7389A" w:rsidRPr="006C371E" w14:paraId="0AFEE1B9" w14:textId="77777777" w:rsidTr="00157DD7">
        <w:tc>
          <w:tcPr>
            <w:tcW w:w="8046" w:type="dxa"/>
            <w:tcBorders>
              <w:top w:val="nil"/>
              <w:left w:val="nil"/>
              <w:bottom w:val="nil"/>
              <w:right w:val="nil"/>
            </w:tcBorders>
          </w:tcPr>
          <w:p w14:paraId="6E8C5F96" w14:textId="6CE4579B" w:rsidR="00C7389A" w:rsidRPr="006C371E" w:rsidRDefault="00133798" w:rsidP="00157DD7">
            <w:pPr>
              <w:spacing w:line="360" w:lineRule="auto"/>
              <w:ind w:firstLine="397"/>
              <w:jc w:val="center"/>
              <w:rPr>
                <w:rFonts w:eastAsiaTheme="minorEastAsia"/>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m:t>
                </m:r>
                <m:f>
                  <m:fPr>
                    <m:ctrlPr>
                      <w:rPr>
                        <w:rFonts w:ascii="Cambria Math" w:eastAsiaTheme="minorEastAsia" w:hAnsi="Cambria Math"/>
                        <w:iCs/>
                      </w:rPr>
                    </m:ctrlPr>
                  </m:fPr>
                  <m:num>
                    <m:r>
                      <w:rPr>
                        <w:rFonts w:ascii="Cambria Math" w:eastAsiaTheme="minorEastAsia" w:hAnsi="Cambria Math"/>
                      </w:rPr>
                      <m:t>dW(t)</m:t>
                    </m:r>
                  </m:num>
                  <m:den>
                    <m:r>
                      <w:rPr>
                        <w:rFonts w:ascii="Cambria Math" w:eastAsiaTheme="minorEastAsia" w:hAnsi="Cambria Math"/>
                      </w:rPr>
                      <m:t>dt</m:t>
                    </m:r>
                  </m:den>
                </m:f>
              </m:oMath>
            </m:oMathPara>
          </w:p>
        </w:tc>
        <w:tc>
          <w:tcPr>
            <w:tcW w:w="1015" w:type="dxa"/>
            <w:tcBorders>
              <w:top w:val="nil"/>
              <w:left w:val="nil"/>
              <w:bottom w:val="nil"/>
              <w:right w:val="nil"/>
            </w:tcBorders>
          </w:tcPr>
          <w:p w14:paraId="1A3C00FE" w14:textId="5D453DDE" w:rsidR="00C7389A" w:rsidRPr="006C371E" w:rsidRDefault="008A6D1A" w:rsidP="00157DD7">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6</w:t>
            </w:r>
            <w:r w:rsidRPr="006C371E">
              <w:rPr>
                <w:i/>
                <w:iCs/>
              </w:rPr>
              <w:fldChar w:fldCharType="end"/>
            </w:r>
            <w:r w:rsidRPr="006C371E">
              <w:t>)</w:t>
            </w:r>
          </w:p>
        </w:tc>
      </w:tr>
    </w:tbl>
    <w:p w14:paraId="2AE93A99" w14:textId="24DA8926" w:rsidR="00C7389A" w:rsidRPr="006C371E" w:rsidRDefault="00C7389A" w:rsidP="00157DD7">
      <w:pPr>
        <w:spacing w:after="0" w:line="360" w:lineRule="auto"/>
        <w:ind w:firstLine="397"/>
        <w:jc w:val="both"/>
        <w:rPr>
          <w:spacing w:val="-3"/>
          <w:w w:val="110"/>
        </w:rPr>
      </w:pPr>
      <w:r w:rsidRPr="006C371E">
        <w:t xml:space="preserve">Assuming that </w:t>
      </w:r>
      <w:r w:rsidRPr="006C371E">
        <w:rPr>
          <w:i/>
          <w:iCs/>
        </w:rPr>
        <w:t xml:space="preserve">Ẇ </w:t>
      </w:r>
      <w:r w:rsidRPr="006C371E">
        <w:rPr>
          <w:spacing w:val="-3"/>
          <w:w w:val="110"/>
        </w:rPr>
        <w:t>(</w:t>
      </w:r>
      <w:r w:rsidRPr="006C371E">
        <w:rPr>
          <w:i/>
          <w:iCs/>
          <w:spacing w:val="-3"/>
          <w:w w:val="110"/>
        </w:rPr>
        <w:t>t</w:t>
      </w:r>
      <w:r w:rsidRPr="006C371E">
        <w:rPr>
          <w:spacing w:val="-3"/>
          <w:w w:val="110"/>
        </w:rPr>
        <w:t>)</w:t>
      </w:r>
      <w:r w:rsidRPr="006C371E">
        <w:t xml:space="preserve"> </w:t>
      </w:r>
      <w:r w:rsidRPr="006C371E">
        <w:rPr>
          <w:spacing w:val="-2"/>
          <w:w w:val="126"/>
        </w:rPr>
        <w:t>i</w:t>
      </w:r>
      <w:r w:rsidRPr="006C371E">
        <w:rPr>
          <w:w w:val="102"/>
        </w:rPr>
        <w:t>s</w:t>
      </w:r>
      <w:r w:rsidRPr="006C371E">
        <w:rPr>
          <w:spacing w:val="9"/>
        </w:rPr>
        <w:t xml:space="preserve"> </w:t>
      </w:r>
      <w:r w:rsidRPr="006C371E">
        <w:rPr>
          <w:spacing w:val="-4"/>
          <w:w w:val="102"/>
        </w:rPr>
        <w:t>pro</w:t>
      </w:r>
      <w:r w:rsidRPr="006C371E">
        <w:rPr>
          <w:spacing w:val="3"/>
          <w:w w:val="102"/>
        </w:rPr>
        <w:t>p</w:t>
      </w:r>
      <w:r w:rsidRPr="006C371E">
        <w:rPr>
          <w:spacing w:val="-4"/>
        </w:rPr>
        <w:t>or</w:t>
      </w:r>
      <w:r w:rsidRPr="006C371E">
        <w:rPr>
          <w:spacing w:val="-2"/>
        </w:rPr>
        <w:t>t</w:t>
      </w:r>
      <w:r w:rsidRPr="006C371E">
        <w:rPr>
          <w:spacing w:val="-2"/>
          <w:w w:val="126"/>
        </w:rPr>
        <w:t>i</w:t>
      </w:r>
      <w:r w:rsidRPr="006C371E">
        <w:rPr>
          <w:spacing w:val="-6"/>
          <w:w w:val="91"/>
        </w:rPr>
        <w:t>o</w:t>
      </w:r>
      <w:r w:rsidRPr="006C371E">
        <w:rPr>
          <w:spacing w:val="-2"/>
          <w:w w:val="110"/>
        </w:rPr>
        <w:t>n</w:t>
      </w:r>
      <w:r w:rsidRPr="006C371E">
        <w:rPr>
          <w:spacing w:val="-5"/>
          <w:w w:val="117"/>
        </w:rPr>
        <w:t>a</w:t>
      </w:r>
      <w:r w:rsidRPr="006C371E">
        <w:rPr>
          <w:w w:val="128"/>
        </w:rPr>
        <w:t>l</w:t>
      </w:r>
      <w:r w:rsidRPr="006C371E">
        <w:rPr>
          <w:spacing w:val="9"/>
        </w:rPr>
        <w:t xml:space="preserve"> </w:t>
      </w:r>
      <w:r w:rsidRPr="006C371E">
        <w:rPr>
          <w:spacing w:val="-2"/>
          <w:w w:val="116"/>
        </w:rPr>
        <w:t>t</w:t>
      </w:r>
      <w:r w:rsidRPr="006C371E">
        <w:rPr>
          <w:w w:val="91"/>
        </w:rPr>
        <w:t xml:space="preserve">o </w:t>
      </w:r>
      <w:r w:rsidRPr="006C371E">
        <w:rPr>
          <w:i/>
          <w:iCs/>
          <w:spacing w:val="-3"/>
          <w:w w:val="110"/>
        </w:rPr>
        <w:t xml:space="preserve">W </w:t>
      </w:r>
      <w:r w:rsidRPr="006C371E">
        <w:rPr>
          <w:spacing w:val="-3"/>
          <w:w w:val="110"/>
        </w:rPr>
        <w:t>(</w:t>
      </w:r>
      <w:r w:rsidRPr="006C371E">
        <w:rPr>
          <w:i/>
          <w:iCs/>
          <w:spacing w:val="-3"/>
          <w:w w:val="110"/>
        </w:rPr>
        <w:t>t</w:t>
      </w:r>
      <w:r w:rsidRPr="006C371E">
        <w:rPr>
          <w:spacing w:val="-3"/>
          <w:w w:val="110"/>
        </w:rPr>
        <w:t>)</w:t>
      </w:r>
      <w:r w:rsidR="0077536B">
        <w:rPr>
          <w:spacing w:val="-3"/>
          <w:w w:val="110"/>
        </w:rPr>
        <w:t>,</w:t>
      </w:r>
      <w:r w:rsidRPr="006C371E">
        <w:rPr>
          <w:spacing w:val="-3"/>
          <w:w w:val="110"/>
        </w:rPr>
        <w:t xml:space="preserve"> we get:</w:t>
      </w:r>
    </w:p>
    <w:tbl>
      <w:tblPr>
        <w:tblStyle w:val="TableGrid"/>
        <w:tblW w:w="0" w:type="auto"/>
        <w:tblLook w:val="04A0" w:firstRow="1" w:lastRow="0" w:firstColumn="1" w:lastColumn="0" w:noHBand="0" w:noVBand="1"/>
      </w:tblPr>
      <w:tblGrid>
        <w:gridCol w:w="8046"/>
        <w:gridCol w:w="1015"/>
      </w:tblGrid>
      <w:tr w:rsidR="00C7389A" w:rsidRPr="006C371E" w14:paraId="181ADA10" w14:textId="77777777" w:rsidTr="00157DD7">
        <w:tc>
          <w:tcPr>
            <w:tcW w:w="8046" w:type="dxa"/>
            <w:tcBorders>
              <w:top w:val="nil"/>
              <w:left w:val="nil"/>
              <w:bottom w:val="nil"/>
              <w:right w:val="nil"/>
            </w:tcBorders>
          </w:tcPr>
          <w:p w14:paraId="1CB537C4" w14:textId="4DA6B797" w:rsidR="00C7389A" w:rsidRPr="006C371E" w:rsidRDefault="00133798" w:rsidP="00157DD7">
            <w:pPr>
              <w:spacing w:line="360" w:lineRule="auto"/>
              <w:ind w:firstLine="397"/>
              <w:jc w:val="center"/>
              <w:rPr>
                <w:rFonts w:ascii="Cambria Math" w:eastAsiaTheme="minorEastAsia" w:hAnsi="Cambria Math"/>
                <w:i/>
                <w:iCs/>
              </w:rPr>
            </w:pPr>
            <m:oMathPara>
              <m:oMath>
                <m:acc>
                  <m:accPr>
                    <m:chr m:val="̇"/>
                    <m:ctrlPr>
                      <w:rPr>
                        <w:rFonts w:ascii="Cambria Math" w:hAnsi="Cambria Math"/>
                        <w:iCs/>
                      </w:rPr>
                    </m:ctrlPr>
                  </m:accPr>
                  <m:e>
                    <m:r>
                      <w:rPr>
                        <w:rFonts w:ascii="Cambria Math" w:hAnsi="Cambria Math"/>
                      </w:rPr>
                      <m:t>W</m:t>
                    </m:r>
                  </m:e>
                </m:acc>
                <m:d>
                  <m:dPr>
                    <m:ctrlPr>
                      <w:rPr>
                        <w:rFonts w:ascii="Cambria Math" w:hAnsi="Cambria Math"/>
                        <w:i/>
                        <w:iCs/>
                      </w:rPr>
                    </m:ctrlPr>
                  </m:dPr>
                  <m:e>
                    <m:r>
                      <w:rPr>
                        <w:rFonts w:ascii="Cambria Math" w:hAnsi="Cambria Math"/>
                      </w:rPr>
                      <m:t>t</m:t>
                    </m:r>
                  </m:e>
                </m:d>
                <m:r>
                  <w:rPr>
                    <w:rFonts w:ascii="Cambria Math" w:hAnsi="Cambria Math"/>
                  </w:rPr>
                  <m:t>=βW</m:t>
                </m:r>
                <m:d>
                  <m:dPr>
                    <m:ctrlPr>
                      <w:rPr>
                        <w:rFonts w:ascii="Cambria Math" w:hAnsi="Cambria Math"/>
                        <w:i/>
                        <w:iCs/>
                      </w:rPr>
                    </m:ctrlPr>
                  </m:dPr>
                  <m:e>
                    <m:r>
                      <w:rPr>
                        <w:rFonts w:ascii="Cambria Math" w:hAnsi="Cambria Math"/>
                      </w:rPr>
                      <m:t>t</m:t>
                    </m:r>
                  </m:e>
                </m:d>
                <m:r>
                  <w:rPr>
                    <w:rFonts w:ascii="Cambria Math" w:hAnsi="Cambria Math"/>
                  </w:rPr>
                  <m:t xml:space="preserve"> → β=</m:t>
                </m:r>
                <m:f>
                  <m:fPr>
                    <m:ctrlPr>
                      <w:rPr>
                        <w:rFonts w:ascii="Cambria Math" w:hAnsi="Cambria Math"/>
                        <w:i/>
                        <w:iCs/>
                      </w:rPr>
                    </m:ctrlPr>
                  </m:fPr>
                  <m:num>
                    <m:acc>
                      <m:accPr>
                        <m:chr m:val="̇"/>
                        <m:ctrlPr>
                          <w:rPr>
                            <w:rFonts w:ascii="Cambria Math" w:hAnsi="Cambria Math"/>
                            <w:iCs/>
                          </w:rPr>
                        </m:ctrlPr>
                      </m:accPr>
                      <m:e>
                        <m:r>
                          <w:rPr>
                            <w:rFonts w:ascii="Cambria Math" w:hAnsi="Cambria Math"/>
                          </w:rPr>
                          <m:t>W</m:t>
                        </m:r>
                      </m:e>
                    </m:acc>
                    <m:d>
                      <m:dPr>
                        <m:ctrlPr>
                          <w:rPr>
                            <w:rFonts w:ascii="Cambria Math" w:hAnsi="Cambria Math"/>
                            <w:i/>
                            <w:iCs/>
                          </w:rPr>
                        </m:ctrlPr>
                      </m:dPr>
                      <m:e>
                        <m:r>
                          <w:rPr>
                            <w:rFonts w:ascii="Cambria Math" w:hAnsi="Cambria Math"/>
                          </w:rPr>
                          <m:t>t</m:t>
                        </m:r>
                      </m:e>
                    </m:d>
                  </m:num>
                  <m:den>
                    <m:r>
                      <w:rPr>
                        <w:rFonts w:ascii="Cambria Math" w:hAnsi="Cambria Math"/>
                      </w:rPr>
                      <m:t>W</m:t>
                    </m:r>
                    <m:d>
                      <m:dPr>
                        <m:ctrlPr>
                          <w:rPr>
                            <w:rFonts w:ascii="Cambria Math" w:hAnsi="Cambria Math"/>
                            <w:i/>
                            <w:iCs/>
                          </w:rPr>
                        </m:ctrlPr>
                      </m:dPr>
                      <m:e>
                        <m:r>
                          <w:rPr>
                            <w:rFonts w:ascii="Cambria Math" w:hAnsi="Cambria Math"/>
                          </w:rPr>
                          <m:t>t</m:t>
                        </m:r>
                      </m:e>
                    </m:d>
                  </m:den>
                </m:f>
              </m:oMath>
            </m:oMathPara>
          </w:p>
        </w:tc>
        <w:tc>
          <w:tcPr>
            <w:tcW w:w="1015" w:type="dxa"/>
            <w:tcBorders>
              <w:top w:val="nil"/>
              <w:left w:val="nil"/>
              <w:bottom w:val="nil"/>
              <w:right w:val="nil"/>
            </w:tcBorders>
          </w:tcPr>
          <w:p w14:paraId="6F29226E" w14:textId="61977E88" w:rsidR="00C7389A"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7</w:t>
            </w:r>
            <w:r w:rsidRPr="006C371E">
              <w:rPr>
                <w:i/>
                <w:iCs/>
              </w:rPr>
              <w:fldChar w:fldCharType="end"/>
            </w:r>
            <w:r w:rsidRPr="006C371E">
              <w:t>)</w:t>
            </w:r>
          </w:p>
        </w:tc>
      </w:tr>
    </w:tbl>
    <w:p w14:paraId="14AA180A" w14:textId="1FE78928" w:rsidR="00C7389A" w:rsidRPr="006C371E" w:rsidRDefault="00157DD7" w:rsidP="00157DD7">
      <w:pPr>
        <w:pStyle w:val="BodyText"/>
        <w:kinsoku w:val="0"/>
        <w:overflowPunct w:val="0"/>
        <w:spacing w:line="360" w:lineRule="auto"/>
        <w:ind w:firstLine="397"/>
        <w:jc w:val="both"/>
        <w:rPr>
          <w:rFonts w:ascii="Times New Roman" w:hAnsi="Times New Roman" w:cs="Times New Roman"/>
          <w:lang w:val="en-GB"/>
        </w:rPr>
      </w:pPr>
      <w:r>
        <w:rPr>
          <w:rFonts w:ascii="Times New Roman" w:hAnsi="Times New Roman" w:cs="Times New Roman"/>
          <w:spacing w:val="-3"/>
          <w:w w:val="110"/>
          <w:lang w:val="en-GB"/>
        </w:rPr>
        <w:t>W</w:t>
      </w:r>
      <w:r w:rsidR="00C7389A" w:rsidRPr="006C371E">
        <w:rPr>
          <w:rFonts w:ascii="Times New Roman" w:hAnsi="Times New Roman" w:cs="Times New Roman"/>
          <w:spacing w:val="-3"/>
          <w:w w:val="110"/>
          <w:lang w:val="en-GB"/>
        </w:rPr>
        <w:t xml:space="preserve">here </w:t>
      </w:r>
      <w:r w:rsidR="00C7389A" w:rsidRPr="006C371E">
        <w:rPr>
          <w:rFonts w:ascii="Symbol" w:eastAsia="Symbol" w:hAnsi="Symbol" w:cs="Symbol"/>
          <w:i/>
          <w:spacing w:val="-3"/>
          <w:w w:val="110"/>
          <w:lang w:val="en-GB"/>
        </w:rPr>
        <w:t>b</w:t>
      </w:r>
      <w:r w:rsidR="00C7389A" w:rsidRPr="006C371E">
        <w:rPr>
          <w:rFonts w:ascii="Times New Roman" w:hAnsi="Times New Roman" w:cs="Times New Roman"/>
          <w:spacing w:val="-3"/>
          <w:w w:val="110"/>
          <w:lang w:val="en-GB"/>
        </w:rPr>
        <w:t xml:space="preserve"> refers to the </w:t>
      </w:r>
      <w:r w:rsidR="00C7389A" w:rsidRPr="006C371E">
        <w:rPr>
          <w:rFonts w:ascii="Times New Roman" w:hAnsi="Times New Roman" w:cs="Times New Roman"/>
          <w:lang w:val="en-GB"/>
        </w:rPr>
        <w:t>constant rate of growth, thus leading to the exponential growth model</w:t>
      </w:r>
    </w:p>
    <w:tbl>
      <w:tblPr>
        <w:tblStyle w:val="TableGrid"/>
        <w:tblW w:w="0" w:type="auto"/>
        <w:tblLook w:val="04A0" w:firstRow="1" w:lastRow="0" w:firstColumn="1" w:lastColumn="0" w:noHBand="0" w:noVBand="1"/>
      </w:tblPr>
      <w:tblGrid>
        <w:gridCol w:w="8046"/>
        <w:gridCol w:w="1015"/>
      </w:tblGrid>
      <w:tr w:rsidR="00C7389A" w:rsidRPr="006C371E" w14:paraId="451970DD" w14:textId="77777777" w:rsidTr="00157DD7">
        <w:tc>
          <w:tcPr>
            <w:tcW w:w="8046" w:type="dxa"/>
            <w:tcBorders>
              <w:top w:val="nil"/>
              <w:left w:val="nil"/>
              <w:bottom w:val="nil"/>
              <w:right w:val="nil"/>
            </w:tcBorders>
          </w:tcPr>
          <w:p w14:paraId="0228E0DD" w14:textId="27C7C36A" w:rsidR="00C7389A" w:rsidRPr="006C371E" w:rsidRDefault="006240AB" w:rsidP="00157DD7">
            <w:pPr>
              <w:spacing w:line="360" w:lineRule="auto"/>
              <w:ind w:firstLine="397"/>
              <w:jc w:val="center"/>
              <w:rPr>
                <w:rFonts w:ascii="Cambria Math" w:eastAsiaTheme="minorEastAsia" w:hAnsi="Cambria Math"/>
                <w:i/>
                <w:iCs/>
              </w:rPr>
            </w:pPr>
            <m:oMathPara>
              <m:oMath>
                <m:r>
                  <w:rPr>
                    <w:rFonts w:ascii="Cambria Math" w:eastAsiaTheme="minorEastAsia" w:hAnsi="Cambria Math"/>
                  </w:rPr>
                  <m:t>W(t)=A</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βt</m:t>
                    </m:r>
                  </m:sup>
                </m:sSup>
              </m:oMath>
            </m:oMathPara>
          </w:p>
        </w:tc>
        <w:tc>
          <w:tcPr>
            <w:tcW w:w="1015" w:type="dxa"/>
            <w:tcBorders>
              <w:top w:val="nil"/>
              <w:left w:val="nil"/>
              <w:bottom w:val="nil"/>
              <w:right w:val="nil"/>
            </w:tcBorders>
          </w:tcPr>
          <w:p w14:paraId="75472312" w14:textId="71223782" w:rsidR="00C7389A"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8</w:t>
            </w:r>
            <w:r w:rsidRPr="006C371E">
              <w:rPr>
                <w:i/>
                <w:iCs/>
              </w:rPr>
              <w:fldChar w:fldCharType="end"/>
            </w:r>
            <w:r w:rsidRPr="006C371E">
              <w:t>)</w:t>
            </w:r>
          </w:p>
        </w:tc>
      </w:tr>
    </w:tbl>
    <w:p w14:paraId="787BE8B0" w14:textId="219CD6D0" w:rsidR="000727CB" w:rsidRPr="006C371E" w:rsidRDefault="00157DD7" w:rsidP="00157DD7">
      <w:pPr>
        <w:pStyle w:val="BodyText"/>
        <w:kinsoku w:val="0"/>
        <w:overflowPunct w:val="0"/>
        <w:spacing w:line="360" w:lineRule="auto"/>
        <w:ind w:firstLine="397"/>
        <w:jc w:val="both"/>
        <w:rPr>
          <w:rFonts w:ascii="Times New Roman" w:hAnsi="Times New Roman" w:cs="Times New Roman"/>
          <w:lang w:val="en-GB"/>
        </w:rPr>
      </w:pPr>
      <w:r>
        <w:rPr>
          <w:rFonts w:ascii="Times New Roman" w:hAnsi="Times New Roman" w:cs="Times New Roman"/>
          <w:lang w:val="en-GB"/>
        </w:rPr>
        <w:t>W</w:t>
      </w:r>
      <w:r w:rsidR="00C7389A" w:rsidRPr="006C371E">
        <w:rPr>
          <w:rFonts w:ascii="Times New Roman" w:hAnsi="Times New Roman" w:cs="Times New Roman"/>
          <w:lang w:val="en-GB"/>
        </w:rPr>
        <w:t xml:space="preserve">here the initial value </w:t>
      </w:r>
      <w:r w:rsidR="00C7389A" w:rsidRPr="006C371E">
        <w:rPr>
          <w:rFonts w:ascii="Times New Roman" w:hAnsi="Times New Roman" w:cs="Times New Roman"/>
          <w:i/>
          <w:iCs/>
          <w:lang w:val="en-GB"/>
        </w:rPr>
        <w:t xml:space="preserve">W </w:t>
      </w:r>
      <w:r w:rsidR="00C7389A" w:rsidRPr="006C371E">
        <w:rPr>
          <w:rFonts w:ascii="Times New Roman" w:hAnsi="Times New Roman" w:cs="Times New Roman"/>
          <w:lang w:val="en-GB"/>
        </w:rPr>
        <w:t xml:space="preserve">(0) may replace </w:t>
      </w:r>
      <w:r w:rsidR="00C7389A" w:rsidRPr="006C371E">
        <w:rPr>
          <w:rFonts w:ascii="Times New Roman" w:hAnsi="Times New Roman" w:cs="Times New Roman"/>
          <w:i/>
          <w:iCs/>
          <w:lang w:val="en-GB"/>
        </w:rPr>
        <w:t>A</w:t>
      </w:r>
      <w:r w:rsidR="0077536B">
        <w:rPr>
          <w:rFonts w:ascii="Times New Roman" w:hAnsi="Times New Roman" w:cs="Times New Roman"/>
          <w:lang w:val="en-GB"/>
        </w:rPr>
        <w:t>, h</w:t>
      </w:r>
      <w:r w:rsidR="00C7389A" w:rsidRPr="006C371E">
        <w:rPr>
          <w:rFonts w:ascii="Times New Roman" w:hAnsi="Times New Roman" w:cs="Times New Roman"/>
          <w:lang w:val="en-GB"/>
        </w:rPr>
        <w:t>owever, the exponential growth model is devoid of any upper limit. This problem was approached by the Belgian astronomer and statistician Alphonse Quetelet (1795-1874) and his student Pierre-Francois Verhulst (1804-1849) through the inclusion of an additional term, representing the increasing resistance to further growth, in equation (</w:t>
      </w:r>
      <w:r w:rsidR="007D23E3">
        <w:rPr>
          <w:rFonts w:ascii="Times New Roman" w:hAnsi="Times New Roman" w:cs="Times New Roman"/>
          <w:lang w:val="en-GB"/>
        </w:rPr>
        <w:t>7</w:t>
      </w:r>
      <w:r w:rsidR="00C7389A" w:rsidRPr="006C371E">
        <w:rPr>
          <w:rFonts w:ascii="Times New Roman" w:hAnsi="Times New Roman" w:cs="Times New Roman"/>
          <w:lang w:val="en-GB"/>
        </w:rP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49934E31" w14:textId="77777777" w:rsidTr="00157DD7">
        <w:tc>
          <w:tcPr>
            <w:tcW w:w="8046" w:type="dxa"/>
          </w:tcPr>
          <w:p w14:paraId="15EF851E" w14:textId="77E05DD4" w:rsidR="00020837" w:rsidRPr="006C371E" w:rsidRDefault="00133798" w:rsidP="00157DD7">
            <w:pPr>
              <w:spacing w:line="360" w:lineRule="auto"/>
              <w:ind w:firstLine="397"/>
              <w:jc w:val="center"/>
              <w:rPr>
                <w:rFonts w:ascii="Cambria Math" w:eastAsiaTheme="minorEastAsia" w:hAnsi="Cambria Math"/>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(t)=βW(t)-ϕ(W(t))</m:t>
                </m:r>
              </m:oMath>
            </m:oMathPara>
          </w:p>
        </w:tc>
        <w:tc>
          <w:tcPr>
            <w:tcW w:w="1015" w:type="dxa"/>
          </w:tcPr>
          <w:p w14:paraId="20D29463" w14:textId="709934F0"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9</w:t>
            </w:r>
            <w:r w:rsidRPr="006C371E">
              <w:rPr>
                <w:i/>
                <w:iCs/>
              </w:rPr>
              <w:fldChar w:fldCharType="end"/>
            </w:r>
            <w:r w:rsidRPr="006C371E">
              <w:t>)</w:t>
            </w:r>
          </w:p>
        </w:tc>
      </w:tr>
    </w:tbl>
    <w:p w14:paraId="6FA38BE5" w14:textId="1AC979CE" w:rsidR="00C7389A" w:rsidRPr="006C371E" w:rsidRDefault="00020837" w:rsidP="00157DD7">
      <w:pPr>
        <w:spacing w:after="0" w:line="360" w:lineRule="auto"/>
        <w:ind w:firstLine="397"/>
        <w:jc w:val="both"/>
        <w:rPr>
          <w:spacing w:val="-3"/>
          <w:w w:val="110"/>
        </w:rPr>
      </w:pPr>
      <w:r w:rsidRPr="006C371E">
        <w:rPr>
          <w:spacing w:val="-3"/>
          <w:w w:val="110"/>
        </w:rPr>
        <w:t xml:space="preserve">Experimentation with varied forms of </w:t>
      </w:r>
      <w:r w:rsidRPr="006C371E">
        <w:rPr>
          <w:rFonts w:ascii="Symbol" w:eastAsia="Symbol" w:hAnsi="Symbol" w:cs="Symbol"/>
          <w:i/>
          <w:spacing w:val="-3"/>
          <w:w w:val="110"/>
        </w:rPr>
        <w:t>f</w:t>
      </w:r>
      <w:r w:rsidRPr="006C371E">
        <w:rPr>
          <w:spacing w:val="-3"/>
          <w:w w:val="110"/>
        </w:rPr>
        <w:t xml:space="preserve"> led to the following model when </w:t>
      </w:r>
      <w:r w:rsidRPr="006C371E">
        <w:rPr>
          <w:rFonts w:ascii="Symbol" w:eastAsia="Symbol" w:hAnsi="Symbol" w:cs="Symbol"/>
          <w:i/>
          <w:spacing w:val="-3"/>
          <w:w w:val="110"/>
        </w:rPr>
        <w:t>f</w:t>
      </w:r>
      <w:r w:rsidRPr="006C371E">
        <w:rPr>
          <w:i/>
          <w:iCs/>
          <w:spacing w:val="-3"/>
          <w:w w:val="110"/>
        </w:rPr>
        <w:t xml:space="preserve"> </w:t>
      </w:r>
      <w:r w:rsidRPr="006C371E">
        <w:rPr>
          <w:spacing w:val="-3"/>
          <w:w w:val="110"/>
        </w:rPr>
        <w:t>is a quadratic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0721EB99" w14:textId="77777777" w:rsidTr="00157DD7">
        <w:tc>
          <w:tcPr>
            <w:tcW w:w="8046" w:type="dxa"/>
          </w:tcPr>
          <w:p w14:paraId="7FBED27D" w14:textId="7CF63A61" w:rsidR="00020837" w:rsidRPr="006C371E" w:rsidRDefault="00133798" w:rsidP="00157DD7">
            <w:pPr>
              <w:spacing w:line="360" w:lineRule="auto"/>
              <w:ind w:firstLine="397"/>
              <w:jc w:val="center"/>
              <w:rPr>
                <w:rFonts w:ascii="Cambria Math" w:eastAsiaTheme="minorEastAsia" w:hAnsi="Cambria Math"/>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(t)=βW(t)(</m:t>
                </m:r>
                <m:r>
                  <m:rPr>
                    <m:sty m:val="p"/>
                  </m:rPr>
                  <w:rPr>
                    <w:rFonts w:ascii="Cambria Math" w:eastAsiaTheme="minorEastAsia" w:hAnsi="Cambria Math"/>
                  </w:rPr>
                  <m:t>Ω</m:t>
                </m:r>
                <m:r>
                  <w:rPr>
                    <w:rFonts w:ascii="Cambria Math" w:eastAsiaTheme="minorEastAsia" w:hAnsi="Cambria Math"/>
                  </w:rPr>
                  <m:t>-W(t))</m:t>
                </m:r>
              </m:oMath>
            </m:oMathPara>
          </w:p>
        </w:tc>
        <w:tc>
          <w:tcPr>
            <w:tcW w:w="1015" w:type="dxa"/>
          </w:tcPr>
          <w:p w14:paraId="569E0490" w14:textId="37E092F9"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10</w:t>
            </w:r>
            <w:r w:rsidRPr="006C371E">
              <w:rPr>
                <w:i/>
                <w:iCs/>
              </w:rPr>
              <w:fldChar w:fldCharType="end"/>
            </w:r>
            <w:r w:rsidRPr="006C371E">
              <w:t>)</w:t>
            </w:r>
          </w:p>
        </w:tc>
      </w:tr>
    </w:tbl>
    <w:p w14:paraId="61A0F7DF" w14:textId="6EFEEDAF" w:rsidR="000727CB" w:rsidRPr="006C371E" w:rsidRDefault="000727CB" w:rsidP="00157DD7">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t>W</w:t>
      </w:r>
      <w:r w:rsidR="00020837" w:rsidRPr="006C371E">
        <w:rPr>
          <w:rFonts w:ascii="Times New Roman" w:hAnsi="Times New Roman" w:cs="Times New Roman"/>
          <w:spacing w:val="-3"/>
          <w:w w:val="110"/>
          <w:lang w:val="en-GB"/>
        </w:rPr>
        <w:t xml:space="preserve">here </w:t>
      </w:r>
      <w:r w:rsidR="00020837" w:rsidRPr="006C371E">
        <w:rPr>
          <w:rFonts w:ascii="Symbol" w:eastAsia="Symbol" w:hAnsi="Symbol" w:cs="Symbol"/>
          <w:spacing w:val="-3"/>
          <w:w w:val="110"/>
          <w:lang w:val="en-GB"/>
        </w:rPr>
        <w:t>W</w:t>
      </w:r>
      <w:r w:rsidR="00020837" w:rsidRPr="006C371E">
        <w:rPr>
          <w:rFonts w:ascii="Times New Roman" w:hAnsi="Times New Roman" w:cs="Times New Roman"/>
          <w:spacing w:val="-3"/>
          <w:w w:val="110"/>
          <w:lang w:val="en-GB"/>
        </w:rPr>
        <w:t xml:space="preserve"> refers to the upper limit or saturation level of </w:t>
      </w:r>
      <w:r w:rsidR="00020837" w:rsidRPr="006C371E">
        <w:rPr>
          <w:rFonts w:ascii="Times New Roman" w:hAnsi="Times New Roman" w:cs="Times New Roman"/>
          <w:i/>
          <w:iCs/>
          <w:spacing w:val="-3"/>
          <w:w w:val="110"/>
          <w:lang w:val="en-GB"/>
        </w:rPr>
        <w:t>W</w:t>
      </w:r>
      <w:r w:rsidR="00020837" w:rsidRPr="006C371E">
        <w:rPr>
          <w:rFonts w:ascii="Times New Roman" w:hAnsi="Times New Roman" w:cs="Times New Roman"/>
          <w:spacing w:val="-3"/>
          <w:w w:val="110"/>
          <w:lang w:val="en-GB"/>
        </w:rPr>
        <w:t xml:space="preserve">. </w:t>
      </w:r>
    </w:p>
    <w:p w14:paraId="230A1AC1" w14:textId="459C4EF8" w:rsidR="000727CB" w:rsidRPr="006C371E" w:rsidRDefault="00020837" w:rsidP="00157DD7">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lastRenderedPageBreak/>
        <w:t xml:space="preserve">In the above model, </w:t>
      </w:r>
      <m:oMath>
        <m:acc>
          <m:accPr>
            <m:chr m:val="̇"/>
            <m:ctrlPr>
              <w:rPr>
                <w:rFonts w:ascii="Cambria Math" w:hAnsi="Cambria Math" w:cs="Times New Roman"/>
                <w:iCs/>
                <w:lang w:val="en-GB"/>
              </w:rPr>
            </m:ctrlPr>
          </m:accPr>
          <m:e>
            <m:r>
              <w:rPr>
                <w:rFonts w:ascii="Cambria Math" w:hAnsi="Cambria Math" w:cs="Times New Roman"/>
                <w:lang w:val="en-GB"/>
              </w:rPr>
              <m:t>W</m:t>
            </m:r>
          </m:e>
        </m:acc>
        <m:d>
          <m:dPr>
            <m:ctrlPr>
              <w:rPr>
                <w:rFonts w:ascii="Cambria Math" w:hAnsi="Cambria Math" w:cs="Times New Roman"/>
                <w:i/>
                <w:iCs/>
                <w:lang w:val="en-GB"/>
              </w:rPr>
            </m:ctrlPr>
          </m:dPr>
          <m:e>
            <m:r>
              <w:rPr>
                <w:rFonts w:ascii="Cambria Math" w:hAnsi="Cambria Math" w:cs="Times New Roman"/>
                <w:lang w:val="en-GB"/>
              </w:rPr>
              <m:t>t</m:t>
            </m:r>
          </m:e>
        </m:d>
      </m:oMath>
      <w:r w:rsidR="006240AB">
        <w:rPr>
          <w:rFonts w:ascii="Times New Roman" w:eastAsiaTheme="minorEastAsia" w:hAnsi="Times New Roman" w:cs="Times New Roman"/>
          <w:iCs/>
          <w:lang w:val="en-GB"/>
        </w:rPr>
        <w:t xml:space="preserve"> </w:t>
      </w:r>
      <w:r w:rsidRPr="006C371E">
        <w:rPr>
          <w:rFonts w:ascii="Times New Roman" w:hAnsi="Times New Roman" w:cs="Times New Roman"/>
          <w:spacing w:val="-3"/>
          <w:w w:val="110"/>
          <w:lang w:val="en-GB"/>
        </w:rPr>
        <w:t xml:space="preserve">is proportional to both </w:t>
      </w:r>
      <m:oMath>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and </w:t>
      </w:r>
      <m:oMath>
        <m:r>
          <m:rPr>
            <m:sty m:val="p"/>
          </m:rPr>
          <w:rPr>
            <w:rFonts w:ascii="Cambria Math" w:hAnsi="Cambria Math" w:cs="Times New Roman"/>
            <w:spacing w:val="-3"/>
            <w:w w:val="110"/>
            <w:lang w:val="en-GB"/>
          </w:rPr>
          <m:t>Ω</m:t>
        </m:r>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Expressing </w:t>
      </w:r>
      <m:oMath>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as a proportion </w:t>
      </w:r>
      <m:oMath>
        <m:r>
          <w:rPr>
            <w:rFonts w:ascii="Cambria Math" w:hAnsi="Cambria Math" w:cs="Times New Roman"/>
            <w:spacing w:val="-3"/>
            <w:w w:val="110"/>
            <w:lang w:val="en-GB"/>
          </w:rPr>
          <m:t>P(t)</m:t>
        </m:r>
      </m:oMath>
      <w:r w:rsidR="00F03873">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of </w:t>
      </w:r>
      <w:r w:rsidRPr="00F03873">
        <w:rPr>
          <w:rFonts w:ascii="Symbol" w:eastAsia="Symbol" w:hAnsi="Symbol" w:cs="Symbol"/>
          <w:spacing w:val="-3"/>
          <w:w w:val="110"/>
          <w:lang w:val="en-GB"/>
        </w:rPr>
        <w:t>W</w:t>
      </w:r>
      <w:r w:rsidRPr="006C371E">
        <w:rPr>
          <w:rFonts w:ascii="Times New Roman" w:hAnsi="Times New Roman" w:cs="Times New Roman"/>
          <w:spacing w:val="-3"/>
          <w:w w:val="110"/>
          <w:lang w:val="en-GB"/>
        </w:rPr>
        <w:t>, or</w:t>
      </w:r>
      <w:r w:rsidR="00F03873">
        <w:rPr>
          <w:rFonts w:ascii="Cambria Math" w:hAnsi="Cambria Math" w:cs="Times New Roman"/>
          <w:i/>
          <w:iCs/>
          <w:spacing w:val="-3"/>
          <w:w w:val="110"/>
          <w:lang w:val="en-GB"/>
        </w:rPr>
        <w:t xml:space="preserve"> </w:t>
      </w:r>
      <m:oMath>
        <m:r>
          <w:rPr>
            <w:rFonts w:ascii="Cambria Math" w:hAnsi="Cambria Math" w:cs="Times New Roman"/>
            <w:spacing w:val="-3"/>
            <w:w w:val="110"/>
            <w:lang w:val="en-GB"/>
          </w:rPr>
          <m:t>P(t)=</m:t>
        </m:r>
        <m:f>
          <m:fPr>
            <m:ctrlPr>
              <w:rPr>
                <w:rFonts w:ascii="Cambria Math" w:hAnsi="Cambria Math" w:cs="Times New Roman"/>
                <w:iCs/>
                <w:spacing w:val="-3"/>
                <w:w w:val="110"/>
                <w:lang w:val="en-GB"/>
              </w:rPr>
            </m:ctrlPr>
          </m:fPr>
          <m:num>
            <m:r>
              <w:rPr>
                <w:rFonts w:ascii="Cambria Math" w:hAnsi="Cambria Math" w:cs="Times New Roman"/>
                <w:spacing w:val="-3"/>
                <w:w w:val="110"/>
                <w:lang w:val="en-GB"/>
              </w:rPr>
              <m:t>W(t)</m:t>
            </m:r>
          </m:num>
          <m:den>
            <m:r>
              <m:rPr>
                <m:sty m:val="p"/>
              </m:rPr>
              <w:rPr>
                <w:rFonts w:ascii="Cambria Math" w:hAnsi="Cambria Math" w:cs="Times New Roman"/>
                <w:spacing w:val="-3"/>
                <w:w w:val="110"/>
                <w:lang w:val="en-GB"/>
              </w:rPr>
              <m:t>Ω</m:t>
            </m:r>
          </m:den>
        </m:f>
      </m:oMath>
      <w:r w:rsidR="00F03873">
        <w:rPr>
          <w:rFonts w:ascii="Times New Roman" w:hAnsi="Times New Roman" w:cs="Times New Roman"/>
          <w:spacing w:val="-3"/>
          <w:w w:val="110"/>
          <w:lang w:val="en-GB"/>
        </w:rPr>
        <w:t>,</w:t>
      </w:r>
      <w:r w:rsidRPr="006C371E">
        <w:rPr>
          <w:rFonts w:ascii="Times New Roman" w:hAnsi="Times New Roman" w:cs="Times New Roman"/>
          <w:spacing w:val="-3"/>
          <w:w w:val="110"/>
          <w:lang w:val="en-GB"/>
        </w:rPr>
        <w:t xml:space="preserve"> which results in the following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0A61ED09" w14:textId="77777777" w:rsidTr="00157DD7">
        <w:tc>
          <w:tcPr>
            <w:tcW w:w="8046" w:type="dxa"/>
          </w:tcPr>
          <w:p w14:paraId="164D777A" w14:textId="0F3E4A9D" w:rsidR="00020837" w:rsidRPr="006C371E" w:rsidRDefault="00F03873" w:rsidP="00157DD7">
            <w:pPr>
              <w:spacing w:line="360" w:lineRule="auto"/>
              <w:ind w:firstLine="397"/>
              <w:jc w:val="center"/>
              <w:rPr>
                <w:rFonts w:ascii="Cambria Math" w:eastAsiaTheme="minorEastAsia" w:hAnsi="Cambria Math"/>
                <w:i/>
                <w:iCs/>
              </w:rPr>
            </w:pPr>
            <m:oMathPara>
              <m:oMath>
                <m:r>
                  <w:rPr>
                    <w:rFonts w:ascii="Cambria Math" w:hAnsi="Cambria Math"/>
                    <w:spacing w:val="-3"/>
                    <w:w w:val="110"/>
                  </w:rPr>
                  <m:t>P(t)=βP(t)[1-P</m:t>
                </m:r>
                <m:d>
                  <m:dPr>
                    <m:ctrlPr>
                      <w:rPr>
                        <w:rFonts w:ascii="Cambria Math" w:hAnsi="Cambria Math"/>
                        <w:i/>
                        <w:iCs/>
                        <w:spacing w:val="-3"/>
                        <w:w w:val="110"/>
                      </w:rPr>
                    </m:ctrlPr>
                  </m:dPr>
                  <m:e>
                    <m:r>
                      <w:rPr>
                        <w:rFonts w:ascii="Cambria Math" w:hAnsi="Cambria Math"/>
                        <w:spacing w:val="-3"/>
                        <w:w w:val="110"/>
                      </w:rPr>
                      <m:t>t</m:t>
                    </m:r>
                  </m:e>
                </m:d>
                <m:r>
                  <w:rPr>
                    <w:rFonts w:ascii="Cambria Math" w:hAnsi="Cambria Math"/>
                    <w:spacing w:val="-3"/>
                    <w:w w:val="110"/>
                  </w:rPr>
                  <m:t>]</m:t>
                </m:r>
              </m:oMath>
            </m:oMathPara>
          </w:p>
        </w:tc>
        <w:tc>
          <w:tcPr>
            <w:tcW w:w="1015" w:type="dxa"/>
          </w:tcPr>
          <w:p w14:paraId="34ED3047" w14:textId="14E8284B"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11</w:t>
            </w:r>
            <w:r w:rsidRPr="006C371E">
              <w:rPr>
                <w:i/>
                <w:iCs/>
              </w:rPr>
              <w:fldChar w:fldCharType="end"/>
            </w:r>
            <w:r w:rsidRPr="006C371E">
              <w:t>)</w:t>
            </w:r>
          </w:p>
        </w:tc>
      </w:tr>
    </w:tbl>
    <w:p w14:paraId="3E528B82" w14:textId="349CBD02" w:rsidR="00020837" w:rsidRPr="006C371E" w:rsidRDefault="00020837" w:rsidP="00157DD7">
      <w:pPr>
        <w:spacing w:after="0" w:line="360" w:lineRule="auto"/>
        <w:ind w:firstLine="397"/>
        <w:jc w:val="both"/>
        <w:rPr>
          <w:spacing w:val="-3"/>
          <w:w w:val="110"/>
        </w:rPr>
      </w:pPr>
      <w:r w:rsidRPr="006C371E">
        <w:rPr>
          <w:spacing w:val="-3"/>
          <w:w w:val="110"/>
        </w:rPr>
        <w:t xml:space="preserve">Solving the above differential equation, we get the </w:t>
      </w:r>
      <w:r w:rsidR="00BD5892">
        <w:rPr>
          <w:spacing w:val="-3"/>
          <w:w w:val="110"/>
        </w:rPr>
        <w:t>so-called logistic</w:t>
      </w:r>
      <w:r w:rsidRPr="006C371E">
        <w:rPr>
          <w:spacing w:val="-3"/>
          <w:w w:val="110"/>
        </w:rP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5BEF8EE6" w14:textId="77777777" w:rsidTr="00157DD7">
        <w:tc>
          <w:tcPr>
            <w:tcW w:w="8046" w:type="dxa"/>
          </w:tcPr>
          <w:p w14:paraId="2991F2A0" w14:textId="02BB2B8A" w:rsidR="00020837" w:rsidRPr="006C371E" w:rsidRDefault="00F03873" w:rsidP="00157DD7">
            <w:pPr>
              <w:spacing w:line="360" w:lineRule="auto"/>
              <w:ind w:firstLine="397"/>
              <w:jc w:val="center"/>
              <w:rPr>
                <w:rFonts w:ascii="Cambria Math" w:eastAsiaTheme="minorEastAsia" w:hAnsi="Cambria Math"/>
                <w:i/>
                <w:iCs/>
              </w:rPr>
            </w:pPr>
            <m:oMathPara>
              <m:oMath>
                <m:r>
                  <w:rPr>
                    <w:rFonts w:ascii="Cambria Math" w:eastAsiaTheme="minorEastAsia" w:hAnsi="Cambria Math"/>
                  </w:rPr>
                  <m:t>P(t)=</m:t>
                </m:r>
                <m:f>
                  <m:fPr>
                    <m:ctrlPr>
                      <w:rPr>
                        <w:rFonts w:ascii="Cambria Math" w:eastAsiaTheme="minorEastAsia" w:hAnsi="Cambria Math"/>
                        <w:iCs/>
                      </w:rPr>
                    </m:ctrlPr>
                  </m:fPr>
                  <m:num>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num>
                  <m:den>
                    <m:r>
                      <w:rPr>
                        <w:rFonts w:ascii="Cambria Math" w:eastAsiaTheme="minorEastAsia" w:hAnsi="Cambria Math"/>
                      </w:rPr>
                      <m:t>1+</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den>
                </m:f>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den>
                </m:f>
              </m:oMath>
            </m:oMathPara>
          </w:p>
        </w:tc>
        <w:tc>
          <w:tcPr>
            <w:tcW w:w="1015" w:type="dxa"/>
          </w:tcPr>
          <w:p w14:paraId="5F15A1DD" w14:textId="03D7BC74"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12</w:t>
            </w:r>
            <w:r w:rsidRPr="006C371E">
              <w:rPr>
                <w:i/>
                <w:iCs/>
              </w:rPr>
              <w:fldChar w:fldCharType="end"/>
            </w:r>
            <w:r w:rsidRPr="006C371E">
              <w:t>)</w:t>
            </w:r>
          </w:p>
        </w:tc>
      </w:tr>
    </w:tbl>
    <w:p w14:paraId="0DE80A95" w14:textId="09A1A5FB" w:rsidR="00157DD7" w:rsidRPr="008B18D9" w:rsidRDefault="00020837" w:rsidP="008B18D9">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t>Equation (</w:t>
      </w:r>
      <w:r w:rsidR="00F03873">
        <w:rPr>
          <w:rFonts w:ascii="Times New Roman" w:hAnsi="Times New Roman" w:cs="Times New Roman"/>
          <w:spacing w:val="-3"/>
          <w:w w:val="110"/>
          <w:lang w:val="en-GB"/>
        </w:rPr>
        <w:t>1</w:t>
      </w:r>
      <w:r w:rsidR="00CE7675">
        <w:rPr>
          <w:rFonts w:ascii="Times New Roman" w:hAnsi="Times New Roman" w:cs="Times New Roman"/>
          <w:spacing w:val="-3"/>
          <w:w w:val="110"/>
          <w:lang w:val="en-GB"/>
        </w:rPr>
        <w:t>2</w:t>
      </w:r>
      <w:r w:rsidRPr="006C371E">
        <w:rPr>
          <w:rFonts w:ascii="Times New Roman" w:hAnsi="Times New Roman" w:cs="Times New Roman"/>
          <w:spacing w:val="-3"/>
          <w:w w:val="110"/>
          <w:lang w:val="en-GB"/>
        </w:rPr>
        <w:t xml:space="preserve">) was named as the </w:t>
      </w:r>
      <w:r w:rsidRPr="006C371E">
        <w:rPr>
          <w:rFonts w:ascii="Times New Roman" w:hAnsi="Times New Roman" w:cs="Times New Roman"/>
          <w:b/>
          <w:bCs/>
          <w:i/>
          <w:iCs/>
          <w:spacing w:val="-3"/>
          <w:w w:val="110"/>
          <w:lang w:val="en-GB"/>
        </w:rPr>
        <w:t>logistic</w:t>
      </w:r>
      <w:r w:rsidRPr="006C371E">
        <w:rPr>
          <w:rFonts w:ascii="Times New Roman" w:hAnsi="Times New Roman" w:cs="Times New Roman"/>
          <w:spacing w:val="-3"/>
          <w:w w:val="110"/>
          <w:lang w:val="en-GB"/>
        </w:rPr>
        <w:t xml:space="preserve"> function by Verhulst. In regression analysis, </w:t>
      </w:r>
      <w:r w:rsidRPr="006C371E">
        <w:rPr>
          <w:rFonts w:ascii="Symbol" w:eastAsia="Symbol" w:hAnsi="Symbol" w:cs="Symbol"/>
          <w:spacing w:val="-3"/>
          <w:w w:val="110"/>
          <w:lang w:val="en-GB"/>
        </w:rPr>
        <w:t>a</w:t>
      </w:r>
      <w:r w:rsidRPr="006C371E">
        <w:rPr>
          <w:rFonts w:ascii="Times New Roman" w:hAnsi="Times New Roman" w:cs="Times New Roman"/>
          <w:spacing w:val="-3"/>
          <w:w w:val="110"/>
          <w:lang w:val="en-GB"/>
        </w:rPr>
        <w:t xml:space="preserve">  and </w:t>
      </w:r>
      <w:r w:rsidRPr="006C371E">
        <w:rPr>
          <w:rFonts w:ascii="Symbol" w:eastAsia="Symbol" w:hAnsi="Symbol" w:cs="Symbol"/>
          <w:i/>
          <w:iCs/>
          <w:spacing w:val="-3"/>
          <w:w w:val="110"/>
          <w:lang w:val="en-GB"/>
        </w:rPr>
        <w:t>b</w:t>
      </w:r>
      <w:r w:rsidRPr="006C371E">
        <w:rPr>
          <w:rFonts w:ascii="Times New Roman" w:hAnsi="Times New Roman" w:cs="Times New Roman"/>
          <w:i/>
          <w:iCs/>
          <w:spacing w:val="-3"/>
          <w:w w:val="110"/>
          <w:lang w:val="en-GB"/>
        </w:rPr>
        <w:t xml:space="preserve"> </w:t>
      </w:r>
      <w:r w:rsidRPr="006C371E">
        <w:rPr>
          <w:rFonts w:ascii="Times New Roman" w:hAnsi="Times New Roman" w:cs="Times New Roman"/>
          <w:spacing w:val="-3"/>
          <w:w w:val="110"/>
          <w:lang w:val="en-GB"/>
        </w:rPr>
        <w:t xml:space="preserve"> may be interpreted as the intercept and the regression coefficient (or the slope of the regression line), respectively. </w:t>
      </w:r>
      <w:r w:rsidRPr="006C371E">
        <w:rPr>
          <w:rFonts w:ascii="Times New Roman" w:hAnsi="Times New Roman" w:cs="Times New Roman"/>
        </w:rPr>
        <w:t>The logistic function was rediscovered in 1920 by Raymond Pearl (1879-1940), the Director of the Department of Biometry and Vital Statistics at John Hopkins University, and his deputy Lowell J. Reed (1886-1966) while studying the United States</w:t>
      </w:r>
      <w:r w:rsidR="0042765E">
        <w:rPr>
          <w:rFonts w:ascii="Times New Roman" w:hAnsi="Times New Roman" w:cs="Times New Roman"/>
        </w:rPr>
        <w:t>'</w:t>
      </w:r>
      <w:r w:rsidRPr="006C371E">
        <w:rPr>
          <w:rFonts w:ascii="Times New Roman" w:hAnsi="Times New Roman" w:cs="Times New Roman"/>
        </w:rPr>
        <w:t xml:space="preserve"> population increase </w:t>
      </w:r>
      <w:sdt>
        <w:sdtPr>
          <w:rPr>
            <w:rFonts w:ascii="Times New Roman" w:hAnsi="Times New Roman" w:cs="Times New Roman"/>
            <w:color w:val="000000"/>
          </w:rPr>
          <w:tag w:val="MENDELEY_CITATION_v3_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"/>
          <w:id w:val="-1697837488"/>
          <w:placeholder>
            <w:docPart w:val="2467FCFE4E0C4289BDEBEA1B6DE54C3E"/>
          </w:placeholder>
        </w:sdtPr>
        <w:sdtEndPr/>
        <w:sdtContent>
          <w:r w:rsidR="00317305" w:rsidRPr="00317305">
            <w:rPr>
              <w:rFonts w:ascii="Times New Roman" w:hAnsi="Times New Roman" w:cs="Times New Roman"/>
              <w:color w:val="000000"/>
            </w:rPr>
            <w:t>(Cramer, 2002)</w:t>
          </w:r>
        </w:sdtContent>
      </w:sdt>
      <w:r w:rsidRPr="006C371E">
        <w:rPr>
          <w:rFonts w:ascii="Times New Roman" w:hAnsi="Times New Roman" w:cs="Times New Roman"/>
        </w:rPr>
        <w:t>.</w:t>
      </w:r>
    </w:p>
    <w:p w14:paraId="59657D65" w14:textId="77777777" w:rsidR="00157DD7" w:rsidRPr="006C371E" w:rsidRDefault="00157DD7" w:rsidP="00334245">
      <w:pPr>
        <w:spacing w:after="0" w:line="360" w:lineRule="auto"/>
        <w:jc w:val="both"/>
      </w:pPr>
    </w:p>
    <w:p w14:paraId="6B8FBF5D" w14:textId="66C9D9E6" w:rsidR="00A177A4" w:rsidRPr="006035A8" w:rsidRDefault="00395626" w:rsidP="00334245">
      <w:pPr>
        <w:pStyle w:val="Heading4"/>
        <w:rPr>
          <w:rFonts w:ascii="Times New Roman" w:hAnsi="Times New Roman" w:cs="Times New Roman"/>
          <w:b/>
          <w:bCs/>
          <w:i w:val="0"/>
          <w:iCs w:val="0"/>
          <w:color w:val="auto"/>
        </w:rPr>
      </w:pPr>
      <w:bookmarkStart w:id="20" w:name="_Toc106060827"/>
      <w:r w:rsidRPr="006035A8">
        <w:rPr>
          <w:rFonts w:ascii="Times New Roman" w:hAnsi="Times New Roman" w:cs="Times New Roman"/>
          <w:b/>
          <w:bCs/>
          <w:i w:val="0"/>
          <w:iCs w:val="0"/>
          <w:color w:val="auto"/>
        </w:rPr>
        <w:t>2.1.2</w:t>
      </w:r>
      <w:r w:rsidR="00A177A4" w:rsidRPr="006035A8">
        <w:rPr>
          <w:rFonts w:ascii="Times New Roman" w:hAnsi="Times New Roman" w:cs="Times New Roman"/>
          <w:b/>
          <w:bCs/>
          <w:i w:val="0"/>
          <w:iCs w:val="0"/>
          <w:color w:val="auto"/>
        </w:rPr>
        <w:t>.2. The logic of logistic regression</w:t>
      </w:r>
      <w:bookmarkEnd w:id="20"/>
    </w:p>
    <w:p w14:paraId="68B92784" w14:textId="77777777" w:rsidR="000727CB" w:rsidRPr="006C371E" w:rsidRDefault="000727CB" w:rsidP="00334245"/>
    <w:p w14:paraId="2C959CB8" w14:textId="77A6AF71" w:rsidR="001C0840" w:rsidRPr="006C371E" w:rsidRDefault="001C0840" w:rsidP="00157DD7">
      <w:pPr>
        <w:spacing w:after="0" w:line="360" w:lineRule="auto"/>
        <w:ind w:firstLine="397"/>
        <w:jc w:val="both"/>
      </w:pPr>
      <w:r w:rsidRPr="006C371E">
        <w:t>Discrete or qualitative rather than continuous or quantitative events are common in many social phenomena; for example, an event happens or does not happen, a person</w:t>
      </w:r>
      <w:r w:rsidR="0042765E">
        <w:t>'</w:t>
      </w:r>
      <w:r w:rsidRPr="006C371E">
        <w:t>s life can be changed in a variety of ways that involve a characteristic, event, or choice, or large social entities such as groups, organi</w:t>
      </w:r>
      <w:r w:rsidR="00A346EC">
        <w:t>s</w:t>
      </w:r>
      <w:r w:rsidRPr="006C371E">
        <w:t xml:space="preserve">ations and nations can arise or disintegrate, become insolvent, confront, revolt, and so on. A dichotomous indicator or dummy variable is the most common way to represent discrete binary phenomena </w:t>
      </w:r>
      <w:sdt>
        <w:sdtPr>
          <w:rPr>
            <w:color w:val="000000"/>
          </w:rPr>
          <w:tag w:val="MENDELEY_CITATION_v3_eyJjaXRhdGlvbklEIjoiTUVOREVMRVlfQ0lUQVRJT05fMWUyODFmZWEtOWY3Ny00NTVkLWFmMTAtZWJkMWMxMjk4ZmYy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961481912"/>
          <w:placeholder>
            <w:docPart w:val="2467FCFE4E0C4289BDEBEA1B6DE54C3E"/>
          </w:placeholder>
        </w:sdtPr>
        <w:sdtEndPr/>
        <w:sdtContent>
          <w:r w:rsidR="00317305" w:rsidRPr="00317305">
            <w:rPr>
              <w:color w:val="000000"/>
            </w:rPr>
            <w:t>(Pampel, 2000).</w:t>
          </w:r>
        </w:sdtContent>
      </w:sdt>
    </w:p>
    <w:p w14:paraId="0A27E419" w14:textId="5A26DED0" w:rsidR="00345BA9" w:rsidRPr="006C371E" w:rsidRDefault="00345BA9" w:rsidP="00157DD7">
      <w:pPr>
        <w:spacing w:after="0" w:line="360" w:lineRule="auto"/>
        <w:ind w:firstLine="397"/>
        <w:jc w:val="both"/>
      </w:pPr>
      <w:r w:rsidRPr="006C371E">
        <w:t xml:space="preserve">On the surface, a binary qualitative dependent variable seems to be appropriate for use in multiple linear regression. The dependent variable </w:t>
      </w:r>
      <w:r w:rsidR="00D500DE">
        <w:t xml:space="preserve">generally </w:t>
      </w:r>
      <w:r w:rsidRPr="006C371E">
        <w:t>assumes only two values of zero and one. However, the estimated values for regression are in the form of mean proportions or probabilities conditional on the values of the independent variables. The regression coefficients may be interpreted as the increase or reduction in the estimated probability of possessing a characteristic or experiencing an event due to a unit change in the independent variables. However, such linear regression faces the following problems:</w:t>
      </w:r>
    </w:p>
    <w:p w14:paraId="138C0EA1" w14:textId="25C28901" w:rsidR="00E17A3E" w:rsidRDefault="00345BA9" w:rsidP="00157DD7">
      <w:pPr>
        <w:spacing w:after="0" w:line="360" w:lineRule="auto"/>
        <w:ind w:firstLine="397"/>
        <w:jc w:val="both"/>
      </w:pPr>
      <w:r w:rsidRPr="00E17A3E">
        <w:rPr>
          <w:b/>
          <w:bCs/>
        </w:rPr>
        <w:t>Probability ceilings:</w:t>
      </w:r>
      <w:r w:rsidRPr="00E17A3E">
        <w:t xml:space="preserve"> Probabilities and proportions, by definition, cannot exceed one (ceiling) or fall below zero (floor). Nonetheless, the linear regression line may stretch upward into positive infinity (or extend downward towards negative infinity) as the values of the independent variables increase (or decrease). A model may provide illogical and useless </w:t>
      </w:r>
      <w:r w:rsidRPr="00E17A3E">
        <w:lastRenderedPageBreak/>
        <w:t xml:space="preserve">predicted values of the dependent variable greater than one and less than zero based on the slope of the regression line and the observed values of the independent variables. </w:t>
      </w:r>
      <w:r w:rsidR="00276A93" w:rsidRPr="00E17A3E">
        <w:t xml:space="preserve">This can </w:t>
      </w:r>
      <w:r w:rsidR="0077536B">
        <w:t xml:space="preserve">be </w:t>
      </w:r>
      <w:r w:rsidR="00132FB9" w:rsidRPr="00E17A3E">
        <w:t>observed</w:t>
      </w:r>
      <w:r w:rsidR="00276A93" w:rsidRPr="00E17A3E">
        <w:t xml:space="preserve"> in </w:t>
      </w:r>
      <w:r w:rsidR="00D7194F">
        <w:t>figure 3</w:t>
      </w:r>
      <w:r w:rsidR="00276A93" w:rsidRPr="00E17A3E">
        <w:t>.</w:t>
      </w:r>
    </w:p>
    <w:p w14:paraId="0428E909" w14:textId="0FC7D391" w:rsidR="00E17A3E" w:rsidRDefault="00345BA9" w:rsidP="00157DD7">
      <w:pPr>
        <w:spacing w:after="0" w:line="360" w:lineRule="auto"/>
        <w:ind w:firstLine="397"/>
        <w:jc w:val="both"/>
      </w:pPr>
      <w:r w:rsidRPr="00E17A3E">
        <w:rPr>
          <w:b/>
          <w:bCs/>
        </w:rPr>
        <w:t>Additivity assumption:</w:t>
      </w:r>
      <w:r w:rsidRPr="00E17A3E">
        <w:t xml:space="preserve"> Typically, linear regression assumes additivity, which states that the influence of one independent variable on the dependent variable remains constant regardless of the values of the other independent variables. When the value of one independent variable reaches a level sufficient to push the probability of the dependent variable close to one (or close to zero), the impacts of other variables have little effect. Thus, the ceiling and floor impose an intrinsic, non-additive and interactive nature on the impact of all independent variables </w:t>
      </w:r>
      <w:sdt>
        <w:sdtPr>
          <w:rPr>
            <w:color w:val="000000"/>
          </w:rPr>
          <w:tag w:val="MENDELEY_CITATION_v3_eyJjaXRhdGlvbklEIjoiTUVOREVMRVlfQ0lUQVRJT05fMDAxMGRiNTQtYTYxMC00OTM0LTk5MDItZjY3MmZmYTRkMzc2IiwicHJvcGVydGllcyI6eyJub3RlSW5kZXgiOjB9LCJpc0VkaXRlZCI6ZmFsc2UsIm1hbnVhbE92ZXJyaWRlIjp7ImlzTWFudWFsbHlPdmVycmlkZGVuIjp0cnVlLCJjaXRlcHJvY1RleHQiOiIoTG9uZyAmIzM4OyBGcmVlc2UsIDIwMTQ7IFBhbXBlbCwgMjAwMCkiLCJtYW51YWxPdmVycmlkZVRleHQiOiIoTG9uZyAmIEZyZWVzZSwgMjAxNDsgUGFtcGVsLCAyMDAwKS4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"/>
          <w:id w:val="-1170026455"/>
          <w:placeholder>
            <w:docPart w:val="2467FCFE4E0C4289BDEBEA1B6DE54C3E"/>
          </w:placeholder>
        </w:sdtPr>
        <w:sdtEndPr/>
        <w:sdtContent>
          <w:r w:rsidR="00317305">
            <w:rPr>
              <w:rFonts w:eastAsia="Times New Roman"/>
            </w:rPr>
            <w:t>(Long &amp; Freese, 2014; Pampel, 2000).</w:t>
          </w:r>
        </w:sdtContent>
      </w:sdt>
    </w:p>
    <w:p w14:paraId="5D70E53F" w14:textId="6E3A80CE" w:rsidR="00345BA9" w:rsidRPr="006C371E" w:rsidRDefault="00345BA9" w:rsidP="007D1489">
      <w:pPr>
        <w:spacing w:after="0" w:line="360" w:lineRule="auto"/>
        <w:ind w:firstLine="397"/>
        <w:jc w:val="both"/>
      </w:pPr>
      <w:r w:rsidRPr="00E17A3E">
        <w:rPr>
          <w:b/>
          <w:bCs/>
        </w:rPr>
        <w:t>Normality and homoscedasticity assumption:</w:t>
      </w:r>
      <w:r w:rsidRPr="00E17A3E">
        <w:t xml:space="preserve"> Linear regression with dichotomous dependent variable violates the normality assumption (each value of the independent variables in the population is associated with a normal distribution of error terms around the predicted value of the dependent variable) and the homoscedasticity assumption (the dispersion of the error terms for each value of the independent variables is similar) </w:t>
      </w:r>
      <w:sdt>
        <w:sdtPr>
          <w:rPr>
            <w:color w:val="000000"/>
          </w:rPr>
          <w:tag w:val="MENDELEY_CITATION_v3_eyJjaXRhdGlvbklEIjoiTUVOREVMRVlfQ0lUQVRJT05fOTFlZGEyZGEtMGFjOC00YjlkLThlZTktYTMyNTcwZDczOTZj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2040624553"/>
          <w:placeholder>
            <w:docPart w:val="2467FCFE4E0C4289BDEBEA1B6DE54C3E"/>
          </w:placeholder>
        </w:sdtPr>
        <w:sdtEndPr/>
        <w:sdtContent>
          <w:r w:rsidR="00317305" w:rsidRPr="00317305">
            <w:rPr>
              <w:color w:val="000000"/>
            </w:rPr>
            <w:t>(Pampel, 2000).</w:t>
          </w:r>
        </w:sdtContent>
      </w:sdt>
    </w:p>
    <w:p w14:paraId="5CA76D35" w14:textId="740385DD" w:rsidR="00276A93" w:rsidRDefault="00345BA9" w:rsidP="00157DD7">
      <w:pPr>
        <w:spacing w:after="0" w:line="360" w:lineRule="auto"/>
        <w:ind w:firstLine="397"/>
        <w:jc w:val="both"/>
      </w:pPr>
      <w:r w:rsidRPr="006C371E">
        <w:t xml:space="preserve">The relationship between a </w:t>
      </w:r>
      <w:r w:rsidR="00D500DE">
        <w:t>binary</w:t>
      </w:r>
      <w:r w:rsidRPr="006C371E">
        <w:t xml:space="preserve"> dependent variable and an independent variable is inherently non-linear. A constantly changing curve, such as the S-shaped curve, represents the relationship more smoothly and adequately than a straight line. Although other non-linear functions may depict the S-shaped curve, the logistic or logit transformation has gained popularity due to its desirable characteristics and relative simplicity</w:t>
      </w:r>
      <w:r w:rsidR="00276A93">
        <w:t xml:space="preserve"> since it </w:t>
      </w:r>
      <w:r w:rsidR="004441B3">
        <w:t xml:space="preserve">allows to </w:t>
      </w:r>
      <w:r w:rsidR="00276A93">
        <w:t xml:space="preserve">model a fitting curve between </w:t>
      </w:r>
      <w:r w:rsidR="009A4564">
        <w:t>0 and 1</w:t>
      </w:r>
      <w:r w:rsidR="0077536B">
        <w:t>,</w:t>
      </w:r>
      <w:r w:rsidR="002F2064">
        <w:t xml:space="preserve"> as shown in </w:t>
      </w:r>
      <w:r w:rsidR="00A41B12">
        <w:t>figure 3</w:t>
      </w:r>
      <w:r w:rsidR="002F2064">
        <w:t>.</w:t>
      </w:r>
    </w:p>
    <w:p w14:paraId="29C0D499" w14:textId="359BB010" w:rsidR="000727CB" w:rsidRDefault="004C59D0" w:rsidP="00157DD7">
      <w:pPr>
        <w:spacing w:after="0" w:line="360" w:lineRule="auto"/>
        <w:ind w:firstLine="397"/>
        <w:jc w:val="center"/>
      </w:pPr>
      <w:r>
        <w:rPr>
          <w:noProof/>
        </w:rPr>
        <w:drawing>
          <wp:inline distT="0" distB="0" distL="0" distR="0" wp14:anchorId="54317F46" wp14:editId="095C8EEE">
            <wp:extent cx="4338017" cy="2932981"/>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143" cy="2946589"/>
                    </a:xfrm>
                    <a:prstGeom prst="rect">
                      <a:avLst/>
                    </a:prstGeom>
                    <a:noFill/>
                    <a:ln>
                      <a:noFill/>
                    </a:ln>
                  </pic:spPr>
                </pic:pic>
              </a:graphicData>
            </a:graphic>
          </wp:inline>
        </w:drawing>
      </w:r>
    </w:p>
    <w:p w14:paraId="625114FB" w14:textId="656B4FB3" w:rsidR="00502FB0" w:rsidRDefault="007E00A7" w:rsidP="00933AF3">
      <w:pPr>
        <w:pStyle w:val="Caption"/>
      </w:pPr>
      <w:bookmarkStart w:id="21" w:name="_Toc106060099"/>
      <w:r>
        <w:t xml:space="preserve">Figure </w:t>
      </w:r>
      <w:r>
        <w:fldChar w:fldCharType="begin"/>
      </w:r>
      <w:r>
        <w:instrText xml:space="preserve"> SEQ Figure \* ARABIC </w:instrText>
      </w:r>
      <w:r>
        <w:fldChar w:fldCharType="separate"/>
      </w:r>
      <w:r w:rsidR="00620F58">
        <w:rPr>
          <w:noProof/>
        </w:rPr>
        <w:t>3</w:t>
      </w:r>
      <w:r>
        <w:fldChar w:fldCharType="end"/>
      </w:r>
      <w:r>
        <w:t>. Comparison of a linear and logistic curve for a binary classification problem</w:t>
      </w:r>
      <w:bookmarkEnd w:id="21"/>
    </w:p>
    <w:p w14:paraId="745A912A" w14:textId="6AD2B1A8" w:rsidR="00502FB0" w:rsidRPr="006C371E" w:rsidRDefault="007E00A7" w:rsidP="007D1489">
      <w:pPr>
        <w:spacing w:after="0" w:line="240" w:lineRule="auto"/>
        <w:ind w:firstLine="397"/>
      </w:pPr>
      <w:r>
        <w:t>Source: Own work</w:t>
      </w:r>
    </w:p>
    <w:p w14:paraId="380C9703" w14:textId="232616DF" w:rsidR="006D080C" w:rsidRPr="006C371E" w:rsidRDefault="00345BA9" w:rsidP="00157DD7">
      <w:pPr>
        <w:spacing w:after="0" w:line="360" w:lineRule="auto"/>
        <w:ind w:firstLine="397"/>
        <w:jc w:val="both"/>
      </w:pPr>
      <w:r w:rsidRPr="006C371E">
        <w:lastRenderedPageBreak/>
        <w:t>Let</w:t>
      </w:r>
      <w:r w:rsidR="00132FB9">
        <w:t xml:space="preserve"> </w:t>
      </w:r>
      <w:r w:rsidRPr="00132FB9">
        <w:rPr>
          <w:rFonts w:ascii="Cambria Math" w:hAnsi="Cambria Math"/>
          <w:i/>
          <w:iCs/>
        </w:rPr>
        <w:t>Y</w:t>
      </w:r>
      <w:r w:rsidRPr="00132FB9">
        <w:rPr>
          <w:rFonts w:ascii="Cambria Math" w:hAnsi="Cambria Math"/>
          <w:i/>
          <w:iCs/>
          <w:vertAlign w:val="subscript"/>
        </w:rPr>
        <w:t>i</w:t>
      </w:r>
      <w:r w:rsidRPr="006C371E">
        <w:rPr>
          <w:i/>
          <w:iCs/>
        </w:rPr>
        <w:t xml:space="preserve"> </w:t>
      </w:r>
      <w:r w:rsidRPr="006C371E">
        <w:t xml:space="preserve">be the observations </w:t>
      </w:r>
      <m:oMath>
        <m:r>
          <w:rPr>
            <w:rFonts w:ascii="Cambria Math" w:hAnsi="Cambria Math"/>
          </w:rPr>
          <m:t>(i=1,2,3,…,n)</m:t>
        </m:r>
      </m:oMath>
      <w:r w:rsidRPr="006C371E">
        <w:t xml:space="preserve"> of a dichotomous dependent variable </w:t>
      </w:r>
      <m:oMath>
        <m:r>
          <w:rPr>
            <w:rFonts w:ascii="Cambria Math" w:hAnsi="Cambria Math"/>
          </w:rPr>
          <m:t>(Y)</m:t>
        </m:r>
      </m:oMath>
      <w:r w:rsidR="00E73527">
        <w:rPr>
          <w:rFonts w:eastAsiaTheme="minorEastAsia"/>
        </w:rPr>
        <w:t xml:space="preserve"> </w:t>
      </w:r>
      <w:r w:rsidRPr="006C371E">
        <w:t xml:space="preserve">representing some event and assuming the values of </w:t>
      </w:r>
      <w:r w:rsidR="00150BBB">
        <w:t>1</w:t>
      </w:r>
      <w:r w:rsidRPr="006C371E">
        <w:t xml:space="preserve"> (occurrence of the event) and </w:t>
      </w:r>
      <w:r w:rsidR="00150BBB">
        <w:t>0</w:t>
      </w:r>
      <w:r w:rsidRPr="006C371E">
        <w:t xml:space="preserve"> (non-occurrence of the event) only. </w:t>
      </w:r>
      <w:r w:rsidR="00E73527">
        <w:t>Keeping that in mind, g</w:t>
      </w:r>
      <w:r w:rsidRPr="006C371E">
        <w:t>iven the probability of the occurrence of the event as</w:t>
      </w:r>
      <w:r w:rsidR="00E73527">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w:r w:rsidR="008679EC" w:rsidRPr="00E73527">
        <w:rPr>
          <w:i/>
          <w:iCs/>
        </w:rPr>
        <w:t>,</w:t>
      </w:r>
      <w:r w:rsidRPr="006C371E">
        <w:t xml:space="preserve"> the probability of the non-occurrence of the event will be </w:t>
      </w:r>
      <m:oMath>
        <m:r>
          <w:rPr>
            <w:rFonts w:ascii="Cambria Math" w:hAnsi="Cambria Math"/>
          </w:rPr>
          <m:t>P</m:t>
        </m:r>
        <m:d>
          <m:dPr>
            <m:ctrlPr>
              <w:rPr>
                <w:rFonts w:ascii="Cambria Math" w:hAnsi="Cambria Math"/>
                <w:iCs/>
              </w:rPr>
            </m:ctrlPr>
          </m:dPr>
          <m:e>
            <m:sSub>
              <m:sSubPr>
                <m:ctrlPr>
                  <w:rPr>
                    <w:rFonts w:ascii="Cambria Math" w:hAnsi="Cambria Math"/>
                    <w:iCs/>
                  </w:rPr>
                </m:ctrlPr>
              </m:sSubPr>
              <m:e>
                <m:r>
                  <w:rPr>
                    <w:rFonts w:ascii="Cambria Math" w:hAnsi="Cambria Math"/>
                  </w:rPr>
                  <m:t>Y</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P</m:t>
                </m:r>
              </m:e>
              <m:sub>
                <m:r>
                  <w:rPr>
                    <w:rFonts w:ascii="Cambria Math" w:hAnsi="Cambria Math"/>
                  </w:rPr>
                  <m:t>i</m:t>
                </m:r>
              </m:sub>
            </m:sSub>
          </m:e>
        </m:d>
      </m:oMath>
      <w:r w:rsidR="00E73527">
        <w:rPr>
          <w:rFonts w:eastAsiaTheme="minorEastAsia"/>
          <w:iCs/>
        </w:rPr>
        <w:t xml:space="preserve">. </w:t>
      </w:r>
      <w:r w:rsidR="008679EC" w:rsidRPr="006C371E">
        <w:t>In his paper, Pampel (2000) explains that the</w:t>
      </w:r>
      <w:r w:rsidRPr="006C371E">
        <w:t xml:space="preserve"> odds of the probability of the occurrence of the event relative to the probability of the non-occurrence of the event is then given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8679EC" w:rsidRPr="006C371E" w14:paraId="5BD03ED8" w14:textId="77777777" w:rsidTr="00157DD7">
        <w:trPr>
          <w:jc w:val="center"/>
        </w:trPr>
        <w:tc>
          <w:tcPr>
            <w:tcW w:w="7933" w:type="dxa"/>
          </w:tcPr>
          <w:p w14:paraId="4B8C4F61" w14:textId="55CE84D7" w:rsidR="008679EC" w:rsidRPr="006C371E" w:rsidRDefault="00133798" w:rsidP="00157DD7">
            <w:pPr>
              <w:spacing w:line="360" w:lineRule="auto"/>
              <w:ind w:firstLine="397"/>
              <w:jc w:val="center"/>
              <w:rPr>
                <w:rFonts w:ascii="Cambria Math" w:hAnsi="Cambria Math"/>
                <w:i/>
                <w:iCs/>
              </w:rPr>
            </w:pPr>
            <m:oMathPara>
              <m:oMath>
                <m:sSub>
                  <m:sSubPr>
                    <m:ctrlPr>
                      <w:rPr>
                        <w:rFonts w:ascii="Cambria Math" w:hAnsi="Cambria Math"/>
                        <w:iCs/>
                      </w:rPr>
                    </m:ctrlPr>
                  </m:sSubPr>
                  <m:e>
                    <m:r>
                      <w:rPr>
                        <w:rFonts w:ascii="Cambria Math" w:hAnsi="Cambria Math"/>
                      </w:rPr>
                      <m:t>O</m:t>
                    </m:r>
                  </m:e>
                  <m:sub>
                    <m:r>
                      <w:rPr>
                        <w:rFonts w:ascii="Cambria Math" w:hAnsi="Cambria Math"/>
                      </w:rPr>
                      <m:t>i</m:t>
                    </m:r>
                  </m:sub>
                </m:sSub>
                <m:r>
                  <w:rPr>
                    <w:rFonts w:ascii="Cambria Math" w:hAnsi="Cambria Math"/>
                  </w:rPr>
                  <m:t>=</m:t>
                </m:r>
                <m:f>
                  <m:fPr>
                    <m:ctrlPr>
                      <w:rPr>
                        <w:rFonts w:ascii="Cambria Math" w:hAnsi="Cambria Math"/>
                        <w:iCs/>
                      </w:rPr>
                    </m:ctrlPr>
                  </m:fPr>
                  <m:num>
                    <m:r>
                      <w:rPr>
                        <w:rFonts w:ascii="Cambria Math" w:hAnsi="Cambria Math"/>
                      </w:rPr>
                      <m:t>Pi</m:t>
                    </m:r>
                  </m:num>
                  <m:den>
                    <m:r>
                      <w:rPr>
                        <w:rFonts w:ascii="Cambria Math" w:hAnsi="Cambria Math"/>
                      </w:rPr>
                      <m:t>(1-Pi)</m:t>
                    </m:r>
                  </m:den>
                </m:f>
              </m:oMath>
            </m:oMathPara>
          </w:p>
        </w:tc>
        <w:tc>
          <w:tcPr>
            <w:tcW w:w="1128" w:type="dxa"/>
          </w:tcPr>
          <w:p w14:paraId="60CE0CDC" w14:textId="3A3F0689" w:rsidR="008679EC" w:rsidRPr="006C371E" w:rsidRDefault="005342CC"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E32AB">
              <w:rPr>
                <w:noProof/>
              </w:rPr>
              <w:t>13</w:t>
            </w:r>
            <w:r w:rsidRPr="006C371E">
              <w:rPr>
                <w:i/>
                <w:iCs/>
              </w:rPr>
              <w:fldChar w:fldCharType="end"/>
            </w:r>
            <w:r w:rsidRPr="006C371E">
              <w:t>)</w:t>
            </w:r>
          </w:p>
        </w:tc>
      </w:tr>
    </w:tbl>
    <w:p w14:paraId="20B0BD4A" w14:textId="22B6FFF9" w:rsidR="006D080C" w:rsidRPr="006C371E" w:rsidRDefault="00345BA9" w:rsidP="00157DD7">
      <w:pPr>
        <w:spacing w:after="0" w:line="360" w:lineRule="auto"/>
        <w:ind w:firstLine="397"/>
        <w:jc w:val="both"/>
      </w:pPr>
      <w:r w:rsidRPr="006C371E">
        <w:t>Odds are generally expressed implicitly as a ratio to one or as a single number. For instance, if the probability of an event equals 0.</w:t>
      </w:r>
      <w:r w:rsidR="00150BBB">
        <w:t>3</w:t>
      </w:r>
      <w:r w:rsidRPr="006C371E">
        <w:t>, the odds are (0.</w:t>
      </w:r>
      <w:r w:rsidR="00150BBB">
        <w:t>3</w:t>
      </w:r>
      <w:r w:rsidRPr="006C371E">
        <w:t xml:space="preserve"> / 0.</w:t>
      </w:r>
      <w:r w:rsidR="00150BBB">
        <w:t>7</w:t>
      </w:r>
      <w:r w:rsidRPr="006C371E">
        <w:t>) or 0.</w:t>
      </w:r>
      <w:r w:rsidR="00150BBB">
        <w:t>428</w:t>
      </w:r>
      <w:r w:rsidRPr="006C371E">
        <w:t>, indicating that the event occurs 0.</w:t>
      </w:r>
      <w:r w:rsidR="00150BBB">
        <w:t xml:space="preserve">428 </w:t>
      </w:r>
      <w:r w:rsidRPr="006C371E">
        <w:t xml:space="preserve">times for each time it does not occur, or </w:t>
      </w:r>
      <w:r w:rsidR="00150BBB">
        <w:t xml:space="preserve">428 </w:t>
      </w:r>
      <w:r w:rsidRPr="006C371E">
        <w:t>occurrences per 1000 non-occurrences. Even though both probabilities and odds have a lower bound (floor) of zero, denoting the increasing likelihood of an event with increasingly large positive numbers, odds have no upper bound (ceiling), unlike probabilities. The transformation of probabilities into odds eliminates the probabilities</w:t>
      </w:r>
      <w:r w:rsidR="0042765E">
        <w:t>'</w:t>
      </w:r>
      <w:r w:rsidRPr="006C371E">
        <w:t xml:space="preserve"> ceiling value of one. Now, the logit or logged odds </w:t>
      </w:r>
      <w:r w:rsidR="0077536B">
        <w:t>are</w:t>
      </w:r>
      <w:r w:rsidRPr="006C371E">
        <w:t xml:space="preserve"> formed by taking the natural logarithm of the odds to eliminate the </w:t>
      </w:r>
      <w:r w:rsidR="008679EC" w:rsidRPr="006C371E">
        <w:t>odds</w:t>
      </w:r>
      <w:r w:rsidRPr="006C371E">
        <w:t xml:space="preserve"> and hence probabilities</w:t>
      </w:r>
      <w:r w:rsidR="0042765E">
        <w:t>'</w:t>
      </w:r>
      <w:r w:rsidRPr="006C371E">
        <w:t xml:space="preserve"> floor value of zero,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8679EC" w:rsidRPr="006C371E" w14:paraId="37D0AD5C" w14:textId="77777777" w:rsidTr="00157DD7">
        <w:trPr>
          <w:jc w:val="center"/>
        </w:trPr>
        <w:tc>
          <w:tcPr>
            <w:tcW w:w="7933" w:type="dxa"/>
          </w:tcPr>
          <w:p w14:paraId="130B16C1" w14:textId="51BEA31B" w:rsidR="008679EC" w:rsidRPr="00C51F3F" w:rsidRDefault="00133798" w:rsidP="00157DD7">
            <w:pPr>
              <w:spacing w:line="360" w:lineRule="auto"/>
              <w:ind w:firstLine="397"/>
              <w:jc w:val="center"/>
              <w:rPr>
                <w:rFonts w:ascii="Cambria Math" w:hAnsi="Cambria Math"/>
                <w:i/>
                <w:iCs/>
                <w:lang w:val="pl-PL"/>
              </w:rPr>
            </w:pPr>
            <m:oMathPara>
              <m:oMath>
                <m:sSub>
                  <m:sSubPr>
                    <m:ctrlPr>
                      <w:rPr>
                        <w:rFonts w:ascii="Cambria Math" w:hAnsi="Cambria Math"/>
                        <w:iCs/>
                        <w:lang w:val="pl-PL"/>
                      </w:rPr>
                    </m:ctrlPr>
                  </m:sSubPr>
                  <m:e>
                    <m:r>
                      <w:rPr>
                        <w:rFonts w:ascii="Cambria Math" w:hAnsi="Cambria Math"/>
                        <w:lang w:val="pl-PL"/>
                      </w:rPr>
                      <m:t>L</m:t>
                    </m:r>
                  </m:e>
                  <m:sub>
                    <m:r>
                      <w:rPr>
                        <w:rFonts w:ascii="Cambria Math" w:hAnsi="Cambria Math"/>
                        <w:lang w:val="pl-PL"/>
                      </w:rPr>
                      <m:t>i</m:t>
                    </m:r>
                  </m:sub>
                </m:sSub>
                <m:r>
                  <w:rPr>
                    <w:rFonts w:ascii="Cambria Math" w:hAnsi="Cambria Math"/>
                    <w:lang w:val="pl-PL"/>
                  </w:rPr>
                  <m:t>=</m:t>
                </m:r>
                <m:r>
                  <m:rPr>
                    <m:sty m:val="p"/>
                  </m:rPr>
                  <w:rPr>
                    <w:rFonts w:ascii="Cambria Math" w:hAnsi="Cambria Math"/>
                    <w:lang w:val="pl-PL"/>
                  </w:rPr>
                  <m:t>ln</m:t>
                </m:r>
                <m:r>
                  <w:rPr>
                    <w:rFonts w:ascii="Cambria Math" w:hAnsi="Cambria Math"/>
                    <w:lang w:val="pl-PL"/>
                  </w:rPr>
                  <m:t>⁡</m:t>
                </m:r>
                <m:sSub>
                  <m:sSubPr>
                    <m:ctrlPr>
                      <w:rPr>
                        <w:rFonts w:ascii="Cambria Math" w:hAnsi="Cambria Math"/>
                        <w:iCs/>
                        <w:lang w:val="pl-PL"/>
                      </w:rPr>
                    </m:ctrlPr>
                  </m:sSubPr>
                  <m:e>
                    <m:r>
                      <w:rPr>
                        <w:rFonts w:ascii="Cambria Math" w:hAnsi="Cambria Math"/>
                        <w:lang w:val="pl-PL"/>
                      </w:rPr>
                      <m:t>O</m:t>
                    </m:r>
                  </m:e>
                  <m:sub>
                    <m:r>
                      <w:rPr>
                        <w:rFonts w:ascii="Cambria Math" w:hAnsi="Cambria Math"/>
                        <w:lang w:val="pl-PL"/>
                      </w:rPr>
                      <m:t>i</m:t>
                    </m:r>
                  </m:sub>
                </m:sSub>
                <m:r>
                  <w:rPr>
                    <w:rFonts w:ascii="Cambria Math" w:hAnsi="Cambria Math"/>
                    <w:lang w:val="pl-PL"/>
                  </w:rPr>
                  <m:t>=</m:t>
                </m:r>
                <m:r>
                  <m:rPr>
                    <m:sty m:val="p"/>
                  </m:rPr>
                  <w:rPr>
                    <w:rFonts w:ascii="Cambria Math" w:hAnsi="Cambria Math"/>
                    <w:lang w:val="pl-PL"/>
                  </w:rPr>
                  <m:t>ln</m:t>
                </m:r>
                <m:r>
                  <w:rPr>
                    <w:rFonts w:ascii="Cambria Math" w:hAnsi="Cambria Math"/>
                    <w:lang w:val="pl-PL"/>
                  </w:rPr>
                  <m:t>⁡</m:t>
                </m:r>
                <m:d>
                  <m:dPr>
                    <m:begChr m:val="["/>
                    <m:endChr m:val="]"/>
                    <m:ctrlPr>
                      <w:rPr>
                        <w:rFonts w:ascii="Cambria Math" w:hAnsi="Cambria Math"/>
                        <w:iCs/>
                        <w:lang w:val="pl-PL"/>
                      </w:rPr>
                    </m:ctrlPr>
                  </m:dPr>
                  <m:e>
                    <m:f>
                      <m:fPr>
                        <m:ctrlPr>
                          <w:rPr>
                            <w:rFonts w:ascii="Cambria Math" w:hAnsi="Cambria Math"/>
                            <w:iCs/>
                            <w:lang w:val="pl-PL"/>
                          </w:rPr>
                        </m:ctrlPr>
                      </m:fPr>
                      <m:num>
                        <m:r>
                          <w:rPr>
                            <w:rFonts w:ascii="Cambria Math" w:hAnsi="Cambria Math"/>
                            <w:lang w:val="pl-PL"/>
                          </w:rPr>
                          <m:t>Pi</m:t>
                        </m:r>
                      </m:num>
                      <m:den>
                        <m:r>
                          <w:rPr>
                            <w:rFonts w:ascii="Cambria Math" w:hAnsi="Cambria Math"/>
                            <w:lang w:val="pl-PL"/>
                          </w:rPr>
                          <m:t>(1-Pi)</m:t>
                        </m:r>
                      </m:den>
                    </m:f>
                  </m:e>
                </m:d>
              </m:oMath>
            </m:oMathPara>
          </w:p>
        </w:tc>
        <w:tc>
          <w:tcPr>
            <w:tcW w:w="1128" w:type="dxa"/>
          </w:tcPr>
          <w:p w14:paraId="2B74B857" w14:textId="2B632BDA" w:rsidR="008679EC" w:rsidRPr="006C371E" w:rsidRDefault="005342CC"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14</w:t>
            </w:r>
            <w:r w:rsidRPr="006C371E">
              <w:rPr>
                <w:i/>
                <w:iCs/>
              </w:rPr>
              <w:fldChar w:fldCharType="end"/>
            </w:r>
            <w:r w:rsidRPr="006C371E">
              <w:t>)</w:t>
            </w:r>
          </w:p>
        </w:tc>
      </w:tr>
    </w:tbl>
    <w:p w14:paraId="5A92066B" w14:textId="7CB52BFD" w:rsidR="006D080C" w:rsidRDefault="00150BBB" w:rsidP="00157DD7">
      <w:pPr>
        <w:spacing w:after="0" w:line="360" w:lineRule="auto"/>
        <w:ind w:firstLine="397"/>
      </w:pPr>
      <w:r>
        <w:t>Based on</w:t>
      </w:r>
      <w:r w:rsidR="00296174">
        <w:t xml:space="preserve"> the above statements</w:t>
      </w:r>
      <w:r>
        <w:t>,</w:t>
      </w:r>
      <w:r w:rsidR="00FC25CF">
        <w:t xml:space="preserve"> we can present the odds and the log of odds (logit) for a probability range from 0 to 1</w:t>
      </w:r>
      <w:r w:rsidR="00296174">
        <w:t>:</w:t>
      </w:r>
    </w:p>
    <w:tbl>
      <w:tblPr>
        <w:tblW w:w="0" w:type="auto"/>
        <w:jc w:val="center"/>
        <w:tblLook w:val="04A0" w:firstRow="1" w:lastRow="0" w:firstColumn="1" w:lastColumn="0" w:noHBand="0" w:noVBand="1"/>
      </w:tblPr>
      <w:tblGrid>
        <w:gridCol w:w="1283"/>
        <w:gridCol w:w="1256"/>
        <w:gridCol w:w="1810"/>
      </w:tblGrid>
      <w:tr w:rsidR="00296174" w:rsidRPr="00296174" w14:paraId="44026972" w14:textId="77777777" w:rsidTr="00296174">
        <w:trPr>
          <w:trHeight w:val="510"/>
          <w:jc w:val="center"/>
        </w:trPr>
        <w:tc>
          <w:tcPr>
            <w:tcW w:w="0" w:type="auto"/>
            <w:tcBorders>
              <w:top w:val="nil"/>
              <w:left w:val="nil"/>
              <w:bottom w:val="single" w:sz="4" w:space="0" w:color="auto"/>
              <w:right w:val="nil"/>
            </w:tcBorders>
            <w:shd w:val="clear" w:color="auto" w:fill="auto"/>
            <w:noWrap/>
            <w:vAlign w:val="center"/>
            <w:hideMark/>
          </w:tcPr>
          <w:p w14:paraId="0EC8EC51"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Probability</w:t>
            </w:r>
          </w:p>
        </w:tc>
        <w:tc>
          <w:tcPr>
            <w:tcW w:w="0" w:type="auto"/>
            <w:tcBorders>
              <w:top w:val="nil"/>
              <w:left w:val="nil"/>
              <w:bottom w:val="single" w:sz="4" w:space="0" w:color="auto"/>
              <w:right w:val="nil"/>
            </w:tcBorders>
            <w:shd w:val="clear" w:color="auto" w:fill="auto"/>
            <w:noWrap/>
            <w:vAlign w:val="center"/>
            <w:hideMark/>
          </w:tcPr>
          <w:p w14:paraId="4D1E8D4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Odds</w:t>
            </w:r>
          </w:p>
        </w:tc>
        <w:tc>
          <w:tcPr>
            <w:tcW w:w="0" w:type="auto"/>
            <w:tcBorders>
              <w:top w:val="nil"/>
              <w:left w:val="nil"/>
              <w:bottom w:val="single" w:sz="4" w:space="0" w:color="auto"/>
              <w:right w:val="nil"/>
            </w:tcBorders>
            <w:shd w:val="clear" w:color="auto" w:fill="auto"/>
            <w:noWrap/>
            <w:vAlign w:val="center"/>
            <w:hideMark/>
          </w:tcPr>
          <w:p w14:paraId="281EE34B" w14:textId="3623B649"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Log (Odds)</w:t>
            </w:r>
          </w:p>
        </w:tc>
      </w:tr>
      <w:tr w:rsidR="00296174" w:rsidRPr="00296174" w14:paraId="6219C538" w14:textId="77777777" w:rsidTr="00296174">
        <w:trPr>
          <w:trHeight w:val="290"/>
          <w:jc w:val="center"/>
        </w:trPr>
        <w:tc>
          <w:tcPr>
            <w:tcW w:w="0" w:type="auto"/>
            <w:tcBorders>
              <w:top w:val="single" w:sz="4" w:space="0" w:color="auto"/>
              <w:left w:val="nil"/>
              <w:bottom w:val="nil"/>
              <w:right w:val="nil"/>
            </w:tcBorders>
            <w:shd w:val="clear" w:color="auto" w:fill="auto"/>
            <w:noWrap/>
            <w:vAlign w:val="bottom"/>
            <w:hideMark/>
          </w:tcPr>
          <w:p w14:paraId="2B9412E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c>
          <w:tcPr>
            <w:tcW w:w="0" w:type="auto"/>
            <w:tcBorders>
              <w:top w:val="single" w:sz="4" w:space="0" w:color="auto"/>
              <w:left w:val="nil"/>
              <w:bottom w:val="nil"/>
              <w:right w:val="nil"/>
            </w:tcBorders>
            <w:shd w:val="clear" w:color="auto" w:fill="auto"/>
            <w:noWrap/>
            <w:vAlign w:val="bottom"/>
            <w:hideMark/>
          </w:tcPr>
          <w:p w14:paraId="6AA6159C"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c>
          <w:tcPr>
            <w:tcW w:w="0" w:type="auto"/>
            <w:tcBorders>
              <w:top w:val="single" w:sz="4" w:space="0" w:color="auto"/>
              <w:left w:val="nil"/>
              <w:bottom w:val="nil"/>
              <w:right w:val="nil"/>
            </w:tcBorders>
            <w:shd w:val="clear" w:color="auto" w:fill="auto"/>
            <w:noWrap/>
            <w:vAlign w:val="bottom"/>
            <w:hideMark/>
          </w:tcPr>
          <w:p w14:paraId="0097FEE2"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NEG INFINITY</w:t>
            </w:r>
          </w:p>
        </w:tc>
      </w:tr>
      <w:tr w:rsidR="00296174" w:rsidRPr="00296174" w14:paraId="49D10665"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11AFDA2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0.1</w:t>
            </w:r>
          </w:p>
        </w:tc>
        <w:tc>
          <w:tcPr>
            <w:tcW w:w="0" w:type="auto"/>
            <w:tcBorders>
              <w:top w:val="nil"/>
              <w:left w:val="nil"/>
              <w:bottom w:val="nil"/>
              <w:right w:val="nil"/>
            </w:tcBorders>
            <w:shd w:val="clear" w:color="auto" w:fill="auto"/>
            <w:noWrap/>
            <w:vAlign w:val="bottom"/>
            <w:hideMark/>
          </w:tcPr>
          <w:p w14:paraId="224FC85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0.11</w:t>
            </w:r>
          </w:p>
        </w:tc>
        <w:tc>
          <w:tcPr>
            <w:tcW w:w="0" w:type="auto"/>
            <w:tcBorders>
              <w:top w:val="nil"/>
              <w:left w:val="nil"/>
              <w:bottom w:val="nil"/>
              <w:right w:val="nil"/>
            </w:tcBorders>
            <w:shd w:val="clear" w:color="auto" w:fill="auto"/>
            <w:noWrap/>
            <w:vAlign w:val="bottom"/>
            <w:hideMark/>
          </w:tcPr>
          <w:p w14:paraId="69C51C0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-2.2</w:t>
            </w:r>
          </w:p>
        </w:tc>
      </w:tr>
      <w:tr w:rsidR="00296174" w:rsidRPr="00296174" w14:paraId="0B26038A"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72EF1FF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0.2</w:t>
            </w:r>
          </w:p>
        </w:tc>
        <w:tc>
          <w:tcPr>
            <w:tcW w:w="0" w:type="auto"/>
            <w:tcBorders>
              <w:top w:val="nil"/>
              <w:left w:val="nil"/>
              <w:bottom w:val="nil"/>
              <w:right w:val="nil"/>
            </w:tcBorders>
            <w:shd w:val="clear" w:color="auto" w:fill="auto"/>
            <w:noWrap/>
            <w:vAlign w:val="bottom"/>
            <w:hideMark/>
          </w:tcPr>
          <w:p w14:paraId="5AAA275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0.25</w:t>
            </w:r>
          </w:p>
        </w:tc>
        <w:tc>
          <w:tcPr>
            <w:tcW w:w="0" w:type="auto"/>
            <w:tcBorders>
              <w:top w:val="nil"/>
              <w:left w:val="nil"/>
              <w:bottom w:val="nil"/>
              <w:right w:val="nil"/>
            </w:tcBorders>
            <w:shd w:val="clear" w:color="auto" w:fill="auto"/>
            <w:noWrap/>
            <w:vAlign w:val="bottom"/>
            <w:hideMark/>
          </w:tcPr>
          <w:p w14:paraId="4CB3072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-1.39</w:t>
            </w:r>
          </w:p>
        </w:tc>
      </w:tr>
      <w:tr w:rsidR="00296174" w:rsidRPr="00296174" w14:paraId="1272A764"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C628A97"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0.3</w:t>
            </w:r>
          </w:p>
        </w:tc>
        <w:tc>
          <w:tcPr>
            <w:tcW w:w="0" w:type="auto"/>
            <w:tcBorders>
              <w:top w:val="nil"/>
              <w:left w:val="nil"/>
              <w:bottom w:val="nil"/>
              <w:right w:val="nil"/>
            </w:tcBorders>
            <w:shd w:val="clear" w:color="auto" w:fill="auto"/>
            <w:noWrap/>
            <w:vAlign w:val="bottom"/>
            <w:hideMark/>
          </w:tcPr>
          <w:p w14:paraId="7B6BAB4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0.43</w:t>
            </w:r>
          </w:p>
        </w:tc>
        <w:tc>
          <w:tcPr>
            <w:tcW w:w="0" w:type="auto"/>
            <w:tcBorders>
              <w:top w:val="nil"/>
              <w:left w:val="nil"/>
              <w:bottom w:val="nil"/>
              <w:right w:val="nil"/>
            </w:tcBorders>
            <w:shd w:val="clear" w:color="auto" w:fill="auto"/>
            <w:noWrap/>
            <w:vAlign w:val="bottom"/>
            <w:hideMark/>
          </w:tcPr>
          <w:p w14:paraId="6C97B11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-0.85</w:t>
            </w:r>
          </w:p>
        </w:tc>
      </w:tr>
      <w:tr w:rsidR="00296174" w:rsidRPr="00296174" w14:paraId="33DB7B52"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538C529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w:t>
            </w:r>
          </w:p>
        </w:tc>
        <w:tc>
          <w:tcPr>
            <w:tcW w:w="0" w:type="auto"/>
            <w:tcBorders>
              <w:top w:val="nil"/>
              <w:left w:val="nil"/>
              <w:bottom w:val="nil"/>
              <w:right w:val="nil"/>
            </w:tcBorders>
            <w:shd w:val="clear" w:color="auto" w:fill="auto"/>
            <w:noWrap/>
            <w:vAlign w:val="bottom"/>
            <w:hideMark/>
          </w:tcPr>
          <w:p w14:paraId="494830BC"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0.67</w:t>
            </w:r>
          </w:p>
        </w:tc>
        <w:tc>
          <w:tcPr>
            <w:tcW w:w="0" w:type="auto"/>
            <w:tcBorders>
              <w:top w:val="nil"/>
              <w:left w:val="nil"/>
              <w:bottom w:val="nil"/>
              <w:right w:val="nil"/>
            </w:tcBorders>
            <w:shd w:val="clear" w:color="auto" w:fill="auto"/>
            <w:noWrap/>
            <w:vAlign w:val="bottom"/>
            <w:hideMark/>
          </w:tcPr>
          <w:p w14:paraId="71826EA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-0.41</w:t>
            </w:r>
          </w:p>
        </w:tc>
      </w:tr>
      <w:tr w:rsidR="00296174" w:rsidRPr="00296174" w14:paraId="2F55852B"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0616C871"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0.5</w:t>
            </w:r>
          </w:p>
        </w:tc>
        <w:tc>
          <w:tcPr>
            <w:tcW w:w="0" w:type="auto"/>
            <w:tcBorders>
              <w:top w:val="nil"/>
              <w:left w:val="nil"/>
              <w:bottom w:val="nil"/>
              <w:right w:val="nil"/>
            </w:tcBorders>
            <w:shd w:val="clear" w:color="auto" w:fill="auto"/>
            <w:noWrap/>
            <w:vAlign w:val="bottom"/>
            <w:hideMark/>
          </w:tcPr>
          <w:p w14:paraId="33144DC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w:t>
            </w:r>
          </w:p>
        </w:tc>
        <w:tc>
          <w:tcPr>
            <w:tcW w:w="0" w:type="auto"/>
            <w:tcBorders>
              <w:top w:val="nil"/>
              <w:left w:val="nil"/>
              <w:bottom w:val="nil"/>
              <w:right w:val="nil"/>
            </w:tcBorders>
            <w:shd w:val="clear" w:color="auto" w:fill="auto"/>
            <w:noWrap/>
            <w:vAlign w:val="bottom"/>
            <w:hideMark/>
          </w:tcPr>
          <w:p w14:paraId="2CF7892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r>
      <w:tr w:rsidR="00296174" w:rsidRPr="00296174" w14:paraId="1E0105D1"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7EE2A0F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0.6</w:t>
            </w:r>
          </w:p>
        </w:tc>
        <w:tc>
          <w:tcPr>
            <w:tcW w:w="0" w:type="auto"/>
            <w:tcBorders>
              <w:top w:val="nil"/>
              <w:left w:val="nil"/>
              <w:bottom w:val="nil"/>
              <w:right w:val="nil"/>
            </w:tcBorders>
            <w:shd w:val="clear" w:color="auto" w:fill="auto"/>
            <w:noWrap/>
            <w:vAlign w:val="bottom"/>
            <w:hideMark/>
          </w:tcPr>
          <w:p w14:paraId="5745A4C7"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1.5</w:t>
            </w:r>
          </w:p>
        </w:tc>
        <w:tc>
          <w:tcPr>
            <w:tcW w:w="0" w:type="auto"/>
            <w:tcBorders>
              <w:top w:val="nil"/>
              <w:left w:val="nil"/>
              <w:bottom w:val="nil"/>
              <w:right w:val="nil"/>
            </w:tcBorders>
            <w:shd w:val="clear" w:color="auto" w:fill="auto"/>
            <w:noWrap/>
            <w:vAlign w:val="bottom"/>
            <w:hideMark/>
          </w:tcPr>
          <w:p w14:paraId="25CF551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0.41</w:t>
            </w:r>
          </w:p>
        </w:tc>
      </w:tr>
      <w:tr w:rsidR="00296174" w:rsidRPr="00296174" w14:paraId="7A487A48"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2848D2F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0.7</w:t>
            </w:r>
          </w:p>
        </w:tc>
        <w:tc>
          <w:tcPr>
            <w:tcW w:w="0" w:type="auto"/>
            <w:tcBorders>
              <w:top w:val="nil"/>
              <w:left w:val="nil"/>
              <w:bottom w:val="nil"/>
              <w:right w:val="nil"/>
            </w:tcBorders>
            <w:shd w:val="clear" w:color="auto" w:fill="auto"/>
            <w:noWrap/>
            <w:vAlign w:val="bottom"/>
            <w:hideMark/>
          </w:tcPr>
          <w:p w14:paraId="0CD1C50B"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2.33</w:t>
            </w:r>
          </w:p>
        </w:tc>
        <w:tc>
          <w:tcPr>
            <w:tcW w:w="0" w:type="auto"/>
            <w:tcBorders>
              <w:top w:val="nil"/>
              <w:left w:val="nil"/>
              <w:bottom w:val="nil"/>
              <w:right w:val="nil"/>
            </w:tcBorders>
            <w:shd w:val="clear" w:color="auto" w:fill="auto"/>
            <w:noWrap/>
            <w:vAlign w:val="bottom"/>
            <w:hideMark/>
          </w:tcPr>
          <w:p w14:paraId="6680E7C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0.85</w:t>
            </w:r>
          </w:p>
        </w:tc>
      </w:tr>
      <w:tr w:rsidR="00296174" w:rsidRPr="00296174" w14:paraId="4608E448"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98816D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w:t>
            </w:r>
          </w:p>
        </w:tc>
        <w:tc>
          <w:tcPr>
            <w:tcW w:w="0" w:type="auto"/>
            <w:tcBorders>
              <w:top w:val="nil"/>
              <w:left w:val="nil"/>
              <w:bottom w:val="nil"/>
              <w:right w:val="nil"/>
            </w:tcBorders>
            <w:shd w:val="clear" w:color="auto" w:fill="auto"/>
            <w:noWrap/>
            <w:vAlign w:val="bottom"/>
            <w:hideMark/>
          </w:tcPr>
          <w:p w14:paraId="04E010BE"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4</w:t>
            </w:r>
          </w:p>
        </w:tc>
        <w:tc>
          <w:tcPr>
            <w:tcW w:w="0" w:type="auto"/>
            <w:tcBorders>
              <w:top w:val="nil"/>
              <w:left w:val="nil"/>
              <w:bottom w:val="nil"/>
              <w:right w:val="nil"/>
            </w:tcBorders>
            <w:shd w:val="clear" w:color="auto" w:fill="auto"/>
            <w:noWrap/>
            <w:vAlign w:val="bottom"/>
            <w:hideMark/>
          </w:tcPr>
          <w:p w14:paraId="22EF0112"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1.39</w:t>
            </w:r>
          </w:p>
        </w:tc>
      </w:tr>
      <w:tr w:rsidR="00296174" w:rsidRPr="00296174" w14:paraId="1567A8CD"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5E2A88B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0.9</w:t>
            </w:r>
          </w:p>
        </w:tc>
        <w:tc>
          <w:tcPr>
            <w:tcW w:w="0" w:type="auto"/>
            <w:tcBorders>
              <w:top w:val="nil"/>
              <w:left w:val="nil"/>
              <w:bottom w:val="nil"/>
              <w:right w:val="nil"/>
            </w:tcBorders>
            <w:shd w:val="clear" w:color="auto" w:fill="auto"/>
            <w:noWrap/>
            <w:vAlign w:val="bottom"/>
            <w:hideMark/>
          </w:tcPr>
          <w:p w14:paraId="20CB4679"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9</w:t>
            </w:r>
          </w:p>
        </w:tc>
        <w:tc>
          <w:tcPr>
            <w:tcW w:w="0" w:type="auto"/>
            <w:tcBorders>
              <w:top w:val="nil"/>
              <w:left w:val="nil"/>
              <w:bottom w:val="nil"/>
              <w:right w:val="nil"/>
            </w:tcBorders>
            <w:shd w:val="clear" w:color="auto" w:fill="auto"/>
            <w:noWrap/>
            <w:vAlign w:val="bottom"/>
            <w:hideMark/>
          </w:tcPr>
          <w:p w14:paraId="315B44B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2.2</w:t>
            </w:r>
          </w:p>
        </w:tc>
      </w:tr>
      <w:tr w:rsidR="00296174" w:rsidRPr="00296174" w14:paraId="679B582C"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4C37A2B"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w:t>
            </w:r>
          </w:p>
        </w:tc>
        <w:tc>
          <w:tcPr>
            <w:tcW w:w="0" w:type="auto"/>
            <w:tcBorders>
              <w:top w:val="nil"/>
              <w:left w:val="nil"/>
              <w:bottom w:val="nil"/>
              <w:right w:val="nil"/>
            </w:tcBorders>
            <w:shd w:val="clear" w:color="auto" w:fill="auto"/>
            <w:noWrap/>
            <w:vAlign w:val="bottom"/>
            <w:hideMark/>
          </w:tcPr>
          <w:p w14:paraId="1A329838"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INFINITY</w:t>
            </w:r>
          </w:p>
        </w:tc>
        <w:tc>
          <w:tcPr>
            <w:tcW w:w="0" w:type="auto"/>
            <w:tcBorders>
              <w:top w:val="nil"/>
              <w:left w:val="nil"/>
              <w:bottom w:val="nil"/>
              <w:right w:val="nil"/>
            </w:tcBorders>
            <w:shd w:val="clear" w:color="auto" w:fill="auto"/>
            <w:noWrap/>
            <w:vAlign w:val="bottom"/>
            <w:hideMark/>
          </w:tcPr>
          <w:p w14:paraId="22065298"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INFINITY</w:t>
            </w:r>
          </w:p>
        </w:tc>
      </w:tr>
    </w:tbl>
    <w:p w14:paraId="5EF5D228" w14:textId="2F7BB923" w:rsidR="00B73AB4" w:rsidRPr="00B73AB4" w:rsidRDefault="00B73AB4" w:rsidP="00933AF3">
      <w:pPr>
        <w:pStyle w:val="Caption"/>
      </w:pPr>
      <w:bookmarkStart w:id="22" w:name="_Toc106060234"/>
      <w:r>
        <w:t xml:space="preserve">Table </w:t>
      </w:r>
      <w:r>
        <w:fldChar w:fldCharType="begin"/>
      </w:r>
      <w:r>
        <w:instrText xml:space="preserve"> SEQ Table \* ARABIC </w:instrText>
      </w:r>
      <w:r>
        <w:fldChar w:fldCharType="separate"/>
      </w:r>
      <w:r w:rsidR="003564D3">
        <w:rPr>
          <w:noProof/>
        </w:rPr>
        <w:t>4</w:t>
      </w:r>
      <w:r>
        <w:fldChar w:fldCharType="end"/>
      </w:r>
      <w:r>
        <w:t xml:space="preserve">. </w:t>
      </w:r>
      <w:r w:rsidR="007E2A28">
        <w:t>R</w:t>
      </w:r>
      <w:r w:rsidR="007E2A28" w:rsidRPr="007E2A28">
        <w:t>elationship between probabilities</w:t>
      </w:r>
      <w:r w:rsidR="007E2A28">
        <w:t xml:space="preserve">, </w:t>
      </w:r>
      <w:r w:rsidR="007E2A28" w:rsidRPr="007E2A28">
        <w:t>odds,</w:t>
      </w:r>
      <w:r w:rsidR="007E2A28">
        <w:t xml:space="preserve"> and logged odds</w:t>
      </w:r>
      <w:bookmarkEnd w:id="22"/>
    </w:p>
    <w:p w14:paraId="17C05A2E" w14:textId="64676CE3" w:rsidR="00B73AB4" w:rsidRDefault="00B73AB4" w:rsidP="00B73AB4">
      <w:pPr>
        <w:spacing w:before="60" w:after="0" w:line="240" w:lineRule="auto"/>
        <w:jc w:val="both"/>
        <w:rPr>
          <w:color w:val="000000"/>
        </w:rPr>
      </w:pPr>
      <w:r w:rsidRPr="006C371E">
        <w:rPr>
          <w:i/>
          <w:iCs/>
        </w:rPr>
        <w:t>Source:</w:t>
      </w:r>
      <w:r w:rsidRPr="006C371E">
        <w:t xml:space="preserve"> </w:t>
      </w:r>
      <w:r w:rsidR="000F72A4">
        <w:t>Own work.</w:t>
      </w:r>
    </w:p>
    <w:p w14:paraId="624CF811" w14:textId="77777777" w:rsidR="00157DD7" w:rsidRDefault="00157DD7" w:rsidP="00157DD7">
      <w:pPr>
        <w:spacing w:after="0" w:line="360" w:lineRule="auto"/>
        <w:ind w:firstLine="397"/>
        <w:jc w:val="both"/>
      </w:pPr>
    </w:p>
    <w:p w14:paraId="2211FAE4" w14:textId="463244CD" w:rsidR="00296174" w:rsidRDefault="00FC25CF" w:rsidP="00157DD7">
      <w:pPr>
        <w:spacing w:after="0" w:line="360" w:lineRule="auto"/>
        <w:ind w:firstLine="397"/>
        <w:jc w:val="both"/>
      </w:pPr>
      <w:r>
        <w:lastRenderedPageBreak/>
        <w:t>When plotting the probabilities against the odds</w:t>
      </w:r>
      <w:r w:rsidR="008E1B88">
        <w:t>,</w:t>
      </w:r>
      <w:r>
        <w:t xml:space="preserve"> we realise that it reaches 1 when the probability is 0.5</w:t>
      </w:r>
      <w:r w:rsidR="008E1B88">
        <w:t>;</w:t>
      </w:r>
      <w:r>
        <w:t xml:space="preserve"> after this point</w:t>
      </w:r>
      <w:r w:rsidR="008E1B88">
        <w:t>,</w:t>
      </w:r>
      <w:r>
        <w:t xml:space="preserve"> the odds tend to infinity. However, the range of log of odds </w:t>
      </w:r>
      <w:r w:rsidR="00DD0F55">
        <w:t xml:space="preserve">(logit) </w:t>
      </w:r>
      <w:r>
        <w:t>with respect to the probabilities has a range between negative and positive infinity</w:t>
      </w:r>
      <w:r w:rsidR="00733753">
        <w:t>. A</w:t>
      </w:r>
      <w:r w:rsidR="00AB144B">
        <w:t>lso</w:t>
      </w:r>
      <w:r w:rsidR="00733753">
        <w:t>,</w:t>
      </w:r>
      <w:r w:rsidR="00AB144B">
        <w:t xml:space="preserve"> the data is squished due to the effects of the logarithms</w:t>
      </w:r>
      <w:r>
        <w:t>.</w:t>
      </w:r>
    </w:p>
    <w:p w14:paraId="270D2D28" w14:textId="77777777" w:rsidR="00FC25CF" w:rsidRPr="006C371E" w:rsidRDefault="00FC25CF" w:rsidP="00157DD7">
      <w:pPr>
        <w:spacing w:after="0" w:line="360" w:lineRule="auto"/>
        <w:ind w:firstLine="397"/>
        <w:jc w:val="both"/>
      </w:pPr>
    </w:p>
    <w:p w14:paraId="7074C05E" w14:textId="45ABA0A2" w:rsidR="00833884" w:rsidRDefault="00AB144B" w:rsidP="00157DD7">
      <w:pPr>
        <w:spacing w:after="0" w:line="360" w:lineRule="auto"/>
        <w:ind w:firstLine="397"/>
        <w:jc w:val="center"/>
      </w:pPr>
      <w:r>
        <w:rPr>
          <w:noProof/>
        </w:rPr>
        <w:drawing>
          <wp:inline distT="0" distB="0" distL="0" distR="0" wp14:anchorId="552DC621" wp14:editId="75AB13DA">
            <wp:extent cx="4130488" cy="2792667"/>
            <wp:effectExtent l="0" t="0" r="0" b="0"/>
            <wp:docPr id="7" name="Picture 7"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475" cy="2802800"/>
                    </a:xfrm>
                    <a:prstGeom prst="rect">
                      <a:avLst/>
                    </a:prstGeom>
                    <a:noFill/>
                    <a:ln>
                      <a:noFill/>
                    </a:ln>
                  </pic:spPr>
                </pic:pic>
              </a:graphicData>
            </a:graphic>
          </wp:inline>
        </w:drawing>
      </w:r>
    </w:p>
    <w:p w14:paraId="19B3B600" w14:textId="0635E1A2" w:rsidR="007E00A7" w:rsidRDefault="00BE42B7" w:rsidP="00933AF3">
      <w:pPr>
        <w:pStyle w:val="Caption"/>
      </w:pPr>
      <w:bookmarkStart w:id="23" w:name="_Toc106060100"/>
      <w:r>
        <w:t xml:space="preserve">Figure </w:t>
      </w:r>
      <w:r>
        <w:fldChar w:fldCharType="begin"/>
      </w:r>
      <w:r>
        <w:instrText xml:space="preserve"> SEQ Figure \* ARABIC </w:instrText>
      </w:r>
      <w:r>
        <w:fldChar w:fldCharType="separate"/>
      </w:r>
      <w:r w:rsidR="00620F58">
        <w:rPr>
          <w:noProof/>
        </w:rPr>
        <w:t>4</w:t>
      </w:r>
      <w:r>
        <w:fldChar w:fldCharType="end"/>
      </w:r>
      <w:r w:rsidR="007E00A7">
        <w:t xml:space="preserve">. Comparison of </w:t>
      </w:r>
      <w:r>
        <w:t xml:space="preserve">the odds and logged odds against </w:t>
      </w:r>
      <w:r w:rsidR="00733753">
        <w:t xml:space="preserve">the </w:t>
      </w:r>
      <w:r>
        <w:t>probability</w:t>
      </w:r>
      <w:bookmarkEnd w:id="23"/>
    </w:p>
    <w:p w14:paraId="1E59DDFE" w14:textId="77777777" w:rsidR="007E00A7" w:rsidRDefault="007E00A7" w:rsidP="007E00A7">
      <w:pPr>
        <w:spacing w:after="0" w:line="240" w:lineRule="auto"/>
        <w:ind w:firstLine="397"/>
      </w:pPr>
      <w:r>
        <w:t>Source: Own work</w:t>
      </w:r>
    </w:p>
    <w:p w14:paraId="221EFBEF" w14:textId="77777777" w:rsidR="007E00A7" w:rsidRDefault="007E00A7" w:rsidP="00157DD7">
      <w:pPr>
        <w:spacing w:after="0" w:line="360" w:lineRule="auto"/>
        <w:ind w:firstLine="397"/>
        <w:jc w:val="both"/>
      </w:pPr>
    </w:p>
    <w:p w14:paraId="1A6B8446" w14:textId="55CFE4FF" w:rsidR="004A298A" w:rsidRPr="006C371E" w:rsidRDefault="004876B3" w:rsidP="00157DD7">
      <w:pPr>
        <w:spacing w:after="0" w:line="360" w:lineRule="auto"/>
        <w:ind w:firstLine="397"/>
        <w:jc w:val="both"/>
      </w:pPr>
      <w:r>
        <w:t xml:space="preserve">Considering the </w:t>
      </w:r>
      <w:r w:rsidR="00132FB9">
        <w:t>initial formulation of the binary variable with values 0 and 1</w:t>
      </w:r>
      <w:r w:rsidR="00DD0F55">
        <w:t>.</w:t>
      </w:r>
      <w:r w:rsidR="00132FB9">
        <w:t xml:space="preserve"> </w:t>
      </w:r>
      <w:r w:rsidR="00DD0F55">
        <w:t>From the above explanation</w:t>
      </w:r>
      <w:r>
        <w:t>,</w:t>
      </w:r>
      <w:r w:rsidR="00DD0F55">
        <w:t xml:space="preserve"> we know that logit of the probabilities of 0 and 1 is negative and positive infinity</w:t>
      </w:r>
      <w:r w:rsidR="006B2EB8">
        <w:t>,</w:t>
      </w:r>
      <w:r w:rsidR="00DD0F55">
        <w:t xml:space="preserve"> which is a key part of the logistic regression process. </w:t>
      </w:r>
      <w:r w:rsidR="006B2EB8">
        <w:t>T</w:t>
      </w:r>
      <w:r w:rsidR="006B2EB8" w:rsidRPr="006C371E">
        <w:t>he non-linear relationship between the independent variable (</w:t>
      </w:r>
      <w:r w:rsidR="006B2EB8" w:rsidRPr="006C371E">
        <w:rPr>
          <w:i/>
          <w:iCs/>
        </w:rPr>
        <w:t>X</w:t>
      </w:r>
      <w:r w:rsidR="006B2EB8" w:rsidRPr="006C371E">
        <w:t>) and the probability of the occurrence of the dichotomous dependent variable (</w:t>
      </w:r>
      <w:r w:rsidR="006B2EB8" w:rsidRPr="006C371E">
        <w:rPr>
          <w:i/>
          <w:iCs/>
        </w:rPr>
        <w:t>Y</w:t>
      </w:r>
      <w:r w:rsidR="006B2EB8" w:rsidRPr="006C371E">
        <w:t xml:space="preserve">) conditional on the observed values of </w:t>
      </w:r>
      <w:r w:rsidR="006B2EB8" w:rsidRPr="00E17A3E">
        <w:rPr>
          <w:rFonts w:ascii="Cambria Math" w:hAnsi="Cambria Math"/>
          <w:i/>
          <w:iCs/>
        </w:rPr>
        <w:t>X</w:t>
      </w:r>
      <w:r w:rsidR="006B2EB8" w:rsidRPr="00E17A3E">
        <w:rPr>
          <w:rFonts w:ascii="Cambria Math" w:hAnsi="Cambria Math"/>
        </w:rPr>
        <w:t xml:space="preserve"> (</w:t>
      </w:r>
      <w:r w:rsidR="006B2EB8" w:rsidRPr="00E17A3E">
        <w:rPr>
          <w:rFonts w:ascii="Cambria Math" w:hAnsi="Cambria Math"/>
          <w:i/>
          <w:iCs/>
        </w:rPr>
        <w:t>X</w:t>
      </w:r>
      <w:r w:rsidR="006B2EB8" w:rsidRPr="00E17A3E">
        <w:rPr>
          <w:rFonts w:ascii="Cambria Math" w:hAnsi="Cambria Math"/>
          <w:i/>
          <w:iCs/>
          <w:vertAlign w:val="subscript"/>
        </w:rPr>
        <w:t>i</w:t>
      </w:r>
      <w:r w:rsidR="006B2EB8" w:rsidRPr="00E17A3E">
        <w:rPr>
          <w:rFonts w:ascii="Cambria Math" w:hAnsi="Cambria Math"/>
        </w:rPr>
        <w:t>)</w:t>
      </w:r>
      <w:r w:rsidR="006B2EB8" w:rsidRPr="006C371E">
        <w:t xml:space="preserve"> expressed as </w:t>
      </w:r>
      <w:r w:rsidR="006B2EB8" w:rsidRPr="00E17A3E">
        <w:rPr>
          <w:rFonts w:ascii="Cambria Math" w:hAnsi="Cambria Math"/>
          <w:i/>
          <w:iCs/>
        </w:rPr>
        <w:t xml:space="preserve">P </w:t>
      </w:r>
      <w:r w:rsidR="006B2EB8" w:rsidRPr="00E17A3E">
        <w:rPr>
          <w:rFonts w:ascii="Cambria Math" w:hAnsi="Cambria Math"/>
        </w:rPr>
        <w:t>(</w:t>
      </w:r>
      <w:r w:rsidR="006B2EB8" w:rsidRPr="00E17A3E">
        <w:rPr>
          <w:rFonts w:ascii="Cambria Math" w:hAnsi="Cambria Math"/>
          <w:i/>
          <w:iCs/>
        </w:rPr>
        <w:t>X</w:t>
      </w:r>
      <w:r w:rsidR="006B2EB8" w:rsidRPr="00E17A3E">
        <w:rPr>
          <w:rFonts w:ascii="Cambria Math" w:hAnsi="Cambria Math"/>
          <w:i/>
          <w:iCs/>
          <w:vertAlign w:val="subscript"/>
        </w:rPr>
        <w:t>i</w:t>
      </w:r>
      <w:r w:rsidR="006B2EB8" w:rsidRPr="00E17A3E">
        <w:rPr>
          <w:rFonts w:ascii="Cambria Math" w:hAnsi="Cambria Math"/>
        </w:rPr>
        <w:t xml:space="preserve">) = [ </w:t>
      </w:r>
      <w:r w:rsidR="006B2EB8" w:rsidRPr="00E17A3E">
        <w:rPr>
          <w:rFonts w:ascii="Cambria Math" w:hAnsi="Cambria Math"/>
          <w:i/>
          <w:iCs/>
        </w:rPr>
        <w:t xml:space="preserve">P </w:t>
      </w:r>
      <w:r w:rsidR="006B2EB8" w:rsidRPr="00E17A3E">
        <w:rPr>
          <w:rFonts w:ascii="Cambria Math" w:hAnsi="Cambria Math"/>
        </w:rPr>
        <w:t>(</w:t>
      </w:r>
      <w:r w:rsidR="006B2EB8" w:rsidRPr="00E17A3E">
        <w:rPr>
          <w:rFonts w:ascii="Cambria Math" w:hAnsi="Cambria Math"/>
          <w:i/>
          <w:iCs/>
        </w:rPr>
        <w:t>Y</w:t>
      </w:r>
      <w:r w:rsidR="006B2EB8" w:rsidRPr="00E17A3E">
        <w:rPr>
          <w:rFonts w:ascii="Cambria Math" w:hAnsi="Cambria Math"/>
          <w:i/>
          <w:iCs/>
          <w:vertAlign w:val="subscript"/>
        </w:rPr>
        <w:t>i</w:t>
      </w:r>
      <w:r w:rsidR="006B2EB8" w:rsidRPr="00E17A3E">
        <w:rPr>
          <w:rFonts w:ascii="Cambria Math" w:hAnsi="Cambria Math"/>
        </w:rPr>
        <w:t xml:space="preserve"> = 1 </w:t>
      </w:r>
      <w:r w:rsidR="006B2EB8" w:rsidRPr="00E17A3E">
        <w:rPr>
          <w:rFonts w:ascii="Symbol" w:eastAsia="Symbol" w:hAnsi="Symbol" w:cs="Symbol"/>
        </w:rPr>
        <w:t>|</w:t>
      </w:r>
      <w:r w:rsidR="006B2EB8" w:rsidRPr="00E17A3E">
        <w:rPr>
          <w:rFonts w:ascii="Cambria Math" w:hAnsi="Cambria Math"/>
        </w:rPr>
        <w:t xml:space="preserve"> </w:t>
      </w:r>
      <w:r w:rsidR="006B2EB8" w:rsidRPr="00E17A3E">
        <w:rPr>
          <w:rFonts w:ascii="Cambria Math" w:hAnsi="Cambria Math"/>
          <w:i/>
          <w:iCs/>
        </w:rPr>
        <w:t xml:space="preserve">X </w:t>
      </w:r>
      <w:r w:rsidR="006B2EB8" w:rsidRPr="00E17A3E">
        <w:rPr>
          <w:rFonts w:ascii="Cambria Math" w:hAnsi="Cambria Math"/>
        </w:rPr>
        <w:t xml:space="preserve">= </w:t>
      </w:r>
      <w:r w:rsidR="006B2EB8" w:rsidRPr="00E17A3E">
        <w:rPr>
          <w:rFonts w:ascii="Cambria Math" w:hAnsi="Cambria Math"/>
          <w:i/>
          <w:iCs/>
        </w:rPr>
        <w:t>X</w:t>
      </w:r>
      <w:r w:rsidR="006B2EB8" w:rsidRPr="00E17A3E">
        <w:rPr>
          <w:rFonts w:ascii="Cambria Math" w:hAnsi="Cambria Math"/>
          <w:i/>
          <w:iCs/>
          <w:vertAlign w:val="subscript"/>
        </w:rPr>
        <w:t xml:space="preserve">i </w:t>
      </w:r>
      <w:r w:rsidR="006B2EB8" w:rsidRPr="00E17A3E">
        <w:rPr>
          <w:rFonts w:ascii="Cambria Math" w:hAnsi="Cambria Math"/>
        </w:rPr>
        <w:t>)]</w:t>
      </w:r>
      <w:r w:rsidR="006B2EB8" w:rsidRPr="006C371E">
        <w:t>,</w:t>
      </w:r>
      <w:r w:rsidR="006B2EB8" w:rsidRPr="006C371E">
        <w:rPr>
          <w:i/>
          <w:iCs/>
        </w:rPr>
        <w:t xml:space="preserve"> </w:t>
      </w:r>
      <w:r w:rsidR="006B2EB8" w:rsidRPr="006C371E">
        <w:t xml:space="preserve">may be transformed into a linear regression function based on the logit of </w:t>
      </w:r>
      <w:r w:rsidR="006B2EB8" w:rsidRPr="006C371E">
        <w:rPr>
          <w:i/>
          <w:iCs/>
        </w:rPr>
        <w:t xml:space="preserve">P </w:t>
      </w:r>
      <w:r w:rsidR="006B2EB8" w:rsidRPr="006C371E">
        <w:t>(</w:t>
      </w:r>
      <w:r w:rsidR="006B2EB8" w:rsidRPr="006C371E">
        <w:rPr>
          <w:i/>
          <w:iCs/>
        </w:rPr>
        <w:t>X</w:t>
      </w:r>
      <w:r w:rsidR="006B2EB8" w:rsidRPr="006C371E">
        <w:rPr>
          <w:i/>
          <w:iCs/>
          <w:vertAlign w:val="subscript"/>
        </w:rPr>
        <w:t>i</w:t>
      </w:r>
      <w:r w:rsidR="006B2EB8" w:rsidRPr="006C371E">
        <w:t>) from equation (</w:t>
      </w:r>
      <w:r w:rsidR="006B2EB8">
        <w:t>1</w:t>
      </w:r>
      <w:r w:rsidR="00D405E3">
        <w:t>4</w:t>
      </w:r>
      <w:r w:rsidR="006B2EB8" w:rsidRPr="006C371E">
        <w:t>)</w:t>
      </w:r>
      <w:r w:rsidR="004A298A">
        <w:t xml:space="preserve"> </w:t>
      </w:r>
      <w:r w:rsidR="004A298A" w:rsidRPr="006C371E">
        <w:t xml:space="preserve">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4A298A" w:rsidRPr="006C371E" w14:paraId="15D62C91" w14:textId="77777777" w:rsidTr="00157DD7">
        <w:trPr>
          <w:jc w:val="center"/>
        </w:trPr>
        <w:tc>
          <w:tcPr>
            <w:tcW w:w="7933" w:type="dxa"/>
          </w:tcPr>
          <w:p w14:paraId="29BE256F" w14:textId="38C1CF5E" w:rsidR="004A298A" w:rsidRPr="00C51F3F" w:rsidRDefault="00EA2589" w:rsidP="00157DD7">
            <w:pPr>
              <w:spacing w:line="360" w:lineRule="auto"/>
              <w:ind w:firstLine="397"/>
              <w:jc w:val="center"/>
              <w:rPr>
                <w:rFonts w:ascii="Cambria Math" w:hAnsi="Cambria Math"/>
                <w:i/>
                <w:iCs/>
                <w:lang w:val="pl-PL"/>
              </w:rPr>
            </w:pPr>
            <m:oMathPara>
              <m:oMath>
                <m:r>
                  <w:rPr>
                    <w:rFonts w:ascii="Cambria Math" w:hAnsi="Cambria Math"/>
                  </w:rPr>
                  <m:t>L</m:t>
                </m:r>
                <m:d>
                  <m:dPr>
                    <m:begChr m:val="["/>
                    <m:endChr m:val="]"/>
                    <m:ctrlPr>
                      <w:rPr>
                        <w:rFonts w:ascii="Cambria Math" w:hAnsi="Cambria Math"/>
                        <w:iCs/>
                      </w:rPr>
                    </m:ctrlPr>
                  </m:dPr>
                  <m:e>
                    <m:r>
                      <w:rPr>
                        <w:rFonts w:ascii="Cambria Math" w:hAnsi="Cambria Math"/>
                      </w:rPr>
                      <m:t>P</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i</m:t>
                            </m:r>
                          </m:sub>
                        </m:sSub>
                      </m:e>
                    </m:d>
                  </m:e>
                </m:d>
                <m:r>
                  <w:rPr>
                    <w:rFonts w:ascii="Cambria Math" w:hAnsi="Cambria Math"/>
                  </w:rPr>
                  <m:t>=</m:t>
                </m:r>
                <m:r>
                  <m:rPr>
                    <m:sty m:val="p"/>
                  </m:rPr>
                  <w:rPr>
                    <w:rFonts w:ascii="Cambria Math" w:hAnsi="Cambria Math"/>
                  </w:rPr>
                  <m:t>ln</m:t>
                </m:r>
                <m:r>
                  <w:rPr>
                    <w:rFonts w:ascii="Cambria Math" w:hAnsi="Cambria Math"/>
                  </w:rPr>
                  <m:t>⁡</m:t>
                </m:r>
                <m:d>
                  <m:dPr>
                    <m:begChr m:val="["/>
                    <m:endChr m:val="]"/>
                    <m:ctrlPr>
                      <w:rPr>
                        <w:rFonts w:ascii="Cambria Math" w:hAnsi="Cambria Math"/>
                        <w:iCs/>
                      </w:rPr>
                    </m:ctrlPr>
                  </m:dPr>
                  <m:e>
                    <m:f>
                      <m:fPr>
                        <m:ctrlPr>
                          <w:rPr>
                            <w:rFonts w:ascii="Cambria Math" w:hAnsi="Cambria Math"/>
                            <w:iCs/>
                          </w:rPr>
                        </m:ctrlPr>
                      </m:fPr>
                      <m:num>
                        <m:r>
                          <w:rPr>
                            <w:rFonts w:ascii="Cambria Math" w:hAnsi="Cambria Math"/>
                          </w:rPr>
                          <m:t>P(Xi)</m:t>
                        </m:r>
                      </m:num>
                      <m:den>
                        <m:r>
                          <w:rPr>
                            <w:rFonts w:ascii="Cambria Math" w:hAnsi="Cambria Math"/>
                          </w:rPr>
                          <m:t>(1-P(Xi))</m:t>
                        </m:r>
                      </m:den>
                    </m:f>
                  </m:e>
                </m:d>
                <m:r>
                  <w:rPr>
                    <w:rFonts w:ascii="Cambria Math" w:hAnsi="Cambria Math"/>
                  </w:rPr>
                  <m:t>=α+β</m:t>
                </m:r>
                <m:sSub>
                  <m:sSubPr>
                    <m:ctrlPr>
                      <w:rPr>
                        <w:rFonts w:ascii="Cambria Math" w:hAnsi="Cambria Math"/>
                        <w:iCs/>
                      </w:rPr>
                    </m:ctrlPr>
                  </m:sSubPr>
                  <m:e>
                    <m:r>
                      <w:rPr>
                        <w:rFonts w:ascii="Cambria Math" w:hAnsi="Cambria Math"/>
                      </w:rPr>
                      <m:t>X</m:t>
                    </m:r>
                  </m:e>
                  <m:sub>
                    <m:r>
                      <w:rPr>
                        <w:rFonts w:ascii="Cambria Math" w:hAnsi="Cambria Math"/>
                      </w:rPr>
                      <m:t>i</m:t>
                    </m:r>
                  </m:sub>
                </m:sSub>
              </m:oMath>
            </m:oMathPara>
          </w:p>
        </w:tc>
        <w:tc>
          <w:tcPr>
            <w:tcW w:w="1128" w:type="dxa"/>
          </w:tcPr>
          <w:p w14:paraId="7EAEE00C" w14:textId="3D8CC79F" w:rsidR="004A298A" w:rsidRPr="006C371E" w:rsidRDefault="004A298A"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E32AB">
              <w:rPr>
                <w:noProof/>
              </w:rPr>
              <w:t>15</w:t>
            </w:r>
            <w:r w:rsidRPr="006C371E">
              <w:rPr>
                <w:i/>
                <w:iCs/>
              </w:rPr>
              <w:fldChar w:fldCharType="end"/>
            </w:r>
            <w:r w:rsidRPr="006C371E">
              <w:t>)</w:t>
            </w:r>
          </w:p>
        </w:tc>
      </w:tr>
    </w:tbl>
    <w:p w14:paraId="19DDAAB7" w14:textId="2390EF58" w:rsidR="00157DD7" w:rsidRDefault="002670F1" w:rsidP="00157DD7">
      <w:pPr>
        <w:spacing w:after="0" w:line="360" w:lineRule="auto"/>
        <w:ind w:firstLine="397"/>
        <w:jc w:val="both"/>
      </w:pPr>
      <w:r>
        <w:t>W</w:t>
      </w:r>
      <w:r w:rsidR="0007748A" w:rsidRPr="006C371E">
        <w:t xml:space="preserve">here </w:t>
      </w:r>
      <w:r w:rsidR="0007748A" w:rsidRPr="006C371E">
        <w:rPr>
          <w:rFonts w:ascii="Symbol" w:eastAsia="Symbol" w:hAnsi="Symbol" w:cs="Symbol"/>
          <w:i/>
        </w:rPr>
        <w:t>a</w:t>
      </w:r>
      <w:r w:rsidR="0007748A" w:rsidRPr="006C371E">
        <w:rPr>
          <w:i/>
          <w:iCs/>
        </w:rPr>
        <w:t xml:space="preserve"> </w:t>
      </w:r>
      <w:r w:rsidR="0007748A" w:rsidRPr="006C371E">
        <w:t xml:space="preserve">and </w:t>
      </w:r>
      <w:r w:rsidR="0007748A" w:rsidRPr="006C371E">
        <w:rPr>
          <w:rFonts w:ascii="Symbol" w:eastAsia="Symbol" w:hAnsi="Symbol" w:cs="Symbol"/>
          <w:i/>
        </w:rPr>
        <w:t>b</w:t>
      </w:r>
      <w:r w:rsidR="0007748A" w:rsidRPr="006C371E">
        <w:rPr>
          <w:i/>
          <w:iCs/>
        </w:rPr>
        <w:t xml:space="preserve"> </w:t>
      </w:r>
      <w:r w:rsidR="0007748A" w:rsidRPr="006C371E">
        <w:t xml:space="preserve">denote the intercept and the regression coefficient (or the slope of the linear regression line), </w:t>
      </w:r>
      <w:r w:rsidR="00BB1190">
        <w:t>which are estimated using the maximum likelihood method, a</w:t>
      </w:r>
      <w:r>
        <w:t>nd the predictions are in</w:t>
      </w:r>
      <w:r w:rsidR="004876B3">
        <w:t xml:space="preserve"> the</w:t>
      </w:r>
      <w:r>
        <w:t xml:space="preserve"> form of logit</w:t>
      </w:r>
      <w:r w:rsidR="0007748A" w:rsidRPr="006C371E">
        <w:t>.</w:t>
      </w:r>
      <w:r w:rsidR="00157DD7">
        <w:t xml:space="preserve"> </w:t>
      </w:r>
    </w:p>
    <w:p w14:paraId="7F26260F" w14:textId="0CA5A53F" w:rsidR="004A298A" w:rsidRPr="006C371E" w:rsidRDefault="004A298A" w:rsidP="00157DD7">
      <w:pPr>
        <w:spacing w:after="0" w:line="360" w:lineRule="auto"/>
        <w:ind w:firstLine="397"/>
        <w:jc w:val="both"/>
      </w:pPr>
      <w:r>
        <w:t>Graphically speaking</w:t>
      </w:r>
      <w:r w:rsidR="00DD0F55">
        <w:t xml:space="preserve">, </w:t>
      </w:r>
      <w:r w:rsidR="00355B11">
        <w:t>this algorithm</w:t>
      </w:r>
      <w:r>
        <w:t xml:space="preserve"> transforms the values of the dependent variable into the </w:t>
      </w:r>
      <w:r w:rsidR="00DD0F55">
        <w:t>logit (that is</w:t>
      </w:r>
      <w:r w:rsidR="004876B3">
        <w:t>,</w:t>
      </w:r>
      <w:r w:rsidR="00DD0F55">
        <w:t xml:space="preserve"> positive and negative infinity</w:t>
      </w:r>
      <w:r w:rsidR="00116295">
        <w:t>) and</w:t>
      </w:r>
      <w:r w:rsidR="00DD0F55">
        <w:t xml:space="preserve"> fits a straight line </w:t>
      </w:r>
      <w:r w:rsidR="00116295">
        <w:t>(</w:t>
      </w:r>
      <w:r w:rsidR="00DD0F55">
        <w:t>as in linear regression</w:t>
      </w:r>
      <w:r w:rsidR="00116295">
        <w:t>)</w:t>
      </w:r>
      <w:r w:rsidR="00DD0F55">
        <w:t xml:space="preserve"> </w:t>
      </w:r>
      <w:r w:rsidR="006B2EB8">
        <w:t>to understand where these points would fit on this line</w:t>
      </w:r>
      <w:r>
        <w:t>.</w:t>
      </w:r>
      <w:r w:rsidR="006B2EB8">
        <w:t xml:space="preserve"> </w:t>
      </w:r>
      <w:r>
        <w:t xml:space="preserve">Then the projected values on the line </w:t>
      </w:r>
      <w:r>
        <w:lastRenderedPageBreak/>
        <w:t xml:space="preserve">are </w:t>
      </w:r>
      <w:r w:rsidR="006B2EB8">
        <w:t>extrapolate</w:t>
      </w:r>
      <w:r>
        <w:t>d</w:t>
      </w:r>
      <w:r w:rsidR="006B2EB8">
        <w:t xml:space="preserve"> to the Y</w:t>
      </w:r>
      <w:r w:rsidR="00817B62">
        <w:t>-</w:t>
      </w:r>
      <w:r w:rsidR="006B2EB8">
        <w:t>axis</w:t>
      </w:r>
      <w:r w:rsidR="00817B62">
        <w:t>,</w:t>
      </w:r>
      <w:r w:rsidR="006B2EB8">
        <w:t xml:space="preserve"> providing the predicted logit for these data points of the variable X</w:t>
      </w:r>
      <w:r w:rsidR="00116295">
        <w:t xml:space="preserve">, having the actual </w:t>
      </w:r>
      <w:r w:rsidR="0007748A">
        <w:t xml:space="preserve">and predicted logit based on the regression line, </w:t>
      </w:r>
      <w:r>
        <w:t xml:space="preserve">as shown in </w:t>
      </w:r>
      <w:r w:rsidR="00C85457">
        <w:t>figure 5.</w:t>
      </w:r>
    </w:p>
    <w:p w14:paraId="0CB7324B" w14:textId="228B538B" w:rsidR="006D080C" w:rsidRPr="006C371E" w:rsidRDefault="00EA2589" w:rsidP="00157DD7">
      <w:pPr>
        <w:spacing w:after="0" w:line="360" w:lineRule="auto"/>
        <w:ind w:firstLine="397"/>
        <w:jc w:val="center"/>
      </w:pPr>
      <w:r>
        <w:rPr>
          <w:noProof/>
        </w:rPr>
        <w:drawing>
          <wp:inline distT="0" distB="0" distL="0" distR="0" wp14:anchorId="1DFFCE5A" wp14:editId="39844657">
            <wp:extent cx="4632385" cy="3129298"/>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215" cy="3132561"/>
                    </a:xfrm>
                    <a:prstGeom prst="rect">
                      <a:avLst/>
                    </a:prstGeom>
                    <a:noFill/>
                    <a:ln>
                      <a:noFill/>
                    </a:ln>
                  </pic:spPr>
                </pic:pic>
              </a:graphicData>
            </a:graphic>
          </wp:inline>
        </w:drawing>
      </w:r>
    </w:p>
    <w:p w14:paraId="328421EA" w14:textId="46B3D73B" w:rsidR="00721DF3" w:rsidRDefault="00977909" w:rsidP="00933AF3">
      <w:pPr>
        <w:pStyle w:val="Caption"/>
      </w:pPr>
      <w:bookmarkStart w:id="24" w:name="_Toc106060101"/>
      <w:r>
        <w:t xml:space="preserve">Figure </w:t>
      </w:r>
      <w:r>
        <w:fldChar w:fldCharType="begin"/>
      </w:r>
      <w:r>
        <w:instrText xml:space="preserve"> SEQ Figure \* ARABIC </w:instrText>
      </w:r>
      <w:r>
        <w:fldChar w:fldCharType="separate"/>
      </w:r>
      <w:r w:rsidR="00620F58">
        <w:rPr>
          <w:noProof/>
        </w:rPr>
        <w:t>5</w:t>
      </w:r>
      <w:r>
        <w:fldChar w:fldCharType="end"/>
      </w:r>
      <w:r w:rsidR="00721DF3">
        <w:t>. Linear regression for logged-odds</w:t>
      </w:r>
      <w:r>
        <w:t xml:space="preserve"> against a single regressor</w:t>
      </w:r>
      <w:bookmarkEnd w:id="24"/>
    </w:p>
    <w:p w14:paraId="1215D382" w14:textId="77777777" w:rsidR="00721DF3" w:rsidRDefault="00721DF3" w:rsidP="00721DF3">
      <w:pPr>
        <w:spacing w:after="0" w:line="240" w:lineRule="auto"/>
        <w:ind w:firstLine="397"/>
      </w:pPr>
      <w:r>
        <w:t>Source: Own work</w:t>
      </w:r>
    </w:p>
    <w:p w14:paraId="69DE48D3" w14:textId="02F60AB2" w:rsidR="001C0840" w:rsidRDefault="001C0840" w:rsidP="00157DD7">
      <w:pPr>
        <w:spacing w:after="0" w:line="360" w:lineRule="auto"/>
        <w:ind w:firstLine="397"/>
      </w:pPr>
    </w:p>
    <w:p w14:paraId="1D03DCC7" w14:textId="0C2E8854" w:rsidR="005B791B" w:rsidRPr="006C371E" w:rsidRDefault="00355B11" w:rsidP="00157DD7">
      <w:pPr>
        <w:spacing w:after="0" w:line="360" w:lineRule="auto"/>
        <w:ind w:firstLine="397"/>
        <w:jc w:val="both"/>
      </w:pPr>
      <w:r>
        <w:t xml:space="preserve">In order to convert the </w:t>
      </w:r>
      <w:r w:rsidR="001E4598">
        <w:t xml:space="preserve">predicted </w:t>
      </w:r>
      <w:r>
        <w:t xml:space="preserve">logit </w:t>
      </w:r>
      <w:r w:rsidR="00840876">
        <w:t xml:space="preserve">back </w:t>
      </w:r>
      <w:r>
        <w:t xml:space="preserve">to probabilities so that it can be plotted as in </w:t>
      </w:r>
      <w:r w:rsidR="00D675C4">
        <w:t>figure 3</w:t>
      </w:r>
      <w:r w:rsidR="00840876">
        <w:t>,</w:t>
      </w:r>
      <w:r>
        <w:t xml:space="preserve"> </w:t>
      </w:r>
      <w:r w:rsidR="00840876">
        <w:t xml:space="preserve">this algorithm uses </w:t>
      </w:r>
      <w:r>
        <w:t>the sigmoid function</w:t>
      </w:r>
      <w:r w:rsidR="006E22AC">
        <w:t xml:space="preserve"> from e</w:t>
      </w:r>
      <w:r w:rsidR="00527973">
        <w:t xml:space="preserve">quation </w:t>
      </w:r>
      <w:r w:rsidR="00840876">
        <w:t>(</w:t>
      </w:r>
      <w:r w:rsidR="00527973">
        <w:t>1</w:t>
      </w:r>
      <w:r w:rsidR="009B2991">
        <w:t>2</w:t>
      </w:r>
      <w:r w:rsidR="00840876">
        <w:t>)</w:t>
      </w:r>
      <w:r w:rsidR="00EC52E7">
        <w:t xml:space="preserve"> which is the inverse of the logit,</w:t>
      </w:r>
      <w:r w:rsidR="00527973">
        <w:t xml:space="preserve"> </w:t>
      </w:r>
      <w:r w:rsidR="006E22AC">
        <w:rPr>
          <w:rFonts w:eastAsiaTheme="minorEastAsia"/>
        </w:rPr>
        <w:t xml:space="preserve">and substitutes </w:t>
      </w:r>
      <m:oMath>
        <m:r>
          <w:rPr>
            <w:rFonts w:ascii="Cambria Math" w:eastAsiaTheme="minorEastAsia" w:hAnsi="Cambria Math"/>
          </w:rPr>
          <m:t>α+βt</m:t>
        </m:r>
      </m:oMath>
      <w:r w:rsidR="006E22AC">
        <w:rPr>
          <w:rFonts w:eastAsiaTheme="minorEastAsia"/>
        </w:rPr>
        <w:t xml:space="preserve"> from equation </w:t>
      </w:r>
      <w:r w:rsidR="00840876">
        <w:rPr>
          <w:rFonts w:eastAsiaTheme="minorEastAsia"/>
        </w:rPr>
        <w:t>(</w:t>
      </w:r>
      <w:r w:rsidR="00527973">
        <w:rPr>
          <w:rFonts w:eastAsiaTheme="minorEastAsia"/>
        </w:rPr>
        <w:t>1</w:t>
      </w:r>
      <w:r w:rsidR="009C51D9">
        <w:rPr>
          <w:rFonts w:eastAsiaTheme="minorEastAsia"/>
        </w:rPr>
        <w:t>5</w:t>
      </w:r>
      <w:r w:rsidR="00840876">
        <w:rPr>
          <w:rFonts w:eastAsiaTheme="minorEastAsia"/>
        </w:rPr>
        <w:t>)</w:t>
      </w:r>
      <w:r w:rsidR="00527973">
        <w:rPr>
          <w:rFonts w:eastAsiaTheme="minorEastAsia"/>
        </w:rPr>
        <w:t xml:space="preserve"> to get the </w:t>
      </w:r>
      <w:r w:rsidR="00840876">
        <w:rPr>
          <w:rFonts w:eastAsiaTheme="minorEastAsia"/>
        </w:rPr>
        <w:t xml:space="preserve">logit </w:t>
      </w:r>
      <w:r w:rsidR="00527973">
        <w:rPr>
          <w:rFonts w:eastAsiaTheme="minorEastAsia"/>
        </w:rPr>
        <w:t xml:space="preserve">predictions </w:t>
      </w:r>
      <w:r w:rsidR="004441B3">
        <w:rPr>
          <w:rFonts w:eastAsiaTheme="minorEastAsia"/>
        </w:rPr>
        <w:t>in</w:t>
      </w:r>
      <w:r w:rsidR="00606BE5">
        <w:rPr>
          <w:rFonts w:eastAsiaTheme="minorEastAsia"/>
        </w:rPr>
        <w:t xml:space="preserve"> the</w:t>
      </w:r>
      <w:r w:rsidR="004441B3">
        <w:rPr>
          <w:rFonts w:eastAsiaTheme="minorEastAsia"/>
        </w:rPr>
        <w:t xml:space="preserve"> form of </w:t>
      </w:r>
      <w:r w:rsidR="00527973">
        <w:rPr>
          <w:rFonts w:eastAsiaTheme="minorEastAsia"/>
        </w:rPr>
        <w:t>probabilit</w:t>
      </w:r>
      <w:r w:rsidR="004441B3">
        <w:rPr>
          <w:rFonts w:eastAsiaTheme="minorEastAsia"/>
        </w:rPr>
        <w:t>ies</w:t>
      </w:r>
      <w:r w:rsidR="00527973">
        <w:rPr>
          <w:rFonts w:eastAsiaTheme="minorEastAsia"/>
        </w:rPr>
        <w:t xml:space="preserve">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5B791B" w:rsidRPr="006C371E" w14:paraId="5D3A30E0" w14:textId="77777777" w:rsidTr="00157DD7">
        <w:trPr>
          <w:jc w:val="center"/>
        </w:trPr>
        <w:tc>
          <w:tcPr>
            <w:tcW w:w="7933" w:type="dxa"/>
          </w:tcPr>
          <w:p w14:paraId="38398DA5" w14:textId="7FC051C3" w:rsidR="005B791B" w:rsidRPr="006C371E" w:rsidRDefault="00D128D4" w:rsidP="00157DD7">
            <w:pPr>
              <w:spacing w:line="360" w:lineRule="auto"/>
              <w:ind w:firstLine="397"/>
              <w:jc w:val="center"/>
              <w:rPr>
                <w:rFonts w:ascii="Cambria Math" w:hAnsi="Cambria Math"/>
                <w:i/>
                <w:iCs/>
              </w:rPr>
            </w:pPr>
            <m:oMathPara>
              <m:oMath>
                <m:r>
                  <w:rPr>
                    <w:rFonts w:ascii="Cambria Math" w:hAnsi="Cambria Math"/>
                    <w:spacing w:val="-3"/>
                  </w:rPr>
                  <m:t>P</m:t>
                </m:r>
                <m:d>
                  <m:dPr>
                    <m:ctrlPr>
                      <w:rPr>
                        <w:rFonts w:ascii="Cambria Math" w:hAnsi="Cambria Math"/>
                        <w:iCs/>
                        <w:spacing w:val="-3"/>
                      </w:rPr>
                    </m:ctrlPr>
                  </m:dPr>
                  <m:e>
                    <m:sSub>
                      <m:sSubPr>
                        <m:ctrlPr>
                          <w:rPr>
                            <w:rFonts w:ascii="Cambria Math" w:hAnsi="Cambria Math"/>
                            <w:iCs/>
                            <w:spacing w:val="-3"/>
                          </w:rPr>
                        </m:ctrlPr>
                      </m:sSubPr>
                      <m:e>
                        <m:r>
                          <w:rPr>
                            <w:rFonts w:ascii="Cambria Math" w:hAnsi="Cambria Math"/>
                            <w:spacing w:val="-3"/>
                          </w:rPr>
                          <m:t>X</m:t>
                        </m:r>
                      </m:e>
                      <m:sub>
                        <m:r>
                          <w:rPr>
                            <w:rFonts w:ascii="Cambria Math" w:hAnsi="Cambria Math"/>
                            <w:spacing w:val="-3"/>
                          </w:rPr>
                          <m:t>i</m:t>
                        </m:r>
                      </m:sub>
                    </m:sSub>
                  </m:e>
                </m:d>
                <m:r>
                  <w:rPr>
                    <w:rFonts w:ascii="Cambria Math" w:hAnsi="Cambria Math"/>
                    <w:spacing w:val="-3"/>
                  </w:rPr>
                  <m:t>=</m:t>
                </m:r>
                <m:f>
                  <m:fPr>
                    <m:ctrlPr>
                      <w:rPr>
                        <w:rFonts w:ascii="Cambria Math" w:hAnsi="Cambria Math"/>
                        <w:iCs/>
                        <w:spacing w:val="-3"/>
                      </w:rPr>
                    </m:ctrlPr>
                  </m:fPr>
                  <m:num>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α+βX</m:t>
                        </m:r>
                      </m:sup>
                    </m:sSup>
                  </m:num>
                  <m:den>
                    <m:r>
                      <w:rPr>
                        <w:rFonts w:ascii="Cambria Math" w:hAnsi="Cambria Math"/>
                        <w:spacing w:val="-3"/>
                      </w:rPr>
                      <m:t>1+</m:t>
                    </m:r>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α+βX</m:t>
                        </m:r>
                      </m:sup>
                    </m:sSup>
                  </m:den>
                </m:f>
                <m:r>
                  <w:rPr>
                    <w:rFonts w:ascii="Cambria Math" w:hAnsi="Cambria Math"/>
                    <w:spacing w:val="-3"/>
                  </w:rPr>
                  <m:t>=</m:t>
                </m:r>
                <m:f>
                  <m:fPr>
                    <m:ctrlPr>
                      <w:rPr>
                        <w:rFonts w:ascii="Cambria Math" w:hAnsi="Cambria Math"/>
                        <w:iCs/>
                        <w:spacing w:val="-3"/>
                      </w:rPr>
                    </m:ctrlPr>
                  </m:fPr>
                  <m:num>
                    <m:r>
                      <w:rPr>
                        <w:rFonts w:ascii="Cambria Math" w:hAnsi="Cambria Math"/>
                        <w:spacing w:val="-3"/>
                      </w:rPr>
                      <m:t>1</m:t>
                    </m:r>
                  </m:num>
                  <m:den>
                    <m:r>
                      <w:rPr>
                        <w:rFonts w:ascii="Cambria Math" w:hAnsi="Cambria Math"/>
                        <w:spacing w:val="-3"/>
                      </w:rPr>
                      <m:t>1+</m:t>
                    </m:r>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m:t>
                        </m:r>
                        <m:d>
                          <m:dPr>
                            <m:ctrlPr>
                              <w:rPr>
                                <w:rFonts w:ascii="Cambria Math" w:hAnsi="Cambria Math"/>
                                <w:iCs/>
                                <w:spacing w:val="-3"/>
                              </w:rPr>
                            </m:ctrlPr>
                          </m:dPr>
                          <m:e>
                            <m:r>
                              <w:rPr>
                                <w:rFonts w:ascii="Cambria Math" w:hAnsi="Cambria Math"/>
                                <w:spacing w:val="-3"/>
                              </w:rPr>
                              <m:t>α+β</m:t>
                            </m:r>
                            <m:sSub>
                              <m:sSubPr>
                                <m:ctrlPr>
                                  <w:rPr>
                                    <w:rFonts w:ascii="Cambria Math" w:hAnsi="Cambria Math"/>
                                    <w:iCs/>
                                    <w:spacing w:val="-3"/>
                                  </w:rPr>
                                </m:ctrlPr>
                              </m:sSubPr>
                              <m:e>
                                <m:r>
                                  <w:rPr>
                                    <w:rFonts w:ascii="Cambria Math" w:hAnsi="Cambria Math"/>
                                    <w:spacing w:val="-3"/>
                                  </w:rPr>
                                  <m:t>X</m:t>
                                </m:r>
                              </m:e>
                              <m:sub>
                                <m:r>
                                  <w:rPr>
                                    <w:rFonts w:ascii="Cambria Math" w:hAnsi="Cambria Math"/>
                                    <w:spacing w:val="-3"/>
                                  </w:rPr>
                                  <m:t>i</m:t>
                                </m:r>
                              </m:sub>
                            </m:sSub>
                          </m:e>
                        </m:d>
                      </m:sup>
                    </m:sSup>
                  </m:den>
                </m:f>
              </m:oMath>
            </m:oMathPara>
          </w:p>
        </w:tc>
        <w:tc>
          <w:tcPr>
            <w:tcW w:w="1128" w:type="dxa"/>
          </w:tcPr>
          <w:p w14:paraId="12FBB422" w14:textId="50FD7934" w:rsidR="005B791B" w:rsidRPr="006C371E" w:rsidRDefault="005B791B"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16</w:t>
            </w:r>
            <w:r w:rsidRPr="006C371E">
              <w:rPr>
                <w:i/>
                <w:iCs/>
              </w:rPr>
              <w:fldChar w:fldCharType="end"/>
            </w:r>
            <w:r w:rsidRPr="006C371E">
              <w:t>)</w:t>
            </w:r>
          </w:p>
        </w:tc>
      </w:tr>
    </w:tbl>
    <w:p w14:paraId="6F7BFF17" w14:textId="4258B51D" w:rsidR="005B791B" w:rsidRDefault="006E22AC" w:rsidP="00157DD7">
      <w:pPr>
        <w:spacing w:after="0" w:line="360" w:lineRule="auto"/>
        <w:ind w:firstLine="397"/>
      </w:pPr>
      <w:r>
        <w:t>In that manner</w:t>
      </w:r>
      <w:r w:rsidR="00606BE5">
        <w:t>,</w:t>
      </w:r>
      <w:r>
        <w:t xml:space="preserve"> the predicted logit can be transformed into predicted probabilities. However, </w:t>
      </w:r>
      <w:r w:rsidR="00EC52E7">
        <w:t xml:space="preserve">it is important to remark once again that </w:t>
      </w:r>
      <w:r>
        <w:t xml:space="preserve">the interpretation of the coefficients is based on the change to the predicted logit, not </w:t>
      </w:r>
      <w:r w:rsidR="00606BE5">
        <w:t>on</w:t>
      </w:r>
      <w:r>
        <w:t xml:space="preserve"> the probabilities.</w:t>
      </w:r>
    </w:p>
    <w:p w14:paraId="0B5204A6" w14:textId="77777777" w:rsidR="00EC52E7" w:rsidRDefault="00EC52E7" w:rsidP="00334245">
      <w:pPr>
        <w:spacing w:line="360" w:lineRule="auto"/>
      </w:pPr>
    </w:p>
    <w:p w14:paraId="5397D6D9" w14:textId="7D5FB340" w:rsidR="00EC52E7" w:rsidRPr="006035A8" w:rsidRDefault="00EC52E7" w:rsidP="00334245">
      <w:pPr>
        <w:pStyle w:val="Heading4"/>
        <w:rPr>
          <w:rFonts w:ascii="Times New Roman" w:hAnsi="Times New Roman" w:cs="Times New Roman"/>
          <w:b/>
          <w:bCs/>
          <w:i w:val="0"/>
          <w:iCs w:val="0"/>
          <w:color w:val="auto"/>
        </w:rPr>
      </w:pPr>
      <w:bookmarkStart w:id="25" w:name="_Toc106060828"/>
      <w:r w:rsidRPr="006035A8">
        <w:rPr>
          <w:rFonts w:ascii="Times New Roman" w:hAnsi="Times New Roman" w:cs="Times New Roman"/>
          <w:b/>
          <w:bCs/>
          <w:i w:val="0"/>
          <w:iCs w:val="0"/>
          <w:color w:val="auto"/>
        </w:rPr>
        <w:t>2.1.2.3. Estimation of coefficients</w:t>
      </w:r>
      <w:r w:rsidR="00793F28" w:rsidRPr="006035A8">
        <w:rPr>
          <w:rFonts w:ascii="Times New Roman" w:hAnsi="Times New Roman" w:cs="Times New Roman"/>
          <w:b/>
          <w:bCs/>
          <w:i w:val="0"/>
          <w:iCs w:val="0"/>
          <w:color w:val="auto"/>
        </w:rPr>
        <w:t xml:space="preserve"> and goodness of fit</w:t>
      </w:r>
      <w:bookmarkEnd w:id="25"/>
    </w:p>
    <w:p w14:paraId="031A24EB" w14:textId="77777777" w:rsidR="00EC52E7" w:rsidRPr="006C371E" w:rsidRDefault="00EC52E7" w:rsidP="00334245">
      <w:pPr>
        <w:spacing w:line="360" w:lineRule="auto"/>
      </w:pPr>
    </w:p>
    <w:p w14:paraId="68A4B844" w14:textId="6FFE1692" w:rsidR="00EC52E7" w:rsidRPr="006C371E" w:rsidRDefault="00EC52E7" w:rsidP="001E5D3A">
      <w:pPr>
        <w:spacing w:after="0" w:line="360" w:lineRule="auto"/>
        <w:ind w:firstLine="397"/>
        <w:jc w:val="both"/>
      </w:pPr>
      <w:r w:rsidRPr="006C371E">
        <w:t xml:space="preserve">In the case of a binary logistic regression model, we can estimate the coefficients using different methods. The most popular in the field of credit scoring and machine learning </w:t>
      </w:r>
      <w:r>
        <w:t xml:space="preserve">is the </w:t>
      </w:r>
      <w:r w:rsidRPr="00EC52E7">
        <w:t>Maximum Likelihood Estimation (MLE)</w:t>
      </w:r>
      <w:r>
        <w:t>.</w:t>
      </w:r>
      <w:r w:rsidRPr="006C371E">
        <w:t xml:space="preserve"> Due to the binary nature of the dependent variable, the error term does neither have a normal distribution nor equal variances for the values of the independent variables. As a result, the estimating approach derived from the Ordinary Least </w:t>
      </w:r>
      <w:r w:rsidRPr="006C371E">
        <w:lastRenderedPageBreak/>
        <w:t>Squares (OLS) criterion, which involves minimi</w:t>
      </w:r>
      <w:r w:rsidR="00A346EC">
        <w:t>s</w:t>
      </w:r>
      <w:r w:rsidRPr="006C371E">
        <w:t>ing the sum of the squared deviations between the observed and predicted values of the dependent variables, fails to produce efficient estimates. Therefore, rather than using OLS, logistic regression depends on maximum likelihood algorithms to estimate the coefficients.</w:t>
      </w:r>
    </w:p>
    <w:p w14:paraId="07318A6D" w14:textId="6A61EACD" w:rsidR="00EC52E7" w:rsidRDefault="00EC52E7" w:rsidP="001E5D3A">
      <w:pPr>
        <w:spacing w:after="0" w:line="360" w:lineRule="auto"/>
        <w:ind w:firstLine="397"/>
        <w:jc w:val="both"/>
      </w:pPr>
      <w:r w:rsidRPr="006C371E">
        <w:t>For logistic regression, the estimation of the regression coefficients begins with an expression for the likelihood of observing the pattern of occurrences (</w:t>
      </w:r>
      <w:r w:rsidRPr="006C371E">
        <w:rPr>
          <w:i/>
          <w:iCs/>
        </w:rPr>
        <w:t>Y</w:t>
      </w:r>
      <w:r w:rsidRPr="006C371E">
        <w:t xml:space="preserve"> = 1) and non-occurrences (</w:t>
      </w:r>
      <w:r w:rsidRPr="006C371E">
        <w:rPr>
          <w:i/>
          <w:iCs/>
        </w:rPr>
        <w:t>Y</w:t>
      </w:r>
      <w:r w:rsidRPr="006C371E">
        <w:t xml:space="preserve"> = 0) of an event or characteristic in each sample. This expression, termed the likelihood function, depends on unknown logistic regression parameters. Maximum Likelihood Estimation (MLE) finds the model parameters that provide the maximum value for the likelihood function, thereby identifying the estimates for model parameters that are most likely to give rise to the pattern of observations in the sample data. </w:t>
      </w:r>
      <w:r>
        <w:t>In order to estimate the parameter of the logistic regression function, first</w:t>
      </w:r>
      <w:r w:rsidR="00EA3C9E">
        <w:t>,</w:t>
      </w:r>
      <w:r>
        <w:t xml:space="preserve"> we need to write down the log-likelihood function, then we need to optimise this function to find the values of the coefficients that maximise the log-likelihood function. </w:t>
      </w:r>
    </w:p>
    <w:p w14:paraId="50702300" w14:textId="042575F3" w:rsidR="00EC52E7" w:rsidRDefault="00EC52E7" w:rsidP="001E5D3A">
      <w:pPr>
        <w:spacing w:after="0" w:line="360" w:lineRule="auto"/>
        <w:ind w:firstLine="397"/>
        <w:jc w:val="both"/>
      </w:pPr>
      <w:r>
        <w:t xml:space="preserve">Since our dependent variable is binary, we use the corresponding density function of a Bernoulli distribution that allows us to </w:t>
      </w:r>
      <w:r w:rsidRPr="00EC52E7">
        <w:t>writ</w:t>
      </w:r>
      <w:r>
        <w:t>e</w:t>
      </w:r>
      <w:r w:rsidRPr="00EC52E7">
        <w:t xml:space="preserve"> the probability of one data point</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EC52E7" w:rsidRPr="006C371E" w14:paraId="2F81BB88" w14:textId="77777777" w:rsidTr="001E5D3A">
        <w:trPr>
          <w:jc w:val="center"/>
        </w:trPr>
        <w:tc>
          <w:tcPr>
            <w:tcW w:w="7792" w:type="dxa"/>
          </w:tcPr>
          <w:p w14:paraId="07D225F4" w14:textId="789E8D6D" w:rsidR="00EC52E7" w:rsidRPr="006C371E" w:rsidRDefault="00EC52E7" w:rsidP="001E5D3A">
            <w:pPr>
              <w:spacing w:line="360" w:lineRule="auto"/>
              <w:ind w:firstLine="397"/>
              <w:jc w:val="center"/>
              <w:rPr>
                <w:rFonts w:ascii="Cambria Math" w:hAnsi="Cambria Math"/>
                <w:i/>
                <w:iCs/>
              </w:rPr>
            </w:pPr>
            <m:oMathPara>
              <m:oMath>
                <m:r>
                  <w:rPr>
                    <w:rFonts w:ascii="Cambria Math" w:hAnsi="Cambria Math"/>
                  </w:rPr>
                  <m:t>P(Y=y∣X=</m:t>
                </m:r>
                <m:r>
                  <m:rPr>
                    <m:sty m:val="p"/>
                  </m:rPr>
                  <w:rPr>
                    <w:rFonts w:ascii="Cambria Math" w:hAnsi="Cambria Math"/>
                  </w:rPr>
                  <m:t>x</m:t>
                </m:r>
                <m:r>
                  <w:rPr>
                    <w:rFonts w:ascii="Cambria Math" w:hAnsi="Cambria Math"/>
                  </w:rPr>
                  <m:t>)=σ</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r>
                              <w:rPr>
                                <w:rFonts w:ascii="Cambria Math" w:hAnsi="Cambria Math"/>
                              </w:rPr>
                              <m:t>θ</m:t>
                            </m:r>
                          </m:e>
                          <m:sup>
                            <m:r>
                              <w:rPr>
                                <w:rFonts w:ascii="Cambria Math" w:hAnsi="Cambria Math"/>
                              </w:rPr>
                              <m:t>T</m:t>
                            </m:r>
                          </m:sup>
                        </m:sSup>
                        <m:r>
                          <m:rPr>
                            <m:sty m:val="p"/>
                          </m:rPr>
                          <w:rPr>
                            <w:rFonts w:ascii="Cambria Math" w:hAnsi="Cambria Math"/>
                          </w:rPr>
                          <m:t>x</m:t>
                        </m:r>
                      </m:e>
                    </m:d>
                  </m:e>
                  <m:sup>
                    <m:r>
                      <w:rPr>
                        <w:rFonts w:ascii="Cambria Math" w:hAnsi="Cambria Math"/>
                      </w:rPr>
                      <m:t>y</m:t>
                    </m:r>
                  </m:sup>
                </m:sSup>
                <m:r>
                  <w:rPr>
                    <w:rFonts w:ascii="Cambria Math" w:hAnsi="Cambria Math"/>
                  </w:rPr>
                  <m:t>⋅</m:t>
                </m:r>
                <m:sSup>
                  <m:sSupPr>
                    <m:ctrlPr>
                      <w:rPr>
                        <w:rFonts w:ascii="Cambria Math" w:hAnsi="Cambria Math"/>
                        <w:iCs/>
                      </w:rPr>
                    </m:ctrlPr>
                  </m:sSupPr>
                  <m:e>
                    <m:d>
                      <m:dPr>
                        <m:begChr m:val="["/>
                        <m:endChr m:val="]"/>
                        <m:ctrlPr>
                          <w:rPr>
                            <w:rFonts w:ascii="Cambria Math" w:hAnsi="Cambria Math"/>
                            <w:iCs/>
                          </w:rPr>
                        </m:ctrlPr>
                      </m:dPr>
                      <m:e>
                        <m:r>
                          <w:rPr>
                            <w:rFonts w:ascii="Cambria Math" w:hAnsi="Cambria Math"/>
                          </w:rPr>
                          <m:t>1-σ</m:t>
                        </m:r>
                        <m:d>
                          <m:dPr>
                            <m:ctrlPr>
                              <w:rPr>
                                <w:rFonts w:ascii="Cambria Math" w:hAnsi="Cambria Math"/>
                                <w:iCs/>
                              </w:rPr>
                            </m:ctrlPr>
                          </m:dPr>
                          <m:e>
                            <m:sSup>
                              <m:sSupPr>
                                <m:ctrlPr>
                                  <w:rPr>
                                    <w:rFonts w:ascii="Cambria Math" w:hAnsi="Cambria Math"/>
                                    <w:iCs/>
                                  </w:rPr>
                                </m:ctrlPr>
                              </m:sSupPr>
                              <m:e>
                                <m:r>
                                  <w:rPr>
                                    <w:rFonts w:ascii="Cambria Math" w:hAnsi="Cambria Math"/>
                                  </w:rPr>
                                  <m:t>θ</m:t>
                                </m:r>
                              </m:e>
                              <m:sup>
                                <m:r>
                                  <w:rPr>
                                    <w:rFonts w:ascii="Cambria Math" w:hAnsi="Cambria Math"/>
                                  </w:rPr>
                                  <m:t>T</m:t>
                                </m:r>
                              </m:sup>
                            </m:sSup>
                            <m:r>
                              <m:rPr>
                                <m:sty m:val="p"/>
                              </m:rPr>
                              <w:rPr>
                                <w:rFonts w:ascii="Cambria Math" w:hAnsi="Cambria Math"/>
                              </w:rPr>
                              <m:t>x</m:t>
                            </m:r>
                          </m:e>
                        </m:d>
                      </m:e>
                    </m:d>
                  </m:e>
                  <m:sup>
                    <m:r>
                      <w:rPr>
                        <w:rFonts w:ascii="Cambria Math" w:hAnsi="Cambria Math"/>
                      </w:rPr>
                      <m:t>(1-y)</m:t>
                    </m:r>
                  </m:sup>
                </m:sSup>
              </m:oMath>
            </m:oMathPara>
          </w:p>
        </w:tc>
        <w:tc>
          <w:tcPr>
            <w:tcW w:w="1269" w:type="dxa"/>
          </w:tcPr>
          <w:p w14:paraId="2406AF59" w14:textId="59CD6364" w:rsidR="00EC52E7" w:rsidRPr="006C371E" w:rsidRDefault="005D4554" w:rsidP="001E5D3A">
            <w:pPr>
              <w:spacing w:line="360" w:lineRule="auto"/>
              <w:ind w:firstLine="397"/>
              <w:jc w:val="both"/>
            </w:pPr>
            <w:r>
              <w:t xml:space="preserve">  </w:t>
            </w:r>
            <w:r w:rsidR="00EC52E7" w:rsidRPr="006C371E">
              <w:t>(</w:t>
            </w:r>
            <w:r w:rsidR="00EC52E7" w:rsidRPr="006C371E">
              <w:rPr>
                <w:i/>
                <w:iCs/>
              </w:rPr>
              <w:fldChar w:fldCharType="begin"/>
            </w:r>
            <w:r w:rsidR="00EC52E7" w:rsidRPr="006C371E">
              <w:instrText xml:space="preserve"> SEQ ( \* ARABIC </w:instrText>
            </w:r>
            <w:r w:rsidR="00EC52E7" w:rsidRPr="006C371E">
              <w:rPr>
                <w:i/>
                <w:iCs/>
              </w:rPr>
              <w:fldChar w:fldCharType="separate"/>
            </w:r>
            <w:r w:rsidR="00492C37">
              <w:rPr>
                <w:noProof/>
              </w:rPr>
              <w:t>17</w:t>
            </w:r>
            <w:r w:rsidR="00EC52E7" w:rsidRPr="006C371E">
              <w:rPr>
                <w:i/>
                <w:iCs/>
              </w:rPr>
              <w:fldChar w:fldCharType="end"/>
            </w:r>
            <w:r w:rsidR="00EC52E7" w:rsidRPr="006C371E">
              <w:t>)</w:t>
            </w:r>
          </w:p>
        </w:tc>
      </w:tr>
    </w:tbl>
    <w:p w14:paraId="123DEE02" w14:textId="4979B0C9" w:rsidR="00EC52E7" w:rsidRPr="006C371E" w:rsidRDefault="00EC52E7" w:rsidP="001E5D3A">
      <w:pPr>
        <w:spacing w:after="0" w:line="360" w:lineRule="auto"/>
        <w:ind w:firstLine="397"/>
        <w:jc w:val="both"/>
      </w:pPr>
      <w:r>
        <w:t>Based on the above density function</w:t>
      </w:r>
      <w:r w:rsidR="00EA3C9E">
        <w:t>,</w:t>
      </w:r>
      <w:r>
        <w:t xml:space="preserve"> we can write the likelihood function as follows</w:t>
      </w:r>
      <w:r w:rsidRPr="006C371E">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3F8C2F7D" w14:textId="77777777" w:rsidTr="001E5D3A">
        <w:trPr>
          <w:jc w:val="center"/>
        </w:trPr>
        <w:tc>
          <w:tcPr>
            <w:tcW w:w="7933" w:type="dxa"/>
          </w:tcPr>
          <w:p w14:paraId="6CE08C61" w14:textId="6AC253E2" w:rsidR="00EC52E7" w:rsidRPr="00C51F3F" w:rsidRDefault="00EC52E7" w:rsidP="001E5D3A">
            <w:pPr>
              <w:spacing w:line="360" w:lineRule="auto"/>
              <w:ind w:firstLine="397"/>
              <w:jc w:val="center"/>
              <w:rPr>
                <w:rFonts w:ascii="Cambria Math" w:hAnsi="Cambria Math"/>
                <w:i/>
                <w:lang w:val="pl-PL"/>
              </w:rPr>
            </w:pPr>
            <m:oMathPara>
              <m:oMath>
                <m:r>
                  <w:rPr>
                    <w:rFonts w:ascii="Cambria Math" w:hAnsi="Cambria Math"/>
                    <w:lang w:val="pl-PL"/>
                  </w:rPr>
                  <m:t>L(θ)=</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r>
                  <w:rPr>
                    <w:rFonts w:ascii="Cambria Math" w:hAnsi="Cambria Math"/>
                    <w:lang w:val="pl-PL"/>
                  </w:rPr>
                  <m:t>σ</m:t>
                </m:r>
                <m:sSup>
                  <m:sSupPr>
                    <m:ctrlPr>
                      <w:rPr>
                        <w:rFonts w:ascii="Cambria Math" w:hAnsi="Cambria Math"/>
                        <w:lang w:val="pl-PL"/>
                      </w:rPr>
                    </m:ctrlPr>
                  </m:sSupPr>
                  <m:e>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sup>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sup>
                </m:sSup>
                <m:r>
                  <w:rPr>
                    <w:rFonts w:ascii="Cambria Math" w:hAnsi="Cambria Math"/>
                    <w:lang w:val="pl-PL"/>
                  </w:rPr>
                  <m:t>⋅</m:t>
                </m:r>
                <m:sSup>
                  <m:sSupPr>
                    <m:ctrlPr>
                      <w:rPr>
                        <w:rFonts w:ascii="Cambria Math" w:hAnsi="Cambria Math"/>
                        <w:lang w:val="pl-PL"/>
                      </w:rPr>
                    </m:ctrlPr>
                  </m:sSupPr>
                  <m:e>
                    <m:d>
                      <m:dPr>
                        <m:begChr m:val="["/>
                        <m:endChr m:val="]"/>
                        <m:ctrlPr>
                          <w:rPr>
                            <w:rFonts w:ascii="Cambria Math" w:hAnsi="Cambria Math"/>
                            <w:lang w:val="pl-PL"/>
                          </w:rPr>
                        </m:ctrlPr>
                      </m:dPr>
                      <m:e>
                        <m:r>
                          <w:rPr>
                            <w:rFonts w:ascii="Cambria Math" w:hAnsi="Cambria Math"/>
                            <w:lang w:val="pl-PL"/>
                          </w:rPr>
                          <m:t>1-σ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e>
                  <m:sup>
                    <m:d>
                      <m:dPr>
                        <m:ctrlPr>
                          <w:rPr>
                            <w:rFonts w:ascii="Cambria Math" w:hAnsi="Cambria Math"/>
                            <w:lang w:val="pl-PL"/>
                          </w:rPr>
                        </m:ctrlPr>
                      </m:dPr>
                      <m:e>
                        <m:r>
                          <w:rPr>
                            <w:rFonts w:ascii="Cambria Math" w:hAnsi="Cambria Math"/>
                            <w:lang w:val="pl-PL"/>
                          </w:rPr>
                          <m:t>1-</m:t>
                        </m:r>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e>
                    </m:d>
                  </m:sup>
                </m:sSup>
              </m:oMath>
            </m:oMathPara>
          </w:p>
        </w:tc>
        <w:tc>
          <w:tcPr>
            <w:tcW w:w="1128" w:type="dxa"/>
          </w:tcPr>
          <w:p w14:paraId="7D765447" w14:textId="5AD6F136"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18</w:t>
            </w:r>
            <w:r w:rsidRPr="006C371E">
              <w:rPr>
                <w:i/>
                <w:iCs/>
              </w:rPr>
              <w:fldChar w:fldCharType="end"/>
            </w:r>
            <w:r w:rsidRPr="006C371E">
              <w:t>)</w:t>
            </w:r>
          </w:p>
        </w:tc>
      </w:tr>
    </w:tbl>
    <w:p w14:paraId="78840372" w14:textId="30FE3E24" w:rsidR="00EC52E7" w:rsidRDefault="00EC52E7" w:rsidP="001E5D3A">
      <w:pPr>
        <w:spacing w:after="0" w:line="360" w:lineRule="auto"/>
        <w:ind w:firstLine="397"/>
        <w:jc w:val="both"/>
        <w:rPr>
          <w:rFonts w:eastAsiaTheme="minorEastAsia"/>
        </w:rPr>
      </w:pPr>
      <w:r>
        <w:rPr>
          <w:rFonts w:eastAsiaTheme="minorEastAsia"/>
        </w:rPr>
        <w:t>From equation (</w:t>
      </w:r>
      <w:r w:rsidR="00F77200">
        <w:rPr>
          <w:rFonts w:eastAsiaTheme="minorEastAsia"/>
        </w:rPr>
        <w:t>18</w:t>
      </w:r>
      <w:r>
        <w:rPr>
          <w:rFonts w:eastAsiaTheme="minorEastAsia"/>
        </w:rPr>
        <w:t>)</w:t>
      </w:r>
      <w:r w:rsidR="00EA3C9E">
        <w:rPr>
          <w:rFonts w:eastAsiaTheme="minorEastAsia"/>
        </w:rPr>
        <w:t>,</w:t>
      </w:r>
      <w:r>
        <w:rPr>
          <w:rFonts w:eastAsiaTheme="minorEastAsia"/>
        </w:rPr>
        <w:t xml:space="preserve"> we can combine the products and take the log of both sides of the equation to get the log-likelihood function. Due to the properties of logarithms</w:t>
      </w:r>
      <w:r w:rsidR="00EA3C9E">
        <w:rPr>
          <w:rFonts w:eastAsiaTheme="minorEastAsia"/>
        </w:rPr>
        <w:t>,</w:t>
      </w:r>
      <w:r>
        <w:rPr>
          <w:rFonts w:eastAsiaTheme="minorEastAsia"/>
        </w:rPr>
        <w:t xml:space="preserve"> the products are transformed into summation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1BB7FE9D" w14:textId="77777777" w:rsidTr="001E5D3A">
        <w:trPr>
          <w:jc w:val="center"/>
        </w:trPr>
        <w:tc>
          <w:tcPr>
            <w:tcW w:w="7933" w:type="dxa"/>
          </w:tcPr>
          <w:p w14:paraId="73E360D4" w14:textId="5D263D59" w:rsidR="00EC52E7" w:rsidRPr="00C51F3F" w:rsidRDefault="00EC52E7" w:rsidP="001E5D3A">
            <w:pPr>
              <w:spacing w:line="360" w:lineRule="auto"/>
              <w:ind w:firstLine="397"/>
              <w:jc w:val="center"/>
              <w:rPr>
                <w:rFonts w:ascii="Cambria Math" w:hAnsi="Cambria Math"/>
                <w:i/>
                <w:lang w:val="pl-PL"/>
              </w:rPr>
            </w:pPr>
            <m:oMathPara>
              <m:oMath>
                <m:r>
                  <w:rPr>
                    <w:rFonts w:ascii="Cambria Math" w:hAnsi="Cambria Math"/>
                    <w:lang w:val="pl-PL"/>
                  </w:rPr>
                  <m:t>maximise         LL</m:t>
                </m:r>
                <m:d>
                  <m:dPr>
                    <m:ctrlPr>
                      <w:rPr>
                        <w:rFonts w:ascii="Cambria Math" w:hAnsi="Cambria Math"/>
                        <w:i/>
                        <w:lang w:val="pl-PL"/>
                      </w:rPr>
                    </m:ctrlPr>
                  </m:dPr>
                  <m:e>
                    <m:r>
                      <w:rPr>
                        <w:rFonts w:ascii="Cambria Math" w:hAnsi="Cambria Math"/>
                        <w:lang w:val="pl-PL"/>
                      </w:rPr>
                      <m:t>θ</m:t>
                    </m:r>
                  </m:e>
                </m:d>
                <m:r>
                  <w:rPr>
                    <w:rFonts w:ascii="Cambria Math" w:hAnsi="Cambria Math"/>
                    <w:lang w:val="pl-PL"/>
                  </w:rPr>
                  <m:t>=</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func>
                  <m:funcPr>
                    <m:ctrlPr>
                      <w:rPr>
                        <w:rFonts w:ascii="Cambria Math" w:hAnsi="Cambria Math"/>
                        <w:i/>
                        <w:lang w:val="pl-PL"/>
                      </w:rPr>
                    </m:ctrlPr>
                  </m:funcPr>
                  <m:fName>
                    <m:r>
                      <m:rPr>
                        <m:sty m:val="p"/>
                      </m:rPr>
                      <w:rPr>
                        <w:rFonts w:ascii="Cambria Math" w:hAnsi="Cambria Math"/>
                        <w:lang w:val="pl-PL"/>
                      </w:rPr>
                      <m:t>log</m:t>
                    </m:r>
                    <m:ctrlPr>
                      <w:rPr>
                        <w:rFonts w:ascii="Cambria Math" w:hAnsi="Cambria Math"/>
                        <w:lang w:val="pl-PL"/>
                      </w:rPr>
                    </m:ctrlPr>
                  </m:fName>
                  <m:e>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func>
                <m:r>
                  <w:rPr>
                    <w:rFonts w:ascii="Cambria Math" w:hAnsi="Cambria Math"/>
                    <w:lang w:val="pl-PL"/>
                  </w:rPr>
                  <m:t>+</m:t>
                </m:r>
                <m:d>
                  <m:dPr>
                    <m:ctrlPr>
                      <w:rPr>
                        <w:rFonts w:ascii="Cambria Math" w:hAnsi="Cambria Math"/>
                        <w:lang w:val="pl-PL"/>
                      </w:rPr>
                    </m:ctrlPr>
                  </m:dPr>
                  <m:e>
                    <m:r>
                      <w:rPr>
                        <w:rFonts w:ascii="Cambria Math" w:hAnsi="Cambria Math"/>
                        <w:lang w:val="pl-PL"/>
                      </w:rPr>
                      <m:t>1-</m:t>
                    </m:r>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e>
                </m:d>
                <m:r>
                  <m:rPr>
                    <m:sty m:val="p"/>
                  </m:rPr>
                  <w:rPr>
                    <w:rFonts w:ascii="Cambria Math" w:hAnsi="Cambria Math"/>
                    <w:lang w:val="pl-PL"/>
                  </w:rPr>
                  <m:t xml:space="preserve"> log</m:t>
                </m:r>
                <m:r>
                  <w:rPr>
                    <w:rFonts w:ascii="Cambria Math" w:hAnsi="Cambria Math"/>
                    <w:lang w:val="pl-PL"/>
                  </w:rPr>
                  <m:t>⁡</m:t>
                </m:r>
                <m:d>
                  <m:dPr>
                    <m:begChr m:val="["/>
                    <m:endChr m:val="]"/>
                    <m:ctrlPr>
                      <w:rPr>
                        <w:rFonts w:ascii="Cambria Math" w:hAnsi="Cambria Math"/>
                        <w:lang w:val="pl-PL"/>
                      </w:rPr>
                    </m:ctrlPr>
                  </m:dPr>
                  <m:e>
                    <m:r>
                      <w:rPr>
                        <w:rFonts w:ascii="Cambria Math" w:hAnsi="Cambria Math"/>
                        <w:lang w:val="pl-PL"/>
                      </w:rPr>
                      <m:t>1-σ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oMath>
            </m:oMathPara>
          </w:p>
        </w:tc>
        <w:tc>
          <w:tcPr>
            <w:tcW w:w="1128" w:type="dxa"/>
          </w:tcPr>
          <w:p w14:paraId="7506AA16" w14:textId="32B3FD78"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19</w:t>
            </w:r>
            <w:r w:rsidRPr="006C371E">
              <w:rPr>
                <w:i/>
                <w:iCs/>
              </w:rPr>
              <w:fldChar w:fldCharType="end"/>
            </w:r>
            <w:r w:rsidRPr="006C371E">
              <w:t>)</w:t>
            </w:r>
          </w:p>
        </w:tc>
      </w:tr>
    </w:tbl>
    <w:p w14:paraId="3E003D92" w14:textId="39F6FD0C" w:rsidR="00EC52E7" w:rsidRPr="001E5D3A" w:rsidRDefault="00EC52E7" w:rsidP="001E5D3A">
      <w:pPr>
        <w:spacing w:after="0" w:line="360" w:lineRule="auto"/>
        <w:ind w:firstLine="397"/>
        <w:jc w:val="both"/>
      </w:pPr>
      <w:r w:rsidRPr="00EC52E7">
        <w:t xml:space="preserve">The above equation is the cost function to optimise in order to find the set of parameters </w:t>
      </w:r>
      <m:oMath>
        <m:r>
          <m:rPr>
            <m:sty m:val="p"/>
          </m:rPr>
          <w:rPr>
            <w:rFonts w:ascii="Cambria Math" w:hAnsi="Cambria Math"/>
            <w:lang w:val="pl-PL"/>
          </w:rPr>
          <m:t>θ</m:t>
        </m:r>
      </m:oMath>
      <w:r w:rsidRPr="00EC52E7">
        <w:rPr>
          <w:rFonts w:eastAsiaTheme="minorEastAsia"/>
        </w:rPr>
        <w:t xml:space="preserve"> that maximises log-likelihood.</w:t>
      </w:r>
      <w:r>
        <w:rPr>
          <w:rFonts w:eastAsiaTheme="minorEastAsia"/>
        </w:rPr>
        <w:t xml:space="preserve"> This maximisation problem could be solved by calculating the derivative of the log-likelihood function and setting it to zero</w:t>
      </w:r>
      <w:r w:rsidR="00EA3C9E">
        <w:rPr>
          <w:rFonts w:eastAsiaTheme="minorEastAsia"/>
        </w:rPr>
        <w:t>. H</w:t>
      </w:r>
      <w:r>
        <w:rPr>
          <w:rFonts w:eastAsiaTheme="minorEastAsia"/>
        </w:rPr>
        <w:t>owever, there is not a closed</w:t>
      </w:r>
      <w:r w:rsidR="00EA3C9E">
        <w:rPr>
          <w:rFonts w:eastAsiaTheme="minorEastAsia"/>
        </w:rPr>
        <w:t>-</w:t>
      </w:r>
      <w:r>
        <w:rPr>
          <w:rFonts w:eastAsiaTheme="minorEastAsia"/>
        </w:rPr>
        <w:t>form for the maximum of this function</w:t>
      </w:r>
      <w:r w:rsidR="00EA3C9E">
        <w:rPr>
          <w:rFonts w:eastAsiaTheme="minorEastAsia"/>
        </w:rPr>
        <w:t>. T</w:t>
      </w:r>
      <w:r>
        <w:rPr>
          <w:rFonts w:eastAsiaTheme="minorEastAsia"/>
        </w:rPr>
        <w:t xml:space="preserve">herefore, </w:t>
      </w:r>
      <w:r w:rsidRPr="00EC52E7">
        <w:rPr>
          <w:rFonts w:eastAsiaTheme="minorEastAsia"/>
        </w:rPr>
        <w:t>we must use an optimisation algorithm to compute the coefficients</w:t>
      </w:r>
      <w:r>
        <w:rPr>
          <w:rFonts w:eastAsiaTheme="minorEastAsia"/>
        </w:rPr>
        <w:t xml:space="preserve"> </w:t>
      </w:r>
      <w:sdt>
        <w:sdtPr>
          <w:rPr>
            <w:rFonts w:eastAsiaTheme="minorEastAsia"/>
            <w:color w:val="000000"/>
          </w:rPr>
          <w:tag w:val="MENDELEY_CITATION_v3_eyJjaXRhdGlvbklEIjoiTUVOREVMRVlfQ0lUQVRJT05fNmYwZGMwMzEtYjVkYy00NzRkLWE3MDEtNmUyYjVlMGViMmZl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083450354"/>
          <w:placeholder>
            <w:docPart w:val="2467FCFE4E0C4289BDEBEA1B6DE54C3E"/>
          </w:placeholder>
        </w:sdtPr>
        <w:sdtEndPr/>
        <w:sdtContent>
          <w:r w:rsidR="00317305" w:rsidRPr="00317305">
            <w:rPr>
              <w:rFonts w:eastAsiaTheme="minorEastAsia"/>
              <w:color w:val="000000"/>
            </w:rPr>
            <w:t>(Pampel, 2000).</w:t>
          </w:r>
        </w:sdtContent>
      </w:sdt>
      <w:r w:rsidR="00880522">
        <w:rPr>
          <w:rFonts w:eastAsiaTheme="minorEastAsia"/>
          <w:color w:val="000000"/>
        </w:rPr>
        <w:t xml:space="preserve"> </w:t>
      </w:r>
      <w:r w:rsidRPr="00EC52E7">
        <w:t xml:space="preserve">Since the </w:t>
      </w:r>
      <w:r>
        <w:t>log-</w:t>
      </w:r>
      <w:r w:rsidRPr="00EC52E7">
        <w:t xml:space="preserve">likelihood equation </w:t>
      </w:r>
      <w:r>
        <w:t xml:space="preserve">is </w:t>
      </w:r>
      <w:r w:rsidRPr="00EC52E7">
        <w:t xml:space="preserve">usually non-linear, general-purpose </w:t>
      </w:r>
      <w:r>
        <w:t>optimisation</w:t>
      </w:r>
      <w:r w:rsidRPr="00EC52E7">
        <w:t xml:space="preserve"> </w:t>
      </w:r>
      <w:r>
        <w:t>algorithms</w:t>
      </w:r>
      <w:r w:rsidRPr="00EC52E7">
        <w:t xml:space="preserve">, such as </w:t>
      </w:r>
      <w:r>
        <w:t xml:space="preserve">Gradient Ascent, </w:t>
      </w:r>
      <w:r w:rsidRPr="00EC52E7">
        <w:t xml:space="preserve">Newton-Raphson and Fisher Scoring, are </w:t>
      </w:r>
      <w:r>
        <w:t xml:space="preserve">also </w:t>
      </w:r>
      <w:r w:rsidRPr="00EC52E7">
        <w:t xml:space="preserve">used for </w:t>
      </w:r>
      <w:r>
        <w:t xml:space="preserve">finding the global maxima of the function and </w:t>
      </w:r>
      <w:r w:rsidRPr="00EC52E7">
        <w:t xml:space="preserve">estimating </w:t>
      </w:r>
      <w:r w:rsidRPr="00EC52E7">
        <w:lastRenderedPageBreak/>
        <w:t xml:space="preserve">the coefficients. </w:t>
      </w:r>
      <w:r>
        <w:t xml:space="preserve">It is important to </w:t>
      </w:r>
      <w:r w:rsidR="00C25075">
        <w:t>emphasi</w:t>
      </w:r>
      <w:r w:rsidR="00311859">
        <w:t>s</w:t>
      </w:r>
      <w:r w:rsidR="00C25075">
        <w:t>e</w:t>
      </w:r>
      <w:r>
        <w:t xml:space="preserve"> that logistic regression using local optimisation algorithms such as gradient descent yields in optimising the function globally.</w:t>
      </w:r>
    </w:p>
    <w:p w14:paraId="20ADAB0B" w14:textId="11434C5B" w:rsidR="00EC52E7" w:rsidRDefault="00EC52E7" w:rsidP="001E5D3A">
      <w:pPr>
        <w:spacing w:after="0" w:line="360" w:lineRule="auto"/>
        <w:ind w:firstLine="397"/>
        <w:jc w:val="both"/>
        <w:rPr>
          <w:rFonts w:eastAsiaTheme="minorEastAsia"/>
        </w:rPr>
      </w:pPr>
      <w:r>
        <w:rPr>
          <w:rFonts w:eastAsiaTheme="minorEastAsia"/>
        </w:rPr>
        <w:t>In order to optimise equation (</w:t>
      </w:r>
      <w:r w:rsidR="009E31C3">
        <w:rPr>
          <w:rFonts w:eastAsiaTheme="minorEastAsia"/>
        </w:rPr>
        <w:t>19</w:t>
      </w:r>
      <w:r>
        <w:rPr>
          <w:rFonts w:eastAsiaTheme="minorEastAsia"/>
        </w:rPr>
        <w:t>) with the gradient ascent algorithm, we define the partial derivative of the log-likelihood with respect to each parameter: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2209EFE6" w14:textId="77777777" w:rsidTr="001E5D3A">
        <w:trPr>
          <w:jc w:val="center"/>
        </w:trPr>
        <w:tc>
          <w:tcPr>
            <w:tcW w:w="7933" w:type="dxa"/>
          </w:tcPr>
          <w:p w14:paraId="4A3DDCE7" w14:textId="597A3B17" w:rsidR="00EC52E7" w:rsidRPr="00C51F3F" w:rsidRDefault="00133798" w:rsidP="001E5D3A">
            <w:pPr>
              <w:spacing w:line="360" w:lineRule="auto"/>
              <w:ind w:firstLine="397"/>
              <w:jc w:val="center"/>
              <w:rPr>
                <w:rFonts w:ascii="Cambria Math" w:hAnsi="Cambria Math"/>
                <w:i/>
                <w:lang w:val="pl-PL"/>
              </w:rPr>
            </w:pPr>
            <m:oMathPara>
              <m:oMath>
                <m:f>
                  <m:fPr>
                    <m:ctrlPr>
                      <w:rPr>
                        <w:rFonts w:ascii="Cambria Math" w:hAnsi="Cambria Math"/>
                        <w:lang w:val="pl-PL"/>
                      </w:rPr>
                    </m:ctrlPr>
                  </m:fPr>
                  <m:num>
                    <m:r>
                      <m:rPr>
                        <m:sty m:val="p"/>
                      </m:rPr>
                      <w:rPr>
                        <w:rFonts w:ascii="Cambria Math" w:hAnsi="Cambria Math"/>
                        <w:lang w:val="pl-PL"/>
                      </w:rPr>
                      <m:t>∂</m:t>
                    </m:r>
                    <m:r>
                      <w:rPr>
                        <w:rFonts w:ascii="Cambria Math" w:hAnsi="Cambria Math"/>
                        <w:lang w:val="pl-PL"/>
                      </w:rPr>
                      <m:t>LL(θ)</m:t>
                    </m:r>
                  </m:num>
                  <m:den>
                    <m:r>
                      <m:rPr>
                        <m:sty m:val="p"/>
                      </m:rPr>
                      <w:rPr>
                        <w:rFonts w:ascii="Cambria Math" w:hAnsi="Cambria Math"/>
                        <w:lang w:val="pl-PL"/>
                      </w:rPr>
                      <m:t>∂</m:t>
                    </m:r>
                    <m:sSub>
                      <m:sSubPr>
                        <m:ctrlPr>
                          <w:rPr>
                            <w:rFonts w:ascii="Cambria Math" w:hAnsi="Cambria Math"/>
                            <w:lang w:val="pl-PL"/>
                          </w:rPr>
                        </m:ctrlPr>
                      </m:sSubPr>
                      <m:e>
                        <m:r>
                          <w:rPr>
                            <w:rFonts w:ascii="Cambria Math" w:hAnsi="Cambria Math"/>
                            <w:lang w:val="pl-PL"/>
                          </w:rPr>
                          <m:t>θ</m:t>
                        </m:r>
                      </m:e>
                      <m:sub>
                        <m:r>
                          <w:rPr>
                            <w:rFonts w:ascii="Cambria Math" w:hAnsi="Cambria Math"/>
                            <w:lang w:val="pl-PL"/>
                          </w:rPr>
                          <m:t>j</m:t>
                        </m:r>
                      </m:sub>
                    </m:sSub>
                  </m:den>
                </m:f>
                <m:r>
                  <w:rPr>
                    <w:rFonts w:ascii="Cambria Math" w:hAnsi="Cambria Math"/>
                    <w:lang w:val="pl-PL"/>
                  </w:rPr>
                  <m:t>=</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d>
                  <m:dPr>
                    <m:begChr m:val="["/>
                    <m:endChr m:val="]"/>
                    <m:ctrlPr>
                      <w:rPr>
                        <w:rFonts w:ascii="Cambria Math" w:hAnsi="Cambria Math"/>
                        <w:lang w:val="pl-PL"/>
                      </w:rPr>
                    </m:ctrlPr>
                  </m:dPr>
                  <m:e>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ij</m:t>
                    </m:r>
                  </m:sub>
                </m:sSub>
              </m:oMath>
            </m:oMathPara>
          </w:p>
        </w:tc>
        <w:tc>
          <w:tcPr>
            <w:tcW w:w="1128" w:type="dxa"/>
          </w:tcPr>
          <w:p w14:paraId="42506A47" w14:textId="4BEEC849"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20</w:t>
            </w:r>
            <w:r w:rsidRPr="006C371E">
              <w:rPr>
                <w:i/>
                <w:iCs/>
              </w:rPr>
              <w:fldChar w:fldCharType="end"/>
            </w:r>
            <w:r w:rsidRPr="006C371E">
              <w:t>)</w:t>
            </w:r>
          </w:p>
        </w:tc>
      </w:tr>
    </w:tbl>
    <w:p w14:paraId="4FECA41F" w14:textId="324AB030" w:rsidR="00EC52E7" w:rsidRDefault="00EC52E7" w:rsidP="001E5D3A">
      <w:pPr>
        <w:spacing w:after="0" w:line="360" w:lineRule="auto"/>
        <w:ind w:firstLine="397"/>
        <w:jc w:val="both"/>
        <w:rPr>
          <w:rFonts w:eastAsiaTheme="minorEastAsia"/>
        </w:rPr>
      </w:pPr>
      <w:r>
        <w:rPr>
          <w:rFonts w:eastAsiaTheme="minorEastAsia"/>
        </w:rPr>
        <w:t>The idea of the gradient ascent algorithm is to take the direction of the gradients (partial derivates)</w:t>
      </w:r>
      <w:r w:rsidR="00311859">
        <w:rPr>
          <w:rFonts w:eastAsiaTheme="minorEastAsia"/>
        </w:rPr>
        <w:t>,</w:t>
      </w:r>
      <w:r>
        <w:rPr>
          <w:rFonts w:eastAsiaTheme="minorEastAsia"/>
        </w:rPr>
        <w:t xml:space="preserve"> pointing to where the function is maximised and continuously taking small steps in that direction until the function is maximised. This is an iterative process that updates the coefficients based on the values of the previous ones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31F9F5D5" w14:textId="77777777" w:rsidTr="001E5D3A">
        <w:trPr>
          <w:jc w:val="center"/>
        </w:trPr>
        <w:tc>
          <w:tcPr>
            <w:tcW w:w="7933" w:type="dxa"/>
          </w:tcPr>
          <w:p w14:paraId="75B737E4" w14:textId="467872C5" w:rsidR="00EC52E7" w:rsidRPr="00EC52E7" w:rsidRDefault="00133798" w:rsidP="001E5D3A">
            <w:pPr>
              <w:spacing w:line="360" w:lineRule="auto"/>
              <w:ind w:firstLine="397"/>
              <w:jc w:val="both"/>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new </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old </m:t>
                    </m:r>
                  </m:sup>
                </m:sSubSup>
                <m:r>
                  <w:rPr>
                    <w:rFonts w:ascii="Cambria Math" w:eastAsiaTheme="minorEastAsia" w:hAnsi="Cambria Math"/>
                  </w:rPr>
                  <m:t>+α⋅</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LL</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θ</m:t>
                            </m:r>
                          </m:e>
                          <m:sup>
                            <m:r>
                              <m:rPr>
                                <m:nor/>
                              </m:rPr>
                              <w:rPr>
                                <w:rFonts w:eastAsiaTheme="minorEastAsia"/>
                              </w:rPr>
                              <m:t xml:space="preserve">old </m:t>
                            </m:r>
                          </m:sup>
                        </m:sSup>
                      </m:e>
                    </m:d>
                  </m:num>
                  <m:den>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old </m:t>
                        </m:r>
                      </m:sup>
                    </m:sSubSup>
                  </m:den>
                </m:f>
              </m:oMath>
            </m:oMathPara>
          </w:p>
        </w:tc>
        <w:tc>
          <w:tcPr>
            <w:tcW w:w="1128" w:type="dxa"/>
          </w:tcPr>
          <w:p w14:paraId="10E811A7" w14:textId="3B7CF08F"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21</w:t>
            </w:r>
            <w:r w:rsidRPr="006C371E">
              <w:rPr>
                <w:i/>
                <w:iCs/>
              </w:rPr>
              <w:fldChar w:fldCharType="end"/>
            </w:r>
            <w:r w:rsidRPr="006C371E">
              <w:t>)</w:t>
            </w:r>
          </w:p>
        </w:tc>
      </w:tr>
    </w:tbl>
    <w:p w14:paraId="30DD5B93" w14:textId="1A2E01DD" w:rsidR="00B931EC" w:rsidRPr="00B931EC" w:rsidRDefault="00EC52E7" w:rsidP="001E5D3A">
      <w:pPr>
        <w:spacing w:after="0" w:line="360" w:lineRule="auto"/>
        <w:ind w:firstLine="397"/>
        <w:jc w:val="both"/>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is the step size that controls how fast the algorithm converges to the maximum. The higher the value of </w:t>
      </w:r>
      <m:oMath>
        <m:r>
          <w:rPr>
            <w:rFonts w:ascii="Cambria Math" w:eastAsiaTheme="minorEastAsia" w:hAnsi="Cambria Math"/>
          </w:rPr>
          <m:t>α</m:t>
        </m:r>
      </m:oMath>
      <w:r>
        <w:rPr>
          <w:rFonts w:eastAsiaTheme="minorEastAsia"/>
        </w:rPr>
        <w:t xml:space="preserve"> it is more likely to diverge from the optimal solution, whereas if </w:t>
      </w:r>
      <m:oMath>
        <m:r>
          <w:rPr>
            <w:rFonts w:ascii="Cambria Math" w:eastAsiaTheme="minorEastAsia" w:hAnsi="Cambria Math"/>
          </w:rPr>
          <m:t>α</m:t>
        </m:r>
      </m:oMath>
      <w:r>
        <w:rPr>
          <w:rFonts w:eastAsiaTheme="minorEastAsia"/>
        </w:rPr>
        <w:t xml:space="preserve"> is too small, then it will take more time to converge (computationally expensive). In this case</w:t>
      </w:r>
      <w:r w:rsidR="00311859">
        <w:rPr>
          <w:rFonts w:eastAsiaTheme="minorEastAsia"/>
        </w:rPr>
        <w:t>,</w:t>
      </w:r>
      <w:r>
        <w:rPr>
          <w:rFonts w:eastAsiaTheme="minorEastAsia"/>
        </w:rPr>
        <w:t xml:space="preserve"> </w:t>
      </w:r>
      <m:oMath>
        <m:r>
          <w:rPr>
            <w:rFonts w:ascii="Cambria Math" w:eastAsiaTheme="minorEastAsia" w:hAnsi="Cambria Math"/>
          </w:rPr>
          <m:t>α</m:t>
        </m:r>
      </m:oMath>
      <w:r>
        <w:rPr>
          <w:rFonts w:eastAsiaTheme="minorEastAsia"/>
        </w:rPr>
        <w:t xml:space="preserve">  is a tuning parameter that can be set by the mode</w:t>
      </w:r>
      <w:r w:rsidR="00311859">
        <w:rPr>
          <w:rFonts w:eastAsiaTheme="minorEastAsia"/>
        </w:rPr>
        <w:t>l</w:t>
      </w:r>
      <w:r>
        <w:rPr>
          <w:rFonts w:eastAsiaTheme="minorEastAsia"/>
        </w:rPr>
        <w:t>ler, and mathematically speaking</w:t>
      </w:r>
      <w:r w:rsidR="00311859">
        <w:rPr>
          <w:rFonts w:eastAsiaTheme="minorEastAsia"/>
        </w:rPr>
        <w:t>,</w:t>
      </w:r>
      <w:r>
        <w:rPr>
          <w:rFonts w:eastAsiaTheme="minorEastAsia"/>
        </w:rPr>
        <w:t xml:space="preserve"> it only makes sense for </w:t>
      </w:r>
      <m:oMath>
        <m:r>
          <w:rPr>
            <w:rFonts w:ascii="Cambria Math" w:eastAsiaTheme="minorEastAsia" w:hAnsi="Cambria Math"/>
          </w:rPr>
          <m:t>α</m:t>
        </m:r>
      </m:oMath>
      <w:r>
        <w:rPr>
          <w:rFonts w:eastAsiaTheme="minorEastAsia"/>
        </w:rPr>
        <w:t xml:space="preserve"> to take values between (0, 1). </w:t>
      </w:r>
      <w:r w:rsidR="008339A9">
        <w:rPr>
          <w:rFonts w:eastAsiaTheme="minorEastAsia"/>
        </w:rPr>
        <w:t>According to Monroe et al. (2017)</w:t>
      </w:r>
      <w:r w:rsidR="00311859">
        <w:rPr>
          <w:rFonts w:eastAsiaTheme="minorEastAsia"/>
        </w:rPr>
        <w:t>,</w:t>
      </w:r>
      <w:r w:rsidR="008339A9">
        <w:rPr>
          <w:rFonts w:eastAsiaTheme="minorEastAsia"/>
        </w:rPr>
        <w:t xml:space="preserve"> this algorithm can be simplified with the following pseudocode:</w:t>
      </w:r>
    </w:p>
    <w:p w14:paraId="3325413D" w14:textId="77777777" w:rsidR="00157A36" w:rsidRDefault="00157A36" w:rsidP="00334245">
      <w:pPr>
        <w:autoSpaceDE w:val="0"/>
        <w:autoSpaceDN w:val="0"/>
        <w:adjustRightInd w:val="0"/>
        <w:spacing w:after="0" w:line="240" w:lineRule="auto"/>
        <w:rPr>
          <w:rFonts w:ascii="Courier New" w:hAnsi="Courier New" w:cs="Courier New"/>
          <w:color w:val="000000"/>
          <w:sz w:val="20"/>
          <w:szCs w:val="20"/>
          <w:highlight w:val="white"/>
        </w:rPr>
      </w:pPr>
    </w:p>
    <w:p w14:paraId="083451EC" w14:textId="07D53BF6" w:rsidR="00CC6181" w:rsidRDefault="00CC6181" w:rsidP="00334245">
      <w:pPr>
        <w:autoSpaceDE w:val="0"/>
        <w:autoSpaceDN w:val="0"/>
        <w:adjustRightInd w:val="0"/>
        <w:spacing w:after="0" w:line="240" w:lineRule="auto"/>
        <w:rPr>
          <w:rFonts w:ascii="Courier New" w:hAnsi="Courier New" w:cs="Courier New"/>
          <w:color w:val="000000"/>
          <w:sz w:val="20"/>
          <w:szCs w:val="20"/>
          <w:highlight w:val="white"/>
        </w:rPr>
      </w:pPr>
    </w:p>
    <w:p w14:paraId="24D79B6F" w14:textId="23FDA1E0" w:rsidR="00CC6181" w:rsidRDefault="008418CE"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noProof/>
          <w:color w:val="000000"/>
          <w:sz w:val="20"/>
          <w:szCs w:val="20"/>
        </w:rPr>
        <mc:AlternateContent>
          <mc:Choice Requires="wps">
            <w:drawing>
              <wp:anchor distT="0" distB="0" distL="114300" distR="114300" simplePos="0" relativeHeight="251658240" behindDoc="0" locked="0" layoutInCell="1" allowOverlap="1" wp14:anchorId="1CA258E0" wp14:editId="686273B4">
                <wp:simplePos x="0" y="0"/>
                <wp:positionH relativeFrom="column">
                  <wp:posOffset>377825</wp:posOffset>
                </wp:positionH>
                <wp:positionV relativeFrom="paragraph">
                  <wp:posOffset>22225</wp:posOffset>
                </wp:positionV>
                <wp:extent cx="9525" cy="1670685"/>
                <wp:effectExtent l="10160" t="10160" r="8890" b="508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670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41A02CB4" id="_x0000_t32" coordsize="21600,21600" o:spt="32" o:oned="t" path="m,l21600,21600e" filled="f">
                <v:path arrowok="t" fillok="f" o:connecttype="none"/>
                <o:lock v:ext="edit" shapetype="t"/>
              </v:shapetype>
              <v:shape id="AutoShape 3" o:spid="_x0000_s1026" type="#_x0000_t32" style="position:absolute;margin-left:29.75pt;margin-top:1.75pt;width:.75pt;height:131.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"/>
            </w:pict>
          </mc:Fallback>
        </mc:AlternateContent>
      </w:r>
      <w:r w:rsidR="00CC6181">
        <w:rPr>
          <w:rFonts w:ascii="Courier New" w:hAnsi="Courier New" w:cs="Courier New"/>
          <w:color w:val="000000"/>
          <w:sz w:val="20"/>
          <w:szCs w:val="20"/>
          <w:highlight w:val="white"/>
        </w:rPr>
        <w:t xml:space="preserve">initialise: </w:t>
      </w:r>
      <m:oMath>
        <m:r>
          <w:rPr>
            <w:rFonts w:ascii="Cambria Math" w:hAnsi="Cambria Math"/>
            <w:lang w:val="pl-PL"/>
          </w:rPr>
          <m:t>θ</m:t>
        </m:r>
      </m:oMath>
      <w:r w:rsidR="00CC6181">
        <w:rPr>
          <w:rFonts w:ascii="Courier New" w:hAnsi="Courier New" w:cs="Courier New"/>
          <w:color w:val="000000"/>
          <w:sz w:val="20"/>
          <w:szCs w:val="20"/>
          <w:highlight w:val="white"/>
        </w:rPr>
        <w:t xml:space="preserve"> = [0, 0, ..., 0]</w:t>
      </w:r>
      <w:r w:rsidR="00CC6181">
        <w:rPr>
          <w:rFonts w:ascii="Courier New" w:hAnsi="Courier New" w:cs="Courier New"/>
          <w:color w:val="000000"/>
          <w:sz w:val="20"/>
          <w:szCs w:val="20"/>
          <w:highlight w:val="white"/>
        </w:rPr>
        <w:tab/>
        <w:t>(m elements)</w:t>
      </w:r>
    </w:p>
    <w:p w14:paraId="7E72C35E" w14:textId="77777777"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p>
    <w:p w14:paraId="77AF0E5E" w14:textId="01F24CE1"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repeat many times:</w:t>
      </w:r>
    </w:p>
    <w:p w14:paraId="213F678B" w14:textId="32E2B2E8"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gradient = [0, 0, ..., 0]</w:t>
      </w:r>
      <w:r>
        <w:rPr>
          <w:rFonts w:ascii="Courier New" w:hAnsi="Courier New" w:cs="Courier New"/>
          <w:color w:val="000000"/>
          <w:sz w:val="20"/>
          <w:szCs w:val="20"/>
          <w:highlight w:val="white"/>
        </w:rPr>
        <w:tab/>
        <w:t>(m elements)</w:t>
      </w:r>
    </w:p>
    <w:p w14:paraId="384D71CE" w14:textId="7DD147C5"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for each training example (</w:t>
      </w:r>
      <m:oMath>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oMath>
      <w:r>
        <w:rPr>
          <w:rFonts w:ascii="Courier New" w:hAnsi="Courier New" w:cs="Courier New"/>
          <w:color w:val="000000"/>
          <w:sz w:val="20"/>
          <w:szCs w:val="20"/>
          <w:highlight w:val="white"/>
        </w:rPr>
        <w:t xml:space="preserve"> , </w:t>
      </w:r>
      <m:oMath>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oMath>
      <w:r>
        <w:rPr>
          <w:rFonts w:ascii="Courier New" w:hAnsi="Courier New" w:cs="Courier New"/>
          <w:color w:val="000000"/>
          <w:sz w:val="20"/>
          <w:szCs w:val="20"/>
          <w:highlight w:val="white"/>
        </w:rPr>
        <w:t>):</w:t>
      </w:r>
    </w:p>
    <w:p w14:paraId="24EFCDEA" w14:textId="3EBA8B08"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for j = 0 to m:</w:t>
      </w:r>
    </w:p>
    <w:p w14:paraId="40C0058B" w14:textId="7EFC4405" w:rsidR="00F33C26"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00F33C26">
        <w:rPr>
          <w:rFonts w:ascii="Courier New" w:hAnsi="Courier New" w:cs="Courier New"/>
          <w:color w:val="000000"/>
          <w:sz w:val="20"/>
          <w:szCs w:val="20"/>
          <w:highlight w:val="white"/>
        </w:rPr>
        <w:tab/>
      </w:r>
      <w:r>
        <w:rPr>
          <w:rFonts w:ascii="Courier New" w:hAnsi="Courier New" w:cs="Courier New"/>
          <w:color w:val="000000"/>
          <w:sz w:val="20"/>
          <w:szCs w:val="20"/>
          <w:highlight w:val="white"/>
        </w:rPr>
        <w:t xml:space="preserve">gradient[j] </w:t>
      </w:r>
      <w:r w:rsidR="00F33C26">
        <w:rPr>
          <w:rFonts w:ascii="Courier New" w:hAnsi="Courier New" w:cs="Courier New"/>
          <w:color w:val="000000"/>
          <w:sz w:val="20"/>
          <w:szCs w:val="20"/>
          <w:highlight w:val="white"/>
        </w:rPr>
        <w:t>+</w:t>
      </w:r>
      <w:r>
        <w:rPr>
          <w:rFonts w:ascii="Courier New" w:hAnsi="Courier New" w:cs="Courier New"/>
          <w:color w:val="000000"/>
          <w:sz w:val="20"/>
          <w:szCs w:val="20"/>
          <w:highlight w:val="white"/>
        </w:rPr>
        <w:t>=</w:t>
      </w:r>
      <w:r w:rsidR="00F33C26">
        <w:rPr>
          <w:rFonts w:ascii="Courier New" w:hAnsi="Courier New" w:cs="Courier New"/>
          <w:color w:val="000000"/>
          <w:sz w:val="20"/>
          <w:szCs w:val="20"/>
          <w:highlight w:val="white"/>
        </w:rPr>
        <w:t xml:space="preserve"> </w:t>
      </w:r>
      <m:oMath>
        <m:d>
          <m:dPr>
            <m:begChr m:val="["/>
            <m:endChr m:val="]"/>
            <m:ctrlPr>
              <w:rPr>
                <w:rFonts w:ascii="Cambria Math" w:hAnsi="Cambria Math"/>
                <w:lang w:val="pl-PL"/>
              </w:rPr>
            </m:ctrlPr>
          </m:dPr>
          <m:e>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rPr>
              <m:t>-</m:t>
            </m:r>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ij</m:t>
            </m:r>
          </m:sub>
        </m:sSub>
      </m:oMath>
    </w:p>
    <w:p w14:paraId="1188A055" w14:textId="19B2E4B2" w:rsidR="00CC6181" w:rsidRDefault="00F33C26"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for j = 0 to m:</w:t>
      </w:r>
      <w:r w:rsidR="00CC6181">
        <w:rPr>
          <w:rFonts w:ascii="Courier New" w:hAnsi="Courier New" w:cs="Courier New"/>
          <w:color w:val="000000"/>
          <w:sz w:val="20"/>
          <w:szCs w:val="20"/>
          <w:highlight w:val="white"/>
        </w:rPr>
        <w:tab/>
      </w:r>
      <w:r w:rsidR="00CC6181">
        <w:rPr>
          <w:rFonts w:ascii="Courier New" w:hAnsi="Courier New" w:cs="Courier New"/>
          <w:color w:val="000000"/>
          <w:sz w:val="20"/>
          <w:szCs w:val="20"/>
          <w:highlight w:val="white"/>
        </w:rPr>
        <w:tab/>
      </w:r>
    </w:p>
    <w:p w14:paraId="3D8B9727" w14:textId="287F49DF"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m:oMath>
        <m:r>
          <w:rPr>
            <w:rFonts w:ascii="Cambria Math" w:hAnsi="Cambria Math"/>
            <w:lang w:val="pl-PL"/>
          </w:rPr>
          <m:t>θ</m:t>
        </m:r>
      </m:oMath>
      <w:r w:rsidR="00157A36">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[j] += </w:t>
      </w:r>
      <m:oMath>
        <m:r>
          <w:rPr>
            <w:rFonts w:ascii="Cambria Math" w:eastAsiaTheme="minorEastAsia" w:hAnsi="Cambria Math"/>
          </w:rPr>
          <m:t>α</m:t>
        </m:r>
      </m:oMath>
      <w:r w:rsidR="00157A36">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gradient[j]</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7EC32C24" w14:textId="2566ABFA" w:rsidR="00C70B00" w:rsidRPr="00CC6181" w:rsidRDefault="00CC6181" w:rsidP="00334245">
      <w:pPr>
        <w:spacing w:line="360" w:lineRule="auto"/>
        <w:ind w:left="708"/>
      </w:pPr>
      <w:r>
        <w:rPr>
          <w:rFonts w:ascii="Courier New" w:hAnsi="Courier New" w:cs="Courier New"/>
          <w:color w:val="000000"/>
          <w:sz w:val="20"/>
          <w:szCs w:val="20"/>
          <w:highlight w:val="white"/>
        </w:rPr>
        <w:t xml:space="preserve">return </w:t>
      </w:r>
      <m:oMath>
        <m:r>
          <w:rPr>
            <w:rFonts w:ascii="Cambria Math" w:hAnsi="Cambria Math"/>
            <w:lang w:val="pl-PL"/>
          </w:rPr>
          <m:t>θ</m:t>
        </m:r>
      </m:oMath>
    </w:p>
    <w:p w14:paraId="530D6B1F" w14:textId="77777777" w:rsidR="00E17A3E" w:rsidRDefault="00E17A3E" w:rsidP="001E5D3A">
      <w:pPr>
        <w:spacing w:after="0" w:line="360" w:lineRule="auto"/>
        <w:ind w:firstLine="397"/>
        <w:jc w:val="both"/>
        <w:rPr>
          <w:rFonts w:eastAsiaTheme="minorEastAsia"/>
        </w:rPr>
      </w:pPr>
    </w:p>
    <w:p w14:paraId="544F8A46" w14:textId="6B7F3879" w:rsidR="00E17A3E" w:rsidRDefault="00E17A3E" w:rsidP="001E5D3A">
      <w:pPr>
        <w:spacing w:after="0" w:line="360" w:lineRule="auto"/>
        <w:ind w:firstLine="397"/>
        <w:jc w:val="both"/>
      </w:pPr>
      <w:r>
        <w:rPr>
          <w:rFonts w:eastAsiaTheme="minorEastAsia"/>
        </w:rPr>
        <w:t xml:space="preserve">Once our parameters are estimated, </w:t>
      </w:r>
      <w:r>
        <w:t>t</w:t>
      </w:r>
      <w:r w:rsidR="00EC52E7" w:rsidRPr="006C371E">
        <w:t>here are various approaches to test the Goodness of Fit (GoF) of a logistic regression model</w:t>
      </w:r>
      <w:r>
        <w:t>. There are some tests to assess whether the probabilities produced by the model reflect the observed data. In statistical lingo</w:t>
      </w:r>
      <w:r w:rsidR="00FB4E7F">
        <w:t>,</w:t>
      </w:r>
      <w:r>
        <w:t xml:space="preserve"> we can distinguish between the saturated model</w:t>
      </w:r>
      <w:r w:rsidR="00FB4E7F">
        <w:t>,</w:t>
      </w:r>
      <w:r>
        <w:t xml:space="preserve"> which reflects the ideal fit</w:t>
      </w:r>
      <w:r w:rsidR="00FB4E7F">
        <w:t>,</w:t>
      </w:r>
      <w:r>
        <w:t xml:space="preserve"> meaning that the probabilities estimated by the model are equal to observed probabilities for each sample, and the estimated model</w:t>
      </w:r>
      <w:r w:rsidR="00EC52E7" w:rsidRPr="006C371E">
        <w:t>:</w:t>
      </w:r>
    </w:p>
    <w:p w14:paraId="3C686499" w14:textId="0AA6796A" w:rsidR="00E17A3E" w:rsidRDefault="00E17A3E" w:rsidP="001E5D3A">
      <w:pPr>
        <w:spacing w:after="0" w:line="360" w:lineRule="auto"/>
        <w:ind w:firstLine="397"/>
        <w:jc w:val="both"/>
      </w:pPr>
      <w:r w:rsidRPr="006C371E">
        <w:rPr>
          <w:b/>
          <w:bCs/>
        </w:rPr>
        <w:lastRenderedPageBreak/>
        <w:t xml:space="preserve">Deviance and Pearson </w:t>
      </w:r>
      <m:oMath>
        <m:sSup>
          <m:sSupPr>
            <m:ctrlPr>
              <w:rPr>
                <w:rFonts w:ascii="Cambria Math" w:hAnsi="Cambria Math"/>
                <w:b/>
                <w:bCs/>
                <w:i/>
              </w:rPr>
            </m:ctrlPr>
          </m:sSupPr>
          <m:e>
            <m:r>
              <m:rPr>
                <m:sty m:val="bi"/>
              </m:rPr>
              <w:rPr>
                <w:rFonts w:ascii="Cambria Math" w:hAnsi="Cambria Math"/>
              </w:rPr>
              <m:t>χ</m:t>
            </m:r>
          </m:e>
          <m:sup>
            <m:r>
              <m:rPr>
                <m:sty m:val="bi"/>
              </m:rPr>
              <w:rPr>
                <w:rFonts w:ascii="Cambria Math" w:hAnsi="Cambria Math"/>
              </w:rPr>
              <m:t>2</m:t>
            </m:r>
          </m:sup>
        </m:sSup>
      </m:oMath>
      <w:r>
        <w:rPr>
          <w:b/>
          <w:bCs/>
        </w:rPr>
        <w:t>:</w:t>
      </w:r>
      <w:r w:rsidRPr="006C371E">
        <w:rPr>
          <w:b/>
          <w:bCs/>
        </w:rPr>
        <w:t xml:space="preserve"> </w:t>
      </w:r>
      <w:r>
        <w:t xml:space="preserve">These </w:t>
      </w:r>
      <w:r w:rsidRPr="00E17A3E">
        <w:t>goodness-of-fit test</w:t>
      </w:r>
      <w:r>
        <w:t>s</w:t>
      </w:r>
      <w:r w:rsidRPr="00E17A3E">
        <w:t xml:space="preserve"> </w:t>
      </w:r>
      <w:r>
        <w:t xml:space="preserve">are a way to </w:t>
      </w:r>
      <w:r w:rsidRPr="00E17A3E">
        <w:t xml:space="preserve">assess </w:t>
      </w:r>
      <w:r>
        <w:t xml:space="preserve">how different are the </w:t>
      </w:r>
      <w:r w:rsidRPr="00E17A3E">
        <w:t>current model and the full model.</w:t>
      </w:r>
      <w:r>
        <w:t xml:space="preserve"> </w:t>
      </w:r>
      <w:r w:rsidRPr="006C371E">
        <w:t>In this approach, the data represents the fit of the ideal model possible</w:t>
      </w:r>
      <w:r>
        <w:t>,</w:t>
      </w:r>
      <w:r w:rsidRPr="006C371E">
        <w:t xml:space="preserve"> the saturated model having a separate parameter for each observation. It is tested whether all</w:t>
      </w:r>
      <w:r w:rsidRPr="006C371E">
        <w:rPr>
          <w:i/>
          <w:iCs/>
        </w:rPr>
        <w:t xml:space="preserve"> </w:t>
      </w:r>
      <w:r w:rsidRPr="006C371E">
        <w:t>parameters that are in the saturated model but not in the estimated model equal zero.</w:t>
      </w: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E17A3E" w:rsidRPr="006C371E" w14:paraId="1C009B49" w14:textId="77777777" w:rsidTr="001E5D3A">
        <w:tc>
          <w:tcPr>
            <w:tcW w:w="8046" w:type="dxa"/>
          </w:tcPr>
          <w:p w14:paraId="6154C7D5" w14:textId="52B11FCF" w:rsidR="00E17A3E" w:rsidRPr="00EC52E7" w:rsidRDefault="00E17A3E" w:rsidP="001E5D3A">
            <w:pPr>
              <w:spacing w:line="360" w:lineRule="auto"/>
              <w:ind w:firstLine="397"/>
              <w:jc w:val="both"/>
              <w:rPr>
                <w:rFonts w:eastAsiaTheme="minorEastAsia"/>
              </w:rPr>
            </w:pPr>
            <m:oMathPara>
              <m:oMath>
                <m:r>
                  <w:rPr>
                    <w:rFonts w:ascii="Cambria Math" w:eastAsiaTheme="minorEastAsia" w:hAnsi="Cambria Math"/>
                  </w:rPr>
                  <m:t>Deviance=2</m:t>
                </m:r>
                <m:nary>
                  <m:naryPr>
                    <m:chr m:val="∑"/>
                    <m:limLoc m:val="undOvr"/>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l</m:t>
                    </m:r>
                  </m:sup>
                  <m:e>
                    <m:r>
                      <w:rPr>
                        <w:rFonts w:ascii="Cambria Math" w:eastAsiaTheme="minorEastAsia" w:hAnsi="Cambria Math"/>
                      </w:rPr>
                      <m:t> </m:t>
                    </m:r>
                  </m:e>
                </m:nary>
                <m:nary>
                  <m:naryPr>
                    <m:chr m:val="∑"/>
                    <m:limLoc m:val="undOvr"/>
                    <m:grow m:val="1"/>
                    <m:ctrlPr>
                      <w:rPr>
                        <w:rFonts w:ascii="Cambria Math" w:eastAsiaTheme="minorEastAsia" w:hAnsi="Cambria Math"/>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 </m:t>
                    </m:r>
                  </m:e>
                </m:nary>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num>
                          <m:den>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ij</m:t>
                                </m:r>
                              </m:sub>
                            </m:sSub>
                          </m:den>
                        </m:f>
                      </m:e>
                    </m:d>
                  </m:e>
                </m:func>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Pearson χ</m:t>
                    </m:r>
                  </m:e>
                  <m:sup>
                    <m:r>
                      <w:rPr>
                        <w:rFonts w:ascii="Cambria Math" w:eastAsiaTheme="minorEastAsia" w:hAnsi="Cambria Math"/>
                      </w:rPr>
                      <m:t>2</m:t>
                    </m:r>
                  </m:sup>
                </m:sSup>
                <m:r>
                  <w:rPr>
                    <w:rFonts w:ascii="Cambria Math" w:eastAsiaTheme="minorEastAsia" w:hAnsi="Cambria Math"/>
                  </w:rPr>
                  <m:t>=</m:t>
                </m:r>
                <m:nary>
                  <m:naryPr>
                    <m:chr m:val="∑"/>
                    <m:limLoc m:val="undOvr"/>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l</m:t>
                    </m:r>
                  </m:sup>
                  <m:e>
                    <m:r>
                      <w:rPr>
                        <w:rFonts w:ascii="Cambria Math" w:eastAsiaTheme="minorEastAsia" w:hAnsi="Cambria Math"/>
                      </w:rPr>
                      <m:t> </m:t>
                    </m:r>
                  </m:e>
                </m:nary>
                <m:nary>
                  <m:naryPr>
                    <m:chr m:val="∑"/>
                    <m:limLoc m:val="undOvr"/>
                    <m:grow m:val="1"/>
                    <m:ctrlPr>
                      <w:rPr>
                        <w:rFonts w:ascii="Cambria Math" w:eastAsiaTheme="minorEastAsia" w:hAnsi="Cambria Math"/>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 </m:t>
                    </m:r>
                  </m:e>
                </m:nary>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n</m:t>
                                    </m:r>
                                  </m:e>
                                </m:acc>
                              </m:e>
                              <m:sub>
                                <m:r>
                                  <w:rPr>
                                    <w:rFonts w:ascii="Cambria Math" w:eastAsiaTheme="minorEastAsia" w:hAnsi="Cambria Math"/>
                                  </w:rPr>
                                  <m:t>ij</m:t>
                                </m:r>
                              </m:sub>
                            </m:sSub>
                          </m:e>
                        </m:d>
                      </m:e>
                      <m:sup>
                        <m:r>
                          <w:rPr>
                            <w:rFonts w:ascii="Cambria Math" w:eastAsiaTheme="minorEastAsia" w:hAnsi="Cambria Math"/>
                          </w:rPr>
                          <m:t>2</m:t>
                        </m:r>
                      </m:sup>
                    </m:sSup>
                  </m:num>
                  <m:den>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n</m:t>
                            </m:r>
                          </m:e>
                        </m:acc>
                      </m:e>
                      <m:sub>
                        <m:r>
                          <w:rPr>
                            <w:rFonts w:ascii="Cambria Math" w:eastAsiaTheme="minorEastAsia" w:hAnsi="Cambria Math"/>
                          </w:rPr>
                          <m:t>ij</m:t>
                        </m:r>
                      </m:sub>
                    </m:sSub>
                  </m:den>
                </m:f>
              </m:oMath>
            </m:oMathPara>
          </w:p>
        </w:tc>
        <w:tc>
          <w:tcPr>
            <w:tcW w:w="1015" w:type="dxa"/>
          </w:tcPr>
          <w:p w14:paraId="0C831671" w14:textId="1BB01258" w:rsidR="00E17A3E" w:rsidRPr="006C371E" w:rsidRDefault="00E17A3E"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22</w:t>
            </w:r>
            <w:r w:rsidRPr="006C371E">
              <w:rPr>
                <w:i/>
                <w:iCs/>
              </w:rPr>
              <w:fldChar w:fldCharType="end"/>
            </w:r>
            <w:r w:rsidRPr="006C371E">
              <w:t>)</w:t>
            </w:r>
          </w:p>
        </w:tc>
      </w:tr>
    </w:tbl>
    <w:p w14:paraId="547CCA83" w14:textId="2B7702AA" w:rsidR="00E17A3E" w:rsidRPr="006C371E" w:rsidRDefault="00E17A3E" w:rsidP="001E5D3A">
      <w:pPr>
        <w:spacing w:after="0" w:line="360" w:lineRule="auto"/>
        <w:ind w:firstLine="397"/>
        <w:jc w:val="both"/>
      </w:pPr>
      <w:r>
        <w:t xml:space="preserve">Where </w:t>
      </w:r>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oMath>
      <w:r w:rsidRPr="00E17A3E">
        <w:t xml:space="preserve"> </w:t>
      </w:r>
      <w:r>
        <w:t xml:space="preserve">are the </w:t>
      </w:r>
      <w:r w:rsidRPr="00E17A3E">
        <w:t>observed counts</w:t>
      </w:r>
      <w:r>
        <w:t>,</w:t>
      </w:r>
      <w:r w:rsidRPr="00E17A3E">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ij</m:t>
            </m:r>
          </m:sub>
        </m:sSub>
      </m:oMath>
      <w:r w:rsidRPr="00E17A3E">
        <w:t xml:space="preserve"> </w:t>
      </w:r>
      <w:r>
        <w:t>are the</w:t>
      </w:r>
      <w:r w:rsidRPr="00E17A3E">
        <w:t xml:space="preserve"> counts estimated in the model</w:t>
      </w:r>
      <w:r>
        <w:t>. Also, the</w:t>
      </w:r>
      <w:r w:rsidRPr="00E17A3E">
        <w:t xml:space="preserve"> </w:t>
      </w:r>
      <w:r>
        <w:t>Deviance</w:t>
      </w:r>
      <w:r w:rsidRPr="00E17A3E">
        <w:t xml:space="preserve"> and </w:t>
      </w:r>
      <w:r>
        <w:t xml:space="preserve">Pearson </w:t>
      </w:r>
      <w:r w:rsidRPr="00E17A3E">
        <w:t xml:space="preserve">χ2 follow </w:t>
      </w:r>
      <w:r>
        <w:t xml:space="preserve">a </w:t>
      </w:r>
      <w:r w:rsidRPr="00E17A3E">
        <w:t>chi-square distribution</w:t>
      </w:r>
      <w:r>
        <w:t xml:space="preserve">. However, the </w:t>
      </w:r>
      <w:r w:rsidRPr="00E17A3E">
        <w:t>Deviance and Pearson χ2</w:t>
      </w:r>
      <w:r>
        <w:t xml:space="preserve"> </w:t>
      </w:r>
      <w:r w:rsidRPr="00E17A3E">
        <w:t>are not recommended goodness-of-fit statistics</w:t>
      </w:r>
      <w:r>
        <w:t xml:space="preserve"> in a </w:t>
      </w:r>
      <w:r w:rsidRPr="00E17A3E">
        <w:t xml:space="preserve">model with </w:t>
      </w:r>
      <w:r>
        <w:t xml:space="preserve">many predictors, especially when those are </w:t>
      </w:r>
      <w:r w:rsidRPr="00E17A3E">
        <w:t>continuous</w:t>
      </w:r>
      <w:r>
        <w:t xml:space="preserve">. Also, it is not recommended </w:t>
      </w:r>
      <w:r w:rsidRPr="00E17A3E">
        <w:t xml:space="preserve">in </w:t>
      </w:r>
      <w:r>
        <w:t xml:space="preserve">a </w:t>
      </w:r>
      <w:r w:rsidRPr="00E17A3E">
        <w:t xml:space="preserve">model with categorical predictors with </w:t>
      </w:r>
      <w:r w:rsidR="006F3964">
        <w:t xml:space="preserve">a </w:t>
      </w:r>
      <w:r w:rsidRPr="00E17A3E">
        <w:t>considerable number of categories</w:t>
      </w:r>
      <w:r>
        <w:t xml:space="preserve">. </w:t>
      </w:r>
      <w:r w:rsidRPr="00E17A3E">
        <w:t xml:space="preserve">When </w:t>
      </w:r>
      <w:r>
        <w:t>one of these</w:t>
      </w:r>
      <w:r w:rsidRPr="00E17A3E">
        <w:t xml:space="preserve"> tests is rejected, </w:t>
      </w:r>
      <w:r>
        <w:t xml:space="preserve">we can be certain that </w:t>
      </w:r>
      <w:r w:rsidRPr="00E17A3E">
        <w:t>there is a statistically significant lack of fit. Otherwise, there is no lack of fit.</w:t>
      </w:r>
      <w:r>
        <w:t xml:space="preserve"> In other words, the null hypothesis is that the model has a good fit against the </w:t>
      </w:r>
      <w:r w:rsidRPr="00E17A3E">
        <w:t>alternative hypothesis</w:t>
      </w:r>
      <w:r>
        <w:t xml:space="preserve"> that the model has a bad fit.</w:t>
      </w:r>
    </w:p>
    <w:p w14:paraId="6F93A5D0" w14:textId="3C053A96" w:rsidR="00334245" w:rsidRDefault="00E17A3E" w:rsidP="001E5D3A">
      <w:pPr>
        <w:spacing w:after="0" w:line="360" w:lineRule="auto"/>
        <w:ind w:firstLine="397"/>
        <w:jc w:val="both"/>
      </w:pPr>
      <w:r w:rsidRPr="00E17A3E">
        <w:rPr>
          <w:b/>
          <w:bCs/>
        </w:rPr>
        <w:t>Hosmer-Lemeshow</w:t>
      </w:r>
      <w:r>
        <w:t xml:space="preserve">: By contrast to the previous tests, the </w:t>
      </w:r>
      <w:r w:rsidRPr="00E17A3E">
        <w:t>Hosmer-Lemeshow</w:t>
      </w:r>
      <w:r>
        <w:t xml:space="preserve"> </w:t>
      </w:r>
      <w:r w:rsidR="00334245">
        <w:t>test c</w:t>
      </w:r>
      <w:r w:rsidR="00334245" w:rsidRPr="00334245">
        <w:t>ompares the observed and expected frequencies of events and non-events</w:t>
      </w:r>
      <w:r w:rsidR="00334245">
        <w:t>, then it compares how the model fits the data</w:t>
      </w:r>
      <w:r w:rsidR="005A6D5E">
        <w:t xml:space="preserve"> </w:t>
      </w:r>
      <w:sdt>
        <w:sdtPr>
          <w:rPr>
            <w:color w:val="000000"/>
          </w:rPr>
          <w:tag w:val="MENDELEY_CITATION_v3_eyJjaXRhdGlvbklEIjoiTUVOREVMRVlfQ0lUQVRJT05fYjhlYjczYWQtZGRhZi00ZDIyLTk1M2QtZjY2ZjE4MGFlMDg5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
          <w:id w:val="-236096614"/>
          <w:placeholder>
            <w:docPart w:val="2467FCFE4E0C4289BDEBEA1B6DE54C3E"/>
          </w:placeholder>
        </w:sdtPr>
        <w:sdtEndPr/>
        <w:sdtContent>
          <w:r w:rsidR="00317305" w:rsidRPr="00317305">
            <w:rPr>
              <w:color w:val="000000"/>
            </w:rPr>
            <w:t>(Hosmer et al., 1989)</w:t>
          </w:r>
        </w:sdtContent>
      </w:sdt>
      <w:r w:rsidR="00334245" w:rsidRPr="00334245">
        <w:t>.</w:t>
      </w:r>
      <w:r w:rsidR="00334245">
        <w:t xml:space="preserve"> </w:t>
      </w:r>
      <w:r w:rsidR="00933BE7">
        <w:t xml:space="preserve">More specifically, it helps to determine </w:t>
      </w:r>
      <w:r w:rsidR="00933BE7" w:rsidRPr="00334245">
        <w:t>whether the predicted probabilities deviate from the observed probabilities</w:t>
      </w:r>
      <w:r w:rsidR="00933BE7">
        <w:t>. First</w:t>
      </w:r>
      <w:r w:rsidR="006F3964">
        <w:t>,</w:t>
      </w:r>
      <w:r w:rsidR="00933BE7">
        <w:t xml:space="preserve"> it estimates the individual probabilities </w:t>
      </w:r>
      <w:r w:rsidR="00B65D25">
        <w:t>s</w:t>
      </w:r>
      <w:r w:rsidR="00933BE7" w:rsidRPr="00933BE7">
        <w:t>orting within response and dividing the set into ten groups with a similar number of observations</w:t>
      </w:r>
      <w:r w:rsidR="00B65D25">
        <w:t xml:space="preserve"> from 1 to 10. Lastly</w:t>
      </w:r>
      <w:r w:rsidR="006F3964">
        <w:t>,</w:t>
      </w:r>
      <w:r w:rsidR="00B65D25">
        <w:t xml:space="preserve"> it uses </w:t>
      </w:r>
      <w:r w:rsidR="00B65D25" w:rsidRPr="006C371E">
        <w:t xml:space="preserve">the groups to calculate expected counts and compare with observed counts using Pearson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B65D25" w:rsidRPr="006C371E">
        <w:t xml:space="preserve"> statistic</w:t>
      </w:r>
      <w:r w:rsidR="00B65D25">
        <w:t xml:space="preserve"> with </w:t>
      </w:r>
      <w:r w:rsidR="00B65D25" w:rsidRPr="006C371E">
        <w:t>10</w:t>
      </w:r>
      <w:r w:rsidR="00B65D25" w:rsidRPr="006C371E">
        <w:rPr>
          <w:rFonts w:ascii="Symbol" w:eastAsia="Symbol" w:hAnsi="Symbol" w:cs="Symbol"/>
        </w:rPr>
        <w:t>-</w:t>
      </w:r>
      <w:r w:rsidR="00B65D25" w:rsidRPr="006C371E">
        <w:t>2=8 degrees of freedom</w:t>
      </w: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933BE7" w:rsidRPr="006C371E" w14:paraId="3AF0CD85" w14:textId="77777777" w:rsidTr="001E5D3A">
        <w:tc>
          <w:tcPr>
            <w:tcW w:w="8046" w:type="dxa"/>
          </w:tcPr>
          <w:p w14:paraId="55ECF883" w14:textId="3947FA63" w:rsidR="00933BE7" w:rsidRPr="001E5D3A" w:rsidRDefault="00133798" w:rsidP="001E5D3A">
            <w:pPr>
              <w:spacing w:line="360" w:lineRule="auto"/>
              <w:ind w:firstLine="397"/>
              <w:jc w:val="both"/>
            </w:pPr>
            <m:oMathPara>
              <m:oMath>
                <m:sSubSup>
                  <m:sSubSupPr>
                    <m:ctrlPr>
                      <w:rPr>
                        <w:rFonts w:ascii="Cambria Math" w:hAnsi="Cambria Math"/>
                      </w:rPr>
                    </m:ctrlPr>
                  </m:sSubSupPr>
                  <m:e>
                    <m:r>
                      <w:rPr>
                        <w:rFonts w:ascii="Cambria Math" w:hAnsi="Cambria Math"/>
                      </w:rPr>
                      <m:t>G</m:t>
                    </m:r>
                  </m:e>
                  <m:sub>
                    <m:r>
                      <w:rPr>
                        <w:rFonts w:ascii="Cambria Math" w:hAnsi="Cambria Math"/>
                      </w:rPr>
                      <m:t>HL</m:t>
                    </m:r>
                  </m:sub>
                  <m:sup>
                    <m:r>
                      <w:rPr>
                        <w:rFonts w:ascii="Cambria Math" w:hAnsi="Cambria Math"/>
                      </w:rPr>
                      <m:t>2</m:t>
                    </m:r>
                  </m:sup>
                </m:sSub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10</m:t>
                    </m:r>
                  </m:sup>
                  <m:e>
                    <m:r>
                      <w:rPr>
                        <w:rFonts w:ascii="Cambria Math" w:hAnsi="Cambria Math"/>
                      </w:rPr>
                      <m:t> </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e>
                        </m:d>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j</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den>
                </m:f>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8</m:t>
                    </m:r>
                  </m:sub>
                  <m:sup>
                    <m:r>
                      <w:rPr>
                        <w:rFonts w:ascii="Cambria Math" w:hAnsi="Cambria Math"/>
                      </w:rPr>
                      <m:t>2</m:t>
                    </m:r>
                  </m:sup>
                </m:sSubSup>
              </m:oMath>
            </m:oMathPara>
          </w:p>
        </w:tc>
        <w:tc>
          <w:tcPr>
            <w:tcW w:w="1015" w:type="dxa"/>
          </w:tcPr>
          <w:p w14:paraId="7F06978C" w14:textId="5FEAAA0D" w:rsidR="00933BE7" w:rsidRPr="006C371E" w:rsidRDefault="00933B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23</w:t>
            </w:r>
            <w:r w:rsidRPr="006C371E">
              <w:rPr>
                <w:i/>
                <w:iCs/>
              </w:rPr>
              <w:fldChar w:fldCharType="end"/>
            </w:r>
            <w:r w:rsidRPr="006C371E">
              <w:t>)</w:t>
            </w:r>
          </w:p>
        </w:tc>
      </w:tr>
    </w:tbl>
    <w:p w14:paraId="364E6A98" w14:textId="4E39B9E4" w:rsidR="00B65D25" w:rsidRDefault="00B65D25" w:rsidP="001E5D3A">
      <w:pPr>
        <w:spacing w:after="0" w:line="360" w:lineRule="auto"/>
        <w:ind w:firstLine="397"/>
        <w:jc w:val="both"/>
      </w:pPr>
      <w:r>
        <w:t xml:space="preserve">If the p-value is lower than the significance level, then we reject the null hypothesis that the model fits the data nicely, meaning that there is </w:t>
      </w:r>
      <w:r w:rsidR="006F3964">
        <w:t xml:space="preserve">a </w:t>
      </w:r>
      <w:r>
        <w:t>lack of fit</w:t>
      </w:r>
      <w:r w:rsidR="005A6D5E">
        <w:t xml:space="preserve"> </w:t>
      </w:r>
      <w:sdt>
        <w:sdtPr>
          <w:rPr>
            <w:color w:val="000000"/>
          </w:rPr>
          <w:tag w:val="MENDELEY_CITATION_v3_eyJjaXRhdGlvbklEIjoiTUVOREVMRVlfQ0lUQVRJT05fOGI4YzA1OTUtOTk4NS00NDIyLWE5NzQtNTE1N2Q4MDQ4OTE1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
          <w:id w:val="2141147415"/>
          <w:placeholder>
            <w:docPart w:val="2467FCFE4E0C4289BDEBEA1B6DE54C3E"/>
          </w:placeholder>
        </w:sdtPr>
        <w:sdtEndPr/>
        <w:sdtContent>
          <w:r w:rsidR="00317305" w:rsidRPr="00317305">
            <w:rPr>
              <w:color w:val="000000"/>
            </w:rPr>
            <w:t>(Hosmer et al., 1989)</w:t>
          </w:r>
        </w:sdtContent>
      </w:sdt>
      <w:r>
        <w:t>.</w:t>
      </w:r>
    </w:p>
    <w:p w14:paraId="4A43009D" w14:textId="77777777" w:rsidR="006E22AC" w:rsidRPr="006035A8" w:rsidRDefault="006E22AC" w:rsidP="00334245">
      <w:pPr>
        <w:spacing w:line="360" w:lineRule="auto"/>
      </w:pPr>
    </w:p>
    <w:p w14:paraId="04AD53D1" w14:textId="0E403103" w:rsidR="00A177A4" w:rsidRPr="006035A8" w:rsidRDefault="00395626" w:rsidP="00334245">
      <w:pPr>
        <w:pStyle w:val="Heading4"/>
        <w:rPr>
          <w:rFonts w:ascii="Times New Roman" w:hAnsi="Times New Roman" w:cs="Times New Roman"/>
          <w:b/>
          <w:bCs/>
          <w:i w:val="0"/>
          <w:iCs w:val="0"/>
          <w:color w:val="auto"/>
        </w:rPr>
      </w:pPr>
      <w:bookmarkStart w:id="26" w:name="_Toc106060829"/>
      <w:r w:rsidRPr="006035A8">
        <w:rPr>
          <w:rFonts w:ascii="Times New Roman" w:hAnsi="Times New Roman" w:cs="Times New Roman"/>
          <w:b/>
          <w:bCs/>
          <w:i w:val="0"/>
          <w:iCs w:val="0"/>
          <w:color w:val="auto"/>
        </w:rPr>
        <w:t>2.1.2</w:t>
      </w:r>
      <w:r w:rsidR="00A177A4" w:rsidRPr="006035A8">
        <w:rPr>
          <w:rFonts w:ascii="Times New Roman" w:hAnsi="Times New Roman" w:cs="Times New Roman"/>
          <w:b/>
          <w:bCs/>
          <w:i w:val="0"/>
          <w:iCs w:val="0"/>
          <w:color w:val="auto"/>
        </w:rPr>
        <w:t>.</w:t>
      </w:r>
      <w:r w:rsidR="00EC52E7" w:rsidRPr="006035A8">
        <w:rPr>
          <w:rFonts w:ascii="Times New Roman" w:hAnsi="Times New Roman" w:cs="Times New Roman"/>
          <w:b/>
          <w:bCs/>
          <w:i w:val="0"/>
          <w:iCs w:val="0"/>
          <w:color w:val="auto"/>
        </w:rPr>
        <w:t>4</w:t>
      </w:r>
      <w:r w:rsidR="00A177A4" w:rsidRPr="006035A8">
        <w:rPr>
          <w:rFonts w:ascii="Times New Roman" w:hAnsi="Times New Roman" w:cs="Times New Roman"/>
          <w:b/>
          <w:bCs/>
          <w:i w:val="0"/>
          <w:iCs w:val="0"/>
          <w:color w:val="auto"/>
        </w:rPr>
        <w:t xml:space="preserve">. </w:t>
      </w:r>
      <w:r w:rsidR="00E36C1F">
        <w:rPr>
          <w:rFonts w:ascii="Times New Roman" w:hAnsi="Times New Roman" w:cs="Times New Roman"/>
          <w:b/>
          <w:bCs/>
          <w:i w:val="0"/>
          <w:iCs w:val="0"/>
          <w:color w:val="auto"/>
        </w:rPr>
        <w:t>i</w:t>
      </w:r>
      <w:r w:rsidR="00A177A4" w:rsidRPr="006035A8">
        <w:rPr>
          <w:rFonts w:ascii="Times New Roman" w:hAnsi="Times New Roman" w:cs="Times New Roman"/>
          <w:b/>
          <w:bCs/>
          <w:i w:val="0"/>
          <w:iCs w:val="0"/>
          <w:color w:val="auto"/>
        </w:rPr>
        <w:t>nterpretation of logistic regression coefficients</w:t>
      </w:r>
      <w:bookmarkEnd w:id="26"/>
    </w:p>
    <w:p w14:paraId="6969DFFE" w14:textId="77777777" w:rsidR="006D080C" w:rsidRPr="006035A8" w:rsidRDefault="006D080C" w:rsidP="00334245">
      <w:pPr>
        <w:spacing w:after="0" w:line="360" w:lineRule="auto"/>
        <w:jc w:val="both"/>
      </w:pPr>
    </w:p>
    <w:p w14:paraId="49DA85D7" w14:textId="4FC8AB4C" w:rsidR="00B953FF" w:rsidRPr="006C371E" w:rsidRDefault="00B953FF" w:rsidP="001E5D3A">
      <w:pPr>
        <w:spacing w:after="0" w:line="360" w:lineRule="auto"/>
        <w:ind w:firstLine="397"/>
        <w:jc w:val="both"/>
      </w:pPr>
      <w:r w:rsidRPr="006C371E">
        <w:t xml:space="preserve">The sign of </w:t>
      </w:r>
      <w:r w:rsidRPr="006C371E">
        <w:rPr>
          <w:rFonts w:ascii="Symbol" w:eastAsia="Symbol" w:hAnsi="Symbol" w:cs="Symbol"/>
          <w:i/>
        </w:rPr>
        <w:t>b</w:t>
      </w:r>
      <w:r w:rsidRPr="006C371E">
        <w:rPr>
          <w:i/>
          <w:iCs/>
        </w:rPr>
        <w:t xml:space="preserve"> </w:t>
      </w:r>
      <w:r w:rsidRPr="006C371E">
        <w:t>in equation (</w:t>
      </w:r>
      <w:r w:rsidR="00FB70DE">
        <w:t>16</w:t>
      </w:r>
      <w:r w:rsidRPr="006C371E">
        <w:t>) determines whether</w:t>
      </w:r>
      <w:r w:rsidR="00EC52E7">
        <w:t xml:space="preserve"> the logit </w:t>
      </w:r>
      <w:r w:rsidRPr="006C371E">
        <w:t xml:space="preserve">is increasing or decreasing as </w:t>
      </w:r>
      <w:r w:rsidRPr="006C371E">
        <w:rPr>
          <w:i/>
          <w:iCs/>
        </w:rPr>
        <w:t xml:space="preserve">X </w:t>
      </w:r>
      <w:r w:rsidRPr="006C371E">
        <w:t xml:space="preserve">increases. The rate of ascent or descent increases as the magnitude of </w:t>
      </w:r>
      <w:r w:rsidRPr="006C371E">
        <w:rPr>
          <w:rFonts w:ascii="Symbol" w:eastAsia="Symbol" w:hAnsi="Symbol" w:cs="Symbol"/>
          <w:i/>
        </w:rPr>
        <w:t>b</w:t>
      </w:r>
      <w:r w:rsidRPr="006C371E">
        <w:t xml:space="preserve"> that is </w:t>
      </w:r>
      <w:r w:rsidRPr="006C371E">
        <w:rPr>
          <w:rFonts w:ascii="Symbol" w:eastAsia="Symbol" w:hAnsi="Symbol" w:cs="Symbol"/>
        </w:rPr>
        <w:t>|</w:t>
      </w:r>
      <w:r w:rsidRPr="006C371E">
        <w:t xml:space="preserve"> </w:t>
      </w:r>
      <w:r w:rsidRPr="006C371E">
        <w:rPr>
          <w:rFonts w:ascii="Symbol" w:eastAsia="Symbol" w:hAnsi="Symbol" w:cs="Symbol"/>
          <w:i/>
        </w:rPr>
        <w:t>b</w:t>
      </w:r>
      <w:r w:rsidRPr="006C371E">
        <w:rPr>
          <w:i/>
          <w:iCs/>
        </w:rPr>
        <w:t xml:space="preserve"> </w:t>
      </w:r>
      <w:r w:rsidRPr="006C371E">
        <w:rPr>
          <w:rFonts w:ascii="Symbol" w:eastAsia="Symbol" w:hAnsi="Symbol" w:cs="Symbol"/>
        </w:rPr>
        <w:t>|</w:t>
      </w:r>
      <w:r w:rsidRPr="006C371E">
        <w:t xml:space="preserve">, increases; </w:t>
      </w:r>
      <w:r w:rsidRPr="006C371E">
        <w:lastRenderedPageBreak/>
        <w:t xml:space="preserve">as </w:t>
      </w:r>
      <w:r w:rsidRPr="006C371E">
        <w:rPr>
          <w:rFonts w:ascii="Symbol" w:eastAsia="Symbol" w:hAnsi="Symbol" w:cs="Symbol"/>
          <w:i/>
        </w:rPr>
        <w:t>b</w:t>
      </w:r>
      <w:r w:rsidRPr="006C371E">
        <w:rPr>
          <w:i/>
          <w:iCs/>
        </w:rPr>
        <w:t xml:space="preserve">  </w:t>
      </w:r>
      <w:r w:rsidRPr="006C371E">
        <w:t xml:space="preserve">approaches zero, the curve flattens to a horizontal straight line. When </w:t>
      </w:r>
      <w:r w:rsidRPr="006C371E">
        <w:rPr>
          <w:rFonts w:ascii="Symbol" w:eastAsia="Symbol" w:hAnsi="Symbol" w:cs="Symbol"/>
          <w:i/>
        </w:rPr>
        <w:t>b</w:t>
      </w:r>
      <w:r w:rsidRPr="006C371E">
        <w:rPr>
          <w:i/>
          <w:iCs/>
        </w:rPr>
        <w:t xml:space="preserve"> </w:t>
      </w:r>
      <w:r w:rsidRPr="006C371E">
        <w:t xml:space="preserve">equals zero, </w:t>
      </w:r>
      <w:r w:rsidRPr="006C371E">
        <w:rPr>
          <w:i/>
          <w:iCs/>
        </w:rPr>
        <w:t xml:space="preserve">Y </w:t>
      </w:r>
      <w:r w:rsidRPr="006C371E">
        <w:t xml:space="preserve">is independent of </w:t>
      </w:r>
      <w:r w:rsidRPr="006C371E">
        <w:rPr>
          <w:i/>
          <w:iCs/>
        </w:rPr>
        <w:t>X</w:t>
      </w:r>
      <w:r w:rsidRPr="006C371E">
        <w:t xml:space="preserve">. For quantitative </w:t>
      </w:r>
      <w:r w:rsidRPr="006C371E">
        <w:rPr>
          <w:i/>
          <w:iCs/>
        </w:rPr>
        <w:t xml:space="preserve">X </w:t>
      </w:r>
      <w:r w:rsidRPr="006C371E">
        <w:t xml:space="preserve">with </w:t>
      </w:r>
      <w:r w:rsidRPr="006C371E">
        <w:rPr>
          <w:rFonts w:ascii="Symbol" w:eastAsia="Symbol" w:hAnsi="Symbol" w:cs="Symbol"/>
          <w:i/>
        </w:rPr>
        <w:t>b</w:t>
      </w:r>
      <w:r w:rsidRPr="006C371E">
        <w:rPr>
          <w:i/>
          <w:iCs/>
        </w:rPr>
        <w:t xml:space="preserve">  </w:t>
      </w:r>
      <w:r w:rsidRPr="006C371E">
        <w:t xml:space="preserve">greater than zero, the curve for </w:t>
      </w:r>
      <w:r w:rsidRPr="006C371E">
        <w:rPr>
          <w:i/>
          <w:iCs/>
        </w:rPr>
        <w:t>P</w:t>
      </w:r>
      <w:r w:rsidRPr="006C371E">
        <w:t xml:space="preserve"> (</w:t>
      </w:r>
      <w:r w:rsidRPr="006C371E">
        <w:rPr>
          <w:i/>
          <w:iCs/>
        </w:rPr>
        <w:t>X</w:t>
      </w:r>
      <w:r w:rsidRPr="006C371E">
        <w:t>)</w:t>
      </w:r>
      <w:r w:rsidRPr="006C371E">
        <w:rPr>
          <w:i/>
          <w:iCs/>
        </w:rPr>
        <w:t xml:space="preserve"> </w:t>
      </w:r>
      <w:r w:rsidRPr="006C371E">
        <w:t xml:space="preserve">has the shape of the cumulative distribution function of the logistic distribution, given by: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B953FF" w:rsidRPr="006C371E" w14:paraId="2EE4285F" w14:textId="77777777" w:rsidTr="001E5D3A">
        <w:trPr>
          <w:jc w:val="center"/>
        </w:trPr>
        <w:tc>
          <w:tcPr>
            <w:tcW w:w="7933" w:type="dxa"/>
          </w:tcPr>
          <w:p w14:paraId="10203E1C" w14:textId="1A7A4092" w:rsidR="00B953FF" w:rsidRPr="006C371E" w:rsidRDefault="00B05C94" w:rsidP="001E5D3A">
            <w:pPr>
              <w:spacing w:line="360" w:lineRule="auto"/>
              <w:ind w:firstLine="397"/>
              <w:jc w:val="center"/>
              <w:rPr>
                <w:rFonts w:ascii="Cambria Math" w:hAnsi="Cambria Math"/>
                <w:i/>
                <w:iCs/>
              </w:rPr>
            </w:pPr>
            <m:oMathPara>
              <m:oMath>
                <m:r>
                  <w:rPr>
                    <w:rFonts w:ascii="Cambria Math" w:hAnsi="Cambria Math"/>
                  </w:rPr>
                  <m:t>F(X)=</m:t>
                </m:r>
                <m:f>
                  <m:fPr>
                    <m:ctrlPr>
                      <w:rPr>
                        <w:rFonts w:ascii="Cambria Math" w:hAnsi="Cambria Math"/>
                        <w:iCs/>
                      </w:rPr>
                    </m:ctrlPr>
                  </m:fPr>
                  <m:num>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(X-μ)</m:t>
                            </m:r>
                          </m:num>
                          <m:den>
                            <m:r>
                              <w:rPr>
                                <w:rFonts w:ascii="Cambria Math" w:hAnsi="Cambria Math"/>
                              </w:rPr>
                              <m:t>τ</m:t>
                            </m:r>
                          </m:den>
                        </m:f>
                      </m:sup>
                    </m:sSup>
                  </m:num>
                  <m:den>
                    <m:r>
                      <w:rPr>
                        <w:rFonts w:ascii="Cambria Math" w:hAnsi="Cambria Math"/>
                      </w:rPr>
                      <m:t>1+</m:t>
                    </m:r>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(X-μ)</m:t>
                            </m:r>
                          </m:num>
                          <m:den>
                            <m:r>
                              <w:rPr>
                                <w:rFonts w:ascii="Cambria Math" w:hAnsi="Cambria Math"/>
                              </w:rPr>
                              <m:t>τ</m:t>
                            </m:r>
                          </m:den>
                        </m:f>
                      </m:sup>
                    </m:sSup>
                  </m:den>
                </m:f>
                <m:r>
                  <m:rPr>
                    <m:nor/>
                  </m:rPr>
                  <w:rPr>
                    <w:rFonts w:ascii="Cambria Math" w:hAnsi="Cambria Math"/>
                    <w:i/>
                    <w:iCs/>
                    <w:spacing w:val="-3"/>
                  </w:rPr>
                  <m:t xml:space="preserve"> </m:t>
                </m:r>
              </m:oMath>
            </m:oMathPara>
          </w:p>
        </w:tc>
        <w:tc>
          <w:tcPr>
            <w:tcW w:w="1128" w:type="dxa"/>
          </w:tcPr>
          <w:p w14:paraId="3FFB832D" w14:textId="0DE2F03B" w:rsidR="00B953FF"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24</w:t>
            </w:r>
            <w:r w:rsidRPr="006C371E">
              <w:rPr>
                <w:i/>
                <w:iCs/>
              </w:rPr>
              <w:fldChar w:fldCharType="end"/>
            </w:r>
            <w:r w:rsidRPr="006C371E">
              <w:t>)</w:t>
            </w:r>
          </w:p>
        </w:tc>
      </w:tr>
    </w:tbl>
    <w:p w14:paraId="363C2F61" w14:textId="1E3D57D5" w:rsidR="006D080C" w:rsidRPr="006C371E" w:rsidRDefault="00B953FF" w:rsidP="001E5D3A">
      <w:pPr>
        <w:spacing w:after="0" w:line="360" w:lineRule="auto"/>
        <w:ind w:firstLine="397"/>
        <w:jc w:val="both"/>
      </w:pPr>
      <w:r w:rsidRPr="006C371E">
        <w:t xml:space="preserve">Where </w:t>
      </w:r>
      <w:r w:rsidRPr="006C371E">
        <w:rPr>
          <w:rFonts w:ascii="Symbol" w:eastAsia="Symbol" w:hAnsi="Symbol" w:cs="Symbol"/>
          <w:i/>
          <w:iCs/>
        </w:rPr>
        <w:t>m</w:t>
      </w:r>
      <w:r w:rsidRPr="006C371E">
        <w:t xml:space="preserve"> and </w:t>
      </w:r>
      <w:r w:rsidRPr="006C371E">
        <w:rPr>
          <w:rFonts w:ascii="Symbol" w:eastAsia="Symbol" w:hAnsi="Symbol" w:cs="Symbol"/>
          <w:i/>
          <w:iCs/>
        </w:rPr>
        <w:t>t</w:t>
      </w:r>
      <w:r w:rsidRPr="006C371E">
        <w:t xml:space="preserve"> are the mean and standard deviation respectively of the logistic distribution.</w:t>
      </w:r>
      <w:r w:rsidR="00BC29CB">
        <w:t xml:space="preserve"> </w:t>
      </w:r>
      <w:r w:rsidR="009576A6">
        <w:t xml:space="preserve"> </w:t>
      </w:r>
      <w:r w:rsidRPr="006C371E">
        <w:t xml:space="preserve">Due to the symmetrical distribution of the logistic density, </w:t>
      </w:r>
      <w:r w:rsidRPr="006C371E">
        <w:rPr>
          <w:i/>
          <w:iCs/>
        </w:rPr>
        <w:t>P</w:t>
      </w:r>
      <w:r w:rsidRPr="006C371E">
        <w:t xml:space="preserve"> (</w:t>
      </w:r>
      <w:r w:rsidRPr="006C371E">
        <w:rPr>
          <w:i/>
          <w:iCs/>
        </w:rPr>
        <w:t>X</w:t>
      </w:r>
      <w:r w:rsidRPr="006C371E">
        <w:t>)</w:t>
      </w:r>
      <w:r w:rsidRPr="006C371E">
        <w:rPr>
          <w:i/>
          <w:iCs/>
        </w:rPr>
        <w:t xml:space="preserve"> </w:t>
      </w:r>
      <w:r w:rsidRPr="006C371E">
        <w:t xml:space="preserve">approaches one at the same rate that it approaches zero </w:t>
      </w:r>
      <w:sdt>
        <w:sdtPr>
          <w:rPr>
            <w:color w:val="000000"/>
          </w:rPr>
          <w:tag w:val="MENDELEY_CITATION_v3_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"/>
          <w:id w:val="1658104259"/>
          <w:placeholder>
            <w:docPart w:val="2467FCFE4E0C4289BDEBEA1B6DE54C3E"/>
          </w:placeholder>
        </w:sdtPr>
        <w:sdtEndPr/>
        <w:sdtContent>
          <w:r w:rsidR="00317305" w:rsidRPr="00317305">
            <w:rPr>
              <w:color w:val="000000"/>
            </w:rPr>
            <w:t>(Agresti, 2002)</w:t>
          </w:r>
        </w:sdtContent>
      </w:sdt>
      <w:r w:rsidRPr="006C371E">
        <w:t xml:space="preserve">. Multiple interpretations exist for </w:t>
      </w:r>
      <w:r w:rsidRPr="006C371E">
        <w:rPr>
          <w:rFonts w:ascii="Symbol" w:eastAsia="Symbol" w:hAnsi="Symbol" w:cs="Symbol"/>
          <w:i/>
          <w:iCs/>
        </w:rPr>
        <w:t>b</w:t>
      </w:r>
      <w:r w:rsidRPr="006C371E">
        <w:t xml:space="preserve"> in terms of logged odds, odds and probabilities and the nature of the independent variable being continuous or dummy </w:t>
      </w:r>
      <w:sdt>
        <w:sdtPr>
          <w:rPr>
            <w:color w:val="000000"/>
          </w:rPr>
          <w:tag w:val="MENDELEY_CITATION_v3_eyJjaXRhdGlvbklEIjoiTUVOREVMRVlfQ0lUQVRJT05fNDdlZmY2ODctMDU5Yy00ZTZmLWIzYTQtZWQ1YzQyYTM3YTdlIiwicHJvcGVydGllcyI6eyJub3RlSW5kZXgiOjB9LCJpc0VkaXRlZCI6ZmFsc2UsIm1hbnVhbE92ZXJyaWRlIjp7ImlzTWFudWFsbHlPdmVycmlkZGVuIjpmYWxzZSwiY2l0ZXByb2NUZXh0IjoiKFBhbXBlbCwgMjAwMCkiLCJtYW51YWxPdmVycmlkZVRleHQiOiI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XX0="/>
          <w:id w:val="-173963969"/>
          <w:placeholder>
            <w:docPart w:val="2467FCFE4E0C4289BDEBEA1B6DE54C3E"/>
          </w:placeholder>
        </w:sdtPr>
        <w:sdtEndPr/>
        <w:sdtContent>
          <w:r w:rsidR="00317305" w:rsidRPr="00317305">
            <w:rPr>
              <w:color w:val="000000"/>
            </w:rPr>
            <w:t>(Pampel, 2000)</w:t>
          </w:r>
        </w:sdtContent>
      </w:sdt>
      <w:r w:rsidR="00812678">
        <w:rPr>
          <w:color w:val="000000"/>
        </w:rPr>
        <w:t xml:space="preserve">. </w:t>
      </w:r>
      <w:r w:rsidR="002470D6" w:rsidRPr="006C371E">
        <w:t>We can focus on the following ways to interpret logistic regression coefficients:</w:t>
      </w:r>
    </w:p>
    <w:p w14:paraId="0472ADF3" w14:textId="56EDB544" w:rsidR="001E5D3A" w:rsidRDefault="002470D6" w:rsidP="001E5D3A">
      <w:pPr>
        <w:spacing w:after="0" w:line="360" w:lineRule="auto"/>
        <w:ind w:firstLine="397"/>
        <w:jc w:val="both"/>
      </w:pPr>
      <w:r w:rsidRPr="006C371E">
        <w:rPr>
          <w:b/>
          <w:bCs/>
        </w:rPr>
        <w:t>Logged odds:</w:t>
      </w:r>
      <w:r w:rsidRPr="006C371E">
        <w:t xml:space="preserve"> In the case of continuous independent variables, the logistic regression coefficients indicate the change in the projected logged odds of the occurrence of an event for one unit change in the independent variables. In contrast, an implicit comparison of the indicator group with the reference or excluded group is made by a one-unit change in the case of dummy independent variables</w:t>
      </w:r>
      <w:r w:rsidR="00FC6F05">
        <w:t xml:space="preserve"> </w:t>
      </w:r>
      <w:sdt>
        <w:sdtPr>
          <w:rPr>
            <w:color w:val="000000"/>
          </w:rPr>
          <w:tag w:val="MENDELEY_CITATION_v3_eyJjaXRhdGlvbklEIjoiTUVOREVMRVlfQ0lUQVRJT05fY2Y3OWM2OGQtN2YxNy00MWE5LWJiNmEtOTIyNzI5MDQxYjNk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
          <w:id w:val="-1840536957"/>
          <w:placeholder>
            <w:docPart w:val="2467FCFE4E0C4289BDEBEA1B6DE54C3E"/>
          </w:placeholder>
        </w:sdtPr>
        <w:sdtEndPr/>
        <w:sdtContent>
          <w:r w:rsidR="00317305" w:rsidRPr="00317305">
            <w:rPr>
              <w:color w:val="000000"/>
            </w:rPr>
            <w:t>(DeMaris, 1993)</w:t>
          </w:r>
        </w:sdtContent>
      </w:sdt>
      <w:r w:rsidRPr="006C371E">
        <w:t xml:space="preserve">. </w:t>
      </w:r>
      <w:sdt>
        <w:sdtPr>
          <w:rPr>
            <w:color w:val="000000"/>
          </w:rPr>
          <w:tag w:val="MENDELEY_CITATION_v3_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"/>
          <w:id w:val="-10846010"/>
          <w:placeholder>
            <w:docPart w:val="2467FCFE4E0C4289BDEBEA1B6DE54C3E"/>
          </w:placeholder>
        </w:sdtPr>
        <w:sdtEndPr/>
        <w:sdtContent>
          <w:r w:rsidR="00317305" w:rsidRPr="00317305">
            <w:rPr>
              <w:color w:val="000000"/>
            </w:rPr>
            <w:t>Browne, (1997),</w:t>
          </w:r>
        </w:sdtContent>
      </w:sdt>
      <w:r w:rsidR="00E970CE">
        <w:rPr>
          <w:color w:val="000000"/>
        </w:rPr>
        <w:t xml:space="preserve"> </w:t>
      </w:r>
      <w:r w:rsidRPr="006C371E">
        <w:t xml:space="preserve">for example, uses logistic regression to forecast </w:t>
      </w:r>
      <w:r w:rsidR="00407153" w:rsidRPr="006C371E">
        <w:t>labour</w:t>
      </w:r>
      <w:r w:rsidRPr="006C371E">
        <w:t xml:space="preserve"> force participation for 922 female heads of home between the ages of 18 and 54 in 1989. For the continuous independent variable </w:t>
      </w:r>
      <w:r w:rsidR="0042765E">
        <w:t>'</w:t>
      </w:r>
      <w:r w:rsidRPr="006C371E">
        <w:t>Years employed</w:t>
      </w:r>
      <w:r w:rsidR="0042765E">
        <w:t>'</w:t>
      </w:r>
      <w:r w:rsidRPr="006C371E">
        <w:t>, the logistic regression coefficient of 0.13 indicates an increase in the logged odds of the dependent variable</w:t>
      </w:r>
      <w:r w:rsidR="0042765E">
        <w:t xml:space="preserve">' </w:t>
      </w:r>
      <w:r w:rsidRPr="006C371E">
        <w:t>Labor Force Participation</w:t>
      </w:r>
      <w:r w:rsidR="0042765E">
        <w:t>'</w:t>
      </w:r>
      <w:r w:rsidRPr="006C371E">
        <w:t xml:space="preserve"> by 0.13 for an additional year of employment. The author also compares the </w:t>
      </w:r>
      <w:r w:rsidR="0042765E">
        <w:t>'</w:t>
      </w:r>
      <w:r w:rsidRPr="006C371E">
        <w:t>Labor Force Participation</w:t>
      </w:r>
      <w:r w:rsidR="0042765E">
        <w:t>'</w:t>
      </w:r>
      <w:r w:rsidRPr="006C371E">
        <w:t xml:space="preserve"> with two dummy variables, namely </w:t>
      </w:r>
      <w:r w:rsidR="0042765E">
        <w:t>'</w:t>
      </w:r>
      <w:r w:rsidRPr="006C371E">
        <w:t>High school dropout</w:t>
      </w:r>
      <w:r w:rsidR="0042765E">
        <w:t>'</w:t>
      </w:r>
      <w:r w:rsidRPr="006C371E">
        <w:t xml:space="preserve"> and </w:t>
      </w:r>
      <w:r w:rsidR="0042765E">
        <w:t>'</w:t>
      </w:r>
      <w:r w:rsidRPr="006C371E">
        <w:t>High school graduate</w:t>
      </w:r>
      <w:r w:rsidR="0042765E">
        <w:t>'</w:t>
      </w:r>
      <w:r w:rsidR="00BE34E5">
        <w:t>,</w:t>
      </w:r>
      <w:r w:rsidRPr="006C371E">
        <w:t xml:space="preserve"> to that of the reference group consisting of women with some college education. These two dummy variables have </w:t>
      </w:r>
      <w:r w:rsidR="00EC52E7">
        <w:t>coefficients</w:t>
      </w:r>
      <w:r w:rsidRPr="006C371E">
        <w:t xml:space="preserve"> of -1.29 and -0.68, respectively, indicating that the logged odds of being in the labo</w:t>
      </w:r>
      <w:r w:rsidR="00BE34E5">
        <w:t>u</w:t>
      </w:r>
      <w:r w:rsidRPr="006C371E">
        <w:t xml:space="preserve">r force are 1.29 lower for high school dropouts than for those with some college and 0.68 lower for high school graduates than for those with some college education </w:t>
      </w:r>
      <w:sdt>
        <w:sdtPr>
          <w:rPr>
            <w:color w:val="000000"/>
          </w:rPr>
          <w:tag w:val="MENDELEY_CITATION_v3_eyJjaXRhdGlvbklEIjoiTUVOREVMRVlfQ0lUQVRJT05fYjYzOTQxNmQtMzhkZC00ZmQ4LWJhOWMtOWE1NmE2YzExYjE0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229733937"/>
          <w:placeholder>
            <w:docPart w:val="2467FCFE4E0C4289BDEBEA1B6DE54C3E"/>
          </w:placeholder>
        </w:sdtPr>
        <w:sdtEndPr/>
        <w:sdtContent>
          <w:r w:rsidR="00317305" w:rsidRPr="00317305">
            <w:rPr>
              <w:color w:val="000000"/>
            </w:rPr>
            <w:t>(Pampel, 2000).</w:t>
          </w:r>
        </w:sdtContent>
      </w:sdt>
    </w:p>
    <w:p w14:paraId="7F016307" w14:textId="5C591FC6" w:rsidR="00035BAC" w:rsidRPr="006C371E" w:rsidRDefault="002470D6" w:rsidP="001E5D3A">
      <w:pPr>
        <w:spacing w:after="0" w:line="360" w:lineRule="auto"/>
        <w:ind w:firstLine="397"/>
        <w:jc w:val="both"/>
      </w:pPr>
      <w:r w:rsidRPr="006C371E">
        <w:rPr>
          <w:b/>
          <w:bCs/>
        </w:rPr>
        <w:t>Odds</w:t>
      </w:r>
      <w:r w:rsidR="00042B01">
        <w:rPr>
          <w:b/>
          <w:bCs/>
        </w:rPr>
        <w:t xml:space="preserve"> ratio</w:t>
      </w:r>
      <w:r w:rsidRPr="006C371E">
        <w:rPr>
          <w:b/>
          <w:bCs/>
        </w:rPr>
        <w:t>:</w:t>
      </w:r>
      <w:r w:rsidRPr="006C371E">
        <w:t xml:space="preserve"> </w:t>
      </w:r>
      <w:r w:rsidR="00035BAC">
        <w:t xml:space="preserve">Analysing the coefficients in terms of the logged odds is not very intuitive and straightforward in order </w:t>
      </w:r>
      <w:r w:rsidR="00BE34E5">
        <w:t xml:space="preserve">to </w:t>
      </w:r>
      <w:r w:rsidR="00035BAC">
        <w:t>draw insights due to the logarithms</w:t>
      </w:r>
      <w:r w:rsidR="00BE34E5">
        <w:t>. H</w:t>
      </w:r>
      <w:r w:rsidR="00035BAC">
        <w:t xml:space="preserve">owever, we can express and interpret the coefficients in terms of Odds, </w:t>
      </w:r>
      <w:r w:rsidR="00F8654A">
        <w:t>which is the most common way. F</w:t>
      </w:r>
      <w:r w:rsidR="00035BAC">
        <w:t>or this</w:t>
      </w:r>
      <w:r w:rsidR="00F8654A">
        <w:t>,</w:t>
      </w:r>
      <w:r w:rsidR="00035BAC">
        <w:t xml:space="preserve"> l</w:t>
      </w:r>
      <w:r w:rsidRPr="006C371E">
        <w:t xml:space="preserve">et us consider the following binary logistic regression model with two independent variables, </w:t>
      </w:r>
      <w:r w:rsidRPr="006C371E">
        <w:rPr>
          <w:i/>
          <w:iCs/>
        </w:rPr>
        <w:t>X</w:t>
      </w:r>
      <w:r w:rsidRPr="006C371E">
        <w:rPr>
          <w:vertAlign w:val="subscript"/>
        </w:rPr>
        <w:t>1</w:t>
      </w:r>
      <w:r w:rsidRPr="006C371E">
        <w:t xml:space="preserve"> and </w:t>
      </w:r>
      <w:r w:rsidRPr="006C371E">
        <w:rPr>
          <w:i/>
          <w:iCs/>
        </w:rPr>
        <w:t>X</w:t>
      </w:r>
      <w:r w:rsidRPr="006C371E">
        <w:rPr>
          <w:vertAlign w:val="subscript"/>
        </w:rPr>
        <w:t xml:space="preserve">2 </w:t>
      </w:r>
      <w:r w:rsidRPr="006C371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2470D6" w:rsidRPr="006C371E" w14:paraId="0DD7699C" w14:textId="77777777" w:rsidTr="001E5D3A">
        <w:trPr>
          <w:jc w:val="center"/>
        </w:trPr>
        <w:tc>
          <w:tcPr>
            <w:tcW w:w="7933" w:type="dxa"/>
          </w:tcPr>
          <w:p w14:paraId="218DB1FE" w14:textId="43D9EE9F" w:rsidR="002470D6" w:rsidRPr="00B05C94" w:rsidRDefault="002470D6" w:rsidP="001E5D3A">
            <w:pPr>
              <w:spacing w:line="360" w:lineRule="auto"/>
              <w:ind w:firstLine="397"/>
              <w:jc w:val="center"/>
              <w:rPr>
                <w:rFonts w:ascii="Cambria Math" w:hAnsi="Cambria Math"/>
                <w:i/>
                <w:iCs/>
              </w:rPr>
            </w:pPr>
            <w:r w:rsidRPr="006C371E">
              <w:rPr>
                <w:rFonts w:ascii="Cambria Math" w:hAnsi="Cambria Math"/>
                <w:i/>
                <w:iCs/>
              </w:rPr>
              <w:t xml:space="preserve"> </w:t>
            </w:r>
            <m:oMath>
              <m:r>
                <w:rPr>
                  <w:rFonts w:ascii="Cambria Math" w:hAnsi="Cambria Math"/>
                  <w:lang w:val="pl-PL"/>
                </w:rPr>
                <m:t>L</m:t>
              </m:r>
              <m:d>
                <m:dPr>
                  <m:begChr m:val="["/>
                  <m:endChr m:val="]"/>
                  <m:ctrlPr>
                    <w:rPr>
                      <w:rFonts w:ascii="Cambria Math" w:hAnsi="Cambria Math"/>
                      <w:iCs/>
                      <w:lang w:val="pl-PL"/>
                    </w:rPr>
                  </m:ctrlPr>
                </m:dPr>
                <m:e>
                  <m:r>
                    <w:rPr>
                      <w:rFonts w:ascii="Cambria Math" w:hAnsi="Cambria Math"/>
                      <w:lang w:val="pl-PL"/>
                    </w:rPr>
                    <m:t>P</m:t>
                  </m:r>
                  <m:d>
                    <m:dPr>
                      <m:ctrlPr>
                        <w:rPr>
                          <w:rFonts w:ascii="Cambria Math" w:hAnsi="Cambria Math"/>
                          <w:iCs/>
                          <w:lang w:val="pl-PL"/>
                        </w:rPr>
                      </m:ctrlPr>
                    </m:dPr>
                    <m:e>
                      <m:sSub>
                        <m:sSubPr>
                          <m:ctrlPr>
                            <w:rPr>
                              <w:rFonts w:ascii="Cambria Math" w:hAnsi="Cambria Math"/>
                              <w:iCs/>
                              <w:lang w:val="pl-PL"/>
                            </w:rPr>
                          </m:ctrlPr>
                        </m:sSubPr>
                        <m:e>
                          <m:r>
                            <w:rPr>
                              <w:rFonts w:ascii="Cambria Math" w:hAnsi="Cambria Math"/>
                              <w:lang w:val="pl-PL"/>
                            </w:rPr>
                            <m:t>X</m:t>
                          </m:r>
                        </m:e>
                        <m:sub>
                          <m:r>
                            <w:rPr>
                              <w:rFonts w:ascii="Cambria Math" w:hAnsi="Cambria Math"/>
                              <w:lang w:val="pl-PL"/>
                            </w:rPr>
                            <m:t>i</m:t>
                          </m:r>
                        </m:sub>
                      </m:sSub>
                    </m:e>
                  </m:d>
                </m:e>
              </m:d>
              <m:r>
                <w:rPr>
                  <w:rFonts w:ascii="Cambria Math" w:hAnsi="Cambria Math"/>
                </w:rPr>
                <m:t>=</m:t>
              </m:r>
              <m:r>
                <m:rPr>
                  <m:sty m:val="p"/>
                </m:rPr>
                <w:rPr>
                  <w:rFonts w:ascii="Cambria Math" w:hAnsi="Cambria Math"/>
                </w:rPr>
                <m:t>ln</m:t>
              </m:r>
              <m:r>
                <w:rPr>
                  <w:rFonts w:ascii="Cambria Math" w:hAnsi="Cambria Math"/>
                </w:rPr>
                <m:t>⁡</m:t>
              </m:r>
              <m:d>
                <m:dPr>
                  <m:begChr m:val="["/>
                  <m:endChr m:val="]"/>
                  <m:ctrlPr>
                    <w:rPr>
                      <w:rFonts w:ascii="Cambria Math" w:hAnsi="Cambria Math"/>
                      <w:iCs/>
                      <w:lang w:val="pl-PL"/>
                    </w:rPr>
                  </m:ctrlPr>
                </m:dPr>
                <m:e>
                  <m:f>
                    <m:fPr>
                      <m:ctrlPr>
                        <w:rPr>
                          <w:rFonts w:ascii="Cambria Math" w:hAnsi="Cambria Math"/>
                          <w:iCs/>
                          <w:lang w:val="pl-PL"/>
                        </w:rPr>
                      </m:ctrlPr>
                    </m:fPr>
                    <m:num>
                      <m:r>
                        <w:rPr>
                          <w:rFonts w:ascii="Cambria Math" w:hAnsi="Cambria Math"/>
                          <w:lang w:val="pl-PL"/>
                        </w:rPr>
                        <m:t>P</m:t>
                      </m:r>
                      <m:r>
                        <w:rPr>
                          <w:rFonts w:ascii="Cambria Math" w:hAnsi="Cambria Math"/>
                        </w:rPr>
                        <m:t>(</m:t>
                      </m:r>
                      <m:r>
                        <w:rPr>
                          <w:rFonts w:ascii="Cambria Math" w:hAnsi="Cambria Math"/>
                          <w:lang w:val="pl-PL"/>
                        </w:rPr>
                        <m:t>Xi</m:t>
                      </m:r>
                      <m:r>
                        <w:rPr>
                          <w:rFonts w:ascii="Cambria Math" w:hAnsi="Cambria Math"/>
                        </w:rPr>
                        <m:t>)</m:t>
                      </m:r>
                    </m:num>
                    <m:den>
                      <m:r>
                        <w:rPr>
                          <w:rFonts w:ascii="Cambria Math" w:hAnsi="Cambria Math"/>
                        </w:rPr>
                        <m:t>(1-</m:t>
                      </m:r>
                      <m:r>
                        <w:rPr>
                          <w:rFonts w:ascii="Cambria Math" w:hAnsi="Cambria Math"/>
                          <w:lang w:val="pl-PL"/>
                        </w:rPr>
                        <m:t>P</m:t>
                      </m:r>
                      <m:r>
                        <w:rPr>
                          <w:rFonts w:ascii="Cambria Math" w:hAnsi="Cambria Math"/>
                        </w:rPr>
                        <m:t>(</m:t>
                      </m:r>
                      <m:r>
                        <w:rPr>
                          <w:rFonts w:ascii="Cambria Math" w:hAnsi="Cambria Math"/>
                          <w:lang w:val="pl-PL"/>
                        </w:rPr>
                        <m:t>Xi</m:t>
                      </m:r>
                      <m:r>
                        <w:rPr>
                          <w:rFonts w:ascii="Cambria Math" w:hAnsi="Cambria Math"/>
                        </w:rPr>
                        <m:t>))</m:t>
                      </m:r>
                    </m:den>
                  </m:f>
                </m:e>
              </m:d>
              <m:r>
                <w:rPr>
                  <w:rFonts w:ascii="Cambria Math" w:hAnsi="Cambria Math"/>
                </w:rPr>
                <m:t>=</m:t>
              </m:r>
              <m:r>
                <w:rPr>
                  <w:rFonts w:ascii="Cambria Math" w:hAnsi="Cambria Math"/>
                  <w:lang w:val="pl-PL"/>
                </w:rPr>
                <m:t>α</m:t>
              </m:r>
              <m:r>
                <w:rPr>
                  <w:rFonts w:ascii="Cambria Math" w:hAnsi="Cambria Math"/>
                </w:rPr>
                <m:t>+</m:t>
              </m:r>
              <m:r>
                <w:rPr>
                  <w:rFonts w:ascii="Cambria Math" w:hAnsi="Cambria Math"/>
                  <w:lang w:val="pl-PL"/>
                </w:rPr>
                <m:t>β</m:t>
              </m:r>
              <m:sSub>
                <m:sSubPr>
                  <m:ctrlPr>
                    <w:rPr>
                      <w:rFonts w:ascii="Cambria Math" w:hAnsi="Cambria Math"/>
                      <w:iCs/>
                      <w:lang w:val="pl-PL"/>
                    </w:rPr>
                  </m:ctrlPr>
                </m:sSubPr>
                <m:e>
                  <m:r>
                    <w:rPr>
                      <w:rFonts w:ascii="Cambria Math" w:hAnsi="Cambria Math"/>
                      <w:lang w:val="pl-PL"/>
                    </w:rPr>
                    <m:t>X</m:t>
                  </m:r>
                </m:e>
                <m:sub>
                  <m:r>
                    <w:rPr>
                      <w:rFonts w:ascii="Cambria Math" w:hAnsi="Cambria Math"/>
                    </w:rPr>
                    <m:t>1</m:t>
                  </m:r>
                </m:sub>
              </m:sSub>
              <m:r>
                <w:rPr>
                  <w:rFonts w:ascii="Cambria Math" w:hAnsi="Cambria Math"/>
                </w:rPr>
                <m:t>+</m:t>
              </m:r>
              <m:r>
                <w:rPr>
                  <w:rFonts w:ascii="Cambria Math" w:hAnsi="Cambria Math"/>
                  <w:lang w:val="pl-PL"/>
                </w:rPr>
                <m:t>β</m:t>
              </m:r>
              <m:sSub>
                <m:sSubPr>
                  <m:ctrlPr>
                    <w:rPr>
                      <w:rFonts w:ascii="Cambria Math" w:hAnsi="Cambria Math"/>
                      <w:iCs/>
                      <w:lang w:val="pl-PL"/>
                    </w:rPr>
                  </m:ctrlPr>
                </m:sSubPr>
                <m:e>
                  <m:r>
                    <w:rPr>
                      <w:rFonts w:ascii="Cambria Math" w:hAnsi="Cambria Math"/>
                      <w:lang w:val="pl-PL"/>
                    </w:rPr>
                    <m:t>X</m:t>
                  </m:r>
                </m:e>
                <m:sub>
                  <m:r>
                    <w:rPr>
                      <w:rFonts w:ascii="Cambria Math" w:hAnsi="Cambria Math"/>
                    </w:rPr>
                    <m:t>2</m:t>
                  </m:r>
                </m:sub>
              </m:sSub>
            </m:oMath>
          </w:p>
        </w:tc>
        <w:tc>
          <w:tcPr>
            <w:tcW w:w="1128" w:type="dxa"/>
          </w:tcPr>
          <w:p w14:paraId="53F23490" w14:textId="665C9388" w:rsidR="002470D6"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25</w:t>
            </w:r>
            <w:r w:rsidRPr="006C371E">
              <w:rPr>
                <w:i/>
                <w:iCs/>
              </w:rPr>
              <w:fldChar w:fldCharType="end"/>
            </w:r>
            <w:r w:rsidRPr="006C371E">
              <w:t>)</w:t>
            </w:r>
          </w:p>
        </w:tc>
      </w:tr>
    </w:tbl>
    <w:p w14:paraId="4C137033" w14:textId="31488B09" w:rsidR="002470D6" w:rsidRPr="006C371E" w:rsidRDefault="002470D6" w:rsidP="001E5D3A">
      <w:pPr>
        <w:spacing w:after="0" w:line="360" w:lineRule="auto"/>
        <w:ind w:firstLine="397"/>
        <w:jc w:val="both"/>
      </w:pPr>
      <w:r w:rsidRPr="006C371E">
        <w:lastRenderedPageBreak/>
        <w:t xml:space="preserve">Where </w:t>
      </w:r>
      <w:r w:rsidRPr="006C371E">
        <w:rPr>
          <w:rFonts w:ascii="Symbol" w:eastAsia="Symbol" w:hAnsi="Symbol" w:cs="Symbol"/>
        </w:rPr>
        <w:t>a</w:t>
      </w:r>
      <w:r w:rsidRPr="006C371E">
        <w:rPr>
          <w:vertAlign w:val="subscript"/>
        </w:rPr>
        <w:t xml:space="preserve">  </w:t>
      </w:r>
      <w:r w:rsidRPr="006C371E">
        <w:t xml:space="preserve">is the intercept term, and </w:t>
      </w:r>
      <w:r w:rsidRPr="006C371E">
        <w:rPr>
          <w:rFonts w:ascii="Symbol" w:eastAsia="Symbol" w:hAnsi="Symbol" w:cs="Symbol"/>
          <w:i/>
        </w:rPr>
        <w:t>b</w:t>
      </w:r>
      <w:r w:rsidRPr="006C371E">
        <w:rPr>
          <w:vertAlign w:val="subscript"/>
        </w:rPr>
        <w:t xml:space="preserve">1 </w:t>
      </w:r>
      <w:r w:rsidRPr="006C371E">
        <w:t xml:space="preserve">and </w:t>
      </w:r>
      <w:r w:rsidRPr="006C371E">
        <w:rPr>
          <w:rFonts w:ascii="Symbol" w:eastAsia="Symbol" w:hAnsi="Symbol" w:cs="Symbol"/>
          <w:i/>
        </w:rPr>
        <w:t>b</w:t>
      </w:r>
      <w:r w:rsidRPr="006C371E">
        <w:rPr>
          <w:vertAlign w:val="subscript"/>
        </w:rPr>
        <w:t xml:space="preserve">2 </w:t>
      </w:r>
      <w:r w:rsidRPr="006C371E">
        <w:t xml:space="preserve">are the regression coefficients. Exponentiating both sides we 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2470D6" w:rsidRPr="006C371E" w14:paraId="202DB495" w14:textId="77777777" w:rsidTr="001E5D3A">
        <w:trPr>
          <w:jc w:val="center"/>
        </w:trPr>
        <w:tc>
          <w:tcPr>
            <w:tcW w:w="7933" w:type="dxa"/>
          </w:tcPr>
          <w:p w14:paraId="282EF89E" w14:textId="576D40E9" w:rsidR="00CD0885" w:rsidRPr="00CD0885" w:rsidRDefault="00133798" w:rsidP="001E5D3A">
            <w:pPr>
              <w:spacing w:line="360" w:lineRule="auto"/>
              <w:ind w:firstLine="397"/>
              <w:jc w:val="center"/>
              <w:rPr>
                <w:rFonts w:eastAsiaTheme="minorEastAsia"/>
                <w:iCs/>
              </w:rPr>
            </w:pPr>
            <m:oMathPara>
              <m:oMath>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P</m:t>
                        </m:r>
                        <m:d>
                          <m:dPr>
                            <m:ctrlPr>
                              <w:rPr>
                                <w:rFonts w:ascii="Cambria Math" w:hAnsi="Cambria Math"/>
                                <w:i/>
                                <w:iCs/>
                              </w:rPr>
                            </m:ctrlPr>
                          </m:dPr>
                          <m:e>
                            <m:r>
                              <w:rPr>
                                <w:rFonts w:ascii="Cambria Math" w:hAnsi="Cambria Math"/>
                              </w:rPr>
                              <m:t>Xi</m:t>
                            </m:r>
                          </m:e>
                        </m:d>
                      </m:num>
                      <m:den>
                        <m:r>
                          <w:rPr>
                            <w:rFonts w:ascii="Cambria Math" w:hAnsi="Cambria Math"/>
                          </w:rPr>
                          <m:t>1-P</m:t>
                        </m:r>
                        <m:d>
                          <m:dPr>
                            <m:ctrlPr>
                              <w:rPr>
                                <w:rFonts w:ascii="Cambria Math" w:hAnsi="Cambria Math"/>
                                <w:i/>
                                <w:iCs/>
                              </w:rPr>
                            </m:ctrlPr>
                          </m:dPr>
                          <m:e>
                            <m:r>
                              <w:rPr>
                                <w:rFonts w:ascii="Cambria Math" w:hAnsi="Cambria Math"/>
                              </w:rPr>
                              <m:t>Xi</m:t>
                            </m:r>
                          </m:e>
                        </m:d>
                      </m:den>
                    </m:f>
                  </m:sup>
                </m:sSup>
                <m:r>
                  <w:rPr>
                    <w:rFonts w:ascii="Cambria Math" w:hAnsi="Cambria Math"/>
                  </w:rPr>
                  <m:t>=</m:t>
                </m:r>
                <m:sSup>
                  <m:sSupPr>
                    <m:ctrlPr>
                      <w:rPr>
                        <w:rFonts w:ascii="Cambria Math" w:hAnsi="Cambria Math"/>
                        <w:iCs/>
                      </w:rPr>
                    </m:ctrlPr>
                  </m:sSupPr>
                  <m:e>
                    <m:r>
                      <w:rPr>
                        <w:rFonts w:ascii="Cambria Math" w:hAnsi="Cambria Math"/>
                      </w:rPr>
                      <m:t>e</m:t>
                    </m:r>
                  </m:e>
                  <m:sup>
                    <m:r>
                      <w:rPr>
                        <w:rFonts w:ascii="Cambria Math" w:hAnsi="Cambria Math"/>
                      </w:rPr>
                      <m:t>α+</m:t>
                    </m:r>
                    <m:sSub>
                      <m:sSubPr>
                        <m:ctrlPr>
                          <w:rPr>
                            <w:rFonts w:ascii="Cambria Math" w:hAnsi="Cambria Math"/>
                            <w:iCs/>
                          </w:rPr>
                        </m:ctrlPr>
                      </m:sSubPr>
                      <m:e>
                        <m:r>
                          <w:rPr>
                            <w:rFonts w:ascii="Cambria Math" w:hAnsi="Cambria Math"/>
                          </w:rPr>
                          <m:t>β</m:t>
                        </m:r>
                      </m:e>
                      <m:sub>
                        <m:r>
                          <w:rPr>
                            <w:rFonts w:ascii="Cambria Math" w:hAnsi="Cambria Math"/>
                          </w:rPr>
                          <m:t>1</m:t>
                        </m:r>
                      </m:sub>
                    </m:sSub>
                    <m:sSub>
                      <m:sSubPr>
                        <m:ctrlPr>
                          <w:rPr>
                            <w:rFonts w:ascii="Cambria Math" w:hAnsi="Cambria Math"/>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β</m:t>
                        </m:r>
                      </m:e>
                      <m:sub>
                        <m:r>
                          <w:rPr>
                            <w:rFonts w:ascii="Cambria Math" w:hAnsi="Cambria Math"/>
                          </w:rPr>
                          <m:t>2</m:t>
                        </m:r>
                      </m:sub>
                    </m:sSub>
                    <m:sSub>
                      <m:sSubPr>
                        <m:ctrlPr>
                          <w:rPr>
                            <w:rFonts w:ascii="Cambria Math" w:hAnsi="Cambria Math"/>
                            <w:iCs/>
                          </w:rPr>
                        </m:ctrlPr>
                      </m:sSubPr>
                      <m:e>
                        <m:r>
                          <w:rPr>
                            <w:rFonts w:ascii="Cambria Math" w:hAnsi="Cambria Math"/>
                          </w:rPr>
                          <m:t>X</m:t>
                        </m:r>
                      </m:e>
                      <m:sub>
                        <m:r>
                          <w:rPr>
                            <w:rFonts w:ascii="Cambria Math" w:hAnsi="Cambria Math"/>
                          </w:rPr>
                          <m:t>2</m:t>
                        </m:r>
                      </m:sub>
                    </m:sSub>
                  </m:sup>
                </m:sSup>
                <m:r>
                  <w:rPr>
                    <w:rFonts w:ascii="Cambria Math" w:hAnsi="Cambria Math"/>
                  </w:rPr>
                  <m:t xml:space="preserve">      </m:t>
                </m:r>
              </m:oMath>
            </m:oMathPara>
          </w:p>
        </w:tc>
        <w:tc>
          <w:tcPr>
            <w:tcW w:w="1128" w:type="dxa"/>
          </w:tcPr>
          <w:p w14:paraId="2D047C9F" w14:textId="21EBE2F6" w:rsidR="002470D6"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26</w:t>
            </w:r>
            <w:r w:rsidRPr="006C371E">
              <w:rPr>
                <w:i/>
                <w:iCs/>
              </w:rPr>
              <w:fldChar w:fldCharType="end"/>
            </w:r>
            <w:r w:rsidRPr="006C371E">
              <w:t>)</w:t>
            </w:r>
          </w:p>
        </w:tc>
      </w:tr>
    </w:tbl>
    <w:p w14:paraId="0D322F6B" w14:textId="5DCAE17F" w:rsidR="00CD0885" w:rsidRDefault="00D85CF9" w:rsidP="001E5D3A">
      <w:pPr>
        <w:spacing w:after="0" w:line="360" w:lineRule="auto"/>
        <w:ind w:firstLine="397"/>
        <w:jc w:val="both"/>
      </w:pPr>
      <w:r w:rsidRPr="006C371E">
        <w:t>The equation (</w:t>
      </w:r>
      <w:r w:rsidR="00F70BDB">
        <w:t>26</w:t>
      </w:r>
      <w:r w:rsidRPr="006C371E">
        <w:t>) determining the odds is multiplicative, where the predicted value of the dependent variable does not change when multiplied by a coefficient of one. Therefore, the effect of each independent variable on the odds can be measured by taking the antilog of the regression coefficients</w:t>
      </w:r>
      <w:r w:rsidR="00572EC0">
        <w:t xml:space="preserve"> </w:t>
      </w:r>
      <w:sdt>
        <w:sdtPr>
          <w:rPr>
            <w:color w:val="000000"/>
          </w:rPr>
          <w:tag w:val="MENDELEY_CITATION_v3_eyJjaXRhdGlvbklEIjoiTUVOREVMRVlfQ0lUQVRJT05fYmQ0YjM2ZmMtMDg1Zi00ZDNhLTk4MGMtYzE1ZWM4MjBlNjRj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
          <w:id w:val="-1512066025"/>
          <w:placeholder>
            <w:docPart w:val="2467FCFE4E0C4289BDEBEA1B6DE54C3E"/>
          </w:placeholder>
        </w:sdtPr>
        <w:sdtEndPr/>
        <w:sdtContent>
          <w:r w:rsidR="00317305" w:rsidRPr="00317305">
            <w:rPr>
              <w:color w:val="000000"/>
            </w:rPr>
            <w:t>(DeMaris, 1993)</w:t>
          </w:r>
        </w:sdtContent>
      </w:sdt>
      <w:r w:rsidRPr="006C371E">
        <w:t xml:space="preserve">. The percentage change in the odds for a one-unit change in the independent variable (with regression coefficient </w:t>
      </w:r>
      <w:r w:rsidRPr="006C371E">
        <w:rPr>
          <w:rFonts w:ascii="Symbol" w:eastAsia="Symbol" w:hAnsi="Symbol" w:cs="Symbol"/>
          <w:i/>
          <w:iCs/>
        </w:rPr>
        <w:t>b</w:t>
      </w:r>
      <w:r w:rsidRPr="006C371E">
        <w:t xml:space="preserve">) </w:t>
      </w:r>
      <w:r w:rsidR="00CD0885">
        <w:t xml:space="preserve">which is given by </w:t>
      </w:r>
      <m:oMath>
        <m:r>
          <m:rPr>
            <m:sty m:val="p"/>
          </m:rPr>
          <w:rPr>
            <w:rFonts w:ascii="Cambria Math" w:hAnsi="Cambria Math"/>
          </w:rPr>
          <m:t>%Δ</m:t>
        </m:r>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β</m:t>
                </m:r>
              </m:sup>
            </m:sSup>
            <m:r>
              <w:rPr>
                <w:rFonts w:ascii="Cambria Math" w:hAnsi="Cambria Math"/>
              </w:rPr>
              <m:t>-1</m:t>
            </m:r>
          </m:e>
        </m:d>
        <m:r>
          <w:rPr>
            <w:rFonts w:ascii="Cambria Math" w:hAnsi="Cambria Math"/>
          </w:rPr>
          <m:t>*100</m:t>
        </m:r>
      </m:oMath>
      <w:r w:rsidR="00CD0885">
        <w:t xml:space="preserve">. </w:t>
      </w:r>
    </w:p>
    <w:p w14:paraId="6DB3F32E" w14:textId="0458F1C8" w:rsidR="001E5D3A" w:rsidRDefault="00B06C77" w:rsidP="00DC06C4">
      <w:pPr>
        <w:spacing w:after="0" w:line="360" w:lineRule="auto"/>
        <w:ind w:firstLine="397"/>
        <w:jc w:val="both"/>
      </w:pPr>
      <w:r w:rsidRPr="00333790">
        <w:t xml:space="preserve">Now it </w:t>
      </w:r>
      <w:r w:rsidR="00D85CF9" w:rsidRPr="00333790">
        <w:t>presents a more meaningful interpretation of the regression coefficients.</w:t>
      </w:r>
      <w:r w:rsidR="006D080C" w:rsidRPr="00333790">
        <w:t xml:space="preserve"> </w:t>
      </w:r>
      <w:r w:rsidR="008063BE">
        <w:t>Concerning</w:t>
      </w:r>
      <w:r w:rsidR="00D85CF9" w:rsidRPr="00333790">
        <w:t xml:space="preserve"> Browne's study mentioned above, the exponentiated coefficient for</w:t>
      </w:r>
      <w:r w:rsidRPr="00333790">
        <w:t xml:space="preserve"> t</w:t>
      </w:r>
      <w:r w:rsidR="00D85CF9" w:rsidRPr="00333790">
        <w:t xml:space="preserve">he continuous variable </w:t>
      </w:r>
      <w:r w:rsidR="0042765E" w:rsidRPr="00333790">
        <w:t>'</w:t>
      </w:r>
      <w:r w:rsidR="00D85CF9" w:rsidRPr="00333790">
        <w:t>Years employed</w:t>
      </w:r>
      <w:r w:rsidR="0042765E" w:rsidRPr="00333790">
        <w:t>'</w:t>
      </w:r>
      <w:r w:rsidR="00D85CF9" w:rsidRPr="00333790">
        <w:t xml:space="preserve">, </w:t>
      </w:r>
      <w:r w:rsidR="00D85CF9" w:rsidRPr="00333790">
        <w:rPr>
          <w:i/>
          <w:iCs/>
        </w:rPr>
        <w:t>e</w:t>
      </w:r>
      <w:r w:rsidR="00D85CF9" w:rsidRPr="00333790">
        <w:rPr>
          <w:vertAlign w:val="superscript"/>
        </w:rPr>
        <w:t>0.13</w:t>
      </w:r>
      <w:r w:rsidR="00D85CF9" w:rsidRPr="00333790">
        <w:t xml:space="preserve"> or 1.14 indicates that a one-year</w:t>
      </w:r>
      <w:r w:rsidRPr="00333790">
        <w:t xml:space="preserve"> </w:t>
      </w:r>
      <w:r w:rsidR="00D85CF9" w:rsidRPr="00333790">
        <w:t>increase in employment multiplies the odds of the dependent variable</w:t>
      </w:r>
      <w:r w:rsidR="0042765E" w:rsidRPr="00333790">
        <w:t xml:space="preserve">' </w:t>
      </w:r>
      <w:r w:rsidR="00D85CF9" w:rsidRPr="00333790">
        <w:t>Labour Force</w:t>
      </w:r>
      <w:r w:rsidRPr="00333790">
        <w:t xml:space="preserve"> </w:t>
      </w:r>
      <w:r w:rsidR="00D85CF9" w:rsidRPr="00333790">
        <w:t>Participation</w:t>
      </w:r>
      <w:r w:rsidR="0042765E" w:rsidRPr="00333790">
        <w:t>'</w:t>
      </w:r>
      <w:r w:rsidR="00D85CF9" w:rsidRPr="00333790">
        <w:t xml:space="preserve"> by 1.14 or increases the odds by a factor of 1.14 or 14%. </w:t>
      </w:r>
      <w:sdt>
        <w:sdtPr>
          <w:rPr>
            <w:color w:val="000000"/>
          </w:rPr>
          <w:tag w:val="MENDELEY_CITATION_v3_eyJjaXRhdGlvbklEIjoiTUVOREVMRVlfQ0lUQVRJT05fZjI1MjA3YWYtOTdlNC00MzAzLTk4ZWUtMzM4ZTM2ZjI0MGI5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533570984"/>
          <w:placeholder>
            <w:docPart w:val="2467FCFE4E0C4289BDEBEA1B6DE54C3E"/>
          </w:placeholder>
        </w:sdtPr>
        <w:sdtEndPr/>
        <w:sdtContent>
          <w:r w:rsidR="00317305" w:rsidRPr="00317305">
            <w:rPr>
              <w:color w:val="000000"/>
            </w:rPr>
            <w:t>(Pampel, 2000).</w:t>
          </w:r>
        </w:sdtContent>
      </w:sdt>
      <w:r w:rsidR="009965D4">
        <w:rPr>
          <w:color w:val="000000"/>
        </w:rPr>
        <w:t xml:space="preserve"> </w:t>
      </w:r>
      <w:r w:rsidR="00042B01">
        <w:rPr>
          <w:color w:val="000000"/>
        </w:rPr>
        <w:t xml:space="preserve">To summarise, the log odds </w:t>
      </w:r>
      <w:r w:rsidR="00865BFF">
        <w:rPr>
          <w:color w:val="000000"/>
        </w:rPr>
        <w:t>refer</w:t>
      </w:r>
      <w:r w:rsidR="00C16434">
        <w:rPr>
          <w:color w:val="000000"/>
        </w:rPr>
        <w:t xml:space="preserve"> to the logit's additive effec</w:t>
      </w:r>
      <w:r w:rsidR="00865BFF">
        <w:rPr>
          <w:color w:val="000000"/>
        </w:rPr>
        <w:t>t</w:t>
      </w:r>
      <w:r w:rsidR="00AA366F">
        <w:rPr>
          <w:color w:val="000000"/>
        </w:rPr>
        <w:t>. I</w:t>
      </w:r>
      <w:r w:rsidR="00565741">
        <w:rPr>
          <w:color w:val="000000"/>
        </w:rPr>
        <w:t xml:space="preserve">t tells us how much </w:t>
      </w:r>
      <w:r w:rsidR="009B7F4E">
        <w:rPr>
          <w:color w:val="000000"/>
        </w:rPr>
        <w:t>the logit increases by 1 unit change of the dependent variable</w:t>
      </w:r>
      <w:r w:rsidR="00C16434">
        <w:rPr>
          <w:color w:val="000000"/>
        </w:rPr>
        <w:t>,</w:t>
      </w:r>
      <w:r w:rsidR="00865BFF">
        <w:rPr>
          <w:color w:val="000000"/>
        </w:rPr>
        <w:t xml:space="preserve"> while </w:t>
      </w:r>
      <w:r w:rsidR="009B7F4E">
        <w:rPr>
          <w:color w:val="000000"/>
        </w:rPr>
        <w:t xml:space="preserve">the </w:t>
      </w:r>
      <w:r w:rsidR="00865BFF">
        <w:rPr>
          <w:color w:val="000000"/>
        </w:rPr>
        <w:t xml:space="preserve">odds ratio </w:t>
      </w:r>
      <w:r w:rsidR="00CC6305">
        <w:rPr>
          <w:color w:val="000000"/>
        </w:rPr>
        <w:t>gives the multiplicative effect on the odds</w:t>
      </w:r>
      <w:r w:rsidR="00190CFB">
        <w:rPr>
          <w:color w:val="000000"/>
        </w:rPr>
        <w:t xml:space="preserve">, it </w:t>
      </w:r>
      <w:r w:rsidR="00BC0C6F">
        <w:rPr>
          <w:color w:val="000000"/>
        </w:rPr>
        <w:t xml:space="preserve">tell us how high the odds of </w:t>
      </w:r>
      <w:r w:rsidR="00C16434" w:rsidRPr="00C16434">
        <w:rPr>
          <w:rFonts w:ascii="Cambria Math" w:hAnsi="Cambria Math"/>
          <w:color w:val="000000"/>
        </w:rPr>
        <w:t>y</w:t>
      </w:r>
      <w:r w:rsidR="00BC0C6F" w:rsidRPr="00C16434">
        <w:rPr>
          <w:rFonts w:ascii="Cambria Math" w:hAnsi="Cambria Math"/>
          <w:color w:val="000000"/>
        </w:rPr>
        <w:t xml:space="preserve"> = 1</w:t>
      </w:r>
      <w:r w:rsidR="00BC0C6F">
        <w:rPr>
          <w:color w:val="000000"/>
        </w:rPr>
        <w:t xml:space="preserve"> </w:t>
      </w:r>
      <w:r w:rsidR="008063BE">
        <w:rPr>
          <w:color w:val="000000"/>
        </w:rPr>
        <w:t>by one unit change of the dependent variable</w:t>
      </w:r>
      <w:r w:rsidR="00190CFB">
        <w:rPr>
          <w:color w:val="000000"/>
        </w:rPr>
        <w:t>.</w:t>
      </w:r>
    </w:p>
    <w:p w14:paraId="20A3AE1F" w14:textId="29A4DC41" w:rsidR="00DC06C4" w:rsidRDefault="00DC06C4" w:rsidP="00DC06C4">
      <w:pPr>
        <w:spacing w:after="0" w:line="360" w:lineRule="auto"/>
        <w:ind w:firstLine="397"/>
        <w:jc w:val="both"/>
      </w:pPr>
      <w:r w:rsidRPr="00DC06C4">
        <w:rPr>
          <w:b/>
          <w:bCs/>
        </w:rPr>
        <w:t>Probabilities</w:t>
      </w:r>
      <w:r w:rsidRPr="00DC06C4">
        <w:t>: This approach consists in calculating at any single point of the logistic curve in Figure 3 the linear slope of the tangent of the non-linear curve. This slope is defined by the partial derivative of the non-linear equation and describes the linear change in the probability for a one-unit change in the independent variable (Pampel, 2000). Note that it just defines the change in the tangent line due to a unit change in the independent variable, but it does</w:t>
      </w:r>
      <w:r w:rsidR="00C16434">
        <w:t xml:space="preserve"> no</w:t>
      </w:r>
      <w:r w:rsidRPr="00DC06C4">
        <w:t>t define the change in the logistic regression curve. This is the so-called marginal effect. Following Browne's example, for the variable years employed, we have a logistic regression coefficient of 0.13, the expected value, the probability of an event for the dependent variable is 0.83 and no event 0.17. By multiplying all three values, we get a value of 0.018. Therefore, 1 year increase of employment increases the probability of event by roughly 2% at the mean.</w:t>
      </w:r>
    </w:p>
    <w:p w14:paraId="76AE689D" w14:textId="77777777" w:rsidR="005B17D7" w:rsidRPr="001E5D3A" w:rsidRDefault="005B17D7" w:rsidP="00DC06C4">
      <w:pPr>
        <w:spacing w:after="0" w:line="360" w:lineRule="auto"/>
        <w:ind w:firstLine="397"/>
        <w:jc w:val="both"/>
      </w:pPr>
    </w:p>
    <w:p w14:paraId="496023F0" w14:textId="741CDF35" w:rsidR="00A177A4" w:rsidRPr="006C371E" w:rsidRDefault="00A177A4" w:rsidP="00C7389A">
      <w:pPr>
        <w:pStyle w:val="Heading3"/>
        <w:spacing w:line="360" w:lineRule="auto"/>
        <w:rPr>
          <w:rFonts w:ascii="Times New Roman" w:hAnsi="Times New Roman" w:cs="Times New Roman"/>
          <w:b/>
          <w:bCs/>
          <w:color w:val="auto"/>
        </w:rPr>
      </w:pPr>
      <w:bookmarkStart w:id="27" w:name="_Toc106060830"/>
      <w:r w:rsidRPr="006C371E">
        <w:rPr>
          <w:rFonts w:ascii="Times New Roman" w:hAnsi="Times New Roman" w:cs="Times New Roman"/>
          <w:b/>
          <w:bCs/>
          <w:color w:val="auto"/>
        </w:rPr>
        <w:t>2.1.3. Regularisation methods</w:t>
      </w:r>
      <w:bookmarkEnd w:id="27"/>
    </w:p>
    <w:p w14:paraId="12ABE014" w14:textId="66C0216D" w:rsidR="005232C2" w:rsidRPr="001E5D3A" w:rsidRDefault="005232C2" w:rsidP="001E5D3A">
      <w:pPr>
        <w:spacing w:after="0" w:line="360" w:lineRule="auto"/>
        <w:ind w:firstLine="397"/>
      </w:pPr>
    </w:p>
    <w:p w14:paraId="166897D2" w14:textId="01F130C4" w:rsidR="00BE7A16" w:rsidRPr="00155671" w:rsidRDefault="00176E5E" w:rsidP="001E5D3A">
      <w:pPr>
        <w:pStyle w:val="BodyText"/>
        <w:spacing w:line="360" w:lineRule="auto"/>
        <w:ind w:firstLine="397"/>
        <w:jc w:val="both"/>
        <w:rPr>
          <w:rFonts w:ascii="Times New Roman" w:hAnsi="Times New Roman" w:cs="Times New Roman"/>
          <w:lang w:val="en-GB"/>
        </w:rPr>
      </w:pPr>
      <w:r w:rsidRPr="00155671">
        <w:rPr>
          <w:rFonts w:ascii="Times New Roman" w:hAnsi="Times New Roman" w:cs="Times New Roman"/>
          <w:lang w:val="en-GB"/>
        </w:rPr>
        <w:t xml:space="preserve">In statistical learning modelling, there is a trade-off between minimising the variance and bias of a model. </w:t>
      </w:r>
      <w:r w:rsidR="002659C9" w:rsidRPr="00155671">
        <w:rPr>
          <w:rFonts w:ascii="Times New Roman" w:hAnsi="Times New Roman" w:cs="Times New Roman"/>
          <w:lang w:val="en-GB"/>
        </w:rPr>
        <w:t xml:space="preserve">High </w:t>
      </w:r>
      <w:r w:rsidRPr="00155671">
        <w:rPr>
          <w:rFonts w:ascii="Times New Roman" w:hAnsi="Times New Roman" w:cs="Times New Roman"/>
          <w:lang w:val="en-GB"/>
        </w:rPr>
        <w:t xml:space="preserve">model bias </w:t>
      </w:r>
      <w:r w:rsidR="002659C9" w:rsidRPr="00155671">
        <w:rPr>
          <w:rFonts w:ascii="Times New Roman" w:hAnsi="Times New Roman" w:cs="Times New Roman"/>
          <w:lang w:val="en-GB"/>
        </w:rPr>
        <w:t xml:space="preserve">and low model variance </w:t>
      </w:r>
      <w:r w:rsidRPr="00155671">
        <w:rPr>
          <w:rFonts w:ascii="Times New Roman" w:hAnsi="Times New Roman" w:cs="Times New Roman"/>
          <w:lang w:val="en-GB"/>
        </w:rPr>
        <w:t>oversimplif</w:t>
      </w:r>
      <w:r w:rsidR="00155671">
        <w:rPr>
          <w:rFonts w:ascii="Times New Roman" w:hAnsi="Times New Roman" w:cs="Times New Roman"/>
          <w:lang w:val="en-GB"/>
        </w:rPr>
        <w:t>y</w:t>
      </w:r>
      <w:r w:rsidRPr="00155671">
        <w:rPr>
          <w:rFonts w:ascii="Times New Roman" w:hAnsi="Times New Roman" w:cs="Times New Roman"/>
          <w:lang w:val="en-GB"/>
        </w:rPr>
        <w:t xml:space="preserve"> the underlying process by increasing the difference between the average prediction and the observed values</w:t>
      </w:r>
      <w:r w:rsidR="004F0653" w:rsidRPr="00155671">
        <w:rPr>
          <w:rFonts w:ascii="Times New Roman" w:hAnsi="Times New Roman" w:cs="Times New Roman"/>
          <w:lang w:val="en-GB"/>
        </w:rPr>
        <w:t>,</w:t>
      </w:r>
      <w:r w:rsidR="002659C9" w:rsidRPr="00155671">
        <w:rPr>
          <w:rFonts w:ascii="Times New Roman" w:hAnsi="Times New Roman" w:cs="Times New Roman"/>
          <w:lang w:val="en-GB"/>
        </w:rPr>
        <w:t xml:space="preserve"> making it </w:t>
      </w:r>
      <w:r w:rsidR="002659C9" w:rsidRPr="00155671">
        <w:rPr>
          <w:rFonts w:ascii="Times New Roman" w:hAnsi="Times New Roman" w:cs="Times New Roman"/>
          <w:lang w:val="en-GB"/>
        </w:rPr>
        <w:lastRenderedPageBreak/>
        <w:t xml:space="preserve">hard to capture the real pattern of the data, this </w:t>
      </w:r>
      <w:r w:rsidR="005729BB" w:rsidRPr="00155671">
        <w:rPr>
          <w:rFonts w:ascii="Times New Roman" w:hAnsi="Times New Roman" w:cs="Times New Roman"/>
          <w:lang w:val="en-GB"/>
        </w:rPr>
        <w:t xml:space="preserve">type of model make huge generalisations resulting </w:t>
      </w:r>
      <w:r w:rsidR="00323CC1" w:rsidRPr="00155671">
        <w:rPr>
          <w:rFonts w:ascii="Times New Roman" w:hAnsi="Times New Roman" w:cs="Times New Roman"/>
          <w:lang w:val="en-GB"/>
        </w:rPr>
        <w:t xml:space="preserve">in a simple model that does not learn from the training data very well, this is </w:t>
      </w:r>
      <w:r w:rsidR="002659C9" w:rsidRPr="00155671">
        <w:rPr>
          <w:rFonts w:ascii="Times New Roman" w:hAnsi="Times New Roman" w:cs="Times New Roman"/>
          <w:lang w:val="en-GB"/>
        </w:rPr>
        <w:t>called underfitting in machine learning lingo.</w:t>
      </w:r>
      <w:r w:rsidRPr="00155671">
        <w:rPr>
          <w:rFonts w:ascii="Times New Roman" w:hAnsi="Times New Roman" w:cs="Times New Roman"/>
          <w:lang w:val="en-GB"/>
        </w:rPr>
        <w:t xml:space="preserve"> </w:t>
      </w:r>
      <w:r w:rsidR="002659C9" w:rsidRPr="00155671">
        <w:rPr>
          <w:rFonts w:ascii="Times New Roman" w:hAnsi="Times New Roman" w:cs="Times New Roman"/>
          <w:lang w:val="en-GB"/>
        </w:rPr>
        <w:t>O</w:t>
      </w:r>
      <w:r w:rsidRPr="00155671">
        <w:rPr>
          <w:rFonts w:ascii="Times New Roman" w:hAnsi="Times New Roman" w:cs="Times New Roman"/>
          <w:lang w:val="en-GB"/>
        </w:rPr>
        <w:t xml:space="preserve">n the other hand, </w:t>
      </w:r>
      <w:r w:rsidR="002659C9" w:rsidRPr="00155671">
        <w:rPr>
          <w:rFonts w:ascii="Times New Roman" w:hAnsi="Times New Roman" w:cs="Times New Roman"/>
          <w:lang w:val="en-GB"/>
        </w:rPr>
        <w:t xml:space="preserve">high </w:t>
      </w:r>
      <w:r w:rsidR="00D479A1" w:rsidRPr="00155671">
        <w:rPr>
          <w:rFonts w:ascii="Times New Roman" w:hAnsi="Times New Roman" w:cs="Times New Roman"/>
          <w:lang w:val="en-GB"/>
        </w:rPr>
        <w:t xml:space="preserve">model variance </w:t>
      </w:r>
      <w:r w:rsidR="002659C9" w:rsidRPr="00155671">
        <w:rPr>
          <w:rFonts w:ascii="Times New Roman" w:hAnsi="Times New Roman" w:cs="Times New Roman"/>
          <w:lang w:val="en-GB"/>
        </w:rPr>
        <w:t xml:space="preserve">and low bias </w:t>
      </w:r>
      <w:r w:rsidR="005729BB" w:rsidRPr="00155671">
        <w:rPr>
          <w:rFonts w:ascii="Times New Roman" w:hAnsi="Times New Roman" w:cs="Times New Roman"/>
          <w:lang w:val="en-GB"/>
        </w:rPr>
        <w:t xml:space="preserve">is a </w:t>
      </w:r>
      <w:r w:rsidR="005729BB" w:rsidRPr="00953B75">
        <w:rPr>
          <w:rFonts w:ascii="Times New Roman" w:hAnsi="Times New Roman" w:cs="Times New Roman"/>
          <w:lang w:val="en-GB"/>
        </w:rPr>
        <w:t>very common situation where</w:t>
      </w:r>
      <w:r w:rsidR="00323CC1" w:rsidRPr="00953B75">
        <w:rPr>
          <w:rFonts w:ascii="Times New Roman" w:hAnsi="Times New Roman" w:cs="Times New Roman"/>
          <w:lang w:val="en-GB"/>
        </w:rPr>
        <w:t xml:space="preserve"> the model learns very well from the training data but doesn</w:t>
      </w:r>
      <w:r w:rsidR="0042765E" w:rsidRPr="00953B75">
        <w:rPr>
          <w:rFonts w:ascii="Times New Roman" w:hAnsi="Times New Roman" w:cs="Times New Roman"/>
          <w:lang w:val="en-GB"/>
        </w:rPr>
        <w:t>'</w:t>
      </w:r>
      <w:r w:rsidR="00323CC1" w:rsidRPr="00953B75">
        <w:rPr>
          <w:rFonts w:ascii="Times New Roman" w:hAnsi="Times New Roman" w:cs="Times New Roman"/>
          <w:lang w:val="en-GB"/>
        </w:rPr>
        <w:t>t generalise enough to unseen data</w:t>
      </w:r>
      <w:r w:rsidR="00860857" w:rsidRPr="00953B75">
        <w:rPr>
          <w:rFonts w:ascii="Times New Roman" w:hAnsi="Times New Roman" w:cs="Times New Roman"/>
          <w:lang w:val="en-GB"/>
        </w:rPr>
        <w:t>;</w:t>
      </w:r>
      <w:r w:rsidR="00323CC1" w:rsidRPr="00953B75">
        <w:rPr>
          <w:rFonts w:ascii="Times New Roman" w:hAnsi="Times New Roman" w:cs="Times New Roman"/>
          <w:lang w:val="en-GB"/>
        </w:rPr>
        <w:t xml:space="preserve"> therefore</w:t>
      </w:r>
      <w:r w:rsidR="00860857" w:rsidRPr="00953B75">
        <w:rPr>
          <w:rFonts w:ascii="Times New Roman" w:hAnsi="Times New Roman" w:cs="Times New Roman"/>
          <w:lang w:val="en-GB"/>
        </w:rPr>
        <w:t>,</w:t>
      </w:r>
      <w:r w:rsidR="00323CC1" w:rsidRPr="00953B75">
        <w:rPr>
          <w:rFonts w:ascii="Times New Roman" w:hAnsi="Times New Roman" w:cs="Times New Roman"/>
          <w:lang w:val="en-GB"/>
        </w:rPr>
        <w:t xml:space="preserve"> there is a high error rate on the test data</w:t>
      </w:r>
      <w:r w:rsidR="00CC4A60" w:rsidRPr="00953B75">
        <w:rPr>
          <w:rFonts w:ascii="Times New Roman" w:hAnsi="Times New Roman" w:cs="Times New Roman"/>
          <w:lang w:val="en-GB"/>
        </w:rPr>
        <w:t xml:space="preserve"> </w:t>
      </w:r>
      <w:sdt>
        <w:sdtPr>
          <w:rPr>
            <w:rFonts w:ascii="Times New Roman" w:hAnsi="Times New Roman" w:cs="Times New Roman"/>
            <w:lang w:val="en-GB"/>
          </w:rPr>
          <w:tag w:val="MENDELEY_CITATION_v3_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"/>
          <w:id w:val="168306545"/>
          <w:placeholder>
            <w:docPart w:val="2467FCFE4E0C4289BDEBEA1B6DE54C3E"/>
          </w:placeholder>
        </w:sdtPr>
        <w:sdtEndPr/>
        <w:sdtContent>
          <w:r w:rsidR="00317305">
            <w:rPr>
              <w:rFonts w:eastAsia="Times New Roman"/>
            </w:rPr>
            <w:t>(Briscoe &amp; Feldman, 2011)</w:t>
          </w:r>
        </w:sdtContent>
      </w:sdt>
      <w:r w:rsidR="002659C9" w:rsidRPr="00953B75">
        <w:rPr>
          <w:rFonts w:ascii="Times New Roman" w:hAnsi="Times New Roman" w:cs="Times New Roman"/>
          <w:lang w:val="en-GB"/>
        </w:rPr>
        <w:t>.</w:t>
      </w:r>
      <w:r w:rsidRPr="00155671">
        <w:rPr>
          <w:rFonts w:ascii="Times New Roman" w:hAnsi="Times New Roman" w:cs="Times New Roman"/>
          <w:lang w:val="en-GB"/>
        </w:rPr>
        <w:t xml:space="preserve"> </w:t>
      </w:r>
    </w:p>
    <w:p w14:paraId="29FCC168" w14:textId="45FBE6A8" w:rsidR="0019560B" w:rsidRPr="00155671" w:rsidRDefault="004021FD" w:rsidP="001E5D3A">
      <w:pPr>
        <w:pStyle w:val="BodyText"/>
        <w:spacing w:line="360" w:lineRule="auto"/>
        <w:ind w:firstLine="397"/>
        <w:jc w:val="both"/>
        <w:rPr>
          <w:rFonts w:ascii="Times New Roman" w:hAnsi="Times New Roman" w:cs="Times New Roman"/>
          <w:lang w:val="en-GB"/>
        </w:rPr>
      </w:pPr>
      <w:r w:rsidRPr="00155671">
        <w:rPr>
          <w:rFonts w:ascii="Times New Roman" w:hAnsi="Times New Roman" w:cs="Times New Roman"/>
          <w:lang w:val="en-GB"/>
        </w:rPr>
        <w:t>In credit scoring modelling</w:t>
      </w:r>
      <w:r w:rsidR="00860857">
        <w:rPr>
          <w:rFonts w:ascii="Times New Roman" w:hAnsi="Times New Roman" w:cs="Times New Roman"/>
          <w:lang w:val="en-GB"/>
        </w:rPr>
        <w:t>,</w:t>
      </w:r>
      <w:r w:rsidRPr="00155671">
        <w:rPr>
          <w:rFonts w:ascii="Times New Roman" w:hAnsi="Times New Roman" w:cs="Times New Roman"/>
          <w:lang w:val="en-GB"/>
        </w:rPr>
        <w:t xml:space="preserve"> </w:t>
      </w:r>
      <w:r w:rsidR="00CC4A60" w:rsidRPr="00155671">
        <w:rPr>
          <w:rFonts w:ascii="Times New Roman" w:hAnsi="Times New Roman" w:cs="Times New Roman"/>
          <w:lang w:val="en-GB"/>
        </w:rPr>
        <w:t>the training sets have many dimensions</w:t>
      </w:r>
      <w:r w:rsidR="002E3CFB" w:rsidRPr="00155671">
        <w:rPr>
          <w:rFonts w:ascii="Times New Roman" w:hAnsi="Times New Roman" w:cs="Times New Roman"/>
          <w:lang w:val="en-GB"/>
        </w:rPr>
        <w:t xml:space="preserve">, and the models are </w:t>
      </w:r>
      <w:r w:rsidRPr="00155671">
        <w:rPr>
          <w:rFonts w:ascii="Times New Roman" w:hAnsi="Times New Roman" w:cs="Times New Roman"/>
          <w:lang w:val="en-GB"/>
        </w:rPr>
        <w:t>exposed to the multicollinearity problem (which will be explained in further sections), also to overfitting due to the large complexity of the data</w:t>
      </w:r>
      <w:r w:rsidR="002E3CFB" w:rsidRPr="00155671">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MTk0NmY5YTUtZmI5ZC00YzJkLTkzMjYtYjA4YmI3MjU0M2Ey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1409307601"/>
          <w:placeholder>
            <w:docPart w:val="2467FCFE4E0C4289BDEBEA1B6DE54C3E"/>
          </w:placeholder>
        </w:sdtPr>
        <w:sdtEndPr/>
        <w:sdtContent>
          <w:r w:rsidR="00317305" w:rsidRPr="00317305">
            <w:rPr>
              <w:rFonts w:ascii="Times New Roman" w:hAnsi="Times New Roman" w:cs="Times New Roman"/>
              <w:color w:val="000000"/>
              <w:lang w:val="en-GB"/>
            </w:rPr>
            <w:t>(Kaszyński et al., 2021)</w:t>
          </w:r>
        </w:sdtContent>
      </w:sdt>
      <w:r w:rsidRPr="00155671">
        <w:rPr>
          <w:rFonts w:ascii="Times New Roman" w:hAnsi="Times New Roman" w:cs="Times New Roman"/>
          <w:lang w:val="en-GB"/>
        </w:rPr>
        <w:t xml:space="preserve">. </w:t>
      </w:r>
      <w:r w:rsidR="001B6E57" w:rsidRPr="00155671">
        <w:rPr>
          <w:rFonts w:ascii="Times New Roman" w:hAnsi="Times New Roman" w:cs="Times New Roman"/>
          <w:lang w:val="en-GB"/>
        </w:rPr>
        <w:t>Having very less complex data to learn from may result in a</w:t>
      </w:r>
      <w:r w:rsidR="00860857">
        <w:rPr>
          <w:rFonts w:ascii="Times New Roman" w:hAnsi="Times New Roman" w:cs="Times New Roman"/>
          <w:lang w:val="en-GB"/>
        </w:rPr>
        <w:t>n</w:t>
      </w:r>
      <w:r w:rsidR="001B6E57" w:rsidRPr="00155671">
        <w:rPr>
          <w:rFonts w:ascii="Times New Roman" w:hAnsi="Times New Roman" w:cs="Times New Roman"/>
          <w:lang w:val="en-GB"/>
        </w:rPr>
        <w:t xml:space="preserve"> underfitted model</w:t>
      </w:r>
      <w:r w:rsidR="00BB176E">
        <w:rPr>
          <w:rFonts w:ascii="Times New Roman" w:hAnsi="Times New Roman" w:cs="Times New Roman"/>
          <w:lang w:val="en-GB"/>
        </w:rPr>
        <w:t>. O</w:t>
      </w:r>
      <w:r w:rsidR="001B6E57" w:rsidRPr="00155671">
        <w:rPr>
          <w:rFonts w:ascii="Times New Roman" w:hAnsi="Times New Roman" w:cs="Times New Roman"/>
          <w:lang w:val="en-GB"/>
        </w:rPr>
        <w:t>n the contrary, a very complex training set may result in a</w:t>
      </w:r>
      <w:r w:rsidR="00BB176E">
        <w:rPr>
          <w:rFonts w:ascii="Times New Roman" w:hAnsi="Times New Roman" w:cs="Times New Roman"/>
          <w:lang w:val="en-GB"/>
        </w:rPr>
        <w:t>n</w:t>
      </w:r>
      <w:r w:rsidR="001B6E57" w:rsidRPr="00155671">
        <w:rPr>
          <w:rFonts w:ascii="Times New Roman" w:hAnsi="Times New Roman" w:cs="Times New Roman"/>
          <w:lang w:val="en-GB"/>
        </w:rPr>
        <w:t xml:space="preserve"> overfitted model. </w:t>
      </w:r>
      <w:r w:rsidR="00BB626F" w:rsidRPr="00BB626F">
        <w:rPr>
          <w:rFonts w:ascii="Times New Roman" w:hAnsi="Times New Roman" w:cs="Times New Roman"/>
          <w:lang w:val="en-GB"/>
        </w:rPr>
        <w:t>in this respect</w:t>
      </w:r>
      <w:r w:rsidR="001B6E57" w:rsidRPr="00155671">
        <w:rPr>
          <w:rFonts w:ascii="Times New Roman" w:hAnsi="Times New Roman" w:cs="Times New Roman"/>
          <w:lang w:val="en-GB"/>
        </w:rPr>
        <w:t xml:space="preserve">, </w:t>
      </w:r>
      <w:r w:rsidR="00BB626F">
        <w:rPr>
          <w:rFonts w:ascii="Times New Roman" w:hAnsi="Times New Roman" w:cs="Times New Roman"/>
          <w:lang w:val="en-GB"/>
        </w:rPr>
        <w:t>r</w:t>
      </w:r>
      <w:r w:rsidR="0019560B" w:rsidRPr="00155671">
        <w:rPr>
          <w:rFonts w:ascii="Times New Roman" w:hAnsi="Times New Roman" w:cs="Times New Roman"/>
          <w:lang w:val="en-GB"/>
        </w:rPr>
        <w:t>egulari</w:t>
      </w:r>
      <w:r w:rsidR="00A346EC" w:rsidRPr="00155671">
        <w:rPr>
          <w:rFonts w:ascii="Times New Roman" w:hAnsi="Times New Roman" w:cs="Times New Roman"/>
          <w:lang w:val="en-GB"/>
        </w:rPr>
        <w:t>s</w:t>
      </w:r>
      <w:r w:rsidR="0019560B" w:rsidRPr="00155671">
        <w:rPr>
          <w:rFonts w:ascii="Times New Roman" w:hAnsi="Times New Roman" w:cs="Times New Roman"/>
          <w:lang w:val="en-GB"/>
        </w:rPr>
        <w:t xml:space="preserve">ation techniques are used in </w:t>
      </w:r>
      <w:r w:rsidR="00AD1541">
        <w:rPr>
          <w:rFonts w:ascii="Times New Roman" w:hAnsi="Times New Roman" w:cs="Times New Roman"/>
          <w:lang w:val="en-GB"/>
        </w:rPr>
        <w:t>statistical learning modelling</w:t>
      </w:r>
      <w:r w:rsidR="0019560B" w:rsidRPr="00155671">
        <w:rPr>
          <w:rFonts w:ascii="Times New Roman" w:hAnsi="Times New Roman" w:cs="Times New Roman"/>
          <w:lang w:val="en-GB"/>
        </w:rPr>
        <w:t xml:space="preserve"> to </w:t>
      </w:r>
      <w:r w:rsidR="00EA28A2" w:rsidRPr="00155671">
        <w:rPr>
          <w:rFonts w:ascii="Times New Roman" w:hAnsi="Times New Roman" w:cs="Times New Roman"/>
          <w:lang w:val="en-GB"/>
        </w:rPr>
        <w:t>add bias</w:t>
      </w:r>
      <w:r w:rsidR="00DA67E1">
        <w:rPr>
          <w:rFonts w:ascii="Times New Roman" w:hAnsi="Times New Roman" w:cs="Times New Roman"/>
          <w:lang w:val="en-GB"/>
        </w:rPr>
        <w:t xml:space="preserve"> to a </w:t>
      </w:r>
      <w:r w:rsidR="00AD1541">
        <w:rPr>
          <w:rFonts w:ascii="Times New Roman" w:hAnsi="Times New Roman" w:cs="Times New Roman"/>
          <w:lang w:val="en-GB"/>
        </w:rPr>
        <w:t>model</w:t>
      </w:r>
      <w:r w:rsidR="00BD76B0">
        <w:rPr>
          <w:rFonts w:ascii="Times New Roman" w:hAnsi="Times New Roman" w:cs="Times New Roman"/>
          <w:lang w:val="en-GB"/>
        </w:rPr>
        <w:t>. I</w:t>
      </w:r>
      <w:r w:rsidR="00EA28A2" w:rsidRPr="00155671">
        <w:rPr>
          <w:rFonts w:ascii="Times New Roman" w:hAnsi="Times New Roman" w:cs="Times New Roman"/>
          <w:lang w:val="en-GB"/>
        </w:rPr>
        <w:t>n some cases</w:t>
      </w:r>
      <w:r w:rsidR="00BD76B0">
        <w:rPr>
          <w:rFonts w:ascii="Times New Roman" w:hAnsi="Times New Roman" w:cs="Times New Roman"/>
          <w:lang w:val="en-GB"/>
        </w:rPr>
        <w:t>,</w:t>
      </w:r>
      <w:r w:rsidR="00EA28A2" w:rsidRPr="00155671">
        <w:rPr>
          <w:rFonts w:ascii="Times New Roman" w:hAnsi="Times New Roman" w:cs="Times New Roman"/>
          <w:lang w:val="en-GB"/>
        </w:rPr>
        <w:t xml:space="preserve"> they are useful for </w:t>
      </w:r>
      <w:r w:rsidR="00CC4A60" w:rsidRPr="00155671">
        <w:rPr>
          <w:rFonts w:ascii="Times New Roman" w:hAnsi="Times New Roman" w:cs="Times New Roman"/>
          <w:lang w:val="en-GB"/>
        </w:rPr>
        <w:t>select</w:t>
      </w:r>
      <w:r w:rsidR="00EA28A2" w:rsidRPr="00155671">
        <w:rPr>
          <w:rFonts w:ascii="Times New Roman" w:hAnsi="Times New Roman" w:cs="Times New Roman"/>
          <w:lang w:val="en-GB"/>
        </w:rPr>
        <w:t>ing</w:t>
      </w:r>
      <w:r w:rsidR="00CC4A60" w:rsidRPr="00155671">
        <w:rPr>
          <w:rFonts w:ascii="Times New Roman" w:hAnsi="Times New Roman" w:cs="Times New Roman"/>
          <w:lang w:val="en-GB"/>
        </w:rPr>
        <w:t xml:space="preserve"> explanatory variables</w:t>
      </w:r>
      <w:r w:rsidR="007813E2">
        <w:rPr>
          <w:rFonts w:ascii="Times New Roman" w:hAnsi="Times New Roman" w:cs="Times New Roman"/>
          <w:lang w:val="en-GB"/>
        </w:rPr>
        <w:t>;</w:t>
      </w:r>
      <w:r w:rsidR="00EA28A2" w:rsidRPr="00155671">
        <w:rPr>
          <w:rFonts w:ascii="Times New Roman" w:hAnsi="Times New Roman" w:cs="Times New Roman"/>
          <w:lang w:val="en-GB"/>
        </w:rPr>
        <w:t xml:space="preserve"> therefore</w:t>
      </w:r>
      <w:r w:rsidR="00BD76B0">
        <w:rPr>
          <w:rFonts w:ascii="Times New Roman" w:hAnsi="Times New Roman" w:cs="Times New Roman"/>
          <w:lang w:val="en-GB"/>
        </w:rPr>
        <w:t>,</w:t>
      </w:r>
      <w:r w:rsidR="00EA28A2" w:rsidRPr="00155671">
        <w:rPr>
          <w:rFonts w:ascii="Times New Roman" w:hAnsi="Times New Roman" w:cs="Times New Roman"/>
          <w:lang w:val="en-GB"/>
        </w:rPr>
        <w:t xml:space="preserve"> </w:t>
      </w:r>
      <w:r w:rsidR="00BD76B0">
        <w:rPr>
          <w:rFonts w:ascii="Times New Roman" w:hAnsi="Times New Roman" w:cs="Times New Roman"/>
          <w:lang w:val="en-GB"/>
        </w:rPr>
        <w:t xml:space="preserve">they </w:t>
      </w:r>
      <w:r w:rsidR="00EA28A2" w:rsidRPr="00155671">
        <w:rPr>
          <w:rFonts w:ascii="Times New Roman" w:hAnsi="Times New Roman" w:cs="Times New Roman"/>
          <w:lang w:val="en-GB"/>
        </w:rPr>
        <w:t>aim</w:t>
      </w:r>
      <w:r w:rsidR="00CC4A60" w:rsidRPr="00155671">
        <w:rPr>
          <w:rFonts w:ascii="Times New Roman" w:hAnsi="Times New Roman" w:cs="Times New Roman"/>
          <w:lang w:val="en-GB"/>
        </w:rPr>
        <w:t xml:space="preserve"> </w:t>
      </w:r>
      <w:r w:rsidR="00EA28A2" w:rsidRPr="00155671">
        <w:rPr>
          <w:rFonts w:ascii="Times New Roman" w:hAnsi="Times New Roman" w:cs="Times New Roman"/>
          <w:lang w:val="en-GB"/>
        </w:rPr>
        <w:t xml:space="preserve">to </w:t>
      </w:r>
      <w:r w:rsidR="0019560B" w:rsidRPr="00155671">
        <w:rPr>
          <w:rFonts w:ascii="Times New Roman" w:hAnsi="Times New Roman" w:cs="Times New Roman"/>
          <w:lang w:val="en-GB"/>
        </w:rPr>
        <w:t>minimi</w:t>
      </w:r>
      <w:r w:rsidR="00CC4A60" w:rsidRPr="00155671">
        <w:rPr>
          <w:rFonts w:ascii="Times New Roman" w:hAnsi="Times New Roman" w:cs="Times New Roman"/>
          <w:lang w:val="en-GB"/>
        </w:rPr>
        <w:t>s</w:t>
      </w:r>
      <w:r w:rsidR="0019560B" w:rsidRPr="00155671">
        <w:rPr>
          <w:rFonts w:ascii="Times New Roman" w:hAnsi="Times New Roman" w:cs="Times New Roman"/>
          <w:lang w:val="en-GB"/>
        </w:rPr>
        <w:t xml:space="preserve">e the variance </w:t>
      </w:r>
      <w:r w:rsidR="00176E5E" w:rsidRPr="00155671">
        <w:rPr>
          <w:rFonts w:ascii="Times New Roman" w:hAnsi="Times New Roman" w:cs="Times New Roman"/>
          <w:lang w:val="en-GB"/>
        </w:rPr>
        <w:t>due to overfitting during the training process.</w:t>
      </w:r>
    </w:p>
    <w:p w14:paraId="3762CBDA" w14:textId="77777777" w:rsidR="007B58C6" w:rsidRPr="001E5D3A" w:rsidRDefault="007B58C6" w:rsidP="001E5D3A">
      <w:pPr>
        <w:pStyle w:val="BodyText"/>
        <w:spacing w:line="360" w:lineRule="auto"/>
        <w:ind w:firstLine="397"/>
        <w:jc w:val="both"/>
        <w:rPr>
          <w:rFonts w:ascii="Times New Roman" w:hAnsi="Times New Roman" w:cs="Times New Roman"/>
          <w:lang w:val="en-GB"/>
        </w:rPr>
      </w:pPr>
    </w:p>
    <w:p w14:paraId="084F7A78" w14:textId="6433405C" w:rsidR="00A177A4" w:rsidRPr="006C371E" w:rsidRDefault="00A177A4" w:rsidP="00C7389A">
      <w:pPr>
        <w:pStyle w:val="Heading4"/>
        <w:spacing w:line="360" w:lineRule="auto"/>
        <w:rPr>
          <w:rFonts w:ascii="Times New Roman" w:hAnsi="Times New Roman" w:cs="Times New Roman"/>
          <w:b/>
          <w:bCs/>
          <w:i w:val="0"/>
          <w:iCs w:val="0"/>
          <w:color w:val="auto"/>
        </w:rPr>
      </w:pPr>
      <w:bookmarkStart w:id="28" w:name="_Toc106060831"/>
      <w:r w:rsidRPr="006C371E">
        <w:rPr>
          <w:rFonts w:ascii="Times New Roman" w:hAnsi="Times New Roman" w:cs="Times New Roman"/>
          <w:b/>
          <w:bCs/>
          <w:i w:val="0"/>
          <w:iCs w:val="0"/>
          <w:color w:val="auto"/>
        </w:rPr>
        <w:t>2.1.3.1 Ridge Regression</w:t>
      </w:r>
      <w:bookmarkEnd w:id="28"/>
    </w:p>
    <w:p w14:paraId="6891BCCE" w14:textId="77777777" w:rsidR="003A7A80" w:rsidRDefault="003A7A80" w:rsidP="001E5D3A">
      <w:pPr>
        <w:spacing w:after="0" w:line="360" w:lineRule="auto"/>
        <w:ind w:firstLine="397"/>
        <w:jc w:val="both"/>
      </w:pPr>
    </w:p>
    <w:p w14:paraId="711DFCCE" w14:textId="2E573B23" w:rsidR="003A7A80" w:rsidRPr="006C371E" w:rsidRDefault="003A7A80" w:rsidP="001E5D3A">
      <w:pPr>
        <w:spacing w:after="0" w:line="360" w:lineRule="auto"/>
        <w:ind w:firstLine="397"/>
        <w:jc w:val="both"/>
      </w:pPr>
      <w:r>
        <w:t xml:space="preserve">Ridge regression is a regularisation technique that adds some bias to the model by imposing a penalisation term to the cost function of the model. It is usually used to estimate model parameters when there is </w:t>
      </w:r>
      <w:r w:rsidR="007813E2">
        <w:t xml:space="preserve">a </w:t>
      </w:r>
      <w:r>
        <w:t>high risk of multicollinearity that</w:t>
      </w:r>
      <w:r w:rsidR="007813E2">
        <w:t>,</w:t>
      </w:r>
      <w:r>
        <w:t xml:space="preserve"> </w:t>
      </w:r>
      <w:r w:rsidRPr="004674FB">
        <w:t>as a result</w:t>
      </w:r>
      <w:r w:rsidR="007813E2">
        <w:t>,</w:t>
      </w:r>
      <w:r w:rsidRPr="004674FB">
        <w:t xml:space="preserve"> could lead to highly unstable parameter estimates that are hard to interpret and to rely on</w:t>
      </w:r>
      <w:r w:rsidR="004674FB" w:rsidRPr="004674FB">
        <w:t xml:space="preserve"> </w:t>
      </w:r>
      <w:sdt>
        <w:sdtPr>
          <w:tag w:val="MENDELEY_CITATION_v3_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"/>
          <w:id w:val="337280084"/>
          <w:placeholder>
            <w:docPart w:val="2467FCFE4E0C4289BDEBEA1B6DE54C3E"/>
          </w:placeholder>
        </w:sdtPr>
        <w:sdtEndPr/>
        <w:sdtContent>
          <w:r w:rsidR="00317305">
            <w:rPr>
              <w:rFonts w:eastAsia="Times New Roman"/>
            </w:rPr>
            <w:t>(Marquardt &amp; Snee, 1975)</w:t>
          </w:r>
        </w:sdtContent>
      </w:sdt>
      <w:r w:rsidRPr="004674FB">
        <w:t>.</w:t>
      </w:r>
      <w:r>
        <w:t xml:space="preserve"> By imposing a penalisation term </w:t>
      </w:r>
      <w:r w:rsidR="00B63D25">
        <w:t xml:space="preserve">on </w:t>
      </w:r>
      <w:r>
        <w:t>our estimates</w:t>
      </w:r>
      <w:r w:rsidR="00B63D25">
        <w:t>,</w:t>
      </w:r>
      <w:r>
        <w:t xml:space="preserve"> there is a reduction in the variance of the model at the cost </w:t>
      </w:r>
      <w:r w:rsidR="00B63D25">
        <w:t xml:space="preserve">of </w:t>
      </w:r>
      <w:r>
        <w:t xml:space="preserve">biased </w:t>
      </w:r>
      <w:r w:rsidRPr="00A5230A">
        <w:t xml:space="preserve">estimates. In the case of using the </w:t>
      </w:r>
      <w:r w:rsidR="00E321AE" w:rsidRPr="00A5230A">
        <w:t>binary cross</w:t>
      </w:r>
      <w:r w:rsidR="00B63D25">
        <w:t>-</w:t>
      </w:r>
      <w:r w:rsidR="00E321AE" w:rsidRPr="00A5230A">
        <w:t>entropy (also known as log loss)</w:t>
      </w:r>
      <w:r w:rsidRPr="00A5230A">
        <w:t xml:space="preserve"> as our cost function </w:t>
      </w:r>
      <w:r w:rsidR="006A35AF">
        <w:t xml:space="preserve">to regularise using </w:t>
      </w:r>
      <w:r w:rsidRPr="00A5230A">
        <w:t>ridge regression</w:t>
      </w:r>
      <w:r w:rsidR="00B63D25">
        <w:t>,</w:t>
      </w:r>
      <w:r w:rsidRPr="00A5230A">
        <w:t xml:space="preserve"> we can observe the role of the penalisation term </w:t>
      </w:r>
      <m:oMath>
        <m:r>
          <w:rPr>
            <w:rFonts w:ascii="Cambria Math" w:hAnsi="Cambria Math"/>
          </w:rPr>
          <m:t>λ</m:t>
        </m:r>
        <m:nary>
          <m:naryPr>
            <m:chr m:val="∑"/>
            <m:limLoc m:val="undOvr"/>
            <m:grow m:val="1"/>
            <m:ctrlPr>
              <w:rPr>
                <w:rFonts w:ascii="Cambria Math" w:hAnsi="Cambria Math"/>
                <w:iCs/>
              </w:rPr>
            </m:ctrlPr>
          </m:naryPr>
          <m:sub>
            <m:r>
              <w:rPr>
                <w:rFonts w:ascii="Cambria Math" w:hAnsi="Cambria Math"/>
              </w:rPr>
              <m:t>j=1</m:t>
            </m:r>
          </m:sub>
          <m:sup>
            <m:r>
              <w:rPr>
                <w:rFonts w:ascii="Cambria Math" w:hAnsi="Cambria Math"/>
              </w:rPr>
              <m:t>k</m:t>
            </m:r>
          </m:sup>
          <m:e>
            <m:r>
              <w:rPr>
                <w:rFonts w:ascii="Cambria Math" w:hAnsi="Cambria Math"/>
              </w:rPr>
              <m:t> </m:t>
            </m:r>
          </m:e>
        </m:nary>
        <m:sSubSup>
          <m:sSubSupPr>
            <m:ctrlPr>
              <w:rPr>
                <w:rFonts w:ascii="Cambria Math" w:hAnsi="Cambria Math"/>
                <w:iCs/>
              </w:rPr>
            </m:ctrlPr>
          </m:sSubSupPr>
          <m:e>
            <m:r>
              <w:rPr>
                <w:rFonts w:ascii="Cambria Math" w:eastAsiaTheme="minorEastAsia" w:hAnsi="Cambria Math"/>
              </w:rPr>
              <m:t>β</m:t>
            </m:r>
          </m:e>
          <m:sub>
            <m:r>
              <w:rPr>
                <w:rFonts w:ascii="Cambria Math" w:hAnsi="Cambria Math"/>
              </w:rPr>
              <m:t>j</m:t>
            </m:r>
          </m:sub>
          <m:sup>
            <m:r>
              <w:rPr>
                <w:rFonts w:ascii="Cambria Math" w:hAnsi="Cambria Math"/>
              </w:rPr>
              <m:t>2</m:t>
            </m:r>
          </m:sup>
        </m:sSubSup>
      </m:oMath>
      <w:r w:rsidRPr="00A5230A">
        <w:rPr>
          <w:rFonts w:eastAsiaTheme="minorEastAsia"/>
          <w:iCs/>
        </w:rPr>
        <w:t xml:space="preserve"> in the following expression: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3A7A80" w:rsidRPr="006C371E" w14:paraId="78060F20" w14:textId="77777777" w:rsidTr="00E01468">
        <w:trPr>
          <w:jc w:val="center"/>
        </w:trPr>
        <w:tc>
          <w:tcPr>
            <w:tcW w:w="8035" w:type="dxa"/>
          </w:tcPr>
          <w:p w14:paraId="267869FE" w14:textId="265C7C74" w:rsidR="003A7A80" w:rsidRPr="006C371E" w:rsidRDefault="00E94934" w:rsidP="001E5D3A">
            <w:pPr>
              <w:pStyle w:val="ListParagraph"/>
              <w:spacing w:line="360" w:lineRule="auto"/>
              <w:ind w:left="0" w:firstLine="397"/>
              <w:contextualSpacing w:val="0"/>
              <w:jc w:val="center"/>
              <w:rPr>
                <w:i/>
                <w:iCs/>
              </w:rPr>
            </w:pPr>
            <m:oMathPara>
              <m:oMath>
                <m:r>
                  <w:rPr>
                    <w:rFonts w:ascii="Cambria Math" w:hAnsi="Cambria Math"/>
                  </w:rPr>
                  <m:t>Log loss= -</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m</m:t>
                    </m:r>
                  </m:sup>
                  <m:e>
                    <m:r>
                      <w:rPr>
                        <w:rFonts w:ascii="Cambria Math" w:hAnsi="Cambria Math"/>
                      </w:rPr>
                      <m:t> </m:t>
                    </m:r>
                  </m:e>
                </m:nary>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1-</m:t>
                    </m:r>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+λ</m:t>
                </m:r>
                <m:nary>
                  <m:naryPr>
                    <m:chr m:val="∑"/>
                    <m:limLoc m:val="undOvr"/>
                    <m:grow m:val="1"/>
                    <m:ctrlPr>
                      <w:rPr>
                        <w:rFonts w:ascii="Cambria Math" w:hAnsi="Cambria Math"/>
                        <w:iCs/>
                      </w:rPr>
                    </m:ctrlPr>
                  </m:naryPr>
                  <m:sub>
                    <m:r>
                      <w:rPr>
                        <w:rFonts w:ascii="Cambria Math" w:hAnsi="Cambria Math"/>
                      </w:rPr>
                      <m:t>j=1</m:t>
                    </m:r>
                  </m:sub>
                  <m:sup>
                    <m:r>
                      <w:rPr>
                        <w:rFonts w:ascii="Cambria Math" w:hAnsi="Cambria Math"/>
                      </w:rPr>
                      <m:t>k</m:t>
                    </m:r>
                  </m:sup>
                  <m:e>
                    <m:r>
                      <w:rPr>
                        <w:rFonts w:ascii="Cambria Math" w:hAnsi="Cambria Math"/>
                      </w:rPr>
                      <m:t> </m:t>
                    </m:r>
                  </m:e>
                </m:nary>
                <m:sSubSup>
                  <m:sSubSupPr>
                    <m:ctrlPr>
                      <w:rPr>
                        <w:rFonts w:ascii="Cambria Math" w:hAnsi="Cambria Math"/>
                        <w:iCs/>
                      </w:rPr>
                    </m:ctrlPr>
                  </m:sSubSupPr>
                  <m:e>
                    <m:r>
                      <w:rPr>
                        <w:rFonts w:ascii="Cambria Math" w:eastAsiaTheme="minorEastAsia" w:hAnsi="Cambria Math"/>
                      </w:rPr>
                      <m:t>β</m:t>
                    </m:r>
                  </m:e>
                  <m:sub>
                    <m:r>
                      <w:rPr>
                        <w:rFonts w:ascii="Cambria Math" w:hAnsi="Cambria Math"/>
                      </w:rPr>
                      <m:t>j</m:t>
                    </m:r>
                  </m:sub>
                  <m:sup>
                    <m:r>
                      <w:rPr>
                        <w:rFonts w:ascii="Cambria Math" w:hAnsi="Cambria Math"/>
                      </w:rPr>
                      <m:t>2</m:t>
                    </m:r>
                  </m:sup>
                </m:sSubSup>
              </m:oMath>
            </m:oMathPara>
          </w:p>
        </w:tc>
        <w:tc>
          <w:tcPr>
            <w:tcW w:w="1036" w:type="dxa"/>
          </w:tcPr>
          <w:p w14:paraId="7486F230" w14:textId="5A191235" w:rsidR="003A7A80" w:rsidRPr="006C371E" w:rsidRDefault="003A7A80"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27</w:t>
            </w:r>
            <w:r w:rsidRPr="006C371E">
              <w:rPr>
                <w:i/>
                <w:iCs/>
              </w:rPr>
              <w:fldChar w:fldCharType="end"/>
            </w:r>
            <w:r w:rsidRPr="006C371E">
              <w:t>)</w:t>
            </w:r>
          </w:p>
        </w:tc>
      </w:tr>
    </w:tbl>
    <w:p w14:paraId="1B7F29DA" w14:textId="4A595B7B" w:rsidR="003A7A80" w:rsidRDefault="0066717E" w:rsidP="001E5D3A">
      <w:pPr>
        <w:spacing w:after="0" w:line="360" w:lineRule="auto"/>
        <w:ind w:firstLine="397"/>
        <w:jc w:val="both"/>
      </w:pPr>
      <w:r>
        <w:rPr>
          <w:rFonts w:eastAsiaTheme="minorEastAsia"/>
          <w:iCs/>
        </w:rPr>
        <w:t xml:space="preserve">Where is the set of explanatory variables </w:t>
      </w:r>
      <m:oMath>
        <m:r>
          <w:rPr>
            <w:rFonts w:ascii="Cambria Math" w:eastAsiaTheme="minorEastAsia" w:hAnsi="Cambria Math"/>
          </w:rPr>
          <m:t>h(x)=</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0</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j</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iCs/>
        </w:rPr>
        <w:t xml:space="preserve">. </w:t>
      </w:r>
      <w:r w:rsidR="003A7A80">
        <w:rPr>
          <w:rFonts w:eastAsiaTheme="minorEastAsia"/>
          <w:iCs/>
        </w:rPr>
        <w:t xml:space="preserve">In the above equation, </w:t>
      </w:r>
      <m:oMath>
        <m:r>
          <w:rPr>
            <w:rFonts w:ascii="Cambria Math" w:hAnsi="Cambria Math"/>
          </w:rPr>
          <m:t>λ</m:t>
        </m:r>
      </m:oMath>
      <w:r w:rsidR="003A7A80" w:rsidRPr="00705E4D">
        <w:t xml:space="preserve"> </w:t>
      </w:r>
      <w:r w:rsidR="003A7A80">
        <w:t>works as a tuning parameter that weights the sum of the squared betas</w:t>
      </w:r>
      <w:r w:rsidR="00B63D25">
        <w:t>. T</w:t>
      </w:r>
      <w:r w:rsidR="003A7A80">
        <w:t xml:space="preserve">hus, it controls the amount of bias imposed </w:t>
      </w:r>
      <w:r w:rsidR="00B63D25">
        <w:t>on</w:t>
      </w:r>
      <w:r w:rsidR="003A7A80">
        <w:t xml:space="preserve"> the model. In this way, the idea is to tune the parameter </w:t>
      </w:r>
      <m:oMath>
        <m:r>
          <w:rPr>
            <w:rFonts w:ascii="Cambria Math" w:hAnsi="Cambria Math"/>
          </w:rPr>
          <m:t>λ</m:t>
        </m:r>
      </m:oMath>
      <w:r w:rsidR="003A7A80">
        <w:t xml:space="preserve"> in a way that it won</w:t>
      </w:r>
      <w:r w:rsidR="0042765E">
        <w:t>'</w:t>
      </w:r>
      <w:r w:rsidR="003A7A80">
        <w:t>t bias too m</w:t>
      </w:r>
      <w:r w:rsidR="00B63D25">
        <w:t>any</w:t>
      </w:r>
      <w:r w:rsidR="003A7A80">
        <w:t xml:space="preserve"> estimates</w:t>
      </w:r>
      <w:r w:rsidR="00C8643F">
        <w:t>,</w:t>
      </w:r>
      <w:r w:rsidR="003A7A80">
        <w:t xml:space="preserve"> but at the same time</w:t>
      </w:r>
      <w:r w:rsidR="00C8643F">
        <w:t>,</w:t>
      </w:r>
      <w:r w:rsidR="003A7A80">
        <w:t xml:space="preserve"> it is efficient enough to considerably reduce variance.</w:t>
      </w:r>
      <w:r w:rsidR="003A7A80" w:rsidRPr="002E3CFB">
        <w:t xml:space="preserve"> </w:t>
      </w:r>
    </w:p>
    <w:p w14:paraId="1636652F" w14:textId="4EF3025F" w:rsidR="00202308" w:rsidRDefault="00514D25" w:rsidP="001E5D3A">
      <w:pPr>
        <w:spacing w:after="0" w:line="360" w:lineRule="auto"/>
        <w:ind w:firstLine="397"/>
        <w:jc w:val="center"/>
      </w:pPr>
      <w:r>
        <w:rPr>
          <w:noProof/>
        </w:rPr>
        <w:lastRenderedPageBreak/>
        <w:drawing>
          <wp:inline distT="0" distB="0" distL="0" distR="0" wp14:anchorId="5A9DDE92" wp14:editId="6FAC8C4E">
            <wp:extent cx="2786146" cy="266877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7106" cy="2669691"/>
                    </a:xfrm>
                    <a:prstGeom prst="rect">
                      <a:avLst/>
                    </a:prstGeom>
                    <a:noFill/>
                    <a:ln>
                      <a:noFill/>
                    </a:ln>
                  </pic:spPr>
                </pic:pic>
              </a:graphicData>
            </a:graphic>
          </wp:inline>
        </w:drawing>
      </w:r>
    </w:p>
    <w:p w14:paraId="7FEE3ED4" w14:textId="39C99284" w:rsidR="00977909" w:rsidRDefault="00057F77" w:rsidP="00933AF3">
      <w:pPr>
        <w:pStyle w:val="Caption"/>
      </w:pPr>
      <w:bookmarkStart w:id="29" w:name="_Toc106060102"/>
      <w:r>
        <w:t xml:space="preserve">Figure </w:t>
      </w:r>
      <w:r>
        <w:fldChar w:fldCharType="begin"/>
      </w:r>
      <w:r>
        <w:instrText xml:space="preserve"> SEQ Figure \* ARABIC </w:instrText>
      </w:r>
      <w:r>
        <w:fldChar w:fldCharType="separate"/>
      </w:r>
      <w:r w:rsidR="00620F58">
        <w:rPr>
          <w:noProof/>
        </w:rPr>
        <w:t>6</w:t>
      </w:r>
      <w:r>
        <w:fldChar w:fldCharType="end"/>
      </w:r>
      <w:r w:rsidR="00977909">
        <w:t xml:space="preserve">. </w:t>
      </w:r>
      <w:r w:rsidR="00C15CB5">
        <w:t>Ridge regression contour curves with restriction</w:t>
      </w:r>
      <w:bookmarkEnd w:id="29"/>
    </w:p>
    <w:p w14:paraId="762A7D34" w14:textId="70C93DB8" w:rsidR="00977909" w:rsidRDefault="00977909" w:rsidP="00977909">
      <w:pPr>
        <w:spacing w:after="0" w:line="240" w:lineRule="auto"/>
        <w:ind w:firstLine="397"/>
      </w:pPr>
      <w:r>
        <w:t xml:space="preserve">Source: </w:t>
      </w:r>
      <w:sdt>
        <w:sdtPr>
          <w:rPr>
            <w:color w:val="000000"/>
          </w:rPr>
          <w:tag w:val="MENDELEY_CITATION_v3_eyJjaXRhdGlvbklEIjoiTUVOREVMRVlfQ0lUQVRJT05fYWZjMTQzNjUtOTUwNC00ZDc4LTkyNTMtMzQ3YjgwOTU1YzE4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68633032"/>
          <w:placeholder>
            <w:docPart w:val="2467FCFE4E0C4289BDEBEA1B6DE54C3E"/>
          </w:placeholder>
        </w:sdtPr>
        <w:sdtEndPr/>
        <w:sdtContent>
          <w:r w:rsidR="00317305" w:rsidRPr="00317305">
            <w:rPr>
              <w:color w:val="000000"/>
            </w:rPr>
            <w:t>Kaszyński et al. (2021)</w:t>
          </w:r>
        </w:sdtContent>
      </w:sdt>
    </w:p>
    <w:p w14:paraId="6DB08DB5" w14:textId="77777777" w:rsidR="00977909" w:rsidRDefault="00977909" w:rsidP="00977909">
      <w:pPr>
        <w:spacing w:after="0" w:line="360" w:lineRule="auto"/>
        <w:ind w:firstLine="397"/>
        <w:jc w:val="both"/>
      </w:pPr>
    </w:p>
    <w:p w14:paraId="49AD1D11" w14:textId="5D6C8F2B" w:rsidR="00423402" w:rsidRDefault="00423402" w:rsidP="001E5D3A">
      <w:pPr>
        <w:spacing w:after="0" w:line="360" w:lineRule="auto"/>
        <w:ind w:firstLine="397"/>
        <w:jc w:val="both"/>
      </w:pPr>
      <w:r>
        <w:t xml:space="preserve">On the top </w:t>
      </w:r>
      <w:r w:rsidR="00514D25">
        <w:t>right-hand</w:t>
      </w:r>
      <w:r>
        <w:t xml:space="preserve"> side of</w:t>
      </w:r>
      <w:r w:rsidR="00C85457">
        <w:t xml:space="preserve"> figure 6</w:t>
      </w:r>
      <w:r w:rsidR="0022723B">
        <w:t>,</w:t>
      </w:r>
      <w:r>
        <w:t xml:space="preserve"> we find the maximum likelihood estimator</w:t>
      </w:r>
      <w:r w:rsidR="00C8643F">
        <w:t>,</w:t>
      </w:r>
      <w:r>
        <w:t xml:space="preserve"> which is the point from the coordinate (0.48, </w:t>
      </w:r>
      <w:r w:rsidR="00D17975">
        <w:t>3.2), the contour curves around this point are the projection of the likelihood function</w:t>
      </w:r>
      <w:r w:rsidR="00514D25">
        <w:t>. T</w:t>
      </w:r>
      <w:r w:rsidR="00D17975">
        <w:t xml:space="preserve">he aim </w:t>
      </w:r>
      <w:r w:rsidR="00514D25">
        <w:t xml:space="preserve">is </w:t>
      </w:r>
      <w:r w:rsidR="00D17975">
        <w:t xml:space="preserve">to maximise the likelihood function subject to a constraint (instead of getting the maximum likelihood estimate) which is defined </w:t>
      </w:r>
      <w:r w:rsidR="00C8643F">
        <w:t xml:space="preserve">as </w:t>
      </w:r>
      <w:r w:rsidR="00D17975">
        <w:t>the circles around the point in coordinate (0, 0)</w:t>
      </w:r>
      <w:r w:rsidR="00514D25">
        <w:t>. Let the first contour curve be our desired restriction around the coordinate (0, 0)</w:t>
      </w:r>
      <w:r w:rsidR="00C8643F">
        <w:t>. W</w:t>
      </w:r>
      <w:r w:rsidR="00514D25">
        <w:t>e can observe that it has a value of 0.15</w:t>
      </w:r>
      <w:r w:rsidR="00C8643F">
        <w:t>,</w:t>
      </w:r>
      <w:r w:rsidR="00514D25">
        <w:t xml:space="preserve"> which mean that </w:t>
      </w:r>
      <w:r w:rsidR="006948B0">
        <w:t xml:space="preserve">the </w:t>
      </w:r>
      <w:r w:rsidR="00514D25">
        <w:t>restriction will be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514D25" w:rsidRPr="006C371E" w14:paraId="7449C55C" w14:textId="77777777" w:rsidTr="00E01468">
        <w:trPr>
          <w:jc w:val="center"/>
        </w:trPr>
        <w:tc>
          <w:tcPr>
            <w:tcW w:w="8035" w:type="dxa"/>
          </w:tcPr>
          <w:p w14:paraId="523AB098" w14:textId="3317CB0F" w:rsidR="00514D25" w:rsidRPr="00514D25" w:rsidRDefault="00133798" w:rsidP="001E5D3A">
            <w:pPr>
              <w:spacing w:line="360" w:lineRule="auto"/>
              <w:ind w:firstLine="397"/>
              <w:jc w:val="both"/>
            </w:pPr>
            <m:oMathPara>
              <m:oMath>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r>
                  <w:rPr>
                    <w:rFonts w:ascii="Cambria Math" w:hAnsi="Cambria Math"/>
                  </w:rPr>
                  <m:t>≤0.15</m:t>
                </m:r>
              </m:oMath>
            </m:oMathPara>
          </w:p>
        </w:tc>
        <w:tc>
          <w:tcPr>
            <w:tcW w:w="1036" w:type="dxa"/>
          </w:tcPr>
          <w:p w14:paraId="30958CDD" w14:textId="4F885AE0" w:rsidR="00514D25" w:rsidRPr="006C371E" w:rsidRDefault="00514D25"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28</w:t>
            </w:r>
            <w:r w:rsidRPr="006C371E">
              <w:rPr>
                <w:i/>
                <w:iCs/>
              </w:rPr>
              <w:fldChar w:fldCharType="end"/>
            </w:r>
            <w:r w:rsidRPr="006C371E">
              <w:t>)</w:t>
            </w:r>
          </w:p>
        </w:tc>
      </w:tr>
    </w:tbl>
    <w:p w14:paraId="09C4423F" w14:textId="35D72A18" w:rsidR="007B58C6" w:rsidRDefault="0088700C" w:rsidP="001E5D3A">
      <w:pPr>
        <w:pStyle w:val="BodyText3"/>
        <w:spacing w:after="0" w:line="360" w:lineRule="auto"/>
        <w:ind w:firstLine="397"/>
        <w:jc w:val="both"/>
        <w:rPr>
          <w:rFonts w:eastAsiaTheme="minorEastAsia"/>
          <w:sz w:val="24"/>
          <w:szCs w:val="24"/>
        </w:rPr>
      </w:pPr>
      <w:r>
        <w:rPr>
          <w:rFonts w:eastAsiaTheme="minorEastAsia"/>
          <w:sz w:val="24"/>
          <w:szCs w:val="24"/>
        </w:rPr>
        <w:t>The</w:t>
      </w:r>
      <w:r w:rsidR="00514D25">
        <w:rPr>
          <w:rFonts w:eastAsiaTheme="minorEastAsia"/>
          <w:sz w:val="24"/>
          <w:szCs w:val="24"/>
        </w:rPr>
        <w:t xml:space="preserve"> restriction </w:t>
      </w:r>
      <w:r w:rsidR="005D0DBD">
        <w:rPr>
          <w:rFonts w:eastAsiaTheme="minorEastAsia"/>
          <w:sz w:val="24"/>
          <w:szCs w:val="24"/>
        </w:rPr>
        <w:t>represented by</w:t>
      </w:r>
      <w:r>
        <w:rPr>
          <w:rFonts w:eastAsiaTheme="minorEastAsia"/>
          <w:sz w:val="24"/>
          <w:szCs w:val="24"/>
        </w:rPr>
        <w:t xml:space="preserve"> equation (</w:t>
      </w:r>
      <w:r w:rsidR="005D0DBD">
        <w:rPr>
          <w:rFonts w:eastAsiaTheme="minorEastAsia"/>
          <w:sz w:val="24"/>
          <w:szCs w:val="24"/>
        </w:rPr>
        <w:t>28</w:t>
      </w:r>
      <w:r>
        <w:rPr>
          <w:rFonts w:eastAsiaTheme="minorEastAsia"/>
          <w:sz w:val="24"/>
          <w:szCs w:val="24"/>
        </w:rPr>
        <w:t xml:space="preserve">) </w:t>
      </w:r>
      <w:r w:rsidR="00514D25">
        <w:rPr>
          <w:rFonts w:eastAsiaTheme="minorEastAsia"/>
          <w:sz w:val="24"/>
          <w:szCs w:val="24"/>
        </w:rPr>
        <w:t>is equivalent to adding the penalisation term to the loss function</w:t>
      </w:r>
      <w:r>
        <w:rPr>
          <w:rFonts w:eastAsiaTheme="minorEastAsia"/>
          <w:sz w:val="24"/>
          <w:szCs w:val="24"/>
        </w:rPr>
        <w:t xml:space="preserve"> in equation (</w:t>
      </w:r>
      <w:r w:rsidR="004416FB">
        <w:rPr>
          <w:rFonts w:eastAsiaTheme="minorEastAsia"/>
          <w:sz w:val="24"/>
          <w:szCs w:val="24"/>
        </w:rPr>
        <w:t>27</w:t>
      </w:r>
      <w:r>
        <w:rPr>
          <w:rFonts w:eastAsiaTheme="minorEastAsia"/>
          <w:sz w:val="24"/>
          <w:szCs w:val="24"/>
        </w:rPr>
        <w:t>)</w:t>
      </w:r>
      <w:r w:rsidR="00514D25">
        <w:rPr>
          <w:rFonts w:eastAsiaTheme="minorEastAsia"/>
          <w:sz w:val="24"/>
          <w:szCs w:val="24"/>
        </w:rPr>
        <w:t>,</w:t>
      </w:r>
      <w:r>
        <w:rPr>
          <w:rFonts w:eastAsiaTheme="minorEastAsia"/>
          <w:sz w:val="24"/>
          <w:szCs w:val="24"/>
        </w:rPr>
        <w:t xml:space="preserve"> meaning that the solution of the optimisation problem should be within the first circle around the point of coordinate (0, 0). More specifically, the point circled in red from </w:t>
      </w:r>
      <w:r w:rsidR="00C85457">
        <w:rPr>
          <w:rFonts w:eastAsiaTheme="minorEastAsia"/>
          <w:sz w:val="24"/>
          <w:szCs w:val="24"/>
        </w:rPr>
        <w:t>figure 6</w:t>
      </w:r>
      <w:r>
        <w:rPr>
          <w:rFonts w:eastAsiaTheme="minorEastAsia"/>
          <w:sz w:val="24"/>
          <w:szCs w:val="24"/>
        </w:rPr>
        <w:t>.</w:t>
      </w:r>
    </w:p>
    <w:p w14:paraId="2842A59F" w14:textId="3B708750" w:rsidR="000F06D0" w:rsidRDefault="00632A4A" w:rsidP="00101BD7">
      <w:pPr>
        <w:pStyle w:val="BodyText3"/>
        <w:spacing w:after="0" w:line="360" w:lineRule="auto"/>
        <w:ind w:firstLine="397"/>
        <w:jc w:val="both"/>
        <w:rPr>
          <w:rFonts w:eastAsiaTheme="minorEastAsia"/>
          <w:sz w:val="24"/>
          <w:szCs w:val="24"/>
        </w:rPr>
      </w:pPr>
      <w:r>
        <w:rPr>
          <w:rFonts w:eastAsiaTheme="minorEastAsia"/>
          <w:sz w:val="24"/>
          <w:szCs w:val="24"/>
        </w:rPr>
        <w:t xml:space="preserve">This regularisation method is helpful to deal </w:t>
      </w:r>
      <w:r w:rsidR="006948B0">
        <w:rPr>
          <w:rFonts w:eastAsiaTheme="minorEastAsia"/>
          <w:sz w:val="24"/>
          <w:szCs w:val="24"/>
        </w:rPr>
        <w:t xml:space="preserve">with </w:t>
      </w:r>
      <w:r w:rsidR="008D5E34">
        <w:rPr>
          <w:rFonts w:eastAsiaTheme="minorEastAsia"/>
          <w:sz w:val="24"/>
          <w:szCs w:val="24"/>
        </w:rPr>
        <w:t>when</w:t>
      </w:r>
      <w:r>
        <w:rPr>
          <w:rFonts w:eastAsiaTheme="minorEastAsia"/>
          <w:sz w:val="24"/>
          <w:szCs w:val="24"/>
        </w:rPr>
        <w:t xml:space="preserve"> </w:t>
      </w:r>
      <w:r w:rsidR="008D5E34">
        <w:rPr>
          <w:rFonts w:eastAsiaTheme="minorEastAsia"/>
          <w:sz w:val="24"/>
          <w:szCs w:val="24"/>
        </w:rPr>
        <w:t>multicollinearity occurs.</w:t>
      </w:r>
      <w:r>
        <w:rPr>
          <w:rFonts w:eastAsiaTheme="minorEastAsia"/>
          <w:sz w:val="24"/>
          <w:szCs w:val="24"/>
        </w:rPr>
        <w:t xml:space="preserve"> </w:t>
      </w:r>
      <w:r w:rsidR="008D5E34">
        <w:rPr>
          <w:rFonts w:eastAsiaTheme="minorEastAsia"/>
          <w:sz w:val="24"/>
          <w:szCs w:val="24"/>
        </w:rPr>
        <w:t xml:space="preserve">Under </w:t>
      </w:r>
      <w:r w:rsidR="00140913">
        <w:rPr>
          <w:rFonts w:eastAsiaTheme="minorEastAsia"/>
          <w:sz w:val="24"/>
          <w:szCs w:val="24"/>
        </w:rPr>
        <w:t>these circumstances</w:t>
      </w:r>
      <w:r w:rsidR="006948B0">
        <w:rPr>
          <w:rFonts w:eastAsiaTheme="minorEastAsia"/>
          <w:sz w:val="24"/>
          <w:szCs w:val="24"/>
        </w:rPr>
        <w:t>,</w:t>
      </w:r>
      <w:r w:rsidR="008D5E34">
        <w:rPr>
          <w:rFonts w:eastAsiaTheme="minorEastAsia"/>
          <w:sz w:val="24"/>
          <w:szCs w:val="24"/>
        </w:rPr>
        <w:t xml:space="preserve"> </w:t>
      </w:r>
      <w:r>
        <w:rPr>
          <w:rFonts w:eastAsiaTheme="minorEastAsia"/>
          <w:sz w:val="24"/>
          <w:szCs w:val="24"/>
        </w:rPr>
        <w:t xml:space="preserve">the estimates are </w:t>
      </w:r>
      <w:r w:rsidR="00140913">
        <w:rPr>
          <w:rFonts w:eastAsiaTheme="minorEastAsia"/>
          <w:sz w:val="24"/>
          <w:szCs w:val="24"/>
        </w:rPr>
        <w:t>unbiased,</w:t>
      </w:r>
      <w:r>
        <w:rPr>
          <w:rFonts w:eastAsiaTheme="minorEastAsia"/>
          <w:sz w:val="24"/>
          <w:szCs w:val="24"/>
        </w:rPr>
        <w:t xml:space="preserve"> </w:t>
      </w:r>
      <w:r w:rsidR="004A4519">
        <w:rPr>
          <w:rFonts w:eastAsiaTheme="minorEastAsia"/>
          <w:sz w:val="24"/>
          <w:szCs w:val="24"/>
        </w:rPr>
        <w:t>but their variances are large (far from the true values). By adding more bias to the estimated using ridge regression</w:t>
      </w:r>
      <w:r w:rsidR="006948B0">
        <w:rPr>
          <w:rFonts w:eastAsiaTheme="minorEastAsia"/>
          <w:sz w:val="24"/>
          <w:szCs w:val="24"/>
        </w:rPr>
        <w:t>,</w:t>
      </w:r>
      <w:r w:rsidR="004A4519">
        <w:rPr>
          <w:rFonts w:eastAsiaTheme="minorEastAsia"/>
          <w:sz w:val="24"/>
          <w:szCs w:val="24"/>
        </w:rPr>
        <w:t xml:space="preserve"> </w:t>
      </w:r>
      <w:r w:rsidR="000F5870">
        <w:rPr>
          <w:rFonts w:eastAsiaTheme="minorEastAsia"/>
          <w:sz w:val="24"/>
          <w:szCs w:val="24"/>
        </w:rPr>
        <w:t xml:space="preserve">we reduce the standard errors making the estimates more </w:t>
      </w:r>
      <w:r w:rsidR="0006494E">
        <w:rPr>
          <w:rFonts w:eastAsiaTheme="minorEastAsia"/>
          <w:sz w:val="24"/>
          <w:szCs w:val="24"/>
        </w:rPr>
        <w:t>stable and reliable and</w:t>
      </w:r>
      <w:r w:rsidR="00D964CC">
        <w:rPr>
          <w:rFonts w:eastAsiaTheme="minorEastAsia"/>
          <w:sz w:val="24"/>
          <w:szCs w:val="24"/>
        </w:rPr>
        <w:t>,</w:t>
      </w:r>
      <w:r w:rsidR="0006494E">
        <w:rPr>
          <w:rFonts w:eastAsiaTheme="minorEastAsia"/>
          <w:sz w:val="24"/>
          <w:szCs w:val="24"/>
        </w:rPr>
        <w:t xml:space="preserve"> therefore, reducing the variance of the model. </w:t>
      </w:r>
      <w:r w:rsidR="009036FB">
        <w:rPr>
          <w:rFonts w:eastAsiaTheme="minorEastAsia"/>
          <w:sz w:val="24"/>
          <w:szCs w:val="24"/>
        </w:rPr>
        <w:t>Thus</w:t>
      </w:r>
      <w:r w:rsidR="0006494E">
        <w:rPr>
          <w:rFonts w:eastAsiaTheme="minorEastAsia"/>
          <w:sz w:val="24"/>
          <w:szCs w:val="24"/>
        </w:rPr>
        <w:t xml:space="preserve">, </w:t>
      </w:r>
      <w:r w:rsidR="009036FB">
        <w:rPr>
          <w:rFonts w:eastAsiaTheme="minorEastAsia"/>
          <w:sz w:val="24"/>
          <w:szCs w:val="24"/>
        </w:rPr>
        <w:t xml:space="preserve">the </w:t>
      </w:r>
      <w:r w:rsidR="0006494E">
        <w:rPr>
          <w:rFonts w:eastAsiaTheme="minorEastAsia"/>
          <w:sz w:val="24"/>
          <w:szCs w:val="24"/>
        </w:rPr>
        <w:t xml:space="preserve">bias </w:t>
      </w:r>
      <w:r w:rsidR="009036FB" w:rsidRPr="00901612">
        <w:rPr>
          <w:rFonts w:eastAsiaTheme="minorEastAsia"/>
          <w:sz w:val="24"/>
          <w:szCs w:val="24"/>
        </w:rPr>
        <w:t xml:space="preserve">imposed by </w:t>
      </w:r>
      <m:oMath>
        <m:r>
          <w:rPr>
            <w:rFonts w:ascii="Cambria Math" w:hAnsi="Cambria Math"/>
            <w:sz w:val="24"/>
            <w:szCs w:val="24"/>
          </w:rPr>
          <m:t>λ</m:t>
        </m:r>
      </m:oMath>
      <w:r w:rsidR="00901612" w:rsidRPr="00901612">
        <w:rPr>
          <w:rFonts w:eastAsiaTheme="minorEastAsia"/>
          <w:sz w:val="24"/>
          <w:szCs w:val="24"/>
        </w:rPr>
        <w:t xml:space="preserve"> </w:t>
      </w:r>
      <w:r w:rsidR="009036FB" w:rsidRPr="00901612">
        <w:rPr>
          <w:rFonts w:eastAsiaTheme="minorEastAsia"/>
          <w:sz w:val="24"/>
          <w:szCs w:val="24"/>
        </w:rPr>
        <w:t>will shrink the collinear estimates towards zero</w:t>
      </w:r>
      <w:r w:rsidR="006948B0">
        <w:rPr>
          <w:rFonts w:eastAsiaTheme="minorEastAsia"/>
          <w:sz w:val="24"/>
          <w:szCs w:val="24"/>
        </w:rPr>
        <w:t>,</w:t>
      </w:r>
      <w:r w:rsidR="00901612" w:rsidRPr="00901612">
        <w:rPr>
          <w:rFonts w:eastAsiaTheme="minorEastAsia"/>
          <w:sz w:val="24"/>
          <w:szCs w:val="24"/>
        </w:rPr>
        <w:t xml:space="preserve"> but </w:t>
      </w:r>
      <w:r w:rsidR="00901612">
        <w:rPr>
          <w:rFonts w:eastAsiaTheme="minorEastAsia"/>
          <w:sz w:val="24"/>
          <w:szCs w:val="24"/>
        </w:rPr>
        <w:t xml:space="preserve">it </w:t>
      </w:r>
      <w:r w:rsidR="00901612" w:rsidRPr="00901612">
        <w:rPr>
          <w:rFonts w:eastAsiaTheme="minorEastAsia"/>
          <w:sz w:val="24"/>
          <w:szCs w:val="24"/>
        </w:rPr>
        <w:t>w</w:t>
      </w:r>
      <w:r w:rsidR="00901612">
        <w:rPr>
          <w:rFonts w:eastAsiaTheme="minorEastAsia"/>
          <w:sz w:val="24"/>
          <w:szCs w:val="24"/>
        </w:rPr>
        <w:t>ill not</w:t>
      </w:r>
      <w:r w:rsidR="00901612" w:rsidRPr="00901612">
        <w:rPr>
          <w:rFonts w:eastAsiaTheme="minorEastAsia"/>
          <w:sz w:val="24"/>
          <w:szCs w:val="24"/>
        </w:rPr>
        <w:t xml:space="preserve"> be able to </w:t>
      </w:r>
      <w:r w:rsidR="00101BD7">
        <w:rPr>
          <w:rFonts w:eastAsiaTheme="minorEastAsia"/>
          <w:sz w:val="24"/>
          <w:szCs w:val="24"/>
        </w:rPr>
        <w:t xml:space="preserve">exclude </w:t>
      </w:r>
      <w:r w:rsidR="00901612" w:rsidRPr="00901612">
        <w:rPr>
          <w:rFonts w:eastAsiaTheme="minorEastAsia"/>
          <w:sz w:val="24"/>
          <w:szCs w:val="24"/>
        </w:rPr>
        <w:t xml:space="preserve">them from the model unless </w:t>
      </w:r>
      <m:oMath>
        <m:r>
          <w:rPr>
            <w:rFonts w:ascii="Cambria Math" w:hAnsi="Cambria Math"/>
            <w:sz w:val="24"/>
            <w:szCs w:val="24"/>
          </w:rPr>
          <m:t>λ</m:t>
        </m:r>
      </m:oMath>
      <w:r w:rsidR="00901612" w:rsidRPr="00901612">
        <w:rPr>
          <w:rFonts w:eastAsiaTheme="minorEastAsia"/>
          <w:sz w:val="24"/>
          <w:szCs w:val="24"/>
        </w:rPr>
        <w:t xml:space="preserve"> </w:t>
      </w:r>
      <w:r w:rsidR="00101BD7">
        <w:rPr>
          <w:rFonts w:eastAsiaTheme="minorEastAsia"/>
          <w:sz w:val="24"/>
          <w:szCs w:val="24"/>
        </w:rPr>
        <w:t xml:space="preserve">get </w:t>
      </w:r>
      <w:r w:rsidR="00901612" w:rsidRPr="00901612">
        <w:rPr>
          <w:rFonts w:eastAsiaTheme="minorEastAsia"/>
          <w:sz w:val="24"/>
          <w:szCs w:val="24"/>
        </w:rPr>
        <w:t xml:space="preserve">a </w:t>
      </w:r>
      <w:r w:rsidR="00101BD7">
        <w:rPr>
          <w:rFonts w:eastAsiaTheme="minorEastAsia"/>
          <w:sz w:val="24"/>
          <w:szCs w:val="24"/>
        </w:rPr>
        <w:t xml:space="preserve">very </w:t>
      </w:r>
      <w:r w:rsidR="00901612" w:rsidRPr="00901612">
        <w:rPr>
          <w:rFonts w:eastAsiaTheme="minorEastAsia"/>
          <w:sz w:val="24"/>
          <w:szCs w:val="24"/>
        </w:rPr>
        <w:t>large value.</w:t>
      </w:r>
    </w:p>
    <w:p w14:paraId="7FDF0E7C" w14:textId="77777777" w:rsidR="00AD1541" w:rsidRDefault="00AD1541" w:rsidP="00101BD7">
      <w:pPr>
        <w:pStyle w:val="BodyText3"/>
        <w:spacing w:after="0" w:line="360" w:lineRule="auto"/>
        <w:ind w:firstLine="397"/>
        <w:jc w:val="both"/>
        <w:rPr>
          <w:rFonts w:eastAsiaTheme="minorEastAsia"/>
          <w:sz w:val="24"/>
          <w:szCs w:val="24"/>
        </w:rPr>
      </w:pPr>
    </w:p>
    <w:p w14:paraId="3A429725" w14:textId="77777777" w:rsidR="001972DE" w:rsidRPr="00101BD7" w:rsidRDefault="001972DE" w:rsidP="00101BD7">
      <w:pPr>
        <w:pStyle w:val="BodyText3"/>
        <w:spacing w:after="0" w:line="360" w:lineRule="auto"/>
        <w:ind w:firstLine="397"/>
        <w:jc w:val="both"/>
        <w:rPr>
          <w:rFonts w:eastAsiaTheme="minorEastAsia"/>
          <w:sz w:val="24"/>
          <w:szCs w:val="24"/>
        </w:rPr>
      </w:pPr>
    </w:p>
    <w:p w14:paraId="6C19FD9F" w14:textId="647B395A" w:rsidR="00A177A4" w:rsidRPr="006C371E" w:rsidRDefault="00A177A4" w:rsidP="001E5D3A">
      <w:pPr>
        <w:pStyle w:val="Heading4"/>
        <w:spacing w:before="0" w:line="360" w:lineRule="auto"/>
        <w:ind w:firstLine="397"/>
        <w:rPr>
          <w:rFonts w:ascii="Times New Roman" w:hAnsi="Times New Roman" w:cs="Times New Roman"/>
          <w:b/>
          <w:bCs/>
          <w:i w:val="0"/>
          <w:iCs w:val="0"/>
          <w:color w:val="auto"/>
        </w:rPr>
      </w:pPr>
      <w:bookmarkStart w:id="30" w:name="_Toc106060832"/>
      <w:r w:rsidRPr="006C371E">
        <w:rPr>
          <w:rFonts w:ascii="Times New Roman" w:hAnsi="Times New Roman" w:cs="Times New Roman"/>
          <w:b/>
          <w:bCs/>
          <w:i w:val="0"/>
          <w:iCs w:val="0"/>
          <w:color w:val="auto"/>
        </w:rPr>
        <w:lastRenderedPageBreak/>
        <w:t>2.1.3.2 Lasso Regression</w:t>
      </w:r>
      <w:bookmarkEnd w:id="30"/>
      <w:r w:rsidRPr="006C371E">
        <w:rPr>
          <w:rFonts w:ascii="Times New Roman" w:hAnsi="Times New Roman" w:cs="Times New Roman"/>
          <w:b/>
          <w:bCs/>
          <w:i w:val="0"/>
          <w:iCs w:val="0"/>
          <w:color w:val="auto"/>
        </w:rPr>
        <w:t xml:space="preserve"> </w:t>
      </w:r>
    </w:p>
    <w:p w14:paraId="6A777AAC" w14:textId="77777777" w:rsidR="00AA5E0B" w:rsidRPr="006C371E" w:rsidRDefault="00AA5E0B" w:rsidP="001E5D3A">
      <w:pPr>
        <w:spacing w:after="0" w:line="360" w:lineRule="auto"/>
        <w:ind w:firstLine="397"/>
        <w:jc w:val="both"/>
      </w:pPr>
    </w:p>
    <w:p w14:paraId="462AE050" w14:textId="08CEACCE" w:rsidR="00AA5E0B" w:rsidRPr="006C371E" w:rsidRDefault="002C2583" w:rsidP="006F4B64">
      <w:pPr>
        <w:spacing w:after="0" w:line="360" w:lineRule="auto"/>
        <w:ind w:firstLine="397"/>
        <w:jc w:val="both"/>
      </w:pPr>
      <w:r>
        <w:t>The</w:t>
      </w:r>
      <w:r w:rsidR="00AA5E0B" w:rsidRPr="006C371E">
        <w:t xml:space="preserve"> Least Absolute Shrinkage and Selection Operator</w:t>
      </w:r>
      <w:r>
        <w:t xml:space="preserve"> (lasso)</w:t>
      </w:r>
      <w:r w:rsidR="00AA5E0B" w:rsidRPr="006C371E">
        <w:t xml:space="preserve"> regression</w:t>
      </w:r>
      <w:r w:rsidR="00332635">
        <w:t>.</w:t>
      </w:r>
      <w:r w:rsidR="002322EE">
        <w:t xml:space="preserve"> This method allows the exclusion of estimates from the model and works as a variable selection method by adding a </w:t>
      </w:r>
      <w:r w:rsidR="002E2E64">
        <w:t xml:space="preserve">penalty term that </w:t>
      </w:r>
      <w:r w:rsidR="0079676E">
        <w:t xml:space="preserve">makes the potential solutions of the likelihood function to be restricted to a </w:t>
      </w:r>
      <w:r w:rsidR="00F416A6">
        <w:t xml:space="preserve">certain area in which </w:t>
      </w:r>
      <w:r w:rsidR="006F4B64">
        <w:t xml:space="preserve">the estimates are equal to zero when maximised the function. </w:t>
      </w:r>
      <w:sdt>
        <w:sdtPr>
          <w:tag w:val="MENDELEY_CITATION_v3_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"/>
          <w:id w:val="476731982"/>
          <w:placeholder>
            <w:docPart w:val="DAEBA7E4329140DBB3AFD312F8F79F35"/>
          </w:placeholder>
        </w:sdtPr>
        <w:sdtEndPr/>
        <w:sdtContent>
          <w:r w:rsidR="00317305">
            <w:rPr>
              <w:rFonts w:eastAsia="Times New Roman"/>
            </w:rPr>
            <w:t>(Yang &amp; Wen, 2018)</w:t>
          </w:r>
        </w:sdtContent>
      </w:sdt>
      <w:r w:rsidR="00AA5E0B" w:rsidRPr="006C371E">
        <w:t>.</w:t>
      </w:r>
      <w:r w:rsidR="003F1EB4">
        <w:t xml:space="preserve"> This penalty can be observed </w:t>
      </w:r>
      <w:r w:rsidR="000C58F7">
        <w:t>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AA5E0B" w:rsidRPr="006C371E" w14:paraId="45E2F6D7" w14:textId="77777777" w:rsidTr="00E01468">
        <w:trPr>
          <w:jc w:val="center"/>
        </w:trPr>
        <w:tc>
          <w:tcPr>
            <w:tcW w:w="8035" w:type="dxa"/>
          </w:tcPr>
          <w:p w14:paraId="75EC44FC" w14:textId="49AB9DB1" w:rsidR="00AA5E0B" w:rsidRPr="006C371E" w:rsidRDefault="00FB65D7" w:rsidP="001E5D3A">
            <w:pPr>
              <w:spacing w:line="360" w:lineRule="auto"/>
              <w:ind w:firstLine="397"/>
              <w:jc w:val="center"/>
              <w:rPr>
                <w:rFonts w:ascii="LMRoman10-Regular-Identity-H" w:hAnsi="LMRoman10-Regular-Identity-H"/>
              </w:rPr>
            </w:pPr>
            <m:oMathPara>
              <m:oMath>
                <m:r>
                  <w:rPr>
                    <w:rFonts w:ascii="Cambria Math" w:hAnsi="Cambria Math"/>
                  </w:rPr>
                  <m:t>Log loss= -</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m</m:t>
                    </m:r>
                  </m:sup>
                  <m:e>
                    <m:r>
                      <w:rPr>
                        <w:rFonts w:ascii="Cambria Math" w:hAnsi="Cambria Math"/>
                      </w:rPr>
                      <m:t> </m:t>
                    </m:r>
                  </m:e>
                </m:nary>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1-</m:t>
                    </m:r>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+λ</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p</m:t>
                    </m:r>
                  </m:sup>
                  <m:e>
                    <m: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oMath>
            </m:oMathPara>
          </w:p>
        </w:tc>
        <w:tc>
          <w:tcPr>
            <w:tcW w:w="1036" w:type="dxa"/>
          </w:tcPr>
          <w:p w14:paraId="041F7548" w14:textId="4BA0B8B2" w:rsidR="00AA5E0B" w:rsidRPr="006C371E" w:rsidRDefault="00AA5E0B"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29</w:t>
            </w:r>
            <w:r w:rsidRPr="006C371E">
              <w:rPr>
                <w:i/>
                <w:iCs/>
              </w:rPr>
              <w:fldChar w:fldCharType="end"/>
            </w:r>
            <w:r w:rsidRPr="006C371E">
              <w:t>)</w:t>
            </w:r>
          </w:p>
        </w:tc>
      </w:tr>
    </w:tbl>
    <w:p w14:paraId="4582CB5E" w14:textId="0512B673" w:rsidR="003733F3" w:rsidRDefault="000C58F7" w:rsidP="001E5D3A">
      <w:pPr>
        <w:spacing w:after="0" w:line="360" w:lineRule="auto"/>
        <w:ind w:firstLine="397"/>
        <w:jc w:val="both"/>
        <w:rPr>
          <w:rFonts w:eastAsiaTheme="minorEastAsia"/>
        </w:rPr>
      </w:pPr>
      <w:r>
        <w:t>In this case</w:t>
      </w:r>
      <w:r w:rsidR="00D964CC">
        <w:t>,</w:t>
      </w:r>
      <w:r>
        <w:t xml:space="preserve"> the penalisation term </w:t>
      </w:r>
      <m:oMath>
        <m:r>
          <w:rPr>
            <w:rFonts w:ascii="Cambria Math" w:hAnsi="Cambria Math"/>
          </w:rPr>
          <m:t>λ</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p</m:t>
            </m:r>
          </m:sup>
          <m:e>
            <m: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oMath>
      <w:r w:rsidR="004D16A5">
        <w:rPr>
          <w:rFonts w:eastAsiaTheme="minorEastAsia"/>
        </w:rPr>
        <w:t xml:space="preserve"> is small than in ridge regression, note that ridge regression </w:t>
      </w:r>
      <w:r w:rsidR="00D05D5A">
        <w:rPr>
          <w:rFonts w:eastAsiaTheme="minorEastAsia"/>
        </w:rPr>
        <w:t>imposes</w:t>
      </w:r>
      <w:r w:rsidR="00C835BA">
        <w:rPr>
          <w:rFonts w:eastAsiaTheme="minorEastAsia"/>
        </w:rPr>
        <w:t xml:space="preserve"> the sum of squared betas, while lasso considers the </w:t>
      </w:r>
      <w:r w:rsidR="00D05D5A">
        <w:rPr>
          <w:rFonts w:eastAsiaTheme="minorEastAsia"/>
        </w:rPr>
        <w:t xml:space="preserve">absolute value of betas. </w:t>
      </w:r>
      <w:r w:rsidR="003733F3">
        <w:rPr>
          <w:rFonts w:eastAsiaTheme="minorEastAsia"/>
        </w:rPr>
        <w:t xml:space="preserve">Graphically speaking, we can observe </w:t>
      </w:r>
      <w:r w:rsidR="00CD56F0">
        <w:rPr>
          <w:rFonts w:eastAsiaTheme="minorEastAsia"/>
        </w:rPr>
        <w:t xml:space="preserve">in </w:t>
      </w:r>
      <w:r w:rsidR="00C85457">
        <w:rPr>
          <w:rFonts w:eastAsiaTheme="minorEastAsia"/>
        </w:rPr>
        <w:t>figure 7</w:t>
      </w:r>
      <w:r w:rsidR="003733F3">
        <w:rPr>
          <w:rFonts w:eastAsiaTheme="minorEastAsia"/>
        </w:rPr>
        <w:t xml:space="preserve"> </w:t>
      </w:r>
      <w:r w:rsidR="00470D22">
        <w:rPr>
          <w:rFonts w:eastAsiaTheme="minorEastAsia"/>
        </w:rPr>
        <w:t xml:space="preserve">that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470D22">
        <w:rPr>
          <w:rFonts w:eastAsiaTheme="minorEastAsia"/>
        </w:rPr>
        <w:t xml:space="preserve"> equal</w:t>
      </w:r>
      <w:r w:rsidR="003D51D6">
        <w:rPr>
          <w:rFonts w:eastAsiaTheme="minorEastAsia"/>
        </w:rPr>
        <w:t>s</w:t>
      </w:r>
      <w:r w:rsidR="00470D22">
        <w:rPr>
          <w:rFonts w:eastAsiaTheme="minorEastAsia"/>
        </w:rPr>
        <w:t xml:space="preserve"> zero when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00470D22">
        <w:rPr>
          <w:rFonts w:eastAsiaTheme="minorEastAsia"/>
        </w:rPr>
        <w:t xml:space="preserve"> is between </w:t>
      </w:r>
      <w:r w:rsidR="000846F1">
        <w:rPr>
          <w:rFonts w:eastAsiaTheme="minorEastAsia"/>
        </w:rPr>
        <w:t>0</w:t>
      </w:r>
      <w:r w:rsidR="003D51D6">
        <w:rPr>
          <w:rFonts w:eastAsiaTheme="minorEastAsia"/>
        </w:rPr>
        <w:t xml:space="preserve"> and</w:t>
      </w:r>
      <w:r w:rsidR="000846F1">
        <w:rPr>
          <w:rFonts w:eastAsiaTheme="minorEastAsia"/>
        </w:rPr>
        <w:t xml:space="preserve"> 0.28</w:t>
      </w:r>
    </w:p>
    <w:p w14:paraId="0D02E634" w14:textId="7A01C89B" w:rsidR="003733F3" w:rsidRDefault="003733F3" w:rsidP="009B775B">
      <w:pPr>
        <w:spacing w:after="0" w:line="360" w:lineRule="auto"/>
        <w:ind w:firstLine="397"/>
        <w:jc w:val="center"/>
        <w:rPr>
          <w:rFonts w:eastAsiaTheme="minorEastAsia"/>
        </w:rPr>
      </w:pPr>
      <w:r>
        <w:rPr>
          <w:noProof/>
        </w:rPr>
        <w:drawing>
          <wp:inline distT="0" distB="0" distL="0" distR="0" wp14:anchorId="3179D9D2" wp14:editId="6ADBDC47">
            <wp:extent cx="3041063" cy="2862496"/>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7"/>
                    <a:stretch>
                      <a:fillRect/>
                    </a:stretch>
                  </pic:blipFill>
                  <pic:spPr>
                    <a:xfrm>
                      <a:off x="0" y="0"/>
                      <a:ext cx="3049667" cy="2870595"/>
                    </a:xfrm>
                    <a:prstGeom prst="rect">
                      <a:avLst/>
                    </a:prstGeom>
                  </pic:spPr>
                </pic:pic>
              </a:graphicData>
            </a:graphic>
          </wp:inline>
        </w:drawing>
      </w:r>
    </w:p>
    <w:p w14:paraId="174D5F68" w14:textId="6EC221A9" w:rsidR="00057F77" w:rsidRDefault="00057F77" w:rsidP="00933AF3">
      <w:pPr>
        <w:pStyle w:val="Caption"/>
      </w:pPr>
      <w:bookmarkStart w:id="31" w:name="_Toc106060103"/>
      <w:r>
        <w:t xml:space="preserve">Figure </w:t>
      </w:r>
      <w:r>
        <w:fldChar w:fldCharType="begin"/>
      </w:r>
      <w:r>
        <w:instrText xml:space="preserve"> SEQ Figure \* ARABIC </w:instrText>
      </w:r>
      <w:r>
        <w:fldChar w:fldCharType="separate"/>
      </w:r>
      <w:r w:rsidR="00620F58">
        <w:rPr>
          <w:noProof/>
        </w:rPr>
        <w:t>7</w:t>
      </w:r>
      <w:r>
        <w:fldChar w:fldCharType="end"/>
      </w:r>
      <w:r>
        <w:t>. Lasso regression contour curves with restriction</w:t>
      </w:r>
      <w:bookmarkEnd w:id="31"/>
    </w:p>
    <w:p w14:paraId="0E51D8EC" w14:textId="1AD57CE7" w:rsidR="00057F77" w:rsidRDefault="00057F77" w:rsidP="00057F77">
      <w:pPr>
        <w:spacing w:after="0" w:line="240" w:lineRule="auto"/>
        <w:ind w:firstLine="397"/>
      </w:pPr>
      <w:r>
        <w:t xml:space="preserve">Source: </w:t>
      </w:r>
      <w:sdt>
        <w:sdtPr>
          <w:rPr>
            <w:color w:val="000000"/>
          </w:rPr>
          <w:tag w:val="MENDELEY_CITATION_v3_eyJjaXRhdGlvbklEIjoiTUVOREVMRVlfQ0lUQVRJT05fMjc3NTZkOWQtNmE5Ny00MTQ3LWI0ZjItZTA0MzQxMTkzOTYy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4216912"/>
          <w:placeholder>
            <w:docPart w:val="48A27B0E265A4DF4AB814F1470E33E4F"/>
          </w:placeholder>
        </w:sdtPr>
        <w:sdtEndPr/>
        <w:sdtContent>
          <w:r w:rsidR="00317305" w:rsidRPr="00317305">
            <w:rPr>
              <w:color w:val="000000"/>
            </w:rPr>
            <w:t>Kaszyński et al. (2021)</w:t>
          </w:r>
        </w:sdtContent>
      </w:sdt>
    </w:p>
    <w:p w14:paraId="3DCC0E41" w14:textId="77777777" w:rsidR="00057F77" w:rsidRDefault="00057F77" w:rsidP="00057F77">
      <w:pPr>
        <w:spacing w:after="0" w:line="360" w:lineRule="auto"/>
        <w:jc w:val="both"/>
        <w:rPr>
          <w:rFonts w:eastAsiaTheme="minorEastAsia"/>
        </w:rPr>
      </w:pPr>
    </w:p>
    <w:p w14:paraId="66542C0D" w14:textId="2AABBFAC" w:rsidR="00AA5E0B" w:rsidRDefault="00F51574" w:rsidP="00674164">
      <w:pPr>
        <w:spacing w:after="0" w:line="360" w:lineRule="auto"/>
        <w:ind w:firstLine="397"/>
        <w:jc w:val="both"/>
      </w:pPr>
      <w:r>
        <w:rPr>
          <w:rFonts w:eastAsiaTheme="minorEastAsia"/>
        </w:rPr>
        <w:t>The diamond</w:t>
      </w:r>
      <w:r w:rsidR="00D964CC">
        <w:rPr>
          <w:rFonts w:eastAsiaTheme="minorEastAsia"/>
        </w:rPr>
        <w:t>-</w:t>
      </w:r>
      <w:r>
        <w:rPr>
          <w:rFonts w:eastAsiaTheme="minorEastAsia"/>
        </w:rPr>
        <w:t>shaped restriction is due to the absolute value from the penalisation term in the cost functio</w:t>
      </w:r>
      <w:r w:rsidR="00D4457F">
        <w:rPr>
          <w:rFonts w:eastAsiaTheme="minorEastAsia"/>
        </w:rPr>
        <w:t>n.</w:t>
      </w:r>
      <w:r>
        <w:rPr>
          <w:rFonts w:eastAsiaTheme="minorEastAsia"/>
        </w:rPr>
        <w:t xml:space="preserve"> </w:t>
      </w:r>
      <w:r w:rsidR="00DA716F">
        <w:rPr>
          <w:rFonts w:eastAsiaTheme="minorEastAsia"/>
        </w:rPr>
        <w:t>In this case</w:t>
      </w:r>
      <w:r w:rsidR="00D964CC">
        <w:rPr>
          <w:rFonts w:eastAsiaTheme="minorEastAsia"/>
        </w:rPr>
        <w:t>,</w:t>
      </w:r>
      <w:r w:rsidR="00DA716F">
        <w:rPr>
          <w:rFonts w:eastAsiaTheme="minorEastAsia"/>
        </w:rPr>
        <w:t xml:space="preserve"> the aim </w:t>
      </w:r>
      <w:r w:rsidR="00D964CC">
        <w:rPr>
          <w:rFonts w:eastAsiaTheme="minorEastAsia"/>
        </w:rPr>
        <w:t xml:space="preserve">of </w:t>
      </w:r>
      <w:r w:rsidR="00DA716F">
        <w:rPr>
          <w:rFonts w:eastAsiaTheme="minorEastAsia"/>
        </w:rPr>
        <w:t>the lasso regression is to work as a variable selection method tha</w:t>
      </w:r>
      <w:r w:rsidR="005F30CA">
        <w:rPr>
          <w:rFonts w:eastAsiaTheme="minorEastAsia"/>
        </w:rPr>
        <w:t>t</w:t>
      </w:r>
      <w:r w:rsidR="00DA716F">
        <w:rPr>
          <w:rFonts w:eastAsiaTheme="minorEastAsia"/>
        </w:rPr>
        <w:t xml:space="preserve"> reduces model complexity by decreasing the </w:t>
      </w:r>
      <w:r w:rsidR="005F30CA">
        <w:rPr>
          <w:rFonts w:eastAsiaTheme="minorEastAsia"/>
        </w:rPr>
        <w:t>dimensionality of the model</w:t>
      </w:r>
      <w:r w:rsidR="0060625C">
        <w:rPr>
          <w:rFonts w:eastAsiaTheme="minorEastAsia"/>
        </w:rPr>
        <w:t>. T</w:t>
      </w:r>
      <w:r w:rsidR="00D2036C">
        <w:rPr>
          <w:rFonts w:eastAsiaTheme="minorEastAsia"/>
        </w:rPr>
        <w:t xml:space="preserve">herefore, the interpretation </w:t>
      </w:r>
      <w:r w:rsidR="00E1394B">
        <w:rPr>
          <w:rFonts w:eastAsiaTheme="minorEastAsia"/>
        </w:rPr>
        <w:t>is</w:t>
      </w:r>
      <w:r w:rsidR="00D2036C">
        <w:rPr>
          <w:rFonts w:eastAsiaTheme="minorEastAsia"/>
        </w:rPr>
        <w:t xml:space="preserve"> simpler than in ridge regression which in contrast </w:t>
      </w:r>
      <w:r w:rsidR="004D164D">
        <w:rPr>
          <w:rFonts w:eastAsiaTheme="minorEastAsia"/>
        </w:rPr>
        <w:t xml:space="preserve">shrinks </w:t>
      </w:r>
      <w:r w:rsidR="00D2036C">
        <w:rPr>
          <w:rFonts w:eastAsiaTheme="minorEastAsia"/>
        </w:rPr>
        <w:t xml:space="preserve">the </w:t>
      </w:r>
      <w:r w:rsidR="004D164D">
        <w:rPr>
          <w:rFonts w:eastAsiaTheme="minorEastAsia"/>
        </w:rPr>
        <w:t>estimates to zero</w:t>
      </w:r>
      <w:r w:rsidR="00E1394B">
        <w:rPr>
          <w:rFonts w:eastAsiaTheme="minorEastAsia"/>
        </w:rPr>
        <w:t xml:space="preserve">, and even sometimes </w:t>
      </w:r>
      <w:r w:rsidR="00346CC9">
        <w:rPr>
          <w:rFonts w:eastAsiaTheme="minorEastAsia"/>
        </w:rPr>
        <w:t xml:space="preserve">the </w:t>
      </w:r>
      <w:r w:rsidR="00651C8E">
        <w:rPr>
          <w:rFonts w:eastAsiaTheme="minorEastAsia"/>
        </w:rPr>
        <w:t xml:space="preserve">parameter </w:t>
      </w:r>
      <w:r w:rsidR="00E1394B">
        <w:rPr>
          <w:rFonts w:eastAsiaTheme="minorEastAsia"/>
        </w:rPr>
        <w:t xml:space="preserve">can change </w:t>
      </w:r>
      <w:r w:rsidR="00651C8E">
        <w:rPr>
          <w:rFonts w:eastAsiaTheme="minorEastAsia"/>
        </w:rPr>
        <w:t>sign</w:t>
      </w:r>
      <w:r w:rsidR="00346CC9">
        <w:rPr>
          <w:rFonts w:eastAsiaTheme="minorEastAsia"/>
        </w:rPr>
        <w:t>.</w:t>
      </w:r>
      <w:r w:rsidR="006513CA">
        <w:t xml:space="preserve"> </w:t>
      </w:r>
      <w:r w:rsidR="000D5BAE">
        <w:t>In summary, lasso also trades variance for bias but also has embedded a variable selection method.</w:t>
      </w:r>
    </w:p>
    <w:p w14:paraId="459A4375" w14:textId="77777777" w:rsidR="00AD1541" w:rsidRPr="006C371E" w:rsidRDefault="00AD1541" w:rsidP="00674164">
      <w:pPr>
        <w:spacing w:after="0" w:line="360" w:lineRule="auto"/>
        <w:ind w:firstLine="397"/>
        <w:jc w:val="both"/>
      </w:pPr>
    </w:p>
    <w:p w14:paraId="3C23A729" w14:textId="4BD9E1AC" w:rsidR="00A177A4" w:rsidRPr="006C371E" w:rsidRDefault="00A177A4" w:rsidP="001E5D3A">
      <w:pPr>
        <w:pStyle w:val="Heading4"/>
        <w:spacing w:before="0" w:line="360" w:lineRule="auto"/>
        <w:ind w:firstLine="397"/>
        <w:rPr>
          <w:rFonts w:ascii="Times New Roman" w:hAnsi="Times New Roman" w:cs="Times New Roman"/>
          <w:b/>
          <w:bCs/>
          <w:i w:val="0"/>
          <w:iCs w:val="0"/>
          <w:color w:val="000000" w:themeColor="text1"/>
        </w:rPr>
      </w:pPr>
      <w:bookmarkStart w:id="32" w:name="_Toc106060833"/>
      <w:r w:rsidRPr="006C371E">
        <w:rPr>
          <w:rFonts w:ascii="Times New Roman" w:hAnsi="Times New Roman" w:cs="Times New Roman"/>
          <w:b/>
          <w:bCs/>
          <w:i w:val="0"/>
          <w:iCs w:val="0"/>
          <w:color w:val="000000" w:themeColor="text1"/>
        </w:rPr>
        <w:lastRenderedPageBreak/>
        <w:t>2.1.3.3 Elastic net</w:t>
      </w:r>
      <w:bookmarkEnd w:id="32"/>
    </w:p>
    <w:p w14:paraId="00B3510A" w14:textId="328AFC54" w:rsidR="00474568" w:rsidRPr="006C371E" w:rsidRDefault="00DD59C9" w:rsidP="001E5D3A">
      <w:pPr>
        <w:spacing w:after="0" w:line="360" w:lineRule="auto"/>
        <w:ind w:firstLine="397"/>
      </w:pPr>
      <w:r>
        <w:t xml:space="preserve"> </w:t>
      </w:r>
    </w:p>
    <w:p w14:paraId="07A5165C" w14:textId="13DBFE2A" w:rsidR="00064283" w:rsidRDefault="00474568" w:rsidP="001E5D3A">
      <w:pPr>
        <w:spacing w:after="0" w:line="360" w:lineRule="auto"/>
        <w:ind w:firstLine="397"/>
        <w:jc w:val="both"/>
      </w:pPr>
      <w:r w:rsidRPr="006C371E">
        <w:t xml:space="preserve">The </w:t>
      </w:r>
      <w:r w:rsidRPr="00815098">
        <w:t>elastic net</w:t>
      </w:r>
      <w:r w:rsidRPr="006C371E">
        <w:rPr>
          <w:i/>
          <w:iCs/>
        </w:rPr>
        <w:t xml:space="preserve"> </w:t>
      </w:r>
      <w:r w:rsidRPr="006C371E">
        <w:t>regulari</w:t>
      </w:r>
      <w:r w:rsidR="00815098">
        <w:t>s</w:t>
      </w:r>
      <w:r w:rsidRPr="006C371E">
        <w:t>ation</w:t>
      </w:r>
      <w:r w:rsidR="00755EA8">
        <w:t xml:space="preserve"> was introduced by </w:t>
      </w:r>
      <w:sdt>
        <w:sdtPr>
          <w:rPr>
            <w:color w:val="000000"/>
          </w:rPr>
          <w:tag w:val="MENDELEY_CITATION_v3_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"/>
          <w:id w:val="1885127174"/>
          <w:placeholder>
            <w:docPart w:val="2467FCFE4E0C4289BDEBEA1B6DE54C3E"/>
          </w:placeholder>
        </w:sdtPr>
        <w:sdtEndPr/>
        <w:sdtContent>
          <w:r w:rsidR="00317305">
            <w:rPr>
              <w:rFonts w:eastAsia="Times New Roman"/>
            </w:rPr>
            <w:t>(Zou &amp; Hastie, 2005),</w:t>
          </w:r>
        </w:sdtContent>
      </w:sdt>
      <w:r w:rsidRPr="006C371E">
        <w:t xml:space="preserve"> </w:t>
      </w:r>
      <w:r w:rsidR="00E03504">
        <w:t xml:space="preserve">which </w:t>
      </w:r>
      <w:r w:rsidR="00815098">
        <w:t xml:space="preserve">linearly </w:t>
      </w:r>
      <w:r w:rsidRPr="006C371E">
        <w:t xml:space="preserve">combines the penalties terms used </w:t>
      </w:r>
      <w:r w:rsidR="00903E24">
        <w:t>in the previous</w:t>
      </w:r>
      <w:r w:rsidR="00176996">
        <w:t>ly</w:t>
      </w:r>
      <w:r w:rsidR="00903E24">
        <w:t xml:space="preserve"> explained methods</w:t>
      </w:r>
      <w:r w:rsidRPr="006C371E">
        <w:t xml:space="preserve">. </w:t>
      </w:r>
      <w:r w:rsidR="000165F4">
        <w:t xml:space="preserve">This method combines both properties from the </w:t>
      </w:r>
      <w:r w:rsidR="00903E24" w:rsidRPr="006C371E">
        <w:t>lasso</w:t>
      </w:r>
      <w:r w:rsidR="00903E24">
        <w:t xml:space="preserve"> and ridge </w:t>
      </w:r>
      <w:r w:rsidR="00903E24" w:rsidRPr="006C371E">
        <w:t>regression</w:t>
      </w:r>
      <w:r w:rsidR="003335C9">
        <w:t>. In this regularisation method</w:t>
      </w:r>
      <w:r w:rsidR="003D443D">
        <w:t>,</w:t>
      </w:r>
      <w:r w:rsidR="003335C9">
        <w:t xml:space="preserve"> we can find </w:t>
      </w:r>
      <w:r w:rsidR="003D443D">
        <w:t>two</w:t>
      </w:r>
      <w:r w:rsidR="003335C9">
        <w:t xml:space="preserve"> tuning parameters</w:t>
      </w:r>
      <w:r w:rsidR="00E03504">
        <w:t xml:space="preserve"> </w:t>
      </w:r>
      <w:r w:rsidR="007437BF">
        <w:t>that</w:t>
      </w:r>
      <w:r w:rsidR="00E03504">
        <w:t xml:space="preserve"> </w:t>
      </w:r>
      <w:r w:rsidR="00463046">
        <w:t>can be observed in the following formula: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616"/>
      </w:tblGrid>
      <w:tr w:rsidR="00463046" w:rsidRPr="006C371E" w14:paraId="46D11E70" w14:textId="77777777" w:rsidTr="00D57A94">
        <w:trPr>
          <w:jc w:val="center"/>
        </w:trPr>
        <w:tc>
          <w:tcPr>
            <w:tcW w:w="8789" w:type="dxa"/>
          </w:tcPr>
          <w:p w14:paraId="0FE9F01F" w14:textId="7DAF029A" w:rsidR="00463046" w:rsidRPr="00D57A94" w:rsidRDefault="00FB65D7" w:rsidP="00E01468">
            <w:pPr>
              <w:spacing w:line="360" w:lineRule="auto"/>
              <w:ind w:firstLine="397"/>
              <w:jc w:val="center"/>
              <w:rPr>
                <w:rFonts w:ascii="LMRoman10-Regular-Identity-H" w:hAnsi="LMRoman10-Regular-Identity-H"/>
                <w:sz w:val="22"/>
                <w:szCs w:val="22"/>
              </w:rPr>
            </w:pPr>
            <m:oMathPara>
              <m:oMath>
                <m:r>
                  <w:rPr>
                    <w:rFonts w:ascii="Cambria Math" w:hAnsi="Cambria Math"/>
                    <w:sz w:val="22"/>
                    <w:szCs w:val="22"/>
                  </w:rPr>
                  <m:t>Log loss= -</m:t>
                </m:r>
                <m:nary>
                  <m:naryPr>
                    <m:chr m:val="∑"/>
                    <m:limLoc m:val="undOvr"/>
                    <m:grow m:val="1"/>
                    <m:ctrlPr>
                      <w:rPr>
                        <w:rFonts w:ascii="Cambria Math" w:hAnsi="Cambria Math"/>
                        <w:iCs/>
                        <w:sz w:val="22"/>
                        <w:szCs w:val="22"/>
                      </w:rPr>
                    </m:ctrlPr>
                  </m:naryPr>
                  <m:sub>
                    <m:r>
                      <w:rPr>
                        <w:rFonts w:ascii="Cambria Math" w:hAnsi="Cambria Math"/>
                        <w:sz w:val="22"/>
                        <w:szCs w:val="22"/>
                      </w:rPr>
                      <m:t>i=1</m:t>
                    </m:r>
                  </m:sub>
                  <m:sup>
                    <m:r>
                      <w:rPr>
                        <w:rFonts w:ascii="Cambria Math" w:hAnsi="Cambria Math"/>
                        <w:sz w:val="22"/>
                        <w:szCs w:val="22"/>
                      </w:rPr>
                      <m:t>m</m:t>
                    </m:r>
                  </m:sup>
                  <m:e>
                    <m:r>
                      <w:rPr>
                        <w:rFonts w:ascii="Cambria Math" w:hAnsi="Cambria Math"/>
                        <w:sz w:val="22"/>
                        <w:szCs w:val="22"/>
                      </w:rPr>
                      <m:t> </m:t>
                    </m:r>
                  </m:e>
                </m:nary>
                <m:sSub>
                  <m:sSubPr>
                    <m:ctrlPr>
                      <w:rPr>
                        <w:rFonts w:ascii="Cambria Math" w:hAnsi="Cambria Math"/>
                        <w:iCs/>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log</m:t>
                </m:r>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h</m:t>
                    </m:r>
                    <m:d>
                      <m:dPr>
                        <m:ctrlPr>
                          <w:rPr>
                            <w:rFonts w:ascii="Cambria Math" w:hAnsi="Cambria Math"/>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sub>
                        </m:sSub>
                      </m:e>
                    </m:d>
                  </m:e>
                </m:d>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1-</m:t>
                    </m:r>
                    <m:sSub>
                      <m:sSubPr>
                        <m:ctrlPr>
                          <w:rPr>
                            <w:rFonts w:ascii="Cambria Math" w:hAnsi="Cambria Math"/>
                            <w:iCs/>
                            <w:sz w:val="22"/>
                            <w:szCs w:val="22"/>
                          </w:rPr>
                        </m:ctrlPr>
                      </m:sSubPr>
                      <m:e>
                        <m:r>
                          <w:rPr>
                            <w:rFonts w:ascii="Cambria Math" w:hAnsi="Cambria Math"/>
                            <w:sz w:val="22"/>
                            <w:szCs w:val="22"/>
                          </w:rPr>
                          <m:t>y</m:t>
                        </m:r>
                      </m:e>
                      <m:sub>
                        <m:r>
                          <w:rPr>
                            <w:rFonts w:ascii="Cambria Math" w:hAnsi="Cambria Math"/>
                            <w:sz w:val="22"/>
                            <w:szCs w:val="22"/>
                          </w:rPr>
                          <m:t>i</m:t>
                        </m:r>
                      </m:sub>
                    </m:sSub>
                  </m:e>
                </m:d>
                <m:r>
                  <m:rPr>
                    <m:sty m:val="p"/>
                  </m:rPr>
                  <w:rPr>
                    <w:rFonts w:ascii="Cambria Math" w:hAnsi="Cambria Math"/>
                    <w:sz w:val="22"/>
                    <w:szCs w:val="22"/>
                  </w:rPr>
                  <m:t>log</m:t>
                </m:r>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1-</m:t>
                    </m:r>
                    <m:r>
                      <w:rPr>
                        <w:rFonts w:ascii="Cambria Math" w:hAnsi="Cambria Math"/>
                        <w:sz w:val="22"/>
                        <w:szCs w:val="22"/>
                      </w:rPr>
                      <m:t>h</m:t>
                    </m:r>
                    <m:d>
                      <m:dPr>
                        <m:ctrlPr>
                          <w:rPr>
                            <w:rFonts w:ascii="Cambria Math" w:hAnsi="Cambria Math"/>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sub>
                        </m:sSub>
                      </m:e>
                    </m:d>
                  </m:e>
                </m:d>
                <m:r>
                  <w:rPr>
                    <w:rFonts w:ascii="Cambria Math" w:hAnsi="Cambria Math"/>
                    <w:sz w:val="22"/>
                    <w:szCs w:val="22"/>
                  </w:rPr>
                  <m:t>+λ</m:t>
                </m:r>
                <m:d>
                  <m:dPr>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1-α</m:t>
                        </m:r>
                      </m:num>
                      <m:den>
                        <m:r>
                          <w:rPr>
                            <w:rFonts w:ascii="Cambria Math" w:hAnsi="Cambria Math"/>
                            <w:sz w:val="22"/>
                            <w:szCs w:val="22"/>
                          </w:rPr>
                          <m:t>2</m:t>
                        </m:r>
                      </m:den>
                    </m:f>
                    <m:nary>
                      <m:naryPr>
                        <m:chr m:val="∑"/>
                        <m:limLoc m:val="undOvr"/>
                        <m:grow m:val="1"/>
                        <m:ctrlPr>
                          <w:rPr>
                            <w:rFonts w:ascii="Cambria Math" w:hAnsi="Cambria Math"/>
                            <w:sz w:val="22"/>
                            <w:szCs w:val="22"/>
                          </w:rPr>
                        </m:ctrlPr>
                      </m:naryPr>
                      <m:sub>
                        <m:r>
                          <w:rPr>
                            <w:rFonts w:ascii="Cambria Math" w:hAnsi="Cambria Math"/>
                            <w:sz w:val="22"/>
                            <w:szCs w:val="22"/>
                          </w:rPr>
                          <m:t>j=1</m:t>
                        </m:r>
                      </m:sub>
                      <m:sup>
                        <m:r>
                          <w:rPr>
                            <w:rFonts w:ascii="Cambria Math" w:hAnsi="Cambria Math"/>
                            <w:sz w:val="22"/>
                            <w:szCs w:val="22"/>
                          </w:rPr>
                          <m:t>p</m:t>
                        </m:r>
                      </m:sup>
                      <m:e>
                        <m:r>
                          <w:rPr>
                            <w:rFonts w:ascii="Cambria Math" w:hAnsi="Cambria Math"/>
                            <w:sz w:val="22"/>
                            <w:szCs w:val="22"/>
                          </w:rPr>
                          <m:t> </m:t>
                        </m:r>
                      </m:e>
                    </m:nary>
                    <m:sSubSup>
                      <m:sSubSupPr>
                        <m:ctrlPr>
                          <w:rPr>
                            <w:rFonts w:ascii="Cambria Math" w:hAnsi="Cambria Math"/>
                            <w:sz w:val="22"/>
                            <w:szCs w:val="22"/>
                          </w:rPr>
                        </m:ctrlPr>
                      </m:sSubSupPr>
                      <m:e>
                        <m:r>
                          <w:rPr>
                            <w:rFonts w:ascii="Cambria Math" w:hAnsi="Cambria Math"/>
                            <w:sz w:val="22"/>
                            <w:szCs w:val="22"/>
                          </w:rPr>
                          <m:t>β</m:t>
                        </m:r>
                      </m:e>
                      <m:sub>
                        <m:r>
                          <w:rPr>
                            <w:rFonts w:ascii="Cambria Math" w:hAnsi="Cambria Math"/>
                            <w:sz w:val="22"/>
                            <w:szCs w:val="22"/>
                          </w:rPr>
                          <m:t>j</m:t>
                        </m:r>
                      </m:sub>
                      <m:sup>
                        <m:r>
                          <w:rPr>
                            <w:rFonts w:ascii="Cambria Math" w:hAnsi="Cambria Math"/>
                            <w:sz w:val="22"/>
                            <w:szCs w:val="22"/>
                          </w:rPr>
                          <m:t>2</m:t>
                        </m:r>
                      </m:sup>
                    </m:sSubSup>
                    <m:r>
                      <w:rPr>
                        <w:rFonts w:ascii="Cambria Math" w:hAnsi="Cambria Math"/>
                        <w:sz w:val="22"/>
                        <w:szCs w:val="22"/>
                      </w:rPr>
                      <m:t>+α</m:t>
                    </m:r>
                    <m:nary>
                      <m:naryPr>
                        <m:chr m:val="∑"/>
                        <m:limLoc m:val="undOvr"/>
                        <m:grow m:val="1"/>
                        <m:ctrlPr>
                          <w:rPr>
                            <w:rFonts w:ascii="Cambria Math" w:hAnsi="Cambria Math"/>
                            <w:sz w:val="22"/>
                            <w:szCs w:val="22"/>
                          </w:rPr>
                        </m:ctrlPr>
                      </m:naryPr>
                      <m:sub>
                        <m:r>
                          <w:rPr>
                            <w:rFonts w:ascii="Cambria Math" w:hAnsi="Cambria Math"/>
                            <w:sz w:val="22"/>
                            <w:szCs w:val="22"/>
                          </w:rPr>
                          <m:t>j=1</m:t>
                        </m:r>
                      </m:sub>
                      <m:sup>
                        <m:r>
                          <w:rPr>
                            <w:rFonts w:ascii="Cambria Math" w:hAnsi="Cambria Math"/>
                            <w:sz w:val="22"/>
                            <w:szCs w:val="22"/>
                          </w:rPr>
                          <m:t>p</m:t>
                        </m:r>
                      </m:sup>
                      <m:e>
                        <m:r>
                          <w:rPr>
                            <w:rFonts w:ascii="Cambria Math" w:hAnsi="Cambria Math"/>
                            <w:sz w:val="22"/>
                            <w:szCs w:val="22"/>
                          </w:rPr>
                          <m:t> </m:t>
                        </m:r>
                      </m:e>
                    </m:nary>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j</m:t>
                            </m:r>
                          </m:sub>
                        </m:sSub>
                      </m:e>
                    </m:d>
                  </m:e>
                </m:d>
              </m:oMath>
            </m:oMathPara>
          </w:p>
        </w:tc>
        <w:tc>
          <w:tcPr>
            <w:tcW w:w="282" w:type="dxa"/>
          </w:tcPr>
          <w:p w14:paraId="1CAD7E40" w14:textId="742FCED7" w:rsidR="00463046" w:rsidRPr="006C371E" w:rsidRDefault="00463046" w:rsidP="00D57A94">
            <w:pPr>
              <w:spacing w:line="360" w:lineRule="auto"/>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30</w:t>
            </w:r>
            <w:r w:rsidRPr="006C371E">
              <w:rPr>
                <w:i/>
                <w:iCs/>
              </w:rPr>
              <w:fldChar w:fldCharType="end"/>
            </w:r>
            <w:r w:rsidRPr="006C371E">
              <w:t>)</w:t>
            </w:r>
          </w:p>
        </w:tc>
      </w:tr>
    </w:tbl>
    <w:p w14:paraId="5ED4A74F" w14:textId="726224C6" w:rsidR="00463046" w:rsidRDefault="00463046" w:rsidP="001E5D3A">
      <w:pPr>
        <w:spacing w:after="0" w:line="360" w:lineRule="auto"/>
        <w:ind w:firstLine="397"/>
        <w:jc w:val="both"/>
        <w:rPr>
          <w:rFonts w:eastAsiaTheme="minorEastAsia"/>
        </w:rPr>
      </w:pPr>
      <w:r>
        <w:rPr>
          <w:rFonts w:eastAsiaTheme="minorEastAsia"/>
        </w:rPr>
        <w:t xml:space="preserve">It can be noted that </w:t>
      </w:r>
      <m:oMath>
        <m:r>
          <w:rPr>
            <w:rFonts w:ascii="Cambria Math" w:hAnsi="Cambria Math"/>
          </w:rPr>
          <m:t>λ</m:t>
        </m:r>
      </m:oMath>
      <w:r w:rsidRPr="006C371E">
        <w:t xml:space="preserve"> </w:t>
      </w:r>
      <w:r>
        <w:t xml:space="preserve"> is still a tuning parameter as in ridge and lasso, and in addition</w:t>
      </w:r>
      <w:r w:rsidR="007437BF">
        <w:t>,</w:t>
      </w:r>
      <w:r>
        <w:t xml:space="preserve"> we find the parameter </w:t>
      </w:r>
      <m:oMath>
        <m:r>
          <w:rPr>
            <w:rFonts w:ascii="Cambria Math" w:hAnsi="Cambria Math"/>
          </w:rPr>
          <m:t>α</m:t>
        </m:r>
      </m:oMath>
      <w:r>
        <w:rPr>
          <w:rFonts w:eastAsiaTheme="minorEastAsia"/>
        </w:rPr>
        <w:t xml:space="preserve"> that weights the amount of penalty that comes from ridge and lasso. </w:t>
      </w:r>
      <w:r w:rsidR="00BB626F">
        <w:rPr>
          <w:rFonts w:eastAsiaTheme="minorEastAsia"/>
        </w:rPr>
        <w:t>O</w:t>
      </w:r>
      <w:r w:rsidR="00BB626F" w:rsidRPr="00BB626F">
        <w:rPr>
          <w:rFonts w:eastAsiaTheme="minorEastAsia"/>
        </w:rPr>
        <w:t>n this detail</w:t>
      </w:r>
      <w:r w:rsidR="00AB4CF3">
        <w:rPr>
          <w:rFonts w:eastAsiaTheme="minorEastAsia"/>
        </w:rPr>
        <w:t xml:space="preserve">, when </w:t>
      </w:r>
      <m:oMath>
        <m:r>
          <w:rPr>
            <w:rFonts w:ascii="Cambria Math" w:hAnsi="Cambria Math"/>
          </w:rPr>
          <m:t>α</m:t>
        </m:r>
      </m:oMath>
      <w:r w:rsidR="001B4F6B">
        <w:rPr>
          <w:rFonts w:eastAsiaTheme="minorEastAsia"/>
        </w:rPr>
        <w:t xml:space="preserve"> </w:t>
      </w:r>
      <w:r w:rsidR="00AB4CF3">
        <w:rPr>
          <w:rFonts w:eastAsiaTheme="minorEastAsia"/>
        </w:rPr>
        <w:t xml:space="preserve">equals 0 </w:t>
      </w:r>
      <w:r w:rsidR="008F6EEB">
        <w:rPr>
          <w:rFonts w:eastAsiaTheme="minorEastAsia"/>
        </w:rPr>
        <w:t xml:space="preserve">ridge penalty is applied, when </w:t>
      </w:r>
      <m:oMath>
        <m:r>
          <w:rPr>
            <w:rFonts w:ascii="Cambria Math" w:hAnsi="Cambria Math"/>
          </w:rPr>
          <m:t>α</m:t>
        </m:r>
      </m:oMath>
      <w:r w:rsidR="001B4F6B">
        <w:rPr>
          <w:rFonts w:eastAsiaTheme="minorEastAsia"/>
        </w:rPr>
        <w:t xml:space="preserve"> </w:t>
      </w:r>
      <w:r w:rsidR="008F6EEB">
        <w:rPr>
          <w:rFonts w:eastAsiaTheme="minorEastAsia"/>
        </w:rPr>
        <w:t xml:space="preserve">is lower than 0.5 </w:t>
      </w:r>
      <w:r w:rsidR="001B4F6B">
        <w:rPr>
          <w:rFonts w:eastAsiaTheme="minorEastAsia"/>
        </w:rPr>
        <w:t xml:space="preserve">the elastic net accounts </w:t>
      </w:r>
      <w:r w:rsidR="007437BF">
        <w:rPr>
          <w:rFonts w:eastAsiaTheme="minorEastAsia"/>
        </w:rPr>
        <w:t xml:space="preserve">for </w:t>
      </w:r>
      <w:r w:rsidR="001B4F6B">
        <w:rPr>
          <w:rFonts w:eastAsiaTheme="minorEastAsia"/>
        </w:rPr>
        <w:t xml:space="preserve">more penalty weight from </w:t>
      </w:r>
      <w:r w:rsidR="000A4AD5">
        <w:rPr>
          <w:rFonts w:eastAsiaTheme="minorEastAsia"/>
        </w:rPr>
        <w:t xml:space="preserve">the </w:t>
      </w:r>
      <w:r w:rsidR="001B4F6B">
        <w:rPr>
          <w:rFonts w:eastAsiaTheme="minorEastAsia"/>
        </w:rPr>
        <w:t xml:space="preserve">ridge, contrary to that, when </w:t>
      </w:r>
      <m:oMath>
        <m:r>
          <w:rPr>
            <w:rFonts w:ascii="Cambria Math" w:hAnsi="Cambria Math"/>
          </w:rPr>
          <m:t>α</m:t>
        </m:r>
      </m:oMath>
      <w:r w:rsidR="001B4F6B">
        <w:rPr>
          <w:rFonts w:eastAsiaTheme="minorEastAsia"/>
        </w:rPr>
        <w:t xml:space="preserve"> is higher than 0.5</w:t>
      </w:r>
      <w:r w:rsidR="000A4AD5">
        <w:rPr>
          <w:rFonts w:eastAsiaTheme="minorEastAsia"/>
        </w:rPr>
        <w:t>,</w:t>
      </w:r>
      <w:r w:rsidR="001B4F6B">
        <w:rPr>
          <w:rFonts w:eastAsiaTheme="minorEastAsia"/>
        </w:rPr>
        <w:t xml:space="preserve"> </w:t>
      </w:r>
      <w:r w:rsidR="00B14262">
        <w:rPr>
          <w:rFonts w:eastAsiaTheme="minorEastAsia"/>
        </w:rPr>
        <w:t xml:space="preserve">there is heavier lasso penalty, and lastly, when </w:t>
      </w:r>
      <m:oMath>
        <m:r>
          <w:rPr>
            <w:rFonts w:ascii="Cambria Math" w:hAnsi="Cambria Math"/>
          </w:rPr>
          <m:t>α</m:t>
        </m:r>
      </m:oMath>
      <w:r w:rsidR="00B14262">
        <w:rPr>
          <w:rFonts w:eastAsiaTheme="minorEastAsia"/>
        </w:rPr>
        <w:t xml:space="preserve"> equals 1 only lasso penalisation takes place.</w:t>
      </w:r>
    </w:p>
    <w:p w14:paraId="572F329C" w14:textId="2A5690FC" w:rsidR="00761B03" w:rsidRDefault="00761B03" w:rsidP="001E5D3A">
      <w:pPr>
        <w:spacing w:after="0" w:line="360" w:lineRule="auto"/>
        <w:ind w:firstLine="397"/>
        <w:jc w:val="both"/>
        <w:rPr>
          <w:rFonts w:eastAsiaTheme="minorEastAsia"/>
        </w:rPr>
      </w:pPr>
      <w:r>
        <w:rPr>
          <w:rFonts w:eastAsiaTheme="minorEastAsia"/>
        </w:rPr>
        <w:t xml:space="preserve">In </w:t>
      </w:r>
      <w:r w:rsidR="00C85457">
        <w:rPr>
          <w:rFonts w:eastAsiaTheme="minorEastAsia"/>
        </w:rPr>
        <w:t>figure 8</w:t>
      </w:r>
      <w:r w:rsidR="000A4AD5">
        <w:rPr>
          <w:rFonts w:eastAsiaTheme="minorEastAsia"/>
        </w:rPr>
        <w:t>,</w:t>
      </w:r>
      <w:r>
        <w:rPr>
          <w:rFonts w:eastAsiaTheme="minorEastAsia"/>
        </w:rPr>
        <w:t xml:space="preserve"> we can observe that the contour </w:t>
      </w:r>
      <w:r w:rsidR="007A5428">
        <w:rPr>
          <w:rFonts w:eastAsiaTheme="minorEastAsia"/>
        </w:rPr>
        <w:t xml:space="preserve">curves for the restriction </w:t>
      </w:r>
      <w:r w:rsidR="004B2DF6">
        <w:rPr>
          <w:rFonts w:eastAsiaTheme="minorEastAsia"/>
        </w:rPr>
        <w:t>are not</w:t>
      </w:r>
      <w:r w:rsidR="007A5428">
        <w:rPr>
          <w:rFonts w:eastAsiaTheme="minorEastAsia"/>
        </w:rPr>
        <w:t xml:space="preserve"> diamond-shaped nor </w:t>
      </w:r>
      <w:r w:rsidR="00CB6038">
        <w:rPr>
          <w:rFonts w:eastAsiaTheme="minorEastAsia"/>
        </w:rPr>
        <w:t xml:space="preserve">circular-shaped, instead, </w:t>
      </w:r>
      <w:r w:rsidR="00ED2561">
        <w:rPr>
          <w:rFonts w:eastAsiaTheme="minorEastAsia"/>
        </w:rPr>
        <w:t xml:space="preserve">it </w:t>
      </w:r>
      <w:r w:rsidR="00CB6038">
        <w:rPr>
          <w:rFonts w:eastAsiaTheme="minorEastAsia"/>
        </w:rPr>
        <w:t xml:space="preserve">is a combination of both. The restriction has </w:t>
      </w:r>
      <w:r w:rsidR="00D738CB">
        <w:rPr>
          <w:rFonts w:eastAsiaTheme="minorEastAsia"/>
        </w:rPr>
        <w:t>smooth sides and sharped edges, allowing to remove estimates as in lasso, but depending o</w:t>
      </w:r>
      <w:r w:rsidR="006436EA">
        <w:rPr>
          <w:rFonts w:eastAsiaTheme="minorEastAsia"/>
        </w:rPr>
        <w:t>n</w:t>
      </w:r>
      <w:r w:rsidR="00D738CB">
        <w:rPr>
          <w:rFonts w:eastAsiaTheme="minorEastAsia"/>
        </w:rPr>
        <w:t xml:space="preserve"> the tuning parameter</w:t>
      </w:r>
      <w:r w:rsidR="006436EA">
        <w:rPr>
          <w:rFonts w:eastAsiaTheme="minorEastAsia"/>
        </w:rPr>
        <w:t>,</w:t>
      </w:r>
      <w:r w:rsidR="00D738CB">
        <w:rPr>
          <w:rFonts w:eastAsiaTheme="minorEastAsia"/>
        </w:rPr>
        <w:t xml:space="preserve"> it could only add bias to the estimates.</w:t>
      </w:r>
    </w:p>
    <w:p w14:paraId="31C6396C" w14:textId="494BF9E4" w:rsidR="00761B03" w:rsidRDefault="00761B03" w:rsidP="00761B03">
      <w:pPr>
        <w:spacing w:after="0" w:line="360" w:lineRule="auto"/>
        <w:ind w:firstLine="397"/>
        <w:jc w:val="center"/>
      </w:pPr>
      <w:r>
        <w:rPr>
          <w:noProof/>
        </w:rPr>
        <w:drawing>
          <wp:inline distT="0" distB="0" distL="0" distR="0" wp14:anchorId="02BE7D0B" wp14:editId="340CB563">
            <wp:extent cx="2961708" cy="27550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2986004" cy="2777676"/>
                    </a:xfrm>
                    <a:prstGeom prst="rect">
                      <a:avLst/>
                    </a:prstGeom>
                  </pic:spPr>
                </pic:pic>
              </a:graphicData>
            </a:graphic>
          </wp:inline>
        </w:drawing>
      </w:r>
    </w:p>
    <w:p w14:paraId="45E00CC0" w14:textId="7DB58658" w:rsidR="00057F77" w:rsidRDefault="00057F77" w:rsidP="00933AF3">
      <w:pPr>
        <w:pStyle w:val="Caption"/>
      </w:pPr>
      <w:bookmarkStart w:id="33" w:name="_Toc106060104"/>
      <w:r>
        <w:t xml:space="preserve">Figure </w:t>
      </w:r>
      <w:r>
        <w:fldChar w:fldCharType="begin"/>
      </w:r>
      <w:r>
        <w:instrText xml:space="preserve"> SEQ Figure \* ARABIC </w:instrText>
      </w:r>
      <w:r>
        <w:fldChar w:fldCharType="separate"/>
      </w:r>
      <w:r w:rsidR="00620F58">
        <w:rPr>
          <w:noProof/>
        </w:rPr>
        <w:t>8</w:t>
      </w:r>
      <w:r>
        <w:fldChar w:fldCharType="end"/>
      </w:r>
      <w:r>
        <w:t>. Elastic net contour curves with restriction</w:t>
      </w:r>
      <w:bookmarkEnd w:id="33"/>
    </w:p>
    <w:p w14:paraId="3F560C99" w14:textId="312AA307" w:rsidR="00057F77" w:rsidRDefault="00057F77" w:rsidP="00057F77">
      <w:pPr>
        <w:spacing w:after="0" w:line="240" w:lineRule="auto"/>
        <w:ind w:firstLine="397"/>
      </w:pPr>
      <w:r>
        <w:t xml:space="preserve">Source: </w:t>
      </w:r>
      <w:sdt>
        <w:sdtPr>
          <w:rPr>
            <w:color w:val="000000"/>
          </w:rPr>
          <w:tag w:val="MENDELEY_CITATION_v3_eyJjaXRhdGlvbklEIjoiTUVOREVMRVlfQ0lUQVRJT05fNjljMGYxNGQtZjQ4ZS00MTkxLWJkYzAtMWE1YjgwYzVmMWN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895123505"/>
          <w:placeholder>
            <w:docPart w:val="94F406DEFCDA472AAA5EF4C657ECA29A"/>
          </w:placeholder>
        </w:sdtPr>
        <w:sdtEndPr/>
        <w:sdtContent>
          <w:r w:rsidR="00317305" w:rsidRPr="00317305">
            <w:rPr>
              <w:color w:val="000000"/>
            </w:rPr>
            <w:t>Kaszyński et al. (2021)</w:t>
          </w:r>
        </w:sdtContent>
      </w:sdt>
    </w:p>
    <w:p w14:paraId="029D3DA8" w14:textId="77777777" w:rsidR="00057F77" w:rsidRDefault="00057F77" w:rsidP="00761B03">
      <w:pPr>
        <w:spacing w:after="0" w:line="360" w:lineRule="auto"/>
        <w:ind w:firstLine="397"/>
        <w:jc w:val="center"/>
      </w:pPr>
    </w:p>
    <w:p w14:paraId="2AFA091E" w14:textId="44B84E81" w:rsidR="00463046" w:rsidRDefault="00F25189" w:rsidP="001E5D3A">
      <w:pPr>
        <w:spacing w:after="0" w:line="360" w:lineRule="auto"/>
        <w:ind w:firstLine="397"/>
        <w:jc w:val="both"/>
      </w:pPr>
      <w:r>
        <w:lastRenderedPageBreak/>
        <w:t xml:space="preserve">The elastic net </w:t>
      </w:r>
      <w:r w:rsidR="005812DE">
        <w:t xml:space="preserve">has an embedded grouping effect that allows correlated features to be discarded </w:t>
      </w:r>
      <w:r w:rsidR="00BC58A4">
        <w:t>or included in the model</w:t>
      </w:r>
      <w:r w:rsidR="00FE1553">
        <w:t xml:space="preserve">. Also, </w:t>
      </w:r>
      <w:sdt>
        <w:sdtPr>
          <w:tag w:val="MENDELEY_CITATION_v3_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OKJqyBuIGNhc2UuIEFuIGFsZ29yaXRobSBjYWxsZWQgTEFSUy1FTiBpcyBwcm9wb3NlZCBmb3IgY29tcHV0aW5nIGVsYXN0aWMgbmV0IHJlZ3VsYXJpemF0aW9uIHBhdGhzIGVmZmljaWVudGx5LCBtdWNoIGxpa2UgYWxnb3JpdGhtIExBUlMgZG9lcyBmb3IgdGhlIGxhc3NvLiDCqSAyMDA1IFJveWFsIFN0YXRpc3RpY2FsIFNvY2lldHkuIiwiaXNzdWUiOiIyIiwidm9sdW1lIjoiNjciLCJleHBhbmRlZEpvdXJuYWxUaXRsZSI6IkpvdXJuYWwgb2YgdGhlIFJveWFsIFN0YXRpc3RpY2FsIFNvY2lldHk6IFNlcmllcyBCIChTdGF0aXN0aWNhbCBNZXRob2RvbG9neSkiLCJjb250YWluZXItdGl0bGUtc2hvcnQiOiIifSwiaXNUZW1wb3JhcnkiOmZhbHNlfV19"/>
          <w:id w:val="680317669"/>
          <w:placeholder>
            <w:docPart w:val="2467FCFE4E0C4289BDEBEA1B6DE54C3E"/>
          </w:placeholder>
        </w:sdtPr>
        <w:sdtEndPr/>
        <w:sdtContent>
          <w:r w:rsidR="00317305">
            <w:rPr>
              <w:rFonts w:eastAsia="Times New Roman"/>
            </w:rPr>
            <w:t>(Zou &amp; Hastie, 2005)</w:t>
          </w:r>
        </w:sdtContent>
      </w:sdt>
      <w:r w:rsidR="00FE1553">
        <w:t xml:space="preserve"> proved that </w:t>
      </w:r>
      <w:r w:rsidR="005C25F7">
        <w:t xml:space="preserve">contrary to lasso, the elastic net </w:t>
      </w:r>
      <w:r w:rsidR="00FE1553">
        <w:t xml:space="preserve">method is useful when the number of </w:t>
      </w:r>
      <w:r w:rsidR="00B87320">
        <w:t>variables is larger than the number of rows</w:t>
      </w:r>
      <w:r w:rsidR="00580141">
        <w:t xml:space="preserve">, this situation can be sometimes </w:t>
      </w:r>
      <w:r w:rsidR="00E44B8D">
        <w:t xml:space="preserve">frequent in credit scoring, </w:t>
      </w:r>
      <w:r w:rsidR="005C25F7">
        <w:t>especially</w:t>
      </w:r>
      <w:r w:rsidR="00E44B8D">
        <w:t xml:space="preserve"> with behavioural data</w:t>
      </w:r>
      <w:r w:rsidR="005C25F7">
        <w:t xml:space="preserve"> </w:t>
      </w:r>
      <w:sdt>
        <w:sdtPr>
          <w:rPr>
            <w:color w:val="000000"/>
          </w:rPr>
          <w:tag w:val="MENDELEY_CITATION_v3_eyJjaXRhdGlvbklEIjoiTUVOREVMRVlfQ0lUQVRJT05fZDZmMzEwYjYtMzE2My00NDMxLTlmZDYtYmQ2ZDY2NGM5NjVl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212168981"/>
          <w:placeholder>
            <w:docPart w:val="2467FCFE4E0C4289BDEBEA1B6DE54C3E"/>
          </w:placeholder>
        </w:sdtPr>
        <w:sdtEndPr/>
        <w:sdtContent>
          <w:r w:rsidR="00317305" w:rsidRPr="00317305">
            <w:rPr>
              <w:color w:val="000000"/>
            </w:rPr>
            <w:t>(Kaszyński et al., 2021)</w:t>
          </w:r>
        </w:sdtContent>
      </w:sdt>
      <w:r w:rsidR="006D74CE">
        <w:t xml:space="preserve">. </w:t>
      </w:r>
    </w:p>
    <w:p w14:paraId="135AA7D8" w14:textId="47A09686" w:rsidR="00474568" w:rsidRPr="006C371E" w:rsidRDefault="004610E3" w:rsidP="00877C75">
      <w:pPr>
        <w:spacing w:after="0" w:line="360" w:lineRule="auto"/>
        <w:ind w:firstLine="397"/>
        <w:jc w:val="both"/>
      </w:pPr>
      <w:r>
        <w:t xml:space="preserve">It is important to note that </w:t>
      </w:r>
      <w:sdt>
        <w:sdtPr>
          <w:rPr>
            <w:color w:val="000000"/>
          </w:rPr>
          <w:tag w:val="MENDELEY_CITATION_v3_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"/>
          <w:id w:val="-2060934987"/>
          <w:placeholder>
            <w:docPart w:val="2467FCFE4E0C4289BDEBEA1B6DE54C3E"/>
          </w:placeholder>
        </w:sdtPr>
        <w:sdtEndPr/>
        <w:sdtContent>
          <w:r w:rsidR="00317305" w:rsidRPr="00317305">
            <w:rPr>
              <w:color w:val="000000"/>
            </w:rPr>
            <w:t>(Zhou et al., 2014)</w:t>
          </w:r>
        </w:sdtContent>
      </w:sdt>
      <w:r w:rsidR="007C074F">
        <w:rPr>
          <w:color w:val="000000"/>
        </w:rPr>
        <w:t xml:space="preserve"> demonstrated that the elastic net c</w:t>
      </w:r>
      <w:r w:rsidR="006436EA">
        <w:rPr>
          <w:color w:val="000000"/>
        </w:rPr>
        <w:t>ould</w:t>
      </w:r>
      <w:r w:rsidR="007C074F">
        <w:rPr>
          <w:color w:val="000000"/>
        </w:rPr>
        <w:t xml:space="preserve"> be reduced to a support vector machine</w:t>
      </w:r>
      <w:r w:rsidR="007707ED">
        <w:rPr>
          <w:color w:val="000000"/>
        </w:rPr>
        <w:t xml:space="preserve"> (SVM)</w:t>
      </w:r>
      <w:r w:rsidR="007C074F">
        <w:rPr>
          <w:color w:val="000000"/>
        </w:rPr>
        <w:t xml:space="preserve"> </w:t>
      </w:r>
      <w:r w:rsidR="001F5CFB">
        <w:rPr>
          <w:color w:val="000000"/>
        </w:rPr>
        <w:t xml:space="preserve">which can be </w:t>
      </w:r>
      <w:r w:rsidR="00EB01F3">
        <w:rPr>
          <w:color w:val="000000"/>
        </w:rPr>
        <w:t>parallelis</w:t>
      </w:r>
      <w:r w:rsidR="001F5CFB">
        <w:rPr>
          <w:color w:val="000000"/>
        </w:rPr>
        <w:t>ed</w:t>
      </w:r>
      <w:r w:rsidR="00EB01F3">
        <w:rPr>
          <w:color w:val="000000"/>
        </w:rPr>
        <w:t xml:space="preserve"> </w:t>
      </w:r>
      <w:r w:rsidR="001F5CFB">
        <w:rPr>
          <w:color w:val="000000"/>
        </w:rPr>
        <w:t xml:space="preserve">in </w:t>
      </w:r>
      <w:r w:rsidR="00841D50">
        <w:rPr>
          <w:color w:val="000000"/>
        </w:rPr>
        <w:t xml:space="preserve">a </w:t>
      </w:r>
      <w:r w:rsidR="00841D50" w:rsidRPr="006C371E">
        <w:t>Graphics Processing Unit (GPU)</w:t>
      </w:r>
      <w:r w:rsidR="001F5CFB">
        <w:t xml:space="preserve"> for </w:t>
      </w:r>
      <w:r w:rsidR="007707ED">
        <w:t>faster SVM solvers</w:t>
      </w:r>
      <w:r w:rsidR="00877C75">
        <w:t xml:space="preserve">. </w:t>
      </w:r>
    </w:p>
    <w:p w14:paraId="66E9DAEA" w14:textId="77777777" w:rsidR="00474568" w:rsidRPr="006C371E" w:rsidRDefault="00474568" w:rsidP="00474568">
      <w:pPr>
        <w:pStyle w:val="EndNoteBibliographyTitle"/>
        <w:spacing w:after="160"/>
        <w:jc w:val="both"/>
        <w:rPr>
          <w:rFonts w:ascii="Times New Roman" w:hAnsi="Times New Roman" w:cs="Times New Roman"/>
          <w:noProof w:val="0"/>
          <w:lang w:val="en-GB"/>
        </w:rPr>
      </w:pPr>
    </w:p>
    <w:p w14:paraId="3ED0A709" w14:textId="5E7D151C" w:rsidR="00A177A4" w:rsidRDefault="00A177A4" w:rsidP="0003305A">
      <w:pPr>
        <w:pStyle w:val="Heading2"/>
        <w:spacing w:line="360" w:lineRule="auto"/>
        <w:jc w:val="both"/>
        <w:rPr>
          <w:rFonts w:ascii="Times New Roman" w:hAnsi="Times New Roman" w:cs="Times New Roman"/>
          <w:b/>
          <w:bCs/>
          <w:color w:val="000000" w:themeColor="text1"/>
        </w:rPr>
      </w:pPr>
      <w:bookmarkStart w:id="34" w:name="_Toc106060834"/>
      <w:r w:rsidRPr="001E67CB">
        <w:rPr>
          <w:rFonts w:ascii="Times New Roman" w:hAnsi="Times New Roman" w:cs="Times New Roman"/>
          <w:b/>
          <w:bCs/>
          <w:color w:val="000000" w:themeColor="text1"/>
        </w:rPr>
        <w:t xml:space="preserve">2.2 </w:t>
      </w:r>
      <w:r w:rsidR="006B686D" w:rsidRPr="001E67CB">
        <w:rPr>
          <w:rFonts w:ascii="Times New Roman" w:hAnsi="Times New Roman" w:cs="Times New Roman"/>
          <w:b/>
          <w:bCs/>
          <w:color w:val="000000" w:themeColor="text1"/>
        </w:rPr>
        <w:t>N</w:t>
      </w:r>
      <w:r w:rsidRPr="001E67CB">
        <w:rPr>
          <w:rFonts w:ascii="Times New Roman" w:hAnsi="Times New Roman" w:cs="Times New Roman"/>
          <w:b/>
          <w:bCs/>
          <w:color w:val="000000" w:themeColor="text1"/>
        </w:rPr>
        <w:t>on-Parametric models used in credit scoring</w:t>
      </w:r>
      <w:bookmarkEnd w:id="34"/>
    </w:p>
    <w:p w14:paraId="4C3C191A" w14:textId="77777777" w:rsidR="001E67CB" w:rsidRPr="001E67CB" w:rsidRDefault="001E67CB" w:rsidP="001E67CB"/>
    <w:p w14:paraId="536D5E92" w14:textId="01DFB5EB" w:rsidR="00075CD5" w:rsidRPr="002C656D" w:rsidRDefault="0025403A" w:rsidP="006B09E8">
      <w:pPr>
        <w:pStyle w:val="BodyText"/>
        <w:spacing w:line="360" w:lineRule="auto"/>
        <w:ind w:firstLine="397"/>
        <w:jc w:val="both"/>
        <w:rPr>
          <w:rFonts w:ascii="Times New Roman" w:hAnsi="Times New Roman" w:cs="Times New Roman"/>
          <w:lang w:val="en-GB"/>
        </w:rPr>
      </w:pPr>
      <w:r w:rsidRPr="002C656D">
        <w:rPr>
          <w:rFonts w:ascii="Times New Roman" w:hAnsi="Times New Roman" w:cs="Times New Roman"/>
        </w:rPr>
        <w:t xml:space="preserve">Prediction techniques are typically referred to as supervised learning in the machine learning scenario. They seek to identify the link between input characteristics (independent variables) and a target attribute (dependent variable). The relationship is expressed in a structure known as a Model. Models often describe and explain phenomena hidden in datasets and may be used to predict the target attribute’s value when the input attributes’ values are known. Supervised models may be categorised into (a) regression models and (b) classification models or classifiers. Regression models convert the input space into a domain with actual values. A regressor, for example, may forecast demand for a particular product based on its attributes. </w:t>
      </w:r>
      <w:r w:rsidRPr="00695FAF">
        <w:rPr>
          <w:rFonts w:ascii="Times New Roman" w:hAnsi="Times New Roman" w:cs="Times New Roman"/>
        </w:rPr>
        <w:t xml:space="preserve">Classifiers divide the input space into predefined categories. For example, classifiers may be used to categorise mortgage customers as good (full mortgage repayment on time) or bad (delayed payback) </w:t>
      </w:r>
      <w:sdt>
        <w:sdtPr>
          <w:rPr>
            <w:rFonts w:ascii="Times New Roman" w:hAnsi="Times New Roman" w:cs="Times New Roman"/>
          </w:rPr>
          <w:tag w:val="MENDELEY_CITATION_v3_eyJjaXRhdGlvbklEIjoiTUVOREVMRVlfQ0lUQVRJT05fNDM2ZWZkODgtNTdmZC00NDk1LWE4ZjEtYjQwZTNiODAxNGJl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
          <w:id w:val="1508251418"/>
          <w:placeholder>
            <w:docPart w:val="DefaultPlaceholder_-1854013440"/>
          </w:placeholder>
        </w:sdtPr>
        <w:sdtEndPr/>
        <w:sdtContent>
          <w:r w:rsidR="00317305" w:rsidRPr="00695FAF">
            <w:rPr>
              <w:rFonts w:ascii="Times New Roman" w:eastAsia="Times New Roman" w:hAnsi="Times New Roman" w:cs="Times New Roman"/>
            </w:rPr>
            <w:t>(Rokach &amp; Maimon, 2015)</w:t>
          </w:r>
        </w:sdtContent>
      </w:sdt>
      <w:r w:rsidR="002C656D" w:rsidRPr="00695FAF">
        <w:rPr>
          <w:rFonts w:ascii="Times New Roman" w:hAnsi="Times New Roman" w:cs="Times New Roman"/>
        </w:rPr>
        <w:t xml:space="preserve">. </w:t>
      </w:r>
      <w:r w:rsidRPr="00695FAF">
        <w:rPr>
          <w:rFonts w:ascii="Times New Roman" w:hAnsi="Times New Roman" w:cs="Times New Roman"/>
        </w:rPr>
        <w:t xml:space="preserve">In this section we will covering </w:t>
      </w:r>
      <w:r w:rsidRPr="00695FAF">
        <w:rPr>
          <w:rFonts w:ascii="Times New Roman" w:hAnsi="Times New Roman" w:cs="Times New Roman"/>
          <w:lang w:val="en-GB"/>
        </w:rPr>
        <w:t>n</w:t>
      </w:r>
      <w:r w:rsidR="00474568" w:rsidRPr="00695FAF">
        <w:rPr>
          <w:rFonts w:ascii="Times New Roman" w:hAnsi="Times New Roman" w:cs="Times New Roman"/>
          <w:lang w:val="en-GB"/>
        </w:rPr>
        <w:t xml:space="preserve">on-parametric models </w:t>
      </w:r>
      <w:r w:rsidRPr="00695FAF">
        <w:rPr>
          <w:rFonts w:ascii="Times New Roman" w:hAnsi="Times New Roman" w:cs="Times New Roman"/>
          <w:lang w:val="en-GB"/>
        </w:rPr>
        <w:t xml:space="preserve">which </w:t>
      </w:r>
      <w:r w:rsidR="00474568" w:rsidRPr="00695FAF">
        <w:rPr>
          <w:rFonts w:ascii="Times New Roman" w:hAnsi="Times New Roman" w:cs="Times New Roman"/>
          <w:lang w:val="en-GB"/>
        </w:rPr>
        <w:t xml:space="preserve">require </w:t>
      </w:r>
      <w:r w:rsidR="0003305A" w:rsidRPr="00695FAF">
        <w:rPr>
          <w:rFonts w:ascii="Times New Roman" w:hAnsi="Times New Roman" w:cs="Times New Roman"/>
          <w:lang w:val="en-GB"/>
        </w:rPr>
        <w:t xml:space="preserve">a </w:t>
      </w:r>
      <w:r w:rsidR="00474568" w:rsidRPr="00695FAF">
        <w:rPr>
          <w:rFonts w:ascii="Times New Roman" w:hAnsi="Times New Roman" w:cs="Times New Roman"/>
          <w:lang w:val="en-GB"/>
        </w:rPr>
        <w:t xml:space="preserve">few or no assumptions concerning the relationship between </w:t>
      </w:r>
      <w:r w:rsidR="006436EA" w:rsidRPr="00695FAF">
        <w:rPr>
          <w:rFonts w:ascii="Times New Roman" w:hAnsi="Times New Roman" w:cs="Times New Roman"/>
          <w:lang w:val="en-GB"/>
        </w:rPr>
        <w:t xml:space="preserve">a </w:t>
      </w:r>
      <w:r w:rsidR="00474568" w:rsidRPr="00695FAF">
        <w:rPr>
          <w:rFonts w:ascii="Times New Roman" w:hAnsi="Times New Roman" w:cs="Times New Roman"/>
          <w:lang w:val="en-GB"/>
        </w:rPr>
        <w:t>dependent variable and explanatory variables</w:t>
      </w:r>
      <w:r w:rsidR="003B2114" w:rsidRPr="00695FAF">
        <w:rPr>
          <w:rFonts w:ascii="Times New Roman" w:hAnsi="Times New Roman" w:cs="Times New Roman"/>
          <w:lang w:val="en-GB"/>
        </w:rPr>
        <w:t>, and the</w:t>
      </w:r>
      <w:r w:rsidR="003B2114" w:rsidRPr="002C656D">
        <w:rPr>
          <w:rFonts w:ascii="Times New Roman" w:hAnsi="Times New Roman" w:cs="Times New Roman"/>
          <w:lang w:val="en-GB"/>
        </w:rPr>
        <w:t xml:space="preserve"> </w:t>
      </w:r>
      <w:r w:rsidR="00474568" w:rsidRPr="002C656D">
        <w:rPr>
          <w:rFonts w:ascii="Times New Roman" w:hAnsi="Times New Roman" w:cs="Times New Roman"/>
          <w:lang w:val="en-GB"/>
        </w:rPr>
        <w:t>distribution of the variables or the errors</w:t>
      </w:r>
      <w:r w:rsidR="003B2114" w:rsidRPr="002C656D">
        <w:rPr>
          <w:rFonts w:ascii="Times New Roman" w:hAnsi="Times New Roman" w:cs="Times New Roman"/>
          <w:lang w:val="en-GB"/>
        </w:rPr>
        <w:t>. Among these we can find</w:t>
      </w:r>
      <w:r w:rsidR="00474568" w:rsidRPr="002C656D">
        <w:rPr>
          <w:rFonts w:ascii="Times New Roman" w:hAnsi="Times New Roman" w:cs="Times New Roman"/>
          <w:lang w:val="en-GB"/>
        </w:rPr>
        <w:t xml:space="preserve"> decision trees, random forest, </w:t>
      </w:r>
      <w:r w:rsidR="003536DE" w:rsidRPr="002C656D">
        <w:rPr>
          <w:rFonts w:ascii="Times New Roman" w:hAnsi="Times New Roman" w:cs="Times New Roman"/>
          <w:lang w:val="en-GB"/>
        </w:rPr>
        <w:t xml:space="preserve">and </w:t>
      </w:r>
      <w:r w:rsidR="00474568" w:rsidRPr="002C656D">
        <w:rPr>
          <w:rFonts w:ascii="Times New Roman" w:hAnsi="Times New Roman" w:cs="Times New Roman"/>
          <w:lang w:val="en-GB"/>
        </w:rPr>
        <w:t xml:space="preserve">extreme gradient boosting (XGBoost) discussed below. </w:t>
      </w:r>
    </w:p>
    <w:p w14:paraId="139E6631" w14:textId="77777777" w:rsidR="008B7CA9" w:rsidRPr="006B09E8" w:rsidRDefault="008B7CA9" w:rsidP="006B09E8">
      <w:pPr>
        <w:pStyle w:val="BodyText"/>
        <w:spacing w:line="360" w:lineRule="auto"/>
        <w:ind w:firstLine="397"/>
        <w:jc w:val="both"/>
        <w:rPr>
          <w:rFonts w:ascii="Times New Roman" w:hAnsi="Times New Roman" w:cs="Times New Roman"/>
          <w:lang w:val="en-GB"/>
        </w:rPr>
      </w:pPr>
    </w:p>
    <w:p w14:paraId="18FE679A" w14:textId="77777777" w:rsidR="00326C3A" w:rsidRDefault="00326C3A" w:rsidP="006B09E8">
      <w:pPr>
        <w:pStyle w:val="Heading3"/>
        <w:spacing w:before="0" w:line="360" w:lineRule="auto"/>
        <w:rPr>
          <w:rFonts w:ascii="Times New Roman" w:hAnsi="Times New Roman" w:cs="Times New Roman"/>
          <w:b/>
          <w:bCs/>
          <w:color w:val="000000" w:themeColor="text1"/>
          <w:lang w:val="en-US"/>
        </w:rPr>
      </w:pPr>
      <w:bookmarkStart w:id="35" w:name="_Toc106060835"/>
      <w:r w:rsidRPr="006B09E8">
        <w:rPr>
          <w:rFonts w:ascii="Times New Roman" w:hAnsi="Times New Roman" w:cs="Times New Roman"/>
          <w:b/>
          <w:bCs/>
          <w:color w:val="000000" w:themeColor="text1"/>
          <w:lang w:val="en-US"/>
        </w:rPr>
        <w:t>2.2.1 Decision Trees</w:t>
      </w:r>
      <w:bookmarkEnd w:id="35"/>
      <w:r w:rsidRPr="006B09E8">
        <w:rPr>
          <w:rFonts w:ascii="Times New Roman" w:hAnsi="Times New Roman" w:cs="Times New Roman"/>
          <w:b/>
          <w:bCs/>
          <w:color w:val="000000" w:themeColor="text1"/>
          <w:lang w:val="en-US"/>
        </w:rPr>
        <w:t xml:space="preserve"> </w:t>
      </w:r>
    </w:p>
    <w:p w14:paraId="47F035EE" w14:textId="77777777" w:rsidR="007D1864" w:rsidRDefault="007D1864" w:rsidP="007D1864">
      <w:pPr>
        <w:rPr>
          <w:lang w:val="en-US"/>
        </w:rPr>
      </w:pPr>
    </w:p>
    <w:p w14:paraId="0BF56F15" w14:textId="2B9B4BF5" w:rsidR="007D1864" w:rsidRPr="001E45AA" w:rsidRDefault="00334255" w:rsidP="001E45AA">
      <w:pPr>
        <w:spacing w:after="0" w:line="360" w:lineRule="auto"/>
        <w:ind w:firstLine="397"/>
        <w:jc w:val="both"/>
      </w:pPr>
      <w:r w:rsidRPr="001E45AA">
        <w:t>A decision tree is a hierarchical model for supervised learning in which a series of recursive splits determine the local area through decision nodes with a test function. A decision tree is likewise a nonparametric model because no parametric form for the class density is assumed</w:t>
      </w:r>
      <w:r w:rsidR="007E7205">
        <w:t xml:space="preserve"> </w:t>
      </w:r>
      <w:sdt>
        <w:sdtPr>
          <w:rPr>
            <w:color w:val="000000"/>
          </w:rPr>
          <w:tag w:val="MENDELEY_CITATION_v3_eyJjaXRhdGlvbklEIjoiTUVOREVMRVlfQ0lUQVRJT05fNDA4Yjg1NjItMWViNy00YjA5LTkwZDktYWMyZDVjM2I4OGQw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
          <w:id w:val="1877341895"/>
          <w:placeholder>
            <w:docPart w:val="DefaultPlaceholder_-1854013440"/>
          </w:placeholder>
        </w:sdtPr>
        <w:sdtEndPr/>
        <w:sdtContent>
          <w:r w:rsidR="00317305" w:rsidRPr="00317305">
            <w:rPr>
              <w:color w:val="000000"/>
            </w:rPr>
            <w:t>(Kantardzic, 2019)</w:t>
          </w:r>
        </w:sdtContent>
      </w:sdt>
      <w:r w:rsidR="007E7205">
        <w:t xml:space="preserve">. </w:t>
      </w:r>
      <w:r w:rsidRPr="001E45AA">
        <w:t xml:space="preserve">When a decision tree is used to do classification tasks, it is referred to as a </w:t>
      </w:r>
      <w:r w:rsidRPr="001E45AA">
        <w:lastRenderedPageBreak/>
        <w:t xml:space="preserve">classification tree. When used for regression tasks, it is referred to as a regression tree </w:t>
      </w:r>
      <w:sdt>
        <w:sdtPr>
          <w:tag w:val="MENDELEY_CITATION_v3_eyJjaXRhdGlvbklEIjoiTUVOREVMRVlfQ0lUQVRJT05fODRlODUzZDUtMDU5Zi00NTQ2LTk0YTQtMjA4MDU3ZjUzMWE1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
          <w:id w:val="-1724519526"/>
          <w:placeholder>
            <w:docPart w:val="DefaultPlaceholder_-1854013440"/>
          </w:placeholder>
        </w:sdtPr>
        <w:sdtEndPr/>
        <w:sdtContent>
          <w:r w:rsidR="00317305">
            <w:rPr>
              <w:rFonts w:eastAsia="Times New Roman"/>
            </w:rPr>
            <w:t>(Rokach &amp; Maimon, 2015)</w:t>
          </w:r>
        </w:sdtContent>
      </w:sdt>
      <w:r w:rsidR="007E7205">
        <w:t xml:space="preserve">. </w:t>
      </w:r>
      <w:r w:rsidRPr="001E45AA">
        <w:t>More specifically, when the dependent variable is continuous, regression trees are employed, and when the dependent variable is categorical, classification trees are used</w:t>
      </w:r>
      <w:r w:rsidR="007E7205">
        <w:t xml:space="preserve"> </w:t>
      </w:r>
      <w:sdt>
        <w:sdtPr>
          <w:rPr>
            <w:color w:val="000000"/>
          </w:rPr>
          <w:tag w:val="MENDELEY_CITATION_v3_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"/>
          <w:id w:val="-847251709"/>
          <w:placeholder>
            <w:docPart w:val="DefaultPlaceholder_-1854013440"/>
          </w:placeholder>
        </w:sdtPr>
        <w:sdtEndPr/>
        <w:sdtContent>
          <w:r w:rsidR="00317305" w:rsidRPr="00317305">
            <w:rPr>
              <w:color w:val="000000"/>
            </w:rPr>
            <w:t>(Sullivan, 2017)</w:t>
          </w:r>
        </w:sdtContent>
      </w:sdt>
      <w:r w:rsidRPr="001E45AA">
        <w:t>.</w:t>
      </w:r>
    </w:p>
    <w:p w14:paraId="1C876A73" w14:textId="7C48BDB4" w:rsidR="001E45AA" w:rsidRDefault="00AA5293" w:rsidP="001E45AA">
      <w:pPr>
        <w:spacing w:after="0" w:line="360" w:lineRule="auto"/>
        <w:ind w:firstLine="397"/>
        <w:jc w:val="both"/>
        <w:rPr>
          <w:lang w:val="en-US"/>
        </w:rPr>
      </w:pPr>
      <w:r w:rsidRPr="001E45AA">
        <w:rPr>
          <w:color w:val="231F20"/>
        </w:rPr>
        <w:t>A decision tree model’s major components are nodes and branches</w:t>
      </w:r>
      <w:r w:rsidR="005B184E" w:rsidRPr="001E45AA">
        <w:rPr>
          <w:color w:val="231F20"/>
        </w:rPr>
        <w:t xml:space="preserve">. </w:t>
      </w:r>
      <w:r w:rsidR="00C73A22" w:rsidRPr="001E45AA">
        <w:rPr>
          <w:color w:val="231F20"/>
        </w:rPr>
        <w:t xml:space="preserve">Thus, </w:t>
      </w:r>
      <w:r w:rsidR="00C73A22" w:rsidRPr="001E45AA">
        <w:t>n</w:t>
      </w:r>
      <w:r w:rsidR="003D327E" w:rsidRPr="001E45AA">
        <w:t>odes are c</w:t>
      </w:r>
      <w:r w:rsidR="00C02F88" w:rsidRPr="001E45AA">
        <w:t xml:space="preserve">lassified </w:t>
      </w:r>
      <w:r w:rsidR="00957C4C" w:rsidRPr="001E45AA">
        <w:t>into three categories</w:t>
      </w:r>
      <w:r w:rsidR="005B184E" w:rsidRPr="001E45AA">
        <w:t xml:space="preserve"> </w:t>
      </w:r>
      <w:sdt>
        <w:sdtPr>
          <w:rPr>
            <w:color w:val="000000"/>
          </w:rPr>
          <w:tag w:val="MENDELEY_CITATION_v3_eyJjaXRhdGlvbklEIjoiTUVOREVMRVlfQ0lUQVRJT05fMjNkZjc1MTgtZDI3NS00N2JiLWFjZWYtZDZiMDUzNmQzNDRkIiwicHJvcGVydGllcyI6eyJub3RlSW5kZXgiOjB9LCJpc0VkaXRlZCI6ZmFsc2UsIm1hbnVhbE92ZXJyaWRlIjp7ImlzTWFudWFsbHlPdmVycmlkZGVuIjp0cnVlLCJjaXRlcHJvY1RleHQiOiIoU29uZyAmIzM4OyBMdSwgMjAxNSkiLCJtYW51YWxPdmVycmlkZVRleHQiOiIoU29uZyAmIEx1LCAyMDE1KS4ifSwiY2l0YXRpb25JdGVtcyI6W3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
          <w:id w:val="-154155053"/>
          <w:placeholder>
            <w:docPart w:val="DefaultPlaceholder_-1854013440"/>
          </w:placeholder>
        </w:sdtPr>
        <w:sdtEndPr/>
        <w:sdtContent>
          <w:r w:rsidR="00317305">
            <w:rPr>
              <w:rFonts w:eastAsia="Times New Roman"/>
            </w:rPr>
            <w:t>(Song &amp; Lu, 2015).</w:t>
          </w:r>
        </w:sdtContent>
      </w:sdt>
    </w:p>
    <w:p w14:paraId="53CD056C" w14:textId="77777777" w:rsidR="00BA4753" w:rsidRPr="00BA4753" w:rsidRDefault="00C7712D" w:rsidP="00BA4753">
      <w:pPr>
        <w:pStyle w:val="ListParagraph"/>
        <w:numPr>
          <w:ilvl w:val="0"/>
          <w:numId w:val="2"/>
        </w:numPr>
        <w:spacing w:after="0" w:line="360" w:lineRule="auto"/>
        <w:jc w:val="both"/>
        <w:rPr>
          <w:lang w:val="en-US"/>
        </w:rPr>
      </w:pPr>
      <w:r w:rsidRPr="001E45AA">
        <w:t>A root node or decision node represents a decision that divides all records into two or more mutually exclusive subsets.</w:t>
      </w:r>
    </w:p>
    <w:p w14:paraId="6C378416" w14:textId="5E4BFA2B" w:rsidR="00BA4753" w:rsidRPr="00BA4753" w:rsidRDefault="00573242" w:rsidP="00BA4753">
      <w:pPr>
        <w:pStyle w:val="ListParagraph"/>
        <w:numPr>
          <w:ilvl w:val="0"/>
          <w:numId w:val="2"/>
        </w:numPr>
        <w:spacing w:after="0" w:line="360" w:lineRule="auto"/>
        <w:jc w:val="both"/>
        <w:rPr>
          <w:lang w:val="en-US"/>
        </w:rPr>
      </w:pPr>
      <w:r w:rsidRPr="001E45AA">
        <w:t>Internal nodes, or chance nodes, represent one of the alternatives available in the tree structure; the node’s top edge is linked to its parent node, while the node’s bottom edge is related to its child nodes or leaf nodes.</w:t>
      </w:r>
    </w:p>
    <w:p w14:paraId="417EB074" w14:textId="70A10486" w:rsidR="00BC7874" w:rsidRPr="00BA4753" w:rsidRDefault="00FD785B" w:rsidP="00BA4753">
      <w:pPr>
        <w:pStyle w:val="ListParagraph"/>
        <w:numPr>
          <w:ilvl w:val="0"/>
          <w:numId w:val="2"/>
        </w:numPr>
        <w:spacing w:after="0" w:line="360" w:lineRule="auto"/>
        <w:jc w:val="both"/>
        <w:rPr>
          <w:lang w:val="en-US"/>
        </w:rPr>
      </w:pPr>
      <w:r w:rsidRPr="001E45AA">
        <w:t>Leaf nodes, or end nodes, describe the outcome of a series of choices or occurrences.</w:t>
      </w:r>
    </w:p>
    <w:p w14:paraId="497FE1C7" w14:textId="023BAE9B" w:rsidR="00C73A22" w:rsidRPr="001E45AA" w:rsidRDefault="00C73A22" w:rsidP="001E45AA">
      <w:pPr>
        <w:spacing w:after="0" w:line="360" w:lineRule="auto"/>
        <w:ind w:firstLine="397"/>
        <w:jc w:val="both"/>
      </w:pPr>
      <w:r w:rsidRPr="001E45AA">
        <w:t>On the other hand, branches are random events or occurrences arising from the root and internal nodes. A decision tree model is built using a branching hierarchy. Each route from the root node to the leaf node represents a categorisation determination rule. These decision tree paths are often known as ‘if-then’ rules; for example, “</w:t>
      </w:r>
      <w:r w:rsidRPr="001E45AA">
        <w:rPr>
          <w:i/>
          <w:iCs/>
        </w:rPr>
        <w:t>If condition one and condition two and condition...and condition p exist, then result q happens</w:t>
      </w:r>
      <w:r w:rsidRPr="001E45AA">
        <w:t xml:space="preserve">” </w:t>
      </w:r>
      <w:sdt>
        <w:sdtPr>
          <w:tag w:val="MENDELEY_CITATION_v3_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lNoYW5naGFpIE1lbnRhbCBIZWFsdGggQ2VudGVyIiwiaXNzdWUiOiIyIiwidm9sdW1lIjoiMjciLCJjb250YWluZXItdGl0bGUtc2hvcnQiOiIifSwiaXNUZW1wb3JhcnkiOmZhbHNlfV19"/>
          <w:id w:val="187100545"/>
          <w:placeholder>
            <w:docPart w:val="DefaultPlaceholder_-1854013440"/>
          </w:placeholder>
        </w:sdtPr>
        <w:sdtEndPr/>
        <w:sdtContent>
          <w:r w:rsidR="00317305">
            <w:rPr>
              <w:rFonts w:eastAsia="Times New Roman"/>
            </w:rPr>
            <w:t>(Song &amp; Lu, 2015)</w:t>
          </w:r>
        </w:sdtContent>
      </w:sdt>
      <w:r w:rsidR="00A84CD0">
        <w:t>.</w:t>
      </w:r>
    </w:p>
    <w:p w14:paraId="4EA6F361" w14:textId="4BAF3E8D" w:rsidR="003A37FE" w:rsidRPr="001E45AA" w:rsidRDefault="008F5DDC" w:rsidP="001E45AA">
      <w:pPr>
        <w:spacing w:after="0" w:line="360" w:lineRule="auto"/>
        <w:ind w:firstLine="397"/>
        <w:jc w:val="both"/>
      </w:pPr>
      <w:r w:rsidRPr="001E45AA">
        <w:rPr>
          <w:color w:val="231F20"/>
        </w:rPr>
        <w:t>The following figure</w:t>
      </w:r>
      <w:r w:rsidR="003A37FE" w:rsidRPr="001E45AA">
        <w:rPr>
          <w:color w:val="231F20"/>
        </w:rPr>
        <w:t xml:space="preserve"> depicts a basic decision tree model with a single binary target variable Y (0 or 1) and two continuous variables ranging from 0 to 1. </w:t>
      </w:r>
      <w:r w:rsidR="003A37FE" w:rsidRPr="001E45AA">
        <w:rPr>
          <w:noProof/>
        </w:rPr>
        <w:t xml:space="preserve">As observed, decision trees may also be represented as segmented space. Being exhaustive and mutually exclusive, each segment corresponds to a leaf node in the sample space. Each record is assigned to a unique segment (leaf node). The goal of decision tree analysis is to find the optimal model for segmenting all data </w:t>
      </w:r>
      <w:r w:rsidR="003A37FE" w:rsidRPr="001E45AA">
        <w:t>(Song &amp; Lu, 2015).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397"/>
      </w:tblGrid>
      <w:tr w:rsidR="00570C9A" w:rsidRPr="001E45AA" w14:paraId="3CBC10A6" w14:textId="77777777" w:rsidTr="00F478C6">
        <w:tc>
          <w:tcPr>
            <w:tcW w:w="4530" w:type="dxa"/>
          </w:tcPr>
          <w:p w14:paraId="4066AC1F" w14:textId="37B46EA2" w:rsidR="00570C9A" w:rsidRPr="001E45AA" w:rsidRDefault="00AD5EDE" w:rsidP="001E45AA">
            <w:pPr>
              <w:spacing w:line="360" w:lineRule="auto"/>
              <w:ind w:firstLine="397"/>
              <w:jc w:val="both"/>
            </w:pPr>
            <w:r w:rsidRPr="001E45AA">
              <w:rPr>
                <w:noProof/>
              </w:rPr>
              <w:drawing>
                <wp:inline distT="0" distB="0" distL="0" distR="0" wp14:anchorId="2005157E" wp14:editId="7E16580A">
                  <wp:extent cx="2578233" cy="2197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8233" cy="2197213"/>
                          </a:xfrm>
                          <a:prstGeom prst="rect">
                            <a:avLst/>
                          </a:prstGeom>
                        </pic:spPr>
                      </pic:pic>
                    </a:graphicData>
                  </a:graphic>
                </wp:inline>
              </w:drawing>
            </w:r>
          </w:p>
        </w:tc>
        <w:tc>
          <w:tcPr>
            <w:tcW w:w="4531" w:type="dxa"/>
          </w:tcPr>
          <w:p w14:paraId="3DE6078A" w14:textId="6D4937A7" w:rsidR="00570C9A" w:rsidRPr="001E45AA" w:rsidRDefault="002D2218" w:rsidP="001E45AA">
            <w:pPr>
              <w:spacing w:line="360" w:lineRule="auto"/>
              <w:ind w:firstLine="397"/>
              <w:jc w:val="both"/>
            </w:pPr>
            <w:r w:rsidRPr="001E45AA">
              <w:rPr>
                <w:noProof/>
              </w:rPr>
              <w:drawing>
                <wp:inline distT="0" distB="0" distL="0" distR="0" wp14:anchorId="2CE8FB0E" wp14:editId="00F410FF">
                  <wp:extent cx="2387723" cy="2197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7723" cy="2197213"/>
                          </a:xfrm>
                          <a:prstGeom prst="rect">
                            <a:avLst/>
                          </a:prstGeom>
                        </pic:spPr>
                      </pic:pic>
                    </a:graphicData>
                  </a:graphic>
                </wp:inline>
              </w:drawing>
            </w:r>
          </w:p>
        </w:tc>
      </w:tr>
    </w:tbl>
    <w:p w14:paraId="352576E8" w14:textId="03939A30" w:rsidR="002D2218" w:rsidRPr="00BA4753" w:rsidRDefault="002D2218" w:rsidP="00933AF3">
      <w:pPr>
        <w:pStyle w:val="Caption"/>
      </w:pPr>
      <w:bookmarkStart w:id="36" w:name="_Toc106060105"/>
      <w:r w:rsidRPr="00BA4753">
        <w:t xml:space="preserve">Figure </w:t>
      </w:r>
      <w:r w:rsidRPr="00BA4753">
        <w:fldChar w:fldCharType="begin"/>
      </w:r>
      <w:r w:rsidRPr="00BA4753">
        <w:instrText xml:space="preserve"> SEQ Figure \* ARABIC </w:instrText>
      </w:r>
      <w:r w:rsidRPr="00BA4753">
        <w:fldChar w:fldCharType="separate"/>
      </w:r>
      <w:r w:rsidR="00620F58">
        <w:rPr>
          <w:noProof/>
        </w:rPr>
        <w:t>9</w:t>
      </w:r>
      <w:r w:rsidRPr="00BA4753">
        <w:fldChar w:fldCharType="end"/>
      </w:r>
      <w:r w:rsidRPr="00BA4753">
        <w:t xml:space="preserve">. </w:t>
      </w:r>
      <w:r w:rsidR="00DF45D0" w:rsidRPr="00BA4753">
        <w:t xml:space="preserve">Components </w:t>
      </w:r>
      <w:r w:rsidR="00A913DA" w:rsidRPr="00BA4753">
        <w:t xml:space="preserve">and sample space view </w:t>
      </w:r>
      <w:r w:rsidR="00DF45D0" w:rsidRPr="00BA4753">
        <w:t xml:space="preserve">of a </w:t>
      </w:r>
      <w:r w:rsidR="00A913DA" w:rsidRPr="00BA4753">
        <w:t>b</w:t>
      </w:r>
      <w:r w:rsidR="00DF45D0" w:rsidRPr="00BA4753">
        <w:t xml:space="preserve">inary </w:t>
      </w:r>
      <w:r w:rsidR="00A913DA" w:rsidRPr="00BA4753">
        <w:t>d</w:t>
      </w:r>
      <w:r w:rsidR="00DF45D0" w:rsidRPr="00BA4753">
        <w:t xml:space="preserve">ecision </w:t>
      </w:r>
      <w:r w:rsidR="00A913DA" w:rsidRPr="00BA4753">
        <w:t>t</w:t>
      </w:r>
      <w:r w:rsidR="00DF45D0" w:rsidRPr="00BA4753">
        <w:t>ree</w:t>
      </w:r>
      <w:bookmarkEnd w:id="36"/>
    </w:p>
    <w:p w14:paraId="10FE805D" w14:textId="7CC58880" w:rsidR="004A238E" w:rsidRPr="00BA4753" w:rsidRDefault="002D2218" w:rsidP="001E45AA">
      <w:pPr>
        <w:spacing w:after="0" w:line="360" w:lineRule="auto"/>
        <w:ind w:firstLine="397"/>
        <w:jc w:val="both"/>
      </w:pPr>
      <w:r w:rsidRPr="00BA4753">
        <w:t xml:space="preserve">Source: </w:t>
      </w:r>
      <w:r w:rsidR="004A238E" w:rsidRPr="00BA4753">
        <w:t xml:space="preserve">Song </w:t>
      </w:r>
      <w:r w:rsidR="00C8420A">
        <w:t xml:space="preserve">&amp; </w:t>
      </w:r>
      <w:r w:rsidR="004A238E" w:rsidRPr="00BA4753">
        <w:t>Lu (2015)</w:t>
      </w:r>
    </w:p>
    <w:p w14:paraId="79FB42C1" w14:textId="77777777" w:rsidR="004A238E" w:rsidRPr="00BA4753" w:rsidRDefault="004A238E" w:rsidP="001E45AA">
      <w:pPr>
        <w:spacing w:after="0" w:line="360" w:lineRule="auto"/>
        <w:ind w:firstLine="397"/>
        <w:jc w:val="both"/>
      </w:pPr>
    </w:p>
    <w:p w14:paraId="4FA07E7F" w14:textId="76080494" w:rsidR="00A733C5" w:rsidRPr="00BA4753" w:rsidRDefault="006941B7" w:rsidP="009D6475">
      <w:pPr>
        <w:spacing w:after="0" w:line="360" w:lineRule="auto"/>
        <w:ind w:firstLine="397"/>
        <w:jc w:val="both"/>
      </w:pPr>
      <w:r w:rsidRPr="00BA4753">
        <w:t>Regarding</w:t>
      </w:r>
      <w:r w:rsidR="003C03B2" w:rsidRPr="00BA4753">
        <w:t xml:space="preserve"> the phases </w:t>
      </w:r>
      <w:r w:rsidR="00266026" w:rsidRPr="00BA4753">
        <w:t xml:space="preserve">in the development of a decision tree </w:t>
      </w:r>
      <w:r w:rsidR="00A733C5" w:rsidRPr="00BA4753">
        <w:t xml:space="preserve">model, </w:t>
      </w:r>
      <w:r w:rsidR="00A733C5" w:rsidRPr="00BA4753">
        <w:rPr>
          <w:color w:val="231F20"/>
        </w:rPr>
        <w:t>the most significant phases are binning, splitting, stopping and pruning</w:t>
      </w:r>
      <w:r w:rsidR="005023B8">
        <w:rPr>
          <w:color w:val="231F20"/>
        </w:rPr>
        <w:t xml:space="preserve"> which are being discussed as follows</w:t>
      </w:r>
      <w:r w:rsidR="006D1596" w:rsidRPr="00BA4753">
        <w:t>:</w:t>
      </w:r>
    </w:p>
    <w:p w14:paraId="54A70288" w14:textId="7B30D1AC" w:rsidR="00BA4753" w:rsidRPr="00BA4753" w:rsidRDefault="00B5650A" w:rsidP="009D6475">
      <w:pPr>
        <w:pStyle w:val="BodyText"/>
        <w:spacing w:line="360" w:lineRule="auto"/>
        <w:ind w:firstLine="397"/>
        <w:jc w:val="both"/>
        <w:rPr>
          <w:rFonts w:ascii="Times New Roman" w:hAnsi="Times New Roman" w:cs="Times New Roman"/>
          <w:b/>
          <w:bCs/>
        </w:rPr>
      </w:pPr>
      <w:bookmarkStart w:id="37" w:name="_Hlk105509883"/>
      <w:r w:rsidRPr="00BC5509">
        <w:rPr>
          <w:rFonts w:ascii="Times New Roman" w:hAnsi="Times New Roman" w:cs="Times New Roman"/>
        </w:rPr>
        <w:t xml:space="preserve">Binning </w:t>
      </w:r>
      <w:r w:rsidRPr="00BA4753">
        <w:rPr>
          <w:rFonts w:ascii="Times New Roman" w:hAnsi="Times New Roman" w:cs="Times New Roman"/>
        </w:rPr>
        <w:t>is a technique of data pre-processing that involves discretising a continuous variable by assigning its values to a series of bins. This strategy helps control the variable by bucketing outliers in the lowest or highest intervals of the range with less extreme values. Using this strategy, outliers become similar to other values in the distribution’s tail. Binning may also help alleviate problems created by the variable’s high degree of skewness. Binning may be unsupervised (bins are constructed purely based on the distribution of the variable) or supervised (bins are produced using external information, e.g. target variable). One of the supervised binning methods is to fit a decision tree to forecast target variables, such as default rates, using just the variable the analyst intends to discretise. The goal is to find a split that minimises the Gini coefficient or entropy (Kaszyński et al., 2020).</w:t>
      </w:r>
      <w:bookmarkEnd w:id="37"/>
    </w:p>
    <w:p w14:paraId="2633C7D6" w14:textId="1D7CA53D" w:rsidR="00BA4753" w:rsidRPr="00BA4753" w:rsidRDefault="00B0661D" w:rsidP="009D6475">
      <w:pPr>
        <w:pStyle w:val="BodyText"/>
        <w:spacing w:line="360" w:lineRule="auto"/>
        <w:ind w:firstLine="397"/>
        <w:jc w:val="both"/>
        <w:rPr>
          <w:rFonts w:ascii="Times New Roman" w:hAnsi="Times New Roman" w:cs="Times New Roman"/>
          <w:b/>
          <w:bCs/>
        </w:rPr>
      </w:pPr>
      <w:r w:rsidRPr="00085429">
        <w:rPr>
          <w:rFonts w:ascii="Times New Roman" w:hAnsi="Times New Roman" w:cs="Times New Roman"/>
        </w:rPr>
        <w:t>Splitting</w:t>
      </w:r>
      <w:r w:rsidRPr="00BA4753">
        <w:rPr>
          <w:rFonts w:ascii="Times New Roman" w:hAnsi="Times New Roman" w:cs="Times New Roman"/>
        </w:rPr>
        <w:t xml:space="preserve"> </w:t>
      </w:r>
      <w:r w:rsidR="00085429">
        <w:rPr>
          <w:rFonts w:ascii="Times New Roman" w:hAnsi="Times New Roman" w:cs="Times New Roman"/>
        </w:rPr>
        <w:t xml:space="preserve">happens to </w:t>
      </w:r>
      <w:r w:rsidRPr="00BA4753">
        <w:rPr>
          <w:rFonts w:ascii="Times New Roman" w:hAnsi="Times New Roman" w:cs="Times New Roman"/>
        </w:rPr>
        <w:t xml:space="preserve">input variables relevant to the target variable </w:t>
      </w:r>
      <w:r w:rsidR="00451870">
        <w:rPr>
          <w:rFonts w:ascii="Times New Roman" w:hAnsi="Times New Roman" w:cs="Times New Roman"/>
        </w:rPr>
        <w:t xml:space="preserve">that </w:t>
      </w:r>
      <w:r w:rsidRPr="00BA4753">
        <w:rPr>
          <w:rFonts w:ascii="Times New Roman" w:hAnsi="Times New Roman" w:cs="Times New Roman"/>
        </w:rPr>
        <w:t xml:space="preserve">are utilised to divide parent nodes into target variables’ purer child nodes (Song &amp; Lu, 2015). Choosing the best test for partitioning the set requires determining which feature to test and which test results are available. Each node in the same tree may have access to a different test set. Furthermore, tests performed at different nodes may be based on the same variable yet provide different sets of results (Kaszyński et al., 2020). The criteria relating to the degree of ‘purity’ of the generated child nodes, which are used to choose amongst several possible input variables, include, among others, entropy, information gain, Gini index, and Twoing criterion </w:t>
      </w:r>
      <w:sdt>
        <w:sdtPr>
          <w:rPr>
            <w:rFonts w:ascii="Times New Roman" w:hAnsi="Times New Roman" w:cs="Times New Roman"/>
            <w:color w:val="000000"/>
          </w:rPr>
          <w:tag w:val="MENDELEY_CITATION_v3_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"/>
          <w:id w:val="-455253584"/>
          <w:placeholder>
            <w:docPart w:val="DefaultPlaceholder_-1854013440"/>
          </w:placeholder>
        </w:sdtPr>
        <w:sdtEndPr/>
        <w:sdtContent>
          <w:r w:rsidR="00317305" w:rsidRPr="00317305">
            <w:rPr>
              <w:rFonts w:ascii="Times New Roman" w:hAnsi="Times New Roman" w:cs="Times New Roman"/>
              <w:color w:val="000000"/>
            </w:rPr>
            <w:t>(Patel et al., 2012)</w:t>
          </w:r>
        </w:sdtContent>
      </w:sdt>
      <w:r w:rsidRPr="00BA4753">
        <w:rPr>
          <w:rFonts w:ascii="Times New Roman" w:hAnsi="Times New Roman" w:cs="Times New Roman"/>
        </w:rPr>
        <w:t>. This splitting process is repeated until certain homogeneity or stopping conditions are reached. The decision tree model will not require all potential input variables in most circumstances. In other cases, different levels of the decision tree may require a single input variable several times (Song &amp; Lu, 2015).</w:t>
      </w:r>
    </w:p>
    <w:p w14:paraId="3B32D522" w14:textId="001DB717" w:rsidR="00BA4753" w:rsidRPr="00BA4753" w:rsidRDefault="003F07A5" w:rsidP="009D6475">
      <w:pPr>
        <w:pStyle w:val="BodyText"/>
        <w:spacing w:line="360" w:lineRule="auto"/>
        <w:ind w:firstLine="397"/>
        <w:jc w:val="both"/>
        <w:rPr>
          <w:rFonts w:ascii="Times New Roman" w:hAnsi="Times New Roman" w:cs="Times New Roman"/>
          <w:b/>
          <w:bCs/>
        </w:rPr>
      </w:pPr>
      <w:r w:rsidRPr="00BA4753">
        <w:rPr>
          <w:rFonts w:ascii="Times New Roman" w:hAnsi="Times New Roman" w:cs="Times New Roman"/>
        </w:rPr>
        <w:t>The stopping criteria indicate if the tree-building process should be stopped.</w:t>
      </w:r>
      <w:r>
        <w:rPr>
          <w:rFonts w:ascii="Times New Roman" w:hAnsi="Times New Roman" w:cs="Times New Roman"/>
        </w:rPr>
        <w:t xml:space="preserve"> It is important to consider c</w:t>
      </w:r>
      <w:r w:rsidR="008762AA" w:rsidRPr="00BA4753">
        <w:rPr>
          <w:rFonts w:ascii="Times New Roman" w:hAnsi="Times New Roman" w:cs="Times New Roman"/>
        </w:rPr>
        <w:t xml:space="preserve">omplexity and resilience </w:t>
      </w:r>
      <w:r>
        <w:rPr>
          <w:rFonts w:ascii="Times New Roman" w:hAnsi="Times New Roman" w:cs="Times New Roman"/>
        </w:rPr>
        <w:t xml:space="preserve">as </w:t>
      </w:r>
      <w:r w:rsidR="008762AA" w:rsidRPr="00BA4753">
        <w:rPr>
          <w:rFonts w:ascii="Times New Roman" w:hAnsi="Times New Roman" w:cs="Times New Roman"/>
        </w:rPr>
        <w:t xml:space="preserve">two opposing model characteristics that must be assessed simultaneously while designing a statistical model. The more intricate a model is when used to forecast future data, the less trustworthy it is. Building a ubiquitous decision tree model that extends far enough to ensure that the data in each leaf node are completely pure is an extreme situation. Each leaf of such a decision tree would contain few records and would be inappropriate for present facts, thus preventing it from forecasting future occurrences and having little generalisability (Song &amp; Lu, 2015). </w:t>
      </w:r>
      <w:r w:rsidR="00D23B88">
        <w:rPr>
          <w:rFonts w:ascii="Times New Roman" w:hAnsi="Times New Roman" w:cs="Times New Roman"/>
        </w:rPr>
        <w:t>The stopping criteria avoids o</w:t>
      </w:r>
      <w:r w:rsidR="008762AA" w:rsidRPr="00BA4753">
        <w:rPr>
          <w:rFonts w:ascii="Times New Roman" w:hAnsi="Times New Roman" w:cs="Times New Roman"/>
        </w:rPr>
        <w:t xml:space="preserve">verfitting </w:t>
      </w:r>
      <w:r w:rsidR="00D23B88">
        <w:rPr>
          <w:rFonts w:ascii="Times New Roman" w:hAnsi="Times New Roman" w:cs="Times New Roman"/>
        </w:rPr>
        <w:t xml:space="preserve">which </w:t>
      </w:r>
      <w:r w:rsidR="008762AA" w:rsidRPr="00BA4753">
        <w:rPr>
          <w:rFonts w:ascii="Times New Roman" w:hAnsi="Times New Roman" w:cs="Times New Roman"/>
        </w:rPr>
        <w:lastRenderedPageBreak/>
        <w:t>occurs when a tree is overexpanded to the training set. Consequently, its quality on the test set is often much worse</w:t>
      </w:r>
      <w:r w:rsidR="00D23B88">
        <w:rPr>
          <w:rFonts w:ascii="Times New Roman" w:hAnsi="Times New Roman" w:cs="Times New Roman"/>
        </w:rPr>
        <w:t xml:space="preserve"> </w:t>
      </w:r>
      <w:r w:rsidR="008762AA" w:rsidRPr="00BA4753">
        <w:rPr>
          <w:rFonts w:ascii="Times New Roman" w:hAnsi="Times New Roman" w:cs="Times New Roman"/>
        </w:rPr>
        <w:t>(Kaszyński et al., 2020).</w:t>
      </w:r>
    </w:p>
    <w:p w14:paraId="00C1F44B" w14:textId="1DDE54EC" w:rsidR="00551DC4" w:rsidRDefault="001E45AA" w:rsidP="00EB4C4E">
      <w:pPr>
        <w:pStyle w:val="BodyText"/>
        <w:spacing w:line="360" w:lineRule="auto"/>
        <w:ind w:firstLine="397"/>
        <w:jc w:val="both"/>
        <w:rPr>
          <w:rFonts w:ascii="Times New Roman" w:hAnsi="Times New Roman" w:cs="Times New Roman"/>
        </w:rPr>
      </w:pPr>
      <w:r w:rsidRPr="00A954A9">
        <w:rPr>
          <w:rFonts w:ascii="Times New Roman" w:hAnsi="Times New Roman" w:cs="Times New Roman"/>
        </w:rPr>
        <w:t>Pruning</w:t>
      </w:r>
      <w:r w:rsidR="00A954A9" w:rsidRPr="00A954A9">
        <w:rPr>
          <w:rFonts w:ascii="Times New Roman" w:hAnsi="Times New Roman" w:cs="Times New Roman"/>
        </w:rPr>
        <w:t xml:space="preserve"> can be understood as a way to reduce variance in the model</w:t>
      </w:r>
      <w:r w:rsidR="00A954A9">
        <w:rPr>
          <w:rFonts w:ascii="Times New Roman" w:hAnsi="Times New Roman" w:cs="Times New Roman"/>
        </w:rPr>
        <w:t xml:space="preserve"> similar to lasso regulatisation, since</w:t>
      </w:r>
      <w:r w:rsidRPr="00BA4753">
        <w:rPr>
          <w:rFonts w:ascii="Times New Roman" w:hAnsi="Times New Roman" w:cs="Times New Roman"/>
        </w:rPr>
        <w:t xml:space="preserve"> </w:t>
      </w:r>
      <w:r w:rsidR="00A954A9">
        <w:rPr>
          <w:rFonts w:ascii="Times New Roman" w:hAnsi="Times New Roman" w:cs="Times New Roman"/>
        </w:rPr>
        <w:t>i</w:t>
      </w:r>
      <w:r w:rsidRPr="00BA4753">
        <w:rPr>
          <w:rFonts w:ascii="Times New Roman" w:hAnsi="Times New Roman" w:cs="Times New Roman"/>
        </w:rPr>
        <w:t xml:space="preserve">n some situations, stopping rules do not work well. An alternative way to build a decision tree model is to develop a large tree first and then prune it to optimal size by removing nodes that provide less additional information </w:t>
      </w:r>
      <w:sdt>
        <w:sdtPr>
          <w:rPr>
            <w:rFonts w:ascii="Times New Roman" w:hAnsi="Times New Roman" w:cs="Times New Roman"/>
            <w:color w:val="000000"/>
          </w:rPr>
          <w:tag w:val="MENDELEY_CITATION_v3_eyJjaXRhdGlvbklEIjoiTUVOREVMRVlfQ0lUQVRJT05fNTYxMDVmMzYtNWRhZC00ZGZmLTg4YTQtMDY5MGU1YzRhODk0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1185054544"/>
          <w:placeholder>
            <w:docPart w:val="DefaultPlaceholder_-1854013440"/>
          </w:placeholder>
        </w:sdtPr>
        <w:sdtEndPr/>
        <w:sdtContent>
          <w:r w:rsidR="00317305" w:rsidRPr="00317305">
            <w:rPr>
              <w:rFonts w:ascii="Times New Roman" w:hAnsi="Times New Roman" w:cs="Times New Roman"/>
              <w:color w:val="000000"/>
            </w:rPr>
            <w:t>(Hastie et al., 2009)</w:t>
          </w:r>
        </w:sdtContent>
      </w:sdt>
      <w:r w:rsidR="002001F7">
        <w:rPr>
          <w:rFonts w:ascii="Times New Roman" w:hAnsi="Times New Roman" w:cs="Times New Roman"/>
          <w:color w:val="000000"/>
        </w:rPr>
        <w:t>.</w:t>
      </w:r>
      <w:r w:rsidRPr="00BA4753">
        <w:rPr>
          <w:rFonts w:ascii="Times New Roman" w:hAnsi="Times New Roman" w:cs="Times New Roman"/>
        </w:rPr>
        <w:t xml:space="preserve"> A conventional approach to choosing the best potential sub-tree from numerous possibilities is considering the fraction of records with the incorrect prediction (i.e., the proportion of inaccuracy in the target’s expected occurrence). A validation dataset or cross-validation are two other ways of finding the best </w:t>
      </w:r>
      <w:r w:rsidR="009D6475">
        <w:rPr>
          <w:rFonts w:ascii="Times New Roman" w:hAnsi="Times New Roman" w:cs="Times New Roman"/>
        </w:rPr>
        <w:t>choice.</w:t>
      </w:r>
      <w:r w:rsidRPr="00BA4753">
        <w:rPr>
          <w:rFonts w:ascii="Times New Roman" w:hAnsi="Times New Roman" w:cs="Times New Roman"/>
        </w:rPr>
        <w:t xml:space="preserve"> Pre-pruning or forward pruning and post-pruning or backward pruning are the two pruning methods. Pre-pruning uses Chi-square tests or multiple-comparison adjustment methods to avoid the formation of insignificant branches. After creating a complete decision tree, post-pruning is used to delete branches to enhance the overall classification accuracy when applied to the validation dataset (Song &amp; Lu, 2015).</w:t>
      </w:r>
    </w:p>
    <w:p w14:paraId="193D6E6B" w14:textId="220CA8D6" w:rsidR="00216F8C" w:rsidRPr="00A705DD" w:rsidRDefault="005023B8" w:rsidP="00247B0C">
      <w:pPr>
        <w:spacing w:after="0" w:line="360" w:lineRule="auto"/>
        <w:ind w:firstLine="397"/>
        <w:jc w:val="both"/>
      </w:pPr>
      <w:r>
        <w:t xml:space="preserve">There are </w:t>
      </w:r>
      <w:r w:rsidR="00F86193">
        <w:t xml:space="preserve">several </w:t>
      </w:r>
      <w:r w:rsidR="005D7EF6" w:rsidRPr="00CB1BEE">
        <w:t xml:space="preserve">statistical algorithms </w:t>
      </w:r>
      <w:r w:rsidR="00F86193">
        <w:t xml:space="preserve">widely used in the industry </w:t>
      </w:r>
      <w:r w:rsidR="005D7EF6" w:rsidRPr="00CB1BEE">
        <w:t>for building decision tree</w:t>
      </w:r>
      <w:r w:rsidR="00F86193">
        <w:t>s</w:t>
      </w:r>
      <w:r w:rsidR="005D7EF6" w:rsidRPr="00CB1BEE">
        <w:t>, including CART</w:t>
      </w:r>
      <w:r w:rsidR="005D7EF6">
        <w:t xml:space="preserve"> </w:t>
      </w:r>
      <w:r w:rsidR="005D7EF6" w:rsidRPr="00CB1BEE">
        <w:t>(Classification and Regression Trees)</w:t>
      </w:r>
      <w:r w:rsidR="005D7EF6">
        <w:t xml:space="preserve"> by </w:t>
      </w:r>
      <w:sdt>
        <w:sdtPr>
          <w:rPr>
            <w:color w:val="000000"/>
          </w:rPr>
          <w:tag w:val="MENDELEY_CITATION_v3_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"/>
          <w:id w:val="-2099083885"/>
          <w:placeholder>
            <w:docPart w:val="DefaultPlaceholder_-1854013440"/>
          </w:placeholder>
        </w:sdtPr>
        <w:sdtEndPr/>
        <w:sdtContent>
          <w:r w:rsidR="00317305" w:rsidRPr="00317305">
            <w:rPr>
              <w:color w:val="000000"/>
            </w:rPr>
            <w:t>Breiman et al., (1984)</w:t>
          </w:r>
        </w:sdtContent>
      </w:sdt>
      <w:r w:rsidR="00A9241A">
        <w:t xml:space="preserve">, </w:t>
      </w:r>
      <w:r w:rsidR="005D7EF6" w:rsidRPr="00CB1BEE">
        <w:t>C4.5</w:t>
      </w:r>
      <w:r w:rsidR="005D7EF6">
        <w:t xml:space="preserve"> </w:t>
      </w:r>
      <w:r w:rsidR="00A9241A">
        <w:t xml:space="preserve">algorithm </w:t>
      </w:r>
      <w:r w:rsidR="005D7EF6">
        <w:t xml:space="preserve">by </w:t>
      </w:r>
      <w:sdt>
        <w:sdtPr>
          <w:rPr>
            <w:color w:val="000000"/>
          </w:rPr>
          <w:tag w:val="MENDELEY_CITATION_v3_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"/>
          <w:id w:val="-1936816490"/>
          <w:placeholder>
            <w:docPart w:val="DefaultPlaceholder_-1854013440"/>
          </w:placeholder>
        </w:sdtPr>
        <w:sdtEndPr/>
        <w:sdtContent>
          <w:r w:rsidR="00317305" w:rsidRPr="00317305">
            <w:rPr>
              <w:color w:val="000000"/>
            </w:rPr>
            <w:t>Quinlan, (1994)</w:t>
          </w:r>
        </w:sdtContent>
      </w:sdt>
      <w:r w:rsidR="005D7EF6">
        <w:t xml:space="preserve">, </w:t>
      </w:r>
      <w:r w:rsidR="005D7EF6" w:rsidRPr="00CB1BEE">
        <w:t>Chi-Squared Automatic Interaction Detection</w:t>
      </w:r>
      <w:r w:rsidR="00A9241A">
        <w:t xml:space="preserve"> (</w:t>
      </w:r>
      <w:r w:rsidR="00A9241A" w:rsidRPr="00CB1BEE">
        <w:t>CHAID</w:t>
      </w:r>
      <w:r w:rsidR="00A9241A">
        <w:t>)</w:t>
      </w:r>
      <w:r w:rsidR="005D7EF6">
        <w:t xml:space="preserve"> by </w:t>
      </w:r>
      <w:sdt>
        <w:sdtPr>
          <w:rPr>
            <w:color w:val="000000"/>
          </w:rPr>
          <w:tag w:val="MENDELEY_CITATION_v3_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"/>
          <w:id w:val="1921212517"/>
          <w:placeholder>
            <w:docPart w:val="DefaultPlaceholder_-1854013440"/>
          </w:placeholder>
        </w:sdtPr>
        <w:sdtEndPr/>
        <w:sdtContent>
          <w:r w:rsidR="00317305" w:rsidRPr="00317305">
            <w:rPr>
              <w:color w:val="000000"/>
            </w:rPr>
            <w:t>Kass, (1980)</w:t>
          </w:r>
        </w:sdtContent>
      </w:sdt>
      <w:r w:rsidR="005D7EF6">
        <w:t xml:space="preserve">, </w:t>
      </w:r>
      <w:r w:rsidR="005D7EF6" w:rsidRPr="00CB1BEE">
        <w:t>and Quick, Unbiased, Efficient, Statistical Tree</w:t>
      </w:r>
      <w:r w:rsidR="00A705DD">
        <w:t xml:space="preserve"> (</w:t>
      </w:r>
      <w:r w:rsidR="00A705DD" w:rsidRPr="00CB1BEE">
        <w:t>QUEST</w:t>
      </w:r>
      <w:r w:rsidR="00A705DD">
        <w:t>)</w:t>
      </w:r>
      <w:r w:rsidR="005D7EF6">
        <w:t xml:space="preserve"> by </w:t>
      </w:r>
      <w:sdt>
        <w:sdtPr>
          <w:rPr>
            <w:color w:val="000000"/>
          </w:rPr>
          <w:tag w:val="MENDELEY_CITATION_v3_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"/>
          <w:id w:val="-637111284"/>
          <w:placeholder>
            <w:docPart w:val="DefaultPlaceholder_-1854013440"/>
          </w:placeholder>
        </w:sdtPr>
        <w:sdtEndPr/>
        <w:sdtContent>
          <w:r w:rsidR="00317305">
            <w:rPr>
              <w:rFonts w:eastAsia="Times New Roman"/>
            </w:rPr>
            <w:t>Loh &amp; Shih, (1997)</w:t>
          </w:r>
        </w:sdtContent>
      </w:sdt>
      <w:r w:rsidR="00A705DD">
        <w:t xml:space="preserve">. </w:t>
      </w:r>
      <w:r w:rsidR="005D7EF6" w:rsidRPr="00A705DD">
        <w:t>Table 1 briefly compares the four most widely used decision tree methods</w:t>
      </w:r>
      <w:r w:rsidR="003E11EC">
        <w:t xml:space="preserve"> </w:t>
      </w:r>
      <w:sdt>
        <w:sdtPr>
          <w:tag w:val="MENDELEY_CITATION_v3_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
          <w:id w:val="-1906212991"/>
          <w:placeholder>
            <w:docPart w:val="DefaultPlaceholder_-1854013440"/>
          </w:placeholder>
        </w:sdtPr>
        <w:sdtEndPr/>
        <w:sdtContent>
          <w:r w:rsidR="00317305">
            <w:rPr>
              <w:rFonts w:eastAsia="Times New Roman"/>
            </w:rPr>
            <w:t>(Bhukya &amp; Ramachandram, 2010; Song &amp; Lu, 2015)</w:t>
          </w:r>
        </w:sdtContent>
      </w:sdt>
      <w:r w:rsidR="003E11EC">
        <w:t xml:space="preserve">. </w:t>
      </w:r>
      <w:r w:rsidR="00DA26AA" w:rsidRPr="00A705DD">
        <w:t xml:space="preserve">The most commonly used decision tree algorithm </w:t>
      </w:r>
      <w:r w:rsidR="003E11EC">
        <w:t xml:space="preserve">in the </w:t>
      </w:r>
      <w:r w:rsidR="00B44973">
        <w:t xml:space="preserve">industry </w:t>
      </w:r>
      <w:r w:rsidR="00DA26AA" w:rsidRPr="00A705DD">
        <w:t>is the CART</w:t>
      </w:r>
      <w:r w:rsidR="002F18EB" w:rsidRPr="00A705DD">
        <w:t xml:space="preserve">. Since the scope of this dissertation is on credit scoring, </w:t>
      </w:r>
      <w:r w:rsidR="00C36E4A" w:rsidRPr="00A705DD">
        <w:t xml:space="preserve">which is a classification problem, </w:t>
      </w:r>
      <w:r w:rsidR="002F18EB" w:rsidRPr="00A705DD">
        <w:t xml:space="preserve">we will focus on explaining </w:t>
      </w:r>
      <w:r w:rsidR="00C36E4A" w:rsidRPr="00A705DD">
        <w:t>classification tree</w:t>
      </w:r>
      <w:r w:rsidR="00763ED0" w:rsidRPr="00A705DD">
        <w:t>s</w:t>
      </w:r>
      <w:r w:rsidR="00C36E4A" w:rsidRPr="00A705DD">
        <w:t>.</w:t>
      </w:r>
    </w:p>
    <w:p w14:paraId="2C880132" w14:textId="2F62BE92" w:rsidR="005D009B" w:rsidRDefault="005D009B" w:rsidP="00405A0E">
      <w:pPr>
        <w:spacing w:after="0" w:line="360" w:lineRule="auto"/>
        <w:ind w:firstLine="397"/>
        <w:jc w:val="both"/>
        <w:rPr>
          <w:rFonts w:eastAsiaTheme="minorEastAsia"/>
        </w:rPr>
      </w:pPr>
      <w:r w:rsidRPr="000A1060">
        <w:rPr>
          <w:rFonts w:eastAsiaTheme="minorEastAsia"/>
        </w:rPr>
        <w:t xml:space="preserve">A classification tree is </w:t>
      </w:r>
      <w:r>
        <w:rPr>
          <w:rFonts w:eastAsiaTheme="minorEastAsia"/>
        </w:rPr>
        <w:t>akin</w:t>
      </w:r>
      <w:r w:rsidRPr="000A1060">
        <w:rPr>
          <w:rFonts w:eastAsiaTheme="minorEastAsia"/>
        </w:rPr>
        <w:t xml:space="preserve"> to a regression tree, </w:t>
      </w:r>
      <w:r>
        <w:rPr>
          <w:rFonts w:eastAsiaTheme="minorEastAsia"/>
        </w:rPr>
        <w:t>with the exception that</w:t>
      </w:r>
      <w:r w:rsidRPr="000A1060">
        <w:rPr>
          <w:rFonts w:eastAsiaTheme="minorEastAsia"/>
        </w:rPr>
        <w:t xml:space="preserve"> it is used to predict qualitative rather than quantitative responses.</w:t>
      </w:r>
      <w:r>
        <w:rPr>
          <w:rFonts w:eastAsiaTheme="minorEastAsia"/>
        </w:rPr>
        <w:t xml:space="preserve"> In the case of </w:t>
      </w:r>
      <w:r w:rsidRPr="000A1060">
        <w:rPr>
          <w:rFonts w:eastAsiaTheme="minorEastAsia"/>
        </w:rPr>
        <w:t xml:space="preserve">a regression tree, the </w:t>
      </w:r>
      <w:r>
        <w:rPr>
          <w:rFonts w:eastAsiaTheme="minorEastAsia"/>
        </w:rPr>
        <w:t>average</w:t>
      </w:r>
      <w:r w:rsidRPr="000A1060">
        <w:rPr>
          <w:rFonts w:eastAsiaTheme="minorEastAsia"/>
        </w:rPr>
        <w:t xml:space="preserve"> response of the training observations associated with the same terminal node </w:t>
      </w:r>
      <w:r>
        <w:rPr>
          <w:rFonts w:eastAsiaTheme="minorEastAsia"/>
        </w:rPr>
        <w:t xml:space="preserve">determines an observation’s </w:t>
      </w:r>
      <w:r w:rsidRPr="000A1060">
        <w:rPr>
          <w:rFonts w:eastAsiaTheme="minorEastAsia"/>
        </w:rPr>
        <w:t>projected response</w:t>
      </w:r>
      <w:r>
        <w:rPr>
          <w:rFonts w:eastAsiaTheme="minorEastAsia"/>
        </w:rPr>
        <w:t xml:space="preserve">. In the case of a </w:t>
      </w:r>
      <w:r w:rsidRPr="000A1060">
        <w:rPr>
          <w:rFonts w:eastAsiaTheme="minorEastAsia"/>
        </w:rPr>
        <w:t>classification tree,</w:t>
      </w:r>
      <w:r>
        <w:rPr>
          <w:rFonts w:eastAsiaTheme="minorEastAsia"/>
        </w:rPr>
        <w:t xml:space="preserve"> however, it is anticipated </w:t>
      </w:r>
      <w:r w:rsidRPr="000A1060">
        <w:rPr>
          <w:rFonts w:eastAsiaTheme="minorEastAsia"/>
        </w:rPr>
        <w:t xml:space="preserve">that each observation belongs to the training class </w:t>
      </w:r>
      <w:r>
        <w:rPr>
          <w:rFonts w:eastAsiaTheme="minorEastAsia"/>
        </w:rPr>
        <w:t>occurring</w:t>
      </w:r>
      <w:r w:rsidRPr="000A1060">
        <w:rPr>
          <w:rFonts w:eastAsiaTheme="minorEastAsia"/>
        </w:rPr>
        <w:t xml:space="preserve"> most often in the area where the observation occurs. In understanding the findings of a classification tree,</w:t>
      </w:r>
      <w:r>
        <w:rPr>
          <w:rFonts w:eastAsiaTheme="minorEastAsia"/>
        </w:rPr>
        <w:t xml:space="preserve"> the interest lies</w:t>
      </w:r>
      <w:r w:rsidRPr="000A1060">
        <w:rPr>
          <w:rFonts w:eastAsiaTheme="minorEastAsia"/>
        </w:rPr>
        <w:t xml:space="preserve"> not only in the class prediction associated with a specific terminal node area but also in the class proportions of the training observations that fall into that region</w:t>
      </w:r>
      <w:r>
        <w:rPr>
          <w:rFonts w:eastAsiaTheme="minorEastAsia"/>
        </w:rPr>
        <w:t xml:space="preserve"> </w:t>
      </w:r>
      <w:sdt>
        <w:sdtPr>
          <w:rPr>
            <w:rFonts w:eastAsiaTheme="minorEastAsia"/>
            <w:color w:val="000000"/>
          </w:rPr>
          <w:tag w:val="MENDELEY_CITATION_v3_eyJjaXRhdGlvbklEIjoiTUVOREVMRVlfQ0lUQVRJT05fZmI5MjIxYWMtYzBjZi00ZWIxLWI3NDYtNjYzNDUzMWFlNGU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
          <w:id w:val="-1661687037"/>
          <w:placeholder>
            <w:docPart w:val="DefaultPlaceholder_-1854013440"/>
          </w:placeholder>
        </w:sdtPr>
        <w:sdtEndPr/>
        <w:sdtContent>
          <w:r w:rsidR="00317305" w:rsidRPr="00317305">
            <w:rPr>
              <w:rFonts w:eastAsiaTheme="minorEastAsia"/>
              <w:color w:val="000000"/>
            </w:rPr>
            <w:t>(James et al., 2021)</w:t>
          </w:r>
        </w:sdtContent>
      </w:sdt>
    </w:p>
    <w:p w14:paraId="78A2B12E" w14:textId="174DDC25" w:rsidR="005D009B" w:rsidRDefault="005D009B" w:rsidP="00405A0E">
      <w:pPr>
        <w:spacing w:after="0" w:line="360" w:lineRule="auto"/>
        <w:ind w:firstLine="397"/>
        <w:jc w:val="both"/>
        <w:rPr>
          <w:rFonts w:eastAsiaTheme="minorEastAsia"/>
        </w:rPr>
      </w:pPr>
      <w:r w:rsidRPr="00F31B39">
        <w:rPr>
          <w:rFonts w:eastAsiaTheme="minorEastAsia"/>
        </w:rPr>
        <w:t xml:space="preserve">If the target is a classiﬁcation outcome </w:t>
      </w:r>
      <w:r>
        <w:rPr>
          <w:rFonts w:eastAsiaTheme="minorEastAsia"/>
        </w:rPr>
        <w:t>assuming</w:t>
      </w:r>
      <w:r w:rsidRPr="00F31B39">
        <w:rPr>
          <w:rFonts w:eastAsiaTheme="minorEastAsia"/>
        </w:rPr>
        <w:t xml:space="preserve"> values </w:t>
      </w:r>
      <w:r w:rsidRPr="00247B0C">
        <w:rPr>
          <w:rFonts w:ascii="Cambria Math" w:eastAsiaTheme="minorEastAsia" w:hAnsi="Cambria Math"/>
        </w:rPr>
        <w:t>1,2,...,M,</w:t>
      </w:r>
      <w:r w:rsidRPr="00F31B39">
        <w:rPr>
          <w:rFonts w:eastAsiaTheme="minorEastAsia"/>
        </w:rPr>
        <w:t xml:space="preserve"> </w:t>
      </w:r>
      <w:r>
        <w:rPr>
          <w:rFonts w:eastAsiaTheme="minorEastAsia"/>
        </w:rPr>
        <w:t>the</w:t>
      </w:r>
      <w:r w:rsidRPr="00F31B39">
        <w:rPr>
          <w:rFonts w:eastAsiaTheme="minorEastAsia"/>
        </w:rPr>
        <w:t xml:space="preserve"> only necessary modifications to the tree method are the criteria for splitting nodes and pruning the tree. In a node </w:t>
      </w:r>
      <w:r w:rsidRPr="00AB1BB7">
        <w:rPr>
          <w:rFonts w:eastAsiaTheme="minorEastAsia"/>
          <w:i/>
          <w:iCs/>
        </w:rPr>
        <w:t>n</w:t>
      </w:r>
      <w:r w:rsidRPr="00F31B39">
        <w:rPr>
          <w:rFonts w:eastAsiaTheme="minorEastAsia"/>
        </w:rPr>
        <w:t xml:space="preserve">, representing a region </w:t>
      </w:r>
      <w:r w:rsidRPr="00AB1BB7">
        <w:rPr>
          <w:rFonts w:eastAsiaTheme="minorEastAsia"/>
          <w:i/>
          <w:iCs/>
        </w:rPr>
        <w:t>R</w:t>
      </w:r>
      <w:r w:rsidRPr="00AB1BB7">
        <w:rPr>
          <w:rFonts w:eastAsiaTheme="minorEastAsia"/>
          <w:i/>
          <w:iCs/>
          <w:vertAlign w:val="subscript"/>
        </w:rPr>
        <w:t>n</w:t>
      </w:r>
      <w:r w:rsidRPr="00F31B39">
        <w:rPr>
          <w:rFonts w:eastAsiaTheme="minorEastAsia"/>
        </w:rPr>
        <w:t xml:space="preserve"> with </w:t>
      </w:r>
      <w:r w:rsidRPr="00AB1BB7">
        <w:rPr>
          <w:rFonts w:eastAsiaTheme="minorEastAsia"/>
          <w:i/>
          <w:iCs/>
        </w:rPr>
        <w:t>K</w:t>
      </w:r>
      <w:r w:rsidRPr="00AB1BB7">
        <w:rPr>
          <w:rFonts w:eastAsiaTheme="minorEastAsia"/>
          <w:i/>
          <w:iCs/>
          <w:vertAlign w:val="subscript"/>
        </w:rPr>
        <w:t>n</w:t>
      </w:r>
      <w:r w:rsidRPr="00F31B39">
        <w:rPr>
          <w:rFonts w:eastAsiaTheme="minorEastAsia"/>
        </w:rPr>
        <w:t xml:space="preserve"> observations, let</w:t>
      </w:r>
      <w:r>
        <w:rPr>
          <w:rFonts w:eastAsiaTheme="minorEastAsia"/>
        </w:rPr>
        <w:t xml:space="preserve"> the </w:t>
      </w:r>
      <w:r w:rsidRPr="00AB1BB7">
        <w:rPr>
          <w:rFonts w:eastAsiaTheme="minorEastAsia"/>
        </w:rPr>
        <w:t xml:space="preserve">proportion of class </w:t>
      </w:r>
      <w:r w:rsidRPr="00AB1BB7">
        <w:rPr>
          <w:rFonts w:eastAsiaTheme="minorEastAsia"/>
          <w:i/>
          <w:iCs/>
        </w:rPr>
        <w:t>m</w:t>
      </w:r>
      <w:r w:rsidRPr="00AB1BB7">
        <w:rPr>
          <w:rFonts w:eastAsiaTheme="minorEastAsia"/>
        </w:rPr>
        <w:t xml:space="preserve"> observations in node </w:t>
      </w:r>
      <w:r w:rsidRPr="00AB1BB7">
        <w:rPr>
          <w:rFonts w:eastAsiaTheme="minorEastAsia"/>
          <w:i/>
          <w:iCs/>
        </w:rPr>
        <w:t>n</w:t>
      </w:r>
      <w:r>
        <w:rPr>
          <w:rFonts w:eastAsiaTheme="minorEastAsia"/>
          <w:i/>
          <w:iCs/>
        </w:rPr>
        <w:t xml:space="preserve"> </w:t>
      </w:r>
      <w:r>
        <w:rPr>
          <w:rFonts w:eastAsiaTheme="minorEastAsia"/>
        </w:rPr>
        <w:t>be: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F6DAE" w:rsidRPr="006C371E" w14:paraId="4A5DB74E" w14:textId="77777777" w:rsidTr="00010E63">
        <w:trPr>
          <w:jc w:val="center"/>
        </w:trPr>
        <w:tc>
          <w:tcPr>
            <w:tcW w:w="8455" w:type="dxa"/>
          </w:tcPr>
          <w:p w14:paraId="359E0F58" w14:textId="0FFC0BE6" w:rsidR="00AF6DAE" w:rsidRPr="00D57A94" w:rsidRDefault="00133798" w:rsidP="00405A0E">
            <w:pPr>
              <w:spacing w:line="360" w:lineRule="auto"/>
              <w:ind w:firstLine="397"/>
              <w:rPr>
                <w:rFonts w:ascii="LMRoman10-Regular-Identity-H" w:hAnsi="LMRoman10-Regular-Identity-H"/>
                <w:sz w:val="22"/>
                <w:szCs w:val="22"/>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den>
                </m:f>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I (y</m:t>
                        </m:r>
                      </m:e>
                      <m:sub>
                        <m:r>
                          <w:rPr>
                            <w:rFonts w:ascii="Cambria Math" w:eastAsiaTheme="minorEastAsia" w:hAnsi="Cambria Math"/>
                          </w:rPr>
                          <m:t>i</m:t>
                        </m:r>
                      </m:sub>
                    </m:sSub>
                  </m:e>
                </m:nary>
                <m:r>
                  <w:rPr>
                    <w:rFonts w:ascii="Cambria Math" w:eastAsiaTheme="minorEastAsia" w:hAnsi="Cambria Math"/>
                  </w:rPr>
                  <m:t>=m)</m:t>
                </m:r>
              </m:oMath>
            </m:oMathPara>
          </w:p>
        </w:tc>
        <w:tc>
          <w:tcPr>
            <w:tcW w:w="616" w:type="dxa"/>
          </w:tcPr>
          <w:p w14:paraId="0BBF70F9" w14:textId="27190DB8" w:rsidR="00AF6DAE" w:rsidRPr="006C371E" w:rsidRDefault="00AF6DAE"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31</w:t>
            </w:r>
            <w:r w:rsidRPr="006C371E">
              <w:rPr>
                <w:i/>
                <w:iCs/>
              </w:rPr>
              <w:fldChar w:fldCharType="end"/>
            </w:r>
            <w:r w:rsidRPr="006C371E">
              <w:t>)</w:t>
            </w:r>
          </w:p>
        </w:tc>
      </w:tr>
    </w:tbl>
    <w:p w14:paraId="282AA0A9" w14:textId="77777777" w:rsidR="00010E63" w:rsidRDefault="00010E63" w:rsidP="00405A0E">
      <w:pPr>
        <w:spacing w:after="0" w:line="360" w:lineRule="auto"/>
        <w:ind w:firstLine="397"/>
        <w:jc w:val="both"/>
        <w:rPr>
          <w:rFonts w:eastAsiaTheme="minorEastAsia"/>
        </w:rPr>
      </w:pPr>
      <w:r>
        <w:rPr>
          <w:rFonts w:eastAsiaTheme="minorEastAsia"/>
        </w:rPr>
        <w:t>T</w:t>
      </w:r>
      <w:r w:rsidRPr="009C1D89">
        <w:rPr>
          <w:rFonts w:eastAsiaTheme="minorEastAsia"/>
        </w:rPr>
        <w:t xml:space="preserve">he observations in node </w:t>
      </w:r>
      <w:r w:rsidRPr="009C1D89">
        <w:rPr>
          <w:rFonts w:eastAsiaTheme="minorEastAsia"/>
          <w:i/>
          <w:iCs/>
        </w:rPr>
        <w:t>n</w:t>
      </w:r>
      <w:r w:rsidRPr="009C1D89">
        <w:rPr>
          <w:rFonts w:eastAsiaTheme="minorEastAsia"/>
        </w:rPr>
        <w:t xml:space="preserve"> </w:t>
      </w:r>
      <w:r>
        <w:rPr>
          <w:rFonts w:eastAsiaTheme="minorEastAsia"/>
        </w:rPr>
        <w:t xml:space="preserve">are classified </w:t>
      </w:r>
      <w:r w:rsidRPr="009C1D89">
        <w:rPr>
          <w:rFonts w:eastAsiaTheme="minorEastAsia"/>
        </w:rPr>
        <w:t xml:space="preserve">to class </w:t>
      </w:r>
      <w:r w:rsidRPr="009C1D89">
        <w:rPr>
          <w:rFonts w:eastAsiaTheme="minorEastAsia"/>
          <w:i/>
          <w:iCs/>
        </w:rPr>
        <w:t>m</w:t>
      </w:r>
      <w:r w:rsidRPr="009C1D89">
        <w:rPr>
          <w:rFonts w:eastAsiaTheme="minorEastAsia"/>
        </w:rPr>
        <w:t>(</w:t>
      </w:r>
      <w:r w:rsidRPr="009C1D89">
        <w:rPr>
          <w:rFonts w:eastAsiaTheme="minorEastAsia"/>
          <w:i/>
          <w:iCs/>
        </w:rPr>
        <w:t>n</w:t>
      </w:r>
      <w:r w:rsidRPr="009C1D89">
        <w:rPr>
          <w:rFonts w:eastAsiaTheme="minorEastAsia"/>
        </w:rPr>
        <w:t xml:space="preserve">) = </w:t>
      </w:r>
      <w:r>
        <w:rPr>
          <w:rFonts w:eastAsiaTheme="minorEastAsia"/>
        </w:rPr>
        <w:t>arg max</w:t>
      </w:r>
      <w:r w:rsidRPr="009C1D89">
        <w:rPr>
          <w:rFonts w:eastAsiaTheme="minorEastAsia"/>
          <w:i/>
          <w:iCs/>
          <w:vertAlign w:val="subscript"/>
        </w:rPr>
        <w:t>m</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w:r w:rsidRPr="009C1D89">
        <w:rPr>
          <w:rFonts w:eastAsiaTheme="minorEastAsia"/>
        </w:rPr>
        <w:t xml:space="preserve"> the majority class in</w:t>
      </w:r>
      <w:r>
        <w:rPr>
          <w:rFonts w:eastAsiaTheme="minorEastAsia"/>
        </w:rPr>
        <w:t xml:space="preserve"> node </w:t>
      </w:r>
      <w:r w:rsidRPr="009C1D89">
        <w:rPr>
          <w:rFonts w:eastAsiaTheme="minorEastAsia"/>
          <w:i/>
          <w:iCs/>
        </w:rPr>
        <w:t>n</w:t>
      </w:r>
      <w:r>
        <w:rPr>
          <w:rFonts w:eastAsiaTheme="minorEastAsia"/>
        </w:rPr>
        <w:t xml:space="preserve">. The following are the various measures of node impurity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C9DE707" w14:textId="1CDD6BC4" w:rsidR="003A6E50" w:rsidRPr="008B7D06" w:rsidRDefault="003A6E50" w:rsidP="00405A0E">
      <w:pPr>
        <w:spacing w:after="0" w:line="360" w:lineRule="auto"/>
        <w:ind w:firstLine="397"/>
        <w:jc w:val="both"/>
        <w:rPr>
          <w:rFonts w:eastAsiaTheme="minorEastAsia"/>
        </w:rPr>
      </w:pPr>
      <w:r w:rsidRPr="008B7D06">
        <w:rPr>
          <w:rFonts w:eastAsiaTheme="minorEastAsia"/>
        </w:rPr>
        <w:t>Misclassification error: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3A6E50" w:rsidRPr="006C371E" w14:paraId="5C964941" w14:textId="77777777" w:rsidTr="00EB10E0">
        <w:trPr>
          <w:jc w:val="center"/>
        </w:trPr>
        <w:tc>
          <w:tcPr>
            <w:tcW w:w="8455" w:type="dxa"/>
          </w:tcPr>
          <w:p w14:paraId="0F3E83A4" w14:textId="0C34C1EF" w:rsidR="003A6E50" w:rsidRPr="00D57A94" w:rsidRDefault="003A6E50" w:rsidP="00405A0E">
            <w:pPr>
              <w:spacing w:line="360" w:lineRule="auto"/>
              <w:ind w:firstLine="397"/>
              <w:rPr>
                <w:rFonts w:ascii="LMRoman10-Regular-Identity-H" w:hAnsi="LMRoman10-Regular-Identity-H"/>
                <w:sz w:val="22"/>
                <w:szCs w:val="22"/>
              </w:rPr>
            </w:pPr>
            <m:oMathPara>
              <m:oMath>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den>
                </m:f>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I (y</m:t>
                        </m:r>
                      </m:e>
                      <m:sub>
                        <m:r>
                          <w:rPr>
                            <w:rFonts w:ascii="Cambria Math" w:eastAsiaTheme="minorEastAsia" w:hAnsi="Cambria Math"/>
                          </w:rPr>
                          <m:t>i</m:t>
                        </m:r>
                      </m:sub>
                    </m:sSub>
                  </m:e>
                </m:nary>
                <m:r>
                  <w:rPr>
                    <w:rFonts w:ascii="Cambria Math" w:eastAsiaTheme="minorEastAsia" w:hAnsi="Cambria Math"/>
                  </w:rPr>
                  <m:t xml:space="preserve">≠m (n))=1-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m:oMathPara>
          </w:p>
        </w:tc>
        <w:tc>
          <w:tcPr>
            <w:tcW w:w="616" w:type="dxa"/>
          </w:tcPr>
          <w:p w14:paraId="6C4CE266" w14:textId="639B6979" w:rsidR="003A6E50" w:rsidRPr="006C371E" w:rsidRDefault="003A6E50"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32</w:t>
            </w:r>
            <w:r w:rsidRPr="006C371E">
              <w:rPr>
                <w:i/>
                <w:iCs/>
              </w:rPr>
              <w:fldChar w:fldCharType="end"/>
            </w:r>
            <w:r w:rsidRPr="006C371E">
              <w:t>)</w:t>
            </w:r>
          </w:p>
        </w:tc>
      </w:tr>
    </w:tbl>
    <w:p w14:paraId="63C4C821" w14:textId="77777777" w:rsidR="003A6E50" w:rsidRPr="00611B5C" w:rsidRDefault="003A6E50" w:rsidP="00405A0E">
      <w:pPr>
        <w:spacing w:after="0" w:line="360" w:lineRule="auto"/>
        <w:ind w:firstLine="397"/>
        <w:jc w:val="both"/>
        <w:rPr>
          <w:rFonts w:eastAsiaTheme="minorEastAsia"/>
          <w:b/>
          <w:bCs/>
        </w:rPr>
      </w:pPr>
    </w:p>
    <w:p w14:paraId="37A5A22D" w14:textId="646C262A" w:rsidR="003A6E50" w:rsidRDefault="003A6E50" w:rsidP="00405A0E">
      <w:pPr>
        <w:spacing w:after="0" w:line="360" w:lineRule="auto"/>
        <w:ind w:firstLine="397"/>
        <w:jc w:val="both"/>
        <w:rPr>
          <w:rFonts w:eastAsiaTheme="minorEastAsia"/>
        </w:rPr>
      </w:pPr>
      <w:r w:rsidRPr="008B7D06">
        <w:rPr>
          <w:rFonts w:eastAsiaTheme="minorEastAsia"/>
        </w:rPr>
        <w:t>Gini index,</w:t>
      </w:r>
      <w:r>
        <w:rPr>
          <w:rFonts w:eastAsiaTheme="minorEastAsia"/>
        </w:rPr>
        <w:t xml:space="preserve"> a measure of total variance across the </w:t>
      </w:r>
      <w:r w:rsidRPr="002C1291">
        <w:rPr>
          <w:rFonts w:eastAsiaTheme="minorEastAsia"/>
          <w:i/>
          <w:iCs/>
        </w:rPr>
        <w:t xml:space="preserve">m </w:t>
      </w:r>
      <w:r>
        <w:rPr>
          <w:rFonts w:eastAsiaTheme="minorEastAsia"/>
        </w:rPr>
        <w:t xml:space="preserve">classes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3A6E50" w:rsidRPr="006C371E" w14:paraId="4392F7E2" w14:textId="77777777" w:rsidTr="00EB10E0">
        <w:trPr>
          <w:jc w:val="center"/>
        </w:trPr>
        <w:tc>
          <w:tcPr>
            <w:tcW w:w="8455" w:type="dxa"/>
          </w:tcPr>
          <w:p w14:paraId="5B13A323" w14:textId="24AF7AF7" w:rsidR="003A6E50" w:rsidRPr="00FA3E27" w:rsidRDefault="00FA3E27" w:rsidP="00405A0E">
            <w:pPr>
              <w:spacing w:line="360" w:lineRule="auto"/>
              <w:ind w:firstLine="397"/>
              <w:jc w:val="both"/>
              <w:rPr>
                <w:rFonts w:eastAsiaTheme="minorEastAsia"/>
              </w:rPr>
            </w:pPr>
            <m:oMathPara>
              <m:oMath>
                <m:r>
                  <w:rPr>
                    <w:rFonts w:ascii="Cambria Math" w:eastAsiaTheme="minorEastAsia" w:hAnsi="Cambria Math"/>
                  </w:rPr>
                  <m:t>G=</m:t>
                </m:r>
                <m:nary>
                  <m:naryPr>
                    <m:chr m:val="∑"/>
                    <m:limLoc m:val="undOvr"/>
                    <m:supHide m:val="1"/>
                    <m:ctrlPr>
                      <w:rPr>
                        <w:rFonts w:ascii="Cambria Math" w:eastAsiaTheme="minorEastAsia" w:hAnsi="Cambria Math"/>
                        <w:i/>
                      </w:rPr>
                    </m:ctrlPr>
                  </m:naryPr>
                  <m:sub>
                    <m:r>
                      <w:rPr>
                        <w:rFonts w:ascii="Cambria Math" w:eastAsiaTheme="minorEastAsia" w:hAnsi="Cambria Math"/>
                      </w:rPr>
                      <m:t>m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 xml:space="preserve"> </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nary>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e>
                    </m:d>
                  </m:e>
                </m:nary>
              </m:oMath>
            </m:oMathPara>
          </w:p>
        </w:tc>
        <w:tc>
          <w:tcPr>
            <w:tcW w:w="616" w:type="dxa"/>
          </w:tcPr>
          <w:p w14:paraId="1B666DE7" w14:textId="4B8B9172" w:rsidR="003A6E50" w:rsidRPr="006C371E" w:rsidRDefault="003A6E50"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33</w:t>
            </w:r>
            <w:r w:rsidRPr="006C371E">
              <w:rPr>
                <w:i/>
                <w:iCs/>
              </w:rPr>
              <w:fldChar w:fldCharType="end"/>
            </w:r>
            <w:r w:rsidRPr="006C371E">
              <w:t>)</w:t>
            </w:r>
          </w:p>
        </w:tc>
      </w:tr>
    </w:tbl>
    <w:p w14:paraId="4C47018F" w14:textId="77777777" w:rsidR="003A6E50" w:rsidRDefault="003A6E50" w:rsidP="00405A0E">
      <w:pPr>
        <w:spacing w:after="0" w:line="360" w:lineRule="auto"/>
        <w:ind w:firstLine="397"/>
        <w:jc w:val="both"/>
        <w:rPr>
          <w:rFonts w:eastAsiaTheme="minorEastAsia"/>
        </w:rPr>
      </w:pPr>
    </w:p>
    <w:p w14:paraId="2DB6C31F" w14:textId="48E8C9A2" w:rsidR="003A6E50" w:rsidRPr="008B7D06" w:rsidRDefault="003A6E50" w:rsidP="00405A0E">
      <w:pPr>
        <w:spacing w:after="0" w:line="360" w:lineRule="auto"/>
        <w:ind w:firstLine="397"/>
        <w:jc w:val="both"/>
        <w:rPr>
          <w:rFonts w:eastAsiaTheme="minorEastAsia"/>
        </w:rPr>
      </w:pPr>
      <w:r w:rsidRPr="008B7D06">
        <w:rPr>
          <w:rFonts w:eastAsiaTheme="minorEastAsia"/>
        </w:rPr>
        <w:t>Cross-entropy or deviance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FA3E27" w:rsidRPr="006C371E" w14:paraId="7D3E7498" w14:textId="77777777" w:rsidTr="00EB10E0">
        <w:trPr>
          <w:jc w:val="center"/>
        </w:trPr>
        <w:tc>
          <w:tcPr>
            <w:tcW w:w="8455" w:type="dxa"/>
          </w:tcPr>
          <w:p w14:paraId="3FF6B97B" w14:textId="14DC0324" w:rsidR="00FA3E27" w:rsidRPr="00FA3E27" w:rsidRDefault="00FA3E27" w:rsidP="00405A0E">
            <w:pPr>
              <w:spacing w:line="360" w:lineRule="auto"/>
              <w:ind w:firstLine="397"/>
              <w:jc w:val="both"/>
              <w:rPr>
                <w:rFonts w:eastAsiaTheme="minorEastAsia"/>
              </w:rPr>
            </w:pPr>
            <m:oMathPara>
              <m:oMath>
                <m:r>
                  <w:rPr>
                    <w:rFonts w:ascii="Cambria Math" w:eastAsiaTheme="minorEastAsia" w:hAnsi="Cambria Math"/>
                  </w:rPr>
                  <m:t>D= -</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nary>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func>
              </m:oMath>
            </m:oMathPara>
          </w:p>
        </w:tc>
        <w:tc>
          <w:tcPr>
            <w:tcW w:w="616" w:type="dxa"/>
          </w:tcPr>
          <w:p w14:paraId="773667F1" w14:textId="72BDA04C" w:rsidR="00FA3E27" w:rsidRPr="006C371E" w:rsidRDefault="00FA3E27"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34</w:t>
            </w:r>
            <w:r w:rsidRPr="006C371E">
              <w:rPr>
                <w:i/>
                <w:iCs/>
              </w:rPr>
              <w:fldChar w:fldCharType="end"/>
            </w:r>
            <w:r w:rsidRPr="006C371E">
              <w:t>)</w:t>
            </w:r>
          </w:p>
        </w:tc>
      </w:tr>
    </w:tbl>
    <w:p w14:paraId="596E2D19" w14:textId="77777777" w:rsidR="003A6E50" w:rsidRDefault="003A6E50" w:rsidP="00405A0E">
      <w:pPr>
        <w:spacing w:after="0" w:line="360" w:lineRule="auto"/>
        <w:ind w:firstLine="397"/>
        <w:jc w:val="both"/>
        <w:rPr>
          <w:rFonts w:eastAsiaTheme="minorEastAsia"/>
        </w:rPr>
      </w:pPr>
      <w:r w:rsidRPr="002C1291">
        <w:rPr>
          <w:rFonts w:eastAsiaTheme="minorEastAsia"/>
        </w:rPr>
        <w:t xml:space="preserve">For two classes, </w:t>
      </w:r>
      <w:r>
        <w:rPr>
          <w:rFonts w:eastAsiaTheme="minorEastAsia"/>
        </w:rPr>
        <w:t xml:space="preserve">let </w:t>
      </w:r>
      <w:r w:rsidRPr="002C1291">
        <w:rPr>
          <w:rFonts w:eastAsiaTheme="minorEastAsia"/>
          <w:i/>
          <w:iCs/>
        </w:rPr>
        <w:t>p</w:t>
      </w:r>
      <w:r w:rsidRPr="002C1291">
        <w:rPr>
          <w:rFonts w:eastAsiaTheme="minorEastAsia"/>
        </w:rPr>
        <w:t xml:space="preserve"> </w:t>
      </w:r>
      <w:r>
        <w:rPr>
          <w:rFonts w:eastAsiaTheme="minorEastAsia"/>
        </w:rPr>
        <w:t xml:space="preserve">be </w:t>
      </w:r>
      <w:r w:rsidRPr="002C1291">
        <w:rPr>
          <w:rFonts w:eastAsiaTheme="minorEastAsia"/>
        </w:rPr>
        <w:t>the proportion in the second class</w:t>
      </w:r>
      <w:r>
        <w:rPr>
          <w:rFonts w:eastAsiaTheme="minorEastAsia"/>
        </w:rPr>
        <w:t>. Then: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44322A" w:rsidRPr="006C371E" w14:paraId="366A97AA" w14:textId="77777777" w:rsidTr="00EB10E0">
        <w:trPr>
          <w:jc w:val="center"/>
        </w:trPr>
        <w:tc>
          <w:tcPr>
            <w:tcW w:w="8455" w:type="dxa"/>
          </w:tcPr>
          <w:p w14:paraId="5B587331" w14:textId="77777777" w:rsidR="0044322A" w:rsidRPr="0044322A" w:rsidRDefault="0044322A" w:rsidP="00405A0E">
            <w:pPr>
              <w:spacing w:line="360" w:lineRule="auto"/>
              <w:ind w:firstLine="397"/>
              <w:jc w:val="both"/>
              <w:rPr>
                <w:rFonts w:eastAsiaTheme="minorEastAsia"/>
              </w:rPr>
            </w:pPr>
            <m:oMathPara>
              <m:oMath>
                <m:r>
                  <w:rPr>
                    <w:rFonts w:ascii="Cambria Math" w:eastAsiaTheme="minorEastAsia" w:hAnsi="Cambria Math"/>
                  </w:rPr>
                  <m:t>E</m:t>
                </m:r>
                <m:r>
                  <m:rPr>
                    <m:sty m:val="p"/>
                  </m:rPr>
                  <w:rPr>
                    <w:rFonts w:ascii="Cambria Math" w:eastAsiaTheme="minorEastAsia" w:hAnsi="Cambria Math"/>
                  </w:rPr>
                  <m:t xml:space="preserve">= 1 – max </m:t>
                </m:r>
                <m:d>
                  <m:dPr>
                    <m:ctrlPr>
                      <w:rPr>
                        <w:rFonts w:ascii="Cambria Math" w:eastAsiaTheme="minorEastAsia" w:hAnsi="Cambria Math"/>
                      </w:rPr>
                    </m:ctrlPr>
                  </m:dPr>
                  <m:e>
                    <m:r>
                      <w:rPr>
                        <w:rFonts w:ascii="Cambria Math" w:eastAsiaTheme="minorEastAsia" w:hAnsi="Cambria Math"/>
                      </w:rPr>
                      <m:t>p</m:t>
                    </m:r>
                    <m:r>
                      <m:rPr>
                        <m:sty m:val="p"/>
                      </m:rPr>
                      <w:rPr>
                        <w:rFonts w:ascii="Cambria Math" w:eastAsiaTheme="minorEastAsia" w:hAnsi="Cambria Math"/>
                      </w:rPr>
                      <m:t xml:space="preserve">, 1 - </m:t>
                    </m:r>
                    <m:r>
                      <w:rPr>
                        <w:rFonts w:ascii="Cambria Math" w:eastAsiaTheme="minorEastAsia" w:hAnsi="Cambria Math"/>
                      </w:rPr>
                      <m:t>p</m:t>
                    </m:r>
                  </m:e>
                </m:d>
              </m:oMath>
            </m:oMathPara>
          </w:p>
          <w:p w14:paraId="143C6FEC" w14:textId="77777777" w:rsidR="0044322A" w:rsidRPr="0044322A" w:rsidRDefault="0044322A" w:rsidP="00405A0E">
            <w:pPr>
              <w:spacing w:line="360" w:lineRule="auto"/>
              <w:ind w:firstLine="397"/>
              <w:jc w:val="both"/>
              <w:rPr>
                <w:rFonts w:eastAsiaTheme="minorEastAsia"/>
              </w:rPr>
            </w:pPr>
            <m:oMathPara>
              <m:oMath>
                <m:r>
                  <w:rPr>
                    <w:rFonts w:ascii="Cambria Math" w:eastAsiaTheme="minorEastAsia" w:hAnsi="Cambria Math"/>
                  </w:rPr>
                  <m:t>G</m:t>
                </m:r>
                <m:r>
                  <m:rPr>
                    <m:sty m:val="p"/>
                  </m:rPr>
                  <w:rPr>
                    <w:rFonts w:ascii="Cambria Math" w:eastAsiaTheme="minorEastAsia" w:hAnsi="Cambria Math"/>
                  </w:rPr>
                  <m:t>= 2</m:t>
                </m:r>
                <m:r>
                  <w:rPr>
                    <w:rFonts w:ascii="Cambria Math" w:eastAsiaTheme="minorEastAsia" w:hAnsi="Cambria Math"/>
                  </w:rPr>
                  <m:t>p</m:t>
                </m:r>
                <m:r>
                  <m:rPr>
                    <m:sty m:val="p"/>
                  </m:rPr>
                  <w:rPr>
                    <w:rFonts w:ascii="Cambria Math" w:eastAsiaTheme="minorEastAsia" w:hAnsi="Cambria Math"/>
                  </w:rPr>
                  <m:t xml:space="preserve"> (1 - </m:t>
                </m:r>
                <m:r>
                  <w:rPr>
                    <w:rFonts w:ascii="Cambria Math" w:eastAsiaTheme="minorEastAsia" w:hAnsi="Cambria Math"/>
                  </w:rPr>
                  <m:t>p</m:t>
                </m:r>
                <m:r>
                  <m:rPr>
                    <m:sty m:val="p"/>
                  </m:rPr>
                  <w:rPr>
                    <w:rFonts w:ascii="Cambria Math" w:eastAsiaTheme="minorEastAsia" w:hAnsi="Cambria Math"/>
                  </w:rPr>
                  <m:t>)</m:t>
                </m:r>
              </m:oMath>
            </m:oMathPara>
          </w:p>
          <w:p w14:paraId="500B4EC8" w14:textId="6D9E7A3D" w:rsidR="0044322A" w:rsidRPr="00FA3E27" w:rsidRDefault="0044322A" w:rsidP="00405A0E">
            <w:pPr>
              <w:spacing w:line="360" w:lineRule="auto"/>
              <w:ind w:firstLine="397"/>
              <w:jc w:val="both"/>
              <w:rPr>
                <w:rFonts w:eastAsiaTheme="minorEastAsia"/>
              </w:rPr>
            </w:pPr>
            <m:oMathPara>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 xml:space="preserve">p </m:t>
                </m:r>
                <m:r>
                  <m:rPr>
                    <m:sty m:val="p"/>
                  </m:rPr>
                  <w:rPr>
                    <w:rFonts w:ascii="Cambria Math" w:eastAsiaTheme="minorEastAsia" w:hAnsi="Cambria Math"/>
                  </w:rPr>
                  <m:t xml:space="preserve">log </m:t>
                </m:r>
                <m:r>
                  <w:rPr>
                    <w:rFonts w:ascii="Cambria Math" w:eastAsiaTheme="minorEastAsia" w:hAnsi="Cambria Math"/>
                  </w:rPr>
                  <m:t>p</m:t>
                </m:r>
                <m:r>
                  <m:rPr>
                    <m:sty m:val="p"/>
                  </m:rPr>
                  <w:rPr>
                    <w:rFonts w:ascii="Cambria Math" w:eastAsiaTheme="minorEastAsia" w:hAnsi="Cambria Math"/>
                  </w:rPr>
                  <m:t xml:space="preserve"> - </m:t>
                </m:r>
                <m:d>
                  <m:dPr>
                    <m:ctrlPr>
                      <w:rPr>
                        <w:rFonts w:ascii="Cambria Math" w:eastAsiaTheme="minorEastAsia" w:hAnsi="Cambria Math"/>
                      </w:rPr>
                    </m:ctrlPr>
                  </m:dPr>
                  <m:e>
                    <m:r>
                      <m:rPr>
                        <m:sty m:val="p"/>
                      </m:rPr>
                      <w:rPr>
                        <w:rFonts w:ascii="Cambria Math" w:eastAsiaTheme="minorEastAsia" w:hAnsi="Cambria Math"/>
                      </w:rPr>
                      <m:t xml:space="preserve">1 - </m:t>
                    </m:r>
                    <m:r>
                      <w:rPr>
                        <w:rFonts w:ascii="Cambria Math" w:eastAsiaTheme="minorEastAsia" w:hAnsi="Cambria Math"/>
                      </w:rPr>
                      <m:t>p</m:t>
                    </m:r>
                  </m:e>
                </m:d>
                <m:r>
                  <m:rPr>
                    <m:sty m:val="p"/>
                  </m:rPr>
                  <w:rPr>
                    <w:rFonts w:ascii="Cambria Math" w:eastAsiaTheme="minorEastAsia" w:hAnsi="Cambria Math"/>
                  </w:rPr>
                  <m:t xml:space="preserve"> log</m:t>
                </m:r>
                <m:d>
                  <m:dPr>
                    <m:ctrlPr>
                      <w:rPr>
                        <w:rFonts w:ascii="Cambria Math" w:eastAsiaTheme="minorEastAsia" w:hAnsi="Cambria Math"/>
                      </w:rPr>
                    </m:ctrlPr>
                  </m:dPr>
                  <m:e>
                    <m:r>
                      <m:rPr>
                        <m:sty m:val="p"/>
                      </m:rPr>
                      <w:rPr>
                        <w:rFonts w:ascii="Cambria Math" w:eastAsiaTheme="minorEastAsia" w:hAnsi="Cambria Math"/>
                      </w:rPr>
                      <m:t>1-</m:t>
                    </m:r>
                    <m:r>
                      <w:rPr>
                        <w:rFonts w:ascii="Cambria Math" w:eastAsiaTheme="minorEastAsia" w:hAnsi="Cambria Math"/>
                      </w:rPr>
                      <m:t>p</m:t>
                    </m:r>
                  </m:e>
                </m:d>
              </m:oMath>
            </m:oMathPara>
          </w:p>
        </w:tc>
        <w:tc>
          <w:tcPr>
            <w:tcW w:w="616" w:type="dxa"/>
          </w:tcPr>
          <w:p w14:paraId="5CDA1BD5" w14:textId="56E57478" w:rsidR="0044322A" w:rsidRPr="006C371E" w:rsidRDefault="0044322A"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35</w:t>
            </w:r>
            <w:r w:rsidRPr="006C371E">
              <w:rPr>
                <w:i/>
                <w:iCs/>
              </w:rPr>
              <w:fldChar w:fldCharType="end"/>
            </w:r>
            <w:r w:rsidRPr="006C371E">
              <w:t>)</w:t>
            </w:r>
          </w:p>
        </w:tc>
      </w:tr>
    </w:tbl>
    <w:p w14:paraId="10A4B705" w14:textId="16DC6CAA" w:rsidR="003A6E50" w:rsidRDefault="003A6E50" w:rsidP="004017DD">
      <w:pPr>
        <w:spacing w:after="0" w:line="360" w:lineRule="auto"/>
        <w:ind w:firstLine="397"/>
        <w:jc w:val="both"/>
        <w:rPr>
          <w:rFonts w:eastAsiaTheme="minorEastAsia"/>
        </w:rPr>
      </w:pPr>
      <w:r w:rsidRPr="00E30D78">
        <w:rPr>
          <w:rFonts w:eastAsiaTheme="minorEastAsia"/>
        </w:rPr>
        <w:t xml:space="preserve">All three </w:t>
      </w:r>
      <w:r>
        <w:rPr>
          <w:rFonts w:eastAsiaTheme="minorEastAsia"/>
        </w:rPr>
        <w:t xml:space="preserve">measures </w:t>
      </w:r>
      <w:r w:rsidRPr="00E30D78">
        <w:rPr>
          <w:rFonts w:eastAsiaTheme="minorEastAsia"/>
        </w:rPr>
        <w:t xml:space="preserve">are comparable, but the cross-entropy and Gini index are differentiable and </w:t>
      </w:r>
      <w:r>
        <w:rPr>
          <w:rFonts w:eastAsiaTheme="minorEastAsia"/>
        </w:rPr>
        <w:t>more suitable for</w:t>
      </w:r>
      <w:r w:rsidRPr="00E30D78">
        <w:rPr>
          <w:rFonts w:eastAsiaTheme="minorEastAsia"/>
        </w:rPr>
        <w:t xml:space="preserve"> numerical optimi</w:t>
      </w:r>
      <w:r>
        <w:rPr>
          <w:rFonts w:eastAsiaTheme="minorEastAsia"/>
        </w:rPr>
        <w:t>s</w:t>
      </w:r>
      <w:r w:rsidRPr="00E30D78">
        <w:rPr>
          <w:rFonts w:eastAsiaTheme="minorEastAsia"/>
        </w:rPr>
        <w:t>ation. Moreover,</w:t>
      </w:r>
      <w:r>
        <w:rPr>
          <w:rFonts w:eastAsiaTheme="minorEastAsia"/>
        </w:rPr>
        <w:t xml:space="preserve"> </w:t>
      </w:r>
      <w:r w:rsidRPr="00E30D78">
        <w:rPr>
          <w:rFonts w:eastAsiaTheme="minorEastAsia"/>
        </w:rPr>
        <w:t xml:space="preserve">the Gini index </w:t>
      </w:r>
      <w:r>
        <w:rPr>
          <w:rFonts w:eastAsiaTheme="minorEastAsia"/>
        </w:rPr>
        <w:t xml:space="preserve">and </w:t>
      </w:r>
      <w:r w:rsidRPr="00E30D78">
        <w:rPr>
          <w:rFonts w:eastAsiaTheme="minorEastAsia"/>
        </w:rPr>
        <w:t>cross-entropy are more susceptible to changes in node probabilities than the misclassification rate. For this reason, while expanding the tree, either the Gini index or cross-entropy should be used. Any three indicators may guide cost-complexity pruning, but the misclassification rate is the most common.</w:t>
      </w:r>
      <w:r>
        <w:rPr>
          <w:rFonts w:eastAsiaTheme="minorEastAsia"/>
        </w:rPr>
        <w:t xml:space="preserve"> </w:t>
      </w:r>
      <w:r w:rsidRPr="00E30D78">
        <w:rPr>
          <w:rFonts w:eastAsiaTheme="minorEastAsia"/>
        </w:rPr>
        <w:t xml:space="preserve">There are two fascinating ways to analyse the Gini index. Instead of classifying observations with the majority class in the node, </w:t>
      </w:r>
      <w:r>
        <w:rPr>
          <w:rFonts w:eastAsiaTheme="minorEastAsia"/>
        </w:rPr>
        <w:t xml:space="preserve">they may be classified to class </w:t>
      </w:r>
      <w:r w:rsidRPr="00E30D78">
        <w:rPr>
          <w:rFonts w:eastAsiaTheme="minorEastAsia"/>
          <w:i/>
          <w:iCs/>
        </w:rPr>
        <w:t>m</w:t>
      </w:r>
      <w:r>
        <w:rPr>
          <w:rFonts w:eastAsiaTheme="minorEastAsia"/>
        </w:rPr>
        <w:t xml:space="preserve"> with probability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w:r>
        <w:rPr>
          <w:rFonts w:eastAsiaTheme="minorEastAsia"/>
        </w:rPr>
        <w:t>. T</w:t>
      </w:r>
      <w:r w:rsidRPr="00E30D78">
        <w:rPr>
          <w:rFonts w:eastAsiaTheme="minorEastAsia"/>
        </w:rPr>
        <w:t xml:space="preserve">he expected training error rate in the node </w:t>
      </w:r>
      <w:r>
        <w:rPr>
          <w:rFonts w:eastAsiaTheme="minorEastAsia"/>
        </w:rPr>
        <w:t>will then be</w:t>
      </w:r>
      <w:r w:rsidRPr="00E30D78">
        <w:rPr>
          <w:rFonts w:eastAsiaTheme="minorEastAsia"/>
        </w:rPr>
        <w:t xml:space="preserve"> </w:t>
      </w:r>
      <m:oMath>
        <m:nary>
          <m:naryPr>
            <m:chr m:val="∑"/>
            <m:limLoc m:val="undOvr"/>
            <m:supHide m:val="1"/>
            <m:ctrlPr>
              <w:rPr>
                <w:rFonts w:ascii="Cambria Math" w:eastAsiaTheme="minorEastAsia" w:hAnsi="Cambria Math"/>
                <w:i/>
              </w:rPr>
            </m:ctrlPr>
          </m:naryPr>
          <m:sub>
            <m:r>
              <w:rPr>
                <w:rFonts w:ascii="Cambria Math" w:eastAsiaTheme="minorEastAsia" w:hAnsi="Cambria Math"/>
              </w:rPr>
              <m:t>m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 xml:space="preserve"> </m:t>
                </m:r>
              </m:sub>
            </m:sSub>
          </m:e>
        </m:nary>
      </m:oMath>
      <w:r>
        <w:rPr>
          <w:rFonts w:eastAsiaTheme="minorEastAsia"/>
        </w:rPr>
        <w:t xml:space="preserve">or </w:t>
      </w:r>
      <w:r w:rsidRPr="00E30D78">
        <w:rPr>
          <w:rFonts w:eastAsiaTheme="minorEastAsia"/>
        </w:rPr>
        <w:t xml:space="preserve">the Gini index. Similarly, if each observation </w:t>
      </w:r>
      <w:r>
        <w:rPr>
          <w:rFonts w:eastAsiaTheme="minorEastAsia"/>
        </w:rPr>
        <w:t xml:space="preserve">is coded </w:t>
      </w:r>
      <w:r w:rsidRPr="00E30D78">
        <w:rPr>
          <w:rFonts w:eastAsiaTheme="minorEastAsia"/>
        </w:rPr>
        <w:t xml:space="preserve">as 1 for class </w:t>
      </w:r>
      <w:r w:rsidRPr="00174DCC">
        <w:rPr>
          <w:rFonts w:eastAsiaTheme="minorEastAsia"/>
          <w:i/>
          <w:iCs/>
        </w:rPr>
        <w:t>m</w:t>
      </w:r>
      <w:r w:rsidRPr="00E30D78">
        <w:rPr>
          <w:rFonts w:eastAsiaTheme="minorEastAsia"/>
        </w:rPr>
        <w:t xml:space="preserve"> and zero otherwise, the variance over the node of this 0-1 response is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e>
        </m:d>
      </m:oMath>
      <w:r w:rsidRPr="00E30D78">
        <w:rPr>
          <w:rFonts w:eastAsiaTheme="minorEastAsia"/>
        </w:rPr>
        <w:t>. Summ</w:t>
      </w:r>
      <w:r>
        <w:rPr>
          <w:rFonts w:eastAsiaTheme="minorEastAsia"/>
        </w:rPr>
        <w:t>ation</w:t>
      </w:r>
      <w:r w:rsidRPr="00E30D78">
        <w:rPr>
          <w:rFonts w:eastAsiaTheme="minorEastAsia"/>
        </w:rPr>
        <w:t xml:space="preserve"> over classes </w:t>
      </w:r>
      <w:r w:rsidRPr="00174DCC">
        <w:rPr>
          <w:rFonts w:eastAsiaTheme="minorEastAsia"/>
          <w:i/>
          <w:iCs/>
        </w:rPr>
        <w:t>m</w:t>
      </w:r>
      <w:r w:rsidRPr="00E30D78">
        <w:rPr>
          <w:rFonts w:eastAsiaTheme="minorEastAsia"/>
        </w:rPr>
        <w:t xml:space="preserve"> </w:t>
      </w:r>
      <w:r>
        <w:rPr>
          <w:rFonts w:eastAsiaTheme="minorEastAsia"/>
        </w:rPr>
        <w:t xml:space="preserve">results in the Gini index </w:t>
      </w:r>
      <w:sdt>
        <w:sdtPr>
          <w:rPr>
            <w:rFonts w:eastAsiaTheme="minorEastAsia"/>
            <w:color w:val="000000"/>
          </w:rPr>
          <w:tag w:val="MENDELEY_CITATION_v3_eyJjaXRhdGlvbklEIjoiTUVOREVMRVlfQ0lUQVRJT05fMWMxN2MxNjgtMzI4YS00MDk0LWJmNGYtNGRkNzVlMzk2MmI1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680701032"/>
          <w:placeholder>
            <w:docPart w:val="DefaultPlaceholder_-1854013440"/>
          </w:placeholder>
        </w:sdtPr>
        <w:sdtEndPr/>
        <w:sdtContent>
          <w:r w:rsidR="00317305" w:rsidRPr="00317305">
            <w:rPr>
              <w:rFonts w:eastAsiaTheme="minorEastAsia"/>
              <w:color w:val="000000"/>
            </w:rPr>
            <w:t>(Hastie et al., 2009)</w:t>
          </w:r>
        </w:sdtContent>
      </w:sdt>
      <w:r>
        <w:rPr>
          <w:rFonts w:eastAsiaTheme="minorEastAsia"/>
        </w:rPr>
        <w:t xml:space="preserve"> again</w:t>
      </w:r>
      <w:r w:rsidRPr="00E30D78">
        <w:rPr>
          <w:rFonts w:eastAsiaTheme="minorEastAsia"/>
        </w:rPr>
        <w:t>.</w:t>
      </w:r>
    </w:p>
    <w:p w14:paraId="5547FEC7" w14:textId="32906AEF" w:rsidR="00770101" w:rsidRDefault="00770101" w:rsidP="004017DD">
      <w:pPr>
        <w:spacing w:after="0" w:line="360" w:lineRule="auto"/>
        <w:ind w:firstLine="397"/>
        <w:jc w:val="both"/>
      </w:pPr>
      <w:r w:rsidRPr="004F3317">
        <w:t>The</w:t>
      </w:r>
      <w:r>
        <w:t xml:space="preserve"> </w:t>
      </w:r>
      <w:r w:rsidRPr="004F3317">
        <w:t>hyperparameters (HPs)</w:t>
      </w:r>
      <w:r>
        <w:t xml:space="preserve"> </w:t>
      </w:r>
      <w:r w:rsidRPr="004F3317">
        <w:t>make machine learning</w:t>
      </w:r>
      <w:r>
        <w:t xml:space="preserve"> </w:t>
      </w:r>
      <w:r w:rsidRPr="004F3317">
        <w:t xml:space="preserve">algorithms </w:t>
      </w:r>
      <w:r>
        <w:t xml:space="preserve">highly </w:t>
      </w:r>
      <w:r w:rsidRPr="004F3317">
        <w:t xml:space="preserve">configurable. </w:t>
      </w:r>
      <w:r>
        <w:t>However, t</w:t>
      </w:r>
      <w:r w:rsidRPr="004F3317">
        <w:t>he</w:t>
      </w:r>
      <w:r>
        <w:t>y</w:t>
      </w:r>
      <w:r w:rsidRPr="004F3317">
        <w:t xml:space="preserve"> often </w:t>
      </w:r>
      <w:r>
        <w:t>significantly impact</w:t>
      </w:r>
      <w:r w:rsidRPr="004F3317">
        <w:t xml:space="preserve"> the learner</w:t>
      </w:r>
      <w:r>
        <w:t>’</w:t>
      </w:r>
      <w:r w:rsidRPr="004F3317">
        <w:t>s complexity, behaviour, and speed</w:t>
      </w:r>
      <w:r>
        <w:t xml:space="preserve">. So </w:t>
      </w:r>
      <w:r w:rsidRPr="004F3317">
        <w:lastRenderedPageBreak/>
        <w:t>their values must be c</w:t>
      </w:r>
      <w:r>
        <w:t>arefully chosen</w:t>
      </w:r>
      <w:r w:rsidRPr="004F3317">
        <w:t xml:space="preserve"> to obtain optimum </w:t>
      </w:r>
      <w:r w:rsidRPr="0005164C">
        <w:t xml:space="preserve">performance </w:t>
      </w:r>
      <w:sdt>
        <w:sdtPr>
          <w:rPr>
            <w:color w:val="000000"/>
          </w:rPr>
          <w:tag w:val="MENDELEY_CITATION_v3_eyJjaXRhdGlvbklEIjoiTUVOREVMRVlfQ0lUQVRJT05fZmM3MTNiNTAtN2YwNC00Zjc4LWI5YWUtZTQ1NTU5YzBjYmY4IiwicHJvcGVydGllcyI6eyJub3RlSW5kZXgiOjB9LCJpc0VkaXRlZCI6ZmFsc2UsIm1hbnVhbE92ZXJyaWRlIjp7ImlzTWFudWFsbHlPdmVycmlkZGVuIjp0cnVlLCJjaXRlcHJvY1RleHQiOiIoQmlzY2hsIGV0IGFsLiwgMjAyMSkiLCJtYW51YWxPdmVycmlkZVRleHQiOiIoQmlzY2hsIGV0IGFsLiwgMjAyMSku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
          <w:id w:val="-2034946258"/>
          <w:placeholder>
            <w:docPart w:val="DefaultPlaceholder_-1854013440"/>
          </w:placeholder>
        </w:sdtPr>
        <w:sdtEndPr>
          <w:rPr>
            <w:highlight w:val="yellow"/>
          </w:rPr>
        </w:sdtEndPr>
        <w:sdtContent>
          <w:r w:rsidR="00317305" w:rsidRPr="00317305">
            <w:rPr>
              <w:color w:val="000000"/>
            </w:rPr>
            <w:t>(Bischl et al., 2021).</w:t>
          </w:r>
        </w:sdtContent>
      </w:sdt>
      <w:r w:rsidR="009F73D7">
        <w:t xml:space="preserve"> </w:t>
      </w:r>
      <w:r>
        <w:t xml:space="preserve">The </w:t>
      </w:r>
      <w:r w:rsidRPr="00707995">
        <w:t xml:space="preserve">CART </w:t>
      </w:r>
      <w:r>
        <w:t xml:space="preserve">algorithm </w:t>
      </w:r>
      <w:r w:rsidRPr="00707995">
        <w:t>is mainly influenced by</w:t>
      </w:r>
      <w:r>
        <w:t xml:space="preserve"> the following:</w:t>
      </w:r>
      <w:r w:rsidRPr="00707995">
        <w:t xml:space="preserve"> </w:t>
      </w:r>
    </w:p>
    <w:p w14:paraId="4605FDAC" w14:textId="54919286" w:rsidR="00770101" w:rsidRPr="00707995" w:rsidRDefault="00770101" w:rsidP="004017DD">
      <w:pPr>
        <w:pStyle w:val="ListParagraph"/>
        <w:numPr>
          <w:ilvl w:val="0"/>
          <w:numId w:val="41"/>
        </w:numPr>
        <w:spacing w:after="0" w:line="360" w:lineRule="auto"/>
        <w:jc w:val="both"/>
      </w:pPr>
      <w:r w:rsidRPr="004D7B12">
        <w:t xml:space="preserve">splitting criteria, such as the Gini index, </w:t>
      </w:r>
      <w:r>
        <w:t xml:space="preserve">are </w:t>
      </w:r>
      <w:r w:rsidRPr="004D7B12">
        <w:t>used to determine the optimal feature and split point for each internal node</w:t>
      </w:r>
      <w:r w:rsidRPr="00707995">
        <w:t xml:space="preserve"> </w:t>
      </w:r>
    </w:p>
    <w:p w14:paraId="2B285E47" w14:textId="77777777" w:rsidR="0032351B" w:rsidRDefault="00770101" w:rsidP="0032351B">
      <w:pPr>
        <w:pStyle w:val="ListParagraph"/>
        <w:numPr>
          <w:ilvl w:val="0"/>
          <w:numId w:val="41"/>
        </w:numPr>
        <w:spacing w:after="0" w:line="360" w:lineRule="auto"/>
        <w:ind w:left="0" w:firstLine="397"/>
        <w:jc w:val="both"/>
      </w:pPr>
      <w:r w:rsidRPr="00707995">
        <w:t xml:space="preserve">stopping criteria for splitting, which </w:t>
      </w:r>
      <w:r>
        <w:t xml:space="preserve">regularise the tree by </w:t>
      </w:r>
      <w:r w:rsidRPr="00707995">
        <w:t>determin</w:t>
      </w:r>
      <w:r>
        <w:t>ing</w:t>
      </w:r>
      <w:r w:rsidRPr="00707995">
        <w:t xml:space="preserve"> </w:t>
      </w:r>
      <w:r>
        <w:t>its size</w:t>
      </w:r>
      <w:r w:rsidRPr="00707995">
        <w:t xml:space="preserve"> </w:t>
      </w:r>
    </w:p>
    <w:p w14:paraId="5BFC76BB" w14:textId="396B2BDD" w:rsidR="00770101" w:rsidRPr="00707995" w:rsidRDefault="00770101" w:rsidP="0032351B">
      <w:pPr>
        <w:pStyle w:val="ListParagraph"/>
        <w:numPr>
          <w:ilvl w:val="0"/>
          <w:numId w:val="41"/>
        </w:numPr>
        <w:spacing w:after="0" w:line="360" w:lineRule="auto"/>
        <w:ind w:left="0" w:firstLine="397"/>
        <w:jc w:val="both"/>
      </w:pPr>
      <w:r>
        <w:t>procedure</w:t>
      </w:r>
      <w:r w:rsidRPr="004D7B12">
        <w:t xml:space="preserve"> for assigning a projected value to every leaf node</w:t>
      </w:r>
      <w:r w:rsidR="0005164C">
        <w:t xml:space="preserve"> </w:t>
      </w:r>
      <w:sdt>
        <w:sdtPr>
          <w:rPr>
            <w:color w:val="000000"/>
          </w:rPr>
          <w:tag w:val="MENDELEY_CITATION_v3_eyJjaXRhdGlvbklEIjoiTUVOREVMRVlfQ0lUQVRJT05fNmZmMDhjMDYtYzM2Ni00OWZhLWI5MTMtMzQyN2IzNWNkZDM2IiwicHJvcGVydGllcyI6eyJub3RlSW5kZXgiOjB9LCJpc0VkaXRlZCI6ZmFsc2UsIm1hbnVhbE92ZXJyaWRlIjp7ImlzTWFudWFsbHlPdmVycmlkZGVuIjpmYWxzZSwiY2l0ZXByb2NUZXh0IjoiKEJpc2NobCBldCBhbC4sIDIwMjEpIiwibWFudWFsT3ZlcnJpZGVUZXh0Ijoi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
          <w:id w:val="1485515888"/>
          <w:placeholder>
            <w:docPart w:val="DefaultPlaceholder_-1854013440"/>
          </w:placeholder>
        </w:sdtPr>
        <w:sdtEndPr/>
        <w:sdtContent>
          <w:r w:rsidR="00317305" w:rsidRPr="00317305">
            <w:rPr>
              <w:color w:val="000000"/>
            </w:rPr>
            <w:t>(Bischl et al., 2021)</w:t>
          </w:r>
        </w:sdtContent>
      </w:sdt>
      <w:r>
        <w:t xml:space="preserve"> </w:t>
      </w:r>
    </w:p>
    <w:p w14:paraId="7F63C590" w14:textId="46E5BCAF" w:rsidR="00770101" w:rsidRPr="00707995" w:rsidRDefault="00770101" w:rsidP="004017DD">
      <w:pPr>
        <w:spacing w:after="0" w:line="360" w:lineRule="auto"/>
        <w:ind w:firstLine="397"/>
        <w:jc w:val="both"/>
      </w:pPr>
      <w:r w:rsidRPr="00707995">
        <w:t xml:space="preserve">Some </w:t>
      </w:r>
      <w:r w:rsidR="004017DD">
        <w:t xml:space="preserve">other </w:t>
      </w:r>
      <w:r w:rsidRPr="00707995">
        <w:t>hyperparameters of the CART algorithm include</w:t>
      </w:r>
      <w:r>
        <w:t xml:space="preserve"> the following </w:t>
      </w:r>
      <w:r w:rsidR="004017DD">
        <w:t>which are also embedded in most programming languages</w:t>
      </w:r>
      <w:r w:rsidRPr="00707995">
        <w:t xml:space="preserve">: </w:t>
      </w:r>
    </w:p>
    <w:p w14:paraId="319F1927" w14:textId="26C338ED" w:rsidR="00770101" w:rsidRPr="00A70B42" w:rsidRDefault="00770101" w:rsidP="0032351B">
      <w:pPr>
        <w:pStyle w:val="ListParagraph"/>
        <w:numPr>
          <w:ilvl w:val="0"/>
          <w:numId w:val="42"/>
        </w:numPr>
        <w:spacing w:after="0" w:line="360" w:lineRule="auto"/>
      </w:pPr>
      <w:r w:rsidRPr="00A70B42">
        <w:t>complexity parameter</w:t>
      </w:r>
      <w:r>
        <w:t>,</w:t>
      </w:r>
      <w:r w:rsidRPr="00A70B42">
        <w:t xml:space="preserve"> </w:t>
      </w:r>
      <w:r>
        <w:t xml:space="preserve">which </w:t>
      </w:r>
      <w:r w:rsidRPr="00A70B42">
        <w:t xml:space="preserve">prevents splits that </w:t>
      </w:r>
      <w:r>
        <w:t>decrease</w:t>
      </w:r>
      <w:r w:rsidRPr="00A70B42">
        <w:t xml:space="preserve"> the overall loss by a fraction less than this</w:t>
      </w:r>
    </w:p>
    <w:p w14:paraId="3F94C01D" w14:textId="77777777" w:rsidR="00770101" w:rsidRPr="00A70B42" w:rsidRDefault="00770101" w:rsidP="004017DD">
      <w:pPr>
        <w:pStyle w:val="ListParagraph"/>
        <w:numPr>
          <w:ilvl w:val="0"/>
          <w:numId w:val="42"/>
        </w:numPr>
        <w:spacing w:after="0" w:line="360" w:lineRule="auto"/>
        <w:ind w:left="0" w:firstLine="397"/>
      </w:pPr>
      <w:r w:rsidRPr="00A70B42">
        <w:t xml:space="preserve">minimum number of observations in a node for a split to be attempted </w:t>
      </w:r>
    </w:p>
    <w:p w14:paraId="489AF54C" w14:textId="77777777" w:rsidR="00770101" w:rsidRPr="00A70B42" w:rsidRDefault="00770101" w:rsidP="004017DD">
      <w:pPr>
        <w:pStyle w:val="ListParagraph"/>
        <w:numPr>
          <w:ilvl w:val="0"/>
          <w:numId w:val="42"/>
        </w:numPr>
        <w:spacing w:after="0" w:line="360" w:lineRule="auto"/>
        <w:ind w:left="0" w:firstLine="397"/>
      </w:pPr>
      <w:r w:rsidRPr="00A70B42">
        <w:t>minimum number of observations in a leaf node</w:t>
      </w:r>
    </w:p>
    <w:p w14:paraId="7BC13980" w14:textId="77777777" w:rsidR="00770101" w:rsidRPr="00A70B42" w:rsidRDefault="00770101" w:rsidP="004017DD">
      <w:pPr>
        <w:pStyle w:val="ListParagraph"/>
        <w:numPr>
          <w:ilvl w:val="0"/>
          <w:numId w:val="42"/>
        </w:numPr>
        <w:spacing w:after="0" w:line="360" w:lineRule="auto"/>
        <w:ind w:left="0" w:firstLine="397"/>
      </w:pPr>
      <w:r w:rsidRPr="00A70B42">
        <w:t xml:space="preserve">maximum depth of any node of the final tree </w:t>
      </w:r>
    </w:p>
    <w:p w14:paraId="3EC7DBFC" w14:textId="77777777" w:rsidR="00770101" w:rsidRPr="00A70B42" w:rsidRDefault="00770101" w:rsidP="004017DD">
      <w:pPr>
        <w:pStyle w:val="ListParagraph"/>
        <w:numPr>
          <w:ilvl w:val="0"/>
          <w:numId w:val="42"/>
        </w:numPr>
        <w:spacing w:after="0" w:line="360" w:lineRule="auto"/>
        <w:ind w:left="0" w:firstLine="397"/>
      </w:pPr>
      <w:r w:rsidRPr="00A70B42">
        <w:t>number of surrogate splits retained in the output</w:t>
      </w:r>
    </w:p>
    <w:p w14:paraId="144F2F63" w14:textId="77777777" w:rsidR="00770101" w:rsidRPr="00A70B42" w:rsidRDefault="00770101" w:rsidP="004017DD">
      <w:pPr>
        <w:pStyle w:val="ListParagraph"/>
        <w:numPr>
          <w:ilvl w:val="0"/>
          <w:numId w:val="42"/>
        </w:numPr>
        <w:spacing w:after="0" w:line="360" w:lineRule="auto"/>
        <w:ind w:left="0" w:firstLine="397"/>
      </w:pPr>
      <w:r>
        <w:t xml:space="preserve">means of using </w:t>
      </w:r>
      <w:r w:rsidRPr="00A70B42">
        <w:t xml:space="preserve">surrogates in the splitting process </w:t>
      </w:r>
    </w:p>
    <w:p w14:paraId="3CD99E77" w14:textId="44823387" w:rsidR="00770101" w:rsidRPr="000E716E" w:rsidRDefault="00770101" w:rsidP="004017DD">
      <w:pPr>
        <w:pStyle w:val="ListParagraph"/>
        <w:numPr>
          <w:ilvl w:val="0"/>
          <w:numId w:val="42"/>
        </w:numPr>
        <w:spacing w:after="0" w:line="360" w:lineRule="auto"/>
        <w:ind w:left="0" w:firstLine="397"/>
      </w:pPr>
      <w:r w:rsidRPr="000E716E">
        <w:t xml:space="preserve">number of cross-validations </w:t>
      </w:r>
      <w:r w:rsidR="00AC08C9">
        <w:t>(</w:t>
      </w:r>
      <w:r w:rsidR="001276CE">
        <w:t xml:space="preserve">applicable </w:t>
      </w:r>
      <w:r w:rsidR="00AC08C9">
        <w:t xml:space="preserve">when </w:t>
      </w:r>
      <w:r w:rsidR="001276CE">
        <w:t>training using this method)</w:t>
      </w:r>
    </w:p>
    <w:p w14:paraId="2CCF635C" w14:textId="06B568AF" w:rsidR="00EB4C4E" w:rsidRDefault="00D82AF9" w:rsidP="00006F97">
      <w:pPr>
        <w:spacing w:after="0" w:line="360" w:lineRule="auto"/>
        <w:ind w:firstLine="397"/>
        <w:jc w:val="both"/>
      </w:pPr>
      <w:r>
        <w:t>Most of these hyperparameters aim at avoiding overfitting</w:t>
      </w:r>
      <w:r w:rsidR="00FE28CC">
        <w:t xml:space="preserve"> which is one of the most important drawbacks on tree-based algorithms. Overfitting occurs </w:t>
      </w:r>
      <w:r w:rsidR="00FE28CC" w:rsidRPr="00314E95">
        <w:t xml:space="preserve">when the induction </w:t>
      </w:r>
      <w:r w:rsidR="00FE28CC">
        <w:t>algorithm</w:t>
      </w:r>
      <w:r w:rsidR="00FE28CC" w:rsidRPr="00314E95">
        <w:t xml:space="preserve"> develops a classifier that precisely fits the training data but has lost the capacity to generalise to examples not given during training. In other words, </w:t>
      </w:r>
      <w:r w:rsidR="00FE28CC">
        <w:t xml:space="preserve">the classifier just memorises the training cases rather than learning. </w:t>
      </w:r>
      <w:r w:rsidR="00FE28CC" w:rsidRPr="00D72198">
        <w:t xml:space="preserve">Overfitting in decision trees happens when the tree has too many nodes </w:t>
      </w:r>
      <w:r w:rsidR="00FE28CC">
        <w:t>compared</w:t>
      </w:r>
      <w:r w:rsidR="00FE28CC" w:rsidRPr="00D72198">
        <w:t xml:space="preserve"> to the quantity of training data provided. The training error often lowers as the number of nodes increases, but the generalisation error </w:t>
      </w:r>
      <w:r w:rsidR="00FE28CC">
        <w:t>worsens</w:t>
      </w:r>
      <w:r w:rsidR="00FE28CC" w:rsidRPr="00D72198">
        <w:t xml:space="preserve"> at some point</w:t>
      </w:r>
      <w:r w:rsidR="00FE28CC">
        <w:t xml:space="preserve"> </w:t>
      </w:r>
      <w:r w:rsidR="00FE28CC" w:rsidRPr="00314E95">
        <w:t xml:space="preserve">(Rokach &amp; Maimon, 2015). Overfitting </w:t>
      </w:r>
      <w:r w:rsidR="00FE28CC">
        <w:t>has been</w:t>
      </w:r>
      <w:r w:rsidR="00FE28CC" w:rsidRPr="00314E95">
        <w:t xml:space="preserve"> discovered to reduce prediction accuracy in decision trees in the face of significant noise or when the input qualities are unrelated to the classification task</w:t>
      </w:r>
      <w:r w:rsidR="00FE28CC">
        <w:t xml:space="preserve"> </w:t>
      </w:r>
      <w:sdt>
        <w:sdtPr>
          <w:rPr>
            <w:color w:val="000000"/>
          </w:rPr>
          <w:tag w:val="MENDELEY_CITATION_v3_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"/>
          <w:id w:val="2015111092"/>
          <w:placeholder>
            <w:docPart w:val="DefaultPlaceholder_-1854013440"/>
          </w:placeholder>
        </w:sdtPr>
        <w:sdtEndPr/>
        <w:sdtContent>
          <w:r w:rsidR="00317305" w:rsidRPr="00317305">
            <w:rPr>
              <w:color w:val="000000"/>
            </w:rPr>
            <w:t>(Schaffer, 1991)</w:t>
          </w:r>
        </w:sdtContent>
      </w:sdt>
      <w:r w:rsidR="00FE28CC">
        <w:t>. Therefore, it is crucial to assess when more training will not improve generalisation to minimise overfitting</w:t>
      </w:r>
      <w:r w:rsidR="00FE28CC" w:rsidRPr="00314E95">
        <w:t xml:space="preserve">. There are two methods in decision trees that assist </w:t>
      </w:r>
      <w:r w:rsidR="00FE28CC">
        <w:t>in minimising</w:t>
      </w:r>
      <w:r w:rsidR="00FE28CC" w:rsidRPr="00314E95">
        <w:t xml:space="preserve"> overfitting. The first is to prevent dividing the tree if the split is ineffective</w:t>
      </w:r>
      <w:r w:rsidR="00FE28CC">
        <w:t xml:space="preserve">, </w:t>
      </w:r>
      <w:r w:rsidR="00FE28CC" w:rsidRPr="00314E95">
        <w:t>for example, by only approving statistically</w:t>
      </w:r>
      <w:r w:rsidR="00FE28CC">
        <w:t xml:space="preserve">. </w:t>
      </w:r>
      <w:r w:rsidR="00FE28CC" w:rsidRPr="00314E95">
        <w:t>The second approach is to</w:t>
      </w:r>
      <w:r w:rsidR="00FE28CC">
        <w:t xml:space="preserve"> prune the </w:t>
      </w:r>
      <w:r w:rsidR="00FE28CC" w:rsidRPr="00314E95">
        <w:t>unnecessary nodes</w:t>
      </w:r>
      <w:r w:rsidR="00FE28CC">
        <w:t xml:space="preserve"> </w:t>
      </w:r>
      <w:r w:rsidR="00FE28CC" w:rsidRPr="00314E95">
        <w:t>after growing the tree</w:t>
      </w:r>
      <w:r w:rsidR="00FE28CC">
        <w:t xml:space="preserve"> </w:t>
      </w:r>
      <w:r w:rsidR="00FE28CC" w:rsidRPr="00314E95">
        <w:t>(Rokach &amp; Maimon, 2015).</w:t>
      </w:r>
    </w:p>
    <w:p w14:paraId="224E7C29" w14:textId="6B7470BE" w:rsidR="00FB75FF" w:rsidRDefault="00006F97" w:rsidP="00FB75FF">
      <w:pPr>
        <w:spacing w:after="0" w:line="360" w:lineRule="auto"/>
        <w:ind w:firstLine="397"/>
        <w:jc w:val="both"/>
        <w:rPr>
          <w:rFonts w:eastAsiaTheme="minorEastAsia"/>
        </w:rPr>
      </w:pPr>
      <w:r>
        <w:t xml:space="preserve">Decision trees can be </w:t>
      </w:r>
      <w:r w:rsidR="001452DC">
        <w:t xml:space="preserve">ensembled </w:t>
      </w:r>
      <w:r w:rsidR="00916A29">
        <w:t>using the Bo</w:t>
      </w:r>
      <w:r w:rsidR="00761C32">
        <w:t xml:space="preserve">otstrap and Bagging </w:t>
      </w:r>
      <w:r w:rsidR="00E1258D">
        <w:t xml:space="preserve">Aggregation </w:t>
      </w:r>
      <w:r w:rsidR="00761C32">
        <w:t xml:space="preserve">techniques. </w:t>
      </w:r>
      <w:r w:rsidR="008C75E7" w:rsidRPr="00116630">
        <w:rPr>
          <w:rFonts w:eastAsiaTheme="minorEastAsia"/>
        </w:rPr>
        <w:t>Bootstrap aggregation</w:t>
      </w:r>
      <w:r w:rsidR="008C75E7">
        <w:rPr>
          <w:rFonts w:eastAsiaTheme="minorEastAsia"/>
        </w:rPr>
        <w:t xml:space="preserve"> or bagging, and boosting are general-purpose ensemble methodologies used to lower</w:t>
      </w:r>
      <w:r w:rsidR="008C75E7" w:rsidRPr="00116630">
        <w:rPr>
          <w:rFonts w:eastAsiaTheme="minorEastAsia"/>
        </w:rPr>
        <w:t xml:space="preserve"> the variance of a statistical learning approach. They are </w:t>
      </w:r>
      <w:r w:rsidR="008C75E7">
        <w:rPr>
          <w:rFonts w:eastAsiaTheme="minorEastAsia"/>
        </w:rPr>
        <w:t>beneficia</w:t>
      </w:r>
      <w:r w:rsidR="008C75E7" w:rsidRPr="00116630">
        <w:rPr>
          <w:rFonts w:eastAsiaTheme="minorEastAsia"/>
        </w:rPr>
        <w:t xml:space="preserve">l and </w:t>
      </w:r>
      <w:r w:rsidR="008C75E7">
        <w:rPr>
          <w:rFonts w:eastAsiaTheme="minorEastAsia"/>
        </w:rPr>
        <w:t xml:space="preserve">are </w:t>
      </w:r>
      <w:r w:rsidR="008C75E7" w:rsidRPr="00116630">
        <w:rPr>
          <w:rFonts w:eastAsiaTheme="minorEastAsia"/>
        </w:rPr>
        <w:t>widely employed in decision trees</w:t>
      </w:r>
      <w:r w:rsidR="008C75E7">
        <w:rPr>
          <w:rFonts w:eastAsiaTheme="minorEastAsia"/>
        </w:rPr>
        <w:t xml:space="preserve"> (James et al., 2013)</w:t>
      </w:r>
      <w:r w:rsidR="008C75E7" w:rsidRPr="00116630">
        <w:rPr>
          <w:rFonts w:eastAsiaTheme="minorEastAsia"/>
        </w:rPr>
        <w:t xml:space="preserve">. </w:t>
      </w:r>
      <w:r w:rsidR="008C75E7" w:rsidRPr="0006529A">
        <w:rPr>
          <w:rFonts w:eastAsiaTheme="minorEastAsia"/>
        </w:rPr>
        <w:t xml:space="preserve">The fundamental concept of an ensemble </w:t>
      </w:r>
      <w:r w:rsidR="008C75E7" w:rsidRPr="0006529A">
        <w:rPr>
          <w:rFonts w:eastAsiaTheme="minorEastAsia"/>
        </w:rPr>
        <w:lastRenderedPageBreak/>
        <w:t xml:space="preserve">technique is to combine </w:t>
      </w:r>
      <w:r w:rsidR="008C75E7">
        <w:rPr>
          <w:rFonts w:eastAsiaTheme="minorEastAsia"/>
        </w:rPr>
        <w:t>several</w:t>
      </w:r>
      <w:r w:rsidR="008C75E7" w:rsidRPr="0006529A">
        <w:rPr>
          <w:rFonts w:eastAsiaTheme="minorEastAsia"/>
        </w:rPr>
        <w:t xml:space="preserve"> models, each of which solves the same original problem, to generate a superior composite global model with more accurate and trustworthy estimates or choices than can be achieved with a single model</w:t>
      </w:r>
      <w:r w:rsidR="008C75E7">
        <w:rPr>
          <w:rFonts w:eastAsiaTheme="minorEastAsia"/>
        </w:rPr>
        <w:t xml:space="preserve"> (Rokach &amp; Maimon, 2015).</w:t>
      </w:r>
    </w:p>
    <w:p w14:paraId="6F8AE6C7" w14:textId="568D99A2" w:rsidR="004D0D03" w:rsidRDefault="00FB75FF" w:rsidP="004D0D03">
      <w:pPr>
        <w:spacing w:after="0" w:line="360" w:lineRule="auto"/>
        <w:ind w:firstLine="397"/>
        <w:jc w:val="both"/>
      </w:pPr>
      <w:r w:rsidRPr="006479D7">
        <w:t xml:space="preserve">Using the bootstrap, or sampling with replacement, bagging produces numerous copies of a training set. </w:t>
      </w:r>
      <w:r>
        <w:t>First, t</w:t>
      </w:r>
      <w:r w:rsidRPr="006479D7">
        <w:t xml:space="preserve">hese datasets are used to train distinct models. </w:t>
      </w:r>
      <w:r>
        <w:t>Then, b</w:t>
      </w:r>
      <w:r w:rsidRPr="006479D7">
        <w:t xml:space="preserve">y averaging (in the case of regression) or voting (in the case of classification), the outputs of the models are merged to form a single result </w:t>
      </w:r>
      <w:sdt>
        <w:sdtPr>
          <w:rPr>
            <w:color w:val="000000"/>
          </w:rPr>
          <w:tag w:val="MENDELEY_CITATION_v3_eyJjaXRhdGlvbklEIjoiTUVOREVMRVlfQ0lUQVRJT05fOGE4OWE5ZmEtNDRjNy00Zjg5LTkyN2QtOGI2MjEzNGY2OTQ4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
          <w:id w:val="422851796"/>
          <w:placeholder>
            <w:docPart w:val="DefaultPlaceholder_-1854013440"/>
          </w:placeholder>
        </w:sdtPr>
        <w:sdtEndPr/>
        <w:sdtContent>
          <w:r w:rsidR="00317305" w:rsidRPr="00317305">
            <w:rPr>
              <w:color w:val="000000"/>
            </w:rPr>
            <w:t>(Kantardzic, 2019)</w:t>
          </w:r>
        </w:sdtContent>
      </w:sdt>
      <w:r w:rsidR="002C71C8">
        <w:rPr>
          <w:color w:val="000000"/>
        </w:rPr>
        <w:t>.</w:t>
      </w:r>
      <w:r w:rsidRPr="006479D7">
        <w:t xml:space="preserve"> The fundamental concept behind boosting approaches is to employ a weak learning algorithm to construct a strong learner or an accurate PAC (probably approximately correct)-learning algorithm. </w:t>
      </w:r>
      <w:r>
        <w:t>Furthermore, b</w:t>
      </w:r>
      <w:r w:rsidRPr="006479D7">
        <w:t>oosting strategies employ an ensemble method: They integrate many basic classifiers supplied by a weak learner to produce a more precise prediction.</w:t>
      </w:r>
    </w:p>
    <w:p w14:paraId="7150EB0A" w14:textId="77777777" w:rsidR="00FD63E7" w:rsidRDefault="00AA45EA" w:rsidP="004D0D03">
      <w:pPr>
        <w:spacing w:after="0" w:line="360" w:lineRule="auto"/>
        <w:ind w:firstLine="397"/>
        <w:jc w:val="both"/>
        <w:rPr>
          <w:rFonts w:eastAsiaTheme="minorEastAsia"/>
        </w:rPr>
      </w:pPr>
      <w:r>
        <w:t>B</w:t>
      </w:r>
      <w:r w:rsidR="00924CDC" w:rsidRPr="004D0D03">
        <w:rPr>
          <w:rFonts w:eastAsiaTheme="minorEastAsia"/>
        </w:rPr>
        <w:t xml:space="preserve">agging </w:t>
      </w:r>
      <w:r>
        <w:rPr>
          <w:rFonts w:eastAsiaTheme="minorEastAsia"/>
        </w:rPr>
        <w:t xml:space="preserve">aggregation </w:t>
      </w:r>
      <w:r w:rsidR="00924CDC" w:rsidRPr="004D0D03">
        <w:rPr>
          <w:rFonts w:eastAsiaTheme="minorEastAsia"/>
        </w:rPr>
        <w:t xml:space="preserve">entails producing several copies of the original training data set using the bootstrap, fitting a distinct decision tree to each copy, and integrating all trees to produce a single prediction model. Notably, each tree is independently constructed using a bootstrap data set. Boosting operates similarly, except that trees are created progressively, with each tree using information from previously grown trees. In addition, bootstrap sampling is not used in boosting; instead, each tree is fitted on a modified version of the original data set (James et al., 2013). </w:t>
      </w:r>
    </w:p>
    <w:p w14:paraId="00998921" w14:textId="72DA4B23" w:rsidR="004D0D03" w:rsidRPr="004D0D03" w:rsidRDefault="006C4F32" w:rsidP="004D0D03">
      <w:pPr>
        <w:spacing w:after="0" w:line="360" w:lineRule="auto"/>
        <w:ind w:firstLine="397"/>
        <w:jc w:val="both"/>
      </w:pPr>
      <w:r w:rsidRPr="00034324">
        <w:t>Bagging generates replicate training sets by sampling with replacement</w:t>
      </w:r>
      <w:r>
        <w:t>s</w:t>
      </w:r>
      <w:r w:rsidRPr="00034324">
        <w:t xml:space="preserve"> from the training instances. Boosting utilises all instances at each repetition but keeps a weight for each instance in the training set </w:t>
      </w:r>
      <w:r>
        <w:t>representing</w:t>
      </w:r>
      <w:r w:rsidRPr="00034324">
        <w:t xml:space="preserve"> its relevance; altering the weights enables the learner to concentrate on various instances</w:t>
      </w:r>
      <w:r>
        <w:t>, resulting</w:t>
      </w:r>
      <w:r w:rsidRPr="00034324">
        <w:t xml:space="preserve"> in different classifiers. In each scenario, </w:t>
      </w:r>
      <w:r>
        <w:t>multiple</w:t>
      </w:r>
      <w:r w:rsidRPr="00034324">
        <w:t xml:space="preserve"> classifiers are then combined by voting to produce a composite classifier</w:t>
      </w:r>
      <w:r w:rsidR="00F87491">
        <w:t xml:space="preserve">. </w:t>
      </w:r>
      <w:r w:rsidR="004D0D03" w:rsidRPr="00034324">
        <w:t xml:space="preserve">In </w:t>
      </w:r>
      <w:r w:rsidR="004D0D03">
        <w:t xml:space="preserve">the </w:t>
      </w:r>
      <w:r w:rsidR="004D0D03" w:rsidRPr="00034324">
        <w:t xml:space="preserve">case of bagging, each component classifier receives the same vote, while boosting assigns component classifiers varied voting strengths based on their accuracy </w:t>
      </w:r>
      <w:sdt>
        <w:sdtPr>
          <w:rPr>
            <w:color w:val="000000"/>
          </w:rPr>
          <w:tag w:val="MENDELEY_CITATION_v3_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"/>
          <w:id w:val="-1774081637"/>
          <w:placeholder>
            <w:docPart w:val="DefaultPlaceholder_-1854013440"/>
          </w:placeholder>
        </w:sdtPr>
        <w:sdtEndPr/>
        <w:sdtContent>
          <w:r w:rsidR="00317305" w:rsidRPr="00317305">
            <w:rPr>
              <w:color w:val="000000"/>
            </w:rPr>
            <w:t>(Quinlan, 2006)</w:t>
          </w:r>
        </w:sdtContent>
      </w:sdt>
      <w:r w:rsidR="004D0D03" w:rsidRPr="00034324">
        <w:t>.</w:t>
      </w:r>
    </w:p>
    <w:p w14:paraId="1A270CA1" w14:textId="77777777" w:rsidR="00EF5EA9" w:rsidRPr="00EB4C4E" w:rsidRDefault="00EF5EA9" w:rsidP="00EB4C4E">
      <w:pPr>
        <w:spacing w:after="0" w:line="360" w:lineRule="auto"/>
        <w:jc w:val="both"/>
      </w:pPr>
    </w:p>
    <w:p w14:paraId="2E3A4930" w14:textId="336D3CCB" w:rsidR="00075CD5" w:rsidRDefault="00326C3A" w:rsidP="006B09E8">
      <w:pPr>
        <w:pStyle w:val="Heading3"/>
        <w:spacing w:before="0" w:line="360" w:lineRule="auto"/>
        <w:rPr>
          <w:rFonts w:ascii="Times New Roman" w:hAnsi="Times New Roman" w:cs="Times New Roman"/>
          <w:b/>
          <w:bCs/>
          <w:color w:val="000000" w:themeColor="text1"/>
          <w:lang w:val="en-US"/>
        </w:rPr>
      </w:pPr>
      <w:bookmarkStart w:id="38" w:name="_Toc106060836"/>
      <w:r w:rsidRPr="006B09E8">
        <w:rPr>
          <w:rFonts w:ascii="Times New Roman" w:hAnsi="Times New Roman" w:cs="Times New Roman"/>
          <w:b/>
          <w:bCs/>
          <w:color w:val="000000" w:themeColor="text1"/>
          <w:lang w:val="en-US"/>
        </w:rPr>
        <w:t>2.2.2 Random Forest</w:t>
      </w:r>
      <w:bookmarkEnd w:id="38"/>
    </w:p>
    <w:p w14:paraId="0E42922C" w14:textId="77777777" w:rsidR="00EF5EA9" w:rsidRDefault="00EF5EA9" w:rsidP="0072426E">
      <w:pPr>
        <w:spacing w:after="0" w:line="360" w:lineRule="auto"/>
        <w:ind w:firstLine="397"/>
        <w:jc w:val="both"/>
        <w:rPr>
          <w:lang w:val="en-US"/>
        </w:rPr>
      </w:pPr>
    </w:p>
    <w:p w14:paraId="14A1DDEC" w14:textId="1E69D80E" w:rsidR="00EF5EA9" w:rsidRPr="00FB2A23" w:rsidRDefault="0072426E" w:rsidP="00FB2A23">
      <w:pPr>
        <w:spacing w:after="0" w:line="360" w:lineRule="auto"/>
        <w:ind w:firstLine="397"/>
        <w:jc w:val="both"/>
        <w:rPr>
          <w:lang w:val="en-US"/>
        </w:rPr>
      </w:pPr>
      <w:r w:rsidRPr="00FB2A23">
        <w:rPr>
          <w:lang w:val="en-US"/>
        </w:rPr>
        <w:t xml:space="preserve">Random Forest, proposed by </w:t>
      </w:r>
      <w:sdt>
        <w:sdtPr>
          <w:rPr>
            <w:color w:val="000000"/>
            <w:lang w:val="en-US"/>
          </w:rPr>
          <w:tag w:val="MENDELEY_CITATION_v3_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qKiwgMTQ44oC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wdWJsaXNoZXIiOiJTcHJpbmdlciIsImlzc3VlIjoiMSIsInZvbHVtZSI6IjQ1IiwiY29udGFpbmVyLXRpdGxlLXNob3J0IjoiIn0sImlzVGVtcG9yYXJ5IjpmYWxzZX1dfQ=="/>
          <w:id w:val="-568735753"/>
          <w:placeholder>
            <w:docPart w:val="DefaultPlaceholder_-1854013440"/>
          </w:placeholder>
        </w:sdtPr>
        <w:sdtEndPr/>
        <w:sdtContent>
          <w:r w:rsidR="00317305" w:rsidRPr="00317305">
            <w:rPr>
              <w:color w:val="000000"/>
              <w:lang w:val="en-US"/>
            </w:rPr>
            <w:t>Breiman (2001)</w:t>
          </w:r>
        </w:sdtContent>
      </w:sdt>
      <w:r w:rsidRPr="00FB2A23">
        <w:rPr>
          <w:lang w:val="en-US"/>
        </w:rPr>
        <w:t xml:space="preserve">, is a collection of Decision Trees derived from a random sample of data. The term “Random Forest” is derived from the random selection of a subset of data and the presence of several decision trees, therefore, a forest </w:t>
      </w:r>
      <w:sdt>
        <w:sdtPr>
          <w:rPr>
            <w:color w:val="000000"/>
            <w:lang w:val="en-US"/>
          </w:rPr>
          <w:tag w:val="MENDELEY_CITATION_v3_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"/>
          <w:id w:val="-769159149"/>
          <w:placeholder>
            <w:docPart w:val="DefaultPlaceholder_-1854013440"/>
          </w:placeholder>
        </w:sdtPr>
        <w:sdtEndPr/>
        <w:sdtContent>
          <w:r w:rsidR="00317305" w:rsidRPr="00317305">
            <w:rPr>
              <w:color w:val="000000"/>
              <w:lang w:val="en-US"/>
            </w:rPr>
            <w:t>(Hartshorn, 2016)</w:t>
          </w:r>
        </w:sdtContent>
      </w:sdt>
      <w:r w:rsidR="001B238D">
        <w:rPr>
          <w:color w:val="000000"/>
          <w:lang w:val="en-US"/>
        </w:rPr>
        <w:t>.</w:t>
      </w:r>
      <w:r w:rsidRPr="00FB2A23">
        <w:rPr>
          <w:lang w:val="en-US"/>
        </w:rPr>
        <w:t xml:space="preserve"> Random forest methodology is a considerable modification of bagging. A considerable number of de-correlated trees are constructed and then averaged. Random forests perform comparably to boosting, and they are easier to train and modify </w:t>
      </w:r>
      <w:sdt>
        <w:sdtPr>
          <w:rPr>
            <w:color w:val="000000"/>
            <w:lang w:val="en-US"/>
          </w:rPr>
          <w:tag w:val="MENDELEY_CITATION_v3_eyJjaXRhdGlvbklEIjoiTUVOREVMRVlfQ0lUQVRJT05fZjZjZmUxNzQtMDRkOC00YjNhLTg5MGYtMzczMzA3YjUzZDE2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1538738222"/>
          <w:placeholder>
            <w:docPart w:val="DefaultPlaceholder_-1854013440"/>
          </w:placeholder>
        </w:sdtPr>
        <w:sdtEndPr/>
        <w:sdtContent>
          <w:r w:rsidR="00317305" w:rsidRPr="00317305">
            <w:rPr>
              <w:color w:val="000000"/>
              <w:lang w:val="en-US"/>
            </w:rPr>
            <w:t>(Hastie et al., 2009)</w:t>
          </w:r>
        </w:sdtContent>
      </w:sdt>
      <w:r w:rsidR="001B238D">
        <w:rPr>
          <w:color w:val="000000"/>
          <w:lang w:val="en-US"/>
        </w:rPr>
        <w:t>.</w:t>
      </w:r>
      <w:r w:rsidRPr="00FB2A23">
        <w:rPr>
          <w:lang w:val="en-US"/>
        </w:rPr>
        <w:t xml:space="preserve"> A random </w:t>
      </w:r>
      <w:r w:rsidRPr="00FB2A23">
        <w:rPr>
          <w:lang w:val="en-US"/>
        </w:rPr>
        <w:lastRenderedPageBreak/>
        <w:t>forest is an ensemble of classifiers that use many unpruned individual decision trees. It employs a modified tree learning algorithm that picks a random subset of the features at each candidate split in the learning process. This method is also referred to as “feature bagging”. This is done because of the correlation between the trees in a typical bootstrap sample. Suppose one or a few features are accurate predictors of the output class. In that case, these features will be picked from several trees, leading them to become linked. The random forest approach introduces additional randomisation into the model during tree growth. Instead of looking for the optimal feature when splitting a node, this algorithm seeks the optimal feature among a random group of features. This procedure generates a great deal of variety, resulting in a superior model. (Kantardzic, 20</w:t>
      </w:r>
      <w:r w:rsidR="001B238D">
        <w:rPr>
          <w:lang w:val="en-US"/>
        </w:rPr>
        <w:t>19</w:t>
      </w:r>
      <w:r w:rsidRPr="00FB2A23">
        <w:rPr>
          <w:lang w:val="en-US"/>
        </w:rPr>
        <w:t>).</w:t>
      </w:r>
    </w:p>
    <w:p w14:paraId="11D93BED"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Hastie et al. (2009) outline the random forest algorithm for the construction of regression and classification trees as follows: </w:t>
      </w:r>
    </w:p>
    <w:p w14:paraId="55DCC04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(1) For </w:t>
      </w:r>
      <w:r w:rsidRPr="00FB2A23">
        <w:rPr>
          <w:rFonts w:ascii="Times New Roman" w:hAnsi="Times New Roman" w:cs="Times New Roman"/>
          <w:i/>
          <w:iCs/>
        </w:rPr>
        <w:t>b</w:t>
      </w:r>
      <w:r w:rsidRPr="00FB2A23">
        <w:rPr>
          <w:rFonts w:ascii="Times New Roman" w:hAnsi="Times New Roman" w:cs="Times New Roman"/>
        </w:rPr>
        <w:t xml:space="preserve"> = 1 to </w:t>
      </w:r>
      <w:r w:rsidRPr="00FB2A23">
        <w:rPr>
          <w:rFonts w:ascii="Times New Roman" w:hAnsi="Times New Roman" w:cs="Times New Roman"/>
          <w:i/>
          <w:iCs/>
        </w:rPr>
        <w:t>B</w:t>
      </w:r>
      <w:r w:rsidRPr="00FB2A23">
        <w:rPr>
          <w:rFonts w:ascii="Times New Roman" w:hAnsi="Times New Roman" w:cs="Times New Roman"/>
        </w:rPr>
        <w:t>:</w:t>
      </w:r>
    </w:p>
    <w:p w14:paraId="3A7FFE25" w14:textId="77777777" w:rsidR="00D8449F" w:rsidRDefault="00CF6B57" w:rsidP="00D8449F">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(a) A bootstrap sample </w:t>
      </w:r>
      <w:r w:rsidRPr="00FB2A23">
        <w:rPr>
          <w:rFonts w:ascii="Times New Roman" w:hAnsi="Times New Roman" w:cs="Times New Roman"/>
          <w:b/>
          <w:bCs/>
        </w:rPr>
        <w:t>Z</w:t>
      </w:r>
      <w:r w:rsidRPr="00FB2A23">
        <w:rPr>
          <w:rFonts w:ascii="Times New Roman" w:hAnsi="Times New Roman" w:cs="Times New Roman"/>
          <w:b/>
          <w:bCs/>
          <w:vertAlign w:val="superscript"/>
        </w:rPr>
        <w:t>*</w:t>
      </w:r>
      <w:r w:rsidRPr="00FB2A23">
        <w:rPr>
          <w:rFonts w:ascii="Times New Roman" w:hAnsi="Times New Roman" w:cs="Times New Roman"/>
        </w:rPr>
        <w:t xml:space="preserve"> of size </w:t>
      </w:r>
      <w:r w:rsidRPr="00FB2A23">
        <w:rPr>
          <w:rFonts w:ascii="Times New Roman" w:hAnsi="Times New Roman" w:cs="Times New Roman"/>
          <w:i/>
          <w:iCs/>
        </w:rPr>
        <w:t>N</w:t>
      </w:r>
      <w:r w:rsidRPr="00FB2A23">
        <w:rPr>
          <w:rFonts w:ascii="Times New Roman" w:hAnsi="Times New Roman" w:cs="Times New Roman"/>
        </w:rPr>
        <w:t xml:space="preserve"> is drawn from the training data.</w:t>
      </w:r>
    </w:p>
    <w:p w14:paraId="0E12BDCB" w14:textId="19F9C424" w:rsidR="00CF6B57" w:rsidRPr="00FB2A23" w:rsidRDefault="00CF6B57" w:rsidP="00D8449F">
      <w:pPr>
        <w:pStyle w:val="BodyText"/>
        <w:spacing w:line="360" w:lineRule="auto"/>
        <w:ind w:left="397"/>
        <w:jc w:val="both"/>
        <w:rPr>
          <w:rFonts w:ascii="Times New Roman" w:hAnsi="Times New Roman" w:cs="Times New Roman"/>
        </w:rPr>
      </w:pPr>
      <w:r w:rsidRPr="00FB2A23">
        <w:rPr>
          <w:rFonts w:ascii="Times New Roman" w:hAnsi="Times New Roman" w:cs="Times New Roman"/>
        </w:rPr>
        <w:t xml:space="preserve">(b) A random-forest tree </w:t>
      </w:r>
      <w:r w:rsidRPr="00FB2A23">
        <w:rPr>
          <w:rFonts w:ascii="Times New Roman" w:hAnsi="Times New Roman" w:cs="Times New Roman"/>
          <w:i/>
          <w:iCs/>
        </w:rPr>
        <w:t>T</w:t>
      </w:r>
      <w:r w:rsidRPr="00FB2A23">
        <w:rPr>
          <w:rFonts w:ascii="Times New Roman" w:hAnsi="Times New Roman" w:cs="Times New Roman"/>
          <w:i/>
          <w:iCs/>
          <w:vertAlign w:val="subscript"/>
        </w:rPr>
        <w:t>b</w:t>
      </w:r>
      <w:r w:rsidRPr="00FB2A23">
        <w:rPr>
          <w:rFonts w:ascii="Times New Roman" w:hAnsi="Times New Roman" w:cs="Times New Roman"/>
        </w:rPr>
        <w:t xml:space="preserve"> is then grown to the bootstrapped data, by recursively repeating</w:t>
      </w:r>
      <w:r w:rsidR="00D8449F">
        <w:rPr>
          <w:rFonts w:ascii="Times New Roman" w:hAnsi="Times New Roman" w:cs="Times New Roman"/>
        </w:rPr>
        <w:t xml:space="preserve"> </w:t>
      </w:r>
      <w:r w:rsidRPr="00FB2A23">
        <w:rPr>
          <w:rFonts w:ascii="Times New Roman" w:hAnsi="Times New Roman" w:cs="Times New Roman"/>
        </w:rPr>
        <w:t xml:space="preserve">the following procedures for each of the tree’s terminal nodes before attaining the minimum node size </w:t>
      </w:r>
      <w:r w:rsidRPr="00FB2A23">
        <w:rPr>
          <w:rFonts w:ascii="Times New Roman" w:hAnsi="Times New Roman" w:cs="Times New Roman"/>
          <w:i/>
          <w:iCs/>
        </w:rPr>
        <w:t>n</w:t>
      </w:r>
      <w:r w:rsidRPr="00FB2A23">
        <w:rPr>
          <w:rFonts w:ascii="Times New Roman" w:hAnsi="Times New Roman" w:cs="Times New Roman"/>
          <w:i/>
          <w:iCs/>
          <w:vertAlign w:val="subscript"/>
        </w:rPr>
        <w:t>min</w:t>
      </w:r>
      <w:r w:rsidRPr="00FB2A23">
        <w:rPr>
          <w:rFonts w:ascii="Times New Roman" w:hAnsi="Times New Roman" w:cs="Times New Roman"/>
        </w:rPr>
        <w:t xml:space="preserve"> :</w:t>
      </w:r>
    </w:p>
    <w:p w14:paraId="0007CA0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(i)   Randomly selecting </w:t>
      </w:r>
      <w:r w:rsidRPr="00FB2A23">
        <w:rPr>
          <w:rFonts w:ascii="Times New Roman" w:hAnsi="Times New Roman" w:cs="Times New Roman"/>
          <w:i/>
          <w:iCs/>
        </w:rPr>
        <w:t>m</w:t>
      </w:r>
      <w:r w:rsidRPr="00FB2A23">
        <w:rPr>
          <w:rFonts w:ascii="Times New Roman" w:hAnsi="Times New Roman" w:cs="Times New Roman"/>
        </w:rPr>
        <w:t xml:space="preserve"> variables from the </w:t>
      </w:r>
      <w:r w:rsidRPr="00FB2A23">
        <w:rPr>
          <w:rFonts w:ascii="Times New Roman" w:hAnsi="Times New Roman" w:cs="Times New Roman"/>
          <w:i/>
          <w:iCs/>
        </w:rPr>
        <w:t>q</w:t>
      </w:r>
      <w:r w:rsidRPr="00FB2A23">
        <w:rPr>
          <w:rFonts w:ascii="Times New Roman" w:hAnsi="Times New Roman" w:cs="Times New Roman"/>
        </w:rPr>
        <w:t xml:space="preserve"> input variables.</w:t>
      </w:r>
    </w:p>
    <w:p w14:paraId="45DE014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(ii)  Picking the best variable or split-point among the </w:t>
      </w:r>
      <w:r w:rsidRPr="00FB2A23">
        <w:rPr>
          <w:rFonts w:ascii="Times New Roman" w:hAnsi="Times New Roman" w:cs="Times New Roman"/>
          <w:i/>
          <w:iCs/>
        </w:rPr>
        <w:t xml:space="preserve">m </w:t>
      </w:r>
      <w:r w:rsidRPr="00FB2A23">
        <w:rPr>
          <w:rFonts w:ascii="Times New Roman" w:hAnsi="Times New Roman" w:cs="Times New Roman"/>
        </w:rPr>
        <w:t>variables.</w:t>
      </w:r>
    </w:p>
    <w:p w14:paraId="70E3C401"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(iii) Splitting the node into two child nodes.</w:t>
      </w:r>
    </w:p>
    <w:p w14:paraId="6CE33F37" w14:textId="70F397D8"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The default value for </w:t>
      </w:r>
      <w:r w:rsidRPr="00FB2A23">
        <w:rPr>
          <w:rFonts w:ascii="Times New Roman" w:hAnsi="Times New Roman" w:cs="Times New Roman"/>
          <w:i/>
          <w:iCs/>
        </w:rPr>
        <w:t xml:space="preserve">m </w:t>
      </w:r>
      <w:r w:rsidRPr="00FB2A23">
        <w:rPr>
          <w:rFonts w:ascii="Times New Roman" w:hAnsi="Times New Roman" w:cs="Times New Roman"/>
        </w:rPr>
        <w:t xml:space="preserve">and the minimum node size have been proposed as: </w:t>
      </w:r>
    </w:p>
    <w:p w14:paraId="64FD0DB3" w14:textId="073A4631"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(q/3) and five respectively for regression trees   </w:t>
      </w:r>
    </w:p>
    <w:p w14:paraId="5B037B72" w14:textId="0347D83E"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(√q) and one respectively for classification trees</w:t>
      </w:r>
    </w:p>
    <w:p w14:paraId="2FA3A213" w14:textId="77777777" w:rsidR="00CF6B57" w:rsidRPr="00FB2A23" w:rsidRDefault="00CF6B57" w:rsidP="00FB2A23">
      <w:pPr>
        <w:pStyle w:val="BodyText"/>
        <w:spacing w:line="360" w:lineRule="auto"/>
        <w:ind w:firstLine="397"/>
        <w:jc w:val="both"/>
        <w:rPr>
          <w:rFonts w:ascii="Times New Roman" w:eastAsiaTheme="minorEastAsia" w:hAnsi="Times New Roman" w:cs="Times New Roman"/>
        </w:rPr>
      </w:pPr>
      <w:r w:rsidRPr="00FB2A23">
        <w:rPr>
          <w:rFonts w:ascii="Times New Roman" w:hAnsi="Times New Roman" w:cs="Times New Roman"/>
        </w:rPr>
        <w:t xml:space="preserve">(2) The output of the ensemble of trees is given by </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 xml:space="preserve">b </m:t>
                </m:r>
              </m:sub>
            </m:sSub>
            <m:r>
              <w:rPr>
                <w:rFonts w:ascii="Cambria Math" w:hAnsi="Cambria Math" w:cs="Times New Roman"/>
              </w:rPr>
              <m:t>}</m:t>
            </m:r>
          </m:e>
          <m:sub>
            <m:r>
              <w:rPr>
                <w:rFonts w:ascii="Cambria Math" w:hAnsi="Cambria Math" w:cs="Times New Roman"/>
              </w:rPr>
              <m:t>1</m:t>
            </m:r>
          </m:sub>
          <m:sup>
            <m:r>
              <w:rPr>
                <w:rFonts w:ascii="Cambria Math" w:hAnsi="Cambria Math" w:cs="Times New Roman"/>
              </w:rPr>
              <m:t>B</m:t>
            </m:r>
          </m:sup>
        </m:sSubSup>
      </m:oMath>
      <w:r w:rsidRPr="00FB2A23">
        <w:rPr>
          <w:rFonts w:ascii="Times New Roman" w:eastAsiaTheme="minorEastAsia" w:hAnsi="Times New Roman" w:cs="Times New Roman"/>
        </w:rPr>
        <w:t xml:space="preserve"> </w:t>
      </w:r>
    </w:p>
    <w:p w14:paraId="338D8EB1" w14:textId="77777777" w:rsidR="00CF6B57" w:rsidRPr="00FB2A23" w:rsidRDefault="00CF6B57" w:rsidP="00FB2A23">
      <w:pPr>
        <w:pStyle w:val="BodyText"/>
        <w:spacing w:line="360" w:lineRule="auto"/>
        <w:ind w:firstLine="397"/>
        <w:jc w:val="both"/>
        <w:rPr>
          <w:rFonts w:ascii="Times New Roman" w:eastAsiaTheme="minorEastAsia" w:hAnsi="Times New Roman" w:cs="Times New Roman"/>
        </w:rPr>
      </w:pPr>
      <w:r w:rsidRPr="00FB2A23">
        <w:rPr>
          <w:rFonts w:ascii="Times New Roman" w:eastAsiaTheme="minorEastAsia" w:hAnsi="Times New Roman" w:cs="Times New Roman"/>
        </w:rPr>
        <w:t xml:space="preserve">(3) The random forest predictor at a new point </w:t>
      </w:r>
      <w:r w:rsidRPr="00FB2A23">
        <w:rPr>
          <w:rFonts w:ascii="Times New Roman" w:eastAsiaTheme="minorEastAsia" w:hAnsi="Times New Roman" w:cs="Times New Roman"/>
          <w:i/>
          <w:iCs/>
        </w:rPr>
        <w:t>x</w:t>
      </w:r>
      <w:r w:rsidRPr="00FB2A23">
        <w:rPr>
          <w:rFonts w:ascii="Times New Roman" w:eastAsiaTheme="minorEastAsia" w:hAnsi="Times New Roman" w:cs="Times New Roman"/>
        </w:rPr>
        <w:t xml:space="preserve"> is given for: </w:t>
      </w:r>
    </w:p>
    <w:p w14:paraId="29CD2185" w14:textId="58D7ADD6" w:rsidR="0072426E" w:rsidRPr="00FB2A23" w:rsidRDefault="00CC66D2" w:rsidP="00FB2A23">
      <w:pPr>
        <w:spacing w:after="0" w:line="360" w:lineRule="auto"/>
        <w:ind w:firstLine="397"/>
        <w:jc w:val="both"/>
        <w:rPr>
          <w:lang w:val="en-US"/>
        </w:rPr>
      </w:pPr>
      <w:r w:rsidRPr="00FB2A23">
        <w:rPr>
          <w:rFonts w:eastAsiaTheme="minorEastAsia"/>
        </w:rPr>
        <w:t>(a) Regression trees:</w:t>
      </w:r>
      <w:r w:rsidR="0067214A" w:rsidRPr="00FB2A23">
        <w:rPr>
          <w:rFonts w:eastAsiaTheme="minorEastAsia"/>
        </w:rPr>
        <w:t xml:space="preserve">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rf</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nary>
          <m:naryPr>
            <m:chr m:val="∑"/>
            <m:limLoc m:val="subSup"/>
            <m:ctrlPr>
              <w:rPr>
                <w:rFonts w:ascii="Cambria Math" w:eastAsiaTheme="minorEastAsia" w:hAnsi="Cambria Math"/>
                <w:i/>
              </w:rPr>
            </m:ctrlPr>
          </m:naryPr>
          <m:sub>
            <m:r>
              <w:rPr>
                <w:rFonts w:ascii="Cambria Math" w:eastAsiaTheme="minorEastAsia" w:hAnsi="Cambria Math"/>
              </w:rPr>
              <m:t>b=1</m:t>
            </m:r>
          </m:sub>
          <m:sup>
            <m:r>
              <w:rPr>
                <w:rFonts w:ascii="Cambria Math" w:eastAsiaTheme="minorEastAsia" w:hAnsi="Cambria Math"/>
              </w:rPr>
              <m:t>B</m:t>
            </m:r>
          </m:sup>
          <m:e>
            <m:sSub>
              <m:sSubPr>
                <m:ctrlPr>
                  <w:rPr>
                    <w:rFonts w:ascii="Cambria Math" w:hAnsi="Cambria Math"/>
                    <w:i/>
                  </w:rPr>
                </m:ctrlPr>
              </m:sSubPr>
              <m:e>
                <m:r>
                  <w:rPr>
                    <w:rFonts w:ascii="Cambria Math" w:hAnsi="Cambria Math"/>
                  </w:rPr>
                  <m:t>T</m:t>
                </m:r>
              </m:e>
              <m:sub>
                <m:r>
                  <w:rPr>
                    <w:rFonts w:ascii="Cambria Math" w:hAnsi="Cambria Math"/>
                  </w:rPr>
                  <m:t xml:space="preserve">b </m:t>
                </m:r>
              </m:sub>
            </m:sSub>
            <m:d>
              <m:dPr>
                <m:ctrlPr>
                  <w:rPr>
                    <w:rFonts w:ascii="Cambria Math" w:hAnsi="Cambria Math"/>
                    <w:i/>
                  </w:rPr>
                </m:ctrlPr>
              </m:dPr>
              <m:e>
                <m:r>
                  <w:rPr>
                    <w:rFonts w:ascii="Cambria Math" w:hAnsi="Cambria Math"/>
                  </w:rPr>
                  <m:t>x</m:t>
                </m:r>
              </m:e>
            </m:d>
          </m:e>
        </m:nary>
      </m:oMath>
    </w:p>
    <w:p w14:paraId="3AC764B6" w14:textId="7AF8FB0B" w:rsidR="00551DC4" w:rsidRPr="00FB2A23" w:rsidRDefault="00C255C2" w:rsidP="00FB2A23">
      <w:pPr>
        <w:spacing w:after="0" w:line="360" w:lineRule="auto"/>
        <w:ind w:firstLine="397"/>
        <w:jc w:val="both"/>
        <w:rPr>
          <w:lang w:val="en-US"/>
        </w:rPr>
      </w:pPr>
      <w:r w:rsidRPr="00FB2A23">
        <w:rPr>
          <w:rFonts w:eastAsiaTheme="minorEastAsia"/>
        </w:rPr>
        <w:t xml:space="preserve">(b) Classification trees: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rf</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=majority vote </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b>
            <m:r>
              <w:rPr>
                <w:rFonts w:ascii="Cambria Math" w:eastAsiaTheme="minorEastAsia" w:hAnsi="Cambria Math"/>
              </w:rPr>
              <m:t>1</m:t>
            </m:r>
          </m:sub>
          <m:sup>
            <m:r>
              <w:rPr>
                <w:rFonts w:ascii="Cambria Math" w:eastAsiaTheme="minorEastAsia" w:hAnsi="Cambria Math"/>
              </w:rPr>
              <m:t>B</m:t>
            </m:r>
          </m:sup>
        </m:sSubSup>
      </m:oMath>
    </w:p>
    <w:p w14:paraId="4D204C30" w14:textId="50581F6D" w:rsidR="001461BB" w:rsidRPr="00D8449F" w:rsidRDefault="002A603C" w:rsidP="00D8449F">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1461BB" w:rsidRPr="00FB2A2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C</m:t>
                </m:r>
              </m:e>
            </m:acc>
          </m:e>
          <m:sub>
            <m:r>
              <w:rPr>
                <w:rFonts w:ascii="Cambria Math" w:eastAsiaTheme="minorEastAsia" w:hAnsi="Cambria Math" w:cs="Times New Roman"/>
              </w:rPr>
              <m:t>b</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1461BB" w:rsidRPr="00FB2A23">
        <w:rPr>
          <w:rFonts w:ascii="Times New Roman" w:eastAsiaTheme="minorEastAsia" w:hAnsi="Times New Roman" w:cs="Times New Roman"/>
        </w:rPr>
        <w:t xml:space="preserve"> is the class prediction of the </w:t>
      </w:r>
      <w:r w:rsidR="001461BB" w:rsidRPr="00FB2A23">
        <w:rPr>
          <w:rFonts w:ascii="Times New Roman" w:eastAsiaTheme="minorEastAsia" w:hAnsi="Times New Roman" w:cs="Times New Roman"/>
          <w:i/>
          <w:iCs/>
        </w:rPr>
        <w:t>b</w:t>
      </w:r>
      <w:r w:rsidR="001461BB" w:rsidRPr="00FB2A23">
        <w:rPr>
          <w:rFonts w:ascii="Times New Roman" w:eastAsiaTheme="minorEastAsia" w:hAnsi="Times New Roman" w:cs="Times New Roman"/>
        </w:rPr>
        <w:t>th random forest tree.</w:t>
      </w:r>
      <w:r>
        <w:rPr>
          <w:rFonts w:ascii="Times New Roman" w:eastAsiaTheme="minorEastAsia" w:hAnsi="Times New Roman" w:cs="Times New Roman"/>
        </w:rPr>
        <w:t xml:space="preserve"> </w:t>
      </w:r>
      <w:r w:rsidR="001461BB" w:rsidRPr="00FB2A23">
        <w:rPr>
          <w:rFonts w:ascii="Times New Roman" w:hAnsi="Times New Roman" w:cs="Times New Roman"/>
        </w:rPr>
        <w:t xml:space="preserve">An average of B independent and identically distributed random variables, each with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461BB" w:rsidRPr="00FB2A23">
        <w:rPr>
          <w:rFonts w:ascii="Times New Roman" w:hAnsi="Times New Roman" w:cs="Times New Roman"/>
        </w:rPr>
        <w:t xml:space="preserve">, has variance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461BB" w:rsidRPr="00FB2A23">
        <w:rPr>
          <w:rFonts w:ascii="Times New Roman" w:eastAsiaTheme="minorEastAsia" w:hAnsi="Times New Roman" w:cs="Times New Roman"/>
        </w:rPr>
        <w:t xml:space="preserve"> . If the variables are simply identically distributed, but not necessarily independent with positive pairwise correlation </w:t>
      </w:r>
      <m:oMath>
        <m:r>
          <w:rPr>
            <w:rFonts w:ascii="Cambria Math" w:eastAsiaTheme="minorEastAsia" w:hAnsi="Cambria Math" w:cs="Times New Roman"/>
          </w:rPr>
          <m:t>ρ</m:t>
        </m:r>
      </m:oMath>
      <w:r w:rsidR="001461BB" w:rsidRPr="00FB2A23">
        <w:rPr>
          <w:rFonts w:ascii="Times New Roman" w:eastAsiaTheme="minorEastAsia" w:hAnsi="Times New Roman" w:cs="Times New Roman"/>
        </w:rPr>
        <w:t xml:space="preserve">, the variance of the average is given </w:t>
      </w:r>
      <w:r w:rsidR="00D8449F">
        <w:rPr>
          <w:rFonts w:ascii="Times New Roman" w:eastAsiaTheme="minorEastAsia" w:hAnsi="Times New Roman" w:cs="Times New Roman"/>
        </w:rPr>
        <w:t xml:space="preserve"> </w:t>
      </w:r>
      <w:r w:rsidR="001461BB" w:rsidRPr="00FB2A23">
        <w:rPr>
          <w:rFonts w:ascii="Times New Roman" w:hAnsi="Times New Roman" w:cs="Times New Roman"/>
        </w:rPr>
        <w:t xml:space="preserve">by: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ave</m:t>
            </m:r>
          </m:sub>
        </m:sSub>
        <m:r>
          <w:rPr>
            <w:rFonts w:ascii="Cambria Math" w:hAnsi="Cambria Math" w:cs="Times New Roman"/>
          </w:rPr>
          <m:t>= ρ</m:t>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1-ρ</m:t>
            </m:r>
          </m:num>
          <m:den>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oMath>
    </w:p>
    <w:p w14:paraId="739AFB3E" w14:textId="77777777" w:rsidR="00FB2A23" w:rsidRPr="00471678" w:rsidRDefault="00FB2A23" w:rsidP="00471678">
      <w:pPr>
        <w:pStyle w:val="BodyText"/>
        <w:spacing w:line="360" w:lineRule="auto"/>
        <w:ind w:firstLine="397"/>
        <w:jc w:val="both"/>
        <w:rPr>
          <w:rFonts w:ascii="Times New Roman" w:eastAsiaTheme="minorEastAsia" w:hAnsi="Times New Roman" w:cs="Times New Roman"/>
        </w:rPr>
      </w:pPr>
      <w:r w:rsidRPr="00FB2A23">
        <w:rPr>
          <w:rFonts w:ascii="Times New Roman" w:eastAsiaTheme="minorEastAsia" w:hAnsi="Times New Roman" w:cs="Times New Roman"/>
        </w:rPr>
        <w:lastRenderedPageBreak/>
        <w:t xml:space="preserve">As B rises, the second component vanishes. However, the first term remains, limiting the benefits of averaging to the magnitude of the correlation of pairs of bagged trees. The random forests approach designed to enhance bagging variance reduction by minimising correlation </w:t>
      </w:r>
      <w:r w:rsidRPr="00471678">
        <w:rPr>
          <w:rFonts w:ascii="Times New Roman" w:eastAsiaTheme="minorEastAsia" w:hAnsi="Times New Roman" w:cs="Times New Roman"/>
        </w:rPr>
        <w:t xml:space="preserve">across trees without excessively raising variance. This is accomplished throughout the tree-growing process by randomly selecting the input variables </w:t>
      </w:r>
      <w:r w:rsidRPr="00471678">
        <w:rPr>
          <w:rFonts w:ascii="Times New Roman" w:hAnsi="Times New Roman" w:cs="Times New Roman"/>
        </w:rPr>
        <w:t>(Hastie et al., 2009)</w:t>
      </w:r>
      <w:r w:rsidRPr="00471678">
        <w:rPr>
          <w:rFonts w:ascii="Times New Roman" w:eastAsiaTheme="minorEastAsia" w:hAnsi="Times New Roman" w:cs="Times New Roman"/>
        </w:rPr>
        <w:t>.</w:t>
      </w:r>
    </w:p>
    <w:p w14:paraId="664D0A20" w14:textId="77777777" w:rsidR="00343D79" w:rsidRPr="00471678" w:rsidRDefault="00343D79" w:rsidP="00471678">
      <w:pPr>
        <w:pStyle w:val="BodyText"/>
        <w:spacing w:line="360" w:lineRule="auto"/>
        <w:ind w:firstLine="397"/>
        <w:jc w:val="both"/>
        <w:rPr>
          <w:rFonts w:ascii="Times New Roman" w:eastAsiaTheme="minorEastAsia" w:hAnsi="Times New Roman" w:cs="Times New Roman"/>
        </w:rPr>
      </w:pPr>
      <w:r w:rsidRPr="00471678">
        <w:rPr>
          <w:rFonts w:ascii="Times New Roman" w:eastAsiaTheme="minorEastAsia" w:hAnsi="Times New Roman" w:cs="Times New Roman"/>
        </w:rPr>
        <w:t xml:space="preserve">An essential feature of random forests is its use of out-of-bag (OOB) samples. For each observation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 , </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oMath>
      <w:r w:rsidRPr="00471678">
        <w:rPr>
          <w:rFonts w:ascii="Times New Roman" w:eastAsiaTheme="minorEastAsia" w:hAnsi="Times New Roman" w:cs="Times New Roman"/>
        </w:rPr>
        <w:t xml:space="preserve"> its random forest predictor is constructed by averaging only those trees that correspond to bootstrap samples 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oMath>
      <w:r w:rsidRPr="00471678">
        <w:rPr>
          <w:rFonts w:ascii="Times New Roman" w:eastAsiaTheme="minorEastAsia" w:hAnsi="Times New Roman" w:cs="Times New Roman"/>
        </w:rPr>
        <w:t xml:space="preserve"> did not occur. The OBB error estimates are almost equivalent to N-fold error estimates. As a result, unlike many other non-linear estimators, random forests may be fit in a single sequence, including cross-validation along the way. The training may be stopped after the OBB error has stabilised </w:t>
      </w:r>
      <w:r w:rsidRPr="00471678">
        <w:rPr>
          <w:rFonts w:ascii="Times New Roman" w:hAnsi="Times New Roman" w:cs="Times New Roman"/>
        </w:rPr>
        <w:t>(Hastie et al., 2009)</w:t>
      </w:r>
      <w:r w:rsidRPr="00471678">
        <w:rPr>
          <w:rFonts w:ascii="Times New Roman" w:eastAsiaTheme="minorEastAsia" w:hAnsi="Times New Roman" w:cs="Times New Roman"/>
        </w:rPr>
        <w:t>.</w:t>
      </w:r>
    </w:p>
    <w:p w14:paraId="311BCCA5" w14:textId="56F04200" w:rsidR="00181F20" w:rsidRPr="00471678" w:rsidRDefault="00181F20" w:rsidP="00471678">
      <w:pPr>
        <w:pStyle w:val="BodyText"/>
        <w:spacing w:line="360" w:lineRule="auto"/>
        <w:ind w:firstLine="397"/>
        <w:jc w:val="both"/>
        <w:rPr>
          <w:rFonts w:ascii="Times New Roman" w:hAnsi="Times New Roman" w:cs="Times New Roman"/>
        </w:rPr>
      </w:pPr>
      <w:r w:rsidRPr="00471678">
        <w:rPr>
          <w:rFonts w:ascii="Times New Roman" w:hAnsi="Times New Roman" w:cs="Times New Roman"/>
        </w:rPr>
        <w:t>Like individual classification trees, random forests enable one to evaluate the importance of variables in model construction. In general, Mean Decrease Gini is often used to determine the importance of variables</w:t>
      </w:r>
      <w:r w:rsidR="004C249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"/>
          <w:id w:val="-1886245615"/>
          <w:placeholder>
            <w:docPart w:val="DefaultPlaceholder_-1854013440"/>
          </w:placeholder>
        </w:sdtPr>
        <w:sdtEndPr/>
        <w:sdtContent>
          <w:r w:rsidR="00317305" w:rsidRPr="00317305">
            <w:rPr>
              <w:rFonts w:ascii="Times New Roman" w:hAnsi="Times New Roman" w:cs="Times New Roman"/>
              <w:color w:val="000000"/>
            </w:rPr>
            <w:t>(Louppe et al., 2013)</w:t>
          </w:r>
        </w:sdtContent>
      </w:sdt>
      <w:r w:rsidRPr="00471678">
        <w:rPr>
          <w:rFonts w:ascii="Times New Roman" w:hAnsi="Times New Roman" w:cs="Times New Roman"/>
        </w:rPr>
        <w:t xml:space="preserve"> This statistic displays the average decline in the Gini index throughout the set due to the application of a given variable. The most critical variables in a set contribute the most to decreasing the Gini index. Shapley values </w:t>
      </w:r>
      <w:sdt>
        <w:sdtPr>
          <w:rPr>
            <w:rFonts w:ascii="Times New Roman" w:hAnsi="Times New Roman" w:cs="Times New Roman"/>
            <w:color w:val="000000"/>
          </w:rPr>
          <w:tag w:val="MENDELEY_CITATION_v3_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"/>
          <w:id w:val="-587304861"/>
          <w:placeholder>
            <w:docPart w:val="DefaultPlaceholder_-1854013440"/>
          </w:placeholder>
        </w:sdtPr>
        <w:sdtEndPr/>
        <w:sdtContent>
          <w:r w:rsidR="00317305" w:rsidRPr="00317305">
            <w:rPr>
              <w:rFonts w:ascii="Times New Roman" w:hAnsi="Times New Roman" w:cs="Times New Roman"/>
              <w:color w:val="000000"/>
            </w:rPr>
            <w:t>(Molnar, 2022)</w:t>
          </w:r>
        </w:sdtContent>
      </w:sdt>
      <w:r w:rsidRPr="00471678">
        <w:rPr>
          <w:rFonts w:ascii="Times New Roman" w:hAnsi="Times New Roman" w:cs="Times New Roman"/>
        </w:rPr>
        <w:t xml:space="preserve"> and Variable Importance Measure (VIM) computations (Breiman, 2001) are two other methods for evaluating the significance of variables in a random forest (Kaszyński et al., 2020). </w:t>
      </w:r>
    </w:p>
    <w:p w14:paraId="64EC0858" w14:textId="6B8DE575" w:rsidR="00181008" w:rsidRPr="00471678" w:rsidRDefault="00181008" w:rsidP="00471678">
      <w:pPr>
        <w:pStyle w:val="BodyText"/>
        <w:spacing w:line="360" w:lineRule="auto"/>
        <w:ind w:firstLine="397"/>
        <w:jc w:val="both"/>
        <w:rPr>
          <w:rFonts w:ascii="Times New Roman" w:hAnsi="Times New Roman" w:cs="Times New Roman"/>
        </w:rPr>
      </w:pPr>
      <w:r w:rsidRPr="00471678">
        <w:rPr>
          <w:rFonts w:ascii="Times New Roman" w:hAnsi="Times New Roman" w:cs="Times New Roman"/>
        </w:rPr>
        <w:t xml:space="preserve">Random forests are likely to perform poorly with small </w:t>
      </w:r>
      <w:r w:rsidRPr="00471678">
        <w:rPr>
          <w:rFonts w:ascii="Times New Roman" w:hAnsi="Times New Roman" w:cs="Times New Roman"/>
          <w:i/>
          <w:iCs/>
        </w:rPr>
        <w:t>m</w:t>
      </w:r>
      <w:r w:rsidRPr="00471678">
        <w:rPr>
          <w:rFonts w:ascii="Times New Roman" w:hAnsi="Times New Roman" w:cs="Times New Roman"/>
        </w:rPr>
        <w:t xml:space="preserve"> when the number of variables is large. However, the proportion of relevant variables is small. There is a slight possibility that the relevant variables will be chosen at each split. The performance of random forests is remarkably resistant to an increase in the number of noise factors as the number of important variables grows. It is often said </w:t>
      </w:r>
      <w:r w:rsidR="002B1BD3">
        <w:rPr>
          <w:rFonts w:ascii="Times New Roman" w:hAnsi="Times New Roman" w:cs="Times New Roman"/>
        </w:rPr>
        <w:t xml:space="preserve">in the literature </w:t>
      </w:r>
      <w:r w:rsidRPr="00471678">
        <w:rPr>
          <w:rFonts w:ascii="Times New Roman" w:hAnsi="Times New Roman" w:cs="Times New Roman"/>
        </w:rPr>
        <w:t xml:space="preserve">that random forests “cannot overfit” the data. </w:t>
      </w:r>
      <w:r w:rsidR="00A80E93">
        <w:rPr>
          <w:rFonts w:ascii="Times New Roman" w:hAnsi="Times New Roman" w:cs="Times New Roman"/>
        </w:rPr>
        <w:t>Although</w:t>
      </w:r>
      <w:r w:rsidR="002B1BD3">
        <w:rPr>
          <w:rFonts w:ascii="Times New Roman" w:hAnsi="Times New Roman" w:cs="Times New Roman"/>
        </w:rPr>
        <w:t>,</w:t>
      </w:r>
      <w:r w:rsidR="00A80E93">
        <w:rPr>
          <w:rFonts w:ascii="Times New Roman" w:hAnsi="Times New Roman" w:cs="Times New Roman"/>
        </w:rPr>
        <w:t xml:space="preserve"> </w:t>
      </w:r>
      <w:r w:rsidR="002B1BD3">
        <w:rPr>
          <w:rFonts w:ascii="Times New Roman" w:hAnsi="Times New Roman" w:cs="Times New Roman"/>
        </w:rPr>
        <w:t xml:space="preserve">it is possible for Random Forest </w:t>
      </w:r>
      <w:r w:rsidR="00A80E93">
        <w:rPr>
          <w:rFonts w:ascii="Times New Roman" w:hAnsi="Times New Roman" w:cs="Times New Roman"/>
        </w:rPr>
        <w:t>to overfit in case of having</w:t>
      </w:r>
      <w:r w:rsidR="00646CA5">
        <w:rPr>
          <w:rFonts w:ascii="Times New Roman" w:hAnsi="Times New Roman" w:cs="Times New Roman"/>
        </w:rPr>
        <w:t xml:space="preserve"> wrong tuning of hyperparameters.</w:t>
      </w:r>
    </w:p>
    <w:p w14:paraId="3434325C" w14:textId="4D0F0B57" w:rsidR="0072426E" w:rsidRPr="00551DC4" w:rsidRDefault="002539BD" w:rsidP="00551DC4">
      <w:pPr>
        <w:rPr>
          <w:lang w:val="en-US"/>
        </w:rPr>
      </w:pPr>
      <w:r>
        <w:rPr>
          <w:lang w:val="en-US"/>
        </w:rPr>
        <w:t xml:space="preserve"> </w:t>
      </w:r>
    </w:p>
    <w:p w14:paraId="1D3014AE" w14:textId="12446BE3" w:rsidR="0098454A" w:rsidRDefault="00A177A4" w:rsidP="006B09E8">
      <w:pPr>
        <w:pStyle w:val="Heading3"/>
        <w:spacing w:before="0" w:line="360" w:lineRule="auto"/>
        <w:rPr>
          <w:rFonts w:ascii="Times New Roman" w:hAnsi="Times New Roman" w:cs="Times New Roman"/>
          <w:b/>
          <w:bCs/>
          <w:color w:val="000000" w:themeColor="text1"/>
        </w:rPr>
      </w:pPr>
      <w:bookmarkStart w:id="39" w:name="_Toc106060837"/>
      <w:r w:rsidRPr="006B09E8">
        <w:rPr>
          <w:rFonts w:ascii="Times New Roman" w:hAnsi="Times New Roman" w:cs="Times New Roman"/>
          <w:b/>
          <w:bCs/>
          <w:color w:val="000000" w:themeColor="text1"/>
        </w:rPr>
        <w:t>2.2.3 Extreme Gradient Boosting</w:t>
      </w:r>
      <w:bookmarkEnd w:id="39"/>
    </w:p>
    <w:p w14:paraId="61EBF044" w14:textId="77777777" w:rsidR="00551DC4" w:rsidRDefault="00551DC4" w:rsidP="00551DC4"/>
    <w:p w14:paraId="31BA8A52" w14:textId="778CE161" w:rsidR="00616F6E" w:rsidRPr="00107E42" w:rsidRDefault="00616F6E" w:rsidP="003F4833">
      <w:pPr>
        <w:pStyle w:val="BodyText"/>
        <w:spacing w:line="360" w:lineRule="auto"/>
        <w:ind w:firstLine="397"/>
        <w:jc w:val="both"/>
        <w:rPr>
          <w:rFonts w:ascii="Times New Roman" w:hAnsi="Times New Roman" w:cs="Times New Roman"/>
          <w:color w:val="000000"/>
        </w:rPr>
      </w:pPr>
      <w:r w:rsidRPr="003F4833">
        <w:rPr>
          <w:rFonts w:ascii="Times New Roman" w:hAnsi="Times New Roman" w:cs="Times New Roman"/>
        </w:rPr>
        <w:t xml:space="preserve">Extreme Gradient Boosting (XGBoost) is a scalable end-to-end tree boosting system initially developed by Tianqi Chen based on the gradient boosting framework proposed </w:t>
      </w:r>
      <w:r w:rsidR="008B63B6">
        <w:rPr>
          <w:rFonts w:ascii="Times New Roman" w:hAnsi="Times New Roman" w:cs="Times New Roman"/>
        </w:rPr>
        <w:t xml:space="preserve">by </w:t>
      </w:r>
      <w:sdt>
        <w:sdtPr>
          <w:rPr>
            <w:rFonts w:ascii="Times New Roman" w:hAnsi="Times New Roman" w:cs="Times New Roman"/>
            <w:color w:val="000000"/>
          </w:rPr>
          <w:tag w:val="MENDELEY_CITATION_v3_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"/>
          <w:id w:val="-1497482767"/>
          <w:placeholder>
            <w:docPart w:val="DefaultPlaceholder_-1854013440"/>
          </w:placeholder>
        </w:sdtPr>
        <w:sdtEndPr/>
        <w:sdtContent>
          <w:r w:rsidR="00317305" w:rsidRPr="00317305">
            <w:rPr>
              <w:rFonts w:ascii="Times New Roman" w:hAnsi="Times New Roman" w:cs="Times New Roman"/>
              <w:color w:val="000000"/>
            </w:rPr>
            <w:t>Friedman (2001)</w:t>
          </w:r>
        </w:sdtContent>
      </w:sdt>
      <w:r w:rsidR="008B63B6">
        <w:rPr>
          <w:rFonts w:ascii="Times New Roman" w:hAnsi="Times New Roman" w:cs="Times New Roman"/>
          <w:color w:val="000000"/>
        </w:rPr>
        <w:t xml:space="preserve"> </w:t>
      </w:r>
      <w:r w:rsidRPr="003F4833">
        <w:rPr>
          <w:rFonts w:ascii="Times New Roman" w:hAnsi="Times New Roman" w:cs="Times New Roman"/>
        </w:rPr>
        <w:t xml:space="preserve">and </w:t>
      </w:r>
      <w:r w:rsidR="008B63B6">
        <w:rPr>
          <w:rFonts w:ascii="Times New Roman" w:hAnsi="Times New Roman" w:cs="Times New Roman"/>
        </w:rPr>
        <w:t xml:space="preserve">extensively </w:t>
      </w:r>
      <w:r w:rsidRPr="003F4833">
        <w:rPr>
          <w:rFonts w:ascii="Times New Roman" w:hAnsi="Times New Roman" w:cs="Times New Roman"/>
        </w:rPr>
        <w:t>described</w:t>
      </w:r>
      <w:r w:rsidR="008B63B6">
        <w:rPr>
          <w:rFonts w:ascii="Times New Roman" w:hAnsi="Times New Roman" w:cs="Times New Roman"/>
        </w:rPr>
        <w:t xml:space="preserve"> in the literature. </w:t>
      </w:r>
      <w:r w:rsidRPr="003F4833">
        <w:rPr>
          <w:rFonts w:ascii="Times New Roman" w:hAnsi="Times New Roman" w:cs="Times New Roman"/>
        </w:rPr>
        <w:t>Data scientists commonly utilise it to produce cutting-edge outcomes on various machine learning challenges</w:t>
      </w:r>
      <w:r w:rsidRPr="003F4833">
        <w:rPr>
          <w:rFonts w:ascii="Times New Roman" w:hAnsi="Times New Roman" w:cs="Times New Roman"/>
          <w:color w:val="000000"/>
        </w:rPr>
        <w:t>. It is available as an open-source package</w:t>
      </w:r>
      <w:r w:rsidR="009518C5">
        <w:rPr>
          <w:rFonts w:ascii="Times New Roman" w:hAnsi="Times New Roman" w:cs="Times New Roman"/>
          <w:color w:val="000000"/>
        </w:rPr>
        <w:t xml:space="preserve">. </w:t>
      </w:r>
      <w:r w:rsidRPr="003F4833">
        <w:rPr>
          <w:rFonts w:ascii="Times New Roman" w:hAnsi="Times New Roman" w:cs="Times New Roman"/>
          <w:color w:val="000000"/>
        </w:rPr>
        <w:t xml:space="preserve">The most crucial component in XGBoost’s success lies in its scalability </w:t>
      </w:r>
      <w:r w:rsidRPr="003F4833">
        <w:rPr>
          <w:rFonts w:ascii="Times New Roman" w:hAnsi="Times New Roman" w:cs="Times New Roman"/>
          <w:color w:val="000000"/>
        </w:rPr>
        <w:lastRenderedPageBreak/>
        <w:t xml:space="preserve">in all settings. The system operates more than ten times quicker than current popular solutions. Furthermore, it is scalable to billions of samples in distributed or memory-limited scenarios on a single computer. XGBoost’s scalability is due to numerous major system and algorithmic enhancements. Among these developments are a unique tree learning technique for dealing with sparse data; and a theoretically justified weighted quantile sketch process for dealing with instance weights in approximation tree learning. In addition, parallel and distributed computing </w:t>
      </w:r>
      <w:r w:rsidRPr="00CF529B">
        <w:rPr>
          <w:rFonts w:ascii="Times New Roman" w:hAnsi="Times New Roman" w:cs="Times New Roman"/>
          <w:color w:val="000000"/>
        </w:rPr>
        <w:t>speeds up learning, allowing for faster model exploration. More crucially, XGBoost uses out-</w:t>
      </w:r>
      <w:r w:rsidRPr="00867FDA">
        <w:rPr>
          <w:rFonts w:ascii="Times New Roman" w:hAnsi="Times New Roman" w:cs="Times New Roman"/>
          <w:color w:val="000000"/>
        </w:rPr>
        <w:t xml:space="preserve">of-core processing, allowing data scientists to analyse hundreds of millions of instances on a single desktop. Finally, combining these strategies to create an end-to-end system that expands to even more extensive data sets while using the fewest cluster resources is fascinating </w:t>
      </w:r>
      <w:sdt>
        <w:sdtPr>
          <w:rPr>
            <w:rFonts w:ascii="Times New Roman" w:hAnsi="Times New Roman" w:cs="Times New Roman"/>
            <w:color w:val="000000"/>
          </w:rPr>
          <w:tag w:val="MENDELEY_CITATION_v3_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hY2Nlc3NlZCI6eyJkYXRlLXBhcnRzIjpbWzIwMjIsNiwxMl1dfSwiRE9JIjoiMTAuMTE0NS8yOTM5NjcyIiwiSVNCTiI6Ijk3ODE0NTAzNDIzMjIiLCJVUkwiOiJodHRwOi8vZHguZG9pLm9yZy8xMC4xMTQ1LzI5Mzk2NzIuMjkzOTc4NSIsImlzc3VlZCI6eyJkYXRlLXBhcnRzIjpbWzIwMTZdXX0sInB1Ymxpc2hlci1wbGFjZSI6Ik5ldyBZb3JrLCBOWSwgVVNBIiwiYWJzdHJhY3QiOiJUcmVlIGJvb3N0aW5nIGlzIGEgaGlnaGx5IGVmZmVjdGl2ZSBhbmQgd2lkZWx5IHVzZWQgbWFjaGluZSBsZWFybmluZyBtZXRob2QuIEluIHRoaXMgcGFwZXIsIHdlIGRlc2NyaWJlIGEgc2NhbGFibGUgZW5kLX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i1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DTSIsImNvbnRhaW5lci10aXRsZS1zaG9ydCI6IiJ9LCJpc1RlbXBvcmFyeSI6ZmFsc2V9XX0="/>
          <w:id w:val="1707831484"/>
          <w:placeholder>
            <w:docPart w:val="DefaultPlaceholder_-1854013440"/>
          </w:placeholder>
        </w:sdtPr>
        <w:sdtEndPr/>
        <w:sdtContent>
          <w:r w:rsidR="00317305">
            <w:rPr>
              <w:rFonts w:eastAsia="Times New Roman"/>
            </w:rPr>
            <w:t>(T. Chen &amp; Guestrin, 2016)</w:t>
          </w:r>
        </w:sdtContent>
      </w:sdt>
      <w:r w:rsidR="00A55548" w:rsidRPr="00867FDA">
        <w:rPr>
          <w:rFonts w:ascii="Times New Roman" w:hAnsi="Times New Roman" w:cs="Times New Roman"/>
          <w:color w:val="000000"/>
        </w:rPr>
        <w:t>.</w:t>
      </w:r>
    </w:p>
    <w:p w14:paraId="43D8AFEF" w14:textId="7843674F" w:rsidR="003F4833" w:rsidRPr="00107E42" w:rsidRDefault="003F4833" w:rsidP="003F4833">
      <w:pPr>
        <w:pStyle w:val="BodyText"/>
        <w:spacing w:line="360" w:lineRule="auto"/>
        <w:ind w:firstLine="397"/>
        <w:jc w:val="both"/>
        <w:rPr>
          <w:rFonts w:ascii="Times New Roman" w:hAnsi="Times New Roman" w:cs="Times New Roman"/>
        </w:rPr>
      </w:pPr>
      <w:r w:rsidRPr="00107E42">
        <w:rPr>
          <w:rFonts w:ascii="Times New Roman" w:hAnsi="Times New Roman" w:cs="Times New Roman"/>
        </w:rPr>
        <w:t xml:space="preserve">The XGBoost algorithm is explained below, following Chen </w:t>
      </w:r>
      <w:r w:rsidR="00A55548" w:rsidRPr="00107E42">
        <w:rPr>
          <w:rFonts w:ascii="Times New Roman" w:hAnsi="Times New Roman" w:cs="Times New Roman"/>
        </w:rPr>
        <w:t xml:space="preserve">&amp; </w:t>
      </w:r>
      <w:r w:rsidRPr="00107E42">
        <w:rPr>
          <w:rFonts w:ascii="Times New Roman" w:hAnsi="Times New Roman" w:cs="Times New Roman"/>
        </w:rPr>
        <w:t xml:space="preserve">Guestrin (2016) and </w:t>
      </w:r>
      <w:sdt>
        <w:sdtPr>
          <w:rPr>
            <w:rFonts w:ascii="Times New Roman" w:hAnsi="Times New Roman" w:cs="Times New Roman"/>
            <w:color w:val="000000"/>
          </w:rPr>
          <w:tag w:val="MENDELEY_CITATION_v3_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"/>
          <w:id w:val="-1962030201"/>
          <w:placeholder>
            <w:docPart w:val="DefaultPlaceholder_-1854013440"/>
          </w:placeholder>
        </w:sdtPr>
        <w:sdtEndPr/>
        <w:sdtContent>
          <w:r w:rsidR="00317305" w:rsidRPr="00317305">
            <w:rPr>
              <w:rFonts w:ascii="Times New Roman" w:hAnsi="Times New Roman" w:cs="Times New Roman"/>
              <w:color w:val="000000"/>
            </w:rPr>
            <w:t>Chen et al., (2019).</w:t>
          </w:r>
        </w:sdtContent>
      </w:sdt>
    </w:p>
    <w:p w14:paraId="6AE23665" w14:textId="77777777"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hAnsi="Times New Roman" w:cs="Times New Roman"/>
        </w:rPr>
        <w:t xml:space="preserve">Let a data set </w:t>
      </w:r>
      <m:oMath>
        <m:r>
          <w:rPr>
            <w:rFonts w:ascii="Cambria Math" w:hAnsi="Cambria Math" w:cs="Times New Roman"/>
          </w:rPr>
          <m:t>D=</m:t>
        </m:r>
        <m:d>
          <m:dPr>
            <m:begChr m:val="{"/>
            <m:endChr m:val="}"/>
            <m:ctrlPr>
              <w:rPr>
                <w:rFonts w:ascii="Cambria Math" w:hAnsi="Cambria Math" w:cs="Times New Roman"/>
                <w:i/>
              </w:rPr>
            </m:ctrlPr>
          </m:dPr>
          <m:e>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w:rPr>
                <w:rFonts w:ascii="Cambria Math" w:hAnsi="Cambria Math" w:cs="Times New Roman"/>
              </w:rPr>
              <m:t xml:space="preserve"> :i=1,2,…,n,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p>
              <m:sSupPr>
                <m:ctrlPr>
                  <w:rPr>
                    <w:rFonts w:ascii="Cambria Math" w:hAnsi="Cambria Math" w:cs="Times New Roman"/>
                    <w:i/>
                  </w:rPr>
                </m:ctrlPr>
              </m:sSupPr>
              <m:e>
                <m:r>
                  <m:rPr>
                    <m:scr m:val="double-struck"/>
                  </m:rPr>
                  <w:rPr>
                    <w:rFonts w:ascii="Cambria Math" w:hAnsi="Cambria Math" w:cs="Times New Roman"/>
                  </w:rPr>
                  <m:t xml:space="preserve">R </m:t>
                </m:r>
              </m:e>
              <m:sup>
                <m:r>
                  <w:rPr>
                    <w:rFonts w:ascii="Cambria Math" w:hAnsi="Cambria Math" w:cs="Times New Roman"/>
                  </w:rPr>
                  <m:t>k</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m:rPr>
                <m:scr m:val="double-struck"/>
              </m:rPr>
              <w:rPr>
                <w:rFonts w:ascii="Cambria Math" w:hAnsi="Cambria Math" w:cs="Times New Roman"/>
              </w:rPr>
              <m:t>∈ R</m:t>
            </m:r>
          </m:e>
        </m:d>
      </m:oMath>
      <w:r w:rsidRPr="003F4833">
        <w:rPr>
          <w:rFonts w:ascii="Times New Roman" w:eastAsiaTheme="minorEastAsia" w:hAnsi="Times New Roman" w:cs="Times New Roman"/>
        </w:rPr>
        <w:t xml:space="preserve"> be composed of </w:t>
      </w:r>
      <w:r w:rsidRPr="003F4833">
        <w:rPr>
          <w:rFonts w:ascii="Times New Roman" w:eastAsiaTheme="minorEastAsia" w:hAnsi="Times New Roman" w:cs="Times New Roman"/>
          <w:i/>
          <w:iCs/>
        </w:rPr>
        <w:t>n</w:t>
      </w:r>
      <w:r w:rsidRPr="003F4833">
        <w:rPr>
          <w:rFonts w:ascii="Times New Roman" w:eastAsiaTheme="minorEastAsia" w:hAnsi="Times New Roman" w:cs="Times New Roman"/>
        </w:rPr>
        <w:t xml:space="preserve"> samples with </w:t>
      </w:r>
      <w:r w:rsidRPr="003F4833">
        <w:rPr>
          <w:rFonts w:ascii="Times New Roman" w:eastAsiaTheme="minorEastAsia" w:hAnsi="Times New Roman" w:cs="Times New Roman"/>
          <w:i/>
          <w:iCs/>
        </w:rPr>
        <w:t xml:space="preserve">k </w:t>
      </w:r>
      <w:r w:rsidRPr="003F4833">
        <w:rPr>
          <w:rFonts w:ascii="Times New Roman" w:eastAsiaTheme="minorEastAsia" w:hAnsi="Times New Roman" w:cs="Times New Roman"/>
        </w:rPr>
        <w:t xml:space="preserve">features. Also, let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oMath>
      <w:r w:rsidRPr="003F4833">
        <w:rPr>
          <w:rFonts w:ascii="Times New Roman" w:eastAsiaTheme="minorEastAsia" w:hAnsi="Times New Roman" w:cs="Times New Roman"/>
        </w:rPr>
        <w:t xml:space="preserve"> be defined as the predicted value given by: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167BE6" w:rsidRPr="006C371E" w14:paraId="69BF63A1" w14:textId="77777777" w:rsidTr="00A9219C">
        <w:trPr>
          <w:jc w:val="center"/>
        </w:trPr>
        <w:tc>
          <w:tcPr>
            <w:tcW w:w="8455" w:type="dxa"/>
          </w:tcPr>
          <w:p w14:paraId="7B1290EB" w14:textId="703F8FEA" w:rsidR="00167BE6" w:rsidRPr="00167BE6" w:rsidRDefault="00133798" w:rsidP="00167BE6">
            <w:pPr>
              <w:pStyle w:val="BodyText"/>
              <w:spacing w:line="360" w:lineRule="auto"/>
              <w:ind w:firstLine="397"/>
              <w:jc w:val="both"/>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r>
                      <w:rPr>
                        <w:rFonts w:ascii="Cambria Math" w:hAnsi="Cambria Math" w:cs="Times New Roman"/>
                      </w:rPr>
                      <m:t>∈F</m:t>
                    </m:r>
                  </m:e>
                </m:nary>
              </m:oMath>
            </m:oMathPara>
          </w:p>
        </w:tc>
        <w:tc>
          <w:tcPr>
            <w:tcW w:w="616" w:type="dxa"/>
          </w:tcPr>
          <w:p w14:paraId="124E87E0" w14:textId="12168647" w:rsidR="00167BE6" w:rsidRPr="006C371E" w:rsidRDefault="00167BE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577E63">
              <w:rPr>
                <w:noProof/>
              </w:rPr>
              <w:t>36</w:t>
            </w:r>
            <w:r w:rsidRPr="006C371E">
              <w:rPr>
                <w:i/>
                <w:iCs/>
              </w:rPr>
              <w:fldChar w:fldCharType="end"/>
            </w:r>
            <w:r w:rsidRPr="006C371E">
              <w:t>)</w:t>
            </w:r>
          </w:p>
        </w:tc>
      </w:tr>
    </w:tbl>
    <w:p w14:paraId="54255A08" w14:textId="56112B81" w:rsidR="003F4833" w:rsidRPr="003F4833" w:rsidRDefault="00167BE6" w:rsidP="00167BE6">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oMath>
      <w:r w:rsidR="003F4833" w:rsidRPr="003F4833">
        <w:rPr>
          <w:rFonts w:ascii="Times New Roman" w:eastAsiaTheme="minorEastAsia" w:hAnsi="Times New Roman" w:cs="Times New Roman"/>
        </w:rPr>
        <w:t xml:space="preserve"> denoting an independent regression tree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003F4833" w:rsidRPr="003F4833">
        <w:rPr>
          <w:rFonts w:ascii="Times New Roman" w:eastAsiaTheme="minorEastAsia" w:hAnsi="Times New Roman" w:cs="Times New Roman"/>
        </w:rPr>
        <w:t xml:space="preserve"> is the prediction score given by the </w:t>
      </w:r>
      <w:r w:rsidR="003F4833" w:rsidRPr="003F4833">
        <w:rPr>
          <w:rFonts w:ascii="Times New Roman" w:eastAsiaTheme="minorEastAsia" w:hAnsi="Times New Roman" w:cs="Times New Roman"/>
          <w:i/>
          <w:iCs/>
        </w:rPr>
        <w:t>m</w:t>
      </w:r>
      <w:r w:rsidR="003F4833" w:rsidRPr="003F4833">
        <w:rPr>
          <w:rFonts w:ascii="Times New Roman" w:eastAsiaTheme="minorEastAsia" w:hAnsi="Times New Roman" w:cs="Times New Roman"/>
        </w:rPr>
        <w:t xml:space="preserve"> -th tree to the </w:t>
      </w:r>
      <w:r w:rsidR="003F4833" w:rsidRPr="003F4833">
        <w:rPr>
          <w:rFonts w:ascii="Times New Roman" w:eastAsiaTheme="minorEastAsia" w:hAnsi="Times New Roman" w:cs="Times New Roman"/>
          <w:i/>
          <w:iCs/>
        </w:rPr>
        <w:t>i</w:t>
      </w:r>
      <w:r w:rsidR="003F4833" w:rsidRPr="003F4833">
        <w:rPr>
          <w:rFonts w:ascii="Times New Roman" w:eastAsiaTheme="minorEastAsia" w:hAnsi="Times New Roman" w:cs="Times New Roman"/>
        </w:rPr>
        <w:t xml:space="preserve">-th sample. </w:t>
      </w:r>
    </w:p>
    <w:p w14:paraId="37FBBC20" w14:textId="77777777"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The set of functions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oMath>
      <w:r w:rsidRPr="003F4833">
        <w:rPr>
          <w:rFonts w:ascii="Times New Roman" w:eastAsiaTheme="minorEastAsia" w:hAnsi="Times New Roman" w:cs="Times New Roman"/>
        </w:rPr>
        <w:t xml:space="preserve"> in the regression tree model can be learned by minimisation of the objective function: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167BE6" w:rsidRPr="006C371E" w14:paraId="48D3C543" w14:textId="77777777" w:rsidTr="00A9219C">
        <w:trPr>
          <w:jc w:val="center"/>
        </w:trPr>
        <w:tc>
          <w:tcPr>
            <w:tcW w:w="8455" w:type="dxa"/>
          </w:tcPr>
          <w:p w14:paraId="7A568DBE" w14:textId="55B6F230" w:rsidR="00167BE6" w:rsidRPr="00167BE6" w:rsidRDefault="00167BE6" w:rsidP="00167BE6">
            <w:pPr>
              <w:pStyle w:val="BodyText"/>
              <w:spacing w:line="360" w:lineRule="auto"/>
              <w:ind w:firstLine="397"/>
              <w:jc w:val="both"/>
              <w:rPr>
                <w:rFonts w:ascii="Times New Roman" w:eastAsiaTheme="minorEastAsia" w:hAnsi="Times New Roman" w:cs="Times New Roman"/>
              </w:rPr>
            </w:pPr>
            <m:oMathPara>
              <m:oMath>
                <m:r>
                  <w:rPr>
                    <w:rFonts w:ascii="Cambria Math" w:eastAsiaTheme="minorEastAsia" w:hAnsi="Cambria Math" w:cs="Times New Roman"/>
                  </w:rPr>
                  <m:t>O=</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l</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d>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m=1</m:t>
                    </m:r>
                  </m:sub>
                  <m:sup>
                    <m:r>
                      <w:rPr>
                        <w:rFonts w:ascii="Cambria Math" w:eastAsiaTheme="minorEastAsia" w:hAnsi="Cambria Math" w:cs="Times New Roman"/>
                      </w:rPr>
                      <m:t>M</m:t>
                    </m:r>
                  </m:sup>
                  <m:e>
                    <m:r>
                      <m:rPr>
                        <m:sty m:val="p"/>
                      </m:rPr>
                      <w:rPr>
                        <w:rFonts w:ascii="Cambria Math" w:eastAsiaTheme="minorEastAsia" w:hAnsi="Cambria Math" w:cs="Times New Roman"/>
                      </w:rPr>
                      <m:t>Ω</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m:t>
                        </m:r>
                      </m:sub>
                    </m:sSub>
                  </m:e>
                </m:d>
              </m:oMath>
            </m:oMathPara>
          </w:p>
        </w:tc>
        <w:tc>
          <w:tcPr>
            <w:tcW w:w="616" w:type="dxa"/>
          </w:tcPr>
          <w:p w14:paraId="6588B6A5" w14:textId="337BB887" w:rsidR="00167BE6" w:rsidRPr="006C371E" w:rsidRDefault="00167BE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577E63">
              <w:rPr>
                <w:noProof/>
              </w:rPr>
              <w:t>37</w:t>
            </w:r>
            <w:r w:rsidRPr="006C371E">
              <w:rPr>
                <w:i/>
                <w:iCs/>
              </w:rPr>
              <w:fldChar w:fldCharType="end"/>
            </w:r>
            <w:r w:rsidRPr="006C371E">
              <w:t>)</w:t>
            </w:r>
          </w:p>
        </w:tc>
      </w:tr>
    </w:tbl>
    <w:p w14:paraId="21A351F7" w14:textId="3EA2742D" w:rsidR="003F4833" w:rsidRDefault="00167BE6"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denotes the training loss function (a differentiable convex function) measuring the difference  between the prediction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oMath>
      <w:r w:rsidR="003F4833" w:rsidRPr="003F4833">
        <w:rPr>
          <w:rFonts w:ascii="Times New Roman" w:eastAsiaTheme="minorEastAsia" w:hAnsi="Times New Roman" w:cs="Times New Roman"/>
        </w:rPr>
        <w:t xml:space="preserve"> and the target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003F4833" w:rsidRPr="003F4833">
        <w:rPr>
          <w:rFonts w:ascii="Times New Roman" w:eastAsiaTheme="minorEastAsia" w:hAnsi="Times New Roman" w:cs="Times New Roman"/>
        </w:rPr>
        <w:t xml:space="preserve">. The term </w:t>
      </w:r>
      <m:oMath>
        <m:r>
          <m:rPr>
            <m:sty m:val="p"/>
          </m:rPr>
          <w:rPr>
            <w:rFonts w:ascii="Cambria Math" w:eastAsiaTheme="minorEastAsia" w:hAnsi="Cambria Math" w:cs="Times New Roman"/>
          </w:rPr>
          <m:t>Ω</m:t>
        </m:r>
      </m:oMath>
      <w:r w:rsidR="003F4833" w:rsidRPr="003F4833">
        <w:rPr>
          <w:rFonts w:ascii="Times New Roman" w:eastAsiaTheme="minorEastAsia" w:hAnsi="Times New Roman" w:cs="Times New Roman"/>
        </w:rPr>
        <w:t xml:space="preserve"> penalises the complexity of the model and helps to smooth the ﬁnal learnt weights to avoid over-ﬁtting: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D378B" w:rsidRPr="006C371E" w14:paraId="4F5554EC" w14:textId="77777777" w:rsidTr="00A9219C">
        <w:trPr>
          <w:jc w:val="center"/>
        </w:trPr>
        <w:tc>
          <w:tcPr>
            <w:tcW w:w="8455" w:type="dxa"/>
          </w:tcPr>
          <w:p w14:paraId="6055FEED" w14:textId="121CA1E5" w:rsidR="00AD378B" w:rsidRPr="00167BE6" w:rsidRDefault="00AD378B" w:rsidP="00AD378B">
            <w:pPr>
              <w:pStyle w:val="BodyText"/>
              <w:spacing w:line="360" w:lineRule="auto"/>
              <w:ind w:firstLine="397"/>
              <w:jc w:val="both"/>
              <w:rPr>
                <w:rFonts w:ascii="Times New Roman" w:eastAsiaTheme="minorEastAsia" w:hAnsi="Times New Roman" w:cs="Times New Roman"/>
              </w:rPr>
            </w:pPr>
            <m:oMathPara>
              <m:oMath>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m:t>
                        </m:r>
                      </m:sub>
                    </m:sSub>
                  </m:e>
                </m:d>
                <m:r>
                  <w:rPr>
                    <w:rFonts w:ascii="Cambria Math" w:eastAsiaTheme="minorEastAsia" w:hAnsi="Cambria Math" w:cs="Times New Roman"/>
                  </w:rPr>
                  <m:t xml:space="preserve">= γT+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λ </m:t>
                </m:r>
                <m:sSup>
                  <m:sSupPr>
                    <m:ctrlPr>
                      <w:rPr>
                        <w:rFonts w:ascii="Cambria Math" w:eastAsiaTheme="minorEastAsia" w:hAnsi="Cambria Math" w:cs="Times New Roman"/>
                        <w:i/>
                      </w:rPr>
                    </m:ctrlPr>
                  </m:sSupPr>
                  <m:e>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r>
                      <w:rPr>
                        <w:rFonts w:ascii="Cambria Math" w:eastAsiaTheme="minorEastAsia" w:hAnsi="Cambria Math" w:cs="Times New Roman"/>
                      </w:rPr>
                      <m:t>|</m:t>
                    </m:r>
                  </m:e>
                  <m:sup>
                    <m:r>
                      <w:rPr>
                        <w:rFonts w:ascii="Cambria Math" w:eastAsiaTheme="minorEastAsia" w:hAnsi="Cambria Math" w:cs="Times New Roman"/>
                      </w:rPr>
                      <m:t>2</m:t>
                    </m:r>
                  </m:sup>
                </m:sSup>
              </m:oMath>
            </m:oMathPara>
          </w:p>
        </w:tc>
        <w:tc>
          <w:tcPr>
            <w:tcW w:w="616" w:type="dxa"/>
          </w:tcPr>
          <w:p w14:paraId="5E21BCD0" w14:textId="1863D5B1" w:rsidR="00AD378B" w:rsidRPr="006C371E" w:rsidRDefault="00AD378B"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320AA6">
              <w:rPr>
                <w:noProof/>
              </w:rPr>
              <w:t>38</w:t>
            </w:r>
            <w:r w:rsidRPr="006C371E">
              <w:rPr>
                <w:i/>
                <w:iCs/>
              </w:rPr>
              <w:fldChar w:fldCharType="end"/>
            </w:r>
            <w:r w:rsidRPr="006C371E">
              <w:t>)</w:t>
            </w:r>
          </w:p>
        </w:tc>
      </w:tr>
    </w:tbl>
    <w:p w14:paraId="4A809DF7" w14:textId="0B50E0B1" w:rsidR="003F4833" w:rsidRPr="00AD378B" w:rsidRDefault="00AD378B"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AD378B">
        <w:rPr>
          <w:rFonts w:ascii="Times New Roman" w:eastAsiaTheme="minorEastAsia" w:hAnsi="Times New Roman" w:cs="Times New Roman"/>
        </w:rPr>
        <w:t xml:space="preserve">here </w:t>
      </w:r>
      <m:oMath>
        <m:r>
          <w:rPr>
            <w:rFonts w:ascii="Cambria Math" w:eastAsiaTheme="minorEastAsia" w:hAnsi="Cambria Math" w:cs="Times New Roman"/>
          </w:rPr>
          <m:t>γ</m:t>
        </m:r>
      </m:oMath>
      <w:r w:rsidR="003F4833" w:rsidRPr="00AD378B">
        <w:rPr>
          <w:rFonts w:ascii="Times New Roman" w:eastAsiaTheme="minorEastAsia" w:hAnsi="Times New Roman" w:cs="Times New Roman"/>
        </w:rPr>
        <w:t xml:space="preserve"> and </w:t>
      </w:r>
      <m:oMath>
        <m:r>
          <w:rPr>
            <w:rFonts w:ascii="Cambria Math" w:eastAsiaTheme="minorEastAsia" w:hAnsi="Cambria Math" w:cs="Times New Roman"/>
          </w:rPr>
          <m:t>λ</m:t>
        </m:r>
      </m:oMath>
      <w:r w:rsidR="003F4833" w:rsidRPr="00AD378B">
        <w:rPr>
          <w:rFonts w:ascii="Times New Roman" w:eastAsiaTheme="minorEastAsia" w:hAnsi="Times New Roman" w:cs="Times New Roman"/>
        </w:rPr>
        <w:t xml:space="preserve"> represent the degrees of regularisation, </w:t>
      </w:r>
      <m:oMath>
        <m:r>
          <w:rPr>
            <w:rFonts w:ascii="Cambria Math" w:eastAsiaTheme="minorEastAsia" w:hAnsi="Cambria Math" w:cs="Times New Roman"/>
          </w:rPr>
          <m:t>T</m:t>
        </m:r>
      </m:oMath>
      <w:r w:rsidR="003F4833" w:rsidRPr="00AD378B">
        <w:rPr>
          <w:rFonts w:ascii="Times New Roman" w:eastAsiaTheme="minorEastAsia" w:hAnsi="Times New Roman" w:cs="Times New Roman"/>
        </w:rPr>
        <w:t xml:space="preserve"> and </w:t>
      </w:r>
      <m:oMath>
        <m:r>
          <w:rPr>
            <w:rFonts w:ascii="Cambria Math" w:eastAsiaTheme="minorEastAsia" w:hAnsi="Cambria Math" w:cs="Times New Roman"/>
          </w:rPr>
          <m:t>w</m:t>
        </m:r>
      </m:oMath>
      <w:r w:rsidR="003F4833" w:rsidRPr="00AD378B">
        <w:rPr>
          <w:rFonts w:ascii="Times New Roman" w:eastAsiaTheme="minorEastAsia" w:hAnsi="Times New Roman" w:cs="Times New Roman"/>
        </w:rPr>
        <w:t xml:space="preserve"> denote the numbers of leaves and the scores on each leaf, respectively. </w:t>
      </w:r>
    </w:p>
    <w:p w14:paraId="4338F063" w14:textId="6D61A7E5"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The tree ensemble model in </w:t>
      </w:r>
      <w:r w:rsidR="00320AA6">
        <w:rPr>
          <w:rFonts w:ascii="Times New Roman" w:eastAsiaTheme="minorEastAsia" w:hAnsi="Times New Roman" w:cs="Times New Roman"/>
        </w:rPr>
        <w:t xml:space="preserve">equation </w:t>
      </w:r>
      <w:r w:rsidRPr="003F4833">
        <w:rPr>
          <w:rFonts w:ascii="Times New Roman" w:eastAsiaTheme="minorEastAsia" w:hAnsi="Times New Roman" w:cs="Times New Roman"/>
        </w:rPr>
        <w:t>(</w:t>
      </w:r>
      <w:r w:rsidR="00CA26D6">
        <w:rPr>
          <w:rFonts w:ascii="Times New Roman" w:eastAsiaTheme="minorEastAsia" w:hAnsi="Times New Roman" w:cs="Times New Roman"/>
        </w:rPr>
        <w:t>37</w:t>
      </w:r>
      <w:r w:rsidRPr="003F4833">
        <w:rPr>
          <w:rFonts w:ascii="Times New Roman" w:eastAsiaTheme="minorEastAsia" w:hAnsi="Times New Roman" w:cs="Times New Roman"/>
        </w:rPr>
        <w:t xml:space="preserve">) is trained in an additive manner. It includes functions as parameters and so cannot be optimised utilising traditional optimisation methods </w:t>
      </w:r>
      <w:r w:rsidRPr="003F4833">
        <w:rPr>
          <w:rFonts w:ascii="Times New Roman" w:eastAsiaTheme="minorEastAsia" w:hAnsi="Times New Roman" w:cs="Times New Roman"/>
        </w:rPr>
        <w:lastRenderedPageBreak/>
        <w:t xml:space="preserve">in the Euclidean space. Letting </w:t>
      </w:r>
      <m:oMath>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m:t>
            </m:r>
          </m:sup>
        </m:sSup>
      </m:oMath>
      <w:r w:rsidRPr="003F4833">
        <w:rPr>
          <w:rFonts w:ascii="Times New Roman" w:eastAsiaTheme="minorEastAsia" w:hAnsi="Times New Roman" w:cs="Times New Roman"/>
        </w:rPr>
        <w:t xml:space="preserve"> be the prediction of the </w:t>
      </w:r>
      <w:r w:rsidRPr="003F4833">
        <w:rPr>
          <w:rFonts w:ascii="Times New Roman" w:eastAsiaTheme="minorEastAsia" w:hAnsi="Times New Roman" w:cs="Times New Roman"/>
          <w:i/>
          <w:iCs/>
        </w:rPr>
        <w:t>i</w:t>
      </w:r>
      <w:r w:rsidRPr="003F4833">
        <w:rPr>
          <w:rFonts w:ascii="Times New Roman" w:eastAsiaTheme="minorEastAsia" w:hAnsi="Times New Roman" w:cs="Times New Roman"/>
        </w:rPr>
        <w:t xml:space="preserve">-th instance at the </w:t>
      </w:r>
      <w:r w:rsidRPr="003F4833">
        <w:rPr>
          <w:rFonts w:ascii="Times New Roman" w:eastAsiaTheme="minorEastAsia" w:hAnsi="Times New Roman" w:cs="Times New Roman"/>
          <w:i/>
          <w:iCs/>
        </w:rPr>
        <w:t>t</w:t>
      </w:r>
      <w:r w:rsidRPr="003F4833">
        <w:rPr>
          <w:rFonts w:ascii="Times New Roman" w:eastAsiaTheme="minorEastAsia" w:hAnsi="Times New Roman" w:cs="Times New Roman"/>
        </w:rPr>
        <w:t xml:space="preserve">-the iteration,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oMath>
      <w:r w:rsidRPr="003F4833">
        <w:rPr>
          <w:rFonts w:ascii="Times New Roman" w:eastAsiaTheme="minorEastAsia" w:hAnsi="Times New Roman" w:cs="Times New Roman"/>
        </w:rPr>
        <w:t xml:space="preserve"> needs to be added greedily to minimise the following objective: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73FC0AFC" w14:textId="77777777" w:rsidTr="00A9219C">
        <w:trPr>
          <w:jc w:val="center"/>
        </w:trPr>
        <w:tc>
          <w:tcPr>
            <w:tcW w:w="8455" w:type="dxa"/>
          </w:tcPr>
          <w:p w14:paraId="776D491E" w14:textId="4D31B463" w:rsidR="000A54B6" w:rsidRPr="00167BE6" w:rsidRDefault="00133798" w:rsidP="000A54B6">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l</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 xml:space="preserve">t </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 </m:t>
                            </m:r>
                          </m:sub>
                        </m:sSub>
                      </m:e>
                    </m:d>
                  </m:e>
                </m:d>
                <m:r>
                  <w:rPr>
                    <w:rFonts w:ascii="Cambria Math" w:eastAsiaTheme="minorEastAsia" w:hAnsi="Cambria Math" w:cs="Times New Roman"/>
                  </w:rPr>
                  <m:t xml:space="preserve">+ </m:t>
                </m:r>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e>
                </m:d>
              </m:oMath>
            </m:oMathPara>
          </w:p>
        </w:tc>
        <w:tc>
          <w:tcPr>
            <w:tcW w:w="616" w:type="dxa"/>
          </w:tcPr>
          <w:p w14:paraId="369B042D" w14:textId="610ABC65"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39</w:t>
            </w:r>
            <w:r w:rsidRPr="006C371E">
              <w:rPr>
                <w:i/>
                <w:iCs/>
              </w:rPr>
              <w:fldChar w:fldCharType="end"/>
            </w:r>
            <w:r w:rsidRPr="006C371E">
              <w:t>)</w:t>
            </w:r>
          </w:p>
        </w:tc>
      </w:tr>
    </w:tbl>
    <w:p w14:paraId="6EB18F2E" w14:textId="714A83F2"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Using second-order Taylor expansion and removing the constant terms,</w:t>
      </w:r>
      <w:r w:rsidR="007A3C5C">
        <w:rPr>
          <w:rFonts w:ascii="Times New Roman" w:eastAsiaTheme="minorEastAsia" w:hAnsi="Times New Roman" w:cs="Times New Roman"/>
        </w:rPr>
        <w:t xml:space="preserve"> equation (39) </w:t>
      </w:r>
      <w:r w:rsidRPr="003F4833">
        <w:rPr>
          <w:rFonts w:ascii="Times New Roman" w:eastAsiaTheme="minorEastAsia" w:hAnsi="Times New Roman" w:cs="Times New Roman"/>
        </w:rPr>
        <w:t xml:space="preserve">may be simplified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40372627" w14:textId="77777777" w:rsidTr="00A9219C">
        <w:trPr>
          <w:jc w:val="center"/>
        </w:trPr>
        <w:tc>
          <w:tcPr>
            <w:tcW w:w="8455" w:type="dxa"/>
          </w:tcPr>
          <w:p w14:paraId="281D7911" w14:textId="3CDFD658" w:rsidR="000A54B6" w:rsidRPr="00167BE6" w:rsidRDefault="00133798" w:rsidP="000A54B6">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 xml:space="preserve"> g</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e>
                          <m:sup>
                            <m:r>
                              <w:rPr>
                                <w:rFonts w:ascii="Cambria Math" w:eastAsiaTheme="minorEastAsia" w:hAnsi="Cambria Math" w:cs="Times New Roman"/>
                              </w:rPr>
                              <m:t>2</m:t>
                            </m:r>
                          </m:sup>
                        </m:sSup>
                      </m:e>
                    </m:d>
                  </m:e>
                </m:nary>
                <m:r>
                  <w:rPr>
                    <w:rFonts w:ascii="Cambria Math" w:eastAsiaTheme="minorEastAsia" w:hAnsi="Cambria Math" w:cs="Times New Roman"/>
                  </w:rPr>
                  <m:t xml:space="preserve">+ </m:t>
                </m:r>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e>
                </m:d>
              </m:oMath>
            </m:oMathPara>
          </w:p>
        </w:tc>
        <w:tc>
          <w:tcPr>
            <w:tcW w:w="616" w:type="dxa"/>
          </w:tcPr>
          <w:p w14:paraId="0DBA540D" w14:textId="1D4641A7"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40</w:t>
            </w:r>
            <w:r w:rsidRPr="006C371E">
              <w:rPr>
                <w:i/>
                <w:iCs/>
              </w:rPr>
              <w:fldChar w:fldCharType="end"/>
            </w:r>
            <w:r w:rsidRPr="006C371E">
              <w:t>)</w:t>
            </w:r>
          </w:p>
        </w:tc>
      </w:tr>
    </w:tbl>
    <w:p w14:paraId="4CF68372" w14:textId="77777777" w:rsidR="000A54B6" w:rsidRPr="003F4833" w:rsidRDefault="000A54B6" w:rsidP="003F4833">
      <w:pPr>
        <w:pStyle w:val="BodyText"/>
        <w:spacing w:line="360" w:lineRule="auto"/>
        <w:ind w:firstLine="397"/>
        <w:jc w:val="both"/>
        <w:rPr>
          <w:rFonts w:ascii="Times New Roman" w:eastAsiaTheme="minorEastAsia" w:hAnsi="Times New Roman" w:cs="Times New Roman"/>
        </w:rPr>
      </w:pPr>
    </w:p>
    <w:p w14:paraId="37EFBEC9" w14:textId="196D36D9" w:rsidR="003F4833" w:rsidRDefault="000A54B6" w:rsidP="000A54B6">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 xml:space="preserve"> g</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Cs/>
              </w:rPr>
            </m:ctrlPr>
          </m:sSubPr>
          <m:e>
            <m:r>
              <m:rPr>
                <m:sty m:val="p"/>
              </m:rPr>
              <w:rPr>
                <w:rFonts w:ascii="Cambria Math" w:eastAsiaTheme="minorEastAsia" w:hAnsi="Cambria Math" w:cs="Times New Roman"/>
                <w:iCs/>
              </w:rPr>
              <w:sym w:font="Symbol" w:char="F0B6"/>
            </m:r>
          </m:e>
          <m:sub>
            <m:sSup>
              <m:sSupPr>
                <m:ctrlPr>
                  <w:rPr>
                    <w:rFonts w:ascii="Cambria Math" w:eastAsiaTheme="minorEastAsia" w:hAnsi="Cambria Math" w:cs="Times New Roman"/>
                    <w:i/>
                    <w:iCs/>
                  </w:rPr>
                </m:ctrlPr>
              </m:sSupPr>
              <m:e>
                <m:sSub>
                  <m:sSubPr>
                    <m:ctrlPr>
                      <w:rPr>
                        <w:rFonts w:ascii="Cambria Math" w:eastAsiaTheme="minorEastAsia" w:hAnsi="Cambria Math" w:cs="Times New Roman"/>
                        <w:i/>
                        <w:iCs/>
                      </w:rPr>
                    </m:ctrlPr>
                  </m:sSubPr>
                  <m:e>
                    <m:acc>
                      <m:accPr>
                        <m:ctrlPr>
                          <w:rPr>
                            <w:rFonts w:ascii="Cambria Math" w:eastAsiaTheme="minorEastAsia" w:hAnsi="Cambria Math" w:cs="Times New Roman"/>
                            <w:i/>
                            <w:iCs/>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(t-1)</m:t>
                </m:r>
              </m:sup>
            </m:sSup>
          </m:sub>
        </m:sSub>
        <m:r>
          <m:rPr>
            <m:sty m:val="p"/>
          </m:rPr>
          <w:rPr>
            <w:rFonts w:ascii="Cambria Math" w:eastAsiaTheme="minorEastAsia" w:hAnsi="Cambria Math" w:cs="Times New Roman"/>
          </w:rPr>
          <m:t xml:space="preserve"> </m:t>
        </m:r>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e>
        </m:d>
      </m:oMath>
      <w:r w:rsidR="003F4833" w:rsidRPr="003F4833">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 xml:space="preserve"> h</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Cs/>
              </w:rPr>
            </m:ctrlPr>
          </m:sSubPr>
          <m:e>
            <m:sSup>
              <m:sSupPr>
                <m:ctrlPr>
                  <w:rPr>
                    <w:rFonts w:ascii="Cambria Math" w:eastAsiaTheme="minorEastAsia" w:hAnsi="Cambria Math" w:cs="Times New Roman"/>
                    <w:iCs/>
                  </w:rPr>
                </m:ctrlPr>
              </m:sSupPr>
              <m:e>
                <m:r>
                  <m:rPr>
                    <m:sty m:val="p"/>
                  </m:rPr>
                  <w:rPr>
                    <w:rFonts w:ascii="Cambria Math" w:eastAsiaTheme="minorEastAsia" w:hAnsi="Cambria Math" w:cs="Times New Roman"/>
                    <w:iCs/>
                  </w:rPr>
                  <w:sym w:font="Symbol" w:char="F0B6"/>
                </m:r>
              </m:e>
              <m:sup>
                <m:r>
                  <w:rPr>
                    <w:rFonts w:ascii="Cambria Math" w:eastAsiaTheme="minorEastAsia" w:hAnsi="Cambria Math" w:cs="Times New Roman"/>
                  </w:rPr>
                  <m:t>2</m:t>
                </m:r>
              </m:sup>
            </m:sSup>
          </m:e>
          <m:sub>
            <m:sSup>
              <m:sSupPr>
                <m:ctrlPr>
                  <w:rPr>
                    <w:rFonts w:ascii="Cambria Math" w:eastAsiaTheme="minorEastAsia" w:hAnsi="Cambria Math" w:cs="Times New Roman"/>
                    <w:i/>
                    <w:iCs/>
                  </w:rPr>
                </m:ctrlPr>
              </m:sSupPr>
              <m:e>
                <m:sSub>
                  <m:sSubPr>
                    <m:ctrlPr>
                      <w:rPr>
                        <w:rFonts w:ascii="Cambria Math" w:eastAsiaTheme="minorEastAsia" w:hAnsi="Cambria Math" w:cs="Times New Roman"/>
                        <w:i/>
                        <w:iCs/>
                      </w:rPr>
                    </m:ctrlPr>
                  </m:sSubPr>
                  <m:e>
                    <m:acc>
                      <m:accPr>
                        <m:ctrlPr>
                          <w:rPr>
                            <w:rFonts w:ascii="Cambria Math" w:eastAsiaTheme="minorEastAsia" w:hAnsi="Cambria Math" w:cs="Times New Roman"/>
                            <w:i/>
                            <w:iCs/>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(t-1)</m:t>
                </m:r>
              </m:sup>
            </m:sSup>
          </m:sub>
        </m:sSub>
        <m:r>
          <m:rPr>
            <m:sty m:val="p"/>
          </m:rPr>
          <w:rPr>
            <w:rFonts w:ascii="Cambria Math" w:eastAsiaTheme="minorEastAsia" w:hAnsi="Cambria Math" w:cs="Times New Roman"/>
          </w:rPr>
          <m:t xml:space="preserve"> </m:t>
        </m:r>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e>
        </m:d>
      </m:oMath>
      <w:r w:rsidR="003F4833" w:rsidRPr="003F4833">
        <w:rPr>
          <w:rFonts w:ascii="Times New Roman" w:eastAsiaTheme="minorEastAsia" w:hAnsi="Times New Roman" w:cs="Times New Roman"/>
        </w:rPr>
        <w:t xml:space="preserve"> are the first and second-order gradient statistics on the loss function. Defining the instance set of leaf </w:t>
      </w:r>
      <w:r w:rsidR="003F4833" w:rsidRPr="003F4833">
        <w:rPr>
          <w:rFonts w:ascii="Times New Roman" w:eastAsiaTheme="minorEastAsia" w:hAnsi="Times New Roman" w:cs="Times New Roman"/>
          <w:i/>
          <w:iCs/>
        </w:rPr>
        <w:t>j</w:t>
      </w:r>
      <w:r w:rsidR="003F4833" w:rsidRPr="003F4833">
        <w:rPr>
          <w:rFonts w:ascii="Times New Roman" w:eastAsiaTheme="minorEastAsia" w:hAnsi="Times New Roman" w:cs="Times New Roman"/>
        </w:rPr>
        <w:t xml:space="preserve"> as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i | q</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=j</m:t>
            </m:r>
          </m:e>
        </m:d>
      </m:oMath>
      <w:r w:rsidR="003F4833" w:rsidRPr="003F4833">
        <w:rPr>
          <w:rFonts w:ascii="Times New Roman" w:eastAsiaTheme="minorEastAsia" w:hAnsi="Times New Roman" w:cs="Times New Roman"/>
        </w:rPr>
        <w:t xml:space="preserve">, </w:t>
      </w:r>
      <w:r w:rsidR="00C31278">
        <w:rPr>
          <w:rFonts w:ascii="Times New Roman" w:eastAsiaTheme="minorEastAsia" w:hAnsi="Times New Roman" w:cs="Times New Roman"/>
        </w:rPr>
        <w:t xml:space="preserve">equation </w:t>
      </w:r>
      <w:r w:rsidR="00F30D49">
        <w:rPr>
          <w:rFonts w:ascii="Times New Roman" w:eastAsiaTheme="minorEastAsia" w:hAnsi="Times New Roman" w:cs="Times New Roman"/>
        </w:rPr>
        <w:t>(40)</w:t>
      </w:r>
      <w:r w:rsidR="003F4833" w:rsidRPr="003F4833">
        <w:rPr>
          <w:rFonts w:ascii="Times New Roman" w:eastAsiaTheme="minorEastAsia" w:hAnsi="Times New Roman" w:cs="Times New Roman"/>
        </w:rPr>
        <w:t xml:space="preserve"> may be rewritten by expanding </w:t>
      </w:r>
      <m:oMath>
        <m:r>
          <m:rPr>
            <m:sty m:val="p"/>
          </m:rPr>
          <w:rPr>
            <w:rFonts w:ascii="Cambria Math" w:eastAsiaTheme="minorEastAsia" w:hAnsi="Cambria Math" w:cs="Times New Roman"/>
          </w:rPr>
          <m:t>Ω</m:t>
        </m:r>
      </m:oMath>
      <w:r w:rsidR="003F4833" w:rsidRPr="003F4833">
        <w:rPr>
          <w:rFonts w:ascii="Times New Roman" w:eastAsiaTheme="minorEastAsia" w:hAnsi="Times New Roman" w:cs="Times New Roman"/>
        </w:rPr>
        <w:t xml:space="preserve">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71FE85E1" w14:textId="77777777" w:rsidTr="00A9219C">
        <w:trPr>
          <w:jc w:val="center"/>
        </w:trPr>
        <w:tc>
          <w:tcPr>
            <w:tcW w:w="8455" w:type="dxa"/>
          </w:tcPr>
          <w:p w14:paraId="11184C5C" w14:textId="3A04C449" w:rsidR="000A54B6" w:rsidRPr="00167BE6" w:rsidRDefault="00133798" w:rsidP="00A9219C">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T</m:t>
                    </m:r>
                  </m:sup>
                  <m:e>
                    <m:d>
                      <m:dPr>
                        <m:begChr m:val="["/>
                        <m:endChr m:val="]"/>
                        <m:ctrlPr>
                          <w:rPr>
                            <w:rFonts w:ascii="Cambria Math" w:eastAsiaTheme="minorEastAsia" w:hAnsi="Cambria Math" w:cs="Times New Roman"/>
                            <w:i/>
                          </w:rPr>
                        </m:ctrlPr>
                      </m:dPr>
                      <m:e>
                        <m:d>
                          <m:dPr>
                            <m:ctrlPr>
                              <w:rPr>
                                <w:rFonts w:ascii="Cambria Math" w:eastAsiaTheme="minorEastAsia" w:hAnsi="Cambria Math" w:cs="Times New Roman"/>
                                <w:i/>
                              </w:rPr>
                            </m:ctrlPr>
                          </m:dPr>
                          <m:e>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e>
                            </m:nary>
                            <m:r>
                              <w:rPr>
                                <w:rFonts w:ascii="Cambria Math" w:eastAsiaTheme="minorEastAsia" w:hAnsi="Cambria Math" w:cs="Times New Roman"/>
                              </w:rPr>
                              <m:t>+λ</m:t>
                            </m:r>
                          </m:e>
                        </m:d>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2</m:t>
                            </m:r>
                          </m:sup>
                        </m:sSubSup>
                      </m:e>
                    </m:d>
                    <m:r>
                      <w:rPr>
                        <w:rFonts w:ascii="Cambria Math" w:eastAsiaTheme="minorEastAsia" w:hAnsi="Cambria Math" w:cs="Times New Roman"/>
                      </w:rPr>
                      <m:t>+γT</m:t>
                    </m:r>
                  </m:e>
                </m:nary>
              </m:oMath>
            </m:oMathPara>
          </w:p>
        </w:tc>
        <w:tc>
          <w:tcPr>
            <w:tcW w:w="616" w:type="dxa"/>
          </w:tcPr>
          <w:p w14:paraId="6C361633" w14:textId="41881E04"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41</w:t>
            </w:r>
            <w:r w:rsidRPr="006C371E">
              <w:rPr>
                <w:i/>
                <w:iCs/>
              </w:rPr>
              <w:fldChar w:fldCharType="end"/>
            </w:r>
            <w:r w:rsidRPr="006C371E">
              <w:t>)</w:t>
            </w:r>
          </w:p>
        </w:tc>
      </w:tr>
    </w:tbl>
    <w:p w14:paraId="0413F284" w14:textId="7D32A33B" w:rsidR="003F4833" w:rsidRDefault="003F4833" w:rsidP="008A588B">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Given a fixed tree structure </w:t>
      </w:r>
      <m:oMath>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oMath>
      <w:r w:rsidRPr="003F4833">
        <w:rPr>
          <w:rFonts w:ascii="Times New Roman" w:eastAsiaTheme="minorEastAsia" w:hAnsi="Times New Roman" w:cs="Times New Roman"/>
        </w:rPr>
        <w:t xml:space="preserve">, the optimal weight </w:t>
      </w:r>
      <m:oMath>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m:t>
            </m:r>
          </m:sup>
        </m:sSubSup>
      </m:oMath>
      <w:r w:rsidRPr="003F4833">
        <w:rPr>
          <w:rFonts w:ascii="Times New Roman" w:eastAsiaTheme="minorEastAsia" w:hAnsi="Times New Roman" w:cs="Times New Roman"/>
        </w:rPr>
        <w:t xml:space="preserve"> of leaf </w:t>
      </w:r>
      <w:r w:rsidRPr="003F4833">
        <w:rPr>
          <w:rFonts w:ascii="Times New Roman" w:eastAsiaTheme="minorEastAsia" w:hAnsi="Times New Roman" w:cs="Times New Roman"/>
          <w:i/>
          <w:iCs/>
        </w:rPr>
        <w:t xml:space="preserve">j </w:t>
      </w:r>
      <w:r w:rsidRPr="003F4833">
        <w:rPr>
          <w:rFonts w:ascii="Times New Roman" w:eastAsiaTheme="minorEastAsia" w:hAnsi="Times New Roman" w:cs="Times New Roman"/>
        </w:rPr>
        <w:t xml:space="preserve">and the corresponding optimal value of the objective function </w:t>
      </w:r>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m:t>
                </m:r>
              </m:sup>
            </m:sSup>
          </m:sup>
        </m:sSup>
        <m:r>
          <w:rPr>
            <w:rFonts w:ascii="Cambria Math" w:eastAsiaTheme="minorEastAsia" w:hAnsi="Cambria Math" w:cs="Times New Roman"/>
          </w:rPr>
          <m:t>(q)</m:t>
        </m:r>
      </m:oMath>
      <w:r w:rsidRPr="003F4833">
        <w:rPr>
          <w:rFonts w:ascii="Times New Roman" w:eastAsiaTheme="minorEastAsia" w:hAnsi="Times New Roman" w:cs="Times New Roman"/>
        </w:rPr>
        <w:t xml:space="preserve"> may be computed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E4AC7" w:rsidRPr="006C371E" w14:paraId="64B827EB" w14:textId="77777777" w:rsidTr="00A9219C">
        <w:trPr>
          <w:jc w:val="center"/>
        </w:trPr>
        <w:tc>
          <w:tcPr>
            <w:tcW w:w="8455" w:type="dxa"/>
          </w:tcPr>
          <w:p w14:paraId="112BF799" w14:textId="77777777" w:rsidR="00AE4AC7" w:rsidRPr="003F4833" w:rsidRDefault="00133798" w:rsidP="00AE4AC7">
            <w:pPr>
              <w:pStyle w:val="BodyText"/>
              <w:spacing w:line="360" w:lineRule="auto"/>
              <w:ind w:firstLine="397"/>
              <w:jc w:val="both"/>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m:t>
                    </m:r>
                  </m:sup>
                </m:sSubSup>
                <m:r>
                  <w:rPr>
                    <w:rFonts w:ascii="Cambria Math" w:eastAsiaTheme="minorEastAsia" w:hAnsi="Cambria Math" w:cs="Times New Roman"/>
                  </w:rPr>
                  <m:t>=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j</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+λ</m:t>
                    </m:r>
                  </m:den>
                </m:f>
              </m:oMath>
            </m:oMathPara>
          </w:p>
          <w:p w14:paraId="253BDAB2" w14:textId="7CE05B8A" w:rsidR="00AE4AC7" w:rsidRPr="00167BE6" w:rsidRDefault="00133798" w:rsidP="00AE4AC7">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t</m:t>
                            </m:r>
                          </m:e>
                        </m:d>
                      </m:e>
                      <m:sup>
                        <m:r>
                          <w:rPr>
                            <w:rFonts w:ascii="Cambria Math" w:eastAsiaTheme="minorEastAsia" w:hAnsi="Cambria Math" w:cs="Times New Roman"/>
                          </w:rPr>
                          <m:t>*</m:t>
                        </m:r>
                      </m:sup>
                    </m:sSup>
                  </m:sup>
                </m:sSup>
                <m:d>
                  <m:dPr>
                    <m:ctrlPr>
                      <w:rPr>
                        <w:rFonts w:ascii="Cambria Math" w:eastAsiaTheme="minorEastAsia" w:hAnsi="Cambria Math" w:cs="Times New Roman"/>
                        <w:i/>
                      </w:rPr>
                    </m:ctrlPr>
                  </m:dPr>
                  <m:e>
                    <m:r>
                      <w:rPr>
                        <w:rFonts w:ascii="Cambria Math" w:eastAsiaTheme="minorEastAsia" w:hAnsi="Cambria Math" w:cs="Times New Roman"/>
                      </w:rPr>
                      <m:t>q</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T</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j</m:t>
                            </m:r>
                          </m:sub>
                          <m:sup>
                            <m:r>
                              <w:rPr>
                                <w:rFonts w:ascii="Cambria Math" w:eastAsiaTheme="minorEastAsia" w:hAnsi="Cambria Math" w:cs="Times New Roman"/>
                              </w:rPr>
                              <m:t>2</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+λ</m:t>
                        </m:r>
                      </m:den>
                    </m:f>
                  </m:e>
                </m:nary>
                <m:r>
                  <w:rPr>
                    <w:rFonts w:ascii="Cambria Math" w:eastAsiaTheme="minorEastAsia" w:hAnsi="Cambria Math" w:cs="Times New Roman"/>
                  </w:rPr>
                  <m:t>+λT</m:t>
                </m:r>
              </m:oMath>
            </m:oMathPara>
          </w:p>
        </w:tc>
        <w:tc>
          <w:tcPr>
            <w:tcW w:w="616" w:type="dxa"/>
          </w:tcPr>
          <w:p w14:paraId="0441A088" w14:textId="04552B9E" w:rsidR="00AE4AC7" w:rsidRPr="006C371E" w:rsidRDefault="00AE4AC7"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FE20DC">
              <w:rPr>
                <w:noProof/>
              </w:rPr>
              <w:t>42</w:t>
            </w:r>
            <w:r w:rsidRPr="006C371E">
              <w:rPr>
                <w:i/>
                <w:iCs/>
              </w:rPr>
              <w:fldChar w:fldCharType="end"/>
            </w:r>
            <w:r w:rsidRPr="006C371E">
              <w:t>)</w:t>
            </w:r>
          </w:p>
        </w:tc>
      </w:tr>
    </w:tbl>
    <w:p w14:paraId="40E1BEAE" w14:textId="0F561784" w:rsidR="003F4833" w:rsidRPr="003F4833" w:rsidRDefault="00AE4AC7"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j</m:t>
            </m:r>
          </m:sub>
        </m:sSub>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oMath>
      <w:r w:rsidR="003F4833" w:rsidRPr="003F483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e>
        </m:nary>
      </m:oMath>
      <w:r w:rsidR="003F4833" w:rsidRPr="003F4833">
        <w:rPr>
          <w:rFonts w:ascii="Times New Roman" w:eastAsiaTheme="minorEastAsia" w:hAnsi="Times New Roman" w:cs="Times New Roman"/>
        </w:rPr>
        <w:t xml:space="preserve">. </w:t>
      </w:r>
    </w:p>
    <w:p w14:paraId="2F5CE5F0" w14:textId="1DFD0085" w:rsidR="003F4833" w:rsidRDefault="00FE20DC"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 xml:space="preserve">Regarding </w:t>
      </w:r>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t</m:t>
                    </m:r>
                  </m:e>
                </m:d>
              </m:e>
              <m:sup>
                <m:r>
                  <w:rPr>
                    <w:rFonts w:ascii="Cambria Math" w:eastAsiaTheme="minorEastAsia" w:hAnsi="Cambria Math" w:cs="Times New Roman"/>
                  </w:rPr>
                  <m:t>*</m:t>
                </m:r>
              </m:sup>
            </m:sSup>
          </m:sup>
        </m:sSup>
        <m:d>
          <m:dPr>
            <m:ctrlPr>
              <w:rPr>
                <w:rFonts w:ascii="Cambria Math" w:eastAsiaTheme="minorEastAsia" w:hAnsi="Cambria Math" w:cs="Times New Roman"/>
                <w:i/>
              </w:rPr>
            </m:ctrlPr>
          </m:dPr>
          <m:e>
            <m:r>
              <w:rPr>
                <w:rFonts w:ascii="Cambria Math" w:eastAsiaTheme="minorEastAsia" w:hAnsi="Cambria Math" w:cs="Times New Roman"/>
              </w:rPr>
              <m:t>q</m:t>
            </m:r>
          </m:e>
        </m:d>
      </m:oMath>
      <w:r w:rsidR="001679D1">
        <w:rPr>
          <w:rFonts w:ascii="Times New Roman" w:eastAsiaTheme="minorEastAsia" w:hAnsi="Times New Roman" w:cs="Times New Roman"/>
        </w:rPr>
        <w:t>,</w:t>
      </w:r>
      <w:r>
        <w:rPr>
          <w:rFonts w:ascii="Times New Roman" w:eastAsiaTheme="minorEastAsia" w:hAnsi="Times New Roman" w:cs="Times New Roman"/>
        </w:rPr>
        <w:t xml:space="preserve"> from equation (42)</w:t>
      </w:r>
      <w:r w:rsidR="001679D1">
        <w:rPr>
          <w:rFonts w:ascii="Times New Roman" w:eastAsiaTheme="minorEastAsia" w:hAnsi="Times New Roman" w:cs="Times New Roman"/>
        </w:rPr>
        <w:t>,</w:t>
      </w:r>
      <w:r w:rsidR="003F4833" w:rsidRPr="003F4833">
        <w:rPr>
          <w:rFonts w:ascii="Times New Roman" w:eastAsiaTheme="minorEastAsia" w:hAnsi="Times New Roman" w:cs="Times New Roman"/>
        </w:rPr>
        <w:t xml:space="preserve"> can be used as a scoring function to measure the quality of a tree structure </w:t>
      </w:r>
      <w:r w:rsidR="003F4833" w:rsidRPr="003F4833">
        <w:rPr>
          <w:rFonts w:ascii="Times New Roman" w:eastAsiaTheme="minorEastAsia" w:hAnsi="Times New Roman" w:cs="Times New Roman"/>
          <w:i/>
          <w:iCs/>
        </w:rPr>
        <w:t>q</w:t>
      </w:r>
      <w:r w:rsidR="003F4833" w:rsidRPr="003F4833">
        <w:rPr>
          <w:rFonts w:ascii="Times New Roman" w:eastAsiaTheme="minorEastAsia" w:hAnsi="Times New Roman" w:cs="Times New Roman"/>
        </w:rPr>
        <w:t xml:space="preserve">. This score is similar to the impurity score for analysing decision trees, except it is calculated for a wider variety of objective functions. Usually, it is challenging to list all potential tree structures </w:t>
      </w:r>
      <w:r w:rsidR="003F4833" w:rsidRPr="003F4833">
        <w:rPr>
          <w:rFonts w:ascii="Times New Roman" w:eastAsiaTheme="minorEastAsia" w:hAnsi="Times New Roman" w:cs="Times New Roman"/>
          <w:i/>
          <w:iCs/>
        </w:rPr>
        <w:t>q</w:t>
      </w:r>
      <w:r w:rsidR="003F4833" w:rsidRPr="003F4833">
        <w:rPr>
          <w:rFonts w:ascii="Times New Roman" w:eastAsiaTheme="minorEastAsia" w:hAnsi="Times New Roman" w:cs="Times New Roman"/>
        </w:rPr>
        <w:t xml:space="preserve">. Instead, a greedy method is utilised, which begins with a single leaf and iteratively adds branches to the tree. Let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oMath>
      <w:r w:rsidR="003F4833" w:rsidRPr="003F4833">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oMath>
      <w:r w:rsidR="003F4833" w:rsidRPr="003F4833">
        <w:rPr>
          <w:rFonts w:ascii="Times New Roman" w:eastAsiaTheme="minorEastAsia" w:hAnsi="Times New Roman" w:cs="Times New Roman"/>
        </w:rPr>
        <w:t xml:space="preserve"> be the instance sets of the left and right nodes after the split and </w:t>
      </w:r>
      <m:oMath>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oMath>
      <w:r w:rsidR="003F4833" w:rsidRPr="003F4833">
        <w:rPr>
          <w:rFonts w:ascii="Times New Roman" w:eastAsiaTheme="minorEastAsia" w:hAnsi="Times New Roman" w:cs="Times New Roman"/>
        </w:rPr>
        <w:t>. Then the loss reduction or the gain after the split may be expressed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E9762B" w:rsidRPr="006C371E" w14:paraId="0AAE142B" w14:textId="77777777" w:rsidTr="00A9219C">
        <w:trPr>
          <w:jc w:val="center"/>
        </w:trPr>
        <w:tc>
          <w:tcPr>
            <w:tcW w:w="8455" w:type="dxa"/>
          </w:tcPr>
          <w:p w14:paraId="0BD3A0AA" w14:textId="0BD63A48" w:rsidR="00E9762B" w:rsidRPr="00167BE6" w:rsidRDefault="00133798" w:rsidP="00E9762B">
            <w:pPr>
              <w:pStyle w:val="BodyText"/>
              <w:spacing w:line="360" w:lineRule="auto"/>
              <w:ind w:firstLine="397"/>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split</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i∈I</m:t>
                                    </m:r>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i∈I</m:t>
                            </m: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e>
                </m:d>
                <m:r>
                  <w:rPr>
                    <w:rFonts w:ascii="Cambria Math" w:eastAsiaTheme="minorEastAsia" w:hAnsi="Cambria Math" w:cs="Times New Roman"/>
                  </w:rPr>
                  <m:t>-γ</m:t>
                </m:r>
              </m:oMath>
            </m:oMathPara>
          </w:p>
        </w:tc>
        <w:tc>
          <w:tcPr>
            <w:tcW w:w="616" w:type="dxa"/>
          </w:tcPr>
          <w:p w14:paraId="50C758FF" w14:textId="2E4AB62C" w:rsidR="00E9762B" w:rsidRPr="006C371E" w:rsidRDefault="00E9762B"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679D1">
              <w:rPr>
                <w:noProof/>
              </w:rPr>
              <w:t>43</w:t>
            </w:r>
            <w:r w:rsidRPr="006C371E">
              <w:rPr>
                <w:i/>
                <w:iCs/>
              </w:rPr>
              <w:fldChar w:fldCharType="end"/>
            </w:r>
            <w:r w:rsidRPr="006C371E">
              <w:t>)</w:t>
            </w:r>
          </w:p>
        </w:tc>
      </w:tr>
    </w:tbl>
    <w:p w14:paraId="0D9FDF1C" w14:textId="47503C36" w:rsidR="00D33E65" w:rsidRPr="00D33E65" w:rsidRDefault="003F4833" w:rsidP="005003E4">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lastRenderedPageBreak/>
        <w:t>The XGBoost model generates many simple trees used to score a leaf node during splitting. The first, second, and third terms of eq</w:t>
      </w:r>
      <w:r w:rsidR="005E5C55">
        <w:rPr>
          <w:rFonts w:ascii="Times New Roman" w:eastAsiaTheme="minorEastAsia" w:hAnsi="Times New Roman" w:cs="Times New Roman"/>
        </w:rPr>
        <w:t xml:space="preserve">uation </w:t>
      </w:r>
      <w:r w:rsidRPr="003F4833">
        <w:rPr>
          <w:rFonts w:ascii="Times New Roman" w:eastAsiaTheme="minorEastAsia" w:hAnsi="Times New Roman" w:cs="Times New Roman"/>
        </w:rPr>
        <w:t>(</w:t>
      </w:r>
      <w:r w:rsidR="005E5C55">
        <w:rPr>
          <w:rFonts w:ascii="Times New Roman" w:eastAsiaTheme="minorEastAsia" w:hAnsi="Times New Roman" w:cs="Times New Roman"/>
        </w:rPr>
        <w:t>43</w:t>
      </w:r>
      <w:r w:rsidRPr="003F4833">
        <w:rPr>
          <w:rFonts w:ascii="Times New Roman" w:eastAsiaTheme="minorEastAsia" w:hAnsi="Times New Roman" w:cs="Times New Roman"/>
        </w:rPr>
        <w:t xml:space="preserve">) represent the score on the left, right, and original leaf, respectively. Moreover, the term </w:t>
      </w:r>
      <m:oMath>
        <m:r>
          <w:rPr>
            <w:rFonts w:ascii="Cambria Math" w:eastAsiaTheme="minorEastAsia" w:hAnsi="Cambria Math" w:cs="Times New Roman"/>
          </w:rPr>
          <m:t>γ</m:t>
        </m:r>
      </m:oMath>
      <w:r w:rsidRPr="003F4833">
        <w:rPr>
          <w:rFonts w:ascii="Times New Roman" w:eastAsiaTheme="minorEastAsia" w:hAnsi="Times New Roman" w:cs="Times New Roman"/>
        </w:rPr>
        <w:t xml:space="preserve"> representing the regularisation on the extra leaf will be used throughout the training process (Chen et al., 2019).</w:t>
      </w:r>
      <w:r w:rsidR="001311D0">
        <w:rPr>
          <w:rFonts w:ascii="Times New Roman" w:eastAsiaTheme="minorEastAsia" w:hAnsi="Times New Roman" w:cs="Times New Roman"/>
        </w:rPr>
        <w:t xml:space="preserve"> </w:t>
      </w:r>
    </w:p>
    <w:p w14:paraId="1108ADC1" w14:textId="77777777" w:rsidR="00F32D98" w:rsidRPr="00551DC4" w:rsidRDefault="00F32D98" w:rsidP="00551DC4"/>
    <w:p w14:paraId="2C95D66D" w14:textId="2ABC1F47" w:rsidR="00A177A4" w:rsidRPr="00EF0F6C" w:rsidRDefault="00A177A4" w:rsidP="006B09E8">
      <w:pPr>
        <w:pStyle w:val="Heading2"/>
        <w:spacing w:before="0" w:line="360" w:lineRule="auto"/>
        <w:rPr>
          <w:rFonts w:ascii="Times New Roman" w:hAnsi="Times New Roman" w:cs="Times New Roman"/>
          <w:b/>
          <w:bCs/>
          <w:color w:val="000000" w:themeColor="text1"/>
        </w:rPr>
      </w:pPr>
      <w:bookmarkStart w:id="40" w:name="_Toc106060838"/>
      <w:r w:rsidRPr="00EF0F6C">
        <w:rPr>
          <w:rFonts w:ascii="Times New Roman" w:hAnsi="Times New Roman" w:cs="Times New Roman"/>
          <w:b/>
          <w:bCs/>
          <w:color w:val="000000" w:themeColor="text1"/>
        </w:rPr>
        <w:t>2.</w:t>
      </w:r>
      <w:r w:rsidR="006B686D" w:rsidRPr="00EF0F6C">
        <w:rPr>
          <w:rFonts w:ascii="Times New Roman" w:hAnsi="Times New Roman" w:cs="Times New Roman"/>
          <w:b/>
          <w:bCs/>
          <w:color w:val="000000" w:themeColor="text1"/>
        </w:rPr>
        <w:t>3</w:t>
      </w:r>
      <w:r w:rsidRPr="00EF0F6C">
        <w:rPr>
          <w:rFonts w:ascii="Times New Roman" w:hAnsi="Times New Roman" w:cs="Times New Roman"/>
          <w:b/>
          <w:bCs/>
          <w:color w:val="000000" w:themeColor="text1"/>
        </w:rPr>
        <w:t xml:space="preserve"> Problem of multicollinearity</w:t>
      </w:r>
      <w:bookmarkEnd w:id="40"/>
    </w:p>
    <w:p w14:paraId="451A11F9" w14:textId="77777777" w:rsidR="0098454A" w:rsidRDefault="0098454A" w:rsidP="006B09E8">
      <w:pPr>
        <w:spacing w:after="0" w:line="360" w:lineRule="auto"/>
        <w:ind w:firstLine="397"/>
        <w:jc w:val="both"/>
      </w:pPr>
    </w:p>
    <w:p w14:paraId="4D41FEF2" w14:textId="48816439" w:rsidR="00045668" w:rsidRDefault="0098454A" w:rsidP="006B09E8">
      <w:pPr>
        <w:spacing w:after="0" w:line="360" w:lineRule="auto"/>
        <w:ind w:firstLine="397"/>
        <w:jc w:val="both"/>
      </w:pPr>
      <w:r>
        <w:t>Prior</w:t>
      </w:r>
      <w:r w:rsidR="008E062C">
        <w:t xml:space="preserve"> </w:t>
      </w:r>
      <w:r>
        <w:t xml:space="preserve">to digging </w:t>
      </w:r>
      <w:r w:rsidR="008E062C">
        <w:t>into the topic of multicollinearity</w:t>
      </w:r>
      <w:r>
        <w:t>, first,</w:t>
      </w:r>
      <w:r w:rsidR="008E062C">
        <w:t xml:space="preserve"> </w:t>
      </w:r>
      <w:r w:rsidR="00C23A8C">
        <w:t xml:space="preserve">we introduce how the variance of a dependent variable is determined by a set of independent variables in a graphical </w:t>
      </w:r>
      <w:r>
        <w:t>way using Venn diagrams</w:t>
      </w:r>
      <w:r w:rsidR="008E26E7">
        <w:t xml:space="preserve"> introduced by </w:t>
      </w:r>
      <w:sdt>
        <w:sdtPr>
          <w:rPr>
            <w:color w:val="000000"/>
          </w:rPr>
          <w:tag w:val="MENDELEY_CITATION_v3_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"/>
          <w:id w:val="1543628630"/>
          <w:placeholder>
            <w:docPart w:val="2467FCFE4E0C4289BDEBEA1B6DE54C3E"/>
          </w:placeholder>
        </w:sdtPr>
        <w:sdtEndPr/>
        <w:sdtContent>
          <w:r w:rsidR="00317305" w:rsidRPr="00317305">
            <w:rPr>
              <w:color w:val="000000"/>
            </w:rPr>
            <w:t>(Venn, 1880)</w:t>
          </w:r>
        </w:sdtContent>
      </w:sdt>
      <w:r w:rsidR="00045668">
        <w:t>.</w:t>
      </w:r>
      <w:r w:rsidR="009F7D7B">
        <w:t xml:space="preserve"> The </w:t>
      </w:r>
      <w:r w:rsidR="0043665D">
        <w:t xml:space="preserve">earliest example found </w:t>
      </w:r>
      <w:r w:rsidR="00637A97">
        <w:t xml:space="preserve">for explaining </w:t>
      </w:r>
      <w:r w:rsidR="00B45523">
        <w:t>statistical concepts</w:t>
      </w:r>
      <w:r w:rsidR="001C680B">
        <w:t>,</w:t>
      </w:r>
      <w:r w:rsidR="00B45523">
        <w:t xml:space="preserve"> </w:t>
      </w:r>
      <w:r w:rsidR="0046173D">
        <w:t xml:space="preserve">and regression variance </w:t>
      </w:r>
      <w:r w:rsidR="00834037">
        <w:t xml:space="preserve">using Venn diagrams </w:t>
      </w:r>
      <w:r w:rsidR="0046173D">
        <w:t xml:space="preserve">is by </w:t>
      </w:r>
      <w:sdt>
        <w:sdtPr>
          <w:rPr>
            <w:color w:val="000000"/>
          </w:rPr>
          <w:tag w:val="MENDELEY_CITATION_v3_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"/>
          <w:id w:val="-644896031"/>
          <w:placeholder>
            <w:docPart w:val="2467FCFE4E0C4289BDEBEA1B6DE54C3E"/>
          </w:placeholder>
        </w:sdtPr>
        <w:sdtEndPr/>
        <w:sdtContent>
          <w:r w:rsidR="00317305" w:rsidRPr="00317305">
            <w:rPr>
              <w:color w:val="000000"/>
            </w:rPr>
            <w:t>(Cohen et al., 1975),</w:t>
          </w:r>
        </w:sdtContent>
      </w:sdt>
      <w:r w:rsidR="0046173D">
        <w:rPr>
          <w:color w:val="000000"/>
        </w:rPr>
        <w:t xml:space="preserve"> </w:t>
      </w:r>
      <w:r w:rsidR="007F6E81">
        <w:rPr>
          <w:color w:val="000000"/>
        </w:rPr>
        <w:t xml:space="preserve">and this method </w:t>
      </w:r>
      <w:r w:rsidR="00247849">
        <w:rPr>
          <w:color w:val="000000"/>
        </w:rPr>
        <w:t>of visualisation has gained popularity over the past years, especially in the academic field</w:t>
      </w:r>
      <w:r w:rsidR="00231036">
        <w:rPr>
          <w:color w:val="000000"/>
        </w:rPr>
        <w:t xml:space="preserve"> due to the adoption of this visualisation method by </w:t>
      </w:r>
      <w:sdt>
        <w:sdtPr>
          <w:rPr>
            <w:color w:val="000000"/>
          </w:rPr>
          <w:tag w:val="MENDELEY_CITATION_v3_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"/>
          <w:id w:val="-623315120"/>
          <w:placeholder>
            <w:docPart w:val="2467FCFE4E0C4289BDEBEA1B6DE54C3E"/>
          </w:placeholder>
        </w:sdtPr>
        <w:sdtEndPr/>
        <w:sdtContent>
          <w:r w:rsidR="00317305">
            <w:rPr>
              <w:rFonts w:eastAsia="Times New Roman"/>
            </w:rPr>
            <w:t>Agresti &amp; Finlay (1997) and Ip (2017)</w:t>
          </w:r>
        </w:sdtContent>
      </w:sdt>
      <w:r w:rsidR="00266ADB">
        <w:rPr>
          <w:color w:val="000000"/>
        </w:rPr>
        <w:t>.</w:t>
      </w:r>
    </w:p>
    <w:p w14:paraId="0DA7A3F5" w14:textId="5D4A19A6" w:rsidR="00B7743E" w:rsidRDefault="00677E1D" w:rsidP="00AD0E65">
      <w:pPr>
        <w:spacing w:after="0" w:line="360" w:lineRule="auto"/>
        <w:ind w:firstLine="397"/>
        <w:jc w:val="both"/>
      </w:pPr>
      <w:r>
        <w:t>For this example</w:t>
      </w:r>
      <w:r w:rsidR="00C269AD">
        <w:t>,</w:t>
      </w:r>
      <w:r>
        <w:t xml:space="preserve"> we generate </w:t>
      </w:r>
      <w:r w:rsidR="005316ED">
        <w:t>correlated data using the Cholesky d</w:t>
      </w:r>
      <w:r w:rsidR="006C5A06">
        <w:t>ecomposition</w:t>
      </w:r>
      <w:r w:rsidR="00B50C03">
        <w:t xml:space="preserve"> </w:t>
      </w:r>
      <w:r w:rsidR="00F30B98">
        <w:t xml:space="preserve">on a desired correlation matrix. Let assume that </w:t>
      </w:r>
      <m:oMath>
        <m:r>
          <w:rPr>
            <w:rFonts w:ascii="Cambria Math" w:hAnsi="Cambria Math"/>
          </w:rPr>
          <m:t>A</m:t>
        </m:r>
      </m:oMath>
      <w:r w:rsidR="00F30B98">
        <w:t xml:space="preserve"> is a non-singular symmetric correlation matrix</w:t>
      </w:r>
      <w:r w:rsidR="00C269AD">
        <w:t>;</w:t>
      </w:r>
      <w:r w:rsidR="00F30B98">
        <w:t xml:space="preserve"> then it can be expressed as the product of the matrix </w:t>
      </w:r>
      <m:oMath>
        <m:r>
          <w:rPr>
            <w:rFonts w:ascii="Cambria Math" w:hAnsi="Cambria Math"/>
          </w:rPr>
          <m:t>L</m:t>
        </m:r>
      </m:oMath>
      <w:r w:rsidR="00F30B98">
        <w:t xml:space="preserve"> and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8D1316">
        <w:rPr>
          <w:rFonts w:eastAsiaTheme="minorEastAsia"/>
        </w:rPr>
        <w:t xml:space="preserve"> as follows:</w:t>
      </w:r>
    </w:p>
    <w:p w14:paraId="71D92430" w14:textId="77777777" w:rsidR="00647279" w:rsidRPr="005C5BF2" w:rsidRDefault="006B20B0" w:rsidP="00FB000C">
      <w:pPr>
        <w:spacing w:after="0" w:line="360" w:lineRule="auto"/>
        <w:ind w:firstLine="397"/>
        <w:rPr>
          <w:rFonts w:eastAsiaTheme="minorEastAsia"/>
        </w:rPr>
      </w:pPr>
      <m:oMathPara>
        <m:oMath>
          <m:r>
            <w:rPr>
              <w:rFonts w:ascii="Cambria Math" w:hAnsi="Cambria Math"/>
            </w:rPr>
            <m:t xml:space="preserve">A=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&amp;36    &amp;&amp;30    &amp;&amp;18</m:t>
                  </m:r>
                </m:e>
                <m:e>
                  <m:r>
                    <w:rPr>
                      <w:rFonts w:ascii="Cambria Math" w:hAnsi="Cambria Math"/>
                    </w:rPr>
                    <m:t>&amp;30    &amp;&amp;41    &amp;&amp;23</m:t>
                  </m:r>
                </m:e>
                <m:e>
                  <m:r>
                    <w:rPr>
                      <w:rFonts w:ascii="Cambria Math" w:hAnsi="Cambria Math"/>
                    </w:rPr>
                    <m:t>&amp;18    &amp;&amp;23    &amp;&amp;14</m:t>
                  </m:r>
                </m:e>
              </m:eqArr>
            </m:e>
          </m:d>
          <m:r>
            <w:rPr>
              <w:rFonts w:ascii="Cambria Math" w:hAnsi="Cambria Math"/>
            </w:rPr>
            <m:t xml:space="preserve">  L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&amp;6    &amp;&amp;0    &amp;&amp;0</m:t>
                  </m:r>
                </m:e>
                <m:e>
                  <m:r>
                    <w:rPr>
                      <w:rFonts w:ascii="Cambria Math" w:hAnsi="Cambria Math"/>
                    </w:rPr>
                    <m:t>&amp;5    &amp;&amp;4    &amp;&amp;0</m:t>
                  </m:r>
                </m:e>
                <m:e>
                  <m:r>
                    <w:rPr>
                      <w:rFonts w:ascii="Cambria Math" w:hAnsi="Cambria Math"/>
                    </w:rPr>
                    <m:t>&amp;3    &amp;&amp;2    &amp;&amp;1</m:t>
                  </m:r>
                </m:e>
              </m:eqArr>
            </m:e>
          </m:d>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&amp;6    &amp;&amp;5    &amp;&amp;3</m:t>
                  </m:r>
                </m:e>
                <m:e>
                  <m:r>
                    <w:rPr>
                      <w:rFonts w:ascii="Cambria Math" w:hAnsi="Cambria Math"/>
                    </w:rPr>
                    <m:t>&amp;0    &amp;&amp;4    &amp;&amp;2</m:t>
                  </m:r>
                </m:e>
                <m:e>
                  <m:r>
                    <w:rPr>
                      <w:rFonts w:ascii="Cambria Math" w:hAnsi="Cambria Math"/>
                    </w:rPr>
                    <m:t>&amp;0    &amp;&amp;0    &amp;&amp;1</m:t>
                  </m:r>
                </m:e>
              </m:eqArr>
            </m:e>
          </m:d>
        </m:oMath>
      </m:oMathPara>
    </w:p>
    <w:p w14:paraId="0B5A5DCF" w14:textId="13E223A0" w:rsidR="005C5BF2" w:rsidRPr="0008268F" w:rsidRDefault="00141C99" w:rsidP="00AD0E65">
      <w:pPr>
        <w:spacing w:after="0" w:line="360" w:lineRule="auto"/>
        <w:ind w:firstLine="397"/>
        <w:jc w:val="both"/>
        <w:rPr>
          <w:rFonts w:eastAsiaTheme="minorEastAsia"/>
        </w:rPr>
      </w:pPr>
      <w:r>
        <w:rPr>
          <w:rFonts w:eastAsiaTheme="minorEastAsia"/>
        </w:rPr>
        <w:t xml:space="preserve">From the </w:t>
      </w:r>
      <w:r w:rsidR="00E82B85">
        <w:rPr>
          <w:rFonts w:eastAsiaTheme="minorEastAsia"/>
        </w:rPr>
        <w:t>above matrix definition</w:t>
      </w:r>
      <w:r w:rsidR="001C20C2">
        <w:rPr>
          <w:rFonts w:eastAsiaTheme="minorEastAsia"/>
        </w:rPr>
        <w:t>,</w:t>
      </w:r>
      <w:r w:rsidR="00E82B85">
        <w:rPr>
          <w:rFonts w:eastAsiaTheme="minorEastAsia"/>
        </w:rPr>
        <w:t xml:space="preserve"> </w:t>
      </w:r>
      <m:oMath>
        <m:r>
          <w:rPr>
            <w:rFonts w:ascii="Cambria Math" w:hAnsi="Cambria Math"/>
          </w:rPr>
          <m:t>L</m:t>
        </m:r>
      </m:oMath>
      <w:r w:rsidR="00E82B85">
        <w:t xml:space="preserve"> is a</w:t>
      </w:r>
      <w:r w:rsidR="00C269AD">
        <w:t xml:space="preserve"> lower </w:t>
      </w:r>
      <w:r w:rsidR="00E82B85">
        <w:t xml:space="preserve">triangular matrix and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E82B85">
        <w:rPr>
          <w:rFonts w:eastAsiaTheme="minorEastAsia"/>
        </w:rPr>
        <w:t xml:space="preserve"> </w:t>
      </w:r>
      <w:r w:rsidR="008F6A18">
        <w:rPr>
          <w:rFonts w:eastAsiaTheme="minorEastAsia"/>
        </w:rPr>
        <w:t xml:space="preserve">is the transpose of </w:t>
      </w:r>
      <w:r w:rsidR="00E82B85">
        <w:rPr>
          <w:rFonts w:eastAsiaTheme="minorEastAsia"/>
        </w:rPr>
        <w:t xml:space="preserve"> </w:t>
      </w:r>
      <m:oMath>
        <m:r>
          <w:rPr>
            <w:rFonts w:ascii="Cambria Math" w:hAnsi="Cambria Math"/>
          </w:rPr>
          <m:t>L</m:t>
        </m:r>
      </m:oMath>
      <w:r w:rsidR="008F6A18">
        <w:rPr>
          <w:rFonts w:eastAsiaTheme="minorEastAsia"/>
        </w:rPr>
        <w:t xml:space="preserve">.  </w:t>
      </w:r>
      <w:r w:rsidR="009F0824">
        <w:rPr>
          <w:rFonts w:eastAsiaTheme="minorEastAsia"/>
        </w:rPr>
        <w:t>W</w:t>
      </w:r>
      <w:r w:rsidR="009F0824" w:rsidRPr="009F0824">
        <w:rPr>
          <w:rFonts w:eastAsiaTheme="minorEastAsia"/>
        </w:rPr>
        <w:t>hen multipl</w:t>
      </w:r>
      <w:r w:rsidR="00C269AD">
        <w:rPr>
          <w:rFonts w:eastAsiaTheme="minorEastAsia"/>
        </w:rPr>
        <w:t>ying</w:t>
      </w:r>
      <w:r w:rsidR="00C269AD" w:rsidRPr="00C269AD">
        <w:rPr>
          <w:rFonts w:ascii="Cambria Math" w:hAnsi="Cambria Math"/>
          <w:i/>
        </w:rPr>
        <w:t xml:space="preserve"> </w:t>
      </w:r>
      <m:oMath>
        <m:r>
          <w:rPr>
            <w:rFonts w:ascii="Cambria Math" w:hAnsi="Cambria Math"/>
          </w:rPr>
          <m:t>L</m:t>
        </m:r>
      </m:oMath>
      <w:r w:rsidR="009F0824" w:rsidRPr="009F0824">
        <w:rPr>
          <w:rFonts w:eastAsiaTheme="minorEastAsia"/>
        </w:rPr>
        <w:t xml:space="preserve"> </w:t>
      </w:r>
      <w:r w:rsidR="00ED4224">
        <w:rPr>
          <w:rFonts w:eastAsiaTheme="minorEastAsia"/>
        </w:rPr>
        <w:t xml:space="preserve">by </w:t>
      </w:r>
      <w:r w:rsidR="009F0824" w:rsidRPr="009F0824">
        <w:rPr>
          <w:rFonts w:eastAsiaTheme="minorEastAsia"/>
        </w:rPr>
        <w:t>its transpose</w:t>
      </w:r>
      <w:r w:rsidR="00ED4224">
        <w:rPr>
          <w:rFonts w:eastAsiaTheme="minorEastAsia"/>
        </w:rPr>
        <w:t>,</w:t>
      </w:r>
      <w:r w:rsidR="009F0824" w:rsidRPr="009F0824">
        <w:rPr>
          <w:rFonts w:eastAsiaTheme="minorEastAsia"/>
        </w:rPr>
        <w:t xml:space="preserve"> produces the original symmetric matrix</w:t>
      </w:r>
      <w:r w:rsidR="00C269AD">
        <w:rPr>
          <w:rFonts w:eastAsiaTheme="minorEastAsia"/>
        </w:rPr>
        <w:t xml:space="preserve"> </w:t>
      </w:r>
      <m:oMath>
        <m:r>
          <w:rPr>
            <w:rFonts w:ascii="Cambria Math" w:hAnsi="Cambria Math"/>
          </w:rPr>
          <m:t>A</m:t>
        </m:r>
      </m:oMath>
      <w:r w:rsidR="0067755A">
        <w:rPr>
          <w:rFonts w:eastAsiaTheme="minorEastAsia"/>
        </w:rPr>
        <w:t>.</w:t>
      </w:r>
    </w:p>
    <w:p w14:paraId="58E8F638" w14:textId="49D3C42F" w:rsidR="00A7417A" w:rsidRDefault="00133798" w:rsidP="00FB000C">
      <w:pPr>
        <w:spacing w:after="0" w:line="360" w:lineRule="auto"/>
        <w:ind w:firstLine="397"/>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&amp;36    &amp;&amp;30    &amp;&amp;18</m:t>
                  </m:r>
                </m:e>
                <m:e>
                  <m:r>
                    <w:rPr>
                      <w:rFonts w:ascii="Cambria Math" w:hAnsi="Cambria Math"/>
                    </w:rPr>
                    <m:t>&amp;30    &amp;&amp;41    &amp;&amp;23</m:t>
                  </m:r>
                </m:e>
                <m:e>
                  <m:r>
                    <w:rPr>
                      <w:rFonts w:ascii="Cambria Math" w:hAnsi="Cambria Math"/>
                    </w:rPr>
                    <m:t>&amp;18    &amp;&amp;23    &amp;&amp;14</m:t>
                  </m:r>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&amp;6    &amp;&amp;0    &amp;&amp;0</m:t>
                  </m:r>
                </m:e>
                <m:e>
                  <m:r>
                    <w:rPr>
                      <w:rFonts w:ascii="Cambria Math" w:hAnsi="Cambria Math"/>
                    </w:rPr>
                    <m:t>&amp;5    &amp;&amp;4    &amp;&amp;0</m:t>
                  </m:r>
                </m:e>
                <m:e>
                  <m:r>
                    <w:rPr>
                      <w:rFonts w:ascii="Cambria Math" w:hAnsi="Cambria Math"/>
                    </w:rPr>
                    <m:t>&amp;3    &amp;&amp;2    &amp;&amp;1</m:t>
                  </m:r>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&amp;6    &amp;&amp;5    &amp;&amp;3</m:t>
                  </m:r>
                </m:e>
                <m:e>
                  <m:r>
                    <w:rPr>
                      <w:rFonts w:ascii="Cambria Math" w:hAnsi="Cambria Math"/>
                    </w:rPr>
                    <m:t>&amp;0    &amp;&amp;4    &amp;&amp;2</m:t>
                  </m:r>
                </m:e>
                <m:e>
                  <m:r>
                    <w:rPr>
                      <w:rFonts w:ascii="Cambria Math" w:hAnsi="Cambria Math"/>
                    </w:rPr>
                    <m:t>&amp;0    &amp;&amp;0    &amp;&amp;1</m:t>
                  </m:r>
                </m:e>
              </m:eqArr>
            </m:e>
          </m:d>
        </m:oMath>
      </m:oMathPara>
    </w:p>
    <w:p w14:paraId="49010E10" w14:textId="5F767D63" w:rsidR="00AA50AD" w:rsidRDefault="00C9391F" w:rsidP="00AD0E65">
      <w:pPr>
        <w:spacing w:after="0" w:line="360" w:lineRule="auto"/>
        <w:ind w:firstLine="397"/>
        <w:jc w:val="both"/>
      </w:pPr>
      <w:r>
        <w:t xml:space="preserve">The </w:t>
      </w:r>
      <w:r w:rsidR="000A1B69">
        <w:t>generated dataset will consist of 3 variables</w:t>
      </w:r>
      <w:r w:rsidR="00B15B6E">
        <w:t>:</w:t>
      </w:r>
      <w:r w:rsidR="000A1B69">
        <w:t xml:space="preserve"> </w:t>
      </w:r>
      <m:oMath>
        <m:r>
          <w:rPr>
            <w:rFonts w:ascii="Cambria Math" w:hAnsi="Cambria Math"/>
          </w:rPr>
          <m:t xml:space="preserve">Y,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00B15B6E">
        <w:rPr>
          <w:rFonts w:eastAsiaTheme="minorEastAsia"/>
        </w:rPr>
        <w:t>; with mean 10, 9, 9 respectively</w:t>
      </w:r>
      <w:r w:rsidR="00907928">
        <w:rPr>
          <w:rFonts w:eastAsiaTheme="minorEastAsia"/>
        </w:rPr>
        <w:t xml:space="preserve"> and </w:t>
      </w:r>
      <w:r w:rsidR="00907928" w:rsidRPr="00907928">
        <w:rPr>
          <w:rFonts w:eastAsiaTheme="minorEastAsia"/>
        </w:rPr>
        <w:t>10000</w:t>
      </w:r>
      <w:r w:rsidR="00907928">
        <w:rPr>
          <w:rFonts w:eastAsiaTheme="minorEastAsia"/>
        </w:rPr>
        <w:t xml:space="preserve"> observations</w:t>
      </w:r>
      <w:r w:rsidR="0013044A">
        <w:rPr>
          <w:rFonts w:eastAsiaTheme="minorEastAsia"/>
        </w:rPr>
        <w:t>.</w:t>
      </w:r>
      <w:r w:rsidR="00066373">
        <w:t xml:space="preserve"> </w:t>
      </w:r>
      <w:r w:rsidR="0013044A">
        <w:t>Th</w:t>
      </w:r>
      <w:r w:rsidR="00907928">
        <w:t>ese</w:t>
      </w:r>
      <w:r w:rsidR="0013044A">
        <w:t xml:space="preserve"> variables correlate each other with the following correlation</w:t>
      </w:r>
      <w:r w:rsidR="00AA50AD">
        <w:t xml:space="preserve"> matrix</w:t>
      </w:r>
      <w:r w:rsidR="0013044A">
        <w:t>:</w:t>
      </w:r>
    </w:p>
    <w:p w14:paraId="7F65BDA8" w14:textId="38245106" w:rsidR="00AA50AD" w:rsidRPr="005C5BF2" w:rsidRDefault="00133798" w:rsidP="00FB000C">
      <w:pPr>
        <w:spacing w:after="0" w:line="360" w:lineRule="auto"/>
        <w:ind w:firstLine="397"/>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&amp;1    &amp;&amp;0.8    &amp;&amp;0.5</m:t>
                  </m:r>
                </m:e>
                <m:e>
                  <m:r>
                    <w:rPr>
                      <w:rFonts w:ascii="Cambria Math" w:hAnsi="Cambria Math"/>
                    </w:rPr>
                    <m:t>&amp;0.8    &amp;&amp;1    &amp;&amp;0.3</m:t>
                  </m:r>
                </m:e>
                <m:e>
                  <m:r>
                    <w:rPr>
                      <w:rFonts w:ascii="Cambria Math" w:hAnsi="Cambria Math"/>
                    </w:rPr>
                    <m:t>&amp;0.5    &amp;&amp;0.3    &amp;&amp;1</m:t>
                  </m:r>
                </m:e>
              </m:eqArr>
            </m:e>
          </m:d>
        </m:oMath>
      </m:oMathPara>
    </w:p>
    <w:p w14:paraId="7966A772" w14:textId="28BC58D3" w:rsidR="00B00282" w:rsidRDefault="00A807F0" w:rsidP="001A5D50">
      <w:pPr>
        <w:spacing w:after="0" w:line="360" w:lineRule="auto"/>
        <w:ind w:firstLine="397"/>
        <w:jc w:val="both"/>
        <w:rPr>
          <w:rFonts w:eastAsiaTheme="minorEastAsia"/>
        </w:rPr>
      </w:pPr>
      <w:r>
        <w:t>From the above</w:t>
      </w:r>
      <w:r w:rsidR="00681616">
        <w:t xml:space="preserve"> 3x3</w:t>
      </w:r>
      <w:r w:rsidR="008328C8">
        <w:t xml:space="preserve"> correlation</w:t>
      </w:r>
      <w:r>
        <w:t xml:space="preserve"> matrix</w:t>
      </w:r>
      <w:r w:rsidR="00907928">
        <w:t>,</w:t>
      </w:r>
      <w:r>
        <w:t xml:space="preserve"> we make </w:t>
      </w:r>
      <m:oMath>
        <m:r>
          <w:rPr>
            <w:rFonts w:ascii="Cambria Math" w:hAnsi="Cambria Math"/>
          </w:rPr>
          <m:t>Y</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rsidR="00071513">
        <w:rPr>
          <w:rFonts w:eastAsiaTheme="minorEastAsia"/>
        </w:rPr>
        <w:t xml:space="preserve">be correlated at 0.8, </w:t>
      </w:r>
      <m:oMath>
        <m:r>
          <w:rPr>
            <w:rFonts w:ascii="Cambria Math" w:hAnsi="Cambria Math"/>
          </w:rPr>
          <m:t>Y</m:t>
        </m:r>
      </m:oMath>
      <w:r w:rsidR="00071513">
        <w:rPr>
          <w:rFonts w:eastAsiaTheme="minorEastAsia"/>
        </w:rPr>
        <w:t xml:space="preserve"> and</w:t>
      </w:r>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71513">
        <w:rPr>
          <w:rFonts w:eastAsiaTheme="minorEastAsia"/>
        </w:rPr>
        <w:t xml:space="preserve"> at </w:t>
      </w:r>
      <w:r w:rsidR="008239DC">
        <w:rPr>
          <w:rFonts w:eastAsiaTheme="minorEastAsia"/>
        </w:rPr>
        <w:t xml:space="preserve">0.5,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8239DC">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8239DC">
        <w:rPr>
          <w:rFonts w:eastAsiaTheme="minorEastAsia"/>
        </w:rPr>
        <w:t xml:space="preserve"> correlated at 0.3</w:t>
      </w:r>
      <w:r w:rsidR="00BB3D37">
        <w:rPr>
          <w:rFonts w:eastAsiaTheme="minorEastAsia"/>
        </w:rPr>
        <w:t xml:space="preserve">. </w:t>
      </w:r>
      <w:r w:rsidR="00973060">
        <w:rPr>
          <w:rFonts w:eastAsiaTheme="minorEastAsia"/>
        </w:rPr>
        <w:t xml:space="preserve">The idea is to </w:t>
      </w:r>
      <w:r w:rsidR="00F138FA">
        <w:rPr>
          <w:rFonts w:eastAsiaTheme="minorEastAsia"/>
        </w:rPr>
        <w:t>draw samples from a standard normal distribution of uncorrelated sample</w:t>
      </w:r>
      <w:r w:rsidR="00697BCD">
        <w:rPr>
          <w:rFonts w:eastAsiaTheme="minorEastAsia"/>
        </w:rPr>
        <w:t>s</w:t>
      </w:r>
      <w:r w:rsidR="001F5EC4">
        <w:rPr>
          <w:rFonts w:eastAsiaTheme="minorEastAsia"/>
        </w:rPr>
        <w:t xml:space="preserve"> creating a</w:t>
      </w:r>
      <w:r w:rsidR="008328C8">
        <w:rPr>
          <w:rFonts w:eastAsiaTheme="minorEastAsia"/>
        </w:rPr>
        <w:t xml:space="preserve"> 3x</w:t>
      </w:r>
      <w:r w:rsidR="008328C8" w:rsidRPr="00907928">
        <w:rPr>
          <w:rFonts w:eastAsiaTheme="minorEastAsia"/>
        </w:rPr>
        <w:t>10000</w:t>
      </w:r>
      <w:r w:rsidR="001F5EC4">
        <w:rPr>
          <w:rFonts w:eastAsiaTheme="minorEastAsia"/>
        </w:rPr>
        <w:t xml:space="preserve"> </w:t>
      </w:r>
      <w:r w:rsidR="008328C8">
        <w:rPr>
          <w:rFonts w:eastAsiaTheme="minorEastAsia"/>
        </w:rPr>
        <w:t xml:space="preserve">matrix </w:t>
      </w:r>
      <m:oMath>
        <m:r>
          <w:rPr>
            <w:rFonts w:ascii="Cambria Math" w:eastAsiaTheme="minorEastAsia" w:hAnsi="Cambria Math"/>
          </w:rPr>
          <m:t>B</m:t>
        </m:r>
      </m:oMath>
      <w:r w:rsidR="0000256D">
        <w:rPr>
          <w:rFonts w:eastAsiaTheme="minorEastAsia"/>
        </w:rPr>
        <w:t xml:space="preserve"> </w:t>
      </w:r>
      <w:r w:rsidR="008328C8">
        <w:rPr>
          <w:rFonts w:eastAsiaTheme="minorEastAsia"/>
        </w:rPr>
        <w:t xml:space="preserve">with random normally distributed data. Then we multiply </w:t>
      </w:r>
      <w:r w:rsidR="00C25BC5">
        <w:rPr>
          <w:rFonts w:eastAsiaTheme="minorEastAsia"/>
        </w:rPr>
        <w:t xml:space="preserve">the </w:t>
      </w:r>
      <w:r w:rsidR="00C25BC5">
        <w:t>lower triangular matrix of our correlation matrix</w:t>
      </w:r>
      <w:r w:rsidR="0000256D">
        <w:t xml:space="preserve"> </w:t>
      </w:r>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oMath>
      <w:r w:rsidR="00C25BC5">
        <w:t xml:space="preserve"> </w:t>
      </w:r>
      <w:r w:rsidR="00937781">
        <w:t xml:space="preserve">resulting from the Cholesky decomposition </w:t>
      </w:r>
      <w:r w:rsidR="00AD0E65">
        <w:t xml:space="preserve">by </w:t>
      </w:r>
      <w:r w:rsidR="00C203A8">
        <w:t xml:space="preserve">the generated </w:t>
      </w:r>
      <w:r w:rsidR="00C203A8">
        <w:rPr>
          <w:rFonts w:eastAsiaTheme="minorEastAsia"/>
        </w:rPr>
        <w:t xml:space="preserve">matrix </w:t>
      </w:r>
      <m:oMath>
        <m:r>
          <w:rPr>
            <w:rFonts w:ascii="Cambria Math" w:eastAsiaTheme="minorEastAsia" w:hAnsi="Cambria Math"/>
          </w:rPr>
          <m:t>B</m:t>
        </m:r>
      </m:oMath>
      <w:r w:rsidR="00937781">
        <w:rPr>
          <w:rFonts w:eastAsiaTheme="minorEastAsia"/>
        </w:rPr>
        <w:t>,</w:t>
      </w:r>
      <w:r w:rsidR="00C203A8">
        <w:rPr>
          <w:rFonts w:eastAsiaTheme="minorEastAsia"/>
        </w:rPr>
        <w:t xml:space="preserve"> </w:t>
      </w:r>
      <w:r w:rsidR="00937781">
        <w:rPr>
          <w:rFonts w:eastAsiaTheme="minorEastAsia"/>
        </w:rPr>
        <w:t xml:space="preserve">then we </w:t>
      </w:r>
      <w:r w:rsidR="00C203A8">
        <w:rPr>
          <w:rFonts w:eastAsiaTheme="minorEastAsia"/>
        </w:rPr>
        <w:t xml:space="preserve">add the vector </w:t>
      </w:r>
      <w:r w:rsidR="00C203A8">
        <w:rPr>
          <w:rFonts w:eastAsiaTheme="minorEastAsia"/>
        </w:rPr>
        <w:lastRenderedPageBreak/>
        <w:t xml:space="preserve">of </w:t>
      </w:r>
      <w:r w:rsidR="00937781">
        <w:rPr>
          <w:rFonts w:eastAsiaTheme="minorEastAsia"/>
        </w:rPr>
        <w:t xml:space="preserve">the </w:t>
      </w:r>
      <w:r w:rsidR="00C203A8">
        <w:rPr>
          <w:rFonts w:eastAsiaTheme="minorEastAsia"/>
        </w:rPr>
        <w:t>desired mea</w:t>
      </w:r>
      <w:r w:rsidR="00A97785">
        <w:rPr>
          <w:rFonts w:eastAsiaTheme="minorEastAsia"/>
        </w:rPr>
        <w:t>n</w:t>
      </w:r>
      <w:r w:rsidR="001A5D50">
        <w:rPr>
          <w:rFonts w:eastAsiaTheme="minorEastAsia"/>
        </w:rPr>
        <w:t>;</w:t>
      </w:r>
      <w:r w:rsidR="00A97785">
        <w:rPr>
          <w:rFonts w:eastAsiaTheme="minorEastAsia"/>
        </w:rPr>
        <w:t xml:space="preserve"> to the resulting matrix we calculate the transpose and get our </w:t>
      </w:r>
      <w:r w:rsidR="00A368B3">
        <w:rPr>
          <w:rFonts w:eastAsiaTheme="minorEastAsia"/>
        </w:rPr>
        <w:t>3x10000 correlated dataset as follows</w:t>
      </w:r>
      <w:r w:rsidR="00C203A8">
        <w:rPr>
          <w:rFonts w:eastAsiaTheme="minorEastAsia"/>
        </w:rPr>
        <w:t>:</w:t>
      </w:r>
    </w:p>
    <w:p w14:paraId="594D6F5F" w14:textId="77777777" w:rsidR="00FF64FE" w:rsidRDefault="00FF64FE" w:rsidP="001A5D50">
      <w:pPr>
        <w:spacing w:after="0" w:line="360" w:lineRule="auto"/>
        <w:ind w:firstLine="397"/>
        <w:jc w:val="both"/>
        <w:rPr>
          <w:rFonts w:eastAsiaTheme="minorEastAsia"/>
        </w:rPr>
      </w:pPr>
    </w:p>
    <w:p w14:paraId="0F113D34" w14:textId="6A2FD95F" w:rsidR="00A368B3" w:rsidRPr="00A368B3" w:rsidRDefault="00133798" w:rsidP="00AD0E65">
      <w:pPr>
        <w:spacing w:after="0" w:line="360" w:lineRule="auto"/>
        <w:ind w:firstLine="397"/>
        <w:jc w:val="both"/>
        <w:rPr>
          <w:rFonts w:eastAsiaTheme="minorEastAsia"/>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&amp;1    &amp;&amp;0    &amp;&amp;0</m:t>
                  </m:r>
                </m:e>
                <m:e>
                  <m:r>
                    <w:rPr>
                      <w:rFonts w:ascii="Cambria Math" w:hAnsi="Cambria Math"/>
                    </w:rPr>
                    <m:t>&amp;0.8    &amp;&amp;0.6    &amp;&amp;0</m:t>
                  </m:r>
                </m:e>
                <m:e>
                  <m:r>
                    <w:rPr>
                      <w:rFonts w:ascii="Cambria Math" w:hAnsi="Cambria Math"/>
                    </w:rPr>
                    <m:t>&amp;0.5    &amp;&amp;-0.16    &amp;&amp;0.85</m:t>
                  </m:r>
                </m:e>
              </m:eqArr>
            </m:e>
          </m:d>
          <m:r>
            <w:rPr>
              <w:rFonts w:ascii="Cambria Math" w:hAnsi="Cambria Math"/>
            </w:rPr>
            <m:t>,  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1,10000</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2,10000</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3,10000</m:t>
                        </m:r>
                      </m:sub>
                    </m:sSub>
                  </m:e>
                </m:mr>
              </m:m>
            </m:e>
          </m:d>
          <m:r>
            <w:rPr>
              <w:rFonts w:ascii="Cambria Math" w:hAnsi="Cambria Math"/>
            </w:rPr>
            <m:t>,  mean=</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9</m:t>
                    </m:r>
                  </m:e>
                </m:mr>
                <m:mr>
                  <m:e>
                    <m:r>
                      <w:rPr>
                        <w:rFonts w:ascii="Cambria Math" w:hAnsi="Cambria Math"/>
                      </w:rPr>
                      <m:t>9</m:t>
                    </m:r>
                  </m:e>
                </m:mr>
              </m:m>
            </m:e>
          </m:d>
        </m:oMath>
      </m:oMathPara>
    </w:p>
    <w:p w14:paraId="76BEA3FD" w14:textId="77777777" w:rsidR="00A368B3" w:rsidRDefault="00A368B3" w:rsidP="00A368B3">
      <w:pPr>
        <w:spacing w:after="0" w:line="360" w:lineRule="auto"/>
        <w:jc w:val="both"/>
        <w:rPr>
          <w:rFonts w:eastAsiaTheme="minorEastAsia"/>
        </w:rPr>
      </w:pPr>
    </w:p>
    <w:p w14:paraId="3F1BA139" w14:textId="589D9F09" w:rsidR="003F5563" w:rsidRPr="0027687D" w:rsidRDefault="00C3270F" w:rsidP="0027687D">
      <w:pPr>
        <w:spacing w:after="0" w:line="360" w:lineRule="auto"/>
        <w:ind w:firstLine="397"/>
        <w:rPr>
          <w:rFonts w:eastAsiaTheme="minorEastAsia"/>
        </w:rPr>
      </w:pPr>
      <m:oMathPara>
        <m:oMath>
          <m:r>
            <w:rPr>
              <w:rFonts w:ascii="Cambria Math" w:hAnsi="Cambria Math"/>
            </w:rPr>
            <m:t xml:space="preserve">correlated dataset= </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    0  &amp;&amp;0</m:t>
                          </m:r>
                        </m:e>
                        <m:e>
                          <m:r>
                            <w:rPr>
                              <w:rFonts w:ascii="Cambria Math" w:hAnsi="Cambria Math"/>
                            </w:rPr>
                            <m:t>&amp;0.8    &amp;&amp;    0.6    &amp;&amp;0</m:t>
                          </m:r>
                        </m:e>
                        <m:e>
                          <m:r>
                            <w:rPr>
                              <w:rFonts w:ascii="Cambria Math" w:hAnsi="Cambria Math"/>
                            </w:rPr>
                            <m:t>&amp;0.5    &amp;&amp;-0.16    &amp;&amp;0.85</m:t>
                          </m:r>
                        </m:e>
                      </m:eqAr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1,10000</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2,10000</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3,10000</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9</m:t>
                            </m:r>
                          </m:e>
                        </m:mr>
                        <m:mr>
                          <m:e>
                            <m:r>
                              <w:rPr>
                                <w:rFonts w:ascii="Cambria Math" w:hAnsi="Cambria Math"/>
                              </w:rPr>
                              <m:t>9</m:t>
                            </m:r>
                          </m:e>
                        </m:mr>
                      </m:m>
                    </m:e>
                  </m:d>
                </m:e>
              </m:d>
            </m:e>
            <m:sup>
              <m:r>
                <w:rPr>
                  <w:rFonts w:ascii="Cambria Math" w:hAnsi="Cambria Math"/>
                </w:rPr>
                <m:t>T</m:t>
              </m:r>
            </m:sup>
          </m:sSup>
          <m:r>
            <w:rPr>
              <w:rFonts w:ascii="Cambria Math" w:hAnsi="Cambria Math"/>
            </w:rPr>
            <m:t xml:space="preserve"> </m:t>
          </m:r>
        </m:oMath>
      </m:oMathPara>
    </w:p>
    <w:p w14:paraId="31EAF85C" w14:textId="77777777" w:rsidR="0027687D" w:rsidRDefault="0027687D" w:rsidP="0027687D">
      <w:pPr>
        <w:spacing w:after="0" w:line="360" w:lineRule="auto"/>
        <w:ind w:firstLine="397"/>
        <w:rPr>
          <w:rFonts w:eastAsiaTheme="minorEastAsia"/>
        </w:rPr>
      </w:pPr>
    </w:p>
    <w:p w14:paraId="517B167B" w14:textId="07CA93CC" w:rsidR="009F1451" w:rsidRDefault="007F7B97" w:rsidP="00FB000C">
      <w:pPr>
        <w:spacing w:after="0" w:line="360" w:lineRule="auto"/>
        <w:ind w:firstLine="397"/>
        <w:jc w:val="both"/>
        <w:rPr>
          <w:rFonts w:eastAsiaTheme="minorEastAsia"/>
        </w:rPr>
      </w:pPr>
      <w:r>
        <w:rPr>
          <w:rFonts w:eastAsiaTheme="minorEastAsia"/>
        </w:rPr>
        <w:t>Generally</w:t>
      </w:r>
      <w:r w:rsidR="004D3676">
        <w:rPr>
          <w:rFonts w:eastAsiaTheme="minorEastAsia"/>
        </w:rPr>
        <w:t>,</w:t>
      </w:r>
      <w:r>
        <w:rPr>
          <w:rFonts w:eastAsiaTheme="minorEastAsia"/>
        </w:rPr>
        <w:t xml:space="preserve"> </w:t>
      </w:r>
      <w:r w:rsidR="00B84354">
        <w:rPr>
          <w:rFonts w:eastAsiaTheme="minorEastAsia"/>
        </w:rPr>
        <w:t xml:space="preserve">in regression diagrams, the size of the Venn diagrams </w:t>
      </w:r>
      <w:r w:rsidR="002C62E3">
        <w:rPr>
          <w:rFonts w:eastAsiaTheme="minorEastAsia"/>
        </w:rPr>
        <w:t>of each variable is sized according to its variance</w:t>
      </w:r>
      <w:r w:rsidR="004D3676">
        <w:rPr>
          <w:rFonts w:eastAsiaTheme="minorEastAsia"/>
        </w:rPr>
        <w:t>. H</w:t>
      </w:r>
      <w:r w:rsidR="002C62E3">
        <w:rPr>
          <w:rFonts w:eastAsiaTheme="minorEastAsia"/>
        </w:rPr>
        <w:t xml:space="preserve">owever, </w:t>
      </w:r>
      <w:sdt>
        <w:sdtPr>
          <w:rPr>
            <w:rFonts w:eastAsiaTheme="minorEastAsia"/>
            <w:color w:val="000000"/>
          </w:rPr>
          <w:tag w:val="MENDELEY_CITATION_v3_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"/>
          <w:id w:val="1679314395"/>
          <w:placeholder>
            <w:docPart w:val="2467FCFE4E0C4289BDEBEA1B6DE54C3E"/>
          </w:placeholder>
        </w:sdtPr>
        <w:sdtEndPr/>
        <w:sdtContent>
          <w:r w:rsidR="00317305" w:rsidRPr="00317305">
            <w:rPr>
              <w:rFonts w:eastAsiaTheme="minorEastAsia"/>
              <w:color w:val="000000"/>
            </w:rPr>
            <w:t>Ip (2017)</w:t>
          </w:r>
        </w:sdtContent>
      </w:sdt>
      <w:r w:rsidR="005956B6">
        <w:rPr>
          <w:rFonts w:eastAsiaTheme="minorEastAsia"/>
          <w:color w:val="000000"/>
        </w:rPr>
        <w:t xml:space="preserve"> suggests </w:t>
      </w:r>
      <w:r w:rsidR="004D3676">
        <w:rPr>
          <w:rFonts w:eastAsiaTheme="minorEastAsia"/>
          <w:color w:val="000000"/>
        </w:rPr>
        <w:t>using</w:t>
      </w:r>
      <w:r w:rsidR="005956B6">
        <w:rPr>
          <w:rFonts w:eastAsiaTheme="minorEastAsia"/>
          <w:color w:val="000000"/>
        </w:rPr>
        <w:t xml:space="preserve"> the sum of squares </w:t>
      </w:r>
      <w:r w:rsidR="00F67870">
        <w:rPr>
          <w:rFonts w:eastAsiaTheme="minorEastAsia"/>
          <w:color w:val="000000"/>
        </w:rPr>
        <w:t>as a sizing factor.</w:t>
      </w:r>
      <w:r w:rsidR="00BC7CE0">
        <w:rPr>
          <w:rFonts w:eastAsiaTheme="minorEastAsia"/>
        </w:rPr>
        <w:t xml:space="preserve"> </w:t>
      </w:r>
      <w:r w:rsidR="003F442F">
        <w:rPr>
          <w:rFonts w:eastAsiaTheme="minorEastAsia"/>
        </w:rPr>
        <w:t>Thus, we calculate</w:t>
      </w:r>
      <w:r w:rsidR="00BC7CE0">
        <w:rPr>
          <w:rFonts w:eastAsiaTheme="minorEastAsia"/>
        </w:rPr>
        <w:t xml:space="preserve"> the sum of squares </w:t>
      </w:r>
      <w:r w:rsidR="00B34896">
        <w:rPr>
          <w:rFonts w:eastAsiaTheme="minorEastAsia"/>
        </w:rPr>
        <w:t xml:space="preserve">of </w:t>
      </w:r>
      <m:oMath>
        <m:r>
          <w:rPr>
            <w:rFonts w:ascii="Cambria Math" w:hAnsi="Cambria Math"/>
          </w:rPr>
          <m:t>Y</m:t>
        </m:r>
      </m:oMath>
      <w:r w:rsidR="00BC7CE0">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C7CE0">
        <w:rPr>
          <w:rFonts w:eastAsiaTheme="minorEastAsia"/>
        </w:rPr>
        <w:t xml:space="preserve"> </w:t>
      </w:r>
      <w:r w:rsidR="00B34896">
        <w:rPr>
          <w:rFonts w:eastAsiaTheme="minorEastAsia"/>
        </w:rPr>
        <w:t xml:space="preserve">to calculate de size of the </w:t>
      </w:r>
      <w:r w:rsidR="00015405">
        <w:rPr>
          <w:rFonts w:eastAsiaTheme="minorEastAsia"/>
        </w:rPr>
        <w:t>V</w:t>
      </w:r>
      <w:r w:rsidR="00B34896">
        <w:rPr>
          <w:rFonts w:eastAsiaTheme="minorEastAsia"/>
        </w:rPr>
        <w:t xml:space="preserve">enn diagrams </w:t>
      </w:r>
      <w:r w:rsidR="00BC7CE0">
        <w:rPr>
          <w:rFonts w:eastAsiaTheme="minorEastAsia"/>
        </w:rPr>
        <w:t>as follows:</w:t>
      </w:r>
    </w:p>
    <w:p w14:paraId="5FD93447" w14:textId="332F3E09" w:rsidR="009F1451" w:rsidRDefault="00654598" w:rsidP="00FB000C">
      <w:pPr>
        <w:spacing w:after="0" w:line="360" w:lineRule="auto"/>
        <w:ind w:firstLine="397"/>
        <w:jc w:val="center"/>
        <w:rPr>
          <w:rFonts w:eastAsiaTheme="minorEastAsia"/>
        </w:rPr>
      </w:pPr>
      <w:r>
        <w:rPr>
          <w:rFonts w:eastAsiaTheme="minorEastAsia"/>
          <w:noProof/>
        </w:rPr>
        <w:drawing>
          <wp:inline distT="0" distB="0" distL="0" distR="0" wp14:anchorId="1623F51D" wp14:editId="5C2AF006">
            <wp:extent cx="2657475" cy="127679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711" cy="1284591"/>
                    </a:xfrm>
                    <a:prstGeom prst="rect">
                      <a:avLst/>
                    </a:prstGeom>
                    <a:noFill/>
                    <a:ln>
                      <a:noFill/>
                    </a:ln>
                  </pic:spPr>
                </pic:pic>
              </a:graphicData>
            </a:graphic>
          </wp:inline>
        </w:drawing>
      </w:r>
    </w:p>
    <w:p w14:paraId="78A0000F" w14:textId="66570304" w:rsidR="00D5261E" w:rsidRDefault="00D5261E" w:rsidP="00933AF3">
      <w:pPr>
        <w:pStyle w:val="Caption"/>
      </w:pPr>
      <w:bookmarkStart w:id="41" w:name="_Toc106060107"/>
      <w:r>
        <w:t xml:space="preserve">Figure </w:t>
      </w:r>
      <w:r>
        <w:fldChar w:fldCharType="begin"/>
      </w:r>
      <w:r>
        <w:instrText xml:space="preserve"> SEQ Figure \* ARABIC </w:instrText>
      </w:r>
      <w:r>
        <w:fldChar w:fldCharType="separate"/>
      </w:r>
      <w:r w:rsidR="00620F58">
        <w:rPr>
          <w:noProof/>
        </w:rPr>
        <w:t>10</w:t>
      </w:r>
      <w:r>
        <w:fldChar w:fldCharType="end"/>
      </w:r>
      <w:r>
        <w:t xml:space="preserve">. </w:t>
      </w:r>
      <w:r w:rsidR="00FB000C">
        <w:t>Size of v</w:t>
      </w:r>
      <w:r>
        <w:t xml:space="preserve">ariation of </w:t>
      </w:r>
      <m:oMath>
        <m:r>
          <w:rPr>
            <w:rFonts w:ascii="Cambria Math" w:hAnsi="Cambria Math"/>
          </w:rPr>
          <m:t>Y</m:t>
        </m:r>
      </m:oMath>
      <w:r w:rsidR="00FB000C">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rsidR="00FB000C">
        <w:rPr>
          <w:rFonts w:eastAsiaTheme="minorEastAsia"/>
          <w:szCs w:val="24"/>
        </w:rPr>
        <w:t xml:space="preserve"> using the sum of squares</w:t>
      </w:r>
      <w:bookmarkEnd w:id="41"/>
    </w:p>
    <w:p w14:paraId="5A2EBE3E" w14:textId="0F782369" w:rsidR="009F1451" w:rsidRDefault="00D5261E" w:rsidP="00FB000C">
      <w:pPr>
        <w:spacing w:after="0" w:line="240" w:lineRule="auto"/>
        <w:ind w:firstLine="397"/>
        <w:jc w:val="both"/>
      </w:pPr>
      <w:r w:rsidRPr="006C371E">
        <w:t>Source: own work</w:t>
      </w:r>
    </w:p>
    <w:p w14:paraId="3FA011EC" w14:textId="77777777" w:rsidR="00FB000C" w:rsidRDefault="00FB000C" w:rsidP="00FB000C">
      <w:pPr>
        <w:spacing w:after="0" w:line="360" w:lineRule="auto"/>
        <w:ind w:firstLine="397"/>
        <w:jc w:val="both"/>
      </w:pPr>
    </w:p>
    <w:p w14:paraId="4BE84852" w14:textId="4146F7AD" w:rsidR="003F5563" w:rsidRDefault="003F5563" w:rsidP="005D7CB6">
      <w:pPr>
        <w:spacing w:after="0" w:line="360" w:lineRule="auto"/>
        <w:ind w:firstLine="397"/>
        <w:jc w:val="both"/>
      </w:pPr>
      <w:r>
        <w:t xml:space="preserve">From </w:t>
      </w:r>
      <w:r w:rsidR="00DA6991">
        <w:t>the above graph</w:t>
      </w:r>
      <w:r>
        <w:t xml:space="preserve">, we can observe that </w:t>
      </w:r>
      <m:oMath>
        <m:r>
          <w:rPr>
            <w:rFonts w:ascii="Cambria Math" w:hAnsi="Cambria Math"/>
          </w:rPr>
          <m:t>Y</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754EF">
        <w:rPr>
          <w:rFonts w:eastAsiaTheme="minorEastAsia"/>
        </w:rPr>
        <w:t xml:space="preserve">have similar variation, although </w:t>
      </w:r>
      <w:r w:rsidR="00573FD4">
        <w:rPr>
          <w:rFonts w:eastAsiaTheme="minorEastAsia"/>
        </w:rPr>
        <w:t xml:space="preserve">it is worth </w:t>
      </w:r>
      <w:r w:rsidR="00015405">
        <w:rPr>
          <w:rFonts w:eastAsiaTheme="minorEastAsia"/>
        </w:rPr>
        <w:t>mentioning</w:t>
      </w:r>
      <w:r w:rsidR="00573FD4">
        <w:rPr>
          <w:rFonts w:eastAsiaTheme="minorEastAsia"/>
        </w:rPr>
        <w:t xml:space="preserve">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573FD4">
        <w:rPr>
          <w:rFonts w:eastAsiaTheme="minorEastAsia"/>
        </w:rPr>
        <w:t xml:space="preserve"> has slightly more variation than </w:t>
      </w:r>
      <m:oMath>
        <m:r>
          <w:rPr>
            <w:rFonts w:ascii="Cambria Math" w:hAnsi="Cambria Math"/>
          </w:rPr>
          <m:t>Y</m:t>
        </m:r>
      </m:oMath>
      <w:r w:rsidR="00573FD4">
        <w:rPr>
          <w:rFonts w:eastAsiaTheme="minorEastAsia"/>
        </w:rPr>
        <w:t>.</w:t>
      </w:r>
      <w:r w:rsidR="00C17080">
        <w:rPr>
          <w:rFonts w:eastAsiaTheme="minorEastAsia"/>
        </w:rPr>
        <w:t xml:space="preserve"> These variables are related to each other and </w:t>
      </w:r>
      <w:r w:rsidR="00A63051">
        <w:rPr>
          <w:rFonts w:eastAsiaTheme="minorEastAsia"/>
        </w:rPr>
        <w:t xml:space="preserve">have </w:t>
      </w:r>
      <w:r w:rsidR="00C17080">
        <w:rPr>
          <w:rFonts w:eastAsiaTheme="minorEastAsia"/>
        </w:rPr>
        <w:t>some covariance</w:t>
      </w:r>
      <w:r w:rsidR="00015405">
        <w:rPr>
          <w:rFonts w:eastAsiaTheme="minorEastAsia"/>
        </w:rPr>
        <w:t>. T</w:t>
      </w:r>
      <w:r w:rsidR="00C17080">
        <w:rPr>
          <w:rFonts w:eastAsiaTheme="minorEastAsia"/>
        </w:rPr>
        <w:t xml:space="preserve">his shared covariance can be calculated using </w:t>
      </w:r>
      <w:r w:rsidR="007C6152">
        <w:rPr>
          <w:rFonts w:eastAsiaTheme="minorEastAsia"/>
        </w:rPr>
        <w:t>analysis of variance (</w:t>
      </w:r>
      <w:r w:rsidR="00C17080">
        <w:rPr>
          <w:rFonts w:eastAsiaTheme="minorEastAsia"/>
        </w:rPr>
        <w:t>ANOVA</w:t>
      </w:r>
      <w:r w:rsidR="007C6152">
        <w:rPr>
          <w:rFonts w:eastAsiaTheme="minorEastAsia"/>
        </w:rPr>
        <w:t>)</w:t>
      </w:r>
      <w:r w:rsidR="00DA6825">
        <w:rPr>
          <w:rFonts w:eastAsiaTheme="minorEastAsia"/>
        </w:rPr>
        <w:t xml:space="preserve"> with the </w:t>
      </w:r>
      <w:r w:rsidR="00DA6825" w:rsidRPr="006D0BA4">
        <w:rPr>
          <w:rFonts w:eastAsiaTheme="minorEastAsia"/>
          <w:i/>
          <w:iCs/>
        </w:rPr>
        <w:t>anova_lm</w:t>
      </w:r>
      <w:r w:rsidR="00DA6825">
        <w:rPr>
          <w:rFonts w:eastAsiaTheme="minorEastAsia"/>
        </w:rPr>
        <w:t xml:space="preserve"> </w:t>
      </w:r>
      <w:r w:rsidR="006D0BA4">
        <w:rPr>
          <w:rFonts w:eastAsiaTheme="minorEastAsia"/>
        </w:rPr>
        <w:t xml:space="preserve">function </w:t>
      </w:r>
      <w:r w:rsidR="00DA6825">
        <w:rPr>
          <w:rFonts w:eastAsiaTheme="minorEastAsia"/>
        </w:rPr>
        <w:t xml:space="preserve">from the </w:t>
      </w:r>
      <w:r w:rsidR="006D0BA4" w:rsidRPr="006D0BA4">
        <w:rPr>
          <w:rFonts w:eastAsiaTheme="minorEastAsia"/>
          <w:i/>
          <w:iCs/>
        </w:rPr>
        <w:t>statsmodels</w:t>
      </w:r>
      <w:r w:rsidR="006D0BA4">
        <w:rPr>
          <w:rFonts w:eastAsiaTheme="minorEastAsia"/>
        </w:rPr>
        <w:t xml:space="preserve"> package </w:t>
      </w:r>
      <w:r w:rsidR="00DA6825">
        <w:rPr>
          <w:rFonts w:eastAsiaTheme="minorEastAsia"/>
        </w:rPr>
        <w:t>in python</w:t>
      </w:r>
      <w:r w:rsidR="00C53AA3">
        <w:rPr>
          <w:rFonts w:eastAsiaTheme="minorEastAsia"/>
        </w:rPr>
        <w:t>.</w:t>
      </w:r>
    </w:p>
    <w:tbl>
      <w:tblPr>
        <w:tblW w:w="6469" w:type="dxa"/>
        <w:jc w:val="center"/>
        <w:tblLook w:val="04A0" w:firstRow="1" w:lastRow="0" w:firstColumn="1" w:lastColumn="0" w:noHBand="0" w:noVBand="1"/>
      </w:tblPr>
      <w:tblGrid>
        <w:gridCol w:w="1393"/>
        <w:gridCol w:w="1802"/>
        <w:gridCol w:w="960"/>
        <w:gridCol w:w="1380"/>
        <w:gridCol w:w="934"/>
      </w:tblGrid>
      <w:tr w:rsidR="000D6E1A" w:rsidRPr="000D6E1A" w14:paraId="268CFB1D" w14:textId="77777777" w:rsidTr="000D6E1A">
        <w:trPr>
          <w:trHeight w:val="320"/>
          <w:jc w:val="center"/>
        </w:trPr>
        <w:tc>
          <w:tcPr>
            <w:tcW w:w="1393" w:type="dxa"/>
            <w:tcBorders>
              <w:top w:val="nil"/>
              <w:left w:val="nil"/>
              <w:bottom w:val="single" w:sz="8" w:space="0" w:color="auto"/>
              <w:right w:val="nil"/>
            </w:tcBorders>
            <w:shd w:val="clear" w:color="auto" w:fill="auto"/>
            <w:vAlign w:val="center"/>
            <w:hideMark/>
          </w:tcPr>
          <w:p w14:paraId="249E2905"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 </w:t>
            </w:r>
          </w:p>
        </w:tc>
        <w:tc>
          <w:tcPr>
            <w:tcW w:w="1802" w:type="dxa"/>
            <w:tcBorders>
              <w:top w:val="nil"/>
              <w:left w:val="nil"/>
              <w:bottom w:val="single" w:sz="8" w:space="0" w:color="auto"/>
              <w:right w:val="nil"/>
            </w:tcBorders>
            <w:shd w:val="clear" w:color="auto" w:fill="auto"/>
            <w:vAlign w:val="center"/>
            <w:hideMark/>
          </w:tcPr>
          <w:p w14:paraId="6298627B" w14:textId="6F92E6BB"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Sum</w:t>
            </w:r>
            <w:r>
              <w:rPr>
                <w:rFonts w:eastAsia="Times New Roman"/>
                <w:color w:val="000000"/>
                <w:lang w:eastAsia="en-GB"/>
              </w:rPr>
              <w:t xml:space="preserve"> of squares</w:t>
            </w:r>
          </w:p>
        </w:tc>
        <w:tc>
          <w:tcPr>
            <w:tcW w:w="960" w:type="dxa"/>
            <w:tcBorders>
              <w:top w:val="nil"/>
              <w:left w:val="nil"/>
              <w:bottom w:val="single" w:sz="8" w:space="0" w:color="auto"/>
              <w:right w:val="nil"/>
            </w:tcBorders>
            <w:shd w:val="clear" w:color="auto" w:fill="auto"/>
            <w:vAlign w:val="center"/>
            <w:hideMark/>
          </w:tcPr>
          <w:p w14:paraId="0B06F555"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df</w:t>
            </w:r>
          </w:p>
        </w:tc>
        <w:tc>
          <w:tcPr>
            <w:tcW w:w="1380" w:type="dxa"/>
            <w:tcBorders>
              <w:top w:val="nil"/>
              <w:left w:val="nil"/>
              <w:bottom w:val="single" w:sz="8" w:space="0" w:color="auto"/>
              <w:right w:val="nil"/>
            </w:tcBorders>
            <w:shd w:val="clear" w:color="auto" w:fill="auto"/>
            <w:vAlign w:val="center"/>
            <w:hideMark/>
          </w:tcPr>
          <w:p w14:paraId="24FE7FE5"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F</w:t>
            </w:r>
          </w:p>
        </w:tc>
        <w:tc>
          <w:tcPr>
            <w:tcW w:w="934" w:type="dxa"/>
            <w:tcBorders>
              <w:top w:val="nil"/>
              <w:left w:val="nil"/>
              <w:bottom w:val="single" w:sz="8" w:space="0" w:color="auto"/>
              <w:right w:val="nil"/>
            </w:tcBorders>
            <w:shd w:val="clear" w:color="auto" w:fill="auto"/>
            <w:vAlign w:val="center"/>
            <w:hideMark/>
          </w:tcPr>
          <w:p w14:paraId="527D28A4"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PR(sF)</w:t>
            </w:r>
          </w:p>
        </w:tc>
      </w:tr>
      <w:tr w:rsidR="000D6E1A" w:rsidRPr="000D6E1A" w14:paraId="45C0DB4E" w14:textId="77777777" w:rsidTr="000D6E1A">
        <w:trPr>
          <w:cantSplit/>
          <w:trHeight w:val="310"/>
          <w:jc w:val="center"/>
        </w:trPr>
        <w:tc>
          <w:tcPr>
            <w:tcW w:w="1393" w:type="dxa"/>
            <w:tcBorders>
              <w:top w:val="nil"/>
              <w:left w:val="nil"/>
              <w:bottom w:val="nil"/>
              <w:right w:val="nil"/>
            </w:tcBorders>
            <w:shd w:val="clear" w:color="auto" w:fill="auto"/>
            <w:vAlign w:val="center"/>
            <w:hideMark/>
          </w:tcPr>
          <w:p w14:paraId="098A51B8"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X1</w:t>
            </w:r>
          </w:p>
        </w:tc>
        <w:tc>
          <w:tcPr>
            <w:tcW w:w="1802" w:type="dxa"/>
            <w:tcBorders>
              <w:top w:val="nil"/>
              <w:left w:val="nil"/>
              <w:bottom w:val="nil"/>
              <w:right w:val="nil"/>
            </w:tcBorders>
            <w:shd w:val="clear" w:color="auto" w:fill="auto"/>
            <w:vAlign w:val="center"/>
            <w:hideMark/>
          </w:tcPr>
          <w:p w14:paraId="1A6DAC94"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6374.42</w:t>
            </w:r>
          </w:p>
        </w:tc>
        <w:tc>
          <w:tcPr>
            <w:tcW w:w="960" w:type="dxa"/>
            <w:tcBorders>
              <w:top w:val="nil"/>
              <w:left w:val="nil"/>
              <w:bottom w:val="nil"/>
              <w:right w:val="nil"/>
            </w:tcBorders>
            <w:shd w:val="clear" w:color="auto" w:fill="auto"/>
            <w:vAlign w:val="center"/>
            <w:hideMark/>
          </w:tcPr>
          <w:p w14:paraId="7C826E19"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1</w:t>
            </w:r>
          </w:p>
        </w:tc>
        <w:tc>
          <w:tcPr>
            <w:tcW w:w="1380" w:type="dxa"/>
            <w:tcBorders>
              <w:top w:val="nil"/>
              <w:left w:val="nil"/>
              <w:bottom w:val="nil"/>
              <w:right w:val="nil"/>
            </w:tcBorders>
            <w:shd w:val="clear" w:color="auto" w:fill="auto"/>
            <w:vAlign w:val="center"/>
            <w:hideMark/>
          </w:tcPr>
          <w:p w14:paraId="32C6A819"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17762.94</w:t>
            </w:r>
          </w:p>
        </w:tc>
        <w:tc>
          <w:tcPr>
            <w:tcW w:w="934" w:type="dxa"/>
            <w:tcBorders>
              <w:top w:val="nil"/>
              <w:left w:val="nil"/>
              <w:bottom w:val="nil"/>
              <w:right w:val="nil"/>
            </w:tcBorders>
            <w:shd w:val="clear" w:color="auto" w:fill="auto"/>
            <w:vAlign w:val="center"/>
            <w:hideMark/>
          </w:tcPr>
          <w:p w14:paraId="0A2B9A08"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0</w:t>
            </w:r>
          </w:p>
        </w:tc>
      </w:tr>
      <w:tr w:rsidR="000D6E1A" w:rsidRPr="000D6E1A" w14:paraId="6E8B0FD6" w14:textId="77777777" w:rsidTr="000D6E1A">
        <w:trPr>
          <w:cantSplit/>
          <w:trHeight w:val="310"/>
          <w:jc w:val="center"/>
        </w:trPr>
        <w:tc>
          <w:tcPr>
            <w:tcW w:w="1393" w:type="dxa"/>
            <w:tcBorders>
              <w:top w:val="nil"/>
              <w:left w:val="nil"/>
              <w:bottom w:val="nil"/>
              <w:right w:val="nil"/>
            </w:tcBorders>
            <w:shd w:val="clear" w:color="auto" w:fill="auto"/>
            <w:vAlign w:val="center"/>
            <w:hideMark/>
          </w:tcPr>
          <w:p w14:paraId="12AA143C"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Residual</w:t>
            </w:r>
          </w:p>
        </w:tc>
        <w:tc>
          <w:tcPr>
            <w:tcW w:w="1802" w:type="dxa"/>
            <w:tcBorders>
              <w:top w:val="nil"/>
              <w:left w:val="nil"/>
              <w:bottom w:val="nil"/>
              <w:right w:val="nil"/>
            </w:tcBorders>
            <w:shd w:val="clear" w:color="auto" w:fill="auto"/>
            <w:vAlign w:val="center"/>
            <w:hideMark/>
          </w:tcPr>
          <w:p w14:paraId="21D6ED8F"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3587.88</w:t>
            </w:r>
          </w:p>
        </w:tc>
        <w:tc>
          <w:tcPr>
            <w:tcW w:w="960" w:type="dxa"/>
            <w:tcBorders>
              <w:top w:val="nil"/>
              <w:left w:val="nil"/>
              <w:bottom w:val="nil"/>
              <w:right w:val="nil"/>
            </w:tcBorders>
            <w:shd w:val="clear" w:color="auto" w:fill="auto"/>
            <w:vAlign w:val="center"/>
            <w:hideMark/>
          </w:tcPr>
          <w:p w14:paraId="4D643D6C"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9998</w:t>
            </w:r>
          </w:p>
        </w:tc>
        <w:tc>
          <w:tcPr>
            <w:tcW w:w="1380" w:type="dxa"/>
            <w:tcBorders>
              <w:top w:val="nil"/>
              <w:left w:val="nil"/>
              <w:bottom w:val="nil"/>
              <w:right w:val="nil"/>
            </w:tcBorders>
            <w:shd w:val="clear" w:color="auto" w:fill="auto"/>
            <w:vAlign w:val="center"/>
            <w:hideMark/>
          </w:tcPr>
          <w:p w14:paraId="19953419"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NaN</w:t>
            </w:r>
          </w:p>
        </w:tc>
        <w:tc>
          <w:tcPr>
            <w:tcW w:w="934" w:type="dxa"/>
            <w:tcBorders>
              <w:top w:val="nil"/>
              <w:left w:val="nil"/>
              <w:bottom w:val="nil"/>
              <w:right w:val="nil"/>
            </w:tcBorders>
            <w:shd w:val="clear" w:color="auto" w:fill="auto"/>
            <w:vAlign w:val="center"/>
            <w:hideMark/>
          </w:tcPr>
          <w:p w14:paraId="0BFC7116"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NaN</w:t>
            </w:r>
          </w:p>
        </w:tc>
      </w:tr>
    </w:tbl>
    <w:p w14:paraId="21822A7E" w14:textId="77777777" w:rsidR="00413BC2" w:rsidRDefault="00413BC2" w:rsidP="00933AF3">
      <w:pPr>
        <w:pStyle w:val="Caption"/>
      </w:pPr>
    </w:p>
    <w:p w14:paraId="22F9BF45" w14:textId="66A80E10" w:rsidR="005D7CB6" w:rsidRDefault="005D7CB6" w:rsidP="00933AF3">
      <w:pPr>
        <w:pStyle w:val="Caption"/>
      </w:pPr>
      <w:bookmarkStart w:id="42" w:name="_Toc106060235"/>
      <w:r>
        <w:t xml:space="preserve">Table </w:t>
      </w:r>
      <w:r>
        <w:fldChar w:fldCharType="begin"/>
      </w:r>
      <w:r>
        <w:instrText xml:space="preserve"> SEQ Table \* ARABIC </w:instrText>
      </w:r>
      <w:r>
        <w:fldChar w:fldCharType="separate"/>
      </w:r>
      <w:r w:rsidR="003564D3">
        <w:rPr>
          <w:noProof/>
        </w:rPr>
        <w:t>5</w:t>
      </w:r>
      <w:r>
        <w:fldChar w:fldCharType="end"/>
      </w:r>
      <w:r>
        <w:t xml:space="preserve">. ANOVA results on generated </w:t>
      </w:r>
      <m:oMath>
        <m:r>
          <w:rPr>
            <w:rFonts w:ascii="Cambria Math" w:hAnsi="Cambria Math"/>
          </w:rPr>
          <m:t>Y</m:t>
        </m:r>
      </m:oMath>
      <w:r>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bookmarkEnd w:id="42"/>
    </w:p>
    <w:p w14:paraId="622B921B" w14:textId="77777777" w:rsidR="005D7CB6" w:rsidRDefault="005D7CB6" w:rsidP="005D7CB6">
      <w:pPr>
        <w:spacing w:after="0" w:line="240" w:lineRule="auto"/>
        <w:ind w:firstLine="397"/>
        <w:jc w:val="both"/>
      </w:pPr>
      <w:r w:rsidRPr="006C371E">
        <w:t>Source: own work</w:t>
      </w:r>
    </w:p>
    <w:p w14:paraId="4D354375" w14:textId="77777777" w:rsidR="00B36EC5" w:rsidRDefault="00B36EC5" w:rsidP="00DF4F8B">
      <w:pPr>
        <w:spacing w:after="0" w:line="360" w:lineRule="auto"/>
        <w:ind w:firstLine="397"/>
        <w:jc w:val="both"/>
      </w:pPr>
    </w:p>
    <w:p w14:paraId="2A805693" w14:textId="5868F2BE" w:rsidR="005D7CB6" w:rsidRDefault="00E156B3" w:rsidP="00DF4F8B">
      <w:pPr>
        <w:spacing w:after="0" w:line="360" w:lineRule="auto"/>
        <w:ind w:firstLine="397"/>
        <w:jc w:val="both"/>
      </w:pPr>
      <w:r>
        <w:t xml:space="preserve">The above table indicates that </w:t>
      </w:r>
      <w:r w:rsidR="00C53AA3" w:rsidRPr="00C53AA3">
        <w:t>6374.42 sum of squares units are shared between the two variables, with 3587.88 not shared (or residual).</w:t>
      </w:r>
      <w:r w:rsidR="00C53AA3">
        <w:t xml:space="preserve"> Graphically speaking this relationship is</w:t>
      </w:r>
      <w:r w:rsidR="00DF4F8B">
        <w:t xml:space="preserve"> represented as follows:</w:t>
      </w:r>
    </w:p>
    <w:p w14:paraId="54E49D2C" w14:textId="7B433D3E" w:rsidR="008F0F63" w:rsidRDefault="002E4496" w:rsidP="00FB000C">
      <w:pPr>
        <w:spacing w:after="0" w:line="360" w:lineRule="auto"/>
        <w:ind w:firstLine="397"/>
        <w:jc w:val="center"/>
      </w:pPr>
      <w:r>
        <w:rPr>
          <w:noProof/>
        </w:rPr>
        <w:lastRenderedPageBreak/>
        <w:drawing>
          <wp:inline distT="0" distB="0" distL="0" distR="0" wp14:anchorId="03D050F4" wp14:editId="3C1189C0">
            <wp:extent cx="1965001" cy="1630275"/>
            <wp:effectExtent l="0" t="0" r="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372" cy="1641368"/>
                    </a:xfrm>
                    <a:prstGeom prst="rect">
                      <a:avLst/>
                    </a:prstGeom>
                    <a:noFill/>
                    <a:ln>
                      <a:noFill/>
                    </a:ln>
                  </pic:spPr>
                </pic:pic>
              </a:graphicData>
            </a:graphic>
          </wp:inline>
        </w:drawing>
      </w:r>
    </w:p>
    <w:p w14:paraId="7AE69539" w14:textId="589BDDD4" w:rsidR="00DF4F8B" w:rsidRDefault="00DF4F8B" w:rsidP="00933AF3">
      <w:pPr>
        <w:pStyle w:val="Caption"/>
      </w:pPr>
      <w:bookmarkStart w:id="43" w:name="_Toc106060108"/>
      <w:r>
        <w:t xml:space="preserve">Figure </w:t>
      </w:r>
      <w:r>
        <w:fldChar w:fldCharType="begin"/>
      </w:r>
      <w:r>
        <w:instrText xml:space="preserve"> SEQ Figure \* ARABIC </w:instrText>
      </w:r>
      <w:r>
        <w:fldChar w:fldCharType="separate"/>
      </w:r>
      <w:r w:rsidR="00620F58">
        <w:rPr>
          <w:noProof/>
        </w:rPr>
        <w:t>11</w:t>
      </w:r>
      <w:r>
        <w:fldChar w:fldCharType="end"/>
      </w:r>
      <w:r>
        <w:t xml:space="preserve">. Shared covariance </w:t>
      </w:r>
      <w:r w:rsidR="00584F4D">
        <w:t xml:space="preserve">between generated </w:t>
      </w:r>
      <m:oMath>
        <m:r>
          <w:rPr>
            <w:rFonts w:ascii="Cambria Math" w:hAnsi="Cambria Math"/>
          </w:rPr>
          <m:t>Y</m:t>
        </m:r>
      </m:oMath>
      <w:r w:rsidR="00584F4D">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bookmarkEnd w:id="43"/>
    </w:p>
    <w:p w14:paraId="7AF7B772" w14:textId="77777777" w:rsidR="00DF4F8B" w:rsidRDefault="00DF4F8B" w:rsidP="00DF4F8B">
      <w:pPr>
        <w:spacing w:after="0" w:line="240" w:lineRule="auto"/>
        <w:ind w:firstLine="397"/>
        <w:jc w:val="both"/>
      </w:pPr>
      <w:r w:rsidRPr="006C371E">
        <w:t>Source: own work</w:t>
      </w:r>
    </w:p>
    <w:p w14:paraId="445939C5" w14:textId="77777777" w:rsidR="00835ED6" w:rsidRDefault="00835ED6" w:rsidP="00835ED6">
      <w:pPr>
        <w:spacing w:after="0" w:line="360" w:lineRule="auto"/>
      </w:pPr>
    </w:p>
    <w:p w14:paraId="31258061" w14:textId="4C4C08D4" w:rsidR="00835ED6" w:rsidRDefault="00835ED6" w:rsidP="00835ED6">
      <w:pPr>
        <w:spacing w:after="0" w:line="360" w:lineRule="auto"/>
        <w:ind w:firstLine="397"/>
        <w:jc w:val="both"/>
      </w:pPr>
      <w:r>
        <w:t xml:space="preserve">The shared </w:t>
      </w:r>
      <w:r w:rsidR="007E0F62">
        <w:t xml:space="preserve">area </w:t>
      </w:r>
      <w:r w:rsidR="00EB4053">
        <w:t xml:space="preserve">C </w:t>
      </w:r>
      <w:r w:rsidR="007E0F62">
        <w:t xml:space="preserve">in </w:t>
      </w:r>
      <w:r w:rsidR="002E4496">
        <w:t>red</w:t>
      </w:r>
      <w:r w:rsidR="007E0F62">
        <w:t xml:space="preserve"> represents the amount of variation in </w:t>
      </w:r>
      <m:oMath>
        <m:r>
          <w:rPr>
            <w:rFonts w:ascii="Cambria Math" w:hAnsi="Cambria Math"/>
          </w:rPr>
          <m:t>Y</m:t>
        </m:r>
      </m:oMath>
      <w:r w:rsidR="007E0F62">
        <w:t xml:space="preserve"> explained by the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B3538">
        <w:rPr>
          <w:rFonts w:eastAsiaTheme="minorEastAsia"/>
        </w:rPr>
        <w:t xml:space="preserve"> w</w:t>
      </w:r>
      <w:r w:rsidR="00BA15E9">
        <w:rPr>
          <w:rFonts w:eastAsiaTheme="minorEastAsia"/>
        </w:rPr>
        <w:t xml:space="preserve">hile </w:t>
      </w:r>
      <w:r w:rsidR="008873ED">
        <w:rPr>
          <w:rFonts w:eastAsiaTheme="minorEastAsia"/>
        </w:rPr>
        <w:t xml:space="preserve">A </w:t>
      </w:r>
      <w:r w:rsidR="00A3373A">
        <w:rPr>
          <w:rFonts w:eastAsiaTheme="minorEastAsia"/>
        </w:rPr>
        <w:t>is the unexpla</w:t>
      </w:r>
      <w:r w:rsidR="00BA15E9">
        <w:rPr>
          <w:rFonts w:eastAsiaTheme="minorEastAsia"/>
        </w:rPr>
        <w:t>ined area or</w:t>
      </w:r>
      <w:r w:rsidR="008873ED">
        <w:rPr>
          <w:rFonts w:eastAsiaTheme="minorEastAsia"/>
        </w:rPr>
        <w:t>,</w:t>
      </w:r>
      <w:r w:rsidR="00BA15E9">
        <w:rPr>
          <w:rFonts w:eastAsiaTheme="minorEastAsia"/>
        </w:rPr>
        <w:t xml:space="preserve"> in other words, the </w:t>
      </w:r>
      <w:r w:rsidR="00A91F08">
        <w:rPr>
          <w:rFonts w:eastAsiaTheme="minorEastAsia"/>
        </w:rPr>
        <w:t xml:space="preserve">error term in regression </w:t>
      </w:r>
      <w:r w:rsidR="008873ED">
        <w:rPr>
          <w:rFonts w:eastAsiaTheme="minorEastAsia"/>
        </w:rPr>
        <w:t>analysis</w:t>
      </w:r>
      <w:r w:rsidR="007B3538">
        <w:rPr>
          <w:rFonts w:eastAsiaTheme="minorEastAsia"/>
        </w:rPr>
        <w:t>, t</w:t>
      </w:r>
      <w:r w:rsidR="000D2524">
        <w:rPr>
          <w:rFonts w:eastAsiaTheme="minorEastAsia"/>
        </w:rPr>
        <w:t>h</w:t>
      </w:r>
      <w:r w:rsidR="009B6955">
        <w:rPr>
          <w:rFonts w:eastAsiaTheme="minorEastAsia"/>
        </w:rPr>
        <w:t xml:space="preserve">e above </w:t>
      </w:r>
      <w:r w:rsidR="00015201">
        <w:rPr>
          <w:rFonts w:eastAsiaTheme="minorEastAsia"/>
        </w:rPr>
        <w:t>model (</w:t>
      </w:r>
      <w:r w:rsidR="009B6955">
        <w:rPr>
          <w:rFonts w:eastAsiaTheme="minorEastAsia"/>
        </w:rPr>
        <w:t>relationship</w:t>
      </w:r>
      <w:r w:rsidR="00015201">
        <w:rPr>
          <w:rFonts w:eastAsiaTheme="minorEastAsia"/>
        </w:rPr>
        <w:t>)</w:t>
      </w:r>
      <w:r w:rsidR="009B6955">
        <w:rPr>
          <w:rFonts w:eastAsiaTheme="minorEastAsia"/>
        </w:rPr>
        <w:t xml:space="preserve"> can be mathematically expressed as follows:</w:t>
      </w:r>
    </w:p>
    <w:tbl>
      <w:tblPr>
        <w:tblStyle w:val="TableGrid"/>
        <w:tblW w:w="0" w:type="auto"/>
        <w:tblLook w:val="04A0" w:firstRow="1" w:lastRow="0" w:firstColumn="1" w:lastColumn="0" w:noHBand="0" w:noVBand="1"/>
      </w:tblPr>
      <w:tblGrid>
        <w:gridCol w:w="8046"/>
        <w:gridCol w:w="1015"/>
      </w:tblGrid>
      <w:tr w:rsidR="000D2524" w:rsidRPr="006C371E" w14:paraId="065C0E79" w14:textId="77777777" w:rsidTr="00E01468">
        <w:tc>
          <w:tcPr>
            <w:tcW w:w="8046" w:type="dxa"/>
            <w:tcBorders>
              <w:top w:val="nil"/>
              <w:left w:val="nil"/>
              <w:bottom w:val="nil"/>
              <w:right w:val="nil"/>
            </w:tcBorders>
          </w:tcPr>
          <w:p w14:paraId="290FFF3E" w14:textId="3892705A" w:rsidR="000D2524" w:rsidRPr="000D2524" w:rsidRDefault="00133798" w:rsidP="000D2524">
            <w:pPr>
              <w:spacing w:line="360" w:lineRule="auto"/>
              <w:ind w:firstLine="397"/>
              <w:rPr>
                <w:rFonts w:eastAsiaTheme="minorEastAsia"/>
              </w:rPr>
            </w:pPr>
            <m:oMathPara>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limUpp>
                  <m:limUppPr>
                    <m:ctrlPr>
                      <w:rPr>
                        <w:rFonts w:ascii="Cambria Math" w:hAnsi="Cambria Math"/>
                      </w:rPr>
                    </m:ctrlPr>
                  </m:limUppPr>
                  <m:e>
                    <m:limUpp>
                      <m:limUppPr>
                        <m:ctrlPr>
                          <w:rPr>
                            <w:rFonts w:ascii="Cambria Math" w:hAnsi="Cambria Math"/>
                          </w:rPr>
                        </m:ctrlPr>
                      </m:limUppPr>
                      <m:e>
                        <m:r>
                          <w:rPr>
                            <w:rFonts w:ascii="Cambria Math" w:hAnsi="Cambria Math"/>
                          </w:rPr>
                          <m:t>ϵ</m:t>
                        </m:r>
                      </m:e>
                      <m:lim>
                        <m:r>
                          <w:rPr>
                            <w:rFonts w:ascii="Cambria Math" w:hAnsi="Cambria Math"/>
                          </w:rPr>
                          <m:t>⏞</m:t>
                        </m:r>
                      </m:lim>
                    </m:limUpp>
                  </m:e>
                  <m:lim>
                    <m:r>
                      <m:rPr>
                        <m:nor/>
                      </m:rPr>
                      <m:t>A</m:t>
                    </m:r>
                  </m:lim>
                </m:limUpp>
              </m:oMath>
            </m:oMathPara>
          </w:p>
        </w:tc>
        <w:tc>
          <w:tcPr>
            <w:tcW w:w="1015" w:type="dxa"/>
            <w:tcBorders>
              <w:top w:val="nil"/>
              <w:left w:val="nil"/>
              <w:bottom w:val="nil"/>
              <w:right w:val="nil"/>
            </w:tcBorders>
          </w:tcPr>
          <w:p w14:paraId="65BFB3A8" w14:textId="15844F5E" w:rsidR="000D2524" w:rsidRPr="006C371E" w:rsidRDefault="000D2524"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091139">
              <w:rPr>
                <w:noProof/>
              </w:rPr>
              <w:t>44</w:t>
            </w:r>
            <w:r w:rsidRPr="006C371E">
              <w:rPr>
                <w:i/>
                <w:iCs/>
              </w:rPr>
              <w:fldChar w:fldCharType="end"/>
            </w:r>
            <w:r w:rsidRPr="006C371E">
              <w:t>)</w:t>
            </w:r>
          </w:p>
        </w:tc>
      </w:tr>
    </w:tbl>
    <w:p w14:paraId="48DA5CA1" w14:textId="0C058432" w:rsidR="00835ED6" w:rsidRDefault="00C102EC" w:rsidP="00835ED6">
      <w:pPr>
        <w:spacing w:after="0" w:line="360" w:lineRule="auto"/>
        <w:ind w:firstLine="397"/>
        <w:jc w:val="both"/>
      </w:pPr>
      <w:r>
        <w:t>From figure</w:t>
      </w:r>
      <w:r w:rsidR="00012191">
        <w:t xml:space="preserve"> 11</w:t>
      </w:r>
      <w:r w:rsidR="00990CFE">
        <w:t>,</w:t>
      </w:r>
      <w:r>
        <w:t xml:space="preserve"> we can also observe </w:t>
      </w:r>
      <w:r w:rsidR="00990CFE">
        <w:t>that area</w:t>
      </w:r>
      <w:r>
        <w:t xml:space="preserve"> C also represents the </w:t>
      </w:r>
      <w:r w:rsidR="00FC67C4">
        <w:t xml:space="preserve">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C67C4">
        <w:rPr>
          <w:rFonts w:eastAsiaTheme="minorEastAsia"/>
        </w:rPr>
        <w:t xml:space="preserve"> </w:t>
      </w:r>
      <w:r w:rsidR="005E5068">
        <w:rPr>
          <w:rFonts w:eastAsiaTheme="minorEastAsia"/>
        </w:rPr>
        <w:t>which is a goodness of fit measure that indicate</w:t>
      </w:r>
      <w:r w:rsidR="00990CFE">
        <w:rPr>
          <w:rFonts w:eastAsiaTheme="minorEastAsia"/>
        </w:rPr>
        <w:t>s</w:t>
      </w:r>
      <w:r w:rsidR="005E5068">
        <w:rPr>
          <w:rFonts w:eastAsiaTheme="minorEastAsia"/>
        </w:rPr>
        <w:t xml:space="preserve"> the portion of </w:t>
      </w:r>
      <w:r w:rsidR="00990CFE">
        <w:rPr>
          <w:rFonts w:eastAsiaTheme="minorEastAsia"/>
        </w:rPr>
        <w:t xml:space="preserve">the </w:t>
      </w:r>
      <w:r w:rsidR="005E5068">
        <w:rPr>
          <w:rFonts w:eastAsiaTheme="minorEastAsia"/>
        </w:rPr>
        <w:t xml:space="preserve">variance </w:t>
      </w:r>
      <w:r w:rsidR="00064BDA">
        <w:rPr>
          <w:rFonts w:eastAsiaTheme="minorEastAsia"/>
        </w:rPr>
        <w:t>in the dependent variable explained by the independent variable</w:t>
      </w:r>
      <w:r w:rsidR="000511F9">
        <w:rPr>
          <w:rFonts w:eastAsiaTheme="minorEastAsia"/>
        </w:rPr>
        <w:t>. I</w:t>
      </w:r>
      <w:r w:rsidR="004D10F9">
        <w:rPr>
          <w:rFonts w:eastAsiaTheme="minorEastAsia"/>
        </w:rPr>
        <w:t xml:space="preserve">n other words, </w:t>
      </w:r>
      <w:r w:rsidR="00704A87">
        <w:rPr>
          <w:rFonts w:eastAsiaTheme="minorEastAsia"/>
        </w:rPr>
        <w:t>it is</w:t>
      </w:r>
      <w:r w:rsidR="004D10F9">
        <w:rPr>
          <w:rFonts w:eastAsiaTheme="minorEastAsia"/>
        </w:rPr>
        <w:t xml:space="preserve"> the shared area C over the size of </w:t>
      </w:r>
      <w:r w:rsidR="00BA38AA">
        <w:rPr>
          <w:rFonts w:eastAsiaTheme="minorEastAsia"/>
        </w:rPr>
        <w:t>the circle Y</w:t>
      </w:r>
      <w:r w:rsidR="00704A87">
        <w:rPr>
          <w:rFonts w:eastAsiaTheme="minorEastAsia"/>
        </w:rPr>
        <w:t>:</w:t>
      </w:r>
    </w:p>
    <w:tbl>
      <w:tblPr>
        <w:tblStyle w:val="TableGrid"/>
        <w:tblW w:w="0" w:type="auto"/>
        <w:tblLook w:val="04A0" w:firstRow="1" w:lastRow="0" w:firstColumn="1" w:lastColumn="0" w:noHBand="0" w:noVBand="1"/>
      </w:tblPr>
      <w:tblGrid>
        <w:gridCol w:w="8046"/>
        <w:gridCol w:w="1015"/>
      </w:tblGrid>
      <w:tr w:rsidR="00064BDA" w:rsidRPr="006C371E" w14:paraId="36AF90D3" w14:textId="77777777" w:rsidTr="00E01468">
        <w:tc>
          <w:tcPr>
            <w:tcW w:w="8046" w:type="dxa"/>
            <w:tcBorders>
              <w:top w:val="nil"/>
              <w:left w:val="nil"/>
              <w:bottom w:val="nil"/>
              <w:right w:val="nil"/>
            </w:tcBorders>
          </w:tcPr>
          <w:p w14:paraId="2664C596" w14:textId="2CDB8019" w:rsidR="00064BDA" w:rsidRPr="000D2524" w:rsidRDefault="00133798" w:rsidP="00FF7D7F">
            <w:pPr>
              <w:spacing w:line="360" w:lineRule="auto"/>
              <w:ind w:firstLine="397"/>
              <w:rPr>
                <w:rFonts w:eastAsiaTheme="minorEastAsia"/>
              </w:rP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m:rPr>
                        <m:nor/>
                      </m:rPr>
                      <m:t xml:space="preserve">Explained variance in </m:t>
                    </m:r>
                    <m:r>
                      <w:rPr>
                        <w:rFonts w:ascii="Cambria Math" w:hAnsi="Cambria Math"/>
                      </w:rPr>
                      <m:t>Y</m:t>
                    </m:r>
                  </m:num>
                  <m:den>
                    <m:r>
                      <m:rPr>
                        <m:nor/>
                      </m:rPr>
                      <m:t xml:space="preserve">Total variance in </m:t>
                    </m:r>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A+C</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6374.42</m:t>
                    </m:r>
                  </m:num>
                  <m:den>
                    <m:r>
                      <w:rPr>
                        <w:rFonts w:ascii="Cambria Math" w:eastAsiaTheme="minorEastAsia" w:hAnsi="Cambria Math"/>
                      </w:rPr>
                      <m:t>3587.88+6374.42</m:t>
                    </m:r>
                  </m:den>
                </m:f>
                <m:r>
                  <w:rPr>
                    <w:rFonts w:ascii="Cambria Math" w:eastAsiaTheme="minorEastAsia" w:hAnsi="Cambria Math"/>
                  </w:rPr>
                  <m:t>=0.639</m:t>
                </m:r>
              </m:oMath>
            </m:oMathPara>
          </w:p>
        </w:tc>
        <w:tc>
          <w:tcPr>
            <w:tcW w:w="1015" w:type="dxa"/>
            <w:tcBorders>
              <w:top w:val="nil"/>
              <w:left w:val="nil"/>
              <w:bottom w:val="nil"/>
              <w:right w:val="nil"/>
            </w:tcBorders>
          </w:tcPr>
          <w:p w14:paraId="02FCC8CA" w14:textId="2AD27214" w:rsidR="00064BDA" w:rsidRPr="006C371E" w:rsidRDefault="00064BDA"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BD2553">
              <w:rPr>
                <w:noProof/>
              </w:rPr>
              <w:t>45</w:t>
            </w:r>
            <w:r w:rsidRPr="006C371E">
              <w:rPr>
                <w:i/>
                <w:iCs/>
              </w:rPr>
              <w:fldChar w:fldCharType="end"/>
            </w:r>
            <w:r w:rsidRPr="006C371E">
              <w:t>)</w:t>
            </w:r>
          </w:p>
        </w:tc>
      </w:tr>
    </w:tbl>
    <w:p w14:paraId="640F4977" w14:textId="36CF1A53" w:rsidR="00AF233B" w:rsidRDefault="00704A87" w:rsidP="00AF233B">
      <w:pPr>
        <w:spacing w:after="0" w:line="360" w:lineRule="auto"/>
        <w:ind w:firstLine="397"/>
        <w:jc w:val="both"/>
        <w:rPr>
          <w:rFonts w:eastAsiaTheme="minorEastAsia"/>
        </w:rPr>
      </w:pPr>
      <w:r>
        <w:rPr>
          <w:rFonts w:eastAsiaTheme="minorEastAsia"/>
        </w:rPr>
        <w:t>Based</w:t>
      </w:r>
      <w:r w:rsidR="00FF7D7F">
        <w:rPr>
          <w:rFonts w:eastAsiaTheme="minorEastAsia"/>
        </w:rPr>
        <w:t xml:space="preserve"> on </w:t>
      </w:r>
      <w:r w:rsidR="001207FC">
        <w:rPr>
          <w:rFonts w:eastAsiaTheme="minorEastAsia"/>
        </w:rPr>
        <w:t xml:space="preserve">figure 11, </w:t>
      </w:r>
      <w:r w:rsidR="007C5782">
        <w:t xml:space="preserve">we can infer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C5782">
        <w:rPr>
          <w:rFonts w:eastAsiaTheme="minorEastAsia"/>
        </w:rPr>
        <w:t xml:space="preserve"> explains </w:t>
      </w:r>
      <w:r w:rsidR="004C310A">
        <w:rPr>
          <w:rFonts w:eastAsiaTheme="minorEastAsia"/>
        </w:rPr>
        <w:t xml:space="preserve">64% of the variation in </w:t>
      </w:r>
      <m:oMath>
        <m:r>
          <w:rPr>
            <w:rFonts w:ascii="Cambria Math" w:eastAsiaTheme="minorEastAsia" w:hAnsi="Cambria Math"/>
          </w:rPr>
          <m:t>Y</m:t>
        </m:r>
      </m:oMath>
      <w:r w:rsidR="004C310A">
        <w:rPr>
          <w:rFonts w:eastAsiaTheme="minorEastAsia"/>
        </w:rPr>
        <w:t xml:space="preserve">. </w:t>
      </w:r>
      <w:r w:rsidR="009F6611">
        <w:rPr>
          <w:rFonts w:eastAsiaTheme="minorEastAsia"/>
        </w:rPr>
        <w:t xml:space="preserve">Alternatively, we can say that graphically, the area C is 64% of the size of </w:t>
      </w:r>
      <w:r w:rsidR="00BA38AA">
        <w:rPr>
          <w:rFonts w:eastAsiaTheme="minorEastAsia"/>
        </w:rPr>
        <w:t xml:space="preserve">the circle </w:t>
      </w:r>
      <m:oMath>
        <m:r>
          <w:rPr>
            <w:rFonts w:ascii="Cambria Math" w:eastAsiaTheme="minorEastAsia" w:hAnsi="Cambria Math"/>
          </w:rPr>
          <m:t>Y</m:t>
        </m:r>
      </m:oMath>
      <w:r w:rsidR="009F6611">
        <w:rPr>
          <w:rFonts w:eastAsiaTheme="minorEastAsia"/>
        </w:rPr>
        <w:t>.</w:t>
      </w:r>
      <w:r w:rsidR="00242011">
        <w:rPr>
          <w:rFonts w:eastAsiaTheme="minorEastAsia"/>
        </w:rPr>
        <w:t xml:space="preserve"> </w:t>
      </w:r>
      <w:r w:rsidR="00534477">
        <w:rPr>
          <w:rFonts w:eastAsiaTheme="minorEastAsia"/>
        </w:rPr>
        <w:t>Consequently</w:t>
      </w:r>
      <w:r w:rsidR="00526A35">
        <w:rPr>
          <w:rFonts w:eastAsiaTheme="minorEastAsia"/>
        </w:rPr>
        <w:t>, we can represent</w:t>
      </w:r>
      <w:r w:rsidR="00242011">
        <w:rPr>
          <w:rFonts w:eastAsiaTheme="minorEastAsia"/>
        </w:rPr>
        <w:t xml:space="preserve"> the relationship between </w:t>
      </w:r>
      <m:oMath>
        <m:sSub>
          <m:sSubPr>
            <m:ctrlPr>
              <w:rPr>
                <w:rFonts w:ascii="Cambria Math" w:hAnsi="Cambria Math"/>
                <w:i/>
              </w:rPr>
            </m:ctrlPr>
          </m:sSubPr>
          <m:e>
            <m:r>
              <w:rPr>
                <w:rFonts w:ascii="Cambria Math" w:hAnsi="Cambria Math"/>
              </w:rPr>
              <m:t>Y,  X</m:t>
            </m:r>
          </m:e>
          <m:sub>
            <m:r>
              <w:rPr>
                <w:rFonts w:ascii="Cambria Math" w:hAnsi="Cambria Math"/>
              </w:rPr>
              <m:t>1</m:t>
            </m:r>
          </m:sub>
        </m:sSub>
        <m:r>
          <w:rPr>
            <w:rFonts w:ascii="Cambria Math" w:hAnsi="Cambria Math"/>
          </w:rPr>
          <m:t>,</m:t>
        </m:r>
      </m:oMath>
      <w:r w:rsidR="009F6A6C">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9F6A6C">
        <w:rPr>
          <w:rFonts w:eastAsiaTheme="minorEastAsia"/>
        </w:rPr>
        <w:t xml:space="preserve"> </w:t>
      </w:r>
      <w:r w:rsidR="00526A35">
        <w:rPr>
          <w:rFonts w:eastAsiaTheme="minorEastAsia"/>
        </w:rPr>
        <w:t>in the same fashion</w:t>
      </w:r>
      <w:r w:rsidR="00AF233B">
        <w:rPr>
          <w:rFonts w:eastAsiaTheme="minorEastAsia"/>
        </w:rPr>
        <w:t>.</w:t>
      </w:r>
    </w:p>
    <w:p w14:paraId="19D8FA47" w14:textId="76D6177C" w:rsidR="00AF233B" w:rsidRDefault="00AF233B" w:rsidP="00AF233B">
      <w:pPr>
        <w:spacing w:after="0" w:line="360" w:lineRule="auto"/>
        <w:ind w:firstLine="397"/>
        <w:jc w:val="both"/>
        <w:rPr>
          <w:rFonts w:eastAsiaTheme="minorEastAsia"/>
        </w:rPr>
      </w:pPr>
      <w:r>
        <w:rPr>
          <w:rFonts w:eastAsiaTheme="minorEastAsia"/>
        </w:rPr>
        <w:t xml:space="preserve">In multiple regression analysis, the same principle applies. </w:t>
      </w:r>
      <w:r w:rsidR="00A92E86">
        <w:rPr>
          <w:rFonts w:eastAsiaTheme="minorEastAsia"/>
        </w:rPr>
        <w:t xml:space="preserve">In the </w:t>
      </w:r>
      <w:r w:rsidR="000511F9">
        <w:rPr>
          <w:rFonts w:eastAsiaTheme="minorEastAsia"/>
        </w:rPr>
        <w:t>following</w:t>
      </w:r>
      <w:r w:rsidR="00B106F0">
        <w:rPr>
          <w:rFonts w:eastAsiaTheme="minorEastAsia"/>
        </w:rPr>
        <w:t xml:space="preserve"> V</w:t>
      </w:r>
      <w:r w:rsidR="000E3349">
        <w:rPr>
          <w:rFonts w:eastAsiaTheme="minorEastAsia"/>
        </w:rPr>
        <w:t>enn diagram,</w:t>
      </w:r>
      <w:r w:rsidR="00A92E86">
        <w:rPr>
          <w:rFonts w:eastAsiaTheme="minorEastAsia"/>
        </w:rPr>
        <w:t xml:space="preserve"> we plot the association of</w:t>
      </w:r>
      <w:r>
        <w:rPr>
          <w:rFonts w:eastAsiaTheme="minorEastAsia"/>
        </w:rPr>
        <w:t xml:space="preserve"> </w:t>
      </w:r>
      <m:oMath>
        <m:r>
          <w:rPr>
            <w:rFonts w:ascii="Cambria Math" w:hAnsi="Cambria Math"/>
          </w:rPr>
          <m:t>Y</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106F0">
        <w:rPr>
          <w:rFonts w:eastAsiaTheme="minorEastAsia"/>
        </w:rPr>
        <w:t xml:space="preserve"> being the sizes of the circles</w:t>
      </w:r>
      <w:r w:rsidR="002D6F74">
        <w:rPr>
          <w:rFonts w:eastAsiaTheme="minorEastAsia"/>
        </w:rPr>
        <w:t>,</w:t>
      </w:r>
      <w:r w:rsidR="00B106F0">
        <w:rPr>
          <w:rFonts w:eastAsiaTheme="minorEastAsia"/>
        </w:rPr>
        <w:t xml:space="preserve"> respectively</w:t>
      </w:r>
      <w:r>
        <w:rPr>
          <w:rFonts w:eastAsiaTheme="minorEastAsia"/>
        </w:rPr>
        <w:t xml:space="preserve">, and the overlapping areas are the shared variance. Here, the combination of G and D (or </w:t>
      </w:r>
      <m:oMath>
        <m:r>
          <w:rPr>
            <w:rFonts w:ascii="Cambria Math" w:eastAsiaTheme="minorEastAsia" w:hAnsi="Cambria Math"/>
          </w:rPr>
          <m:t>A∩B</m:t>
        </m:r>
      </m:oMath>
      <w:r>
        <w:rPr>
          <w:rFonts w:eastAsiaTheme="minorEastAsia"/>
        </w:rPr>
        <w:t>) is the covariance previously calculated in table 6</w:t>
      </w:r>
      <w:r w:rsidR="000511F9">
        <w:rPr>
          <w:rFonts w:eastAsiaTheme="minorEastAsia"/>
        </w:rPr>
        <w:t xml:space="preserve">, and F is the explained variance in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511F9">
        <w:rPr>
          <w:rFonts w:eastAsiaTheme="minorEastAsia"/>
        </w:rPr>
        <w:t xml:space="preserve"> explained by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w:t>
      </w:r>
    </w:p>
    <w:p w14:paraId="5E9EBE94" w14:textId="25B0848B" w:rsidR="00727912" w:rsidRDefault="001C0870" w:rsidP="00AF233B">
      <w:pPr>
        <w:spacing w:after="0" w:line="360" w:lineRule="auto"/>
        <w:ind w:firstLine="397"/>
        <w:jc w:val="center"/>
        <w:rPr>
          <w:rFonts w:eastAsiaTheme="minorEastAsia"/>
        </w:rPr>
      </w:pPr>
      <w:r>
        <w:rPr>
          <w:noProof/>
        </w:rPr>
        <w:lastRenderedPageBreak/>
        <w:drawing>
          <wp:inline distT="0" distB="0" distL="0" distR="0" wp14:anchorId="457ACA86" wp14:editId="3E07E6ED">
            <wp:extent cx="1820174" cy="2211390"/>
            <wp:effectExtent l="0" t="0" r="0" b="0"/>
            <wp:docPr id="24" name="Picture 2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venn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622" cy="2221654"/>
                    </a:xfrm>
                    <a:prstGeom prst="rect">
                      <a:avLst/>
                    </a:prstGeom>
                    <a:noFill/>
                    <a:ln>
                      <a:noFill/>
                    </a:ln>
                  </pic:spPr>
                </pic:pic>
              </a:graphicData>
            </a:graphic>
          </wp:inline>
        </w:drawing>
      </w:r>
    </w:p>
    <w:p w14:paraId="0A74746E" w14:textId="07C14898" w:rsidR="00FF581F" w:rsidRDefault="00012191" w:rsidP="00933AF3">
      <w:pPr>
        <w:pStyle w:val="Caption"/>
      </w:pPr>
      <w:bookmarkStart w:id="44" w:name="_Toc106060109"/>
      <w:r>
        <w:t xml:space="preserve">Figure </w:t>
      </w:r>
      <w:r>
        <w:fldChar w:fldCharType="begin"/>
      </w:r>
      <w:r>
        <w:instrText xml:space="preserve"> SEQ Figure \* ARABIC </w:instrText>
      </w:r>
      <w:r>
        <w:fldChar w:fldCharType="separate"/>
      </w:r>
      <w:r w:rsidR="00620F58">
        <w:rPr>
          <w:noProof/>
        </w:rPr>
        <w:t>12</w:t>
      </w:r>
      <w:r>
        <w:fldChar w:fldCharType="end"/>
      </w:r>
      <w:r>
        <w:t xml:space="preserve">. </w:t>
      </w:r>
      <w:r w:rsidR="00FF581F">
        <w:t xml:space="preserve">Shared covariance between generated </w:t>
      </w:r>
      <m:oMath>
        <m:r>
          <w:rPr>
            <w:rFonts w:ascii="Cambria Math" w:hAnsi="Cambria Math"/>
          </w:rPr>
          <m:t>Y</m:t>
        </m:r>
      </m:oMath>
      <w:r w:rsidR="00FF581F">
        <w:rPr>
          <w:rFonts w:eastAsiaTheme="minorEastAsia"/>
        </w:rPr>
        <w:t xml:space="preserve">,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rsidR="00FF581F">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bookmarkEnd w:id="44"/>
    </w:p>
    <w:p w14:paraId="30A34D72" w14:textId="77777777" w:rsidR="00FF581F" w:rsidRDefault="00FF581F" w:rsidP="00FF581F">
      <w:pPr>
        <w:spacing w:after="0" w:line="240" w:lineRule="auto"/>
        <w:ind w:firstLine="397"/>
        <w:jc w:val="both"/>
      </w:pPr>
      <w:r w:rsidRPr="006C371E">
        <w:t>Source: own work</w:t>
      </w:r>
    </w:p>
    <w:p w14:paraId="1365403F" w14:textId="5BCD5842" w:rsidR="00F12B58" w:rsidRDefault="00F12B58" w:rsidP="00DE17BD">
      <w:pPr>
        <w:spacing w:after="0" w:line="360" w:lineRule="auto"/>
        <w:ind w:firstLine="397"/>
        <w:jc w:val="both"/>
        <w:rPr>
          <w:rFonts w:eastAsiaTheme="minorEastAsia"/>
        </w:rPr>
      </w:pPr>
    </w:p>
    <w:p w14:paraId="3314FC96" w14:textId="3D4D54CD" w:rsidR="00B106F0" w:rsidRDefault="00A7045E" w:rsidP="00F9197F">
      <w:pPr>
        <w:spacing w:after="0" w:line="360" w:lineRule="auto"/>
        <w:ind w:firstLine="397"/>
        <w:jc w:val="both"/>
        <w:rPr>
          <w:rFonts w:eastAsiaTheme="minorEastAsia"/>
        </w:rPr>
      </w:pPr>
      <w:r>
        <w:rPr>
          <w:rFonts w:eastAsiaTheme="minorEastAsia"/>
        </w:rPr>
        <w:t>Based on the above graph</w:t>
      </w:r>
      <w:r w:rsidR="00FD214B">
        <w:rPr>
          <w:rFonts w:eastAsiaTheme="minorEastAsia"/>
        </w:rPr>
        <w:t>,</w:t>
      </w:r>
      <w:r>
        <w:rPr>
          <w:rFonts w:eastAsiaTheme="minorEastAsia"/>
        </w:rPr>
        <w:t xml:space="preserve"> we can </w:t>
      </w:r>
      <w:r w:rsidR="00F9197F">
        <w:rPr>
          <w:rFonts w:eastAsiaTheme="minorEastAsia"/>
        </w:rPr>
        <w:t xml:space="preserve">calculate the coefficient of determination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sidR="00F9197F">
        <w:rPr>
          <w:rFonts w:eastAsiaTheme="minorEastAsia"/>
        </w:rPr>
        <w:t xml:space="preserve"> as </w:t>
      </w:r>
      <w:r w:rsidR="00576B02">
        <w:rPr>
          <w:rFonts w:eastAsiaTheme="minorEastAsia"/>
        </w:rPr>
        <w:t xml:space="preserve">the </w:t>
      </w:r>
      <w:r w:rsidR="00FD214B">
        <w:rPr>
          <w:rFonts w:eastAsiaTheme="minorEastAsia"/>
        </w:rPr>
        <w:t xml:space="preserve">shared </w:t>
      </w:r>
      <w:r w:rsidR="00576B02">
        <w:rPr>
          <w:rFonts w:eastAsiaTheme="minorEastAsia"/>
        </w:rPr>
        <w:t>red area between A, B and C</w:t>
      </w:r>
      <w:r w:rsidR="00FD214B">
        <w:rPr>
          <w:rFonts w:eastAsiaTheme="minorEastAsia"/>
        </w:rPr>
        <w:t>.</w:t>
      </w:r>
    </w:p>
    <w:tbl>
      <w:tblPr>
        <w:tblStyle w:val="TableGrid"/>
        <w:tblW w:w="0" w:type="auto"/>
        <w:tblLook w:val="04A0" w:firstRow="1" w:lastRow="0" w:firstColumn="1" w:lastColumn="0" w:noHBand="0" w:noVBand="1"/>
      </w:tblPr>
      <w:tblGrid>
        <w:gridCol w:w="8046"/>
        <w:gridCol w:w="1015"/>
      </w:tblGrid>
      <w:tr w:rsidR="00C83E44" w:rsidRPr="006C371E" w14:paraId="6EA4ECF0" w14:textId="77777777" w:rsidTr="00E01468">
        <w:tc>
          <w:tcPr>
            <w:tcW w:w="8046" w:type="dxa"/>
            <w:tcBorders>
              <w:top w:val="nil"/>
              <w:left w:val="nil"/>
              <w:bottom w:val="nil"/>
              <w:right w:val="nil"/>
            </w:tcBorders>
          </w:tcPr>
          <w:p w14:paraId="58E32D9C" w14:textId="613AA90B" w:rsidR="00C83E44" w:rsidRPr="00AF68FB" w:rsidRDefault="00133798" w:rsidP="00C83E44">
            <w:pPr>
              <w:spacing w:line="360" w:lineRule="auto"/>
              <w:ind w:firstLine="397"/>
              <w:rPr>
                <w:rFonts w:eastAsiaTheme="minorEastAsia"/>
              </w:rPr>
            </w:pPr>
            <m:oMathPara>
              <m:oMathParaPr>
                <m:jc m:val="center"/>
              </m:oMathParaP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D+G+F</m:t>
                    </m:r>
                  </m:num>
                  <m:den>
                    <m:r>
                      <w:rPr>
                        <w:rFonts w:ascii="Cambria Math" w:eastAsiaTheme="minorEastAsia" w:hAnsi="Cambria Math"/>
                      </w:rPr>
                      <m:t>A+D+G+F</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4707+1667+789.5</m:t>
                    </m:r>
                  </m:num>
                  <m:den>
                    <m:r>
                      <w:rPr>
                        <w:rFonts w:ascii="Cambria Math" w:eastAsiaTheme="minorEastAsia" w:hAnsi="Cambria Math"/>
                      </w:rPr>
                      <m:t>2798.05+4707+1667+789.5</m:t>
                    </m:r>
                  </m:den>
                </m:f>
                <m:r>
                  <w:rPr>
                    <w:rFonts w:ascii="Cambria Math" w:eastAsiaTheme="minorEastAsia" w:hAnsi="Cambria Math"/>
                  </w:rPr>
                  <m:t>=0.72</m:t>
                </m:r>
              </m:oMath>
            </m:oMathPara>
          </w:p>
        </w:tc>
        <w:tc>
          <w:tcPr>
            <w:tcW w:w="1015" w:type="dxa"/>
            <w:tcBorders>
              <w:top w:val="nil"/>
              <w:left w:val="nil"/>
              <w:bottom w:val="nil"/>
              <w:right w:val="nil"/>
            </w:tcBorders>
          </w:tcPr>
          <w:p w14:paraId="1E599B3B" w14:textId="0A379F71" w:rsidR="00C83E44" w:rsidRPr="006C371E" w:rsidRDefault="00C83E44"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EB1922">
              <w:rPr>
                <w:noProof/>
              </w:rPr>
              <w:t>46</w:t>
            </w:r>
            <w:r w:rsidRPr="006C371E">
              <w:rPr>
                <w:i/>
                <w:iCs/>
              </w:rPr>
              <w:fldChar w:fldCharType="end"/>
            </w:r>
            <w:r w:rsidRPr="006C371E">
              <w:t>)</w:t>
            </w:r>
          </w:p>
        </w:tc>
      </w:tr>
    </w:tbl>
    <w:p w14:paraId="5782C921" w14:textId="53938C6B" w:rsidR="008D4EB9" w:rsidRDefault="00EC5C54" w:rsidP="0042189D">
      <w:pPr>
        <w:spacing w:after="0" w:line="360" w:lineRule="auto"/>
        <w:ind w:firstLine="397"/>
        <w:jc w:val="both"/>
        <w:rPr>
          <w:rFonts w:eastAsiaTheme="minorEastAsia"/>
          <w:color w:val="000000"/>
        </w:rPr>
      </w:pPr>
      <w:r>
        <w:rPr>
          <w:rFonts w:eastAsiaTheme="minorEastAsia"/>
        </w:rPr>
        <w:t xml:space="preserve">This also helps to understand the intuition </w:t>
      </w:r>
      <w:r w:rsidR="00842F6E">
        <w:rPr>
          <w:rFonts w:eastAsiaTheme="minorEastAsia"/>
        </w:rPr>
        <w:t xml:space="preserve">of increasing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sidR="00842F6E">
        <w:rPr>
          <w:rFonts w:eastAsiaTheme="minorEastAsia"/>
        </w:rPr>
        <w:t xml:space="preserve"> when </w:t>
      </w:r>
      <w:r>
        <w:rPr>
          <w:rFonts w:eastAsiaTheme="minorEastAsia"/>
        </w:rPr>
        <w:t>adding extra variables to a model</w:t>
      </w:r>
      <w:r w:rsidR="00842F6E">
        <w:rPr>
          <w:rFonts w:eastAsiaTheme="minorEastAsia"/>
        </w:rPr>
        <w:t xml:space="preserve">. </w:t>
      </w:r>
      <w:r w:rsidR="00416D2C">
        <w:rPr>
          <w:rFonts w:eastAsiaTheme="minorEastAsia"/>
        </w:rPr>
        <w:t>Intuit</w:t>
      </w:r>
      <w:r w:rsidR="00851BF0">
        <w:rPr>
          <w:rFonts w:eastAsiaTheme="minorEastAsia"/>
        </w:rPr>
        <w:t>i</w:t>
      </w:r>
      <w:r w:rsidR="00416D2C">
        <w:rPr>
          <w:rFonts w:eastAsiaTheme="minorEastAsia"/>
        </w:rPr>
        <w:t>vely, this can be explained due to the fact of adding an extra circle to the diagram that absor</w:t>
      </w:r>
      <w:r w:rsidR="00851BF0">
        <w:rPr>
          <w:rFonts w:eastAsiaTheme="minorEastAsia"/>
        </w:rPr>
        <w:t>b</w:t>
      </w:r>
      <w:r w:rsidR="00416D2C">
        <w:rPr>
          <w:rFonts w:eastAsiaTheme="minorEastAsia"/>
        </w:rPr>
        <w:t>s more of the variation of the dependent variable.</w:t>
      </w:r>
      <w:r w:rsidR="008E639D">
        <w:rPr>
          <w:rFonts w:eastAsiaTheme="minorEastAsia"/>
        </w:rPr>
        <w:t xml:space="preserve"> To better understand the meaning of each of the overlapping areas (segments)</w:t>
      </w:r>
      <w:r w:rsidR="00FD214B">
        <w:rPr>
          <w:rFonts w:eastAsiaTheme="minorEastAsia"/>
        </w:rPr>
        <w:t>,</w:t>
      </w:r>
      <w:r w:rsidR="00BA6480">
        <w:rPr>
          <w:rFonts w:eastAsiaTheme="minorEastAsia"/>
        </w:rPr>
        <w:t xml:space="preserve"> </w:t>
      </w:r>
      <w:r w:rsidR="0042189D">
        <w:rPr>
          <w:rFonts w:eastAsiaTheme="minorEastAsia"/>
          <w:color w:val="000000"/>
        </w:rPr>
        <w:t>we can refer to the following table:</w:t>
      </w:r>
    </w:p>
    <w:p w14:paraId="77070D09" w14:textId="77777777" w:rsidR="0042189D" w:rsidRDefault="0042189D" w:rsidP="0042189D">
      <w:pPr>
        <w:spacing w:after="0" w:line="360" w:lineRule="auto"/>
        <w:ind w:firstLine="397"/>
        <w:jc w:val="both"/>
        <w:rPr>
          <w:rFonts w:eastAsiaTheme="minorEastAsia"/>
        </w:rPr>
      </w:pP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6237"/>
      </w:tblGrid>
      <w:tr w:rsidR="00CD627E" w:rsidRPr="00CD627E" w14:paraId="799288D5" w14:textId="77777777" w:rsidTr="00187B14">
        <w:trPr>
          <w:cantSplit/>
          <w:trHeight w:val="290"/>
          <w:jc w:val="center"/>
        </w:trPr>
        <w:tc>
          <w:tcPr>
            <w:tcW w:w="1727" w:type="dxa"/>
            <w:shd w:val="clear" w:color="auto" w:fill="auto"/>
            <w:noWrap/>
            <w:vAlign w:val="center"/>
            <w:hideMark/>
          </w:tcPr>
          <w:p w14:paraId="0DAC0026" w14:textId="51D2EDF5" w:rsidR="008E639D" w:rsidRDefault="00CD627E" w:rsidP="008E639D">
            <w:pPr>
              <w:spacing w:after="0" w:line="240" w:lineRule="auto"/>
              <w:jc w:val="center"/>
              <w:rPr>
                <w:rFonts w:eastAsia="Times New Roman"/>
                <w:b/>
                <w:bCs/>
                <w:color w:val="000000"/>
                <w:lang w:eastAsia="en-GB"/>
              </w:rPr>
            </w:pPr>
            <w:r w:rsidRPr="00CD627E">
              <w:rPr>
                <w:rFonts w:eastAsia="Times New Roman"/>
                <w:b/>
                <w:bCs/>
                <w:color w:val="000000"/>
                <w:lang w:eastAsia="en-GB"/>
              </w:rPr>
              <w:t>Segment</w:t>
            </w:r>
          </w:p>
          <w:p w14:paraId="3198A418" w14:textId="77777777" w:rsidR="008E639D" w:rsidRPr="008E639D" w:rsidRDefault="008E639D" w:rsidP="008E639D">
            <w:pPr>
              <w:spacing w:after="0" w:line="240" w:lineRule="auto"/>
              <w:jc w:val="center"/>
              <w:rPr>
                <w:rFonts w:eastAsia="Times New Roman"/>
                <w:b/>
                <w:bCs/>
                <w:color w:val="000000"/>
                <w:lang w:eastAsia="en-GB"/>
              </w:rPr>
            </w:pPr>
          </w:p>
          <w:p w14:paraId="779DA909" w14:textId="7FF0D867" w:rsidR="008E639D" w:rsidRPr="00CD627E" w:rsidRDefault="008E639D" w:rsidP="00CD627E">
            <w:pPr>
              <w:spacing w:after="0" w:line="240" w:lineRule="auto"/>
              <w:jc w:val="center"/>
              <w:rPr>
                <w:rFonts w:eastAsia="Times New Roman"/>
                <w:b/>
                <w:bCs/>
                <w:color w:val="000000"/>
                <w:lang w:eastAsia="en-GB"/>
              </w:rPr>
            </w:pPr>
          </w:p>
        </w:tc>
        <w:tc>
          <w:tcPr>
            <w:tcW w:w="6237" w:type="dxa"/>
            <w:shd w:val="clear" w:color="auto" w:fill="auto"/>
            <w:noWrap/>
            <w:vAlign w:val="center"/>
            <w:hideMark/>
          </w:tcPr>
          <w:p w14:paraId="0728CB71" w14:textId="211730AA" w:rsidR="008E639D" w:rsidRDefault="00CD627E" w:rsidP="008E639D">
            <w:pPr>
              <w:spacing w:after="0" w:line="240" w:lineRule="auto"/>
              <w:jc w:val="center"/>
              <w:rPr>
                <w:rFonts w:eastAsia="Times New Roman"/>
                <w:b/>
                <w:bCs/>
                <w:color w:val="000000"/>
                <w:lang w:eastAsia="en-GB"/>
              </w:rPr>
            </w:pPr>
            <w:r w:rsidRPr="008E639D">
              <w:rPr>
                <w:rFonts w:eastAsia="Times New Roman"/>
                <w:b/>
                <w:bCs/>
                <w:color w:val="000000"/>
                <w:lang w:eastAsia="en-GB"/>
              </w:rPr>
              <w:t>Meaning</w:t>
            </w:r>
          </w:p>
          <w:p w14:paraId="5C63B03E" w14:textId="77777777" w:rsidR="008E639D" w:rsidRPr="008E639D" w:rsidRDefault="008E639D" w:rsidP="008E639D">
            <w:pPr>
              <w:spacing w:after="0" w:line="240" w:lineRule="auto"/>
              <w:jc w:val="center"/>
              <w:rPr>
                <w:rFonts w:eastAsia="Times New Roman"/>
                <w:b/>
                <w:bCs/>
                <w:color w:val="000000"/>
                <w:lang w:eastAsia="en-GB"/>
              </w:rPr>
            </w:pPr>
          </w:p>
          <w:p w14:paraId="766AC849" w14:textId="5C17AC2E" w:rsidR="008E639D" w:rsidRPr="00CD627E" w:rsidRDefault="008E639D" w:rsidP="00CD627E">
            <w:pPr>
              <w:spacing w:after="0" w:line="240" w:lineRule="auto"/>
              <w:jc w:val="center"/>
              <w:rPr>
                <w:rFonts w:eastAsia="Times New Roman"/>
                <w:b/>
                <w:bCs/>
                <w:color w:val="000000"/>
                <w:lang w:eastAsia="en-GB"/>
              </w:rPr>
            </w:pPr>
          </w:p>
        </w:tc>
      </w:tr>
      <w:tr w:rsidR="00CD627E" w:rsidRPr="00CD627E" w14:paraId="7CEC9DFC" w14:textId="77777777" w:rsidTr="00187B14">
        <w:trPr>
          <w:cantSplit/>
          <w:trHeight w:val="290"/>
          <w:jc w:val="center"/>
        </w:trPr>
        <w:tc>
          <w:tcPr>
            <w:tcW w:w="1727" w:type="dxa"/>
            <w:shd w:val="clear" w:color="auto" w:fill="auto"/>
            <w:noWrap/>
            <w:vAlign w:val="center"/>
            <w:hideMark/>
          </w:tcPr>
          <w:p w14:paraId="05985E60" w14:textId="04728055"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 xml:space="preserve">A + D + </w:t>
            </w:r>
            <w:r w:rsidR="001B63F5">
              <w:rPr>
                <w:rFonts w:eastAsia="Times New Roman"/>
                <w:color w:val="000000"/>
                <w:lang w:eastAsia="en-GB"/>
              </w:rPr>
              <w:t>F</w:t>
            </w:r>
            <w:r w:rsidRPr="00CD627E">
              <w:rPr>
                <w:rFonts w:eastAsia="Times New Roman"/>
                <w:color w:val="000000"/>
                <w:lang w:eastAsia="en-GB"/>
              </w:rPr>
              <w:t xml:space="preserve"> + G</w:t>
            </w:r>
          </w:p>
        </w:tc>
        <w:tc>
          <w:tcPr>
            <w:tcW w:w="6237" w:type="dxa"/>
            <w:shd w:val="clear" w:color="auto" w:fill="auto"/>
            <w:noWrap/>
            <w:vAlign w:val="center"/>
            <w:hideMark/>
          </w:tcPr>
          <w:p w14:paraId="41693A41" w14:textId="17487079"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dependent variable </w:t>
            </w:r>
            <m:oMath>
              <m:r>
                <w:rPr>
                  <w:rFonts w:ascii="Cambria Math" w:hAnsi="Cambria Math"/>
                </w:rPr>
                <m:t>Y</m:t>
              </m:r>
            </m:oMath>
          </w:p>
        </w:tc>
      </w:tr>
      <w:tr w:rsidR="00CD627E" w:rsidRPr="00CD627E" w14:paraId="4D321BB6" w14:textId="77777777" w:rsidTr="00187B14">
        <w:trPr>
          <w:cantSplit/>
          <w:trHeight w:val="290"/>
          <w:jc w:val="center"/>
        </w:trPr>
        <w:tc>
          <w:tcPr>
            <w:tcW w:w="1727" w:type="dxa"/>
            <w:shd w:val="clear" w:color="auto" w:fill="auto"/>
            <w:noWrap/>
            <w:vAlign w:val="center"/>
            <w:hideMark/>
          </w:tcPr>
          <w:p w14:paraId="1C75CC9A" w14:textId="0D1B4FFF"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 xml:space="preserve">B + D + </w:t>
            </w:r>
            <w:r w:rsidR="00C14FEA">
              <w:rPr>
                <w:rFonts w:eastAsia="Times New Roman"/>
                <w:color w:val="000000"/>
                <w:lang w:eastAsia="en-GB"/>
              </w:rPr>
              <w:t>E</w:t>
            </w:r>
            <w:r w:rsidRPr="00CD627E">
              <w:rPr>
                <w:rFonts w:eastAsia="Times New Roman"/>
                <w:color w:val="000000"/>
                <w:lang w:eastAsia="en-GB"/>
              </w:rPr>
              <w:t xml:space="preserve"> + G</w:t>
            </w:r>
          </w:p>
        </w:tc>
        <w:tc>
          <w:tcPr>
            <w:tcW w:w="6237" w:type="dxa"/>
            <w:shd w:val="clear" w:color="auto" w:fill="auto"/>
            <w:noWrap/>
            <w:vAlign w:val="center"/>
            <w:hideMark/>
          </w:tcPr>
          <w:p w14:paraId="6E36F3C1" w14:textId="3CC004A4"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the first regressor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191BD450" w14:textId="77777777" w:rsidTr="00187B14">
        <w:trPr>
          <w:cantSplit/>
          <w:trHeight w:val="290"/>
          <w:jc w:val="center"/>
        </w:trPr>
        <w:tc>
          <w:tcPr>
            <w:tcW w:w="1727" w:type="dxa"/>
            <w:shd w:val="clear" w:color="auto" w:fill="auto"/>
            <w:noWrap/>
            <w:vAlign w:val="center"/>
            <w:hideMark/>
          </w:tcPr>
          <w:p w14:paraId="165E04D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C + E + F + G</w:t>
            </w:r>
          </w:p>
        </w:tc>
        <w:tc>
          <w:tcPr>
            <w:tcW w:w="6237" w:type="dxa"/>
            <w:shd w:val="clear" w:color="auto" w:fill="auto"/>
            <w:noWrap/>
            <w:vAlign w:val="center"/>
            <w:hideMark/>
          </w:tcPr>
          <w:p w14:paraId="2FEC58EA" w14:textId="0D489CE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the second regressor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41F86A80" w14:textId="77777777" w:rsidTr="00187B14">
        <w:trPr>
          <w:cantSplit/>
          <w:trHeight w:val="290"/>
          <w:jc w:val="center"/>
        </w:trPr>
        <w:tc>
          <w:tcPr>
            <w:tcW w:w="1727" w:type="dxa"/>
            <w:shd w:val="clear" w:color="auto" w:fill="auto"/>
            <w:noWrap/>
            <w:vAlign w:val="center"/>
            <w:hideMark/>
          </w:tcPr>
          <w:p w14:paraId="5BACC99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A</w:t>
            </w:r>
          </w:p>
        </w:tc>
        <w:tc>
          <w:tcPr>
            <w:tcW w:w="6237" w:type="dxa"/>
            <w:shd w:val="clear" w:color="auto" w:fill="auto"/>
            <w:noWrap/>
            <w:vAlign w:val="center"/>
            <w:hideMark/>
          </w:tcPr>
          <w:p w14:paraId="0EBE9F78" w14:textId="5EE2DDF0"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r>
                <w:rPr>
                  <w:rFonts w:ascii="Cambria Math" w:hAnsi="Cambria Math"/>
                </w:rPr>
                <m:t>Y</m:t>
              </m:r>
            </m:oMath>
            <w:r w:rsidRPr="00CD627E">
              <w:rPr>
                <w:rFonts w:eastAsia="Times New Roman"/>
                <w:color w:val="000000"/>
                <w:lang w:eastAsia="en-GB"/>
              </w:rPr>
              <w:t xml:space="preserve"> after accounting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48DFE179" w14:textId="77777777" w:rsidTr="00187B14">
        <w:trPr>
          <w:cantSplit/>
          <w:trHeight w:val="290"/>
          <w:jc w:val="center"/>
        </w:trPr>
        <w:tc>
          <w:tcPr>
            <w:tcW w:w="1727" w:type="dxa"/>
            <w:shd w:val="clear" w:color="auto" w:fill="auto"/>
            <w:noWrap/>
            <w:vAlign w:val="center"/>
            <w:hideMark/>
          </w:tcPr>
          <w:p w14:paraId="721A9B45"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B</w:t>
            </w:r>
          </w:p>
        </w:tc>
        <w:tc>
          <w:tcPr>
            <w:tcW w:w="6237" w:type="dxa"/>
            <w:shd w:val="clear" w:color="auto" w:fill="auto"/>
            <w:noWrap/>
            <w:vAlign w:val="center"/>
            <w:hideMark/>
          </w:tcPr>
          <w:p w14:paraId="01C3A00E" w14:textId="1E3D2C02"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after accounting for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096174B4" w14:textId="77777777" w:rsidTr="00187B14">
        <w:trPr>
          <w:cantSplit/>
          <w:trHeight w:val="290"/>
          <w:jc w:val="center"/>
        </w:trPr>
        <w:tc>
          <w:tcPr>
            <w:tcW w:w="1727" w:type="dxa"/>
            <w:shd w:val="clear" w:color="auto" w:fill="auto"/>
            <w:noWrap/>
            <w:vAlign w:val="center"/>
            <w:hideMark/>
          </w:tcPr>
          <w:p w14:paraId="4FD9B520"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C</w:t>
            </w:r>
          </w:p>
        </w:tc>
        <w:tc>
          <w:tcPr>
            <w:tcW w:w="6237" w:type="dxa"/>
            <w:shd w:val="clear" w:color="auto" w:fill="auto"/>
            <w:noWrap/>
            <w:vAlign w:val="center"/>
            <w:hideMark/>
          </w:tcPr>
          <w:p w14:paraId="6E06791E" w14:textId="4D3C9B7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after accounting for </w:t>
            </w:r>
            <m:oMath>
              <m:r>
                <w:rPr>
                  <w:rFonts w:ascii="Cambria Math" w:hAnsi="Cambria Math"/>
                </w:rPr>
                <m:t>Y</m:t>
              </m:r>
            </m:oMath>
            <w:r w:rsidR="00A43D96" w:rsidRPr="00CD627E">
              <w:rPr>
                <w:rFonts w:eastAsia="Times New Roman"/>
                <w:color w:val="000000"/>
                <w:lang w:eastAsia="en-GB"/>
              </w:rPr>
              <w:t xml:space="preserve"> </w:t>
            </w:r>
            <w:r w:rsidRPr="00CD627E">
              <w:rPr>
                <w:rFonts w:eastAsia="Times New Roman"/>
                <w:color w:val="000000"/>
                <w:lang w:eastAsia="en-GB"/>
              </w:rPr>
              <w:t>and X1</w:t>
            </w:r>
          </w:p>
        </w:tc>
      </w:tr>
      <w:tr w:rsidR="00CD627E" w:rsidRPr="00CD627E" w14:paraId="19DFBBC6" w14:textId="77777777" w:rsidTr="00187B14">
        <w:trPr>
          <w:cantSplit/>
          <w:trHeight w:val="290"/>
          <w:jc w:val="center"/>
        </w:trPr>
        <w:tc>
          <w:tcPr>
            <w:tcW w:w="1727" w:type="dxa"/>
            <w:shd w:val="clear" w:color="auto" w:fill="auto"/>
            <w:noWrap/>
            <w:vAlign w:val="center"/>
            <w:hideMark/>
          </w:tcPr>
          <w:p w14:paraId="7AC6DA2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D + G</w:t>
            </w:r>
          </w:p>
        </w:tc>
        <w:tc>
          <w:tcPr>
            <w:tcW w:w="6237" w:type="dxa"/>
            <w:shd w:val="clear" w:color="auto" w:fill="auto"/>
            <w:noWrap/>
            <w:vAlign w:val="center"/>
            <w:hideMark/>
          </w:tcPr>
          <w:p w14:paraId="39AC1649" w14:textId="73D8D735"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75D36354" w14:textId="77777777" w:rsidTr="00187B14">
        <w:trPr>
          <w:cantSplit/>
          <w:trHeight w:val="290"/>
          <w:jc w:val="center"/>
        </w:trPr>
        <w:tc>
          <w:tcPr>
            <w:tcW w:w="1727" w:type="dxa"/>
            <w:shd w:val="clear" w:color="auto" w:fill="auto"/>
            <w:noWrap/>
            <w:vAlign w:val="center"/>
            <w:hideMark/>
          </w:tcPr>
          <w:p w14:paraId="373358D2" w14:textId="6213E27F" w:rsidR="00CD627E" w:rsidRPr="00CD627E" w:rsidRDefault="00181ED8" w:rsidP="00CD627E">
            <w:pPr>
              <w:spacing w:after="0" w:line="240" w:lineRule="auto"/>
              <w:jc w:val="center"/>
              <w:rPr>
                <w:rFonts w:eastAsia="Times New Roman"/>
                <w:color w:val="000000"/>
                <w:lang w:eastAsia="en-GB"/>
              </w:rPr>
            </w:pPr>
            <w:r>
              <w:rPr>
                <w:rFonts w:eastAsia="Times New Roman"/>
                <w:color w:val="000000"/>
                <w:lang w:eastAsia="en-GB"/>
              </w:rPr>
              <w:t>F</w:t>
            </w:r>
            <w:r w:rsidR="00CD627E" w:rsidRPr="00CD627E">
              <w:rPr>
                <w:rFonts w:eastAsia="Times New Roman"/>
                <w:color w:val="000000"/>
                <w:lang w:eastAsia="en-GB"/>
              </w:rPr>
              <w:t xml:space="preserve"> + G</w:t>
            </w:r>
          </w:p>
        </w:tc>
        <w:tc>
          <w:tcPr>
            <w:tcW w:w="6237" w:type="dxa"/>
            <w:shd w:val="clear" w:color="auto" w:fill="auto"/>
            <w:noWrap/>
            <w:vAlign w:val="center"/>
            <w:hideMark/>
          </w:tcPr>
          <w:p w14:paraId="47E34B7A" w14:textId="7F2E9C45"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27A91F27" w14:textId="77777777" w:rsidTr="00187B14">
        <w:trPr>
          <w:cantSplit/>
          <w:trHeight w:val="290"/>
          <w:jc w:val="center"/>
        </w:trPr>
        <w:tc>
          <w:tcPr>
            <w:tcW w:w="1727" w:type="dxa"/>
            <w:shd w:val="clear" w:color="auto" w:fill="auto"/>
            <w:noWrap/>
            <w:vAlign w:val="center"/>
            <w:hideMark/>
          </w:tcPr>
          <w:p w14:paraId="49968FD1" w14:textId="2AE9684B" w:rsidR="00CD627E" w:rsidRPr="00CD627E" w:rsidRDefault="00F67B2A" w:rsidP="00CD627E">
            <w:pPr>
              <w:spacing w:after="0" w:line="240" w:lineRule="auto"/>
              <w:jc w:val="center"/>
              <w:rPr>
                <w:rFonts w:eastAsia="Times New Roman"/>
                <w:color w:val="000000"/>
                <w:lang w:eastAsia="en-GB"/>
              </w:rPr>
            </w:pPr>
            <w:r>
              <w:rPr>
                <w:rFonts w:eastAsia="Times New Roman"/>
                <w:color w:val="000000"/>
                <w:lang w:eastAsia="en-GB"/>
              </w:rPr>
              <w:t>E</w:t>
            </w:r>
            <w:r w:rsidR="00CD627E" w:rsidRPr="00CD627E">
              <w:rPr>
                <w:rFonts w:eastAsia="Times New Roman"/>
                <w:color w:val="000000"/>
                <w:lang w:eastAsia="en-GB"/>
              </w:rPr>
              <w:t xml:space="preserve"> + G</w:t>
            </w:r>
          </w:p>
        </w:tc>
        <w:tc>
          <w:tcPr>
            <w:tcW w:w="6237" w:type="dxa"/>
            <w:shd w:val="clear" w:color="auto" w:fill="auto"/>
            <w:noWrap/>
            <w:vAlign w:val="center"/>
            <w:hideMark/>
          </w:tcPr>
          <w:p w14:paraId="301819F8" w14:textId="6954107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0AB0711A" w14:textId="77777777" w:rsidTr="00187B14">
        <w:trPr>
          <w:cantSplit/>
          <w:trHeight w:val="290"/>
          <w:jc w:val="center"/>
        </w:trPr>
        <w:tc>
          <w:tcPr>
            <w:tcW w:w="1727" w:type="dxa"/>
            <w:shd w:val="clear" w:color="auto" w:fill="auto"/>
            <w:noWrap/>
            <w:vAlign w:val="center"/>
            <w:hideMark/>
          </w:tcPr>
          <w:p w14:paraId="1E1CEFC4"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D</w:t>
            </w:r>
          </w:p>
        </w:tc>
        <w:tc>
          <w:tcPr>
            <w:tcW w:w="6237" w:type="dxa"/>
            <w:shd w:val="clear" w:color="auto" w:fill="auto"/>
            <w:noWrap/>
            <w:vAlign w:val="center"/>
            <w:hideMark/>
          </w:tcPr>
          <w:p w14:paraId="5726E873" w14:textId="10D3302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D627E">
              <w:rPr>
                <w:rFonts w:eastAsia="Times New Roman"/>
                <w:color w:val="000000"/>
                <w:lang w:eastAsia="en-GB"/>
              </w:rPr>
              <w:t xml:space="preserve">, without influence from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3F7DF468" w14:textId="77777777" w:rsidTr="00187B14">
        <w:trPr>
          <w:cantSplit/>
          <w:trHeight w:val="290"/>
          <w:jc w:val="center"/>
        </w:trPr>
        <w:tc>
          <w:tcPr>
            <w:tcW w:w="1727" w:type="dxa"/>
            <w:shd w:val="clear" w:color="auto" w:fill="auto"/>
            <w:noWrap/>
            <w:vAlign w:val="center"/>
            <w:hideMark/>
          </w:tcPr>
          <w:p w14:paraId="2DEFA672" w14:textId="767D64B3" w:rsidR="00CD627E" w:rsidRPr="00CD627E" w:rsidRDefault="00FD17D2" w:rsidP="00CD627E">
            <w:pPr>
              <w:spacing w:after="0" w:line="240" w:lineRule="auto"/>
              <w:jc w:val="center"/>
              <w:rPr>
                <w:rFonts w:eastAsia="Times New Roman"/>
                <w:color w:val="000000"/>
                <w:lang w:eastAsia="en-GB"/>
              </w:rPr>
            </w:pPr>
            <w:r>
              <w:rPr>
                <w:rFonts w:eastAsia="Times New Roman"/>
                <w:color w:val="000000"/>
                <w:lang w:eastAsia="en-GB"/>
              </w:rPr>
              <w:t>F</w:t>
            </w:r>
          </w:p>
        </w:tc>
        <w:tc>
          <w:tcPr>
            <w:tcW w:w="6237" w:type="dxa"/>
            <w:shd w:val="clear" w:color="auto" w:fill="auto"/>
            <w:noWrap/>
            <w:vAlign w:val="center"/>
            <w:hideMark/>
          </w:tcPr>
          <w:p w14:paraId="5DD13F80" w14:textId="784881B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without influence from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0F45B4D6" w14:textId="77777777" w:rsidTr="00187B14">
        <w:trPr>
          <w:cantSplit/>
          <w:trHeight w:val="290"/>
          <w:jc w:val="center"/>
        </w:trPr>
        <w:tc>
          <w:tcPr>
            <w:tcW w:w="1727" w:type="dxa"/>
            <w:shd w:val="clear" w:color="auto" w:fill="auto"/>
            <w:noWrap/>
            <w:vAlign w:val="center"/>
            <w:hideMark/>
          </w:tcPr>
          <w:p w14:paraId="5E160AA1" w14:textId="49E94181" w:rsidR="00CD627E" w:rsidRPr="00CD627E" w:rsidRDefault="00FD17D2" w:rsidP="00CD627E">
            <w:pPr>
              <w:spacing w:after="0" w:line="240" w:lineRule="auto"/>
              <w:jc w:val="center"/>
              <w:rPr>
                <w:rFonts w:eastAsia="Times New Roman"/>
                <w:color w:val="000000"/>
                <w:lang w:eastAsia="en-GB"/>
              </w:rPr>
            </w:pPr>
            <w:r>
              <w:rPr>
                <w:rFonts w:eastAsia="Times New Roman"/>
                <w:color w:val="000000"/>
                <w:lang w:eastAsia="en-GB"/>
              </w:rPr>
              <w:t>E</w:t>
            </w:r>
          </w:p>
        </w:tc>
        <w:tc>
          <w:tcPr>
            <w:tcW w:w="6237" w:type="dxa"/>
            <w:shd w:val="clear" w:color="auto" w:fill="auto"/>
            <w:noWrap/>
            <w:vAlign w:val="center"/>
            <w:hideMark/>
          </w:tcPr>
          <w:p w14:paraId="0EA29BF5" w14:textId="3FA6FC81"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without influence from </w:t>
            </w:r>
            <m:oMath>
              <m:r>
                <w:rPr>
                  <w:rFonts w:ascii="Cambria Math" w:hAnsi="Cambria Math"/>
                </w:rPr>
                <m:t>Y</m:t>
              </m:r>
            </m:oMath>
          </w:p>
        </w:tc>
      </w:tr>
      <w:tr w:rsidR="00CD627E" w:rsidRPr="00CD627E" w14:paraId="7357866E" w14:textId="77777777" w:rsidTr="00187B14">
        <w:trPr>
          <w:cantSplit/>
          <w:trHeight w:val="290"/>
          <w:jc w:val="center"/>
        </w:trPr>
        <w:tc>
          <w:tcPr>
            <w:tcW w:w="1727" w:type="dxa"/>
            <w:shd w:val="clear" w:color="auto" w:fill="auto"/>
            <w:noWrap/>
            <w:vAlign w:val="center"/>
            <w:hideMark/>
          </w:tcPr>
          <w:p w14:paraId="00373D61"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G</w:t>
            </w:r>
          </w:p>
        </w:tc>
        <w:tc>
          <w:tcPr>
            <w:tcW w:w="6237" w:type="dxa"/>
            <w:shd w:val="clear" w:color="auto" w:fill="auto"/>
            <w:noWrap/>
            <w:vAlign w:val="center"/>
            <w:hideMark/>
          </w:tcPr>
          <w:p w14:paraId="623A583A" w14:textId="026A01D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bl>
    <w:p w14:paraId="5BAE541D" w14:textId="2B597DE4" w:rsidR="0042189D" w:rsidRDefault="0042189D" w:rsidP="00933AF3">
      <w:pPr>
        <w:pStyle w:val="Caption"/>
      </w:pPr>
      <w:bookmarkStart w:id="45" w:name="_Toc106060236"/>
      <w:r>
        <w:t xml:space="preserve">Table </w:t>
      </w:r>
      <w:r>
        <w:fldChar w:fldCharType="begin"/>
      </w:r>
      <w:r>
        <w:instrText xml:space="preserve"> SEQ Table \* ARABIC </w:instrText>
      </w:r>
      <w:r>
        <w:fldChar w:fldCharType="separate"/>
      </w:r>
      <w:r w:rsidR="003564D3">
        <w:rPr>
          <w:noProof/>
        </w:rPr>
        <w:t>6</w:t>
      </w:r>
      <w:r>
        <w:fldChar w:fldCharType="end"/>
      </w:r>
      <w:r>
        <w:t xml:space="preserve">. Meaning of segments in a Venn diagram for </w:t>
      </w:r>
      <w:r w:rsidR="00E438ED">
        <w:t>multiple regression</w:t>
      </w:r>
      <w:bookmarkEnd w:id="45"/>
    </w:p>
    <w:p w14:paraId="63D23516" w14:textId="019B1D8A" w:rsidR="00702C9E" w:rsidRDefault="0042189D" w:rsidP="00A47801">
      <w:pPr>
        <w:spacing w:after="0" w:line="240" w:lineRule="auto"/>
        <w:ind w:firstLine="397"/>
        <w:jc w:val="both"/>
      </w:pPr>
      <w:r w:rsidRPr="006C371E">
        <w:t xml:space="preserve">Source: </w:t>
      </w:r>
      <w:r w:rsidR="00E438ED">
        <w:t xml:space="preserve">Compiled from </w:t>
      </w:r>
      <w:sdt>
        <w:sdtPr>
          <w:rPr>
            <w:color w:val="000000"/>
          </w:rPr>
          <w:tag w:val="MENDELEY_CITATION_v3_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"/>
          <w:id w:val="1366251226"/>
          <w:placeholder>
            <w:docPart w:val="2467FCFE4E0C4289BDEBEA1B6DE54C3E"/>
          </w:placeholder>
        </w:sdtPr>
        <w:sdtEndPr/>
        <w:sdtContent>
          <w:r w:rsidR="00317305" w:rsidRPr="00317305">
            <w:rPr>
              <w:color w:val="000000"/>
            </w:rPr>
            <w:t>Heiss (2021)</w:t>
          </w:r>
        </w:sdtContent>
      </w:sdt>
    </w:p>
    <w:p w14:paraId="75F36BF3" w14:textId="77777777" w:rsidR="00A47801" w:rsidRDefault="00A47801" w:rsidP="00A47801">
      <w:pPr>
        <w:spacing w:after="0" w:line="360" w:lineRule="auto"/>
        <w:ind w:firstLine="397"/>
        <w:jc w:val="both"/>
      </w:pPr>
    </w:p>
    <w:p w14:paraId="57EEA6A4" w14:textId="14971606" w:rsidR="005F0336" w:rsidRPr="00F457A1" w:rsidRDefault="008F6EC6" w:rsidP="00F457A1">
      <w:pPr>
        <w:spacing w:after="0" w:line="360" w:lineRule="auto"/>
        <w:ind w:firstLine="397"/>
        <w:jc w:val="both"/>
      </w:pPr>
      <w:r>
        <w:lastRenderedPageBreak/>
        <w:t xml:space="preserve">Using the </w:t>
      </w:r>
      <w:r w:rsidR="00904C22">
        <w:t>previous</w:t>
      </w:r>
      <w:r>
        <w:t xml:space="preserve"> diagram</w:t>
      </w:r>
      <w:r w:rsidR="005F15EE">
        <w:t>, we can</w:t>
      </w:r>
      <w:r>
        <w:t xml:space="preserve"> observe the effect of multicollinearity in </w:t>
      </w:r>
      <w:r w:rsidR="00904C22">
        <w:t xml:space="preserve">the model. </w:t>
      </w:r>
      <w:r w:rsidR="00646621">
        <w:t xml:space="preserve">Multicollinearity is a common issue </w:t>
      </w:r>
      <w:r w:rsidR="0025290B">
        <w:t xml:space="preserve">that occurs due to the correlation between the independent variables in a </w:t>
      </w:r>
      <w:r w:rsidR="005148D4">
        <w:t xml:space="preserve">multiple regression </w:t>
      </w:r>
      <w:r w:rsidR="0025290B">
        <w:t>model</w:t>
      </w:r>
      <w:r w:rsidR="005148D4">
        <w:t>.</w:t>
      </w:r>
      <w:r w:rsidR="00A365FE">
        <w:t xml:space="preserve"> When 2 variables correlate with each other, the</w:t>
      </w:r>
      <w:r w:rsidR="00B303E5">
        <w:t>y</w:t>
      </w:r>
      <w:r w:rsidR="00A365FE">
        <w:t xml:space="preserve"> automatically share a common variance.</w:t>
      </w:r>
      <w:r w:rsidR="005148D4">
        <w:t xml:space="preserve"> </w:t>
      </w:r>
      <w:r w:rsidR="00A365FE">
        <w:t xml:space="preserve">The multicollinearity </w:t>
      </w:r>
      <w:r w:rsidR="0025290B">
        <w:t>phenomeno</w:t>
      </w:r>
      <w:r w:rsidR="005F15EE">
        <w:t>n</w:t>
      </w:r>
      <w:r w:rsidR="0025290B">
        <w:t xml:space="preserve"> </w:t>
      </w:r>
      <w:r w:rsidR="00FE27FF">
        <w:t xml:space="preserve">refers to the degree of shared variance </w:t>
      </w:r>
      <w:r w:rsidR="005F449D">
        <w:t>between independent variables</w:t>
      </w:r>
      <w:r w:rsidR="003F3BFB">
        <w:t xml:space="preserve">, meaning that </w:t>
      </w:r>
      <w:r w:rsidR="005F15EE">
        <w:t>two or more</w:t>
      </w:r>
      <w:r w:rsidR="003F3BFB">
        <w:t xml:space="preserve"> </w:t>
      </w:r>
      <w:r w:rsidR="00597968">
        <w:t>regressor</w:t>
      </w:r>
      <w:r w:rsidR="005F15EE">
        <w:t>s</w:t>
      </w:r>
      <w:r w:rsidR="00597968">
        <w:t xml:space="preserve"> can predict </w:t>
      </w:r>
      <w:r w:rsidR="005F15EE">
        <w:t>each other</w:t>
      </w:r>
      <w:r w:rsidR="008D1D97">
        <w:t xml:space="preserve"> with some accuracy</w:t>
      </w:r>
      <w:r w:rsidR="005F15EE">
        <w:t>.</w:t>
      </w:r>
    </w:p>
    <w:p w14:paraId="1B0E26D4" w14:textId="5E3A6225" w:rsidR="005F0336" w:rsidRDefault="0008222A" w:rsidP="00E61214">
      <w:pPr>
        <w:jc w:val="center"/>
        <w:rPr>
          <w:rFonts w:eastAsiaTheme="minorEastAsia"/>
        </w:rPr>
      </w:pPr>
      <w:r>
        <w:rPr>
          <w:noProof/>
        </w:rPr>
        <w:drawing>
          <wp:inline distT="0" distB="0" distL="0" distR="0" wp14:anchorId="748C60E5" wp14:editId="1A255643">
            <wp:extent cx="1689876" cy="2053087"/>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2422" cy="2056180"/>
                    </a:xfrm>
                    <a:prstGeom prst="rect">
                      <a:avLst/>
                    </a:prstGeom>
                    <a:noFill/>
                    <a:ln>
                      <a:noFill/>
                    </a:ln>
                  </pic:spPr>
                </pic:pic>
              </a:graphicData>
            </a:graphic>
          </wp:inline>
        </w:drawing>
      </w:r>
    </w:p>
    <w:p w14:paraId="0668F6B5" w14:textId="2848B03B" w:rsidR="00E61214" w:rsidRDefault="00E61214" w:rsidP="00933AF3">
      <w:pPr>
        <w:pStyle w:val="Caption"/>
      </w:pPr>
      <w:bookmarkStart w:id="46" w:name="_Toc106060110"/>
      <w:r>
        <w:t xml:space="preserve">Figure </w:t>
      </w:r>
      <w:r>
        <w:fldChar w:fldCharType="begin"/>
      </w:r>
      <w:r>
        <w:instrText xml:space="preserve"> SEQ Figure \* ARABIC </w:instrText>
      </w:r>
      <w:r>
        <w:fldChar w:fldCharType="separate"/>
      </w:r>
      <w:r w:rsidR="00620F58">
        <w:rPr>
          <w:noProof/>
        </w:rPr>
        <w:t>13</w:t>
      </w:r>
      <w:r>
        <w:fldChar w:fldCharType="end"/>
      </w:r>
      <w:r>
        <w:t>. Effects of multicollinearity on multiple regression</w:t>
      </w:r>
      <w:bookmarkEnd w:id="46"/>
    </w:p>
    <w:p w14:paraId="03CD2C23" w14:textId="77777777" w:rsidR="00E61214" w:rsidRDefault="00E61214" w:rsidP="00E61214">
      <w:pPr>
        <w:spacing w:after="0" w:line="240" w:lineRule="auto"/>
        <w:ind w:firstLine="397"/>
        <w:jc w:val="both"/>
      </w:pPr>
      <w:r w:rsidRPr="006C371E">
        <w:t>Source: own work</w:t>
      </w:r>
    </w:p>
    <w:p w14:paraId="2279F0D2" w14:textId="5032F8E6" w:rsidR="005F0336" w:rsidRDefault="005F0336" w:rsidP="00E46B29">
      <w:pPr>
        <w:spacing w:after="0" w:line="360" w:lineRule="auto"/>
        <w:ind w:firstLine="397"/>
        <w:jc w:val="both"/>
      </w:pPr>
    </w:p>
    <w:p w14:paraId="1256F50C" w14:textId="1125F00E" w:rsidR="00594840" w:rsidRPr="00E46B29" w:rsidRDefault="00594840" w:rsidP="00E46B29">
      <w:pPr>
        <w:spacing w:after="0" w:line="360" w:lineRule="auto"/>
        <w:ind w:firstLine="397"/>
        <w:jc w:val="both"/>
      </w:pPr>
      <w:r w:rsidRPr="00E46B29">
        <w:t xml:space="preserve">In the above Venn diagram, </w:t>
      </w:r>
      <w:r w:rsidR="00DA0256" w:rsidRPr="00E46B29">
        <w:t xml:space="preserve">the segments D and </w:t>
      </w:r>
      <w:r w:rsidR="00D86303" w:rsidRPr="00E46B29">
        <w:t>F</w:t>
      </w:r>
      <w:r w:rsidR="00DA0256" w:rsidRPr="00E46B29">
        <w:t xml:space="preserve"> are </w:t>
      </w:r>
      <w:r w:rsidR="00390555" w:rsidRPr="00E46B29">
        <w:t xml:space="preserve">the </w:t>
      </w:r>
      <w:r w:rsidR="00DA0256" w:rsidRPr="00E46B29">
        <w:t>unique</w:t>
      </w:r>
      <w:r w:rsidR="00D86303" w:rsidRPr="00E46B29">
        <w:t xml:space="preserve"> </w:t>
      </w:r>
      <w:r w:rsidR="001A2059">
        <w:t>areas</w:t>
      </w:r>
      <w:r w:rsidR="00390555" w:rsidRPr="00E46B29">
        <w:t xml:space="preserve"> from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90555"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F94845" w:rsidRPr="00E46B29">
        <w:rPr>
          <w:rFonts w:eastAsiaTheme="minorEastAsia"/>
        </w:rPr>
        <w:t xml:space="preserve"> respectively that</w:t>
      </w:r>
      <w:r w:rsidR="00F94845" w:rsidRPr="00E46B29">
        <w:t xml:space="preserve"> explain </w:t>
      </w:r>
      <w:r w:rsidR="00D86303" w:rsidRPr="00E46B29">
        <w:t xml:space="preserve">the variation of the dependent variable </w:t>
      </w:r>
      <m:oMath>
        <m:r>
          <w:rPr>
            <w:rFonts w:ascii="Cambria Math" w:hAnsi="Cambria Math"/>
          </w:rPr>
          <m:t>Y</m:t>
        </m:r>
      </m:oMath>
      <w:r w:rsidR="00F94845" w:rsidRPr="00E46B29">
        <w:t xml:space="preserve">. However, the segment G is overlapped </w:t>
      </w:r>
      <w:r w:rsidR="00396D1F" w:rsidRPr="00E46B29">
        <w:t xml:space="preserve">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96D1F"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A3B3A">
        <w:rPr>
          <w:rFonts w:eastAsiaTheme="minorEastAsia"/>
        </w:rPr>
        <w:t xml:space="preserve"> m</w:t>
      </w:r>
      <w:r w:rsidR="00396D1F" w:rsidRPr="00E46B29">
        <w:rPr>
          <w:rFonts w:eastAsiaTheme="minorEastAsia"/>
        </w:rPr>
        <w:t xml:space="preserve">aking it </w:t>
      </w:r>
      <w:r w:rsidR="00E46B29" w:rsidRPr="00E46B29">
        <w:rPr>
          <w:rFonts w:eastAsiaTheme="minorEastAsia"/>
        </w:rPr>
        <w:t xml:space="preserve">difficult </w:t>
      </w:r>
      <w:r w:rsidR="001A2059">
        <w:rPr>
          <w:rFonts w:eastAsiaTheme="minorEastAsia"/>
        </w:rPr>
        <w:t xml:space="preserve">for the model </w:t>
      </w:r>
      <w:r w:rsidR="00E46B29" w:rsidRPr="00E46B29">
        <w:rPr>
          <w:rFonts w:eastAsiaTheme="minorEastAsia"/>
        </w:rPr>
        <w:t xml:space="preserve">to determine which variable </w:t>
      </w:r>
      <w:r w:rsidR="00E46B29" w:rsidRPr="00E46B29">
        <w:t xml:space="preserve">explains that part of the variation of </w:t>
      </w:r>
      <m:oMath>
        <m:r>
          <w:rPr>
            <w:rFonts w:ascii="Cambria Math" w:hAnsi="Cambria Math"/>
          </w:rPr>
          <m:t>Y</m:t>
        </m:r>
      </m:oMath>
      <w:r w:rsidR="00E46B29">
        <w:t>.</w:t>
      </w:r>
      <w:r w:rsidR="00824ACE">
        <w:t xml:space="preserve"> Likewise, </w:t>
      </w:r>
      <w:r w:rsidR="008712C5">
        <w:t xml:space="preserve">segment E represents the shared variation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8712C5"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2F4AB4">
        <w:rPr>
          <w:rFonts w:eastAsiaTheme="minorEastAsia"/>
        </w:rPr>
        <w:t>, c</w:t>
      </w:r>
      <w:r w:rsidR="008240D7">
        <w:rPr>
          <w:rFonts w:eastAsiaTheme="minorEastAsia"/>
        </w:rPr>
        <w:t>onsequently</w:t>
      </w:r>
      <w:r w:rsidR="00112E0F">
        <w:rPr>
          <w:rFonts w:eastAsiaTheme="minorEastAsia"/>
        </w:rPr>
        <w:t>,</w:t>
      </w:r>
      <w:r w:rsidR="0034577C">
        <w:rPr>
          <w:rFonts w:eastAsiaTheme="minorEastAsia"/>
        </w:rPr>
        <w:t xml:space="preserve"> </w:t>
      </w:r>
      <w:r w:rsidR="007A3B3A">
        <w:rPr>
          <w:rFonts w:eastAsiaTheme="minorEastAsia"/>
        </w:rPr>
        <w:t xml:space="preserve">it </w:t>
      </w:r>
      <w:r w:rsidR="0034577C">
        <w:rPr>
          <w:rFonts w:eastAsiaTheme="minorEastAsia"/>
        </w:rPr>
        <w:t xml:space="preserve">is hard </w:t>
      </w:r>
      <w:r w:rsidR="00843975">
        <w:rPr>
          <w:rFonts w:eastAsiaTheme="minorEastAsia"/>
        </w:rPr>
        <w:t xml:space="preserve">to know which is the </w:t>
      </w:r>
      <w:r w:rsidR="00AA022C">
        <w:rPr>
          <w:rFonts w:eastAsiaTheme="minorEastAsia"/>
        </w:rPr>
        <w:t xml:space="preserve">unique segment. </w:t>
      </w:r>
      <w:r w:rsidR="00A365FE">
        <w:rPr>
          <w:rFonts w:eastAsiaTheme="minorEastAsia"/>
        </w:rPr>
        <w:t>In that sense</w:t>
      </w:r>
      <w:r w:rsidR="007A3B3A">
        <w:rPr>
          <w:rFonts w:eastAsiaTheme="minorEastAsia"/>
        </w:rPr>
        <w:t>,</w:t>
      </w:r>
      <w:r w:rsidR="00AA022C">
        <w:rPr>
          <w:rFonts w:eastAsiaTheme="minorEastAsia"/>
        </w:rPr>
        <w:t xml:space="preserve"> G + E is </w:t>
      </w:r>
      <w:r w:rsidR="00A365FE">
        <w:rPr>
          <w:rFonts w:eastAsiaTheme="minorEastAsia"/>
        </w:rPr>
        <w:t xml:space="preserve">considered </w:t>
      </w:r>
      <w:r w:rsidR="00AA022C">
        <w:rPr>
          <w:rFonts w:eastAsiaTheme="minorEastAsia"/>
        </w:rPr>
        <w:t xml:space="preserve">the total multicollinearity in </w:t>
      </w:r>
      <w:r w:rsidR="001A2059">
        <w:rPr>
          <w:rFonts w:eastAsiaTheme="minorEastAsia"/>
        </w:rPr>
        <w:t>our model.</w:t>
      </w:r>
      <w:r w:rsidR="00A365FE">
        <w:rPr>
          <w:rFonts w:eastAsiaTheme="minorEastAsia"/>
        </w:rPr>
        <w:t xml:space="preserve"> </w:t>
      </w:r>
    </w:p>
    <w:p w14:paraId="18F07E92" w14:textId="12608127" w:rsidR="002F390B" w:rsidRDefault="00646789" w:rsidP="004842B3">
      <w:pPr>
        <w:spacing w:after="0" w:line="360" w:lineRule="auto"/>
        <w:ind w:firstLine="397"/>
        <w:jc w:val="both"/>
        <w:rPr>
          <w:rFonts w:eastAsiaTheme="minorEastAsia"/>
          <w:color w:val="000000"/>
        </w:rPr>
      </w:pPr>
      <w:r>
        <w:t>In multivariate</w:t>
      </w:r>
      <w:r w:rsidR="005B6C25" w:rsidRPr="005B6C25">
        <w:t xml:space="preserve"> li</w:t>
      </w:r>
      <w:r w:rsidR="005B6C25">
        <w:t>near regression</w:t>
      </w:r>
      <w:r>
        <w:t xml:space="preserve">, </w:t>
      </w:r>
      <w:r w:rsidR="002D0D79">
        <w:rPr>
          <w:color w:val="000000"/>
        </w:rPr>
        <w:t>in order to ensure u</w:t>
      </w:r>
      <w:r w:rsidR="00112E0F">
        <w:rPr>
          <w:color w:val="000000"/>
        </w:rPr>
        <w:t>n</w:t>
      </w:r>
      <w:r w:rsidR="002D0D79">
        <w:rPr>
          <w:color w:val="000000"/>
        </w:rPr>
        <w:t>biased estimates</w:t>
      </w:r>
      <w:r w:rsidR="00B356C8">
        <w:rPr>
          <w:color w:val="000000"/>
        </w:rPr>
        <w:t xml:space="preserve"> using the ordinary least squared method (OLS)</w:t>
      </w:r>
      <w:r w:rsidR="002D0D79">
        <w:rPr>
          <w:color w:val="000000"/>
        </w:rPr>
        <w:t xml:space="preserve">, </w:t>
      </w:r>
      <w:r>
        <w:rPr>
          <w:color w:val="000000"/>
        </w:rPr>
        <w:t xml:space="preserve">some assumptions </w:t>
      </w:r>
      <w:r w:rsidR="00397077">
        <w:rPr>
          <w:color w:val="000000"/>
        </w:rPr>
        <w:t xml:space="preserve">must be fulfilled, more specifically, randomly sampled </w:t>
      </w:r>
      <w:r w:rsidR="00B77732">
        <w:rPr>
          <w:color w:val="000000"/>
        </w:rPr>
        <w:t>observations</w:t>
      </w:r>
      <w:r w:rsidR="00397077">
        <w:rPr>
          <w:color w:val="000000"/>
        </w:rPr>
        <w:t xml:space="preserve">, </w:t>
      </w:r>
      <w:r w:rsidR="00CD6C8C">
        <w:rPr>
          <w:color w:val="000000"/>
        </w:rPr>
        <w:t>h</w:t>
      </w:r>
      <w:r w:rsidR="00CD6C8C" w:rsidRPr="00CD6C8C">
        <w:rPr>
          <w:color w:val="000000"/>
        </w:rPr>
        <w:t>omoscedasticity</w:t>
      </w:r>
      <w:r w:rsidR="00CD6C8C">
        <w:rPr>
          <w:color w:val="000000"/>
        </w:rPr>
        <w:t xml:space="preserve"> of the error term, </w:t>
      </w:r>
      <w:r w:rsidR="005C5304">
        <w:rPr>
          <w:color w:val="000000"/>
        </w:rPr>
        <w:t xml:space="preserve">linearity of parameters, </w:t>
      </w:r>
      <w:r w:rsidR="00B77732">
        <w:rPr>
          <w:color w:val="000000"/>
        </w:rPr>
        <w:t xml:space="preserve">zero conditional mean, </w:t>
      </w:r>
      <w:r w:rsidR="00701F68">
        <w:rPr>
          <w:color w:val="000000"/>
        </w:rPr>
        <w:t xml:space="preserve">normally distributed error terms, and lastly, no multicollinearity </w:t>
      </w:r>
      <w:sdt>
        <w:sdtPr>
          <w:rPr>
            <w:color w:val="000000"/>
          </w:rPr>
          <w:tag w:val="MENDELEY_CITATION_v3_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"/>
          <w:id w:val="1537696472"/>
          <w:placeholder>
            <w:docPart w:val="2467FCFE4E0C4289BDEBEA1B6DE54C3E"/>
          </w:placeholder>
        </w:sdtPr>
        <w:sdtEndPr/>
        <w:sdtContent>
          <w:r w:rsidR="00317305">
            <w:rPr>
              <w:rFonts w:eastAsia="Times New Roman"/>
            </w:rPr>
            <w:t>(Puntanen &amp; Styan, 1989; Rao, 1976)</w:t>
          </w:r>
        </w:sdtContent>
      </w:sdt>
      <w:r w:rsidR="00887ACC">
        <w:rPr>
          <w:color w:val="000000"/>
        </w:rPr>
        <w:t xml:space="preserve">. </w:t>
      </w:r>
      <w:r w:rsidR="007A3B3A">
        <w:rPr>
          <w:color w:val="000000"/>
        </w:rPr>
        <w:t>Analytical</w:t>
      </w:r>
      <w:r w:rsidR="004818CF">
        <w:rPr>
          <w:color w:val="000000"/>
        </w:rPr>
        <w:t>ly</w:t>
      </w:r>
      <w:r w:rsidR="007A3B3A">
        <w:rPr>
          <w:color w:val="000000"/>
        </w:rPr>
        <w:t xml:space="preserve"> speaking,</w:t>
      </w:r>
      <w:r w:rsidR="006E1289">
        <w:rPr>
          <w:color w:val="000000"/>
        </w:rPr>
        <w:t xml:space="preserve"> when </w:t>
      </w:r>
      <w:r w:rsidR="000B476F">
        <w:rPr>
          <w:color w:val="000000"/>
        </w:rPr>
        <w:t xml:space="preserve">perfect </w:t>
      </w:r>
      <w:r w:rsidR="006E1289">
        <w:rPr>
          <w:color w:val="000000"/>
        </w:rPr>
        <w:t>multicollinearity is present,</w:t>
      </w:r>
      <w:r w:rsidR="007A3B3A">
        <w:rPr>
          <w:color w:val="000000"/>
        </w:rPr>
        <w:t xml:space="preserve"> </w:t>
      </w:r>
      <w:r w:rsidR="00B356C8">
        <w:rPr>
          <w:color w:val="000000"/>
        </w:rPr>
        <w:t xml:space="preserve">in the case of the OLS method, </w:t>
      </w:r>
      <w:r w:rsidR="00AE0042">
        <w:rPr>
          <w:color w:val="000000"/>
        </w:rPr>
        <w:t xml:space="preserve">the coefficients of the </w:t>
      </w:r>
      <w:r w:rsidR="005725E1">
        <w:rPr>
          <w:color w:val="000000"/>
        </w:rPr>
        <w:t xml:space="preserve">regression are estimated by solving the equation </w:t>
      </w:r>
      <m:oMath>
        <m:acc>
          <m:accPr>
            <m:ctrlPr>
              <w:rPr>
                <w:rFonts w:ascii="Cambria Math" w:hAnsi="Cambria Math"/>
                <w:color w:val="000000"/>
              </w:rPr>
            </m:ctrlPr>
          </m:accPr>
          <m:e>
            <m:r>
              <w:rPr>
                <w:rFonts w:ascii="Cambria Math" w:hAnsi="Cambria Math"/>
                <w:color w:val="000000"/>
              </w:rPr>
              <m:t>β</m:t>
            </m:r>
          </m:e>
        </m:acc>
        <m: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X</m:t>
                </m:r>
              </m:e>
            </m:d>
          </m:e>
          <m:sup>
            <m:r>
              <w:rPr>
                <w:rFonts w:ascii="Cambria Math" w:hAnsi="Cambria Math"/>
                <w:color w:val="000000"/>
              </w:rPr>
              <m:t>-1</m:t>
            </m:r>
          </m:sup>
        </m:sSup>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y</m:t>
        </m:r>
      </m:oMath>
      <w:r w:rsidR="005725E1">
        <w:rPr>
          <w:rFonts w:eastAsiaTheme="minorEastAsia"/>
          <w:color w:val="000000"/>
        </w:rPr>
        <w:t xml:space="preserve"> in which </w:t>
      </w:r>
      <m:oMath>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X</m:t>
        </m:r>
      </m:oMath>
      <w:r w:rsidR="00CA23DA">
        <w:rPr>
          <w:rFonts w:eastAsiaTheme="minorEastAsia"/>
          <w:color w:val="000000"/>
        </w:rPr>
        <w:t xml:space="preserve"> is irreversible </w:t>
      </w:r>
      <w:r w:rsidR="006E1289">
        <w:rPr>
          <w:rFonts w:eastAsiaTheme="minorEastAsia"/>
          <w:color w:val="000000"/>
        </w:rPr>
        <w:t>due to the linear combination of correlated variables</w:t>
      </w:r>
      <w:r w:rsidR="008400B8">
        <w:rPr>
          <w:rFonts w:eastAsiaTheme="minorEastAsia"/>
          <w:color w:val="000000"/>
        </w:rPr>
        <w:t xml:space="preserve"> </w:t>
      </w:r>
      <w:sdt>
        <w:sdtPr>
          <w:rPr>
            <w:rFonts w:eastAsiaTheme="minorEastAsia"/>
            <w:color w:val="000000"/>
          </w:rPr>
          <w:tag w:val="MENDELEY_CITATION_v3_eyJjaXRhdGlvbklEIjoiTUVOREVMRVlfQ0lUQVRJT05fZDViYjBkMmYtZjA2Ni00YjlhLTk2MmQtMWMwMTFiOGQ4ODU1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720593482"/>
          <w:placeholder>
            <w:docPart w:val="2467FCFE4E0C4289BDEBEA1B6DE54C3E"/>
          </w:placeholder>
        </w:sdtPr>
        <w:sdtEndPr/>
        <w:sdtContent>
          <w:r w:rsidR="00317305" w:rsidRPr="00317305">
            <w:rPr>
              <w:rFonts w:eastAsiaTheme="minorEastAsia"/>
              <w:color w:val="000000"/>
            </w:rPr>
            <w:t>(Kaszyński et al., 2021)</w:t>
          </w:r>
        </w:sdtContent>
      </w:sdt>
      <w:r w:rsidR="006E1289">
        <w:rPr>
          <w:rFonts w:eastAsiaTheme="minorEastAsia"/>
          <w:color w:val="000000"/>
        </w:rPr>
        <w:t>.</w:t>
      </w:r>
      <w:r w:rsidR="004842B3">
        <w:rPr>
          <w:rFonts w:eastAsiaTheme="minorEastAsia"/>
          <w:color w:val="000000"/>
        </w:rPr>
        <w:t xml:space="preserve"> </w:t>
      </w:r>
      <w:r w:rsidR="008240D7">
        <w:rPr>
          <w:rFonts w:eastAsiaTheme="minorEastAsia"/>
          <w:color w:val="000000"/>
        </w:rPr>
        <w:t>In the context of credit scoring</w:t>
      </w:r>
      <w:r w:rsidR="002F390B">
        <w:rPr>
          <w:rFonts w:eastAsiaTheme="minorEastAsia"/>
          <w:color w:val="000000"/>
        </w:rPr>
        <w:t>, as explained in section 1.7</w:t>
      </w:r>
      <w:r w:rsidR="008240D7">
        <w:rPr>
          <w:rFonts w:eastAsiaTheme="minorEastAsia"/>
          <w:color w:val="000000"/>
        </w:rPr>
        <w:t>,</w:t>
      </w:r>
      <w:r w:rsidR="002F390B">
        <w:rPr>
          <w:rFonts w:eastAsiaTheme="minorEastAsia"/>
          <w:color w:val="000000"/>
        </w:rPr>
        <w:t xml:space="preserve"> logistic regression </w:t>
      </w:r>
      <w:r w:rsidR="004842B3">
        <w:rPr>
          <w:rFonts w:eastAsiaTheme="minorEastAsia"/>
          <w:color w:val="000000"/>
        </w:rPr>
        <w:t xml:space="preserve">also assumes </w:t>
      </w:r>
      <w:r w:rsidR="008240D7">
        <w:rPr>
          <w:rFonts w:eastAsiaTheme="minorEastAsia"/>
          <w:color w:val="000000"/>
        </w:rPr>
        <w:t xml:space="preserve">the </w:t>
      </w:r>
      <w:r w:rsidR="004842B3">
        <w:rPr>
          <w:rFonts w:eastAsiaTheme="minorEastAsia"/>
          <w:color w:val="000000"/>
        </w:rPr>
        <w:t xml:space="preserve">absence of multicollinearity. </w:t>
      </w:r>
    </w:p>
    <w:p w14:paraId="54428EEA" w14:textId="2D43380D" w:rsidR="004179F1" w:rsidRDefault="004179F1" w:rsidP="004842B3">
      <w:pPr>
        <w:spacing w:after="0" w:line="360" w:lineRule="auto"/>
        <w:ind w:firstLine="397"/>
        <w:jc w:val="both"/>
        <w:rPr>
          <w:rFonts w:eastAsiaTheme="minorEastAsia"/>
          <w:color w:val="000000"/>
        </w:rPr>
      </w:pPr>
      <w:r>
        <w:rPr>
          <w:rFonts w:eastAsiaTheme="minorEastAsia"/>
          <w:color w:val="000000"/>
        </w:rPr>
        <w:t>The problem w</w:t>
      </w:r>
      <w:r w:rsidR="001F36FB">
        <w:rPr>
          <w:rFonts w:eastAsiaTheme="minorEastAsia"/>
          <w:color w:val="000000"/>
        </w:rPr>
        <w:t>ith</w:t>
      </w:r>
      <w:r>
        <w:rPr>
          <w:rFonts w:eastAsiaTheme="minorEastAsia"/>
          <w:color w:val="000000"/>
        </w:rPr>
        <w:t xml:space="preserve"> near multicollinea</w:t>
      </w:r>
      <w:r w:rsidR="00AF6688">
        <w:rPr>
          <w:rFonts w:eastAsiaTheme="minorEastAsia"/>
          <w:color w:val="000000"/>
        </w:rPr>
        <w:t>ri</w:t>
      </w:r>
      <w:r>
        <w:rPr>
          <w:rFonts w:eastAsiaTheme="minorEastAsia"/>
          <w:color w:val="000000"/>
        </w:rPr>
        <w:t>ty is that</w:t>
      </w:r>
      <w:r w:rsidR="001F36FB">
        <w:rPr>
          <w:rFonts w:eastAsiaTheme="minorEastAsia"/>
          <w:color w:val="000000"/>
        </w:rPr>
        <w:t xml:space="preserve"> </w:t>
      </w:r>
      <w:r w:rsidR="00646C47">
        <w:rPr>
          <w:rFonts w:eastAsiaTheme="minorEastAsia"/>
          <w:color w:val="000000"/>
        </w:rPr>
        <w:t xml:space="preserve">it </w:t>
      </w:r>
      <w:r w:rsidR="00A73867">
        <w:rPr>
          <w:rFonts w:eastAsiaTheme="minorEastAsia"/>
          <w:color w:val="000000"/>
        </w:rPr>
        <w:t xml:space="preserve">leads to </w:t>
      </w:r>
      <w:r w:rsidR="00646C47" w:rsidRPr="00646C47">
        <w:rPr>
          <w:rFonts w:eastAsiaTheme="minorEastAsia"/>
          <w:color w:val="000000"/>
        </w:rPr>
        <w:t>strange coefficient estimates</w:t>
      </w:r>
      <w:r w:rsidR="00646C47">
        <w:rPr>
          <w:rFonts w:eastAsiaTheme="minorEastAsia"/>
          <w:color w:val="000000"/>
        </w:rPr>
        <w:t xml:space="preserve">, and </w:t>
      </w:r>
      <w:r w:rsidR="001F36FB">
        <w:rPr>
          <w:rFonts w:eastAsiaTheme="minorEastAsia"/>
          <w:color w:val="000000"/>
        </w:rPr>
        <w:t>the variance of</w:t>
      </w:r>
      <w:r>
        <w:rPr>
          <w:rFonts w:eastAsiaTheme="minorEastAsia"/>
          <w:color w:val="000000"/>
        </w:rPr>
        <w:t xml:space="preserve"> </w:t>
      </w:r>
      <w:r w:rsidR="0076073E">
        <w:rPr>
          <w:rFonts w:eastAsiaTheme="minorEastAsia"/>
          <w:color w:val="000000"/>
        </w:rPr>
        <w:t xml:space="preserve">parameters estimates in the regression </w:t>
      </w:r>
      <w:r w:rsidR="001F36FB">
        <w:rPr>
          <w:rFonts w:eastAsiaTheme="minorEastAsia"/>
          <w:color w:val="000000"/>
        </w:rPr>
        <w:t>is</w:t>
      </w:r>
      <w:r w:rsidR="0076073E">
        <w:rPr>
          <w:rFonts w:eastAsiaTheme="minorEastAsia"/>
          <w:color w:val="000000"/>
        </w:rPr>
        <w:t xml:space="preserve"> in</w:t>
      </w:r>
      <w:r w:rsidR="001F36FB">
        <w:rPr>
          <w:rFonts w:eastAsiaTheme="minorEastAsia"/>
          <w:color w:val="000000"/>
        </w:rPr>
        <w:t>flated</w:t>
      </w:r>
      <w:r w:rsidR="00CB0091">
        <w:rPr>
          <w:rFonts w:eastAsiaTheme="minorEastAsia"/>
          <w:color w:val="000000"/>
        </w:rPr>
        <w:t xml:space="preserve"> </w:t>
      </w:r>
      <w:sdt>
        <w:sdtPr>
          <w:rPr>
            <w:color w:val="000000"/>
          </w:rPr>
          <w:tag w:val="MENDELEY_CITATION_v3_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"/>
          <w:id w:val="-1490860276"/>
          <w:placeholder>
            <w:docPart w:val="3F05E3B1FBC8434F84086F3979A19ADF"/>
          </w:placeholder>
        </w:sdtPr>
        <w:sdtEndPr/>
        <w:sdtContent>
          <w:r w:rsidR="00317305" w:rsidRPr="00317305">
            <w:rPr>
              <w:color w:val="000000"/>
            </w:rPr>
            <w:t>(Carroll et al., 1997)</w:t>
          </w:r>
        </w:sdtContent>
      </w:sdt>
      <w:r w:rsidR="00646C47">
        <w:rPr>
          <w:rFonts w:eastAsiaTheme="minorEastAsia"/>
          <w:color w:val="000000"/>
        </w:rPr>
        <w:t>. H</w:t>
      </w:r>
      <w:r w:rsidR="004C4575">
        <w:rPr>
          <w:rFonts w:eastAsiaTheme="minorEastAsia"/>
          <w:color w:val="000000"/>
        </w:rPr>
        <w:t xml:space="preserve">owever, </w:t>
      </w:r>
      <w:r w:rsidR="004C4575">
        <w:rPr>
          <w:rFonts w:eastAsiaTheme="minorEastAsia"/>
          <w:color w:val="000000"/>
        </w:rPr>
        <w:lastRenderedPageBreak/>
        <w:t xml:space="preserve">the predictive power of the model </w:t>
      </w:r>
      <w:r w:rsidR="00801E8C">
        <w:rPr>
          <w:rFonts w:eastAsiaTheme="minorEastAsia"/>
          <w:color w:val="000000"/>
        </w:rPr>
        <w:t>is not affected</w:t>
      </w:r>
      <w:r w:rsidR="00D6576E">
        <w:rPr>
          <w:rFonts w:eastAsiaTheme="minorEastAsia"/>
          <w:color w:val="000000"/>
        </w:rPr>
        <w:t xml:space="preserve"> </w:t>
      </w:r>
      <w:sdt>
        <w:sdtPr>
          <w:rPr>
            <w:rFonts w:eastAsiaTheme="minorEastAsia"/>
            <w:color w:val="000000"/>
          </w:rPr>
          <w:tag w:val="MENDELEY_CITATION_v3_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285042279"/>
          <w:placeholder>
            <w:docPart w:val="2467FCFE4E0C4289BDEBEA1B6DE54C3E"/>
          </w:placeholder>
        </w:sdtPr>
        <w:sdtEndPr/>
        <w:sdtContent>
          <w:r w:rsidR="00317305" w:rsidRPr="00317305">
            <w:rPr>
              <w:rFonts w:eastAsiaTheme="minorEastAsia"/>
              <w:color w:val="000000"/>
            </w:rPr>
            <w:t>(Heiss, 2021; Kaszyński et al., 2021)</w:t>
          </w:r>
        </w:sdtContent>
      </w:sdt>
      <w:r w:rsidR="00801E8C">
        <w:rPr>
          <w:rFonts w:eastAsiaTheme="minorEastAsia"/>
          <w:color w:val="000000"/>
        </w:rPr>
        <w:t xml:space="preserve">. In credit scoring, </w:t>
      </w:r>
      <w:r w:rsidR="002F6C0F">
        <w:rPr>
          <w:rFonts w:eastAsiaTheme="minorEastAsia"/>
          <w:color w:val="000000"/>
        </w:rPr>
        <w:t>it is essential to have reliable estimates so they can be interpreted appropriately and comply with regulations</w:t>
      </w:r>
      <w:r w:rsidR="00CC46D3">
        <w:rPr>
          <w:rFonts w:eastAsiaTheme="minorEastAsia"/>
          <w:color w:val="000000"/>
        </w:rPr>
        <w:t xml:space="preserve"> and business requirements</w:t>
      </w:r>
      <w:r w:rsidR="002F6C0F">
        <w:rPr>
          <w:rFonts w:eastAsiaTheme="minorEastAsia"/>
          <w:color w:val="000000"/>
        </w:rPr>
        <w:t xml:space="preserve"> for developing accurate scorecard</w:t>
      </w:r>
      <w:r w:rsidR="001B3955">
        <w:rPr>
          <w:rFonts w:eastAsiaTheme="minorEastAsia"/>
          <w:color w:val="000000"/>
        </w:rPr>
        <w:t>s</w:t>
      </w:r>
      <w:r w:rsidR="002F6C0F">
        <w:rPr>
          <w:rFonts w:eastAsiaTheme="minorEastAsia"/>
          <w:color w:val="000000"/>
        </w:rPr>
        <w:t>. I</w:t>
      </w:r>
      <w:r w:rsidR="00E569A0">
        <w:rPr>
          <w:rFonts w:eastAsiaTheme="minorEastAsia"/>
          <w:color w:val="000000"/>
        </w:rPr>
        <w:t xml:space="preserve">f the </w:t>
      </w:r>
      <w:r w:rsidR="002F6C0F">
        <w:rPr>
          <w:rFonts w:eastAsiaTheme="minorEastAsia"/>
          <w:color w:val="000000"/>
        </w:rPr>
        <w:t>estimates' variance</w:t>
      </w:r>
      <w:r w:rsidR="00BD2E77">
        <w:rPr>
          <w:rFonts w:eastAsiaTheme="minorEastAsia"/>
          <w:color w:val="000000"/>
        </w:rPr>
        <w:t xml:space="preserve"> is inflated, then these parameters are not reliable and hence, not interpretable.</w:t>
      </w:r>
    </w:p>
    <w:p w14:paraId="3A4FFDD9" w14:textId="413B7398" w:rsidR="00D503CC" w:rsidRDefault="00783290" w:rsidP="004842B3">
      <w:pPr>
        <w:spacing w:after="0" w:line="360" w:lineRule="auto"/>
        <w:ind w:firstLine="397"/>
        <w:jc w:val="both"/>
        <w:rPr>
          <w:rFonts w:eastAsiaTheme="minorEastAsia"/>
          <w:color w:val="000000"/>
        </w:rPr>
      </w:pPr>
      <w:r>
        <w:rPr>
          <w:rFonts w:eastAsiaTheme="minorEastAsia"/>
          <w:color w:val="000000"/>
        </w:rPr>
        <w:t>In the</w:t>
      </w:r>
      <w:r w:rsidR="00D503CC">
        <w:rPr>
          <w:rFonts w:eastAsiaTheme="minorEastAsia"/>
          <w:color w:val="000000"/>
        </w:rPr>
        <w:t xml:space="preserve"> mono</w:t>
      </w:r>
      <w:r w:rsidR="000624AD">
        <w:rPr>
          <w:rFonts w:eastAsiaTheme="minorEastAsia"/>
          <w:color w:val="000000"/>
        </w:rPr>
        <w:t xml:space="preserve">graph presented by </w:t>
      </w:r>
      <w:sdt>
        <w:sdtPr>
          <w:rPr>
            <w:rFonts w:eastAsiaTheme="minorEastAsia"/>
            <w:color w:val="000000"/>
          </w:rPr>
          <w:tag w:val="MENDELEY_CITATION_v3_eyJjaXRhdGlvbklEIjoiTUVOREVMRVlfQ0lUQVRJT05fZjk4ZmZkOTUtODFkMC00YjAxLWI4ODAtYWY4NTNiODU1ZTBm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6251488"/>
          <w:placeholder>
            <w:docPart w:val="2467FCFE4E0C4289BDEBEA1B6DE54C3E"/>
          </w:placeholder>
        </w:sdtPr>
        <w:sdtEndPr/>
        <w:sdtContent>
          <w:r w:rsidR="00317305" w:rsidRPr="00317305">
            <w:rPr>
              <w:rFonts w:eastAsiaTheme="minorEastAsia"/>
              <w:color w:val="000000"/>
            </w:rPr>
            <w:t>Kaszyński et al. (2021)</w:t>
          </w:r>
        </w:sdtContent>
      </w:sdt>
      <w:r w:rsidR="000624AD">
        <w:rPr>
          <w:rFonts w:eastAsiaTheme="minorEastAsia"/>
          <w:color w:val="000000"/>
        </w:rPr>
        <w:t xml:space="preserve"> is </w:t>
      </w:r>
      <w:r w:rsidR="00FD3802">
        <w:rPr>
          <w:rFonts w:eastAsiaTheme="minorEastAsia"/>
          <w:color w:val="000000"/>
        </w:rPr>
        <w:t>indicated</w:t>
      </w:r>
      <w:r w:rsidR="000624AD">
        <w:rPr>
          <w:rFonts w:eastAsiaTheme="minorEastAsia"/>
          <w:color w:val="000000"/>
        </w:rPr>
        <w:t xml:space="preserve"> the </w:t>
      </w:r>
      <w:r w:rsidR="001E2FAE">
        <w:rPr>
          <w:rFonts w:eastAsiaTheme="minorEastAsia"/>
          <w:color w:val="000000"/>
        </w:rPr>
        <w:t>two main factors causing multicollinearity:</w:t>
      </w:r>
    </w:p>
    <w:p w14:paraId="7193E4B4" w14:textId="33ED8F74" w:rsidR="001E2FAE" w:rsidRDefault="001E2FAE" w:rsidP="001E2FAE">
      <w:pPr>
        <w:pStyle w:val="ListParagraph"/>
        <w:numPr>
          <w:ilvl w:val="0"/>
          <w:numId w:val="27"/>
        </w:numPr>
        <w:spacing w:after="0" w:line="360" w:lineRule="auto"/>
        <w:jc w:val="both"/>
        <w:rPr>
          <w:rFonts w:eastAsiaTheme="minorEastAsia"/>
          <w:color w:val="000000"/>
        </w:rPr>
      </w:pPr>
      <w:r w:rsidRPr="00FD3802">
        <w:rPr>
          <w:rFonts w:eastAsiaTheme="minorEastAsia"/>
          <w:b/>
          <w:bCs/>
          <w:color w:val="000000"/>
        </w:rPr>
        <w:t>The input data</w:t>
      </w:r>
      <w:r>
        <w:rPr>
          <w:rFonts w:eastAsiaTheme="minorEastAsia"/>
          <w:color w:val="000000"/>
        </w:rPr>
        <w:t xml:space="preserve">: </w:t>
      </w:r>
      <w:r w:rsidR="00EC3081">
        <w:rPr>
          <w:rFonts w:eastAsiaTheme="minorEastAsia"/>
          <w:color w:val="000000"/>
        </w:rPr>
        <w:t>U</w:t>
      </w:r>
      <w:r w:rsidR="00EC3081" w:rsidRPr="00EC3081">
        <w:rPr>
          <w:rFonts w:eastAsiaTheme="minorEastAsia"/>
          <w:color w:val="000000"/>
        </w:rPr>
        <w:t xml:space="preserve">sage of highly linearly correlated independent variables </w:t>
      </w:r>
      <w:r w:rsidR="00EC3081">
        <w:rPr>
          <w:rFonts w:eastAsiaTheme="minorEastAsia"/>
          <w:color w:val="000000"/>
        </w:rPr>
        <w:t xml:space="preserve">in the model </w:t>
      </w:r>
      <w:r w:rsidR="0011100A">
        <w:rPr>
          <w:rFonts w:eastAsiaTheme="minorEastAsia"/>
          <w:color w:val="000000"/>
        </w:rPr>
        <w:t xml:space="preserve">additionally, </w:t>
      </w:r>
      <w:r w:rsidR="00EC3081" w:rsidRPr="00EC3081">
        <w:rPr>
          <w:rFonts w:eastAsiaTheme="minorEastAsia"/>
          <w:color w:val="000000"/>
        </w:rPr>
        <w:t xml:space="preserve">poorly designed data collection method, </w:t>
      </w:r>
      <w:r w:rsidR="0011100A">
        <w:rPr>
          <w:rFonts w:eastAsiaTheme="minorEastAsia"/>
          <w:color w:val="000000"/>
        </w:rPr>
        <w:t>few samples</w:t>
      </w:r>
      <w:r w:rsidR="00EC3081" w:rsidRPr="00EC3081">
        <w:rPr>
          <w:rFonts w:eastAsiaTheme="minorEastAsia"/>
          <w:color w:val="000000"/>
        </w:rPr>
        <w:t xml:space="preserve">, </w:t>
      </w:r>
      <w:r w:rsidR="0011100A">
        <w:rPr>
          <w:rFonts w:eastAsiaTheme="minorEastAsia"/>
          <w:color w:val="000000"/>
        </w:rPr>
        <w:t>the inclusion of many independent variables</w:t>
      </w:r>
      <w:r w:rsidR="00EC3081" w:rsidRPr="00EC3081">
        <w:rPr>
          <w:rFonts w:eastAsiaTheme="minorEastAsia"/>
          <w:color w:val="000000"/>
        </w:rPr>
        <w:t>, etc</w:t>
      </w:r>
      <w:r w:rsidR="0011100A">
        <w:rPr>
          <w:rFonts w:eastAsiaTheme="minorEastAsia"/>
          <w:color w:val="000000"/>
        </w:rPr>
        <w:t>.</w:t>
      </w:r>
    </w:p>
    <w:p w14:paraId="22D80A98" w14:textId="550C68F0" w:rsidR="001E2FAE" w:rsidRDefault="001E2FAE" w:rsidP="001E2FAE">
      <w:pPr>
        <w:pStyle w:val="ListParagraph"/>
        <w:numPr>
          <w:ilvl w:val="0"/>
          <w:numId w:val="27"/>
        </w:numPr>
        <w:spacing w:after="0" w:line="360" w:lineRule="auto"/>
        <w:jc w:val="both"/>
        <w:rPr>
          <w:rFonts w:eastAsiaTheme="minorEastAsia"/>
          <w:color w:val="000000"/>
        </w:rPr>
      </w:pPr>
      <w:r w:rsidRPr="00FD3802">
        <w:rPr>
          <w:rFonts w:eastAsiaTheme="minorEastAsia"/>
          <w:b/>
          <w:bCs/>
          <w:color w:val="000000"/>
        </w:rPr>
        <w:t xml:space="preserve">Incorrect model </w:t>
      </w:r>
      <w:r w:rsidR="008B0FC7" w:rsidRPr="00FD3802">
        <w:rPr>
          <w:rFonts w:eastAsiaTheme="minorEastAsia"/>
          <w:b/>
          <w:bCs/>
          <w:color w:val="000000"/>
        </w:rPr>
        <w:t>specification</w:t>
      </w:r>
      <w:r w:rsidRPr="00FD3802">
        <w:rPr>
          <w:rFonts w:eastAsiaTheme="minorEastAsia"/>
          <w:b/>
          <w:bCs/>
          <w:color w:val="000000"/>
        </w:rPr>
        <w:t>s</w:t>
      </w:r>
      <w:r>
        <w:rPr>
          <w:rFonts w:eastAsiaTheme="minorEastAsia"/>
          <w:color w:val="000000"/>
        </w:rPr>
        <w:t xml:space="preserve">: </w:t>
      </w:r>
      <w:r w:rsidR="008B0FC7">
        <w:rPr>
          <w:rFonts w:eastAsiaTheme="minorEastAsia"/>
          <w:color w:val="000000"/>
        </w:rPr>
        <w:t xml:space="preserve">one-hot encoding </w:t>
      </w:r>
      <w:r w:rsidR="0014058A" w:rsidRPr="0014058A">
        <w:rPr>
          <w:rFonts w:eastAsiaTheme="minorEastAsia"/>
          <w:color w:val="000000"/>
        </w:rPr>
        <w:t>including as many binary variables as categories</w:t>
      </w:r>
      <w:r w:rsidR="00B62E87">
        <w:rPr>
          <w:rFonts w:eastAsiaTheme="minorEastAsia"/>
          <w:color w:val="000000"/>
        </w:rPr>
        <w:t xml:space="preserve">, </w:t>
      </w:r>
      <w:r w:rsidR="00840C2B">
        <w:rPr>
          <w:rFonts w:eastAsiaTheme="minorEastAsia"/>
          <w:color w:val="000000"/>
        </w:rPr>
        <w:t xml:space="preserve">the </w:t>
      </w:r>
      <w:r w:rsidR="00B62E87">
        <w:rPr>
          <w:rFonts w:eastAsiaTheme="minorEastAsia"/>
          <w:color w:val="000000"/>
        </w:rPr>
        <w:t xml:space="preserve">addition of independent variables </w:t>
      </w:r>
      <w:r w:rsidR="00C0332A">
        <w:rPr>
          <w:rFonts w:eastAsiaTheme="minorEastAsia"/>
          <w:color w:val="000000"/>
        </w:rPr>
        <w:t>resulting</w:t>
      </w:r>
      <w:r w:rsidR="00B62E87">
        <w:rPr>
          <w:rFonts w:eastAsiaTheme="minorEastAsia"/>
          <w:color w:val="000000"/>
        </w:rPr>
        <w:t xml:space="preserve"> from the calculation on other independent variable</w:t>
      </w:r>
      <w:r w:rsidR="00840C2B">
        <w:rPr>
          <w:rFonts w:eastAsiaTheme="minorEastAsia"/>
          <w:color w:val="000000"/>
        </w:rPr>
        <w:t>s</w:t>
      </w:r>
      <w:r w:rsidR="00C0332A">
        <w:rPr>
          <w:rFonts w:eastAsiaTheme="minorEastAsia"/>
          <w:color w:val="000000"/>
        </w:rPr>
        <w:t xml:space="preserve"> </w:t>
      </w:r>
    </w:p>
    <w:p w14:paraId="79AC2491" w14:textId="41B8BC46" w:rsidR="00E46B29" w:rsidRPr="00235AEF" w:rsidRDefault="00675622" w:rsidP="00235AEF">
      <w:pPr>
        <w:spacing w:after="0" w:line="360" w:lineRule="auto"/>
        <w:ind w:firstLine="397"/>
        <w:jc w:val="both"/>
        <w:rPr>
          <w:rFonts w:eastAsiaTheme="minorEastAsia"/>
          <w:color w:val="000000"/>
        </w:rPr>
      </w:pPr>
      <w:r>
        <w:rPr>
          <w:rFonts w:eastAsiaTheme="minorEastAsia"/>
          <w:color w:val="000000"/>
        </w:rPr>
        <w:t xml:space="preserve">In both linear and logistic regression, the </w:t>
      </w:r>
      <w:r w:rsidR="00840C2B">
        <w:rPr>
          <w:rFonts w:eastAsiaTheme="minorEastAsia"/>
          <w:color w:val="000000"/>
        </w:rPr>
        <w:t>estimates' variance is</w:t>
      </w:r>
      <w:r>
        <w:rPr>
          <w:rFonts w:eastAsiaTheme="minorEastAsia"/>
          <w:color w:val="000000"/>
        </w:rPr>
        <w:t xml:space="preserve"> calculated straight from the </w:t>
      </w:r>
      <w:r w:rsidR="00AD2D72">
        <w:rPr>
          <w:rFonts w:eastAsiaTheme="minorEastAsia"/>
          <w:color w:val="000000"/>
        </w:rPr>
        <w:t xml:space="preserve">diagonal of the </w:t>
      </w:r>
      <w:r>
        <w:rPr>
          <w:rFonts w:eastAsiaTheme="minorEastAsia"/>
          <w:color w:val="000000"/>
        </w:rPr>
        <w:t>variance-covariance matrix of the estimates</w:t>
      </w:r>
      <w:r w:rsidR="005F3931">
        <w:rPr>
          <w:rFonts w:eastAsiaTheme="minorEastAsia"/>
          <w:color w:val="000000"/>
        </w:rPr>
        <w:t xml:space="preserve">. In the case of logistic regression, the variance-covariance matrix is given by the inverse of the </w:t>
      </w:r>
      <w:r w:rsidR="002318AD">
        <w:rPr>
          <w:rFonts w:eastAsiaTheme="minorEastAsia"/>
          <w:color w:val="000000"/>
        </w:rPr>
        <w:t>F</w:t>
      </w:r>
      <w:r w:rsidR="005F3931">
        <w:rPr>
          <w:rFonts w:eastAsiaTheme="minorEastAsia"/>
          <w:color w:val="000000"/>
        </w:rPr>
        <w:t xml:space="preserve">isher </w:t>
      </w:r>
      <w:r w:rsidR="00AD2D72">
        <w:rPr>
          <w:rFonts w:eastAsiaTheme="minorEastAsia"/>
          <w:color w:val="000000"/>
        </w:rPr>
        <w:t>information matrix</w:t>
      </w:r>
      <w:r w:rsidR="0006515B">
        <w:rPr>
          <w:rFonts w:eastAsiaTheme="minorEastAsia"/>
          <w:color w:val="000000"/>
        </w:rPr>
        <w:t xml:space="preserve">. The </w:t>
      </w:r>
      <w:r w:rsidR="002318AD">
        <w:rPr>
          <w:rFonts w:eastAsiaTheme="minorEastAsia"/>
          <w:color w:val="000000"/>
        </w:rPr>
        <w:t>F</w:t>
      </w:r>
      <w:r w:rsidR="0006515B">
        <w:rPr>
          <w:rFonts w:eastAsiaTheme="minorEastAsia"/>
          <w:color w:val="000000"/>
        </w:rPr>
        <w:t xml:space="preserve">isher information matrix </w:t>
      </w:r>
      <w:r w:rsidR="00036D0D">
        <w:rPr>
          <w:rFonts w:eastAsiaTheme="minorEastAsia"/>
          <w:color w:val="000000"/>
        </w:rPr>
        <w:t xml:space="preserve">consists of the second partial derivatives of the log-likelihood function </w:t>
      </w:r>
      <w:r w:rsidR="00C426AE">
        <w:rPr>
          <w:rFonts w:eastAsiaTheme="minorEastAsia"/>
          <w:color w:val="000000"/>
        </w:rPr>
        <w:t>(equation 19) towards each parameter</w:t>
      </w:r>
      <w:r w:rsidR="004950CA">
        <w:rPr>
          <w:rFonts w:eastAsiaTheme="minorEastAsia"/>
          <w:color w:val="000000"/>
        </w:rPr>
        <w:t xml:space="preserve"> </w:t>
      </w:r>
      <w:sdt>
        <w:sdtPr>
          <w:rPr>
            <w:rFonts w:eastAsiaTheme="minorEastAsia"/>
            <w:color w:val="000000"/>
          </w:rPr>
          <w:tag w:val="MENDELEY_CITATION_v3_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"/>
          <w:id w:val="1110553656"/>
          <w:placeholder>
            <w:docPart w:val="2467FCFE4E0C4289BDEBEA1B6DE54C3E"/>
          </w:placeholder>
        </w:sdtPr>
        <w:sdtEndPr/>
        <w:sdtContent>
          <w:r w:rsidR="00317305" w:rsidRPr="00317305">
            <w:rPr>
              <w:rFonts w:eastAsiaTheme="minorEastAsia"/>
              <w:color w:val="000000"/>
            </w:rPr>
            <w:t>(Widyaningsih et al., 2017)</w:t>
          </w:r>
        </w:sdtContent>
      </w:sdt>
      <w:r w:rsidR="00DE371B">
        <w:rPr>
          <w:rFonts w:eastAsiaTheme="minorEastAsia"/>
          <w:color w:val="000000"/>
        </w:rPr>
        <w:t>.</w:t>
      </w:r>
    </w:p>
    <w:p w14:paraId="217052C0" w14:textId="6255BEF9" w:rsidR="00E46B29" w:rsidRDefault="00235AEF" w:rsidP="00E46B29">
      <w:pPr>
        <w:spacing w:after="0" w:line="360" w:lineRule="auto"/>
        <w:ind w:firstLine="397"/>
        <w:jc w:val="both"/>
        <w:rPr>
          <w:color w:val="000000"/>
        </w:rPr>
      </w:pPr>
      <w:r>
        <w:t xml:space="preserve">Also, for linear regression using the OLS method, </w:t>
      </w:r>
      <w:sdt>
        <w:sdtPr>
          <w:rPr>
            <w:color w:val="000000"/>
          </w:rPr>
          <w:tag w:val="MENDELEY_CITATION_v3_eyJjaXRhdGlvbklEIjoiTUVOREVMRVlfQ0lUQVRJT05fMGEzNmMwNGYtOWQ4NS00ZjY0LWJmZTYtZDhkZDU4MzNkZDhm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1960139683"/>
          <w:placeholder>
            <w:docPart w:val="A0A0BBF811B84B1C93C47B8FF2BFC537"/>
          </w:placeholder>
        </w:sdtPr>
        <w:sdtEndPr/>
        <w:sdtContent>
          <w:r w:rsidR="00317305" w:rsidRPr="00317305">
            <w:rPr>
              <w:color w:val="000000"/>
            </w:rPr>
            <w:t>O’Brien (2007)</w:t>
          </w:r>
        </w:sdtContent>
      </w:sdt>
      <w:r w:rsidR="000F507F">
        <w:rPr>
          <w:color w:val="000000"/>
        </w:rPr>
        <w:t xml:space="preserve"> </w:t>
      </w:r>
      <w:r w:rsidR="000F507F" w:rsidRPr="00165DD0">
        <w:rPr>
          <w:color w:val="000000"/>
        </w:rPr>
        <w:t xml:space="preserve">presents a formula that helps </w:t>
      </w:r>
      <w:r w:rsidR="000F507F">
        <w:rPr>
          <w:color w:val="000000"/>
        </w:rPr>
        <w:t xml:space="preserve">to </w:t>
      </w:r>
      <w:r w:rsidR="000F507F" w:rsidRPr="00165DD0">
        <w:rPr>
          <w:color w:val="000000"/>
        </w:rPr>
        <w:t>calculate the variance of the estimates and, therefore,</w:t>
      </w:r>
      <w:r w:rsidR="002318AD">
        <w:rPr>
          <w:color w:val="000000"/>
        </w:rPr>
        <w:t xml:space="preserve"> assess the effect of multicollinearity on the variance of estimators.</w:t>
      </w:r>
    </w:p>
    <w:tbl>
      <w:tblPr>
        <w:tblStyle w:val="TableGrid"/>
        <w:tblW w:w="0" w:type="auto"/>
        <w:tblLook w:val="04A0" w:firstRow="1" w:lastRow="0" w:firstColumn="1" w:lastColumn="0" w:noHBand="0" w:noVBand="1"/>
      </w:tblPr>
      <w:tblGrid>
        <w:gridCol w:w="8046"/>
        <w:gridCol w:w="1015"/>
      </w:tblGrid>
      <w:tr w:rsidR="00CB0091" w:rsidRPr="006C371E" w14:paraId="00C21CB0" w14:textId="77777777" w:rsidTr="00E01468">
        <w:tc>
          <w:tcPr>
            <w:tcW w:w="8046" w:type="dxa"/>
            <w:tcBorders>
              <w:top w:val="nil"/>
              <w:left w:val="nil"/>
              <w:bottom w:val="nil"/>
              <w:right w:val="nil"/>
            </w:tcBorders>
          </w:tcPr>
          <w:p w14:paraId="1EC51CB7" w14:textId="2EB5E669" w:rsidR="00CB0091" w:rsidRPr="00CB0091" w:rsidRDefault="00133798" w:rsidP="00CB0091">
            <w:pPr>
              <w:rPr>
                <w:rFonts w:eastAsiaTheme="minorEastAsia"/>
              </w:rPr>
            </w:pPr>
            <m:oMathPara>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f>
                  <m:fPr>
                    <m:ctrlPr>
                      <w:rPr>
                        <w:rFonts w:ascii="Cambria Math" w:hAnsi="Cambria Math"/>
                      </w:rPr>
                    </m:ctrlPr>
                  </m:fPr>
                  <m:num>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e>
                            </m:d>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num>
                          <m:den>
                            <m:r>
                              <w:rPr>
                                <w:rFonts w:ascii="Cambria Math" w:hAnsi="Cambria Math"/>
                              </w:rPr>
                              <m:t>(n-k-1)</m:t>
                            </m:r>
                          </m:den>
                        </m:f>
                      </m:e>
                    </m:d>
                  </m:num>
                  <m:den>
                    <m:d>
                      <m:dPr>
                        <m:ctrlPr>
                          <w:rPr>
                            <w:rFonts w:ascii="Cambria Math" w:hAnsi="Cambria Math"/>
                          </w:rPr>
                        </m:ctrlPr>
                      </m:dPr>
                      <m:e>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d>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den>
                </m:f>
              </m:oMath>
            </m:oMathPara>
          </w:p>
        </w:tc>
        <w:tc>
          <w:tcPr>
            <w:tcW w:w="1015" w:type="dxa"/>
            <w:tcBorders>
              <w:top w:val="nil"/>
              <w:left w:val="nil"/>
              <w:bottom w:val="nil"/>
              <w:right w:val="nil"/>
            </w:tcBorders>
          </w:tcPr>
          <w:p w14:paraId="0AEB5254" w14:textId="38FA751C" w:rsidR="00CB0091" w:rsidRPr="006C371E" w:rsidRDefault="00CB0091"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C53E19">
              <w:rPr>
                <w:noProof/>
              </w:rPr>
              <w:t>47</w:t>
            </w:r>
            <w:r w:rsidRPr="006C371E">
              <w:rPr>
                <w:i/>
                <w:iCs/>
              </w:rPr>
              <w:fldChar w:fldCharType="end"/>
            </w:r>
            <w:r w:rsidRPr="006C371E">
              <w:t>)</w:t>
            </w:r>
          </w:p>
        </w:tc>
      </w:tr>
    </w:tbl>
    <w:p w14:paraId="3809F8D6" w14:textId="6650F9FD" w:rsidR="00CB0091" w:rsidRDefault="00165DD0" w:rsidP="0074791F">
      <w:pPr>
        <w:spacing w:after="0" w:line="360" w:lineRule="auto"/>
        <w:ind w:firstLine="397"/>
        <w:jc w:val="both"/>
      </w:pPr>
      <w:r>
        <w:t xml:space="preserve">From the above formula, </w:t>
      </w:r>
      <m:oMath>
        <m:r>
          <w:rPr>
            <w:rFonts w:ascii="Cambria Math" w:hAnsi="Cambria Math"/>
          </w:rPr>
          <m:t>n</m:t>
        </m:r>
      </m:oMath>
      <w:r>
        <w:t xml:space="preserve"> is the number of observations, </w:t>
      </w:r>
      <m:oMath>
        <m:r>
          <w:rPr>
            <w:rFonts w:ascii="Cambria Math" w:hAnsi="Cambria Math"/>
          </w:rPr>
          <m:t>k</m:t>
        </m:r>
      </m:oMath>
      <w:r>
        <w:t xml:space="preserve"> </w:t>
      </w:r>
      <w:r w:rsidR="009176DF">
        <w:t>stands for</w:t>
      </w:r>
      <w:r>
        <w:t xml:space="preserve"> </w:t>
      </w:r>
      <w:r w:rsidR="000F507F">
        <w:t xml:space="preserve">the </w:t>
      </w:r>
      <w:r>
        <w:t xml:space="preserve">number of </w:t>
      </w:r>
      <w:r w:rsidR="00037CA7">
        <w:t>parameters</w:t>
      </w:r>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A80261">
        <w:rPr>
          <w:rFonts w:eastAsiaTheme="minorEastAsia"/>
        </w:rPr>
        <w:t xml:space="preserve"> </w:t>
      </w:r>
      <w:r w:rsidR="009176DF">
        <w:rPr>
          <w:rFonts w:eastAsiaTheme="minorEastAsia"/>
        </w:rPr>
        <w:t xml:space="preserve">represents </w:t>
      </w:r>
      <w:r w:rsidR="00A80261">
        <w:rPr>
          <w:rFonts w:eastAsiaTheme="minorEastAsia"/>
        </w:rPr>
        <w:t>the coefficient of determination of the model</w:t>
      </w:r>
      <w:r w:rsidR="00BD4B3C">
        <w:rPr>
          <w:rFonts w:eastAsiaTheme="minorEastAsia"/>
        </w:rPr>
        <w:t xml:space="preserve"> </w:t>
      </w:r>
      <w:r w:rsidR="00EA1553">
        <w:rPr>
          <w:rFonts w:eastAsiaTheme="minorEastAsia"/>
        </w:rPr>
        <w:t>(</w:t>
      </w:r>
      <w:r w:rsidR="00BD4B3C">
        <w:rPr>
          <w:rFonts w:eastAsiaTheme="minorEastAsia"/>
        </w:rPr>
        <w:t>explained before</w:t>
      </w:r>
      <w:r w:rsidR="00EA1553">
        <w:rPr>
          <w:rFonts w:eastAsiaTheme="minorEastAsia"/>
        </w:rPr>
        <w:t>)</w:t>
      </w:r>
      <w:r w:rsidR="00BD4B3C">
        <w:rPr>
          <w:rFonts w:eastAsiaTheme="minorEastAsia"/>
        </w:rPr>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BD4B3C">
        <w:rPr>
          <w:rFonts w:eastAsiaTheme="minorEastAsia"/>
        </w:rPr>
        <w:t xml:space="preserve"> is the </w:t>
      </w:r>
      <w:r w:rsidR="005A4A92">
        <w:rPr>
          <w:rFonts w:eastAsiaTheme="minorEastAsia"/>
        </w:rPr>
        <w:t xml:space="preserve">coefficient of determination when regressing the </w:t>
      </w:r>
      <w:r w:rsidR="00EA1553">
        <w:rPr>
          <w:rFonts w:eastAsiaTheme="minorEastAsia"/>
        </w:rPr>
        <w:t xml:space="preserve">independent variable </w:t>
      </w:r>
      <w:r w:rsidR="005A4A92">
        <w:rPr>
          <w:rFonts w:eastAsiaTheme="minorEastAsia"/>
        </w:rPr>
        <w:t>in question with respect to the other explanatory variables</w:t>
      </w:r>
      <w:r w:rsidR="00643B8E">
        <w:rPr>
          <w:rFonts w:eastAsiaTheme="minorEastAsia"/>
        </w:rPr>
        <w:t xml:space="preserve"> (</w:t>
      </w:r>
      <w:r w:rsidR="002F6C0F">
        <w:rPr>
          <w:rFonts w:eastAsiaTheme="minorEastAsia"/>
        </w:rPr>
        <w:t xml:space="preserve">a </w:t>
      </w:r>
      <w:r w:rsidR="00643B8E">
        <w:rPr>
          <w:rFonts w:eastAsiaTheme="minorEastAsia"/>
        </w:rPr>
        <w:t>measure of multicollinearity)</w:t>
      </w:r>
      <w:r w:rsidR="00517436">
        <w:rPr>
          <w:rFonts w:eastAsiaTheme="minor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oMath>
      <w:r w:rsidR="009176DF">
        <w:rPr>
          <w:rFonts w:eastAsiaTheme="minorEastAsia"/>
        </w:rPr>
        <w:t xml:space="preserve"> is the sum of squared deviations of the regressor in question, and </w:t>
      </w:r>
      <m:oMath>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oMath>
      <w:r w:rsidR="009176DF">
        <w:rPr>
          <w:rFonts w:eastAsiaTheme="minorEastAsia"/>
        </w:rPr>
        <w:t xml:space="preserve"> stands for the sum of squared deviations of the dependent variable.</w:t>
      </w:r>
    </w:p>
    <w:p w14:paraId="3764EDA7" w14:textId="133DF3F6" w:rsidR="005F0336" w:rsidRPr="00193EA6" w:rsidRDefault="002E4BC9" w:rsidP="0074791F">
      <w:pPr>
        <w:spacing w:after="0" w:line="360" w:lineRule="auto"/>
        <w:ind w:firstLine="397"/>
        <w:jc w:val="both"/>
        <w:rPr>
          <w:rFonts w:eastAsiaTheme="minorEastAsia"/>
        </w:rPr>
      </w:pPr>
      <w:r>
        <w:rPr>
          <w:rFonts w:eastAsiaTheme="minorEastAsia"/>
        </w:rPr>
        <w:t xml:space="preserve">From </w:t>
      </w:r>
      <w:r w:rsidR="00193EA6">
        <w:rPr>
          <w:rFonts w:eastAsiaTheme="minorEastAsia"/>
        </w:rPr>
        <w:t>equation</w:t>
      </w:r>
      <w:r w:rsidR="00E714C1">
        <w:rPr>
          <w:rFonts w:eastAsiaTheme="minorEastAsia"/>
        </w:rPr>
        <w:t xml:space="preserve"> </w:t>
      </w:r>
      <w:r w:rsidR="00C53E19">
        <w:rPr>
          <w:rFonts w:eastAsiaTheme="minorEastAsia"/>
        </w:rPr>
        <w:t>47</w:t>
      </w:r>
      <w:r w:rsidR="002F6C0F">
        <w:rPr>
          <w:i/>
          <w:iCs/>
        </w:rPr>
        <w:t>,</w:t>
      </w:r>
      <w:r w:rsidR="00193EA6">
        <w:rPr>
          <w:i/>
          <w:iCs/>
        </w:rPr>
        <w:t xml:space="preserve"> </w:t>
      </w:r>
      <w:r w:rsidR="00193EA6">
        <w:t xml:space="preserve">we can observe that the variance of estimates is decreased when </w:t>
      </w:r>
      <w:r w:rsidR="001107EE">
        <w:t>increasing</w:t>
      </w:r>
      <w:r w:rsidR="0074791F">
        <w:t xml:space="preserve"> the </w:t>
      </w:r>
      <w:r w:rsidR="003D7820">
        <w:t>number of observations</w:t>
      </w:r>
      <w:r w:rsidR="001107EE">
        <w:t xml:space="preserve"> </w:t>
      </w:r>
      <m:oMath>
        <m:r>
          <w:rPr>
            <w:rFonts w:ascii="Cambria Math" w:hAnsi="Cambria Math"/>
          </w:rPr>
          <m:t>n</m:t>
        </m:r>
      </m:oMath>
      <w:r w:rsidR="003D7820">
        <w:t xml:space="preserve">, </w:t>
      </w:r>
      <w:r w:rsidR="00037CA7">
        <w:t>decreasing the number of parameters</w:t>
      </w:r>
      <w:r w:rsidR="001107EE">
        <w:t xml:space="preserve"> </w:t>
      </w:r>
      <m:oMath>
        <m:r>
          <w:rPr>
            <w:rFonts w:ascii="Cambria Math" w:hAnsi="Cambria Math"/>
          </w:rPr>
          <m:t>k</m:t>
        </m:r>
      </m:oMath>
      <w:r w:rsidR="00037CA7">
        <w:t xml:space="preserve">, </w:t>
      </w:r>
      <w:r w:rsidR="005A586C">
        <w:t xml:space="preserve">including relevant variables that increase the value of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1D458D">
        <w:rPr>
          <w:rFonts w:eastAsiaTheme="minorEastAsia"/>
        </w:rPr>
        <w:t xml:space="preserve">, </w:t>
      </w:r>
      <w:r w:rsidR="00643B8E">
        <w:rPr>
          <w:rFonts w:eastAsiaTheme="minorEastAsia"/>
        </w:rPr>
        <w:t xml:space="preserve">not including variables that relate to each other </w:t>
      </w:r>
      <w:r w:rsidR="007D7732">
        <w:rPr>
          <w:rFonts w:eastAsiaTheme="minorEastAsia"/>
        </w:rPr>
        <w:lastRenderedPageBreak/>
        <w:t xml:space="preserve">which </w:t>
      </w:r>
      <w:r w:rsidR="00643B8E">
        <w:rPr>
          <w:rFonts w:eastAsiaTheme="minorEastAsia"/>
        </w:rPr>
        <w:t xml:space="preserve">increase the value of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643B8E">
        <w:rPr>
          <w:rFonts w:eastAsiaTheme="minorEastAsia"/>
        </w:rPr>
        <w:t xml:space="preserve"> and causes multicollinearity. </w:t>
      </w:r>
      <w:r w:rsidR="00C06C96">
        <w:rPr>
          <w:rFonts w:eastAsiaTheme="minorEastAsia"/>
        </w:rPr>
        <w:t xml:space="preserve">Lastly, </w:t>
      </w:r>
      <w:r w:rsidR="00D84563">
        <w:rPr>
          <w:rFonts w:eastAsiaTheme="minorEastAsia"/>
        </w:rPr>
        <w:t xml:space="preserve">reducing the sum of squared deviations </w:t>
      </w:r>
      <w:r w:rsidR="00E40A5B">
        <w:rPr>
          <w:rFonts w:eastAsiaTheme="minorEastAsia"/>
        </w:rPr>
        <w:t xml:space="preserve">from </w:t>
      </w:r>
      <w:r w:rsidR="001D1AE9">
        <w:rPr>
          <w:rFonts w:eastAsiaTheme="minorEastAsia"/>
        </w:rPr>
        <w:t>the dependent and explanatory variable in question.</w:t>
      </w:r>
    </w:p>
    <w:p w14:paraId="5187E5B5" w14:textId="25B0DAC8" w:rsidR="00F857FA" w:rsidRDefault="008163E3" w:rsidP="0074791F">
      <w:pPr>
        <w:spacing w:after="0" w:line="360" w:lineRule="auto"/>
        <w:ind w:firstLine="397"/>
        <w:jc w:val="both"/>
        <w:rPr>
          <w:color w:val="000000"/>
        </w:rPr>
      </w:pPr>
      <w:r>
        <w:rPr>
          <w:color w:val="000000"/>
        </w:rPr>
        <w:t xml:space="preserve">The main problem of high variance of estimates is that these may exhibit </w:t>
      </w:r>
      <w:r w:rsidR="005F2734">
        <w:rPr>
          <w:color w:val="000000"/>
        </w:rPr>
        <w:t xml:space="preserve">changes in </w:t>
      </w:r>
      <w:r w:rsidR="007254F4">
        <w:rPr>
          <w:color w:val="000000"/>
        </w:rPr>
        <w:t xml:space="preserve">the </w:t>
      </w:r>
      <w:r w:rsidR="005F2734">
        <w:rPr>
          <w:color w:val="000000"/>
        </w:rPr>
        <w:t>sign</w:t>
      </w:r>
      <w:r w:rsidR="007254F4">
        <w:rPr>
          <w:color w:val="000000"/>
        </w:rPr>
        <w:t xml:space="preserve"> of the parameter</w:t>
      </w:r>
      <w:r w:rsidR="005F2734">
        <w:rPr>
          <w:color w:val="000000"/>
        </w:rPr>
        <w:t xml:space="preserve">, from negative to positive, and the statistical significance also is affected. </w:t>
      </w:r>
      <w:r w:rsidR="00E853D3">
        <w:rPr>
          <w:color w:val="000000"/>
        </w:rPr>
        <w:t xml:space="preserve">Before the modelling phase, </w:t>
      </w:r>
      <w:r w:rsidR="007254F4">
        <w:rPr>
          <w:color w:val="000000"/>
        </w:rPr>
        <w:t xml:space="preserve">it </w:t>
      </w:r>
      <w:r w:rsidR="00E853D3">
        <w:rPr>
          <w:color w:val="000000"/>
        </w:rPr>
        <w:t xml:space="preserve">is important to check and assess the correlation matrix of explanatory variables and consider </w:t>
      </w:r>
      <w:r w:rsidR="007254F4">
        <w:rPr>
          <w:color w:val="000000"/>
        </w:rPr>
        <w:t>dropping</w:t>
      </w:r>
      <w:r w:rsidR="00F15678">
        <w:rPr>
          <w:color w:val="000000"/>
        </w:rPr>
        <w:t xml:space="preserve"> or us</w:t>
      </w:r>
      <w:r w:rsidR="0034437A">
        <w:rPr>
          <w:color w:val="000000"/>
        </w:rPr>
        <w:t>ing</w:t>
      </w:r>
      <w:r w:rsidR="00F15678">
        <w:rPr>
          <w:color w:val="000000"/>
        </w:rPr>
        <w:t xml:space="preserve"> ridge regression as indicated in section </w:t>
      </w:r>
      <w:r w:rsidR="00C20CD2">
        <w:rPr>
          <w:color w:val="000000"/>
        </w:rPr>
        <w:t xml:space="preserve">2.1.3.1. Also, during the modelling phase is advisable to calculate the </w:t>
      </w:r>
      <w:r w:rsidR="00056E0D">
        <w:rPr>
          <w:color w:val="000000"/>
        </w:rPr>
        <w:t xml:space="preserve">Condition Index </w:t>
      </w:r>
      <w:r w:rsidR="000F4D22">
        <w:rPr>
          <w:color w:val="000000"/>
        </w:rPr>
        <w:t>(CI) and</w:t>
      </w:r>
      <w:r w:rsidR="00056E0D">
        <w:rPr>
          <w:color w:val="000000"/>
        </w:rPr>
        <w:t xml:space="preserve"> the </w:t>
      </w:r>
      <w:r w:rsidR="004366E6" w:rsidRPr="004366E6">
        <w:rPr>
          <w:color w:val="000000"/>
        </w:rPr>
        <w:t>Variance Inflation Factor</w:t>
      </w:r>
      <w:r w:rsidR="004366E6">
        <w:rPr>
          <w:color w:val="000000"/>
        </w:rPr>
        <w:t xml:space="preserve"> (VIF) </w:t>
      </w:r>
      <w:r w:rsidR="00056E0D">
        <w:rPr>
          <w:color w:val="000000"/>
        </w:rPr>
        <w:t xml:space="preserve">as </w:t>
      </w:r>
      <w:r w:rsidR="000301D2">
        <w:rPr>
          <w:color w:val="000000"/>
        </w:rPr>
        <w:t xml:space="preserve">a </w:t>
      </w:r>
      <w:r w:rsidR="009C7F84">
        <w:rPr>
          <w:color w:val="000000"/>
        </w:rPr>
        <w:t xml:space="preserve">measure of multicollinearity </w:t>
      </w:r>
      <w:r w:rsidR="005540C0">
        <w:rPr>
          <w:color w:val="000000"/>
        </w:rPr>
        <w:t>defined as:</w:t>
      </w:r>
    </w:p>
    <w:tbl>
      <w:tblPr>
        <w:tblStyle w:val="TableGrid"/>
        <w:tblW w:w="0" w:type="auto"/>
        <w:tblLook w:val="04A0" w:firstRow="1" w:lastRow="0" w:firstColumn="1" w:lastColumn="0" w:noHBand="0" w:noVBand="1"/>
      </w:tblPr>
      <w:tblGrid>
        <w:gridCol w:w="8046"/>
        <w:gridCol w:w="1015"/>
      </w:tblGrid>
      <w:tr w:rsidR="005540C0" w:rsidRPr="006C371E" w14:paraId="05275F61" w14:textId="77777777" w:rsidTr="00E01468">
        <w:tc>
          <w:tcPr>
            <w:tcW w:w="8046" w:type="dxa"/>
            <w:tcBorders>
              <w:top w:val="nil"/>
              <w:left w:val="nil"/>
              <w:bottom w:val="nil"/>
              <w:right w:val="nil"/>
            </w:tcBorders>
          </w:tcPr>
          <w:p w14:paraId="3DB38558" w14:textId="5289FEAD" w:rsidR="005540C0" w:rsidRPr="006D175E" w:rsidRDefault="005540C0" w:rsidP="006D175E">
            <w:pPr>
              <w:spacing w:line="360" w:lineRule="auto"/>
              <w:ind w:firstLine="397"/>
              <w:jc w:val="both"/>
              <w:rPr>
                <w:color w:val="000000"/>
              </w:rPr>
            </w:pPr>
            <m:oMathPara>
              <m:oMath>
                <m:r>
                  <w:rPr>
                    <w:rFonts w:ascii="Cambria Math" w:hAnsi="Cambria Math"/>
                    <w:color w:val="000000"/>
                  </w:rPr>
                  <m:t>VI</m:t>
                </m:r>
                <m:sSub>
                  <m:sSubPr>
                    <m:ctrlPr>
                      <w:rPr>
                        <w:rFonts w:ascii="Cambria Math" w:hAnsi="Cambria Math"/>
                        <w:color w:val="000000"/>
                      </w:rPr>
                    </m:ctrlPr>
                  </m:sSubPr>
                  <m:e>
                    <m:r>
                      <w:rPr>
                        <w:rFonts w:ascii="Cambria Math" w:hAnsi="Cambria Math"/>
                        <w:color w:val="000000"/>
                      </w:rPr>
                      <m:t>F</m:t>
                    </m:r>
                  </m:e>
                  <m:sub>
                    <m:r>
                      <w:rPr>
                        <w:rFonts w:ascii="Cambria Math" w:hAnsi="Cambria Math"/>
                        <w:color w:val="000000"/>
                      </w:rPr>
                      <m:t>i</m:t>
                    </m:r>
                  </m:sub>
                </m:sSub>
                <m:r>
                  <w:rPr>
                    <w:rFonts w:ascii="Cambria Math" w:hAnsi="Cambria Math"/>
                    <w:color w:val="000000"/>
                  </w:rPr>
                  <m:t>=</m:t>
                </m:r>
                <m:f>
                  <m:fPr>
                    <m:ctrlPr>
                      <w:rPr>
                        <w:rFonts w:ascii="Cambria Math" w:hAnsi="Cambria Math"/>
                        <w:color w:val="000000"/>
                      </w:rPr>
                    </m:ctrlPr>
                  </m:fPr>
                  <m:num>
                    <m:r>
                      <w:rPr>
                        <w:rFonts w:ascii="Cambria Math" w:hAnsi="Cambria Math"/>
                        <w:color w:val="000000"/>
                      </w:rPr>
                      <m:t>1</m:t>
                    </m:r>
                  </m:num>
                  <m:den>
                    <m:r>
                      <w:rPr>
                        <w:rFonts w:ascii="Cambria Math" w:hAnsi="Cambria Math"/>
                        <w:color w:val="000000"/>
                      </w:rPr>
                      <m:t>1-</m:t>
                    </m:r>
                    <m:sSubSup>
                      <m:sSubSupPr>
                        <m:ctrlPr>
                          <w:rPr>
                            <w:rFonts w:ascii="Cambria Math" w:hAnsi="Cambria Math"/>
                            <w:color w:val="000000"/>
                          </w:rPr>
                        </m:ctrlPr>
                      </m:sSubSupPr>
                      <m:e>
                        <m:r>
                          <w:rPr>
                            <w:rFonts w:ascii="Cambria Math" w:hAnsi="Cambria Math"/>
                            <w:color w:val="000000"/>
                          </w:rPr>
                          <m:t>R</m:t>
                        </m:r>
                      </m:e>
                      <m:sub>
                        <m:r>
                          <w:rPr>
                            <w:rFonts w:ascii="Cambria Math" w:hAnsi="Cambria Math"/>
                            <w:color w:val="000000"/>
                          </w:rPr>
                          <m:t>i</m:t>
                        </m:r>
                      </m:sub>
                      <m:sup>
                        <m:r>
                          <w:rPr>
                            <w:rFonts w:ascii="Cambria Math" w:hAnsi="Cambria Math"/>
                            <w:color w:val="000000"/>
                          </w:rPr>
                          <m:t>2</m:t>
                        </m:r>
                      </m:sup>
                    </m:sSubSup>
                  </m:den>
                </m:f>
              </m:oMath>
            </m:oMathPara>
          </w:p>
        </w:tc>
        <w:tc>
          <w:tcPr>
            <w:tcW w:w="1015" w:type="dxa"/>
            <w:tcBorders>
              <w:top w:val="nil"/>
              <w:left w:val="nil"/>
              <w:bottom w:val="nil"/>
              <w:right w:val="nil"/>
            </w:tcBorders>
          </w:tcPr>
          <w:p w14:paraId="2B0F4DC6" w14:textId="37948044" w:rsidR="005540C0" w:rsidRPr="006C371E" w:rsidRDefault="005540C0"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D5105F">
              <w:rPr>
                <w:noProof/>
              </w:rPr>
              <w:t>48</w:t>
            </w:r>
            <w:r w:rsidRPr="006C371E">
              <w:rPr>
                <w:i/>
                <w:iCs/>
              </w:rPr>
              <w:fldChar w:fldCharType="end"/>
            </w:r>
            <w:r w:rsidRPr="006C371E">
              <w:t>)</w:t>
            </w:r>
          </w:p>
        </w:tc>
      </w:tr>
    </w:tbl>
    <w:p w14:paraId="6DC1281A" w14:textId="12FC7E4D" w:rsidR="006D175E" w:rsidRDefault="006D175E" w:rsidP="006D175E">
      <w:pPr>
        <w:spacing w:after="0" w:line="360" w:lineRule="auto"/>
        <w:ind w:firstLine="397"/>
        <w:jc w:val="both"/>
        <w:rPr>
          <w:rFonts w:eastAsiaTheme="minorEastAsia"/>
          <w:color w:val="000000"/>
        </w:rPr>
      </w:pPr>
      <w:r>
        <w:rPr>
          <w:rFonts w:eastAsiaTheme="minorEastAsia"/>
        </w:rPr>
        <w:t xml:space="preserve">Where </w:t>
      </w:r>
      <m:oMath>
        <m:sSubSup>
          <m:sSubSupPr>
            <m:ctrlPr>
              <w:rPr>
                <w:rFonts w:ascii="Cambria Math" w:hAnsi="Cambria Math"/>
                <w:color w:val="000000"/>
              </w:rPr>
            </m:ctrlPr>
          </m:sSubSupPr>
          <m:e>
            <m:r>
              <w:rPr>
                <w:rFonts w:ascii="Cambria Math" w:hAnsi="Cambria Math"/>
                <w:color w:val="000000"/>
              </w:rPr>
              <m:t>R</m:t>
            </m:r>
          </m:e>
          <m:sub>
            <m:r>
              <w:rPr>
                <w:rFonts w:ascii="Cambria Math" w:hAnsi="Cambria Math"/>
                <w:color w:val="000000"/>
              </w:rPr>
              <m:t>i</m:t>
            </m:r>
          </m:sub>
          <m:sup>
            <m:r>
              <w:rPr>
                <w:rFonts w:ascii="Cambria Math" w:hAnsi="Cambria Math"/>
                <w:color w:val="000000"/>
              </w:rPr>
              <m:t>2</m:t>
            </m:r>
          </m:sup>
        </m:sSubSup>
      </m:oMath>
      <w:r>
        <w:rPr>
          <w:rFonts w:eastAsiaTheme="minorEastAsia"/>
          <w:color w:val="000000"/>
        </w:rPr>
        <w:t xml:space="preserve"> is the coefficient of determination of the variable in question with respect to the rest of </w:t>
      </w:r>
      <w:r w:rsidR="0034437A">
        <w:rPr>
          <w:rFonts w:eastAsiaTheme="minorEastAsia"/>
          <w:color w:val="000000"/>
        </w:rPr>
        <w:t xml:space="preserve">the </w:t>
      </w:r>
      <w:r>
        <w:rPr>
          <w:rFonts w:eastAsiaTheme="minorEastAsia"/>
          <w:color w:val="000000"/>
        </w:rPr>
        <w:t xml:space="preserve">explanatory variables. </w:t>
      </w:r>
      <w:r w:rsidR="007E75A7">
        <w:rPr>
          <w:rFonts w:eastAsiaTheme="minorEastAsia"/>
          <w:color w:val="000000"/>
        </w:rPr>
        <w:t xml:space="preserve">Although the literature is not conclusive about </w:t>
      </w:r>
      <w:r w:rsidR="00A62F77">
        <w:rPr>
          <w:rFonts w:eastAsiaTheme="minorEastAsia"/>
          <w:color w:val="000000"/>
        </w:rPr>
        <w:t xml:space="preserve">a standard </w:t>
      </w:r>
      <w:r w:rsidR="006F5717">
        <w:rPr>
          <w:rFonts w:eastAsiaTheme="minorEastAsia"/>
          <w:color w:val="000000"/>
        </w:rPr>
        <w:t xml:space="preserve">threshold level of </w:t>
      </w:r>
      <w:r w:rsidR="00A62F77">
        <w:rPr>
          <w:rFonts w:eastAsiaTheme="minorEastAsia"/>
          <w:color w:val="000000"/>
        </w:rPr>
        <w:t xml:space="preserve">VIF that </w:t>
      </w:r>
      <w:r w:rsidR="0034437A">
        <w:rPr>
          <w:rFonts w:eastAsiaTheme="minorEastAsia"/>
          <w:color w:val="000000"/>
        </w:rPr>
        <w:t>indicates multicollinearity</w:t>
      </w:r>
      <w:r w:rsidR="000B7FD4">
        <w:rPr>
          <w:rFonts w:eastAsiaTheme="minorEastAsia"/>
          <w:color w:val="000000"/>
        </w:rPr>
        <w:t xml:space="preserve">, </w:t>
      </w:r>
      <w:sdt>
        <w:sdtPr>
          <w:rPr>
            <w:rFonts w:eastAsiaTheme="minorEastAsia"/>
            <w:color w:val="000000"/>
          </w:rPr>
          <w:tag w:val="MENDELEY_CITATION_v3_eyJjaXRhdGlvbklEIjoiTUVOREVMRVlfQ0lUQVRJT05fY2E4M2JkOWQtMzkxMi00ZmY5LTg4OTgtY2Y2MjE3MjU1YTQ3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390699006"/>
          <w:placeholder>
            <w:docPart w:val="2467FCFE4E0C4289BDEBEA1B6DE54C3E"/>
          </w:placeholder>
        </w:sdtPr>
        <w:sdtEndPr/>
        <w:sdtContent>
          <w:r w:rsidR="00317305" w:rsidRPr="00317305">
            <w:rPr>
              <w:rFonts w:eastAsiaTheme="minorEastAsia"/>
              <w:color w:val="000000"/>
            </w:rPr>
            <w:t>O’Brien (2007)</w:t>
          </w:r>
        </w:sdtContent>
      </w:sdt>
      <w:r w:rsidR="000B7FD4">
        <w:rPr>
          <w:rFonts w:eastAsiaTheme="minorEastAsia"/>
          <w:color w:val="000000"/>
        </w:rPr>
        <w:t xml:space="preserve"> indicates that </w:t>
      </w:r>
      <w:r w:rsidR="00CF2F79">
        <w:rPr>
          <w:rFonts w:eastAsiaTheme="minorEastAsia"/>
          <w:color w:val="000000"/>
        </w:rPr>
        <w:t xml:space="preserve">the most common </w:t>
      </w:r>
      <w:r w:rsidR="009144AD">
        <w:rPr>
          <w:rFonts w:eastAsiaTheme="minorEastAsia"/>
          <w:color w:val="000000"/>
        </w:rPr>
        <w:t xml:space="preserve">threshold values </w:t>
      </w:r>
      <w:r w:rsidR="00CF2F79">
        <w:rPr>
          <w:rFonts w:eastAsiaTheme="minorEastAsia"/>
          <w:color w:val="000000"/>
        </w:rPr>
        <w:t>are 4, 5 and 10.</w:t>
      </w:r>
    </w:p>
    <w:p w14:paraId="5D37FC56" w14:textId="60D86991" w:rsidR="006D175E" w:rsidRDefault="00FB11C3" w:rsidP="000301D2">
      <w:pPr>
        <w:spacing w:after="0" w:line="360" w:lineRule="auto"/>
        <w:ind w:firstLine="397"/>
        <w:jc w:val="both"/>
        <w:rPr>
          <w:noProof/>
          <w:color w:val="000000"/>
        </w:rPr>
      </w:pPr>
      <w:r>
        <w:rPr>
          <w:rFonts w:eastAsiaTheme="minorEastAsia"/>
          <w:color w:val="000000"/>
        </w:rPr>
        <w:t xml:space="preserve">Using the same method </w:t>
      </w:r>
      <w:r w:rsidR="00E26BDF">
        <w:rPr>
          <w:rFonts w:eastAsiaTheme="minorEastAsia"/>
          <w:color w:val="000000"/>
        </w:rPr>
        <w:t xml:space="preserve">explained at the beginning of </w:t>
      </w:r>
      <w:r w:rsidR="001E4613">
        <w:rPr>
          <w:rFonts w:eastAsiaTheme="minorEastAsia"/>
          <w:color w:val="000000"/>
        </w:rPr>
        <w:t xml:space="preserve">this </w:t>
      </w:r>
      <w:r w:rsidR="00E26BDF">
        <w:rPr>
          <w:rFonts w:eastAsiaTheme="minorEastAsia"/>
          <w:color w:val="000000"/>
        </w:rPr>
        <w:t xml:space="preserve">section </w:t>
      </w:r>
      <w:r>
        <w:rPr>
          <w:rFonts w:eastAsiaTheme="minorEastAsia"/>
          <w:color w:val="000000"/>
        </w:rPr>
        <w:t>for generating correlated data</w:t>
      </w:r>
      <w:r w:rsidR="00E26BDF">
        <w:rPr>
          <w:rFonts w:eastAsiaTheme="minorEastAsia"/>
          <w:color w:val="000000"/>
        </w:rPr>
        <w:t xml:space="preserve"> with the Cholesky decomposition, we </w:t>
      </w:r>
      <w:r w:rsidR="007A1F4B">
        <w:rPr>
          <w:rFonts w:eastAsiaTheme="minorEastAsia"/>
          <w:color w:val="000000"/>
        </w:rPr>
        <w:t>replicate</w:t>
      </w:r>
      <w:r w:rsidR="00E26BDF">
        <w:rPr>
          <w:rFonts w:eastAsiaTheme="minorEastAsia"/>
          <w:color w:val="000000"/>
        </w:rPr>
        <w:t xml:space="preserve"> the same experiment as </w:t>
      </w:r>
      <w:sdt>
        <w:sdtPr>
          <w:rPr>
            <w:rFonts w:eastAsiaTheme="minorEastAsia"/>
            <w:color w:val="000000"/>
          </w:rPr>
          <w:tag w:val="MENDELEY_CITATION_v3_eyJjaXRhdGlvbklEIjoiTUVOREVMRVlfQ0lUQVRJT05fNTg1MmIxMzMtODkyNi00ZWZjLThiMGQtYjM1MWE0NWIwMjg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727532302"/>
          <w:placeholder>
            <w:docPart w:val="2467FCFE4E0C4289BDEBEA1B6DE54C3E"/>
          </w:placeholder>
        </w:sdtPr>
        <w:sdtEndPr/>
        <w:sdtContent>
          <w:r w:rsidR="00317305" w:rsidRPr="00317305">
            <w:rPr>
              <w:rFonts w:eastAsiaTheme="minorEastAsia"/>
              <w:color w:val="000000"/>
            </w:rPr>
            <w:t>Kaszyński et al. (2021)</w:t>
          </w:r>
        </w:sdtContent>
      </w:sdt>
      <w:r w:rsidR="00640DD8">
        <w:rPr>
          <w:rFonts w:eastAsiaTheme="minorEastAsia"/>
          <w:color w:val="000000"/>
        </w:rPr>
        <w:t xml:space="preserve"> for multicollinearity</w:t>
      </w:r>
      <w:r w:rsidR="007A1F4B">
        <w:rPr>
          <w:rFonts w:eastAsiaTheme="minorEastAsia"/>
          <w:color w:val="000000"/>
        </w:rPr>
        <w:t xml:space="preserve"> </w:t>
      </w:r>
      <w:r w:rsidR="005A27E9">
        <w:rPr>
          <w:rFonts w:eastAsiaTheme="minorEastAsia"/>
          <w:color w:val="000000"/>
        </w:rPr>
        <w:t>effect on parameter estimates</w:t>
      </w:r>
      <w:r w:rsidR="00640DD8">
        <w:rPr>
          <w:rFonts w:eastAsiaTheme="minorEastAsia"/>
          <w:color w:val="000000"/>
        </w:rPr>
        <w:t xml:space="preserve">. </w:t>
      </w:r>
      <w:r w:rsidR="009D513E">
        <w:rPr>
          <w:rFonts w:eastAsiaTheme="minorEastAsia"/>
          <w:color w:val="000000"/>
        </w:rPr>
        <w:t xml:space="preserve">On </w:t>
      </w:r>
      <w:r w:rsidR="000301D2">
        <w:rPr>
          <w:rFonts w:eastAsiaTheme="minorEastAsia"/>
          <w:color w:val="000000"/>
        </w:rPr>
        <w:t xml:space="preserve">a </w:t>
      </w:r>
      <w:r w:rsidR="00E53E10">
        <w:rPr>
          <w:rFonts w:eastAsiaTheme="minorEastAsia"/>
          <w:color w:val="000000"/>
        </w:rPr>
        <w:t>normally distributed</w:t>
      </w:r>
      <w:r w:rsidR="000301D2">
        <w:rPr>
          <w:rFonts w:eastAsiaTheme="minorEastAsia"/>
          <w:color w:val="000000"/>
        </w:rPr>
        <w:t xml:space="preserve"> dataset</w:t>
      </w:r>
      <w:r w:rsidR="00E53E10">
        <w:rPr>
          <w:rFonts w:eastAsiaTheme="minorEastAsia"/>
          <w:color w:val="000000"/>
        </w:rPr>
        <w:t xml:space="preserve">, with </w:t>
      </w:r>
      <w:r w:rsidR="00C841E3">
        <w:rPr>
          <w:rFonts w:eastAsiaTheme="minorEastAsia"/>
          <w:color w:val="000000"/>
        </w:rPr>
        <w:t>three</w:t>
      </w:r>
      <w:r w:rsidR="00E53E10">
        <w:rPr>
          <w:rFonts w:eastAsiaTheme="minorEastAsia"/>
          <w:color w:val="000000"/>
        </w:rPr>
        <w:t xml:space="preserve"> explanatory variables, </w:t>
      </w:r>
      <w:r w:rsidR="000301D2">
        <w:rPr>
          <w:rFonts w:eastAsiaTheme="minorEastAsia"/>
          <w:color w:val="000000"/>
        </w:rPr>
        <w:t xml:space="preserve">and </w:t>
      </w:r>
      <w:r w:rsidR="00E53E10">
        <w:rPr>
          <w:rFonts w:eastAsiaTheme="minorEastAsia"/>
          <w:color w:val="000000"/>
        </w:rPr>
        <w:t xml:space="preserve">100 </w:t>
      </w:r>
      <w:r w:rsidR="000301D2">
        <w:rPr>
          <w:rFonts w:eastAsiaTheme="minorEastAsia"/>
          <w:color w:val="000000"/>
        </w:rPr>
        <w:t xml:space="preserve">observations, </w:t>
      </w:r>
      <w:r w:rsidR="009D513E">
        <w:rPr>
          <w:rFonts w:eastAsiaTheme="minorEastAsia"/>
          <w:color w:val="000000"/>
        </w:rPr>
        <w:t xml:space="preserve">we create an OLS regression model for </w:t>
      </w:r>
      <w:r w:rsidR="00E53E10">
        <w:rPr>
          <w:rFonts w:eastAsiaTheme="minorEastAsia"/>
          <w:color w:val="000000"/>
        </w:rPr>
        <w:t xml:space="preserve">different levels of correlation between </w:t>
      </w:r>
      <w:r w:rsidR="00C841E3">
        <w:rPr>
          <w:rFonts w:eastAsiaTheme="minorEastAsia"/>
          <w:color w:val="000000"/>
        </w:rPr>
        <w:t>two</w:t>
      </w:r>
      <w:r w:rsidR="009D513E">
        <w:rPr>
          <w:rFonts w:eastAsiaTheme="minorEastAsia"/>
          <w:color w:val="000000"/>
        </w:rPr>
        <w:t xml:space="preserve"> </w:t>
      </w:r>
      <w:r w:rsidR="000301D2">
        <w:rPr>
          <w:rFonts w:eastAsiaTheme="minorEastAsia"/>
          <w:color w:val="000000"/>
        </w:rPr>
        <w:t xml:space="preserve">explanatory variables. </w:t>
      </w:r>
    </w:p>
    <w:p w14:paraId="79C35FE4" w14:textId="77777777" w:rsidR="00287FA6" w:rsidRDefault="00077EE9" w:rsidP="00287FA6">
      <w:pPr>
        <w:jc w:val="center"/>
        <w:rPr>
          <w:noProof/>
          <w:color w:val="000000"/>
        </w:rPr>
      </w:pPr>
      <w:r>
        <w:rPr>
          <w:noProof/>
          <w:color w:val="000000"/>
        </w:rPr>
        <w:drawing>
          <wp:inline distT="0" distB="0" distL="0" distR="0" wp14:anchorId="2E218D11" wp14:editId="618A0132">
            <wp:extent cx="3247200" cy="2160000"/>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47200" cy="2160000"/>
                    </a:xfrm>
                    <a:prstGeom prst="rect">
                      <a:avLst/>
                    </a:prstGeom>
                  </pic:spPr>
                </pic:pic>
              </a:graphicData>
            </a:graphic>
          </wp:inline>
        </w:drawing>
      </w:r>
    </w:p>
    <w:p w14:paraId="5D232F04" w14:textId="1FAC2F18" w:rsidR="00287FA6" w:rsidRDefault="000301D2" w:rsidP="00933AF3">
      <w:pPr>
        <w:pStyle w:val="Caption"/>
      </w:pPr>
      <w:bookmarkStart w:id="47" w:name="_Toc106060111"/>
      <w:r>
        <w:t xml:space="preserve">Figure </w:t>
      </w:r>
      <w:r>
        <w:fldChar w:fldCharType="begin"/>
      </w:r>
      <w:r>
        <w:instrText xml:space="preserve"> SEQ Figure \* ARABIC </w:instrText>
      </w:r>
      <w:r>
        <w:fldChar w:fldCharType="separate"/>
      </w:r>
      <w:r w:rsidR="00620F58">
        <w:rPr>
          <w:noProof/>
        </w:rPr>
        <w:t>14</w:t>
      </w:r>
      <w:r>
        <w:fldChar w:fldCharType="end"/>
      </w:r>
      <w:r>
        <w:t xml:space="preserve">. </w:t>
      </w:r>
      <w:r w:rsidR="00287FA6">
        <w:t xml:space="preserve">Effects of multicollinearity on </w:t>
      </w:r>
      <w:r>
        <w:t>parameters estimates</w:t>
      </w:r>
      <w:bookmarkEnd w:id="47"/>
    </w:p>
    <w:p w14:paraId="29CFA204" w14:textId="77777777" w:rsidR="00287FA6" w:rsidRDefault="00287FA6" w:rsidP="00287FA6">
      <w:pPr>
        <w:spacing w:after="0" w:line="240" w:lineRule="auto"/>
        <w:ind w:firstLine="397"/>
        <w:jc w:val="both"/>
      </w:pPr>
      <w:r w:rsidRPr="006C371E">
        <w:t>Source: own work</w:t>
      </w:r>
    </w:p>
    <w:p w14:paraId="14578E18" w14:textId="77777777" w:rsidR="00287FA6" w:rsidRDefault="00287FA6" w:rsidP="00287FA6">
      <w:pPr>
        <w:spacing w:after="0" w:line="360" w:lineRule="auto"/>
        <w:ind w:firstLine="397"/>
        <w:jc w:val="both"/>
        <w:rPr>
          <w:noProof/>
          <w:color w:val="000000"/>
        </w:rPr>
      </w:pPr>
    </w:p>
    <w:p w14:paraId="09526DE5" w14:textId="6DB69AC9" w:rsidR="00871126" w:rsidRDefault="00A16627" w:rsidP="0027687D">
      <w:pPr>
        <w:spacing w:after="0" w:line="360" w:lineRule="auto"/>
        <w:ind w:firstLine="397"/>
        <w:jc w:val="both"/>
        <w:rPr>
          <w:noProof/>
          <w:color w:val="000000"/>
        </w:rPr>
      </w:pPr>
      <w:r>
        <w:rPr>
          <w:noProof/>
          <w:color w:val="000000"/>
        </w:rPr>
        <w:t xml:space="preserve">From the above graph, we can </w:t>
      </w:r>
      <w:r w:rsidR="005D58BA">
        <w:rPr>
          <w:noProof/>
          <w:color w:val="000000"/>
        </w:rPr>
        <w:t>observe</w:t>
      </w:r>
      <w:r>
        <w:rPr>
          <w:noProof/>
          <w:color w:val="000000"/>
        </w:rPr>
        <w:t xml:space="preserve"> that differen</w:t>
      </w:r>
      <w:r w:rsidR="00934B4F">
        <w:rPr>
          <w:noProof/>
          <w:color w:val="000000"/>
        </w:rPr>
        <w:t xml:space="preserve">t levels of correlation affect the coefficient estimates in the regression, </w:t>
      </w:r>
      <w:r w:rsidR="00A90436">
        <w:rPr>
          <w:noProof/>
          <w:color w:val="000000"/>
        </w:rPr>
        <w:t>leading</w:t>
      </w:r>
      <w:r w:rsidR="003C6694">
        <w:rPr>
          <w:noProof/>
          <w:color w:val="000000"/>
        </w:rPr>
        <w:t xml:space="preserve"> to a change in the sign of the coefficient value</w:t>
      </w:r>
      <w:r w:rsidR="001B4B7C">
        <w:rPr>
          <w:noProof/>
          <w:color w:val="000000"/>
        </w:rPr>
        <w:t xml:space="preserve"> of Estimator 2 from positive to negative. Also, </w:t>
      </w:r>
      <w:r w:rsidR="00F52A23">
        <w:rPr>
          <w:noProof/>
          <w:color w:val="000000"/>
        </w:rPr>
        <w:t xml:space="preserve">the </w:t>
      </w:r>
      <w:r w:rsidR="005A4F20">
        <w:rPr>
          <w:noProof/>
          <w:color w:val="000000"/>
        </w:rPr>
        <w:t xml:space="preserve">confident intervals of the parameters </w:t>
      </w:r>
      <w:r w:rsidR="00A90436">
        <w:rPr>
          <w:noProof/>
          <w:color w:val="000000"/>
        </w:rPr>
        <w:t>get wider</w:t>
      </w:r>
      <w:r w:rsidR="005A4F20">
        <w:rPr>
          <w:noProof/>
          <w:color w:val="000000"/>
        </w:rPr>
        <w:t xml:space="preserve"> when augmenting the </w:t>
      </w:r>
      <w:r w:rsidR="003C70CF">
        <w:rPr>
          <w:noProof/>
          <w:color w:val="000000"/>
        </w:rPr>
        <w:t xml:space="preserve">level of correlation between the features, showing a sign of </w:t>
      </w:r>
      <w:r w:rsidR="003C70CF">
        <w:rPr>
          <w:noProof/>
          <w:color w:val="000000"/>
        </w:rPr>
        <w:lastRenderedPageBreak/>
        <w:t>increasing variance</w:t>
      </w:r>
      <w:r w:rsidR="00952DCF">
        <w:rPr>
          <w:noProof/>
          <w:color w:val="000000"/>
        </w:rPr>
        <w:t xml:space="preserve"> due to the presence of multicollinearity.</w:t>
      </w:r>
      <w:r w:rsidR="0027687D">
        <w:rPr>
          <w:noProof/>
          <w:color w:val="000000"/>
        </w:rPr>
        <w:t xml:space="preserve"> </w:t>
      </w:r>
      <w:r w:rsidR="00A90436">
        <w:rPr>
          <w:noProof/>
          <w:color w:val="000000"/>
        </w:rPr>
        <w:t xml:space="preserve">As mentioned earlier, there are 2 methods for calculating the </w:t>
      </w:r>
      <w:r w:rsidR="00834253">
        <w:rPr>
          <w:noProof/>
          <w:color w:val="000000"/>
        </w:rPr>
        <w:t xml:space="preserve">variance of a parameter estimate using OLS, the first approach is to </w:t>
      </w:r>
      <w:r w:rsidR="000E1D34">
        <w:rPr>
          <w:noProof/>
          <w:color w:val="000000"/>
        </w:rPr>
        <w:t xml:space="preserve">use the diagonal of the variance-covariance matrix, and the second approach is the formula from equation </w:t>
      </w:r>
      <w:r w:rsidR="00E714C1">
        <w:rPr>
          <w:noProof/>
          <w:color w:val="000000"/>
        </w:rPr>
        <w:t>34</w:t>
      </w:r>
      <w:r w:rsidR="000E1D34">
        <w:rPr>
          <w:noProof/>
          <w:color w:val="000000"/>
        </w:rPr>
        <w:t xml:space="preserve"> by </w:t>
      </w:r>
      <w:sdt>
        <w:sdtPr>
          <w:rPr>
            <w:noProof/>
            <w:color w:val="000000"/>
          </w:rPr>
          <w:tag w:val="MENDELEY_CITATION_v3_eyJjaXRhdGlvbklEIjoiTUVOREVMRVlfQ0lUQVRJT05fYjU2OGMzMWUtNjRiMi00OTUwLTlkMjYtN2U3Zjc5Y2VmZDk5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94681274"/>
          <w:placeholder>
            <w:docPart w:val="2467FCFE4E0C4289BDEBEA1B6DE54C3E"/>
          </w:placeholder>
        </w:sdtPr>
        <w:sdtEndPr/>
        <w:sdtContent>
          <w:r w:rsidR="00317305" w:rsidRPr="00317305">
            <w:rPr>
              <w:noProof/>
              <w:color w:val="000000"/>
            </w:rPr>
            <w:t>O’Brien (2007)</w:t>
          </w:r>
        </w:sdtContent>
      </w:sdt>
      <w:r w:rsidR="00871126">
        <w:rPr>
          <w:noProof/>
          <w:color w:val="000000"/>
        </w:rPr>
        <w:t xml:space="preserve">. </w:t>
      </w:r>
    </w:p>
    <w:p w14:paraId="504C546A" w14:textId="48D67292" w:rsidR="001960C3" w:rsidRDefault="001960C3" w:rsidP="00C62756">
      <w:pPr>
        <w:spacing w:after="0" w:line="360" w:lineRule="auto"/>
        <w:ind w:firstLine="397"/>
        <w:jc w:val="center"/>
        <w:rPr>
          <w:noProof/>
          <w:color w:val="000000"/>
        </w:rPr>
      </w:pPr>
      <w:r>
        <w:rPr>
          <w:noProof/>
          <w:color w:val="000000"/>
        </w:rPr>
        <w:drawing>
          <wp:inline distT="0" distB="0" distL="0" distR="0" wp14:anchorId="65F61777" wp14:editId="065CB6A8">
            <wp:extent cx="5079600" cy="2160000"/>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79600" cy="2160000"/>
                    </a:xfrm>
                    <a:prstGeom prst="rect">
                      <a:avLst/>
                    </a:prstGeom>
                  </pic:spPr>
                </pic:pic>
              </a:graphicData>
            </a:graphic>
          </wp:inline>
        </w:drawing>
      </w:r>
    </w:p>
    <w:p w14:paraId="3D355A7A" w14:textId="091AD374" w:rsidR="00871126" w:rsidRDefault="00871126" w:rsidP="00933AF3">
      <w:pPr>
        <w:pStyle w:val="Caption"/>
      </w:pPr>
      <w:bookmarkStart w:id="48" w:name="_Toc106060112"/>
      <w:r>
        <w:t xml:space="preserve">Figure </w:t>
      </w:r>
      <w:r>
        <w:fldChar w:fldCharType="begin"/>
      </w:r>
      <w:r>
        <w:instrText xml:space="preserve"> SEQ Figure \* ARABIC </w:instrText>
      </w:r>
      <w:r>
        <w:fldChar w:fldCharType="separate"/>
      </w:r>
      <w:r w:rsidR="00620F58">
        <w:rPr>
          <w:noProof/>
        </w:rPr>
        <w:t>15</w:t>
      </w:r>
      <w:r>
        <w:fldChar w:fldCharType="end"/>
      </w:r>
      <w:r>
        <w:t>. Effects of multicollinearity on parameters variance</w:t>
      </w:r>
      <w:bookmarkEnd w:id="48"/>
    </w:p>
    <w:p w14:paraId="42DCD3EF" w14:textId="77777777" w:rsidR="00871126" w:rsidRDefault="00871126" w:rsidP="00871126">
      <w:pPr>
        <w:spacing w:after="0" w:line="240" w:lineRule="auto"/>
        <w:ind w:firstLine="397"/>
        <w:jc w:val="both"/>
      </w:pPr>
      <w:r w:rsidRPr="006C371E">
        <w:t>Source: own work</w:t>
      </w:r>
    </w:p>
    <w:p w14:paraId="3C039B1D" w14:textId="77777777" w:rsidR="006942C1" w:rsidRDefault="006942C1" w:rsidP="00287FA6">
      <w:pPr>
        <w:spacing w:after="0" w:line="360" w:lineRule="auto"/>
        <w:ind w:firstLine="397"/>
        <w:jc w:val="both"/>
        <w:rPr>
          <w:noProof/>
          <w:color w:val="000000"/>
        </w:rPr>
      </w:pPr>
    </w:p>
    <w:p w14:paraId="556ECA10" w14:textId="705CA4B4" w:rsidR="00871126" w:rsidRDefault="000936E1" w:rsidP="007B54A9">
      <w:pPr>
        <w:spacing w:after="0" w:line="360" w:lineRule="auto"/>
        <w:ind w:firstLine="397"/>
        <w:jc w:val="both"/>
        <w:rPr>
          <w:noProof/>
          <w:color w:val="000000"/>
        </w:rPr>
      </w:pPr>
      <w:r>
        <w:rPr>
          <w:noProof/>
          <w:color w:val="000000"/>
        </w:rPr>
        <w:t xml:space="preserve">Our results are consistent and similar to those obtained by </w:t>
      </w:r>
      <w:sdt>
        <w:sdtPr>
          <w:rPr>
            <w:rFonts w:eastAsiaTheme="minorEastAsia"/>
            <w:color w:val="000000"/>
          </w:rPr>
          <w:tag w:val="MENDELEY_CITATION_v3_eyJjaXRhdGlvbklEIjoiTUVOREVMRVlfQ0lUQVRJT05fOTZkNzExMjYtOWE5OC00YTRlLTgzNzAtYTA1ZmZlZTY1MzI5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2086219376"/>
          <w:placeholder>
            <w:docPart w:val="90A208A7C96E4C249992801DF1F3AA00"/>
          </w:placeholder>
        </w:sdtPr>
        <w:sdtEndPr/>
        <w:sdtContent>
          <w:r w:rsidR="00317305" w:rsidRPr="00317305">
            <w:rPr>
              <w:rFonts w:eastAsiaTheme="minorEastAsia"/>
              <w:color w:val="000000"/>
            </w:rPr>
            <w:t>Kaszyński et al. (2021)</w:t>
          </w:r>
        </w:sdtContent>
      </w:sdt>
      <w:r>
        <w:rPr>
          <w:rFonts w:eastAsiaTheme="minorEastAsia"/>
          <w:color w:val="000000"/>
        </w:rPr>
        <w:t xml:space="preserve">. We can observe a inflation on the variance of the </w:t>
      </w:r>
      <w:r w:rsidR="00751500">
        <w:rPr>
          <w:rFonts w:eastAsiaTheme="minorEastAsia"/>
          <w:color w:val="000000"/>
        </w:rPr>
        <w:t>parameters when increasing the level of correlation between the variables</w:t>
      </w:r>
      <w:r w:rsidR="0027316F">
        <w:rPr>
          <w:rFonts w:eastAsiaTheme="minorEastAsia"/>
          <w:color w:val="000000"/>
        </w:rPr>
        <w:t xml:space="preserve"> when using both methods</w:t>
      </w:r>
      <w:r w:rsidR="00751500">
        <w:rPr>
          <w:rFonts w:eastAsiaTheme="minorEastAsia"/>
          <w:color w:val="000000"/>
        </w:rPr>
        <w:t xml:space="preserve">. </w:t>
      </w:r>
      <w:r w:rsidR="00486E46">
        <w:rPr>
          <w:rFonts w:eastAsiaTheme="minorEastAsia"/>
          <w:color w:val="000000"/>
        </w:rPr>
        <w:t xml:space="preserve">Moreover, </w:t>
      </w:r>
      <w:r w:rsidR="00FF35C5">
        <w:rPr>
          <w:rFonts w:eastAsiaTheme="minorEastAsia"/>
          <w:color w:val="000000"/>
        </w:rPr>
        <w:t xml:space="preserve">we </w:t>
      </w:r>
      <w:r w:rsidR="00DF712D">
        <w:rPr>
          <w:rFonts w:eastAsiaTheme="minorEastAsia"/>
          <w:color w:val="000000"/>
        </w:rPr>
        <w:t>obtain</w:t>
      </w:r>
      <w:r w:rsidR="00FF35C5">
        <w:rPr>
          <w:rFonts w:eastAsiaTheme="minorEastAsia"/>
          <w:color w:val="000000"/>
        </w:rPr>
        <w:t xml:space="preserve"> the standard errors </w:t>
      </w:r>
      <w:r w:rsidR="00C87B68">
        <w:rPr>
          <w:rFonts w:eastAsiaTheme="minorEastAsia"/>
          <w:color w:val="000000"/>
        </w:rPr>
        <w:t>which is calculated as the squared root of diagonal of the variance-covariance matrix.</w:t>
      </w:r>
      <w:r w:rsidR="00EE7484">
        <w:rPr>
          <w:rFonts w:eastAsiaTheme="minorEastAsia"/>
          <w:color w:val="000000"/>
        </w:rPr>
        <w:t xml:space="preserve"> </w:t>
      </w:r>
      <w:r w:rsidR="00666728">
        <w:rPr>
          <w:rFonts w:eastAsiaTheme="minorEastAsia"/>
          <w:color w:val="000000"/>
        </w:rPr>
        <w:t xml:space="preserve">We calculate the standard errors to better visualise the impact of multicollinearity on the parameters </w:t>
      </w:r>
      <w:r w:rsidR="001F6808">
        <w:rPr>
          <w:rFonts w:eastAsiaTheme="minorEastAsia"/>
          <w:color w:val="000000"/>
        </w:rPr>
        <w:t>average distance of the observed values from the regression line</w:t>
      </w:r>
      <w:r w:rsidR="0000451B">
        <w:rPr>
          <w:rFonts w:eastAsiaTheme="minorEastAsia"/>
          <w:color w:val="000000"/>
        </w:rPr>
        <w:t xml:space="preserve"> (variance). </w:t>
      </w:r>
    </w:p>
    <w:p w14:paraId="7FEA0E45" w14:textId="361C761C" w:rsidR="001F2C09" w:rsidRDefault="006942C1" w:rsidP="00D669BD">
      <w:pPr>
        <w:spacing w:after="0" w:line="360" w:lineRule="auto"/>
        <w:ind w:firstLine="397"/>
        <w:jc w:val="center"/>
        <w:rPr>
          <w:noProof/>
          <w:color w:val="000000"/>
        </w:rPr>
      </w:pPr>
      <w:r>
        <w:rPr>
          <w:noProof/>
          <w:color w:val="000000"/>
        </w:rPr>
        <w:drawing>
          <wp:inline distT="0" distB="0" distL="0" distR="0" wp14:anchorId="7CEBDB2C" wp14:editId="2DD7F631">
            <wp:extent cx="3243600" cy="2160000"/>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43600" cy="2160000"/>
                    </a:xfrm>
                    <a:prstGeom prst="rect">
                      <a:avLst/>
                    </a:prstGeom>
                  </pic:spPr>
                </pic:pic>
              </a:graphicData>
            </a:graphic>
          </wp:inline>
        </w:drawing>
      </w:r>
    </w:p>
    <w:p w14:paraId="766EB3F4" w14:textId="1A962945" w:rsidR="007B54A9" w:rsidRDefault="007B54A9" w:rsidP="00933AF3">
      <w:pPr>
        <w:pStyle w:val="Caption"/>
      </w:pPr>
      <w:bookmarkStart w:id="49" w:name="_Toc106060113"/>
      <w:r>
        <w:t xml:space="preserve">Figure </w:t>
      </w:r>
      <w:r>
        <w:fldChar w:fldCharType="begin"/>
      </w:r>
      <w:r>
        <w:instrText xml:space="preserve"> SEQ Figure \* ARABIC </w:instrText>
      </w:r>
      <w:r>
        <w:fldChar w:fldCharType="separate"/>
      </w:r>
      <w:r w:rsidR="00620F58">
        <w:rPr>
          <w:noProof/>
        </w:rPr>
        <w:t>16</w:t>
      </w:r>
      <w:r>
        <w:fldChar w:fldCharType="end"/>
      </w:r>
      <w:r>
        <w:t>. Effects of multicollinearity on the standard errors</w:t>
      </w:r>
      <w:bookmarkEnd w:id="49"/>
    </w:p>
    <w:p w14:paraId="0FFA9214" w14:textId="77777777" w:rsidR="007B54A9" w:rsidRDefault="007B54A9" w:rsidP="007B54A9">
      <w:pPr>
        <w:spacing w:after="0" w:line="240" w:lineRule="auto"/>
        <w:ind w:firstLine="397"/>
        <w:jc w:val="both"/>
      </w:pPr>
      <w:r w:rsidRPr="006C371E">
        <w:t>Source: own work</w:t>
      </w:r>
    </w:p>
    <w:p w14:paraId="5809B77D" w14:textId="77777777" w:rsidR="00EE6BCD" w:rsidRDefault="00EE6BCD" w:rsidP="007B54A9">
      <w:pPr>
        <w:spacing w:after="0" w:line="360" w:lineRule="auto"/>
        <w:ind w:firstLine="397"/>
        <w:jc w:val="both"/>
        <w:rPr>
          <w:noProof/>
          <w:color w:val="000000"/>
        </w:rPr>
      </w:pPr>
    </w:p>
    <w:p w14:paraId="27F45A17" w14:textId="6CF140A4" w:rsidR="001F2C09" w:rsidRDefault="008B3BC0" w:rsidP="0027687D">
      <w:pPr>
        <w:spacing w:after="0" w:line="360" w:lineRule="auto"/>
        <w:ind w:firstLine="397"/>
        <w:jc w:val="both"/>
        <w:rPr>
          <w:noProof/>
          <w:color w:val="000000"/>
        </w:rPr>
      </w:pPr>
      <w:r>
        <w:rPr>
          <w:noProof/>
          <w:color w:val="000000"/>
        </w:rPr>
        <w:t xml:space="preserve">The standard error </w:t>
      </w:r>
      <w:r w:rsidR="00E825FC">
        <w:rPr>
          <w:noProof/>
          <w:color w:val="000000"/>
        </w:rPr>
        <w:t xml:space="preserve">is the </w:t>
      </w:r>
      <w:r w:rsidR="007D0D90">
        <w:rPr>
          <w:noProof/>
          <w:color w:val="000000"/>
        </w:rPr>
        <w:t>standard deviation of the coefficient estimates,</w:t>
      </w:r>
      <w:r w:rsidR="00A2639A">
        <w:rPr>
          <w:noProof/>
          <w:color w:val="000000"/>
        </w:rPr>
        <w:t xml:space="preserve"> and</w:t>
      </w:r>
      <w:r w:rsidR="007D0D90">
        <w:rPr>
          <w:noProof/>
          <w:color w:val="000000"/>
        </w:rPr>
        <w:t xml:space="preserve"> it tells us </w:t>
      </w:r>
      <w:r w:rsidR="00A2639A">
        <w:rPr>
          <w:noProof/>
          <w:color w:val="000000"/>
        </w:rPr>
        <w:t>how the coefficients vary across cases</w:t>
      </w:r>
      <w:r w:rsidR="002553A7">
        <w:rPr>
          <w:noProof/>
          <w:color w:val="000000"/>
        </w:rPr>
        <w:t>, in other words, it is a measure of precision of the estimate</w:t>
      </w:r>
      <w:r w:rsidR="00A2639A">
        <w:rPr>
          <w:noProof/>
          <w:color w:val="000000"/>
        </w:rPr>
        <w:t xml:space="preserve">. </w:t>
      </w:r>
      <w:r w:rsidR="00A2639A">
        <w:rPr>
          <w:noProof/>
          <w:color w:val="000000"/>
        </w:rPr>
        <w:lastRenderedPageBreak/>
        <w:t xml:space="preserve">The standard errors are </w:t>
      </w:r>
      <w:r>
        <w:rPr>
          <w:noProof/>
          <w:color w:val="000000"/>
        </w:rPr>
        <w:t>expected to increase in the case of high variance</w:t>
      </w:r>
      <w:r w:rsidR="00C50A78">
        <w:rPr>
          <w:noProof/>
          <w:color w:val="000000"/>
        </w:rPr>
        <w:t xml:space="preserve"> and </w:t>
      </w:r>
      <w:r w:rsidR="00A2639A">
        <w:rPr>
          <w:noProof/>
          <w:color w:val="000000"/>
        </w:rPr>
        <w:t>both have</w:t>
      </w:r>
      <w:r w:rsidR="00C50A78">
        <w:rPr>
          <w:noProof/>
          <w:color w:val="000000"/>
        </w:rPr>
        <w:t xml:space="preserve"> the same trend</w:t>
      </w:r>
      <w:r w:rsidR="0022064A">
        <w:rPr>
          <w:noProof/>
          <w:color w:val="000000"/>
        </w:rPr>
        <w:t>. T</w:t>
      </w:r>
      <w:r w:rsidR="00F96D1A">
        <w:rPr>
          <w:noProof/>
          <w:color w:val="000000"/>
        </w:rPr>
        <w:t>his result is consist</w:t>
      </w:r>
      <w:r w:rsidR="0022064A">
        <w:rPr>
          <w:noProof/>
          <w:color w:val="000000"/>
        </w:rPr>
        <w:t>e</w:t>
      </w:r>
      <w:r w:rsidR="00F96D1A">
        <w:rPr>
          <w:noProof/>
          <w:color w:val="000000"/>
        </w:rPr>
        <w:t xml:space="preserve">nt with the literature and </w:t>
      </w:r>
      <w:r w:rsidR="0022064A">
        <w:rPr>
          <w:noProof/>
          <w:color w:val="000000"/>
        </w:rPr>
        <w:t xml:space="preserve">confirms the effect of multicollinearity of parameters variance. </w:t>
      </w:r>
      <w:r w:rsidR="009736F6">
        <w:rPr>
          <w:noProof/>
          <w:color w:val="000000"/>
        </w:rPr>
        <w:t xml:space="preserve">Apart </w:t>
      </w:r>
      <w:r w:rsidR="000B42B7">
        <w:rPr>
          <w:noProof/>
          <w:color w:val="000000"/>
        </w:rPr>
        <w:t>from</w:t>
      </w:r>
      <w:r w:rsidR="009736F6">
        <w:rPr>
          <w:noProof/>
          <w:color w:val="000000"/>
        </w:rPr>
        <w:t xml:space="preserve"> </w:t>
      </w:r>
      <w:r w:rsidR="00D64270">
        <w:rPr>
          <w:noProof/>
          <w:color w:val="000000"/>
        </w:rPr>
        <w:t>inconsistent</w:t>
      </w:r>
      <w:r w:rsidR="009736F6">
        <w:rPr>
          <w:noProof/>
          <w:color w:val="000000"/>
        </w:rPr>
        <w:t xml:space="preserve"> parameter values and inflated variance, multicollinearity </w:t>
      </w:r>
      <w:r w:rsidR="00A9149C">
        <w:rPr>
          <w:noProof/>
          <w:color w:val="000000"/>
        </w:rPr>
        <w:t>also affects</w:t>
      </w:r>
      <w:r w:rsidR="009736F6">
        <w:rPr>
          <w:noProof/>
          <w:color w:val="000000"/>
        </w:rPr>
        <w:t xml:space="preserve"> the </w:t>
      </w:r>
      <w:r w:rsidR="00604092">
        <w:rPr>
          <w:noProof/>
          <w:color w:val="000000"/>
        </w:rPr>
        <w:t>statistical significance of the estimated parameters</w:t>
      </w:r>
      <w:r w:rsidR="000B42B7">
        <w:rPr>
          <w:noProof/>
          <w:color w:val="000000"/>
        </w:rPr>
        <w:t xml:space="preserve">. In regression </w:t>
      </w:r>
      <w:r w:rsidR="0066305E">
        <w:rPr>
          <w:noProof/>
          <w:color w:val="000000"/>
        </w:rPr>
        <w:t xml:space="preserve">analysis, the t-statistic is used </w:t>
      </w:r>
      <w:r w:rsidR="00A9149C">
        <w:rPr>
          <w:noProof/>
          <w:color w:val="000000"/>
        </w:rPr>
        <w:t>to</w:t>
      </w:r>
      <w:r w:rsidR="0066305E">
        <w:rPr>
          <w:noProof/>
          <w:color w:val="000000"/>
        </w:rPr>
        <w:t xml:space="preserve"> determine the p-values of the esti</w:t>
      </w:r>
      <w:r w:rsidR="00A9149C">
        <w:rPr>
          <w:noProof/>
          <w:color w:val="000000"/>
        </w:rPr>
        <w:t>ma</w:t>
      </w:r>
      <w:r w:rsidR="0066305E">
        <w:rPr>
          <w:noProof/>
          <w:color w:val="000000"/>
        </w:rPr>
        <w:t>tes</w:t>
      </w:r>
      <w:r w:rsidR="00E11EC4">
        <w:rPr>
          <w:noProof/>
          <w:color w:val="000000"/>
        </w:rPr>
        <w:t xml:space="preserve"> and it is obtained by dividing the </w:t>
      </w:r>
      <w:r w:rsidR="00263B0F">
        <w:rPr>
          <w:noProof/>
          <w:color w:val="000000"/>
        </w:rPr>
        <w:t xml:space="preserve">coefficient value by its </w:t>
      </w:r>
      <w:r w:rsidR="00E11EC4">
        <w:rPr>
          <w:noProof/>
          <w:color w:val="000000"/>
        </w:rPr>
        <w:t>standard error</w:t>
      </w:r>
      <w:r w:rsidR="00263B0F">
        <w:rPr>
          <w:noProof/>
          <w:color w:val="000000"/>
        </w:rPr>
        <w:t>.</w:t>
      </w:r>
    </w:p>
    <w:p w14:paraId="07194673" w14:textId="18272529" w:rsidR="00191496" w:rsidRDefault="008E07F6" w:rsidP="00C62756">
      <w:pPr>
        <w:spacing w:after="0" w:line="360" w:lineRule="auto"/>
        <w:ind w:firstLine="397"/>
        <w:jc w:val="center"/>
        <w:rPr>
          <w:noProof/>
          <w:color w:val="000000"/>
        </w:rPr>
      </w:pPr>
      <w:r>
        <w:rPr>
          <w:noProof/>
          <w:color w:val="000000"/>
        </w:rPr>
        <w:drawing>
          <wp:inline distT="0" distB="0" distL="0" distR="0" wp14:anchorId="30C94D91" wp14:editId="510C8141">
            <wp:extent cx="5025600" cy="2160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25600" cy="2160000"/>
                    </a:xfrm>
                    <a:prstGeom prst="rect">
                      <a:avLst/>
                    </a:prstGeom>
                  </pic:spPr>
                </pic:pic>
              </a:graphicData>
            </a:graphic>
          </wp:inline>
        </w:drawing>
      </w:r>
    </w:p>
    <w:p w14:paraId="3EF115B1" w14:textId="228CADE8" w:rsidR="00D669BD" w:rsidRDefault="00D669BD" w:rsidP="00933AF3">
      <w:pPr>
        <w:pStyle w:val="Caption"/>
      </w:pPr>
      <w:bookmarkStart w:id="50" w:name="_Toc106060114"/>
      <w:r>
        <w:t xml:space="preserve">Figure </w:t>
      </w:r>
      <w:r>
        <w:fldChar w:fldCharType="begin"/>
      </w:r>
      <w:r>
        <w:instrText xml:space="preserve"> SEQ Figure \* ARABIC </w:instrText>
      </w:r>
      <w:r>
        <w:fldChar w:fldCharType="separate"/>
      </w:r>
      <w:r w:rsidR="00620F58">
        <w:rPr>
          <w:noProof/>
        </w:rPr>
        <w:t>17</w:t>
      </w:r>
      <w:r>
        <w:fldChar w:fldCharType="end"/>
      </w:r>
      <w:r>
        <w:t>. Effects of multicollinearity on the standard errors</w:t>
      </w:r>
      <w:bookmarkEnd w:id="50"/>
    </w:p>
    <w:p w14:paraId="41D9FED1" w14:textId="77777777" w:rsidR="00D669BD" w:rsidRDefault="00D669BD" w:rsidP="00D669BD">
      <w:pPr>
        <w:spacing w:after="0" w:line="240" w:lineRule="auto"/>
        <w:ind w:firstLine="397"/>
        <w:jc w:val="both"/>
      </w:pPr>
      <w:r w:rsidRPr="006C371E">
        <w:t>Source: own work</w:t>
      </w:r>
    </w:p>
    <w:p w14:paraId="4E3782A9" w14:textId="77777777" w:rsidR="00287FA6" w:rsidRDefault="00287FA6" w:rsidP="00287FA6">
      <w:pPr>
        <w:spacing w:after="0" w:line="360" w:lineRule="auto"/>
        <w:ind w:firstLine="397"/>
        <w:jc w:val="both"/>
        <w:rPr>
          <w:noProof/>
          <w:color w:val="000000"/>
        </w:rPr>
      </w:pPr>
    </w:p>
    <w:p w14:paraId="50FBEF41" w14:textId="7D8AAC29" w:rsidR="00D669BD" w:rsidRDefault="00191496" w:rsidP="00191496">
      <w:pPr>
        <w:spacing w:after="0" w:line="360" w:lineRule="auto"/>
        <w:ind w:firstLine="397"/>
        <w:jc w:val="both"/>
        <w:rPr>
          <w:noProof/>
          <w:color w:val="000000"/>
        </w:rPr>
      </w:pPr>
      <w:r>
        <w:rPr>
          <w:noProof/>
          <w:color w:val="000000"/>
        </w:rPr>
        <w:t>I</w:t>
      </w:r>
      <w:r w:rsidR="00B13076">
        <w:rPr>
          <w:noProof/>
          <w:color w:val="000000"/>
        </w:rPr>
        <w:t>n order to determine the statistical significance of a parameter</w:t>
      </w:r>
      <w:r w:rsidR="00346C59">
        <w:rPr>
          <w:noProof/>
          <w:color w:val="000000"/>
        </w:rPr>
        <w:t>,</w:t>
      </w:r>
      <w:r w:rsidR="00B13076">
        <w:rPr>
          <w:noProof/>
          <w:color w:val="000000"/>
        </w:rPr>
        <w:t xml:space="preserve"> we must get the p-value associated</w:t>
      </w:r>
      <w:r w:rsidR="00BF20EA">
        <w:rPr>
          <w:noProof/>
          <w:color w:val="000000"/>
        </w:rPr>
        <w:t>. The p-value helps t</w:t>
      </w:r>
      <w:r w:rsidR="0015551F">
        <w:rPr>
          <w:noProof/>
          <w:color w:val="000000"/>
        </w:rPr>
        <w:t>est the null hypothesis that our parameter estimates are linearly related to</w:t>
      </w:r>
      <w:r w:rsidR="00BF20EA">
        <w:rPr>
          <w:noProof/>
          <w:color w:val="000000"/>
        </w:rPr>
        <w:t xml:space="preserve"> the </w:t>
      </w:r>
      <w:r w:rsidR="00C321D5">
        <w:rPr>
          <w:noProof/>
          <w:color w:val="000000"/>
        </w:rPr>
        <w:t>dependent variable</w:t>
      </w:r>
      <w:r w:rsidR="00346C59">
        <w:rPr>
          <w:noProof/>
          <w:color w:val="000000"/>
        </w:rPr>
        <w:t xml:space="preserve"> and, therefore, extrapolate this insight to a population level.</w:t>
      </w:r>
      <w:r w:rsidR="0015551F">
        <w:rPr>
          <w:noProof/>
          <w:color w:val="000000"/>
        </w:rPr>
        <w:t xml:space="preserve"> </w:t>
      </w:r>
      <w:r w:rsidR="00257446">
        <w:rPr>
          <w:noProof/>
          <w:color w:val="000000"/>
        </w:rPr>
        <w:t>From the above graphs</w:t>
      </w:r>
      <w:r w:rsidR="00CD05C7">
        <w:rPr>
          <w:noProof/>
          <w:color w:val="000000"/>
        </w:rPr>
        <w:t xml:space="preserve">, we </w:t>
      </w:r>
      <w:r w:rsidR="00E91520">
        <w:rPr>
          <w:noProof/>
          <w:color w:val="000000"/>
        </w:rPr>
        <w:t>observe that for a 9</w:t>
      </w:r>
      <w:r w:rsidR="00362D24">
        <w:rPr>
          <w:noProof/>
          <w:color w:val="000000"/>
        </w:rPr>
        <w:t>9</w:t>
      </w:r>
      <w:r w:rsidR="00E91520">
        <w:rPr>
          <w:noProof/>
          <w:color w:val="000000"/>
        </w:rPr>
        <w:t>% confidence level</w:t>
      </w:r>
      <w:r w:rsidR="0036563D">
        <w:rPr>
          <w:noProof/>
          <w:color w:val="000000"/>
        </w:rPr>
        <w:t xml:space="preserve"> </w:t>
      </w:r>
      <w:r w:rsidR="00257446">
        <w:rPr>
          <w:noProof/>
          <w:color w:val="000000"/>
        </w:rPr>
        <w:t xml:space="preserve">when increasing the level of correlation, also decreases the significance of the estimates. </w:t>
      </w:r>
      <w:r w:rsidR="001A156C">
        <w:rPr>
          <w:noProof/>
          <w:color w:val="000000"/>
        </w:rPr>
        <w:t>We can also appreciate the increasing level of multicollinearity measure</w:t>
      </w:r>
      <w:r w:rsidR="00773F2E">
        <w:rPr>
          <w:noProof/>
          <w:color w:val="000000"/>
        </w:rPr>
        <w:t>d</w:t>
      </w:r>
      <w:r w:rsidR="001A156C">
        <w:rPr>
          <w:noProof/>
          <w:color w:val="000000"/>
        </w:rPr>
        <w:t xml:space="preserve"> by the VIF in the following </w:t>
      </w:r>
      <w:r w:rsidR="00773F2E">
        <w:rPr>
          <w:noProof/>
          <w:color w:val="000000"/>
        </w:rPr>
        <w:t>graph:</w:t>
      </w:r>
    </w:p>
    <w:p w14:paraId="194EE74F" w14:textId="28B7A2FC" w:rsidR="00F857FA" w:rsidRDefault="00077EE9" w:rsidP="00D669BD">
      <w:pPr>
        <w:spacing w:after="0" w:line="360" w:lineRule="auto"/>
        <w:ind w:firstLine="397"/>
        <w:jc w:val="center"/>
        <w:rPr>
          <w:color w:val="000000"/>
        </w:rPr>
      </w:pPr>
      <w:r>
        <w:rPr>
          <w:noProof/>
          <w:color w:val="000000"/>
        </w:rPr>
        <w:drawing>
          <wp:inline distT="0" distB="0" distL="0" distR="0" wp14:anchorId="1E446AE6" wp14:editId="35D2A42E">
            <wp:extent cx="3099600" cy="216000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099600" cy="2160000"/>
                    </a:xfrm>
                    <a:prstGeom prst="rect">
                      <a:avLst/>
                    </a:prstGeom>
                  </pic:spPr>
                </pic:pic>
              </a:graphicData>
            </a:graphic>
          </wp:inline>
        </w:drawing>
      </w:r>
    </w:p>
    <w:p w14:paraId="131B593C" w14:textId="3B3EF6F7" w:rsidR="00D669BD" w:rsidRDefault="00D669BD" w:rsidP="00933AF3">
      <w:pPr>
        <w:pStyle w:val="Caption"/>
      </w:pPr>
      <w:bookmarkStart w:id="51" w:name="_Toc106060115"/>
      <w:r>
        <w:t xml:space="preserve">Figure </w:t>
      </w:r>
      <w:r>
        <w:fldChar w:fldCharType="begin"/>
      </w:r>
      <w:r>
        <w:instrText xml:space="preserve"> SEQ Figure \* ARABIC </w:instrText>
      </w:r>
      <w:r>
        <w:fldChar w:fldCharType="separate"/>
      </w:r>
      <w:r w:rsidR="00620F58">
        <w:rPr>
          <w:noProof/>
        </w:rPr>
        <w:t>18</w:t>
      </w:r>
      <w:r>
        <w:fldChar w:fldCharType="end"/>
      </w:r>
      <w:r>
        <w:t>. Effects of multicollinearity on the standard errors</w:t>
      </w:r>
      <w:bookmarkEnd w:id="51"/>
    </w:p>
    <w:p w14:paraId="70884BA7" w14:textId="024D0331" w:rsidR="00F857FA" w:rsidRDefault="00D669BD" w:rsidP="00257446">
      <w:pPr>
        <w:spacing w:after="0" w:line="240" w:lineRule="auto"/>
        <w:ind w:firstLine="397"/>
        <w:jc w:val="both"/>
      </w:pPr>
      <w:r w:rsidRPr="006C371E">
        <w:t>Source: own work</w:t>
      </w:r>
    </w:p>
    <w:p w14:paraId="24CB9BE4" w14:textId="77777777" w:rsidR="00CD47DB" w:rsidRPr="00257446" w:rsidRDefault="00CD47DB" w:rsidP="00257446">
      <w:pPr>
        <w:spacing w:after="0" w:line="240" w:lineRule="auto"/>
        <w:ind w:firstLine="397"/>
        <w:jc w:val="both"/>
      </w:pPr>
    </w:p>
    <w:p w14:paraId="0B4FCE58" w14:textId="7D4C4CA1" w:rsidR="00A177A4" w:rsidRPr="00EF0F6C" w:rsidRDefault="00A177A4" w:rsidP="00A162DF">
      <w:pPr>
        <w:pStyle w:val="Heading2"/>
        <w:spacing w:line="360" w:lineRule="auto"/>
        <w:rPr>
          <w:rFonts w:ascii="Times New Roman" w:hAnsi="Times New Roman" w:cs="Times New Roman"/>
          <w:b/>
          <w:bCs/>
          <w:color w:val="auto"/>
        </w:rPr>
      </w:pPr>
      <w:bookmarkStart w:id="52" w:name="_Toc106060839"/>
      <w:r w:rsidRPr="00EF0F6C">
        <w:rPr>
          <w:rFonts w:ascii="Times New Roman" w:hAnsi="Times New Roman" w:cs="Times New Roman"/>
          <w:b/>
          <w:bCs/>
          <w:color w:val="auto"/>
        </w:rPr>
        <w:lastRenderedPageBreak/>
        <w:t>2.</w:t>
      </w:r>
      <w:r w:rsidR="006B686D" w:rsidRPr="00EF0F6C">
        <w:rPr>
          <w:rFonts w:ascii="Times New Roman" w:hAnsi="Times New Roman" w:cs="Times New Roman"/>
          <w:b/>
          <w:bCs/>
          <w:color w:val="auto"/>
        </w:rPr>
        <w:t>4</w:t>
      </w:r>
      <w:r w:rsidRPr="00EF0F6C">
        <w:rPr>
          <w:rFonts w:ascii="Times New Roman" w:hAnsi="Times New Roman" w:cs="Times New Roman"/>
          <w:b/>
          <w:bCs/>
          <w:color w:val="auto"/>
        </w:rPr>
        <w:t xml:space="preserve"> Omitted variables problem</w:t>
      </w:r>
      <w:bookmarkEnd w:id="52"/>
    </w:p>
    <w:p w14:paraId="0DD6E26A" w14:textId="77777777" w:rsidR="000432C0" w:rsidRDefault="000432C0" w:rsidP="001F1D12">
      <w:pPr>
        <w:spacing w:after="0"/>
        <w:ind w:firstLine="397"/>
        <w:jc w:val="both"/>
      </w:pPr>
    </w:p>
    <w:p w14:paraId="6B42AB46" w14:textId="38577B06" w:rsidR="00293651" w:rsidRDefault="001F1D12" w:rsidP="00080A9E">
      <w:pPr>
        <w:spacing w:after="0" w:line="360" w:lineRule="auto"/>
        <w:ind w:firstLine="397"/>
        <w:jc w:val="both"/>
      </w:pPr>
      <w:r>
        <w:t>In section 2.3</w:t>
      </w:r>
      <w:r w:rsidR="00952EF6">
        <w:t>,</w:t>
      </w:r>
      <w:r>
        <w:t xml:space="preserve"> </w:t>
      </w:r>
      <w:r w:rsidR="009E6987">
        <w:t xml:space="preserve">it was </w:t>
      </w:r>
      <w:r w:rsidR="00CC4FE6">
        <w:t>presented</w:t>
      </w:r>
      <w:r>
        <w:t xml:space="preserve"> that </w:t>
      </w:r>
      <w:r w:rsidR="007E6AE2">
        <w:t xml:space="preserve">in many cases </w:t>
      </w:r>
      <w:r w:rsidR="00CB5572">
        <w:t xml:space="preserve">is not possible for an independent variable to explain the whole variance of </w:t>
      </w:r>
      <w:r w:rsidR="00080A9E">
        <w:t>the output</w:t>
      </w:r>
      <w:r w:rsidR="007E6AE2">
        <w:t xml:space="preserve"> variable in a model</w:t>
      </w:r>
      <w:r w:rsidR="00952EF6">
        <w:t>. G</w:t>
      </w:r>
      <w:r w:rsidR="00080A9E">
        <w:t xml:space="preserve">enerally, </w:t>
      </w:r>
      <w:r w:rsidR="000F1EA4">
        <w:t>the</w:t>
      </w:r>
      <w:r w:rsidR="00080A9E">
        <w:t xml:space="preserve"> part that is not explained is captured by the </w:t>
      </w:r>
      <w:r w:rsidR="00DC64AF">
        <w:t>model's error term</w:t>
      </w:r>
      <w:r w:rsidR="007E6AE2">
        <w:t xml:space="preserve"> </w:t>
      </w:r>
      <w:r w:rsidR="000467ED">
        <w:t xml:space="preserve">or the </w:t>
      </w:r>
      <w:r w:rsidR="00080A9E">
        <w:t>area A from figure 11.</w:t>
      </w:r>
      <w:r w:rsidR="000467ED">
        <w:t xml:space="preserve"> </w:t>
      </w:r>
      <w:r w:rsidR="00645126">
        <w:t>In regression analysis</w:t>
      </w:r>
      <w:r w:rsidR="00CC4FE6">
        <w:t>, in order to ensure unbiased estimates</w:t>
      </w:r>
      <w:r w:rsidR="009D4CEC">
        <w:t>,</w:t>
      </w:r>
      <w:r w:rsidR="00645126">
        <w:t xml:space="preserve"> we assume that the error term is not correlated with the regressors</w:t>
      </w:r>
      <w:r w:rsidR="00D46AF0">
        <w:t xml:space="preserve"> of the model</w:t>
      </w:r>
      <w:r w:rsidR="000F1EA4">
        <w:t>;</w:t>
      </w:r>
      <w:r w:rsidR="00D46AF0">
        <w:t xml:space="preserve"> </w:t>
      </w:r>
      <w:r w:rsidR="007042F8">
        <w:t xml:space="preserve">nonetheless, </w:t>
      </w:r>
      <w:r w:rsidR="00F613F7">
        <w:t xml:space="preserve">sometimes, </w:t>
      </w:r>
      <w:r w:rsidR="009D75E8">
        <w:t>our model specification</w:t>
      </w:r>
      <w:r w:rsidR="00F613F7">
        <w:t xml:space="preserve"> </w:t>
      </w:r>
      <w:r w:rsidR="00C24667">
        <w:t>exclud</w:t>
      </w:r>
      <w:r w:rsidR="007E6AE2">
        <w:t>e</w:t>
      </w:r>
      <w:r w:rsidR="009D75E8">
        <w:t>s</w:t>
      </w:r>
      <w:r w:rsidR="00C24667">
        <w:t xml:space="preserve"> a</w:t>
      </w:r>
      <w:r w:rsidR="009D4CEC">
        <w:t xml:space="preserve"> critical</w:t>
      </w:r>
      <w:r w:rsidR="00EF45FC">
        <w:t xml:space="preserve"> variable </w:t>
      </w:r>
      <w:r w:rsidR="007E6AE2">
        <w:t xml:space="preserve">that </w:t>
      </w:r>
      <w:r w:rsidR="00F613F7">
        <w:t xml:space="preserve">also </w:t>
      </w:r>
      <w:r w:rsidR="00EF45FC">
        <w:t>determine</w:t>
      </w:r>
      <w:r w:rsidR="007E6AE2">
        <w:t>s</w:t>
      </w:r>
      <w:r w:rsidR="00EF45FC">
        <w:t xml:space="preserve"> the variance of the output and at the same time </w:t>
      </w:r>
      <w:r w:rsidR="007E6AE2">
        <w:t xml:space="preserve">correlates to another </w:t>
      </w:r>
      <w:r w:rsidR="00FD6836">
        <w:t xml:space="preserve">regressor. In this case, our error term </w:t>
      </w:r>
      <w:r w:rsidR="00A94B09">
        <w:t xml:space="preserve">confounds </w:t>
      </w:r>
      <w:r w:rsidR="00F31044">
        <w:t xml:space="preserve">this omitted variable and automatically </w:t>
      </w:r>
      <w:r w:rsidR="00FD6836">
        <w:t xml:space="preserve">correlates to </w:t>
      </w:r>
      <w:r w:rsidR="00F31044">
        <w:t>the variable/s in our regression</w:t>
      </w:r>
      <w:r w:rsidR="009D75E8">
        <w:t>;</w:t>
      </w:r>
      <w:r w:rsidR="00FD6836">
        <w:t xml:space="preserve"> </w:t>
      </w:r>
      <w:r w:rsidR="00CE5ED8">
        <w:t>therefore</w:t>
      </w:r>
      <w:r w:rsidR="009D75E8">
        <w:t>, this</w:t>
      </w:r>
      <w:r w:rsidR="00CE5ED8">
        <w:t xml:space="preserve"> </w:t>
      </w:r>
      <w:r w:rsidR="00FD6836">
        <w:t xml:space="preserve">assumption is violated </w:t>
      </w:r>
      <w:sdt>
        <w:sdtPr>
          <w:rPr>
            <w:color w:val="000000"/>
          </w:rPr>
          <w:tag w:val="MENDELEY_CITATION_v3_eyJjaXRhdGlvbklEIjoiTUVOREVMRVlfQ0lUQVRJT05fNTMxMzgzYTctOTM2Zi00ZWE5LWFmYWItZDllYjk2MDVhYmVkIiwicHJvcGVydGllcyI6eyJub3RlSW5kZXgiOjB9LCJpc0VkaXRlZCI6ZmFsc2UsIm1hbnVhbE92ZXJyaWRlIjp7ImlzTWFudWFsbHlPdmVycmlkZGVuIjpmYWxzZSwiY2l0ZXByb2NUZXh0IjoiKEhhbmNrIGV0IGFsLiwgMjAyMSkiLCJtYW51YWxPdmVycmlkZVRleHQiOiI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
          <w:id w:val="-601039766"/>
          <w:placeholder>
            <w:docPart w:val="2467FCFE4E0C4289BDEBEA1B6DE54C3E"/>
          </w:placeholder>
        </w:sdtPr>
        <w:sdtEndPr/>
        <w:sdtContent>
          <w:r w:rsidR="00317305" w:rsidRPr="00317305">
            <w:rPr>
              <w:color w:val="000000"/>
            </w:rPr>
            <w:t>(Hanck et al., 2021)</w:t>
          </w:r>
        </w:sdtContent>
      </w:sdt>
      <w:r w:rsidR="004A2785">
        <w:rPr>
          <w:color w:val="000000"/>
        </w:rPr>
        <w:t>.</w:t>
      </w:r>
    </w:p>
    <w:p w14:paraId="5212BEE5" w14:textId="3BF847A6" w:rsidR="007872BC" w:rsidRDefault="00167AA9" w:rsidP="00084392">
      <w:pPr>
        <w:spacing w:after="0" w:line="360" w:lineRule="auto"/>
        <w:ind w:firstLine="397"/>
        <w:jc w:val="both"/>
        <w:rPr>
          <w:color w:val="000000"/>
        </w:rPr>
      </w:pPr>
      <w:r>
        <w:t xml:space="preserve">When omitting a </w:t>
      </w:r>
      <w:r w:rsidR="00A450F8">
        <w:t>relevant variable</w:t>
      </w:r>
      <w:r>
        <w:t xml:space="preserve"> for explaining the variance of the output, it induces an estimation bias to the rest of the regressors. </w:t>
      </w:r>
      <w:r w:rsidR="00B26584">
        <w:t xml:space="preserve">In the ordinary least squared method, this bias </w:t>
      </w:r>
      <w:r w:rsidR="000A15ED">
        <w:t xml:space="preserve">affects </w:t>
      </w:r>
      <w:r w:rsidR="001A5F11">
        <w:t xml:space="preserve">in a way </w:t>
      </w:r>
      <w:r w:rsidR="000A15ED">
        <w:t>that the sampling distribution of the OLS estimator does</w:t>
      </w:r>
      <w:r w:rsidR="00A450F8">
        <w:t xml:space="preserve"> no</w:t>
      </w:r>
      <w:r w:rsidR="000A15ED">
        <w:t>t equal the true mean</w:t>
      </w:r>
      <w:r w:rsidR="00A450F8">
        <w:t>. I</w:t>
      </w:r>
      <w:r w:rsidR="006E4179">
        <w:t xml:space="preserve">n other words, </w:t>
      </w:r>
      <w:r w:rsidR="00FE27DA">
        <w:rPr>
          <w:color w:val="000000"/>
        </w:rPr>
        <w:t>omitting a relevant variable prevents the regressors</w:t>
      </w:r>
      <w:r w:rsidR="006E4179">
        <w:rPr>
          <w:color w:val="000000"/>
        </w:rPr>
        <w:t xml:space="preserve"> from converging to the true parameter value. </w:t>
      </w:r>
      <w:r w:rsidR="00BB626F" w:rsidRPr="00BB626F">
        <w:t>On this matter</w:t>
      </w:r>
      <w:r w:rsidR="00B80F32">
        <w:t>,</w:t>
      </w:r>
      <w:r w:rsidR="006E4179">
        <w:rPr>
          <w:color w:val="000000"/>
        </w:rPr>
        <w:t xml:space="preserve"> </w:t>
      </w:r>
      <w:r w:rsidR="004D6936">
        <w:rPr>
          <w:color w:val="000000"/>
        </w:rPr>
        <w:t>the strength and direction of the bias are determined by the correlation</w:t>
      </w:r>
      <w:r w:rsidR="008D7284">
        <w:rPr>
          <w:color w:val="000000"/>
        </w:rPr>
        <w:t xml:space="preserve"> level </w:t>
      </w:r>
      <m:oMath>
        <m:r>
          <w:rPr>
            <w:rFonts w:ascii="Cambria Math" w:hAnsi="Cambria Math"/>
            <w:color w:val="000000"/>
          </w:rPr>
          <m:t>ρ</m:t>
        </m:r>
      </m:oMath>
      <w:r w:rsidR="004D6936">
        <w:rPr>
          <w:color w:val="000000"/>
        </w:rPr>
        <w:t xml:space="preserve"> </w:t>
      </w:r>
      <w:r w:rsidR="00B12F72">
        <w:rPr>
          <w:color w:val="000000"/>
        </w:rPr>
        <w:t xml:space="preserve">from </w:t>
      </w:r>
      <w:r w:rsidR="00BB7C6F">
        <w:rPr>
          <w:color w:val="000000"/>
        </w:rPr>
        <w:t>the following equation</w:t>
      </w:r>
      <w:r w:rsidR="00B12F72">
        <w:rPr>
          <w:color w:val="000000"/>
        </w:rPr>
        <w:t xml:space="preserve"> </w:t>
      </w:r>
      <w:r w:rsidR="004D6936">
        <w:rPr>
          <w:color w:val="000000"/>
        </w:rPr>
        <w:t>between the regressor and the error ter</w:t>
      </w:r>
      <w:r w:rsidR="00B80F32">
        <w:rPr>
          <w:color w:val="000000"/>
        </w:rPr>
        <w:t>m</w:t>
      </w:r>
      <w:r w:rsidR="00B12F72">
        <w:rPr>
          <w:color w:val="000000"/>
        </w:rPr>
        <w:t xml:space="preserve">. It means that </w:t>
      </w:r>
      <w:r w:rsidR="00B80F32">
        <w:t>depending o</w:t>
      </w:r>
      <w:r w:rsidR="00A450F8">
        <w:t>n</w:t>
      </w:r>
      <w:r w:rsidR="00B80F32">
        <w:t xml:space="preserve"> the degree </w:t>
      </w:r>
      <w:r w:rsidR="005E6469">
        <w:t xml:space="preserve">and sign </w:t>
      </w:r>
      <w:r w:rsidR="00B80F32">
        <w:t>of correlation between the error term and the regressors</w:t>
      </w:r>
      <w:r w:rsidR="00E81997">
        <w:t>;</w:t>
      </w:r>
      <w:r w:rsidR="00A450F8">
        <w:t xml:space="preserve"> </w:t>
      </w:r>
      <w:r w:rsidR="00B3150E">
        <w:t xml:space="preserve">the regression </w:t>
      </w:r>
      <w:r w:rsidR="00B12F72">
        <w:t>parameters can get over or under</w:t>
      </w:r>
      <w:r w:rsidR="00A450F8">
        <w:t>-</w:t>
      </w:r>
      <w:r w:rsidR="00B12F72">
        <w:t>estimated</w:t>
      </w:r>
      <w:r w:rsidR="00B3150E">
        <w:rPr>
          <w:color w:val="000000"/>
        </w:rPr>
        <w:t xml:space="preserve"> (biased).</w:t>
      </w:r>
    </w:p>
    <w:tbl>
      <w:tblPr>
        <w:tblStyle w:val="TableGrid"/>
        <w:tblW w:w="0" w:type="auto"/>
        <w:tblLook w:val="04A0" w:firstRow="1" w:lastRow="0" w:firstColumn="1" w:lastColumn="0" w:noHBand="0" w:noVBand="1"/>
      </w:tblPr>
      <w:tblGrid>
        <w:gridCol w:w="8046"/>
        <w:gridCol w:w="1015"/>
      </w:tblGrid>
      <w:tr w:rsidR="008D7284" w:rsidRPr="006C371E" w14:paraId="10A0BB98" w14:textId="77777777" w:rsidTr="00DB18CE">
        <w:tc>
          <w:tcPr>
            <w:tcW w:w="8046" w:type="dxa"/>
            <w:tcBorders>
              <w:top w:val="nil"/>
              <w:left w:val="nil"/>
              <w:bottom w:val="nil"/>
              <w:right w:val="nil"/>
            </w:tcBorders>
          </w:tcPr>
          <w:p w14:paraId="35EFE36C" w14:textId="66B1AEBF" w:rsidR="008D7284" w:rsidRPr="006D175E" w:rsidRDefault="00133798" w:rsidP="008D7284">
            <w:pPr>
              <w:spacing w:line="360" w:lineRule="auto"/>
              <w:ind w:firstLine="397"/>
              <w:jc w:val="both"/>
              <w:rPr>
                <w:color w:val="000000"/>
              </w:rPr>
            </w:pPr>
            <m:oMathPara>
              <m:oMath>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1</m:t>
                    </m:r>
                  </m:sub>
                </m:sSub>
                <m:limUpp>
                  <m:limUppPr>
                    <m:ctrlPr>
                      <w:rPr>
                        <w:rFonts w:ascii="Cambria Math" w:hAnsi="Cambria Math"/>
                        <w:color w:val="000000"/>
                      </w:rPr>
                    </m:ctrlPr>
                  </m:limUppPr>
                  <m:e>
                    <m:r>
                      <w:rPr>
                        <w:rFonts w:ascii="Cambria Math" w:hAnsi="Cambria Math"/>
                        <w:color w:val="000000"/>
                      </w:rPr>
                      <m:t>→</m:t>
                    </m:r>
                  </m:e>
                  <m:lim>
                    <m:r>
                      <w:rPr>
                        <w:rFonts w:ascii="Cambria Math" w:hAnsi="Cambria Math"/>
                        <w:color w:val="000000"/>
                      </w:rPr>
                      <m:t>p</m:t>
                    </m:r>
                  </m:lim>
                </m:limUpp>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ρ</m:t>
                    </m:r>
                  </m:e>
                  <m:sub>
                    <m:r>
                      <w:rPr>
                        <w:rFonts w:ascii="Cambria Math" w:hAnsi="Cambria Math"/>
                        <w:color w:val="000000"/>
                      </w:rPr>
                      <m:t>Xu</m:t>
                    </m:r>
                  </m:sub>
                </m:sSub>
                <m:f>
                  <m:fPr>
                    <m:ctrlPr>
                      <w:rPr>
                        <w:rFonts w:ascii="Cambria Math" w:hAnsi="Cambria Math"/>
                        <w:color w:val="000000"/>
                      </w:rPr>
                    </m:ctrlPr>
                  </m:fPr>
                  <m:num>
                    <m:sSub>
                      <m:sSubPr>
                        <m:ctrlPr>
                          <w:rPr>
                            <w:rFonts w:ascii="Cambria Math" w:hAnsi="Cambria Math"/>
                            <w:color w:val="000000"/>
                          </w:rPr>
                        </m:ctrlPr>
                      </m:sSubPr>
                      <m:e>
                        <m:r>
                          <w:rPr>
                            <w:rFonts w:ascii="Cambria Math" w:hAnsi="Cambria Math"/>
                            <w:color w:val="000000"/>
                          </w:rPr>
                          <m:t>σ</m:t>
                        </m:r>
                      </m:e>
                      <m:sub>
                        <m:r>
                          <w:rPr>
                            <w:rFonts w:ascii="Cambria Math" w:hAnsi="Cambria Math"/>
                            <w:color w:val="000000"/>
                          </w:rPr>
                          <m:t>u</m:t>
                        </m:r>
                      </m:sub>
                    </m:sSub>
                  </m:num>
                  <m:den>
                    <m:sSub>
                      <m:sSubPr>
                        <m:ctrlPr>
                          <w:rPr>
                            <w:rFonts w:ascii="Cambria Math" w:hAnsi="Cambria Math"/>
                            <w:color w:val="000000"/>
                          </w:rPr>
                        </m:ctrlPr>
                      </m:sSubPr>
                      <m:e>
                        <m:r>
                          <w:rPr>
                            <w:rFonts w:ascii="Cambria Math" w:hAnsi="Cambria Math"/>
                            <w:color w:val="000000"/>
                          </w:rPr>
                          <m:t>σ</m:t>
                        </m:r>
                      </m:e>
                      <m:sub>
                        <m:r>
                          <w:rPr>
                            <w:rFonts w:ascii="Cambria Math" w:hAnsi="Cambria Math"/>
                            <w:color w:val="000000"/>
                          </w:rPr>
                          <m:t>X</m:t>
                        </m:r>
                      </m:sub>
                    </m:sSub>
                  </m:den>
                </m:f>
              </m:oMath>
            </m:oMathPara>
          </w:p>
        </w:tc>
        <w:tc>
          <w:tcPr>
            <w:tcW w:w="1015" w:type="dxa"/>
            <w:tcBorders>
              <w:top w:val="nil"/>
              <w:left w:val="nil"/>
              <w:bottom w:val="nil"/>
              <w:right w:val="nil"/>
            </w:tcBorders>
          </w:tcPr>
          <w:p w14:paraId="4EF463AD" w14:textId="23B8D7B1" w:rsidR="008D7284" w:rsidRPr="006C371E" w:rsidRDefault="008D7284" w:rsidP="00DB18CE">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D5105F">
              <w:rPr>
                <w:noProof/>
              </w:rPr>
              <w:t>49</w:t>
            </w:r>
            <w:r w:rsidRPr="006C371E">
              <w:rPr>
                <w:i/>
                <w:iCs/>
              </w:rPr>
              <w:fldChar w:fldCharType="end"/>
            </w:r>
            <w:r w:rsidRPr="006C371E">
              <w:t>)</w:t>
            </w:r>
          </w:p>
        </w:tc>
      </w:tr>
    </w:tbl>
    <w:p w14:paraId="0C74379B" w14:textId="358B7FE0" w:rsidR="00084392" w:rsidRDefault="008D7284" w:rsidP="00275241">
      <w:pPr>
        <w:spacing w:after="0" w:line="360" w:lineRule="auto"/>
        <w:ind w:firstLine="397"/>
        <w:jc w:val="both"/>
        <w:rPr>
          <w:color w:val="000000"/>
        </w:rPr>
      </w:pPr>
      <w:r>
        <w:rPr>
          <w:color w:val="000000"/>
        </w:rPr>
        <w:t>Also,</w:t>
      </w:r>
      <w:r w:rsidR="006504A2">
        <w:rPr>
          <w:color w:val="000000"/>
        </w:rPr>
        <w:t xml:space="preserve"> </w:t>
      </w:r>
      <w:sdt>
        <w:sdtPr>
          <w:rPr>
            <w:color w:val="000000"/>
          </w:rPr>
          <w:tag w:val="MENDELEY_CITATION_v3_eyJjaXRhdGlvbklEIjoiTUVOREVMRVlfQ0lUQVRJT05fZmNmNzA2N2EtYmIxNC00ZDEyLTg1MzgtYzI5OThiNTM3ODYzIiwicHJvcGVydGllcyI6eyJub3RlSW5kZXgiOjB9LCJpc0VkaXRlZCI6ZmFsc2UsIm1hbnVhbE92ZXJyaWRlIjp7ImlzTWFudWFsbHlPdmVycmlkZGVuIjp0cnVlLCJjaXRlcHJvY1RleHQiOiIoSGFuY2sgZXQgYWwuLCAyMDIxKSIsIm1hbnVhbE92ZXJyaWRlVGV4dCI6IkhhbmNrIGV0IGFsLiAoMjAyMSk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
          <w:id w:val="1364411681"/>
          <w:placeholder>
            <w:docPart w:val="A959FF0EEC954AD8B175EF77032C8126"/>
          </w:placeholder>
        </w:sdtPr>
        <w:sdtEndPr/>
        <w:sdtContent>
          <w:r w:rsidR="00317305" w:rsidRPr="00317305">
            <w:rPr>
              <w:color w:val="000000"/>
            </w:rPr>
            <w:t>Hanck et al. (2021)</w:t>
          </w:r>
        </w:sdtContent>
      </w:sdt>
      <w:r w:rsidR="006504A2">
        <w:rPr>
          <w:color w:val="000000"/>
        </w:rPr>
        <w:t xml:space="preserve"> defined</w:t>
      </w:r>
      <w:r w:rsidR="007872BC">
        <w:rPr>
          <w:color w:val="000000"/>
        </w:rPr>
        <w:t xml:space="preserve"> </w:t>
      </w:r>
      <w:r w:rsidR="00653286">
        <w:rPr>
          <w:color w:val="000000"/>
        </w:rPr>
        <w:t xml:space="preserve">the </w:t>
      </w:r>
      <w:r w:rsidR="00084392">
        <w:rPr>
          <w:color w:val="000000"/>
        </w:rPr>
        <w:t>conditions that must be fulfilled in order to omitted variable bias to occur when estimating coefficients using the OLS method</w:t>
      </w:r>
      <w:r w:rsidR="006504A2">
        <w:rPr>
          <w:color w:val="000000"/>
        </w:rPr>
        <w:t xml:space="preserve"> </w:t>
      </w:r>
    </w:p>
    <w:p w14:paraId="46F982F8" w14:textId="6B06DAFA" w:rsidR="00084392" w:rsidRDefault="000302DB" w:rsidP="00084392">
      <w:pPr>
        <w:pStyle w:val="ListParagraph"/>
        <w:numPr>
          <w:ilvl w:val="0"/>
          <w:numId w:val="29"/>
        </w:numPr>
        <w:spacing w:after="0" w:line="360" w:lineRule="auto"/>
        <w:jc w:val="both"/>
        <w:rPr>
          <w:color w:val="000000"/>
        </w:rPr>
      </w:pPr>
      <w:r>
        <w:rPr>
          <w:color w:val="000000"/>
        </w:rPr>
        <w:t>The omitted variable correlates with the regressor/s</w:t>
      </w:r>
    </w:p>
    <w:p w14:paraId="5CA7BE8D" w14:textId="22C93A09" w:rsidR="00167AA9" w:rsidRPr="00CE5ED8" w:rsidRDefault="000302DB" w:rsidP="00CE5ED8">
      <w:pPr>
        <w:pStyle w:val="ListParagraph"/>
        <w:numPr>
          <w:ilvl w:val="0"/>
          <w:numId w:val="29"/>
        </w:numPr>
        <w:spacing w:after="0" w:line="360" w:lineRule="auto"/>
        <w:jc w:val="both"/>
        <w:rPr>
          <w:color w:val="000000"/>
        </w:rPr>
      </w:pPr>
      <w:r>
        <w:rPr>
          <w:color w:val="000000"/>
        </w:rPr>
        <w:t xml:space="preserve">The omitted variable </w:t>
      </w:r>
      <w:r w:rsidR="00EA4014">
        <w:rPr>
          <w:color w:val="000000"/>
        </w:rPr>
        <w:t>is a determinant of the variance of the dependent variable.</w:t>
      </w:r>
    </w:p>
    <w:p w14:paraId="579731E0" w14:textId="25EDCB4F" w:rsidR="007A6DB9" w:rsidRDefault="00077486" w:rsidP="000F0F53">
      <w:pPr>
        <w:spacing w:after="0" w:line="360" w:lineRule="auto"/>
        <w:ind w:firstLine="397"/>
        <w:jc w:val="both"/>
      </w:pPr>
      <w:r>
        <w:t>The omitted variables bias is</w:t>
      </w:r>
      <w:r w:rsidR="00E95377">
        <w:t>,</w:t>
      </w:r>
      <w:r>
        <w:t xml:space="preserve"> </w:t>
      </w:r>
      <w:r w:rsidR="00CE5ED8">
        <w:t>in nature</w:t>
      </w:r>
      <w:r w:rsidR="00E95377">
        <w:t>,</w:t>
      </w:r>
      <w:r w:rsidR="00CE5ED8">
        <w:t xml:space="preserve"> </w:t>
      </w:r>
      <w:r>
        <w:t xml:space="preserve">a problem </w:t>
      </w:r>
      <w:r w:rsidR="00293651">
        <w:t xml:space="preserve">generated due to a poor model specification </w:t>
      </w:r>
      <w:r w:rsidR="002077DD">
        <w:t>and design</w:t>
      </w:r>
      <w:r w:rsidR="00854438">
        <w:t>.</w:t>
      </w:r>
      <w:r w:rsidR="00943758">
        <w:t xml:space="preserve"> </w:t>
      </w:r>
      <w:r w:rsidR="00854438">
        <w:t>Nevertheless,</w:t>
      </w:r>
      <w:r w:rsidR="00943758">
        <w:t xml:space="preserve"> at the same time</w:t>
      </w:r>
      <w:r w:rsidR="00201B3E">
        <w:t xml:space="preserve">, not all models are perfectly </w:t>
      </w:r>
      <w:r w:rsidR="00D44480">
        <w:t xml:space="preserve">designed, and to </w:t>
      </w:r>
      <w:r w:rsidR="00201B3E">
        <w:t>some exten</w:t>
      </w:r>
      <w:r w:rsidR="00854438">
        <w:t>t</w:t>
      </w:r>
      <w:r w:rsidR="00201B3E">
        <w:t xml:space="preserve"> is </w:t>
      </w:r>
      <w:r w:rsidR="00D44480">
        <w:t xml:space="preserve">hard </w:t>
      </w:r>
      <w:r w:rsidR="00201B3E">
        <w:t xml:space="preserve">to know </w:t>
      </w:r>
      <w:r w:rsidR="00D44480">
        <w:t xml:space="preserve">a priori </w:t>
      </w:r>
      <w:r w:rsidR="00201B3E">
        <w:t xml:space="preserve">all </w:t>
      </w:r>
      <w:r w:rsidR="00D44480">
        <w:t>variables influencing the output</w:t>
      </w:r>
      <w:r w:rsidR="00C03010">
        <w:t xml:space="preserve"> making the omitted variable bias a</w:t>
      </w:r>
      <w:r w:rsidR="00000E0F">
        <w:t>n inevitable</w:t>
      </w:r>
      <w:r w:rsidR="00C03010">
        <w:t xml:space="preserve"> common problem in all econometric </w:t>
      </w:r>
      <w:r w:rsidR="00000E0F">
        <w:t>models</w:t>
      </w:r>
      <w:r w:rsidR="00BD4AA5">
        <w:t xml:space="preserve">. </w:t>
      </w:r>
      <w:r w:rsidR="00854438">
        <w:t>Thus, t</w:t>
      </w:r>
      <w:r w:rsidR="00BD4AA5">
        <w:t xml:space="preserve">he standard remedy to omitted variable bias is </w:t>
      </w:r>
      <w:r w:rsidR="00E95377">
        <w:t>finding instrument variables (proxies) for omitted variables; however, this approach makes assumptions r</w:t>
      </w:r>
      <w:r w:rsidR="00DB1E0E">
        <w:t xml:space="preserve">arely met in </w:t>
      </w:r>
      <w:r w:rsidR="0010683E">
        <w:t xml:space="preserve">practice </w:t>
      </w:r>
      <w:sdt>
        <w:sdtPr>
          <w:tag w:val="MENDELEY_CITATION_v3_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"/>
          <w:id w:val="1247453734"/>
          <w:placeholder>
            <w:docPart w:val="2467FCFE4E0C4289BDEBEA1B6DE54C3E"/>
          </w:placeholder>
        </w:sdtPr>
        <w:sdtEndPr/>
        <w:sdtContent>
          <w:r w:rsidR="00317305">
            <w:rPr>
              <w:rFonts w:eastAsia="Times New Roman"/>
            </w:rPr>
            <w:t>(Leightner &amp; Inoue, 2012)</w:t>
          </w:r>
        </w:sdtContent>
      </w:sdt>
      <w:r w:rsidR="0010683E">
        <w:t xml:space="preserve">. </w:t>
      </w:r>
      <w:r w:rsidR="002C2B0A">
        <w:t>When adding in</w:t>
      </w:r>
      <w:r w:rsidR="00152CD1">
        <w:t>strument variables to the model</w:t>
      </w:r>
      <w:r w:rsidR="00BE0E62">
        <w:t>,</w:t>
      </w:r>
      <w:r w:rsidR="00152CD1">
        <w:t xml:space="preserve"> we can test if the coefficient of the original regression change</w:t>
      </w:r>
      <w:r w:rsidR="00BE0E62">
        <w:t>;</w:t>
      </w:r>
      <w:r w:rsidR="00152CD1">
        <w:t xml:space="preserve"> if so, these instrument (prox</w:t>
      </w:r>
      <w:r w:rsidR="00AB7190">
        <w:t>y</w:t>
      </w:r>
      <w:r w:rsidR="00152CD1">
        <w:t xml:space="preserve">) variables are omitted variables. </w:t>
      </w:r>
      <w:r w:rsidR="0090080C">
        <w:t xml:space="preserve">It is plausible to consider when modelling any theoretical foundation </w:t>
      </w:r>
      <w:r w:rsidR="00631BD5" w:rsidRPr="00631BD5">
        <w:t xml:space="preserve">to </w:t>
      </w:r>
      <w:r w:rsidR="005324BD">
        <w:t xml:space="preserve">select instrument variables </w:t>
      </w:r>
      <w:r w:rsidR="005324BD">
        <w:lastRenderedPageBreak/>
        <w:t xml:space="preserve">and to </w:t>
      </w:r>
      <w:r w:rsidR="00631BD5" w:rsidRPr="00631BD5">
        <w:t>posit a correct and credible</w:t>
      </w:r>
      <w:r w:rsidR="00631BD5">
        <w:t xml:space="preserve"> interpretation of results.</w:t>
      </w:r>
      <w:r w:rsidR="00E320F7">
        <w:t xml:space="preserve"> Additionally, </w:t>
      </w:r>
      <w:r w:rsidR="007A6DB9">
        <w:t xml:space="preserve">depending on the nature of the study is advisable to use </w:t>
      </w:r>
      <w:r w:rsidR="008F546F">
        <w:t>cross</w:t>
      </w:r>
      <w:r w:rsidR="00D62919">
        <w:t>-</w:t>
      </w:r>
      <w:r w:rsidR="008F546F">
        <w:t xml:space="preserve">tabulation, </w:t>
      </w:r>
      <w:r w:rsidR="002F344B">
        <w:t xml:space="preserve">run a </w:t>
      </w:r>
      <w:r w:rsidR="00E13BA2">
        <w:t xml:space="preserve">randomised </w:t>
      </w:r>
      <w:r w:rsidR="002614D8">
        <w:t>controlled experiment</w:t>
      </w:r>
      <w:r w:rsidR="0027382F">
        <w:t xml:space="preserve">, or </w:t>
      </w:r>
      <w:r w:rsidR="000F0F53">
        <w:t>include the omitted variable back to the model in case it was deli</w:t>
      </w:r>
      <w:r w:rsidR="00D62919">
        <w:t>b</w:t>
      </w:r>
      <w:r w:rsidR="000F0F53">
        <w:t xml:space="preserve">erately excluded </w:t>
      </w:r>
      <w:sdt>
        <w:sdtPr>
          <w:rPr>
            <w:color w:val="000000"/>
          </w:rPr>
          <w:tag w:val="MENDELEY_CITATION_v3_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"/>
          <w:id w:val="-151758511"/>
          <w:placeholder>
            <w:docPart w:val="2467FCFE4E0C4289BDEBEA1B6DE54C3E"/>
          </w:placeholder>
        </w:sdtPr>
        <w:sdtEndPr/>
        <w:sdtContent>
          <w:r w:rsidR="00317305" w:rsidRPr="00317305">
            <w:rPr>
              <w:color w:val="000000"/>
            </w:rPr>
            <w:t>(Skjelbred, 2015)</w:t>
          </w:r>
        </w:sdtContent>
      </w:sdt>
      <w:r w:rsidR="000F0F53">
        <w:rPr>
          <w:color w:val="000000"/>
        </w:rPr>
        <w:t>.</w:t>
      </w:r>
    </w:p>
    <w:p w14:paraId="0B4E06EC" w14:textId="797BDF2C" w:rsidR="00192945" w:rsidRDefault="0076521E" w:rsidP="00561489">
      <w:pPr>
        <w:spacing w:after="0" w:line="360" w:lineRule="auto"/>
        <w:ind w:firstLine="397"/>
        <w:jc w:val="both"/>
      </w:pPr>
      <w:r>
        <w:t>T</w:t>
      </w:r>
      <w:r w:rsidR="001C4106">
        <w:t>he</w:t>
      </w:r>
      <w:r w:rsidR="002617B9">
        <w:t xml:space="preserve"> logistic regression is </w:t>
      </w:r>
      <w:r w:rsidR="001C4106">
        <w:t xml:space="preserve">also </w:t>
      </w:r>
      <w:r w:rsidR="00BE0E62">
        <w:t>likely to suffer the same problem of omitted variable bias</w:t>
      </w:r>
      <w:r w:rsidR="00561489">
        <w:t xml:space="preserve">. </w:t>
      </w:r>
      <w:r w:rsidR="008C3115">
        <w:t>Similarly</w:t>
      </w:r>
      <w:r w:rsidR="00733BE7">
        <w:t xml:space="preserve"> to linear regression, </w:t>
      </w:r>
      <w:r w:rsidR="00890561">
        <w:t xml:space="preserve">the effect of the omitted variable is </w:t>
      </w:r>
      <w:r w:rsidR="00B82308">
        <w:t xml:space="preserve">captured by the regressor to which it is correlated and biases the result. On the other hand, </w:t>
      </w:r>
      <w:r w:rsidR="00A12C05">
        <w:t>in logistic regression</w:t>
      </w:r>
      <w:r w:rsidR="00BA0A46">
        <w:t>,</w:t>
      </w:r>
      <w:r w:rsidR="00A12C05">
        <w:t xml:space="preserve"> the residual variance increases when a relevant variable is omitted. </w:t>
      </w:r>
      <w:r w:rsidR="005F2A48">
        <w:t xml:space="preserve">In her research paper, </w:t>
      </w:r>
      <w:sdt>
        <w:sdtPr>
          <w:rPr>
            <w:color w:val="000000"/>
          </w:rPr>
          <w:tag w:val="MENDELEY_CITATION_v3_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"/>
          <w:id w:val="1438873737"/>
          <w:placeholder>
            <w:docPart w:val="2467FCFE4E0C4289BDEBEA1B6DE54C3E"/>
          </w:placeholder>
        </w:sdtPr>
        <w:sdtEndPr/>
        <w:sdtContent>
          <w:r w:rsidR="00317305" w:rsidRPr="00317305">
            <w:rPr>
              <w:color w:val="000000"/>
            </w:rPr>
            <w:t>Mood (2010)</w:t>
          </w:r>
        </w:sdtContent>
      </w:sdt>
      <w:r w:rsidR="005F2A48">
        <w:t xml:space="preserve"> states that t</w:t>
      </w:r>
      <w:r w:rsidR="00EA4FA5">
        <w:t>he main effect</w:t>
      </w:r>
      <w:r w:rsidR="00BA0A46">
        <w:t xml:space="preserve"> of omitted variables</w:t>
      </w:r>
      <w:r w:rsidR="00EA4FA5">
        <w:t xml:space="preserve"> in logistic regression is that the </w:t>
      </w:r>
      <w:r w:rsidR="005324BD">
        <w:t xml:space="preserve">logged-odds and </w:t>
      </w:r>
      <w:r w:rsidR="00EA4FA5">
        <w:t>odds ratios are affected in 2 ways:</w:t>
      </w:r>
    </w:p>
    <w:p w14:paraId="3140A1F0" w14:textId="7F536067" w:rsidR="00EA4FA5" w:rsidRDefault="00997D86" w:rsidP="00EA4FA5">
      <w:pPr>
        <w:pStyle w:val="ListParagraph"/>
        <w:numPr>
          <w:ilvl w:val="0"/>
          <w:numId w:val="30"/>
        </w:numPr>
        <w:spacing w:after="0" w:line="360" w:lineRule="auto"/>
        <w:jc w:val="both"/>
      </w:pPr>
      <w:r>
        <w:t xml:space="preserve">The odds ratios are biased (downwards or upwards) </w:t>
      </w:r>
      <w:r w:rsidR="007B3FA0">
        <w:t xml:space="preserve">due to a factor determined by the correlation between the regressor/s and the omitted variable </w:t>
      </w:r>
      <w:r w:rsidR="001618DF">
        <w:t xml:space="preserve">and the correlation </w:t>
      </w:r>
      <w:r w:rsidR="002346F5">
        <w:t xml:space="preserve">with </w:t>
      </w:r>
      <w:r w:rsidR="001618DF">
        <w:t xml:space="preserve">the </w:t>
      </w:r>
      <w:r w:rsidR="002346F5">
        <w:t>dependent</w:t>
      </w:r>
      <w:r w:rsidR="001618DF">
        <w:t xml:space="preserve"> va</w:t>
      </w:r>
      <w:r w:rsidR="002346F5">
        <w:t>riable.</w:t>
      </w:r>
    </w:p>
    <w:p w14:paraId="61C1FC3A" w14:textId="77777777" w:rsidR="00904839" w:rsidRDefault="002346F5" w:rsidP="00904839">
      <w:pPr>
        <w:pStyle w:val="ListParagraph"/>
        <w:numPr>
          <w:ilvl w:val="0"/>
          <w:numId w:val="30"/>
        </w:numPr>
        <w:spacing w:after="0" w:line="360" w:lineRule="auto"/>
        <w:jc w:val="both"/>
      </w:pPr>
      <w:r>
        <w:t xml:space="preserve">Downwards biased by a factor determined </w:t>
      </w:r>
      <w:r w:rsidR="001D3BEF">
        <w:t xml:space="preserve">when calculating the difference in the residual </w:t>
      </w:r>
      <w:r w:rsidR="00585ACB">
        <w:t>variance</w:t>
      </w:r>
      <w:r w:rsidR="001D3BEF">
        <w:t xml:space="preserve"> </w:t>
      </w:r>
      <w:r w:rsidR="00126E84">
        <w:t>between a model omitting the variable and a model including it.</w:t>
      </w:r>
    </w:p>
    <w:p w14:paraId="1A5BC919" w14:textId="026F7B6C" w:rsidR="004C15BB" w:rsidRDefault="00BB626F" w:rsidP="00866F51">
      <w:pPr>
        <w:spacing w:after="0" w:line="360" w:lineRule="auto"/>
        <w:ind w:firstLine="397"/>
        <w:jc w:val="both"/>
      </w:pPr>
      <w:r w:rsidRPr="00BB626F">
        <w:t>In this regard</w:t>
      </w:r>
      <w:r>
        <w:t xml:space="preserve">, </w:t>
      </w:r>
      <w:r w:rsidR="00350BF4">
        <w:t>the log odds and odd</w:t>
      </w:r>
      <w:r w:rsidR="00BA0A46">
        <w:t>s</w:t>
      </w:r>
      <w:r w:rsidR="000A0B73">
        <w:t xml:space="preserve"> ratios cannot be interpreted since they reflect the level of unobserved heterogeneity in the model. </w:t>
      </w:r>
      <w:r w:rsidR="007127BA">
        <w:t xml:space="preserve">Moreover, the logged-odds and odds ratio cannot be </w:t>
      </w:r>
      <w:r w:rsidR="00E45D00" w:rsidRPr="00E45D00">
        <w:t xml:space="preserve">straightforwardly </w:t>
      </w:r>
      <w:r w:rsidR="00B712DB">
        <w:t xml:space="preserve">compared for similar models across groups, samples or time. </w:t>
      </w:r>
    </w:p>
    <w:p w14:paraId="39FFBF16" w14:textId="21AAE87D" w:rsidR="00AB7190" w:rsidRDefault="00866F51" w:rsidP="005E53C7">
      <w:pPr>
        <w:spacing w:after="0" w:line="360" w:lineRule="auto"/>
        <w:ind w:firstLine="397"/>
        <w:jc w:val="both"/>
        <w:rPr>
          <w:color w:val="000000"/>
        </w:rPr>
      </w:pPr>
      <w:r>
        <w:t xml:space="preserve">Contrary to linear regression, the main difference in logistic regression </w:t>
      </w:r>
      <w:r w:rsidR="00D62919">
        <w:rPr>
          <w:color w:val="000000"/>
        </w:rPr>
        <w:t xml:space="preserve">is that the omitted variable does not need to be correlated with the rest of the independent variables in the regression, </w:t>
      </w:r>
      <w:r>
        <w:rPr>
          <w:color w:val="000000"/>
        </w:rPr>
        <w:t>and the direction of such bias depends on the geometric properties of the sigmoid function</w:t>
      </w:r>
      <w:r w:rsidR="00F979BE">
        <w:rPr>
          <w:color w:val="000000"/>
        </w:rPr>
        <w:t>,</w:t>
      </w:r>
      <w:r w:rsidR="00EA5D19">
        <w:rPr>
          <w:color w:val="000000"/>
        </w:rPr>
        <w:t xml:space="preserve"> which leads the bias towards zero</w:t>
      </w:r>
      <w:r>
        <w:rPr>
          <w:color w:val="000000"/>
        </w:rPr>
        <w:t xml:space="preserve"> </w:t>
      </w:r>
      <w:sdt>
        <w:sdtPr>
          <w:rPr>
            <w:color w:val="000000"/>
          </w:rPr>
          <w:tag w:val="MENDELEY_CITATION_v3_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"/>
          <w:id w:val="614950062"/>
          <w:placeholder>
            <w:docPart w:val="C4AC51AAAFE245028272232165B83698"/>
          </w:placeholder>
        </w:sdtPr>
        <w:sdtEndPr/>
        <w:sdtContent>
          <w:r w:rsidR="00317305">
            <w:rPr>
              <w:rFonts w:eastAsia="Times New Roman"/>
            </w:rPr>
            <w:t>(Neuhaus &amp; Jewell, 1993)</w:t>
          </w:r>
        </w:sdtContent>
      </w:sdt>
      <w:r w:rsidR="00F651FE">
        <w:rPr>
          <w:color w:val="000000"/>
        </w:rPr>
        <w:t xml:space="preserve">. </w:t>
      </w:r>
      <w:r w:rsidR="00DF3DE5">
        <w:t xml:space="preserve">The literature points </w:t>
      </w:r>
      <w:r w:rsidR="00C52969">
        <w:t xml:space="preserve">that we can test </w:t>
      </w:r>
      <w:r w:rsidR="004F1CD9" w:rsidRPr="004F1CD9">
        <w:t xml:space="preserve">omitted variables </w:t>
      </w:r>
      <w:r w:rsidR="004F1CD9">
        <w:t xml:space="preserve">in logistic regression </w:t>
      </w:r>
      <w:r w:rsidR="00C52969">
        <w:t xml:space="preserve">by </w:t>
      </w:r>
      <w:r w:rsidR="004F1CD9" w:rsidRPr="004F1CD9">
        <w:t>conduct</w:t>
      </w:r>
      <w:r w:rsidR="00C52969">
        <w:t>ing</w:t>
      </w:r>
      <w:r w:rsidR="004F1CD9" w:rsidRPr="004F1CD9">
        <w:t xml:space="preserve"> </w:t>
      </w:r>
      <w:r w:rsidR="00DF3DE5">
        <w:t xml:space="preserve">goodness of fit </w:t>
      </w:r>
      <w:r w:rsidR="00C52969">
        <w:t>test</w:t>
      </w:r>
      <w:r w:rsidR="00380462">
        <w:t>s</w:t>
      </w:r>
      <w:r w:rsidR="00C52969">
        <w:t xml:space="preserve"> such as the wald test, </w:t>
      </w:r>
      <w:r w:rsidR="004F1CD9" w:rsidRPr="004F1CD9">
        <w:t>likelihood ratio</w:t>
      </w:r>
      <w:r w:rsidR="00C52969">
        <w:t xml:space="preserve"> test or score test</w:t>
      </w:r>
      <w:r w:rsidR="00864F9E">
        <w:t xml:space="preserve"> </w:t>
      </w:r>
      <w:sdt>
        <w:sdtPr>
          <w:rPr>
            <w:color w:val="000000"/>
          </w:rPr>
          <w:tag w:val="MENDELEY_CITATION_v3_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"/>
          <w:id w:val="878209931"/>
          <w:placeholder>
            <w:docPart w:val="2467FCFE4E0C4289BDEBEA1B6DE54C3E"/>
          </w:placeholder>
        </w:sdtPr>
        <w:sdtEndPr/>
        <w:sdtContent>
          <w:r w:rsidR="00317305" w:rsidRPr="00317305">
            <w:rPr>
              <w:color w:val="000000"/>
            </w:rPr>
            <w:t>(Fox, 1997)</w:t>
          </w:r>
        </w:sdtContent>
      </w:sdt>
      <w:r w:rsidR="00864F9E">
        <w:rPr>
          <w:color w:val="000000"/>
        </w:rPr>
        <w:t>.</w:t>
      </w:r>
    </w:p>
    <w:p w14:paraId="45F6363D" w14:textId="4B966D8B" w:rsidR="0076521E" w:rsidRDefault="0076521E" w:rsidP="005E53C7">
      <w:pPr>
        <w:spacing w:after="0" w:line="360" w:lineRule="auto"/>
        <w:ind w:firstLine="397"/>
        <w:jc w:val="both"/>
        <w:rPr>
          <w:color w:val="000000"/>
        </w:rPr>
      </w:pPr>
      <w:r>
        <w:t xml:space="preserve">In </w:t>
      </w:r>
      <w:r w:rsidR="00380462">
        <w:t>the</w:t>
      </w:r>
      <w:r>
        <w:t xml:space="preserve"> context of </w:t>
      </w:r>
      <w:r w:rsidR="00842A68">
        <w:t xml:space="preserve">fair lending in </w:t>
      </w:r>
      <w:r>
        <w:t xml:space="preserve">credit scoring, </w:t>
      </w:r>
      <w:r w:rsidR="007A1F5F">
        <w:t>regulators consider some customer data “protected” variable</w:t>
      </w:r>
      <w:r w:rsidR="00360555">
        <w:t>s</w:t>
      </w:r>
      <w:r w:rsidR="003A2A6E">
        <w:t xml:space="preserve">, limiting their </w:t>
      </w:r>
      <w:r w:rsidR="00F979BE">
        <w:t xml:space="preserve">inclusion in a credit scoring model. </w:t>
      </w:r>
      <w:r w:rsidR="00941069">
        <w:t xml:space="preserve">In the United States of America, according to the </w:t>
      </w:r>
      <w:r w:rsidR="00941069" w:rsidRPr="00941069">
        <w:t>Equal Credit Opportunity Act</w:t>
      </w:r>
      <w:r w:rsidR="009145CF">
        <w:t xml:space="preserve"> (ECOA)</w:t>
      </w:r>
      <w:r w:rsidR="00E82F0D">
        <w:t>,</w:t>
      </w:r>
      <w:r w:rsidR="0045561C">
        <w:t xml:space="preserve"> regulation B</w:t>
      </w:r>
      <w:r w:rsidR="009145CF">
        <w:t>,</w:t>
      </w:r>
      <w:r w:rsidR="00941069">
        <w:t xml:space="preserve"> </w:t>
      </w:r>
      <w:r w:rsidR="00E82F0D">
        <w:t xml:space="preserve">the variables </w:t>
      </w:r>
      <w:r w:rsidR="009924DE">
        <w:t xml:space="preserve">race, ethnicity, </w:t>
      </w:r>
      <w:r w:rsidR="00334C48">
        <w:t>religion</w:t>
      </w:r>
      <w:r w:rsidR="009924DE">
        <w:t>, and in some cases</w:t>
      </w:r>
      <w:r w:rsidR="00D1126D">
        <w:t>, age and marital status</w:t>
      </w:r>
      <w:r w:rsidR="00E82F0D">
        <w:t xml:space="preserve"> are considered as </w:t>
      </w:r>
      <w:r w:rsidR="00C66107">
        <w:t xml:space="preserve">protected </w:t>
      </w:r>
      <w:sdt>
        <w:sdtPr>
          <w:rPr>
            <w:color w:val="000000"/>
          </w:rPr>
          <w:tag w:val="MENDELEY_CITATION_v3_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"/>
          <w:id w:val="1132906683"/>
          <w:placeholder>
            <w:docPart w:val="2467FCFE4E0C4289BDEBEA1B6DE54C3E"/>
          </w:placeholder>
        </w:sdtPr>
        <w:sdtEndPr/>
        <w:sdtContent>
          <w:r w:rsidR="00317305" w:rsidRPr="00317305">
            <w:rPr>
              <w:color w:val="000000"/>
            </w:rPr>
            <w:t>(Consumer Financial Protection Bureau, 2022)</w:t>
          </w:r>
        </w:sdtContent>
      </w:sdt>
      <w:r w:rsidR="0034187D">
        <w:rPr>
          <w:color w:val="000000"/>
        </w:rPr>
        <w:t>, these variables, were found in the literature relevant for explaining the probability of default.</w:t>
      </w:r>
      <w:r w:rsidR="00363151">
        <w:rPr>
          <w:color w:val="000000"/>
        </w:rPr>
        <w:t xml:space="preserve"> </w:t>
      </w:r>
      <w:r w:rsidR="00804D3C">
        <w:rPr>
          <w:color w:val="000000"/>
        </w:rPr>
        <w:t>We</w:t>
      </w:r>
      <w:r w:rsidR="00F27A4B">
        <w:rPr>
          <w:color w:val="000000"/>
        </w:rPr>
        <w:t xml:space="preserve"> may find </w:t>
      </w:r>
      <w:r w:rsidR="005E05FA">
        <w:rPr>
          <w:color w:val="000000"/>
        </w:rPr>
        <w:t xml:space="preserve">in some cases </w:t>
      </w:r>
      <w:r w:rsidR="00F27A4B">
        <w:rPr>
          <w:color w:val="000000"/>
        </w:rPr>
        <w:t>the inclusion of</w:t>
      </w:r>
      <w:r w:rsidR="00276AA8">
        <w:rPr>
          <w:color w:val="000000"/>
        </w:rPr>
        <w:t xml:space="preserve"> proxy </w:t>
      </w:r>
      <w:r w:rsidR="005E05FA">
        <w:rPr>
          <w:color w:val="000000"/>
        </w:rPr>
        <w:t>variables to account for protected variables; h</w:t>
      </w:r>
      <w:r w:rsidR="002478AD">
        <w:rPr>
          <w:color w:val="000000"/>
        </w:rPr>
        <w:t xml:space="preserve">owever, </w:t>
      </w:r>
      <w:sdt>
        <w:sdtPr>
          <w:rPr>
            <w:color w:val="000000"/>
          </w:rPr>
          <w:tag w:val="MENDELEY_CITATION_v3_eyJjaXRhdGlvbklEIjoiTUVOREVMRVlfQ0lUQVRJT05fYjhmNzFlNjAtMjFhNS00ZmM2LTk0NWUtZDZkNDEyMDgzMjlmIiwicHJvcGVydGllcyI6eyJub3RlSW5kZXgiOjB9LCJpc0VkaXRlZCI6ZmFsc2UsIm1hbnVhbE92ZXJyaWRlIjp7ImlzTWFudWFsbHlPdmVycmlkZGVuIjp0cnVlLCJjaXRlcHJvY1RleHQiOiIoR2lsbGlzLCAyMDIxKSIsIm1hbnVhbE92ZXJyaWRlVGV4dCI6IkdpbGxpcyAoMjAyMSk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
          <w:id w:val="2031223658"/>
          <w:placeholder>
            <w:docPart w:val="2467FCFE4E0C4289BDEBEA1B6DE54C3E"/>
          </w:placeholder>
        </w:sdtPr>
        <w:sdtEndPr/>
        <w:sdtContent>
          <w:r w:rsidR="00317305" w:rsidRPr="00317305">
            <w:rPr>
              <w:color w:val="000000"/>
            </w:rPr>
            <w:t>Gillis (2021)</w:t>
          </w:r>
        </w:sdtContent>
      </w:sdt>
      <w:r w:rsidR="002478AD">
        <w:rPr>
          <w:color w:val="000000"/>
        </w:rPr>
        <w:t xml:space="preserve"> argues about this and highlights the </w:t>
      </w:r>
      <w:r w:rsidR="00D77020">
        <w:rPr>
          <w:color w:val="000000"/>
        </w:rPr>
        <w:t>o</w:t>
      </w:r>
      <w:r w:rsidR="00D77020" w:rsidRPr="00D77020">
        <w:rPr>
          <w:color w:val="000000"/>
        </w:rPr>
        <w:t>rthogonali</w:t>
      </w:r>
      <w:r w:rsidR="00D77020">
        <w:rPr>
          <w:color w:val="000000"/>
        </w:rPr>
        <w:t>sation of</w:t>
      </w:r>
      <w:r w:rsidR="00D77020" w:rsidRPr="00D77020">
        <w:rPr>
          <w:color w:val="000000"/>
        </w:rPr>
        <w:t xml:space="preserve"> inpu</w:t>
      </w:r>
      <w:r w:rsidR="00CA71B9">
        <w:rPr>
          <w:color w:val="000000"/>
        </w:rPr>
        <w:t>ts</w:t>
      </w:r>
      <w:r w:rsidR="0034187D">
        <w:rPr>
          <w:color w:val="000000"/>
        </w:rPr>
        <w:t>, excluding</w:t>
      </w:r>
      <w:r w:rsidR="001B742B">
        <w:rPr>
          <w:color w:val="000000"/>
        </w:rPr>
        <w:t xml:space="preserve"> the proxies</w:t>
      </w:r>
      <w:r w:rsidR="00FE737F">
        <w:rPr>
          <w:color w:val="000000"/>
        </w:rPr>
        <w:t xml:space="preserve"> variables</w:t>
      </w:r>
      <w:r w:rsidR="001B742B">
        <w:rPr>
          <w:color w:val="000000"/>
        </w:rPr>
        <w:t xml:space="preserve">. This method </w:t>
      </w:r>
      <w:r w:rsidR="00B84E4B">
        <w:rPr>
          <w:color w:val="000000"/>
        </w:rPr>
        <w:t>attemp</w:t>
      </w:r>
      <w:r w:rsidR="00CA71B9">
        <w:rPr>
          <w:color w:val="000000"/>
        </w:rPr>
        <w:t>t</w:t>
      </w:r>
      <w:r w:rsidR="00B84E4B">
        <w:rPr>
          <w:color w:val="000000"/>
        </w:rPr>
        <w:t>s to transform the inputs and</w:t>
      </w:r>
      <w:r w:rsidR="00CA71B9">
        <w:rPr>
          <w:color w:val="000000"/>
        </w:rPr>
        <w:t>,</w:t>
      </w:r>
      <w:r w:rsidR="00B84E4B">
        <w:rPr>
          <w:color w:val="000000"/>
        </w:rPr>
        <w:t xml:space="preserve"> therefore, reduce or eliminate the bias. </w:t>
      </w:r>
    </w:p>
    <w:p w14:paraId="743059DD" w14:textId="29513D5D" w:rsidR="000E48F1" w:rsidRDefault="00F921DF" w:rsidP="00080A9E">
      <w:pPr>
        <w:spacing w:after="0" w:line="360" w:lineRule="auto"/>
        <w:ind w:firstLine="397"/>
        <w:jc w:val="both"/>
        <w:rPr>
          <w:color w:val="000000"/>
        </w:rPr>
      </w:pPr>
      <w:r>
        <w:rPr>
          <w:color w:val="000000"/>
        </w:rPr>
        <w:lastRenderedPageBreak/>
        <w:t>O</w:t>
      </w:r>
      <w:r w:rsidRPr="00D77020">
        <w:rPr>
          <w:color w:val="000000"/>
        </w:rPr>
        <w:t>rthogonali</w:t>
      </w:r>
      <w:r>
        <w:rPr>
          <w:color w:val="000000"/>
        </w:rPr>
        <w:t>sation of inputs is very useful when an input variable correlates with a protected variabl</w:t>
      </w:r>
      <w:r w:rsidR="009F48A1">
        <w:rPr>
          <w:color w:val="000000"/>
        </w:rPr>
        <w:t xml:space="preserve">e. This input variable plays two roles. First, </w:t>
      </w:r>
      <w:r w:rsidR="00B51586">
        <w:rPr>
          <w:color w:val="000000"/>
        </w:rPr>
        <w:t>it absor</w:t>
      </w:r>
      <w:r w:rsidR="00736406">
        <w:rPr>
          <w:color w:val="000000"/>
        </w:rPr>
        <w:t>b</w:t>
      </w:r>
      <w:r w:rsidR="00B51586">
        <w:rPr>
          <w:color w:val="000000"/>
        </w:rPr>
        <w:t xml:space="preserve">s </w:t>
      </w:r>
      <w:r w:rsidR="001D62B5">
        <w:rPr>
          <w:color w:val="000000"/>
        </w:rPr>
        <w:t>part of the explanation of the output variable. Second, it may be used as a proxy variable for a protected characteristic</w:t>
      </w:r>
      <w:r w:rsidR="007832FC">
        <w:rPr>
          <w:color w:val="000000"/>
        </w:rPr>
        <w:t xml:space="preserve"> </w:t>
      </w:r>
      <w:sdt>
        <w:sdtPr>
          <w:rPr>
            <w:color w:val="000000"/>
          </w:rPr>
          <w:tag w:val="MENDELEY_CITATION_v3_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"/>
          <w:id w:val="-1035190404"/>
          <w:placeholder>
            <w:docPart w:val="2467FCFE4E0C4289BDEBEA1B6DE54C3E"/>
          </w:placeholder>
        </w:sdtPr>
        <w:sdtEndPr/>
        <w:sdtContent>
          <w:r w:rsidR="00317305" w:rsidRPr="00317305">
            <w:rPr>
              <w:color w:val="000000"/>
            </w:rPr>
            <w:t>(Dobbie et al., 2018)</w:t>
          </w:r>
        </w:sdtContent>
      </w:sdt>
      <w:r w:rsidR="001D62B5">
        <w:rPr>
          <w:color w:val="000000"/>
        </w:rPr>
        <w:t xml:space="preserve">. </w:t>
      </w:r>
      <w:r w:rsidR="000E48F1">
        <w:rPr>
          <w:color w:val="000000"/>
        </w:rPr>
        <w:t>Let</w:t>
      </w:r>
      <w:r w:rsidR="00736406">
        <w:rPr>
          <w:color w:val="000000"/>
        </w:rPr>
        <w:t xml:space="preserve"> us</w:t>
      </w:r>
      <w:r w:rsidR="000E48F1">
        <w:rPr>
          <w:color w:val="000000"/>
        </w:rPr>
        <w:t xml:space="preserve"> suppose</w:t>
      </w:r>
      <w:r w:rsidR="003430D2">
        <w:rPr>
          <w:color w:val="000000"/>
        </w:rPr>
        <w:t xml:space="preserve"> that we attempt to predict </w:t>
      </w:r>
      <w:r w:rsidR="00E64A4A">
        <w:rPr>
          <w:color w:val="000000"/>
        </w:rPr>
        <w:t>the variable “</w:t>
      </w:r>
      <w:r w:rsidR="003430D2">
        <w:rPr>
          <w:color w:val="000000"/>
        </w:rPr>
        <w:t>default</w:t>
      </w:r>
      <w:r w:rsidR="00E64A4A">
        <w:rPr>
          <w:color w:val="000000"/>
        </w:rPr>
        <w:t>”</w:t>
      </w:r>
      <w:r w:rsidR="003430D2">
        <w:rPr>
          <w:color w:val="000000"/>
        </w:rPr>
        <w:t xml:space="preserve"> </w:t>
      </w:r>
      <m:oMath>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oMath>
      <w:r w:rsidR="00736406">
        <w:rPr>
          <w:rFonts w:eastAsiaTheme="minorEastAsia"/>
          <w:color w:val="000000"/>
        </w:rPr>
        <w:t>,</w:t>
      </w:r>
      <w:r w:rsidR="00736406">
        <w:rPr>
          <w:color w:val="000000"/>
        </w:rPr>
        <w:t xml:space="preserve"> and our model includes a  </w:t>
      </w:r>
      <w:r w:rsidR="003430D2">
        <w:rPr>
          <w:color w:val="000000"/>
        </w:rPr>
        <w:t>protected variable</w:t>
      </w:r>
      <w:r w:rsidR="00EB6413">
        <w:rPr>
          <w:color w:val="000000"/>
        </w:rPr>
        <w:t>,</w:t>
      </w:r>
      <w:r w:rsidR="003430D2">
        <w:rPr>
          <w:color w:val="000000"/>
        </w:rPr>
        <w:t xml:space="preserve"> </w:t>
      </w:r>
      <w:r w:rsidR="006E69F9">
        <w:rPr>
          <w:color w:val="000000"/>
        </w:rPr>
        <w:t>“</w:t>
      </w:r>
      <w:r w:rsidR="003430D2">
        <w:rPr>
          <w:color w:val="000000"/>
        </w:rPr>
        <w:t>race</w:t>
      </w:r>
      <w:r w:rsidR="006E69F9">
        <w:rPr>
          <w:color w:val="000000"/>
        </w:rPr>
        <w:t xml:space="preserv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race </m:t>
            </m:r>
          </m:sup>
        </m:sSubSup>
      </m:oMath>
      <w:r w:rsidR="003430D2">
        <w:rPr>
          <w:color w:val="000000"/>
        </w:rPr>
        <w:t xml:space="preserve">, which is correlated with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corr </m:t>
            </m:r>
          </m:sup>
        </m:sSubSup>
      </m:oMath>
      <w:r w:rsidR="006E69F9">
        <w:rPr>
          <w:rFonts w:eastAsiaTheme="minorEastAsia"/>
          <w:color w:val="000000"/>
        </w:rPr>
        <w:t xml:space="preserve">, and a dependent variable that does not correlate with any other variable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noncorr </m:t>
            </m:r>
          </m:sup>
        </m:sSubSup>
      </m:oMath>
      <w:r w:rsidR="0082780D">
        <w:rPr>
          <w:rFonts w:eastAsiaTheme="minorEastAsia"/>
          <w:color w:val="000000"/>
        </w:rPr>
        <w:t>.</w:t>
      </w:r>
    </w:p>
    <w:tbl>
      <w:tblPr>
        <w:tblStyle w:val="TableGrid"/>
        <w:tblW w:w="0" w:type="auto"/>
        <w:tblLook w:val="04A0" w:firstRow="1" w:lastRow="0" w:firstColumn="1" w:lastColumn="0" w:noHBand="0" w:noVBand="1"/>
      </w:tblPr>
      <w:tblGrid>
        <w:gridCol w:w="8046"/>
        <w:gridCol w:w="1015"/>
      </w:tblGrid>
      <w:tr w:rsidR="001E5244" w:rsidRPr="006C371E" w14:paraId="2F7E767D" w14:textId="77777777" w:rsidTr="00B55169">
        <w:tc>
          <w:tcPr>
            <w:tcW w:w="8046" w:type="dxa"/>
            <w:tcBorders>
              <w:top w:val="nil"/>
              <w:left w:val="nil"/>
              <w:bottom w:val="nil"/>
              <w:right w:val="nil"/>
            </w:tcBorders>
          </w:tcPr>
          <w:p w14:paraId="269D90A8" w14:textId="5AA9C27A" w:rsidR="001E5244" w:rsidRPr="0081395D" w:rsidRDefault="00133798" w:rsidP="001E5244">
            <w:pPr>
              <w:spacing w:line="360" w:lineRule="auto"/>
              <w:ind w:firstLine="397"/>
              <w:jc w:val="both"/>
              <w:rPr>
                <w:color w:val="000000"/>
                <w:lang w:val="fr-FR"/>
              </w:rPr>
            </w:pPr>
            <m:oMathPara>
              <m:oMath>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0</m:t>
                    </m:r>
                  </m:sub>
                </m:sSub>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1</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noncorr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2</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corr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3</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race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ϵ</m:t>
                    </m:r>
                  </m:e>
                  <m:sub>
                    <m:r>
                      <w:rPr>
                        <w:rFonts w:ascii="Cambria Math" w:hAnsi="Cambria Math"/>
                        <w:color w:val="000000"/>
                      </w:rPr>
                      <m:t>i</m:t>
                    </m:r>
                  </m:sub>
                </m:sSub>
              </m:oMath>
            </m:oMathPara>
          </w:p>
        </w:tc>
        <w:tc>
          <w:tcPr>
            <w:tcW w:w="1015" w:type="dxa"/>
            <w:tcBorders>
              <w:top w:val="nil"/>
              <w:left w:val="nil"/>
              <w:bottom w:val="nil"/>
              <w:right w:val="nil"/>
            </w:tcBorders>
          </w:tcPr>
          <w:p w14:paraId="05C346C4" w14:textId="058E0324" w:rsidR="001E5244" w:rsidRPr="006C371E" w:rsidRDefault="001E5244" w:rsidP="00B55169">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A53069">
              <w:rPr>
                <w:noProof/>
              </w:rPr>
              <w:t>50</w:t>
            </w:r>
            <w:r w:rsidRPr="006C371E">
              <w:rPr>
                <w:i/>
                <w:iCs/>
              </w:rPr>
              <w:fldChar w:fldCharType="end"/>
            </w:r>
            <w:r w:rsidRPr="006C371E">
              <w:t>)</w:t>
            </w:r>
          </w:p>
        </w:tc>
      </w:tr>
    </w:tbl>
    <w:p w14:paraId="04F14D66" w14:textId="3600E98A" w:rsidR="00723EB5" w:rsidRDefault="002830EC" w:rsidP="001E5244">
      <w:pPr>
        <w:spacing w:after="0" w:line="360" w:lineRule="auto"/>
        <w:ind w:firstLine="397"/>
        <w:jc w:val="both"/>
        <w:rPr>
          <w:color w:val="000000"/>
        </w:rPr>
      </w:pPr>
      <w:r>
        <w:rPr>
          <w:color w:val="000000"/>
        </w:rPr>
        <w:t xml:space="preserve">This statistical method separates the training and testing phases of a model. </w:t>
      </w:r>
      <w:r w:rsidR="006E7578">
        <w:rPr>
          <w:color w:val="000000"/>
        </w:rPr>
        <w:t>During the training phase</w:t>
      </w:r>
      <w:r w:rsidR="008F00AD">
        <w:rPr>
          <w:color w:val="000000"/>
        </w:rPr>
        <w:t>,</w:t>
      </w:r>
      <w:r w:rsidR="006E7578">
        <w:rPr>
          <w:color w:val="000000"/>
        </w:rPr>
        <w:t xml:space="preserve"> the model is trained with a protected variable</w:t>
      </w:r>
      <w:r w:rsidR="00392729">
        <w:rPr>
          <w:color w:val="000000"/>
        </w:rPr>
        <w:t xml:space="preserve">, </w:t>
      </w:r>
      <w:r w:rsidR="006E7578">
        <w:rPr>
          <w:color w:val="000000"/>
        </w:rPr>
        <w:t>say race</w:t>
      </w:r>
      <w:r w:rsidR="006E69F9">
        <w:rPr>
          <w:color w:val="000000"/>
        </w:rPr>
        <w:t xml:space="preserv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race </m:t>
            </m:r>
          </m:sup>
        </m:sSubSup>
      </m:oMath>
      <w:r w:rsidR="000E6EE8">
        <w:rPr>
          <w:color w:val="000000"/>
        </w:rPr>
        <w:t xml:space="preserve">, producing a parameter estimate (weight) for that variable in the prediction </w:t>
      </w:r>
      <w:r w:rsidR="006E69F9">
        <w:rPr>
          <w:color w:val="000000"/>
        </w:rPr>
        <w:t>for</w:t>
      </w:r>
      <w:r w:rsidR="000E6EE8">
        <w:rPr>
          <w:color w:val="000000"/>
        </w:rPr>
        <w:t xml:space="preserve"> default. However, during the </w:t>
      </w:r>
      <w:r w:rsidR="00F22978">
        <w:rPr>
          <w:color w:val="000000"/>
        </w:rPr>
        <w:t xml:space="preserve">testing phase, </w:t>
      </w:r>
      <w:r w:rsidR="00977FE5">
        <w:rPr>
          <w:color w:val="000000"/>
        </w:rPr>
        <w:t xml:space="preserve">race is substituted by the mean race </w:t>
      </w:r>
      <m:oMath>
        <m:sSubSup>
          <m:sSubSupPr>
            <m:ctrlPr>
              <w:rPr>
                <w:rFonts w:ascii="Cambria Math" w:hAnsi="Cambria Math"/>
                <w:color w:val="000000"/>
              </w:rPr>
            </m:ctrlPr>
          </m:sSubSup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i</m:t>
            </m:r>
          </m:sub>
          <m:sup>
            <m:r>
              <m:rPr>
                <m:nor/>
              </m:rPr>
              <w:rPr>
                <w:color w:val="000000"/>
              </w:rPr>
              <m:t xml:space="preserve">race </m:t>
            </m:r>
          </m:sup>
        </m:sSubSup>
      </m:oMath>
      <w:r w:rsidR="00BF5F55">
        <w:rPr>
          <w:color w:val="000000"/>
        </w:rPr>
        <w:t xml:space="preserve"> </w:t>
      </w:r>
      <w:r w:rsidR="00F22978">
        <w:rPr>
          <w:color w:val="000000"/>
        </w:rPr>
        <w:t xml:space="preserve">making the algorithm unaware of the </w:t>
      </w:r>
      <w:r w:rsidR="00392729">
        <w:rPr>
          <w:color w:val="000000"/>
        </w:rPr>
        <w:t>race</w:t>
      </w:r>
      <w:r w:rsidR="0006407C">
        <w:rPr>
          <w:color w:val="000000"/>
        </w:rPr>
        <w:t xml:space="preserve"> groups</w:t>
      </w:r>
      <w:r w:rsidR="00392729">
        <w:rPr>
          <w:color w:val="000000"/>
        </w:rPr>
        <w:t xml:space="preserve"> of the applicant</w:t>
      </w:r>
      <w:r w:rsidR="0006407C">
        <w:rPr>
          <w:color w:val="000000"/>
        </w:rPr>
        <w:t>s</w:t>
      </w:r>
      <w:r w:rsidR="00D21349">
        <w:rPr>
          <w:color w:val="000000"/>
        </w:rPr>
        <w:t>, and it automatically subtracts the effect of “race” on the prediction</w:t>
      </w:r>
      <w:r w:rsidR="00392729">
        <w:rPr>
          <w:color w:val="000000"/>
        </w:rPr>
        <w:t>.</w:t>
      </w:r>
      <w:r w:rsidR="0006407C">
        <w:rPr>
          <w:color w:val="000000"/>
        </w:rPr>
        <w:t xml:space="preserve"> </w:t>
      </w:r>
      <w:r w:rsidR="00D71659">
        <w:rPr>
          <w:color w:val="000000"/>
        </w:rPr>
        <w:t>This approach satisfies the requirement of not discrim</w:t>
      </w:r>
      <w:r w:rsidR="008F00AD">
        <w:rPr>
          <w:color w:val="000000"/>
        </w:rPr>
        <w:t>in</w:t>
      </w:r>
      <w:r w:rsidR="00D71659">
        <w:rPr>
          <w:color w:val="000000"/>
        </w:rPr>
        <w:t xml:space="preserve">ating </w:t>
      </w:r>
      <w:r w:rsidR="00EB728B">
        <w:rPr>
          <w:color w:val="000000"/>
        </w:rPr>
        <w:t xml:space="preserve">on the basis of race and allows the </w:t>
      </w:r>
      <w:r w:rsidR="00623F7A">
        <w:rPr>
          <w:color w:val="000000"/>
        </w:rPr>
        <w:t xml:space="preserve">exclusion of proxy variables. This method is </w:t>
      </w:r>
      <w:r w:rsidR="00473589">
        <w:rPr>
          <w:color w:val="000000"/>
        </w:rPr>
        <w:t>handy</w:t>
      </w:r>
      <w:r w:rsidR="00623F7A">
        <w:rPr>
          <w:color w:val="000000"/>
        </w:rPr>
        <w:t xml:space="preserve"> i</w:t>
      </w:r>
      <w:r w:rsidR="00473589">
        <w:rPr>
          <w:color w:val="000000"/>
        </w:rPr>
        <w:t>n</w:t>
      </w:r>
      <w:r w:rsidR="00623F7A">
        <w:rPr>
          <w:color w:val="000000"/>
        </w:rPr>
        <w:t xml:space="preserve"> classical </w:t>
      </w:r>
      <w:r w:rsidR="00473589">
        <w:rPr>
          <w:color w:val="000000"/>
        </w:rPr>
        <w:t>modelling (see section</w:t>
      </w:r>
      <w:r w:rsidR="00D21349">
        <w:rPr>
          <w:color w:val="000000"/>
        </w:rPr>
        <w:t xml:space="preserve"> 2.1);</w:t>
      </w:r>
      <w:r w:rsidR="00623F7A">
        <w:rPr>
          <w:color w:val="000000"/>
        </w:rPr>
        <w:t xml:space="preserve"> however, it is not much reliable in </w:t>
      </w:r>
      <w:r w:rsidR="00D21349">
        <w:rPr>
          <w:color w:val="000000"/>
        </w:rPr>
        <w:t>the</w:t>
      </w:r>
      <w:r w:rsidR="00623F7A">
        <w:rPr>
          <w:color w:val="000000"/>
        </w:rPr>
        <w:t xml:space="preserve"> context of machine learning </w:t>
      </w:r>
      <w:sdt>
        <w:sdtPr>
          <w:rPr>
            <w:color w:val="000000"/>
          </w:rPr>
          <w:tag w:val="MENDELEY_CITATION_v3_eyJjaXRhdGlvbklEIjoiTUVOREVMRVlfQ0lUQVRJT05fMjU3ODVkNTUtNDIwYi00MDk2LWEyODItMDBjZjI2MjgzODU3IiwicHJvcGVydGllcyI6eyJub3RlSW5kZXgiOjB9LCJpc0VkaXRlZCI6ZmFsc2UsIm1hbnVhbE92ZXJyaWRlIjp7ImlzTWFudWFsbHlPdmVycmlkZGVuIjpmYWxzZSwiY2l0ZXByb2NUZXh0IjoiKEdpbGxpcywgMjAyMSkiLCJtYW51YWxPdmVycmlkZVRleHQiOiI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
          <w:id w:val="708848565"/>
          <w:placeholder>
            <w:docPart w:val="2467FCFE4E0C4289BDEBEA1B6DE54C3E"/>
          </w:placeholder>
        </w:sdtPr>
        <w:sdtEndPr/>
        <w:sdtContent>
          <w:r w:rsidR="00317305" w:rsidRPr="00317305">
            <w:rPr>
              <w:color w:val="000000"/>
            </w:rPr>
            <w:t>(Gillis, 2021)</w:t>
          </w:r>
        </w:sdtContent>
      </w:sdt>
      <w:r w:rsidR="0082780D">
        <w:rPr>
          <w:color w:val="000000"/>
        </w:rPr>
        <w:t>.</w:t>
      </w:r>
    </w:p>
    <w:p w14:paraId="5C0C15C8" w14:textId="56AC761E" w:rsidR="0027687D" w:rsidRDefault="0027687D" w:rsidP="001E5244">
      <w:pPr>
        <w:spacing w:after="0" w:line="360" w:lineRule="auto"/>
        <w:ind w:firstLine="397"/>
        <w:jc w:val="both"/>
        <w:rPr>
          <w:color w:val="000000"/>
        </w:rPr>
      </w:pPr>
    </w:p>
    <w:p w14:paraId="313C3C49" w14:textId="44F4245F" w:rsidR="0027687D" w:rsidRDefault="0027687D" w:rsidP="001E5244">
      <w:pPr>
        <w:spacing w:after="0" w:line="360" w:lineRule="auto"/>
        <w:ind w:firstLine="397"/>
        <w:jc w:val="both"/>
        <w:rPr>
          <w:color w:val="000000"/>
        </w:rPr>
      </w:pPr>
    </w:p>
    <w:p w14:paraId="65242B2C" w14:textId="556DD196" w:rsidR="0027687D" w:rsidRDefault="0027687D" w:rsidP="001E5244">
      <w:pPr>
        <w:spacing w:after="0" w:line="360" w:lineRule="auto"/>
        <w:ind w:firstLine="397"/>
        <w:jc w:val="both"/>
        <w:rPr>
          <w:color w:val="000000"/>
        </w:rPr>
      </w:pPr>
    </w:p>
    <w:p w14:paraId="710E593B" w14:textId="1FA8BAD1" w:rsidR="0027687D" w:rsidRDefault="0027687D" w:rsidP="001E5244">
      <w:pPr>
        <w:spacing w:after="0" w:line="360" w:lineRule="auto"/>
        <w:ind w:firstLine="397"/>
        <w:jc w:val="both"/>
        <w:rPr>
          <w:color w:val="000000"/>
        </w:rPr>
      </w:pPr>
    </w:p>
    <w:p w14:paraId="2713A0B2" w14:textId="1EB381C2" w:rsidR="0027687D" w:rsidRDefault="0027687D" w:rsidP="001E5244">
      <w:pPr>
        <w:spacing w:after="0" w:line="360" w:lineRule="auto"/>
        <w:ind w:firstLine="397"/>
        <w:jc w:val="both"/>
        <w:rPr>
          <w:color w:val="000000"/>
        </w:rPr>
      </w:pPr>
    </w:p>
    <w:p w14:paraId="6785AC8B" w14:textId="285C2452" w:rsidR="0027687D" w:rsidRDefault="0027687D" w:rsidP="001E5244">
      <w:pPr>
        <w:spacing w:after="0" w:line="360" w:lineRule="auto"/>
        <w:ind w:firstLine="397"/>
        <w:jc w:val="both"/>
        <w:rPr>
          <w:color w:val="000000"/>
        </w:rPr>
      </w:pPr>
    </w:p>
    <w:p w14:paraId="71EA3321" w14:textId="2B0C0D52" w:rsidR="0027687D" w:rsidRDefault="0027687D" w:rsidP="001E5244">
      <w:pPr>
        <w:spacing w:after="0" w:line="360" w:lineRule="auto"/>
        <w:ind w:firstLine="397"/>
        <w:jc w:val="both"/>
        <w:rPr>
          <w:color w:val="000000"/>
        </w:rPr>
      </w:pPr>
    </w:p>
    <w:p w14:paraId="0867D9EF" w14:textId="128A0B73" w:rsidR="0027687D" w:rsidRDefault="0027687D" w:rsidP="001E5244">
      <w:pPr>
        <w:spacing w:after="0" w:line="360" w:lineRule="auto"/>
        <w:ind w:firstLine="397"/>
        <w:jc w:val="both"/>
        <w:rPr>
          <w:color w:val="000000"/>
        </w:rPr>
      </w:pPr>
    </w:p>
    <w:p w14:paraId="54E5EBDB" w14:textId="22D6A462" w:rsidR="0027687D" w:rsidRDefault="0027687D" w:rsidP="001E5244">
      <w:pPr>
        <w:spacing w:after="0" w:line="360" w:lineRule="auto"/>
        <w:ind w:firstLine="397"/>
        <w:jc w:val="both"/>
        <w:rPr>
          <w:color w:val="000000"/>
        </w:rPr>
      </w:pPr>
    </w:p>
    <w:p w14:paraId="1F6D0CF5" w14:textId="6CDD2A32" w:rsidR="0027687D" w:rsidRDefault="0027687D" w:rsidP="001E5244">
      <w:pPr>
        <w:spacing w:after="0" w:line="360" w:lineRule="auto"/>
        <w:ind w:firstLine="397"/>
        <w:jc w:val="both"/>
        <w:rPr>
          <w:color w:val="000000"/>
        </w:rPr>
      </w:pPr>
    </w:p>
    <w:p w14:paraId="7BA8B9C5" w14:textId="30083871" w:rsidR="0027687D" w:rsidRDefault="0027687D" w:rsidP="001E5244">
      <w:pPr>
        <w:spacing w:after="0" w:line="360" w:lineRule="auto"/>
        <w:ind w:firstLine="397"/>
        <w:jc w:val="both"/>
        <w:rPr>
          <w:color w:val="000000"/>
        </w:rPr>
      </w:pPr>
    </w:p>
    <w:p w14:paraId="466A1520" w14:textId="6610D038" w:rsidR="00933AF3" w:rsidRDefault="00933AF3" w:rsidP="001E5244">
      <w:pPr>
        <w:spacing w:after="0" w:line="360" w:lineRule="auto"/>
        <w:ind w:firstLine="397"/>
        <w:jc w:val="both"/>
        <w:rPr>
          <w:color w:val="000000"/>
        </w:rPr>
      </w:pPr>
    </w:p>
    <w:p w14:paraId="2E10CFE8" w14:textId="4E2E2F2E" w:rsidR="00933AF3" w:rsidRDefault="00933AF3" w:rsidP="001E5244">
      <w:pPr>
        <w:spacing w:after="0" w:line="360" w:lineRule="auto"/>
        <w:ind w:firstLine="397"/>
        <w:jc w:val="both"/>
        <w:rPr>
          <w:color w:val="000000"/>
        </w:rPr>
      </w:pPr>
    </w:p>
    <w:p w14:paraId="5CD4E58E" w14:textId="2DDA217E" w:rsidR="00933AF3" w:rsidRDefault="00933AF3" w:rsidP="001E5244">
      <w:pPr>
        <w:spacing w:after="0" w:line="360" w:lineRule="auto"/>
        <w:ind w:firstLine="397"/>
        <w:jc w:val="both"/>
        <w:rPr>
          <w:color w:val="000000"/>
        </w:rPr>
      </w:pPr>
    </w:p>
    <w:p w14:paraId="2443BD69" w14:textId="4C358BA5" w:rsidR="00933AF3" w:rsidRDefault="00933AF3" w:rsidP="001E5244">
      <w:pPr>
        <w:spacing w:after="0" w:line="360" w:lineRule="auto"/>
        <w:ind w:firstLine="397"/>
        <w:jc w:val="both"/>
        <w:rPr>
          <w:color w:val="000000"/>
        </w:rPr>
      </w:pPr>
    </w:p>
    <w:p w14:paraId="3D3B097D" w14:textId="70E2005C" w:rsidR="00933AF3" w:rsidRDefault="00933AF3" w:rsidP="001E5244">
      <w:pPr>
        <w:spacing w:after="0" w:line="360" w:lineRule="auto"/>
        <w:ind w:firstLine="397"/>
        <w:jc w:val="both"/>
        <w:rPr>
          <w:color w:val="000000"/>
        </w:rPr>
      </w:pPr>
    </w:p>
    <w:p w14:paraId="2934CA3A" w14:textId="77777777" w:rsidR="00933AF3" w:rsidRDefault="00933AF3" w:rsidP="001E5244">
      <w:pPr>
        <w:spacing w:after="0" w:line="360" w:lineRule="auto"/>
        <w:ind w:firstLine="397"/>
        <w:jc w:val="both"/>
        <w:rPr>
          <w:color w:val="000000"/>
        </w:rPr>
      </w:pPr>
    </w:p>
    <w:p w14:paraId="4C4C0130" w14:textId="77777777" w:rsidR="00A177A4" w:rsidRPr="004533F8" w:rsidRDefault="00A177A4" w:rsidP="00A162DF">
      <w:pPr>
        <w:pStyle w:val="Heading1"/>
        <w:spacing w:line="360" w:lineRule="auto"/>
        <w:rPr>
          <w:rFonts w:ascii="Times New Roman" w:hAnsi="Times New Roman" w:cs="Times New Roman"/>
          <w:b/>
          <w:bCs/>
          <w:color w:val="auto"/>
        </w:rPr>
      </w:pPr>
      <w:bookmarkStart w:id="53" w:name="_Toc106060840"/>
      <w:r w:rsidRPr="004533F8">
        <w:rPr>
          <w:rFonts w:ascii="Times New Roman" w:hAnsi="Times New Roman" w:cs="Times New Roman"/>
          <w:b/>
          <w:bCs/>
          <w:color w:val="auto"/>
        </w:rPr>
        <w:lastRenderedPageBreak/>
        <w:t>3. Important remarks in credit scoring modelling</w:t>
      </w:r>
      <w:bookmarkEnd w:id="53"/>
    </w:p>
    <w:p w14:paraId="15DD56AF" w14:textId="77777777" w:rsidR="00B47A52" w:rsidRDefault="00B47A52" w:rsidP="00B42DC6">
      <w:pPr>
        <w:rPr>
          <w:lang w:eastAsia="en-GB"/>
        </w:rPr>
      </w:pPr>
    </w:p>
    <w:p w14:paraId="49C3525B" w14:textId="5294421F" w:rsidR="0083305C" w:rsidRDefault="003369D8" w:rsidP="0083305C">
      <w:pPr>
        <w:spacing w:after="0" w:line="360" w:lineRule="auto"/>
        <w:ind w:firstLine="397"/>
        <w:jc w:val="both"/>
        <w:rPr>
          <w:lang w:eastAsia="en-GB"/>
        </w:rPr>
      </w:pPr>
      <w:r>
        <w:rPr>
          <w:lang w:eastAsia="en-GB"/>
        </w:rPr>
        <w:t>Financial stability is a topic of great concern worldwide</w:t>
      </w:r>
      <w:r w:rsidR="00166CF1">
        <w:rPr>
          <w:lang w:eastAsia="en-GB"/>
        </w:rPr>
        <w:t>. I</w:t>
      </w:r>
      <w:r w:rsidR="006E5513">
        <w:rPr>
          <w:lang w:eastAsia="en-GB"/>
        </w:rPr>
        <w:t>n conse</w:t>
      </w:r>
      <w:r w:rsidR="00166CF1">
        <w:rPr>
          <w:lang w:eastAsia="en-GB"/>
        </w:rPr>
        <w:t>q</w:t>
      </w:r>
      <w:r w:rsidR="006E5513">
        <w:rPr>
          <w:lang w:eastAsia="en-GB"/>
        </w:rPr>
        <w:t>uence</w:t>
      </w:r>
      <w:r w:rsidR="001B315C">
        <w:rPr>
          <w:lang w:eastAsia="en-GB"/>
        </w:rPr>
        <w:t xml:space="preserve">, </w:t>
      </w:r>
      <w:r w:rsidR="00180075">
        <w:rPr>
          <w:lang w:eastAsia="en-GB"/>
        </w:rPr>
        <w:t xml:space="preserve">governments are afraid of the consequences of a potential </w:t>
      </w:r>
      <w:r w:rsidR="00764474">
        <w:rPr>
          <w:lang w:eastAsia="en-GB"/>
        </w:rPr>
        <w:t>financial crisis</w:t>
      </w:r>
      <w:r w:rsidR="00C92193">
        <w:rPr>
          <w:lang w:eastAsia="en-GB"/>
        </w:rPr>
        <w:t xml:space="preserve"> to the economy</w:t>
      </w:r>
      <w:r w:rsidR="00291AF9">
        <w:rPr>
          <w:lang w:eastAsia="en-GB"/>
        </w:rPr>
        <w:t>,</w:t>
      </w:r>
      <w:r w:rsidR="00E67E25">
        <w:rPr>
          <w:lang w:eastAsia="en-GB"/>
        </w:rPr>
        <w:t xml:space="preserve"> and</w:t>
      </w:r>
      <w:r w:rsidR="00291AF9">
        <w:rPr>
          <w:lang w:eastAsia="en-GB"/>
        </w:rPr>
        <w:t xml:space="preserve"> this is </w:t>
      </w:r>
      <w:r w:rsidR="00E67E25">
        <w:rPr>
          <w:lang w:eastAsia="en-GB"/>
        </w:rPr>
        <w:t>primari</w:t>
      </w:r>
      <w:r w:rsidR="00291AF9">
        <w:rPr>
          <w:lang w:eastAsia="en-GB"/>
        </w:rPr>
        <w:t>ly due to t</w:t>
      </w:r>
      <w:r w:rsidR="00C92193">
        <w:rPr>
          <w:lang w:eastAsia="en-GB"/>
        </w:rPr>
        <w:t xml:space="preserve">he economic cost of </w:t>
      </w:r>
      <w:r w:rsidR="00291AF9">
        <w:rPr>
          <w:lang w:eastAsia="en-GB"/>
        </w:rPr>
        <w:t>a financial crisis</w:t>
      </w:r>
      <w:r w:rsidR="006E5513">
        <w:rPr>
          <w:lang w:eastAsia="en-GB"/>
        </w:rPr>
        <w:t>.</w:t>
      </w:r>
      <w:r w:rsidR="00D03712">
        <w:rPr>
          <w:lang w:eastAsia="en-GB"/>
        </w:rPr>
        <w:t xml:space="preserve"> </w:t>
      </w:r>
      <w:r w:rsidR="006E5513">
        <w:rPr>
          <w:lang w:eastAsia="en-GB"/>
        </w:rPr>
        <w:t>M</w:t>
      </w:r>
      <w:r w:rsidR="00D03712">
        <w:rPr>
          <w:lang w:eastAsia="en-GB"/>
        </w:rPr>
        <w:t>athematically speaking</w:t>
      </w:r>
      <w:r w:rsidR="00166CF1">
        <w:rPr>
          <w:lang w:eastAsia="en-GB"/>
        </w:rPr>
        <w:t>,</w:t>
      </w:r>
      <w:r w:rsidR="00D03712">
        <w:rPr>
          <w:lang w:eastAsia="en-GB"/>
        </w:rPr>
        <w:t xml:space="preserve"> </w:t>
      </w:r>
      <w:r w:rsidR="006E5513">
        <w:rPr>
          <w:lang w:eastAsia="en-GB"/>
        </w:rPr>
        <w:t xml:space="preserve">the economic cost of a financial crisis </w:t>
      </w:r>
      <w:r w:rsidR="00D03712">
        <w:rPr>
          <w:lang w:eastAsia="en-GB"/>
        </w:rPr>
        <w:t xml:space="preserve">can be quantified as the </w:t>
      </w:r>
      <w:r w:rsidR="00BD287B">
        <w:rPr>
          <w:lang w:eastAsia="en-GB"/>
        </w:rPr>
        <w:t xml:space="preserve">multiplication of the </w:t>
      </w:r>
      <w:r w:rsidR="001C522B">
        <w:rPr>
          <w:lang w:eastAsia="en-GB"/>
        </w:rPr>
        <w:t xml:space="preserve">probability of </w:t>
      </w:r>
      <w:r w:rsidR="00166CF1">
        <w:rPr>
          <w:lang w:eastAsia="en-GB"/>
        </w:rPr>
        <w:t xml:space="preserve">the </w:t>
      </w:r>
      <w:r w:rsidR="006E5513">
        <w:rPr>
          <w:lang w:eastAsia="en-GB"/>
        </w:rPr>
        <w:t xml:space="preserve">event of </w:t>
      </w:r>
      <w:r w:rsidR="001C522B">
        <w:rPr>
          <w:lang w:eastAsia="en-GB"/>
        </w:rPr>
        <w:t xml:space="preserve">a financial crisis </w:t>
      </w:r>
      <w:r w:rsidR="00BD287B">
        <w:rPr>
          <w:lang w:eastAsia="en-GB"/>
        </w:rPr>
        <w:t xml:space="preserve">by the losses </w:t>
      </w:r>
      <w:r w:rsidR="00900D55">
        <w:rPr>
          <w:lang w:eastAsia="en-GB"/>
        </w:rPr>
        <w:t xml:space="preserve">incurred in case this event realises. </w:t>
      </w:r>
      <w:r w:rsidR="008438F6">
        <w:rPr>
          <w:lang w:eastAsia="en-GB"/>
        </w:rPr>
        <w:t>Currently</w:t>
      </w:r>
      <w:r w:rsidR="00A50808">
        <w:rPr>
          <w:lang w:eastAsia="en-GB"/>
        </w:rPr>
        <w:t>, t</w:t>
      </w:r>
      <w:r w:rsidR="00D15FE2">
        <w:rPr>
          <w:lang w:eastAsia="en-GB"/>
        </w:rPr>
        <w:t xml:space="preserve">he financial sector </w:t>
      </w:r>
      <w:r w:rsidR="00A50808">
        <w:rPr>
          <w:lang w:eastAsia="en-GB"/>
        </w:rPr>
        <w:t xml:space="preserve">in the European Union </w:t>
      </w:r>
      <w:r w:rsidR="00735F7E">
        <w:rPr>
          <w:lang w:eastAsia="en-GB"/>
        </w:rPr>
        <w:t xml:space="preserve">represents </w:t>
      </w:r>
      <w:r w:rsidR="00A50808">
        <w:rPr>
          <w:lang w:eastAsia="en-GB"/>
        </w:rPr>
        <w:t>36% of the gross domestic product (GDP)</w:t>
      </w:r>
      <w:r w:rsidR="002738E7">
        <w:rPr>
          <w:lang w:eastAsia="en-GB"/>
        </w:rPr>
        <w:t>. T</w:t>
      </w:r>
      <w:r w:rsidR="00F91CE1">
        <w:rPr>
          <w:lang w:eastAsia="en-GB"/>
        </w:rPr>
        <w:t xml:space="preserve">his </w:t>
      </w:r>
      <w:r w:rsidR="004D1786">
        <w:rPr>
          <w:lang w:eastAsia="en-GB"/>
        </w:rPr>
        <w:t>thriving sector</w:t>
      </w:r>
      <w:r w:rsidR="00F91CE1">
        <w:rPr>
          <w:lang w:eastAsia="en-GB"/>
        </w:rPr>
        <w:t xml:space="preserve"> employs more than 45.000 people and is </w:t>
      </w:r>
      <w:r w:rsidR="00932531">
        <w:rPr>
          <w:lang w:eastAsia="en-GB"/>
        </w:rPr>
        <w:t xml:space="preserve">a </w:t>
      </w:r>
      <w:r w:rsidR="00F91CE1">
        <w:rPr>
          <w:lang w:eastAsia="en-GB"/>
        </w:rPr>
        <w:t>capital</w:t>
      </w:r>
      <w:r w:rsidR="00932531">
        <w:rPr>
          <w:lang w:eastAsia="en-GB"/>
        </w:rPr>
        <w:t>-intensive sector</w:t>
      </w:r>
      <w:r w:rsidR="00C80CCA">
        <w:rPr>
          <w:lang w:eastAsia="en-GB"/>
        </w:rPr>
        <w:t xml:space="preserve"> that generates </w:t>
      </w:r>
      <w:r w:rsidR="00E27C80">
        <w:rPr>
          <w:lang w:eastAsia="en-GB"/>
        </w:rPr>
        <w:t>excellen</w:t>
      </w:r>
      <w:r w:rsidR="00C80CCA">
        <w:rPr>
          <w:lang w:eastAsia="en-GB"/>
        </w:rPr>
        <w:t>t benefits</w:t>
      </w:r>
      <w:r w:rsidR="001A3DDD">
        <w:rPr>
          <w:lang w:eastAsia="en-GB"/>
        </w:rPr>
        <w:t xml:space="preserve"> </w:t>
      </w:r>
      <w:r w:rsidR="00E27C80">
        <w:rPr>
          <w:lang w:eastAsia="en-GB"/>
        </w:rPr>
        <w:t>for</w:t>
      </w:r>
      <w:r w:rsidR="001A3DDD">
        <w:rPr>
          <w:lang w:eastAsia="en-GB"/>
        </w:rPr>
        <w:t xml:space="preserve"> society</w:t>
      </w:r>
      <w:r w:rsidR="00932531">
        <w:rPr>
          <w:lang w:eastAsia="en-GB"/>
        </w:rPr>
        <w:t xml:space="preserve">. Therefore, there is much at stake when it comes </w:t>
      </w:r>
      <w:r w:rsidR="00E27C80">
        <w:rPr>
          <w:lang w:eastAsia="en-GB"/>
        </w:rPr>
        <w:t>to</w:t>
      </w:r>
      <w:r w:rsidR="00932531">
        <w:rPr>
          <w:lang w:eastAsia="en-GB"/>
        </w:rPr>
        <w:t xml:space="preserve"> the </w:t>
      </w:r>
      <w:r w:rsidR="004D1786">
        <w:rPr>
          <w:lang w:eastAsia="en-GB"/>
        </w:rPr>
        <w:t>financial sector's stability</w:t>
      </w:r>
      <w:r w:rsidR="00932531">
        <w:rPr>
          <w:lang w:eastAsia="en-GB"/>
        </w:rPr>
        <w:t>.</w:t>
      </w:r>
    </w:p>
    <w:p w14:paraId="7C2B0FE7" w14:textId="69C840BC" w:rsidR="0083305C" w:rsidRDefault="0083305C" w:rsidP="0083305C">
      <w:pPr>
        <w:spacing w:after="0" w:line="360" w:lineRule="auto"/>
        <w:ind w:firstLine="397"/>
        <w:jc w:val="both"/>
        <w:rPr>
          <w:lang w:eastAsia="en-GB"/>
        </w:rPr>
      </w:pPr>
      <w:r>
        <w:rPr>
          <w:lang w:eastAsia="en-GB"/>
        </w:rPr>
        <w:t>Regulations</w:t>
      </w:r>
      <w:r w:rsidR="00ED56F6">
        <w:rPr>
          <w:lang w:eastAsia="en-GB"/>
        </w:rPr>
        <w:t xml:space="preserve"> </w:t>
      </w:r>
      <w:r w:rsidR="00194E70">
        <w:rPr>
          <w:lang w:eastAsia="en-GB"/>
        </w:rPr>
        <w:t xml:space="preserve">in the financial sector </w:t>
      </w:r>
      <w:r w:rsidR="00166CF1">
        <w:rPr>
          <w:lang w:eastAsia="en-GB"/>
        </w:rPr>
        <w:t xml:space="preserve">fundamentally </w:t>
      </w:r>
      <w:r w:rsidR="00194E70">
        <w:rPr>
          <w:lang w:eastAsia="en-GB"/>
        </w:rPr>
        <w:t>are laws</w:t>
      </w:r>
      <w:r>
        <w:rPr>
          <w:lang w:eastAsia="en-GB"/>
        </w:rPr>
        <w:t xml:space="preserve"> </w:t>
      </w:r>
      <w:r w:rsidR="004275A7">
        <w:rPr>
          <w:lang w:eastAsia="en-GB"/>
        </w:rPr>
        <w:t xml:space="preserve">that </w:t>
      </w:r>
      <w:r>
        <w:rPr>
          <w:lang w:eastAsia="en-GB"/>
        </w:rPr>
        <w:t xml:space="preserve">aim to reduce the probability of </w:t>
      </w:r>
      <w:r w:rsidR="00166CF1">
        <w:rPr>
          <w:lang w:eastAsia="en-GB"/>
        </w:rPr>
        <w:t xml:space="preserve">the event of </w:t>
      </w:r>
      <w:r>
        <w:rPr>
          <w:lang w:eastAsia="en-GB"/>
        </w:rPr>
        <w:t xml:space="preserve">a financial crisis by keeping the financial </w:t>
      </w:r>
      <w:r w:rsidR="004D1786">
        <w:rPr>
          <w:lang w:eastAsia="en-GB"/>
        </w:rPr>
        <w:t xml:space="preserve">sector </w:t>
      </w:r>
      <w:r>
        <w:rPr>
          <w:lang w:eastAsia="en-GB"/>
        </w:rPr>
        <w:t xml:space="preserve">stable and providing a sound monetary environment for the performance of financial institutions. </w:t>
      </w:r>
      <w:r w:rsidR="00CF017E">
        <w:rPr>
          <w:lang w:eastAsia="en-GB"/>
        </w:rPr>
        <w:t xml:space="preserve">Regulations also </w:t>
      </w:r>
      <w:r w:rsidR="002D20BA">
        <w:rPr>
          <w:lang w:eastAsia="en-GB"/>
        </w:rPr>
        <w:t>ensure fair competition, protect customers</w:t>
      </w:r>
      <w:r w:rsidR="00AA3A23">
        <w:rPr>
          <w:lang w:eastAsia="en-GB"/>
        </w:rPr>
        <w:t xml:space="preserve">, and prevent financial crimes </w:t>
      </w:r>
      <w:sdt>
        <w:sdtPr>
          <w:rPr>
            <w:color w:val="000000"/>
            <w:lang w:eastAsia="en-GB"/>
          </w:rPr>
          <w:tag w:val="MENDELEY_CITATION_v3_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"/>
          <w:id w:val="-399434104"/>
          <w:placeholder>
            <w:docPart w:val="C9FBB739232A48C8AAA71F84E1A88FCD"/>
          </w:placeholder>
        </w:sdtPr>
        <w:sdtEndPr/>
        <w:sdtContent>
          <w:r w:rsidR="00317305" w:rsidRPr="00317305">
            <w:rPr>
              <w:color w:val="000000"/>
              <w:lang w:eastAsia="en-GB"/>
            </w:rPr>
            <w:t xml:space="preserve">(Kumar, 2014). </w:t>
          </w:r>
        </w:sdtContent>
      </w:sdt>
      <w:r w:rsidR="00B37B51">
        <w:rPr>
          <w:lang w:eastAsia="en-GB"/>
        </w:rPr>
        <w:t>By setting the right lending goals, regulator</w:t>
      </w:r>
      <w:r w:rsidR="00EB74E6">
        <w:rPr>
          <w:lang w:eastAsia="en-GB"/>
        </w:rPr>
        <w:t xml:space="preserve">s </w:t>
      </w:r>
      <w:r w:rsidR="002738E7">
        <w:rPr>
          <w:lang w:eastAsia="en-GB"/>
        </w:rPr>
        <w:t>can increase the barr</w:t>
      </w:r>
      <w:r w:rsidR="0031042F">
        <w:rPr>
          <w:lang w:eastAsia="en-GB"/>
        </w:rPr>
        <w:t>i</w:t>
      </w:r>
      <w:r w:rsidR="002738E7">
        <w:rPr>
          <w:lang w:eastAsia="en-GB"/>
        </w:rPr>
        <w:t>er</w:t>
      </w:r>
      <w:r w:rsidR="00B37B51">
        <w:rPr>
          <w:lang w:eastAsia="en-GB"/>
        </w:rPr>
        <w:t xml:space="preserve"> to </w:t>
      </w:r>
      <w:r w:rsidR="004D1786">
        <w:rPr>
          <w:lang w:eastAsia="en-GB"/>
        </w:rPr>
        <w:t>access to credit and</w:t>
      </w:r>
      <w:r w:rsidR="002738E7">
        <w:rPr>
          <w:lang w:eastAsia="en-GB"/>
        </w:rPr>
        <w:t xml:space="preserve"> reduce the potential losses in case of default of many customers</w:t>
      </w:r>
      <w:r w:rsidR="00AA3A23">
        <w:rPr>
          <w:lang w:eastAsia="en-GB"/>
        </w:rPr>
        <w:t>, decrea</w:t>
      </w:r>
      <w:r w:rsidR="00FE5F2A">
        <w:rPr>
          <w:lang w:eastAsia="en-GB"/>
        </w:rPr>
        <w:t>s</w:t>
      </w:r>
      <w:r w:rsidR="00AA3A23">
        <w:rPr>
          <w:lang w:eastAsia="en-GB"/>
        </w:rPr>
        <w:t>ing the potential social cost of a financial crisis.</w:t>
      </w:r>
      <w:r w:rsidR="00E73580">
        <w:rPr>
          <w:lang w:eastAsia="en-GB"/>
        </w:rPr>
        <w:t xml:space="preserve"> </w:t>
      </w:r>
      <w:r w:rsidR="00905CFC">
        <w:rPr>
          <w:lang w:eastAsia="en-GB"/>
        </w:rPr>
        <w:t>It is worth mentioning that</w:t>
      </w:r>
      <w:r w:rsidR="00CC5F02">
        <w:rPr>
          <w:lang w:eastAsia="en-GB"/>
        </w:rPr>
        <w:t xml:space="preserve"> t</w:t>
      </w:r>
      <w:r w:rsidR="0068449E">
        <w:rPr>
          <w:lang w:eastAsia="en-GB"/>
        </w:rPr>
        <w:t xml:space="preserve">he financial system plays a key role in the economy since </w:t>
      </w:r>
      <w:r w:rsidR="00C86FF4">
        <w:rPr>
          <w:lang w:eastAsia="en-GB"/>
        </w:rPr>
        <w:t>it facilitates the flow of money between savers and borrowers</w:t>
      </w:r>
      <w:r w:rsidR="009617E7">
        <w:rPr>
          <w:lang w:eastAsia="en-GB"/>
        </w:rPr>
        <w:t xml:space="preserve">, </w:t>
      </w:r>
      <w:r w:rsidR="001A7C23">
        <w:rPr>
          <w:lang w:eastAsia="en-GB"/>
        </w:rPr>
        <w:t>provides</w:t>
      </w:r>
      <w:r w:rsidR="00362BC4">
        <w:rPr>
          <w:lang w:eastAsia="en-GB"/>
        </w:rPr>
        <w:t xml:space="preserve"> numerous</w:t>
      </w:r>
      <w:r w:rsidR="001A7C23">
        <w:rPr>
          <w:lang w:eastAsia="en-GB"/>
        </w:rPr>
        <w:t xml:space="preserve"> payment mechanism</w:t>
      </w:r>
      <w:r w:rsidR="00362BC4">
        <w:rPr>
          <w:lang w:eastAsia="en-GB"/>
        </w:rPr>
        <w:t>s</w:t>
      </w:r>
      <w:r w:rsidR="00C63D5D">
        <w:rPr>
          <w:lang w:eastAsia="en-GB"/>
        </w:rPr>
        <w:t xml:space="preserve">, and motivates </w:t>
      </w:r>
      <w:r w:rsidR="008772E2">
        <w:rPr>
          <w:lang w:eastAsia="en-GB"/>
        </w:rPr>
        <w:t xml:space="preserve">the formation of capital in the economy by </w:t>
      </w:r>
      <w:r w:rsidR="00F745F7">
        <w:rPr>
          <w:lang w:eastAsia="en-GB"/>
        </w:rPr>
        <w:t>lending money that can be invested and</w:t>
      </w:r>
      <w:r w:rsidR="00FE5F2A">
        <w:rPr>
          <w:lang w:eastAsia="en-GB"/>
        </w:rPr>
        <w:t>,</w:t>
      </w:r>
      <w:r w:rsidR="00F745F7">
        <w:rPr>
          <w:lang w:eastAsia="en-GB"/>
        </w:rPr>
        <w:t xml:space="preserve"> therefore, enha</w:t>
      </w:r>
      <w:r w:rsidR="00FE5F2A">
        <w:rPr>
          <w:lang w:eastAsia="en-GB"/>
        </w:rPr>
        <w:t>n</w:t>
      </w:r>
      <w:r w:rsidR="00F745F7">
        <w:rPr>
          <w:lang w:eastAsia="en-GB"/>
        </w:rPr>
        <w:t>ces growth in the economy.</w:t>
      </w:r>
    </w:p>
    <w:p w14:paraId="61D02F06" w14:textId="578D2E97" w:rsidR="007D03E6" w:rsidRPr="00843F81" w:rsidRDefault="00CC5F02" w:rsidP="00843F81">
      <w:pPr>
        <w:spacing w:after="0" w:line="360" w:lineRule="auto"/>
        <w:ind w:firstLine="397"/>
        <w:jc w:val="both"/>
        <w:rPr>
          <w:color w:val="000000"/>
          <w:lang w:eastAsia="en-GB"/>
        </w:rPr>
      </w:pPr>
      <w:r>
        <w:rPr>
          <w:lang w:eastAsia="en-GB"/>
        </w:rPr>
        <w:t>For</w:t>
      </w:r>
      <w:r w:rsidR="0073737F">
        <w:rPr>
          <w:lang w:eastAsia="en-GB"/>
        </w:rPr>
        <w:t xml:space="preserve"> </w:t>
      </w:r>
      <w:r>
        <w:rPr>
          <w:lang w:eastAsia="en-GB"/>
        </w:rPr>
        <w:t xml:space="preserve">example, </w:t>
      </w:r>
      <w:r w:rsidR="0073737F">
        <w:rPr>
          <w:lang w:eastAsia="en-GB"/>
        </w:rPr>
        <w:t xml:space="preserve">in figure 19, </w:t>
      </w:r>
      <w:r w:rsidR="008438F6">
        <w:rPr>
          <w:lang w:eastAsia="en-GB"/>
        </w:rPr>
        <w:t xml:space="preserve">it can be observed that </w:t>
      </w:r>
      <w:r w:rsidR="0073737F">
        <w:rPr>
          <w:lang w:eastAsia="en-GB"/>
        </w:rPr>
        <w:t xml:space="preserve">financial corporations </w:t>
      </w:r>
      <w:r w:rsidR="00933B7B">
        <w:rPr>
          <w:lang w:eastAsia="en-GB"/>
        </w:rPr>
        <w:t>positively impact net savings</w:t>
      </w:r>
      <w:r w:rsidR="00FE5F2A">
        <w:rPr>
          <w:lang w:eastAsia="en-GB"/>
        </w:rPr>
        <w:t xml:space="preserve"> in the EU and provide the infrastructure for this component to exist</w:t>
      </w:r>
      <w:r w:rsidR="00E3255F">
        <w:rPr>
          <w:lang w:eastAsia="en-GB"/>
        </w:rPr>
        <w:t>. O</w:t>
      </w:r>
      <w:r w:rsidR="00D70BE1">
        <w:rPr>
          <w:lang w:eastAsia="en-GB"/>
        </w:rPr>
        <w:t xml:space="preserve">n average, from </w:t>
      </w:r>
      <w:r w:rsidR="00870B78">
        <w:rPr>
          <w:lang w:eastAsia="en-GB"/>
        </w:rPr>
        <w:t xml:space="preserve">2009 </w:t>
      </w:r>
      <w:r w:rsidR="00933B7B">
        <w:rPr>
          <w:lang w:eastAsia="en-GB"/>
        </w:rPr>
        <w:t xml:space="preserve">to </w:t>
      </w:r>
      <w:r w:rsidR="00870B78">
        <w:rPr>
          <w:lang w:eastAsia="en-GB"/>
        </w:rPr>
        <w:t>2020</w:t>
      </w:r>
      <w:r w:rsidR="00C85CCA">
        <w:rPr>
          <w:lang w:eastAsia="en-GB"/>
        </w:rPr>
        <w:t>,</w:t>
      </w:r>
      <w:r w:rsidR="00870B78">
        <w:rPr>
          <w:lang w:eastAsia="en-GB"/>
        </w:rPr>
        <w:t xml:space="preserve"> the share of net savings in the EU </w:t>
      </w:r>
      <w:r w:rsidR="009C4A69">
        <w:rPr>
          <w:lang w:eastAsia="en-GB"/>
        </w:rPr>
        <w:t xml:space="preserve">by financial corporations </w:t>
      </w:r>
      <w:r w:rsidR="00933B7B">
        <w:rPr>
          <w:lang w:eastAsia="en-GB"/>
        </w:rPr>
        <w:t>wa</w:t>
      </w:r>
      <w:r w:rsidR="009C4A69">
        <w:rPr>
          <w:lang w:eastAsia="en-GB"/>
        </w:rPr>
        <w:t>s 28.2%</w:t>
      </w:r>
      <w:r w:rsidR="00FE5F2A">
        <w:rPr>
          <w:lang w:eastAsia="en-GB"/>
        </w:rPr>
        <w:t>.</w:t>
      </w:r>
    </w:p>
    <w:p w14:paraId="41621FC7" w14:textId="035262E7" w:rsidR="0055697B" w:rsidRDefault="00903110" w:rsidP="0055697B">
      <w:pPr>
        <w:spacing w:after="0" w:line="360" w:lineRule="auto"/>
        <w:ind w:firstLine="397"/>
        <w:jc w:val="both"/>
        <w:rPr>
          <w:lang w:eastAsia="en-GB"/>
        </w:rPr>
      </w:pPr>
      <w:r>
        <w:rPr>
          <w:noProof/>
        </w:rPr>
        <w:lastRenderedPageBreak/>
        <w:drawing>
          <wp:inline distT="0" distB="0" distL="0" distR="0" wp14:anchorId="3FAC48D4" wp14:editId="0CA06119">
            <wp:extent cx="5760085" cy="2887345"/>
            <wp:effectExtent l="0" t="0" r="12065" b="8255"/>
            <wp:docPr id="16" name="Chart 16">
              <a:extLst xmlns:a="http://schemas.openxmlformats.org/drawingml/2006/main">
                <a:ext uri="{FF2B5EF4-FFF2-40B4-BE49-F238E27FC236}">
                  <a16:creationId xmlns:a16="http://schemas.microsoft.com/office/drawing/2014/main" id="{00000000-0008-0000-0100-00000388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90490CD" w14:textId="3FDAFD1F" w:rsidR="001A3DDD" w:rsidRDefault="001A3DDD" w:rsidP="00933AF3">
      <w:pPr>
        <w:pStyle w:val="Caption"/>
      </w:pPr>
      <w:bookmarkStart w:id="54" w:name="_Toc106060116"/>
      <w:r>
        <w:t xml:space="preserve">Figure </w:t>
      </w:r>
      <w:r>
        <w:fldChar w:fldCharType="begin"/>
      </w:r>
      <w:r>
        <w:instrText xml:space="preserve"> SEQ Figure \* ARABIC </w:instrText>
      </w:r>
      <w:r>
        <w:fldChar w:fldCharType="separate"/>
      </w:r>
      <w:r w:rsidR="00620F58">
        <w:rPr>
          <w:noProof/>
        </w:rPr>
        <w:t>19</w:t>
      </w:r>
      <w:r>
        <w:fldChar w:fldCharType="end"/>
      </w:r>
      <w:r>
        <w:t xml:space="preserve">. </w:t>
      </w:r>
      <w:r w:rsidR="0083305C" w:rsidRPr="0083305C">
        <w:t>Contributions of sectors to the net financial wealth of the euro area</w:t>
      </w:r>
      <w:bookmarkEnd w:id="54"/>
    </w:p>
    <w:p w14:paraId="7F33E348" w14:textId="7D7372FE" w:rsidR="001A3DDD" w:rsidRPr="00257446" w:rsidRDefault="001A3DDD" w:rsidP="001A3DDD">
      <w:pPr>
        <w:spacing w:after="0" w:line="240" w:lineRule="auto"/>
        <w:ind w:firstLine="397"/>
        <w:jc w:val="both"/>
      </w:pPr>
      <w:r w:rsidRPr="006C371E">
        <w:t xml:space="preserve">Source: </w:t>
      </w:r>
      <w:sdt>
        <w:sdtPr>
          <w:rPr>
            <w:color w:val="000000"/>
          </w:rPr>
          <w:tag w:val="MENDELEY_CITATION_v3_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"/>
          <w:id w:val="229888400"/>
          <w:placeholder>
            <w:docPart w:val="A3FE173A0E224E63B784F78A33D617BA"/>
          </w:placeholder>
        </w:sdtPr>
        <w:sdtEndPr/>
        <w:sdtContent>
          <w:r w:rsidR="00317305" w:rsidRPr="00317305">
            <w:rPr>
              <w:color w:val="000000"/>
            </w:rPr>
            <w:t>Eurostat, 2022</w:t>
          </w:r>
        </w:sdtContent>
      </w:sdt>
    </w:p>
    <w:p w14:paraId="559AC865" w14:textId="77777777" w:rsidR="00EB6413" w:rsidRDefault="00EB6413" w:rsidP="0055697B">
      <w:pPr>
        <w:spacing w:after="0" w:line="360" w:lineRule="auto"/>
        <w:ind w:firstLine="397"/>
        <w:jc w:val="both"/>
        <w:rPr>
          <w:lang w:eastAsia="en-GB"/>
        </w:rPr>
      </w:pPr>
    </w:p>
    <w:p w14:paraId="55B0E178" w14:textId="0C90F408" w:rsidR="007A5957" w:rsidRDefault="00843F81" w:rsidP="007A5957">
      <w:pPr>
        <w:spacing w:after="0" w:line="360" w:lineRule="auto"/>
        <w:ind w:firstLine="397"/>
        <w:jc w:val="both"/>
        <w:rPr>
          <w:color w:val="000000"/>
          <w:lang w:eastAsia="en-GB"/>
        </w:rPr>
      </w:pPr>
      <w:r>
        <w:rPr>
          <w:lang w:eastAsia="en-GB"/>
        </w:rPr>
        <w:t xml:space="preserve">The financial crisis in 2007 is attributed to the collapse of the financial system </w:t>
      </w:r>
      <w:r w:rsidR="002233E9">
        <w:rPr>
          <w:lang w:eastAsia="en-GB"/>
        </w:rPr>
        <w:t xml:space="preserve">that </w:t>
      </w:r>
      <w:r>
        <w:rPr>
          <w:lang w:eastAsia="en-GB"/>
        </w:rPr>
        <w:t xml:space="preserve">originated </w:t>
      </w:r>
      <w:r w:rsidR="002233E9">
        <w:rPr>
          <w:lang w:eastAsia="en-GB"/>
        </w:rPr>
        <w:t>from</w:t>
      </w:r>
      <w:r>
        <w:rPr>
          <w:lang w:eastAsia="en-GB"/>
        </w:rPr>
        <w:t xml:space="preserve"> </w:t>
      </w:r>
      <w:r w:rsidR="005F6ACD">
        <w:rPr>
          <w:lang w:eastAsia="en-GB"/>
        </w:rPr>
        <w:t xml:space="preserve">the lack of </w:t>
      </w:r>
      <w:r>
        <w:rPr>
          <w:lang w:eastAsia="en-GB"/>
        </w:rPr>
        <w:t xml:space="preserve">financial regulation </w:t>
      </w:r>
      <w:r w:rsidR="005F6ACD">
        <w:rPr>
          <w:lang w:eastAsia="en-GB"/>
        </w:rPr>
        <w:t>and supervision</w:t>
      </w:r>
      <w:r w:rsidR="00E830EA">
        <w:rPr>
          <w:lang w:eastAsia="en-GB"/>
        </w:rPr>
        <w:t xml:space="preserve"> </w:t>
      </w:r>
      <w:sdt>
        <w:sdtPr>
          <w:rPr>
            <w:color w:val="000000"/>
            <w:lang w:eastAsia="en-GB"/>
          </w:rPr>
          <w:tag w:val="MENDELEY_CITATION_v3_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"/>
          <w:id w:val="-60870977"/>
          <w:placeholder>
            <w:docPart w:val="F7F9C977E9F94B9990FC654CAE43353F"/>
          </w:placeholder>
        </w:sdtPr>
        <w:sdtEndPr/>
        <w:sdtContent>
          <w:r w:rsidR="00317305" w:rsidRPr="00317305">
            <w:rPr>
              <w:color w:val="000000"/>
              <w:lang w:eastAsia="en-GB"/>
            </w:rPr>
            <w:t>(Jickling, 2009)</w:t>
          </w:r>
        </w:sdtContent>
      </w:sdt>
      <w:r>
        <w:rPr>
          <w:color w:val="000000"/>
          <w:lang w:eastAsia="en-GB"/>
        </w:rPr>
        <w:t>.</w:t>
      </w:r>
      <w:r w:rsidR="00C04056" w:rsidRPr="00C04056">
        <w:rPr>
          <w:color w:val="000000"/>
          <w:lang w:eastAsia="en-GB"/>
        </w:rPr>
        <w:t xml:space="preserve"> </w:t>
      </w:r>
      <w:r w:rsidR="00C04056">
        <w:rPr>
          <w:color w:val="000000"/>
          <w:lang w:eastAsia="en-GB"/>
        </w:rPr>
        <w:t>During the last financial crisis</w:t>
      </w:r>
      <w:r w:rsidR="00A46DE5">
        <w:rPr>
          <w:color w:val="000000"/>
          <w:lang w:eastAsia="en-GB"/>
        </w:rPr>
        <w:t>,</w:t>
      </w:r>
      <w:r w:rsidR="00C04056">
        <w:rPr>
          <w:color w:val="000000"/>
          <w:lang w:eastAsia="en-GB"/>
        </w:rPr>
        <w:t xml:space="preserve"> banks did</w:t>
      </w:r>
      <w:r w:rsidR="00A46DE5">
        <w:rPr>
          <w:color w:val="000000"/>
          <w:lang w:eastAsia="en-GB"/>
        </w:rPr>
        <w:t xml:space="preserve"> no</w:t>
      </w:r>
      <w:r w:rsidR="00C04056">
        <w:rPr>
          <w:color w:val="000000"/>
          <w:lang w:eastAsia="en-GB"/>
        </w:rPr>
        <w:t xml:space="preserve">t have the solvency to </w:t>
      </w:r>
      <w:r w:rsidR="00CF0BDC">
        <w:rPr>
          <w:color w:val="000000"/>
          <w:lang w:eastAsia="en-GB"/>
        </w:rPr>
        <w:t xml:space="preserve">pay all their </w:t>
      </w:r>
      <w:r w:rsidR="008F4CC4">
        <w:rPr>
          <w:color w:val="000000"/>
          <w:lang w:eastAsia="en-GB"/>
        </w:rPr>
        <w:t>debts in the future</w:t>
      </w:r>
      <w:r w:rsidR="0006429E">
        <w:rPr>
          <w:color w:val="000000"/>
          <w:lang w:eastAsia="en-GB"/>
        </w:rPr>
        <w:t xml:space="preserve"> </w:t>
      </w:r>
      <w:r w:rsidR="008F4CC4">
        <w:rPr>
          <w:color w:val="000000"/>
          <w:lang w:eastAsia="en-GB"/>
        </w:rPr>
        <w:t>no</w:t>
      </w:r>
      <w:r w:rsidR="0006429E">
        <w:rPr>
          <w:color w:val="000000"/>
          <w:lang w:eastAsia="en-GB"/>
        </w:rPr>
        <w:t>r</w:t>
      </w:r>
      <w:r w:rsidR="008F4CC4">
        <w:rPr>
          <w:color w:val="000000"/>
          <w:lang w:eastAsia="en-GB"/>
        </w:rPr>
        <w:t xml:space="preserve"> the liquidity to </w:t>
      </w:r>
      <w:r w:rsidR="00C04056">
        <w:rPr>
          <w:color w:val="000000"/>
          <w:lang w:eastAsia="en-GB"/>
        </w:rPr>
        <w:t xml:space="preserve">honour </w:t>
      </w:r>
      <w:r w:rsidR="00933B7B">
        <w:rPr>
          <w:color w:val="000000"/>
          <w:lang w:eastAsia="en-GB"/>
        </w:rPr>
        <w:t>the deposit of the savers.</w:t>
      </w:r>
      <w:r w:rsidR="00261749">
        <w:rPr>
          <w:color w:val="000000"/>
          <w:lang w:eastAsia="en-GB"/>
        </w:rPr>
        <w:t xml:space="preserve"> </w:t>
      </w:r>
      <w:r w:rsidR="00F45D23">
        <w:rPr>
          <w:color w:val="000000"/>
          <w:lang w:eastAsia="en-GB"/>
        </w:rPr>
        <w:t xml:space="preserve">Politicians and financial regulators learnt from that situation and </w:t>
      </w:r>
      <w:r w:rsidR="00511097">
        <w:rPr>
          <w:color w:val="000000"/>
          <w:lang w:eastAsia="en-GB"/>
        </w:rPr>
        <w:t>started to reinforce and improve the regulations</w:t>
      </w:r>
      <w:r w:rsidR="00640D31">
        <w:rPr>
          <w:color w:val="000000"/>
          <w:lang w:eastAsia="en-GB"/>
        </w:rPr>
        <w:t xml:space="preserve"> to avoid bank insolvency</w:t>
      </w:r>
      <w:r w:rsidR="00511097">
        <w:rPr>
          <w:color w:val="000000"/>
          <w:lang w:eastAsia="en-GB"/>
        </w:rPr>
        <w:t>.</w:t>
      </w:r>
      <w:r w:rsidR="007A2D6A">
        <w:rPr>
          <w:color w:val="000000"/>
          <w:lang w:eastAsia="en-GB"/>
        </w:rPr>
        <w:t xml:space="preserve"> </w:t>
      </w:r>
      <w:r w:rsidR="00F1497B">
        <w:rPr>
          <w:color w:val="000000"/>
          <w:lang w:eastAsia="en-GB"/>
        </w:rPr>
        <w:t xml:space="preserve">Simply speaking, banks are insolvent when </w:t>
      </w:r>
      <w:r w:rsidR="005368FF">
        <w:rPr>
          <w:color w:val="000000"/>
          <w:lang w:eastAsia="en-GB"/>
        </w:rPr>
        <w:t>they cannot pay their due debts</w:t>
      </w:r>
      <w:r w:rsidR="00AF1CA6">
        <w:rPr>
          <w:color w:val="000000"/>
          <w:lang w:eastAsia="en-GB"/>
        </w:rPr>
        <w:t xml:space="preserve">, and it generally happens when </w:t>
      </w:r>
      <w:r w:rsidR="00F1497B">
        <w:rPr>
          <w:color w:val="000000"/>
          <w:lang w:eastAsia="en-GB"/>
        </w:rPr>
        <w:t xml:space="preserve">their </w:t>
      </w:r>
      <w:r w:rsidR="006E22CD">
        <w:rPr>
          <w:color w:val="000000"/>
          <w:lang w:eastAsia="en-GB"/>
        </w:rPr>
        <w:t>liabilities are higher than their assets</w:t>
      </w:r>
      <w:r w:rsidR="00004DEC">
        <w:rPr>
          <w:color w:val="000000"/>
          <w:lang w:eastAsia="en-GB"/>
        </w:rPr>
        <w:t>;</w:t>
      </w:r>
      <w:r w:rsidR="006E22CD">
        <w:rPr>
          <w:color w:val="000000"/>
          <w:lang w:eastAsia="en-GB"/>
        </w:rPr>
        <w:t xml:space="preserve"> in other words, </w:t>
      </w:r>
      <w:r w:rsidR="00004DEC">
        <w:rPr>
          <w:color w:val="000000"/>
          <w:lang w:eastAsia="en-GB"/>
        </w:rPr>
        <w:t xml:space="preserve">banks owe more than what is </w:t>
      </w:r>
      <w:r w:rsidR="00C85CCA">
        <w:rPr>
          <w:color w:val="000000"/>
          <w:lang w:eastAsia="en-GB"/>
        </w:rPr>
        <w:t>possessed</w:t>
      </w:r>
      <w:r w:rsidR="00004DEC">
        <w:rPr>
          <w:color w:val="000000"/>
          <w:lang w:eastAsia="en-GB"/>
        </w:rPr>
        <w:t xml:space="preserve">. </w:t>
      </w:r>
      <w:r w:rsidR="00AF1CA6">
        <w:rPr>
          <w:color w:val="000000"/>
          <w:lang w:eastAsia="en-GB"/>
        </w:rPr>
        <w:t>On the other hand, a bank may be</w:t>
      </w:r>
      <w:r w:rsidR="00D83206">
        <w:rPr>
          <w:color w:val="000000"/>
          <w:lang w:eastAsia="en-GB"/>
        </w:rPr>
        <w:t>come insolvent if there is a lack of liquidity to honour the upcoming debts.</w:t>
      </w:r>
    </w:p>
    <w:p w14:paraId="56EBDC1B" w14:textId="5E2818D5" w:rsidR="00B63082" w:rsidRDefault="00B0144A" w:rsidP="007A5957">
      <w:pPr>
        <w:spacing w:after="0" w:line="360" w:lineRule="auto"/>
        <w:ind w:firstLine="397"/>
        <w:jc w:val="both"/>
        <w:rPr>
          <w:color w:val="000000"/>
          <w:lang w:eastAsia="en-GB"/>
        </w:rPr>
      </w:pPr>
      <w:r>
        <w:rPr>
          <w:color w:val="000000"/>
          <w:lang w:eastAsia="en-GB"/>
        </w:rPr>
        <w:t>As mentioned before,</w:t>
      </w:r>
      <w:r w:rsidR="00AD3211">
        <w:rPr>
          <w:color w:val="000000"/>
          <w:lang w:eastAsia="en-GB"/>
        </w:rPr>
        <w:t xml:space="preserve"> </w:t>
      </w:r>
      <w:r>
        <w:rPr>
          <w:color w:val="000000"/>
          <w:lang w:eastAsia="en-GB"/>
        </w:rPr>
        <w:t xml:space="preserve">the </w:t>
      </w:r>
      <w:r w:rsidR="00AD3211">
        <w:rPr>
          <w:color w:val="000000"/>
          <w:lang w:eastAsia="en-GB"/>
        </w:rPr>
        <w:t xml:space="preserve">financial sector is </w:t>
      </w:r>
      <w:r w:rsidR="00542A0A">
        <w:rPr>
          <w:color w:val="000000"/>
          <w:lang w:eastAsia="en-GB"/>
        </w:rPr>
        <w:t>highly regulated due to its importance in the society and economy. It is widely known that m</w:t>
      </w:r>
      <w:r w:rsidR="0043022D">
        <w:rPr>
          <w:color w:val="000000"/>
          <w:lang w:eastAsia="en-GB"/>
        </w:rPr>
        <w:t>ost of the money in the economy is created by banks</w:t>
      </w:r>
      <w:r w:rsidR="0051425D">
        <w:rPr>
          <w:color w:val="000000"/>
          <w:lang w:eastAsia="en-GB"/>
        </w:rPr>
        <w:t>,</w:t>
      </w:r>
      <w:r w:rsidR="00153CF6">
        <w:rPr>
          <w:color w:val="000000"/>
          <w:lang w:eastAsia="en-GB"/>
        </w:rPr>
        <w:t xml:space="preserve"> and</w:t>
      </w:r>
      <w:r w:rsidR="0051425D">
        <w:rPr>
          <w:color w:val="000000"/>
          <w:lang w:eastAsia="en-GB"/>
        </w:rPr>
        <w:t xml:space="preserve"> this process starts when savers put their money in the banks, the bank keeps a required fraction as </w:t>
      </w:r>
      <w:r w:rsidR="00933B7B">
        <w:rPr>
          <w:color w:val="000000"/>
          <w:lang w:eastAsia="en-GB"/>
        </w:rPr>
        <w:t xml:space="preserve">a </w:t>
      </w:r>
      <w:r w:rsidR="0051425D">
        <w:rPr>
          <w:color w:val="000000"/>
          <w:lang w:eastAsia="en-GB"/>
        </w:rPr>
        <w:t xml:space="preserve">deposit </w:t>
      </w:r>
      <w:r w:rsidR="002573E0">
        <w:rPr>
          <w:color w:val="000000"/>
          <w:lang w:eastAsia="en-GB"/>
        </w:rPr>
        <w:t>and lends the rest of the money</w:t>
      </w:r>
      <w:r w:rsidR="00153CF6">
        <w:rPr>
          <w:color w:val="000000"/>
          <w:lang w:eastAsia="en-GB"/>
        </w:rPr>
        <w:t>. T</w:t>
      </w:r>
      <w:r w:rsidR="00861223">
        <w:rPr>
          <w:color w:val="000000"/>
          <w:lang w:eastAsia="en-GB"/>
        </w:rPr>
        <w:t xml:space="preserve">hus, </w:t>
      </w:r>
      <w:r w:rsidR="00D72FFA">
        <w:rPr>
          <w:color w:val="000000"/>
          <w:lang w:eastAsia="en-GB"/>
        </w:rPr>
        <w:t>t</w:t>
      </w:r>
      <w:r w:rsidR="002942B0">
        <w:rPr>
          <w:color w:val="000000"/>
          <w:lang w:eastAsia="en-GB"/>
        </w:rPr>
        <w:t xml:space="preserve">his is a complex system based on trust </w:t>
      </w:r>
      <w:r w:rsidR="00D72FFA">
        <w:rPr>
          <w:color w:val="000000"/>
          <w:lang w:eastAsia="en-GB"/>
        </w:rPr>
        <w:t xml:space="preserve">that </w:t>
      </w:r>
      <w:r w:rsidR="002916FA">
        <w:rPr>
          <w:color w:val="000000"/>
          <w:lang w:eastAsia="en-GB"/>
        </w:rPr>
        <w:t xml:space="preserve">is repeated until the initial amount deposit extinguishes </w:t>
      </w:r>
      <w:r w:rsidR="00153CF6">
        <w:rPr>
          <w:color w:val="000000"/>
          <w:lang w:eastAsia="en-GB"/>
        </w:rPr>
        <w:t>or</w:t>
      </w:r>
      <w:r w:rsidR="002916FA">
        <w:rPr>
          <w:color w:val="000000"/>
          <w:lang w:eastAsia="en-GB"/>
        </w:rPr>
        <w:t xml:space="preserve"> gets repaid.</w:t>
      </w:r>
      <w:r w:rsidR="009B600E">
        <w:rPr>
          <w:color w:val="000000"/>
          <w:lang w:eastAsia="en-GB"/>
        </w:rPr>
        <w:t xml:space="preserve"> At the Euro Zone level</w:t>
      </w:r>
      <w:r w:rsidR="00933B7B">
        <w:rPr>
          <w:color w:val="000000"/>
          <w:lang w:eastAsia="en-GB"/>
        </w:rPr>
        <w:t>,</w:t>
      </w:r>
      <w:r w:rsidR="009B600E">
        <w:rPr>
          <w:color w:val="000000"/>
          <w:lang w:eastAsia="en-GB"/>
        </w:rPr>
        <w:t xml:space="preserve"> the European Central Bank requires </w:t>
      </w:r>
      <w:r w:rsidR="00AE48FB">
        <w:rPr>
          <w:color w:val="000000"/>
          <w:lang w:eastAsia="en-GB"/>
        </w:rPr>
        <w:t xml:space="preserve">credit institutions to hold deposits on accounts </w:t>
      </w:r>
      <w:r w:rsidR="00C70950">
        <w:rPr>
          <w:color w:val="000000"/>
          <w:lang w:eastAsia="en-GB"/>
        </w:rPr>
        <w:t>with their national central bank</w:t>
      </w:r>
      <w:r w:rsidR="0058628C">
        <w:rPr>
          <w:color w:val="000000"/>
          <w:lang w:eastAsia="en-GB"/>
        </w:rPr>
        <w:t>,</w:t>
      </w:r>
      <w:r w:rsidR="00AA024A">
        <w:rPr>
          <w:color w:val="000000"/>
          <w:lang w:eastAsia="en-GB"/>
        </w:rPr>
        <w:t xml:space="preserve"> and</w:t>
      </w:r>
      <w:r w:rsidR="0058628C">
        <w:rPr>
          <w:color w:val="000000"/>
          <w:lang w:eastAsia="en-GB"/>
        </w:rPr>
        <w:t xml:space="preserve"> these deposits are called minimum required reserves (MRR)</w:t>
      </w:r>
      <w:r w:rsidR="008566D8">
        <w:rPr>
          <w:color w:val="000000"/>
          <w:lang w:eastAsia="en-GB"/>
        </w:rPr>
        <w:t xml:space="preserve">. </w:t>
      </w:r>
      <w:r w:rsidR="008566D8" w:rsidRPr="008566D8">
        <w:rPr>
          <w:color w:val="000000"/>
          <w:lang w:eastAsia="en-GB"/>
        </w:rPr>
        <w:t xml:space="preserve">The legal framework for the minimum reserve system is set out in </w:t>
      </w:r>
      <w:r w:rsidR="006F31C8">
        <w:rPr>
          <w:color w:val="000000"/>
          <w:lang w:eastAsia="en-GB"/>
        </w:rPr>
        <w:t>the r</w:t>
      </w:r>
      <w:r w:rsidR="008566D8" w:rsidRPr="008566D8">
        <w:rPr>
          <w:color w:val="000000"/>
          <w:lang w:eastAsia="en-GB"/>
        </w:rPr>
        <w:t>egulation (EC) No. 1745/2003 of the</w:t>
      </w:r>
      <w:r w:rsidR="00FD7222">
        <w:rPr>
          <w:color w:val="000000"/>
          <w:lang w:eastAsia="en-GB"/>
        </w:rPr>
        <w:t xml:space="preserve"> </w:t>
      </w:r>
      <w:sdt>
        <w:sdtPr>
          <w:rPr>
            <w:color w:val="000000"/>
            <w:lang w:eastAsia="en-GB"/>
          </w:rPr>
          <w:tag w:val="MENDELEY_CITATION_v3_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"/>
          <w:id w:val="1612010131"/>
          <w:placeholder>
            <w:docPart w:val="659DD6456AE7494786133EEB76595EC8"/>
          </w:placeholder>
        </w:sdtPr>
        <w:sdtEndPr/>
        <w:sdtContent>
          <w:r w:rsidR="00317305" w:rsidRPr="00317305">
            <w:rPr>
              <w:color w:val="000000"/>
              <w:lang w:eastAsia="en-GB"/>
            </w:rPr>
            <w:t>European Central Bank</w:t>
          </w:r>
        </w:sdtContent>
      </w:sdt>
      <w:r w:rsidR="008566D8" w:rsidRPr="008566D8">
        <w:rPr>
          <w:color w:val="000000"/>
          <w:lang w:eastAsia="en-GB"/>
        </w:rPr>
        <w:t xml:space="preserve"> of 12 September 2003 on the application of minimum reserves </w:t>
      </w:r>
      <w:sdt>
        <w:sdtPr>
          <w:rPr>
            <w:color w:val="000000"/>
            <w:lang w:eastAsia="en-GB"/>
          </w:rPr>
          <w:tag w:val="MENDELEY_CITATION_v3_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"/>
          <w:id w:val="-1849781090"/>
          <w:placeholder>
            <w:docPart w:val="DefaultPlaceholder_-1854013440"/>
          </w:placeholder>
        </w:sdtPr>
        <w:sdtEndPr/>
        <w:sdtContent>
          <w:r w:rsidR="00317305" w:rsidRPr="00317305">
            <w:rPr>
              <w:color w:val="000000"/>
              <w:lang w:eastAsia="en-GB"/>
            </w:rPr>
            <w:t>(European Central Bank, 2003)</w:t>
          </w:r>
        </w:sdtContent>
      </w:sdt>
      <w:r w:rsidR="006327B5">
        <w:rPr>
          <w:color w:val="000000"/>
          <w:lang w:eastAsia="en-GB"/>
        </w:rPr>
        <w:t>.</w:t>
      </w:r>
    </w:p>
    <w:p w14:paraId="47201028" w14:textId="77777777" w:rsidR="007A5957" w:rsidRDefault="007A5957" w:rsidP="007A5957">
      <w:pPr>
        <w:spacing w:after="0" w:line="360" w:lineRule="auto"/>
        <w:ind w:firstLine="397"/>
        <w:jc w:val="both"/>
        <w:rPr>
          <w:color w:val="000000"/>
          <w:lang w:eastAsia="en-GB"/>
        </w:rPr>
      </w:pPr>
      <w:r>
        <w:rPr>
          <w:color w:val="000000"/>
          <w:lang w:eastAsia="en-GB"/>
        </w:rPr>
        <w:lastRenderedPageBreak/>
        <w:t xml:space="preserve">Bank insolvency may occur due to </w:t>
      </w:r>
      <w:r w:rsidR="008B3656">
        <w:rPr>
          <w:color w:val="000000"/>
          <w:lang w:eastAsia="en-GB"/>
        </w:rPr>
        <w:t xml:space="preserve">loan defaults, </w:t>
      </w:r>
      <w:r w:rsidR="005A0019">
        <w:rPr>
          <w:color w:val="000000"/>
          <w:lang w:eastAsia="en-GB"/>
        </w:rPr>
        <w:t>negative expectations leading to panic</w:t>
      </w:r>
      <w:r w:rsidR="008B3656">
        <w:rPr>
          <w:color w:val="000000"/>
          <w:lang w:eastAsia="en-GB"/>
        </w:rPr>
        <w:t xml:space="preserve">, </w:t>
      </w:r>
      <w:r w:rsidR="005A0019">
        <w:rPr>
          <w:color w:val="000000"/>
          <w:lang w:eastAsia="en-GB"/>
        </w:rPr>
        <w:t xml:space="preserve">and downturn situations. </w:t>
      </w:r>
      <w:r w:rsidR="00D100BF">
        <w:rPr>
          <w:color w:val="000000"/>
          <w:lang w:eastAsia="en-GB"/>
        </w:rPr>
        <w:t xml:space="preserve">In the context of credit risk, </w:t>
      </w:r>
      <w:r w:rsidR="00887208">
        <w:rPr>
          <w:color w:val="000000"/>
          <w:lang w:eastAsia="en-GB"/>
        </w:rPr>
        <w:t xml:space="preserve">a desirable situation is when </w:t>
      </w:r>
      <w:r w:rsidR="0068518B">
        <w:rPr>
          <w:color w:val="000000"/>
          <w:lang w:eastAsia="en-GB"/>
        </w:rPr>
        <w:t>the bank’s assets are higher than the liabilities,</w:t>
      </w:r>
      <w:r w:rsidR="00594134">
        <w:rPr>
          <w:color w:val="000000"/>
          <w:lang w:eastAsia="en-GB"/>
        </w:rPr>
        <w:t xml:space="preserve"> and the bank can honour its short, middle and long term obligations. </w:t>
      </w:r>
      <w:r w:rsidR="002F3EBE">
        <w:rPr>
          <w:color w:val="000000"/>
          <w:lang w:eastAsia="en-GB"/>
        </w:rPr>
        <w:t xml:space="preserve">The following </w:t>
      </w:r>
      <w:r w:rsidR="009717D1">
        <w:rPr>
          <w:color w:val="000000"/>
          <w:lang w:eastAsia="en-GB"/>
        </w:rPr>
        <w:t xml:space="preserve">simplified </w:t>
      </w:r>
      <w:r w:rsidR="002F3EBE">
        <w:rPr>
          <w:color w:val="000000"/>
          <w:lang w:eastAsia="en-GB"/>
        </w:rPr>
        <w:t>table shows the case of a bank in a financial</w:t>
      </w:r>
      <w:r w:rsidR="00B12DD9">
        <w:rPr>
          <w:color w:val="000000"/>
          <w:lang w:eastAsia="en-GB"/>
        </w:rPr>
        <w:t>ly</w:t>
      </w:r>
      <w:r w:rsidR="002F3EBE">
        <w:rPr>
          <w:color w:val="000000"/>
          <w:lang w:eastAsia="en-GB"/>
        </w:rPr>
        <w:t xml:space="preserve"> healthy position</w:t>
      </w:r>
      <w:r w:rsidR="00BC7E83">
        <w:rPr>
          <w:color w:val="000000"/>
          <w:lang w:eastAsia="en-GB"/>
        </w:rPr>
        <w:t xml:space="preserve"> </w:t>
      </w:r>
      <w:r w:rsidR="00B12DD9">
        <w:rPr>
          <w:color w:val="000000"/>
          <w:lang w:eastAsia="en-GB"/>
        </w:rPr>
        <w:t xml:space="preserve">according to its balance sheet. </w:t>
      </w:r>
    </w:p>
    <w:p w14:paraId="21C45987" w14:textId="77777777" w:rsidR="0084423A" w:rsidRDefault="0084423A" w:rsidP="007A5957">
      <w:pPr>
        <w:spacing w:after="0" w:line="360" w:lineRule="auto"/>
        <w:ind w:firstLine="397"/>
        <w:jc w:val="both"/>
        <w:rPr>
          <w:color w:val="000000"/>
          <w:lang w:eastAsia="en-GB"/>
        </w:rPr>
      </w:pPr>
    </w:p>
    <w:tbl>
      <w:tblPr>
        <w:tblStyle w:val="TableGrid"/>
        <w:tblW w:w="0" w:type="auto"/>
        <w:tblLook w:val="04A0" w:firstRow="1" w:lastRow="0" w:firstColumn="1" w:lastColumn="0" w:noHBand="0" w:noVBand="1"/>
      </w:tblPr>
      <w:tblGrid>
        <w:gridCol w:w="4529"/>
        <w:gridCol w:w="4532"/>
      </w:tblGrid>
      <w:tr w:rsidR="007B76E8" w14:paraId="1B8386BE" w14:textId="77777777" w:rsidTr="009B1703">
        <w:tc>
          <w:tcPr>
            <w:tcW w:w="9287" w:type="dxa"/>
            <w:gridSpan w:val="2"/>
            <w:shd w:val="clear" w:color="auto" w:fill="D0CECE" w:themeFill="background2" w:themeFillShade="E6"/>
          </w:tcPr>
          <w:p w14:paraId="537DC88C" w14:textId="34BD25DD"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Balance sheet of a bank</w:t>
            </w:r>
          </w:p>
        </w:tc>
      </w:tr>
      <w:tr w:rsidR="007B76E8" w14:paraId="7EA57E43" w14:textId="77777777" w:rsidTr="009B1703">
        <w:tc>
          <w:tcPr>
            <w:tcW w:w="4643" w:type="dxa"/>
            <w:shd w:val="clear" w:color="auto" w:fill="D0CECE" w:themeFill="background2" w:themeFillShade="E6"/>
          </w:tcPr>
          <w:p w14:paraId="1FD4DF5F" w14:textId="67660D68"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448A09C4" w14:textId="53BB5E54"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7B76E8" w14:paraId="0ADA1A4C" w14:textId="77777777" w:rsidTr="00AD025E">
        <w:trPr>
          <w:trHeight w:val="4114"/>
        </w:trPr>
        <w:tc>
          <w:tcPr>
            <w:tcW w:w="4643" w:type="dxa"/>
          </w:tcPr>
          <w:p w14:paraId="684742BF" w14:textId="77777777" w:rsidR="007B76E8" w:rsidRDefault="007B76E8" w:rsidP="007A5957">
            <w:pPr>
              <w:spacing w:line="360" w:lineRule="auto"/>
              <w:jc w:val="both"/>
              <w:rPr>
                <w:color w:val="000000"/>
                <w:lang w:eastAsia="en-GB"/>
              </w:rPr>
            </w:pPr>
          </w:p>
          <w:tbl>
            <w:tblPr>
              <w:tblStyle w:val="TableGrid"/>
              <w:tblW w:w="0" w:type="auto"/>
              <w:tblLook w:val="04A0" w:firstRow="1" w:lastRow="0" w:firstColumn="1" w:lastColumn="0" w:noHBand="0" w:noVBand="1"/>
            </w:tblPr>
            <w:tblGrid>
              <w:gridCol w:w="4303"/>
            </w:tblGrid>
            <w:tr w:rsidR="007B76E8" w14:paraId="04E19351" w14:textId="77777777" w:rsidTr="008D394C">
              <w:trPr>
                <w:trHeight w:val="1114"/>
              </w:trPr>
              <w:tc>
                <w:tcPr>
                  <w:tcW w:w="4412" w:type="dxa"/>
                  <w:shd w:val="clear" w:color="auto" w:fill="FFE599" w:themeFill="accent4" w:themeFillTint="66"/>
                </w:tcPr>
                <w:p w14:paraId="0A694DFD" w14:textId="34528C28" w:rsidR="007B76E8" w:rsidRDefault="001F586F" w:rsidP="007A5957">
                  <w:pPr>
                    <w:spacing w:line="360" w:lineRule="auto"/>
                    <w:jc w:val="both"/>
                    <w:rPr>
                      <w:color w:val="000000"/>
                      <w:lang w:eastAsia="en-GB"/>
                    </w:rPr>
                  </w:pPr>
                  <w:r>
                    <w:rPr>
                      <w:color w:val="000000"/>
                      <w:lang w:eastAsia="en-GB"/>
                    </w:rPr>
                    <w:t xml:space="preserve">Liquid assets: </w:t>
                  </w:r>
                  <w:r w:rsidR="009B1703">
                    <w:rPr>
                      <w:color w:val="000000"/>
                      <w:lang w:eastAsia="en-GB"/>
                    </w:rPr>
                    <w:t>cash, bonds, reserves in the central bank</w:t>
                  </w:r>
                  <w:r w:rsidR="00FA07E6">
                    <w:rPr>
                      <w:color w:val="000000"/>
                      <w:lang w:eastAsia="en-GB"/>
                    </w:rPr>
                    <w:t>, etc.</w:t>
                  </w:r>
                </w:p>
              </w:tc>
            </w:tr>
            <w:tr w:rsidR="00711DE9" w14:paraId="10D88923" w14:textId="77777777" w:rsidTr="008D394C">
              <w:trPr>
                <w:trHeight w:val="2405"/>
              </w:trPr>
              <w:tc>
                <w:tcPr>
                  <w:tcW w:w="4412" w:type="dxa"/>
                  <w:shd w:val="clear" w:color="auto" w:fill="BF8F00" w:themeFill="accent4" w:themeFillShade="BF"/>
                </w:tcPr>
                <w:p w14:paraId="2C272A5F" w14:textId="77777777" w:rsidR="00AE30B0" w:rsidRDefault="00AE30B0" w:rsidP="007A5957">
                  <w:pPr>
                    <w:spacing w:line="360" w:lineRule="auto"/>
                    <w:jc w:val="both"/>
                    <w:rPr>
                      <w:color w:val="000000"/>
                      <w:lang w:eastAsia="en-GB"/>
                    </w:rPr>
                  </w:pPr>
                </w:p>
                <w:p w14:paraId="64088597" w14:textId="77777777" w:rsidR="00AE30B0" w:rsidRDefault="00AE30B0" w:rsidP="007A5957">
                  <w:pPr>
                    <w:spacing w:line="360" w:lineRule="auto"/>
                    <w:jc w:val="both"/>
                    <w:rPr>
                      <w:color w:val="000000"/>
                      <w:lang w:eastAsia="en-GB"/>
                    </w:rPr>
                  </w:pPr>
                </w:p>
                <w:p w14:paraId="786D36B4" w14:textId="1E1D3974" w:rsidR="00711DE9" w:rsidRDefault="00FA07E6" w:rsidP="007A5957">
                  <w:pPr>
                    <w:spacing w:line="360" w:lineRule="auto"/>
                    <w:jc w:val="both"/>
                    <w:rPr>
                      <w:color w:val="000000"/>
                      <w:lang w:eastAsia="en-GB"/>
                    </w:rPr>
                  </w:pPr>
                  <w:r>
                    <w:rPr>
                      <w:color w:val="000000"/>
                      <w:lang w:eastAsia="en-GB"/>
                    </w:rPr>
                    <w:t xml:space="preserve">Non-liquid assets: </w:t>
                  </w:r>
                  <w:r w:rsidR="00AE30B0">
                    <w:rPr>
                      <w:color w:val="000000"/>
                      <w:lang w:eastAsia="en-GB"/>
                    </w:rPr>
                    <w:t>Loans made by the bank to its customers</w:t>
                  </w:r>
                  <w:r w:rsidR="00F91B8C">
                    <w:rPr>
                      <w:color w:val="000000"/>
                      <w:lang w:eastAsia="en-GB"/>
                    </w:rPr>
                    <w:t xml:space="preserve"> (account receivables)</w:t>
                  </w:r>
                </w:p>
              </w:tc>
            </w:tr>
          </w:tbl>
          <w:p w14:paraId="7759E308" w14:textId="77777777" w:rsidR="007B76E8" w:rsidRDefault="007B76E8" w:rsidP="007A5957">
            <w:pPr>
              <w:spacing w:line="360" w:lineRule="auto"/>
              <w:jc w:val="both"/>
              <w:rPr>
                <w:color w:val="000000"/>
                <w:lang w:eastAsia="en-GB"/>
              </w:rPr>
            </w:pPr>
          </w:p>
          <w:p w14:paraId="2DE9DD48" w14:textId="22F6F676" w:rsidR="007B76E8" w:rsidRDefault="007B76E8" w:rsidP="007A5957">
            <w:pPr>
              <w:spacing w:line="360" w:lineRule="auto"/>
              <w:jc w:val="both"/>
              <w:rPr>
                <w:color w:val="000000"/>
                <w:lang w:eastAsia="en-GB"/>
              </w:rPr>
            </w:pPr>
          </w:p>
        </w:tc>
        <w:tc>
          <w:tcPr>
            <w:tcW w:w="4644" w:type="dxa"/>
          </w:tcPr>
          <w:p w14:paraId="1BA908E4" w14:textId="77777777" w:rsidR="007B76E8" w:rsidRDefault="007B76E8" w:rsidP="007B76E8">
            <w:pPr>
              <w:spacing w:line="360" w:lineRule="auto"/>
              <w:jc w:val="both"/>
              <w:rPr>
                <w:color w:val="000000"/>
                <w:lang w:eastAsia="en-GB"/>
              </w:rPr>
            </w:pPr>
          </w:p>
          <w:tbl>
            <w:tblPr>
              <w:tblStyle w:val="TableGrid"/>
              <w:tblW w:w="0" w:type="auto"/>
              <w:tblLook w:val="04A0" w:firstRow="1" w:lastRow="0" w:firstColumn="1" w:lastColumn="0" w:noHBand="0" w:noVBand="1"/>
            </w:tblPr>
            <w:tblGrid>
              <w:gridCol w:w="4306"/>
            </w:tblGrid>
            <w:tr w:rsidR="007B76E8" w14:paraId="6C2AFF10" w14:textId="77777777" w:rsidTr="008D394C">
              <w:trPr>
                <w:trHeight w:val="830"/>
              </w:trPr>
              <w:tc>
                <w:tcPr>
                  <w:tcW w:w="4412" w:type="dxa"/>
                  <w:shd w:val="clear" w:color="auto" w:fill="DEEAF6" w:themeFill="accent5" w:themeFillTint="33"/>
                </w:tcPr>
                <w:p w14:paraId="3EC6D01F" w14:textId="1AD16F88" w:rsidR="007B76E8" w:rsidRDefault="00AE30B0" w:rsidP="007B76E8">
                  <w:pPr>
                    <w:spacing w:line="360" w:lineRule="auto"/>
                    <w:jc w:val="both"/>
                    <w:rPr>
                      <w:color w:val="000000"/>
                      <w:lang w:eastAsia="en-GB"/>
                    </w:rPr>
                  </w:pPr>
                  <w:r>
                    <w:rPr>
                      <w:color w:val="000000"/>
                      <w:lang w:eastAsia="en-GB"/>
                    </w:rPr>
                    <w:t>Equity</w:t>
                  </w:r>
                  <w:r w:rsidR="00626878">
                    <w:rPr>
                      <w:color w:val="000000"/>
                      <w:lang w:eastAsia="en-GB"/>
                    </w:rPr>
                    <w:t>: Money given by shareholders of the bank</w:t>
                  </w:r>
                  <w:r w:rsidR="00532246">
                    <w:rPr>
                      <w:color w:val="000000"/>
                      <w:lang w:eastAsia="en-GB"/>
                    </w:rPr>
                    <w:t xml:space="preserve"> (investors)</w:t>
                  </w:r>
                </w:p>
              </w:tc>
            </w:tr>
            <w:tr w:rsidR="00711DE9" w14:paraId="3EE7F84D" w14:textId="77777777" w:rsidTr="008D394C">
              <w:trPr>
                <w:trHeight w:val="2684"/>
              </w:trPr>
              <w:tc>
                <w:tcPr>
                  <w:tcW w:w="4412" w:type="dxa"/>
                  <w:shd w:val="clear" w:color="auto" w:fill="9CC2E5" w:themeFill="accent5" w:themeFillTint="99"/>
                </w:tcPr>
                <w:p w14:paraId="6B4EAB68" w14:textId="77777777" w:rsidR="00711DE9" w:rsidRDefault="00711DE9" w:rsidP="007B76E8">
                  <w:pPr>
                    <w:spacing w:line="360" w:lineRule="auto"/>
                    <w:jc w:val="both"/>
                    <w:rPr>
                      <w:color w:val="000000"/>
                      <w:lang w:eastAsia="en-GB"/>
                    </w:rPr>
                  </w:pPr>
                </w:p>
                <w:p w14:paraId="45E39303" w14:textId="77777777" w:rsidR="00AE30B0" w:rsidRDefault="00AE30B0" w:rsidP="007B76E8">
                  <w:pPr>
                    <w:spacing w:line="360" w:lineRule="auto"/>
                    <w:jc w:val="both"/>
                    <w:rPr>
                      <w:color w:val="000000"/>
                      <w:lang w:eastAsia="en-GB"/>
                    </w:rPr>
                  </w:pPr>
                </w:p>
                <w:p w14:paraId="23138D6B" w14:textId="77777777" w:rsidR="00490751" w:rsidRDefault="00490751" w:rsidP="007B76E8">
                  <w:pPr>
                    <w:spacing w:line="360" w:lineRule="auto"/>
                    <w:jc w:val="both"/>
                    <w:rPr>
                      <w:color w:val="000000"/>
                      <w:lang w:eastAsia="en-GB"/>
                    </w:rPr>
                  </w:pPr>
                </w:p>
                <w:p w14:paraId="2FE6A8D6" w14:textId="1AFCF210" w:rsidR="00AE30B0" w:rsidRDefault="00685D86" w:rsidP="007B76E8">
                  <w:pPr>
                    <w:spacing w:line="360" w:lineRule="auto"/>
                    <w:jc w:val="both"/>
                    <w:rPr>
                      <w:color w:val="000000"/>
                      <w:lang w:eastAsia="en-GB"/>
                    </w:rPr>
                  </w:pPr>
                  <w:r>
                    <w:rPr>
                      <w:color w:val="000000"/>
                      <w:lang w:eastAsia="en-GB"/>
                    </w:rPr>
                    <w:t xml:space="preserve">Liabilities: </w:t>
                  </w:r>
                  <w:r w:rsidR="00AE30B0">
                    <w:rPr>
                      <w:color w:val="000000"/>
                      <w:lang w:eastAsia="en-GB"/>
                    </w:rPr>
                    <w:t xml:space="preserve">Deposits of </w:t>
                  </w:r>
                  <w:r w:rsidR="00626878">
                    <w:rPr>
                      <w:color w:val="000000"/>
                      <w:lang w:eastAsia="en-GB"/>
                    </w:rPr>
                    <w:t>savers</w:t>
                  </w:r>
                </w:p>
              </w:tc>
            </w:tr>
          </w:tbl>
          <w:p w14:paraId="7FDAE041" w14:textId="77777777" w:rsidR="007B76E8" w:rsidRDefault="007B76E8" w:rsidP="007A5957">
            <w:pPr>
              <w:spacing w:line="360" w:lineRule="auto"/>
              <w:jc w:val="both"/>
              <w:rPr>
                <w:color w:val="000000"/>
                <w:lang w:eastAsia="en-GB"/>
              </w:rPr>
            </w:pPr>
          </w:p>
        </w:tc>
      </w:tr>
    </w:tbl>
    <w:p w14:paraId="432478CA" w14:textId="21BC12A7" w:rsidR="00785930" w:rsidRDefault="00785930" w:rsidP="00933AF3">
      <w:pPr>
        <w:pStyle w:val="Caption"/>
      </w:pPr>
      <w:bookmarkStart w:id="55" w:name="_Toc106060237"/>
      <w:r>
        <w:t xml:space="preserve">Table </w:t>
      </w:r>
      <w:r>
        <w:fldChar w:fldCharType="begin"/>
      </w:r>
      <w:r>
        <w:instrText xml:space="preserve"> SEQ Table \* ARABIC </w:instrText>
      </w:r>
      <w:r>
        <w:fldChar w:fldCharType="separate"/>
      </w:r>
      <w:r w:rsidR="003564D3">
        <w:rPr>
          <w:noProof/>
        </w:rPr>
        <w:t>7</w:t>
      </w:r>
      <w:r>
        <w:fldChar w:fldCharType="end"/>
      </w:r>
      <w:r>
        <w:t>. Bank’s healthy balance sheet - Example</w:t>
      </w:r>
      <w:bookmarkEnd w:id="55"/>
    </w:p>
    <w:p w14:paraId="693AB6FF" w14:textId="180F98FE" w:rsidR="00785930" w:rsidRPr="00257446" w:rsidRDefault="00785930" w:rsidP="00785930">
      <w:pPr>
        <w:spacing w:after="0" w:line="240" w:lineRule="auto"/>
        <w:ind w:firstLine="397"/>
        <w:jc w:val="both"/>
      </w:pPr>
      <w:r w:rsidRPr="006C371E">
        <w:t xml:space="preserve">Source: </w:t>
      </w:r>
      <w:r>
        <w:t>Own work.</w:t>
      </w:r>
    </w:p>
    <w:p w14:paraId="391C190F" w14:textId="77777777" w:rsidR="0084423A" w:rsidRDefault="0084423A" w:rsidP="007A5957">
      <w:pPr>
        <w:spacing w:after="0" w:line="360" w:lineRule="auto"/>
        <w:ind w:firstLine="397"/>
        <w:jc w:val="both"/>
        <w:rPr>
          <w:color w:val="000000"/>
          <w:lang w:eastAsia="en-GB"/>
        </w:rPr>
      </w:pPr>
    </w:p>
    <w:p w14:paraId="67AF76B9" w14:textId="2C24D632" w:rsidR="000A1A03" w:rsidRDefault="00DB60F1" w:rsidP="0055697B">
      <w:pPr>
        <w:spacing w:after="0" w:line="360" w:lineRule="auto"/>
        <w:ind w:firstLine="397"/>
        <w:jc w:val="both"/>
        <w:rPr>
          <w:color w:val="000000"/>
          <w:lang w:eastAsia="en-GB"/>
        </w:rPr>
      </w:pPr>
      <w:r>
        <w:rPr>
          <w:color w:val="000000"/>
          <w:lang w:eastAsia="en-GB"/>
        </w:rPr>
        <w:t>The</w:t>
      </w:r>
      <w:r w:rsidR="009143FB">
        <w:rPr>
          <w:color w:val="000000"/>
          <w:lang w:eastAsia="en-GB"/>
        </w:rPr>
        <w:t xml:space="preserve"> </w:t>
      </w:r>
      <w:r w:rsidR="000D571E">
        <w:rPr>
          <w:color w:val="000000"/>
          <w:lang w:eastAsia="en-GB"/>
        </w:rPr>
        <w:t xml:space="preserve">bank's </w:t>
      </w:r>
      <w:r w:rsidR="00930A2F">
        <w:rPr>
          <w:color w:val="000000"/>
          <w:lang w:eastAsia="en-GB"/>
        </w:rPr>
        <w:t>e</w:t>
      </w:r>
      <w:r w:rsidR="000D571E">
        <w:rPr>
          <w:color w:val="000000"/>
          <w:lang w:eastAsia="en-GB"/>
        </w:rPr>
        <w:t>quity</w:t>
      </w:r>
      <w:r w:rsidR="009143FB">
        <w:rPr>
          <w:color w:val="000000"/>
          <w:lang w:eastAsia="en-GB"/>
        </w:rPr>
        <w:t xml:space="preserve"> </w:t>
      </w:r>
      <w:r w:rsidR="00337ED4">
        <w:rPr>
          <w:color w:val="000000"/>
          <w:lang w:eastAsia="en-GB"/>
        </w:rPr>
        <w:t>is the difference between the assets and liabilities</w:t>
      </w:r>
      <w:r w:rsidR="008438F6">
        <w:rPr>
          <w:color w:val="000000"/>
          <w:lang w:eastAsia="en-GB"/>
        </w:rPr>
        <w:t>,</w:t>
      </w:r>
      <w:r>
        <w:rPr>
          <w:color w:val="000000"/>
          <w:lang w:eastAsia="en-GB"/>
        </w:rPr>
        <w:t xml:space="preserve"> as observed in table 8</w:t>
      </w:r>
      <w:r w:rsidR="00337ED4">
        <w:rPr>
          <w:color w:val="000000"/>
          <w:lang w:eastAsia="en-GB"/>
        </w:rPr>
        <w:t xml:space="preserve">. </w:t>
      </w:r>
      <w:r w:rsidR="00AC1223">
        <w:rPr>
          <w:color w:val="000000"/>
          <w:lang w:eastAsia="en-GB"/>
        </w:rPr>
        <w:t>Supposing that some of the loans given to customers</w:t>
      </w:r>
      <w:r w:rsidR="00621D1E">
        <w:rPr>
          <w:color w:val="000000"/>
          <w:lang w:eastAsia="en-GB"/>
        </w:rPr>
        <w:t xml:space="preserve"> </w:t>
      </w:r>
      <w:r>
        <w:rPr>
          <w:color w:val="000000"/>
          <w:lang w:eastAsia="en-GB"/>
        </w:rPr>
        <w:t>start to</w:t>
      </w:r>
      <w:r w:rsidR="00621D1E">
        <w:rPr>
          <w:color w:val="000000"/>
          <w:lang w:eastAsia="en-GB"/>
        </w:rPr>
        <w:t xml:space="preserve"> </w:t>
      </w:r>
      <w:r w:rsidR="00293853">
        <w:rPr>
          <w:color w:val="000000"/>
          <w:lang w:eastAsia="en-GB"/>
        </w:rPr>
        <w:t xml:space="preserve">default, </w:t>
      </w:r>
      <w:r w:rsidR="00CC1CE8">
        <w:rPr>
          <w:color w:val="000000"/>
          <w:lang w:eastAsia="en-GB"/>
        </w:rPr>
        <w:t>these losses can be absor</w:t>
      </w:r>
      <w:r w:rsidR="00891708">
        <w:rPr>
          <w:color w:val="000000"/>
          <w:lang w:eastAsia="en-GB"/>
        </w:rPr>
        <w:t>b</w:t>
      </w:r>
      <w:r w:rsidR="00CC1CE8">
        <w:rPr>
          <w:color w:val="000000"/>
          <w:lang w:eastAsia="en-GB"/>
        </w:rPr>
        <w:t>ed by the shareholder’s equity</w:t>
      </w:r>
      <w:r w:rsidR="00532246">
        <w:rPr>
          <w:color w:val="000000"/>
          <w:lang w:eastAsia="en-GB"/>
        </w:rPr>
        <w:t>,</w:t>
      </w:r>
      <w:r w:rsidR="00891708">
        <w:rPr>
          <w:color w:val="000000"/>
          <w:lang w:eastAsia="en-GB"/>
        </w:rPr>
        <w:t xml:space="preserve"> </w:t>
      </w:r>
      <w:r w:rsidR="00532246">
        <w:rPr>
          <w:color w:val="000000"/>
          <w:lang w:eastAsia="en-GB"/>
        </w:rPr>
        <w:t>meaning that depositors are not affected</w:t>
      </w:r>
      <w:r w:rsidR="00D23BAF">
        <w:rPr>
          <w:color w:val="000000"/>
          <w:lang w:eastAsia="en-GB"/>
        </w:rPr>
        <w:t xml:space="preserve">. In the case that more </w:t>
      </w:r>
      <w:r w:rsidR="00703BF9">
        <w:rPr>
          <w:color w:val="000000"/>
          <w:lang w:eastAsia="en-GB"/>
        </w:rPr>
        <w:t>customers keep defaulting their loans, then the bank can classify the</w:t>
      </w:r>
      <w:r w:rsidR="003A6CAD">
        <w:rPr>
          <w:color w:val="000000"/>
          <w:lang w:eastAsia="en-GB"/>
        </w:rPr>
        <w:t xml:space="preserve"> loans as “performing” and “</w:t>
      </w:r>
      <w:r w:rsidR="00022800">
        <w:rPr>
          <w:color w:val="000000"/>
          <w:lang w:eastAsia="en-GB"/>
        </w:rPr>
        <w:t>non</w:t>
      </w:r>
      <w:r w:rsidR="003A6CAD">
        <w:rPr>
          <w:color w:val="000000"/>
          <w:lang w:eastAsia="en-GB"/>
        </w:rPr>
        <w:t>-performing” as follows:</w:t>
      </w:r>
    </w:p>
    <w:p w14:paraId="1C3A1854" w14:textId="599127E7" w:rsidR="00723EB5" w:rsidRDefault="00723EB5" w:rsidP="0055697B">
      <w:pPr>
        <w:spacing w:after="0" w:line="360" w:lineRule="auto"/>
        <w:ind w:firstLine="397"/>
        <w:jc w:val="both"/>
        <w:rPr>
          <w:color w:val="000000"/>
          <w:lang w:eastAsia="en-GB"/>
        </w:rPr>
      </w:pPr>
    </w:p>
    <w:p w14:paraId="30B4C0F4" w14:textId="215B2A08" w:rsidR="00723EB5" w:rsidRDefault="00723EB5" w:rsidP="0055697B">
      <w:pPr>
        <w:spacing w:after="0" w:line="360" w:lineRule="auto"/>
        <w:ind w:firstLine="397"/>
        <w:jc w:val="both"/>
        <w:rPr>
          <w:color w:val="000000"/>
          <w:lang w:eastAsia="en-GB"/>
        </w:rPr>
      </w:pPr>
    </w:p>
    <w:p w14:paraId="41684322" w14:textId="57E43B1A" w:rsidR="00723EB5" w:rsidRDefault="00723EB5" w:rsidP="0055697B">
      <w:pPr>
        <w:spacing w:after="0" w:line="360" w:lineRule="auto"/>
        <w:ind w:firstLine="397"/>
        <w:jc w:val="both"/>
        <w:rPr>
          <w:color w:val="000000"/>
          <w:lang w:eastAsia="en-GB"/>
        </w:rPr>
      </w:pPr>
    </w:p>
    <w:p w14:paraId="69BC46C9" w14:textId="76F46DE6" w:rsidR="00723EB5" w:rsidRDefault="00723EB5" w:rsidP="0055697B">
      <w:pPr>
        <w:spacing w:after="0" w:line="360" w:lineRule="auto"/>
        <w:ind w:firstLine="397"/>
        <w:jc w:val="both"/>
        <w:rPr>
          <w:color w:val="000000"/>
          <w:lang w:eastAsia="en-GB"/>
        </w:rPr>
      </w:pPr>
    </w:p>
    <w:p w14:paraId="1A290B71" w14:textId="77777777" w:rsidR="00723EB5" w:rsidRDefault="00723EB5" w:rsidP="0055697B">
      <w:pPr>
        <w:spacing w:after="0" w:line="360" w:lineRule="auto"/>
        <w:ind w:firstLine="397"/>
        <w:jc w:val="both"/>
        <w:rPr>
          <w:color w:val="000000"/>
          <w:lang w:eastAsia="en-GB"/>
        </w:rPr>
      </w:pPr>
    </w:p>
    <w:p w14:paraId="3077FDFD" w14:textId="77777777" w:rsidR="003A6CAD" w:rsidRDefault="003A6CAD" w:rsidP="0055697B">
      <w:pPr>
        <w:spacing w:after="0" w:line="360" w:lineRule="auto"/>
        <w:ind w:firstLine="397"/>
        <w:jc w:val="both"/>
        <w:rPr>
          <w:color w:val="000000"/>
          <w:lang w:eastAsia="en-GB"/>
        </w:rPr>
      </w:pPr>
    </w:p>
    <w:tbl>
      <w:tblPr>
        <w:tblStyle w:val="TableGrid"/>
        <w:tblW w:w="0" w:type="auto"/>
        <w:tblLook w:val="04A0" w:firstRow="1" w:lastRow="0" w:firstColumn="1" w:lastColumn="0" w:noHBand="0" w:noVBand="1"/>
      </w:tblPr>
      <w:tblGrid>
        <w:gridCol w:w="4528"/>
        <w:gridCol w:w="4533"/>
      </w:tblGrid>
      <w:tr w:rsidR="003A6CAD" w14:paraId="6B060515" w14:textId="77777777" w:rsidTr="00E830EA">
        <w:tc>
          <w:tcPr>
            <w:tcW w:w="9287" w:type="dxa"/>
            <w:gridSpan w:val="2"/>
            <w:shd w:val="clear" w:color="auto" w:fill="D0CECE" w:themeFill="background2" w:themeFillShade="E6"/>
          </w:tcPr>
          <w:p w14:paraId="0F312285"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lastRenderedPageBreak/>
              <w:t>Balance sheet of a bank</w:t>
            </w:r>
          </w:p>
        </w:tc>
      </w:tr>
      <w:tr w:rsidR="003A6CAD" w14:paraId="3F4F5773" w14:textId="77777777" w:rsidTr="00E830EA">
        <w:tc>
          <w:tcPr>
            <w:tcW w:w="4643" w:type="dxa"/>
            <w:shd w:val="clear" w:color="auto" w:fill="D0CECE" w:themeFill="background2" w:themeFillShade="E6"/>
          </w:tcPr>
          <w:p w14:paraId="60FDDC61"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05FC68DB"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3A6CAD" w14:paraId="341BCC0B" w14:textId="77777777" w:rsidTr="00E830EA">
        <w:trPr>
          <w:trHeight w:val="4114"/>
        </w:trPr>
        <w:tc>
          <w:tcPr>
            <w:tcW w:w="4643" w:type="dxa"/>
          </w:tcPr>
          <w:p w14:paraId="61DAB1F7" w14:textId="77777777" w:rsidR="003A6CAD" w:rsidRDefault="003A6CAD"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2"/>
            </w:tblGrid>
            <w:tr w:rsidR="003A6CAD" w14:paraId="3BC350F6" w14:textId="77777777" w:rsidTr="00E830EA">
              <w:trPr>
                <w:trHeight w:val="1114"/>
              </w:trPr>
              <w:tc>
                <w:tcPr>
                  <w:tcW w:w="4412" w:type="dxa"/>
                  <w:shd w:val="clear" w:color="auto" w:fill="FFE599" w:themeFill="accent4" w:themeFillTint="66"/>
                </w:tcPr>
                <w:p w14:paraId="1DEA2CBF" w14:textId="77777777" w:rsidR="003A6CAD" w:rsidRDefault="003A6CAD" w:rsidP="00E830EA">
                  <w:pPr>
                    <w:spacing w:line="360" w:lineRule="auto"/>
                    <w:jc w:val="both"/>
                    <w:rPr>
                      <w:color w:val="000000"/>
                      <w:lang w:eastAsia="en-GB"/>
                    </w:rPr>
                  </w:pPr>
                  <w:r>
                    <w:rPr>
                      <w:color w:val="000000"/>
                      <w:lang w:eastAsia="en-GB"/>
                    </w:rPr>
                    <w:t>Liquid assets: cash, bonds, reserves in the central bank, etc.</w:t>
                  </w:r>
                </w:p>
              </w:tc>
            </w:tr>
            <w:tr w:rsidR="003A6CAD" w14:paraId="3B3A2A75" w14:textId="77777777" w:rsidTr="00404E6D">
              <w:trPr>
                <w:trHeight w:val="1190"/>
              </w:trPr>
              <w:tc>
                <w:tcPr>
                  <w:tcW w:w="4412" w:type="dxa"/>
                  <w:shd w:val="clear" w:color="auto" w:fill="BF8F00" w:themeFill="accent4" w:themeFillShade="BF"/>
                </w:tcPr>
                <w:p w14:paraId="00328A24" w14:textId="77777777" w:rsidR="004F6B15" w:rsidRDefault="004F6B15" w:rsidP="00E830EA">
                  <w:pPr>
                    <w:spacing w:line="360" w:lineRule="auto"/>
                    <w:jc w:val="both"/>
                    <w:rPr>
                      <w:color w:val="000000"/>
                      <w:lang w:eastAsia="en-GB"/>
                    </w:rPr>
                  </w:pPr>
                </w:p>
                <w:p w14:paraId="4F1A3398" w14:textId="363090DF" w:rsidR="003A6CAD" w:rsidRDefault="003A6CAD" w:rsidP="00E830EA">
                  <w:pPr>
                    <w:spacing w:line="360" w:lineRule="auto"/>
                    <w:jc w:val="both"/>
                    <w:rPr>
                      <w:color w:val="000000"/>
                      <w:lang w:eastAsia="en-GB"/>
                    </w:rPr>
                  </w:pPr>
                  <w:r>
                    <w:rPr>
                      <w:color w:val="000000"/>
                      <w:lang w:eastAsia="en-GB"/>
                    </w:rPr>
                    <w:t xml:space="preserve">Non-liquid assets: </w:t>
                  </w:r>
                  <w:r w:rsidR="004F6B15">
                    <w:rPr>
                      <w:color w:val="000000"/>
                      <w:lang w:eastAsia="en-GB"/>
                    </w:rPr>
                    <w:t>Performing loans</w:t>
                  </w:r>
                </w:p>
              </w:tc>
            </w:tr>
            <w:tr w:rsidR="00404E6D" w:rsidRPr="00E53BD0" w14:paraId="3080E624" w14:textId="77777777" w:rsidTr="004F6B15">
              <w:trPr>
                <w:trHeight w:val="1275"/>
              </w:trPr>
              <w:tc>
                <w:tcPr>
                  <w:tcW w:w="4412" w:type="dxa"/>
                  <w:shd w:val="clear" w:color="auto" w:fill="F4B083" w:themeFill="accent2" w:themeFillTint="99"/>
                </w:tcPr>
                <w:p w14:paraId="0CC137AE" w14:textId="77777777" w:rsidR="004F6B15" w:rsidRPr="008438F6" w:rsidRDefault="004F6B15" w:rsidP="00E830EA">
                  <w:pPr>
                    <w:spacing w:line="360" w:lineRule="auto"/>
                    <w:jc w:val="both"/>
                    <w:rPr>
                      <w:color w:val="000000"/>
                      <w:lang w:val="fr-FR" w:eastAsia="en-GB"/>
                    </w:rPr>
                  </w:pPr>
                </w:p>
                <w:p w14:paraId="113EC7BA" w14:textId="142DB949" w:rsidR="00404E6D" w:rsidRPr="008438F6" w:rsidRDefault="004F6B15" w:rsidP="00E830EA">
                  <w:pPr>
                    <w:spacing w:line="360" w:lineRule="auto"/>
                    <w:jc w:val="both"/>
                    <w:rPr>
                      <w:color w:val="000000"/>
                      <w:lang w:val="fr-FR" w:eastAsia="en-GB"/>
                    </w:rPr>
                  </w:pPr>
                  <w:r w:rsidRPr="008438F6">
                    <w:rPr>
                      <w:color w:val="000000"/>
                      <w:lang w:val="fr-FR" w:eastAsia="en-GB"/>
                    </w:rPr>
                    <w:t xml:space="preserve">Non-liquid assets: </w:t>
                  </w:r>
                  <w:r w:rsidR="00022800" w:rsidRPr="008438F6">
                    <w:rPr>
                      <w:color w:val="000000"/>
                      <w:lang w:val="fr-FR" w:eastAsia="en-GB"/>
                    </w:rPr>
                    <w:t>Non</w:t>
                  </w:r>
                  <w:r w:rsidRPr="008438F6">
                    <w:rPr>
                      <w:color w:val="000000"/>
                      <w:lang w:val="fr-FR" w:eastAsia="en-GB"/>
                    </w:rPr>
                    <w:t>-performing loans</w:t>
                  </w:r>
                </w:p>
              </w:tc>
            </w:tr>
          </w:tbl>
          <w:p w14:paraId="417B94FC" w14:textId="77777777" w:rsidR="003A6CAD" w:rsidRPr="008438F6" w:rsidRDefault="003A6CAD" w:rsidP="00E830EA">
            <w:pPr>
              <w:spacing w:line="360" w:lineRule="auto"/>
              <w:jc w:val="both"/>
              <w:rPr>
                <w:color w:val="000000"/>
                <w:lang w:val="fr-FR" w:eastAsia="en-GB"/>
              </w:rPr>
            </w:pPr>
          </w:p>
          <w:p w14:paraId="3D0F5027" w14:textId="77777777" w:rsidR="003A6CAD" w:rsidRPr="008438F6" w:rsidRDefault="003A6CAD" w:rsidP="00E830EA">
            <w:pPr>
              <w:spacing w:line="360" w:lineRule="auto"/>
              <w:jc w:val="both"/>
              <w:rPr>
                <w:color w:val="000000"/>
                <w:lang w:val="fr-FR" w:eastAsia="en-GB"/>
              </w:rPr>
            </w:pPr>
          </w:p>
        </w:tc>
        <w:tc>
          <w:tcPr>
            <w:tcW w:w="4644" w:type="dxa"/>
          </w:tcPr>
          <w:p w14:paraId="0F82C263" w14:textId="77777777" w:rsidR="003A6CAD" w:rsidRPr="008438F6" w:rsidRDefault="003A6CAD" w:rsidP="00E830EA">
            <w:pPr>
              <w:spacing w:line="360" w:lineRule="auto"/>
              <w:jc w:val="both"/>
              <w:rPr>
                <w:color w:val="000000"/>
                <w:lang w:val="fr-FR" w:eastAsia="en-GB"/>
              </w:rPr>
            </w:pPr>
          </w:p>
          <w:tbl>
            <w:tblPr>
              <w:tblStyle w:val="TableGrid"/>
              <w:tblW w:w="0" w:type="auto"/>
              <w:tblLook w:val="04A0" w:firstRow="1" w:lastRow="0" w:firstColumn="1" w:lastColumn="0" w:noHBand="0" w:noVBand="1"/>
            </w:tblPr>
            <w:tblGrid>
              <w:gridCol w:w="4307"/>
            </w:tblGrid>
            <w:tr w:rsidR="003A6CAD" w14:paraId="7D986BE5" w14:textId="77777777" w:rsidTr="00E830EA">
              <w:trPr>
                <w:trHeight w:val="830"/>
              </w:trPr>
              <w:tc>
                <w:tcPr>
                  <w:tcW w:w="4412" w:type="dxa"/>
                  <w:shd w:val="clear" w:color="auto" w:fill="DEEAF6" w:themeFill="accent5" w:themeFillTint="33"/>
                </w:tcPr>
                <w:p w14:paraId="2667F7C1" w14:textId="77777777" w:rsidR="003A6CAD" w:rsidRDefault="003A6CAD" w:rsidP="00E830EA">
                  <w:pPr>
                    <w:spacing w:line="360" w:lineRule="auto"/>
                    <w:jc w:val="both"/>
                    <w:rPr>
                      <w:color w:val="000000"/>
                      <w:lang w:eastAsia="en-GB"/>
                    </w:rPr>
                  </w:pPr>
                  <w:r>
                    <w:rPr>
                      <w:color w:val="000000"/>
                      <w:lang w:eastAsia="en-GB"/>
                    </w:rPr>
                    <w:t>Equity: Money given by shareholders of the bank (investors)</w:t>
                  </w:r>
                </w:p>
              </w:tc>
            </w:tr>
            <w:tr w:rsidR="003A6CAD" w14:paraId="25F1C51B" w14:textId="77777777" w:rsidTr="004F6B15">
              <w:trPr>
                <w:trHeight w:val="2758"/>
              </w:trPr>
              <w:tc>
                <w:tcPr>
                  <w:tcW w:w="4412" w:type="dxa"/>
                  <w:shd w:val="clear" w:color="auto" w:fill="9CC2E5" w:themeFill="accent5" w:themeFillTint="99"/>
                </w:tcPr>
                <w:p w14:paraId="5B7026A7" w14:textId="77777777" w:rsidR="003A6CAD" w:rsidRDefault="003A6CAD" w:rsidP="00E830EA">
                  <w:pPr>
                    <w:spacing w:line="360" w:lineRule="auto"/>
                    <w:jc w:val="both"/>
                    <w:rPr>
                      <w:color w:val="000000"/>
                      <w:lang w:eastAsia="en-GB"/>
                    </w:rPr>
                  </w:pPr>
                </w:p>
                <w:p w14:paraId="7887B53F" w14:textId="77777777" w:rsidR="003A6CAD" w:rsidRDefault="003A6CAD" w:rsidP="00E830EA">
                  <w:pPr>
                    <w:spacing w:line="360" w:lineRule="auto"/>
                    <w:jc w:val="both"/>
                    <w:rPr>
                      <w:color w:val="000000"/>
                      <w:lang w:eastAsia="en-GB"/>
                    </w:rPr>
                  </w:pPr>
                </w:p>
                <w:p w14:paraId="182D328D" w14:textId="77777777" w:rsidR="00490751" w:rsidRDefault="00490751" w:rsidP="00E830EA">
                  <w:pPr>
                    <w:spacing w:line="360" w:lineRule="auto"/>
                    <w:jc w:val="both"/>
                    <w:rPr>
                      <w:color w:val="000000"/>
                      <w:lang w:eastAsia="en-GB"/>
                    </w:rPr>
                  </w:pPr>
                </w:p>
                <w:p w14:paraId="09413743" w14:textId="77777777" w:rsidR="003A6CAD" w:rsidRDefault="003A6CAD" w:rsidP="00E830EA">
                  <w:pPr>
                    <w:spacing w:line="360" w:lineRule="auto"/>
                    <w:jc w:val="both"/>
                    <w:rPr>
                      <w:color w:val="000000"/>
                      <w:lang w:eastAsia="en-GB"/>
                    </w:rPr>
                  </w:pPr>
                  <w:r>
                    <w:rPr>
                      <w:color w:val="000000"/>
                      <w:lang w:eastAsia="en-GB"/>
                    </w:rPr>
                    <w:t>Liabilities: Deposits of savers</w:t>
                  </w:r>
                </w:p>
              </w:tc>
            </w:tr>
          </w:tbl>
          <w:p w14:paraId="47236663" w14:textId="77777777" w:rsidR="003A6CAD" w:rsidRDefault="003A6CAD" w:rsidP="00E830EA">
            <w:pPr>
              <w:spacing w:line="360" w:lineRule="auto"/>
              <w:jc w:val="both"/>
              <w:rPr>
                <w:color w:val="000000"/>
                <w:lang w:eastAsia="en-GB"/>
              </w:rPr>
            </w:pPr>
          </w:p>
        </w:tc>
      </w:tr>
    </w:tbl>
    <w:p w14:paraId="296F80F0" w14:textId="400E0482" w:rsidR="003A6CAD" w:rsidRDefault="004F6B15" w:rsidP="00933AF3">
      <w:pPr>
        <w:pStyle w:val="Caption"/>
      </w:pPr>
      <w:bookmarkStart w:id="56" w:name="_Toc106060238"/>
      <w:r>
        <w:t xml:space="preserve">Table </w:t>
      </w:r>
      <w:r>
        <w:fldChar w:fldCharType="begin"/>
      </w:r>
      <w:r>
        <w:instrText xml:space="preserve"> SEQ Table \* ARABIC </w:instrText>
      </w:r>
      <w:r>
        <w:fldChar w:fldCharType="separate"/>
      </w:r>
      <w:r w:rsidR="003564D3">
        <w:rPr>
          <w:noProof/>
        </w:rPr>
        <w:t>8</w:t>
      </w:r>
      <w:r>
        <w:fldChar w:fldCharType="end"/>
      </w:r>
      <w:r>
        <w:t xml:space="preserve">. </w:t>
      </w:r>
      <w:r w:rsidR="003A6CAD">
        <w:t xml:space="preserve">Bank’s balance sheet </w:t>
      </w:r>
      <w:r w:rsidR="000D571E">
        <w:t>with defaulted loans</w:t>
      </w:r>
      <w:r w:rsidR="003A6CAD">
        <w:t>- Example</w:t>
      </w:r>
      <w:bookmarkEnd w:id="56"/>
    </w:p>
    <w:p w14:paraId="35B240D8" w14:textId="77777777" w:rsidR="003A6CAD" w:rsidRPr="00257446" w:rsidRDefault="003A6CAD" w:rsidP="003A6CAD">
      <w:pPr>
        <w:spacing w:after="0" w:line="240" w:lineRule="auto"/>
        <w:ind w:firstLine="397"/>
        <w:jc w:val="both"/>
      </w:pPr>
      <w:r w:rsidRPr="006C371E">
        <w:t xml:space="preserve">Source: </w:t>
      </w:r>
      <w:r>
        <w:t>Own work.</w:t>
      </w:r>
    </w:p>
    <w:p w14:paraId="338C3124" w14:textId="77777777" w:rsidR="003A6CAD" w:rsidRDefault="003A6CAD" w:rsidP="0055697B">
      <w:pPr>
        <w:spacing w:after="0" w:line="360" w:lineRule="auto"/>
        <w:ind w:firstLine="397"/>
        <w:jc w:val="both"/>
        <w:rPr>
          <w:color w:val="000000"/>
          <w:lang w:eastAsia="en-GB"/>
        </w:rPr>
      </w:pPr>
    </w:p>
    <w:p w14:paraId="63951E0A" w14:textId="1779558B" w:rsidR="009743E0" w:rsidRDefault="00B17B0D" w:rsidP="0055697B">
      <w:pPr>
        <w:spacing w:after="0" w:line="360" w:lineRule="auto"/>
        <w:ind w:firstLine="397"/>
        <w:jc w:val="both"/>
        <w:rPr>
          <w:color w:val="000000"/>
          <w:lang w:eastAsia="en-GB"/>
        </w:rPr>
      </w:pPr>
      <w:r w:rsidRPr="00B17B0D">
        <w:rPr>
          <w:color w:val="000000"/>
          <w:lang w:eastAsia="en-GB"/>
        </w:rPr>
        <w:t>In light of this situation, the bank will start a recovery process that may take months or</w:t>
      </w:r>
      <w:r w:rsidR="007A1D4A">
        <w:rPr>
          <w:color w:val="000000"/>
          <w:lang w:eastAsia="en-GB"/>
        </w:rPr>
        <w:t>,</w:t>
      </w:r>
      <w:r w:rsidRPr="00B17B0D">
        <w:rPr>
          <w:color w:val="000000"/>
          <w:lang w:eastAsia="en-GB"/>
        </w:rPr>
        <w:t xml:space="preserve"> in some cases, it may take years. This debt collection process may end in a friendly way in which the amount of the debt is recovered by arranging a repayment agreement with the borrower. Nonetheless, the recovery process may end in an unfriendly way in which legal authorities can be involved and grant the bank the legal possession of collateral (asset declared by the customer to be used as a buffer in case of default). In case of bad quality loans with a low recovery likelihood, the bank may decide to keep </w:t>
      </w:r>
      <w:r w:rsidR="007A1D4A">
        <w:rPr>
          <w:color w:val="000000"/>
          <w:lang w:eastAsia="en-GB"/>
        </w:rPr>
        <w:t xml:space="preserve">the recovery process open for </w:t>
      </w:r>
      <w:r w:rsidR="00490751">
        <w:rPr>
          <w:color w:val="000000"/>
          <w:lang w:eastAsia="en-GB"/>
        </w:rPr>
        <w:t>a certain amount of</w:t>
      </w:r>
      <w:r w:rsidR="007A1D4A">
        <w:rPr>
          <w:color w:val="000000"/>
          <w:lang w:eastAsia="en-GB"/>
        </w:rPr>
        <w:t xml:space="preserve"> year</w:t>
      </w:r>
      <w:r w:rsidRPr="00B17B0D">
        <w:rPr>
          <w:color w:val="000000"/>
          <w:lang w:eastAsia="en-GB"/>
        </w:rPr>
        <w:t>s, and in some cases, the bank may sell the receivable for part of its nominal value (aka securitisation). In the worst-case scenario, the bank simply writes off the debt and deletes these receivables from the balance sheet</w:t>
      </w:r>
      <w:r w:rsidR="00EB0759">
        <w:rPr>
          <w:color w:val="000000"/>
          <w:lang w:eastAsia="en-GB"/>
        </w:rPr>
        <w:t>, as shown in the following table:</w:t>
      </w:r>
    </w:p>
    <w:p w14:paraId="3E3EA4E6" w14:textId="33A89D55" w:rsidR="002F1D3C" w:rsidRDefault="002F1D3C" w:rsidP="006F31C8">
      <w:pPr>
        <w:spacing w:after="0" w:line="360" w:lineRule="auto"/>
        <w:jc w:val="both"/>
        <w:rPr>
          <w:color w:val="000000"/>
          <w:lang w:eastAsia="en-GB"/>
        </w:rPr>
      </w:pPr>
    </w:p>
    <w:p w14:paraId="66A890F4" w14:textId="6BCDE0FE" w:rsidR="00723EB5" w:rsidRDefault="00723EB5" w:rsidP="006F31C8">
      <w:pPr>
        <w:spacing w:after="0" w:line="360" w:lineRule="auto"/>
        <w:jc w:val="both"/>
        <w:rPr>
          <w:color w:val="000000"/>
          <w:lang w:eastAsia="en-GB"/>
        </w:rPr>
      </w:pPr>
    </w:p>
    <w:p w14:paraId="543D4FE2" w14:textId="4F2E6240" w:rsidR="00723EB5" w:rsidRDefault="00723EB5" w:rsidP="006F31C8">
      <w:pPr>
        <w:spacing w:after="0" w:line="360" w:lineRule="auto"/>
        <w:jc w:val="both"/>
        <w:rPr>
          <w:color w:val="000000"/>
          <w:lang w:eastAsia="en-GB"/>
        </w:rPr>
      </w:pPr>
    </w:p>
    <w:p w14:paraId="417C003A" w14:textId="4D2175C7" w:rsidR="00723EB5" w:rsidRDefault="00723EB5" w:rsidP="006F31C8">
      <w:pPr>
        <w:spacing w:after="0" w:line="360" w:lineRule="auto"/>
        <w:jc w:val="both"/>
        <w:rPr>
          <w:color w:val="000000"/>
          <w:lang w:eastAsia="en-GB"/>
        </w:rPr>
      </w:pPr>
    </w:p>
    <w:p w14:paraId="17B042CA" w14:textId="5FFEFDA6" w:rsidR="00723EB5" w:rsidRDefault="00723EB5" w:rsidP="006F31C8">
      <w:pPr>
        <w:spacing w:after="0" w:line="360" w:lineRule="auto"/>
        <w:jc w:val="both"/>
        <w:rPr>
          <w:color w:val="000000"/>
          <w:lang w:eastAsia="en-GB"/>
        </w:rPr>
      </w:pPr>
    </w:p>
    <w:p w14:paraId="5455A0F8" w14:textId="740D37DC" w:rsidR="00723EB5" w:rsidRDefault="00723EB5" w:rsidP="006F31C8">
      <w:pPr>
        <w:spacing w:after="0" w:line="360" w:lineRule="auto"/>
        <w:jc w:val="both"/>
        <w:rPr>
          <w:color w:val="000000"/>
          <w:lang w:eastAsia="en-GB"/>
        </w:rPr>
      </w:pPr>
    </w:p>
    <w:p w14:paraId="3A24F719" w14:textId="77777777" w:rsidR="00723EB5" w:rsidRDefault="00723EB5" w:rsidP="006F31C8">
      <w:pPr>
        <w:spacing w:after="0" w:line="360" w:lineRule="auto"/>
        <w:jc w:val="both"/>
        <w:rPr>
          <w:color w:val="000000"/>
          <w:lang w:eastAsia="en-GB"/>
        </w:rPr>
      </w:pPr>
    </w:p>
    <w:tbl>
      <w:tblPr>
        <w:tblStyle w:val="TableGrid"/>
        <w:tblW w:w="0" w:type="auto"/>
        <w:tblLook w:val="04A0" w:firstRow="1" w:lastRow="0" w:firstColumn="1" w:lastColumn="0" w:noHBand="0" w:noVBand="1"/>
      </w:tblPr>
      <w:tblGrid>
        <w:gridCol w:w="4531"/>
        <w:gridCol w:w="4530"/>
      </w:tblGrid>
      <w:tr w:rsidR="00EB0759" w14:paraId="3C3AC5A3" w14:textId="77777777" w:rsidTr="00E830EA">
        <w:tc>
          <w:tcPr>
            <w:tcW w:w="9287" w:type="dxa"/>
            <w:gridSpan w:val="2"/>
            <w:shd w:val="clear" w:color="auto" w:fill="D0CECE" w:themeFill="background2" w:themeFillShade="E6"/>
          </w:tcPr>
          <w:p w14:paraId="02BD88EE"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lastRenderedPageBreak/>
              <w:t>Balance sheet of a bank</w:t>
            </w:r>
          </w:p>
        </w:tc>
      </w:tr>
      <w:tr w:rsidR="00EB0759" w14:paraId="4907D0C6" w14:textId="77777777" w:rsidTr="00E830EA">
        <w:tc>
          <w:tcPr>
            <w:tcW w:w="4643" w:type="dxa"/>
            <w:shd w:val="clear" w:color="auto" w:fill="D0CECE" w:themeFill="background2" w:themeFillShade="E6"/>
          </w:tcPr>
          <w:p w14:paraId="35BCDA61"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291295C1"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EB0759" w14:paraId="7191FFE5" w14:textId="77777777" w:rsidTr="00E830EA">
        <w:trPr>
          <w:trHeight w:val="4114"/>
        </w:trPr>
        <w:tc>
          <w:tcPr>
            <w:tcW w:w="4643" w:type="dxa"/>
          </w:tcPr>
          <w:p w14:paraId="4BE11698" w14:textId="77777777" w:rsidR="00EB0759" w:rsidRDefault="00EB0759"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5"/>
            </w:tblGrid>
            <w:tr w:rsidR="00EB0759" w14:paraId="6AA2A258" w14:textId="77777777" w:rsidTr="00E830EA">
              <w:trPr>
                <w:trHeight w:val="1114"/>
              </w:trPr>
              <w:tc>
                <w:tcPr>
                  <w:tcW w:w="4412" w:type="dxa"/>
                  <w:shd w:val="clear" w:color="auto" w:fill="FFE599" w:themeFill="accent4" w:themeFillTint="66"/>
                </w:tcPr>
                <w:p w14:paraId="152C96D2" w14:textId="77777777" w:rsidR="00EB0759" w:rsidRDefault="00EB0759" w:rsidP="00E830EA">
                  <w:pPr>
                    <w:spacing w:line="360" w:lineRule="auto"/>
                    <w:jc w:val="both"/>
                    <w:rPr>
                      <w:color w:val="000000"/>
                      <w:lang w:eastAsia="en-GB"/>
                    </w:rPr>
                  </w:pPr>
                  <w:r>
                    <w:rPr>
                      <w:color w:val="000000"/>
                      <w:lang w:eastAsia="en-GB"/>
                    </w:rPr>
                    <w:t>Liquid assets: cash, bonds, reserves in the central bank, etc.</w:t>
                  </w:r>
                </w:p>
              </w:tc>
            </w:tr>
            <w:tr w:rsidR="00EB0759" w14:paraId="5604A881" w14:textId="77777777" w:rsidTr="00E830EA">
              <w:trPr>
                <w:trHeight w:val="1190"/>
              </w:trPr>
              <w:tc>
                <w:tcPr>
                  <w:tcW w:w="4412" w:type="dxa"/>
                  <w:shd w:val="clear" w:color="auto" w:fill="BF8F00" w:themeFill="accent4" w:themeFillShade="BF"/>
                </w:tcPr>
                <w:p w14:paraId="7C3B02AD" w14:textId="77777777" w:rsidR="00EB0759" w:rsidRDefault="00EB0759" w:rsidP="00E830EA">
                  <w:pPr>
                    <w:spacing w:line="360" w:lineRule="auto"/>
                    <w:jc w:val="both"/>
                    <w:rPr>
                      <w:color w:val="000000"/>
                      <w:lang w:eastAsia="en-GB"/>
                    </w:rPr>
                  </w:pPr>
                </w:p>
                <w:p w14:paraId="7EE29896" w14:textId="77777777" w:rsidR="00EB0759" w:rsidRDefault="00EB0759" w:rsidP="00E830EA">
                  <w:pPr>
                    <w:spacing w:line="360" w:lineRule="auto"/>
                    <w:jc w:val="both"/>
                    <w:rPr>
                      <w:color w:val="000000"/>
                      <w:lang w:eastAsia="en-GB"/>
                    </w:rPr>
                  </w:pPr>
                  <w:r>
                    <w:rPr>
                      <w:color w:val="000000"/>
                      <w:lang w:eastAsia="en-GB"/>
                    </w:rPr>
                    <w:t>Non-liquid assets: Performing loans</w:t>
                  </w:r>
                </w:p>
              </w:tc>
            </w:tr>
          </w:tbl>
          <w:p w14:paraId="2A3967E3" w14:textId="77777777" w:rsidR="00EB0759" w:rsidRDefault="00EB0759" w:rsidP="00E830EA">
            <w:pPr>
              <w:spacing w:line="360" w:lineRule="auto"/>
              <w:jc w:val="both"/>
              <w:rPr>
                <w:color w:val="000000"/>
                <w:lang w:eastAsia="en-GB"/>
              </w:rPr>
            </w:pPr>
          </w:p>
        </w:tc>
        <w:tc>
          <w:tcPr>
            <w:tcW w:w="4644" w:type="dxa"/>
          </w:tcPr>
          <w:p w14:paraId="77534987" w14:textId="77777777" w:rsidR="00EB0759" w:rsidRDefault="00EB0759"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4"/>
            </w:tblGrid>
            <w:tr w:rsidR="00EB0759" w14:paraId="33E9A8B2" w14:textId="77777777" w:rsidTr="00E830EA">
              <w:trPr>
                <w:trHeight w:val="2758"/>
              </w:trPr>
              <w:tc>
                <w:tcPr>
                  <w:tcW w:w="4412" w:type="dxa"/>
                  <w:shd w:val="clear" w:color="auto" w:fill="9CC2E5" w:themeFill="accent5" w:themeFillTint="99"/>
                </w:tcPr>
                <w:p w14:paraId="59446A9A" w14:textId="77777777" w:rsidR="00EB0759" w:rsidRDefault="00EB0759" w:rsidP="00E830EA">
                  <w:pPr>
                    <w:spacing w:line="360" w:lineRule="auto"/>
                    <w:jc w:val="both"/>
                    <w:rPr>
                      <w:color w:val="000000"/>
                      <w:lang w:eastAsia="en-GB"/>
                    </w:rPr>
                  </w:pPr>
                </w:p>
                <w:p w14:paraId="30BA7960" w14:textId="77777777" w:rsidR="00EB0759" w:rsidRDefault="00EB0759" w:rsidP="00E830EA">
                  <w:pPr>
                    <w:spacing w:line="360" w:lineRule="auto"/>
                    <w:jc w:val="both"/>
                    <w:rPr>
                      <w:color w:val="000000"/>
                      <w:lang w:eastAsia="en-GB"/>
                    </w:rPr>
                  </w:pPr>
                </w:p>
                <w:p w14:paraId="6034EA2F" w14:textId="77777777" w:rsidR="00490751" w:rsidRDefault="00490751" w:rsidP="00E830EA">
                  <w:pPr>
                    <w:spacing w:line="360" w:lineRule="auto"/>
                    <w:jc w:val="both"/>
                    <w:rPr>
                      <w:color w:val="000000"/>
                      <w:lang w:eastAsia="en-GB"/>
                    </w:rPr>
                  </w:pPr>
                </w:p>
                <w:p w14:paraId="7CCF3322" w14:textId="77777777" w:rsidR="00EB0759" w:rsidRDefault="00EB0759" w:rsidP="00E830EA">
                  <w:pPr>
                    <w:spacing w:line="360" w:lineRule="auto"/>
                    <w:jc w:val="both"/>
                    <w:rPr>
                      <w:color w:val="000000"/>
                      <w:lang w:eastAsia="en-GB"/>
                    </w:rPr>
                  </w:pPr>
                  <w:r>
                    <w:rPr>
                      <w:color w:val="000000"/>
                      <w:lang w:eastAsia="en-GB"/>
                    </w:rPr>
                    <w:t>Liabilities: Deposits of savers</w:t>
                  </w:r>
                </w:p>
              </w:tc>
            </w:tr>
          </w:tbl>
          <w:p w14:paraId="25F98C8F" w14:textId="77777777" w:rsidR="00EB0759" w:rsidRDefault="00EB0759" w:rsidP="00E830EA">
            <w:pPr>
              <w:spacing w:line="360" w:lineRule="auto"/>
              <w:jc w:val="both"/>
              <w:rPr>
                <w:color w:val="000000"/>
                <w:lang w:eastAsia="en-GB"/>
              </w:rPr>
            </w:pPr>
          </w:p>
        </w:tc>
      </w:tr>
    </w:tbl>
    <w:p w14:paraId="0912EC01" w14:textId="21F6F3A0" w:rsidR="00EB0759" w:rsidRDefault="00B92CAF" w:rsidP="00933AF3">
      <w:pPr>
        <w:pStyle w:val="Caption"/>
      </w:pPr>
      <w:bookmarkStart w:id="57" w:name="_Toc106060239"/>
      <w:r>
        <w:t xml:space="preserve">Table </w:t>
      </w:r>
      <w:r>
        <w:fldChar w:fldCharType="begin"/>
      </w:r>
      <w:r>
        <w:instrText xml:space="preserve"> SEQ Table \* ARABIC </w:instrText>
      </w:r>
      <w:r>
        <w:fldChar w:fldCharType="separate"/>
      </w:r>
      <w:r w:rsidR="003564D3">
        <w:rPr>
          <w:noProof/>
        </w:rPr>
        <w:t>9</w:t>
      </w:r>
      <w:r>
        <w:fldChar w:fldCharType="end"/>
      </w:r>
      <w:r>
        <w:t xml:space="preserve">. </w:t>
      </w:r>
      <w:r w:rsidR="00EB0759">
        <w:t>Bank’s balance sheet with defaulted loans- Example</w:t>
      </w:r>
      <w:bookmarkEnd w:id="57"/>
    </w:p>
    <w:p w14:paraId="35F4A6EC" w14:textId="77777777" w:rsidR="00EB0759" w:rsidRPr="00257446" w:rsidRDefault="00EB0759" w:rsidP="00EB0759">
      <w:pPr>
        <w:spacing w:after="0" w:line="240" w:lineRule="auto"/>
        <w:ind w:firstLine="397"/>
        <w:jc w:val="both"/>
      </w:pPr>
      <w:r w:rsidRPr="006C371E">
        <w:t xml:space="preserve">Source: </w:t>
      </w:r>
      <w:r>
        <w:t>Own work.</w:t>
      </w:r>
    </w:p>
    <w:p w14:paraId="69EF948D" w14:textId="77777777" w:rsidR="009904E0" w:rsidRDefault="009904E0" w:rsidP="0055697B">
      <w:pPr>
        <w:spacing w:after="0" w:line="360" w:lineRule="auto"/>
        <w:ind w:firstLine="397"/>
        <w:jc w:val="both"/>
        <w:rPr>
          <w:lang w:eastAsia="en-GB"/>
        </w:rPr>
      </w:pPr>
    </w:p>
    <w:p w14:paraId="51CB7118" w14:textId="7CC91B12" w:rsidR="00EB6413" w:rsidRDefault="00B92CAF" w:rsidP="0055697B">
      <w:pPr>
        <w:spacing w:after="0" w:line="360" w:lineRule="auto"/>
        <w:ind w:firstLine="397"/>
        <w:jc w:val="both"/>
        <w:rPr>
          <w:lang w:eastAsia="en-GB"/>
        </w:rPr>
      </w:pPr>
      <w:r>
        <w:rPr>
          <w:lang w:eastAsia="en-GB"/>
        </w:rPr>
        <w:t>The case shown in table 10 is an example of an insolvent bank</w:t>
      </w:r>
      <w:r w:rsidR="00D72FFA">
        <w:rPr>
          <w:lang w:eastAsia="en-GB"/>
        </w:rPr>
        <w:t>. I</w:t>
      </w:r>
      <w:r>
        <w:rPr>
          <w:lang w:eastAsia="en-GB"/>
        </w:rPr>
        <w:t>n this case, the bank</w:t>
      </w:r>
      <w:r w:rsidR="00E66615">
        <w:rPr>
          <w:lang w:eastAsia="en-GB"/>
        </w:rPr>
        <w:t xml:space="preserve">’s liabilities are </w:t>
      </w:r>
      <w:r w:rsidR="00E46DA3">
        <w:rPr>
          <w:lang w:eastAsia="en-GB"/>
        </w:rPr>
        <w:t>larger</w:t>
      </w:r>
      <w:r w:rsidR="00E66615">
        <w:rPr>
          <w:lang w:eastAsia="en-GB"/>
        </w:rPr>
        <w:t xml:space="preserve"> than the assets, and therefore, the bank </w:t>
      </w:r>
      <w:r>
        <w:rPr>
          <w:lang w:eastAsia="en-GB"/>
        </w:rPr>
        <w:t xml:space="preserve">will not be able to </w:t>
      </w:r>
      <w:r w:rsidR="005104E0">
        <w:rPr>
          <w:lang w:eastAsia="en-GB"/>
        </w:rPr>
        <w:t>repay all its depositors</w:t>
      </w:r>
      <w:r w:rsidR="004A3FC8">
        <w:rPr>
          <w:lang w:eastAsia="en-GB"/>
        </w:rPr>
        <w:t>,</w:t>
      </w:r>
      <w:r w:rsidR="00E46DA3">
        <w:rPr>
          <w:lang w:eastAsia="en-GB"/>
        </w:rPr>
        <w:t xml:space="preserve"> even if it sells all </w:t>
      </w:r>
      <w:r w:rsidR="004A3FC8">
        <w:rPr>
          <w:lang w:eastAsia="en-GB"/>
        </w:rPr>
        <w:t>its assets.</w:t>
      </w:r>
      <w:r w:rsidR="00EA7085">
        <w:rPr>
          <w:lang w:eastAsia="en-GB"/>
        </w:rPr>
        <w:t xml:space="preserve"> Apart </w:t>
      </w:r>
      <w:r w:rsidR="00F45B46">
        <w:rPr>
          <w:lang w:eastAsia="en-GB"/>
        </w:rPr>
        <w:t>from</w:t>
      </w:r>
      <w:r w:rsidR="00EA7085">
        <w:rPr>
          <w:lang w:eastAsia="en-GB"/>
        </w:rPr>
        <w:t xml:space="preserve"> ensuring </w:t>
      </w:r>
      <w:r w:rsidR="00F45B46">
        <w:rPr>
          <w:lang w:eastAsia="en-GB"/>
        </w:rPr>
        <w:t>the proper</w:t>
      </w:r>
      <w:r w:rsidR="00EA7085">
        <w:rPr>
          <w:lang w:eastAsia="en-GB"/>
        </w:rPr>
        <w:t xml:space="preserve"> estimates for the probability of default of a particular customer</w:t>
      </w:r>
      <w:r w:rsidR="00DB6891">
        <w:rPr>
          <w:lang w:eastAsia="en-GB"/>
        </w:rPr>
        <w:t xml:space="preserve">, the bank </w:t>
      </w:r>
      <w:r w:rsidR="00F45B46">
        <w:rPr>
          <w:lang w:eastAsia="en-GB"/>
        </w:rPr>
        <w:t xml:space="preserve">also </w:t>
      </w:r>
      <w:r w:rsidR="00DB6891">
        <w:rPr>
          <w:lang w:eastAsia="en-GB"/>
        </w:rPr>
        <w:t xml:space="preserve">needs to calculate the amount of capital it should have </w:t>
      </w:r>
      <w:r w:rsidR="00022800">
        <w:rPr>
          <w:lang w:eastAsia="en-GB"/>
        </w:rPr>
        <w:t>on</w:t>
      </w:r>
      <w:r w:rsidR="00DB6891">
        <w:rPr>
          <w:lang w:eastAsia="en-GB"/>
        </w:rPr>
        <w:t xml:space="preserve"> its balance sheet to absorb the potential losses</w:t>
      </w:r>
      <w:r w:rsidR="00022800">
        <w:rPr>
          <w:lang w:eastAsia="en-GB"/>
        </w:rPr>
        <w:t xml:space="preserve"> that may occur in case of default</w:t>
      </w:r>
      <w:r w:rsidR="00596FF5">
        <w:rPr>
          <w:lang w:eastAsia="en-GB"/>
        </w:rPr>
        <w:t xml:space="preserve"> of many </w:t>
      </w:r>
      <w:r w:rsidR="00C7141F">
        <w:rPr>
          <w:lang w:eastAsia="en-GB"/>
        </w:rPr>
        <w:t>loans</w:t>
      </w:r>
      <w:r w:rsidR="00B24085">
        <w:rPr>
          <w:lang w:eastAsia="en-GB"/>
        </w:rPr>
        <w:t xml:space="preserve"> in order to avoid a situation of insolvency.</w:t>
      </w:r>
    </w:p>
    <w:p w14:paraId="1B03242B" w14:textId="4E8E630C" w:rsidR="000D02FC" w:rsidRDefault="00A3258E" w:rsidP="00AF7459">
      <w:pPr>
        <w:spacing w:after="0" w:line="360" w:lineRule="auto"/>
        <w:ind w:firstLine="397"/>
        <w:jc w:val="both"/>
        <w:rPr>
          <w:lang w:eastAsia="en-GB"/>
        </w:rPr>
      </w:pPr>
      <w:r>
        <w:rPr>
          <w:lang w:eastAsia="en-GB"/>
        </w:rPr>
        <w:t xml:space="preserve">From the bank's perspective, capital is the money raised from </w:t>
      </w:r>
      <w:r w:rsidR="00E004FB">
        <w:rPr>
          <w:lang w:eastAsia="en-GB"/>
        </w:rPr>
        <w:t>investors and profits that have not been shared among shareholders</w:t>
      </w:r>
      <w:r w:rsidR="00117CAF">
        <w:rPr>
          <w:lang w:eastAsia="en-GB"/>
        </w:rPr>
        <w:t>. I</w:t>
      </w:r>
      <w:r w:rsidR="00D97707">
        <w:rPr>
          <w:lang w:eastAsia="en-GB"/>
        </w:rPr>
        <w:t xml:space="preserve">n order words, capital is a way a bank has to </w:t>
      </w:r>
      <w:r w:rsidR="00117CAF">
        <w:rPr>
          <w:lang w:eastAsia="en-GB"/>
        </w:rPr>
        <w:t xml:space="preserve">raise funds. </w:t>
      </w:r>
      <w:r w:rsidR="0082681C">
        <w:rPr>
          <w:lang w:eastAsia="en-GB"/>
        </w:rPr>
        <w:t xml:space="preserve">Also, a bank may raise funds via </w:t>
      </w:r>
      <w:r w:rsidR="001C12B4">
        <w:rPr>
          <w:lang w:eastAsia="en-GB"/>
        </w:rPr>
        <w:t>deb</w:t>
      </w:r>
      <w:r w:rsidR="00380E6F">
        <w:rPr>
          <w:lang w:eastAsia="en-GB"/>
        </w:rPr>
        <w:t>t</w:t>
      </w:r>
      <w:r w:rsidR="0082681C">
        <w:rPr>
          <w:lang w:eastAsia="en-GB"/>
        </w:rPr>
        <w:t xml:space="preserve"> </w:t>
      </w:r>
      <w:r w:rsidR="00C71D52">
        <w:rPr>
          <w:lang w:eastAsia="en-GB"/>
        </w:rPr>
        <w:t>in the</w:t>
      </w:r>
      <w:r w:rsidR="0082681C">
        <w:rPr>
          <w:lang w:eastAsia="en-GB"/>
        </w:rPr>
        <w:t xml:space="preserve"> form of debt securities, </w:t>
      </w:r>
      <w:r w:rsidR="00C71D52">
        <w:rPr>
          <w:lang w:eastAsia="en-GB"/>
        </w:rPr>
        <w:t>loans taken by the bank, and deposits from customers</w:t>
      </w:r>
      <w:r w:rsidR="00380E6F">
        <w:rPr>
          <w:lang w:eastAsia="en-GB"/>
        </w:rPr>
        <w:t xml:space="preserve">. </w:t>
      </w:r>
      <w:r w:rsidR="005B7FCD">
        <w:rPr>
          <w:lang w:eastAsia="en-GB"/>
        </w:rPr>
        <w:t>Banks may suffer significant losses i</w:t>
      </w:r>
      <w:r w:rsidR="000D02FC">
        <w:rPr>
          <w:lang w:eastAsia="en-GB"/>
        </w:rPr>
        <w:t>f</w:t>
      </w:r>
      <w:r w:rsidR="005B7FCD">
        <w:rPr>
          <w:lang w:eastAsia="en-GB"/>
        </w:rPr>
        <w:t xml:space="preserve"> the risks associated with the lending activity get to materialise.</w:t>
      </w:r>
      <w:r w:rsidR="000D02FC" w:rsidRPr="000D02FC">
        <w:rPr>
          <w:lang w:eastAsia="en-GB"/>
        </w:rPr>
        <w:t xml:space="preserve"> </w:t>
      </w:r>
      <w:r w:rsidR="006A071F">
        <w:rPr>
          <w:lang w:eastAsia="en-GB"/>
        </w:rPr>
        <w:t>Consequently</w:t>
      </w:r>
      <w:r w:rsidR="000D02FC">
        <w:rPr>
          <w:lang w:eastAsia="en-GB"/>
        </w:rPr>
        <w:t xml:space="preserve">, capital is an important element for sound banks since they </w:t>
      </w:r>
      <w:r w:rsidR="00BB0F24">
        <w:rPr>
          <w:lang w:eastAsia="en-GB"/>
        </w:rPr>
        <w:t xml:space="preserve">absorb the losses and allow the bank to keep operating in good and bad times while ensuring customer deposits. </w:t>
      </w:r>
      <w:r w:rsidR="00B27CCB">
        <w:rPr>
          <w:lang w:eastAsia="en-GB"/>
        </w:rPr>
        <w:t>Thus, banks must c</w:t>
      </w:r>
      <w:r w:rsidR="006A071F">
        <w:rPr>
          <w:lang w:eastAsia="en-GB"/>
        </w:rPr>
        <w:t>onstantly check</w:t>
      </w:r>
      <w:r w:rsidR="00B27CCB">
        <w:rPr>
          <w:lang w:eastAsia="en-GB"/>
        </w:rPr>
        <w:t xml:space="preserve"> the risks </w:t>
      </w:r>
      <w:r w:rsidR="006A071F">
        <w:rPr>
          <w:lang w:eastAsia="en-GB"/>
        </w:rPr>
        <w:t>they are exposed to</w:t>
      </w:r>
      <w:r w:rsidR="00793ABA">
        <w:rPr>
          <w:lang w:eastAsia="en-GB"/>
        </w:rPr>
        <w:t xml:space="preserve"> and jointly with banking supervisors</w:t>
      </w:r>
      <w:r w:rsidR="00CE33A9">
        <w:rPr>
          <w:lang w:eastAsia="en-GB"/>
        </w:rPr>
        <w:t>,</w:t>
      </w:r>
      <w:r w:rsidR="00793ABA">
        <w:rPr>
          <w:lang w:eastAsia="en-GB"/>
        </w:rPr>
        <w:t xml:space="preserve"> </w:t>
      </w:r>
      <w:r w:rsidR="00CE33A9">
        <w:rPr>
          <w:lang w:eastAsia="en-GB"/>
        </w:rPr>
        <w:t xml:space="preserve">they can assess the financial health and capital levels. </w:t>
      </w:r>
    </w:p>
    <w:p w14:paraId="48B070BF" w14:textId="628F5439" w:rsidR="003F4599" w:rsidRDefault="003F4599" w:rsidP="0055697B">
      <w:pPr>
        <w:spacing w:after="0" w:line="360" w:lineRule="auto"/>
        <w:ind w:firstLine="397"/>
        <w:jc w:val="both"/>
        <w:rPr>
          <w:lang w:eastAsia="en-GB"/>
        </w:rPr>
      </w:pPr>
    </w:p>
    <w:p w14:paraId="05EAC6A2" w14:textId="77777777" w:rsidR="003F2366" w:rsidRDefault="003F2366" w:rsidP="0055697B">
      <w:pPr>
        <w:spacing w:after="0" w:line="360" w:lineRule="auto"/>
        <w:ind w:firstLine="397"/>
        <w:jc w:val="both"/>
        <w:rPr>
          <w:lang w:eastAsia="en-GB"/>
        </w:rPr>
      </w:pPr>
    </w:p>
    <w:p w14:paraId="199DF4BB" w14:textId="3AB47768" w:rsidR="00EB6413" w:rsidRDefault="00826EDA" w:rsidP="0055697B">
      <w:pPr>
        <w:spacing w:after="0" w:line="360" w:lineRule="auto"/>
        <w:ind w:firstLine="397"/>
        <w:jc w:val="both"/>
        <w:rPr>
          <w:lang w:eastAsia="en-GB"/>
        </w:rPr>
      </w:pPr>
      <w:r>
        <w:rPr>
          <w:lang w:eastAsia="en-GB"/>
        </w:rPr>
        <w:t xml:space="preserve"> </w:t>
      </w:r>
    </w:p>
    <w:p w14:paraId="4AAE9501" w14:textId="77777777" w:rsidR="00EB6413" w:rsidRDefault="00EB6413" w:rsidP="0055697B">
      <w:pPr>
        <w:spacing w:after="0" w:line="360" w:lineRule="auto"/>
        <w:ind w:firstLine="397"/>
        <w:jc w:val="both"/>
        <w:rPr>
          <w:lang w:eastAsia="en-GB"/>
        </w:rPr>
      </w:pPr>
    </w:p>
    <w:p w14:paraId="54E06001" w14:textId="62D57748" w:rsidR="00723EB5" w:rsidRDefault="00723EB5" w:rsidP="00933AF3">
      <w:pPr>
        <w:pStyle w:val="Caption"/>
      </w:pPr>
      <w:r>
        <w:rPr>
          <w:noProof/>
        </w:rPr>
        <w:lastRenderedPageBreak/>
        <w:drawing>
          <wp:inline distT="0" distB="0" distL="0" distR="0" wp14:anchorId="669F96B9" wp14:editId="013D88D6">
            <wp:extent cx="5533896" cy="250631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0164" cy="2509150"/>
                    </a:xfrm>
                    <a:prstGeom prst="rect">
                      <a:avLst/>
                    </a:prstGeom>
                  </pic:spPr>
                </pic:pic>
              </a:graphicData>
            </a:graphic>
          </wp:inline>
        </w:drawing>
      </w:r>
    </w:p>
    <w:p w14:paraId="6DCFE4E5" w14:textId="28C140AA" w:rsidR="00BD1C51" w:rsidRDefault="00BD1C51" w:rsidP="00933AF3">
      <w:pPr>
        <w:pStyle w:val="Caption"/>
      </w:pPr>
      <w:bookmarkStart w:id="58" w:name="_Toc106060117"/>
      <w:r>
        <w:t xml:space="preserve">Figure </w:t>
      </w:r>
      <w:r>
        <w:fldChar w:fldCharType="begin"/>
      </w:r>
      <w:r>
        <w:instrText xml:space="preserve"> SEQ Figure \* ARABIC </w:instrText>
      </w:r>
      <w:r>
        <w:fldChar w:fldCharType="separate"/>
      </w:r>
      <w:r w:rsidR="00620F58">
        <w:rPr>
          <w:noProof/>
        </w:rPr>
        <w:t>20</w:t>
      </w:r>
      <w:r>
        <w:fldChar w:fldCharType="end"/>
      </w:r>
      <w:r>
        <w:t xml:space="preserve">. </w:t>
      </w:r>
      <w:r w:rsidR="00F44941">
        <w:t>How capital keeps banks safe</w:t>
      </w:r>
      <w:bookmarkEnd w:id="58"/>
    </w:p>
    <w:p w14:paraId="1EA48CAB" w14:textId="386C5D5E" w:rsidR="00E81E63" w:rsidRDefault="00BD1C51" w:rsidP="00E81E63">
      <w:pPr>
        <w:spacing w:after="0" w:line="240" w:lineRule="auto"/>
        <w:ind w:firstLine="397"/>
        <w:jc w:val="both"/>
      </w:pPr>
      <w:r w:rsidRPr="006C371E">
        <w:t>Source: own work</w:t>
      </w:r>
    </w:p>
    <w:p w14:paraId="7C10B2F0" w14:textId="77777777" w:rsidR="00EB6413" w:rsidRDefault="00EB6413" w:rsidP="0055697B">
      <w:pPr>
        <w:spacing w:after="0" w:line="360" w:lineRule="auto"/>
        <w:ind w:firstLine="397"/>
        <w:jc w:val="both"/>
        <w:rPr>
          <w:lang w:eastAsia="en-GB"/>
        </w:rPr>
      </w:pPr>
    </w:p>
    <w:p w14:paraId="6707FFDA" w14:textId="221C3D82" w:rsidR="0055697B" w:rsidRDefault="006721F0" w:rsidP="0055697B">
      <w:pPr>
        <w:spacing w:after="0" w:line="360" w:lineRule="auto"/>
        <w:ind w:firstLine="397"/>
        <w:jc w:val="both"/>
        <w:rPr>
          <w:lang w:eastAsia="en-GB"/>
        </w:rPr>
      </w:pPr>
      <w:r>
        <w:rPr>
          <w:lang w:eastAsia="en-GB"/>
        </w:rPr>
        <w:t xml:space="preserve">As discussed earlier, capital serves as a buffer in case </w:t>
      </w:r>
      <w:r w:rsidR="000F2A44">
        <w:rPr>
          <w:lang w:eastAsia="en-GB"/>
        </w:rPr>
        <w:t>of losses</w:t>
      </w:r>
      <w:r w:rsidR="00F013AE">
        <w:rPr>
          <w:lang w:eastAsia="en-GB"/>
        </w:rPr>
        <w:t xml:space="preserve">. As depicted in the figure above, </w:t>
      </w:r>
      <w:r w:rsidR="009943A9">
        <w:rPr>
          <w:lang w:eastAsia="en-GB"/>
        </w:rPr>
        <w:t xml:space="preserve">having </w:t>
      </w:r>
      <w:r w:rsidR="00447DE9">
        <w:rPr>
          <w:lang w:eastAsia="en-GB"/>
        </w:rPr>
        <w:t>sufficient</w:t>
      </w:r>
      <w:r w:rsidR="009943A9">
        <w:rPr>
          <w:lang w:eastAsia="en-GB"/>
        </w:rPr>
        <w:t xml:space="preserve"> capital</w:t>
      </w:r>
      <w:r w:rsidR="00F76735">
        <w:rPr>
          <w:lang w:eastAsia="en-GB"/>
        </w:rPr>
        <w:t>,</w:t>
      </w:r>
      <w:r w:rsidR="009943A9">
        <w:rPr>
          <w:lang w:eastAsia="en-GB"/>
        </w:rPr>
        <w:t xml:space="preserve"> the </w:t>
      </w:r>
      <w:r w:rsidR="00F76735">
        <w:rPr>
          <w:lang w:eastAsia="en-GB"/>
        </w:rPr>
        <w:t>losses can be absorbed easily</w:t>
      </w:r>
      <w:r w:rsidR="009D0714">
        <w:rPr>
          <w:lang w:eastAsia="en-GB"/>
        </w:rPr>
        <w:t>,</w:t>
      </w:r>
      <w:r w:rsidR="00F76735">
        <w:rPr>
          <w:lang w:eastAsia="en-GB"/>
        </w:rPr>
        <w:t xml:space="preserve"> and still the bank can operate</w:t>
      </w:r>
      <w:r w:rsidR="00447DE9">
        <w:rPr>
          <w:lang w:eastAsia="en-GB"/>
        </w:rPr>
        <w:t>. T</w:t>
      </w:r>
      <w:r w:rsidR="009D0714">
        <w:rPr>
          <w:lang w:eastAsia="en-GB"/>
        </w:rPr>
        <w:t xml:space="preserve">hen the bank can have some time </w:t>
      </w:r>
      <w:r w:rsidR="00BE6DB2">
        <w:rPr>
          <w:lang w:eastAsia="en-GB"/>
        </w:rPr>
        <w:t>to rebuild its capital</w:t>
      </w:r>
      <w:r w:rsidR="00447DE9">
        <w:rPr>
          <w:lang w:eastAsia="en-GB"/>
        </w:rPr>
        <w:t xml:space="preserve"> to prepare for possible extra future losses.</w:t>
      </w:r>
      <w:r w:rsidR="00BE6DB2">
        <w:rPr>
          <w:lang w:eastAsia="en-GB"/>
        </w:rPr>
        <w:t xml:space="preserve"> The bank can increase its capital by issu</w:t>
      </w:r>
      <w:r w:rsidR="00F95CB9">
        <w:rPr>
          <w:lang w:eastAsia="en-GB"/>
        </w:rPr>
        <w:t>ing</w:t>
      </w:r>
      <w:r w:rsidR="00BE6DB2">
        <w:rPr>
          <w:lang w:eastAsia="en-GB"/>
        </w:rPr>
        <w:t xml:space="preserve"> more </w:t>
      </w:r>
      <w:r w:rsidR="00F95CB9">
        <w:rPr>
          <w:lang w:eastAsia="en-GB"/>
        </w:rPr>
        <w:t>shares</w:t>
      </w:r>
      <w:r w:rsidR="002C677F">
        <w:rPr>
          <w:lang w:eastAsia="en-GB"/>
        </w:rPr>
        <w:t xml:space="preserve"> and</w:t>
      </w:r>
      <w:r w:rsidR="00F95CB9">
        <w:rPr>
          <w:lang w:eastAsia="en-GB"/>
        </w:rPr>
        <w:t xml:space="preserve"> </w:t>
      </w:r>
      <w:r w:rsidR="002C677F">
        <w:rPr>
          <w:lang w:eastAsia="en-GB"/>
        </w:rPr>
        <w:t xml:space="preserve">retaining </w:t>
      </w:r>
      <w:r w:rsidR="003A22E7">
        <w:rPr>
          <w:lang w:eastAsia="en-GB"/>
        </w:rPr>
        <w:t xml:space="preserve">profits </w:t>
      </w:r>
      <w:r w:rsidR="00302442">
        <w:rPr>
          <w:lang w:eastAsia="en-GB"/>
        </w:rPr>
        <w:t xml:space="preserve">that are supposed to be shared </w:t>
      </w:r>
      <w:r w:rsidR="003A22E7">
        <w:rPr>
          <w:lang w:eastAsia="en-GB"/>
        </w:rPr>
        <w:t>among shareholders</w:t>
      </w:r>
      <w:r w:rsidR="00302442">
        <w:rPr>
          <w:lang w:eastAsia="en-GB"/>
        </w:rPr>
        <w:t>.</w:t>
      </w:r>
      <w:r w:rsidR="008438F6">
        <w:rPr>
          <w:lang w:eastAsia="en-GB"/>
        </w:rPr>
        <w:t xml:space="preserve"> </w:t>
      </w:r>
    </w:p>
    <w:p w14:paraId="47C763DB" w14:textId="33E85F51" w:rsidR="008438F6" w:rsidRDefault="008438F6" w:rsidP="008438F6">
      <w:pPr>
        <w:spacing w:after="0" w:line="360" w:lineRule="auto"/>
        <w:ind w:firstLine="397"/>
        <w:jc w:val="both"/>
        <w:rPr>
          <w:lang w:eastAsia="en-GB"/>
        </w:rPr>
      </w:pPr>
      <w:r>
        <w:rPr>
          <w:lang w:eastAsia="en-GB"/>
        </w:rPr>
        <w:t xml:space="preserve">A key element in determining the amount of capital a bank must have is the analysis of the distribution of credit losses in a portfolio over a given period (generally in a year). The loss distribution assumes that certain customers may become insolvent, and the exposure will be rarely recovered </w:t>
      </w:r>
      <w:sdt>
        <w:sdtPr>
          <w:rPr>
            <w:color w:val="000000"/>
            <w:lang w:eastAsia="en-GB"/>
          </w:rPr>
          <w:tag w:val="MENDELEY_CITATION_v3_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"/>
          <w:id w:val="-2098776099"/>
          <w:placeholder>
            <w:docPart w:val="DefaultPlaceholder_-1854013440"/>
          </w:placeholder>
        </w:sdtPr>
        <w:sdtEndPr/>
        <w:sdtContent>
          <w:r w:rsidR="00317305" w:rsidRPr="00317305">
            <w:rPr>
              <w:color w:val="000000"/>
              <w:lang w:eastAsia="en-GB"/>
            </w:rPr>
            <w:t>(Bellini, 2017)</w:t>
          </w:r>
        </w:sdtContent>
      </w:sdt>
      <w:r>
        <w:rPr>
          <w:lang w:eastAsia="en-GB"/>
        </w:rPr>
        <w:t xml:space="preserve">. An example of the distribution of losses in a portfolio is presented in figure 21. The curve of the loss distribution highlights an asymmetrical behaviour of the losses, meaning that small losses have greater changes to occur than large losses. Figure 21 also points out the areas for expected and unexpected losses. </w:t>
      </w:r>
      <w:r w:rsidR="00BB626F" w:rsidRPr="00BB626F">
        <w:rPr>
          <w:lang w:eastAsia="en-GB"/>
        </w:rPr>
        <w:t>In this regard</w:t>
      </w:r>
      <w:r>
        <w:rPr>
          <w:lang w:eastAsia="en-GB"/>
        </w:rPr>
        <w:t>, the expected loss is the average credit loss in the portfolio that a bank may expect, and it is understood as the cost of the business. Since these losses are part of the operation of the business, a bank designates a budget for that, which in accountancy terms is known as provisions. However, a drawback of the expected losses estimation is that</w:t>
      </w:r>
      <w:r w:rsidR="0014089A">
        <w:rPr>
          <w:lang w:eastAsia="en-GB"/>
        </w:rPr>
        <w:t xml:space="preserve"> the </w:t>
      </w:r>
      <w:r>
        <w:rPr>
          <w:lang w:eastAsia="en-GB"/>
        </w:rPr>
        <w:t>losses volume can be easily exceeded</w:t>
      </w:r>
      <w:r w:rsidR="0014089A">
        <w:rPr>
          <w:lang w:eastAsia="en-GB"/>
        </w:rPr>
        <w:t xml:space="preserve"> </w:t>
      </w:r>
      <w:r w:rsidR="006B0E54">
        <w:rPr>
          <w:lang w:eastAsia="en-GB"/>
        </w:rPr>
        <w:t>by fluctuations in the market and macroeconomic situation</w:t>
      </w:r>
      <w:r>
        <w:rPr>
          <w:lang w:eastAsia="en-GB"/>
        </w:rPr>
        <w:t xml:space="preserve">. On the other hand, we can also spot the unexpected losses that are defined as the volatility of the losses and are calculated as the standard deviation from the mean of the distribution, taking as reference a confidence level. </w:t>
      </w:r>
      <w:r w:rsidR="00BB626F" w:rsidRPr="00BB626F">
        <w:rPr>
          <w:lang w:eastAsia="en-GB"/>
        </w:rPr>
        <w:t>In this respect</w:t>
      </w:r>
      <w:r>
        <w:rPr>
          <w:lang w:eastAsia="en-GB"/>
        </w:rPr>
        <w:t>, the unexpected losses are calculated as the difference between a high quantile and the expected loss</w:t>
      </w:r>
      <w:r w:rsidR="006B0E54">
        <w:rPr>
          <w:lang w:eastAsia="en-GB"/>
        </w:rPr>
        <w:t>;</w:t>
      </w:r>
      <w:r>
        <w:rPr>
          <w:lang w:eastAsia="en-GB"/>
        </w:rPr>
        <w:t xml:space="preserve"> this quantile is generally 99.9% according to the pilar I of the Basel accord. The </w:t>
      </w:r>
      <w:r>
        <w:rPr>
          <w:lang w:eastAsia="en-GB"/>
        </w:rPr>
        <w:lastRenderedPageBreak/>
        <w:t>unexpected losses are covered by the regulatory capital mentioned in this section and further depicted in figure 20.</w:t>
      </w:r>
    </w:p>
    <w:p w14:paraId="37D3CCE6" w14:textId="77777777" w:rsidR="008438F6" w:rsidRDefault="008438F6" w:rsidP="0055697B">
      <w:pPr>
        <w:spacing w:after="0" w:line="360" w:lineRule="auto"/>
        <w:ind w:firstLine="397"/>
        <w:jc w:val="both"/>
        <w:rPr>
          <w:lang w:eastAsia="en-GB"/>
        </w:rPr>
      </w:pPr>
    </w:p>
    <w:p w14:paraId="4C18D956" w14:textId="27C66430" w:rsidR="0055697B" w:rsidRDefault="008438F6" w:rsidP="00933AF3">
      <w:pPr>
        <w:spacing w:after="0" w:line="360" w:lineRule="auto"/>
        <w:ind w:firstLine="397"/>
        <w:jc w:val="center"/>
        <w:rPr>
          <w:lang w:eastAsia="en-GB"/>
        </w:rPr>
      </w:pPr>
      <w:r>
        <w:rPr>
          <w:noProof/>
          <w:lang w:eastAsia="en-GB"/>
        </w:rPr>
        <w:drawing>
          <wp:inline distT="0" distB="0" distL="0" distR="0" wp14:anchorId="67447419" wp14:editId="6F082D7F">
            <wp:extent cx="4653280" cy="2806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3280" cy="2806700"/>
                    </a:xfrm>
                    <a:prstGeom prst="rect">
                      <a:avLst/>
                    </a:prstGeom>
                    <a:noFill/>
                    <a:ln>
                      <a:noFill/>
                    </a:ln>
                  </pic:spPr>
                </pic:pic>
              </a:graphicData>
            </a:graphic>
          </wp:inline>
        </w:drawing>
      </w:r>
    </w:p>
    <w:p w14:paraId="1328E4D7" w14:textId="16BF41D9" w:rsidR="008438F6" w:rsidRDefault="008438F6" w:rsidP="00933AF3">
      <w:pPr>
        <w:pStyle w:val="Caption"/>
      </w:pPr>
      <w:bookmarkStart w:id="59" w:name="_Toc106060118"/>
      <w:r>
        <w:t xml:space="preserve">Figure </w:t>
      </w:r>
      <w:r>
        <w:fldChar w:fldCharType="begin"/>
      </w:r>
      <w:r>
        <w:instrText xml:space="preserve"> SEQ Figure \* ARABIC </w:instrText>
      </w:r>
      <w:r>
        <w:fldChar w:fldCharType="separate"/>
      </w:r>
      <w:r w:rsidR="00620F58">
        <w:rPr>
          <w:noProof/>
        </w:rPr>
        <w:t>21</w:t>
      </w:r>
      <w:r>
        <w:fldChar w:fldCharType="end"/>
      </w:r>
      <w:r>
        <w:t>. Loss distribution – expected and unexpected losses</w:t>
      </w:r>
      <w:bookmarkEnd w:id="59"/>
    </w:p>
    <w:p w14:paraId="22DFC0B5" w14:textId="77777777" w:rsidR="008438F6" w:rsidRDefault="008438F6" w:rsidP="008438F6">
      <w:pPr>
        <w:spacing w:after="0" w:line="240" w:lineRule="auto"/>
        <w:ind w:firstLine="397"/>
        <w:jc w:val="both"/>
      </w:pPr>
      <w:r w:rsidRPr="006C371E">
        <w:t>Source: own work</w:t>
      </w:r>
    </w:p>
    <w:p w14:paraId="429113ED" w14:textId="26FE3991" w:rsidR="0055697B" w:rsidRDefault="0055697B" w:rsidP="0055697B">
      <w:pPr>
        <w:spacing w:after="0" w:line="360" w:lineRule="auto"/>
        <w:ind w:firstLine="397"/>
        <w:jc w:val="both"/>
        <w:rPr>
          <w:lang w:eastAsia="en-GB"/>
        </w:rPr>
      </w:pPr>
    </w:p>
    <w:p w14:paraId="757C540B" w14:textId="778A47B5" w:rsidR="00BC578A" w:rsidRDefault="00BC578A" w:rsidP="00BC578A">
      <w:pPr>
        <w:spacing w:after="0" w:line="360" w:lineRule="auto"/>
        <w:ind w:firstLine="397"/>
        <w:jc w:val="both"/>
        <w:rPr>
          <w:lang w:eastAsia="en-GB"/>
        </w:rPr>
      </w:pPr>
      <w:r>
        <w:rPr>
          <w:lang w:eastAsia="en-GB"/>
        </w:rPr>
        <w:t>The Expected losses are calculated by summing the product of the probability of default (PD), Exposure at Default (EAD) and the Loss Given Default (LGD)</w:t>
      </w:r>
      <w:r w:rsidR="006B0E54">
        <w:rPr>
          <w:lang w:eastAsia="en-GB"/>
        </w:rPr>
        <w:t>,</w:t>
      </w:r>
      <w:r>
        <w:rPr>
          <w:lang w:eastAsia="en-GB"/>
        </w:rPr>
        <w:t xml:space="preserve"> as shown in the following formula.</w:t>
      </w:r>
    </w:p>
    <w:tbl>
      <w:tblPr>
        <w:tblStyle w:val="TableGrid"/>
        <w:tblW w:w="0" w:type="auto"/>
        <w:tblLook w:val="04A0" w:firstRow="1" w:lastRow="0" w:firstColumn="1" w:lastColumn="0" w:noHBand="0" w:noVBand="1"/>
      </w:tblPr>
      <w:tblGrid>
        <w:gridCol w:w="8046"/>
        <w:gridCol w:w="1015"/>
      </w:tblGrid>
      <w:tr w:rsidR="00BC578A" w:rsidRPr="006C371E" w14:paraId="6996CC55" w14:textId="77777777" w:rsidTr="00297279">
        <w:tc>
          <w:tcPr>
            <w:tcW w:w="8046" w:type="dxa"/>
            <w:tcBorders>
              <w:top w:val="nil"/>
              <w:left w:val="nil"/>
              <w:bottom w:val="nil"/>
              <w:right w:val="nil"/>
            </w:tcBorders>
          </w:tcPr>
          <w:p w14:paraId="3DB12F38" w14:textId="77777777" w:rsidR="00BC578A" w:rsidRPr="00B76320" w:rsidRDefault="00BC578A" w:rsidP="00297279">
            <w:pPr>
              <w:spacing w:line="360" w:lineRule="auto"/>
              <w:ind w:firstLine="397"/>
              <w:jc w:val="both"/>
              <w:rPr>
                <w:rFonts w:eastAsiaTheme="minorEastAsia"/>
                <w:lang w:eastAsia="en-GB"/>
              </w:rPr>
            </w:pPr>
            <m:oMathPara>
              <m:oMath>
                <m:r>
                  <w:rPr>
                    <w:rFonts w:ascii="Cambria Math" w:hAnsi="Cambria Math"/>
                    <w:lang w:eastAsia="en-GB"/>
                  </w:rPr>
                  <m:t>EL=</m:t>
                </m:r>
                <m:nary>
                  <m:naryPr>
                    <m:chr m:val="∑"/>
                    <m:limLoc m:val="undOvr"/>
                    <m:grow m:val="1"/>
                    <m:ctrlPr>
                      <w:rPr>
                        <w:rFonts w:ascii="Cambria Math" w:hAnsi="Cambria Math"/>
                        <w:lang w:eastAsia="en-GB"/>
                      </w:rPr>
                    </m:ctrlPr>
                  </m:naryPr>
                  <m:sub>
                    <m:r>
                      <w:rPr>
                        <w:rFonts w:ascii="Cambria Math" w:hAnsi="Cambria Math"/>
                        <w:lang w:eastAsia="en-GB"/>
                      </w:rPr>
                      <m:t>i=1</m:t>
                    </m:r>
                  </m:sub>
                  <m:sup>
                    <m:r>
                      <w:rPr>
                        <w:rFonts w:ascii="Cambria Math" w:hAnsi="Cambria Math"/>
                        <w:lang w:eastAsia="en-GB"/>
                      </w:rPr>
                      <m:t>n</m:t>
                    </m:r>
                  </m:sup>
                  <m:e>
                    <m:r>
                      <w:rPr>
                        <w:rFonts w:ascii="Cambria Math" w:hAnsi="Cambria Math"/>
                        <w:lang w:eastAsia="en-GB"/>
                      </w:rPr>
                      <m:t> </m:t>
                    </m:r>
                  </m:e>
                </m:nary>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r>
                  <w:rPr>
                    <w:rFonts w:ascii="Cambria Math" w:hAnsi="Cambria Math"/>
                    <w:lang w:eastAsia="en-GB"/>
                  </w:rPr>
                  <m:t>*EA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r>
                  <w:rPr>
                    <w:rFonts w:ascii="Cambria Math" w:hAnsi="Cambria Math"/>
                    <w:lang w:eastAsia="en-GB"/>
                  </w:rPr>
                  <m:t>*LG</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oMath>
            </m:oMathPara>
          </w:p>
        </w:tc>
        <w:tc>
          <w:tcPr>
            <w:tcW w:w="1015" w:type="dxa"/>
            <w:tcBorders>
              <w:top w:val="nil"/>
              <w:left w:val="nil"/>
              <w:bottom w:val="nil"/>
              <w:right w:val="nil"/>
            </w:tcBorders>
          </w:tcPr>
          <w:p w14:paraId="516D4FAF" w14:textId="638400D2" w:rsidR="00BC578A" w:rsidRPr="006C371E" w:rsidRDefault="00BC578A" w:rsidP="00297279">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7D671C">
              <w:rPr>
                <w:noProof/>
              </w:rPr>
              <w:t>51</w:t>
            </w:r>
            <w:r w:rsidRPr="006C371E">
              <w:rPr>
                <w:i/>
                <w:iCs/>
              </w:rPr>
              <w:fldChar w:fldCharType="end"/>
            </w:r>
            <w:r w:rsidRPr="006C371E">
              <w:t>)</w:t>
            </w:r>
          </w:p>
        </w:tc>
      </w:tr>
    </w:tbl>
    <w:p w14:paraId="5929B7F6" w14:textId="77777777" w:rsidR="00BC578A" w:rsidRDefault="00BC578A" w:rsidP="00BC578A">
      <w:pPr>
        <w:spacing w:after="0" w:line="360" w:lineRule="auto"/>
        <w:ind w:firstLine="397"/>
        <w:jc w:val="both"/>
        <w:rPr>
          <w:lang w:eastAsia="en-GB"/>
        </w:rPr>
      </w:pPr>
      <w:r>
        <w:rPr>
          <w:lang w:eastAsia="en-GB"/>
        </w:rPr>
        <w:t>The components of the expected losses formula are described as follows:</w:t>
      </w:r>
    </w:p>
    <w:p w14:paraId="30834577" w14:textId="0EEDE8C9" w:rsidR="00BC578A" w:rsidRDefault="00BC578A" w:rsidP="00BC578A">
      <w:pPr>
        <w:pStyle w:val="ListParagraph"/>
        <w:numPr>
          <w:ilvl w:val="0"/>
          <w:numId w:val="2"/>
        </w:numPr>
        <w:spacing w:after="0" w:line="360" w:lineRule="auto"/>
        <w:jc w:val="both"/>
        <w:rPr>
          <w:lang w:eastAsia="en-GB"/>
        </w:rPr>
      </w:pPr>
      <w:r w:rsidRPr="00B76320">
        <w:rPr>
          <w:b/>
          <w:bCs/>
          <w:lang w:eastAsia="en-GB"/>
        </w:rPr>
        <w:t>The probability of default (PD):</w:t>
      </w:r>
      <w:r>
        <w:rPr>
          <w:lang w:eastAsia="en-GB"/>
        </w:rPr>
        <w:t xml:space="preserve"> </w:t>
      </w:r>
      <w:r w:rsidR="006B0E54">
        <w:rPr>
          <w:lang w:eastAsia="en-GB"/>
        </w:rPr>
        <w:t xml:space="preserve">the </w:t>
      </w:r>
      <w:r>
        <w:rPr>
          <w:lang w:eastAsia="en-GB"/>
        </w:rPr>
        <w:t xml:space="preserve">probability that a counterparty is unable to meet its contractual obligation at a specific timeframe. </w:t>
      </w:r>
    </w:p>
    <w:p w14:paraId="370CABB1" w14:textId="77777777" w:rsidR="00BC578A" w:rsidRDefault="00BC578A" w:rsidP="00BC578A">
      <w:pPr>
        <w:pStyle w:val="ListParagraph"/>
        <w:numPr>
          <w:ilvl w:val="0"/>
          <w:numId w:val="2"/>
        </w:numPr>
        <w:spacing w:after="0" w:line="360" w:lineRule="auto"/>
        <w:jc w:val="both"/>
        <w:rPr>
          <w:lang w:eastAsia="en-GB"/>
        </w:rPr>
      </w:pPr>
      <w:r w:rsidRPr="00B76320">
        <w:rPr>
          <w:b/>
          <w:bCs/>
          <w:lang w:eastAsia="en-GB"/>
        </w:rPr>
        <w:t>Exposure at Default (EAD):</w:t>
      </w:r>
      <w:r>
        <w:rPr>
          <w:lang w:eastAsia="en-GB"/>
        </w:rPr>
        <w:t xml:space="preserve"> Total value a financial entity is exposed to at the time of default (v</w:t>
      </w:r>
      <w:r w:rsidRPr="00B76320">
        <w:rPr>
          <w:lang w:eastAsia="en-GB"/>
        </w:rPr>
        <w:t>olume of risk exposed at the time of default</w:t>
      </w:r>
      <w:r>
        <w:rPr>
          <w:lang w:eastAsia="en-GB"/>
        </w:rPr>
        <w:t>).</w:t>
      </w:r>
    </w:p>
    <w:p w14:paraId="7C236762" w14:textId="77777777" w:rsidR="00BC578A" w:rsidRDefault="00BC578A" w:rsidP="00BC578A">
      <w:pPr>
        <w:pStyle w:val="ListParagraph"/>
        <w:numPr>
          <w:ilvl w:val="0"/>
          <w:numId w:val="2"/>
        </w:numPr>
        <w:spacing w:after="0" w:line="360" w:lineRule="auto"/>
        <w:jc w:val="both"/>
        <w:rPr>
          <w:lang w:eastAsia="en-GB"/>
        </w:rPr>
      </w:pPr>
      <w:r w:rsidRPr="00B76320">
        <w:rPr>
          <w:b/>
          <w:bCs/>
          <w:lang w:eastAsia="en-GB"/>
        </w:rPr>
        <w:t>Loss Given Default (LGD):</w:t>
      </w:r>
      <w:r>
        <w:rPr>
          <w:lang w:eastAsia="en-GB"/>
        </w:rPr>
        <w:t xml:space="preserve"> Is the percentage of the exposure that is lost at the time of default (</w:t>
      </w:r>
      <w:r w:rsidRPr="00B76320">
        <w:rPr>
          <w:lang w:eastAsia="en-GB"/>
        </w:rPr>
        <w:t>percentage not recovered</w:t>
      </w:r>
      <w:r>
        <w:rPr>
          <w:lang w:eastAsia="en-GB"/>
        </w:rPr>
        <w:t>).</w:t>
      </w:r>
    </w:p>
    <w:p w14:paraId="754222BE" w14:textId="77777777" w:rsidR="00BC578A" w:rsidRPr="00B76320" w:rsidRDefault="00BC578A" w:rsidP="00BC578A">
      <w:pPr>
        <w:spacing w:after="0" w:line="360" w:lineRule="auto"/>
        <w:ind w:firstLine="397"/>
        <w:jc w:val="both"/>
        <w:rPr>
          <w:b/>
          <w:lang w:eastAsia="en-GB"/>
        </w:rPr>
      </w:pPr>
      <w:r>
        <w:rPr>
          <w:lang w:eastAsia="en-GB"/>
        </w:rPr>
        <w:t xml:space="preserve">For estimating the expected losses, banks use internal models following accountancy standards determined by the </w:t>
      </w:r>
      <w:r w:rsidRPr="008438F6">
        <w:rPr>
          <w:lang w:eastAsia="en-GB"/>
        </w:rPr>
        <w:t>International Accounting Standards Board</w:t>
      </w:r>
      <w:r>
        <w:rPr>
          <w:lang w:eastAsia="en-GB"/>
        </w:rPr>
        <w:t xml:space="preserve"> (IFRS9), allowing the calculation of provisions. For calculating the unexpected losses, banks also use internal models determined by the </w:t>
      </w:r>
      <w:r w:rsidRPr="008438F6">
        <w:rPr>
          <w:lang w:eastAsia="en-GB"/>
        </w:rPr>
        <w:t>Internal Rating Based (IRB) approach</w:t>
      </w:r>
      <w:r>
        <w:rPr>
          <w:lang w:eastAsia="en-GB"/>
        </w:rPr>
        <w:t xml:space="preserve"> allowing the calculation of regulatory capital. These concepts will be further explained in the next sections.</w:t>
      </w:r>
    </w:p>
    <w:p w14:paraId="053BD4E1" w14:textId="77777777" w:rsidR="00BC578A" w:rsidRPr="002E6E88" w:rsidRDefault="00BC578A" w:rsidP="00BC578A">
      <w:pPr>
        <w:pStyle w:val="Heading2"/>
        <w:spacing w:line="360" w:lineRule="auto"/>
        <w:rPr>
          <w:rFonts w:ascii="Times New Roman" w:hAnsi="Times New Roman" w:cs="Times New Roman"/>
          <w:b/>
          <w:bCs/>
          <w:color w:val="auto"/>
        </w:rPr>
      </w:pPr>
      <w:bookmarkStart w:id="60" w:name="_Toc106060841"/>
      <w:r w:rsidRPr="002E6E88">
        <w:rPr>
          <w:rFonts w:ascii="Times New Roman" w:hAnsi="Times New Roman" w:cs="Times New Roman"/>
          <w:b/>
          <w:bCs/>
          <w:color w:val="auto"/>
        </w:rPr>
        <w:lastRenderedPageBreak/>
        <w:t>3.1 Regulatory environment</w:t>
      </w:r>
      <w:bookmarkEnd w:id="60"/>
    </w:p>
    <w:p w14:paraId="636266F8" w14:textId="77777777" w:rsidR="00BC578A" w:rsidRDefault="00BC578A" w:rsidP="00BC578A"/>
    <w:p w14:paraId="511530E1" w14:textId="77777777" w:rsidR="00BC578A" w:rsidRDefault="00BC578A" w:rsidP="00BC578A">
      <w:pPr>
        <w:spacing w:after="0" w:line="360" w:lineRule="auto"/>
        <w:ind w:firstLine="397"/>
        <w:jc w:val="both"/>
      </w:pPr>
      <w:r>
        <w:t>Many financial authorities play a fundamental role in the regulation of credit issuance and management since they create the legal framework for a sound and stable financial sector. In Europe, the most important and relevant financial authorities are:</w:t>
      </w:r>
    </w:p>
    <w:p w14:paraId="3500FA16" w14:textId="1D55B627" w:rsidR="00BC578A" w:rsidRDefault="00BC578A" w:rsidP="00BC578A">
      <w:pPr>
        <w:pStyle w:val="ListParagraph"/>
        <w:numPr>
          <w:ilvl w:val="0"/>
          <w:numId w:val="2"/>
        </w:numPr>
        <w:spacing w:line="360" w:lineRule="auto"/>
        <w:jc w:val="both"/>
      </w:pPr>
      <w:r w:rsidRPr="008438F6">
        <w:rPr>
          <w:b/>
          <w:bCs/>
        </w:rPr>
        <w:t>Bank for International Settlements (BIS):</w:t>
      </w:r>
      <w:r>
        <w:t xml:space="preserve"> </w:t>
      </w:r>
      <w:r>
        <w:rPr>
          <w:lang w:val="en-US"/>
        </w:rPr>
        <w:t>The</w:t>
      </w:r>
      <w:r w:rsidRPr="008438F6">
        <w:rPr>
          <w:lang w:val="en-US"/>
        </w:rPr>
        <w:t xml:space="preserve"> main mission </w:t>
      </w:r>
      <w:r>
        <w:rPr>
          <w:lang w:val="en-US"/>
        </w:rPr>
        <w:t xml:space="preserve">of the </w:t>
      </w:r>
      <w:r>
        <w:t xml:space="preserve">BIS </w:t>
      </w:r>
      <w:r w:rsidRPr="008438F6">
        <w:rPr>
          <w:lang w:val="en-US"/>
        </w:rPr>
        <w:t>is to serve central banks in their pursuit of monetary and financial stability, foster international cooperation in those areas and act as a bank for central banks</w:t>
      </w:r>
      <w:r w:rsidR="00404BFA">
        <w:rPr>
          <w:lang w:val="en-US"/>
        </w:rPr>
        <w:t xml:space="preserve"> </w:t>
      </w:r>
      <w:sdt>
        <w:sdtPr>
          <w:rPr>
            <w:color w:val="000000"/>
            <w:lang w:val="en-US"/>
          </w:rPr>
          <w:tag w:val="MENDELEY_CITATION_v3_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"/>
          <w:id w:val="-1037894401"/>
          <w:placeholder>
            <w:docPart w:val="DefaultPlaceholder_-1854013440"/>
          </w:placeholder>
        </w:sdtPr>
        <w:sdtEndPr/>
        <w:sdtContent>
          <w:r w:rsidR="00317305" w:rsidRPr="00317305">
            <w:rPr>
              <w:color w:val="000000"/>
              <w:lang w:val="en-US"/>
            </w:rPr>
            <w:t>(Bank for International Settlements, 2005)</w:t>
          </w:r>
        </w:sdtContent>
      </w:sdt>
      <w:r>
        <w:t xml:space="preserve">. </w:t>
      </w:r>
      <w:r w:rsidR="00A63549">
        <w:t>T</w:t>
      </w:r>
      <w:r w:rsidRPr="008438F6">
        <w:t xml:space="preserve">he </w:t>
      </w:r>
      <w:r>
        <w:t>Basel Committee Charter</w:t>
      </w:r>
      <w:r w:rsidR="00A63549" w:rsidRPr="00A63549">
        <w:t xml:space="preserve"> </w:t>
      </w:r>
      <w:r w:rsidR="00A63549">
        <w:t>is designated in the BIS</w:t>
      </w:r>
      <w:r>
        <w:t xml:space="preserve">, </w:t>
      </w:r>
      <w:r w:rsidR="00A63549">
        <w:t xml:space="preserve">and the main </w:t>
      </w:r>
      <w:r w:rsidRPr="008438F6">
        <w:t>objective is to enhance understanding of key supervisory issues and improve the quality of banking supervision worldwide</w:t>
      </w:r>
      <w:r>
        <w:t>.</w:t>
      </w:r>
    </w:p>
    <w:p w14:paraId="0186E960" w14:textId="686693B3" w:rsidR="00BC578A" w:rsidRPr="000A1643" w:rsidRDefault="00BC578A" w:rsidP="00BC578A">
      <w:pPr>
        <w:pStyle w:val="ListParagraph"/>
        <w:numPr>
          <w:ilvl w:val="0"/>
          <w:numId w:val="2"/>
        </w:numPr>
        <w:spacing w:after="0" w:line="360" w:lineRule="auto"/>
        <w:jc w:val="both"/>
      </w:pPr>
      <w:r w:rsidRPr="008438F6">
        <w:rPr>
          <w:b/>
          <w:bCs/>
        </w:rPr>
        <w:t>European Bank Authority</w:t>
      </w:r>
      <w:r>
        <w:rPr>
          <w:b/>
          <w:bCs/>
        </w:rPr>
        <w:t xml:space="preserve"> (EBA)</w:t>
      </w:r>
      <w:r>
        <w:t>: Works as an i</w:t>
      </w:r>
      <w:r w:rsidRPr="008438F6">
        <w:t xml:space="preserve">ndependent EU </w:t>
      </w:r>
      <w:r>
        <w:t>a</w:t>
      </w:r>
      <w:r w:rsidRPr="008438F6">
        <w:t xml:space="preserve">uthority which contributes, through the adoption of Regulatory Technical Standards and Guidelines, to the creation </w:t>
      </w:r>
      <w:r w:rsidRPr="000A1643">
        <w:t xml:space="preserve">of the European Single Rulebook. This Rulebook aims at providing a single set of harmonized prudential rules for financial institutions throughout the EU </w:t>
      </w:r>
      <w:sdt>
        <w:sdtPr>
          <w:rPr>
            <w:color w:val="000000"/>
          </w:rPr>
          <w:tag w:val="MENDELEY_CITATION_v3_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"/>
          <w:id w:val="1947184548"/>
          <w:placeholder>
            <w:docPart w:val="DefaultPlaceholder_-1854013440"/>
          </w:placeholder>
        </w:sdtPr>
        <w:sdtEndPr/>
        <w:sdtContent>
          <w:r w:rsidR="00317305" w:rsidRPr="00317305">
            <w:rPr>
              <w:color w:val="000000"/>
            </w:rPr>
            <w:t>(European Banking Authority, 2022).</w:t>
          </w:r>
        </w:sdtContent>
      </w:sdt>
    </w:p>
    <w:p w14:paraId="2FB3B103" w14:textId="72A2DBC5" w:rsidR="00BC578A" w:rsidRDefault="00BC578A" w:rsidP="00BC578A">
      <w:pPr>
        <w:pStyle w:val="ListParagraph"/>
        <w:numPr>
          <w:ilvl w:val="0"/>
          <w:numId w:val="2"/>
        </w:numPr>
        <w:spacing w:after="0" w:line="360" w:lineRule="auto"/>
        <w:jc w:val="both"/>
      </w:pPr>
      <w:r w:rsidRPr="000A1643">
        <w:rPr>
          <w:b/>
          <w:bCs/>
        </w:rPr>
        <w:t>European Central Bank (ECB)</w:t>
      </w:r>
      <w:r w:rsidRPr="000A1643">
        <w:t>: It is the single supervisory mechanism in the EU. The ECB Safeguards the value of the</w:t>
      </w:r>
      <w:r w:rsidRPr="008438F6">
        <w:t xml:space="preserve"> euro and maintains price stability while ensuring </w:t>
      </w:r>
      <w:r>
        <w:t xml:space="preserve">the </w:t>
      </w:r>
      <w:r w:rsidRPr="008438F6">
        <w:t>safety and soundness of the European banking system. In addition</w:t>
      </w:r>
      <w:r>
        <w:t>,</w:t>
      </w:r>
      <w:r w:rsidRPr="008438F6">
        <w:t xml:space="preserve"> it performs the prudential supervision of the Single Supervisory Mechanism </w:t>
      </w:r>
      <w:r>
        <w:t xml:space="preserve">(SSM) </w:t>
      </w:r>
      <w:r w:rsidRPr="008438F6">
        <w:t>members</w:t>
      </w:r>
      <w:r w:rsidR="000A1643">
        <w:t xml:space="preserve"> </w:t>
      </w:r>
      <w:sdt>
        <w:sdtPr>
          <w:rPr>
            <w:color w:val="000000"/>
          </w:rPr>
          <w:tag w:val="MENDELEY_CITATION_v3_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"/>
          <w:id w:val="1775823826"/>
          <w:placeholder>
            <w:docPart w:val="DefaultPlaceholder_-1854013440"/>
          </w:placeholder>
        </w:sdtPr>
        <w:sdtEndPr/>
        <w:sdtContent>
          <w:r w:rsidR="00317305" w:rsidRPr="00317305">
            <w:rPr>
              <w:color w:val="000000"/>
            </w:rPr>
            <w:t>(European Central Bank, 2015)</w:t>
          </w:r>
        </w:sdtContent>
      </w:sdt>
      <w:r w:rsidR="000A1643">
        <w:rPr>
          <w:color w:val="000000"/>
        </w:rPr>
        <w:t>.</w:t>
      </w:r>
    </w:p>
    <w:p w14:paraId="1B9A8F38" w14:textId="77777777" w:rsidR="00BC578A" w:rsidRDefault="00BC578A" w:rsidP="00BC578A">
      <w:pPr>
        <w:pStyle w:val="ListParagraph"/>
        <w:numPr>
          <w:ilvl w:val="0"/>
          <w:numId w:val="2"/>
        </w:numPr>
        <w:spacing w:after="0" w:line="360" w:lineRule="auto"/>
        <w:jc w:val="both"/>
      </w:pPr>
      <w:r w:rsidRPr="008438F6">
        <w:rPr>
          <w:b/>
          <w:bCs/>
        </w:rPr>
        <w:t>Local Regulator</w:t>
      </w:r>
      <w:r>
        <w:t xml:space="preserve">: The </w:t>
      </w:r>
      <w:r w:rsidRPr="008438F6">
        <w:t xml:space="preserve">Local regulator transposes into local regulation while being responsible for the supervision of banks, </w:t>
      </w:r>
      <w:r>
        <w:t xml:space="preserve">the </w:t>
      </w:r>
      <w:r w:rsidRPr="008438F6">
        <w:t>constitution of corporates, credit unions, insurers and major investment firms</w:t>
      </w:r>
      <w:r>
        <w:t>. An example of a local regulator</w:t>
      </w:r>
      <w:r w:rsidRPr="008438F6">
        <w:t xml:space="preserve">: </w:t>
      </w:r>
      <w:r>
        <w:t xml:space="preserve">Banco de España (Spain), </w:t>
      </w:r>
      <w:r w:rsidRPr="008438F6">
        <w:t>Komisja Nadzoru Finansowego</w:t>
      </w:r>
      <w:r>
        <w:t xml:space="preserve"> (Poland), </w:t>
      </w:r>
      <w:r w:rsidRPr="008438F6">
        <w:t>Bundesanstalt für Finanzdienstleistungsaufsicht</w:t>
      </w:r>
      <w:r>
        <w:t xml:space="preserve"> (Germany), among others.</w:t>
      </w:r>
    </w:p>
    <w:p w14:paraId="13750F22" w14:textId="77777777" w:rsidR="00BC578A" w:rsidRDefault="00BC578A" w:rsidP="00BC578A">
      <w:pPr>
        <w:spacing w:after="0" w:line="360" w:lineRule="auto"/>
        <w:jc w:val="both"/>
      </w:pPr>
    </w:p>
    <w:p w14:paraId="0CD23487" w14:textId="77777777" w:rsidR="00BC578A" w:rsidRDefault="00BC578A" w:rsidP="00BC578A">
      <w:pPr>
        <w:spacing w:after="0" w:line="360" w:lineRule="auto"/>
        <w:ind w:firstLine="397"/>
        <w:jc w:val="both"/>
      </w:pPr>
      <w:r>
        <w:t xml:space="preserve">Most of the regulations impacting credit scoring are based on the Basel accord by the Basel Committee on Bank Supervision (BCBS) from the </w:t>
      </w:r>
      <w:r w:rsidRPr="008438F6">
        <w:t>Bank for International Settlements</w:t>
      </w:r>
      <w:r>
        <w:t xml:space="preserve">. The Basel accord </w:t>
      </w:r>
      <w:r w:rsidRPr="008438F6">
        <w:t>establish</w:t>
      </w:r>
      <w:r>
        <w:t>es</w:t>
      </w:r>
      <w:r w:rsidRPr="008438F6">
        <w:t xml:space="preserve"> international standards in relation to supervisory activity and capital adequacy</w:t>
      </w:r>
      <w:r>
        <w:t xml:space="preserve"> so that banks have enough capital to absorb unexpected losses in cases of a business downturn worldwide. The Basel Committee on Bank Supervision (BCBS) has issued three </w:t>
      </w:r>
      <w:r>
        <w:lastRenderedPageBreak/>
        <w:t>accords named Basel I, Basel II, and Basel III, and soon it is expected to come into force the Basel IV in January 1</w:t>
      </w:r>
      <w:r w:rsidRPr="00B76320">
        <w:rPr>
          <w:vertAlign w:val="superscript"/>
        </w:rPr>
        <w:t>st</w:t>
      </w:r>
      <w:r>
        <w:t>, 2023.</w:t>
      </w:r>
    </w:p>
    <w:p w14:paraId="7735DE77" w14:textId="77777777" w:rsidR="00BC578A" w:rsidRDefault="00BC578A" w:rsidP="00BC578A">
      <w:pPr>
        <w:pStyle w:val="ListParagraph"/>
        <w:numPr>
          <w:ilvl w:val="0"/>
          <w:numId w:val="2"/>
        </w:numPr>
        <w:spacing w:after="0" w:line="360" w:lineRule="auto"/>
        <w:jc w:val="both"/>
      </w:pPr>
      <w:r w:rsidRPr="00B76320">
        <w:rPr>
          <w:b/>
          <w:bCs/>
        </w:rPr>
        <w:t>Basel I</w:t>
      </w:r>
      <w:r>
        <w:t xml:space="preserve"> accord </w:t>
      </w:r>
      <w:r w:rsidRPr="008438F6">
        <w:t xml:space="preserve">established </w:t>
      </w:r>
      <w:r>
        <w:t xml:space="preserve">the </w:t>
      </w:r>
      <w:r w:rsidRPr="008438F6">
        <w:t xml:space="preserve">basic principles on which </w:t>
      </w:r>
      <w:r>
        <w:t xml:space="preserve">the </w:t>
      </w:r>
      <w:r w:rsidRPr="008438F6">
        <w:t>banking activity should be based, such as regulatory capital, permanence requirement, loss absorption capacity and bankruptcy protection.</w:t>
      </w:r>
      <w:r>
        <w:t xml:space="preserve"> The regulatory</w:t>
      </w:r>
      <w:r w:rsidRPr="008438F6">
        <w:t xml:space="preserve"> capital must be sufficient to face credit, market and exchange rate risks. The </w:t>
      </w:r>
      <w:r>
        <w:t xml:space="preserve">accord </w:t>
      </w:r>
      <w:r w:rsidRPr="008438F6">
        <w:t xml:space="preserve">also </w:t>
      </w:r>
      <w:r>
        <w:t>determined the</w:t>
      </w:r>
      <w:r w:rsidRPr="008438F6">
        <w:t xml:space="preserve"> minimum capital of </w:t>
      </w:r>
      <w:r>
        <w:t>a bank</w:t>
      </w:r>
      <w:r w:rsidRPr="008438F6">
        <w:t xml:space="preserve"> should be 8% of the total risk</w:t>
      </w:r>
      <w:r>
        <w:t xml:space="preserve">-weighted </w:t>
      </w:r>
      <w:r w:rsidRPr="008438F6">
        <w:t>assets</w:t>
      </w:r>
      <w:r>
        <w:t xml:space="preserve">. This framework </w:t>
      </w:r>
      <w:r w:rsidRPr="008438F6">
        <w:t>contributed to improving the solvency of the international financial system by establishing common minimum capital rules</w:t>
      </w:r>
      <w:r>
        <w:t>.</w:t>
      </w:r>
    </w:p>
    <w:p w14:paraId="68A4855C" w14:textId="51636D5C" w:rsidR="00BC578A" w:rsidRDefault="22B23011" w:rsidP="00BC578A">
      <w:pPr>
        <w:pStyle w:val="ListParagraph"/>
        <w:numPr>
          <w:ilvl w:val="0"/>
          <w:numId w:val="2"/>
        </w:numPr>
        <w:spacing w:after="0" w:line="360" w:lineRule="auto"/>
        <w:jc w:val="both"/>
      </w:pPr>
      <w:r w:rsidRPr="75010E97">
        <w:rPr>
          <w:b/>
          <w:bCs/>
        </w:rPr>
        <w:t>Basel II</w:t>
      </w:r>
      <w:r>
        <w:t xml:space="preserve"> accord consisted of three pillars: minimum capital requirements, supervisory review process, and market discipline. The Basel II further developed the calculation of risk-weighted assets (RWA) and allowed banks to apply risk ratings based on their internal models, as long as these models were previously approved by the supervisor. Basically, it promoted banks to develop internal models to allow them to have more adjustable requirements </w:t>
      </w:r>
      <w:r w:rsidR="5CD37DC3">
        <w:t>for</w:t>
      </w:r>
      <w:r>
        <w:t xml:space="preserve"> their risk profile.</w:t>
      </w:r>
    </w:p>
    <w:p w14:paraId="0A9D01E7" w14:textId="77777777" w:rsidR="00BC578A" w:rsidRDefault="00BC578A" w:rsidP="00BC578A">
      <w:pPr>
        <w:pStyle w:val="ListParagraph"/>
        <w:numPr>
          <w:ilvl w:val="0"/>
          <w:numId w:val="2"/>
        </w:numPr>
        <w:spacing w:after="0" w:line="360" w:lineRule="auto"/>
        <w:jc w:val="both"/>
      </w:pPr>
      <w:r w:rsidRPr="00B76320">
        <w:rPr>
          <w:b/>
          <w:bCs/>
        </w:rPr>
        <w:t>Basel III</w:t>
      </w:r>
      <w:r>
        <w:t xml:space="preserve"> accord was created as a response to the previous financial crisis in 2007. This accord takes </w:t>
      </w:r>
      <w:r w:rsidRPr="008438F6">
        <w:t>into account the exposure of a large part of banks around the world to “toxic assets” in bank balance sheets and in derivatives circulating in the market</w:t>
      </w:r>
      <w:r>
        <w:t>; therefore, it adds an extra layer of common equity (aka capital conservation buffer) for banks. As for the new recommendations, we can highlight the i</w:t>
      </w:r>
      <w:r w:rsidRPr="008438F6">
        <w:t xml:space="preserve">ncrease of the minimum solvency ratio and quality of equity </w:t>
      </w:r>
      <w:r>
        <w:t>and the adoption of n</w:t>
      </w:r>
      <w:r w:rsidRPr="008438F6">
        <w:t>ew capital buffers</w:t>
      </w:r>
      <w:r>
        <w:t xml:space="preserve"> (</w:t>
      </w:r>
      <w:r w:rsidRPr="008438F6">
        <w:t>conservation, countercyclical and systemic</w:t>
      </w:r>
      <w:r>
        <w:t>).</w:t>
      </w:r>
    </w:p>
    <w:p w14:paraId="445EA879" w14:textId="3D2CA83A" w:rsidR="00BC578A" w:rsidRDefault="00BC578A" w:rsidP="00BC578A">
      <w:pPr>
        <w:spacing w:after="0" w:line="360" w:lineRule="auto"/>
        <w:ind w:firstLine="397"/>
        <w:jc w:val="both"/>
      </w:pPr>
      <w:r>
        <w:t>The three pillars were implemented first time in Basel II,</w:t>
      </w:r>
      <w:r w:rsidR="00011B61">
        <w:t xml:space="preserve"> and</w:t>
      </w:r>
      <w:r>
        <w:t xml:space="preserve"> they aim </w:t>
      </w:r>
      <w:r w:rsidR="00011B61">
        <w:t>to</w:t>
      </w:r>
      <w:r>
        <w:t xml:space="preserve"> </w:t>
      </w:r>
      <w:r w:rsidR="00011B61">
        <w:t>e</w:t>
      </w:r>
      <w:r>
        <w:t xml:space="preserve">stablish a common framework for the calculation of the amount of capital needed to cover the financial and operational risk of the lending activity. </w:t>
      </w:r>
    </w:p>
    <w:p w14:paraId="7E721494" w14:textId="77777777" w:rsidR="00BC578A" w:rsidRDefault="00BC578A" w:rsidP="00BC578A">
      <w:pPr>
        <w:spacing w:after="0" w:line="360" w:lineRule="auto"/>
        <w:ind w:firstLine="397"/>
        <w:jc w:val="both"/>
      </w:pPr>
      <w:r w:rsidRPr="00B76320">
        <w:rPr>
          <w:noProof/>
        </w:rPr>
        <w:lastRenderedPageBreak/>
        <w:drawing>
          <wp:inline distT="0" distB="0" distL="0" distR="0" wp14:anchorId="05FF2D1D" wp14:editId="6B5118DA">
            <wp:extent cx="5528603" cy="3137096"/>
            <wp:effectExtent l="0" t="0" r="0" b="25400"/>
            <wp:docPr id="47" name="Diagram 47">
              <a:extLst xmlns:a="http://schemas.openxmlformats.org/drawingml/2006/main">
                <a:ext uri="{FF2B5EF4-FFF2-40B4-BE49-F238E27FC236}">
                  <a16:creationId xmlns:a16="http://schemas.microsoft.com/office/drawing/2014/main" id="{7F89DAF8-D360-49C6-8AAC-00CF2A8354E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98C5DCF" w14:textId="0FECD6EC" w:rsidR="00BC578A" w:rsidRDefault="00BC578A" w:rsidP="00933AF3">
      <w:pPr>
        <w:pStyle w:val="Caption"/>
      </w:pPr>
      <w:bookmarkStart w:id="61" w:name="_Toc106060119"/>
      <w:r>
        <w:t xml:space="preserve">Figure </w:t>
      </w:r>
      <w:r>
        <w:fldChar w:fldCharType="begin"/>
      </w:r>
      <w:r>
        <w:instrText xml:space="preserve"> SEQ Figure \* ARABIC </w:instrText>
      </w:r>
      <w:r>
        <w:fldChar w:fldCharType="separate"/>
      </w:r>
      <w:r w:rsidR="00620F58">
        <w:rPr>
          <w:noProof/>
        </w:rPr>
        <w:t>22</w:t>
      </w:r>
      <w:r>
        <w:fldChar w:fldCharType="end"/>
      </w:r>
      <w:r>
        <w:t>. Three Pillars of Basel II</w:t>
      </w:r>
      <w:bookmarkEnd w:id="61"/>
    </w:p>
    <w:p w14:paraId="18F7CBB5" w14:textId="77777777" w:rsidR="00BC578A" w:rsidRDefault="00BC578A" w:rsidP="00BC578A">
      <w:pPr>
        <w:spacing w:after="0" w:line="240" w:lineRule="auto"/>
        <w:ind w:firstLine="397"/>
        <w:jc w:val="both"/>
      </w:pPr>
      <w:r w:rsidRPr="006C371E">
        <w:t>Source: own work</w:t>
      </w:r>
    </w:p>
    <w:p w14:paraId="754E9BD1" w14:textId="77777777" w:rsidR="00BC578A" w:rsidRDefault="00BC578A" w:rsidP="00BC578A">
      <w:pPr>
        <w:spacing w:after="0" w:line="360" w:lineRule="auto"/>
        <w:ind w:firstLine="397"/>
        <w:jc w:val="both"/>
      </w:pPr>
    </w:p>
    <w:p w14:paraId="30D45359" w14:textId="009BAC02" w:rsidR="75010E97" w:rsidRDefault="75010E97" w:rsidP="75010E97">
      <w:pPr>
        <w:spacing w:after="0" w:line="360" w:lineRule="auto"/>
        <w:ind w:firstLine="397"/>
        <w:jc w:val="both"/>
      </w:pPr>
      <w:r>
        <w:t xml:space="preserve">According to the new capital accord (Basel I and II) Pilar 1 defines the mechanism for calculating the necessary capital that protects the functioning of a bank against the risks it is exposed from the lending activity. It also establishes three types of risks that affect capital requirement (credit, market, and operational risk) and the principles to estimate these risks. Since the focus of this dissertation is on credit scoring, we will focus only on credit risk. Pilar 2 on the other hand establishes the process of the supervisory review that the methods used for capital calculation will be subject to and introduces the requirement to maintain additional capital to cover all material risks to which the bank is exposed. Lastly, Pillar 3 focuses on a framework to increase market discipline and promote transparency and security in the operations of the business. This pilar obliges banks to disclose information on the risk profile and capitalisation level. </w:t>
      </w:r>
    </w:p>
    <w:p w14:paraId="399C9AAD" w14:textId="692BB104" w:rsidR="75010E97" w:rsidRDefault="75010E97" w:rsidP="75010E97">
      <w:pPr>
        <w:spacing w:after="0" w:line="360" w:lineRule="auto"/>
        <w:ind w:firstLine="397"/>
        <w:jc w:val="both"/>
      </w:pPr>
      <w:r>
        <w:t>Regarding the modelling approaches for calculating the regulatory capital referred to in Pillar 1 of Basel II and III we can highlight three types of approaches.</w:t>
      </w:r>
    </w:p>
    <w:p w14:paraId="56B4DE5A" w14:textId="7EC0E62C" w:rsidR="00BC578A" w:rsidRPr="00B76320" w:rsidRDefault="00BC578A" w:rsidP="00BC578A">
      <w:pPr>
        <w:spacing w:after="0" w:line="360" w:lineRule="auto"/>
        <w:ind w:firstLine="397"/>
        <w:jc w:val="both"/>
        <w:rPr>
          <w:rFonts w:eastAsiaTheme="minorEastAsia"/>
        </w:rPr>
      </w:pPr>
      <w:r>
        <w:t>Under the standard approach</w:t>
      </w:r>
      <w:r w:rsidR="00E16C16">
        <w:t>,</w:t>
      </w:r>
      <w:r>
        <w:t xml:space="preserve"> banks use external ratings from rating agencies to determine the risk weights of the debtors. These risk weights are determined by the type of category of the borrower ranging from 0 to 150%. This is a simplified approach that targets banks desiring a simplified capital framework and with </w:t>
      </w:r>
      <w:r w:rsidR="008E5559">
        <w:t xml:space="preserve">a </w:t>
      </w:r>
      <w:r>
        <w:t>small number of transactions (low volume of data). In this method</w:t>
      </w:r>
      <w:r w:rsidR="008E5559">
        <w:t>,</w:t>
      </w:r>
      <w:r>
        <w:t xml:space="preserve"> some credit risk mitigants (CRM) are recognised</w:t>
      </w:r>
      <w:r w:rsidR="008E5559">
        <w:t>;</w:t>
      </w:r>
      <w:r>
        <w:t xml:space="preserve"> in this sense, the minimum capital requirement is calculated as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 xml:space="preserve">Exposure </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Risk Weight</m:t>
                </m:r>
              </m:e>
              <m:sub>
                <m:r>
                  <w:rPr>
                    <w:rFonts w:ascii="Cambria Math" w:hAnsi="Cambria Math"/>
                  </w:rPr>
                  <m:t>i</m:t>
                </m:r>
              </m:sub>
            </m:sSub>
            <m:r>
              <m:rPr>
                <m:sty m:val="p"/>
              </m:rPr>
              <w:rPr>
                <w:rFonts w:ascii="Cambria Math" w:hAnsi="Cambria Math"/>
              </w:rPr>
              <m:t xml:space="preserve"> 8%</m:t>
            </m:r>
          </m:e>
        </m:nary>
      </m:oMath>
    </w:p>
    <w:p w14:paraId="73C30872" w14:textId="5DB7DD17" w:rsidR="00BC578A" w:rsidRDefault="00BC578A" w:rsidP="00BC578A">
      <w:pPr>
        <w:spacing w:after="0" w:line="360" w:lineRule="auto"/>
        <w:ind w:firstLine="397"/>
        <w:jc w:val="both"/>
      </w:pPr>
      <w:r>
        <w:lastRenderedPageBreak/>
        <w:t>The foundation IRB (F-IRB) approach considers five types of exposures (</w:t>
      </w:r>
      <w:r w:rsidRPr="00B76320">
        <w:t>corporates, sovereigns, retail, banks &amp; equity</w:t>
      </w:r>
      <w:r>
        <w:t>) and banks are able to estimate their own probability of default (PD) models</w:t>
      </w:r>
      <w:r w:rsidR="008E5559">
        <w:t>. I</w:t>
      </w:r>
      <w:r>
        <w:t>n contrast to the standard method, the supervisors provide the estimates for the loss given default, exposure at default, and maturity. In this approach</w:t>
      </w:r>
      <w:r w:rsidR="008E5559">
        <w:t>,</w:t>
      </w:r>
      <w:r>
        <w:t xml:space="preserve"> more credit risk mitigants (CRM) are recognised.</w:t>
      </w:r>
    </w:p>
    <w:p w14:paraId="1C27F0E2" w14:textId="417C8A09" w:rsidR="00BC578A" w:rsidRDefault="00BC578A" w:rsidP="00BC578A">
      <w:pPr>
        <w:spacing w:after="0" w:line="360" w:lineRule="auto"/>
        <w:ind w:firstLine="397"/>
        <w:jc w:val="both"/>
      </w:pPr>
      <w:r>
        <w:t>Lastly, the advanced IRB (A-IRB) still considered the same five types of exposure categories as in F-IRB</w:t>
      </w:r>
      <w:r w:rsidR="008E5559">
        <w:t>. H</w:t>
      </w:r>
      <w:r>
        <w:t xml:space="preserve">owever, the main difference is that banks can calculate their own estimates for all credit risk parameters: </w:t>
      </w:r>
      <w:r w:rsidR="008E5559">
        <w:t xml:space="preserve">the </w:t>
      </w:r>
      <w:r>
        <w:t>probability of default (PD), Loss Given Default (LGD), Exposure at Default (EAD) and Maturity (M). These models</w:t>
      </w:r>
      <w:r w:rsidR="008E5559">
        <w:t>,</w:t>
      </w:r>
      <w:r>
        <w:t xml:space="preserve"> however</w:t>
      </w:r>
      <w:r w:rsidR="008E5559">
        <w:t>,</w:t>
      </w:r>
      <w:r>
        <w:t xml:space="preserve"> are subject to </w:t>
      </w:r>
      <w:r w:rsidR="00F348C1">
        <w:t xml:space="preserve">internal </w:t>
      </w:r>
      <w:r>
        <w:t>thorough validation and approval from regulators; therefore, these models are more appropriate for large banks with many transactions (rich datasets).</w:t>
      </w:r>
    </w:p>
    <w:p w14:paraId="4350BE21" w14:textId="77777777" w:rsidR="00BC578A" w:rsidRPr="00801FF2" w:rsidRDefault="00BC578A" w:rsidP="00BC578A">
      <w:pPr>
        <w:spacing w:after="0" w:line="360" w:lineRule="auto"/>
        <w:jc w:val="both"/>
      </w:pPr>
    </w:p>
    <w:p w14:paraId="0B9AE264" w14:textId="4767EFEB" w:rsidR="00BC578A" w:rsidRPr="00EF0F6C" w:rsidRDefault="00BC578A" w:rsidP="00BD697B">
      <w:pPr>
        <w:pStyle w:val="Heading2"/>
        <w:rPr>
          <w:rFonts w:ascii="Times New Roman" w:hAnsi="Times New Roman" w:cs="Times New Roman"/>
          <w:b/>
          <w:bCs/>
          <w:color w:val="auto"/>
        </w:rPr>
      </w:pPr>
      <w:bookmarkStart w:id="62" w:name="_Toc106060842"/>
      <w:r w:rsidRPr="00EF0F6C">
        <w:rPr>
          <w:rFonts w:ascii="Times New Roman" w:hAnsi="Times New Roman" w:cs="Times New Roman"/>
          <w:b/>
          <w:bCs/>
          <w:color w:val="auto"/>
        </w:rPr>
        <w:t>3.</w:t>
      </w:r>
      <w:r w:rsidR="006C032E" w:rsidRPr="00EF0F6C">
        <w:rPr>
          <w:rFonts w:ascii="Times New Roman" w:hAnsi="Times New Roman" w:cs="Times New Roman"/>
          <w:b/>
          <w:bCs/>
          <w:color w:val="auto"/>
        </w:rPr>
        <w:t>2</w:t>
      </w:r>
      <w:r w:rsidRPr="00EF0F6C">
        <w:rPr>
          <w:rFonts w:ascii="Times New Roman" w:hAnsi="Times New Roman" w:cs="Times New Roman"/>
          <w:b/>
          <w:bCs/>
          <w:color w:val="auto"/>
        </w:rPr>
        <w:t xml:space="preserve"> Regulations for capital requirements</w:t>
      </w:r>
      <w:bookmarkEnd w:id="62"/>
    </w:p>
    <w:p w14:paraId="4FEBC71B" w14:textId="77777777" w:rsidR="00BC578A" w:rsidRDefault="00BC578A" w:rsidP="00BC578A">
      <w:pPr>
        <w:spacing w:after="0" w:line="360" w:lineRule="auto"/>
        <w:ind w:firstLine="397"/>
      </w:pPr>
    </w:p>
    <w:p w14:paraId="0A46E674" w14:textId="63D45357" w:rsidR="00A77F94" w:rsidRDefault="006E0212" w:rsidP="009D7F35">
      <w:pPr>
        <w:spacing w:after="0" w:line="360" w:lineRule="auto"/>
        <w:ind w:firstLine="397"/>
        <w:jc w:val="both"/>
      </w:pPr>
      <w:r>
        <w:t xml:space="preserve">Regulations </w:t>
      </w:r>
      <w:r w:rsidR="001D17BE">
        <w:t xml:space="preserve">in the EU </w:t>
      </w:r>
      <w:r>
        <w:t xml:space="preserve">are </w:t>
      </w:r>
      <w:r w:rsidR="00A77F94">
        <w:t xml:space="preserve">the result of </w:t>
      </w:r>
      <w:r w:rsidR="00052D55">
        <w:t xml:space="preserve">general standards guidelines </w:t>
      </w:r>
      <w:r w:rsidR="001D17BE">
        <w:t xml:space="preserve">issued </w:t>
      </w:r>
      <w:r w:rsidR="00052D55">
        <w:t xml:space="preserve">mainly </w:t>
      </w:r>
      <w:r w:rsidR="00F427F0">
        <w:t>by</w:t>
      </w:r>
      <w:r w:rsidR="00052D55">
        <w:t xml:space="preserve"> the Basel Committee on Banking Supervision (BCBS)</w:t>
      </w:r>
      <w:r w:rsidR="00EF3115">
        <w:t>, then the prudential regulators in the EU such as the European Commission, European Parliament, and the Council of the EU</w:t>
      </w:r>
      <w:r w:rsidR="00BD0420">
        <w:t xml:space="preserve"> may issue</w:t>
      </w:r>
      <w:r w:rsidR="0011443D">
        <w:t xml:space="preserve"> </w:t>
      </w:r>
      <w:r w:rsidR="00BD0420">
        <w:t xml:space="preserve">a regulation that is </w:t>
      </w:r>
      <w:r w:rsidR="00BD0420" w:rsidRPr="00BD0420">
        <w:t xml:space="preserve">applicable to all credit entities among </w:t>
      </w:r>
      <w:r w:rsidR="007B5472">
        <w:t xml:space="preserve">the </w:t>
      </w:r>
      <w:r w:rsidR="00BD0420" w:rsidRPr="00BD0420">
        <w:t>EU Member States, at individual or consolidated level, as appropriate.</w:t>
      </w:r>
      <w:r w:rsidR="00414300">
        <w:t xml:space="preserve"> The supervisory authorities</w:t>
      </w:r>
      <w:r w:rsidR="000D5E41">
        <w:t>,</w:t>
      </w:r>
      <w:r w:rsidR="00414300">
        <w:t xml:space="preserve"> both at the EU and national level</w:t>
      </w:r>
      <w:r w:rsidR="000D5E41">
        <w:t>,</w:t>
      </w:r>
      <w:r w:rsidR="00414300">
        <w:t xml:space="preserve"> </w:t>
      </w:r>
      <w:r w:rsidR="002A4458">
        <w:t xml:space="preserve">ensure </w:t>
      </w:r>
      <w:r w:rsidR="00BF1DC2">
        <w:t xml:space="preserve">that financial entities are compliant </w:t>
      </w:r>
      <w:r w:rsidR="000D5E41">
        <w:t xml:space="preserve">with regulations. </w:t>
      </w:r>
      <w:r w:rsidR="00F427F0">
        <w:t>This flow is presented in the following figure.</w:t>
      </w:r>
    </w:p>
    <w:p w14:paraId="40DDE41F" w14:textId="77777777" w:rsidR="009639F5" w:rsidRDefault="009639F5" w:rsidP="00933AF3">
      <w:pPr>
        <w:jc w:val="center"/>
      </w:pPr>
      <w:r>
        <w:rPr>
          <w:noProof/>
        </w:rPr>
        <w:drawing>
          <wp:inline distT="0" distB="0" distL="0" distR="0" wp14:anchorId="626AB9CB" wp14:editId="7733A432">
            <wp:extent cx="4448904" cy="28627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53" cy="2930115"/>
                    </a:xfrm>
                    <a:prstGeom prst="rect">
                      <a:avLst/>
                    </a:prstGeom>
                  </pic:spPr>
                </pic:pic>
              </a:graphicData>
            </a:graphic>
          </wp:inline>
        </w:drawing>
      </w:r>
    </w:p>
    <w:p w14:paraId="0AF94AE9" w14:textId="36CB305B" w:rsidR="000D5E41" w:rsidRDefault="000D5E41" w:rsidP="00933AF3">
      <w:pPr>
        <w:pStyle w:val="Caption"/>
      </w:pPr>
      <w:bookmarkStart w:id="63" w:name="_Toc106060120"/>
      <w:r>
        <w:t xml:space="preserve">Figure </w:t>
      </w:r>
      <w:r>
        <w:fldChar w:fldCharType="begin"/>
      </w:r>
      <w:r>
        <w:instrText xml:space="preserve"> SEQ Figure \* ARABIC </w:instrText>
      </w:r>
      <w:r>
        <w:fldChar w:fldCharType="separate"/>
      </w:r>
      <w:r w:rsidR="00620F58">
        <w:rPr>
          <w:noProof/>
        </w:rPr>
        <w:t>23</w:t>
      </w:r>
      <w:r>
        <w:fldChar w:fldCharType="end"/>
      </w:r>
      <w:r>
        <w:t xml:space="preserve">. </w:t>
      </w:r>
      <w:r w:rsidR="0026754E" w:rsidRPr="0026754E">
        <w:t xml:space="preserve">Regulatory Financial Bodies in </w:t>
      </w:r>
      <w:r w:rsidR="003C09D8">
        <w:t xml:space="preserve">the </w:t>
      </w:r>
      <w:r w:rsidR="0026754E" w:rsidRPr="0026754E">
        <w:t>EU</w:t>
      </w:r>
      <w:bookmarkEnd w:id="63"/>
    </w:p>
    <w:p w14:paraId="0BA65A2F" w14:textId="15020C13" w:rsidR="005B273C" w:rsidRDefault="000D5E41" w:rsidP="00F427F0">
      <w:pPr>
        <w:spacing w:after="0" w:line="240" w:lineRule="auto"/>
        <w:ind w:firstLine="397"/>
        <w:jc w:val="both"/>
      </w:pPr>
      <w:r w:rsidRPr="006C371E">
        <w:t>Source:</w:t>
      </w:r>
      <w:r w:rsidR="00056423">
        <w:t xml:space="preserve">  </w:t>
      </w:r>
      <w:sdt>
        <w:sdtPr>
          <w:rPr>
            <w:color w:val="000000"/>
          </w:rPr>
          <w:tag w:val="MENDELEY_CITATION_v3_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"/>
          <w:id w:val="1317915284"/>
          <w:placeholder>
            <w:docPart w:val="DefaultPlaceholder_-1854013440"/>
          </w:placeholder>
        </w:sdtPr>
        <w:sdtEndPr/>
        <w:sdtContent>
          <w:r w:rsidR="00317305" w:rsidRPr="00317305">
            <w:rPr>
              <w:color w:val="000000"/>
            </w:rPr>
            <w:t>Lautenschläger, S (2017)</w:t>
          </w:r>
        </w:sdtContent>
      </w:sdt>
    </w:p>
    <w:p w14:paraId="23423A2A" w14:textId="01FE8F4F" w:rsidR="00BC578A" w:rsidRDefault="00BC578A" w:rsidP="00BC578A">
      <w:pPr>
        <w:spacing w:after="0" w:line="360" w:lineRule="auto"/>
        <w:ind w:firstLine="397"/>
        <w:jc w:val="both"/>
      </w:pPr>
      <w:r>
        <w:lastRenderedPageBreak/>
        <w:t xml:space="preserve">Although the banking sector is highly supervised and controlled by general and local regulators, it is important to highlight the most relevant regulations for banks when it comes </w:t>
      </w:r>
      <w:r w:rsidR="00F427F0">
        <w:t>to</w:t>
      </w:r>
      <w:r>
        <w:t xml:space="preserve"> credit scoring in Europe.</w:t>
      </w:r>
    </w:p>
    <w:p w14:paraId="3EBE318D" w14:textId="2156C06C" w:rsidR="00BC578A" w:rsidRPr="00B76320" w:rsidRDefault="00BC578A" w:rsidP="00BC578A">
      <w:pPr>
        <w:spacing w:after="0" w:line="360" w:lineRule="auto"/>
        <w:ind w:firstLine="397"/>
        <w:jc w:val="both"/>
        <w:rPr>
          <w:b/>
          <w:bCs/>
        </w:rPr>
      </w:pPr>
      <w:r>
        <w:t xml:space="preserve">First, and the most important regulation is the </w:t>
      </w:r>
      <w:r w:rsidRPr="00B76320">
        <w:t>Capital Requirements Regulation</w:t>
      </w:r>
      <w:r>
        <w:t xml:space="preserve"> II (CRR  II), defined in the </w:t>
      </w:r>
      <w:r w:rsidRPr="00376F6A">
        <w:t xml:space="preserve">regulation </w:t>
      </w:r>
      <w:r w:rsidRPr="00376F6A">
        <w:rPr>
          <w:lang w:val="en-US"/>
        </w:rPr>
        <w:t>(EU) No 575/2013 of the European Council of 26 June 2013 on prudential requirements for credit institutions and investment firms and amending Regulation (EU) No 648/2012</w:t>
      </w:r>
      <w:r w:rsidR="00376F6A" w:rsidRPr="00376F6A">
        <w:rPr>
          <w:lang w:val="en-US"/>
        </w:rPr>
        <w:t xml:space="preserve"> </w:t>
      </w:r>
      <w:sdt>
        <w:sdtPr>
          <w:rPr>
            <w:color w:val="000000"/>
            <w:lang w:val="en-US"/>
          </w:rPr>
          <w:tag w:val="MENDELEY_CITATION_v3_eyJjaXRhdGlvbklEIjoiTUVOREVMRVlfQ0lUQVRJT05fYjFhYmFkNjUtMjExOC00ZDY3LWIwMGYtOGVhYTljYzhlMzky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698077295"/>
          <w:placeholder>
            <w:docPart w:val="DefaultPlaceholder_-1854013440"/>
          </w:placeholder>
        </w:sdtPr>
        <w:sdtEndPr/>
        <w:sdtContent>
          <w:r w:rsidR="00317305" w:rsidRPr="00317305">
            <w:rPr>
              <w:color w:val="000000"/>
              <w:lang w:val="en-US"/>
            </w:rPr>
            <w:t>(European Parliament, 2013a)</w:t>
          </w:r>
        </w:sdtContent>
      </w:sdt>
      <w:r w:rsidRPr="00376F6A">
        <w:rPr>
          <w:lang w:val="en-US"/>
        </w:rPr>
        <w:t>. According to article 1, the CRR II applies to all credit institutions in Europe and defines, among other things, capital requirements, liquidity, large exposures, supervisory</w:t>
      </w:r>
      <w:r>
        <w:rPr>
          <w:lang w:val="en-US"/>
        </w:rPr>
        <w:t xml:space="preserve"> reporting, and disclosure.</w:t>
      </w:r>
      <w:r w:rsidR="00280392">
        <w:rPr>
          <w:lang w:val="en-US"/>
        </w:rPr>
        <w:t xml:space="preserve"> The CRR II sets </w:t>
      </w:r>
      <w:r w:rsidR="00280392" w:rsidRPr="00280392">
        <w:rPr>
          <w:lang w:val="en-US"/>
        </w:rPr>
        <w:t>uniform rules concerning the own funds and eligible liabilities. Allocates responsibilities to member states for the designation of the competent authority responsible for assessing the adequacy of regulatory LGD thresholds.</w:t>
      </w:r>
      <w:r w:rsidR="00275472">
        <w:rPr>
          <w:lang w:val="en-US"/>
        </w:rPr>
        <w:t xml:space="preserve"> The CRR II focuses primarily </w:t>
      </w:r>
      <w:r w:rsidR="00A64673">
        <w:rPr>
          <w:lang w:val="en-US"/>
        </w:rPr>
        <w:t>o</w:t>
      </w:r>
      <w:r w:rsidR="00275472">
        <w:rPr>
          <w:lang w:val="en-US"/>
        </w:rPr>
        <w:t xml:space="preserve">n </w:t>
      </w:r>
      <w:r w:rsidR="009E3B5B">
        <w:rPr>
          <w:lang w:val="en-US"/>
        </w:rPr>
        <w:t>pillars I and III of the Basel accord.</w:t>
      </w:r>
    </w:p>
    <w:p w14:paraId="039CACB7" w14:textId="0EABFE27" w:rsidR="00DC5EF9" w:rsidRDefault="00BC578A" w:rsidP="00DC5EF9">
      <w:pPr>
        <w:spacing w:after="0" w:line="360" w:lineRule="auto"/>
        <w:ind w:firstLine="397"/>
        <w:jc w:val="both"/>
        <w:rPr>
          <w:lang w:val="en-US"/>
        </w:rPr>
      </w:pPr>
      <w:r>
        <w:t>The second most relevant regulation in the EU is the Capital Requirements D</w:t>
      </w:r>
      <w:r w:rsidRPr="00801FF2">
        <w:rPr>
          <w:lang w:val="en-US"/>
        </w:rPr>
        <w:t>irective</w:t>
      </w:r>
      <w:r>
        <w:rPr>
          <w:lang w:val="en-US"/>
        </w:rPr>
        <w:t xml:space="preserve"> IV</w:t>
      </w:r>
      <w:r w:rsidRPr="00801FF2">
        <w:rPr>
          <w:lang w:val="en-US"/>
        </w:rPr>
        <w:t xml:space="preserve"> </w:t>
      </w:r>
      <w:r>
        <w:rPr>
          <w:lang w:val="en-US"/>
        </w:rPr>
        <w:t>(CRD IV)</w:t>
      </w:r>
      <w:r w:rsidR="00A64673">
        <w:rPr>
          <w:lang w:val="en-US"/>
        </w:rPr>
        <w:t>,</w:t>
      </w:r>
      <w:r>
        <w:rPr>
          <w:lang w:val="en-US"/>
        </w:rPr>
        <w:t xml:space="preserve"> defined in the </w:t>
      </w:r>
      <w:r w:rsidRPr="00D9318A">
        <w:rPr>
          <w:lang w:val="en-US"/>
        </w:rPr>
        <w: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w:t>
      </w:r>
      <w:r w:rsidR="00D9318A">
        <w:rPr>
          <w:lang w:val="en-US"/>
        </w:rPr>
        <w:t xml:space="preserve"> </w:t>
      </w:r>
      <w:sdt>
        <w:sdtPr>
          <w:rPr>
            <w:color w:val="000000"/>
            <w:lang w:val="en-US"/>
          </w:rPr>
          <w:tag w:val="MENDELEY_CITATION_v3_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"/>
          <w:id w:val="637767314"/>
          <w:placeholder>
            <w:docPart w:val="DefaultPlaceholder_-1854013440"/>
          </w:placeholder>
        </w:sdtPr>
        <w:sdtEndPr/>
        <w:sdtContent>
          <w:r w:rsidR="00317305" w:rsidRPr="00317305">
            <w:rPr>
              <w:color w:val="000000"/>
              <w:lang w:val="en-US"/>
            </w:rPr>
            <w:t>(European Parliament, 2013b)</w:t>
          </w:r>
        </w:sdtContent>
      </w:sdt>
      <w:r w:rsidRPr="00D9318A">
        <w:rPr>
          <w:lang w:val="en-US"/>
        </w:rPr>
        <w:t xml:space="preserve">. </w:t>
      </w:r>
      <w:r w:rsidR="00280392" w:rsidRPr="00D9318A">
        <w:rPr>
          <w:lang w:val="en-US"/>
        </w:rPr>
        <w:t>T</w:t>
      </w:r>
      <w:r w:rsidR="00280392">
        <w:rPr>
          <w:lang w:val="en-US"/>
        </w:rPr>
        <w:t xml:space="preserve">he CRD IV </w:t>
      </w:r>
      <w:r w:rsidR="00011034" w:rsidRPr="00011034">
        <w:rPr>
          <w:lang w:val="en-US"/>
        </w:rPr>
        <w:t>introduced a supervisory framework in the EU</w:t>
      </w:r>
      <w:r w:rsidR="00A64673">
        <w:rPr>
          <w:lang w:val="en-US"/>
        </w:rPr>
        <w:t>,</w:t>
      </w:r>
      <w:r w:rsidR="00011034" w:rsidRPr="00011034">
        <w:rPr>
          <w:lang w:val="en-US"/>
        </w:rPr>
        <w:t xml:space="preserve"> w</w:t>
      </w:r>
      <w:r w:rsidR="00A64673">
        <w:rPr>
          <w:lang w:val="en-US"/>
        </w:rPr>
        <w:t>h</w:t>
      </w:r>
      <w:r w:rsidR="00011034" w:rsidRPr="00011034">
        <w:rPr>
          <w:lang w:val="en-US"/>
        </w:rPr>
        <w:t>ich reflects the Basel II and Basel III rules on capital measurement and capital standards.</w:t>
      </w:r>
      <w:r w:rsidR="00011034">
        <w:rPr>
          <w:lang w:val="en-US"/>
        </w:rPr>
        <w:t xml:space="preserve"> </w:t>
      </w:r>
      <w:r w:rsidR="009A3DB4">
        <w:rPr>
          <w:lang w:val="en-US"/>
        </w:rPr>
        <w:t xml:space="preserve">Basically, the CRD IV </w:t>
      </w:r>
      <w:r w:rsidR="001A2484">
        <w:rPr>
          <w:lang w:val="en-US"/>
        </w:rPr>
        <w:t xml:space="preserve">contains the requirements for pilar II of the </w:t>
      </w:r>
      <w:r w:rsidR="00A64673">
        <w:rPr>
          <w:lang w:val="en-US"/>
        </w:rPr>
        <w:t>B</w:t>
      </w:r>
      <w:r w:rsidR="001A2484">
        <w:rPr>
          <w:lang w:val="en-US"/>
        </w:rPr>
        <w:t>asel accord regarding the supervisory review and the buffer framework</w:t>
      </w:r>
      <w:r w:rsidR="00760745">
        <w:rPr>
          <w:lang w:val="en-US"/>
        </w:rPr>
        <w:t xml:space="preserve"> </w:t>
      </w:r>
      <w:sdt>
        <w:sdtPr>
          <w:rPr>
            <w:color w:val="000000"/>
            <w:lang w:val="en-US"/>
          </w:rPr>
          <w:tag w:val="MENDELEY_CITATION_v3_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"/>
          <w:id w:val="-407535408"/>
          <w:placeholder>
            <w:docPart w:val="DefaultPlaceholder_-1854013440"/>
          </w:placeholder>
        </w:sdtPr>
        <w:sdtEndPr/>
        <w:sdtContent>
          <w:r w:rsidR="00317305" w:rsidRPr="00317305">
            <w:rPr>
              <w:color w:val="000000"/>
              <w:lang w:val="en-US"/>
            </w:rPr>
            <w:t>(Looney, 2013).</w:t>
          </w:r>
        </w:sdtContent>
      </w:sdt>
    </w:p>
    <w:p w14:paraId="14A3830C" w14:textId="77777777" w:rsidR="008A69B1" w:rsidRDefault="00DC5EF9" w:rsidP="008A69B1">
      <w:pPr>
        <w:spacing w:after="0" w:line="360" w:lineRule="auto"/>
        <w:ind w:firstLine="397"/>
        <w:jc w:val="both"/>
      </w:pPr>
      <w:r w:rsidRPr="00DC5EF9">
        <w:t xml:space="preserve">The </w:t>
      </w:r>
      <w:r w:rsidR="00723EB5">
        <w:t>EBA guidelines define the third most relevant set of regulation</w:t>
      </w:r>
      <w:r w:rsidRPr="00DC5EF9">
        <w:t>s</w:t>
      </w:r>
      <w:r w:rsidR="00AE1EDB">
        <w:t>,</w:t>
      </w:r>
      <w:r w:rsidRPr="00DC5EF9">
        <w:t xml:space="preserve"> which are specific </w:t>
      </w:r>
      <w:r w:rsidR="00AE1EDB">
        <w:t>to</w:t>
      </w:r>
      <w:r w:rsidRPr="00DC5EF9">
        <w:t xml:space="preserve"> </w:t>
      </w:r>
      <w:r w:rsidR="00AE1EDB">
        <w:t xml:space="preserve">the </w:t>
      </w:r>
      <w:r w:rsidRPr="00DC5EF9">
        <w:t xml:space="preserve">A-IRB approach. They provide clarification on the estimation of risk parameters, with </w:t>
      </w:r>
      <w:r w:rsidR="00AE1EDB">
        <w:t xml:space="preserve">a </w:t>
      </w:r>
      <w:r w:rsidRPr="00DC5EF9">
        <w:t>focus on PD and LGD. In addition, the EBA also define the Regulatory Technical Standards for some specific items for IRB parameters.</w:t>
      </w:r>
      <w:r w:rsidR="008A69B1">
        <w:t xml:space="preserve"> Also, t</w:t>
      </w:r>
      <w:r w:rsidR="00A37F11">
        <w:t xml:space="preserve">he EBA </w:t>
      </w:r>
      <w:r w:rsidR="00347F47">
        <w:t xml:space="preserve">launched </w:t>
      </w:r>
      <w:r w:rsidR="00AE1EDB">
        <w:t xml:space="preserve">in </w:t>
      </w:r>
      <w:r w:rsidR="00347F47">
        <w:t xml:space="preserve">2016 the </w:t>
      </w:r>
      <w:r w:rsidR="00347F47" w:rsidRPr="00347F47">
        <w:t>Targeted Review of Internal Models</w:t>
      </w:r>
      <w:r w:rsidR="00347F47">
        <w:t xml:space="preserve"> (TRIM) project</w:t>
      </w:r>
      <w:r w:rsidR="00AE1EDB">
        <w:t>,</w:t>
      </w:r>
      <w:r w:rsidR="00347F47">
        <w:t xml:space="preserve"> </w:t>
      </w:r>
      <w:r w:rsidR="00AE1EDB">
        <w:t>which</w:t>
      </w:r>
      <w:r w:rsidR="00347F47">
        <w:t xml:space="preserve"> </w:t>
      </w:r>
      <w:r w:rsidR="00347F47" w:rsidRPr="00347F47">
        <w:t>focuses on the reduction of unwarranted variability in Risk</w:t>
      </w:r>
      <w:r w:rsidR="00AE1EDB">
        <w:t>-</w:t>
      </w:r>
      <w:r w:rsidR="00347F47" w:rsidRPr="00347F47">
        <w:t>Weighted Assets (RWA)</w:t>
      </w:r>
      <w:r w:rsidR="00347F47">
        <w:t xml:space="preserve">. </w:t>
      </w:r>
      <w:r w:rsidR="00F30107">
        <w:t>In t</w:t>
      </w:r>
      <w:r w:rsidR="008E57CB">
        <w:t>his project</w:t>
      </w:r>
      <w:r w:rsidR="00AE1EDB">
        <w:t>,</w:t>
      </w:r>
      <w:r w:rsidR="008E57CB">
        <w:t xml:space="preserve"> </w:t>
      </w:r>
      <w:r w:rsidR="00F30107">
        <w:t>the National Competent Authorities (NCA</w:t>
      </w:r>
      <w:r w:rsidR="002D42F2">
        <w:t>s</w:t>
      </w:r>
      <w:r w:rsidR="00F30107">
        <w:t xml:space="preserve">) </w:t>
      </w:r>
      <w:r w:rsidR="002D42F2">
        <w:t xml:space="preserve">that are competent </w:t>
      </w:r>
      <w:r w:rsidR="00AE1EDB">
        <w:t>in</w:t>
      </w:r>
      <w:r w:rsidR="002D42F2">
        <w:t xml:space="preserve"> the EBA participated </w:t>
      </w:r>
      <w:r w:rsidR="00E9138B">
        <w:t>in assessing</w:t>
      </w:r>
      <w:r w:rsidR="007B4DDF">
        <w:t xml:space="preserve"> whether Basel pillar I models </w:t>
      </w:r>
      <w:r w:rsidR="00780FD8" w:rsidRPr="00780FD8">
        <w:t>within the Single Supervisory Mechanism (SSM)</w:t>
      </w:r>
      <w:r w:rsidR="00780FD8">
        <w:t xml:space="preserve"> are appropriate based on the requirements from the aforementioned regulat</w:t>
      </w:r>
      <w:r w:rsidR="003915C5">
        <w:t>ions</w:t>
      </w:r>
      <w:r w:rsidR="00C74138">
        <w:t xml:space="preserve"> and determine whether the results of these models are reliable and comparable</w:t>
      </w:r>
      <w:r w:rsidR="003915C5">
        <w:t>.</w:t>
      </w:r>
      <w:r w:rsidR="008A69B1">
        <w:t xml:space="preserve"> </w:t>
      </w:r>
    </w:p>
    <w:p w14:paraId="44AA0F16" w14:textId="4FDE0CF2" w:rsidR="006B41FD" w:rsidRPr="008A69B1" w:rsidRDefault="00410221" w:rsidP="008A69B1">
      <w:pPr>
        <w:spacing w:after="0" w:line="360" w:lineRule="auto"/>
        <w:ind w:firstLine="397"/>
        <w:jc w:val="both"/>
        <w:rPr>
          <w:lang w:val="en-US"/>
        </w:rPr>
      </w:pPr>
      <w:r>
        <w:t xml:space="preserve">As a response </w:t>
      </w:r>
      <w:r w:rsidR="00E9138B">
        <w:t>to</w:t>
      </w:r>
      <w:r>
        <w:t xml:space="preserve"> the previous financial crisis, the industry has experienced frequent changes </w:t>
      </w:r>
      <w:r w:rsidR="00E9138B">
        <w:t>to</w:t>
      </w:r>
      <w:r w:rsidR="003B3D12">
        <w:t xml:space="preserve"> the listed regulations </w:t>
      </w:r>
      <w:r w:rsidR="00E9138B">
        <w:t>in</w:t>
      </w:r>
      <w:r w:rsidR="003B3D12">
        <w:t xml:space="preserve"> figure 23.</w:t>
      </w:r>
    </w:p>
    <w:p w14:paraId="42DD3CF4" w14:textId="59975A46" w:rsidR="00614813" w:rsidRDefault="008F0232" w:rsidP="00CE0817">
      <w:pPr>
        <w:spacing w:after="0" w:line="360" w:lineRule="auto"/>
        <w:ind w:firstLine="397"/>
        <w:jc w:val="both"/>
      </w:pPr>
      <w:r>
        <w:rPr>
          <w:noProof/>
        </w:rPr>
        <w:lastRenderedPageBreak/>
        <w:drawing>
          <wp:inline distT="0" distB="0" distL="0" distR="0" wp14:anchorId="237E672C" wp14:editId="635B2366">
            <wp:extent cx="5486400" cy="6190370"/>
            <wp:effectExtent l="0" t="19050" r="57150" b="2032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2FE2E34D" w14:textId="5B7F859A" w:rsidR="006B41FD" w:rsidRDefault="006B41FD" w:rsidP="00933AF3">
      <w:pPr>
        <w:pStyle w:val="Caption"/>
      </w:pPr>
      <w:bookmarkStart w:id="64" w:name="_Toc106060121"/>
      <w:r>
        <w:t xml:space="preserve">Figure </w:t>
      </w:r>
      <w:r>
        <w:fldChar w:fldCharType="begin"/>
      </w:r>
      <w:r>
        <w:instrText xml:space="preserve"> SEQ Figure \* ARABIC </w:instrText>
      </w:r>
      <w:r>
        <w:fldChar w:fldCharType="separate"/>
      </w:r>
      <w:r w:rsidR="00620F58">
        <w:rPr>
          <w:noProof/>
        </w:rPr>
        <w:t>24</w:t>
      </w:r>
      <w:r>
        <w:fldChar w:fldCharType="end"/>
      </w:r>
      <w:r>
        <w:t xml:space="preserve">. </w:t>
      </w:r>
      <w:r w:rsidR="00B04DDA">
        <w:t>Timeline of most recent regulations</w:t>
      </w:r>
      <w:bookmarkEnd w:id="64"/>
    </w:p>
    <w:p w14:paraId="00B51A4B" w14:textId="5B6D5BAC" w:rsidR="00614813" w:rsidRDefault="006B41FD" w:rsidP="003B3D12">
      <w:pPr>
        <w:spacing w:after="0" w:line="240" w:lineRule="auto"/>
        <w:ind w:firstLine="397"/>
        <w:jc w:val="both"/>
      </w:pPr>
      <w:r w:rsidRPr="006C371E">
        <w:t xml:space="preserve">Source: </w:t>
      </w:r>
      <w:r>
        <w:t>Compilation by the author</w:t>
      </w:r>
    </w:p>
    <w:p w14:paraId="3A6AE42F" w14:textId="77777777" w:rsidR="000D5E41" w:rsidRPr="00801FF2" w:rsidRDefault="000D5E41" w:rsidP="003B3D12">
      <w:pPr>
        <w:spacing w:after="0" w:line="240" w:lineRule="auto"/>
        <w:ind w:firstLine="397"/>
        <w:jc w:val="both"/>
      </w:pPr>
    </w:p>
    <w:p w14:paraId="256FCBA9" w14:textId="7EF09E3B" w:rsidR="00034348" w:rsidRPr="00BD697B" w:rsidRDefault="004F549C" w:rsidP="00BD697B">
      <w:pPr>
        <w:pStyle w:val="Heading2"/>
        <w:rPr>
          <w:rFonts w:ascii="Times New Roman" w:hAnsi="Times New Roman" w:cs="Times New Roman"/>
          <w:b/>
          <w:bCs/>
          <w:color w:val="auto"/>
        </w:rPr>
      </w:pPr>
      <w:bookmarkStart w:id="65" w:name="_Toc106060843"/>
      <w:r w:rsidRPr="00BD697B">
        <w:rPr>
          <w:rFonts w:ascii="Times New Roman" w:hAnsi="Times New Roman" w:cs="Times New Roman"/>
          <w:b/>
          <w:bCs/>
          <w:color w:val="auto"/>
        </w:rPr>
        <w:t>3.</w:t>
      </w:r>
      <w:r w:rsidR="006C032E" w:rsidRPr="00BD697B">
        <w:rPr>
          <w:rFonts w:ascii="Times New Roman" w:hAnsi="Times New Roman" w:cs="Times New Roman"/>
          <w:b/>
          <w:bCs/>
          <w:color w:val="auto"/>
        </w:rPr>
        <w:t>3</w:t>
      </w:r>
      <w:r w:rsidRPr="00BD697B">
        <w:rPr>
          <w:rFonts w:ascii="Times New Roman" w:hAnsi="Times New Roman" w:cs="Times New Roman"/>
          <w:b/>
          <w:bCs/>
          <w:color w:val="auto"/>
        </w:rPr>
        <w:t xml:space="preserve"> Definition of default</w:t>
      </w:r>
      <w:bookmarkEnd w:id="65"/>
    </w:p>
    <w:p w14:paraId="051584F0" w14:textId="77777777" w:rsidR="004F549C" w:rsidRDefault="004F549C" w:rsidP="00E55CF7">
      <w:pPr>
        <w:jc w:val="both"/>
      </w:pPr>
    </w:p>
    <w:p w14:paraId="080A5EEF" w14:textId="35B1DC29" w:rsidR="00DB37D5" w:rsidRDefault="00C72FDD" w:rsidP="000F1A13">
      <w:pPr>
        <w:spacing w:line="360" w:lineRule="auto"/>
        <w:ind w:firstLine="397"/>
        <w:jc w:val="both"/>
        <w:rPr>
          <w:lang w:val="en-US" w:eastAsia="en-GB"/>
        </w:rPr>
      </w:pPr>
      <w:r>
        <w:t>Since the event of default is the target variable of interest i</w:t>
      </w:r>
      <w:r w:rsidR="00CE32B6">
        <w:t>n credit risk modelling</w:t>
      </w:r>
      <w:r w:rsidR="00D71C42">
        <w:t xml:space="preserve">, </w:t>
      </w:r>
      <w:r w:rsidR="00B63B15">
        <w:t>for the calculation of PD models</w:t>
      </w:r>
      <w:r w:rsidR="004B2630">
        <w:t>,</w:t>
      </w:r>
      <w:r w:rsidR="00B63B15">
        <w:t xml:space="preserve"> </w:t>
      </w:r>
      <w:r>
        <w:t xml:space="preserve">banks </w:t>
      </w:r>
      <w:r w:rsidR="00451785">
        <w:t>keep track of the b</w:t>
      </w:r>
      <w:r w:rsidR="002C06F4">
        <w:t>eha</w:t>
      </w:r>
      <w:r w:rsidR="00451785">
        <w:t xml:space="preserve">viour of the </w:t>
      </w:r>
      <w:r w:rsidR="002C06F4">
        <w:t>customers, and an alert is triggered whenever there is a high risk of delinquency</w:t>
      </w:r>
      <w:r w:rsidR="00B63B15">
        <w:t xml:space="preserve">. </w:t>
      </w:r>
      <w:r w:rsidR="00686A38">
        <w:t>For capital requirements modelling purposes, f</w:t>
      </w:r>
      <w:r w:rsidR="00CE22F3">
        <w:t>rom</w:t>
      </w:r>
      <w:r w:rsidR="002C06F4">
        <w:t xml:space="preserve"> the regulation side</w:t>
      </w:r>
      <w:r w:rsidR="00CE2BD1">
        <w:t>,</w:t>
      </w:r>
      <w:r w:rsidR="002C06F4">
        <w:t xml:space="preserve"> </w:t>
      </w:r>
      <w:r w:rsidR="00CE22F3">
        <w:rPr>
          <w:lang w:eastAsia="en-GB"/>
        </w:rPr>
        <w:t>the def</w:t>
      </w:r>
      <w:r w:rsidR="004F6C52">
        <w:rPr>
          <w:lang w:eastAsia="en-GB"/>
        </w:rPr>
        <w:t>in</w:t>
      </w:r>
      <w:r w:rsidR="00CE22F3">
        <w:rPr>
          <w:lang w:eastAsia="en-GB"/>
        </w:rPr>
        <w:t xml:space="preserve">ition </w:t>
      </w:r>
      <w:r w:rsidR="00302442">
        <w:rPr>
          <w:lang w:eastAsia="en-GB"/>
        </w:rPr>
        <w:t xml:space="preserve">of default </w:t>
      </w:r>
      <w:r w:rsidR="00CE2BD1">
        <w:rPr>
          <w:lang w:eastAsia="en-GB"/>
        </w:rPr>
        <w:t xml:space="preserve">is described </w:t>
      </w:r>
      <w:r w:rsidR="004F6C52">
        <w:rPr>
          <w:lang w:eastAsia="en-GB"/>
        </w:rPr>
        <w:t xml:space="preserve">in </w:t>
      </w:r>
      <w:r w:rsidR="004F6C52">
        <w:rPr>
          <w:lang w:val="en-US" w:eastAsia="en-GB"/>
        </w:rPr>
        <w:t>a</w:t>
      </w:r>
      <w:r w:rsidR="00302442" w:rsidRPr="00034348">
        <w:rPr>
          <w:lang w:val="en-US" w:eastAsia="en-GB"/>
        </w:rPr>
        <w:t xml:space="preserve">rticle 178 </w:t>
      </w:r>
      <w:r w:rsidR="004F6C52">
        <w:rPr>
          <w:lang w:val="en-US" w:eastAsia="en-GB"/>
        </w:rPr>
        <w:t xml:space="preserve">of the </w:t>
      </w:r>
      <w:r w:rsidR="00302442" w:rsidRPr="00034348">
        <w:rPr>
          <w:lang w:val="en-US" w:eastAsia="en-GB"/>
        </w:rPr>
        <w:t>Capital Requirement Regulation (CRR</w:t>
      </w:r>
      <w:r w:rsidR="004F6C52">
        <w:rPr>
          <w:lang w:val="en-US" w:eastAsia="en-GB"/>
        </w:rPr>
        <w:t xml:space="preserve"> II</w:t>
      </w:r>
      <w:r w:rsidR="00302442" w:rsidRPr="00034348">
        <w:rPr>
          <w:lang w:val="en-US" w:eastAsia="en-GB"/>
        </w:rPr>
        <w:t>)</w:t>
      </w:r>
      <w:r w:rsidR="00C56FF2">
        <w:rPr>
          <w:lang w:val="en-US" w:eastAsia="en-GB"/>
        </w:rPr>
        <w:t xml:space="preserve"> by the </w:t>
      </w:r>
      <w:sdt>
        <w:sdtPr>
          <w:rPr>
            <w:color w:val="000000"/>
            <w:lang w:val="en-US"/>
          </w:rPr>
          <w:tag w:val="MENDELEY_CITATION_v3_eyJjaXRhdGlvbklEIjoiTUVOREVMRVlfQ0lUQVRJT05fMDczMjlhNDItYTU2Zi00MTQxLTkxMGEtNWFjNGQ5MzE4YzcxIiwicHJvcGVydGllcyI6eyJub3RlSW5kZXgiOjB9LCJpc0VkaXRlZCI6ZmFsc2UsIm1hbnVhbE92ZXJyaWRlIjp7ImlzTWFudWFsbHlPdmVycmlkZGVuIjp0cnVlLCJjaXRlcHJvY1RleHQiOiIoRXVyb3BlYW4gUGFybGlhbWVudCwgMjAxM2EpIiwibWFudWFsT3ZlcnJpZGVUZXh0IjoiRXVyb3BlYW4gUGFybGlhbWVudCwgKDIwMTNhKS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1275862622"/>
          <w:placeholder>
            <w:docPart w:val="0011C8B7107C449181FD2418B202EC09"/>
          </w:placeholder>
        </w:sdtPr>
        <w:sdtEndPr/>
        <w:sdtContent>
          <w:r w:rsidR="00317305" w:rsidRPr="00317305">
            <w:rPr>
              <w:color w:val="000000"/>
              <w:lang w:val="en-US"/>
            </w:rPr>
            <w:t>European Parliament, (2013a)</w:t>
          </w:r>
        </w:sdtContent>
      </w:sdt>
      <w:r w:rsidR="00F97A2A">
        <w:rPr>
          <w:lang w:val="en-US" w:eastAsia="en-GB"/>
        </w:rPr>
        <w:t>,</w:t>
      </w:r>
      <w:r w:rsidR="00916362">
        <w:rPr>
          <w:lang w:val="en-US" w:eastAsia="en-GB"/>
        </w:rPr>
        <w:t xml:space="preserve"> </w:t>
      </w:r>
      <w:r w:rsidR="004F46CA">
        <w:rPr>
          <w:lang w:val="en-US" w:eastAsia="en-GB"/>
        </w:rPr>
        <w:t>which should be taken in</w:t>
      </w:r>
      <w:r w:rsidR="00F97A2A">
        <w:rPr>
          <w:lang w:val="en-US" w:eastAsia="en-GB"/>
        </w:rPr>
        <w:t>to</w:t>
      </w:r>
      <w:r w:rsidR="004F46CA">
        <w:rPr>
          <w:lang w:val="en-US" w:eastAsia="en-GB"/>
        </w:rPr>
        <w:t xml:space="preserve"> consideration for the purpose of the IRB approach</w:t>
      </w:r>
      <w:r w:rsidR="002E7E82">
        <w:rPr>
          <w:lang w:val="en-US" w:eastAsia="en-GB"/>
        </w:rPr>
        <w:t xml:space="preserve"> for PD model estimation</w:t>
      </w:r>
      <w:r w:rsidR="00C56FF2">
        <w:rPr>
          <w:lang w:val="en-US" w:eastAsia="en-GB"/>
        </w:rPr>
        <w:t>:</w:t>
      </w:r>
    </w:p>
    <w:p w14:paraId="1ACA0FC5" w14:textId="6198E4D7" w:rsidR="00302442" w:rsidRPr="00851DB3" w:rsidRDefault="59EAFCFB" w:rsidP="75010E97">
      <w:pPr>
        <w:spacing w:after="0" w:line="360" w:lineRule="auto"/>
        <w:ind w:firstLine="397"/>
        <w:jc w:val="both"/>
        <w:rPr>
          <w:i/>
          <w:iCs/>
          <w:lang w:eastAsia="en-GB"/>
        </w:rPr>
      </w:pPr>
      <w:r w:rsidRPr="00851DB3">
        <w:rPr>
          <w:i/>
          <w:iCs/>
          <w:lang w:val="en-US" w:eastAsia="en-GB"/>
        </w:rPr>
        <w:lastRenderedPageBreak/>
        <w:t>“</w:t>
      </w:r>
      <w:r w:rsidR="4CD95054" w:rsidRPr="00851DB3">
        <w:rPr>
          <w:i/>
          <w:iCs/>
          <w:lang w:val="en-US" w:eastAsia="en-GB"/>
        </w:rPr>
        <w:t>a default shall be considered to have occurred with regard to a particular obligor when either or both of the following have taken place:</w:t>
      </w:r>
    </w:p>
    <w:p w14:paraId="54CBC4EB" w14:textId="77777777" w:rsidR="00302442" w:rsidRPr="00851DB3" w:rsidRDefault="4CD95054" w:rsidP="75010E97">
      <w:pPr>
        <w:pStyle w:val="ListParagraph"/>
        <w:numPr>
          <w:ilvl w:val="0"/>
          <w:numId w:val="32"/>
        </w:numPr>
        <w:spacing w:after="0" w:line="360" w:lineRule="auto"/>
        <w:ind w:left="0" w:firstLine="397"/>
        <w:jc w:val="both"/>
        <w:rPr>
          <w:i/>
          <w:iCs/>
          <w:lang w:eastAsia="en-GB"/>
        </w:rPr>
      </w:pPr>
      <w:r w:rsidRPr="00851DB3">
        <w:rPr>
          <w:i/>
          <w:iCs/>
          <w:lang w:val="en-US" w:eastAsia="en-GB"/>
        </w:rPr>
        <w:t>the institution considers that the obligor is unlikely to pay its credit obligations to the institution, […]in full, without recourse by the institution to actions such as realising security;</w:t>
      </w:r>
    </w:p>
    <w:p w14:paraId="71A7584C" w14:textId="2B5D013E" w:rsidR="002E7E82" w:rsidRPr="00851DB3" w:rsidRDefault="00302442" w:rsidP="000F1A13">
      <w:pPr>
        <w:pStyle w:val="ListParagraph"/>
        <w:numPr>
          <w:ilvl w:val="0"/>
          <w:numId w:val="32"/>
        </w:numPr>
        <w:spacing w:after="0" w:line="360" w:lineRule="auto"/>
        <w:ind w:left="0" w:firstLine="397"/>
        <w:jc w:val="both"/>
        <w:rPr>
          <w:i/>
          <w:iCs/>
          <w:lang w:eastAsia="en-GB"/>
        </w:rPr>
      </w:pPr>
      <w:r w:rsidRPr="00851DB3">
        <w:rPr>
          <w:i/>
          <w:iCs/>
          <w:lang w:val="en-US" w:eastAsia="en-GB"/>
        </w:rPr>
        <w:t>The obligor is past due more than 90 days on any material credit obligations to the institution […]</w:t>
      </w:r>
      <w:r w:rsidR="002E7E82" w:rsidRPr="00851DB3">
        <w:rPr>
          <w:i/>
          <w:iCs/>
          <w:lang w:val="en-US" w:eastAsia="en-GB"/>
        </w:rPr>
        <w:t>”</w:t>
      </w:r>
    </w:p>
    <w:p w14:paraId="166C7A73" w14:textId="12B74155" w:rsidR="003830EC" w:rsidRDefault="004F609E" w:rsidP="000F1A13">
      <w:pPr>
        <w:spacing w:after="0" w:line="360" w:lineRule="auto"/>
        <w:ind w:firstLine="397"/>
        <w:jc w:val="both"/>
        <w:rPr>
          <w:lang w:eastAsia="en-GB"/>
        </w:rPr>
      </w:pPr>
      <w:r>
        <w:rPr>
          <w:lang w:eastAsia="en-GB"/>
        </w:rPr>
        <w:t>Essentially</w:t>
      </w:r>
      <w:r w:rsidR="002A6851">
        <w:rPr>
          <w:lang w:eastAsia="en-GB"/>
        </w:rPr>
        <w:t xml:space="preserve">, the default </w:t>
      </w:r>
      <w:r w:rsidR="001A7FB0">
        <w:rPr>
          <w:lang w:eastAsia="en-GB"/>
        </w:rPr>
        <w:t>flag</w:t>
      </w:r>
      <w:r w:rsidR="002A6851">
        <w:rPr>
          <w:lang w:eastAsia="en-GB"/>
        </w:rPr>
        <w:t xml:space="preserve"> trigger</w:t>
      </w:r>
      <w:r w:rsidR="000D221D">
        <w:rPr>
          <w:lang w:eastAsia="en-GB"/>
        </w:rPr>
        <w:t>s</w:t>
      </w:r>
      <w:r w:rsidR="002A6851">
        <w:rPr>
          <w:lang w:eastAsia="en-GB"/>
        </w:rPr>
        <w:t xml:space="preserve"> once a customer </w:t>
      </w:r>
      <w:r w:rsidR="006330C9">
        <w:rPr>
          <w:lang w:eastAsia="en-GB"/>
        </w:rPr>
        <w:t xml:space="preserve">is </w:t>
      </w:r>
      <w:r w:rsidR="000D221D">
        <w:rPr>
          <w:lang w:eastAsia="en-GB"/>
        </w:rPr>
        <w:t>more than 90 days past due</w:t>
      </w:r>
      <w:r w:rsidR="000F1A13">
        <w:rPr>
          <w:lang w:eastAsia="en-GB"/>
        </w:rPr>
        <w:t xml:space="preserve"> </w:t>
      </w:r>
      <w:r w:rsidR="009B27EA">
        <w:rPr>
          <w:lang w:eastAsia="en-GB"/>
        </w:rPr>
        <w:t>(</w:t>
      </w:r>
      <w:r w:rsidR="000F1A13">
        <w:rPr>
          <w:lang w:eastAsia="en-GB"/>
        </w:rPr>
        <w:t>as indicated in figure 25</w:t>
      </w:r>
      <w:r w:rsidR="009B27EA">
        <w:rPr>
          <w:lang w:eastAsia="en-GB"/>
        </w:rPr>
        <w:t>)</w:t>
      </w:r>
      <w:r w:rsidR="000D221D">
        <w:rPr>
          <w:lang w:eastAsia="en-GB"/>
        </w:rPr>
        <w:t xml:space="preserve">, and the financial institution considers that the debtor is unable to repay back its loan. </w:t>
      </w:r>
      <w:r w:rsidR="00034C41">
        <w:rPr>
          <w:lang w:eastAsia="en-GB"/>
        </w:rPr>
        <w:t>The 90 days past due</w:t>
      </w:r>
      <w:r w:rsidR="00BF3386">
        <w:rPr>
          <w:lang w:eastAsia="en-GB"/>
        </w:rPr>
        <w:t xml:space="preserve"> (DPD)</w:t>
      </w:r>
      <w:r w:rsidR="00034C41">
        <w:rPr>
          <w:lang w:eastAsia="en-GB"/>
        </w:rPr>
        <w:t xml:space="preserve"> is </w:t>
      </w:r>
      <w:r w:rsidR="00D82322">
        <w:rPr>
          <w:lang w:eastAsia="en-GB"/>
        </w:rPr>
        <w:t xml:space="preserve">the commonly used delinquency flag based on historical data and empirical evidence. </w:t>
      </w:r>
      <w:r w:rsidR="008E34D2">
        <w:rPr>
          <w:lang w:eastAsia="en-GB"/>
        </w:rPr>
        <w:t>To comply with the new definition of default, a</w:t>
      </w:r>
      <w:r w:rsidR="00924472">
        <w:rPr>
          <w:lang w:eastAsia="en-GB"/>
        </w:rPr>
        <w:t xml:space="preserve">rticle 178 of CRR II </w:t>
      </w:r>
      <w:r w:rsidR="00B21D6F">
        <w:rPr>
          <w:lang w:eastAsia="en-GB"/>
        </w:rPr>
        <w:t xml:space="preserve">requires banks to set and </w:t>
      </w:r>
      <w:r w:rsidR="001261F0">
        <w:rPr>
          <w:lang w:eastAsia="en-GB"/>
        </w:rPr>
        <w:t xml:space="preserve">assess an </w:t>
      </w:r>
      <w:r w:rsidR="00916D24">
        <w:rPr>
          <w:lang w:eastAsia="en-GB"/>
        </w:rPr>
        <w:t>absolute and relative materiality threshold</w:t>
      </w:r>
      <w:r w:rsidR="00B21D6F">
        <w:rPr>
          <w:lang w:eastAsia="en-GB"/>
        </w:rPr>
        <w:t xml:space="preserve"> </w:t>
      </w:r>
      <w:r w:rsidR="00916D24">
        <w:rPr>
          <w:lang w:eastAsia="en-GB"/>
        </w:rPr>
        <w:t>which</w:t>
      </w:r>
      <w:r w:rsidR="00B21D6F">
        <w:rPr>
          <w:lang w:eastAsia="en-GB"/>
        </w:rPr>
        <w:t xml:space="preserve"> serve</w:t>
      </w:r>
      <w:r w:rsidR="00916D24">
        <w:rPr>
          <w:lang w:eastAsia="en-GB"/>
        </w:rPr>
        <w:t>s</w:t>
      </w:r>
      <w:r w:rsidR="00B21D6F">
        <w:rPr>
          <w:lang w:eastAsia="en-GB"/>
        </w:rPr>
        <w:t xml:space="preserve"> as </w:t>
      </w:r>
      <w:r w:rsidR="006B5ABC">
        <w:rPr>
          <w:lang w:eastAsia="en-GB"/>
        </w:rPr>
        <w:t xml:space="preserve">an </w:t>
      </w:r>
      <w:r w:rsidR="00B21D6F">
        <w:rPr>
          <w:lang w:eastAsia="en-GB"/>
        </w:rPr>
        <w:t xml:space="preserve">indicator </w:t>
      </w:r>
      <w:r w:rsidR="00726673">
        <w:rPr>
          <w:lang w:eastAsia="en-GB"/>
        </w:rPr>
        <w:t>that reflects the level of risk that the bank considers reasonable</w:t>
      </w:r>
      <w:r w:rsidR="00916D24">
        <w:rPr>
          <w:lang w:eastAsia="en-GB"/>
        </w:rPr>
        <w:t>; consequently, whenever these thresholds are breached, the DPD count starts.</w:t>
      </w:r>
    </w:p>
    <w:p w14:paraId="06E63916" w14:textId="77777777" w:rsidR="005C5B13" w:rsidRDefault="005C5B13" w:rsidP="000F1A13">
      <w:pPr>
        <w:spacing w:after="0" w:line="360" w:lineRule="auto"/>
        <w:ind w:firstLine="397"/>
        <w:jc w:val="both"/>
        <w:rPr>
          <w:lang w:eastAsia="en-GB"/>
        </w:rPr>
      </w:pPr>
    </w:p>
    <w:p w14:paraId="14650816" w14:textId="7D0547C3" w:rsidR="00D82322" w:rsidRDefault="005C5B13" w:rsidP="000F1A13">
      <w:pPr>
        <w:spacing w:after="0" w:line="360" w:lineRule="auto"/>
        <w:ind w:firstLine="397"/>
        <w:jc w:val="both"/>
        <w:rPr>
          <w:noProof/>
          <w:lang w:eastAsia="en-GB"/>
        </w:rPr>
      </w:pPr>
      <w:r w:rsidRPr="00BB0C0E">
        <w:rPr>
          <w:noProof/>
          <w:lang w:eastAsia="en-GB"/>
        </w:rPr>
        <w:drawing>
          <wp:inline distT="0" distB="0" distL="0" distR="0" wp14:anchorId="69B60BFA" wp14:editId="43ECCD6D">
            <wp:extent cx="5760085" cy="3839845"/>
            <wp:effectExtent l="0" t="0" r="0" b="8255"/>
            <wp:docPr id="20" name="Diagram 20">
              <a:extLst xmlns:a="http://schemas.openxmlformats.org/drawingml/2006/main">
                <a:ext uri="{FF2B5EF4-FFF2-40B4-BE49-F238E27FC236}">
                  <a16:creationId xmlns:a16="http://schemas.microsoft.com/office/drawing/2014/main" id="{164CA94F-5669-45AE-BD27-50583D0CEBF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6AF48CDA" w14:textId="3CFAF8BC" w:rsidR="00212CFA" w:rsidRDefault="00212CFA" w:rsidP="00933AF3">
      <w:pPr>
        <w:pStyle w:val="Caption"/>
      </w:pPr>
      <w:bookmarkStart w:id="66" w:name="_Toc106060122"/>
      <w:r>
        <w:t xml:space="preserve">Figure </w:t>
      </w:r>
      <w:r>
        <w:fldChar w:fldCharType="begin"/>
      </w:r>
      <w:r>
        <w:instrText xml:space="preserve"> SEQ Figure \* ARABIC </w:instrText>
      </w:r>
      <w:r>
        <w:fldChar w:fldCharType="separate"/>
      </w:r>
      <w:r w:rsidR="00620F58">
        <w:rPr>
          <w:noProof/>
        </w:rPr>
        <w:t>25</w:t>
      </w:r>
      <w:r>
        <w:fldChar w:fldCharType="end"/>
      </w:r>
      <w:r>
        <w:t xml:space="preserve">. </w:t>
      </w:r>
      <w:r w:rsidR="000F1A13">
        <w:t>DPD +90 trigger</w:t>
      </w:r>
      <w:r w:rsidR="00010B49">
        <w:t xml:space="preserve"> example</w:t>
      </w:r>
      <w:bookmarkEnd w:id="66"/>
    </w:p>
    <w:p w14:paraId="42CC7078" w14:textId="42D6E947" w:rsidR="00212CFA" w:rsidRDefault="00212CFA" w:rsidP="000F1A13">
      <w:pPr>
        <w:spacing w:after="0" w:line="240" w:lineRule="auto"/>
        <w:ind w:firstLine="397"/>
        <w:jc w:val="both"/>
      </w:pPr>
      <w:r w:rsidRPr="006C371E">
        <w:t>Source</w:t>
      </w:r>
      <w:r w:rsidR="000F1A13">
        <w:t>: Own work</w:t>
      </w:r>
    </w:p>
    <w:p w14:paraId="646C934A" w14:textId="0C21D3D4" w:rsidR="00563AF8" w:rsidRDefault="00563AF8" w:rsidP="000F1A13">
      <w:pPr>
        <w:spacing w:after="0" w:line="360" w:lineRule="auto"/>
        <w:ind w:firstLine="397"/>
        <w:jc w:val="both"/>
        <w:rPr>
          <w:lang w:eastAsia="en-GB"/>
        </w:rPr>
      </w:pPr>
    </w:p>
    <w:p w14:paraId="25698485" w14:textId="420BC49F" w:rsidR="00ED4F7C" w:rsidRDefault="00ED4F7C" w:rsidP="00ED4F7C">
      <w:pPr>
        <w:spacing w:after="0" w:line="360" w:lineRule="auto"/>
        <w:ind w:firstLine="397"/>
        <w:jc w:val="both"/>
        <w:rPr>
          <w:lang w:eastAsia="en-GB"/>
        </w:rPr>
      </w:pPr>
      <w:r>
        <w:rPr>
          <w:lang w:eastAsia="en-GB"/>
        </w:rPr>
        <w:t xml:space="preserve">The materiality thresholds are </w:t>
      </w:r>
      <w:r w:rsidR="0096068F">
        <w:rPr>
          <w:lang w:eastAsia="en-GB"/>
        </w:rPr>
        <w:t xml:space="preserve">detailed </w:t>
      </w:r>
      <w:r>
        <w:rPr>
          <w:lang w:eastAsia="en-GB"/>
        </w:rPr>
        <w:t xml:space="preserve">in </w:t>
      </w:r>
      <w:r w:rsidRPr="00624E05">
        <w:rPr>
          <w:lang w:eastAsia="en-GB"/>
        </w:rPr>
        <w:t xml:space="preserve">the Draft Regulatory Technical Standards on the materiality threshold for credit obligations past due under Article 178 of Regulation (EU) No </w:t>
      </w:r>
      <w:r w:rsidRPr="00624E05">
        <w:rPr>
          <w:lang w:eastAsia="en-GB"/>
        </w:rPr>
        <w:lastRenderedPageBreak/>
        <w:t>575/2013</w:t>
      </w:r>
      <w:r w:rsidR="006F4A2D" w:rsidRPr="00624E05">
        <w:rPr>
          <w:lang w:eastAsia="en-GB"/>
        </w:rPr>
        <w:t xml:space="preserve"> </w:t>
      </w:r>
      <w:sdt>
        <w:sdtPr>
          <w:rPr>
            <w:color w:val="000000"/>
            <w:lang w:eastAsia="en-GB"/>
          </w:rPr>
          <w:tag w:val="MENDELEY_CITATION_v3_eyJjaXRhdGlvbklEIjoiTUVOREVMRVlfQ0lUQVRJT05fYzYyNGM2N2ItNWI4OS00ODU2LTk5ZDgtNWYwNzU5ZWIwNWZj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451593475"/>
          <w:placeholder>
            <w:docPart w:val="DefaultPlaceholder_-1854013440"/>
          </w:placeholder>
        </w:sdtPr>
        <w:sdtEndPr/>
        <w:sdtContent>
          <w:r w:rsidR="00317305" w:rsidRPr="00317305">
            <w:rPr>
              <w:color w:val="000000"/>
              <w:lang w:eastAsia="en-GB"/>
            </w:rPr>
            <w:t>(European Parliament, 2013a)</w:t>
          </w:r>
        </w:sdtContent>
      </w:sdt>
      <w:r w:rsidRPr="00624E05">
        <w:rPr>
          <w:lang w:eastAsia="en-GB"/>
        </w:rPr>
        <w:t>.</w:t>
      </w:r>
      <w:r>
        <w:rPr>
          <w:lang w:eastAsia="en-GB"/>
        </w:rPr>
        <w:t xml:space="preserve"> </w:t>
      </w:r>
      <w:r w:rsidR="0076730F">
        <w:rPr>
          <w:lang w:eastAsia="en-GB"/>
        </w:rPr>
        <w:t xml:space="preserve">These RTS </w:t>
      </w:r>
      <w:r w:rsidR="0096068F">
        <w:rPr>
          <w:lang w:eastAsia="en-GB"/>
        </w:rPr>
        <w:t xml:space="preserve">defines </w:t>
      </w:r>
      <w:r w:rsidR="0076730F">
        <w:rPr>
          <w:lang w:eastAsia="en-GB"/>
        </w:rPr>
        <w:t xml:space="preserve">that the absolute threshold </w:t>
      </w:r>
      <w:r w:rsidR="0096068F">
        <w:rPr>
          <w:lang w:eastAsia="en-GB"/>
        </w:rPr>
        <w:t xml:space="preserve">is the </w:t>
      </w:r>
      <w:r w:rsidR="00532C1D">
        <w:rPr>
          <w:lang w:eastAsia="en-GB"/>
        </w:rPr>
        <w:t xml:space="preserve">sum </w:t>
      </w:r>
      <w:r w:rsidR="00D45E34">
        <w:rPr>
          <w:lang w:eastAsia="en-GB"/>
        </w:rPr>
        <w:t xml:space="preserve">of the past due amount </w:t>
      </w:r>
      <w:r w:rsidR="00D22221">
        <w:rPr>
          <w:lang w:eastAsia="en-GB"/>
        </w:rPr>
        <w:t xml:space="preserve">related to the credit obligation. Similarly, the </w:t>
      </w:r>
      <w:r w:rsidR="008F6577">
        <w:rPr>
          <w:lang w:eastAsia="en-GB"/>
        </w:rPr>
        <w:t>relative t</w:t>
      </w:r>
      <w:r w:rsidR="00D22221">
        <w:rPr>
          <w:lang w:eastAsia="en-GB"/>
        </w:rPr>
        <w:t xml:space="preserve">hreshold is defined </w:t>
      </w:r>
      <w:r w:rsidR="008F6577">
        <w:rPr>
          <w:lang w:eastAsia="en-GB"/>
        </w:rPr>
        <w:t xml:space="preserve">as </w:t>
      </w:r>
      <w:r w:rsidR="00044F3C">
        <w:rPr>
          <w:lang w:eastAsia="en-GB"/>
        </w:rPr>
        <w:t>percentage of a credit obligation past due with respect to the total exposure amount</w:t>
      </w:r>
      <w:r w:rsidR="00241FA3">
        <w:rPr>
          <w:lang w:eastAsia="en-GB"/>
        </w:rPr>
        <w:t xml:space="preserve">. When these thresholds are </w:t>
      </w:r>
      <w:r w:rsidR="00EF7D5B">
        <w:rPr>
          <w:lang w:eastAsia="en-GB"/>
        </w:rPr>
        <w:t>breached for more than 90 days</w:t>
      </w:r>
      <w:r w:rsidR="00296303">
        <w:rPr>
          <w:lang w:eastAsia="en-GB"/>
        </w:rPr>
        <w:t xml:space="preserve"> the debtor is considered as defaulted.</w:t>
      </w:r>
    </w:p>
    <w:p w14:paraId="42922363" w14:textId="703FCB8E" w:rsidR="00B70252" w:rsidRDefault="002D22D2" w:rsidP="000F1A13">
      <w:pPr>
        <w:spacing w:after="0" w:line="360" w:lineRule="auto"/>
        <w:ind w:firstLine="397"/>
        <w:jc w:val="both"/>
        <w:rPr>
          <w:lang w:eastAsia="en-GB"/>
        </w:rPr>
      </w:pPr>
      <w:r>
        <w:rPr>
          <w:lang w:eastAsia="en-GB"/>
        </w:rPr>
        <w:t>For better understanding of the definition of default, s</w:t>
      </w:r>
      <w:r w:rsidR="00010B49">
        <w:rPr>
          <w:lang w:eastAsia="en-GB"/>
        </w:rPr>
        <w:t xml:space="preserve">uppose that a </w:t>
      </w:r>
      <w:r>
        <w:rPr>
          <w:lang w:eastAsia="en-GB"/>
        </w:rPr>
        <w:t xml:space="preserve">bank sets the materiality </w:t>
      </w:r>
      <w:r w:rsidR="006A784C">
        <w:rPr>
          <w:lang w:eastAsia="en-GB"/>
        </w:rPr>
        <w:t xml:space="preserve">threshold of the absolute limit to 200 EUR and for the relative limit &gt; 1.5% of the </w:t>
      </w:r>
      <w:r w:rsidR="00D21172">
        <w:rPr>
          <w:lang w:eastAsia="en-GB"/>
        </w:rPr>
        <w:t>on-balance exposure</w:t>
      </w:r>
      <w:r w:rsidR="00BA28A7">
        <w:rPr>
          <w:lang w:eastAsia="en-GB"/>
        </w:rPr>
        <w:t xml:space="preserve"> (due </w:t>
      </w:r>
      <w:r w:rsidR="0039242F">
        <w:rPr>
          <w:lang w:eastAsia="en-GB"/>
        </w:rPr>
        <w:t>amount divided by exposure)</w:t>
      </w:r>
      <w:r w:rsidR="00D21172">
        <w:rPr>
          <w:lang w:eastAsia="en-GB"/>
        </w:rPr>
        <w:t xml:space="preserve">. Keeping this in mind, </w:t>
      </w:r>
      <w:r w:rsidR="00136592">
        <w:rPr>
          <w:lang w:eastAsia="en-GB"/>
        </w:rPr>
        <w:t xml:space="preserve">a bank decides to grant a loan </w:t>
      </w:r>
      <w:r w:rsidR="00DA0FF4">
        <w:rPr>
          <w:lang w:eastAsia="en-GB"/>
        </w:rPr>
        <w:t>of 10</w:t>
      </w:r>
      <w:r w:rsidR="00F54166">
        <w:rPr>
          <w:lang w:eastAsia="en-GB"/>
        </w:rPr>
        <w:t>0</w:t>
      </w:r>
      <w:r w:rsidR="00DA0FF4">
        <w:rPr>
          <w:lang w:eastAsia="en-GB"/>
        </w:rPr>
        <w:t xml:space="preserve">000 EUR </w:t>
      </w:r>
      <w:r w:rsidR="00136592">
        <w:rPr>
          <w:lang w:eastAsia="en-GB"/>
        </w:rPr>
        <w:t>to customer X and sets a mon</w:t>
      </w:r>
      <w:r w:rsidR="00DA0FF4">
        <w:rPr>
          <w:lang w:eastAsia="en-GB"/>
        </w:rPr>
        <w:t>thly instalment of 1000 EUR due every first day of the month.</w:t>
      </w:r>
      <w:r w:rsidR="001862D9">
        <w:rPr>
          <w:lang w:eastAsia="en-GB"/>
        </w:rPr>
        <w:t xml:space="preserve"> </w:t>
      </w:r>
      <w:r w:rsidR="00A2466F">
        <w:rPr>
          <w:lang w:eastAsia="en-GB"/>
        </w:rPr>
        <w:t>However, this customer stops paying the monthly instalments in month 3</w:t>
      </w:r>
      <w:r w:rsidR="00405133">
        <w:rPr>
          <w:lang w:eastAsia="en-GB"/>
        </w:rPr>
        <w:t>. The following table illustrates how are the default triggers are activated.</w:t>
      </w:r>
    </w:p>
    <w:tbl>
      <w:tblPr>
        <w:tblW w:w="9567" w:type="dxa"/>
        <w:tblInd w:w="108" w:type="dxa"/>
        <w:tblLook w:val="04A0" w:firstRow="1" w:lastRow="0" w:firstColumn="1" w:lastColumn="0" w:noHBand="0" w:noVBand="1"/>
      </w:tblPr>
      <w:tblGrid>
        <w:gridCol w:w="826"/>
        <w:gridCol w:w="959"/>
        <w:gridCol w:w="1080"/>
        <w:gridCol w:w="1056"/>
        <w:gridCol w:w="1920"/>
        <w:gridCol w:w="1880"/>
        <w:gridCol w:w="953"/>
        <w:gridCol w:w="893"/>
      </w:tblGrid>
      <w:tr w:rsidR="009C0356" w:rsidRPr="009C0356" w14:paraId="41DF192C" w14:textId="77777777" w:rsidTr="009C0356">
        <w:trPr>
          <w:trHeight w:val="870"/>
        </w:trPr>
        <w:tc>
          <w:tcPr>
            <w:tcW w:w="826" w:type="dxa"/>
            <w:tcBorders>
              <w:top w:val="nil"/>
              <w:left w:val="nil"/>
              <w:bottom w:val="single" w:sz="4" w:space="0" w:color="auto"/>
              <w:right w:val="nil"/>
            </w:tcBorders>
            <w:shd w:val="clear" w:color="auto" w:fill="auto"/>
            <w:vAlign w:val="center"/>
            <w:hideMark/>
          </w:tcPr>
          <w:p w14:paraId="1522F5D1"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End of the month</w:t>
            </w:r>
          </w:p>
        </w:tc>
        <w:tc>
          <w:tcPr>
            <w:tcW w:w="959" w:type="dxa"/>
            <w:tcBorders>
              <w:top w:val="nil"/>
              <w:left w:val="nil"/>
              <w:bottom w:val="single" w:sz="4" w:space="0" w:color="auto"/>
              <w:right w:val="nil"/>
            </w:tcBorders>
            <w:shd w:val="clear" w:color="auto" w:fill="auto"/>
            <w:vAlign w:val="center"/>
            <w:hideMark/>
          </w:tcPr>
          <w:p w14:paraId="793D1F6D"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 xml:space="preserve">Paid Amount </w:t>
            </w:r>
          </w:p>
        </w:tc>
        <w:tc>
          <w:tcPr>
            <w:tcW w:w="1080" w:type="dxa"/>
            <w:tcBorders>
              <w:top w:val="nil"/>
              <w:left w:val="nil"/>
              <w:bottom w:val="single" w:sz="4" w:space="0" w:color="auto"/>
              <w:right w:val="nil"/>
            </w:tcBorders>
            <w:shd w:val="clear" w:color="auto" w:fill="auto"/>
            <w:vAlign w:val="center"/>
            <w:hideMark/>
          </w:tcPr>
          <w:p w14:paraId="38EB83E5"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Past due amount</w:t>
            </w:r>
          </w:p>
        </w:tc>
        <w:tc>
          <w:tcPr>
            <w:tcW w:w="1056" w:type="dxa"/>
            <w:tcBorders>
              <w:top w:val="nil"/>
              <w:left w:val="nil"/>
              <w:bottom w:val="single" w:sz="4" w:space="0" w:color="auto"/>
              <w:right w:val="nil"/>
            </w:tcBorders>
            <w:shd w:val="clear" w:color="auto" w:fill="auto"/>
            <w:vAlign w:val="center"/>
            <w:hideMark/>
          </w:tcPr>
          <w:p w14:paraId="3E2FC63A"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Exposure amount</w:t>
            </w:r>
          </w:p>
        </w:tc>
        <w:tc>
          <w:tcPr>
            <w:tcW w:w="1920" w:type="dxa"/>
            <w:tcBorders>
              <w:top w:val="nil"/>
              <w:left w:val="nil"/>
              <w:bottom w:val="single" w:sz="4" w:space="0" w:color="auto"/>
              <w:right w:val="nil"/>
            </w:tcBorders>
            <w:shd w:val="clear" w:color="auto" w:fill="auto"/>
            <w:vAlign w:val="center"/>
            <w:hideMark/>
          </w:tcPr>
          <w:p w14:paraId="49D47756"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Absolute threshold (Past due amount &gt; 200 EUR)</w:t>
            </w:r>
          </w:p>
        </w:tc>
        <w:tc>
          <w:tcPr>
            <w:tcW w:w="1880" w:type="dxa"/>
            <w:tcBorders>
              <w:top w:val="nil"/>
              <w:left w:val="nil"/>
              <w:bottom w:val="single" w:sz="4" w:space="0" w:color="auto"/>
              <w:right w:val="nil"/>
            </w:tcBorders>
            <w:shd w:val="clear" w:color="auto" w:fill="auto"/>
            <w:vAlign w:val="center"/>
            <w:hideMark/>
          </w:tcPr>
          <w:p w14:paraId="76F2F707"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Relative Threshold (Due amount / Exposure &gt; 1.5%)</w:t>
            </w:r>
          </w:p>
        </w:tc>
        <w:tc>
          <w:tcPr>
            <w:tcW w:w="953" w:type="dxa"/>
            <w:tcBorders>
              <w:top w:val="nil"/>
              <w:left w:val="nil"/>
              <w:bottom w:val="single" w:sz="4" w:space="0" w:color="auto"/>
              <w:right w:val="nil"/>
            </w:tcBorders>
            <w:shd w:val="clear" w:color="auto" w:fill="auto"/>
            <w:vAlign w:val="center"/>
            <w:hideMark/>
          </w:tcPr>
          <w:p w14:paraId="61FBD11C"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DPD Counter</w:t>
            </w:r>
          </w:p>
        </w:tc>
        <w:tc>
          <w:tcPr>
            <w:tcW w:w="893" w:type="dxa"/>
            <w:tcBorders>
              <w:top w:val="nil"/>
              <w:left w:val="nil"/>
              <w:bottom w:val="single" w:sz="4" w:space="0" w:color="auto"/>
              <w:right w:val="nil"/>
            </w:tcBorders>
            <w:shd w:val="clear" w:color="auto" w:fill="auto"/>
            <w:vAlign w:val="center"/>
            <w:hideMark/>
          </w:tcPr>
          <w:p w14:paraId="14920BE5"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Default</w:t>
            </w:r>
          </w:p>
        </w:tc>
      </w:tr>
      <w:tr w:rsidR="009C0356" w:rsidRPr="009C0356" w14:paraId="7136C38F" w14:textId="77777777" w:rsidTr="009C0356">
        <w:trPr>
          <w:trHeight w:val="290"/>
        </w:trPr>
        <w:tc>
          <w:tcPr>
            <w:tcW w:w="826" w:type="dxa"/>
            <w:tcBorders>
              <w:top w:val="nil"/>
              <w:left w:val="nil"/>
              <w:bottom w:val="nil"/>
              <w:right w:val="nil"/>
            </w:tcBorders>
            <w:shd w:val="clear" w:color="auto" w:fill="auto"/>
            <w:noWrap/>
            <w:vAlign w:val="bottom"/>
            <w:hideMark/>
          </w:tcPr>
          <w:p w14:paraId="26D583A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w:t>
            </w:r>
          </w:p>
        </w:tc>
        <w:tc>
          <w:tcPr>
            <w:tcW w:w="959" w:type="dxa"/>
            <w:tcBorders>
              <w:top w:val="nil"/>
              <w:left w:val="nil"/>
              <w:bottom w:val="nil"/>
              <w:right w:val="nil"/>
            </w:tcBorders>
            <w:shd w:val="clear" w:color="auto" w:fill="auto"/>
            <w:noWrap/>
            <w:vAlign w:val="bottom"/>
            <w:hideMark/>
          </w:tcPr>
          <w:p w14:paraId="682963C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1000</w:t>
            </w:r>
          </w:p>
        </w:tc>
        <w:tc>
          <w:tcPr>
            <w:tcW w:w="1080" w:type="dxa"/>
            <w:tcBorders>
              <w:top w:val="nil"/>
              <w:left w:val="nil"/>
              <w:bottom w:val="nil"/>
              <w:right w:val="nil"/>
            </w:tcBorders>
            <w:shd w:val="clear" w:color="auto" w:fill="auto"/>
            <w:noWrap/>
            <w:vAlign w:val="bottom"/>
            <w:hideMark/>
          </w:tcPr>
          <w:p w14:paraId="16E4D02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56" w:type="dxa"/>
            <w:tcBorders>
              <w:top w:val="nil"/>
              <w:left w:val="nil"/>
              <w:bottom w:val="nil"/>
              <w:right w:val="nil"/>
            </w:tcBorders>
            <w:shd w:val="clear" w:color="auto" w:fill="auto"/>
            <w:noWrap/>
            <w:vAlign w:val="bottom"/>
            <w:hideMark/>
          </w:tcPr>
          <w:p w14:paraId="63118D34"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99000</w:t>
            </w:r>
          </w:p>
        </w:tc>
        <w:tc>
          <w:tcPr>
            <w:tcW w:w="1920" w:type="dxa"/>
            <w:tcBorders>
              <w:top w:val="nil"/>
              <w:left w:val="nil"/>
              <w:bottom w:val="nil"/>
              <w:right w:val="nil"/>
            </w:tcBorders>
            <w:shd w:val="clear" w:color="auto" w:fill="auto"/>
            <w:noWrap/>
            <w:vAlign w:val="bottom"/>
            <w:hideMark/>
          </w:tcPr>
          <w:p w14:paraId="3362F076"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c>
          <w:tcPr>
            <w:tcW w:w="1880" w:type="dxa"/>
            <w:tcBorders>
              <w:top w:val="nil"/>
              <w:left w:val="nil"/>
              <w:bottom w:val="nil"/>
              <w:right w:val="nil"/>
            </w:tcBorders>
            <w:shd w:val="clear" w:color="auto" w:fill="auto"/>
            <w:noWrap/>
            <w:vAlign w:val="bottom"/>
            <w:hideMark/>
          </w:tcPr>
          <w:p w14:paraId="75AFC04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c>
          <w:tcPr>
            <w:tcW w:w="953" w:type="dxa"/>
            <w:tcBorders>
              <w:top w:val="nil"/>
              <w:left w:val="nil"/>
              <w:bottom w:val="nil"/>
              <w:right w:val="nil"/>
            </w:tcBorders>
            <w:shd w:val="clear" w:color="auto" w:fill="auto"/>
            <w:noWrap/>
            <w:vAlign w:val="bottom"/>
            <w:hideMark/>
          </w:tcPr>
          <w:p w14:paraId="72701C5C"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893" w:type="dxa"/>
            <w:tcBorders>
              <w:top w:val="nil"/>
              <w:left w:val="nil"/>
              <w:bottom w:val="nil"/>
              <w:right w:val="nil"/>
            </w:tcBorders>
            <w:shd w:val="clear" w:color="auto" w:fill="auto"/>
            <w:noWrap/>
            <w:vAlign w:val="bottom"/>
            <w:hideMark/>
          </w:tcPr>
          <w:p w14:paraId="51FCFB0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r>
      <w:tr w:rsidR="009C0356" w:rsidRPr="009C0356" w14:paraId="11F7183A" w14:textId="77777777" w:rsidTr="009C0356">
        <w:trPr>
          <w:trHeight w:val="290"/>
        </w:trPr>
        <w:tc>
          <w:tcPr>
            <w:tcW w:w="826" w:type="dxa"/>
            <w:tcBorders>
              <w:top w:val="nil"/>
              <w:left w:val="nil"/>
              <w:bottom w:val="nil"/>
              <w:right w:val="nil"/>
            </w:tcBorders>
            <w:shd w:val="clear" w:color="auto" w:fill="auto"/>
            <w:noWrap/>
            <w:vAlign w:val="bottom"/>
            <w:hideMark/>
          </w:tcPr>
          <w:p w14:paraId="5CF92F7F"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2</w:t>
            </w:r>
          </w:p>
        </w:tc>
        <w:tc>
          <w:tcPr>
            <w:tcW w:w="959" w:type="dxa"/>
            <w:tcBorders>
              <w:top w:val="nil"/>
              <w:left w:val="nil"/>
              <w:bottom w:val="nil"/>
              <w:right w:val="nil"/>
            </w:tcBorders>
            <w:shd w:val="clear" w:color="auto" w:fill="auto"/>
            <w:noWrap/>
            <w:vAlign w:val="bottom"/>
            <w:hideMark/>
          </w:tcPr>
          <w:p w14:paraId="5EA0005D"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1000</w:t>
            </w:r>
          </w:p>
        </w:tc>
        <w:tc>
          <w:tcPr>
            <w:tcW w:w="1080" w:type="dxa"/>
            <w:tcBorders>
              <w:top w:val="nil"/>
              <w:left w:val="nil"/>
              <w:bottom w:val="nil"/>
              <w:right w:val="nil"/>
            </w:tcBorders>
            <w:shd w:val="clear" w:color="auto" w:fill="auto"/>
            <w:noWrap/>
            <w:vAlign w:val="bottom"/>
            <w:hideMark/>
          </w:tcPr>
          <w:p w14:paraId="3B3AD8D6"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56" w:type="dxa"/>
            <w:tcBorders>
              <w:top w:val="nil"/>
              <w:left w:val="nil"/>
              <w:bottom w:val="nil"/>
              <w:right w:val="nil"/>
            </w:tcBorders>
            <w:shd w:val="clear" w:color="auto" w:fill="auto"/>
            <w:noWrap/>
            <w:vAlign w:val="bottom"/>
            <w:hideMark/>
          </w:tcPr>
          <w:p w14:paraId="5B9D568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3E0DF34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c>
          <w:tcPr>
            <w:tcW w:w="1880" w:type="dxa"/>
            <w:tcBorders>
              <w:top w:val="nil"/>
              <w:left w:val="nil"/>
              <w:bottom w:val="nil"/>
              <w:right w:val="nil"/>
            </w:tcBorders>
            <w:shd w:val="clear" w:color="auto" w:fill="auto"/>
            <w:noWrap/>
            <w:vAlign w:val="bottom"/>
            <w:hideMark/>
          </w:tcPr>
          <w:p w14:paraId="383BC4E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c>
          <w:tcPr>
            <w:tcW w:w="953" w:type="dxa"/>
            <w:tcBorders>
              <w:top w:val="nil"/>
              <w:left w:val="nil"/>
              <w:bottom w:val="nil"/>
              <w:right w:val="nil"/>
            </w:tcBorders>
            <w:shd w:val="clear" w:color="auto" w:fill="auto"/>
            <w:noWrap/>
            <w:vAlign w:val="bottom"/>
            <w:hideMark/>
          </w:tcPr>
          <w:p w14:paraId="67FD123A"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893" w:type="dxa"/>
            <w:tcBorders>
              <w:top w:val="nil"/>
              <w:left w:val="nil"/>
              <w:bottom w:val="nil"/>
              <w:right w:val="nil"/>
            </w:tcBorders>
            <w:shd w:val="clear" w:color="auto" w:fill="auto"/>
            <w:noWrap/>
            <w:vAlign w:val="bottom"/>
            <w:hideMark/>
          </w:tcPr>
          <w:p w14:paraId="72B12C2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r>
      <w:tr w:rsidR="009C0356" w:rsidRPr="009C0356" w14:paraId="6FA3D14E" w14:textId="77777777" w:rsidTr="009C0356">
        <w:trPr>
          <w:trHeight w:val="290"/>
        </w:trPr>
        <w:tc>
          <w:tcPr>
            <w:tcW w:w="826" w:type="dxa"/>
            <w:tcBorders>
              <w:top w:val="nil"/>
              <w:left w:val="nil"/>
              <w:bottom w:val="nil"/>
              <w:right w:val="nil"/>
            </w:tcBorders>
            <w:shd w:val="clear" w:color="auto" w:fill="auto"/>
            <w:noWrap/>
            <w:vAlign w:val="bottom"/>
            <w:hideMark/>
          </w:tcPr>
          <w:p w14:paraId="4F6936EC"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3</w:t>
            </w:r>
          </w:p>
        </w:tc>
        <w:tc>
          <w:tcPr>
            <w:tcW w:w="959" w:type="dxa"/>
            <w:tcBorders>
              <w:top w:val="nil"/>
              <w:left w:val="nil"/>
              <w:bottom w:val="nil"/>
              <w:right w:val="nil"/>
            </w:tcBorders>
            <w:shd w:val="clear" w:color="auto" w:fill="auto"/>
            <w:noWrap/>
            <w:vAlign w:val="bottom"/>
            <w:hideMark/>
          </w:tcPr>
          <w:p w14:paraId="126CCB0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72B4EC4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1000</w:t>
            </w:r>
          </w:p>
        </w:tc>
        <w:tc>
          <w:tcPr>
            <w:tcW w:w="1056" w:type="dxa"/>
            <w:tcBorders>
              <w:top w:val="nil"/>
              <w:left w:val="nil"/>
              <w:bottom w:val="nil"/>
              <w:right w:val="nil"/>
            </w:tcBorders>
            <w:shd w:val="clear" w:color="auto" w:fill="auto"/>
            <w:noWrap/>
            <w:vAlign w:val="bottom"/>
            <w:hideMark/>
          </w:tcPr>
          <w:p w14:paraId="21DA71B6"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544912E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126631AF"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c>
          <w:tcPr>
            <w:tcW w:w="953" w:type="dxa"/>
            <w:tcBorders>
              <w:top w:val="nil"/>
              <w:left w:val="nil"/>
              <w:bottom w:val="nil"/>
              <w:right w:val="nil"/>
            </w:tcBorders>
            <w:shd w:val="clear" w:color="auto" w:fill="auto"/>
            <w:noWrap/>
            <w:vAlign w:val="bottom"/>
            <w:hideMark/>
          </w:tcPr>
          <w:p w14:paraId="758CC849"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893" w:type="dxa"/>
            <w:tcBorders>
              <w:top w:val="nil"/>
              <w:left w:val="nil"/>
              <w:bottom w:val="nil"/>
              <w:right w:val="nil"/>
            </w:tcBorders>
            <w:shd w:val="clear" w:color="auto" w:fill="auto"/>
            <w:noWrap/>
            <w:vAlign w:val="bottom"/>
            <w:hideMark/>
          </w:tcPr>
          <w:p w14:paraId="34EC7DD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r>
      <w:tr w:rsidR="009C0356" w:rsidRPr="009C0356" w14:paraId="2BB2B262" w14:textId="77777777" w:rsidTr="009C0356">
        <w:trPr>
          <w:trHeight w:val="290"/>
        </w:trPr>
        <w:tc>
          <w:tcPr>
            <w:tcW w:w="826" w:type="dxa"/>
            <w:tcBorders>
              <w:top w:val="nil"/>
              <w:left w:val="nil"/>
              <w:bottom w:val="nil"/>
              <w:right w:val="nil"/>
            </w:tcBorders>
            <w:shd w:val="clear" w:color="auto" w:fill="auto"/>
            <w:noWrap/>
            <w:vAlign w:val="bottom"/>
            <w:hideMark/>
          </w:tcPr>
          <w:p w14:paraId="7AA18C60"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4</w:t>
            </w:r>
          </w:p>
        </w:tc>
        <w:tc>
          <w:tcPr>
            <w:tcW w:w="959" w:type="dxa"/>
            <w:tcBorders>
              <w:top w:val="nil"/>
              <w:left w:val="nil"/>
              <w:bottom w:val="nil"/>
              <w:right w:val="nil"/>
            </w:tcBorders>
            <w:shd w:val="clear" w:color="auto" w:fill="auto"/>
            <w:noWrap/>
            <w:vAlign w:val="bottom"/>
            <w:hideMark/>
          </w:tcPr>
          <w:p w14:paraId="2293469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0707271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2000</w:t>
            </w:r>
          </w:p>
        </w:tc>
        <w:tc>
          <w:tcPr>
            <w:tcW w:w="1056" w:type="dxa"/>
            <w:tcBorders>
              <w:top w:val="nil"/>
              <w:left w:val="nil"/>
              <w:bottom w:val="nil"/>
              <w:right w:val="nil"/>
            </w:tcBorders>
            <w:shd w:val="clear" w:color="auto" w:fill="auto"/>
            <w:noWrap/>
            <w:vAlign w:val="bottom"/>
            <w:hideMark/>
          </w:tcPr>
          <w:p w14:paraId="38731484"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31E6D529"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7F8C4B20"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442B0489"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30</w:t>
            </w:r>
          </w:p>
        </w:tc>
        <w:tc>
          <w:tcPr>
            <w:tcW w:w="893" w:type="dxa"/>
            <w:tcBorders>
              <w:top w:val="nil"/>
              <w:left w:val="nil"/>
              <w:bottom w:val="nil"/>
              <w:right w:val="nil"/>
            </w:tcBorders>
            <w:shd w:val="clear" w:color="auto" w:fill="auto"/>
            <w:noWrap/>
            <w:vAlign w:val="bottom"/>
            <w:hideMark/>
          </w:tcPr>
          <w:p w14:paraId="4159C3A0"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r>
      <w:tr w:rsidR="009C0356" w:rsidRPr="009C0356" w14:paraId="1042843E" w14:textId="77777777" w:rsidTr="009C0356">
        <w:trPr>
          <w:trHeight w:val="290"/>
        </w:trPr>
        <w:tc>
          <w:tcPr>
            <w:tcW w:w="826" w:type="dxa"/>
            <w:tcBorders>
              <w:top w:val="nil"/>
              <w:left w:val="nil"/>
              <w:bottom w:val="nil"/>
              <w:right w:val="nil"/>
            </w:tcBorders>
            <w:shd w:val="clear" w:color="auto" w:fill="auto"/>
            <w:noWrap/>
            <w:vAlign w:val="bottom"/>
            <w:hideMark/>
          </w:tcPr>
          <w:p w14:paraId="01722A9A"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5</w:t>
            </w:r>
          </w:p>
        </w:tc>
        <w:tc>
          <w:tcPr>
            <w:tcW w:w="959" w:type="dxa"/>
            <w:tcBorders>
              <w:top w:val="nil"/>
              <w:left w:val="nil"/>
              <w:bottom w:val="nil"/>
              <w:right w:val="nil"/>
            </w:tcBorders>
            <w:shd w:val="clear" w:color="auto" w:fill="auto"/>
            <w:noWrap/>
            <w:vAlign w:val="bottom"/>
            <w:hideMark/>
          </w:tcPr>
          <w:p w14:paraId="13D916FC"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0A538E8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3000</w:t>
            </w:r>
          </w:p>
        </w:tc>
        <w:tc>
          <w:tcPr>
            <w:tcW w:w="1056" w:type="dxa"/>
            <w:tcBorders>
              <w:top w:val="nil"/>
              <w:left w:val="nil"/>
              <w:bottom w:val="nil"/>
              <w:right w:val="nil"/>
            </w:tcBorders>
            <w:shd w:val="clear" w:color="auto" w:fill="auto"/>
            <w:noWrap/>
            <w:vAlign w:val="bottom"/>
            <w:hideMark/>
          </w:tcPr>
          <w:p w14:paraId="428E986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7378BB8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79C037E9"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5E2DD34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60</w:t>
            </w:r>
          </w:p>
        </w:tc>
        <w:tc>
          <w:tcPr>
            <w:tcW w:w="893" w:type="dxa"/>
            <w:tcBorders>
              <w:top w:val="nil"/>
              <w:left w:val="nil"/>
              <w:bottom w:val="nil"/>
              <w:right w:val="nil"/>
            </w:tcBorders>
            <w:shd w:val="clear" w:color="auto" w:fill="auto"/>
            <w:noWrap/>
            <w:vAlign w:val="bottom"/>
            <w:hideMark/>
          </w:tcPr>
          <w:p w14:paraId="1F0EA7A7"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r>
      <w:tr w:rsidR="009C0356" w:rsidRPr="009C0356" w14:paraId="2A80D7C7" w14:textId="77777777" w:rsidTr="00486B69">
        <w:trPr>
          <w:trHeight w:val="290"/>
        </w:trPr>
        <w:tc>
          <w:tcPr>
            <w:tcW w:w="826" w:type="dxa"/>
            <w:tcBorders>
              <w:top w:val="nil"/>
              <w:left w:val="nil"/>
              <w:bottom w:val="nil"/>
              <w:right w:val="nil"/>
            </w:tcBorders>
            <w:shd w:val="clear" w:color="auto" w:fill="AEAAAA" w:themeFill="background2" w:themeFillShade="BF"/>
            <w:noWrap/>
            <w:vAlign w:val="bottom"/>
            <w:hideMark/>
          </w:tcPr>
          <w:p w14:paraId="62D7F87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6</w:t>
            </w:r>
          </w:p>
        </w:tc>
        <w:tc>
          <w:tcPr>
            <w:tcW w:w="959" w:type="dxa"/>
            <w:tcBorders>
              <w:top w:val="nil"/>
              <w:left w:val="nil"/>
              <w:bottom w:val="nil"/>
              <w:right w:val="nil"/>
            </w:tcBorders>
            <w:shd w:val="clear" w:color="auto" w:fill="AEAAAA" w:themeFill="background2" w:themeFillShade="BF"/>
            <w:noWrap/>
            <w:vAlign w:val="bottom"/>
            <w:hideMark/>
          </w:tcPr>
          <w:p w14:paraId="1262F08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EAAAA" w:themeFill="background2" w:themeFillShade="BF"/>
            <w:noWrap/>
            <w:vAlign w:val="bottom"/>
            <w:hideMark/>
          </w:tcPr>
          <w:p w14:paraId="78B32178"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4000</w:t>
            </w:r>
          </w:p>
        </w:tc>
        <w:tc>
          <w:tcPr>
            <w:tcW w:w="1056" w:type="dxa"/>
            <w:tcBorders>
              <w:top w:val="nil"/>
              <w:left w:val="nil"/>
              <w:bottom w:val="nil"/>
              <w:right w:val="nil"/>
            </w:tcBorders>
            <w:shd w:val="clear" w:color="auto" w:fill="AEAAAA" w:themeFill="background2" w:themeFillShade="BF"/>
            <w:noWrap/>
            <w:vAlign w:val="bottom"/>
            <w:hideMark/>
          </w:tcPr>
          <w:p w14:paraId="0B17E70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EAAAA" w:themeFill="background2" w:themeFillShade="BF"/>
            <w:noWrap/>
            <w:vAlign w:val="bottom"/>
            <w:hideMark/>
          </w:tcPr>
          <w:p w14:paraId="2F073A9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EAAAA" w:themeFill="background2" w:themeFillShade="BF"/>
            <w:noWrap/>
            <w:vAlign w:val="bottom"/>
            <w:hideMark/>
          </w:tcPr>
          <w:p w14:paraId="435F38B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EAAAA" w:themeFill="background2" w:themeFillShade="BF"/>
            <w:noWrap/>
            <w:vAlign w:val="bottom"/>
            <w:hideMark/>
          </w:tcPr>
          <w:p w14:paraId="370F0B50"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90</w:t>
            </w:r>
          </w:p>
        </w:tc>
        <w:tc>
          <w:tcPr>
            <w:tcW w:w="893" w:type="dxa"/>
            <w:tcBorders>
              <w:top w:val="nil"/>
              <w:left w:val="nil"/>
              <w:bottom w:val="nil"/>
              <w:right w:val="nil"/>
            </w:tcBorders>
            <w:shd w:val="clear" w:color="auto" w:fill="AEAAAA" w:themeFill="background2" w:themeFillShade="BF"/>
            <w:noWrap/>
            <w:vAlign w:val="bottom"/>
            <w:hideMark/>
          </w:tcPr>
          <w:p w14:paraId="5731BF3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r>
      <w:tr w:rsidR="009C0356" w:rsidRPr="009C0356" w14:paraId="2A7FF2B9" w14:textId="77777777" w:rsidTr="009C0356">
        <w:trPr>
          <w:trHeight w:val="290"/>
        </w:trPr>
        <w:tc>
          <w:tcPr>
            <w:tcW w:w="826" w:type="dxa"/>
            <w:tcBorders>
              <w:top w:val="nil"/>
              <w:left w:val="nil"/>
              <w:bottom w:val="nil"/>
              <w:right w:val="nil"/>
            </w:tcBorders>
            <w:shd w:val="clear" w:color="auto" w:fill="auto"/>
            <w:noWrap/>
            <w:vAlign w:val="bottom"/>
            <w:hideMark/>
          </w:tcPr>
          <w:p w14:paraId="2BE2B560"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7</w:t>
            </w:r>
          </w:p>
        </w:tc>
        <w:tc>
          <w:tcPr>
            <w:tcW w:w="959" w:type="dxa"/>
            <w:tcBorders>
              <w:top w:val="nil"/>
              <w:left w:val="nil"/>
              <w:bottom w:val="nil"/>
              <w:right w:val="nil"/>
            </w:tcBorders>
            <w:shd w:val="clear" w:color="auto" w:fill="auto"/>
            <w:noWrap/>
            <w:vAlign w:val="bottom"/>
            <w:hideMark/>
          </w:tcPr>
          <w:p w14:paraId="3354F3AD"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5D14F87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5000</w:t>
            </w:r>
          </w:p>
        </w:tc>
        <w:tc>
          <w:tcPr>
            <w:tcW w:w="1056" w:type="dxa"/>
            <w:tcBorders>
              <w:top w:val="nil"/>
              <w:left w:val="nil"/>
              <w:bottom w:val="nil"/>
              <w:right w:val="nil"/>
            </w:tcBorders>
            <w:shd w:val="clear" w:color="auto" w:fill="auto"/>
            <w:noWrap/>
            <w:vAlign w:val="bottom"/>
            <w:hideMark/>
          </w:tcPr>
          <w:p w14:paraId="088D6F36"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34F02D0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7CFB56A7"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513835F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120</w:t>
            </w:r>
          </w:p>
        </w:tc>
        <w:tc>
          <w:tcPr>
            <w:tcW w:w="893" w:type="dxa"/>
            <w:tcBorders>
              <w:top w:val="nil"/>
              <w:left w:val="nil"/>
              <w:bottom w:val="nil"/>
              <w:right w:val="nil"/>
            </w:tcBorders>
            <w:shd w:val="clear" w:color="auto" w:fill="auto"/>
            <w:noWrap/>
            <w:vAlign w:val="bottom"/>
            <w:hideMark/>
          </w:tcPr>
          <w:p w14:paraId="747AEA6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r>
      <w:tr w:rsidR="009C0356" w:rsidRPr="009C0356" w14:paraId="22F73A0B" w14:textId="77777777" w:rsidTr="009C0356">
        <w:trPr>
          <w:trHeight w:val="290"/>
        </w:trPr>
        <w:tc>
          <w:tcPr>
            <w:tcW w:w="826" w:type="dxa"/>
            <w:tcBorders>
              <w:top w:val="nil"/>
              <w:left w:val="nil"/>
              <w:bottom w:val="nil"/>
              <w:right w:val="nil"/>
            </w:tcBorders>
            <w:shd w:val="clear" w:color="auto" w:fill="auto"/>
            <w:noWrap/>
            <w:vAlign w:val="bottom"/>
            <w:hideMark/>
          </w:tcPr>
          <w:p w14:paraId="098F73C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8</w:t>
            </w:r>
          </w:p>
        </w:tc>
        <w:tc>
          <w:tcPr>
            <w:tcW w:w="959" w:type="dxa"/>
            <w:tcBorders>
              <w:top w:val="nil"/>
              <w:left w:val="nil"/>
              <w:bottom w:val="nil"/>
              <w:right w:val="nil"/>
            </w:tcBorders>
            <w:shd w:val="clear" w:color="auto" w:fill="auto"/>
            <w:noWrap/>
            <w:vAlign w:val="bottom"/>
            <w:hideMark/>
          </w:tcPr>
          <w:p w14:paraId="5F58971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64A84CDA"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6000</w:t>
            </w:r>
          </w:p>
        </w:tc>
        <w:tc>
          <w:tcPr>
            <w:tcW w:w="1056" w:type="dxa"/>
            <w:tcBorders>
              <w:top w:val="nil"/>
              <w:left w:val="nil"/>
              <w:bottom w:val="nil"/>
              <w:right w:val="nil"/>
            </w:tcBorders>
            <w:shd w:val="clear" w:color="auto" w:fill="auto"/>
            <w:noWrap/>
            <w:vAlign w:val="bottom"/>
            <w:hideMark/>
          </w:tcPr>
          <w:p w14:paraId="279933B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3B60E7BD"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0FA720B8"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199EEB44"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150</w:t>
            </w:r>
          </w:p>
        </w:tc>
        <w:tc>
          <w:tcPr>
            <w:tcW w:w="893" w:type="dxa"/>
            <w:tcBorders>
              <w:top w:val="nil"/>
              <w:left w:val="nil"/>
              <w:bottom w:val="nil"/>
              <w:right w:val="nil"/>
            </w:tcBorders>
            <w:shd w:val="clear" w:color="auto" w:fill="auto"/>
            <w:noWrap/>
            <w:vAlign w:val="bottom"/>
            <w:hideMark/>
          </w:tcPr>
          <w:p w14:paraId="00B460E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r>
      <w:tr w:rsidR="009C0356" w:rsidRPr="009C0356" w14:paraId="7D82B7D8" w14:textId="77777777" w:rsidTr="009C0356">
        <w:trPr>
          <w:trHeight w:val="290"/>
        </w:trPr>
        <w:tc>
          <w:tcPr>
            <w:tcW w:w="826" w:type="dxa"/>
            <w:tcBorders>
              <w:top w:val="nil"/>
              <w:left w:val="nil"/>
              <w:bottom w:val="nil"/>
              <w:right w:val="nil"/>
            </w:tcBorders>
            <w:shd w:val="clear" w:color="auto" w:fill="auto"/>
            <w:noWrap/>
            <w:vAlign w:val="bottom"/>
            <w:hideMark/>
          </w:tcPr>
          <w:p w14:paraId="017A7897"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w:t>
            </w:r>
          </w:p>
        </w:tc>
        <w:tc>
          <w:tcPr>
            <w:tcW w:w="959" w:type="dxa"/>
            <w:tcBorders>
              <w:top w:val="nil"/>
              <w:left w:val="nil"/>
              <w:bottom w:val="nil"/>
              <w:right w:val="nil"/>
            </w:tcBorders>
            <w:shd w:val="clear" w:color="auto" w:fill="auto"/>
            <w:noWrap/>
            <w:vAlign w:val="bottom"/>
            <w:hideMark/>
          </w:tcPr>
          <w:p w14:paraId="5270E77F"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506DE2E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7000</w:t>
            </w:r>
          </w:p>
        </w:tc>
        <w:tc>
          <w:tcPr>
            <w:tcW w:w="1056" w:type="dxa"/>
            <w:tcBorders>
              <w:top w:val="nil"/>
              <w:left w:val="nil"/>
              <w:bottom w:val="nil"/>
              <w:right w:val="nil"/>
            </w:tcBorders>
            <w:shd w:val="clear" w:color="auto" w:fill="auto"/>
            <w:noWrap/>
            <w:vAlign w:val="bottom"/>
            <w:hideMark/>
          </w:tcPr>
          <w:p w14:paraId="22A63A2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5E124854"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7E6DAE0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50B9675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180</w:t>
            </w:r>
          </w:p>
        </w:tc>
        <w:tc>
          <w:tcPr>
            <w:tcW w:w="893" w:type="dxa"/>
            <w:tcBorders>
              <w:top w:val="nil"/>
              <w:left w:val="nil"/>
              <w:bottom w:val="nil"/>
              <w:right w:val="nil"/>
            </w:tcBorders>
            <w:shd w:val="clear" w:color="auto" w:fill="auto"/>
            <w:noWrap/>
            <w:vAlign w:val="bottom"/>
            <w:hideMark/>
          </w:tcPr>
          <w:p w14:paraId="73BEE5CC"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r>
      <w:tr w:rsidR="009C0356" w:rsidRPr="009C0356" w14:paraId="4714C048" w14:textId="77777777" w:rsidTr="009C0356">
        <w:trPr>
          <w:trHeight w:val="290"/>
        </w:trPr>
        <w:tc>
          <w:tcPr>
            <w:tcW w:w="826" w:type="dxa"/>
            <w:tcBorders>
              <w:top w:val="nil"/>
              <w:left w:val="nil"/>
              <w:bottom w:val="nil"/>
              <w:right w:val="nil"/>
            </w:tcBorders>
            <w:shd w:val="clear" w:color="auto" w:fill="auto"/>
            <w:noWrap/>
            <w:vAlign w:val="bottom"/>
            <w:hideMark/>
          </w:tcPr>
          <w:p w14:paraId="1AD3D9AC"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10</w:t>
            </w:r>
          </w:p>
        </w:tc>
        <w:tc>
          <w:tcPr>
            <w:tcW w:w="959" w:type="dxa"/>
            <w:tcBorders>
              <w:top w:val="nil"/>
              <w:left w:val="nil"/>
              <w:bottom w:val="nil"/>
              <w:right w:val="nil"/>
            </w:tcBorders>
            <w:shd w:val="clear" w:color="auto" w:fill="auto"/>
            <w:noWrap/>
            <w:vAlign w:val="bottom"/>
            <w:hideMark/>
          </w:tcPr>
          <w:p w14:paraId="4C526D3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113550C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8000</w:t>
            </w:r>
          </w:p>
        </w:tc>
        <w:tc>
          <w:tcPr>
            <w:tcW w:w="1056" w:type="dxa"/>
            <w:tcBorders>
              <w:top w:val="nil"/>
              <w:left w:val="nil"/>
              <w:bottom w:val="nil"/>
              <w:right w:val="nil"/>
            </w:tcBorders>
            <w:shd w:val="clear" w:color="auto" w:fill="auto"/>
            <w:noWrap/>
            <w:vAlign w:val="bottom"/>
            <w:hideMark/>
          </w:tcPr>
          <w:p w14:paraId="456945DA"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72A9885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6CDFA09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5A214D06"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210</w:t>
            </w:r>
          </w:p>
        </w:tc>
        <w:tc>
          <w:tcPr>
            <w:tcW w:w="893" w:type="dxa"/>
            <w:tcBorders>
              <w:top w:val="nil"/>
              <w:left w:val="nil"/>
              <w:bottom w:val="nil"/>
              <w:right w:val="nil"/>
            </w:tcBorders>
            <w:shd w:val="clear" w:color="auto" w:fill="auto"/>
            <w:noWrap/>
            <w:vAlign w:val="bottom"/>
            <w:hideMark/>
          </w:tcPr>
          <w:p w14:paraId="4A94BC9D"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r>
    </w:tbl>
    <w:p w14:paraId="50EC1530" w14:textId="77777777" w:rsidR="00E63ED6" w:rsidRDefault="00E63ED6" w:rsidP="00933AF3">
      <w:pPr>
        <w:pStyle w:val="Caption"/>
      </w:pPr>
    </w:p>
    <w:p w14:paraId="7D9CA971" w14:textId="08F345B5" w:rsidR="009C0356" w:rsidRDefault="009C0356" w:rsidP="00933AF3">
      <w:pPr>
        <w:pStyle w:val="Caption"/>
      </w:pPr>
      <w:bookmarkStart w:id="67" w:name="_Toc106060240"/>
      <w:r>
        <w:t xml:space="preserve">Table </w:t>
      </w:r>
      <w:r>
        <w:fldChar w:fldCharType="begin"/>
      </w:r>
      <w:r>
        <w:instrText xml:space="preserve"> SEQ Table \* ARABIC </w:instrText>
      </w:r>
      <w:r>
        <w:fldChar w:fldCharType="separate"/>
      </w:r>
      <w:r w:rsidR="003564D3">
        <w:rPr>
          <w:noProof/>
        </w:rPr>
        <w:t>10</w:t>
      </w:r>
      <w:r>
        <w:fldChar w:fldCharType="end"/>
      </w:r>
      <w:r>
        <w:t xml:space="preserve">. </w:t>
      </w:r>
      <w:r w:rsidR="00E63ED6">
        <w:t>Definition of default example</w:t>
      </w:r>
      <w:bookmarkEnd w:id="67"/>
    </w:p>
    <w:p w14:paraId="7E1D4E8E" w14:textId="77777777" w:rsidR="009C0356" w:rsidRDefault="009C0356" w:rsidP="009C0356">
      <w:pPr>
        <w:spacing w:after="0" w:line="240" w:lineRule="auto"/>
        <w:ind w:firstLine="397"/>
        <w:jc w:val="both"/>
      </w:pPr>
      <w:r w:rsidRPr="006C371E">
        <w:t>Source</w:t>
      </w:r>
      <w:r>
        <w:t>: Own work</w:t>
      </w:r>
    </w:p>
    <w:p w14:paraId="7D21CF32" w14:textId="77777777" w:rsidR="006B5ABC" w:rsidRDefault="006B5ABC" w:rsidP="000F1A13">
      <w:pPr>
        <w:spacing w:after="0" w:line="360" w:lineRule="auto"/>
        <w:ind w:firstLine="397"/>
        <w:jc w:val="both"/>
        <w:rPr>
          <w:lang w:eastAsia="en-GB"/>
        </w:rPr>
      </w:pPr>
    </w:p>
    <w:p w14:paraId="408FB3BF" w14:textId="09993B4F" w:rsidR="00723EB5" w:rsidRDefault="00101528" w:rsidP="00723EB5">
      <w:pPr>
        <w:spacing w:after="0" w:line="360" w:lineRule="auto"/>
        <w:ind w:firstLine="397"/>
        <w:jc w:val="both"/>
        <w:rPr>
          <w:lang w:eastAsia="en-GB"/>
        </w:rPr>
      </w:pPr>
      <w:r>
        <w:rPr>
          <w:lang w:eastAsia="en-GB"/>
        </w:rPr>
        <w:t>As observed in the previous table,</w:t>
      </w:r>
      <w:r w:rsidR="00AD2769">
        <w:rPr>
          <w:lang w:eastAsia="en-GB"/>
        </w:rPr>
        <w:t xml:space="preserve"> the absolute threshold trig</w:t>
      </w:r>
      <w:r w:rsidR="008D6975">
        <w:rPr>
          <w:lang w:eastAsia="en-GB"/>
        </w:rPr>
        <w:t>g</w:t>
      </w:r>
      <w:r w:rsidR="00AD2769">
        <w:rPr>
          <w:lang w:eastAsia="en-GB"/>
        </w:rPr>
        <w:t xml:space="preserve">er is activated in month 3 when the </w:t>
      </w:r>
      <w:r w:rsidR="008D6975">
        <w:rPr>
          <w:lang w:eastAsia="en-GB"/>
        </w:rPr>
        <w:t xml:space="preserve">due amount exceeds 200 EUR, in month </w:t>
      </w:r>
      <w:r w:rsidR="00A42F60">
        <w:rPr>
          <w:lang w:eastAsia="en-GB"/>
        </w:rPr>
        <w:t xml:space="preserve">4 the ratio between the due amount and the exposure is higher than 1.5% meaning that the relative threshold trigger is activated. </w:t>
      </w:r>
      <w:r w:rsidR="00BF3386">
        <w:rPr>
          <w:lang w:eastAsia="en-GB"/>
        </w:rPr>
        <w:t xml:space="preserve">When both thresholds are activated the DPD count starts </w:t>
      </w:r>
      <w:r w:rsidR="0054675F">
        <w:rPr>
          <w:lang w:eastAsia="en-GB"/>
        </w:rPr>
        <w:t>and finally the customer is considered as defaulted in month 6 after 90 days past due since the activation of the triggers</w:t>
      </w:r>
      <w:r w:rsidR="00F74DC5">
        <w:rPr>
          <w:lang w:eastAsia="en-GB"/>
        </w:rPr>
        <w:t>.</w:t>
      </w:r>
    </w:p>
    <w:p w14:paraId="5684FFB1" w14:textId="475219C5" w:rsidR="00723EB5" w:rsidRDefault="00723EB5" w:rsidP="00723EB5">
      <w:pPr>
        <w:spacing w:after="0" w:line="360" w:lineRule="auto"/>
        <w:ind w:firstLine="397"/>
        <w:jc w:val="both"/>
        <w:rPr>
          <w:lang w:eastAsia="en-GB"/>
        </w:rPr>
      </w:pPr>
    </w:p>
    <w:p w14:paraId="33B366B2" w14:textId="01CA6C87" w:rsidR="00723EB5" w:rsidRDefault="00723EB5" w:rsidP="00723EB5">
      <w:pPr>
        <w:spacing w:after="0" w:line="360" w:lineRule="auto"/>
        <w:ind w:firstLine="397"/>
        <w:jc w:val="both"/>
        <w:rPr>
          <w:lang w:eastAsia="en-GB"/>
        </w:rPr>
      </w:pPr>
    </w:p>
    <w:p w14:paraId="3FADDD66" w14:textId="77777777" w:rsidR="007C60C6" w:rsidRDefault="007C60C6" w:rsidP="00723EB5">
      <w:pPr>
        <w:spacing w:after="0" w:line="360" w:lineRule="auto"/>
        <w:ind w:firstLine="397"/>
        <w:jc w:val="both"/>
        <w:rPr>
          <w:lang w:eastAsia="en-GB"/>
        </w:rPr>
      </w:pPr>
    </w:p>
    <w:p w14:paraId="5F2AACDB" w14:textId="77777777" w:rsidR="007C60C6" w:rsidRDefault="007C60C6" w:rsidP="00723EB5">
      <w:pPr>
        <w:spacing w:after="0" w:line="360" w:lineRule="auto"/>
        <w:ind w:firstLine="397"/>
        <w:jc w:val="both"/>
        <w:rPr>
          <w:lang w:eastAsia="en-GB"/>
        </w:rPr>
      </w:pPr>
    </w:p>
    <w:p w14:paraId="4DB23B27" w14:textId="77777777" w:rsidR="00723EB5" w:rsidRPr="00CA2A20" w:rsidRDefault="00723EB5" w:rsidP="00723EB5">
      <w:pPr>
        <w:spacing w:after="0" w:line="360" w:lineRule="auto"/>
        <w:ind w:firstLine="397"/>
        <w:jc w:val="both"/>
        <w:rPr>
          <w:lang w:eastAsia="en-GB"/>
        </w:rPr>
      </w:pPr>
    </w:p>
    <w:p w14:paraId="66A08A5C" w14:textId="38B2FD38" w:rsidR="003716E3" w:rsidRPr="00BD697B" w:rsidRDefault="00062FF6" w:rsidP="00BD697B">
      <w:pPr>
        <w:pStyle w:val="Heading2"/>
        <w:rPr>
          <w:rFonts w:ascii="Times New Roman" w:hAnsi="Times New Roman" w:cs="Times New Roman"/>
          <w:b/>
          <w:bCs/>
          <w:color w:val="auto"/>
        </w:rPr>
      </w:pPr>
      <w:bookmarkStart w:id="68" w:name="_Toc106060844"/>
      <w:r w:rsidRPr="00BD697B">
        <w:rPr>
          <w:rFonts w:ascii="Times New Roman" w:hAnsi="Times New Roman" w:cs="Times New Roman"/>
          <w:b/>
          <w:bCs/>
          <w:color w:val="auto"/>
        </w:rPr>
        <w:lastRenderedPageBreak/>
        <w:t>3.</w:t>
      </w:r>
      <w:r w:rsidR="00BD697B" w:rsidRPr="00BD697B">
        <w:rPr>
          <w:rFonts w:ascii="Times New Roman" w:hAnsi="Times New Roman" w:cs="Times New Roman"/>
          <w:b/>
          <w:bCs/>
          <w:color w:val="auto"/>
        </w:rPr>
        <w:t>4</w:t>
      </w:r>
      <w:r w:rsidRPr="00BD697B">
        <w:rPr>
          <w:rFonts w:ascii="Times New Roman" w:hAnsi="Times New Roman" w:cs="Times New Roman"/>
          <w:b/>
          <w:bCs/>
          <w:color w:val="auto"/>
        </w:rPr>
        <w:t xml:space="preserve"> </w:t>
      </w:r>
      <w:r w:rsidR="00A632CF" w:rsidRPr="00BD697B">
        <w:rPr>
          <w:rFonts w:ascii="Times New Roman" w:hAnsi="Times New Roman" w:cs="Times New Roman"/>
          <w:b/>
          <w:bCs/>
          <w:color w:val="auto"/>
        </w:rPr>
        <w:t>IRB and IFRS9</w:t>
      </w:r>
      <w:r w:rsidR="00432821" w:rsidRPr="00BD697B">
        <w:rPr>
          <w:rFonts w:ascii="Times New Roman" w:hAnsi="Times New Roman" w:cs="Times New Roman"/>
          <w:b/>
          <w:bCs/>
          <w:color w:val="auto"/>
        </w:rPr>
        <w:t xml:space="preserve"> </w:t>
      </w:r>
      <w:r w:rsidR="00B62688" w:rsidRPr="00BD697B">
        <w:rPr>
          <w:rFonts w:ascii="Times New Roman" w:hAnsi="Times New Roman" w:cs="Times New Roman"/>
          <w:b/>
          <w:bCs/>
          <w:color w:val="auto"/>
        </w:rPr>
        <w:t xml:space="preserve">modelling </w:t>
      </w:r>
      <w:r w:rsidR="00432821" w:rsidRPr="00BD697B">
        <w:rPr>
          <w:rFonts w:ascii="Times New Roman" w:hAnsi="Times New Roman" w:cs="Times New Roman"/>
          <w:b/>
          <w:bCs/>
          <w:color w:val="auto"/>
        </w:rPr>
        <w:t>approac</w:t>
      </w:r>
      <w:r w:rsidR="009B5DB8" w:rsidRPr="00BD697B">
        <w:rPr>
          <w:rFonts w:ascii="Times New Roman" w:hAnsi="Times New Roman" w:cs="Times New Roman"/>
          <w:b/>
          <w:bCs/>
          <w:color w:val="auto"/>
        </w:rPr>
        <w:t>hes</w:t>
      </w:r>
      <w:bookmarkEnd w:id="68"/>
    </w:p>
    <w:p w14:paraId="21724036" w14:textId="77777777" w:rsidR="00406A7C" w:rsidRDefault="00406A7C" w:rsidP="00207564">
      <w:pPr>
        <w:spacing w:after="0" w:line="360" w:lineRule="auto"/>
        <w:ind w:firstLine="397"/>
      </w:pPr>
    </w:p>
    <w:p w14:paraId="2887AB20" w14:textId="6A6A768A" w:rsidR="00207564" w:rsidRDefault="2A688698" w:rsidP="003371B4">
      <w:pPr>
        <w:spacing w:after="0" w:line="360" w:lineRule="auto"/>
        <w:ind w:firstLine="397"/>
        <w:jc w:val="both"/>
      </w:pPr>
      <w:r>
        <w:t xml:space="preserve">In previous sections, it was introduced the idea of capital requirements and provisions estimation, the importance of these estimates for the business, and the influence of regulators in the sector around these estimates. Although the focus of this dissertation is not on regulatory modelling, we discuss the most important modelling approaches for the estimation of expected and unexpected losses under the IRB and IFRS9 modelling </w:t>
      </w:r>
      <w:r w:rsidR="00592DC1">
        <w:t>framework</w:t>
      </w:r>
      <w:r>
        <w:t>.</w:t>
      </w:r>
    </w:p>
    <w:p w14:paraId="2B2118F6" w14:textId="63501AD9" w:rsidR="00207564" w:rsidRDefault="75010E97" w:rsidP="003371B4">
      <w:pPr>
        <w:spacing w:after="0" w:line="360" w:lineRule="auto"/>
        <w:ind w:firstLine="397"/>
        <w:jc w:val="both"/>
      </w:pPr>
      <w:r>
        <w:t>When it comes to IRB models it is important to understand the concept of risk weights and risk-weighted assets. The risk weight is a function of the bank’s perception of the risk associated with the credit exposures in the portfolio which is fundamental for the calculation of risk-weighted assets. Risk-weighted assets (RWA) are calculated as follows:</w:t>
      </w:r>
    </w:p>
    <w:tbl>
      <w:tblPr>
        <w:tblStyle w:val="TableGrid"/>
        <w:tblW w:w="0" w:type="auto"/>
        <w:tblLook w:val="04A0" w:firstRow="1" w:lastRow="0" w:firstColumn="1" w:lastColumn="0" w:noHBand="0" w:noVBand="1"/>
      </w:tblPr>
      <w:tblGrid>
        <w:gridCol w:w="8046"/>
        <w:gridCol w:w="1015"/>
      </w:tblGrid>
      <w:tr w:rsidR="75010E97" w14:paraId="0E912235" w14:textId="77777777" w:rsidTr="75010E97">
        <w:tc>
          <w:tcPr>
            <w:tcW w:w="8046" w:type="dxa"/>
            <w:tcBorders>
              <w:top w:val="nil"/>
              <w:left w:val="nil"/>
              <w:bottom w:val="nil"/>
              <w:right w:val="nil"/>
            </w:tcBorders>
          </w:tcPr>
          <w:p w14:paraId="7EED6910" w14:textId="0C0209CC" w:rsidR="75010E97" w:rsidRDefault="75010E97" w:rsidP="003371B4">
            <w:pPr>
              <w:spacing w:line="360" w:lineRule="auto"/>
              <w:ind w:firstLine="397"/>
              <w:jc w:val="both"/>
            </w:pPr>
            <m:oMathPara>
              <m:oMath>
                <m:r>
                  <w:rPr>
                    <w:rFonts w:ascii="Cambria Math" w:hAnsi="Cambria Math"/>
                  </w:rPr>
                  <m:t>RWA = Risk weight ⋅ </m:t>
                </m:r>
                <m:d>
                  <m:dPr>
                    <m:ctrlPr>
                      <w:rPr>
                        <w:rFonts w:ascii="Cambria Math" w:hAnsi="Cambria Math"/>
                      </w:rPr>
                    </m:ctrlPr>
                  </m:dPr>
                  <m:e>
                    <m:r>
                      <w:rPr>
                        <w:rFonts w:ascii="Cambria Math" w:hAnsi="Cambria Math"/>
                      </w:rPr>
                      <m:t>Gross Credit Amount - Provisions</m:t>
                    </m:r>
                  </m:e>
                </m:d>
              </m:oMath>
            </m:oMathPara>
          </w:p>
        </w:tc>
        <w:tc>
          <w:tcPr>
            <w:tcW w:w="1015" w:type="dxa"/>
            <w:tcBorders>
              <w:top w:val="nil"/>
              <w:left w:val="nil"/>
              <w:bottom w:val="nil"/>
              <w:right w:val="nil"/>
            </w:tcBorders>
          </w:tcPr>
          <w:p w14:paraId="13BD6B33" w14:textId="7B241445" w:rsidR="22B23011" w:rsidRDefault="22B23011" w:rsidP="003371B4">
            <w:pPr>
              <w:spacing w:line="360" w:lineRule="auto"/>
              <w:ind w:firstLine="397"/>
              <w:jc w:val="both"/>
              <w:rPr>
                <w:rFonts w:eastAsiaTheme="minorEastAsia"/>
              </w:rPr>
            </w:pPr>
            <w:r>
              <w:t>(</w:t>
            </w:r>
            <w:r w:rsidRPr="75010E97">
              <w:rPr>
                <w:i/>
                <w:iCs/>
              </w:rPr>
              <w:fldChar w:fldCharType="begin"/>
            </w:r>
            <w:r>
              <w:instrText xml:space="preserve"> SEQ ( \* ARABIC </w:instrText>
            </w:r>
            <w:r w:rsidRPr="75010E97">
              <w:rPr>
                <w:i/>
                <w:iCs/>
              </w:rPr>
              <w:fldChar w:fldCharType="separate"/>
            </w:r>
            <w:r w:rsidR="00F348C1">
              <w:rPr>
                <w:noProof/>
              </w:rPr>
              <w:t>52</w:t>
            </w:r>
            <w:r w:rsidRPr="75010E97">
              <w:rPr>
                <w:i/>
                <w:iCs/>
              </w:rPr>
              <w:fldChar w:fldCharType="end"/>
            </w:r>
            <w:r>
              <w:t>)</w:t>
            </w:r>
          </w:p>
        </w:tc>
      </w:tr>
    </w:tbl>
    <w:p w14:paraId="04C38618" w14:textId="4A332EBD" w:rsidR="00207564" w:rsidRDefault="75010E97" w:rsidP="003371B4">
      <w:pPr>
        <w:spacing w:after="0" w:line="360" w:lineRule="auto"/>
        <w:ind w:firstLine="397"/>
        <w:jc w:val="both"/>
      </w:pPr>
      <w:r>
        <w:t xml:space="preserve">From the above formula we can observe that risk-weighted assets are the off-balance-sheet exposures, weighted according to the risk. This sort of asset calculation is used in determining the capital requirement for a bank. In section 3.1 it was mentioned that according to </w:t>
      </w:r>
      <w:r w:rsidR="000A35AC">
        <w:t xml:space="preserve">the </w:t>
      </w:r>
      <w:r>
        <w:t>Basel</w:t>
      </w:r>
      <w:r w:rsidR="000A35AC">
        <w:t xml:space="preserve"> accords</w:t>
      </w:r>
      <w:r>
        <w:t xml:space="preserve">, the amount of capital that a bank must have should be at least </w:t>
      </w:r>
      <w:r w:rsidR="22B23011">
        <w:t>8% of the total risk-weighted assets.</w:t>
      </w:r>
    </w:p>
    <w:tbl>
      <w:tblPr>
        <w:tblStyle w:val="TableGrid"/>
        <w:tblW w:w="0" w:type="auto"/>
        <w:tblLook w:val="04A0" w:firstRow="1" w:lastRow="0" w:firstColumn="1" w:lastColumn="0" w:noHBand="0" w:noVBand="1"/>
      </w:tblPr>
      <w:tblGrid>
        <w:gridCol w:w="8046"/>
        <w:gridCol w:w="1015"/>
      </w:tblGrid>
      <w:tr w:rsidR="75010E97" w14:paraId="1A4D196A" w14:textId="77777777" w:rsidTr="75010E97">
        <w:tc>
          <w:tcPr>
            <w:tcW w:w="8046" w:type="dxa"/>
            <w:tcBorders>
              <w:top w:val="nil"/>
              <w:left w:val="nil"/>
              <w:bottom w:val="nil"/>
              <w:right w:val="nil"/>
            </w:tcBorders>
          </w:tcPr>
          <w:p w14:paraId="4C8052C1" w14:textId="305E256A" w:rsidR="75010E97" w:rsidRDefault="75010E97" w:rsidP="003371B4">
            <w:pPr>
              <w:spacing w:line="360" w:lineRule="auto"/>
              <w:ind w:firstLine="397"/>
              <w:jc w:val="both"/>
            </w:pPr>
            <m:oMathPara>
              <m:oMath>
                <m:r>
                  <w:rPr>
                    <w:rFonts w:ascii="Cambria Math" w:hAnsi="Cambria Math"/>
                  </w:rPr>
                  <m:t>Regulatory Capital = 8% ⋅ RWA </m:t>
                </m:r>
              </m:oMath>
            </m:oMathPara>
          </w:p>
        </w:tc>
        <w:tc>
          <w:tcPr>
            <w:tcW w:w="1015" w:type="dxa"/>
            <w:tcBorders>
              <w:top w:val="nil"/>
              <w:left w:val="nil"/>
              <w:bottom w:val="nil"/>
              <w:right w:val="nil"/>
            </w:tcBorders>
          </w:tcPr>
          <w:p w14:paraId="77D11FB3" w14:textId="00676F2D" w:rsidR="22B23011" w:rsidRDefault="22B23011" w:rsidP="003371B4">
            <w:pPr>
              <w:spacing w:line="360" w:lineRule="auto"/>
              <w:ind w:firstLine="397"/>
              <w:jc w:val="both"/>
              <w:rPr>
                <w:rFonts w:eastAsiaTheme="minorEastAsia"/>
              </w:rPr>
            </w:pPr>
            <w:r>
              <w:t>(</w:t>
            </w:r>
            <w:r w:rsidRPr="75010E97">
              <w:rPr>
                <w:i/>
                <w:iCs/>
              </w:rPr>
              <w:fldChar w:fldCharType="begin"/>
            </w:r>
            <w:r>
              <w:instrText xml:space="preserve"> SEQ ( \* ARABIC </w:instrText>
            </w:r>
            <w:r w:rsidRPr="75010E97">
              <w:rPr>
                <w:i/>
                <w:iCs/>
              </w:rPr>
              <w:fldChar w:fldCharType="separate"/>
            </w:r>
            <w:r w:rsidR="00F348C1">
              <w:rPr>
                <w:noProof/>
              </w:rPr>
              <w:t>53</w:t>
            </w:r>
            <w:r w:rsidRPr="75010E97">
              <w:rPr>
                <w:i/>
                <w:iCs/>
              </w:rPr>
              <w:fldChar w:fldCharType="end"/>
            </w:r>
            <w:r>
              <w:t>)</w:t>
            </w:r>
          </w:p>
        </w:tc>
      </w:tr>
    </w:tbl>
    <w:p w14:paraId="6CEE8628" w14:textId="5537B80A" w:rsidR="00207564" w:rsidRPr="009D21FE" w:rsidRDefault="75010E97" w:rsidP="003371B4">
      <w:pPr>
        <w:spacing w:after="0" w:line="360" w:lineRule="auto"/>
        <w:ind w:firstLine="397"/>
        <w:jc w:val="both"/>
      </w:pPr>
      <w:r w:rsidRPr="009D21FE">
        <w:t xml:space="preserve">The estimation of capital is of much importance for a bank since it helps to keep the business alive, but also is a way to employ these funds on investments that make the business grow, ensuring an optimal rate of return on investment (profitability) of the bank. Under the standard </w:t>
      </w:r>
      <w:r w:rsidR="000A35AC" w:rsidRPr="009D21FE">
        <w:t>IRB</w:t>
      </w:r>
      <w:r w:rsidRPr="009D21FE">
        <w:t xml:space="preserve"> approach the risk weights are provided by the regulator. These weights are specified in the following articles of the CRR II from the EBA guidelines, an example of these weights is shown in the following table</w:t>
      </w:r>
      <w:r w:rsidR="00723EB5">
        <w:t>.</w:t>
      </w:r>
    </w:p>
    <w:p w14:paraId="5A241AA2" w14:textId="331EFD83" w:rsidR="00207564" w:rsidRDefault="00207564" w:rsidP="00207564">
      <w:pPr>
        <w:spacing w:after="0" w:line="360" w:lineRule="auto"/>
        <w:ind w:firstLine="397"/>
      </w:pPr>
    </w:p>
    <w:p w14:paraId="46F048A1" w14:textId="2E66E686" w:rsidR="00723EB5" w:rsidRDefault="00723EB5" w:rsidP="00207564">
      <w:pPr>
        <w:spacing w:after="0" w:line="360" w:lineRule="auto"/>
        <w:ind w:firstLine="397"/>
      </w:pPr>
    </w:p>
    <w:p w14:paraId="3CA6709B" w14:textId="583AC08D" w:rsidR="00723EB5" w:rsidRDefault="00723EB5" w:rsidP="00207564">
      <w:pPr>
        <w:spacing w:after="0" w:line="360" w:lineRule="auto"/>
        <w:ind w:firstLine="397"/>
      </w:pPr>
    </w:p>
    <w:p w14:paraId="60F9BDAF" w14:textId="67EEC1F5" w:rsidR="00723EB5" w:rsidRDefault="00723EB5" w:rsidP="00207564">
      <w:pPr>
        <w:spacing w:after="0" w:line="360" w:lineRule="auto"/>
        <w:ind w:firstLine="397"/>
      </w:pPr>
    </w:p>
    <w:p w14:paraId="4D93B69C" w14:textId="36D15A03" w:rsidR="00723EB5" w:rsidRDefault="00723EB5" w:rsidP="00207564">
      <w:pPr>
        <w:spacing w:after="0" w:line="360" w:lineRule="auto"/>
        <w:ind w:firstLine="397"/>
      </w:pPr>
    </w:p>
    <w:p w14:paraId="1876E8AE" w14:textId="24C9088B" w:rsidR="00723EB5" w:rsidRDefault="00723EB5" w:rsidP="00207564">
      <w:pPr>
        <w:spacing w:after="0" w:line="360" w:lineRule="auto"/>
        <w:ind w:firstLine="397"/>
      </w:pPr>
    </w:p>
    <w:p w14:paraId="4F599237" w14:textId="3A4B1A07" w:rsidR="00723EB5" w:rsidRDefault="00723EB5" w:rsidP="00207564">
      <w:pPr>
        <w:spacing w:after="0" w:line="360" w:lineRule="auto"/>
        <w:ind w:firstLine="397"/>
      </w:pPr>
    </w:p>
    <w:p w14:paraId="6E325469" w14:textId="1BDD2021" w:rsidR="00723EB5" w:rsidRDefault="00723EB5" w:rsidP="00207564">
      <w:pPr>
        <w:spacing w:after="0" w:line="360" w:lineRule="auto"/>
        <w:ind w:firstLine="397"/>
      </w:pPr>
    </w:p>
    <w:p w14:paraId="0D265FB1" w14:textId="77777777" w:rsidR="00723EB5" w:rsidRPr="009D21FE" w:rsidRDefault="00723EB5" w:rsidP="00207564">
      <w:pPr>
        <w:spacing w:after="0" w:line="360" w:lineRule="auto"/>
        <w:ind w:firstLine="397"/>
      </w:pPr>
    </w:p>
    <w:tbl>
      <w:tblPr>
        <w:tblStyle w:val="TableGrid"/>
        <w:tblW w:w="9067" w:type="dxa"/>
        <w:tblLook w:val="04A0" w:firstRow="1" w:lastRow="0" w:firstColumn="1" w:lastColumn="0" w:noHBand="0" w:noVBand="1"/>
      </w:tblPr>
      <w:tblGrid>
        <w:gridCol w:w="3180"/>
        <w:gridCol w:w="1071"/>
        <w:gridCol w:w="2986"/>
        <w:gridCol w:w="1830"/>
      </w:tblGrid>
      <w:tr w:rsidR="00115F5D" w:rsidRPr="009D21FE" w14:paraId="5115E8B4" w14:textId="77777777" w:rsidTr="00F348C1">
        <w:trPr>
          <w:trHeight w:val="580"/>
        </w:trPr>
        <w:tc>
          <w:tcPr>
            <w:tcW w:w="3180" w:type="dxa"/>
            <w:hideMark/>
          </w:tcPr>
          <w:p w14:paraId="34CD15C0"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lastRenderedPageBreak/>
              <w:t>Type of exposures</w:t>
            </w:r>
          </w:p>
        </w:tc>
        <w:tc>
          <w:tcPr>
            <w:tcW w:w="1071" w:type="dxa"/>
            <w:hideMark/>
          </w:tcPr>
          <w:p w14:paraId="3AC829BD"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Article</w:t>
            </w:r>
          </w:p>
        </w:tc>
        <w:tc>
          <w:tcPr>
            <w:tcW w:w="2986" w:type="dxa"/>
            <w:hideMark/>
          </w:tcPr>
          <w:p w14:paraId="2BF5F9F9"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Important Remarks</w:t>
            </w:r>
          </w:p>
        </w:tc>
        <w:tc>
          <w:tcPr>
            <w:tcW w:w="1830" w:type="dxa"/>
            <w:hideMark/>
          </w:tcPr>
          <w:p w14:paraId="168395C8"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Risk Weight</w:t>
            </w:r>
          </w:p>
        </w:tc>
      </w:tr>
      <w:tr w:rsidR="00115F5D" w:rsidRPr="009D21FE" w14:paraId="134C030E" w14:textId="77777777" w:rsidTr="00F348C1">
        <w:trPr>
          <w:trHeight w:val="580"/>
        </w:trPr>
        <w:tc>
          <w:tcPr>
            <w:tcW w:w="3180" w:type="dxa"/>
            <w:hideMark/>
          </w:tcPr>
          <w:p w14:paraId="508D336E"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to central governments or central banks</w:t>
            </w:r>
          </w:p>
        </w:tc>
        <w:tc>
          <w:tcPr>
            <w:tcW w:w="1071" w:type="dxa"/>
            <w:hideMark/>
          </w:tcPr>
          <w:p w14:paraId="53FAEE55"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114</w:t>
            </w:r>
          </w:p>
        </w:tc>
        <w:tc>
          <w:tcPr>
            <w:tcW w:w="2986" w:type="dxa"/>
            <w:hideMark/>
          </w:tcPr>
          <w:p w14:paraId="5C9617E1"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051F0D40"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0%</w:t>
            </w:r>
          </w:p>
        </w:tc>
      </w:tr>
      <w:tr w:rsidR="00115F5D" w:rsidRPr="009D21FE" w14:paraId="444BA60B" w14:textId="77777777" w:rsidTr="00F348C1">
        <w:trPr>
          <w:trHeight w:val="290"/>
        </w:trPr>
        <w:tc>
          <w:tcPr>
            <w:tcW w:w="3180" w:type="dxa"/>
            <w:hideMark/>
          </w:tcPr>
          <w:p w14:paraId="661DE967"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Retail exposures</w:t>
            </w:r>
          </w:p>
        </w:tc>
        <w:tc>
          <w:tcPr>
            <w:tcW w:w="1071" w:type="dxa"/>
            <w:hideMark/>
          </w:tcPr>
          <w:p w14:paraId="249012E6"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123</w:t>
            </w:r>
          </w:p>
        </w:tc>
        <w:tc>
          <w:tcPr>
            <w:tcW w:w="2986" w:type="dxa"/>
            <w:hideMark/>
          </w:tcPr>
          <w:p w14:paraId="4631CC6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7F7B9D3A"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75%</w:t>
            </w:r>
          </w:p>
        </w:tc>
      </w:tr>
      <w:tr w:rsidR="00115F5D" w:rsidRPr="009D21FE" w14:paraId="409D1671" w14:textId="77777777" w:rsidTr="00F348C1">
        <w:trPr>
          <w:trHeight w:val="290"/>
        </w:trPr>
        <w:tc>
          <w:tcPr>
            <w:tcW w:w="3180" w:type="dxa"/>
            <w:hideMark/>
          </w:tcPr>
          <w:p w14:paraId="252DC41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to corporates</w:t>
            </w:r>
          </w:p>
        </w:tc>
        <w:tc>
          <w:tcPr>
            <w:tcW w:w="1071" w:type="dxa"/>
            <w:hideMark/>
          </w:tcPr>
          <w:p w14:paraId="67C8AD3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122</w:t>
            </w:r>
          </w:p>
        </w:tc>
        <w:tc>
          <w:tcPr>
            <w:tcW w:w="2986" w:type="dxa"/>
            <w:hideMark/>
          </w:tcPr>
          <w:p w14:paraId="18AA621D"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5B82B66B"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30CCD01B" w14:textId="77777777" w:rsidTr="00F348C1">
        <w:trPr>
          <w:trHeight w:val="870"/>
        </w:trPr>
        <w:tc>
          <w:tcPr>
            <w:tcW w:w="3180" w:type="dxa"/>
            <w:hideMark/>
          </w:tcPr>
          <w:p w14:paraId="6572B24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secured by mortgages on immovable property</w:t>
            </w:r>
          </w:p>
        </w:tc>
        <w:tc>
          <w:tcPr>
            <w:tcW w:w="1071" w:type="dxa"/>
            <w:hideMark/>
          </w:tcPr>
          <w:p w14:paraId="7C2E6E10"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124</w:t>
            </w:r>
          </w:p>
        </w:tc>
        <w:tc>
          <w:tcPr>
            <w:tcW w:w="2986" w:type="dxa"/>
            <w:hideMark/>
          </w:tcPr>
          <w:p w14:paraId="1C4149F6"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0FBF1672"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4919ABB9" w14:textId="77777777" w:rsidTr="00F348C1">
        <w:trPr>
          <w:trHeight w:val="290"/>
        </w:trPr>
        <w:tc>
          <w:tcPr>
            <w:tcW w:w="3180" w:type="dxa"/>
            <w:vMerge w:val="restart"/>
            <w:hideMark/>
          </w:tcPr>
          <w:p w14:paraId="3C587A9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in default</w:t>
            </w:r>
          </w:p>
        </w:tc>
        <w:tc>
          <w:tcPr>
            <w:tcW w:w="1071" w:type="dxa"/>
            <w:vMerge w:val="restart"/>
            <w:hideMark/>
          </w:tcPr>
          <w:p w14:paraId="2963EA71"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127</w:t>
            </w:r>
          </w:p>
        </w:tc>
        <w:tc>
          <w:tcPr>
            <w:tcW w:w="2986" w:type="dxa"/>
            <w:hideMark/>
          </w:tcPr>
          <w:p w14:paraId="7925C6FE"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394FE53A"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150%</w:t>
            </w:r>
          </w:p>
        </w:tc>
      </w:tr>
      <w:tr w:rsidR="00115F5D" w:rsidRPr="009D21FE" w14:paraId="298CDDAF" w14:textId="77777777" w:rsidTr="00F348C1">
        <w:trPr>
          <w:trHeight w:val="870"/>
        </w:trPr>
        <w:tc>
          <w:tcPr>
            <w:tcW w:w="3180" w:type="dxa"/>
            <w:vMerge/>
            <w:hideMark/>
          </w:tcPr>
          <w:p w14:paraId="78DDC73F" w14:textId="77777777" w:rsidR="00115F5D" w:rsidRPr="009D21FE" w:rsidRDefault="00115F5D" w:rsidP="00115F5D">
            <w:pPr>
              <w:rPr>
                <w:rFonts w:eastAsia="Times New Roman"/>
                <w:color w:val="000000"/>
                <w:lang w:eastAsia="en-GB"/>
              </w:rPr>
            </w:pPr>
          </w:p>
        </w:tc>
        <w:tc>
          <w:tcPr>
            <w:tcW w:w="1071" w:type="dxa"/>
            <w:vMerge/>
            <w:hideMark/>
          </w:tcPr>
          <w:p w14:paraId="6F31C36E" w14:textId="77777777" w:rsidR="00115F5D" w:rsidRPr="009D21FE" w:rsidRDefault="00115F5D" w:rsidP="00115F5D">
            <w:pPr>
              <w:rPr>
                <w:rFonts w:eastAsia="Times New Roman"/>
                <w:color w:val="000000"/>
                <w:lang w:eastAsia="en-GB"/>
              </w:rPr>
            </w:pPr>
          </w:p>
        </w:tc>
        <w:tc>
          <w:tcPr>
            <w:tcW w:w="2986" w:type="dxa"/>
            <w:hideMark/>
          </w:tcPr>
          <w:p w14:paraId="6323436D"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Specific credit risk adjustments are no less than 20%</w:t>
            </w:r>
          </w:p>
        </w:tc>
        <w:tc>
          <w:tcPr>
            <w:tcW w:w="1830" w:type="dxa"/>
            <w:hideMark/>
          </w:tcPr>
          <w:p w14:paraId="5ADE9F2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19B8DC28" w14:textId="77777777" w:rsidTr="00F348C1">
        <w:trPr>
          <w:trHeight w:val="580"/>
        </w:trPr>
        <w:tc>
          <w:tcPr>
            <w:tcW w:w="3180" w:type="dxa"/>
            <w:vMerge/>
            <w:hideMark/>
          </w:tcPr>
          <w:p w14:paraId="1C214ABC" w14:textId="77777777" w:rsidR="00115F5D" w:rsidRPr="009D21FE" w:rsidRDefault="00115F5D" w:rsidP="00115F5D">
            <w:pPr>
              <w:rPr>
                <w:rFonts w:eastAsia="Times New Roman"/>
                <w:color w:val="000000"/>
                <w:lang w:eastAsia="en-GB"/>
              </w:rPr>
            </w:pPr>
          </w:p>
        </w:tc>
        <w:tc>
          <w:tcPr>
            <w:tcW w:w="1071" w:type="dxa"/>
            <w:vMerge/>
            <w:hideMark/>
          </w:tcPr>
          <w:p w14:paraId="443CBEB3" w14:textId="77777777" w:rsidR="00115F5D" w:rsidRPr="009D21FE" w:rsidRDefault="00115F5D" w:rsidP="00115F5D">
            <w:pPr>
              <w:rPr>
                <w:rFonts w:eastAsia="Times New Roman"/>
                <w:color w:val="000000"/>
                <w:lang w:eastAsia="en-GB"/>
              </w:rPr>
            </w:pPr>
          </w:p>
        </w:tc>
        <w:tc>
          <w:tcPr>
            <w:tcW w:w="2986" w:type="dxa"/>
            <w:hideMark/>
          </w:tcPr>
          <w:p w14:paraId="696CBFE7"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Residential property according to article 125</w:t>
            </w:r>
          </w:p>
        </w:tc>
        <w:tc>
          <w:tcPr>
            <w:tcW w:w="1830" w:type="dxa"/>
            <w:hideMark/>
          </w:tcPr>
          <w:p w14:paraId="0C0AE9D2"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bl>
    <w:p w14:paraId="4DB8CBA8" w14:textId="744FBC66" w:rsidR="008E1BFD" w:rsidRPr="009D21FE" w:rsidRDefault="008E1BFD" w:rsidP="00933AF3">
      <w:pPr>
        <w:pStyle w:val="Caption"/>
      </w:pPr>
      <w:bookmarkStart w:id="69" w:name="_Toc106060241"/>
      <w:r w:rsidRPr="009D21FE">
        <w:t xml:space="preserve">Table </w:t>
      </w:r>
      <w:r w:rsidRPr="009D21FE">
        <w:fldChar w:fldCharType="begin"/>
      </w:r>
      <w:r w:rsidRPr="009D21FE">
        <w:instrText xml:space="preserve"> SEQ Table \* ARABIC </w:instrText>
      </w:r>
      <w:r w:rsidRPr="009D21FE">
        <w:fldChar w:fldCharType="separate"/>
      </w:r>
      <w:r w:rsidR="003564D3">
        <w:rPr>
          <w:noProof/>
        </w:rPr>
        <w:t>11</w:t>
      </w:r>
      <w:r w:rsidRPr="009D21FE">
        <w:fldChar w:fldCharType="end"/>
      </w:r>
      <w:r w:rsidRPr="009D21FE">
        <w:t xml:space="preserve">. </w:t>
      </w:r>
      <w:r w:rsidR="00107567" w:rsidRPr="009D21FE">
        <w:t>Risk weight per exposure category</w:t>
      </w:r>
      <w:r w:rsidR="00D76001" w:rsidRPr="009D21FE">
        <w:t xml:space="preserve"> – Standard IRB</w:t>
      </w:r>
      <w:bookmarkEnd w:id="69"/>
    </w:p>
    <w:p w14:paraId="4569D741" w14:textId="77777777" w:rsidR="008E1BFD" w:rsidRPr="009D21FE" w:rsidRDefault="008E1BFD" w:rsidP="008E1BFD">
      <w:pPr>
        <w:spacing w:after="0" w:line="240" w:lineRule="auto"/>
        <w:ind w:firstLine="397"/>
        <w:jc w:val="both"/>
      </w:pPr>
      <w:r w:rsidRPr="009D21FE">
        <w:t>Source: Own work</w:t>
      </w:r>
    </w:p>
    <w:p w14:paraId="4F4FF211" w14:textId="1794FE96" w:rsidR="00207564" w:rsidRDefault="00207564" w:rsidP="00663FBF">
      <w:pPr>
        <w:spacing w:after="0" w:line="360" w:lineRule="auto"/>
        <w:ind w:firstLine="397"/>
        <w:jc w:val="both"/>
      </w:pPr>
    </w:p>
    <w:p w14:paraId="10EDEA00" w14:textId="6BD7ECA2" w:rsidR="00207564" w:rsidRDefault="75010E97" w:rsidP="00663FBF">
      <w:pPr>
        <w:spacing w:after="0" w:line="360" w:lineRule="auto"/>
        <w:ind w:firstLine="397"/>
        <w:jc w:val="both"/>
      </w:pPr>
      <w:r>
        <w:t xml:space="preserve">According to article 147 CRR II, depending on the class of exposure a risk weight is assigned </w:t>
      </w:r>
      <w:r w:rsidR="009026C6">
        <w:t xml:space="preserve">which </w:t>
      </w:r>
      <w:r>
        <w:t xml:space="preserve">is </w:t>
      </w:r>
      <w:r w:rsidR="009026C6">
        <w:t xml:space="preserve">then </w:t>
      </w:r>
      <w:r>
        <w:t>used to calculate the risk-weighted asset from formula 39. Under this approach, the data for the EAD, LGD and Maturity is fully provided by the regulator.</w:t>
      </w:r>
    </w:p>
    <w:p w14:paraId="011C03EB" w14:textId="4998FCA2" w:rsidR="00406A7C" w:rsidRPr="009046C7" w:rsidRDefault="75010E97" w:rsidP="00663FBF">
      <w:pPr>
        <w:spacing w:after="0" w:line="360" w:lineRule="auto"/>
        <w:ind w:firstLine="397"/>
        <w:jc w:val="both"/>
      </w:pPr>
      <w:r>
        <w:t>Contrary to the standard approach, the advanced IRB (A-IRB) allows the development of empirical models (PD, LGD, EAD) to quantify capital for credit risk</w:t>
      </w:r>
      <w:r w:rsidR="00686780">
        <w:t xml:space="preserve"> based on </w:t>
      </w:r>
      <w:r w:rsidR="00853799">
        <w:t xml:space="preserve">the </w:t>
      </w:r>
      <w:r w:rsidR="009026C6">
        <w:t>bank’s</w:t>
      </w:r>
      <w:r w:rsidR="00853799">
        <w:t xml:space="preserve"> particular portfolio specifications</w:t>
      </w:r>
      <w:r>
        <w:t>. Under this approach, the risk weights are not provided and must be calculated depending on the class of exposure. The calculation of these risk weights is described in articles 153 to article 157 of CRR II</w:t>
      </w:r>
      <w:r w:rsidR="007C60C6">
        <w:t xml:space="preserve"> </w:t>
      </w:r>
      <w:sdt>
        <w:sdtPr>
          <w:rPr>
            <w:color w:val="000000"/>
          </w:rPr>
          <w:tag w:val="MENDELEY_CITATION_v3_eyJjaXRhdGlvbklEIjoiTUVOREVMRVlfQ0lUQVRJT05fZWEyOTNjNzEtNTkzMS00NDBlLWI0YzItYTQ4MzhhZDMxYjBk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2122949075"/>
          <w:placeholder>
            <w:docPart w:val="DefaultPlaceholder_-1854013440"/>
          </w:placeholder>
        </w:sdtPr>
        <w:sdtEndPr/>
        <w:sdtContent>
          <w:r w:rsidR="00317305" w:rsidRPr="00317305">
            <w:rPr>
              <w:color w:val="000000"/>
            </w:rPr>
            <w:t>(European Parliament, 2013a)</w:t>
          </w:r>
        </w:sdtContent>
      </w:sdt>
      <w:r>
        <w:t>.</w:t>
      </w:r>
    </w:p>
    <w:p w14:paraId="2ECE16D7" w14:textId="77863F86" w:rsidR="75010E97" w:rsidRDefault="75010E97" w:rsidP="00663FBF">
      <w:pPr>
        <w:spacing w:after="0" w:line="360" w:lineRule="auto"/>
        <w:ind w:firstLine="397"/>
        <w:jc w:val="both"/>
      </w:pPr>
      <w:r>
        <w:t xml:space="preserve">The </w:t>
      </w:r>
      <w:r w:rsidR="008773E8">
        <w:t>A</w:t>
      </w:r>
      <w:r w:rsidR="008773E8" w:rsidRPr="00C0454C">
        <w:t>-</w:t>
      </w:r>
      <w:r>
        <w:t>IRB approach uses the through-the-cycle rating method in which debtors’ riskiness is assessed taking into consideration the worst-case scenario in the economic cycle, therefore ratings are measured over a time horizon long enough to do not account for the effects of the economic cycle, which by convention is 5 or more years</w:t>
      </w:r>
      <w:r w:rsidR="007C60C6">
        <w:t xml:space="preserve"> </w:t>
      </w:r>
      <w:sdt>
        <w:sdtPr>
          <w:rPr>
            <w:color w:val="000000"/>
          </w:rPr>
          <w:tag w:val="MENDELEY_CITATION_v3_eyJjaXRhdGlvbklEIjoiTUVOREVMRVlfQ0lUQVRJT05fYWY4MWJhY2QtMmFlMy00MGI2LWIwMDctZjJjMjA0ZjFmOTdk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
          <w:id w:val="-985239678"/>
          <w:placeholder>
            <w:docPart w:val="DefaultPlaceholder_-1854013440"/>
          </w:placeholder>
        </w:sdtPr>
        <w:sdtEndPr/>
        <w:sdtContent>
          <w:r w:rsidR="00317305" w:rsidRPr="00317305">
            <w:rPr>
              <w:color w:val="000000"/>
            </w:rPr>
            <w:t>(Aguais et al., 2004)</w:t>
          </w:r>
        </w:sdtContent>
      </w:sdt>
      <w:r w:rsidR="007C60C6">
        <w:t xml:space="preserve">. </w:t>
      </w:r>
      <w:r>
        <w:t>The customer-specific characteristics used for the calculation of the ratings slowly vary or stay constant in time</w:t>
      </w:r>
      <w:r w:rsidR="007C60C6">
        <w:t xml:space="preserve"> </w:t>
      </w:r>
      <w:sdt>
        <w:sdtPr>
          <w:rPr>
            <w:color w:val="000000"/>
          </w:rPr>
          <w:tag w:val="MENDELEY_CITATION_v3_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"/>
          <w:id w:val="1817217756"/>
          <w:placeholder>
            <w:docPart w:val="DefaultPlaceholder_-1854013440"/>
          </w:placeholder>
        </w:sdtPr>
        <w:sdtEndPr/>
        <w:sdtContent>
          <w:r w:rsidR="00317305" w:rsidRPr="00317305">
            <w:rPr>
              <w:color w:val="000000"/>
            </w:rPr>
            <w:t>(Casellina et al., 2021).</w:t>
          </w:r>
        </w:sdtContent>
      </w:sdt>
    </w:p>
    <w:p w14:paraId="55863D34" w14:textId="4E8EBEFE" w:rsidR="75010E97" w:rsidRDefault="75010E97" w:rsidP="00663FBF">
      <w:pPr>
        <w:spacing w:after="0" w:line="360" w:lineRule="auto"/>
        <w:ind w:firstLine="397"/>
        <w:jc w:val="both"/>
      </w:pPr>
      <w:r>
        <w:t xml:space="preserve">The usage of historical data for the calculation of the estimates is an important characteristic of IRB models. This approach in particular models the probability of default in one year's time, for that, the bank checks if a customer has defaulted at least once in 12 months even if by the time of observation, the customer already paid back its obligations and has a “cured” credit status. </w:t>
      </w:r>
    </w:p>
    <w:p w14:paraId="72EAD0E1" w14:textId="5E5A668A" w:rsidR="75010E97" w:rsidRDefault="75010E97" w:rsidP="00663FBF">
      <w:pPr>
        <w:spacing w:after="0" w:line="360" w:lineRule="auto"/>
        <w:ind w:firstLine="397"/>
        <w:jc w:val="both"/>
      </w:pPr>
      <w:r>
        <w:lastRenderedPageBreak/>
        <w:t xml:space="preserve">Additionally, </w:t>
      </w:r>
      <w:r w:rsidR="00C0454C">
        <w:t>A-</w:t>
      </w:r>
      <w:r>
        <w:t xml:space="preserve">IRB models must consider macroeconomic information, especially for the through-the-cycle calculation. Regulators expects adjustments in the parameter estimates </w:t>
      </w:r>
      <w:r w:rsidR="00C61744">
        <w:t>in</w:t>
      </w:r>
      <w:r>
        <w:t xml:space="preserve"> IRB </w:t>
      </w:r>
      <w:r w:rsidRPr="00AA77E5">
        <w:t>models by removing certain constraints like downturn adjustments and floors. On top of that, the EBA guidelines on PD estimation, LGD estimation and treatment of defaulted assets</w:t>
      </w:r>
      <w:r w:rsidR="00B87E1A">
        <w:t xml:space="preserve">, </w:t>
      </w:r>
      <w:r>
        <w:t>establish that from January 1</w:t>
      </w:r>
      <w:r w:rsidRPr="75010E97">
        <w:rPr>
          <w:vertAlign w:val="superscript"/>
        </w:rPr>
        <w:t>st</w:t>
      </w:r>
      <w:r>
        <w:t xml:space="preserve"> </w:t>
      </w:r>
      <w:r w:rsidR="004A70B2">
        <w:t xml:space="preserve">2021 </w:t>
      </w:r>
      <w:r>
        <w:t>banks should add additional corrections to the parameter estimates that arise from the following deficiencies</w:t>
      </w:r>
      <w:r w:rsidR="00B87E1A">
        <w:t xml:space="preserve"> </w:t>
      </w:r>
      <w:sdt>
        <w:sdtPr>
          <w:rPr>
            <w:color w:val="000000"/>
          </w:rPr>
          <w:tag w:val="MENDELEY_CITATION_v3_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"/>
          <w:id w:val="-1763983600"/>
          <w:placeholder>
            <w:docPart w:val="93672E9066D54A88BACDC4D759F9C053"/>
          </w:placeholder>
        </w:sdtPr>
        <w:sdtEndPr/>
        <w:sdtContent>
          <w:r w:rsidR="00317305" w:rsidRPr="00317305">
            <w:rPr>
              <w:color w:val="000000"/>
            </w:rPr>
            <w:t>(European Bank Authority, 2017)</w:t>
          </w:r>
        </w:sdtContent>
      </w:sdt>
      <w:r>
        <w:t>:</w:t>
      </w:r>
    </w:p>
    <w:p w14:paraId="79E20AD8" w14:textId="60CA1418" w:rsidR="75010E97" w:rsidRDefault="75010E97" w:rsidP="00663FBF">
      <w:pPr>
        <w:pStyle w:val="ListParagraph"/>
        <w:numPr>
          <w:ilvl w:val="0"/>
          <w:numId w:val="1"/>
        </w:numPr>
        <w:spacing w:after="0" w:line="360" w:lineRule="auto"/>
        <w:ind w:left="0" w:firstLine="397"/>
        <w:jc w:val="both"/>
      </w:pPr>
      <w:r w:rsidRPr="75010E97">
        <w:t>Data and methodological deficiencies</w:t>
      </w:r>
    </w:p>
    <w:p w14:paraId="4036984C" w14:textId="3E6D5D3A" w:rsidR="75010E97" w:rsidRDefault="75010E97" w:rsidP="00663FBF">
      <w:pPr>
        <w:pStyle w:val="ListParagraph"/>
        <w:numPr>
          <w:ilvl w:val="0"/>
          <w:numId w:val="1"/>
        </w:numPr>
        <w:spacing w:after="0" w:line="360" w:lineRule="auto"/>
        <w:ind w:left="0" w:firstLine="397"/>
        <w:jc w:val="both"/>
        <w:rPr>
          <w:rFonts w:eastAsia="Times New Roman"/>
        </w:rPr>
      </w:pPr>
      <w:r w:rsidRPr="75010E97">
        <w:t>Changes to underwriting standards, risk appetite, collection and recovery policies, or any other uncertainty</w:t>
      </w:r>
    </w:p>
    <w:p w14:paraId="7928DA35" w14:textId="0D9DDE03" w:rsidR="75010E97" w:rsidRDefault="75010E97" w:rsidP="00663FBF">
      <w:pPr>
        <w:pStyle w:val="ListParagraph"/>
        <w:numPr>
          <w:ilvl w:val="0"/>
          <w:numId w:val="1"/>
        </w:numPr>
        <w:spacing w:after="0" w:line="360" w:lineRule="auto"/>
        <w:ind w:left="0" w:firstLine="397"/>
        <w:jc w:val="both"/>
      </w:pPr>
      <w:r w:rsidRPr="75010E97">
        <w:t>General estimation error</w:t>
      </w:r>
    </w:p>
    <w:p w14:paraId="45BF41CF" w14:textId="39441318" w:rsidR="00F36599" w:rsidRDefault="00F36599" w:rsidP="00663FBF">
      <w:pPr>
        <w:spacing w:after="0" w:line="360" w:lineRule="auto"/>
        <w:ind w:firstLine="397"/>
        <w:jc w:val="both"/>
      </w:pPr>
      <w:r>
        <w:t xml:space="preserve">Such correction in the estimates is </w:t>
      </w:r>
      <w:r w:rsidR="005A0EB8">
        <w:t>called Margin of Conservatism (MoC), a</w:t>
      </w:r>
      <w:r>
        <w:t>lthough there is not a clear way to determine the margin</w:t>
      </w:r>
      <w:r w:rsidR="005A0EB8">
        <w:t xml:space="preserve"> of conservatism, </w:t>
      </w:r>
      <w:r w:rsidR="000976D4">
        <w:t xml:space="preserve">some research papers </w:t>
      </w:r>
      <w:r w:rsidR="00E7491B">
        <w:t xml:space="preserve">propose a framework </w:t>
      </w:r>
      <w:r w:rsidR="00FF3154">
        <w:t xml:space="preserve">to </w:t>
      </w:r>
      <w:r w:rsidR="00FF3154" w:rsidRPr="00FF3154">
        <w:t>quantify the identified uncertainties for the purpose of IRB risk parameter estimation</w:t>
      </w:r>
      <w:r w:rsidR="00B87E1A">
        <w:t xml:space="preserve"> </w:t>
      </w:r>
      <w:sdt>
        <w:sdtPr>
          <w:rPr>
            <w:color w:val="000000"/>
          </w:rPr>
          <w:tag w:val="MENDELEY_CITATION_v3_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"/>
          <w:id w:val="5098968"/>
          <w:placeholder>
            <w:docPart w:val="DefaultPlaceholder_-1854013440"/>
          </w:placeholder>
        </w:sdtPr>
        <w:sdtEndPr/>
        <w:sdtContent>
          <w:r w:rsidR="00317305" w:rsidRPr="00317305">
            <w:rPr>
              <w:color w:val="000000"/>
            </w:rPr>
            <w:t>(Liu, 2019)</w:t>
          </w:r>
        </w:sdtContent>
      </w:sdt>
      <w:r w:rsidR="007C55F6">
        <w:rPr>
          <w:color w:val="000000"/>
        </w:rPr>
        <w:t>.</w:t>
      </w:r>
    </w:p>
    <w:p w14:paraId="1552B40C" w14:textId="402EAA23" w:rsidR="00F36599" w:rsidRDefault="00B459BC" w:rsidP="00663FBF">
      <w:pPr>
        <w:spacing w:after="0" w:line="360" w:lineRule="auto"/>
        <w:ind w:firstLine="397"/>
        <w:jc w:val="both"/>
      </w:pPr>
      <w:r>
        <w:t xml:space="preserve">Contrary to IRB approach for </w:t>
      </w:r>
      <w:r w:rsidR="0056114B">
        <w:t>regulatory capital requirements, the International Accounting Standards Board (IASB)</w:t>
      </w:r>
      <w:r w:rsidR="00952B11">
        <w:t xml:space="preserve"> </w:t>
      </w:r>
      <w:r w:rsidR="004864F5">
        <w:t xml:space="preserve">as well as other accounting standards </w:t>
      </w:r>
      <w:r w:rsidR="0097495C">
        <w:t xml:space="preserve">regulators </w:t>
      </w:r>
      <w:r w:rsidR="004864F5">
        <w:t xml:space="preserve">set out the standards </w:t>
      </w:r>
      <w:r w:rsidR="004A717B">
        <w:t xml:space="preserve">for the recognition and provision for credit losses for </w:t>
      </w:r>
      <w:r w:rsidR="00000736">
        <w:t xml:space="preserve">financial statement related purposes. Back in 2014 it was </w:t>
      </w:r>
      <w:r w:rsidR="00713197">
        <w:t xml:space="preserve">issued </w:t>
      </w:r>
      <w:r w:rsidR="00000736">
        <w:t xml:space="preserve">the International </w:t>
      </w:r>
      <w:r w:rsidR="00BB6CB6">
        <w:t xml:space="preserve">Financial Reporting Standard 9 (IFRS 9) that came into force from January 2018 and introduced the </w:t>
      </w:r>
      <w:r w:rsidR="00A3632E">
        <w:t xml:space="preserve">expected credit loss (ECL) framework </w:t>
      </w:r>
      <w:r w:rsidR="00F060A3">
        <w:t xml:space="preserve">regarding the recognition of impairment. </w:t>
      </w:r>
    </w:p>
    <w:p w14:paraId="2F613173" w14:textId="77777777" w:rsidR="00E60952" w:rsidRDefault="00EA706D" w:rsidP="00663FBF">
      <w:pPr>
        <w:spacing w:after="0" w:line="360" w:lineRule="auto"/>
        <w:ind w:firstLine="397"/>
        <w:jc w:val="both"/>
      </w:pPr>
      <w:r>
        <w:t xml:space="preserve">As mentioned in previous sections, </w:t>
      </w:r>
      <w:r w:rsidR="00817187">
        <w:t>debt instruments</w:t>
      </w:r>
      <w:r>
        <w:t xml:space="preserve"> </w:t>
      </w:r>
      <w:r w:rsidR="00817187">
        <w:t xml:space="preserve">(loans) </w:t>
      </w:r>
      <w:r w:rsidR="007321FB">
        <w:t xml:space="preserve">granted by the bank are receivables that are registered </w:t>
      </w:r>
      <w:r w:rsidR="006F0894">
        <w:t xml:space="preserve">as assets in </w:t>
      </w:r>
      <w:r w:rsidR="007321FB">
        <w:t xml:space="preserve">the balance sheet. </w:t>
      </w:r>
      <w:r w:rsidR="000E2AC9">
        <w:t>A financial asset</w:t>
      </w:r>
      <w:r w:rsidR="006F0894">
        <w:t xml:space="preserve">, </w:t>
      </w:r>
      <w:r w:rsidR="000E2AC9">
        <w:t>in this case</w:t>
      </w:r>
      <w:r w:rsidR="006F0894">
        <w:t xml:space="preserve"> </w:t>
      </w:r>
      <w:r w:rsidR="000E2AC9">
        <w:t>a loan</w:t>
      </w:r>
      <w:r w:rsidR="006F0894">
        <w:t>,</w:t>
      </w:r>
      <w:r w:rsidR="000E2AC9">
        <w:t xml:space="preserve"> is said to be impaired due to credit risk if an event (or many) </w:t>
      </w:r>
      <w:r w:rsidR="00BA38FD">
        <w:t xml:space="preserve">has an adverse effect on the estimated profit or cash flows </w:t>
      </w:r>
      <w:r w:rsidR="006F0894">
        <w:t>of</w:t>
      </w:r>
      <w:r w:rsidR="00BA38FD">
        <w:t xml:space="preserve"> this financial asset. </w:t>
      </w:r>
      <w:r w:rsidR="00E2383B">
        <w:t xml:space="preserve">An impaired loan is related to a reduction on the creditworthiness </w:t>
      </w:r>
      <w:r w:rsidR="00D345AE">
        <w:t>of a client</w:t>
      </w:r>
      <w:r w:rsidR="005927A7">
        <w:t xml:space="preserve"> which is observed </w:t>
      </w:r>
      <w:r w:rsidR="00D85758">
        <w:t xml:space="preserve">with historical data </w:t>
      </w:r>
      <w:r w:rsidR="004725AE">
        <w:t>when a customer has financial difficulties</w:t>
      </w:r>
      <w:r w:rsidR="00D85758">
        <w:t xml:space="preserve">, </w:t>
      </w:r>
      <w:r w:rsidR="006F0894">
        <w:t xml:space="preserve">or in the case </w:t>
      </w:r>
      <w:r w:rsidR="00D85758">
        <w:t xml:space="preserve">there is a breach of the contract (a default event), </w:t>
      </w:r>
      <w:r w:rsidR="006F0894">
        <w:t xml:space="preserve">basically any </w:t>
      </w:r>
      <w:r w:rsidR="00C42CA9">
        <w:t xml:space="preserve">event that increases the </w:t>
      </w:r>
      <w:r w:rsidR="00D85758">
        <w:t>likelihood of bankruptcy of the customer</w:t>
      </w:r>
      <w:r w:rsidR="00C42CA9">
        <w:t xml:space="preserve"> is accounted accordingly.</w:t>
      </w:r>
      <w:r w:rsidR="005B23C3">
        <w:t xml:space="preserve"> </w:t>
      </w:r>
    </w:p>
    <w:p w14:paraId="25A36C95" w14:textId="77777777" w:rsidR="00E71B56" w:rsidRDefault="005B23C3" w:rsidP="004A5BCE">
      <w:pPr>
        <w:spacing w:after="0" w:line="360" w:lineRule="auto"/>
        <w:ind w:firstLine="397"/>
        <w:jc w:val="both"/>
      </w:pPr>
      <w:r>
        <w:t>Under IFRS 9 there are specific standards for the recognition of impairment</w:t>
      </w:r>
      <w:r w:rsidR="00475946">
        <w:t>, for that</w:t>
      </w:r>
      <w:r w:rsidR="0069068D">
        <w:t>,</w:t>
      </w:r>
      <w:r w:rsidR="00475946">
        <w:t xml:space="preserve"> banks should </w:t>
      </w:r>
      <w:r w:rsidR="0069068D">
        <w:t>consider</w:t>
      </w:r>
      <w:r w:rsidR="00475946">
        <w:t xml:space="preserve"> past events, </w:t>
      </w:r>
      <w:r w:rsidR="006E08B5">
        <w:t>current conditions and make some forecasts</w:t>
      </w:r>
      <w:r w:rsidR="00804EFB">
        <w:t xml:space="preserve"> so the expected credit losses (ECL) can be updated and reflect the changes in the </w:t>
      </w:r>
      <w:r w:rsidR="00944296">
        <w:t xml:space="preserve">risk of the assets (loans). </w:t>
      </w:r>
    </w:p>
    <w:p w14:paraId="2A145A7B" w14:textId="53D11FB5" w:rsidR="00826D9B" w:rsidRDefault="00E71B56" w:rsidP="004A5BCE">
      <w:pPr>
        <w:spacing w:after="0" w:line="360" w:lineRule="auto"/>
        <w:ind w:firstLine="397"/>
        <w:jc w:val="both"/>
      </w:pPr>
      <w:r>
        <w:t xml:space="preserve">The IFRS 9 </w:t>
      </w:r>
      <w:r w:rsidR="00944296">
        <w:t>standard is known to have a “forward-looking” modelling approach</w:t>
      </w:r>
      <w:r w:rsidR="007A5D27">
        <w:t xml:space="preserve"> since it demands the </w:t>
      </w:r>
      <w:r w:rsidR="007A5D27" w:rsidRPr="007A5D27">
        <w:t>use of information of different macroeconomic scenarios with the probabilities of events occurring</w:t>
      </w:r>
      <w:r w:rsidR="00B367A5">
        <w:t xml:space="preserve">, here stress test </w:t>
      </w:r>
      <w:r w:rsidR="00B367A5" w:rsidRPr="00B367A5">
        <w:t>models use forecasts of the main macroeconomic variables, with which forecast average PD</w:t>
      </w:r>
      <w:r w:rsidR="00B367A5">
        <w:t>s</w:t>
      </w:r>
      <w:r w:rsidR="00B367A5" w:rsidRPr="00B367A5">
        <w:t xml:space="preserve"> and LGDs for every scenario</w:t>
      </w:r>
      <w:r w:rsidR="007F0F47">
        <w:t xml:space="preserve"> as shown in figure 26</w:t>
      </w:r>
      <w:r w:rsidR="00944296">
        <w:t xml:space="preserve">. </w:t>
      </w:r>
      <w:r w:rsidR="00873648">
        <w:lastRenderedPageBreak/>
        <w:t xml:space="preserve">Nonetheless, the estimates of PDs are based on the point-in-time </w:t>
      </w:r>
      <w:r w:rsidR="00A670F8">
        <w:t xml:space="preserve">approach </w:t>
      </w:r>
      <w:r w:rsidR="00830782">
        <w:t xml:space="preserve">where estimates </w:t>
      </w:r>
      <w:r w:rsidR="002E18C4">
        <w:t xml:space="preserve">are not consistent and may </w:t>
      </w:r>
      <w:r w:rsidR="00830782">
        <w:t xml:space="preserve">vary depending on the time </w:t>
      </w:r>
      <w:r w:rsidR="00830782" w:rsidRPr="003B2656">
        <w:t>of estimation</w:t>
      </w:r>
      <w:r w:rsidR="000007C3" w:rsidRPr="003B2656">
        <w:t xml:space="preserve"> that is being affected by the economic cycle</w:t>
      </w:r>
      <w:r w:rsidR="00D42D56" w:rsidRPr="003B2656">
        <w:t xml:space="preserve">, this is a short-term modelling approach </w:t>
      </w:r>
      <w:sdt>
        <w:sdtPr>
          <w:rPr>
            <w:color w:val="000000"/>
          </w:rPr>
          <w:tag w:val="MENDELEY_CITATION_v3_eyJjaXRhdGlvbklEIjoiTUVOREVMRVlfQ0lUQVRJT05fODk1NmU3YjctYjA3ZS00MTRjLWE4ZGUtNWNlMzFlZTY3YTU4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
          <w:id w:val="-1945599961"/>
          <w:placeholder>
            <w:docPart w:val="DefaultPlaceholder_-1854013440"/>
          </w:placeholder>
        </w:sdtPr>
        <w:sdtEndPr/>
        <w:sdtContent>
          <w:r w:rsidR="00317305" w:rsidRPr="00317305">
            <w:rPr>
              <w:color w:val="000000"/>
            </w:rPr>
            <w:t>(Aguais et al., 2004)</w:t>
          </w:r>
        </w:sdtContent>
      </w:sdt>
      <w:r w:rsidR="003B2656" w:rsidRPr="003B2656">
        <w:rPr>
          <w:color w:val="000000"/>
        </w:rPr>
        <w:t>.</w:t>
      </w:r>
      <w:r w:rsidR="00830782" w:rsidRPr="003B2656">
        <w:t xml:space="preserve"> </w:t>
      </w:r>
      <w:r w:rsidR="0003024B" w:rsidRPr="003B2656">
        <w:t xml:space="preserve">The provisions calculation based on impairment models aligns the </w:t>
      </w:r>
      <w:r w:rsidR="00561E18" w:rsidRPr="003B2656">
        <w:t>regulatory c</w:t>
      </w:r>
      <w:r w:rsidR="0003024B" w:rsidRPr="003B2656">
        <w:t>apital calculation (proposed</w:t>
      </w:r>
      <w:r w:rsidR="0003024B" w:rsidRPr="0003024B">
        <w:t xml:space="preserve"> by Basel Committee) with the </w:t>
      </w:r>
      <w:r w:rsidR="00561E18">
        <w:t>e</w:t>
      </w:r>
      <w:r w:rsidR="0003024B" w:rsidRPr="0003024B">
        <w:t xml:space="preserve">xpected </w:t>
      </w:r>
      <w:r w:rsidR="00561E18">
        <w:t>l</w:t>
      </w:r>
      <w:r w:rsidR="0003024B" w:rsidRPr="0003024B">
        <w:t>osses model based on the distribution of bank’s losses</w:t>
      </w:r>
      <w:r w:rsidR="0003024B">
        <w:t xml:space="preserve"> explained in figure 21.</w:t>
      </w:r>
      <w:r w:rsidR="008937EC">
        <w:t xml:space="preserve"> </w:t>
      </w:r>
    </w:p>
    <w:p w14:paraId="0F7CB41F" w14:textId="14E547F2" w:rsidR="003C69FF" w:rsidRDefault="003C69FF" w:rsidP="003C69FF">
      <w:pPr>
        <w:spacing w:after="0" w:line="360" w:lineRule="auto"/>
        <w:ind w:firstLine="397"/>
        <w:jc w:val="center"/>
      </w:pPr>
      <w:r>
        <w:rPr>
          <w:noProof/>
        </w:rPr>
        <w:drawing>
          <wp:inline distT="0" distB="0" distL="0" distR="0" wp14:anchorId="019126CC" wp14:editId="772A00A8">
            <wp:extent cx="3983009" cy="298626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6699" cy="2989035"/>
                    </a:xfrm>
                    <a:prstGeom prst="rect">
                      <a:avLst/>
                    </a:prstGeom>
                    <a:noFill/>
                    <a:ln>
                      <a:noFill/>
                    </a:ln>
                  </pic:spPr>
                </pic:pic>
              </a:graphicData>
            </a:graphic>
          </wp:inline>
        </w:drawing>
      </w:r>
    </w:p>
    <w:p w14:paraId="42F76C22" w14:textId="3E0FAF72" w:rsidR="00CE2018" w:rsidRDefault="00CE2018" w:rsidP="00933AF3">
      <w:pPr>
        <w:pStyle w:val="Caption"/>
      </w:pPr>
      <w:bookmarkStart w:id="70" w:name="_Toc106060123"/>
      <w:r>
        <w:t xml:space="preserve">Figure </w:t>
      </w:r>
      <w:r>
        <w:fldChar w:fldCharType="begin"/>
      </w:r>
      <w:r>
        <w:instrText xml:space="preserve"> SEQ Figure \* ARABIC </w:instrText>
      </w:r>
      <w:r>
        <w:fldChar w:fldCharType="separate"/>
      </w:r>
      <w:r w:rsidR="00620F58">
        <w:rPr>
          <w:noProof/>
        </w:rPr>
        <w:t>26</w:t>
      </w:r>
      <w:r>
        <w:fldChar w:fldCharType="end"/>
      </w:r>
      <w:r>
        <w:t xml:space="preserve">. </w:t>
      </w:r>
      <w:r w:rsidR="007F0F47">
        <w:t>Forward-looking stress tests IFRS 9</w:t>
      </w:r>
      <w:bookmarkEnd w:id="70"/>
    </w:p>
    <w:p w14:paraId="28FC29B2" w14:textId="77777777" w:rsidR="00CE2018" w:rsidRDefault="00CE2018" w:rsidP="00CE2018">
      <w:pPr>
        <w:spacing w:after="0" w:line="240" w:lineRule="auto"/>
        <w:ind w:firstLine="397"/>
        <w:jc w:val="both"/>
      </w:pPr>
      <w:r w:rsidRPr="006C371E">
        <w:t>Source</w:t>
      </w:r>
      <w:r>
        <w:t>: Own work</w:t>
      </w:r>
    </w:p>
    <w:p w14:paraId="3B05DD84" w14:textId="77777777" w:rsidR="00225831" w:rsidRDefault="00225831" w:rsidP="00225831">
      <w:pPr>
        <w:spacing w:after="0" w:line="360" w:lineRule="auto"/>
        <w:ind w:firstLine="397"/>
        <w:jc w:val="both"/>
      </w:pPr>
    </w:p>
    <w:p w14:paraId="6BBEC9BD" w14:textId="268D9BC6" w:rsidR="00EA706D" w:rsidRDefault="00663FBF" w:rsidP="004A5BCE">
      <w:pPr>
        <w:spacing w:after="0" w:line="360" w:lineRule="auto"/>
        <w:ind w:firstLine="397"/>
        <w:jc w:val="both"/>
      </w:pPr>
      <w:r>
        <w:t xml:space="preserve">Under the IFRS 9 </w:t>
      </w:r>
      <w:r w:rsidR="00E63B3D">
        <w:t xml:space="preserve">we can distinguish three “stages” </w:t>
      </w:r>
      <w:r w:rsidR="002971C6" w:rsidRPr="002971C6">
        <w:t xml:space="preserve">with the aim to </w:t>
      </w:r>
      <w:r w:rsidR="002971C6">
        <w:t>recognise</w:t>
      </w:r>
      <w:r w:rsidR="002971C6" w:rsidRPr="002971C6">
        <w:t xml:space="preserve"> credit deterioration </w:t>
      </w:r>
      <w:r w:rsidR="002971C6">
        <w:t xml:space="preserve">(impairment) </w:t>
      </w:r>
      <w:r w:rsidR="002971C6" w:rsidRPr="002971C6">
        <w:t xml:space="preserve">of </w:t>
      </w:r>
      <w:r w:rsidR="002971C6">
        <w:t>f</w:t>
      </w:r>
      <w:r w:rsidR="002971C6" w:rsidRPr="002971C6">
        <w:t xml:space="preserve">inancial </w:t>
      </w:r>
      <w:r w:rsidR="002971C6">
        <w:t>a</w:t>
      </w:r>
      <w:r w:rsidR="002971C6" w:rsidRPr="002971C6">
        <w:t xml:space="preserve">ssets at an early </w:t>
      </w:r>
      <w:r w:rsidR="002971C6">
        <w:t>s</w:t>
      </w:r>
      <w:r w:rsidR="002971C6" w:rsidRPr="002971C6">
        <w:t>tage</w:t>
      </w:r>
      <w:r w:rsidR="004A5BCE">
        <w:t xml:space="preserve">. </w:t>
      </w:r>
      <w:r w:rsidR="00826D9B">
        <w:t xml:space="preserve">Each stage has its own approach to calculate the </w:t>
      </w:r>
      <w:r w:rsidR="001B7138">
        <w:t xml:space="preserve">ECL, and these resulting ECL should be </w:t>
      </w:r>
      <w:r w:rsidR="000640C9">
        <w:t>unbiased,</w:t>
      </w:r>
      <w:r w:rsidR="00CA7380">
        <w:t xml:space="preserve"> </w:t>
      </w:r>
      <w:r w:rsidR="00F574BB">
        <w:t xml:space="preserve">and </w:t>
      </w:r>
      <w:r w:rsidR="000640C9">
        <w:t>probability weighted</w:t>
      </w:r>
      <w:r w:rsidR="00CA7380">
        <w:t xml:space="preserve">. </w:t>
      </w:r>
      <w:r w:rsidR="007D2EAB">
        <w:t xml:space="preserve">These stages </w:t>
      </w:r>
      <w:r w:rsidR="00A527D6">
        <w:t>are based on changes in credit quality since the initial recognition of the loan, and are defined as follows:</w:t>
      </w:r>
    </w:p>
    <w:p w14:paraId="17B565A1" w14:textId="277112D9" w:rsidR="00A527D6" w:rsidRDefault="00A527D6" w:rsidP="004A5BCE">
      <w:pPr>
        <w:spacing w:after="0" w:line="360" w:lineRule="auto"/>
        <w:ind w:firstLine="397"/>
        <w:jc w:val="both"/>
      </w:pPr>
      <w:r>
        <w:t xml:space="preserve">Stage 1: </w:t>
      </w:r>
      <w:r w:rsidR="00C16B50">
        <w:t xml:space="preserve">This stage classifies loans that are newly originated </w:t>
      </w:r>
      <w:r w:rsidR="00817C2F">
        <w:t xml:space="preserve">or purchased, and those existing facilities whose risk </w:t>
      </w:r>
      <w:r w:rsidR="000640C9">
        <w:t xml:space="preserve">(probability of default) </w:t>
      </w:r>
      <w:r w:rsidR="005C7471">
        <w:t>have</w:t>
      </w:r>
      <w:r w:rsidR="00817C2F">
        <w:t xml:space="preserve"> not </w:t>
      </w:r>
      <w:r w:rsidR="005C7471">
        <w:t xml:space="preserve">significantly </w:t>
      </w:r>
      <w:r w:rsidR="00817C2F">
        <w:t xml:space="preserve">increased </w:t>
      </w:r>
      <w:r w:rsidR="005C7471">
        <w:t xml:space="preserve">since they were recognised in the portfolio. </w:t>
      </w:r>
      <w:r w:rsidR="00BC6DB7">
        <w:t xml:space="preserve">For stage 1 </w:t>
      </w:r>
      <w:r w:rsidR="000640C9">
        <w:t xml:space="preserve">credit </w:t>
      </w:r>
      <w:r w:rsidR="00BC6DB7">
        <w:t xml:space="preserve">facilities, a 12 months </w:t>
      </w:r>
      <w:r w:rsidR="00972706">
        <w:t>ECL is calculated</w:t>
      </w:r>
      <w:r w:rsidR="00206DEF">
        <w:t>.</w:t>
      </w:r>
      <w:r w:rsidR="00D571F1">
        <w:t xml:space="preserve"> In this case,</w:t>
      </w:r>
      <w:r w:rsidR="00D571F1" w:rsidRPr="00D571F1">
        <w:t xml:space="preserve"> </w:t>
      </w:r>
      <w:r w:rsidR="00D571F1">
        <w:t xml:space="preserve">banks </w:t>
      </w:r>
      <w:r w:rsidR="00D571F1" w:rsidRPr="00D571F1">
        <w:t>assume what the loss will be in the event of a loss that has occurred or will occur in the next year.</w:t>
      </w:r>
    </w:p>
    <w:p w14:paraId="54C14B84" w14:textId="45848784" w:rsidR="00206DEF" w:rsidRDefault="00206DEF" w:rsidP="004A5BCE">
      <w:pPr>
        <w:spacing w:after="0" w:line="360" w:lineRule="auto"/>
        <w:ind w:firstLine="397"/>
        <w:jc w:val="both"/>
      </w:pPr>
      <w:r>
        <w:t xml:space="preserve">Stage 2: </w:t>
      </w:r>
      <w:r w:rsidR="00561943">
        <w:t xml:space="preserve">Includes credit exposures for which there was a considerable increase </w:t>
      </w:r>
      <w:r w:rsidR="00E51D12">
        <w:t>in the credit quality deterioration</w:t>
      </w:r>
      <w:r w:rsidR="00E86CDE">
        <w:t xml:space="preserve"> since the first time they were recognised in the portfolio.</w:t>
      </w:r>
      <w:r w:rsidR="00F33145">
        <w:t xml:space="preserve"> For stage 2 credit facilities, a lifetime ECL is calculated.</w:t>
      </w:r>
    </w:p>
    <w:p w14:paraId="513C3B17" w14:textId="5779126E" w:rsidR="00E86CDE" w:rsidRDefault="00E86CDE" w:rsidP="004A5BCE">
      <w:pPr>
        <w:spacing w:after="0" w:line="360" w:lineRule="auto"/>
        <w:ind w:firstLine="397"/>
        <w:jc w:val="both"/>
      </w:pPr>
      <w:r>
        <w:lastRenderedPageBreak/>
        <w:t xml:space="preserve">Stage 3: </w:t>
      </w:r>
      <w:r w:rsidR="00173DA9">
        <w:t>Credit exposures whose risk increased to the point in which the c</w:t>
      </w:r>
      <w:r w:rsidR="00473E57">
        <w:t xml:space="preserve">redit </w:t>
      </w:r>
      <w:r w:rsidR="00173DA9">
        <w:t>is considered as “</w:t>
      </w:r>
      <w:r w:rsidR="00473E57">
        <w:t>impaired</w:t>
      </w:r>
      <w:r w:rsidR="00173DA9">
        <w:t>”</w:t>
      </w:r>
      <w:r w:rsidR="00A049D6">
        <w:t>, in this category we can identify defaulted credit facilities</w:t>
      </w:r>
      <w:r w:rsidR="00173DA9">
        <w:t xml:space="preserve">. </w:t>
      </w:r>
      <w:r w:rsidR="00F33145">
        <w:t xml:space="preserve">A lifetime ECL </w:t>
      </w:r>
      <w:r w:rsidR="00B30CB6">
        <w:t>is calculated as in stage 2.</w:t>
      </w:r>
    </w:p>
    <w:p w14:paraId="6510C8F4" w14:textId="1D3AEFB8" w:rsidR="00B30CB6" w:rsidRDefault="0074774F" w:rsidP="004A5BCE">
      <w:pPr>
        <w:spacing w:after="0" w:line="360" w:lineRule="auto"/>
        <w:ind w:firstLine="397"/>
        <w:jc w:val="both"/>
      </w:pPr>
      <w:r>
        <w:t>There is clearly a difference between 12 month and lifetime ECL</w:t>
      </w:r>
      <w:r w:rsidR="00CE7DCF">
        <w:t xml:space="preserve">, however, there are linked. 12-month ECL </w:t>
      </w:r>
      <w:r w:rsidR="00FC59B0">
        <w:t xml:space="preserve">is the portion of lifetime ECL associated with the possibility of default </w:t>
      </w:r>
      <w:r w:rsidR="0055487F">
        <w:t>in 12 month</w:t>
      </w:r>
      <w:r w:rsidR="00611914">
        <w:t>s</w:t>
      </w:r>
      <w:r w:rsidR="0055487F">
        <w:t>.</w:t>
      </w:r>
      <w:r w:rsidR="00611914">
        <w:t xml:space="preserve"> It shouldn’t be confused with the </w:t>
      </w:r>
      <w:r w:rsidR="00DA35DD">
        <w:t xml:space="preserve">credit losses expected in the next 12 months, </w:t>
      </w:r>
      <w:r w:rsidR="00214EAE">
        <w:t xml:space="preserve">but rather the </w:t>
      </w:r>
      <w:r w:rsidR="008636B7">
        <w:t xml:space="preserve">effect of a credit loss on a loan over </w:t>
      </w:r>
      <w:r w:rsidR="00C54625">
        <w:t>its lifetime weighted by the probability of event in the next 12 months.</w:t>
      </w:r>
      <w:r w:rsidR="00F67B2D">
        <w:t xml:space="preserve"> </w:t>
      </w:r>
      <w:r w:rsidR="006B10B3">
        <w:t>For stage 2, t</w:t>
      </w:r>
      <w:r w:rsidR="00DF540D">
        <w:t xml:space="preserve">he lifetime ECL covers the </w:t>
      </w:r>
      <w:r w:rsidR="006B10B3">
        <w:t xml:space="preserve">potential default events over the remaining maturity, and for stage 3, </w:t>
      </w:r>
      <w:r w:rsidR="00C0764F">
        <w:t>the ECL takes into account the fact that the asset is in default.</w:t>
      </w:r>
      <w:r w:rsidR="00312842">
        <w:t xml:space="preserve"> For lifetime ECL calculation the time value of money concept is incorporated, meaning that </w:t>
      </w:r>
      <w:r w:rsidR="006516E9">
        <w:t xml:space="preserve">ECLs must be discounted to present value using the average effective interest rate (EIR) of the portfolio. </w:t>
      </w:r>
      <w:r w:rsidR="00B1374C">
        <w:t xml:space="preserve">In consequence, the formula for calculate the expected losses </w:t>
      </w:r>
      <w:r w:rsidR="008A2BC0">
        <w:t xml:space="preserve">for each credit exposure </w:t>
      </w:r>
      <w:r w:rsidR="00B1374C">
        <w:t>is the following:</w:t>
      </w:r>
    </w:p>
    <w:tbl>
      <w:tblPr>
        <w:tblStyle w:val="TableGrid"/>
        <w:tblW w:w="0" w:type="auto"/>
        <w:tblLook w:val="04A0" w:firstRow="1" w:lastRow="0" w:firstColumn="1" w:lastColumn="0" w:noHBand="0" w:noVBand="1"/>
      </w:tblPr>
      <w:tblGrid>
        <w:gridCol w:w="8046"/>
        <w:gridCol w:w="1015"/>
      </w:tblGrid>
      <w:tr w:rsidR="00B1374C" w:rsidRPr="006C371E" w14:paraId="27BB68B5" w14:textId="77777777" w:rsidTr="006A7F67">
        <w:tc>
          <w:tcPr>
            <w:tcW w:w="8046" w:type="dxa"/>
            <w:tcBorders>
              <w:top w:val="nil"/>
              <w:left w:val="nil"/>
              <w:bottom w:val="nil"/>
              <w:right w:val="nil"/>
            </w:tcBorders>
          </w:tcPr>
          <w:p w14:paraId="0B5AFD58" w14:textId="71946A78" w:rsidR="00B1374C" w:rsidRPr="00B76320" w:rsidRDefault="008A2BC0" w:rsidP="006A7F67">
            <w:pPr>
              <w:spacing w:line="360" w:lineRule="auto"/>
              <w:ind w:firstLine="397"/>
              <w:jc w:val="both"/>
              <w:rPr>
                <w:rFonts w:eastAsiaTheme="minorEastAsia"/>
                <w:lang w:eastAsia="en-GB"/>
              </w:rPr>
            </w:pPr>
            <m:oMathPara>
              <m:oMath>
                <m:r>
                  <w:rPr>
                    <w:rFonts w:ascii="Cambria Math" w:hAnsi="Cambria Math"/>
                    <w:lang w:eastAsia="en-GB"/>
                  </w:rPr>
                  <m:t>EC</m:t>
                </m:r>
                <m:sSub>
                  <m:sSubPr>
                    <m:ctrlPr>
                      <w:rPr>
                        <w:rFonts w:ascii="Cambria Math" w:hAnsi="Cambria Math"/>
                        <w:lang w:eastAsia="en-GB"/>
                      </w:rPr>
                    </m:ctrlPr>
                  </m:sSubPr>
                  <m:e>
                    <m:r>
                      <w:rPr>
                        <w:rFonts w:ascii="Cambria Math" w:hAnsi="Cambria Math"/>
                        <w:lang w:eastAsia="en-GB"/>
                      </w:rPr>
                      <m:t>L</m:t>
                    </m:r>
                  </m:e>
                  <m:sub>
                    <m:r>
                      <w:rPr>
                        <w:rFonts w:ascii="Cambria Math" w:hAnsi="Cambria Math"/>
                        <w:lang w:eastAsia="en-GB"/>
                      </w:rPr>
                      <m:t>i</m:t>
                    </m:r>
                  </m:sub>
                </m:sSub>
                <m:r>
                  <w:rPr>
                    <w:rFonts w:ascii="Cambria Math" w:hAnsi="Cambria Math"/>
                    <w:lang w:eastAsia="en-GB"/>
                  </w:rPr>
                  <m:t>=</m:t>
                </m:r>
                <m:nary>
                  <m:naryPr>
                    <m:chr m:val="∑"/>
                    <m:limLoc m:val="undOvr"/>
                    <m:grow m:val="1"/>
                    <m:ctrlPr>
                      <w:rPr>
                        <w:rFonts w:ascii="Cambria Math" w:hAnsi="Cambria Math"/>
                        <w:lang w:eastAsia="en-GB"/>
                      </w:rPr>
                    </m:ctrlPr>
                  </m:naryPr>
                  <m:sub>
                    <m:r>
                      <w:rPr>
                        <w:rFonts w:ascii="Cambria Math" w:hAnsi="Cambria Math"/>
                        <w:lang w:eastAsia="en-GB"/>
                      </w:rPr>
                      <m:t>j=1</m:t>
                    </m:r>
                  </m:sub>
                  <m:sup>
                    <m:r>
                      <w:rPr>
                        <w:rFonts w:ascii="Cambria Math" w:hAnsi="Cambria Math"/>
                        <w:lang w:eastAsia="en-GB"/>
                      </w:rPr>
                      <m:t>ttm</m:t>
                    </m:r>
                  </m:sup>
                  <m:e>
                    <m:r>
                      <w:rPr>
                        <w:rFonts w:ascii="Cambria Math" w:hAnsi="Cambria Math"/>
                        <w:lang w:eastAsia="en-GB"/>
                      </w:rPr>
                      <m:t> </m:t>
                    </m:r>
                  </m:e>
                </m:nary>
                <m:f>
                  <m:fPr>
                    <m:ctrlPr>
                      <w:rPr>
                        <w:rFonts w:ascii="Cambria Math" w:hAnsi="Cambria Math"/>
                        <w:lang w:eastAsia="en-GB"/>
                      </w:rPr>
                    </m:ctrlPr>
                  </m:fPr>
                  <m:num>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r>
                      <w:rPr>
                        <w:rFonts w:ascii="Cambria Math" w:hAnsi="Cambria Math"/>
                        <w:lang w:eastAsia="en-GB"/>
                      </w:rPr>
                      <m:t>⋅LG</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r>
                      <w:rPr>
                        <w:rFonts w:ascii="Cambria Math" w:hAnsi="Cambria Math"/>
                        <w:lang w:eastAsia="en-GB"/>
                      </w:rPr>
                      <m:t>⋅EA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num>
                  <m:den>
                    <m:r>
                      <w:rPr>
                        <w:rFonts w:ascii="Cambria Math" w:hAnsi="Cambria Math"/>
                        <w:lang w:eastAsia="en-GB"/>
                      </w:rPr>
                      <m:t>(1+EIR</m:t>
                    </m:r>
                    <m:sSup>
                      <m:sSupPr>
                        <m:ctrlPr>
                          <w:rPr>
                            <w:rFonts w:ascii="Cambria Math" w:hAnsi="Cambria Math"/>
                            <w:lang w:eastAsia="en-GB"/>
                          </w:rPr>
                        </m:ctrlPr>
                      </m:sSupPr>
                      <m:e>
                        <m:r>
                          <w:rPr>
                            <w:rFonts w:ascii="Cambria Math" w:hAnsi="Cambria Math"/>
                            <w:lang w:eastAsia="en-GB"/>
                          </w:rPr>
                          <m:t>)</m:t>
                        </m:r>
                      </m:e>
                      <m:sup>
                        <m:r>
                          <w:rPr>
                            <w:rFonts w:ascii="Cambria Math" w:hAnsi="Cambria Math"/>
                            <w:lang w:eastAsia="en-GB"/>
                          </w:rPr>
                          <m:t>j-0.5</m:t>
                        </m:r>
                      </m:sup>
                    </m:sSup>
                  </m:den>
                </m:f>
              </m:oMath>
            </m:oMathPara>
          </w:p>
        </w:tc>
        <w:tc>
          <w:tcPr>
            <w:tcW w:w="1015" w:type="dxa"/>
            <w:tcBorders>
              <w:top w:val="nil"/>
              <w:left w:val="nil"/>
              <w:bottom w:val="nil"/>
              <w:right w:val="nil"/>
            </w:tcBorders>
          </w:tcPr>
          <w:p w14:paraId="3CB5DBBB" w14:textId="5B5F1488" w:rsidR="00B1374C" w:rsidRPr="006C371E" w:rsidRDefault="00B1374C" w:rsidP="006A7F67">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BF6408">
              <w:rPr>
                <w:noProof/>
              </w:rPr>
              <w:t>54</w:t>
            </w:r>
            <w:r w:rsidRPr="006C371E">
              <w:rPr>
                <w:i/>
                <w:iCs/>
              </w:rPr>
              <w:fldChar w:fldCharType="end"/>
            </w:r>
            <w:r w:rsidRPr="006C371E">
              <w:t>)</w:t>
            </w:r>
          </w:p>
        </w:tc>
      </w:tr>
    </w:tbl>
    <w:p w14:paraId="00624593" w14:textId="5A942F83" w:rsidR="00B1374C" w:rsidRDefault="008A2BC0" w:rsidP="008A2BC0">
      <w:pPr>
        <w:spacing w:after="0" w:line="360" w:lineRule="auto"/>
        <w:jc w:val="both"/>
      </w:pPr>
      <w:r>
        <w:t xml:space="preserve">Where </w:t>
      </w:r>
      <w:r w:rsidR="00F81F0B">
        <w:t>ttm i</w:t>
      </w:r>
      <w:r w:rsidR="00C476C7">
        <w:t>s</w:t>
      </w:r>
      <w:r w:rsidR="00F81F0B">
        <w:t xml:space="preserve"> the time to maturity, which is 1 for stage 1 credit exposures.</w:t>
      </w:r>
    </w:p>
    <w:p w14:paraId="2913CEFD" w14:textId="6261262D" w:rsidR="00F81F0B" w:rsidRDefault="0024129F" w:rsidP="008A2BC0">
      <w:pPr>
        <w:spacing w:after="0" w:line="360" w:lineRule="auto"/>
        <w:jc w:val="both"/>
      </w:pPr>
      <w:r>
        <w:t>The following table pinpoints the main differences between IRB and IFRS 9 modelling approaches</w:t>
      </w:r>
      <w:r w:rsidR="0079156D">
        <w:t xml:space="preserve"> based on the topics discussed in this section:</w:t>
      </w:r>
    </w:p>
    <w:tbl>
      <w:tblPr>
        <w:tblW w:w="9480" w:type="dxa"/>
        <w:tblLook w:val="04A0" w:firstRow="1" w:lastRow="0" w:firstColumn="1" w:lastColumn="0" w:noHBand="0" w:noVBand="1"/>
      </w:tblPr>
      <w:tblGrid>
        <w:gridCol w:w="2720"/>
        <w:gridCol w:w="3380"/>
        <w:gridCol w:w="3380"/>
      </w:tblGrid>
      <w:tr w:rsidR="007E541A" w:rsidRPr="007E541A" w14:paraId="7E8BAFA6" w14:textId="77777777" w:rsidTr="007E541A">
        <w:trPr>
          <w:trHeight w:val="460"/>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F465D"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Aspect</w:t>
            </w:r>
          </w:p>
        </w:tc>
        <w:tc>
          <w:tcPr>
            <w:tcW w:w="3380" w:type="dxa"/>
            <w:tcBorders>
              <w:top w:val="single" w:sz="4" w:space="0" w:color="auto"/>
              <w:left w:val="nil"/>
              <w:bottom w:val="single" w:sz="4" w:space="0" w:color="auto"/>
              <w:right w:val="single" w:sz="4" w:space="0" w:color="auto"/>
            </w:tcBorders>
            <w:shd w:val="clear" w:color="auto" w:fill="auto"/>
            <w:vAlign w:val="center"/>
            <w:hideMark/>
          </w:tcPr>
          <w:p w14:paraId="002B2B31"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IRB</w:t>
            </w:r>
          </w:p>
        </w:tc>
        <w:tc>
          <w:tcPr>
            <w:tcW w:w="3380" w:type="dxa"/>
            <w:tcBorders>
              <w:top w:val="single" w:sz="4" w:space="0" w:color="auto"/>
              <w:left w:val="nil"/>
              <w:bottom w:val="single" w:sz="4" w:space="0" w:color="auto"/>
              <w:right w:val="single" w:sz="4" w:space="0" w:color="auto"/>
            </w:tcBorders>
            <w:shd w:val="clear" w:color="auto" w:fill="auto"/>
            <w:vAlign w:val="center"/>
            <w:hideMark/>
          </w:tcPr>
          <w:p w14:paraId="13249C45"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IFRS 9</w:t>
            </w:r>
          </w:p>
        </w:tc>
      </w:tr>
      <w:tr w:rsidR="007E541A" w:rsidRPr="007E541A" w14:paraId="4629F479" w14:textId="77777777" w:rsidTr="007E541A">
        <w:trPr>
          <w:trHeight w:val="62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4FDE5E6F"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Time Horizon</w:t>
            </w:r>
          </w:p>
        </w:tc>
        <w:tc>
          <w:tcPr>
            <w:tcW w:w="3380" w:type="dxa"/>
            <w:tcBorders>
              <w:top w:val="nil"/>
              <w:left w:val="nil"/>
              <w:bottom w:val="single" w:sz="4" w:space="0" w:color="auto"/>
              <w:right w:val="single" w:sz="4" w:space="0" w:color="auto"/>
            </w:tcBorders>
            <w:shd w:val="clear" w:color="auto" w:fill="auto"/>
            <w:vAlign w:val="center"/>
            <w:hideMark/>
          </w:tcPr>
          <w:p w14:paraId="20D9A05E"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12 months</w:t>
            </w:r>
          </w:p>
        </w:tc>
        <w:tc>
          <w:tcPr>
            <w:tcW w:w="3380" w:type="dxa"/>
            <w:tcBorders>
              <w:top w:val="nil"/>
              <w:left w:val="nil"/>
              <w:bottom w:val="single" w:sz="4" w:space="0" w:color="auto"/>
              <w:right w:val="single" w:sz="4" w:space="0" w:color="auto"/>
            </w:tcBorders>
            <w:shd w:val="clear" w:color="auto" w:fill="auto"/>
            <w:vAlign w:val="center"/>
            <w:hideMark/>
          </w:tcPr>
          <w:p w14:paraId="57E9FA08"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12 months and lifetime (depending on the stage)</w:t>
            </w:r>
          </w:p>
        </w:tc>
      </w:tr>
      <w:tr w:rsidR="007E541A" w:rsidRPr="007E541A" w14:paraId="62B5FAA3" w14:textId="77777777" w:rsidTr="007E541A">
        <w:trPr>
          <w:trHeight w:val="93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5294B18E"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Sensitivity to macroeconomic scenarios</w:t>
            </w:r>
          </w:p>
        </w:tc>
        <w:tc>
          <w:tcPr>
            <w:tcW w:w="3380" w:type="dxa"/>
            <w:tcBorders>
              <w:top w:val="nil"/>
              <w:left w:val="nil"/>
              <w:bottom w:val="single" w:sz="4" w:space="0" w:color="auto"/>
              <w:right w:val="single" w:sz="4" w:space="0" w:color="auto"/>
            </w:tcBorders>
            <w:shd w:val="clear" w:color="auto" w:fill="auto"/>
            <w:vAlign w:val="center"/>
            <w:hideMark/>
          </w:tcPr>
          <w:p w14:paraId="2D6C682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Represents long-run average (Through-the-cycle, TtC) over full economic cycle</w:t>
            </w:r>
          </w:p>
        </w:tc>
        <w:tc>
          <w:tcPr>
            <w:tcW w:w="3380" w:type="dxa"/>
            <w:tcBorders>
              <w:top w:val="nil"/>
              <w:left w:val="nil"/>
              <w:bottom w:val="single" w:sz="4" w:space="0" w:color="auto"/>
              <w:right w:val="single" w:sz="4" w:space="0" w:color="auto"/>
            </w:tcBorders>
            <w:shd w:val="clear" w:color="auto" w:fill="auto"/>
            <w:vAlign w:val="center"/>
            <w:hideMark/>
          </w:tcPr>
          <w:p w14:paraId="32E3A82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Reflects the current state of the economy (point-in-time, PiT)</w:t>
            </w:r>
          </w:p>
        </w:tc>
      </w:tr>
      <w:tr w:rsidR="007E541A" w:rsidRPr="007E541A" w14:paraId="0CF733CA" w14:textId="77777777" w:rsidTr="007E541A">
        <w:trPr>
          <w:trHeight w:val="31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7A5D3AB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Extra adjustments</w:t>
            </w:r>
          </w:p>
        </w:tc>
        <w:tc>
          <w:tcPr>
            <w:tcW w:w="3380" w:type="dxa"/>
            <w:tcBorders>
              <w:top w:val="nil"/>
              <w:left w:val="nil"/>
              <w:bottom w:val="single" w:sz="4" w:space="0" w:color="auto"/>
              <w:right w:val="single" w:sz="4" w:space="0" w:color="auto"/>
            </w:tcBorders>
            <w:shd w:val="clear" w:color="auto" w:fill="auto"/>
            <w:vAlign w:val="center"/>
            <w:hideMark/>
          </w:tcPr>
          <w:p w14:paraId="65A1A5B0"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Floors and downturn adjustments</w:t>
            </w:r>
          </w:p>
        </w:tc>
        <w:tc>
          <w:tcPr>
            <w:tcW w:w="3380" w:type="dxa"/>
            <w:tcBorders>
              <w:top w:val="nil"/>
              <w:left w:val="nil"/>
              <w:bottom w:val="single" w:sz="4" w:space="0" w:color="auto"/>
              <w:right w:val="single" w:sz="4" w:space="0" w:color="auto"/>
            </w:tcBorders>
            <w:shd w:val="clear" w:color="auto" w:fill="auto"/>
            <w:vAlign w:val="center"/>
            <w:hideMark/>
          </w:tcPr>
          <w:p w14:paraId="055E47DA"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No needed</w:t>
            </w:r>
          </w:p>
        </w:tc>
      </w:tr>
      <w:tr w:rsidR="007E541A" w:rsidRPr="007E541A" w14:paraId="523331F0" w14:textId="77777777" w:rsidTr="007E541A">
        <w:trPr>
          <w:trHeight w:val="62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028A8BB4"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Level of conservatism</w:t>
            </w:r>
          </w:p>
        </w:tc>
        <w:tc>
          <w:tcPr>
            <w:tcW w:w="3380" w:type="dxa"/>
            <w:tcBorders>
              <w:top w:val="nil"/>
              <w:left w:val="nil"/>
              <w:bottom w:val="single" w:sz="4" w:space="0" w:color="auto"/>
              <w:right w:val="single" w:sz="4" w:space="0" w:color="auto"/>
            </w:tcBorders>
            <w:shd w:val="clear" w:color="auto" w:fill="auto"/>
            <w:vAlign w:val="center"/>
            <w:hideMark/>
          </w:tcPr>
          <w:p w14:paraId="181E182A"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MoC added to the estimates</w:t>
            </w:r>
          </w:p>
        </w:tc>
        <w:tc>
          <w:tcPr>
            <w:tcW w:w="3380" w:type="dxa"/>
            <w:tcBorders>
              <w:top w:val="nil"/>
              <w:left w:val="nil"/>
              <w:bottom w:val="single" w:sz="4" w:space="0" w:color="auto"/>
              <w:right w:val="single" w:sz="4" w:space="0" w:color="auto"/>
            </w:tcBorders>
            <w:shd w:val="clear" w:color="auto" w:fill="auto"/>
            <w:vAlign w:val="center"/>
            <w:hideMark/>
          </w:tcPr>
          <w:p w14:paraId="5591B756"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Represents fair view (accounting approach)</w:t>
            </w:r>
          </w:p>
        </w:tc>
      </w:tr>
      <w:tr w:rsidR="007E541A" w:rsidRPr="007E541A" w14:paraId="3D508E96" w14:textId="77777777" w:rsidTr="007E541A">
        <w:trPr>
          <w:trHeight w:val="31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110F99E9"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Information</w:t>
            </w:r>
          </w:p>
        </w:tc>
        <w:tc>
          <w:tcPr>
            <w:tcW w:w="3380" w:type="dxa"/>
            <w:tcBorders>
              <w:top w:val="nil"/>
              <w:left w:val="nil"/>
              <w:bottom w:val="single" w:sz="4" w:space="0" w:color="auto"/>
              <w:right w:val="single" w:sz="4" w:space="0" w:color="auto"/>
            </w:tcBorders>
            <w:shd w:val="clear" w:color="auto" w:fill="auto"/>
            <w:vAlign w:val="center"/>
            <w:hideMark/>
          </w:tcPr>
          <w:p w14:paraId="1E902B55"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Historical</w:t>
            </w:r>
          </w:p>
        </w:tc>
        <w:tc>
          <w:tcPr>
            <w:tcW w:w="3380" w:type="dxa"/>
            <w:tcBorders>
              <w:top w:val="nil"/>
              <w:left w:val="nil"/>
              <w:bottom w:val="single" w:sz="4" w:space="0" w:color="auto"/>
              <w:right w:val="single" w:sz="4" w:space="0" w:color="auto"/>
            </w:tcBorders>
            <w:shd w:val="clear" w:color="auto" w:fill="auto"/>
            <w:vAlign w:val="center"/>
            <w:hideMark/>
          </w:tcPr>
          <w:p w14:paraId="1BDB0B63"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Forward looking</w:t>
            </w:r>
          </w:p>
        </w:tc>
      </w:tr>
    </w:tbl>
    <w:p w14:paraId="4C770C75" w14:textId="77777777" w:rsidR="007E541A" w:rsidRDefault="007E541A" w:rsidP="00933AF3">
      <w:pPr>
        <w:pStyle w:val="Caption"/>
      </w:pPr>
    </w:p>
    <w:p w14:paraId="54F1D3E8" w14:textId="4F3F4355" w:rsidR="001B57F8" w:rsidRPr="009D21FE" w:rsidRDefault="001B57F8" w:rsidP="00933AF3">
      <w:pPr>
        <w:pStyle w:val="Caption"/>
      </w:pPr>
      <w:bookmarkStart w:id="71" w:name="_Toc106060242"/>
      <w:r w:rsidRPr="009D21FE">
        <w:t xml:space="preserve">Table </w:t>
      </w:r>
      <w:r w:rsidRPr="009D21FE">
        <w:fldChar w:fldCharType="begin"/>
      </w:r>
      <w:r w:rsidRPr="009D21FE">
        <w:instrText xml:space="preserve"> SEQ Table \* ARABIC </w:instrText>
      </w:r>
      <w:r w:rsidRPr="009D21FE">
        <w:fldChar w:fldCharType="separate"/>
      </w:r>
      <w:r w:rsidR="003564D3">
        <w:rPr>
          <w:noProof/>
        </w:rPr>
        <w:t>12</w:t>
      </w:r>
      <w:r w:rsidRPr="009D21FE">
        <w:fldChar w:fldCharType="end"/>
      </w:r>
      <w:r w:rsidRPr="009D21FE">
        <w:t xml:space="preserve">. </w:t>
      </w:r>
      <w:r>
        <w:t>Comparison between IRB and IFRS 9</w:t>
      </w:r>
      <w:bookmarkEnd w:id="71"/>
      <w:r>
        <w:t xml:space="preserve"> </w:t>
      </w:r>
    </w:p>
    <w:p w14:paraId="5C5B4173" w14:textId="77777777" w:rsidR="001B57F8" w:rsidRPr="009D21FE" w:rsidRDefault="001B57F8" w:rsidP="001B57F8">
      <w:pPr>
        <w:spacing w:after="0" w:line="240" w:lineRule="auto"/>
        <w:ind w:firstLine="397"/>
        <w:jc w:val="both"/>
      </w:pPr>
      <w:r w:rsidRPr="009D21FE">
        <w:t>Source: Own work</w:t>
      </w:r>
    </w:p>
    <w:p w14:paraId="7BD2AF45" w14:textId="77777777" w:rsidR="0024129F" w:rsidRDefault="0024129F" w:rsidP="008A2BC0">
      <w:pPr>
        <w:spacing w:after="0" w:line="360" w:lineRule="auto"/>
        <w:jc w:val="both"/>
      </w:pPr>
    </w:p>
    <w:p w14:paraId="21134C25" w14:textId="5E19F535" w:rsidR="007C1236" w:rsidRDefault="007C1236" w:rsidP="004A5BCE">
      <w:pPr>
        <w:spacing w:after="0" w:line="360" w:lineRule="auto"/>
        <w:ind w:firstLine="397"/>
        <w:jc w:val="both"/>
      </w:pPr>
    </w:p>
    <w:p w14:paraId="3F77C3C0" w14:textId="37E12827" w:rsidR="00BC7D09" w:rsidRDefault="00BC7D09" w:rsidP="004A5BCE">
      <w:pPr>
        <w:spacing w:after="0" w:line="360" w:lineRule="auto"/>
        <w:ind w:firstLine="397"/>
        <w:jc w:val="both"/>
      </w:pPr>
    </w:p>
    <w:p w14:paraId="53CE2853" w14:textId="26EDCEEC" w:rsidR="00781BA7" w:rsidRDefault="00781BA7" w:rsidP="004A5BCE">
      <w:pPr>
        <w:spacing w:after="0" w:line="360" w:lineRule="auto"/>
        <w:ind w:firstLine="397"/>
        <w:jc w:val="both"/>
      </w:pPr>
    </w:p>
    <w:p w14:paraId="7D68A2F6" w14:textId="77777777" w:rsidR="00781BA7" w:rsidRPr="00F36599" w:rsidRDefault="00781BA7" w:rsidP="004A5BCE">
      <w:pPr>
        <w:spacing w:after="0" w:line="360" w:lineRule="auto"/>
        <w:ind w:firstLine="397"/>
        <w:jc w:val="both"/>
      </w:pPr>
    </w:p>
    <w:p w14:paraId="4495ECEE" w14:textId="18EB6AD9" w:rsidR="00620960" w:rsidRPr="001E7B90" w:rsidRDefault="00212662" w:rsidP="6ACF458F">
      <w:pPr>
        <w:pStyle w:val="Heading1"/>
        <w:rPr>
          <w:rFonts w:ascii="Times New Roman" w:hAnsi="Times New Roman" w:cs="Times New Roman"/>
          <w:b/>
          <w:bCs/>
          <w:color w:val="000000" w:themeColor="text1"/>
        </w:rPr>
      </w:pPr>
      <w:bookmarkStart w:id="72" w:name="_Toc106060845"/>
      <w:r w:rsidRPr="001E7B90">
        <w:rPr>
          <w:rFonts w:ascii="Times New Roman" w:hAnsi="Times New Roman" w:cs="Times New Roman"/>
          <w:b/>
          <w:bCs/>
          <w:color w:val="000000" w:themeColor="text1"/>
        </w:rPr>
        <w:lastRenderedPageBreak/>
        <w:t>4.</w:t>
      </w:r>
      <w:r w:rsidR="00A177A4" w:rsidRPr="001E7B90">
        <w:rPr>
          <w:rFonts w:ascii="Times New Roman" w:hAnsi="Times New Roman" w:cs="Times New Roman"/>
          <w:b/>
          <w:bCs/>
          <w:color w:val="000000" w:themeColor="text1"/>
        </w:rPr>
        <w:t xml:space="preserve"> </w:t>
      </w:r>
      <w:r w:rsidR="002E6E88" w:rsidRPr="001E7B90">
        <w:rPr>
          <w:rFonts w:ascii="Times New Roman" w:hAnsi="Times New Roman" w:cs="Times New Roman"/>
          <w:b/>
          <w:bCs/>
          <w:color w:val="000000" w:themeColor="text1"/>
        </w:rPr>
        <w:t xml:space="preserve">Algorithmic </w:t>
      </w:r>
      <w:r w:rsidR="00E85D2D" w:rsidRPr="001E7B90">
        <w:rPr>
          <w:rFonts w:ascii="Times New Roman" w:hAnsi="Times New Roman" w:cs="Times New Roman"/>
          <w:b/>
          <w:bCs/>
          <w:color w:val="000000" w:themeColor="text1"/>
        </w:rPr>
        <w:t>fairness</w:t>
      </w:r>
      <w:bookmarkEnd w:id="72"/>
    </w:p>
    <w:p w14:paraId="264F4B42" w14:textId="1D1E78D4" w:rsidR="00CA15A9" w:rsidRDefault="00CA15A9" w:rsidP="6ACF458F">
      <w:pPr>
        <w:rPr>
          <w:highlight w:val="yellow"/>
        </w:rPr>
      </w:pPr>
    </w:p>
    <w:p w14:paraId="350E22C6" w14:textId="46AD2475" w:rsidR="005E6E79" w:rsidRPr="00CA5B69" w:rsidRDefault="003C13D1" w:rsidP="00CA5B69">
      <w:pPr>
        <w:spacing w:after="0" w:line="360" w:lineRule="auto"/>
        <w:ind w:firstLine="397"/>
        <w:jc w:val="both"/>
        <w:rPr>
          <w:color w:val="000000" w:themeColor="text1"/>
        </w:rPr>
      </w:pPr>
      <w:r w:rsidRPr="00CA5B69">
        <w:rPr>
          <w:color w:val="000000" w:themeColor="text1"/>
        </w:rPr>
        <w:t>Fairness is becoming an essential factor in m</w:t>
      </w:r>
      <w:r w:rsidR="005E6E79" w:rsidRPr="00CA5B69">
        <w:rPr>
          <w:color w:val="000000" w:themeColor="text1"/>
        </w:rPr>
        <w:t xml:space="preserve">achine learning </w:t>
      </w:r>
      <w:r w:rsidRPr="00CA5B69">
        <w:rPr>
          <w:color w:val="000000" w:themeColor="text1"/>
        </w:rPr>
        <w:t>automated decisions</w:t>
      </w:r>
      <w:r w:rsidR="00340ACF" w:rsidRPr="00CA5B69">
        <w:rPr>
          <w:color w:val="000000" w:themeColor="text1"/>
        </w:rPr>
        <w:t xml:space="preserve"> such as credit </w:t>
      </w:r>
      <w:r w:rsidR="00B83ED3" w:rsidRPr="00CA5B69">
        <w:rPr>
          <w:color w:val="000000" w:themeColor="text1"/>
        </w:rPr>
        <w:t>scoring.</w:t>
      </w:r>
      <w:r w:rsidR="00C85534" w:rsidRPr="00CA5B69">
        <w:rPr>
          <w:color w:val="000000" w:themeColor="text1"/>
        </w:rPr>
        <w:t xml:space="preserve"> As introduced in </w:t>
      </w:r>
      <w:r w:rsidR="007575F9" w:rsidRPr="00CA5B69">
        <w:rPr>
          <w:color w:val="000000" w:themeColor="text1"/>
        </w:rPr>
        <w:t>chapter 3, the banking industry is highly regulated, and lending decisions are expected to be fair</w:t>
      </w:r>
      <w:r w:rsidR="00B91FE4" w:rsidRPr="00CA5B69">
        <w:rPr>
          <w:color w:val="000000" w:themeColor="text1"/>
        </w:rPr>
        <w:t xml:space="preserve"> from a regulatory point of view</w:t>
      </w:r>
      <w:r w:rsidR="007575F9" w:rsidRPr="00CA5B69">
        <w:rPr>
          <w:color w:val="000000" w:themeColor="text1"/>
        </w:rPr>
        <w:t xml:space="preserve">. </w:t>
      </w:r>
      <w:r w:rsidR="00C5599C" w:rsidRPr="00CA5B69">
        <w:rPr>
          <w:color w:val="000000" w:themeColor="text1"/>
        </w:rPr>
        <w:t>Therefore</w:t>
      </w:r>
      <w:r w:rsidR="00B91FE4" w:rsidRPr="00CA5B69">
        <w:rPr>
          <w:color w:val="000000" w:themeColor="text1"/>
        </w:rPr>
        <w:t xml:space="preserve">, </w:t>
      </w:r>
      <w:r w:rsidR="00337225" w:rsidRPr="00CA5B69">
        <w:rPr>
          <w:color w:val="000000" w:themeColor="text1"/>
        </w:rPr>
        <w:t xml:space="preserve">these fair decisions must comply with a quantitative parity </w:t>
      </w:r>
      <w:r w:rsidR="002D6114" w:rsidRPr="00CA5B69">
        <w:rPr>
          <w:color w:val="000000" w:themeColor="text1"/>
        </w:rPr>
        <w:t>concerning</w:t>
      </w:r>
      <w:r w:rsidR="00337225" w:rsidRPr="00CA5B69">
        <w:rPr>
          <w:color w:val="000000" w:themeColor="text1"/>
        </w:rPr>
        <w:t xml:space="preserve"> </w:t>
      </w:r>
      <w:r w:rsidR="002D6114" w:rsidRPr="00CA5B69">
        <w:rPr>
          <w:color w:val="000000" w:themeColor="text1"/>
        </w:rPr>
        <w:t xml:space="preserve">the </w:t>
      </w:r>
      <w:r w:rsidR="00337225" w:rsidRPr="00CA5B69">
        <w:rPr>
          <w:color w:val="000000" w:themeColor="text1"/>
        </w:rPr>
        <w:t xml:space="preserve">protected attributes of individuals. </w:t>
      </w:r>
      <w:r w:rsidR="00BB626F" w:rsidRPr="00BB626F">
        <w:rPr>
          <w:color w:val="000000" w:themeColor="text1"/>
        </w:rPr>
        <w:t>In this regard</w:t>
      </w:r>
      <w:r w:rsidR="00C5599C" w:rsidRPr="00CA5B69">
        <w:rPr>
          <w:color w:val="000000" w:themeColor="text1"/>
        </w:rPr>
        <w:t>, t</w:t>
      </w:r>
      <w:r w:rsidR="00636FDC" w:rsidRPr="00CA5B69">
        <w:rPr>
          <w:color w:val="000000" w:themeColor="text1"/>
        </w:rPr>
        <w:t xml:space="preserve">here is a </w:t>
      </w:r>
      <w:r w:rsidR="00CD270C" w:rsidRPr="00CA5B69">
        <w:rPr>
          <w:color w:val="000000" w:themeColor="text1"/>
        </w:rPr>
        <w:t>considerabl</w:t>
      </w:r>
      <w:r w:rsidR="00636FDC" w:rsidRPr="00CA5B69">
        <w:rPr>
          <w:color w:val="000000" w:themeColor="text1"/>
        </w:rPr>
        <w:t xml:space="preserve">e concern nowadays in the machine learning industry </w:t>
      </w:r>
      <w:r w:rsidR="00CD270C" w:rsidRPr="00CA5B69">
        <w:rPr>
          <w:color w:val="000000" w:themeColor="text1"/>
        </w:rPr>
        <w:t xml:space="preserve">towards making models fairer. The problem is that current models are being trained with historical data that </w:t>
      </w:r>
      <w:r w:rsidR="000E7A98" w:rsidRPr="00CA5B69">
        <w:rPr>
          <w:color w:val="000000" w:themeColor="text1"/>
        </w:rPr>
        <w:t xml:space="preserve">embed historical biases </w:t>
      </w:r>
      <w:r w:rsidR="00134651" w:rsidRPr="00CA5B69">
        <w:rPr>
          <w:color w:val="000000" w:themeColor="text1"/>
        </w:rPr>
        <w:t>from which</w:t>
      </w:r>
      <w:r w:rsidR="000E7A98" w:rsidRPr="00CA5B69">
        <w:rPr>
          <w:color w:val="000000" w:themeColor="text1"/>
        </w:rPr>
        <w:t xml:space="preserve"> algorithms can lear</w:t>
      </w:r>
      <w:r w:rsidR="00134651" w:rsidRPr="00CA5B69">
        <w:rPr>
          <w:color w:val="000000" w:themeColor="text1"/>
        </w:rPr>
        <w:t>n. I</w:t>
      </w:r>
      <w:r w:rsidR="00A57A03" w:rsidRPr="00CA5B69">
        <w:rPr>
          <w:color w:val="000000" w:themeColor="text1"/>
        </w:rPr>
        <w:t>n most cases, these biases can be amplified by ML algorithms.</w:t>
      </w:r>
      <w:r w:rsidR="00134651" w:rsidRPr="00CA5B69">
        <w:rPr>
          <w:color w:val="000000" w:themeColor="text1"/>
        </w:rPr>
        <w:t xml:space="preserve"> In this chapter</w:t>
      </w:r>
      <w:r w:rsidR="007412B4" w:rsidRPr="00CA5B69">
        <w:rPr>
          <w:color w:val="000000" w:themeColor="text1"/>
        </w:rPr>
        <w:t>,</w:t>
      </w:r>
      <w:r w:rsidR="00134651" w:rsidRPr="00CA5B69">
        <w:rPr>
          <w:color w:val="000000" w:themeColor="text1"/>
        </w:rPr>
        <w:t xml:space="preserve"> we present an overview o</w:t>
      </w:r>
      <w:r w:rsidR="007412B4" w:rsidRPr="00CA5B69">
        <w:rPr>
          <w:color w:val="000000" w:themeColor="text1"/>
        </w:rPr>
        <w:t>f</w:t>
      </w:r>
      <w:r w:rsidR="00134651" w:rsidRPr="00CA5B69">
        <w:rPr>
          <w:color w:val="000000" w:themeColor="text1"/>
        </w:rPr>
        <w:t xml:space="preserve"> algorithmic </w:t>
      </w:r>
      <w:r w:rsidR="007412B4" w:rsidRPr="00CA5B69">
        <w:rPr>
          <w:color w:val="000000" w:themeColor="text1"/>
        </w:rPr>
        <w:t>fairness</w:t>
      </w:r>
      <w:r w:rsidR="007F7EC6" w:rsidRPr="00CA5B69">
        <w:rPr>
          <w:color w:val="000000" w:themeColor="text1"/>
        </w:rPr>
        <w:t xml:space="preserve">, discuss </w:t>
      </w:r>
      <w:r w:rsidR="007412B4" w:rsidRPr="00CA5B69">
        <w:rPr>
          <w:color w:val="000000" w:themeColor="text1"/>
        </w:rPr>
        <w:t>some essential fairness metrics</w:t>
      </w:r>
      <w:r w:rsidR="007F7EC6" w:rsidRPr="00CA5B69">
        <w:rPr>
          <w:color w:val="000000" w:themeColor="text1"/>
        </w:rPr>
        <w:t>,</w:t>
      </w:r>
      <w:r w:rsidR="007412B4" w:rsidRPr="00CA5B69">
        <w:rPr>
          <w:color w:val="000000" w:themeColor="text1"/>
        </w:rPr>
        <w:t xml:space="preserve"> and incorporate the idea of bias mitigation techniques.</w:t>
      </w:r>
    </w:p>
    <w:p w14:paraId="750C7A58" w14:textId="77777777" w:rsidR="005E6E79" w:rsidRPr="00CA5B69" w:rsidRDefault="005E6E79" w:rsidP="00CA5B69">
      <w:pPr>
        <w:jc w:val="both"/>
        <w:rPr>
          <w:color w:val="000000" w:themeColor="text1"/>
          <w:highlight w:val="yellow"/>
        </w:rPr>
      </w:pPr>
    </w:p>
    <w:p w14:paraId="28506465" w14:textId="027BE589" w:rsidR="00A177A4" w:rsidRPr="001E7B90" w:rsidRDefault="00223502" w:rsidP="00CA5B69">
      <w:pPr>
        <w:pStyle w:val="Heading2"/>
        <w:jc w:val="both"/>
        <w:rPr>
          <w:rFonts w:ascii="Times New Roman" w:hAnsi="Times New Roman" w:cs="Times New Roman"/>
          <w:b/>
          <w:bCs/>
          <w:color w:val="000000" w:themeColor="text1"/>
        </w:rPr>
      </w:pPr>
      <w:bookmarkStart w:id="73" w:name="_Toc106060846"/>
      <w:r w:rsidRPr="001E7B90">
        <w:rPr>
          <w:rFonts w:ascii="Times New Roman" w:hAnsi="Times New Roman" w:cs="Times New Roman"/>
          <w:b/>
          <w:bCs/>
          <w:color w:val="000000" w:themeColor="text1"/>
        </w:rPr>
        <w:t>4</w:t>
      </w:r>
      <w:r w:rsidR="00A177A4" w:rsidRPr="001E7B90">
        <w:rPr>
          <w:rFonts w:ascii="Times New Roman" w:hAnsi="Times New Roman" w:cs="Times New Roman"/>
          <w:b/>
          <w:bCs/>
          <w:color w:val="000000" w:themeColor="text1"/>
        </w:rPr>
        <w:t>.</w:t>
      </w:r>
      <w:r w:rsidRPr="001E7B90">
        <w:rPr>
          <w:rFonts w:ascii="Times New Roman" w:hAnsi="Times New Roman" w:cs="Times New Roman"/>
          <w:b/>
          <w:bCs/>
          <w:color w:val="000000" w:themeColor="text1"/>
        </w:rPr>
        <w:t>1</w:t>
      </w:r>
      <w:r w:rsidR="00A177A4" w:rsidRPr="001E7B90">
        <w:rPr>
          <w:rFonts w:ascii="Times New Roman" w:hAnsi="Times New Roman" w:cs="Times New Roman"/>
          <w:b/>
          <w:bCs/>
          <w:color w:val="000000" w:themeColor="text1"/>
        </w:rPr>
        <w:t xml:space="preserve"> </w:t>
      </w:r>
      <w:r w:rsidR="00CA15A9" w:rsidRPr="001E7B90">
        <w:rPr>
          <w:rFonts w:ascii="Times New Roman" w:hAnsi="Times New Roman" w:cs="Times New Roman"/>
          <w:b/>
          <w:bCs/>
          <w:color w:val="000000" w:themeColor="text1"/>
        </w:rPr>
        <w:t>Fairness in</w:t>
      </w:r>
      <w:r w:rsidR="001124B6" w:rsidRPr="001E7B90">
        <w:rPr>
          <w:rFonts w:ascii="Times New Roman" w:hAnsi="Times New Roman" w:cs="Times New Roman"/>
          <w:b/>
          <w:bCs/>
          <w:color w:val="000000" w:themeColor="text1"/>
        </w:rPr>
        <w:t xml:space="preserve"> a</w:t>
      </w:r>
      <w:r w:rsidR="00CA15A9" w:rsidRPr="001E7B90">
        <w:rPr>
          <w:rFonts w:ascii="Times New Roman" w:hAnsi="Times New Roman" w:cs="Times New Roman"/>
          <w:b/>
          <w:bCs/>
          <w:color w:val="000000" w:themeColor="text1"/>
        </w:rPr>
        <w:t xml:space="preserve"> machine learning</w:t>
      </w:r>
      <w:r w:rsidR="00A177A4" w:rsidRPr="001E7B90">
        <w:rPr>
          <w:rFonts w:ascii="Times New Roman" w:hAnsi="Times New Roman" w:cs="Times New Roman"/>
          <w:b/>
          <w:bCs/>
          <w:color w:val="000000" w:themeColor="text1"/>
        </w:rPr>
        <w:t xml:space="preserve"> </w:t>
      </w:r>
      <w:r w:rsidR="00E85D2D" w:rsidRPr="001E7B90">
        <w:rPr>
          <w:rFonts w:ascii="Times New Roman" w:hAnsi="Times New Roman" w:cs="Times New Roman"/>
          <w:b/>
          <w:bCs/>
          <w:color w:val="000000" w:themeColor="text1"/>
        </w:rPr>
        <w:t>context</w:t>
      </w:r>
      <w:bookmarkEnd w:id="73"/>
    </w:p>
    <w:p w14:paraId="6055F1AA" w14:textId="7DA4CA6A" w:rsidR="6ACF458F" w:rsidRPr="00CA5B69" w:rsidRDefault="6ACF458F" w:rsidP="00CA5B69">
      <w:pPr>
        <w:jc w:val="both"/>
        <w:rPr>
          <w:color w:val="000000" w:themeColor="text1"/>
          <w:highlight w:val="yellow"/>
        </w:rPr>
      </w:pPr>
    </w:p>
    <w:p w14:paraId="7638B2A5" w14:textId="46BB85F1" w:rsidR="00580E59" w:rsidRDefault="001352D4" w:rsidP="006A2F4A">
      <w:pPr>
        <w:spacing w:after="0" w:line="360" w:lineRule="auto"/>
        <w:ind w:firstLine="397"/>
        <w:jc w:val="both"/>
        <w:rPr>
          <w:color w:val="000000" w:themeColor="text1"/>
        </w:rPr>
      </w:pPr>
      <w:r>
        <w:rPr>
          <w:color w:val="000000" w:themeColor="text1"/>
        </w:rPr>
        <w:t>F</w:t>
      </w:r>
      <w:r w:rsidR="00234A11">
        <w:rPr>
          <w:color w:val="000000" w:themeColor="text1"/>
        </w:rPr>
        <w:t xml:space="preserve">airness is a multidisciplinary concept widely used </w:t>
      </w:r>
      <w:r>
        <w:rPr>
          <w:color w:val="000000" w:themeColor="text1"/>
        </w:rPr>
        <w:t xml:space="preserve">in philosophy, politics, law, etc. </w:t>
      </w:r>
      <w:r w:rsidR="009E2554">
        <w:rPr>
          <w:color w:val="000000" w:themeColor="text1"/>
        </w:rPr>
        <w:t>In general, fairness is linked to human rights and non-discrim</w:t>
      </w:r>
      <w:r w:rsidR="00053BC2">
        <w:rPr>
          <w:color w:val="000000" w:themeColor="text1"/>
        </w:rPr>
        <w:t>in</w:t>
      </w:r>
      <w:r w:rsidR="009E2554">
        <w:rPr>
          <w:color w:val="000000" w:themeColor="text1"/>
        </w:rPr>
        <w:t>atory decisions</w:t>
      </w:r>
      <w:r w:rsidR="00053BC2">
        <w:rPr>
          <w:color w:val="000000" w:themeColor="text1"/>
        </w:rPr>
        <w:t xml:space="preserve"> </w:t>
      </w:r>
      <w:r w:rsidR="00B3447B">
        <w:rPr>
          <w:color w:val="000000" w:themeColor="text1"/>
        </w:rPr>
        <w:t xml:space="preserve">and the idea is built around things that are </w:t>
      </w:r>
      <w:r w:rsidR="00DC6BD5">
        <w:rPr>
          <w:color w:val="000000" w:themeColor="text1"/>
        </w:rPr>
        <w:t xml:space="preserve">equal, impartial, </w:t>
      </w:r>
      <w:r w:rsidR="006A2F4A">
        <w:rPr>
          <w:color w:val="000000" w:themeColor="text1"/>
        </w:rPr>
        <w:t xml:space="preserve">and decisions without favouritism. </w:t>
      </w:r>
      <w:r w:rsidR="00580E59">
        <w:rPr>
          <w:color w:val="000000" w:themeColor="text1"/>
        </w:rPr>
        <w:t xml:space="preserve">From a </w:t>
      </w:r>
      <w:r w:rsidR="009E55B8">
        <w:rPr>
          <w:color w:val="000000" w:themeColor="text1"/>
        </w:rPr>
        <w:t xml:space="preserve">regulatory point of view, the </w:t>
      </w:r>
      <w:r w:rsidR="009E55B8" w:rsidRPr="009E55B8">
        <w:rPr>
          <w:color w:val="000000" w:themeColor="text1"/>
        </w:rPr>
        <w:t>High-Level Expert Group</w:t>
      </w:r>
      <w:r w:rsidR="00894F39">
        <w:rPr>
          <w:color w:val="000000" w:themeColor="text1"/>
        </w:rPr>
        <w:t xml:space="preserve"> on Artificial Intelligence</w:t>
      </w:r>
      <w:r w:rsidR="00B74F48">
        <w:rPr>
          <w:color w:val="000000" w:themeColor="text1"/>
        </w:rPr>
        <w:t xml:space="preserve"> </w:t>
      </w:r>
      <w:r w:rsidR="00012B06">
        <w:rPr>
          <w:color w:val="000000" w:themeColor="text1"/>
        </w:rPr>
        <w:t>of the</w:t>
      </w:r>
      <w:r w:rsidR="00695887">
        <w:rPr>
          <w:color w:val="000000" w:themeColor="text1"/>
        </w:rPr>
        <w:t xml:space="preserve"> </w:t>
      </w:r>
      <w:sdt>
        <w:sdtPr>
          <w:rPr>
            <w:color w:val="000000"/>
          </w:rPr>
          <w:tag w:val="MENDELEY_CITATION_v3_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"/>
          <w:id w:val="-1647971890"/>
          <w:placeholder>
            <w:docPart w:val="DefaultPlaceholder_-1854013440"/>
          </w:placeholder>
        </w:sdtPr>
        <w:sdtEndPr/>
        <w:sdtContent>
          <w:r w:rsidR="00317305" w:rsidRPr="00317305">
            <w:rPr>
              <w:color w:val="000000"/>
            </w:rPr>
            <w:t>(European Commission, 2019)</w:t>
          </w:r>
        </w:sdtContent>
      </w:sdt>
      <w:r w:rsidR="00012B06">
        <w:rPr>
          <w:color w:val="000000" w:themeColor="text1"/>
        </w:rPr>
        <w:t xml:space="preserve"> </w:t>
      </w:r>
      <w:r w:rsidR="009E55B8" w:rsidRPr="009E55B8">
        <w:rPr>
          <w:color w:val="000000" w:themeColor="text1"/>
        </w:rPr>
        <w:t>on Artificial Intelligence</w:t>
      </w:r>
      <w:r w:rsidR="003B1930">
        <w:rPr>
          <w:color w:val="000000" w:themeColor="text1"/>
        </w:rPr>
        <w:t xml:space="preserve"> defines two dimensions of fairness that must be taken in</w:t>
      </w:r>
      <w:r w:rsidR="00D06D17">
        <w:rPr>
          <w:color w:val="000000" w:themeColor="text1"/>
        </w:rPr>
        <w:t>to</w:t>
      </w:r>
      <w:r w:rsidR="003B1930">
        <w:rPr>
          <w:color w:val="000000" w:themeColor="text1"/>
        </w:rPr>
        <w:t xml:space="preserve"> consideration when building fair machine learning models:</w:t>
      </w:r>
    </w:p>
    <w:p w14:paraId="46AA1473" w14:textId="454150B0" w:rsidR="003B1930" w:rsidRDefault="00943666" w:rsidP="003B1930">
      <w:pPr>
        <w:pStyle w:val="ListParagraph"/>
        <w:numPr>
          <w:ilvl w:val="0"/>
          <w:numId w:val="1"/>
        </w:numPr>
        <w:spacing w:after="0" w:line="360" w:lineRule="auto"/>
        <w:jc w:val="both"/>
        <w:rPr>
          <w:color w:val="000000" w:themeColor="text1"/>
        </w:rPr>
      </w:pPr>
      <w:r w:rsidRPr="004E59CA">
        <w:rPr>
          <w:b/>
          <w:bCs/>
          <w:color w:val="000000" w:themeColor="text1"/>
        </w:rPr>
        <w:t>Substantive dimension</w:t>
      </w:r>
      <w:r>
        <w:rPr>
          <w:color w:val="000000" w:themeColor="text1"/>
        </w:rPr>
        <w:t xml:space="preserve">: </w:t>
      </w:r>
      <w:r w:rsidR="00894FDA">
        <w:rPr>
          <w:color w:val="000000" w:themeColor="text1"/>
        </w:rPr>
        <w:t xml:space="preserve">Guarantee </w:t>
      </w:r>
      <w:r w:rsidR="001A0D17">
        <w:rPr>
          <w:color w:val="000000" w:themeColor="text1"/>
        </w:rPr>
        <w:t xml:space="preserve">that individuals and groups are </w:t>
      </w:r>
      <w:r w:rsidR="00DB0ED5">
        <w:rPr>
          <w:color w:val="000000" w:themeColor="text1"/>
        </w:rPr>
        <w:t>free from unfair bias, stigmatisation an</w:t>
      </w:r>
      <w:r w:rsidR="000840D6">
        <w:rPr>
          <w:color w:val="000000" w:themeColor="text1"/>
        </w:rPr>
        <w:t>d</w:t>
      </w:r>
      <w:r w:rsidR="00DB0ED5">
        <w:rPr>
          <w:color w:val="000000" w:themeColor="text1"/>
        </w:rPr>
        <w:t xml:space="preserve"> discrimination by ensuring </w:t>
      </w:r>
      <w:r w:rsidR="000840D6">
        <w:rPr>
          <w:color w:val="000000" w:themeColor="text1"/>
        </w:rPr>
        <w:t>equal distribution of benefits and costs.</w:t>
      </w:r>
    </w:p>
    <w:p w14:paraId="0C945F0D" w14:textId="225DE75D" w:rsidR="00943666" w:rsidRPr="003B1930" w:rsidRDefault="00943666" w:rsidP="003B1930">
      <w:pPr>
        <w:pStyle w:val="ListParagraph"/>
        <w:numPr>
          <w:ilvl w:val="0"/>
          <w:numId w:val="1"/>
        </w:numPr>
        <w:spacing w:after="0" w:line="360" w:lineRule="auto"/>
        <w:jc w:val="both"/>
        <w:rPr>
          <w:color w:val="000000" w:themeColor="text1"/>
        </w:rPr>
      </w:pPr>
      <w:r w:rsidRPr="004E59CA">
        <w:rPr>
          <w:b/>
          <w:bCs/>
          <w:color w:val="000000" w:themeColor="text1"/>
        </w:rPr>
        <w:t>Procedural dimension</w:t>
      </w:r>
      <w:r>
        <w:rPr>
          <w:color w:val="000000" w:themeColor="text1"/>
        </w:rPr>
        <w:t>:</w:t>
      </w:r>
      <w:r w:rsidR="007F3E5C">
        <w:rPr>
          <w:color w:val="000000" w:themeColor="text1"/>
        </w:rPr>
        <w:t xml:space="preserve"> </w:t>
      </w:r>
      <w:r w:rsidR="007F3E5C" w:rsidRPr="007F3E5C">
        <w:rPr>
          <w:color w:val="000000" w:themeColor="text1"/>
        </w:rPr>
        <w:t xml:space="preserve">This involves </w:t>
      </w:r>
      <w:r w:rsidR="003C09D8">
        <w:rPr>
          <w:color w:val="000000" w:themeColor="text1"/>
        </w:rPr>
        <w:t>using</w:t>
      </w:r>
      <w:r w:rsidR="007F3E5C" w:rsidRPr="007F3E5C">
        <w:rPr>
          <w:color w:val="000000" w:themeColor="text1"/>
        </w:rPr>
        <w:t xml:space="preserve"> effective governance frameworks and controls to find effective remedies for decisions made by AI systems (and the people who manage/operate them).</w:t>
      </w:r>
    </w:p>
    <w:p w14:paraId="34DB81D3" w14:textId="5978491C" w:rsidR="000F2E83" w:rsidRPr="00CA5B69" w:rsidRDefault="00CA15A9" w:rsidP="006A2F4A">
      <w:pPr>
        <w:spacing w:after="0" w:line="360" w:lineRule="auto"/>
        <w:ind w:firstLine="397"/>
        <w:jc w:val="both"/>
        <w:rPr>
          <w:color w:val="000000" w:themeColor="text1"/>
        </w:rPr>
      </w:pPr>
      <w:r w:rsidRPr="00CA5B69">
        <w:rPr>
          <w:color w:val="000000" w:themeColor="text1"/>
        </w:rPr>
        <w:t xml:space="preserve">Defining </w:t>
      </w:r>
      <w:r w:rsidR="00FD7D59" w:rsidRPr="00CA5B69">
        <w:rPr>
          <w:color w:val="000000" w:themeColor="text1"/>
        </w:rPr>
        <w:t xml:space="preserve">and incorporating </w:t>
      </w:r>
      <w:r w:rsidRPr="00CA5B69">
        <w:rPr>
          <w:color w:val="000000" w:themeColor="text1"/>
        </w:rPr>
        <w:t xml:space="preserve">fairness </w:t>
      </w:r>
      <w:r w:rsidR="00FD7D59" w:rsidRPr="00CA5B69">
        <w:rPr>
          <w:color w:val="000000" w:themeColor="text1"/>
        </w:rPr>
        <w:t xml:space="preserve">in a quantitative setting has been a </w:t>
      </w:r>
      <w:r w:rsidR="00B84990" w:rsidRPr="00CA5B69">
        <w:rPr>
          <w:color w:val="000000" w:themeColor="text1"/>
        </w:rPr>
        <w:t>considerabl</w:t>
      </w:r>
      <w:r w:rsidR="00FD7D59" w:rsidRPr="00CA5B69">
        <w:rPr>
          <w:color w:val="000000" w:themeColor="text1"/>
        </w:rPr>
        <w:t xml:space="preserve">e challenge for researchers. </w:t>
      </w:r>
      <w:r w:rsidR="00CA52FD" w:rsidRPr="00CA5B69">
        <w:rPr>
          <w:color w:val="000000" w:themeColor="text1"/>
        </w:rPr>
        <w:t xml:space="preserve">In general, the literature </w:t>
      </w:r>
      <w:r w:rsidR="00B84990" w:rsidRPr="00CA5B69">
        <w:rPr>
          <w:color w:val="000000" w:themeColor="text1"/>
        </w:rPr>
        <w:t>o</w:t>
      </w:r>
      <w:r w:rsidR="00CA52FD" w:rsidRPr="00CA5B69">
        <w:rPr>
          <w:color w:val="000000" w:themeColor="text1"/>
        </w:rPr>
        <w:t xml:space="preserve">n fairness in machine learning </w:t>
      </w:r>
      <w:r w:rsidR="00DC32D2" w:rsidRPr="00CA5B69">
        <w:rPr>
          <w:color w:val="000000" w:themeColor="text1"/>
        </w:rPr>
        <w:t xml:space="preserve">relies on the theory </w:t>
      </w:r>
      <w:r w:rsidR="00CA52FD" w:rsidRPr="00CA5B69">
        <w:rPr>
          <w:color w:val="000000" w:themeColor="text1"/>
        </w:rPr>
        <w:t>of</w:t>
      </w:r>
      <w:r w:rsidR="00DC32D2" w:rsidRPr="00CA5B69">
        <w:rPr>
          <w:color w:val="000000" w:themeColor="text1"/>
        </w:rPr>
        <w:t xml:space="preserve"> justice</w:t>
      </w:r>
      <w:r w:rsidR="00CA52FD" w:rsidRPr="00CA5B69">
        <w:rPr>
          <w:color w:val="000000" w:themeColor="text1"/>
        </w:rPr>
        <w:t xml:space="preserve"> </w:t>
      </w:r>
      <w:r w:rsidR="00DC32D2" w:rsidRPr="00CA5B69">
        <w:rPr>
          <w:color w:val="000000" w:themeColor="text1"/>
        </w:rPr>
        <w:t>by</w:t>
      </w:r>
      <w:r w:rsidR="00695887">
        <w:rPr>
          <w:color w:val="000000" w:themeColor="text1"/>
        </w:rPr>
        <w:t xml:space="preserve"> </w:t>
      </w:r>
      <w:sdt>
        <w:sdtPr>
          <w:rPr>
            <w:color w:val="000000"/>
          </w:rPr>
          <w:tag w:val="MENDELEY_CITATION_v3_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"/>
          <w:id w:val="323858363"/>
          <w:placeholder>
            <w:docPart w:val="DefaultPlaceholder_-1854013440"/>
          </w:placeholder>
        </w:sdtPr>
        <w:sdtEndPr/>
        <w:sdtContent>
          <w:r w:rsidR="00317305" w:rsidRPr="00317305">
            <w:rPr>
              <w:color w:val="000000"/>
            </w:rPr>
            <w:t>Rawls (1971)</w:t>
          </w:r>
        </w:sdtContent>
      </w:sdt>
      <w:r w:rsidR="00695887">
        <w:rPr>
          <w:color w:val="000000" w:themeColor="text1"/>
        </w:rPr>
        <w:t xml:space="preserve">, </w:t>
      </w:r>
      <w:r w:rsidR="00BA0DA7" w:rsidRPr="00CA5B69">
        <w:rPr>
          <w:color w:val="000000" w:themeColor="text1"/>
        </w:rPr>
        <w:t xml:space="preserve">who </w:t>
      </w:r>
      <w:r w:rsidR="004E509A" w:rsidRPr="00CA5B69">
        <w:rPr>
          <w:color w:val="000000" w:themeColor="text1"/>
        </w:rPr>
        <w:t xml:space="preserve">presents the idea of justice as </w:t>
      </w:r>
      <w:r w:rsidR="00F53CFB" w:rsidRPr="00CA5B69">
        <w:rPr>
          <w:color w:val="000000" w:themeColor="text1"/>
        </w:rPr>
        <w:t>fairness and</w:t>
      </w:r>
      <w:r w:rsidR="004E509A" w:rsidRPr="00CA5B69">
        <w:rPr>
          <w:color w:val="000000" w:themeColor="text1"/>
        </w:rPr>
        <w:t xml:space="preserve"> proposes a </w:t>
      </w:r>
      <w:r w:rsidR="00A45D2C" w:rsidRPr="00CA5B69">
        <w:rPr>
          <w:color w:val="000000" w:themeColor="text1"/>
        </w:rPr>
        <w:t xml:space="preserve">set of principles of justice </w:t>
      </w:r>
      <w:r w:rsidR="00A441D9" w:rsidRPr="00CA5B69">
        <w:rPr>
          <w:color w:val="000000" w:themeColor="text1"/>
        </w:rPr>
        <w:t>that aims to identify favoured and deprived groups</w:t>
      </w:r>
      <w:r w:rsidR="00E578DA" w:rsidRPr="00CA5B69">
        <w:rPr>
          <w:color w:val="000000" w:themeColor="text1"/>
        </w:rPr>
        <w:t>. T</w:t>
      </w:r>
      <w:r w:rsidR="00BA0DA7" w:rsidRPr="00CA5B69">
        <w:rPr>
          <w:color w:val="000000" w:themeColor="text1"/>
        </w:rPr>
        <w:t>he theory of justice by Rawls set</w:t>
      </w:r>
      <w:r w:rsidR="00A44A70" w:rsidRPr="00CA5B69">
        <w:rPr>
          <w:color w:val="000000" w:themeColor="text1"/>
        </w:rPr>
        <w:t xml:space="preserve"> the playground </w:t>
      </w:r>
      <w:r w:rsidR="00710FE8" w:rsidRPr="00CA5B69">
        <w:rPr>
          <w:color w:val="000000" w:themeColor="text1"/>
        </w:rPr>
        <w:t xml:space="preserve">for </w:t>
      </w:r>
      <w:r w:rsidR="00E578DA" w:rsidRPr="00CA5B69">
        <w:rPr>
          <w:color w:val="000000" w:themeColor="text1"/>
        </w:rPr>
        <w:t>modern</w:t>
      </w:r>
      <w:r w:rsidR="00710FE8" w:rsidRPr="00CA5B69">
        <w:rPr>
          <w:color w:val="000000" w:themeColor="text1"/>
        </w:rPr>
        <w:t xml:space="preserve"> research in</w:t>
      </w:r>
      <w:r w:rsidR="007B2664" w:rsidRPr="00CA5B69">
        <w:rPr>
          <w:color w:val="000000" w:themeColor="text1"/>
        </w:rPr>
        <w:t xml:space="preserve"> algorithmic fairness</w:t>
      </w:r>
      <w:r w:rsidR="003C09D8">
        <w:rPr>
          <w:color w:val="000000" w:themeColor="text1"/>
        </w:rPr>
        <w:t>;</w:t>
      </w:r>
      <w:r w:rsidR="007B2664" w:rsidRPr="00CA5B69">
        <w:rPr>
          <w:color w:val="000000" w:themeColor="text1"/>
        </w:rPr>
        <w:t xml:space="preserve"> for example, </w:t>
      </w:r>
      <w:r w:rsidR="003B4A44" w:rsidRPr="00CA5B69">
        <w:rPr>
          <w:color w:val="000000" w:themeColor="text1"/>
        </w:rPr>
        <w:t xml:space="preserve">studies </w:t>
      </w:r>
      <w:r w:rsidR="007B2664" w:rsidRPr="00BB0484">
        <w:rPr>
          <w:color w:val="000000" w:themeColor="text1"/>
        </w:rPr>
        <w:t>by</w:t>
      </w:r>
      <w:r w:rsidR="00A1090E" w:rsidRPr="00BB0484">
        <w:rPr>
          <w:color w:val="000000" w:themeColor="text1"/>
        </w:rPr>
        <w:t xml:space="preserve"> </w:t>
      </w:r>
      <w:sdt>
        <w:sdtPr>
          <w:rPr>
            <w:color w:val="000000"/>
          </w:rPr>
          <w:tag w:val="MENDELEY_CITATION_v3_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"/>
          <w:id w:val="-49919672"/>
          <w:placeholder>
            <w:docPart w:val="DefaultPlaceholder_-1854013440"/>
          </w:placeholder>
        </w:sdtPr>
        <w:sdtEndPr/>
        <w:sdtContent>
          <w:r w:rsidR="00317305" w:rsidRPr="00317305">
            <w:rPr>
              <w:color w:val="000000"/>
            </w:rPr>
            <w:t>Joseph et al., (2016) and Shah et al., (2021)</w:t>
          </w:r>
        </w:sdtContent>
      </w:sdt>
      <w:r w:rsidR="007B2664" w:rsidRPr="00BB0484">
        <w:rPr>
          <w:color w:val="000000" w:themeColor="text1"/>
        </w:rPr>
        <w:t xml:space="preserve"> </w:t>
      </w:r>
      <w:r w:rsidR="003B4A44" w:rsidRPr="00BB0484">
        <w:rPr>
          <w:color w:val="000000" w:themeColor="text1"/>
        </w:rPr>
        <w:t>are solely based on the idea of Rawlsian concept of fairness</w:t>
      </w:r>
      <w:r w:rsidR="000A6323" w:rsidRPr="00BB0484">
        <w:rPr>
          <w:color w:val="000000" w:themeColor="text1"/>
        </w:rPr>
        <w:t xml:space="preserve">. </w:t>
      </w:r>
      <w:r w:rsidR="00B84990" w:rsidRPr="00BB0484">
        <w:rPr>
          <w:color w:val="000000" w:themeColor="text1"/>
        </w:rPr>
        <w:t xml:space="preserve">Considering </w:t>
      </w:r>
      <w:r w:rsidR="00386C0D" w:rsidRPr="00BB0484">
        <w:rPr>
          <w:color w:val="000000" w:themeColor="text1"/>
        </w:rPr>
        <w:t>Ra</w:t>
      </w:r>
      <w:r w:rsidR="00BB312E" w:rsidRPr="00BB0484">
        <w:rPr>
          <w:color w:val="000000" w:themeColor="text1"/>
        </w:rPr>
        <w:t>wl</w:t>
      </w:r>
      <w:r w:rsidR="00386C0D" w:rsidRPr="00BB0484">
        <w:rPr>
          <w:color w:val="000000" w:themeColor="text1"/>
        </w:rPr>
        <w:t>sian justice theory</w:t>
      </w:r>
      <w:r w:rsidR="007A79E4" w:rsidRPr="00BB0484">
        <w:rPr>
          <w:color w:val="000000" w:themeColor="text1"/>
        </w:rPr>
        <w:t xml:space="preserve">, discrimination </w:t>
      </w:r>
      <w:r w:rsidR="002571C9" w:rsidRPr="00BB0484">
        <w:rPr>
          <w:color w:val="000000" w:themeColor="text1"/>
        </w:rPr>
        <w:t xml:space="preserve">should not be related to irrelevant and intrinsic factors of individuals. </w:t>
      </w:r>
      <w:r w:rsidR="000F2E83" w:rsidRPr="00BB0484">
        <w:rPr>
          <w:color w:val="000000" w:themeColor="text1"/>
        </w:rPr>
        <w:t xml:space="preserve">Although fairness and justice are likely the </w:t>
      </w:r>
      <w:r w:rsidR="000F2E83" w:rsidRPr="00BB0484">
        <w:rPr>
          <w:color w:val="000000" w:themeColor="text1"/>
        </w:rPr>
        <w:lastRenderedPageBreak/>
        <w:t>same (according to Rawls), these are</w:t>
      </w:r>
      <w:r w:rsidR="000F2E83" w:rsidRPr="00CA5B69">
        <w:rPr>
          <w:color w:val="000000" w:themeColor="text1"/>
        </w:rPr>
        <w:t xml:space="preserve"> subjective concepts, meaning they can be interpreted differently among individuals, and differences in interpretations can sometimes be controversial. </w:t>
      </w:r>
    </w:p>
    <w:p w14:paraId="6421FFDE" w14:textId="7C8D40CF" w:rsidR="00D36B04" w:rsidRPr="00CA5B69" w:rsidRDefault="00E011D6" w:rsidP="00CA5B69">
      <w:pPr>
        <w:spacing w:after="0" w:line="360" w:lineRule="auto"/>
        <w:ind w:firstLine="397"/>
        <w:jc w:val="both"/>
        <w:rPr>
          <w:color w:val="000000" w:themeColor="text1"/>
        </w:rPr>
      </w:pPr>
      <w:r w:rsidRPr="00CA5B69">
        <w:rPr>
          <w:color w:val="000000" w:themeColor="text1"/>
        </w:rPr>
        <w:t>Rawls</w:t>
      </w:r>
      <w:r w:rsidR="003A51FC">
        <w:rPr>
          <w:color w:val="000000" w:themeColor="text1"/>
        </w:rPr>
        <w:t xml:space="preserve"> also</w:t>
      </w:r>
      <w:r w:rsidRPr="00CA5B69">
        <w:rPr>
          <w:color w:val="000000" w:themeColor="text1"/>
        </w:rPr>
        <w:t xml:space="preserve"> </w:t>
      </w:r>
      <w:r w:rsidR="003331AF" w:rsidRPr="00CA5B69">
        <w:rPr>
          <w:color w:val="000000" w:themeColor="text1"/>
        </w:rPr>
        <w:t>introduces the criterion of moral arbitrariness by which moral decisions are judged</w:t>
      </w:r>
      <w:r w:rsidR="00B84990" w:rsidRPr="00CA5B69">
        <w:rPr>
          <w:color w:val="000000" w:themeColor="text1"/>
        </w:rPr>
        <w:t xml:space="preserve">. </w:t>
      </w:r>
      <w:r w:rsidR="00BB626F" w:rsidRPr="00BB626F">
        <w:rPr>
          <w:color w:val="000000" w:themeColor="text1"/>
        </w:rPr>
        <w:t>In this respect</w:t>
      </w:r>
      <w:r w:rsidR="00BD209D" w:rsidRPr="00CA5B69">
        <w:rPr>
          <w:color w:val="000000" w:themeColor="text1"/>
        </w:rPr>
        <w:t xml:space="preserve">, </w:t>
      </w:r>
      <w:r w:rsidR="00F57DEA" w:rsidRPr="00CA5B69">
        <w:rPr>
          <w:color w:val="000000" w:themeColor="text1"/>
        </w:rPr>
        <w:t xml:space="preserve">factors </w:t>
      </w:r>
      <w:r w:rsidR="00750406" w:rsidRPr="00CA5B69">
        <w:rPr>
          <w:color w:val="000000" w:themeColor="text1"/>
        </w:rPr>
        <w:t>un</w:t>
      </w:r>
      <w:r w:rsidR="00F57DEA" w:rsidRPr="00CA5B69">
        <w:rPr>
          <w:color w:val="000000" w:themeColor="text1"/>
        </w:rPr>
        <w:t xml:space="preserve">related to moral considerations should not be included when </w:t>
      </w:r>
      <w:r w:rsidR="00B84990" w:rsidRPr="00CA5B69">
        <w:rPr>
          <w:color w:val="000000" w:themeColor="text1"/>
        </w:rPr>
        <w:t>deciding</w:t>
      </w:r>
      <w:r w:rsidR="00F53CFB" w:rsidRPr="00CA5B69">
        <w:rPr>
          <w:color w:val="000000" w:themeColor="text1"/>
        </w:rPr>
        <w:t xml:space="preserve"> on moral dilemmas</w:t>
      </w:r>
      <w:r w:rsidR="00237B3F" w:rsidRPr="00CA5B69">
        <w:rPr>
          <w:color w:val="000000" w:themeColor="text1"/>
        </w:rPr>
        <w:t>.</w:t>
      </w:r>
      <w:r w:rsidR="000F2E83" w:rsidRPr="00CA5B69">
        <w:rPr>
          <w:color w:val="000000" w:themeColor="text1"/>
        </w:rPr>
        <w:t xml:space="preserve"> </w:t>
      </w:r>
      <w:r w:rsidR="001B2856" w:rsidRPr="00CA5B69">
        <w:rPr>
          <w:color w:val="000000" w:themeColor="text1"/>
        </w:rPr>
        <w:t xml:space="preserve">We may distinguish situations in which </w:t>
      </w:r>
      <w:r w:rsidR="005D1FF8" w:rsidRPr="00CA5B69">
        <w:rPr>
          <w:color w:val="000000" w:themeColor="text1"/>
        </w:rPr>
        <w:t>specific</w:t>
      </w:r>
      <w:r w:rsidR="001B2856" w:rsidRPr="00CA5B69">
        <w:rPr>
          <w:color w:val="000000" w:themeColor="text1"/>
        </w:rPr>
        <w:t xml:space="preserve"> attributes of individuals, such as nationality, </w:t>
      </w:r>
      <w:r w:rsidR="005D1FF8" w:rsidRPr="00CA5B69">
        <w:rPr>
          <w:color w:val="000000" w:themeColor="text1"/>
        </w:rPr>
        <w:t xml:space="preserve">are not consequences of moral considerations but rather a matter of </w:t>
      </w:r>
      <w:r w:rsidR="002D6101" w:rsidRPr="00CA5B69">
        <w:rPr>
          <w:color w:val="000000" w:themeColor="text1"/>
        </w:rPr>
        <w:t>randomness</w:t>
      </w:r>
      <w:r w:rsidR="00823FFC" w:rsidRPr="00CA5B69">
        <w:rPr>
          <w:color w:val="000000" w:themeColor="text1"/>
        </w:rPr>
        <w:t>. T</w:t>
      </w:r>
      <w:r w:rsidR="002D6101" w:rsidRPr="00CA5B69">
        <w:rPr>
          <w:color w:val="000000" w:themeColor="text1"/>
        </w:rPr>
        <w:t xml:space="preserve">herefore, decisions </w:t>
      </w:r>
      <w:r w:rsidR="001B4CA8">
        <w:rPr>
          <w:color w:val="000000" w:themeColor="text1"/>
        </w:rPr>
        <w:t xml:space="preserve">unrelated to </w:t>
      </w:r>
      <w:r w:rsidR="0034133A" w:rsidRPr="00CA5B69">
        <w:rPr>
          <w:color w:val="000000" w:themeColor="text1"/>
        </w:rPr>
        <w:t>induvial-specific cha</w:t>
      </w:r>
      <w:r w:rsidR="00823FFC" w:rsidRPr="00CA5B69">
        <w:rPr>
          <w:color w:val="000000" w:themeColor="text1"/>
        </w:rPr>
        <w:t>rac</w:t>
      </w:r>
      <w:r w:rsidR="0034133A" w:rsidRPr="00CA5B69">
        <w:rPr>
          <w:color w:val="000000" w:themeColor="text1"/>
        </w:rPr>
        <w:t xml:space="preserve">teristics should not consider </w:t>
      </w:r>
      <w:r w:rsidR="00F55253">
        <w:rPr>
          <w:color w:val="000000" w:themeColor="text1"/>
        </w:rPr>
        <w:t xml:space="preserve">other </w:t>
      </w:r>
      <w:r w:rsidR="00E45DF7">
        <w:rPr>
          <w:color w:val="000000" w:themeColor="text1"/>
        </w:rPr>
        <w:t xml:space="preserve">factors </w:t>
      </w:r>
      <w:r w:rsidR="00F55253">
        <w:rPr>
          <w:color w:val="000000" w:themeColor="text1"/>
        </w:rPr>
        <w:t xml:space="preserve">specific to a person </w:t>
      </w:r>
      <w:r w:rsidR="00F55253" w:rsidRPr="00CA5B69">
        <w:rPr>
          <w:color w:val="000000" w:themeColor="text1"/>
        </w:rPr>
        <w:t>(say, nationality)</w:t>
      </w:r>
      <w:r w:rsidR="00485316">
        <w:rPr>
          <w:color w:val="000000" w:themeColor="text1"/>
        </w:rPr>
        <w:t xml:space="preserve"> that would make a decision bias</w:t>
      </w:r>
      <w:r w:rsidR="000668CB">
        <w:rPr>
          <w:color w:val="000000" w:themeColor="text1"/>
        </w:rPr>
        <w:t>ed</w:t>
      </w:r>
      <w:r w:rsidR="0034133A" w:rsidRPr="00CA5B69">
        <w:rPr>
          <w:color w:val="000000" w:themeColor="text1"/>
        </w:rPr>
        <w:t xml:space="preserve">. For </w:t>
      </w:r>
      <w:r w:rsidR="00381A2C" w:rsidRPr="00CA5B69">
        <w:rPr>
          <w:color w:val="000000" w:themeColor="text1"/>
        </w:rPr>
        <w:t>instance</w:t>
      </w:r>
      <w:r w:rsidR="008D562D" w:rsidRPr="00CA5B69">
        <w:rPr>
          <w:color w:val="000000" w:themeColor="text1"/>
        </w:rPr>
        <w:t>,</w:t>
      </w:r>
      <w:r w:rsidR="005630DA" w:rsidRPr="00CA5B69">
        <w:rPr>
          <w:color w:val="000000" w:themeColor="text1"/>
        </w:rPr>
        <w:t xml:space="preserve"> </w:t>
      </w:r>
      <w:r w:rsidR="00FB6719" w:rsidRPr="00CA5B69">
        <w:rPr>
          <w:color w:val="000000" w:themeColor="text1"/>
        </w:rPr>
        <w:t xml:space="preserve">access to </w:t>
      </w:r>
      <w:r w:rsidR="000668CB">
        <w:rPr>
          <w:color w:val="000000" w:themeColor="text1"/>
        </w:rPr>
        <w:t>credit</w:t>
      </w:r>
      <w:r w:rsidR="00FB6719" w:rsidRPr="00CA5B69">
        <w:rPr>
          <w:color w:val="000000" w:themeColor="text1"/>
        </w:rPr>
        <w:t xml:space="preserve"> should not be subject to </w:t>
      </w:r>
      <w:r w:rsidR="00905994" w:rsidRPr="00CA5B69">
        <w:rPr>
          <w:color w:val="000000" w:themeColor="text1"/>
        </w:rPr>
        <w:t xml:space="preserve">morally arbitrary factors, such as </w:t>
      </w:r>
      <w:r w:rsidR="00FB6719" w:rsidRPr="00CA5B69">
        <w:rPr>
          <w:color w:val="000000" w:themeColor="text1"/>
        </w:rPr>
        <w:t>nationality</w:t>
      </w:r>
      <w:r w:rsidR="00905994" w:rsidRPr="00CA5B69">
        <w:rPr>
          <w:color w:val="000000" w:themeColor="text1"/>
        </w:rPr>
        <w:t>,</w:t>
      </w:r>
      <w:r w:rsidR="00FB6719" w:rsidRPr="00CA5B69">
        <w:rPr>
          <w:color w:val="000000" w:themeColor="text1"/>
        </w:rPr>
        <w:t xml:space="preserve"> but rather to other factors.</w:t>
      </w:r>
      <w:r w:rsidR="00381A2C" w:rsidRPr="00CA5B69">
        <w:rPr>
          <w:color w:val="000000" w:themeColor="text1"/>
        </w:rPr>
        <w:t xml:space="preserve"> </w:t>
      </w:r>
    </w:p>
    <w:p w14:paraId="5CAC2EE3" w14:textId="55A63F47" w:rsidR="00AD0721" w:rsidRPr="00CA5B69" w:rsidRDefault="0042276F" w:rsidP="00CA5B69">
      <w:pPr>
        <w:spacing w:after="0" w:line="360" w:lineRule="auto"/>
        <w:ind w:firstLine="397"/>
        <w:jc w:val="both"/>
        <w:rPr>
          <w:color w:val="000000" w:themeColor="text1"/>
        </w:rPr>
      </w:pPr>
      <w:r w:rsidRPr="00CA5B69">
        <w:rPr>
          <w:color w:val="000000" w:themeColor="text1"/>
        </w:rPr>
        <w:t>We can spot two types of fairness from the literature:</w:t>
      </w:r>
      <w:r w:rsidR="005477B3" w:rsidRPr="00CA5B69">
        <w:rPr>
          <w:color w:val="000000" w:themeColor="text1"/>
        </w:rPr>
        <w:t xml:space="preserve"> group and individual fairness. </w:t>
      </w:r>
      <w:sdt>
        <w:sdtPr>
          <w:rPr>
            <w:color w:val="000000"/>
          </w:rPr>
          <w:tag w:val="MENDELEY_CITATION_v3_eyJjaXRhdGlvbklEIjoiTUVOREVMRVlfQ0lUQVRJT05fNzNkMmQ0ZmUtY2QzMy00YjkyLWIzODMtY2RhZDRiNWE1MGEy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1095321633"/>
          <w:placeholder>
            <w:docPart w:val="DefaultPlaceholder_-1854013440"/>
          </w:placeholder>
        </w:sdtPr>
        <w:sdtEndPr/>
        <w:sdtContent>
          <w:r w:rsidR="00317305" w:rsidRPr="00317305">
            <w:rPr>
              <w:color w:val="000000"/>
            </w:rPr>
            <w:t>Bellamy et al., (2018)</w:t>
          </w:r>
        </w:sdtContent>
      </w:sdt>
      <w:r w:rsidR="00451523">
        <w:rPr>
          <w:color w:val="000000"/>
        </w:rPr>
        <w:t xml:space="preserve"> </w:t>
      </w:r>
      <w:r w:rsidR="005477B3" w:rsidRPr="00CA5B69">
        <w:rPr>
          <w:color w:val="000000" w:themeColor="text1"/>
        </w:rPr>
        <w:t xml:space="preserve">define group fairness </w:t>
      </w:r>
      <w:r w:rsidR="005A5D04" w:rsidRPr="00CA5B69">
        <w:rPr>
          <w:color w:val="000000" w:themeColor="text1"/>
        </w:rPr>
        <w:t xml:space="preserve">as a subset of a population </w:t>
      </w:r>
      <w:r w:rsidR="00C94461" w:rsidRPr="00CA5B69">
        <w:rPr>
          <w:color w:val="000000" w:themeColor="text1"/>
        </w:rPr>
        <w:t xml:space="preserve">(population subgroup) </w:t>
      </w:r>
      <w:r w:rsidRPr="00CA5B69">
        <w:rPr>
          <w:color w:val="000000" w:themeColor="text1"/>
        </w:rPr>
        <w:t>defined by protected variables such as nationality, religion, gender, ethnicity, etc. T</w:t>
      </w:r>
      <w:r w:rsidR="006D54AA" w:rsidRPr="00CA5B69">
        <w:rPr>
          <w:color w:val="000000" w:themeColor="text1"/>
        </w:rPr>
        <w:t xml:space="preserve">his deprived subgroup seeks to be treated equally </w:t>
      </w:r>
      <w:r w:rsidR="00C94461" w:rsidRPr="00CA5B69">
        <w:rPr>
          <w:color w:val="000000" w:themeColor="text1"/>
        </w:rPr>
        <w:t xml:space="preserve">across all </w:t>
      </w:r>
      <w:r w:rsidR="00E145AB" w:rsidRPr="00CA5B69">
        <w:rPr>
          <w:color w:val="000000" w:themeColor="text1"/>
        </w:rPr>
        <w:t xml:space="preserve">other </w:t>
      </w:r>
      <w:r w:rsidR="001F28E1" w:rsidRPr="00CA5B69">
        <w:rPr>
          <w:color w:val="000000" w:themeColor="text1"/>
        </w:rPr>
        <w:t xml:space="preserve">subgroups. </w:t>
      </w:r>
      <w:r w:rsidR="00E145AB" w:rsidRPr="00CA5B69">
        <w:rPr>
          <w:color w:val="000000" w:themeColor="text1"/>
        </w:rPr>
        <w:t xml:space="preserve">Contrary to that, individual fairness relates to equal treatment </w:t>
      </w:r>
      <w:r w:rsidR="00873572" w:rsidRPr="00CA5B69">
        <w:rPr>
          <w:color w:val="000000" w:themeColor="text1"/>
        </w:rPr>
        <w:t xml:space="preserve">across similar </w:t>
      </w:r>
      <w:r w:rsidR="00E145AB" w:rsidRPr="00CA5B69">
        <w:rPr>
          <w:color w:val="000000" w:themeColor="text1"/>
        </w:rPr>
        <w:t>individual</w:t>
      </w:r>
      <w:r w:rsidR="00873572" w:rsidRPr="00CA5B69">
        <w:rPr>
          <w:color w:val="000000" w:themeColor="text1"/>
        </w:rPr>
        <w:t>s.</w:t>
      </w:r>
      <w:r w:rsidR="00ED5080" w:rsidRPr="00CA5B69">
        <w:rPr>
          <w:color w:val="000000" w:themeColor="text1"/>
        </w:rPr>
        <w:t xml:space="preserve"> </w:t>
      </w:r>
      <w:r w:rsidR="004C3C4E" w:rsidRPr="00CA5B69">
        <w:rPr>
          <w:color w:val="000000" w:themeColor="text1"/>
        </w:rPr>
        <w:t>This section</w:t>
      </w:r>
      <w:r w:rsidR="00ED5080" w:rsidRPr="00CA5B69">
        <w:rPr>
          <w:color w:val="000000" w:themeColor="text1"/>
        </w:rPr>
        <w:t xml:space="preserve"> w</w:t>
      </w:r>
      <w:r w:rsidR="00487053" w:rsidRPr="00CA5B69">
        <w:rPr>
          <w:color w:val="000000" w:themeColor="text1"/>
        </w:rPr>
        <w:t xml:space="preserve">ill </w:t>
      </w:r>
      <w:r w:rsidR="004C3C4E" w:rsidRPr="00CA5B69">
        <w:rPr>
          <w:color w:val="000000" w:themeColor="text1"/>
        </w:rPr>
        <w:t>focus</w:t>
      </w:r>
      <w:r w:rsidR="00487053" w:rsidRPr="00CA5B69">
        <w:rPr>
          <w:color w:val="000000" w:themeColor="text1"/>
        </w:rPr>
        <w:t xml:space="preserve"> merely on a group fairness perspective.</w:t>
      </w:r>
      <w:r w:rsidR="00AD0721" w:rsidRPr="00CA5B69">
        <w:rPr>
          <w:color w:val="000000" w:themeColor="text1"/>
        </w:rPr>
        <w:t xml:space="preserve"> </w:t>
      </w:r>
    </w:p>
    <w:p w14:paraId="31C04510" w14:textId="4AD65C08" w:rsidR="00FE7D95" w:rsidRPr="00CA5B69" w:rsidRDefault="004C3C4E" w:rsidP="00CA5B69">
      <w:pPr>
        <w:spacing w:after="0" w:line="360" w:lineRule="auto"/>
        <w:ind w:firstLine="397"/>
        <w:jc w:val="both"/>
        <w:rPr>
          <w:color w:val="000000" w:themeColor="text1"/>
        </w:rPr>
      </w:pPr>
      <w:r w:rsidRPr="00CA5B69">
        <w:rPr>
          <w:color w:val="000000" w:themeColor="text1"/>
        </w:rPr>
        <w:t xml:space="preserve">There are three points of intervention in a machine learning context to control </w:t>
      </w:r>
      <w:r w:rsidR="008C585C" w:rsidRPr="00CA5B69">
        <w:rPr>
          <w:color w:val="000000" w:themeColor="text1"/>
        </w:rPr>
        <w:t>unwanted bias arising</w:t>
      </w:r>
      <w:r w:rsidRPr="00CA5B69">
        <w:rPr>
          <w:color w:val="000000" w:themeColor="text1"/>
        </w:rPr>
        <w:t xml:space="preserve"> from protected variables:</w:t>
      </w:r>
      <w:r w:rsidR="00E873DD" w:rsidRPr="00CA5B69">
        <w:rPr>
          <w:color w:val="000000" w:themeColor="text1"/>
        </w:rPr>
        <w:t xml:space="preserve"> the training data, the underlying learning process, </w:t>
      </w:r>
      <w:r w:rsidR="005A7B5E" w:rsidRPr="00CA5B69">
        <w:rPr>
          <w:color w:val="000000" w:themeColor="text1"/>
        </w:rPr>
        <w:t xml:space="preserve">and the output predictions. </w:t>
      </w:r>
      <w:r w:rsidR="008C585C" w:rsidRPr="00CA5B69">
        <w:rPr>
          <w:color w:val="000000" w:themeColor="text1"/>
        </w:rPr>
        <w:t>Likewise, t</w:t>
      </w:r>
      <w:r w:rsidR="005A7B5E" w:rsidRPr="00CA5B69">
        <w:rPr>
          <w:color w:val="000000" w:themeColor="text1"/>
        </w:rPr>
        <w:t xml:space="preserve">here </w:t>
      </w:r>
      <w:r w:rsidRPr="00CA5B69">
        <w:rPr>
          <w:color w:val="000000" w:themeColor="text1"/>
        </w:rPr>
        <w:t>are</w:t>
      </w:r>
      <w:r w:rsidR="005A7B5E" w:rsidRPr="00CA5B69">
        <w:rPr>
          <w:color w:val="000000" w:themeColor="text1"/>
        </w:rPr>
        <w:t xml:space="preserve"> three type</w:t>
      </w:r>
      <w:r w:rsidRPr="00CA5B69">
        <w:rPr>
          <w:color w:val="000000" w:themeColor="text1"/>
        </w:rPr>
        <w:t>s</w:t>
      </w:r>
      <w:r w:rsidR="005A7B5E" w:rsidRPr="00CA5B69">
        <w:rPr>
          <w:color w:val="000000" w:themeColor="text1"/>
        </w:rPr>
        <w:t xml:space="preserve"> of bias mitigation techniques: pre-processing, in-processing and post-processing. </w:t>
      </w:r>
      <w:r w:rsidR="00E35D66" w:rsidRPr="00CA5B69">
        <w:rPr>
          <w:color w:val="000000" w:themeColor="text1"/>
        </w:rPr>
        <w:t>The post-processing bias miti</w:t>
      </w:r>
      <w:r w:rsidRPr="00CA5B69">
        <w:rPr>
          <w:color w:val="000000" w:themeColor="text1"/>
        </w:rPr>
        <w:t>g</w:t>
      </w:r>
      <w:r w:rsidR="00E35D66" w:rsidRPr="00CA5B69">
        <w:rPr>
          <w:color w:val="000000" w:themeColor="text1"/>
        </w:rPr>
        <w:t xml:space="preserve">ation techniques </w:t>
      </w:r>
      <w:r w:rsidRPr="00CA5B69">
        <w:rPr>
          <w:color w:val="000000" w:themeColor="text1"/>
        </w:rPr>
        <w:t>are suitable for all kinds of models since they work on predictions and do not alter the model's internal structure</w:t>
      </w:r>
      <w:r w:rsidR="00ED5080" w:rsidRPr="00CA5B69">
        <w:rPr>
          <w:color w:val="000000" w:themeColor="text1"/>
        </w:rPr>
        <w:t>.</w:t>
      </w:r>
      <w:r w:rsidR="00E145AB" w:rsidRPr="00CA5B69">
        <w:rPr>
          <w:color w:val="000000" w:themeColor="text1"/>
        </w:rPr>
        <w:t xml:space="preserve"> </w:t>
      </w:r>
      <w:r w:rsidR="00171C39" w:rsidRPr="00CA5B69">
        <w:rPr>
          <w:color w:val="000000" w:themeColor="text1"/>
        </w:rPr>
        <w:t>Basically, a post-processing bias mitigation technique takes a subset</w:t>
      </w:r>
      <w:r w:rsidR="009531B9" w:rsidRPr="00CA5B69">
        <w:rPr>
          <w:color w:val="000000" w:themeColor="text1"/>
        </w:rPr>
        <w:t xml:space="preserve"> of samples and changes the prediction </w:t>
      </w:r>
      <w:r w:rsidR="00BC7CE6" w:rsidRPr="00CA5B69">
        <w:rPr>
          <w:color w:val="000000" w:themeColor="text1"/>
        </w:rPr>
        <w:t xml:space="preserve">category label to meet the desired fairness metric. </w:t>
      </w:r>
      <w:r w:rsidR="00D5096E" w:rsidRPr="00CA5B69">
        <w:rPr>
          <w:color w:val="000000" w:themeColor="text1"/>
        </w:rPr>
        <w:t>Note that a fairness metric quantifies the unwanted bias in the model</w:t>
      </w:r>
      <w:r w:rsidR="00CE5125" w:rsidRPr="00CA5B69">
        <w:rPr>
          <w:color w:val="000000" w:themeColor="text1"/>
        </w:rPr>
        <w:t>, and the post-processing algorithm reduces this bias</w:t>
      </w:r>
      <w:r w:rsidR="00451523">
        <w:rPr>
          <w:color w:val="000000" w:themeColor="text1"/>
        </w:rPr>
        <w:t xml:space="preserve"> </w:t>
      </w:r>
      <w:sdt>
        <w:sdtPr>
          <w:rPr>
            <w:color w:val="000000"/>
          </w:rPr>
          <w:tag w:val="MENDELEY_CITATION_v3_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"/>
          <w:id w:val="-36902466"/>
          <w:placeholder>
            <w:docPart w:val="DefaultPlaceholder_-1854013440"/>
          </w:placeholder>
        </w:sdtPr>
        <w:sdtEndPr/>
        <w:sdtContent>
          <w:r w:rsidR="00317305" w:rsidRPr="00317305">
            <w:rPr>
              <w:color w:val="000000"/>
            </w:rPr>
            <w:t>(Lohia et al., 2018)</w:t>
          </w:r>
        </w:sdtContent>
      </w:sdt>
      <w:r w:rsidR="00451523">
        <w:rPr>
          <w:color w:val="000000" w:themeColor="text1"/>
        </w:rPr>
        <w:t>.</w:t>
      </w:r>
    </w:p>
    <w:p w14:paraId="513FD669" w14:textId="2D5B1B30" w:rsidR="001F160C" w:rsidRPr="00CA5B69" w:rsidRDefault="002F486E" w:rsidP="00CA5B69">
      <w:pPr>
        <w:spacing w:after="0" w:line="360" w:lineRule="auto"/>
        <w:ind w:firstLine="397"/>
        <w:jc w:val="both"/>
        <w:rPr>
          <w:rFonts w:eastAsiaTheme="minorEastAsia"/>
          <w:color w:val="000000" w:themeColor="text1"/>
        </w:rPr>
      </w:pPr>
      <w:r w:rsidRPr="00CA5B69">
        <w:rPr>
          <w:color w:val="000000" w:themeColor="text1"/>
        </w:rPr>
        <w:t xml:space="preserve">In order to understand group fairness from a </w:t>
      </w:r>
      <w:r w:rsidR="00BB3B2F" w:rsidRPr="00CA5B69">
        <w:rPr>
          <w:color w:val="000000" w:themeColor="text1"/>
        </w:rPr>
        <w:t>mathematical point of view, we need to f</w:t>
      </w:r>
      <w:r w:rsidR="001A53D3" w:rsidRPr="00CA5B69">
        <w:rPr>
          <w:color w:val="000000" w:themeColor="text1"/>
        </w:rPr>
        <w:t xml:space="preserve">ollow the </w:t>
      </w:r>
      <w:r w:rsidR="00401CE0" w:rsidRPr="00CA5B69">
        <w:rPr>
          <w:color w:val="000000" w:themeColor="text1"/>
        </w:rPr>
        <w:t>standard</w:t>
      </w:r>
      <w:r w:rsidR="001A53D3" w:rsidRPr="00CA5B69">
        <w:rPr>
          <w:color w:val="000000" w:themeColor="text1"/>
        </w:rPr>
        <w:t xml:space="preserve"> mathematical notation in </w:t>
      </w:r>
      <w:r w:rsidR="00401CE0" w:rsidRPr="00CA5B69">
        <w:rPr>
          <w:color w:val="000000" w:themeColor="text1"/>
        </w:rPr>
        <w:t>algorithmic fairness</w:t>
      </w:r>
      <w:r w:rsidR="0091325B" w:rsidRPr="00CA5B69">
        <w:rPr>
          <w:color w:val="000000" w:themeColor="text1"/>
        </w:rPr>
        <w:t>, as in</w:t>
      </w:r>
      <w:r w:rsidR="00451523">
        <w:rPr>
          <w:color w:val="000000" w:themeColor="text1"/>
        </w:rPr>
        <w:t xml:space="preserve"> </w:t>
      </w:r>
      <w:sdt>
        <w:sdtPr>
          <w:rPr>
            <w:color w:val="000000"/>
          </w:rPr>
          <w:tag w:val="MENDELEY_CITATION_v3_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"/>
          <w:id w:val="2103675137"/>
          <w:placeholder>
            <w:docPart w:val="DefaultPlaceholder_-1854013440"/>
          </w:placeholder>
        </w:sdtPr>
        <w:sdtEndPr/>
        <w:sdtContent>
          <w:r w:rsidR="00317305" w:rsidRPr="00317305">
            <w:rPr>
              <w:color w:val="000000"/>
            </w:rPr>
            <w:t>Lohia et al., (2018)</w:t>
          </w:r>
        </w:sdtContent>
      </w:sdt>
      <w:r w:rsidR="00451523">
        <w:rPr>
          <w:color w:val="000000" w:themeColor="text1"/>
        </w:rPr>
        <w:t xml:space="preserve">. </w:t>
      </w:r>
      <w:r w:rsidR="00BB3B2F" w:rsidRPr="00CA5B69">
        <w:rPr>
          <w:color w:val="000000" w:themeColor="text1"/>
        </w:rPr>
        <w:t>C</w:t>
      </w:r>
      <w:r w:rsidR="00B23794" w:rsidRPr="00CA5B69">
        <w:rPr>
          <w:color w:val="000000" w:themeColor="text1"/>
        </w:rPr>
        <w:t>onsider</w:t>
      </w:r>
      <w:r w:rsidR="00F54D24" w:rsidRPr="00CA5B69">
        <w:rPr>
          <w:color w:val="000000" w:themeColor="text1"/>
        </w:rPr>
        <w:t xml:space="preserve"> </w:t>
      </w:r>
      <w:r w:rsidR="009E4A81" w:rsidRPr="00CA5B69">
        <w:rPr>
          <w:color w:val="000000" w:themeColor="text1"/>
        </w:rPr>
        <w:t xml:space="preserve">a binary </w:t>
      </w:r>
      <w:r w:rsidR="00F54D24" w:rsidRPr="00CA5B69">
        <w:rPr>
          <w:color w:val="000000" w:themeColor="text1"/>
        </w:rPr>
        <w:t xml:space="preserve">classification problem with </w:t>
      </w:r>
      <m:oMath>
        <m:r>
          <w:rPr>
            <w:rFonts w:ascii="Cambria Math" w:hAnsi="Cambria Math"/>
            <w:color w:val="000000" w:themeColor="text1"/>
          </w:rPr>
          <m:t>X</m:t>
        </m:r>
        <m:r>
          <m:rPr>
            <m:sty m:val="p"/>
          </m:rPr>
          <w:rPr>
            <w:rFonts w:ascii="Cambria Math" w:hAnsi="Cambria Math"/>
            <w:color w:val="000000" w:themeColor="text1"/>
          </w:rPr>
          <m:t>∈</m:t>
        </m:r>
        <m:r>
          <m:rPr>
            <m:scr m:val="script"/>
          </m:rPr>
          <w:rPr>
            <w:rFonts w:ascii="Cambria Math" w:hAnsi="Cambria Math"/>
            <w:color w:val="000000" w:themeColor="text1"/>
          </w:rPr>
          <m:t>X</m:t>
        </m:r>
      </m:oMath>
      <w:r w:rsidR="00F54D24" w:rsidRPr="00CA5B69">
        <w:rPr>
          <w:color w:val="000000" w:themeColor="text1"/>
        </w:rPr>
        <w:t xml:space="preserve"> set </w:t>
      </w:r>
      <w:r w:rsidR="009E4A81" w:rsidRPr="00CA5B69">
        <w:rPr>
          <w:color w:val="000000" w:themeColor="text1"/>
        </w:rPr>
        <w:t xml:space="preserve">of </w:t>
      </w:r>
      <w:r w:rsidR="00F54D24" w:rsidRPr="00CA5B69">
        <w:rPr>
          <w:color w:val="000000" w:themeColor="text1"/>
        </w:rPr>
        <w:t>features</w:t>
      </w:r>
      <w:r w:rsidR="003F628D" w:rsidRPr="00CA5B69">
        <w:rPr>
          <w:color w:val="000000" w:themeColor="text1"/>
        </w:rPr>
        <w:t xml:space="preserve"> (input vector),</w:t>
      </w:r>
      <w:r w:rsidR="00F54D24" w:rsidRPr="00CA5B69">
        <w:rPr>
          <w:color w:val="000000" w:themeColor="text1"/>
        </w:rPr>
        <w:t xml:space="preserve"> </w:t>
      </w:r>
      <m:oMath>
        <m:r>
          <w:rPr>
            <w:rFonts w:ascii="Cambria Math" w:hAnsi="Cambria Math"/>
            <w:color w:val="000000" w:themeColor="text1"/>
          </w:rPr>
          <m:t>S</m:t>
        </m:r>
        <m:r>
          <m:rPr>
            <m:sty m:val="p"/>
          </m:rPr>
          <w:rPr>
            <w:rFonts w:ascii="Cambria Math" w:hAnsi="Cambria Math"/>
            <w:color w:val="000000" w:themeColor="text1"/>
          </w:rPr>
          <m:t>∈</m:t>
        </m:r>
        <m:r>
          <m:rPr>
            <m:scr m:val="script"/>
          </m:rPr>
          <w:rPr>
            <w:rFonts w:ascii="Cambria Math" w:hAnsi="Cambria Math"/>
            <w:color w:val="000000" w:themeColor="text1"/>
          </w:rPr>
          <m:t>S</m:t>
        </m:r>
      </m:oMath>
      <w:r w:rsidR="00A9626D" w:rsidRPr="00CA5B69">
        <w:rPr>
          <w:rFonts w:eastAsiaTheme="minorEastAsia"/>
          <w:color w:val="000000" w:themeColor="text1"/>
        </w:rPr>
        <w:t xml:space="preserve"> </w:t>
      </w:r>
      <w:r w:rsidR="00A9626D" w:rsidRPr="00CA5B69">
        <w:rPr>
          <w:color w:val="000000" w:themeColor="text1"/>
        </w:rPr>
        <w:t>categorical protected attributes (such as gender, race, nationality, etc</w:t>
      </w:r>
      <w:r w:rsidR="0091762B" w:rsidRPr="00CA5B69">
        <w:rPr>
          <w:color w:val="000000" w:themeColor="text1"/>
        </w:rPr>
        <w:t>.</w:t>
      </w:r>
      <w:r w:rsidR="00A9626D" w:rsidRPr="00CA5B69">
        <w:rPr>
          <w:color w:val="000000" w:themeColor="text1"/>
        </w:rPr>
        <w:t>)</w:t>
      </w:r>
      <w:r w:rsidR="00F54D24" w:rsidRPr="00CA5B69">
        <w:rPr>
          <w:color w:val="000000" w:themeColor="text1"/>
        </w:rPr>
        <w:t xml:space="preserve">, and </w:t>
      </w:r>
      <w:r w:rsidR="0071286D" w:rsidRPr="00CA5B69">
        <w:rPr>
          <w:color w:val="000000" w:themeColor="text1"/>
        </w:rPr>
        <w:t xml:space="preserve">a </w:t>
      </w:r>
      <w:r w:rsidR="00212BDF" w:rsidRPr="00CA5B69">
        <w:rPr>
          <w:color w:val="000000" w:themeColor="text1"/>
        </w:rPr>
        <w:t xml:space="preserve">target </w:t>
      </w:r>
      <w:r w:rsidR="009E4A81" w:rsidRPr="00CA5B69">
        <w:rPr>
          <w:color w:val="000000" w:themeColor="text1"/>
        </w:rPr>
        <w:t xml:space="preserve">output </w:t>
      </w:r>
      <m:oMath>
        <m:r>
          <w:rPr>
            <w:rFonts w:ascii="Cambria Math" w:hAnsi="Cambria Math"/>
            <w:color w:val="000000" w:themeColor="text1"/>
          </w:rPr>
          <m:t>Y</m:t>
        </m:r>
        <m:r>
          <m:rPr>
            <m:sty m:val="p"/>
          </m:rPr>
          <w:rPr>
            <w:rFonts w:ascii="Cambria Math" w:hAnsi="Cambria Math"/>
            <w:color w:val="000000" w:themeColor="text1"/>
          </w:rPr>
          <m:t>∈</m:t>
        </m:r>
        <m:r>
          <m:rPr>
            <m:scr m:val="script"/>
          </m:rPr>
          <w:rPr>
            <w:rFonts w:ascii="Cambria Math" w:hAnsi="Cambria Math"/>
            <w:color w:val="000000" w:themeColor="text1"/>
          </w:rPr>
          <m:t>Y</m:t>
        </m:r>
        <m:r>
          <w:rPr>
            <w:rFonts w:ascii="Cambria Math" w:hAnsi="Cambria Math"/>
            <w:color w:val="000000" w:themeColor="text1"/>
          </w:rPr>
          <m:t>={0, 1}</m:t>
        </m:r>
      </m:oMath>
      <w:r w:rsidR="00F54D24" w:rsidRPr="00CA5B69">
        <w:rPr>
          <w:color w:val="000000" w:themeColor="text1"/>
        </w:rPr>
        <w:t xml:space="preserve">. </w:t>
      </w:r>
      <w:r w:rsidR="008E1C60" w:rsidRPr="00CA5B69">
        <w:rPr>
          <w:color w:val="000000" w:themeColor="text1"/>
        </w:rPr>
        <w:t xml:space="preserve">Based on a set of provided samples </w:t>
      </w:r>
      <m:oMath>
        <m:d>
          <m:dPr>
            <m:begChr m:val="{"/>
            <m:endChr m:val="}"/>
            <m:ctrlPr>
              <w:rPr>
                <w:rFonts w:ascii="Cambria Math" w:hAnsi="Cambria Math"/>
                <w:color w:val="000000" w:themeColor="text1"/>
              </w:rPr>
            </m:ctrlPr>
          </m:d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e>
            </m:d>
            <m:r>
              <w:rPr>
                <w:rFonts w:ascii="Cambria Math" w:hAnsi="Cambria Math"/>
                <w:color w:val="000000" w:themeColor="text1"/>
              </w:rPr>
              <m:t xml:space="preserve">,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r>
              <w:rPr>
                <w:rFonts w:ascii="Cambria Math" w:hAnsi="Cambria Math"/>
                <w:color w:val="000000" w:themeColor="text1"/>
              </w:rPr>
              <m:t>)</m:t>
            </m:r>
          </m:e>
        </m:d>
      </m:oMath>
      <w:r w:rsidR="00EB3456" w:rsidRPr="00CA5B69">
        <w:rPr>
          <w:rFonts w:eastAsiaTheme="minorEastAsia"/>
          <w:color w:val="000000" w:themeColor="text1"/>
        </w:rPr>
        <w:t xml:space="preserve"> we train a classifier such that</w:t>
      </w:r>
      <w:r w:rsidR="008E1C60" w:rsidRPr="00CA5B69">
        <w:rPr>
          <w:color w:val="000000" w:themeColor="text1"/>
        </w:rPr>
        <w:t xml:space="preserve"> </w:t>
      </w:r>
      <w:r w:rsidR="00F54D24" w:rsidRPr="00CA5B69">
        <w:rPr>
          <w:color w:val="000000" w:themeColor="text1"/>
        </w:rPr>
        <w:t xml:space="preserve"> </w:t>
      </w:r>
      <m:oMath>
        <m:acc>
          <m:accPr>
            <m:chr m:val="ˆ"/>
            <m:ctrlPr>
              <w:rPr>
                <w:rFonts w:ascii="Cambria Math" w:hAnsi="Cambria Math"/>
                <w:color w:val="000000" w:themeColor="text1"/>
              </w:rPr>
            </m:ctrlPr>
          </m:accPr>
          <m:e>
            <m:r>
              <w:rPr>
                <w:rFonts w:ascii="Cambria Math" w:hAnsi="Cambria Math"/>
                <w:color w:val="000000" w:themeColor="text1"/>
              </w:rPr>
              <m:t>y</m:t>
            </m:r>
          </m:e>
        </m:acc>
        <m:r>
          <m:rPr>
            <m:sty m:val="p"/>
          </m:rPr>
          <w:rPr>
            <w:rFonts w:ascii="Cambria Math" w:hAnsi="Cambria Math"/>
            <w:color w:val="000000" w:themeColor="text1"/>
          </w:rPr>
          <m:t>:</m:t>
        </m:r>
        <m:r>
          <m:rPr>
            <m:scr m:val="script"/>
          </m:rPr>
          <w:rPr>
            <w:rFonts w:ascii="Cambria Math" w:hAnsi="Cambria Math"/>
            <w:color w:val="000000" w:themeColor="text1"/>
          </w:rPr>
          <m:t>X</m:t>
        </m:r>
        <m:r>
          <m:rPr>
            <m:sty m:val="p"/>
          </m:rPr>
          <w:rPr>
            <w:rFonts w:ascii="Cambria Math" w:hAnsi="Cambria Math"/>
            <w:color w:val="000000" w:themeColor="text1"/>
          </w:rPr>
          <m:t>×</m:t>
        </m:r>
        <m:r>
          <m:rPr>
            <m:scr m:val="script"/>
          </m:rPr>
          <w:rPr>
            <w:rFonts w:ascii="Cambria Math" w:hAnsi="Cambria Math"/>
            <w:color w:val="000000" w:themeColor="text1"/>
          </w:rPr>
          <m:t>S</m:t>
        </m:r>
        <m:r>
          <m:rPr>
            <m:sty m:val="p"/>
          </m:rPr>
          <w:rPr>
            <w:rFonts w:ascii="Cambria Math" w:hAnsi="Cambria Math"/>
            <w:color w:val="000000" w:themeColor="text1"/>
          </w:rPr>
          <m:t>→</m:t>
        </m:r>
        <m:r>
          <m:rPr>
            <m:scr m:val="script"/>
          </m:rPr>
          <w:rPr>
            <w:rFonts w:ascii="Cambria Math" w:hAnsi="Cambria Math"/>
            <w:color w:val="000000" w:themeColor="text1"/>
          </w:rPr>
          <m:t>Y</m:t>
        </m:r>
      </m:oMath>
      <w:r w:rsidR="00F54D24" w:rsidRPr="00CA5B69">
        <w:rPr>
          <w:color w:val="000000" w:themeColor="text1"/>
        </w:rPr>
        <w:t xml:space="preserve">. </w:t>
      </w:r>
      <w:r w:rsidR="00BB626F" w:rsidRPr="00BB626F">
        <w:rPr>
          <w:color w:val="000000" w:themeColor="text1"/>
        </w:rPr>
        <w:t>On this point</w:t>
      </w:r>
      <w:r w:rsidR="002A1061" w:rsidRPr="00CA5B69">
        <w:rPr>
          <w:color w:val="000000" w:themeColor="text1"/>
        </w:rPr>
        <w:t>,</w:t>
      </w:r>
      <w:r w:rsidR="00260314" w:rsidRPr="00CA5B69">
        <w:rPr>
          <w:color w:val="000000" w:themeColor="text1"/>
        </w:rPr>
        <w:t xml:space="preserve"> the value</w:t>
      </w:r>
      <w:r w:rsidR="002A1061" w:rsidRPr="00CA5B69">
        <w:rPr>
          <w:color w:val="000000" w:themeColor="text1"/>
        </w:rPr>
        <w:t xml:space="preserve"> </w:t>
      </w:r>
      <m:oMath>
        <m:r>
          <w:rPr>
            <w:rFonts w:ascii="Cambria Math" w:hAnsi="Cambria Math"/>
            <w:color w:val="000000" w:themeColor="text1"/>
          </w:rPr>
          <m:t>s=1</m:t>
        </m:r>
      </m:oMath>
      <w:r w:rsidR="00260314" w:rsidRPr="00CA5B69">
        <w:rPr>
          <w:color w:val="000000" w:themeColor="text1"/>
        </w:rPr>
        <w:t xml:space="preserve"> corresponds to the favoured subgroup </w:t>
      </w:r>
      <w:r w:rsidR="000B6243" w:rsidRPr="00CA5B69">
        <w:rPr>
          <w:color w:val="000000" w:themeColor="text1"/>
        </w:rPr>
        <w:t xml:space="preserve">and </w:t>
      </w:r>
      <m:oMath>
        <m:r>
          <w:rPr>
            <w:rFonts w:ascii="Cambria Math" w:hAnsi="Cambria Math"/>
            <w:color w:val="000000" w:themeColor="text1"/>
          </w:rPr>
          <m:t>s=0</m:t>
        </m:r>
      </m:oMath>
      <w:r w:rsidR="000B6243" w:rsidRPr="00CA5B69">
        <w:rPr>
          <w:rFonts w:eastAsiaTheme="minorEastAsia"/>
          <w:color w:val="000000" w:themeColor="text1"/>
        </w:rPr>
        <w:t xml:space="preserve"> to the deprived subgroup. Likewise, </w:t>
      </w:r>
      <m:oMath>
        <m:r>
          <w:rPr>
            <w:rFonts w:ascii="Cambria Math" w:hAnsi="Cambria Math"/>
            <w:color w:val="000000" w:themeColor="text1"/>
          </w:rPr>
          <m:t>y=1</m:t>
        </m:r>
      </m:oMath>
      <w:r w:rsidR="000B6243" w:rsidRPr="00CA5B69">
        <w:rPr>
          <w:rFonts w:eastAsiaTheme="minorEastAsia"/>
          <w:color w:val="000000" w:themeColor="text1"/>
        </w:rPr>
        <w:t xml:space="preserve"> stand</w:t>
      </w:r>
      <w:r w:rsidR="008101A7" w:rsidRPr="00CA5B69">
        <w:rPr>
          <w:rFonts w:eastAsiaTheme="minorEastAsia"/>
          <w:color w:val="000000" w:themeColor="text1"/>
        </w:rPr>
        <w:t>s</w:t>
      </w:r>
      <w:r w:rsidR="000B6243" w:rsidRPr="00CA5B69">
        <w:rPr>
          <w:rFonts w:eastAsiaTheme="minorEastAsia"/>
          <w:color w:val="000000" w:themeColor="text1"/>
        </w:rPr>
        <w:t xml:space="preserve"> for </w:t>
      </w:r>
      <w:r w:rsidR="00095C85" w:rsidRPr="00CA5B69">
        <w:rPr>
          <w:rFonts w:eastAsiaTheme="minorEastAsia"/>
          <w:color w:val="000000" w:themeColor="text1"/>
        </w:rPr>
        <w:t xml:space="preserve">a favourable outcome and </w:t>
      </w:r>
      <m:oMath>
        <m:r>
          <w:rPr>
            <w:rFonts w:ascii="Cambria Math" w:hAnsi="Cambria Math"/>
            <w:color w:val="000000" w:themeColor="text1"/>
          </w:rPr>
          <m:t>s=</m:t>
        </m:r>
        <m:r>
          <w:rPr>
            <w:rFonts w:ascii="Cambria Math" w:hAnsi="Cambria Math"/>
            <w:color w:val="000000" w:themeColor="text1"/>
          </w:rPr>
          <w:lastRenderedPageBreak/>
          <m:t>0</m:t>
        </m:r>
      </m:oMath>
      <w:r w:rsidR="00095C85" w:rsidRPr="00CA5B69">
        <w:rPr>
          <w:rFonts w:eastAsiaTheme="minorEastAsia"/>
          <w:color w:val="000000" w:themeColor="text1"/>
        </w:rPr>
        <w:t xml:space="preserve"> otherwise.</w:t>
      </w:r>
      <w:r w:rsidR="001E26D6" w:rsidRPr="00CA5B69">
        <w:rPr>
          <w:rFonts w:eastAsiaTheme="minorEastAsia"/>
          <w:color w:val="000000" w:themeColor="text1"/>
        </w:rPr>
        <w:t xml:space="preserve"> </w:t>
      </w:r>
      <w:r w:rsidR="00B25769" w:rsidRPr="00CA5B69">
        <w:rPr>
          <w:rFonts w:eastAsiaTheme="minorEastAsia"/>
          <w:color w:val="000000" w:themeColor="text1"/>
        </w:rPr>
        <w:t>The literature points out a standard measure to assess group fairness</w:t>
      </w:r>
      <w:r w:rsidR="008101A7" w:rsidRPr="00CA5B69">
        <w:rPr>
          <w:rFonts w:eastAsiaTheme="minorEastAsia"/>
          <w:color w:val="000000" w:themeColor="text1"/>
        </w:rPr>
        <w:t>:</w:t>
      </w:r>
      <w:r w:rsidR="00B25769" w:rsidRPr="00CA5B69">
        <w:rPr>
          <w:rFonts w:eastAsiaTheme="minorEastAsia"/>
          <w:color w:val="000000" w:themeColor="text1"/>
        </w:rPr>
        <w:t xml:space="preserve"> the disparate impact. </w:t>
      </w:r>
    </w:p>
    <w:p w14:paraId="70289AF7" w14:textId="1B4750AC" w:rsidR="009D0FF2" w:rsidRPr="00CA5B69" w:rsidRDefault="00601BAE"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 xml:space="preserve">Disparate impact </w:t>
      </w:r>
      <w:r w:rsidR="001F160C" w:rsidRPr="00CA5B69">
        <w:rPr>
          <w:rFonts w:eastAsiaTheme="minorEastAsia"/>
          <w:color w:val="000000" w:themeColor="text1"/>
        </w:rPr>
        <w:t>i</w:t>
      </w:r>
      <w:r w:rsidR="00BB0B19" w:rsidRPr="00CA5B69">
        <w:rPr>
          <w:rFonts w:eastAsiaTheme="minorEastAsia"/>
          <w:color w:val="000000" w:themeColor="text1"/>
        </w:rPr>
        <w:t xml:space="preserve">s the adverse effect </w:t>
      </w:r>
      <w:r w:rsidR="002F39B3" w:rsidRPr="00CA5B69">
        <w:rPr>
          <w:rFonts w:eastAsiaTheme="minorEastAsia"/>
          <w:color w:val="000000" w:themeColor="text1"/>
        </w:rPr>
        <w:t xml:space="preserve">of decisions </w:t>
      </w:r>
      <w:r w:rsidR="00BB0B19" w:rsidRPr="00CA5B69">
        <w:rPr>
          <w:rFonts w:eastAsiaTheme="minorEastAsia"/>
          <w:color w:val="000000" w:themeColor="text1"/>
        </w:rPr>
        <w:t xml:space="preserve">on a protected group of people compared to others. </w:t>
      </w:r>
      <w:r w:rsidR="008B54CF">
        <w:rPr>
          <w:rFonts w:eastAsiaTheme="minorEastAsia"/>
          <w:color w:val="000000" w:themeColor="text1"/>
        </w:rPr>
        <w:t xml:space="preserve">From a legal perspective, </w:t>
      </w:r>
      <w:r w:rsidR="00CC1C98" w:rsidRPr="00CA5B69">
        <w:rPr>
          <w:rFonts w:eastAsiaTheme="minorEastAsia"/>
          <w:color w:val="000000" w:themeColor="text1"/>
        </w:rPr>
        <w:t>in order to avoid discrimination against protected groups</w:t>
      </w:r>
      <w:r w:rsidR="008B54CF">
        <w:rPr>
          <w:rFonts w:eastAsiaTheme="minorEastAsia"/>
          <w:color w:val="000000" w:themeColor="text1"/>
        </w:rPr>
        <w:t xml:space="preserve"> according to anti-discrimination laws such as in </w:t>
      </w:r>
      <w:r w:rsidR="008B54CF" w:rsidRPr="009552BA">
        <w:rPr>
          <w:rFonts w:eastAsiaTheme="minorEastAsia"/>
          <w:color w:val="000000" w:themeColor="text1"/>
        </w:rPr>
        <w:t xml:space="preserve">the Title VII of the </w:t>
      </w:r>
      <w:sdt>
        <w:sdtPr>
          <w:rPr>
            <w:rFonts w:eastAsiaTheme="minorEastAsia"/>
            <w:color w:val="000000"/>
          </w:rPr>
          <w:tag w:val="MENDELEY_CITATION_v3_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"/>
          <w:id w:val="700140825"/>
          <w:placeholder>
            <w:docPart w:val="DefaultPlaceholder_-1854013440"/>
          </w:placeholder>
        </w:sdtPr>
        <w:sdtEndPr/>
        <w:sdtContent>
          <w:r w:rsidR="00317305" w:rsidRPr="00317305">
            <w:rPr>
              <w:rFonts w:eastAsiaTheme="minorEastAsia"/>
              <w:color w:val="000000"/>
            </w:rPr>
            <w:t>Civil Rights Act, (1964)</w:t>
          </w:r>
        </w:sdtContent>
      </w:sdt>
      <w:r w:rsidR="00FF6B43" w:rsidRPr="009552BA">
        <w:rPr>
          <w:rFonts w:eastAsiaTheme="minorEastAsia"/>
          <w:color w:val="000000" w:themeColor="text1"/>
        </w:rPr>
        <w:t xml:space="preserve"> </w:t>
      </w:r>
      <w:r w:rsidR="008B54CF" w:rsidRPr="009552BA">
        <w:rPr>
          <w:rFonts w:eastAsiaTheme="minorEastAsia"/>
          <w:color w:val="000000" w:themeColor="text1"/>
        </w:rPr>
        <w:t xml:space="preserve">the Code of Federal Regulations in the US </w:t>
      </w:r>
      <w:r w:rsidR="00FF6B43" w:rsidRPr="009552BA">
        <w:rPr>
          <w:rFonts w:eastAsiaTheme="minorEastAsia"/>
          <w:color w:val="000000" w:themeColor="text1"/>
        </w:rPr>
        <w:t>sets a rule of thumb</w:t>
      </w:r>
      <w:r w:rsidR="00FF6B43" w:rsidRPr="00CA5B69">
        <w:rPr>
          <w:rFonts w:eastAsiaTheme="minorEastAsia"/>
          <w:color w:val="000000" w:themeColor="text1"/>
        </w:rPr>
        <w:t xml:space="preserve"> </w:t>
      </w:r>
      <w:r w:rsidR="00322EC1" w:rsidRPr="00CA5B69">
        <w:rPr>
          <w:rFonts w:eastAsiaTheme="minorEastAsia"/>
          <w:color w:val="000000" w:themeColor="text1"/>
        </w:rPr>
        <w:t>for considering a selection rate benchmark of 80%</w:t>
      </w:r>
      <w:r w:rsidR="00CC1C98" w:rsidRPr="00CA5B69">
        <w:rPr>
          <w:rFonts w:eastAsiaTheme="minorEastAsia"/>
          <w:color w:val="000000" w:themeColor="text1"/>
        </w:rPr>
        <w:t xml:space="preserve"> </w:t>
      </w:r>
      <w:r w:rsidR="00B00A9F" w:rsidRPr="00CA5B69">
        <w:rPr>
          <w:rFonts w:eastAsiaTheme="minorEastAsia"/>
          <w:color w:val="000000" w:themeColor="text1"/>
        </w:rPr>
        <w:t>for any protected attribute (race, sex, nationality, etc.)</w:t>
      </w:r>
      <w:r w:rsidR="0058055A" w:rsidRPr="00CA5B69">
        <w:rPr>
          <w:rFonts w:eastAsiaTheme="minorEastAsia"/>
          <w:color w:val="000000" w:themeColor="text1"/>
        </w:rPr>
        <w:t>, also known as the “four-fifths rule”</w:t>
      </w:r>
      <w:r w:rsidR="009552BA">
        <w:rPr>
          <w:rFonts w:eastAsiaTheme="minorEastAsia"/>
          <w:color w:val="000000" w:themeColor="text1"/>
        </w:rPr>
        <w:t xml:space="preserve">. </w:t>
      </w:r>
      <w:r w:rsidR="00426C86" w:rsidRPr="00CA5B69">
        <w:rPr>
          <w:rFonts w:eastAsiaTheme="minorEastAsia"/>
          <w:color w:val="000000" w:themeColor="text1"/>
        </w:rPr>
        <w:t>In algorithmic fairness, this benchmark is taken in</w:t>
      </w:r>
      <w:r w:rsidR="00054EF9" w:rsidRPr="00CA5B69">
        <w:rPr>
          <w:rFonts w:eastAsiaTheme="minorEastAsia"/>
          <w:color w:val="000000" w:themeColor="text1"/>
        </w:rPr>
        <w:t>to</w:t>
      </w:r>
      <w:r w:rsidR="00426C86" w:rsidRPr="00CA5B69">
        <w:rPr>
          <w:rFonts w:eastAsiaTheme="minorEastAsia"/>
          <w:color w:val="000000" w:themeColor="text1"/>
        </w:rPr>
        <w:t xml:space="preserve"> consideration, and a </w:t>
      </w:r>
      <w:r w:rsidR="00054EF9" w:rsidRPr="00CA5B69">
        <w:rPr>
          <w:rFonts w:eastAsiaTheme="minorEastAsia"/>
          <w:color w:val="000000" w:themeColor="text1"/>
        </w:rPr>
        <w:t xml:space="preserve">level of deviation is set, making the </w:t>
      </w:r>
      <w:r w:rsidR="009D0FF2" w:rsidRPr="00CA5B69">
        <w:rPr>
          <w:rFonts w:eastAsiaTheme="minorEastAsia"/>
          <w:color w:val="000000" w:themeColor="text1"/>
        </w:rPr>
        <w:t>range of values for accepted fairness between 80 and 125%.</w:t>
      </w:r>
      <w:r w:rsidR="00FB456E" w:rsidRPr="00CA5B69">
        <w:rPr>
          <w:rFonts w:eastAsiaTheme="minorEastAsia"/>
          <w:color w:val="000000" w:themeColor="text1"/>
        </w:rPr>
        <w:t xml:space="preserve"> Expressing group fairness through the disparate impact, we get the following formula: </w:t>
      </w:r>
    </w:p>
    <w:tbl>
      <w:tblPr>
        <w:tblStyle w:val="TableGrid"/>
        <w:tblW w:w="0" w:type="auto"/>
        <w:tblLook w:val="04A0" w:firstRow="1" w:lastRow="0" w:firstColumn="1" w:lastColumn="0" w:noHBand="0" w:noVBand="1"/>
      </w:tblPr>
      <w:tblGrid>
        <w:gridCol w:w="8046"/>
        <w:gridCol w:w="1015"/>
      </w:tblGrid>
      <w:tr w:rsidR="00CA5B69" w:rsidRPr="00CA5B69" w14:paraId="3233B9BB" w14:textId="77777777" w:rsidTr="00252F89">
        <w:tc>
          <w:tcPr>
            <w:tcW w:w="8046" w:type="dxa"/>
            <w:tcBorders>
              <w:top w:val="nil"/>
              <w:left w:val="nil"/>
              <w:bottom w:val="nil"/>
              <w:right w:val="nil"/>
            </w:tcBorders>
          </w:tcPr>
          <w:p w14:paraId="49229F7A" w14:textId="2378049F" w:rsidR="00FB456E" w:rsidRPr="00CA5B69" w:rsidRDefault="007F4C88" w:rsidP="00CA5B69">
            <w:pPr>
              <w:spacing w:line="360" w:lineRule="auto"/>
              <w:ind w:firstLine="397"/>
              <w:jc w:val="both"/>
              <w:rPr>
                <w:rFonts w:eastAsiaTheme="minorEastAsia"/>
                <w:color w:val="000000" w:themeColor="text1"/>
                <w:lang w:eastAsia="en-GB"/>
              </w:rPr>
            </w:pPr>
            <m:oMathPara>
              <m:oMath>
                <m:r>
                  <m:rPr>
                    <m:nor/>
                  </m:rPr>
                  <w:rPr>
                    <w:rFonts w:ascii="Cambria Math" w:eastAsiaTheme="minorEastAsia" w:hAnsi="Cambria Math"/>
                    <w:color w:val="000000" w:themeColor="text1"/>
                    <w:lang w:eastAsia="en-GB"/>
                  </w:rPr>
                  <m:t xml:space="preserve"> Disparate impact </m:t>
                </m:r>
                <m:r>
                  <w:rPr>
                    <w:rFonts w:ascii="Cambria Math" w:eastAsiaTheme="minorEastAsia" w:hAnsi="Cambria Math"/>
                    <w:color w:val="000000" w:themeColor="text1"/>
                    <w:lang w:eastAsia="en-GB"/>
                  </w:rPr>
                  <m:t>=</m:t>
                </m:r>
                <m:f>
                  <m:fPr>
                    <m:ctrlPr>
                      <w:rPr>
                        <w:rFonts w:ascii="Cambria Math" w:eastAsiaTheme="minorEastAsia" w:hAnsi="Cambria Math"/>
                        <w:color w:val="000000" w:themeColor="text1"/>
                        <w:lang w:eastAsia="en-GB"/>
                      </w:rPr>
                    </m:ctrlPr>
                  </m:fPr>
                  <m:num>
                    <m:r>
                      <m:rPr>
                        <m:scr m:val="double-struck"/>
                        <m:sty m:val="p"/>
                      </m:rPr>
                      <w:rPr>
                        <w:rFonts w:ascii="Cambria Math" w:eastAsiaTheme="minorEastAsia" w:hAnsi="Cambria Math"/>
                        <w:color w:val="000000" w:themeColor="text1"/>
                        <w:lang w:eastAsia="en-GB"/>
                      </w:rPr>
                      <m:t>E</m:t>
                    </m:r>
                    <m:r>
                      <w:rPr>
                        <w:rFonts w:ascii="Cambria Math" w:eastAsiaTheme="minorEastAsia" w:hAnsi="Cambria Math"/>
                        <w:color w:val="000000" w:themeColor="text1"/>
                        <w:lang w:eastAsia="en-GB"/>
                      </w:rPr>
                      <m:t>[</m:t>
                    </m:r>
                    <m:acc>
                      <m:accPr>
                        <m:ctrlPr>
                          <w:rPr>
                            <w:rFonts w:ascii="Cambria Math" w:eastAsiaTheme="minorEastAsia" w:hAnsi="Cambria Math"/>
                            <w:color w:val="000000" w:themeColor="text1"/>
                            <w:lang w:eastAsia="en-GB"/>
                          </w:rPr>
                        </m:ctrlPr>
                      </m:accPr>
                      <m:e>
                        <m:r>
                          <w:rPr>
                            <w:rFonts w:ascii="Cambria Math" w:eastAsiaTheme="minorEastAsia" w:hAnsi="Cambria Math"/>
                            <w:color w:val="000000" w:themeColor="text1"/>
                            <w:lang w:eastAsia="en-GB"/>
                          </w:rPr>
                          <m:t>y</m:t>
                        </m:r>
                      </m:e>
                    </m:acc>
                    <m:r>
                      <w:rPr>
                        <w:rFonts w:ascii="Cambria Math" w:eastAsiaTheme="minorEastAsia" w:hAnsi="Cambria Math"/>
                        <w:color w:val="000000" w:themeColor="text1"/>
                        <w:lang w:eastAsia="en-GB"/>
                      </w:rPr>
                      <m:t>(X,S)∣S=0]</m:t>
                    </m:r>
                  </m:num>
                  <m:den>
                    <m:r>
                      <m:rPr>
                        <m:scr m:val="double-struck"/>
                        <m:sty m:val="p"/>
                      </m:rPr>
                      <w:rPr>
                        <w:rFonts w:ascii="Cambria Math" w:eastAsiaTheme="minorEastAsia" w:hAnsi="Cambria Math"/>
                        <w:color w:val="000000" w:themeColor="text1"/>
                        <w:lang w:eastAsia="en-GB"/>
                      </w:rPr>
                      <m:t>E</m:t>
                    </m:r>
                    <m:r>
                      <w:rPr>
                        <w:rFonts w:ascii="Cambria Math" w:eastAsiaTheme="minorEastAsia" w:hAnsi="Cambria Math"/>
                        <w:color w:val="000000" w:themeColor="text1"/>
                        <w:lang w:eastAsia="en-GB"/>
                      </w:rPr>
                      <m:t>[</m:t>
                    </m:r>
                    <m:acc>
                      <m:accPr>
                        <m:ctrlPr>
                          <w:rPr>
                            <w:rFonts w:ascii="Cambria Math" w:eastAsiaTheme="minorEastAsia" w:hAnsi="Cambria Math"/>
                            <w:color w:val="000000" w:themeColor="text1"/>
                            <w:lang w:eastAsia="en-GB"/>
                          </w:rPr>
                        </m:ctrlPr>
                      </m:accPr>
                      <m:e>
                        <m:r>
                          <w:rPr>
                            <w:rFonts w:ascii="Cambria Math" w:eastAsiaTheme="minorEastAsia" w:hAnsi="Cambria Math"/>
                            <w:color w:val="000000" w:themeColor="text1"/>
                            <w:lang w:eastAsia="en-GB"/>
                          </w:rPr>
                          <m:t>y</m:t>
                        </m:r>
                      </m:e>
                    </m:acc>
                    <m:r>
                      <w:rPr>
                        <w:rFonts w:ascii="Cambria Math" w:eastAsiaTheme="minorEastAsia" w:hAnsi="Cambria Math"/>
                        <w:color w:val="000000" w:themeColor="text1"/>
                        <w:lang w:eastAsia="en-GB"/>
                      </w:rPr>
                      <m:t>(X,S)∣S=1]</m:t>
                    </m:r>
                  </m:den>
                </m:f>
              </m:oMath>
            </m:oMathPara>
          </w:p>
        </w:tc>
        <w:tc>
          <w:tcPr>
            <w:tcW w:w="1015" w:type="dxa"/>
            <w:tcBorders>
              <w:top w:val="nil"/>
              <w:left w:val="nil"/>
              <w:bottom w:val="nil"/>
              <w:right w:val="nil"/>
            </w:tcBorders>
          </w:tcPr>
          <w:p w14:paraId="504CED2D" w14:textId="0CA3C9E1" w:rsidR="00FB456E" w:rsidRPr="00CA5B69" w:rsidRDefault="00FB456E" w:rsidP="00CA5B69">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55</w:t>
            </w:r>
            <w:r w:rsidRPr="00CA5B69">
              <w:rPr>
                <w:i/>
                <w:iCs/>
                <w:color w:val="000000" w:themeColor="text1"/>
              </w:rPr>
              <w:fldChar w:fldCharType="end"/>
            </w:r>
            <w:r w:rsidRPr="00CA5B69">
              <w:rPr>
                <w:color w:val="000000" w:themeColor="text1"/>
              </w:rPr>
              <w:t>)</w:t>
            </w:r>
          </w:p>
        </w:tc>
      </w:tr>
    </w:tbl>
    <w:p w14:paraId="7BC87745" w14:textId="4779C41F" w:rsidR="00F84ECE" w:rsidRPr="00CA5B69" w:rsidRDefault="00CB2028"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From the above formula</w:t>
      </w:r>
      <w:r w:rsidR="000C2849" w:rsidRPr="00CA5B69">
        <w:rPr>
          <w:rFonts w:eastAsiaTheme="minorEastAsia"/>
          <w:color w:val="000000" w:themeColor="text1"/>
        </w:rPr>
        <w:t>,</w:t>
      </w:r>
      <w:r w:rsidRPr="00CA5B69">
        <w:rPr>
          <w:rFonts w:eastAsiaTheme="minorEastAsia"/>
          <w:color w:val="000000" w:themeColor="text1"/>
        </w:rPr>
        <w:t xml:space="preserve"> </w:t>
      </w:r>
      <w:r w:rsidR="00C657EA" w:rsidRPr="00CA5B69">
        <w:rPr>
          <w:rFonts w:eastAsiaTheme="minorEastAsia"/>
          <w:color w:val="000000" w:themeColor="text1"/>
        </w:rPr>
        <w:t xml:space="preserve">the disparate impact is calculated as </w:t>
      </w:r>
      <w:r w:rsidR="000C2849" w:rsidRPr="00CA5B69">
        <w:rPr>
          <w:rFonts w:eastAsiaTheme="minorEastAsia"/>
          <w:color w:val="000000" w:themeColor="text1"/>
        </w:rPr>
        <w:t xml:space="preserve">the </w:t>
      </w:r>
      <w:r w:rsidRPr="00CA5B69">
        <w:rPr>
          <w:rFonts w:eastAsiaTheme="minorEastAsia"/>
          <w:color w:val="000000" w:themeColor="text1"/>
        </w:rPr>
        <w:t xml:space="preserve">outcome </w:t>
      </w:r>
      <w:r w:rsidR="00C657EA" w:rsidRPr="00CA5B69">
        <w:rPr>
          <w:rFonts w:eastAsiaTheme="minorEastAsia"/>
          <w:color w:val="000000" w:themeColor="text1"/>
        </w:rPr>
        <w:t xml:space="preserve">of the </w:t>
      </w:r>
      <w:r w:rsidRPr="00CA5B69">
        <w:rPr>
          <w:rFonts w:eastAsiaTheme="minorEastAsia"/>
          <w:color w:val="000000" w:themeColor="text1"/>
        </w:rPr>
        <w:t xml:space="preserve">classifier for a sample with a protected </w:t>
      </w:r>
      <w:r w:rsidR="00A04517" w:rsidRPr="00CA5B69">
        <w:rPr>
          <w:rFonts w:eastAsiaTheme="minorEastAsia"/>
          <w:color w:val="000000" w:themeColor="text1"/>
        </w:rPr>
        <w:t xml:space="preserve">attribute </w:t>
      </w:r>
      <m:oMath>
        <m:r>
          <w:rPr>
            <w:rFonts w:ascii="Cambria Math" w:hAnsi="Cambria Math"/>
            <w:color w:val="000000" w:themeColor="text1"/>
          </w:rPr>
          <m:t>s=0</m:t>
        </m:r>
      </m:oMath>
      <w:r w:rsidR="00C657EA" w:rsidRPr="00CA5B69">
        <w:rPr>
          <w:rFonts w:eastAsiaTheme="minorEastAsia"/>
          <w:color w:val="000000" w:themeColor="text1"/>
        </w:rPr>
        <w:t xml:space="preserve">, </w:t>
      </w:r>
      <w:r w:rsidR="00277511" w:rsidRPr="00CA5B69">
        <w:rPr>
          <w:rFonts w:eastAsiaTheme="minorEastAsia"/>
          <w:color w:val="000000" w:themeColor="text1"/>
        </w:rPr>
        <w:t xml:space="preserve">divided by the outcome of a sample with </w:t>
      </w:r>
      <w:r w:rsidR="00C657EA" w:rsidRPr="00CA5B69">
        <w:rPr>
          <w:rFonts w:eastAsiaTheme="minorEastAsia"/>
          <w:color w:val="000000" w:themeColor="text1"/>
        </w:rPr>
        <w:t xml:space="preserve">a </w:t>
      </w:r>
      <w:r w:rsidR="00277511" w:rsidRPr="00CA5B69">
        <w:rPr>
          <w:rFonts w:eastAsiaTheme="minorEastAsia"/>
          <w:color w:val="000000" w:themeColor="text1"/>
        </w:rPr>
        <w:t xml:space="preserve">favoured attribute </w:t>
      </w:r>
      <m:oMath>
        <m:r>
          <w:rPr>
            <w:rFonts w:ascii="Cambria Math" w:hAnsi="Cambria Math"/>
            <w:color w:val="000000" w:themeColor="text1"/>
          </w:rPr>
          <m:t>s=1</m:t>
        </m:r>
      </m:oMath>
      <w:r w:rsidR="00C657EA" w:rsidRPr="00CA5B69">
        <w:rPr>
          <w:rFonts w:eastAsiaTheme="minorEastAsia"/>
          <w:color w:val="000000" w:themeColor="text1"/>
        </w:rPr>
        <w:t xml:space="preserve">. According to the </w:t>
      </w:r>
      <w:r w:rsidR="00386104" w:rsidRPr="00CA5B69">
        <w:rPr>
          <w:rFonts w:eastAsiaTheme="minorEastAsia"/>
          <w:color w:val="000000" w:themeColor="text1"/>
        </w:rPr>
        <w:t xml:space="preserve">literature, </w:t>
      </w:r>
      <w:r w:rsidR="00401F64" w:rsidRPr="00CA5B69">
        <w:rPr>
          <w:rFonts w:eastAsiaTheme="minorEastAsia"/>
          <w:color w:val="000000" w:themeColor="text1"/>
        </w:rPr>
        <w:t>we can consider group fairness if this ratio is between [0.8 – 1.25]</w:t>
      </w:r>
      <w:r w:rsidR="004E1DF2" w:rsidRPr="00CA5B69">
        <w:rPr>
          <w:rFonts w:eastAsiaTheme="minorEastAsia"/>
          <w:color w:val="000000" w:themeColor="text1"/>
        </w:rPr>
        <w:t>.</w:t>
      </w:r>
      <w:r w:rsidR="00E5681E">
        <w:rPr>
          <w:rFonts w:eastAsiaTheme="minorEastAsia"/>
          <w:color w:val="000000" w:themeColor="text1"/>
        </w:rPr>
        <w:t xml:space="preserve"> </w:t>
      </w:r>
    </w:p>
    <w:p w14:paraId="47423D46" w14:textId="5114BB01" w:rsidR="00054682" w:rsidRPr="00CA5B69" w:rsidRDefault="00054682"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In the context of credit scoring, the risk presented in the lending activity is the counterparty default</w:t>
      </w:r>
      <w:r w:rsidR="005C4D4F" w:rsidRPr="00CA5B69">
        <w:rPr>
          <w:rFonts w:eastAsiaTheme="minorEastAsia"/>
          <w:color w:val="000000" w:themeColor="text1"/>
        </w:rPr>
        <w:t xml:space="preserve">. Therefore, </w:t>
      </w:r>
      <w:r w:rsidR="008739DB" w:rsidRPr="00CA5B69">
        <w:rPr>
          <w:rFonts w:eastAsiaTheme="minorEastAsia"/>
          <w:color w:val="000000" w:themeColor="text1"/>
        </w:rPr>
        <w:t xml:space="preserve">a lending institution </w:t>
      </w:r>
      <w:r w:rsidR="005C4D4F" w:rsidRPr="00CA5B69">
        <w:rPr>
          <w:rFonts w:eastAsiaTheme="minorEastAsia"/>
          <w:color w:val="000000" w:themeColor="text1"/>
        </w:rPr>
        <w:t>must find a reliable way to assess and quantify this risk so it can be mitigated and benefit the business</w:t>
      </w:r>
      <w:r w:rsidR="008739DB" w:rsidRPr="00CA5B69">
        <w:rPr>
          <w:rFonts w:eastAsiaTheme="minorEastAsia"/>
          <w:color w:val="000000" w:themeColor="text1"/>
        </w:rPr>
        <w:t>. G</w:t>
      </w:r>
      <w:r w:rsidR="00081731" w:rsidRPr="00CA5B69">
        <w:rPr>
          <w:rFonts w:eastAsiaTheme="minorEastAsia"/>
          <w:color w:val="000000" w:themeColor="text1"/>
        </w:rPr>
        <w:t xml:space="preserve">enerally, when </w:t>
      </w:r>
      <w:r w:rsidR="008739DB" w:rsidRPr="00CA5B69">
        <w:rPr>
          <w:rFonts w:eastAsiaTheme="minorEastAsia"/>
          <w:color w:val="000000" w:themeColor="text1"/>
        </w:rPr>
        <w:t xml:space="preserve">determining the risk of default, </w:t>
      </w:r>
      <w:r w:rsidR="000552E2" w:rsidRPr="00CA5B69">
        <w:rPr>
          <w:rFonts w:eastAsiaTheme="minorEastAsia"/>
          <w:color w:val="000000" w:themeColor="text1"/>
        </w:rPr>
        <w:t xml:space="preserve">a lending entity assigns different ratings to the applicants and based on the score obtained, a lending decision takes place. </w:t>
      </w:r>
      <w:r w:rsidR="000D34D2" w:rsidRPr="00CA5B69">
        <w:rPr>
          <w:rFonts w:eastAsiaTheme="minorEastAsia"/>
          <w:color w:val="000000" w:themeColor="text1"/>
        </w:rPr>
        <w:t>However, the risk of default is financial</w:t>
      </w:r>
      <w:r w:rsidR="00797EA4" w:rsidRPr="00CA5B69">
        <w:rPr>
          <w:rFonts w:eastAsiaTheme="minorEastAsia"/>
          <w:color w:val="000000" w:themeColor="text1"/>
        </w:rPr>
        <w:t>,</w:t>
      </w:r>
      <w:r w:rsidR="000D34D2" w:rsidRPr="00CA5B69">
        <w:rPr>
          <w:rFonts w:eastAsiaTheme="minorEastAsia"/>
          <w:color w:val="000000" w:themeColor="text1"/>
        </w:rPr>
        <w:t xml:space="preserve"> and </w:t>
      </w:r>
      <w:r w:rsidR="00F45280" w:rsidRPr="00CA5B69">
        <w:rPr>
          <w:rFonts w:eastAsiaTheme="minorEastAsia"/>
          <w:color w:val="000000" w:themeColor="text1"/>
        </w:rPr>
        <w:t>according to the fairness definition</w:t>
      </w:r>
      <w:r w:rsidR="00797EA4" w:rsidRPr="00CA5B69">
        <w:rPr>
          <w:rFonts w:eastAsiaTheme="minorEastAsia"/>
          <w:color w:val="000000" w:themeColor="text1"/>
        </w:rPr>
        <w:t>, individual-intrinsic (protected features) characteristics should not be considered when assessing a loan application.</w:t>
      </w:r>
    </w:p>
    <w:p w14:paraId="6C223870" w14:textId="77DC1A11" w:rsidR="00F84ECE" w:rsidRDefault="00F84ECE" w:rsidP="00F84ECE">
      <w:pPr>
        <w:rPr>
          <w:lang w:eastAsia="en-GB"/>
        </w:rPr>
      </w:pPr>
    </w:p>
    <w:p w14:paraId="31684FB2" w14:textId="02E4A397" w:rsidR="003232B7" w:rsidRPr="007838DB" w:rsidRDefault="000644C1" w:rsidP="007838DB">
      <w:pPr>
        <w:pStyle w:val="Heading2"/>
        <w:rPr>
          <w:rFonts w:ascii="Times New Roman" w:hAnsi="Times New Roman" w:cs="Times New Roman"/>
          <w:b/>
          <w:bCs/>
          <w:color w:val="000000" w:themeColor="text1"/>
          <w:lang w:eastAsia="en-GB"/>
        </w:rPr>
      </w:pPr>
      <w:bookmarkStart w:id="74" w:name="_Toc106060847"/>
      <w:r w:rsidRPr="000E093D">
        <w:rPr>
          <w:rFonts w:ascii="Times New Roman" w:hAnsi="Times New Roman" w:cs="Times New Roman"/>
          <w:b/>
          <w:bCs/>
          <w:color w:val="000000" w:themeColor="text1"/>
          <w:lang w:eastAsia="en-GB"/>
        </w:rPr>
        <w:t xml:space="preserve">4.2 </w:t>
      </w:r>
      <w:r w:rsidR="00851B93" w:rsidRPr="000E093D">
        <w:rPr>
          <w:rFonts w:ascii="Times New Roman" w:hAnsi="Times New Roman" w:cs="Times New Roman"/>
          <w:b/>
          <w:bCs/>
          <w:color w:val="000000" w:themeColor="text1"/>
          <w:lang w:eastAsia="en-GB"/>
        </w:rPr>
        <w:t>Unwanted bias in machine learning</w:t>
      </w:r>
      <w:bookmarkEnd w:id="74"/>
    </w:p>
    <w:p w14:paraId="5D4B72F1" w14:textId="77777777" w:rsidR="005C21CA" w:rsidRDefault="005C21CA" w:rsidP="0068741E">
      <w:pPr>
        <w:spacing w:after="0" w:line="360" w:lineRule="auto"/>
        <w:ind w:firstLine="397"/>
        <w:jc w:val="both"/>
        <w:rPr>
          <w:color w:val="000000" w:themeColor="text1"/>
          <w:lang w:eastAsia="en-GB"/>
        </w:rPr>
      </w:pPr>
    </w:p>
    <w:p w14:paraId="3317EA24" w14:textId="5585FDC5" w:rsidR="005265C5" w:rsidRDefault="00893048" w:rsidP="0068741E">
      <w:pPr>
        <w:spacing w:after="0" w:line="360" w:lineRule="auto"/>
        <w:ind w:firstLine="397"/>
        <w:jc w:val="both"/>
        <w:rPr>
          <w:color w:val="000000" w:themeColor="text1"/>
          <w:lang w:eastAsia="en-GB"/>
        </w:rPr>
      </w:pPr>
      <w:r w:rsidRPr="00893048">
        <w:rPr>
          <w:color w:val="000000" w:themeColor="text1"/>
          <w:lang w:eastAsia="en-GB"/>
        </w:rPr>
        <w:t>U</w:t>
      </w:r>
      <w:r>
        <w:rPr>
          <w:color w:val="000000" w:themeColor="text1"/>
          <w:lang w:eastAsia="en-GB"/>
        </w:rPr>
        <w:t>nwanted</w:t>
      </w:r>
      <w:r w:rsidRPr="00893048">
        <w:rPr>
          <w:color w:val="000000" w:themeColor="text1"/>
          <w:lang w:eastAsia="en-GB"/>
        </w:rPr>
        <w:t xml:space="preserve"> bias </w:t>
      </w:r>
      <w:r w:rsidR="00A01377">
        <w:rPr>
          <w:color w:val="000000" w:themeColor="text1"/>
          <w:lang w:eastAsia="en-GB"/>
        </w:rPr>
        <w:t>sets privileged groups at a systematic advantage with respect to the unprivileged one</w:t>
      </w:r>
      <w:r w:rsidR="00FB79DB">
        <w:rPr>
          <w:color w:val="000000" w:themeColor="text1"/>
          <w:lang w:eastAsia="en-GB"/>
        </w:rPr>
        <w:t>s</w:t>
      </w:r>
      <w:r w:rsidR="00A01377">
        <w:rPr>
          <w:color w:val="000000" w:themeColor="text1"/>
          <w:lang w:eastAsia="en-GB"/>
        </w:rPr>
        <w:t xml:space="preserve">. </w:t>
      </w:r>
      <w:r w:rsidR="00FB79DB">
        <w:rPr>
          <w:color w:val="000000" w:themeColor="text1"/>
          <w:lang w:eastAsia="en-GB"/>
        </w:rPr>
        <w:t>Th</w:t>
      </w:r>
      <w:r w:rsidR="00D036E9">
        <w:rPr>
          <w:color w:val="000000" w:themeColor="text1"/>
          <w:lang w:eastAsia="en-GB"/>
        </w:rPr>
        <w:t>ese</w:t>
      </w:r>
      <w:r w:rsidR="00FB79DB">
        <w:rPr>
          <w:color w:val="000000" w:themeColor="text1"/>
          <w:lang w:eastAsia="en-GB"/>
        </w:rPr>
        <w:t xml:space="preserve"> </w:t>
      </w:r>
      <w:r w:rsidRPr="00893048">
        <w:rPr>
          <w:color w:val="000000" w:themeColor="text1"/>
          <w:lang w:eastAsia="en-GB"/>
        </w:rPr>
        <w:t xml:space="preserve">systematic disadvantages are unknown </w:t>
      </w:r>
      <w:r w:rsidR="00D036E9">
        <w:rPr>
          <w:color w:val="000000" w:themeColor="text1"/>
          <w:lang w:eastAsia="en-GB"/>
        </w:rPr>
        <w:t>to</w:t>
      </w:r>
      <w:r w:rsidR="00FB79DB">
        <w:rPr>
          <w:color w:val="000000" w:themeColor="text1"/>
          <w:lang w:eastAsia="en-GB"/>
        </w:rPr>
        <w:t xml:space="preserve"> the lending institution </w:t>
      </w:r>
      <w:r w:rsidRPr="00893048">
        <w:rPr>
          <w:color w:val="000000" w:themeColor="text1"/>
          <w:lang w:eastAsia="en-GB"/>
        </w:rPr>
        <w:t xml:space="preserve">and result </w:t>
      </w:r>
      <w:r w:rsidR="00AC5AB8">
        <w:rPr>
          <w:color w:val="000000" w:themeColor="text1"/>
          <w:lang w:eastAsia="en-GB"/>
        </w:rPr>
        <w:t>from the data or models used</w:t>
      </w:r>
      <w:r w:rsidRPr="00893048">
        <w:rPr>
          <w:color w:val="000000" w:themeColor="text1"/>
          <w:lang w:eastAsia="en-GB"/>
        </w:rPr>
        <w:t xml:space="preserve">. </w:t>
      </w:r>
      <w:r w:rsidR="00AC5AB8">
        <w:rPr>
          <w:color w:val="000000" w:themeColor="text1"/>
          <w:lang w:eastAsia="en-GB"/>
        </w:rPr>
        <w:t>Since machine learning models learn from data, generally, t</w:t>
      </w:r>
      <w:r w:rsidRPr="00893048">
        <w:rPr>
          <w:color w:val="000000" w:themeColor="text1"/>
          <w:lang w:eastAsia="en-GB"/>
        </w:rPr>
        <w:t xml:space="preserve">he cause of the </w:t>
      </w:r>
      <w:r w:rsidR="00D036E9">
        <w:rPr>
          <w:color w:val="000000" w:themeColor="text1"/>
          <w:lang w:eastAsia="en-GB"/>
        </w:rPr>
        <w:t xml:space="preserve">unintentional </w:t>
      </w:r>
      <w:r w:rsidRPr="00893048">
        <w:rPr>
          <w:color w:val="000000" w:themeColor="text1"/>
          <w:lang w:eastAsia="en-GB"/>
        </w:rPr>
        <w:t>bias is the data</w:t>
      </w:r>
      <w:r w:rsidR="00065CF7">
        <w:rPr>
          <w:color w:val="000000" w:themeColor="text1"/>
          <w:lang w:eastAsia="en-GB"/>
        </w:rPr>
        <w:t xml:space="preserve">; however, this bias may also come from </w:t>
      </w:r>
      <w:r w:rsidR="005265C5">
        <w:rPr>
          <w:color w:val="000000" w:themeColor="text1"/>
          <w:lang w:eastAsia="en-GB"/>
        </w:rPr>
        <w:t xml:space="preserve">the model (algorithm) or </w:t>
      </w:r>
      <w:r w:rsidR="00065CF7">
        <w:rPr>
          <w:color w:val="000000" w:themeColor="text1"/>
          <w:lang w:eastAsia="en-GB"/>
        </w:rPr>
        <w:t xml:space="preserve">the deployment decisions </w:t>
      </w:r>
      <w:r w:rsidR="00916B87">
        <w:rPr>
          <w:color w:val="000000" w:themeColor="text1"/>
          <w:lang w:eastAsia="en-GB"/>
        </w:rPr>
        <w:t>that reflect these cognitive biases against particular groups</w:t>
      </w:r>
      <w:r w:rsidR="00FE3643">
        <w:rPr>
          <w:color w:val="000000" w:themeColor="text1"/>
          <w:lang w:eastAsia="en-GB"/>
        </w:rPr>
        <w:t>. It is important to note that bias may enter</w:t>
      </w:r>
      <w:r w:rsidR="00F52D1E">
        <w:rPr>
          <w:color w:val="000000" w:themeColor="text1"/>
          <w:lang w:eastAsia="en-GB"/>
        </w:rPr>
        <w:t xml:space="preserve"> in</w:t>
      </w:r>
      <w:r w:rsidR="00FE3643">
        <w:rPr>
          <w:color w:val="000000" w:themeColor="text1"/>
          <w:lang w:eastAsia="en-GB"/>
        </w:rPr>
        <w:t xml:space="preserve"> different phases </w:t>
      </w:r>
      <w:r w:rsidR="00F77BCB">
        <w:rPr>
          <w:color w:val="000000" w:themeColor="text1"/>
          <w:lang w:eastAsia="en-GB"/>
        </w:rPr>
        <w:t>during the scorecard development. In this case,</w:t>
      </w:r>
      <w:r w:rsidR="00A36A90">
        <w:rPr>
          <w:color w:val="000000" w:themeColor="text1"/>
          <w:lang w:eastAsia="en-GB"/>
        </w:rPr>
        <w:t xml:space="preserve"> </w:t>
      </w:r>
      <w:sdt>
        <w:sdtPr>
          <w:rPr>
            <w:color w:val="000000"/>
            <w:lang w:eastAsia="en-GB"/>
          </w:rPr>
          <w:tag w:val="MENDELEY_CITATION_v3_eyJjaXRhdGlvbklEIjoiTUVOREVMRVlfQ0lUQVRJT05fNWU5Yjg0MGQtYzEyMC00ZGM0LWEzMDgtZWI5OGNjN2M5MmYzIiwicHJvcGVydGllcyI6eyJub3RlSW5kZXgiOjB9LCJpc0VkaXRlZCI6ZmFsc2UsIm1hbnVhbE92ZXJyaWRlIjp7ImlzTWFudWFsbHlPdmVycmlkZGVuIjp0cnVlLCJjaXRlcHJvY1RleHQiOiIoTWFraGxvdWYgZXQgYWwuLCAyMDIyKSIsIm1hbnVhbE92ZXJyaWRlVGV4dCI6Ik1ha2hsb3VmIGV0IGFsLiwgKDIwMjIpIC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
          <w:id w:val="-171729617"/>
          <w:placeholder>
            <w:docPart w:val="DefaultPlaceholder_-1854013440"/>
          </w:placeholder>
        </w:sdtPr>
        <w:sdtEndPr/>
        <w:sdtContent>
          <w:r w:rsidR="00317305" w:rsidRPr="00317305">
            <w:rPr>
              <w:color w:val="000000"/>
              <w:lang w:eastAsia="en-GB"/>
            </w:rPr>
            <w:t xml:space="preserve">Makhlouf et al., (2022) </w:t>
          </w:r>
        </w:sdtContent>
      </w:sdt>
      <w:r w:rsidR="00B63CB8">
        <w:rPr>
          <w:color w:val="000000" w:themeColor="text1"/>
          <w:lang w:eastAsia="en-GB"/>
        </w:rPr>
        <w:t xml:space="preserve">define the sources of bias </w:t>
      </w:r>
      <w:r w:rsidR="003A6ECF">
        <w:rPr>
          <w:color w:val="000000" w:themeColor="text1"/>
          <w:lang w:eastAsia="en-GB"/>
        </w:rPr>
        <w:t xml:space="preserve">that enter in </w:t>
      </w:r>
      <w:r w:rsidR="00F77BCB">
        <w:rPr>
          <w:color w:val="000000" w:themeColor="text1"/>
          <w:lang w:eastAsia="en-GB"/>
        </w:rPr>
        <w:t xml:space="preserve">the steps of a </w:t>
      </w:r>
      <w:r w:rsidR="003A6ECF">
        <w:rPr>
          <w:color w:val="000000" w:themeColor="text1"/>
          <w:lang w:eastAsia="en-GB"/>
        </w:rPr>
        <w:t>model</w:t>
      </w:r>
      <w:r w:rsidR="00B63CB8">
        <w:rPr>
          <w:color w:val="000000" w:themeColor="text1"/>
          <w:lang w:eastAsia="en-GB"/>
        </w:rPr>
        <w:t xml:space="preserve">, </w:t>
      </w:r>
      <w:r w:rsidR="003A6ECF">
        <w:rPr>
          <w:color w:val="000000" w:themeColor="text1"/>
          <w:lang w:eastAsia="en-GB"/>
        </w:rPr>
        <w:t>say</w:t>
      </w:r>
      <w:r w:rsidR="00B63CB8">
        <w:rPr>
          <w:color w:val="000000" w:themeColor="text1"/>
          <w:lang w:eastAsia="en-GB"/>
        </w:rPr>
        <w:t xml:space="preserve"> a</w:t>
      </w:r>
      <w:r w:rsidR="003A6ECF">
        <w:rPr>
          <w:color w:val="000000" w:themeColor="text1"/>
          <w:lang w:eastAsia="en-GB"/>
        </w:rPr>
        <w:t xml:space="preserve"> </w:t>
      </w:r>
      <w:r w:rsidR="00F77BCB">
        <w:rPr>
          <w:color w:val="000000" w:themeColor="text1"/>
          <w:lang w:eastAsia="en-GB"/>
        </w:rPr>
        <w:t xml:space="preserve">scorecard </w:t>
      </w:r>
      <w:r w:rsidR="000D3FAF">
        <w:rPr>
          <w:color w:val="000000" w:themeColor="text1"/>
          <w:lang w:eastAsia="en-GB"/>
        </w:rPr>
        <w:t>development pip</w:t>
      </w:r>
      <w:r w:rsidR="00B63CB8">
        <w:rPr>
          <w:color w:val="000000" w:themeColor="text1"/>
          <w:lang w:eastAsia="en-GB"/>
        </w:rPr>
        <w:t>eline:</w:t>
      </w:r>
    </w:p>
    <w:p w14:paraId="5C45952F" w14:textId="760EAABD" w:rsidR="00D5396F" w:rsidRDefault="00615184" w:rsidP="0068741E">
      <w:pPr>
        <w:spacing w:after="0" w:line="360" w:lineRule="auto"/>
        <w:ind w:firstLine="397"/>
        <w:jc w:val="both"/>
        <w:rPr>
          <w:color w:val="000000" w:themeColor="text1"/>
          <w:lang w:eastAsia="en-GB"/>
        </w:rPr>
      </w:pPr>
      <w:r>
        <w:rPr>
          <w:noProof/>
        </w:rPr>
        <w:lastRenderedPageBreak/>
        <w:drawing>
          <wp:inline distT="0" distB="0" distL="0" distR="0" wp14:anchorId="2BB90A99" wp14:editId="7DFAB2A0">
            <wp:extent cx="5760085" cy="2957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957195"/>
                    </a:xfrm>
                    <a:prstGeom prst="rect">
                      <a:avLst/>
                    </a:prstGeom>
                  </pic:spPr>
                </pic:pic>
              </a:graphicData>
            </a:graphic>
          </wp:inline>
        </w:drawing>
      </w:r>
    </w:p>
    <w:p w14:paraId="68CD8D49" w14:textId="65995845" w:rsidR="00D52897" w:rsidRPr="009D21FE" w:rsidRDefault="00D52897" w:rsidP="00933AF3">
      <w:pPr>
        <w:pStyle w:val="Caption"/>
        <w:rPr>
          <w:szCs w:val="24"/>
        </w:rPr>
      </w:pPr>
      <w:bookmarkStart w:id="75" w:name="_Toc106060124"/>
      <w:r>
        <w:t xml:space="preserve">Figure </w:t>
      </w:r>
      <w:r>
        <w:fldChar w:fldCharType="begin"/>
      </w:r>
      <w:r>
        <w:instrText xml:space="preserve"> SEQ Figure \* ARABIC </w:instrText>
      </w:r>
      <w:r>
        <w:fldChar w:fldCharType="separate"/>
      </w:r>
      <w:r w:rsidR="00620F58">
        <w:rPr>
          <w:noProof/>
        </w:rPr>
        <w:t>27</w:t>
      </w:r>
      <w:r>
        <w:fldChar w:fldCharType="end"/>
      </w:r>
      <w:r w:rsidR="00BF4F49">
        <w:t xml:space="preserve">. </w:t>
      </w:r>
      <w:r w:rsidR="00BF4F49">
        <w:rPr>
          <w:szCs w:val="24"/>
        </w:rPr>
        <w:t>Scorecard development flowchart</w:t>
      </w:r>
      <w:bookmarkEnd w:id="75"/>
    </w:p>
    <w:p w14:paraId="30B20980" w14:textId="77777777" w:rsidR="00D52897" w:rsidRPr="009D21FE" w:rsidRDefault="00D52897" w:rsidP="00D52897">
      <w:pPr>
        <w:spacing w:after="0" w:line="240" w:lineRule="auto"/>
        <w:ind w:firstLine="397"/>
        <w:jc w:val="both"/>
      </w:pPr>
      <w:r w:rsidRPr="009D21FE">
        <w:t>Source: Own work</w:t>
      </w:r>
    </w:p>
    <w:p w14:paraId="71BCF66E" w14:textId="703BAD5B" w:rsidR="00F77BCB" w:rsidRDefault="00F77BCB" w:rsidP="0068741E">
      <w:pPr>
        <w:spacing w:after="0" w:line="360" w:lineRule="auto"/>
        <w:ind w:firstLine="397"/>
        <w:jc w:val="both"/>
        <w:rPr>
          <w:color w:val="000000" w:themeColor="text1"/>
          <w:lang w:eastAsia="en-GB"/>
        </w:rPr>
      </w:pPr>
    </w:p>
    <w:p w14:paraId="2C92AEC0" w14:textId="3CBA2A7C" w:rsidR="00AC0212" w:rsidRDefault="00412766" w:rsidP="00AC0212">
      <w:pPr>
        <w:spacing w:after="0" w:line="360" w:lineRule="auto"/>
        <w:ind w:firstLine="397"/>
        <w:jc w:val="both"/>
        <w:rPr>
          <w:color w:val="000000" w:themeColor="text1"/>
          <w:lang w:eastAsia="en-GB"/>
        </w:rPr>
      </w:pPr>
      <w:r>
        <w:rPr>
          <w:color w:val="000000" w:themeColor="text1"/>
          <w:lang w:eastAsia="en-GB"/>
        </w:rPr>
        <w:t>The</w:t>
      </w:r>
      <w:r w:rsidR="00AB346D">
        <w:rPr>
          <w:color w:val="000000" w:themeColor="text1"/>
          <w:lang w:eastAsia="en-GB"/>
        </w:rPr>
        <w:t xml:space="preserve"> </w:t>
      </w:r>
      <w:r w:rsidR="00AC0212">
        <w:rPr>
          <w:color w:val="000000" w:themeColor="text1"/>
          <w:lang w:eastAsia="en-GB"/>
        </w:rPr>
        <w:t xml:space="preserve">first phase </w:t>
      </w:r>
      <w:r>
        <w:rPr>
          <w:color w:val="000000" w:themeColor="text1"/>
          <w:lang w:eastAsia="en-GB"/>
        </w:rPr>
        <w:t>of</w:t>
      </w:r>
      <w:r w:rsidR="00AC0212">
        <w:rPr>
          <w:color w:val="000000" w:themeColor="text1"/>
          <w:lang w:eastAsia="en-GB"/>
        </w:rPr>
        <w:t xml:space="preserve"> </w:t>
      </w:r>
      <w:r w:rsidR="00AB346D">
        <w:rPr>
          <w:color w:val="000000" w:themeColor="text1"/>
          <w:lang w:eastAsia="en-GB"/>
        </w:rPr>
        <w:t>model design</w:t>
      </w:r>
      <w:r>
        <w:rPr>
          <w:color w:val="000000" w:themeColor="text1"/>
          <w:lang w:eastAsia="en-GB"/>
        </w:rPr>
        <w:t xml:space="preserve"> is crucial since it defines the m</w:t>
      </w:r>
      <w:r w:rsidR="004117BA">
        <w:rPr>
          <w:color w:val="000000" w:themeColor="text1"/>
          <w:lang w:eastAsia="en-GB"/>
        </w:rPr>
        <w:t xml:space="preserve">odel's main characteristics, structure, and </w:t>
      </w:r>
      <w:r w:rsidR="00566002">
        <w:rPr>
          <w:color w:val="000000" w:themeColor="text1"/>
          <w:lang w:eastAsia="en-GB"/>
        </w:rPr>
        <w:t>objectives</w:t>
      </w:r>
      <w:r w:rsidR="004117BA">
        <w:rPr>
          <w:color w:val="000000" w:themeColor="text1"/>
          <w:lang w:eastAsia="en-GB"/>
        </w:rPr>
        <w:t>;</w:t>
      </w:r>
      <w:r w:rsidR="00AB346D">
        <w:rPr>
          <w:color w:val="000000" w:themeColor="text1"/>
          <w:lang w:eastAsia="en-GB"/>
        </w:rPr>
        <w:t xml:space="preserve"> </w:t>
      </w:r>
      <w:r w:rsidR="004117BA">
        <w:rPr>
          <w:color w:val="000000" w:themeColor="text1"/>
          <w:lang w:eastAsia="en-GB"/>
        </w:rPr>
        <w:t xml:space="preserve">it should be detailed enough and cover the business needs. </w:t>
      </w:r>
      <w:r w:rsidR="00566002">
        <w:rPr>
          <w:color w:val="000000" w:themeColor="text1"/>
          <w:lang w:eastAsia="en-GB"/>
        </w:rPr>
        <w:t xml:space="preserve">Whenever the </w:t>
      </w:r>
      <w:r w:rsidR="00A91009">
        <w:rPr>
          <w:color w:val="000000" w:themeColor="text1"/>
          <w:lang w:eastAsia="en-GB"/>
        </w:rPr>
        <w:t>model's design</w:t>
      </w:r>
      <w:r w:rsidR="00566002">
        <w:rPr>
          <w:color w:val="000000" w:themeColor="text1"/>
          <w:lang w:eastAsia="en-GB"/>
        </w:rPr>
        <w:t xml:space="preserve"> is not complete enough to cover different </w:t>
      </w:r>
      <w:r w:rsidR="00A91009">
        <w:rPr>
          <w:color w:val="000000" w:themeColor="text1"/>
          <w:lang w:eastAsia="en-GB"/>
        </w:rPr>
        <w:t xml:space="preserve">edge </w:t>
      </w:r>
      <w:r w:rsidR="00566002">
        <w:rPr>
          <w:color w:val="000000" w:themeColor="text1"/>
          <w:lang w:eastAsia="en-GB"/>
        </w:rPr>
        <w:t>cases</w:t>
      </w:r>
      <w:r w:rsidR="00A91009">
        <w:rPr>
          <w:color w:val="000000" w:themeColor="text1"/>
          <w:lang w:eastAsia="en-GB"/>
        </w:rPr>
        <w:t xml:space="preserve">, </w:t>
      </w:r>
      <w:r w:rsidR="00AB346D">
        <w:rPr>
          <w:color w:val="000000" w:themeColor="text1"/>
          <w:lang w:eastAsia="en-GB"/>
        </w:rPr>
        <w:t>we can encounter the exclusion bias</w:t>
      </w:r>
      <w:r w:rsidR="009412B8">
        <w:rPr>
          <w:color w:val="000000" w:themeColor="text1"/>
          <w:lang w:eastAsia="en-GB"/>
        </w:rPr>
        <w:t xml:space="preserve"> that arises when certain groups are excluded from the model and consequently from the development dataset.</w:t>
      </w:r>
    </w:p>
    <w:p w14:paraId="4A245684" w14:textId="54E5A53D" w:rsidR="00AC0212" w:rsidRDefault="00AC0212" w:rsidP="00AC0212">
      <w:pPr>
        <w:spacing w:after="0" w:line="360" w:lineRule="auto"/>
        <w:ind w:firstLine="397"/>
        <w:jc w:val="both"/>
        <w:rPr>
          <w:color w:val="000000" w:themeColor="text1"/>
          <w:lang w:eastAsia="en-GB"/>
        </w:rPr>
      </w:pPr>
      <w:r>
        <w:rPr>
          <w:color w:val="000000" w:themeColor="text1"/>
          <w:lang w:eastAsia="en-GB"/>
        </w:rPr>
        <w:t xml:space="preserve">The </w:t>
      </w:r>
      <w:r w:rsidR="00642F8D">
        <w:rPr>
          <w:color w:val="000000" w:themeColor="text1"/>
          <w:lang w:eastAsia="en-GB"/>
        </w:rPr>
        <w:t xml:space="preserve">second phrase regarding </w:t>
      </w:r>
      <w:r>
        <w:rPr>
          <w:color w:val="000000" w:themeColor="text1"/>
          <w:lang w:eastAsia="en-GB"/>
        </w:rPr>
        <w:t>data preparation</w:t>
      </w:r>
      <w:r w:rsidR="00642F8D">
        <w:rPr>
          <w:color w:val="000000" w:themeColor="text1"/>
          <w:lang w:eastAsia="en-GB"/>
        </w:rPr>
        <w:t xml:space="preserve"> </w:t>
      </w:r>
      <w:r>
        <w:rPr>
          <w:color w:val="000000" w:themeColor="text1"/>
          <w:lang w:eastAsia="en-GB"/>
        </w:rPr>
        <w:t xml:space="preserve">is the </w:t>
      </w:r>
      <w:r w:rsidR="0092185F">
        <w:rPr>
          <w:color w:val="000000" w:themeColor="text1"/>
          <w:lang w:eastAsia="en-GB"/>
        </w:rPr>
        <w:t xml:space="preserve">most susceptible </w:t>
      </w:r>
      <w:r w:rsidR="00642F8D">
        <w:rPr>
          <w:color w:val="000000" w:themeColor="text1"/>
          <w:lang w:eastAsia="en-GB"/>
        </w:rPr>
        <w:t xml:space="preserve">step </w:t>
      </w:r>
      <w:r w:rsidR="00636545">
        <w:rPr>
          <w:color w:val="000000" w:themeColor="text1"/>
          <w:lang w:eastAsia="en-GB"/>
        </w:rPr>
        <w:t xml:space="preserve">to </w:t>
      </w:r>
      <w:r w:rsidR="0092185F">
        <w:rPr>
          <w:color w:val="000000" w:themeColor="text1"/>
          <w:lang w:eastAsia="en-GB"/>
        </w:rPr>
        <w:t>unwanted bias</w:t>
      </w:r>
      <w:r w:rsidR="007568CE">
        <w:rPr>
          <w:color w:val="000000" w:themeColor="text1"/>
          <w:lang w:eastAsia="en-GB"/>
        </w:rPr>
        <w:t>. T</w:t>
      </w:r>
      <w:r w:rsidR="0092185F">
        <w:rPr>
          <w:color w:val="000000" w:themeColor="text1"/>
          <w:lang w:eastAsia="en-GB"/>
        </w:rPr>
        <w:t>he most common type of data bias that enter</w:t>
      </w:r>
      <w:r w:rsidR="00FB5120">
        <w:rPr>
          <w:color w:val="000000" w:themeColor="text1"/>
          <w:lang w:eastAsia="en-GB"/>
        </w:rPr>
        <w:t>s</w:t>
      </w:r>
      <w:r w:rsidR="0092185F">
        <w:rPr>
          <w:color w:val="000000" w:themeColor="text1"/>
          <w:lang w:eastAsia="en-GB"/>
        </w:rPr>
        <w:t xml:space="preserve"> in this phase are:</w:t>
      </w:r>
    </w:p>
    <w:p w14:paraId="13EB09AD" w14:textId="7EAF6537"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Representation bias</w:t>
      </w:r>
      <w:r w:rsidR="00412766">
        <w:rPr>
          <w:color w:val="000000" w:themeColor="text1"/>
          <w:lang w:eastAsia="en-GB"/>
        </w:rPr>
        <w:t xml:space="preserve">: </w:t>
      </w:r>
      <w:r w:rsidR="002829A4">
        <w:rPr>
          <w:color w:val="000000" w:themeColor="text1"/>
          <w:lang w:eastAsia="en-GB"/>
        </w:rPr>
        <w:t>occurs to the under-representation of certain groups in the dataset</w:t>
      </w:r>
      <w:r w:rsidR="007568CE">
        <w:rPr>
          <w:color w:val="000000" w:themeColor="text1"/>
          <w:lang w:eastAsia="en-GB"/>
        </w:rPr>
        <w:t>. Some protected groups cannot be representative enough when scoring a loan application from different groups. For example, the distribution of female applicants can be lower than male applicants</w:t>
      </w:r>
      <w:r w:rsidR="00AC1510">
        <w:rPr>
          <w:color w:val="000000" w:themeColor="text1"/>
          <w:lang w:eastAsia="en-GB"/>
        </w:rPr>
        <w:t>, causing the model to be hampered</w:t>
      </w:r>
      <w:r w:rsidR="00656BE5">
        <w:rPr>
          <w:color w:val="000000" w:themeColor="text1"/>
          <w:lang w:eastAsia="en-GB"/>
        </w:rPr>
        <w:t xml:space="preserve"> </w:t>
      </w:r>
      <w:sdt>
        <w:sdtPr>
          <w:rPr>
            <w:color w:val="000000" w:themeColor="text1"/>
            <w:lang w:eastAsia="en-GB"/>
          </w:rPr>
          <w:tag w:val="MENDELEY_CITATION_v3_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"/>
          <w:id w:val="1447891223"/>
          <w:placeholder>
            <w:docPart w:val="DefaultPlaceholder_-1854013440"/>
          </w:placeholder>
        </w:sdtPr>
        <w:sdtEndPr/>
        <w:sdtContent>
          <w:r w:rsidR="00317305">
            <w:rPr>
              <w:rFonts w:eastAsia="Times New Roman"/>
            </w:rPr>
            <w:t>(Caeyers &amp; Marcel, 2020)</w:t>
          </w:r>
        </w:sdtContent>
      </w:sdt>
      <w:r w:rsidR="00802D47">
        <w:rPr>
          <w:color w:val="000000" w:themeColor="text1"/>
          <w:lang w:eastAsia="en-GB"/>
        </w:rPr>
        <w:t>.</w:t>
      </w:r>
    </w:p>
    <w:p w14:paraId="490836FC" w14:textId="2E1ECDF3"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Measurement bias</w:t>
      </w:r>
      <w:r w:rsidR="00412766">
        <w:rPr>
          <w:color w:val="000000" w:themeColor="text1"/>
          <w:lang w:eastAsia="en-GB"/>
        </w:rPr>
        <w:t>:</w:t>
      </w:r>
      <w:r w:rsidR="00AC1510">
        <w:rPr>
          <w:color w:val="000000" w:themeColor="text1"/>
          <w:lang w:eastAsia="en-GB"/>
        </w:rPr>
        <w:t xml:space="preserve"> </w:t>
      </w:r>
      <w:r w:rsidR="005F4B9C">
        <w:rPr>
          <w:color w:val="000000" w:themeColor="text1"/>
          <w:lang w:eastAsia="en-GB"/>
        </w:rPr>
        <w:t xml:space="preserve">when a systematic error in </w:t>
      </w:r>
      <w:r w:rsidR="00A958C2">
        <w:rPr>
          <w:color w:val="000000" w:themeColor="text1"/>
          <w:lang w:eastAsia="en-GB"/>
        </w:rPr>
        <w:t>data collection</w:t>
      </w:r>
      <w:r w:rsidR="005F4B9C">
        <w:rPr>
          <w:color w:val="000000" w:themeColor="text1"/>
          <w:lang w:eastAsia="en-GB"/>
        </w:rPr>
        <w:t xml:space="preserve"> </w:t>
      </w:r>
      <w:r w:rsidR="00E7379E">
        <w:rPr>
          <w:color w:val="000000" w:themeColor="text1"/>
          <w:lang w:eastAsia="en-GB"/>
        </w:rPr>
        <w:t xml:space="preserve">affects the input and target variables </w:t>
      </w:r>
      <w:r w:rsidR="00A958C2">
        <w:rPr>
          <w:color w:val="000000" w:themeColor="text1"/>
          <w:lang w:eastAsia="en-GB"/>
        </w:rPr>
        <w:t>in a dataset</w:t>
      </w:r>
      <w:r w:rsidR="00BB7D2C">
        <w:rPr>
          <w:color w:val="000000" w:themeColor="text1"/>
          <w:lang w:eastAsia="en-GB"/>
        </w:rPr>
        <w:t>, creating erroneous data and</w:t>
      </w:r>
      <w:r w:rsidR="007D64EC">
        <w:rPr>
          <w:color w:val="000000" w:themeColor="text1"/>
          <w:lang w:eastAsia="en-GB"/>
        </w:rPr>
        <w:t>,</w:t>
      </w:r>
      <w:r w:rsidR="00BB7D2C">
        <w:rPr>
          <w:color w:val="000000" w:themeColor="text1"/>
          <w:lang w:eastAsia="en-GB"/>
        </w:rPr>
        <w:t xml:space="preserve"> in some cases</w:t>
      </w:r>
      <w:r w:rsidR="007D64EC">
        <w:rPr>
          <w:color w:val="000000" w:themeColor="text1"/>
          <w:lang w:eastAsia="en-GB"/>
        </w:rPr>
        <w:t>,</w:t>
      </w:r>
      <w:r w:rsidR="00BB7D2C">
        <w:rPr>
          <w:color w:val="000000" w:themeColor="text1"/>
          <w:lang w:eastAsia="en-GB"/>
        </w:rPr>
        <w:t xml:space="preserve"> information asymmetry</w:t>
      </w:r>
      <w:r w:rsidR="00802D47">
        <w:rPr>
          <w:color w:val="000000" w:themeColor="text1"/>
          <w:lang w:eastAsia="en-GB"/>
        </w:rPr>
        <w:t xml:space="preserve"> </w:t>
      </w:r>
      <w:sdt>
        <w:sdtPr>
          <w:rPr>
            <w:color w:val="000000" w:themeColor="text1"/>
            <w:lang w:eastAsia="en-GB"/>
          </w:rPr>
          <w:tag w:val="MENDELEY_CITATION_v3_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"/>
          <w:id w:val="-1742483748"/>
          <w:placeholder>
            <w:docPart w:val="DefaultPlaceholder_-1854013440"/>
          </w:placeholder>
        </w:sdtPr>
        <w:sdtEndPr/>
        <w:sdtContent>
          <w:r w:rsidR="00317305">
            <w:rPr>
              <w:rFonts w:eastAsia="Times New Roman"/>
            </w:rPr>
            <w:t>(Page &amp; Henderson, 2008)</w:t>
          </w:r>
        </w:sdtContent>
      </w:sdt>
      <w:r w:rsidR="00802D47">
        <w:rPr>
          <w:color w:val="000000" w:themeColor="text1"/>
          <w:lang w:eastAsia="en-GB"/>
        </w:rPr>
        <w:t>.</w:t>
      </w:r>
    </w:p>
    <w:p w14:paraId="76906CDF" w14:textId="24A1E4AA"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Proxy bias</w:t>
      </w:r>
      <w:r w:rsidR="00412766">
        <w:rPr>
          <w:color w:val="000000" w:themeColor="text1"/>
          <w:lang w:eastAsia="en-GB"/>
        </w:rPr>
        <w:t>:</w:t>
      </w:r>
      <w:r w:rsidR="00BB7D2C">
        <w:rPr>
          <w:color w:val="000000" w:themeColor="text1"/>
          <w:lang w:eastAsia="en-GB"/>
        </w:rPr>
        <w:t xml:space="preserve"> </w:t>
      </w:r>
      <w:r w:rsidR="007D64EC">
        <w:rPr>
          <w:color w:val="000000" w:themeColor="text1"/>
          <w:lang w:eastAsia="en-GB"/>
        </w:rPr>
        <w:t xml:space="preserve">Arises when the input or target variable </w:t>
      </w:r>
      <w:r w:rsidR="00283703">
        <w:rPr>
          <w:color w:val="000000" w:themeColor="text1"/>
          <w:lang w:eastAsia="en-GB"/>
        </w:rPr>
        <w:t>is calculated using a proxy variable</w:t>
      </w:r>
      <w:r w:rsidR="00C23B9C">
        <w:rPr>
          <w:color w:val="000000" w:themeColor="text1"/>
          <w:lang w:eastAsia="en-GB"/>
        </w:rPr>
        <w:t xml:space="preserve"> that differs from the variable of interest. </w:t>
      </w:r>
      <w:r w:rsidR="00D32AED">
        <w:rPr>
          <w:color w:val="000000" w:themeColor="text1"/>
          <w:lang w:eastAsia="en-GB"/>
        </w:rPr>
        <w:t xml:space="preserve">For example, using a zip code variable as </w:t>
      </w:r>
      <w:r w:rsidR="00F84B9E">
        <w:rPr>
          <w:color w:val="000000" w:themeColor="text1"/>
          <w:lang w:eastAsia="en-GB"/>
        </w:rPr>
        <w:t xml:space="preserve">a </w:t>
      </w:r>
      <w:r w:rsidR="00D32AED">
        <w:rPr>
          <w:color w:val="000000" w:themeColor="text1"/>
          <w:lang w:eastAsia="en-GB"/>
        </w:rPr>
        <w:t>proxy for ethnicity</w:t>
      </w:r>
      <w:r w:rsidR="000D3FAF">
        <w:rPr>
          <w:color w:val="000000" w:themeColor="text1"/>
          <w:lang w:eastAsia="en-GB"/>
        </w:rPr>
        <w:t xml:space="preserve"> may incorporate bias to the model if the zip code variable discriminates.</w:t>
      </w:r>
    </w:p>
    <w:p w14:paraId="7315E68F" w14:textId="65E21062" w:rsidR="0092185F" w:rsidRPr="00B77745" w:rsidRDefault="0092185F" w:rsidP="0092185F">
      <w:pPr>
        <w:pStyle w:val="ListParagraph"/>
        <w:numPr>
          <w:ilvl w:val="0"/>
          <w:numId w:val="1"/>
        </w:numPr>
        <w:spacing w:after="0" w:line="360" w:lineRule="auto"/>
        <w:jc w:val="both"/>
        <w:rPr>
          <w:color w:val="000000" w:themeColor="text1"/>
          <w:lang w:eastAsia="en-GB"/>
        </w:rPr>
      </w:pPr>
      <w:r w:rsidRPr="00B77745">
        <w:rPr>
          <w:color w:val="000000" w:themeColor="text1"/>
          <w:lang w:eastAsia="en-GB"/>
        </w:rPr>
        <w:lastRenderedPageBreak/>
        <w:t>Pre-processing bias:</w:t>
      </w:r>
      <w:r w:rsidR="00C735B3" w:rsidRPr="00B77745">
        <w:rPr>
          <w:color w:val="000000" w:themeColor="text1"/>
          <w:lang w:eastAsia="en-GB"/>
        </w:rPr>
        <w:t xml:space="preserve"> </w:t>
      </w:r>
      <w:r w:rsidR="00B77745" w:rsidRPr="00B77745">
        <w:rPr>
          <w:color w:val="000000" w:themeColor="text1"/>
          <w:lang w:eastAsia="en-GB"/>
        </w:rPr>
        <w:t>Occurs during the d</w:t>
      </w:r>
      <w:r w:rsidR="00B77745">
        <w:rPr>
          <w:color w:val="000000" w:themeColor="text1"/>
          <w:lang w:eastAsia="en-GB"/>
        </w:rPr>
        <w:t>ata pre-processing</w:t>
      </w:r>
      <w:r w:rsidR="00010AD0">
        <w:rPr>
          <w:color w:val="000000" w:themeColor="text1"/>
          <w:lang w:eastAsia="en-GB"/>
        </w:rPr>
        <w:t>,</w:t>
      </w:r>
      <w:r w:rsidR="00FF6419">
        <w:rPr>
          <w:color w:val="000000" w:themeColor="text1"/>
          <w:lang w:eastAsia="en-GB"/>
        </w:rPr>
        <w:t xml:space="preserve"> and it is related to how missing data, outliers, </w:t>
      </w:r>
      <w:r w:rsidR="00010AD0">
        <w:rPr>
          <w:color w:val="000000" w:themeColor="text1"/>
          <w:lang w:eastAsia="en-GB"/>
        </w:rPr>
        <w:t xml:space="preserve">and </w:t>
      </w:r>
      <w:r w:rsidR="003D77DD">
        <w:rPr>
          <w:color w:val="000000" w:themeColor="text1"/>
          <w:lang w:eastAsia="en-GB"/>
        </w:rPr>
        <w:t>feature engineering</w:t>
      </w:r>
      <w:r w:rsidR="00010AD0">
        <w:rPr>
          <w:color w:val="000000" w:themeColor="text1"/>
          <w:lang w:eastAsia="en-GB"/>
        </w:rPr>
        <w:t xml:space="preserve"> are handled. </w:t>
      </w:r>
      <w:r w:rsidR="007838DB">
        <w:rPr>
          <w:color w:val="000000" w:themeColor="text1"/>
          <w:lang w:eastAsia="en-GB"/>
        </w:rPr>
        <w:t>An incorrect data pre-processing can contribute to systematic bias in the dataset.</w:t>
      </w:r>
    </w:p>
    <w:p w14:paraId="3ECC3C94" w14:textId="3798A917"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Historical bias</w:t>
      </w:r>
      <w:r w:rsidR="00412766">
        <w:rPr>
          <w:color w:val="000000" w:themeColor="text1"/>
          <w:lang w:eastAsia="en-GB"/>
        </w:rPr>
        <w:t>:</w:t>
      </w:r>
      <w:r w:rsidR="007838DB">
        <w:rPr>
          <w:color w:val="000000" w:themeColor="text1"/>
          <w:lang w:eastAsia="en-GB"/>
        </w:rPr>
        <w:t xml:space="preserve"> </w:t>
      </w:r>
      <w:r w:rsidR="009F0CB5">
        <w:rPr>
          <w:color w:val="000000" w:themeColor="text1"/>
          <w:lang w:eastAsia="en-GB"/>
        </w:rPr>
        <w:t xml:space="preserve">Arises </w:t>
      </w:r>
      <w:r w:rsidR="00610487">
        <w:rPr>
          <w:color w:val="000000" w:themeColor="text1"/>
          <w:lang w:eastAsia="en-GB"/>
        </w:rPr>
        <w:t>due to historical disparities between groups</w:t>
      </w:r>
      <w:r w:rsidR="0041301F">
        <w:rPr>
          <w:color w:val="000000" w:themeColor="text1"/>
          <w:lang w:eastAsia="en-GB"/>
        </w:rPr>
        <w:t xml:space="preserve"> that are present in the dataset. For example, the historical income gap between males and females</w:t>
      </w:r>
      <w:r w:rsidR="008B37EC">
        <w:rPr>
          <w:color w:val="000000" w:themeColor="text1"/>
          <w:lang w:eastAsia="en-GB"/>
        </w:rPr>
        <w:t>. To some exten</w:t>
      </w:r>
      <w:r w:rsidR="00544C6A">
        <w:rPr>
          <w:color w:val="000000" w:themeColor="text1"/>
          <w:lang w:eastAsia="en-GB"/>
        </w:rPr>
        <w:t>t</w:t>
      </w:r>
      <w:r w:rsidR="008B37EC">
        <w:rPr>
          <w:color w:val="000000" w:themeColor="text1"/>
          <w:lang w:eastAsia="en-GB"/>
        </w:rPr>
        <w:t xml:space="preserve">, historical bias can be </w:t>
      </w:r>
      <w:r w:rsidR="00544C6A">
        <w:rPr>
          <w:color w:val="000000" w:themeColor="text1"/>
          <w:lang w:eastAsia="en-GB"/>
        </w:rPr>
        <w:t>linked to representation bias.</w:t>
      </w:r>
    </w:p>
    <w:p w14:paraId="769B9F35" w14:textId="02188229" w:rsidR="00544C6A" w:rsidRDefault="00544C6A" w:rsidP="001C2229">
      <w:pPr>
        <w:spacing w:after="0" w:line="360" w:lineRule="auto"/>
        <w:ind w:firstLine="397"/>
        <w:jc w:val="both"/>
        <w:rPr>
          <w:color w:val="000000" w:themeColor="text1"/>
          <w:lang w:eastAsia="en-GB"/>
        </w:rPr>
      </w:pPr>
      <w:r>
        <w:rPr>
          <w:color w:val="000000" w:themeColor="text1"/>
          <w:lang w:eastAsia="en-GB"/>
        </w:rPr>
        <w:t xml:space="preserve">During the </w:t>
      </w:r>
      <w:r w:rsidR="001C2229">
        <w:rPr>
          <w:color w:val="000000" w:themeColor="text1"/>
          <w:lang w:eastAsia="en-GB"/>
        </w:rPr>
        <w:t>model development phase</w:t>
      </w:r>
      <w:r w:rsidR="00E638E3">
        <w:rPr>
          <w:color w:val="000000" w:themeColor="text1"/>
          <w:lang w:eastAsia="en-GB"/>
        </w:rPr>
        <w:t>,</w:t>
      </w:r>
      <w:r w:rsidR="001C2229">
        <w:rPr>
          <w:color w:val="000000" w:themeColor="text1"/>
          <w:lang w:eastAsia="en-GB"/>
        </w:rPr>
        <w:t xml:space="preserve"> </w:t>
      </w:r>
      <w:r w:rsidR="00BA0C90">
        <w:rPr>
          <w:color w:val="000000" w:themeColor="text1"/>
          <w:lang w:eastAsia="en-GB"/>
        </w:rPr>
        <w:t xml:space="preserve">our model can be exposed to aggregation bias that </w:t>
      </w:r>
      <w:r w:rsidR="0042212C">
        <w:rPr>
          <w:color w:val="000000" w:themeColor="text1"/>
          <w:lang w:eastAsia="en-GB"/>
        </w:rPr>
        <w:t xml:space="preserve">arises </w:t>
      </w:r>
      <w:r w:rsidR="002036DB" w:rsidRPr="002036DB">
        <w:rPr>
          <w:color w:val="000000" w:themeColor="text1"/>
          <w:lang w:eastAsia="en-GB"/>
        </w:rPr>
        <w:t>when a single model is used for groups with different risk distributions.</w:t>
      </w:r>
      <w:r w:rsidR="002036DB">
        <w:rPr>
          <w:color w:val="000000" w:themeColor="text1"/>
          <w:lang w:eastAsia="en-GB"/>
        </w:rPr>
        <w:t xml:space="preserve"> </w:t>
      </w:r>
      <w:r w:rsidR="00901D95">
        <w:rPr>
          <w:color w:val="000000" w:themeColor="text1"/>
          <w:lang w:eastAsia="en-GB"/>
        </w:rPr>
        <w:t>The idea is to make a model for a particular use case and business need in order to ensure correct predictions</w:t>
      </w:r>
      <w:r w:rsidR="00B63CB8">
        <w:rPr>
          <w:color w:val="000000" w:themeColor="text1"/>
          <w:lang w:eastAsia="en-GB"/>
        </w:rPr>
        <w:t xml:space="preserve"> </w:t>
      </w:r>
      <w:sdt>
        <w:sdtPr>
          <w:rPr>
            <w:color w:val="000000"/>
            <w:lang w:eastAsia="en-GB"/>
          </w:rPr>
          <w:tag w:val="MENDELEY_CITATION_v3_eyJjaXRhdGlvbklEIjoiTUVOREVMRVlfQ0lUQVRJT05fYTBiM2ZhN2ItYWQ0Mi00MjZiLTllMWQtNTA4MGY0YTY2NjcyIiwicHJvcGVydGllcyI6eyJub3RlSW5kZXgiOjB9LCJpc0VkaXRlZCI6ZmFsc2UsIm1hbnVhbE92ZXJyaWRlIjp7ImlzTWFudWFsbHlPdmVycmlkZGVuIjp0cnVlLCJjaXRlcHJvY1RleHQiOiIoTWFraGxvdWYgZXQgYWwuLCAyMDIyKSIsIm1hbnVhbE92ZXJyaWRlVGV4dCI6IihNYWtobG91ZiBldCBhbC4sIDIwMjIpLi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
          <w:id w:val="1736517863"/>
          <w:placeholder>
            <w:docPart w:val="DefaultPlaceholder_-1854013440"/>
          </w:placeholder>
        </w:sdtPr>
        <w:sdtEndPr>
          <w:rPr>
            <w:highlight w:val="yellow"/>
          </w:rPr>
        </w:sdtEndPr>
        <w:sdtContent>
          <w:r w:rsidR="00317305" w:rsidRPr="00317305">
            <w:rPr>
              <w:color w:val="000000"/>
              <w:lang w:eastAsia="en-GB"/>
            </w:rPr>
            <w:t>(Makhlouf et al., 2022).</w:t>
          </w:r>
        </w:sdtContent>
      </w:sdt>
    </w:p>
    <w:p w14:paraId="7165A6F1" w14:textId="678B3AF4" w:rsidR="00901D95" w:rsidRDefault="00901D95" w:rsidP="001C2229">
      <w:pPr>
        <w:spacing w:after="0" w:line="360" w:lineRule="auto"/>
        <w:ind w:firstLine="397"/>
        <w:jc w:val="both"/>
        <w:rPr>
          <w:color w:val="000000" w:themeColor="text1"/>
          <w:lang w:eastAsia="en-GB"/>
        </w:rPr>
      </w:pPr>
      <w:r>
        <w:rPr>
          <w:color w:val="000000" w:themeColor="text1"/>
          <w:lang w:eastAsia="en-GB"/>
        </w:rPr>
        <w:t xml:space="preserve">The model validation phase is </w:t>
      </w:r>
      <w:r w:rsidR="00F5104C">
        <w:rPr>
          <w:color w:val="000000" w:themeColor="text1"/>
          <w:lang w:eastAsia="en-GB"/>
        </w:rPr>
        <w:t xml:space="preserve">susceptible to evaluation bias that occurs </w:t>
      </w:r>
      <w:r w:rsidR="004F58D1" w:rsidRPr="004F58D1">
        <w:rPr>
          <w:color w:val="000000" w:themeColor="text1"/>
          <w:lang w:eastAsia="en-GB"/>
        </w:rPr>
        <w:t xml:space="preserve">when external populations </w:t>
      </w:r>
      <w:r w:rsidR="004F58D1">
        <w:rPr>
          <w:color w:val="000000" w:themeColor="text1"/>
          <w:lang w:eastAsia="en-GB"/>
        </w:rPr>
        <w:t>do</w:t>
      </w:r>
      <w:r w:rsidR="004F58D1" w:rsidRPr="004F58D1">
        <w:rPr>
          <w:color w:val="000000" w:themeColor="text1"/>
          <w:lang w:eastAsia="en-GB"/>
        </w:rPr>
        <w:t xml:space="preserve"> not equally represent the various parts of the target user population</w:t>
      </w:r>
      <w:r w:rsidR="005E1759">
        <w:rPr>
          <w:color w:val="000000" w:themeColor="text1"/>
          <w:lang w:eastAsia="en-GB"/>
        </w:rPr>
        <w:t>. When testing a model</w:t>
      </w:r>
      <w:r w:rsidR="001F08B0">
        <w:rPr>
          <w:color w:val="000000" w:themeColor="text1"/>
          <w:lang w:eastAsia="en-GB"/>
        </w:rPr>
        <w:t>, the validation dataset should be consistent with the data used for training</w:t>
      </w:r>
      <w:r w:rsidR="00766A9C">
        <w:rPr>
          <w:color w:val="000000" w:themeColor="text1"/>
          <w:lang w:eastAsia="en-GB"/>
        </w:rPr>
        <w:t>, meaning that population sub-groups should follow a similar distribution.</w:t>
      </w:r>
    </w:p>
    <w:p w14:paraId="0BAA12B9" w14:textId="46989726" w:rsidR="00766A9C" w:rsidRDefault="00A747CC" w:rsidP="001C2229">
      <w:pPr>
        <w:spacing w:after="0" w:line="360" w:lineRule="auto"/>
        <w:ind w:firstLine="397"/>
        <w:jc w:val="both"/>
        <w:rPr>
          <w:color w:val="000000" w:themeColor="text1"/>
          <w:lang w:eastAsia="en-GB"/>
        </w:rPr>
      </w:pPr>
      <w:r>
        <w:rPr>
          <w:color w:val="000000" w:themeColor="text1"/>
          <w:lang w:eastAsia="en-GB"/>
        </w:rPr>
        <w:t xml:space="preserve">Lastly, the model deployment </w:t>
      </w:r>
      <w:r w:rsidR="008C0E78">
        <w:rPr>
          <w:color w:val="000000" w:themeColor="text1"/>
          <w:lang w:eastAsia="en-GB"/>
        </w:rPr>
        <w:t xml:space="preserve">and monitoring </w:t>
      </w:r>
      <w:r>
        <w:rPr>
          <w:color w:val="000000" w:themeColor="text1"/>
          <w:lang w:eastAsia="en-GB"/>
        </w:rPr>
        <w:t xml:space="preserve">phase </w:t>
      </w:r>
      <w:r w:rsidR="008C0E78">
        <w:rPr>
          <w:color w:val="000000" w:themeColor="text1"/>
          <w:lang w:eastAsia="en-GB"/>
        </w:rPr>
        <w:t>is sensitive to two type</w:t>
      </w:r>
      <w:r w:rsidR="00BD729B">
        <w:rPr>
          <w:color w:val="000000" w:themeColor="text1"/>
          <w:lang w:eastAsia="en-GB"/>
        </w:rPr>
        <w:t>s</w:t>
      </w:r>
      <w:r w:rsidR="008C0E78">
        <w:rPr>
          <w:color w:val="000000" w:themeColor="text1"/>
          <w:lang w:eastAsia="en-GB"/>
        </w:rPr>
        <w:t xml:space="preserve"> of </w:t>
      </w:r>
      <w:r w:rsidR="00BD729B">
        <w:rPr>
          <w:color w:val="000000" w:themeColor="text1"/>
          <w:lang w:eastAsia="en-GB"/>
        </w:rPr>
        <w:t>unwanted bias:</w:t>
      </w:r>
    </w:p>
    <w:p w14:paraId="66EB5F00" w14:textId="2A05EE13" w:rsidR="00BD729B" w:rsidRPr="005D7550" w:rsidRDefault="00BD729B" w:rsidP="005D7550">
      <w:pPr>
        <w:pStyle w:val="ListParagraph"/>
        <w:numPr>
          <w:ilvl w:val="0"/>
          <w:numId w:val="1"/>
        </w:numPr>
        <w:spacing w:after="0" w:line="360" w:lineRule="auto"/>
        <w:jc w:val="both"/>
        <w:rPr>
          <w:color w:val="000000" w:themeColor="text1"/>
          <w:lang w:eastAsia="en-GB"/>
        </w:rPr>
      </w:pPr>
      <w:r>
        <w:rPr>
          <w:color w:val="000000" w:themeColor="text1"/>
          <w:lang w:eastAsia="en-GB"/>
        </w:rPr>
        <w:t xml:space="preserve">Deployment bias: </w:t>
      </w:r>
      <w:r w:rsidR="005D7550">
        <w:rPr>
          <w:color w:val="000000" w:themeColor="text1"/>
          <w:lang w:eastAsia="en-GB"/>
        </w:rPr>
        <w:t>Occurs</w:t>
      </w:r>
      <w:r w:rsidR="005D7550" w:rsidRPr="005D7550">
        <w:rPr>
          <w:color w:val="000000" w:themeColor="text1"/>
          <w:lang w:eastAsia="en-GB"/>
        </w:rPr>
        <w:t xml:space="preserve"> when there is a </w:t>
      </w:r>
      <w:r w:rsidR="00A52D69">
        <w:rPr>
          <w:color w:val="000000" w:themeColor="text1"/>
          <w:lang w:eastAsia="en-GB"/>
        </w:rPr>
        <w:t>discrepancy</w:t>
      </w:r>
      <w:r w:rsidR="005D7550" w:rsidRPr="005D7550">
        <w:rPr>
          <w:color w:val="000000" w:themeColor="text1"/>
          <w:lang w:eastAsia="en-GB"/>
        </w:rPr>
        <w:t xml:space="preserve"> between the issue a model is</w:t>
      </w:r>
      <w:r w:rsidR="005D7550">
        <w:rPr>
          <w:color w:val="000000" w:themeColor="text1"/>
          <w:lang w:eastAsia="en-GB"/>
        </w:rPr>
        <w:t xml:space="preserve"> </w:t>
      </w:r>
      <w:r w:rsidR="005D7550" w:rsidRPr="005D7550">
        <w:rPr>
          <w:color w:val="000000" w:themeColor="text1"/>
          <w:lang w:eastAsia="en-GB"/>
        </w:rPr>
        <w:t xml:space="preserve">expected to </w:t>
      </w:r>
      <w:r w:rsidR="005D7550">
        <w:rPr>
          <w:color w:val="000000" w:themeColor="text1"/>
          <w:lang w:eastAsia="en-GB"/>
        </w:rPr>
        <w:t xml:space="preserve">solve </w:t>
      </w:r>
      <w:r w:rsidR="005D7550" w:rsidRPr="005D7550">
        <w:rPr>
          <w:color w:val="000000" w:themeColor="text1"/>
          <w:lang w:eastAsia="en-GB"/>
        </w:rPr>
        <w:t xml:space="preserve">and the </w:t>
      </w:r>
      <w:r w:rsidR="005D7550">
        <w:rPr>
          <w:color w:val="000000" w:themeColor="text1"/>
          <w:lang w:eastAsia="en-GB"/>
        </w:rPr>
        <w:t xml:space="preserve">way </w:t>
      </w:r>
      <w:r w:rsidR="005D7550" w:rsidRPr="005D7550">
        <w:rPr>
          <w:color w:val="000000" w:themeColor="text1"/>
          <w:lang w:eastAsia="en-GB"/>
        </w:rPr>
        <w:t xml:space="preserve">by which </w:t>
      </w:r>
      <w:r w:rsidR="005D7550">
        <w:rPr>
          <w:color w:val="000000" w:themeColor="text1"/>
          <w:lang w:eastAsia="en-GB"/>
        </w:rPr>
        <w:t xml:space="preserve">the model </w:t>
      </w:r>
      <w:r w:rsidR="005D7550" w:rsidRPr="005D7550">
        <w:rPr>
          <w:color w:val="000000" w:themeColor="text1"/>
          <w:lang w:eastAsia="en-GB"/>
        </w:rPr>
        <w:t>is really utili</w:t>
      </w:r>
      <w:r w:rsidR="005D7550">
        <w:rPr>
          <w:color w:val="000000" w:themeColor="text1"/>
          <w:lang w:eastAsia="en-GB"/>
        </w:rPr>
        <w:t>s</w:t>
      </w:r>
      <w:r w:rsidR="005D7550" w:rsidRPr="005D7550">
        <w:rPr>
          <w:color w:val="000000" w:themeColor="text1"/>
          <w:lang w:eastAsia="en-GB"/>
        </w:rPr>
        <w:t>ed</w:t>
      </w:r>
      <w:r w:rsidR="00A52D69">
        <w:rPr>
          <w:color w:val="000000" w:themeColor="text1"/>
          <w:lang w:eastAsia="en-GB"/>
        </w:rPr>
        <w:t xml:space="preserve"> in practice</w:t>
      </w:r>
      <w:r w:rsidR="005D7550">
        <w:rPr>
          <w:color w:val="000000" w:themeColor="text1"/>
          <w:lang w:eastAsia="en-GB"/>
        </w:rPr>
        <w:t>.</w:t>
      </w:r>
    </w:p>
    <w:p w14:paraId="62D81A8D" w14:textId="7F492B7A" w:rsidR="00BD729B" w:rsidRDefault="00BD729B" w:rsidP="000A5C02">
      <w:pPr>
        <w:pStyle w:val="ListParagraph"/>
        <w:numPr>
          <w:ilvl w:val="0"/>
          <w:numId w:val="1"/>
        </w:numPr>
        <w:spacing w:after="0" w:line="360" w:lineRule="auto"/>
        <w:jc w:val="both"/>
        <w:rPr>
          <w:color w:val="000000" w:themeColor="text1"/>
          <w:lang w:eastAsia="en-GB"/>
        </w:rPr>
      </w:pPr>
      <w:r>
        <w:rPr>
          <w:color w:val="000000" w:themeColor="text1"/>
          <w:lang w:eastAsia="en-GB"/>
        </w:rPr>
        <w:t>Drift bias:</w:t>
      </w:r>
      <w:r w:rsidR="00A52D69">
        <w:rPr>
          <w:color w:val="000000" w:themeColor="text1"/>
          <w:lang w:eastAsia="en-GB"/>
        </w:rPr>
        <w:t xml:space="preserve"> </w:t>
      </w:r>
      <w:r w:rsidR="00016F68">
        <w:rPr>
          <w:color w:val="000000" w:themeColor="text1"/>
          <w:lang w:eastAsia="en-GB"/>
        </w:rPr>
        <w:t>This is more common for monitoring</w:t>
      </w:r>
      <w:r w:rsidR="000964CC">
        <w:rPr>
          <w:color w:val="000000" w:themeColor="text1"/>
          <w:lang w:eastAsia="en-GB"/>
        </w:rPr>
        <w:t>-</w:t>
      </w:r>
      <w:r w:rsidR="00016F68">
        <w:rPr>
          <w:color w:val="000000" w:themeColor="text1"/>
          <w:lang w:eastAsia="en-GB"/>
        </w:rPr>
        <w:t xml:space="preserve">related </w:t>
      </w:r>
      <w:r w:rsidR="000964CC">
        <w:rPr>
          <w:color w:val="000000" w:themeColor="text1"/>
          <w:lang w:eastAsia="en-GB"/>
        </w:rPr>
        <w:t xml:space="preserve">tasks, and it is a type of bias that occurs over time </w:t>
      </w:r>
      <w:r w:rsidR="00C84D17">
        <w:rPr>
          <w:color w:val="000000" w:themeColor="text1"/>
          <w:lang w:eastAsia="en-GB"/>
        </w:rPr>
        <w:t xml:space="preserve">post-implementation of the model. This bias occurs </w:t>
      </w:r>
      <w:r w:rsidR="000A566D">
        <w:rPr>
          <w:color w:val="000000" w:themeColor="text1"/>
          <w:lang w:eastAsia="en-GB"/>
        </w:rPr>
        <w:t>primari</w:t>
      </w:r>
      <w:r w:rsidR="00C84D17">
        <w:rPr>
          <w:color w:val="000000" w:themeColor="text1"/>
          <w:lang w:eastAsia="en-GB"/>
        </w:rPr>
        <w:t>ly due to data drift</w:t>
      </w:r>
      <w:r w:rsidR="000A566D">
        <w:rPr>
          <w:color w:val="000000" w:themeColor="text1"/>
          <w:lang w:eastAsia="en-GB"/>
        </w:rPr>
        <w:t xml:space="preserve"> when the populatio</w:t>
      </w:r>
      <w:r w:rsidR="002442C1">
        <w:rPr>
          <w:color w:val="000000" w:themeColor="text1"/>
          <w:lang w:eastAsia="en-GB"/>
        </w:rPr>
        <w:t xml:space="preserve">n’s main characteristics </w:t>
      </w:r>
      <w:r w:rsidR="000A566D">
        <w:rPr>
          <w:color w:val="000000" w:themeColor="text1"/>
          <w:lang w:eastAsia="en-GB"/>
        </w:rPr>
        <w:t xml:space="preserve">changes </w:t>
      </w:r>
      <w:r w:rsidR="002442C1">
        <w:rPr>
          <w:color w:val="000000" w:themeColor="text1"/>
          <w:lang w:eastAsia="en-GB"/>
        </w:rPr>
        <w:t>over time and the model remains the same. For example: due to a downturn in the economy</w:t>
      </w:r>
      <w:r w:rsidR="002C18DC">
        <w:rPr>
          <w:color w:val="000000" w:themeColor="text1"/>
          <w:lang w:eastAsia="en-GB"/>
        </w:rPr>
        <w:t>,</w:t>
      </w:r>
      <w:r w:rsidR="002442C1">
        <w:rPr>
          <w:color w:val="000000" w:themeColor="text1"/>
          <w:lang w:eastAsia="en-GB"/>
        </w:rPr>
        <w:t xml:space="preserve"> the </w:t>
      </w:r>
      <w:r w:rsidR="002C18DC">
        <w:rPr>
          <w:color w:val="000000" w:themeColor="text1"/>
          <w:lang w:eastAsia="en-GB"/>
        </w:rPr>
        <w:t>payment patterns may change; therefore, the model should be re-calibrated to account for these new changes in the population.</w:t>
      </w:r>
      <w:r w:rsidR="00B20AEA">
        <w:rPr>
          <w:color w:val="000000" w:themeColor="text1"/>
          <w:lang w:eastAsia="en-GB"/>
        </w:rPr>
        <w:t xml:space="preserve"> On the other hand, drift bias can also occur due to concept drift</w:t>
      </w:r>
      <w:r w:rsidR="00AC796B">
        <w:rPr>
          <w:color w:val="000000" w:themeColor="text1"/>
          <w:lang w:eastAsia="en-GB"/>
        </w:rPr>
        <w:t xml:space="preserve"> </w:t>
      </w:r>
      <w:r w:rsidR="00617388">
        <w:rPr>
          <w:color w:val="000000" w:themeColor="text1"/>
          <w:lang w:eastAsia="en-GB"/>
        </w:rPr>
        <w:t xml:space="preserve">when the statistical properties of the target variable change because of risk trends, </w:t>
      </w:r>
      <w:r w:rsidR="00FB21F4">
        <w:rPr>
          <w:color w:val="000000" w:themeColor="text1"/>
          <w:lang w:eastAsia="en-GB"/>
        </w:rPr>
        <w:t>different behaviour patter</w:t>
      </w:r>
      <w:r w:rsidR="00D40FBF">
        <w:rPr>
          <w:color w:val="000000" w:themeColor="text1"/>
          <w:lang w:eastAsia="en-GB"/>
        </w:rPr>
        <w:t>n</w:t>
      </w:r>
      <w:r w:rsidR="00FB21F4">
        <w:rPr>
          <w:color w:val="000000" w:themeColor="text1"/>
          <w:lang w:eastAsia="en-GB"/>
        </w:rPr>
        <w:t xml:space="preserve">s, technological improvements, </w:t>
      </w:r>
      <w:r w:rsidR="00D749E7">
        <w:rPr>
          <w:color w:val="000000" w:themeColor="text1"/>
          <w:lang w:eastAsia="en-GB"/>
        </w:rPr>
        <w:t>and moral hazard related issues</w:t>
      </w:r>
      <w:r w:rsidR="00FB21F4">
        <w:rPr>
          <w:color w:val="000000" w:themeColor="text1"/>
          <w:lang w:eastAsia="en-GB"/>
        </w:rPr>
        <w:t>.</w:t>
      </w:r>
      <w:r w:rsidR="00D749E7">
        <w:rPr>
          <w:color w:val="000000" w:themeColor="text1"/>
          <w:lang w:eastAsia="en-GB"/>
        </w:rPr>
        <w:t xml:space="preserve"> For example, </w:t>
      </w:r>
      <w:r w:rsidR="00363339">
        <w:rPr>
          <w:color w:val="000000" w:themeColor="text1"/>
          <w:lang w:eastAsia="en-GB"/>
        </w:rPr>
        <w:t xml:space="preserve">the risk assessment of unemployed people can differ from </w:t>
      </w:r>
      <w:r w:rsidR="00385F4A">
        <w:rPr>
          <w:color w:val="000000" w:themeColor="text1"/>
          <w:lang w:eastAsia="en-GB"/>
        </w:rPr>
        <w:t xml:space="preserve">the </w:t>
      </w:r>
      <w:r w:rsidR="00363339">
        <w:rPr>
          <w:color w:val="000000" w:themeColor="text1"/>
          <w:lang w:eastAsia="en-GB"/>
        </w:rPr>
        <w:t xml:space="preserve">employed population </w:t>
      </w:r>
      <w:r w:rsidR="00385F4A">
        <w:rPr>
          <w:color w:val="000000" w:themeColor="text1"/>
          <w:lang w:eastAsia="en-GB"/>
        </w:rPr>
        <w:t xml:space="preserve">as both have different </w:t>
      </w:r>
      <w:r w:rsidR="00483CEE">
        <w:rPr>
          <w:color w:val="000000" w:themeColor="text1"/>
          <w:lang w:eastAsia="en-GB"/>
        </w:rPr>
        <w:t>behaviours.</w:t>
      </w:r>
    </w:p>
    <w:p w14:paraId="2EF85F01" w14:textId="2E25183F" w:rsidR="00E20C1B" w:rsidRDefault="00584699" w:rsidP="00E20C1B">
      <w:pPr>
        <w:spacing w:after="0" w:line="360" w:lineRule="auto"/>
        <w:ind w:firstLine="397"/>
        <w:jc w:val="both"/>
        <w:rPr>
          <w:color w:val="000000" w:themeColor="text1"/>
          <w:lang w:eastAsia="en-GB"/>
        </w:rPr>
      </w:pPr>
      <w:r>
        <w:rPr>
          <w:color w:val="000000" w:themeColor="text1"/>
          <w:lang w:eastAsia="en-GB"/>
        </w:rPr>
        <w:t>Ideally, during the scorecard development</w:t>
      </w:r>
      <w:r w:rsidR="00BB4FAC">
        <w:rPr>
          <w:color w:val="000000" w:themeColor="text1"/>
          <w:lang w:eastAsia="en-GB"/>
        </w:rPr>
        <w:t>,</w:t>
      </w:r>
      <w:r>
        <w:rPr>
          <w:color w:val="000000" w:themeColor="text1"/>
          <w:lang w:eastAsia="en-GB"/>
        </w:rPr>
        <w:t xml:space="preserve"> </w:t>
      </w:r>
      <w:r w:rsidR="00BB4FAC">
        <w:rPr>
          <w:color w:val="000000" w:themeColor="text1"/>
          <w:lang w:eastAsia="en-GB"/>
        </w:rPr>
        <w:t xml:space="preserve">there should be specific methods and tests </w:t>
      </w:r>
      <w:r w:rsidR="001C1409">
        <w:rPr>
          <w:color w:val="000000" w:themeColor="text1"/>
          <w:lang w:eastAsia="en-GB"/>
        </w:rPr>
        <w:t xml:space="preserve">in each step </w:t>
      </w:r>
      <w:r w:rsidR="00BB4FAC">
        <w:rPr>
          <w:color w:val="000000" w:themeColor="text1"/>
          <w:lang w:eastAsia="en-GB"/>
        </w:rPr>
        <w:t xml:space="preserve">for identifying, </w:t>
      </w:r>
      <w:r w:rsidR="009F6922">
        <w:rPr>
          <w:color w:val="000000" w:themeColor="text1"/>
          <w:lang w:eastAsia="en-GB"/>
        </w:rPr>
        <w:t>quantifying,</w:t>
      </w:r>
      <w:r w:rsidR="00BB4FAC">
        <w:rPr>
          <w:color w:val="000000" w:themeColor="text1"/>
          <w:lang w:eastAsia="en-GB"/>
        </w:rPr>
        <w:t xml:space="preserve"> and assessing the unwanted bias, making it easier to correct. However</w:t>
      </w:r>
      <w:r w:rsidR="001C1409">
        <w:rPr>
          <w:color w:val="000000" w:themeColor="text1"/>
          <w:lang w:eastAsia="en-GB"/>
        </w:rPr>
        <w:t>, since this bias is unintentional and</w:t>
      </w:r>
      <w:r w:rsidR="00D740CB">
        <w:rPr>
          <w:color w:val="000000" w:themeColor="text1"/>
          <w:lang w:eastAsia="en-GB"/>
        </w:rPr>
        <w:t>,</w:t>
      </w:r>
      <w:r w:rsidR="001C1409">
        <w:rPr>
          <w:color w:val="000000" w:themeColor="text1"/>
          <w:lang w:eastAsia="en-GB"/>
        </w:rPr>
        <w:t xml:space="preserve"> in some cases</w:t>
      </w:r>
      <w:r w:rsidR="00D740CB">
        <w:rPr>
          <w:color w:val="000000" w:themeColor="text1"/>
          <w:lang w:eastAsia="en-GB"/>
        </w:rPr>
        <w:t>,</w:t>
      </w:r>
      <w:r w:rsidR="001C1409">
        <w:rPr>
          <w:color w:val="000000" w:themeColor="text1"/>
          <w:lang w:eastAsia="en-GB"/>
        </w:rPr>
        <w:t xml:space="preserve"> hard to detect, the resulting systematic bias can be handled with bias mitigation techniques</w:t>
      </w:r>
      <w:r w:rsidR="000B45B5">
        <w:rPr>
          <w:color w:val="000000" w:themeColor="text1"/>
          <w:lang w:eastAsia="en-GB"/>
        </w:rPr>
        <w:t>,</w:t>
      </w:r>
      <w:r w:rsidR="001C1409">
        <w:rPr>
          <w:color w:val="000000" w:themeColor="text1"/>
          <w:lang w:eastAsia="en-GB"/>
        </w:rPr>
        <w:t xml:space="preserve"> as explained in the </w:t>
      </w:r>
      <w:r w:rsidR="00D740CB">
        <w:rPr>
          <w:color w:val="000000" w:themeColor="text1"/>
          <w:lang w:eastAsia="en-GB"/>
        </w:rPr>
        <w:t>previous section.</w:t>
      </w:r>
      <w:r w:rsidR="00E20C1B">
        <w:rPr>
          <w:color w:val="000000" w:themeColor="text1"/>
          <w:lang w:eastAsia="en-GB"/>
        </w:rPr>
        <w:t xml:space="preserve"> However, it could be argued that trying to address these biases may increase the risk in the model and the business. When correcting the bias and ensuring parity among sub-groups</w:t>
      </w:r>
      <w:r w:rsidR="000B45B5">
        <w:rPr>
          <w:color w:val="000000" w:themeColor="text1"/>
          <w:lang w:eastAsia="en-GB"/>
        </w:rPr>
        <w:t>,</w:t>
      </w:r>
      <w:r w:rsidR="00E20C1B">
        <w:rPr>
          <w:color w:val="000000" w:themeColor="text1"/>
          <w:lang w:eastAsia="en-GB"/>
        </w:rPr>
        <w:t xml:space="preserve"> </w:t>
      </w:r>
      <w:r w:rsidR="00E20C1B">
        <w:rPr>
          <w:color w:val="000000" w:themeColor="text1"/>
          <w:lang w:eastAsia="en-GB"/>
        </w:rPr>
        <w:lastRenderedPageBreak/>
        <w:t>the bank may face a situation where the entry barrier to credit should be lowered,</w:t>
      </w:r>
      <w:r w:rsidR="0096157B">
        <w:rPr>
          <w:color w:val="000000" w:themeColor="text1"/>
          <w:lang w:eastAsia="en-GB"/>
        </w:rPr>
        <w:t xml:space="preserve"> translating into a risk of higher default rates. Also, it may happen that by correcting the bias and increasing the chances of a favourable event for the deprived group, the favoured group can be worse</w:t>
      </w:r>
      <w:r w:rsidR="000B45B5">
        <w:rPr>
          <w:color w:val="000000" w:themeColor="text1"/>
          <w:lang w:eastAsia="en-GB"/>
        </w:rPr>
        <w:t xml:space="preserve"> </w:t>
      </w:r>
      <w:r w:rsidR="0096157B">
        <w:rPr>
          <w:color w:val="000000" w:themeColor="text1"/>
          <w:lang w:eastAsia="en-GB"/>
        </w:rPr>
        <w:t>off.</w:t>
      </w:r>
    </w:p>
    <w:p w14:paraId="489D0765" w14:textId="22824734" w:rsidR="001124B6" w:rsidRPr="00A41C76" w:rsidRDefault="0096157B" w:rsidP="00A41C76">
      <w:pPr>
        <w:spacing w:after="0" w:line="360" w:lineRule="auto"/>
        <w:ind w:firstLine="397"/>
        <w:jc w:val="both"/>
        <w:rPr>
          <w:color w:val="000000" w:themeColor="text1"/>
          <w:lang w:eastAsia="en-GB"/>
        </w:rPr>
      </w:pPr>
      <w:r>
        <w:rPr>
          <w:color w:val="000000" w:themeColor="text1"/>
          <w:lang w:eastAsia="en-GB"/>
        </w:rPr>
        <w:t>Historically d</w:t>
      </w:r>
      <w:r w:rsidR="000B45B5">
        <w:rPr>
          <w:color w:val="000000" w:themeColor="text1"/>
          <w:lang w:eastAsia="en-GB"/>
        </w:rPr>
        <w:t>isadvantag</w:t>
      </w:r>
      <w:r>
        <w:rPr>
          <w:color w:val="000000" w:themeColor="text1"/>
          <w:lang w:eastAsia="en-GB"/>
        </w:rPr>
        <w:t xml:space="preserve">ed groups have never enjoyed the benefits </w:t>
      </w:r>
      <w:r w:rsidR="000B45B5">
        <w:rPr>
          <w:color w:val="000000" w:themeColor="text1"/>
          <w:lang w:eastAsia="en-GB"/>
        </w:rPr>
        <w:t>of</w:t>
      </w:r>
      <w:r>
        <w:rPr>
          <w:color w:val="000000" w:themeColor="text1"/>
          <w:lang w:eastAsia="en-GB"/>
        </w:rPr>
        <w:t xml:space="preserve"> a loan due to the limited access to credit from the existing historical bias. </w:t>
      </w:r>
      <w:r w:rsidR="000B45B5">
        <w:rPr>
          <w:color w:val="000000" w:themeColor="text1"/>
          <w:lang w:eastAsia="en-GB"/>
        </w:rPr>
        <w:t xml:space="preserve">Consequently, we can theorise that the favourable outcome, in this case, getting a loan, leverages the advantaged group’s wealth since the loan can be invested and compounded easily. Here we can identify a </w:t>
      </w:r>
      <w:r w:rsidR="000B45B5" w:rsidRPr="000B45B5">
        <w:rPr>
          <w:color w:val="000000" w:themeColor="text1"/>
          <w:lang w:eastAsia="en-GB"/>
        </w:rPr>
        <w:t>spiralling effect</w:t>
      </w:r>
      <w:r w:rsidR="000B45B5">
        <w:rPr>
          <w:color w:val="000000" w:themeColor="text1"/>
          <w:lang w:eastAsia="en-GB"/>
        </w:rPr>
        <w:t xml:space="preserve"> that enlarges the differences between the rich and poor.</w:t>
      </w:r>
    </w:p>
    <w:p w14:paraId="1632230D" w14:textId="3B24E2D3" w:rsidR="001124B6" w:rsidRDefault="001124B6" w:rsidP="001124B6">
      <w:pPr>
        <w:spacing w:after="0" w:line="360" w:lineRule="auto"/>
        <w:rPr>
          <w:b/>
          <w:bCs/>
          <w:color w:val="000000" w:themeColor="text1"/>
          <w:lang w:eastAsia="en-GB"/>
        </w:rPr>
      </w:pPr>
    </w:p>
    <w:p w14:paraId="653C1A20" w14:textId="7A49D3F7" w:rsidR="001124B6" w:rsidRPr="005A3D20" w:rsidRDefault="001124B6" w:rsidP="001124B6">
      <w:pPr>
        <w:pStyle w:val="Heading2"/>
        <w:rPr>
          <w:rFonts w:ascii="Times New Roman" w:hAnsi="Times New Roman" w:cs="Times New Roman"/>
          <w:b/>
          <w:bCs/>
          <w:color w:val="000000" w:themeColor="text1"/>
          <w:lang w:eastAsia="en-GB"/>
        </w:rPr>
      </w:pPr>
      <w:bookmarkStart w:id="76" w:name="_Toc106060848"/>
      <w:r w:rsidRPr="005A3D20">
        <w:rPr>
          <w:rFonts w:ascii="Times New Roman" w:hAnsi="Times New Roman" w:cs="Times New Roman"/>
          <w:b/>
          <w:bCs/>
          <w:color w:val="000000" w:themeColor="text1"/>
          <w:lang w:eastAsia="en-GB"/>
        </w:rPr>
        <w:t>4.</w:t>
      </w:r>
      <w:r w:rsidR="00A41C76" w:rsidRPr="005A3D20">
        <w:rPr>
          <w:rFonts w:ascii="Times New Roman" w:hAnsi="Times New Roman" w:cs="Times New Roman"/>
          <w:b/>
          <w:bCs/>
          <w:color w:val="000000" w:themeColor="text1"/>
          <w:lang w:eastAsia="en-GB"/>
        </w:rPr>
        <w:t>3</w:t>
      </w:r>
      <w:r w:rsidRPr="005A3D20">
        <w:rPr>
          <w:rFonts w:ascii="Times New Roman" w:hAnsi="Times New Roman" w:cs="Times New Roman"/>
          <w:b/>
          <w:bCs/>
          <w:color w:val="000000" w:themeColor="text1"/>
          <w:lang w:eastAsia="en-GB"/>
        </w:rPr>
        <w:t xml:space="preserve"> Important fairness metrics</w:t>
      </w:r>
      <w:bookmarkEnd w:id="76"/>
    </w:p>
    <w:p w14:paraId="67A43AE1" w14:textId="2056BEBD" w:rsidR="0001069A" w:rsidRPr="005A3D20" w:rsidRDefault="0001069A" w:rsidP="001124B6">
      <w:pPr>
        <w:spacing w:after="0" w:line="360" w:lineRule="auto"/>
        <w:rPr>
          <w:b/>
          <w:bCs/>
          <w:color w:val="000000" w:themeColor="text1"/>
          <w:lang w:eastAsia="en-GB"/>
        </w:rPr>
      </w:pPr>
    </w:p>
    <w:p w14:paraId="40208DC3" w14:textId="6FB47208" w:rsidR="00E5681E" w:rsidRDefault="00E5681E" w:rsidP="00E5681E">
      <w:pPr>
        <w:spacing w:after="0" w:line="360" w:lineRule="auto"/>
        <w:ind w:firstLine="397"/>
        <w:jc w:val="both"/>
        <w:rPr>
          <w:color w:val="000000" w:themeColor="text1"/>
          <w:lang w:eastAsia="en-GB"/>
        </w:rPr>
      </w:pPr>
      <w:r w:rsidRPr="00E5681E">
        <w:rPr>
          <w:color w:val="000000" w:themeColor="text1"/>
          <w:lang w:eastAsia="en-GB"/>
        </w:rPr>
        <w:t xml:space="preserve">Let’s consider </w:t>
      </w:r>
      <w:r>
        <w:rPr>
          <w:color w:val="000000" w:themeColor="text1"/>
          <w:lang w:eastAsia="en-GB"/>
        </w:rPr>
        <w:t xml:space="preserve">the scenario of </w:t>
      </w:r>
      <w:r w:rsidRPr="00E5681E">
        <w:rPr>
          <w:color w:val="000000" w:themeColor="text1"/>
          <w:lang w:eastAsia="en-GB"/>
        </w:rPr>
        <w:t xml:space="preserve">a machine learning </w:t>
      </w:r>
      <w:r>
        <w:rPr>
          <w:color w:val="000000" w:themeColor="text1"/>
          <w:lang w:eastAsia="en-GB"/>
        </w:rPr>
        <w:t>model that aims at predicting probabilities of default for clients applying for a loan in a bank</w:t>
      </w:r>
      <w:r w:rsidR="003D1860">
        <w:rPr>
          <w:color w:val="000000" w:themeColor="text1"/>
          <w:lang w:eastAsia="en-GB"/>
        </w:rPr>
        <w:t>; based on the obtained probability of default, the bank can decide whether to accept or reject the application</w:t>
      </w:r>
      <w:r>
        <w:rPr>
          <w:color w:val="000000" w:themeColor="text1"/>
          <w:lang w:eastAsia="en-GB"/>
        </w:rPr>
        <w:t>. Such a model is trained on a dataset that includes protected attributes such as gender. The model's predicted probabilities are transformed into labels by setting a cut-off point. Probabilities that breach the benchmark are classified as a defaulted client and non-defaulted otherwise.</w:t>
      </w:r>
      <w:r w:rsidR="003D1860">
        <w:rPr>
          <w:color w:val="000000" w:themeColor="text1"/>
          <w:lang w:eastAsia="en-GB"/>
        </w:rPr>
        <w:t xml:space="preserve"> This example will be considered for explaining the fairness metrics later in this section.</w:t>
      </w:r>
    </w:p>
    <w:p w14:paraId="661E0E34" w14:textId="38F62CB1" w:rsidR="00E5681E" w:rsidRDefault="00E5681E" w:rsidP="00E5681E">
      <w:pPr>
        <w:spacing w:after="0" w:line="360" w:lineRule="auto"/>
        <w:ind w:firstLine="397"/>
        <w:jc w:val="both"/>
        <w:rPr>
          <w:color w:val="000000" w:themeColor="text1"/>
          <w:lang w:eastAsia="en-GB"/>
        </w:rPr>
      </w:pPr>
      <w:r>
        <w:rPr>
          <w:color w:val="000000" w:themeColor="text1"/>
          <w:lang w:eastAsia="en-GB"/>
        </w:rPr>
        <w:t xml:space="preserve">To be consistent with the notation, we consider the same mathematical notation defined in section 4.1. Once our classifier is trained and predictions are obtained, we can use a confusion matrix to observe the combinations of the 4 possible predicted and actual values. A confusion matrix creates a frequency table that summarises how the model performed in terms of classified observations and gives an overview of the strengths and weaknesses of the model (see the following figure). In the context of algorithmic fairness, we can use a confusion matrix to obtain the performance metrics of the model and compare across various protected subgroups to assess how the model discriminates between them and quantify the fairness in the model’s predictions. </w:t>
      </w:r>
    </w:p>
    <w:p w14:paraId="0E2EE884" w14:textId="317EA0AB" w:rsidR="00BD0EC0" w:rsidRDefault="00BD0EC0" w:rsidP="00E5681E">
      <w:pPr>
        <w:spacing w:after="0" w:line="360" w:lineRule="auto"/>
        <w:ind w:firstLine="397"/>
        <w:jc w:val="both"/>
        <w:rPr>
          <w:color w:val="000000" w:themeColor="text1"/>
          <w:lang w:val="fr-FR" w:eastAsia="en-GB"/>
        </w:rPr>
      </w:pPr>
      <w:r>
        <w:rPr>
          <w:noProof/>
        </w:rPr>
        <w:lastRenderedPageBreak/>
        <w:drawing>
          <wp:inline distT="0" distB="0" distL="0" distR="0" wp14:anchorId="61E68128" wp14:editId="79697E24">
            <wp:extent cx="5760085" cy="3945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945255"/>
                    </a:xfrm>
                    <a:prstGeom prst="rect">
                      <a:avLst/>
                    </a:prstGeom>
                  </pic:spPr>
                </pic:pic>
              </a:graphicData>
            </a:graphic>
          </wp:inline>
        </w:drawing>
      </w:r>
    </w:p>
    <w:p w14:paraId="2BA9F4C7" w14:textId="70A26A28" w:rsidR="00E5681E" w:rsidRPr="008D5A09" w:rsidRDefault="00E5681E" w:rsidP="00933AF3">
      <w:pPr>
        <w:pStyle w:val="Caption"/>
        <w:rPr>
          <w:szCs w:val="24"/>
        </w:rPr>
      </w:pPr>
      <w:bookmarkStart w:id="77" w:name="_Toc106060125"/>
      <w:r w:rsidRPr="008D5A09">
        <w:t xml:space="preserve">Figure </w:t>
      </w:r>
      <w:r>
        <w:fldChar w:fldCharType="begin"/>
      </w:r>
      <w:r w:rsidRPr="008D5A09">
        <w:instrText xml:space="preserve"> SEQ Figure \* ARABIC </w:instrText>
      </w:r>
      <w:r>
        <w:fldChar w:fldCharType="separate"/>
      </w:r>
      <w:r w:rsidR="00620F58">
        <w:rPr>
          <w:noProof/>
        </w:rPr>
        <w:t>28</w:t>
      </w:r>
      <w:r>
        <w:fldChar w:fldCharType="end"/>
      </w:r>
      <w:r w:rsidRPr="008D5A09">
        <w:t>. Confusion matrix metrics</w:t>
      </w:r>
      <w:bookmarkEnd w:id="77"/>
    </w:p>
    <w:p w14:paraId="32203CE0" w14:textId="765F6951" w:rsidR="00E5681E" w:rsidRPr="008D5A09" w:rsidRDefault="00E5681E" w:rsidP="00E5681E">
      <w:pPr>
        <w:spacing w:after="0" w:line="360" w:lineRule="auto"/>
        <w:ind w:firstLine="397"/>
        <w:jc w:val="both"/>
      </w:pPr>
      <w:r w:rsidRPr="008D5A09">
        <w:t>Source:</w:t>
      </w:r>
      <w:r w:rsidR="00B4240E" w:rsidRPr="008D5A09">
        <w:t xml:space="preserve"> </w:t>
      </w:r>
      <w:sdt>
        <w:sdtPr>
          <w:rPr>
            <w:color w:val="000000"/>
            <w:lang w:val="fr-FR"/>
          </w:rPr>
          <w:tag w:val="MENDELEY_CITATION_v3_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"/>
          <w:id w:val="-1350569956"/>
          <w:placeholder>
            <w:docPart w:val="DefaultPlaceholder_-1854013440"/>
          </w:placeholder>
        </w:sdtPr>
        <w:sdtEndPr/>
        <w:sdtContent>
          <w:r w:rsidR="00317305" w:rsidRPr="008D5A09">
            <w:rPr>
              <w:color w:val="000000"/>
            </w:rPr>
            <w:t>(Makhlouf et al., 2022)</w:t>
          </w:r>
        </w:sdtContent>
      </w:sdt>
      <w:r w:rsidR="00B4240E" w:rsidRPr="008D5A09">
        <w:rPr>
          <w:color w:val="000000"/>
        </w:rPr>
        <w:t>.</w:t>
      </w:r>
    </w:p>
    <w:p w14:paraId="31E4E003" w14:textId="53EAAEAB" w:rsidR="00E5681E" w:rsidRPr="008D5A09" w:rsidRDefault="00E5681E" w:rsidP="00E5681E">
      <w:pPr>
        <w:spacing w:after="0" w:line="360" w:lineRule="auto"/>
        <w:ind w:firstLine="397"/>
        <w:jc w:val="both"/>
        <w:rPr>
          <w:color w:val="000000" w:themeColor="text1"/>
          <w:lang w:eastAsia="en-GB"/>
        </w:rPr>
      </w:pPr>
    </w:p>
    <w:p w14:paraId="2F4CAD88" w14:textId="1063CA51" w:rsidR="00E5681E" w:rsidRPr="00E5681E" w:rsidRDefault="00E5681E" w:rsidP="00E5681E">
      <w:pPr>
        <w:spacing w:after="0" w:line="360" w:lineRule="auto"/>
        <w:ind w:firstLine="397"/>
        <w:jc w:val="both"/>
        <w:rPr>
          <w:color w:val="000000" w:themeColor="text1"/>
          <w:lang w:eastAsia="en-GB"/>
        </w:rPr>
      </w:pPr>
      <w:r>
        <w:rPr>
          <w:color w:val="000000" w:themeColor="text1"/>
          <w:lang w:eastAsia="en-GB"/>
        </w:rPr>
        <w:t>The literature on algorithmic fairness has rapidly evolved over the past years</w:t>
      </w:r>
      <w:r w:rsidR="003D1860">
        <w:rPr>
          <w:color w:val="000000" w:themeColor="text1"/>
          <w:lang w:eastAsia="en-GB"/>
        </w:rPr>
        <w:t>, and new metrics are being developed to assess unfair systems</w:t>
      </w:r>
      <w:r>
        <w:rPr>
          <w:color w:val="000000" w:themeColor="text1"/>
          <w:lang w:eastAsia="en-GB"/>
        </w:rPr>
        <w:t xml:space="preserve">. Due to regulations, </w:t>
      </w:r>
      <w:r w:rsidR="003D1860">
        <w:rPr>
          <w:color w:val="000000" w:themeColor="text1"/>
          <w:lang w:eastAsia="en-GB"/>
        </w:rPr>
        <w:t>companies and institutions are catching much attention</w:t>
      </w:r>
      <w:r>
        <w:rPr>
          <w:color w:val="000000" w:themeColor="text1"/>
          <w:lang w:eastAsia="en-GB"/>
        </w:rPr>
        <w:t xml:space="preserve"> towards implementing fair systems. From the literature, we can highlight the following most used fairness metrics</w:t>
      </w:r>
      <w:r w:rsidRPr="00E5681E">
        <w:rPr>
          <w:color w:val="000000" w:themeColor="text1"/>
          <w:lang w:eastAsia="en-GB"/>
        </w:rPr>
        <w:t>:</w:t>
      </w:r>
    </w:p>
    <w:p w14:paraId="75C50ED4" w14:textId="432D3E66" w:rsidR="00BD0EC0" w:rsidRDefault="00BD0EC0" w:rsidP="00E5681E">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Statistical Parity</w:t>
      </w:r>
      <w:r w:rsidR="003D1860">
        <w:rPr>
          <w:color w:val="000000" w:themeColor="text1"/>
          <w:lang w:eastAsia="en-GB"/>
        </w:rPr>
        <w:t xml:space="preserve">: The notion of statistical parity requires predictions to be independent of the protected attributes. This group fairness metric ensures that the acceptance rate between subgroups is the same </w:t>
      </w:r>
      <m:oMath>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e>
          <m:e>
            <m:r>
              <w:rPr>
                <w:rFonts w:ascii="Cambria Math" w:hAnsi="Cambria Math"/>
                <w:color w:val="000000" w:themeColor="text1"/>
                <w:lang w:eastAsia="en-GB"/>
              </w:rPr>
              <m:t>S=0</m:t>
            </m:r>
          </m:e>
        </m:d>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e>
          <m:e>
            <m:r>
              <w:rPr>
                <w:rFonts w:ascii="Cambria Math" w:hAnsi="Cambria Math"/>
                <w:color w:val="000000" w:themeColor="text1"/>
                <w:lang w:eastAsia="en-GB"/>
              </w:rPr>
              <m:t>S=1</m:t>
            </m:r>
          </m:e>
        </m:d>
        <m:r>
          <w:rPr>
            <w:rFonts w:ascii="Cambria Math" w:hAnsi="Cambria Math"/>
            <w:color w:val="000000" w:themeColor="text1"/>
            <w:lang w:eastAsia="en-GB"/>
          </w:rPr>
          <m:t xml:space="preserve">. </m:t>
        </m:r>
      </m:oMath>
      <w:r w:rsidR="003D1860">
        <w:rPr>
          <w:rFonts w:eastAsiaTheme="minorEastAsia"/>
          <w:color w:val="000000" w:themeColor="text1"/>
          <w:lang w:eastAsia="en-GB"/>
        </w:rPr>
        <w:t xml:space="preserve">In this case, the confusion matrix can be used for formally defining the equality of acceptance rate between protected subgroups as follows: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TP+FP</m:t>
                    </m:r>
                  </m:num>
                  <m:den>
                    <m:r>
                      <w:rPr>
                        <w:rFonts w:ascii="Cambria Math" w:eastAsiaTheme="minorEastAsia" w:hAnsi="Cambria Math"/>
                        <w:color w:val="000000" w:themeColor="text1"/>
                        <w:lang w:eastAsia="en-GB"/>
                      </w:rPr>
                      <m:t>TP+FP+FN+TN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TP+FP</m:t>
                    </m:r>
                  </m:num>
                  <m:den>
                    <m:r>
                      <w:rPr>
                        <w:rFonts w:ascii="Cambria Math" w:eastAsiaTheme="minorEastAsia" w:hAnsi="Cambria Math"/>
                        <w:color w:val="000000" w:themeColor="text1"/>
                        <w:lang w:eastAsia="en-GB"/>
                      </w:rPr>
                      <m:t>TP+FP+FN+TN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xml:space="preserve">. A model with statistical parity will ensure the same proportion of males and females in the predictions of accepting or rejecting a loan application. This metric is also known as demographic parity or independence </w:t>
      </w:r>
      <w:sdt>
        <w:sdtPr>
          <w:rPr>
            <w:rFonts w:eastAsiaTheme="minorEastAsia"/>
            <w:color w:val="000000"/>
            <w:lang w:eastAsia="en-GB"/>
          </w:rPr>
          <w:tag w:val="MENDELEY_CITATION_v3_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"/>
          <w:id w:val="1470327631"/>
          <w:placeholder>
            <w:docPart w:val="DefaultPlaceholder_-1854013440"/>
          </w:placeholder>
        </w:sdtPr>
        <w:sdtEndPr/>
        <w:sdtContent>
          <w:r w:rsidR="00317305" w:rsidRPr="00317305">
            <w:rPr>
              <w:rFonts w:eastAsiaTheme="minorEastAsia"/>
              <w:color w:val="000000"/>
              <w:lang w:eastAsia="en-GB"/>
            </w:rPr>
            <w:t>(Kusner et al., 2017).</w:t>
          </w:r>
        </w:sdtContent>
      </w:sdt>
    </w:p>
    <w:p w14:paraId="3F8E4216" w14:textId="0A204757" w:rsidR="00BD0EC0" w:rsidRPr="003D1860" w:rsidRDefault="00BD0EC0" w:rsidP="003D1860">
      <w:pPr>
        <w:pStyle w:val="ListParagraph"/>
        <w:numPr>
          <w:ilvl w:val="0"/>
          <w:numId w:val="1"/>
        </w:numPr>
        <w:tabs>
          <w:tab w:val="left" w:pos="720"/>
        </w:tabs>
        <w:spacing w:after="0" w:line="360" w:lineRule="auto"/>
        <w:ind w:left="0" w:firstLine="397"/>
        <w:jc w:val="both"/>
        <w:rPr>
          <w:color w:val="000000" w:themeColor="text1"/>
          <w:lang w:eastAsia="en-GB"/>
        </w:rPr>
      </w:pPr>
      <w:r>
        <w:rPr>
          <w:color w:val="000000" w:themeColor="text1"/>
          <w:lang w:eastAsia="en-GB"/>
        </w:rPr>
        <w:t>Predictive Parity</w:t>
      </w:r>
      <w:r w:rsidR="003D1860">
        <w:rPr>
          <w:color w:val="000000" w:themeColor="text1"/>
          <w:lang w:eastAsia="en-GB"/>
        </w:rPr>
        <w:t>: This metric requires the precision (positive predictive value) to be the same for the protected subgroups. Using this metric</w:t>
      </w:r>
      <w:r w:rsidR="003D1860" w:rsidRPr="003D1860">
        <w:rPr>
          <w:color w:val="000000" w:themeColor="text1"/>
          <w:lang w:eastAsia="en-GB"/>
        </w:rPr>
        <w:t xml:space="preserve"> makes </w:t>
      </w:r>
      <w:r w:rsidR="003D1860">
        <w:rPr>
          <w:color w:val="000000" w:themeColor="text1"/>
          <w:lang w:eastAsia="en-GB"/>
        </w:rPr>
        <w:t xml:space="preserve">sense when no intrinsic differences between the groups are assumed. In the case there are intrinsic differences, then we should </w:t>
      </w:r>
      <w:r w:rsidR="003D1860">
        <w:rPr>
          <w:color w:val="000000" w:themeColor="text1"/>
          <w:lang w:eastAsia="en-GB"/>
        </w:rPr>
        <w:lastRenderedPageBreak/>
        <w:t xml:space="preserve">correct them. Otherwise, </w:t>
      </w:r>
      <w:r w:rsidR="003D1860" w:rsidRPr="003D1860">
        <w:rPr>
          <w:color w:val="000000" w:themeColor="text1"/>
          <w:lang w:eastAsia="en-GB"/>
        </w:rPr>
        <w:t>we are essentially doing reverse discrimination and thereby reduc</w:t>
      </w:r>
      <w:r w:rsidR="003D1860">
        <w:rPr>
          <w:color w:val="000000" w:themeColor="text1"/>
          <w:lang w:eastAsia="en-GB"/>
        </w:rPr>
        <w:t>ing</w:t>
      </w:r>
      <w:r w:rsidR="003D1860" w:rsidRPr="003D1860">
        <w:rPr>
          <w:color w:val="000000" w:themeColor="text1"/>
          <w:lang w:eastAsia="en-GB"/>
        </w:rPr>
        <w:t xml:space="preserve"> model accuracy.</w:t>
      </w:r>
      <w:r w:rsidR="003D1860">
        <w:rPr>
          <w:color w:val="000000" w:themeColor="text1"/>
          <w:lang w:eastAsia="en-GB"/>
        </w:rPr>
        <w:t xml:space="preserve"> Note that precision or PPV is the probability that individuals predicted to belong to the default class belong to this class. M</w:t>
      </w:r>
      <w:r w:rsidR="003D1860" w:rsidRPr="003D1860">
        <w:rPr>
          <w:color w:val="000000" w:themeColor="text1"/>
          <w:lang w:eastAsia="en-GB"/>
        </w:rPr>
        <w:t>athematically speaking</w:t>
      </w:r>
      <w:r w:rsidR="003D1860">
        <w:rPr>
          <w:color w:val="000000" w:themeColor="text1"/>
          <w:lang w:eastAsia="en-GB"/>
        </w:rPr>
        <w:t>, predictive parity requires</w:t>
      </w:r>
      <w:r w:rsidR="003D1860" w:rsidRPr="003D1860">
        <w:rPr>
          <w:color w:val="000000" w:themeColor="text1"/>
          <w:lang w:eastAsia="en-GB"/>
        </w:rPr>
        <w:t xml:space="preserve">: </w:t>
      </w:r>
      <m:oMath>
        <m:r>
          <w:rPr>
            <w:rFonts w:ascii="Cambria Math" w:hAnsi="Cambria Math"/>
            <w:color w:val="000000" w:themeColor="text1"/>
            <w:lang w:eastAsia="en-GB"/>
          </w:rPr>
          <m:t>P(Y=1∣</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=1,S=0)=P(Y=1∣</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=1,S=1)</m:t>
        </m:r>
      </m:oMath>
      <w:r w:rsidR="003D1860" w:rsidRPr="003D1860">
        <w:rPr>
          <w:color w:val="000000" w:themeColor="text1"/>
          <w:lang w:eastAsia="en-GB"/>
        </w:rPr>
        <w:t xml:space="preserve">. We can use the confusion matrix to illustrate the equality of precision for each of the protected sub-groups: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TP+FP</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TP+FP</m:t>
                    </m:r>
                  </m:den>
                </m:f>
              </m:e>
            </m:d>
          </m:e>
          <m:sub>
            <m:r>
              <w:rPr>
                <w:rFonts w:ascii="Cambria Math" w:eastAsiaTheme="minorEastAsia" w:hAnsi="Cambria Math"/>
                <w:color w:val="000000" w:themeColor="text1"/>
                <w:lang w:eastAsia="en-GB"/>
              </w:rPr>
              <m:t>female</m:t>
            </m:r>
          </m:sub>
        </m:sSub>
      </m:oMath>
      <w:r w:rsidR="003D1860" w:rsidRPr="003D1860">
        <w:rPr>
          <w:rFonts w:eastAsiaTheme="minorEastAsia"/>
          <w:color w:val="000000" w:themeColor="text1"/>
          <w:lang w:eastAsia="en-GB"/>
        </w:rPr>
        <w:t>.</w:t>
      </w:r>
      <w:r w:rsidR="003D1860">
        <w:rPr>
          <w:rFonts w:eastAsiaTheme="minorEastAsia"/>
          <w:color w:val="000000" w:themeColor="text1"/>
          <w:lang w:eastAsia="en-GB"/>
        </w:rPr>
        <w:t xml:space="preserve"> Some authors like </w:t>
      </w:r>
      <w:sdt>
        <w:sdtPr>
          <w:rPr>
            <w:rFonts w:eastAsiaTheme="minorEastAsia"/>
            <w:color w:val="000000"/>
            <w:lang w:eastAsia="en-GB"/>
          </w:rPr>
          <w:tag w:val="MENDELEY_CITATION_v3_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"/>
          <w:id w:val="-183830384"/>
          <w:placeholder>
            <w:docPart w:val="DefaultPlaceholder_-1854013440"/>
          </w:placeholder>
        </w:sdtPr>
        <w:sdtEndPr/>
        <w:sdtContent>
          <w:r w:rsidR="00317305" w:rsidRPr="00317305">
            <w:rPr>
              <w:rFonts w:eastAsiaTheme="minorEastAsia"/>
              <w:color w:val="000000"/>
              <w:lang w:eastAsia="en-GB"/>
            </w:rPr>
            <w:t>Mayson, (2019)</w:t>
          </w:r>
        </w:sdtContent>
      </w:sdt>
      <w:r w:rsidR="00637AF3">
        <w:rPr>
          <w:rFonts w:eastAsiaTheme="minorEastAsia"/>
          <w:color w:val="000000"/>
          <w:lang w:eastAsia="en-GB"/>
        </w:rPr>
        <w:t xml:space="preserve"> </w:t>
      </w:r>
      <w:r w:rsidR="003D1860">
        <w:rPr>
          <w:rFonts w:eastAsiaTheme="minorEastAsia"/>
          <w:color w:val="000000" w:themeColor="text1"/>
          <w:lang w:eastAsia="en-GB"/>
        </w:rPr>
        <w:t xml:space="preserve">define a more constrained notion of the predictive parity in which the negative predictive value should also be the same between sub-groups, mathematically speaking: </w:t>
      </w:r>
      <m:oMath>
        <m:r>
          <w:rPr>
            <w:rFonts w:ascii="Cambria Math" w:hAnsi="Cambria Math"/>
            <w:color w:val="000000" w:themeColor="text1"/>
            <w:lang w:eastAsia="en-GB"/>
          </w:rPr>
          <m:t>P(Y=0∣</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=0,S=0)=P(Y=0∣</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=0,S=1)</m:t>
        </m:r>
      </m:oMath>
      <w:r w:rsidR="003D1860" w:rsidRPr="003D1860">
        <w:rPr>
          <w:color w:val="000000" w:themeColor="text1"/>
          <w:lang w:eastAsia="en-GB"/>
        </w:rPr>
        <w:t>.</w:t>
      </w:r>
      <w:r w:rsidR="003D1860">
        <w:rPr>
          <w:color w:val="000000" w:themeColor="text1"/>
          <w:lang w:eastAsia="en-GB"/>
        </w:rPr>
        <w:t xml:space="preserve"> This notion is also known as the overall predictive parity.</w:t>
      </w:r>
    </w:p>
    <w:p w14:paraId="415C20C2" w14:textId="32764348" w:rsidR="00BD0EC0" w:rsidRDefault="00BD0EC0" w:rsidP="00E5681E">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Equalised Odds</w:t>
      </w:r>
      <w:r w:rsidR="003D1860">
        <w:rPr>
          <w:color w:val="000000" w:themeColor="text1"/>
          <w:lang w:eastAsia="en-GB"/>
        </w:rPr>
        <w:t xml:space="preserve">: The </w:t>
      </w:r>
      <w:r w:rsidR="008B54CF">
        <w:rPr>
          <w:color w:val="000000" w:themeColor="text1"/>
          <w:lang w:eastAsia="en-GB"/>
        </w:rPr>
        <w:t>e</w:t>
      </w:r>
      <w:r w:rsidR="003D1860">
        <w:rPr>
          <w:color w:val="000000" w:themeColor="text1"/>
          <w:lang w:eastAsia="en-GB"/>
        </w:rPr>
        <w:t xml:space="preserve">qualised </w:t>
      </w:r>
      <w:r w:rsidR="008B54CF">
        <w:rPr>
          <w:color w:val="000000" w:themeColor="text1"/>
          <w:lang w:eastAsia="en-GB"/>
        </w:rPr>
        <w:t>o</w:t>
      </w:r>
      <w:r w:rsidR="003D1860">
        <w:rPr>
          <w:color w:val="000000" w:themeColor="text1"/>
          <w:lang w:eastAsia="en-GB"/>
        </w:rPr>
        <w:t xml:space="preserve">dds, also known as the error balance rate, this notion considers the predicted and true labels. </w:t>
      </w:r>
      <w:r w:rsidR="003C09D8">
        <w:rPr>
          <w:color w:val="000000" w:themeColor="text1"/>
          <w:lang w:eastAsia="en-GB"/>
        </w:rPr>
        <w:t>Given the actual outcome, the prediction is assumed to be independent of the protected attributed</w:t>
      </w:r>
      <w:r w:rsidR="003D1860">
        <w:rPr>
          <w:color w:val="000000" w:themeColor="text1"/>
          <w:lang w:eastAsia="en-GB"/>
        </w:rPr>
        <w:t xml:space="preserve">. It requires both sub-groups to have the same true positive rate (TPR) and false positive rate (FPR), mathematically speaking: </w:t>
      </w:r>
      <m:oMath>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m:t>
            </m:r>
          </m:e>
          <m:e>
            <m:r>
              <w:rPr>
                <w:rFonts w:ascii="Cambria Math" w:hAnsi="Cambria Math"/>
                <w:color w:val="000000" w:themeColor="text1"/>
                <w:lang w:eastAsia="en-GB"/>
              </w:rPr>
              <m:t>Y=y,S=0</m:t>
            </m:r>
          </m:e>
        </m:d>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m:t>
            </m:r>
          </m:e>
          <m:e>
            <m:r>
              <w:rPr>
                <w:rFonts w:ascii="Cambria Math" w:hAnsi="Cambria Math"/>
                <w:color w:val="000000" w:themeColor="text1"/>
                <w:lang w:eastAsia="en-GB"/>
              </w:rPr>
              <m:t>Y=y,S=1</m:t>
            </m:r>
          </m:e>
        </m:d>
        <m:r>
          <w:rPr>
            <w:rFonts w:ascii="Cambria Math" w:hAnsi="Cambria Math"/>
            <w:color w:val="000000" w:themeColor="text1"/>
            <w:lang w:eastAsia="en-GB"/>
          </w:rPr>
          <m:t xml:space="preserve"> </m:t>
        </m:r>
        <m:r>
          <m:rPr>
            <m:sty m:val="p"/>
          </m:rPr>
          <w:rPr>
            <w:rFonts w:ascii="Cambria Math" w:hAnsi="Cambria Math"/>
            <w:color w:val="000000" w:themeColor="text1"/>
            <w:lang w:eastAsia="en-GB"/>
          </w:rPr>
          <m:t>∀</m:t>
        </m:r>
        <m:r>
          <w:rPr>
            <w:rFonts w:ascii="Cambria Math" w:hAnsi="Cambria Math"/>
            <w:color w:val="000000" w:themeColor="text1"/>
            <w:lang w:eastAsia="en-GB"/>
          </w:rPr>
          <m:t>y∈{0,1}</m:t>
        </m:r>
      </m:oMath>
      <w:r w:rsidR="003D1860">
        <w:rPr>
          <w:rFonts w:eastAsiaTheme="minorEastAsia"/>
          <w:color w:val="000000" w:themeColor="text1"/>
          <w:lang w:eastAsia="en-GB"/>
        </w:rPr>
        <w:t xml:space="preserve">. In order words, the probability of a customer whose loan application is accepted to be predicted accepted, and the probability of a customer who is not accepted to be incorrectly predicted accepted should be the same among protected sub-groups. Using the confusion matrix as an illustrative example: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xml:space="preserve">   ^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FP</m:t>
                    </m:r>
                  </m:num>
                  <m:den>
                    <m:r>
                      <w:rPr>
                        <w:rFonts w:ascii="Cambria Math" w:eastAsiaTheme="minorEastAsia" w:hAnsi="Cambria Math"/>
                        <w:color w:val="000000" w:themeColor="text1"/>
                        <w:lang w:eastAsia="en-GB"/>
                      </w:rPr>
                      <m:t>FP+ 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FP</m:t>
                    </m:r>
                  </m:num>
                  <m:den>
                    <m:r>
                      <w:rPr>
                        <w:rFonts w:ascii="Cambria Math" w:eastAsiaTheme="minorEastAsia" w:hAnsi="Cambria Math"/>
                        <w:color w:val="000000" w:themeColor="text1"/>
                        <w:lang w:eastAsia="en-GB"/>
                      </w:rPr>
                      <m:t>FP+ TN</m:t>
                    </m:r>
                  </m:den>
                </m:f>
              </m:e>
            </m:d>
          </m:e>
          <m:sub>
            <m:r>
              <w:rPr>
                <w:rFonts w:ascii="Cambria Math" w:eastAsiaTheme="minorEastAsia" w:hAnsi="Cambria Math"/>
                <w:color w:val="000000" w:themeColor="text1"/>
                <w:lang w:eastAsia="en-GB"/>
              </w:rPr>
              <m:t>female</m:t>
            </m:r>
          </m:sub>
        </m:sSub>
      </m:oMath>
      <w:r w:rsidR="003D1860" w:rsidRPr="003D1860">
        <w:rPr>
          <w:rFonts w:eastAsiaTheme="minorEastAsia"/>
          <w:color w:val="000000" w:themeColor="text1"/>
          <w:lang w:eastAsia="en-GB"/>
        </w:rPr>
        <w:t>.</w:t>
      </w:r>
      <w:r w:rsidR="008B54CF">
        <w:rPr>
          <w:rFonts w:eastAsiaTheme="minorEastAsia"/>
          <w:color w:val="000000" w:themeColor="text1"/>
          <w:lang w:eastAsia="en-GB"/>
        </w:rPr>
        <w:t xml:space="preserve"> This </w:t>
      </w:r>
      <w:r w:rsidR="003C09D8">
        <w:rPr>
          <w:rFonts w:eastAsiaTheme="minorEastAsia"/>
          <w:color w:val="000000" w:themeColor="text1"/>
          <w:lang w:eastAsia="en-GB"/>
        </w:rPr>
        <w:t xml:space="preserve">metric </w:t>
      </w:r>
      <w:r w:rsidR="008B54CF">
        <w:rPr>
          <w:rFonts w:eastAsiaTheme="minorEastAsia"/>
          <w:color w:val="000000" w:themeColor="text1"/>
          <w:lang w:eastAsia="en-GB"/>
        </w:rPr>
        <w:t>can be understood as a notion of statistical parity, but i</w:t>
      </w:r>
      <w:r w:rsidR="003C09D8">
        <w:rPr>
          <w:rFonts w:eastAsiaTheme="minorEastAsia"/>
          <w:color w:val="000000" w:themeColor="text1"/>
          <w:lang w:eastAsia="en-GB"/>
        </w:rPr>
        <w:t>t takes into account the errors instead of considering outcome</w:t>
      </w:r>
      <w:r w:rsidR="008B54CF">
        <w:rPr>
          <w:rFonts w:eastAsiaTheme="minorEastAsia"/>
          <w:color w:val="000000" w:themeColor="text1"/>
          <w:lang w:eastAsia="en-GB"/>
        </w:rPr>
        <w:t>s.</w:t>
      </w:r>
    </w:p>
    <w:p w14:paraId="2EF4AAC8" w14:textId="5C253EFF" w:rsidR="008B54CF" w:rsidRPr="008B54CF" w:rsidRDefault="00BD0EC0" w:rsidP="008B54CF">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Overall Accuracy Parity</w:t>
      </w:r>
      <w:r w:rsidR="003D1860">
        <w:rPr>
          <w:color w:val="000000" w:themeColor="text1"/>
          <w:lang w:eastAsia="en-GB"/>
        </w:rPr>
        <w:t xml:space="preserve">: As the name refers, this is achieved when the overall accuracy is the same for protected sub-groups. Using the mathematical notation, this implies that </w:t>
      </w:r>
      <m:oMath>
        <m:r>
          <w:rPr>
            <w:rFonts w:ascii="Cambria Math" w:hAnsi="Cambria Math"/>
            <w:color w:val="000000" w:themeColor="text1"/>
            <w:lang w:eastAsia="en-GB"/>
          </w:rPr>
          <m:t>P(</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=Y∣S=0)=P(</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=Y∣S=1)</m:t>
        </m:r>
      </m:oMath>
      <w:r w:rsidR="003D1860" w:rsidRPr="003D1860">
        <w:rPr>
          <w:color w:val="000000" w:themeColor="text1"/>
          <w:lang w:eastAsia="en-GB"/>
        </w:rPr>
        <w:t>.</w:t>
      </w:r>
      <w:r w:rsidR="003D1860">
        <w:rPr>
          <w:color w:val="000000" w:themeColor="text1"/>
          <w:lang w:eastAsia="en-GB"/>
        </w:rPr>
        <w:t xml:space="preserve"> Taking the confusion matrix as an example, we can illustrate the case when true negatives and true positives are equally considered and predicted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TP+TN</m:t>
                    </m:r>
                  </m:num>
                  <m:den>
                    <m:r>
                      <w:rPr>
                        <w:rFonts w:ascii="Cambria Math" w:eastAsiaTheme="minorEastAsia" w:hAnsi="Cambria Math"/>
                        <w:color w:val="000000" w:themeColor="text1"/>
                        <w:lang w:eastAsia="en-GB"/>
                      </w:rPr>
                      <m:t>TP+FN+FP+TN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TP+TN</m:t>
                    </m:r>
                  </m:num>
                  <m:den>
                    <m:r>
                      <w:rPr>
                        <w:rFonts w:ascii="Cambria Math" w:eastAsiaTheme="minorEastAsia" w:hAnsi="Cambria Math"/>
                        <w:color w:val="000000" w:themeColor="text1"/>
                        <w:lang w:eastAsia="en-GB"/>
                      </w:rPr>
                      <m:t>TP+FN+FP+TN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Thus, in other words, the probability of qualified applicants being correctly accepted for the loan and the probability of non-well qualified applicants being correctly rejected is the same for both subgroups</w:t>
      </w:r>
      <w:r w:rsidR="005A3D20">
        <w:rPr>
          <w:rFonts w:eastAsiaTheme="minorEastAsia"/>
          <w:color w:val="000000" w:themeColor="text1"/>
          <w:lang w:eastAsia="en-GB"/>
        </w:rPr>
        <w:t xml:space="preserve"> </w:t>
      </w:r>
      <w:sdt>
        <w:sdtPr>
          <w:rPr>
            <w:rFonts w:eastAsiaTheme="minorEastAsia"/>
            <w:color w:val="000000"/>
            <w:lang w:eastAsia="en-GB"/>
          </w:rPr>
          <w:tag w:val="MENDELEY_CITATION_v3_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"/>
          <w:id w:val="-494735656"/>
          <w:placeholder>
            <w:docPart w:val="DefaultPlaceholder_-1854013440"/>
          </w:placeholder>
        </w:sdtPr>
        <w:sdtEndPr/>
        <w:sdtContent>
          <w:r w:rsidR="00317305" w:rsidRPr="00317305">
            <w:rPr>
              <w:rFonts w:eastAsiaTheme="minorEastAsia"/>
              <w:color w:val="000000"/>
              <w:lang w:eastAsia="en-GB"/>
            </w:rPr>
            <w:t>(Berk et al., 2017).</w:t>
          </w:r>
        </w:sdtContent>
      </w:sdt>
    </w:p>
    <w:p w14:paraId="5339ADDB" w14:textId="2C64AF3E" w:rsidR="00FF163F" w:rsidRDefault="005A3D20" w:rsidP="00FF163F">
      <w:pPr>
        <w:spacing w:after="0" w:line="360" w:lineRule="auto"/>
        <w:ind w:firstLine="397"/>
        <w:jc w:val="both"/>
        <w:rPr>
          <w:color w:val="000000" w:themeColor="text1"/>
        </w:rPr>
      </w:pPr>
      <w:r>
        <w:rPr>
          <w:color w:val="000000" w:themeColor="text1"/>
          <w:lang w:eastAsia="en-GB"/>
        </w:rPr>
        <w:t xml:space="preserve">Another set of important fairness metrics used in the literature and business cases </w:t>
      </w:r>
      <w:r w:rsidR="008B54CF">
        <w:rPr>
          <w:color w:val="000000" w:themeColor="text1"/>
          <w:lang w:eastAsia="en-GB"/>
        </w:rPr>
        <w:t>is embedded in the</w:t>
      </w:r>
      <w:r w:rsidR="00BB626F">
        <w:rPr>
          <w:color w:val="000000" w:themeColor="text1"/>
          <w:lang w:eastAsia="en-GB"/>
        </w:rPr>
        <w:t xml:space="preserve"> Artificial Intelligence Fairness 360</w:t>
      </w:r>
      <w:r w:rsidR="008B54CF">
        <w:rPr>
          <w:color w:val="000000" w:themeColor="text1"/>
          <w:lang w:eastAsia="en-GB"/>
        </w:rPr>
        <w:t xml:space="preserve"> </w:t>
      </w:r>
      <w:r w:rsidR="00BB626F">
        <w:rPr>
          <w:color w:val="000000" w:themeColor="text1"/>
          <w:lang w:eastAsia="en-GB"/>
        </w:rPr>
        <w:t>(</w:t>
      </w:r>
      <w:r w:rsidR="008B54CF">
        <w:rPr>
          <w:color w:val="000000" w:themeColor="text1"/>
          <w:lang w:eastAsia="en-GB"/>
        </w:rPr>
        <w:t>AIF360</w:t>
      </w:r>
      <w:r w:rsidR="00BB626F">
        <w:rPr>
          <w:color w:val="000000" w:themeColor="text1"/>
          <w:lang w:eastAsia="en-GB"/>
        </w:rPr>
        <w:t>)</w:t>
      </w:r>
      <w:r w:rsidR="008B54CF">
        <w:rPr>
          <w:color w:val="000000" w:themeColor="text1"/>
          <w:lang w:eastAsia="en-GB"/>
        </w:rPr>
        <w:t xml:space="preserve"> python </w:t>
      </w:r>
      <w:r w:rsidR="008B54CF" w:rsidRPr="002253B9">
        <w:rPr>
          <w:color w:val="000000" w:themeColor="text1"/>
          <w:lang w:eastAsia="en-GB"/>
        </w:rPr>
        <w:t>package,</w:t>
      </w:r>
      <w:r w:rsidRPr="002253B9">
        <w:rPr>
          <w:color w:val="000000" w:themeColor="text1"/>
          <w:lang w:eastAsia="en-GB"/>
        </w:rPr>
        <w:t xml:space="preserve"> a toolkit for detecting, understanding, and mitigating unwanted bias by </w:t>
      </w:r>
      <w:sdt>
        <w:sdtPr>
          <w:rPr>
            <w:color w:val="000000"/>
            <w:lang w:eastAsia="en-GB"/>
          </w:rPr>
          <w:tag w:val="MENDELEY_CITATION_v3_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"/>
          <w:id w:val="1167440700"/>
          <w:placeholder>
            <w:docPart w:val="DefaultPlaceholder_-1854013440"/>
          </w:placeholder>
        </w:sdtPr>
        <w:sdtEndPr>
          <w:rPr>
            <w:lang w:eastAsia="en-US"/>
          </w:rPr>
        </w:sdtEndPr>
        <w:sdtContent>
          <w:r w:rsidR="00317305" w:rsidRPr="00317305">
            <w:rPr>
              <w:color w:val="000000"/>
            </w:rPr>
            <w:t>(Bellamy et al., (2018)</w:t>
          </w:r>
        </w:sdtContent>
      </w:sdt>
      <w:r w:rsidR="002253B9" w:rsidRPr="002253B9">
        <w:rPr>
          <w:color w:val="000000" w:themeColor="text1"/>
        </w:rPr>
        <w:t xml:space="preserve"> </w:t>
      </w:r>
      <w:r w:rsidR="000A0D7A" w:rsidRPr="002253B9">
        <w:rPr>
          <w:color w:val="000000" w:themeColor="text1"/>
        </w:rPr>
        <w:t>for IBM Research</w:t>
      </w:r>
      <w:r w:rsidRPr="002253B9">
        <w:rPr>
          <w:color w:val="000000" w:themeColor="text1"/>
        </w:rPr>
        <w:t xml:space="preserve">. </w:t>
      </w:r>
      <w:r w:rsidR="00FF163F" w:rsidRPr="002253B9">
        <w:rPr>
          <w:color w:val="000000" w:themeColor="text1"/>
        </w:rPr>
        <w:t xml:space="preserve">The list of available </w:t>
      </w:r>
      <w:r w:rsidR="008B54CF" w:rsidRPr="002253B9">
        <w:rPr>
          <w:color w:val="000000" w:themeColor="text1"/>
        </w:rPr>
        <w:t>fairness</w:t>
      </w:r>
      <w:r w:rsidR="00FF163F" w:rsidRPr="002253B9">
        <w:rPr>
          <w:color w:val="000000" w:themeColor="text1"/>
        </w:rPr>
        <w:t xml:space="preserve"> metrics can be found in the documentation</w:t>
      </w:r>
      <w:r w:rsidR="00FF163F">
        <w:rPr>
          <w:color w:val="000000" w:themeColor="text1"/>
        </w:rPr>
        <w:t xml:space="preserve"> of </w:t>
      </w:r>
      <w:r w:rsidR="00FF163F" w:rsidRPr="00FF163F">
        <w:rPr>
          <w:b/>
          <w:bCs/>
          <w:color w:val="000000" w:themeColor="text1"/>
        </w:rPr>
        <w:t>aif360.metrics</w:t>
      </w:r>
      <w:r w:rsidR="00FF163F">
        <w:rPr>
          <w:color w:val="000000" w:themeColor="text1"/>
        </w:rPr>
        <w:t xml:space="preserve"> </w:t>
      </w:r>
      <w:r w:rsidR="008B54CF">
        <w:rPr>
          <w:color w:val="000000" w:themeColor="text1"/>
        </w:rPr>
        <w:t xml:space="preserve">in the </w:t>
      </w:r>
      <w:r w:rsidR="008B54CF" w:rsidRPr="0001069A">
        <w:rPr>
          <w:color w:val="000000" w:themeColor="text1"/>
          <w:lang w:eastAsia="en-GB"/>
        </w:rPr>
        <w:t xml:space="preserve">AIF360 </w:t>
      </w:r>
      <w:r w:rsidR="008B54CF">
        <w:rPr>
          <w:color w:val="000000" w:themeColor="text1"/>
          <w:lang w:eastAsia="en-GB"/>
        </w:rPr>
        <w:t>python package</w:t>
      </w:r>
      <w:r w:rsidR="008B54CF">
        <w:rPr>
          <w:color w:val="000000" w:themeColor="text1"/>
        </w:rPr>
        <w:t xml:space="preserve">, a module for computing fairness metrics from </w:t>
      </w:r>
      <w:r w:rsidR="008B54CF">
        <w:rPr>
          <w:color w:val="000000" w:themeColor="text1"/>
        </w:rPr>
        <w:lastRenderedPageBreak/>
        <w:t xml:space="preserve">the raw dataset used for modelling purposes and fairness metrics for predicted </w:t>
      </w:r>
      <w:r w:rsidR="00FF163F">
        <w:rPr>
          <w:color w:val="000000" w:themeColor="text1"/>
        </w:rPr>
        <w:t>labels</w:t>
      </w:r>
      <w:r w:rsidR="008B54CF">
        <w:rPr>
          <w:color w:val="000000" w:themeColor="text1"/>
        </w:rPr>
        <w:t xml:space="preserve"> (classification metrics)</w:t>
      </w:r>
      <w:r w:rsidR="00FF163F">
        <w:rPr>
          <w:color w:val="000000" w:themeColor="text1"/>
        </w:rPr>
        <w:t>. In this section</w:t>
      </w:r>
      <w:r w:rsidR="008B54CF">
        <w:rPr>
          <w:color w:val="000000" w:themeColor="text1"/>
        </w:rPr>
        <w:t>,</w:t>
      </w:r>
      <w:r w:rsidR="00FF163F">
        <w:rPr>
          <w:color w:val="000000" w:themeColor="text1"/>
        </w:rPr>
        <w:t xml:space="preserve"> we will only focus on the fairness metrics that will be used in our numerical experiment.</w:t>
      </w:r>
    </w:p>
    <w:p w14:paraId="32E10B17" w14:textId="6505D9FB" w:rsidR="008B54CF" w:rsidRDefault="008B54CF" w:rsidP="00FF163F">
      <w:pPr>
        <w:spacing w:after="0" w:line="360" w:lineRule="auto"/>
        <w:ind w:firstLine="397"/>
        <w:jc w:val="both"/>
        <w:rPr>
          <w:color w:val="000000" w:themeColor="text1"/>
        </w:rPr>
      </w:pPr>
      <w:r>
        <w:rPr>
          <w:color w:val="000000" w:themeColor="text1"/>
        </w:rPr>
        <w:t>To assess the bias presented in the dataset and answer questions related to the different treatment of protected subgroups, we could run a t-test and f-test for all sub-groups and test the null hypothesis of equality between sub-groups. Additionally, we could run fairness metrics that compare the true label for protected sub-groups, and in the case we find some biases and correct them using bias mitigation techniques, we could run the fairness metrics again on the predicted label and compare the differences between the biased truth labels and the fair predicted labels. Among the fairness metrics in the AIF360 python package, we can find:</w:t>
      </w:r>
    </w:p>
    <w:p w14:paraId="0E5C57DE" w14:textId="5BBB52EE" w:rsidR="00430A8B" w:rsidRPr="00430A8B" w:rsidRDefault="00430A8B" w:rsidP="00430A8B">
      <w:pPr>
        <w:pStyle w:val="ListParagraph"/>
        <w:numPr>
          <w:ilvl w:val="0"/>
          <w:numId w:val="1"/>
        </w:numPr>
        <w:spacing w:after="0" w:line="360" w:lineRule="auto"/>
        <w:jc w:val="both"/>
        <w:rPr>
          <w:color w:val="000000" w:themeColor="text1"/>
        </w:rPr>
      </w:pPr>
      <w:r w:rsidRPr="00430A8B">
        <w:rPr>
          <w:color w:val="000000" w:themeColor="text1"/>
        </w:rPr>
        <w:t>Base rate: The base rate</w:t>
      </w:r>
      <w:r>
        <w:rPr>
          <w:color w:val="000000" w:themeColor="text1"/>
        </w:rPr>
        <w:t xml:space="preserve"> </w:t>
      </w:r>
      <w:r w:rsidRPr="00430A8B">
        <w:rPr>
          <w:color w:val="000000" w:themeColor="text1"/>
        </w:rPr>
        <w:t>of a group is defined as the ratio of people in the particular group</w:t>
      </w:r>
      <w:r>
        <w:rPr>
          <w:color w:val="000000" w:themeColor="text1"/>
        </w:rPr>
        <w:t xml:space="preserve"> that belongs to the positive class </w:t>
      </w:r>
      <m:oMath>
        <m:r>
          <w:rPr>
            <w:rFonts w:ascii="Cambria Math" w:hAnsi="Cambria Math"/>
            <w:color w:val="000000" w:themeColor="text1"/>
          </w:rPr>
          <m:t>(Y=1)</m:t>
        </m:r>
      </m:oMath>
      <w:r>
        <w:rPr>
          <w:rFonts w:eastAsiaTheme="minorEastAsia"/>
          <w:color w:val="000000" w:themeColor="text1"/>
        </w:rPr>
        <w:t xml:space="preserve"> </w:t>
      </w:r>
      <w:r w:rsidR="008B54CF">
        <w:rPr>
          <w:rFonts w:eastAsiaTheme="minorEastAsia"/>
          <w:color w:val="000000" w:themeColor="text1"/>
        </w:rPr>
        <w:t>concerning</w:t>
      </w:r>
      <w:r>
        <w:rPr>
          <w:rFonts w:eastAsiaTheme="minorEastAsia"/>
          <w:color w:val="000000" w:themeColor="text1"/>
        </w:rPr>
        <w:t xml:space="preserve"> the total number of people in that group. Basically, it tells us the probability of the positive class. The base rate in our example would be the default rate for the whole portfolio.</w:t>
      </w:r>
    </w:p>
    <w:tbl>
      <w:tblPr>
        <w:tblStyle w:val="TableGrid"/>
        <w:tblW w:w="0" w:type="auto"/>
        <w:tblLook w:val="04A0" w:firstRow="1" w:lastRow="0" w:firstColumn="1" w:lastColumn="0" w:noHBand="0" w:noVBand="1"/>
      </w:tblPr>
      <w:tblGrid>
        <w:gridCol w:w="8046"/>
        <w:gridCol w:w="1015"/>
      </w:tblGrid>
      <w:tr w:rsidR="00430A8B" w:rsidRPr="00CA5B69" w14:paraId="3057B414" w14:textId="77777777" w:rsidTr="007353CD">
        <w:tc>
          <w:tcPr>
            <w:tcW w:w="8046" w:type="dxa"/>
            <w:tcBorders>
              <w:top w:val="nil"/>
              <w:left w:val="nil"/>
              <w:bottom w:val="nil"/>
              <w:right w:val="nil"/>
            </w:tcBorders>
          </w:tcPr>
          <w:p w14:paraId="3BBEE3B9" w14:textId="23D65B42" w:rsidR="00430A8B" w:rsidRPr="00430A8B" w:rsidRDefault="00430A8B" w:rsidP="00430A8B">
            <w:pPr>
              <w:pStyle w:val="ListParagraph"/>
              <w:spacing w:line="360" w:lineRule="auto"/>
              <w:jc w:val="both"/>
              <w:rPr>
                <w:color w:val="000000" w:themeColor="text1"/>
              </w:rPr>
            </w:pPr>
            <m:oMathPara>
              <m:oMath>
                <m:r>
                  <w:rPr>
                    <w:rFonts w:ascii="Cambria Math" w:hAnsi="Cambria Math"/>
                    <w:color w:val="000000" w:themeColor="text1"/>
                  </w:rPr>
                  <m:t>base rate = P(Y=1)=</m:t>
                </m:r>
                <m:f>
                  <m:fPr>
                    <m:ctrlPr>
                      <w:rPr>
                        <w:rFonts w:ascii="Cambria Math" w:hAnsi="Cambria Math"/>
                        <w:bCs/>
                        <w:color w:val="000000" w:themeColor="text1"/>
                        <w:lang w:eastAsia="en-GB"/>
                      </w:rPr>
                    </m:ctrlPr>
                  </m:fPr>
                  <m:num>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i</m:t>
                        </m:r>
                      </m:sub>
                    </m:sSub>
                  </m:num>
                  <m:den>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i</m:t>
                        </m:r>
                      </m:sub>
                    </m:sSub>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i</m:t>
                        </m:r>
                      </m:sub>
                    </m:sSub>
                  </m:den>
                </m:f>
              </m:oMath>
            </m:oMathPara>
          </w:p>
        </w:tc>
        <w:tc>
          <w:tcPr>
            <w:tcW w:w="1015" w:type="dxa"/>
            <w:tcBorders>
              <w:top w:val="nil"/>
              <w:left w:val="nil"/>
              <w:bottom w:val="nil"/>
              <w:right w:val="nil"/>
            </w:tcBorders>
          </w:tcPr>
          <w:p w14:paraId="2532FE6F" w14:textId="0C1E65CD"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56</w:t>
            </w:r>
            <w:r w:rsidRPr="00CA5B69">
              <w:rPr>
                <w:i/>
                <w:iCs/>
                <w:color w:val="000000" w:themeColor="text1"/>
              </w:rPr>
              <w:fldChar w:fldCharType="end"/>
            </w:r>
            <w:r w:rsidRPr="00CA5B69">
              <w:rPr>
                <w:color w:val="000000" w:themeColor="text1"/>
              </w:rPr>
              <w:t>)</w:t>
            </w:r>
          </w:p>
        </w:tc>
      </w:tr>
    </w:tbl>
    <w:p w14:paraId="13AA0591" w14:textId="1413C159" w:rsidR="00430A8B" w:rsidRPr="008B54CF" w:rsidRDefault="00430A8B" w:rsidP="008B54CF">
      <w:pPr>
        <w:pStyle w:val="ListParagraph"/>
        <w:numPr>
          <w:ilvl w:val="0"/>
          <w:numId w:val="1"/>
        </w:numPr>
        <w:spacing w:after="0" w:line="360" w:lineRule="auto"/>
        <w:jc w:val="both"/>
        <w:rPr>
          <w:color w:val="000000" w:themeColor="text1"/>
          <w:lang w:eastAsia="en-GB"/>
        </w:rPr>
      </w:pPr>
      <w:r w:rsidRPr="00430A8B">
        <w:rPr>
          <w:color w:val="000000" w:themeColor="text1"/>
          <w:lang w:eastAsia="en-GB"/>
        </w:rPr>
        <w:t>Mean difference:</w:t>
      </w:r>
      <w:r w:rsidR="008B54CF">
        <w:rPr>
          <w:color w:val="000000" w:themeColor="text1"/>
          <w:lang w:eastAsia="en-GB"/>
        </w:rPr>
        <w:t xml:space="preserve"> describes the differences in the acceptance rates. This metric is also known as statistical parity difference. It should be noted that the following formula is similar to the disparate impact, but in this case, instead of a ratio, we have the difference. We have a statistical parity difference when the value equals zero.</w:t>
      </w:r>
    </w:p>
    <w:tbl>
      <w:tblPr>
        <w:tblStyle w:val="TableGrid"/>
        <w:tblW w:w="0" w:type="auto"/>
        <w:tblLook w:val="04A0" w:firstRow="1" w:lastRow="0" w:firstColumn="1" w:lastColumn="0" w:noHBand="0" w:noVBand="1"/>
      </w:tblPr>
      <w:tblGrid>
        <w:gridCol w:w="8046"/>
        <w:gridCol w:w="1015"/>
      </w:tblGrid>
      <w:tr w:rsidR="00430A8B" w:rsidRPr="00CA5B69" w14:paraId="1E602493" w14:textId="77777777" w:rsidTr="007353CD">
        <w:tc>
          <w:tcPr>
            <w:tcW w:w="8046" w:type="dxa"/>
            <w:tcBorders>
              <w:top w:val="nil"/>
              <w:left w:val="nil"/>
              <w:bottom w:val="nil"/>
              <w:right w:val="nil"/>
            </w:tcBorders>
          </w:tcPr>
          <w:p w14:paraId="5B49392D" w14:textId="405A649A" w:rsidR="00430A8B" w:rsidRPr="00430A8B" w:rsidRDefault="00430A8B" w:rsidP="00430A8B">
            <w:pPr>
              <w:spacing w:line="360" w:lineRule="auto"/>
              <w:jc w:val="both"/>
              <w:rPr>
                <w:b/>
                <w:bCs/>
                <w:color w:val="000000" w:themeColor="text1"/>
                <w:lang w:eastAsia="en-GB"/>
              </w:rPr>
            </w:pPr>
            <m:oMathPara>
              <m:oMath>
                <m:r>
                  <m:rPr>
                    <m:nor/>
                  </m:rPr>
                  <w:rPr>
                    <w:bCs/>
                    <w:color w:val="000000" w:themeColor="text1"/>
                    <w:lang w:eastAsia="en-GB"/>
                  </w:rPr>
                  <m:t xml:space="preserve">Mean difference </m:t>
                </m:r>
                <m:r>
                  <w:rPr>
                    <w:rFonts w:ascii="Cambria Math" w:hAnsi="Cambria Math"/>
                    <w:color w:val="000000" w:themeColor="text1"/>
                    <w:lang w:eastAsia="en-GB"/>
                  </w:rPr>
                  <m:t>=Pr(Y=1|S=</m:t>
                </m:r>
                <m:r>
                  <m:rPr>
                    <m:nor/>
                  </m:rPr>
                  <w:rPr>
                    <w:rFonts w:ascii="Cambria Math"/>
                    <w:bCs/>
                    <w:color w:val="000000" w:themeColor="text1"/>
                    <w:lang w:eastAsia="en-GB"/>
                  </w:rPr>
                  <m:t>0</m:t>
                </m:r>
                <m:r>
                  <w:rPr>
                    <w:rFonts w:ascii="Cambria Math" w:hAnsi="Cambria Math"/>
                    <w:color w:val="000000" w:themeColor="text1"/>
                    <w:lang w:eastAsia="en-GB"/>
                  </w:rPr>
                  <m:t>)-Pr(Y=1|S=</m:t>
                </m:r>
                <m:r>
                  <m:rPr>
                    <m:nor/>
                  </m:rPr>
                  <w:rPr>
                    <w:bCs/>
                    <w:color w:val="000000" w:themeColor="text1"/>
                    <w:lang w:eastAsia="en-GB"/>
                  </w:rPr>
                  <m:t>1</m:t>
                </m:r>
                <m:r>
                  <w:rPr>
                    <w:rFonts w:ascii="Cambria Math" w:hAnsi="Cambria Math"/>
                    <w:color w:val="000000" w:themeColor="text1"/>
                    <w:lang w:eastAsia="en-GB"/>
                  </w:rPr>
                  <m:t>)</m:t>
                </m:r>
              </m:oMath>
            </m:oMathPara>
          </w:p>
        </w:tc>
        <w:tc>
          <w:tcPr>
            <w:tcW w:w="1015" w:type="dxa"/>
            <w:tcBorders>
              <w:top w:val="nil"/>
              <w:left w:val="nil"/>
              <w:bottom w:val="nil"/>
              <w:right w:val="nil"/>
            </w:tcBorders>
          </w:tcPr>
          <w:p w14:paraId="23235AD3" w14:textId="4A0A0A6E"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57</w:t>
            </w:r>
            <w:r w:rsidRPr="00CA5B69">
              <w:rPr>
                <w:i/>
                <w:iCs/>
                <w:color w:val="000000" w:themeColor="text1"/>
              </w:rPr>
              <w:fldChar w:fldCharType="end"/>
            </w:r>
            <w:r w:rsidRPr="00CA5B69">
              <w:rPr>
                <w:color w:val="000000" w:themeColor="text1"/>
              </w:rPr>
              <w:t>)</w:t>
            </w:r>
          </w:p>
        </w:tc>
      </w:tr>
    </w:tbl>
    <w:p w14:paraId="1DD1D39F" w14:textId="197B3664" w:rsidR="00A41C76" w:rsidRPr="00BD0C4B" w:rsidRDefault="008B54CF" w:rsidP="00E66984">
      <w:pPr>
        <w:pStyle w:val="ListParagraph"/>
        <w:numPr>
          <w:ilvl w:val="0"/>
          <w:numId w:val="1"/>
        </w:numPr>
        <w:spacing w:after="0" w:line="360" w:lineRule="auto"/>
        <w:jc w:val="both"/>
        <w:rPr>
          <w:b/>
          <w:bCs/>
          <w:color w:val="000000" w:themeColor="text1"/>
          <w:lang w:eastAsia="en-GB"/>
        </w:rPr>
      </w:pPr>
      <w:r w:rsidRPr="00BD0C4B">
        <w:rPr>
          <w:color w:val="000000" w:themeColor="text1"/>
          <w:lang w:eastAsia="en-GB"/>
        </w:rPr>
        <w:t xml:space="preserve">Smoothed empirical difference fairness: </w:t>
      </w:r>
      <w:r w:rsidR="00BD0C4B" w:rsidRPr="00BD0C4B">
        <w:rPr>
          <w:color w:val="000000" w:themeColor="text1"/>
          <w:lang w:eastAsia="en-GB"/>
        </w:rPr>
        <w:t>This fairness metric focuses on the formulated intersectional definition of fairness by</w:t>
      </w:r>
      <w:r w:rsidR="002253B9">
        <w:rPr>
          <w:color w:val="000000" w:themeColor="text1"/>
          <w:lang w:eastAsia="en-GB"/>
        </w:rPr>
        <w:t xml:space="preserve"> </w:t>
      </w:r>
      <w:sdt>
        <w:sdtPr>
          <w:rPr>
            <w:color w:val="000000"/>
            <w:lang w:eastAsia="en-GB"/>
          </w:rPr>
          <w:tag w:val="MENDELEY_CITATION_v3_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"/>
          <w:id w:val="-1495174927"/>
          <w:placeholder>
            <w:docPart w:val="DefaultPlaceholder_-1854013440"/>
          </w:placeholder>
        </w:sdtPr>
        <w:sdtEndPr/>
        <w:sdtContent>
          <w:r w:rsidR="00317305" w:rsidRPr="00317305">
            <w:rPr>
              <w:color w:val="000000"/>
              <w:lang w:eastAsia="en-GB"/>
            </w:rPr>
            <w:t>Foulds et al., (2019)</w:t>
          </w:r>
        </w:sdtContent>
      </w:sdt>
      <w:r w:rsidR="002253B9">
        <w:rPr>
          <w:color w:val="000000" w:themeColor="text1"/>
          <w:lang w:eastAsia="en-GB"/>
        </w:rPr>
        <w:t xml:space="preserve">. </w:t>
      </w:r>
      <w:r w:rsidR="00BD0C4B">
        <w:rPr>
          <w:color w:val="000000" w:themeColor="text1"/>
          <w:lang w:eastAsia="en-GB"/>
        </w:rPr>
        <w:t xml:space="preserve">According to </w:t>
      </w:r>
      <w:r w:rsidR="002253B9">
        <w:rPr>
          <w:color w:val="000000" w:themeColor="text1"/>
          <w:lang w:eastAsia="en-GB"/>
        </w:rPr>
        <w:t>them, t</w:t>
      </w:r>
      <w:r w:rsidR="00BD0C4B">
        <w:rPr>
          <w:color w:val="000000" w:themeColor="text1"/>
          <w:lang w:eastAsia="en-GB"/>
        </w:rPr>
        <w:t>his definition states that “</w:t>
      </w:r>
      <w:r w:rsidR="00BD0C4B" w:rsidRPr="00BD0C4B">
        <w:rPr>
          <w:i/>
          <w:iCs/>
          <w:color w:val="000000" w:themeColor="text1"/>
          <w:lang w:eastAsia="en-GB"/>
        </w:rPr>
        <w:t xml:space="preserve">regardless of the combination of protected attributes, the probabilities of the outcomes will be similar, as measured by the ratio versus other possible values of those variables, for small values of </w:t>
      </w:r>
      <m:oMath>
        <m:r>
          <w:rPr>
            <w:rFonts w:ascii="Cambria Math" w:hAnsi="Cambria Math"/>
            <w:color w:val="000000" w:themeColor="text1"/>
            <w:lang w:eastAsia="en-GB"/>
          </w:rPr>
          <m:t>ϵ</m:t>
        </m:r>
      </m:oMath>
      <w:r w:rsidR="00BD0C4B">
        <w:rPr>
          <w:color w:val="000000" w:themeColor="text1"/>
          <w:lang w:eastAsia="en-GB"/>
        </w:rPr>
        <w:t xml:space="preserve">”. In this case, the value of </w:t>
      </w:r>
      <m:oMath>
        <m:r>
          <w:rPr>
            <w:rFonts w:ascii="Cambria Math" w:hAnsi="Cambria Math"/>
            <w:color w:val="000000" w:themeColor="text1"/>
            <w:lang w:eastAsia="en-GB"/>
          </w:rPr>
          <m:t>ϵ</m:t>
        </m:r>
      </m:oMath>
      <w:r w:rsidR="00BD0C4B">
        <w:rPr>
          <w:rFonts w:eastAsiaTheme="minorEastAsia"/>
          <w:bCs/>
          <w:color w:val="000000" w:themeColor="text1"/>
          <w:lang w:eastAsia="en-GB"/>
        </w:rPr>
        <w:t xml:space="preserve"> is estimated using a </w:t>
      </w:r>
      <w:r w:rsidR="00BD0C4B" w:rsidRPr="00BD0C4B">
        <w:rPr>
          <w:rFonts w:eastAsiaTheme="minorEastAsia"/>
          <w:bCs/>
          <w:color w:val="000000" w:themeColor="text1"/>
          <w:lang w:eastAsia="en-GB"/>
        </w:rPr>
        <w:t>symmetrical Dirichlet-multinomial model</w:t>
      </w:r>
      <w:r w:rsidR="00BD0C4B">
        <w:rPr>
          <w:rFonts w:eastAsiaTheme="minorEastAsia"/>
          <w:bCs/>
          <w:color w:val="000000" w:themeColor="text1"/>
          <w:lang w:eastAsia="en-GB"/>
        </w:rPr>
        <w:t xml:space="preserve"> </w:t>
      </w:r>
      <w:r w:rsidR="00BD0C4B" w:rsidRPr="00BD0C4B">
        <w:rPr>
          <w:rFonts w:eastAsiaTheme="minorEastAsia"/>
          <w:bCs/>
          <w:color w:val="000000" w:themeColor="text1"/>
          <w:lang w:eastAsia="en-GB"/>
        </w:rPr>
        <w:t>via the posterior predictive distribution</w:t>
      </w:r>
      <w:r w:rsidR="00BD0C4B">
        <w:rPr>
          <w:rFonts w:eastAsiaTheme="minorEastAsia"/>
          <w:bCs/>
          <w:color w:val="000000" w:themeColor="text1"/>
          <w:lang w:eastAsia="en-GB"/>
        </w:rPr>
        <w:t xml:space="preserve">, and this value is consistent with the 80% rule, meaning that </w:t>
      </w:r>
      <m:oMath>
        <m:r>
          <w:rPr>
            <w:rFonts w:ascii="Cambria Math" w:hAnsi="Cambria Math"/>
            <w:color w:val="000000" w:themeColor="text1"/>
            <w:lang w:eastAsia="en-GB"/>
          </w:rPr>
          <m:t>ϵ≈0.2</m:t>
        </m:r>
      </m:oMath>
      <w:r w:rsidR="00BD0C4B">
        <w:rPr>
          <w:rFonts w:eastAsiaTheme="minorEastAsia"/>
          <w:bCs/>
          <w:color w:val="000000" w:themeColor="text1"/>
          <w:lang w:eastAsia="en-GB"/>
        </w:rPr>
        <w:t>. For this fairness definition, the following formula should hold for the dataset:</w:t>
      </w:r>
    </w:p>
    <w:tbl>
      <w:tblPr>
        <w:tblStyle w:val="TableGrid"/>
        <w:tblW w:w="0" w:type="auto"/>
        <w:tblLook w:val="04A0" w:firstRow="1" w:lastRow="0" w:firstColumn="1" w:lastColumn="0" w:noHBand="0" w:noVBand="1"/>
      </w:tblPr>
      <w:tblGrid>
        <w:gridCol w:w="8046"/>
        <w:gridCol w:w="1015"/>
      </w:tblGrid>
      <w:tr w:rsidR="00430A8B" w:rsidRPr="00CA5B69" w14:paraId="0EE8FEF1" w14:textId="77777777" w:rsidTr="007353CD">
        <w:tc>
          <w:tcPr>
            <w:tcW w:w="8046" w:type="dxa"/>
            <w:tcBorders>
              <w:top w:val="nil"/>
              <w:left w:val="nil"/>
              <w:bottom w:val="nil"/>
              <w:right w:val="nil"/>
            </w:tcBorders>
          </w:tcPr>
          <w:p w14:paraId="4A44D413" w14:textId="397D953A" w:rsidR="00430A8B" w:rsidRPr="00430A8B" w:rsidRDefault="00430A8B" w:rsidP="007353CD">
            <w:pPr>
              <w:spacing w:line="360" w:lineRule="auto"/>
              <w:jc w:val="both"/>
              <w:rPr>
                <w:b/>
                <w:bCs/>
                <w:color w:val="000000" w:themeColor="text1"/>
                <w:lang w:val="es-ES" w:eastAsia="en-GB"/>
              </w:rPr>
            </w:pPr>
            <m:oMathPara>
              <m:oMath>
                <m:r>
                  <m:rPr>
                    <m:nor/>
                  </m:rPr>
                  <w:rPr>
                    <w:rFonts w:ascii="Cambria Math"/>
                    <w:bCs/>
                    <w:color w:val="000000" w:themeColor="text1"/>
                    <w:lang w:val="es-ES" w:eastAsia="en-GB"/>
                  </w:rPr>
                  <m:t>SEDF</m:t>
                </m:r>
                <m:r>
                  <w:rPr>
                    <w:rFonts w:ascii="Cambria Math" w:hAnsi="Cambria Math"/>
                    <w:color w:val="000000" w:themeColor="text1"/>
                    <w:lang w:val="es-ES" w:eastAsia="en-GB"/>
                  </w:rPr>
                  <m:t>=</m:t>
                </m:r>
                <m:sSup>
                  <m:sSupPr>
                    <m:ctrlPr>
                      <w:rPr>
                        <w:rFonts w:ascii="Cambria Math" w:hAnsi="Cambria Math"/>
                        <w:bCs/>
                        <w:color w:val="000000" w:themeColor="text1"/>
                        <w:lang w:eastAsia="en-GB"/>
                      </w:rPr>
                    </m:ctrlPr>
                  </m:sSupPr>
                  <m:e>
                    <m:r>
                      <w:rPr>
                        <w:rFonts w:ascii="Cambria Math" w:hAnsi="Cambria Math"/>
                        <w:color w:val="000000" w:themeColor="text1"/>
                        <w:lang w:eastAsia="en-GB"/>
                      </w:rPr>
                      <m:t>e</m:t>
                    </m:r>
                  </m:e>
                  <m:sup>
                    <m:r>
                      <w:rPr>
                        <w:rFonts w:ascii="Cambria Math" w:hAnsi="Cambria Math"/>
                        <w:color w:val="000000" w:themeColor="text1"/>
                        <w:lang w:val="es-ES" w:eastAsia="en-GB"/>
                      </w:rPr>
                      <m:t>-</m:t>
                    </m:r>
                    <m:r>
                      <w:rPr>
                        <w:rFonts w:ascii="Cambria Math" w:hAnsi="Cambria Math"/>
                        <w:color w:val="000000" w:themeColor="text1"/>
                        <w:lang w:eastAsia="en-GB"/>
                      </w:rPr>
                      <m:t>ϵ</m:t>
                    </m:r>
                  </m:sup>
                </m:sSup>
                <m:r>
                  <w:rPr>
                    <w:rFonts w:ascii="Cambria Math" w:hAnsi="Cambria Math"/>
                    <w:color w:val="000000" w:themeColor="text1"/>
                    <w:lang w:val="es-ES" w:eastAsia="en-GB"/>
                  </w:rPr>
                  <m:t>≤</m:t>
                </m:r>
                <m:f>
                  <m:fPr>
                    <m:ctrlPr>
                      <w:rPr>
                        <w:rFonts w:ascii="Cambria Math" w:hAnsi="Cambria Math"/>
                        <w:bCs/>
                        <w:color w:val="000000" w:themeColor="text1"/>
                        <w:lang w:eastAsia="en-GB"/>
                      </w:rPr>
                    </m:ctrlPr>
                  </m:fPr>
                  <m:num>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r>
                          <w:rPr>
                            <w:rFonts w:ascii="Cambria Math" w:hAnsi="Cambria Math"/>
                            <w:color w:val="000000" w:themeColor="text1"/>
                            <w:lang w:val="es-ES" w:eastAsia="en-GB"/>
                          </w:rPr>
                          <m:t>,</m:t>
                        </m:r>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i</m:t>
                            </m:r>
                          </m:sub>
                        </m:sSub>
                      </m:sub>
                    </m:sSub>
                    <m:r>
                      <w:rPr>
                        <w:rFonts w:ascii="Cambria Math" w:hAnsi="Cambria Math"/>
                        <w:color w:val="000000" w:themeColor="text1"/>
                        <w:lang w:val="es-ES" w:eastAsia="en-GB"/>
                      </w:rPr>
                      <m:t>+</m:t>
                    </m:r>
                    <m:r>
                      <w:rPr>
                        <w:rFonts w:ascii="Cambria Math" w:hAnsi="Cambria Math"/>
                        <w:color w:val="000000" w:themeColor="text1"/>
                        <w:lang w:eastAsia="en-GB"/>
                      </w:rPr>
                      <m:t>α</m:t>
                    </m:r>
                  </m:num>
                  <m:den>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i</m:t>
                            </m:r>
                          </m:sub>
                        </m:sSub>
                      </m:sub>
                    </m:sSub>
                    <m:r>
                      <w:rPr>
                        <w:rFonts w:ascii="Cambria Math" w:hAnsi="Cambria Math"/>
                        <w:color w:val="000000" w:themeColor="text1"/>
                        <w:lang w:val="es-ES" w:eastAsia="en-GB"/>
                      </w:rPr>
                      <m:t>+|</m:t>
                    </m:r>
                    <m:r>
                      <m:rPr>
                        <m:scr m:val="script"/>
                      </m:rPr>
                      <w:rPr>
                        <w:rFonts w:ascii="Cambria Math" w:hAnsi="Cambria Math"/>
                        <w:color w:val="000000" w:themeColor="text1"/>
                        <w:lang w:eastAsia="en-GB"/>
                      </w:rPr>
                      <m:t>Y</m:t>
                    </m:r>
                    <m:r>
                      <w:rPr>
                        <w:rFonts w:ascii="Cambria Math" w:hAnsi="Cambria Math"/>
                        <w:color w:val="000000" w:themeColor="text1"/>
                        <w:lang w:val="es-ES" w:eastAsia="en-GB"/>
                      </w:rPr>
                      <m:t>|</m:t>
                    </m:r>
                    <m:r>
                      <w:rPr>
                        <w:rFonts w:ascii="Cambria Math" w:hAnsi="Cambria Math"/>
                        <w:color w:val="000000" w:themeColor="text1"/>
                        <w:lang w:eastAsia="en-GB"/>
                      </w:rPr>
                      <m:t>α</m:t>
                    </m:r>
                  </m:den>
                </m:f>
                <m:f>
                  <m:fPr>
                    <m:ctrlPr>
                      <w:rPr>
                        <w:rFonts w:ascii="Cambria Math" w:hAnsi="Cambria Math"/>
                        <w:bCs/>
                        <w:color w:val="000000" w:themeColor="text1"/>
                        <w:lang w:eastAsia="en-GB"/>
                      </w:rPr>
                    </m:ctrlPr>
                  </m:fPr>
                  <m:num>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j</m:t>
                            </m:r>
                          </m:sub>
                        </m:sSub>
                      </m:sub>
                    </m:sSub>
                    <m:r>
                      <w:rPr>
                        <w:rFonts w:ascii="Cambria Math" w:hAnsi="Cambria Math"/>
                        <w:color w:val="000000" w:themeColor="text1"/>
                        <w:lang w:val="es-ES" w:eastAsia="en-GB"/>
                      </w:rPr>
                      <m:t>+|</m:t>
                    </m:r>
                    <m:r>
                      <m:rPr>
                        <m:scr m:val="script"/>
                      </m:rPr>
                      <w:rPr>
                        <w:rFonts w:ascii="Cambria Math" w:hAnsi="Cambria Math"/>
                        <w:color w:val="000000" w:themeColor="text1"/>
                        <w:lang w:eastAsia="en-GB"/>
                      </w:rPr>
                      <m:t>Y</m:t>
                    </m:r>
                    <m:r>
                      <w:rPr>
                        <w:rFonts w:ascii="Cambria Math" w:hAnsi="Cambria Math"/>
                        <w:color w:val="000000" w:themeColor="text1"/>
                        <w:lang w:val="es-ES" w:eastAsia="en-GB"/>
                      </w:rPr>
                      <m:t>|</m:t>
                    </m:r>
                    <m:r>
                      <w:rPr>
                        <w:rFonts w:ascii="Cambria Math" w:hAnsi="Cambria Math"/>
                        <w:color w:val="000000" w:themeColor="text1"/>
                        <w:lang w:eastAsia="en-GB"/>
                      </w:rPr>
                      <m:t>α</m:t>
                    </m:r>
                  </m:num>
                  <m:den>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r>
                          <w:rPr>
                            <w:rFonts w:ascii="Cambria Math" w:hAnsi="Cambria Math"/>
                            <w:color w:val="000000" w:themeColor="text1"/>
                            <w:lang w:val="es-ES" w:eastAsia="en-GB"/>
                          </w:rPr>
                          <m:t>,</m:t>
                        </m:r>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j</m:t>
                            </m:r>
                          </m:sub>
                        </m:sSub>
                      </m:sub>
                    </m:sSub>
                    <m:r>
                      <w:rPr>
                        <w:rFonts w:ascii="Cambria Math" w:hAnsi="Cambria Math"/>
                        <w:color w:val="000000" w:themeColor="text1"/>
                        <w:lang w:val="es-ES" w:eastAsia="en-GB"/>
                      </w:rPr>
                      <m:t>+</m:t>
                    </m:r>
                    <m:r>
                      <w:rPr>
                        <w:rFonts w:ascii="Cambria Math" w:hAnsi="Cambria Math"/>
                        <w:color w:val="000000" w:themeColor="text1"/>
                        <w:lang w:eastAsia="en-GB"/>
                      </w:rPr>
                      <m:t>α</m:t>
                    </m:r>
                  </m:den>
                </m:f>
                <m:r>
                  <w:rPr>
                    <w:rFonts w:ascii="Cambria Math" w:hAnsi="Cambria Math"/>
                    <w:color w:val="000000" w:themeColor="text1"/>
                    <w:lang w:val="es-ES" w:eastAsia="en-GB"/>
                  </w:rPr>
                  <m:t>≤</m:t>
                </m:r>
                <m:sSup>
                  <m:sSupPr>
                    <m:ctrlPr>
                      <w:rPr>
                        <w:rFonts w:ascii="Cambria Math" w:hAnsi="Cambria Math"/>
                        <w:bCs/>
                        <w:color w:val="000000" w:themeColor="text1"/>
                        <w:lang w:eastAsia="en-GB"/>
                      </w:rPr>
                    </m:ctrlPr>
                  </m:sSupPr>
                  <m:e>
                    <m:r>
                      <w:rPr>
                        <w:rFonts w:ascii="Cambria Math" w:hAnsi="Cambria Math"/>
                        <w:color w:val="000000" w:themeColor="text1"/>
                        <w:lang w:eastAsia="en-GB"/>
                      </w:rPr>
                      <m:t>e</m:t>
                    </m:r>
                  </m:e>
                  <m:sup>
                    <m:r>
                      <w:rPr>
                        <w:rFonts w:ascii="Cambria Math" w:hAnsi="Cambria Math"/>
                        <w:color w:val="000000" w:themeColor="text1"/>
                        <w:lang w:eastAsia="en-GB"/>
                      </w:rPr>
                      <m:t>ϵ</m:t>
                    </m:r>
                  </m:sup>
                </m:sSup>
              </m:oMath>
            </m:oMathPara>
          </w:p>
        </w:tc>
        <w:tc>
          <w:tcPr>
            <w:tcW w:w="1015" w:type="dxa"/>
            <w:tcBorders>
              <w:top w:val="nil"/>
              <w:left w:val="nil"/>
              <w:bottom w:val="nil"/>
              <w:right w:val="nil"/>
            </w:tcBorders>
          </w:tcPr>
          <w:p w14:paraId="4D88A9DA" w14:textId="0C7BCE09"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58</w:t>
            </w:r>
            <w:r w:rsidRPr="00CA5B69">
              <w:rPr>
                <w:i/>
                <w:iCs/>
                <w:color w:val="000000" w:themeColor="text1"/>
              </w:rPr>
              <w:fldChar w:fldCharType="end"/>
            </w:r>
            <w:r w:rsidRPr="00CA5B69">
              <w:rPr>
                <w:color w:val="000000" w:themeColor="text1"/>
              </w:rPr>
              <w:t>)</w:t>
            </w:r>
          </w:p>
        </w:tc>
      </w:tr>
    </w:tbl>
    <w:p w14:paraId="193CCB0C" w14:textId="12003993" w:rsidR="00430A8B" w:rsidRPr="00BD0C4B" w:rsidRDefault="00BD0C4B" w:rsidP="00BD0C4B">
      <w:pPr>
        <w:pStyle w:val="ListParagraph"/>
        <w:spacing w:after="0" w:line="360" w:lineRule="auto"/>
        <w:jc w:val="both"/>
        <w:rPr>
          <w:iCs/>
          <w:color w:val="000000" w:themeColor="text1"/>
          <w:lang w:eastAsia="en-GB"/>
        </w:rPr>
      </w:pPr>
      <w:r>
        <w:rPr>
          <w:color w:val="000000" w:themeColor="text1"/>
          <w:lang w:eastAsia="en-GB"/>
        </w:rPr>
        <w:t xml:space="preserve">Following our example,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sSub>
              <m:sSubPr>
                <m:ctrlPr>
                  <w:rPr>
                    <w:rFonts w:ascii="Cambria Math" w:hAnsi="Cambria Math"/>
                    <w:color w:val="000000" w:themeColor="text1"/>
                    <w:lang w:eastAsia="en-GB"/>
                  </w:rPr>
                </m:ctrlPr>
              </m:sSubPr>
              <m:e>
                <m:r>
                  <w:rPr>
                    <w:rFonts w:ascii="Cambria Math" w:hAnsi="Cambria Math"/>
                    <w:color w:val="000000" w:themeColor="text1"/>
                    <w:lang w:eastAsia="en-GB"/>
                  </w:rPr>
                  <m:t>s</m:t>
                </m:r>
              </m:e>
              <m:sub>
                <m:r>
                  <w:rPr>
                    <w:rFonts w:ascii="Cambria Math" w:hAnsi="Cambria Math"/>
                    <w:color w:val="000000" w:themeColor="text1"/>
                    <w:lang w:eastAsia="en-GB"/>
                  </w:rPr>
                  <m:t>i</m:t>
                </m:r>
              </m:sub>
            </m:sSub>
          </m:sub>
        </m:sSub>
      </m:oMath>
      <w:r>
        <w:rPr>
          <w:rFonts w:eastAsiaTheme="minorEastAsia"/>
          <w:color w:val="000000" w:themeColor="text1"/>
          <w:lang w:eastAsia="en-GB"/>
        </w:rPr>
        <w:t xml:space="preserve"> and </w:t>
      </w:r>
      <m:oMath>
        <m:sSub>
          <m:sSubPr>
            <m:ctrlPr>
              <w:rPr>
                <w:rFonts w:ascii="Cambria Math" w:eastAsiaTheme="minorEastAsia" w:hAnsi="Cambria Math"/>
                <w:color w:val="000000" w:themeColor="text1"/>
                <w:lang w:eastAsia="en-GB"/>
              </w:rPr>
            </m:ctrlPr>
          </m:sSubPr>
          <m:e>
            <m:r>
              <w:rPr>
                <w:rFonts w:ascii="Cambria Math" w:eastAsiaTheme="minorEastAsia" w:hAnsi="Cambria Math"/>
                <w:color w:val="000000" w:themeColor="text1"/>
                <w:lang w:eastAsia="en-GB"/>
              </w:rPr>
              <m:t>N</m:t>
            </m:r>
          </m:e>
          <m:sub>
            <m:sSub>
              <m:sSubPr>
                <m:ctrlPr>
                  <w:rPr>
                    <w:rFonts w:ascii="Cambria Math" w:eastAsiaTheme="minorEastAsia" w:hAnsi="Cambria Math"/>
                    <w:color w:val="000000" w:themeColor="text1"/>
                    <w:lang w:eastAsia="en-GB"/>
                  </w:rPr>
                </m:ctrlPr>
              </m:sSubPr>
              <m:e>
                <m:r>
                  <w:rPr>
                    <w:rFonts w:ascii="Cambria Math" w:eastAsiaTheme="minorEastAsia" w:hAnsi="Cambria Math"/>
                    <w:color w:val="000000" w:themeColor="text1"/>
                    <w:lang w:eastAsia="en-GB"/>
                  </w:rPr>
                  <m:t>s</m:t>
                </m:r>
              </m:e>
              <m:sub>
                <m:r>
                  <w:rPr>
                    <w:rFonts w:ascii="Cambria Math" w:eastAsiaTheme="minorEastAsia" w:hAnsi="Cambria Math"/>
                    <w:color w:val="000000" w:themeColor="text1"/>
                    <w:lang w:eastAsia="en-GB"/>
                  </w:rPr>
                  <m:t>i</m:t>
                </m:r>
              </m:sub>
            </m:sSub>
          </m:sub>
        </m:sSub>
      </m:oMath>
      <w:r>
        <w:rPr>
          <w:rFonts w:eastAsiaTheme="minorEastAsia"/>
          <w:color w:val="000000" w:themeColor="text1"/>
          <w:lang w:eastAsia="en-GB"/>
        </w:rPr>
        <w:t xml:space="preserve"> Are the number of observations granted a loan for different protected subgroups (genders) </w:t>
      </w:r>
      <w:r w:rsidRPr="00BD0C4B">
        <w:rPr>
          <w:rFonts w:eastAsiaTheme="minorEastAsia"/>
          <w:color w:val="000000" w:themeColor="text1"/>
          <w:lang w:eastAsia="en-GB"/>
        </w:rPr>
        <w:t>and the number of observations with a sensitive attribute</w:t>
      </w:r>
      <w:r>
        <w:rPr>
          <w:rFonts w:eastAsiaTheme="minorEastAsia"/>
          <w:color w:val="000000" w:themeColor="text1"/>
          <w:lang w:eastAsia="en-GB"/>
        </w:rPr>
        <w:t>, respectively.</w:t>
      </w:r>
      <w:r w:rsidRPr="00BD0C4B">
        <w:rPr>
          <w:rFonts w:ascii="Cambria Math" w:hAnsi="Cambria Math"/>
          <w:i/>
        </w:rPr>
        <w:t xml:space="preserve"> </w:t>
      </w:r>
      <m:oMath>
        <m:r>
          <m:rPr>
            <m:scr m:val="script"/>
          </m:rPr>
          <w:rPr>
            <w:rFonts w:ascii="Cambria Math" w:eastAsiaTheme="minorEastAsia" w:hAnsi="Cambria Math"/>
            <w:color w:val="000000" w:themeColor="text1"/>
            <w:lang w:eastAsia="en-GB"/>
          </w:rPr>
          <m:t>|Y|</m:t>
        </m:r>
        <m:r>
          <w:rPr>
            <w:rFonts w:ascii="Cambria Math" w:eastAsiaTheme="minorEastAsia" w:hAnsi="Cambria Math"/>
            <w:color w:val="000000" w:themeColor="text1"/>
            <w:lang w:eastAsia="en-GB"/>
          </w:rPr>
          <m:t>α</m:t>
        </m:r>
      </m:oMath>
      <w:r>
        <w:rPr>
          <w:rFonts w:ascii="Cambria Math" w:eastAsiaTheme="minorEastAsia" w:hAnsi="Cambria Math"/>
          <w:i/>
          <w:color w:val="000000" w:themeColor="text1"/>
          <w:lang w:eastAsia="en-GB"/>
        </w:rPr>
        <w:t xml:space="preserve"> </w:t>
      </w:r>
      <w:r w:rsidRPr="00BD0C4B">
        <w:rPr>
          <w:rFonts w:eastAsiaTheme="minorEastAsia"/>
          <w:iCs/>
          <w:color w:val="000000" w:themeColor="text1"/>
          <w:lang w:eastAsia="en-GB"/>
        </w:rPr>
        <w:t>is the concentra</w:t>
      </w:r>
      <w:r>
        <w:rPr>
          <w:rFonts w:eastAsiaTheme="minorEastAsia"/>
          <w:iCs/>
          <w:color w:val="000000" w:themeColor="text1"/>
          <w:lang w:eastAsia="en-GB"/>
        </w:rPr>
        <w:t xml:space="preserve">tion parameter of </w:t>
      </w:r>
      <w:r w:rsidRPr="00BD0C4B">
        <w:rPr>
          <w:rFonts w:eastAsiaTheme="minorEastAsia"/>
          <w:iCs/>
          <w:color w:val="000000" w:themeColor="text1"/>
          <w:lang w:eastAsia="en-GB"/>
        </w:rPr>
        <w:t xml:space="preserve">the posterior predictive </w:t>
      </w:r>
      <w:r w:rsidRPr="00BD0C4B">
        <w:rPr>
          <w:rFonts w:eastAsiaTheme="minorEastAsia"/>
          <w:iCs/>
          <w:color w:val="000000" w:themeColor="text1"/>
          <w:lang w:eastAsia="en-GB"/>
        </w:rPr>
        <w:lastRenderedPageBreak/>
        <w:t>distribution</w:t>
      </w:r>
      <w:r>
        <w:rPr>
          <w:rFonts w:eastAsiaTheme="minorEastAsia"/>
          <w:iCs/>
          <w:color w:val="000000" w:themeColor="text1"/>
          <w:lang w:eastAsia="en-GB"/>
        </w:rPr>
        <w:t xml:space="preserve">, being </w:t>
      </w:r>
      <m:oMath>
        <m:r>
          <m:rPr>
            <m:scr m:val="script"/>
          </m:rPr>
          <w:rPr>
            <w:rFonts w:ascii="Cambria Math" w:eastAsiaTheme="minorEastAsia" w:hAnsi="Cambria Math"/>
            <w:color w:val="000000" w:themeColor="text1"/>
            <w:lang w:eastAsia="en-GB"/>
          </w:rPr>
          <m:t>Y</m:t>
        </m:r>
      </m:oMath>
      <w:r>
        <w:rPr>
          <w:rFonts w:eastAsiaTheme="minorEastAsia"/>
          <w:color w:val="000000" w:themeColor="text1"/>
          <w:lang w:eastAsia="en-GB"/>
        </w:rPr>
        <w:t xml:space="preserve"> the range of outcomes. Fairness is considered when the values of this formula are between the range [0.8, 1.25]</w:t>
      </w:r>
    </w:p>
    <w:p w14:paraId="35C424F9" w14:textId="0EF3B415" w:rsidR="005A3D20" w:rsidRDefault="00BD0C4B" w:rsidP="00BD0C4B">
      <w:pPr>
        <w:spacing w:after="0" w:line="360" w:lineRule="auto"/>
        <w:ind w:firstLine="397"/>
        <w:jc w:val="both"/>
        <w:rPr>
          <w:rFonts w:eastAsiaTheme="minorEastAsia"/>
          <w:bCs/>
          <w:color w:val="000000" w:themeColor="text1"/>
          <w:lang w:eastAsia="en-GB"/>
        </w:rPr>
      </w:pPr>
      <w:r>
        <w:rPr>
          <w:rFonts w:eastAsiaTheme="minorEastAsia"/>
          <w:bCs/>
          <w:color w:val="000000" w:themeColor="text1"/>
          <w:lang w:eastAsia="en-GB"/>
        </w:rPr>
        <w:t>In addition, in the AIF360, we can also find fairness metrics that apply to the outcomes of the machine learning model. These metrics also provide a sense of model performance; therefore, the notation following is consistent with the confusion matrix presented in figure 28.</w:t>
      </w:r>
    </w:p>
    <w:tbl>
      <w:tblPr>
        <w:tblStyle w:val="TableGrid"/>
        <w:tblpPr w:leftFromText="180" w:rightFromText="180" w:vertAnchor="text" w:horzAnchor="margin" w:tblpY="876"/>
        <w:tblW w:w="0" w:type="auto"/>
        <w:tblLook w:val="04A0" w:firstRow="1" w:lastRow="0" w:firstColumn="1" w:lastColumn="0" w:noHBand="0" w:noVBand="1"/>
      </w:tblPr>
      <w:tblGrid>
        <w:gridCol w:w="8046"/>
        <w:gridCol w:w="1015"/>
      </w:tblGrid>
      <w:tr w:rsidR="00BD0C4B" w:rsidRPr="00CA5B69" w14:paraId="681E8851" w14:textId="77777777" w:rsidTr="00BD0C4B">
        <w:tc>
          <w:tcPr>
            <w:tcW w:w="8046" w:type="dxa"/>
            <w:tcBorders>
              <w:top w:val="nil"/>
              <w:left w:val="nil"/>
              <w:bottom w:val="nil"/>
              <w:right w:val="nil"/>
            </w:tcBorders>
          </w:tcPr>
          <w:p w14:paraId="3CE74FCA" w14:textId="77777777" w:rsidR="00BD0C4B" w:rsidRPr="00430A8B" w:rsidRDefault="00BD0C4B" w:rsidP="00BD0C4B">
            <w:pPr>
              <w:spacing w:line="360" w:lineRule="auto"/>
              <w:ind w:firstLine="397"/>
              <w:jc w:val="both"/>
              <w:rPr>
                <w:b/>
                <w:bCs/>
                <w:color w:val="000000" w:themeColor="text1"/>
                <w:lang w:eastAsia="en-GB"/>
              </w:rPr>
            </w:pPr>
            <m:oMathPara>
              <m:oMath>
                <m:r>
                  <w:rPr>
                    <w:rFonts w:ascii="Cambria Math" w:hAnsi="Cambria Math"/>
                    <w:color w:val="000000" w:themeColor="text1"/>
                    <w:lang w:eastAsia="en-GB"/>
                  </w:rPr>
                  <m:t xml:space="preserve">AOD = </m:t>
                </m:r>
                <m:f>
                  <m:fPr>
                    <m:ctrlPr>
                      <w:rPr>
                        <w:rFonts w:ascii="Cambria Math" w:hAnsi="Cambria Math"/>
                        <w:bCs/>
                        <w:color w:val="000000" w:themeColor="text1"/>
                        <w:lang w:eastAsia="en-GB"/>
                      </w:rPr>
                    </m:ctrlPr>
                  </m:fPr>
                  <m:num>
                    <m:r>
                      <w:rPr>
                        <w:rFonts w:ascii="Cambria Math" w:hAnsi="Cambria Math"/>
                        <w:color w:val="000000" w:themeColor="text1"/>
                        <w:lang w:eastAsia="en-GB"/>
                      </w:rPr>
                      <m:t>1</m:t>
                    </m:r>
                  </m:num>
                  <m:den>
                    <m:r>
                      <w:rPr>
                        <w:rFonts w:ascii="Cambria Math" w:hAnsi="Cambria Math"/>
                        <w:color w:val="000000" w:themeColor="text1"/>
                        <w:lang w:eastAsia="en-GB"/>
                      </w:rPr>
                      <m:t>2</m:t>
                    </m:r>
                  </m:den>
                </m:f>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rFonts w:ascii="Cambria Math"/>
                        <w:bCs/>
                        <w:color w:val="000000" w:themeColor="text1"/>
                        <w:lang w:eastAsia="en-GB"/>
                      </w:rPr>
                      <m:t>0</m:t>
                    </m:r>
                  </m:sub>
                </m:sSub>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m:t>
                </m:r>
              </m:oMath>
            </m:oMathPara>
          </w:p>
        </w:tc>
        <w:tc>
          <w:tcPr>
            <w:tcW w:w="1015" w:type="dxa"/>
            <w:tcBorders>
              <w:top w:val="nil"/>
              <w:left w:val="nil"/>
              <w:bottom w:val="nil"/>
              <w:right w:val="nil"/>
            </w:tcBorders>
          </w:tcPr>
          <w:p w14:paraId="10ECD11A" w14:textId="413652C9" w:rsidR="00BD0C4B" w:rsidRPr="00CA5B69" w:rsidRDefault="00BD0C4B" w:rsidP="00BD0C4B">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59</w:t>
            </w:r>
            <w:r w:rsidRPr="00CA5B69">
              <w:rPr>
                <w:i/>
                <w:iCs/>
                <w:color w:val="000000" w:themeColor="text1"/>
              </w:rPr>
              <w:fldChar w:fldCharType="end"/>
            </w:r>
            <w:r w:rsidRPr="00CA5B69">
              <w:rPr>
                <w:color w:val="000000" w:themeColor="text1"/>
              </w:rPr>
              <w:t>)</w:t>
            </w:r>
          </w:p>
        </w:tc>
      </w:tr>
    </w:tbl>
    <w:p w14:paraId="4F78270A" w14:textId="76607C44"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 xml:space="preserve"> Average odds difference: Measures the a</w:t>
      </w:r>
      <w:r w:rsidRPr="00BD0C4B">
        <w:rPr>
          <w:rFonts w:eastAsiaTheme="minorEastAsia"/>
          <w:bCs/>
          <w:color w:val="000000" w:themeColor="text1"/>
          <w:lang w:eastAsia="en-GB"/>
        </w:rPr>
        <w:t xml:space="preserve">verage </w:t>
      </w:r>
      <w:r>
        <w:rPr>
          <w:rFonts w:eastAsiaTheme="minorEastAsia"/>
          <w:bCs/>
          <w:color w:val="000000" w:themeColor="text1"/>
          <w:lang w:eastAsia="en-GB"/>
        </w:rPr>
        <w:t xml:space="preserve">of the difference </w:t>
      </w:r>
      <w:r w:rsidRPr="00BD0C4B">
        <w:rPr>
          <w:rFonts w:eastAsiaTheme="minorEastAsia"/>
          <w:bCs/>
          <w:color w:val="000000" w:themeColor="text1"/>
          <w:lang w:eastAsia="en-GB"/>
        </w:rPr>
        <w:t xml:space="preserve">in </w:t>
      </w:r>
      <w:r>
        <w:rPr>
          <w:rFonts w:eastAsiaTheme="minorEastAsia"/>
          <w:bCs/>
          <w:color w:val="000000" w:themeColor="text1"/>
          <w:lang w:eastAsia="en-GB"/>
        </w:rPr>
        <w:t xml:space="preserve">the model error (FPR) </w:t>
      </w:r>
      <w:r w:rsidRPr="00BD0C4B">
        <w:rPr>
          <w:rFonts w:eastAsiaTheme="minorEastAsia"/>
          <w:bCs/>
          <w:color w:val="000000" w:themeColor="text1"/>
          <w:lang w:eastAsia="en-GB"/>
        </w:rPr>
        <w:t xml:space="preserve">and </w:t>
      </w:r>
      <w:r>
        <w:rPr>
          <w:rFonts w:eastAsiaTheme="minorEastAsia"/>
          <w:bCs/>
          <w:color w:val="000000" w:themeColor="text1"/>
          <w:lang w:eastAsia="en-GB"/>
        </w:rPr>
        <w:t>sensitivity (</w:t>
      </w:r>
      <w:r w:rsidRPr="00BD0C4B">
        <w:rPr>
          <w:rFonts w:eastAsiaTheme="minorEastAsia"/>
          <w:bCs/>
          <w:color w:val="000000" w:themeColor="text1"/>
          <w:lang w:eastAsia="en-GB"/>
        </w:rPr>
        <w:t>TPR</w:t>
      </w:r>
      <w:r>
        <w:rPr>
          <w:rFonts w:eastAsiaTheme="minorEastAsia"/>
          <w:bCs/>
          <w:color w:val="000000" w:themeColor="text1"/>
          <w:lang w:eastAsia="en-GB"/>
        </w:rPr>
        <w:t>)</w:t>
      </w:r>
      <w:r w:rsidRPr="00BD0C4B">
        <w:rPr>
          <w:rFonts w:eastAsiaTheme="minorEastAsia"/>
          <w:bCs/>
          <w:color w:val="000000" w:themeColor="text1"/>
          <w:lang w:eastAsia="en-GB"/>
        </w:rPr>
        <w:t xml:space="preserve"> for unprivileged and privileged groups</w:t>
      </w:r>
    </w:p>
    <w:p w14:paraId="6E86FACE" w14:textId="0865C3ED"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Average absolute odds difference: Measures the a</w:t>
      </w:r>
      <w:r w:rsidRPr="00BD0C4B">
        <w:rPr>
          <w:rFonts w:eastAsiaTheme="minorEastAsia"/>
          <w:bCs/>
          <w:color w:val="000000" w:themeColor="text1"/>
          <w:lang w:eastAsia="en-GB"/>
        </w:rPr>
        <w:t xml:space="preserve">verage absolute difference in </w:t>
      </w:r>
      <w:r>
        <w:rPr>
          <w:rFonts w:eastAsiaTheme="minorEastAsia"/>
          <w:bCs/>
          <w:color w:val="000000" w:themeColor="text1"/>
          <w:lang w:eastAsia="en-GB"/>
        </w:rPr>
        <w:t xml:space="preserve">the model error (FPR) </w:t>
      </w:r>
      <w:r w:rsidRPr="00BD0C4B">
        <w:rPr>
          <w:rFonts w:eastAsiaTheme="minorEastAsia"/>
          <w:bCs/>
          <w:color w:val="000000" w:themeColor="text1"/>
          <w:lang w:eastAsia="en-GB"/>
        </w:rPr>
        <w:t xml:space="preserve">and </w:t>
      </w:r>
      <w:r>
        <w:rPr>
          <w:rFonts w:eastAsiaTheme="minorEastAsia"/>
          <w:bCs/>
          <w:color w:val="000000" w:themeColor="text1"/>
          <w:lang w:eastAsia="en-GB"/>
        </w:rPr>
        <w:t>sensitivity (</w:t>
      </w:r>
      <w:r w:rsidRPr="00BD0C4B">
        <w:rPr>
          <w:rFonts w:eastAsiaTheme="minorEastAsia"/>
          <w:bCs/>
          <w:color w:val="000000" w:themeColor="text1"/>
          <w:lang w:eastAsia="en-GB"/>
        </w:rPr>
        <w:t>TPR</w:t>
      </w:r>
      <w:r>
        <w:rPr>
          <w:rFonts w:eastAsiaTheme="minorEastAsia"/>
          <w:bCs/>
          <w:color w:val="000000" w:themeColor="text1"/>
          <w:lang w:eastAsia="en-GB"/>
        </w:rPr>
        <w:t>)</w:t>
      </w:r>
      <w:r w:rsidRPr="00BD0C4B">
        <w:rPr>
          <w:rFonts w:eastAsiaTheme="minorEastAsia"/>
          <w:bCs/>
          <w:color w:val="000000" w:themeColor="text1"/>
          <w:lang w:eastAsia="en-GB"/>
        </w:rPr>
        <w:t xml:space="preserve"> for unprivileged and privileged groups</w:t>
      </w:r>
      <w:r>
        <w:rPr>
          <w:rFonts w:eastAsiaTheme="minorEastAsia"/>
          <w:bCs/>
          <w:color w:val="000000" w:themeColor="text1"/>
          <w:lang w:eastAsia="en-GB"/>
        </w:rPr>
        <w:t>. When the outcome of this metric is close to zero, we can assume fairness.</w:t>
      </w:r>
    </w:p>
    <w:tbl>
      <w:tblPr>
        <w:tblStyle w:val="TableGrid"/>
        <w:tblpPr w:leftFromText="180" w:rightFromText="180" w:vertAnchor="text" w:horzAnchor="margin" w:tblpY="215"/>
        <w:tblW w:w="0" w:type="auto"/>
        <w:tblLook w:val="04A0" w:firstRow="1" w:lastRow="0" w:firstColumn="1" w:lastColumn="0" w:noHBand="0" w:noVBand="1"/>
      </w:tblPr>
      <w:tblGrid>
        <w:gridCol w:w="8046"/>
        <w:gridCol w:w="1015"/>
      </w:tblGrid>
      <w:tr w:rsidR="00BD0C4B" w:rsidRPr="00CA5B69" w14:paraId="293E649A" w14:textId="77777777" w:rsidTr="00BD0C4B">
        <w:tc>
          <w:tcPr>
            <w:tcW w:w="8046" w:type="dxa"/>
            <w:tcBorders>
              <w:top w:val="nil"/>
              <w:left w:val="nil"/>
              <w:bottom w:val="nil"/>
              <w:right w:val="nil"/>
            </w:tcBorders>
          </w:tcPr>
          <w:p w14:paraId="2D924973" w14:textId="77777777" w:rsidR="00BD0C4B" w:rsidRPr="00D322A7" w:rsidRDefault="00BD0C4B"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 xml:space="preserve">AAOD = </m:t>
                </m:r>
                <m:f>
                  <m:fPr>
                    <m:ctrlPr>
                      <w:rPr>
                        <w:rFonts w:ascii="Cambria Math" w:hAnsi="Cambria Math"/>
                        <w:bCs/>
                        <w:color w:val="000000" w:themeColor="text1"/>
                        <w:lang w:eastAsia="en-GB"/>
                      </w:rPr>
                    </m:ctrlPr>
                  </m:fPr>
                  <m:num>
                    <m:r>
                      <w:rPr>
                        <w:rFonts w:ascii="Cambria Math" w:hAnsi="Cambria Math"/>
                        <w:color w:val="000000" w:themeColor="text1"/>
                        <w:lang w:eastAsia="en-GB"/>
                      </w:rPr>
                      <m:t>1</m:t>
                    </m:r>
                  </m:num>
                  <m:den>
                    <m:r>
                      <w:rPr>
                        <w:rFonts w:ascii="Cambria Math" w:hAnsi="Cambria Math"/>
                        <w:color w:val="000000" w:themeColor="text1"/>
                        <w:lang w:eastAsia="en-GB"/>
                      </w:rPr>
                      <m:t>2</m:t>
                    </m:r>
                  </m:den>
                </m:f>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m:t>
                </m:r>
              </m:oMath>
            </m:oMathPara>
          </w:p>
        </w:tc>
        <w:tc>
          <w:tcPr>
            <w:tcW w:w="1015" w:type="dxa"/>
            <w:tcBorders>
              <w:top w:val="nil"/>
              <w:left w:val="nil"/>
              <w:bottom w:val="nil"/>
              <w:right w:val="nil"/>
            </w:tcBorders>
          </w:tcPr>
          <w:p w14:paraId="60188F4D" w14:textId="72E43606" w:rsidR="00BD0C4B" w:rsidRPr="00CA5B69" w:rsidRDefault="00BD0C4B" w:rsidP="00BD0C4B">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60</w:t>
            </w:r>
            <w:r w:rsidRPr="00CA5B69">
              <w:rPr>
                <w:i/>
                <w:iCs/>
                <w:color w:val="000000" w:themeColor="text1"/>
              </w:rPr>
              <w:fldChar w:fldCharType="end"/>
            </w:r>
            <w:r w:rsidRPr="00CA5B69">
              <w:rPr>
                <w:color w:val="000000" w:themeColor="text1"/>
              </w:rPr>
              <w:t>)</w:t>
            </w:r>
          </w:p>
        </w:tc>
      </w:tr>
    </w:tbl>
    <w:p w14:paraId="726255D7" w14:textId="5DF2388E"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Equal opportunity difference: the EOD, also known as the true positive rate (TPR) difference. This metric uses the TPR, indicating whether the model correctly classifies a customer that will not default. The TPR is calculated for each of the subgroups, and then the difference is calculated</w:t>
      </w:r>
    </w:p>
    <w:tbl>
      <w:tblPr>
        <w:tblStyle w:val="TableGrid"/>
        <w:tblpPr w:leftFromText="180" w:rightFromText="180" w:vertAnchor="text" w:horzAnchor="margin" w:tblpY="215"/>
        <w:tblW w:w="0" w:type="auto"/>
        <w:tblLook w:val="04A0" w:firstRow="1" w:lastRow="0" w:firstColumn="1" w:lastColumn="0" w:noHBand="0" w:noVBand="1"/>
      </w:tblPr>
      <w:tblGrid>
        <w:gridCol w:w="8046"/>
        <w:gridCol w:w="1015"/>
      </w:tblGrid>
      <w:tr w:rsidR="00BD0C4B" w:rsidRPr="00CA5B69" w14:paraId="74833DBA" w14:textId="77777777" w:rsidTr="007353CD">
        <w:tc>
          <w:tcPr>
            <w:tcW w:w="8046" w:type="dxa"/>
            <w:tcBorders>
              <w:top w:val="nil"/>
              <w:left w:val="nil"/>
              <w:bottom w:val="nil"/>
              <w:right w:val="nil"/>
            </w:tcBorders>
          </w:tcPr>
          <w:p w14:paraId="4AA0BF7E" w14:textId="3B7B243E" w:rsidR="00BD0C4B" w:rsidRPr="00D322A7" w:rsidRDefault="00BD0C4B" w:rsidP="007353CD">
            <w:pPr>
              <w:spacing w:line="360" w:lineRule="auto"/>
              <w:ind w:firstLine="397"/>
              <w:jc w:val="both"/>
              <w:rPr>
                <w:rFonts w:eastAsiaTheme="minorEastAsia"/>
                <w:bCs/>
                <w:color w:val="000000" w:themeColor="text1"/>
                <w:lang w:eastAsia="en-GB"/>
              </w:rPr>
            </w:pPr>
            <m:oMathPara>
              <m:oMath>
                <m:r>
                  <w:rPr>
                    <w:rFonts w:ascii="Cambria Math" w:eastAsiaTheme="minorEastAsia" w:hAnsi="Cambria Math"/>
                    <w:color w:val="000000" w:themeColor="text1"/>
                    <w:lang w:eastAsia="en-GB"/>
                  </w:rPr>
                  <m:t>EOD= TP</m:t>
                </m:r>
                <m:sSub>
                  <m:sSubPr>
                    <m:ctrlPr>
                      <w:rPr>
                        <w:rFonts w:ascii="Cambria Math" w:eastAsiaTheme="minorEastAsia" w:hAnsi="Cambria Math"/>
                        <w:bCs/>
                        <w:color w:val="000000" w:themeColor="text1"/>
                        <w:lang w:eastAsia="en-GB"/>
                      </w:rPr>
                    </m:ctrlPr>
                  </m:sSubPr>
                  <m:e>
                    <m:r>
                      <w:rPr>
                        <w:rFonts w:ascii="Cambria Math" w:eastAsiaTheme="minorEastAsia" w:hAnsi="Cambria Math"/>
                        <w:color w:val="000000" w:themeColor="text1"/>
                        <w:lang w:eastAsia="en-GB"/>
                      </w:rPr>
                      <m:t>R</m:t>
                    </m:r>
                  </m:e>
                  <m:sub>
                    <m:r>
                      <w:rPr>
                        <w:rFonts w:ascii="Cambria Math" w:eastAsiaTheme="minorEastAsia" w:hAnsi="Cambria Math"/>
                        <w:color w:val="000000" w:themeColor="text1"/>
                        <w:lang w:eastAsia="en-GB"/>
                      </w:rPr>
                      <m:t>S=</m:t>
                    </m:r>
                    <m:r>
                      <m:rPr>
                        <m:nor/>
                      </m:rPr>
                      <w:rPr>
                        <w:rFonts w:eastAsiaTheme="minorEastAsia"/>
                        <w:bCs/>
                        <w:color w:val="000000" w:themeColor="text1"/>
                        <w:lang w:eastAsia="en-GB"/>
                      </w:rPr>
                      <m:t>0</m:t>
                    </m:r>
                  </m:sub>
                </m:sSub>
                <m:r>
                  <w:rPr>
                    <w:rFonts w:ascii="Cambria Math" w:eastAsiaTheme="minorEastAsia" w:hAnsi="Cambria Math"/>
                    <w:color w:val="000000" w:themeColor="text1"/>
                    <w:lang w:eastAsia="en-GB"/>
                  </w:rPr>
                  <m:t>-TP</m:t>
                </m:r>
                <m:sSub>
                  <m:sSubPr>
                    <m:ctrlPr>
                      <w:rPr>
                        <w:rFonts w:ascii="Cambria Math" w:eastAsiaTheme="minorEastAsia" w:hAnsi="Cambria Math"/>
                        <w:bCs/>
                        <w:color w:val="000000" w:themeColor="text1"/>
                        <w:lang w:eastAsia="en-GB"/>
                      </w:rPr>
                    </m:ctrlPr>
                  </m:sSubPr>
                  <m:e>
                    <m:r>
                      <w:rPr>
                        <w:rFonts w:ascii="Cambria Math" w:eastAsiaTheme="minorEastAsia" w:hAnsi="Cambria Math"/>
                        <w:color w:val="000000" w:themeColor="text1"/>
                        <w:lang w:eastAsia="en-GB"/>
                      </w:rPr>
                      <m:t>R</m:t>
                    </m:r>
                  </m:e>
                  <m:sub>
                    <m:r>
                      <w:rPr>
                        <w:rFonts w:ascii="Cambria Math" w:eastAsiaTheme="minorEastAsia" w:hAnsi="Cambria Math"/>
                        <w:color w:val="000000" w:themeColor="text1"/>
                        <w:lang w:eastAsia="en-GB"/>
                      </w:rPr>
                      <m:t>S=</m:t>
                    </m:r>
                    <m:r>
                      <m:rPr>
                        <m:nor/>
                      </m:rPr>
                      <w:rPr>
                        <w:rFonts w:eastAsiaTheme="minorEastAsia"/>
                        <w:bCs/>
                        <w:color w:val="000000" w:themeColor="text1"/>
                        <w:lang w:eastAsia="en-GB"/>
                      </w:rPr>
                      <m:t>1</m:t>
                    </m:r>
                  </m:sub>
                </m:sSub>
              </m:oMath>
            </m:oMathPara>
          </w:p>
        </w:tc>
        <w:tc>
          <w:tcPr>
            <w:tcW w:w="1015" w:type="dxa"/>
            <w:tcBorders>
              <w:top w:val="nil"/>
              <w:left w:val="nil"/>
              <w:bottom w:val="nil"/>
              <w:right w:val="nil"/>
            </w:tcBorders>
          </w:tcPr>
          <w:p w14:paraId="13DF31B9" w14:textId="147AE570" w:rsidR="00BD0C4B" w:rsidRPr="00CA5B69" w:rsidRDefault="00BD0C4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61</w:t>
            </w:r>
            <w:r w:rsidRPr="00CA5B69">
              <w:rPr>
                <w:i/>
                <w:iCs/>
                <w:color w:val="000000" w:themeColor="text1"/>
              </w:rPr>
              <w:fldChar w:fldCharType="end"/>
            </w:r>
            <w:r w:rsidRPr="00CA5B69">
              <w:rPr>
                <w:color w:val="000000" w:themeColor="text1"/>
              </w:rPr>
              <w:t>)</w:t>
            </w:r>
          </w:p>
        </w:tc>
      </w:tr>
    </w:tbl>
    <w:p w14:paraId="2D79F4D3" w14:textId="148DD475" w:rsid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Error rate of the model: Also known as misclassification rate, this metric measures the percentage of misclassified observations to the total sample size. This metric can be calculated for each of the sub-groups, and then we can calculate the difference of this metric between the deprived and favoured sub-groups. We assume fairness for values of the difference close to zero. Alternatively, we could also calculate the ratio of this metric, being values close to one considered as fairness.</w:t>
      </w:r>
    </w:p>
    <w:tbl>
      <w:tblPr>
        <w:tblStyle w:val="TableGrid"/>
        <w:tblW w:w="0" w:type="auto"/>
        <w:tblLook w:val="04A0" w:firstRow="1" w:lastRow="0" w:firstColumn="1" w:lastColumn="0" w:noHBand="0" w:noVBand="1"/>
      </w:tblPr>
      <w:tblGrid>
        <w:gridCol w:w="8046"/>
        <w:gridCol w:w="1015"/>
      </w:tblGrid>
      <w:tr w:rsidR="00BD0C4B" w:rsidRPr="00CA5B69" w14:paraId="0E892FED" w14:textId="77777777" w:rsidTr="007353CD">
        <w:tc>
          <w:tcPr>
            <w:tcW w:w="8046" w:type="dxa"/>
            <w:tcBorders>
              <w:top w:val="nil"/>
              <w:left w:val="nil"/>
              <w:bottom w:val="nil"/>
              <w:right w:val="nil"/>
            </w:tcBorders>
          </w:tcPr>
          <w:p w14:paraId="3EA0685A" w14:textId="4351F5F8" w:rsidR="00BD0C4B" w:rsidRPr="00BD0C4B" w:rsidRDefault="00BD0C4B" w:rsidP="00BD0C4B">
            <w:pPr>
              <w:spacing w:line="360" w:lineRule="auto"/>
              <w:ind w:firstLine="397"/>
              <w:jc w:val="both"/>
              <w:rPr>
                <w:b/>
                <w:bCs/>
                <w:color w:val="000000" w:themeColor="text1"/>
                <w:lang w:eastAsia="en-GB"/>
              </w:rPr>
            </w:pPr>
            <m:oMathPara>
              <m:oMath>
                <m:r>
                  <w:rPr>
                    <w:rFonts w:ascii="Cambria Math" w:hAnsi="Cambria Math"/>
                    <w:color w:val="000000" w:themeColor="text1"/>
                    <w:lang w:eastAsia="en-GB"/>
                  </w:rPr>
                  <m:t>ER=</m:t>
                </m:r>
                <m:f>
                  <m:fPr>
                    <m:ctrlPr>
                      <w:rPr>
                        <w:rFonts w:ascii="Cambria Math" w:hAnsi="Cambria Math"/>
                        <w:bCs/>
                        <w:color w:val="000000" w:themeColor="text1"/>
                        <w:lang w:eastAsia="en-GB"/>
                      </w:rPr>
                    </m:ctrlPr>
                  </m:fPr>
                  <m:num>
                    <m:r>
                      <w:rPr>
                        <w:rFonts w:ascii="Cambria Math" w:hAnsi="Cambria Math"/>
                        <w:color w:val="000000" w:themeColor="text1"/>
                        <w:lang w:eastAsia="en-GB"/>
                      </w:rPr>
                      <m:t>FP+FN</m:t>
                    </m:r>
                  </m:num>
                  <m:den>
                    <m:r>
                      <w:rPr>
                        <w:rFonts w:ascii="Cambria Math" w:hAnsi="Cambria Math"/>
                        <w:color w:val="000000" w:themeColor="text1"/>
                        <w:lang w:eastAsia="en-GB"/>
                      </w:rPr>
                      <m:t>TP+FP+TN+FN</m:t>
                    </m:r>
                  </m:den>
                </m:f>
              </m:oMath>
            </m:oMathPara>
          </w:p>
        </w:tc>
        <w:tc>
          <w:tcPr>
            <w:tcW w:w="1015" w:type="dxa"/>
            <w:tcBorders>
              <w:top w:val="nil"/>
              <w:left w:val="nil"/>
              <w:bottom w:val="nil"/>
              <w:right w:val="nil"/>
            </w:tcBorders>
          </w:tcPr>
          <w:p w14:paraId="2AD02787" w14:textId="3D15B8CC" w:rsidR="00BD0C4B" w:rsidRPr="00CA5B69" w:rsidRDefault="00BD0C4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62</w:t>
            </w:r>
            <w:r w:rsidRPr="00CA5B69">
              <w:rPr>
                <w:i/>
                <w:iCs/>
                <w:color w:val="000000" w:themeColor="text1"/>
              </w:rPr>
              <w:fldChar w:fldCharType="end"/>
            </w:r>
            <w:r w:rsidRPr="00CA5B69">
              <w:rPr>
                <w:color w:val="000000" w:themeColor="text1"/>
              </w:rPr>
              <w:t>)</w:t>
            </w:r>
          </w:p>
        </w:tc>
      </w:tr>
    </w:tbl>
    <w:p w14:paraId="12B4633B" w14:textId="5D7A6D92" w:rsidR="00BD0C4B" w:rsidRPr="00BD0C4B" w:rsidRDefault="00BD0C4B" w:rsidP="00BD0C4B">
      <w:pPr>
        <w:pStyle w:val="ListParagraph"/>
        <w:numPr>
          <w:ilvl w:val="0"/>
          <w:numId w:val="1"/>
        </w:numPr>
        <w:spacing w:after="0" w:line="360" w:lineRule="auto"/>
        <w:jc w:val="both"/>
        <w:rPr>
          <w:b/>
          <w:bCs/>
          <w:color w:val="000000" w:themeColor="text1"/>
          <w:lang w:eastAsia="en-GB"/>
        </w:rPr>
      </w:pPr>
      <w:r>
        <w:rPr>
          <w:rFonts w:eastAsiaTheme="minorEastAsia"/>
          <w:bCs/>
          <w:color w:val="000000" w:themeColor="text1"/>
          <w:lang w:eastAsia="en-GB"/>
        </w:rPr>
        <w:t xml:space="preserve">False discovery rate: This metric describes the share </w:t>
      </w:r>
      <w:r w:rsidRPr="00BD0C4B">
        <w:rPr>
          <w:rFonts w:eastAsiaTheme="minorEastAsia"/>
          <w:bCs/>
          <w:color w:val="000000" w:themeColor="text1"/>
          <w:lang w:eastAsia="en-GB"/>
        </w:rPr>
        <w:t xml:space="preserve">of positively classified </w:t>
      </w:r>
      <w:r>
        <w:rPr>
          <w:rFonts w:eastAsiaTheme="minorEastAsia"/>
          <w:bCs/>
          <w:color w:val="000000" w:themeColor="text1"/>
          <w:lang w:eastAsia="en-GB"/>
        </w:rPr>
        <w:t>observations</w:t>
      </w:r>
      <w:r w:rsidRPr="00BD0C4B">
        <w:rPr>
          <w:rFonts w:eastAsiaTheme="minorEastAsia"/>
          <w:bCs/>
          <w:color w:val="000000" w:themeColor="text1"/>
          <w:lang w:eastAsia="en-GB"/>
        </w:rPr>
        <w:t xml:space="preserve"> which were falsely identified as such</w:t>
      </w:r>
      <w:r>
        <w:rPr>
          <w:rFonts w:eastAsiaTheme="minorEastAsia"/>
          <w:bCs/>
          <w:color w:val="000000" w:themeColor="text1"/>
          <w:lang w:eastAsia="en-GB"/>
        </w:rPr>
        <w:t>. In order words, this metric allows us to calculate the type I error and compare between sub-groups. We can also calculate the difference or ratio of this metric between protected subgroups to assess fairness.</w:t>
      </w:r>
    </w:p>
    <w:tbl>
      <w:tblPr>
        <w:tblStyle w:val="TableGrid"/>
        <w:tblW w:w="0" w:type="auto"/>
        <w:tblLook w:val="04A0" w:firstRow="1" w:lastRow="0" w:firstColumn="1" w:lastColumn="0" w:noHBand="0" w:noVBand="1"/>
      </w:tblPr>
      <w:tblGrid>
        <w:gridCol w:w="8046"/>
        <w:gridCol w:w="1015"/>
      </w:tblGrid>
      <w:tr w:rsidR="00D322A7" w:rsidRPr="00CA5B69" w14:paraId="2F671D6B" w14:textId="77777777" w:rsidTr="007353CD">
        <w:tc>
          <w:tcPr>
            <w:tcW w:w="8046" w:type="dxa"/>
            <w:tcBorders>
              <w:top w:val="nil"/>
              <w:left w:val="nil"/>
              <w:bottom w:val="nil"/>
              <w:right w:val="nil"/>
            </w:tcBorders>
          </w:tcPr>
          <w:p w14:paraId="7BFABA31" w14:textId="44E16174" w:rsidR="00D322A7" w:rsidRPr="00D322A7" w:rsidRDefault="00D322A7"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FDR=</m:t>
                </m:r>
                <m:f>
                  <m:fPr>
                    <m:ctrlPr>
                      <w:rPr>
                        <w:rFonts w:ascii="Cambria Math" w:hAnsi="Cambria Math"/>
                        <w:bCs/>
                        <w:color w:val="000000" w:themeColor="text1"/>
                        <w:lang w:eastAsia="en-GB"/>
                      </w:rPr>
                    </m:ctrlPr>
                  </m:fPr>
                  <m:num>
                    <m:r>
                      <w:rPr>
                        <w:rFonts w:ascii="Cambria Math" w:hAnsi="Cambria Math"/>
                        <w:color w:val="000000" w:themeColor="text1"/>
                        <w:lang w:eastAsia="en-GB"/>
                      </w:rPr>
                      <m:t>FP</m:t>
                    </m:r>
                  </m:num>
                  <m:den>
                    <m:r>
                      <w:rPr>
                        <w:rFonts w:ascii="Cambria Math" w:hAnsi="Cambria Math"/>
                        <w:color w:val="000000" w:themeColor="text1"/>
                        <w:lang w:eastAsia="en-GB"/>
                      </w:rPr>
                      <m:t>FP+TP</m:t>
                    </m:r>
                  </m:den>
                </m:f>
              </m:oMath>
            </m:oMathPara>
          </w:p>
        </w:tc>
        <w:tc>
          <w:tcPr>
            <w:tcW w:w="1015" w:type="dxa"/>
            <w:tcBorders>
              <w:top w:val="nil"/>
              <w:left w:val="nil"/>
              <w:bottom w:val="nil"/>
              <w:right w:val="nil"/>
            </w:tcBorders>
          </w:tcPr>
          <w:p w14:paraId="5CC5E821" w14:textId="43916AA6" w:rsidR="00D322A7" w:rsidRPr="00CA5B69" w:rsidRDefault="00D322A7"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63</w:t>
            </w:r>
            <w:r w:rsidRPr="00CA5B69">
              <w:rPr>
                <w:i/>
                <w:iCs/>
                <w:color w:val="000000" w:themeColor="text1"/>
              </w:rPr>
              <w:fldChar w:fldCharType="end"/>
            </w:r>
            <w:r w:rsidRPr="00CA5B69">
              <w:rPr>
                <w:color w:val="000000" w:themeColor="text1"/>
              </w:rPr>
              <w:t>)</w:t>
            </w:r>
          </w:p>
        </w:tc>
      </w:tr>
    </w:tbl>
    <w:p w14:paraId="3C02056B" w14:textId="3496A194" w:rsidR="005A3D20" w:rsidRDefault="005A3D20" w:rsidP="00D322A7">
      <w:pPr>
        <w:spacing w:after="0" w:line="360" w:lineRule="auto"/>
        <w:jc w:val="both"/>
        <w:rPr>
          <w:rFonts w:eastAsiaTheme="minorEastAsia"/>
          <w:bCs/>
          <w:color w:val="000000" w:themeColor="text1"/>
          <w:lang w:eastAsia="en-GB"/>
        </w:rPr>
      </w:pPr>
    </w:p>
    <w:p w14:paraId="20AA8AEA" w14:textId="3412E9F5"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lastRenderedPageBreak/>
        <w:t>False omission rate: Contrary to the false discovery rate, the FOR describes the share of negatively classified observations which were falsely identified as such. This metric is the type II error which can be compared between sub-groups to which we can calculate the difference or ratio as in previous metrics.</w:t>
      </w:r>
    </w:p>
    <w:tbl>
      <w:tblPr>
        <w:tblStyle w:val="TableGrid"/>
        <w:tblW w:w="0" w:type="auto"/>
        <w:tblLook w:val="04A0" w:firstRow="1" w:lastRow="0" w:firstColumn="1" w:lastColumn="0" w:noHBand="0" w:noVBand="1"/>
      </w:tblPr>
      <w:tblGrid>
        <w:gridCol w:w="8046"/>
        <w:gridCol w:w="1015"/>
      </w:tblGrid>
      <w:tr w:rsidR="00D322A7" w:rsidRPr="00CA5B69" w14:paraId="1092F832" w14:textId="77777777" w:rsidTr="007353CD">
        <w:tc>
          <w:tcPr>
            <w:tcW w:w="8046" w:type="dxa"/>
            <w:tcBorders>
              <w:top w:val="nil"/>
              <w:left w:val="nil"/>
              <w:bottom w:val="nil"/>
              <w:right w:val="nil"/>
            </w:tcBorders>
          </w:tcPr>
          <w:p w14:paraId="45375D8B" w14:textId="504700A5" w:rsidR="00D322A7" w:rsidRPr="00D322A7" w:rsidRDefault="00D322A7"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FO</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i</m:t>
                    </m:r>
                  </m:sub>
                </m:sSub>
                <m:r>
                  <w:rPr>
                    <w:rFonts w:ascii="Cambria Math" w:hAnsi="Cambria Math"/>
                    <w:color w:val="000000" w:themeColor="text1"/>
                    <w:lang w:eastAsia="en-GB"/>
                  </w:rPr>
                  <m:t>=</m:t>
                </m:r>
                <m:f>
                  <m:fPr>
                    <m:ctrlPr>
                      <w:rPr>
                        <w:rFonts w:ascii="Cambria Math" w:hAnsi="Cambria Math"/>
                        <w:bCs/>
                        <w:color w:val="000000" w:themeColor="text1"/>
                        <w:lang w:eastAsia="en-GB"/>
                      </w:rPr>
                    </m:ctrlPr>
                  </m:fPr>
                  <m:num>
                    <m:r>
                      <w:rPr>
                        <w:rFonts w:ascii="Cambria Math" w:hAnsi="Cambria Math"/>
                        <w:color w:val="000000" w:themeColor="text1"/>
                        <w:lang w:eastAsia="en-GB"/>
                      </w:rPr>
                      <m:t>FN</m:t>
                    </m:r>
                  </m:num>
                  <m:den>
                    <m:r>
                      <w:rPr>
                        <w:rFonts w:ascii="Cambria Math" w:hAnsi="Cambria Math"/>
                        <w:color w:val="000000" w:themeColor="text1"/>
                        <w:lang w:eastAsia="en-GB"/>
                      </w:rPr>
                      <m:t>TN+FN</m:t>
                    </m:r>
                  </m:den>
                </m:f>
              </m:oMath>
            </m:oMathPara>
          </w:p>
        </w:tc>
        <w:tc>
          <w:tcPr>
            <w:tcW w:w="1015" w:type="dxa"/>
            <w:tcBorders>
              <w:top w:val="nil"/>
              <w:left w:val="nil"/>
              <w:bottom w:val="nil"/>
              <w:right w:val="nil"/>
            </w:tcBorders>
          </w:tcPr>
          <w:p w14:paraId="780C7289" w14:textId="0AC2C9E0" w:rsidR="00D322A7" w:rsidRPr="00CA5B69" w:rsidRDefault="00D322A7"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64</w:t>
            </w:r>
            <w:r w:rsidRPr="00CA5B69">
              <w:rPr>
                <w:i/>
                <w:iCs/>
                <w:color w:val="000000" w:themeColor="text1"/>
              </w:rPr>
              <w:fldChar w:fldCharType="end"/>
            </w:r>
            <w:r w:rsidRPr="00CA5B69">
              <w:rPr>
                <w:color w:val="000000" w:themeColor="text1"/>
              </w:rPr>
              <w:t>)</w:t>
            </w:r>
          </w:p>
        </w:tc>
      </w:tr>
    </w:tbl>
    <w:p w14:paraId="7786C67B" w14:textId="77150087" w:rsidR="00DD0708" w:rsidRDefault="00BD0C4B" w:rsidP="00BD0C4B">
      <w:pPr>
        <w:spacing w:after="0" w:line="360" w:lineRule="auto"/>
        <w:ind w:firstLine="397"/>
        <w:jc w:val="both"/>
        <w:rPr>
          <w:rFonts w:eastAsiaTheme="minorEastAsia"/>
          <w:bCs/>
          <w:color w:val="000000" w:themeColor="text1"/>
          <w:lang w:eastAsia="en-GB"/>
        </w:rPr>
      </w:pPr>
      <w:r>
        <w:rPr>
          <w:rFonts w:eastAsiaTheme="minorEastAsia"/>
          <w:bCs/>
          <w:color w:val="000000" w:themeColor="text1"/>
          <w:lang w:eastAsia="en-GB"/>
        </w:rPr>
        <w:t>If bias is detected using the metrics mentioned above, the next step is to set a strategy to mitigate and remove this bias. Note that there are separate metrics for identifying bias in the dataset and bias in the model's predictions.</w:t>
      </w:r>
    </w:p>
    <w:p w14:paraId="7BC22A75" w14:textId="77777777" w:rsidR="00BD0C4B" w:rsidRPr="00BD0C4B" w:rsidRDefault="00BD0C4B" w:rsidP="00BD0C4B">
      <w:pPr>
        <w:spacing w:after="0" w:line="360" w:lineRule="auto"/>
        <w:ind w:firstLine="397"/>
        <w:jc w:val="both"/>
        <w:rPr>
          <w:rFonts w:eastAsiaTheme="minorEastAsia"/>
          <w:bCs/>
          <w:color w:val="000000" w:themeColor="text1"/>
          <w:lang w:eastAsia="en-GB"/>
        </w:rPr>
      </w:pPr>
    </w:p>
    <w:p w14:paraId="24AB375C" w14:textId="5742CA62" w:rsidR="00031187" w:rsidRPr="00EA1DEC" w:rsidRDefault="00031187" w:rsidP="000E093D">
      <w:pPr>
        <w:pStyle w:val="Heading2"/>
        <w:rPr>
          <w:rFonts w:ascii="Times New Roman" w:hAnsi="Times New Roman" w:cs="Times New Roman"/>
          <w:b/>
          <w:bCs/>
          <w:color w:val="000000" w:themeColor="text1"/>
          <w:lang w:eastAsia="en-GB"/>
        </w:rPr>
      </w:pPr>
      <w:bookmarkStart w:id="78" w:name="_Toc106060849"/>
      <w:r w:rsidRPr="00EA1DEC">
        <w:rPr>
          <w:rFonts w:ascii="Times New Roman" w:hAnsi="Times New Roman" w:cs="Times New Roman"/>
          <w:b/>
          <w:bCs/>
          <w:color w:val="000000" w:themeColor="text1"/>
          <w:lang w:eastAsia="en-GB"/>
        </w:rPr>
        <w:t>4.</w:t>
      </w:r>
      <w:r w:rsidR="00A41C76" w:rsidRPr="00EA1DEC">
        <w:rPr>
          <w:rFonts w:ascii="Times New Roman" w:hAnsi="Times New Roman" w:cs="Times New Roman"/>
          <w:b/>
          <w:bCs/>
          <w:color w:val="000000" w:themeColor="text1"/>
          <w:lang w:eastAsia="en-GB"/>
        </w:rPr>
        <w:t>4</w:t>
      </w:r>
      <w:r w:rsidRPr="00EA1DEC">
        <w:rPr>
          <w:rFonts w:ascii="Times New Roman" w:hAnsi="Times New Roman" w:cs="Times New Roman"/>
          <w:b/>
          <w:bCs/>
          <w:color w:val="000000" w:themeColor="text1"/>
          <w:lang w:eastAsia="en-GB"/>
        </w:rPr>
        <w:t xml:space="preserve"> </w:t>
      </w:r>
      <w:r w:rsidR="00A41C76" w:rsidRPr="00EA1DEC">
        <w:rPr>
          <w:rFonts w:ascii="Times New Roman" w:hAnsi="Times New Roman" w:cs="Times New Roman"/>
          <w:b/>
          <w:bCs/>
          <w:color w:val="000000" w:themeColor="text1"/>
          <w:lang w:eastAsia="en-GB"/>
        </w:rPr>
        <w:t>Unwanted algorithmic bias mitigation</w:t>
      </w:r>
      <w:bookmarkEnd w:id="78"/>
    </w:p>
    <w:p w14:paraId="35A2580B" w14:textId="731A8C3A" w:rsidR="000E093D" w:rsidRDefault="000E093D" w:rsidP="00DD0708">
      <w:pPr>
        <w:spacing w:after="0" w:line="360" w:lineRule="auto"/>
        <w:rPr>
          <w:b/>
          <w:bCs/>
          <w:color w:val="000000" w:themeColor="text1"/>
          <w:sz w:val="26"/>
          <w:szCs w:val="26"/>
          <w:lang w:eastAsia="en-GB"/>
        </w:rPr>
      </w:pPr>
    </w:p>
    <w:p w14:paraId="5C8276A5" w14:textId="69B55472" w:rsidR="003C09D8" w:rsidRDefault="003C09D8" w:rsidP="003C09D8">
      <w:pPr>
        <w:spacing w:after="0" w:line="360" w:lineRule="auto"/>
        <w:ind w:firstLine="397"/>
        <w:jc w:val="both"/>
        <w:rPr>
          <w:color w:val="000000" w:themeColor="text1"/>
          <w:sz w:val="26"/>
          <w:szCs w:val="26"/>
          <w:lang w:eastAsia="en-GB"/>
        </w:rPr>
      </w:pPr>
      <w:r>
        <w:rPr>
          <w:color w:val="000000" w:themeColor="text1"/>
          <w:sz w:val="26"/>
          <w:szCs w:val="26"/>
          <w:lang w:eastAsia="en-GB"/>
        </w:rPr>
        <w:t>Potential bias mitigation actions can be diverse depending on the use case for our machine learning model and will depend on the outcomes of the fairness assessment conducted to detect bias. In section 4.2, we discussed that most of the bias in our system occurs during the data preparation phase. Bias mitigation in this sense may include interventions in this phase by improving how the data is collected and processed. However, the bias mitigation techniques referred to in this section focus on those that are implemented during the model development phase. During the model development phase, we can encounter three points of intervention for which bias can be mitigated:</w:t>
      </w:r>
    </w:p>
    <w:p w14:paraId="6C75902C" w14:textId="6AAB8B7A"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Pre-processing: This takes place before developing the model. These techniques aim to change the dataset's structure to remove the underlying bias from the data before training the model.</w:t>
      </w:r>
    </w:p>
    <w:p w14:paraId="305E2822" w14:textId="1089B8C5"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 xml:space="preserve">In-processing: </w:t>
      </w:r>
      <w:r w:rsidR="000A0D7A">
        <w:rPr>
          <w:color w:val="000000" w:themeColor="text1"/>
          <w:sz w:val="26"/>
          <w:szCs w:val="26"/>
          <w:lang w:eastAsia="en-GB"/>
        </w:rPr>
        <w:t>This takes place during the training phase of the model. These techniques aim to modify the underlying learning process of machine learning.</w:t>
      </w:r>
    </w:p>
    <w:p w14:paraId="384C14BE" w14:textId="089001BE"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Post-processing:</w:t>
      </w:r>
      <w:r w:rsidR="000A0D7A">
        <w:rPr>
          <w:color w:val="000000" w:themeColor="text1"/>
          <w:sz w:val="26"/>
          <w:szCs w:val="26"/>
          <w:lang w:eastAsia="en-GB"/>
        </w:rPr>
        <w:t xml:space="preserve"> This takes place on the predictions of the model. These techniques aim to modify the labels to achieve a fairness objective.</w:t>
      </w:r>
    </w:p>
    <w:p w14:paraId="58C958D5" w14:textId="05AA2D36" w:rsidR="000A0D7A" w:rsidRPr="00091FB0" w:rsidRDefault="00FC4BDD" w:rsidP="00091FB0">
      <w:pPr>
        <w:spacing w:after="0" w:line="360" w:lineRule="auto"/>
        <w:ind w:firstLine="397"/>
        <w:jc w:val="both"/>
        <w:rPr>
          <w:color w:val="000000" w:themeColor="text1"/>
          <w:sz w:val="26"/>
          <w:szCs w:val="26"/>
          <w:lang w:eastAsia="en-GB"/>
        </w:rPr>
      </w:pPr>
      <w:r>
        <w:rPr>
          <w:color w:val="000000" w:themeColor="text1"/>
          <w:sz w:val="26"/>
          <w:szCs w:val="26"/>
          <w:lang w:eastAsia="en-GB"/>
        </w:rPr>
        <w:t xml:space="preserve">It should be noted that in order to achieve fairness, there is a trade-off with model performance. In most cases, the literature emphasises the loss in accuracy after bias mitigation. </w:t>
      </w:r>
      <w:r w:rsidR="000A0D7A">
        <w:rPr>
          <w:color w:val="000000" w:themeColor="text1"/>
          <w:sz w:val="26"/>
          <w:szCs w:val="26"/>
          <w:lang w:eastAsia="en-GB"/>
        </w:rPr>
        <w:t>Later in this section, we will discuss some commonly used techniques in the literature and by practitioners, with a particular focus on pre and post-processing bias mitigation techniques in order to narrow down the scope of the study.</w:t>
      </w:r>
    </w:p>
    <w:p w14:paraId="0F11CD52" w14:textId="294E3CCC" w:rsidR="00A41C76" w:rsidRPr="00401070" w:rsidRDefault="00A41C76" w:rsidP="00A41C76">
      <w:pPr>
        <w:pStyle w:val="Heading3"/>
        <w:rPr>
          <w:rFonts w:ascii="Times New Roman" w:hAnsi="Times New Roman" w:cs="Times New Roman"/>
          <w:b/>
          <w:bCs/>
          <w:color w:val="000000" w:themeColor="text1"/>
          <w:lang w:eastAsia="en-GB"/>
        </w:rPr>
      </w:pPr>
      <w:bookmarkStart w:id="79" w:name="_Toc106060850"/>
      <w:r w:rsidRPr="00401070">
        <w:rPr>
          <w:rFonts w:ascii="Times New Roman" w:hAnsi="Times New Roman" w:cs="Times New Roman"/>
          <w:b/>
          <w:bCs/>
          <w:color w:val="000000" w:themeColor="text1"/>
          <w:lang w:eastAsia="en-GB"/>
        </w:rPr>
        <w:lastRenderedPageBreak/>
        <w:t xml:space="preserve">4.4.1 Pre-processing bias mitigation </w:t>
      </w:r>
      <w:r w:rsidR="00EA1DEC" w:rsidRPr="00401070">
        <w:rPr>
          <w:rFonts w:ascii="Times New Roman" w:hAnsi="Times New Roman" w:cs="Times New Roman"/>
          <w:b/>
          <w:bCs/>
          <w:color w:val="000000" w:themeColor="text1"/>
          <w:lang w:eastAsia="en-GB"/>
        </w:rPr>
        <w:t>approaches</w:t>
      </w:r>
      <w:bookmarkEnd w:id="79"/>
    </w:p>
    <w:p w14:paraId="3363592F" w14:textId="55310E7B" w:rsidR="001124B6" w:rsidRDefault="001124B6" w:rsidP="00821DEE">
      <w:pPr>
        <w:spacing w:after="0" w:line="360" w:lineRule="auto"/>
        <w:ind w:firstLine="397"/>
        <w:rPr>
          <w:b/>
          <w:bCs/>
          <w:color w:val="000000" w:themeColor="text1"/>
          <w:sz w:val="26"/>
          <w:szCs w:val="26"/>
          <w:lang w:eastAsia="en-GB"/>
        </w:rPr>
      </w:pPr>
    </w:p>
    <w:p w14:paraId="42AD666B" w14:textId="1CB05714" w:rsidR="00821DEE" w:rsidRDefault="00821DEE" w:rsidP="0013282B">
      <w:pPr>
        <w:spacing w:after="0" w:line="360" w:lineRule="auto"/>
        <w:ind w:firstLine="397"/>
        <w:jc w:val="both"/>
        <w:rPr>
          <w:color w:val="000000" w:themeColor="text1"/>
          <w:lang w:eastAsia="en-GB"/>
        </w:rPr>
      </w:pPr>
      <w:r>
        <w:rPr>
          <w:color w:val="000000" w:themeColor="text1"/>
          <w:lang w:eastAsia="en-GB"/>
        </w:rPr>
        <w:t xml:space="preserve">Pre-processing bias mitigation techniques are plausible when </w:t>
      </w:r>
      <w:r w:rsidR="0076453E">
        <w:rPr>
          <w:color w:val="000000" w:themeColor="text1"/>
          <w:lang w:eastAsia="en-GB"/>
        </w:rPr>
        <w:t xml:space="preserve">modifying </w:t>
      </w:r>
      <w:r>
        <w:rPr>
          <w:color w:val="000000" w:themeColor="text1"/>
          <w:lang w:eastAsia="en-GB"/>
        </w:rPr>
        <w:t>the training data is possible. The techniques used in this phase attempt to reduce bias before training the model. The idea is to achieve independence between the protected variable and other variables in the dataset, and this could be quite dangerous since reducing independence will come at the cost of model performance. Note that a model learns from the training data, and most likely, the predictions would not be much accurate. These bias mitigation techniques would not be much recommended in a credit scoring context since regulators emphasise the importance of model interpretability, and interpreting models with a changed structure may be quite difficult.</w:t>
      </w:r>
      <w:r w:rsidR="0013282B">
        <w:rPr>
          <w:color w:val="000000" w:themeColor="text1"/>
          <w:lang w:eastAsia="en-GB"/>
        </w:rPr>
        <w:t xml:space="preserve"> The supported algorithms for pre-processing bias mitigation in the AIF360 python package include: D</w:t>
      </w:r>
      <w:r w:rsidR="0013282B">
        <w:rPr>
          <w:color w:val="000000" w:themeColor="text1"/>
        </w:rPr>
        <w:t xml:space="preserve">isparate Impact Remover, Learning Fair Representations, Optimised Preprocessing, and Reweighing </w:t>
      </w:r>
      <w:sdt>
        <w:sdtPr>
          <w:rPr>
            <w:color w:val="000000"/>
          </w:rPr>
          <w:tag w:val="MENDELEY_CITATION_v3_eyJjaXRhdGlvbklEIjoiTUVOREVMRVlfQ0lUQVRJT05fZGFmNWY2MjktNjQyZC00NTJkLWE3MjctYTIzZTAxMmM1MjA4IiwicHJvcGVydGllcyI6eyJub3RlSW5kZXgiOjB9LCJpc0VkaXRlZCI6ZmFsc2UsIm1hbnVhbE92ZXJyaWRlIjp7ImlzTWFudWFsbHlPdmVycmlkZGVuIjpmYWxzZSwiY2l0ZXByb2NUZXh0IjoiKEJlbGxhbXkgZXQgYWwuLCAyMDE4KSIsIm1hbnVhbE92ZXJyaWRlVGV4dCI6Ii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762760279"/>
          <w:placeholder>
            <w:docPart w:val="DefaultPlaceholder_-1854013440"/>
          </w:placeholder>
        </w:sdtPr>
        <w:sdtEndPr/>
        <w:sdtContent>
          <w:r w:rsidR="00317305" w:rsidRPr="00317305">
            <w:rPr>
              <w:color w:val="000000"/>
            </w:rPr>
            <w:t>(Bellamy et al., 2018)</w:t>
          </w:r>
        </w:sdtContent>
      </w:sdt>
      <w:r w:rsidR="00A77832">
        <w:rPr>
          <w:color w:val="000000"/>
        </w:rPr>
        <w:t>.</w:t>
      </w:r>
      <w:r w:rsidR="0013282B">
        <w:rPr>
          <w:color w:val="000000" w:themeColor="text1"/>
        </w:rPr>
        <w:t xml:space="preserve"> In this dissertation, we will focus on Disparate Impact Remover and Reweighing.</w:t>
      </w:r>
    </w:p>
    <w:p w14:paraId="53FF631A" w14:textId="77777777" w:rsidR="0013282B" w:rsidRDefault="0013282B" w:rsidP="0013282B">
      <w:pPr>
        <w:spacing w:after="0" w:line="360" w:lineRule="auto"/>
        <w:jc w:val="both"/>
        <w:rPr>
          <w:color w:val="000000" w:themeColor="text1"/>
          <w:lang w:eastAsia="en-GB"/>
        </w:rPr>
      </w:pPr>
    </w:p>
    <w:p w14:paraId="633BACBA" w14:textId="035E4EBD" w:rsidR="0013282B" w:rsidRPr="0013282B" w:rsidRDefault="0013282B" w:rsidP="0013282B">
      <w:pPr>
        <w:pStyle w:val="Heading4"/>
        <w:rPr>
          <w:rFonts w:ascii="Times New Roman" w:hAnsi="Times New Roman" w:cs="Times New Roman"/>
          <w:b/>
          <w:bCs/>
          <w:i w:val="0"/>
          <w:iCs w:val="0"/>
          <w:color w:val="auto"/>
          <w:lang w:eastAsia="en-GB"/>
        </w:rPr>
      </w:pPr>
      <w:bookmarkStart w:id="80" w:name="_Toc106060851"/>
      <w:r w:rsidRPr="0013282B">
        <w:rPr>
          <w:rFonts w:ascii="Times New Roman" w:hAnsi="Times New Roman" w:cs="Times New Roman"/>
          <w:b/>
          <w:bCs/>
          <w:i w:val="0"/>
          <w:iCs w:val="0"/>
          <w:color w:val="auto"/>
          <w:lang w:eastAsia="en-GB"/>
        </w:rPr>
        <w:t>4.4.1.1 Reweighing</w:t>
      </w:r>
      <w:bookmarkEnd w:id="80"/>
    </w:p>
    <w:p w14:paraId="4D0B332F" w14:textId="77777777" w:rsidR="0013282B" w:rsidRDefault="0013282B" w:rsidP="0013282B">
      <w:pPr>
        <w:spacing w:after="0" w:line="360" w:lineRule="auto"/>
        <w:ind w:firstLine="397"/>
        <w:jc w:val="both"/>
        <w:rPr>
          <w:color w:val="000000" w:themeColor="text1"/>
          <w:lang w:eastAsia="en-GB"/>
        </w:rPr>
      </w:pPr>
    </w:p>
    <w:p w14:paraId="2998FBC7" w14:textId="28FFF131" w:rsidR="00821DEE" w:rsidRDefault="00133798" w:rsidP="0013282B">
      <w:pPr>
        <w:spacing w:after="0" w:line="360" w:lineRule="auto"/>
        <w:ind w:firstLine="397"/>
        <w:jc w:val="both"/>
        <w:rPr>
          <w:color w:val="000000" w:themeColor="text1"/>
          <w:lang w:eastAsia="en-GB"/>
        </w:rPr>
      </w:pPr>
      <w:sdt>
        <w:sdtPr>
          <w:rPr>
            <w:color w:val="000000"/>
            <w:lang w:eastAsia="en-GB"/>
          </w:rPr>
          <w:tag w:val="MENDELEY_CITATION_v3_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"/>
          <w:id w:val="-390814894"/>
          <w:placeholder>
            <w:docPart w:val="DefaultPlaceholder_-1854013440"/>
          </w:placeholder>
        </w:sdtPr>
        <w:sdtEndPr/>
        <w:sdtContent>
          <w:r w:rsidR="00317305">
            <w:rPr>
              <w:rFonts w:eastAsia="Times New Roman"/>
            </w:rPr>
            <w:t>Kamiran &amp; Calders, (2011)</w:t>
          </w:r>
        </w:sdtContent>
      </w:sdt>
      <w:r w:rsidR="0013282B" w:rsidRPr="00A77832">
        <w:rPr>
          <w:color w:val="000000" w:themeColor="text1"/>
          <w:lang w:eastAsia="en-GB"/>
        </w:rPr>
        <w:t xml:space="preserve"> proposed this algorithm that generates a set of weights for the dataset to make it less discriminatory and bias-free. Essentially, this algorithm creates a flag variable that indicates if the corresponding</w:t>
      </w:r>
      <w:r w:rsidR="0013282B" w:rsidRPr="0013282B">
        <w:rPr>
          <w:color w:val="000000" w:themeColor="text1"/>
          <w:lang w:eastAsia="en-GB"/>
        </w:rPr>
        <w:t xml:space="preserve"> observation needs to be pulled up or down using weights, this class value has positive and negative labels. An object is set between the positive and negative label group if the respective object has a score higher or lower than the average, indicating that those objects with a lower score will be pulled up (higher weight) and otherwise pulled down (lower weight), these scores are calculated from a machine learning model without modifying the input data.</w:t>
      </w:r>
    </w:p>
    <w:p w14:paraId="7C04286D" w14:textId="11ADA59A" w:rsidR="0013282B" w:rsidRDefault="0013282B" w:rsidP="0013282B">
      <w:pPr>
        <w:spacing w:after="0" w:line="360" w:lineRule="auto"/>
        <w:ind w:firstLine="397"/>
        <w:jc w:val="both"/>
        <w:rPr>
          <w:color w:val="000000" w:themeColor="text1"/>
          <w:lang w:eastAsia="en-GB"/>
        </w:rPr>
      </w:pPr>
      <w:r>
        <w:rPr>
          <w:color w:val="000000" w:themeColor="text1"/>
          <w:lang w:eastAsia="en-GB"/>
        </w:rPr>
        <w:t>The weights are calculated on two sub-groups separately. The first group contains observations by which the protected variable contributes to positively affecting the score of a particular observation (aka favoured group). The second group contains observations from the deprived group. The main assumption in this algorithm is that both sub-groups have the same class probability (score). Weights are calculated after proving the main assumption, meaning that observations with extremely high values (outliers) will be given a smaller weight than observations with lower values. The weights are calculated using the following formula (Kamiran &amp; Calders, 2012)</w:t>
      </w:r>
    </w:p>
    <w:tbl>
      <w:tblPr>
        <w:tblStyle w:val="TableGrid"/>
        <w:tblW w:w="0" w:type="auto"/>
        <w:tblLook w:val="04A0" w:firstRow="1" w:lastRow="0" w:firstColumn="1" w:lastColumn="0" w:noHBand="0" w:noVBand="1"/>
      </w:tblPr>
      <w:tblGrid>
        <w:gridCol w:w="8046"/>
        <w:gridCol w:w="1015"/>
      </w:tblGrid>
      <w:tr w:rsidR="0013282B" w:rsidRPr="00CA5B69" w14:paraId="0E5DA96F" w14:textId="77777777" w:rsidTr="007353CD">
        <w:tc>
          <w:tcPr>
            <w:tcW w:w="8046" w:type="dxa"/>
            <w:tcBorders>
              <w:top w:val="nil"/>
              <w:left w:val="nil"/>
              <w:bottom w:val="nil"/>
              <w:right w:val="nil"/>
            </w:tcBorders>
          </w:tcPr>
          <w:p w14:paraId="3E7E93E0" w14:textId="15D952BB" w:rsidR="0013282B" w:rsidRPr="00D322A7" w:rsidRDefault="0013282B" w:rsidP="007353CD">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w:lastRenderedPageBreak/>
                  <m:t>W(X):=</m:t>
                </m:r>
                <m:f>
                  <m:fPr>
                    <m:ctrlPr>
                      <w:rPr>
                        <w:rFonts w:ascii="Cambria Math" w:hAnsi="Cambria Math"/>
                        <w:color w:val="000000" w:themeColor="text1"/>
                        <w:lang w:eastAsia="en-GB"/>
                      </w:rPr>
                    </m:ctrlPr>
                  </m:fPr>
                  <m:num>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exp</m:t>
                        </m:r>
                      </m:sub>
                    </m:sSub>
                    <m:r>
                      <w:rPr>
                        <w:rFonts w:ascii="Cambria Math" w:hAnsi="Cambria Math"/>
                        <w:color w:val="000000" w:themeColor="text1"/>
                        <w:lang w:eastAsia="en-GB"/>
                      </w:rPr>
                      <m:t>(S=X(S)∧</m:t>
                    </m:r>
                    <m:r>
                      <m:rPr>
                        <m:nor/>
                      </m:rPr>
                      <w:rPr>
                        <w:color w:val="000000" w:themeColor="text1"/>
                        <w:lang w:eastAsia="en-GB"/>
                      </w:rPr>
                      <m:t xml:space="preserve"> Class </m:t>
                    </m:r>
                    <m:r>
                      <w:rPr>
                        <w:rFonts w:ascii="Cambria Math" w:hAnsi="Cambria Math"/>
                        <w:color w:val="000000" w:themeColor="text1"/>
                        <w:lang w:eastAsia="en-GB"/>
                      </w:rPr>
                      <m:t>=X(</m:t>
                    </m:r>
                    <m:r>
                      <m:rPr>
                        <m:nor/>
                      </m:rPr>
                      <w:rPr>
                        <w:color w:val="000000" w:themeColor="text1"/>
                        <w:lang w:eastAsia="en-GB"/>
                      </w:rPr>
                      <m:t xml:space="preserve"> Class </m:t>
                    </m:r>
                    <m:r>
                      <w:rPr>
                        <w:rFonts w:ascii="Cambria Math" w:hAnsi="Cambria Math"/>
                        <w:color w:val="000000" w:themeColor="text1"/>
                        <w:lang w:eastAsia="en-GB"/>
                      </w:rPr>
                      <m:t>))</m:t>
                    </m:r>
                  </m:num>
                  <m:den>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obs</m:t>
                        </m:r>
                      </m:sub>
                    </m:sSub>
                    <m:r>
                      <w:rPr>
                        <w:rFonts w:ascii="Cambria Math" w:hAnsi="Cambria Math"/>
                        <w:color w:val="000000" w:themeColor="text1"/>
                        <w:lang w:eastAsia="en-GB"/>
                      </w:rPr>
                      <m:t>(S=X(S)∧</m:t>
                    </m:r>
                    <m:r>
                      <m:rPr>
                        <m:nor/>
                      </m:rPr>
                      <w:rPr>
                        <w:color w:val="000000" w:themeColor="text1"/>
                        <w:lang w:eastAsia="en-GB"/>
                      </w:rPr>
                      <m:t xml:space="preserve"> Class </m:t>
                    </m:r>
                    <m:r>
                      <w:rPr>
                        <w:rFonts w:ascii="Cambria Math" w:hAnsi="Cambria Math"/>
                        <w:color w:val="000000" w:themeColor="text1"/>
                        <w:lang w:eastAsia="en-GB"/>
                      </w:rPr>
                      <m:t>=X(</m:t>
                    </m:r>
                    <m:r>
                      <m:rPr>
                        <m:nor/>
                      </m:rPr>
                      <w:rPr>
                        <w:color w:val="000000" w:themeColor="text1"/>
                        <w:lang w:eastAsia="en-GB"/>
                      </w:rPr>
                      <m:t xml:space="preserve"> Class </m:t>
                    </m:r>
                    <m:r>
                      <w:rPr>
                        <w:rFonts w:ascii="Cambria Math" w:hAnsi="Cambria Math"/>
                        <w:color w:val="000000" w:themeColor="text1"/>
                        <w:lang w:eastAsia="en-GB"/>
                      </w:rPr>
                      <m:t>))</m:t>
                    </m:r>
                  </m:den>
                </m:f>
              </m:oMath>
            </m:oMathPara>
          </w:p>
        </w:tc>
        <w:tc>
          <w:tcPr>
            <w:tcW w:w="1015" w:type="dxa"/>
            <w:tcBorders>
              <w:top w:val="nil"/>
              <w:left w:val="nil"/>
              <w:bottom w:val="nil"/>
              <w:right w:val="nil"/>
            </w:tcBorders>
          </w:tcPr>
          <w:p w14:paraId="18FBC913" w14:textId="3394A3C1" w:rsidR="0013282B" w:rsidRPr="00CA5B69" w:rsidRDefault="0013282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65</w:t>
            </w:r>
            <w:r w:rsidRPr="00CA5B69">
              <w:rPr>
                <w:i/>
                <w:iCs/>
                <w:color w:val="000000" w:themeColor="text1"/>
              </w:rPr>
              <w:fldChar w:fldCharType="end"/>
            </w:r>
            <w:r w:rsidRPr="00CA5B69">
              <w:rPr>
                <w:color w:val="000000" w:themeColor="text1"/>
              </w:rPr>
              <w:t>)</w:t>
            </w:r>
          </w:p>
        </w:tc>
      </w:tr>
    </w:tbl>
    <w:p w14:paraId="1AEAD814" w14:textId="77777777" w:rsidR="0013282B" w:rsidRDefault="0013282B" w:rsidP="0013282B">
      <w:pPr>
        <w:spacing w:after="0" w:line="360" w:lineRule="auto"/>
        <w:ind w:firstLine="397"/>
        <w:jc w:val="both"/>
        <w:rPr>
          <w:rFonts w:eastAsiaTheme="minorEastAsia"/>
          <w:color w:val="000000" w:themeColor="text1"/>
          <w:lang w:eastAsia="en-GB"/>
        </w:rPr>
      </w:pPr>
      <w:r>
        <w:rPr>
          <w:color w:val="000000" w:themeColor="text1"/>
          <w:lang w:eastAsia="en-GB"/>
        </w:rPr>
        <w:t xml:space="preserve">Where </w:t>
      </w:r>
      <m:oMath>
        <m:r>
          <w:rPr>
            <w:rFonts w:ascii="Cambria Math" w:hAnsi="Cambria Math"/>
            <w:color w:val="000000" w:themeColor="text1"/>
            <w:lang w:eastAsia="en-GB"/>
          </w:rPr>
          <m:t>W(X)</m:t>
        </m:r>
      </m:oMath>
      <w:r>
        <w:rPr>
          <w:rFonts w:eastAsiaTheme="minorEastAsia"/>
          <w:color w:val="000000" w:themeColor="text1"/>
          <w:lang w:eastAsia="en-GB"/>
        </w:rPr>
        <w:t xml:space="preserve"> is the weight for a particular observation X,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exp</m:t>
            </m:r>
          </m:sub>
        </m:sSub>
      </m:oMath>
      <w:r>
        <w:rPr>
          <w:rFonts w:eastAsiaTheme="minorEastAsia"/>
          <w:color w:val="000000" w:themeColor="text1"/>
          <w:lang w:eastAsia="en-GB"/>
        </w:rPr>
        <w:t xml:space="preserve"> is the expected probability in the non-discriminatory dataset, and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obs</m:t>
            </m:r>
          </m:sub>
        </m:sSub>
      </m:oMath>
      <w:r>
        <w:rPr>
          <w:rFonts w:eastAsiaTheme="minorEastAsia"/>
          <w:color w:val="000000" w:themeColor="text1"/>
          <w:lang w:eastAsia="en-GB"/>
        </w:rPr>
        <w:t xml:space="preserve"> is the observed probability in the actual dataset. In order words, weights are calculated as the expected probability with protected attribute and class given independence divided by the observed probability. These weights are used for training a classifier later on.</w:t>
      </w:r>
    </w:p>
    <w:p w14:paraId="6F4A1685" w14:textId="77777777" w:rsidR="0013282B" w:rsidRDefault="0013282B" w:rsidP="0013282B">
      <w:pPr>
        <w:spacing w:after="0" w:line="360" w:lineRule="auto"/>
        <w:ind w:firstLine="397"/>
        <w:jc w:val="both"/>
        <w:rPr>
          <w:rFonts w:eastAsiaTheme="minorEastAsia"/>
          <w:color w:val="000000" w:themeColor="text1"/>
          <w:lang w:eastAsia="en-GB"/>
        </w:rPr>
      </w:pPr>
    </w:p>
    <w:p w14:paraId="41860043" w14:textId="1BFF2E76" w:rsidR="0013282B" w:rsidRPr="0013282B" w:rsidRDefault="0013282B" w:rsidP="0013282B">
      <w:pPr>
        <w:pStyle w:val="Heading4"/>
        <w:rPr>
          <w:rFonts w:ascii="Times New Roman" w:hAnsi="Times New Roman" w:cs="Times New Roman"/>
          <w:b/>
          <w:bCs/>
          <w:i w:val="0"/>
          <w:iCs w:val="0"/>
          <w:color w:val="auto"/>
          <w:lang w:eastAsia="en-GB"/>
        </w:rPr>
      </w:pPr>
      <w:bookmarkStart w:id="81" w:name="_Toc106060852"/>
      <w:r w:rsidRPr="0013282B">
        <w:rPr>
          <w:rFonts w:ascii="Times New Roman" w:hAnsi="Times New Roman" w:cs="Times New Roman"/>
          <w:b/>
          <w:bCs/>
          <w:i w:val="0"/>
          <w:iCs w:val="0"/>
          <w:color w:val="auto"/>
          <w:lang w:eastAsia="en-GB"/>
        </w:rPr>
        <w:t>4.4.1.</w:t>
      </w:r>
      <w:r>
        <w:rPr>
          <w:rFonts w:ascii="Times New Roman" w:hAnsi="Times New Roman" w:cs="Times New Roman"/>
          <w:b/>
          <w:bCs/>
          <w:i w:val="0"/>
          <w:iCs w:val="0"/>
          <w:color w:val="auto"/>
          <w:lang w:eastAsia="en-GB"/>
        </w:rPr>
        <w:t>2</w:t>
      </w:r>
      <w:r w:rsidRPr="0013282B">
        <w:rPr>
          <w:rFonts w:ascii="Times New Roman" w:hAnsi="Times New Roman" w:cs="Times New Roman"/>
          <w:b/>
          <w:bCs/>
          <w:i w:val="0"/>
          <w:iCs w:val="0"/>
          <w:color w:val="auto"/>
          <w:lang w:eastAsia="en-GB"/>
        </w:rPr>
        <w:t xml:space="preserve"> </w:t>
      </w:r>
      <w:r w:rsidRPr="0013282B">
        <w:rPr>
          <w:rFonts w:ascii="Times New Roman" w:hAnsi="Times New Roman" w:cs="Times New Roman"/>
          <w:b/>
          <w:bCs/>
          <w:i w:val="0"/>
          <w:iCs w:val="0"/>
          <w:color w:val="000000" w:themeColor="text1"/>
          <w:lang w:eastAsia="en-GB"/>
        </w:rPr>
        <w:t>Disparate impact remover</w:t>
      </w:r>
      <w:bookmarkEnd w:id="81"/>
    </w:p>
    <w:p w14:paraId="57B4B1FA" w14:textId="77777777" w:rsidR="0013282B" w:rsidRDefault="0013282B" w:rsidP="0013282B">
      <w:pPr>
        <w:spacing w:after="0" w:line="360" w:lineRule="auto"/>
        <w:ind w:firstLine="397"/>
        <w:jc w:val="both"/>
        <w:rPr>
          <w:rFonts w:eastAsiaTheme="minorEastAsia"/>
          <w:color w:val="000000" w:themeColor="text1"/>
          <w:lang w:eastAsia="en-GB"/>
        </w:rPr>
      </w:pPr>
    </w:p>
    <w:p w14:paraId="7FB8B28F" w14:textId="50E321FB" w:rsidR="00821DEE" w:rsidRDefault="0013282B" w:rsidP="0013282B">
      <w:pPr>
        <w:spacing w:after="0" w:line="360" w:lineRule="auto"/>
        <w:ind w:firstLine="397"/>
        <w:jc w:val="both"/>
        <w:rPr>
          <w:color w:val="000000" w:themeColor="text1"/>
          <w:lang w:eastAsia="en-GB"/>
        </w:rPr>
      </w:pPr>
      <w:r>
        <w:rPr>
          <w:color w:val="000000" w:themeColor="text1"/>
          <w:lang w:eastAsia="en-GB"/>
        </w:rPr>
        <w:t xml:space="preserve">The </w:t>
      </w:r>
      <w:r w:rsidR="00821DEE" w:rsidRPr="00821DEE">
        <w:rPr>
          <w:color w:val="000000" w:themeColor="text1"/>
          <w:lang w:eastAsia="en-GB"/>
        </w:rPr>
        <w:t xml:space="preserve">Disparate impact remover </w:t>
      </w:r>
      <w:r>
        <w:rPr>
          <w:color w:val="000000" w:themeColor="text1"/>
          <w:lang w:eastAsia="en-GB"/>
        </w:rPr>
        <w:t xml:space="preserve">algorithm </w:t>
      </w:r>
      <w:r w:rsidRPr="00A77832">
        <w:rPr>
          <w:color w:val="000000" w:themeColor="text1"/>
          <w:lang w:eastAsia="en-GB"/>
        </w:rPr>
        <w:t xml:space="preserve">proposed by </w:t>
      </w:r>
      <w:sdt>
        <w:sdtPr>
          <w:rPr>
            <w:color w:val="000000"/>
            <w:lang w:eastAsia="en-GB"/>
          </w:rPr>
          <w:tag w:val="MENDELEY_CITATION_v3_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"/>
          <w:id w:val="-315804176"/>
          <w:placeholder>
            <w:docPart w:val="DefaultPlaceholder_-1854013440"/>
          </w:placeholder>
        </w:sdtPr>
        <w:sdtEndPr/>
        <w:sdtContent>
          <w:r w:rsidR="00317305" w:rsidRPr="00317305">
            <w:rPr>
              <w:color w:val="000000"/>
              <w:lang w:eastAsia="en-GB"/>
            </w:rPr>
            <w:t>(Feldman et al., 2014)</w:t>
          </w:r>
        </w:sdtContent>
      </w:sdt>
      <w:r w:rsidR="00821DEE" w:rsidRPr="00A77832">
        <w:rPr>
          <w:color w:val="000000" w:themeColor="text1"/>
          <w:lang w:eastAsia="en-GB"/>
        </w:rPr>
        <w:t xml:space="preserve"> </w:t>
      </w:r>
      <w:r w:rsidRPr="00A77832">
        <w:rPr>
          <w:color w:val="000000" w:themeColor="text1"/>
          <w:lang w:eastAsia="en-GB"/>
        </w:rPr>
        <w:t>changes the</w:t>
      </w:r>
      <w:r w:rsidR="00821DEE" w:rsidRPr="00A77832">
        <w:rPr>
          <w:color w:val="000000" w:themeColor="text1"/>
          <w:lang w:eastAsia="en-GB"/>
        </w:rPr>
        <w:t xml:space="preserve"> values </w:t>
      </w:r>
      <w:r w:rsidRPr="00A77832">
        <w:rPr>
          <w:color w:val="000000" w:themeColor="text1"/>
          <w:lang w:eastAsia="en-GB"/>
        </w:rPr>
        <w:t xml:space="preserve">of the attributes of an object </w:t>
      </w:r>
      <w:r w:rsidR="00821DEE" w:rsidRPr="00A77832">
        <w:rPr>
          <w:color w:val="000000" w:themeColor="text1"/>
          <w:lang w:eastAsia="en-GB"/>
        </w:rPr>
        <w:t xml:space="preserve">to </w:t>
      </w:r>
      <w:r w:rsidRPr="00A77832">
        <w:rPr>
          <w:color w:val="000000" w:themeColor="text1"/>
          <w:lang w:eastAsia="en-GB"/>
        </w:rPr>
        <w:t>aim to increase group fairness and, at the</w:t>
      </w:r>
      <w:r>
        <w:rPr>
          <w:color w:val="000000" w:themeColor="text1"/>
          <w:lang w:eastAsia="en-GB"/>
        </w:rPr>
        <w:t xml:space="preserve"> same time, </w:t>
      </w:r>
      <w:r w:rsidR="00821DEE" w:rsidRPr="00821DEE">
        <w:rPr>
          <w:color w:val="000000" w:themeColor="text1"/>
          <w:lang w:eastAsia="en-GB"/>
        </w:rPr>
        <w:t>preserv</w:t>
      </w:r>
      <w:r>
        <w:rPr>
          <w:color w:val="000000" w:themeColor="text1"/>
          <w:lang w:eastAsia="en-GB"/>
        </w:rPr>
        <w:t>e</w:t>
      </w:r>
      <w:r w:rsidR="00821DEE" w:rsidRPr="00821DEE">
        <w:rPr>
          <w:color w:val="000000" w:themeColor="text1"/>
          <w:lang w:eastAsia="en-GB"/>
        </w:rPr>
        <w:t xml:space="preserve"> rank-ordering within groups</w:t>
      </w:r>
      <w:r>
        <w:rPr>
          <w:color w:val="000000" w:themeColor="text1"/>
          <w:lang w:eastAsia="en-GB"/>
        </w:rPr>
        <w:t xml:space="preserve">. In previous sections, we have already introduced and discussed the concept of disparate impact for evaluating bias. It is known that some observations have attributes that place them into a favoured or deprived group. When modifying the values of the sensitive attributes, the information about to which group an observation belongs cannot be inferred, therefore increasing bias. </w:t>
      </w:r>
    </w:p>
    <w:p w14:paraId="2BFED128" w14:textId="1B75073A" w:rsidR="0013282B" w:rsidRDefault="0013282B" w:rsidP="0013282B">
      <w:pPr>
        <w:spacing w:after="0" w:line="360" w:lineRule="auto"/>
        <w:ind w:firstLine="397"/>
        <w:jc w:val="both"/>
        <w:rPr>
          <w:color w:val="000000" w:themeColor="text1"/>
          <w:lang w:eastAsia="en-GB"/>
        </w:rPr>
      </w:pPr>
      <w:r>
        <w:rPr>
          <w:color w:val="000000" w:themeColor="text1"/>
          <w:lang w:eastAsia="en-GB"/>
        </w:rPr>
        <w:t xml:space="preserve">To illustrate this concept, we will use the example </w:t>
      </w:r>
      <w:r w:rsidRPr="00F631E1">
        <w:rPr>
          <w:color w:val="000000" w:themeColor="text1"/>
          <w:lang w:eastAsia="en-GB"/>
        </w:rPr>
        <w:t xml:space="preserve">provided by </w:t>
      </w:r>
      <w:sdt>
        <w:sdtPr>
          <w:rPr>
            <w:color w:val="000000"/>
            <w:lang w:eastAsia="en-GB"/>
          </w:rPr>
          <w:tag w:val="MENDELEY_CITATION_v3_eyJjaXRhdGlvbklEIjoiTUVOREVMRVlfQ0lUQVRJT05fNDcyYThhNDItNDQ3Ni00OTVlLWJlZDktYjZjN2JiOWE0Njc2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
          <w:id w:val="-1477607360"/>
          <w:placeholder>
            <w:docPart w:val="DefaultPlaceholder_-1854013440"/>
          </w:placeholder>
        </w:sdtPr>
        <w:sdtEndPr/>
        <w:sdtContent>
          <w:r w:rsidR="00317305" w:rsidRPr="00317305">
            <w:rPr>
              <w:color w:val="000000"/>
              <w:lang w:eastAsia="en-GB"/>
            </w:rPr>
            <w:t>Ronaghan, S. (2019)</w:t>
          </w:r>
        </w:sdtContent>
      </w:sdt>
      <w:r w:rsidR="00F631E1" w:rsidRPr="00F631E1">
        <w:rPr>
          <w:color w:val="000000" w:themeColor="text1"/>
          <w:lang w:eastAsia="en-GB"/>
        </w:rPr>
        <w:t xml:space="preserve"> </w:t>
      </w:r>
      <w:r w:rsidRPr="00F631E1">
        <w:rPr>
          <w:color w:val="000000" w:themeColor="text1"/>
          <w:lang w:eastAsia="en-GB"/>
        </w:rPr>
        <w:t>in figure 29, which uses a dataset with a single continuous variable with values</w:t>
      </w:r>
      <w:r>
        <w:rPr>
          <w:color w:val="000000" w:themeColor="text1"/>
          <w:lang w:eastAsia="en-GB"/>
        </w:rPr>
        <w:t xml:space="preserve"> between 0 and 10, a sensitive binary variable, and a target variable.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3282B" w14:paraId="41DBE3C4" w14:textId="77777777" w:rsidTr="0013282B">
        <w:tc>
          <w:tcPr>
            <w:tcW w:w="9061" w:type="dxa"/>
          </w:tcPr>
          <w:p w14:paraId="18B0633D" w14:textId="7E1AFD39" w:rsidR="0013282B" w:rsidRDefault="0013282B" w:rsidP="0013282B">
            <w:pPr>
              <w:spacing w:line="360" w:lineRule="auto"/>
              <w:jc w:val="center"/>
              <w:rPr>
                <w:color w:val="000000" w:themeColor="text1"/>
                <w:lang w:eastAsia="en-GB"/>
              </w:rPr>
            </w:pPr>
            <w:r>
              <w:rPr>
                <w:rFonts w:eastAsiaTheme="minorEastAsia"/>
                <w:noProof/>
                <w:color w:val="000000" w:themeColor="text1"/>
              </w:rPr>
              <w:drawing>
                <wp:inline distT="0" distB="0" distL="0" distR="0" wp14:anchorId="77E7F127" wp14:editId="75D3CF02">
                  <wp:extent cx="2340000" cy="1573200"/>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0000" cy="1573200"/>
                          </a:xfrm>
                          <a:prstGeom prst="rect">
                            <a:avLst/>
                          </a:prstGeom>
                          <a:noFill/>
                          <a:ln>
                            <a:noFill/>
                          </a:ln>
                        </pic:spPr>
                      </pic:pic>
                    </a:graphicData>
                  </a:graphic>
                </wp:inline>
              </w:drawing>
            </w:r>
            <w:r>
              <w:rPr>
                <w:noProof/>
                <w:color w:val="000000" w:themeColor="text1"/>
              </w:rPr>
              <w:drawing>
                <wp:inline distT="0" distB="0" distL="0" distR="0" wp14:anchorId="6DD69D0E" wp14:editId="59B97523">
                  <wp:extent cx="2340000" cy="1573200"/>
                  <wp:effectExtent l="0" t="0" r="317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000" cy="1573200"/>
                          </a:xfrm>
                          <a:prstGeom prst="rect">
                            <a:avLst/>
                          </a:prstGeom>
                          <a:noFill/>
                          <a:ln>
                            <a:noFill/>
                          </a:ln>
                        </pic:spPr>
                      </pic:pic>
                    </a:graphicData>
                  </a:graphic>
                </wp:inline>
              </w:drawing>
            </w:r>
          </w:p>
        </w:tc>
      </w:tr>
    </w:tbl>
    <w:p w14:paraId="0FE9E7F4" w14:textId="13824B90" w:rsidR="0013282B" w:rsidRPr="0013282B" w:rsidRDefault="0013282B" w:rsidP="00933AF3">
      <w:pPr>
        <w:pStyle w:val="Caption"/>
        <w:rPr>
          <w:szCs w:val="24"/>
        </w:rPr>
      </w:pPr>
      <w:bookmarkStart w:id="82" w:name="_Toc106060126"/>
      <w:r>
        <w:t xml:space="preserve">Figure </w:t>
      </w:r>
      <w:r>
        <w:fldChar w:fldCharType="begin"/>
      </w:r>
      <w:r>
        <w:instrText xml:space="preserve"> SEQ Figure \* ARABIC </w:instrText>
      </w:r>
      <w:r>
        <w:fldChar w:fldCharType="separate"/>
      </w:r>
      <w:r w:rsidR="00620F58">
        <w:rPr>
          <w:noProof/>
        </w:rPr>
        <w:t>29</w:t>
      </w:r>
      <w:r>
        <w:fldChar w:fldCharType="end"/>
      </w:r>
      <w:r>
        <w:t>. Effect of Disparate Impact Remover algorithm</w:t>
      </w:r>
      <w:bookmarkEnd w:id="82"/>
    </w:p>
    <w:p w14:paraId="1B743E55" w14:textId="60B95286" w:rsidR="0013282B" w:rsidRDefault="0013282B" w:rsidP="0013282B">
      <w:pPr>
        <w:spacing w:after="0" w:line="360" w:lineRule="auto"/>
        <w:ind w:firstLine="397"/>
        <w:jc w:val="both"/>
        <w:rPr>
          <w:color w:val="000000"/>
          <w:lang w:eastAsia="en-GB"/>
        </w:rPr>
      </w:pPr>
      <w:r w:rsidRPr="00FC4BDD">
        <w:t xml:space="preserve">Source: </w:t>
      </w:r>
      <w:sdt>
        <w:sdtPr>
          <w:rPr>
            <w:color w:val="000000"/>
            <w:lang w:eastAsia="en-GB"/>
          </w:rPr>
          <w:tag w:val="MENDELEY_CITATION_v3_eyJjaXRhdGlvbklEIjoiTUVOREVMRVlfQ0lUQVRJT05fNWM5Yzk0ZGMtMjllNy00ZDdjLTkyNzgtMjQwZjVlYTcwMjI5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
          <w:id w:val="-1805002555"/>
          <w:placeholder>
            <w:docPart w:val="31BCAACB23D64E40A4E3C1C3EF2CE3F0"/>
          </w:placeholder>
        </w:sdtPr>
        <w:sdtEndPr/>
        <w:sdtContent>
          <w:r w:rsidR="00317305" w:rsidRPr="00317305">
            <w:rPr>
              <w:color w:val="000000"/>
              <w:lang w:eastAsia="en-GB"/>
            </w:rPr>
            <w:t>Ronaghan, S. (2019)</w:t>
          </w:r>
        </w:sdtContent>
      </w:sdt>
    </w:p>
    <w:p w14:paraId="018247B1" w14:textId="77777777" w:rsidR="00211380" w:rsidRPr="00FC4BDD" w:rsidRDefault="00211380" w:rsidP="0013282B">
      <w:pPr>
        <w:spacing w:after="0" w:line="360" w:lineRule="auto"/>
        <w:ind w:firstLine="397"/>
        <w:jc w:val="both"/>
      </w:pPr>
    </w:p>
    <w:p w14:paraId="34B11E4B" w14:textId="131849D0" w:rsidR="00821DEE" w:rsidRDefault="0013282B" w:rsidP="008B101F">
      <w:pPr>
        <w:spacing w:after="0" w:line="360" w:lineRule="auto"/>
        <w:ind w:firstLine="397"/>
        <w:jc w:val="both"/>
      </w:pPr>
      <w:r>
        <w:t>From the above figure, it can be noted that initially, the distributions for each sub-groups were distant and easily identifiable; however, after applying the disparate impact remover pre-processing technique, both distributions were equalised</w:t>
      </w:r>
      <w:r w:rsidR="0076453E">
        <w:t xml:space="preserve"> (overlapped)</w:t>
      </w:r>
      <w:r>
        <w:t xml:space="preserve">, making it hard to distinguish between the protected sub-groups. The distributions can be overlapped according to </w:t>
      </w:r>
      <w:r>
        <w:lastRenderedPageBreak/>
        <w:t xml:space="preserve">a parameter known as </w:t>
      </w:r>
      <w:r w:rsidRPr="0013282B">
        <w:rPr>
          <w:i/>
          <w:iCs/>
        </w:rPr>
        <w:t>repair_level</w:t>
      </w:r>
      <w:r>
        <w:t xml:space="preserve">. If this parameter is set to 0.8, then 80% of the </w:t>
      </w:r>
      <w:r w:rsidR="0076453E">
        <w:t xml:space="preserve">observations </w:t>
      </w:r>
      <w:r>
        <w:t xml:space="preserve">are </w:t>
      </w:r>
      <w:r w:rsidR="0076453E">
        <w:t>equalised</w:t>
      </w:r>
      <w:r>
        <w:t xml:space="preserve">. The above example uses a </w:t>
      </w:r>
      <w:r w:rsidRPr="0013282B">
        <w:rPr>
          <w:i/>
          <w:iCs/>
        </w:rPr>
        <w:t>repair_level</w:t>
      </w:r>
      <w:r>
        <w:t xml:space="preserve"> of 1.</w:t>
      </w:r>
    </w:p>
    <w:p w14:paraId="215B9A8E" w14:textId="77777777" w:rsidR="00211380" w:rsidRPr="008B101F" w:rsidRDefault="00211380" w:rsidP="008B101F">
      <w:pPr>
        <w:spacing w:after="0" w:line="360" w:lineRule="auto"/>
        <w:ind w:firstLine="397"/>
        <w:jc w:val="both"/>
      </w:pPr>
    </w:p>
    <w:p w14:paraId="75BFCE48" w14:textId="2515EDE4" w:rsidR="00A41C76" w:rsidRPr="00401070" w:rsidRDefault="00A41C76" w:rsidP="00A41C76">
      <w:pPr>
        <w:pStyle w:val="Heading3"/>
        <w:rPr>
          <w:rFonts w:ascii="Times New Roman" w:hAnsi="Times New Roman" w:cs="Times New Roman"/>
          <w:b/>
          <w:bCs/>
          <w:color w:val="000000" w:themeColor="text1"/>
          <w:lang w:eastAsia="en-GB"/>
        </w:rPr>
      </w:pPr>
      <w:bookmarkStart w:id="83" w:name="_Toc106060853"/>
      <w:r w:rsidRPr="00401070">
        <w:rPr>
          <w:rFonts w:ascii="Times New Roman" w:hAnsi="Times New Roman" w:cs="Times New Roman"/>
          <w:b/>
          <w:bCs/>
          <w:color w:val="000000" w:themeColor="text1"/>
          <w:lang w:eastAsia="en-GB"/>
        </w:rPr>
        <w:t>4.4.</w:t>
      </w:r>
      <w:r w:rsidR="000A0D7A" w:rsidRPr="00401070">
        <w:rPr>
          <w:rFonts w:ascii="Times New Roman" w:hAnsi="Times New Roman" w:cs="Times New Roman"/>
          <w:b/>
          <w:bCs/>
          <w:color w:val="000000" w:themeColor="text1"/>
          <w:lang w:eastAsia="en-GB"/>
        </w:rPr>
        <w:t>2</w:t>
      </w:r>
      <w:r w:rsidRPr="00401070">
        <w:rPr>
          <w:rFonts w:ascii="Times New Roman" w:hAnsi="Times New Roman" w:cs="Times New Roman"/>
          <w:b/>
          <w:bCs/>
          <w:color w:val="000000" w:themeColor="text1"/>
          <w:lang w:eastAsia="en-GB"/>
        </w:rPr>
        <w:t xml:space="preserve"> Post-processing bias mitigation </w:t>
      </w:r>
      <w:r w:rsidR="00EA1DEC" w:rsidRPr="00401070">
        <w:rPr>
          <w:rFonts w:ascii="Times New Roman" w:hAnsi="Times New Roman" w:cs="Times New Roman"/>
          <w:b/>
          <w:bCs/>
          <w:color w:val="000000" w:themeColor="text1"/>
          <w:lang w:eastAsia="en-GB"/>
        </w:rPr>
        <w:t>approaches</w:t>
      </w:r>
      <w:bookmarkEnd w:id="83"/>
    </w:p>
    <w:p w14:paraId="15DDB6F0" w14:textId="479D05C9" w:rsidR="00A41C76" w:rsidRDefault="00A41C76" w:rsidP="0076453E">
      <w:pPr>
        <w:spacing w:after="0" w:line="360" w:lineRule="auto"/>
        <w:ind w:firstLine="397"/>
        <w:rPr>
          <w:color w:val="000000" w:themeColor="text1"/>
          <w:lang w:eastAsia="en-GB"/>
        </w:rPr>
      </w:pPr>
    </w:p>
    <w:p w14:paraId="6DF3BF24" w14:textId="4D59C037" w:rsidR="0076453E" w:rsidRPr="008F3AAC" w:rsidRDefault="008F3AAC" w:rsidP="008F3AAC">
      <w:pPr>
        <w:spacing w:after="0" w:line="360" w:lineRule="auto"/>
        <w:ind w:firstLine="397"/>
        <w:jc w:val="both"/>
        <w:rPr>
          <w:color w:val="000000" w:themeColor="text1"/>
          <w:lang w:eastAsia="en-GB"/>
        </w:rPr>
      </w:pPr>
      <w:r>
        <w:rPr>
          <w:color w:val="000000" w:themeColor="text1"/>
          <w:lang w:eastAsia="en-GB"/>
        </w:rPr>
        <w:t>Post</w:t>
      </w:r>
      <w:r w:rsidR="0076453E" w:rsidRPr="008F3AAC">
        <w:rPr>
          <w:color w:val="000000" w:themeColor="text1"/>
          <w:lang w:eastAsia="en-GB"/>
        </w:rPr>
        <w:t xml:space="preserve">-processing </w:t>
      </w:r>
      <w:r>
        <w:rPr>
          <w:color w:val="000000" w:themeColor="text1"/>
          <w:lang w:eastAsia="en-GB"/>
        </w:rPr>
        <w:t xml:space="preserve">bias mitigation </w:t>
      </w:r>
      <w:r w:rsidR="0076453E" w:rsidRPr="008F3AAC">
        <w:rPr>
          <w:color w:val="000000" w:themeColor="text1"/>
          <w:lang w:eastAsia="en-GB"/>
        </w:rPr>
        <w:t>techniques</w:t>
      </w:r>
      <w:r w:rsidRPr="008F3AAC">
        <w:rPr>
          <w:color w:val="000000" w:themeColor="text1"/>
          <w:lang w:eastAsia="en-GB"/>
        </w:rPr>
        <w:t xml:space="preserve"> take </w:t>
      </w:r>
      <w:r>
        <w:rPr>
          <w:color w:val="000000" w:themeColor="text1"/>
          <w:lang w:eastAsia="en-GB"/>
        </w:rPr>
        <w:t xml:space="preserve">place </w:t>
      </w:r>
      <w:r w:rsidRPr="008F3AAC">
        <w:rPr>
          <w:color w:val="000000" w:themeColor="text1"/>
          <w:lang w:eastAsia="en-GB"/>
        </w:rPr>
        <w:t>after training the model and getting predictions</w:t>
      </w:r>
      <w:r>
        <w:rPr>
          <w:color w:val="000000" w:themeColor="text1"/>
          <w:lang w:eastAsia="en-GB"/>
        </w:rPr>
        <w:t xml:space="preserve">, and these techniques can be applied to any algorithm and are recommended for treating bias from already trained classifiers. The general approach of these algorithms is to take a subset of observations and change the predicted label to comply with a fairness metric requirement; therefore, the model becomes fair-aware by the time of predictions. In the context of credit scoring, these types of techniques are more plausible from a regulatory point of view. </w:t>
      </w:r>
    </w:p>
    <w:p w14:paraId="0609F8DE" w14:textId="77777777" w:rsidR="0076453E" w:rsidRPr="008F3AAC" w:rsidRDefault="0076453E" w:rsidP="0076453E">
      <w:pPr>
        <w:spacing w:after="0" w:line="360" w:lineRule="auto"/>
        <w:ind w:firstLine="397"/>
        <w:rPr>
          <w:color w:val="000000" w:themeColor="text1"/>
          <w:lang w:eastAsia="en-GB"/>
        </w:rPr>
      </w:pPr>
    </w:p>
    <w:p w14:paraId="77B93341" w14:textId="19AE4ADF" w:rsidR="008B101F" w:rsidRPr="008B101F" w:rsidRDefault="008B101F" w:rsidP="008B101F">
      <w:pPr>
        <w:pStyle w:val="Heading4"/>
        <w:rPr>
          <w:rFonts w:ascii="Times New Roman" w:hAnsi="Times New Roman" w:cs="Times New Roman"/>
          <w:b/>
          <w:bCs/>
          <w:i w:val="0"/>
          <w:iCs w:val="0"/>
          <w:color w:val="auto"/>
          <w:lang w:eastAsia="en-GB"/>
        </w:rPr>
      </w:pPr>
      <w:bookmarkStart w:id="84" w:name="_Toc106060854"/>
      <w:r w:rsidRPr="008B101F">
        <w:rPr>
          <w:rFonts w:ascii="Times New Roman" w:hAnsi="Times New Roman" w:cs="Times New Roman"/>
          <w:b/>
          <w:bCs/>
          <w:i w:val="0"/>
          <w:iCs w:val="0"/>
          <w:color w:val="auto"/>
          <w:lang w:eastAsia="en-GB"/>
        </w:rPr>
        <w:t>4.4.2.1 Equalised odds</w:t>
      </w:r>
      <w:bookmarkEnd w:id="84"/>
    </w:p>
    <w:p w14:paraId="4522B632" w14:textId="77777777" w:rsidR="008B101F" w:rsidRDefault="008B101F" w:rsidP="00A41C76">
      <w:pPr>
        <w:spacing w:after="0" w:line="360" w:lineRule="auto"/>
        <w:rPr>
          <w:color w:val="000000" w:themeColor="text1"/>
          <w:lang w:eastAsia="en-GB"/>
        </w:rPr>
      </w:pPr>
    </w:p>
    <w:p w14:paraId="5DFD1BAB" w14:textId="6BA32699"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This algorithm proposed by </w:t>
      </w:r>
      <w:r w:rsidRPr="0001069A">
        <w:rPr>
          <w:color w:val="000000" w:themeColor="text1"/>
          <w:lang w:eastAsia="en-GB"/>
        </w:rPr>
        <w:t xml:space="preserve">Hardt et al. </w:t>
      </w:r>
      <w:r>
        <w:rPr>
          <w:color w:val="000000" w:themeColor="text1"/>
          <w:lang w:eastAsia="en-GB"/>
        </w:rPr>
        <w:t>(</w:t>
      </w:r>
      <w:r w:rsidRPr="0001069A">
        <w:rPr>
          <w:color w:val="000000" w:themeColor="text1"/>
          <w:lang w:eastAsia="en-GB"/>
        </w:rPr>
        <w:t>2016)</w:t>
      </w:r>
      <w:r>
        <w:rPr>
          <w:color w:val="000000" w:themeColor="text1"/>
          <w:lang w:eastAsia="en-GB"/>
        </w:rPr>
        <w:t xml:space="preserve"> relies on the criterion that the average odds are achieved when the predicted score for observation and the protected variable is independent and conditional to </w:t>
      </w:r>
      <w:r w:rsidRPr="00B94431">
        <w:rPr>
          <w:color w:val="000000" w:themeColor="text1"/>
          <w:lang w:eastAsia="en-GB"/>
        </w:rPr>
        <w:t xml:space="preserve">the actual outcome. This algorithm modifies the positive class probability by relying on the concept of equalised odds to provide a new unbiased, positive class. In a nutshell, according to </w:t>
      </w:r>
      <w:sdt>
        <w:sdtPr>
          <w:rPr>
            <w:color w:val="000000"/>
            <w:lang w:eastAsia="en-GB"/>
          </w:rPr>
          <w:tag w:val="MENDELEY_CITATION_v3_eyJjaXRhdGlvbklEIjoiTUVOREVMRVlfQ0lUQVRJT05fNjJiNGUxZjAtODZmYy00ZTM1LWI2N2UtNWU3NGZmOTg2MjMz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980119629"/>
          <w:placeholder>
            <w:docPart w:val="DefaultPlaceholder_-1854013440"/>
          </w:placeholder>
        </w:sdtPr>
        <w:sdtEndPr>
          <w:rPr>
            <w:lang w:eastAsia="en-US"/>
          </w:rPr>
        </w:sdtEndPr>
        <w:sdtContent>
          <w:r w:rsidR="00317305" w:rsidRPr="00317305">
            <w:rPr>
              <w:color w:val="000000"/>
            </w:rPr>
            <w:t>Bellamy et al., (2018)</w:t>
          </w:r>
        </w:sdtContent>
      </w:sdt>
      <w:r w:rsidR="00B94431">
        <w:rPr>
          <w:color w:val="000000" w:themeColor="text1"/>
        </w:rPr>
        <w:t xml:space="preserve">, </w:t>
      </w:r>
      <w:r>
        <w:rPr>
          <w:color w:val="000000" w:themeColor="text1"/>
          <w:lang w:eastAsia="en-GB"/>
        </w:rPr>
        <w:t>the equalised odds post-processing technique “</w:t>
      </w:r>
      <w:r w:rsidRPr="008F3AAC">
        <w:rPr>
          <w:i/>
          <w:iCs/>
          <w:color w:val="000000" w:themeColor="text1"/>
          <w:lang w:eastAsia="en-GB"/>
        </w:rPr>
        <w:t>solves a linear program with w</w:t>
      </w:r>
      <w:r>
        <w:rPr>
          <w:i/>
          <w:iCs/>
          <w:color w:val="000000" w:themeColor="text1"/>
          <w:lang w:eastAsia="en-GB"/>
        </w:rPr>
        <w:t>h</w:t>
      </w:r>
      <w:r w:rsidRPr="008F3AAC">
        <w:rPr>
          <w:i/>
          <w:iCs/>
          <w:color w:val="000000" w:themeColor="text1"/>
          <w:lang w:eastAsia="en-GB"/>
        </w:rPr>
        <w:t>ich to find probabilities to change output labels to optimize equalized odds</w:t>
      </w:r>
      <w:r>
        <w:rPr>
          <w:color w:val="000000" w:themeColor="text1"/>
          <w:lang w:eastAsia="en-GB"/>
        </w:rPr>
        <w:t xml:space="preserve">”. </w:t>
      </w:r>
    </w:p>
    <w:p w14:paraId="0CD24B20" w14:textId="118FD1DC" w:rsidR="008F3AAC" w:rsidRDefault="008F3AAC" w:rsidP="008F3AAC">
      <w:pPr>
        <w:spacing w:after="0" w:line="360" w:lineRule="auto"/>
        <w:ind w:firstLine="397"/>
        <w:jc w:val="both"/>
        <w:rPr>
          <w:color w:val="000000" w:themeColor="text1"/>
          <w:lang w:eastAsia="en-GB"/>
        </w:rPr>
      </w:pPr>
      <w:r>
        <w:rPr>
          <w:color w:val="000000" w:themeColor="text1"/>
          <w:lang w:eastAsia="en-GB"/>
        </w:rPr>
        <w:t>This algorithm creates a new class probability using a loss function (</w:t>
      </w:r>
      <m:oMath>
        <m:r>
          <w:rPr>
            <w:rFonts w:ascii="Cambria Math" w:hAnsi="Cambria Math"/>
            <w:color w:val="000000" w:themeColor="text1"/>
            <w:lang w:eastAsia="en-GB"/>
          </w:rPr>
          <m:t>l</m:t>
        </m:r>
      </m:oMath>
      <w:r>
        <w:rPr>
          <w:rFonts w:eastAsiaTheme="minorEastAsia"/>
          <w:color w:val="000000" w:themeColor="text1"/>
          <w:lang w:eastAsia="en-GB"/>
        </w:rPr>
        <w:t>) that describes the loss incurred when predicting the positive class probability given a different outcome aiming at optimising for a linear function to transform the positive class probabilities into the equal odds positive class probability. This optimisation problem resulted in a trade-off between the positive class probability and equalised odds probability.</w:t>
      </w:r>
    </w:p>
    <w:p w14:paraId="2E1C7394" w14:textId="7146CD3F" w:rsidR="008B101F" w:rsidRDefault="008B101F" w:rsidP="00A41C76">
      <w:pPr>
        <w:spacing w:after="0" w:line="360" w:lineRule="auto"/>
        <w:rPr>
          <w:color w:val="000000" w:themeColor="text1"/>
          <w:lang w:eastAsia="en-GB"/>
        </w:rPr>
      </w:pPr>
    </w:p>
    <w:p w14:paraId="6E243A96" w14:textId="775A415A" w:rsidR="008B101F" w:rsidRPr="008B101F" w:rsidRDefault="008B101F" w:rsidP="008B101F">
      <w:pPr>
        <w:pStyle w:val="Heading4"/>
        <w:rPr>
          <w:rFonts w:ascii="Times New Roman" w:hAnsi="Times New Roman" w:cs="Times New Roman"/>
          <w:b/>
          <w:bCs/>
          <w:i w:val="0"/>
          <w:iCs w:val="0"/>
          <w:color w:val="auto"/>
          <w:lang w:eastAsia="en-GB"/>
        </w:rPr>
      </w:pPr>
      <w:bookmarkStart w:id="85" w:name="_Toc106060855"/>
      <w:r w:rsidRPr="008B101F">
        <w:rPr>
          <w:rFonts w:ascii="Times New Roman" w:hAnsi="Times New Roman" w:cs="Times New Roman"/>
          <w:b/>
          <w:bCs/>
          <w:i w:val="0"/>
          <w:iCs w:val="0"/>
          <w:color w:val="auto"/>
          <w:lang w:eastAsia="en-GB"/>
        </w:rPr>
        <w:t>4.4.2.2 Reject option classification</w:t>
      </w:r>
      <w:bookmarkEnd w:id="85"/>
    </w:p>
    <w:p w14:paraId="443CDE2D" w14:textId="77777777" w:rsidR="008B101F" w:rsidRDefault="008B101F" w:rsidP="008F3AAC">
      <w:pPr>
        <w:spacing w:after="0" w:line="360" w:lineRule="auto"/>
        <w:ind w:firstLine="397"/>
        <w:rPr>
          <w:color w:val="000000" w:themeColor="text1"/>
          <w:lang w:eastAsia="en-GB"/>
        </w:rPr>
      </w:pPr>
    </w:p>
    <w:p w14:paraId="28FEC065" w14:textId="7EA43BD9"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This algorithm proposed by </w:t>
      </w:r>
      <w:r w:rsidRPr="0001069A">
        <w:rPr>
          <w:color w:val="000000" w:themeColor="text1"/>
          <w:lang w:eastAsia="en-GB"/>
        </w:rPr>
        <w:t xml:space="preserve">Kamiran et al. </w:t>
      </w:r>
      <w:r>
        <w:rPr>
          <w:color w:val="000000" w:themeColor="text1"/>
          <w:lang w:eastAsia="en-GB"/>
        </w:rPr>
        <w:t>(</w:t>
      </w:r>
      <w:r w:rsidRPr="0001069A">
        <w:rPr>
          <w:color w:val="000000" w:themeColor="text1"/>
          <w:lang w:eastAsia="en-GB"/>
        </w:rPr>
        <w:t>2012)</w:t>
      </w:r>
      <w:r>
        <w:rPr>
          <w:color w:val="000000" w:themeColor="text1"/>
          <w:lang w:eastAsia="en-GB"/>
        </w:rPr>
        <w:t xml:space="preserve"> uses the positive class probability to relabel and remove bias from the predictions of the model. According </w:t>
      </w:r>
      <w:r w:rsidR="00B94431">
        <w:rPr>
          <w:color w:val="000000" w:themeColor="text1"/>
          <w:lang w:eastAsia="en-GB"/>
        </w:rPr>
        <w:t xml:space="preserve">to </w:t>
      </w:r>
      <w:sdt>
        <w:sdtPr>
          <w:rPr>
            <w:color w:val="000000"/>
            <w:lang w:eastAsia="en-GB"/>
          </w:rPr>
          <w:tag w:val="MENDELEY_CITATION_v3_eyJjaXRhdGlvbklEIjoiTUVOREVMRVlfQ0lUQVRJT05fNDkwMjI0ODYtOGQ2ZC00YjkyLTg2NDItN2I4NzExZTJjOWNk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1342466145"/>
          <w:placeholder>
            <w:docPart w:val="420D5F8FBE934DC19DD01F99770605F2"/>
          </w:placeholder>
        </w:sdtPr>
        <w:sdtEndPr>
          <w:rPr>
            <w:lang w:eastAsia="en-US"/>
          </w:rPr>
        </w:sdtEndPr>
        <w:sdtContent>
          <w:r w:rsidR="00317305" w:rsidRPr="00317305">
            <w:rPr>
              <w:color w:val="000000"/>
            </w:rPr>
            <w:t>Bellamy et al., (2018)</w:t>
          </w:r>
        </w:sdtContent>
      </w:sdt>
      <w:r w:rsidR="00B94431">
        <w:rPr>
          <w:color w:val="000000"/>
        </w:rPr>
        <w:t>,</w:t>
      </w:r>
      <w:r>
        <w:rPr>
          <w:color w:val="000000" w:themeColor="text1"/>
          <w:lang w:eastAsia="en-GB"/>
        </w:rPr>
        <w:t xml:space="preserve">  this algorithm “</w:t>
      </w:r>
      <w:r>
        <w:rPr>
          <w:i/>
          <w:iCs/>
          <w:color w:val="000000" w:themeColor="text1"/>
          <w:lang w:eastAsia="en-GB"/>
        </w:rPr>
        <w:t>g</w:t>
      </w:r>
      <w:r w:rsidRPr="008F3AAC">
        <w:rPr>
          <w:i/>
          <w:iCs/>
          <w:color w:val="000000" w:themeColor="text1"/>
          <w:lang w:eastAsia="en-GB"/>
        </w:rPr>
        <w:t>ives favorable outcomes to unprivileged groups and unfavorable outcomes to privileged groups in a confidence band around the decision boundary with the highest uncertainty</w:t>
      </w:r>
      <w:r>
        <w:rPr>
          <w:color w:val="000000" w:themeColor="text1"/>
          <w:lang w:eastAsia="en-GB"/>
        </w:rPr>
        <w:t xml:space="preserve">”. The intuition of this algorithm is based on the idea that observations with a </w:t>
      </w:r>
      <w:r>
        <w:rPr>
          <w:color w:val="000000" w:themeColor="text1"/>
          <w:lang w:eastAsia="en-GB"/>
        </w:rPr>
        <w:lastRenderedPageBreak/>
        <w:t>positive class probability close to 1 or 0 will report a higher degree of certainty. Scores close to the minimum or the maximum of the distribution will remain in their corresponding groups; however, observations close to the boundary decision cut-off of 0.5 will present a more uncertain outcome.</w:t>
      </w:r>
    </w:p>
    <w:p w14:paraId="1F89BE4E" w14:textId="59AFB054"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Observations around the boundary decision cut-off are known to belong to a “critical region” called </w:t>
      </w:r>
      <w:r w:rsidRPr="008F3AAC">
        <w:rPr>
          <w:rFonts w:ascii="Cambria Math" w:hAnsi="Cambria Math"/>
          <w:i/>
          <w:iCs/>
          <w:color w:val="000000" w:themeColor="text1"/>
          <w:lang w:eastAsia="en-GB"/>
        </w:rPr>
        <w:t>D</w:t>
      </w:r>
      <w:r>
        <w:rPr>
          <w:color w:val="000000" w:themeColor="text1"/>
          <w:lang w:eastAsia="en-GB"/>
        </w:rPr>
        <w:t xml:space="preserve">. Essentially, observations in this region are more likely to be influenced by bias. For calculating the range in space for this critical range, let's assume a parameter </w:t>
      </w:r>
      <m:oMath>
        <m:r>
          <w:rPr>
            <w:rFonts w:ascii="Cambria Math" w:eastAsiaTheme="minorEastAsia" w:hAnsi="Cambria Math"/>
            <w:color w:val="000000" w:themeColor="text1"/>
            <w:lang w:eastAsia="en-GB"/>
          </w:rPr>
          <m:t>φ</m:t>
        </m:r>
      </m:oMath>
      <w:r>
        <w:rPr>
          <w:rFonts w:eastAsiaTheme="minorEastAsia"/>
          <w:color w:val="000000" w:themeColor="text1"/>
          <w:lang w:eastAsia="en-GB"/>
        </w:rPr>
        <w:t xml:space="preserve"> that controls the size of the critical region</w:t>
      </w:r>
      <w:r>
        <w:rPr>
          <w:color w:val="000000" w:themeColor="text1"/>
          <w:lang w:eastAsia="en-GB"/>
        </w:rPr>
        <w:t xml:space="preserve"> in order to eliminate bias. For constructing the critical region, we take the absolute distance of the predicted class probability with respect to the upper or lower boundary, being the critical region defined as the </w:t>
      </w:r>
      <m:oMath>
        <m:r>
          <w:rPr>
            <w:rFonts w:ascii="Cambria Math" w:hAnsi="Cambria Math"/>
            <w:color w:val="000000" w:themeColor="text1"/>
            <w:lang w:eastAsia="en-GB"/>
          </w:rPr>
          <m:t>D= max</m:t>
        </m:r>
        <m:d>
          <m:dPr>
            <m:ctrlPr>
              <w:rPr>
                <w:rFonts w:ascii="Cambria Math" w:hAnsi="Cambria Math"/>
                <w:color w:val="000000" w:themeColor="text1"/>
                <w:lang w:eastAsia="en-GB"/>
              </w:rPr>
            </m:ctrlPr>
          </m:dPr>
          <m:e>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m:rPr>
                    <m:nor/>
                  </m:rPr>
                  <w:rPr>
                    <w:color w:val="000000" w:themeColor="text1"/>
                    <w:lang w:eastAsia="en-GB"/>
                  </w:rPr>
                  <m:t xml:space="preserve">positive class </m:t>
                </m:r>
              </m:sub>
            </m:sSub>
            <m:r>
              <w:rPr>
                <w:rFonts w:ascii="Cambria Math" w:hAnsi="Cambria Math"/>
                <w:color w:val="000000" w:themeColor="text1"/>
                <w:lang w:eastAsia="en-GB"/>
              </w:rPr>
              <m:t>,1-</m:t>
            </m:r>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m:rPr>
                    <m:nor/>
                  </m:rPr>
                  <w:rPr>
                    <w:color w:val="000000" w:themeColor="text1"/>
                    <w:lang w:eastAsia="en-GB"/>
                  </w:rPr>
                  <m:t xml:space="preserve">positive class </m:t>
                </m:r>
              </m:sub>
            </m:sSub>
          </m:e>
        </m:d>
        <m:r>
          <w:rPr>
            <w:rFonts w:ascii="Cambria Math" w:hAnsi="Cambria Math"/>
            <w:color w:val="000000" w:themeColor="text1"/>
            <w:lang w:eastAsia="en-GB"/>
          </w:rPr>
          <m:t>.</m:t>
        </m:r>
      </m:oMath>
    </w:p>
    <w:p w14:paraId="4A200B79" w14:textId="0E0A408E"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Observations that fall in the critical will have a value of </w:t>
      </w:r>
      <m:oMath>
        <m:r>
          <w:rPr>
            <w:rFonts w:ascii="Cambria Math" w:hAnsi="Cambria Math"/>
            <w:color w:val="000000" w:themeColor="text1"/>
            <w:lang w:eastAsia="en-GB"/>
          </w:rPr>
          <m:t>D</m:t>
        </m:r>
      </m:oMath>
      <w:r>
        <w:rPr>
          <w:rFonts w:eastAsiaTheme="minorEastAsia"/>
          <w:color w:val="000000" w:themeColor="text1"/>
          <w:lang w:eastAsia="en-GB"/>
        </w:rPr>
        <w:t xml:space="preserve"> lower or equal to</w:t>
      </w:r>
      <w:r>
        <w:rPr>
          <w:color w:val="000000" w:themeColor="text1"/>
          <w:lang w:eastAsia="en-GB"/>
        </w:rPr>
        <w:t xml:space="preserve"> </w:t>
      </w:r>
      <m:oMath>
        <m:r>
          <w:rPr>
            <w:rFonts w:ascii="Cambria Math" w:eastAsiaTheme="minorEastAsia" w:hAnsi="Cambria Math"/>
            <w:color w:val="000000" w:themeColor="text1"/>
            <w:lang w:eastAsia="en-GB"/>
          </w:rPr>
          <m:t>φ</m:t>
        </m:r>
      </m:oMath>
      <w:r>
        <w:rPr>
          <w:rFonts w:eastAsiaTheme="minorEastAsia"/>
          <w:color w:val="000000" w:themeColor="text1"/>
          <w:lang w:eastAsia="en-GB"/>
        </w:rPr>
        <w:t xml:space="preserve">. These observations in the critical region will be incorporated into the negative class label if they belong to the favoured group; likewise, observations be incorporated into the positive label class if they belong to the deprived group. On the other hand, objects not lying in the critical region will be labelled similarly to the reweighing method explained in section </w:t>
      </w:r>
      <w:r w:rsidRPr="008F3AAC">
        <w:rPr>
          <w:lang w:eastAsia="en-GB"/>
        </w:rPr>
        <w:t>4.4.1.1</w:t>
      </w:r>
      <w:r>
        <w:rPr>
          <w:lang w:eastAsia="en-GB"/>
        </w:rPr>
        <w:t xml:space="preserve">, where observations are placed into the positive or negative group if the score of this object is higher or lower than the average score. Since there is a trade-off between fairness and model performance, </w:t>
      </w:r>
      <w:r w:rsidRPr="0001069A">
        <w:rPr>
          <w:color w:val="000000" w:themeColor="text1"/>
          <w:lang w:eastAsia="en-GB"/>
        </w:rPr>
        <w:t xml:space="preserve">Kamiran et al. </w:t>
      </w:r>
      <w:r>
        <w:rPr>
          <w:color w:val="000000" w:themeColor="text1"/>
          <w:lang w:eastAsia="en-GB"/>
        </w:rPr>
        <w:t>(</w:t>
      </w:r>
      <w:r w:rsidRPr="0001069A">
        <w:rPr>
          <w:color w:val="000000" w:themeColor="text1"/>
          <w:lang w:eastAsia="en-GB"/>
        </w:rPr>
        <w:t>2012)</w:t>
      </w:r>
      <w:r>
        <w:rPr>
          <w:color w:val="000000" w:themeColor="text1"/>
          <w:lang w:eastAsia="en-GB"/>
        </w:rPr>
        <w:t xml:space="preserve"> express that this method results in the lowest loss in accuracy due to how the critical region is constructed.</w:t>
      </w:r>
    </w:p>
    <w:p w14:paraId="5E6ACA5D" w14:textId="16BCF7E0" w:rsidR="001124B6" w:rsidRPr="0001069A" w:rsidRDefault="001124B6" w:rsidP="008F3AAC">
      <w:pPr>
        <w:spacing w:after="0" w:line="360" w:lineRule="auto"/>
        <w:ind w:firstLine="397"/>
        <w:rPr>
          <w:b/>
          <w:bCs/>
          <w:color w:val="000000" w:themeColor="text1"/>
          <w:lang w:eastAsia="en-GB"/>
        </w:rPr>
      </w:pPr>
    </w:p>
    <w:p w14:paraId="6A7E16A0" w14:textId="0236F88E" w:rsidR="001124B6" w:rsidRPr="0001069A" w:rsidRDefault="001124B6" w:rsidP="008F3AAC">
      <w:pPr>
        <w:spacing w:after="0" w:line="360" w:lineRule="auto"/>
        <w:ind w:firstLine="397"/>
        <w:rPr>
          <w:b/>
          <w:bCs/>
          <w:color w:val="000000" w:themeColor="text1"/>
          <w:lang w:eastAsia="en-GB"/>
        </w:rPr>
      </w:pPr>
    </w:p>
    <w:p w14:paraId="11EA1FCD" w14:textId="5DD2C880" w:rsidR="001124B6" w:rsidRPr="0001069A" w:rsidRDefault="001124B6" w:rsidP="008F3AAC">
      <w:pPr>
        <w:spacing w:after="0" w:line="360" w:lineRule="auto"/>
        <w:ind w:firstLine="397"/>
        <w:rPr>
          <w:b/>
          <w:bCs/>
          <w:color w:val="000000" w:themeColor="text1"/>
          <w:lang w:eastAsia="en-GB"/>
        </w:rPr>
      </w:pPr>
    </w:p>
    <w:p w14:paraId="7A62BCD9" w14:textId="77777777" w:rsidR="001124B6" w:rsidRPr="0001069A" w:rsidRDefault="001124B6" w:rsidP="008F3AAC">
      <w:pPr>
        <w:spacing w:after="0" w:line="360" w:lineRule="auto"/>
        <w:ind w:firstLine="397"/>
        <w:rPr>
          <w:b/>
          <w:bCs/>
          <w:color w:val="000000" w:themeColor="text1"/>
          <w:lang w:eastAsia="en-GB"/>
        </w:rPr>
      </w:pPr>
    </w:p>
    <w:p w14:paraId="7C3FCB77" w14:textId="77777777" w:rsidR="001124B6" w:rsidRPr="0001069A" w:rsidRDefault="001124B6" w:rsidP="008F3AAC">
      <w:pPr>
        <w:spacing w:after="0" w:line="360" w:lineRule="auto"/>
        <w:ind w:firstLine="397"/>
        <w:rPr>
          <w:b/>
          <w:bCs/>
          <w:color w:val="000000" w:themeColor="text1"/>
          <w:lang w:eastAsia="en-GB"/>
        </w:rPr>
      </w:pPr>
    </w:p>
    <w:p w14:paraId="74B0401A" w14:textId="77777777" w:rsidR="001124B6" w:rsidRPr="0001069A" w:rsidRDefault="001124B6" w:rsidP="008F3AAC">
      <w:pPr>
        <w:spacing w:after="0" w:line="360" w:lineRule="auto"/>
        <w:ind w:firstLine="397"/>
        <w:rPr>
          <w:b/>
          <w:bCs/>
          <w:color w:val="000000" w:themeColor="text1"/>
          <w:lang w:eastAsia="en-GB"/>
        </w:rPr>
      </w:pPr>
    </w:p>
    <w:p w14:paraId="02385FCE" w14:textId="781BB1D6" w:rsidR="00F84ECE" w:rsidRPr="0001069A" w:rsidRDefault="00F84ECE" w:rsidP="00F84ECE">
      <w:pPr>
        <w:rPr>
          <w:lang w:eastAsia="en-GB"/>
        </w:rPr>
      </w:pPr>
    </w:p>
    <w:p w14:paraId="59824D7C" w14:textId="164FFE8E" w:rsidR="00EA1DEC" w:rsidRDefault="00EA1DEC" w:rsidP="00F84ECE">
      <w:pPr>
        <w:rPr>
          <w:lang w:eastAsia="en-GB"/>
        </w:rPr>
      </w:pPr>
    </w:p>
    <w:p w14:paraId="15E558BE" w14:textId="50DF00FC" w:rsidR="0078064D" w:rsidRDefault="0078064D" w:rsidP="00F84ECE">
      <w:pPr>
        <w:rPr>
          <w:lang w:eastAsia="en-GB"/>
        </w:rPr>
      </w:pPr>
    </w:p>
    <w:p w14:paraId="1635B55E" w14:textId="257B8741" w:rsidR="0078064D" w:rsidRDefault="0078064D" w:rsidP="00F84ECE">
      <w:pPr>
        <w:rPr>
          <w:lang w:eastAsia="en-GB"/>
        </w:rPr>
      </w:pPr>
    </w:p>
    <w:p w14:paraId="0F00939F" w14:textId="242BE76C" w:rsidR="0078064D" w:rsidRDefault="0078064D" w:rsidP="00F84ECE">
      <w:pPr>
        <w:rPr>
          <w:lang w:eastAsia="en-GB"/>
        </w:rPr>
      </w:pPr>
    </w:p>
    <w:p w14:paraId="4359D79A" w14:textId="77777777" w:rsidR="0078064D" w:rsidRPr="0001069A" w:rsidRDefault="0078064D" w:rsidP="00F84ECE">
      <w:pPr>
        <w:rPr>
          <w:lang w:eastAsia="en-GB"/>
        </w:rPr>
      </w:pPr>
    </w:p>
    <w:p w14:paraId="32D39329" w14:textId="79C14789" w:rsidR="00F84ECE" w:rsidRPr="0001069A" w:rsidRDefault="00F84ECE" w:rsidP="00F84ECE">
      <w:pPr>
        <w:rPr>
          <w:lang w:eastAsia="en-GB"/>
        </w:rPr>
      </w:pPr>
    </w:p>
    <w:p w14:paraId="06E24317" w14:textId="645194DD" w:rsidR="00F84ECE" w:rsidRPr="00FC4BDD" w:rsidRDefault="00F84ECE" w:rsidP="00D351F2">
      <w:pPr>
        <w:pStyle w:val="Heading1"/>
        <w:rPr>
          <w:rFonts w:ascii="Times New Roman" w:hAnsi="Times New Roman" w:cs="Times New Roman"/>
          <w:b/>
          <w:bCs/>
          <w:color w:val="000000" w:themeColor="text1"/>
        </w:rPr>
      </w:pPr>
      <w:bookmarkStart w:id="86" w:name="_Toc106060856"/>
      <w:r w:rsidRPr="00FC4BDD">
        <w:rPr>
          <w:rFonts w:ascii="Times New Roman" w:hAnsi="Times New Roman" w:cs="Times New Roman"/>
          <w:b/>
          <w:bCs/>
          <w:color w:val="000000" w:themeColor="text1"/>
        </w:rPr>
        <w:lastRenderedPageBreak/>
        <w:t xml:space="preserve">5. </w:t>
      </w:r>
      <w:r w:rsidR="00FC4BDD">
        <w:rPr>
          <w:rFonts w:ascii="Times New Roman" w:hAnsi="Times New Roman" w:cs="Times New Roman"/>
          <w:b/>
          <w:bCs/>
          <w:color w:val="000000" w:themeColor="text1"/>
        </w:rPr>
        <w:t>Methodology and Data</w:t>
      </w:r>
      <w:bookmarkEnd w:id="86"/>
    </w:p>
    <w:p w14:paraId="0FE595B3" w14:textId="58CFE446" w:rsidR="00FC4BDD" w:rsidRDefault="00FC4BDD" w:rsidP="00FC4BDD">
      <w:pPr>
        <w:spacing w:after="0" w:line="360" w:lineRule="auto"/>
        <w:ind w:firstLine="397"/>
        <w:jc w:val="both"/>
        <w:rPr>
          <w:lang w:eastAsia="en-GB"/>
        </w:rPr>
      </w:pPr>
    </w:p>
    <w:p w14:paraId="3A7540EC" w14:textId="1D1CB21C" w:rsidR="00FC4BDD" w:rsidRDefault="00FC4BDD" w:rsidP="00FC4BDD">
      <w:pPr>
        <w:spacing w:after="0" w:line="360" w:lineRule="auto"/>
        <w:ind w:firstLine="397"/>
        <w:jc w:val="both"/>
        <w:rPr>
          <w:lang w:eastAsia="en-GB"/>
        </w:rPr>
      </w:pPr>
      <w:r>
        <w:rPr>
          <w:lang w:eastAsia="en-GB"/>
        </w:rPr>
        <w:t xml:space="preserve">This section is devoted to thoroughly explaining the data used for the experiments and the approach used for modelling, specifying each of the steps followed to obtain the final results presented in chapter </w:t>
      </w:r>
      <w:r w:rsidR="00BB626F">
        <w:rPr>
          <w:lang w:eastAsia="en-GB"/>
        </w:rPr>
        <w:t>6</w:t>
      </w:r>
      <w:r>
        <w:rPr>
          <w:lang w:eastAsia="en-GB"/>
        </w:rPr>
        <w:t>.</w:t>
      </w:r>
    </w:p>
    <w:p w14:paraId="3D65BFC1" w14:textId="77777777" w:rsidR="005B10FE" w:rsidRDefault="005B10FE" w:rsidP="00FC4BDD">
      <w:pPr>
        <w:spacing w:after="0" w:line="360" w:lineRule="auto"/>
        <w:ind w:firstLine="397"/>
        <w:jc w:val="both"/>
        <w:rPr>
          <w:lang w:eastAsia="en-GB"/>
        </w:rPr>
      </w:pPr>
    </w:p>
    <w:p w14:paraId="4ACC2529" w14:textId="5E0AC24E" w:rsidR="005B10FE" w:rsidRPr="005B10FE" w:rsidRDefault="005B10FE" w:rsidP="005B10FE">
      <w:pPr>
        <w:pStyle w:val="Heading2"/>
        <w:rPr>
          <w:rFonts w:ascii="Times New Roman" w:hAnsi="Times New Roman" w:cs="Times New Roman"/>
          <w:b/>
          <w:bCs/>
          <w:color w:val="auto"/>
          <w:lang w:eastAsia="en-GB"/>
        </w:rPr>
      </w:pPr>
      <w:bookmarkStart w:id="87" w:name="_Toc106060857"/>
      <w:r w:rsidRPr="005B10FE">
        <w:rPr>
          <w:rFonts w:ascii="Times New Roman" w:hAnsi="Times New Roman" w:cs="Times New Roman"/>
          <w:b/>
          <w:bCs/>
          <w:color w:val="auto"/>
          <w:lang w:eastAsia="en-GB"/>
        </w:rPr>
        <w:t>5.1 Methodology</w:t>
      </w:r>
      <w:bookmarkEnd w:id="87"/>
    </w:p>
    <w:p w14:paraId="7E8DC0D0" w14:textId="77777777" w:rsidR="005B10FE" w:rsidRDefault="005B10FE" w:rsidP="00FC4BDD">
      <w:pPr>
        <w:spacing w:after="0" w:line="360" w:lineRule="auto"/>
        <w:ind w:firstLine="397"/>
        <w:jc w:val="both"/>
        <w:rPr>
          <w:lang w:eastAsia="en-GB"/>
        </w:rPr>
      </w:pPr>
    </w:p>
    <w:p w14:paraId="1F37798A" w14:textId="30A41B26" w:rsidR="00FC4BDD" w:rsidRDefault="00FC4BDD" w:rsidP="00FC4BDD">
      <w:pPr>
        <w:spacing w:after="0" w:line="360" w:lineRule="auto"/>
        <w:ind w:firstLine="397"/>
        <w:jc w:val="both"/>
        <w:rPr>
          <w:lang w:eastAsia="en-GB"/>
        </w:rPr>
      </w:pPr>
      <w:r>
        <w:rPr>
          <w:lang w:eastAsia="en-GB"/>
        </w:rPr>
        <w:t xml:space="preserve">This study is primarily motivated by the increasing research in algorithmic fairness and the different techniques available to quantify, assess and mitigate unwanted bias from protected variables. In particular, we take as reference the studies conducted by </w:t>
      </w:r>
      <w:sdt>
        <w:sdtPr>
          <w:rPr>
            <w:color w:val="000000"/>
            <w:lang w:eastAsia="en-GB"/>
          </w:rPr>
          <w:tag w:val="MENDELEY_CITATION_v3_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"/>
          <w:id w:val="1255712197"/>
          <w:placeholder>
            <w:docPart w:val="DefaultPlaceholder_-1854013440"/>
          </w:placeholder>
        </w:sdtPr>
        <w:sdtEndPr/>
        <w:sdtContent>
          <w:r w:rsidR="00317305" w:rsidRPr="00317305">
            <w:rPr>
              <w:color w:val="000000"/>
              <w:lang w:eastAsia="en-GB"/>
            </w:rPr>
            <w:t>Kozodoi et al., (2021)</w:t>
          </w:r>
        </w:sdtContent>
      </w:sdt>
      <w:r w:rsidRPr="00BB626F">
        <w:rPr>
          <w:highlight w:val="yellow"/>
          <w:lang w:eastAsia="en-GB"/>
        </w:rPr>
        <w:t xml:space="preserve"> </w:t>
      </w:r>
      <w:r w:rsidRPr="00684499">
        <w:rPr>
          <w:lang w:eastAsia="en-GB"/>
        </w:rPr>
        <w:t>and</w:t>
      </w:r>
      <w:r w:rsidR="00317305">
        <w:rPr>
          <w:lang w:eastAsia="en-GB"/>
        </w:rPr>
        <w:t xml:space="preserve"> </w:t>
      </w:r>
      <w:sdt>
        <w:sdtPr>
          <w:rPr>
            <w:color w:val="000000"/>
            <w:lang w:eastAsia="en-GB"/>
          </w:rPr>
          <w:tag w:val="MENDELEY_CITATION_v3_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"/>
          <w:id w:val="2062051155"/>
          <w:placeholder>
            <w:docPart w:val="DefaultPlaceholder_-1854013440"/>
          </w:placeholder>
        </w:sdtPr>
        <w:sdtEndPr/>
        <w:sdtContent>
          <w:r w:rsidR="00317305" w:rsidRPr="00317305">
            <w:rPr>
              <w:color w:val="000000"/>
              <w:lang w:eastAsia="en-GB"/>
            </w:rPr>
            <w:t xml:space="preserve">Verkoulen et al., </w:t>
          </w:r>
          <w:r w:rsidR="00317305">
            <w:rPr>
              <w:color w:val="000000"/>
              <w:lang w:eastAsia="en-GB"/>
            </w:rPr>
            <w:t>(</w:t>
          </w:r>
          <w:r w:rsidR="00317305" w:rsidRPr="00317305">
            <w:rPr>
              <w:color w:val="000000"/>
              <w:lang w:eastAsia="en-GB"/>
            </w:rPr>
            <w:t>2022)</w:t>
          </w:r>
        </w:sdtContent>
      </w:sdt>
      <w:r>
        <w:rPr>
          <w:lang w:eastAsia="en-GB"/>
        </w:rPr>
        <w:t>, which from a credit scoring perspective, tackled the problem of unwanted bias in different phases of the modelling pipeline</w:t>
      </w:r>
      <w:r w:rsidR="000C710F">
        <w:rPr>
          <w:lang w:eastAsia="en-GB"/>
        </w:rPr>
        <w:t>.</w:t>
      </w:r>
      <w:r>
        <w:rPr>
          <w:lang w:eastAsia="en-GB"/>
        </w:rPr>
        <w:t xml:space="preserve"> </w:t>
      </w:r>
      <w:r w:rsidR="000C710F">
        <w:rPr>
          <w:lang w:eastAsia="en-GB"/>
        </w:rPr>
        <w:t xml:space="preserve">These studies compared </w:t>
      </w:r>
      <w:r>
        <w:rPr>
          <w:lang w:eastAsia="en-GB"/>
        </w:rPr>
        <w:t>the performance of various bias mitigation techniques and the performance of the models accordingly to check for the potential losses in accuracy as per the existing fairness-accuracy trade-off documented in the literature.</w:t>
      </w:r>
    </w:p>
    <w:p w14:paraId="263A679E" w14:textId="2CDA244E" w:rsidR="00FC4BDD" w:rsidRDefault="00BB626F" w:rsidP="00FC4BDD">
      <w:pPr>
        <w:spacing w:after="0" w:line="360" w:lineRule="auto"/>
        <w:ind w:firstLine="397"/>
        <w:jc w:val="both"/>
        <w:rPr>
          <w:lang w:eastAsia="en-GB"/>
        </w:rPr>
      </w:pPr>
      <w:r>
        <w:rPr>
          <w:lang w:eastAsia="en-GB"/>
        </w:rPr>
        <w:t>In this study, we focus on the effectiveness of bias mitigation in credit scoring using a parametric model such as logistic regression</w:t>
      </w:r>
      <w:r w:rsidR="00125537">
        <w:rPr>
          <w:lang w:eastAsia="en-GB"/>
        </w:rPr>
        <w:t xml:space="preserve"> (LR)</w:t>
      </w:r>
      <w:r>
        <w:rPr>
          <w:lang w:eastAsia="en-GB"/>
        </w:rPr>
        <w:t>, a common modelling approach in credit scoring, and non-parametric models inspired by tree-based algorithms such as random forest</w:t>
      </w:r>
      <w:r w:rsidR="00125537">
        <w:rPr>
          <w:lang w:eastAsia="en-GB"/>
        </w:rPr>
        <w:t xml:space="preserve"> (RF)</w:t>
      </w:r>
      <w:r>
        <w:rPr>
          <w:lang w:eastAsia="en-GB"/>
        </w:rPr>
        <w:t xml:space="preserve"> and extreme gradient boosting</w:t>
      </w:r>
      <w:r w:rsidR="00125537">
        <w:rPr>
          <w:lang w:eastAsia="en-GB"/>
        </w:rPr>
        <w:t xml:space="preserve"> (</w:t>
      </w:r>
      <w:r w:rsidR="00125537" w:rsidRPr="006C371E">
        <w:t>XGBoost</w:t>
      </w:r>
      <w:r w:rsidR="00125537">
        <w:t>)</w:t>
      </w:r>
      <w:r>
        <w:rPr>
          <w:lang w:eastAsia="en-GB"/>
        </w:rPr>
        <w:t>. In this sense, this research aims at answering the following questions:</w:t>
      </w:r>
    </w:p>
    <w:p w14:paraId="0A328113" w14:textId="10ABC151" w:rsidR="00BB626F" w:rsidRDefault="00BB626F" w:rsidP="00BB626F">
      <w:pPr>
        <w:pStyle w:val="ListParagraph"/>
        <w:numPr>
          <w:ilvl w:val="0"/>
          <w:numId w:val="36"/>
        </w:numPr>
        <w:spacing w:after="0" w:line="360" w:lineRule="auto"/>
        <w:jc w:val="both"/>
        <w:rPr>
          <w:i/>
          <w:iCs/>
          <w:lang w:eastAsia="en-GB"/>
        </w:rPr>
      </w:pPr>
      <w:r w:rsidRPr="00BB626F">
        <w:rPr>
          <w:i/>
          <w:iCs/>
          <w:lang w:eastAsia="en-GB"/>
        </w:rPr>
        <w:t>How are bias mitigation techniques in the context of credit scoring effective in reducing unwanted bias that arises from the inclusion of protected variables?</w:t>
      </w:r>
    </w:p>
    <w:p w14:paraId="2823E8E4" w14:textId="627F449D" w:rsidR="00BB626F" w:rsidRPr="00BB626F" w:rsidRDefault="00BB626F" w:rsidP="00BB626F">
      <w:pPr>
        <w:pStyle w:val="ListParagraph"/>
        <w:numPr>
          <w:ilvl w:val="0"/>
          <w:numId w:val="36"/>
        </w:numPr>
        <w:spacing w:after="0" w:line="360" w:lineRule="auto"/>
        <w:jc w:val="both"/>
        <w:rPr>
          <w:i/>
          <w:iCs/>
          <w:lang w:eastAsia="en-GB"/>
        </w:rPr>
      </w:pPr>
      <w:r>
        <w:rPr>
          <w:i/>
          <w:iCs/>
          <w:lang w:eastAsia="en-GB"/>
        </w:rPr>
        <w:t>Which bias mitigation technique is more effective at reducing existing biases</w:t>
      </w:r>
      <w:r w:rsidRPr="00BB626F">
        <w:rPr>
          <w:i/>
          <w:iCs/>
          <w:lang w:eastAsia="en-GB"/>
        </w:rPr>
        <w:t>?</w:t>
      </w:r>
    </w:p>
    <w:p w14:paraId="08F48349" w14:textId="743568D0" w:rsidR="00FC4BDD" w:rsidRDefault="00BB626F" w:rsidP="00FC4BDD">
      <w:pPr>
        <w:spacing w:after="0" w:line="360" w:lineRule="auto"/>
        <w:ind w:firstLine="397"/>
        <w:jc w:val="both"/>
        <w:rPr>
          <w:lang w:eastAsia="en-GB"/>
        </w:rPr>
      </w:pPr>
      <w:r>
        <w:rPr>
          <w:lang w:eastAsia="en-GB"/>
        </w:rPr>
        <w:t>Previous sections in this dissertation discussed that machine learning algorithms, more specifically, non-parametric models, are prone to amplify the existing biases in the dataset that lead to unfair predictions. On this matter, we set our research hypothesis:</w:t>
      </w:r>
    </w:p>
    <w:p w14:paraId="2A680670" w14:textId="65B0F1F7" w:rsidR="00BB626F" w:rsidRPr="00BB626F" w:rsidRDefault="00BB626F" w:rsidP="00FC4BDD">
      <w:pPr>
        <w:spacing w:after="0" w:line="360" w:lineRule="auto"/>
        <w:ind w:firstLine="397"/>
        <w:jc w:val="both"/>
        <w:rPr>
          <w:i/>
          <w:iCs/>
          <w:lang w:eastAsia="en-GB"/>
        </w:rPr>
      </w:pPr>
      <w:r>
        <w:rPr>
          <w:i/>
          <w:iCs/>
          <w:lang w:eastAsia="en-GB"/>
        </w:rPr>
        <w:t>Given that non-parametric models amplify existing biases, bias mitigation techniques are more effective for non-parametric models, particularly for random forests.</w:t>
      </w:r>
    </w:p>
    <w:p w14:paraId="07BF00F7" w14:textId="5B7CD620" w:rsidR="00BB626F" w:rsidRPr="00BB626F" w:rsidRDefault="00BB626F" w:rsidP="00FC4BDD">
      <w:pPr>
        <w:spacing w:after="0" w:line="360" w:lineRule="auto"/>
        <w:ind w:firstLine="397"/>
        <w:jc w:val="both"/>
        <w:rPr>
          <w:color w:val="000000" w:themeColor="text1"/>
          <w:lang w:eastAsia="en-GB"/>
        </w:rPr>
      </w:pPr>
      <w:r>
        <w:rPr>
          <w:color w:val="000000" w:themeColor="text1"/>
          <w:lang w:eastAsia="en-GB"/>
        </w:rPr>
        <w:t xml:space="preserve">Many research studies </w:t>
      </w:r>
      <w:r w:rsidRPr="00BB626F">
        <w:rPr>
          <w:lang w:eastAsia="en-GB"/>
        </w:rPr>
        <w:t xml:space="preserve">are inspired by the </w:t>
      </w:r>
      <w:r>
        <w:rPr>
          <w:lang w:eastAsia="en-GB"/>
        </w:rPr>
        <w:t xml:space="preserve">framework for mitigating bias in the </w:t>
      </w:r>
      <w:r>
        <w:rPr>
          <w:color w:val="000000" w:themeColor="text1"/>
          <w:lang w:eastAsia="en-GB"/>
        </w:rPr>
        <w:t xml:space="preserve">Artificial Intelligence Fairness 360 (AIF360) </w:t>
      </w:r>
      <w:r>
        <w:rPr>
          <w:lang w:eastAsia="en-GB"/>
        </w:rPr>
        <w:t>toolkit developed by IBM research. This python package contains techniques to detect and mitigate bias, with over 70 fairness metrics and 10 bias mitigation algorithms. These techniques are designed to be applied in different phases of the modelling pipeline</w:t>
      </w:r>
      <w:r w:rsidR="000C710F">
        <w:rPr>
          <w:lang w:eastAsia="en-GB"/>
        </w:rPr>
        <w:t>: pre, in, and post-processing.</w:t>
      </w:r>
    </w:p>
    <w:p w14:paraId="765C1161" w14:textId="5E320DD6" w:rsidR="00BB626F" w:rsidRDefault="00BB626F" w:rsidP="00FC4BDD">
      <w:pPr>
        <w:spacing w:after="0" w:line="360" w:lineRule="auto"/>
        <w:ind w:firstLine="397"/>
        <w:jc w:val="both"/>
        <w:rPr>
          <w:color w:val="000000" w:themeColor="text1"/>
          <w:lang w:eastAsia="en-GB"/>
        </w:rPr>
      </w:pPr>
      <w:r>
        <w:rPr>
          <w:color w:val="000000" w:themeColor="text1"/>
          <w:lang w:eastAsia="en-GB"/>
        </w:rPr>
        <w:lastRenderedPageBreak/>
        <w:t xml:space="preserve">This study only focuses on pre and post-processing bias mitigation techniques. Due to the usage of non-parametric models such as random forest and extreme gradient boosting, we assume the underlying process to be a black box, and interpretations to some point may be quite difficult, yet these models are more interpretable than other non-parametric techniques such as neural networks. </w:t>
      </w:r>
    </w:p>
    <w:p w14:paraId="4149C181" w14:textId="27AF0840" w:rsidR="00723EB5" w:rsidRDefault="00723EB5" w:rsidP="00FC4BDD">
      <w:pPr>
        <w:spacing w:after="0" w:line="360" w:lineRule="auto"/>
        <w:ind w:firstLine="397"/>
        <w:jc w:val="both"/>
        <w:rPr>
          <w:color w:val="000000" w:themeColor="text1"/>
          <w:lang w:eastAsia="en-GB"/>
        </w:rPr>
      </w:pPr>
      <w:r>
        <w:rPr>
          <w:color w:val="000000" w:themeColor="text1"/>
          <w:lang w:eastAsia="en-GB"/>
        </w:rPr>
        <w:t>This research is split into three phases. Firstly, we calculate and assess the bias from the raw dataset that includes protected variables. Secondly, we mitigate the bias using the embedded techniques in the AIF360 python package. Lastly, we compare all different metrics and results in order to draw conclusions. It is important to highlight that the code created for this study is fully conducted in the python programming language due to the availability of different libraries for data manipulation, visualisation, machine learning, and fairness quantification.</w:t>
      </w:r>
    </w:p>
    <w:p w14:paraId="00DC59C4" w14:textId="6FE2710C" w:rsidR="00125537" w:rsidRDefault="00125537" w:rsidP="00FC4BDD">
      <w:pPr>
        <w:spacing w:after="0" w:line="360" w:lineRule="auto"/>
        <w:ind w:firstLine="397"/>
        <w:jc w:val="both"/>
        <w:rPr>
          <w:color w:val="000000" w:themeColor="text1"/>
          <w:lang w:eastAsia="en-GB"/>
        </w:rPr>
      </w:pPr>
      <w:r>
        <w:rPr>
          <w:color w:val="000000" w:themeColor="text1"/>
          <w:lang w:eastAsia="en-GB"/>
        </w:rPr>
        <w:t xml:space="preserve">To achieve our results, </w:t>
      </w:r>
      <w:r w:rsidR="000C710F">
        <w:rPr>
          <w:color w:val="000000" w:themeColor="text1"/>
          <w:lang w:eastAsia="en-GB"/>
        </w:rPr>
        <w:t xml:space="preserve">we first train a machine learning model where the protected variables are included </w:t>
      </w:r>
      <w:r>
        <w:rPr>
          <w:color w:val="000000" w:themeColor="text1"/>
          <w:lang w:eastAsia="en-GB"/>
        </w:rPr>
        <w:t xml:space="preserve">in the training dataset. Then we train a second model that is blind to those protected variables, meaning that the protected attributes are not included in the training dataset; this is known in the literature as debiasing by unawareness. Lastly, we apply the fairness pipeline </w:t>
      </w:r>
      <w:r w:rsidRPr="00684499">
        <w:rPr>
          <w:color w:val="000000" w:themeColor="text1"/>
          <w:lang w:eastAsia="en-GB"/>
        </w:rPr>
        <w:t xml:space="preserve">proposed by </w:t>
      </w:r>
      <w:r w:rsidRPr="00684499">
        <w:rPr>
          <w:color w:val="000000" w:themeColor="text1"/>
        </w:rPr>
        <w:t xml:space="preserve">Bellamy et al. (2018) </w:t>
      </w:r>
      <w:r w:rsidRPr="00125537">
        <w:rPr>
          <w:color w:val="000000" w:themeColor="text1"/>
        </w:rPr>
        <w:t xml:space="preserve">that </w:t>
      </w:r>
      <w:r>
        <w:rPr>
          <w:color w:val="000000" w:themeColor="text1"/>
        </w:rPr>
        <w:t xml:space="preserve">incorporates all bias mitigation techniques (see figure 30). It is important to highlight that all machine learning models used in the pipeline are trained by unawareness, meaning that the protected attributes are not included in the training process of the models. This process is repeated </w:t>
      </w:r>
      <w:r>
        <w:rPr>
          <w:lang w:eastAsia="en-GB"/>
        </w:rPr>
        <w:t xml:space="preserve">for each of the scoped machine learning models </w:t>
      </w:r>
      <w:r w:rsidR="000C710F">
        <w:rPr>
          <w:color w:val="000000" w:themeColor="text1"/>
        </w:rPr>
        <w:t>(logistic regression, random forest and extreme gradient boosting)</w:t>
      </w:r>
      <w:r>
        <w:rPr>
          <w:color w:val="000000" w:themeColor="text1"/>
        </w:rPr>
        <w:t xml:space="preserve"> and the results are compared accordingly.</w:t>
      </w:r>
    </w:p>
    <w:p w14:paraId="3070FAF2" w14:textId="77777777" w:rsidR="00FD23DE" w:rsidRDefault="00FD23DE" w:rsidP="00FC4BDD">
      <w:pPr>
        <w:spacing w:after="0" w:line="360" w:lineRule="auto"/>
        <w:rPr>
          <w:lang w:eastAsia="en-GB"/>
        </w:rPr>
      </w:pPr>
    </w:p>
    <w:p w14:paraId="05C3454D" w14:textId="16A812D7" w:rsidR="00FC4BDD" w:rsidRDefault="00FC4BDD" w:rsidP="00FC4BDD">
      <w:pPr>
        <w:pStyle w:val="Heading3"/>
        <w:rPr>
          <w:rFonts w:ascii="Times New Roman" w:hAnsi="Times New Roman" w:cs="Times New Roman"/>
          <w:b/>
          <w:bCs/>
          <w:color w:val="000000" w:themeColor="text1"/>
          <w:lang w:eastAsia="en-GB"/>
        </w:rPr>
      </w:pPr>
      <w:bookmarkStart w:id="88" w:name="_Toc106060858"/>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.1. Bias detection</w:t>
      </w:r>
      <w:bookmarkEnd w:id="88"/>
      <w:r w:rsidRPr="00FC4BDD">
        <w:rPr>
          <w:rFonts w:ascii="Times New Roman" w:hAnsi="Times New Roman" w:cs="Times New Roman"/>
          <w:b/>
          <w:bCs/>
          <w:color w:val="000000" w:themeColor="text1"/>
          <w:lang w:eastAsia="en-GB"/>
        </w:rPr>
        <w:t xml:space="preserve"> </w:t>
      </w:r>
    </w:p>
    <w:p w14:paraId="5AB63798" w14:textId="4D734E97" w:rsidR="00FC4BDD" w:rsidRDefault="00FC4BDD" w:rsidP="00723EB5">
      <w:pPr>
        <w:spacing w:after="0" w:line="360" w:lineRule="auto"/>
        <w:ind w:firstLine="397"/>
        <w:jc w:val="both"/>
        <w:rPr>
          <w:lang w:eastAsia="en-GB"/>
        </w:rPr>
      </w:pPr>
    </w:p>
    <w:p w14:paraId="57F5CB00" w14:textId="4FD26089" w:rsidR="00723EB5" w:rsidRDefault="00723EB5" w:rsidP="00723EB5">
      <w:pPr>
        <w:spacing w:after="0" w:line="360" w:lineRule="auto"/>
        <w:ind w:firstLine="397"/>
        <w:jc w:val="both"/>
        <w:rPr>
          <w:lang w:eastAsia="en-GB"/>
        </w:rPr>
      </w:pPr>
      <w:r>
        <w:rPr>
          <w:lang w:eastAsia="en-GB"/>
        </w:rPr>
        <w:t xml:space="preserve">Firstly we test for bias in the dataset, which corresponds to the first stage of this research study. The dataset used is fully described and summarised in the data section of this chapter, in section 5.2. </w:t>
      </w:r>
      <w:r w:rsidR="00125537">
        <w:rPr>
          <w:lang w:eastAsia="en-GB"/>
        </w:rPr>
        <w:t>T</w:t>
      </w:r>
      <w:r>
        <w:rPr>
          <w:lang w:eastAsia="en-GB"/>
        </w:rPr>
        <w:t xml:space="preserve">o identify and quantify bias in the dataset, we run a t-test and f-test to test for different outcomes between the protected sub-groups in the sample for a particular confidence level. In this case, the protected variables in the dataset are ethnicity and gender. On top of that, we will address the bias quantification issue by calculating some fairness metrics already discussed in this </w:t>
      </w:r>
      <w:r w:rsidR="00125537">
        <w:rPr>
          <w:lang w:eastAsia="en-GB"/>
        </w:rPr>
        <w:t>dissertation</w:t>
      </w:r>
      <w:r>
        <w:rPr>
          <w:lang w:eastAsia="en-GB"/>
        </w:rPr>
        <w:t xml:space="preserve"> and included in the AIF360 python package, more specifically, </w:t>
      </w:r>
      <w:r w:rsidR="00125537">
        <w:rPr>
          <w:lang w:eastAsia="en-GB"/>
        </w:rPr>
        <w:t xml:space="preserve">the </w:t>
      </w:r>
      <w:r>
        <w:rPr>
          <w:lang w:eastAsia="en-GB"/>
        </w:rPr>
        <w:t xml:space="preserve">base rate, disparate impact, mean difference (also known as statistical parity difference), </w:t>
      </w:r>
      <w:r>
        <w:rPr>
          <w:lang w:eastAsia="en-GB"/>
        </w:rPr>
        <w:lastRenderedPageBreak/>
        <w:t>and the smoothed empirical difference fairness. We conclude in this section that our dataset is biased towards individuals of different ethnicities and genders.</w:t>
      </w:r>
    </w:p>
    <w:p w14:paraId="5EC35E95" w14:textId="77777777" w:rsidR="00125537" w:rsidRDefault="00125537" w:rsidP="00723EB5">
      <w:pPr>
        <w:spacing w:after="0" w:line="360" w:lineRule="auto"/>
        <w:jc w:val="both"/>
        <w:rPr>
          <w:lang w:eastAsia="en-GB"/>
        </w:rPr>
      </w:pPr>
    </w:p>
    <w:p w14:paraId="4BEDECDC" w14:textId="06738AC2" w:rsidR="00723EB5" w:rsidRPr="00723EB5" w:rsidRDefault="00723EB5" w:rsidP="00723EB5">
      <w:pPr>
        <w:pStyle w:val="Heading3"/>
        <w:rPr>
          <w:rFonts w:ascii="Times New Roman" w:hAnsi="Times New Roman" w:cs="Times New Roman"/>
          <w:b/>
          <w:bCs/>
          <w:color w:val="000000" w:themeColor="text1"/>
          <w:lang w:eastAsia="en-GB"/>
        </w:rPr>
      </w:pPr>
      <w:bookmarkStart w:id="89" w:name="_Toc106060859"/>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w:t>
      </w:r>
      <w:r>
        <w:rPr>
          <w:rFonts w:ascii="Times New Roman" w:hAnsi="Times New Roman" w:cs="Times New Roman"/>
          <w:b/>
          <w:bCs/>
          <w:color w:val="000000" w:themeColor="text1"/>
          <w:lang w:eastAsia="en-GB"/>
        </w:rPr>
        <w:t>2</w:t>
      </w:r>
      <w:r w:rsidRPr="00FC4BDD">
        <w:rPr>
          <w:rFonts w:ascii="Times New Roman" w:hAnsi="Times New Roman" w:cs="Times New Roman"/>
          <w:b/>
          <w:bCs/>
          <w:color w:val="000000" w:themeColor="text1"/>
          <w:lang w:eastAsia="en-GB"/>
        </w:rPr>
        <w:t xml:space="preserve">. </w:t>
      </w:r>
      <w:r>
        <w:rPr>
          <w:rFonts w:ascii="Times New Roman" w:hAnsi="Times New Roman" w:cs="Times New Roman"/>
          <w:b/>
          <w:bCs/>
          <w:color w:val="000000" w:themeColor="text1"/>
          <w:lang w:eastAsia="en-GB"/>
        </w:rPr>
        <w:t>Scorecard development</w:t>
      </w:r>
      <w:bookmarkEnd w:id="89"/>
    </w:p>
    <w:p w14:paraId="2299EF99" w14:textId="0ECF875F" w:rsidR="00723EB5" w:rsidRDefault="00723EB5" w:rsidP="00723EB5">
      <w:pPr>
        <w:spacing w:after="0" w:line="360" w:lineRule="auto"/>
        <w:ind w:firstLine="397"/>
        <w:jc w:val="both"/>
        <w:rPr>
          <w:lang w:eastAsia="en-GB"/>
        </w:rPr>
      </w:pPr>
    </w:p>
    <w:p w14:paraId="4A8905C7" w14:textId="19777367" w:rsidR="00723EB5" w:rsidRDefault="00125537" w:rsidP="00723EB5">
      <w:pPr>
        <w:spacing w:after="0" w:line="360" w:lineRule="auto"/>
        <w:ind w:firstLine="397"/>
        <w:jc w:val="both"/>
        <w:rPr>
          <w:lang w:eastAsia="en-GB"/>
        </w:rPr>
      </w:pPr>
      <w:r>
        <w:rPr>
          <w:lang w:eastAsia="en-GB"/>
        </w:rPr>
        <w:t xml:space="preserve">Regarding the modelling approach, we decided to use logistic regression, random forest, and extreme gradient boosting as models to predict the probability of </w:t>
      </w:r>
      <w:r w:rsidR="00E53BD0">
        <w:rPr>
          <w:lang w:eastAsia="en-GB"/>
        </w:rPr>
        <w:t xml:space="preserve">being rejected for each of the </w:t>
      </w:r>
      <w:r>
        <w:rPr>
          <w:lang w:eastAsia="en-GB"/>
        </w:rPr>
        <w:t xml:space="preserve">customers in our dataset. At the same time, we assess if these models are impacted differently by the various bias mitigation techniques employed and previously mentioned. </w:t>
      </w:r>
    </w:p>
    <w:p w14:paraId="5A9672B6" w14:textId="69DF432A" w:rsidR="00125537" w:rsidRDefault="00125537" w:rsidP="00125537">
      <w:pPr>
        <w:spacing w:after="0" w:line="360" w:lineRule="auto"/>
        <w:ind w:firstLine="397"/>
        <w:jc w:val="both"/>
        <w:rPr>
          <w:lang w:eastAsia="en-GB"/>
        </w:rPr>
      </w:pPr>
      <w:r>
        <w:rPr>
          <w:lang w:eastAsia="en-GB"/>
        </w:rPr>
        <w:t xml:space="preserve">Initially, we train the aforementioned models without mitigating any potential bias. In this case, we find that the outcomes of these models are biased by running some fairness metrics on the predictions of the models. We expect to observe amplification of the bias from the dataset on the predictions of the biased models. Likewise, we will calculate the same metrics as section 5.1.1 on the resulting dataset with predicted labels. Additionally, we will calculate some metrics to assess the fairness of the predictions. Particularly, we will calculate the metrics mentioned in section 4.3: The average odds difference, Average absolute odds difference, equal opportunity difference, error rate, error rate ratio, false discovery rate, false discovery ratio, false omission rate, and false omission ratio. </w:t>
      </w:r>
    </w:p>
    <w:p w14:paraId="3DD4FF4F" w14:textId="7EAFBB0C" w:rsidR="00125537" w:rsidRDefault="00125537" w:rsidP="00125537">
      <w:pPr>
        <w:spacing w:after="0" w:line="360" w:lineRule="auto"/>
        <w:ind w:firstLine="397"/>
        <w:jc w:val="both"/>
        <w:rPr>
          <w:lang w:eastAsia="en-GB"/>
        </w:rPr>
      </w:pPr>
      <w:r>
        <w:rPr>
          <w:lang w:eastAsia="en-GB"/>
        </w:rPr>
        <w:t xml:space="preserve">Since we aim to assess the impact of the fairness mitigation techniques, we do not perform hyperparameter tuning. This is mainly due to the fact that tree-based algorithms generally overfit the data, meaning that models have higher variance, and according to the bias-variance trade-off in machine learning, in order to correct for that variance, we should add bias to the model. Thus, if we incorporate more bias in the model by using techniques such as regularisation, it may get challenging to </w:t>
      </w:r>
      <w:r w:rsidR="000C710F">
        <w:rPr>
          <w:lang w:eastAsia="en-GB"/>
        </w:rPr>
        <w:t xml:space="preserve">separate and therefore assess </w:t>
      </w:r>
      <w:r>
        <w:rPr>
          <w:lang w:eastAsia="en-GB"/>
        </w:rPr>
        <w:t xml:space="preserve">the </w:t>
      </w:r>
      <w:r w:rsidR="000C710F">
        <w:rPr>
          <w:lang w:eastAsia="en-GB"/>
        </w:rPr>
        <w:t xml:space="preserve">deliberately added bias from hyperparameter tuning, and the </w:t>
      </w:r>
      <w:r>
        <w:rPr>
          <w:lang w:eastAsia="en-GB"/>
        </w:rPr>
        <w:t>unwanted bias that arises from the inclusion of protected variables.</w:t>
      </w:r>
    </w:p>
    <w:p w14:paraId="428480E1" w14:textId="77777777" w:rsidR="00FD23DE" w:rsidRPr="00FC4BDD" w:rsidRDefault="00FD23DE" w:rsidP="00125537">
      <w:pPr>
        <w:spacing w:after="0" w:line="360" w:lineRule="auto"/>
        <w:jc w:val="both"/>
        <w:rPr>
          <w:lang w:eastAsia="en-GB"/>
        </w:rPr>
      </w:pPr>
    </w:p>
    <w:p w14:paraId="37A99E89" w14:textId="4FB35718" w:rsidR="00FC4BDD" w:rsidRDefault="00FC4BDD" w:rsidP="00FC4BDD">
      <w:pPr>
        <w:pStyle w:val="Heading3"/>
        <w:rPr>
          <w:rFonts w:ascii="Times New Roman" w:hAnsi="Times New Roman" w:cs="Times New Roman"/>
          <w:b/>
          <w:bCs/>
          <w:color w:val="000000" w:themeColor="text1"/>
          <w:lang w:eastAsia="en-GB"/>
        </w:rPr>
      </w:pPr>
      <w:bookmarkStart w:id="90" w:name="_Toc106060860"/>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.3. Bias mitigation</w:t>
      </w:r>
      <w:bookmarkEnd w:id="90"/>
    </w:p>
    <w:p w14:paraId="2E210ADD" w14:textId="0886A02A" w:rsidR="00125537" w:rsidRDefault="00125537" w:rsidP="00125537">
      <w:pPr>
        <w:spacing w:after="0" w:line="360" w:lineRule="auto"/>
        <w:ind w:firstLine="397"/>
        <w:jc w:val="both"/>
        <w:rPr>
          <w:lang w:eastAsia="en-GB"/>
        </w:rPr>
      </w:pPr>
    </w:p>
    <w:p w14:paraId="6BC3B574" w14:textId="04BEFE2A" w:rsidR="001427A7" w:rsidRDefault="00125537" w:rsidP="00125537">
      <w:pPr>
        <w:spacing w:after="0" w:line="360" w:lineRule="auto"/>
        <w:ind w:firstLine="397"/>
        <w:jc w:val="both"/>
        <w:rPr>
          <w:lang w:eastAsia="en-GB"/>
        </w:rPr>
      </w:pPr>
      <w:r>
        <w:rPr>
          <w:lang w:eastAsia="en-GB"/>
        </w:rPr>
        <w:t>The literature on algorithmic fairness for bias mitigation follows a general workflow, and this workflow is primarily incorporated in the AIF360 toolkit</w:t>
      </w:r>
      <w:r w:rsidR="00350D44">
        <w:rPr>
          <w:lang w:eastAsia="en-GB"/>
        </w:rPr>
        <w:t xml:space="preserve">, which is presented </w:t>
      </w:r>
      <w:r>
        <w:rPr>
          <w:lang w:eastAsia="en-GB"/>
        </w:rPr>
        <w:t>in figure 30</w:t>
      </w:r>
      <w:r w:rsidR="00350D44">
        <w:rPr>
          <w:lang w:eastAsia="en-GB"/>
        </w:rPr>
        <w:t>. T</w:t>
      </w:r>
      <w:r>
        <w:rPr>
          <w:lang w:eastAsia="en-GB"/>
        </w:rPr>
        <w:t xml:space="preserve">he general approach for a pre-processing bias mitigation technique starts by loading and transforming the data into a fair dataset using a pre-processing algorithm. </w:t>
      </w:r>
      <w:r w:rsidR="00350D44">
        <w:rPr>
          <w:lang w:eastAsia="en-GB"/>
        </w:rPr>
        <w:t>Then</w:t>
      </w:r>
      <w:r>
        <w:rPr>
          <w:lang w:eastAsia="en-GB"/>
        </w:rPr>
        <w:t xml:space="preserve"> the transformed dataset </w:t>
      </w:r>
      <w:r w:rsidR="00350D44">
        <w:rPr>
          <w:lang w:eastAsia="en-GB"/>
        </w:rPr>
        <w:t xml:space="preserve">is split </w:t>
      </w:r>
      <w:r>
        <w:rPr>
          <w:lang w:eastAsia="en-GB"/>
        </w:rPr>
        <w:t xml:space="preserve">into </w:t>
      </w:r>
      <w:r w:rsidR="00350D44">
        <w:rPr>
          <w:lang w:eastAsia="en-GB"/>
        </w:rPr>
        <w:t xml:space="preserve">the </w:t>
      </w:r>
      <w:r>
        <w:rPr>
          <w:lang w:eastAsia="en-GB"/>
        </w:rPr>
        <w:t xml:space="preserve">training and test sets containing 80% and 20% of the observations. </w:t>
      </w:r>
      <w:r>
        <w:rPr>
          <w:lang w:eastAsia="en-GB"/>
        </w:rPr>
        <w:lastRenderedPageBreak/>
        <w:t xml:space="preserve">Subsequently, a model </w:t>
      </w:r>
      <w:r w:rsidR="00350D44">
        <w:rPr>
          <w:lang w:eastAsia="en-GB"/>
        </w:rPr>
        <w:t xml:space="preserve">is trained </w:t>
      </w:r>
      <w:r>
        <w:rPr>
          <w:lang w:eastAsia="en-GB"/>
        </w:rPr>
        <w:t xml:space="preserve">on the fair dataset and predictions </w:t>
      </w:r>
      <w:r w:rsidR="00350D44">
        <w:rPr>
          <w:lang w:eastAsia="en-GB"/>
        </w:rPr>
        <w:t xml:space="preserve">are obtained </w:t>
      </w:r>
      <w:r>
        <w:rPr>
          <w:lang w:eastAsia="en-GB"/>
        </w:rPr>
        <w:t xml:space="preserve">from the model. Later the probability scores </w:t>
      </w:r>
      <w:r w:rsidR="00350D44">
        <w:rPr>
          <w:lang w:eastAsia="en-GB"/>
        </w:rPr>
        <w:t xml:space="preserve">are transformed </w:t>
      </w:r>
      <w:r>
        <w:rPr>
          <w:lang w:eastAsia="en-GB"/>
        </w:rPr>
        <w:t xml:space="preserve">into labels </w:t>
      </w:r>
      <w:r w:rsidR="00350D44">
        <w:rPr>
          <w:lang w:eastAsia="en-GB"/>
        </w:rPr>
        <w:t xml:space="preserve">which are used to </w:t>
      </w:r>
      <w:r>
        <w:rPr>
          <w:lang w:eastAsia="en-GB"/>
        </w:rPr>
        <w:t xml:space="preserve">assess the fairness of the predictions. </w:t>
      </w:r>
      <w:r w:rsidR="00350D44">
        <w:rPr>
          <w:lang w:eastAsia="en-GB"/>
        </w:rPr>
        <w:t>We use the reweighing and disparate impact remover techniques for pre-processing bias mitigation techniques</w:t>
      </w:r>
      <w:r>
        <w:rPr>
          <w:lang w:eastAsia="en-GB"/>
        </w:rPr>
        <w:t>.</w:t>
      </w:r>
    </w:p>
    <w:p w14:paraId="311C8447" w14:textId="4363251B" w:rsidR="00125537" w:rsidRDefault="00125537" w:rsidP="00125537">
      <w:pPr>
        <w:spacing w:after="0" w:line="360" w:lineRule="auto"/>
        <w:ind w:firstLine="397"/>
        <w:jc w:val="both"/>
        <w:rPr>
          <w:lang w:eastAsia="en-GB"/>
        </w:rPr>
      </w:pPr>
      <w:r>
        <w:rPr>
          <w:lang w:eastAsia="en-GB"/>
        </w:rPr>
        <w:t xml:space="preserve">Following the example of a fairness pipeline as in figure 30, we focus on the equalised odds classication and reject option classification in the case of bias post-processing techniques. Both techniques differ from each other; the </w:t>
      </w:r>
      <w:r w:rsidR="00350D44">
        <w:rPr>
          <w:lang w:eastAsia="en-GB"/>
        </w:rPr>
        <w:t>equalised odds classification aims to reach an equalised odds of 1 (equality of opportunity), whereas the reject option classification aims to obtain</w:t>
      </w:r>
      <w:r>
        <w:rPr>
          <w:lang w:eastAsia="en-GB"/>
        </w:rPr>
        <w:t xml:space="preserve"> statistical parity for all groups with protected variables. To implement these techniques in the fairness pipeline, we will load the data that is then is splitted into the training and test sets containing 80% and 20% of the observations, respectively. Then we train a ML model from which we obtain predicted probabilities that are consequently converted into predicted labels by setting a cut-off threshold. Ultimately, the predicted labels are passed through a fair post-processor to obtain fair predictions.</w:t>
      </w:r>
    </w:p>
    <w:p w14:paraId="1BC51D11" w14:textId="0376F3B2" w:rsidR="00350D44" w:rsidRDefault="00125537" w:rsidP="00350D44">
      <w:pPr>
        <w:spacing w:after="0" w:line="360" w:lineRule="auto"/>
        <w:ind w:firstLine="397"/>
        <w:jc w:val="both"/>
        <w:rPr>
          <w:lang w:eastAsia="en-GB"/>
        </w:rPr>
      </w:pPr>
      <w:r>
        <w:rPr>
          <w:lang w:eastAsia="en-GB"/>
        </w:rPr>
        <w:t>It is important to highlight that fair predictions from pre and post-processing techniques are then tested against the test dataset for calculating model performance and fairness metrics. It is expected to see model performance decrease while achieving fairness.</w:t>
      </w:r>
      <w:r w:rsidR="00350D44">
        <w:rPr>
          <w:lang w:eastAsia="en-GB"/>
        </w:rPr>
        <w:t xml:space="preserve"> Lastly, for comparative purposes, we apply the fairness framework for each of the scoped machine learning models (LR, RF, XGBoost) and follow the example of the fairness pipeline. </w:t>
      </w:r>
    </w:p>
    <w:p w14:paraId="00B55CFB" w14:textId="73F8D071" w:rsidR="00125537" w:rsidRDefault="00125537" w:rsidP="00125537">
      <w:pPr>
        <w:spacing w:after="0" w:line="360" w:lineRule="auto"/>
        <w:ind w:firstLine="397"/>
        <w:jc w:val="both"/>
        <w:rPr>
          <w:lang w:eastAsia="en-GB"/>
        </w:rPr>
      </w:pPr>
    </w:p>
    <w:p w14:paraId="7F17CB78" w14:textId="77777777" w:rsidR="00FD23DE" w:rsidRDefault="00FD23DE" w:rsidP="00125537">
      <w:pPr>
        <w:spacing w:after="0" w:line="360" w:lineRule="auto"/>
        <w:ind w:firstLine="397"/>
        <w:jc w:val="both"/>
        <w:rPr>
          <w:lang w:eastAsia="en-GB"/>
        </w:rPr>
      </w:pPr>
    </w:p>
    <w:p w14:paraId="5DFF98A5" w14:textId="77777777" w:rsidR="00FD23DE" w:rsidRDefault="00FD23DE" w:rsidP="00125537">
      <w:pPr>
        <w:spacing w:after="0" w:line="360" w:lineRule="auto"/>
        <w:ind w:firstLine="397"/>
        <w:jc w:val="both"/>
        <w:rPr>
          <w:lang w:eastAsia="en-GB"/>
        </w:rPr>
      </w:pPr>
    </w:p>
    <w:p w14:paraId="7807811B" w14:textId="77777777" w:rsidR="00FD23DE" w:rsidRDefault="00FD23DE" w:rsidP="00125537">
      <w:pPr>
        <w:spacing w:after="0" w:line="360" w:lineRule="auto"/>
        <w:ind w:firstLine="397"/>
        <w:jc w:val="both"/>
        <w:rPr>
          <w:lang w:eastAsia="en-GB"/>
        </w:rPr>
      </w:pPr>
    </w:p>
    <w:p w14:paraId="7CBDE590" w14:textId="77777777" w:rsidR="00FD23DE" w:rsidRDefault="00FD23DE" w:rsidP="00125537">
      <w:pPr>
        <w:spacing w:after="0" w:line="360" w:lineRule="auto"/>
        <w:ind w:firstLine="397"/>
        <w:jc w:val="both"/>
        <w:rPr>
          <w:lang w:eastAsia="en-GB"/>
        </w:rPr>
      </w:pPr>
    </w:p>
    <w:p w14:paraId="174DC537" w14:textId="77777777" w:rsidR="00FD23DE" w:rsidRDefault="00FD23DE" w:rsidP="00125537">
      <w:pPr>
        <w:spacing w:after="0" w:line="360" w:lineRule="auto"/>
        <w:ind w:firstLine="397"/>
        <w:jc w:val="both"/>
        <w:rPr>
          <w:lang w:eastAsia="en-GB"/>
        </w:rPr>
      </w:pPr>
    </w:p>
    <w:p w14:paraId="58BF64CF" w14:textId="77777777" w:rsidR="0000753E" w:rsidRDefault="0000753E" w:rsidP="00933AF3">
      <w:pPr>
        <w:pStyle w:val="Caption"/>
        <w:sectPr w:rsidR="0000753E" w:rsidSect="00622398">
          <w:headerReference w:type="even" r:id="rId54"/>
          <w:headerReference w:type="default" r:id="rId55"/>
          <w:footerReference w:type="even" r:id="rId56"/>
          <w:footerReference w:type="default" r:id="rId57"/>
          <w:headerReference w:type="first" r:id="rId58"/>
          <w:footerReference w:type="first" r:id="rId59"/>
          <w:pgSz w:w="11906" w:h="16838" w:code="9"/>
          <w:pgMar w:top="1418" w:right="1134" w:bottom="1418" w:left="1701" w:header="709" w:footer="709" w:gutter="0"/>
          <w:cols w:space="708"/>
          <w:titlePg/>
          <w:docGrid w:linePitch="360"/>
        </w:sectPr>
      </w:pPr>
    </w:p>
    <w:p w14:paraId="082D70B6" w14:textId="0DFD1800" w:rsidR="001427A7" w:rsidRDefault="00BB626F" w:rsidP="00933AF3">
      <w:pPr>
        <w:pStyle w:val="Caption"/>
      </w:pPr>
      <w:r w:rsidRPr="00FC4BDD">
        <w:rPr>
          <w:noProof/>
        </w:rPr>
        <w:lastRenderedPageBreak/>
        <w:drawing>
          <wp:inline distT="0" distB="0" distL="0" distR="0" wp14:anchorId="412EC71A" wp14:editId="760EB99D">
            <wp:extent cx="8172232" cy="4455042"/>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194438" cy="4467147"/>
                    </a:xfrm>
                    <a:prstGeom prst="rect">
                      <a:avLst/>
                    </a:prstGeom>
                  </pic:spPr>
                </pic:pic>
              </a:graphicData>
            </a:graphic>
          </wp:inline>
        </w:drawing>
      </w:r>
    </w:p>
    <w:p w14:paraId="00F1315C" w14:textId="4ED3E235" w:rsidR="00BB626F" w:rsidRPr="00FC4BDD" w:rsidRDefault="00BB626F" w:rsidP="00933AF3">
      <w:pPr>
        <w:pStyle w:val="Caption"/>
        <w:rPr>
          <w:szCs w:val="24"/>
          <w:lang w:eastAsia="en-GB"/>
        </w:rPr>
      </w:pPr>
      <w:bookmarkStart w:id="91" w:name="_Toc106060127"/>
      <w:r>
        <w:t xml:space="preserve">Figure </w:t>
      </w:r>
      <w:r>
        <w:fldChar w:fldCharType="begin"/>
      </w:r>
      <w:r>
        <w:instrText xml:space="preserve"> SEQ Figure \* ARABIC </w:instrText>
      </w:r>
      <w:r>
        <w:fldChar w:fldCharType="separate"/>
      </w:r>
      <w:r w:rsidR="00620F58">
        <w:rPr>
          <w:noProof/>
        </w:rPr>
        <w:t>30</w:t>
      </w:r>
      <w:r>
        <w:fldChar w:fldCharType="end"/>
      </w:r>
      <w:r>
        <w:t xml:space="preserve">. </w:t>
      </w:r>
      <w:r w:rsidRPr="00FC4BDD">
        <w:rPr>
          <w:szCs w:val="24"/>
          <w:lang w:eastAsia="en-GB"/>
        </w:rPr>
        <w:t xml:space="preserve">Fairness pipeline </w:t>
      </w:r>
      <w:r>
        <w:rPr>
          <w:szCs w:val="24"/>
          <w:lang w:eastAsia="en-GB"/>
        </w:rPr>
        <w:t>using AIF360</w:t>
      </w:r>
      <w:bookmarkEnd w:id="91"/>
    </w:p>
    <w:p w14:paraId="418B447F" w14:textId="67D8AC9B" w:rsidR="0000753E" w:rsidRDefault="00BB626F" w:rsidP="0000753E">
      <w:pPr>
        <w:spacing w:after="0" w:line="360" w:lineRule="auto"/>
        <w:ind w:firstLine="397"/>
        <w:jc w:val="both"/>
        <w:rPr>
          <w:lang w:eastAsia="en-GB"/>
        </w:rPr>
        <w:sectPr w:rsidR="0000753E" w:rsidSect="0000753E">
          <w:pgSz w:w="16838" w:h="11906" w:orient="landscape" w:code="9"/>
          <w:pgMar w:top="1701" w:right="1418" w:bottom="1134" w:left="1418" w:header="709" w:footer="709" w:gutter="0"/>
          <w:cols w:space="708"/>
          <w:titlePg/>
          <w:docGrid w:linePitch="360"/>
        </w:sectPr>
      </w:pPr>
      <w:r w:rsidRPr="00684499">
        <w:rPr>
          <w:lang w:eastAsia="en-GB"/>
        </w:rPr>
        <w:t xml:space="preserve">Source: </w:t>
      </w:r>
      <w:r w:rsidRPr="00684499">
        <w:rPr>
          <w:color w:val="000000" w:themeColor="text1"/>
        </w:rPr>
        <w:t>Bellamy et al. (2018)</w:t>
      </w:r>
    </w:p>
    <w:p w14:paraId="67472536" w14:textId="1F4C1C2C" w:rsidR="00FC4BDD" w:rsidRDefault="00FC4BDD" w:rsidP="00FC4BDD">
      <w:pPr>
        <w:pStyle w:val="Heading2"/>
        <w:rPr>
          <w:rFonts w:ascii="Times New Roman" w:hAnsi="Times New Roman" w:cs="Times New Roman"/>
          <w:b/>
          <w:bCs/>
          <w:color w:val="000000" w:themeColor="text1"/>
          <w:lang w:eastAsia="en-GB"/>
        </w:rPr>
      </w:pPr>
      <w:bookmarkStart w:id="92" w:name="_Toc106060861"/>
      <w:r w:rsidRPr="00FC4BDD">
        <w:rPr>
          <w:rFonts w:ascii="Times New Roman" w:hAnsi="Times New Roman" w:cs="Times New Roman"/>
          <w:b/>
          <w:bCs/>
          <w:color w:val="000000" w:themeColor="text1"/>
          <w:lang w:eastAsia="en-GB"/>
        </w:rPr>
        <w:lastRenderedPageBreak/>
        <w:t>5.2 Data</w:t>
      </w:r>
      <w:bookmarkEnd w:id="92"/>
    </w:p>
    <w:p w14:paraId="45E182B3" w14:textId="54A6D6AC" w:rsidR="00E14B3B" w:rsidRDefault="00E14B3B" w:rsidP="00E14B3B">
      <w:pPr>
        <w:rPr>
          <w:lang w:eastAsia="en-GB"/>
        </w:rPr>
      </w:pPr>
    </w:p>
    <w:p w14:paraId="1F8670FC" w14:textId="7836C5FD" w:rsidR="00A90C81" w:rsidRDefault="00933AF3" w:rsidP="00E14B3B">
      <w:pPr>
        <w:rPr>
          <w:lang w:eastAsia="en-GB"/>
        </w:rPr>
      </w:pPr>
      <w:r>
        <w:rPr>
          <w:lang w:eastAsia="en-GB"/>
        </w:rPr>
        <w:t>Explain raw dataset main characteristics and variable filtering</w:t>
      </w:r>
    </w:p>
    <w:p w14:paraId="3559821F" w14:textId="0220B223" w:rsidR="00E14B3B" w:rsidRDefault="00A90C81" w:rsidP="00E14B3B">
      <w:pPr>
        <w:rPr>
          <w:lang w:eastAsia="en-GB"/>
        </w:rPr>
      </w:pPr>
      <w:r w:rsidRPr="00A90C81">
        <w:rPr>
          <w:lang w:eastAsia="en-GB"/>
        </w:rPr>
        <w:t>Loan Amount</w:t>
      </w:r>
      <w:r>
        <w:rPr>
          <w:lang w:eastAsia="en-GB"/>
        </w:rPr>
        <w:t xml:space="preserve"> 0.03% and Applicant Income </w:t>
      </w:r>
      <w:r w:rsidRPr="00A90C81">
        <w:rPr>
          <w:lang w:eastAsia="en-GB"/>
        </w:rPr>
        <w:t>5.6%</w:t>
      </w:r>
      <w:r w:rsidR="001939CE">
        <w:rPr>
          <w:lang w:eastAsia="en-GB"/>
        </w:rPr>
        <w:t xml:space="preserve"> missing values </w:t>
      </w:r>
    </w:p>
    <w:p w14:paraId="3B5EAC13" w14:textId="061A1F1A" w:rsidR="001939CE" w:rsidRDefault="001939CE" w:rsidP="00E14B3B">
      <w:pPr>
        <w:rPr>
          <w:lang w:eastAsia="en-GB"/>
        </w:rPr>
      </w:pPr>
    </w:p>
    <w:p w14:paraId="3327DBEC" w14:textId="476781BA" w:rsidR="00933AF3" w:rsidRDefault="00933AF3" w:rsidP="00933AF3">
      <w:pPr>
        <w:pStyle w:val="ListParagraph"/>
        <w:numPr>
          <w:ilvl w:val="0"/>
          <w:numId w:val="1"/>
        </w:numPr>
        <w:rPr>
          <w:lang w:eastAsia="en-GB"/>
        </w:rPr>
      </w:pPr>
      <w:r>
        <w:rPr>
          <w:lang w:eastAsia="en-GB"/>
        </w:rPr>
        <w:t>Continuous variables descriptive statistics</w:t>
      </w:r>
    </w:p>
    <w:tbl>
      <w:tblPr>
        <w:tblW w:w="7290" w:type="dxa"/>
        <w:tblLook w:val="04A0" w:firstRow="1" w:lastRow="0" w:firstColumn="1" w:lastColumn="0" w:noHBand="0" w:noVBand="1"/>
      </w:tblPr>
      <w:tblGrid>
        <w:gridCol w:w="1910"/>
        <w:gridCol w:w="2500"/>
        <w:gridCol w:w="2880"/>
      </w:tblGrid>
      <w:tr w:rsidR="00A90C81" w:rsidRPr="00A90C81" w14:paraId="2CA9BA2D" w14:textId="77777777" w:rsidTr="00A90C81">
        <w:trPr>
          <w:trHeight w:val="310"/>
        </w:trPr>
        <w:tc>
          <w:tcPr>
            <w:tcW w:w="1910" w:type="dxa"/>
            <w:tcBorders>
              <w:top w:val="nil"/>
              <w:left w:val="nil"/>
              <w:bottom w:val="single" w:sz="4" w:space="0" w:color="auto"/>
              <w:right w:val="nil"/>
            </w:tcBorders>
            <w:shd w:val="clear" w:color="auto" w:fill="auto"/>
            <w:noWrap/>
            <w:vAlign w:val="center"/>
            <w:hideMark/>
          </w:tcPr>
          <w:p w14:paraId="32FE4CDC" w14:textId="77777777" w:rsidR="00A90C81" w:rsidRPr="00A90C81" w:rsidRDefault="00A90C81" w:rsidP="00A90C81">
            <w:pPr>
              <w:spacing w:after="0" w:line="240" w:lineRule="auto"/>
              <w:jc w:val="center"/>
              <w:rPr>
                <w:rFonts w:eastAsia="Times New Roman"/>
                <w:b/>
                <w:bCs/>
                <w:color w:val="000000"/>
                <w:lang w:eastAsia="en-GB"/>
              </w:rPr>
            </w:pPr>
            <w:r w:rsidRPr="00A90C81">
              <w:rPr>
                <w:rFonts w:eastAsia="Times New Roman"/>
                <w:b/>
                <w:bCs/>
                <w:color w:val="000000"/>
                <w:lang w:eastAsia="en-GB"/>
              </w:rPr>
              <w:t>Description</w:t>
            </w:r>
          </w:p>
        </w:tc>
        <w:tc>
          <w:tcPr>
            <w:tcW w:w="2500" w:type="dxa"/>
            <w:tcBorders>
              <w:top w:val="nil"/>
              <w:left w:val="nil"/>
              <w:bottom w:val="single" w:sz="4" w:space="0" w:color="auto"/>
              <w:right w:val="nil"/>
            </w:tcBorders>
            <w:shd w:val="clear" w:color="auto" w:fill="auto"/>
            <w:noWrap/>
            <w:vAlign w:val="center"/>
            <w:hideMark/>
          </w:tcPr>
          <w:p w14:paraId="60D75E8C" w14:textId="77777777" w:rsidR="00A90C81" w:rsidRPr="00A90C81" w:rsidRDefault="00A90C81" w:rsidP="00A90C81">
            <w:pPr>
              <w:spacing w:after="0" w:line="240" w:lineRule="auto"/>
              <w:jc w:val="center"/>
              <w:rPr>
                <w:rFonts w:eastAsia="Times New Roman"/>
                <w:b/>
                <w:bCs/>
                <w:color w:val="000000"/>
                <w:lang w:eastAsia="en-GB"/>
              </w:rPr>
            </w:pPr>
            <w:r w:rsidRPr="00A90C81">
              <w:rPr>
                <w:rFonts w:eastAsia="Times New Roman"/>
                <w:b/>
                <w:bCs/>
                <w:color w:val="000000"/>
                <w:lang w:eastAsia="en-GB"/>
              </w:rPr>
              <w:t>Loan Amount (thousands)</w:t>
            </w:r>
          </w:p>
        </w:tc>
        <w:tc>
          <w:tcPr>
            <w:tcW w:w="2880" w:type="dxa"/>
            <w:tcBorders>
              <w:top w:val="nil"/>
              <w:left w:val="nil"/>
              <w:bottom w:val="single" w:sz="4" w:space="0" w:color="auto"/>
              <w:right w:val="nil"/>
            </w:tcBorders>
            <w:shd w:val="clear" w:color="auto" w:fill="auto"/>
            <w:noWrap/>
            <w:vAlign w:val="center"/>
            <w:hideMark/>
          </w:tcPr>
          <w:p w14:paraId="41531DC4" w14:textId="77777777" w:rsidR="00A90C81" w:rsidRPr="00A90C81" w:rsidRDefault="00A90C81" w:rsidP="00A90C81">
            <w:pPr>
              <w:spacing w:after="0" w:line="240" w:lineRule="auto"/>
              <w:jc w:val="center"/>
              <w:rPr>
                <w:rFonts w:eastAsia="Times New Roman"/>
                <w:b/>
                <w:bCs/>
                <w:color w:val="000000"/>
                <w:lang w:eastAsia="en-GB"/>
              </w:rPr>
            </w:pPr>
            <w:r w:rsidRPr="00A90C81">
              <w:rPr>
                <w:rFonts w:eastAsia="Times New Roman"/>
                <w:b/>
                <w:bCs/>
                <w:color w:val="000000"/>
                <w:lang w:eastAsia="en-GB"/>
              </w:rPr>
              <w:t>Applicant Income (thousands)</w:t>
            </w:r>
          </w:p>
        </w:tc>
      </w:tr>
      <w:tr w:rsidR="00A90C81" w:rsidRPr="00A90C81" w14:paraId="7AE5D101" w14:textId="77777777" w:rsidTr="00A90C81">
        <w:trPr>
          <w:trHeight w:val="310"/>
        </w:trPr>
        <w:tc>
          <w:tcPr>
            <w:tcW w:w="1910" w:type="dxa"/>
            <w:tcBorders>
              <w:top w:val="nil"/>
              <w:left w:val="nil"/>
              <w:bottom w:val="nil"/>
              <w:right w:val="nil"/>
            </w:tcBorders>
            <w:shd w:val="clear" w:color="auto" w:fill="auto"/>
            <w:noWrap/>
            <w:vAlign w:val="bottom"/>
            <w:hideMark/>
          </w:tcPr>
          <w:p w14:paraId="06581F40"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Count</w:t>
            </w:r>
          </w:p>
        </w:tc>
        <w:tc>
          <w:tcPr>
            <w:tcW w:w="2500" w:type="dxa"/>
            <w:tcBorders>
              <w:top w:val="nil"/>
              <w:left w:val="nil"/>
              <w:bottom w:val="nil"/>
              <w:right w:val="nil"/>
            </w:tcBorders>
            <w:shd w:val="clear" w:color="auto" w:fill="auto"/>
            <w:noWrap/>
            <w:vAlign w:val="bottom"/>
            <w:hideMark/>
          </w:tcPr>
          <w:p w14:paraId="7DB397FD"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600000</w:t>
            </w:r>
          </w:p>
        </w:tc>
        <w:tc>
          <w:tcPr>
            <w:tcW w:w="2880" w:type="dxa"/>
            <w:tcBorders>
              <w:top w:val="nil"/>
              <w:left w:val="nil"/>
              <w:bottom w:val="nil"/>
              <w:right w:val="nil"/>
            </w:tcBorders>
            <w:shd w:val="clear" w:color="auto" w:fill="auto"/>
            <w:noWrap/>
            <w:vAlign w:val="bottom"/>
            <w:hideMark/>
          </w:tcPr>
          <w:p w14:paraId="6DDAB886"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600000</w:t>
            </w:r>
          </w:p>
        </w:tc>
      </w:tr>
      <w:tr w:rsidR="00A90C81" w:rsidRPr="00A90C81" w14:paraId="05736630" w14:textId="77777777" w:rsidTr="00A90C81">
        <w:trPr>
          <w:trHeight w:val="310"/>
        </w:trPr>
        <w:tc>
          <w:tcPr>
            <w:tcW w:w="1910" w:type="dxa"/>
            <w:tcBorders>
              <w:top w:val="nil"/>
              <w:left w:val="nil"/>
              <w:bottom w:val="nil"/>
              <w:right w:val="nil"/>
            </w:tcBorders>
            <w:shd w:val="clear" w:color="auto" w:fill="auto"/>
            <w:noWrap/>
            <w:vAlign w:val="bottom"/>
            <w:hideMark/>
          </w:tcPr>
          <w:p w14:paraId="5D901BF5"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Mean</w:t>
            </w:r>
          </w:p>
        </w:tc>
        <w:tc>
          <w:tcPr>
            <w:tcW w:w="2500" w:type="dxa"/>
            <w:tcBorders>
              <w:top w:val="nil"/>
              <w:left w:val="nil"/>
              <w:bottom w:val="nil"/>
              <w:right w:val="nil"/>
            </w:tcBorders>
            <w:shd w:val="clear" w:color="auto" w:fill="auto"/>
            <w:noWrap/>
            <w:vAlign w:val="bottom"/>
            <w:hideMark/>
          </w:tcPr>
          <w:p w14:paraId="7C8D64EF"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247.13</w:t>
            </w:r>
          </w:p>
        </w:tc>
        <w:tc>
          <w:tcPr>
            <w:tcW w:w="2880" w:type="dxa"/>
            <w:tcBorders>
              <w:top w:val="nil"/>
              <w:left w:val="nil"/>
              <w:bottom w:val="nil"/>
              <w:right w:val="nil"/>
            </w:tcBorders>
            <w:shd w:val="clear" w:color="auto" w:fill="auto"/>
            <w:noWrap/>
            <w:vAlign w:val="bottom"/>
            <w:hideMark/>
          </w:tcPr>
          <w:p w14:paraId="57662A58"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112.14</w:t>
            </w:r>
          </w:p>
        </w:tc>
      </w:tr>
      <w:tr w:rsidR="00A90C81" w:rsidRPr="00A90C81" w14:paraId="5D7D9D94" w14:textId="77777777" w:rsidTr="00A90C81">
        <w:trPr>
          <w:trHeight w:val="310"/>
        </w:trPr>
        <w:tc>
          <w:tcPr>
            <w:tcW w:w="1910" w:type="dxa"/>
            <w:tcBorders>
              <w:top w:val="nil"/>
              <w:left w:val="nil"/>
              <w:bottom w:val="nil"/>
              <w:right w:val="nil"/>
            </w:tcBorders>
            <w:shd w:val="clear" w:color="auto" w:fill="auto"/>
            <w:noWrap/>
            <w:vAlign w:val="bottom"/>
            <w:hideMark/>
          </w:tcPr>
          <w:p w14:paraId="3723E859"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Standard Deviation</w:t>
            </w:r>
          </w:p>
        </w:tc>
        <w:tc>
          <w:tcPr>
            <w:tcW w:w="2500" w:type="dxa"/>
            <w:tcBorders>
              <w:top w:val="nil"/>
              <w:left w:val="nil"/>
              <w:bottom w:val="nil"/>
              <w:right w:val="nil"/>
            </w:tcBorders>
            <w:shd w:val="clear" w:color="auto" w:fill="auto"/>
            <w:noWrap/>
            <w:vAlign w:val="bottom"/>
            <w:hideMark/>
          </w:tcPr>
          <w:p w14:paraId="77957EE9"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1064.67</w:t>
            </w:r>
          </w:p>
        </w:tc>
        <w:tc>
          <w:tcPr>
            <w:tcW w:w="2880" w:type="dxa"/>
            <w:tcBorders>
              <w:top w:val="nil"/>
              <w:left w:val="nil"/>
              <w:bottom w:val="nil"/>
              <w:right w:val="nil"/>
            </w:tcBorders>
            <w:shd w:val="clear" w:color="auto" w:fill="auto"/>
            <w:noWrap/>
            <w:vAlign w:val="bottom"/>
            <w:hideMark/>
          </w:tcPr>
          <w:p w14:paraId="3D32B604"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775.82</w:t>
            </w:r>
          </w:p>
        </w:tc>
      </w:tr>
      <w:tr w:rsidR="00A90C81" w:rsidRPr="00A90C81" w14:paraId="0F371272" w14:textId="77777777" w:rsidTr="00A90C81">
        <w:trPr>
          <w:trHeight w:val="310"/>
        </w:trPr>
        <w:tc>
          <w:tcPr>
            <w:tcW w:w="1910" w:type="dxa"/>
            <w:tcBorders>
              <w:top w:val="nil"/>
              <w:left w:val="nil"/>
              <w:bottom w:val="nil"/>
              <w:right w:val="nil"/>
            </w:tcBorders>
            <w:shd w:val="clear" w:color="auto" w:fill="auto"/>
            <w:noWrap/>
            <w:vAlign w:val="bottom"/>
            <w:hideMark/>
          </w:tcPr>
          <w:p w14:paraId="371326B6"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Min amount</w:t>
            </w:r>
          </w:p>
        </w:tc>
        <w:tc>
          <w:tcPr>
            <w:tcW w:w="2500" w:type="dxa"/>
            <w:tcBorders>
              <w:top w:val="nil"/>
              <w:left w:val="nil"/>
              <w:bottom w:val="nil"/>
              <w:right w:val="nil"/>
            </w:tcBorders>
            <w:shd w:val="clear" w:color="auto" w:fill="auto"/>
            <w:noWrap/>
            <w:vAlign w:val="bottom"/>
            <w:hideMark/>
          </w:tcPr>
          <w:p w14:paraId="74C0D5D4"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w:t>
            </w:r>
          </w:p>
        </w:tc>
        <w:tc>
          <w:tcPr>
            <w:tcW w:w="2880" w:type="dxa"/>
            <w:tcBorders>
              <w:top w:val="nil"/>
              <w:left w:val="nil"/>
              <w:bottom w:val="nil"/>
              <w:right w:val="nil"/>
            </w:tcBorders>
            <w:shd w:val="clear" w:color="auto" w:fill="auto"/>
            <w:noWrap/>
            <w:vAlign w:val="bottom"/>
            <w:hideMark/>
          </w:tcPr>
          <w:p w14:paraId="24D80B52"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w:t>
            </w:r>
          </w:p>
        </w:tc>
      </w:tr>
      <w:tr w:rsidR="00A90C81" w:rsidRPr="00A90C81" w14:paraId="6030A36F" w14:textId="77777777" w:rsidTr="00A90C81">
        <w:trPr>
          <w:trHeight w:val="310"/>
        </w:trPr>
        <w:tc>
          <w:tcPr>
            <w:tcW w:w="1910" w:type="dxa"/>
            <w:tcBorders>
              <w:top w:val="nil"/>
              <w:left w:val="nil"/>
              <w:bottom w:val="nil"/>
              <w:right w:val="nil"/>
            </w:tcBorders>
            <w:shd w:val="clear" w:color="auto" w:fill="auto"/>
            <w:noWrap/>
            <w:vAlign w:val="bottom"/>
            <w:hideMark/>
          </w:tcPr>
          <w:p w14:paraId="4ECB6818"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25%</w:t>
            </w:r>
          </w:p>
        </w:tc>
        <w:tc>
          <w:tcPr>
            <w:tcW w:w="2500" w:type="dxa"/>
            <w:tcBorders>
              <w:top w:val="nil"/>
              <w:left w:val="nil"/>
              <w:bottom w:val="nil"/>
              <w:right w:val="nil"/>
            </w:tcBorders>
            <w:shd w:val="clear" w:color="auto" w:fill="auto"/>
            <w:noWrap/>
            <w:vAlign w:val="bottom"/>
            <w:hideMark/>
          </w:tcPr>
          <w:p w14:paraId="6C6541E6"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104</w:t>
            </w:r>
          </w:p>
        </w:tc>
        <w:tc>
          <w:tcPr>
            <w:tcW w:w="2880" w:type="dxa"/>
            <w:tcBorders>
              <w:top w:val="nil"/>
              <w:left w:val="nil"/>
              <w:bottom w:val="nil"/>
              <w:right w:val="nil"/>
            </w:tcBorders>
            <w:shd w:val="clear" w:color="auto" w:fill="auto"/>
            <w:noWrap/>
            <w:vAlign w:val="bottom"/>
            <w:hideMark/>
          </w:tcPr>
          <w:p w14:paraId="039E04F3"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52</w:t>
            </w:r>
          </w:p>
        </w:tc>
      </w:tr>
      <w:tr w:rsidR="00A90C81" w:rsidRPr="00A90C81" w14:paraId="7F867F58" w14:textId="77777777" w:rsidTr="00A90C81">
        <w:trPr>
          <w:trHeight w:val="310"/>
        </w:trPr>
        <w:tc>
          <w:tcPr>
            <w:tcW w:w="1910" w:type="dxa"/>
            <w:tcBorders>
              <w:top w:val="nil"/>
              <w:left w:val="nil"/>
              <w:bottom w:val="nil"/>
              <w:right w:val="nil"/>
            </w:tcBorders>
            <w:shd w:val="clear" w:color="auto" w:fill="auto"/>
            <w:noWrap/>
            <w:vAlign w:val="bottom"/>
            <w:hideMark/>
          </w:tcPr>
          <w:p w14:paraId="44FACC44"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50%</w:t>
            </w:r>
          </w:p>
        </w:tc>
        <w:tc>
          <w:tcPr>
            <w:tcW w:w="2500" w:type="dxa"/>
            <w:tcBorders>
              <w:top w:val="nil"/>
              <w:left w:val="nil"/>
              <w:bottom w:val="nil"/>
              <w:right w:val="nil"/>
            </w:tcBorders>
            <w:shd w:val="clear" w:color="auto" w:fill="auto"/>
            <w:noWrap/>
            <w:vAlign w:val="bottom"/>
            <w:hideMark/>
          </w:tcPr>
          <w:p w14:paraId="647B189B"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180</w:t>
            </w:r>
          </w:p>
        </w:tc>
        <w:tc>
          <w:tcPr>
            <w:tcW w:w="2880" w:type="dxa"/>
            <w:tcBorders>
              <w:top w:val="nil"/>
              <w:left w:val="nil"/>
              <w:bottom w:val="nil"/>
              <w:right w:val="nil"/>
            </w:tcBorders>
            <w:shd w:val="clear" w:color="auto" w:fill="auto"/>
            <w:noWrap/>
            <w:vAlign w:val="bottom"/>
            <w:hideMark/>
          </w:tcPr>
          <w:p w14:paraId="616BCC39"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78</w:t>
            </w:r>
          </w:p>
        </w:tc>
      </w:tr>
      <w:tr w:rsidR="00A90C81" w:rsidRPr="00A90C81" w14:paraId="44DAF2DF" w14:textId="77777777" w:rsidTr="00A90C81">
        <w:trPr>
          <w:trHeight w:val="310"/>
        </w:trPr>
        <w:tc>
          <w:tcPr>
            <w:tcW w:w="1910" w:type="dxa"/>
            <w:tcBorders>
              <w:top w:val="nil"/>
              <w:left w:val="nil"/>
              <w:bottom w:val="nil"/>
              <w:right w:val="nil"/>
            </w:tcBorders>
            <w:shd w:val="clear" w:color="auto" w:fill="auto"/>
            <w:noWrap/>
            <w:vAlign w:val="bottom"/>
            <w:hideMark/>
          </w:tcPr>
          <w:p w14:paraId="65D04E99"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75%</w:t>
            </w:r>
          </w:p>
        </w:tc>
        <w:tc>
          <w:tcPr>
            <w:tcW w:w="2500" w:type="dxa"/>
            <w:tcBorders>
              <w:top w:val="nil"/>
              <w:left w:val="nil"/>
              <w:bottom w:val="nil"/>
              <w:right w:val="nil"/>
            </w:tcBorders>
            <w:shd w:val="clear" w:color="auto" w:fill="auto"/>
            <w:noWrap/>
            <w:vAlign w:val="bottom"/>
            <w:hideMark/>
          </w:tcPr>
          <w:p w14:paraId="036438B3"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288</w:t>
            </w:r>
          </w:p>
        </w:tc>
        <w:tc>
          <w:tcPr>
            <w:tcW w:w="2880" w:type="dxa"/>
            <w:tcBorders>
              <w:top w:val="nil"/>
              <w:left w:val="nil"/>
              <w:bottom w:val="nil"/>
              <w:right w:val="nil"/>
            </w:tcBorders>
            <w:shd w:val="clear" w:color="auto" w:fill="auto"/>
            <w:noWrap/>
            <w:vAlign w:val="bottom"/>
            <w:hideMark/>
          </w:tcPr>
          <w:p w14:paraId="36DFDAD5"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119</w:t>
            </w:r>
          </w:p>
        </w:tc>
      </w:tr>
      <w:tr w:rsidR="00A90C81" w:rsidRPr="00A90C81" w14:paraId="331EE004" w14:textId="77777777" w:rsidTr="00A90C81">
        <w:trPr>
          <w:trHeight w:val="310"/>
        </w:trPr>
        <w:tc>
          <w:tcPr>
            <w:tcW w:w="1910" w:type="dxa"/>
            <w:tcBorders>
              <w:top w:val="nil"/>
              <w:left w:val="nil"/>
              <w:bottom w:val="nil"/>
              <w:right w:val="nil"/>
            </w:tcBorders>
            <w:shd w:val="clear" w:color="auto" w:fill="auto"/>
            <w:noWrap/>
            <w:vAlign w:val="bottom"/>
            <w:hideMark/>
          </w:tcPr>
          <w:p w14:paraId="1EA43885"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Max amount</w:t>
            </w:r>
          </w:p>
        </w:tc>
        <w:tc>
          <w:tcPr>
            <w:tcW w:w="2500" w:type="dxa"/>
            <w:tcBorders>
              <w:top w:val="nil"/>
              <w:left w:val="nil"/>
              <w:bottom w:val="nil"/>
              <w:right w:val="nil"/>
            </w:tcBorders>
            <w:shd w:val="clear" w:color="auto" w:fill="auto"/>
            <w:noWrap/>
            <w:vAlign w:val="bottom"/>
            <w:hideMark/>
          </w:tcPr>
          <w:p w14:paraId="1D190230"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350000</w:t>
            </w:r>
          </w:p>
        </w:tc>
        <w:tc>
          <w:tcPr>
            <w:tcW w:w="2880" w:type="dxa"/>
            <w:tcBorders>
              <w:top w:val="nil"/>
              <w:left w:val="nil"/>
              <w:bottom w:val="nil"/>
              <w:right w:val="nil"/>
            </w:tcBorders>
            <w:shd w:val="clear" w:color="auto" w:fill="auto"/>
            <w:noWrap/>
            <w:vAlign w:val="bottom"/>
            <w:hideMark/>
          </w:tcPr>
          <w:p w14:paraId="6375A3EE"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260000</w:t>
            </w:r>
          </w:p>
        </w:tc>
      </w:tr>
      <w:tr w:rsidR="00A90C81" w:rsidRPr="00A90C81" w14:paraId="31C36E85" w14:textId="77777777" w:rsidTr="00A90C81">
        <w:trPr>
          <w:trHeight w:val="310"/>
        </w:trPr>
        <w:tc>
          <w:tcPr>
            <w:tcW w:w="1910" w:type="dxa"/>
            <w:tcBorders>
              <w:top w:val="nil"/>
              <w:left w:val="nil"/>
              <w:bottom w:val="single" w:sz="4" w:space="0" w:color="auto"/>
              <w:right w:val="nil"/>
            </w:tcBorders>
            <w:shd w:val="clear" w:color="auto" w:fill="auto"/>
            <w:noWrap/>
            <w:vAlign w:val="bottom"/>
            <w:hideMark/>
          </w:tcPr>
          <w:p w14:paraId="4284CB46"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Number of Outliers</w:t>
            </w:r>
          </w:p>
        </w:tc>
        <w:tc>
          <w:tcPr>
            <w:tcW w:w="2500" w:type="dxa"/>
            <w:tcBorders>
              <w:top w:val="nil"/>
              <w:left w:val="nil"/>
              <w:bottom w:val="single" w:sz="4" w:space="0" w:color="auto"/>
              <w:right w:val="nil"/>
            </w:tcBorders>
            <w:shd w:val="clear" w:color="auto" w:fill="auto"/>
            <w:noWrap/>
            <w:vAlign w:val="bottom"/>
            <w:hideMark/>
          </w:tcPr>
          <w:p w14:paraId="7B7723C1"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913</w:t>
            </w:r>
          </w:p>
        </w:tc>
        <w:tc>
          <w:tcPr>
            <w:tcW w:w="2880" w:type="dxa"/>
            <w:tcBorders>
              <w:top w:val="nil"/>
              <w:left w:val="nil"/>
              <w:bottom w:val="single" w:sz="4" w:space="0" w:color="auto"/>
              <w:right w:val="nil"/>
            </w:tcBorders>
            <w:shd w:val="clear" w:color="auto" w:fill="auto"/>
            <w:noWrap/>
            <w:vAlign w:val="bottom"/>
            <w:hideMark/>
          </w:tcPr>
          <w:p w14:paraId="24A38F76"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454</w:t>
            </w:r>
          </w:p>
        </w:tc>
      </w:tr>
    </w:tbl>
    <w:p w14:paraId="41E6680A" w14:textId="790CD48D" w:rsidR="00A90C81" w:rsidRDefault="00A90C81" w:rsidP="00933AF3">
      <w:pPr>
        <w:pStyle w:val="Caption"/>
      </w:pPr>
      <w:r>
        <w:t xml:space="preserve">Table </w:t>
      </w:r>
      <w:r>
        <w:fldChar w:fldCharType="begin"/>
      </w:r>
      <w:r>
        <w:instrText xml:space="preserve"> SEQ Table \* ARABIC </w:instrText>
      </w:r>
      <w:r>
        <w:fldChar w:fldCharType="separate"/>
      </w:r>
      <w:r w:rsidR="00933AF3">
        <w:rPr>
          <w:noProof/>
        </w:rPr>
        <w:t>13</w:t>
      </w:r>
      <w:r>
        <w:fldChar w:fldCharType="end"/>
      </w:r>
      <w:r>
        <w:t>. General statistics: numerical variables</w:t>
      </w:r>
    </w:p>
    <w:p w14:paraId="3F3211BD" w14:textId="77777777" w:rsidR="00A90C81" w:rsidRDefault="00A90C81" w:rsidP="00A90C81">
      <w:r>
        <w:t>Source: Own work</w:t>
      </w:r>
    </w:p>
    <w:p w14:paraId="0ED45A1E" w14:textId="0391EA26" w:rsidR="00A90C81" w:rsidRDefault="00A90C81" w:rsidP="00E14B3B">
      <w:pPr>
        <w:rPr>
          <w:lang w:eastAsia="en-GB"/>
        </w:rPr>
      </w:pPr>
    </w:p>
    <w:p w14:paraId="0FD05E98" w14:textId="77777777" w:rsidR="00A90C81" w:rsidRPr="00E14B3B" w:rsidRDefault="00A90C81" w:rsidP="00E14B3B">
      <w:pPr>
        <w:rPr>
          <w:lang w:eastAsia="en-GB"/>
        </w:rPr>
      </w:pPr>
    </w:p>
    <w:p w14:paraId="455C5500" w14:textId="77777777" w:rsidR="00933AF3" w:rsidRDefault="00E14B3B" w:rsidP="00933AF3">
      <w:pPr>
        <w:keepNext/>
      </w:pPr>
      <w:r>
        <w:rPr>
          <w:noProof/>
          <w:lang w:eastAsia="en-GB"/>
        </w:rPr>
        <w:drawing>
          <wp:inline distT="0" distB="0" distL="0" distR="0" wp14:anchorId="5AD56851" wp14:editId="480FC02B">
            <wp:extent cx="2880000" cy="18612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extLst>
                        <a:ext uri="{28A0092B-C50C-407E-A947-70E740481C1C}">
                          <a14:useLocalDpi xmlns:a14="http://schemas.microsoft.com/office/drawing/2010/main" val="0"/>
                        </a:ext>
                      </a:extLst>
                    </a:blip>
                    <a:stretch>
                      <a:fillRect/>
                    </a:stretch>
                  </pic:blipFill>
                  <pic:spPr>
                    <a:xfrm>
                      <a:off x="0" y="0"/>
                      <a:ext cx="2880000" cy="1861200"/>
                    </a:xfrm>
                    <a:prstGeom prst="rect">
                      <a:avLst/>
                    </a:prstGeom>
                  </pic:spPr>
                </pic:pic>
              </a:graphicData>
            </a:graphic>
          </wp:inline>
        </w:drawing>
      </w:r>
    </w:p>
    <w:p w14:paraId="584268CD" w14:textId="6C891B35" w:rsidR="00E14B3B" w:rsidRDefault="00933AF3" w:rsidP="00933AF3">
      <w:pPr>
        <w:pStyle w:val="Caption"/>
      </w:pPr>
      <w:r>
        <w:t xml:space="preserve">Figure </w:t>
      </w:r>
      <w:r>
        <w:fldChar w:fldCharType="begin"/>
      </w:r>
      <w:r>
        <w:instrText xml:space="preserve"> SEQ Figure \* ARABIC </w:instrText>
      </w:r>
      <w:r>
        <w:fldChar w:fldCharType="separate"/>
      </w:r>
      <w:r w:rsidR="00620F58">
        <w:rPr>
          <w:noProof/>
        </w:rPr>
        <w:t>31</w:t>
      </w:r>
      <w:r>
        <w:fldChar w:fldCharType="end"/>
      </w:r>
      <w:r>
        <w:t>. Boxplot numerical variables in the dataset</w:t>
      </w:r>
    </w:p>
    <w:p w14:paraId="794DCD5C" w14:textId="77777777" w:rsidR="00933AF3" w:rsidRDefault="00933AF3" w:rsidP="00933AF3">
      <w:r>
        <w:t>Source: Own work</w:t>
      </w:r>
    </w:p>
    <w:p w14:paraId="16DB6210" w14:textId="77777777" w:rsidR="00933AF3" w:rsidRPr="00933AF3" w:rsidRDefault="00933AF3" w:rsidP="00933AF3"/>
    <w:p w14:paraId="68B14F25" w14:textId="51DCDC5C" w:rsidR="0027687D" w:rsidRDefault="0027687D" w:rsidP="00E14B3B">
      <w:pPr>
        <w:rPr>
          <w:lang w:eastAsia="en-GB"/>
        </w:rPr>
      </w:pPr>
    </w:p>
    <w:p w14:paraId="20FE8EF7" w14:textId="5DCACADA" w:rsidR="00933AF3" w:rsidRDefault="00933AF3" w:rsidP="00E14B3B">
      <w:pPr>
        <w:rPr>
          <w:lang w:eastAsia="en-GB"/>
        </w:rPr>
      </w:pPr>
    </w:p>
    <w:p w14:paraId="47D4F7BE" w14:textId="5031191A" w:rsidR="00933AF3" w:rsidRDefault="00933AF3" w:rsidP="00E14B3B">
      <w:pPr>
        <w:rPr>
          <w:lang w:eastAsia="en-GB"/>
        </w:rPr>
      </w:pPr>
    </w:p>
    <w:p w14:paraId="49B9A3FE" w14:textId="4687DD6D" w:rsidR="00933AF3" w:rsidRDefault="00933AF3" w:rsidP="00933AF3">
      <w:pPr>
        <w:pStyle w:val="ListParagraph"/>
        <w:numPr>
          <w:ilvl w:val="0"/>
          <w:numId w:val="1"/>
        </w:numPr>
        <w:rPr>
          <w:lang w:eastAsia="en-GB"/>
        </w:rPr>
      </w:pPr>
      <w:r>
        <w:rPr>
          <w:lang w:eastAsia="en-GB"/>
        </w:rPr>
        <w:lastRenderedPageBreak/>
        <w:t>Categorical variables descriptive statistics</w:t>
      </w:r>
    </w:p>
    <w:p w14:paraId="00786142" w14:textId="77777777" w:rsidR="00E14B3B" w:rsidRDefault="00E14B3B" w:rsidP="00E14B3B">
      <w:pPr>
        <w:rPr>
          <w:lang w:eastAsia="en-GB"/>
        </w:rPr>
      </w:pPr>
    </w:p>
    <w:tbl>
      <w:tblPr>
        <w:tblW w:w="9214" w:type="dxa"/>
        <w:tblLook w:val="04A0" w:firstRow="1" w:lastRow="0" w:firstColumn="1" w:lastColumn="0" w:noHBand="0" w:noVBand="1"/>
      </w:tblPr>
      <w:tblGrid>
        <w:gridCol w:w="2127"/>
        <w:gridCol w:w="2395"/>
        <w:gridCol w:w="1973"/>
        <w:gridCol w:w="1271"/>
        <w:gridCol w:w="1448"/>
      </w:tblGrid>
      <w:tr w:rsidR="00E14B3B" w:rsidRPr="00E14B3B" w14:paraId="2B2E07C3" w14:textId="77777777" w:rsidTr="00E14B3B">
        <w:trPr>
          <w:trHeight w:val="600"/>
        </w:trPr>
        <w:tc>
          <w:tcPr>
            <w:tcW w:w="2127" w:type="dxa"/>
            <w:tcBorders>
              <w:top w:val="nil"/>
              <w:left w:val="nil"/>
              <w:bottom w:val="single" w:sz="4" w:space="0" w:color="auto"/>
              <w:right w:val="nil"/>
            </w:tcBorders>
            <w:shd w:val="clear" w:color="auto" w:fill="auto"/>
            <w:noWrap/>
            <w:vAlign w:val="center"/>
            <w:hideMark/>
          </w:tcPr>
          <w:p w14:paraId="014FB58A" w14:textId="77777777" w:rsidR="00E14B3B" w:rsidRPr="00E14B3B" w:rsidRDefault="00E14B3B" w:rsidP="00E14B3B">
            <w:pPr>
              <w:spacing w:after="0" w:line="240" w:lineRule="auto"/>
              <w:rPr>
                <w:rFonts w:eastAsia="Times New Roman"/>
                <w:b/>
                <w:bCs/>
                <w:color w:val="000000"/>
                <w:lang w:eastAsia="en-GB"/>
              </w:rPr>
            </w:pPr>
            <w:r w:rsidRPr="00E14B3B">
              <w:rPr>
                <w:rFonts w:eastAsia="Times New Roman"/>
                <w:b/>
                <w:bCs/>
                <w:color w:val="000000"/>
                <w:lang w:eastAsia="en-GB"/>
              </w:rPr>
              <w:t>Variables</w:t>
            </w:r>
          </w:p>
        </w:tc>
        <w:tc>
          <w:tcPr>
            <w:tcW w:w="2395" w:type="dxa"/>
            <w:tcBorders>
              <w:top w:val="nil"/>
              <w:left w:val="nil"/>
              <w:bottom w:val="single" w:sz="4" w:space="0" w:color="auto"/>
              <w:right w:val="nil"/>
            </w:tcBorders>
            <w:shd w:val="clear" w:color="auto" w:fill="auto"/>
            <w:noWrap/>
            <w:vAlign w:val="center"/>
            <w:hideMark/>
          </w:tcPr>
          <w:p w14:paraId="69F43184"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Num of observations</w:t>
            </w:r>
          </w:p>
        </w:tc>
        <w:tc>
          <w:tcPr>
            <w:tcW w:w="1973" w:type="dxa"/>
            <w:tcBorders>
              <w:top w:val="nil"/>
              <w:left w:val="nil"/>
              <w:bottom w:val="single" w:sz="4" w:space="0" w:color="auto"/>
              <w:right w:val="nil"/>
            </w:tcBorders>
            <w:shd w:val="clear" w:color="auto" w:fill="auto"/>
            <w:noWrap/>
            <w:vAlign w:val="center"/>
            <w:hideMark/>
          </w:tcPr>
          <w:p w14:paraId="581C929C"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Unique values</w:t>
            </w:r>
          </w:p>
        </w:tc>
        <w:tc>
          <w:tcPr>
            <w:tcW w:w="1271" w:type="dxa"/>
            <w:tcBorders>
              <w:top w:val="nil"/>
              <w:left w:val="nil"/>
              <w:bottom w:val="single" w:sz="4" w:space="0" w:color="auto"/>
              <w:right w:val="nil"/>
            </w:tcBorders>
            <w:shd w:val="clear" w:color="auto" w:fill="auto"/>
            <w:noWrap/>
            <w:vAlign w:val="center"/>
            <w:hideMark/>
          </w:tcPr>
          <w:p w14:paraId="5B314110"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Top class</w:t>
            </w:r>
          </w:p>
        </w:tc>
        <w:tc>
          <w:tcPr>
            <w:tcW w:w="1448" w:type="dxa"/>
            <w:tcBorders>
              <w:top w:val="nil"/>
              <w:left w:val="nil"/>
              <w:bottom w:val="single" w:sz="4" w:space="0" w:color="auto"/>
              <w:right w:val="nil"/>
            </w:tcBorders>
            <w:shd w:val="clear" w:color="auto" w:fill="auto"/>
            <w:noWrap/>
            <w:vAlign w:val="center"/>
            <w:hideMark/>
          </w:tcPr>
          <w:p w14:paraId="0B99ED37"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Frequency</w:t>
            </w:r>
          </w:p>
        </w:tc>
      </w:tr>
      <w:tr w:rsidR="00E14B3B" w:rsidRPr="00E14B3B" w14:paraId="27AF1843" w14:textId="77777777" w:rsidTr="00E14B3B">
        <w:trPr>
          <w:trHeight w:val="310"/>
        </w:trPr>
        <w:tc>
          <w:tcPr>
            <w:tcW w:w="2127" w:type="dxa"/>
            <w:tcBorders>
              <w:top w:val="nil"/>
              <w:left w:val="nil"/>
              <w:bottom w:val="nil"/>
              <w:right w:val="nil"/>
            </w:tcBorders>
            <w:shd w:val="clear" w:color="auto" w:fill="auto"/>
            <w:noWrap/>
            <w:vAlign w:val="bottom"/>
            <w:hideMark/>
          </w:tcPr>
          <w:p w14:paraId="1FEC80D5"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Loan Type</w:t>
            </w:r>
          </w:p>
        </w:tc>
        <w:tc>
          <w:tcPr>
            <w:tcW w:w="2395" w:type="dxa"/>
            <w:tcBorders>
              <w:top w:val="nil"/>
              <w:left w:val="nil"/>
              <w:bottom w:val="nil"/>
              <w:right w:val="nil"/>
            </w:tcBorders>
            <w:shd w:val="clear" w:color="auto" w:fill="auto"/>
            <w:noWrap/>
            <w:vAlign w:val="bottom"/>
            <w:hideMark/>
          </w:tcPr>
          <w:p w14:paraId="4F173FAC"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49F29096"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w:t>
            </w:r>
          </w:p>
        </w:tc>
        <w:tc>
          <w:tcPr>
            <w:tcW w:w="1271" w:type="dxa"/>
            <w:tcBorders>
              <w:top w:val="nil"/>
              <w:left w:val="nil"/>
              <w:bottom w:val="nil"/>
              <w:right w:val="nil"/>
            </w:tcBorders>
            <w:shd w:val="clear" w:color="auto" w:fill="auto"/>
            <w:noWrap/>
            <w:vAlign w:val="bottom"/>
            <w:hideMark/>
          </w:tcPr>
          <w:p w14:paraId="79A1A1E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48CE26B0"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73.8%</w:t>
            </w:r>
          </w:p>
        </w:tc>
      </w:tr>
      <w:tr w:rsidR="00E14B3B" w:rsidRPr="00E14B3B" w14:paraId="64EB58D5" w14:textId="77777777" w:rsidTr="00E14B3B">
        <w:trPr>
          <w:trHeight w:val="310"/>
        </w:trPr>
        <w:tc>
          <w:tcPr>
            <w:tcW w:w="2127" w:type="dxa"/>
            <w:tcBorders>
              <w:top w:val="nil"/>
              <w:left w:val="nil"/>
              <w:bottom w:val="nil"/>
              <w:right w:val="nil"/>
            </w:tcBorders>
            <w:shd w:val="clear" w:color="auto" w:fill="auto"/>
            <w:noWrap/>
            <w:vAlign w:val="bottom"/>
            <w:hideMark/>
          </w:tcPr>
          <w:p w14:paraId="03429284"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Property Type</w:t>
            </w:r>
          </w:p>
        </w:tc>
        <w:tc>
          <w:tcPr>
            <w:tcW w:w="2395" w:type="dxa"/>
            <w:tcBorders>
              <w:top w:val="nil"/>
              <w:left w:val="nil"/>
              <w:bottom w:val="nil"/>
              <w:right w:val="nil"/>
            </w:tcBorders>
            <w:shd w:val="clear" w:color="auto" w:fill="auto"/>
            <w:noWrap/>
            <w:vAlign w:val="bottom"/>
            <w:hideMark/>
          </w:tcPr>
          <w:p w14:paraId="2BFB9311"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6D45C718"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w:t>
            </w:r>
          </w:p>
        </w:tc>
        <w:tc>
          <w:tcPr>
            <w:tcW w:w="1271" w:type="dxa"/>
            <w:tcBorders>
              <w:top w:val="nil"/>
              <w:left w:val="nil"/>
              <w:bottom w:val="nil"/>
              <w:right w:val="nil"/>
            </w:tcBorders>
            <w:shd w:val="clear" w:color="auto" w:fill="auto"/>
            <w:noWrap/>
            <w:vAlign w:val="bottom"/>
            <w:hideMark/>
          </w:tcPr>
          <w:p w14:paraId="28F3E55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2FB2441A"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95.5%</w:t>
            </w:r>
          </w:p>
        </w:tc>
      </w:tr>
      <w:tr w:rsidR="00E14B3B" w:rsidRPr="00E14B3B" w14:paraId="2DCCA3DB" w14:textId="77777777" w:rsidTr="00E14B3B">
        <w:trPr>
          <w:trHeight w:val="310"/>
        </w:trPr>
        <w:tc>
          <w:tcPr>
            <w:tcW w:w="2127" w:type="dxa"/>
            <w:tcBorders>
              <w:top w:val="nil"/>
              <w:left w:val="nil"/>
              <w:bottom w:val="nil"/>
              <w:right w:val="nil"/>
            </w:tcBorders>
            <w:shd w:val="clear" w:color="auto" w:fill="auto"/>
            <w:noWrap/>
            <w:vAlign w:val="bottom"/>
            <w:hideMark/>
          </w:tcPr>
          <w:p w14:paraId="33BBD6D8"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Loan Purpose</w:t>
            </w:r>
          </w:p>
        </w:tc>
        <w:tc>
          <w:tcPr>
            <w:tcW w:w="2395" w:type="dxa"/>
            <w:tcBorders>
              <w:top w:val="nil"/>
              <w:left w:val="nil"/>
              <w:bottom w:val="nil"/>
              <w:right w:val="nil"/>
            </w:tcBorders>
            <w:shd w:val="clear" w:color="auto" w:fill="auto"/>
            <w:noWrap/>
            <w:vAlign w:val="bottom"/>
            <w:hideMark/>
          </w:tcPr>
          <w:p w14:paraId="482DF2C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25C7EC74"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3, 2]</w:t>
            </w:r>
          </w:p>
        </w:tc>
        <w:tc>
          <w:tcPr>
            <w:tcW w:w="1271" w:type="dxa"/>
            <w:tcBorders>
              <w:top w:val="nil"/>
              <w:left w:val="nil"/>
              <w:bottom w:val="nil"/>
              <w:right w:val="nil"/>
            </w:tcBorders>
            <w:shd w:val="clear" w:color="auto" w:fill="auto"/>
            <w:noWrap/>
            <w:vAlign w:val="bottom"/>
            <w:hideMark/>
          </w:tcPr>
          <w:p w14:paraId="01C6D30B"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439B099D"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52.6%</w:t>
            </w:r>
          </w:p>
        </w:tc>
      </w:tr>
      <w:tr w:rsidR="00E14B3B" w:rsidRPr="00E14B3B" w14:paraId="7067333A" w14:textId="77777777" w:rsidTr="00E14B3B">
        <w:trPr>
          <w:trHeight w:val="310"/>
        </w:trPr>
        <w:tc>
          <w:tcPr>
            <w:tcW w:w="2127" w:type="dxa"/>
            <w:tcBorders>
              <w:top w:val="nil"/>
              <w:left w:val="nil"/>
              <w:bottom w:val="nil"/>
              <w:right w:val="nil"/>
            </w:tcBorders>
            <w:shd w:val="clear" w:color="auto" w:fill="auto"/>
            <w:noWrap/>
            <w:vAlign w:val="bottom"/>
            <w:hideMark/>
          </w:tcPr>
          <w:p w14:paraId="1EB6CE8B"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Owner Occupancy</w:t>
            </w:r>
          </w:p>
        </w:tc>
        <w:tc>
          <w:tcPr>
            <w:tcW w:w="2395" w:type="dxa"/>
            <w:tcBorders>
              <w:top w:val="nil"/>
              <w:left w:val="nil"/>
              <w:bottom w:val="nil"/>
              <w:right w:val="nil"/>
            </w:tcBorders>
            <w:shd w:val="clear" w:color="auto" w:fill="auto"/>
            <w:noWrap/>
            <w:vAlign w:val="bottom"/>
            <w:hideMark/>
          </w:tcPr>
          <w:p w14:paraId="661E76F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39C7FFE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 xml:space="preserve">[1, 2, 3] </w:t>
            </w:r>
          </w:p>
        </w:tc>
        <w:tc>
          <w:tcPr>
            <w:tcW w:w="1271" w:type="dxa"/>
            <w:tcBorders>
              <w:top w:val="nil"/>
              <w:left w:val="nil"/>
              <w:bottom w:val="nil"/>
              <w:right w:val="nil"/>
            </w:tcBorders>
            <w:shd w:val="clear" w:color="auto" w:fill="auto"/>
            <w:noWrap/>
            <w:vAlign w:val="bottom"/>
            <w:hideMark/>
          </w:tcPr>
          <w:p w14:paraId="48B251DC"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7BFB3D2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89.4%</w:t>
            </w:r>
          </w:p>
        </w:tc>
      </w:tr>
      <w:tr w:rsidR="00E14B3B" w:rsidRPr="00E14B3B" w14:paraId="51286B4B" w14:textId="77777777" w:rsidTr="00E14B3B">
        <w:trPr>
          <w:trHeight w:val="310"/>
        </w:trPr>
        <w:tc>
          <w:tcPr>
            <w:tcW w:w="2127" w:type="dxa"/>
            <w:tcBorders>
              <w:top w:val="nil"/>
              <w:left w:val="nil"/>
              <w:bottom w:val="nil"/>
              <w:right w:val="nil"/>
            </w:tcBorders>
            <w:shd w:val="clear" w:color="auto" w:fill="auto"/>
            <w:noWrap/>
            <w:vAlign w:val="bottom"/>
            <w:hideMark/>
          </w:tcPr>
          <w:p w14:paraId="42251B5A"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Region</w:t>
            </w:r>
          </w:p>
        </w:tc>
        <w:tc>
          <w:tcPr>
            <w:tcW w:w="2395" w:type="dxa"/>
            <w:tcBorders>
              <w:top w:val="nil"/>
              <w:left w:val="nil"/>
              <w:bottom w:val="nil"/>
              <w:right w:val="nil"/>
            </w:tcBorders>
            <w:shd w:val="clear" w:color="auto" w:fill="auto"/>
            <w:noWrap/>
            <w:vAlign w:val="bottom"/>
            <w:hideMark/>
          </w:tcPr>
          <w:p w14:paraId="2497191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53AA9FE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[0, 1, 2, 3, 4, 5]</w:t>
            </w:r>
          </w:p>
        </w:tc>
        <w:tc>
          <w:tcPr>
            <w:tcW w:w="1271" w:type="dxa"/>
            <w:tcBorders>
              <w:top w:val="nil"/>
              <w:left w:val="nil"/>
              <w:bottom w:val="nil"/>
              <w:right w:val="nil"/>
            </w:tcBorders>
            <w:shd w:val="clear" w:color="auto" w:fill="auto"/>
            <w:noWrap/>
            <w:vAlign w:val="bottom"/>
            <w:hideMark/>
          </w:tcPr>
          <w:p w14:paraId="53C58097"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3</w:t>
            </w:r>
          </w:p>
        </w:tc>
        <w:tc>
          <w:tcPr>
            <w:tcW w:w="1448" w:type="dxa"/>
            <w:tcBorders>
              <w:top w:val="nil"/>
              <w:left w:val="nil"/>
              <w:bottom w:val="nil"/>
              <w:right w:val="nil"/>
            </w:tcBorders>
            <w:shd w:val="clear" w:color="auto" w:fill="auto"/>
            <w:noWrap/>
            <w:vAlign w:val="bottom"/>
            <w:hideMark/>
          </w:tcPr>
          <w:p w14:paraId="5AE2FD9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35.7%</w:t>
            </w:r>
          </w:p>
        </w:tc>
      </w:tr>
      <w:tr w:rsidR="00E14B3B" w:rsidRPr="00E14B3B" w14:paraId="244F0403" w14:textId="77777777" w:rsidTr="00E14B3B">
        <w:trPr>
          <w:trHeight w:val="310"/>
        </w:trPr>
        <w:tc>
          <w:tcPr>
            <w:tcW w:w="2127" w:type="dxa"/>
            <w:tcBorders>
              <w:top w:val="nil"/>
              <w:left w:val="nil"/>
              <w:bottom w:val="nil"/>
              <w:right w:val="nil"/>
            </w:tcBorders>
            <w:shd w:val="clear" w:color="auto" w:fill="auto"/>
            <w:noWrap/>
            <w:vAlign w:val="bottom"/>
            <w:hideMark/>
          </w:tcPr>
          <w:p w14:paraId="16A8EE5F"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Ethnicity</w:t>
            </w:r>
          </w:p>
        </w:tc>
        <w:tc>
          <w:tcPr>
            <w:tcW w:w="2395" w:type="dxa"/>
            <w:tcBorders>
              <w:top w:val="nil"/>
              <w:left w:val="nil"/>
              <w:bottom w:val="nil"/>
              <w:right w:val="nil"/>
            </w:tcBorders>
            <w:shd w:val="clear" w:color="auto" w:fill="auto"/>
            <w:noWrap/>
            <w:vAlign w:val="bottom"/>
            <w:hideMark/>
          </w:tcPr>
          <w:p w14:paraId="69CD68FB"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0841676A"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w:t>
            </w:r>
          </w:p>
        </w:tc>
        <w:tc>
          <w:tcPr>
            <w:tcW w:w="1271" w:type="dxa"/>
            <w:tcBorders>
              <w:top w:val="nil"/>
              <w:left w:val="nil"/>
              <w:bottom w:val="nil"/>
              <w:right w:val="nil"/>
            </w:tcBorders>
            <w:shd w:val="clear" w:color="auto" w:fill="auto"/>
            <w:noWrap/>
            <w:vAlign w:val="bottom"/>
            <w:hideMark/>
          </w:tcPr>
          <w:p w14:paraId="5028F525"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2</w:t>
            </w:r>
          </w:p>
        </w:tc>
        <w:tc>
          <w:tcPr>
            <w:tcW w:w="1448" w:type="dxa"/>
            <w:tcBorders>
              <w:top w:val="nil"/>
              <w:left w:val="nil"/>
              <w:bottom w:val="nil"/>
              <w:right w:val="nil"/>
            </w:tcBorders>
            <w:shd w:val="clear" w:color="auto" w:fill="auto"/>
            <w:noWrap/>
            <w:vAlign w:val="bottom"/>
            <w:hideMark/>
          </w:tcPr>
          <w:p w14:paraId="4E5169A7"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76.6%</w:t>
            </w:r>
          </w:p>
        </w:tc>
      </w:tr>
      <w:tr w:rsidR="00E14B3B" w:rsidRPr="00E14B3B" w14:paraId="42EF2EDA" w14:textId="77777777" w:rsidTr="00E14B3B">
        <w:trPr>
          <w:trHeight w:val="310"/>
        </w:trPr>
        <w:tc>
          <w:tcPr>
            <w:tcW w:w="2127" w:type="dxa"/>
            <w:tcBorders>
              <w:top w:val="nil"/>
              <w:left w:val="nil"/>
              <w:bottom w:val="nil"/>
              <w:right w:val="nil"/>
            </w:tcBorders>
            <w:shd w:val="clear" w:color="auto" w:fill="auto"/>
            <w:noWrap/>
            <w:vAlign w:val="bottom"/>
            <w:hideMark/>
          </w:tcPr>
          <w:p w14:paraId="0659A07D"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Race</w:t>
            </w:r>
          </w:p>
        </w:tc>
        <w:tc>
          <w:tcPr>
            <w:tcW w:w="2395" w:type="dxa"/>
            <w:tcBorders>
              <w:top w:val="nil"/>
              <w:left w:val="nil"/>
              <w:bottom w:val="nil"/>
              <w:right w:val="nil"/>
            </w:tcBorders>
            <w:shd w:val="clear" w:color="auto" w:fill="auto"/>
            <w:noWrap/>
            <w:vAlign w:val="bottom"/>
            <w:hideMark/>
          </w:tcPr>
          <w:p w14:paraId="376E9422"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2835A316"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 5, 6, 7]</w:t>
            </w:r>
          </w:p>
        </w:tc>
        <w:tc>
          <w:tcPr>
            <w:tcW w:w="1271" w:type="dxa"/>
            <w:tcBorders>
              <w:top w:val="nil"/>
              <w:left w:val="nil"/>
              <w:bottom w:val="nil"/>
              <w:right w:val="nil"/>
            </w:tcBorders>
            <w:shd w:val="clear" w:color="auto" w:fill="auto"/>
            <w:noWrap/>
            <w:vAlign w:val="bottom"/>
            <w:hideMark/>
          </w:tcPr>
          <w:p w14:paraId="2CBE4874"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5</w:t>
            </w:r>
          </w:p>
        </w:tc>
        <w:tc>
          <w:tcPr>
            <w:tcW w:w="1448" w:type="dxa"/>
            <w:tcBorders>
              <w:top w:val="nil"/>
              <w:left w:val="nil"/>
              <w:bottom w:val="nil"/>
              <w:right w:val="nil"/>
            </w:tcBorders>
            <w:shd w:val="clear" w:color="auto" w:fill="auto"/>
            <w:noWrap/>
            <w:vAlign w:val="bottom"/>
            <w:hideMark/>
          </w:tcPr>
          <w:p w14:paraId="1AEE4C3B"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72.3%</w:t>
            </w:r>
          </w:p>
        </w:tc>
      </w:tr>
      <w:tr w:rsidR="00E14B3B" w:rsidRPr="00E14B3B" w14:paraId="61BC0593" w14:textId="77777777" w:rsidTr="00E14B3B">
        <w:trPr>
          <w:trHeight w:val="310"/>
        </w:trPr>
        <w:tc>
          <w:tcPr>
            <w:tcW w:w="2127" w:type="dxa"/>
            <w:tcBorders>
              <w:top w:val="nil"/>
              <w:left w:val="nil"/>
              <w:bottom w:val="nil"/>
              <w:right w:val="nil"/>
            </w:tcBorders>
            <w:shd w:val="clear" w:color="auto" w:fill="auto"/>
            <w:noWrap/>
            <w:vAlign w:val="bottom"/>
            <w:hideMark/>
          </w:tcPr>
          <w:p w14:paraId="6CE53C9B"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Gender</w:t>
            </w:r>
          </w:p>
        </w:tc>
        <w:tc>
          <w:tcPr>
            <w:tcW w:w="2395" w:type="dxa"/>
            <w:tcBorders>
              <w:top w:val="nil"/>
              <w:left w:val="nil"/>
              <w:bottom w:val="nil"/>
              <w:right w:val="nil"/>
            </w:tcBorders>
            <w:shd w:val="clear" w:color="auto" w:fill="auto"/>
            <w:noWrap/>
            <w:vAlign w:val="bottom"/>
            <w:hideMark/>
          </w:tcPr>
          <w:p w14:paraId="3152F73A"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56E33BB8"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w:t>
            </w:r>
          </w:p>
        </w:tc>
        <w:tc>
          <w:tcPr>
            <w:tcW w:w="1271" w:type="dxa"/>
            <w:tcBorders>
              <w:top w:val="nil"/>
              <w:left w:val="nil"/>
              <w:bottom w:val="nil"/>
              <w:right w:val="nil"/>
            </w:tcBorders>
            <w:shd w:val="clear" w:color="auto" w:fill="auto"/>
            <w:noWrap/>
            <w:vAlign w:val="bottom"/>
            <w:hideMark/>
          </w:tcPr>
          <w:p w14:paraId="6676DEE7"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795234A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62.1%</w:t>
            </w:r>
          </w:p>
        </w:tc>
      </w:tr>
      <w:tr w:rsidR="00E14B3B" w:rsidRPr="00E14B3B" w14:paraId="3EE1788E" w14:textId="77777777" w:rsidTr="00E14B3B">
        <w:trPr>
          <w:trHeight w:val="310"/>
        </w:trPr>
        <w:tc>
          <w:tcPr>
            <w:tcW w:w="2127" w:type="dxa"/>
            <w:tcBorders>
              <w:top w:val="nil"/>
              <w:left w:val="nil"/>
              <w:bottom w:val="single" w:sz="4" w:space="0" w:color="auto"/>
              <w:right w:val="nil"/>
            </w:tcBorders>
            <w:shd w:val="clear" w:color="auto" w:fill="auto"/>
            <w:noWrap/>
            <w:vAlign w:val="bottom"/>
            <w:hideMark/>
          </w:tcPr>
          <w:p w14:paraId="052EB6BE"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Target (Approved)</w:t>
            </w:r>
          </w:p>
        </w:tc>
        <w:tc>
          <w:tcPr>
            <w:tcW w:w="2395" w:type="dxa"/>
            <w:tcBorders>
              <w:top w:val="nil"/>
              <w:left w:val="nil"/>
              <w:bottom w:val="single" w:sz="4" w:space="0" w:color="auto"/>
              <w:right w:val="nil"/>
            </w:tcBorders>
            <w:shd w:val="clear" w:color="auto" w:fill="auto"/>
            <w:noWrap/>
            <w:vAlign w:val="bottom"/>
            <w:hideMark/>
          </w:tcPr>
          <w:p w14:paraId="6C253E6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single" w:sz="4" w:space="0" w:color="auto"/>
              <w:right w:val="nil"/>
            </w:tcBorders>
            <w:shd w:val="clear" w:color="auto" w:fill="auto"/>
            <w:noWrap/>
            <w:vAlign w:val="bottom"/>
            <w:hideMark/>
          </w:tcPr>
          <w:p w14:paraId="6BD916F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[0, 1]</w:t>
            </w:r>
          </w:p>
        </w:tc>
        <w:tc>
          <w:tcPr>
            <w:tcW w:w="1271" w:type="dxa"/>
            <w:tcBorders>
              <w:top w:val="nil"/>
              <w:left w:val="nil"/>
              <w:bottom w:val="single" w:sz="4" w:space="0" w:color="auto"/>
              <w:right w:val="nil"/>
            </w:tcBorders>
            <w:shd w:val="clear" w:color="auto" w:fill="auto"/>
            <w:noWrap/>
            <w:vAlign w:val="bottom"/>
            <w:hideMark/>
          </w:tcPr>
          <w:p w14:paraId="0253F30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0</w:t>
            </w:r>
          </w:p>
        </w:tc>
        <w:tc>
          <w:tcPr>
            <w:tcW w:w="1448" w:type="dxa"/>
            <w:tcBorders>
              <w:top w:val="nil"/>
              <w:left w:val="nil"/>
              <w:bottom w:val="single" w:sz="4" w:space="0" w:color="auto"/>
              <w:right w:val="nil"/>
            </w:tcBorders>
            <w:shd w:val="clear" w:color="auto" w:fill="auto"/>
            <w:noWrap/>
            <w:vAlign w:val="bottom"/>
            <w:hideMark/>
          </w:tcPr>
          <w:p w14:paraId="69A01F66"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79.5%</w:t>
            </w:r>
          </w:p>
        </w:tc>
      </w:tr>
    </w:tbl>
    <w:p w14:paraId="2CDFE4E2" w14:textId="534FDB1C" w:rsidR="00A90C81" w:rsidRDefault="00A90C81" w:rsidP="00933AF3">
      <w:pPr>
        <w:pStyle w:val="Caption"/>
      </w:pPr>
      <w:r>
        <w:t xml:space="preserve">Table </w:t>
      </w:r>
      <w:r>
        <w:fldChar w:fldCharType="begin"/>
      </w:r>
      <w:r>
        <w:instrText xml:space="preserve"> SEQ Table \* ARABIC </w:instrText>
      </w:r>
      <w:r>
        <w:fldChar w:fldCharType="separate"/>
      </w:r>
      <w:r>
        <w:rPr>
          <w:noProof/>
        </w:rPr>
        <w:t>14</w:t>
      </w:r>
      <w:r>
        <w:fldChar w:fldCharType="end"/>
      </w:r>
      <w:r>
        <w:t>. General statistics: categorical variables</w:t>
      </w:r>
    </w:p>
    <w:p w14:paraId="245C7623" w14:textId="77777777" w:rsidR="00A90C81" w:rsidRDefault="00A90C81" w:rsidP="00A90C81">
      <w:r>
        <w:t>Source: Own work</w:t>
      </w:r>
    </w:p>
    <w:p w14:paraId="749FF704" w14:textId="77777777" w:rsidR="00E14B3B" w:rsidRPr="00E14B3B" w:rsidRDefault="00E14B3B" w:rsidP="00E14B3B">
      <w:pPr>
        <w:rPr>
          <w:lang w:eastAsia="en-GB"/>
        </w:rPr>
      </w:pPr>
    </w:p>
    <w:p w14:paraId="2BDC9C25" w14:textId="77777777" w:rsidR="00E14B3B" w:rsidRDefault="00E14B3B" w:rsidP="00EA1DEC">
      <w:pPr>
        <w:rPr>
          <w:lang w:eastAsia="en-GB"/>
        </w:rPr>
      </w:pPr>
    </w:p>
    <w:p w14:paraId="0FC6D4B9" w14:textId="77777777" w:rsidR="00933AF3" w:rsidRDefault="00965D57" w:rsidP="00933AF3">
      <w:pPr>
        <w:keepNext/>
      </w:pPr>
      <w:r>
        <w:rPr>
          <w:noProof/>
          <w:lang w:eastAsia="en-GB"/>
        </w:rPr>
        <w:drawing>
          <wp:inline distT="0" distB="0" distL="0" distR="0" wp14:anchorId="0A57BA47" wp14:editId="6291E6CB">
            <wp:extent cx="2880000" cy="2206800"/>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2">
                      <a:extLst>
                        <a:ext uri="{28A0092B-C50C-407E-A947-70E740481C1C}">
                          <a14:useLocalDpi xmlns:a14="http://schemas.microsoft.com/office/drawing/2010/main" val="0"/>
                        </a:ext>
                      </a:extLst>
                    </a:blip>
                    <a:stretch>
                      <a:fillRect/>
                    </a:stretch>
                  </pic:blipFill>
                  <pic:spPr>
                    <a:xfrm>
                      <a:off x="0" y="0"/>
                      <a:ext cx="2880000" cy="2206800"/>
                    </a:xfrm>
                    <a:prstGeom prst="rect">
                      <a:avLst/>
                    </a:prstGeom>
                  </pic:spPr>
                </pic:pic>
              </a:graphicData>
            </a:graphic>
          </wp:inline>
        </w:drawing>
      </w:r>
    </w:p>
    <w:p w14:paraId="169D8850" w14:textId="73288E9F" w:rsidR="00965D57" w:rsidRDefault="00933AF3" w:rsidP="00933AF3">
      <w:pPr>
        <w:pStyle w:val="Caption"/>
      </w:pPr>
      <w:r>
        <w:t xml:space="preserve">Figure </w:t>
      </w:r>
      <w:r>
        <w:fldChar w:fldCharType="begin"/>
      </w:r>
      <w:r>
        <w:instrText xml:space="preserve"> SEQ Figure \* ARABIC </w:instrText>
      </w:r>
      <w:r>
        <w:fldChar w:fldCharType="separate"/>
      </w:r>
      <w:r w:rsidR="00620F58">
        <w:rPr>
          <w:noProof/>
        </w:rPr>
        <w:t>32</w:t>
      </w:r>
      <w:r>
        <w:fldChar w:fldCharType="end"/>
      </w:r>
      <w:r>
        <w:t>. Barplot target variable – frequency of observations</w:t>
      </w:r>
    </w:p>
    <w:p w14:paraId="7B916637" w14:textId="77777777" w:rsidR="00933AF3" w:rsidRDefault="00933AF3" w:rsidP="00933AF3">
      <w:r>
        <w:t>Source: Own work</w:t>
      </w:r>
    </w:p>
    <w:p w14:paraId="028D2357" w14:textId="77777777" w:rsidR="00933AF3" w:rsidRPr="00933AF3" w:rsidRDefault="00933AF3" w:rsidP="00933AF3"/>
    <w:p w14:paraId="58F7A7AA" w14:textId="6BAD9861" w:rsidR="004705CD" w:rsidRDefault="004705CD" w:rsidP="00EA1DEC">
      <w:pPr>
        <w:rPr>
          <w:lang w:eastAsia="en-GB"/>
        </w:rPr>
      </w:pPr>
    </w:p>
    <w:p w14:paraId="5DFFDFF5" w14:textId="77777777" w:rsidR="00933AF3" w:rsidRDefault="00965D57" w:rsidP="00933AF3">
      <w:pPr>
        <w:keepNext/>
      </w:pPr>
      <w:r>
        <w:rPr>
          <w:noProof/>
          <w:lang w:eastAsia="en-GB"/>
        </w:rPr>
        <w:lastRenderedPageBreak/>
        <w:drawing>
          <wp:inline distT="0" distB="0" distL="0" distR="0" wp14:anchorId="744CF8B5" wp14:editId="61771E67">
            <wp:extent cx="2880000" cy="277920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3">
                      <a:extLst>
                        <a:ext uri="{28A0092B-C50C-407E-A947-70E740481C1C}">
                          <a14:useLocalDpi xmlns:a14="http://schemas.microsoft.com/office/drawing/2010/main" val="0"/>
                        </a:ext>
                      </a:extLst>
                    </a:blip>
                    <a:stretch>
                      <a:fillRect/>
                    </a:stretch>
                  </pic:blipFill>
                  <pic:spPr>
                    <a:xfrm>
                      <a:off x="0" y="0"/>
                      <a:ext cx="2880000" cy="2779200"/>
                    </a:xfrm>
                    <a:prstGeom prst="rect">
                      <a:avLst/>
                    </a:prstGeom>
                  </pic:spPr>
                </pic:pic>
              </a:graphicData>
            </a:graphic>
          </wp:inline>
        </w:drawing>
      </w:r>
    </w:p>
    <w:p w14:paraId="76CF3556" w14:textId="245B27B6" w:rsidR="00965D57" w:rsidRDefault="00933AF3" w:rsidP="00933AF3">
      <w:pPr>
        <w:pStyle w:val="Caption"/>
      </w:pPr>
      <w:r>
        <w:t xml:space="preserve">Figure </w:t>
      </w:r>
      <w:r>
        <w:fldChar w:fldCharType="begin"/>
      </w:r>
      <w:r>
        <w:instrText xml:space="preserve"> SEQ Figure \* ARABIC </w:instrText>
      </w:r>
      <w:r>
        <w:fldChar w:fldCharType="separate"/>
      </w:r>
      <w:r w:rsidR="00620F58">
        <w:rPr>
          <w:noProof/>
        </w:rPr>
        <w:t>33</w:t>
      </w:r>
      <w:r>
        <w:fldChar w:fldCharType="end"/>
      </w:r>
      <w:r>
        <w:t xml:space="preserve">. </w:t>
      </w:r>
      <w:r w:rsidRPr="005134CD">
        <w:t xml:space="preserve">Barplot </w:t>
      </w:r>
      <w:r>
        <w:t>ethnicity variable</w:t>
      </w:r>
      <w:r w:rsidRPr="005134CD">
        <w:t>– frequency of observations</w:t>
      </w:r>
    </w:p>
    <w:p w14:paraId="3DBD13E7" w14:textId="77777777" w:rsidR="00933AF3" w:rsidRDefault="00933AF3" w:rsidP="00933AF3">
      <w:r>
        <w:t>Source: Own work</w:t>
      </w:r>
    </w:p>
    <w:p w14:paraId="72157F2F" w14:textId="77777777" w:rsidR="00933AF3" w:rsidRPr="00933AF3" w:rsidRDefault="00933AF3" w:rsidP="00933AF3"/>
    <w:p w14:paraId="26EC19CE" w14:textId="063E0AF9" w:rsidR="00965D57" w:rsidRDefault="00965D57" w:rsidP="00965D57">
      <w:pPr>
        <w:rPr>
          <w:lang w:eastAsia="en-GB"/>
        </w:rPr>
      </w:pPr>
    </w:p>
    <w:p w14:paraId="1FE9D5FB" w14:textId="77777777" w:rsidR="00933AF3" w:rsidRDefault="00965D57" w:rsidP="00933AF3">
      <w:pPr>
        <w:keepNext/>
        <w:jc w:val="center"/>
      </w:pPr>
      <w:r>
        <w:rPr>
          <w:noProof/>
          <w:lang w:eastAsia="en-GB"/>
        </w:rPr>
        <w:drawing>
          <wp:inline distT="0" distB="0" distL="0" distR="0" wp14:anchorId="4494C37A" wp14:editId="6ED58242">
            <wp:extent cx="2880000" cy="264600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4">
                      <a:extLst>
                        <a:ext uri="{28A0092B-C50C-407E-A947-70E740481C1C}">
                          <a14:useLocalDpi xmlns:a14="http://schemas.microsoft.com/office/drawing/2010/main" val="0"/>
                        </a:ext>
                      </a:extLst>
                    </a:blip>
                    <a:stretch>
                      <a:fillRect/>
                    </a:stretch>
                  </pic:blipFill>
                  <pic:spPr>
                    <a:xfrm>
                      <a:off x="0" y="0"/>
                      <a:ext cx="2880000" cy="2646000"/>
                    </a:xfrm>
                    <a:prstGeom prst="rect">
                      <a:avLst/>
                    </a:prstGeom>
                  </pic:spPr>
                </pic:pic>
              </a:graphicData>
            </a:graphic>
          </wp:inline>
        </w:drawing>
      </w:r>
    </w:p>
    <w:p w14:paraId="1830B47D" w14:textId="2814B922" w:rsidR="00620F58" w:rsidRDefault="00933AF3" w:rsidP="00620F58">
      <w:pPr>
        <w:pStyle w:val="Caption"/>
      </w:pPr>
      <w:r>
        <w:t xml:space="preserve">Figure </w:t>
      </w:r>
      <w:r>
        <w:fldChar w:fldCharType="begin"/>
      </w:r>
      <w:r>
        <w:instrText xml:space="preserve"> SEQ Figure \* ARABIC </w:instrText>
      </w:r>
      <w:r>
        <w:fldChar w:fldCharType="separate"/>
      </w:r>
      <w:r w:rsidR="00620F58">
        <w:rPr>
          <w:noProof/>
        </w:rPr>
        <w:t>34</w:t>
      </w:r>
      <w:r>
        <w:fldChar w:fldCharType="end"/>
      </w:r>
      <w:r>
        <w:t xml:space="preserve">. </w:t>
      </w:r>
      <w:r w:rsidR="00620F58" w:rsidRPr="005134CD">
        <w:t xml:space="preserve">Barplot </w:t>
      </w:r>
      <w:r w:rsidR="00620F58">
        <w:t xml:space="preserve">loan type variable </w:t>
      </w:r>
      <w:r w:rsidR="00620F58" w:rsidRPr="005134CD">
        <w:t>– frequency of observations</w:t>
      </w:r>
    </w:p>
    <w:p w14:paraId="1F88E073" w14:textId="77777777" w:rsidR="00620F58" w:rsidRDefault="00620F58" w:rsidP="00620F58">
      <w:r>
        <w:t>Source: Own work</w:t>
      </w:r>
    </w:p>
    <w:p w14:paraId="2870C6D3" w14:textId="611768BA" w:rsidR="00933AF3" w:rsidRPr="00933AF3" w:rsidRDefault="00933AF3" w:rsidP="00620F58">
      <w:pPr>
        <w:pStyle w:val="Caption"/>
      </w:pPr>
    </w:p>
    <w:p w14:paraId="1D2A8880" w14:textId="77777777" w:rsidR="00620F58" w:rsidRDefault="00965D57" w:rsidP="00620F58">
      <w:pPr>
        <w:keepNext/>
        <w:jc w:val="center"/>
      </w:pPr>
      <w:r>
        <w:rPr>
          <w:noProof/>
          <w:lang w:eastAsia="en-GB"/>
        </w:rPr>
        <w:lastRenderedPageBreak/>
        <w:drawing>
          <wp:inline distT="0" distB="0" distL="0" distR="0" wp14:anchorId="0D8AF0B3" wp14:editId="0FF305AF">
            <wp:extent cx="2880000" cy="260280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5">
                      <a:extLst>
                        <a:ext uri="{28A0092B-C50C-407E-A947-70E740481C1C}">
                          <a14:useLocalDpi xmlns:a14="http://schemas.microsoft.com/office/drawing/2010/main" val="0"/>
                        </a:ext>
                      </a:extLst>
                    </a:blip>
                    <a:stretch>
                      <a:fillRect/>
                    </a:stretch>
                  </pic:blipFill>
                  <pic:spPr>
                    <a:xfrm>
                      <a:off x="0" y="0"/>
                      <a:ext cx="2880000" cy="2602800"/>
                    </a:xfrm>
                    <a:prstGeom prst="rect">
                      <a:avLst/>
                    </a:prstGeom>
                  </pic:spPr>
                </pic:pic>
              </a:graphicData>
            </a:graphic>
          </wp:inline>
        </w:drawing>
      </w:r>
    </w:p>
    <w:p w14:paraId="317A14D0" w14:textId="6CC8271D" w:rsidR="00620F58" w:rsidRDefault="00620F58" w:rsidP="00620F58">
      <w:pPr>
        <w:pStyle w:val="Caption"/>
      </w:pPr>
      <w:r>
        <w:t xml:space="preserve">Figure </w:t>
      </w:r>
      <w:r>
        <w:fldChar w:fldCharType="begin"/>
      </w:r>
      <w:r>
        <w:instrText xml:space="preserve"> SEQ Figure \* ARABIC </w:instrText>
      </w:r>
      <w:r>
        <w:fldChar w:fldCharType="separate"/>
      </w:r>
      <w:r>
        <w:rPr>
          <w:noProof/>
        </w:rPr>
        <w:t>35</w:t>
      </w:r>
      <w:r>
        <w:fldChar w:fldCharType="end"/>
      </w:r>
      <w:r>
        <w:t xml:space="preserve">. </w:t>
      </w:r>
      <w:r w:rsidRPr="005134CD">
        <w:t xml:space="preserve">Barplot </w:t>
      </w:r>
      <w:r>
        <w:t xml:space="preserve">owner occupancy </w:t>
      </w:r>
      <w:r w:rsidRPr="005134CD">
        <w:t>– frequency of observations</w:t>
      </w:r>
    </w:p>
    <w:p w14:paraId="337D3339" w14:textId="77777777" w:rsidR="00620F58" w:rsidRDefault="00620F58" w:rsidP="00620F58">
      <w:r>
        <w:t>Source: Own work</w:t>
      </w:r>
    </w:p>
    <w:p w14:paraId="66A83483" w14:textId="6522EC5E" w:rsidR="00965D57" w:rsidRDefault="00965D57" w:rsidP="00620F58">
      <w:pPr>
        <w:pStyle w:val="Caption"/>
      </w:pPr>
    </w:p>
    <w:p w14:paraId="5EA82954" w14:textId="77777777" w:rsidR="00620F58" w:rsidRPr="00620F58" w:rsidRDefault="00620F58" w:rsidP="00620F58"/>
    <w:p w14:paraId="2353CB7B" w14:textId="77777777" w:rsidR="00620F58" w:rsidRDefault="00965D57" w:rsidP="00620F58">
      <w:pPr>
        <w:keepNext/>
        <w:jc w:val="center"/>
      </w:pPr>
      <w:r>
        <w:rPr>
          <w:noProof/>
          <w:lang w:eastAsia="en-GB"/>
        </w:rPr>
        <w:drawing>
          <wp:inline distT="0" distB="0" distL="0" distR="0" wp14:anchorId="5A35A43E" wp14:editId="792DB235">
            <wp:extent cx="2880000" cy="287280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6">
                      <a:extLst>
                        <a:ext uri="{28A0092B-C50C-407E-A947-70E740481C1C}">
                          <a14:useLocalDpi xmlns:a14="http://schemas.microsoft.com/office/drawing/2010/main" val="0"/>
                        </a:ext>
                      </a:extLst>
                    </a:blip>
                    <a:stretch>
                      <a:fillRect/>
                    </a:stretch>
                  </pic:blipFill>
                  <pic:spPr>
                    <a:xfrm>
                      <a:off x="0" y="0"/>
                      <a:ext cx="2880000" cy="2872800"/>
                    </a:xfrm>
                    <a:prstGeom prst="rect">
                      <a:avLst/>
                    </a:prstGeom>
                  </pic:spPr>
                </pic:pic>
              </a:graphicData>
            </a:graphic>
          </wp:inline>
        </w:drawing>
      </w:r>
    </w:p>
    <w:p w14:paraId="7156AF51" w14:textId="1440D99F" w:rsidR="00620F58" w:rsidRDefault="00620F58" w:rsidP="00620F58">
      <w:pPr>
        <w:pStyle w:val="Caption"/>
      </w:pPr>
      <w:r>
        <w:t xml:space="preserve">Figure </w:t>
      </w:r>
      <w:r>
        <w:fldChar w:fldCharType="begin"/>
      </w:r>
      <w:r>
        <w:instrText xml:space="preserve"> SEQ Figure \* ARABIC </w:instrText>
      </w:r>
      <w:r>
        <w:fldChar w:fldCharType="separate"/>
      </w:r>
      <w:r>
        <w:rPr>
          <w:noProof/>
        </w:rPr>
        <w:t>36</w:t>
      </w:r>
      <w:r>
        <w:fldChar w:fldCharType="end"/>
      </w:r>
      <w:r>
        <w:t xml:space="preserve">. </w:t>
      </w:r>
      <w:r w:rsidRPr="005134CD">
        <w:t xml:space="preserve">Barplot </w:t>
      </w:r>
      <w:r>
        <w:t xml:space="preserve">property type </w:t>
      </w:r>
      <w:r w:rsidRPr="005134CD">
        <w:t>– frequency of observations</w:t>
      </w:r>
    </w:p>
    <w:p w14:paraId="2590B0DC" w14:textId="77777777" w:rsidR="00620F58" w:rsidRDefault="00620F58" w:rsidP="00620F58">
      <w:r>
        <w:t>Source: Own work</w:t>
      </w:r>
    </w:p>
    <w:p w14:paraId="5D9245C5" w14:textId="3ADDBA45" w:rsidR="00965D57" w:rsidRDefault="00965D57" w:rsidP="00620F58">
      <w:pPr>
        <w:pStyle w:val="Caption"/>
        <w:rPr>
          <w:lang w:eastAsia="en-GB"/>
        </w:rPr>
      </w:pPr>
    </w:p>
    <w:p w14:paraId="294B267F" w14:textId="77777777" w:rsidR="00620F58" w:rsidRDefault="00965D57" w:rsidP="00620F58">
      <w:pPr>
        <w:keepNext/>
        <w:jc w:val="center"/>
      </w:pPr>
      <w:r>
        <w:rPr>
          <w:noProof/>
          <w:lang w:eastAsia="en-GB"/>
        </w:rPr>
        <w:lastRenderedPageBreak/>
        <w:drawing>
          <wp:inline distT="0" distB="0" distL="0" distR="0" wp14:anchorId="0714DD40" wp14:editId="691A9ED3">
            <wp:extent cx="2880000" cy="3355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7">
                      <a:extLst>
                        <a:ext uri="{28A0092B-C50C-407E-A947-70E740481C1C}">
                          <a14:useLocalDpi xmlns:a14="http://schemas.microsoft.com/office/drawing/2010/main" val="0"/>
                        </a:ext>
                      </a:extLst>
                    </a:blip>
                    <a:stretch>
                      <a:fillRect/>
                    </a:stretch>
                  </pic:blipFill>
                  <pic:spPr>
                    <a:xfrm>
                      <a:off x="0" y="0"/>
                      <a:ext cx="2880000" cy="3355200"/>
                    </a:xfrm>
                    <a:prstGeom prst="rect">
                      <a:avLst/>
                    </a:prstGeom>
                  </pic:spPr>
                </pic:pic>
              </a:graphicData>
            </a:graphic>
          </wp:inline>
        </w:drawing>
      </w:r>
    </w:p>
    <w:p w14:paraId="1DE647B6" w14:textId="5BCCFDD3" w:rsidR="00620F58" w:rsidRDefault="00620F58" w:rsidP="00620F58">
      <w:pPr>
        <w:pStyle w:val="Caption"/>
      </w:pPr>
      <w:r>
        <w:t xml:space="preserve">Figure </w:t>
      </w:r>
      <w:r>
        <w:fldChar w:fldCharType="begin"/>
      </w:r>
      <w:r>
        <w:instrText xml:space="preserve"> SEQ Figure \* ARABIC </w:instrText>
      </w:r>
      <w:r>
        <w:fldChar w:fldCharType="separate"/>
      </w:r>
      <w:r>
        <w:rPr>
          <w:noProof/>
        </w:rPr>
        <w:t>37</w:t>
      </w:r>
      <w:r>
        <w:fldChar w:fldCharType="end"/>
      </w:r>
      <w:r>
        <w:t xml:space="preserve">. </w:t>
      </w:r>
      <w:r w:rsidRPr="005134CD">
        <w:t xml:space="preserve">Barplot </w:t>
      </w:r>
      <w:r>
        <w:t xml:space="preserve">race variable </w:t>
      </w:r>
      <w:r w:rsidRPr="005134CD">
        <w:t>– frequency of observations</w:t>
      </w:r>
    </w:p>
    <w:p w14:paraId="2659C292" w14:textId="77777777" w:rsidR="00620F58" w:rsidRDefault="00620F58" w:rsidP="00620F58">
      <w:r>
        <w:t>Source: Own work</w:t>
      </w:r>
    </w:p>
    <w:p w14:paraId="333059C8" w14:textId="5C8A3062" w:rsidR="00965D57" w:rsidRDefault="00965D57" w:rsidP="00620F58">
      <w:pPr>
        <w:pStyle w:val="Caption"/>
        <w:rPr>
          <w:lang w:eastAsia="en-GB"/>
        </w:rPr>
      </w:pPr>
    </w:p>
    <w:p w14:paraId="75C01926" w14:textId="77777777" w:rsidR="00620F58" w:rsidRDefault="00965D57" w:rsidP="00620F58">
      <w:pPr>
        <w:keepNext/>
        <w:jc w:val="center"/>
      </w:pPr>
      <w:r>
        <w:rPr>
          <w:noProof/>
          <w:lang w:eastAsia="en-GB"/>
        </w:rPr>
        <w:drawing>
          <wp:inline distT="0" distB="0" distL="0" distR="0" wp14:anchorId="1F5AAE94" wp14:editId="3D4C035B">
            <wp:extent cx="2880000" cy="1969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8">
                      <a:extLst>
                        <a:ext uri="{28A0092B-C50C-407E-A947-70E740481C1C}">
                          <a14:useLocalDpi xmlns:a14="http://schemas.microsoft.com/office/drawing/2010/main" val="0"/>
                        </a:ext>
                      </a:extLst>
                    </a:blip>
                    <a:stretch>
                      <a:fillRect/>
                    </a:stretch>
                  </pic:blipFill>
                  <pic:spPr>
                    <a:xfrm>
                      <a:off x="0" y="0"/>
                      <a:ext cx="2880000" cy="1969200"/>
                    </a:xfrm>
                    <a:prstGeom prst="rect">
                      <a:avLst/>
                    </a:prstGeom>
                  </pic:spPr>
                </pic:pic>
              </a:graphicData>
            </a:graphic>
          </wp:inline>
        </w:drawing>
      </w:r>
    </w:p>
    <w:p w14:paraId="3AAF08FA" w14:textId="6379E343" w:rsidR="00620F58" w:rsidRDefault="00620F58" w:rsidP="00620F58">
      <w:pPr>
        <w:pStyle w:val="Caption"/>
      </w:pPr>
      <w:r>
        <w:t xml:space="preserve">Figure </w:t>
      </w:r>
      <w:r>
        <w:fldChar w:fldCharType="begin"/>
      </w:r>
      <w:r>
        <w:instrText xml:space="preserve"> SEQ Figure \* ARABIC </w:instrText>
      </w:r>
      <w:r>
        <w:fldChar w:fldCharType="separate"/>
      </w:r>
      <w:r>
        <w:rPr>
          <w:noProof/>
        </w:rPr>
        <w:t>38</w:t>
      </w:r>
      <w:r>
        <w:fldChar w:fldCharType="end"/>
      </w:r>
      <w:r w:rsidRPr="00620F58">
        <w:t xml:space="preserve"> </w:t>
      </w:r>
      <w:r w:rsidRPr="005134CD">
        <w:t xml:space="preserve">Barplot </w:t>
      </w:r>
      <w:r>
        <w:t xml:space="preserve">region variable </w:t>
      </w:r>
      <w:r w:rsidRPr="005134CD">
        <w:t>– frequency of observations</w:t>
      </w:r>
    </w:p>
    <w:p w14:paraId="67F83210" w14:textId="77777777" w:rsidR="00620F58" w:rsidRDefault="00620F58" w:rsidP="00620F58">
      <w:r>
        <w:t>Source: Own work</w:t>
      </w:r>
    </w:p>
    <w:p w14:paraId="1E1209FC" w14:textId="37A58873" w:rsidR="00965D57" w:rsidRDefault="00965D57" w:rsidP="00620F58">
      <w:pPr>
        <w:pStyle w:val="Caption"/>
        <w:jc w:val="center"/>
        <w:rPr>
          <w:lang w:eastAsia="en-GB"/>
        </w:rPr>
      </w:pPr>
    </w:p>
    <w:p w14:paraId="38B142D5" w14:textId="77777777" w:rsidR="00620F58" w:rsidRDefault="00965D57" w:rsidP="00620F58">
      <w:pPr>
        <w:keepNext/>
        <w:jc w:val="center"/>
      </w:pPr>
      <w:r>
        <w:rPr>
          <w:noProof/>
          <w:lang w:eastAsia="en-GB"/>
        </w:rPr>
        <w:lastRenderedPageBreak/>
        <w:drawing>
          <wp:inline distT="0" distB="0" distL="0" distR="0" wp14:anchorId="5665EB08" wp14:editId="282999D2">
            <wp:extent cx="2880000" cy="2782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9">
                      <a:extLst>
                        <a:ext uri="{28A0092B-C50C-407E-A947-70E740481C1C}">
                          <a14:useLocalDpi xmlns:a14="http://schemas.microsoft.com/office/drawing/2010/main" val="0"/>
                        </a:ext>
                      </a:extLst>
                    </a:blip>
                    <a:stretch>
                      <a:fillRect/>
                    </a:stretch>
                  </pic:blipFill>
                  <pic:spPr>
                    <a:xfrm>
                      <a:off x="0" y="0"/>
                      <a:ext cx="2880000" cy="2782800"/>
                    </a:xfrm>
                    <a:prstGeom prst="rect">
                      <a:avLst/>
                    </a:prstGeom>
                  </pic:spPr>
                </pic:pic>
              </a:graphicData>
            </a:graphic>
          </wp:inline>
        </w:drawing>
      </w:r>
    </w:p>
    <w:p w14:paraId="5F31918E" w14:textId="2C37BBAB" w:rsidR="00620F58" w:rsidRDefault="00620F58" w:rsidP="00620F58">
      <w:pPr>
        <w:pStyle w:val="Caption"/>
      </w:pPr>
      <w:r>
        <w:t xml:space="preserve">Figure </w:t>
      </w:r>
      <w:r>
        <w:fldChar w:fldCharType="begin"/>
      </w:r>
      <w:r>
        <w:instrText xml:space="preserve"> SEQ Figure \* ARABIC </w:instrText>
      </w:r>
      <w:r>
        <w:fldChar w:fldCharType="separate"/>
      </w:r>
      <w:r>
        <w:rPr>
          <w:noProof/>
        </w:rPr>
        <w:t>39</w:t>
      </w:r>
      <w:r>
        <w:fldChar w:fldCharType="end"/>
      </w:r>
      <w:r w:rsidRPr="00620F58">
        <w:t xml:space="preserve"> </w:t>
      </w:r>
      <w:r w:rsidRPr="005134CD">
        <w:t xml:space="preserve">Barplot </w:t>
      </w:r>
      <w:r>
        <w:t xml:space="preserve">gender variable </w:t>
      </w:r>
      <w:r w:rsidRPr="005134CD">
        <w:t>– frequency of observations</w:t>
      </w:r>
    </w:p>
    <w:p w14:paraId="0BA9ED60" w14:textId="77777777" w:rsidR="00620F58" w:rsidRDefault="00620F58" w:rsidP="00620F58">
      <w:r>
        <w:t>Source: Own work</w:t>
      </w:r>
    </w:p>
    <w:p w14:paraId="72332459" w14:textId="110427DC" w:rsidR="004705CD" w:rsidRDefault="004705CD" w:rsidP="00620F58">
      <w:pPr>
        <w:pStyle w:val="Caption"/>
        <w:jc w:val="center"/>
        <w:rPr>
          <w:lang w:eastAsia="en-GB"/>
        </w:rPr>
      </w:pPr>
    </w:p>
    <w:p w14:paraId="1F7EB0F9" w14:textId="77777777" w:rsidR="00965D57" w:rsidRDefault="00965D57" w:rsidP="00965D57">
      <w:pPr>
        <w:jc w:val="center"/>
        <w:rPr>
          <w:lang w:eastAsia="en-GB"/>
        </w:rPr>
      </w:pPr>
    </w:p>
    <w:p w14:paraId="0413F74F" w14:textId="0886C075" w:rsidR="00FC4BDD" w:rsidRDefault="00FC4BDD" w:rsidP="00EA1DEC">
      <w:pPr>
        <w:rPr>
          <w:lang w:eastAsia="en-GB"/>
        </w:rPr>
      </w:pPr>
    </w:p>
    <w:p w14:paraId="29EFCEE0" w14:textId="77777777" w:rsidR="00620F58" w:rsidRDefault="00F707E5" w:rsidP="00620F58">
      <w:pPr>
        <w:keepNext/>
      </w:pPr>
      <w:r>
        <w:rPr>
          <w:noProof/>
        </w:rPr>
        <w:drawing>
          <wp:inline distT="0" distB="0" distL="0" distR="0" wp14:anchorId="6765E35D" wp14:editId="4A437EF3">
            <wp:extent cx="5760085" cy="1486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486535"/>
                    </a:xfrm>
                    <a:prstGeom prst="rect">
                      <a:avLst/>
                    </a:prstGeom>
                  </pic:spPr>
                </pic:pic>
              </a:graphicData>
            </a:graphic>
          </wp:inline>
        </w:drawing>
      </w:r>
    </w:p>
    <w:p w14:paraId="3491EAE6" w14:textId="3827A881" w:rsidR="00F707E5" w:rsidRDefault="00620F58" w:rsidP="00620F58">
      <w:pPr>
        <w:pStyle w:val="Caption"/>
        <w:jc w:val="left"/>
      </w:pPr>
      <w:r>
        <w:t xml:space="preserve">Figure </w:t>
      </w:r>
      <w:r>
        <w:fldChar w:fldCharType="begin"/>
      </w:r>
      <w:r>
        <w:instrText xml:space="preserve"> SEQ Figure \* ARABIC </w:instrText>
      </w:r>
      <w:r>
        <w:fldChar w:fldCharType="separate"/>
      </w:r>
      <w:r>
        <w:rPr>
          <w:noProof/>
        </w:rPr>
        <w:t>40</w:t>
      </w:r>
      <w:r>
        <w:fldChar w:fldCharType="end"/>
      </w:r>
      <w:r>
        <w:t>. Approved and rejected customers per state</w:t>
      </w:r>
    </w:p>
    <w:p w14:paraId="70CF2078" w14:textId="77777777" w:rsidR="00620F58" w:rsidRDefault="00620F58" w:rsidP="00620F58">
      <w:r>
        <w:t>Source: Own work</w:t>
      </w:r>
    </w:p>
    <w:p w14:paraId="04775F94" w14:textId="58038C66" w:rsidR="00FC4BDD" w:rsidRDefault="00FC4BDD" w:rsidP="00EA1DEC">
      <w:pPr>
        <w:rPr>
          <w:lang w:eastAsia="en-GB"/>
        </w:rPr>
      </w:pPr>
    </w:p>
    <w:p w14:paraId="1B2E13CD" w14:textId="25E27A4F" w:rsidR="0027687D" w:rsidRPr="0027687D" w:rsidRDefault="0027687D" w:rsidP="00EA1DEC">
      <w:pPr>
        <w:rPr>
          <w:lang w:eastAsia="en-GB"/>
        </w:rPr>
      </w:pPr>
      <w:r w:rsidRPr="0027687D">
        <w:rPr>
          <w:lang w:eastAsia="en-GB"/>
        </w:rPr>
        <w:t>Correlation numerical variables (</w:t>
      </w:r>
      <w:r w:rsidRPr="00D561E0">
        <w:rPr>
          <w:rFonts w:eastAsia="Times New Roman"/>
          <w:lang w:eastAsia="en-GB"/>
        </w:rPr>
        <w:t>Applicant Income</w:t>
      </w:r>
      <w:r w:rsidRPr="0027687D">
        <w:rPr>
          <w:rFonts w:eastAsia="Times New Roman"/>
          <w:lang w:eastAsia="en-GB"/>
        </w:rPr>
        <w:t xml:space="preserve"> and loan amount </w:t>
      </w:r>
      <w:r w:rsidRPr="0027687D">
        <w:rPr>
          <w:lang w:eastAsia="en-GB"/>
        </w:rPr>
        <w:t>) 0.135</w:t>
      </w:r>
      <w:r>
        <w:rPr>
          <w:lang w:eastAsia="en-GB"/>
        </w:rPr>
        <w:t xml:space="preserve"> – really weak</w:t>
      </w:r>
    </w:p>
    <w:p w14:paraId="427773FF" w14:textId="77777777" w:rsidR="003F6961" w:rsidRDefault="003F6961" w:rsidP="00EA1DEC">
      <w:pPr>
        <w:rPr>
          <w:lang w:eastAsia="en-GB"/>
        </w:rPr>
      </w:pPr>
    </w:p>
    <w:tbl>
      <w:tblPr>
        <w:tblW w:w="9071" w:type="dxa"/>
        <w:tblLook w:val="04A0" w:firstRow="1" w:lastRow="0" w:firstColumn="1" w:lastColumn="0" w:noHBand="0" w:noVBand="1"/>
      </w:tblPr>
      <w:tblGrid>
        <w:gridCol w:w="1285"/>
        <w:gridCol w:w="791"/>
        <w:gridCol w:w="1026"/>
        <w:gridCol w:w="986"/>
        <w:gridCol w:w="1261"/>
        <w:gridCol w:w="696"/>
        <w:gridCol w:w="848"/>
        <w:gridCol w:w="554"/>
        <w:gridCol w:w="732"/>
        <w:gridCol w:w="892"/>
      </w:tblGrid>
      <w:tr w:rsidR="003F6961" w:rsidRPr="003F6961" w14:paraId="50A4A1B1" w14:textId="77777777" w:rsidTr="000702FA">
        <w:trPr>
          <w:trHeight w:val="290"/>
        </w:trPr>
        <w:tc>
          <w:tcPr>
            <w:tcW w:w="1285" w:type="dxa"/>
            <w:tcBorders>
              <w:top w:val="nil"/>
              <w:left w:val="nil"/>
              <w:bottom w:val="nil"/>
              <w:right w:val="nil"/>
            </w:tcBorders>
            <w:shd w:val="clear" w:color="auto" w:fill="auto"/>
            <w:noWrap/>
            <w:vAlign w:val="bottom"/>
            <w:hideMark/>
          </w:tcPr>
          <w:p w14:paraId="6E87208A" w14:textId="77777777" w:rsidR="003F6961" w:rsidRPr="003F6961" w:rsidRDefault="003F6961" w:rsidP="003F6961">
            <w:pPr>
              <w:spacing w:after="0" w:line="240" w:lineRule="auto"/>
              <w:rPr>
                <w:rFonts w:eastAsia="Times New Roman"/>
                <w:lang w:eastAsia="en-GB"/>
              </w:rPr>
            </w:pPr>
          </w:p>
        </w:tc>
        <w:tc>
          <w:tcPr>
            <w:tcW w:w="791" w:type="dxa"/>
            <w:tcBorders>
              <w:top w:val="nil"/>
              <w:left w:val="nil"/>
              <w:bottom w:val="nil"/>
              <w:right w:val="nil"/>
            </w:tcBorders>
            <w:shd w:val="clear" w:color="auto" w:fill="auto"/>
            <w:noWrap/>
            <w:vAlign w:val="center"/>
            <w:hideMark/>
          </w:tcPr>
          <w:p w14:paraId="50F82FB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Type</w:t>
            </w:r>
          </w:p>
        </w:tc>
        <w:tc>
          <w:tcPr>
            <w:tcW w:w="1026" w:type="dxa"/>
            <w:tcBorders>
              <w:top w:val="nil"/>
              <w:left w:val="nil"/>
              <w:bottom w:val="nil"/>
              <w:right w:val="nil"/>
            </w:tcBorders>
            <w:shd w:val="clear" w:color="auto" w:fill="auto"/>
            <w:noWrap/>
            <w:vAlign w:val="center"/>
            <w:hideMark/>
          </w:tcPr>
          <w:p w14:paraId="5C4A5FF5"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Property Type</w:t>
            </w:r>
          </w:p>
        </w:tc>
        <w:tc>
          <w:tcPr>
            <w:tcW w:w="986" w:type="dxa"/>
            <w:tcBorders>
              <w:top w:val="nil"/>
              <w:left w:val="nil"/>
              <w:bottom w:val="nil"/>
              <w:right w:val="nil"/>
            </w:tcBorders>
            <w:shd w:val="clear" w:color="auto" w:fill="auto"/>
            <w:noWrap/>
            <w:vAlign w:val="center"/>
            <w:hideMark/>
          </w:tcPr>
          <w:p w14:paraId="2C501EDC"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Purpose</w:t>
            </w:r>
          </w:p>
        </w:tc>
        <w:tc>
          <w:tcPr>
            <w:tcW w:w="1261" w:type="dxa"/>
            <w:tcBorders>
              <w:top w:val="nil"/>
              <w:left w:val="nil"/>
              <w:bottom w:val="nil"/>
              <w:right w:val="nil"/>
            </w:tcBorders>
            <w:shd w:val="clear" w:color="auto" w:fill="auto"/>
            <w:noWrap/>
            <w:vAlign w:val="center"/>
            <w:hideMark/>
          </w:tcPr>
          <w:p w14:paraId="18BCA422"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Owner Occupancy</w:t>
            </w:r>
          </w:p>
        </w:tc>
        <w:tc>
          <w:tcPr>
            <w:tcW w:w="696" w:type="dxa"/>
            <w:tcBorders>
              <w:top w:val="nil"/>
              <w:left w:val="nil"/>
              <w:bottom w:val="nil"/>
              <w:right w:val="nil"/>
            </w:tcBorders>
            <w:shd w:val="clear" w:color="auto" w:fill="auto"/>
            <w:noWrap/>
            <w:vAlign w:val="center"/>
            <w:hideMark/>
          </w:tcPr>
          <w:p w14:paraId="17F16766"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Region</w:t>
            </w:r>
          </w:p>
        </w:tc>
        <w:tc>
          <w:tcPr>
            <w:tcW w:w="848" w:type="dxa"/>
            <w:tcBorders>
              <w:top w:val="nil"/>
              <w:left w:val="nil"/>
              <w:bottom w:val="nil"/>
              <w:right w:val="nil"/>
            </w:tcBorders>
            <w:shd w:val="clear" w:color="auto" w:fill="auto"/>
            <w:noWrap/>
            <w:vAlign w:val="center"/>
            <w:hideMark/>
          </w:tcPr>
          <w:p w14:paraId="23186CA1"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Ethnicity</w:t>
            </w:r>
          </w:p>
        </w:tc>
        <w:tc>
          <w:tcPr>
            <w:tcW w:w="554" w:type="dxa"/>
            <w:tcBorders>
              <w:top w:val="nil"/>
              <w:left w:val="nil"/>
              <w:bottom w:val="nil"/>
              <w:right w:val="nil"/>
            </w:tcBorders>
            <w:shd w:val="clear" w:color="auto" w:fill="auto"/>
            <w:noWrap/>
            <w:vAlign w:val="center"/>
            <w:hideMark/>
          </w:tcPr>
          <w:p w14:paraId="7B0C1548"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Race</w:t>
            </w:r>
          </w:p>
        </w:tc>
        <w:tc>
          <w:tcPr>
            <w:tcW w:w="732" w:type="dxa"/>
            <w:tcBorders>
              <w:top w:val="nil"/>
              <w:left w:val="nil"/>
              <w:bottom w:val="nil"/>
              <w:right w:val="nil"/>
            </w:tcBorders>
            <w:shd w:val="clear" w:color="auto" w:fill="auto"/>
            <w:noWrap/>
            <w:vAlign w:val="center"/>
            <w:hideMark/>
          </w:tcPr>
          <w:p w14:paraId="19995F39"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Gender</w:t>
            </w:r>
          </w:p>
        </w:tc>
        <w:tc>
          <w:tcPr>
            <w:tcW w:w="892" w:type="dxa"/>
            <w:tcBorders>
              <w:top w:val="nil"/>
              <w:left w:val="nil"/>
              <w:bottom w:val="nil"/>
              <w:right w:val="nil"/>
            </w:tcBorders>
            <w:shd w:val="clear" w:color="auto" w:fill="auto"/>
            <w:vAlign w:val="center"/>
            <w:hideMark/>
          </w:tcPr>
          <w:p w14:paraId="2BE6CF1F" w14:textId="77777777" w:rsidR="003F6961" w:rsidRPr="003F6961" w:rsidRDefault="003F6961" w:rsidP="003F6961">
            <w:pPr>
              <w:spacing w:after="0" w:line="240" w:lineRule="auto"/>
              <w:jc w:val="center"/>
              <w:rPr>
                <w:rFonts w:eastAsia="Times New Roman"/>
                <w:b/>
                <w:bCs/>
                <w:sz w:val="16"/>
                <w:szCs w:val="16"/>
                <w:lang w:eastAsia="en-GB"/>
              </w:rPr>
            </w:pPr>
            <w:r w:rsidRPr="003F6961">
              <w:rPr>
                <w:rFonts w:eastAsia="Times New Roman"/>
                <w:b/>
                <w:bCs/>
                <w:sz w:val="16"/>
                <w:szCs w:val="16"/>
                <w:lang w:eastAsia="en-GB"/>
              </w:rPr>
              <w:t>TARGET</w:t>
            </w:r>
          </w:p>
        </w:tc>
      </w:tr>
      <w:tr w:rsidR="003F6961" w:rsidRPr="003F6961" w14:paraId="55E78EA0" w14:textId="77777777" w:rsidTr="000702FA">
        <w:trPr>
          <w:trHeight w:val="290"/>
        </w:trPr>
        <w:tc>
          <w:tcPr>
            <w:tcW w:w="1285" w:type="dxa"/>
            <w:tcBorders>
              <w:top w:val="nil"/>
              <w:left w:val="nil"/>
              <w:bottom w:val="nil"/>
              <w:right w:val="nil"/>
            </w:tcBorders>
            <w:shd w:val="clear" w:color="auto" w:fill="auto"/>
            <w:noWrap/>
            <w:vAlign w:val="center"/>
            <w:hideMark/>
          </w:tcPr>
          <w:p w14:paraId="56DBDD7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Type</w:t>
            </w:r>
          </w:p>
        </w:tc>
        <w:tc>
          <w:tcPr>
            <w:tcW w:w="791" w:type="dxa"/>
            <w:tcBorders>
              <w:top w:val="nil"/>
              <w:left w:val="nil"/>
              <w:bottom w:val="nil"/>
              <w:right w:val="nil"/>
            </w:tcBorders>
            <w:shd w:val="clear" w:color="000000" w:fill="FFEF9C"/>
            <w:vAlign w:val="center"/>
            <w:hideMark/>
          </w:tcPr>
          <w:p w14:paraId="4BCAFF3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1026" w:type="dxa"/>
            <w:tcBorders>
              <w:top w:val="nil"/>
              <w:left w:val="nil"/>
              <w:bottom w:val="nil"/>
              <w:right w:val="nil"/>
            </w:tcBorders>
            <w:shd w:val="clear" w:color="000000" w:fill="FF7128"/>
            <w:vAlign w:val="center"/>
            <w:hideMark/>
          </w:tcPr>
          <w:p w14:paraId="45AE69B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986" w:type="dxa"/>
            <w:tcBorders>
              <w:top w:val="nil"/>
              <w:left w:val="nil"/>
              <w:bottom w:val="nil"/>
              <w:right w:val="nil"/>
            </w:tcBorders>
            <w:shd w:val="clear" w:color="000000" w:fill="FF732A"/>
            <w:vAlign w:val="center"/>
            <w:hideMark/>
          </w:tcPr>
          <w:p w14:paraId="4F19EE1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1261" w:type="dxa"/>
            <w:tcBorders>
              <w:top w:val="nil"/>
              <w:left w:val="nil"/>
              <w:bottom w:val="nil"/>
              <w:right w:val="nil"/>
            </w:tcBorders>
            <w:shd w:val="clear" w:color="000000" w:fill="FF732A"/>
            <w:vAlign w:val="center"/>
            <w:hideMark/>
          </w:tcPr>
          <w:p w14:paraId="30D0B291"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696" w:type="dxa"/>
            <w:tcBorders>
              <w:top w:val="nil"/>
              <w:left w:val="nil"/>
              <w:bottom w:val="nil"/>
              <w:right w:val="nil"/>
            </w:tcBorders>
            <w:shd w:val="clear" w:color="000000" w:fill="FF7128"/>
            <w:vAlign w:val="center"/>
            <w:hideMark/>
          </w:tcPr>
          <w:p w14:paraId="515F2AF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48" w:type="dxa"/>
            <w:tcBorders>
              <w:top w:val="nil"/>
              <w:left w:val="nil"/>
              <w:bottom w:val="nil"/>
              <w:right w:val="nil"/>
            </w:tcBorders>
            <w:shd w:val="clear" w:color="000000" w:fill="FF7229"/>
            <w:vAlign w:val="center"/>
            <w:hideMark/>
          </w:tcPr>
          <w:p w14:paraId="4AFFE161"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554" w:type="dxa"/>
            <w:tcBorders>
              <w:top w:val="nil"/>
              <w:left w:val="nil"/>
              <w:bottom w:val="nil"/>
              <w:right w:val="nil"/>
            </w:tcBorders>
            <w:shd w:val="clear" w:color="000000" w:fill="FF7229"/>
            <w:vAlign w:val="center"/>
            <w:hideMark/>
          </w:tcPr>
          <w:p w14:paraId="5576210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732" w:type="dxa"/>
            <w:tcBorders>
              <w:top w:val="nil"/>
              <w:left w:val="nil"/>
              <w:bottom w:val="nil"/>
              <w:right w:val="nil"/>
            </w:tcBorders>
            <w:shd w:val="clear" w:color="000000" w:fill="FF7229"/>
            <w:vAlign w:val="center"/>
            <w:hideMark/>
          </w:tcPr>
          <w:p w14:paraId="2FDECF4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92" w:type="dxa"/>
            <w:tcBorders>
              <w:top w:val="nil"/>
              <w:left w:val="nil"/>
              <w:bottom w:val="nil"/>
              <w:right w:val="nil"/>
            </w:tcBorders>
            <w:shd w:val="clear" w:color="000000" w:fill="FF7128"/>
            <w:vAlign w:val="center"/>
            <w:hideMark/>
          </w:tcPr>
          <w:p w14:paraId="11C1E12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r>
      <w:tr w:rsidR="003F6961" w:rsidRPr="003F6961" w14:paraId="30DC7087" w14:textId="77777777" w:rsidTr="000702FA">
        <w:trPr>
          <w:trHeight w:val="290"/>
        </w:trPr>
        <w:tc>
          <w:tcPr>
            <w:tcW w:w="1285" w:type="dxa"/>
            <w:tcBorders>
              <w:top w:val="nil"/>
              <w:left w:val="nil"/>
              <w:bottom w:val="nil"/>
              <w:right w:val="nil"/>
            </w:tcBorders>
            <w:shd w:val="clear" w:color="auto" w:fill="auto"/>
            <w:noWrap/>
            <w:vAlign w:val="center"/>
            <w:hideMark/>
          </w:tcPr>
          <w:p w14:paraId="2F577AD3"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Property Type</w:t>
            </w:r>
          </w:p>
        </w:tc>
        <w:tc>
          <w:tcPr>
            <w:tcW w:w="791" w:type="dxa"/>
            <w:tcBorders>
              <w:top w:val="nil"/>
              <w:left w:val="nil"/>
              <w:bottom w:val="nil"/>
              <w:right w:val="nil"/>
            </w:tcBorders>
            <w:shd w:val="clear" w:color="000000" w:fill="FF7128"/>
            <w:vAlign w:val="center"/>
            <w:hideMark/>
          </w:tcPr>
          <w:p w14:paraId="4A0FBD4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026" w:type="dxa"/>
            <w:tcBorders>
              <w:top w:val="nil"/>
              <w:left w:val="nil"/>
              <w:bottom w:val="nil"/>
              <w:right w:val="nil"/>
            </w:tcBorders>
            <w:shd w:val="clear" w:color="000000" w:fill="FFEF9C"/>
            <w:vAlign w:val="center"/>
            <w:hideMark/>
          </w:tcPr>
          <w:p w14:paraId="58DE2C3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986" w:type="dxa"/>
            <w:tcBorders>
              <w:top w:val="nil"/>
              <w:left w:val="nil"/>
              <w:bottom w:val="nil"/>
              <w:right w:val="nil"/>
            </w:tcBorders>
            <w:shd w:val="clear" w:color="000000" w:fill="FF7229"/>
            <w:vAlign w:val="center"/>
            <w:hideMark/>
          </w:tcPr>
          <w:p w14:paraId="5E52C30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261" w:type="dxa"/>
            <w:tcBorders>
              <w:top w:val="nil"/>
              <w:left w:val="nil"/>
              <w:bottom w:val="nil"/>
              <w:right w:val="nil"/>
            </w:tcBorders>
            <w:shd w:val="clear" w:color="000000" w:fill="FF9549"/>
            <w:vAlign w:val="center"/>
            <w:hideMark/>
          </w:tcPr>
          <w:p w14:paraId="28117C6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0.29</w:t>
            </w:r>
          </w:p>
        </w:tc>
        <w:tc>
          <w:tcPr>
            <w:tcW w:w="696" w:type="dxa"/>
            <w:tcBorders>
              <w:top w:val="nil"/>
              <w:left w:val="nil"/>
              <w:bottom w:val="nil"/>
              <w:right w:val="nil"/>
            </w:tcBorders>
            <w:shd w:val="clear" w:color="000000" w:fill="FF7229"/>
            <w:vAlign w:val="center"/>
            <w:hideMark/>
          </w:tcPr>
          <w:p w14:paraId="41DD409F"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7C32"/>
            <w:vAlign w:val="center"/>
            <w:hideMark/>
          </w:tcPr>
          <w:p w14:paraId="6004F41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0.09</w:t>
            </w:r>
          </w:p>
        </w:tc>
        <w:tc>
          <w:tcPr>
            <w:tcW w:w="554" w:type="dxa"/>
            <w:tcBorders>
              <w:top w:val="nil"/>
              <w:left w:val="nil"/>
              <w:bottom w:val="nil"/>
              <w:right w:val="nil"/>
            </w:tcBorders>
            <w:shd w:val="clear" w:color="000000" w:fill="FF7D33"/>
            <w:vAlign w:val="center"/>
            <w:hideMark/>
          </w:tcPr>
          <w:p w14:paraId="3916135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732" w:type="dxa"/>
            <w:tcBorders>
              <w:top w:val="nil"/>
              <w:left w:val="nil"/>
              <w:bottom w:val="nil"/>
              <w:right w:val="nil"/>
            </w:tcBorders>
            <w:shd w:val="clear" w:color="000000" w:fill="FF7D33"/>
            <w:vAlign w:val="center"/>
            <w:hideMark/>
          </w:tcPr>
          <w:p w14:paraId="1EF1C94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892" w:type="dxa"/>
            <w:tcBorders>
              <w:top w:val="nil"/>
              <w:left w:val="nil"/>
              <w:bottom w:val="nil"/>
              <w:right w:val="nil"/>
            </w:tcBorders>
            <w:shd w:val="clear" w:color="000000" w:fill="FF742B"/>
            <w:vAlign w:val="center"/>
            <w:hideMark/>
          </w:tcPr>
          <w:p w14:paraId="3CC3714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0.03</w:t>
            </w:r>
          </w:p>
        </w:tc>
      </w:tr>
      <w:tr w:rsidR="003F6961" w:rsidRPr="003F6961" w14:paraId="450BD99B" w14:textId="77777777" w:rsidTr="000702FA">
        <w:trPr>
          <w:trHeight w:val="290"/>
        </w:trPr>
        <w:tc>
          <w:tcPr>
            <w:tcW w:w="1285" w:type="dxa"/>
            <w:tcBorders>
              <w:top w:val="nil"/>
              <w:left w:val="nil"/>
              <w:bottom w:val="nil"/>
              <w:right w:val="nil"/>
            </w:tcBorders>
            <w:shd w:val="clear" w:color="auto" w:fill="auto"/>
            <w:noWrap/>
            <w:vAlign w:val="center"/>
            <w:hideMark/>
          </w:tcPr>
          <w:p w14:paraId="13D5C17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Purpose</w:t>
            </w:r>
          </w:p>
        </w:tc>
        <w:tc>
          <w:tcPr>
            <w:tcW w:w="791" w:type="dxa"/>
            <w:tcBorders>
              <w:top w:val="nil"/>
              <w:left w:val="nil"/>
              <w:bottom w:val="nil"/>
              <w:right w:val="nil"/>
            </w:tcBorders>
            <w:shd w:val="clear" w:color="000000" w:fill="FF732A"/>
            <w:vAlign w:val="center"/>
            <w:hideMark/>
          </w:tcPr>
          <w:p w14:paraId="0A6AA9B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1026" w:type="dxa"/>
            <w:tcBorders>
              <w:top w:val="nil"/>
              <w:left w:val="nil"/>
              <w:bottom w:val="nil"/>
              <w:right w:val="nil"/>
            </w:tcBorders>
            <w:shd w:val="clear" w:color="000000" w:fill="FF7229"/>
            <w:vAlign w:val="center"/>
            <w:hideMark/>
          </w:tcPr>
          <w:p w14:paraId="38FDF55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986" w:type="dxa"/>
            <w:tcBorders>
              <w:top w:val="nil"/>
              <w:left w:val="nil"/>
              <w:bottom w:val="nil"/>
              <w:right w:val="nil"/>
            </w:tcBorders>
            <w:shd w:val="clear" w:color="000000" w:fill="FFEF9C"/>
            <w:vAlign w:val="center"/>
            <w:hideMark/>
          </w:tcPr>
          <w:p w14:paraId="01BA3AB1"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1261" w:type="dxa"/>
            <w:tcBorders>
              <w:top w:val="nil"/>
              <w:left w:val="nil"/>
              <w:bottom w:val="nil"/>
              <w:right w:val="nil"/>
            </w:tcBorders>
            <w:shd w:val="clear" w:color="000000" w:fill="FF7128"/>
            <w:vAlign w:val="center"/>
            <w:hideMark/>
          </w:tcPr>
          <w:p w14:paraId="606A463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696" w:type="dxa"/>
            <w:tcBorders>
              <w:top w:val="nil"/>
              <w:left w:val="nil"/>
              <w:bottom w:val="nil"/>
              <w:right w:val="nil"/>
            </w:tcBorders>
            <w:shd w:val="clear" w:color="000000" w:fill="FF7229"/>
            <w:vAlign w:val="center"/>
            <w:hideMark/>
          </w:tcPr>
          <w:p w14:paraId="68152C8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7128"/>
            <w:vAlign w:val="center"/>
            <w:hideMark/>
          </w:tcPr>
          <w:p w14:paraId="0F5A723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554" w:type="dxa"/>
            <w:tcBorders>
              <w:top w:val="nil"/>
              <w:left w:val="nil"/>
              <w:bottom w:val="nil"/>
              <w:right w:val="nil"/>
            </w:tcBorders>
            <w:shd w:val="clear" w:color="000000" w:fill="FF7229"/>
            <w:vAlign w:val="center"/>
            <w:hideMark/>
          </w:tcPr>
          <w:p w14:paraId="1BDC77C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732" w:type="dxa"/>
            <w:tcBorders>
              <w:top w:val="nil"/>
              <w:left w:val="nil"/>
              <w:bottom w:val="nil"/>
              <w:right w:val="nil"/>
            </w:tcBorders>
            <w:shd w:val="clear" w:color="000000" w:fill="FF7128"/>
            <w:vAlign w:val="center"/>
            <w:hideMark/>
          </w:tcPr>
          <w:p w14:paraId="73EBF84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92" w:type="dxa"/>
            <w:tcBorders>
              <w:top w:val="nil"/>
              <w:left w:val="nil"/>
              <w:bottom w:val="nil"/>
              <w:right w:val="nil"/>
            </w:tcBorders>
            <w:shd w:val="clear" w:color="000000" w:fill="FF762C"/>
            <w:vAlign w:val="center"/>
            <w:hideMark/>
          </w:tcPr>
          <w:p w14:paraId="3EA1176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0.04</w:t>
            </w:r>
          </w:p>
        </w:tc>
      </w:tr>
      <w:tr w:rsidR="003F6961" w:rsidRPr="003F6961" w14:paraId="47F9A990" w14:textId="77777777" w:rsidTr="000702FA">
        <w:trPr>
          <w:trHeight w:val="290"/>
        </w:trPr>
        <w:tc>
          <w:tcPr>
            <w:tcW w:w="1285" w:type="dxa"/>
            <w:tcBorders>
              <w:top w:val="nil"/>
              <w:left w:val="nil"/>
              <w:bottom w:val="nil"/>
              <w:right w:val="nil"/>
            </w:tcBorders>
            <w:shd w:val="clear" w:color="auto" w:fill="auto"/>
            <w:noWrap/>
            <w:vAlign w:val="center"/>
            <w:hideMark/>
          </w:tcPr>
          <w:p w14:paraId="72A7ED91"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Owner Occupancy</w:t>
            </w:r>
          </w:p>
        </w:tc>
        <w:tc>
          <w:tcPr>
            <w:tcW w:w="791" w:type="dxa"/>
            <w:tcBorders>
              <w:top w:val="nil"/>
              <w:left w:val="nil"/>
              <w:bottom w:val="nil"/>
              <w:right w:val="nil"/>
            </w:tcBorders>
            <w:shd w:val="clear" w:color="000000" w:fill="FF732A"/>
            <w:vAlign w:val="center"/>
            <w:hideMark/>
          </w:tcPr>
          <w:p w14:paraId="2F51C0D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1026" w:type="dxa"/>
            <w:tcBorders>
              <w:top w:val="nil"/>
              <w:left w:val="nil"/>
              <w:bottom w:val="nil"/>
              <w:right w:val="nil"/>
            </w:tcBorders>
            <w:shd w:val="clear" w:color="000000" w:fill="FF9549"/>
            <w:vAlign w:val="center"/>
            <w:hideMark/>
          </w:tcPr>
          <w:p w14:paraId="6E60115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0.29</w:t>
            </w:r>
          </w:p>
        </w:tc>
        <w:tc>
          <w:tcPr>
            <w:tcW w:w="986" w:type="dxa"/>
            <w:tcBorders>
              <w:top w:val="nil"/>
              <w:left w:val="nil"/>
              <w:bottom w:val="nil"/>
              <w:right w:val="nil"/>
            </w:tcBorders>
            <w:shd w:val="clear" w:color="000000" w:fill="FF7128"/>
            <w:vAlign w:val="center"/>
            <w:hideMark/>
          </w:tcPr>
          <w:p w14:paraId="7685D52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261" w:type="dxa"/>
            <w:tcBorders>
              <w:top w:val="nil"/>
              <w:left w:val="nil"/>
              <w:bottom w:val="nil"/>
              <w:right w:val="nil"/>
            </w:tcBorders>
            <w:shd w:val="clear" w:color="000000" w:fill="FFEF9C"/>
            <w:vAlign w:val="center"/>
            <w:hideMark/>
          </w:tcPr>
          <w:p w14:paraId="074FFD63"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696" w:type="dxa"/>
            <w:tcBorders>
              <w:top w:val="nil"/>
              <w:left w:val="nil"/>
              <w:bottom w:val="nil"/>
              <w:right w:val="nil"/>
            </w:tcBorders>
            <w:shd w:val="clear" w:color="000000" w:fill="FF7128"/>
            <w:vAlign w:val="center"/>
            <w:hideMark/>
          </w:tcPr>
          <w:p w14:paraId="22B870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48" w:type="dxa"/>
            <w:tcBorders>
              <w:top w:val="nil"/>
              <w:left w:val="nil"/>
              <w:bottom w:val="nil"/>
              <w:right w:val="nil"/>
            </w:tcBorders>
            <w:shd w:val="clear" w:color="000000" w:fill="FF7E34"/>
            <w:vAlign w:val="center"/>
            <w:hideMark/>
          </w:tcPr>
          <w:p w14:paraId="18D1AD5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554" w:type="dxa"/>
            <w:tcBorders>
              <w:top w:val="nil"/>
              <w:left w:val="nil"/>
              <w:bottom w:val="nil"/>
              <w:right w:val="nil"/>
            </w:tcBorders>
            <w:shd w:val="clear" w:color="000000" w:fill="FF7E34"/>
            <w:vAlign w:val="center"/>
            <w:hideMark/>
          </w:tcPr>
          <w:p w14:paraId="3EF28EC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732" w:type="dxa"/>
            <w:tcBorders>
              <w:top w:val="nil"/>
              <w:left w:val="nil"/>
              <w:bottom w:val="nil"/>
              <w:right w:val="nil"/>
            </w:tcBorders>
            <w:shd w:val="clear" w:color="000000" w:fill="FF7E34"/>
            <w:vAlign w:val="center"/>
            <w:hideMark/>
          </w:tcPr>
          <w:p w14:paraId="7A5C7BC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892" w:type="dxa"/>
            <w:tcBorders>
              <w:top w:val="nil"/>
              <w:left w:val="nil"/>
              <w:bottom w:val="nil"/>
              <w:right w:val="nil"/>
            </w:tcBorders>
            <w:shd w:val="clear" w:color="000000" w:fill="FF7128"/>
            <w:vAlign w:val="center"/>
            <w:hideMark/>
          </w:tcPr>
          <w:p w14:paraId="4904609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r>
      <w:tr w:rsidR="003F6961" w:rsidRPr="003F6961" w14:paraId="1F602629" w14:textId="77777777" w:rsidTr="000702FA">
        <w:trPr>
          <w:trHeight w:val="290"/>
        </w:trPr>
        <w:tc>
          <w:tcPr>
            <w:tcW w:w="1285" w:type="dxa"/>
            <w:tcBorders>
              <w:top w:val="nil"/>
              <w:left w:val="nil"/>
              <w:bottom w:val="nil"/>
              <w:right w:val="nil"/>
            </w:tcBorders>
            <w:shd w:val="clear" w:color="auto" w:fill="auto"/>
            <w:noWrap/>
            <w:vAlign w:val="center"/>
            <w:hideMark/>
          </w:tcPr>
          <w:p w14:paraId="4FEAE21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Region</w:t>
            </w:r>
          </w:p>
        </w:tc>
        <w:tc>
          <w:tcPr>
            <w:tcW w:w="791" w:type="dxa"/>
            <w:tcBorders>
              <w:top w:val="nil"/>
              <w:left w:val="nil"/>
              <w:bottom w:val="nil"/>
              <w:right w:val="nil"/>
            </w:tcBorders>
            <w:shd w:val="clear" w:color="000000" w:fill="FF7128"/>
            <w:vAlign w:val="center"/>
            <w:hideMark/>
          </w:tcPr>
          <w:p w14:paraId="00EF571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026" w:type="dxa"/>
            <w:tcBorders>
              <w:top w:val="nil"/>
              <w:left w:val="nil"/>
              <w:bottom w:val="nil"/>
              <w:right w:val="nil"/>
            </w:tcBorders>
            <w:shd w:val="clear" w:color="000000" w:fill="FF7229"/>
            <w:vAlign w:val="center"/>
            <w:hideMark/>
          </w:tcPr>
          <w:p w14:paraId="78ED71B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986" w:type="dxa"/>
            <w:tcBorders>
              <w:top w:val="nil"/>
              <w:left w:val="nil"/>
              <w:bottom w:val="nil"/>
              <w:right w:val="nil"/>
            </w:tcBorders>
            <w:shd w:val="clear" w:color="000000" w:fill="FF7229"/>
            <w:vAlign w:val="center"/>
            <w:hideMark/>
          </w:tcPr>
          <w:p w14:paraId="48312BB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261" w:type="dxa"/>
            <w:tcBorders>
              <w:top w:val="nil"/>
              <w:left w:val="nil"/>
              <w:bottom w:val="nil"/>
              <w:right w:val="nil"/>
            </w:tcBorders>
            <w:shd w:val="clear" w:color="000000" w:fill="FF7128"/>
            <w:vAlign w:val="center"/>
            <w:hideMark/>
          </w:tcPr>
          <w:p w14:paraId="2166D89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696" w:type="dxa"/>
            <w:tcBorders>
              <w:top w:val="nil"/>
              <w:left w:val="nil"/>
              <w:bottom w:val="nil"/>
              <w:right w:val="nil"/>
            </w:tcBorders>
            <w:shd w:val="clear" w:color="000000" w:fill="FFEF9C"/>
            <w:vAlign w:val="center"/>
            <w:hideMark/>
          </w:tcPr>
          <w:p w14:paraId="018FA273"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848" w:type="dxa"/>
            <w:tcBorders>
              <w:top w:val="nil"/>
              <w:left w:val="nil"/>
              <w:bottom w:val="nil"/>
              <w:right w:val="nil"/>
            </w:tcBorders>
            <w:shd w:val="clear" w:color="000000" w:fill="FF7229"/>
            <w:vAlign w:val="center"/>
            <w:hideMark/>
          </w:tcPr>
          <w:p w14:paraId="7E57D2D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554" w:type="dxa"/>
            <w:tcBorders>
              <w:top w:val="nil"/>
              <w:left w:val="nil"/>
              <w:bottom w:val="nil"/>
              <w:right w:val="nil"/>
            </w:tcBorders>
            <w:shd w:val="clear" w:color="000000" w:fill="FF7229"/>
            <w:vAlign w:val="center"/>
            <w:hideMark/>
          </w:tcPr>
          <w:p w14:paraId="0A4083B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732" w:type="dxa"/>
            <w:tcBorders>
              <w:top w:val="nil"/>
              <w:left w:val="nil"/>
              <w:bottom w:val="nil"/>
              <w:right w:val="nil"/>
            </w:tcBorders>
            <w:shd w:val="clear" w:color="000000" w:fill="FF7128"/>
            <w:vAlign w:val="center"/>
            <w:hideMark/>
          </w:tcPr>
          <w:p w14:paraId="680A8B73"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92" w:type="dxa"/>
            <w:tcBorders>
              <w:top w:val="nil"/>
              <w:left w:val="nil"/>
              <w:bottom w:val="nil"/>
              <w:right w:val="nil"/>
            </w:tcBorders>
            <w:shd w:val="clear" w:color="000000" w:fill="FF7229"/>
            <w:vAlign w:val="center"/>
            <w:hideMark/>
          </w:tcPr>
          <w:p w14:paraId="7794B7E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r>
      <w:tr w:rsidR="003F6961" w:rsidRPr="003F6961" w14:paraId="7E74EC79" w14:textId="77777777" w:rsidTr="000702FA">
        <w:trPr>
          <w:trHeight w:val="290"/>
        </w:trPr>
        <w:tc>
          <w:tcPr>
            <w:tcW w:w="1285" w:type="dxa"/>
            <w:tcBorders>
              <w:top w:val="nil"/>
              <w:left w:val="nil"/>
              <w:bottom w:val="nil"/>
              <w:right w:val="nil"/>
            </w:tcBorders>
            <w:shd w:val="clear" w:color="auto" w:fill="auto"/>
            <w:noWrap/>
            <w:vAlign w:val="center"/>
            <w:hideMark/>
          </w:tcPr>
          <w:p w14:paraId="46A4B581"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Ethnicity</w:t>
            </w:r>
          </w:p>
        </w:tc>
        <w:tc>
          <w:tcPr>
            <w:tcW w:w="791" w:type="dxa"/>
            <w:tcBorders>
              <w:top w:val="nil"/>
              <w:left w:val="nil"/>
              <w:bottom w:val="nil"/>
              <w:right w:val="nil"/>
            </w:tcBorders>
            <w:shd w:val="clear" w:color="000000" w:fill="FF7229"/>
            <w:vAlign w:val="center"/>
            <w:hideMark/>
          </w:tcPr>
          <w:p w14:paraId="37D4021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026" w:type="dxa"/>
            <w:tcBorders>
              <w:top w:val="nil"/>
              <w:left w:val="nil"/>
              <w:bottom w:val="nil"/>
              <w:right w:val="nil"/>
            </w:tcBorders>
            <w:shd w:val="clear" w:color="000000" w:fill="FF7C32"/>
            <w:vAlign w:val="center"/>
            <w:hideMark/>
          </w:tcPr>
          <w:p w14:paraId="5B5FDE6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0.09</w:t>
            </w:r>
          </w:p>
        </w:tc>
        <w:tc>
          <w:tcPr>
            <w:tcW w:w="986" w:type="dxa"/>
            <w:tcBorders>
              <w:top w:val="nil"/>
              <w:left w:val="nil"/>
              <w:bottom w:val="nil"/>
              <w:right w:val="nil"/>
            </w:tcBorders>
            <w:shd w:val="clear" w:color="000000" w:fill="FF7128"/>
            <w:vAlign w:val="center"/>
            <w:hideMark/>
          </w:tcPr>
          <w:p w14:paraId="07E2FC6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261" w:type="dxa"/>
            <w:tcBorders>
              <w:top w:val="nil"/>
              <w:left w:val="nil"/>
              <w:bottom w:val="nil"/>
              <w:right w:val="nil"/>
            </w:tcBorders>
            <w:shd w:val="clear" w:color="000000" w:fill="FF7E34"/>
            <w:vAlign w:val="center"/>
            <w:hideMark/>
          </w:tcPr>
          <w:p w14:paraId="29FA4BC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696" w:type="dxa"/>
            <w:tcBorders>
              <w:top w:val="nil"/>
              <w:left w:val="nil"/>
              <w:bottom w:val="nil"/>
              <w:right w:val="nil"/>
            </w:tcBorders>
            <w:shd w:val="clear" w:color="000000" w:fill="FF7229"/>
            <w:vAlign w:val="center"/>
            <w:hideMark/>
          </w:tcPr>
          <w:p w14:paraId="023A8A0F"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EF9C"/>
            <w:vAlign w:val="center"/>
            <w:hideMark/>
          </w:tcPr>
          <w:p w14:paraId="1ACF16B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554" w:type="dxa"/>
            <w:tcBorders>
              <w:top w:val="nil"/>
              <w:left w:val="nil"/>
              <w:bottom w:val="nil"/>
              <w:right w:val="nil"/>
            </w:tcBorders>
            <w:shd w:val="clear" w:color="000000" w:fill="FFB768"/>
            <w:vAlign w:val="center"/>
            <w:hideMark/>
          </w:tcPr>
          <w:p w14:paraId="15A796A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0.56</w:t>
            </w:r>
          </w:p>
        </w:tc>
        <w:tc>
          <w:tcPr>
            <w:tcW w:w="732" w:type="dxa"/>
            <w:tcBorders>
              <w:top w:val="nil"/>
              <w:left w:val="nil"/>
              <w:bottom w:val="nil"/>
              <w:right w:val="nil"/>
            </w:tcBorders>
            <w:shd w:val="clear" w:color="000000" w:fill="FFB163"/>
            <w:vAlign w:val="center"/>
            <w:hideMark/>
          </w:tcPr>
          <w:p w14:paraId="594BF85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0.51</w:t>
            </w:r>
          </w:p>
        </w:tc>
        <w:tc>
          <w:tcPr>
            <w:tcW w:w="892" w:type="dxa"/>
            <w:tcBorders>
              <w:top w:val="nil"/>
              <w:left w:val="nil"/>
              <w:bottom w:val="nil"/>
              <w:right w:val="nil"/>
            </w:tcBorders>
            <w:shd w:val="clear" w:color="000000" w:fill="FF7229"/>
            <w:vAlign w:val="center"/>
            <w:hideMark/>
          </w:tcPr>
          <w:p w14:paraId="5282C96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r>
      <w:tr w:rsidR="003F6961" w:rsidRPr="003F6961" w14:paraId="2143A592" w14:textId="77777777" w:rsidTr="000702FA">
        <w:trPr>
          <w:trHeight w:val="290"/>
        </w:trPr>
        <w:tc>
          <w:tcPr>
            <w:tcW w:w="1285" w:type="dxa"/>
            <w:tcBorders>
              <w:top w:val="nil"/>
              <w:left w:val="nil"/>
              <w:bottom w:val="nil"/>
              <w:right w:val="nil"/>
            </w:tcBorders>
            <w:shd w:val="clear" w:color="auto" w:fill="auto"/>
            <w:noWrap/>
            <w:vAlign w:val="center"/>
            <w:hideMark/>
          </w:tcPr>
          <w:p w14:paraId="66A0D46B"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Race</w:t>
            </w:r>
          </w:p>
        </w:tc>
        <w:tc>
          <w:tcPr>
            <w:tcW w:w="791" w:type="dxa"/>
            <w:tcBorders>
              <w:top w:val="nil"/>
              <w:left w:val="nil"/>
              <w:bottom w:val="nil"/>
              <w:right w:val="nil"/>
            </w:tcBorders>
            <w:shd w:val="clear" w:color="000000" w:fill="FF7229"/>
            <w:vAlign w:val="center"/>
            <w:hideMark/>
          </w:tcPr>
          <w:p w14:paraId="4301ED7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026" w:type="dxa"/>
            <w:tcBorders>
              <w:top w:val="nil"/>
              <w:left w:val="nil"/>
              <w:bottom w:val="nil"/>
              <w:right w:val="nil"/>
            </w:tcBorders>
            <w:shd w:val="clear" w:color="000000" w:fill="FF7D33"/>
            <w:vAlign w:val="center"/>
            <w:hideMark/>
          </w:tcPr>
          <w:p w14:paraId="3BFF5A26"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986" w:type="dxa"/>
            <w:tcBorders>
              <w:top w:val="nil"/>
              <w:left w:val="nil"/>
              <w:bottom w:val="nil"/>
              <w:right w:val="nil"/>
            </w:tcBorders>
            <w:shd w:val="clear" w:color="000000" w:fill="FF7229"/>
            <w:vAlign w:val="center"/>
            <w:hideMark/>
          </w:tcPr>
          <w:p w14:paraId="4E3249E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261" w:type="dxa"/>
            <w:tcBorders>
              <w:top w:val="nil"/>
              <w:left w:val="nil"/>
              <w:bottom w:val="nil"/>
              <w:right w:val="nil"/>
            </w:tcBorders>
            <w:shd w:val="clear" w:color="000000" w:fill="FF7E34"/>
            <w:vAlign w:val="center"/>
            <w:hideMark/>
          </w:tcPr>
          <w:p w14:paraId="7A4B1F6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696" w:type="dxa"/>
            <w:tcBorders>
              <w:top w:val="nil"/>
              <w:left w:val="nil"/>
              <w:bottom w:val="nil"/>
              <w:right w:val="nil"/>
            </w:tcBorders>
            <w:shd w:val="clear" w:color="000000" w:fill="FF7229"/>
            <w:vAlign w:val="center"/>
            <w:hideMark/>
          </w:tcPr>
          <w:p w14:paraId="2F009A7F"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B768"/>
            <w:vAlign w:val="center"/>
            <w:hideMark/>
          </w:tcPr>
          <w:p w14:paraId="4533B92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0.56</w:t>
            </w:r>
          </w:p>
        </w:tc>
        <w:tc>
          <w:tcPr>
            <w:tcW w:w="554" w:type="dxa"/>
            <w:tcBorders>
              <w:top w:val="nil"/>
              <w:left w:val="nil"/>
              <w:bottom w:val="nil"/>
              <w:right w:val="nil"/>
            </w:tcBorders>
            <w:shd w:val="clear" w:color="000000" w:fill="FFEF9C"/>
            <w:vAlign w:val="center"/>
            <w:hideMark/>
          </w:tcPr>
          <w:p w14:paraId="6C52DDC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732" w:type="dxa"/>
            <w:tcBorders>
              <w:top w:val="nil"/>
              <w:left w:val="nil"/>
              <w:bottom w:val="nil"/>
              <w:right w:val="nil"/>
            </w:tcBorders>
            <w:shd w:val="clear" w:color="000000" w:fill="FFB062"/>
            <w:vAlign w:val="center"/>
            <w:hideMark/>
          </w:tcPr>
          <w:p w14:paraId="4213794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w:t>
            </w:r>
          </w:p>
        </w:tc>
        <w:tc>
          <w:tcPr>
            <w:tcW w:w="892" w:type="dxa"/>
            <w:tcBorders>
              <w:top w:val="nil"/>
              <w:left w:val="nil"/>
              <w:bottom w:val="nil"/>
              <w:right w:val="nil"/>
            </w:tcBorders>
            <w:shd w:val="clear" w:color="000000" w:fill="FF732A"/>
            <w:vAlign w:val="center"/>
            <w:hideMark/>
          </w:tcPr>
          <w:p w14:paraId="002186F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r>
      <w:tr w:rsidR="003F6961" w:rsidRPr="003F6961" w14:paraId="18DE5A07" w14:textId="77777777" w:rsidTr="000702FA">
        <w:trPr>
          <w:trHeight w:val="290"/>
        </w:trPr>
        <w:tc>
          <w:tcPr>
            <w:tcW w:w="1285" w:type="dxa"/>
            <w:tcBorders>
              <w:top w:val="nil"/>
              <w:left w:val="nil"/>
              <w:bottom w:val="nil"/>
              <w:right w:val="nil"/>
            </w:tcBorders>
            <w:shd w:val="clear" w:color="auto" w:fill="auto"/>
            <w:noWrap/>
            <w:vAlign w:val="center"/>
            <w:hideMark/>
          </w:tcPr>
          <w:p w14:paraId="3B33A4D6"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Gender</w:t>
            </w:r>
          </w:p>
        </w:tc>
        <w:tc>
          <w:tcPr>
            <w:tcW w:w="791" w:type="dxa"/>
            <w:tcBorders>
              <w:top w:val="nil"/>
              <w:left w:val="nil"/>
              <w:bottom w:val="nil"/>
              <w:right w:val="nil"/>
            </w:tcBorders>
            <w:shd w:val="clear" w:color="000000" w:fill="FF7229"/>
            <w:vAlign w:val="center"/>
            <w:hideMark/>
          </w:tcPr>
          <w:p w14:paraId="474782F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026" w:type="dxa"/>
            <w:tcBorders>
              <w:top w:val="nil"/>
              <w:left w:val="nil"/>
              <w:bottom w:val="nil"/>
              <w:right w:val="nil"/>
            </w:tcBorders>
            <w:shd w:val="clear" w:color="000000" w:fill="FF7D33"/>
            <w:vAlign w:val="center"/>
            <w:hideMark/>
          </w:tcPr>
          <w:p w14:paraId="1D77A2F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986" w:type="dxa"/>
            <w:tcBorders>
              <w:top w:val="nil"/>
              <w:left w:val="nil"/>
              <w:bottom w:val="nil"/>
              <w:right w:val="nil"/>
            </w:tcBorders>
            <w:shd w:val="clear" w:color="000000" w:fill="FF7128"/>
            <w:vAlign w:val="center"/>
            <w:hideMark/>
          </w:tcPr>
          <w:p w14:paraId="11B456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261" w:type="dxa"/>
            <w:tcBorders>
              <w:top w:val="nil"/>
              <w:left w:val="nil"/>
              <w:bottom w:val="nil"/>
              <w:right w:val="nil"/>
            </w:tcBorders>
            <w:shd w:val="clear" w:color="000000" w:fill="FF7E34"/>
            <w:vAlign w:val="center"/>
            <w:hideMark/>
          </w:tcPr>
          <w:p w14:paraId="4E783AA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696" w:type="dxa"/>
            <w:tcBorders>
              <w:top w:val="nil"/>
              <w:left w:val="nil"/>
              <w:bottom w:val="nil"/>
              <w:right w:val="nil"/>
            </w:tcBorders>
            <w:shd w:val="clear" w:color="000000" w:fill="FF7128"/>
            <w:vAlign w:val="center"/>
            <w:hideMark/>
          </w:tcPr>
          <w:p w14:paraId="756E45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48" w:type="dxa"/>
            <w:tcBorders>
              <w:top w:val="nil"/>
              <w:left w:val="nil"/>
              <w:bottom w:val="nil"/>
              <w:right w:val="nil"/>
            </w:tcBorders>
            <w:shd w:val="clear" w:color="000000" w:fill="FFB163"/>
            <w:vAlign w:val="center"/>
            <w:hideMark/>
          </w:tcPr>
          <w:p w14:paraId="227E40B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0.51</w:t>
            </w:r>
          </w:p>
        </w:tc>
        <w:tc>
          <w:tcPr>
            <w:tcW w:w="554" w:type="dxa"/>
            <w:tcBorders>
              <w:top w:val="nil"/>
              <w:left w:val="nil"/>
              <w:bottom w:val="nil"/>
              <w:right w:val="nil"/>
            </w:tcBorders>
            <w:shd w:val="clear" w:color="000000" w:fill="FFB062"/>
            <w:vAlign w:val="center"/>
            <w:hideMark/>
          </w:tcPr>
          <w:p w14:paraId="608654D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w:t>
            </w:r>
          </w:p>
        </w:tc>
        <w:tc>
          <w:tcPr>
            <w:tcW w:w="732" w:type="dxa"/>
            <w:tcBorders>
              <w:top w:val="nil"/>
              <w:left w:val="nil"/>
              <w:bottom w:val="nil"/>
              <w:right w:val="nil"/>
            </w:tcBorders>
            <w:shd w:val="clear" w:color="000000" w:fill="FFEF9C"/>
            <w:vAlign w:val="center"/>
            <w:hideMark/>
          </w:tcPr>
          <w:p w14:paraId="1C70E50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892" w:type="dxa"/>
            <w:tcBorders>
              <w:top w:val="nil"/>
              <w:left w:val="nil"/>
              <w:bottom w:val="nil"/>
              <w:right w:val="nil"/>
            </w:tcBorders>
            <w:shd w:val="clear" w:color="000000" w:fill="FF7229"/>
            <w:vAlign w:val="center"/>
            <w:hideMark/>
          </w:tcPr>
          <w:p w14:paraId="320F87E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r>
      <w:tr w:rsidR="003F6961" w:rsidRPr="003F6961" w14:paraId="197ED7E8" w14:textId="77777777" w:rsidTr="000702FA">
        <w:trPr>
          <w:trHeight w:val="290"/>
        </w:trPr>
        <w:tc>
          <w:tcPr>
            <w:tcW w:w="1285" w:type="dxa"/>
            <w:tcBorders>
              <w:top w:val="nil"/>
              <w:left w:val="nil"/>
              <w:bottom w:val="nil"/>
              <w:right w:val="nil"/>
            </w:tcBorders>
            <w:shd w:val="clear" w:color="auto" w:fill="auto"/>
            <w:vAlign w:val="center"/>
            <w:hideMark/>
          </w:tcPr>
          <w:p w14:paraId="25308A99" w14:textId="77777777" w:rsidR="003F6961" w:rsidRPr="003F6961" w:rsidRDefault="003F6961" w:rsidP="003F6961">
            <w:pPr>
              <w:spacing w:after="0" w:line="240" w:lineRule="auto"/>
              <w:jc w:val="center"/>
              <w:rPr>
                <w:rFonts w:eastAsia="Times New Roman"/>
                <w:b/>
                <w:bCs/>
                <w:sz w:val="16"/>
                <w:szCs w:val="16"/>
                <w:lang w:eastAsia="en-GB"/>
              </w:rPr>
            </w:pPr>
            <w:r w:rsidRPr="003F6961">
              <w:rPr>
                <w:rFonts w:eastAsia="Times New Roman"/>
                <w:b/>
                <w:bCs/>
                <w:sz w:val="16"/>
                <w:szCs w:val="16"/>
                <w:lang w:eastAsia="en-GB"/>
              </w:rPr>
              <w:lastRenderedPageBreak/>
              <w:t>TARGET</w:t>
            </w:r>
          </w:p>
        </w:tc>
        <w:tc>
          <w:tcPr>
            <w:tcW w:w="791" w:type="dxa"/>
            <w:tcBorders>
              <w:top w:val="nil"/>
              <w:left w:val="nil"/>
              <w:bottom w:val="nil"/>
              <w:right w:val="nil"/>
            </w:tcBorders>
            <w:shd w:val="clear" w:color="000000" w:fill="FF7128"/>
            <w:vAlign w:val="center"/>
            <w:hideMark/>
          </w:tcPr>
          <w:p w14:paraId="5241D11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026" w:type="dxa"/>
            <w:tcBorders>
              <w:top w:val="nil"/>
              <w:left w:val="nil"/>
              <w:bottom w:val="nil"/>
              <w:right w:val="nil"/>
            </w:tcBorders>
            <w:shd w:val="clear" w:color="000000" w:fill="FF742B"/>
            <w:vAlign w:val="center"/>
            <w:hideMark/>
          </w:tcPr>
          <w:p w14:paraId="41FE6FF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0.03</w:t>
            </w:r>
          </w:p>
        </w:tc>
        <w:tc>
          <w:tcPr>
            <w:tcW w:w="986" w:type="dxa"/>
            <w:tcBorders>
              <w:top w:val="nil"/>
              <w:left w:val="nil"/>
              <w:bottom w:val="nil"/>
              <w:right w:val="nil"/>
            </w:tcBorders>
            <w:shd w:val="clear" w:color="000000" w:fill="FF762C"/>
            <w:vAlign w:val="center"/>
            <w:hideMark/>
          </w:tcPr>
          <w:p w14:paraId="5919203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0.04</w:t>
            </w:r>
          </w:p>
        </w:tc>
        <w:tc>
          <w:tcPr>
            <w:tcW w:w="1261" w:type="dxa"/>
            <w:tcBorders>
              <w:top w:val="nil"/>
              <w:left w:val="nil"/>
              <w:bottom w:val="nil"/>
              <w:right w:val="nil"/>
            </w:tcBorders>
            <w:shd w:val="clear" w:color="000000" w:fill="FF7128"/>
            <w:vAlign w:val="center"/>
            <w:hideMark/>
          </w:tcPr>
          <w:p w14:paraId="33F558D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696" w:type="dxa"/>
            <w:tcBorders>
              <w:top w:val="nil"/>
              <w:left w:val="nil"/>
              <w:bottom w:val="nil"/>
              <w:right w:val="nil"/>
            </w:tcBorders>
            <w:shd w:val="clear" w:color="000000" w:fill="FF7229"/>
            <w:vAlign w:val="center"/>
            <w:hideMark/>
          </w:tcPr>
          <w:p w14:paraId="665CE8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7229"/>
            <w:vAlign w:val="center"/>
            <w:hideMark/>
          </w:tcPr>
          <w:p w14:paraId="15616D66"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554" w:type="dxa"/>
            <w:tcBorders>
              <w:top w:val="nil"/>
              <w:left w:val="nil"/>
              <w:bottom w:val="nil"/>
              <w:right w:val="nil"/>
            </w:tcBorders>
            <w:shd w:val="clear" w:color="000000" w:fill="FF732A"/>
            <w:vAlign w:val="center"/>
            <w:hideMark/>
          </w:tcPr>
          <w:p w14:paraId="55AEA19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732" w:type="dxa"/>
            <w:tcBorders>
              <w:top w:val="nil"/>
              <w:left w:val="nil"/>
              <w:bottom w:val="nil"/>
              <w:right w:val="nil"/>
            </w:tcBorders>
            <w:shd w:val="clear" w:color="000000" w:fill="FF7229"/>
            <w:vAlign w:val="center"/>
            <w:hideMark/>
          </w:tcPr>
          <w:p w14:paraId="277A1F4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92" w:type="dxa"/>
            <w:tcBorders>
              <w:top w:val="nil"/>
              <w:left w:val="nil"/>
              <w:bottom w:val="nil"/>
              <w:right w:val="nil"/>
            </w:tcBorders>
            <w:shd w:val="clear" w:color="000000" w:fill="FFEF9C"/>
            <w:vAlign w:val="center"/>
            <w:hideMark/>
          </w:tcPr>
          <w:p w14:paraId="130DF50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r>
    </w:tbl>
    <w:p w14:paraId="0F0A157F" w14:textId="12150CFB" w:rsidR="000702FA" w:rsidRPr="000702FA" w:rsidRDefault="000702FA" w:rsidP="00933AF3">
      <w:pPr>
        <w:pStyle w:val="Caption"/>
      </w:pPr>
      <w:r w:rsidRPr="000702FA">
        <w:rPr>
          <w:lang w:val="fr-FR"/>
        </w:rPr>
        <w:t xml:space="preserve">Table </w:t>
      </w:r>
      <w:r>
        <w:fldChar w:fldCharType="begin"/>
      </w:r>
      <w:r w:rsidRPr="000702FA">
        <w:rPr>
          <w:lang w:val="fr-FR"/>
        </w:rPr>
        <w:instrText xml:space="preserve"> SEQ Table \* ARABIC </w:instrText>
      </w:r>
      <w:r>
        <w:fldChar w:fldCharType="separate"/>
      </w:r>
      <w:r w:rsidRPr="000702FA">
        <w:rPr>
          <w:noProof/>
          <w:lang w:val="fr-FR"/>
        </w:rPr>
        <w:t>15</w:t>
      </w:r>
      <w:r>
        <w:fldChar w:fldCharType="end"/>
      </w:r>
      <w:r w:rsidRPr="000702FA">
        <w:rPr>
          <w:lang w:val="fr-FR"/>
        </w:rPr>
        <w:t xml:space="preserve">. </w:t>
      </w:r>
      <w:r w:rsidRPr="000702FA">
        <w:t xml:space="preserve">Association matrix </w:t>
      </w:r>
      <w:r>
        <w:t xml:space="preserve">heatmap - </w:t>
      </w:r>
      <w:r w:rsidRPr="000702FA">
        <w:t>Cramer’s V for catego</w:t>
      </w:r>
      <w:r>
        <w:t>rical variables</w:t>
      </w:r>
    </w:p>
    <w:p w14:paraId="10E7744B" w14:textId="77777777" w:rsidR="000702FA" w:rsidRDefault="000702FA" w:rsidP="000702FA">
      <w:r>
        <w:t>Source: Own work</w:t>
      </w:r>
    </w:p>
    <w:p w14:paraId="4E83BF9C" w14:textId="2F5A9472" w:rsidR="003F6961" w:rsidRDefault="003F6961" w:rsidP="00EA1DEC">
      <w:pPr>
        <w:rPr>
          <w:lang w:eastAsia="en-GB"/>
        </w:rPr>
      </w:pPr>
    </w:p>
    <w:p w14:paraId="40FDABE9" w14:textId="77777777" w:rsidR="003F6961" w:rsidRDefault="003F6961" w:rsidP="00EA1DEC">
      <w:pPr>
        <w:rPr>
          <w:lang w:eastAsia="en-GB"/>
        </w:rPr>
      </w:pPr>
    </w:p>
    <w:tbl>
      <w:tblPr>
        <w:tblW w:w="7938" w:type="dxa"/>
        <w:tblLook w:val="04A0" w:firstRow="1" w:lastRow="0" w:firstColumn="1" w:lastColumn="0" w:noHBand="0" w:noVBand="1"/>
      </w:tblPr>
      <w:tblGrid>
        <w:gridCol w:w="1203"/>
        <w:gridCol w:w="4360"/>
        <w:gridCol w:w="1240"/>
        <w:gridCol w:w="1135"/>
      </w:tblGrid>
      <w:tr w:rsidR="003564D3" w:rsidRPr="003564D3" w14:paraId="403F0749" w14:textId="77777777" w:rsidTr="003564D3">
        <w:trPr>
          <w:trHeight w:val="525"/>
        </w:trPr>
        <w:tc>
          <w:tcPr>
            <w:tcW w:w="1203" w:type="dxa"/>
            <w:tcBorders>
              <w:top w:val="nil"/>
              <w:left w:val="nil"/>
              <w:bottom w:val="single" w:sz="4" w:space="0" w:color="auto"/>
              <w:right w:val="nil"/>
            </w:tcBorders>
            <w:shd w:val="clear" w:color="auto" w:fill="auto"/>
            <w:noWrap/>
            <w:vAlign w:val="center"/>
            <w:hideMark/>
          </w:tcPr>
          <w:p w14:paraId="40C930AB"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Variables</w:t>
            </w:r>
          </w:p>
        </w:tc>
        <w:tc>
          <w:tcPr>
            <w:tcW w:w="4360" w:type="dxa"/>
            <w:tcBorders>
              <w:top w:val="nil"/>
              <w:left w:val="nil"/>
              <w:bottom w:val="single" w:sz="4" w:space="0" w:color="auto"/>
              <w:right w:val="nil"/>
            </w:tcBorders>
            <w:shd w:val="clear" w:color="auto" w:fill="auto"/>
            <w:noWrap/>
            <w:vAlign w:val="center"/>
            <w:hideMark/>
          </w:tcPr>
          <w:p w14:paraId="015CF534"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Statistical tests</w:t>
            </w:r>
          </w:p>
        </w:tc>
        <w:tc>
          <w:tcPr>
            <w:tcW w:w="1240" w:type="dxa"/>
            <w:tcBorders>
              <w:top w:val="nil"/>
              <w:left w:val="nil"/>
              <w:bottom w:val="single" w:sz="4" w:space="0" w:color="auto"/>
              <w:right w:val="nil"/>
            </w:tcBorders>
            <w:shd w:val="clear" w:color="auto" w:fill="auto"/>
            <w:noWrap/>
            <w:vAlign w:val="center"/>
            <w:hideMark/>
          </w:tcPr>
          <w:p w14:paraId="663780A3"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Statistic</w:t>
            </w:r>
          </w:p>
        </w:tc>
        <w:tc>
          <w:tcPr>
            <w:tcW w:w="1135" w:type="dxa"/>
            <w:tcBorders>
              <w:top w:val="nil"/>
              <w:left w:val="nil"/>
              <w:bottom w:val="single" w:sz="4" w:space="0" w:color="auto"/>
              <w:right w:val="nil"/>
            </w:tcBorders>
            <w:shd w:val="clear" w:color="auto" w:fill="auto"/>
            <w:noWrap/>
            <w:vAlign w:val="center"/>
            <w:hideMark/>
          </w:tcPr>
          <w:p w14:paraId="7A4EE89F"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p-value</w:t>
            </w:r>
          </w:p>
        </w:tc>
      </w:tr>
      <w:tr w:rsidR="003564D3" w:rsidRPr="003564D3" w14:paraId="6194F1DD" w14:textId="77777777" w:rsidTr="003564D3">
        <w:trPr>
          <w:trHeight w:val="310"/>
        </w:trPr>
        <w:tc>
          <w:tcPr>
            <w:tcW w:w="1203" w:type="dxa"/>
            <w:vMerge w:val="restart"/>
            <w:tcBorders>
              <w:top w:val="nil"/>
              <w:left w:val="nil"/>
              <w:bottom w:val="single" w:sz="4" w:space="0" w:color="000000"/>
              <w:right w:val="nil"/>
            </w:tcBorders>
            <w:shd w:val="clear" w:color="auto" w:fill="auto"/>
            <w:noWrap/>
            <w:vAlign w:val="center"/>
            <w:hideMark/>
          </w:tcPr>
          <w:p w14:paraId="4D07482C"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Gender</w:t>
            </w:r>
          </w:p>
        </w:tc>
        <w:tc>
          <w:tcPr>
            <w:tcW w:w="4360" w:type="dxa"/>
            <w:tcBorders>
              <w:top w:val="nil"/>
              <w:left w:val="nil"/>
              <w:bottom w:val="nil"/>
              <w:right w:val="nil"/>
            </w:tcBorders>
            <w:shd w:val="clear" w:color="auto" w:fill="auto"/>
            <w:noWrap/>
            <w:vAlign w:val="bottom"/>
            <w:hideMark/>
          </w:tcPr>
          <w:p w14:paraId="2B6892DB"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 Male and Female</w:t>
            </w:r>
          </w:p>
        </w:tc>
        <w:tc>
          <w:tcPr>
            <w:tcW w:w="1240" w:type="dxa"/>
            <w:tcBorders>
              <w:top w:val="nil"/>
              <w:left w:val="nil"/>
              <w:bottom w:val="nil"/>
              <w:right w:val="nil"/>
            </w:tcBorders>
            <w:shd w:val="clear" w:color="auto" w:fill="auto"/>
            <w:noWrap/>
            <w:vAlign w:val="bottom"/>
            <w:hideMark/>
          </w:tcPr>
          <w:p w14:paraId="65D6B15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31.88</w:t>
            </w:r>
          </w:p>
        </w:tc>
        <w:tc>
          <w:tcPr>
            <w:tcW w:w="1135" w:type="dxa"/>
            <w:tcBorders>
              <w:top w:val="nil"/>
              <w:left w:val="nil"/>
              <w:bottom w:val="nil"/>
              <w:right w:val="nil"/>
            </w:tcBorders>
            <w:shd w:val="clear" w:color="auto" w:fill="auto"/>
            <w:noWrap/>
            <w:vAlign w:val="bottom"/>
            <w:hideMark/>
          </w:tcPr>
          <w:p w14:paraId="785EA2B5"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30D9E64C" w14:textId="77777777" w:rsidTr="003564D3">
        <w:trPr>
          <w:trHeight w:val="310"/>
        </w:trPr>
        <w:tc>
          <w:tcPr>
            <w:tcW w:w="1203" w:type="dxa"/>
            <w:vMerge/>
            <w:tcBorders>
              <w:top w:val="nil"/>
              <w:left w:val="nil"/>
              <w:bottom w:val="single" w:sz="4" w:space="0" w:color="000000"/>
              <w:right w:val="nil"/>
            </w:tcBorders>
            <w:vAlign w:val="center"/>
            <w:hideMark/>
          </w:tcPr>
          <w:p w14:paraId="2A0F8BB8"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single" w:sz="4" w:space="0" w:color="auto"/>
              <w:right w:val="nil"/>
            </w:tcBorders>
            <w:shd w:val="clear" w:color="auto" w:fill="auto"/>
            <w:noWrap/>
            <w:vAlign w:val="bottom"/>
            <w:hideMark/>
          </w:tcPr>
          <w:p w14:paraId="316FE2EB"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F-test: Male, Female and Others</w:t>
            </w:r>
          </w:p>
        </w:tc>
        <w:tc>
          <w:tcPr>
            <w:tcW w:w="1240" w:type="dxa"/>
            <w:tcBorders>
              <w:top w:val="nil"/>
              <w:left w:val="nil"/>
              <w:bottom w:val="single" w:sz="4" w:space="0" w:color="auto"/>
              <w:right w:val="nil"/>
            </w:tcBorders>
            <w:shd w:val="clear" w:color="auto" w:fill="auto"/>
            <w:noWrap/>
            <w:vAlign w:val="bottom"/>
            <w:hideMark/>
          </w:tcPr>
          <w:p w14:paraId="2C611961"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800.85</w:t>
            </w:r>
          </w:p>
        </w:tc>
        <w:tc>
          <w:tcPr>
            <w:tcW w:w="1135" w:type="dxa"/>
            <w:tcBorders>
              <w:top w:val="nil"/>
              <w:left w:val="nil"/>
              <w:bottom w:val="single" w:sz="4" w:space="0" w:color="auto"/>
              <w:right w:val="nil"/>
            </w:tcBorders>
            <w:shd w:val="clear" w:color="auto" w:fill="auto"/>
            <w:noWrap/>
            <w:vAlign w:val="bottom"/>
            <w:hideMark/>
          </w:tcPr>
          <w:p w14:paraId="24176712"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72AB9F22" w14:textId="77777777" w:rsidTr="003564D3">
        <w:trPr>
          <w:trHeight w:val="310"/>
        </w:trPr>
        <w:tc>
          <w:tcPr>
            <w:tcW w:w="1203" w:type="dxa"/>
            <w:vMerge w:val="restart"/>
            <w:tcBorders>
              <w:top w:val="nil"/>
              <w:left w:val="nil"/>
              <w:bottom w:val="single" w:sz="4" w:space="0" w:color="000000"/>
              <w:right w:val="nil"/>
            </w:tcBorders>
            <w:shd w:val="clear" w:color="auto" w:fill="auto"/>
            <w:noWrap/>
            <w:vAlign w:val="center"/>
            <w:hideMark/>
          </w:tcPr>
          <w:p w14:paraId="3264B366"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Race</w:t>
            </w:r>
          </w:p>
        </w:tc>
        <w:tc>
          <w:tcPr>
            <w:tcW w:w="4360" w:type="dxa"/>
            <w:tcBorders>
              <w:top w:val="nil"/>
              <w:left w:val="nil"/>
              <w:bottom w:val="nil"/>
              <w:right w:val="nil"/>
            </w:tcBorders>
            <w:shd w:val="clear" w:color="auto" w:fill="auto"/>
            <w:noWrap/>
            <w:vAlign w:val="bottom"/>
            <w:hideMark/>
          </w:tcPr>
          <w:p w14:paraId="5C4315F6"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 White and Others</w:t>
            </w:r>
          </w:p>
        </w:tc>
        <w:tc>
          <w:tcPr>
            <w:tcW w:w="1240" w:type="dxa"/>
            <w:tcBorders>
              <w:top w:val="nil"/>
              <w:left w:val="nil"/>
              <w:bottom w:val="nil"/>
              <w:right w:val="nil"/>
            </w:tcBorders>
            <w:shd w:val="clear" w:color="auto" w:fill="auto"/>
            <w:noWrap/>
            <w:vAlign w:val="bottom"/>
            <w:hideMark/>
          </w:tcPr>
          <w:p w14:paraId="14AE6A44"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-70.77</w:t>
            </w:r>
          </w:p>
        </w:tc>
        <w:tc>
          <w:tcPr>
            <w:tcW w:w="1135" w:type="dxa"/>
            <w:tcBorders>
              <w:top w:val="nil"/>
              <w:left w:val="nil"/>
              <w:bottom w:val="nil"/>
              <w:right w:val="nil"/>
            </w:tcBorders>
            <w:shd w:val="clear" w:color="auto" w:fill="auto"/>
            <w:noWrap/>
            <w:vAlign w:val="bottom"/>
            <w:hideMark/>
          </w:tcPr>
          <w:p w14:paraId="022F7BC3"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0F417D37" w14:textId="77777777" w:rsidTr="003564D3">
        <w:trPr>
          <w:trHeight w:val="310"/>
        </w:trPr>
        <w:tc>
          <w:tcPr>
            <w:tcW w:w="1203" w:type="dxa"/>
            <w:vMerge/>
            <w:tcBorders>
              <w:top w:val="nil"/>
              <w:left w:val="nil"/>
              <w:bottom w:val="single" w:sz="4" w:space="0" w:color="000000"/>
              <w:right w:val="nil"/>
            </w:tcBorders>
            <w:vAlign w:val="center"/>
            <w:hideMark/>
          </w:tcPr>
          <w:p w14:paraId="3D04DD81"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nil"/>
              <w:right w:val="nil"/>
            </w:tcBorders>
            <w:shd w:val="clear" w:color="auto" w:fill="auto"/>
            <w:noWrap/>
            <w:vAlign w:val="bottom"/>
            <w:hideMark/>
          </w:tcPr>
          <w:p w14:paraId="7EB27BE5"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 White and Black</w:t>
            </w:r>
          </w:p>
        </w:tc>
        <w:tc>
          <w:tcPr>
            <w:tcW w:w="1240" w:type="dxa"/>
            <w:tcBorders>
              <w:top w:val="nil"/>
              <w:left w:val="nil"/>
              <w:bottom w:val="nil"/>
              <w:right w:val="nil"/>
            </w:tcBorders>
            <w:shd w:val="clear" w:color="auto" w:fill="auto"/>
            <w:noWrap/>
            <w:vAlign w:val="bottom"/>
            <w:hideMark/>
          </w:tcPr>
          <w:p w14:paraId="2047FED3"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-79.78</w:t>
            </w:r>
          </w:p>
        </w:tc>
        <w:tc>
          <w:tcPr>
            <w:tcW w:w="1135" w:type="dxa"/>
            <w:tcBorders>
              <w:top w:val="nil"/>
              <w:left w:val="nil"/>
              <w:bottom w:val="nil"/>
              <w:right w:val="nil"/>
            </w:tcBorders>
            <w:shd w:val="clear" w:color="auto" w:fill="auto"/>
            <w:noWrap/>
            <w:vAlign w:val="bottom"/>
            <w:hideMark/>
          </w:tcPr>
          <w:p w14:paraId="0507973C"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6557B19D" w14:textId="77777777" w:rsidTr="003564D3">
        <w:trPr>
          <w:trHeight w:val="310"/>
        </w:trPr>
        <w:tc>
          <w:tcPr>
            <w:tcW w:w="1203" w:type="dxa"/>
            <w:vMerge/>
            <w:tcBorders>
              <w:top w:val="nil"/>
              <w:left w:val="nil"/>
              <w:bottom w:val="single" w:sz="4" w:space="0" w:color="000000"/>
              <w:right w:val="nil"/>
            </w:tcBorders>
            <w:vAlign w:val="center"/>
            <w:hideMark/>
          </w:tcPr>
          <w:p w14:paraId="5E6D6518"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nil"/>
              <w:right w:val="nil"/>
            </w:tcBorders>
            <w:shd w:val="clear" w:color="auto" w:fill="auto"/>
            <w:noWrap/>
            <w:vAlign w:val="bottom"/>
            <w:hideMark/>
          </w:tcPr>
          <w:p w14:paraId="25CC39D0"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F-test: White, Asian, Black, and Others</w:t>
            </w:r>
          </w:p>
        </w:tc>
        <w:tc>
          <w:tcPr>
            <w:tcW w:w="1240" w:type="dxa"/>
            <w:tcBorders>
              <w:top w:val="nil"/>
              <w:left w:val="nil"/>
              <w:bottom w:val="nil"/>
              <w:right w:val="nil"/>
            </w:tcBorders>
            <w:shd w:val="clear" w:color="auto" w:fill="auto"/>
            <w:noWrap/>
            <w:vAlign w:val="bottom"/>
            <w:hideMark/>
          </w:tcPr>
          <w:p w14:paraId="26D2B037"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2773.12</w:t>
            </w:r>
          </w:p>
        </w:tc>
        <w:tc>
          <w:tcPr>
            <w:tcW w:w="1135" w:type="dxa"/>
            <w:tcBorders>
              <w:top w:val="nil"/>
              <w:left w:val="nil"/>
              <w:bottom w:val="nil"/>
              <w:right w:val="nil"/>
            </w:tcBorders>
            <w:shd w:val="clear" w:color="auto" w:fill="auto"/>
            <w:noWrap/>
            <w:vAlign w:val="bottom"/>
            <w:hideMark/>
          </w:tcPr>
          <w:p w14:paraId="7BBEE4AD"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698C3AAE" w14:textId="77777777" w:rsidTr="003564D3">
        <w:trPr>
          <w:trHeight w:val="310"/>
        </w:trPr>
        <w:tc>
          <w:tcPr>
            <w:tcW w:w="1203" w:type="dxa"/>
            <w:vMerge/>
            <w:tcBorders>
              <w:top w:val="nil"/>
              <w:left w:val="nil"/>
              <w:bottom w:val="single" w:sz="4" w:space="0" w:color="000000"/>
              <w:right w:val="nil"/>
            </w:tcBorders>
            <w:vAlign w:val="center"/>
            <w:hideMark/>
          </w:tcPr>
          <w:p w14:paraId="7045BC1C"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single" w:sz="4" w:space="0" w:color="auto"/>
              <w:right w:val="nil"/>
            </w:tcBorders>
            <w:shd w:val="clear" w:color="auto" w:fill="auto"/>
            <w:noWrap/>
            <w:vAlign w:val="bottom"/>
            <w:hideMark/>
          </w:tcPr>
          <w:p w14:paraId="3E4E637A"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F-test: White, Asian, and Black</w:t>
            </w:r>
          </w:p>
        </w:tc>
        <w:tc>
          <w:tcPr>
            <w:tcW w:w="1240" w:type="dxa"/>
            <w:tcBorders>
              <w:top w:val="nil"/>
              <w:left w:val="nil"/>
              <w:bottom w:val="single" w:sz="4" w:space="0" w:color="auto"/>
              <w:right w:val="nil"/>
            </w:tcBorders>
            <w:shd w:val="clear" w:color="auto" w:fill="auto"/>
            <w:noWrap/>
            <w:vAlign w:val="bottom"/>
            <w:hideMark/>
          </w:tcPr>
          <w:p w14:paraId="604B08F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3273.19</w:t>
            </w:r>
          </w:p>
        </w:tc>
        <w:tc>
          <w:tcPr>
            <w:tcW w:w="1135" w:type="dxa"/>
            <w:tcBorders>
              <w:top w:val="nil"/>
              <w:left w:val="nil"/>
              <w:bottom w:val="single" w:sz="4" w:space="0" w:color="auto"/>
              <w:right w:val="nil"/>
            </w:tcBorders>
            <w:shd w:val="clear" w:color="auto" w:fill="auto"/>
            <w:noWrap/>
            <w:vAlign w:val="bottom"/>
            <w:hideMark/>
          </w:tcPr>
          <w:p w14:paraId="39A42780"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3D28BD1F" w14:textId="77777777" w:rsidTr="003564D3">
        <w:trPr>
          <w:trHeight w:val="310"/>
        </w:trPr>
        <w:tc>
          <w:tcPr>
            <w:tcW w:w="1203" w:type="dxa"/>
            <w:vMerge w:val="restart"/>
            <w:tcBorders>
              <w:top w:val="nil"/>
              <w:left w:val="nil"/>
              <w:bottom w:val="single" w:sz="4" w:space="0" w:color="000000"/>
              <w:right w:val="nil"/>
            </w:tcBorders>
            <w:shd w:val="clear" w:color="auto" w:fill="auto"/>
            <w:noWrap/>
            <w:vAlign w:val="center"/>
            <w:hideMark/>
          </w:tcPr>
          <w:p w14:paraId="43B4159A"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Ethnicity</w:t>
            </w:r>
          </w:p>
        </w:tc>
        <w:tc>
          <w:tcPr>
            <w:tcW w:w="4360" w:type="dxa"/>
            <w:tcBorders>
              <w:top w:val="nil"/>
              <w:left w:val="nil"/>
              <w:bottom w:val="nil"/>
              <w:right w:val="nil"/>
            </w:tcBorders>
            <w:shd w:val="clear" w:color="auto" w:fill="auto"/>
            <w:noWrap/>
            <w:vAlign w:val="bottom"/>
            <w:hideMark/>
          </w:tcPr>
          <w:p w14:paraId="6EADA077"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 Latino and Others</w:t>
            </w:r>
          </w:p>
        </w:tc>
        <w:tc>
          <w:tcPr>
            <w:tcW w:w="1240" w:type="dxa"/>
            <w:tcBorders>
              <w:top w:val="nil"/>
              <w:left w:val="nil"/>
              <w:bottom w:val="nil"/>
              <w:right w:val="nil"/>
            </w:tcBorders>
            <w:shd w:val="clear" w:color="auto" w:fill="auto"/>
            <w:noWrap/>
            <w:vAlign w:val="bottom"/>
            <w:hideMark/>
          </w:tcPr>
          <w:p w14:paraId="15F1E82C"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37.09</w:t>
            </w:r>
          </w:p>
        </w:tc>
        <w:tc>
          <w:tcPr>
            <w:tcW w:w="1135" w:type="dxa"/>
            <w:tcBorders>
              <w:top w:val="nil"/>
              <w:left w:val="nil"/>
              <w:bottom w:val="nil"/>
              <w:right w:val="nil"/>
            </w:tcBorders>
            <w:shd w:val="clear" w:color="auto" w:fill="auto"/>
            <w:noWrap/>
            <w:vAlign w:val="bottom"/>
            <w:hideMark/>
          </w:tcPr>
          <w:p w14:paraId="7C64AC0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6D9B302B" w14:textId="77777777" w:rsidTr="003564D3">
        <w:trPr>
          <w:trHeight w:val="310"/>
        </w:trPr>
        <w:tc>
          <w:tcPr>
            <w:tcW w:w="1203" w:type="dxa"/>
            <w:vMerge/>
            <w:tcBorders>
              <w:top w:val="nil"/>
              <w:left w:val="nil"/>
              <w:bottom w:val="single" w:sz="4" w:space="0" w:color="000000"/>
              <w:right w:val="nil"/>
            </w:tcBorders>
            <w:vAlign w:val="center"/>
            <w:hideMark/>
          </w:tcPr>
          <w:p w14:paraId="5EEC1ECF" w14:textId="77777777" w:rsidR="003564D3" w:rsidRPr="003564D3" w:rsidRDefault="003564D3" w:rsidP="003564D3">
            <w:pPr>
              <w:spacing w:after="0" w:line="240" w:lineRule="auto"/>
              <w:rPr>
                <w:rFonts w:eastAsia="Times New Roman"/>
                <w:color w:val="000000"/>
                <w:lang w:eastAsia="en-GB"/>
              </w:rPr>
            </w:pPr>
          </w:p>
        </w:tc>
        <w:tc>
          <w:tcPr>
            <w:tcW w:w="4360" w:type="dxa"/>
            <w:tcBorders>
              <w:top w:val="nil"/>
              <w:left w:val="nil"/>
              <w:bottom w:val="single" w:sz="4" w:space="0" w:color="auto"/>
              <w:right w:val="nil"/>
            </w:tcBorders>
            <w:shd w:val="clear" w:color="auto" w:fill="auto"/>
            <w:noWrap/>
            <w:vAlign w:val="bottom"/>
            <w:hideMark/>
          </w:tcPr>
          <w:p w14:paraId="2366CF28"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F-test: Latino and Others</w:t>
            </w:r>
          </w:p>
        </w:tc>
        <w:tc>
          <w:tcPr>
            <w:tcW w:w="1240" w:type="dxa"/>
            <w:tcBorders>
              <w:top w:val="nil"/>
              <w:left w:val="nil"/>
              <w:bottom w:val="single" w:sz="4" w:space="0" w:color="auto"/>
              <w:right w:val="nil"/>
            </w:tcBorders>
            <w:shd w:val="clear" w:color="auto" w:fill="auto"/>
            <w:noWrap/>
            <w:vAlign w:val="bottom"/>
            <w:hideMark/>
          </w:tcPr>
          <w:p w14:paraId="3A25F0D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1217.87</w:t>
            </w:r>
          </w:p>
        </w:tc>
        <w:tc>
          <w:tcPr>
            <w:tcW w:w="1135" w:type="dxa"/>
            <w:tcBorders>
              <w:top w:val="nil"/>
              <w:left w:val="nil"/>
              <w:bottom w:val="single" w:sz="4" w:space="0" w:color="auto"/>
              <w:right w:val="nil"/>
            </w:tcBorders>
            <w:shd w:val="clear" w:color="auto" w:fill="auto"/>
            <w:noWrap/>
            <w:vAlign w:val="bottom"/>
            <w:hideMark/>
          </w:tcPr>
          <w:p w14:paraId="5C957AF7"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bl>
    <w:p w14:paraId="3696CF81" w14:textId="0DF12348" w:rsidR="003564D3" w:rsidRDefault="003564D3" w:rsidP="00933AF3">
      <w:pPr>
        <w:pStyle w:val="Caption"/>
      </w:pPr>
      <w:r>
        <w:t xml:space="preserve">Table </w:t>
      </w:r>
      <w:r>
        <w:fldChar w:fldCharType="begin"/>
      </w:r>
      <w:r>
        <w:instrText xml:space="preserve"> SEQ Table \* ARABIC </w:instrText>
      </w:r>
      <w:r>
        <w:fldChar w:fldCharType="separate"/>
      </w:r>
      <w:r w:rsidR="000702FA">
        <w:rPr>
          <w:noProof/>
        </w:rPr>
        <w:t>16</w:t>
      </w:r>
      <w:r>
        <w:fldChar w:fldCharType="end"/>
      </w:r>
      <w:r>
        <w:t>. Central tendency tests for protected subgroups</w:t>
      </w:r>
    </w:p>
    <w:p w14:paraId="2FBEFC45" w14:textId="46E6A6B0" w:rsidR="003564D3" w:rsidRDefault="003564D3" w:rsidP="003564D3">
      <w:r>
        <w:t>Source: Own work</w:t>
      </w:r>
    </w:p>
    <w:p w14:paraId="485CF721" w14:textId="13353D4E" w:rsidR="003564D3" w:rsidRDefault="003564D3" w:rsidP="003564D3"/>
    <w:tbl>
      <w:tblPr>
        <w:tblW w:w="7763" w:type="dxa"/>
        <w:tblLook w:val="04A0" w:firstRow="1" w:lastRow="0" w:firstColumn="1" w:lastColumn="0" w:noHBand="0" w:noVBand="1"/>
      </w:tblPr>
      <w:tblGrid>
        <w:gridCol w:w="4280"/>
        <w:gridCol w:w="1163"/>
        <w:gridCol w:w="1160"/>
        <w:gridCol w:w="1160"/>
      </w:tblGrid>
      <w:tr w:rsidR="003564D3" w:rsidRPr="003564D3" w14:paraId="5A87519E" w14:textId="77777777" w:rsidTr="003564D3">
        <w:trPr>
          <w:trHeight w:val="490"/>
        </w:trPr>
        <w:tc>
          <w:tcPr>
            <w:tcW w:w="4280" w:type="dxa"/>
            <w:tcBorders>
              <w:top w:val="nil"/>
              <w:left w:val="nil"/>
              <w:bottom w:val="single" w:sz="4" w:space="0" w:color="auto"/>
              <w:right w:val="nil"/>
            </w:tcBorders>
            <w:shd w:val="clear" w:color="auto" w:fill="auto"/>
            <w:noWrap/>
            <w:vAlign w:val="center"/>
            <w:hideMark/>
          </w:tcPr>
          <w:p w14:paraId="2BAED7F3"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Fairness Metrics</w:t>
            </w:r>
          </w:p>
        </w:tc>
        <w:tc>
          <w:tcPr>
            <w:tcW w:w="1163" w:type="dxa"/>
            <w:tcBorders>
              <w:top w:val="nil"/>
              <w:left w:val="nil"/>
              <w:bottom w:val="single" w:sz="4" w:space="0" w:color="auto"/>
              <w:right w:val="nil"/>
            </w:tcBorders>
            <w:shd w:val="clear" w:color="auto" w:fill="auto"/>
            <w:noWrap/>
            <w:vAlign w:val="center"/>
            <w:hideMark/>
          </w:tcPr>
          <w:p w14:paraId="6D9F3F7F"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Ethnicity</w:t>
            </w:r>
          </w:p>
        </w:tc>
        <w:tc>
          <w:tcPr>
            <w:tcW w:w="1160" w:type="dxa"/>
            <w:tcBorders>
              <w:top w:val="nil"/>
              <w:left w:val="nil"/>
              <w:bottom w:val="single" w:sz="4" w:space="0" w:color="auto"/>
              <w:right w:val="nil"/>
            </w:tcBorders>
            <w:shd w:val="clear" w:color="auto" w:fill="auto"/>
            <w:noWrap/>
            <w:vAlign w:val="center"/>
            <w:hideMark/>
          </w:tcPr>
          <w:p w14:paraId="1153CA26"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Race</w:t>
            </w:r>
          </w:p>
        </w:tc>
        <w:tc>
          <w:tcPr>
            <w:tcW w:w="1160" w:type="dxa"/>
            <w:tcBorders>
              <w:top w:val="nil"/>
              <w:left w:val="nil"/>
              <w:bottom w:val="single" w:sz="4" w:space="0" w:color="auto"/>
              <w:right w:val="nil"/>
            </w:tcBorders>
            <w:shd w:val="clear" w:color="auto" w:fill="auto"/>
            <w:noWrap/>
            <w:vAlign w:val="center"/>
            <w:hideMark/>
          </w:tcPr>
          <w:p w14:paraId="567ED391"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Gender</w:t>
            </w:r>
          </w:p>
        </w:tc>
      </w:tr>
      <w:tr w:rsidR="003564D3" w:rsidRPr="003564D3" w14:paraId="61D2179B" w14:textId="77777777" w:rsidTr="003564D3">
        <w:trPr>
          <w:trHeight w:val="310"/>
        </w:trPr>
        <w:tc>
          <w:tcPr>
            <w:tcW w:w="4280" w:type="dxa"/>
            <w:tcBorders>
              <w:top w:val="nil"/>
              <w:left w:val="nil"/>
              <w:bottom w:val="nil"/>
              <w:right w:val="nil"/>
            </w:tcBorders>
            <w:shd w:val="clear" w:color="auto" w:fill="auto"/>
            <w:noWrap/>
            <w:vAlign w:val="bottom"/>
            <w:hideMark/>
          </w:tcPr>
          <w:p w14:paraId="1453027A"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Base Rate</w:t>
            </w:r>
          </w:p>
        </w:tc>
        <w:tc>
          <w:tcPr>
            <w:tcW w:w="1163" w:type="dxa"/>
            <w:tcBorders>
              <w:top w:val="nil"/>
              <w:left w:val="nil"/>
              <w:bottom w:val="nil"/>
              <w:right w:val="nil"/>
            </w:tcBorders>
            <w:shd w:val="clear" w:color="auto" w:fill="auto"/>
            <w:noWrap/>
            <w:vAlign w:val="bottom"/>
            <w:hideMark/>
          </w:tcPr>
          <w:p w14:paraId="4F92C142"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0.2052</w:t>
            </w:r>
          </w:p>
        </w:tc>
        <w:tc>
          <w:tcPr>
            <w:tcW w:w="1160" w:type="dxa"/>
            <w:tcBorders>
              <w:top w:val="nil"/>
              <w:left w:val="nil"/>
              <w:bottom w:val="nil"/>
              <w:right w:val="nil"/>
            </w:tcBorders>
            <w:shd w:val="clear" w:color="auto" w:fill="auto"/>
            <w:noWrap/>
            <w:vAlign w:val="bottom"/>
            <w:hideMark/>
          </w:tcPr>
          <w:p w14:paraId="4C0CF0FE"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0.2052</w:t>
            </w:r>
          </w:p>
        </w:tc>
        <w:tc>
          <w:tcPr>
            <w:tcW w:w="1160" w:type="dxa"/>
            <w:tcBorders>
              <w:top w:val="nil"/>
              <w:left w:val="nil"/>
              <w:bottom w:val="nil"/>
              <w:right w:val="nil"/>
            </w:tcBorders>
            <w:shd w:val="clear" w:color="auto" w:fill="auto"/>
            <w:noWrap/>
            <w:vAlign w:val="bottom"/>
            <w:hideMark/>
          </w:tcPr>
          <w:p w14:paraId="27862F52"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0.2052</w:t>
            </w:r>
          </w:p>
        </w:tc>
      </w:tr>
      <w:tr w:rsidR="003564D3" w:rsidRPr="003564D3" w14:paraId="3A2490CA" w14:textId="77777777" w:rsidTr="003564D3">
        <w:trPr>
          <w:trHeight w:val="310"/>
        </w:trPr>
        <w:tc>
          <w:tcPr>
            <w:tcW w:w="4280" w:type="dxa"/>
            <w:tcBorders>
              <w:top w:val="nil"/>
              <w:left w:val="nil"/>
              <w:bottom w:val="nil"/>
              <w:right w:val="nil"/>
            </w:tcBorders>
            <w:shd w:val="clear" w:color="auto" w:fill="auto"/>
            <w:noWrap/>
            <w:vAlign w:val="bottom"/>
            <w:hideMark/>
          </w:tcPr>
          <w:p w14:paraId="53E085B3"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Disparate Impact</w:t>
            </w:r>
          </w:p>
        </w:tc>
        <w:tc>
          <w:tcPr>
            <w:tcW w:w="1163" w:type="dxa"/>
            <w:tcBorders>
              <w:top w:val="nil"/>
              <w:left w:val="nil"/>
              <w:bottom w:val="nil"/>
              <w:right w:val="nil"/>
            </w:tcBorders>
            <w:shd w:val="clear" w:color="auto" w:fill="auto"/>
            <w:noWrap/>
            <w:vAlign w:val="bottom"/>
            <w:hideMark/>
          </w:tcPr>
          <w:p w14:paraId="67760F8C"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0.7903</w:t>
            </w:r>
          </w:p>
        </w:tc>
        <w:tc>
          <w:tcPr>
            <w:tcW w:w="1160" w:type="dxa"/>
            <w:tcBorders>
              <w:top w:val="nil"/>
              <w:left w:val="nil"/>
              <w:bottom w:val="nil"/>
              <w:right w:val="nil"/>
            </w:tcBorders>
            <w:shd w:val="clear" w:color="auto" w:fill="auto"/>
            <w:noWrap/>
            <w:vAlign w:val="bottom"/>
            <w:hideMark/>
          </w:tcPr>
          <w:p w14:paraId="373F60CD"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0.5746</w:t>
            </w:r>
          </w:p>
        </w:tc>
        <w:tc>
          <w:tcPr>
            <w:tcW w:w="1160" w:type="dxa"/>
            <w:tcBorders>
              <w:top w:val="nil"/>
              <w:left w:val="nil"/>
              <w:bottom w:val="nil"/>
              <w:right w:val="nil"/>
            </w:tcBorders>
            <w:shd w:val="clear" w:color="auto" w:fill="auto"/>
            <w:noWrap/>
            <w:vAlign w:val="bottom"/>
            <w:hideMark/>
          </w:tcPr>
          <w:p w14:paraId="15716461"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0.8676</w:t>
            </w:r>
          </w:p>
        </w:tc>
      </w:tr>
      <w:tr w:rsidR="003564D3" w:rsidRPr="003564D3" w14:paraId="27477534" w14:textId="77777777" w:rsidTr="003564D3">
        <w:trPr>
          <w:trHeight w:val="310"/>
        </w:trPr>
        <w:tc>
          <w:tcPr>
            <w:tcW w:w="4280" w:type="dxa"/>
            <w:tcBorders>
              <w:top w:val="nil"/>
              <w:left w:val="nil"/>
              <w:bottom w:val="nil"/>
              <w:right w:val="nil"/>
            </w:tcBorders>
            <w:shd w:val="clear" w:color="auto" w:fill="auto"/>
            <w:noWrap/>
            <w:vAlign w:val="bottom"/>
            <w:hideMark/>
          </w:tcPr>
          <w:p w14:paraId="27D36E06"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Mean Difference</w:t>
            </w:r>
          </w:p>
        </w:tc>
        <w:tc>
          <w:tcPr>
            <w:tcW w:w="1163" w:type="dxa"/>
            <w:tcBorders>
              <w:top w:val="nil"/>
              <w:left w:val="nil"/>
              <w:bottom w:val="nil"/>
              <w:right w:val="nil"/>
            </w:tcBorders>
            <w:shd w:val="clear" w:color="auto" w:fill="auto"/>
            <w:noWrap/>
            <w:vAlign w:val="bottom"/>
            <w:hideMark/>
          </w:tcPr>
          <w:p w14:paraId="7530B172"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-0.0530</w:t>
            </w:r>
          </w:p>
        </w:tc>
        <w:tc>
          <w:tcPr>
            <w:tcW w:w="1160" w:type="dxa"/>
            <w:tcBorders>
              <w:top w:val="nil"/>
              <w:left w:val="nil"/>
              <w:bottom w:val="nil"/>
              <w:right w:val="nil"/>
            </w:tcBorders>
            <w:shd w:val="clear" w:color="auto" w:fill="auto"/>
            <w:noWrap/>
            <w:vAlign w:val="bottom"/>
            <w:hideMark/>
          </w:tcPr>
          <w:p w14:paraId="68145760"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-0.1439</w:t>
            </w:r>
          </w:p>
        </w:tc>
        <w:tc>
          <w:tcPr>
            <w:tcW w:w="1160" w:type="dxa"/>
            <w:tcBorders>
              <w:top w:val="nil"/>
              <w:left w:val="nil"/>
              <w:bottom w:val="nil"/>
              <w:right w:val="nil"/>
            </w:tcBorders>
            <w:shd w:val="clear" w:color="auto" w:fill="auto"/>
            <w:noWrap/>
            <w:vAlign w:val="bottom"/>
            <w:hideMark/>
          </w:tcPr>
          <w:p w14:paraId="6F68EC8B"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-0.0300</w:t>
            </w:r>
          </w:p>
        </w:tc>
      </w:tr>
      <w:tr w:rsidR="003564D3" w:rsidRPr="003564D3" w14:paraId="277D47FD" w14:textId="77777777" w:rsidTr="003564D3">
        <w:trPr>
          <w:trHeight w:val="310"/>
        </w:trPr>
        <w:tc>
          <w:tcPr>
            <w:tcW w:w="4280" w:type="dxa"/>
            <w:tcBorders>
              <w:top w:val="nil"/>
              <w:left w:val="nil"/>
              <w:bottom w:val="single" w:sz="4" w:space="0" w:color="auto"/>
              <w:right w:val="nil"/>
            </w:tcBorders>
            <w:shd w:val="clear" w:color="auto" w:fill="auto"/>
            <w:noWrap/>
            <w:vAlign w:val="bottom"/>
            <w:hideMark/>
          </w:tcPr>
          <w:p w14:paraId="7B680429"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Smoothed Empirical Differential Fairness</w:t>
            </w:r>
          </w:p>
        </w:tc>
        <w:tc>
          <w:tcPr>
            <w:tcW w:w="1163" w:type="dxa"/>
            <w:tcBorders>
              <w:top w:val="nil"/>
              <w:left w:val="nil"/>
              <w:bottom w:val="single" w:sz="4" w:space="0" w:color="auto"/>
              <w:right w:val="nil"/>
            </w:tcBorders>
            <w:shd w:val="clear" w:color="auto" w:fill="auto"/>
            <w:noWrap/>
            <w:vAlign w:val="bottom"/>
            <w:hideMark/>
          </w:tcPr>
          <w:p w14:paraId="6074828B"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0.2353</w:t>
            </w:r>
          </w:p>
        </w:tc>
        <w:tc>
          <w:tcPr>
            <w:tcW w:w="1160" w:type="dxa"/>
            <w:tcBorders>
              <w:top w:val="nil"/>
              <w:left w:val="nil"/>
              <w:bottom w:val="single" w:sz="4" w:space="0" w:color="auto"/>
              <w:right w:val="nil"/>
            </w:tcBorders>
            <w:shd w:val="clear" w:color="auto" w:fill="auto"/>
            <w:noWrap/>
            <w:vAlign w:val="bottom"/>
            <w:hideMark/>
          </w:tcPr>
          <w:p w14:paraId="70C0ECD4"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0.5541</w:t>
            </w:r>
          </w:p>
        </w:tc>
        <w:tc>
          <w:tcPr>
            <w:tcW w:w="1160" w:type="dxa"/>
            <w:tcBorders>
              <w:top w:val="nil"/>
              <w:left w:val="nil"/>
              <w:bottom w:val="single" w:sz="4" w:space="0" w:color="auto"/>
              <w:right w:val="nil"/>
            </w:tcBorders>
            <w:shd w:val="clear" w:color="auto" w:fill="auto"/>
            <w:noWrap/>
            <w:vAlign w:val="bottom"/>
            <w:hideMark/>
          </w:tcPr>
          <w:p w14:paraId="344A7528"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0.1420</w:t>
            </w:r>
          </w:p>
        </w:tc>
      </w:tr>
    </w:tbl>
    <w:p w14:paraId="3AEED3A9" w14:textId="48D4C3B9" w:rsidR="003564D3" w:rsidRDefault="003564D3" w:rsidP="00933AF3">
      <w:pPr>
        <w:pStyle w:val="Caption"/>
      </w:pPr>
      <w:r>
        <w:t xml:space="preserve">Table </w:t>
      </w:r>
      <w:r>
        <w:fldChar w:fldCharType="begin"/>
      </w:r>
      <w:r>
        <w:instrText xml:space="preserve"> SEQ Table \* ARABIC </w:instrText>
      </w:r>
      <w:r>
        <w:fldChar w:fldCharType="separate"/>
      </w:r>
      <w:r w:rsidR="000702FA">
        <w:rPr>
          <w:noProof/>
        </w:rPr>
        <w:t>17</w:t>
      </w:r>
      <w:r>
        <w:fldChar w:fldCharType="end"/>
      </w:r>
      <w:r>
        <w:t>. Fairness metrics on raw dataset</w:t>
      </w:r>
    </w:p>
    <w:p w14:paraId="773ACEB0" w14:textId="77777777" w:rsidR="003564D3" w:rsidRDefault="003564D3" w:rsidP="003564D3">
      <w:r>
        <w:t>Source: Own work</w:t>
      </w:r>
    </w:p>
    <w:p w14:paraId="23572DB3" w14:textId="7C7AFC04" w:rsidR="00D561E0" w:rsidRDefault="00D561E0" w:rsidP="003564D3"/>
    <w:p w14:paraId="1523250F" w14:textId="5C9A5815" w:rsidR="0027687D" w:rsidRDefault="0027687D" w:rsidP="003564D3">
      <w:r>
        <w:t>The data is then modified into WoE. Refer to sidiqqi as variable selection method based on IV</w:t>
      </w:r>
    </w:p>
    <w:p w14:paraId="759B5C7B" w14:textId="77777777" w:rsidR="0027687D" w:rsidRDefault="0027687D" w:rsidP="003564D3"/>
    <w:tbl>
      <w:tblPr>
        <w:tblW w:w="3800" w:type="dxa"/>
        <w:tblLook w:val="04A0" w:firstRow="1" w:lastRow="0" w:firstColumn="1" w:lastColumn="0" w:noHBand="0" w:noVBand="1"/>
      </w:tblPr>
      <w:tblGrid>
        <w:gridCol w:w="2000"/>
        <w:gridCol w:w="1800"/>
      </w:tblGrid>
      <w:tr w:rsidR="00D561E0" w:rsidRPr="00D561E0" w14:paraId="3B22BE5F" w14:textId="77777777" w:rsidTr="00D561E0">
        <w:trPr>
          <w:trHeight w:val="290"/>
        </w:trPr>
        <w:tc>
          <w:tcPr>
            <w:tcW w:w="2000" w:type="dxa"/>
            <w:tcBorders>
              <w:top w:val="nil"/>
              <w:left w:val="nil"/>
              <w:bottom w:val="single" w:sz="4" w:space="0" w:color="auto"/>
              <w:right w:val="nil"/>
            </w:tcBorders>
            <w:shd w:val="clear" w:color="auto" w:fill="auto"/>
            <w:vAlign w:val="center"/>
            <w:hideMark/>
          </w:tcPr>
          <w:p w14:paraId="309936D7" w14:textId="77777777" w:rsidR="00D561E0" w:rsidRPr="00D561E0" w:rsidRDefault="00D561E0" w:rsidP="00D561E0">
            <w:pPr>
              <w:spacing w:after="0" w:line="240" w:lineRule="auto"/>
              <w:jc w:val="center"/>
              <w:rPr>
                <w:rFonts w:eastAsia="Times New Roman"/>
                <w:b/>
                <w:bCs/>
                <w:sz w:val="20"/>
                <w:szCs w:val="20"/>
                <w:lang w:eastAsia="en-GB"/>
              </w:rPr>
            </w:pPr>
            <w:r w:rsidRPr="00D561E0">
              <w:rPr>
                <w:rFonts w:eastAsia="Times New Roman"/>
                <w:b/>
                <w:bCs/>
                <w:sz w:val="20"/>
                <w:szCs w:val="20"/>
                <w:lang w:eastAsia="en-GB"/>
              </w:rPr>
              <w:t>Variable</w:t>
            </w:r>
          </w:p>
        </w:tc>
        <w:tc>
          <w:tcPr>
            <w:tcW w:w="1800" w:type="dxa"/>
            <w:tcBorders>
              <w:top w:val="nil"/>
              <w:left w:val="nil"/>
              <w:bottom w:val="single" w:sz="4" w:space="0" w:color="auto"/>
              <w:right w:val="nil"/>
            </w:tcBorders>
            <w:shd w:val="clear" w:color="auto" w:fill="auto"/>
            <w:vAlign w:val="center"/>
            <w:hideMark/>
          </w:tcPr>
          <w:p w14:paraId="00D9B5DE" w14:textId="77777777" w:rsidR="00D561E0" w:rsidRPr="00D561E0" w:rsidRDefault="00D561E0" w:rsidP="00D561E0">
            <w:pPr>
              <w:spacing w:after="0" w:line="240" w:lineRule="auto"/>
              <w:jc w:val="center"/>
              <w:rPr>
                <w:rFonts w:eastAsia="Times New Roman"/>
                <w:b/>
                <w:bCs/>
                <w:sz w:val="20"/>
                <w:szCs w:val="20"/>
                <w:lang w:eastAsia="en-GB"/>
              </w:rPr>
            </w:pPr>
            <w:r w:rsidRPr="00D561E0">
              <w:rPr>
                <w:rFonts w:eastAsia="Times New Roman"/>
                <w:b/>
                <w:bCs/>
                <w:sz w:val="20"/>
                <w:szCs w:val="20"/>
                <w:lang w:eastAsia="en-GB"/>
              </w:rPr>
              <w:t>IV</w:t>
            </w:r>
          </w:p>
        </w:tc>
      </w:tr>
      <w:tr w:rsidR="00D561E0" w:rsidRPr="00D561E0" w14:paraId="1C7193A2" w14:textId="77777777" w:rsidTr="00D561E0">
        <w:trPr>
          <w:trHeight w:val="290"/>
        </w:trPr>
        <w:tc>
          <w:tcPr>
            <w:tcW w:w="2000" w:type="dxa"/>
            <w:tcBorders>
              <w:top w:val="nil"/>
              <w:left w:val="nil"/>
              <w:bottom w:val="nil"/>
              <w:right w:val="nil"/>
            </w:tcBorders>
            <w:shd w:val="clear" w:color="auto" w:fill="auto"/>
            <w:vAlign w:val="center"/>
            <w:hideMark/>
          </w:tcPr>
          <w:p w14:paraId="3EEE093F"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Loan Purpose</w:t>
            </w:r>
          </w:p>
        </w:tc>
        <w:tc>
          <w:tcPr>
            <w:tcW w:w="1800" w:type="dxa"/>
            <w:tcBorders>
              <w:top w:val="nil"/>
              <w:left w:val="nil"/>
              <w:bottom w:val="nil"/>
              <w:right w:val="nil"/>
            </w:tcBorders>
            <w:shd w:val="clear" w:color="auto" w:fill="auto"/>
            <w:vAlign w:val="center"/>
            <w:hideMark/>
          </w:tcPr>
          <w:p w14:paraId="4CE586CF"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0.235</w:t>
            </w:r>
          </w:p>
        </w:tc>
      </w:tr>
      <w:tr w:rsidR="00D561E0" w:rsidRPr="00D561E0" w14:paraId="740E5EA3" w14:textId="77777777" w:rsidTr="00D561E0">
        <w:trPr>
          <w:trHeight w:val="290"/>
        </w:trPr>
        <w:tc>
          <w:tcPr>
            <w:tcW w:w="2000" w:type="dxa"/>
            <w:tcBorders>
              <w:top w:val="nil"/>
              <w:left w:val="nil"/>
              <w:bottom w:val="nil"/>
              <w:right w:val="nil"/>
            </w:tcBorders>
            <w:shd w:val="clear" w:color="auto" w:fill="auto"/>
            <w:vAlign w:val="center"/>
            <w:hideMark/>
          </w:tcPr>
          <w:p w14:paraId="4C397EEC"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Applicant Income</w:t>
            </w:r>
          </w:p>
        </w:tc>
        <w:tc>
          <w:tcPr>
            <w:tcW w:w="1800" w:type="dxa"/>
            <w:tcBorders>
              <w:top w:val="nil"/>
              <w:left w:val="nil"/>
              <w:bottom w:val="nil"/>
              <w:right w:val="nil"/>
            </w:tcBorders>
            <w:shd w:val="clear" w:color="auto" w:fill="auto"/>
            <w:vAlign w:val="center"/>
            <w:hideMark/>
          </w:tcPr>
          <w:p w14:paraId="54C7121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0.217</w:t>
            </w:r>
          </w:p>
        </w:tc>
      </w:tr>
      <w:tr w:rsidR="00D561E0" w:rsidRPr="00D561E0" w14:paraId="42D8DBAF" w14:textId="77777777" w:rsidTr="00D561E0">
        <w:trPr>
          <w:trHeight w:val="290"/>
        </w:trPr>
        <w:tc>
          <w:tcPr>
            <w:tcW w:w="2000" w:type="dxa"/>
            <w:tcBorders>
              <w:top w:val="nil"/>
              <w:left w:val="nil"/>
              <w:bottom w:val="nil"/>
              <w:right w:val="nil"/>
            </w:tcBorders>
            <w:shd w:val="clear" w:color="auto" w:fill="auto"/>
            <w:vAlign w:val="center"/>
            <w:hideMark/>
          </w:tcPr>
          <w:p w14:paraId="66518255"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Loan Amount</w:t>
            </w:r>
          </w:p>
        </w:tc>
        <w:tc>
          <w:tcPr>
            <w:tcW w:w="1800" w:type="dxa"/>
            <w:tcBorders>
              <w:top w:val="nil"/>
              <w:left w:val="nil"/>
              <w:bottom w:val="nil"/>
              <w:right w:val="nil"/>
            </w:tcBorders>
            <w:shd w:val="clear" w:color="auto" w:fill="auto"/>
            <w:vAlign w:val="center"/>
            <w:hideMark/>
          </w:tcPr>
          <w:p w14:paraId="6001DF1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0.216</w:t>
            </w:r>
          </w:p>
        </w:tc>
      </w:tr>
      <w:tr w:rsidR="00D561E0" w:rsidRPr="00D561E0" w14:paraId="686B43C3" w14:textId="77777777" w:rsidTr="00D561E0">
        <w:trPr>
          <w:trHeight w:val="290"/>
        </w:trPr>
        <w:tc>
          <w:tcPr>
            <w:tcW w:w="2000" w:type="dxa"/>
            <w:tcBorders>
              <w:top w:val="nil"/>
              <w:left w:val="nil"/>
              <w:bottom w:val="nil"/>
              <w:right w:val="nil"/>
            </w:tcBorders>
            <w:shd w:val="clear" w:color="auto" w:fill="auto"/>
            <w:vAlign w:val="center"/>
            <w:hideMark/>
          </w:tcPr>
          <w:p w14:paraId="1470B05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Property Type</w:t>
            </w:r>
          </w:p>
        </w:tc>
        <w:tc>
          <w:tcPr>
            <w:tcW w:w="1800" w:type="dxa"/>
            <w:tcBorders>
              <w:top w:val="nil"/>
              <w:left w:val="nil"/>
              <w:bottom w:val="nil"/>
              <w:right w:val="nil"/>
            </w:tcBorders>
            <w:shd w:val="clear" w:color="auto" w:fill="auto"/>
            <w:vAlign w:val="center"/>
            <w:hideMark/>
          </w:tcPr>
          <w:p w14:paraId="422A3620"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0.143</w:t>
            </w:r>
          </w:p>
        </w:tc>
      </w:tr>
      <w:tr w:rsidR="00D561E0" w:rsidRPr="00D561E0" w14:paraId="6940C5CF" w14:textId="77777777" w:rsidTr="00D561E0">
        <w:trPr>
          <w:trHeight w:val="290"/>
        </w:trPr>
        <w:tc>
          <w:tcPr>
            <w:tcW w:w="2000" w:type="dxa"/>
            <w:tcBorders>
              <w:top w:val="nil"/>
              <w:left w:val="nil"/>
              <w:bottom w:val="nil"/>
              <w:right w:val="nil"/>
            </w:tcBorders>
            <w:shd w:val="clear" w:color="auto" w:fill="auto"/>
            <w:vAlign w:val="center"/>
            <w:hideMark/>
          </w:tcPr>
          <w:p w14:paraId="76137D62"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Race</w:t>
            </w:r>
          </w:p>
        </w:tc>
        <w:tc>
          <w:tcPr>
            <w:tcW w:w="1800" w:type="dxa"/>
            <w:tcBorders>
              <w:top w:val="nil"/>
              <w:left w:val="nil"/>
              <w:bottom w:val="nil"/>
              <w:right w:val="nil"/>
            </w:tcBorders>
            <w:shd w:val="clear" w:color="auto" w:fill="auto"/>
            <w:vAlign w:val="center"/>
            <w:hideMark/>
          </w:tcPr>
          <w:p w14:paraId="64BE07DE"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0.112</w:t>
            </w:r>
          </w:p>
        </w:tc>
      </w:tr>
      <w:tr w:rsidR="00D561E0" w:rsidRPr="00D561E0" w14:paraId="558F9FC3" w14:textId="77777777" w:rsidTr="00D561E0">
        <w:trPr>
          <w:trHeight w:val="290"/>
        </w:trPr>
        <w:tc>
          <w:tcPr>
            <w:tcW w:w="2000" w:type="dxa"/>
            <w:tcBorders>
              <w:top w:val="nil"/>
              <w:left w:val="nil"/>
              <w:bottom w:val="nil"/>
              <w:right w:val="nil"/>
            </w:tcBorders>
            <w:shd w:val="clear" w:color="auto" w:fill="auto"/>
            <w:vAlign w:val="center"/>
            <w:hideMark/>
          </w:tcPr>
          <w:p w14:paraId="74F18132"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Ethnicity</w:t>
            </w:r>
          </w:p>
        </w:tc>
        <w:tc>
          <w:tcPr>
            <w:tcW w:w="1800" w:type="dxa"/>
            <w:tcBorders>
              <w:top w:val="nil"/>
              <w:left w:val="nil"/>
              <w:bottom w:val="nil"/>
              <w:right w:val="nil"/>
            </w:tcBorders>
            <w:shd w:val="clear" w:color="auto" w:fill="auto"/>
            <w:vAlign w:val="center"/>
            <w:hideMark/>
          </w:tcPr>
          <w:p w14:paraId="6FF643B0"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0.063</w:t>
            </w:r>
          </w:p>
        </w:tc>
      </w:tr>
      <w:tr w:rsidR="00D561E0" w:rsidRPr="00D561E0" w14:paraId="550099EF" w14:textId="77777777" w:rsidTr="00D561E0">
        <w:trPr>
          <w:trHeight w:val="290"/>
        </w:trPr>
        <w:tc>
          <w:tcPr>
            <w:tcW w:w="2000" w:type="dxa"/>
            <w:tcBorders>
              <w:top w:val="nil"/>
              <w:left w:val="nil"/>
              <w:bottom w:val="nil"/>
              <w:right w:val="nil"/>
            </w:tcBorders>
            <w:shd w:val="clear" w:color="auto" w:fill="auto"/>
            <w:vAlign w:val="center"/>
            <w:hideMark/>
          </w:tcPr>
          <w:p w14:paraId="01F0DA2E"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Gender</w:t>
            </w:r>
          </w:p>
        </w:tc>
        <w:tc>
          <w:tcPr>
            <w:tcW w:w="1800" w:type="dxa"/>
            <w:tcBorders>
              <w:top w:val="nil"/>
              <w:left w:val="nil"/>
              <w:bottom w:val="nil"/>
              <w:right w:val="nil"/>
            </w:tcBorders>
            <w:shd w:val="clear" w:color="auto" w:fill="auto"/>
            <w:vAlign w:val="center"/>
            <w:hideMark/>
          </w:tcPr>
          <w:p w14:paraId="0FEEBE20"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0.050</w:t>
            </w:r>
          </w:p>
        </w:tc>
      </w:tr>
      <w:tr w:rsidR="00D561E0" w:rsidRPr="00D561E0" w14:paraId="26EA39EA" w14:textId="77777777" w:rsidTr="00D561E0">
        <w:trPr>
          <w:trHeight w:val="290"/>
        </w:trPr>
        <w:tc>
          <w:tcPr>
            <w:tcW w:w="2000" w:type="dxa"/>
            <w:tcBorders>
              <w:top w:val="nil"/>
              <w:left w:val="nil"/>
              <w:bottom w:val="nil"/>
              <w:right w:val="nil"/>
            </w:tcBorders>
            <w:shd w:val="clear" w:color="auto" w:fill="auto"/>
            <w:vAlign w:val="center"/>
            <w:hideMark/>
          </w:tcPr>
          <w:p w14:paraId="131E3B2C"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Region</w:t>
            </w:r>
          </w:p>
        </w:tc>
        <w:tc>
          <w:tcPr>
            <w:tcW w:w="1800" w:type="dxa"/>
            <w:tcBorders>
              <w:top w:val="nil"/>
              <w:left w:val="nil"/>
              <w:bottom w:val="nil"/>
              <w:right w:val="nil"/>
            </w:tcBorders>
            <w:shd w:val="clear" w:color="auto" w:fill="auto"/>
            <w:vAlign w:val="center"/>
            <w:hideMark/>
          </w:tcPr>
          <w:p w14:paraId="09D0B631"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0.030</w:t>
            </w:r>
          </w:p>
        </w:tc>
      </w:tr>
      <w:tr w:rsidR="00D561E0" w:rsidRPr="00D561E0" w14:paraId="3EB20F01" w14:textId="77777777" w:rsidTr="0027687D">
        <w:trPr>
          <w:trHeight w:val="290"/>
        </w:trPr>
        <w:tc>
          <w:tcPr>
            <w:tcW w:w="2000" w:type="dxa"/>
            <w:tcBorders>
              <w:top w:val="nil"/>
              <w:left w:val="nil"/>
              <w:bottom w:val="nil"/>
              <w:right w:val="nil"/>
            </w:tcBorders>
            <w:shd w:val="clear" w:color="auto" w:fill="D9D9D9" w:themeFill="background1" w:themeFillShade="D9"/>
            <w:vAlign w:val="center"/>
            <w:hideMark/>
          </w:tcPr>
          <w:p w14:paraId="02BC7DC2"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Owner Occupancy</w:t>
            </w:r>
          </w:p>
        </w:tc>
        <w:tc>
          <w:tcPr>
            <w:tcW w:w="1800" w:type="dxa"/>
            <w:tcBorders>
              <w:top w:val="nil"/>
              <w:left w:val="nil"/>
              <w:bottom w:val="nil"/>
              <w:right w:val="nil"/>
            </w:tcBorders>
            <w:shd w:val="clear" w:color="auto" w:fill="D9D9D9" w:themeFill="background1" w:themeFillShade="D9"/>
            <w:vAlign w:val="center"/>
            <w:hideMark/>
          </w:tcPr>
          <w:p w14:paraId="1431345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0.004</w:t>
            </w:r>
          </w:p>
        </w:tc>
      </w:tr>
      <w:tr w:rsidR="00D561E0" w:rsidRPr="00D561E0" w14:paraId="3A8D5EE7" w14:textId="77777777" w:rsidTr="0027687D">
        <w:trPr>
          <w:trHeight w:val="290"/>
        </w:trPr>
        <w:tc>
          <w:tcPr>
            <w:tcW w:w="2000" w:type="dxa"/>
            <w:tcBorders>
              <w:top w:val="nil"/>
              <w:left w:val="nil"/>
              <w:bottom w:val="single" w:sz="4" w:space="0" w:color="auto"/>
              <w:right w:val="nil"/>
            </w:tcBorders>
            <w:shd w:val="clear" w:color="auto" w:fill="D9D9D9" w:themeFill="background1" w:themeFillShade="D9"/>
            <w:vAlign w:val="center"/>
            <w:hideMark/>
          </w:tcPr>
          <w:p w14:paraId="4FF66D95"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Loan Type</w:t>
            </w:r>
          </w:p>
        </w:tc>
        <w:tc>
          <w:tcPr>
            <w:tcW w:w="1800" w:type="dxa"/>
            <w:tcBorders>
              <w:top w:val="nil"/>
              <w:left w:val="nil"/>
              <w:bottom w:val="single" w:sz="4" w:space="0" w:color="auto"/>
              <w:right w:val="nil"/>
            </w:tcBorders>
            <w:shd w:val="clear" w:color="auto" w:fill="D9D9D9" w:themeFill="background1" w:themeFillShade="D9"/>
            <w:vAlign w:val="center"/>
            <w:hideMark/>
          </w:tcPr>
          <w:p w14:paraId="3BD6CD43"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0.002</w:t>
            </w:r>
          </w:p>
        </w:tc>
      </w:tr>
    </w:tbl>
    <w:p w14:paraId="25656494" w14:textId="7202D055" w:rsidR="000702FA" w:rsidRDefault="000702FA" w:rsidP="00933AF3">
      <w:pPr>
        <w:pStyle w:val="Caption"/>
      </w:pPr>
      <w:r>
        <w:t xml:space="preserve">Table </w:t>
      </w:r>
      <w:r>
        <w:fldChar w:fldCharType="begin"/>
      </w:r>
      <w:r>
        <w:instrText xml:space="preserve"> SEQ Table \* ARABIC </w:instrText>
      </w:r>
      <w:r>
        <w:fldChar w:fldCharType="separate"/>
      </w:r>
      <w:r>
        <w:rPr>
          <w:noProof/>
        </w:rPr>
        <w:t>18</w:t>
      </w:r>
      <w:r>
        <w:fldChar w:fldCharType="end"/>
      </w:r>
      <w:r>
        <w:t>. Information Value (IV) per variable</w:t>
      </w:r>
    </w:p>
    <w:p w14:paraId="3DD04979" w14:textId="77777777" w:rsidR="000702FA" w:rsidRDefault="000702FA" w:rsidP="000702FA">
      <w:r>
        <w:t>Source: Own work</w:t>
      </w:r>
    </w:p>
    <w:p w14:paraId="622FB951" w14:textId="77777777" w:rsidR="003564D3" w:rsidRPr="00EA1DEC" w:rsidRDefault="003564D3" w:rsidP="00EA1DEC">
      <w:pPr>
        <w:rPr>
          <w:lang w:eastAsia="en-GB"/>
        </w:rPr>
      </w:pPr>
    </w:p>
    <w:p w14:paraId="25B271E5" w14:textId="0575CDF1" w:rsidR="00A31E7E" w:rsidRDefault="00A31E7E" w:rsidP="00D351F2">
      <w:pPr>
        <w:pStyle w:val="Heading1"/>
        <w:rPr>
          <w:rFonts w:ascii="Times New Roman" w:hAnsi="Times New Roman" w:cs="Times New Roman"/>
          <w:b/>
          <w:bCs/>
          <w:color w:val="000000" w:themeColor="text1"/>
          <w:sz w:val="24"/>
          <w:szCs w:val="24"/>
        </w:rPr>
      </w:pPr>
      <w:bookmarkStart w:id="93" w:name="_Toc106060862"/>
      <w:r w:rsidRPr="00D351F2">
        <w:rPr>
          <w:rFonts w:ascii="Times New Roman" w:hAnsi="Times New Roman" w:cs="Times New Roman"/>
          <w:b/>
          <w:bCs/>
          <w:color w:val="000000" w:themeColor="text1"/>
          <w:sz w:val="24"/>
          <w:szCs w:val="24"/>
        </w:rPr>
        <w:t>6. Results and discussion</w:t>
      </w:r>
      <w:bookmarkEnd w:id="93"/>
    </w:p>
    <w:p w14:paraId="136A4310" w14:textId="6E9B6C3D" w:rsidR="00882F66" w:rsidRDefault="00882F66" w:rsidP="00882F66">
      <w:pPr>
        <w:rPr>
          <w:lang w:eastAsia="en-GB"/>
        </w:rPr>
      </w:pPr>
    </w:p>
    <w:p w14:paraId="65A283E1" w14:textId="4FCDFA97" w:rsidR="00877B6E" w:rsidRDefault="00877B6E" w:rsidP="00877B6E">
      <w:pPr>
        <w:pStyle w:val="ListParagraph"/>
        <w:numPr>
          <w:ilvl w:val="0"/>
          <w:numId w:val="1"/>
        </w:numPr>
        <w:rPr>
          <w:lang w:eastAsia="en-GB"/>
        </w:rPr>
      </w:pPr>
      <w:r>
        <w:rPr>
          <w:lang w:eastAsia="en-GB"/>
        </w:rPr>
        <w:t>Logistic regression</w:t>
      </w:r>
    </w:p>
    <w:p w14:paraId="2C135F0E" w14:textId="183DF5A4" w:rsidR="00877B6E" w:rsidRDefault="00877B6E" w:rsidP="00877B6E">
      <w:pPr>
        <w:rPr>
          <w:lang w:eastAsia="en-GB"/>
        </w:rPr>
      </w:pPr>
    </w:p>
    <w:p w14:paraId="1C054D00" w14:textId="558F72E7" w:rsidR="00877B6E" w:rsidRDefault="00877B6E" w:rsidP="00877B6E">
      <w:pPr>
        <w:pStyle w:val="ListParagraph"/>
        <w:numPr>
          <w:ilvl w:val="0"/>
          <w:numId w:val="1"/>
        </w:numPr>
        <w:rPr>
          <w:lang w:eastAsia="en-GB"/>
        </w:rPr>
      </w:pPr>
      <w:r>
        <w:rPr>
          <w:lang w:eastAsia="en-GB"/>
        </w:rPr>
        <w:t>Random Forest</w:t>
      </w:r>
    </w:p>
    <w:p w14:paraId="2ABCD710" w14:textId="05F75754" w:rsidR="00877B6E" w:rsidRDefault="00877B6E" w:rsidP="00877B6E">
      <w:pPr>
        <w:pStyle w:val="ListParagraph"/>
        <w:rPr>
          <w:lang w:eastAsia="en-GB"/>
        </w:rPr>
      </w:pPr>
    </w:p>
    <w:p w14:paraId="7CDDEC08" w14:textId="77777777" w:rsidR="00877B6E" w:rsidRDefault="00877B6E" w:rsidP="00877B6E">
      <w:pPr>
        <w:pStyle w:val="ListParagraph"/>
        <w:rPr>
          <w:lang w:eastAsia="en-GB"/>
        </w:rPr>
      </w:pPr>
    </w:p>
    <w:p w14:paraId="7B37E799" w14:textId="2F5727E4" w:rsidR="00877B6E" w:rsidRDefault="00877B6E" w:rsidP="00877B6E">
      <w:pPr>
        <w:pStyle w:val="ListParagraph"/>
        <w:numPr>
          <w:ilvl w:val="0"/>
          <w:numId w:val="1"/>
        </w:numPr>
        <w:rPr>
          <w:lang w:eastAsia="en-GB"/>
        </w:rPr>
      </w:pPr>
      <w:r>
        <w:rPr>
          <w:lang w:eastAsia="en-GB"/>
        </w:rPr>
        <w:t>Extreme Gradient Boosting</w:t>
      </w:r>
    </w:p>
    <w:p w14:paraId="40732491" w14:textId="00AC59E3" w:rsidR="00882F66" w:rsidRDefault="00882F66" w:rsidP="00882F66">
      <w:pPr>
        <w:rPr>
          <w:lang w:eastAsia="en-GB"/>
        </w:rPr>
      </w:pPr>
    </w:p>
    <w:p w14:paraId="6F00F722" w14:textId="0BF02543" w:rsidR="00882F66" w:rsidRDefault="00882F66" w:rsidP="00882F66">
      <w:pPr>
        <w:rPr>
          <w:lang w:eastAsia="en-GB"/>
        </w:rPr>
      </w:pPr>
    </w:p>
    <w:p w14:paraId="16D22321" w14:textId="77777777" w:rsidR="00882F66" w:rsidRPr="00882F66" w:rsidRDefault="00882F66" w:rsidP="00882F66">
      <w:pPr>
        <w:rPr>
          <w:lang w:eastAsia="en-GB"/>
        </w:rPr>
      </w:pPr>
    </w:p>
    <w:p w14:paraId="17BB181C" w14:textId="0BA87802" w:rsidR="006C365D" w:rsidRPr="008D5A09" w:rsidRDefault="00A31E7E" w:rsidP="00D4021E">
      <w:pPr>
        <w:pStyle w:val="Heading1"/>
        <w:spacing w:line="360" w:lineRule="auto"/>
        <w:rPr>
          <w:rFonts w:ascii="Times New Roman" w:hAnsi="Times New Roman" w:cs="Times New Roman"/>
          <w:b/>
          <w:bCs/>
          <w:color w:val="000000" w:themeColor="text1"/>
          <w:sz w:val="24"/>
          <w:szCs w:val="24"/>
          <w:lang w:val="fr-FR"/>
        </w:rPr>
      </w:pPr>
      <w:bookmarkStart w:id="94" w:name="_Toc106060863"/>
      <w:r w:rsidRPr="008D5A09">
        <w:rPr>
          <w:rFonts w:ascii="Times New Roman" w:hAnsi="Times New Roman" w:cs="Times New Roman"/>
          <w:b/>
          <w:bCs/>
          <w:color w:val="000000" w:themeColor="text1"/>
          <w:sz w:val="24"/>
          <w:szCs w:val="24"/>
          <w:lang w:val="fr-FR"/>
        </w:rPr>
        <w:t>7</w:t>
      </w:r>
      <w:r w:rsidR="00A177A4" w:rsidRPr="008D5A09">
        <w:rPr>
          <w:rFonts w:ascii="Times New Roman" w:hAnsi="Times New Roman" w:cs="Times New Roman"/>
          <w:b/>
          <w:bCs/>
          <w:color w:val="000000" w:themeColor="text1"/>
          <w:sz w:val="24"/>
          <w:szCs w:val="24"/>
          <w:lang w:val="fr-FR"/>
        </w:rPr>
        <w:t>. Conclusions</w:t>
      </w:r>
      <w:bookmarkEnd w:id="94"/>
    </w:p>
    <w:p w14:paraId="69CF8185" w14:textId="77777777" w:rsidR="00D4021E" w:rsidRPr="008D5A09" w:rsidRDefault="00D4021E" w:rsidP="00D4021E">
      <w:pPr>
        <w:rPr>
          <w:lang w:val="fr-FR" w:eastAsia="en-GB"/>
        </w:rPr>
      </w:pPr>
    </w:p>
    <w:p w14:paraId="5AB7AB7A" w14:textId="77777777" w:rsidR="00D4021E" w:rsidRPr="008D5A09" w:rsidRDefault="00D4021E" w:rsidP="00D4021E">
      <w:pPr>
        <w:rPr>
          <w:lang w:val="fr-FR" w:eastAsia="en-GB"/>
        </w:rPr>
      </w:pPr>
    </w:p>
    <w:p w14:paraId="37122365" w14:textId="77777777" w:rsidR="00D4021E" w:rsidRPr="008D5A09" w:rsidRDefault="00D4021E" w:rsidP="00D4021E">
      <w:pPr>
        <w:rPr>
          <w:lang w:val="fr-FR" w:eastAsia="en-GB"/>
        </w:rPr>
      </w:pPr>
    </w:p>
    <w:p w14:paraId="081DC073" w14:textId="77777777" w:rsidR="00D4021E" w:rsidRPr="008D5A09" w:rsidRDefault="00D4021E" w:rsidP="00D4021E">
      <w:pPr>
        <w:rPr>
          <w:lang w:val="fr-FR" w:eastAsia="en-GB"/>
        </w:rPr>
      </w:pPr>
    </w:p>
    <w:p w14:paraId="10947781" w14:textId="77777777" w:rsidR="00D4021E" w:rsidRPr="008D5A09" w:rsidRDefault="00D4021E" w:rsidP="00D4021E">
      <w:pPr>
        <w:rPr>
          <w:lang w:val="fr-FR" w:eastAsia="en-GB"/>
        </w:rPr>
      </w:pPr>
    </w:p>
    <w:p w14:paraId="1B40555F" w14:textId="77777777" w:rsidR="00D4021E" w:rsidRPr="008D5A09" w:rsidRDefault="00D4021E" w:rsidP="00D4021E">
      <w:pPr>
        <w:rPr>
          <w:lang w:val="fr-FR" w:eastAsia="en-GB"/>
        </w:rPr>
      </w:pPr>
    </w:p>
    <w:p w14:paraId="163C03F0" w14:textId="77777777" w:rsidR="00D4021E" w:rsidRPr="008D5A09" w:rsidRDefault="00D4021E" w:rsidP="00D4021E">
      <w:pPr>
        <w:rPr>
          <w:lang w:val="fr-FR" w:eastAsia="en-GB"/>
        </w:rPr>
      </w:pPr>
    </w:p>
    <w:p w14:paraId="1DFCF2B5" w14:textId="77777777" w:rsidR="00D4021E" w:rsidRPr="008D5A09" w:rsidRDefault="00D4021E" w:rsidP="00D4021E">
      <w:pPr>
        <w:rPr>
          <w:lang w:val="fr-FR" w:eastAsia="en-GB"/>
        </w:rPr>
      </w:pPr>
    </w:p>
    <w:p w14:paraId="16191939" w14:textId="77777777" w:rsidR="00D4021E" w:rsidRPr="008D5A09" w:rsidRDefault="00D4021E" w:rsidP="00D4021E">
      <w:pPr>
        <w:rPr>
          <w:lang w:val="fr-FR" w:eastAsia="en-GB"/>
        </w:rPr>
      </w:pPr>
    </w:p>
    <w:p w14:paraId="7F08C0DC" w14:textId="77777777" w:rsidR="00D4021E" w:rsidRPr="008D5A09" w:rsidRDefault="00D4021E" w:rsidP="00D4021E">
      <w:pPr>
        <w:rPr>
          <w:lang w:val="fr-FR" w:eastAsia="en-GB"/>
        </w:rPr>
      </w:pPr>
    </w:p>
    <w:p w14:paraId="517725E7" w14:textId="77777777" w:rsidR="001400EA" w:rsidRPr="008D5A09" w:rsidRDefault="001400EA" w:rsidP="00D4021E">
      <w:pPr>
        <w:rPr>
          <w:lang w:val="fr-FR" w:eastAsia="en-GB"/>
        </w:rPr>
      </w:pPr>
    </w:p>
    <w:p w14:paraId="0E3B8446" w14:textId="77777777" w:rsidR="001400EA" w:rsidRPr="008D5A09" w:rsidRDefault="001400EA" w:rsidP="00D4021E">
      <w:pPr>
        <w:rPr>
          <w:lang w:val="fr-FR" w:eastAsia="en-GB"/>
        </w:rPr>
      </w:pPr>
    </w:p>
    <w:p w14:paraId="7BB9F7A9" w14:textId="77777777" w:rsidR="001400EA" w:rsidRPr="008D5A09" w:rsidRDefault="001400EA" w:rsidP="00D4021E">
      <w:pPr>
        <w:rPr>
          <w:lang w:val="fr-FR" w:eastAsia="en-GB"/>
        </w:rPr>
      </w:pPr>
    </w:p>
    <w:p w14:paraId="5E27FEB6" w14:textId="77777777" w:rsidR="001400EA" w:rsidRPr="008D5A09" w:rsidRDefault="001400EA" w:rsidP="00D4021E">
      <w:pPr>
        <w:rPr>
          <w:lang w:val="fr-FR" w:eastAsia="en-GB"/>
        </w:rPr>
      </w:pPr>
    </w:p>
    <w:p w14:paraId="666D3598" w14:textId="77777777" w:rsidR="001400EA" w:rsidRPr="008D5A09" w:rsidRDefault="001400EA" w:rsidP="00D4021E">
      <w:pPr>
        <w:rPr>
          <w:lang w:val="fr-FR" w:eastAsia="en-GB"/>
        </w:rPr>
      </w:pPr>
    </w:p>
    <w:p w14:paraId="57E009F5" w14:textId="77777777" w:rsidR="001400EA" w:rsidRPr="008D5A09" w:rsidRDefault="001400EA" w:rsidP="00D4021E">
      <w:pPr>
        <w:rPr>
          <w:lang w:val="fr-FR" w:eastAsia="en-GB"/>
        </w:rPr>
      </w:pPr>
    </w:p>
    <w:p w14:paraId="743A2FB7" w14:textId="77777777" w:rsidR="001400EA" w:rsidRPr="008D5A09" w:rsidRDefault="001400EA" w:rsidP="00D4021E">
      <w:pPr>
        <w:rPr>
          <w:lang w:val="fr-FR" w:eastAsia="en-GB"/>
        </w:rPr>
      </w:pPr>
    </w:p>
    <w:p w14:paraId="3F239B0D" w14:textId="77777777" w:rsidR="001400EA" w:rsidRPr="008D5A09" w:rsidRDefault="001400EA" w:rsidP="00D4021E">
      <w:pPr>
        <w:rPr>
          <w:lang w:val="fr-FR" w:eastAsia="en-GB"/>
        </w:rPr>
      </w:pPr>
    </w:p>
    <w:p w14:paraId="21064DD1" w14:textId="77777777" w:rsidR="001400EA" w:rsidRPr="008D5A09" w:rsidRDefault="001400EA" w:rsidP="00D4021E">
      <w:pPr>
        <w:rPr>
          <w:lang w:val="fr-FR" w:eastAsia="en-GB"/>
        </w:rPr>
      </w:pPr>
    </w:p>
    <w:p w14:paraId="0E2A1E7C" w14:textId="77777777" w:rsidR="001400EA" w:rsidRPr="008D5A09" w:rsidRDefault="001400EA" w:rsidP="00D4021E">
      <w:pPr>
        <w:rPr>
          <w:lang w:val="fr-FR" w:eastAsia="en-GB"/>
        </w:rPr>
      </w:pPr>
    </w:p>
    <w:p w14:paraId="34E10B48" w14:textId="77777777" w:rsidR="001400EA" w:rsidRPr="008D5A09" w:rsidRDefault="001400EA" w:rsidP="00D4021E">
      <w:pPr>
        <w:rPr>
          <w:lang w:val="fr-FR" w:eastAsia="en-GB"/>
        </w:rPr>
      </w:pPr>
    </w:p>
    <w:p w14:paraId="3052CCFB" w14:textId="77777777" w:rsidR="00D4021E" w:rsidRPr="008D5A09" w:rsidRDefault="00D4021E" w:rsidP="00D4021E">
      <w:pPr>
        <w:rPr>
          <w:lang w:val="fr-FR" w:eastAsia="en-GB"/>
        </w:rPr>
      </w:pPr>
    </w:p>
    <w:p w14:paraId="1C82FF60" w14:textId="2CE17E94" w:rsidR="006C365D" w:rsidRPr="008D5A09" w:rsidRDefault="006C365D" w:rsidP="00D4021E">
      <w:pPr>
        <w:pStyle w:val="Heading1"/>
        <w:spacing w:line="360" w:lineRule="auto"/>
        <w:jc w:val="center"/>
        <w:rPr>
          <w:rFonts w:ascii="Times New Roman" w:hAnsi="Times New Roman" w:cs="Times New Roman"/>
          <w:b/>
          <w:bCs/>
          <w:color w:val="auto"/>
          <w:lang w:val="fr-FR"/>
        </w:rPr>
      </w:pPr>
      <w:bookmarkStart w:id="95" w:name="_Toc106060864"/>
      <w:r w:rsidRPr="008D5A09">
        <w:rPr>
          <w:rFonts w:ascii="Times New Roman" w:hAnsi="Times New Roman" w:cs="Times New Roman"/>
          <w:b/>
          <w:bCs/>
          <w:color w:val="auto"/>
          <w:lang w:val="fr-FR"/>
        </w:rPr>
        <w:t>References</w:t>
      </w:r>
      <w:bookmarkEnd w:id="95"/>
    </w:p>
    <w:p w14:paraId="7AF11D2E" w14:textId="0EF97230" w:rsidR="008F6CB3" w:rsidRPr="008D5A09" w:rsidRDefault="008F6CB3" w:rsidP="00C7389A">
      <w:pPr>
        <w:spacing w:after="0" w:line="360" w:lineRule="auto"/>
        <w:jc w:val="both"/>
        <w:rPr>
          <w:lang w:val="fr-FR"/>
        </w:rPr>
      </w:pPr>
    </w:p>
    <w:sdt>
      <w:sdtPr>
        <w:tag w:val="MENDELEY_BIBLIOGRAPHY"/>
        <w:id w:val="-1568716386"/>
        <w:placeholder>
          <w:docPart w:val="DefaultPlaceholder_-1854013440"/>
        </w:placeholder>
      </w:sdtPr>
      <w:sdtEndPr/>
      <w:sdtContent>
        <w:p w14:paraId="0FE7DBED" w14:textId="77777777" w:rsidR="00317305" w:rsidRDefault="00317305">
          <w:pPr>
            <w:autoSpaceDE w:val="0"/>
            <w:autoSpaceDN w:val="0"/>
            <w:ind w:hanging="480"/>
            <w:divId w:val="306593273"/>
            <w:rPr>
              <w:rFonts w:eastAsia="Times New Roman"/>
            </w:rPr>
          </w:pPr>
          <w:r w:rsidRPr="008D5A09">
            <w:rPr>
              <w:rFonts w:eastAsia="Times New Roman"/>
              <w:lang w:val="fr-FR"/>
            </w:rPr>
            <w:t xml:space="preserve">Abdou, H. A., &amp; Pointon, J. (2011). </w:t>
          </w:r>
          <w:r>
            <w:rPr>
              <w:rFonts w:eastAsia="Times New Roman"/>
            </w:rPr>
            <w:t xml:space="preserve">Credit Scoring, Statistical Techniques and Evaluation Criteria: A Review of the Literature. </w:t>
          </w:r>
          <w:r>
            <w:rPr>
              <w:rFonts w:eastAsia="Times New Roman"/>
              <w:i/>
              <w:iCs/>
            </w:rPr>
            <w:t>Intelligent Systems in Accounting, Finance and Management</w:t>
          </w:r>
          <w:r>
            <w:rPr>
              <w:rFonts w:eastAsia="Times New Roman"/>
            </w:rPr>
            <w:t xml:space="preserve">, </w:t>
          </w:r>
          <w:r>
            <w:rPr>
              <w:rFonts w:eastAsia="Times New Roman"/>
              <w:i/>
              <w:iCs/>
            </w:rPr>
            <w:t>18</w:t>
          </w:r>
          <w:r>
            <w:rPr>
              <w:rFonts w:eastAsia="Times New Roman"/>
            </w:rPr>
            <w:t>(2–3), 59–88. https://doi.org/10.1002/ISAF.325</w:t>
          </w:r>
        </w:p>
        <w:p w14:paraId="4CECD1E3" w14:textId="77777777" w:rsidR="00317305" w:rsidRDefault="00317305">
          <w:pPr>
            <w:autoSpaceDE w:val="0"/>
            <w:autoSpaceDN w:val="0"/>
            <w:ind w:hanging="480"/>
            <w:divId w:val="568079536"/>
            <w:rPr>
              <w:rFonts w:eastAsia="Times New Roman"/>
            </w:rPr>
          </w:pPr>
          <w:r>
            <w:rPr>
              <w:rFonts w:eastAsia="Times New Roman"/>
            </w:rPr>
            <w:t xml:space="preserve">Agresti, A. (2002). </w:t>
          </w:r>
          <w:r>
            <w:rPr>
              <w:rFonts w:eastAsia="Times New Roman"/>
              <w:i/>
              <w:iCs/>
            </w:rPr>
            <w:t>Categorical Data Analysis | Wiley Series in Probability and Statistics</w:t>
          </w:r>
          <w:r>
            <w:rPr>
              <w:rFonts w:eastAsia="Times New Roman"/>
            </w:rPr>
            <w:t xml:space="preserve"> (Second Edition). John Wiley &amp; Sons, Inc. https://onlinelibrary.wiley.com/doi/book/10.1002/0471249688</w:t>
          </w:r>
        </w:p>
        <w:p w14:paraId="343CD38C" w14:textId="77777777" w:rsidR="00317305" w:rsidRDefault="00317305">
          <w:pPr>
            <w:autoSpaceDE w:val="0"/>
            <w:autoSpaceDN w:val="0"/>
            <w:ind w:hanging="480"/>
            <w:divId w:val="1358116477"/>
            <w:rPr>
              <w:rFonts w:eastAsia="Times New Roman"/>
            </w:rPr>
          </w:pPr>
          <w:r>
            <w:rPr>
              <w:rFonts w:eastAsia="Times New Roman"/>
            </w:rPr>
            <w:t xml:space="preserve">Agresti, A., &amp; Finlay, Barbaracoaut. (1997). </w:t>
          </w:r>
          <w:r>
            <w:rPr>
              <w:rFonts w:eastAsia="Times New Roman"/>
              <w:i/>
              <w:iCs/>
            </w:rPr>
            <w:t>Statistical methods for the social sciences</w:t>
          </w:r>
          <w:r>
            <w:rPr>
              <w:rFonts w:eastAsia="Times New Roman"/>
            </w:rPr>
            <w:t>. Pearson Prentice Hall.</w:t>
          </w:r>
        </w:p>
        <w:p w14:paraId="1C8C72C9" w14:textId="77777777" w:rsidR="00317305" w:rsidRDefault="00317305">
          <w:pPr>
            <w:autoSpaceDE w:val="0"/>
            <w:autoSpaceDN w:val="0"/>
            <w:ind w:hanging="480"/>
            <w:divId w:val="2097434008"/>
            <w:rPr>
              <w:rFonts w:eastAsia="Times New Roman"/>
            </w:rPr>
          </w:pPr>
          <w:r>
            <w:rPr>
              <w:rFonts w:eastAsia="Times New Roman"/>
            </w:rPr>
            <w:t xml:space="preserve">Aguais, S. D., Forest, L. R., Wong, E. Y. L., &amp; Diaz-Ledezma, D. (2004). Point-in-Time versus Through-the-Cycle Ratings. </w:t>
          </w:r>
          <w:r>
            <w:rPr>
              <w:rFonts w:eastAsia="Times New Roman"/>
              <w:i/>
              <w:iCs/>
            </w:rPr>
            <w:t>Z-Risk Engine</w:t>
          </w:r>
          <w:r>
            <w:rPr>
              <w:rFonts w:eastAsia="Times New Roman"/>
            </w:rPr>
            <w:t>, 29. https://www.z-riskengine.com/media/ylrpyd2z/point-in-time-versus-through-the-cycle-ratings.pdf</w:t>
          </w:r>
        </w:p>
        <w:p w14:paraId="531C4317" w14:textId="77777777" w:rsidR="00317305" w:rsidRDefault="00317305">
          <w:pPr>
            <w:autoSpaceDE w:val="0"/>
            <w:autoSpaceDN w:val="0"/>
            <w:ind w:hanging="480"/>
            <w:divId w:val="1624192358"/>
            <w:rPr>
              <w:rFonts w:eastAsia="Times New Roman"/>
            </w:rPr>
          </w:pPr>
          <w:r>
            <w:rPr>
              <w:rFonts w:eastAsia="Times New Roman"/>
            </w:rPr>
            <w:t xml:space="preserve">Anderson, Raymond. (2007). </w:t>
          </w:r>
          <w:r>
            <w:rPr>
              <w:rFonts w:eastAsia="Times New Roman"/>
              <w:i/>
              <w:iCs/>
            </w:rPr>
            <w:t>The credit scoring toolkit : theory and practice for retail credit risk management and decision automation</w:t>
          </w:r>
          <w:r>
            <w:rPr>
              <w:rFonts w:eastAsia="Times New Roman"/>
            </w:rPr>
            <w:t>. Oxford University Press.</w:t>
          </w:r>
        </w:p>
        <w:p w14:paraId="7E469A6D" w14:textId="77777777" w:rsidR="00317305" w:rsidRDefault="00317305">
          <w:pPr>
            <w:autoSpaceDE w:val="0"/>
            <w:autoSpaceDN w:val="0"/>
            <w:ind w:hanging="480"/>
            <w:divId w:val="629166263"/>
            <w:rPr>
              <w:rFonts w:eastAsia="Times New Roman"/>
            </w:rPr>
          </w:pPr>
          <w:r>
            <w:rPr>
              <w:rFonts w:eastAsia="Times New Roman"/>
            </w:rPr>
            <w:t xml:space="preserve">Bank for International Settlements. (2005, January 1). </w:t>
          </w:r>
          <w:r>
            <w:rPr>
              <w:rFonts w:eastAsia="Times New Roman"/>
              <w:i/>
              <w:iCs/>
            </w:rPr>
            <w:t>About BIS - overview</w:t>
          </w:r>
          <w:r>
            <w:rPr>
              <w:rFonts w:eastAsia="Times New Roman"/>
            </w:rPr>
            <w:t>. https://www.bis.org/about/index.htm</w:t>
          </w:r>
        </w:p>
        <w:p w14:paraId="759F35F7" w14:textId="77777777" w:rsidR="00317305" w:rsidRDefault="00317305">
          <w:pPr>
            <w:autoSpaceDE w:val="0"/>
            <w:autoSpaceDN w:val="0"/>
            <w:ind w:hanging="480"/>
            <w:divId w:val="581523792"/>
            <w:rPr>
              <w:rFonts w:eastAsia="Times New Roman"/>
            </w:rPr>
          </w:pPr>
          <w:r>
            <w:rPr>
              <w:rFonts w:eastAsia="Times New Roman"/>
            </w:rPr>
            <w:t xml:space="preserve">Bellamy, R. K. E., Dey, K., Hind, M., Hoffman, S. C., Houde, S., Kannan, K., Lohia, P., Martino, J., Mehta, S., Mojsilovic, A., Nagar, S., Ramamurthy, K. N., Richards, J., Saha, D., Sattigeri, P., Singh, M., Varshney, K. R., &amp; Zhang, Y. (2018). AI Fairness 360: An Extensible Toolkit for Detecting, Understanding, and Mitigating Unwanted Algorithmic Bias. </w:t>
          </w:r>
          <w:r>
            <w:rPr>
              <w:rFonts w:eastAsia="Times New Roman"/>
              <w:i/>
              <w:iCs/>
            </w:rPr>
            <w:t>ArXiv</w:t>
          </w:r>
          <w:r>
            <w:rPr>
              <w:rFonts w:eastAsia="Times New Roman"/>
            </w:rPr>
            <w:t xml:space="preserve">, </w:t>
          </w:r>
          <w:r>
            <w:rPr>
              <w:rFonts w:eastAsia="Times New Roman"/>
              <w:i/>
              <w:iCs/>
            </w:rPr>
            <w:t>63</w:t>
          </w:r>
          <w:r>
            <w:rPr>
              <w:rFonts w:eastAsia="Times New Roman"/>
            </w:rPr>
            <w:t>(4), 1–15. https://doi.org/10.48550/arxiv.1810.01943</w:t>
          </w:r>
        </w:p>
        <w:p w14:paraId="77E633FF" w14:textId="77777777" w:rsidR="00317305" w:rsidRDefault="00317305">
          <w:pPr>
            <w:autoSpaceDE w:val="0"/>
            <w:autoSpaceDN w:val="0"/>
            <w:ind w:hanging="480"/>
            <w:divId w:val="1987127832"/>
            <w:rPr>
              <w:rFonts w:eastAsia="Times New Roman"/>
            </w:rPr>
          </w:pPr>
          <w:r>
            <w:rPr>
              <w:rFonts w:eastAsia="Times New Roman"/>
            </w:rPr>
            <w:t xml:space="preserve">Bellini, T. (2017). </w:t>
          </w:r>
          <w:r>
            <w:rPr>
              <w:rFonts w:eastAsia="Times New Roman"/>
              <w:i/>
              <w:iCs/>
            </w:rPr>
            <w:t>Stress testing and risk integration in banks : a statistical framework and practical software guide (in MATLAB and R)</w:t>
          </w:r>
          <w:r>
            <w:rPr>
              <w:rFonts w:eastAsia="Times New Roman"/>
            </w:rPr>
            <w:t>. Academic Press. https://www.elsevier.com/books/stress-testing-and-risk-integration-in-banks/bellini/978-0-12-803590-0</w:t>
          </w:r>
        </w:p>
        <w:p w14:paraId="5565B3CC" w14:textId="77777777" w:rsidR="00317305" w:rsidRDefault="00317305">
          <w:pPr>
            <w:autoSpaceDE w:val="0"/>
            <w:autoSpaceDN w:val="0"/>
            <w:ind w:hanging="480"/>
            <w:divId w:val="1632789197"/>
            <w:rPr>
              <w:rFonts w:eastAsia="Times New Roman"/>
            </w:rPr>
          </w:pPr>
          <w:r>
            <w:rPr>
              <w:rFonts w:eastAsia="Times New Roman"/>
            </w:rPr>
            <w:t xml:space="preserve">Berk, R., Heidari, H., Jabbari, S., Kearns, M., &amp; Roth, A. (2017). Fairness in Criminal Justice Risk Assessments: The State of the Art. </w:t>
          </w:r>
          <w:r>
            <w:rPr>
              <w:rFonts w:eastAsia="Times New Roman"/>
              <w:i/>
              <w:iCs/>
            </w:rPr>
            <w:t>Sociological Methods and Research</w:t>
          </w:r>
          <w:r>
            <w:rPr>
              <w:rFonts w:eastAsia="Times New Roman"/>
            </w:rPr>
            <w:t xml:space="preserve">, </w:t>
          </w:r>
          <w:r>
            <w:rPr>
              <w:rFonts w:eastAsia="Times New Roman"/>
              <w:i/>
              <w:iCs/>
            </w:rPr>
            <w:t>50</w:t>
          </w:r>
          <w:r>
            <w:rPr>
              <w:rFonts w:eastAsia="Times New Roman"/>
            </w:rPr>
            <w:t>(1), 3–44. https://doi.org/10.48550/arxiv.1703.09207</w:t>
          </w:r>
        </w:p>
        <w:p w14:paraId="39AF842F" w14:textId="77777777" w:rsidR="00317305" w:rsidRDefault="00317305">
          <w:pPr>
            <w:autoSpaceDE w:val="0"/>
            <w:autoSpaceDN w:val="0"/>
            <w:ind w:hanging="480"/>
            <w:divId w:val="2014839752"/>
            <w:rPr>
              <w:rFonts w:eastAsia="Times New Roman"/>
            </w:rPr>
          </w:pPr>
          <w:r>
            <w:rPr>
              <w:rFonts w:eastAsia="Times New Roman"/>
            </w:rPr>
            <w:t xml:space="preserve">Bhukya, D. P., &amp; Ramachandram, S. (2010). Decision Tree Induction: An Approach for Data Classification Using AVL-Tree. </w:t>
          </w:r>
          <w:r>
            <w:rPr>
              <w:rFonts w:eastAsia="Times New Roman"/>
              <w:i/>
              <w:iCs/>
            </w:rPr>
            <w:t>International Journal of Computer and Electrical Engineering</w:t>
          </w:r>
          <w:r>
            <w:rPr>
              <w:rFonts w:eastAsia="Times New Roman"/>
            </w:rPr>
            <w:t>, 660–665. https://doi.org/10.7763/IJCEE.2010.V2.208</w:t>
          </w:r>
        </w:p>
        <w:p w14:paraId="1D6EC835" w14:textId="77777777" w:rsidR="00317305" w:rsidRDefault="00317305">
          <w:pPr>
            <w:autoSpaceDE w:val="0"/>
            <w:autoSpaceDN w:val="0"/>
            <w:ind w:hanging="480"/>
            <w:divId w:val="265767911"/>
            <w:rPr>
              <w:rFonts w:eastAsia="Times New Roman"/>
            </w:rPr>
          </w:pPr>
          <w:r w:rsidRPr="00F707E5">
            <w:rPr>
              <w:rFonts w:eastAsia="Times New Roman"/>
              <w:lang w:val="de-DE"/>
            </w:rPr>
            <w:t xml:space="preserve">Bischl, B., Binder, M., Lang, M., Pielok, T., Richter, J., Coors, S., Thomas, J., Ullmann, T., Becker, M., Boulesteix, A.-L., Deng, D., &amp; Lindauer, M. (2021). </w:t>
          </w:r>
          <w:r>
            <w:rPr>
              <w:rFonts w:eastAsia="Times New Roman"/>
              <w:i/>
              <w:iCs/>
            </w:rPr>
            <w:t xml:space="preserve">Hyperparameter </w:t>
          </w:r>
          <w:r>
            <w:rPr>
              <w:rFonts w:eastAsia="Times New Roman"/>
              <w:i/>
              <w:iCs/>
            </w:rPr>
            <w:lastRenderedPageBreak/>
            <w:t>Optimization: Foundations, Algorithms, Best Practices and Open Challenges</w:t>
          </w:r>
          <w:r>
            <w:rPr>
              <w:rFonts w:eastAsia="Times New Roman"/>
            </w:rPr>
            <w:t>. https://doi.org/10.48550/arxiv.2107.05847</w:t>
          </w:r>
        </w:p>
        <w:p w14:paraId="3E035785" w14:textId="77777777" w:rsidR="00317305" w:rsidRDefault="00317305">
          <w:pPr>
            <w:autoSpaceDE w:val="0"/>
            <w:autoSpaceDN w:val="0"/>
            <w:ind w:hanging="480"/>
            <w:divId w:val="26221170"/>
            <w:rPr>
              <w:rFonts w:eastAsia="Times New Roman"/>
            </w:rPr>
          </w:pPr>
          <w:r>
            <w:rPr>
              <w:rFonts w:eastAsia="Times New Roman"/>
            </w:rPr>
            <w:t xml:space="preserve">Breiman, L. (2001). Random Forests. </w:t>
          </w:r>
          <w:r>
            <w:rPr>
              <w:rFonts w:eastAsia="Times New Roman"/>
              <w:i/>
              <w:iCs/>
            </w:rPr>
            <w:t>Machine Learning 2001 45:1</w:t>
          </w:r>
          <w:r>
            <w:rPr>
              <w:rFonts w:eastAsia="Times New Roman"/>
            </w:rPr>
            <w:t xml:space="preserve">, </w:t>
          </w:r>
          <w:r>
            <w:rPr>
              <w:rFonts w:eastAsia="Times New Roman"/>
              <w:i/>
              <w:iCs/>
            </w:rPr>
            <w:t>45</w:t>
          </w:r>
          <w:r>
            <w:rPr>
              <w:rFonts w:eastAsia="Times New Roman"/>
            </w:rPr>
            <w:t>(1), 5–32. https://doi.org/10.1023/A:1010933404324</w:t>
          </w:r>
        </w:p>
        <w:p w14:paraId="214160FC" w14:textId="77777777" w:rsidR="00317305" w:rsidRDefault="00317305">
          <w:pPr>
            <w:autoSpaceDE w:val="0"/>
            <w:autoSpaceDN w:val="0"/>
            <w:ind w:hanging="480"/>
            <w:divId w:val="697124337"/>
            <w:rPr>
              <w:rFonts w:eastAsia="Times New Roman"/>
            </w:rPr>
          </w:pPr>
          <w:r>
            <w:rPr>
              <w:rFonts w:eastAsia="Times New Roman"/>
            </w:rPr>
            <w:t xml:space="preserve">Breiman, L., Friedman, J. H., Olshen, R. A., &amp; Stone, C. J. (1984). Classification and regression trees. </w:t>
          </w:r>
          <w:r>
            <w:rPr>
              <w:rFonts w:eastAsia="Times New Roman"/>
              <w:i/>
              <w:iCs/>
            </w:rPr>
            <w:t>Classification and Regression Trees</w:t>
          </w:r>
          <w:r>
            <w:rPr>
              <w:rFonts w:eastAsia="Times New Roman"/>
            </w:rPr>
            <w:t>, 1–358. https://doi.org/10.1201/9781315139470/CLASSIFICATION-REGRESSION-TREES-LEO-BREIMAN-JEROME-FRIEDMAN-RICHARD-OLSHEN-CHARLES-STONE</w:t>
          </w:r>
        </w:p>
        <w:p w14:paraId="64326AF4" w14:textId="77777777" w:rsidR="00317305" w:rsidRDefault="00317305">
          <w:pPr>
            <w:autoSpaceDE w:val="0"/>
            <w:autoSpaceDN w:val="0"/>
            <w:ind w:hanging="480"/>
            <w:divId w:val="1268587578"/>
            <w:rPr>
              <w:rFonts w:eastAsia="Times New Roman"/>
            </w:rPr>
          </w:pPr>
          <w:r>
            <w:rPr>
              <w:rFonts w:eastAsia="Times New Roman"/>
            </w:rPr>
            <w:t xml:space="preserve">Briscoe, E., &amp; Feldman, J. (2011). Conceptual complexity and the bias/variance tradeoff. </w:t>
          </w:r>
          <w:r>
            <w:rPr>
              <w:rFonts w:eastAsia="Times New Roman"/>
              <w:i/>
              <w:iCs/>
            </w:rPr>
            <w:t>Cognition</w:t>
          </w:r>
          <w:r>
            <w:rPr>
              <w:rFonts w:eastAsia="Times New Roman"/>
            </w:rPr>
            <w:t xml:space="preserve">, </w:t>
          </w:r>
          <w:r>
            <w:rPr>
              <w:rFonts w:eastAsia="Times New Roman"/>
              <w:i/>
              <w:iCs/>
            </w:rPr>
            <w:t>118</w:t>
          </w:r>
          <w:r>
            <w:rPr>
              <w:rFonts w:eastAsia="Times New Roman"/>
            </w:rPr>
            <w:t>(1), 2–16. https://doi.org/10.1016/J.COGNITION.2010.10.004</w:t>
          </w:r>
        </w:p>
        <w:p w14:paraId="7D3DF073" w14:textId="77777777" w:rsidR="00317305" w:rsidRDefault="00317305">
          <w:pPr>
            <w:autoSpaceDE w:val="0"/>
            <w:autoSpaceDN w:val="0"/>
            <w:ind w:hanging="480"/>
            <w:divId w:val="1936136607"/>
            <w:rPr>
              <w:rFonts w:eastAsia="Times New Roman"/>
            </w:rPr>
          </w:pPr>
          <w:r>
            <w:rPr>
              <w:rFonts w:eastAsia="Times New Roman"/>
            </w:rPr>
            <w:t xml:space="preserve">Browne, I. (1997). Explaining the Black-White gap in labor force participation among women heading households. </w:t>
          </w:r>
          <w:r>
            <w:rPr>
              <w:rFonts w:eastAsia="Times New Roman"/>
              <w:i/>
              <w:iCs/>
            </w:rPr>
            <w:t>American Sociological Review</w:t>
          </w:r>
          <w:r>
            <w:rPr>
              <w:rFonts w:eastAsia="Times New Roman"/>
            </w:rPr>
            <w:t xml:space="preserve">, </w:t>
          </w:r>
          <w:r>
            <w:rPr>
              <w:rFonts w:eastAsia="Times New Roman"/>
              <w:i/>
              <w:iCs/>
            </w:rPr>
            <w:t>62</w:t>
          </w:r>
          <w:r>
            <w:rPr>
              <w:rFonts w:eastAsia="Times New Roman"/>
            </w:rPr>
            <w:t>(2), 236–252. https://doi.org/10.2307/2657302</w:t>
          </w:r>
        </w:p>
        <w:p w14:paraId="4C3E5580" w14:textId="77777777" w:rsidR="00317305" w:rsidRDefault="00317305">
          <w:pPr>
            <w:autoSpaceDE w:val="0"/>
            <w:autoSpaceDN w:val="0"/>
            <w:ind w:hanging="480"/>
            <w:divId w:val="140511574"/>
            <w:rPr>
              <w:rFonts w:eastAsia="Times New Roman"/>
            </w:rPr>
          </w:pPr>
          <w:r>
            <w:rPr>
              <w:rFonts w:eastAsia="Times New Roman"/>
            </w:rPr>
            <w:t xml:space="preserve">Brownlee, J. (2016). </w:t>
          </w:r>
          <w:r>
            <w:rPr>
              <w:rFonts w:eastAsia="Times New Roman"/>
              <w:i/>
              <w:iCs/>
            </w:rPr>
            <w:t>Master Machine Learning Algorithms: Discover How They Work and Implement Them From Scratch</w:t>
          </w:r>
          <w:r>
            <w:rPr>
              <w:rFonts w:eastAsia="Times New Roman"/>
            </w:rPr>
            <w:t xml:space="preserve"> (J. Brownlee, Ed.; Edition, v1.12). https://machinelearningmastery.com/master-machine-learning-algorithms/</w:t>
          </w:r>
        </w:p>
        <w:p w14:paraId="0E62F4BB" w14:textId="77777777" w:rsidR="00317305" w:rsidRDefault="00317305">
          <w:pPr>
            <w:autoSpaceDE w:val="0"/>
            <w:autoSpaceDN w:val="0"/>
            <w:ind w:hanging="480"/>
            <w:divId w:val="843983193"/>
            <w:rPr>
              <w:rFonts w:eastAsia="Times New Roman"/>
            </w:rPr>
          </w:pPr>
          <w:r>
            <w:rPr>
              <w:rFonts w:eastAsia="Times New Roman"/>
            </w:rPr>
            <w:t xml:space="preserve">Caeyers, B., &amp; Marcel, F. (2020). Exclusion Bias in the Estimation of Peer Effects. In </w:t>
          </w:r>
          <w:r>
            <w:rPr>
              <w:rFonts w:eastAsia="Times New Roman"/>
              <w:i/>
              <w:iCs/>
            </w:rPr>
            <w:t>NBER working papers</w:t>
          </w:r>
          <w:r>
            <w:rPr>
              <w:rFonts w:eastAsia="Times New Roman"/>
            </w:rPr>
            <w:t xml:space="preserve"> (NBER Working Paper). https://www.nber.org/system/files/working_papers/w22565/w22565.pdf</w:t>
          </w:r>
        </w:p>
        <w:p w14:paraId="05536CA0" w14:textId="77777777" w:rsidR="00317305" w:rsidRDefault="00317305">
          <w:pPr>
            <w:autoSpaceDE w:val="0"/>
            <w:autoSpaceDN w:val="0"/>
            <w:ind w:hanging="480"/>
            <w:divId w:val="1371152756"/>
            <w:rPr>
              <w:rFonts w:eastAsia="Times New Roman"/>
            </w:rPr>
          </w:pPr>
          <w:r>
            <w:rPr>
              <w:rFonts w:eastAsia="Times New Roman"/>
            </w:rPr>
            <w:t xml:space="preserve">Carroll, J. Douglas., Green, P. E., &amp; Chaturvedi, A. (1997). </w:t>
          </w:r>
          <w:r>
            <w:rPr>
              <w:rFonts w:eastAsia="Times New Roman"/>
              <w:i/>
              <w:iCs/>
            </w:rPr>
            <w:t>Mathematical tools for applied multivariate analysis</w:t>
          </w:r>
          <w:r>
            <w:rPr>
              <w:rFonts w:eastAsia="Times New Roman"/>
            </w:rPr>
            <w:t>. Academic Press. https://www.elsevier.com/books/mathematical-tools-for-applied-multivariate-analysis/chaturvedi/978-0-08-091723-8</w:t>
          </w:r>
        </w:p>
        <w:p w14:paraId="6C7ADC90" w14:textId="77777777" w:rsidR="00317305" w:rsidRDefault="00317305">
          <w:pPr>
            <w:autoSpaceDE w:val="0"/>
            <w:autoSpaceDN w:val="0"/>
            <w:ind w:hanging="480"/>
            <w:divId w:val="1662193188"/>
            <w:rPr>
              <w:rFonts w:eastAsia="Times New Roman"/>
            </w:rPr>
          </w:pPr>
          <w:r>
            <w:rPr>
              <w:rFonts w:eastAsia="Times New Roman"/>
            </w:rPr>
            <w:t xml:space="preserve">Casellina, S., Landini, S., &amp; Uberti, M. (2021). The estimation risk and the IRB supervisory formula. In </w:t>
          </w:r>
          <w:r>
            <w:rPr>
              <w:rFonts w:eastAsia="Times New Roman"/>
              <w:i/>
              <w:iCs/>
            </w:rPr>
            <w:t>EBA STAFF PAPER SERIES</w:t>
          </w:r>
          <w:r>
            <w:rPr>
              <w:rFonts w:eastAsia="Times New Roman"/>
            </w:rPr>
            <w:t>. 10.2853/032235</w:t>
          </w:r>
        </w:p>
        <w:p w14:paraId="406C611F" w14:textId="77777777" w:rsidR="00317305" w:rsidRDefault="00317305">
          <w:pPr>
            <w:autoSpaceDE w:val="0"/>
            <w:autoSpaceDN w:val="0"/>
            <w:ind w:hanging="480"/>
            <w:divId w:val="2016764021"/>
            <w:rPr>
              <w:rFonts w:eastAsia="Times New Roman"/>
            </w:rPr>
          </w:pPr>
          <w:r>
            <w:rPr>
              <w:rFonts w:eastAsia="Times New Roman"/>
            </w:rPr>
            <w:t xml:space="preserve">Chen, M., Liu, Q., Chen, S., Liu, Y., Zhang, C. H., &amp; Liu, R. (2019). XGBoost-Based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8D6AFD1" w14:textId="77777777" w:rsidR="00317305" w:rsidRDefault="00317305">
          <w:pPr>
            <w:autoSpaceDE w:val="0"/>
            <w:autoSpaceDN w:val="0"/>
            <w:ind w:hanging="480"/>
            <w:divId w:val="401172778"/>
            <w:rPr>
              <w:rFonts w:eastAsia="Times New Roman"/>
            </w:rPr>
          </w:pPr>
          <w:r>
            <w:rPr>
              <w:rFonts w:eastAsia="Times New Roman"/>
            </w:rPr>
            <w:t xml:space="preserve">Chen, T., &amp; Guestrin, C. (2016). XGBoost: A Scalable Tree Boosting System. </w:t>
          </w:r>
          <w:r>
            <w:rPr>
              <w:rFonts w:eastAsia="Times New Roman"/>
              <w:i/>
              <w:iCs/>
            </w:rPr>
            <w:t>Proceedings of the 22nd ACM SIGKDD International Conference on Knowledge Discovery and Data Mining</w:t>
          </w:r>
          <w:r>
            <w:rPr>
              <w:rFonts w:eastAsia="Times New Roman"/>
            </w:rPr>
            <w:t>. https://doi.org/10.1145/2939672</w:t>
          </w:r>
        </w:p>
        <w:p w14:paraId="7F239853" w14:textId="77777777" w:rsidR="00317305" w:rsidRDefault="00317305">
          <w:pPr>
            <w:autoSpaceDE w:val="0"/>
            <w:autoSpaceDN w:val="0"/>
            <w:ind w:hanging="480"/>
            <w:divId w:val="234970497"/>
            <w:rPr>
              <w:rFonts w:eastAsia="Times New Roman"/>
            </w:rPr>
          </w:pPr>
          <w:r w:rsidRPr="00F707E5">
            <w:rPr>
              <w:rFonts w:eastAsia="Times New Roman"/>
              <w:lang w:val="de-DE"/>
            </w:rPr>
            <w:t xml:space="preserve">Cohen, J., Cohen, P., West, S., &amp; Aiken, L. (1975). </w:t>
          </w:r>
          <w:r>
            <w:rPr>
              <w:rFonts w:eastAsia="Times New Roman"/>
            </w:rPr>
            <w:t xml:space="preserve">Applied Multiple Regression/Correlation Analysis for the Behavioral Sciences. In </w:t>
          </w:r>
          <w:r>
            <w:rPr>
              <w:rFonts w:eastAsia="Times New Roman"/>
              <w:i/>
              <w:iCs/>
            </w:rPr>
            <w:t>Applied Multiple Regression/Correlation Analysis for the Behavioral Sciences</w:t>
          </w:r>
          <w:r>
            <w:rPr>
              <w:rFonts w:eastAsia="Times New Roman"/>
            </w:rPr>
            <w:t>. Routledge. https://doi.org/10.4324/9780203774441</w:t>
          </w:r>
        </w:p>
        <w:p w14:paraId="13979939" w14:textId="77777777" w:rsidR="00317305" w:rsidRDefault="00317305">
          <w:pPr>
            <w:autoSpaceDE w:val="0"/>
            <w:autoSpaceDN w:val="0"/>
            <w:ind w:hanging="480"/>
            <w:divId w:val="1052730089"/>
            <w:rPr>
              <w:rFonts w:eastAsia="Times New Roman"/>
            </w:rPr>
          </w:pPr>
          <w:r>
            <w:rPr>
              <w:rFonts w:eastAsia="Times New Roman"/>
            </w:rPr>
            <w:t xml:space="preserve">Consumer Financial Protection Bureau. (2022). </w:t>
          </w:r>
          <w:r>
            <w:rPr>
              <w:rFonts w:eastAsia="Times New Roman"/>
              <w:i/>
              <w:iCs/>
            </w:rPr>
            <w:t xml:space="preserve">12 CFR Part 1002 (Regulation B) | 1002.6 Rules concerning evaluation of applications. </w:t>
          </w:r>
          <w:r>
            <w:rPr>
              <w:rFonts w:eastAsia="Times New Roman"/>
            </w:rPr>
            <w:t>. https://www.consumerfinance.gov/rules-policy/regulations/1002/6/</w:t>
          </w:r>
        </w:p>
        <w:p w14:paraId="39DDD6EE" w14:textId="77777777" w:rsidR="00317305" w:rsidRDefault="00317305">
          <w:pPr>
            <w:autoSpaceDE w:val="0"/>
            <w:autoSpaceDN w:val="0"/>
            <w:ind w:hanging="480"/>
            <w:divId w:val="950624647"/>
            <w:rPr>
              <w:rFonts w:eastAsia="Times New Roman"/>
            </w:rPr>
          </w:pPr>
          <w:r>
            <w:rPr>
              <w:rFonts w:eastAsia="Times New Roman"/>
            </w:rPr>
            <w:t xml:space="preserve">Cramer, J. S. (2002). The Origins of Logistic Regression. </w:t>
          </w:r>
          <w:r>
            <w:rPr>
              <w:rFonts w:eastAsia="Times New Roman"/>
              <w:i/>
              <w:iCs/>
            </w:rPr>
            <w:t>SSRN Electronic Journal</w:t>
          </w:r>
          <w:r>
            <w:rPr>
              <w:rFonts w:eastAsia="Times New Roman"/>
            </w:rPr>
            <w:t xml:space="preserve">, </w:t>
          </w:r>
          <w:r>
            <w:rPr>
              <w:rFonts w:eastAsia="Times New Roman"/>
              <w:i/>
              <w:iCs/>
            </w:rPr>
            <w:t>2002-119/4</w:t>
          </w:r>
          <w:r>
            <w:rPr>
              <w:rFonts w:eastAsia="Times New Roman"/>
            </w:rPr>
            <w:t>, 0–16. https://doi.org/10.2139/SSRN.360300</w:t>
          </w:r>
        </w:p>
        <w:p w14:paraId="0E8B3D48" w14:textId="77777777" w:rsidR="00317305" w:rsidRDefault="00317305">
          <w:pPr>
            <w:autoSpaceDE w:val="0"/>
            <w:autoSpaceDN w:val="0"/>
            <w:ind w:hanging="480"/>
            <w:divId w:val="197010941"/>
            <w:rPr>
              <w:rFonts w:eastAsia="Times New Roman"/>
            </w:rPr>
          </w:pPr>
          <w:r w:rsidRPr="00317305">
            <w:rPr>
              <w:rFonts w:eastAsia="Times New Roman"/>
              <w:lang w:val="es-ES"/>
            </w:rPr>
            <w:t xml:space="preserve">Demajo, L. M., Vella, V., &amp; Dingli, A. (2020). </w:t>
          </w:r>
          <w:r>
            <w:rPr>
              <w:rFonts w:eastAsia="Times New Roman"/>
              <w:i/>
              <w:iCs/>
            </w:rPr>
            <w:t>Explainable AI for Interpretable Credit Scoring</w:t>
          </w:r>
          <w:r>
            <w:rPr>
              <w:rFonts w:eastAsia="Times New Roman"/>
            </w:rPr>
            <w:t>. 185–203. https://doi.org/10.5121/csit.2020.101516</w:t>
          </w:r>
        </w:p>
        <w:p w14:paraId="0EBABE50" w14:textId="77777777" w:rsidR="00317305" w:rsidRDefault="00317305">
          <w:pPr>
            <w:autoSpaceDE w:val="0"/>
            <w:autoSpaceDN w:val="0"/>
            <w:ind w:hanging="480"/>
            <w:divId w:val="2033728072"/>
            <w:rPr>
              <w:rFonts w:eastAsia="Times New Roman"/>
            </w:rPr>
          </w:pPr>
          <w:r>
            <w:rPr>
              <w:rFonts w:eastAsia="Times New Roman"/>
            </w:rPr>
            <w:t xml:space="preserve">DeMaris, A. (1993). Odds versus Probabilities in Logit Equations: A Reply to Roncek. </w:t>
          </w:r>
          <w:r>
            <w:rPr>
              <w:rFonts w:eastAsia="Times New Roman"/>
              <w:i/>
              <w:iCs/>
            </w:rPr>
            <w:t>Social Forces</w:t>
          </w:r>
          <w:r>
            <w:rPr>
              <w:rFonts w:eastAsia="Times New Roman"/>
            </w:rPr>
            <w:t xml:space="preserve">, </w:t>
          </w:r>
          <w:r>
            <w:rPr>
              <w:rFonts w:eastAsia="Times New Roman"/>
              <w:i/>
              <w:iCs/>
            </w:rPr>
            <w:t>71</w:t>
          </w:r>
          <w:r>
            <w:rPr>
              <w:rFonts w:eastAsia="Times New Roman"/>
            </w:rPr>
            <w:t>(4), 1057. https://doi.org/10.2307/2580130</w:t>
          </w:r>
        </w:p>
        <w:p w14:paraId="2D23BDA8" w14:textId="77777777" w:rsidR="00317305" w:rsidRDefault="00317305">
          <w:pPr>
            <w:autoSpaceDE w:val="0"/>
            <w:autoSpaceDN w:val="0"/>
            <w:ind w:hanging="480"/>
            <w:divId w:val="1831603098"/>
            <w:rPr>
              <w:rFonts w:eastAsia="Times New Roman"/>
            </w:rPr>
          </w:pPr>
          <w:r>
            <w:rPr>
              <w:rFonts w:eastAsia="Times New Roman"/>
            </w:rPr>
            <w:lastRenderedPageBreak/>
            <w:t xml:space="preserve">DeMaris, A., Teachman, J., &amp; Morgan, S. P. (1990). Interpreting Logistic Regression Results: A Critical Commentary. </w:t>
          </w:r>
          <w:r>
            <w:rPr>
              <w:rFonts w:eastAsia="Times New Roman"/>
              <w:i/>
              <w:iCs/>
            </w:rPr>
            <w:t>Journal of Marriage and the Family</w:t>
          </w:r>
          <w:r>
            <w:rPr>
              <w:rFonts w:eastAsia="Times New Roman"/>
            </w:rPr>
            <w:t xml:space="preserve">, </w:t>
          </w:r>
          <w:r>
            <w:rPr>
              <w:rFonts w:eastAsia="Times New Roman"/>
              <w:i/>
              <w:iCs/>
            </w:rPr>
            <w:t>52</w:t>
          </w:r>
          <w:r>
            <w:rPr>
              <w:rFonts w:eastAsia="Times New Roman"/>
            </w:rPr>
            <w:t>(1), 271. https://doi.org/10.2307/352857</w:t>
          </w:r>
        </w:p>
        <w:p w14:paraId="4F2FB185" w14:textId="77777777" w:rsidR="00317305" w:rsidRDefault="00317305">
          <w:pPr>
            <w:autoSpaceDE w:val="0"/>
            <w:autoSpaceDN w:val="0"/>
            <w:ind w:hanging="480"/>
            <w:divId w:val="343675244"/>
            <w:rPr>
              <w:rFonts w:eastAsia="Times New Roman"/>
            </w:rPr>
          </w:pPr>
          <w:r>
            <w:rPr>
              <w:rFonts w:eastAsia="Times New Roman"/>
            </w:rPr>
            <w:t xml:space="preserve">Dobbie, W., Liberman, A., Paravisini, D., Pathania, V., Battaglia, E., Gandre, N., Grogan, J., Palmer, B., &amp; Reeves, J. (2018). Measuring Bias in Consumer Lending. </w:t>
          </w:r>
          <w:r>
            <w:rPr>
              <w:rFonts w:eastAsia="Times New Roman"/>
              <w:i/>
              <w:iCs/>
            </w:rPr>
            <w:t>National Bureau of Economic Research</w:t>
          </w:r>
          <w:r>
            <w:rPr>
              <w:rFonts w:eastAsia="Times New Roman"/>
            </w:rPr>
            <w:t>. https://doi.org/10.3386/W24953</w:t>
          </w:r>
        </w:p>
        <w:p w14:paraId="73BA0CD6" w14:textId="77777777" w:rsidR="00317305" w:rsidRPr="00317305" w:rsidRDefault="00317305">
          <w:pPr>
            <w:autoSpaceDE w:val="0"/>
            <w:autoSpaceDN w:val="0"/>
            <w:ind w:hanging="480"/>
            <w:divId w:val="1852528360"/>
            <w:rPr>
              <w:rFonts w:eastAsia="Times New Roman"/>
              <w:lang w:val="es-ES"/>
            </w:rPr>
          </w:pPr>
          <w:r>
            <w:rPr>
              <w:rFonts w:eastAsia="Times New Roman"/>
            </w:rPr>
            <w:t xml:space="preserve">Guidelines on PD estimation, LGD estimation and the treatment of defaulted exposures, Pub. L. No. </w:t>
          </w:r>
          <w:r w:rsidRPr="00317305">
            <w:rPr>
              <w:rFonts w:eastAsia="Times New Roman"/>
              <w:lang w:val="es-ES"/>
            </w:rPr>
            <w:t>EBA/GL/2017/16 (2017). https://www.eba.europa.eu/-/eba-sets-out-roadmap-for-the-implementation-of-the-regulatory-review-of-internal-</w:t>
          </w:r>
        </w:p>
        <w:p w14:paraId="438B5F8F" w14:textId="77777777" w:rsidR="00317305" w:rsidRDefault="00317305">
          <w:pPr>
            <w:autoSpaceDE w:val="0"/>
            <w:autoSpaceDN w:val="0"/>
            <w:ind w:hanging="480"/>
            <w:divId w:val="896548410"/>
            <w:rPr>
              <w:rFonts w:eastAsia="Times New Roman"/>
            </w:rPr>
          </w:pPr>
          <w:r>
            <w:rPr>
              <w:rFonts w:eastAsia="Times New Roman"/>
            </w:rPr>
            <w:t xml:space="preserve">European Banking Authority. (2022, January 25). </w:t>
          </w:r>
          <w:r>
            <w:rPr>
              <w:rFonts w:eastAsia="Times New Roman"/>
              <w:i/>
              <w:iCs/>
            </w:rPr>
            <w:t>The Single Rulebook | European Banking Authority</w:t>
          </w:r>
          <w:r>
            <w:rPr>
              <w:rFonts w:eastAsia="Times New Roman"/>
            </w:rPr>
            <w:t>. https://www.eba.europa.eu/regulation-and-policy/single-rulebook</w:t>
          </w:r>
        </w:p>
        <w:p w14:paraId="54DDC77E" w14:textId="77777777" w:rsidR="00317305" w:rsidRDefault="00317305">
          <w:pPr>
            <w:autoSpaceDE w:val="0"/>
            <w:autoSpaceDN w:val="0"/>
            <w:ind w:hanging="480"/>
            <w:divId w:val="1280601929"/>
            <w:rPr>
              <w:rFonts w:eastAsia="Times New Roman"/>
            </w:rPr>
          </w:pPr>
          <w:r>
            <w:rPr>
              <w:rFonts w:eastAsia="Times New Roman"/>
            </w:rPr>
            <w:t xml:space="preserve">European Central Bank. (2003). </w:t>
          </w:r>
          <w:r>
            <w:rPr>
              <w:rFonts w:eastAsia="Times New Roman"/>
              <w:i/>
              <w:iCs/>
            </w:rPr>
            <w:t>Regulation (EC) No 1745/2003 of the European Central Bank of 12 September 2003 on the application of minimum reserves (ECB/2003/9)</w:t>
          </w:r>
          <w:r>
            <w:rPr>
              <w:rFonts w:eastAsia="Times New Roman"/>
            </w:rPr>
            <w:t>. https://eur-lex.europa.eu/legal-content/en/TXT/?uri=CELEX:32003R1745</w:t>
          </w:r>
        </w:p>
        <w:p w14:paraId="5B3AFEBE" w14:textId="77777777" w:rsidR="00317305" w:rsidRDefault="00317305">
          <w:pPr>
            <w:autoSpaceDE w:val="0"/>
            <w:autoSpaceDN w:val="0"/>
            <w:ind w:hanging="480"/>
            <w:divId w:val="1584535487"/>
            <w:rPr>
              <w:rFonts w:eastAsia="Times New Roman"/>
            </w:rPr>
          </w:pPr>
          <w:r>
            <w:rPr>
              <w:rFonts w:eastAsia="Times New Roman"/>
            </w:rPr>
            <w:t xml:space="preserve">European Central Bank. (2015, June 19). </w:t>
          </w:r>
          <w:r>
            <w:rPr>
              <w:rFonts w:eastAsia="Times New Roman"/>
              <w:i/>
              <w:iCs/>
            </w:rPr>
            <w:t>ECB mission</w:t>
          </w:r>
          <w:r>
            <w:rPr>
              <w:rFonts w:eastAsia="Times New Roman"/>
            </w:rPr>
            <w:t>. https://www.ecb.europa.eu/ecb/orga/escb/ecb-mission/html/index.en.html</w:t>
          </w:r>
        </w:p>
        <w:p w14:paraId="014BB44A" w14:textId="77777777" w:rsidR="00317305" w:rsidRDefault="00317305">
          <w:pPr>
            <w:autoSpaceDE w:val="0"/>
            <w:autoSpaceDN w:val="0"/>
            <w:ind w:hanging="480"/>
            <w:divId w:val="300424483"/>
            <w:rPr>
              <w:rFonts w:eastAsia="Times New Roman"/>
            </w:rPr>
          </w:pPr>
          <w:r>
            <w:rPr>
              <w:rFonts w:eastAsia="Times New Roman"/>
            </w:rPr>
            <w:t xml:space="preserve">European Commission. (2019). </w:t>
          </w:r>
          <w:r>
            <w:rPr>
              <w:rFonts w:eastAsia="Times New Roman"/>
              <w:i/>
              <w:iCs/>
            </w:rPr>
            <w:t>Ethics guidelines for trustworthy AI</w:t>
          </w:r>
          <w:r>
            <w:rPr>
              <w:rFonts w:eastAsia="Times New Roman"/>
            </w:rPr>
            <w:t>. Directorate-General for Communications Networks, Content and Technology. https://data.europa.eu/doi/10.2759/346720</w:t>
          </w:r>
        </w:p>
        <w:p w14:paraId="505038A0" w14:textId="77777777" w:rsidR="00317305" w:rsidRDefault="00317305">
          <w:pPr>
            <w:autoSpaceDE w:val="0"/>
            <w:autoSpaceDN w:val="0"/>
            <w:ind w:hanging="480"/>
            <w:divId w:val="1194686645"/>
            <w:rPr>
              <w:rFonts w:eastAsia="Times New Roman"/>
            </w:rPr>
          </w:pPr>
          <w:r>
            <w:rPr>
              <w:rFonts w:eastAsia="Times New Roman"/>
            </w:rPr>
            <w:t xml:space="preserve">European Parliament. (2013a). </w:t>
          </w:r>
          <w:r>
            <w:rPr>
              <w:rFonts w:eastAsia="Times New Roman"/>
              <w:i/>
              <w:iCs/>
            </w:rPr>
            <w:t>Regulation (EU) No 575/2013 of the European Parliament and of the Council of 26 June 2013 on prudential requirements for credit institutions and investment firms and amending Regulation (EU) No 648/2012</w:t>
          </w:r>
          <w:r>
            <w:rPr>
              <w:rFonts w:eastAsia="Times New Roman"/>
            </w:rPr>
            <w:t>. https://eur-lex.europa.eu/legal-content/EN/LSU/?uri=celex:32013R0575</w:t>
          </w:r>
        </w:p>
        <w:p w14:paraId="30991F61" w14:textId="77777777" w:rsidR="00317305" w:rsidRDefault="00317305">
          <w:pPr>
            <w:autoSpaceDE w:val="0"/>
            <w:autoSpaceDN w:val="0"/>
            <w:ind w:hanging="480"/>
            <w:divId w:val="1956786249"/>
            <w:rPr>
              <w:rFonts w:eastAsia="Times New Roman"/>
            </w:rPr>
          </w:pPr>
          <w:r>
            <w:rPr>
              <w:rFonts w:eastAsia="Times New Roman"/>
            </w:rPr>
            <w:t xml:space="preserve">European Parliament. (2013b, June 27). </w:t>
          </w:r>
          <w:r>
            <w:rPr>
              <w:rFonts w:eastAsia="Times New Roman"/>
              <w:i/>
              <w:iCs/>
            </w:rPr>
            <w: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w:t>
          </w:r>
          <w:r>
            <w:rPr>
              <w:rFonts w:eastAsia="Times New Roman"/>
            </w:rPr>
            <w:t>. https://eur-lex.europa.eu/legal-content/EN/TXT/?uri=celex%3A32013L0036</w:t>
          </w:r>
        </w:p>
        <w:p w14:paraId="7D559597" w14:textId="77777777" w:rsidR="00317305" w:rsidRDefault="00317305">
          <w:pPr>
            <w:autoSpaceDE w:val="0"/>
            <w:autoSpaceDN w:val="0"/>
            <w:ind w:hanging="480"/>
            <w:divId w:val="62221459"/>
            <w:rPr>
              <w:rFonts w:eastAsia="Times New Roman"/>
            </w:rPr>
          </w:pPr>
          <w:r>
            <w:rPr>
              <w:rFonts w:eastAsia="Times New Roman"/>
              <w:i/>
              <w:iCs/>
            </w:rPr>
            <w:t>EU General Data Protection Regulation (GDPR): Regulation (EU) 2016/679</w:t>
          </w:r>
          <w:r>
            <w:rPr>
              <w:rFonts w:eastAsia="Times New Roman"/>
            </w:rPr>
            <w:t>, (2016) (testimony of European Parliament). https://gdpr-info.eu/</w:t>
          </w:r>
        </w:p>
        <w:p w14:paraId="5758BB63" w14:textId="77777777" w:rsidR="00317305" w:rsidRDefault="00317305">
          <w:pPr>
            <w:autoSpaceDE w:val="0"/>
            <w:autoSpaceDN w:val="0"/>
            <w:ind w:hanging="480"/>
            <w:divId w:val="1687713812"/>
            <w:rPr>
              <w:rFonts w:eastAsia="Times New Roman"/>
            </w:rPr>
          </w:pPr>
          <w:r>
            <w:rPr>
              <w:rFonts w:eastAsia="Times New Roman"/>
            </w:rPr>
            <w:t xml:space="preserve">Eurostat. (2022). </w:t>
          </w:r>
          <w:r>
            <w:rPr>
              <w:rFonts w:eastAsia="Times New Roman"/>
              <w:i/>
              <w:iCs/>
            </w:rPr>
            <w:t xml:space="preserve">Contributions of each sector - Institutional sector accounts </w:t>
          </w:r>
          <w:r>
            <w:rPr>
              <w:rFonts w:eastAsia="Times New Roman"/>
            </w:rPr>
            <w:t>. https://ec.europa.eu/eurostat/web/sector-accounts/detailed-charts/contributions-sectors</w:t>
          </w:r>
        </w:p>
        <w:p w14:paraId="0219B6C9" w14:textId="77777777" w:rsidR="00317305" w:rsidRDefault="00317305">
          <w:pPr>
            <w:autoSpaceDE w:val="0"/>
            <w:autoSpaceDN w:val="0"/>
            <w:ind w:hanging="480"/>
            <w:divId w:val="932782499"/>
            <w:rPr>
              <w:rFonts w:eastAsia="Times New Roman"/>
            </w:rPr>
          </w:pPr>
          <w:r w:rsidRPr="00F707E5">
            <w:rPr>
              <w:rFonts w:eastAsia="Times New Roman"/>
              <w:lang w:val="de-DE"/>
            </w:rPr>
            <w:t xml:space="preserve">Feldman, M., Friedler, S. A., Moeller, J., Scheidegger, C., &amp; Venkatasubramanian, S. (2014). </w:t>
          </w:r>
          <w:r>
            <w:rPr>
              <w:rFonts w:eastAsia="Times New Roman"/>
            </w:rPr>
            <w:t xml:space="preserve">Certifying and removing disparate impact. </w:t>
          </w:r>
          <w:r>
            <w:rPr>
              <w:rFonts w:eastAsia="Times New Roman"/>
              <w:i/>
              <w:iCs/>
            </w:rPr>
            <w:t>Proceedings of the ACM SIGKDD International Conference on Knowledge Discovery and Data Mining</w:t>
          </w:r>
          <w:r>
            <w:rPr>
              <w:rFonts w:eastAsia="Times New Roman"/>
            </w:rPr>
            <w:t xml:space="preserve">, </w:t>
          </w:r>
          <w:r>
            <w:rPr>
              <w:rFonts w:eastAsia="Times New Roman"/>
              <w:i/>
              <w:iCs/>
            </w:rPr>
            <w:t>2015-August</w:t>
          </w:r>
          <w:r>
            <w:rPr>
              <w:rFonts w:eastAsia="Times New Roman"/>
            </w:rPr>
            <w:t>, 259–268. https://doi.org/10.48550/arxiv.1412.3756</w:t>
          </w:r>
        </w:p>
        <w:p w14:paraId="2F85ED20" w14:textId="77777777" w:rsidR="00317305" w:rsidRDefault="00317305">
          <w:pPr>
            <w:autoSpaceDE w:val="0"/>
            <w:autoSpaceDN w:val="0"/>
            <w:ind w:hanging="480"/>
            <w:divId w:val="1973435004"/>
            <w:rPr>
              <w:rFonts w:eastAsia="Times New Roman"/>
            </w:rPr>
          </w:pPr>
          <w:r>
            <w:rPr>
              <w:rFonts w:eastAsia="Times New Roman"/>
            </w:rPr>
            <w:t xml:space="preserve">Fisher, R. A. (1936). The use of multiple measurements in taxonomic problems. </w:t>
          </w:r>
          <w:r>
            <w:rPr>
              <w:rFonts w:eastAsia="Times New Roman"/>
              <w:i/>
              <w:iCs/>
            </w:rPr>
            <w:t>Annals of Eugenics</w:t>
          </w:r>
          <w:r>
            <w:rPr>
              <w:rFonts w:eastAsia="Times New Roman"/>
            </w:rPr>
            <w:t xml:space="preserve">, </w:t>
          </w:r>
          <w:r>
            <w:rPr>
              <w:rFonts w:eastAsia="Times New Roman"/>
              <w:i/>
              <w:iCs/>
            </w:rPr>
            <w:t>7</w:t>
          </w:r>
          <w:r>
            <w:rPr>
              <w:rFonts w:eastAsia="Times New Roman"/>
            </w:rPr>
            <w:t>(2), 179–188. https://doi.org/10.1111/J.1469-1809.1936.TB02137.X</w:t>
          </w:r>
        </w:p>
        <w:p w14:paraId="3FE6AFA2" w14:textId="77777777" w:rsidR="00317305" w:rsidRDefault="00317305">
          <w:pPr>
            <w:autoSpaceDE w:val="0"/>
            <w:autoSpaceDN w:val="0"/>
            <w:ind w:hanging="480"/>
            <w:divId w:val="780420064"/>
            <w:rPr>
              <w:rFonts w:eastAsia="Times New Roman"/>
            </w:rPr>
          </w:pPr>
          <w:r>
            <w:rPr>
              <w:rFonts w:eastAsia="Times New Roman"/>
            </w:rPr>
            <w:lastRenderedPageBreak/>
            <w:t xml:space="preserve">Foulds, J. R., Islam, R., Keya, K. N., &amp; Pan, S. (2019). An Intersectional Definition of Fairness. </w:t>
          </w:r>
          <w:r>
            <w:rPr>
              <w:rFonts w:eastAsia="Times New Roman"/>
              <w:i/>
              <w:iCs/>
            </w:rPr>
            <w:t>Proceedings - International Conference on Data Engineering</w:t>
          </w:r>
          <w:r>
            <w:rPr>
              <w:rFonts w:eastAsia="Times New Roman"/>
            </w:rPr>
            <w:t xml:space="preserve">, </w:t>
          </w:r>
          <w:r>
            <w:rPr>
              <w:rFonts w:eastAsia="Times New Roman"/>
              <w:i/>
              <w:iCs/>
            </w:rPr>
            <w:t>2020-April</w:t>
          </w:r>
          <w:r>
            <w:rPr>
              <w:rFonts w:eastAsia="Times New Roman"/>
            </w:rPr>
            <w:t>, 1918–1921. https://doi.org/10.48550/arxiv.1807.08362</w:t>
          </w:r>
        </w:p>
        <w:p w14:paraId="0FEC9D84" w14:textId="77777777" w:rsidR="00317305" w:rsidRPr="00F707E5" w:rsidRDefault="00317305">
          <w:pPr>
            <w:autoSpaceDE w:val="0"/>
            <w:autoSpaceDN w:val="0"/>
            <w:ind w:hanging="480"/>
            <w:divId w:val="281739399"/>
            <w:rPr>
              <w:rFonts w:eastAsia="Times New Roman"/>
              <w:lang w:val="fr-FR"/>
            </w:rPr>
          </w:pPr>
          <w:r>
            <w:rPr>
              <w:rFonts w:eastAsia="Times New Roman"/>
            </w:rPr>
            <w:t xml:space="preserve">Fox, J. (1997). </w:t>
          </w:r>
          <w:r>
            <w:rPr>
              <w:rFonts w:eastAsia="Times New Roman"/>
              <w:i/>
              <w:iCs/>
            </w:rPr>
            <w:t>Applied regression analysis, linear models, and related methods.</w:t>
          </w:r>
          <w:r>
            <w:rPr>
              <w:rFonts w:eastAsia="Times New Roman"/>
            </w:rPr>
            <w:t xml:space="preserve"> </w:t>
          </w:r>
          <w:r w:rsidRPr="00F707E5">
            <w:rPr>
              <w:rFonts w:eastAsia="Times New Roman"/>
              <w:lang w:val="fr-FR"/>
            </w:rPr>
            <w:t>Sage Publications, Inc. https://psycnet.apa.org/record/1997-08857-000</w:t>
          </w:r>
        </w:p>
        <w:p w14:paraId="03638542" w14:textId="77777777" w:rsidR="00317305" w:rsidRDefault="00317305">
          <w:pPr>
            <w:autoSpaceDE w:val="0"/>
            <w:autoSpaceDN w:val="0"/>
            <w:ind w:hanging="480"/>
            <w:divId w:val="1045056294"/>
            <w:rPr>
              <w:rFonts w:eastAsia="Times New Roman"/>
            </w:rPr>
          </w:pPr>
          <w:r w:rsidRPr="00F707E5">
            <w:rPr>
              <w:rFonts w:eastAsia="Times New Roman"/>
              <w:lang w:val="fr-FR"/>
            </w:rPr>
            <w:t xml:space="preserve">Friedman, J. H. (2001). </w:t>
          </w:r>
          <w:r>
            <w:rPr>
              <w:rFonts w:eastAsia="Times New Roman"/>
            </w:rPr>
            <w:t xml:space="preserve">Greedy function approximation: A gradient boosting machine. </w:t>
          </w:r>
          <w:r>
            <w:rPr>
              <w:rFonts w:eastAsia="Times New Roman"/>
              <w:i/>
              <w:iCs/>
            </w:rPr>
            <w:t>Https://Doi.Org/10.1214/Aos/1013203451</w:t>
          </w:r>
          <w:r>
            <w:rPr>
              <w:rFonts w:eastAsia="Times New Roman"/>
            </w:rPr>
            <w:t xml:space="preserve">, </w:t>
          </w:r>
          <w:r>
            <w:rPr>
              <w:rFonts w:eastAsia="Times New Roman"/>
              <w:i/>
              <w:iCs/>
            </w:rPr>
            <w:t>29</w:t>
          </w:r>
          <w:r>
            <w:rPr>
              <w:rFonts w:eastAsia="Times New Roman"/>
            </w:rPr>
            <w:t>(5), 1189–1232. https://doi.org/10.1214/AOS/1013203451</w:t>
          </w:r>
        </w:p>
        <w:p w14:paraId="1BFBE036" w14:textId="77777777" w:rsidR="00317305" w:rsidRDefault="00317305">
          <w:pPr>
            <w:autoSpaceDE w:val="0"/>
            <w:autoSpaceDN w:val="0"/>
            <w:ind w:hanging="480"/>
            <w:divId w:val="14770285"/>
            <w:rPr>
              <w:rFonts w:eastAsia="Times New Roman"/>
            </w:rPr>
          </w:pPr>
          <w:r>
            <w:rPr>
              <w:rFonts w:eastAsia="Times New Roman"/>
            </w:rPr>
            <w:t xml:space="preserve">Furletti, M. (2002). An Overview and History of Credit Reporting. </w:t>
          </w:r>
          <w:r>
            <w:rPr>
              <w:rFonts w:eastAsia="Times New Roman"/>
              <w:i/>
              <w:iCs/>
            </w:rPr>
            <w:t>Payment Cards Center of the FRB of Philadelphia</w:t>
          </w:r>
          <w:r>
            <w:rPr>
              <w:rFonts w:eastAsia="Times New Roman"/>
            </w:rPr>
            <w:t>.</w:t>
          </w:r>
        </w:p>
        <w:p w14:paraId="28D54A0A" w14:textId="77777777" w:rsidR="00317305" w:rsidRDefault="00317305">
          <w:pPr>
            <w:autoSpaceDE w:val="0"/>
            <w:autoSpaceDN w:val="0"/>
            <w:ind w:hanging="480"/>
            <w:divId w:val="1624070002"/>
            <w:rPr>
              <w:rFonts w:eastAsia="Times New Roman"/>
            </w:rPr>
          </w:pPr>
          <w:r>
            <w:rPr>
              <w:rFonts w:eastAsia="Times New Roman"/>
            </w:rPr>
            <w:t xml:space="preserve">Gillis, T. B. (2021). The Input Fallacy. </w:t>
          </w:r>
          <w:r>
            <w:rPr>
              <w:rFonts w:eastAsia="Times New Roman"/>
              <w:i/>
              <w:iCs/>
            </w:rPr>
            <w:t>SSRN Electronic Journal</w:t>
          </w:r>
          <w:r>
            <w:rPr>
              <w:rFonts w:eastAsia="Times New Roman"/>
            </w:rPr>
            <w:t>. https://doi.org/10.2139/SSRN.3571266</w:t>
          </w:r>
        </w:p>
        <w:p w14:paraId="198633FB" w14:textId="77777777" w:rsidR="00317305" w:rsidRDefault="00317305">
          <w:pPr>
            <w:autoSpaceDE w:val="0"/>
            <w:autoSpaceDN w:val="0"/>
            <w:ind w:hanging="480"/>
            <w:divId w:val="1379206049"/>
            <w:rPr>
              <w:rFonts w:eastAsia="Times New Roman"/>
            </w:rPr>
          </w:pPr>
          <w:r w:rsidRPr="00F707E5">
            <w:rPr>
              <w:rFonts w:eastAsia="Times New Roman"/>
              <w:lang w:val="de-DE"/>
            </w:rPr>
            <w:t xml:space="preserve">Hanck, C., Arnold, M., Gerber, A., &amp; Schmelzer, M. (2021). </w:t>
          </w:r>
          <w:r>
            <w:rPr>
              <w:rFonts w:eastAsia="Times New Roman"/>
              <w:i/>
              <w:iCs/>
            </w:rPr>
            <w:t>Introduction to Econometrics with R</w:t>
          </w:r>
          <w:r>
            <w:rPr>
              <w:rFonts w:eastAsia="Times New Roman"/>
            </w:rPr>
            <w:t>. https://www.econometrics-with-r.org/</w:t>
          </w:r>
        </w:p>
        <w:p w14:paraId="4C84EF90" w14:textId="77777777" w:rsidR="00317305" w:rsidRDefault="00317305">
          <w:pPr>
            <w:autoSpaceDE w:val="0"/>
            <w:autoSpaceDN w:val="0"/>
            <w:ind w:hanging="480"/>
            <w:divId w:val="1227570984"/>
            <w:rPr>
              <w:rFonts w:eastAsia="Times New Roman"/>
            </w:rPr>
          </w:pPr>
          <w:r>
            <w:rPr>
              <w:rFonts w:eastAsia="Times New Roman"/>
            </w:rPr>
            <w:t xml:space="preserve">Handy, C. (2002). What is a Business for? </w:t>
          </w:r>
          <w:r>
            <w:rPr>
              <w:rFonts w:eastAsia="Times New Roman"/>
              <w:i/>
              <w:iCs/>
            </w:rPr>
            <w:t>Harvard Business Review</w:t>
          </w:r>
          <w:r>
            <w:rPr>
              <w:rFonts w:eastAsia="Times New Roman"/>
            </w:rPr>
            <w:t>, 9. https://ssrn.com/abstract=932676</w:t>
          </w:r>
        </w:p>
        <w:p w14:paraId="22E736D0" w14:textId="77777777" w:rsidR="00317305" w:rsidRDefault="00317305">
          <w:pPr>
            <w:autoSpaceDE w:val="0"/>
            <w:autoSpaceDN w:val="0"/>
            <w:ind w:hanging="480"/>
            <w:divId w:val="90201205"/>
            <w:rPr>
              <w:rFonts w:eastAsia="Times New Roman"/>
            </w:rPr>
          </w:pPr>
          <w:r>
            <w:rPr>
              <w:rFonts w:eastAsia="Times New Roman"/>
            </w:rPr>
            <w:t xml:space="preserve">Hartshorn, S. (2016). </w:t>
          </w:r>
          <w:r>
            <w:rPr>
              <w:rFonts w:eastAsia="Times New Roman"/>
              <w:i/>
              <w:iCs/>
            </w:rPr>
            <w:t>Machine Learning With Random Forests And Decision Trees: A Visual Guide For Beginners</w:t>
          </w:r>
          <w:r>
            <w:rPr>
              <w:rFonts w:eastAsia="Times New Roman"/>
            </w:rPr>
            <w:t>. https://www.amazon.es/Machine-Learning-Random-Forests-Decision-ebook/dp/B01JBL8YVK</w:t>
          </w:r>
        </w:p>
        <w:p w14:paraId="1B2E98B0" w14:textId="77777777" w:rsidR="00317305" w:rsidRDefault="00317305">
          <w:pPr>
            <w:autoSpaceDE w:val="0"/>
            <w:autoSpaceDN w:val="0"/>
            <w:ind w:hanging="480"/>
            <w:divId w:val="607548700"/>
            <w:rPr>
              <w:rFonts w:eastAsia="Times New Roman"/>
            </w:rPr>
          </w:pPr>
          <w:r w:rsidRPr="00F707E5">
            <w:rPr>
              <w:rFonts w:eastAsia="Times New Roman"/>
              <w:lang w:val="de-DE"/>
            </w:rPr>
            <w:t xml:space="preserve">Hastie, T., Tibshirani, R., &amp; Friedman, J. (2009). </w:t>
          </w:r>
          <w:r>
            <w:rPr>
              <w:rFonts w:eastAsia="Times New Roman"/>
              <w:i/>
              <w:iCs/>
            </w:rPr>
            <w:t>The Elements of Statistical Learning</w:t>
          </w:r>
          <w:r>
            <w:rPr>
              <w:rFonts w:eastAsia="Times New Roman"/>
            </w:rPr>
            <w:t>. Springer New York. https://doi.org/10.1007/978-0-387-84858-7</w:t>
          </w:r>
        </w:p>
        <w:p w14:paraId="65A46A95" w14:textId="77777777" w:rsidR="00317305" w:rsidRDefault="00317305">
          <w:pPr>
            <w:autoSpaceDE w:val="0"/>
            <w:autoSpaceDN w:val="0"/>
            <w:ind w:hanging="480"/>
            <w:divId w:val="1286698217"/>
            <w:rPr>
              <w:rFonts w:eastAsia="Times New Roman"/>
            </w:rPr>
          </w:pPr>
          <w:r>
            <w:rPr>
              <w:rFonts w:eastAsia="Times New Roman"/>
            </w:rPr>
            <w:t xml:space="preserve">Heiss, A. (2021, August 21). </w:t>
          </w:r>
          <w:r>
            <w:rPr>
              <w:rFonts w:eastAsia="Times New Roman"/>
              <w:i/>
              <w:iCs/>
            </w:rPr>
            <w:t>Exploring R</w:t>
          </w:r>
          <w:r>
            <w:rPr>
              <w:rFonts w:eastAsia="Times New Roman"/>
              <w:i/>
              <w:iCs/>
              <w:vertAlign w:val="superscript"/>
            </w:rPr>
            <w:t>2</w:t>
          </w:r>
          <w:r>
            <w:rPr>
              <w:rFonts w:eastAsia="Times New Roman"/>
              <w:i/>
              <w:iCs/>
            </w:rPr>
            <w:t xml:space="preserve"> and regression variance with Euler/Venn diagrams</w:t>
          </w:r>
          <w:r>
            <w:rPr>
              <w:rFonts w:eastAsia="Times New Roman"/>
            </w:rPr>
            <w:t>. https://www.andrewheiss.com/blog/2021/08/21/r2-euler/#ref-CohenCohen:1975</w:t>
          </w:r>
        </w:p>
        <w:p w14:paraId="6F99BD61" w14:textId="77777777" w:rsidR="00317305" w:rsidRDefault="00317305">
          <w:pPr>
            <w:autoSpaceDE w:val="0"/>
            <w:autoSpaceDN w:val="0"/>
            <w:ind w:hanging="480"/>
            <w:divId w:val="669717729"/>
            <w:rPr>
              <w:rFonts w:eastAsia="Times New Roman"/>
            </w:rPr>
          </w:pPr>
          <w:r>
            <w:rPr>
              <w:rFonts w:eastAsia="Times New Roman"/>
            </w:rPr>
            <w:t xml:space="preserve">Hosmer, D. W., Lemeshow, S., &amp; Sturdivant, R. X. (1989). Applied Logistic Regression. In </w:t>
          </w:r>
          <w:r>
            <w:rPr>
              <w:rFonts w:eastAsia="Times New Roman"/>
              <w:i/>
              <w:iCs/>
            </w:rPr>
            <w:t>Wiley Series in Probability and Statistics</w:t>
          </w:r>
          <w:r>
            <w:rPr>
              <w:rFonts w:eastAsia="Times New Roman"/>
            </w:rPr>
            <w:t xml:space="preserve"> (3rd Edition). Wiley. https://www.wiley.com/en-ca/Applied+Logistic+Regression%2C+3rd+Edition-p-9780470582473</w:t>
          </w:r>
        </w:p>
        <w:p w14:paraId="7803179D" w14:textId="77777777" w:rsidR="00317305" w:rsidRPr="00F707E5" w:rsidRDefault="00317305">
          <w:pPr>
            <w:autoSpaceDE w:val="0"/>
            <w:autoSpaceDN w:val="0"/>
            <w:ind w:hanging="480"/>
            <w:divId w:val="2053772321"/>
            <w:rPr>
              <w:rFonts w:eastAsia="Times New Roman"/>
              <w:lang w:val="fr-FR"/>
            </w:rPr>
          </w:pPr>
          <w:r>
            <w:rPr>
              <w:rFonts w:eastAsia="Times New Roman"/>
            </w:rPr>
            <w:t xml:space="preserve">Ip, E. H. S. (2017). Visualizing Multiple Regression. </w:t>
          </w:r>
          <w:r w:rsidRPr="00F707E5">
            <w:rPr>
              <w:rFonts w:eastAsia="Times New Roman"/>
              <w:i/>
              <w:iCs/>
              <w:lang w:val="fr-FR"/>
            </w:rPr>
            <w:t>Https://Doi.Org/10.1080/10691898.2001.11910646</w:t>
          </w:r>
          <w:r w:rsidRPr="00F707E5">
            <w:rPr>
              <w:rFonts w:eastAsia="Times New Roman"/>
              <w:lang w:val="fr-FR"/>
            </w:rPr>
            <w:t xml:space="preserve">, </w:t>
          </w:r>
          <w:r w:rsidRPr="00F707E5">
            <w:rPr>
              <w:rFonts w:eastAsia="Times New Roman"/>
              <w:i/>
              <w:iCs/>
              <w:lang w:val="fr-FR"/>
            </w:rPr>
            <w:t>9</w:t>
          </w:r>
          <w:r w:rsidRPr="00F707E5">
            <w:rPr>
              <w:rFonts w:eastAsia="Times New Roman"/>
              <w:lang w:val="fr-FR"/>
            </w:rPr>
            <w:t>(1). https://doi.org/10.1080/10691898.2001.11910646</w:t>
          </w:r>
        </w:p>
        <w:p w14:paraId="29ADD919" w14:textId="77777777" w:rsidR="00317305" w:rsidRDefault="00317305">
          <w:pPr>
            <w:autoSpaceDE w:val="0"/>
            <w:autoSpaceDN w:val="0"/>
            <w:ind w:hanging="480"/>
            <w:divId w:val="898055335"/>
            <w:rPr>
              <w:rFonts w:eastAsia="Times New Roman"/>
            </w:rPr>
          </w:pPr>
          <w:r>
            <w:rPr>
              <w:rFonts w:eastAsia="Times New Roman"/>
            </w:rPr>
            <w:t xml:space="preserve">James, G., Witten, D., Hastie, T., &amp; Tibshirani, R. (2021). </w:t>
          </w:r>
          <w:r>
            <w:rPr>
              <w:rFonts w:eastAsia="Times New Roman"/>
              <w:i/>
              <w:iCs/>
            </w:rPr>
            <w:t>An Introduction to Statistical Learning</w:t>
          </w:r>
          <w:r>
            <w:rPr>
              <w:rFonts w:eastAsia="Times New Roman"/>
            </w:rPr>
            <w:t xml:space="preserve"> (2nd ed.). Springer US. https://doi.org/10.1007/978-1-0716-1418-1</w:t>
          </w:r>
        </w:p>
        <w:p w14:paraId="0D6E5FB0" w14:textId="77777777" w:rsidR="00317305" w:rsidRDefault="00317305">
          <w:pPr>
            <w:autoSpaceDE w:val="0"/>
            <w:autoSpaceDN w:val="0"/>
            <w:ind w:hanging="480"/>
            <w:divId w:val="1749384883"/>
            <w:rPr>
              <w:rFonts w:eastAsia="Times New Roman"/>
            </w:rPr>
          </w:pPr>
          <w:r>
            <w:rPr>
              <w:rFonts w:eastAsia="Times New Roman"/>
            </w:rPr>
            <w:t xml:space="preserve">Jickling, M. (2009). Causes of the Financial Crisis. In </w:t>
          </w:r>
          <w:r>
            <w:rPr>
              <w:rFonts w:eastAsia="Times New Roman"/>
              <w:i/>
              <w:iCs/>
            </w:rPr>
            <w:t>Congressional Research Service</w:t>
          </w:r>
          <w:r>
            <w:rPr>
              <w:rFonts w:eastAsia="Times New Roman"/>
            </w:rPr>
            <w:t>. https://ecommons.cornell.edu/handle/1813/77536</w:t>
          </w:r>
        </w:p>
        <w:p w14:paraId="5E59A0FA" w14:textId="77777777" w:rsidR="00317305" w:rsidRDefault="00317305">
          <w:pPr>
            <w:autoSpaceDE w:val="0"/>
            <w:autoSpaceDN w:val="0"/>
            <w:ind w:hanging="480"/>
            <w:divId w:val="1382556676"/>
            <w:rPr>
              <w:rFonts w:eastAsia="Times New Roman"/>
            </w:rPr>
          </w:pPr>
          <w:r w:rsidRPr="00F707E5">
            <w:rPr>
              <w:rFonts w:eastAsia="Times New Roman"/>
              <w:lang w:val="de-DE"/>
            </w:rPr>
            <w:t xml:space="preserve">Johnson, R. A., &amp; Wichern, D. W. (2002). </w:t>
          </w:r>
          <w:r>
            <w:rPr>
              <w:rFonts w:eastAsia="Times New Roman"/>
              <w:i/>
              <w:iCs/>
            </w:rPr>
            <w:t>Applied multivariate statistical analysis</w:t>
          </w:r>
          <w:r>
            <w:rPr>
              <w:rFonts w:eastAsia="Times New Roman"/>
            </w:rPr>
            <w:t xml:space="preserve"> (5th ed.). Prentice Hall.</w:t>
          </w:r>
        </w:p>
        <w:p w14:paraId="2F817FF2" w14:textId="77777777" w:rsidR="00317305" w:rsidRDefault="00317305">
          <w:pPr>
            <w:autoSpaceDE w:val="0"/>
            <w:autoSpaceDN w:val="0"/>
            <w:ind w:hanging="480"/>
            <w:divId w:val="819082154"/>
            <w:rPr>
              <w:rFonts w:eastAsia="Times New Roman"/>
            </w:rPr>
          </w:pPr>
          <w:r>
            <w:rPr>
              <w:rFonts w:eastAsia="Times New Roman"/>
            </w:rPr>
            <w:lastRenderedPageBreak/>
            <w:t xml:space="preserve">Joseph, M., Kearns, M., Morgenstern, J. H., Neel, S., &amp; Roth, A. (2016). </w:t>
          </w:r>
          <w:r>
            <w:rPr>
              <w:rFonts w:eastAsia="Times New Roman"/>
              <w:i/>
              <w:iCs/>
            </w:rPr>
            <w:t>Rawlsian Fairness for Machine Learning</w:t>
          </w:r>
          <w:r>
            <w:rPr>
              <w:rFonts w:eastAsia="Times New Roman"/>
            </w:rPr>
            <w:t>. 27. https://www.semanticscholar.org/paper/Rawlsian-Fairness-for-Machine-Learning-Joseph-Kearns/2d55ff4542eaae18dcd10c2cd74199396e260402</w:t>
          </w:r>
        </w:p>
        <w:p w14:paraId="16163AB0" w14:textId="77777777" w:rsidR="00317305" w:rsidRDefault="00317305">
          <w:pPr>
            <w:autoSpaceDE w:val="0"/>
            <w:autoSpaceDN w:val="0"/>
            <w:ind w:hanging="480"/>
            <w:divId w:val="159780241"/>
            <w:rPr>
              <w:rFonts w:eastAsia="Times New Roman"/>
            </w:rPr>
          </w:pPr>
          <w:r>
            <w:rPr>
              <w:rFonts w:eastAsia="Times New Roman"/>
            </w:rPr>
            <w:t xml:space="preserve">Kamiran, F., &amp; Calders, T. (2011). Data preprocessing techniques for classification without discrimination. </w:t>
          </w:r>
          <w:r>
            <w:rPr>
              <w:rFonts w:eastAsia="Times New Roman"/>
              <w:i/>
              <w:iCs/>
            </w:rPr>
            <w:t>Knowledge and Information Systems 2011 33:1</w:t>
          </w:r>
          <w:r>
            <w:rPr>
              <w:rFonts w:eastAsia="Times New Roman"/>
            </w:rPr>
            <w:t xml:space="preserve">, </w:t>
          </w:r>
          <w:r>
            <w:rPr>
              <w:rFonts w:eastAsia="Times New Roman"/>
              <w:i/>
              <w:iCs/>
            </w:rPr>
            <w:t>33</w:t>
          </w:r>
          <w:r>
            <w:rPr>
              <w:rFonts w:eastAsia="Times New Roman"/>
            </w:rPr>
            <w:t>(1), 1–33. https://doi.org/10.1007/S10115-011-0463-8</w:t>
          </w:r>
        </w:p>
        <w:p w14:paraId="6DD62842" w14:textId="77777777" w:rsidR="00317305" w:rsidRDefault="00317305">
          <w:pPr>
            <w:autoSpaceDE w:val="0"/>
            <w:autoSpaceDN w:val="0"/>
            <w:ind w:hanging="480"/>
            <w:divId w:val="249974292"/>
            <w:rPr>
              <w:rFonts w:eastAsia="Times New Roman"/>
            </w:rPr>
          </w:pPr>
          <w:r>
            <w:rPr>
              <w:rFonts w:eastAsia="Times New Roman"/>
            </w:rPr>
            <w:t xml:space="preserve">Kantardzic, M. (2019). </w:t>
          </w:r>
          <w:r>
            <w:rPr>
              <w:rFonts w:eastAsia="Times New Roman"/>
              <w:i/>
              <w:iCs/>
            </w:rPr>
            <w:t>Data mining : concepts, models, methods, and algorithms</w:t>
          </w:r>
          <w:r>
            <w:rPr>
              <w:rFonts w:eastAsia="Times New Roman"/>
            </w:rPr>
            <w:t xml:space="preserve"> (3rd ed.). Wiley-IEEE Press.</w:t>
          </w:r>
        </w:p>
        <w:p w14:paraId="4BD36044" w14:textId="77777777" w:rsidR="00317305" w:rsidRPr="00317305" w:rsidRDefault="00317305">
          <w:pPr>
            <w:autoSpaceDE w:val="0"/>
            <w:autoSpaceDN w:val="0"/>
            <w:ind w:hanging="480"/>
            <w:divId w:val="1793015086"/>
            <w:rPr>
              <w:rFonts w:eastAsia="Times New Roman"/>
              <w:lang w:val="pl-PL"/>
            </w:rPr>
          </w:pPr>
          <w:r>
            <w:rPr>
              <w:rFonts w:eastAsia="Times New Roman"/>
            </w:rPr>
            <w:t xml:space="preserve">Kass, G. v. (1980). An Exploratory Technique for Investigating Large Quantities of Categorical Data. </w:t>
          </w:r>
          <w:r w:rsidRPr="00317305">
            <w:rPr>
              <w:rFonts w:eastAsia="Times New Roman"/>
              <w:i/>
              <w:iCs/>
              <w:lang w:val="pl-PL"/>
            </w:rPr>
            <w:t>Applied Statistics</w:t>
          </w:r>
          <w:r w:rsidRPr="00317305">
            <w:rPr>
              <w:rFonts w:eastAsia="Times New Roman"/>
              <w:lang w:val="pl-PL"/>
            </w:rPr>
            <w:t xml:space="preserve">, </w:t>
          </w:r>
          <w:r w:rsidRPr="00317305">
            <w:rPr>
              <w:rFonts w:eastAsia="Times New Roman"/>
              <w:i/>
              <w:iCs/>
              <w:lang w:val="pl-PL"/>
            </w:rPr>
            <w:t>29</w:t>
          </w:r>
          <w:r w:rsidRPr="00317305">
            <w:rPr>
              <w:rFonts w:eastAsia="Times New Roman"/>
              <w:lang w:val="pl-PL"/>
            </w:rPr>
            <w:t>(2), 119. https://doi.org/10.2307/2986296</w:t>
          </w:r>
        </w:p>
        <w:p w14:paraId="0720E6F3" w14:textId="77777777" w:rsidR="00317305" w:rsidRDefault="00317305">
          <w:pPr>
            <w:autoSpaceDE w:val="0"/>
            <w:autoSpaceDN w:val="0"/>
            <w:ind w:hanging="480"/>
            <w:divId w:val="610237910"/>
            <w:rPr>
              <w:rFonts w:eastAsia="Times New Roman"/>
            </w:rPr>
          </w:pPr>
          <w:r w:rsidRPr="00317305">
            <w:rPr>
              <w:rFonts w:eastAsia="Times New Roman"/>
              <w:lang w:val="pl-PL"/>
            </w:rPr>
            <w:t xml:space="preserve">Kaszyński, D., Kamiński, B., Szapiro, T., Kwiatkowski, M., Przanowski, K., Zając, S., Opiński, Ł., Wrzosek, M., Siuta, K., Cerazy, K., Chlebus, M., Kłosok, M., Biecek, P., Kraiński, Ł., &amp; Nosarzewski, A. (2021). </w:t>
          </w:r>
          <w:r>
            <w:rPr>
              <w:rFonts w:eastAsia="Times New Roman"/>
              <w:i/>
              <w:iCs/>
            </w:rPr>
            <w:t>Credit Scoring in Context of Interpretable Machine Learning</w:t>
          </w:r>
          <w:r>
            <w:rPr>
              <w:rFonts w:eastAsia="Times New Roman"/>
            </w:rPr>
            <w:t xml:space="preserve"> (D. Kaszyński, B. Kamiński, &amp; T. Szapiro, Eds.). SGH Publishing House. https://doi.org/10.5281/ZENODO.4692106</w:t>
          </w:r>
        </w:p>
        <w:p w14:paraId="1448AE61" w14:textId="77777777" w:rsidR="00317305" w:rsidRDefault="00317305">
          <w:pPr>
            <w:autoSpaceDE w:val="0"/>
            <w:autoSpaceDN w:val="0"/>
            <w:ind w:hanging="480"/>
            <w:divId w:val="403845843"/>
            <w:rPr>
              <w:rFonts w:eastAsia="Times New Roman"/>
            </w:rPr>
          </w:pPr>
          <w:r>
            <w:rPr>
              <w:rFonts w:eastAsia="Times New Roman"/>
            </w:rPr>
            <w:t xml:space="preserve">Kennedy, K. (2013). Credit Scoring Using Machine Learning. </w:t>
          </w:r>
          <w:r>
            <w:rPr>
              <w:rFonts w:eastAsia="Times New Roman"/>
              <w:i/>
              <w:iCs/>
            </w:rPr>
            <w:t>Doctoral</w:t>
          </w:r>
          <w:r>
            <w:rPr>
              <w:rFonts w:eastAsia="Times New Roman"/>
            </w:rPr>
            <w:t>. https://doi.org/https://doi.org/10.21427/D7NC7J</w:t>
          </w:r>
        </w:p>
        <w:p w14:paraId="43567842" w14:textId="77777777" w:rsidR="00317305" w:rsidRDefault="00317305">
          <w:pPr>
            <w:autoSpaceDE w:val="0"/>
            <w:autoSpaceDN w:val="0"/>
            <w:ind w:hanging="480"/>
            <w:divId w:val="1880360197"/>
            <w:rPr>
              <w:rFonts w:eastAsia="Times New Roman"/>
            </w:rPr>
          </w:pPr>
          <w:r>
            <w:rPr>
              <w:rFonts w:eastAsia="Times New Roman"/>
            </w:rPr>
            <w:t xml:space="preserve">Knutson, M. (2020). </w:t>
          </w:r>
          <w:r>
            <w:rPr>
              <w:rFonts w:eastAsia="Times New Roman"/>
              <w:i/>
              <w:iCs/>
            </w:rPr>
            <w:t>Credit Scoring Approaches Guidelines</w:t>
          </w:r>
          <w:r>
            <w:rPr>
              <w:rFonts w:eastAsia="Times New Roman"/>
            </w:rPr>
            <w:t>. The World Bank Group. https://thedocs.worldbank.org/en/doc/935891585869698451-0130022020/CREDIT-SCORING-APPROACHES-GUIDELINES-FINAL-WEB</w:t>
          </w:r>
        </w:p>
        <w:p w14:paraId="67505E95" w14:textId="77777777" w:rsidR="00317305" w:rsidRDefault="00317305">
          <w:pPr>
            <w:autoSpaceDE w:val="0"/>
            <w:autoSpaceDN w:val="0"/>
            <w:ind w:hanging="480"/>
            <w:divId w:val="184835345"/>
            <w:rPr>
              <w:rFonts w:eastAsia="Times New Roman"/>
            </w:rPr>
          </w:pPr>
          <w:r>
            <w:rPr>
              <w:rFonts w:eastAsia="Times New Roman"/>
            </w:rPr>
            <w:t xml:space="preserve">Kozodoi, N., Jacob, J., &amp; Lessmann, S. (2021). Fairness in Credit Scoring: Assessment, Implementation and Profit Implications. </w:t>
          </w:r>
          <w:r>
            <w:rPr>
              <w:rFonts w:eastAsia="Times New Roman"/>
              <w:i/>
              <w:iCs/>
            </w:rPr>
            <w:t>European Journal of Operational Research</w:t>
          </w:r>
          <w:r>
            <w:rPr>
              <w:rFonts w:eastAsia="Times New Roman"/>
            </w:rPr>
            <w:t xml:space="preserve">, </w:t>
          </w:r>
          <w:r>
            <w:rPr>
              <w:rFonts w:eastAsia="Times New Roman"/>
              <w:i/>
              <w:iCs/>
            </w:rPr>
            <w:t>297</w:t>
          </w:r>
          <w:r>
            <w:rPr>
              <w:rFonts w:eastAsia="Times New Roman"/>
            </w:rPr>
            <w:t>(3), 1083–1094. https://doi.org/10.1016/j.ejor.2021.06.023</w:t>
          </w:r>
        </w:p>
        <w:p w14:paraId="11495578" w14:textId="77777777" w:rsidR="00317305" w:rsidRDefault="00317305">
          <w:pPr>
            <w:autoSpaceDE w:val="0"/>
            <w:autoSpaceDN w:val="0"/>
            <w:ind w:hanging="480"/>
            <w:divId w:val="1955863276"/>
            <w:rPr>
              <w:rFonts w:eastAsia="Times New Roman"/>
            </w:rPr>
          </w:pPr>
          <w:r>
            <w:rPr>
              <w:rFonts w:eastAsia="Times New Roman"/>
            </w:rPr>
            <w:t xml:space="preserve">Kumar, R. (2014). Regulatory Environment of Financial Institutions. </w:t>
          </w:r>
          <w:r>
            <w:rPr>
              <w:rFonts w:eastAsia="Times New Roman"/>
              <w:i/>
              <w:iCs/>
            </w:rPr>
            <w:t>Strategies of Banks and Other Financial Institutions</w:t>
          </w:r>
          <w:r>
            <w:rPr>
              <w:rFonts w:eastAsia="Times New Roman"/>
            </w:rPr>
            <w:t>, 31–60. https://doi.org/10.1016/B978-0-12-416997-5.00002-6</w:t>
          </w:r>
        </w:p>
        <w:p w14:paraId="4560A02E" w14:textId="77777777" w:rsidR="00317305" w:rsidRDefault="00317305">
          <w:pPr>
            <w:autoSpaceDE w:val="0"/>
            <w:autoSpaceDN w:val="0"/>
            <w:ind w:hanging="480"/>
            <w:divId w:val="1328051505"/>
            <w:rPr>
              <w:rFonts w:eastAsia="Times New Roman"/>
            </w:rPr>
          </w:pPr>
          <w:r w:rsidRPr="00F707E5">
            <w:rPr>
              <w:rFonts w:eastAsia="Times New Roman"/>
              <w:lang w:val="de-DE"/>
            </w:rPr>
            <w:t xml:space="preserve">Kusner, M., Loftus, J., Russell, C., &amp; Silva, R. (2017). </w:t>
          </w:r>
          <w:r>
            <w:rPr>
              <w:rFonts w:eastAsia="Times New Roman"/>
            </w:rPr>
            <w:t xml:space="preserve">Counterfactual Fairness. </w:t>
          </w:r>
          <w:r>
            <w:rPr>
              <w:rFonts w:eastAsia="Times New Roman"/>
              <w:i/>
              <w:iCs/>
            </w:rPr>
            <w:t>NeurIPS Proceedings</w:t>
          </w:r>
          <w:r>
            <w:rPr>
              <w:rFonts w:eastAsia="Times New Roman"/>
            </w:rPr>
            <w:t>, 11. https://proceedings.neurips.cc/paper/2017/file/a486cd07e4ac3d270571622f4f316ec5-Paper.pdf</w:t>
          </w:r>
        </w:p>
        <w:p w14:paraId="26EDD868" w14:textId="77777777" w:rsidR="00317305" w:rsidRDefault="00317305">
          <w:pPr>
            <w:autoSpaceDE w:val="0"/>
            <w:autoSpaceDN w:val="0"/>
            <w:ind w:hanging="480"/>
            <w:divId w:val="279263228"/>
            <w:rPr>
              <w:rFonts w:eastAsia="Times New Roman"/>
            </w:rPr>
          </w:pPr>
          <w:r>
            <w:rPr>
              <w:rFonts w:eastAsia="Times New Roman"/>
            </w:rPr>
            <w:t xml:space="preserve">Langdon, R. J., Yousefi, P. D., Relton, C. L., &amp; Suderman, M. J. (1992). The Degradation of the Scorecard over the Business Cycle. </w:t>
          </w:r>
          <w:r>
            <w:rPr>
              <w:rFonts w:eastAsia="Times New Roman"/>
              <w:i/>
              <w:iCs/>
            </w:rPr>
            <w:t>IMA Journal of Mathematics Applied in Business and Industry</w:t>
          </w:r>
          <w:r>
            <w:rPr>
              <w:rFonts w:eastAsia="Times New Roman"/>
            </w:rPr>
            <w:t xml:space="preserve">, </w:t>
          </w:r>
          <w:r>
            <w:rPr>
              <w:rFonts w:eastAsia="Times New Roman"/>
              <w:i/>
              <w:iCs/>
            </w:rPr>
            <w:t>4</w:t>
          </w:r>
          <w:r>
            <w:rPr>
              <w:rFonts w:eastAsia="Times New Roman"/>
            </w:rPr>
            <w:t>, 497–509. https://doi.org/10.2/JQUERY.MIN.JS</w:t>
          </w:r>
        </w:p>
        <w:p w14:paraId="0D93E381" w14:textId="77777777" w:rsidR="00317305" w:rsidRDefault="00317305">
          <w:pPr>
            <w:autoSpaceDE w:val="0"/>
            <w:autoSpaceDN w:val="0"/>
            <w:ind w:hanging="480"/>
            <w:divId w:val="1630017812"/>
            <w:rPr>
              <w:rFonts w:eastAsia="Times New Roman"/>
            </w:rPr>
          </w:pPr>
          <w:r>
            <w:rPr>
              <w:rFonts w:eastAsia="Times New Roman"/>
            </w:rPr>
            <w:t xml:space="preserve">Lauer, J. (2017). </w:t>
          </w:r>
          <w:r>
            <w:rPr>
              <w:rFonts w:eastAsia="Times New Roman"/>
              <w:i/>
              <w:iCs/>
            </w:rPr>
            <w:t>Creditworthy : a history of consumer surveillance and financial identity in America</w:t>
          </w:r>
          <w:r>
            <w:rPr>
              <w:rFonts w:eastAsia="Times New Roman"/>
            </w:rPr>
            <w:t>. Columbia University Press.</w:t>
          </w:r>
        </w:p>
        <w:p w14:paraId="7D8B778B" w14:textId="77777777" w:rsidR="00317305" w:rsidRDefault="00317305">
          <w:pPr>
            <w:autoSpaceDE w:val="0"/>
            <w:autoSpaceDN w:val="0"/>
            <w:ind w:hanging="480"/>
            <w:divId w:val="597712933"/>
            <w:rPr>
              <w:rFonts w:eastAsia="Times New Roman"/>
            </w:rPr>
          </w:pPr>
          <w:r>
            <w:rPr>
              <w:rFonts w:eastAsia="Times New Roman"/>
            </w:rPr>
            <w:t xml:space="preserve">Lautenschläger, S. (2017). </w:t>
          </w:r>
          <w:r>
            <w:rPr>
              <w:rFonts w:eastAsia="Times New Roman"/>
              <w:i/>
              <w:iCs/>
            </w:rPr>
            <w:t>European banking supervision, global cooperation and challenges for banks</w:t>
          </w:r>
          <w:r>
            <w:rPr>
              <w:rFonts w:eastAsia="Times New Roman"/>
            </w:rPr>
            <w:t>. https://www.bankingsupervision.europa.eu/press/speeches/date/2017/html/ssm.sp170518_slides.en.pdf</w:t>
          </w:r>
        </w:p>
        <w:p w14:paraId="6A760BBA" w14:textId="77777777" w:rsidR="00317305" w:rsidRDefault="00317305">
          <w:pPr>
            <w:autoSpaceDE w:val="0"/>
            <w:autoSpaceDN w:val="0"/>
            <w:ind w:hanging="480"/>
            <w:divId w:val="265579566"/>
            <w:rPr>
              <w:rFonts w:eastAsia="Times New Roman"/>
            </w:rPr>
          </w:pPr>
          <w:r w:rsidRPr="00F707E5">
            <w:rPr>
              <w:rFonts w:eastAsia="Times New Roman"/>
              <w:lang w:val="nl-NL"/>
            </w:rPr>
            <w:lastRenderedPageBreak/>
            <w:t xml:space="preserve">Lee, J., &amp; Hogarth, J. M. (2018). </w:t>
          </w:r>
          <w:r>
            <w:rPr>
              <w:rFonts w:eastAsia="Times New Roman"/>
            </w:rPr>
            <w:t xml:space="preserve">The Price of Money: Consumers’ Understanding of APRs and Contract Interest Rates: </w:t>
          </w:r>
          <w:r>
            <w:rPr>
              <w:rFonts w:eastAsia="Times New Roman"/>
              <w:i/>
              <w:iCs/>
            </w:rPr>
            <w:t>Https://Doi.Org/10.1177/074391569901800108</w:t>
          </w:r>
          <w:r>
            <w:rPr>
              <w:rFonts w:eastAsia="Times New Roman"/>
            </w:rPr>
            <w:t xml:space="preserve">, </w:t>
          </w:r>
          <w:r>
            <w:rPr>
              <w:rFonts w:eastAsia="Times New Roman"/>
              <w:i/>
              <w:iCs/>
            </w:rPr>
            <w:t>18</w:t>
          </w:r>
          <w:r>
            <w:rPr>
              <w:rFonts w:eastAsia="Times New Roman"/>
            </w:rPr>
            <w:t>(1), 66–76. https://doi.org/10.1177/074391569901800108</w:t>
          </w:r>
        </w:p>
        <w:p w14:paraId="4DACBEB4" w14:textId="77777777" w:rsidR="00317305" w:rsidRDefault="00317305">
          <w:pPr>
            <w:autoSpaceDE w:val="0"/>
            <w:autoSpaceDN w:val="0"/>
            <w:ind w:hanging="480"/>
            <w:divId w:val="1471827073"/>
            <w:rPr>
              <w:rFonts w:eastAsia="Times New Roman"/>
            </w:rPr>
          </w:pPr>
          <w:r>
            <w:rPr>
              <w:rFonts w:eastAsia="Times New Roman"/>
            </w:rPr>
            <w:t xml:space="preserve">Leightner, J. E., &amp; Inoue, T. (2012). Solving the omitted variables problem of regression analysis using the relative vertical position of observations. </w:t>
          </w:r>
          <w:r>
            <w:rPr>
              <w:rFonts w:eastAsia="Times New Roman"/>
              <w:i/>
              <w:iCs/>
            </w:rPr>
            <w:t>Advances in Decision Sciences</w:t>
          </w:r>
          <w:r>
            <w:rPr>
              <w:rFonts w:eastAsia="Times New Roman"/>
            </w:rPr>
            <w:t xml:space="preserve">, </w:t>
          </w:r>
          <w:r>
            <w:rPr>
              <w:rFonts w:eastAsia="Times New Roman"/>
              <w:i/>
              <w:iCs/>
            </w:rPr>
            <w:t>2012</w:t>
          </w:r>
          <w:r>
            <w:rPr>
              <w:rFonts w:eastAsia="Times New Roman"/>
            </w:rPr>
            <w:t>. https://doi.org/10.1155/2012/728980</w:t>
          </w:r>
        </w:p>
        <w:p w14:paraId="771CDAF3" w14:textId="77777777" w:rsidR="00317305" w:rsidRDefault="00317305">
          <w:pPr>
            <w:autoSpaceDE w:val="0"/>
            <w:autoSpaceDN w:val="0"/>
            <w:ind w:hanging="480"/>
            <w:divId w:val="115415041"/>
            <w:rPr>
              <w:rFonts w:eastAsia="Times New Roman"/>
            </w:rPr>
          </w:pPr>
          <w:r>
            <w:rPr>
              <w:rFonts w:eastAsia="Times New Roman"/>
            </w:rPr>
            <w:t xml:space="preserve">Lewis, E. (1992). </w:t>
          </w:r>
          <w:r>
            <w:rPr>
              <w:rFonts w:eastAsia="Times New Roman"/>
              <w:i/>
              <w:iCs/>
            </w:rPr>
            <w:t>An Introduction to Credit Scoring</w:t>
          </w:r>
          <w:r>
            <w:rPr>
              <w:rFonts w:eastAsia="Times New Roman"/>
            </w:rPr>
            <w:t xml:space="preserve"> (Reprint edition). Athena Press.</w:t>
          </w:r>
        </w:p>
        <w:p w14:paraId="29089B22" w14:textId="77777777" w:rsidR="00317305" w:rsidRDefault="00317305">
          <w:pPr>
            <w:autoSpaceDE w:val="0"/>
            <w:autoSpaceDN w:val="0"/>
            <w:ind w:hanging="480"/>
            <w:divId w:val="2037777110"/>
            <w:rPr>
              <w:rFonts w:eastAsia="Times New Roman"/>
            </w:rPr>
          </w:pPr>
          <w:r>
            <w:rPr>
              <w:rFonts w:eastAsia="Times New Roman"/>
            </w:rPr>
            <w:t xml:space="preserve">Liu, Y. (2019). Margin of Conservatism Framework for IRB PD, LGD and CCF. </w:t>
          </w:r>
          <w:r>
            <w:rPr>
              <w:rFonts w:eastAsia="Times New Roman"/>
              <w:i/>
              <w:iCs/>
            </w:rPr>
            <w:t>SSRN Electronic Journal</w:t>
          </w:r>
          <w:r>
            <w:rPr>
              <w:rFonts w:eastAsia="Times New Roman"/>
            </w:rPr>
            <w:t>. https://doi.org/10.2139/SSRN.3258825</w:t>
          </w:r>
        </w:p>
        <w:p w14:paraId="4A342EC2" w14:textId="77777777" w:rsidR="00317305" w:rsidRDefault="00317305">
          <w:pPr>
            <w:autoSpaceDE w:val="0"/>
            <w:autoSpaceDN w:val="0"/>
            <w:ind w:hanging="480"/>
            <w:divId w:val="1222784854"/>
            <w:rPr>
              <w:rFonts w:eastAsia="Times New Roman"/>
            </w:rPr>
          </w:pPr>
          <w:r>
            <w:rPr>
              <w:rFonts w:eastAsia="Times New Roman"/>
            </w:rPr>
            <w:t xml:space="preserve">Loh, W.-Y., &amp; Shih, Y.-S. (1997). Split Selection Methods For Classification Trees. </w:t>
          </w:r>
          <w:r>
            <w:rPr>
              <w:rFonts w:eastAsia="Times New Roman"/>
              <w:i/>
              <w:iCs/>
            </w:rPr>
            <w:t>Statistica Sinica</w:t>
          </w:r>
          <w:r>
            <w:rPr>
              <w:rFonts w:eastAsia="Times New Roman"/>
            </w:rPr>
            <w:t xml:space="preserve">, </w:t>
          </w:r>
          <w:r>
            <w:rPr>
              <w:rFonts w:eastAsia="Times New Roman"/>
              <w:i/>
              <w:iCs/>
            </w:rPr>
            <w:t>7</w:t>
          </w:r>
          <w:r>
            <w:rPr>
              <w:rFonts w:eastAsia="Times New Roman"/>
            </w:rPr>
            <w:t>, 815–840.</w:t>
          </w:r>
        </w:p>
        <w:p w14:paraId="4EF2A649" w14:textId="77777777" w:rsidR="00317305" w:rsidRDefault="00317305">
          <w:pPr>
            <w:autoSpaceDE w:val="0"/>
            <w:autoSpaceDN w:val="0"/>
            <w:ind w:hanging="480"/>
            <w:divId w:val="1752386368"/>
            <w:rPr>
              <w:rFonts w:eastAsia="Times New Roman"/>
            </w:rPr>
          </w:pPr>
          <w:r>
            <w:rPr>
              <w:rFonts w:eastAsia="Times New Roman"/>
            </w:rPr>
            <w:t xml:space="preserve">Lohia, P. K., Natesan Ramamurthy, K., Bhide, M., Saha, D., Varshney, K. R., &amp; Puri, R. (2018). Bias Mitigation Post-processing for Individual and Group Fairness. </w:t>
          </w:r>
          <w:r>
            <w:rPr>
              <w:rFonts w:eastAsia="Times New Roman"/>
              <w:i/>
              <w:iCs/>
            </w:rPr>
            <w:t>ICASSP, IEEE International Conference on Acoustics, Speech and Signal Processing - Proceedings</w:t>
          </w:r>
          <w:r>
            <w:rPr>
              <w:rFonts w:eastAsia="Times New Roman"/>
            </w:rPr>
            <w:t xml:space="preserve">, </w:t>
          </w:r>
          <w:r>
            <w:rPr>
              <w:rFonts w:eastAsia="Times New Roman"/>
              <w:i/>
              <w:iCs/>
            </w:rPr>
            <w:t>2019-May</w:t>
          </w:r>
          <w:r>
            <w:rPr>
              <w:rFonts w:eastAsia="Times New Roman"/>
            </w:rPr>
            <w:t>, 2847–2851. https://doi.org/10.48550/arxiv.1812.06135</w:t>
          </w:r>
        </w:p>
        <w:p w14:paraId="4DE2283E" w14:textId="77777777" w:rsidR="00317305" w:rsidRDefault="00317305">
          <w:pPr>
            <w:autoSpaceDE w:val="0"/>
            <w:autoSpaceDN w:val="0"/>
            <w:ind w:hanging="480"/>
            <w:divId w:val="62990410"/>
            <w:rPr>
              <w:rFonts w:eastAsia="Times New Roman"/>
            </w:rPr>
          </w:pPr>
          <w:r>
            <w:rPr>
              <w:rFonts w:eastAsia="Times New Roman"/>
            </w:rPr>
            <w:t xml:space="preserve">Long, J. S., &amp; Freese, J. (2014). </w:t>
          </w:r>
          <w:r>
            <w:rPr>
              <w:rFonts w:eastAsia="Times New Roman"/>
              <w:i/>
              <w:iCs/>
            </w:rPr>
            <w:t>Regression Models for Categorical Dependent Variables Using Stata</w:t>
          </w:r>
          <w:r>
            <w:rPr>
              <w:rFonts w:eastAsia="Times New Roman"/>
            </w:rPr>
            <w:t xml:space="preserve"> (Third Edition). https://www.stata.com/bookstore/regression-models-categorical-dependent-variables/</w:t>
          </w:r>
        </w:p>
        <w:p w14:paraId="782EB7AC" w14:textId="77777777" w:rsidR="00317305" w:rsidRPr="00F707E5" w:rsidRDefault="00317305">
          <w:pPr>
            <w:autoSpaceDE w:val="0"/>
            <w:autoSpaceDN w:val="0"/>
            <w:ind w:hanging="480"/>
            <w:divId w:val="766343484"/>
            <w:rPr>
              <w:rFonts w:eastAsia="Times New Roman"/>
            </w:rPr>
          </w:pPr>
          <w:r>
            <w:rPr>
              <w:rFonts w:eastAsia="Times New Roman"/>
            </w:rPr>
            <w:t xml:space="preserve">Looney, M. (2013). Capital Requirements Directive (CRD) IV. </w:t>
          </w:r>
          <w:r w:rsidRPr="00F707E5">
            <w:rPr>
              <w:rFonts w:eastAsia="Times New Roman"/>
              <w:i/>
              <w:iCs/>
            </w:rPr>
            <w:t>CFA Institute</w:t>
          </w:r>
          <w:r w:rsidRPr="00F707E5">
            <w:rPr>
              <w:rFonts w:eastAsia="Times New Roman"/>
            </w:rPr>
            <w:t>. https://www.cfainstitute.org/-/media/documents/issue-brief/crd-iv-issue-brief-final.pdf</w:t>
          </w:r>
        </w:p>
        <w:p w14:paraId="334949EE" w14:textId="77777777" w:rsidR="00317305" w:rsidRDefault="00317305">
          <w:pPr>
            <w:autoSpaceDE w:val="0"/>
            <w:autoSpaceDN w:val="0"/>
            <w:ind w:hanging="480"/>
            <w:divId w:val="596715264"/>
            <w:rPr>
              <w:rFonts w:eastAsia="Times New Roman"/>
            </w:rPr>
          </w:pPr>
          <w:r>
            <w:rPr>
              <w:rFonts w:eastAsia="Times New Roman"/>
            </w:rPr>
            <w:t xml:space="preserve">Louppe, G., Wehenkel, L., Sutera, A., &amp; Geurts, P. (2013). </w:t>
          </w:r>
          <w:r>
            <w:rPr>
              <w:rFonts w:eastAsia="Times New Roman"/>
              <w:i/>
              <w:iCs/>
            </w:rPr>
            <w:t>Understanding variable importances in Forests of randomized trees</w:t>
          </w:r>
          <w:r>
            <w:rPr>
              <w:rFonts w:eastAsia="Times New Roman"/>
            </w:rPr>
            <w:t>. https://www.researchgate.net/publication/264046801_Understanding_variable_importances_in_Forests_of_randomized_trees</w:t>
          </w:r>
        </w:p>
        <w:p w14:paraId="1DA60076" w14:textId="77777777" w:rsidR="00317305" w:rsidRDefault="00317305">
          <w:pPr>
            <w:autoSpaceDE w:val="0"/>
            <w:autoSpaceDN w:val="0"/>
            <w:ind w:hanging="480"/>
            <w:divId w:val="867912249"/>
            <w:rPr>
              <w:rFonts w:eastAsia="Times New Roman"/>
            </w:rPr>
          </w:pPr>
          <w:r w:rsidRPr="00F707E5">
            <w:rPr>
              <w:rFonts w:eastAsia="Times New Roman"/>
              <w:lang w:val="de-DE"/>
            </w:rPr>
            <w:t xml:space="preserve">MacDonald, S. B., &amp; Gastmann, A. L. (2017). </w:t>
          </w:r>
          <w:r>
            <w:rPr>
              <w:rFonts w:eastAsia="Times New Roman"/>
            </w:rPr>
            <w:t xml:space="preserve">A History of Credit &amp; Power in the Western World. </w:t>
          </w:r>
          <w:r>
            <w:rPr>
              <w:rFonts w:eastAsia="Times New Roman"/>
              <w:i/>
              <w:iCs/>
            </w:rPr>
            <w:t>A History of Credit and Power in the Western World</w:t>
          </w:r>
          <w:r>
            <w:rPr>
              <w:rFonts w:eastAsia="Times New Roman"/>
            </w:rPr>
            <w:t>, 1–314. https://doi.org/10.4324/9781315083513</w:t>
          </w:r>
        </w:p>
        <w:p w14:paraId="046C6FE9" w14:textId="77777777" w:rsidR="00317305" w:rsidRDefault="00317305">
          <w:pPr>
            <w:autoSpaceDE w:val="0"/>
            <w:autoSpaceDN w:val="0"/>
            <w:ind w:hanging="480"/>
            <w:divId w:val="204485775"/>
            <w:rPr>
              <w:rFonts w:eastAsia="Times New Roman"/>
            </w:rPr>
          </w:pPr>
          <w:r w:rsidRPr="00F707E5">
            <w:rPr>
              <w:rFonts w:eastAsia="Times New Roman"/>
              <w:lang w:val="fr-FR"/>
            </w:rPr>
            <w:t xml:space="preserve">Makhlouf, K., Zhioua, S., &amp; Palamidessi, C. (2022). </w:t>
          </w:r>
          <w:r>
            <w:rPr>
              <w:rFonts w:eastAsia="Times New Roman"/>
            </w:rPr>
            <w:t xml:space="preserve">Machine learning fairness notions: Bridging the gap with real-world applications. </w:t>
          </w:r>
          <w:r>
            <w:rPr>
              <w:rFonts w:eastAsia="Times New Roman"/>
              <w:i/>
              <w:iCs/>
            </w:rPr>
            <w:t>Information Processing and Management</w:t>
          </w:r>
          <w:r>
            <w:rPr>
              <w:rFonts w:eastAsia="Times New Roman"/>
            </w:rPr>
            <w:t xml:space="preserve">, </w:t>
          </w:r>
          <w:r>
            <w:rPr>
              <w:rFonts w:eastAsia="Times New Roman"/>
              <w:i/>
              <w:iCs/>
            </w:rPr>
            <w:t>58</w:t>
          </w:r>
          <w:r>
            <w:rPr>
              <w:rFonts w:eastAsia="Times New Roman"/>
            </w:rPr>
            <w:t>(5). https://doi.org/10.1016/j.ipm.2021.102642</w:t>
          </w:r>
        </w:p>
        <w:p w14:paraId="4F0DE43B" w14:textId="77777777" w:rsidR="00317305" w:rsidRDefault="00317305">
          <w:pPr>
            <w:autoSpaceDE w:val="0"/>
            <w:autoSpaceDN w:val="0"/>
            <w:ind w:hanging="480"/>
            <w:divId w:val="1613853690"/>
            <w:rPr>
              <w:rFonts w:eastAsia="Times New Roman"/>
            </w:rPr>
          </w:pPr>
          <w:r>
            <w:rPr>
              <w:rFonts w:eastAsia="Times New Roman"/>
            </w:rPr>
            <w:t xml:space="preserve">Marquardt, D. W., &amp; Snee, R. D. (1975). Ridge regression in practice. </w:t>
          </w:r>
          <w:r>
            <w:rPr>
              <w:rFonts w:eastAsia="Times New Roman"/>
              <w:i/>
              <w:iCs/>
            </w:rPr>
            <w:t>American Statistician</w:t>
          </w:r>
          <w:r>
            <w:rPr>
              <w:rFonts w:eastAsia="Times New Roman"/>
            </w:rPr>
            <w:t xml:space="preserve">, </w:t>
          </w:r>
          <w:r>
            <w:rPr>
              <w:rFonts w:eastAsia="Times New Roman"/>
              <w:i/>
              <w:iCs/>
            </w:rPr>
            <w:t>29</w:t>
          </w:r>
          <w:r>
            <w:rPr>
              <w:rFonts w:eastAsia="Times New Roman"/>
            </w:rPr>
            <w:t>(1), 3–20. https://doi.org/10.1080/00031305.1975.10479105</w:t>
          </w:r>
        </w:p>
        <w:p w14:paraId="62F99A2D" w14:textId="77777777" w:rsidR="00317305" w:rsidRDefault="00317305">
          <w:pPr>
            <w:autoSpaceDE w:val="0"/>
            <w:autoSpaceDN w:val="0"/>
            <w:ind w:hanging="480"/>
            <w:divId w:val="1675110228"/>
            <w:rPr>
              <w:rFonts w:eastAsia="Times New Roman"/>
            </w:rPr>
          </w:pPr>
          <w:r>
            <w:rPr>
              <w:rFonts w:eastAsia="Times New Roman"/>
            </w:rPr>
            <w:t xml:space="preserve">Martin, V., &amp; Evzen, K. (2006). Credit-Scoring Methods. </w:t>
          </w:r>
          <w:r>
            <w:rPr>
              <w:rFonts w:eastAsia="Times New Roman"/>
              <w:i/>
              <w:iCs/>
            </w:rPr>
            <w:t>Czech Journal of Economics and Finance (Finance a Uver)</w:t>
          </w:r>
          <w:r>
            <w:rPr>
              <w:rFonts w:eastAsia="Times New Roman"/>
            </w:rPr>
            <w:t xml:space="preserve">, </w:t>
          </w:r>
          <w:r>
            <w:rPr>
              <w:rFonts w:eastAsia="Times New Roman"/>
              <w:i/>
              <w:iCs/>
            </w:rPr>
            <w:t>56</w:t>
          </w:r>
          <w:r>
            <w:rPr>
              <w:rFonts w:eastAsia="Times New Roman"/>
            </w:rPr>
            <w:t>(3–4), 152–167. https://EconPapers.repec.org/RePEc:fau:fauart:v:56:y:2006:i:3-4:p:152-167</w:t>
          </w:r>
        </w:p>
        <w:p w14:paraId="1C9C9C06" w14:textId="77777777" w:rsidR="00317305" w:rsidRDefault="00317305">
          <w:pPr>
            <w:autoSpaceDE w:val="0"/>
            <w:autoSpaceDN w:val="0"/>
            <w:ind w:hanging="480"/>
            <w:divId w:val="1682392497"/>
            <w:rPr>
              <w:rFonts w:eastAsia="Times New Roman"/>
            </w:rPr>
          </w:pPr>
          <w:r>
            <w:rPr>
              <w:rFonts w:eastAsia="Times New Roman"/>
            </w:rPr>
            <w:t xml:space="preserve">Mayson, S. (2019). Yale Law Journal - Bias In, Bias Out. </w:t>
          </w:r>
          <w:r>
            <w:rPr>
              <w:rFonts w:eastAsia="Times New Roman"/>
              <w:i/>
              <w:iCs/>
            </w:rPr>
            <w:t>The Yale Law Journal</w:t>
          </w:r>
          <w:r>
            <w:rPr>
              <w:rFonts w:eastAsia="Times New Roman"/>
            </w:rPr>
            <w:t xml:space="preserve">, </w:t>
          </w:r>
          <w:r>
            <w:rPr>
              <w:rFonts w:eastAsia="Times New Roman"/>
              <w:i/>
              <w:iCs/>
            </w:rPr>
            <w:t>128</w:t>
          </w:r>
          <w:r>
            <w:rPr>
              <w:rFonts w:eastAsia="Times New Roman"/>
            </w:rPr>
            <w:t>(8). https://www.yalelawjournal.org/article/bias-in-bias-out</w:t>
          </w:r>
        </w:p>
        <w:p w14:paraId="3F1A4655" w14:textId="77777777" w:rsidR="00317305" w:rsidRDefault="00317305">
          <w:pPr>
            <w:autoSpaceDE w:val="0"/>
            <w:autoSpaceDN w:val="0"/>
            <w:ind w:hanging="480"/>
            <w:divId w:val="1060594306"/>
            <w:rPr>
              <w:rFonts w:eastAsia="Times New Roman"/>
            </w:rPr>
          </w:pPr>
          <w:r>
            <w:rPr>
              <w:rFonts w:eastAsia="Times New Roman"/>
            </w:rPr>
            <w:lastRenderedPageBreak/>
            <w:t xml:space="preserve">Mohanty, N., John, A. L. S., Manmatha, R., &amp; Rath, T. M. (2013). Shape-Based Image Classification and Retrieval. </w:t>
          </w:r>
          <w:r>
            <w:rPr>
              <w:rFonts w:eastAsia="Times New Roman"/>
              <w:i/>
              <w:iCs/>
            </w:rPr>
            <w:t>Handbook of Statistics</w:t>
          </w:r>
          <w:r>
            <w:rPr>
              <w:rFonts w:eastAsia="Times New Roman"/>
            </w:rPr>
            <w:t xml:space="preserve">, </w:t>
          </w:r>
          <w:r>
            <w:rPr>
              <w:rFonts w:eastAsia="Times New Roman"/>
              <w:i/>
              <w:iCs/>
            </w:rPr>
            <w:t>31</w:t>
          </w:r>
          <w:r>
            <w:rPr>
              <w:rFonts w:eastAsia="Times New Roman"/>
            </w:rPr>
            <w:t>, 249–267. https://doi.org/10.1016/B978-0-444-53859-8.00010-2</w:t>
          </w:r>
        </w:p>
        <w:p w14:paraId="6E08EE89" w14:textId="77777777" w:rsidR="00317305" w:rsidRDefault="00317305">
          <w:pPr>
            <w:autoSpaceDE w:val="0"/>
            <w:autoSpaceDN w:val="0"/>
            <w:ind w:hanging="480"/>
            <w:divId w:val="844855799"/>
            <w:rPr>
              <w:rFonts w:eastAsia="Times New Roman"/>
            </w:rPr>
          </w:pPr>
          <w:r>
            <w:rPr>
              <w:rFonts w:eastAsia="Times New Roman"/>
            </w:rPr>
            <w:t xml:space="preserve">Molnar, C. (2022, March 29). </w:t>
          </w:r>
          <w:r>
            <w:rPr>
              <w:rFonts w:eastAsia="Times New Roman"/>
              <w:i/>
              <w:iCs/>
            </w:rPr>
            <w:t>Interpretable Machine Learning</w:t>
          </w:r>
          <w:r>
            <w:rPr>
              <w:rFonts w:eastAsia="Times New Roman"/>
            </w:rPr>
            <w:t>. https://christophm.github.io/interpretable-ml-book/index.html</w:t>
          </w:r>
        </w:p>
        <w:p w14:paraId="67B3FECB" w14:textId="77777777" w:rsidR="00317305" w:rsidRDefault="00317305">
          <w:pPr>
            <w:autoSpaceDE w:val="0"/>
            <w:autoSpaceDN w:val="0"/>
            <w:ind w:hanging="480"/>
            <w:divId w:val="463812244"/>
            <w:rPr>
              <w:rFonts w:eastAsia="Times New Roman"/>
            </w:rPr>
          </w:pPr>
          <w:r>
            <w:rPr>
              <w:rFonts w:eastAsia="Times New Roman"/>
            </w:rPr>
            <w:t xml:space="preserve">Mood, C. (2010). Logistic Regression: Why We Cannot Do What We Think We Can Do, and What We Can Do About It. </w:t>
          </w:r>
          <w:r>
            <w:rPr>
              <w:rFonts w:eastAsia="Times New Roman"/>
              <w:i/>
              <w:iCs/>
            </w:rPr>
            <w:t>European Sociological Review</w:t>
          </w:r>
          <w:r>
            <w:rPr>
              <w:rFonts w:eastAsia="Times New Roman"/>
            </w:rPr>
            <w:t xml:space="preserve">, </w:t>
          </w:r>
          <w:r>
            <w:rPr>
              <w:rFonts w:eastAsia="Times New Roman"/>
              <w:i/>
              <w:iCs/>
            </w:rPr>
            <w:t>26</w:t>
          </w:r>
          <w:r>
            <w:rPr>
              <w:rFonts w:eastAsia="Times New Roman"/>
            </w:rPr>
            <w:t>(1), 67–82. https://doi.org/10.1093/ESR/JCP006</w:t>
          </w:r>
        </w:p>
        <w:p w14:paraId="7F42A9DA" w14:textId="77777777" w:rsidR="00317305" w:rsidRDefault="00317305">
          <w:pPr>
            <w:autoSpaceDE w:val="0"/>
            <w:autoSpaceDN w:val="0"/>
            <w:ind w:hanging="480"/>
            <w:divId w:val="1546719467"/>
            <w:rPr>
              <w:rFonts w:eastAsia="Times New Roman"/>
            </w:rPr>
          </w:pPr>
          <w:r>
            <w:rPr>
              <w:rFonts w:eastAsia="Times New Roman"/>
            </w:rPr>
            <w:t xml:space="preserve">Neuhaus, J. M., &amp; Jewell, N. P. (1993). A Geometric Approach to Assess Bias Due to Omitted Covariates in Generalized Linear Models. </w:t>
          </w:r>
          <w:r>
            <w:rPr>
              <w:rFonts w:eastAsia="Times New Roman"/>
              <w:i/>
              <w:iCs/>
            </w:rPr>
            <w:t>Biometrika</w:t>
          </w:r>
          <w:r>
            <w:rPr>
              <w:rFonts w:eastAsia="Times New Roman"/>
            </w:rPr>
            <w:t xml:space="preserve">, </w:t>
          </w:r>
          <w:r>
            <w:rPr>
              <w:rFonts w:eastAsia="Times New Roman"/>
              <w:i/>
              <w:iCs/>
            </w:rPr>
            <w:t>80</w:t>
          </w:r>
          <w:r>
            <w:rPr>
              <w:rFonts w:eastAsia="Times New Roman"/>
            </w:rPr>
            <w:t>(4), 807. https://doi.org/10.2307/2336872</w:t>
          </w:r>
        </w:p>
        <w:p w14:paraId="3B7B16EB" w14:textId="77777777" w:rsidR="00317305" w:rsidRPr="00F707E5" w:rsidRDefault="00317305">
          <w:pPr>
            <w:autoSpaceDE w:val="0"/>
            <w:autoSpaceDN w:val="0"/>
            <w:ind w:hanging="480"/>
            <w:divId w:val="57940704"/>
            <w:rPr>
              <w:rFonts w:eastAsia="Times New Roman"/>
              <w:lang w:val="fr-FR"/>
            </w:rPr>
          </w:pPr>
          <w:r>
            <w:rPr>
              <w:rFonts w:eastAsia="Times New Roman"/>
            </w:rPr>
            <w:t xml:space="preserve">O’Brien, R. M. (2007). A Caution Regarding Rules of Thumb for Variance Inflation Factors. </w:t>
          </w:r>
          <w:r w:rsidRPr="00F707E5">
            <w:rPr>
              <w:rFonts w:eastAsia="Times New Roman"/>
              <w:i/>
              <w:iCs/>
              <w:lang w:val="fr-FR"/>
            </w:rPr>
            <w:t>Quality &amp; Quantity 2007 41:5</w:t>
          </w:r>
          <w:r w:rsidRPr="00F707E5">
            <w:rPr>
              <w:rFonts w:eastAsia="Times New Roman"/>
              <w:lang w:val="fr-FR"/>
            </w:rPr>
            <w:t xml:space="preserve">, </w:t>
          </w:r>
          <w:r w:rsidRPr="00F707E5">
            <w:rPr>
              <w:rFonts w:eastAsia="Times New Roman"/>
              <w:i/>
              <w:iCs/>
              <w:lang w:val="fr-FR"/>
            </w:rPr>
            <w:t>41</w:t>
          </w:r>
          <w:r w:rsidRPr="00F707E5">
            <w:rPr>
              <w:rFonts w:eastAsia="Times New Roman"/>
              <w:lang w:val="fr-FR"/>
            </w:rPr>
            <w:t>(5), 673–690. https://doi.org/10.1007/S11135-006-9018-6</w:t>
          </w:r>
        </w:p>
        <w:p w14:paraId="7C2AFF9F" w14:textId="77777777" w:rsidR="00317305" w:rsidRDefault="00317305">
          <w:pPr>
            <w:autoSpaceDE w:val="0"/>
            <w:autoSpaceDN w:val="0"/>
            <w:ind w:hanging="480"/>
            <w:divId w:val="431974450"/>
            <w:rPr>
              <w:rFonts w:eastAsia="Times New Roman"/>
            </w:rPr>
          </w:pPr>
          <w:r w:rsidRPr="00F707E5">
            <w:rPr>
              <w:rFonts w:eastAsia="Times New Roman"/>
              <w:lang w:val="fr-FR"/>
            </w:rPr>
            <w:t xml:space="preserve">Onay, C., &amp; Öztürk, E. (2018). </w:t>
          </w:r>
          <w:r>
            <w:rPr>
              <w:rFonts w:eastAsia="Times New Roman"/>
            </w:rPr>
            <w:t xml:space="preserve">A review of credit scoring research in the age of Big Data. </w:t>
          </w:r>
          <w:r>
            <w:rPr>
              <w:rFonts w:eastAsia="Times New Roman"/>
              <w:i/>
              <w:iCs/>
            </w:rPr>
            <w:t>Journal of Financial Regulation and Compliance</w:t>
          </w:r>
          <w:r>
            <w:rPr>
              <w:rFonts w:eastAsia="Times New Roman"/>
            </w:rPr>
            <w:t xml:space="preserve">, </w:t>
          </w:r>
          <w:r>
            <w:rPr>
              <w:rFonts w:eastAsia="Times New Roman"/>
              <w:i/>
              <w:iCs/>
            </w:rPr>
            <w:t>26</w:t>
          </w:r>
          <w:r>
            <w:rPr>
              <w:rFonts w:eastAsia="Times New Roman"/>
            </w:rPr>
            <w:t>(3), 382–405. https://doi.org/10.1108/JFRC-06-2017-0054</w:t>
          </w:r>
        </w:p>
        <w:p w14:paraId="189D7731" w14:textId="77777777" w:rsidR="00317305" w:rsidRDefault="00317305">
          <w:pPr>
            <w:autoSpaceDE w:val="0"/>
            <w:autoSpaceDN w:val="0"/>
            <w:ind w:hanging="480"/>
            <w:divId w:val="1544946286"/>
            <w:rPr>
              <w:rFonts w:eastAsia="Times New Roman"/>
            </w:rPr>
          </w:pPr>
          <w:r>
            <w:rPr>
              <w:rFonts w:eastAsia="Times New Roman"/>
            </w:rPr>
            <w:t xml:space="preserve">Page, L. A., &amp; Henderson, M. (2008). Appraising the evidence: what is measurement bias? </w:t>
          </w:r>
          <w:r>
            <w:rPr>
              <w:rFonts w:eastAsia="Times New Roman"/>
              <w:i/>
              <w:iCs/>
            </w:rPr>
            <w:t>Evidence-Based Mental Health</w:t>
          </w:r>
          <w:r>
            <w:rPr>
              <w:rFonts w:eastAsia="Times New Roman"/>
            </w:rPr>
            <w:t xml:space="preserve">, </w:t>
          </w:r>
          <w:r>
            <w:rPr>
              <w:rFonts w:eastAsia="Times New Roman"/>
              <w:i/>
              <w:iCs/>
            </w:rPr>
            <w:t>11</w:t>
          </w:r>
          <w:r>
            <w:rPr>
              <w:rFonts w:eastAsia="Times New Roman"/>
            </w:rPr>
            <w:t>(2), 36–37. https://doi.org/10.1136/EBMH.11.2.36</w:t>
          </w:r>
        </w:p>
        <w:p w14:paraId="6BF25329" w14:textId="77777777" w:rsidR="00317305" w:rsidRDefault="00317305">
          <w:pPr>
            <w:autoSpaceDE w:val="0"/>
            <w:autoSpaceDN w:val="0"/>
            <w:ind w:hanging="480"/>
            <w:divId w:val="772090199"/>
            <w:rPr>
              <w:rFonts w:eastAsia="Times New Roman"/>
            </w:rPr>
          </w:pPr>
          <w:r>
            <w:rPr>
              <w:rFonts w:eastAsia="Times New Roman"/>
            </w:rPr>
            <w:t xml:space="preserve">Pampel, F. C. (2000). </w:t>
          </w:r>
          <w:r>
            <w:rPr>
              <w:rFonts w:eastAsia="Times New Roman"/>
              <w:i/>
              <w:iCs/>
            </w:rPr>
            <w:t>Logistic regression : A primer</w:t>
          </w:r>
          <w:r>
            <w:rPr>
              <w:rFonts w:eastAsia="Times New Roman"/>
            </w:rPr>
            <w:t>. Sage Publications.</w:t>
          </w:r>
        </w:p>
        <w:p w14:paraId="4A6D4D38" w14:textId="77777777" w:rsidR="00317305" w:rsidRDefault="00317305">
          <w:pPr>
            <w:autoSpaceDE w:val="0"/>
            <w:autoSpaceDN w:val="0"/>
            <w:ind w:hanging="480"/>
            <w:divId w:val="228227046"/>
            <w:rPr>
              <w:rFonts w:eastAsia="Times New Roman"/>
            </w:rPr>
          </w:pPr>
          <w:r>
            <w:rPr>
              <w:rFonts w:eastAsia="Times New Roman"/>
            </w:rPr>
            <w:t xml:space="preserve">Patel, N., Patel, S. P. B., &amp; Prof, A. (2012). Study of Various Decision Tree Pruning Methods with their Empirical Comparison in WEKA Saurabh Upadhyay. </w:t>
          </w:r>
          <w:r>
            <w:rPr>
              <w:rFonts w:eastAsia="Times New Roman"/>
              <w:i/>
              <w:iCs/>
            </w:rPr>
            <w:t>International Journal of Computer Applications</w:t>
          </w:r>
          <w:r>
            <w:rPr>
              <w:rFonts w:eastAsia="Times New Roman"/>
            </w:rPr>
            <w:t xml:space="preserve">, </w:t>
          </w:r>
          <w:r>
            <w:rPr>
              <w:rFonts w:eastAsia="Times New Roman"/>
              <w:i/>
              <w:iCs/>
            </w:rPr>
            <w:t>60</w:t>
          </w:r>
          <w:r>
            <w:rPr>
              <w:rFonts w:eastAsia="Times New Roman"/>
            </w:rPr>
            <w:t>(12), 975–8887.</w:t>
          </w:r>
        </w:p>
        <w:p w14:paraId="5E384AF6" w14:textId="77777777" w:rsidR="00317305" w:rsidRDefault="00317305">
          <w:pPr>
            <w:autoSpaceDE w:val="0"/>
            <w:autoSpaceDN w:val="0"/>
            <w:ind w:hanging="480"/>
            <w:divId w:val="1393426479"/>
            <w:rPr>
              <w:rFonts w:eastAsia="Times New Roman"/>
            </w:rPr>
          </w:pPr>
          <w:r>
            <w:rPr>
              <w:rFonts w:eastAsia="Times New Roman"/>
            </w:rPr>
            <w:t xml:space="preserve">Puertas, R., Olmeda, I., &amp; Bonilla, M. (2003). </w:t>
          </w:r>
          <w:r>
            <w:rPr>
              <w:rFonts w:eastAsia="Times New Roman"/>
              <w:i/>
              <w:iCs/>
            </w:rPr>
            <w:t>Parametric and non-parametric models in the credit scoring problems</w:t>
          </w:r>
          <w:r>
            <w:rPr>
              <w:rFonts w:eastAsia="Times New Roman"/>
            </w:rPr>
            <w:t>. https://www.researchgate.net/publication/289978389_Parametric_and_non-parametric_models_in_the_credit_scoring_problems</w:t>
          </w:r>
        </w:p>
        <w:p w14:paraId="30A0B59B" w14:textId="77777777" w:rsidR="00317305" w:rsidRDefault="00317305">
          <w:pPr>
            <w:autoSpaceDE w:val="0"/>
            <w:autoSpaceDN w:val="0"/>
            <w:ind w:hanging="480"/>
            <w:divId w:val="274681343"/>
            <w:rPr>
              <w:rFonts w:eastAsia="Times New Roman"/>
            </w:rPr>
          </w:pPr>
          <w:r w:rsidRPr="00317305">
            <w:rPr>
              <w:rFonts w:eastAsia="Times New Roman"/>
              <w:lang w:val="es-ES"/>
            </w:rPr>
            <w:t xml:space="preserve">Puntanen, S., &amp; Styan, G. P. H. (1989). </w:t>
          </w:r>
          <w:r>
            <w:rPr>
              <w:rFonts w:eastAsia="Times New Roman"/>
            </w:rPr>
            <w:t xml:space="preserve">The equality of the ordinary least squares estimator and the best linear unbiased estimator. </w:t>
          </w:r>
          <w:r>
            <w:rPr>
              <w:rFonts w:eastAsia="Times New Roman"/>
              <w:i/>
              <w:iCs/>
            </w:rPr>
            <w:t>American Statistician</w:t>
          </w:r>
          <w:r>
            <w:rPr>
              <w:rFonts w:eastAsia="Times New Roman"/>
            </w:rPr>
            <w:t xml:space="preserve">, </w:t>
          </w:r>
          <w:r>
            <w:rPr>
              <w:rFonts w:eastAsia="Times New Roman"/>
              <w:i/>
              <w:iCs/>
            </w:rPr>
            <w:t>43</w:t>
          </w:r>
          <w:r>
            <w:rPr>
              <w:rFonts w:eastAsia="Times New Roman"/>
            </w:rPr>
            <w:t>(3), 153–161. https://doi.org/10.1080/00031305.1989.10475644</w:t>
          </w:r>
        </w:p>
        <w:p w14:paraId="2063C6EA" w14:textId="77777777" w:rsidR="00317305" w:rsidRDefault="00317305">
          <w:pPr>
            <w:autoSpaceDE w:val="0"/>
            <w:autoSpaceDN w:val="0"/>
            <w:ind w:hanging="480"/>
            <w:divId w:val="1463158950"/>
            <w:rPr>
              <w:rFonts w:eastAsia="Times New Roman"/>
            </w:rPr>
          </w:pPr>
          <w:r>
            <w:rPr>
              <w:rFonts w:eastAsia="Times New Roman"/>
            </w:rPr>
            <w:t xml:space="preserve">Quinlan, J. R. (1994). C4.5: Programs for Machine Learning. </w:t>
          </w:r>
          <w:r>
            <w:rPr>
              <w:rFonts w:eastAsia="Times New Roman"/>
              <w:i/>
              <w:iCs/>
            </w:rPr>
            <w:t>Machine Learning</w:t>
          </w:r>
          <w:r>
            <w:rPr>
              <w:rFonts w:eastAsia="Times New Roman"/>
            </w:rPr>
            <w:t xml:space="preserve">, </w:t>
          </w:r>
          <w:r>
            <w:rPr>
              <w:rFonts w:eastAsia="Times New Roman"/>
              <w:i/>
              <w:iCs/>
            </w:rPr>
            <w:t>16</w:t>
          </w:r>
          <w:r>
            <w:rPr>
              <w:rFonts w:eastAsia="Times New Roman"/>
            </w:rPr>
            <w:t>(3), 235–240. https://doi.org/10.1007/BF00993309</w:t>
          </w:r>
        </w:p>
        <w:p w14:paraId="2ED2BD0D" w14:textId="77777777" w:rsidR="00317305" w:rsidRDefault="00317305">
          <w:pPr>
            <w:autoSpaceDE w:val="0"/>
            <w:autoSpaceDN w:val="0"/>
            <w:ind w:hanging="480"/>
            <w:divId w:val="1554002084"/>
            <w:rPr>
              <w:rFonts w:eastAsia="Times New Roman"/>
            </w:rPr>
          </w:pPr>
          <w:r>
            <w:rPr>
              <w:rFonts w:eastAsia="Times New Roman"/>
            </w:rPr>
            <w:t xml:space="preserve">Quinlan, J. R. (2006). Bagging, Boosting, and C4.5. </w:t>
          </w:r>
          <w:r>
            <w:rPr>
              <w:rFonts w:eastAsia="Times New Roman"/>
              <w:i/>
              <w:iCs/>
            </w:rPr>
            <w:t>University of Sydney</w:t>
          </w:r>
          <w:r>
            <w:rPr>
              <w:rFonts w:eastAsia="Times New Roman"/>
            </w:rPr>
            <w:t>.</w:t>
          </w:r>
        </w:p>
        <w:p w14:paraId="65AB5E7B" w14:textId="77777777" w:rsidR="00317305" w:rsidRDefault="00317305">
          <w:pPr>
            <w:autoSpaceDE w:val="0"/>
            <w:autoSpaceDN w:val="0"/>
            <w:ind w:hanging="480"/>
            <w:divId w:val="267587212"/>
            <w:rPr>
              <w:rFonts w:eastAsia="Times New Roman"/>
            </w:rPr>
          </w:pPr>
          <w:r>
            <w:rPr>
              <w:rFonts w:eastAsia="Times New Roman"/>
            </w:rPr>
            <w:t xml:space="preserve">Rao, C. R. (1976). Estimation of Parameters in a Linear Model. </w:t>
          </w:r>
          <w:r>
            <w:rPr>
              <w:rFonts w:eastAsia="Times New Roman"/>
              <w:i/>
              <w:iCs/>
            </w:rPr>
            <w:t>Https://Doi.Org/10.1214/Aos/1176343639</w:t>
          </w:r>
          <w:r>
            <w:rPr>
              <w:rFonts w:eastAsia="Times New Roman"/>
            </w:rPr>
            <w:t xml:space="preserve">, </w:t>
          </w:r>
          <w:r>
            <w:rPr>
              <w:rFonts w:eastAsia="Times New Roman"/>
              <w:i/>
              <w:iCs/>
            </w:rPr>
            <w:t>4</w:t>
          </w:r>
          <w:r>
            <w:rPr>
              <w:rFonts w:eastAsia="Times New Roman"/>
            </w:rPr>
            <w:t>(6), 1023–1037. https://doi.org/10.1214/AOS/1176343639</w:t>
          </w:r>
        </w:p>
        <w:p w14:paraId="7A548ED0" w14:textId="77777777" w:rsidR="00317305" w:rsidRDefault="00317305">
          <w:pPr>
            <w:autoSpaceDE w:val="0"/>
            <w:autoSpaceDN w:val="0"/>
            <w:ind w:hanging="480"/>
            <w:divId w:val="674651862"/>
            <w:rPr>
              <w:rFonts w:eastAsia="Times New Roman"/>
            </w:rPr>
          </w:pPr>
          <w:r>
            <w:rPr>
              <w:rFonts w:eastAsia="Times New Roman"/>
            </w:rPr>
            <w:t xml:space="preserve">Rawls, J. (1971). A Theory of Justice. In </w:t>
          </w:r>
          <w:r>
            <w:rPr>
              <w:rFonts w:eastAsia="Times New Roman"/>
              <w:i/>
              <w:iCs/>
            </w:rPr>
            <w:t>Harvard University Press</w:t>
          </w:r>
          <w:r>
            <w:rPr>
              <w:rFonts w:eastAsia="Times New Roman"/>
            </w:rPr>
            <w:t>. Harvard University Press. https://doi.org/10.2307/J.CTVJF9Z6V</w:t>
          </w:r>
        </w:p>
        <w:p w14:paraId="18F7C49D" w14:textId="77777777" w:rsidR="00317305" w:rsidRDefault="00317305">
          <w:pPr>
            <w:autoSpaceDE w:val="0"/>
            <w:autoSpaceDN w:val="0"/>
            <w:ind w:hanging="480"/>
            <w:divId w:val="1551921512"/>
            <w:rPr>
              <w:rFonts w:eastAsia="Times New Roman"/>
            </w:rPr>
          </w:pPr>
          <w:r>
            <w:rPr>
              <w:rFonts w:eastAsia="Times New Roman"/>
            </w:rPr>
            <w:lastRenderedPageBreak/>
            <w:t xml:space="preserve">Rokach, L., &amp; Maimon, O. (2015). </w:t>
          </w:r>
          <w:r>
            <w:rPr>
              <w:rFonts w:eastAsia="Times New Roman"/>
              <w:i/>
              <w:iCs/>
            </w:rPr>
            <w:t>Data Mining with Decision Trees: Theory and Applications</w:t>
          </w:r>
          <w:r>
            <w:rPr>
              <w:rFonts w:eastAsia="Times New Roman"/>
            </w:rPr>
            <w:t xml:space="preserve"> (2nd ed.). World Scientific Publishing Co. Pte. Ltd. http://www.worldscientific.com/series/smpai</w:t>
          </w:r>
        </w:p>
        <w:p w14:paraId="743E8908" w14:textId="77777777" w:rsidR="00317305" w:rsidRDefault="00317305">
          <w:pPr>
            <w:autoSpaceDE w:val="0"/>
            <w:autoSpaceDN w:val="0"/>
            <w:ind w:hanging="480"/>
            <w:divId w:val="1244292438"/>
            <w:rPr>
              <w:rFonts w:eastAsia="Times New Roman"/>
            </w:rPr>
          </w:pPr>
          <w:r>
            <w:rPr>
              <w:rFonts w:eastAsia="Times New Roman"/>
            </w:rPr>
            <w:t xml:space="preserve">Ronaghan, S. (2019, April 22). </w:t>
          </w:r>
          <w:r>
            <w:rPr>
              <w:rFonts w:eastAsia="Times New Roman"/>
              <w:i/>
              <w:iCs/>
            </w:rPr>
            <w:t>AI Fairness — Explanation of Disparate Impact Remover</w:t>
          </w:r>
          <w:r>
            <w:rPr>
              <w:rFonts w:eastAsia="Times New Roman"/>
            </w:rPr>
            <w:t>. Towards Data Science. https://towardsdatascience.com/ai-fairness-explanation-of-disparate-impact-remover-ce0da59451f1</w:t>
          </w:r>
        </w:p>
        <w:p w14:paraId="1E1BFB7C" w14:textId="77777777" w:rsidR="00317305" w:rsidRDefault="00317305">
          <w:pPr>
            <w:autoSpaceDE w:val="0"/>
            <w:autoSpaceDN w:val="0"/>
            <w:ind w:hanging="480"/>
            <w:divId w:val="1173036020"/>
            <w:rPr>
              <w:rFonts w:eastAsia="Times New Roman"/>
            </w:rPr>
          </w:pPr>
          <w:r>
            <w:rPr>
              <w:rFonts w:eastAsia="Times New Roman"/>
            </w:rPr>
            <w:t xml:space="preserve">Schaffer, C. (1991). When does overfitting decrease prediction accuracy in induced decision trees and rule sets?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482 LNAI</w:t>
          </w:r>
          <w:r>
            <w:rPr>
              <w:rFonts w:eastAsia="Times New Roman"/>
            </w:rPr>
            <w:t>, 192–204. https://doi.org/10.1007/BFB0017014/COVER/</w:t>
          </w:r>
        </w:p>
        <w:p w14:paraId="328B7606" w14:textId="77777777" w:rsidR="00317305" w:rsidRDefault="00317305">
          <w:pPr>
            <w:autoSpaceDE w:val="0"/>
            <w:autoSpaceDN w:val="0"/>
            <w:ind w:hanging="480"/>
            <w:divId w:val="1723481750"/>
            <w:rPr>
              <w:rFonts w:eastAsia="Times New Roman"/>
            </w:rPr>
          </w:pPr>
          <w:r>
            <w:rPr>
              <w:rFonts w:eastAsia="Times New Roman"/>
            </w:rPr>
            <w:t xml:space="preserve">Shah, K., Gupta, P., Deshpande, A., &amp; Bhattacharyya, C. (2021). </w:t>
          </w:r>
          <w:r>
            <w:rPr>
              <w:rFonts w:eastAsia="Times New Roman"/>
              <w:i/>
              <w:iCs/>
            </w:rPr>
            <w:t>Rawlsian Fair Adaptation of Deep Learning Classifiers</w:t>
          </w:r>
          <w:r>
            <w:rPr>
              <w:rFonts w:eastAsia="Times New Roman"/>
            </w:rPr>
            <w:t>. https://arxiv.org/pdf/2105.14890.pdf</w:t>
          </w:r>
        </w:p>
        <w:p w14:paraId="2B3BA3F1" w14:textId="77777777" w:rsidR="00317305" w:rsidRDefault="00317305">
          <w:pPr>
            <w:autoSpaceDE w:val="0"/>
            <w:autoSpaceDN w:val="0"/>
            <w:ind w:hanging="480"/>
            <w:divId w:val="379744637"/>
            <w:rPr>
              <w:rFonts w:eastAsia="Times New Roman"/>
            </w:rPr>
          </w:pPr>
          <w:r>
            <w:rPr>
              <w:rFonts w:eastAsia="Times New Roman"/>
            </w:rPr>
            <w:t xml:space="preserve">Siddiqi, N. (2017). Intelligent Credit Scoring. </w:t>
          </w:r>
          <w:r>
            <w:rPr>
              <w:rFonts w:eastAsia="Times New Roman"/>
              <w:i/>
              <w:iCs/>
            </w:rPr>
            <w:t>Intelligent Credit Scoring</w:t>
          </w:r>
          <w:r>
            <w:rPr>
              <w:rFonts w:eastAsia="Times New Roman"/>
            </w:rPr>
            <w:t>. https://doi.org/10.1002/9781119282396</w:t>
          </w:r>
        </w:p>
        <w:p w14:paraId="2A0D0D46" w14:textId="77777777" w:rsidR="00317305" w:rsidRDefault="00317305">
          <w:pPr>
            <w:autoSpaceDE w:val="0"/>
            <w:autoSpaceDN w:val="0"/>
            <w:ind w:hanging="480"/>
            <w:divId w:val="1844129042"/>
            <w:rPr>
              <w:rFonts w:eastAsia="Times New Roman"/>
            </w:rPr>
          </w:pPr>
          <w:r>
            <w:rPr>
              <w:rFonts w:eastAsia="Times New Roman"/>
            </w:rPr>
            <w:t xml:space="preserve">Siddiqi, Naeem. (2013). </w:t>
          </w:r>
          <w:r>
            <w:rPr>
              <w:rFonts w:eastAsia="Times New Roman"/>
              <w:i/>
              <w:iCs/>
            </w:rPr>
            <w:t>Credit risk scorecards : developing and implementing intelligent credit scoring</w:t>
          </w:r>
          <w:r>
            <w:rPr>
              <w:rFonts w:eastAsia="Times New Roman"/>
            </w:rPr>
            <w:t>. https://books.google.com/books/about/Credit_Risk_Scorecards.html?hl=fr&amp;id=SEbCeN3-kEUC</w:t>
          </w:r>
        </w:p>
        <w:p w14:paraId="51C2FD29" w14:textId="77777777" w:rsidR="00317305" w:rsidRDefault="00317305">
          <w:pPr>
            <w:autoSpaceDE w:val="0"/>
            <w:autoSpaceDN w:val="0"/>
            <w:ind w:hanging="480"/>
            <w:divId w:val="515770623"/>
            <w:rPr>
              <w:rFonts w:eastAsia="Times New Roman"/>
            </w:rPr>
          </w:pPr>
          <w:r>
            <w:rPr>
              <w:rFonts w:eastAsia="Times New Roman"/>
            </w:rPr>
            <w:t xml:space="preserve">Skjelbred, S.-E. (2015). Lecture 7&amp;8 March 9 Multiple regression model. </w:t>
          </w:r>
          <w:r>
            <w:rPr>
              <w:rFonts w:eastAsia="Times New Roman"/>
              <w:i/>
              <w:iCs/>
            </w:rPr>
            <w:t>Class Presentation: ECON3150/4150 Spring 2015</w:t>
          </w:r>
          <w:r>
            <w:rPr>
              <w:rFonts w:eastAsia="Times New Roman"/>
            </w:rPr>
            <w:t>, 60. https://www.uio.no/studier/emner/sv/oekonomi/ECON4150/v15/lectures/lec-7-v2.pdf</w:t>
          </w:r>
        </w:p>
        <w:p w14:paraId="4076F9B7" w14:textId="77777777" w:rsidR="00317305" w:rsidRDefault="00317305">
          <w:pPr>
            <w:autoSpaceDE w:val="0"/>
            <w:autoSpaceDN w:val="0"/>
            <w:ind w:hanging="480"/>
            <w:divId w:val="624238128"/>
            <w:rPr>
              <w:rFonts w:eastAsia="Times New Roman"/>
            </w:rPr>
          </w:pPr>
          <w:r>
            <w:rPr>
              <w:rFonts w:eastAsia="Times New Roman"/>
            </w:rPr>
            <w:t xml:space="preserve">Song, Y. Y., &amp; Lu, Y. (2015). Decision tree methods: applications for classification and prediction. </w:t>
          </w:r>
          <w:r>
            <w:rPr>
              <w:rFonts w:eastAsia="Times New Roman"/>
              <w:i/>
              <w:iCs/>
            </w:rPr>
            <w:t>Shanghai Archives of Psychiatry</w:t>
          </w:r>
          <w:r>
            <w:rPr>
              <w:rFonts w:eastAsia="Times New Roman"/>
            </w:rPr>
            <w:t xml:space="preserve">, </w:t>
          </w:r>
          <w:r>
            <w:rPr>
              <w:rFonts w:eastAsia="Times New Roman"/>
              <w:i/>
              <w:iCs/>
            </w:rPr>
            <w:t>27</w:t>
          </w:r>
          <w:r>
            <w:rPr>
              <w:rFonts w:eastAsia="Times New Roman"/>
            </w:rPr>
            <w:t>(2), 130. https://doi.org/10.11919/J.ISSN.1002-0829.215044</w:t>
          </w:r>
        </w:p>
        <w:p w14:paraId="2F56C9EF" w14:textId="77777777" w:rsidR="00317305" w:rsidRDefault="00317305">
          <w:pPr>
            <w:autoSpaceDE w:val="0"/>
            <w:autoSpaceDN w:val="0"/>
            <w:ind w:hanging="480"/>
            <w:divId w:val="381713860"/>
            <w:rPr>
              <w:rFonts w:eastAsia="Times New Roman"/>
            </w:rPr>
          </w:pPr>
          <w:r>
            <w:rPr>
              <w:rFonts w:eastAsia="Times New Roman"/>
            </w:rPr>
            <w:t xml:space="preserve">Stoltzfus, J. C. (2011). Logistic regression: a brief primer. </w:t>
          </w:r>
          <w:r>
            <w:rPr>
              <w:rFonts w:eastAsia="Times New Roman"/>
              <w:i/>
              <w:iCs/>
            </w:rPr>
            <w:t>Academic Emergency Medicine : Official Journal of the Society for Academic Emergency Medicine</w:t>
          </w:r>
          <w:r>
            <w:rPr>
              <w:rFonts w:eastAsia="Times New Roman"/>
            </w:rPr>
            <w:t xml:space="preserve">, </w:t>
          </w:r>
          <w:r>
            <w:rPr>
              <w:rFonts w:eastAsia="Times New Roman"/>
              <w:i/>
              <w:iCs/>
            </w:rPr>
            <w:t>18</w:t>
          </w:r>
          <w:r>
            <w:rPr>
              <w:rFonts w:eastAsia="Times New Roman"/>
            </w:rPr>
            <w:t>(10), 1099–1104. https://doi.org/10.1111/J.1553-2712.2011.01185.X</w:t>
          </w:r>
        </w:p>
        <w:p w14:paraId="2F8D913E" w14:textId="77777777" w:rsidR="00317305" w:rsidRDefault="00317305">
          <w:pPr>
            <w:autoSpaceDE w:val="0"/>
            <w:autoSpaceDN w:val="0"/>
            <w:ind w:hanging="480"/>
            <w:divId w:val="1673147600"/>
            <w:rPr>
              <w:rFonts w:eastAsia="Times New Roman"/>
            </w:rPr>
          </w:pPr>
          <w:r>
            <w:rPr>
              <w:rFonts w:eastAsia="Times New Roman"/>
            </w:rPr>
            <w:t xml:space="preserve">Sullivan, W. (2017). Machine Learning For Beginners Guide Algorithms. In </w:t>
          </w:r>
          <w:r>
            <w:rPr>
              <w:rFonts w:eastAsia="Times New Roman"/>
              <w:i/>
              <w:iCs/>
            </w:rPr>
            <w:t>Healthy Pragmatic Solut-ions Inc</w:t>
          </w:r>
          <w:r>
            <w:rPr>
              <w:rFonts w:eastAsia="Times New Roman"/>
            </w:rPr>
            <w:t>. Healthy Pragmatic Solutions Inc. https://books.google.com.co/books?id=v6saxAEACAAJ&amp;dq=Machine+Learning+For+Beginners+Guide+Algorithms+Decision+Tree+%26+Random+Forest+Introduction&amp;hl=es&amp;sa=X&amp;ved=2ahUKEwjr3JLeiN_qAhUQUa0KHStSAKoQ6AEwAHoECAEQAg</w:t>
          </w:r>
        </w:p>
        <w:p w14:paraId="6509D2EF" w14:textId="77777777" w:rsidR="00317305" w:rsidRDefault="00317305">
          <w:pPr>
            <w:autoSpaceDE w:val="0"/>
            <w:autoSpaceDN w:val="0"/>
            <w:ind w:hanging="480"/>
            <w:divId w:val="711535973"/>
            <w:rPr>
              <w:rFonts w:eastAsia="Times New Roman"/>
            </w:rPr>
          </w:pPr>
          <w:r>
            <w:rPr>
              <w:rFonts w:eastAsia="Times New Roman"/>
            </w:rPr>
            <w:t xml:space="preserve">Thomas, L., Crook, J., &amp; Edelman, D. (2017). Credit Scoring and Its Applications, Second Edition. </w:t>
          </w:r>
          <w:r>
            <w:rPr>
              <w:rFonts w:eastAsia="Times New Roman"/>
              <w:i/>
              <w:iCs/>
            </w:rPr>
            <w:t>Credit Scoring and Its Applications, Second Edition</w:t>
          </w:r>
          <w:r>
            <w:rPr>
              <w:rFonts w:eastAsia="Times New Roman"/>
            </w:rPr>
            <w:t>. https://doi.org/10.1137/1.9781611974560</w:t>
          </w:r>
        </w:p>
        <w:p w14:paraId="44EE0BBE" w14:textId="77777777" w:rsidR="00317305" w:rsidRDefault="00317305">
          <w:pPr>
            <w:autoSpaceDE w:val="0"/>
            <w:autoSpaceDN w:val="0"/>
            <w:ind w:hanging="480"/>
            <w:divId w:val="272708485"/>
            <w:rPr>
              <w:rFonts w:eastAsia="Times New Roman"/>
            </w:rPr>
          </w:pPr>
          <w:r>
            <w:rPr>
              <w:rFonts w:eastAsia="Times New Roman"/>
            </w:rPr>
            <w:t>Civil Rights Act, Pub. L. No. 42 U.S.C., Title VII (1964). https://www.eeoc.gov/statutes/title-vii-civil-rights-act-1964</w:t>
          </w:r>
        </w:p>
        <w:p w14:paraId="7B454798" w14:textId="77777777" w:rsidR="00317305" w:rsidRPr="00F707E5" w:rsidRDefault="00317305">
          <w:pPr>
            <w:autoSpaceDE w:val="0"/>
            <w:autoSpaceDN w:val="0"/>
            <w:ind w:hanging="480"/>
            <w:divId w:val="356741286"/>
            <w:rPr>
              <w:rFonts w:eastAsia="Times New Roman"/>
              <w:lang w:val="fr-FR"/>
            </w:rPr>
          </w:pPr>
          <w:r>
            <w:rPr>
              <w:rFonts w:eastAsia="Times New Roman"/>
            </w:rPr>
            <w:t xml:space="preserve">Venn, J. (1880). On the diagrammatic and mechanical representation of propositions and reasonings. </w:t>
          </w:r>
          <w:r w:rsidRPr="00F707E5">
            <w:rPr>
              <w:rFonts w:eastAsia="Times New Roman"/>
              <w:i/>
              <w:iCs/>
              <w:lang w:val="fr-FR"/>
            </w:rPr>
            <w:t>Https://Doi.Org/10.1080/14786448008626877</w:t>
          </w:r>
          <w:r w:rsidRPr="00F707E5">
            <w:rPr>
              <w:rFonts w:eastAsia="Times New Roman"/>
              <w:lang w:val="fr-FR"/>
            </w:rPr>
            <w:t xml:space="preserve">, </w:t>
          </w:r>
          <w:r w:rsidRPr="00F707E5">
            <w:rPr>
              <w:rFonts w:eastAsia="Times New Roman"/>
              <w:i/>
              <w:iCs/>
              <w:lang w:val="fr-FR"/>
            </w:rPr>
            <w:t>10</w:t>
          </w:r>
          <w:r w:rsidRPr="00F707E5">
            <w:rPr>
              <w:rFonts w:eastAsia="Times New Roman"/>
              <w:lang w:val="fr-FR"/>
            </w:rPr>
            <w:t>(59), 1–18. https://doi.org/10.1080/14786448008626877</w:t>
          </w:r>
        </w:p>
        <w:p w14:paraId="2BD88EAD" w14:textId="77777777" w:rsidR="00317305" w:rsidRDefault="00317305">
          <w:pPr>
            <w:autoSpaceDE w:val="0"/>
            <w:autoSpaceDN w:val="0"/>
            <w:ind w:hanging="480"/>
            <w:divId w:val="672342050"/>
            <w:rPr>
              <w:rFonts w:eastAsia="Times New Roman"/>
            </w:rPr>
          </w:pPr>
          <w:r w:rsidRPr="00F707E5">
            <w:rPr>
              <w:rFonts w:eastAsia="Times New Roman"/>
              <w:lang w:val="fr-FR"/>
            </w:rPr>
            <w:lastRenderedPageBreak/>
            <w:t xml:space="preserve">Verkoulen, C., Tromp, S., &amp; Cordes, D. (2022). </w:t>
          </w:r>
          <w:r>
            <w:rPr>
              <w:rFonts w:eastAsia="Times New Roman"/>
              <w:i/>
              <w:iCs/>
            </w:rPr>
            <w:t>Quantifying Bias and Fairness in Credit Scoring Algorithms</w:t>
          </w:r>
          <w:r>
            <w:rPr>
              <w:rFonts w:eastAsia="Times New Roman"/>
            </w:rPr>
            <w:t>.</w:t>
          </w:r>
        </w:p>
        <w:p w14:paraId="2DE65173" w14:textId="77777777" w:rsidR="00317305" w:rsidRDefault="00317305">
          <w:pPr>
            <w:autoSpaceDE w:val="0"/>
            <w:autoSpaceDN w:val="0"/>
            <w:ind w:hanging="480"/>
            <w:divId w:val="1043212352"/>
            <w:rPr>
              <w:rFonts w:eastAsia="Times New Roman"/>
            </w:rPr>
          </w:pPr>
          <w:r>
            <w:rPr>
              <w:rFonts w:eastAsia="Times New Roman"/>
            </w:rPr>
            <w:t xml:space="preserve">Widyaningsih, P., Sari Saputro, D. R., &amp; Putri, A. N. (2017). Fisher Scoring Method for Parameter Estimation of Geographically Weighted Ordinal Logistic Regression (GWOLR) Model. </w:t>
          </w:r>
          <w:r>
            <w:rPr>
              <w:rFonts w:eastAsia="Times New Roman"/>
              <w:i/>
              <w:iCs/>
            </w:rPr>
            <w:t>Journal of Physics: Conference Series</w:t>
          </w:r>
          <w:r>
            <w:rPr>
              <w:rFonts w:eastAsia="Times New Roman"/>
            </w:rPr>
            <w:t xml:space="preserve">, </w:t>
          </w:r>
          <w:r>
            <w:rPr>
              <w:rFonts w:eastAsia="Times New Roman"/>
              <w:i/>
              <w:iCs/>
            </w:rPr>
            <w:t>855</w:t>
          </w:r>
          <w:r>
            <w:rPr>
              <w:rFonts w:eastAsia="Times New Roman"/>
            </w:rPr>
            <w:t>(1). https://doi.org/10.1088/1742-6596/855/1/012060</w:t>
          </w:r>
        </w:p>
        <w:p w14:paraId="77CF7101" w14:textId="77777777" w:rsidR="00317305" w:rsidRDefault="00317305">
          <w:pPr>
            <w:autoSpaceDE w:val="0"/>
            <w:autoSpaceDN w:val="0"/>
            <w:ind w:hanging="480"/>
            <w:divId w:val="668409841"/>
            <w:rPr>
              <w:rFonts w:eastAsia="Times New Roman"/>
            </w:rPr>
          </w:pPr>
          <w:r>
            <w:rPr>
              <w:rFonts w:eastAsia="Times New Roman"/>
            </w:rPr>
            <w:t xml:space="preserve">World Bank Group. (2019). Disruptive Technologies in the Credit Information Sharing Industry. </w:t>
          </w:r>
          <w:r>
            <w:rPr>
              <w:rFonts w:eastAsia="Times New Roman"/>
              <w:i/>
              <w:iCs/>
            </w:rPr>
            <w:t>Disruptive Technologies in the Credit Information Sharing Industry</w:t>
          </w:r>
          <w:r>
            <w:rPr>
              <w:rFonts w:eastAsia="Times New Roman"/>
            </w:rPr>
            <w:t>. https://doi.org/10.1596/31714</w:t>
          </w:r>
        </w:p>
        <w:p w14:paraId="6C2F3776" w14:textId="77777777" w:rsidR="00317305" w:rsidRDefault="00317305">
          <w:pPr>
            <w:autoSpaceDE w:val="0"/>
            <w:autoSpaceDN w:val="0"/>
            <w:ind w:hanging="480"/>
            <w:divId w:val="2087606868"/>
            <w:rPr>
              <w:rFonts w:eastAsia="Times New Roman"/>
            </w:rPr>
          </w:pPr>
          <w:r>
            <w:rPr>
              <w:rFonts w:eastAsia="Times New Roman"/>
            </w:rPr>
            <w:t xml:space="preserve">Yang, X., &amp; Wen, W. (2018). Ridge and Lasso Regression Models for Cross-Version Defect Prediction. </w:t>
          </w:r>
          <w:r>
            <w:rPr>
              <w:rFonts w:eastAsia="Times New Roman"/>
              <w:i/>
              <w:iCs/>
            </w:rPr>
            <w:t>IEEE Transactions on Reliability</w:t>
          </w:r>
          <w:r>
            <w:rPr>
              <w:rFonts w:eastAsia="Times New Roman"/>
            </w:rPr>
            <w:t xml:space="preserve">, </w:t>
          </w:r>
          <w:r>
            <w:rPr>
              <w:rFonts w:eastAsia="Times New Roman"/>
              <w:i/>
              <w:iCs/>
            </w:rPr>
            <w:t>67</w:t>
          </w:r>
          <w:r>
            <w:rPr>
              <w:rFonts w:eastAsia="Times New Roman"/>
            </w:rPr>
            <w:t>(3), 885–896. https://doi.org/10.1109/TR.2018.2847353</w:t>
          </w:r>
        </w:p>
        <w:p w14:paraId="6A6F8CB2" w14:textId="77777777" w:rsidR="00317305" w:rsidRDefault="00317305">
          <w:pPr>
            <w:autoSpaceDE w:val="0"/>
            <w:autoSpaceDN w:val="0"/>
            <w:ind w:hanging="480"/>
            <w:divId w:val="1566254765"/>
            <w:rPr>
              <w:rFonts w:eastAsia="Times New Roman"/>
            </w:rPr>
          </w:pPr>
          <w:r>
            <w:rPr>
              <w:rFonts w:eastAsia="Times New Roman"/>
            </w:rPr>
            <w:t xml:space="preserve">Zhou, Q., Chen, W., Song, S., Gardner, J. R., Weinberger, K. Q., &amp; Chen, Y. (2014). A Reduction of the Elastic Net to Support Vector Machines with an Application to GPU Computing. </w:t>
          </w:r>
          <w:r>
            <w:rPr>
              <w:rFonts w:eastAsia="Times New Roman"/>
              <w:i/>
              <w:iCs/>
            </w:rPr>
            <w:t>Proceedings of the National Conference on Artificial Intelligence</w:t>
          </w:r>
          <w:r>
            <w:rPr>
              <w:rFonts w:eastAsia="Times New Roman"/>
            </w:rPr>
            <w:t xml:space="preserve">, </w:t>
          </w:r>
          <w:r>
            <w:rPr>
              <w:rFonts w:eastAsia="Times New Roman"/>
              <w:i/>
              <w:iCs/>
            </w:rPr>
            <w:t>4</w:t>
          </w:r>
          <w:r>
            <w:rPr>
              <w:rFonts w:eastAsia="Times New Roman"/>
            </w:rPr>
            <w:t>, 3210–3216. https://arxiv.org/abs/1409.1976v1</w:t>
          </w:r>
        </w:p>
        <w:p w14:paraId="547578FB" w14:textId="77777777" w:rsidR="00317305" w:rsidRDefault="00317305">
          <w:pPr>
            <w:autoSpaceDE w:val="0"/>
            <w:autoSpaceDN w:val="0"/>
            <w:ind w:hanging="480"/>
            <w:divId w:val="1296448505"/>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4B67870F" w14:textId="39AF19BD" w:rsidR="00FC6159" w:rsidRPr="006C371E" w:rsidRDefault="00317305" w:rsidP="00FC6159">
          <w:pPr>
            <w:shd w:val="clear" w:color="auto" w:fill="FFFFFF"/>
            <w:spacing w:after="60" w:line="240" w:lineRule="auto"/>
            <w:ind w:left="567" w:hanging="567"/>
            <w:jc w:val="both"/>
          </w:pPr>
          <w:r>
            <w:rPr>
              <w:rFonts w:eastAsia="Times New Roman"/>
            </w:rPr>
            <w:t> </w:t>
          </w:r>
        </w:p>
      </w:sdtContent>
    </w:sdt>
    <w:p w14:paraId="129E5450" w14:textId="72FC8D48" w:rsidR="008F6CB3" w:rsidRPr="00812678" w:rsidRDefault="008F6CB3" w:rsidP="00812678">
      <w:pPr>
        <w:shd w:val="clear" w:color="auto" w:fill="FFFFFF"/>
        <w:spacing w:after="60" w:line="240" w:lineRule="auto"/>
        <w:jc w:val="both"/>
        <w:rPr>
          <w:rFonts w:eastAsia="Times New Roman"/>
          <w:b/>
          <w:bCs/>
          <w:color w:val="000000"/>
        </w:rPr>
      </w:pPr>
    </w:p>
    <w:sectPr w:rsidR="008F6CB3" w:rsidRPr="00812678" w:rsidSect="00622398">
      <w:pgSz w:w="11906" w:h="16838" w:code="9"/>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1AD14" w14:textId="77777777" w:rsidR="00133798" w:rsidRDefault="00133798" w:rsidP="00111FB6">
      <w:pPr>
        <w:spacing w:after="0" w:line="240" w:lineRule="auto"/>
      </w:pPr>
      <w:r>
        <w:separator/>
      </w:r>
    </w:p>
  </w:endnote>
  <w:endnote w:type="continuationSeparator" w:id="0">
    <w:p w14:paraId="5258B933" w14:textId="77777777" w:rsidR="00133798" w:rsidRDefault="00133798" w:rsidP="00111FB6">
      <w:pPr>
        <w:spacing w:after="0" w:line="240" w:lineRule="auto"/>
      </w:pPr>
      <w:r>
        <w:continuationSeparator/>
      </w:r>
    </w:p>
  </w:endnote>
  <w:endnote w:type="continuationNotice" w:id="1">
    <w:p w14:paraId="29CCE25A" w14:textId="77777777" w:rsidR="00133798" w:rsidRDefault="001337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LMRoman10-Regular-Identity-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48285" w14:textId="77777777" w:rsidR="003564D3" w:rsidRDefault="003564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5054"/>
      <w:docPartObj>
        <w:docPartGallery w:val="Page Numbers (Bottom of Page)"/>
        <w:docPartUnique/>
      </w:docPartObj>
    </w:sdtPr>
    <w:sdtEndPr>
      <w:rPr>
        <w:noProof/>
      </w:rPr>
    </w:sdtEndPr>
    <w:sdtContent>
      <w:p w14:paraId="4800052D" w14:textId="1E60802B" w:rsidR="00622398" w:rsidRDefault="006223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3FFADE" w14:textId="77777777" w:rsidR="00622398" w:rsidRDefault="006223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239F" w14:textId="77777777" w:rsidR="003564D3" w:rsidRDefault="00356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A1C3F" w14:textId="77777777" w:rsidR="00133798" w:rsidRDefault="00133798" w:rsidP="00111FB6">
      <w:pPr>
        <w:spacing w:after="0" w:line="240" w:lineRule="auto"/>
      </w:pPr>
      <w:r>
        <w:separator/>
      </w:r>
    </w:p>
  </w:footnote>
  <w:footnote w:type="continuationSeparator" w:id="0">
    <w:p w14:paraId="7BF180F6" w14:textId="77777777" w:rsidR="00133798" w:rsidRDefault="00133798" w:rsidP="00111FB6">
      <w:pPr>
        <w:spacing w:after="0" w:line="240" w:lineRule="auto"/>
      </w:pPr>
      <w:r>
        <w:continuationSeparator/>
      </w:r>
    </w:p>
  </w:footnote>
  <w:footnote w:type="continuationNotice" w:id="1">
    <w:p w14:paraId="7DF229F4" w14:textId="77777777" w:rsidR="00133798" w:rsidRDefault="001337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E9FF" w14:textId="77777777" w:rsidR="003564D3" w:rsidRDefault="003564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BF10" w14:textId="77777777" w:rsidR="003564D3" w:rsidRDefault="003564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A326" w14:textId="77777777" w:rsidR="003564D3" w:rsidRDefault="003564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5B27"/>
    <w:multiLevelType w:val="hybridMultilevel"/>
    <w:tmpl w:val="0CFC8B0C"/>
    <w:lvl w:ilvl="0" w:tplc="DA1CEE7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147A3E"/>
    <w:multiLevelType w:val="hybridMultilevel"/>
    <w:tmpl w:val="E5CC6CAE"/>
    <w:lvl w:ilvl="0" w:tplc="773A5CD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B6710A"/>
    <w:multiLevelType w:val="multilevel"/>
    <w:tmpl w:val="B190981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426736"/>
    <w:multiLevelType w:val="hybridMultilevel"/>
    <w:tmpl w:val="BC824D48"/>
    <w:lvl w:ilvl="0" w:tplc="2F8C782A">
      <w:start w:val="1"/>
      <w:numFmt w:val="bullet"/>
      <w:lvlText w:val="-"/>
      <w:lvlJc w:val="left"/>
      <w:pPr>
        <w:ind w:left="720" w:hanging="360"/>
      </w:pPr>
      <w:rPr>
        <w:rFonts w:ascii="Calibri" w:hAnsi="Calibri" w:hint="default"/>
      </w:rPr>
    </w:lvl>
    <w:lvl w:ilvl="1" w:tplc="52AACE16">
      <w:start w:val="1"/>
      <w:numFmt w:val="bullet"/>
      <w:lvlText w:val="o"/>
      <w:lvlJc w:val="left"/>
      <w:pPr>
        <w:ind w:left="1440" w:hanging="360"/>
      </w:pPr>
      <w:rPr>
        <w:rFonts w:ascii="Courier New" w:hAnsi="Courier New" w:hint="default"/>
      </w:rPr>
    </w:lvl>
    <w:lvl w:ilvl="2" w:tplc="CE6A6AEE">
      <w:start w:val="1"/>
      <w:numFmt w:val="bullet"/>
      <w:lvlText w:val=""/>
      <w:lvlJc w:val="left"/>
      <w:pPr>
        <w:ind w:left="2160" w:hanging="360"/>
      </w:pPr>
      <w:rPr>
        <w:rFonts w:ascii="Wingdings" w:hAnsi="Wingdings" w:hint="default"/>
      </w:rPr>
    </w:lvl>
    <w:lvl w:ilvl="3" w:tplc="CB700028">
      <w:start w:val="1"/>
      <w:numFmt w:val="bullet"/>
      <w:lvlText w:val=""/>
      <w:lvlJc w:val="left"/>
      <w:pPr>
        <w:ind w:left="2880" w:hanging="360"/>
      </w:pPr>
      <w:rPr>
        <w:rFonts w:ascii="Symbol" w:hAnsi="Symbol" w:hint="default"/>
      </w:rPr>
    </w:lvl>
    <w:lvl w:ilvl="4" w:tplc="7682D656">
      <w:start w:val="1"/>
      <w:numFmt w:val="bullet"/>
      <w:lvlText w:val="o"/>
      <w:lvlJc w:val="left"/>
      <w:pPr>
        <w:ind w:left="3600" w:hanging="360"/>
      </w:pPr>
      <w:rPr>
        <w:rFonts w:ascii="Courier New" w:hAnsi="Courier New" w:hint="default"/>
      </w:rPr>
    </w:lvl>
    <w:lvl w:ilvl="5" w:tplc="57AE375E">
      <w:start w:val="1"/>
      <w:numFmt w:val="bullet"/>
      <w:lvlText w:val=""/>
      <w:lvlJc w:val="left"/>
      <w:pPr>
        <w:ind w:left="4320" w:hanging="360"/>
      </w:pPr>
      <w:rPr>
        <w:rFonts w:ascii="Wingdings" w:hAnsi="Wingdings" w:hint="default"/>
      </w:rPr>
    </w:lvl>
    <w:lvl w:ilvl="6" w:tplc="994EEB7E">
      <w:start w:val="1"/>
      <w:numFmt w:val="bullet"/>
      <w:lvlText w:val=""/>
      <w:lvlJc w:val="left"/>
      <w:pPr>
        <w:ind w:left="5040" w:hanging="360"/>
      </w:pPr>
      <w:rPr>
        <w:rFonts w:ascii="Symbol" w:hAnsi="Symbol" w:hint="default"/>
      </w:rPr>
    </w:lvl>
    <w:lvl w:ilvl="7" w:tplc="DD886EA2">
      <w:start w:val="1"/>
      <w:numFmt w:val="bullet"/>
      <w:lvlText w:val="o"/>
      <w:lvlJc w:val="left"/>
      <w:pPr>
        <w:ind w:left="5760" w:hanging="360"/>
      </w:pPr>
      <w:rPr>
        <w:rFonts w:ascii="Courier New" w:hAnsi="Courier New" w:hint="default"/>
      </w:rPr>
    </w:lvl>
    <w:lvl w:ilvl="8" w:tplc="BCCEDF20">
      <w:start w:val="1"/>
      <w:numFmt w:val="bullet"/>
      <w:lvlText w:val=""/>
      <w:lvlJc w:val="left"/>
      <w:pPr>
        <w:ind w:left="6480" w:hanging="360"/>
      </w:pPr>
      <w:rPr>
        <w:rFonts w:ascii="Wingdings" w:hAnsi="Wingdings" w:hint="default"/>
      </w:rPr>
    </w:lvl>
  </w:abstractNum>
  <w:abstractNum w:abstractNumId="4" w15:restartNumberingAfterBreak="0">
    <w:nsid w:val="0A021AA3"/>
    <w:multiLevelType w:val="hybridMultilevel"/>
    <w:tmpl w:val="484E541A"/>
    <w:lvl w:ilvl="0" w:tplc="773A5CD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850280"/>
    <w:multiLevelType w:val="hybridMultilevel"/>
    <w:tmpl w:val="93546658"/>
    <w:lvl w:ilvl="0" w:tplc="3522CB52">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6" w15:restartNumberingAfterBreak="0">
    <w:nsid w:val="12C42052"/>
    <w:multiLevelType w:val="hybridMultilevel"/>
    <w:tmpl w:val="2788E2EA"/>
    <w:lvl w:ilvl="0" w:tplc="69A6A442">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7" w15:restartNumberingAfterBreak="0">
    <w:nsid w:val="15895942"/>
    <w:multiLevelType w:val="hybridMultilevel"/>
    <w:tmpl w:val="E4E60F28"/>
    <w:lvl w:ilvl="0" w:tplc="D598DAA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8000E"/>
    <w:multiLevelType w:val="hybridMultilevel"/>
    <w:tmpl w:val="8D0A2B26"/>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B41B4"/>
    <w:multiLevelType w:val="hybridMultilevel"/>
    <w:tmpl w:val="A00C57AA"/>
    <w:lvl w:ilvl="0" w:tplc="7ECAA7C0">
      <w:start w:val="1"/>
      <w:numFmt w:val="bullet"/>
      <w:lvlText w:val=""/>
      <w:lvlJc w:val="left"/>
      <w:pPr>
        <w:ind w:left="2771" w:hanging="360"/>
      </w:pPr>
      <w:rPr>
        <w:rFonts w:ascii="Wingdings" w:hAnsi="Wingdings" w:hint="default"/>
      </w:rPr>
    </w:lvl>
    <w:lvl w:ilvl="1" w:tplc="FFFFFFFF" w:tentative="1">
      <w:start w:val="1"/>
      <w:numFmt w:val="bullet"/>
      <w:lvlText w:val="o"/>
      <w:lvlJc w:val="left"/>
      <w:pPr>
        <w:ind w:left="3491" w:hanging="360"/>
      </w:pPr>
      <w:rPr>
        <w:rFonts w:ascii="Courier New" w:hAnsi="Courier New" w:cs="Courier New" w:hint="default"/>
      </w:rPr>
    </w:lvl>
    <w:lvl w:ilvl="2" w:tplc="FFFFFFFF" w:tentative="1">
      <w:start w:val="1"/>
      <w:numFmt w:val="bullet"/>
      <w:lvlText w:val=""/>
      <w:lvlJc w:val="left"/>
      <w:pPr>
        <w:ind w:left="4211" w:hanging="360"/>
      </w:pPr>
      <w:rPr>
        <w:rFonts w:ascii="Wingdings" w:hAnsi="Wingdings" w:hint="default"/>
      </w:rPr>
    </w:lvl>
    <w:lvl w:ilvl="3" w:tplc="FFFFFFFF" w:tentative="1">
      <w:start w:val="1"/>
      <w:numFmt w:val="bullet"/>
      <w:lvlText w:val=""/>
      <w:lvlJc w:val="left"/>
      <w:pPr>
        <w:ind w:left="4931" w:hanging="360"/>
      </w:pPr>
      <w:rPr>
        <w:rFonts w:ascii="Symbol" w:hAnsi="Symbol" w:hint="default"/>
      </w:rPr>
    </w:lvl>
    <w:lvl w:ilvl="4" w:tplc="FFFFFFFF" w:tentative="1">
      <w:start w:val="1"/>
      <w:numFmt w:val="bullet"/>
      <w:lvlText w:val="o"/>
      <w:lvlJc w:val="left"/>
      <w:pPr>
        <w:ind w:left="5651" w:hanging="360"/>
      </w:pPr>
      <w:rPr>
        <w:rFonts w:ascii="Courier New" w:hAnsi="Courier New" w:cs="Courier New" w:hint="default"/>
      </w:rPr>
    </w:lvl>
    <w:lvl w:ilvl="5" w:tplc="FFFFFFFF" w:tentative="1">
      <w:start w:val="1"/>
      <w:numFmt w:val="bullet"/>
      <w:lvlText w:val=""/>
      <w:lvlJc w:val="left"/>
      <w:pPr>
        <w:ind w:left="6371" w:hanging="360"/>
      </w:pPr>
      <w:rPr>
        <w:rFonts w:ascii="Wingdings" w:hAnsi="Wingdings" w:hint="default"/>
      </w:rPr>
    </w:lvl>
    <w:lvl w:ilvl="6" w:tplc="FFFFFFFF" w:tentative="1">
      <w:start w:val="1"/>
      <w:numFmt w:val="bullet"/>
      <w:lvlText w:val=""/>
      <w:lvlJc w:val="left"/>
      <w:pPr>
        <w:ind w:left="7091" w:hanging="360"/>
      </w:pPr>
      <w:rPr>
        <w:rFonts w:ascii="Symbol" w:hAnsi="Symbol" w:hint="default"/>
      </w:rPr>
    </w:lvl>
    <w:lvl w:ilvl="7" w:tplc="FFFFFFFF" w:tentative="1">
      <w:start w:val="1"/>
      <w:numFmt w:val="bullet"/>
      <w:lvlText w:val="o"/>
      <w:lvlJc w:val="left"/>
      <w:pPr>
        <w:ind w:left="7811" w:hanging="360"/>
      </w:pPr>
      <w:rPr>
        <w:rFonts w:ascii="Courier New" w:hAnsi="Courier New" w:cs="Courier New" w:hint="default"/>
      </w:rPr>
    </w:lvl>
    <w:lvl w:ilvl="8" w:tplc="FFFFFFFF" w:tentative="1">
      <w:start w:val="1"/>
      <w:numFmt w:val="bullet"/>
      <w:lvlText w:val=""/>
      <w:lvlJc w:val="left"/>
      <w:pPr>
        <w:ind w:left="8531" w:hanging="360"/>
      </w:pPr>
      <w:rPr>
        <w:rFonts w:ascii="Wingdings" w:hAnsi="Wingdings" w:hint="default"/>
      </w:rPr>
    </w:lvl>
  </w:abstractNum>
  <w:abstractNum w:abstractNumId="10" w15:restartNumberingAfterBreak="0">
    <w:nsid w:val="17955EDA"/>
    <w:multiLevelType w:val="hybridMultilevel"/>
    <w:tmpl w:val="11F2DEE0"/>
    <w:lvl w:ilvl="0" w:tplc="D598DAA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C13E57"/>
    <w:multiLevelType w:val="hybridMultilevel"/>
    <w:tmpl w:val="864EED10"/>
    <w:lvl w:ilvl="0" w:tplc="BAA046C6">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12" w15:restartNumberingAfterBreak="0">
    <w:nsid w:val="1D3A6CC4"/>
    <w:multiLevelType w:val="hybridMultilevel"/>
    <w:tmpl w:val="EEACF7AE"/>
    <w:lvl w:ilvl="0" w:tplc="DA1CEE7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96D63"/>
    <w:multiLevelType w:val="hybridMultilevel"/>
    <w:tmpl w:val="665657F0"/>
    <w:lvl w:ilvl="0" w:tplc="084494EC">
      <w:start w:val="1"/>
      <w:numFmt w:val="bullet"/>
      <w:lvlText w:val=""/>
      <w:lvlJc w:val="left"/>
      <w:pPr>
        <w:ind w:left="1004" w:hanging="360"/>
      </w:pPr>
      <w:rPr>
        <w:rFonts w:ascii="Wingdings 3" w:hAnsi="Wingdings 3"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5A27E12"/>
    <w:multiLevelType w:val="hybridMultilevel"/>
    <w:tmpl w:val="A83CA442"/>
    <w:lvl w:ilvl="0" w:tplc="11B83178">
      <w:start w:val="1"/>
      <w:numFmt w:val="bullet"/>
      <w:lvlText w:val=""/>
      <w:lvlJc w:val="left"/>
      <w:pPr>
        <w:tabs>
          <w:tab w:val="num" w:pos="720"/>
        </w:tabs>
        <w:ind w:left="720" w:hanging="360"/>
      </w:pPr>
      <w:rPr>
        <w:rFonts w:ascii="Wingdings" w:hAnsi="Wingdings" w:hint="default"/>
      </w:rPr>
    </w:lvl>
    <w:lvl w:ilvl="1" w:tplc="3C6A270E">
      <w:start w:val="1"/>
      <w:numFmt w:val="bullet"/>
      <w:lvlText w:val=""/>
      <w:lvlJc w:val="left"/>
      <w:pPr>
        <w:tabs>
          <w:tab w:val="num" w:pos="1440"/>
        </w:tabs>
        <w:ind w:left="1440" w:hanging="360"/>
      </w:pPr>
      <w:rPr>
        <w:rFonts w:ascii="Wingdings" w:hAnsi="Wingdings" w:hint="default"/>
      </w:rPr>
    </w:lvl>
    <w:lvl w:ilvl="2" w:tplc="975896BE" w:tentative="1">
      <w:start w:val="1"/>
      <w:numFmt w:val="bullet"/>
      <w:lvlText w:val=""/>
      <w:lvlJc w:val="left"/>
      <w:pPr>
        <w:tabs>
          <w:tab w:val="num" w:pos="2160"/>
        </w:tabs>
        <w:ind w:left="2160" w:hanging="360"/>
      </w:pPr>
      <w:rPr>
        <w:rFonts w:ascii="Wingdings" w:hAnsi="Wingdings" w:hint="default"/>
      </w:rPr>
    </w:lvl>
    <w:lvl w:ilvl="3" w:tplc="5EB0F448" w:tentative="1">
      <w:start w:val="1"/>
      <w:numFmt w:val="bullet"/>
      <w:lvlText w:val=""/>
      <w:lvlJc w:val="left"/>
      <w:pPr>
        <w:tabs>
          <w:tab w:val="num" w:pos="2880"/>
        </w:tabs>
        <w:ind w:left="2880" w:hanging="360"/>
      </w:pPr>
      <w:rPr>
        <w:rFonts w:ascii="Wingdings" w:hAnsi="Wingdings" w:hint="default"/>
      </w:rPr>
    </w:lvl>
    <w:lvl w:ilvl="4" w:tplc="2B26A4AE" w:tentative="1">
      <w:start w:val="1"/>
      <w:numFmt w:val="bullet"/>
      <w:lvlText w:val=""/>
      <w:lvlJc w:val="left"/>
      <w:pPr>
        <w:tabs>
          <w:tab w:val="num" w:pos="3600"/>
        </w:tabs>
        <w:ind w:left="3600" w:hanging="360"/>
      </w:pPr>
      <w:rPr>
        <w:rFonts w:ascii="Wingdings" w:hAnsi="Wingdings" w:hint="default"/>
      </w:rPr>
    </w:lvl>
    <w:lvl w:ilvl="5" w:tplc="1960D3D6" w:tentative="1">
      <w:start w:val="1"/>
      <w:numFmt w:val="bullet"/>
      <w:lvlText w:val=""/>
      <w:lvlJc w:val="left"/>
      <w:pPr>
        <w:tabs>
          <w:tab w:val="num" w:pos="4320"/>
        </w:tabs>
        <w:ind w:left="4320" w:hanging="360"/>
      </w:pPr>
      <w:rPr>
        <w:rFonts w:ascii="Wingdings" w:hAnsi="Wingdings" w:hint="default"/>
      </w:rPr>
    </w:lvl>
    <w:lvl w:ilvl="6" w:tplc="36827B9E" w:tentative="1">
      <w:start w:val="1"/>
      <w:numFmt w:val="bullet"/>
      <w:lvlText w:val=""/>
      <w:lvlJc w:val="left"/>
      <w:pPr>
        <w:tabs>
          <w:tab w:val="num" w:pos="5040"/>
        </w:tabs>
        <w:ind w:left="5040" w:hanging="360"/>
      </w:pPr>
      <w:rPr>
        <w:rFonts w:ascii="Wingdings" w:hAnsi="Wingdings" w:hint="default"/>
      </w:rPr>
    </w:lvl>
    <w:lvl w:ilvl="7" w:tplc="00B22CE8" w:tentative="1">
      <w:start w:val="1"/>
      <w:numFmt w:val="bullet"/>
      <w:lvlText w:val=""/>
      <w:lvlJc w:val="left"/>
      <w:pPr>
        <w:tabs>
          <w:tab w:val="num" w:pos="5760"/>
        </w:tabs>
        <w:ind w:left="5760" w:hanging="360"/>
      </w:pPr>
      <w:rPr>
        <w:rFonts w:ascii="Wingdings" w:hAnsi="Wingdings" w:hint="default"/>
      </w:rPr>
    </w:lvl>
    <w:lvl w:ilvl="8" w:tplc="3BE4FE3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3D0867"/>
    <w:multiLevelType w:val="hybridMultilevel"/>
    <w:tmpl w:val="F202E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792F6D"/>
    <w:multiLevelType w:val="hybridMultilevel"/>
    <w:tmpl w:val="27928C64"/>
    <w:lvl w:ilvl="0" w:tplc="701EC9C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B034D97"/>
    <w:multiLevelType w:val="hybridMultilevel"/>
    <w:tmpl w:val="9BC8E8D2"/>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61CB0"/>
    <w:multiLevelType w:val="hybridMultilevel"/>
    <w:tmpl w:val="4BDCB2DA"/>
    <w:lvl w:ilvl="0" w:tplc="2F8C782A">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9E240EE"/>
    <w:multiLevelType w:val="hybridMultilevel"/>
    <w:tmpl w:val="67F45638"/>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81179"/>
    <w:multiLevelType w:val="hybridMultilevel"/>
    <w:tmpl w:val="06403A14"/>
    <w:lvl w:ilvl="0" w:tplc="7B4A5662">
      <w:start w:val="1"/>
      <w:numFmt w:val="bullet"/>
      <w:lvlText w:val="•"/>
      <w:lvlJc w:val="left"/>
      <w:pPr>
        <w:tabs>
          <w:tab w:val="num" w:pos="720"/>
        </w:tabs>
        <w:ind w:left="720" w:hanging="360"/>
      </w:pPr>
      <w:rPr>
        <w:rFonts w:ascii="Arial" w:hAnsi="Arial" w:hint="default"/>
      </w:rPr>
    </w:lvl>
    <w:lvl w:ilvl="1" w:tplc="767E6004" w:tentative="1">
      <w:start w:val="1"/>
      <w:numFmt w:val="bullet"/>
      <w:lvlText w:val="•"/>
      <w:lvlJc w:val="left"/>
      <w:pPr>
        <w:tabs>
          <w:tab w:val="num" w:pos="1440"/>
        </w:tabs>
        <w:ind w:left="1440" w:hanging="360"/>
      </w:pPr>
      <w:rPr>
        <w:rFonts w:ascii="Arial" w:hAnsi="Arial" w:hint="default"/>
      </w:rPr>
    </w:lvl>
    <w:lvl w:ilvl="2" w:tplc="0428B8EA" w:tentative="1">
      <w:start w:val="1"/>
      <w:numFmt w:val="bullet"/>
      <w:lvlText w:val="•"/>
      <w:lvlJc w:val="left"/>
      <w:pPr>
        <w:tabs>
          <w:tab w:val="num" w:pos="2160"/>
        </w:tabs>
        <w:ind w:left="2160" w:hanging="360"/>
      </w:pPr>
      <w:rPr>
        <w:rFonts w:ascii="Arial" w:hAnsi="Arial" w:hint="default"/>
      </w:rPr>
    </w:lvl>
    <w:lvl w:ilvl="3" w:tplc="8DD46F68" w:tentative="1">
      <w:start w:val="1"/>
      <w:numFmt w:val="bullet"/>
      <w:lvlText w:val="•"/>
      <w:lvlJc w:val="left"/>
      <w:pPr>
        <w:tabs>
          <w:tab w:val="num" w:pos="2880"/>
        </w:tabs>
        <w:ind w:left="2880" w:hanging="360"/>
      </w:pPr>
      <w:rPr>
        <w:rFonts w:ascii="Arial" w:hAnsi="Arial" w:hint="default"/>
      </w:rPr>
    </w:lvl>
    <w:lvl w:ilvl="4" w:tplc="83A24EDE" w:tentative="1">
      <w:start w:val="1"/>
      <w:numFmt w:val="bullet"/>
      <w:lvlText w:val="•"/>
      <w:lvlJc w:val="left"/>
      <w:pPr>
        <w:tabs>
          <w:tab w:val="num" w:pos="3600"/>
        </w:tabs>
        <w:ind w:left="3600" w:hanging="360"/>
      </w:pPr>
      <w:rPr>
        <w:rFonts w:ascii="Arial" w:hAnsi="Arial" w:hint="default"/>
      </w:rPr>
    </w:lvl>
    <w:lvl w:ilvl="5" w:tplc="F554586A" w:tentative="1">
      <w:start w:val="1"/>
      <w:numFmt w:val="bullet"/>
      <w:lvlText w:val="•"/>
      <w:lvlJc w:val="left"/>
      <w:pPr>
        <w:tabs>
          <w:tab w:val="num" w:pos="4320"/>
        </w:tabs>
        <w:ind w:left="4320" w:hanging="360"/>
      </w:pPr>
      <w:rPr>
        <w:rFonts w:ascii="Arial" w:hAnsi="Arial" w:hint="default"/>
      </w:rPr>
    </w:lvl>
    <w:lvl w:ilvl="6" w:tplc="4A90E7FC" w:tentative="1">
      <w:start w:val="1"/>
      <w:numFmt w:val="bullet"/>
      <w:lvlText w:val="•"/>
      <w:lvlJc w:val="left"/>
      <w:pPr>
        <w:tabs>
          <w:tab w:val="num" w:pos="5040"/>
        </w:tabs>
        <w:ind w:left="5040" w:hanging="360"/>
      </w:pPr>
      <w:rPr>
        <w:rFonts w:ascii="Arial" w:hAnsi="Arial" w:hint="default"/>
      </w:rPr>
    </w:lvl>
    <w:lvl w:ilvl="7" w:tplc="71C2BD14" w:tentative="1">
      <w:start w:val="1"/>
      <w:numFmt w:val="bullet"/>
      <w:lvlText w:val="•"/>
      <w:lvlJc w:val="left"/>
      <w:pPr>
        <w:tabs>
          <w:tab w:val="num" w:pos="5760"/>
        </w:tabs>
        <w:ind w:left="5760" w:hanging="360"/>
      </w:pPr>
      <w:rPr>
        <w:rFonts w:ascii="Arial" w:hAnsi="Arial" w:hint="default"/>
      </w:rPr>
    </w:lvl>
    <w:lvl w:ilvl="8" w:tplc="335250F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7495C"/>
    <w:multiLevelType w:val="hybridMultilevel"/>
    <w:tmpl w:val="877C2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51BF8"/>
    <w:multiLevelType w:val="hybridMultilevel"/>
    <w:tmpl w:val="781C6000"/>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57076"/>
    <w:multiLevelType w:val="hybridMultilevel"/>
    <w:tmpl w:val="A1FE20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37233D"/>
    <w:multiLevelType w:val="hybridMultilevel"/>
    <w:tmpl w:val="F85EB95E"/>
    <w:lvl w:ilvl="0" w:tplc="E06E8EE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223B4B"/>
    <w:multiLevelType w:val="hybridMultilevel"/>
    <w:tmpl w:val="F130528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33283F"/>
    <w:multiLevelType w:val="hybridMultilevel"/>
    <w:tmpl w:val="41C49184"/>
    <w:lvl w:ilvl="0" w:tplc="0316CD12">
      <w:start w:val="1"/>
      <w:numFmt w:val="bullet"/>
      <w:lvlText w:val="•"/>
      <w:lvlJc w:val="left"/>
      <w:pPr>
        <w:tabs>
          <w:tab w:val="num" w:pos="720"/>
        </w:tabs>
        <w:ind w:left="720" w:hanging="360"/>
      </w:pPr>
      <w:rPr>
        <w:rFonts w:ascii="Times New Roman" w:hAnsi="Times New Roman" w:hint="default"/>
      </w:rPr>
    </w:lvl>
    <w:lvl w:ilvl="1" w:tplc="C5A0FFE2">
      <w:start w:val="1"/>
      <w:numFmt w:val="bullet"/>
      <w:lvlText w:val="•"/>
      <w:lvlJc w:val="left"/>
      <w:pPr>
        <w:tabs>
          <w:tab w:val="num" w:pos="1440"/>
        </w:tabs>
        <w:ind w:left="1440" w:hanging="360"/>
      </w:pPr>
      <w:rPr>
        <w:rFonts w:ascii="Times New Roman" w:hAnsi="Times New Roman" w:hint="default"/>
      </w:rPr>
    </w:lvl>
    <w:lvl w:ilvl="2" w:tplc="0A720AE2" w:tentative="1">
      <w:start w:val="1"/>
      <w:numFmt w:val="bullet"/>
      <w:lvlText w:val="•"/>
      <w:lvlJc w:val="left"/>
      <w:pPr>
        <w:tabs>
          <w:tab w:val="num" w:pos="2160"/>
        </w:tabs>
        <w:ind w:left="2160" w:hanging="360"/>
      </w:pPr>
      <w:rPr>
        <w:rFonts w:ascii="Times New Roman" w:hAnsi="Times New Roman" w:hint="default"/>
      </w:rPr>
    </w:lvl>
    <w:lvl w:ilvl="3" w:tplc="ED9E50E0" w:tentative="1">
      <w:start w:val="1"/>
      <w:numFmt w:val="bullet"/>
      <w:lvlText w:val="•"/>
      <w:lvlJc w:val="left"/>
      <w:pPr>
        <w:tabs>
          <w:tab w:val="num" w:pos="2880"/>
        </w:tabs>
        <w:ind w:left="2880" w:hanging="360"/>
      </w:pPr>
      <w:rPr>
        <w:rFonts w:ascii="Times New Roman" w:hAnsi="Times New Roman" w:hint="default"/>
      </w:rPr>
    </w:lvl>
    <w:lvl w:ilvl="4" w:tplc="05E44A72" w:tentative="1">
      <w:start w:val="1"/>
      <w:numFmt w:val="bullet"/>
      <w:lvlText w:val="•"/>
      <w:lvlJc w:val="left"/>
      <w:pPr>
        <w:tabs>
          <w:tab w:val="num" w:pos="3600"/>
        </w:tabs>
        <w:ind w:left="3600" w:hanging="360"/>
      </w:pPr>
      <w:rPr>
        <w:rFonts w:ascii="Times New Roman" w:hAnsi="Times New Roman" w:hint="default"/>
      </w:rPr>
    </w:lvl>
    <w:lvl w:ilvl="5" w:tplc="74566182" w:tentative="1">
      <w:start w:val="1"/>
      <w:numFmt w:val="bullet"/>
      <w:lvlText w:val="•"/>
      <w:lvlJc w:val="left"/>
      <w:pPr>
        <w:tabs>
          <w:tab w:val="num" w:pos="4320"/>
        </w:tabs>
        <w:ind w:left="4320" w:hanging="360"/>
      </w:pPr>
      <w:rPr>
        <w:rFonts w:ascii="Times New Roman" w:hAnsi="Times New Roman" w:hint="default"/>
      </w:rPr>
    </w:lvl>
    <w:lvl w:ilvl="6" w:tplc="140C5096" w:tentative="1">
      <w:start w:val="1"/>
      <w:numFmt w:val="bullet"/>
      <w:lvlText w:val="•"/>
      <w:lvlJc w:val="left"/>
      <w:pPr>
        <w:tabs>
          <w:tab w:val="num" w:pos="5040"/>
        </w:tabs>
        <w:ind w:left="5040" w:hanging="360"/>
      </w:pPr>
      <w:rPr>
        <w:rFonts w:ascii="Times New Roman" w:hAnsi="Times New Roman" w:hint="default"/>
      </w:rPr>
    </w:lvl>
    <w:lvl w:ilvl="7" w:tplc="05FE5D52" w:tentative="1">
      <w:start w:val="1"/>
      <w:numFmt w:val="bullet"/>
      <w:lvlText w:val="•"/>
      <w:lvlJc w:val="left"/>
      <w:pPr>
        <w:tabs>
          <w:tab w:val="num" w:pos="5760"/>
        </w:tabs>
        <w:ind w:left="5760" w:hanging="360"/>
      </w:pPr>
      <w:rPr>
        <w:rFonts w:ascii="Times New Roman" w:hAnsi="Times New Roman" w:hint="default"/>
      </w:rPr>
    </w:lvl>
    <w:lvl w:ilvl="8" w:tplc="676CFD96"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57374D9"/>
    <w:multiLevelType w:val="hybridMultilevel"/>
    <w:tmpl w:val="0EECD3FE"/>
    <w:lvl w:ilvl="0" w:tplc="2F8C782A">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A3356E"/>
    <w:multiLevelType w:val="hybridMultilevel"/>
    <w:tmpl w:val="BB7AF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824172"/>
    <w:multiLevelType w:val="hybridMultilevel"/>
    <w:tmpl w:val="846CC6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C01341"/>
    <w:multiLevelType w:val="multilevel"/>
    <w:tmpl w:val="95E275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3394244"/>
    <w:multiLevelType w:val="hybridMultilevel"/>
    <w:tmpl w:val="09F8D818"/>
    <w:lvl w:ilvl="0" w:tplc="A94C3B2A">
      <w:start w:val="1"/>
      <w:numFmt w:val="decimal"/>
      <w:lvlText w:val="%1."/>
      <w:lvlJc w:val="left"/>
      <w:pPr>
        <w:ind w:left="720" w:hanging="360"/>
      </w:pPr>
      <w:rPr>
        <w:rFonts w:ascii="Times New Roman" w:eastAsiaTheme="minorHAnsi" w:hAnsi="Times New Roman" w:cs="Times New Roman"/>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A720BB"/>
    <w:multiLevelType w:val="hybridMultilevel"/>
    <w:tmpl w:val="C846DF9E"/>
    <w:lvl w:ilvl="0" w:tplc="084494EC">
      <w:start w:val="1"/>
      <w:numFmt w:val="bullet"/>
      <w:lvlText w:val=""/>
      <w:lvlJc w:val="left"/>
      <w:pPr>
        <w:ind w:left="1004" w:hanging="360"/>
      </w:pPr>
      <w:rPr>
        <w:rFonts w:ascii="Wingdings 3" w:hAnsi="Wingdings 3"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658143B5"/>
    <w:multiLevelType w:val="hybridMultilevel"/>
    <w:tmpl w:val="7704513A"/>
    <w:lvl w:ilvl="0" w:tplc="A47EEB56">
      <w:start w:val="1"/>
      <w:numFmt w:val="bullet"/>
      <w:lvlText w:val="•"/>
      <w:lvlJc w:val="left"/>
      <w:pPr>
        <w:tabs>
          <w:tab w:val="num" w:pos="720"/>
        </w:tabs>
        <w:ind w:left="720" w:hanging="360"/>
      </w:pPr>
      <w:rPr>
        <w:rFonts w:ascii="Arial" w:hAnsi="Arial" w:hint="default"/>
      </w:rPr>
    </w:lvl>
    <w:lvl w:ilvl="1" w:tplc="FCDAE022" w:tentative="1">
      <w:start w:val="1"/>
      <w:numFmt w:val="bullet"/>
      <w:lvlText w:val="•"/>
      <w:lvlJc w:val="left"/>
      <w:pPr>
        <w:tabs>
          <w:tab w:val="num" w:pos="1440"/>
        </w:tabs>
        <w:ind w:left="1440" w:hanging="360"/>
      </w:pPr>
      <w:rPr>
        <w:rFonts w:ascii="Arial" w:hAnsi="Arial" w:hint="default"/>
      </w:rPr>
    </w:lvl>
    <w:lvl w:ilvl="2" w:tplc="2ED069C8" w:tentative="1">
      <w:start w:val="1"/>
      <w:numFmt w:val="bullet"/>
      <w:lvlText w:val="•"/>
      <w:lvlJc w:val="left"/>
      <w:pPr>
        <w:tabs>
          <w:tab w:val="num" w:pos="2160"/>
        </w:tabs>
        <w:ind w:left="2160" w:hanging="360"/>
      </w:pPr>
      <w:rPr>
        <w:rFonts w:ascii="Arial" w:hAnsi="Arial" w:hint="default"/>
      </w:rPr>
    </w:lvl>
    <w:lvl w:ilvl="3" w:tplc="99C80508" w:tentative="1">
      <w:start w:val="1"/>
      <w:numFmt w:val="bullet"/>
      <w:lvlText w:val="•"/>
      <w:lvlJc w:val="left"/>
      <w:pPr>
        <w:tabs>
          <w:tab w:val="num" w:pos="2880"/>
        </w:tabs>
        <w:ind w:left="2880" w:hanging="360"/>
      </w:pPr>
      <w:rPr>
        <w:rFonts w:ascii="Arial" w:hAnsi="Arial" w:hint="default"/>
      </w:rPr>
    </w:lvl>
    <w:lvl w:ilvl="4" w:tplc="5A7EFEE4">
      <w:start w:val="1"/>
      <w:numFmt w:val="lowerLetter"/>
      <w:lvlText w:val="%5)"/>
      <w:lvlJc w:val="left"/>
      <w:pPr>
        <w:tabs>
          <w:tab w:val="num" w:pos="3600"/>
        </w:tabs>
        <w:ind w:left="3600" w:hanging="360"/>
      </w:pPr>
    </w:lvl>
    <w:lvl w:ilvl="5" w:tplc="355C9850" w:tentative="1">
      <w:start w:val="1"/>
      <w:numFmt w:val="bullet"/>
      <w:lvlText w:val="•"/>
      <w:lvlJc w:val="left"/>
      <w:pPr>
        <w:tabs>
          <w:tab w:val="num" w:pos="4320"/>
        </w:tabs>
        <w:ind w:left="4320" w:hanging="360"/>
      </w:pPr>
      <w:rPr>
        <w:rFonts w:ascii="Arial" w:hAnsi="Arial" w:hint="default"/>
      </w:rPr>
    </w:lvl>
    <w:lvl w:ilvl="6" w:tplc="DF96FF1C" w:tentative="1">
      <w:start w:val="1"/>
      <w:numFmt w:val="bullet"/>
      <w:lvlText w:val="•"/>
      <w:lvlJc w:val="left"/>
      <w:pPr>
        <w:tabs>
          <w:tab w:val="num" w:pos="5040"/>
        </w:tabs>
        <w:ind w:left="5040" w:hanging="360"/>
      </w:pPr>
      <w:rPr>
        <w:rFonts w:ascii="Arial" w:hAnsi="Arial" w:hint="default"/>
      </w:rPr>
    </w:lvl>
    <w:lvl w:ilvl="7" w:tplc="920C4E7A" w:tentative="1">
      <w:start w:val="1"/>
      <w:numFmt w:val="bullet"/>
      <w:lvlText w:val="•"/>
      <w:lvlJc w:val="left"/>
      <w:pPr>
        <w:tabs>
          <w:tab w:val="num" w:pos="5760"/>
        </w:tabs>
        <w:ind w:left="5760" w:hanging="360"/>
      </w:pPr>
      <w:rPr>
        <w:rFonts w:ascii="Arial" w:hAnsi="Arial" w:hint="default"/>
      </w:rPr>
    </w:lvl>
    <w:lvl w:ilvl="8" w:tplc="3300E93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5E00979"/>
    <w:multiLevelType w:val="hybridMultilevel"/>
    <w:tmpl w:val="502AD0C4"/>
    <w:lvl w:ilvl="0" w:tplc="084494E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E2D20"/>
    <w:multiLevelType w:val="hybridMultilevel"/>
    <w:tmpl w:val="94A8A05E"/>
    <w:lvl w:ilvl="0" w:tplc="9E941C30">
      <w:start w:val="1"/>
      <w:numFmt w:val="bullet"/>
      <w:lvlText w:val=""/>
      <w:lvlJc w:val="left"/>
      <w:pPr>
        <w:ind w:left="720" w:hanging="360"/>
      </w:pPr>
      <w:rPr>
        <w:rFonts w:ascii="Wingdings 2" w:hAnsi="Wingdings 2"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B22497F"/>
    <w:multiLevelType w:val="hybridMultilevel"/>
    <w:tmpl w:val="B2723FD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11437"/>
    <w:multiLevelType w:val="hybridMultilevel"/>
    <w:tmpl w:val="8DFA133E"/>
    <w:lvl w:ilvl="0" w:tplc="7ECAA7C0">
      <w:start w:val="1"/>
      <w:numFmt w:val="bullet"/>
      <w:lvlText w:val=""/>
      <w:lvlJc w:val="left"/>
      <w:pPr>
        <w:ind w:left="2771" w:hanging="360"/>
      </w:pPr>
      <w:rPr>
        <w:rFonts w:ascii="Wingdings" w:hAnsi="Wingdings" w:hint="default"/>
      </w:rPr>
    </w:lvl>
    <w:lvl w:ilvl="1" w:tplc="FFFFFFFF" w:tentative="1">
      <w:start w:val="1"/>
      <w:numFmt w:val="bullet"/>
      <w:lvlText w:val="o"/>
      <w:lvlJc w:val="left"/>
      <w:pPr>
        <w:ind w:left="3491" w:hanging="360"/>
      </w:pPr>
      <w:rPr>
        <w:rFonts w:ascii="Courier New" w:hAnsi="Courier New" w:cs="Courier New" w:hint="default"/>
      </w:rPr>
    </w:lvl>
    <w:lvl w:ilvl="2" w:tplc="FFFFFFFF" w:tentative="1">
      <w:start w:val="1"/>
      <w:numFmt w:val="bullet"/>
      <w:lvlText w:val=""/>
      <w:lvlJc w:val="left"/>
      <w:pPr>
        <w:ind w:left="4211" w:hanging="360"/>
      </w:pPr>
      <w:rPr>
        <w:rFonts w:ascii="Wingdings" w:hAnsi="Wingdings" w:hint="default"/>
      </w:rPr>
    </w:lvl>
    <w:lvl w:ilvl="3" w:tplc="FFFFFFFF" w:tentative="1">
      <w:start w:val="1"/>
      <w:numFmt w:val="bullet"/>
      <w:lvlText w:val=""/>
      <w:lvlJc w:val="left"/>
      <w:pPr>
        <w:ind w:left="4931" w:hanging="360"/>
      </w:pPr>
      <w:rPr>
        <w:rFonts w:ascii="Symbol" w:hAnsi="Symbol" w:hint="default"/>
      </w:rPr>
    </w:lvl>
    <w:lvl w:ilvl="4" w:tplc="FFFFFFFF" w:tentative="1">
      <w:start w:val="1"/>
      <w:numFmt w:val="bullet"/>
      <w:lvlText w:val="o"/>
      <w:lvlJc w:val="left"/>
      <w:pPr>
        <w:ind w:left="5651" w:hanging="360"/>
      </w:pPr>
      <w:rPr>
        <w:rFonts w:ascii="Courier New" w:hAnsi="Courier New" w:cs="Courier New" w:hint="default"/>
      </w:rPr>
    </w:lvl>
    <w:lvl w:ilvl="5" w:tplc="FFFFFFFF" w:tentative="1">
      <w:start w:val="1"/>
      <w:numFmt w:val="bullet"/>
      <w:lvlText w:val=""/>
      <w:lvlJc w:val="left"/>
      <w:pPr>
        <w:ind w:left="6371" w:hanging="360"/>
      </w:pPr>
      <w:rPr>
        <w:rFonts w:ascii="Wingdings" w:hAnsi="Wingdings" w:hint="default"/>
      </w:rPr>
    </w:lvl>
    <w:lvl w:ilvl="6" w:tplc="FFFFFFFF" w:tentative="1">
      <w:start w:val="1"/>
      <w:numFmt w:val="bullet"/>
      <w:lvlText w:val=""/>
      <w:lvlJc w:val="left"/>
      <w:pPr>
        <w:ind w:left="7091" w:hanging="360"/>
      </w:pPr>
      <w:rPr>
        <w:rFonts w:ascii="Symbol" w:hAnsi="Symbol" w:hint="default"/>
      </w:rPr>
    </w:lvl>
    <w:lvl w:ilvl="7" w:tplc="FFFFFFFF" w:tentative="1">
      <w:start w:val="1"/>
      <w:numFmt w:val="bullet"/>
      <w:lvlText w:val="o"/>
      <w:lvlJc w:val="left"/>
      <w:pPr>
        <w:ind w:left="7811" w:hanging="360"/>
      </w:pPr>
      <w:rPr>
        <w:rFonts w:ascii="Courier New" w:hAnsi="Courier New" w:cs="Courier New" w:hint="default"/>
      </w:rPr>
    </w:lvl>
    <w:lvl w:ilvl="8" w:tplc="FFFFFFFF" w:tentative="1">
      <w:start w:val="1"/>
      <w:numFmt w:val="bullet"/>
      <w:lvlText w:val=""/>
      <w:lvlJc w:val="left"/>
      <w:pPr>
        <w:ind w:left="8531" w:hanging="360"/>
      </w:pPr>
      <w:rPr>
        <w:rFonts w:ascii="Wingdings" w:hAnsi="Wingdings" w:hint="default"/>
      </w:rPr>
    </w:lvl>
  </w:abstractNum>
  <w:abstractNum w:abstractNumId="38" w15:restartNumberingAfterBreak="0">
    <w:nsid w:val="7362547F"/>
    <w:multiLevelType w:val="hybridMultilevel"/>
    <w:tmpl w:val="72AC9954"/>
    <w:lvl w:ilvl="0" w:tplc="FF72747E">
      <w:start w:val="1"/>
      <w:numFmt w:val="decimal"/>
      <w:lvlText w:val="%1-"/>
      <w:lvlJc w:val="left"/>
      <w:pPr>
        <w:ind w:left="757" w:hanging="360"/>
      </w:pPr>
      <w:rPr>
        <w:rFonts w:hint="default"/>
        <w:color w:val="000000"/>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39" w15:restartNumberingAfterBreak="0">
    <w:nsid w:val="73E74654"/>
    <w:multiLevelType w:val="hybridMultilevel"/>
    <w:tmpl w:val="7B9C75B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691A05"/>
    <w:multiLevelType w:val="hybridMultilevel"/>
    <w:tmpl w:val="5C22E89E"/>
    <w:lvl w:ilvl="0" w:tplc="48A4301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41" w15:restartNumberingAfterBreak="0">
    <w:nsid w:val="782D3718"/>
    <w:multiLevelType w:val="hybridMultilevel"/>
    <w:tmpl w:val="FE049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9101D36"/>
    <w:multiLevelType w:val="hybridMultilevel"/>
    <w:tmpl w:val="982653A0"/>
    <w:lvl w:ilvl="0" w:tplc="084494E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30"/>
  </w:num>
  <w:num w:numId="4">
    <w:abstractNumId w:val="7"/>
  </w:num>
  <w:num w:numId="5">
    <w:abstractNumId w:val="37"/>
  </w:num>
  <w:num w:numId="6">
    <w:abstractNumId w:val="9"/>
  </w:num>
  <w:num w:numId="7">
    <w:abstractNumId w:val="23"/>
  </w:num>
  <w:num w:numId="8">
    <w:abstractNumId w:val="28"/>
  </w:num>
  <w:num w:numId="9">
    <w:abstractNumId w:val="31"/>
  </w:num>
  <w:num w:numId="10">
    <w:abstractNumId w:val="34"/>
  </w:num>
  <w:num w:numId="11">
    <w:abstractNumId w:val="41"/>
  </w:num>
  <w:num w:numId="12">
    <w:abstractNumId w:val="24"/>
  </w:num>
  <w:num w:numId="13">
    <w:abstractNumId w:val="10"/>
  </w:num>
  <w:num w:numId="14">
    <w:abstractNumId w:val="16"/>
  </w:num>
  <w:num w:numId="15">
    <w:abstractNumId w:val="17"/>
  </w:num>
  <w:num w:numId="16">
    <w:abstractNumId w:val="19"/>
  </w:num>
  <w:num w:numId="17">
    <w:abstractNumId w:val="25"/>
  </w:num>
  <w:num w:numId="18">
    <w:abstractNumId w:val="8"/>
  </w:num>
  <w:num w:numId="19">
    <w:abstractNumId w:val="22"/>
  </w:num>
  <w:num w:numId="20">
    <w:abstractNumId w:val="39"/>
  </w:num>
  <w:num w:numId="21">
    <w:abstractNumId w:val="13"/>
  </w:num>
  <w:num w:numId="22">
    <w:abstractNumId w:val="32"/>
  </w:num>
  <w:num w:numId="23">
    <w:abstractNumId w:val="36"/>
  </w:num>
  <w:num w:numId="24">
    <w:abstractNumId w:val="15"/>
  </w:num>
  <w:num w:numId="25">
    <w:abstractNumId w:val="2"/>
  </w:num>
  <w:num w:numId="26">
    <w:abstractNumId w:val="1"/>
  </w:num>
  <w:num w:numId="27">
    <w:abstractNumId w:val="40"/>
  </w:num>
  <w:num w:numId="28">
    <w:abstractNumId w:val="38"/>
  </w:num>
  <w:num w:numId="29">
    <w:abstractNumId w:val="5"/>
  </w:num>
  <w:num w:numId="30">
    <w:abstractNumId w:val="6"/>
  </w:num>
  <w:num w:numId="31">
    <w:abstractNumId w:val="33"/>
  </w:num>
  <w:num w:numId="32">
    <w:abstractNumId w:val="29"/>
  </w:num>
  <w:num w:numId="33">
    <w:abstractNumId w:val="20"/>
  </w:num>
  <w:num w:numId="34">
    <w:abstractNumId w:val="26"/>
  </w:num>
  <w:num w:numId="35">
    <w:abstractNumId w:val="14"/>
  </w:num>
  <w:num w:numId="36">
    <w:abstractNumId w:val="11"/>
  </w:num>
  <w:num w:numId="37">
    <w:abstractNumId w:val="0"/>
  </w:num>
  <w:num w:numId="38">
    <w:abstractNumId w:val="21"/>
  </w:num>
  <w:num w:numId="39">
    <w:abstractNumId w:val="42"/>
  </w:num>
  <w:num w:numId="40">
    <w:abstractNumId w:val="12"/>
  </w:num>
  <w:num w:numId="41">
    <w:abstractNumId w:val="27"/>
  </w:num>
  <w:num w:numId="42">
    <w:abstractNumId w:val="18"/>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mirrorMargins/>
  <w:hideSpellingErrors/>
  <w:hideGrammatical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NDA3NDc3NTM1MDNQ0lEKTi0uzszPAykwN6gFAMnMdpItAAAA"/>
  </w:docVars>
  <w:rsids>
    <w:rsidRoot w:val="000D33C0"/>
    <w:rsid w:val="00000736"/>
    <w:rsid w:val="000007C3"/>
    <w:rsid w:val="00000E0F"/>
    <w:rsid w:val="000016BA"/>
    <w:rsid w:val="00001FD4"/>
    <w:rsid w:val="0000256D"/>
    <w:rsid w:val="0000451B"/>
    <w:rsid w:val="00004DEC"/>
    <w:rsid w:val="00005F79"/>
    <w:rsid w:val="00006836"/>
    <w:rsid w:val="00006F97"/>
    <w:rsid w:val="0000753E"/>
    <w:rsid w:val="00010682"/>
    <w:rsid w:val="0001069A"/>
    <w:rsid w:val="00010AD0"/>
    <w:rsid w:val="00010B49"/>
    <w:rsid w:val="00010E63"/>
    <w:rsid w:val="00011034"/>
    <w:rsid w:val="00011B61"/>
    <w:rsid w:val="00012191"/>
    <w:rsid w:val="00012703"/>
    <w:rsid w:val="00012B06"/>
    <w:rsid w:val="00014DD4"/>
    <w:rsid w:val="000151CA"/>
    <w:rsid w:val="00015201"/>
    <w:rsid w:val="00015405"/>
    <w:rsid w:val="000165F4"/>
    <w:rsid w:val="00016DD2"/>
    <w:rsid w:val="00016F68"/>
    <w:rsid w:val="00020837"/>
    <w:rsid w:val="00022800"/>
    <w:rsid w:val="00022AA0"/>
    <w:rsid w:val="00022C67"/>
    <w:rsid w:val="00023332"/>
    <w:rsid w:val="000301D2"/>
    <w:rsid w:val="0003024B"/>
    <w:rsid w:val="000302DB"/>
    <w:rsid w:val="00031187"/>
    <w:rsid w:val="00031696"/>
    <w:rsid w:val="0003305A"/>
    <w:rsid w:val="000341B2"/>
    <w:rsid w:val="00034309"/>
    <w:rsid w:val="00034348"/>
    <w:rsid w:val="00034C41"/>
    <w:rsid w:val="00035BAC"/>
    <w:rsid w:val="0003604F"/>
    <w:rsid w:val="00036D0D"/>
    <w:rsid w:val="000373C6"/>
    <w:rsid w:val="00037CA7"/>
    <w:rsid w:val="00041952"/>
    <w:rsid w:val="00042A48"/>
    <w:rsid w:val="00042B01"/>
    <w:rsid w:val="000432C0"/>
    <w:rsid w:val="00044F3C"/>
    <w:rsid w:val="00045668"/>
    <w:rsid w:val="00045FFA"/>
    <w:rsid w:val="000467ED"/>
    <w:rsid w:val="00050DB7"/>
    <w:rsid w:val="000511F9"/>
    <w:rsid w:val="0005164C"/>
    <w:rsid w:val="00052CD3"/>
    <w:rsid w:val="00052D55"/>
    <w:rsid w:val="00053BC2"/>
    <w:rsid w:val="00054682"/>
    <w:rsid w:val="00054A98"/>
    <w:rsid w:val="00054EF9"/>
    <w:rsid w:val="000552E2"/>
    <w:rsid w:val="00056423"/>
    <w:rsid w:val="00056E0D"/>
    <w:rsid w:val="00057D31"/>
    <w:rsid w:val="00057F77"/>
    <w:rsid w:val="000602C1"/>
    <w:rsid w:val="00061CFE"/>
    <w:rsid w:val="000624AD"/>
    <w:rsid w:val="00062FF6"/>
    <w:rsid w:val="0006407C"/>
    <w:rsid w:val="000640C9"/>
    <w:rsid w:val="000640D8"/>
    <w:rsid w:val="00064283"/>
    <w:rsid w:val="0006429E"/>
    <w:rsid w:val="000644C1"/>
    <w:rsid w:val="0006494E"/>
    <w:rsid w:val="00064BDA"/>
    <w:rsid w:val="0006515B"/>
    <w:rsid w:val="00065CF7"/>
    <w:rsid w:val="00066291"/>
    <w:rsid w:val="00066373"/>
    <w:rsid w:val="000668CB"/>
    <w:rsid w:val="000674A1"/>
    <w:rsid w:val="000702FA"/>
    <w:rsid w:val="0007081C"/>
    <w:rsid w:val="00070BED"/>
    <w:rsid w:val="00071513"/>
    <w:rsid w:val="000727CB"/>
    <w:rsid w:val="00072C6E"/>
    <w:rsid w:val="00074F2A"/>
    <w:rsid w:val="0007527B"/>
    <w:rsid w:val="00075CD5"/>
    <w:rsid w:val="00075DDB"/>
    <w:rsid w:val="00077486"/>
    <w:rsid w:val="0007748A"/>
    <w:rsid w:val="00077EE9"/>
    <w:rsid w:val="00080A9E"/>
    <w:rsid w:val="00081731"/>
    <w:rsid w:val="0008222A"/>
    <w:rsid w:val="0008268F"/>
    <w:rsid w:val="00083FFF"/>
    <w:rsid w:val="000840D6"/>
    <w:rsid w:val="00084392"/>
    <w:rsid w:val="000846F1"/>
    <w:rsid w:val="00085429"/>
    <w:rsid w:val="000857CC"/>
    <w:rsid w:val="00091139"/>
    <w:rsid w:val="00091F2D"/>
    <w:rsid w:val="00091FB0"/>
    <w:rsid w:val="000936E1"/>
    <w:rsid w:val="0009383A"/>
    <w:rsid w:val="000945EB"/>
    <w:rsid w:val="00095C85"/>
    <w:rsid w:val="000964CC"/>
    <w:rsid w:val="000976D4"/>
    <w:rsid w:val="000A05D2"/>
    <w:rsid w:val="000A0A51"/>
    <w:rsid w:val="000A0B73"/>
    <w:rsid w:val="000A0D7A"/>
    <w:rsid w:val="000A0DFB"/>
    <w:rsid w:val="000A15ED"/>
    <w:rsid w:val="000A1643"/>
    <w:rsid w:val="000A1A03"/>
    <w:rsid w:val="000A1B69"/>
    <w:rsid w:val="000A1F1F"/>
    <w:rsid w:val="000A26BE"/>
    <w:rsid w:val="000A35AC"/>
    <w:rsid w:val="000A414A"/>
    <w:rsid w:val="000A4401"/>
    <w:rsid w:val="000A4AD5"/>
    <w:rsid w:val="000A54B6"/>
    <w:rsid w:val="000A566D"/>
    <w:rsid w:val="000A5796"/>
    <w:rsid w:val="000A5C02"/>
    <w:rsid w:val="000A6323"/>
    <w:rsid w:val="000A7B13"/>
    <w:rsid w:val="000B06BC"/>
    <w:rsid w:val="000B2AC5"/>
    <w:rsid w:val="000B428F"/>
    <w:rsid w:val="000B42B7"/>
    <w:rsid w:val="000B45B5"/>
    <w:rsid w:val="000B476F"/>
    <w:rsid w:val="000B6243"/>
    <w:rsid w:val="000B7FD4"/>
    <w:rsid w:val="000C2107"/>
    <w:rsid w:val="000C2849"/>
    <w:rsid w:val="000C36B8"/>
    <w:rsid w:val="000C5342"/>
    <w:rsid w:val="000C58F7"/>
    <w:rsid w:val="000C5944"/>
    <w:rsid w:val="000C63B0"/>
    <w:rsid w:val="000C710F"/>
    <w:rsid w:val="000D02FC"/>
    <w:rsid w:val="000D221D"/>
    <w:rsid w:val="000D2524"/>
    <w:rsid w:val="000D33C0"/>
    <w:rsid w:val="000D34D2"/>
    <w:rsid w:val="000D3FAF"/>
    <w:rsid w:val="000D5193"/>
    <w:rsid w:val="000D571E"/>
    <w:rsid w:val="000D5BAE"/>
    <w:rsid w:val="000D5C44"/>
    <w:rsid w:val="000D5E41"/>
    <w:rsid w:val="000D6E1A"/>
    <w:rsid w:val="000E093D"/>
    <w:rsid w:val="000E1870"/>
    <w:rsid w:val="000E1D34"/>
    <w:rsid w:val="000E2AC9"/>
    <w:rsid w:val="000E3349"/>
    <w:rsid w:val="000E48F1"/>
    <w:rsid w:val="000E5A23"/>
    <w:rsid w:val="000E6A28"/>
    <w:rsid w:val="000E6EDE"/>
    <w:rsid w:val="000E6EE8"/>
    <w:rsid w:val="000E7A98"/>
    <w:rsid w:val="000F06D0"/>
    <w:rsid w:val="000F0D71"/>
    <w:rsid w:val="000F0F53"/>
    <w:rsid w:val="000F19B7"/>
    <w:rsid w:val="000F1A13"/>
    <w:rsid w:val="000F1EA4"/>
    <w:rsid w:val="000F24FA"/>
    <w:rsid w:val="000F2A39"/>
    <w:rsid w:val="000F2A44"/>
    <w:rsid w:val="000F2E83"/>
    <w:rsid w:val="000F3B6B"/>
    <w:rsid w:val="000F4A99"/>
    <w:rsid w:val="000F4D22"/>
    <w:rsid w:val="000F4FED"/>
    <w:rsid w:val="000F507F"/>
    <w:rsid w:val="000F5195"/>
    <w:rsid w:val="000F5870"/>
    <w:rsid w:val="000F63CB"/>
    <w:rsid w:val="000F7277"/>
    <w:rsid w:val="000F72A4"/>
    <w:rsid w:val="000F7A74"/>
    <w:rsid w:val="00100EC6"/>
    <w:rsid w:val="00101528"/>
    <w:rsid w:val="00101B07"/>
    <w:rsid w:val="00101BD7"/>
    <w:rsid w:val="0010683E"/>
    <w:rsid w:val="00107567"/>
    <w:rsid w:val="00107E42"/>
    <w:rsid w:val="001102F0"/>
    <w:rsid w:val="001107EE"/>
    <w:rsid w:val="00110A9C"/>
    <w:rsid w:val="0011100A"/>
    <w:rsid w:val="00111FB6"/>
    <w:rsid w:val="001124B6"/>
    <w:rsid w:val="00112E0F"/>
    <w:rsid w:val="001137C1"/>
    <w:rsid w:val="0011443D"/>
    <w:rsid w:val="00114629"/>
    <w:rsid w:val="00115F5D"/>
    <w:rsid w:val="00116295"/>
    <w:rsid w:val="00116D29"/>
    <w:rsid w:val="001175E6"/>
    <w:rsid w:val="00117CAF"/>
    <w:rsid w:val="0012058F"/>
    <w:rsid w:val="001207FC"/>
    <w:rsid w:val="00120C47"/>
    <w:rsid w:val="00120D40"/>
    <w:rsid w:val="00124326"/>
    <w:rsid w:val="001246FB"/>
    <w:rsid w:val="00124C64"/>
    <w:rsid w:val="00125537"/>
    <w:rsid w:val="00125F33"/>
    <w:rsid w:val="001261F0"/>
    <w:rsid w:val="00126E84"/>
    <w:rsid w:val="001276CE"/>
    <w:rsid w:val="0013044A"/>
    <w:rsid w:val="001311D0"/>
    <w:rsid w:val="00131E2A"/>
    <w:rsid w:val="0013282B"/>
    <w:rsid w:val="00132FB9"/>
    <w:rsid w:val="00133670"/>
    <w:rsid w:val="00133798"/>
    <w:rsid w:val="00134651"/>
    <w:rsid w:val="001348F2"/>
    <w:rsid w:val="001352D4"/>
    <w:rsid w:val="0013534D"/>
    <w:rsid w:val="00136592"/>
    <w:rsid w:val="001372D9"/>
    <w:rsid w:val="001400EA"/>
    <w:rsid w:val="0014058A"/>
    <w:rsid w:val="0014089A"/>
    <w:rsid w:val="00140913"/>
    <w:rsid w:val="00141C99"/>
    <w:rsid w:val="001427A7"/>
    <w:rsid w:val="0014291B"/>
    <w:rsid w:val="00143061"/>
    <w:rsid w:val="001437E1"/>
    <w:rsid w:val="001452DC"/>
    <w:rsid w:val="00145679"/>
    <w:rsid w:val="001461BB"/>
    <w:rsid w:val="00150BBB"/>
    <w:rsid w:val="00152CD1"/>
    <w:rsid w:val="00153249"/>
    <w:rsid w:val="001539A9"/>
    <w:rsid w:val="00153CF6"/>
    <w:rsid w:val="0015430B"/>
    <w:rsid w:val="00154786"/>
    <w:rsid w:val="0015551F"/>
    <w:rsid w:val="00155671"/>
    <w:rsid w:val="00155D2A"/>
    <w:rsid w:val="00156078"/>
    <w:rsid w:val="00156F48"/>
    <w:rsid w:val="00157A36"/>
    <w:rsid w:val="00157DD7"/>
    <w:rsid w:val="00160C73"/>
    <w:rsid w:val="001618DF"/>
    <w:rsid w:val="00161C2F"/>
    <w:rsid w:val="00165DD0"/>
    <w:rsid w:val="00166CF1"/>
    <w:rsid w:val="00166D29"/>
    <w:rsid w:val="001679D1"/>
    <w:rsid w:val="00167A0E"/>
    <w:rsid w:val="00167AA9"/>
    <w:rsid w:val="00167BE6"/>
    <w:rsid w:val="001703A1"/>
    <w:rsid w:val="00171C39"/>
    <w:rsid w:val="00173DA9"/>
    <w:rsid w:val="00176996"/>
    <w:rsid w:val="00176B77"/>
    <w:rsid w:val="00176E5E"/>
    <w:rsid w:val="00180075"/>
    <w:rsid w:val="00181008"/>
    <w:rsid w:val="001815EE"/>
    <w:rsid w:val="00181ED8"/>
    <w:rsid w:val="00181F20"/>
    <w:rsid w:val="001828FD"/>
    <w:rsid w:val="00182A72"/>
    <w:rsid w:val="00183194"/>
    <w:rsid w:val="001862D9"/>
    <w:rsid w:val="001868BF"/>
    <w:rsid w:val="00186FD5"/>
    <w:rsid w:val="00187B14"/>
    <w:rsid w:val="00187EAA"/>
    <w:rsid w:val="00190CFB"/>
    <w:rsid w:val="00191496"/>
    <w:rsid w:val="00192492"/>
    <w:rsid w:val="00192945"/>
    <w:rsid w:val="00192ADB"/>
    <w:rsid w:val="001939CE"/>
    <w:rsid w:val="00193EA6"/>
    <w:rsid w:val="00194E70"/>
    <w:rsid w:val="0019560B"/>
    <w:rsid w:val="001960C3"/>
    <w:rsid w:val="00196922"/>
    <w:rsid w:val="001969AA"/>
    <w:rsid w:val="001972DE"/>
    <w:rsid w:val="00197E19"/>
    <w:rsid w:val="001A0D17"/>
    <w:rsid w:val="001A156C"/>
    <w:rsid w:val="001A2059"/>
    <w:rsid w:val="001A2484"/>
    <w:rsid w:val="001A2BBA"/>
    <w:rsid w:val="001A33E5"/>
    <w:rsid w:val="001A39E9"/>
    <w:rsid w:val="001A3DDD"/>
    <w:rsid w:val="001A53D3"/>
    <w:rsid w:val="001A5D50"/>
    <w:rsid w:val="001A5F11"/>
    <w:rsid w:val="001A67E0"/>
    <w:rsid w:val="001A7C23"/>
    <w:rsid w:val="001A7FB0"/>
    <w:rsid w:val="001B1EC7"/>
    <w:rsid w:val="001B21B5"/>
    <w:rsid w:val="001B238D"/>
    <w:rsid w:val="001B2473"/>
    <w:rsid w:val="001B2856"/>
    <w:rsid w:val="001B315C"/>
    <w:rsid w:val="001B3955"/>
    <w:rsid w:val="001B3A62"/>
    <w:rsid w:val="001B4B7C"/>
    <w:rsid w:val="001B4C25"/>
    <w:rsid w:val="001B4CA8"/>
    <w:rsid w:val="001B4F6B"/>
    <w:rsid w:val="001B57F8"/>
    <w:rsid w:val="001B63F5"/>
    <w:rsid w:val="001B6A23"/>
    <w:rsid w:val="001B6D6A"/>
    <w:rsid w:val="001B6E57"/>
    <w:rsid w:val="001B7138"/>
    <w:rsid w:val="001B742B"/>
    <w:rsid w:val="001B7A69"/>
    <w:rsid w:val="001C000E"/>
    <w:rsid w:val="001C0360"/>
    <w:rsid w:val="001C0840"/>
    <w:rsid w:val="001C0870"/>
    <w:rsid w:val="001C10CE"/>
    <w:rsid w:val="001C12B4"/>
    <w:rsid w:val="001C1409"/>
    <w:rsid w:val="001C20C2"/>
    <w:rsid w:val="001C2229"/>
    <w:rsid w:val="001C2B24"/>
    <w:rsid w:val="001C4106"/>
    <w:rsid w:val="001C522B"/>
    <w:rsid w:val="001C680B"/>
    <w:rsid w:val="001C6B1A"/>
    <w:rsid w:val="001D04F8"/>
    <w:rsid w:val="001D0A2E"/>
    <w:rsid w:val="001D17BE"/>
    <w:rsid w:val="001D1AE9"/>
    <w:rsid w:val="001D20B4"/>
    <w:rsid w:val="001D23FB"/>
    <w:rsid w:val="001D3BEF"/>
    <w:rsid w:val="001D458D"/>
    <w:rsid w:val="001D4AA8"/>
    <w:rsid w:val="001D61FF"/>
    <w:rsid w:val="001D62B5"/>
    <w:rsid w:val="001E2652"/>
    <w:rsid w:val="001E26D6"/>
    <w:rsid w:val="001E2EB8"/>
    <w:rsid w:val="001E2FAE"/>
    <w:rsid w:val="001E32AB"/>
    <w:rsid w:val="001E4598"/>
    <w:rsid w:val="001E45AA"/>
    <w:rsid w:val="001E4613"/>
    <w:rsid w:val="001E4EAA"/>
    <w:rsid w:val="001E5244"/>
    <w:rsid w:val="001E5D3A"/>
    <w:rsid w:val="001E67CB"/>
    <w:rsid w:val="001E7B90"/>
    <w:rsid w:val="001E7CA1"/>
    <w:rsid w:val="001F08B0"/>
    <w:rsid w:val="001F160C"/>
    <w:rsid w:val="001F18C7"/>
    <w:rsid w:val="001F1D12"/>
    <w:rsid w:val="001F1E5D"/>
    <w:rsid w:val="001F1F81"/>
    <w:rsid w:val="001F2540"/>
    <w:rsid w:val="001F28E1"/>
    <w:rsid w:val="001F2C09"/>
    <w:rsid w:val="001F36FB"/>
    <w:rsid w:val="001F4AD7"/>
    <w:rsid w:val="001F4F42"/>
    <w:rsid w:val="001F586F"/>
    <w:rsid w:val="001F5CFB"/>
    <w:rsid w:val="001F5EC4"/>
    <w:rsid w:val="001F6808"/>
    <w:rsid w:val="002001F7"/>
    <w:rsid w:val="00201B3E"/>
    <w:rsid w:val="00202308"/>
    <w:rsid w:val="002036DB"/>
    <w:rsid w:val="00206DEF"/>
    <w:rsid w:val="00207564"/>
    <w:rsid w:val="002077DD"/>
    <w:rsid w:val="00211380"/>
    <w:rsid w:val="002115F4"/>
    <w:rsid w:val="002117A6"/>
    <w:rsid w:val="00212662"/>
    <w:rsid w:val="00212BDF"/>
    <w:rsid w:val="00212CFA"/>
    <w:rsid w:val="0021406C"/>
    <w:rsid w:val="00214EAE"/>
    <w:rsid w:val="00216F8C"/>
    <w:rsid w:val="00217755"/>
    <w:rsid w:val="002201B3"/>
    <w:rsid w:val="002205B2"/>
    <w:rsid w:val="0022064A"/>
    <w:rsid w:val="002233E9"/>
    <w:rsid w:val="00223502"/>
    <w:rsid w:val="0022368E"/>
    <w:rsid w:val="00224996"/>
    <w:rsid w:val="002252B7"/>
    <w:rsid w:val="002253B9"/>
    <w:rsid w:val="00225831"/>
    <w:rsid w:val="00226A41"/>
    <w:rsid w:val="0022723B"/>
    <w:rsid w:val="00230BFF"/>
    <w:rsid w:val="00230F2B"/>
    <w:rsid w:val="00231036"/>
    <w:rsid w:val="002318AD"/>
    <w:rsid w:val="00232058"/>
    <w:rsid w:val="002322EE"/>
    <w:rsid w:val="00232958"/>
    <w:rsid w:val="002346F5"/>
    <w:rsid w:val="00234A11"/>
    <w:rsid w:val="0023593D"/>
    <w:rsid w:val="00235AEF"/>
    <w:rsid w:val="0023701B"/>
    <w:rsid w:val="00237B01"/>
    <w:rsid w:val="00237B3F"/>
    <w:rsid w:val="00240BB9"/>
    <w:rsid w:val="00240F92"/>
    <w:rsid w:val="0024129F"/>
    <w:rsid w:val="00241FA3"/>
    <w:rsid w:val="00242011"/>
    <w:rsid w:val="00242D98"/>
    <w:rsid w:val="002436D0"/>
    <w:rsid w:val="00243EC8"/>
    <w:rsid w:val="002442C1"/>
    <w:rsid w:val="00244BCD"/>
    <w:rsid w:val="002450F0"/>
    <w:rsid w:val="002470D6"/>
    <w:rsid w:val="00247849"/>
    <w:rsid w:val="002478AD"/>
    <w:rsid w:val="00247B0C"/>
    <w:rsid w:val="00250EF1"/>
    <w:rsid w:val="0025290B"/>
    <w:rsid w:val="00252C8F"/>
    <w:rsid w:val="002539BD"/>
    <w:rsid w:val="0025403A"/>
    <w:rsid w:val="002553A7"/>
    <w:rsid w:val="002553DA"/>
    <w:rsid w:val="002571C9"/>
    <w:rsid w:val="002572D6"/>
    <w:rsid w:val="002573E0"/>
    <w:rsid w:val="00257446"/>
    <w:rsid w:val="0025763A"/>
    <w:rsid w:val="00260314"/>
    <w:rsid w:val="002614D8"/>
    <w:rsid w:val="00261749"/>
    <w:rsid w:val="002617B9"/>
    <w:rsid w:val="00262B92"/>
    <w:rsid w:val="00263621"/>
    <w:rsid w:val="00263B0F"/>
    <w:rsid w:val="0026466E"/>
    <w:rsid w:val="002659C9"/>
    <w:rsid w:val="00266026"/>
    <w:rsid w:val="00266ADB"/>
    <w:rsid w:val="002670F1"/>
    <w:rsid w:val="0026754E"/>
    <w:rsid w:val="0027032C"/>
    <w:rsid w:val="00270C95"/>
    <w:rsid w:val="00272332"/>
    <w:rsid w:val="0027236A"/>
    <w:rsid w:val="0027316F"/>
    <w:rsid w:val="0027382F"/>
    <w:rsid w:val="002738E7"/>
    <w:rsid w:val="00275241"/>
    <w:rsid w:val="00275266"/>
    <w:rsid w:val="00275472"/>
    <w:rsid w:val="0027687D"/>
    <w:rsid w:val="00276A93"/>
    <w:rsid w:val="00276AA8"/>
    <w:rsid w:val="00277511"/>
    <w:rsid w:val="0027769C"/>
    <w:rsid w:val="00277A98"/>
    <w:rsid w:val="00280267"/>
    <w:rsid w:val="00280392"/>
    <w:rsid w:val="00280CFB"/>
    <w:rsid w:val="002813AF"/>
    <w:rsid w:val="002817AF"/>
    <w:rsid w:val="00281D2F"/>
    <w:rsid w:val="002829A4"/>
    <w:rsid w:val="002830EC"/>
    <w:rsid w:val="00283190"/>
    <w:rsid w:val="00283703"/>
    <w:rsid w:val="00283C00"/>
    <w:rsid w:val="00283C05"/>
    <w:rsid w:val="00284149"/>
    <w:rsid w:val="00287FA6"/>
    <w:rsid w:val="002907D0"/>
    <w:rsid w:val="002916FA"/>
    <w:rsid w:val="00291AF9"/>
    <w:rsid w:val="00292720"/>
    <w:rsid w:val="00293651"/>
    <w:rsid w:val="00293853"/>
    <w:rsid w:val="002942B0"/>
    <w:rsid w:val="00294397"/>
    <w:rsid w:val="002952EF"/>
    <w:rsid w:val="00295C77"/>
    <w:rsid w:val="00296174"/>
    <w:rsid w:val="00296303"/>
    <w:rsid w:val="002971C6"/>
    <w:rsid w:val="002A03C9"/>
    <w:rsid w:val="002A0C0B"/>
    <w:rsid w:val="002A1061"/>
    <w:rsid w:val="002A143A"/>
    <w:rsid w:val="002A1A5C"/>
    <w:rsid w:val="002A22AB"/>
    <w:rsid w:val="002A392E"/>
    <w:rsid w:val="002A3BFC"/>
    <w:rsid w:val="002A4458"/>
    <w:rsid w:val="002A603C"/>
    <w:rsid w:val="002A6255"/>
    <w:rsid w:val="002A640D"/>
    <w:rsid w:val="002A6851"/>
    <w:rsid w:val="002B054D"/>
    <w:rsid w:val="002B0B94"/>
    <w:rsid w:val="002B1BD3"/>
    <w:rsid w:val="002B1CA1"/>
    <w:rsid w:val="002B1F11"/>
    <w:rsid w:val="002B2A52"/>
    <w:rsid w:val="002B4870"/>
    <w:rsid w:val="002B4FB1"/>
    <w:rsid w:val="002C06F4"/>
    <w:rsid w:val="002C0EB3"/>
    <w:rsid w:val="002C18DC"/>
    <w:rsid w:val="002C1DE7"/>
    <w:rsid w:val="002C2093"/>
    <w:rsid w:val="002C2583"/>
    <w:rsid w:val="002C2B0A"/>
    <w:rsid w:val="002C2D11"/>
    <w:rsid w:val="002C402E"/>
    <w:rsid w:val="002C4BCE"/>
    <w:rsid w:val="002C4DF5"/>
    <w:rsid w:val="002C5C5A"/>
    <w:rsid w:val="002C62E3"/>
    <w:rsid w:val="002C656D"/>
    <w:rsid w:val="002C677F"/>
    <w:rsid w:val="002C6AF1"/>
    <w:rsid w:val="002C71C8"/>
    <w:rsid w:val="002D0121"/>
    <w:rsid w:val="002D0D79"/>
    <w:rsid w:val="002D166F"/>
    <w:rsid w:val="002D1A1F"/>
    <w:rsid w:val="002D20BA"/>
    <w:rsid w:val="002D219F"/>
    <w:rsid w:val="002D2218"/>
    <w:rsid w:val="002D22D2"/>
    <w:rsid w:val="002D2C1E"/>
    <w:rsid w:val="002D42F2"/>
    <w:rsid w:val="002D47D6"/>
    <w:rsid w:val="002D6101"/>
    <w:rsid w:val="002D6114"/>
    <w:rsid w:val="002D68BF"/>
    <w:rsid w:val="002D6F74"/>
    <w:rsid w:val="002D77E1"/>
    <w:rsid w:val="002E0072"/>
    <w:rsid w:val="002E18C4"/>
    <w:rsid w:val="002E2E64"/>
    <w:rsid w:val="002E3BBD"/>
    <w:rsid w:val="002E3CFB"/>
    <w:rsid w:val="002E4496"/>
    <w:rsid w:val="002E4BC9"/>
    <w:rsid w:val="002E59F0"/>
    <w:rsid w:val="002E64B3"/>
    <w:rsid w:val="002E6BFC"/>
    <w:rsid w:val="002E6E88"/>
    <w:rsid w:val="002E7E82"/>
    <w:rsid w:val="002F042C"/>
    <w:rsid w:val="002F0F10"/>
    <w:rsid w:val="002F18EB"/>
    <w:rsid w:val="002F1D3C"/>
    <w:rsid w:val="002F2064"/>
    <w:rsid w:val="002F344B"/>
    <w:rsid w:val="002F390B"/>
    <w:rsid w:val="002F39B3"/>
    <w:rsid w:val="002F3EBE"/>
    <w:rsid w:val="002F485B"/>
    <w:rsid w:val="002F486E"/>
    <w:rsid w:val="002F4AB4"/>
    <w:rsid w:val="002F4BB2"/>
    <w:rsid w:val="002F562D"/>
    <w:rsid w:val="002F6C0F"/>
    <w:rsid w:val="002F77C1"/>
    <w:rsid w:val="003000D6"/>
    <w:rsid w:val="00302442"/>
    <w:rsid w:val="00302454"/>
    <w:rsid w:val="003038D0"/>
    <w:rsid w:val="0030412D"/>
    <w:rsid w:val="0030463C"/>
    <w:rsid w:val="0031042F"/>
    <w:rsid w:val="003108F3"/>
    <w:rsid w:val="00310A77"/>
    <w:rsid w:val="00311859"/>
    <w:rsid w:val="00311ADE"/>
    <w:rsid w:val="00311F6B"/>
    <w:rsid w:val="00312842"/>
    <w:rsid w:val="00317305"/>
    <w:rsid w:val="0031759B"/>
    <w:rsid w:val="00317D74"/>
    <w:rsid w:val="00320AA6"/>
    <w:rsid w:val="00320F73"/>
    <w:rsid w:val="003216B8"/>
    <w:rsid w:val="003220E1"/>
    <w:rsid w:val="00322EC1"/>
    <w:rsid w:val="003232B7"/>
    <w:rsid w:val="0032351B"/>
    <w:rsid w:val="00323CC1"/>
    <w:rsid w:val="00323CED"/>
    <w:rsid w:val="00324EA9"/>
    <w:rsid w:val="00326C3A"/>
    <w:rsid w:val="0032752F"/>
    <w:rsid w:val="00332635"/>
    <w:rsid w:val="00332F92"/>
    <w:rsid w:val="003331AF"/>
    <w:rsid w:val="003335C9"/>
    <w:rsid w:val="00333790"/>
    <w:rsid w:val="00334245"/>
    <w:rsid w:val="00334255"/>
    <w:rsid w:val="0033447D"/>
    <w:rsid w:val="00334C48"/>
    <w:rsid w:val="003369D8"/>
    <w:rsid w:val="003371B4"/>
    <w:rsid w:val="00337225"/>
    <w:rsid w:val="00337ED4"/>
    <w:rsid w:val="00340ACF"/>
    <w:rsid w:val="0034133A"/>
    <w:rsid w:val="0034187D"/>
    <w:rsid w:val="00341FC7"/>
    <w:rsid w:val="003430D2"/>
    <w:rsid w:val="00343A61"/>
    <w:rsid w:val="00343D79"/>
    <w:rsid w:val="00343FDE"/>
    <w:rsid w:val="0034437A"/>
    <w:rsid w:val="0034577C"/>
    <w:rsid w:val="00345BA9"/>
    <w:rsid w:val="00346C59"/>
    <w:rsid w:val="00346CC9"/>
    <w:rsid w:val="00347AC5"/>
    <w:rsid w:val="00347F47"/>
    <w:rsid w:val="00350457"/>
    <w:rsid w:val="00350BF4"/>
    <w:rsid w:val="00350D44"/>
    <w:rsid w:val="00351270"/>
    <w:rsid w:val="0035193E"/>
    <w:rsid w:val="0035300D"/>
    <w:rsid w:val="003536DE"/>
    <w:rsid w:val="00354A5D"/>
    <w:rsid w:val="00354F0C"/>
    <w:rsid w:val="00355B11"/>
    <w:rsid w:val="003564D3"/>
    <w:rsid w:val="0035749F"/>
    <w:rsid w:val="00360555"/>
    <w:rsid w:val="003613AF"/>
    <w:rsid w:val="00362BC4"/>
    <w:rsid w:val="00362D24"/>
    <w:rsid w:val="00363151"/>
    <w:rsid w:val="00363339"/>
    <w:rsid w:val="00364869"/>
    <w:rsid w:val="003651EF"/>
    <w:rsid w:val="0036563D"/>
    <w:rsid w:val="003716E3"/>
    <w:rsid w:val="0037209B"/>
    <w:rsid w:val="003733F3"/>
    <w:rsid w:val="00376F6A"/>
    <w:rsid w:val="00377E14"/>
    <w:rsid w:val="00380462"/>
    <w:rsid w:val="00380E6F"/>
    <w:rsid w:val="00381A2C"/>
    <w:rsid w:val="00382870"/>
    <w:rsid w:val="003830EC"/>
    <w:rsid w:val="00384D42"/>
    <w:rsid w:val="00385099"/>
    <w:rsid w:val="00385F4A"/>
    <w:rsid w:val="00386104"/>
    <w:rsid w:val="003867A8"/>
    <w:rsid w:val="00386C0D"/>
    <w:rsid w:val="00386D6D"/>
    <w:rsid w:val="00387518"/>
    <w:rsid w:val="00387984"/>
    <w:rsid w:val="00390555"/>
    <w:rsid w:val="003915C5"/>
    <w:rsid w:val="0039242F"/>
    <w:rsid w:val="00392729"/>
    <w:rsid w:val="00392FD9"/>
    <w:rsid w:val="0039530F"/>
    <w:rsid w:val="00395626"/>
    <w:rsid w:val="00395741"/>
    <w:rsid w:val="00396D1F"/>
    <w:rsid w:val="00397077"/>
    <w:rsid w:val="003A10F1"/>
    <w:rsid w:val="003A1DDB"/>
    <w:rsid w:val="003A22E7"/>
    <w:rsid w:val="003A2A6E"/>
    <w:rsid w:val="003A37FE"/>
    <w:rsid w:val="003A3AAF"/>
    <w:rsid w:val="003A44ED"/>
    <w:rsid w:val="003A4A33"/>
    <w:rsid w:val="003A51FC"/>
    <w:rsid w:val="003A5E0C"/>
    <w:rsid w:val="003A6CAD"/>
    <w:rsid w:val="003A6E50"/>
    <w:rsid w:val="003A6ECF"/>
    <w:rsid w:val="003A6F72"/>
    <w:rsid w:val="003A7A80"/>
    <w:rsid w:val="003B1930"/>
    <w:rsid w:val="003B2114"/>
    <w:rsid w:val="003B2656"/>
    <w:rsid w:val="003B3D12"/>
    <w:rsid w:val="003B3FAD"/>
    <w:rsid w:val="003B41B1"/>
    <w:rsid w:val="003B4A44"/>
    <w:rsid w:val="003C03B2"/>
    <w:rsid w:val="003C09D8"/>
    <w:rsid w:val="003C13D1"/>
    <w:rsid w:val="003C6694"/>
    <w:rsid w:val="003C69FF"/>
    <w:rsid w:val="003C70CF"/>
    <w:rsid w:val="003D1860"/>
    <w:rsid w:val="003D19FB"/>
    <w:rsid w:val="003D2D3B"/>
    <w:rsid w:val="003D327E"/>
    <w:rsid w:val="003D3577"/>
    <w:rsid w:val="003D443D"/>
    <w:rsid w:val="003D47F8"/>
    <w:rsid w:val="003D51D6"/>
    <w:rsid w:val="003D6486"/>
    <w:rsid w:val="003D68A1"/>
    <w:rsid w:val="003D77DD"/>
    <w:rsid w:val="003D7820"/>
    <w:rsid w:val="003D7B13"/>
    <w:rsid w:val="003E07C8"/>
    <w:rsid w:val="003E11EC"/>
    <w:rsid w:val="003E3E5D"/>
    <w:rsid w:val="003E47BE"/>
    <w:rsid w:val="003E48B9"/>
    <w:rsid w:val="003E5492"/>
    <w:rsid w:val="003F06E3"/>
    <w:rsid w:val="003F07A5"/>
    <w:rsid w:val="003F1EB4"/>
    <w:rsid w:val="003F2366"/>
    <w:rsid w:val="003F2B93"/>
    <w:rsid w:val="003F392B"/>
    <w:rsid w:val="003F3BFB"/>
    <w:rsid w:val="003F442F"/>
    <w:rsid w:val="003F4599"/>
    <w:rsid w:val="003F4833"/>
    <w:rsid w:val="003F4926"/>
    <w:rsid w:val="003F4C3D"/>
    <w:rsid w:val="003F5563"/>
    <w:rsid w:val="003F628D"/>
    <w:rsid w:val="003F6939"/>
    <w:rsid w:val="003F6961"/>
    <w:rsid w:val="00400870"/>
    <w:rsid w:val="004008C1"/>
    <w:rsid w:val="00401070"/>
    <w:rsid w:val="004017DD"/>
    <w:rsid w:val="00401CE0"/>
    <w:rsid w:val="00401F64"/>
    <w:rsid w:val="004021FD"/>
    <w:rsid w:val="0040244E"/>
    <w:rsid w:val="004026F5"/>
    <w:rsid w:val="00402A86"/>
    <w:rsid w:val="00404BFA"/>
    <w:rsid w:val="00404E6D"/>
    <w:rsid w:val="00405133"/>
    <w:rsid w:val="00405A0E"/>
    <w:rsid w:val="00406A7C"/>
    <w:rsid w:val="00407153"/>
    <w:rsid w:val="004071C5"/>
    <w:rsid w:val="0040724D"/>
    <w:rsid w:val="00410221"/>
    <w:rsid w:val="004117BA"/>
    <w:rsid w:val="00412766"/>
    <w:rsid w:val="0041301F"/>
    <w:rsid w:val="00413757"/>
    <w:rsid w:val="00413BC2"/>
    <w:rsid w:val="00413D90"/>
    <w:rsid w:val="00414300"/>
    <w:rsid w:val="00416D2C"/>
    <w:rsid w:val="0041728B"/>
    <w:rsid w:val="00417504"/>
    <w:rsid w:val="0041759F"/>
    <w:rsid w:val="004179F1"/>
    <w:rsid w:val="00420E46"/>
    <w:rsid w:val="0042178A"/>
    <w:rsid w:val="0042189D"/>
    <w:rsid w:val="0042212C"/>
    <w:rsid w:val="0042276F"/>
    <w:rsid w:val="00423402"/>
    <w:rsid w:val="004268B1"/>
    <w:rsid w:val="00426C86"/>
    <w:rsid w:val="004275A7"/>
    <w:rsid w:val="0042765E"/>
    <w:rsid w:val="00427A71"/>
    <w:rsid w:val="0043022D"/>
    <w:rsid w:val="00430A8B"/>
    <w:rsid w:val="00432821"/>
    <w:rsid w:val="0043665D"/>
    <w:rsid w:val="004366E6"/>
    <w:rsid w:val="004416FB"/>
    <w:rsid w:val="0044203D"/>
    <w:rsid w:val="0044322A"/>
    <w:rsid w:val="004441B3"/>
    <w:rsid w:val="00444531"/>
    <w:rsid w:val="004469EC"/>
    <w:rsid w:val="00447DE9"/>
    <w:rsid w:val="00450E9D"/>
    <w:rsid w:val="00451523"/>
    <w:rsid w:val="00451785"/>
    <w:rsid w:val="00451870"/>
    <w:rsid w:val="00452094"/>
    <w:rsid w:val="00452456"/>
    <w:rsid w:val="00452E99"/>
    <w:rsid w:val="004533F8"/>
    <w:rsid w:val="004550D4"/>
    <w:rsid w:val="0045561C"/>
    <w:rsid w:val="00455FBA"/>
    <w:rsid w:val="00456AEF"/>
    <w:rsid w:val="00456F90"/>
    <w:rsid w:val="004603E9"/>
    <w:rsid w:val="004610E3"/>
    <w:rsid w:val="0046173D"/>
    <w:rsid w:val="00462712"/>
    <w:rsid w:val="00463046"/>
    <w:rsid w:val="00463A7D"/>
    <w:rsid w:val="004649E3"/>
    <w:rsid w:val="004674FB"/>
    <w:rsid w:val="004705CD"/>
    <w:rsid w:val="00470D22"/>
    <w:rsid w:val="0047108C"/>
    <w:rsid w:val="00471678"/>
    <w:rsid w:val="00471A30"/>
    <w:rsid w:val="00471D9A"/>
    <w:rsid w:val="004725AE"/>
    <w:rsid w:val="00473589"/>
    <w:rsid w:val="00473800"/>
    <w:rsid w:val="00473E57"/>
    <w:rsid w:val="00473F0D"/>
    <w:rsid w:val="00473FEF"/>
    <w:rsid w:val="00474568"/>
    <w:rsid w:val="00475946"/>
    <w:rsid w:val="00481614"/>
    <w:rsid w:val="004818CF"/>
    <w:rsid w:val="00483CEE"/>
    <w:rsid w:val="00483D7A"/>
    <w:rsid w:val="004842B3"/>
    <w:rsid w:val="00485316"/>
    <w:rsid w:val="004864F5"/>
    <w:rsid w:val="0048679B"/>
    <w:rsid w:val="00486B69"/>
    <w:rsid w:val="00486E46"/>
    <w:rsid w:val="00487053"/>
    <w:rsid w:val="004876B3"/>
    <w:rsid w:val="00490751"/>
    <w:rsid w:val="0049175F"/>
    <w:rsid w:val="00492C37"/>
    <w:rsid w:val="00493924"/>
    <w:rsid w:val="004950CA"/>
    <w:rsid w:val="004954BD"/>
    <w:rsid w:val="004963E6"/>
    <w:rsid w:val="004A06F5"/>
    <w:rsid w:val="004A238E"/>
    <w:rsid w:val="004A2785"/>
    <w:rsid w:val="004A298A"/>
    <w:rsid w:val="004A3FC8"/>
    <w:rsid w:val="004A4519"/>
    <w:rsid w:val="004A47A2"/>
    <w:rsid w:val="004A5BCE"/>
    <w:rsid w:val="004A70B2"/>
    <w:rsid w:val="004A717B"/>
    <w:rsid w:val="004B04B1"/>
    <w:rsid w:val="004B13AE"/>
    <w:rsid w:val="004B1D73"/>
    <w:rsid w:val="004B22FC"/>
    <w:rsid w:val="004B2630"/>
    <w:rsid w:val="004B2DF6"/>
    <w:rsid w:val="004B2F5A"/>
    <w:rsid w:val="004B4516"/>
    <w:rsid w:val="004B7345"/>
    <w:rsid w:val="004C0F01"/>
    <w:rsid w:val="004C15BB"/>
    <w:rsid w:val="004C1690"/>
    <w:rsid w:val="004C2498"/>
    <w:rsid w:val="004C310A"/>
    <w:rsid w:val="004C3C4E"/>
    <w:rsid w:val="004C4575"/>
    <w:rsid w:val="004C59D0"/>
    <w:rsid w:val="004C62E0"/>
    <w:rsid w:val="004C7260"/>
    <w:rsid w:val="004C7E5F"/>
    <w:rsid w:val="004C7FC9"/>
    <w:rsid w:val="004D0177"/>
    <w:rsid w:val="004D0D03"/>
    <w:rsid w:val="004D10F9"/>
    <w:rsid w:val="004D164D"/>
    <w:rsid w:val="004D16A5"/>
    <w:rsid w:val="004D1786"/>
    <w:rsid w:val="004D2386"/>
    <w:rsid w:val="004D2DD2"/>
    <w:rsid w:val="004D3676"/>
    <w:rsid w:val="004D3DB6"/>
    <w:rsid w:val="004D5117"/>
    <w:rsid w:val="004D5450"/>
    <w:rsid w:val="004D56FD"/>
    <w:rsid w:val="004D6936"/>
    <w:rsid w:val="004D6FD1"/>
    <w:rsid w:val="004D768A"/>
    <w:rsid w:val="004E1111"/>
    <w:rsid w:val="004E1A3D"/>
    <w:rsid w:val="004E1DF2"/>
    <w:rsid w:val="004E47D5"/>
    <w:rsid w:val="004E4C1C"/>
    <w:rsid w:val="004E509A"/>
    <w:rsid w:val="004E59CA"/>
    <w:rsid w:val="004E6764"/>
    <w:rsid w:val="004F0653"/>
    <w:rsid w:val="004F08D4"/>
    <w:rsid w:val="004F0B48"/>
    <w:rsid w:val="004F1CD9"/>
    <w:rsid w:val="004F1E70"/>
    <w:rsid w:val="004F356C"/>
    <w:rsid w:val="004F46CA"/>
    <w:rsid w:val="004F549C"/>
    <w:rsid w:val="004F58D1"/>
    <w:rsid w:val="004F609E"/>
    <w:rsid w:val="004F6B15"/>
    <w:rsid w:val="004F6C49"/>
    <w:rsid w:val="004F6C52"/>
    <w:rsid w:val="004F795C"/>
    <w:rsid w:val="005003E4"/>
    <w:rsid w:val="005023B8"/>
    <w:rsid w:val="00502FB0"/>
    <w:rsid w:val="005046F5"/>
    <w:rsid w:val="005049D4"/>
    <w:rsid w:val="005104E0"/>
    <w:rsid w:val="0051070B"/>
    <w:rsid w:val="00510B4E"/>
    <w:rsid w:val="00511097"/>
    <w:rsid w:val="0051316F"/>
    <w:rsid w:val="00513336"/>
    <w:rsid w:val="00513422"/>
    <w:rsid w:val="00513A05"/>
    <w:rsid w:val="00513B9D"/>
    <w:rsid w:val="0051425D"/>
    <w:rsid w:val="0051484A"/>
    <w:rsid w:val="005148D4"/>
    <w:rsid w:val="005148E1"/>
    <w:rsid w:val="00514D25"/>
    <w:rsid w:val="00517436"/>
    <w:rsid w:val="005177E7"/>
    <w:rsid w:val="00520122"/>
    <w:rsid w:val="0052099B"/>
    <w:rsid w:val="00521A2A"/>
    <w:rsid w:val="00522D86"/>
    <w:rsid w:val="00522F77"/>
    <w:rsid w:val="005232C2"/>
    <w:rsid w:val="00524AC4"/>
    <w:rsid w:val="00525457"/>
    <w:rsid w:val="00526209"/>
    <w:rsid w:val="005265C5"/>
    <w:rsid w:val="00526A35"/>
    <w:rsid w:val="00527490"/>
    <w:rsid w:val="00527973"/>
    <w:rsid w:val="00527C49"/>
    <w:rsid w:val="00527CC1"/>
    <w:rsid w:val="0053140E"/>
    <w:rsid w:val="005316ED"/>
    <w:rsid w:val="00532246"/>
    <w:rsid w:val="005324BD"/>
    <w:rsid w:val="00532C1D"/>
    <w:rsid w:val="005342CC"/>
    <w:rsid w:val="00534477"/>
    <w:rsid w:val="005368FF"/>
    <w:rsid w:val="005376D1"/>
    <w:rsid w:val="0054072F"/>
    <w:rsid w:val="005410A4"/>
    <w:rsid w:val="0054176F"/>
    <w:rsid w:val="00542A0A"/>
    <w:rsid w:val="00543D1E"/>
    <w:rsid w:val="00544C6A"/>
    <w:rsid w:val="005461BC"/>
    <w:rsid w:val="0054675F"/>
    <w:rsid w:val="005477B3"/>
    <w:rsid w:val="00547A79"/>
    <w:rsid w:val="0055046B"/>
    <w:rsid w:val="00550FAD"/>
    <w:rsid w:val="00551CD3"/>
    <w:rsid w:val="00551DC4"/>
    <w:rsid w:val="00553C0A"/>
    <w:rsid w:val="005540C0"/>
    <w:rsid w:val="005541A5"/>
    <w:rsid w:val="0055487F"/>
    <w:rsid w:val="0055697B"/>
    <w:rsid w:val="0055779E"/>
    <w:rsid w:val="0056114B"/>
    <w:rsid w:val="00561489"/>
    <w:rsid w:val="00561943"/>
    <w:rsid w:val="00561E18"/>
    <w:rsid w:val="005630DA"/>
    <w:rsid w:val="005635F7"/>
    <w:rsid w:val="00563AF8"/>
    <w:rsid w:val="00563BFB"/>
    <w:rsid w:val="00565741"/>
    <w:rsid w:val="00566002"/>
    <w:rsid w:val="00570589"/>
    <w:rsid w:val="00570ADE"/>
    <w:rsid w:val="00570C9A"/>
    <w:rsid w:val="00570D09"/>
    <w:rsid w:val="00570F46"/>
    <w:rsid w:val="005725E1"/>
    <w:rsid w:val="005729BB"/>
    <w:rsid w:val="00572EC0"/>
    <w:rsid w:val="00573242"/>
    <w:rsid w:val="00573FD4"/>
    <w:rsid w:val="00574F77"/>
    <w:rsid w:val="00576B02"/>
    <w:rsid w:val="00576F42"/>
    <w:rsid w:val="00577E63"/>
    <w:rsid w:val="00580105"/>
    <w:rsid w:val="00580141"/>
    <w:rsid w:val="0058055A"/>
    <w:rsid w:val="00580C51"/>
    <w:rsid w:val="00580E59"/>
    <w:rsid w:val="005812DE"/>
    <w:rsid w:val="00581C1C"/>
    <w:rsid w:val="0058373F"/>
    <w:rsid w:val="00584699"/>
    <w:rsid w:val="00584C8C"/>
    <w:rsid w:val="00584F4D"/>
    <w:rsid w:val="00585ACB"/>
    <w:rsid w:val="0058628C"/>
    <w:rsid w:val="00586358"/>
    <w:rsid w:val="005927A7"/>
    <w:rsid w:val="00592DC1"/>
    <w:rsid w:val="00593B05"/>
    <w:rsid w:val="00594134"/>
    <w:rsid w:val="00594840"/>
    <w:rsid w:val="005955B4"/>
    <w:rsid w:val="005956B6"/>
    <w:rsid w:val="00596FF5"/>
    <w:rsid w:val="00597968"/>
    <w:rsid w:val="005A0019"/>
    <w:rsid w:val="005A05D5"/>
    <w:rsid w:val="005A099D"/>
    <w:rsid w:val="005A0EB8"/>
    <w:rsid w:val="005A27E9"/>
    <w:rsid w:val="005A2C36"/>
    <w:rsid w:val="005A396A"/>
    <w:rsid w:val="005A3D20"/>
    <w:rsid w:val="005A4A92"/>
    <w:rsid w:val="005A4F20"/>
    <w:rsid w:val="005A586C"/>
    <w:rsid w:val="005A5D04"/>
    <w:rsid w:val="005A6D12"/>
    <w:rsid w:val="005A6D5E"/>
    <w:rsid w:val="005A77C8"/>
    <w:rsid w:val="005A7B5E"/>
    <w:rsid w:val="005B0556"/>
    <w:rsid w:val="005B10FE"/>
    <w:rsid w:val="005B17D7"/>
    <w:rsid w:val="005B184E"/>
    <w:rsid w:val="005B23C3"/>
    <w:rsid w:val="005B273C"/>
    <w:rsid w:val="005B2AE6"/>
    <w:rsid w:val="005B4142"/>
    <w:rsid w:val="005B5BFF"/>
    <w:rsid w:val="005B6C25"/>
    <w:rsid w:val="005B781F"/>
    <w:rsid w:val="005B791B"/>
    <w:rsid w:val="005B7FCD"/>
    <w:rsid w:val="005C21CA"/>
    <w:rsid w:val="005C25F7"/>
    <w:rsid w:val="005C36A4"/>
    <w:rsid w:val="005C4D4F"/>
    <w:rsid w:val="005C5304"/>
    <w:rsid w:val="005C5B13"/>
    <w:rsid w:val="005C5BF2"/>
    <w:rsid w:val="005C6B8F"/>
    <w:rsid w:val="005C7471"/>
    <w:rsid w:val="005D009B"/>
    <w:rsid w:val="005D0DBD"/>
    <w:rsid w:val="005D1CD5"/>
    <w:rsid w:val="005D1FF8"/>
    <w:rsid w:val="005D4029"/>
    <w:rsid w:val="005D4554"/>
    <w:rsid w:val="005D58BA"/>
    <w:rsid w:val="005D6FCE"/>
    <w:rsid w:val="005D7550"/>
    <w:rsid w:val="005D7CB6"/>
    <w:rsid w:val="005D7EF6"/>
    <w:rsid w:val="005E05FA"/>
    <w:rsid w:val="005E0E2B"/>
    <w:rsid w:val="005E16C3"/>
    <w:rsid w:val="005E1759"/>
    <w:rsid w:val="005E1E24"/>
    <w:rsid w:val="005E2448"/>
    <w:rsid w:val="005E251A"/>
    <w:rsid w:val="005E2E0B"/>
    <w:rsid w:val="005E36C0"/>
    <w:rsid w:val="005E4696"/>
    <w:rsid w:val="005E5068"/>
    <w:rsid w:val="005E5255"/>
    <w:rsid w:val="005E53C7"/>
    <w:rsid w:val="005E57F5"/>
    <w:rsid w:val="005E5C55"/>
    <w:rsid w:val="005E6469"/>
    <w:rsid w:val="005E6E79"/>
    <w:rsid w:val="005F0336"/>
    <w:rsid w:val="005F1411"/>
    <w:rsid w:val="005F15EE"/>
    <w:rsid w:val="005F1F89"/>
    <w:rsid w:val="005F2734"/>
    <w:rsid w:val="005F2A48"/>
    <w:rsid w:val="005F30CA"/>
    <w:rsid w:val="005F3931"/>
    <w:rsid w:val="005F449D"/>
    <w:rsid w:val="005F4B9C"/>
    <w:rsid w:val="005F6ACD"/>
    <w:rsid w:val="005F7F98"/>
    <w:rsid w:val="006003CE"/>
    <w:rsid w:val="00601BAE"/>
    <w:rsid w:val="00602439"/>
    <w:rsid w:val="00602A76"/>
    <w:rsid w:val="00603325"/>
    <w:rsid w:val="00603369"/>
    <w:rsid w:val="006035A8"/>
    <w:rsid w:val="00604092"/>
    <w:rsid w:val="0060547D"/>
    <w:rsid w:val="0060625C"/>
    <w:rsid w:val="00606BE5"/>
    <w:rsid w:val="00606EE3"/>
    <w:rsid w:val="00607D1B"/>
    <w:rsid w:val="00610487"/>
    <w:rsid w:val="00611914"/>
    <w:rsid w:val="00611B2A"/>
    <w:rsid w:val="00611F54"/>
    <w:rsid w:val="006132AB"/>
    <w:rsid w:val="00613762"/>
    <w:rsid w:val="00614664"/>
    <w:rsid w:val="00614813"/>
    <w:rsid w:val="00615184"/>
    <w:rsid w:val="00616464"/>
    <w:rsid w:val="00616F6E"/>
    <w:rsid w:val="00617388"/>
    <w:rsid w:val="00620960"/>
    <w:rsid w:val="00620F58"/>
    <w:rsid w:val="00621D1E"/>
    <w:rsid w:val="00622398"/>
    <w:rsid w:val="00623F7A"/>
    <w:rsid w:val="006240AB"/>
    <w:rsid w:val="00624E05"/>
    <w:rsid w:val="00625A5E"/>
    <w:rsid w:val="006261BE"/>
    <w:rsid w:val="00626878"/>
    <w:rsid w:val="00626B82"/>
    <w:rsid w:val="00630620"/>
    <w:rsid w:val="006312F4"/>
    <w:rsid w:val="00631B08"/>
    <w:rsid w:val="00631BD5"/>
    <w:rsid w:val="006327B5"/>
    <w:rsid w:val="00632A4A"/>
    <w:rsid w:val="006330C9"/>
    <w:rsid w:val="0063319F"/>
    <w:rsid w:val="00636545"/>
    <w:rsid w:val="00636FDC"/>
    <w:rsid w:val="00637A97"/>
    <w:rsid w:val="00637AF3"/>
    <w:rsid w:val="00640D31"/>
    <w:rsid w:val="00640DD8"/>
    <w:rsid w:val="00641355"/>
    <w:rsid w:val="00642F8D"/>
    <w:rsid w:val="006436EA"/>
    <w:rsid w:val="00643B8E"/>
    <w:rsid w:val="00643C30"/>
    <w:rsid w:val="0064402F"/>
    <w:rsid w:val="00645126"/>
    <w:rsid w:val="00646621"/>
    <w:rsid w:val="00646789"/>
    <w:rsid w:val="00646C47"/>
    <w:rsid w:val="00646CA5"/>
    <w:rsid w:val="00647279"/>
    <w:rsid w:val="00647860"/>
    <w:rsid w:val="006504A2"/>
    <w:rsid w:val="006513CA"/>
    <w:rsid w:val="006516E9"/>
    <w:rsid w:val="00651C8E"/>
    <w:rsid w:val="00651FF0"/>
    <w:rsid w:val="00653286"/>
    <w:rsid w:val="00654598"/>
    <w:rsid w:val="00655425"/>
    <w:rsid w:val="00656BE5"/>
    <w:rsid w:val="0065728D"/>
    <w:rsid w:val="00661560"/>
    <w:rsid w:val="0066305E"/>
    <w:rsid w:val="00663FBF"/>
    <w:rsid w:val="00666728"/>
    <w:rsid w:val="0066717E"/>
    <w:rsid w:val="00667C92"/>
    <w:rsid w:val="00670C47"/>
    <w:rsid w:val="00670DCE"/>
    <w:rsid w:val="0067214A"/>
    <w:rsid w:val="006721F0"/>
    <w:rsid w:val="00672980"/>
    <w:rsid w:val="00673419"/>
    <w:rsid w:val="00674164"/>
    <w:rsid w:val="00674812"/>
    <w:rsid w:val="00675622"/>
    <w:rsid w:val="0067755A"/>
    <w:rsid w:val="00677E1D"/>
    <w:rsid w:val="00681616"/>
    <w:rsid w:val="006819F4"/>
    <w:rsid w:val="00681A1F"/>
    <w:rsid w:val="00681ED7"/>
    <w:rsid w:val="00683803"/>
    <w:rsid w:val="00684499"/>
    <w:rsid w:val="0068449E"/>
    <w:rsid w:val="0068518B"/>
    <w:rsid w:val="0068564E"/>
    <w:rsid w:val="00685D86"/>
    <w:rsid w:val="00685F41"/>
    <w:rsid w:val="00686780"/>
    <w:rsid w:val="00686A38"/>
    <w:rsid w:val="0068741E"/>
    <w:rsid w:val="00690009"/>
    <w:rsid w:val="0069068D"/>
    <w:rsid w:val="00690CDA"/>
    <w:rsid w:val="006910BF"/>
    <w:rsid w:val="00691FAD"/>
    <w:rsid w:val="006941B7"/>
    <w:rsid w:val="006942C1"/>
    <w:rsid w:val="006948B0"/>
    <w:rsid w:val="0069517B"/>
    <w:rsid w:val="0069563A"/>
    <w:rsid w:val="00695887"/>
    <w:rsid w:val="00695F76"/>
    <w:rsid w:val="00695FAF"/>
    <w:rsid w:val="00697BCD"/>
    <w:rsid w:val="006A02BE"/>
    <w:rsid w:val="006A071F"/>
    <w:rsid w:val="006A1598"/>
    <w:rsid w:val="006A28A7"/>
    <w:rsid w:val="006A2F4A"/>
    <w:rsid w:val="006A35AF"/>
    <w:rsid w:val="006A4643"/>
    <w:rsid w:val="006A6EC3"/>
    <w:rsid w:val="006A7737"/>
    <w:rsid w:val="006A784C"/>
    <w:rsid w:val="006B09E8"/>
    <w:rsid w:val="006B0E54"/>
    <w:rsid w:val="006B10B3"/>
    <w:rsid w:val="006B1F24"/>
    <w:rsid w:val="006B20B0"/>
    <w:rsid w:val="006B2EB8"/>
    <w:rsid w:val="006B41FD"/>
    <w:rsid w:val="006B4DB8"/>
    <w:rsid w:val="006B5ABC"/>
    <w:rsid w:val="006B5B8A"/>
    <w:rsid w:val="006B686D"/>
    <w:rsid w:val="006B7808"/>
    <w:rsid w:val="006C032E"/>
    <w:rsid w:val="006C27CE"/>
    <w:rsid w:val="006C3526"/>
    <w:rsid w:val="006C365D"/>
    <w:rsid w:val="006C371E"/>
    <w:rsid w:val="006C4D22"/>
    <w:rsid w:val="006C4F32"/>
    <w:rsid w:val="006C5A06"/>
    <w:rsid w:val="006C609D"/>
    <w:rsid w:val="006C71A8"/>
    <w:rsid w:val="006C7EA9"/>
    <w:rsid w:val="006D080C"/>
    <w:rsid w:val="006D0BA4"/>
    <w:rsid w:val="006D1596"/>
    <w:rsid w:val="006D175E"/>
    <w:rsid w:val="006D218D"/>
    <w:rsid w:val="006D23A7"/>
    <w:rsid w:val="006D46AB"/>
    <w:rsid w:val="006D54AA"/>
    <w:rsid w:val="006D6429"/>
    <w:rsid w:val="006D69FB"/>
    <w:rsid w:val="006D71C8"/>
    <w:rsid w:val="006D74CE"/>
    <w:rsid w:val="006E0212"/>
    <w:rsid w:val="006E08B5"/>
    <w:rsid w:val="006E1289"/>
    <w:rsid w:val="006E1768"/>
    <w:rsid w:val="006E22AC"/>
    <w:rsid w:val="006E22CD"/>
    <w:rsid w:val="006E31D1"/>
    <w:rsid w:val="006E3639"/>
    <w:rsid w:val="006E39E4"/>
    <w:rsid w:val="006E4179"/>
    <w:rsid w:val="006E5513"/>
    <w:rsid w:val="006E69F9"/>
    <w:rsid w:val="006E6C78"/>
    <w:rsid w:val="006E6EDF"/>
    <w:rsid w:val="006E6F4E"/>
    <w:rsid w:val="006E7578"/>
    <w:rsid w:val="006F0894"/>
    <w:rsid w:val="006F23D4"/>
    <w:rsid w:val="006F28F7"/>
    <w:rsid w:val="006F31C8"/>
    <w:rsid w:val="006F3964"/>
    <w:rsid w:val="006F4A2D"/>
    <w:rsid w:val="006F4B64"/>
    <w:rsid w:val="006F52E2"/>
    <w:rsid w:val="006F5717"/>
    <w:rsid w:val="006F64E3"/>
    <w:rsid w:val="006F68B5"/>
    <w:rsid w:val="006F7238"/>
    <w:rsid w:val="006F7EBF"/>
    <w:rsid w:val="00700B31"/>
    <w:rsid w:val="00701F68"/>
    <w:rsid w:val="00702C9E"/>
    <w:rsid w:val="00703BF9"/>
    <w:rsid w:val="007042F8"/>
    <w:rsid w:val="00704A87"/>
    <w:rsid w:val="00704C64"/>
    <w:rsid w:val="00705E4D"/>
    <w:rsid w:val="00706460"/>
    <w:rsid w:val="00710FE8"/>
    <w:rsid w:val="00711DE9"/>
    <w:rsid w:val="007127BA"/>
    <w:rsid w:val="0071286D"/>
    <w:rsid w:val="00712B8D"/>
    <w:rsid w:val="00713197"/>
    <w:rsid w:val="00715DFE"/>
    <w:rsid w:val="007205D4"/>
    <w:rsid w:val="007208AC"/>
    <w:rsid w:val="00721DF3"/>
    <w:rsid w:val="00722362"/>
    <w:rsid w:val="007225F3"/>
    <w:rsid w:val="00722729"/>
    <w:rsid w:val="00723EB5"/>
    <w:rsid w:val="0072426E"/>
    <w:rsid w:val="007254F4"/>
    <w:rsid w:val="007255C7"/>
    <w:rsid w:val="007259E8"/>
    <w:rsid w:val="00726673"/>
    <w:rsid w:val="00726B93"/>
    <w:rsid w:val="00727912"/>
    <w:rsid w:val="00727B3C"/>
    <w:rsid w:val="007321FB"/>
    <w:rsid w:val="0073249A"/>
    <w:rsid w:val="007332AB"/>
    <w:rsid w:val="00733753"/>
    <w:rsid w:val="007338AB"/>
    <w:rsid w:val="00733BE7"/>
    <w:rsid w:val="00734471"/>
    <w:rsid w:val="00734BED"/>
    <w:rsid w:val="007356DC"/>
    <w:rsid w:val="00735F7E"/>
    <w:rsid w:val="00736406"/>
    <w:rsid w:val="00736801"/>
    <w:rsid w:val="0073737F"/>
    <w:rsid w:val="00737526"/>
    <w:rsid w:val="007412B4"/>
    <w:rsid w:val="00742540"/>
    <w:rsid w:val="007437BF"/>
    <w:rsid w:val="00746F39"/>
    <w:rsid w:val="00747359"/>
    <w:rsid w:val="0074774F"/>
    <w:rsid w:val="00747860"/>
    <w:rsid w:val="0074791F"/>
    <w:rsid w:val="00750406"/>
    <w:rsid w:val="00751500"/>
    <w:rsid w:val="00752B3A"/>
    <w:rsid w:val="007530E3"/>
    <w:rsid w:val="00755EA8"/>
    <w:rsid w:val="007568CE"/>
    <w:rsid w:val="007571D0"/>
    <w:rsid w:val="007575F9"/>
    <w:rsid w:val="0076073E"/>
    <w:rsid w:val="00760745"/>
    <w:rsid w:val="0076108A"/>
    <w:rsid w:val="00761B03"/>
    <w:rsid w:val="00761C32"/>
    <w:rsid w:val="00763ED0"/>
    <w:rsid w:val="00764474"/>
    <w:rsid w:val="0076453E"/>
    <w:rsid w:val="0076521E"/>
    <w:rsid w:val="00766A9C"/>
    <w:rsid w:val="0076730F"/>
    <w:rsid w:val="007674EB"/>
    <w:rsid w:val="00770101"/>
    <w:rsid w:val="007707ED"/>
    <w:rsid w:val="00773F2E"/>
    <w:rsid w:val="0077536B"/>
    <w:rsid w:val="00776E61"/>
    <w:rsid w:val="00777BEA"/>
    <w:rsid w:val="0078064D"/>
    <w:rsid w:val="00780FD8"/>
    <w:rsid w:val="007813E2"/>
    <w:rsid w:val="00781578"/>
    <w:rsid w:val="007817EF"/>
    <w:rsid w:val="00781BA7"/>
    <w:rsid w:val="00781FBF"/>
    <w:rsid w:val="00783290"/>
    <w:rsid w:val="007832FC"/>
    <w:rsid w:val="007838DB"/>
    <w:rsid w:val="00785178"/>
    <w:rsid w:val="00785930"/>
    <w:rsid w:val="007872BC"/>
    <w:rsid w:val="0079156D"/>
    <w:rsid w:val="00791E30"/>
    <w:rsid w:val="00793446"/>
    <w:rsid w:val="00793ABA"/>
    <w:rsid w:val="00793F28"/>
    <w:rsid w:val="007954D1"/>
    <w:rsid w:val="0079676E"/>
    <w:rsid w:val="00797E62"/>
    <w:rsid w:val="00797EA4"/>
    <w:rsid w:val="007A0ECC"/>
    <w:rsid w:val="007A116E"/>
    <w:rsid w:val="007A1D4A"/>
    <w:rsid w:val="007A1DC2"/>
    <w:rsid w:val="007A1F4B"/>
    <w:rsid w:val="007A1F5F"/>
    <w:rsid w:val="007A2D6A"/>
    <w:rsid w:val="007A3B3A"/>
    <w:rsid w:val="007A3C5C"/>
    <w:rsid w:val="007A407C"/>
    <w:rsid w:val="007A5428"/>
    <w:rsid w:val="007A5957"/>
    <w:rsid w:val="007A5D27"/>
    <w:rsid w:val="007A669B"/>
    <w:rsid w:val="007A6DB9"/>
    <w:rsid w:val="007A702A"/>
    <w:rsid w:val="007A79E4"/>
    <w:rsid w:val="007B0501"/>
    <w:rsid w:val="007B07CD"/>
    <w:rsid w:val="007B1344"/>
    <w:rsid w:val="007B2126"/>
    <w:rsid w:val="007B2664"/>
    <w:rsid w:val="007B28D5"/>
    <w:rsid w:val="007B3538"/>
    <w:rsid w:val="007B3FA0"/>
    <w:rsid w:val="007B49F2"/>
    <w:rsid w:val="007B4DDF"/>
    <w:rsid w:val="007B5472"/>
    <w:rsid w:val="007B54A9"/>
    <w:rsid w:val="007B58C1"/>
    <w:rsid w:val="007B58C6"/>
    <w:rsid w:val="007B68D4"/>
    <w:rsid w:val="007B76E8"/>
    <w:rsid w:val="007C074F"/>
    <w:rsid w:val="007C0F94"/>
    <w:rsid w:val="007C1236"/>
    <w:rsid w:val="007C274E"/>
    <w:rsid w:val="007C52D4"/>
    <w:rsid w:val="007C55F6"/>
    <w:rsid w:val="007C5782"/>
    <w:rsid w:val="007C60C6"/>
    <w:rsid w:val="007C6152"/>
    <w:rsid w:val="007D03E6"/>
    <w:rsid w:val="007D0D90"/>
    <w:rsid w:val="007D1489"/>
    <w:rsid w:val="007D1864"/>
    <w:rsid w:val="007D23E3"/>
    <w:rsid w:val="007D2EAB"/>
    <w:rsid w:val="007D3A1C"/>
    <w:rsid w:val="007D4373"/>
    <w:rsid w:val="007D48EB"/>
    <w:rsid w:val="007D5F44"/>
    <w:rsid w:val="007D64EC"/>
    <w:rsid w:val="007D671C"/>
    <w:rsid w:val="007D676D"/>
    <w:rsid w:val="007D7732"/>
    <w:rsid w:val="007E00A7"/>
    <w:rsid w:val="007E0F62"/>
    <w:rsid w:val="007E2A28"/>
    <w:rsid w:val="007E2AD9"/>
    <w:rsid w:val="007E3AEB"/>
    <w:rsid w:val="007E486F"/>
    <w:rsid w:val="007E4BE9"/>
    <w:rsid w:val="007E50C8"/>
    <w:rsid w:val="007E541A"/>
    <w:rsid w:val="007E58C5"/>
    <w:rsid w:val="007E5B5F"/>
    <w:rsid w:val="007E6AE2"/>
    <w:rsid w:val="007E7205"/>
    <w:rsid w:val="007E75A7"/>
    <w:rsid w:val="007F0D8E"/>
    <w:rsid w:val="007F0F47"/>
    <w:rsid w:val="007F2248"/>
    <w:rsid w:val="007F24DC"/>
    <w:rsid w:val="007F3E5C"/>
    <w:rsid w:val="007F4C88"/>
    <w:rsid w:val="007F6E81"/>
    <w:rsid w:val="007F7B97"/>
    <w:rsid w:val="007F7EC6"/>
    <w:rsid w:val="00801E8C"/>
    <w:rsid w:val="00801F70"/>
    <w:rsid w:val="00801FF2"/>
    <w:rsid w:val="008021ED"/>
    <w:rsid w:val="00802D47"/>
    <w:rsid w:val="00803064"/>
    <w:rsid w:val="00804572"/>
    <w:rsid w:val="00804D3C"/>
    <w:rsid w:val="00804EFB"/>
    <w:rsid w:val="008063BE"/>
    <w:rsid w:val="00806FE8"/>
    <w:rsid w:val="00807C6A"/>
    <w:rsid w:val="008101A7"/>
    <w:rsid w:val="00812678"/>
    <w:rsid w:val="0081395D"/>
    <w:rsid w:val="00815098"/>
    <w:rsid w:val="008160C9"/>
    <w:rsid w:val="008163E3"/>
    <w:rsid w:val="00817187"/>
    <w:rsid w:val="00817715"/>
    <w:rsid w:val="00817B62"/>
    <w:rsid w:val="00817C2F"/>
    <w:rsid w:val="00817DBA"/>
    <w:rsid w:val="00821DEE"/>
    <w:rsid w:val="00822768"/>
    <w:rsid w:val="00823456"/>
    <w:rsid w:val="008239DC"/>
    <w:rsid w:val="00823FFC"/>
    <w:rsid w:val="008240D7"/>
    <w:rsid w:val="00824ACE"/>
    <w:rsid w:val="0082681C"/>
    <w:rsid w:val="00826D9B"/>
    <w:rsid w:val="00826EDA"/>
    <w:rsid w:val="0082780D"/>
    <w:rsid w:val="00830782"/>
    <w:rsid w:val="0083106A"/>
    <w:rsid w:val="008328C8"/>
    <w:rsid w:val="00832A65"/>
    <w:rsid w:val="00833052"/>
    <w:rsid w:val="0083305C"/>
    <w:rsid w:val="00833884"/>
    <w:rsid w:val="008339A9"/>
    <w:rsid w:val="00833E40"/>
    <w:rsid w:val="00834037"/>
    <w:rsid w:val="00834253"/>
    <w:rsid w:val="00834C81"/>
    <w:rsid w:val="00835D51"/>
    <w:rsid w:val="00835ED6"/>
    <w:rsid w:val="00836A8C"/>
    <w:rsid w:val="008400B8"/>
    <w:rsid w:val="00840876"/>
    <w:rsid w:val="00840C2B"/>
    <w:rsid w:val="00841066"/>
    <w:rsid w:val="0084119B"/>
    <w:rsid w:val="008418CE"/>
    <w:rsid w:val="00841D50"/>
    <w:rsid w:val="00842A68"/>
    <w:rsid w:val="00842F6E"/>
    <w:rsid w:val="008438F6"/>
    <w:rsid w:val="00843975"/>
    <w:rsid w:val="00843F81"/>
    <w:rsid w:val="0084423A"/>
    <w:rsid w:val="00850727"/>
    <w:rsid w:val="00850E3F"/>
    <w:rsid w:val="008514ED"/>
    <w:rsid w:val="00851B93"/>
    <w:rsid w:val="00851BF0"/>
    <w:rsid w:val="00851DB3"/>
    <w:rsid w:val="00853180"/>
    <w:rsid w:val="008535AE"/>
    <w:rsid w:val="00853799"/>
    <w:rsid w:val="00854438"/>
    <w:rsid w:val="0085600F"/>
    <w:rsid w:val="008566D8"/>
    <w:rsid w:val="0085699D"/>
    <w:rsid w:val="00856E06"/>
    <w:rsid w:val="00857ADA"/>
    <w:rsid w:val="00860857"/>
    <w:rsid w:val="00861223"/>
    <w:rsid w:val="0086132A"/>
    <w:rsid w:val="00862C4B"/>
    <w:rsid w:val="008636B7"/>
    <w:rsid w:val="008640AE"/>
    <w:rsid w:val="008644B8"/>
    <w:rsid w:val="00864F9E"/>
    <w:rsid w:val="008655B8"/>
    <w:rsid w:val="00865BFF"/>
    <w:rsid w:val="00866575"/>
    <w:rsid w:val="00866F51"/>
    <w:rsid w:val="008679EC"/>
    <w:rsid w:val="00867FD9"/>
    <w:rsid w:val="00867FDA"/>
    <w:rsid w:val="00870B78"/>
    <w:rsid w:val="00871126"/>
    <w:rsid w:val="008712C5"/>
    <w:rsid w:val="0087351E"/>
    <w:rsid w:val="00873572"/>
    <w:rsid w:val="00873648"/>
    <w:rsid w:val="008739DB"/>
    <w:rsid w:val="00874506"/>
    <w:rsid w:val="00874B8E"/>
    <w:rsid w:val="0087518F"/>
    <w:rsid w:val="008762AA"/>
    <w:rsid w:val="008772E2"/>
    <w:rsid w:val="008773E8"/>
    <w:rsid w:val="00877B6E"/>
    <w:rsid w:val="00877C75"/>
    <w:rsid w:val="00880522"/>
    <w:rsid w:val="00880E46"/>
    <w:rsid w:val="00882F66"/>
    <w:rsid w:val="00886118"/>
    <w:rsid w:val="0088700C"/>
    <w:rsid w:val="00887208"/>
    <w:rsid w:val="008873ED"/>
    <w:rsid w:val="00887ACC"/>
    <w:rsid w:val="00890561"/>
    <w:rsid w:val="00891708"/>
    <w:rsid w:val="008917E3"/>
    <w:rsid w:val="00893048"/>
    <w:rsid w:val="008937EC"/>
    <w:rsid w:val="008941BE"/>
    <w:rsid w:val="00894F39"/>
    <w:rsid w:val="00894FDA"/>
    <w:rsid w:val="008952E3"/>
    <w:rsid w:val="0089557D"/>
    <w:rsid w:val="00897622"/>
    <w:rsid w:val="008A08EC"/>
    <w:rsid w:val="008A2BC0"/>
    <w:rsid w:val="008A4DAB"/>
    <w:rsid w:val="008A4FE1"/>
    <w:rsid w:val="008A588B"/>
    <w:rsid w:val="008A58E3"/>
    <w:rsid w:val="008A66E3"/>
    <w:rsid w:val="008A69B1"/>
    <w:rsid w:val="008A6D1A"/>
    <w:rsid w:val="008B04C7"/>
    <w:rsid w:val="008B095A"/>
    <w:rsid w:val="008B0FC7"/>
    <w:rsid w:val="008B101F"/>
    <w:rsid w:val="008B18D9"/>
    <w:rsid w:val="008B1F66"/>
    <w:rsid w:val="008B2A37"/>
    <w:rsid w:val="008B3656"/>
    <w:rsid w:val="008B37EC"/>
    <w:rsid w:val="008B3BC0"/>
    <w:rsid w:val="008B409C"/>
    <w:rsid w:val="008B54CF"/>
    <w:rsid w:val="008B6045"/>
    <w:rsid w:val="008B63B6"/>
    <w:rsid w:val="008B6D52"/>
    <w:rsid w:val="008B7273"/>
    <w:rsid w:val="008B7CA9"/>
    <w:rsid w:val="008B7D06"/>
    <w:rsid w:val="008C01FD"/>
    <w:rsid w:val="008C037E"/>
    <w:rsid w:val="008C0E78"/>
    <w:rsid w:val="008C118D"/>
    <w:rsid w:val="008C1C87"/>
    <w:rsid w:val="008C3115"/>
    <w:rsid w:val="008C5503"/>
    <w:rsid w:val="008C585C"/>
    <w:rsid w:val="008C5869"/>
    <w:rsid w:val="008C75E7"/>
    <w:rsid w:val="008D0E5E"/>
    <w:rsid w:val="008D1316"/>
    <w:rsid w:val="008D1D97"/>
    <w:rsid w:val="008D382F"/>
    <w:rsid w:val="008D394C"/>
    <w:rsid w:val="008D4625"/>
    <w:rsid w:val="008D4EB9"/>
    <w:rsid w:val="008D562D"/>
    <w:rsid w:val="008D5A09"/>
    <w:rsid w:val="008D5E34"/>
    <w:rsid w:val="008D6975"/>
    <w:rsid w:val="008D7284"/>
    <w:rsid w:val="008D780B"/>
    <w:rsid w:val="008D7B02"/>
    <w:rsid w:val="008D7B58"/>
    <w:rsid w:val="008D7D79"/>
    <w:rsid w:val="008E062C"/>
    <w:rsid w:val="008E07F6"/>
    <w:rsid w:val="008E0F96"/>
    <w:rsid w:val="008E1499"/>
    <w:rsid w:val="008E166F"/>
    <w:rsid w:val="008E1894"/>
    <w:rsid w:val="008E1B88"/>
    <w:rsid w:val="008E1BFD"/>
    <w:rsid w:val="008E1C60"/>
    <w:rsid w:val="008E26E7"/>
    <w:rsid w:val="008E34D2"/>
    <w:rsid w:val="008E34FD"/>
    <w:rsid w:val="008E373A"/>
    <w:rsid w:val="008E4607"/>
    <w:rsid w:val="008E4B7A"/>
    <w:rsid w:val="008E5559"/>
    <w:rsid w:val="008E57CB"/>
    <w:rsid w:val="008E639D"/>
    <w:rsid w:val="008E70FF"/>
    <w:rsid w:val="008F00AD"/>
    <w:rsid w:val="008F0232"/>
    <w:rsid w:val="008F0F63"/>
    <w:rsid w:val="008F19ED"/>
    <w:rsid w:val="008F1A56"/>
    <w:rsid w:val="008F2220"/>
    <w:rsid w:val="008F2599"/>
    <w:rsid w:val="008F3957"/>
    <w:rsid w:val="008F3AAC"/>
    <w:rsid w:val="008F4CC4"/>
    <w:rsid w:val="008F546F"/>
    <w:rsid w:val="008F5DDC"/>
    <w:rsid w:val="008F6577"/>
    <w:rsid w:val="008F6A18"/>
    <w:rsid w:val="008F6CB3"/>
    <w:rsid w:val="008F6EC6"/>
    <w:rsid w:val="008F6EEB"/>
    <w:rsid w:val="008F7B0B"/>
    <w:rsid w:val="008F7C27"/>
    <w:rsid w:val="008F7C6B"/>
    <w:rsid w:val="008F7DED"/>
    <w:rsid w:val="0090020C"/>
    <w:rsid w:val="0090080C"/>
    <w:rsid w:val="00900D55"/>
    <w:rsid w:val="00900F8B"/>
    <w:rsid w:val="00901612"/>
    <w:rsid w:val="00901D95"/>
    <w:rsid w:val="009026C6"/>
    <w:rsid w:val="00903110"/>
    <w:rsid w:val="009036FB"/>
    <w:rsid w:val="00903C2B"/>
    <w:rsid w:val="00903E24"/>
    <w:rsid w:val="009046C7"/>
    <w:rsid w:val="009047D0"/>
    <w:rsid w:val="00904839"/>
    <w:rsid w:val="00904C22"/>
    <w:rsid w:val="00904CE9"/>
    <w:rsid w:val="00904E7F"/>
    <w:rsid w:val="00905986"/>
    <w:rsid w:val="00905994"/>
    <w:rsid w:val="00905CFC"/>
    <w:rsid w:val="00907928"/>
    <w:rsid w:val="00907C73"/>
    <w:rsid w:val="00907DD2"/>
    <w:rsid w:val="0091045E"/>
    <w:rsid w:val="00911C66"/>
    <w:rsid w:val="0091325B"/>
    <w:rsid w:val="009143FB"/>
    <w:rsid w:val="009144AD"/>
    <w:rsid w:val="009145CF"/>
    <w:rsid w:val="00916362"/>
    <w:rsid w:val="00916A29"/>
    <w:rsid w:val="00916B87"/>
    <w:rsid w:val="00916D24"/>
    <w:rsid w:val="0091762B"/>
    <w:rsid w:val="009176DF"/>
    <w:rsid w:val="0092185F"/>
    <w:rsid w:val="00924472"/>
    <w:rsid w:val="00924CDC"/>
    <w:rsid w:val="00927DA8"/>
    <w:rsid w:val="0093045F"/>
    <w:rsid w:val="00930A2F"/>
    <w:rsid w:val="00931AC1"/>
    <w:rsid w:val="00931E9C"/>
    <w:rsid w:val="00932531"/>
    <w:rsid w:val="0093300A"/>
    <w:rsid w:val="00933AF3"/>
    <w:rsid w:val="00933B7B"/>
    <w:rsid w:val="00933BE7"/>
    <w:rsid w:val="00934673"/>
    <w:rsid w:val="00934AF2"/>
    <w:rsid w:val="00934B4F"/>
    <w:rsid w:val="00937781"/>
    <w:rsid w:val="00940780"/>
    <w:rsid w:val="00941069"/>
    <w:rsid w:val="009412B8"/>
    <w:rsid w:val="009424F7"/>
    <w:rsid w:val="00942BA2"/>
    <w:rsid w:val="00943666"/>
    <w:rsid w:val="00943758"/>
    <w:rsid w:val="00944296"/>
    <w:rsid w:val="009449BD"/>
    <w:rsid w:val="00944E42"/>
    <w:rsid w:val="0094538A"/>
    <w:rsid w:val="00946B1E"/>
    <w:rsid w:val="009509FF"/>
    <w:rsid w:val="009518C5"/>
    <w:rsid w:val="00952958"/>
    <w:rsid w:val="00952B11"/>
    <w:rsid w:val="00952DCF"/>
    <w:rsid w:val="00952E46"/>
    <w:rsid w:val="00952EF6"/>
    <w:rsid w:val="009531B9"/>
    <w:rsid w:val="00953951"/>
    <w:rsid w:val="00953B75"/>
    <w:rsid w:val="009552BA"/>
    <w:rsid w:val="009568DA"/>
    <w:rsid w:val="009576A6"/>
    <w:rsid w:val="00957736"/>
    <w:rsid w:val="00957C4C"/>
    <w:rsid w:val="00957D9E"/>
    <w:rsid w:val="0096068F"/>
    <w:rsid w:val="00960C14"/>
    <w:rsid w:val="0096157B"/>
    <w:rsid w:val="009617E7"/>
    <w:rsid w:val="00963158"/>
    <w:rsid w:val="0096362C"/>
    <w:rsid w:val="009639F5"/>
    <w:rsid w:val="00965AAD"/>
    <w:rsid w:val="00965D57"/>
    <w:rsid w:val="00966096"/>
    <w:rsid w:val="00967308"/>
    <w:rsid w:val="0097025C"/>
    <w:rsid w:val="0097114C"/>
    <w:rsid w:val="009715BA"/>
    <w:rsid w:val="00971774"/>
    <w:rsid w:val="00971782"/>
    <w:rsid w:val="009717D1"/>
    <w:rsid w:val="00972666"/>
    <w:rsid w:val="00972706"/>
    <w:rsid w:val="00972DAA"/>
    <w:rsid w:val="00973060"/>
    <w:rsid w:val="009736F6"/>
    <w:rsid w:val="009743E0"/>
    <w:rsid w:val="0097495C"/>
    <w:rsid w:val="00976363"/>
    <w:rsid w:val="00977209"/>
    <w:rsid w:val="00977909"/>
    <w:rsid w:val="0097791B"/>
    <w:rsid w:val="00977FE5"/>
    <w:rsid w:val="00981E40"/>
    <w:rsid w:val="00982EAE"/>
    <w:rsid w:val="009835F0"/>
    <w:rsid w:val="0098451D"/>
    <w:rsid w:val="0098454A"/>
    <w:rsid w:val="0098634B"/>
    <w:rsid w:val="00986914"/>
    <w:rsid w:val="00986B3D"/>
    <w:rsid w:val="009904E0"/>
    <w:rsid w:val="00990CFE"/>
    <w:rsid w:val="00991CCC"/>
    <w:rsid w:val="00991CE9"/>
    <w:rsid w:val="009924DE"/>
    <w:rsid w:val="00993198"/>
    <w:rsid w:val="009931B2"/>
    <w:rsid w:val="00993364"/>
    <w:rsid w:val="00993C4A"/>
    <w:rsid w:val="009943A9"/>
    <w:rsid w:val="00994CD6"/>
    <w:rsid w:val="009965D4"/>
    <w:rsid w:val="00997D86"/>
    <w:rsid w:val="009A0D3E"/>
    <w:rsid w:val="009A1C35"/>
    <w:rsid w:val="009A3DB4"/>
    <w:rsid w:val="009A4564"/>
    <w:rsid w:val="009A51C6"/>
    <w:rsid w:val="009A5883"/>
    <w:rsid w:val="009A6269"/>
    <w:rsid w:val="009A6BEA"/>
    <w:rsid w:val="009B1591"/>
    <w:rsid w:val="009B1703"/>
    <w:rsid w:val="009B174E"/>
    <w:rsid w:val="009B249A"/>
    <w:rsid w:val="009B27EA"/>
    <w:rsid w:val="009B2991"/>
    <w:rsid w:val="009B382E"/>
    <w:rsid w:val="009B43C1"/>
    <w:rsid w:val="009B5CA4"/>
    <w:rsid w:val="009B5DB8"/>
    <w:rsid w:val="009B600E"/>
    <w:rsid w:val="009B6955"/>
    <w:rsid w:val="009B775B"/>
    <w:rsid w:val="009B7F4E"/>
    <w:rsid w:val="009C0356"/>
    <w:rsid w:val="009C49FB"/>
    <w:rsid w:val="009C4A69"/>
    <w:rsid w:val="009C51D9"/>
    <w:rsid w:val="009C55B7"/>
    <w:rsid w:val="009C6832"/>
    <w:rsid w:val="009C68FD"/>
    <w:rsid w:val="009C6CED"/>
    <w:rsid w:val="009C7F84"/>
    <w:rsid w:val="009D0714"/>
    <w:rsid w:val="009D0FF2"/>
    <w:rsid w:val="009D21FE"/>
    <w:rsid w:val="009D3737"/>
    <w:rsid w:val="009D3E64"/>
    <w:rsid w:val="009D4CEC"/>
    <w:rsid w:val="009D513E"/>
    <w:rsid w:val="009D5503"/>
    <w:rsid w:val="009D6475"/>
    <w:rsid w:val="009D6B10"/>
    <w:rsid w:val="009D715C"/>
    <w:rsid w:val="009D75E8"/>
    <w:rsid w:val="009D7F35"/>
    <w:rsid w:val="009E0CAB"/>
    <w:rsid w:val="009E0FBC"/>
    <w:rsid w:val="009E13C1"/>
    <w:rsid w:val="009E2554"/>
    <w:rsid w:val="009E31C3"/>
    <w:rsid w:val="009E3B5B"/>
    <w:rsid w:val="009E3DAE"/>
    <w:rsid w:val="009E4A81"/>
    <w:rsid w:val="009E4CC0"/>
    <w:rsid w:val="009E55B8"/>
    <w:rsid w:val="009E6987"/>
    <w:rsid w:val="009E7B77"/>
    <w:rsid w:val="009F0824"/>
    <w:rsid w:val="009F0CB5"/>
    <w:rsid w:val="009F0D67"/>
    <w:rsid w:val="009F144E"/>
    <w:rsid w:val="009F1451"/>
    <w:rsid w:val="009F1BFD"/>
    <w:rsid w:val="009F34DC"/>
    <w:rsid w:val="009F48A1"/>
    <w:rsid w:val="009F5882"/>
    <w:rsid w:val="009F6611"/>
    <w:rsid w:val="009F6896"/>
    <w:rsid w:val="009F6922"/>
    <w:rsid w:val="009F6A6C"/>
    <w:rsid w:val="009F6B4E"/>
    <w:rsid w:val="009F73D7"/>
    <w:rsid w:val="009F7D7B"/>
    <w:rsid w:val="009F7DE6"/>
    <w:rsid w:val="00A00B7D"/>
    <w:rsid w:val="00A01377"/>
    <w:rsid w:val="00A03074"/>
    <w:rsid w:val="00A03CE9"/>
    <w:rsid w:val="00A04517"/>
    <w:rsid w:val="00A049D6"/>
    <w:rsid w:val="00A04A68"/>
    <w:rsid w:val="00A05047"/>
    <w:rsid w:val="00A05D64"/>
    <w:rsid w:val="00A1090E"/>
    <w:rsid w:val="00A126DF"/>
    <w:rsid w:val="00A12C05"/>
    <w:rsid w:val="00A139E0"/>
    <w:rsid w:val="00A13E3B"/>
    <w:rsid w:val="00A162DF"/>
    <w:rsid w:val="00A16627"/>
    <w:rsid w:val="00A177A4"/>
    <w:rsid w:val="00A20610"/>
    <w:rsid w:val="00A20C6E"/>
    <w:rsid w:val="00A22292"/>
    <w:rsid w:val="00A2466F"/>
    <w:rsid w:val="00A24974"/>
    <w:rsid w:val="00A2639A"/>
    <w:rsid w:val="00A27078"/>
    <w:rsid w:val="00A27300"/>
    <w:rsid w:val="00A30A74"/>
    <w:rsid w:val="00A31E7E"/>
    <w:rsid w:val="00A3258E"/>
    <w:rsid w:val="00A32AAD"/>
    <w:rsid w:val="00A32F83"/>
    <w:rsid w:val="00A33630"/>
    <w:rsid w:val="00A3373A"/>
    <w:rsid w:val="00A346EC"/>
    <w:rsid w:val="00A352A6"/>
    <w:rsid w:val="00A35382"/>
    <w:rsid w:val="00A3632E"/>
    <w:rsid w:val="00A365FE"/>
    <w:rsid w:val="00A368B3"/>
    <w:rsid w:val="00A36A90"/>
    <w:rsid w:val="00A36C63"/>
    <w:rsid w:val="00A3719C"/>
    <w:rsid w:val="00A37F11"/>
    <w:rsid w:val="00A41B12"/>
    <w:rsid w:val="00A41C76"/>
    <w:rsid w:val="00A41D3E"/>
    <w:rsid w:val="00A42521"/>
    <w:rsid w:val="00A428CF"/>
    <w:rsid w:val="00A42F60"/>
    <w:rsid w:val="00A43D96"/>
    <w:rsid w:val="00A441D9"/>
    <w:rsid w:val="00A44A70"/>
    <w:rsid w:val="00A450F8"/>
    <w:rsid w:val="00A45D2C"/>
    <w:rsid w:val="00A46DE5"/>
    <w:rsid w:val="00A47345"/>
    <w:rsid w:val="00A47801"/>
    <w:rsid w:val="00A50808"/>
    <w:rsid w:val="00A5230A"/>
    <w:rsid w:val="00A527D6"/>
    <w:rsid w:val="00A52D69"/>
    <w:rsid w:val="00A53069"/>
    <w:rsid w:val="00A544D8"/>
    <w:rsid w:val="00A553D8"/>
    <w:rsid w:val="00A55548"/>
    <w:rsid w:val="00A560B2"/>
    <w:rsid w:val="00A57A03"/>
    <w:rsid w:val="00A61C37"/>
    <w:rsid w:val="00A62F77"/>
    <w:rsid w:val="00A63051"/>
    <w:rsid w:val="00A632CF"/>
    <w:rsid w:val="00A63549"/>
    <w:rsid w:val="00A637BD"/>
    <w:rsid w:val="00A64673"/>
    <w:rsid w:val="00A670F8"/>
    <w:rsid w:val="00A70217"/>
    <w:rsid w:val="00A7045E"/>
    <w:rsid w:val="00A705DD"/>
    <w:rsid w:val="00A733C5"/>
    <w:rsid w:val="00A73867"/>
    <w:rsid w:val="00A7417A"/>
    <w:rsid w:val="00A747CC"/>
    <w:rsid w:val="00A76262"/>
    <w:rsid w:val="00A77832"/>
    <w:rsid w:val="00A77F94"/>
    <w:rsid w:val="00A80206"/>
    <w:rsid w:val="00A80261"/>
    <w:rsid w:val="00A80592"/>
    <w:rsid w:val="00A807F0"/>
    <w:rsid w:val="00A80E93"/>
    <w:rsid w:val="00A81FF5"/>
    <w:rsid w:val="00A8231D"/>
    <w:rsid w:val="00A83E5D"/>
    <w:rsid w:val="00A849F5"/>
    <w:rsid w:val="00A84CD0"/>
    <w:rsid w:val="00A866B6"/>
    <w:rsid w:val="00A8706C"/>
    <w:rsid w:val="00A87B22"/>
    <w:rsid w:val="00A9011C"/>
    <w:rsid w:val="00A90436"/>
    <w:rsid w:val="00A90C81"/>
    <w:rsid w:val="00A91009"/>
    <w:rsid w:val="00A913DA"/>
    <w:rsid w:val="00A9149C"/>
    <w:rsid w:val="00A91AA9"/>
    <w:rsid w:val="00A91F08"/>
    <w:rsid w:val="00A9241A"/>
    <w:rsid w:val="00A92E86"/>
    <w:rsid w:val="00A9371A"/>
    <w:rsid w:val="00A94114"/>
    <w:rsid w:val="00A94B09"/>
    <w:rsid w:val="00A954A9"/>
    <w:rsid w:val="00A958C2"/>
    <w:rsid w:val="00A9626D"/>
    <w:rsid w:val="00A9751E"/>
    <w:rsid w:val="00A97785"/>
    <w:rsid w:val="00AA022C"/>
    <w:rsid w:val="00AA024A"/>
    <w:rsid w:val="00AA0CD2"/>
    <w:rsid w:val="00AA18B2"/>
    <w:rsid w:val="00AA1A1E"/>
    <w:rsid w:val="00AA292B"/>
    <w:rsid w:val="00AA2A4D"/>
    <w:rsid w:val="00AA366F"/>
    <w:rsid w:val="00AA3A23"/>
    <w:rsid w:val="00AA3BA4"/>
    <w:rsid w:val="00AA40F1"/>
    <w:rsid w:val="00AA45EA"/>
    <w:rsid w:val="00AA50AD"/>
    <w:rsid w:val="00AA5293"/>
    <w:rsid w:val="00AA5B9E"/>
    <w:rsid w:val="00AA5E0B"/>
    <w:rsid w:val="00AA77E5"/>
    <w:rsid w:val="00AB0964"/>
    <w:rsid w:val="00AB1229"/>
    <w:rsid w:val="00AB144B"/>
    <w:rsid w:val="00AB346D"/>
    <w:rsid w:val="00AB4CF3"/>
    <w:rsid w:val="00AB4E56"/>
    <w:rsid w:val="00AB7190"/>
    <w:rsid w:val="00AB71E8"/>
    <w:rsid w:val="00AC0212"/>
    <w:rsid w:val="00AC08C9"/>
    <w:rsid w:val="00AC1223"/>
    <w:rsid w:val="00AC1510"/>
    <w:rsid w:val="00AC1B27"/>
    <w:rsid w:val="00AC2547"/>
    <w:rsid w:val="00AC256D"/>
    <w:rsid w:val="00AC3CA8"/>
    <w:rsid w:val="00AC431E"/>
    <w:rsid w:val="00AC4C55"/>
    <w:rsid w:val="00AC5AB8"/>
    <w:rsid w:val="00AC796B"/>
    <w:rsid w:val="00AC798A"/>
    <w:rsid w:val="00AD025E"/>
    <w:rsid w:val="00AD0494"/>
    <w:rsid w:val="00AD0721"/>
    <w:rsid w:val="00AD0799"/>
    <w:rsid w:val="00AD0E65"/>
    <w:rsid w:val="00AD1541"/>
    <w:rsid w:val="00AD1ADE"/>
    <w:rsid w:val="00AD2769"/>
    <w:rsid w:val="00AD2923"/>
    <w:rsid w:val="00AD2D72"/>
    <w:rsid w:val="00AD3211"/>
    <w:rsid w:val="00AD329A"/>
    <w:rsid w:val="00AD378B"/>
    <w:rsid w:val="00AD394B"/>
    <w:rsid w:val="00AD5EDE"/>
    <w:rsid w:val="00AD680E"/>
    <w:rsid w:val="00AD6F4A"/>
    <w:rsid w:val="00AE0042"/>
    <w:rsid w:val="00AE13AA"/>
    <w:rsid w:val="00AE1EDB"/>
    <w:rsid w:val="00AE2CAA"/>
    <w:rsid w:val="00AE30B0"/>
    <w:rsid w:val="00AE3FB8"/>
    <w:rsid w:val="00AE48FB"/>
    <w:rsid w:val="00AE4AC7"/>
    <w:rsid w:val="00AE4FF7"/>
    <w:rsid w:val="00AE5FB2"/>
    <w:rsid w:val="00AF0143"/>
    <w:rsid w:val="00AF1CA6"/>
    <w:rsid w:val="00AF233B"/>
    <w:rsid w:val="00AF3352"/>
    <w:rsid w:val="00AF4E58"/>
    <w:rsid w:val="00AF6688"/>
    <w:rsid w:val="00AF68FB"/>
    <w:rsid w:val="00AF6DAE"/>
    <w:rsid w:val="00AF7459"/>
    <w:rsid w:val="00B00282"/>
    <w:rsid w:val="00B00A9F"/>
    <w:rsid w:val="00B0144A"/>
    <w:rsid w:val="00B016D4"/>
    <w:rsid w:val="00B02A1F"/>
    <w:rsid w:val="00B037AC"/>
    <w:rsid w:val="00B045D6"/>
    <w:rsid w:val="00B04CFC"/>
    <w:rsid w:val="00B04DDA"/>
    <w:rsid w:val="00B05C94"/>
    <w:rsid w:val="00B0661D"/>
    <w:rsid w:val="00B06C77"/>
    <w:rsid w:val="00B106F0"/>
    <w:rsid w:val="00B111AD"/>
    <w:rsid w:val="00B11CCC"/>
    <w:rsid w:val="00B12DD9"/>
    <w:rsid w:val="00B12F72"/>
    <w:rsid w:val="00B13076"/>
    <w:rsid w:val="00B1374C"/>
    <w:rsid w:val="00B13898"/>
    <w:rsid w:val="00B14262"/>
    <w:rsid w:val="00B15B6E"/>
    <w:rsid w:val="00B15C58"/>
    <w:rsid w:val="00B16B09"/>
    <w:rsid w:val="00B17288"/>
    <w:rsid w:val="00B17B0D"/>
    <w:rsid w:val="00B20AEA"/>
    <w:rsid w:val="00B20F02"/>
    <w:rsid w:val="00B21D6F"/>
    <w:rsid w:val="00B22559"/>
    <w:rsid w:val="00B23794"/>
    <w:rsid w:val="00B24085"/>
    <w:rsid w:val="00B25192"/>
    <w:rsid w:val="00B25769"/>
    <w:rsid w:val="00B26584"/>
    <w:rsid w:val="00B27CCB"/>
    <w:rsid w:val="00B303E5"/>
    <w:rsid w:val="00B30CB6"/>
    <w:rsid w:val="00B3150E"/>
    <w:rsid w:val="00B32259"/>
    <w:rsid w:val="00B33041"/>
    <w:rsid w:val="00B3344E"/>
    <w:rsid w:val="00B3447B"/>
    <w:rsid w:val="00B34896"/>
    <w:rsid w:val="00B356C8"/>
    <w:rsid w:val="00B367A5"/>
    <w:rsid w:val="00B36EC5"/>
    <w:rsid w:val="00B37012"/>
    <w:rsid w:val="00B37B51"/>
    <w:rsid w:val="00B400FD"/>
    <w:rsid w:val="00B41153"/>
    <w:rsid w:val="00B4240E"/>
    <w:rsid w:val="00B42DC6"/>
    <w:rsid w:val="00B43865"/>
    <w:rsid w:val="00B44973"/>
    <w:rsid w:val="00B44BB5"/>
    <w:rsid w:val="00B45523"/>
    <w:rsid w:val="00B459BC"/>
    <w:rsid w:val="00B46AEA"/>
    <w:rsid w:val="00B47A52"/>
    <w:rsid w:val="00B50C03"/>
    <w:rsid w:val="00B50E6D"/>
    <w:rsid w:val="00B51343"/>
    <w:rsid w:val="00B51586"/>
    <w:rsid w:val="00B51975"/>
    <w:rsid w:val="00B51A8D"/>
    <w:rsid w:val="00B53CC2"/>
    <w:rsid w:val="00B53ED5"/>
    <w:rsid w:val="00B54633"/>
    <w:rsid w:val="00B5650A"/>
    <w:rsid w:val="00B60BD1"/>
    <w:rsid w:val="00B61ADF"/>
    <w:rsid w:val="00B62688"/>
    <w:rsid w:val="00B62E87"/>
    <w:rsid w:val="00B63082"/>
    <w:rsid w:val="00B63B15"/>
    <w:rsid w:val="00B63CB8"/>
    <w:rsid w:val="00B63D25"/>
    <w:rsid w:val="00B657E3"/>
    <w:rsid w:val="00B65D25"/>
    <w:rsid w:val="00B66691"/>
    <w:rsid w:val="00B70252"/>
    <w:rsid w:val="00B7029B"/>
    <w:rsid w:val="00B712DB"/>
    <w:rsid w:val="00B73AB4"/>
    <w:rsid w:val="00B74F48"/>
    <w:rsid w:val="00B766B7"/>
    <w:rsid w:val="00B7743E"/>
    <w:rsid w:val="00B77732"/>
    <w:rsid w:val="00B77745"/>
    <w:rsid w:val="00B809F5"/>
    <w:rsid w:val="00B80F32"/>
    <w:rsid w:val="00B81E48"/>
    <w:rsid w:val="00B82308"/>
    <w:rsid w:val="00B83D6F"/>
    <w:rsid w:val="00B83ED3"/>
    <w:rsid w:val="00B84354"/>
    <w:rsid w:val="00B84990"/>
    <w:rsid w:val="00B84DF4"/>
    <w:rsid w:val="00B84E4B"/>
    <w:rsid w:val="00B85BCD"/>
    <w:rsid w:val="00B86A1B"/>
    <w:rsid w:val="00B87320"/>
    <w:rsid w:val="00B87E1A"/>
    <w:rsid w:val="00B90A20"/>
    <w:rsid w:val="00B91FE4"/>
    <w:rsid w:val="00B926BA"/>
    <w:rsid w:val="00B928BA"/>
    <w:rsid w:val="00B92CAF"/>
    <w:rsid w:val="00B931EC"/>
    <w:rsid w:val="00B94431"/>
    <w:rsid w:val="00B953FF"/>
    <w:rsid w:val="00B9571A"/>
    <w:rsid w:val="00B963D8"/>
    <w:rsid w:val="00B96853"/>
    <w:rsid w:val="00BA0A46"/>
    <w:rsid w:val="00BA0C90"/>
    <w:rsid w:val="00BA0DA7"/>
    <w:rsid w:val="00BA0DBA"/>
    <w:rsid w:val="00BA15E9"/>
    <w:rsid w:val="00BA2858"/>
    <w:rsid w:val="00BA28A7"/>
    <w:rsid w:val="00BA38AA"/>
    <w:rsid w:val="00BA38FD"/>
    <w:rsid w:val="00BA4753"/>
    <w:rsid w:val="00BA545A"/>
    <w:rsid w:val="00BA6480"/>
    <w:rsid w:val="00BA7BD7"/>
    <w:rsid w:val="00BB0205"/>
    <w:rsid w:val="00BB0484"/>
    <w:rsid w:val="00BB067A"/>
    <w:rsid w:val="00BB0875"/>
    <w:rsid w:val="00BB0B19"/>
    <w:rsid w:val="00BB0C0E"/>
    <w:rsid w:val="00BB0F24"/>
    <w:rsid w:val="00BB1190"/>
    <w:rsid w:val="00BB176E"/>
    <w:rsid w:val="00BB19F6"/>
    <w:rsid w:val="00BB312E"/>
    <w:rsid w:val="00BB3681"/>
    <w:rsid w:val="00BB3B2F"/>
    <w:rsid w:val="00BB3D37"/>
    <w:rsid w:val="00BB4BA8"/>
    <w:rsid w:val="00BB4FAC"/>
    <w:rsid w:val="00BB50DC"/>
    <w:rsid w:val="00BB52EF"/>
    <w:rsid w:val="00BB5B64"/>
    <w:rsid w:val="00BB621D"/>
    <w:rsid w:val="00BB626F"/>
    <w:rsid w:val="00BB6CB6"/>
    <w:rsid w:val="00BB71A3"/>
    <w:rsid w:val="00BB7945"/>
    <w:rsid w:val="00BB7C6F"/>
    <w:rsid w:val="00BB7D2C"/>
    <w:rsid w:val="00BC0C6F"/>
    <w:rsid w:val="00BC103E"/>
    <w:rsid w:val="00BC2121"/>
    <w:rsid w:val="00BC29CB"/>
    <w:rsid w:val="00BC36C6"/>
    <w:rsid w:val="00BC5509"/>
    <w:rsid w:val="00BC578A"/>
    <w:rsid w:val="00BC58A4"/>
    <w:rsid w:val="00BC6A1C"/>
    <w:rsid w:val="00BC6DB7"/>
    <w:rsid w:val="00BC7874"/>
    <w:rsid w:val="00BC7CE0"/>
    <w:rsid w:val="00BC7CE6"/>
    <w:rsid w:val="00BC7D09"/>
    <w:rsid w:val="00BC7E83"/>
    <w:rsid w:val="00BD0420"/>
    <w:rsid w:val="00BD0C4B"/>
    <w:rsid w:val="00BD0EC0"/>
    <w:rsid w:val="00BD1C51"/>
    <w:rsid w:val="00BD209D"/>
    <w:rsid w:val="00BD2553"/>
    <w:rsid w:val="00BD287B"/>
    <w:rsid w:val="00BD2E77"/>
    <w:rsid w:val="00BD4AA5"/>
    <w:rsid w:val="00BD4B3C"/>
    <w:rsid w:val="00BD5892"/>
    <w:rsid w:val="00BD5EDE"/>
    <w:rsid w:val="00BD697B"/>
    <w:rsid w:val="00BD729B"/>
    <w:rsid w:val="00BD76B0"/>
    <w:rsid w:val="00BE0E62"/>
    <w:rsid w:val="00BE251C"/>
    <w:rsid w:val="00BE2857"/>
    <w:rsid w:val="00BE34E5"/>
    <w:rsid w:val="00BE42B7"/>
    <w:rsid w:val="00BE46E6"/>
    <w:rsid w:val="00BE5782"/>
    <w:rsid w:val="00BE590E"/>
    <w:rsid w:val="00BE6129"/>
    <w:rsid w:val="00BE630A"/>
    <w:rsid w:val="00BE6DB2"/>
    <w:rsid w:val="00BE7047"/>
    <w:rsid w:val="00BE7A16"/>
    <w:rsid w:val="00BF1DC2"/>
    <w:rsid w:val="00BF20EA"/>
    <w:rsid w:val="00BF2CE2"/>
    <w:rsid w:val="00BF2D18"/>
    <w:rsid w:val="00BF3386"/>
    <w:rsid w:val="00BF4F49"/>
    <w:rsid w:val="00BF5955"/>
    <w:rsid w:val="00BF5F55"/>
    <w:rsid w:val="00BF6408"/>
    <w:rsid w:val="00C0243C"/>
    <w:rsid w:val="00C02F88"/>
    <w:rsid w:val="00C03010"/>
    <w:rsid w:val="00C0332A"/>
    <w:rsid w:val="00C04056"/>
    <w:rsid w:val="00C0454C"/>
    <w:rsid w:val="00C05AF4"/>
    <w:rsid w:val="00C062AD"/>
    <w:rsid w:val="00C06A70"/>
    <w:rsid w:val="00C06C96"/>
    <w:rsid w:val="00C0712C"/>
    <w:rsid w:val="00C0764F"/>
    <w:rsid w:val="00C102EC"/>
    <w:rsid w:val="00C11ED6"/>
    <w:rsid w:val="00C11EDF"/>
    <w:rsid w:val="00C12F23"/>
    <w:rsid w:val="00C1422B"/>
    <w:rsid w:val="00C14659"/>
    <w:rsid w:val="00C14FEA"/>
    <w:rsid w:val="00C15CB5"/>
    <w:rsid w:val="00C16434"/>
    <w:rsid w:val="00C16B50"/>
    <w:rsid w:val="00C17080"/>
    <w:rsid w:val="00C203A8"/>
    <w:rsid w:val="00C20CD2"/>
    <w:rsid w:val="00C22818"/>
    <w:rsid w:val="00C23A8C"/>
    <w:rsid w:val="00C23B9C"/>
    <w:rsid w:val="00C24667"/>
    <w:rsid w:val="00C25075"/>
    <w:rsid w:val="00C250D9"/>
    <w:rsid w:val="00C255C2"/>
    <w:rsid w:val="00C25BC5"/>
    <w:rsid w:val="00C2651E"/>
    <w:rsid w:val="00C269AD"/>
    <w:rsid w:val="00C31278"/>
    <w:rsid w:val="00C321D5"/>
    <w:rsid w:val="00C3270F"/>
    <w:rsid w:val="00C35A54"/>
    <w:rsid w:val="00C365DE"/>
    <w:rsid w:val="00C36E4A"/>
    <w:rsid w:val="00C36E91"/>
    <w:rsid w:val="00C37749"/>
    <w:rsid w:val="00C379F5"/>
    <w:rsid w:val="00C426AE"/>
    <w:rsid w:val="00C42CA9"/>
    <w:rsid w:val="00C42E17"/>
    <w:rsid w:val="00C45538"/>
    <w:rsid w:val="00C459A0"/>
    <w:rsid w:val="00C461B0"/>
    <w:rsid w:val="00C462E5"/>
    <w:rsid w:val="00C46ECA"/>
    <w:rsid w:val="00C470C1"/>
    <w:rsid w:val="00C476C7"/>
    <w:rsid w:val="00C47EA8"/>
    <w:rsid w:val="00C50093"/>
    <w:rsid w:val="00C50A78"/>
    <w:rsid w:val="00C51006"/>
    <w:rsid w:val="00C5148D"/>
    <w:rsid w:val="00C51672"/>
    <w:rsid w:val="00C51F3F"/>
    <w:rsid w:val="00C524C6"/>
    <w:rsid w:val="00C52969"/>
    <w:rsid w:val="00C533E6"/>
    <w:rsid w:val="00C53AA3"/>
    <w:rsid w:val="00C53E19"/>
    <w:rsid w:val="00C54625"/>
    <w:rsid w:val="00C54986"/>
    <w:rsid w:val="00C5543D"/>
    <w:rsid w:val="00C5599C"/>
    <w:rsid w:val="00C56FF2"/>
    <w:rsid w:val="00C57DF4"/>
    <w:rsid w:val="00C61744"/>
    <w:rsid w:val="00C61C10"/>
    <w:rsid w:val="00C62194"/>
    <w:rsid w:val="00C62756"/>
    <w:rsid w:val="00C63D5D"/>
    <w:rsid w:val="00C657EA"/>
    <w:rsid w:val="00C66107"/>
    <w:rsid w:val="00C67564"/>
    <w:rsid w:val="00C70950"/>
    <w:rsid w:val="00C70B00"/>
    <w:rsid w:val="00C7141F"/>
    <w:rsid w:val="00C71D52"/>
    <w:rsid w:val="00C71FFF"/>
    <w:rsid w:val="00C72FDD"/>
    <w:rsid w:val="00C735B3"/>
    <w:rsid w:val="00C7389A"/>
    <w:rsid w:val="00C73A22"/>
    <w:rsid w:val="00C74138"/>
    <w:rsid w:val="00C75398"/>
    <w:rsid w:val="00C75B6C"/>
    <w:rsid w:val="00C76F05"/>
    <w:rsid w:val="00C7712D"/>
    <w:rsid w:val="00C80CCA"/>
    <w:rsid w:val="00C835BA"/>
    <w:rsid w:val="00C83E44"/>
    <w:rsid w:val="00C841E3"/>
    <w:rsid w:val="00C8420A"/>
    <w:rsid w:val="00C84D17"/>
    <w:rsid w:val="00C84F17"/>
    <w:rsid w:val="00C85457"/>
    <w:rsid w:val="00C85534"/>
    <w:rsid w:val="00C855D7"/>
    <w:rsid w:val="00C85CCA"/>
    <w:rsid w:val="00C8643F"/>
    <w:rsid w:val="00C86FF4"/>
    <w:rsid w:val="00C87B68"/>
    <w:rsid w:val="00C92193"/>
    <w:rsid w:val="00C9391F"/>
    <w:rsid w:val="00C94461"/>
    <w:rsid w:val="00C94AD1"/>
    <w:rsid w:val="00C95481"/>
    <w:rsid w:val="00C9554A"/>
    <w:rsid w:val="00C955DD"/>
    <w:rsid w:val="00CA0D25"/>
    <w:rsid w:val="00CA15A9"/>
    <w:rsid w:val="00CA18C6"/>
    <w:rsid w:val="00CA23DA"/>
    <w:rsid w:val="00CA26AF"/>
    <w:rsid w:val="00CA26D6"/>
    <w:rsid w:val="00CA2A20"/>
    <w:rsid w:val="00CA52FD"/>
    <w:rsid w:val="00CA5B69"/>
    <w:rsid w:val="00CA71B9"/>
    <w:rsid w:val="00CA7380"/>
    <w:rsid w:val="00CB0091"/>
    <w:rsid w:val="00CB0DC9"/>
    <w:rsid w:val="00CB1060"/>
    <w:rsid w:val="00CB11B9"/>
    <w:rsid w:val="00CB11F3"/>
    <w:rsid w:val="00CB1712"/>
    <w:rsid w:val="00CB1D8F"/>
    <w:rsid w:val="00CB2021"/>
    <w:rsid w:val="00CB2028"/>
    <w:rsid w:val="00CB2EE5"/>
    <w:rsid w:val="00CB4924"/>
    <w:rsid w:val="00CB4ADB"/>
    <w:rsid w:val="00CB5572"/>
    <w:rsid w:val="00CB6038"/>
    <w:rsid w:val="00CB60DB"/>
    <w:rsid w:val="00CB654A"/>
    <w:rsid w:val="00CB6642"/>
    <w:rsid w:val="00CC1C98"/>
    <w:rsid w:val="00CC1CE8"/>
    <w:rsid w:val="00CC46D3"/>
    <w:rsid w:val="00CC4A60"/>
    <w:rsid w:val="00CC4FE6"/>
    <w:rsid w:val="00CC5E12"/>
    <w:rsid w:val="00CC5F02"/>
    <w:rsid w:val="00CC6181"/>
    <w:rsid w:val="00CC6305"/>
    <w:rsid w:val="00CC6354"/>
    <w:rsid w:val="00CC66D2"/>
    <w:rsid w:val="00CC6C97"/>
    <w:rsid w:val="00CC7E2D"/>
    <w:rsid w:val="00CD05C7"/>
    <w:rsid w:val="00CD080A"/>
    <w:rsid w:val="00CD0885"/>
    <w:rsid w:val="00CD0E3A"/>
    <w:rsid w:val="00CD270C"/>
    <w:rsid w:val="00CD2E74"/>
    <w:rsid w:val="00CD47DB"/>
    <w:rsid w:val="00CD4C9C"/>
    <w:rsid w:val="00CD56F0"/>
    <w:rsid w:val="00CD627E"/>
    <w:rsid w:val="00CD66BE"/>
    <w:rsid w:val="00CD6C8C"/>
    <w:rsid w:val="00CE0817"/>
    <w:rsid w:val="00CE0DBF"/>
    <w:rsid w:val="00CE2018"/>
    <w:rsid w:val="00CE22F3"/>
    <w:rsid w:val="00CE2BD1"/>
    <w:rsid w:val="00CE32B6"/>
    <w:rsid w:val="00CE33A9"/>
    <w:rsid w:val="00CE5125"/>
    <w:rsid w:val="00CE5DD3"/>
    <w:rsid w:val="00CE5ED8"/>
    <w:rsid w:val="00CE6BAC"/>
    <w:rsid w:val="00CE7675"/>
    <w:rsid w:val="00CE7DCF"/>
    <w:rsid w:val="00CF017E"/>
    <w:rsid w:val="00CF07A2"/>
    <w:rsid w:val="00CF0BDC"/>
    <w:rsid w:val="00CF0FDB"/>
    <w:rsid w:val="00CF1122"/>
    <w:rsid w:val="00CF2F79"/>
    <w:rsid w:val="00CF450C"/>
    <w:rsid w:val="00CF529B"/>
    <w:rsid w:val="00CF5332"/>
    <w:rsid w:val="00CF6B57"/>
    <w:rsid w:val="00D001DA"/>
    <w:rsid w:val="00D00866"/>
    <w:rsid w:val="00D01340"/>
    <w:rsid w:val="00D01FDB"/>
    <w:rsid w:val="00D036E9"/>
    <w:rsid w:val="00D03712"/>
    <w:rsid w:val="00D03D06"/>
    <w:rsid w:val="00D05991"/>
    <w:rsid w:val="00D05D5A"/>
    <w:rsid w:val="00D06D17"/>
    <w:rsid w:val="00D06E5A"/>
    <w:rsid w:val="00D100BF"/>
    <w:rsid w:val="00D10CF0"/>
    <w:rsid w:val="00D111E3"/>
    <w:rsid w:val="00D1126D"/>
    <w:rsid w:val="00D11E05"/>
    <w:rsid w:val="00D11E43"/>
    <w:rsid w:val="00D128D4"/>
    <w:rsid w:val="00D1403C"/>
    <w:rsid w:val="00D1426F"/>
    <w:rsid w:val="00D155FB"/>
    <w:rsid w:val="00D15FE2"/>
    <w:rsid w:val="00D16336"/>
    <w:rsid w:val="00D17975"/>
    <w:rsid w:val="00D2036C"/>
    <w:rsid w:val="00D20688"/>
    <w:rsid w:val="00D21172"/>
    <w:rsid w:val="00D21349"/>
    <w:rsid w:val="00D2218A"/>
    <w:rsid w:val="00D22221"/>
    <w:rsid w:val="00D23034"/>
    <w:rsid w:val="00D2358C"/>
    <w:rsid w:val="00D23B88"/>
    <w:rsid w:val="00D23BAF"/>
    <w:rsid w:val="00D24775"/>
    <w:rsid w:val="00D25118"/>
    <w:rsid w:val="00D260A3"/>
    <w:rsid w:val="00D30FD9"/>
    <w:rsid w:val="00D31F81"/>
    <w:rsid w:val="00D322A7"/>
    <w:rsid w:val="00D32AED"/>
    <w:rsid w:val="00D33C18"/>
    <w:rsid w:val="00D33E65"/>
    <w:rsid w:val="00D345AE"/>
    <w:rsid w:val="00D34AE9"/>
    <w:rsid w:val="00D351F2"/>
    <w:rsid w:val="00D36B04"/>
    <w:rsid w:val="00D4021E"/>
    <w:rsid w:val="00D405E3"/>
    <w:rsid w:val="00D40FBF"/>
    <w:rsid w:val="00D41D8C"/>
    <w:rsid w:val="00D42D56"/>
    <w:rsid w:val="00D44480"/>
    <w:rsid w:val="00D4457F"/>
    <w:rsid w:val="00D45E34"/>
    <w:rsid w:val="00D46749"/>
    <w:rsid w:val="00D46AF0"/>
    <w:rsid w:val="00D46F1D"/>
    <w:rsid w:val="00D479A1"/>
    <w:rsid w:val="00D500DE"/>
    <w:rsid w:val="00D503CC"/>
    <w:rsid w:val="00D5096E"/>
    <w:rsid w:val="00D5105F"/>
    <w:rsid w:val="00D5261E"/>
    <w:rsid w:val="00D52897"/>
    <w:rsid w:val="00D52E40"/>
    <w:rsid w:val="00D533F7"/>
    <w:rsid w:val="00D5396F"/>
    <w:rsid w:val="00D53A12"/>
    <w:rsid w:val="00D53EC4"/>
    <w:rsid w:val="00D54317"/>
    <w:rsid w:val="00D54A74"/>
    <w:rsid w:val="00D561E0"/>
    <w:rsid w:val="00D571F1"/>
    <w:rsid w:val="00D57A94"/>
    <w:rsid w:val="00D613A6"/>
    <w:rsid w:val="00D628E3"/>
    <w:rsid w:val="00D62919"/>
    <w:rsid w:val="00D64270"/>
    <w:rsid w:val="00D6476F"/>
    <w:rsid w:val="00D64849"/>
    <w:rsid w:val="00D649E6"/>
    <w:rsid w:val="00D64F5C"/>
    <w:rsid w:val="00D6576E"/>
    <w:rsid w:val="00D669BD"/>
    <w:rsid w:val="00D675C4"/>
    <w:rsid w:val="00D67804"/>
    <w:rsid w:val="00D70140"/>
    <w:rsid w:val="00D70345"/>
    <w:rsid w:val="00D70715"/>
    <w:rsid w:val="00D70A71"/>
    <w:rsid w:val="00D70BE1"/>
    <w:rsid w:val="00D71659"/>
    <w:rsid w:val="00D7194F"/>
    <w:rsid w:val="00D71C42"/>
    <w:rsid w:val="00D72FFA"/>
    <w:rsid w:val="00D738CB"/>
    <w:rsid w:val="00D73BC5"/>
    <w:rsid w:val="00D740CB"/>
    <w:rsid w:val="00D745B6"/>
    <w:rsid w:val="00D74854"/>
    <w:rsid w:val="00D749E7"/>
    <w:rsid w:val="00D76001"/>
    <w:rsid w:val="00D76FD9"/>
    <w:rsid w:val="00D77020"/>
    <w:rsid w:val="00D81D3B"/>
    <w:rsid w:val="00D82322"/>
    <w:rsid w:val="00D82AF9"/>
    <w:rsid w:val="00D83206"/>
    <w:rsid w:val="00D83421"/>
    <w:rsid w:val="00D83A31"/>
    <w:rsid w:val="00D8449F"/>
    <w:rsid w:val="00D84563"/>
    <w:rsid w:val="00D85758"/>
    <w:rsid w:val="00D85CF9"/>
    <w:rsid w:val="00D86303"/>
    <w:rsid w:val="00D930AC"/>
    <w:rsid w:val="00D9318A"/>
    <w:rsid w:val="00D9411F"/>
    <w:rsid w:val="00D94C98"/>
    <w:rsid w:val="00D94F7D"/>
    <w:rsid w:val="00D9611B"/>
    <w:rsid w:val="00D964CC"/>
    <w:rsid w:val="00D96557"/>
    <w:rsid w:val="00D96AFA"/>
    <w:rsid w:val="00D96B67"/>
    <w:rsid w:val="00D97132"/>
    <w:rsid w:val="00D97707"/>
    <w:rsid w:val="00DA0256"/>
    <w:rsid w:val="00DA0FF4"/>
    <w:rsid w:val="00DA14F0"/>
    <w:rsid w:val="00DA26AA"/>
    <w:rsid w:val="00DA3273"/>
    <w:rsid w:val="00DA35DD"/>
    <w:rsid w:val="00DA3CD5"/>
    <w:rsid w:val="00DA4A0E"/>
    <w:rsid w:val="00DA4C95"/>
    <w:rsid w:val="00DA67E1"/>
    <w:rsid w:val="00DA6825"/>
    <w:rsid w:val="00DA6991"/>
    <w:rsid w:val="00DA716F"/>
    <w:rsid w:val="00DB0ED5"/>
    <w:rsid w:val="00DB1E0E"/>
    <w:rsid w:val="00DB37D5"/>
    <w:rsid w:val="00DB4472"/>
    <w:rsid w:val="00DB53CF"/>
    <w:rsid w:val="00DB5FC9"/>
    <w:rsid w:val="00DB60F1"/>
    <w:rsid w:val="00DB6891"/>
    <w:rsid w:val="00DB7CF1"/>
    <w:rsid w:val="00DC06C4"/>
    <w:rsid w:val="00DC1344"/>
    <w:rsid w:val="00DC1536"/>
    <w:rsid w:val="00DC1D13"/>
    <w:rsid w:val="00DC25C4"/>
    <w:rsid w:val="00DC32D2"/>
    <w:rsid w:val="00DC39DB"/>
    <w:rsid w:val="00DC5EF9"/>
    <w:rsid w:val="00DC64AF"/>
    <w:rsid w:val="00DC6BD5"/>
    <w:rsid w:val="00DD0572"/>
    <w:rsid w:val="00DD0708"/>
    <w:rsid w:val="00DD0F55"/>
    <w:rsid w:val="00DD5142"/>
    <w:rsid w:val="00DD52A7"/>
    <w:rsid w:val="00DD59C9"/>
    <w:rsid w:val="00DD635A"/>
    <w:rsid w:val="00DD653C"/>
    <w:rsid w:val="00DD7F9E"/>
    <w:rsid w:val="00DE0C3A"/>
    <w:rsid w:val="00DE1124"/>
    <w:rsid w:val="00DE17BD"/>
    <w:rsid w:val="00DE371B"/>
    <w:rsid w:val="00DE3D22"/>
    <w:rsid w:val="00DF0CD9"/>
    <w:rsid w:val="00DF1C1C"/>
    <w:rsid w:val="00DF1DDB"/>
    <w:rsid w:val="00DF3DE5"/>
    <w:rsid w:val="00DF45D0"/>
    <w:rsid w:val="00DF4E8C"/>
    <w:rsid w:val="00DF4EC9"/>
    <w:rsid w:val="00DF4F8B"/>
    <w:rsid w:val="00DF540D"/>
    <w:rsid w:val="00DF6DE7"/>
    <w:rsid w:val="00DF712D"/>
    <w:rsid w:val="00DF76F8"/>
    <w:rsid w:val="00E004FB"/>
    <w:rsid w:val="00E00F1E"/>
    <w:rsid w:val="00E011D6"/>
    <w:rsid w:val="00E01468"/>
    <w:rsid w:val="00E03504"/>
    <w:rsid w:val="00E03714"/>
    <w:rsid w:val="00E0460C"/>
    <w:rsid w:val="00E05DB7"/>
    <w:rsid w:val="00E064C8"/>
    <w:rsid w:val="00E068FA"/>
    <w:rsid w:val="00E1020D"/>
    <w:rsid w:val="00E11EC4"/>
    <w:rsid w:val="00E1258D"/>
    <w:rsid w:val="00E130BD"/>
    <w:rsid w:val="00E13127"/>
    <w:rsid w:val="00E137E6"/>
    <w:rsid w:val="00E1394B"/>
    <w:rsid w:val="00E13BA2"/>
    <w:rsid w:val="00E1402D"/>
    <w:rsid w:val="00E1417A"/>
    <w:rsid w:val="00E14471"/>
    <w:rsid w:val="00E145AB"/>
    <w:rsid w:val="00E14B3B"/>
    <w:rsid w:val="00E152F0"/>
    <w:rsid w:val="00E156B3"/>
    <w:rsid w:val="00E15793"/>
    <w:rsid w:val="00E15D34"/>
    <w:rsid w:val="00E16C16"/>
    <w:rsid w:val="00E17A3E"/>
    <w:rsid w:val="00E20C1B"/>
    <w:rsid w:val="00E211DF"/>
    <w:rsid w:val="00E21491"/>
    <w:rsid w:val="00E214CC"/>
    <w:rsid w:val="00E2383B"/>
    <w:rsid w:val="00E2527B"/>
    <w:rsid w:val="00E25447"/>
    <w:rsid w:val="00E26BDF"/>
    <w:rsid w:val="00E27207"/>
    <w:rsid w:val="00E27C80"/>
    <w:rsid w:val="00E320F7"/>
    <w:rsid w:val="00E321AE"/>
    <w:rsid w:val="00E3255F"/>
    <w:rsid w:val="00E33E88"/>
    <w:rsid w:val="00E357B9"/>
    <w:rsid w:val="00E35D66"/>
    <w:rsid w:val="00E36C1F"/>
    <w:rsid w:val="00E37377"/>
    <w:rsid w:val="00E40A5B"/>
    <w:rsid w:val="00E4158D"/>
    <w:rsid w:val="00E438ED"/>
    <w:rsid w:val="00E44B8D"/>
    <w:rsid w:val="00E45D00"/>
    <w:rsid w:val="00E45DF7"/>
    <w:rsid w:val="00E46B29"/>
    <w:rsid w:val="00E46CAC"/>
    <w:rsid w:val="00E46DA3"/>
    <w:rsid w:val="00E51362"/>
    <w:rsid w:val="00E51D12"/>
    <w:rsid w:val="00E539B0"/>
    <w:rsid w:val="00E53BD0"/>
    <w:rsid w:val="00E53E10"/>
    <w:rsid w:val="00E55CF7"/>
    <w:rsid w:val="00E5681E"/>
    <w:rsid w:val="00E569A0"/>
    <w:rsid w:val="00E578DA"/>
    <w:rsid w:val="00E60952"/>
    <w:rsid w:val="00E60C42"/>
    <w:rsid w:val="00E61214"/>
    <w:rsid w:val="00E638E3"/>
    <w:rsid w:val="00E63B3D"/>
    <w:rsid w:val="00E63C48"/>
    <w:rsid w:val="00E63ED6"/>
    <w:rsid w:val="00E6440D"/>
    <w:rsid w:val="00E64A4A"/>
    <w:rsid w:val="00E6592D"/>
    <w:rsid w:val="00E66615"/>
    <w:rsid w:val="00E67E25"/>
    <w:rsid w:val="00E701B6"/>
    <w:rsid w:val="00E714C1"/>
    <w:rsid w:val="00E71B56"/>
    <w:rsid w:val="00E73044"/>
    <w:rsid w:val="00E73527"/>
    <w:rsid w:val="00E73580"/>
    <w:rsid w:val="00E7379E"/>
    <w:rsid w:val="00E7491B"/>
    <w:rsid w:val="00E754EF"/>
    <w:rsid w:val="00E75F9F"/>
    <w:rsid w:val="00E778EC"/>
    <w:rsid w:val="00E80A6E"/>
    <w:rsid w:val="00E81997"/>
    <w:rsid w:val="00E81E63"/>
    <w:rsid w:val="00E825FC"/>
    <w:rsid w:val="00E82B85"/>
    <w:rsid w:val="00E82F0D"/>
    <w:rsid w:val="00E830EA"/>
    <w:rsid w:val="00E853D3"/>
    <w:rsid w:val="00E85D2D"/>
    <w:rsid w:val="00E867B4"/>
    <w:rsid w:val="00E86CDE"/>
    <w:rsid w:val="00E873DD"/>
    <w:rsid w:val="00E9138B"/>
    <w:rsid w:val="00E91520"/>
    <w:rsid w:val="00E91697"/>
    <w:rsid w:val="00E921C0"/>
    <w:rsid w:val="00E934B7"/>
    <w:rsid w:val="00E93BD4"/>
    <w:rsid w:val="00E94934"/>
    <w:rsid w:val="00E95066"/>
    <w:rsid w:val="00E95377"/>
    <w:rsid w:val="00E96086"/>
    <w:rsid w:val="00E96A9D"/>
    <w:rsid w:val="00E970CE"/>
    <w:rsid w:val="00E9758C"/>
    <w:rsid w:val="00E9762B"/>
    <w:rsid w:val="00EA1553"/>
    <w:rsid w:val="00EA1C82"/>
    <w:rsid w:val="00EA1DEC"/>
    <w:rsid w:val="00EA2589"/>
    <w:rsid w:val="00EA28A2"/>
    <w:rsid w:val="00EA3783"/>
    <w:rsid w:val="00EA3C9E"/>
    <w:rsid w:val="00EA4014"/>
    <w:rsid w:val="00EA4821"/>
    <w:rsid w:val="00EA4FA5"/>
    <w:rsid w:val="00EA58D1"/>
    <w:rsid w:val="00EA5D19"/>
    <w:rsid w:val="00EA6E3F"/>
    <w:rsid w:val="00EA706D"/>
    <w:rsid w:val="00EA7085"/>
    <w:rsid w:val="00EB01F3"/>
    <w:rsid w:val="00EB0759"/>
    <w:rsid w:val="00EB110F"/>
    <w:rsid w:val="00EB1922"/>
    <w:rsid w:val="00EB3456"/>
    <w:rsid w:val="00EB3BC7"/>
    <w:rsid w:val="00EB4053"/>
    <w:rsid w:val="00EB40BC"/>
    <w:rsid w:val="00EB4A96"/>
    <w:rsid w:val="00EB4C4E"/>
    <w:rsid w:val="00EB5F98"/>
    <w:rsid w:val="00EB6413"/>
    <w:rsid w:val="00EB728B"/>
    <w:rsid w:val="00EB74E6"/>
    <w:rsid w:val="00EC3081"/>
    <w:rsid w:val="00EC30E1"/>
    <w:rsid w:val="00EC3177"/>
    <w:rsid w:val="00EC363C"/>
    <w:rsid w:val="00EC41B0"/>
    <w:rsid w:val="00EC50A4"/>
    <w:rsid w:val="00EC52E7"/>
    <w:rsid w:val="00EC5B20"/>
    <w:rsid w:val="00EC5C54"/>
    <w:rsid w:val="00EC5D78"/>
    <w:rsid w:val="00EC632D"/>
    <w:rsid w:val="00ED0407"/>
    <w:rsid w:val="00ED0F3A"/>
    <w:rsid w:val="00ED2561"/>
    <w:rsid w:val="00ED2EC8"/>
    <w:rsid w:val="00ED4224"/>
    <w:rsid w:val="00ED4F7C"/>
    <w:rsid w:val="00ED5080"/>
    <w:rsid w:val="00ED56F6"/>
    <w:rsid w:val="00EE0CA4"/>
    <w:rsid w:val="00EE1B15"/>
    <w:rsid w:val="00EE2258"/>
    <w:rsid w:val="00EE36A6"/>
    <w:rsid w:val="00EE3C8E"/>
    <w:rsid w:val="00EE4087"/>
    <w:rsid w:val="00EE4694"/>
    <w:rsid w:val="00EE49B5"/>
    <w:rsid w:val="00EE55D0"/>
    <w:rsid w:val="00EE6A2B"/>
    <w:rsid w:val="00EE6BCD"/>
    <w:rsid w:val="00EE7395"/>
    <w:rsid w:val="00EE7484"/>
    <w:rsid w:val="00EF0F6C"/>
    <w:rsid w:val="00EF3115"/>
    <w:rsid w:val="00EF45FC"/>
    <w:rsid w:val="00EF5EA9"/>
    <w:rsid w:val="00EF66A5"/>
    <w:rsid w:val="00EF6F23"/>
    <w:rsid w:val="00EF7D5B"/>
    <w:rsid w:val="00F013AE"/>
    <w:rsid w:val="00F03873"/>
    <w:rsid w:val="00F060A3"/>
    <w:rsid w:val="00F070FB"/>
    <w:rsid w:val="00F100A0"/>
    <w:rsid w:val="00F101F8"/>
    <w:rsid w:val="00F10330"/>
    <w:rsid w:val="00F104C1"/>
    <w:rsid w:val="00F110FB"/>
    <w:rsid w:val="00F126FB"/>
    <w:rsid w:val="00F12B58"/>
    <w:rsid w:val="00F138FA"/>
    <w:rsid w:val="00F14039"/>
    <w:rsid w:val="00F1497B"/>
    <w:rsid w:val="00F15678"/>
    <w:rsid w:val="00F15CB9"/>
    <w:rsid w:val="00F17042"/>
    <w:rsid w:val="00F22978"/>
    <w:rsid w:val="00F24839"/>
    <w:rsid w:val="00F249C5"/>
    <w:rsid w:val="00F25189"/>
    <w:rsid w:val="00F25FA1"/>
    <w:rsid w:val="00F26B66"/>
    <w:rsid w:val="00F2724A"/>
    <w:rsid w:val="00F27A4B"/>
    <w:rsid w:val="00F30107"/>
    <w:rsid w:val="00F30B98"/>
    <w:rsid w:val="00F30D49"/>
    <w:rsid w:val="00F30FE3"/>
    <w:rsid w:val="00F31044"/>
    <w:rsid w:val="00F32D98"/>
    <w:rsid w:val="00F330C3"/>
    <w:rsid w:val="00F33145"/>
    <w:rsid w:val="00F33700"/>
    <w:rsid w:val="00F33C26"/>
    <w:rsid w:val="00F348C1"/>
    <w:rsid w:val="00F34C96"/>
    <w:rsid w:val="00F36439"/>
    <w:rsid w:val="00F36599"/>
    <w:rsid w:val="00F3683C"/>
    <w:rsid w:val="00F36F5C"/>
    <w:rsid w:val="00F416A6"/>
    <w:rsid w:val="00F426BE"/>
    <w:rsid w:val="00F427F0"/>
    <w:rsid w:val="00F42D72"/>
    <w:rsid w:val="00F44941"/>
    <w:rsid w:val="00F45280"/>
    <w:rsid w:val="00F457A1"/>
    <w:rsid w:val="00F45B46"/>
    <w:rsid w:val="00F45D23"/>
    <w:rsid w:val="00F461F1"/>
    <w:rsid w:val="00F46A66"/>
    <w:rsid w:val="00F476A8"/>
    <w:rsid w:val="00F478C6"/>
    <w:rsid w:val="00F47CBC"/>
    <w:rsid w:val="00F5104C"/>
    <w:rsid w:val="00F51574"/>
    <w:rsid w:val="00F52A23"/>
    <w:rsid w:val="00F52D1E"/>
    <w:rsid w:val="00F5344E"/>
    <w:rsid w:val="00F53CFB"/>
    <w:rsid w:val="00F54166"/>
    <w:rsid w:val="00F54D24"/>
    <w:rsid w:val="00F55253"/>
    <w:rsid w:val="00F559F6"/>
    <w:rsid w:val="00F574BB"/>
    <w:rsid w:val="00F57DEA"/>
    <w:rsid w:val="00F57E34"/>
    <w:rsid w:val="00F613F7"/>
    <w:rsid w:val="00F631E1"/>
    <w:rsid w:val="00F63DB0"/>
    <w:rsid w:val="00F651FE"/>
    <w:rsid w:val="00F65CE5"/>
    <w:rsid w:val="00F666C7"/>
    <w:rsid w:val="00F666DA"/>
    <w:rsid w:val="00F67870"/>
    <w:rsid w:val="00F67B2A"/>
    <w:rsid w:val="00F67B2D"/>
    <w:rsid w:val="00F67C2C"/>
    <w:rsid w:val="00F67FC0"/>
    <w:rsid w:val="00F707E5"/>
    <w:rsid w:val="00F70BDB"/>
    <w:rsid w:val="00F71E85"/>
    <w:rsid w:val="00F745F7"/>
    <w:rsid w:val="00F74DC5"/>
    <w:rsid w:val="00F76735"/>
    <w:rsid w:val="00F77200"/>
    <w:rsid w:val="00F7785A"/>
    <w:rsid w:val="00F77BCB"/>
    <w:rsid w:val="00F808AE"/>
    <w:rsid w:val="00F81127"/>
    <w:rsid w:val="00F81F0B"/>
    <w:rsid w:val="00F82826"/>
    <w:rsid w:val="00F82A19"/>
    <w:rsid w:val="00F84B9E"/>
    <w:rsid w:val="00F84ECE"/>
    <w:rsid w:val="00F857FA"/>
    <w:rsid w:val="00F86193"/>
    <w:rsid w:val="00F8654A"/>
    <w:rsid w:val="00F87491"/>
    <w:rsid w:val="00F9197F"/>
    <w:rsid w:val="00F91B8C"/>
    <w:rsid w:val="00F91CE1"/>
    <w:rsid w:val="00F921DF"/>
    <w:rsid w:val="00F94200"/>
    <w:rsid w:val="00F94845"/>
    <w:rsid w:val="00F94AA1"/>
    <w:rsid w:val="00F95CB9"/>
    <w:rsid w:val="00F96D1A"/>
    <w:rsid w:val="00F979BE"/>
    <w:rsid w:val="00F97A2A"/>
    <w:rsid w:val="00F97F4C"/>
    <w:rsid w:val="00FA07E6"/>
    <w:rsid w:val="00FA08FB"/>
    <w:rsid w:val="00FA119C"/>
    <w:rsid w:val="00FA32C7"/>
    <w:rsid w:val="00FA3E27"/>
    <w:rsid w:val="00FA7491"/>
    <w:rsid w:val="00FA7600"/>
    <w:rsid w:val="00FA7E28"/>
    <w:rsid w:val="00FB000C"/>
    <w:rsid w:val="00FB11C3"/>
    <w:rsid w:val="00FB1BBC"/>
    <w:rsid w:val="00FB21F4"/>
    <w:rsid w:val="00FB2A23"/>
    <w:rsid w:val="00FB456E"/>
    <w:rsid w:val="00FB4E7F"/>
    <w:rsid w:val="00FB5120"/>
    <w:rsid w:val="00FB54CE"/>
    <w:rsid w:val="00FB65D7"/>
    <w:rsid w:val="00FB6719"/>
    <w:rsid w:val="00FB70DE"/>
    <w:rsid w:val="00FB75FF"/>
    <w:rsid w:val="00FB79DB"/>
    <w:rsid w:val="00FC0216"/>
    <w:rsid w:val="00FC25CF"/>
    <w:rsid w:val="00FC30F4"/>
    <w:rsid w:val="00FC3B07"/>
    <w:rsid w:val="00FC41F0"/>
    <w:rsid w:val="00FC4BDD"/>
    <w:rsid w:val="00FC4DD8"/>
    <w:rsid w:val="00FC59B0"/>
    <w:rsid w:val="00FC6159"/>
    <w:rsid w:val="00FC67C4"/>
    <w:rsid w:val="00FC6DA8"/>
    <w:rsid w:val="00FC6F05"/>
    <w:rsid w:val="00FD0B87"/>
    <w:rsid w:val="00FD11FF"/>
    <w:rsid w:val="00FD17D2"/>
    <w:rsid w:val="00FD214B"/>
    <w:rsid w:val="00FD23DE"/>
    <w:rsid w:val="00FD3802"/>
    <w:rsid w:val="00FD4689"/>
    <w:rsid w:val="00FD4823"/>
    <w:rsid w:val="00FD4ACF"/>
    <w:rsid w:val="00FD5CC3"/>
    <w:rsid w:val="00FD63E7"/>
    <w:rsid w:val="00FD6836"/>
    <w:rsid w:val="00FD7222"/>
    <w:rsid w:val="00FD785B"/>
    <w:rsid w:val="00FD7D59"/>
    <w:rsid w:val="00FE1553"/>
    <w:rsid w:val="00FE20DC"/>
    <w:rsid w:val="00FE27DA"/>
    <w:rsid w:val="00FE27FF"/>
    <w:rsid w:val="00FE28CC"/>
    <w:rsid w:val="00FE3643"/>
    <w:rsid w:val="00FE5A91"/>
    <w:rsid w:val="00FE5BFC"/>
    <w:rsid w:val="00FE5F2A"/>
    <w:rsid w:val="00FE737F"/>
    <w:rsid w:val="00FE7D95"/>
    <w:rsid w:val="00FF0D6B"/>
    <w:rsid w:val="00FF163F"/>
    <w:rsid w:val="00FF3154"/>
    <w:rsid w:val="00FF35C5"/>
    <w:rsid w:val="00FF581F"/>
    <w:rsid w:val="00FF6419"/>
    <w:rsid w:val="00FF6445"/>
    <w:rsid w:val="00FF64FE"/>
    <w:rsid w:val="00FF6B3B"/>
    <w:rsid w:val="00FF6B43"/>
    <w:rsid w:val="00FF7BE3"/>
    <w:rsid w:val="00FF7D7F"/>
    <w:rsid w:val="02616883"/>
    <w:rsid w:val="03FD38E4"/>
    <w:rsid w:val="04123498"/>
    <w:rsid w:val="04256CEC"/>
    <w:rsid w:val="068A4E90"/>
    <w:rsid w:val="0C0787F6"/>
    <w:rsid w:val="0D5AC385"/>
    <w:rsid w:val="0E7E4264"/>
    <w:rsid w:val="0F9AE3A9"/>
    <w:rsid w:val="1000EA68"/>
    <w:rsid w:val="10285E98"/>
    <w:rsid w:val="10EAC797"/>
    <w:rsid w:val="119F4F97"/>
    <w:rsid w:val="127F79D3"/>
    <w:rsid w:val="14ED83E8"/>
    <w:rsid w:val="14EF7214"/>
    <w:rsid w:val="158FE50A"/>
    <w:rsid w:val="17C6093F"/>
    <w:rsid w:val="18760433"/>
    <w:rsid w:val="18E33DDF"/>
    <w:rsid w:val="193C3649"/>
    <w:rsid w:val="1A2B704D"/>
    <w:rsid w:val="1A63562D"/>
    <w:rsid w:val="1B856CD0"/>
    <w:rsid w:val="1D63110F"/>
    <w:rsid w:val="1DD13825"/>
    <w:rsid w:val="21589FAB"/>
    <w:rsid w:val="21E212B7"/>
    <w:rsid w:val="22B23011"/>
    <w:rsid w:val="234EAEF4"/>
    <w:rsid w:val="241782CE"/>
    <w:rsid w:val="2519B379"/>
    <w:rsid w:val="2606E9AC"/>
    <w:rsid w:val="28BBA422"/>
    <w:rsid w:val="2A32844F"/>
    <w:rsid w:val="2A688698"/>
    <w:rsid w:val="2A86C452"/>
    <w:rsid w:val="2BE1ED67"/>
    <w:rsid w:val="2D0F65BE"/>
    <w:rsid w:val="2D171A79"/>
    <w:rsid w:val="2D8F1545"/>
    <w:rsid w:val="31B64A1A"/>
    <w:rsid w:val="31B7C786"/>
    <w:rsid w:val="3222D623"/>
    <w:rsid w:val="32495E0B"/>
    <w:rsid w:val="3278ADDA"/>
    <w:rsid w:val="330DA4D9"/>
    <w:rsid w:val="336CC044"/>
    <w:rsid w:val="3385992A"/>
    <w:rsid w:val="3868D8CB"/>
    <w:rsid w:val="391ACBFD"/>
    <w:rsid w:val="3C943C80"/>
    <w:rsid w:val="3E300CE1"/>
    <w:rsid w:val="414D2480"/>
    <w:rsid w:val="41A61CEA"/>
    <w:rsid w:val="43037E04"/>
    <w:rsid w:val="432BB629"/>
    <w:rsid w:val="459A339A"/>
    <w:rsid w:val="459EF377"/>
    <w:rsid w:val="45E2BB76"/>
    <w:rsid w:val="480D8D8E"/>
    <w:rsid w:val="49A95DEF"/>
    <w:rsid w:val="4C4F682C"/>
    <w:rsid w:val="4C9727F6"/>
    <w:rsid w:val="4CD95054"/>
    <w:rsid w:val="50A2127F"/>
    <w:rsid w:val="51647B57"/>
    <w:rsid w:val="53007971"/>
    <w:rsid w:val="55331C69"/>
    <w:rsid w:val="56D846A9"/>
    <w:rsid w:val="58690256"/>
    <w:rsid w:val="58C7AD87"/>
    <w:rsid w:val="597ED650"/>
    <w:rsid w:val="59EAFCFB"/>
    <w:rsid w:val="5C412227"/>
    <w:rsid w:val="5CD37DC3"/>
    <w:rsid w:val="61FC741E"/>
    <w:rsid w:val="622CC00C"/>
    <w:rsid w:val="6239E329"/>
    <w:rsid w:val="6296C7F2"/>
    <w:rsid w:val="62A6840B"/>
    <w:rsid w:val="656C4E54"/>
    <w:rsid w:val="6697FF61"/>
    <w:rsid w:val="66CFE541"/>
    <w:rsid w:val="66FF4B3B"/>
    <w:rsid w:val="686BBE3A"/>
    <w:rsid w:val="68ECE119"/>
    <w:rsid w:val="69CFA023"/>
    <w:rsid w:val="6A3FBF77"/>
    <w:rsid w:val="6A670615"/>
    <w:rsid w:val="6ACF458F"/>
    <w:rsid w:val="6BFFECB1"/>
    <w:rsid w:val="6D6F72B3"/>
    <w:rsid w:val="705D9F2A"/>
    <w:rsid w:val="71409780"/>
    <w:rsid w:val="724AD15C"/>
    <w:rsid w:val="72CE74FB"/>
    <w:rsid w:val="73CD7960"/>
    <w:rsid w:val="73E6A1BD"/>
    <w:rsid w:val="745F0FE5"/>
    <w:rsid w:val="75010E97"/>
    <w:rsid w:val="75398DD5"/>
    <w:rsid w:val="767035B7"/>
    <w:rsid w:val="771C3833"/>
    <w:rsid w:val="7785592A"/>
    <w:rsid w:val="78BA12E0"/>
    <w:rsid w:val="790AF269"/>
    <w:rsid w:val="7A7E8AA5"/>
    <w:rsid w:val="7AE4C852"/>
    <w:rsid w:val="7BD88B45"/>
    <w:rsid w:val="7BED43E8"/>
    <w:rsid w:val="7CBB4A4F"/>
    <w:rsid w:val="7D2E6898"/>
    <w:rsid w:val="7D9D030A"/>
    <w:rsid w:val="7DB5FDAE"/>
    <w:rsid w:val="7E05F2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F6B80"/>
  <w15:docId w15:val="{E5C26E32-35EC-464B-B57D-BAAEACF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A10F1"/>
    <w:pPr>
      <w:keepNext/>
      <w:keepLines/>
      <w:spacing w:before="240" w:after="0"/>
      <w:outlineLvl w:val="0"/>
    </w:pPr>
    <w:rPr>
      <w:rFonts w:asciiTheme="majorHAnsi" w:eastAsiaTheme="majorEastAsia" w:hAnsiTheme="majorHAnsi" w:cstheme="majorBidi"/>
      <w:color w:val="2F5496" w:themeColor="accent1" w:themeShade="BF"/>
      <w:sz w:val="32"/>
      <w:szCs w:val="32"/>
      <w:lang w:eastAsia="en-GB"/>
    </w:rPr>
  </w:style>
  <w:style w:type="paragraph" w:styleId="Heading2">
    <w:name w:val="heading 2"/>
    <w:basedOn w:val="Normal"/>
    <w:next w:val="Normal"/>
    <w:link w:val="Heading2Char"/>
    <w:uiPriority w:val="9"/>
    <w:unhideWhenUsed/>
    <w:qFormat/>
    <w:rsid w:val="00D11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11E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562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5BA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93F2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0F1"/>
    <w:rPr>
      <w:rFonts w:asciiTheme="majorHAnsi" w:eastAsiaTheme="majorEastAsia" w:hAnsiTheme="majorHAnsi" w:cstheme="majorBidi"/>
      <w:color w:val="2F5496" w:themeColor="accent1" w:themeShade="BF"/>
      <w:sz w:val="32"/>
      <w:szCs w:val="32"/>
      <w:lang w:val="en-GB" w:eastAsia="en-GB"/>
    </w:rPr>
  </w:style>
  <w:style w:type="paragraph" w:styleId="Bibliography">
    <w:name w:val="Bibliography"/>
    <w:basedOn w:val="Normal"/>
    <w:next w:val="Normal"/>
    <w:uiPriority w:val="37"/>
    <w:unhideWhenUsed/>
    <w:rsid w:val="003A10F1"/>
  </w:style>
  <w:style w:type="character" w:styleId="PlaceholderText">
    <w:name w:val="Placeholder Text"/>
    <w:basedOn w:val="DefaultParagraphFont"/>
    <w:uiPriority w:val="99"/>
    <w:semiHidden/>
    <w:rsid w:val="003E3E5D"/>
    <w:rPr>
      <w:color w:val="808080"/>
    </w:rPr>
  </w:style>
  <w:style w:type="table" w:styleId="TableGrid">
    <w:name w:val="Table Grid"/>
    <w:basedOn w:val="TableNormal"/>
    <w:uiPriority w:val="39"/>
    <w:rsid w:val="00D53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0FE3"/>
    <w:pPr>
      <w:ind w:left="720"/>
      <w:contextualSpacing/>
    </w:pPr>
  </w:style>
  <w:style w:type="character" w:customStyle="1" w:styleId="Heading2Char">
    <w:name w:val="Heading 2 Char"/>
    <w:basedOn w:val="DefaultParagraphFont"/>
    <w:link w:val="Heading2"/>
    <w:uiPriority w:val="9"/>
    <w:rsid w:val="00D111E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111E3"/>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395626"/>
    <w:rPr>
      <w:rFonts w:asciiTheme="majorHAnsi" w:eastAsiaTheme="majorEastAsia" w:hAnsiTheme="majorHAnsi" w:cstheme="majorBidi"/>
      <w:i/>
      <w:iCs/>
      <w:color w:val="2F5496" w:themeColor="accent1" w:themeShade="BF"/>
      <w:lang w:val="en-GB"/>
    </w:rPr>
  </w:style>
  <w:style w:type="paragraph" w:styleId="BodyText">
    <w:name w:val="Body Text"/>
    <w:basedOn w:val="Normal"/>
    <w:link w:val="BodyTextChar"/>
    <w:uiPriority w:val="1"/>
    <w:rsid w:val="00C7389A"/>
    <w:pPr>
      <w:autoSpaceDE w:val="0"/>
      <w:autoSpaceDN w:val="0"/>
      <w:adjustRightInd w:val="0"/>
      <w:spacing w:after="0" w:line="240" w:lineRule="auto"/>
    </w:pPr>
    <w:rPr>
      <w:rFonts w:ascii="Gill Sans MT" w:hAnsi="Gill Sans MT" w:cs="Gill Sans MT"/>
      <w:lang w:val="en-US" w:bidi="bn-BD"/>
    </w:rPr>
  </w:style>
  <w:style w:type="character" w:customStyle="1" w:styleId="BodyTextChar">
    <w:name w:val="Body Text Char"/>
    <w:basedOn w:val="DefaultParagraphFont"/>
    <w:link w:val="BodyText"/>
    <w:uiPriority w:val="1"/>
    <w:rsid w:val="00C7389A"/>
    <w:rPr>
      <w:rFonts w:ascii="Gill Sans MT" w:hAnsi="Gill Sans MT" w:cs="Gill Sans MT"/>
      <w:sz w:val="24"/>
      <w:szCs w:val="24"/>
      <w:lang w:val="en-US" w:bidi="bn-BD"/>
    </w:rPr>
  </w:style>
  <w:style w:type="character" w:customStyle="1" w:styleId="Heading5Char">
    <w:name w:val="Heading 5 Char"/>
    <w:basedOn w:val="DefaultParagraphFont"/>
    <w:link w:val="Heading5"/>
    <w:uiPriority w:val="9"/>
    <w:rsid w:val="00345BA9"/>
    <w:rPr>
      <w:rFonts w:asciiTheme="majorHAnsi" w:eastAsiaTheme="majorEastAsia" w:hAnsiTheme="majorHAnsi" w:cstheme="majorBidi"/>
      <w:color w:val="2F5496" w:themeColor="accent1" w:themeShade="BF"/>
      <w:lang w:val="en-GB"/>
    </w:rPr>
  </w:style>
  <w:style w:type="paragraph" w:styleId="Header">
    <w:name w:val="header"/>
    <w:basedOn w:val="Normal"/>
    <w:link w:val="HeaderChar"/>
    <w:uiPriority w:val="99"/>
    <w:unhideWhenUsed/>
    <w:rsid w:val="00111FB6"/>
    <w:pPr>
      <w:tabs>
        <w:tab w:val="center" w:pos="4252"/>
        <w:tab w:val="right" w:pos="8504"/>
      </w:tabs>
      <w:spacing w:after="0" w:line="240" w:lineRule="auto"/>
    </w:pPr>
  </w:style>
  <w:style w:type="character" w:customStyle="1" w:styleId="HeaderChar">
    <w:name w:val="Header Char"/>
    <w:basedOn w:val="DefaultParagraphFont"/>
    <w:link w:val="Header"/>
    <w:uiPriority w:val="99"/>
    <w:rsid w:val="00111FB6"/>
    <w:rPr>
      <w:lang w:val="en-GB"/>
    </w:rPr>
  </w:style>
  <w:style w:type="paragraph" w:styleId="Footer">
    <w:name w:val="footer"/>
    <w:basedOn w:val="Normal"/>
    <w:link w:val="FooterChar"/>
    <w:uiPriority w:val="99"/>
    <w:unhideWhenUsed/>
    <w:rsid w:val="00111FB6"/>
    <w:pPr>
      <w:tabs>
        <w:tab w:val="center" w:pos="4252"/>
        <w:tab w:val="right" w:pos="8504"/>
      </w:tabs>
      <w:spacing w:after="0" w:line="240" w:lineRule="auto"/>
    </w:pPr>
  </w:style>
  <w:style w:type="character" w:customStyle="1" w:styleId="FooterChar">
    <w:name w:val="Footer Char"/>
    <w:basedOn w:val="DefaultParagraphFont"/>
    <w:link w:val="Footer"/>
    <w:uiPriority w:val="99"/>
    <w:rsid w:val="00111FB6"/>
    <w:rPr>
      <w:lang w:val="en-GB"/>
    </w:rPr>
  </w:style>
  <w:style w:type="character" w:styleId="Emphasis">
    <w:name w:val="Emphasis"/>
    <w:basedOn w:val="DefaultParagraphFont"/>
    <w:uiPriority w:val="20"/>
    <w:qFormat/>
    <w:rsid w:val="00FC6159"/>
    <w:rPr>
      <w:i/>
      <w:iCs/>
    </w:rPr>
  </w:style>
  <w:style w:type="character" w:styleId="Hyperlink">
    <w:name w:val="Hyperlink"/>
    <w:basedOn w:val="DefaultParagraphFont"/>
    <w:uiPriority w:val="99"/>
    <w:unhideWhenUsed/>
    <w:rsid w:val="00FC6159"/>
    <w:rPr>
      <w:color w:val="0000FF"/>
      <w:u w:val="single"/>
    </w:rPr>
  </w:style>
  <w:style w:type="paragraph" w:styleId="Caption">
    <w:name w:val="caption"/>
    <w:basedOn w:val="Normal"/>
    <w:next w:val="Normal"/>
    <w:autoRedefine/>
    <w:uiPriority w:val="35"/>
    <w:unhideWhenUsed/>
    <w:qFormat/>
    <w:rsid w:val="00933AF3"/>
    <w:pPr>
      <w:spacing w:after="0" w:line="240" w:lineRule="auto"/>
      <w:jc w:val="both"/>
    </w:pPr>
    <w:rPr>
      <w:iCs/>
      <w:szCs w:val="18"/>
    </w:rPr>
  </w:style>
  <w:style w:type="paragraph" w:styleId="BodyText3">
    <w:name w:val="Body Text 3"/>
    <w:basedOn w:val="Normal"/>
    <w:link w:val="BodyText3Char"/>
    <w:uiPriority w:val="99"/>
    <w:unhideWhenUsed/>
    <w:rsid w:val="00161C2F"/>
    <w:pPr>
      <w:spacing w:after="120"/>
    </w:pPr>
    <w:rPr>
      <w:sz w:val="16"/>
      <w:szCs w:val="16"/>
    </w:rPr>
  </w:style>
  <w:style w:type="character" w:customStyle="1" w:styleId="BodyText3Char">
    <w:name w:val="Body Text 3 Char"/>
    <w:basedOn w:val="DefaultParagraphFont"/>
    <w:link w:val="BodyText3"/>
    <w:uiPriority w:val="99"/>
    <w:rsid w:val="00161C2F"/>
    <w:rPr>
      <w:sz w:val="16"/>
      <w:szCs w:val="16"/>
      <w:lang w:val="en-GB"/>
    </w:rPr>
  </w:style>
  <w:style w:type="paragraph" w:customStyle="1" w:styleId="EndNoteBibliographyTitle">
    <w:name w:val="EndNote Bibliography Title"/>
    <w:basedOn w:val="Normal"/>
    <w:link w:val="EndNoteBibliographyTitleChar"/>
    <w:rsid w:val="007B58C6"/>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7B58C6"/>
    <w:rPr>
      <w:rFonts w:ascii="Calibri" w:hAnsi="Calibri" w:cs="Calibri"/>
      <w:noProof/>
      <w:lang w:val="en-US"/>
    </w:rPr>
  </w:style>
  <w:style w:type="character" w:customStyle="1" w:styleId="Heading6Char">
    <w:name w:val="Heading 6 Char"/>
    <w:basedOn w:val="DefaultParagraphFont"/>
    <w:link w:val="Heading6"/>
    <w:uiPriority w:val="9"/>
    <w:rsid w:val="00793F28"/>
    <w:rPr>
      <w:rFonts w:asciiTheme="majorHAnsi" w:eastAsiaTheme="majorEastAsia" w:hAnsiTheme="majorHAnsi" w:cstheme="majorBidi"/>
      <w:color w:val="1F3763" w:themeColor="accent1" w:themeShade="7F"/>
      <w:lang w:val="en-GB"/>
    </w:rPr>
  </w:style>
  <w:style w:type="paragraph" w:styleId="TOCHeading">
    <w:name w:val="TOC Heading"/>
    <w:basedOn w:val="Heading1"/>
    <w:next w:val="Normal"/>
    <w:uiPriority w:val="39"/>
    <w:unhideWhenUsed/>
    <w:qFormat/>
    <w:rsid w:val="00CB1D8F"/>
    <w:pPr>
      <w:outlineLvl w:val="9"/>
    </w:pPr>
    <w:rPr>
      <w:lang w:val="en-US" w:eastAsia="en-US"/>
    </w:rPr>
  </w:style>
  <w:style w:type="paragraph" w:styleId="TOC1">
    <w:name w:val="toc 1"/>
    <w:basedOn w:val="Normal"/>
    <w:next w:val="Normal"/>
    <w:autoRedefine/>
    <w:uiPriority w:val="39"/>
    <w:unhideWhenUsed/>
    <w:rsid w:val="00242D98"/>
    <w:pPr>
      <w:tabs>
        <w:tab w:val="right" w:leader="dot" w:pos="9061"/>
      </w:tabs>
      <w:spacing w:after="100"/>
      <w:jc w:val="center"/>
    </w:pPr>
    <w:rPr>
      <w:b/>
      <w:bCs/>
      <w:noProof/>
      <w:sz w:val="32"/>
      <w:szCs w:val="32"/>
    </w:rPr>
  </w:style>
  <w:style w:type="paragraph" w:styleId="TOC2">
    <w:name w:val="toc 2"/>
    <w:basedOn w:val="Normal"/>
    <w:next w:val="Normal"/>
    <w:autoRedefine/>
    <w:uiPriority w:val="39"/>
    <w:unhideWhenUsed/>
    <w:rsid w:val="00CB1D8F"/>
    <w:pPr>
      <w:spacing w:after="100"/>
      <w:ind w:left="220"/>
    </w:pPr>
  </w:style>
  <w:style w:type="paragraph" w:styleId="TOC3">
    <w:name w:val="toc 3"/>
    <w:basedOn w:val="Normal"/>
    <w:next w:val="Normal"/>
    <w:autoRedefine/>
    <w:uiPriority w:val="39"/>
    <w:unhideWhenUsed/>
    <w:rsid w:val="00CB1D8F"/>
    <w:pPr>
      <w:spacing w:after="100"/>
      <w:ind w:left="440"/>
    </w:pPr>
  </w:style>
  <w:style w:type="paragraph" w:styleId="TOC4">
    <w:name w:val="toc 4"/>
    <w:basedOn w:val="Normal"/>
    <w:next w:val="Normal"/>
    <w:autoRedefine/>
    <w:uiPriority w:val="39"/>
    <w:unhideWhenUsed/>
    <w:rsid w:val="00237B01"/>
    <w:pPr>
      <w:tabs>
        <w:tab w:val="right" w:leader="dot" w:pos="9061"/>
      </w:tabs>
      <w:spacing w:after="100"/>
      <w:ind w:left="660"/>
    </w:pPr>
    <w:rPr>
      <w:b/>
      <w:bCs/>
      <w:noProof/>
    </w:rPr>
  </w:style>
  <w:style w:type="paragraph" w:styleId="TOC5">
    <w:name w:val="toc 5"/>
    <w:basedOn w:val="Normal"/>
    <w:next w:val="Normal"/>
    <w:autoRedefine/>
    <w:uiPriority w:val="39"/>
    <w:unhideWhenUsed/>
    <w:rsid w:val="00CB1D8F"/>
    <w:pPr>
      <w:spacing w:after="100"/>
      <w:ind w:left="880"/>
    </w:pPr>
  </w:style>
  <w:style w:type="character" w:styleId="FollowedHyperlink">
    <w:name w:val="FollowedHyperlink"/>
    <w:basedOn w:val="DefaultParagraphFont"/>
    <w:uiPriority w:val="99"/>
    <w:semiHidden/>
    <w:unhideWhenUsed/>
    <w:rsid w:val="00806FE8"/>
    <w:rPr>
      <w:color w:val="954F72" w:themeColor="followedHyperlink"/>
      <w:u w:val="single"/>
    </w:rPr>
  </w:style>
  <w:style w:type="paragraph" w:styleId="TableofFigures">
    <w:name w:val="table of figures"/>
    <w:basedOn w:val="Normal"/>
    <w:next w:val="Normal"/>
    <w:uiPriority w:val="99"/>
    <w:unhideWhenUsed/>
    <w:rsid w:val="003108F3"/>
    <w:pPr>
      <w:spacing w:after="0"/>
    </w:pPr>
  </w:style>
  <w:style w:type="character" w:styleId="UnresolvedMention">
    <w:name w:val="Unresolved Mention"/>
    <w:basedOn w:val="DefaultParagraphFont"/>
    <w:uiPriority w:val="99"/>
    <w:semiHidden/>
    <w:unhideWhenUsed/>
    <w:rsid w:val="00DE3D22"/>
    <w:rPr>
      <w:color w:val="605E5C"/>
      <w:shd w:val="clear" w:color="auto" w:fill="E1DFDD"/>
    </w:rPr>
  </w:style>
  <w:style w:type="paragraph" w:styleId="NoSpacing">
    <w:name w:val="No Spacing"/>
    <w:link w:val="NoSpacingChar"/>
    <w:uiPriority w:val="1"/>
    <w:qFormat/>
    <w:rsid w:val="00683803"/>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683803"/>
    <w:rPr>
      <w:rFonts w:asciiTheme="minorHAnsi" w:eastAsiaTheme="minorEastAsia" w:hAnsiTheme="minorHAnsi" w:cstheme="minorBidi"/>
      <w:sz w:val="22"/>
      <w:szCs w:val="22"/>
      <w:lang w:val="en-US"/>
    </w:rPr>
  </w:style>
  <w:style w:type="paragraph" w:styleId="NormalWeb">
    <w:name w:val="Normal (Web)"/>
    <w:basedOn w:val="Normal"/>
    <w:uiPriority w:val="99"/>
    <w:semiHidden/>
    <w:unhideWhenUsed/>
    <w:rsid w:val="00BE7047"/>
    <w:pPr>
      <w:spacing w:before="100" w:beforeAutospacing="1" w:after="100" w:afterAutospacing="1" w:line="240" w:lineRule="auto"/>
    </w:pPr>
    <w:rPr>
      <w:rFonts w:eastAsia="Times New Roman"/>
      <w:lang w:eastAsia="en-GB"/>
    </w:rPr>
  </w:style>
  <w:style w:type="character" w:styleId="CommentReference">
    <w:name w:val="annotation reference"/>
    <w:basedOn w:val="DefaultParagraphFont"/>
    <w:uiPriority w:val="99"/>
    <w:semiHidden/>
    <w:unhideWhenUsed/>
    <w:rsid w:val="00FC4BDD"/>
    <w:rPr>
      <w:sz w:val="16"/>
      <w:szCs w:val="16"/>
    </w:rPr>
  </w:style>
  <w:style w:type="paragraph" w:styleId="CommentText">
    <w:name w:val="annotation text"/>
    <w:basedOn w:val="Normal"/>
    <w:link w:val="CommentTextChar"/>
    <w:uiPriority w:val="99"/>
    <w:semiHidden/>
    <w:unhideWhenUsed/>
    <w:rsid w:val="00FC4BDD"/>
    <w:pPr>
      <w:spacing w:line="240" w:lineRule="auto"/>
    </w:pPr>
    <w:rPr>
      <w:sz w:val="20"/>
      <w:szCs w:val="20"/>
    </w:rPr>
  </w:style>
  <w:style w:type="character" w:customStyle="1" w:styleId="CommentTextChar">
    <w:name w:val="Comment Text Char"/>
    <w:basedOn w:val="DefaultParagraphFont"/>
    <w:link w:val="CommentText"/>
    <w:uiPriority w:val="99"/>
    <w:semiHidden/>
    <w:rsid w:val="00FC4BDD"/>
    <w:rPr>
      <w:sz w:val="20"/>
      <w:szCs w:val="20"/>
      <w:lang w:val="en-GB"/>
    </w:rPr>
  </w:style>
  <w:style w:type="paragraph" w:styleId="CommentSubject">
    <w:name w:val="annotation subject"/>
    <w:basedOn w:val="CommentText"/>
    <w:next w:val="CommentText"/>
    <w:link w:val="CommentSubjectChar"/>
    <w:uiPriority w:val="99"/>
    <w:semiHidden/>
    <w:unhideWhenUsed/>
    <w:rsid w:val="00FC4BDD"/>
    <w:rPr>
      <w:b/>
      <w:bCs/>
    </w:rPr>
  </w:style>
  <w:style w:type="character" w:customStyle="1" w:styleId="CommentSubjectChar">
    <w:name w:val="Comment Subject Char"/>
    <w:basedOn w:val="CommentTextChar"/>
    <w:link w:val="CommentSubject"/>
    <w:uiPriority w:val="99"/>
    <w:semiHidden/>
    <w:rsid w:val="00FC4BDD"/>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99">
      <w:bodyDiv w:val="1"/>
      <w:marLeft w:val="0"/>
      <w:marRight w:val="0"/>
      <w:marTop w:val="0"/>
      <w:marBottom w:val="0"/>
      <w:divBdr>
        <w:top w:val="none" w:sz="0" w:space="0" w:color="auto"/>
        <w:left w:val="none" w:sz="0" w:space="0" w:color="auto"/>
        <w:bottom w:val="none" w:sz="0" w:space="0" w:color="auto"/>
        <w:right w:val="none" w:sz="0" w:space="0" w:color="auto"/>
      </w:divBdr>
    </w:div>
    <w:div w:id="743257">
      <w:bodyDiv w:val="1"/>
      <w:marLeft w:val="0"/>
      <w:marRight w:val="0"/>
      <w:marTop w:val="0"/>
      <w:marBottom w:val="0"/>
      <w:divBdr>
        <w:top w:val="none" w:sz="0" w:space="0" w:color="auto"/>
        <w:left w:val="none" w:sz="0" w:space="0" w:color="auto"/>
        <w:bottom w:val="none" w:sz="0" w:space="0" w:color="auto"/>
        <w:right w:val="none" w:sz="0" w:space="0" w:color="auto"/>
      </w:divBdr>
    </w:div>
    <w:div w:id="1442414">
      <w:bodyDiv w:val="1"/>
      <w:marLeft w:val="0"/>
      <w:marRight w:val="0"/>
      <w:marTop w:val="0"/>
      <w:marBottom w:val="0"/>
      <w:divBdr>
        <w:top w:val="none" w:sz="0" w:space="0" w:color="auto"/>
        <w:left w:val="none" w:sz="0" w:space="0" w:color="auto"/>
        <w:bottom w:val="none" w:sz="0" w:space="0" w:color="auto"/>
        <w:right w:val="none" w:sz="0" w:space="0" w:color="auto"/>
      </w:divBdr>
    </w:div>
    <w:div w:id="2127921">
      <w:bodyDiv w:val="1"/>
      <w:marLeft w:val="0"/>
      <w:marRight w:val="0"/>
      <w:marTop w:val="0"/>
      <w:marBottom w:val="0"/>
      <w:divBdr>
        <w:top w:val="none" w:sz="0" w:space="0" w:color="auto"/>
        <w:left w:val="none" w:sz="0" w:space="0" w:color="auto"/>
        <w:bottom w:val="none" w:sz="0" w:space="0" w:color="auto"/>
        <w:right w:val="none" w:sz="0" w:space="0" w:color="auto"/>
      </w:divBdr>
    </w:div>
    <w:div w:id="2368835">
      <w:bodyDiv w:val="1"/>
      <w:marLeft w:val="0"/>
      <w:marRight w:val="0"/>
      <w:marTop w:val="0"/>
      <w:marBottom w:val="0"/>
      <w:divBdr>
        <w:top w:val="none" w:sz="0" w:space="0" w:color="auto"/>
        <w:left w:val="none" w:sz="0" w:space="0" w:color="auto"/>
        <w:bottom w:val="none" w:sz="0" w:space="0" w:color="auto"/>
        <w:right w:val="none" w:sz="0" w:space="0" w:color="auto"/>
      </w:divBdr>
      <w:divsChild>
        <w:div w:id="21633114">
          <w:marLeft w:val="480"/>
          <w:marRight w:val="0"/>
          <w:marTop w:val="0"/>
          <w:marBottom w:val="0"/>
          <w:divBdr>
            <w:top w:val="none" w:sz="0" w:space="0" w:color="auto"/>
            <w:left w:val="none" w:sz="0" w:space="0" w:color="auto"/>
            <w:bottom w:val="none" w:sz="0" w:space="0" w:color="auto"/>
            <w:right w:val="none" w:sz="0" w:space="0" w:color="auto"/>
          </w:divBdr>
        </w:div>
        <w:div w:id="84616781">
          <w:marLeft w:val="480"/>
          <w:marRight w:val="0"/>
          <w:marTop w:val="0"/>
          <w:marBottom w:val="0"/>
          <w:divBdr>
            <w:top w:val="none" w:sz="0" w:space="0" w:color="auto"/>
            <w:left w:val="none" w:sz="0" w:space="0" w:color="auto"/>
            <w:bottom w:val="none" w:sz="0" w:space="0" w:color="auto"/>
            <w:right w:val="none" w:sz="0" w:space="0" w:color="auto"/>
          </w:divBdr>
        </w:div>
        <w:div w:id="101806813">
          <w:marLeft w:val="480"/>
          <w:marRight w:val="0"/>
          <w:marTop w:val="0"/>
          <w:marBottom w:val="0"/>
          <w:divBdr>
            <w:top w:val="none" w:sz="0" w:space="0" w:color="auto"/>
            <w:left w:val="none" w:sz="0" w:space="0" w:color="auto"/>
            <w:bottom w:val="none" w:sz="0" w:space="0" w:color="auto"/>
            <w:right w:val="none" w:sz="0" w:space="0" w:color="auto"/>
          </w:divBdr>
        </w:div>
        <w:div w:id="160000943">
          <w:marLeft w:val="480"/>
          <w:marRight w:val="0"/>
          <w:marTop w:val="0"/>
          <w:marBottom w:val="0"/>
          <w:divBdr>
            <w:top w:val="none" w:sz="0" w:space="0" w:color="auto"/>
            <w:left w:val="none" w:sz="0" w:space="0" w:color="auto"/>
            <w:bottom w:val="none" w:sz="0" w:space="0" w:color="auto"/>
            <w:right w:val="none" w:sz="0" w:space="0" w:color="auto"/>
          </w:divBdr>
        </w:div>
        <w:div w:id="232129863">
          <w:marLeft w:val="480"/>
          <w:marRight w:val="0"/>
          <w:marTop w:val="0"/>
          <w:marBottom w:val="0"/>
          <w:divBdr>
            <w:top w:val="none" w:sz="0" w:space="0" w:color="auto"/>
            <w:left w:val="none" w:sz="0" w:space="0" w:color="auto"/>
            <w:bottom w:val="none" w:sz="0" w:space="0" w:color="auto"/>
            <w:right w:val="none" w:sz="0" w:space="0" w:color="auto"/>
          </w:divBdr>
        </w:div>
        <w:div w:id="312682305">
          <w:marLeft w:val="480"/>
          <w:marRight w:val="0"/>
          <w:marTop w:val="0"/>
          <w:marBottom w:val="0"/>
          <w:divBdr>
            <w:top w:val="none" w:sz="0" w:space="0" w:color="auto"/>
            <w:left w:val="none" w:sz="0" w:space="0" w:color="auto"/>
            <w:bottom w:val="none" w:sz="0" w:space="0" w:color="auto"/>
            <w:right w:val="none" w:sz="0" w:space="0" w:color="auto"/>
          </w:divBdr>
        </w:div>
        <w:div w:id="344596944">
          <w:marLeft w:val="480"/>
          <w:marRight w:val="0"/>
          <w:marTop w:val="0"/>
          <w:marBottom w:val="0"/>
          <w:divBdr>
            <w:top w:val="none" w:sz="0" w:space="0" w:color="auto"/>
            <w:left w:val="none" w:sz="0" w:space="0" w:color="auto"/>
            <w:bottom w:val="none" w:sz="0" w:space="0" w:color="auto"/>
            <w:right w:val="none" w:sz="0" w:space="0" w:color="auto"/>
          </w:divBdr>
        </w:div>
        <w:div w:id="411585813">
          <w:marLeft w:val="480"/>
          <w:marRight w:val="0"/>
          <w:marTop w:val="0"/>
          <w:marBottom w:val="0"/>
          <w:divBdr>
            <w:top w:val="none" w:sz="0" w:space="0" w:color="auto"/>
            <w:left w:val="none" w:sz="0" w:space="0" w:color="auto"/>
            <w:bottom w:val="none" w:sz="0" w:space="0" w:color="auto"/>
            <w:right w:val="none" w:sz="0" w:space="0" w:color="auto"/>
          </w:divBdr>
        </w:div>
        <w:div w:id="428477407">
          <w:marLeft w:val="480"/>
          <w:marRight w:val="0"/>
          <w:marTop w:val="0"/>
          <w:marBottom w:val="0"/>
          <w:divBdr>
            <w:top w:val="none" w:sz="0" w:space="0" w:color="auto"/>
            <w:left w:val="none" w:sz="0" w:space="0" w:color="auto"/>
            <w:bottom w:val="none" w:sz="0" w:space="0" w:color="auto"/>
            <w:right w:val="none" w:sz="0" w:space="0" w:color="auto"/>
          </w:divBdr>
        </w:div>
        <w:div w:id="453406773">
          <w:marLeft w:val="480"/>
          <w:marRight w:val="0"/>
          <w:marTop w:val="0"/>
          <w:marBottom w:val="0"/>
          <w:divBdr>
            <w:top w:val="none" w:sz="0" w:space="0" w:color="auto"/>
            <w:left w:val="none" w:sz="0" w:space="0" w:color="auto"/>
            <w:bottom w:val="none" w:sz="0" w:space="0" w:color="auto"/>
            <w:right w:val="none" w:sz="0" w:space="0" w:color="auto"/>
          </w:divBdr>
        </w:div>
        <w:div w:id="546527419">
          <w:marLeft w:val="480"/>
          <w:marRight w:val="0"/>
          <w:marTop w:val="0"/>
          <w:marBottom w:val="0"/>
          <w:divBdr>
            <w:top w:val="none" w:sz="0" w:space="0" w:color="auto"/>
            <w:left w:val="none" w:sz="0" w:space="0" w:color="auto"/>
            <w:bottom w:val="none" w:sz="0" w:space="0" w:color="auto"/>
            <w:right w:val="none" w:sz="0" w:space="0" w:color="auto"/>
          </w:divBdr>
        </w:div>
        <w:div w:id="593823353">
          <w:marLeft w:val="480"/>
          <w:marRight w:val="0"/>
          <w:marTop w:val="0"/>
          <w:marBottom w:val="0"/>
          <w:divBdr>
            <w:top w:val="none" w:sz="0" w:space="0" w:color="auto"/>
            <w:left w:val="none" w:sz="0" w:space="0" w:color="auto"/>
            <w:bottom w:val="none" w:sz="0" w:space="0" w:color="auto"/>
            <w:right w:val="none" w:sz="0" w:space="0" w:color="auto"/>
          </w:divBdr>
        </w:div>
        <w:div w:id="611859765">
          <w:marLeft w:val="480"/>
          <w:marRight w:val="0"/>
          <w:marTop w:val="0"/>
          <w:marBottom w:val="0"/>
          <w:divBdr>
            <w:top w:val="none" w:sz="0" w:space="0" w:color="auto"/>
            <w:left w:val="none" w:sz="0" w:space="0" w:color="auto"/>
            <w:bottom w:val="none" w:sz="0" w:space="0" w:color="auto"/>
            <w:right w:val="none" w:sz="0" w:space="0" w:color="auto"/>
          </w:divBdr>
        </w:div>
        <w:div w:id="623776636">
          <w:marLeft w:val="480"/>
          <w:marRight w:val="0"/>
          <w:marTop w:val="0"/>
          <w:marBottom w:val="0"/>
          <w:divBdr>
            <w:top w:val="none" w:sz="0" w:space="0" w:color="auto"/>
            <w:left w:val="none" w:sz="0" w:space="0" w:color="auto"/>
            <w:bottom w:val="none" w:sz="0" w:space="0" w:color="auto"/>
            <w:right w:val="none" w:sz="0" w:space="0" w:color="auto"/>
          </w:divBdr>
        </w:div>
        <w:div w:id="690565450">
          <w:marLeft w:val="480"/>
          <w:marRight w:val="0"/>
          <w:marTop w:val="0"/>
          <w:marBottom w:val="0"/>
          <w:divBdr>
            <w:top w:val="none" w:sz="0" w:space="0" w:color="auto"/>
            <w:left w:val="none" w:sz="0" w:space="0" w:color="auto"/>
            <w:bottom w:val="none" w:sz="0" w:space="0" w:color="auto"/>
            <w:right w:val="none" w:sz="0" w:space="0" w:color="auto"/>
          </w:divBdr>
        </w:div>
        <w:div w:id="714699396">
          <w:marLeft w:val="480"/>
          <w:marRight w:val="0"/>
          <w:marTop w:val="0"/>
          <w:marBottom w:val="0"/>
          <w:divBdr>
            <w:top w:val="none" w:sz="0" w:space="0" w:color="auto"/>
            <w:left w:val="none" w:sz="0" w:space="0" w:color="auto"/>
            <w:bottom w:val="none" w:sz="0" w:space="0" w:color="auto"/>
            <w:right w:val="none" w:sz="0" w:space="0" w:color="auto"/>
          </w:divBdr>
        </w:div>
        <w:div w:id="718868151">
          <w:marLeft w:val="480"/>
          <w:marRight w:val="0"/>
          <w:marTop w:val="0"/>
          <w:marBottom w:val="0"/>
          <w:divBdr>
            <w:top w:val="none" w:sz="0" w:space="0" w:color="auto"/>
            <w:left w:val="none" w:sz="0" w:space="0" w:color="auto"/>
            <w:bottom w:val="none" w:sz="0" w:space="0" w:color="auto"/>
            <w:right w:val="none" w:sz="0" w:space="0" w:color="auto"/>
          </w:divBdr>
        </w:div>
        <w:div w:id="731393033">
          <w:marLeft w:val="480"/>
          <w:marRight w:val="0"/>
          <w:marTop w:val="0"/>
          <w:marBottom w:val="0"/>
          <w:divBdr>
            <w:top w:val="none" w:sz="0" w:space="0" w:color="auto"/>
            <w:left w:val="none" w:sz="0" w:space="0" w:color="auto"/>
            <w:bottom w:val="none" w:sz="0" w:space="0" w:color="auto"/>
            <w:right w:val="none" w:sz="0" w:space="0" w:color="auto"/>
          </w:divBdr>
        </w:div>
        <w:div w:id="772558427">
          <w:marLeft w:val="480"/>
          <w:marRight w:val="0"/>
          <w:marTop w:val="0"/>
          <w:marBottom w:val="0"/>
          <w:divBdr>
            <w:top w:val="none" w:sz="0" w:space="0" w:color="auto"/>
            <w:left w:val="none" w:sz="0" w:space="0" w:color="auto"/>
            <w:bottom w:val="none" w:sz="0" w:space="0" w:color="auto"/>
            <w:right w:val="none" w:sz="0" w:space="0" w:color="auto"/>
          </w:divBdr>
        </w:div>
        <w:div w:id="846672751">
          <w:marLeft w:val="480"/>
          <w:marRight w:val="0"/>
          <w:marTop w:val="0"/>
          <w:marBottom w:val="0"/>
          <w:divBdr>
            <w:top w:val="none" w:sz="0" w:space="0" w:color="auto"/>
            <w:left w:val="none" w:sz="0" w:space="0" w:color="auto"/>
            <w:bottom w:val="none" w:sz="0" w:space="0" w:color="auto"/>
            <w:right w:val="none" w:sz="0" w:space="0" w:color="auto"/>
          </w:divBdr>
        </w:div>
        <w:div w:id="862011951">
          <w:marLeft w:val="480"/>
          <w:marRight w:val="0"/>
          <w:marTop w:val="0"/>
          <w:marBottom w:val="0"/>
          <w:divBdr>
            <w:top w:val="none" w:sz="0" w:space="0" w:color="auto"/>
            <w:left w:val="none" w:sz="0" w:space="0" w:color="auto"/>
            <w:bottom w:val="none" w:sz="0" w:space="0" w:color="auto"/>
            <w:right w:val="none" w:sz="0" w:space="0" w:color="auto"/>
          </w:divBdr>
        </w:div>
        <w:div w:id="934241668">
          <w:marLeft w:val="480"/>
          <w:marRight w:val="0"/>
          <w:marTop w:val="0"/>
          <w:marBottom w:val="0"/>
          <w:divBdr>
            <w:top w:val="none" w:sz="0" w:space="0" w:color="auto"/>
            <w:left w:val="none" w:sz="0" w:space="0" w:color="auto"/>
            <w:bottom w:val="none" w:sz="0" w:space="0" w:color="auto"/>
            <w:right w:val="none" w:sz="0" w:space="0" w:color="auto"/>
          </w:divBdr>
        </w:div>
        <w:div w:id="971713005">
          <w:marLeft w:val="480"/>
          <w:marRight w:val="0"/>
          <w:marTop w:val="0"/>
          <w:marBottom w:val="0"/>
          <w:divBdr>
            <w:top w:val="none" w:sz="0" w:space="0" w:color="auto"/>
            <w:left w:val="none" w:sz="0" w:space="0" w:color="auto"/>
            <w:bottom w:val="none" w:sz="0" w:space="0" w:color="auto"/>
            <w:right w:val="none" w:sz="0" w:space="0" w:color="auto"/>
          </w:divBdr>
        </w:div>
        <w:div w:id="990139668">
          <w:marLeft w:val="480"/>
          <w:marRight w:val="0"/>
          <w:marTop w:val="0"/>
          <w:marBottom w:val="0"/>
          <w:divBdr>
            <w:top w:val="none" w:sz="0" w:space="0" w:color="auto"/>
            <w:left w:val="none" w:sz="0" w:space="0" w:color="auto"/>
            <w:bottom w:val="none" w:sz="0" w:space="0" w:color="auto"/>
            <w:right w:val="none" w:sz="0" w:space="0" w:color="auto"/>
          </w:divBdr>
        </w:div>
        <w:div w:id="1080102101">
          <w:marLeft w:val="480"/>
          <w:marRight w:val="0"/>
          <w:marTop w:val="0"/>
          <w:marBottom w:val="0"/>
          <w:divBdr>
            <w:top w:val="none" w:sz="0" w:space="0" w:color="auto"/>
            <w:left w:val="none" w:sz="0" w:space="0" w:color="auto"/>
            <w:bottom w:val="none" w:sz="0" w:space="0" w:color="auto"/>
            <w:right w:val="none" w:sz="0" w:space="0" w:color="auto"/>
          </w:divBdr>
        </w:div>
        <w:div w:id="1092815538">
          <w:marLeft w:val="480"/>
          <w:marRight w:val="0"/>
          <w:marTop w:val="0"/>
          <w:marBottom w:val="0"/>
          <w:divBdr>
            <w:top w:val="none" w:sz="0" w:space="0" w:color="auto"/>
            <w:left w:val="none" w:sz="0" w:space="0" w:color="auto"/>
            <w:bottom w:val="none" w:sz="0" w:space="0" w:color="auto"/>
            <w:right w:val="none" w:sz="0" w:space="0" w:color="auto"/>
          </w:divBdr>
        </w:div>
        <w:div w:id="1120999050">
          <w:marLeft w:val="480"/>
          <w:marRight w:val="0"/>
          <w:marTop w:val="0"/>
          <w:marBottom w:val="0"/>
          <w:divBdr>
            <w:top w:val="none" w:sz="0" w:space="0" w:color="auto"/>
            <w:left w:val="none" w:sz="0" w:space="0" w:color="auto"/>
            <w:bottom w:val="none" w:sz="0" w:space="0" w:color="auto"/>
            <w:right w:val="none" w:sz="0" w:space="0" w:color="auto"/>
          </w:divBdr>
        </w:div>
        <w:div w:id="1135180948">
          <w:marLeft w:val="480"/>
          <w:marRight w:val="0"/>
          <w:marTop w:val="0"/>
          <w:marBottom w:val="0"/>
          <w:divBdr>
            <w:top w:val="none" w:sz="0" w:space="0" w:color="auto"/>
            <w:left w:val="none" w:sz="0" w:space="0" w:color="auto"/>
            <w:bottom w:val="none" w:sz="0" w:space="0" w:color="auto"/>
            <w:right w:val="none" w:sz="0" w:space="0" w:color="auto"/>
          </w:divBdr>
        </w:div>
        <w:div w:id="1217621445">
          <w:marLeft w:val="480"/>
          <w:marRight w:val="0"/>
          <w:marTop w:val="0"/>
          <w:marBottom w:val="0"/>
          <w:divBdr>
            <w:top w:val="none" w:sz="0" w:space="0" w:color="auto"/>
            <w:left w:val="none" w:sz="0" w:space="0" w:color="auto"/>
            <w:bottom w:val="none" w:sz="0" w:space="0" w:color="auto"/>
            <w:right w:val="none" w:sz="0" w:space="0" w:color="auto"/>
          </w:divBdr>
        </w:div>
        <w:div w:id="1319843211">
          <w:marLeft w:val="480"/>
          <w:marRight w:val="0"/>
          <w:marTop w:val="0"/>
          <w:marBottom w:val="0"/>
          <w:divBdr>
            <w:top w:val="none" w:sz="0" w:space="0" w:color="auto"/>
            <w:left w:val="none" w:sz="0" w:space="0" w:color="auto"/>
            <w:bottom w:val="none" w:sz="0" w:space="0" w:color="auto"/>
            <w:right w:val="none" w:sz="0" w:space="0" w:color="auto"/>
          </w:divBdr>
        </w:div>
        <w:div w:id="1499810431">
          <w:marLeft w:val="480"/>
          <w:marRight w:val="0"/>
          <w:marTop w:val="0"/>
          <w:marBottom w:val="0"/>
          <w:divBdr>
            <w:top w:val="none" w:sz="0" w:space="0" w:color="auto"/>
            <w:left w:val="none" w:sz="0" w:space="0" w:color="auto"/>
            <w:bottom w:val="none" w:sz="0" w:space="0" w:color="auto"/>
            <w:right w:val="none" w:sz="0" w:space="0" w:color="auto"/>
          </w:divBdr>
        </w:div>
        <w:div w:id="1567105353">
          <w:marLeft w:val="480"/>
          <w:marRight w:val="0"/>
          <w:marTop w:val="0"/>
          <w:marBottom w:val="0"/>
          <w:divBdr>
            <w:top w:val="none" w:sz="0" w:space="0" w:color="auto"/>
            <w:left w:val="none" w:sz="0" w:space="0" w:color="auto"/>
            <w:bottom w:val="none" w:sz="0" w:space="0" w:color="auto"/>
            <w:right w:val="none" w:sz="0" w:space="0" w:color="auto"/>
          </w:divBdr>
        </w:div>
        <w:div w:id="1601378838">
          <w:marLeft w:val="480"/>
          <w:marRight w:val="0"/>
          <w:marTop w:val="0"/>
          <w:marBottom w:val="0"/>
          <w:divBdr>
            <w:top w:val="none" w:sz="0" w:space="0" w:color="auto"/>
            <w:left w:val="none" w:sz="0" w:space="0" w:color="auto"/>
            <w:bottom w:val="none" w:sz="0" w:space="0" w:color="auto"/>
            <w:right w:val="none" w:sz="0" w:space="0" w:color="auto"/>
          </w:divBdr>
        </w:div>
        <w:div w:id="1709258160">
          <w:marLeft w:val="480"/>
          <w:marRight w:val="0"/>
          <w:marTop w:val="0"/>
          <w:marBottom w:val="0"/>
          <w:divBdr>
            <w:top w:val="none" w:sz="0" w:space="0" w:color="auto"/>
            <w:left w:val="none" w:sz="0" w:space="0" w:color="auto"/>
            <w:bottom w:val="none" w:sz="0" w:space="0" w:color="auto"/>
            <w:right w:val="none" w:sz="0" w:space="0" w:color="auto"/>
          </w:divBdr>
        </w:div>
        <w:div w:id="1712613013">
          <w:marLeft w:val="480"/>
          <w:marRight w:val="0"/>
          <w:marTop w:val="0"/>
          <w:marBottom w:val="0"/>
          <w:divBdr>
            <w:top w:val="none" w:sz="0" w:space="0" w:color="auto"/>
            <w:left w:val="none" w:sz="0" w:space="0" w:color="auto"/>
            <w:bottom w:val="none" w:sz="0" w:space="0" w:color="auto"/>
            <w:right w:val="none" w:sz="0" w:space="0" w:color="auto"/>
          </w:divBdr>
        </w:div>
        <w:div w:id="1788429299">
          <w:marLeft w:val="480"/>
          <w:marRight w:val="0"/>
          <w:marTop w:val="0"/>
          <w:marBottom w:val="0"/>
          <w:divBdr>
            <w:top w:val="none" w:sz="0" w:space="0" w:color="auto"/>
            <w:left w:val="none" w:sz="0" w:space="0" w:color="auto"/>
            <w:bottom w:val="none" w:sz="0" w:space="0" w:color="auto"/>
            <w:right w:val="none" w:sz="0" w:space="0" w:color="auto"/>
          </w:divBdr>
        </w:div>
        <w:div w:id="1801220205">
          <w:marLeft w:val="480"/>
          <w:marRight w:val="0"/>
          <w:marTop w:val="0"/>
          <w:marBottom w:val="0"/>
          <w:divBdr>
            <w:top w:val="none" w:sz="0" w:space="0" w:color="auto"/>
            <w:left w:val="none" w:sz="0" w:space="0" w:color="auto"/>
            <w:bottom w:val="none" w:sz="0" w:space="0" w:color="auto"/>
            <w:right w:val="none" w:sz="0" w:space="0" w:color="auto"/>
          </w:divBdr>
        </w:div>
        <w:div w:id="1886793324">
          <w:marLeft w:val="480"/>
          <w:marRight w:val="0"/>
          <w:marTop w:val="0"/>
          <w:marBottom w:val="0"/>
          <w:divBdr>
            <w:top w:val="none" w:sz="0" w:space="0" w:color="auto"/>
            <w:left w:val="none" w:sz="0" w:space="0" w:color="auto"/>
            <w:bottom w:val="none" w:sz="0" w:space="0" w:color="auto"/>
            <w:right w:val="none" w:sz="0" w:space="0" w:color="auto"/>
          </w:divBdr>
        </w:div>
        <w:div w:id="1969309879">
          <w:marLeft w:val="480"/>
          <w:marRight w:val="0"/>
          <w:marTop w:val="0"/>
          <w:marBottom w:val="0"/>
          <w:divBdr>
            <w:top w:val="none" w:sz="0" w:space="0" w:color="auto"/>
            <w:left w:val="none" w:sz="0" w:space="0" w:color="auto"/>
            <w:bottom w:val="none" w:sz="0" w:space="0" w:color="auto"/>
            <w:right w:val="none" w:sz="0" w:space="0" w:color="auto"/>
          </w:divBdr>
        </w:div>
        <w:div w:id="2007827556">
          <w:marLeft w:val="480"/>
          <w:marRight w:val="0"/>
          <w:marTop w:val="0"/>
          <w:marBottom w:val="0"/>
          <w:divBdr>
            <w:top w:val="none" w:sz="0" w:space="0" w:color="auto"/>
            <w:left w:val="none" w:sz="0" w:space="0" w:color="auto"/>
            <w:bottom w:val="none" w:sz="0" w:space="0" w:color="auto"/>
            <w:right w:val="none" w:sz="0" w:space="0" w:color="auto"/>
          </w:divBdr>
        </w:div>
        <w:div w:id="2109496826">
          <w:marLeft w:val="480"/>
          <w:marRight w:val="0"/>
          <w:marTop w:val="0"/>
          <w:marBottom w:val="0"/>
          <w:divBdr>
            <w:top w:val="none" w:sz="0" w:space="0" w:color="auto"/>
            <w:left w:val="none" w:sz="0" w:space="0" w:color="auto"/>
            <w:bottom w:val="none" w:sz="0" w:space="0" w:color="auto"/>
            <w:right w:val="none" w:sz="0" w:space="0" w:color="auto"/>
          </w:divBdr>
        </w:div>
        <w:div w:id="2112508691">
          <w:marLeft w:val="480"/>
          <w:marRight w:val="0"/>
          <w:marTop w:val="0"/>
          <w:marBottom w:val="0"/>
          <w:divBdr>
            <w:top w:val="none" w:sz="0" w:space="0" w:color="auto"/>
            <w:left w:val="none" w:sz="0" w:space="0" w:color="auto"/>
            <w:bottom w:val="none" w:sz="0" w:space="0" w:color="auto"/>
            <w:right w:val="none" w:sz="0" w:space="0" w:color="auto"/>
          </w:divBdr>
        </w:div>
      </w:divsChild>
    </w:div>
    <w:div w:id="3098907">
      <w:bodyDiv w:val="1"/>
      <w:marLeft w:val="0"/>
      <w:marRight w:val="0"/>
      <w:marTop w:val="0"/>
      <w:marBottom w:val="0"/>
      <w:divBdr>
        <w:top w:val="none" w:sz="0" w:space="0" w:color="auto"/>
        <w:left w:val="none" w:sz="0" w:space="0" w:color="auto"/>
        <w:bottom w:val="none" w:sz="0" w:space="0" w:color="auto"/>
        <w:right w:val="none" w:sz="0" w:space="0" w:color="auto"/>
      </w:divBdr>
      <w:divsChild>
        <w:div w:id="1511165">
          <w:marLeft w:val="480"/>
          <w:marRight w:val="0"/>
          <w:marTop w:val="0"/>
          <w:marBottom w:val="0"/>
          <w:divBdr>
            <w:top w:val="none" w:sz="0" w:space="0" w:color="auto"/>
            <w:left w:val="none" w:sz="0" w:space="0" w:color="auto"/>
            <w:bottom w:val="none" w:sz="0" w:space="0" w:color="auto"/>
            <w:right w:val="none" w:sz="0" w:space="0" w:color="auto"/>
          </w:divBdr>
        </w:div>
        <w:div w:id="21783386">
          <w:marLeft w:val="480"/>
          <w:marRight w:val="0"/>
          <w:marTop w:val="0"/>
          <w:marBottom w:val="0"/>
          <w:divBdr>
            <w:top w:val="none" w:sz="0" w:space="0" w:color="auto"/>
            <w:left w:val="none" w:sz="0" w:space="0" w:color="auto"/>
            <w:bottom w:val="none" w:sz="0" w:space="0" w:color="auto"/>
            <w:right w:val="none" w:sz="0" w:space="0" w:color="auto"/>
          </w:divBdr>
        </w:div>
        <w:div w:id="136846259">
          <w:marLeft w:val="480"/>
          <w:marRight w:val="0"/>
          <w:marTop w:val="0"/>
          <w:marBottom w:val="0"/>
          <w:divBdr>
            <w:top w:val="none" w:sz="0" w:space="0" w:color="auto"/>
            <w:left w:val="none" w:sz="0" w:space="0" w:color="auto"/>
            <w:bottom w:val="none" w:sz="0" w:space="0" w:color="auto"/>
            <w:right w:val="none" w:sz="0" w:space="0" w:color="auto"/>
          </w:divBdr>
        </w:div>
        <w:div w:id="167986538">
          <w:marLeft w:val="480"/>
          <w:marRight w:val="0"/>
          <w:marTop w:val="0"/>
          <w:marBottom w:val="0"/>
          <w:divBdr>
            <w:top w:val="none" w:sz="0" w:space="0" w:color="auto"/>
            <w:left w:val="none" w:sz="0" w:space="0" w:color="auto"/>
            <w:bottom w:val="none" w:sz="0" w:space="0" w:color="auto"/>
            <w:right w:val="none" w:sz="0" w:space="0" w:color="auto"/>
          </w:divBdr>
        </w:div>
        <w:div w:id="206645303">
          <w:marLeft w:val="480"/>
          <w:marRight w:val="0"/>
          <w:marTop w:val="0"/>
          <w:marBottom w:val="0"/>
          <w:divBdr>
            <w:top w:val="none" w:sz="0" w:space="0" w:color="auto"/>
            <w:left w:val="none" w:sz="0" w:space="0" w:color="auto"/>
            <w:bottom w:val="none" w:sz="0" w:space="0" w:color="auto"/>
            <w:right w:val="none" w:sz="0" w:space="0" w:color="auto"/>
          </w:divBdr>
        </w:div>
        <w:div w:id="242690464">
          <w:marLeft w:val="480"/>
          <w:marRight w:val="0"/>
          <w:marTop w:val="0"/>
          <w:marBottom w:val="0"/>
          <w:divBdr>
            <w:top w:val="none" w:sz="0" w:space="0" w:color="auto"/>
            <w:left w:val="none" w:sz="0" w:space="0" w:color="auto"/>
            <w:bottom w:val="none" w:sz="0" w:space="0" w:color="auto"/>
            <w:right w:val="none" w:sz="0" w:space="0" w:color="auto"/>
          </w:divBdr>
        </w:div>
        <w:div w:id="248658641">
          <w:marLeft w:val="480"/>
          <w:marRight w:val="0"/>
          <w:marTop w:val="0"/>
          <w:marBottom w:val="0"/>
          <w:divBdr>
            <w:top w:val="none" w:sz="0" w:space="0" w:color="auto"/>
            <w:left w:val="none" w:sz="0" w:space="0" w:color="auto"/>
            <w:bottom w:val="none" w:sz="0" w:space="0" w:color="auto"/>
            <w:right w:val="none" w:sz="0" w:space="0" w:color="auto"/>
          </w:divBdr>
        </w:div>
        <w:div w:id="305670387">
          <w:marLeft w:val="480"/>
          <w:marRight w:val="0"/>
          <w:marTop w:val="0"/>
          <w:marBottom w:val="0"/>
          <w:divBdr>
            <w:top w:val="none" w:sz="0" w:space="0" w:color="auto"/>
            <w:left w:val="none" w:sz="0" w:space="0" w:color="auto"/>
            <w:bottom w:val="none" w:sz="0" w:space="0" w:color="auto"/>
            <w:right w:val="none" w:sz="0" w:space="0" w:color="auto"/>
          </w:divBdr>
        </w:div>
        <w:div w:id="383413060">
          <w:marLeft w:val="480"/>
          <w:marRight w:val="0"/>
          <w:marTop w:val="0"/>
          <w:marBottom w:val="0"/>
          <w:divBdr>
            <w:top w:val="none" w:sz="0" w:space="0" w:color="auto"/>
            <w:left w:val="none" w:sz="0" w:space="0" w:color="auto"/>
            <w:bottom w:val="none" w:sz="0" w:space="0" w:color="auto"/>
            <w:right w:val="none" w:sz="0" w:space="0" w:color="auto"/>
          </w:divBdr>
        </w:div>
        <w:div w:id="430783680">
          <w:marLeft w:val="480"/>
          <w:marRight w:val="0"/>
          <w:marTop w:val="0"/>
          <w:marBottom w:val="0"/>
          <w:divBdr>
            <w:top w:val="none" w:sz="0" w:space="0" w:color="auto"/>
            <w:left w:val="none" w:sz="0" w:space="0" w:color="auto"/>
            <w:bottom w:val="none" w:sz="0" w:space="0" w:color="auto"/>
            <w:right w:val="none" w:sz="0" w:space="0" w:color="auto"/>
          </w:divBdr>
        </w:div>
        <w:div w:id="434635904">
          <w:marLeft w:val="480"/>
          <w:marRight w:val="0"/>
          <w:marTop w:val="0"/>
          <w:marBottom w:val="0"/>
          <w:divBdr>
            <w:top w:val="none" w:sz="0" w:space="0" w:color="auto"/>
            <w:left w:val="none" w:sz="0" w:space="0" w:color="auto"/>
            <w:bottom w:val="none" w:sz="0" w:space="0" w:color="auto"/>
            <w:right w:val="none" w:sz="0" w:space="0" w:color="auto"/>
          </w:divBdr>
        </w:div>
        <w:div w:id="442459537">
          <w:marLeft w:val="480"/>
          <w:marRight w:val="0"/>
          <w:marTop w:val="0"/>
          <w:marBottom w:val="0"/>
          <w:divBdr>
            <w:top w:val="none" w:sz="0" w:space="0" w:color="auto"/>
            <w:left w:val="none" w:sz="0" w:space="0" w:color="auto"/>
            <w:bottom w:val="none" w:sz="0" w:space="0" w:color="auto"/>
            <w:right w:val="none" w:sz="0" w:space="0" w:color="auto"/>
          </w:divBdr>
        </w:div>
        <w:div w:id="503058060">
          <w:marLeft w:val="480"/>
          <w:marRight w:val="0"/>
          <w:marTop w:val="0"/>
          <w:marBottom w:val="0"/>
          <w:divBdr>
            <w:top w:val="none" w:sz="0" w:space="0" w:color="auto"/>
            <w:left w:val="none" w:sz="0" w:space="0" w:color="auto"/>
            <w:bottom w:val="none" w:sz="0" w:space="0" w:color="auto"/>
            <w:right w:val="none" w:sz="0" w:space="0" w:color="auto"/>
          </w:divBdr>
        </w:div>
        <w:div w:id="521864502">
          <w:marLeft w:val="480"/>
          <w:marRight w:val="0"/>
          <w:marTop w:val="0"/>
          <w:marBottom w:val="0"/>
          <w:divBdr>
            <w:top w:val="none" w:sz="0" w:space="0" w:color="auto"/>
            <w:left w:val="none" w:sz="0" w:space="0" w:color="auto"/>
            <w:bottom w:val="none" w:sz="0" w:space="0" w:color="auto"/>
            <w:right w:val="none" w:sz="0" w:space="0" w:color="auto"/>
          </w:divBdr>
        </w:div>
        <w:div w:id="523908060">
          <w:marLeft w:val="480"/>
          <w:marRight w:val="0"/>
          <w:marTop w:val="0"/>
          <w:marBottom w:val="0"/>
          <w:divBdr>
            <w:top w:val="none" w:sz="0" w:space="0" w:color="auto"/>
            <w:left w:val="none" w:sz="0" w:space="0" w:color="auto"/>
            <w:bottom w:val="none" w:sz="0" w:space="0" w:color="auto"/>
            <w:right w:val="none" w:sz="0" w:space="0" w:color="auto"/>
          </w:divBdr>
        </w:div>
        <w:div w:id="545871690">
          <w:marLeft w:val="480"/>
          <w:marRight w:val="0"/>
          <w:marTop w:val="0"/>
          <w:marBottom w:val="0"/>
          <w:divBdr>
            <w:top w:val="none" w:sz="0" w:space="0" w:color="auto"/>
            <w:left w:val="none" w:sz="0" w:space="0" w:color="auto"/>
            <w:bottom w:val="none" w:sz="0" w:space="0" w:color="auto"/>
            <w:right w:val="none" w:sz="0" w:space="0" w:color="auto"/>
          </w:divBdr>
        </w:div>
        <w:div w:id="563834873">
          <w:marLeft w:val="480"/>
          <w:marRight w:val="0"/>
          <w:marTop w:val="0"/>
          <w:marBottom w:val="0"/>
          <w:divBdr>
            <w:top w:val="none" w:sz="0" w:space="0" w:color="auto"/>
            <w:left w:val="none" w:sz="0" w:space="0" w:color="auto"/>
            <w:bottom w:val="none" w:sz="0" w:space="0" w:color="auto"/>
            <w:right w:val="none" w:sz="0" w:space="0" w:color="auto"/>
          </w:divBdr>
        </w:div>
        <w:div w:id="579141882">
          <w:marLeft w:val="480"/>
          <w:marRight w:val="0"/>
          <w:marTop w:val="0"/>
          <w:marBottom w:val="0"/>
          <w:divBdr>
            <w:top w:val="none" w:sz="0" w:space="0" w:color="auto"/>
            <w:left w:val="none" w:sz="0" w:space="0" w:color="auto"/>
            <w:bottom w:val="none" w:sz="0" w:space="0" w:color="auto"/>
            <w:right w:val="none" w:sz="0" w:space="0" w:color="auto"/>
          </w:divBdr>
        </w:div>
        <w:div w:id="595865775">
          <w:marLeft w:val="480"/>
          <w:marRight w:val="0"/>
          <w:marTop w:val="0"/>
          <w:marBottom w:val="0"/>
          <w:divBdr>
            <w:top w:val="none" w:sz="0" w:space="0" w:color="auto"/>
            <w:left w:val="none" w:sz="0" w:space="0" w:color="auto"/>
            <w:bottom w:val="none" w:sz="0" w:space="0" w:color="auto"/>
            <w:right w:val="none" w:sz="0" w:space="0" w:color="auto"/>
          </w:divBdr>
        </w:div>
        <w:div w:id="633484410">
          <w:marLeft w:val="480"/>
          <w:marRight w:val="0"/>
          <w:marTop w:val="0"/>
          <w:marBottom w:val="0"/>
          <w:divBdr>
            <w:top w:val="none" w:sz="0" w:space="0" w:color="auto"/>
            <w:left w:val="none" w:sz="0" w:space="0" w:color="auto"/>
            <w:bottom w:val="none" w:sz="0" w:space="0" w:color="auto"/>
            <w:right w:val="none" w:sz="0" w:space="0" w:color="auto"/>
          </w:divBdr>
        </w:div>
        <w:div w:id="745541673">
          <w:marLeft w:val="480"/>
          <w:marRight w:val="0"/>
          <w:marTop w:val="0"/>
          <w:marBottom w:val="0"/>
          <w:divBdr>
            <w:top w:val="none" w:sz="0" w:space="0" w:color="auto"/>
            <w:left w:val="none" w:sz="0" w:space="0" w:color="auto"/>
            <w:bottom w:val="none" w:sz="0" w:space="0" w:color="auto"/>
            <w:right w:val="none" w:sz="0" w:space="0" w:color="auto"/>
          </w:divBdr>
        </w:div>
        <w:div w:id="780228245">
          <w:marLeft w:val="480"/>
          <w:marRight w:val="0"/>
          <w:marTop w:val="0"/>
          <w:marBottom w:val="0"/>
          <w:divBdr>
            <w:top w:val="none" w:sz="0" w:space="0" w:color="auto"/>
            <w:left w:val="none" w:sz="0" w:space="0" w:color="auto"/>
            <w:bottom w:val="none" w:sz="0" w:space="0" w:color="auto"/>
            <w:right w:val="none" w:sz="0" w:space="0" w:color="auto"/>
          </w:divBdr>
        </w:div>
        <w:div w:id="920716803">
          <w:marLeft w:val="480"/>
          <w:marRight w:val="0"/>
          <w:marTop w:val="0"/>
          <w:marBottom w:val="0"/>
          <w:divBdr>
            <w:top w:val="none" w:sz="0" w:space="0" w:color="auto"/>
            <w:left w:val="none" w:sz="0" w:space="0" w:color="auto"/>
            <w:bottom w:val="none" w:sz="0" w:space="0" w:color="auto"/>
            <w:right w:val="none" w:sz="0" w:space="0" w:color="auto"/>
          </w:divBdr>
        </w:div>
        <w:div w:id="997923835">
          <w:marLeft w:val="480"/>
          <w:marRight w:val="0"/>
          <w:marTop w:val="0"/>
          <w:marBottom w:val="0"/>
          <w:divBdr>
            <w:top w:val="none" w:sz="0" w:space="0" w:color="auto"/>
            <w:left w:val="none" w:sz="0" w:space="0" w:color="auto"/>
            <w:bottom w:val="none" w:sz="0" w:space="0" w:color="auto"/>
            <w:right w:val="none" w:sz="0" w:space="0" w:color="auto"/>
          </w:divBdr>
        </w:div>
        <w:div w:id="1075009526">
          <w:marLeft w:val="480"/>
          <w:marRight w:val="0"/>
          <w:marTop w:val="0"/>
          <w:marBottom w:val="0"/>
          <w:divBdr>
            <w:top w:val="none" w:sz="0" w:space="0" w:color="auto"/>
            <w:left w:val="none" w:sz="0" w:space="0" w:color="auto"/>
            <w:bottom w:val="none" w:sz="0" w:space="0" w:color="auto"/>
            <w:right w:val="none" w:sz="0" w:space="0" w:color="auto"/>
          </w:divBdr>
        </w:div>
        <w:div w:id="1089159927">
          <w:marLeft w:val="480"/>
          <w:marRight w:val="0"/>
          <w:marTop w:val="0"/>
          <w:marBottom w:val="0"/>
          <w:divBdr>
            <w:top w:val="none" w:sz="0" w:space="0" w:color="auto"/>
            <w:left w:val="none" w:sz="0" w:space="0" w:color="auto"/>
            <w:bottom w:val="none" w:sz="0" w:space="0" w:color="auto"/>
            <w:right w:val="none" w:sz="0" w:space="0" w:color="auto"/>
          </w:divBdr>
        </w:div>
        <w:div w:id="1114246472">
          <w:marLeft w:val="480"/>
          <w:marRight w:val="0"/>
          <w:marTop w:val="0"/>
          <w:marBottom w:val="0"/>
          <w:divBdr>
            <w:top w:val="none" w:sz="0" w:space="0" w:color="auto"/>
            <w:left w:val="none" w:sz="0" w:space="0" w:color="auto"/>
            <w:bottom w:val="none" w:sz="0" w:space="0" w:color="auto"/>
            <w:right w:val="none" w:sz="0" w:space="0" w:color="auto"/>
          </w:divBdr>
        </w:div>
        <w:div w:id="1153330955">
          <w:marLeft w:val="480"/>
          <w:marRight w:val="0"/>
          <w:marTop w:val="0"/>
          <w:marBottom w:val="0"/>
          <w:divBdr>
            <w:top w:val="none" w:sz="0" w:space="0" w:color="auto"/>
            <w:left w:val="none" w:sz="0" w:space="0" w:color="auto"/>
            <w:bottom w:val="none" w:sz="0" w:space="0" w:color="auto"/>
            <w:right w:val="none" w:sz="0" w:space="0" w:color="auto"/>
          </w:divBdr>
        </w:div>
        <w:div w:id="1156071527">
          <w:marLeft w:val="480"/>
          <w:marRight w:val="0"/>
          <w:marTop w:val="0"/>
          <w:marBottom w:val="0"/>
          <w:divBdr>
            <w:top w:val="none" w:sz="0" w:space="0" w:color="auto"/>
            <w:left w:val="none" w:sz="0" w:space="0" w:color="auto"/>
            <w:bottom w:val="none" w:sz="0" w:space="0" w:color="auto"/>
            <w:right w:val="none" w:sz="0" w:space="0" w:color="auto"/>
          </w:divBdr>
        </w:div>
        <w:div w:id="1222446726">
          <w:marLeft w:val="480"/>
          <w:marRight w:val="0"/>
          <w:marTop w:val="0"/>
          <w:marBottom w:val="0"/>
          <w:divBdr>
            <w:top w:val="none" w:sz="0" w:space="0" w:color="auto"/>
            <w:left w:val="none" w:sz="0" w:space="0" w:color="auto"/>
            <w:bottom w:val="none" w:sz="0" w:space="0" w:color="auto"/>
            <w:right w:val="none" w:sz="0" w:space="0" w:color="auto"/>
          </w:divBdr>
        </w:div>
        <w:div w:id="1233737774">
          <w:marLeft w:val="480"/>
          <w:marRight w:val="0"/>
          <w:marTop w:val="0"/>
          <w:marBottom w:val="0"/>
          <w:divBdr>
            <w:top w:val="none" w:sz="0" w:space="0" w:color="auto"/>
            <w:left w:val="none" w:sz="0" w:space="0" w:color="auto"/>
            <w:bottom w:val="none" w:sz="0" w:space="0" w:color="auto"/>
            <w:right w:val="none" w:sz="0" w:space="0" w:color="auto"/>
          </w:divBdr>
        </w:div>
        <w:div w:id="1294561258">
          <w:marLeft w:val="480"/>
          <w:marRight w:val="0"/>
          <w:marTop w:val="0"/>
          <w:marBottom w:val="0"/>
          <w:divBdr>
            <w:top w:val="none" w:sz="0" w:space="0" w:color="auto"/>
            <w:left w:val="none" w:sz="0" w:space="0" w:color="auto"/>
            <w:bottom w:val="none" w:sz="0" w:space="0" w:color="auto"/>
            <w:right w:val="none" w:sz="0" w:space="0" w:color="auto"/>
          </w:divBdr>
        </w:div>
        <w:div w:id="1346135309">
          <w:marLeft w:val="480"/>
          <w:marRight w:val="0"/>
          <w:marTop w:val="0"/>
          <w:marBottom w:val="0"/>
          <w:divBdr>
            <w:top w:val="none" w:sz="0" w:space="0" w:color="auto"/>
            <w:left w:val="none" w:sz="0" w:space="0" w:color="auto"/>
            <w:bottom w:val="none" w:sz="0" w:space="0" w:color="auto"/>
            <w:right w:val="none" w:sz="0" w:space="0" w:color="auto"/>
          </w:divBdr>
        </w:div>
        <w:div w:id="1487358764">
          <w:marLeft w:val="480"/>
          <w:marRight w:val="0"/>
          <w:marTop w:val="0"/>
          <w:marBottom w:val="0"/>
          <w:divBdr>
            <w:top w:val="none" w:sz="0" w:space="0" w:color="auto"/>
            <w:left w:val="none" w:sz="0" w:space="0" w:color="auto"/>
            <w:bottom w:val="none" w:sz="0" w:space="0" w:color="auto"/>
            <w:right w:val="none" w:sz="0" w:space="0" w:color="auto"/>
          </w:divBdr>
        </w:div>
        <w:div w:id="1584220662">
          <w:marLeft w:val="480"/>
          <w:marRight w:val="0"/>
          <w:marTop w:val="0"/>
          <w:marBottom w:val="0"/>
          <w:divBdr>
            <w:top w:val="none" w:sz="0" w:space="0" w:color="auto"/>
            <w:left w:val="none" w:sz="0" w:space="0" w:color="auto"/>
            <w:bottom w:val="none" w:sz="0" w:space="0" w:color="auto"/>
            <w:right w:val="none" w:sz="0" w:space="0" w:color="auto"/>
          </w:divBdr>
        </w:div>
        <w:div w:id="1795368432">
          <w:marLeft w:val="480"/>
          <w:marRight w:val="0"/>
          <w:marTop w:val="0"/>
          <w:marBottom w:val="0"/>
          <w:divBdr>
            <w:top w:val="none" w:sz="0" w:space="0" w:color="auto"/>
            <w:left w:val="none" w:sz="0" w:space="0" w:color="auto"/>
            <w:bottom w:val="none" w:sz="0" w:space="0" w:color="auto"/>
            <w:right w:val="none" w:sz="0" w:space="0" w:color="auto"/>
          </w:divBdr>
        </w:div>
        <w:div w:id="1830511913">
          <w:marLeft w:val="480"/>
          <w:marRight w:val="0"/>
          <w:marTop w:val="0"/>
          <w:marBottom w:val="0"/>
          <w:divBdr>
            <w:top w:val="none" w:sz="0" w:space="0" w:color="auto"/>
            <w:left w:val="none" w:sz="0" w:space="0" w:color="auto"/>
            <w:bottom w:val="none" w:sz="0" w:space="0" w:color="auto"/>
            <w:right w:val="none" w:sz="0" w:space="0" w:color="auto"/>
          </w:divBdr>
        </w:div>
        <w:div w:id="1886600459">
          <w:marLeft w:val="480"/>
          <w:marRight w:val="0"/>
          <w:marTop w:val="0"/>
          <w:marBottom w:val="0"/>
          <w:divBdr>
            <w:top w:val="none" w:sz="0" w:space="0" w:color="auto"/>
            <w:left w:val="none" w:sz="0" w:space="0" w:color="auto"/>
            <w:bottom w:val="none" w:sz="0" w:space="0" w:color="auto"/>
            <w:right w:val="none" w:sz="0" w:space="0" w:color="auto"/>
          </w:divBdr>
        </w:div>
        <w:div w:id="1887990669">
          <w:marLeft w:val="480"/>
          <w:marRight w:val="0"/>
          <w:marTop w:val="0"/>
          <w:marBottom w:val="0"/>
          <w:divBdr>
            <w:top w:val="none" w:sz="0" w:space="0" w:color="auto"/>
            <w:left w:val="none" w:sz="0" w:space="0" w:color="auto"/>
            <w:bottom w:val="none" w:sz="0" w:space="0" w:color="auto"/>
            <w:right w:val="none" w:sz="0" w:space="0" w:color="auto"/>
          </w:divBdr>
        </w:div>
        <w:div w:id="1912810604">
          <w:marLeft w:val="480"/>
          <w:marRight w:val="0"/>
          <w:marTop w:val="0"/>
          <w:marBottom w:val="0"/>
          <w:divBdr>
            <w:top w:val="none" w:sz="0" w:space="0" w:color="auto"/>
            <w:left w:val="none" w:sz="0" w:space="0" w:color="auto"/>
            <w:bottom w:val="none" w:sz="0" w:space="0" w:color="auto"/>
            <w:right w:val="none" w:sz="0" w:space="0" w:color="auto"/>
          </w:divBdr>
        </w:div>
        <w:div w:id="2137798948">
          <w:marLeft w:val="480"/>
          <w:marRight w:val="0"/>
          <w:marTop w:val="0"/>
          <w:marBottom w:val="0"/>
          <w:divBdr>
            <w:top w:val="none" w:sz="0" w:space="0" w:color="auto"/>
            <w:left w:val="none" w:sz="0" w:space="0" w:color="auto"/>
            <w:bottom w:val="none" w:sz="0" w:space="0" w:color="auto"/>
            <w:right w:val="none" w:sz="0" w:space="0" w:color="auto"/>
          </w:divBdr>
        </w:div>
      </w:divsChild>
    </w:div>
    <w:div w:id="3435285">
      <w:bodyDiv w:val="1"/>
      <w:marLeft w:val="0"/>
      <w:marRight w:val="0"/>
      <w:marTop w:val="0"/>
      <w:marBottom w:val="0"/>
      <w:divBdr>
        <w:top w:val="none" w:sz="0" w:space="0" w:color="auto"/>
        <w:left w:val="none" w:sz="0" w:space="0" w:color="auto"/>
        <w:bottom w:val="none" w:sz="0" w:space="0" w:color="auto"/>
        <w:right w:val="none" w:sz="0" w:space="0" w:color="auto"/>
      </w:divBdr>
    </w:div>
    <w:div w:id="5181942">
      <w:bodyDiv w:val="1"/>
      <w:marLeft w:val="0"/>
      <w:marRight w:val="0"/>
      <w:marTop w:val="0"/>
      <w:marBottom w:val="0"/>
      <w:divBdr>
        <w:top w:val="none" w:sz="0" w:space="0" w:color="auto"/>
        <w:left w:val="none" w:sz="0" w:space="0" w:color="auto"/>
        <w:bottom w:val="none" w:sz="0" w:space="0" w:color="auto"/>
        <w:right w:val="none" w:sz="0" w:space="0" w:color="auto"/>
      </w:divBdr>
    </w:div>
    <w:div w:id="5375359">
      <w:bodyDiv w:val="1"/>
      <w:marLeft w:val="0"/>
      <w:marRight w:val="0"/>
      <w:marTop w:val="0"/>
      <w:marBottom w:val="0"/>
      <w:divBdr>
        <w:top w:val="none" w:sz="0" w:space="0" w:color="auto"/>
        <w:left w:val="none" w:sz="0" w:space="0" w:color="auto"/>
        <w:bottom w:val="none" w:sz="0" w:space="0" w:color="auto"/>
        <w:right w:val="none" w:sz="0" w:space="0" w:color="auto"/>
      </w:divBdr>
    </w:div>
    <w:div w:id="5594047">
      <w:bodyDiv w:val="1"/>
      <w:marLeft w:val="0"/>
      <w:marRight w:val="0"/>
      <w:marTop w:val="0"/>
      <w:marBottom w:val="0"/>
      <w:divBdr>
        <w:top w:val="none" w:sz="0" w:space="0" w:color="auto"/>
        <w:left w:val="none" w:sz="0" w:space="0" w:color="auto"/>
        <w:bottom w:val="none" w:sz="0" w:space="0" w:color="auto"/>
        <w:right w:val="none" w:sz="0" w:space="0" w:color="auto"/>
      </w:divBdr>
    </w:div>
    <w:div w:id="5640646">
      <w:bodyDiv w:val="1"/>
      <w:marLeft w:val="0"/>
      <w:marRight w:val="0"/>
      <w:marTop w:val="0"/>
      <w:marBottom w:val="0"/>
      <w:divBdr>
        <w:top w:val="none" w:sz="0" w:space="0" w:color="auto"/>
        <w:left w:val="none" w:sz="0" w:space="0" w:color="auto"/>
        <w:bottom w:val="none" w:sz="0" w:space="0" w:color="auto"/>
        <w:right w:val="none" w:sz="0" w:space="0" w:color="auto"/>
      </w:divBdr>
    </w:div>
    <w:div w:id="6061342">
      <w:bodyDiv w:val="1"/>
      <w:marLeft w:val="0"/>
      <w:marRight w:val="0"/>
      <w:marTop w:val="0"/>
      <w:marBottom w:val="0"/>
      <w:divBdr>
        <w:top w:val="none" w:sz="0" w:space="0" w:color="auto"/>
        <w:left w:val="none" w:sz="0" w:space="0" w:color="auto"/>
        <w:bottom w:val="none" w:sz="0" w:space="0" w:color="auto"/>
        <w:right w:val="none" w:sz="0" w:space="0" w:color="auto"/>
      </w:divBdr>
    </w:div>
    <w:div w:id="6178505">
      <w:bodyDiv w:val="1"/>
      <w:marLeft w:val="0"/>
      <w:marRight w:val="0"/>
      <w:marTop w:val="0"/>
      <w:marBottom w:val="0"/>
      <w:divBdr>
        <w:top w:val="none" w:sz="0" w:space="0" w:color="auto"/>
        <w:left w:val="none" w:sz="0" w:space="0" w:color="auto"/>
        <w:bottom w:val="none" w:sz="0" w:space="0" w:color="auto"/>
        <w:right w:val="none" w:sz="0" w:space="0" w:color="auto"/>
      </w:divBdr>
    </w:div>
    <w:div w:id="7609297">
      <w:bodyDiv w:val="1"/>
      <w:marLeft w:val="0"/>
      <w:marRight w:val="0"/>
      <w:marTop w:val="0"/>
      <w:marBottom w:val="0"/>
      <w:divBdr>
        <w:top w:val="none" w:sz="0" w:space="0" w:color="auto"/>
        <w:left w:val="none" w:sz="0" w:space="0" w:color="auto"/>
        <w:bottom w:val="none" w:sz="0" w:space="0" w:color="auto"/>
        <w:right w:val="none" w:sz="0" w:space="0" w:color="auto"/>
      </w:divBdr>
      <w:divsChild>
        <w:div w:id="57434817">
          <w:marLeft w:val="480"/>
          <w:marRight w:val="0"/>
          <w:marTop w:val="0"/>
          <w:marBottom w:val="0"/>
          <w:divBdr>
            <w:top w:val="none" w:sz="0" w:space="0" w:color="auto"/>
            <w:left w:val="none" w:sz="0" w:space="0" w:color="auto"/>
            <w:bottom w:val="none" w:sz="0" w:space="0" w:color="auto"/>
            <w:right w:val="none" w:sz="0" w:space="0" w:color="auto"/>
          </w:divBdr>
        </w:div>
        <w:div w:id="183592423">
          <w:marLeft w:val="480"/>
          <w:marRight w:val="0"/>
          <w:marTop w:val="0"/>
          <w:marBottom w:val="0"/>
          <w:divBdr>
            <w:top w:val="none" w:sz="0" w:space="0" w:color="auto"/>
            <w:left w:val="none" w:sz="0" w:space="0" w:color="auto"/>
            <w:bottom w:val="none" w:sz="0" w:space="0" w:color="auto"/>
            <w:right w:val="none" w:sz="0" w:space="0" w:color="auto"/>
          </w:divBdr>
        </w:div>
        <w:div w:id="200022402">
          <w:marLeft w:val="480"/>
          <w:marRight w:val="0"/>
          <w:marTop w:val="0"/>
          <w:marBottom w:val="0"/>
          <w:divBdr>
            <w:top w:val="none" w:sz="0" w:space="0" w:color="auto"/>
            <w:left w:val="none" w:sz="0" w:space="0" w:color="auto"/>
            <w:bottom w:val="none" w:sz="0" w:space="0" w:color="auto"/>
            <w:right w:val="none" w:sz="0" w:space="0" w:color="auto"/>
          </w:divBdr>
        </w:div>
        <w:div w:id="214050904">
          <w:marLeft w:val="480"/>
          <w:marRight w:val="0"/>
          <w:marTop w:val="0"/>
          <w:marBottom w:val="0"/>
          <w:divBdr>
            <w:top w:val="none" w:sz="0" w:space="0" w:color="auto"/>
            <w:left w:val="none" w:sz="0" w:space="0" w:color="auto"/>
            <w:bottom w:val="none" w:sz="0" w:space="0" w:color="auto"/>
            <w:right w:val="none" w:sz="0" w:space="0" w:color="auto"/>
          </w:divBdr>
        </w:div>
        <w:div w:id="222571673">
          <w:marLeft w:val="480"/>
          <w:marRight w:val="0"/>
          <w:marTop w:val="0"/>
          <w:marBottom w:val="0"/>
          <w:divBdr>
            <w:top w:val="none" w:sz="0" w:space="0" w:color="auto"/>
            <w:left w:val="none" w:sz="0" w:space="0" w:color="auto"/>
            <w:bottom w:val="none" w:sz="0" w:space="0" w:color="auto"/>
            <w:right w:val="none" w:sz="0" w:space="0" w:color="auto"/>
          </w:divBdr>
        </w:div>
        <w:div w:id="260651641">
          <w:marLeft w:val="480"/>
          <w:marRight w:val="0"/>
          <w:marTop w:val="0"/>
          <w:marBottom w:val="0"/>
          <w:divBdr>
            <w:top w:val="none" w:sz="0" w:space="0" w:color="auto"/>
            <w:left w:val="none" w:sz="0" w:space="0" w:color="auto"/>
            <w:bottom w:val="none" w:sz="0" w:space="0" w:color="auto"/>
            <w:right w:val="none" w:sz="0" w:space="0" w:color="auto"/>
          </w:divBdr>
        </w:div>
        <w:div w:id="318769843">
          <w:marLeft w:val="480"/>
          <w:marRight w:val="0"/>
          <w:marTop w:val="0"/>
          <w:marBottom w:val="0"/>
          <w:divBdr>
            <w:top w:val="none" w:sz="0" w:space="0" w:color="auto"/>
            <w:left w:val="none" w:sz="0" w:space="0" w:color="auto"/>
            <w:bottom w:val="none" w:sz="0" w:space="0" w:color="auto"/>
            <w:right w:val="none" w:sz="0" w:space="0" w:color="auto"/>
          </w:divBdr>
        </w:div>
        <w:div w:id="436609295">
          <w:marLeft w:val="480"/>
          <w:marRight w:val="0"/>
          <w:marTop w:val="0"/>
          <w:marBottom w:val="0"/>
          <w:divBdr>
            <w:top w:val="none" w:sz="0" w:space="0" w:color="auto"/>
            <w:left w:val="none" w:sz="0" w:space="0" w:color="auto"/>
            <w:bottom w:val="none" w:sz="0" w:space="0" w:color="auto"/>
            <w:right w:val="none" w:sz="0" w:space="0" w:color="auto"/>
          </w:divBdr>
        </w:div>
        <w:div w:id="503398379">
          <w:marLeft w:val="480"/>
          <w:marRight w:val="0"/>
          <w:marTop w:val="0"/>
          <w:marBottom w:val="0"/>
          <w:divBdr>
            <w:top w:val="none" w:sz="0" w:space="0" w:color="auto"/>
            <w:left w:val="none" w:sz="0" w:space="0" w:color="auto"/>
            <w:bottom w:val="none" w:sz="0" w:space="0" w:color="auto"/>
            <w:right w:val="none" w:sz="0" w:space="0" w:color="auto"/>
          </w:divBdr>
        </w:div>
        <w:div w:id="531529199">
          <w:marLeft w:val="480"/>
          <w:marRight w:val="0"/>
          <w:marTop w:val="0"/>
          <w:marBottom w:val="0"/>
          <w:divBdr>
            <w:top w:val="none" w:sz="0" w:space="0" w:color="auto"/>
            <w:left w:val="none" w:sz="0" w:space="0" w:color="auto"/>
            <w:bottom w:val="none" w:sz="0" w:space="0" w:color="auto"/>
            <w:right w:val="none" w:sz="0" w:space="0" w:color="auto"/>
          </w:divBdr>
        </w:div>
        <w:div w:id="553781102">
          <w:marLeft w:val="480"/>
          <w:marRight w:val="0"/>
          <w:marTop w:val="0"/>
          <w:marBottom w:val="0"/>
          <w:divBdr>
            <w:top w:val="none" w:sz="0" w:space="0" w:color="auto"/>
            <w:left w:val="none" w:sz="0" w:space="0" w:color="auto"/>
            <w:bottom w:val="none" w:sz="0" w:space="0" w:color="auto"/>
            <w:right w:val="none" w:sz="0" w:space="0" w:color="auto"/>
          </w:divBdr>
        </w:div>
        <w:div w:id="557975849">
          <w:marLeft w:val="480"/>
          <w:marRight w:val="0"/>
          <w:marTop w:val="0"/>
          <w:marBottom w:val="0"/>
          <w:divBdr>
            <w:top w:val="none" w:sz="0" w:space="0" w:color="auto"/>
            <w:left w:val="none" w:sz="0" w:space="0" w:color="auto"/>
            <w:bottom w:val="none" w:sz="0" w:space="0" w:color="auto"/>
            <w:right w:val="none" w:sz="0" w:space="0" w:color="auto"/>
          </w:divBdr>
        </w:div>
        <w:div w:id="562522548">
          <w:marLeft w:val="480"/>
          <w:marRight w:val="0"/>
          <w:marTop w:val="0"/>
          <w:marBottom w:val="0"/>
          <w:divBdr>
            <w:top w:val="none" w:sz="0" w:space="0" w:color="auto"/>
            <w:left w:val="none" w:sz="0" w:space="0" w:color="auto"/>
            <w:bottom w:val="none" w:sz="0" w:space="0" w:color="auto"/>
            <w:right w:val="none" w:sz="0" w:space="0" w:color="auto"/>
          </w:divBdr>
        </w:div>
        <w:div w:id="601912604">
          <w:marLeft w:val="480"/>
          <w:marRight w:val="0"/>
          <w:marTop w:val="0"/>
          <w:marBottom w:val="0"/>
          <w:divBdr>
            <w:top w:val="none" w:sz="0" w:space="0" w:color="auto"/>
            <w:left w:val="none" w:sz="0" w:space="0" w:color="auto"/>
            <w:bottom w:val="none" w:sz="0" w:space="0" w:color="auto"/>
            <w:right w:val="none" w:sz="0" w:space="0" w:color="auto"/>
          </w:divBdr>
        </w:div>
        <w:div w:id="630675828">
          <w:marLeft w:val="480"/>
          <w:marRight w:val="0"/>
          <w:marTop w:val="0"/>
          <w:marBottom w:val="0"/>
          <w:divBdr>
            <w:top w:val="none" w:sz="0" w:space="0" w:color="auto"/>
            <w:left w:val="none" w:sz="0" w:space="0" w:color="auto"/>
            <w:bottom w:val="none" w:sz="0" w:space="0" w:color="auto"/>
            <w:right w:val="none" w:sz="0" w:space="0" w:color="auto"/>
          </w:divBdr>
        </w:div>
        <w:div w:id="644504817">
          <w:marLeft w:val="480"/>
          <w:marRight w:val="0"/>
          <w:marTop w:val="0"/>
          <w:marBottom w:val="0"/>
          <w:divBdr>
            <w:top w:val="none" w:sz="0" w:space="0" w:color="auto"/>
            <w:left w:val="none" w:sz="0" w:space="0" w:color="auto"/>
            <w:bottom w:val="none" w:sz="0" w:space="0" w:color="auto"/>
            <w:right w:val="none" w:sz="0" w:space="0" w:color="auto"/>
          </w:divBdr>
        </w:div>
        <w:div w:id="749932273">
          <w:marLeft w:val="480"/>
          <w:marRight w:val="0"/>
          <w:marTop w:val="0"/>
          <w:marBottom w:val="0"/>
          <w:divBdr>
            <w:top w:val="none" w:sz="0" w:space="0" w:color="auto"/>
            <w:left w:val="none" w:sz="0" w:space="0" w:color="auto"/>
            <w:bottom w:val="none" w:sz="0" w:space="0" w:color="auto"/>
            <w:right w:val="none" w:sz="0" w:space="0" w:color="auto"/>
          </w:divBdr>
        </w:div>
        <w:div w:id="761873379">
          <w:marLeft w:val="480"/>
          <w:marRight w:val="0"/>
          <w:marTop w:val="0"/>
          <w:marBottom w:val="0"/>
          <w:divBdr>
            <w:top w:val="none" w:sz="0" w:space="0" w:color="auto"/>
            <w:left w:val="none" w:sz="0" w:space="0" w:color="auto"/>
            <w:bottom w:val="none" w:sz="0" w:space="0" w:color="auto"/>
            <w:right w:val="none" w:sz="0" w:space="0" w:color="auto"/>
          </w:divBdr>
        </w:div>
        <w:div w:id="767772224">
          <w:marLeft w:val="480"/>
          <w:marRight w:val="0"/>
          <w:marTop w:val="0"/>
          <w:marBottom w:val="0"/>
          <w:divBdr>
            <w:top w:val="none" w:sz="0" w:space="0" w:color="auto"/>
            <w:left w:val="none" w:sz="0" w:space="0" w:color="auto"/>
            <w:bottom w:val="none" w:sz="0" w:space="0" w:color="auto"/>
            <w:right w:val="none" w:sz="0" w:space="0" w:color="auto"/>
          </w:divBdr>
        </w:div>
        <w:div w:id="768815654">
          <w:marLeft w:val="480"/>
          <w:marRight w:val="0"/>
          <w:marTop w:val="0"/>
          <w:marBottom w:val="0"/>
          <w:divBdr>
            <w:top w:val="none" w:sz="0" w:space="0" w:color="auto"/>
            <w:left w:val="none" w:sz="0" w:space="0" w:color="auto"/>
            <w:bottom w:val="none" w:sz="0" w:space="0" w:color="auto"/>
            <w:right w:val="none" w:sz="0" w:space="0" w:color="auto"/>
          </w:divBdr>
        </w:div>
        <w:div w:id="832450490">
          <w:marLeft w:val="480"/>
          <w:marRight w:val="0"/>
          <w:marTop w:val="0"/>
          <w:marBottom w:val="0"/>
          <w:divBdr>
            <w:top w:val="none" w:sz="0" w:space="0" w:color="auto"/>
            <w:left w:val="none" w:sz="0" w:space="0" w:color="auto"/>
            <w:bottom w:val="none" w:sz="0" w:space="0" w:color="auto"/>
            <w:right w:val="none" w:sz="0" w:space="0" w:color="auto"/>
          </w:divBdr>
        </w:div>
        <w:div w:id="857088854">
          <w:marLeft w:val="480"/>
          <w:marRight w:val="0"/>
          <w:marTop w:val="0"/>
          <w:marBottom w:val="0"/>
          <w:divBdr>
            <w:top w:val="none" w:sz="0" w:space="0" w:color="auto"/>
            <w:left w:val="none" w:sz="0" w:space="0" w:color="auto"/>
            <w:bottom w:val="none" w:sz="0" w:space="0" w:color="auto"/>
            <w:right w:val="none" w:sz="0" w:space="0" w:color="auto"/>
          </w:divBdr>
        </w:div>
        <w:div w:id="877863671">
          <w:marLeft w:val="480"/>
          <w:marRight w:val="0"/>
          <w:marTop w:val="0"/>
          <w:marBottom w:val="0"/>
          <w:divBdr>
            <w:top w:val="none" w:sz="0" w:space="0" w:color="auto"/>
            <w:left w:val="none" w:sz="0" w:space="0" w:color="auto"/>
            <w:bottom w:val="none" w:sz="0" w:space="0" w:color="auto"/>
            <w:right w:val="none" w:sz="0" w:space="0" w:color="auto"/>
          </w:divBdr>
        </w:div>
        <w:div w:id="883828919">
          <w:marLeft w:val="480"/>
          <w:marRight w:val="0"/>
          <w:marTop w:val="0"/>
          <w:marBottom w:val="0"/>
          <w:divBdr>
            <w:top w:val="none" w:sz="0" w:space="0" w:color="auto"/>
            <w:left w:val="none" w:sz="0" w:space="0" w:color="auto"/>
            <w:bottom w:val="none" w:sz="0" w:space="0" w:color="auto"/>
            <w:right w:val="none" w:sz="0" w:space="0" w:color="auto"/>
          </w:divBdr>
        </w:div>
        <w:div w:id="895509488">
          <w:marLeft w:val="480"/>
          <w:marRight w:val="0"/>
          <w:marTop w:val="0"/>
          <w:marBottom w:val="0"/>
          <w:divBdr>
            <w:top w:val="none" w:sz="0" w:space="0" w:color="auto"/>
            <w:left w:val="none" w:sz="0" w:space="0" w:color="auto"/>
            <w:bottom w:val="none" w:sz="0" w:space="0" w:color="auto"/>
            <w:right w:val="none" w:sz="0" w:space="0" w:color="auto"/>
          </w:divBdr>
        </w:div>
        <w:div w:id="978143548">
          <w:marLeft w:val="480"/>
          <w:marRight w:val="0"/>
          <w:marTop w:val="0"/>
          <w:marBottom w:val="0"/>
          <w:divBdr>
            <w:top w:val="none" w:sz="0" w:space="0" w:color="auto"/>
            <w:left w:val="none" w:sz="0" w:space="0" w:color="auto"/>
            <w:bottom w:val="none" w:sz="0" w:space="0" w:color="auto"/>
            <w:right w:val="none" w:sz="0" w:space="0" w:color="auto"/>
          </w:divBdr>
        </w:div>
        <w:div w:id="1011491154">
          <w:marLeft w:val="480"/>
          <w:marRight w:val="0"/>
          <w:marTop w:val="0"/>
          <w:marBottom w:val="0"/>
          <w:divBdr>
            <w:top w:val="none" w:sz="0" w:space="0" w:color="auto"/>
            <w:left w:val="none" w:sz="0" w:space="0" w:color="auto"/>
            <w:bottom w:val="none" w:sz="0" w:space="0" w:color="auto"/>
            <w:right w:val="none" w:sz="0" w:space="0" w:color="auto"/>
          </w:divBdr>
        </w:div>
        <w:div w:id="1193297717">
          <w:marLeft w:val="480"/>
          <w:marRight w:val="0"/>
          <w:marTop w:val="0"/>
          <w:marBottom w:val="0"/>
          <w:divBdr>
            <w:top w:val="none" w:sz="0" w:space="0" w:color="auto"/>
            <w:left w:val="none" w:sz="0" w:space="0" w:color="auto"/>
            <w:bottom w:val="none" w:sz="0" w:space="0" w:color="auto"/>
            <w:right w:val="none" w:sz="0" w:space="0" w:color="auto"/>
          </w:divBdr>
        </w:div>
        <w:div w:id="1284580547">
          <w:marLeft w:val="480"/>
          <w:marRight w:val="0"/>
          <w:marTop w:val="0"/>
          <w:marBottom w:val="0"/>
          <w:divBdr>
            <w:top w:val="none" w:sz="0" w:space="0" w:color="auto"/>
            <w:left w:val="none" w:sz="0" w:space="0" w:color="auto"/>
            <w:bottom w:val="none" w:sz="0" w:space="0" w:color="auto"/>
            <w:right w:val="none" w:sz="0" w:space="0" w:color="auto"/>
          </w:divBdr>
        </w:div>
        <w:div w:id="1400251528">
          <w:marLeft w:val="480"/>
          <w:marRight w:val="0"/>
          <w:marTop w:val="0"/>
          <w:marBottom w:val="0"/>
          <w:divBdr>
            <w:top w:val="none" w:sz="0" w:space="0" w:color="auto"/>
            <w:left w:val="none" w:sz="0" w:space="0" w:color="auto"/>
            <w:bottom w:val="none" w:sz="0" w:space="0" w:color="auto"/>
            <w:right w:val="none" w:sz="0" w:space="0" w:color="auto"/>
          </w:divBdr>
        </w:div>
        <w:div w:id="1419982597">
          <w:marLeft w:val="480"/>
          <w:marRight w:val="0"/>
          <w:marTop w:val="0"/>
          <w:marBottom w:val="0"/>
          <w:divBdr>
            <w:top w:val="none" w:sz="0" w:space="0" w:color="auto"/>
            <w:left w:val="none" w:sz="0" w:space="0" w:color="auto"/>
            <w:bottom w:val="none" w:sz="0" w:space="0" w:color="auto"/>
            <w:right w:val="none" w:sz="0" w:space="0" w:color="auto"/>
          </w:divBdr>
        </w:div>
        <w:div w:id="1486161531">
          <w:marLeft w:val="480"/>
          <w:marRight w:val="0"/>
          <w:marTop w:val="0"/>
          <w:marBottom w:val="0"/>
          <w:divBdr>
            <w:top w:val="none" w:sz="0" w:space="0" w:color="auto"/>
            <w:left w:val="none" w:sz="0" w:space="0" w:color="auto"/>
            <w:bottom w:val="none" w:sz="0" w:space="0" w:color="auto"/>
            <w:right w:val="none" w:sz="0" w:space="0" w:color="auto"/>
          </w:divBdr>
        </w:div>
        <w:div w:id="1525442234">
          <w:marLeft w:val="480"/>
          <w:marRight w:val="0"/>
          <w:marTop w:val="0"/>
          <w:marBottom w:val="0"/>
          <w:divBdr>
            <w:top w:val="none" w:sz="0" w:space="0" w:color="auto"/>
            <w:left w:val="none" w:sz="0" w:space="0" w:color="auto"/>
            <w:bottom w:val="none" w:sz="0" w:space="0" w:color="auto"/>
            <w:right w:val="none" w:sz="0" w:space="0" w:color="auto"/>
          </w:divBdr>
        </w:div>
        <w:div w:id="1568420662">
          <w:marLeft w:val="480"/>
          <w:marRight w:val="0"/>
          <w:marTop w:val="0"/>
          <w:marBottom w:val="0"/>
          <w:divBdr>
            <w:top w:val="none" w:sz="0" w:space="0" w:color="auto"/>
            <w:left w:val="none" w:sz="0" w:space="0" w:color="auto"/>
            <w:bottom w:val="none" w:sz="0" w:space="0" w:color="auto"/>
            <w:right w:val="none" w:sz="0" w:space="0" w:color="auto"/>
          </w:divBdr>
        </w:div>
        <w:div w:id="1581410015">
          <w:marLeft w:val="480"/>
          <w:marRight w:val="0"/>
          <w:marTop w:val="0"/>
          <w:marBottom w:val="0"/>
          <w:divBdr>
            <w:top w:val="none" w:sz="0" w:space="0" w:color="auto"/>
            <w:left w:val="none" w:sz="0" w:space="0" w:color="auto"/>
            <w:bottom w:val="none" w:sz="0" w:space="0" w:color="auto"/>
            <w:right w:val="none" w:sz="0" w:space="0" w:color="auto"/>
          </w:divBdr>
        </w:div>
        <w:div w:id="1614358604">
          <w:marLeft w:val="480"/>
          <w:marRight w:val="0"/>
          <w:marTop w:val="0"/>
          <w:marBottom w:val="0"/>
          <w:divBdr>
            <w:top w:val="none" w:sz="0" w:space="0" w:color="auto"/>
            <w:left w:val="none" w:sz="0" w:space="0" w:color="auto"/>
            <w:bottom w:val="none" w:sz="0" w:space="0" w:color="auto"/>
            <w:right w:val="none" w:sz="0" w:space="0" w:color="auto"/>
          </w:divBdr>
        </w:div>
        <w:div w:id="1643147487">
          <w:marLeft w:val="480"/>
          <w:marRight w:val="0"/>
          <w:marTop w:val="0"/>
          <w:marBottom w:val="0"/>
          <w:divBdr>
            <w:top w:val="none" w:sz="0" w:space="0" w:color="auto"/>
            <w:left w:val="none" w:sz="0" w:space="0" w:color="auto"/>
            <w:bottom w:val="none" w:sz="0" w:space="0" w:color="auto"/>
            <w:right w:val="none" w:sz="0" w:space="0" w:color="auto"/>
          </w:divBdr>
        </w:div>
        <w:div w:id="1670251665">
          <w:marLeft w:val="480"/>
          <w:marRight w:val="0"/>
          <w:marTop w:val="0"/>
          <w:marBottom w:val="0"/>
          <w:divBdr>
            <w:top w:val="none" w:sz="0" w:space="0" w:color="auto"/>
            <w:left w:val="none" w:sz="0" w:space="0" w:color="auto"/>
            <w:bottom w:val="none" w:sz="0" w:space="0" w:color="auto"/>
            <w:right w:val="none" w:sz="0" w:space="0" w:color="auto"/>
          </w:divBdr>
        </w:div>
        <w:div w:id="1702170091">
          <w:marLeft w:val="480"/>
          <w:marRight w:val="0"/>
          <w:marTop w:val="0"/>
          <w:marBottom w:val="0"/>
          <w:divBdr>
            <w:top w:val="none" w:sz="0" w:space="0" w:color="auto"/>
            <w:left w:val="none" w:sz="0" w:space="0" w:color="auto"/>
            <w:bottom w:val="none" w:sz="0" w:space="0" w:color="auto"/>
            <w:right w:val="none" w:sz="0" w:space="0" w:color="auto"/>
          </w:divBdr>
        </w:div>
        <w:div w:id="1732537105">
          <w:marLeft w:val="480"/>
          <w:marRight w:val="0"/>
          <w:marTop w:val="0"/>
          <w:marBottom w:val="0"/>
          <w:divBdr>
            <w:top w:val="none" w:sz="0" w:space="0" w:color="auto"/>
            <w:left w:val="none" w:sz="0" w:space="0" w:color="auto"/>
            <w:bottom w:val="none" w:sz="0" w:space="0" w:color="auto"/>
            <w:right w:val="none" w:sz="0" w:space="0" w:color="auto"/>
          </w:divBdr>
        </w:div>
        <w:div w:id="1759790834">
          <w:marLeft w:val="480"/>
          <w:marRight w:val="0"/>
          <w:marTop w:val="0"/>
          <w:marBottom w:val="0"/>
          <w:divBdr>
            <w:top w:val="none" w:sz="0" w:space="0" w:color="auto"/>
            <w:left w:val="none" w:sz="0" w:space="0" w:color="auto"/>
            <w:bottom w:val="none" w:sz="0" w:space="0" w:color="auto"/>
            <w:right w:val="none" w:sz="0" w:space="0" w:color="auto"/>
          </w:divBdr>
        </w:div>
        <w:div w:id="1855655071">
          <w:marLeft w:val="480"/>
          <w:marRight w:val="0"/>
          <w:marTop w:val="0"/>
          <w:marBottom w:val="0"/>
          <w:divBdr>
            <w:top w:val="none" w:sz="0" w:space="0" w:color="auto"/>
            <w:left w:val="none" w:sz="0" w:space="0" w:color="auto"/>
            <w:bottom w:val="none" w:sz="0" w:space="0" w:color="auto"/>
            <w:right w:val="none" w:sz="0" w:space="0" w:color="auto"/>
          </w:divBdr>
        </w:div>
        <w:div w:id="1919753963">
          <w:marLeft w:val="480"/>
          <w:marRight w:val="0"/>
          <w:marTop w:val="0"/>
          <w:marBottom w:val="0"/>
          <w:divBdr>
            <w:top w:val="none" w:sz="0" w:space="0" w:color="auto"/>
            <w:left w:val="none" w:sz="0" w:space="0" w:color="auto"/>
            <w:bottom w:val="none" w:sz="0" w:space="0" w:color="auto"/>
            <w:right w:val="none" w:sz="0" w:space="0" w:color="auto"/>
          </w:divBdr>
        </w:div>
        <w:div w:id="1952668961">
          <w:marLeft w:val="480"/>
          <w:marRight w:val="0"/>
          <w:marTop w:val="0"/>
          <w:marBottom w:val="0"/>
          <w:divBdr>
            <w:top w:val="none" w:sz="0" w:space="0" w:color="auto"/>
            <w:left w:val="none" w:sz="0" w:space="0" w:color="auto"/>
            <w:bottom w:val="none" w:sz="0" w:space="0" w:color="auto"/>
            <w:right w:val="none" w:sz="0" w:space="0" w:color="auto"/>
          </w:divBdr>
        </w:div>
        <w:div w:id="2021084874">
          <w:marLeft w:val="480"/>
          <w:marRight w:val="0"/>
          <w:marTop w:val="0"/>
          <w:marBottom w:val="0"/>
          <w:divBdr>
            <w:top w:val="none" w:sz="0" w:space="0" w:color="auto"/>
            <w:left w:val="none" w:sz="0" w:space="0" w:color="auto"/>
            <w:bottom w:val="none" w:sz="0" w:space="0" w:color="auto"/>
            <w:right w:val="none" w:sz="0" w:space="0" w:color="auto"/>
          </w:divBdr>
        </w:div>
        <w:div w:id="2026904941">
          <w:marLeft w:val="480"/>
          <w:marRight w:val="0"/>
          <w:marTop w:val="0"/>
          <w:marBottom w:val="0"/>
          <w:divBdr>
            <w:top w:val="none" w:sz="0" w:space="0" w:color="auto"/>
            <w:left w:val="none" w:sz="0" w:space="0" w:color="auto"/>
            <w:bottom w:val="none" w:sz="0" w:space="0" w:color="auto"/>
            <w:right w:val="none" w:sz="0" w:space="0" w:color="auto"/>
          </w:divBdr>
        </w:div>
        <w:div w:id="2069764399">
          <w:marLeft w:val="480"/>
          <w:marRight w:val="0"/>
          <w:marTop w:val="0"/>
          <w:marBottom w:val="0"/>
          <w:divBdr>
            <w:top w:val="none" w:sz="0" w:space="0" w:color="auto"/>
            <w:left w:val="none" w:sz="0" w:space="0" w:color="auto"/>
            <w:bottom w:val="none" w:sz="0" w:space="0" w:color="auto"/>
            <w:right w:val="none" w:sz="0" w:space="0" w:color="auto"/>
          </w:divBdr>
        </w:div>
        <w:div w:id="2078621848">
          <w:marLeft w:val="480"/>
          <w:marRight w:val="0"/>
          <w:marTop w:val="0"/>
          <w:marBottom w:val="0"/>
          <w:divBdr>
            <w:top w:val="none" w:sz="0" w:space="0" w:color="auto"/>
            <w:left w:val="none" w:sz="0" w:space="0" w:color="auto"/>
            <w:bottom w:val="none" w:sz="0" w:space="0" w:color="auto"/>
            <w:right w:val="none" w:sz="0" w:space="0" w:color="auto"/>
          </w:divBdr>
        </w:div>
      </w:divsChild>
    </w:div>
    <w:div w:id="7755729">
      <w:bodyDiv w:val="1"/>
      <w:marLeft w:val="0"/>
      <w:marRight w:val="0"/>
      <w:marTop w:val="0"/>
      <w:marBottom w:val="0"/>
      <w:divBdr>
        <w:top w:val="none" w:sz="0" w:space="0" w:color="auto"/>
        <w:left w:val="none" w:sz="0" w:space="0" w:color="auto"/>
        <w:bottom w:val="none" w:sz="0" w:space="0" w:color="auto"/>
        <w:right w:val="none" w:sz="0" w:space="0" w:color="auto"/>
      </w:divBdr>
    </w:div>
    <w:div w:id="8215105">
      <w:bodyDiv w:val="1"/>
      <w:marLeft w:val="0"/>
      <w:marRight w:val="0"/>
      <w:marTop w:val="0"/>
      <w:marBottom w:val="0"/>
      <w:divBdr>
        <w:top w:val="none" w:sz="0" w:space="0" w:color="auto"/>
        <w:left w:val="none" w:sz="0" w:space="0" w:color="auto"/>
        <w:bottom w:val="none" w:sz="0" w:space="0" w:color="auto"/>
        <w:right w:val="none" w:sz="0" w:space="0" w:color="auto"/>
      </w:divBdr>
    </w:div>
    <w:div w:id="8874378">
      <w:bodyDiv w:val="1"/>
      <w:marLeft w:val="0"/>
      <w:marRight w:val="0"/>
      <w:marTop w:val="0"/>
      <w:marBottom w:val="0"/>
      <w:divBdr>
        <w:top w:val="none" w:sz="0" w:space="0" w:color="auto"/>
        <w:left w:val="none" w:sz="0" w:space="0" w:color="auto"/>
        <w:bottom w:val="none" w:sz="0" w:space="0" w:color="auto"/>
        <w:right w:val="none" w:sz="0" w:space="0" w:color="auto"/>
      </w:divBdr>
    </w:div>
    <w:div w:id="10113939">
      <w:bodyDiv w:val="1"/>
      <w:marLeft w:val="0"/>
      <w:marRight w:val="0"/>
      <w:marTop w:val="0"/>
      <w:marBottom w:val="0"/>
      <w:divBdr>
        <w:top w:val="none" w:sz="0" w:space="0" w:color="auto"/>
        <w:left w:val="none" w:sz="0" w:space="0" w:color="auto"/>
        <w:bottom w:val="none" w:sz="0" w:space="0" w:color="auto"/>
        <w:right w:val="none" w:sz="0" w:space="0" w:color="auto"/>
      </w:divBdr>
    </w:div>
    <w:div w:id="10231256">
      <w:bodyDiv w:val="1"/>
      <w:marLeft w:val="0"/>
      <w:marRight w:val="0"/>
      <w:marTop w:val="0"/>
      <w:marBottom w:val="0"/>
      <w:divBdr>
        <w:top w:val="none" w:sz="0" w:space="0" w:color="auto"/>
        <w:left w:val="none" w:sz="0" w:space="0" w:color="auto"/>
        <w:bottom w:val="none" w:sz="0" w:space="0" w:color="auto"/>
        <w:right w:val="none" w:sz="0" w:space="0" w:color="auto"/>
      </w:divBdr>
    </w:div>
    <w:div w:id="11297378">
      <w:bodyDiv w:val="1"/>
      <w:marLeft w:val="0"/>
      <w:marRight w:val="0"/>
      <w:marTop w:val="0"/>
      <w:marBottom w:val="0"/>
      <w:divBdr>
        <w:top w:val="none" w:sz="0" w:space="0" w:color="auto"/>
        <w:left w:val="none" w:sz="0" w:space="0" w:color="auto"/>
        <w:bottom w:val="none" w:sz="0" w:space="0" w:color="auto"/>
        <w:right w:val="none" w:sz="0" w:space="0" w:color="auto"/>
      </w:divBdr>
    </w:div>
    <w:div w:id="11500272">
      <w:bodyDiv w:val="1"/>
      <w:marLeft w:val="0"/>
      <w:marRight w:val="0"/>
      <w:marTop w:val="0"/>
      <w:marBottom w:val="0"/>
      <w:divBdr>
        <w:top w:val="none" w:sz="0" w:space="0" w:color="auto"/>
        <w:left w:val="none" w:sz="0" w:space="0" w:color="auto"/>
        <w:bottom w:val="none" w:sz="0" w:space="0" w:color="auto"/>
        <w:right w:val="none" w:sz="0" w:space="0" w:color="auto"/>
      </w:divBdr>
    </w:div>
    <w:div w:id="11997096">
      <w:bodyDiv w:val="1"/>
      <w:marLeft w:val="0"/>
      <w:marRight w:val="0"/>
      <w:marTop w:val="0"/>
      <w:marBottom w:val="0"/>
      <w:divBdr>
        <w:top w:val="none" w:sz="0" w:space="0" w:color="auto"/>
        <w:left w:val="none" w:sz="0" w:space="0" w:color="auto"/>
        <w:bottom w:val="none" w:sz="0" w:space="0" w:color="auto"/>
        <w:right w:val="none" w:sz="0" w:space="0" w:color="auto"/>
      </w:divBdr>
    </w:div>
    <w:div w:id="12146297">
      <w:bodyDiv w:val="1"/>
      <w:marLeft w:val="0"/>
      <w:marRight w:val="0"/>
      <w:marTop w:val="0"/>
      <w:marBottom w:val="0"/>
      <w:divBdr>
        <w:top w:val="none" w:sz="0" w:space="0" w:color="auto"/>
        <w:left w:val="none" w:sz="0" w:space="0" w:color="auto"/>
        <w:bottom w:val="none" w:sz="0" w:space="0" w:color="auto"/>
        <w:right w:val="none" w:sz="0" w:space="0" w:color="auto"/>
      </w:divBdr>
    </w:div>
    <w:div w:id="12270984">
      <w:bodyDiv w:val="1"/>
      <w:marLeft w:val="0"/>
      <w:marRight w:val="0"/>
      <w:marTop w:val="0"/>
      <w:marBottom w:val="0"/>
      <w:divBdr>
        <w:top w:val="none" w:sz="0" w:space="0" w:color="auto"/>
        <w:left w:val="none" w:sz="0" w:space="0" w:color="auto"/>
        <w:bottom w:val="none" w:sz="0" w:space="0" w:color="auto"/>
        <w:right w:val="none" w:sz="0" w:space="0" w:color="auto"/>
      </w:divBdr>
    </w:div>
    <w:div w:id="13113569">
      <w:bodyDiv w:val="1"/>
      <w:marLeft w:val="0"/>
      <w:marRight w:val="0"/>
      <w:marTop w:val="0"/>
      <w:marBottom w:val="0"/>
      <w:divBdr>
        <w:top w:val="none" w:sz="0" w:space="0" w:color="auto"/>
        <w:left w:val="none" w:sz="0" w:space="0" w:color="auto"/>
        <w:bottom w:val="none" w:sz="0" w:space="0" w:color="auto"/>
        <w:right w:val="none" w:sz="0" w:space="0" w:color="auto"/>
      </w:divBdr>
    </w:div>
    <w:div w:id="14312259">
      <w:bodyDiv w:val="1"/>
      <w:marLeft w:val="0"/>
      <w:marRight w:val="0"/>
      <w:marTop w:val="0"/>
      <w:marBottom w:val="0"/>
      <w:divBdr>
        <w:top w:val="none" w:sz="0" w:space="0" w:color="auto"/>
        <w:left w:val="none" w:sz="0" w:space="0" w:color="auto"/>
        <w:bottom w:val="none" w:sz="0" w:space="0" w:color="auto"/>
        <w:right w:val="none" w:sz="0" w:space="0" w:color="auto"/>
      </w:divBdr>
    </w:div>
    <w:div w:id="15156289">
      <w:bodyDiv w:val="1"/>
      <w:marLeft w:val="0"/>
      <w:marRight w:val="0"/>
      <w:marTop w:val="0"/>
      <w:marBottom w:val="0"/>
      <w:divBdr>
        <w:top w:val="none" w:sz="0" w:space="0" w:color="auto"/>
        <w:left w:val="none" w:sz="0" w:space="0" w:color="auto"/>
        <w:bottom w:val="none" w:sz="0" w:space="0" w:color="auto"/>
        <w:right w:val="none" w:sz="0" w:space="0" w:color="auto"/>
      </w:divBdr>
    </w:div>
    <w:div w:id="15546987">
      <w:bodyDiv w:val="1"/>
      <w:marLeft w:val="0"/>
      <w:marRight w:val="0"/>
      <w:marTop w:val="0"/>
      <w:marBottom w:val="0"/>
      <w:divBdr>
        <w:top w:val="none" w:sz="0" w:space="0" w:color="auto"/>
        <w:left w:val="none" w:sz="0" w:space="0" w:color="auto"/>
        <w:bottom w:val="none" w:sz="0" w:space="0" w:color="auto"/>
        <w:right w:val="none" w:sz="0" w:space="0" w:color="auto"/>
      </w:divBdr>
    </w:div>
    <w:div w:id="15621289">
      <w:bodyDiv w:val="1"/>
      <w:marLeft w:val="0"/>
      <w:marRight w:val="0"/>
      <w:marTop w:val="0"/>
      <w:marBottom w:val="0"/>
      <w:divBdr>
        <w:top w:val="none" w:sz="0" w:space="0" w:color="auto"/>
        <w:left w:val="none" w:sz="0" w:space="0" w:color="auto"/>
        <w:bottom w:val="none" w:sz="0" w:space="0" w:color="auto"/>
        <w:right w:val="none" w:sz="0" w:space="0" w:color="auto"/>
      </w:divBdr>
    </w:div>
    <w:div w:id="15695233">
      <w:bodyDiv w:val="1"/>
      <w:marLeft w:val="0"/>
      <w:marRight w:val="0"/>
      <w:marTop w:val="0"/>
      <w:marBottom w:val="0"/>
      <w:divBdr>
        <w:top w:val="none" w:sz="0" w:space="0" w:color="auto"/>
        <w:left w:val="none" w:sz="0" w:space="0" w:color="auto"/>
        <w:bottom w:val="none" w:sz="0" w:space="0" w:color="auto"/>
        <w:right w:val="none" w:sz="0" w:space="0" w:color="auto"/>
      </w:divBdr>
    </w:div>
    <w:div w:id="17464151">
      <w:bodyDiv w:val="1"/>
      <w:marLeft w:val="0"/>
      <w:marRight w:val="0"/>
      <w:marTop w:val="0"/>
      <w:marBottom w:val="0"/>
      <w:divBdr>
        <w:top w:val="none" w:sz="0" w:space="0" w:color="auto"/>
        <w:left w:val="none" w:sz="0" w:space="0" w:color="auto"/>
        <w:bottom w:val="none" w:sz="0" w:space="0" w:color="auto"/>
        <w:right w:val="none" w:sz="0" w:space="0" w:color="auto"/>
      </w:divBdr>
    </w:div>
    <w:div w:id="19283909">
      <w:bodyDiv w:val="1"/>
      <w:marLeft w:val="0"/>
      <w:marRight w:val="0"/>
      <w:marTop w:val="0"/>
      <w:marBottom w:val="0"/>
      <w:divBdr>
        <w:top w:val="none" w:sz="0" w:space="0" w:color="auto"/>
        <w:left w:val="none" w:sz="0" w:space="0" w:color="auto"/>
        <w:bottom w:val="none" w:sz="0" w:space="0" w:color="auto"/>
        <w:right w:val="none" w:sz="0" w:space="0" w:color="auto"/>
      </w:divBdr>
    </w:div>
    <w:div w:id="19622663">
      <w:bodyDiv w:val="1"/>
      <w:marLeft w:val="0"/>
      <w:marRight w:val="0"/>
      <w:marTop w:val="0"/>
      <w:marBottom w:val="0"/>
      <w:divBdr>
        <w:top w:val="none" w:sz="0" w:space="0" w:color="auto"/>
        <w:left w:val="none" w:sz="0" w:space="0" w:color="auto"/>
        <w:bottom w:val="none" w:sz="0" w:space="0" w:color="auto"/>
        <w:right w:val="none" w:sz="0" w:space="0" w:color="auto"/>
      </w:divBdr>
    </w:div>
    <w:div w:id="19747472">
      <w:bodyDiv w:val="1"/>
      <w:marLeft w:val="0"/>
      <w:marRight w:val="0"/>
      <w:marTop w:val="0"/>
      <w:marBottom w:val="0"/>
      <w:divBdr>
        <w:top w:val="none" w:sz="0" w:space="0" w:color="auto"/>
        <w:left w:val="none" w:sz="0" w:space="0" w:color="auto"/>
        <w:bottom w:val="none" w:sz="0" w:space="0" w:color="auto"/>
        <w:right w:val="none" w:sz="0" w:space="0" w:color="auto"/>
      </w:divBdr>
    </w:div>
    <w:div w:id="20399093">
      <w:bodyDiv w:val="1"/>
      <w:marLeft w:val="0"/>
      <w:marRight w:val="0"/>
      <w:marTop w:val="0"/>
      <w:marBottom w:val="0"/>
      <w:divBdr>
        <w:top w:val="none" w:sz="0" w:space="0" w:color="auto"/>
        <w:left w:val="none" w:sz="0" w:space="0" w:color="auto"/>
        <w:bottom w:val="none" w:sz="0" w:space="0" w:color="auto"/>
        <w:right w:val="none" w:sz="0" w:space="0" w:color="auto"/>
      </w:divBdr>
    </w:div>
    <w:div w:id="22220343">
      <w:bodyDiv w:val="1"/>
      <w:marLeft w:val="0"/>
      <w:marRight w:val="0"/>
      <w:marTop w:val="0"/>
      <w:marBottom w:val="0"/>
      <w:divBdr>
        <w:top w:val="none" w:sz="0" w:space="0" w:color="auto"/>
        <w:left w:val="none" w:sz="0" w:space="0" w:color="auto"/>
        <w:bottom w:val="none" w:sz="0" w:space="0" w:color="auto"/>
        <w:right w:val="none" w:sz="0" w:space="0" w:color="auto"/>
      </w:divBdr>
    </w:div>
    <w:div w:id="22752581">
      <w:bodyDiv w:val="1"/>
      <w:marLeft w:val="0"/>
      <w:marRight w:val="0"/>
      <w:marTop w:val="0"/>
      <w:marBottom w:val="0"/>
      <w:divBdr>
        <w:top w:val="none" w:sz="0" w:space="0" w:color="auto"/>
        <w:left w:val="none" w:sz="0" w:space="0" w:color="auto"/>
        <w:bottom w:val="none" w:sz="0" w:space="0" w:color="auto"/>
        <w:right w:val="none" w:sz="0" w:space="0" w:color="auto"/>
      </w:divBdr>
    </w:div>
    <w:div w:id="23559084">
      <w:bodyDiv w:val="1"/>
      <w:marLeft w:val="0"/>
      <w:marRight w:val="0"/>
      <w:marTop w:val="0"/>
      <w:marBottom w:val="0"/>
      <w:divBdr>
        <w:top w:val="none" w:sz="0" w:space="0" w:color="auto"/>
        <w:left w:val="none" w:sz="0" w:space="0" w:color="auto"/>
        <w:bottom w:val="none" w:sz="0" w:space="0" w:color="auto"/>
        <w:right w:val="none" w:sz="0" w:space="0" w:color="auto"/>
      </w:divBdr>
    </w:div>
    <w:div w:id="23748162">
      <w:bodyDiv w:val="1"/>
      <w:marLeft w:val="0"/>
      <w:marRight w:val="0"/>
      <w:marTop w:val="0"/>
      <w:marBottom w:val="0"/>
      <w:divBdr>
        <w:top w:val="none" w:sz="0" w:space="0" w:color="auto"/>
        <w:left w:val="none" w:sz="0" w:space="0" w:color="auto"/>
        <w:bottom w:val="none" w:sz="0" w:space="0" w:color="auto"/>
        <w:right w:val="none" w:sz="0" w:space="0" w:color="auto"/>
      </w:divBdr>
    </w:div>
    <w:div w:id="24017739">
      <w:bodyDiv w:val="1"/>
      <w:marLeft w:val="0"/>
      <w:marRight w:val="0"/>
      <w:marTop w:val="0"/>
      <w:marBottom w:val="0"/>
      <w:divBdr>
        <w:top w:val="none" w:sz="0" w:space="0" w:color="auto"/>
        <w:left w:val="none" w:sz="0" w:space="0" w:color="auto"/>
        <w:bottom w:val="none" w:sz="0" w:space="0" w:color="auto"/>
        <w:right w:val="none" w:sz="0" w:space="0" w:color="auto"/>
      </w:divBdr>
    </w:div>
    <w:div w:id="24060447">
      <w:bodyDiv w:val="1"/>
      <w:marLeft w:val="0"/>
      <w:marRight w:val="0"/>
      <w:marTop w:val="0"/>
      <w:marBottom w:val="0"/>
      <w:divBdr>
        <w:top w:val="none" w:sz="0" w:space="0" w:color="auto"/>
        <w:left w:val="none" w:sz="0" w:space="0" w:color="auto"/>
        <w:bottom w:val="none" w:sz="0" w:space="0" w:color="auto"/>
        <w:right w:val="none" w:sz="0" w:space="0" w:color="auto"/>
      </w:divBdr>
    </w:div>
    <w:div w:id="24791721">
      <w:bodyDiv w:val="1"/>
      <w:marLeft w:val="0"/>
      <w:marRight w:val="0"/>
      <w:marTop w:val="0"/>
      <w:marBottom w:val="0"/>
      <w:divBdr>
        <w:top w:val="none" w:sz="0" w:space="0" w:color="auto"/>
        <w:left w:val="none" w:sz="0" w:space="0" w:color="auto"/>
        <w:bottom w:val="none" w:sz="0" w:space="0" w:color="auto"/>
        <w:right w:val="none" w:sz="0" w:space="0" w:color="auto"/>
      </w:divBdr>
    </w:div>
    <w:div w:id="25839076">
      <w:bodyDiv w:val="1"/>
      <w:marLeft w:val="0"/>
      <w:marRight w:val="0"/>
      <w:marTop w:val="0"/>
      <w:marBottom w:val="0"/>
      <w:divBdr>
        <w:top w:val="none" w:sz="0" w:space="0" w:color="auto"/>
        <w:left w:val="none" w:sz="0" w:space="0" w:color="auto"/>
        <w:bottom w:val="none" w:sz="0" w:space="0" w:color="auto"/>
        <w:right w:val="none" w:sz="0" w:space="0" w:color="auto"/>
      </w:divBdr>
    </w:div>
    <w:div w:id="25953038">
      <w:bodyDiv w:val="1"/>
      <w:marLeft w:val="0"/>
      <w:marRight w:val="0"/>
      <w:marTop w:val="0"/>
      <w:marBottom w:val="0"/>
      <w:divBdr>
        <w:top w:val="none" w:sz="0" w:space="0" w:color="auto"/>
        <w:left w:val="none" w:sz="0" w:space="0" w:color="auto"/>
        <w:bottom w:val="none" w:sz="0" w:space="0" w:color="auto"/>
        <w:right w:val="none" w:sz="0" w:space="0" w:color="auto"/>
      </w:divBdr>
    </w:div>
    <w:div w:id="25953948">
      <w:bodyDiv w:val="1"/>
      <w:marLeft w:val="0"/>
      <w:marRight w:val="0"/>
      <w:marTop w:val="0"/>
      <w:marBottom w:val="0"/>
      <w:divBdr>
        <w:top w:val="none" w:sz="0" w:space="0" w:color="auto"/>
        <w:left w:val="none" w:sz="0" w:space="0" w:color="auto"/>
        <w:bottom w:val="none" w:sz="0" w:space="0" w:color="auto"/>
        <w:right w:val="none" w:sz="0" w:space="0" w:color="auto"/>
      </w:divBdr>
    </w:div>
    <w:div w:id="26025745">
      <w:bodyDiv w:val="1"/>
      <w:marLeft w:val="0"/>
      <w:marRight w:val="0"/>
      <w:marTop w:val="0"/>
      <w:marBottom w:val="0"/>
      <w:divBdr>
        <w:top w:val="none" w:sz="0" w:space="0" w:color="auto"/>
        <w:left w:val="none" w:sz="0" w:space="0" w:color="auto"/>
        <w:bottom w:val="none" w:sz="0" w:space="0" w:color="auto"/>
        <w:right w:val="none" w:sz="0" w:space="0" w:color="auto"/>
      </w:divBdr>
    </w:div>
    <w:div w:id="26370890">
      <w:bodyDiv w:val="1"/>
      <w:marLeft w:val="0"/>
      <w:marRight w:val="0"/>
      <w:marTop w:val="0"/>
      <w:marBottom w:val="0"/>
      <w:divBdr>
        <w:top w:val="none" w:sz="0" w:space="0" w:color="auto"/>
        <w:left w:val="none" w:sz="0" w:space="0" w:color="auto"/>
        <w:bottom w:val="none" w:sz="0" w:space="0" w:color="auto"/>
        <w:right w:val="none" w:sz="0" w:space="0" w:color="auto"/>
      </w:divBdr>
    </w:div>
    <w:div w:id="26760050">
      <w:bodyDiv w:val="1"/>
      <w:marLeft w:val="0"/>
      <w:marRight w:val="0"/>
      <w:marTop w:val="0"/>
      <w:marBottom w:val="0"/>
      <w:divBdr>
        <w:top w:val="none" w:sz="0" w:space="0" w:color="auto"/>
        <w:left w:val="none" w:sz="0" w:space="0" w:color="auto"/>
        <w:bottom w:val="none" w:sz="0" w:space="0" w:color="auto"/>
        <w:right w:val="none" w:sz="0" w:space="0" w:color="auto"/>
      </w:divBdr>
    </w:div>
    <w:div w:id="27461618">
      <w:bodyDiv w:val="1"/>
      <w:marLeft w:val="0"/>
      <w:marRight w:val="0"/>
      <w:marTop w:val="0"/>
      <w:marBottom w:val="0"/>
      <w:divBdr>
        <w:top w:val="none" w:sz="0" w:space="0" w:color="auto"/>
        <w:left w:val="none" w:sz="0" w:space="0" w:color="auto"/>
        <w:bottom w:val="none" w:sz="0" w:space="0" w:color="auto"/>
        <w:right w:val="none" w:sz="0" w:space="0" w:color="auto"/>
      </w:divBdr>
    </w:div>
    <w:div w:id="27605480">
      <w:bodyDiv w:val="1"/>
      <w:marLeft w:val="0"/>
      <w:marRight w:val="0"/>
      <w:marTop w:val="0"/>
      <w:marBottom w:val="0"/>
      <w:divBdr>
        <w:top w:val="none" w:sz="0" w:space="0" w:color="auto"/>
        <w:left w:val="none" w:sz="0" w:space="0" w:color="auto"/>
        <w:bottom w:val="none" w:sz="0" w:space="0" w:color="auto"/>
        <w:right w:val="none" w:sz="0" w:space="0" w:color="auto"/>
      </w:divBdr>
    </w:div>
    <w:div w:id="27880707">
      <w:bodyDiv w:val="1"/>
      <w:marLeft w:val="0"/>
      <w:marRight w:val="0"/>
      <w:marTop w:val="0"/>
      <w:marBottom w:val="0"/>
      <w:divBdr>
        <w:top w:val="none" w:sz="0" w:space="0" w:color="auto"/>
        <w:left w:val="none" w:sz="0" w:space="0" w:color="auto"/>
        <w:bottom w:val="none" w:sz="0" w:space="0" w:color="auto"/>
        <w:right w:val="none" w:sz="0" w:space="0" w:color="auto"/>
      </w:divBdr>
    </w:div>
    <w:div w:id="28728607">
      <w:bodyDiv w:val="1"/>
      <w:marLeft w:val="0"/>
      <w:marRight w:val="0"/>
      <w:marTop w:val="0"/>
      <w:marBottom w:val="0"/>
      <w:divBdr>
        <w:top w:val="none" w:sz="0" w:space="0" w:color="auto"/>
        <w:left w:val="none" w:sz="0" w:space="0" w:color="auto"/>
        <w:bottom w:val="none" w:sz="0" w:space="0" w:color="auto"/>
        <w:right w:val="none" w:sz="0" w:space="0" w:color="auto"/>
      </w:divBdr>
    </w:div>
    <w:div w:id="30692330">
      <w:bodyDiv w:val="1"/>
      <w:marLeft w:val="0"/>
      <w:marRight w:val="0"/>
      <w:marTop w:val="0"/>
      <w:marBottom w:val="0"/>
      <w:divBdr>
        <w:top w:val="none" w:sz="0" w:space="0" w:color="auto"/>
        <w:left w:val="none" w:sz="0" w:space="0" w:color="auto"/>
        <w:bottom w:val="none" w:sz="0" w:space="0" w:color="auto"/>
        <w:right w:val="none" w:sz="0" w:space="0" w:color="auto"/>
      </w:divBdr>
    </w:div>
    <w:div w:id="30888779">
      <w:bodyDiv w:val="1"/>
      <w:marLeft w:val="0"/>
      <w:marRight w:val="0"/>
      <w:marTop w:val="0"/>
      <w:marBottom w:val="0"/>
      <w:divBdr>
        <w:top w:val="none" w:sz="0" w:space="0" w:color="auto"/>
        <w:left w:val="none" w:sz="0" w:space="0" w:color="auto"/>
        <w:bottom w:val="none" w:sz="0" w:space="0" w:color="auto"/>
        <w:right w:val="none" w:sz="0" w:space="0" w:color="auto"/>
      </w:divBdr>
    </w:div>
    <w:div w:id="30889340">
      <w:bodyDiv w:val="1"/>
      <w:marLeft w:val="0"/>
      <w:marRight w:val="0"/>
      <w:marTop w:val="0"/>
      <w:marBottom w:val="0"/>
      <w:divBdr>
        <w:top w:val="none" w:sz="0" w:space="0" w:color="auto"/>
        <w:left w:val="none" w:sz="0" w:space="0" w:color="auto"/>
        <w:bottom w:val="none" w:sz="0" w:space="0" w:color="auto"/>
        <w:right w:val="none" w:sz="0" w:space="0" w:color="auto"/>
      </w:divBdr>
    </w:div>
    <w:div w:id="31804070">
      <w:bodyDiv w:val="1"/>
      <w:marLeft w:val="0"/>
      <w:marRight w:val="0"/>
      <w:marTop w:val="0"/>
      <w:marBottom w:val="0"/>
      <w:divBdr>
        <w:top w:val="none" w:sz="0" w:space="0" w:color="auto"/>
        <w:left w:val="none" w:sz="0" w:space="0" w:color="auto"/>
        <w:bottom w:val="none" w:sz="0" w:space="0" w:color="auto"/>
        <w:right w:val="none" w:sz="0" w:space="0" w:color="auto"/>
      </w:divBdr>
    </w:div>
    <w:div w:id="32197468">
      <w:bodyDiv w:val="1"/>
      <w:marLeft w:val="0"/>
      <w:marRight w:val="0"/>
      <w:marTop w:val="0"/>
      <w:marBottom w:val="0"/>
      <w:divBdr>
        <w:top w:val="none" w:sz="0" w:space="0" w:color="auto"/>
        <w:left w:val="none" w:sz="0" w:space="0" w:color="auto"/>
        <w:bottom w:val="none" w:sz="0" w:space="0" w:color="auto"/>
        <w:right w:val="none" w:sz="0" w:space="0" w:color="auto"/>
      </w:divBdr>
    </w:div>
    <w:div w:id="33236071">
      <w:bodyDiv w:val="1"/>
      <w:marLeft w:val="0"/>
      <w:marRight w:val="0"/>
      <w:marTop w:val="0"/>
      <w:marBottom w:val="0"/>
      <w:divBdr>
        <w:top w:val="none" w:sz="0" w:space="0" w:color="auto"/>
        <w:left w:val="none" w:sz="0" w:space="0" w:color="auto"/>
        <w:bottom w:val="none" w:sz="0" w:space="0" w:color="auto"/>
        <w:right w:val="none" w:sz="0" w:space="0" w:color="auto"/>
      </w:divBdr>
    </w:div>
    <w:div w:id="35785735">
      <w:bodyDiv w:val="1"/>
      <w:marLeft w:val="0"/>
      <w:marRight w:val="0"/>
      <w:marTop w:val="0"/>
      <w:marBottom w:val="0"/>
      <w:divBdr>
        <w:top w:val="none" w:sz="0" w:space="0" w:color="auto"/>
        <w:left w:val="none" w:sz="0" w:space="0" w:color="auto"/>
        <w:bottom w:val="none" w:sz="0" w:space="0" w:color="auto"/>
        <w:right w:val="none" w:sz="0" w:space="0" w:color="auto"/>
      </w:divBdr>
    </w:div>
    <w:div w:id="37513046">
      <w:bodyDiv w:val="1"/>
      <w:marLeft w:val="0"/>
      <w:marRight w:val="0"/>
      <w:marTop w:val="0"/>
      <w:marBottom w:val="0"/>
      <w:divBdr>
        <w:top w:val="none" w:sz="0" w:space="0" w:color="auto"/>
        <w:left w:val="none" w:sz="0" w:space="0" w:color="auto"/>
        <w:bottom w:val="none" w:sz="0" w:space="0" w:color="auto"/>
        <w:right w:val="none" w:sz="0" w:space="0" w:color="auto"/>
      </w:divBdr>
      <w:divsChild>
        <w:div w:id="270359485">
          <w:marLeft w:val="480"/>
          <w:marRight w:val="0"/>
          <w:marTop w:val="0"/>
          <w:marBottom w:val="0"/>
          <w:divBdr>
            <w:top w:val="none" w:sz="0" w:space="0" w:color="auto"/>
            <w:left w:val="none" w:sz="0" w:space="0" w:color="auto"/>
            <w:bottom w:val="none" w:sz="0" w:space="0" w:color="auto"/>
            <w:right w:val="none" w:sz="0" w:space="0" w:color="auto"/>
          </w:divBdr>
        </w:div>
        <w:div w:id="280263878">
          <w:marLeft w:val="480"/>
          <w:marRight w:val="0"/>
          <w:marTop w:val="0"/>
          <w:marBottom w:val="0"/>
          <w:divBdr>
            <w:top w:val="none" w:sz="0" w:space="0" w:color="auto"/>
            <w:left w:val="none" w:sz="0" w:space="0" w:color="auto"/>
            <w:bottom w:val="none" w:sz="0" w:space="0" w:color="auto"/>
            <w:right w:val="none" w:sz="0" w:space="0" w:color="auto"/>
          </w:divBdr>
        </w:div>
        <w:div w:id="426773341">
          <w:marLeft w:val="480"/>
          <w:marRight w:val="0"/>
          <w:marTop w:val="0"/>
          <w:marBottom w:val="0"/>
          <w:divBdr>
            <w:top w:val="none" w:sz="0" w:space="0" w:color="auto"/>
            <w:left w:val="none" w:sz="0" w:space="0" w:color="auto"/>
            <w:bottom w:val="none" w:sz="0" w:space="0" w:color="auto"/>
            <w:right w:val="none" w:sz="0" w:space="0" w:color="auto"/>
          </w:divBdr>
        </w:div>
        <w:div w:id="537671022">
          <w:marLeft w:val="480"/>
          <w:marRight w:val="0"/>
          <w:marTop w:val="0"/>
          <w:marBottom w:val="0"/>
          <w:divBdr>
            <w:top w:val="none" w:sz="0" w:space="0" w:color="auto"/>
            <w:left w:val="none" w:sz="0" w:space="0" w:color="auto"/>
            <w:bottom w:val="none" w:sz="0" w:space="0" w:color="auto"/>
            <w:right w:val="none" w:sz="0" w:space="0" w:color="auto"/>
          </w:divBdr>
        </w:div>
        <w:div w:id="619341507">
          <w:marLeft w:val="480"/>
          <w:marRight w:val="0"/>
          <w:marTop w:val="0"/>
          <w:marBottom w:val="0"/>
          <w:divBdr>
            <w:top w:val="none" w:sz="0" w:space="0" w:color="auto"/>
            <w:left w:val="none" w:sz="0" w:space="0" w:color="auto"/>
            <w:bottom w:val="none" w:sz="0" w:space="0" w:color="auto"/>
            <w:right w:val="none" w:sz="0" w:space="0" w:color="auto"/>
          </w:divBdr>
        </w:div>
        <w:div w:id="674841277">
          <w:marLeft w:val="480"/>
          <w:marRight w:val="0"/>
          <w:marTop w:val="0"/>
          <w:marBottom w:val="0"/>
          <w:divBdr>
            <w:top w:val="none" w:sz="0" w:space="0" w:color="auto"/>
            <w:left w:val="none" w:sz="0" w:space="0" w:color="auto"/>
            <w:bottom w:val="none" w:sz="0" w:space="0" w:color="auto"/>
            <w:right w:val="none" w:sz="0" w:space="0" w:color="auto"/>
          </w:divBdr>
        </w:div>
        <w:div w:id="1112437856">
          <w:marLeft w:val="480"/>
          <w:marRight w:val="0"/>
          <w:marTop w:val="0"/>
          <w:marBottom w:val="0"/>
          <w:divBdr>
            <w:top w:val="none" w:sz="0" w:space="0" w:color="auto"/>
            <w:left w:val="none" w:sz="0" w:space="0" w:color="auto"/>
            <w:bottom w:val="none" w:sz="0" w:space="0" w:color="auto"/>
            <w:right w:val="none" w:sz="0" w:space="0" w:color="auto"/>
          </w:divBdr>
        </w:div>
        <w:div w:id="1357075969">
          <w:marLeft w:val="480"/>
          <w:marRight w:val="0"/>
          <w:marTop w:val="0"/>
          <w:marBottom w:val="0"/>
          <w:divBdr>
            <w:top w:val="none" w:sz="0" w:space="0" w:color="auto"/>
            <w:left w:val="none" w:sz="0" w:space="0" w:color="auto"/>
            <w:bottom w:val="none" w:sz="0" w:space="0" w:color="auto"/>
            <w:right w:val="none" w:sz="0" w:space="0" w:color="auto"/>
          </w:divBdr>
        </w:div>
        <w:div w:id="1394038347">
          <w:marLeft w:val="480"/>
          <w:marRight w:val="0"/>
          <w:marTop w:val="0"/>
          <w:marBottom w:val="0"/>
          <w:divBdr>
            <w:top w:val="none" w:sz="0" w:space="0" w:color="auto"/>
            <w:left w:val="none" w:sz="0" w:space="0" w:color="auto"/>
            <w:bottom w:val="none" w:sz="0" w:space="0" w:color="auto"/>
            <w:right w:val="none" w:sz="0" w:space="0" w:color="auto"/>
          </w:divBdr>
        </w:div>
        <w:div w:id="1471291427">
          <w:marLeft w:val="480"/>
          <w:marRight w:val="0"/>
          <w:marTop w:val="0"/>
          <w:marBottom w:val="0"/>
          <w:divBdr>
            <w:top w:val="none" w:sz="0" w:space="0" w:color="auto"/>
            <w:left w:val="none" w:sz="0" w:space="0" w:color="auto"/>
            <w:bottom w:val="none" w:sz="0" w:space="0" w:color="auto"/>
            <w:right w:val="none" w:sz="0" w:space="0" w:color="auto"/>
          </w:divBdr>
        </w:div>
        <w:div w:id="1486821276">
          <w:marLeft w:val="480"/>
          <w:marRight w:val="0"/>
          <w:marTop w:val="0"/>
          <w:marBottom w:val="0"/>
          <w:divBdr>
            <w:top w:val="none" w:sz="0" w:space="0" w:color="auto"/>
            <w:left w:val="none" w:sz="0" w:space="0" w:color="auto"/>
            <w:bottom w:val="none" w:sz="0" w:space="0" w:color="auto"/>
            <w:right w:val="none" w:sz="0" w:space="0" w:color="auto"/>
          </w:divBdr>
        </w:div>
        <w:div w:id="1524854757">
          <w:marLeft w:val="480"/>
          <w:marRight w:val="0"/>
          <w:marTop w:val="0"/>
          <w:marBottom w:val="0"/>
          <w:divBdr>
            <w:top w:val="none" w:sz="0" w:space="0" w:color="auto"/>
            <w:left w:val="none" w:sz="0" w:space="0" w:color="auto"/>
            <w:bottom w:val="none" w:sz="0" w:space="0" w:color="auto"/>
            <w:right w:val="none" w:sz="0" w:space="0" w:color="auto"/>
          </w:divBdr>
        </w:div>
        <w:div w:id="1552425061">
          <w:marLeft w:val="480"/>
          <w:marRight w:val="0"/>
          <w:marTop w:val="0"/>
          <w:marBottom w:val="0"/>
          <w:divBdr>
            <w:top w:val="none" w:sz="0" w:space="0" w:color="auto"/>
            <w:left w:val="none" w:sz="0" w:space="0" w:color="auto"/>
            <w:bottom w:val="none" w:sz="0" w:space="0" w:color="auto"/>
            <w:right w:val="none" w:sz="0" w:space="0" w:color="auto"/>
          </w:divBdr>
        </w:div>
        <w:div w:id="1649020626">
          <w:marLeft w:val="480"/>
          <w:marRight w:val="0"/>
          <w:marTop w:val="0"/>
          <w:marBottom w:val="0"/>
          <w:divBdr>
            <w:top w:val="none" w:sz="0" w:space="0" w:color="auto"/>
            <w:left w:val="none" w:sz="0" w:space="0" w:color="auto"/>
            <w:bottom w:val="none" w:sz="0" w:space="0" w:color="auto"/>
            <w:right w:val="none" w:sz="0" w:space="0" w:color="auto"/>
          </w:divBdr>
        </w:div>
        <w:div w:id="1677727851">
          <w:marLeft w:val="480"/>
          <w:marRight w:val="0"/>
          <w:marTop w:val="0"/>
          <w:marBottom w:val="0"/>
          <w:divBdr>
            <w:top w:val="none" w:sz="0" w:space="0" w:color="auto"/>
            <w:left w:val="none" w:sz="0" w:space="0" w:color="auto"/>
            <w:bottom w:val="none" w:sz="0" w:space="0" w:color="auto"/>
            <w:right w:val="none" w:sz="0" w:space="0" w:color="auto"/>
          </w:divBdr>
        </w:div>
        <w:div w:id="1819225403">
          <w:marLeft w:val="480"/>
          <w:marRight w:val="0"/>
          <w:marTop w:val="0"/>
          <w:marBottom w:val="0"/>
          <w:divBdr>
            <w:top w:val="none" w:sz="0" w:space="0" w:color="auto"/>
            <w:left w:val="none" w:sz="0" w:space="0" w:color="auto"/>
            <w:bottom w:val="none" w:sz="0" w:space="0" w:color="auto"/>
            <w:right w:val="none" w:sz="0" w:space="0" w:color="auto"/>
          </w:divBdr>
        </w:div>
        <w:div w:id="2030443800">
          <w:marLeft w:val="480"/>
          <w:marRight w:val="0"/>
          <w:marTop w:val="0"/>
          <w:marBottom w:val="0"/>
          <w:divBdr>
            <w:top w:val="none" w:sz="0" w:space="0" w:color="auto"/>
            <w:left w:val="none" w:sz="0" w:space="0" w:color="auto"/>
            <w:bottom w:val="none" w:sz="0" w:space="0" w:color="auto"/>
            <w:right w:val="none" w:sz="0" w:space="0" w:color="auto"/>
          </w:divBdr>
        </w:div>
      </w:divsChild>
    </w:div>
    <w:div w:id="37901228">
      <w:bodyDiv w:val="1"/>
      <w:marLeft w:val="0"/>
      <w:marRight w:val="0"/>
      <w:marTop w:val="0"/>
      <w:marBottom w:val="0"/>
      <w:divBdr>
        <w:top w:val="none" w:sz="0" w:space="0" w:color="auto"/>
        <w:left w:val="none" w:sz="0" w:space="0" w:color="auto"/>
        <w:bottom w:val="none" w:sz="0" w:space="0" w:color="auto"/>
        <w:right w:val="none" w:sz="0" w:space="0" w:color="auto"/>
      </w:divBdr>
    </w:div>
    <w:div w:id="37974483">
      <w:bodyDiv w:val="1"/>
      <w:marLeft w:val="0"/>
      <w:marRight w:val="0"/>
      <w:marTop w:val="0"/>
      <w:marBottom w:val="0"/>
      <w:divBdr>
        <w:top w:val="none" w:sz="0" w:space="0" w:color="auto"/>
        <w:left w:val="none" w:sz="0" w:space="0" w:color="auto"/>
        <w:bottom w:val="none" w:sz="0" w:space="0" w:color="auto"/>
        <w:right w:val="none" w:sz="0" w:space="0" w:color="auto"/>
      </w:divBdr>
    </w:div>
    <w:div w:id="39523358">
      <w:bodyDiv w:val="1"/>
      <w:marLeft w:val="0"/>
      <w:marRight w:val="0"/>
      <w:marTop w:val="0"/>
      <w:marBottom w:val="0"/>
      <w:divBdr>
        <w:top w:val="none" w:sz="0" w:space="0" w:color="auto"/>
        <w:left w:val="none" w:sz="0" w:space="0" w:color="auto"/>
        <w:bottom w:val="none" w:sz="0" w:space="0" w:color="auto"/>
        <w:right w:val="none" w:sz="0" w:space="0" w:color="auto"/>
      </w:divBdr>
    </w:div>
    <w:div w:id="39791297">
      <w:bodyDiv w:val="1"/>
      <w:marLeft w:val="0"/>
      <w:marRight w:val="0"/>
      <w:marTop w:val="0"/>
      <w:marBottom w:val="0"/>
      <w:divBdr>
        <w:top w:val="none" w:sz="0" w:space="0" w:color="auto"/>
        <w:left w:val="none" w:sz="0" w:space="0" w:color="auto"/>
        <w:bottom w:val="none" w:sz="0" w:space="0" w:color="auto"/>
        <w:right w:val="none" w:sz="0" w:space="0" w:color="auto"/>
      </w:divBdr>
    </w:div>
    <w:div w:id="41297262">
      <w:bodyDiv w:val="1"/>
      <w:marLeft w:val="0"/>
      <w:marRight w:val="0"/>
      <w:marTop w:val="0"/>
      <w:marBottom w:val="0"/>
      <w:divBdr>
        <w:top w:val="none" w:sz="0" w:space="0" w:color="auto"/>
        <w:left w:val="none" w:sz="0" w:space="0" w:color="auto"/>
        <w:bottom w:val="none" w:sz="0" w:space="0" w:color="auto"/>
        <w:right w:val="none" w:sz="0" w:space="0" w:color="auto"/>
      </w:divBdr>
    </w:div>
    <w:div w:id="41640203">
      <w:bodyDiv w:val="1"/>
      <w:marLeft w:val="0"/>
      <w:marRight w:val="0"/>
      <w:marTop w:val="0"/>
      <w:marBottom w:val="0"/>
      <w:divBdr>
        <w:top w:val="none" w:sz="0" w:space="0" w:color="auto"/>
        <w:left w:val="none" w:sz="0" w:space="0" w:color="auto"/>
        <w:bottom w:val="none" w:sz="0" w:space="0" w:color="auto"/>
        <w:right w:val="none" w:sz="0" w:space="0" w:color="auto"/>
      </w:divBdr>
      <w:divsChild>
        <w:div w:id="1128203037">
          <w:marLeft w:val="480"/>
          <w:marRight w:val="0"/>
          <w:marTop w:val="0"/>
          <w:marBottom w:val="0"/>
          <w:divBdr>
            <w:top w:val="none" w:sz="0" w:space="0" w:color="auto"/>
            <w:left w:val="none" w:sz="0" w:space="0" w:color="auto"/>
            <w:bottom w:val="none" w:sz="0" w:space="0" w:color="auto"/>
            <w:right w:val="none" w:sz="0" w:space="0" w:color="auto"/>
          </w:divBdr>
        </w:div>
        <w:div w:id="58477874">
          <w:marLeft w:val="480"/>
          <w:marRight w:val="0"/>
          <w:marTop w:val="0"/>
          <w:marBottom w:val="0"/>
          <w:divBdr>
            <w:top w:val="none" w:sz="0" w:space="0" w:color="auto"/>
            <w:left w:val="none" w:sz="0" w:space="0" w:color="auto"/>
            <w:bottom w:val="none" w:sz="0" w:space="0" w:color="auto"/>
            <w:right w:val="none" w:sz="0" w:space="0" w:color="auto"/>
          </w:divBdr>
        </w:div>
        <w:div w:id="352608495">
          <w:marLeft w:val="480"/>
          <w:marRight w:val="0"/>
          <w:marTop w:val="0"/>
          <w:marBottom w:val="0"/>
          <w:divBdr>
            <w:top w:val="none" w:sz="0" w:space="0" w:color="auto"/>
            <w:left w:val="none" w:sz="0" w:space="0" w:color="auto"/>
            <w:bottom w:val="none" w:sz="0" w:space="0" w:color="auto"/>
            <w:right w:val="none" w:sz="0" w:space="0" w:color="auto"/>
          </w:divBdr>
        </w:div>
        <w:div w:id="1562861719">
          <w:marLeft w:val="480"/>
          <w:marRight w:val="0"/>
          <w:marTop w:val="0"/>
          <w:marBottom w:val="0"/>
          <w:divBdr>
            <w:top w:val="none" w:sz="0" w:space="0" w:color="auto"/>
            <w:left w:val="none" w:sz="0" w:space="0" w:color="auto"/>
            <w:bottom w:val="none" w:sz="0" w:space="0" w:color="auto"/>
            <w:right w:val="none" w:sz="0" w:space="0" w:color="auto"/>
          </w:divBdr>
        </w:div>
        <w:div w:id="725035560">
          <w:marLeft w:val="480"/>
          <w:marRight w:val="0"/>
          <w:marTop w:val="0"/>
          <w:marBottom w:val="0"/>
          <w:divBdr>
            <w:top w:val="none" w:sz="0" w:space="0" w:color="auto"/>
            <w:left w:val="none" w:sz="0" w:space="0" w:color="auto"/>
            <w:bottom w:val="none" w:sz="0" w:space="0" w:color="auto"/>
            <w:right w:val="none" w:sz="0" w:space="0" w:color="auto"/>
          </w:divBdr>
        </w:div>
        <w:div w:id="1170952496">
          <w:marLeft w:val="480"/>
          <w:marRight w:val="0"/>
          <w:marTop w:val="0"/>
          <w:marBottom w:val="0"/>
          <w:divBdr>
            <w:top w:val="none" w:sz="0" w:space="0" w:color="auto"/>
            <w:left w:val="none" w:sz="0" w:space="0" w:color="auto"/>
            <w:bottom w:val="none" w:sz="0" w:space="0" w:color="auto"/>
            <w:right w:val="none" w:sz="0" w:space="0" w:color="auto"/>
          </w:divBdr>
        </w:div>
        <w:div w:id="1371607995">
          <w:marLeft w:val="480"/>
          <w:marRight w:val="0"/>
          <w:marTop w:val="0"/>
          <w:marBottom w:val="0"/>
          <w:divBdr>
            <w:top w:val="none" w:sz="0" w:space="0" w:color="auto"/>
            <w:left w:val="none" w:sz="0" w:space="0" w:color="auto"/>
            <w:bottom w:val="none" w:sz="0" w:space="0" w:color="auto"/>
            <w:right w:val="none" w:sz="0" w:space="0" w:color="auto"/>
          </w:divBdr>
        </w:div>
        <w:div w:id="172451152">
          <w:marLeft w:val="480"/>
          <w:marRight w:val="0"/>
          <w:marTop w:val="0"/>
          <w:marBottom w:val="0"/>
          <w:divBdr>
            <w:top w:val="none" w:sz="0" w:space="0" w:color="auto"/>
            <w:left w:val="none" w:sz="0" w:space="0" w:color="auto"/>
            <w:bottom w:val="none" w:sz="0" w:space="0" w:color="auto"/>
            <w:right w:val="none" w:sz="0" w:space="0" w:color="auto"/>
          </w:divBdr>
        </w:div>
        <w:div w:id="1710908779">
          <w:marLeft w:val="480"/>
          <w:marRight w:val="0"/>
          <w:marTop w:val="0"/>
          <w:marBottom w:val="0"/>
          <w:divBdr>
            <w:top w:val="none" w:sz="0" w:space="0" w:color="auto"/>
            <w:left w:val="none" w:sz="0" w:space="0" w:color="auto"/>
            <w:bottom w:val="none" w:sz="0" w:space="0" w:color="auto"/>
            <w:right w:val="none" w:sz="0" w:space="0" w:color="auto"/>
          </w:divBdr>
        </w:div>
        <w:div w:id="1379160769">
          <w:marLeft w:val="480"/>
          <w:marRight w:val="0"/>
          <w:marTop w:val="0"/>
          <w:marBottom w:val="0"/>
          <w:divBdr>
            <w:top w:val="none" w:sz="0" w:space="0" w:color="auto"/>
            <w:left w:val="none" w:sz="0" w:space="0" w:color="auto"/>
            <w:bottom w:val="none" w:sz="0" w:space="0" w:color="auto"/>
            <w:right w:val="none" w:sz="0" w:space="0" w:color="auto"/>
          </w:divBdr>
        </w:div>
        <w:div w:id="1580022806">
          <w:marLeft w:val="480"/>
          <w:marRight w:val="0"/>
          <w:marTop w:val="0"/>
          <w:marBottom w:val="0"/>
          <w:divBdr>
            <w:top w:val="none" w:sz="0" w:space="0" w:color="auto"/>
            <w:left w:val="none" w:sz="0" w:space="0" w:color="auto"/>
            <w:bottom w:val="none" w:sz="0" w:space="0" w:color="auto"/>
            <w:right w:val="none" w:sz="0" w:space="0" w:color="auto"/>
          </w:divBdr>
        </w:div>
        <w:div w:id="1076441890">
          <w:marLeft w:val="480"/>
          <w:marRight w:val="0"/>
          <w:marTop w:val="0"/>
          <w:marBottom w:val="0"/>
          <w:divBdr>
            <w:top w:val="none" w:sz="0" w:space="0" w:color="auto"/>
            <w:left w:val="none" w:sz="0" w:space="0" w:color="auto"/>
            <w:bottom w:val="none" w:sz="0" w:space="0" w:color="auto"/>
            <w:right w:val="none" w:sz="0" w:space="0" w:color="auto"/>
          </w:divBdr>
        </w:div>
        <w:div w:id="926839130">
          <w:marLeft w:val="480"/>
          <w:marRight w:val="0"/>
          <w:marTop w:val="0"/>
          <w:marBottom w:val="0"/>
          <w:divBdr>
            <w:top w:val="none" w:sz="0" w:space="0" w:color="auto"/>
            <w:left w:val="none" w:sz="0" w:space="0" w:color="auto"/>
            <w:bottom w:val="none" w:sz="0" w:space="0" w:color="auto"/>
            <w:right w:val="none" w:sz="0" w:space="0" w:color="auto"/>
          </w:divBdr>
        </w:div>
        <w:div w:id="898513396">
          <w:marLeft w:val="480"/>
          <w:marRight w:val="0"/>
          <w:marTop w:val="0"/>
          <w:marBottom w:val="0"/>
          <w:divBdr>
            <w:top w:val="none" w:sz="0" w:space="0" w:color="auto"/>
            <w:left w:val="none" w:sz="0" w:space="0" w:color="auto"/>
            <w:bottom w:val="none" w:sz="0" w:space="0" w:color="auto"/>
            <w:right w:val="none" w:sz="0" w:space="0" w:color="auto"/>
          </w:divBdr>
        </w:div>
        <w:div w:id="1397778801">
          <w:marLeft w:val="480"/>
          <w:marRight w:val="0"/>
          <w:marTop w:val="0"/>
          <w:marBottom w:val="0"/>
          <w:divBdr>
            <w:top w:val="none" w:sz="0" w:space="0" w:color="auto"/>
            <w:left w:val="none" w:sz="0" w:space="0" w:color="auto"/>
            <w:bottom w:val="none" w:sz="0" w:space="0" w:color="auto"/>
            <w:right w:val="none" w:sz="0" w:space="0" w:color="auto"/>
          </w:divBdr>
        </w:div>
        <w:div w:id="1026641764">
          <w:marLeft w:val="480"/>
          <w:marRight w:val="0"/>
          <w:marTop w:val="0"/>
          <w:marBottom w:val="0"/>
          <w:divBdr>
            <w:top w:val="none" w:sz="0" w:space="0" w:color="auto"/>
            <w:left w:val="none" w:sz="0" w:space="0" w:color="auto"/>
            <w:bottom w:val="none" w:sz="0" w:space="0" w:color="auto"/>
            <w:right w:val="none" w:sz="0" w:space="0" w:color="auto"/>
          </w:divBdr>
        </w:div>
        <w:div w:id="1572153516">
          <w:marLeft w:val="480"/>
          <w:marRight w:val="0"/>
          <w:marTop w:val="0"/>
          <w:marBottom w:val="0"/>
          <w:divBdr>
            <w:top w:val="none" w:sz="0" w:space="0" w:color="auto"/>
            <w:left w:val="none" w:sz="0" w:space="0" w:color="auto"/>
            <w:bottom w:val="none" w:sz="0" w:space="0" w:color="auto"/>
            <w:right w:val="none" w:sz="0" w:space="0" w:color="auto"/>
          </w:divBdr>
        </w:div>
        <w:div w:id="1355040019">
          <w:marLeft w:val="480"/>
          <w:marRight w:val="0"/>
          <w:marTop w:val="0"/>
          <w:marBottom w:val="0"/>
          <w:divBdr>
            <w:top w:val="none" w:sz="0" w:space="0" w:color="auto"/>
            <w:left w:val="none" w:sz="0" w:space="0" w:color="auto"/>
            <w:bottom w:val="none" w:sz="0" w:space="0" w:color="auto"/>
            <w:right w:val="none" w:sz="0" w:space="0" w:color="auto"/>
          </w:divBdr>
        </w:div>
        <w:div w:id="4478652">
          <w:marLeft w:val="480"/>
          <w:marRight w:val="0"/>
          <w:marTop w:val="0"/>
          <w:marBottom w:val="0"/>
          <w:divBdr>
            <w:top w:val="none" w:sz="0" w:space="0" w:color="auto"/>
            <w:left w:val="none" w:sz="0" w:space="0" w:color="auto"/>
            <w:bottom w:val="none" w:sz="0" w:space="0" w:color="auto"/>
            <w:right w:val="none" w:sz="0" w:space="0" w:color="auto"/>
          </w:divBdr>
        </w:div>
        <w:div w:id="371729507">
          <w:marLeft w:val="480"/>
          <w:marRight w:val="0"/>
          <w:marTop w:val="0"/>
          <w:marBottom w:val="0"/>
          <w:divBdr>
            <w:top w:val="none" w:sz="0" w:space="0" w:color="auto"/>
            <w:left w:val="none" w:sz="0" w:space="0" w:color="auto"/>
            <w:bottom w:val="none" w:sz="0" w:space="0" w:color="auto"/>
            <w:right w:val="none" w:sz="0" w:space="0" w:color="auto"/>
          </w:divBdr>
        </w:div>
        <w:div w:id="90667391">
          <w:marLeft w:val="480"/>
          <w:marRight w:val="0"/>
          <w:marTop w:val="0"/>
          <w:marBottom w:val="0"/>
          <w:divBdr>
            <w:top w:val="none" w:sz="0" w:space="0" w:color="auto"/>
            <w:left w:val="none" w:sz="0" w:space="0" w:color="auto"/>
            <w:bottom w:val="none" w:sz="0" w:space="0" w:color="auto"/>
            <w:right w:val="none" w:sz="0" w:space="0" w:color="auto"/>
          </w:divBdr>
        </w:div>
        <w:div w:id="414399904">
          <w:marLeft w:val="480"/>
          <w:marRight w:val="0"/>
          <w:marTop w:val="0"/>
          <w:marBottom w:val="0"/>
          <w:divBdr>
            <w:top w:val="none" w:sz="0" w:space="0" w:color="auto"/>
            <w:left w:val="none" w:sz="0" w:space="0" w:color="auto"/>
            <w:bottom w:val="none" w:sz="0" w:space="0" w:color="auto"/>
            <w:right w:val="none" w:sz="0" w:space="0" w:color="auto"/>
          </w:divBdr>
        </w:div>
        <w:div w:id="929240812">
          <w:marLeft w:val="480"/>
          <w:marRight w:val="0"/>
          <w:marTop w:val="0"/>
          <w:marBottom w:val="0"/>
          <w:divBdr>
            <w:top w:val="none" w:sz="0" w:space="0" w:color="auto"/>
            <w:left w:val="none" w:sz="0" w:space="0" w:color="auto"/>
            <w:bottom w:val="none" w:sz="0" w:space="0" w:color="auto"/>
            <w:right w:val="none" w:sz="0" w:space="0" w:color="auto"/>
          </w:divBdr>
        </w:div>
        <w:div w:id="1727293786">
          <w:marLeft w:val="480"/>
          <w:marRight w:val="0"/>
          <w:marTop w:val="0"/>
          <w:marBottom w:val="0"/>
          <w:divBdr>
            <w:top w:val="none" w:sz="0" w:space="0" w:color="auto"/>
            <w:left w:val="none" w:sz="0" w:space="0" w:color="auto"/>
            <w:bottom w:val="none" w:sz="0" w:space="0" w:color="auto"/>
            <w:right w:val="none" w:sz="0" w:space="0" w:color="auto"/>
          </w:divBdr>
        </w:div>
        <w:div w:id="1535580474">
          <w:marLeft w:val="480"/>
          <w:marRight w:val="0"/>
          <w:marTop w:val="0"/>
          <w:marBottom w:val="0"/>
          <w:divBdr>
            <w:top w:val="none" w:sz="0" w:space="0" w:color="auto"/>
            <w:left w:val="none" w:sz="0" w:space="0" w:color="auto"/>
            <w:bottom w:val="none" w:sz="0" w:space="0" w:color="auto"/>
            <w:right w:val="none" w:sz="0" w:space="0" w:color="auto"/>
          </w:divBdr>
        </w:div>
        <w:div w:id="1661078190">
          <w:marLeft w:val="480"/>
          <w:marRight w:val="0"/>
          <w:marTop w:val="0"/>
          <w:marBottom w:val="0"/>
          <w:divBdr>
            <w:top w:val="none" w:sz="0" w:space="0" w:color="auto"/>
            <w:left w:val="none" w:sz="0" w:space="0" w:color="auto"/>
            <w:bottom w:val="none" w:sz="0" w:space="0" w:color="auto"/>
            <w:right w:val="none" w:sz="0" w:space="0" w:color="auto"/>
          </w:divBdr>
        </w:div>
        <w:div w:id="932739705">
          <w:marLeft w:val="480"/>
          <w:marRight w:val="0"/>
          <w:marTop w:val="0"/>
          <w:marBottom w:val="0"/>
          <w:divBdr>
            <w:top w:val="none" w:sz="0" w:space="0" w:color="auto"/>
            <w:left w:val="none" w:sz="0" w:space="0" w:color="auto"/>
            <w:bottom w:val="none" w:sz="0" w:space="0" w:color="auto"/>
            <w:right w:val="none" w:sz="0" w:space="0" w:color="auto"/>
          </w:divBdr>
        </w:div>
        <w:div w:id="306126003">
          <w:marLeft w:val="480"/>
          <w:marRight w:val="0"/>
          <w:marTop w:val="0"/>
          <w:marBottom w:val="0"/>
          <w:divBdr>
            <w:top w:val="none" w:sz="0" w:space="0" w:color="auto"/>
            <w:left w:val="none" w:sz="0" w:space="0" w:color="auto"/>
            <w:bottom w:val="none" w:sz="0" w:space="0" w:color="auto"/>
            <w:right w:val="none" w:sz="0" w:space="0" w:color="auto"/>
          </w:divBdr>
        </w:div>
        <w:div w:id="8676736">
          <w:marLeft w:val="480"/>
          <w:marRight w:val="0"/>
          <w:marTop w:val="0"/>
          <w:marBottom w:val="0"/>
          <w:divBdr>
            <w:top w:val="none" w:sz="0" w:space="0" w:color="auto"/>
            <w:left w:val="none" w:sz="0" w:space="0" w:color="auto"/>
            <w:bottom w:val="none" w:sz="0" w:space="0" w:color="auto"/>
            <w:right w:val="none" w:sz="0" w:space="0" w:color="auto"/>
          </w:divBdr>
        </w:div>
        <w:div w:id="2081053646">
          <w:marLeft w:val="480"/>
          <w:marRight w:val="0"/>
          <w:marTop w:val="0"/>
          <w:marBottom w:val="0"/>
          <w:divBdr>
            <w:top w:val="none" w:sz="0" w:space="0" w:color="auto"/>
            <w:left w:val="none" w:sz="0" w:space="0" w:color="auto"/>
            <w:bottom w:val="none" w:sz="0" w:space="0" w:color="auto"/>
            <w:right w:val="none" w:sz="0" w:space="0" w:color="auto"/>
          </w:divBdr>
        </w:div>
        <w:div w:id="173879578">
          <w:marLeft w:val="480"/>
          <w:marRight w:val="0"/>
          <w:marTop w:val="0"/>
          <w:marBottom w:val="0"/>
          <w:divBdr>
            <w:top w:val="none" w:sz="0" w:space="0" w:color="auto"/>
            <w:left w:val="none" w:sz="0" w:space="0" w:color="auto"/>
            <w:bottom w:val="none" w:sz="0" w:space="0" w:color="auto"/>
            <w:right w:val="none" w:sz="0" w:space="0" w:color="auto"/>
          </w:divBdr>
        </w:div>
        <w:div w:id="974988584">
          <w:marLeft w:val="480"/>
          <w:marRight w:val="0"/>
          <w:marTop w:val="0"/>
          <w:marBottom w:val="0"/>
          <w:divBdr>
            <w:top w:val="none" w:sz="0" w:space="0" w:color="auto"/>
            <w:left w:val="none" w:sz="0" w:space="0" w:color="auto"/>
            <w:bottom w:val="none" w:sz="0" w:space="0" w:color="auto"/>
            <w:right w:val="none" w:sz="0" w:space="0" w:color="auto"/>
          </w:divBdr>
        </w:div>
        <w:div w:id="68963367">
          <w:marLeft w:val="480"/>
          <w:marRight w:val="0"/>
          <w:marTop w:val="0"/>
          <w:marBottom w:val="0"/>
          <w:divBdr>
            <w:top w:val="none" w:sz="0" w:space="0" w:color="auto"/>
            <w:left w:val="none" w:sz="0" w:space="0" w:color="auto"/>
            <w:bottom w:val="none" w:sz="0" w:space="0" w:color="auto"/>
            <w:right w:val="none" w:sz="0" w:space="0" w:color="auto"/>
          </w:divBdr>
        </w:div>
        <w:div w:id="316691136">
          <w:marLeft w:val="480"/>
          <w:marRight w:val="0"/>
          <w:marTop w:val="0"/>
          <w:marBottom w:val="0"/>
          <w:divBdr>
            <w:top w:val="none" w:sz="0" w:space="0" w:color="auto"/>
            <w:left w:val="none" w:sz="0" w:space="0" w:color="auto"/>
            <w:bottom w:val="none" w:sz="0" w:space="0" w:color="auto"/>
            <w:right w:val="none" w:sz="0" w:space="0" w:color="auto"/>
          </w:divBdr>
        </w:div>
        <w:div w:id="1076436984">
          <w:marLeft w:val="480"/>
          <w:marRight w:val="0"/>
          <w:marTop w:val="0"/>
          <w:marBottom w:val="0"/>
          <w:divBdr>
            <w:top w:val="none" w:sz="0" w:space="0" w:color="auto"/>
            <w:left w:val="none" w:sz="0" w:space="0" w:color="auto"/>
            <w:bottom w:val="none" w:sz="0" w:space="0" w:color="auto"/>
            <w:right w:val="none" w:sz="0" w:space="0" w:color="auto"/>
          </w:divBdr>
        </w:div>
        <w:div w:id="91434385">
          <w:marLeft w:val="480"/>
          <w:marRight w:val="0"/>
          <w:marTop w:val="0"/>
          <w:marBottom w:val="0"/>
          <w:divBdr>
            <w:top w:val="none" w:sz="0" w:space="0" w:color="auto"/>
            <w:left w:val="none" w:sz="0" w:space="0" w:color="auto"/>
            <w:bottom w:val="none" w:sz="0" w:space="0" w:color="auto"/>
            <w:right w:val="none" w:sz="0" w:space="0" w:color="auto"/>
          </w:divBdr>
        </w:div>
        <w:div w:id="488833319">
          <w:marLeft w:val="480"/>
          <w:marRight w:val="0"/>
          <w:marTop w:val="0"/>
          <w:marBottom w:val="0"/>
          <w:divBdr>
            <w:top w:val="none" w:sz="0" w:space="0" w:color="auto"/>
            <w:left w:val="none" w:sz="0" w:space="0" w:color="auto"/>
            <w:bottom w:val="none" w:sz="0" w:space="0" w:color="auto"/>
            <w:right w:val="none" w:sz="0" w:space="0" w:color="auto"/>
          </w:divBdr>
        </w:div>
        <w:div w:id="961420596">
          <w:marLeft w:val="480"/>
          <w:marRight w:val="0"/>
          <w:marTop w:val="0"/>
          <w:marBottom w:val="0"/>
          <w:divBdr>
            <w:top w:val="none" w:sz="0" w:space="0" w:color="auto"/>
            <w:left w:val="none" w:sz="0" w:space="0" w:color="auto"/>
            <w:bottom w:val="none" w:sz="0" w:space="0" w:color="auto"/>
            <w:right w:val="none" w:sz="0" w:space="0" w:color="auto"/>
          </w:divBdr>
        </w:div>
        <w:div w:id="1703483499">
          <w:marLeft w:val="480"/>
          <w:marRight w:val="0"/>
          <w:marTop w:val="0"/>
          <w:marBottom w:val="0"/>
          <w:divBdr>
            <w:top w:val="none" w:sz="0" w:space="0" w:color="auto"/>
            <w:left w:val="none" w:sz="0" w:space="0" w:color="auto"/>
            <w:bottom w:val="none" w:sz="0" w:space="0" w:color="auto"/>
            <w:right w:val="none" w:sz="0" w:space="0" w:color="auto"/>
          </w:divBdr>
        </w:div>
        <w:div w:id="1605386424">
          <w:marLeft w:val="480"/>
          <w:marRight w:val="0"/>
          <w:marTop w:val="0"/>
          <w:marBottom w:val="0"/>
          <w:divBdr>
            <w:top w:val="none" w:sz="0" w:space="0" w:color="auto"/>
            <w:left w:val="none" w:sz="0" w:space="0" w:color="auto"/>
            <w:bottom w:val="none" w:sz="0" w:space="0" w:color="auto"/>
            <w:right w:val="none" w:sz="0" w:space="0" w:color="auto"/>
          </w:divBdr>
        </w:div>
        <w:div w:id="1763985306">
          <w:marLeft w:val="480"/>
          <w:marRight w:val="0"/>
          <w:marTop w:val="0"/>
          <w:marBottom w:val="0"/>
          <w:divBdr>
            <w:top w:val="none" w:sz="0" w:space="0" w:color="auto"/>
            <w:left w:val="none" w:sz="0" w:space="0" w:color="auto"/>
            <w:bottom w:val="none" w:sz="0" w:space="0" w:color="auto"/>
            <w:right w:val="none" w:sz="0" w:space="0" w:color="auto"/>
          </w:divBdr>
        </w:div>
        <w:div w:id="203760779">
          <w:marLeft w:val="480"/>
          <w:marRight w:val="0"/>
          <w:marTop w:val="0"/>
          <w:marBottom w:val="0"/>
          <w:divBdr>
            <w:top w:val="none" w:sz="0" w:space="0" w:color="auto"/>
            <w:left w:val="none" w:sz="0" w:space="0" w:color="auto"/>
            <w:bottom w:val="none" w:sz="0" w:space="0" w:color="auto"/>
            <w:right w:val="none" w:sz="0" w:space="0" w:color="auto"/>
          </w:divBdr>
        </w:div>
        <w:div w:id="2034260511">
          <w:marLeft w:val="480"/>
          <w:marRight w:val="0"/>
          <w:marTop w:val="0"/>
          <w:marBottom w:val="0"/>
          <w:divBdr>
            <w:top w:val="none" w:sz="0" w:space="0" w:color="auto"/>
            <w:left w:val="none" w:sz="0" w:space="0" w:color="auto"/>
            <w:bottom w:val="none" w:sz="0" w:space="0" w:color="auto"/>
            <w:right w:val="none" w:sz="0" w:space="0" w:color="auto"/>
          </w:divBdr>
        </w:div>
        <w:div w:id="43911520">
          <w:marLeft w:val="480"/>
          <w:marRight w:val="0"/>
          <w:marTop w:val="0"/>
          <w:marBottom w:val="0"/>
          <w:divBdr>
            <w:top w:val="none" w:sz="0" w:space="0" w:color="auto"/>
            <w:left w:val="none" w:sz="0" w:space="0" w:color="auto"/>
            <w:bottom w:val="none" w:sz="0" w:space="0" w:color="auto"/>
            <w:right w:val="none" w:sz="0" w:space="0" w:color="auto"/>
          </w:divBdr>
        </w:div>
        <w:div w:id="1120761329">
          <w:marLeft w:val="480"/>
          <w:marRight w:val="0"/>
          <w:marTop w:val="0"/>
          <w:marBottom w:val="0"/>
          <w:divBdr>
            <w:top w:val="none" w:sz="0" w:space="0" w:color="auto"/>
            <w:left w:val="none" w:sz="0" w:space="0" w:color="auto"/>
            <w:bottom w:val="none" w:sz="0" w:space="0" w:color="auto"/>
            <w:right w:val="none" w:sz="0" w:space="0" w:color="auto"/>
          </w:divBdr>
        </w:div>
        <w:div w:id="1523738444">
          <w:marLeft w:val="480"/>
          <w:marRight w:val="0"/>
          <w:marTop w:val="0"/>
          <w:marBottom w:val="0"/>
          <w:divBdr>
            <w:top w:val="none" w:sz="0" w:space="0" w:color="auto"/>
            <w:left w:val="none" w:sz="0" w:space="0" w:color="auto"/>
            <w:bottom w:val="none" w:sz="0" w:space="0" w:color="auto"/>
            <w:right w:val="none" w:sz="0" w:space="0" w:color="auto"/>
          </w:divBdr>
        </w:div>
        <w:div w:id="1995638604">
          <w:marLeft w:val="480"/>
          <w:marRight w:val="0"/>
          <w:marTop w:val="0"/>
          <w:marBottom w:val="0"/>
          <w:divBdr>
            <w:top w:val="none" w:sz="0" w:space="0" w:color="auto"/>
            <w:left w:val="none" w:sz="0" w:space="0" w:color="auto"/>
            <w:bottom w:val="none" w:sz="0" w:space="0" w:color="auto"/>
            <w:right w:val="none" w:sz="0" w:space="0" w:color="auto"/>
          </w:divBdr>
        </w:div>
        <w:div w:id="22755512">
          <w:marLeft w:val="480"/>
          <w:marRight w:val="0"/>
          <w:marTop w:val="0"/>
          <w:marBottom w:val="0"/>
          <w:divBdr>
            <w:top w:val="none" w:sz="0" w:space="0" w:color="auto"/>
            <w:left w:val="none" w:sz="0" w:space="0" w:color="auto"/>
            <w:bottom w:val="none" w:sz="0" w:space="0" w:color="auto"/>
            <w:right w:val="none" w:sz="0" w:space="0" w:color="auto"/>
          </w:divBdr>
        </w:div>
        <w:div w:id="96797400">
          <w:marLeft w:val="480"/>
          <w:marRight w:val="0"/>
          <w:marTop w:val="0"/>
          <w:marBottom w:val="0"/>
          <w:divBdr>
            <w:top w:val="none" w:sz="0" w:space="0" w:color="auto"/>
            <w:left w:val="none" w:sz="0" w:space="0" w:color="auto"/>
            <w:bottom w:val="none" w:sz="0" w:space="0" w:color="auto"/>
            <w:right w:val="none" w:sz="0" w:space="0" w:color="auto"/>
          </w:divBdr>
        </w:div>
        <w:div w:id="294457268">
          <w:marLeft w:val="480"/>
          <w:marRight w:val="0"/>
          <w:marTop w:val="0"/>
          <w:marBottom w:val="0"/>
          <w:divBdr>
            <w:top w:val="none" w:sz="0" w:space="0" w:color="auto"/>
            <w:left w:val="none" w:sz="0" w:space="0" w:color="auto"/>
            <w:bottom w:val="none" w:sz="0" w:space="0" w:color="auto"/>
            <w:right w:val="none" w:sz="0" w:space="0" w:color="auto"/>
          </w:divBdr>
        </w:div>
        <w:div w:id="1798789584">
          <w:marLeft w:val="480"/>
          <w:marRight w:val="0"/>
          <w:marTop w:val="0"/>
          <w:marBottom w:val="0"/>
          <w:divBdr>
            <w:top w:val="none" w:sz="0" w:space="0" w:color="auto"/>
            <w:left w:val="none" w:sz="0" w:space="0" w:color="auto"/>
            <w:bottom w:val="none" w:sz="0" w:space="0" w:color="auto"/>
            <w:right w:val="none" w:sz="0" w:space="0" w:color="auto"/>
          </w:divBdr>
        </w:div>
        <w:div w:id="871965153">
          <w:marLeft w:val="480"/>
          <w:marRight w:val="0"/>
          <w:marTop w:val="0"/>
          <w:marBottom w:val="0"/>
          <w:divBdr>
            <w:top w:val="none" w:sz="0" w:space="0" w:color="auto"/>
            <w:left w:val="none" w:sz="0" w:space="0" w:color="auto"/>
            <w:bottom w:val="none" w:sz="0" w:space="0" w:color="auto"/>
            <w:right w:val="none" w:sz="0" w:space="0" w:color="auto"/>
          </w:divBdr>
        </w:div>
        <w:div w:id="1451120939">
          <w:marLeft w:val="480"/>
          <w:marRight w:val="0"/>
          <w:marTop w:val="0"/>
          <w:marBottom w:val="0"/>
          <w:divBdr>
            <w:top w:val="none" w:sz="0" w:space="0" w:color="auto"/>
            <w:left w:val="none" w:sz="0" w:space="0" w:color="auto"/>
            <w:bottom w:val="none" w:sz="0" w:space="0" w:color="auto"/>
            <w:right w:val="none" w:sz="0" w:space="0" w:color="auto"/>
          </w:divBdr>
        </w:div>
        <w:div w:id="1760711237">
          <w:marLeft w:val="480"/>
          <w:marRight w:val="0"/>
          <w:marTop w:val="0"/>
          <w:marBottom w:val="0"/>
          <w:divBdr>
            <w:top w:val="none" w:sz="0" w:space="0" w:color="auto"/>
            <w:left w:val="none" w:sz="0" w:space="0" w:color="auto"/>
            <w:bottom w:val="none" w:sz="0" w:space="0" w:color="auto"/>
            <w:right w:val="none" w:sz="0" w:space="0" w:color="auto"/>
          </w:divBdr>
        </w:div>
        <w:div w:id="1241058439">
          <w:marLeft w:val="480"/>
          <w:marRight w:val="0"/>
          <w:marTop w:val="0"/>
          <w:marBottom w:val="0"/>
          <w:divBdr>
            <w:top w:val="none" w:sz="0" w:space="0" w:color="auto"/>
            <w:left w:val="none" w:sz="0" w:space="0" w:color="auto"/>
            <w:bottom w:val="none" w:sz="0" w:space="0" w:color="auto"/>
            <w:right w:val="none" w:sz="0" w:space="0" w:color="auto"/>
          </w:divBdr>
        </w:div>
        <w:div w:id="516623148">
          <w:marLeft w:val="480"/>
          <w:marRight w:val="0"/>
          <w:marTop w:val="0"/>
          <w:marBottom w:val="0"/>
          <w:divBdr>
            <w:top w:val="none" w:sz="0" w:space="0" w:color="auto"/>
            <w:left w:val="none" w:sz="0" w:space="0" w:color="auto"/>
            <w:bottom w:val="none" w:sz="0" w:space="0" w:color="auto"/>
            <w:right w:val="none" w:sz="0" w:space="0" w:color="auto"/>
          </w:divBdr>
        </w:div>
        <w:div w:id="446317961">
          <w:marLeft w:val="480"/>
          <w:marRight w:val="0"/>
          <w:marTop w:val="0"/>
          <w:marBottom w:val="0"/>
          <w:divBdr>
            <w:top w:val="none" w:sz="0" w:space="0" w:color="auto"/>
            <w:left w:val="none" w:sz="0" w:space="0" w:color="auto"/>
            <w:bottom w:val="none" w:sz="0" w:space="0" w:color="auto"/>
            <w:right w:val="none" w:sz="0" w:space="0" w:color="auto"/>
          </w:divBdr>
        </w:div>
        <w:div w:id="846752357">
          <w:marLeft w:val="480"/>
          <w:marRight w:val="0"/>
          <w:marTop w:val="0"/>
          <w:marBottom w:val="0"/>
          <w:divBdr>
            <w:top w:val="none" w:sz="0" w:space="0" w:color="auto"/>
            <w:left w:val="none" w:sz="0" w:space="0" w:color="auto"/>
            <w:bottom w:val="none" w:sz="0" w:space="0" w:color="auto"/>
            <w:right w:val="none" w:sz="0" w:space="0" w:color="auto"/>
          </w:divBdr>
        </w:div>
        <w:div w:id="1345329236">
          <w:marLeft w:val="480"/>
          <w:marRight w:val="0"/>
          <w:marTop w:val="0"/>
          <w:marBottom w:val="0"/>
          <w:divBdr>
            <w:top w:val="none" w:sz="0" w:space="0" w:color="auto"/>
            <w:left w:val="none" w:sz="0" w:space="0" w:color="auto"/>
            <w:bottom w:val="none" w:sz="0" w:space="0" w:color="auto"/>
            <w:right w:val="none" w:sz="0" w:space="0" w:color="auto"/>
          </w:divBdr>
        </w:div>
        <w:div w:id="1597520202">
          <w:marLeft w:val="480"/>
          <w:marRight w:val="0"/>
          <w:marTop w:val="0"/>
          <w:marBottom w:val="0"/>
          <w:divBdr>
            <w:top w:val="none" w:sz="0" w:space="0" w:color="auto"/>
            <w:left w:val="none" w:sz="0" w:space="0" w:color="auto"/>
            <w:bottom w:val="none" w:sz="0" w:space="0" w:color="auto"/>
            <w:right w:val="none" w:sz="0" w:space="0" w:color="auto"/>
          </w:divBdr>
        </w:div>
        <w:div w:id="1922982992">
          <w:marLeft w:val="480"/>
          <w:marRight w:val="0"/>
          <w:marTop w:val="0"/>
          <w:marBottom w:val="0"/>
          <w:divBdr>
            <w:top w:val="none" w:sz="0" w:space="0" w:color="auto"/>
            <w:left w:val="none" w:sz="0" w:space="0" w:color="auto"/>
            <w:bottom w:val="none" w:sz="0" w:space="0" w:color="auto"/>
            <w:right w:val="none" w:sz="0" w:space="0" w:color="auto"/>
          </w:divBdr>
        </w:div>
        <w:div w:id="95906799">
          <w:marLeft w:val="480"/>
          <w:marRight w:val="0"/>
          <w:marTop w:val="0"/>
          <w:marBottom w:val="0"/>
          <w:divBdr>
            <w:top w:val="none" w:sz="0" w:space="0" w:color="auto"/>
            <w:left w:val="none" w:sz="0" w:space="0" w:color="auto"/>
            <w:bottom w:val="none" w:sz="0" w:space="0" w:color="auto"/>
            <w:right w:val="none" w:sz="0" w:space="0" w:color="auto"/>
          </w:divBdr>
        </w:div>
        <w:div w:id="1298999088">
          <w:marLeft w:val="480"/>
          <w:marRight w:val="0"/>
          <w:marTop w:val="0"/>
          <w:marBottom w:val="0"/>
          <w:divBdr>
            <w:top w:val="none" w:sz="0" w:space="0" w:color="auto"/>
            <w:left w:val="none" w:sz="0" w:space="0" w:color="auto"/>
            <w:bottom w:val="none" w:sz="0" w:space="0" w:color="auto"/>
            <w:right w:val="none" w:sz="0" w:space="0" w:color="auto"/>
          </w:divBdr>
        </w:div>
        <w:div w:id="2017220395">
          <w:marLeft w:val="480"/>
          <w:marRight w:val="0"/>
          <w:marTop w:val="0"/>
          <w:marBottom w:val="0"/>
          <w:divBdr>
            <w:top w:val="none" w:sz="0" w:space="0" w:color="auto"/>
            <w:left w:val="none" w:sz="0" w:space="0" w:color="auto"/>
            <w:bottom w:val="none" w:sz="0" w:space="0" w:color="auto"/>
            <w:right w:val="none" w:sz="0" w:space="0" w:color="auto"/>
          </w:divBdr>
        </w:div>
        <w:div w:id="1050808524">
          <w:marLeft w:val="480"/>
          <w:marRight w:val="0"/>
          <w:marTop w:val="0"/>
          <w:marBottom w:val="0"/>
          <w:divBdr>
            <w:top w:val="none" w:sz="0" w:space="0" w:color="auto"/>
            <w:left w:val="none" w:sz="0" w:space="0" w:color="auto"/>
            <w:bottom w:val="none" w:sz="0" w:space="0" w:color="auto"/>
            <w:right w:val="none" w:sz="0" w:space="0" w:color="auto"/>
          </w:divBdr>
        </w:div>
        <w:div w:id="1696030720">
          <w:marLeft w:val="480"/>
          <w:marRight w:val="0"/>
          <w:marTop w:val="0"/>
          <w:marBottom w:val="0"/>
          <w:divBdr>
            <w:top w:val="none" w:sz="0" w:space="0" w:color="auto"/>
            <w:left w:val="none" w:sz="0" w:space="0" w:color="auto"/>
            <w:bottom w:val="none" w:sz="0" w:space="0" w:color="auto"/>
            <w:right w:val="none" w:sz="0" w:space="0" w:color="auto"/>
          </w:divBdr>
        </w:div>
        <w:div w:id="196626153">
          <w:marLeft w:val="480"/>
          <w:marRight w:val="0"/>
          <w:marTop w:val="0"/>
          <w:marBottom w:val="0"/>
          <w:divBdr>
            <w:top w:val="none" w:sz="0" w:space="0" w:color="auto"/>
            <w:left w:val="none" w:sz="0" w:space="0" w:color="auto"/>
            <w:bottom w:val="none" w:sz="0" w:space="0" w:color="auto"/>
            <w:right w:val="none" w:sz="0" w:space="0" w:color="auto"/>
          </w:divBdr>
        </w:div>
        <w:div w:id="2018459522">
          <w:marLeft w:val="480"/>
          <w:marRight w:val="0"/>
          <w:marTop w:val="0"/>
          <w:marBottom w:val="0"/>
          <w:divBdr>
            <w:top w:val="none" w:sz="0" w:space="0" w:color="auto"/>
            <w:left w:val="none" w:sz="0" w:space="0" w:color="auto"/>
            <w:bottom w:val="none" w:sz="0" w:space="0" w:color="auto"/>
            <w:right w:val="none" w:sz="0" w:space="0" w:color="auto"/>
          </w:divBdr>
        </w:div>
        <w:div w:id="2062822966">
          <w:marLeft w:val="480"/>
          <w:marRight w:val="0"/>
          <w:marTop w:val="0"/>
          <w:marBottom w:val="0"/>
          <w:divBdr>
            <w:top w:val="none" w:sz="0" w:space="0" w:color="auto"/>
            <w:left w:val="none" w:sz="0" w:space="0" w:color="auto"/>
            <w:bottom w:val="none" w:sz="0" w:space="0" w:color="auto"/>
            <w:right w:val="none" w:sz="0" w:space="0" w:color="auto"/>
          </w:divBdr>
        </w:div>
        <w:div w:id="1741756611">
          <w:marLeft w:val="480"/>
          <w:marRight w:val="0"/>
          <w:marTop w:val="0"/>
          <w:marBottom w:val="0"/>
          <w:divBdr>
            <w:top w:val="none" w:sz="0" w:space="0" w:color="auto"/>
            <w:left w:val="none" w:sz="0" w:space="0" w:color="auto"/>
            <w:bottom w:val="none" w:sz="0" w:space="0" w:color="auto"/>
            <w:right w:val="none" w:sz="0" w:space="0" w:color="auto"/>
          </w:divBdr>
        </w:div>
        <w:div w:id="2002729478">
          <w:marLeft w:val="480"/>
          <w:marRight w:val="0"/>
          <w:marTop w:val="0"/>
          <w:marBottom w:val="0"/>
          <w:divBdr>
            <w:top w:val="none" w:sz="0" w:space="0" w:color="auto"/>
            <w:left w:val="none" w:sz="0" w:space="0" w:color="auto"/>
            <w:bottom w:val="none" w:sz="0" w:space="0" w:color="auto"/>
            <w:right w:val="none" w:sz="0" w:space="0" w:color="auto"/>
          </w:divBdr>
        </w:div>
        <w:div w:id="155851424">
          <w:marLeft w:val="480"/>
          <w:marRight w:val="0"/>
          <w:marTop w:val="0"/>
          <w:marBottom w:val="0"/>
          <w:divBdr>
            <w:top w:val="none" w:sz="0" w:space="0" w:color="auto"/>
            <w:left w:val="none" w:sz="0" w:space="0" w:color="auto"/>
            <w:bottom w:val="none" w:sz="0" w:space="0" w:color="auto"/>
            <w:right w:val="none" w:sz="0" w:space="0" w:color="auto"/>
          </w:divBdr>
        </w:div>
        <w:div w:id="2052340004">
          <w:marLeft w:val="480"/>
          <w:marRight w:val="0"/>
          <w:marTop w:val="0"/>
          <w:marBottom w:val="0"/>
          <w:divBdr>
            <w:top w:val="none" w:sz="0" w:space="0" w:color="auto"/>
            <w:left w:val="none" w:sz="0" w:space="0" w:color="auto"/>
            <w:bottom w:val="none" w:sz="0" w:space="0" w:color="auto"/>
            <w:right w:val="none" w:sz="0" w:space="0" w:color="auto"/>
          </w:divBdr>
        </w:div>
        <w:div w:id="731192628">
          <w:marLeft w:val="480"/>
          <w:marRight w:val="0"/>
          <w:marTop w:val="0"/>
          <w:marBottom w:val="0"/>
          <w:divBdr>
            <w:top w:val="none" w:sz="0" w:space="0" w:color="auto"/>
            <w:left w:val="none" w:sz="0" w:space="0" w:color="auto"/>
            <w:bottom w:val="none" w:sz="0" w:space="0" w:color="auto"/>
            <w:right w:val="none" w:sz="0" w:space="0" w:color="auto"/>
          </w:divBdr>
        </w:div>
        <w:div w:id="1712917727">
          <w:marLeft w:val="480"/>
          <w:marRight w:val="0"/>
          <w:marTop w:val="0"/>
          <w:marBottom w:val="0"/>
          <w:divBdr>
            <w:top w:val="none" w:sz="0" w:space="0" w:color="auto"/>
            <w:left w:val="none" w:sz="0" w:space="0" w:color="auto"/>
            <w:bottom w:val="none" w:sz="0" w:space="0" w:color="auto"/>
            <w:right w:val="none" w:sz="0" w:space="0" w:color="auto"/>
          </w:divBdr>
        </w:div>
        <w:div w:id="1557273508">
          <w:marLeft w:val="480"/>
          <w:marRight w:val="0"/>
          <w:marTop w:val="0"/>
          <w:marBottom w:val="0"/>
          <w:divBdr>
            <w:top w:val="none" w:sz="0" w:space="0" w:color="auto"/>
            <w:left w:val="none" w:sz="0" w:space="0" w:color="auto"/>
            <w:bottom w:val="none" w:sz="0" w:space="0" w:color="auto"/>
            <w:right w:val="none" w:sz="0" w:space="0" w:color="auto"/>
          </w:divBdr>
        </w:div>
        <w:div w:id="1866552290">
          <w:marLeft w:val="480"/>
          <w:marRight w:val="0"/>
          <w:marTop w:val="0"/>
          <w:marBottom w:val="0"/>
          <w:divBdr>
            <w:top w:val="none" w:sz="0" w:space="0" w:color="auto"/>
            <w:left w:val="none" w:sz="0" w:space="0" w:color="auto"/>
            <w:bottom w:val="none" w:sz="0" w:space="0" w:color="auto"/>
            <w:right w:val="none" w:sz="0" w:space="0" w:color="auto"/>
          </w:divBdr>
        </w:div>
        <w:div w:id="678506375">
          <w:marLeft w:val="480"/>
          <w:marRight w:val="0"/>
          <w:marTop w:val="0"/>
          <w:marBottom w:val="0"/>
          <w:divBdr>
            <w:top w:val="none" w:sz="0" w:space="0" w:color="auto"/>
            <w:left w:val="none" w:sz="0" w:space="0" w:color="auto"/>
            <w:bottom w:val="none" w:sz="0" w:space="0" w:color="auto"/>
            <w:right w:val="none" w:sz="0" w:space="0" w:color="auto"/>
          </w:divBdr>
        </w:div>
        <w:div w:id="1909148265">
          <w:marLeft w:val="480"/>
          <w:marRight w:val="0"/>
          <w:marTop w:val="0"/>
          <w:marBottom w:val="0"/>
          <w:divBdr>
            <w:top w:val="none" w:sz="0" w:space="0" w:color="auto"/>
            <w:left w:val="none" w:sz="0" w:space="0" w:color="auto"/>
            <w:bottom w:val="none" w:sz="0" w:space="0" w:color="auto"/>
            <w:right w:val="none" w:sz="0" w:space="0" w:color="auto"/>
          </w:divBdr>
        </w:div>
        <w:div w:id="711272092">
          <w:marLeft w:val="480"/>
          <w:marRight w:val="0"/>
          <w:marTop w:val="0"/>
          <w:marBottom w:val="0"/>
          <w:divBdr>
            <w:top w:val="none" w:sz="0" w:space="0" w:color="auto"/>
            <w:left w:val="none" w:sz="0" w:space="0" w:color="auto"/>
            <w:bottom w:val="none" w:sz="0" w:space="0" w:color="auto"/>
            <w:right w:val="none" w:sz="0" w:space="0" w:color="auto"/>
          </w:divBdr>
        </w:div>
        <w:div w:id="1018314910">
          <w:marLeft w:val="480"/>
          <w:marRight w:val="0"/>
          <w:marTop w:val="0"/>
          <w:marBottom w:val="0"/>
          <w:divBdr>
            <w:top w:val="none" w:sz="0" w:space="0" w:color="auto"/>
            <w:left w:val="none" w:sz="0" w:space="0" w:color="auto"/>
            <w:bottom w:val="none" w:sz="0" w:space="0" w:color="auto"/>
            <w:right w:val="none" w:sz="0" w:space="0" w:color="auto"/>
          </w:divBdr>
        </w:div>
        <w:div w:id="1991250280">
          <w:marLeft w:val="480"/>
          <w:marRight w:val="0"/>
          <w:marTop w:val="0"/>
          <w:marBottom w:val="0"/>
          <w:divBdr>
            <w:top w:val="none" w:sz="0" w:space="0" w:color="auto"/>
            <w:left w:val="none" w:sz="0" w:space="0" w:color="auto"/>
            <w:bottom w:val="none" w:sz="0" w:space="0" w:color="auto"/>
            <w:right w:val="none" w:sz="0" w:space="0" w:color="auto"/>
          </w:divBdr>
        </w:div>
        <w:div w:id="1365247908">
          <w:marLeft w:val="480"/>
          <w:marRight w:val="0"/>
          <w:marTop w:val="0"/>
          <w:marBottom w:val="0"/>
          <w:divBdr>
            <w:top w:val="none" w:sz="0" w:space="0" w:color="auto"/>
            <w:left w:val="none" w:sz="0" w:space="0" w:color="auto"/>
            <w:bottom w:val="none" w:sz="0" w:space="0" w:color="auto"/>
            <w:right w:val="none" w:sz="0" w:space="0" w:color="auto"/>
          </w:divBdr>
        </w:div>
        <w:div w:id="657929454">
          <w:marLeft w:val="480"/>
          <w:marRight w:val="0"/>
          <w:marTop w:val="0"/>
          <w:marBottom w:val="0"/>
          <w:divBdr>
            <w:top w:val="none" w:sz="0" w:space="0" w:color="auto"/>
            <w:left w:val="none" w:sz="0" w:space="0" w:color="auto"/>
            <w:bottom w:val="none" w:sz="0" w:space="0" w:color="auto"/>
            <w:right w:val="none" w:sz="0" w:space="0" w:color="auto"/>
          </w:divBdr>
        </w:div>
        <w:div w:id="377749751">
          <w:marLeft w:val="480"/>
          <w:marRight w:val="0"/>
          <w:marTop w:val="0"/>
          <w:marBottom w:val="0"/>
          <w:divBdr>
            <w:top w:val="none" w:sz="0" w:space="0" w:color="auto"/>
            <w:left w:val="none" w:sz="0" w:space="0" w:color="auto"/>
            <w:bottom w:val="none" w:sz="0" w:space="0" w:color="auto"/>
            <w:right w:val="none" w:sz="0" w:space="0" w:color="auto"/>
          </w:divBdr>
        </w:div>
        <w:div w:id="2142720639">
          <w:marLeft w:val="480"/>
          <w:marRight w:val="0"/>
          <w:marTop w:val="0"/>
          <w:marBottom w:val="0"/>
          <w:divBdr>
            <w:top w:val="none" w:sz="0" w:space="0" w:color="auto"/>
            <w:left w:val="none" w:sz="0" w:space="0" w:color="auto"/>
            <w:bottom w:val="none" w:sz="0" w:space="0" w:color="auto"/>
            <w:right w:val="none" w:sz="0" w:space="0" w:color="auto"/>
          </w:divBdr>
        </w:div>
        <w:div w:id="1771076653">
          <w:marLeft w:val="480"/>
          <w:marRight w:val="0"/>
          <w:marTop w:val="0"/>
          <w:marBottom w:val="0"/>
          <w:divBdr>
            <w:top w:val="none" w:sz="0" w:space="0" w:color="auto"/>
            <w:left w:val="none" w:sz="0" w:space="0" w:color="auto"/>
            <w:bottom w:val="none" w:sz="0" w:space="0" w:color="auto"/>
            <w:right w:val="none" w:sz="0" w:space="0" w:color="auto"/>
          </w:divBdr>
        </w:div>
        <w:div w:id="1891184579">
          <w:marLeft w:val="480"/>
          <w:marRight w:val="0"/>
          <w:marTop w:val="0"/>
          <w:marBottom w:val="0"/>
          <w:divBdr>
            <w:top w:val="none" w:sz="0" w:space="0" w:color="auto"/>
            <w:left w:val="none" w:sz="0" w:space="0" w:color="auto"/>
            <w:bottom w:val="none" w:sz="0" w:space="0" w:color="auto"/>
            <w:right w:val="none" w:sz="0" w:space="0" w:color="auto"/>
          </w:divBdr>
        </w:div>
        <w:div w:id="1401516805">
          <w:marLeft w:val="480"/>
          <w:marRight w:val="0"/>
          <w:marTop w:val="0"/>
          <w:marBottom w:val="0"/>
          <w:divBdr>
            <w:top w:val="none" w:sz="0" w:space="0" w:color="auto"/>
            <w:left w:val="none" w:sz="0" w:space="0" w:color="auto"/>
            <w:bottom w:val="none" w:sz="0" w:space="0" w:color="auto"/>
            <w:right w:val="none" w:sz="0" w:space="0" w:color="auto"/>
          </w:divBdr>
        </w:div>
        <w:div w:id="932470329">
          <w:marLeft w:val="480"/>
          <w:marRight w:val="0"/>
          <w:marTop w:val="0"/>
          <w:marBottom w:val="0"/>
          <w:divBdr>
            <w:top w:val="none" w:sz="0" w:space="0" w:color="auto"/>
            <w:left w:val="none" w:sz="0" w:space="0" w:color="auto"/>
            <w:bottom w:val="none" w:sz="0" w:space="0" w:color="auto"/>
            <w:right w:val="none" w:sz="0" w:space="0" w:color="auto"/>
          </w:divBdr>
        </w:div>
        <w:div w:id="1652639671">
          <w:marLeft w:val="480"/>
          <w:marRight w:val="0"/>
          <w:marTop w:val="0"/>
          <w:marBottom w:val="0"/>
          <w:divBdr>
            <w:top w:val="none" w:sz="0" w:space="0" w:color="auto"/>
            <w:left w:val="none" w:sz="0" w:space="0" w:color="auto"/>
            <w:bottom w:val="none" w:sz="0" w:space="0" w:color="auto"/>
            <w:right w:val="none" w:sz="0" w:space="0" w:color="auto"/>
          </w:divBdr>
        </w:div>
        <w:div w:id="1215190490">
          <w:marLeft w:val="480"/>
          <w:marRight w:val="0"/>
          <w:marTop w:val="0"/>
          <w:marBottom w:val="0"/>
          <w:divBdr>
            <w:top w:val="none" w:sz="0" w:space="0" w:color="auto"/>
            <w:left w:val="none" w:sz="0" w:space="0" w:color="auto"/>
            <w:bottom w:val="none" w:sz="0" w:space="0" w:color="auto"/>
            <w:right w:val="none" w:sz="0" w:space="0" w:color="auto"/>
          </w:divBdr>
        </w:div>
        <w:div w:id="744763300">
          <w:marLeft w:val="480"/>
          <w:marRight w:val="0"/>
          <w:marTop w:val="0"/>
          <w:marBottom w:val="0"/>
          <w:divBdr>
            <w:top w:val="none" w:sz="0" w:space="0" w:color="auto"/>
            <w:left w:val="none" w:sz="0" w:space="0" w:color="auto"/>
            <w:bottom w:val="none" w:sz="0" w:space="0" w:color="auto"/>
            <w:right w:val="none" w:sz="0" w:space="0" w:color="auto"/>
          </w:divBdr>
        </w:div>
        <w:div w:id="1152867833">
          <w:marLeft w:val="480"/>
          <w:marRight w:val="0"/>
          <w:marTop w:val="0"/>
          <w:marBottom w:val="0"/>
          <w:divBdr>
            <w:top w:val="none" w:sz="0" w:space="0" w:color="auto"/>
            <w:left w:val="none" w:sz="0" w:space="0" w:color="auto"/>
            <w:bottom w:val="none" w:sz="0" w:space="0" w:color="auto"/>
            <w:right w:val="none" w:sz="0" w:space="0" w:color="auto"/>
          </w:divBdr>
        </w:div>
        <w:div w:id="978728614">
          <w:marLeft w:val="480"/>
          <w:marRight w:val="0"/>
          <w:marTop w:val="0"/>
          <w:marBottom w:val="0"/>
          <w:divBdr>
            <w:top w:val="none" w:sz="0" w:space="0" w:color="auto"/>
            <w:left w:val="none" w:sz="0" w:space="0" w:color="auto"/>
            <w:bottom w:val="none" w:sz="0" w:space="0" w:color="auto"/>
            <w:right w:val="none" w:sz="0" w:space="0" w:color="auto"/>
          </w:divBdr>
        </w:div>
        <w:div w:id="475101960">
          <w:marLeft w:val="480"/>
          <w:marRight w:val="0"/>
          <w:marTop w:val="0"/>
          <w:marBottom w:val="0"/>
          <w:divBdr>
            <w:top w:val="none" w:sz="0" w:space="0" w:color="auto"/>
            <w:left w:val="none" w:sz="0" w:space="0" w:color="auto"/>
            <w:bottom w:val="none" w:sz="0" w:space="0" w:color="auto"/>
            <w:right w:val="none" w:sz="0" w:space="0" w:color="auto"/>
          </w:divBdr>
        </w:div>
        <w:div w:id="392048377">
          <w:marLeft w:val="480"/>
          <w:marRight w:val="0"/>
          <w:marTop w:val="0"/>
          <w:marBottom w:val="0"/>
          <w:divBdr>
            <w:top w:val="none" w:sz="0" w:space="0" w:color="auto"/>
            <w:left w:val="none" w:sz="0" w:space="0" w:color="auto"/>
            <w:bottom w:val="none" w:sz="0" w:space="0" w:color="auto"/>
            <w:right w:val="none" w:sz="0" w:space="0" w:color="auto"/>
          </w:divBdr>
        </w:div>
        <w:div w:id="220484788">
          <w:marLeft w:val="480"/>
          <w:marRight w:val="0"/>
          <w:marTop w:val="0"/>
          <w:marBottom w:val="0"/>
          <w:divBdr>
            <w:top w:val="none" w:sz="0" w:space="0" w:color="auto"/>
            <w:left w:val="none" w:sz="0" w:space="0" w:color="auto"/>
            <w:bottom w:val="none" w:sz="0" w:space="0" w:color="auto"/>
            <w:right w:val="none" w:sz="0" w:space="0" w:color="auto"/>
          </w:divBdr>
        </w:div>
        <w:div w:id="626817815">
          <w:marLeft w:val="480"/>
          <w:marRight w:val="0"/>
          <w:marTop w:val="0"/>
          <w:marBottom w:val="0"/>
          <w:divBdr>
            <w:top w:val="none" w:sz="0" w:space="0" w:color="auto"/>
            <w:left w:val="none" w:sz="0" w:space="0" w:color="auto"/>
            <w:bottom w:val="none" w:sz="0" w:space="0" w:color="auto"/>
            <w:right w:val="none" w:sz="0" w:space="0" w:color="auto"/>
          </w:divBdr>
        </w:div>
        <w:div w:id="1289433196">
          <w:marLeft w:val="480"/>
          <w:marRight w:val="0"/>
          <w:marTop w:val="0"/>
          <w:marBottom w:val="0"/>
          <w:divBdr>
            <w:top w:val="none" w:sz="0" w:space="0" w:color="auto"/>
            <w:left w:val="none" w:sz="0" w:space="0" w:color="auto"/>
            <w:bottom w:val="none" w:sz="0" w:space="0" w:color="auto"/>
            <w:right w:val="none" w:sz="0" w:space="0" w:color="auto"/>
          </w:divBdr>
        </w:div>
        <w:div w:id="836919028">
          <w:marLeft w:val="480"/>
          <w:marRight w:val="0"/>
          <w:marTop w:val="0"/>
          <w:marBottom w:val="0"/>
          <w:divBdr>
            <w:top w:val="none" w:sz="0" w:space="0" w:color="auto"/>
            <w:left w:val="none" w:sz="0" w:space="0" w:color="auto"/>
            <w:bottom w:val="none" w:sz="0" w:space="0" w:color="auto"/>
            <w:right w:val="none" w:sz="0" w:space="0" w:color="auto"/>
          </w:divBdr>
        </w:div>
        <w:div w:id="1845364550">
          <w:marLeft w:val="480"/>
          <w:marRight w:val="0"/>
          <w:marTop w:val="0"/>
          <w:marBottom w:val="0"/>
          <w:divBdr>
            <w:top w:val="none" w:sz="0" w:space="0" w:color="auto"/>
            <w:left w:val="none" w:sz="0" w:space="0" w:color="auto"/>
            <w:bottom w:val="none" w:sz="0" w:space="0" w:color="auto"/>
            <w:right w:val="none" w:sz="0" w:space="0" w:color="auto"/>
          </w:divBdr>
        </w:div>
      </w:divsChild>
    </w:div>
    <w:div w:id="42799546">
      <w:bodyDiv w:val="1"/>
      <w:marLeft w:val="0"/>
      <w:marRight w:val="0"/>
      <w:marTop w:val="0"/>
      <w:marBottom w:val="0"/>
      <w:divBdr>
        <w:top w:val="none" w:sz="0" w:space="0" w:color="auto"/>
        <w:left w:val="none" w:sz="0" w:space="0" w:color="auto"/>
        <w:bottom w:val="none" w:sz="0" w:space="0" w:color="auto"/>
        <w:right w:val="none" w:sz="0" w:space="0" w:color="auto"/>
      </w:divBdr>
    </w:div>
    <w:div w:id="43188859">
      <w:bodyDiv w:val="1"/>
      <w:marLeft w:val="0"/>
      <w:marRight w:val="0"/>
      <w:marTop w:val="0"/>
      <w:marBottom w:val="0"/>
      <w:divBdr>
        <w:top w:val="none" w:sz="0" w:space="0" w:color="auto"/>
        <w:left w:val="none" w:sz="0" w:space="0" w:color="auto"/>
        <w:bottom w:val="none" w:sz="0" w:space="0" w:color="auto"/>
        <w:right w:val="none" w:sz="0" w:space="0" w:color="auto"/>
      </w:divBdr>
    </w:div>
    <w:div w:id="43523420">
      <w:bodyDiv w:val="1"/>
      <w:marLeft w:val="0"/>
      <w:marRight w:val="0"/>
      <w:marTop w:val="0"/>
      <w:marBottom w:val="0"/>
      <w:divBdr>
        <w:top w:val="none" w:sz="0" w:space="0" w:color="auto"/>
        <w:left w:val="none" w:sz="0" w:space="0" w:color="auto"/>
        <w:bottom w:val="none" w:sz="0" w:space="0" w:color="auto"/>
        <w:right w:val="none" w:sz="0" w:space="0" w:color="auto"/>
      </w:divBdr>
    </w:div>
    <w:div w:id="44108460">
      <w:bodyDiv w:val="1"/>
      <w:marLeft w:val="0"/>
      <w:marRight w:val="0"/>
      <w:marTop w:val="0"/>
      <w:marBottom w:val="0"/>
      <w:divBdr>
        <w:top w:val="none" w:sz="0" w:space="0" w:color="auto"/>
        <w:left w:val="none" w:sz="0" w:space="0" w:color="auto"/>
        <w:bottom w:val="none" w:sz="0" w:space="0" w:color="auto"/>
        <w:right w:val="none" w:sz="0" w:space="0" w:color="auto"/>
      </w:divBdr>
    </w:div>
    <w:div w:id="44260317">
      <w:bodyDiv w:val="1"/>
      <w:marLeft w:val="0"/>
      <w:marRight w:val="0"/>
      <w:marTop w:val="0"/>
      <w:marBottom w:val="0"/>
      <w:divBdr>
        <w:top w:val="none" w:sz="0" w:space="0" w:color="auto"/>
        <w:left w:val="none" w:sz="0" w:space="0" w:color="auto"/>
        <w:bottom w:val="none" w:sz="0" w:space="0" w:color="auto"/>
        <w:right w:val="none" w:sz="0" w:space="0" w:color="auto"/>
      </w:divBdr>
      <w:divsChild>
        <w:div w:id="1864393125">
          <w:marLeft w:val="480"/>
          <w:marRight w:val="0"/>
          <w:marTop w:val="0"/>
          <w:marBottom w:val="0"/>
          <w:divBdr>
            <w:top w:val="none" w:sz="0" w:space="0" w:color="auto"/>
            <w:left w:val="none" w:sz="0" w:space="0" w:color="auto"/>
            <w:bottom w:val="none" w:sz="0" w:space="0" w:color="auto"/>
            <w:right w:val="none" w:sz="0" w:space="0" w:color="auto"/>
          </w:divBdr>
        </w:div>
        <w:div w:id="569118271">
          <w:marLeft w:val="480"/>
          <w:marRight w:val="0"/>
          <w:marTop w:val="0"/>
          <w:marBottom w:val="0"/>
          <w:divBdr>
            <w:top w:val="none" w:sz="0" w:space="0" w:color="auto"/>
            <w:left w:val="none" w:sz="0" w:space="0" w:color="auto"/>
            <w:bottom w:val="none" w:sz="0" w:space="0" w:color="auto"/>
            <w:right w:val="none" w:sz="0" w:space="0" w:color="auto"/>
          </w:divBdr>
        </w:div>
        <w:div w:id="507184988">
          <w:marLeft w:val="480"/>
          <w:marRight w:val="0"/>
          <w:marTop w:val="0"/>
          <w:marBottom w:val="0"/>
          <w:divBdr>
            <w:top w:val="none" w:sz="0" w:space="0" w:color="auto"/>
            <w:left w:val="none" w:sz="0" w:space="0" w:color="auto"/>
            <w:bottom w:val="none" w:sz="0" w:space="0" w:color="auto"/>
            <w:right w:val="none" w:sz="0" w:space="0" w:color="auto"/>
          </w:divBdr>
        </w:div>
        <w:div w:id="1370453689">
          <w:marLeft w:val="480"/>
          <w:marRight w:val="0"/>
          <w:marTop w:val="0"/>
          <w:marBottom w:val="0"/>
          <w:divBdr>
            <w:top w:val="none" w:sz="0" w:space="0" w:color="auto"/>
            <w:left w:val="none" w:sz="0" w:space="0" w:color="auto"/>
            <w:bottom w:val="none" w:sz="0" w:space="0" w:color="auto"/>
            <w:right w:val="none" w:sz="0" w:space="0" w:color="auto"/>
          </w:divBdr>
        </w:div>
        <w:div w:id="948855041">
          <w:marLeft w:val="480"/>
          <w:marRight w:val="0"/>
          <w:marTop w:val="0"/>
          <w:marBottom w:val="0"/>
          <w:divBdr>
            <w:top w:val="none" w:sz="0" w:space="0" w:color="auto"/>
            <w:left w:val="none" w:sz="0" w:space="0" w:color="auto"/>
            <w:bottom w:val="none" w:sz="0" w:space="0" w:color="auto"/>
            <w:right w:val="none" w:sz="0" w:space="0" w:color="auto"/>
          </w:divBdr>
        </w:div>
        <w:div w:id="2013029242">
          <w:marLeft w:val="480"/>
          <w:marRight w:val="0"/>
          <w:marTop w:val="0"/>
          <w:marBottom w:val="0"/>
          <w:divBdr>
            <w:top w:val="none" w:sz="0" w:space="0" w:color="auto"/>
            <w:left w:val="none" w:sz="0" w:space="0" w:color="auto"/>
            <w:bottom w:val="none" w:sz="0" w:space="0" w:color="auto"/>
            <w:right w:val="none" w:sz="0" w:space="0" w:color="auto"/>
          </w:divBdr>
        </w:div>
        <w:div w:id="1935894403">
          <w:marLeft w:val="480"/>
          <w:marRight w:val="0"/>
          <w:marTop w:val="0"/>
          <w:marBottom w:val="0"/>
          <w:divBdr>
            <w:top w:val="none" w:sz="0" w:space="0" w:color="auto"/>
            <w:left w:val="none" w:sz="0" w:space="0" w:color="auto"/>
            <w:bottom w:val="none" w:sz="0" w:space="0" w:color="auto"/>
            <w:right w:val="none" w:sz="0" w:space="0" w:color="auto"/>
          </w:divBdr>
        </w:div>
        <w:div w:id="795023281">
          <w:marLeft w:val="480"/>
          <w:marRight w:val="0"/>
          <w:marTop w:val="0"/>
          <w:marBottom w:val="0"/>
          <w:divBdr>
            <w:top w:val="none" w:sz="0" w:space="0" w:color="auto"/>
            <w:left w:val="none" w:sz="0" w:space="0" w:color="auto"/>
            <w:bottom w:val="none" w:sz="0" w:space="0" w:color="auto"/>
            <w:right w:val="none" w:sz="0" w:space="0" w:color="auto"/>
          </w:divBdr>
        </w:div>
        <w:div w:id="1815221145">
          <w:marLeft w:val="480"/>
          <w:marRight w:val="0"/>
          <w:marTop w:val="0"/>
          <w:marBottom w:val="0"/>
          <w:divBdr>
            <w:top w:val="none" w:sz="0" w:space="0" w:color="auto"/>
            <w:left w:val="none" w:sz="0" w:space="0" w:color="auto"/>
            <w:bottom w:val="none" w:sz="0" w:space="0" w:color="auto"/>
            <w:right w:val="none" w:sz="0" w:space="0" w:color="auto"/>
          </w:divBdr>
        </w:div>
        <w:div w:id="1726643355">
          <w:marLeft w:val="480"/>
          <w:marRight w:val="0"/>
          <w:marTop w:val="0"/>
          <w:marBottom w:val="0"/>
          <w:divBdr>
            <w:top w:val="none" w:sz="0" w:space="0" w:color="auto"/>
            <w:left w:val="none" w:sz="0" w:space="0" w:color="auto"/>
            <w:bottom w:val="none" w:sz="0" w:space="0" w:color="auto"/>
            <w:right w:val="none" w:sz="0" w:space="0" w:color="auto"/>
          </w:divBdr>
        </w:div>
        <w:div w:id="1659380733">
          <w:marLeft w:val="480"/>
          <w:marRight w:val="0"/>
          <w:marTop w:val="0"/>
          <w:marBottom w:val="0"/>
          <w:divBdr>
            <w:top w:val="none" w:sz="0" w:space="0" w:color="auto"/>
            <w:left w:val="none" w:sz="0" w:space="0" w:color="auto"/>
            <w:bottom w:val="none" w:sz="0" w:space="0" w:color="auto"/>
            <w:right w:val="none" w:sz="0" w:space="0" w:color="auto"/>
          </w:divBdr>
        </w:div>
        <w:div w:id="973680582">
          <w:marLeft w:val="480"/>
          <w:marRight w:val="0"/>
          <w:marTop w:val="0"/>
          <w:marBottom w:val="0"/>
          <w:divBdr>
            <w:top w:val="none" w:sz="0" w:space="0" w:color="auto"/>
            <w:left w:val="none" w:sz="0" w:space="0" w:color="auto"/>
            <w:bottom w:val="none" w:sz="0" w:space="0" w:color="auto"/>
            <w:right w:val="none" w:sz="0" w:space="0" w:color="auto"/>
          </w:divBdr>
        </w:div>
        <w:div w:id="1212617432">
          <w:marLeft w:val="480"/>
          <w:marRight w:val="0"/>
          <w:marTop w:val="0"/>
          <w:marBottom w:val="0"/>
          <w:divBdr>
            <w:top w:val="none" w:sz="0" w:space="0" w:color="auto"/>
            <w:left w:val="none" w:sz="0" w:space="0" w:color="auto"/>
            <w:bottom w:val="none" w:sz="0" w:space="0" w:color="auto"/>
            <w:right w:val="none" w:sz="0" w:space="0" w:color="auto"/>
          </w:divBdr>
        </w:div>
        <w:div w:id="1864785879">
          <w:marLeft w:val="480"/>
          <w:marRight w:val="0"/>
          <w:marTop w:val="0"/>
          <w:marBottom w:val="0"/>
          <w:divBdr>
            <w:top w:val="none" w:sz="0" w:space="0" w:color="auto"/>
            <w:left w:val="none" w:sz="0" w:space="0" w:color="auto"/>
            <w:bottom w:val="none" w:sz="0" w:space="0" w:color="auto"/>
            <w:right w:val="none" w:sz="0" w:space="0" w:color="auto"/>
          </w:divBdr>
        </w:div>
        <w:div w:id="1557888842">
          <w:marLeft w:val="480"/>
          <w:marRight w:val="0"/>
          <w:marTop w:val="0"/>
          <w:marBottom w:val="0"/>
          <w:divBdr>
            <w:top w:val="none" w:sz="0" w:space="0" w:color="auto"/>
            <w:left w:val="none" w:sz="0" w:space="0" w:color="auto"/>
            <w:bottom w:val="none" w:sz="0" w:space="0" w:color="auto"/>
            <w:right w:val="none" w:sz="0" w:space="0" w:color="auto"/>
          </w:divBdr>
        </w:div>
        <w:div w:id="1933733629">
          <w:marLeft w:val="480"/>
          <w:marRight w:val="0"/>
          <w:marTop w:val="0"/>
          <w:marBottom w:val="0"/>
          <w:divBdr>
            <w:top w:val="none" w:sz="0" w:space="0" w:color="auto"/>
            <w:left w:val="none" w:sz="0" w:space="0" w:color="auto"/>
            <w:bottom w:val="none" w:sz="0" w:space="0" w:color="auto"/>
            <w:right w:val="none" w:sz="0" w:space="0" w:color="auto"/>
          </w:divBdr>
        </w:div>
        <w:div w:id="313535407">
          <w:marLeft w:val="480"/>
          <w:marRight w:val="0"/>
          <w:marTop w:val="0"/>
          <w:marBottom w:val="0"/>
          <w:divBdr>
            <w:top w:val="none" w:sz="0" w:space="0" w:color="auto"/>
            <w:left w:val="none" w:sz="0" w:space="0" w:color="auto"/>
            <w:bottom w:val="none" w:sz="0" w:space="0" w:color="auto"/>
            <w:right w:val="none" w:sz="0" w:space="0" w:color="auto"/>
          </w:divBdr>
        </w:div>
        <w:div w:id="1892614489">
          <w:marLeft w:val="480"/>
          <w:marRight w:val="0"/>
          <w:marTop w:val="0"/>
          <w:marBottom w:val="0"/>
          <w:divBdr>
            <w:top w:val="none" w:sz="0" w:space="0" w:color="auto"/>
            <w:left w:val="none" w:sz="0" w:space="0" w:color="auto"/>
            <w:bottom w:val="none" w:sz="0" w:space="0" w:color="auto"/>
            <w:right w:val="none" w:sz="0" w:space="0" w:color="auto"/>
          </w:divBdr>
        </w:div>
        <w:div w:id="1135832496">
          <w:marLeft w:val="480"/>
          <w:marRight w:val="0"/>
          <w:marTop w:val="0"/>
          <w:marBottom w:val="0"/>
          <w:divBdr>
            <w:top w:val="none" w:sz="0" w:space="0" w:color="auto"/>
            <w:left w:val="none" w:sz="0" w:space="0" w:color="auto"/>
            <w:bottom w:val="none" w:sz="0" w:space="0" w:color="auto"/>
            <w:right w:val="none" w:sz="0" w:space="0" w:color="auto"/>
          </w:divBdr>
        </w:div>
        <w:div w:id="260067625">
          <w:marLeft w:val="480"/>
          <w:marRight w:val="0"/>
          <w:marTop w:val="0"/>
          <w:marBottom w:val="0"/>
          <w:divBdr>
            <w:top w:val="none" w:sz="0" w:space="0" w:color="auto"/>
            <w:left w:val="none" w:sz="0" w:space="0" w:color="auto"/>
            <w:bottom w:val="none" w:sz="0" w:space="0" w:color="auto"/>
            <w:right w:val="none" w:sz="0" w:space="0" w:color="auto"/>
          </w:divBdr>
        </w:div>
        <w:div w:id="741030504">
          <w:marLeft w:val="480"/>
          <w:marRight w:val="0"/>
          <w:marTop w:val="0"/>
          <w:marBottom w:val="0"/>
          <w:divBdr>
            <w:top w:val="none" w:sz="0" w:space="0" w:color="auto"/>
            <w:left w:val="none" w:sz="0" w:space="0" w:color="auto"/>
            <w:bottom w:val="none" w:sz="0" w:space="0" w:color="auto"/>
            <w:right w:val="none" w:sz="0" w:space="0" w:color="auto"/>
          </w:divBdr>
        </w:div>
        <w:div w:id="782308363">
          <w:marLeft w:val="480"/>
          <w:marRight w:val="0"/>
          <w:marTop w:val="0"/>
          <w:marBottom w:val="0"/>
          <w:divBdr>
            <w:top w:val="none" w:sz="0" w:space="0" w:color="auto"/>
            <w:left w:val="none" w:sz="0" w:space="0" w:color="auto"/>
            <w:bottom w:val="none" w:sz="0" w:space="0" w:color="auto"/>
            <w:right w:val="none" w:sz="0" w:space="0" w:color="auto"/>
          </w:divBdr>
        </w:div>
        <w:div w:id="1770856428">
          <w:marLeft w:val="480"/>
          <w:marRight w:val="0"/>
          <w:marTop w:val="0"/>
          <w:marBottom w:val="0"/>
          <w:divBdr>
            <w:top w:val="none" w:sz="0" w:space="0" w:color="auto"/>
            <w:left w:val="none" w:sz="0" w:space="0" w:color="auto"/>
            <w:bottom w:val="none" w:sz="0" w:space="0" w:color="auto"/>
            <w:right w:val="none" w:sz="0" w:space="0" w:color="auto"/>
          </w:divBdr>
        </w:div>
        <w:div w:id="1131900367">
          <w:marLeft w:val="480"/>
          <w:marRight w:val="0"/>
          <w:marTop w:val="0"/>
          <w:marBottom w:val="0"/>
          <w:divBdr>
            <w:top w:val="none" w:sz="0" w:space="0" w:color="auto"/>
            <w:left w:val="none" w:sz="0" w:space="0" w:color="auto"/>
            <w:bottom w:val="none" w:sz="0" w:space="0" w:color="auto"/>
            <w:right w:val="none" w:sz="0" w:space="0" w:color="auto"/>
          </w:divBdr>
        </w:div>
        <w:div w:id="1248541095">
          <w:marLeft w:val="480"/>
          <w:marRight w:val="0"/>
          <w:marTop w:val="0"/>
          <w:marBottom w:val="0"/>
          <w:divBdr>
            <w:top w:val="none" w:sz="0" w:space="0" w:color="auto"/>
            <w:left w:val="none" w:sz="0" w:space="0" w:color="auto"/>
            <w:bottom w:val="none" w:sz="0" w:space="0" w:color="auto"/>
            <w:right w:val="none" w:sz="0" w:space="0" w:color="auto"/>
          </w:divBdr>
        </w:div>
        <w:div w:id="1558859970">
          <w:marLeft w:val="480"/>
          <w:marRight w:val="0"/>
          <w:marTop w:val="0"/>
          <w:marBottom w:val="0"/>
          <w:divBdr>
            <w:top w:val="none" w:sz="0" w:space="0" w:color="auto"/>
            <w:left w:val="none" w:sz="0" w:space="0" w:color="auto"/>
            <w:bottom w:val="none" w:sz="0" w:space="0" w:color="auto"/>
            <w:right w:val="none" w:sz="0" w:space="0" w:color="auto"/>
          </w:divBdr>
        </w:div>
        <w:div w:id="876770455">
          <w:marLeft w:val="480"/>
          <w:marRight w:val="0"/>
          <w:marTop w:val="0"/>
          <w:marBottom w:val="0"/>
          <w:divBdr>
            <w:top w:val="none" w:sz="0" w:space="0" w:color="auto"/>
            <w:left w:val="none" w:sz="0" w:space="0" w:color="auto"/>
            <w:bottom w:val="none" w:sz="0" w:space="0" w:color="auto"/>
            <w:right w:val="none" w:sz="0" w:space="0" w:color="auto"/>
          </w:divBdr>
        </w:div>
        <w:div w:id="1920795070">
          <w:marLeft w:val="480"/>
          <w:marRight w:val="0"/>
          <w:marTop w:val="0"/>
          <w:marBottom w:val="0"/>
          <w:divBdr>
            <w:top w:val="none" w:sz="0" w:space="0" w:color="auto"/>
            <w:left w:val="none" w:sz="0" w:space="0" w:color="auto"/>
            <w:bottom w:val="none" w:sz="0" w:space="0" w:color="auto"/>
            <w:right w:val="none" w:sz="0" w:space="0" w:color="auto"/>
          </w:divBdr>
        </w:div>
        <w:div w:id="1730768161">
          <w:marLeft w:val="480"/>
          <w:marRight w:val="0"/>
          <w:marTop w:val="0"/>
          <w:marBottom w:val="0"/>
          <w:divBdr>
            <w:top w:val="none" w:sz="0" w:space="0" w:color="auto"/>
            <w:left w:val="none" w:sz="0" w:space="0" w:color="auto"/>
            <w:bottom w:val="none" w:sz="0" w:space="0" w:color="auto"/>
            <w:right w:val="none" w:sz="0" w:space="0" w:color="auto"/>
          </w:divBdr>
        </w:div>
        <w:div w:id="774204613">
          <w:marLeft w:val="480"/>
          <w:marRight w:val="0"/>
          <w:marTop w:val="0"/>
          <w:marBottom w:val="0"/>
          <w:divBdr>
            <w:top w:val="none" w:sz="0" w:space="0" w:color="auto"/>
            <w:left w:val="none" w:sz="0" w:space="0" w:color="auto"/>
            <w:bottom w:val="none" w:sz="0" w:space="0" w:color="auto"/>
            <w:right w:val="none" w:sz="0" w:space="0" w:color="auto"/>
          </w:divBdr>
        </w:div>
        <w:div w:id="2078433552">
          <w:marLeft w:val="480"/>
          <w:marRight w:val="0"/>
          <w:marTop w:val="0"/>
          <w:marBottom w:val="0"/>
          <w:divBdr>
            <w:top w:val="none" w:sz="0" w:space="0" w:color="auto"/>
            <w:left w:val="none" w:sz="0" w:space="0" w:color="auto"/>
            <w:bottom w:val="none" w:sz="0" w:space="0" w:color="auto"/>
            <w:right w:val="none" w:sz="0" w:space="0" w:color="auto"/>
          </w:divBdr>
        </w:div>
        <w:div w:id="1238322566">
          <w:marLeft w:val="480"/>
          <w:marRight w:val="0"/>
          <w:marTop w:val="0"/>
          <w:marBottom w:val="0"/>
          <w:divBdr>
            <w:top w:val="none" w:sz="0" w:space="0" w:color="auto"/>
            <w:left w:val="none" w:sz="0" w:space="0" w:color="auto"/>
            <w:bottom w:val="none" w:sz="0" w:space="0" w:color="auto"/>
            <w:right w:val="none" w:sz="0" w:space="0" w:color="auto"/>
          </w:divBdr>
        </w:div>
        <w:div w:id="816655462">
          <w:marLeft w:val="480"/>
          <w:marRight w:val="0"/>
          <w:marTop w:val="0"/>
          <w:marBottom w:val="0"/>
          <w:divBdr>
            <w:top w:val="none" w:sz="0" w:space="0" w:color="auto"/>
            <w:left w:val="none" w:sz="0" w:space="0" w:color="auto"/>
            <w:bottom w:val="none" w:sz="0" w:space="0" w:color="auto"/>
            <w:right w:val="none" w:sz="0" w:space="0" w:color="auto"/>
          </w:divBdr>
        </w:div>
        <w:div w:id="1500583222">
          <w:marLeft w:val="480"/>
          <w:marRight w:val="0"/>
          <w:marTop w:val="0"/>
          <w:marBottom w:val="0"/>
          <w:divBdr>
            <w:top w:val="none" w:sz="0" w:space="0" w:color="auto"/>
            <w:left w:val="none" w:sz="0" w:space="0" w:color="auto"/>
            <w:bottom w:val="none" w:sz="0" w:space="0" w:color="auto"/>
            <w:right w:val="none" w:sz="0" w:space="0" w:color="auto"/>
          </w:divBdr>
        </w:div>
        <w:div w:id="1227646706">
          <w:marLeft w:val="480"/>
          <w:marRight w:val="0"/>
          <w:marTop w:val="0"/>
          <w:marBottom w:val="0"/>
          <w:divBdr>
            <w:top w:val="none" w:sz="0" w:space="0" w:color="auto"/>
            <w:left w:val="none" w:sz="0" w:space="0" w:color="auto"/>
            <w:bottom w:val="none" w:sz="0" w:space="0" w:color="auto"/>
            <w:right w:val="none" w:sz="0" w:space="0" w:color="auto"/>
          </w:divBdr>
        </w:div>
        <w:div w:id="1829206632">
          <w:marLeft w:val="480"/>
          <w:marRight w:val="0"/>
          <w:marTop w:val="0"/>
          <w:marBottom w:val="0"/>
          <w:divBdr>
            <w:top w:val="none" w:sz="0" w:space="0" w:color="auto"/>
            <w:left w:val="none" w:sz="0" w:space="0" w:color="auto"/>
            <w:bottom w:val="none" w:sz="0" w:space="0" w:color="auto"/>
            <w:right w:val="none" w:sz="0" w:space="0" w:color="auto"/>
          </w:divBdr>
        </w:div>
        <w:div w:id="624040942">
          <w:marLeft w:val="480"/>
          <w:marRight w:val="0"/>
          <w:marTop w:val="0"/>
          <w:marBottom w:val="0"/>
          <w:divBdr>
            <w:top w:val="none" w:sz="0" w:space="0" w:color="auto"/>
            <w:left w:val="none" w:sz="0" w:space="0" w:color="auto"/>
            <w:bottom w:val="none" w:sz="0" w:space="0" w:color="auto"/>
            <w:right w:val="none" w:sz="0" w:space="0" w:color="auto"/>
          </w:divBdr>
        </w:div>
        <w:div w:id="1999528652">
          <w:marLeft w:val="480"/>
          <w:marRight w:val="0"/>
          <w:marTop w:val="0"/>
          <w:marBottom w:val="0"/>
          <w:divBdr>
            <w:top w:val="none" w:sz="0" w:space="0" w:color="auto"/>
            <w:left w:val="none" w:sz="0" w:space="0" w:color="auto"/>
            <w:bottom w:val="none" w:sz="0" w:space="0" w:color="auto"/>
            <w:right w:val="none" w:sz="0" w:space="0" w:color="auto"/>
          </w:divBdr>
        </w:div>
        <w:div w:id="1474061089">
          <w:marLeft w:val="480"/>
          <w:marRight w:val="0"/>
          <w:marTop w:val="0"/>
          <w:marBottom w:val="0"/>
          <w:divBdr>
            <w:top w:val="none" w:sz="0" w:space="0" w:color="auto"/>
            <w:left w:val="none" w:sz="0" w:space="0" w:color="auto"/>
            <w:bottom w:val="none" w:sz="0" w:space="0" w:color="auto"/>
            <w:right w:val="none" w:sz="0" w:space="0" w:color="auto"/>
          </w:divBdr>
        </w:div>
        <w:div w:id="287400574">
          <w:marLeft w:val="480"/>
          <w:marRight w:val="0"/>
          <w:marTop w:val="0"/>
          <w:marBottom w:val="0"/>
          <w:divBdr>
            <w:top w:val="none" w:sz="0" w:space="0" w:color="auto"/>
            <w:left w:val="none" w:sz="0" w:space="0" w:color="auto"/>
            <w:bottom w:val="none" w:sz="0" w:space="0" w:color="auto"/>
            <w:right w:val="none" w:sz="0" w:space="0" w:color="auto"/>
          </w:divBdr>
        </w:div>
        <w:div w:id="693456901">
          <w:marLeft w:val="480"/>
          <w:marRight w:val="0"/>
          <w:marTop w:val="0"/>
          <w:marBottom w:val="0"/>
          <w:divBdr>
            <w:top w:val="none" w:sz="0" w:space="0" w:color="auto"/>
            <w:left w:val="none" w:sz="0" w:space="0" w:color="auto"/>
            <w:bottom w:val="none" w:sz="0" w:space="0" w:color="auto"/>
            <w:right w:val="none" w:sz="0" w:space="0" w:color="auto"/>
          </w:divBdr>
        </w:div>
        <w:div w:id="1946184370">
          <w:marLeft w:val="480"/>
          <w:marRight w:val="0"/>
          <w:marTop w:val="0"/>
          <w:marBottom w:val="0"/>
          <w:divBdr>
            <w:top w:val="none" w:sz="0" w:space="0" w:color="auto"/>
            <w:left w:val="none" w:sz="0" w:space="0" w:color="auto"/>
            <w:bottom w:val="none" w:sz="0" w:space="0" w:color="auto"/>
            <w:right w:val="none" w:sz="0" w:space="0" w:color="auto"/>
          </w:divBdr>
        </w:div>
        <w:div w:id="1411851811">
          <w:marLeft w:val="480"/>
          <w:marRight w:val="0"/>
          <w:marTop w:val="0"/>
          <w:marBottom w:val="0"/>
          <w:divBdr>
            <w:top w:val="none" w:sz="0" w:space="0" w:color="auto"/>
            <w:left w:val="none" w:sz="0" w:space="0" w:color="auto"/>
            <w:bottom w:val="none" w:sz="0" w:space="0" w:color="auto"/>
            <w:right w:val="none" w:sz="0" w:space="0" w:color="auto"/>
          </w:divBdr>
        </w:div>
        <w:div w:id="758866189">
          <w:marLeft w:val="480"/>
          <w:marRight w:val="0"/>
          <w:marTop w:val="0"/>
          <w:marBottom w:val="0"/>
          <w:divBdr>
            <w:top w:val="none" w:sz="0" w:space="0" w:color="auto"/>
            <w:left w:val="none" w:sz="0" w:space="0" w:color="auto"/>
            <w:bottom w:val="none" w:sz="0" w:space="0" w:color="auto"/>
            <w:right w:val="none" w:sz="0" w:space="0" w:color="auto"/>
          </w:divBdr>
        </w:div>
        <w:div w:id="1399355791">
          <w:marLeft w:val="480"/>
          <w:marRight w:val="0"/>
          <w:marTop w:val="0"/>
          <w:marBottom w:val="0"/>
          <w:divBdr>
            <w:top w:val="none" w:sz="0" w:space="0" w:color="auto"/>
            <w:left w:val="none" w:sz="0" w:space="0" w:color="auto"/>
            <w:bottom w:val="none" w:sz="0" w:space="0" w:color="auto"/>
            <w:right w:val="none" w:sz="0" w:space="0" w:color="auto"/>
          </w:divBdr>
        </w:div>
        <w:div w:id="382025822">
          <w:marLeft w:val="480"/>
          <w:marRight w:val="0"/>
          <w:marTop w:val="0"/>
          <w:marBottom w:val="0"/>
          <w:divBdr>
            <w:top w:val="none" w:sz="0" w:space="0" w:color="auto"/>
            <w:left w:val="none" w:sz="0" w:space="0" w:color="auto"/>
            <w:bottom w:val="none" w:sz="0" w:space="0" w:color="auto"/>
            <w:right w:val="none" w:sz="0" w:space="0" w:color="auto"/>
          </w:divBdr>
        </w:div>
        <w:div w:id="2097556644">
          <w:marLeft w:val="480"/>
          <w:marRight w:val="0"/>
          <w:marTop w:val="0"/>
          <w:marBottom w:val="0"/>
          <w:divBdr>
            <w:top w:val="none" w:sz="0" w:space="0" w:color="auto"/>
            <w:left w:val="none" w:sz="0" w:space="0" w:color="auto"/>
            <w:bottom w:val="none" w:sz="0" w:space="0" w:color="auto"/>
            <w:right w:val="none" w:sz="0" w:space="0" w:color="auto"/>
          </w:divBdr>
        </w:div>
        <w:div w:id="658658542">
          <w:marLeft w:val="480"/>
          <w:marRight w:val="0"/>
          <w:marTop w:val="0"/>
          <w:marBottom w:val="0"/>
          <w:divBdr>
            <w:top w:val="none" w:sz="0" w:space="0" w:color="auto"/>
            <w:left w:val="none" w:sz="0" w:space="0" w:color="auto"/>
            <w:bottom w:val="none" w:sz="0" w:space="0" w:color="auto"/>
            <w:right w:val="none" w:sz="0" w:space="0" w:color="auto"/>
          </w:divBdr>
        </w:div>
        <w:div w:id="1050954861">
          <w:marLeft w:val="480"/>
          <w:marRight w:val="0"/>
          <w:marTop w:val="0"/>
          <w:marBottom w:val="0"/>
          <w:divBdr>
            <w:top w:val="none" w:sz="0" w:space="0" w:color="auto"/>
            <w:left w:val="none" w:sz="0" w:space="0" w:color="auto"/>
            <w:bottom w:val="none" w:sz="0" w:space="0" w:color="auto"/>
            <w:right w:val="none" w:sz="0" w:space="0" w:color="auto"/>
          </w:divBdr>
        </w:div>
        <w:div w:id="364865414">
          <w:marLeft w:val="480"/>
          <w:marRight w:val="0"/>
          <w:marTop w:val="0"/>
          <w:marBottom w:val="0"/>
          <w:divBdr>
            <w:top w:val="none" w:sz="0" w:space="0" w:color="auto"/>
            <w:left w:val="none" w:sz="0" w:space="0" w:color="auto"/>
            <w:bottom w:val="none" w:sz="0" w:space="0" w:color="auto"/>
            <w:right w:val="none" w:sz="0" w:space="0" w:color="auto"/>
          </w:divBdr>
        </w:div>
        <w:div w:id="593900243">
          <w:marLeft w:val="480"/>
          <w:marRight w:val="0"/>
          <w:marTop w:val="0"/>
          <w:marBottom w:val="0"/>
          <w:divBdr>
            <w:top w:val="none" w:sz="0" w:space="0" w:color="auto"/>
            <w:left w:val="none" w:sz="0" w:space="0" w:color="auto"/>
            <w:bottom w:val="none" w:sz="0" w:space="0" w:color="auto"/>
            <w:right w:val="none" w:sz="0" w:space="0" w:color="auto"/>
          </w:divBdr>
        </w:div>
        <w:div w:id="1873568457">
          <w:marLeft w:val="480"/>
          <w:marRight w:val="0"/>
          <w:marTop w:val="0"/>
          <w:marBottom w:val="0"/>
          <w:divBdr>
            <w:top w:val="none" w:sz="0" w:space="0" w:color="auto"/>
            <w:left w:val="none" w:sz="0" w:space="0" w:color="auto"/>
            <w:bottom w:val="none" w:sz="0" w:space="0" w:color="auto"/>
            <w:right w:val="none" w:sz="0" w:space="0" w:color="auto"/>
          </w:divBdr>
        </w:div>
        <w:div w:id="1785222972">
          <w:marLeft w:val="480"/>
          <w:marRight w:val="0"/>
          <w:marTop w:val="0"/>
          <w:marBottom w:val="0"/>
          <w:divBdr>
            <w:top w:val="none" w:sz="0" w:space="0" w:color="auto"/>
            <w:left w:val="none" w:sz="0" w:space="0" w:color="auto"/>
            <w:bottom w:val="none" w:sz="0" w:space="0" w:color="auto"/>
            <w:right w:val="none" w:sz="0" w:space="0" w:color="auto"/>
          </w:divBdr>
        </w:div>
        <w:div w:id="698554690">
          <w:marLeft w:val="480"/>
          <w:marRight w:val="0"/>
          <w:marTop w:val="0"/>
          <w:marBottom w:val="0"/>
          <w:divBdr>
            <w:top w:val="none" w:sz="0" w:space="0" w:color="auto"/>
            <w:left w:val="none" w:sz="0" w:space="0" w:color="auto"/>
            <w:bottom w:val="none" w:sz="0" w:space="0" w:color="auto"/>
            <w:right w:val="none" w:sz="0" w:space="0" w:color="auto"/>
          </w:divBdr>
        </w:div>
        <w:div w:id="423111480">
          <w:marLeft w:val="480"/>
          <w:marRight w:val="0"/>
          <w:marTop w:val="0"/>
          <w:marBottom w:val="0"/>
          <w:divBdr>
            <w:top w:val="none" w:sz="0" w:space="0" w:color="auto"/>
            <w:left w:val="none" w:sz="0" w:space="0" w:color="auto"/>
            <w:bottom w:val="none" w:sz="0" w:space="0" w:color="auto"/>
            <w:right w:val="none" w:sz="0" w:space="0" w:color="auto"/>
          </w:divBdr>
        </w:div>
        <w:div w:id="663237722">
          <w:marLeft w:val="480"/>
          <w:marRight w:val="0"/>
          <w:marTop w:val="0"/>
          <w:marBottom w:val="0"/>
          <w:divBdr>
            <w:top w:val="none" w:sz="0" w:space="0" w:color="auto"/>
            <w:left w:val="none" w:sz="0" w:space="0" w:color="auto"/>
            <w:bottom w:val="none" w:sz="0" w:space="0" w:color="auto"/>
            <w:right w:val="none" w:sz="0" w:space="0" w:color="auto"/>
          </w:divBdr>
        </w:div>
      </w:divsChild>
    </w:div>
    <w:div w:id="44527616">
      <w:bodyDiv w:val="1"/>
      <w:marLeft w:val="0"/>
      <w:marRight w:val="0"/>
      <w:marTop w:val="0"/>
      <w:marBottom w:val="0"/>
      <w:divBdr>
        <w:top w:val="none" w:sz="0" w:space="0" w:color="auto"/>
        <w:left w:val="none" w:sz="0" w:space="0" w:color="auto"/>
        <w:bottom w:val="none" w:sz="0" w:space="0" w:color="auto"/>
        <w:right w:val="none" w:sz="0" w:space="0" w:color="auto"/>
      </w:divBdr>
    </w:div>
    <w:div w:id="45034952">
      <w:bodyDiv w:val="1"/>
      <w:marLeft w:val="0"/>
      <w:marRight w:val="0"/>
      <w:marTop w:val="0"/>
      <w:marBottom w:val="0"/>
      <w:divBdr>
        <w:top w:val="none" w:sz="0" w:space="0" w:color="auto"/>
        <w:left w:val="none" w:sz="0" w:space="0" w:color="auto"/>
        <w:bottom w:val="none" w:sz="0" w:space="0" w:color="auto"/>
        <w:right w:val="none" w:sz="0" w:space="0" w:color="auto"/>
      </w:divBdr>
    </w:div>
    <w:div w:id="45112334">
      <w:bodyDiv w:val="1"/>
      <w:marLeft w:val="0"/>
      <w:marRight w:val="0"/>
      <w:marTop w:val="0"/>
      <w:marBottom w:val="0"/>
      <w:divBdr>
        <w:top w:val="none" w:sz="0" w:space="0" w:color="auto"/>
        <w:left w:val="none" w:sz="0" w:space="0" w:color="auto"/>
        <w:bottom w:val="none" w:sz="0" w:space="0" w:color="auto"/>
        <w:right w:val="none" w:sz="0" w:space="0" w:color="auto"/>
      </w:divBdr>
    </w:div>
    <w:div w:id="45374028">
      <w:bodyDiv w:val="1"/>
      <w:marLeft w:val="0"/>
      <w:marRight w:val="0"/>
      <w:marTop w:val="0"/>
      <w:marBottom w:val="0"/>
      <w:divBdr>
        <w:top w:val="none" w:sz="0" w:space="0" w:color="auto"/>
        <w:left w:val="none" w:sz="0" w:space="0" w:color="auto"/>
        <w:bottom w:val="none" w:sz="0" w:space="0" w:color="auto"/>
        <w:right w:val="none" w:sz="0" w:space="0" w:color="auto"/>
      </w:divBdr>
    </w:div>
    <w:div w:id="45571821">
      <w:bodyDiv w:val="1"/>
      <w:marLeft w:val="0"/>
      <w:marRight w:val="0"/>
      <w:marTop w:val="0"/>
      <w:marBottom w:val="0"/>
      <w:divBdr>
        <w:top w:val="none" w:sz="0" w:space="0" w:color="auto"/>
        <w:left w:val="none" w:sz="0" w:space="0" w:color="auto"/>
        <w:bottom w:val="none" w:sz="0" w:space="0" w:color="auto"/>
        <w:right w:val="none" w:sz="0" w:space="0" w:color="auto"/>
      </w:divBdr>
    </w:div>
    <w:div w:id="46535105">
      <w:bodyDiv w:val="1"/>
      <w:marLeft w:val="0"/>
      <w:marRight w:val="0"/>
      <w:marTop w:val="0"/>
      <w:marBottom w:val="0"/>
      <w:divBdr>
        <w:top w:val="none" w:sz="0" w:space="0" w:color="auto"/>
        <w:left w:val="none" w:sz="0" w:space="0" w:color="auto"/>
        <w:bottom w:val="none" w:sz="0" w:space="0" w:color="auto"/>
        <w:right w:val="none" w:sz="0" w:space="0" w:color="auto"/>
      </w:divBdr>
    </w:div>
    <w:div w:id="46925820">
      <w:bodyDiv w:val="1"/>
      <w:marLeft w:val="0"/>
      <w:marRight w:val="0"/>
      <w:marTop w:val="0"/>
      <w:marBottom w:val="0"/>
      <w:divBdr>
        <w:top w:val="none" w:sz="0" w:space="0" w:color="auto"/>
        <w:left w:val="none" w:sz="0" w:space="0" w:color="auto"/>
        <w:bottom w:val="none" w:sz="0" w:space="0" w:color="auto"/>
        <w:right w:val="none" w:sz="0" w:space="0" w:color="auto"/>
      </w:divBdr>
    </w:div>
    <w:div w:id="47729504">
      <w:bodyDiv w:val="1"/>
      <w:marLeft w:val="0"/>
      <w:marRight w:val="0"/>
      <w:marTop w:val="0"/>
      <w:marBottom w:val="0"/>
      <w:divBdr>
        <w:top w:val="none" w:sz="0" w:space="0" w:color="auto"/>
        <w:left w:val="none" w:sz="0" w:space="0" w:color="auto"/>
        <w:bottom w:val="none" w:sz="0" w:space="0" w:color="auto"/>
        <w:right w:val="none" w:sz="0" w:space="0" w:color="auto"/>
      </w:divBdr>
    </w:div>
    <w:div w:id="48579879">
      <w:bodyDiv w:val="1"/>
      <w:marLeft w:val="0"/>
      <w:marRight w:val="0"/>
      <w:marTop w:val="0"/>
      <w:marBottom w:val="0"/>
      <w:divBdr>
        <w:top w:val="none" w:sz="0" w:space="0" w:color="auto"/>
        <w:left w:val="none" w:sz="0" w:space="0" w:color="auto"/>
        <w:bottom w:val="none" w:sz="0" w:space="0" w:color="auto"/>
        <w:right w:val="none" w:sz="0" w:space="0" w:color="auto"/>
      </w:divBdr>
    </w:div>
    <w:div w:id="48579955">
      <w:bodyDiv w:val="1"/>
      <w:marLeft w:val="0"/>
      <w:marRight w:val="0"/>
      <w:marTop w:val="0"/>
      <w:marBottom w:val="0"/>
      <w:divBdr>
        <w:top w:val="none" w:sz="0" w:space="0" w:color="auto"/>
        <w:left w:val="none" w:sz="0" w:space="0" w:color="auto"/>
        <w:bottom w:val="none" w:sz="0" w:space="0" w:color="auto"/>
        <w:right w:val="none" w:sz="0" w:space="0" w:color="auto"/>
      </w:divBdr>
    </w:div>
    <w:div w:id="49348940">
      <w:bodyDiv w:val="1"/>
      <w:marLeft w:val="0"/>
      <w:marRight w:val="0"/>
      <w:marTop w:val="0"/>
      <w:marBottom w:val="0"/>
      <w:divBdr>
        <w:top w:val="none" w:sz="0" w:space="0" w:color="auto"/>
        <w:left w:val="none" w:sz="0" w:space="0" w:color="auto"/>
        <w:bottom w:val="none" w:sz="0" w:space="0" w:color="auto"/>
        <w:right w:val="none" w:sz="0" w:space="0" w:color="auto"/>
      </w:divBdr>
    </w:div>
    <w:div w:id="49504721">
      <w:bodyDiv w:val="1"/>
      <w:marLeft w:val="0"/>
      <w:marRight w:val="0"/>
      <w:marTop w:val="0"/>
      <w:marBottom w:val="0"/>
      <w:divBdr>
        <w:top w:val="none" w:sz="0" w:space="0" w:color="auto"/>
        <w:left w:val="none" w:sz="0" w:space="0" w:color="auto"/>
        <w:bottom w:val="none" w:sz="0" w:space="0" w:color="auto"/>
        <w:right w:val="none" w:sz="0" w:space="0" w:color="auto"/>
      </w:divBdr>
    </w:div>
    <w:div w:id="49572091">
      <w:bodyDiv w:val="1"/>
      <w:marLeft w:val="0"/>
      <w:marRight w:val="0"/>
      <w:marTop w:val="0"/>
      <w:marBottom w:val="0"/>
      <w:divBdr>
        <w:top w:val="none" w:sz="0" w:space="0" w:color="auto"/>
        <w:left w:val="none" w:sz="0" w:space="0" w:color="auto"/>
        <w:bottom w:val="none" w:sz="0" w:space="0" w:color="auto"/>
        <w:right w:val="none" w:sz="0" w:space="0" w:color="auto"/>
      </w:divBdr>
    </w:div>
    <w:div w:id="49618680">
      <w:bodyDiv w:val="1"/>
      <w:marLeft w:val="0"/>
      <w:marRight w:val="0"/>
      <w:marTop w:val="0"/>
      <w:marBottom w:val="0"/>
      <w:divBdr>
        <w:top w:val="none" w:sz="0" w:space="0" w:color="auto"/>
        <w:left w:val="none" w:sz="0" w:space="0" w:color="auto"/>
        <w:bottom w:val="none" w:sz="0" w:space="0" w:color="auto"/>
        <w:right w:val="none" w:sz="0" w:space="0" w:color="auto"/>
      </w:divBdr>
    </w:div>
    <w:div w:id="50618575">
      <w:bodyDiv w:val="1"/>
      <w:marLeft w:val="0"/>
      <w:marRight w:val="0"/>
      <w:marTop w:val="0"/>
      <w:marBottom w:val="0"/>
      <w:divBdr>
        <w:top w:val="none" w:sz="0" w:space="0" w:color="auto"/>
        <w:left w:val="none" w:sz="0" w:space="0" w:color="auto"/>
        <w:bottom w:val="none" w:sz="0" w:space="0" w:color="auto"/>
        <w:right w:val="none" w:sz="0" w:space="0" w:color="auto"/>
      </w:divBdr>
    </w:div>
    <w:div w:id="51465829">
      <w:bodyDiv w:val="1"/>
      <w:marLeft w:val="0"/>
      <w:marRight w:val="0"/>
      <w:marTop w:val="0"/>
      <w:marBottom w:val="0"/>
      <w:divBdr>
        <w:top w:val="none" w:sz="0" w:space="0" w:color="auto"/>
        <w:left w:val="none" w:sz="0" w:space="0" w:color="auto"/>
        <w:bottom w:val="none" w:sz="0" w:space="0" w:color="auto"/>
        <w:right w:val="none" w:sz="0" w:space="0" w:color="auto"/>
      </w:divBdr>
      <w:divsChild>
        <w:div w:id="1121726729">
          <w:marLeft w:val="480"/>
          <w:marRight w:val="0"/>
          <w:marTop w:val="0"/>
          <w:marBottom w:val="0"/>
          <w:divBdr>
            <w:top w:val="none" w:sz="0" w:space="0" w:color="auto"/>
            <w:left w:val="none" w:sz="0" w:space="0" w:color="auto"/>
            <w:bottom w:val="none" w:sz="0" w:space="0" w:color="auto"/>
            <w:right w:val="none" w:sz="0" w:space="0" w:color="auto"/>
          </w:divBdr>
        </w:div>
        <w:div w:id="962344090">
          <w:marLeft w:val="480"/>
          <w:marRight w:val="0"/>
          <w:marTop w:val="0"/>
          <w:marBottom w:val="0"/>
          <w:divBdr>
            <w:top w:val="none" w:sz="0" w:space="0" w:color="auto"/>
            <w:left w:val="none" w:sz="0" w:space="0" w:color="auto"/>
            <w:bottom w:val="none" w:sz="0" w:space="0" w:color="auto"/>
            <w:right w:val="none" w:sz="0" w:space="0" w:color="auto"/>
          </w:divBdr>
        </w:div>
        <w:div w:id="460734962">
          <w:marLeft w:val="480"/>
          <w:marRight w:val="0"/>
          <w:marTop w:val="0"/>
          <w:marBottom w:val="0"/>
          <w:divBdr>
            <w:top w:val="none" w:sz="0" w:space="0" w:color="auto"/>
            <w:left w:val="none" w:sz="0" w:space="0" w:color="auto"/>
            <w:bottom w:val="none" w:sz="0" w:space="0" w:color="auto"/>
            <w:right w:val="none" w:sz="0" w:space="0" w:color="auto"/>
          </w:divBdr>
        </w:div>
        <w:div w:id="1780635740">
          <w:marLeft w:val="480"/>
          <w:marRight w:val="0"/>
          <w:marTop w:val="0"/>
          <w:marBottom w:val="0"/>
          <w:divBdr>
            <w:top w:val="none" w:sz="0" w:space="0" w:color="auto"/>
            <w:left w:val="none" w:sz="0" w:space="0" w:color="auto"/>
            <w:bottom w:val="none" w:sz="0" w:space="0" w:color="auto"/>
            <w:right w:val="none" w:sz="0" w:space="0" w:color="auto"/>
          </w:divBdr>
        </w:div>
        <w:div w:id="1524858047">
          <w:marLeft w:val="480"/>
          <w:marRight w:val="0"/>
          <w:marTop w:val="0"/>
          <w:marBottom w:val="0"/>
          <w:divBdr>
            <w:top w:val="none" w:sz="0" w:space="0" w:color="auto"/>
            <w:left w:val="none" w:sz="0" w:space="0" w:color="auto"/>
            <w:bottom w:val="none" w:sz="0" w:space="0" w:color="auto"/>
            <w:right w:val="none" w:sz="0" w:space="0" w:color="auto"/>
          </w:divBdr>
        </w:div>
        <w:div w:id="1774980577">
          <w:marLeft w:val="480"/>
          <w:marRight w:val="0"/>
          <w:marTop w:val="0"/>
          <w:marBottom w:val="0"/>
          <w:divBdr>
            <w:top w:val="none" w:sz="0" w:space="0" w:color="auto"/>
            <w:left w:val="none" w:sz="0" w:space="0" w:color="auto"/>
            <w:bottom w:val="none" w:sz="0" w:space="0" w:color="auto"/>
            <w:right w:val="none" w:sz="0" w:space="0" w:color="auto"/>
          </w:divBdr>
        </w:div>
        <w:div w:id="2002076550">
          <w:marLeft w:val="480"/>
          <w:marRight w:val="0"/>
          <w:marTop w:val="0"/>
          <w:marBottom w:val="0"/>
          <w:divBdr>
            <w:top w:val="none" w:sz="0" w:space="0" w:color="auto"/>
            <w:left w:val="none" w:sz="0" w:space="0" w:color="auto"/>
            <w:bottom w:val="none" w:sz="0" w:space="0" w:color="auto"/>
            <w:right w:val="none" w:sz="0" w:space="0" w:color="auto"/>
          </w:divBdr>
        </w:div>
        <w:div w:id="9374042">
          <w:marLeft w:val="480"/>
          <w:marRight w:val="0"/>
          <w:marTop w:val="0"/>
          <w:marBottom w:val="0"/>
          <w:divBdr>
            <w:top w:val="none" w:sz="0" w:space="0" w:color="auto"/>
            <w:left w:val="none" w:sz="0" w:space="0" w:color="auto"/>
            <w:bottom w:val="none" w:sz="0" w:space="0" w:color="auto"/>
            <w:right w:val="none" w:sz="0" w:space="0" w:color="auto"/>
          </w:divBdr>
        </w:div>
        <w:div w:id="1343362540">
          <w:marLeft w:val="480"/>
          <w:marRight w:val="0"/>
          <w:marTop w:val="0"/>
          <w:marBottom w:val="0"/>
          <w:divBdr>
            <w:top w:val="none" w:sz="0" w:space="0" w:color="auto"/>
            <w:left w:val="none" w:sz="0" w:space="0" w:color="auto"/>
            <w:bottom w:val="none" w:sz="0" w:space="0" w:color="auto"/>
            <w:right w:val="none" w:sz="0" w:space="0" w:color="auto"/>
          </w:divBdr>
        </w:div>
        <w:div w:id="257711819">
          <w:marLeft w:val="480"/>
          <w:marRight w:val="0"/>
          <w:marTop w:val="0"/>
          <w:marBottom w:val="0"/>
          <w:divBdr>
            <w:top w:val="none" w:sz="0" w:space="0" w:color="auto"/>
            <w:left w:val="none" w:sz="0" w:space="0" w:color="auto"/>
            <w:bottom w:val="none" w:sz="0" w:space="0" w:color="auto"/>
            <w:right w:val="none" w:sz="0" w:space="0" w:color="auto"/>
          </w:divBdr>
        </w:div>
        <w:div w:id="809445806">
          <w:marLeft w:val="480"/>
          <w:marRight w:val="0"/>
          <w:marTop w:val="0"/>
          <w:marBottom w:val="0"/>
          <w:divBdr>
            <w:top w:val="none" w:sz="0" w:space="0" w:color="auto"/>
            <w:left w:val="none" w:sz="0" w:space="0" w:color="auto"/>
            <w:bottom w:val="none" w:sz="0" w:space="0" w:color="auto"/>
            <w:right w:val="none" w:sz="0" w:space="0" w:color="auto"/>
          </w:divBdr>
        </w:div>
        <w:div w:id="2069064571">
          <w:marLeft w:val="480"/>
          <w:marRight w:val="0"/>
          <w:marTop w:val="0"/>
          <w:marBottom w:val="0"/>
          <w:divBdr>
            <w:top w:val="none" w:sz="0" w:space="0" w:color="auto"/>
            <w:left w:val="none" w:sz="0" w:space="0" w:color="auto"/>
            <w:bottom w:val="none" w:sz="0" w:space="0" w:color="auto"/>
            <w:right w:val="none" w:sz="0" w:space="0" w:color="auto"/>
          </w:divBdr>
        </w:div>
        <w:div w:id="1705710905">
          <w:marLeft w:val="480"/>
          <w:marRight w:val="0"/>
          <w:marTop w:val="0"/>
          <w:marBottom w:val="0"/>
          <w:divBdr>
            <w:top w:val="none" w:sz="0" w:space="0" w:color="auto"/>
            <w:left w:val="none" w:sz="0" w:space="0" w:color="auto"/>
            <w:bottom w:val="none" w:sz="0" w:space="0" w:color="auto"/>
            <w:right w:val="none" w:sz="0" w:space="0" w:color="auto"/>
          </w:divBdr>
        </w:div>
        <w:div w:id="1137260514">
          <w:marLeft w:val="480"/>
          <w:marRight w:val="0"/>
          <w:marTop w:val="0"/>
          <w:marBottom w:val="0"/>
          <w:divBdr>
            <w:top w:val="none" w:sz="0" w:space="0" w:color="auto"/>
            <w:left w:val="none" w:sz="0" w:space="0" w:color="auto"/>
            <w:bottom w:val="none" w:sz="0" w:space="0" w:color="auto"/>
            <w:right w:val="none" w:sz="0" w:space="0" w:color="auto"/>
          </w:divBdr>
        </w:div>
        <w:div w:id="1771119848">
          <w:marLeft w:val="480"/>
          <w:marRight w:val="0"/>
          <w:marTop w:val="0"/>
          <w:marBottom w:val="0"/>
          <w:divBdr>
            <w:top w:val="none" w:sz="0" w:space="0" w:color="auto"/>
            <w:left w:val="none" w:sz="0" w:space="0" w:color="auto"/>
            <w:bottom w:val="none" w:sz="0" w:space="0" w:color="auto"/>
            <w:right w:val="none" w:sz="0" w:space="0" w:color="auto"/>
          </w:divBdr>
        </w:div>
        <w:div w:id="2119904546">
          <w:marLeft w:val="480"/>
          <w:marRight w:val="0"/>
          <w:marTop w:val="0"/>
          <w:marBottom w:val="0"/>
          <w:divBdr>
            <w:top w:val="none" w:sz="0" w:space="0" w:color="auto"/>
            <w:left w:val="none" w:sz="0" w:space="0" w:color="auto"/>
            <w:bottom w:val="none" w:sz="0" w:space="0" w:color="auto"/>
            <w:right w:val="none" w:sz="0" w:space="0" w:color="auto"/>
          </w:divBdr>
        </w:div>
        <w:div w:id="133062732">
          <w:marLeft w:val="480"/>
          <w:marRight w:val="0"/>
          <w:marTop w:val="0"/>
          <w:marBottom w:val="0"/>
          <w:divBdr>
            <w:top w:val="none" w:sz="0" w:space="0" w:color="auto"/>
            <w:left w:val="none" w:sz="0" w:space="0" w:color="auto"/>
            <w:bottom w:val="none" w:sz="0" w:space="0" w:color="auto"/>
            <w:right w:val="none" w:sz="0" w:space="0" w:color="auto"/>
          </w:divBdr>
        </w:div>
        <w:div w:id="2017464540">
          <w:marLeft w:val="480"/>
          <w:marRight w:val="0"/>
          <w:marTop w:val="0"/>
          <w:marBottom w:val="0"/>
          <w:divBdr>
            <w:top w:val="none" w:sz="0" w:space="0" w:color="auto"/>
            <w:left w:val="none" w:sz="0" w:space="0" w:color="auto"/>
            <w:bottom w:val="none" w:sz="0" w:space="0" w:color="auto"/>
            <w:right w:val="none" w:sz="0" w:space="0" w:color="auto"/>
          </w:divBdr>
        </w:div>
        <w:div w:id="1462921356">
          <w:marLeft w:val="480"/>
          <w:marRight w:val="0"/>
          <w:marTop w:val="0"/>
          <w:marBottom w:val="0"/>
          <w:divBdr>
            <w:top w:val="none" w:sz="0" w:space="0" w:color="auto"/>
            <w:left w:val="none" w:sz="0" w:space="0" w:color="auto"/>
            <w:bottom w:val="none" w:sz="0" w:space="0" w:color="auto"/>
            <w:right w:val="none" w:sz="0" w:space="0" w:color="auto"/>
          </w:divBdr>
        </w:div>
        <w:div w:id="1661956605">
          <w:marLeft w:val="480"/>
          <w:marRight w:val="0"/>
          <w:marTop w:val="0"/>
          <w:marBottom w:val="0"/>
          <w:divBdr>
            <w:top w:val="none" w:sz="0" w:space="0" w:color="auto"/>
            <w:left w:val="none" w:sz="0" w:space="0" w:color="auto"/>
            <w:bottom w:val="none" w:sz="0" w:space="0" w:color="auto"/>
            <w:right w:val="none" w:sz="0" w:space="0" w:color="auto"/>
          </w:divBdr>
        </w:div>
        <w:div w:id="326638844">
          <w:marLeft w:val="480"/>
          <w:marRight w:val="0"/>
          <w:marTop w:val="0"/>
          <w:marBottom w:val="0"/>
          <w:divBdr>
            <w:top w:val="none" w:sz="0" w:space="0" w:color="auto"/>
            <w:left w:val="none" w:sz="0" w:space="0" w:color="auto"/>
            <w:bottom w:val="none" w:sz="0" w:space="0" w:color="auto"/>
            <w:right w:val="none" w:sz="0" w:space="0" w:color="auto"/>
          </w:divBdr>
        </w:div>
        <w:div w:id="1983466356">
          <w:marLeft w:val="480"/>
          <w:marRight w:val="0"/>
          <w:marTop w:val="0"/>
          <w:marBottom w:val="0"/>
          <w:divBdr>
            <w:top w:val="none" w:sz="0" w:space="0" w:color="auto"/>
            <w:left w:val="none" w:sz="0" w:space="0" w:color="auto"/>
            <w:bottom w:val="none" w:sz="0" w:space="0" w:color="auto"/>
            <w:right w:val="none" w:sz="0" w:space="0" w:color="auto"/>
          </w:divBdr>
        </w:div>
        <w:div w:id="883562208">
          <w:marLeft w:val="480"/>
          <w:marRight w:val="0"/>
          <w:marTop w:val="0"/>
          <w:marBottom w:val="0"/>
          <w:divBdr>
            <w:top w:val="none" w:sz="0" w:space="0" w:color="auto"/>
            <w:left w:val="none" w:sz="0" w:space="0" w:color="auto"/>
            <w:bottom w:val="none" w:sz="0" w:space="0" w:color="auto"/>
            <w:right w:val="none" w:sz="0" w:space="0" w:color="auto"/>
          </w:divBdr>
        </w:div>
        <w:div w:id="392043004">
          <w:marLeft w:val="480"/>
          <w:marRight w:val="0"/>
          <w:marTop w:val="0"/>
          <w:marBottom w:val="0"/>
          <w:divBdr>
            <w:top w:val="none" w:sz="0" w:space="0" w:color="auto"/>
            <w:left w:val="none" w:sz="0" w:space="0" w:color="auto"/>
            <w:bottom w:val="none" w:sz="0" w:space="0" w:color="auto"/>
            <w:right w:val="none" w:sz="0" w:space="0" w:color="auto"/>
          </w:divBdr>
        </w:div>
        <w:div w:id="2019035360">
          <w:marLeft w:val="480"/>
          <w:marRight w:val="0"/>
          <w:marTop w:val="0"/>
          <w:marBottom w:val="0"/>
          <w:divBdr>
            <w:top w:val="none" w:sz="0" w:space="0" w:color="auto"/>
            <w:left w:val="none" w:sz="0" w:space="0" w:color="auto"/>
            <w:bottom w:val="none" w:sz="0" w:space="0" w:color="auto"/>
            <w:right w:val="none" w:sz="0" w:space="0" w:color="auto"/>
          </w:divBdr>
        </w:div>
        <w:div w:id="69498870">
          <w:marLeft w:val="480"/>
          <w:marRight w:val="0"/>
          <w:marTop w:val="0"/>
          <w:marBottom w:val="0"/>
          <w:divBdr>
            <w:top w:val="none" w:sz="0" w:space="0" w:color="auto"/>
            <w:left w:val="none" w:sz="0" w:space="0" w:color="auto"/>
            <w:bottom w:val="none" w:sz="0" w:space="0" w:color="auto"/>
            <w:right w:val="none" w:sz="0" w:space="0" w:color="auto"/>
          </w:divBdr>
        </w:div>
        <w:div w:id="1258295974">
          <w:marLeft w:val="480"/>
          <w:marRight w:val="0"/>
          <w:marTop w:val="0"/>
          <w:marBottom w:val="0"/>
          <w:divBdr>
            <w:top w:val="none" w:sz="0" w:space="0" w:color="auto"/>
            <w:left w:val="none" w:sz="0" w:space="0" w:color="auto"/>
            <w:bottom w:val="none" w:sz="0" w:space="0" w:color="auto"/>
            <w:right w:val="none" w:sz="0" w:space="0" w:color="auto"/>
          </w:divBdr>
        </w:div>
        <w:div w:id="1904635632">
          <w:marLeft w:val="480"/>
          <w:marRight w:val="0"/>
          <w:marTop w:val="0"/>
          <w:marBottom w:val="0"/>
          <w:divBdr>
            <w:top w:val="none" w:sz="0" w:space="0" w:color="auto"/>
            <w:left w:val="none" w:sz="0" w:space="0" w:color="auto"/>
            <w:bottom w:val="none" w:sz="0" w:space="0" w:color="auto"/>
            <w:right w:val="none" w:sz="0" w:space="0" w:color="auto"/>
          </w:divBdr>
        </w:div>
        <w:div w:id="528955803">
          <w:marLeft w:val="480"/>
          <w:marRight w:val="0"/>
          <w:marTop w:val="0"/>
          <w:marBottom w:val="0"/>
          <w:divBdr>
            <w:top w:val="none" w:sz="0" w:space="0" w:color="auto"/>
            <w:left w:val="none" w:sz="0" w:space="0" w:color="auto"/>
            <w:bottom w:val="none" w:sz="0" w:space="0" w:color="auto"/>
            <w:right w:val="none" w:sz="0" w:space="0" w:color="auto"/>
          </w:divBdr>
        </w:div>
        <w:div w:id="23479115">
          <w:marLeft w:val="480"/>
          <w:marRight w:val="0"/>
          <w:marTop w:val="0"/>
          <w:marBottom w:val="0"/>
          <w:divBdr>
            <w:top w:val="none" w:sz="0" w:space="0" w:color="auto"/>
            <w:left w:val="none" w:sz="0" w:space="0" w:color="auto"/>
            <w:bottom w:val="none" w:sz="0" w:space="0" w:color="auto"/>
            <w:right w:val="none" w:sz="0" w:space="0" w:color="auto"/>
          </w:divBdr>
        </w:div>
        <w:div w:id="840243187">
          <w:marLeft w:val="480"/>
          <w:marRight w:val="0"/>
          <w:marTop w:val="0"/>
          <w:marBottom w:val="0"/>
          <w:divBdr>
            <w:top w:val="none" w:sz="0" w:space="0" w:color="auto"/>
            <w:left w:val="none" w:sz="0" w:space="0" w:color="auto"/>
            <w:bottom w:val="none" w:sz="0" w:space="0" w:color="auto"/>
            <w:right w:val="none" w:sz="0" w:space="0" w:color="auto"/>
          </w:divBdr>
        </w:div>
        <w:div w:id="1526824244">
          <w:marLeft w:val="480"/>
          <w:marRight w:val="0"/>
          <w:marTop w:val="0"/>
          <w:marBottom w:val="0"/>
          <w:divBdr>
            <w:top w:val="none" w:sz="0" w:space="0" w:color="auto"/>
            <w:left w:val="none" w:sz="0" w:space="0" w:color="auto"/>
            <w:bottom w:val="none" w:sz="0" w:space="0" w:color="auto"/>
            <w:right w:val="none" w:sz="0" w:space="0" w:color="auto"/>
          </w:divBdr>
        </w:div>
        <w:div w:id="1407679700">
          <w:marLeft w:val="480"/>
          <w:marRight w:val="0"/>
          <w:marTop w:val="0"/>
          <w:marBottom w:val="0"/>
          <w:divBdr>
            <w:top w:val="none" w:sz="0" w:space="0" w:color="auto"/>
            <w:left w:val="none" w:sz="0" w:space="0" w:color="auto"/>
            <w:bottom w:val="none" w:sz="0" w:space="0" w:color="auto"/>
            <w:right w:val="none" w:sz="0" w:space="0" w:color="auto"/>
          </w:divBdr>
        </w:div>
        <w:div w:id="1845627090">
          <w:marLeft w:val="480"/>
          <w:marRight w:val="0"/>
          <w:marTop w:val="0"/>
          <w:marBottom w:val="0"/>
          <w:divBdr>
            <w:top w:val="none" w:sz="0" w:space="0" w:color="auto"/>
            <w:left w:val="none" w:sz="0" w:space="0" w:color="auto"/>
            <w:bottom w:val="none" w:sz="0" w:space="0" w:color="auto"/>
            <w:right w:val="none" w:sz="0" w:space="0" w:color="auto"/>
          </w:divBdr>
        </w:div>
        <w:div w:id="1896546616">
          <w:marLeft w:val="480"/>
          <w:marRight w:val="0"/>
          <w:marTop w:val="0"/>
          <w:marBottom w:val="0"/>
          <w:divBdr>
            <w:top w:val="none" w:sz="0" w:space="0" w:color="auto"/>
            <w:left w:val="none" w:sz="0" w:space="0" w:color="auto"/>
            <w:bottom w:val="none" w:sz="0" w:space="0" w:color="auto"/>
            <w:right w:val="none" w:sz="0" w:space="0" w:color="auto"/>
          </w:divBdr>
        </w:div>
        <w:div w:id="1250385559">
          <w:marLeft w:val="480"/>
          <w:marRight w:val="0"/>
          <w:marTop w:val="0"/>
          <w:marBottom w:val="0"/>
          <w:divBdr>
            <w:top w:val="none" w:sz="0" w:space="0" w:color="auto"/>
            <w:left w:val="none" w:sz="0" w:space="0" w:color="auto"/>
            <w:bottom w:val="none" w:sz="0" w:space="0" w:color="auto"/>
            <w:right w:val="none" w:sz="0" w:space="0" w:color="auto"/>
          </w:divBdr>
        </w:div>
        <w:div w:id="2017999431">
          <w:marLeft w:val="480"/>
          <w:marRight w:val="0"/>
          <w:marTop w:val="0"/>
          <w:marBottom w:val="0"/>
          <w:divBdr>
            <w:top w:val="none" w:sz="0" w:space="0" w:color="auto"/>
            <w:left w:val="none" w:sz="0" w:space="0" w:color="auto"/>
            <w:bottom w:val="none" w:sz="0" w:space="0" w:color="auto"/>
            <w:right w:val="none" w:sz="0" w:space="0" w:color="auto"/>
          </w:divBdr>
        </w:div>
        <w:div w:id="1349257016">
          <w:marLeft w:val="480"/>
          <w:marRight w:val="0"/>
          <w:marTop w:val="0"/>
          <w:marBottom w:val="0"/>
          <w:divBdr>
            <w:top w:val="none" w:sz="0" w:space="0" w:color="auto"/>
            <w:left w:val="none" w:sz="0" w:space="0" w:color="auto"/>
            <w:bottom w:val="none" w:sz="0" w:space="0" w:color="auto"/>
            <w:right w:val="none" w:sz="0" w:space="0" w:color="auto"/>
          </w:divBdr>
        </w:div>
        <w:div w:id="1838381860">
          <w:marLeft w:val="480"/>
          <w:marRight w:val="0"/>
          <w:marTop w:val="0"/>
          <w:marBottom w:val="0"/>
          <w:divBdr>
            <w:top w:val="none" w:sz="0" w:space="0" w:color="auto"/>
            <w:left w:val="none" w:sz="0" w:space="0" w:color="auto"/>
            <w:bottom w:val="none" w:sz="0" w:space="0" w:color="auto"/>
            <w:right w:val="none" w:sz="0" w:space="0" w:color="auto"/>
          </w:divBdr>
        </w:div>
        <w:div w:id="881333484">
          <w:marLeft w:val="480"/>
          <w:marRight w:val="0"/>
          <w:marTop w:val="0"/>
          <w:marBottom w:val="0"/>
          <w:divBdr>
            <w:top w:val="none" w:sz="0" w:space="0" w:color="auto"/>
            <w:left w:val="none" w:sz="0" w:space="0" w:color="auto"/>
            <w:bottom w:val="none" w:sz="0" w:space="0" w:color="auto"/>
            <w:right w:val="none" w:sz="0" w:space="0" w:color="auto"/>
          </w:divBdr>
        </w:div>
        <w:div w:id="827482919">
          <w:marLeft w:val="480"/>
          <w:marRight w:val="0"/>
          <w:marTop w:val="0"/>
          <w:marBottom w:val="0"/>
          <w:divBdr>
            <w:top w:val="none" w:sz="0" w:space="0" w:color="auto"/>
            <w:left w:val="none" w:sz="0" w:space="0" w:color="auto"/>
            <w:bottom w:val="none" w:sz="0" w:space="0" w:color="auto"/>
            <w:right w:val="none" w:sz="0" w:space="0" w:color="auto"/>
          </w:divBdr>
        </w:div>
        <w:div w:id="1663242909">
          <w:marLeft w:val="480"/>
          <w:marRight w:val="0"/>
          <w:marTop w:val="0"/>
          <w:marBottom w:val="0"/>
          <w:divBdr>
            <w:top w:val="none" w:sz="0" w:space="0" w:color="auto"/>
            <w:left w:val="none" w:sz="0" w:space="0" w:color="auto"/>
            <w:bottom w:val="none" w:sz="0" w:space="0" w:color="auto"/>
            <w:right w:val="none" w:sz="0" w:space="0" w:color="auto"/>
          </w:divBdr>
        </w:div>
        <w:div w:id="260140610">
          <w:marLeft w:val="480"/>
          <w:marRight w:val="0"/>
          <w:marTop w:val="0"/>
          <w:marBottom w:val="0"/>
          <w:divBdr>
            <w:top w:val="none" w:sz="0" w:space="0" w:color="auto"/>
            <w:left w:val="none" w:sz="0" w:space="0" w:color="auto"/>
            <w:bottom w:val="none" w:sz="0" w:space="0" w:color="auto"/>
            <w:right w:val="none" w:sz="0" w:space="0" w:color="auto"/>
          </w:divBdr>
        </w:div>
        <w:div w:id="31620168">
          <w:marLeft w:val="480"/>
          <w:marRight w:val="0"/>
          <w:marTop w:val="0"/>
          <w:marBottom w:val="0"/>
          <w:divBdr>
            <w:top w:val="none" w:sz="0" w:space="0" w:color="auto"/>
            <w:left w:val="none" w:sz="0" w:space="0" w:color="auto"/>
            <w:bottom w:val="none" w:sz="0" w:space="0" w:color="auto"/>
            <w:right w:val="none" w:sz="0" w:space="0" w:color="auto"/>
          </w:divBdr>
        </w:div>
        <w:div w:id="87621938">
          <w:marLeft w:val="480"/>
          <w:marRight w:val="0"/>
          <w:marTop w:val="0"/>
          <w:marBottom w:val="0"/>
          <w:divBdr>
            <w:top w:val="none" w:sz="0" w:space="0" w:color="auto"/>
            <w:left w:val="none" w:sz="0" w:space="0" w:color="auto"/>
            <w:bottom w:val="none" w:sz="0" w:space="0" w:color="auto"/>
            <w:right w:val="none" w:sz="0" w:space="0" w:color="auto"/>
          </w:divBdr>
        </w:div>
        <w:div w:id="1892184978">
          <w:marLeft w:val="480"/>
          <w:marRight w:val="0"/>
          <w:marTop w:val="0"/>
          <w:marBottom w:val="0"/>
          <w:divBdr>
            <w:top w:val="none" w:sz="0" w:space="0" w:color="auto"/>
            <w:left w:val="none" w:sz="0" w:space="0" w:color="auto"/>
            <w:bottom w:val="none" w:sz="0" w:space="0" w:color="auto"/>
            <w:right w:val="none" w:sz="0" w:space="0" w:color="auto"/>
          </w:divBdr>
        </w:div>
        <w:div w:id="1250382607">
          <w:marLeft w:val="480"/>
          <w:marRight w:val="0"/>
          <w:marTop w:val="0"/>
          <w:marBottom w:val="0"/>
          <w:divBdr>
            <w:top w:val="none" w:sz="0" w:space="0" w:color="auto"/>
            <w:left w:val="none" w:sz="0" w:space="0" w:color="auto"/>
            <w:bottom w:val="none" w:sz="0" w:space="0" w:color="auto"/>
            <w:right w:val="none" w:sz="0" w:space="0" w:color="auto"/>
          </w:divBdr>
        </w:div>
        <w:div w:id="253587056">
          <w:marLeft w:val="480"/>
          <w:marRight w:val="0"/>
          <w:marTop w:val="0"/>
          <w:marBottom w:val="0"/>
          <w:divBdr>
            <w:top w:val="none" w:sz="0" w:space="0" w:color="auto"/>
            <w:left w:val="none" w:sz="0" w:space="0" w:color="auto"/>
            <w:bottom w:val="none" w:sz="0" w:space="0" w:color="auto"/>
            <w:right w:val="none" w:sz="0" w:space="0" w:color="auto"/>
          </w:divBdr>
        </w:div>
        <w:div w:id="1853639098">
          <w:marLeft w:val="480"/>
          <w:marRight w:val="0"/>
          <w:marTop w:val="0"/>
          <w:marBottom w:val="0"/>
          <w:divBdr>
            <w:top w:val="none" w:sz="0" w:space="0" w:color="auto"/>
            <w:left w:val="none" w:sz="0" w:space="0" w:color="auto"/>
            <w:bottom w:val="none" w:sz="0" w:space="0" w:color="auto"/>
            <w:right w:val="none" w:sz="0" w:space="0" w:color="auto"/>
          </w:divBdr>
        </w:div>
        <w:div w:id="234583941">
          <w:marLeft w:val="480"/>
          <w:marRight w:val="0"/>
          <w:marTop w:val="0"/>
          <w:marBottom w:val="0"/>
          <w:divBdr>
            <w:top w:val="none" w:sz="0" w:space="0" w:color="auto"/>
            <w:left w:val="none" w:sz="0" w:space="0" w:color="auto"/>
            <w:bottom w:val="none" w:sz="0" w:space="0" w:color="auto"/>
            <w:right w:val="none" w:sz="0" w:space="0" w:color="auto"/>
          </w:divBdr>
        </w:div>
        <w:div w:id="1192844859">
          <w:marLeft w:val="480"/>
          <w:marRight w:val="0"/>
          <w:marTop w:val="0"/>
          <w:marBottom w:val="0"/>
          <w:divBdr>
            <w:top w:val="none" w:sz="0" w:space="0" w:color="auto"/>
            <w:left w:val="none" w:sz="0" w:space="0" w:color="auto"/>
            <w:bottom w:val="none" w:sz="0" w:space="0" w:color="auto"/>
            <w:right w:val="none" w:sz="0" w:space="0" w:color="auto"/>
          </w:divBdr>
        </w:div>
        <w:div w:id="297227004">
          <w:marLeft w:val="480"/>
          <w:marRight w:val="0"/>
          <w:marTop w:val="0"/>
          <w:marBottom w:val="0"/>
          <w:divBdr>
            <w:top w:val="none" w:sz="0" w:space="0" w:color="auto"/>
            <w:left w:val="none" w:sz="0" w:space="0" w:color="auto"/>
            <w:bottom w:val="none" w:sz="0" w:space="0" w:color="auto"/>
            <w:right w:val="none" w:sz="0" w:space="0" w:color="auto"/>
          </w:divBdr>
        </w:div>
        <w:div w:id="531574970">
          <w:marLeft w:val="480"/>
          <w:marRight w:val="0"/>
          <w:marTop w:val="0"/>
          <w:marBottom w:val="0"/>
          <w:divBdr>
            <w:top w:val="none" w:sz="0" w:space="0" w:color="auto"/>
            <w:left w:val="none" w:sz="0" w:space="0" w:color="auto"/>
            <w:bottom w:val="none" w:sz="0" w:space="0" w:color="auto"/>
            <w:right w:val="none" w:sz="0" w:space="0" w:color="auto"/>
          </w:divBdr>
        </w:div>
        <w:div w:id="2001032528">
          <w:marLeft w:val="480"/>
          <w:marRight w:val="0"/>
          <w:marTop w:val="0"/>
          <w:marBottom w:val="0"/>
          <w:divBdr>
            <w:top w:val="none" w:sz="0" w:space="0" w:color="auto"/>
            <w:left w:val="none" w:sz="0" w:space="0" w:color="auto"/>
            <w:bottom w:val="none" w:sz="0" w:space="0" w:color="auto"/>
            <w:right w:val="none" w:sz="0" w:space="0" w:color="auto"/>
          </w:divBdr>
        </w:div>
        <w:div w:id="1971783756">
          <w:marLeft w:val="480"/>
          <w:marRight w:val="0"/>
          <w:marTop w:val="0"/>
          <w:marBottom w:val="0"/>
          <w:divBdr>
            <w:top w:val="none" w:sz="0" w:space="0" w:color="auto"/>
            <w:left w:val="none" w:sz="0" w:space="0" w:color="auto"/>
            <w:bottom w:val="none" w:sz="0" w:space="0" w:color="auto"/>
            <w:right w:val="none" w:sz="0" w:space="0" w:color="auto"/>
          </w:divBdr>
        </w:div>
        <w:div w:id="1312293752">
          <w:marLeft w:val="480"/>
          <w:marRight w:val="0"/>
          <w:marTop w:val="0"/>
          <w:marBottom w:val="0"/>
          <w:divBdr>
            <w:top w:val="none" w:sz="0" w:space="0" w:color="auto"/>
            <w:left w:val="none" w:sz="0" w:space="0" w:color="auto"/>
            <w:bottom w:val="none" w:sz="0" w:space="0" w:color="auto"/>
            <w:right w:val="none" w:sz="0" w:space="0" w:color="auto"/>
          </w:divBdr>
        </w:div>
        <w:div w:id="181866390">
          <w:marLeft w:val="480"/>
          <w:marRight w:val="0"/>
          <w:marTop w:val="0"/>
          <w:marBottom w:val="0"/>
          <w:divBdr>
            <w:top w:val="none" w:sz="0" w:space="0" w:color="auto"/>
            <w:left w:val="none" w:sz="0" w:space="0" w:color="auto"/>
            <w:bottom w:val="none" w:sz="0" w:space="0" w:color="auto"/>
            <w:right w:val="none" w:sz="0" w:space="0" w:color="auto"/>
          </w:divBdr>
        </w:div>
        <w:div w:id="9527243">
          <w:marLeft w:val="480"/>
          <w:marRight w:val="0"/>
          <w:marTop w:val="0"/>
          <w:marBottom w:val="0"/>
          <w:divBdr>
            <w:top w:val="none" w:sz="0" w:space="0" w:color="auto"/>
            <w:left w:val="none" w:sz="0" w:space="0" w:color="auto"/>
            <w:bottom w:val="none" w:sz="0" w:space="0" w:color="auto"/>
            <w:right w:val="none" w:sz="0" w:space="0" w:color="auto"/>
          </w:divBdr>
        </w:div>
        <w:div w:id="255985953">
          <w:marLeft w:val="480"/>
          <w:marRight w:val="0"/>
          <w:marTop w:val="0"/>
          <w:marBottom w:val="0"/>
          <w:divBdr>
            <w:top w:val="none" w:sz="0" w:space="0" w:color="auto"/>
            <w:left w:val="none" w:sz="0" w:space="0" w:color="auto"/>
            <w:bottom w:val="none" w:sz="0" w:space="0" w:color="auto"/>
            <w:right w:val="none" w:sz="0" w:space="0" w:color="auto"/>
          </w:divBdr>
        </w:div>
        <w:div w:id="1329285641">
          <w:marLeft w:val="480"/>
          <w:marRight w:val="0"/>
          <w:marTop w:val="0"/>
          <w:marBottom w:val="0"/>
          <w:divBdr>
            <w:top w:val="none" w:sz="0" w:space="0" w:color="auto"/>
            <w:left w:val="none" w:sz="0" w:space="0" w:color="auto"/>
            <w:bottom w:val="none" w:sz="0" w:space="0" w:color="auto"/>
            <w:right w:val="none" w:sz="0" w:space="0" w:color="auto"/>
          </w:divBdr>
        </w:div>
        <w:div w:id="1663121838">
          <w:marLeft w:val="480"/>
          <w:marRight w:val="0"/>
          <w:marTop w:val="0"/>
          <w:marBottom w:val="0"/>
          <w:divBdr>
            <w:top w:val="none" w:sz="0" w:space="0" w:color="auto"/>
            <w:left w:val="none" w:sz="0" w:space="0" w:color="auto"/>
            <w:bottom w:val="none" w:sz="0" w:space="0" w:color="auto"/>
            <w:right w:val="none" w:sz="0" w:space="0" w:color="auto"/>
          </w:divBdr>
        </w:div>
        <w:div w:id="1527519125">
          <w:marLeft w:val="480"/>
          <w:marRight w:val="0"/>
          <w:marTop w:val="0"/>
          <w:marBottom w:val="0"/>
          <w:divBdr>
            <w:top w:val="none" w:sz="0" w:space="0" w:color="auto"/>
            <w:left w:val="none" w:sz="0" w:space="0" w:color="auto"/>
            <w:bottom w:val="none" w:sz="0" w:space="0" w:color="auto"/>
            <w:right w:val="none" w:sz="0" w:space="0" w:color="auto"/>
          </w:divBdr>
        </w:div>
        <w:div w:id="1092357004">
          <w:marLeft w:val="480"/>
          <w:marRight w:val="0"/>
          <w:marTop w:val="0"/>
          <w:marBottom w:val="0"/>
          <w:divBdr>
            <w:top w:val="none" w:sz="0" w:space="0" w:color="auto"/>
            <w:left w:val="none" w:sz="0" w:space="0" w:color="auto"/>
            <w:bottom w:val="none" w:sz="0" w:space="0" w:color="auto"/>
            <w:right w:val="none" w:sz="0" w:space="0" w:color="auto"/>
          </w:divBdr>
        </w:div>
        <w:div w:id="28846095">
          <w:marLeft w:val="480"/>
          <w:marRight w:val="0"/>
          <w:marTop w:val="0"/>
          <w:marBottom w:val="0"/>
          <w:divBdr>
            <w:top w:val="none" w:sz="0" w:space="0" w:color="auto"/>
            <w:left w:val="none" w:sz="0" w:space="0" w:color="auto"/>
            <w:bottom w:val="none" w:sz="0" w:space="0" w:color="auto"/>
            <w:right w:val="none" w:sz="0" w:space="0" w:color="auto"/>
          </w:divBdr>
        </w:div>
        <w:div w:id="1324814348">
          <w:marLeft w:val="480"/>
          <w:marRight w:val="0"/>
          <w:marTop w:val="0"/>
          <w:marBottom w:val="0"/>
          <w:divBdr>
            <w:top w:val="none" w:sz="0" w:space="0" w:color="auto"/>
            <w:left w:val="none" w:sz="0" w:space="0" w:color="auto"/>
            <w:bottom w:val="none" w:sz="0" w:space="0" w:color="auto"/>
            <w:right w:val="none" w:sz="0" w:space="0" w:color="auto"/>
          </w:divBdr>
        </w:div>
        <w:div w:id="481502048">
          <w:marLeft w:val="480"/>
          <w:marRight w:val="0"/>
          <w:marTop w:val="0"/>
          <w:marBottom w:val="0"/>
          <w:divBdr>
            <w:top w:val="none" w:sz="0" w:space="0" w:color="auto"/>
            <w:left w:val="none" w:sz="0" w:space="0" w:color="auto"/>
            <w:bottom w:val="none" w:sz="0" w:space="0" w:color="auto"/>
            <w:right w:val="none" w:sz="0" w:space="0" w:color="auto"/>
          </w:divBdr>
        </w:div>
        <w:div w:id="598685577">
          <w:marLeft w:val="480"/>
          <w:marRight w:val="0"/>
          <w:marTop w:val="0"/>
          <w:marBottom w:val="0"/>
          <w:divBdr>
            <w:top w:val="none" w:sz="0" w:space="0" w:color="auto"/>
            <w:left w:val="none" w:sz="0" w:space="0" w:color="auto"/>
            <w:bottom w:val="none" w:sz="0" w:space="0" w:color="auto"/>
            <w:right w:val="none" w:sz="0" w:space="0" w:color="auto"/>
          </w:divBdr>
        </w:div>
        <w:div w:id="455612006">
          <w:marLeft w:val="480"/>
          <w:marRight w:val="0"/>
          <w:marTop w:val="0"/>
          <w:marBottom w:val="0"/>
          <w:divBdr>
            <w:top w:val="none" w:sz="0" w:space="0" w:color="auto"/>
            <w:left w:val="none" w:sz="0" w:space="0" w:color="auto"/>
            <w:bottom w:val="none" w:sz="0" w:space="0" w:color="auto"/>
            <w:right w:val="none" w:sz="0" w:space="0" w:color="auto"/>
          </w:divBdr>
        </w:div>
        <w:div w:id="1118450529">
          <w:marLeft w:val="480"/>
          <w:marRight w:val="0"/>
          <w:marTop w:val="0"/>
          <w:marBottom w:val="0"/>
          <w:divBdr>
            <w:top w:val="none" w:sz="0" w:space="0" w:color="auto"/>
            <w:left w:val="none" w:sz="0" w:space="0" w:color="auto"/>
            <w:bottom w:val="none" w:sz="0" w:space="0" w:color="auto"/>
            <w:right w:val="none" w:sz="0" w:space="0" w:color="auto"/>
          </w:divBdr>
        </w:div>
        <w:div w:id="567812717">
          <w:marLeft w:val="480"/>
          <w:marRight w:val="0"/>
          <w:marTop w:val="0"/>
          <w:marBottom w:val="0"/>
          <w:divBdr>
            <w:top w:val="none" w:sz="0" w:space="0" w:color="auto"/>
            <w:left w:val="none" w:sz="0" w:space="0" w:color="auto"/>
            <w:bottom w:val="none" w:sz="0" w:space="0" w:color="auto"/>
            <w:right w:val="none" w:sz="0" w:space="0" w:color="auto"/>
          </w:divBdr>
        </w:div>
        <w:div w:id="1312978712">
          <w:marLeft w:val="480"/>
          <w:marRight w:val="0"/>
          <w:marTop w:val="0"/>
          <w:marBottom w:val="0"/>
          <w:divBdr>
            <w:top w:val="none" w:sz="0" w:space="0" w:color="auto"/>
            <w:left w:val="none" w:sz="0" w:space="0" w:color="auto"/>
            <w:bottom w:val="none" w:sz="0" w:space="0" w:color="auto"/>
            <w:right w:val="none" w:sz="0" w:space="0" w:color="auto"/>
          </w:divBdr>
        </w:div>
        <w:div w:id="1865096114">
          <w:marLeft w:val="480"/>
          <w:marRight w:val="0"/>
          <w:marTop w:val="0"/>
          <w:marBottom w:val="0"/>
          <w:divBdr>
            <w:top w:val="none" w:sz="0" w:space="0" w:color="auto"/>
            <w:left w:val="none" w:sz="0" w:space="0" w:color="auto"/>
            <w:bottom w:val="none" w:sz="0" w:space="0" w:color="auto"/>
            <w:right w:val="none" w:sz="0" w:space="0" w:color="auto"/>
          </w:divBdr>
        </w:div>
        <w:div w:id="2117434218">
          <w:marLeft w:val="480"/>
          <w:marRight w:val="0"/>
          <w:marTop w:val="0"/>
          <w:marBottom w:val="0"/>
          <w:divBdr>
            <w:top w:val="none" w:sz="0" w:space="0" w:color="auto"/>
            <w:left w:val="none" w:sz="0" w:space="0" w:color="auto"/>
            <w:bottom w:val="none" w:sz="0" w:space="0" w:color="auto"/>
            <w:right w:val="none" w:sz="0" w:space="0" w:color="auto"/>
          </w:divBdr>
        </w:div>
        <w:div w:id="849180146">
          <w:marLeft w:val="480"/>
          <w:marRight w:val="0"/>
          <w:marTop w:val="0"/>
          <w:marBottom w:val="0"/>
          <w:divBdr>
            <w:top w:val="none" w:sz="0" w:space="0" w:color="auto"/>
            <w:left w:val="none" w:sz="0" w:space="0" w:color="auto"/>
            <w:bottom w:val="none" w:sz="0" w:space="0" w:color="auto"/>
            <w:right w:val="none" w:sz="0" w:space="0" w:color="auto"/>
          </w:divBdr>
        </w:div>
        <w:div w:id="1891264440">
          <w:marLeft w:val="480"/>
          <w:marRight w:val="0"/>
          <w:marTop w:val="0"/>
          <w:marBottom w:val="0"/>
          <w:divBdr>
            <w:top w:val="none" w:sz="0" w:space="0" w:color="auto"/>
            <w:left w:val="none" w:sz="0" w:space="0" w:color="auto"/>
            <w:bottom w:val="none" w:sz="0" w:space="0" w:color="auto"/>
            <w:right w:val="none" w:sz="0" w:space="0" w:color="auto"/>
          </w:divBdr>
        </w:div>
        <w:div w:id="896208053">
          <w:marLeft w:val="480"/>
          <w:marRight w:val="0"/>
          <w:marTop w:val="0"/>
          <w:marBottom w:val="0"/>
          <w:divBdr>
            <w:top w:val="none" w:sz="0" w:space="0" w:color="auto"/>
            <w:left w:val="none" w:sz="0" w:space="0" w:color="auto"/>
            <w:bottom w:val="none" w:sz="0" w:space="0" w:color="auto"/>
            <w:right w:val="none" w:sz="0" w:space="0" w:color="auto"/>
          </w:divBdr>
        </w:div>
        <w:div w:id="1954164351">
          <w:marLeft w:val="480"/>
          <w:marRight w:val="0"/>
          <w:marTop w:val="0"/>
          <w:marBottom w:val="0"/>
          <w:divBdr>
            <w:top w:val="none" w:sz="0" w:space="0" w:color="auto"/>
            <w:left w:val="none" w:sz="0" w:space="0" w:color="auto"/>
            <w:bottom w:val="none" w:sz="0" w:space="0" w:color="auto"/>
            <w:right w:val="none" w:sz="0" w:space="0" w:color="auto"/>
          </w:divBdr>
        </w:div>
        <w:div w:id="1592398279">
          <w:marLeft w:val="480"/>
          <w:marRight w:val="0"/>
          <w:marTop w:val="0"/>
          <w:marBottom w:val="0"/>
          <w:divBdr>
            <w:top w:val="none" w:sz="0" w:space="0" w:color="auto"/>
            <w:left w:val="none" w:sz="0" w:space="0" w:color="auto"/>
            <w:bottom w:val="none" w:sz="0" w:space="0" w:color="auto"/>
            <w:right w:val="none" w:sz="0" w:space="0" w:color="auto"/>
          </w:divBdr>
        </w:div>
        <w:div w:id="79645728">
          <w:marLeft w:val="480"/>
          <w:marRight w:val="0"/>
          <w:marTop w:val="0"/>
          <w:marBottom w:val="0"/>
          <w:divBdr>
            <w:top w:val="none" w:sz="0" w:space="0" w:color="auto"/>
            <w:left w:val="none" w:sz="0" w:space="0" w:color="auto"/>
            <w:bottom w:val="none" w:sz="0" w:space="0" w:color="auto"/>
            <w:right w:val="none" w:sz="0" w:space="0" w:color="auto"/>
          </w:divBdr>
        </w:div>
        <w:div w:id="80489918">
          <w:marLeft w:val="480"/>
          <w:marRight w:val="0"/>
          <w:marTop w:val="0"/>
          <w:marBottom w:val="0"/>
          <w:divBdr>
            <w:top w:val="none" w:sz="0" w:space="0" w:color="auto"/>
            <w:left w:val="none" w:sz="0" w:space="0" w:color="auto"/>
            <w:bottom w:val="none" w:sz="0" w:space="0" w:color="auto"/>
            <w:right w:val="none" w:sz="0" w:space="0" w:color="auto"/>
          </w:divBdr>
        </w:div>
        <w:div w:id="2043094249">
          <w:marLeft w:val="480"/>
          <w:marRight w:val="0"/>
          <w:marTop w:val="0"/>
          <w:marBottom w:val="0"/>
          <w:divBdr>
            <w:top w:val="none" w:sz="0" w:space="0" w:color="auto"/>
            <w:left w:val="none" w:sz="0" w:space="0" w:color="auto"/>
            <w:bottom w:val="none" w:sz="0" w:space="0" w:color="auto"/>
            <w:right w:val="none" w:sz="0" w:space="0" w:color="auto"/>
          </w:divBdr>
        </w:div>
        <w:div w:id="386806386">
          <w:marLeft w:val="480"/>
          <w:marRight w:val="0"/>
          <w:marTop w:val="0"/>
          <w:marBottom w:val="0"/>
          <w:divBdr>
            <w:top w:val="none" w:sz="0" w:space="0" w:color="auto"/>
            <w:left w:val="none" w:sz="0" w:space="0" w:color="auto"/>
            <w:bottom w:val="none" w:sz="0" w:space="0" w:color="auto"/>
            <w:right w:val="none" w:sz="0" w:space="0" w:color="auto"/>
          </w:divBdr>
        </w:div>
        <w:div w:id="1387145922">
          <w:marLeft w:val="480"/>
          <w:marRight w:val="0"/>
          <w:marTop w:val="0"/>
          <w:marBottom w:val="0"/>
          <w:divBdr>
            <w:top w:val="none" w:sz="0" w:space="0" w:color="auto"/>
            <w:left w:val="none" w:sz="0" w:space="0" w:color="auto"/>
            <w:bottom w:val="none" w:sz="0" w:space="0" w:color="auto"/>
            <w:right w:val="none" w:sz="0" w:space="0" w:color="auto"/>
          </w:divBdr>
        </w:div>
        <w:div w:id="1870870478">
          <w:marLeft w:val="480"/>
          <w:marRight w:val="0"/>
          <w:marTop w:val="0"/>
          <w:marBottom w:val="0"/>
          <w:divBdr>
            <w:top w:val="none" w:sz="0" w:space="0" w:color="auto"/>
            <w:left w:val="none" w:sz="0" w:space="0" w:color="auto"/>
            <w:bottom w:val="none" w:sz="0" w:space="0" w:color="auto"/>
            <w:right w:val="none" w:sz="0" w:space="0" w:color="auto"/>
          </w:divBdr>
        </w:div>
        <w:div w:id="2095977073">
          <w:marLeft w:val="480"/>
          <w:marRight w:val="0"/>
          <w:marTop w:val="0"/>
          <w:marBottom w:val="0"/>
          <w:divBdr>
            <w:top w:val="none" w:sz="0" w:space="0" w:color="auto"/>
            <w:left w:val="none" w:sz="0" w:space="0" w:color="auto"/>
            <w:bottom w:val="none" w:sz="0" w:space="0" w:color="auto"/>
            <w:right w:val="none" w:sz="0" w:space="0" w:color="auto"/>
          </w:divBdr>
        </w:div>
        <w:div w:id="251789343">
          <w:marLeft w:val="480"/>
          <w:marRight w:val="0"/>
          <w:marTop w:val="0"/>
          <w:marBottom w:val="0"/>
          <w:divBdr>
            <w:top w:val="none" w:sz="0" w:space="0" w:color="auto"/>
            <w:left w:val="none" w:sz="0" w:space="0" w:color="auto"/>
            <w:bottom w:val="none" w:sz="0" w:space="0" w:color="auto"/>
            <w:right w:val="none" w:sz="0" w:space="0" w:color="auto"/>
          </w:divBdr>
        </w:div>
        <w:div w:id="519512196">
          <w:marLeft w:val="480"/>
          <w:marRight w:val="0"/>
          <w:marTop w:val="0"/>
          <w:marBottom w:val="0"/>
          <w:divBdr>
            <w:top w:val="none" w:sz="0" w:space="0" w:color="auto"/>
            <w:left w:val="none" w:sz="0" w:space="0" w:color="auto"/>
            <w:bottom w:val="none" w:sz="0" w:space="0" w:color="auto"/>
            <w:right w:val="none" w:sz="0" w:space="0" w:color="auto"/>
          </w:divBdr>
        </w:div>
        <w:div w:id="1835603096">
          <w:marLeft w:val="480"/>
          <w:marRight w:val="0"/>
          <w:marTop w:val="0"/>
          <w:marBottom w:val="0"/>
          <w:divBdr>
            <w:top w:val="none" w:sz="0" w:space="0" w:color="auto"/>
            <w:left w:val="none" w:sz="0" w:space="0" w:color="auto"/>
            <w:bottom w:val="none" w:sz="0" w:space="0" w:color="auto"/>
            <w:right w:val="none" w:sz="0" w:space="0" w:color="auto"/>
          </w:divBdr>
        </w:div>
        <w:div w:id="177043362">
          <w:marLeft w:val="480"/>
          <w:marRight w:val="0"/>
          <w:marTop w:val="0"/>
          <w:marBottom w:val="0"/>
          <w:divBdr>
            <w:top w:val="none" w:sz="0" w:space="0" w:color="auto"/>
            <w:left w:val="none" w:sz="0" w:space="0" w:color="auto"/>
            <w:bottom w:val="none" w:sz="0" w:space="0" w:color="auto"/>
            <w:right w:val="none" w:sz="0" w:space="0" w:color="auto"/>
          </w:divBdr>
        </w:div>
        <w:div w:id="893345635">
          <w:marLeft w:val="480"/>
          <w:marRight w:val="0"/>
          <w:marTop w:val="0"/>
          <w:marBottom w:val="0"/>
          <w:divBdr>
            <w:top w:val="none" w:sz="0" w:space="0" w:color="auto"/>
            <w:left w:val="none" w:sz="0" w:space="0" w:color="auto"/>
            <w:bottom w:val="none" w:sz="0" w:space="0" w:color="auto"/>
            <w:right w:val="none" w:sz="0" w:space="0" w:color="auto"/>
          </w:divBdr>
        </w:div>
        <w:div w:id="204561963">
          <w:marLeft w:val="480"/>
          <w:marRight w:val="0"/>
          <w:marTop w:val="0"/>
          <w:marBottom w:val="0"/>
          <w:divBdr>
            <w:top w:val="none" w:sz="0" w:space="0" w:color="auto"/>
            <w:left w:val="none" w:sz="0" w:space="0" w:color="auto"/>
            <w:bottom w:val="none" w:sz="0" w:space="0" w:color="auto"/>
            <w:right w:val="none" w:sz="0" w:space="0" w:color="auto"/>
          </w:divBdr>
        </w:div>
        <w:div w:id="923302503">
          <w:marLeft w:val="480"/>
          <w:marRight w:val="0"/>
          <w:marTop w:val="0"/>
          <w:marBottom w:val="0"/>
          <w:divBdr>
            <w:top w:val="none" w:sz="0" w:space="0" w:color="auto"/>
            <w:left w:val="none" w:sz="0" w:space="0" w:color="auto"/>
            <w:bottom w:val="none" w:sz="0" w:space="0" w:color="auto"/>
            <w:right w:val="none" w:sz="0" w:space="0" w:color="auto"/>
          </w:divBdr>
        </w:div>
        <w:div w:id="1745956900">
          <w:marLeft w:val="480"/>
          <w:marRight w:val="0"/>
          <w:marTop w:val="0"/>
          <w:marBottom w:val="0"/>
          <w:divBdr>
            <w:top w:val="none" w:sz="0" w:space="0" w:color="auto"/>
            <w:left w:val="none" w:sz="0" w:space="0" w:color="auto"/>
            <w:bottom w:val="none" w:sz="0" w:space="0" w:color="auto"/>
            <w:right w:val="none" w:sz="0" w:space="0" w:color="auto"/>
          </w:divBdr>
        </w:div>
        <w:div w:id="1937253751">
          <w:marLeft w:val="480"/>
          <w:marRight w:val="0"/>
          <w:marTop w:val="0"/>
          <w:marBottom w:val="0"/>
          <w:divBdr>
            <w:top w:val="none" w:sz="0" w:space="0" w:color="auto"/>
            <w:left w:val="none" w:sz="0" w:space="0" w:color="auto"/>
            <w:bottom w:val="none" w:sz="0" w:space="0" w:color="auto"/>
            <w:right w:val="none" w:sz="0" w:space="0" w:color="auto"/>
          </w:divBdr>
        </w:div>
        <w:div w:id="1812601092">
          <w:marLeft w:val="480"/>
          <w:marRight w:val="0"/>
          <w:marTop w:val="0"/>
          <w:marBottom w:val="0"/>
          <w:divBdr>
            <w:top w:val="none" w:sz="0" w:space="0" w:color="auto"/>
            <w:left w:val="none" w:sz="0" w:space="0" w:color="auto"/>
            <w:bottom w:val="none" w:sz="0" w:space="0" w:color="auto"/>
            <w:right w:val="none" w:sz="0" w:space="0" w:color="auto"/>
          </w:divBdr>
        </w:div>
        <w:div w:id="903300084">
          <w:marLeft w:val="480"/>
          <w:marRight w:val="0"/>
          <w:marTop w:val="0"/>
          <w:marBottom w:val="0"/>
          <w:divBdr>
            <w:top w:val="none" w:sz="0" w:space="0" w:color="auto"/>
            <w:left w:val="none" w:sz="0" w:space="0" w:color="auto"/>
            <w:bottom w:val="none" w:sz="0" w:space="0" w:color="auto"/>
            <w:right w:val="none" w:sz="0" w:space="0" w:color="auto"/>
          </w:divBdr>
        </w:div>
        <w:div w:id="124203554">
          <w:marLeft w:val="480"/>
          <w:marRight w:val="0"/>
          <w:marTop w:val="0"/>
          <w:marBottom w:val="0"/>
          <w:divBdr>
            <w:top w:val="none" w:sz="0" w:space="0" w:color="auto"/>
            <w:left w:val="none" w:sz="0" w:space="0" w:color="auto"/>
            <w:bottom w:val="none" w:sz="0" w:space="0" w:color="auto"/>
            <w:right w:val="none" w:sz="0" w:space="0" w:color="auto"/>
          </w:divBdr>
        </w:div>
        <w:div w:id="1259950348">
          <w:marLeft w:val="480"/>
          <w:marRight w:val="0"/>
          <w:marTop w:val="0"/>
          <w:marBottom w:val="0"/>
          <w:divBdr>
            <w:top w:val="none" w:sz="0" w:space="0" w:color="auto"/>
            <w:left w:val="none" w:sz="0" w:space="0" w:color="auto"/>
            <w:bottom w:val="none" w:sz="0" w:space="0" w:color="auto"/>
            <w:right w:val="none" w:sz="0" w:space="0" w:color="auto"/>
          </w:divBdr>
        </w:div>
        <w:div w:id="1809476035">
          <w:marLeft w:val="480"/>
          <w:marRight w:val="0"/>
          <w:marTop w:val="0"/>
          <w:marBottom w:val="0"/>
          <w:divBdr>
            <w:top w:val="none" w:sz="0" w:space="0" w:color="auto"/>
            <w:left w:val="none" w:sz="0" w:space="0" w:color="auto"/>
            <w:bottom w:val="none" w:sz="0" w:space="0" w:color="auto"/>
            <w:right w:val="none" w:sz="0" w:space="0" w:color="auto"/>
          </w:divBdr>
        </w:div>
        <w:div w:id="2081171623">
          <w:marLeft w:val="480"/>
          <w:marRight w:val="0"/>
          <w:marTop w:val="0"/>
          <w:marBottom w:val="0"/>
          <w:divBdr>
            <w:top w:val="none" w:sz="0" w:space="0" w:color="auto"/>
            <w:left w:val="none" w:sz="0" w:space="0" w:color="auto"/>
            <w:bottom w:val="none" w:sz="0" w:space="0" w:color="auto"/>
            <w:right w:val="none" w:sz="0" w:space="0" w:color="auto"/>
          </w:divBdr>
        </w:div>
        <w:div w:id="451019207">
          <w:marLeft w:val="480"/>
          <w:marRight w:val="0"/>
          <w:marTop w:val="0"/>
          <w:marBottom w:val="0"/>
          <w:divBdr>
            <w:top w:val="none" w:sz="0" w:space="0" w:color="auto"/>
            <w:left w:val="none" w:sz="0" w:space="0" w:color="auto"/>
            <w:bottom w:val="none" w:sz="0" w:space="0" w:color="auto"/>
            <w:right w:val="none" w:sz="0" w:space="0" w:color="auto"/>
          </w:divBdr>
        </w:div>
        <w:div w:id="877353381">
          <w:marLeft w:val="480"/>
          <w:marRight w:val="0"/>
          <w:marTop w:val="0"/>
          <w:marBottom w:val="0"/>
          <w:divBdr>
            <w:top w:val="none" w:sz="0" w:space="0" w:color="auto"/>
            <w:left w:val="none" w:sz="0" w:space="0" w:color="auto"/>
            <w:bottom w:val="none" w:sz="0" w:space="0" w:color="auto"/>
            <w:right w:val="none" w:sz="0" w:space="0" w:color="auto"/>
          </w:divBdr>
        </w:div>
        <w:div w:id="566840306">
          <w:marLeft w:val="480"/>
          <w:marRight w:val="0"/>
          <w:marTop w:val="0"/>
          <w:marBottom w:val="0"/>
          <w:divBdr>
            <w:top w:val="none" w:sz="0" w:space="0" w:color="auto"/>
            <w:left w:val="none" w:sz="0" w:space="0" w:color="auto"/>
            <w:bottom w:val="none" w:sz="0" w:space="0" w:color="auto"/>
            <w:right w:val="none" w:sz="0" w:space="0" w:color="auto"/>
          </w:divBdr>
        </w:div>
        <w:div w:id="254898608">
          <w:marLeft w:val="480"/>
          <w:marRight w:val="0"/>
          <w:marTop w:val="0"/>
          <w:marBottom w:val="0"/>
          <w:divBdr>
            <w:top w:val="none" w:sz="0" w:space="0" w:color="auto"/>
            <w:left w:val="none" w:sz="0" w:space="0" w:color="auto"/>
            <w:bottom w:val="none" w:sz="0" w:space="0" w:color="auto"/>
            <w:right w:val="none" w:sz="0" w:space="0" w:color="auto"/>
          </w:divBdr>
        </w:div>
        <w:div w:id="243153733">
          <w:marLeft w:val="480"/>
          <w:marRight w:val="0"/>
          <w:marTop w:val="0"/>
          <w:marBottom w:val="0"/>
          <w:divBdr>
            <w:top w:val="none" w:sz="0" w:space="0" w:color="auto"/>
            <w:left w:val="none" w:sz="0" w:space="0" w:color="auto"/>
            <w:bottom w:val="none" w:sz="0" w:space="0" w:color="auto"/>
            <w:right w:val="none" w:sz="0" w:space="0" w:color="auto"/>
          </w:divBdr>
        </w:div>
        <w:div w:id="1717197897">
          <w:marLeft w:val="480"/>
          <w:marRight w:val="0"/>
          <w:marTop w:val="0"/>
          <w:marBottom w:val="0"/>
          <w:divBdr>
            <w:top w:val="none" w:sz="0" w:space="0" w:color="auto"/>
            <w:left w:val="none" w:sz="0" w:space="0" w:color="auto"/>
            <w:bottom w:val="none" w:sz="0" w:space="0" w:color="auto"/>
            <w:right w:val="none" w:sz="0" w:space="0" w:color="auto"/>
          </w:divBdr>
        </w:div>
        <w:div w:id="1974091796">
          <w:marLeft w:val="480"/>
          <w:marRight w:val="0"/>
          <w:marTop w:val="0"/>
          <w:marBottom w:val="0"/>
          <w:divBdr>
            <w:top w:val="none" w:sz="0" w:space="0" w:color="auto"/>
            <w:left w:val="none" w:sz="0" w:space="0" w:color="auto"/>
            <w:bottom w:val="none" w:sz="0" w:space="0" w:color="auto"/>
            <w:right w:val="none" w:sz="0" w:space="0" w:color="auto"/>
          </w:divBdr>
        </w:div>
        <w:div w:id="1754473237">
          <w:marLeft w:val="480"/>
          <w:marRight w:val="0"/>
          <w:marTop w:val="0"/>
          <w:marBottom w:val="0"/>
          <w:divBdr>
            <w:top w:val="none" w:sz="0" w:space="0" w:color="auto"/>
            <w:left w:val="none" w:sz="0" w:space="0" w:color="auto"/>
            <w:bottom w:val="none" w:sz="0" w:space="0" w:color="auto"/>
            <w:right w:val="none" w:sz="0" w:space="0" w:color="auto"/>
          </w:divBdr>
        </w:div>
        <w:div w:id="2125072300">
          <w:marLeft w:val="480"/>
          <w:marRight w:val="0"/>
          <w:marTop w:val="0"/>
          <w:marBottom w:val="0"/>
          <w:divBdr>
            <w:top w:val="none" w:sz="0" w:space="0" w:color="auto"/>
            <w:left w:val="none" w:sz="0" w:space="0" w:color="auto"/>
            <w:bottom w:val="none" w:sz="0" w:space="0" w:color="auto"/>
            <w:right w:val="none" w:sz="0" w:space="0" w:color="auto"/>
          </w:divBdr>
        </w:div>
        <w:div w:id="1347753467">
          <w:marLeft w:val="480"/>
          <w:marRight w:val="0"/>
          <w:marTop w:val="0"/>
          <w:marBottom w:val="0"/>
          <w:divBdr>
            <w:top w:val="none" w:sz="0" w:space="0" w:color="auto"/>
            <w:left w:val="none" w:sz="0" w:space="0" w:color="auto"/>
            <w:bottom w:val="none" w:sz="0" w:space="0" w:color="auto"/>
            <w:right w:val="none" w:sz="0" w:space="0" w:color="auto"/>
          </w:divBdr>
        </w:div>
        <w:div w:id="1321469920">
          <w:marLeft w:val="480"/>
          <w:marRight w:val="0"/>
          <w:marTop w:val="0"/>
          <w:marBottom w:val="0"/>
          <w:divBdr>
            <w:top w:val="none" w:sz="0" w:space="0" w:color="auto"/>
            <w:left w:val="none" w:sz="0" w:space="0" w:color="auto"/>
            <w:bottom w:val="none" w:sz="0" w:space="0" w:color="auto"/>
            <w:right w:val="none" w:sz="0" w:space="0" w:color="auto"/>
          </w:divBdr>
        </w:div>
        <w:div w:id="947813093">
          <w:marLeft w:val="480"/>
          <w:marRight w:val="0"/>
          <w:marTop w:val="0"/>
          <w:marBottom w:val="0"/>
          <w:divBdr>
            <w:top w:val="none" w:sz="0" w:space="0" w:color="auto"/>
            <w:left w:val="none" w:sz="0" w:space="0" w:color="auto"/>
            <w:bottom w:val="none" w:sz="0" w:space="0" w:color="auto"/>
            <w:right w:val="none" w:sz="0" w:space="0" w:color="auto"/>
          </w:divBdr>
        </w:div>
        <w:div w:id="1496802962">
          <w:marLeft w:val="480"/>
          <w:marRight w:val="0"/>
          <w:marTop w:val="0"/>
          <w:marBottom w:val="0"/>
          <w:divBdr>
            <w:top w:val="none" w:sz="0" w:space="0" w:color="auto"/>
            <w:left w:val="none" w:sz="0" w:space="0" w:color="auto"/>
            <w:bottom w:val="none" w:sz="0" w:space="0" w:color="auto"/>
            <w:right w:val="none" w:sz="0" w:space="0" w:color="auto"/>
          </w:divBdr>
        </w:div>
        <w:div w:id="54621195">
          <w:marLeft w:val="480"/>
          <w:marRight w:val="0"/>
          <w:marTop w:val="0"/>
          <w:marBottom w:val="0"/>
          <w:divBdr>
            <w:top w:val="none" w:sz="0" w:space="0" w:color="auto"/>
            <w:left w:val="none" w:sz="0" w:space="0" w:color="auto"/>
            <w:bottom w:val="none" w:sz="0" w:space="0" w:color="auto"/>
            <w:right w:val="none" w:sz="0" w:space="0" w:color="auto"/>
          </w:divBdr>
        </w:div>
      </w:divsChild>
    </w:div>
    <w:div w:id="51665017">
      <w:bodyDiv w:val="1"/>
      <w:marLeft w:val="0"/>
      <w:marRight w:val="0"/>
      <w:marTop w:val="0"/>
      <w:marBottom w:val="0"/>
      <w:divBdr>
        <w:top w:val="none" w:sz="0" w:space="0" w:color="auto"/>
        <w:left w:val="none" w:sz="0" w:space="0" w:color="auto"/>
        <w:bottom w:val="none" w:sz="0" w:space="0" w:color="auto"/>
        <w:right w:val="none" w:sz="0" w:space="0" w:color="auto"/>
      </w:divBdr>
    </w:div>
    <w:div w:id="51856798">
      <w:bodyDiv w:val="1"/>
      <w:marLeft w:val="0"/>
      <w:marRight w:val="0"/>
      <w:marTop w:val="0"/>
      <w:marBottom w:val="0"/>
      <w:divBdr>
        <w:top w:val="none" w:sz="0" w:space="0" w:color="auto"/>
        <w:left w:val="none" w:sz="0" w:space="0" w:color="auto"/>
        <w:bottom w:val="none" w:sz="0" w:space="0" w:color="auto"/>
        <w:right w:val="none" w:sz="0" w:space="0" w:color="auto"/>
      </w:divBdr>
    </w:div>
    <w:div w:id="52319187">
      <w:bodyDiv w:val="1"/>
      <w:marLeft w:val="0"/>
      <w:marRight w:val="0"/>
      <w:marTop w:val="0"/>
      <w:marBottom w:val="0"/>
      <w:divBdr>
        <w:top w:val="none" w:sz="0" w:space="0" w:color="auto"/>
        <w:left w:val="none" w:sz="0" w:space="0" w:color="auto"/>
        <w:bottom w:val="none" w:sz="0" w:space="0" w:color="auto"/>
        <w:right w:val="none" w:sz="0" w:space="0" w:color="auto"/>
      </w:divBdr>
    </w:div>
    <w:div w:id="52391643">
      <w:bodyDiv w:val="1"/>
      <w:marLeft w:val="0"/>
      <w:marRight w:val="0"/>
      <w:marTop w:val="0"/>
      <w:marBottom w:val="0"/>
      <w:divBdr>
        <w:top w:val="none" w:sz="0" w:space="0" w:color="auto"/>
        <w:left w:val="none" w:sz="0" w:space="0" w:color="auto"/>
        <w:bottom w:val="none" w:sz="0" w:space="0" w:color="auto"/>
        <w:right w:val="none" w:sz="0" w:space="0" w:color="auto"/>
      </w:divBdr>
    </w:div>
    <w:div w:id="53433615">
      <w:bodyDiv w:val="1"/>
      <w:marLeft w:val="0"/>
      <w:marRight w:val="0"/>
      <w:marTop w:val="0"/>
      <w:marBottom w:val="0"/>
      <w:divBdr>
        <w:top w:val="none" w:sz="0" w:space="0" w:color="auto"/>
        <w:left w:val="none" w:sz="0" w:space="0" w:color="auto"/>
        <w:bottom w:val="none" w:sz="0" w:space="0" w:color="auto"/>
        <w:right w:val="none" w:sz="0" w:space="0" w:color="auto"/>
      </w:divBdr>
    </w:div>
    <w:div w:id="54013099">
      <w:bodyDiv w:val="1"/>
      <w:marLeft w:val="0"/>
      <w:marRight w:val="0"/>
      <w:marTop w:val="0"/>
      <w:marBottom w:val="0"/>
      <w:divBdr>
        <w:top w:val="none" w:sz="0" w:space="0" w:color="auto"/>
        <w:left w:val="none" w:sz="0" w:space="0" w:color="auto"/>
        <w:bottom w:val="none" w:sz="0" w:space="0" w:color="auto"/>
        <w:right w:val="none" w:sz="0" w:space="0" w:color="auto"/>
      </w:divBdr>
    </w:div>
    <w:div w:id="54091034">
      <w:bodyDiv w:val="1"/>
      <w:marLeft w:val="0"/>
      <w:marRight w:val="0"/>
      <w:marTop w:val="0"/>
      <w:marBottom w:val="0"/>
      <w:divBdr>
        <w:top w:val="none" w:sz="0" w:space="0" w:color="auto"/>
        <w:left w:val="none" w:sz="0" w:space="0" w:color="auto"/>
        <w:bottom w:val="none" w:sz="0" w:space="0" w:color="auto"/>
        <w:right w:val="none" w:sz="0" w:space="0" w:color="auto"/>
      </w:divBdr>
      <w:divsChild>
        <w:div w:id="29886586">
          <w:marLeft w:val="480"/>
          <w:marRight w:val="0"/>
          <w:marTop w:val="0"/>
          <w:marBottom w:val="0"/>
          <w:divBdr>
            <w:top w:val="none" w:sz="0" w:space="0" w:color="auto"/>
            <w:left w:val="none" w:sz="0" w:space="0" w:color="auto"/>
            <w:bottom w:val="none" w:sz="0" w:space="0" w:color="auto"/>
            <w:right w:val="none" w:sz="0" w:space="0" w:color="auto"/>
          </w:divBdr>
        </w:div>
        <w:div w:id="45179879">
          <w:marLeft w:val="480"/>
          <w:marRight w:val="0"/>
          <w:marTop w:val="0"/>
          <w:marBottom w:val="0"/>
          <w:divBdr>
            <w:top w:val="none" w:sz="0" w:space="0" w:color="auto"/>
            <w:left w:val="none" w:sz="0" w:space="0" w:color="auto"/>
            <w:bottom w:val="none" w:sz="0" w:space="0" w:color="auto"/>
            <w:right w:val="none" w:sz="0" w:space="0" w:color="auto"/>
          </w:divBdr>
        </w:div>
        <w:div w:id="67727690">
          <w:marLeft w:val="480"/>
          <w:marRight w:val="0"/>
          <w:marTop w:val="0"/>
          <w:marBottom w:val="0"/>
          <w:divBdr>
            <w:top w:val="none" w:sz="0" w:space="0" w:color="auto"/>
            <w:left w:val="none" w:sz="0" w:space="0" w:color="auto"/>
            <w:bottom w:val="none" w:sz="0" w:space="0" w:color="auto"/>
            <w:right w:val="none" w:sz="0" w:space="0" w:color="auto"/>
          </w:divBdr>
        </w:div>
        <w:div w:id="94446425">
          <w:marLeft w:val="480"/>
          <w:marRight w:val="0"/>
          <w:marTop w:val="0"/>
          <w:marBottom w:val="0"/>
          <w:divBdr>
            <w:top w:val="none" w:sz="0" w:space="0" w:color="auto"/>
            <w:left w:val="none" w:sz="0" w:space="0" w:color="auto"/>
            <w:bottom w:val="none" w:sz="0" w:space="0" w:color="auto"/>
            <w:right w:val="none" w:sz="0" w:space="0" w:color="auto"/>
          </w:divBdr>
        </w:div>
        <w:div w:id="101655409">
          <w:marLeft w:val="480"/>
          <w:marRight w:val="0"/>
          <w:marTop w:val="0"/>
          <w:marBottom w:val="0"/>
          <w:divBdr>
            <w:top w:val="none" w:sz="0" w:space="0" w:color="auto"/>
            <w:left w:val="none" w:sz="0" w:space="0" w:color="auto"/>
            <w:bottom w:val="none" w:sz="0" w:space="0" w:color="auto"/>
            <w:right w:val="none" w:sz="0" w:space="0" w:color="auto"/>
          </w:divBdr>
        </w:div>
        <w:div w:id="135728834">
          <w:marLeft w:val="480"/>
          <w:marRight w:val="0"/>
          <w:marTop w:val="0"/>
          <w:marBottom w:val="0"/>
          <w:divBdr>
            <w:top w:val="none" w:sz="0" w:space="0" w:color="auto"/>
            <w:left w:val="none" w:sz="0" w:space="0" w:color="auto"/>
            <w:bottom w:val="none" w:sz="0" w:space="0" w:color="auto"/>
            <w:right w:val="none" w:sz="0" w:space="0" w:color="auto"/>
          </w:divBdr>
        </w:div>
        <w:div w:id="154079417">
          <w:marLeft w:val="480"/>
          <w:marRight w:val="0"/>
          <w:marTop w:val="0"/>
          <w:marBottom w:val="0"/>
          <w:divBdr>
            <w:top w:val="none" w:sz="0" w:space="0" w:color="auto"/>
            <w:left w:val="none" w:sz="0" w:space="0" w:color="auto"/>
            <w:bottom w:val="none" w:sz="0" w:space="0" w:color="auto"/>
            <w:right w:val="none" w:sz="0" w:space="0" w:color="auto"/>
          </w:divBdr>
        </w:div>
        <w:div w:id="156658009">
          <w:marLeft w:val="480"/>
          <w:marRight w:val="0"/>
          <w:marTop w:val="0"/>
          <w:marBottom w:val="0"/>
          <w:divBdr>
            <w:top w:val="none" w:sz="0" w:space="0" w:color="auto"/>
            <w:left w:val="none" w:sz="0" w:space="0" w:color="auto"/>
            <w:bottom w:val="none" w:sz="0" w:space="0" w:color="auto"/>
            <w:right w:val="none" w:sz="0" w:space="0" w:color="auto"/>
          </w:divBdr>
        </w:div>
        <w:div w:id="168108698">
          <w:marLeft w:val="480"/>
          <w:marRight w:val="0"/>
          <w:marTop w:val="0"/>
          <w:marBottom w:val="0"/>
          <w:divBdr>
            <w:top w:val="none" w:sz="0" w:space="0" w:color="auto"/>
            <w:left w:val="none" w:sz="0" w:space="0" w:color="auto"/>
            <w:bottom w:val="none" w:sz="0" w:space="0" w:color="auto"/>
            <w:right w:val="none" w:sz="0" w:space="0" w:color="auto"/>
          </w:divBdr>
        </w:div>
        <w:div w:id="193269332">
          <w:marLeft w:val="480"/>
          <w:marRight w:val="0"/>
          <w:marTop w:val="0"/>
          <w:marBottom w:val="0"/>
          <w:divBdr>
            <w:top w:val="none" w:sz="0" w:space="0" w:color="auto"/>
            <w:left w:val="none" w:sz="0" w:space="0" w:color="auto"/>
            <w:bottom w:val="none" w:sz="0" w:space="0" w:color="auto"/>
            <w:right w:val="none" w:sz="0" w:space="0" w:color="auto"/>
          </w:divBdr>
        </w:div>
        <w:div w:id="205140399">
          <w:marLeft w:val="480"/>
          <w:marRight w:val="0"/>
          <w:marTop w:val="0"/>
          <w:marBottom w:val="0"/>
          <w:divBdr>
            <w:top w:val="none" w:sz="0" w:space="0" w:color="auto"/>
            <w:left w:val="none" w:sz="0" w:space="0" w:color="auto"/>
            <w:bottom w:val="none" w:sz="0" w:space="0" w:color="auto"/>
            <w:right w:val="none" w:sz="0" w:space="0" w:color="auto"/>
          </w:divBdr>
        </w:div>
        <w:div w:id="243223439">
          <w:marLeft w:val="480"/>
          <w:marRight w:val="0"/>
          <w:marTop w:val="0"/>
          <w:marBottom w:val="0"/>
          <w:divBdr>
            <w:top w:val="none" w:sz="0" w:space="0" w:color="auto"/>
            <w:left w:val="none" w:sz="0" w:space="0" w:color="auto"/>
            <w:bottom w:val="none" w:sz="0" w:space="0" w:color="auto"/>
            <w:right w:val="none" w:sz="0" w:space="0" w:color="auto"/>
          </w:divBdr>
        </w:div>
        <w:div w:id="271205463">
          <w:marLeft w:val="480"/>
          <w:marRight w:val="0"/>
          <w:marTop w:val="0"/>
          <w:marBottom w:val="0"/>
          <w:divBdr>
            <w:top w:val="none" w:sz="0" w:space="0" w:color="auto"/>
            <w:left w:val="none" w:sz="0" w:space="0" w:color="auto"/>
            <w:bottom w:val="none" w:sz="0" w:space="0" w:color="auto"/>
            <w:right w:val="none" w:sz="0" w:space="0" w:color="auto"/>
          </w:divBdr>
        </w:div>
        <w:div w:id="272321247">
          <w:marLeft w:val="480"/>
          <w:marRight w:val="0"/>
          <w:marTop w:val="0"/>
          <w:marBottom w:val="0"/>
          <w:divBdr>
            <w:top w:val="none" w:sz="0" w:space="0" w:color="auto"/>
            <w:left w:val="none" w:sz="0" w:space="0" w:color="auto"/>
            <w:bottom w:val="none" w:sz="0" w:space="0" w:color="auto"/>
            <w:right w:val="none" w:sz="0" w:space="0" w:color="auto"/>
          </w:divBdr>
        </w:div>
        <w:div w:id="278755646">
          <w:marLeft w:val="480"/>
          <w:marRight w:val="0"/>
          <w:marTop w:val="0"/>
          <w:marBottom w:val="0"/>
          <w:divBdr>
            <w:top w:val="none" w:sz="0" w:space="0" w:color="auto"/>
            <w:left w:val="none" w:sz="0" w:space="0" w:color="auto"/>
            <w:bottom w:val="none" w:sz="0" w:space="0" w:color="auto"/>
            <w:right w:val="none" w:sz="0" w:space="0" w:color="auto"/>
          </w:divBdr>
        </w:div>
        <w:div w:id="299963562">
          <w:marLeft w:val="480"/>
          <w:marRight w:val="0"/>
          <w:marTop w:val="0"/>
          <w:marBottom w:val="0"/>
          <w:divBdr>
            <w:top w:val="none" w:sz="0" w:space="0" w:color="auto"/>
            <w:left w:val="none" w:sz="0" w:space="0" w:color="auto"/>
            <w:bottom w:val="none" w:sz="0" w:space="0" w:color="auto"/>
            <w:right w:val="none" w:sz="0" w:space="0" w:color="auto"/>
          </w:divBdr>
        </w:div>
        <w:div w:id="349525998">
          <w:marLeft w:val="480"/>
          <w:marRight w:val="0"/>
          <w:marTop w:val="0"/>
          <w:marBottom w:val="0"/>
          <w:divBdr>
            <w:top w:val="none" w:sz="0" w:space="0" w:color="auto"/>
            <w:left w:val="none" w:sz="0" w:space="0" w:color="auto"/>
            <w:bottom w:val="none" w:sz="0" w:space="0" w:color="auto"/>
            <w:right w:val="none" w:sz="0" w:space="0" w:color="auto"/>
          </w:divBdr>
        </w:div>
        <w:div w:id="366682779">
          <w:marLeft w:val="480"/>
          <w:marRight w:val="0"/>
          <w:marTop w:val="0"/>
          <w:marBottom w:val="0"/>
          <w:divBdr>
            <w:top w:val="none" w:sz="0" w:space="0" w:color="auto"/>
            <w:left w:val="none" w:sz="0" w:space="0" w:color="auto"/>
            <w:bottom w:val="none" w:sz="0" w:space="0" w:color="auto"/>
            <w:right w:val="none" w:sz="0" w:space="0" w:color="auto"/>
          </w:divBdr>
        </w:div>
        <w:div w:id="479229792">
          <w:marLeft w:val="480"/>
          <w:marRight w:val="0"/>
          <w:marTop w:val="0"/>
          <w:marBottom w:val="0"/>
          <w:divBdr>
            <w:top w:val="none" w:sz="0" w:space="0" w:color="auto"/>
            <w:left w:val="none" w:sz="0" w:space="0" w:color="auto"/>
            <w:bottom w:val="none" w:sz="0" w:space="0" w:color="auto"/>
            <w:right w:val="none" w:sz="0" w:space="0" w:color="auto"/>
          </w:divBdr>
        </w:div>
        <w:div w:id="512844849">
          <w:marLeft w:val="480"/>
          <w:marRight w:val="0"/>
          <w:marTop w:val="0"/>
          <w:marBottom w:val="0"/>
          <w:divBdr>
            <w:top w:val="none" w:sz="0" w:space="0" w:color="auto"/>
            <w:left w:val="none" w:sz="0" w:space="0" w:color="auto"/>
            <w:bottom w:val="none" w:sz="0" w:space="0" w:color="auto"/>
            <w:right w:val="none" w:sz="0" w:space="0" w:color="auto"/>
          </w:divBdr>
        </w:div>
        <w:div w:id="621150358">
          <w:marLeft w:val="480"/>
          <w:marRight w:val="0"/>
          <w:marTop w:val="0"/>
          <w:marBottom w:val="0"/>
          <w:divBdr>
            <w:top w:val="none" w:sz="0" w:space="0" w:color="auto"/>
            <w:left w:val="none" w:sz="0" w:space="0" w:color="auto"/>
            <w:bottom w:val="none" w:sz="0" w:space="0" w:color="auto"/>
            <w:right w:val="none" w:sz="0" w:space="0" w:color="auto"/>
          </w:divBdr>
        </w:div>
        <w:div w:id="645938962">
          <w:marLeft w:val="480"/>
          <w:marRight w:val="0"/>
          <w:marTop w:val="0"/>
          <w:marBottom w:val="0"/>
          <w:divBdr>
            <w:top w:val="none" w:sz="0" w:space="0" w:color="auto"/>
            <w:left w:val="none" w:sz="0" w:space="0" w:color="auto"/>
            <w:bottom w:val="none" w:sz="0" w:space="0" w:color="auto"/>
            <w:right w:val="none" w:sz="0" w:space="0" w:color="auto"/>
          </w:divBdr>
        </w:div>
        <w:div w:id="656500737">
          <w:marLeft w:val="480"/>
          <w:marRight w:val="0"/>
          <w:marTop w:val="0"/>
          <w:marBottom w:val="0"/>
          <w:divBdr>
            <w:top w:val="none" w:sz="0" w:space="0" w:color="auto"/>
            <w:left w:val="none" w:sz="0" w:space="0" w:color="auto"/>
            <w:bottom w:val="none" w:sz="0" w:space="0" w:color="auto"/>
            <w:right w:val="none" w:sz="0" w:space="0" w:color="auto"/>
          </w:divBdr>
        </w:div>
        <w:div w:id="764502596">
          <w:marLeft w:val="480"/>
          <w:marRight w:val="0"/>
          <w:marTop w:val="0"/>
          <w:marBottom w:val="0"/>
          <w:divBdr>
            <w:top w:val="none" w:sz="0" w:space="0" w:color="auto"/>
            <w:left w:val="none" w:sz="0" w:space="0" w:color="auto"/>
            <w:bottom w:val="none" w:sz="0" w:space="0" w:color="auto"/>
            <w:right w:val="none" w:sz="0" w:space="0" w:color="auto"/>
          </w:divBdr>
        </w:div>
        <w:div w:id="784350851">
          <w:marLeft w:val="480"/>
          <w:marRight w:val="0"/>
          <w:marTop w:val="0"/>
          <w:marBottom w:val="0"/>
          <w:divBdr>
            <w:top w:val="none" w:sz="0" w:space="0" w:color="auto"/>
            <w:left w:val="none" w:sz="0" w:space="0" w:color="auto"/>
            <w:bottom w:val="none" w:sz="0" w:space="0" w:color="auto"/>
            <w:right w:val="none" w:sz="0" w:space="0" w:color="auto"/>
          </w:divBdr>
        </w:div>
        <w:div w:id="798571953">
          <w:marLeft w:val="480"/>
          <w:marRight w:val="0"/>
          <w:marTop w:val="0"/>
          <w:marBottom w:val="0"/>
          <w:divBdr>
            <w:top w:val="none" w:sz="0" w:space="0" w:color="auto"/>
            <w:left w:val="none" w:sz="0" w:space="0" w:color="auto"/>
            <w:bottom w:val="none" w:sz="0" w:space="0" w:color="auto"/>
            <w:right w:val="none" w:sz="0" w:space="0" w:color="auto"/>
          </w:divBdr>
        </w:div>
        <w:div w:id="862480301">
          <w:marLeft w:val="480"/>
          <w:marRight w:val="0"/>
          <w:marTop w:val="0"/>
          <w:marBottom w:val="0"/>
          <w:divBdr>
            <w:top w:val="none" w:sz="0" w:space="0" w:color="auto"/>
            <w:left w:val="none" w:sz="0" w:space="0" w:color="auto"/>
            <w:bottom w:val="none" w:sz="0" w:space="0" w:color="auto"/>
            <w:right w:val="none" w:sz="0" w:space="0" w:color="auto"/>
          </w:divBdr>
        </w:div>
        <w:div w:id="879245743">
          <w:marLeft w:val="480"/>
          <w:marRight w:val="0"/>
          <w:marTop w:val="0"/>
          <w:marBottom w:val="0"/>
          <w:divBdr>
            <w:top w:val="none" w:sz="0" w:space="0" w:color="auto"/>
            <w:left w:val="none" w:sz="0" w:space="0" w:color="auto"/>
            <w:bottom w:val="none" w:sz="0" w:space="0" w:color="auto"/>
            <w:right w:val="none" w:sz="0" w:space="0" w:color="auto"/>
          </w:divBdr>
        </w:div>
        <w:div w:id="897860112">
          <w:marLeft w:val="480"/>
          <w:marRight w:val="0"/>
          <w:marTop w:val="0"/>
          <w:marBottom w:val="0"/>
          <w:divBdr>
            <w:top w:val="none" w:sz="0" w:space="0" w:color="auto"/>
            <w:left w:val="none" w:sz="0" w:space="0" w:color="auto"/>
            <w:bottom w:val="none" w:sz="0" w:space="0" w:color="auto"/>
            <w:right w:val="none" w:sz="0" w:space="0" w:color="auto"/>
          </w:divBdr>
        </w:div>
        <w:div w:id="916553549">
          <w:marLeft w:val="480"/>
          <w:marRight w:val="0"/>
          <w:marTop w:val="0"/>
          <w:marBottom w:val="0"/>
          <w:divBdr>
            <w:top w:val="none" w:sz="0" w:space="0" w:color="auto"/>
            <w:left w:val="none" w:sz="0" w:space="0" w:color="auto"/>
            <w:bottom w:val="none" w:sz="0" w:space="0" w:color="auto"/>
            <w:right w:val="none" w:sz="0" w:space="0" w:color="auto"/>
          </w:divBdr>
        </w:div>
        <w:div w:id="979992491">
          <w:marLeft w:val="480"/>
          <w:marRight w:val="0"/>
          <w:marTop w:val="0"/>
          <w:marBottom w:val="0"/>
          <w:divBdr>
            <w:top w:val="none" w:sz="0" w:space="0" w:color="auto"/>
            <w:left w:val="none" w:sz="0" w:space="0" w:color="auto"/>
            <w:bottom w:val="none" w:sz="0" w:space="0" w:color="auto"/>
            <w:right w:val="none" w:sz="0" w:space="0" w:color="auto"/>
          </w:divBdr>
        </w:div>
        <w:div w:id="1004867038">
          <w:marLeft w:val="480"/>
          <w:marRight w:val="0"/>
          <w:marTop w:val="0"/>
          <w:marBottom w:val="0"/>
          <w:divBdr>
            <w:top w:val="none" w:sz="0" w:space="0" w:color="auto"/>
            <w:left w:val="none" w:sz="0" w:space="0" w:color="auto"/>
            <w:bottom w:val="none" w:sz="0" w:space="0" w:color="auto"/>
            <w:right w:val="none" w:sz="0" w:space="0" w:color="auto"/>
          </w:divBdr>
        </w:div>
        <w:div w:id="1006902939">
          <w:marLeft w:val="480"/>
          <w:marRight w:val="0"/>
          <w:marTop w:val="0"/>
          <w:marBottom w:val="0"/>
          <w:divBdr>
            <w:top w:val="none" w:sz="0" w:space="0" w:color="auto"/>
            <w:left w:val="none" w:sz="0" w:space="0" w:color="auto"/>
            <w:bottom w:val="none" w:sz="0" w:space="0" w:color="auto"/>
            <w:right w:val="none" w:sz="0" w:space="0" w:color="auto"/>
          </w:divBdr>
        </w:div>
        <w:div w:id="1014527906">
          <w:marLeft w:val="480"/>
          <w:marRight w:val="0"/>
          <w:marTop w:val="0"/>
          <w:marBottom w:val="0"/>
          <w:divBdr>
            <w:top w:val="none" w:sz="0" w:space="0" w:color="auto"/>
            <w:left w:val="none" w:sz="0" w:space="0" w:color="auto"/>
            <w:bottom w:val="none" w:sz="0" w:space="0" w:color="auto"/>
            <w:right w:val="none" w:sz="0" w:space="0" w:color="auto"/>
          </w:divBdr>
        </w:div>
        <w:div w:id="1021516543">
          <w:marLeft w:val="480"/>
          <w:marRight w:val="0"/>
          <w:marTop w:val="0"/>
          <w:marBottom w:val="0"/>
          <w:divBdr>
            <w:top w:val="none" w:sz="0" w:space="0" w:color="auto"/>
            <w:left w:val="none" w:sz="0" w:space="0" w:color="auto"/>
            <w:bottom w:val="none" w:sz="0" w:space="0" w:color="auto"/>
            <w:right w:val="none" w:sz="0" w:space="0" w:color="auto"/>
          </w:divBdr>
        </w:div>
        <w:div w:id="1027869783">
          <w:marLeft w:val="480"/>
          <w:marRight w:val="0"/>
          <w:marTop w:val="0"/>
          <w:marBottom w:val="0"/>
          <w:divBdr>
            <w:top w:val="none" w:sz="0" w:space="0" w:color="auto"/>
            <w:left w:val="none" w:sz="0" w:space="0" w:color="auto"/>
            <w:bottom w:val="none" w:sz="0" w:space="0" w:color="auto"/>
            <w:right w:val="none" w:sz="0" w:space="0" w:color="auto"/>
          </w:divBdr>
        </w:div>
        <w:div w:id="1073311328">
          <w:marLeft w:val="480"/>
          <w:marRight w:val="0"/>
          <w:marTop w:val="0"/>
          <w:marBottom w:val="0"/>
          <w:divBdr>
            <w:top w:val="none" w:sz="0" w:space="0" w:color="auto"/>
            <w:left w:val="none" w:sz="0" w:space="0" w:color="auto"/>
            <w:bottom w:val="none" w:sz="0" w:space="0" w:color="auto"/>
            <w:right w:val="none" w:sz="0" w:space="0" w:color="auto"/>
          </w:divBdr>
        </w:div>
        <w:div w:id="1075783290">
          <w:marLeft w:val="480"/>
          <w:marRight w:val="0"/>
          <w:marTop w:val="0"/>
          <w:marBottom w:val="0"/>
          <w:divBdr>
            <w:top w:val="none" w:sz="0" w:space="0" w:color="auto"/>
            <w:left w:val="none" w:sz="0" w:space="0" w:color="auto"/>
            <w:bottom w:val="none" w:sz="0" w:space="0" w:color="auto"/>
            <w:right w:val="none" w:sz="0" w:space="0" w:color="auto"/>
          </w:divBdr>
        </w:div>
        <w:div w:id="1161773917">
          <w:marLeft w:val="480"/>
          <w:marRight w:val="0"/>
          <w:marTop w:val="0"/>
          <w:marBottom w:val="0"/>
          <w:divBdr>
            <w:top w:val="none" w:sz="0" w:space="0" w:color="auto"/>
            <w:left w:val="none" w:sz="0" w:space="0" w:color="auto"/>
            <w:bottom w:val="none" w:sz="0" w:space="0" w:color="auto"/>
            <w:right w:val="none" w:sz="0" w:space="0" w:color="auto"/>
          </w:divBdr>
        </w:div>
        <w:div w:id="1196116038">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282762033">
          <w:marLeft w:val="480"/>
          <w:marRight w:val="0"/>
          <w:marTop w:val="0"/>
          <w:marBottom w:val="0"/>
          <w:divBdr>
            <w:top w:val="none" w:sz="0" w:space="0" w:color="auto"/>
            <w:left w:val="none" w:sz="0" w:space="0" w:color="auto"/>
            <w:bottom w:val="none" w:sz="0" w:space="0" w:color="auto"/>
            <w:right w:val="none" w:sz="0" w:space="0" w:color="auto"/>
          </w:divBdr>
        </w:div>
        <w:div w:id="1286082244">
          <w:marLeft w:val="480"/>
          <w:marRight w:val="0"/>
          <w:marTop w:val="0"/>
          <w:marBottom w:val="0"/>
          <w:divBdr>
            <w:top w:val="none" w:sz="0" w:space="0" w:color="auto"/>
            <w:left w:val="none" w:sz="0" w:space="0" w:color="auto"/>
            <w:bottom w:val="none" w:sz="0" w:space="0" w:color="auto"/>
            <w:right w:val="none" w:sz="0" w:space="0" w:color="auto"/>
          </w:divBdr>
        </w:div>
        <w:div w:id="1325282613">
          <w:marLeft w:val="480"/>
          <w:marRight w:val="0"/>
          <w:marTop w:val="0"/>
          <w:marBottom w:val="0"/>
          <w:divBdr>
            <w:top w:val="none" w:sz="0" w:space="0" w:color="auto"/>
            <w:left w:val="none" w:sz="0" w:space="0" w:color="auto"/>
            <w:bottom w:val="none" w:sz="0" w:space="0" w:color="auto"/>
            <w:right w:val="none" w:sz="0" w:space="0" w:color="auto"/>
          </w:divBdr>
        </w:div>
        <w:div w:id="1371538119">
          <w:marLeft w:val="480"/>
          <w:marRight w:val="0"/>
          <w:marTop w:val="0"/>
          <w:marBottom w:val="0"/>
          <w:divBdr>
            <w:top w:val="none" w:sz="0" w:space="0" w:color="auto"/>
            <w:left w:val="none" w:sz="0" w:space="0" w:color="auto"/>
            <w:bottom w:val="none" w:sz="0" w:space="0" w:color="auto"/>
            <w:right w:val="none" w:sz="0" w:space="0" w:color="auto"/>
          </w:divBdr>
        </w:div>
        <w:div w:id="1516920924">
          <w:marLeft w:val="480"/>
          <w:marRight w:val="0"/>
          <w:marTop w:val="0"/>
          <w:marBottom w:val="0"/>
          <w:divBdr>
            <w:top w:val="none" w:sz="0" w:space="0" w:color="auto"/>
            <w:left w:val="none" w:sz="0" w:space="0" w:color="auto"/>
            <w:bottom w:val="none" w:sz="0" w:space="0" w:color="auto"/>
            <w:right w:val="none" w:sz="0" w:space="0" w:color="auto"/>
          </w:divBdr>
        </w:div>
        <w:div w:id="1570535576">
          <w:marLeft w:val="480"/>
          <w:marRight w:val="0"/>
          <w:marTop w:val="0"/>
          <w:marBottom w:val="0"/>
          <w:divBdr>
            <w:top w:val="none" w:sz="0" w:space="0" w:color="auto"/>
            <w:left w:val="none" w:sz="0" w:space="0" w:color="auto"/>
            <w:bottom w:val="none" w:sz="0" w:space="0" w:color="auto"/>
            <w:right w:val="none" w:sz="0" w:space="0" w:color="auto"/>
          </w:divBdr>
        </w:div>
        <w:div w:id="1637030808">
          <w:marLeft w:val="480"/>
          <w:marRight w:val="0"/>
          <w:marTop w:val="0"/>
          <w:marBottom w:val="0"/>
          <w:divBdr>
            <w:top w:val="none" w:sz="0" w:space="0" w:color="auto"/>
            <w:left w:val="none" w:sz="0" w:space="0" w:color="auto"/>
            <w:bottom w:val="none" w:sz="0" w:space="0" w:color="auto"/>
            <w:right w:val="none" w:sz="0" w:space="0" w:color="auto"/>
          </w:divBdr>
        </w:div>
        <w:div w:id="1707607776">
          <w:marLeft w:val="480"/>
          <w:marRight w:val="0"/>
          <w:marTop w:val="0"/>
          <w:marBottom w:val="0"/>
          <w:divBdr>
            <w:top w:val="none" w:sz="0" w:space="0" w:color="auto"/>
            <w:left w:val="none" w:sz="0" w:space="0" w:color="auto"/>
            <w:bottom w:val="none" w:sz="0" w:space="0" w:color="auto"/>
            <w:right w:val="none" w:sz="0" w:space="0" w:color="auto"/>
          </w:divBdr>
        </w:div>
        <w:div w:id="1750615553">
          <w:marLeft w:val="480"/>
          <w:marRight w:val="0"/>
          <w:marTop w:val="0"/>
          <w:marBottom w:val="0"/>
          <w:divBdr>
            <w:top w:val="none" w:sz="0" w:space="0" w:color="auto"/>
            <w:left w:val="none" w:sz="0" w:space="0" w:color="auto"/>
            <w:bottom w:val="none" w:sz="0" w:space="0" w:color="auto"/>
            <w:right w:val="none" w:sz="0" w:space="0" w:color="auto"/>
          </w:divBdr>
        </w:div>
        <w:div w:id="1826820678">
          <w:marLeft w:val="480"/>
          <w:marRight w:val="0"/>
          <w:marTop w:val="0"/>
          <w:marBottom w:val="0"/>
          <w:divBdr>
            <w:top w:val="none" w:sz="0" w:space="0" w:color="auto"/>
            <w:left w:val="none" w:sz="0" w:space="0" w:color="auto"/>
            <w:bottom w:val="none" w:sz="0" w:space="0" w:color="auto"/>
            <w:right w:val="none" w:sz="0" w:space="0" w:color="auto"/>
          </w:divBdr>
        </w:div>
        <w:div w:id="1834100767">
          <w:marLeft w:val="480"/>
          <w:marRight w:val="0"/>
          <w:marTop w:val="0"/>
          <w:marBottom w:val="0"/>
          <w:divBdr>
            <w:top w:val="none" w:sz="0" w:space="0" w:color="auto"/>
            <w:left w:val="none" w:sz="0" w:space="0" w:color="auto"/>
            <w:bottom w:val="none" w:sz="0" w:space="0" w:color="auto"/>
            <w:right w:val="none" w:sz="0" w:space="0" w:color="auto"/>
          </w:divBdr>
        </w:div>
        <w:div w:id="1835339783">
          <w:marLeft w:val="480"/>
          <w:marRight w:val="0"/>
          <w:marTop w:val="0"/>
          <w:marBottom w:val="0"/>
          <w:divBdr>
            <w:top w:val="none" w:sz="0" w:space="0" w:color="auto"/>
            <w:left w:val="none" w:sz="0" w:space="0" w:color="auto"/>
            <w:bottom w:val="none" w:sz="0" w:space="0" w:color="auto"/>
            <w:right w:val="none" w:sz="0" w:space="0" w:color="auto"/>
          </w:divBdr>
        </w:div>
        <w:div w:id="1868978639">
          <w:marLeft w:val="480"/>
          <w:marRight w:val="0"/>
          <w:marTop w:val="0"/>
          <w:marBottom w:val="0"/>
          <w:divBdr>
            <w:top w:val="none" w:sz="0" w:space="0" w:color="auto"/>
            <w:left w:val="none" w:sz="0" w:space="0" w:color="auto"/>
            <w:bottom w:val="none" w:sz="0" w:space="0" w:color="auto"/>
            <w:right w:val="none" w:sz="0" w:space="0" w:color="auto"/>
          </w:divBdr>
        </w:div>
        <w:div w:id="1892572993">
          <w:marLeft w:val="480"/>
          <w:marRight w:val="0"/>
          <w:marTop w:val="0"/>
          <w:marBottom w:val="0"/>
          <w:divBdr>
            <w:top w:val="none" w:sz="0" w:space="0" w:color="auto"/>
            <w:left w:val="none" w:sz="0" w:space="0" w:color="auto"/>
            <w:bottom w:val="none" w:sz="0" w:space="0" w:color="auto"/>
            <w:right w:val="none" w:sz="0" w:space="0" w:color="auto"/>
          </w:divBdr>
        </w:div>
        <w:div w:id="1895699076">
          <w:marLeft w:val="480"/>
          <w:marRight w:val="0"/>
          <w:marTop w:val="0"/>
          <w:marBottom w:val="0"/>
          <w:divBdr>
            <w:top w:val="none" w:sz="0" w:space="0" w:color="auto"/>
            <w:left w:val="none" w:sz="0" w:space="0" w:color="auto"/>
            <w:bottom w:val="none" w:sz="0" w:space="0" w:color="auto"/>
            <w:right w:val="none" w:sz="0" w:space="0" w:color="auto"/>
          </w:divBdr>
        </w:div>
        <w:div w:id="1984659014">
          <w:marLeft w:val="480"/>
          <w:marRight w:val="0"/>
          <w:marTop w:val="0"/>
          <w:marBottom w:val="0"/>
          <w:divBdr>
            <w:top w:val="none" w:sz="0" w:space="0" w:color="auto"/>
            <w:left w:val="none" w:sz="0" w:space="0" w:color="auto"/>
            <w:bottom w:val="none" w:sz="0" w:space="0" w:color="auto"/>
            <w:right w:val="none" w:sz="0" w:space="0" w:color="auto"/>
          </w:divBdr>
        </w:div>
        <w:div w:id="2032603270">
          <w:marLeft w:val="480"/>
          <w:marRight w:val="0"/>
          <w:marTop w:val="0"/>
          <w:marBottom w:val="0"/>
          <w:divBdr>
            <w:top w:val="none" w:sz="0" w:space="0" w:color="auto"/>
            <w:left w:val="none" w:sz="0" w:space="0" w:color="auto"/>
            <w:bottom w:val="none" w:sz="0" w:space="0" w:color="auto"/>
            <w:right w:val="none" w:sz="0" w:space="0" w:color="auto"/>
          </w:divBdr>
        </w:div>
        <w:div w:id="2045520173">
          <w:marLeft w:val="480"/>
          <w:marRight w:val="0"/>
          <w:marTop w:val="0"/>
          <w:marBottom w:val="0"/>
          <w:divBdr>
            <w:top w:val="none" w:sz="0" w:space="0" w:color="auto"/>
            <w:left w:val="none" w:sz="0" w:space="0" w:color="auto"/>
            <w:bottom w:val="none" w:sz="0" w:space="0" w:color="auto"/>
            <w:right w:val="none" w:sz="0" w:space="0" w:color="auto"/>
          </w:divBdr>
        </w:div>
        <w:div w:id="2123112530">
          <w:marLeft w:val="480"/>
          <w:marRight w:val="0"/>
          <w:marTop w:val="0"/>
          <w:marBottom w:val="0"/>
          <w:divBdr>
            <w:top w:val="none" w:sz="0" w:space="0" w:color="auto"/>
            <w:left w:val="none" w:sz="0" w:space="0" w:color="auto"/>
            <w:bottom w:val="none" w:sz="0" w:space="0" w:color="auto"/>
            <w:right w:val="none" w:sz="0" w:space="0" w:color="auto"/>
          </w:divBdr>
        </w:div>
      </w:divsChild>
    </w:div>
    <w:div w:id="54473433">
      <w:bodyDiv w:val="1"/>
      <w:marLeft w:val="0"/>
      <w:marRight w:val="0"/>
      <w:marTop w:val="0"/>
      <w:marBottom w:val="0"/>
      <w:divBdr>
        <w:top w:val="none" w:sz="0" w:space="0" w:color="auto"/>
        <w:left w:val="none" w:sz="0" w:space="0" w:color="auto"/>
        <w:bottom w:val="none" w:sz="0" w:space="0" w:color="auto"/>
        <w:right w:val="none" w:sz="0" w:space="0" w:color="auto"/>
      </w:divBdr>
      <w:divsChild>
        <w:div w:id="484207036">
          <w:marLeft w:val="480"/>
          <w:marRight w:val="0"/>
          <w:marTop w:val="0"/>
          <w:marBottom w:val="0"/>
          <w:divBdr>
            <w:top w:val="none" w:sz="0" w:space="0" w:color="auto"/>
            <w:left w:val="none" w:sz="0" w:space="0" w:color="auto"/>
            <w:bottom w:val="none" w:sz="0" w:space="0" w:color="auto"/>
            <w:right w:val="none" w:sz="0" w:space="0" w:color="auto"/>
          </w:divBdr>
        </w:div>
        <w:div w:id="515995458">
          <w:marLeft w:val="480"/>
          <w:marRight w:val="0"/>
          <w:marTop w:val="0"/>
          <w:marBottom w:val="0"/>
          <w:divBdr>
            <w:top w:val="none" w:sz="0" w:space="0" w:color="auto"/>
            <w:left w:val="none" w:sz="0" w:space="0" w:color="auto"/>
            <w:bottom w:val="none" w:sz="0" w:space="0" w:color="auto"/>
            <w:right w:val="none" w:sz="0" w:space="0" w:color="auto"/>
          </w:divBdr>
        </w:div>
        <w:div w:id="556478842">
          <w:marLeft w:val="480"/>
          <w:marRight w:val="0"/>
          <w:marTop w:val="0"/>
          <w:marBottom w:val="0"/>
          <w:divBdr>
            <w:top w:val="none" w:sz="0" w:space="0" w:color="auto"/>
            <w:left w:val="none" w:sz="0" w:space="0" w:color="auto"/>
            <w:bottom w:val="none" w:sz="0" w:space="0" w:color="auto"/>
            <w:right w:val="none" w:sz="0" w:space="0" w:color="auto"/>
          </w:divBdr>
        </w:div>
        <w:div w:id="1027289865">
          <w:marLeft w:val="480"/>
          <w:marRight w:val="0"/>
          <w:marTop w:val="0"/>
          <w:marBottom w:val="0"/>
          <w:divBdr>
            <w:top w:val="none" w:sz="0" w:space="0" w:color="auto"/>
            <w:left w:val="none" w:sz="0" w:space="0" w:color="auto"/>
            <w:bottom w:val="none" w:sz="0" w:space="0" w:color="auto"/>
            <w:right w:val="none" w:sz="0" w:space="0" w:color="auto"/>
          </w:divBdr>
        </w:div>
        <w:div w:id="1090932140">
          <w:marLeft w:val="480"/>
          <w:marRight w:val="0"/>
          <w:marTop w:val="0"/>
          <w:marBottom w:val="0"/>
          <w:divBdr>
            <w:top w:val="none" w:sz="0" w:space="0" w:color="auto"/>
            <w:left w:val="none" w:sz="0" w:space="0" w:color="auto"/>
            <w:bottom w:val="none" w:sz="0" w:space="0" w:color="auto"/>
            <w:right w:val="none" w:sz="0" w:space="0" w:color="auto"/>
          </w:divBdr>
        </w:div>
        <w:div w:id="1133672284">
          <w:marLeft w:val="480"/>
          <w:marRight w:val="0"/>
          <w:marTop w:val="0"/>
          <w:marBottom w:val="0"/>
          <w:divBdr>
            <w:top w:val="none" w:sz="0" w:space="0" w:color="auto"/>
            <w:left w:val="none" w:sz="0" w:space="0" w:color="auto"/>
            <w:bottom w:val="none" w:sz="0" w:space="0" w:color="auto"/>
            <w:right w:val="none" w:sz="0" w:space="0" w:color="auto"/>
          </w:divBdr>
        </w:div>
        <w:div w:id="1168713811">
          <w:marLeft w:val="480"/>
          <w:marRight w:val="0"/>
          <w:marTop w:val="0"/>
          <w:marBottom w:val="0"/>
          <w:divBdr>
            <w:top w:val="none" w:sz="0" w:space="0" w:color="auto"/>
            <w:left w:val="none" w:sz="0" w:space="0" w:color="auto"/>
            <w:bottom w:val="none" w:sz="0" w:space="0" w:color="auto"/>
            <w:right w:val="none" w:sz="0" w:space="0" w:color="auto"/>
          </w:divBdr>
        </w:div>
        <w:div w:id="1177429951">
          <w:marLeft w:val="480"/>
          <w:marRight w:val="0"/>
          <w:marTop w:val="0"/>
          <w:marBottom w:val="0"/>
          <w:divBdr>
            <w:top w:val="none" w:sz="0" w:space="0" w:color="auto"/>
            <w:left w:val="none" w:sz="0" w:space="0" w:color="auto"/>
            <w:bottom w:val="none" w:sz="0" w:space="0" w:color="auto"/>
            <w:right w:val="none" w:sz="0" w:space="0" w:color="auto"/>
          </w:divBdr>
        </w:div>
        <w:div w:id="1470703726">
          <w:marLeft w:val="480"/>
          <w:marRight w:val="0"/>
          <w:marTop w:val="0"/>
          <w:marBottom w:val="0"/>
          <w:divBdr>
            <w:top w:val="none" w:sz="0" w:space="0" w:color="auto"/>
            <w:left w:val="none" w:sz="0" w:space="0" w:color="auto"/>
            <w:bottom w:val="none" w:sz="0" w:space="0" w:color="auto"/>
            <w:right w:val="none" w:sz="0" w:space="0" w:color="auto"/>
          </w:divBdr>
        </w:div>
        <w:div w:id="1751153874">
          <w:marLeft w:val="480"/>
          <w:marRight w:val="0"/>
          <w:marTop w:val="0"/>
          <w:marBottom w:val="0"/>
          <w:divBdr>
            <w:top w:val="none" w:sz="0" w:space="0" w:color="auto"/>
            <w:left w:val="none" w:sz="0" w:space="0" w:color="auto"/>
            <w:bottom w:val="none" w:sz="0" w:space="0" w:color="auto"/>
            <w:right w:val="none" w:sz="0" w:space="0" w:color="auto"/>
          </w:divBdr>
        </w:div>
        <w:div w:id="1860116951">
          <w:marLeft w:val="480"/>
          <w:marRight w:val="0"/>
          <w:marTop w:val="0"/>
          <w:marBottom w:val="0"/>
          <w:divBdr>
            <w:top w:val="none" w:sz="0" w:space="0" w:color="auto"/>
            <w:left w:val="none" w:sz="0" w:space="0" w:color="auto"/>
            <w:bottom w:val="none" w:sz="0" w:space="0" w:color="auto"/>
            <w:right w:val="none" w:sz="0" w:space="0" w:color="auto"/>
          </w:divBdr>
        </w:div>
        <w:div w:id="1908417337">
          <w:marLeft w:val="480"/>
          <w:marRight w:val="0"/>
          <w:marTop w:val="0"/>
          <w:marBottom w:val="0"/>
          <w:divBdr>
            <w:top w:val="none" w:sz="0" w:space="0" w:color="auto"/>
            <w:left w:val="none" w:sz="0" w:space="0" w:color="auto"/>
            <w:bottom w:val="none" w:sz="0" w:space="0" w:color="auto"/>
            <w:right w:val="none" w:sz="0" w:space="0" w:color="auto"/>
          </w:divBdr>
        </w:div>
        <w:div w:id="2034840274">
          <w:marLeft w:val="480"/>
          <w:marRight w:val="0"/>
          <w:marTop w:val="0"/>
          <w:marBottom w:val="0"/>
          <w:divBdr>
            <w:top w:val="none" w:sz="0" w:space="0" w:color="auto"/>
            <w:left w:val="none" w:sz="0" w:space="0" w:color="auto"/>
            <w:bottom w:val="none" w:sz="0" w:space="0" w:color="auto"/>
            <w:right w:val="none" w:sz="0" w:space="0" w:color="auto"/>
          </w:divBdr>
        </w:div>
      </w:divsChild>
    </w:div>
    <w:div w:id="55056238">
      <w:bodyDiv w:val="1"/>
      <w:marLeft w:val="0"/>
      <w:marRight w:val="0"/>
      <w:marTop w:val="0"/>
      <w:marBottom w:val="0"/>
      <w:divBdr>
        <w:top w:val="none" w:sz="0" w:space="0" w:color="auto"/>
        <w:left w:val="none" w:sz="0" w:space="0" w:color="auto"/>
        <w:bottom w:val="none" w:sz="0" w:space="0" w:color="auto"/>
        <w:right w:val="none" w:sz="0" w:space="0" w:color="auto"/>
      </w:divBdr>
    </w:div>
    <w:div w:id="55209172">
      <w:bodyDiv w:val="1"/>
      <w:marLeft w:val="0"/>
      <w:marRight w:val="0"/>
      <w:marTop w:val="0"/>
      <w:marBottom w:val="0"/>
      <w:divBdr>
        <w:top w:val="none" w:sz="0" w:space="0" w:color="auto"/>
        <w:left w:val="none" w:sz="0" w:space="0" w:color="auto"/>
        <w:bottom w:val="none" w:sz="0" w:space="0" w:color="auto"/>
        <w:right w:val="none" w:sz="0" w:space="0" w:color="auto"/>
      </w:divBdr>
    </w:div>
    <w:div w:id="55396663">
      <w:bodyDiv w:val="1"/>
      <w:marLeft w:val="0"/>
      <w:marRight w:val="0"/>
      <w:marTop w:val="0"/>
      <w:marBottom w:val="0"/>
      <w:divBdr>
        <w:top w:val="none" w:sz="0" w:space="0" w:color="auto"/>
        <w:left w:val="none" w:sz="0" w:space="0" w:color="auto"/>
        <w:bottom w:val="none" w:sz="0" w:space="0" w:color="auto"/>
        <w:right w:val="none" w:sz="0" w:space="0" w:color="auto"/>
      </w:divBdr>
    </w:div>
    <w:div w:id="55787155">
      <w:bodyDiv w:val="1"/>
      <w:marLeft w:val="0"/>
      <w:marRight w:val="0"/>
      <w:marTop w:val="0"/>
      <w:marBottom w:val="0"/>
      <w:divBdr>
        <w:top w:val="none" w:sz="0" w:space="0" w:color="auto"/>
        <w:left w:val="none" w:sz="0" w:space="0" w:color="auto"/>
        <w:bottom w:val="none" w:sz="0" w:space="0" w:color="auto"/>
        <w:right w:val="none" w:sz="0" w:space="0" w:color="auto"/>
      </w:divBdr>
    </w:div>
    <w:div w:id="56781444">
      <w:bodyDiv w:val="1"/>
      <w:marLeft w:val="0"/>
      <w:marRight w:val="0"/>
      <w:marTop w:val="0"/>
      <w:marBottom w:val="0"/>
      <w:divBdr>
        <w:top w:val="none" w:sz="0" w:space="0" w:color="auto"/>
        <w:left w:val="none" w:sz="0" w:space="0" w:color="auto"/>
        <w:bottom w:val="none" w:sz="0" w:space="0" w:color="auto"/>
        <w:right w:val="none" w:sz="0" w:space="0" w:color="auto"/>
      </w:divBdr>
    </w:div>
    <w:div w:id="57093230">
      <w:bodyDiv w:val="1"/>
      <w:marLeft w:val="0"/>
      <w:marRight w:val="0"/>
      <w:marTop w:val="0"/>
      <w:marBottom w:val="0"/>
      <w:divBdr>
        <w:top w:val="none" w:sz="0" w:space="0" w:color="auto"/>
        <w:left w:val="none" w:sz="0" w:space="0" w:color="auto"/>
        <w:bottom w:val="none" w:sz="0" w:space="0" w:color="auto"/>
        <w:right w:val="none" w:sz="0" w:space="0" w:color="auto"/>
      </w:divBdr>
    </w:div>
    <w:div w:id="57486836">
      <w:bodyDiv w:val="1"/>
      <w:marLeft w:val="0"/>
      <w:marRight w:val="0"/>
      <w:marTop w:val="0"/>
      <w:marBottom w:val="0"/>
      <w:divBdr>
        <w:top w:val="none" w:sz="0" w:space="0" w:color="auto"/>
        <w:left w:val="none" w:sz="0" w:space="0" w:color="auto"/>
        <w:bottom w:val="none" w:sz="0" w:space="0" w:color="auto"/>
        <w:right w:val="none" w:sz="0" w:space="0" w:color="auto"/>
      </w:divBdr>
    </w:div>
    <w:div w:id="57824658">
      <w:bodyDiv w:val="1"/>
      <w:marLeft w:val="0"/>
      <w:marRight w:val="0"/>
      <w:marTop w:val="0"/>
      <w:marBottom w:val="0"/>
      <w:divBdr>
        <w:top w:val="none" w:sz="0" w:space="0" w:color="auto"/>
        <w:left w:val="none" w:sz="0" w:space="0" w:color="auto"/>
        <w:bottom w:val="none" w:sz="0" w:space="0" w:color="auto"/>
        <w:right w:val="none" w:sz="0" w:space="0" w:color="auto"/>
      </w:divBdr>
    </w:div>
    <w:div w:id="59254932">
      <w:bodyDiv w:val="1"/>
      <w:marLeft w:val="0"/>
      <w:marRight w:val="0"/>
      <w:marTop w:val="0"/>
      <w:marBottom w:val="0"/>
      <w:divBdr>
        <w:top w:val="none" w:sz="0" w:space="0" w:color="auto"/>
        <w:left w:val="none" w:sz="0" w:space="0" w:color="auto"/>
        <w:bottom w:val="none" w:sz="0" w:space="0" w:color="auto"/>
        <w:right w:val="none" w:sz="0" w:space="0" w:color="auto"/>
      </w:divBdr>
      <w:divsChild>
        <w:div w:id="74940057">
          <w:marLeft w:val="480"/>
          <w:marRight w:val="0"/>
          <w:marTop w:val="0"/>
          <w:marBottom w:val="0"/>
          <w:divBdr>
            <w:top w:val="none" w:sz="0" w:space="0" w:color="auto"/>
            <w:left w:val="none" w:sz="0" w:space="0" w:color="auto"/>
            <w:bottom w:val="none" w:sz="0" w:space="0" w:color="auto"/>
            <w:right w:val="none" w:sz="0" w:space="0" w:color="auto"/>
          </w:divBdr>
        </w:div>
        <w:div w:id="109982655">
          <w:marLeft w:val="480"/>
          <w:marRight w:val="0"/>
          <w:marTop w:val="0"/>
          <w:marBottom w:val="0"/>
          <w:divBdr>
            <w:top w:val="none" w:sz="0" w:space="0" w:color="auto"/>
            <w:left w:val="none" w:sz="0" w:space="0" w:color="auto"/>
            <w:bottom w:val="none" w:sz="0" w:space="0" w:color="auto"/>
            <w:right w:val="none" w:sz="0" w:space="0" w:color="auto"/>
          </w:divBdr>
        </w:div>
        <w:div w:id="187069125">
          <w:marLeft w:val="480"/>
          <w:marRight w:val="0"/>
          <w:marTop w:val="0"/>
          <w:marBottom w:val="0"/>
          <w:divBdr>
            <w:top w:val="none" w:sz="0" w:space="0" w:color="auto"/>
            <w:left w:val="none" w:sz="0" w:space="0" w:color="auto"/>
            <w:bottom w:val="none" w:sz="0" w:space="0" w:color="auto"/>
            <w:right w:val="none" w:sz="0" w:space="0" w:color="auto"/>
          </w:divBdr>
        </w:div>
        <w:div w:id="195168246">
          <w:marLeft w:val="480"/>
          <w:marRight w:val="0"/>
          <w:marTop w:val="0"/>
          <w:marBottom w:val="0"/>
          <w:divBdr>
            <w:top w:val="none" w:sz="0" w:space="0" w:color="auto"/>
            <w:left w:val="none" w:sz="0" w:space="0" w:color="auto"/>
            <w:bottom w:val="none" w:sz="0" w:space="0" w:color="auto"/>
            <w:right w:val="none" w:sz="0" w:space="0" w:color="auto"/>
          </w:divBdr>
        </w:div>
        <w:div w:id="214392953">
          <w:marLeft w:val="480"/>
          <w:marRight w:val="0"/>
          <w:marTop w:val="0"/>
          <w:marBottom w:val="0"/>
          <w:divBdr>
            <w:top w:val="none" w:sz="0" w:space="0" w:color="auto"/>
            <w:left w:val="none" w:sz="0" w:space="0" w:color="auto"/>
            <w:bottom w:val="none" w:sz="0" w:space="0" w:color="auto"/>
            <w:right w:val="none" w:sz="0" w:space="0" w:color="auto"/>
          </w:divBdr>
        </w:div>
        <w:div w:id="294142922">
          <w:marLeft w:val="480"/>
          <w:marRight w:val="0"/>
          <w:marTop w:val="0"/>
          <w:marBottom w:val="0"/>
          <w:divBdr>
            <w:top w:val="none" w:sz="0" w:space="0" w:color="auto"/>
            <w:left w:val="none" w:sz="0" w:space="0" w:color="auto"/>
            <w:bottom w:val="none" w:sz="0" w:space="0" w:color="auto"/>
            <w:right w:val="none" w:sz="0" w:space="0" w:color="auto"/>
          </w:divBdr>
        </w:div>
        <w:div w:id="310057783">
          <w:marLeft w:val="480"/>
          <w:marRight w:val="0"/>
          <w:marTop w:val="0"/>
          <w:marBottom w:val="0"/>
          <w:divBdr>
            <w:top w:val="none" w:sz="0" w:space="0" w:color="auto"/>
            <w:left w:val="none" w:sz="0" w:space="0" w:color="auto"/>
            <w:bottom w:val="none" w:sz="0" w:space="0" w:color="auto"/>
            <w:right w:val="none" w:sz="0" w:space="0" w:color="auto"/>
          </w:divBdr>
        </w:div>
        <w:div w:id="344550923">
          <w:marLeft w:val="480"/>
          <w:marRight w:val="0"/>
          <w:marTop w:val="0"/>
          <w:marBottom w:val="0"/>
          <w:divBdr>
            <w:top w:val="none" w:sz="0" w:space="0" w:color="auto"/>
            <w:left w:val="none" w:sz="0" w:space="0" w:color="auto"/>
            <w:bottom w:val="none" w:sz="0" w:space="0" w:color="auto"/>
            <w:right w:val="none" w:sz="0" w:space="0" w:color="auto"/>
          </w:divBdr>
        </w:div>
        <w:div w:id="407459977">
          <w:marLeft w:val="480"/>
          <w:marRight w:val="0"/>
          <w:marTop w:val="0"/>
          <w:marBottom w:val="0"/>
          <w:divBdr>
            <w:top w:val="none" w:sz="0" w:space="0" w:color="auto"/>
            <w:left w:val="none" w:sz="0" w:space="0" w:color="auto"/>
            <w:bottom w:val="none" w:sz="0" w:space="0" w:color="auto"/>
            <w:right w:val="none" w:sz="0" w:space="0" w:color="auto"/>
          </w:divBdr>
        </w:div>
        <w:div w:id="482622926">
          <w:marLeft w:val="480"/>
          <w:marRight w:val="0"/>
          <w:marTop w:val="0"/>
          <w:marBottom w:val="0"/>
          <w:divBdr>
            <w:top w:val="none" w:sz="0" w:space="0" w:color="auto"/>
            <w:left w:val="none" w:sz="0" w:space="0" w:color="auto"/>
            <w:bottom w:val="none" w:sz="0" w:space="0" w:color="auto"/>
            <w:right w:val="none" w:sz="0" w:space="0" w:color="auto"/>
          </w:divBdr>
        </w:div>
        <w:div w:id="498736002">
          <w:marLeft w:val="480"/>
          <w:marRight w:val="0"/>
          <w:marTop w:val="0"/>
          <w:marBottom w:val="0"/>
          <w:divBdr>
            <w:top w:val="none" w:sz="0" w:space="0" w:color="auto"/>
            <w:left w:val="none" w:sz="0" w:space="0" w:color="auto"/>
            <w:bottom w:val="none" w:sz="0" w:space="0" w:color="auto"/>
            <w:right w:val="none" w:sz="0" w:space="0" w:color="auto"/>
          </w:divBdr>
        </w:div>
        <w:div w:id="518127960">
          <w:marLeft w:val="480"/>
          <w:marRight w:val="0"/>
          <w:marTop w:val="0"/>
          <w:marBottom w:val="0"/>
          <w:divBdr>
            <w:top w:val="none" w:sz="0" w:space="0" w:color="auto"/>
            <w:left w:val="none" w:sz="0" w:space="0" w:color="auto"/>
            <w:bottom w:val="none" w:sz="0" w:space="0" w:color="auto"/>
            <w:right w:val="none" w:sz="0" w:space="0" w:color="auto"/>
          </w:divBdr>
        </w:div>
        <w:div w:id="630868430">
          <w:marLeft w:val="480"/>
          <w:marRight w:val="0"/>
          <w:marTop w:val="0"/>
          <w:marBottom w:val="0"/>
          <w:divBdr>
            <w:top w:val="none" w:sz="0" w:space="0" w:color="auto"/>
            <w:left w:val="none" w:sz="0" w:space="0" w:color="auto"/>
            <w:bottom w:val="none" w:sz="0" w:space="0" w:color="auto"/>
            <w:right w:val="none" w:sz="0" w:space="0" w:color="auto"/>
          </w:divBdr>
        </w:div>
        <w:div w:id="734738833">
          <w:marLeft w:val="480"/>
          <w:marRight w:val="0"/>
          <w:marTop w:val="0"/>
          <w:marBottom w:val="0"/>
          <w:divBdr>
            <w:top w:val="none" w:sz="0" w:space="0" w:color="auto"/>
            <w:left w:val="none" w:sz="0" w:space="0" w:color="auto"/>
            <w:bottom w:val="none" w:sz="0" w:space="0" w:color="auto"/>
            <w:right w:val="none" w:sz="0" w:space="0" w:color="auto"/>
          </w:divBdr>
        </w:div>
        <w:div w:id="779031944">
          <w:marLeft w:val="480"/>
          <w:marRight w:val="0"/>
          <w:marTop w:val="0"/>
          <w:marBottom w:val="0"/>
          <w:divBdr>
            <w:top w:val="none" w:sz="0" w:space="0" w:color="auto"/>
            <w:left w:val="none" w:sz="0" w:space="0" w:color="auto"/>
            <w:bottom w:val="none" w:sz="0" w:space="0" w:color="auto"/>
            <w:right w:val="none" w:sz="0" w:space="0" w:color="auto"/>
          </w:divBdr>
        </w:div>
        <w:div w:id="780993669">
          <w:marLeft w:val="480"/>
          <w:marRight w:val="0"/>
          <w:marTop w:val="0"/>
          <w:marBottom w:val="0"/>
          <w:divBdr>
            <w:top w:val="none" w:sz="0" w:space="0" w:color="auto"/>
            <w:left w:val="none" w:sz="0" w:space="0" w:color="auto"/>
            <w:bottom w:val="none" w:sz="0" w:space="0" w:color="auto"/>
            <w:right w:val="none" w:sz="0" w:space="0" w:color="auto"/>
          </w:divBdr>
        </w:div>
        <w:div w:id="795829510">
          <w:marLeft w:val="480"/>
          <w:marRight w:val="0"/>
          <w:marTop w:val="0"/>
          <w:marBottom w:val="0"/>
          <w:divBdr>
            <w:top w:val="none" w:sz="0" w:space="0" w:color="auto"/>
            <w:left w:val="none" w:sz="0" w:space="0" w:color="auto"/>
            <w:bottom w:val="none" w:sz="0" w:space="0" w:color="auto"/>
            <w:right w:val="none" w:sz="0" w:space="0" w:color="auto"/>
          </w:divBdr>
        </w:div>
        <w:div w:id="806700081">
          <w:marLeft w:val="480"/>
          <w:marRight w:val="0"/>
          <w:marTop w:val="0"/>
          <w:marBottom w:val="0"/>
          <w:divBdr>
            <w:top w:val="none" w:sz="0" w:space="0" w:color="auto"/>
            <w:left w:val="none" w:sz="0" w:space="0" w:color="auto"/>
            <w:bottom w:val="none" w:sz="0" w:space="0" w:color="auto"/>
            <w:right w:val="none" w:sz="0" w:space="0" w:color="auto"/>
          </w:divBdr>
        </w:div>
        <w:div w:id="817457762">
          <w:marLeft w:val="480"/>
          <w:marRight w:val="0"/>
          <w:marTop w:val="0"/>
          <w:marBottom w:val="0"/>
          <w:divBdr>
            <w:top w:val="none" w:sz="0" w:space="0" w:color="auto"/>
            <w:left w:val="none" w:sz="0" w:space="0" w:color="auto"/>
            <w:bottom w:val="none" w:sz="0" w:space="0" w:color="auto"/>
            <w:right w:val="none" w:sz="0" w:space="0" w:color="auto"/>
          </w:divBdr>
        </w:div>
        <w:div w:id="872225994">
          <w:marLeft w:val="480"/>
          <w:marRight w:val="0"/>
          <w:marTop w:val="0"/>
          <w:marBottom w:val="0"/>
          <w:divBdr>
            <w:top w:val="none" w:sz="0" w:space="0" w:color="auto"/>
            <w:left w:val="none" w:sz="0" w:space="0" w:color="auto"/>
            <w:bottom w:val="none" w:sz="0" w:space="0" w:color="auto"/>
            <w:right w:val="none" w:sz="0" w:space="0" w:color="auto"/>
          </w:divBdr>
        </w:div>
        <w:div w:id="993920271">
          <w:marLeft w:val="480"/>
          <w:marRight w:val="0"/>
          <w:marTop w:val="0"/>
          <w:marBottom w:val="0"/>
          <w:divBdr>
            <w:top w:val="none" w:sz="0" w:space="0" w:color="auto"/>
            <w:left w:val="none" w:sz="0" w:space="0" w:color="auto"/>
            <w:bottom w:val="none" w:sz="0" w:space="0" w:color="auto"/>
            <w:right w:val="none" w:sz="0" w:space="0" w:color="auto"/>
          </w:divBdr>
        </w:div>
        <w:div w:id="1025903820">
          <w:marLeft w:val="480"/>
          <w:marRight w:val="0"/>
          <w:marTop w:val="0"/>
          <w:marBottom w:val="0"/>
          <w:divBdr>
            <w:top w:val="none" w:sz="0" w:space="0" w:color="auto"/>
            <w:left w:val="none" w:sz="0" w:space="0" w:color="auto"/>
            <w:bottom w:val="none" w:sz="0" w:space="0" w:color="auto"/>
            <w:right w:val="none" w:sz="0" w:space="0" w:color="auto"/>
          </w:divBdr>
        </w:div>
        <w:div w:id="1058823797">
          <w:marLeft w:val="480"/>
          <w:marRight w:val="0"/>
          <w:marTop w:val="0"/>
          <w:marBottom w:val="0"/>
          <w:divBdr>
            <w:top w:val="none" w:sz="0" w:space="0" w:color="auto"/>
            <w:left w:val="none" w:sz="0" w:space="0" w:color="auto"/>
            <w:bottom w:val="none" w:sz="0" w:space="0" w:color="auto"/>
            <w:right w:val="none" w:sz="0" w:space="0" w:color="auto"/>
          </w:divBdr>
        </w:div>
        <w:div w:id="1095860133">
          <w:marLeft w:val="480"/>
          <w:marRight w:val="0"/>
          <w:marTop w:val="0"/>
          <w:marBottom w:val="0"/>
          <w:divBdr>
            <w:top w:val="none" w:sz="0" w:space="0" w:color="auto"/>
            <w:left w:val="none" w:sz="0" w:space="0" w:color="auto"/>
            <w:bottom w:val="none" w:sz="0" w:space="0" w:color="auto"/>
            <w:right w:val="none" w:sz="0" w:space="0" w:color="auto"/>
          </w:divBdr>
        </w:div>
        <w:div w:id="1121916268">
          <w:marLeft w:val="480"/>
          <w:marRight w:val="0"/>
          <w:marTop w:val="0"/>
          <w:marBottom w:val="0"/>
          <w:divBdr>
            <w:top w:val="none" w:sz="0" w:space="0" w:color="auto"/>
            <w:left w:val="none" w:sz="0" w:space="0" w:color="auto"/>
            <w:bottom w:val="none" w:sz="0" w:space="0" w:color="auto"/>
            <w:right w:val="none" w:sz="0" w:space="0" w:color="auto"/>
          </w:divBdr>
        </w:div>
        <w:div w:id="1259216554">
          <w:marLeft w:val="480"/>
          <w:marRight w:val="0"/>
          <w:marTop w:val="0"/>
          <w:marBottom w:val="0"/>
          <w:divBdr>
            <w:top w:val="none" w:sz="0" w:space="0" w:color="auto"/>
            <w:left w:val="none" w:sz="0" w:space="0" w:color="auto"/>
            <w:bottom w:val="none" w:sz="0" w:space="0" w:color="auto"/>
            <w:right w:val="none" w:sz="0" w:space="0" w:color="auto"/>
          </w:divBdr>
        </w:div>
        <w:div w:id="1272974920">
          <w:marLeft w:val="480"/>
          <w:marRight w:val="0"/>
          <w:marTop w:val="0"/>
          <w:marBottom w:val="0"/>
          <w:divBdr>
            <w:top w:val="none" w:sz="0" w:space="0" w:color="auto"/>
            <w:left w:val="none" w:sz="0" w:space="0" w:color="auto"/>
            <w:bottom w:val="none" w:sz="0" w:space="0" w:color="auto"/>
            <w:right w:val="none" w:sz="0" w:space="0" w:color="auto"/>
          </w:divBdr>
        </w:div>
        <w:div w:id="1368212523">
          <w:marLeft w:val="480"/>
          <w:marRight w:val="0"/>
          <w:marTop w:val="0"/>
          <w:marBottom w:val="0"/>
          <w:divBdr>
            <w:top w:val="none" w:sz="0" w:space="0" w:color="auto"/>
            <w:left w:val="none" w:sz="0" w:space="0" w:color="auto"/>
            <w:bottom w:val="none" w:sz="0" w:space="0" w:color="auto"/>
            <w:right w:val="none" w:sz="0" w:space="0" w:color="auto"/>
          </w:divBdr>
        </w:div>
        <w:div w:id="1502507837">
          <w:marLeft w:val="480"/>
          <w:marRight w:val="0"/>
          <w:marTop w:val="0"/>
          <w:marBottom w:val="0"/>
          <w:divBdr>
            <w:top w:val="none" w:sz="0" w:space="0" w:color="auto"/>
            <w:left w:val="none" w:sz="0" w:space="0" w:color="auto"/>
            <w:bottom w:val="none" w:sz="0" w:space="0" w:color="auto"/>
            <w:right w:val="none" w:sz="0" w:space="0" w:color="auto"/>
          </w:divBdr>
        </w:div>
        <w:div w:id="1563708626">
          <w:marLeft w:val="480"/>
          <w:marRight w:val="0"/>
          <w:marTop w:val="0"/>
          <w:marBottom w:val="0"/>
          <w:divBdr>
            <w:top w:val="none" w:sz="0" w:space="0" w:color="auto"/>
            <w:left w:val="none" w:sz="0" w:space="0" w:color="auto"/>
            <w:bottom w:val="none" w:sz="0" w:space="0" w:color="auto"/>
            <w:right w:val="none" w:sz="0" w:space="0" w:color="auto"/>
          </w:divBdr>
        </w:div>
        <w:div w:id="1591699069">
          <w:marLeft w:val="480"/>
          <w:marRight w:val="0"/>
          <w:marTop w:val="0"/>
          <w:marBottom w:val="0"/>
          <w:divBdr>
            <w:top w:val="none" w:sz="0" w:space="0" w:color="auto"/>
            <w:left w:val="none" w:sz="0" w:space="0" w:color="auto"/>
            <w:bottom w:val="none" w:sz="0" w:space="0" w:color="auto"/>
            <w:right w:val="none" w:sz="0" w:space="0" w:color="auto"/>
          </w:divBdr>
        </w:div>
        <w:div w:id="1760062118">
          <w:marLeft w:val="480"/>
          <w:marRight w:val="0"/>
          <w:marTop w:val="0"/>
          <w:marBottom w:val="0"/>
          <w:divBdr>
            <w:top w:val="none" w:sz="0" w:space="0" w:color="auto"/>
            <w:left w:val="none" w:sz="0" w:space="0" w:color="auto"/>
            <w:bottom w:val="none" w:sz="0" w:space="0" w:color="auto"/>
            <w:right w:val="none" w:sz="0" w:space="0" w:color="auto"/>
          </w:divBdr>
        </w:div>
        <w:div w:id="1806971662">
          <w:marLeft w:val="480"/>
          <w:marRight w:val="0"/>
          <w:marTop w:val="0"/>
          <w:marBottom w:val="0"/>
          <w:divBdr>
            <w:top w:val="none" w:sz="0" w:space="0" w:color="auto"/>
            <w:left w:val="none" w:sz="0" w:space="0" w:color="auto"/>
            <w:bottom w:val="none" w:sz="0" w:space="0" w:color="auto"/>
            <w:right w:val="none" w:sz="0" w:space="0" w:color="auto"/>
          </w:divBdr>
        </w:div>
        <w:div w:id="1867596190">
          <w:marLeft w:val="480"/>
          <w:marRight w:val="0"/>
          <w:marTop w:val="0"/>
          <w:marBottom w:val="0"/>
          <w:divBdr>
            <w:top w:val="none" w:sz="0" w:space="0" w:color="auto"/>
            <w:left w:val="none" w:sz="0" w:space="0" w:color="auto"/>
            <w:bottom w:val="none" w:sz="0" w:space="0" w:color="auto"/>
            <w:right w:val="none" w:sz="0" w:space="0" w:color="auto"/>
          </w:divBdr>
        </w:div>
        <w:div w:id="1942713027">
          <w:marLeft w:val="480"/>
          <w:marRight w:val="0"/>
          <w:marTop w:val="0"/>
          <w:marBottom w:val="0"/>
          <w:divBdr>
            <w:top w:val="none" w:sz="0" w:space="0" w:color="auto"/>
            <w:left w:val="none" w:sz="0" w:space="0" w:color="auto"/>
            <w:bottom w:val="none" w:sz="0" w:space="0" w:color="auto"/>
            <w:right w:val="none" w:sz="0" w:space="0" w:color="auto"/>
          </w:divBdr>
        </w:div>
        <w:div w:id="1950502611">
          <w:marLeft w:val="480"/>
          <w:marRight w:val="0"/>
          <w:marTop w:val="0"/>
          <w:marBottom w:val="0"/>
          <w:divBdr>
            <w:top w:val="none" w:sz="0" w:space="0" w:color="auto"/>
            <w:left w:val="none" w:sz="0" w:space="0" w:color="auto"/>
            <w:bottom w:val="none" w:sz="0" w:space="0" w:color="auto"/>
            <w:right w:val="none" w:sz="0" w:space="0" w:color="auto"/>
          </w:divBdr>
        </w:div>
        <w:div w:id="2028214831">
          <w:marLeft w:val="480"/>
          <w:marRight w:val="0"/>
          <w:marTop w:val="0"/>
          <w:marBottom w:val="0"/>
          <w:divBdr>
            <w:top w:val="none" w:sz="0" w:space="0" w:color="auto"/>
            <w:left w:val="none" w:sz="0" w:space="0" w:color="auto"/>
            <w:bottom w:val="none" w:sz="0" w:space="0" w:color="auto"/>
            <w:right w:val="none" w:sz="0" w:space="0" w:color="auto"/>
          </w:divBdr>
        </w:div>
        <w:div w:id="2064330417">
          <w:marLeft w:val="480"/>
          <w:marRight w:val="0"/>
          <w:marTop w:val="0"/>
          <w:marBottom w:val="0"/>
          <w:divBdr>
            <w:top w:val="none" w:sz="0" w:space="0" w:color="auto"/>
            <w:left w:val="none" w:sz="0" w:space="0" w:color="auto"/>
            <w:bottom w:val="none" w:sz="0" w:space="0" w:color="auto"/>
            <w:right w:val="none" w:sz="0" w:space="0" w:color="auto"/>
          </w:divBdr>
        </w:div>
        <w:div w:id="2073308164">
          <w:marLeft w:val="480"/>
          <w:marRight w:val="0"/>
          <w:marTop w:val="0"/>
          <w:marBottom w:val="0"/>
          <w:divBdr>
            <w:top w:val="none" w:sz="0" w:space="0" w:color="auto"/>
            <w:left w:val="none" w:sz="0" w:space="0" w:color="auto"/>
            <w:bottom w:val="none" w:sz="0" w:space="0" w:color="auto"/>
            <w:right w:val="none" w:sz="0" w:space="0" w:color="auto"/>
          </w:divBdr>
        </w:div>
        <w:div w:id="2074085755">
          <w:marLeft w:val="480"/>
          <w:marRight w:val="0"/>
          <w:marTop w:val="0"/>
          <w:marBottom w:val="0"/>
          <w:divBdr>
            <w:top w:val="none" w:sz="0" w:space="0" w:color="auto"/>
            <w:left w:val="none" w:sz="0" w:space="0" w:color="auto"/>
            <w:bottom w:val="none" w:sz="0" w:space="0" w:color="auto"/>
            <w:right w:val="none" w:sz="0" w:space="0" w:color="auto"/>
          </w:divBdr>
        </w:div>
        <w:div w:id="2104183119">
          <w:marLeft w:val="480"/>
          <w:marRight w:val="0"/>
          <w:marTop w:val="0"/>
          <w:marBottom w:val="0"/>
          <w:divBdr>
            <w:top w:val="none" w:sz="0" w:space="0" w:color="auto"/>
            <w:left w:val="none" w:sz="0" w:space="0" w:color="auto"/>
            <w:bottom w:val="none" w:sz="0" w:space="0" w:color="auto"/>
            <w:right w:val="none" w:sz="0" w:space="0" w:color="auto"/>
          </w:divBdr>
        </w:div>
      </w:divsChild>
    </w:div>
    <w:div w:id="59377485">
      <w:bodyDiv w:val="1"/>
      <w:marLeft w:val="0"/>
      <w:marRight w:val="0"/>
      <w:marTop w:val="0"/>
      <w:marBottom w:val="0"/>
      <w:divBdr>
        <w:top w:val="none" w:sz="0" w:space="0" w:color="auto"/>
        <w:left w:val="none" w:sz="0" w:space="0" w:color="auto"/>
        <w:bottom w:val="none" w:sz="0" w:space="0" w:color="auto"/>
        <w:right w:val="none" w:sz="0" w:space="0" w:color="auto"/>
      </w:divBdr>
    </w:div>
    <w:div w:id="59450443">
      <w:bodyDiv w:val="1"/>
      <w:marLeft w:val="0"/>
      <w:marRight w:val="0"/>
      <w:marTop w:val="0"/>
      <w:marBottom w:val="0"/>
      <w:divBdr>
        <w:top w:val="none" w:sz="0" w:space="0" w:color="auto"/>
        <w:left w:val="none" w:sz="0" w:space="0" w:color="auto"/>
        <w:bottom w:val="none" w:sz="0" w:space="0" w:color="auto"/>
        <w:right w:val="none" w:sz="0" w:space="0" w:color="auto"/>
      </w:divBdr>
    </w:div>
    <w:div w:id="59524618">
      <w:bodyDiv w:val="1"/>
      <w:marLeft w:val="0"/>
      <w:marRight w:val="0"/>
      <w:marTop w:val="0"/>
      <w:marBottom w:val="0"/>
      <w:divBdr>
        <w:top w:val="none" w:sz="0" w:space="0" w:color="auto"/>
        <w:left w:val="none" w:sz="0" w:space="0" w:color="auto"/>
        <w:bottom w:val="none" w:sz="0" w:space="0" w:color="auto"/>
        <w:right w:val="none" w:sz="0" w:space="0" w:color="auto"/>
      </w:divBdr>
    </w:div>
    <w:div w:id="59984774">
      <w:bodyDiv w:val="1"/>
      <w:marLeft w:val="0"/>
      <w:marRight w:val="0"/>
      <w:marTop w:val="0"/>
      <w:marBottom w:val="0"/>
      <w:divBdr>
        <w:top w:val="none" w:sz="0" w:space="0" w:color="auto"/>
        <w:left w:val="none" w:sz="0" w:space="0" w:color="auto"/>
        <w:bottom w:val="none" w:sz="0" w:space="0" w:color="auto"/>
        <w:right w:val="none" w:sz="0" w:space="0" w:color="auto"/>
      </w:divBdr>
    </w:div>
    <w:div w:id="60060885">
      <w:bodyDiv w:val="1"/>
      <w:marLeft w:val="0"/>
      <w:marRight w:val="0"/>
      <w:marTop w:val="0"/>
      <w:marBottom w:val="0"/>
      <w:divBdr>
        <w:top w:val="none" w:sz="0" w:space="0" w:color="auto"/>
        <w:left w:val="none" w:sz="0" w:space="0" w:color="auto"/>
        <w:bottom w:val="none" w:sz="0" w:space="0" w:color="auto"/>
        <w:right w:val="none" w:sz="0" w:space="0" w:color="auto"/>
      </w:divBdr>
    </w:div>
    <w:div w:id="60176898">
      <w:bodyDiv w:val="1"/>
      <w:marLeft w:val="0"/>
      <w:marRight w:val="0"/>
      <w:marTop w:val="0"/>
      <w:marBottom w:val="0"/>
      <w:divBdr>
        <w:top w:val="none" w:sz="0" w:space="0" w:color="auto"/>
        <w:left w:val="none" w:sz="0" w:space="0" w:color="auto"/>
        <w:bottom w:val="none" w:sz="0" w:space="0" w:color="auto"/>
        <w:right w:val="none" w:sz="0" w:space="0" w:color="auto"/>
      </w:divBdr>
    </w:div>
    <w:div w:id="60253404">
      <w:bodyDiv w:val="1"/>
      <w:marLeft w:val="0"/>
      <w:marRight w:val="0"/>
      <w:marTop w:val="0"/>
      <w:marBottom w:val="0"/>
      <w:divBdr>
        <w:top w:val="none" w:sz="0" w:space="0" w:color="auto"/>
        <w:left w:val="none" w:sz="0" w:space="0" w:color="auto"/>
        <w:bottom w:val="none" w:sz="0" w:space="0" w:color="auto"/>
        <w:right w:val="none" w:sz="0" w:space="0" w:color="auto"/>
      </w:divBdr>
      <w:divsChild>
        <w:div w:id="168561972">
          <w:marLeft w:val="480"/>
          <w:marRight w:val="0"/>
          <w:marTop w:val="0"/>
          <w:marBottom w:val="0"/>
          <w:divBdr>
            <w:top w:val="none" w:sz="0" w:space="0" w:color="auto"/>
            <w:left w:val="none" w:sz="0" w:space="0" w:color="auto"/>
            <w:bottom w:val="none" w:sz="0" w:space="0" w:color="auto"/>
            <w:right w:val="none" w:sz="0" w:space="0" w:color="auto"/>
          </w:divBdr>
        </w:div>
        <w:div w:id="204031131">
          <w:marLeft w:val="480"/>
          <w:marRight w:val="0"/>
          <w:marTop w:val="0"/>
          <w:marBottom w:val="0"/>
          <w:divBdr>
            <w:top w:val="none" w:sz="0" w:space="0" w:color="auto"/>
            <w:left w:val="none" w:sz="0" w:space="0" w:color="auto"/>
            <w:bottom w:val="none" w:sz="0" w:space="0" w:color="auto"/>
            <w:right w:val="none" w:sz="0" w:space="0" w:color="auto"/>
          </w:divBdr>
        </w:div>
        <w:div w:id="294723371">
          <w:marLeft w:val="480"/>
          <w:marRight w:val="0"/>
          <w:marTop w:val="0"/>
          <w:marBottom w:val="0"/>
          <w:divBdr>
            <w:top w:val="none" w:sz="0" w:space="0" w:color="auto"/>
            <w:left w:val="none" w:sz="0" w:space="0" w:color="auto"/>
            <w:bottom w:val="none" w:sz="0" w:space="0" w:color="auto"/>
            <w:right w:val="none" w:sz="0" w:space="0" w:color="auto"/>
          </w:divBdr>
        </w:div>
        <w:div w:id="546330956">
          <w:marLeft w:val="480"/>
          <w:marRight w:val="0"/>
          <w:marTop w:val="0"/>
          <w:marBottom w:val="0"/>
          <w:divBdr>
            <w:top w:val="none" w:sz="0" w:space="0" w:color="auto"/>
            <w:left w:val="none" w:sz="0" w:space="0" w:color="auto"/>
            <w:bottom w:val="none" w:sz="0" w:space="0" w:color="auto"/>
            <w:right w:val="none" w:sz="0" w:space="0" w:color="auto"/>
          </w:divBdr>
        </w:div>
        <w:div w:id="552929365">
          <w:marLeft w:val="480"/>
          <w:marRight w:val="0"/>
          <w:marTop w:val="0"/>
          <w:marBottom w:val="0"/>
          <w:divBdr>
            <w:top w:val="none" w:sz="0" w:space="0" w:color="auto"/>
            <w:left w:val="none" w:sz="0" w:space="0" w:color="auto"/>
            <w:bottom w:val="none" w:sz="0" w:space="0" w:color="auto"/>
            <w:right w:val="none" w:sz="0" w:space="0" w:color="auto"/>
          </w:divBdr>
        </w:div>
        <w:div w:id="588194522">
          <w:marLeft w:val="480"/>
          <w:marRight w:val="0"/>
          <w:marTop w:val="0"/>
          <w:marBottom w:val="0"/>
          <w:divBdr>
            <w:top w:val="none" w:sz="0" w:space="0" w:color="auto"/>
            <w:left w:val="none" w:sz="0" w:space="0" w:color="auto"/>
            <w:bottom w:val="none" w:sz="0" w:space="0" w:color="auto"/>
            <w:right w:val="none" w:sz="0" w:space="0" w:color="auto"/>
          </w:divBdr>
        </w:div>
        <w:div w:id="666328019">
          <w:marLeft w:val="480"/>
          <w:marRight w:val="0"/>
          <w:marTop w:val="0"/>
          <w:marBottom w:val="0"/>
          <w:divBdr>
            <w:top w:val="none" w:sz="0" w:space="0" w:color="auto"/>
            <w:left w:val="none" w:sz="0" w:space="0" w:color="auto"/>
            <w:bottom w:val="none" w:sz="0" w:space="0" w:color="auto"/>
            <w:right w:val="none" w:sz="0" w:space="0" w:color="auto"/>
          </w:divBdr>
        </w:div>
        <w:div w:id="686323921">
          <w:marLeft w:val="480"/>
          <w:marRight w:val="0"/>
          <w:marTop w:val="0"/>
          <w:marBottom w:val="0"/>
          <w:divBdr>
            <w:top w:val="none" w:sz="0" w:space="0" w:color="auto"/>
            <w:left w:val="none" w:sz="0" w:space="0" w:color="auto"/>
            <w:bottom w:val="none" w:sz="0" w:space="0" w:color="auto"/>
            <w:right w:val="none" w:sz="0" w:space="0" w:color="auto"/>
          </w:divBdr>
        </w:div>
        <w:div w:id="697703086">
          <w:marLeft w:val="480"/>
          <w:marRight w:val="0"/>
          <w:marTop w:val="0"/>
          <w:marBottom w:val="0"/>
          <w:divBdr>
            <w:top w:val="none" w:sz="0" w:space="0" w:color="auto"/>
            <w:left w:val="none" w:sz="0" w:space="0" w:color="auto"/>
            <w:bottom w:val="none" w:sz="0" w:space="0" w:color="auto"/>
            <w:right w:val="none" w:sz="0" w:space="0" w:color="auto"/>
          </w:divBdr>
        </w:div>
        <w:div w:id="702560775">
          <w:marLeft w:val="480"/>
          <w:marRight w:val="0"/>
          <w:marTop w:val="0"/>
          <w:marBottom w:val="0"/>
          <w:divBdr>
            <w:top w:val="none" w:sz="0" w:space="0" w:color="auto"/>
            <w:left w:val="none" w:sz="0" w:space="0" w:color="auto"/>
            <w:bottom w:val="none" w:sz="0" w:space="0" w:color="auto"/>
            <w:right w:val="none" w:sz="0" w:space="0" w:color="auto"/>
          </w:divBdr>
        </w:div>
        <w:div w:id="829324666">
          <w:marLeft w:val="480"/>
          <w:marRight w:val="0"/>
          <w:marTop w:val="0"/>
          <w:marBottom w:val="0"/>
          <w:divBdr>
            <w:top w:val="none" w:sz="0" w:space="0" w:color="auto"/>
            <w:left w:val="none" w:sz="0" w:space="0" w:color="auto"/>
            <w:bottom w:val="none" w:sz="0" w:space="0" w:color="auto"/>
            <w:right w:val="none" w:sz="0" w:space="0" w:color="auto"/>
          </w:divBdr>
        </w:div>
        <w:div w:id="902522543">
          <w:marLeft w:val="480"/>
          <w:marRight w:val="0"/>
          <w:marTop w:val="0"/>
          <w:marBottom w:val="0"/>
          <w:divBdr>
            <w:top w:val="none" w:sz="0" w:space="0" w:color="auto"/>
            <w:left w:val="none" w:sz="0" w:space="0" w:color="auto"/>
            <w:bottom w:val="none" w:sz="0" w:space="0" w:color="auto"/>
            <w:right w:val="none" w:sz="0" w:space="0" w:color="auto"/>
          </w:divBdr>
        </w:div>
        <w:div w:id="989096224">
          <w:marLeft w:val="480"/>
          <w:marRight w:val="0"/>
          <w:marTop w:val="0"/>
          <w:marBottom w:val="0"/>
          <w:divBdr>
            <w:top w:val="none" w:sz="0" w:space="0" w:color="auto"/>
            <w:left w:val="none" w:sz="0" w:space="0" w:color="auto"/>
            <w:bottom w:val="none" w:sz="0" w:space="0" w:color="auto"/>
            <w:right w:val="none" w:sz="0" w:space="0" w:color="auto"/>
          </w:divBdr>
        </w:div>
        <w:div w:id="1062099723">
          <w:marLeft w:val="480"/>
          <w:marRight w:val="0"/>
          <w:marTop w:val="0"/>
          <w:marBottom w:val="0"/>
          <w:divBdr>
            <w:top w:val="none" w:sz="0" w:space="0" w:color="auto"/>
            <w:left w:val="none" w:sz="0" w:space="0" w:color="auto"/>
            <w:bottom w:val="none" w:sz="0" w:space="0" w:color="auto"/>
            <w:right w:val="none" w:sz="0" w:space="0" w:color="auto"/>
          </w:divBdr>
        </w:div>
        <w:div w:id="1123157547">
          <w:marLeft w:val="480"/>
          <w:marRight w:val="0"/>
          <w:marTop w:val="0"/>
          <w:marBottom w:val="0"/>
          <w:divBdr>
            <w:top w:val="none" w:sz="0" w:space="0" w:color="auto"/>
            <w:left w:val="none" w:sz="0" w:space="0" w:color="auto"/>
            <w:bottom w:val="none" w:sz="0" w:space="0" w:color="auto"/>
            <w:right w:val="none" w:sz="0" w:space="0" w:color="auto"/>
          </w:divBdr>
        </w:div>
        <w:div w:id="1406298595">
          <w:marLeft w:val="480"/>
          <w:marRight w:val="0"/>
          <w:marTop w:val="0"/>
          <w:marBottom w:val="0"/>
          <w:divBdr>
            <w:top w:val="none" w:sz="0" w:space="0" w:color="auto"/>
            <w:left w:val="none" w:sz="0" w:space="0" w:color="auto"/>
            <w:bottom w:val="none" w:sz="0" w:space="0" w:color="auto"/>
            <w:right w:val="none" w:sz="0" w:space="0" w:color="auto"/>
          </w:divBdr>
        </w:div>
        <w:div w:id="1456173462">
          <w:marLeft w:val="480"/>
          <w:marRight w:val="0"/>
          <w:marTop w:val="0"/>
          <w:marBottom w:val="0"/>
          <w:divBdr>
            <w:top w:val="none" w:sz="0" w:space="0" w:color="auto"/>
            <w:left w:val="none" w:sz="0" w:space="0" w:color="auto"/>
            <w:bottom w:val="none" w:sz="0" w:space="0" w:color="auto"/>
            <w:right w:val="none" w:sz="0" w:space="0" w:color="auto"/>
          </w:divBdr>
        </w:div>
        <w:div w:id="1502811347">
          <w:marLeft w:val="480"/>
          <w:marRight w:val="0"/>
          <w:marTop w:val="0"/>
          <w:marBottom w:val="0"/>
          <w:divBdr>
            <w:top w:val="none" w:sz="0" w:space="0" w:color="auto"/>
            <w:left w:val="none" w:sz="0" w:space="0" w:color="auto"/>
            <w:bottom w:val="none" w:sz="0" w:space="0" w:color="auto"/>
            <w:right w:val="none" w:sz="0" w:space="0" w:color="auto"/>
          </w:divBdr>
        </w:div>
        <w:div w:id="1575621372">
          <w:marLeft w:val="480"/>
          <w:marRight w:val="0"/>
          <w:marTop w:val="0"/>
          <w:marBottom w:val="0"/>
          <w:divBdr>
            <w:top w:val="none" w:sz="0" w:space="0" w:color="auto"/>
            <w:left w:val="none" w:sz="0" w:space="0" w:color="auto"/>
            <w:bottom w:val="none" w:sz="0" w:space="0" w:color="auto"/>
            <w:right w:val="none" w:sz="0" w:space="0" w:color="auto"/>
          </w:divBdr>
        </w:div>
        <w:div w:id="1755393252">
          <w:marLeft w:val="480"/>
          <w:marRight w:val="0"/>
          <w:marTop w:val="0"/>
          <w:marBottom w:val="0"/>
          <w:divBdr>
            <w:top w:val="none" w:sz="0" w:space="0" w:color="auto"/>
            <w:left w:val="none" w:sz="0" w:space="0" w:color="auto"/>
            <w:bottom w:val="none" w:sz="0" w:space="0" w:color="auto"/>
            <w:right w:val="none" w:sz="0" w:space="0" w:color="auto"/>
          </w:divBdr>
        </w:div>
        <w:div w:id="1815874917">
          <w:marLeft w:val="480"/>
          <w:marRight w:val="0"/>
          <w:marTop w:val="0"/>
          <w:marBottom w:val="0"/>
          <w:divBdr>
            <w:top w:val="none" w:sz="0" w:space="0" w:color="auto"/>
            <w:left w:val="none" w:sz="0" w:space="0" w:color="auto"/>
            <w:bottom w:val="none" w:sz="0" w:space="0" w:color="auto"/>
            <w:right w:val="none" w:sz="0" w:space="0" w:color="auto"/>
          </w:divBdr>
        </w:div>
        <w:div w:id="1913466043">
          <w:marLeft w:val="480"/>
          <w:marRight w:val="0"/>
          <w:marTop w:val="0"/>
          <w:marBottom w:val="0"/>
          <w:divBdr>
            <w:top w:val="none" w:sz="0" w:space="0" w:color="auto"/>
            <w:left w:val="none" w:sz="0" w:space="0" w:color="auto"/>
            <w:bottom w:val="none" w:sz="0" w:space="0" w:color="auto"/>
            <w:right w:val="none" w:sz="0" w:space="0" w:color="auto"/>
          </w:divBdr>
        </w:div>
        <w:div w:id="2019582032">
          <w:marLeft w:val="480"/>
          <w:marRight w:val="0"/>
          <w:marTop w:val="0"/>
          <w:marBottom w:val="0"/>
          <w:divBdr>
            <w:top w:val="none" w:sz="0" w:space="0" w:color="auto"/>
            <w:left w:val="none" w:sz="0" w:space="0" w:color="auto"/>
            <w:bottom w:val="none" w:sz="0" w:space="0" w:color="auto"/>
            <w:right w:val="none" w:sz="0" w:space="0" w:color="auto"/>
          </w:divBdr>
        </w:div>
        <w:div w:id="2034572778">
          <w:marLeft w:val="480"/>
          <w:marRight w:val="0"/>
          <w:marTop w:val="0"/>
          <w:marBottom w:val="0"/>
          <w:divBdr>
            <w:top w:val="none" w:sz="0" w:space="0" w:color="auto"/>
            <w:left w:val="none" w:sz="0" w:space="0" w:color="auto"/>
            <w:bottom w:val="none" w:sz="0" w:space="0" w:color="auto"/>
            <w:right w:val="none" w:sz="0" w:space="0" w:color="auto"/>
          </w:divBdr>
        </w:div>
        <w:div w:id="2051149975">
          <w:marLeft w:val="480"/>
          <w:marRight w:val="0"/>
          <w:marTop w:val="0"/>
          <w:marBottom w:val="0"/>
          <w:divBdr>
            <w:top w:val="none" w:sz="0" w:space="0" w:color="auto"/>
            <w:left w:val="none" w:sz="0" w:space="0" w:color="auto"/>
            <w:bottom w:val="none" w:sz="0" w:space="0" w:color="auto"/>
            <w:right w:val="none" w:sz="0" w:space="0" w:color="auto"/>
          </w:divBdr>
        </w:div>
      </w:divsChild>
    </w:div>
    <w:div w:id="60494103">
      <w:bodyDiv w:val="1"/>
      <w:marLeft w:val="0"/>
      <w:marRight w:val="0"/>
      <w:marTop w:val="0"/>
      <w:marBottom w:val="0"/>
      <w:divBdr>
        <w:top w:val="none" w:sz="0" w:space="0" w:color="auto"/>
        <w:left w:val="none" w:sz="0" w:space="0" w:color="auto"/>
        <w:bottom w:val="none" w:sz="0" w:space="0" w:color="auto"/>
        <w:right w:val="none" w:sz="0" w:space="0" w:color="auto"/>
      </w:divBdr>
    </w:div>
    <w:div w:id="61106448">
      <w:bodyDiv w:val="1"/>
      <w:marLeft w:val="0"/>
      <w:marRight w:val="0"/>
      <w:marTop w:val="0"/>
      <w:marBottom w:val="0"/>
      <w:divBdr>
        <w:top w:val="none" w:sz="0" w:space="0" w:color="auto"/>
        <w:left w:val="none" w:sz="0" w:space="0" w:color="auto"/>
        <w:bottom w:val="none" w:sz="0" w:space="0" w:color="auto"/>
        <w:right w:val="none" w:sz="0" w:space="0" w:color="auto"/>
      </w:divBdr>
    </w:div>
    <w:div w:id="62408951">
      <w:bodyDiv w:val="1"/>
      <w:marLeft w:val="0"/>
      <w:marRight w:val="0"/>
      <w:marTop w:val="0"/>
      <w:marBottom w:val="0"/>
      <w:divBdr>
        <w:top w:val="none" w:sz="0" w:space="0" w:color="auto"/>
        <w:left w:val="none" w:sz="0" w:space="0" w:color="auto"/>
        <w:bottom w:val="none" w:sz="0" w:space="0" w:color="auto"/>
        <w:right w:val="none" w:sz="0" w:space="0" w:color="auto"/>
      </w:divBdr>
    </w:div>
    <w:div w:id="63451952">
      <w:bodyDiv w:val="1"/>
      <w:marLeft w:val="0"/>
      <w:marRight w:val="0"/>
      <w:marTop w:val="0"/>
      <w:marBottom w:val="0"/>
      <w:divBdr>
        <w:top w:val="none" w:sz="0" w:space="0" w:color="auto"/>
        <w:left w:val="none" w:sz="0" w:space="0" w:color="auto"/>
        <w:bottom w:val="none" w:sz="0" w:space="0" w:color="auto"/>
        <w:right w:val="none" w:sz="0" w:space="0" w:color="auto"/>
      </w:divBdr>
    </w:div>
    <w:div w:id="63913515">
      <w:bodyDiv w:val="1"/>
      <w:marLeft w:val="0"/>
      <w:marRight w:val="0"/>
      <w:marTop w:val="0"/>
      <w:marBottom w:val="0"/>
      <w:divBdr>
        <w:top w:val="none" w:sz="0" w:space="0" w:color="auto"/>
        <w:left w:val="none" w:sz="0" w:space="0" w:color="auto"/>
        <w:bottom w:val="none" w:sz="0" w:space="0" w:color="auto"/>
        <w:right w:val="none" w:sz="0" w:space="0" w:color="auto"/>
      </w:divBdr>
    </w:div>
    <w:div w:id="65615992">
      <w:bodyDiv w:val="1"/>
      <w:marLeft w:val="0"/>
      <w:marRight w:val="0"/>
      <w:marTop w:val="0"/>
      <w:marBottom w:val="0"/>
      <w:divBdr>
        <w:top w:val="none" w:sz="0" w:space="0" w:color="auto"/>
        <w:left w:val="none" w:sz="0" w:space="0" w:color="auto"/>
        <w:bottom w:val="none" w:sz="0" w:space="0" w:color="auto"/>
        <w:right w:val="none" w:sz="0" w:space="0" w:color="auto"/>
      </w:divBdr>
    </w:div>
    <w:div w:id="65692406">
      <w:bodyDiv w:val="1"/>
      <w:marLeft w:val="0"/>
      <w:marRight w:val="0"/>
      <w:marTop w:val="0"/>
      <w:marBottom w:val="0"/>
      <w:divBdr>
        <w:top w:val="none" w:sz="0" w:space="0" w:color="auto"/>
        <w:left w:val="none" w:sz="0" w:space="0" w:color="auto"/>
        <w:bottom w:val="none" w:sz="0" w:space="0" w:color="auto"/>
        <w:right w:val="none" w:sz="0" w:space="0" w:color="auto"/>
      </w:divBdr>
    </w:div>
    <w:div w:id="65884026">
      <w:bodyDiv w:val="1"/>
      <w:marLeft w:val="0"/>
      <w:marRight w:val="0"/>
      <w:marTop w:val="0"/>
      <w:marBottom w:val="0"/>
      <w:divBdr>
        <w:top w:val="none" w:sz="0" w:space="0" w:color="auto"/>
        <w:left w:val="none" w:sz="0" w:space="0" w:color="auto"/>
        <w:bottom w:val="none" w:sz="0" w:space="0" w:color="auto"/>
        <w:right w:val="none" w:sz="0" w:space="0" w:color="auto"/>
      </w:divBdr>
    </w:div>
    <w:div w:id="66658401">
      <w:bodyDiv w:val="1"/>
      <w:marLeft w:val="0"/>
      <w:marRight w:val="0"/>
      <w:marTop w:val="0"/>
      <w:marBottom w:val="0"/>
      <w:divBdr>
        <w:top w:val="none" w:sz="0" w:space="0" w:color="auto"/>
        <w:left w:val="none" w:sz="0" w:space="0" w:color="auto"/>
        <w:bottom w:val="none" w:sz="0" w:space="0" w:color="auto"/>
        <w:right w:val="none" w:sz="0" w:space="0" w:color="auto"/>
      </w:divBdr>
    </w:div>
    <w:div w:id="66801828">
      <w:bodyDiv w:val="1"/>
      <w:marLeft w:val="0"/>
      <w:marRight w:val="0"/>
      <w:marTop w:val="0"/>
      <w:marBottom w:val="0"/>
      <w:divBdr>
        <w:top w:val="none" w:sz="0" w:space="0" w:color="auto"/>
        <w:left w:val="none" w:sz="0" w:space="0" w:color="auto"/>
        <w:bottom w:val="none" w:sz="0" w:space="0" w:color="auto"/>
        <w:right w:val="none" w:sz="0" w:space="0" w:color="auto"/>
      </w:divBdr>
    </w:div>
    <w:div w:id="67457888">
      <w:bodyDiv w:val="1"/>
      <w:marLeft w:val="0"/>
      <w:marRight w:val="0"/>
      <w:marTop w:val="0"/>
      <w:marBottom w:val="0"/>
      <w:divBdr>
        <w:top w:val="none" w:sz="0" w:space="0" w:color="auto"/>
        <w:left w:val="none" w:sz="0" w:space="0" w:color="auto"/>
        <w:bottom w:val="none" w:sz="0" w:space="0" w:color="auto"/>
        <w:right w:val="none" w:sz="0" w:space="0" w:color="auto"/>
      </w:divBdr>
    </w:div>
    <w:div w:id="67967500">
      <w:bodyDiv w:val="1"/>
      <w:marLeft w:val="0"/>
      <w:marRight w:val="0"/>
      <w:marTop w:val="0"/>
      <w:marBottom w:val="0"/>
      <w:divBdr>
        <w:top w:val="none" w:sz="0" w:space="0" w:color="auto"/>
        <w:left w:val="none" w:sz="0" w:space="0" w:color="auto"/>
        <w:bottom w:val="none" w:sz="0" w:space="0" w:color="auto"/>
        <w:right w:val="none" w:sz="0" w:space="0" w:color="auto"/>
      </w:divBdr>
    </w:div>
    <w:div w:id="68160120">
      <w:bodyDiv w:val="1"/>
      <w:marLeft w:val="0"/>
      <w:marRight w:val="0"/>
      <w:marTop w:val="0"/>
      <w:marBottom w:val="0"/>
      <w:divBdr>
        <w:top w:val="none" w:sz="0" w:space="0" w:color="auto"/>
        <w:left w:val="none" w:sz="0" w:space="0" w:color="auto"/>
        <w:bottom w:val="none" w:sz="0" w:space="0" w:color="auto"/>
        <w:right w:val="none" w:sz="0" w:space="0" w:color="auto"/>
      </w:divBdr>
    </w:div>
    <w:div w:id="68969593">
      <w:bodyDiv w:val="1"/>
      <w:marLeft w:val="0"/>
      <w:marRight w:val="0"/>
      <w:marTop w:val="0"/>
      <w:marBottom w:val="0"/>
      <w:divBdr>
        <w:top w:val="none" w:sz="0" w:space="0" w:color="auto"/>
        <w:left w:val="none" w:sz="0" w:space="0" w:color="auto"/>
        <w:bottom w:val="none" w:sz="0" w:space="0" w:color="auto"/>
        <w:right w:val="none" w:sz="0" w:space="0" w:color="auto"/>
      </w:divBdr>
    </w:div>
    <w:div w:id="69431120">
      <w:bodyDiv w:val="1"/>
      <w:marLeft w:val="0"/>
      <w:marRight w:val="0"/>
      <w:marTop w:val="0"/>
      <w:marBottom w:val="0"/>
      <w:divBdr>
        <w:top w:val="none" w:sz="0" w:space="0" w:color="auto"/>
        <w:left w:val="none" w:sz="0" w:space="0" w:color="auto"/>
        <w:bottom w:val="none" w:sz="0" w:space="0" w:color="auto"/>
        <w:right w:val="none" w:sz="0" w:space="0" w:color="auto"/>
      </w:divBdr>
    </w:div>
    <w:div w:id="70125357">
      <w:bodyDiv w:val="1"/>
      <w:marLeft w:val="0"/>
      <w:marRight w:val="0"/>
      <w:marTop w:val="0"/>
      <w:marBottom w:val="0"/>
      <w:divBdr>
        <w:top w:val="none" w:sz="0" w:space="0" w:color="auto"/>
        <w:left w:val="none" w:sz="0" w:space="0" w:color="auto"/>
        <w:bottom w:val="none" w:sz="0" w:space="0" w:color="auto"/>
        <w:right w:val="none" w:sz="0" w:space="0" w:color="auto"/>
      </w:divBdr>
    </w:div>
    <w:div w:id="71894677">
      <w:bodyDiv w:val="1"/>
      <w:marLeft w:val="0"/>
      <w:marRight w:val="0"/>
      <w:marTop w:val="0"/>
      <w:marBottom w:val="0"/>
      <w:divBdr>
        <w:top w:val="none" w:sz="0" w:space="0" w:color="auto"/>
        <w:left w:val="none" w:sz="0" w:space="0" w:color="auto"/>
        <w:bottom w:val="none" w:sz="0" w:space="0" w:color="auto"/>
        <w:right w:val="none" w:sz="0" w:space="0" w:color="auto"/>
      </w:divBdr>
    </w:div>
    <w:div w:id="74518834">
      <w:bodyDiv w:val="1"/>
      <w:marLeft w:val="0"/>
      <w:marRight w:val="0"/>
      <w:marTop w:val="0"/>
      <w:marBottom w:val="0"/>
      <w:divBdr>
        <w:top w:val="none" w:sz="0" w:space="0" w:color="auto"/>
        <w:left w:val="none" w:sz="0" w:space="0" w:color="auto"/>
        <w:bottom w:val="none" w:sz="0" w:space="0" w:color="auto"/>
        <w:right w:val="none" w:sz="0" w:space="0" w:color="auto"/>
      </w:divBdr>
    </w:div>
    <w:div w:id="74596670">
      <w:bodyDiv w:val="1"/>
      <w:marLeft w:val="0"/>
      <w:marRight w:val="0"/>
      <w:marTop w:val="0"/>
      <w:marBottom w:val="0"/>
      <w:divBdr>
        <w:top w:val="none" w:sz="0" w:space="0" w:color="auto"/>
        <w:left w:val="none" w:sz="0" w:space="0" w:color="auto"/>
        <w:bottom w:val="none" w:sz="0" w:space="0" w:color="auto"/>
        <w:right w:val="none" w:sz="0" w:space="0" w:color="auto"/>
      </w:divBdr>
    </w:div>
    <w:div w:id="75248862">
      <w:bodyDiv w:val="1"/>
      <w:marLeft w:val="0"/>
      <w:marRight w:val="0"/>
      <w:marTop w:val="0"/>
      <w:marBottom w:val="0"/>
      <w:divBdr>
        <w:top w:val="none" w:sz="0" w:space="0" w:color="auto"/>
        <w:left w:val="none" w:sz="0" w:space="0" w:color="auto"/>
        <w:bottom w:val="none" w:sz="0" w:space="0" w:color="auto"/>
        <w:right w:val="none" w:sz="0" w:space="0" w:color="auto"/>
      </w:divBdr>
    </w:div>
    <w:div w:id="77022837">
      <w:bodyDiv w:val="1"/>
      <w:marLeft w:val="0"/>
      <w:marRight w:val="0"/>
      <w:marTop w:val="0"/>
      <w:marBottom w:val="0"/>
      <w:divBdr>
        <w:top w:val="none" w:sz="0" w:space="0" w:color="auto"/>
        <w:left w:val="none" w:sz="0" w:space="0" w:color="auto"/>
        <w:bottom w:val="none" w:sz="0" w:space="0" w:color="auto"/>
        <w:right w:val="none" w:sz="0" w:space="0" w:color="auto"/>
      </w:divBdr>
    </w:div>
    <w:div w:id="77096611">
      <w:bodyDiv w:val="1"/>
      <w:marLeft w:val="0"/>
      <w:marRight w:val="0"/>
      <w:marTop w:val="0"/>
      <w:marBottom w:val="0"/>
      <w:divBdr>
        <w:top w:val="none" w:sz="0" w:space="0" w:color="auto"/>
        <w:left w:val="none" w:sz="0" w:space="0" w:color="auto"/>
        <w:bottom w:val="none" w:sz="0" w:space="0" w:color="auto"/>
        <w:right w:val="none" w:sz="0" w:space="0" w:color="auto"/>
      </w:divBdr>
    </w:div>
    <w:div w:id="77404378">
      <w:bodyDiv w:val="1"/>
      <w:marLeft w:val="0"/>
      <w:marRight w:val="0"/>
      <w:marTop w:val="0"/>
      <w:marBottom w:val="0"/>
      <w:divBdr>
        <w:top w:val="none" w:sz="0" w:space="0" w:color="auto"/>
        <w:left w:val="none" w:sz="0" w:space="0" w:color="auto"/>
        <w:bottom w:val="none" w:sz="0" w:space="0" w:color="auto"/>
        <w:right w:val="none" w:sz="0" w:space="0" w:color="auto"/>
      </w:divBdr>
    </w:div>
    <w:div w:id="77530072">
      <w:bodyDiv w:val="1"/>
      <w:marLeft w:val="0"/>
      <w:marRight w:val="0"/>
      <w:marTop w:val="0"/>
      <w:marBottom w:val="0"/>
      <w:divBdr>
        <w:top w:val="none" w:sz="0" w:space="0" w:color="auto"/>
        <w:left w:val="none" w:sz="0" w:space="0" w:color="auto"/>
        <w:bottom w:val="none" w:sz="0" w:space="0" w:color="auto"/>
        <w:right w:val="none" w:sz="0" w:space="0" w:color="auto"/>
      </w:divBdr>
    </w:div>
    <w:div w:id="78799305">
      <w:bodyDiv w:val="1"/>
      <w:marLeft w:val="0"/>
      <w:marRight w:val="0"/>
      <w:marTop w:val="0"/>
      <w:marBottom w:val="0"/>
      <w:divBdr>
        <w:top w:val="none" w:sz="0" w:space="0" w:color="auto"/>
        <w:left w:val="none" w:sz="0" w:space="0" w:color="auto"/>
        <w:bottom w:val="none" w:sz="0" w:space="0" w:color="auto"/>
        <w:right w:val="none" w:sz="0" w:space="0" w:color="auto"/>
      </w:divBdr>
    </w:div>
    <w:div w:id="79450265">
      <w:bodyDiv w:val="1"/>
      <w:marLeft w:val="0"/>
      <w:marRight w:val="0"/>
      <w:marTop w:val="0"/>
      <w:marBottom w:val="0"/>
      <w:divBdr>
        <w:top w:val="none" w:sz="0" w:space="0" w:color="auto"/>
        <w:left w:val="none" w:sz="0" w:space="0" w:color="auto"/>
        <w:bottom w:val="none" w:sz="0" w:space="0" w:color="auto"/>
        <w:right w:val="none" w:sz="0" w:space="0" w:color="auto"/>
      </w:divBdr>
    </w:div>
    <w:div w:id="79908637">
      <w:bodyDiv w:val="1"/>
      <w:marLeft w:val="0"/>
      <w:marRight w:val="0"/>
      <w:marTop w:val="0"/>
      <w:marBottom w:val="0"/>
      <w:divBdr>
        <w:top w:val="none" w:sz="0" w:space="0" w:color="auto"/>
        <w:left w:val="none" w:sz="0" w:space="0" w:color="auto"/>
        <w:bottom w:val="none" w:sz="0" w:space="0" w:color="auto"/>
        <w:right w:val="none" w:sz="0" w:space="0" w:color="auto"/>
      </w:divBdr>
    </w:div>
    <w:div w:id="80491778">
      <w:bodyDiv w:val="1"/>
      <w:marLeft w:val="0"/>
      <w:marRight w:val="0"/>
      <w:marTop w:val="0"/>
      <w:marBottom w:val="0"/>
      <w:divBdr>
        <w:top w:val="none" w:sz="0" w:space="0" w:color="auto"/>
        <w:left w:val="none" w:sz="0" w:space="0" w:color="auto"/>
        <w:bottom w:val="none" w:sz="0" w:space="0" w:color="auto"/>
        <w:right w:val="none" w:sz="0" w:space="0" w:color="auto"/>
      </w:divBdr>
    </w:div>
    <w:div w:id="80763487">
      <w:bodyDiv w:val="1"/>
      <w:marLeft w:val="0"/>
      <w:marRight w:val="0"/>
      <w:marTop w:val="0"/>
      <w:marBottom w:val="0"/>
      <w:divBdr>
        <w:top w:val="none" w:sz="0" w:space="0" w:color="auto"/>
        <w:left w:val="none" w:sz="0" w:space="0" w:color="auto"/>
        <w:bottom w:val="none" w:sz="0" w:space="0" w:color="auto"/>
        <w:right w:val="none" w:sz="0" w:space="0" w:color="auto"/>
      </w:divBdr>
    </w:div>
    <w:div w:id="80879942">
      <w:bodyDiv w:val="1"/>
      <w:marLeft w:val="0"/>
      <w:marRight w:val="0"/>
      <w:marTop w:val="0"/>
      <w:marBottom w:val="0"/>
      <w:divBdr>
        <w:top w:val="none" w:sz="0" w:space="0" w:color="auto"/>
        <w:left w:val="none" w:sz="0" w:space="0" w:color="auto"/>
        <w:bottom w:val="none" w:sz="0" w:space="0" w:color="auto"/>
        <w:right w:val="none" w:sz="0" w:space="0" w:color="auto"/>
      </w:divBdr>
    </w:div>
    <w:div w:id="80954255">
      <w:bodyDiv w:val="1"/>
      <w:marLeft w:val="0"/>
      <w:marRight w:val="0"/>
      <w:marTop w:val="0"/>
      <w:marBottom w:val="0"/>
      <w:divBdr>
        <w:top w:val="none" w:sz="0" w:space="0" w:color="auto"/>
        <w:left w:val="none" w:sz="0" w:space="0" w:color="auto"/>
        <w:bottom w:val="none" w:sz="0" w:space="0" w:color="auto"/>
        <w:right w:val="none" w:sz="0" w:space="0" w:color="auto"/>
      </w:divBdr>
    </w:div>
    <w:div w:id="81411968">
      <w:bodyDiv w:val="1"/>
      <w:marLeft w:val="0"/>
      <w:marRight w:val="0"/>
      <w:marTop w:val="0"/>
      <w:marBottom w:val="0"/>
      <w:divBdr>
        <w:top w:val="none" w:sz="0" w:space="0" w:color="auto"/>
        <w:left w:val="none" w:sz="0" w:space="0" w:color="auto"/>
        <w:bottom w:val="none" w:sz="0" w:space="0" w:color="auto"/>
        <w:right w:val="none" w:sz="0" w:space="0" w:color="auto"/>
      </w:divBdr>
    </w:div>
    <w:div w:id="81530011">
      <w:bodyDiv w:val="1"/>
      <w:marLeft w:val="0"/>
      <w:marRight w:val="0"/>
      <w:marTop w:val="0"/>
      <w:marBottom w:val="0"/>
      <w:divBdr>
        <w:top w:val="none" w:sz="0" w:space="0" w:color="auto"/>
        <w:left w:val="none" w:sz="0" w:space="0" w:color="auto"/>
        <w:bottom w:val="none" w:sz="0" w:space="0" w:color="auto"/>
        <w:right w:val="none" w:sz="0" w:space="0" w:color="auto"/>
      </w:divBdr>
    </w:div>
    <w:div w:id="81689294">
      <w:bodyDiv w:val="1"/>
      <w:marLeft w:val="0"/>
      <w:marRight w:val="0"/>
      <w:marTop w:val="0"/>
      <w:marBottom w:val="0"/>
      <w:divBdr>
        <w:top w:val="none" w:sz="0" w:space="0" w:color="auto"/>
        <w:left w:val="none" w:sz="0" w:space="0" w:color="auto"/>
        <w:bottom w:val="none" w:sz="0" w:space="0" w:color="auto"/>
        <w:right w:val="none" w:sz="0" w:space="0" w:color="auto"/>
      </w:divBdr>
    </w:div>
    <w:div w:id="82068734">
      <w:bodyDiv w:val="1"/>
      <w:marLeft w:val="0"/>
      <w:marRight w:val="0"/>
      <w:marTop w:val="0"/>
      <w:marBottom w:val="0"/>
      <w:divBdr>
        <w:top w:val="none" w:sz="0" w:space="0" w:color="auto"/>
        <w:left w:val="none" w:sz="0" w:space="0" w:color="auto"/>
        <w:bottom w:val="none" w:sz="0" w:space="0" w:color="auto"/>
        <w:right w:val="none" w:sz="0" w:space="0" w:color="auto"/>
      </w:divBdr>
    </w:div>
    <w:div w:id="82380277">
      <w:bodyDiv w:val="1"/>
      <w:marLeft w:val="0"/>
      <w:marRight w:val="0"/>
      <w:marTop w:val="0"/>
      <w:marBottom w:val="0"/>
      <w:divBdr>
        <w:top w:val="none" w:sz="0" w:space="0" w:color="auto"/>
        <w:left w:val="none" w:sz="0" w:space="0" w:color="auto"/>
        <w:bottom w:val="none" w:sz="0" w:space="0" w:color="auto"/>
        <w:right w:val="none" w:sz="0" w:space="0" w:color="auto"/>
      </w:divBdr>
    </w:div>
    <w:div w:id="82647577">
      <w:bodyDiv w:val="1"/>
      <w:marLeft w:val="0"/>
      <w:marRight w:val="0"/>
      <w:marTop w:val="0"/>
      <w:marBottom w:val="0"/>
      <w:divBdr>
        <w:top w:val="none" w:sz="0" w:space="0" w:color="auto"/>
        <w:left w:val="none" w:sz="0" w:space="0" w:color="auto"/>
        <w:bottom w:val="none" w:sz="0" w:space="0" w:color="auto"/>
        <w:right w:val="none" w:sz="0" w:space="0" w:color="auto"/>
      </w:divBdr>
    </w:div>
    <w:div w:id="82654487">
      <w:bodyDiv w:val="1"/>
      <w:marLeft w:val="0"/>
      <w:marRight w:val="0"/>
      <w:marTop w:val="0"/>
      <w:marBottom w:val="0"/>
      <w:divBdr>
        <w:top w:val="none" w:sz="0" w:space="0" w:color="auto"/>
        <w:left w:val="none" w:sz="0" w:space="0" w:color="auto"/>
        <w:bottom w:val="none" w:sz="0" w:space="0" w:color="auto"/>
        <w:right w:val="none" w:sz="0" w:space="0" w:color="auto"/>
      </w:divBdr>
    </w:div>
    <w:div w:id="82798919">
      <w:bodyDiv w:val="1"/>
      <w:marLeft w:val="0"/>
      <w:marRight w:val="0"/>
      <w:marTop w:val="0"/>
      <w:marBottom w:val="0"/>
      <w:divBdr>
        <w:top w:val="none" w:sz="0" w:space="0" w:color="auto"/>
        <w:left w:val="none" w:sz="0" w:space="0" w:color="auto"/>
        <w:bottom w:val="none" w:sz="0" w:space="0" w:color="auto"/>
        <w:right w:val="none" w:sz="0" w:space="0" w:color="auto"/>
      </w:divBdr>
    </w:div>
    <w:div w:id="83500917">
      <w:bodyDiv w:val="1"/>
      <w:marLeft w:val="0"/>
      <w:marRight w:val="0"/>
      <w:marTop w:val="0"/>
      <w:marBottom w:val="0"/>
      <w:divBdr>
        <w:top w:val="none" w:sz="0" w:space="0" w:color="auto"/>
        <w:left w:val="none" w:sz="0" w:space="0" w:color="auto"/>
        <w:bottom w:val="none" w:sz="0" w:space="0" w:color="auto"/>
        <w:right w:val="none" w:sz="0" w:space="0" w:color="auto"/>
      </w:divBdr>
    </w:div>
    <w:div w:id="84310246">
      <w:bodyDiv w:val="1"/>
      <w:marLeft w:val="0"/>
      <w:marRight w:val="0"/>
      <w:marTop w:val="0"/>
      <w:marBottom w:val="0"/>
      <w:divBdr>
        <w:top w:val="none" w:sz="0" w:space="0" w:color="auto"/>
        <w:left w:val="none" w:sz="0" w:space="0" w:color="auto"/>
        <w:bottom w:val="none" w:sz="0" w:space="0" w:color="auto"/>
        <w:right w:val="none" w:sz="0" w:space="0" w:color="auto"/>
      </w:divBdr>
    </w:div>
    <w:div w:id="85004475">
      <w:bodyDiv w:val="1"/>
      <w:marLeft w:val="0"/>
      <w:marRight w:val="0"/>
      <w:marTop w:val="0"/>
      <w:marBottom w:val="0"/>
      <w:divBdr>
        <w:top w:val="none" w:sz="0" w:space="0" w:color="auto"/>
        <w:left w:val="none" w:sz="0" w:space="0" w:color="auto"/>
        <w:bottom w:val="none" w:sz="0" w:space="0" w:color="auto"/>
        <w:right w:val="none" w:sz="0" w:space="0" w:color="auto"/>
      </w:divBdr>
    </w:div>
    <w:div w:id="85151307">
      <w:bodyDiv w:val="1"/>
      <w:marLeft w:val="0"/>
      <w:marRight w:val="0"/>
      <w:marTop w:val="0"/>
      <w:marBottom w:val="0"/>
      <w:divBdr>
        <w:top w:val="none" w:sz="0" w:space="0" w:color="auto"/>
        <w:left w:val="none" w:sz="0" w:space="0" w:color="auto"/>
        <w:bottom w:val="none" w:sz="0" w:space="0" w:color="auto"/>
        <w:right w:val="none" w:sz="0" w:space="0" w:color="auto"/>
      </w:divBdr>
    </w:div>
    <w:div w:id="85158897">
      <w:bodyDiv w:val="1"/>
      <w:marLeft w:val="0"/>
      <w:marRight w:val="0"/>
      <w:marTop w:val="0"/>
      <w:marBottom w:val="0"/>
      <w:divBdr>
        <w:top w:val="none" w:sz="0" w:space="0" w:color="auto"/>
        <w:left w:val="none" w:sz="0" w:space="0" w:color="auto"/>
        <w:bottom w:val="none" w:sz="0" w:space="0" w:color="auto"/>
        <w:right w:val="none" w:sz="0" w:space="0" w:color="auto"/>
      </w:divBdr>
    </w:div>
    <w:div w:id="85426056">
      <w:bodyDiv w:val="1"/>
      <w:marLeft w:val="0"/>
      <w:marRight w:val="0"/>
      <w:marTop w:val="0"/>
      <w:marBottom w:val="0"/>
      <w:divBdr>
        <w:top w:val="none" w:sz="0" w:space="0" w:color="auto"/>
        <w:left w:val="none" w:sz="0" w:space="0" w:color="auto"/>
        <w:bottom w:val="none" w:sz="0" w:space="0" w:color="auto"/>
        <w:right w:val="none" w:sz="0" w:space="0" w:color="auto"/>
      </w:divBdr>
    </w:div>
    <w:div w:id="86122987">
      <w:bodyDiv w:val="1"/>
      <w:marLeft w:val="0"/>
      <w:marRight w:val="0"/>
      <w:marTop w:val="0"/>
      <w:marBottom w:val="0"/>
      <w:divBdr>
        <w:top w:val="none" w:sz="0" w:space="0" w:color="auto"/>
        <w:left w:val="none" w:sz="0" w:space="0" w:color="auto"/>
        <w:bottom w:val="none" w:sz="0" w:space="0" w:color="auto"/>
        <w:right w:val="none" w:sz="0" w:space="0" w:color="auto"/>
      </w:divBdr>
    </w:div>
    <w:div w:id="86342817">
      <w:bodyDiv w:val="1"/>
      <w:marLeft w:val="0"/>
      <w:marRight w:val="0"/>
      <w:marTop w:val="0"/>
      <w:marBottom w:val="0"/>
      <w:divBdr>
        <w:top w:val="none" w:sz="0" w:space="0" w:color="auto"/>
        <w:left w:val="none" w:sz="0" w:space="0" w:color="auto"/>
        <w:bottom w:val="none" w:sz="0" w:space="0" w:color="auto"/>
        <w:right w:val="none" w:sz="0" w:space="0" w:color="auto"/>
      </w:divBdr>
      <w:divsChild>
        <w:div w:id="52824584">
          <w:marLeft w:val="480"/>
          <w:marRight w:val="0"/>
          <w:marTop w:val="0"/>
          <w:marBottom w:val="0"/>
          <w:divBdr>
            <w:top w:val="none" w:sz="0" w:space="0" w:color="auto"/>
            <w:left w:val="none" w:sz="0" w:space="0" w:color="auto"/>
            <w:bottom w:val="none" w:sz="0" w:space="0" w:color="auto"/>
            <w:right w:val="none" w:sz="0" w:space="0" w:color="auto"/>
          </w:divBdr>
        </w:div>
        <w:div w:id="100224500">
          <w:marLeft w:val="480"/>
          <w:marRight w:val="0"/>
          <w:marTop w:val="0"/>
          <w:marBottom w:val="0"/>
          <w:divBdr>
            <w:top w:val="none" w:sz="0" w:space="0" w:color="auto"/>
            <w:left w:val="none" w:sz="0" w:space="0" w:color="auto"/>
            <w:bottom w:val="none" w:sz="0" w:space="0" w:color="auto"/>
            <w:right w:val="none" w:sz="0" w:space="0" w:color="auto"/>
          </w:divBdr>
        </w:div>
        <w:div w:id="111174406">
          <w:marLeft w:val="480"/>
          <w:marRight w:val="0"/>
          <w:marTop w:val="0"/>
          <w:marBottom w:val="0"/>
          <w:divBdr>
            <w:top w:val="none" w:sz="0" w:space="0" w:color="auto"/>
            <w:left w:val="none" w:sz="0" w:space="0" w:color="auto"/>
            <w:bottom w:val="none" w:sz="0" w:space="0" w:color="auto"/>
            <w:right w:val="none" w:sz="0" w:space="0" w:color="auto"/>
          </w:divBdr>
        </w:div>
        <w:div w:id="116995038">
          <w:marLeft w:val="480"/>
          <w:marRight w:val="0"/>
          <w:marTop w:val="0"/>
          <w:marBottom w:val="0"/>
          <w:divBdr>
            <w:top w:val="none" w:sz="0" w:space="0" w:color="auto"/>
            <w:left w:val="none" w:sz="0" w:space="0" w:color="auto"/>
            <w:bottom w:val="none" w:sz="0" w:space="0" w:color="auto"/>
            <w:right w:val="none" w:sz="0" w:space="0" w:color="auto"/>
          </w:divBdr>
        </w:div>
        <w:div w:id="146555426">
          <w:marLeft w:val="480"/>
          <w:marRight w:val="0"/>
          <w:marTop w:val="0"/>
          <w:marBottom w:val="0"/>
          <w:divBdr>
            <w:top w:val="none" w:sz="0" w:space="0" w:color="auto"/>
            <w:left w:val="none" w:sz="0" w:space="0" w:color="auto"/>
            <w:bottom w:val="none" w:sz="0" w:space="0" w:color="auto"/>
            <w:right w:val="none" w:sz="0" w:space="0" w:color="auto"/>
          </w:divBdr>
        </w:div>
        <w:div w:id="231812898">
          <w:marLeft w:val="480"/>
          <w:marRight w:val="0"/>
          <w:marTop w:val="0"/>
          <w:marBottom w:val="0"/>
          <w:divBdr>
            <w:top w:val="none" w:sz="0" w:space="0" w:color="auto"/>
            <w:left w:val="none" w:sz="0" w:space="0" w:color="auto"/>
            <w:bottom w:val="none" w:sz="0" w:space="0" w:color="auto"/>
            <w:right w:val="none" w:sz="0" w:space="0" w:color="auto"/>
          </w:divBdr>
        </w:div>
        <w:div w:id="275603405">
          <w:marLeft w:val="480"/>
          <w:marRight w:val="0"/>
          <w:marTop w:val="0"/>
          <w:marBottom w:val="0"/>
          <w:divBdr>
            <w:top w:val="none" w:sz="0" w:space="0" w:color="auto"/>
            <w:left w:val="none" w:sz="0" w:space="0" w:color="auto"/>
            <w:bottom w:val="none" w:sz="0" w:space="0" w:color="auto"/>
            <w:right w:val="none" w:sz="0" w:space="0" w:color="auto"/>
          </w:divBdr>
        </w:div>
        <w:div w:id="280457028">
          <w:marLeft w:val="480"/>
          <w:marRight w:val="0"/>
          <w:marTop w:val="0"/>
          <w:marBottom w:val="0"/>
          <w:divBdr>
            <w:top w:val="none" w:sz="0" w:space="0" w:color="auto"/>
            <w:left w:val="none" w:sz="0" w:space="0" w:color="auto"/>
            <w:bottom w:val="none" w:sz="0" w:space="0" w:color="auto"/>
            <w:right w:val="none" w:sz="0" w:space="0" w:color="auto"/>
          </w:divBdr>
        </w:div>
        <w:div w:id="282420019">
          <w:marLeft w:val="480"/>
          <w:marRight w:val="0"/>
          <w:marTop w:val="0"/>
          <w:marBottom w:val="0"/>
          <w:divBdr>
            <w:top w:val="none" w:sz="0" w:space="0" w:color="auto"/>
            <w:left w:val="none" w:sz="0" w:space="0" w:color="auto"/>
            <w:bottom w:val="none" w:sz="0" w:space="0" w:color="auto"/>
            <w:right w:val="none" w:sz="0" w:space="0" w:color="auto"/>
          </w:divBdr>
        </w:div>
        <w:div w:id="338898267">
          <w:marLeft w:val="480"/>
          <w:marRight w:val="0"/>
          <w:marTop w:val="0"/>
          <w:marBottom w:val="0"/>
          <w:divBdr>
            <w:top w:val="none" w:sz="0" w:space="0" w:color="auto"/>
            <w:left w:val="none" w:sz="0" w:space="0" w:color="auto"/>
            <w:bottom w:val="none" w:sz="0" w:space="0" w:color="auto"/>
            <w:right w:val="none" w:sz="0" w:space="0" w:color="auto"/>
          </w:divBdr>
        </w:div>
        <w:div w:id="416513233">
          <w:marLeft w:val="480"/>
          <w:marRight w:val="0"/>
          <w:marTop w:val="0"/>
          <w:marBottom w:val="0"/>
          <w:divBdr>
            <w:top w:val="none" w:sz="0" w:space="0" w:color="auto"/>
            <w:left w:val="none" w:sz="0" w:space="0" w:color="auto"/>
            <w:bottom w:val="none" w:sz="0" w:space="0" w:color="auto"/>
            <w:right w:val="none" w:sz="0" w:space="0" w:color="auto"/>
          </w:divBdr>
        </w:div>
        <w:div w:id="552157696">
          <w:marLeft w:val="480"/>
          <w:marRight w:val="0"/>
          <w:marTop w:val="0"/>
          <w:marBottom w:val="0"/>
          <w:divBdr>
            <w:top w:val="none" w:sz="0" w:space="0" w:color="auto"/>
            <w:left w:val="none" w:sz="0" w:space="0" w:color="auto"/>
            <w:bottom w:val="none" w:sz="0" w:space="0" w:color="auto"/>
            <w:right w:val="none" w:sz="0" w:space="0" w:color="auto"/>
          </w:divBdr>
        </w:div>
        <w:div w:id="568272791">
          <w:marLeft w:val="480"/>
          <w:marRight w:val="0"/>
          <w:marTop w:val="0"/>
          <w:marBottom w:val="0"/>
          <w:divBdr>
            <w:top w:val="none" w:sz="0" w:space="0" w:color="auto"/>
            <w:left w:val="none" w:sz="0" w:space="0" w:color="auto"/>
            <w:bottom w:val="none" w:sz="0" w:space="0" w:color="auto"/>
            <w:right w:val="none" w:sz="0" w:space="0" w:color="auto"/>
          </w:divBdr>
        </w:div>
        <w:div w:id="584346187">
          <w:marLeft w:val="480"/>
          <w:marRight w:val="0"/>
          <w:marTop w:val="0"/>
          <w:marBottom w:val="0"/>
          <w:divBdr>
            <w:top w:val="none" w:sz="0" w:space="0" w:color="auto"/>
            <w:left w:val="none" w:sz="0" w:space="0" w:color="auto"/>
            <w:bottom w:val="none" w:sz="0" w:space="0" w:color="auto"/>
            <w:right w:val="none" w:sz="0" w:space="0" w:color="auto"/>
          </w:divBdr>
        </w:div>
        <w:div w:id="633414520">
          <w:marLeft w:val="480"/>
          <w:marRight w:val="0"/>
          <w:marTop w:val="0"/>
          <w:marBottom w:val="0"/>
          <w:divBdr>
            <w:top w:val="none" w:sz="0" w:space="0" w:color="auto"/>
            <w:left w:val="none" w:sz="0" w:space="0" w:color="auto"/>
            <w:bottom w:val="none" w:sz="0" w:space="0" w:color="auto"/>
            <w:right w:val="none" w:sz="0" w:space="0" w:color="auto"/>
          </w:divBdr>
        </w:div>
        <w:div w:id="636497628">
          <w:marLeft w:val="480"/>
          <w:marRight w:val="0"/>
          <w:marTop w:val="0"/>
          <w:marBottom w:val="0"/>
          <w:divBdr>
            <w:top w:val="none" w:sz="0" w:space="0" w:color="auto"/>
            <w:left w:val="none" w:sz="0" w:space="0" w:color="auto"/>
            <w:bottom w:val="none" w:sz="0" w:space="0" w:color="auto"/>
            <w:right w:val="none" w:sz="0" w:space="0" w:color="auto"/>
          </w:divBdr>
        </w:div>
        <w:div w:id="653728477">
          <w:marLeft w:val="480"/>
          <w:marRight w:val="0"/>
          <w:marTop w:val="0"/>
          <w:marBottom w:val="0"/>
          <w:divBdr>
            <w:top w:val="none" w:sz="0" w:space="0" w:color="auto"/>
            <w:left w:val="none" w:sz="0" w:space="0" w:color="auto"/>
            <w:bottom w:val="none" w:sz="0" w:space="0" w:color="auto"/>
            <w:right w:val="none" w:sz="0" w:space="0" w:color="auto"/>
          </w:divBdr>
        </w:div>
        <w:div w:id="698160404">
          <w:marLeft w:val="480"/>
          <w:marRight w:val="0"/>
          <w:marTop w:val="0"/>
          <w:marBottom w:val="0"/>
          <w:divBdr>
            <w:top w:val="none" w:sz="0" w:space="0" w:color="auto"/>
            <w:left w:val="none" w:sz="0" w:space="0" w:color="auto"/>
            <w:bottom w:val="none" w:sz="0" w:space="0" w:color="auto"/>
            <w:right w:val="none" w:sz="0" w:space="0" w:color="auto"/>
          </w:divBdr>
        </w:div>
        <w:div w:id="719668028">
          <w:marLeft w:val="480"/>
          <w:marRight w:val="0"/>
          <w:marTop w:val="0"/>
          <w:marBottom w:val="0"/>
          <w:divBdr>
            <w:top w:val="none" w:sz="0" w:space="0" w:color="auto"/>
            <w:left w:val="none" w:sz="0" w:space="0" w:color="auto"/>
            <w:bottom w:val="none" w:sz="0" w:space="0" w:color="auto"/>
            <w:right w:val="none" w:sz="0" w:space="0" w:color="auto"/>
          </w:divBdr>
        </w:div>
        <w:div w:id="739669032">
          <w:marLeft w:val="480"/>
          <w:marRight w:val="0"/>
          <w:marTop w:val="0"/>
          <w:marBottom w:val="0"/>
          <w:divBdr>
            <w:top w:val="none" w:sz="0" w:space="0" w:color="auto"/>
            <w:left w:val="none" w:sz="0" w:space="0" w:color="auto"/>
            <w:bottom w:val="none" w:sz="0" w:space="0" w:color="auto"/>
            <w:right w:val="none" w:sz="0" w:space="0" w:color="auto"/>
          </w:divBdr>
        </w:div>
        <w:div w:id="756706351">
          <w:marLeft w:val="480"/>
          <w:marRight w:val="0"/>
          <w:marTop w:val="0"/>
          <w:marBottom w:val="0"/>
          <w:divBdr>
            <w:top w:val="none" w:sz="0" w:space="0" w:color="auto"/>
            <w:left w:val="none" w:sz="0" w:space="0" w:color="auto"/>
            <w:bottom w:val="none" w:sz="0" w:space="0" w:color="auto"/>
            <w:right w:val="none" w:sz="0" w:space="0" w:color="auto"/>
          </w:divBdr>
        </w:div>
        <w:div w:id="785583870">
          <w:marLeft w:val="480"/>
          <w:marRight w:val="0"/>
          <w:marTop w:val="0"/>
          <w:marBottom w:val="0"/>
          <w:divBdr>
            <w:top w:val="none" w:sz="0" w:space="0" w:color="auto"/>
            <w:left w:val="none" w:sz="0" w:space="0" w:color="auto"/>
            <w:bottom w:val="none" w:sz="0" w:space="0" w:color="auto"/>
            <w:right w:val="none" w:sz="0" w:space="0" w:color="auto"/>
          </w:divBdr>
        </w:div>
        <w:div w:id="855264394">
          <w:marLeft w:val="480"/>
          <w:marRight w:val="0"/>
          <w:marTop w:val="0"/>
          <w:marBottom w:val="0"/>
          <w:divBdr>
            <w:top w:val="none" w:sz="0" w:space="0" w:color="auto"/>
            <w:left w:val="none" w:sz="0" w:space="0" w:color="auto"/>
            <w:bottom w:val="none" w:sz="0" w:space="0" w:color="auto"/>
            <w:right w:val="none" w:sz="0" w:space="0" w:color="auto"/>
          </w:divBdr>
        </w:div>
        <w:div w:id="968366008">
          <w:marLeft w:val="480"/>
          <w:marRight w:val="0"/>
          <w:marTop w:val="0"/>
          <w:marBottom w:val="0"/>
          <w:divBdr>
            <w:top w:val="none" w:sz="0" w:space="0" w:color="auto"/>
            <w:left w:val="none" w:sz="0" w:space="0" w:color="auto"/>
            <w:bottom w:val="none" w:sz="0" w:space="0" w:color="auto"/>
            <w:right w:val="none" w:sz="0" w:space="0" w:color="auto"/>
          </w:divBdr>
        </w:div>
        <w:div w:id="972566510">
          <w:marLeft w:val="480"/>
          <w:marRight w:val="0"/>
          <w:marTop w:val="0"/>
          <w:marBottom w:val="0"/>
          <w:divBdr>
            <w:top w:val="none" w:sz="0" w:space="0" w:color="auto"/>
            <w:left w:val="none" w:sz="0" w:space="0" w:color="auto"/>
            <w:bottom w:val="none" w:sz="0" w:space="0" w:color="auto"/>
            <w:right w:val="none" w:sz="0" w:space="0" w:color="auto"/>
          </w:divBdr>
        </w:div>
        <w:div w:id="1008943484">
          <w:marLeft w:val="480"/>
          <w:marRight w:val="0"/>
          <w:marTop w:val="0"/>
          <w:marBottom w:val="0"/>
          <w:divBdr>
            <w:top w:val="none" w:sz="0" w:space="0" w:color="auto"/>
            <w:left w:val="none" w:sz="0" w:space="0" w:color="auto"/>
            <w:bottom w:val="none" w:sz="0" w:space="0" w:color="auto"/>
            <w:right w:val="none" w:sz="0" w:space="0" w:color="auto"/>
          </w:divBdr>
        </w:div>
        <w:div w:id="1031995867">
          <w:marLeft w:val="480"/>
          <w:marRight w:val="0"/>
          <w:marTop w:val="0"/>
          <w:marBottom w:val="0"/>
          <w:divBdr>
            <w:top w:val="none" w:sz="0" w:space="0" w:color="auto"/>
            <w:left w:val="none" w:sz="0" w:space="0" w:color="auto"/>
            <w:bottom w:val="none" w:sz="0" w:space="0" w:color="auto"/>
            <w:right w:val="none" w:sz="0" w:space="0" w:color="auto"/>
          </w:divBdr>
        </w:div>
        <w:div w:id="1082947554">
          <w:marLeft w:val="480"/>
          <w:marRight w:val="0"/>
          <w:marTop w:val="0"/>
          <w:marBottom w:val="0"/>
          <w:divBdr>
            <w:top w:val="none" w:sz="0" w:space="0" w:color="auto"/>
            <w:left w:val="none" w:sz="0" w:space="0" w:color="auto"/>
            <w:bottom w:val="none" w:sz="0" w:space="0" w:color="auto"/>
            <w:right w:val="none" w:sz="0" w:space="0" w:color="auto"/>
          </w:divBdr>
        </w:div>
        <w:div w:id="1168864974">
          <w:marLeft w:val="480"/>
          <w:marRight w:val="0"/>
          <w:marTop w:val="0"/>
          <w:marBottom w:val="0"/>
          <w:divBdr>
            <w:top w:val="none" w:sz="0" w:space="0" w:color="auto"/>
            <w:left w:val="none" w:sz="0" w:space="0" w:color="auto"/>
            <w:bottom w:val="none" w:sz="0" w:space="0" w:color="auto"/>
            <w:right w:val="none" w:sz="0" w:space="0" w:color="auto"/>
          </w:divBdr>
        </w:div>
        <w:div w:id="1193113288">
          <w:marLeft w:val="480"/>
          <w:marRight w:val="0"/>
          <w:marTop w:val="0"/>
          <w:marBottom w:val="0"/>
          <w:divBdr>
            <w:top w:val="none" w:sz="0" w:space="0" w:color="auto"/>
            <w:left w:val="none" w:sz="0" w:space="0" w:color="auto"/>
            <w:bottom w:val="none" w:sz="0" w:space="0" w:color="auto"/>
            <w:right w:val="none" w:sz="0" w:space="0" w:color="auto"/>
          </w:divBdr>
        </w:div>
        <w:div w:id="1193764639">
          <w:marLeft w:val="480"/>
          <w:marRight w:val="0"/>
          <w:marTop w:val="0"/>
          <w:marBottom w:val="0"/>
          <w:divBdr>
            <w:top w:val="none" w:sz="0" w:space="0" w:color="auto"/>
            <w:left w:val="none" w:sz="0" w:space="0" w:color="auto"/>
            <w:bottom w:val="none" w:sz="0" w:space="0" w:color="auto"/>
            <w:right w:val="none" w:sz="0" w:space="0" w:color="auto"/>
          </w:divBdr>
        </w:div>
        <w:div w:id="1205405145">
          <w:marLeft w:val="480"/>
          <w:marRight w:val="0"/>
          <w:marTop w:val="0"/>
          <w:marBottom w:val="0"/>
          <w:divBdr>
            <w:top w:val="none" w:sz="0" w:space="0" w:color="auto"/>
            <w:left w:val="none" w:sz="0" w:space="0" w:color="auto"/>
            <w:bottom w:val="none" w:sz="0" w:space="0" w:color="auto"/>
            <w:right w:val="none" w:sz="0" w:space="0" w:color="auto"/>
          </w:divBdr>
        </w:div>
        <w:div w:id="1214198317">
          <w:marLeft w:val="480"/>
          <w:marRight w:val="0"/>
          <w:marTop w:val="0"/>
          <w:marBottom w:val="0"/>
          <w:divBdr>
            <w:top w:val="none" w:sz="0" w:space="0" w:color="auto"/>
            <w:left w:val="none" w:sz="0" w:space="0" w:color="auto"/>
            <w:bottom w:val="none" w:sz="0" w:space="0" w:color="auto"/>
            <w:right w:val="none" w:sz="0" w:space="0" w:color="auto"/>
          </w:divBdr>
        </w:div>
        <w:div w:id="1269851717">
          <w:marLeft w:val="480"/>
          <w:marRight w:val="0"/>
          <w:marTop w:val="0"/>
          <w:marBottom w:val="0"/>
          <w:divBdr>
            <w:top w:val="none" w:sz="0" w:space="0" w:color="auto"/>
            <w:left w:val="none" w:sz="0" w:space="0" w:color="auto"/>
            <w:bottom w:val="none" w:sz="0" w:space="0" w:color="auto"/>
            <w:right w:val="none" w:sz="0" w:space="0" w:color="auto"/>
          </w:divBdr>
        </w:div>
        <w:div w:id="1309168940">
          <w:marLeft w:val="480"/>
          <w:marRight w:val="0"/>
          <w:marTop w:val="0"/>
          <w:marBottom w:val="0"/>
          <w:divBdr>
            <w:top w:val="none" w:sz="0" w:space="0" w:color="auto"/>
            <w:left w:val="none" w:sz="0" w:space="0" w:color="auto"/>
            <w:bottom w:val="none" w:sz="0" w:space="0" w:color="auto"/>
            <w:right w:val="none" w:sz="0" w:space="0" w:color="auto"/>
          </w:divBdr>
        </w:div>
        <w:div w:id="1322275511">
          <w:marLeft w:val="480"/>
          <w:marRight w:val="0"/>
          <w:marTop w:val="0"/>
          <w:marBottom w:val="0"/>
          <w:divBdr>
            <w:top w:val="none" w:sz="0" w:space="0" w:color="auto"/>
            <w:left w:val="none" w:sz="0" w:space="0" w:color="auto"/>
            <w:bottom w:val="none" w:sz="0" w:space="0" w:color="auto"/>
            <w:right w:val="none" w:sz="0" w:space="0" w:color="auto"/>
          </w:divBdr>
        </w:div>
        <w:div w:id="1348407806">
          <w:marLeft w:val="480"/>
          <w:marRight w:val="0"/>
          <w:marTop w:val="0"/>
          <w:marBottom w:val="0"/>
          <w:divBdr>
            <w:top w:val="none" w:sz="0" w:space="0" w:color="auto"/>
            <w:left w:val="none" w:sz="0" w:space="0" w:color="auto"/>
            <w:bottom w:val="none" w:sz="0" w:space="0" w:color="auto"/>
            <w:right w:val="none" w:sz="0" w:space="0" w:color="auto"/>
          </w:divBdr>
        </w:div>
        <w:div w:id="1350451577">
          <w:marLeft w:val="480"/>
          <w:marRight w:val="0"/>
          <w:marTop w:val="0"/>
          <w:marBottom w:val="0"/>
          <w:divBdr>
            <w:top w:val="none" w:sz="0" w:space="0" w:color="auto"/>
            <w:left w:val="none" w:sz="0" w:space="0" w:color="auto"/>
            <w:bottom w:val="none" w:sz="0" w:space="0" w:color="auto"/>
            <w:right w:val="none" w:sz="0" w:space="0" w:color="auto"/>
          </w:divBdr>
        </w:div>
        <w:div w:id="1367759683">
          <w:marLeft w:val="480"/>
          <w:marRight w:val="0"/>
          <w:marTop w:val="0"/>
          <w:marBottom w:val="0"/>
          <w:divBdr>
            <w:top w:val="none" w:sz="0" w:space="0" w:color="auto"/>
            <w:left w:val="none" w:sz="0" w:space="0" w:color="auto"/>
            <w:bottom w:val="none" w:sz="0" w:space="0" w:color="auto"/>
            <w:right w:val="none" w:sz="0" w:space="0" w:color="auto"/>
          </w:divBdr>
        </w:div>
        <w:div w:id="1485201532">
          <w:marLeft w:val="480"/>
          <w:marRight w:val="0"/>
          <w:marTop w:val="0"/>
          <w:marBottom w:val="0"/>
          <w:divBdr>
            <w:top w:val="none" w:sz="0" w:space="0" w:color="auto"/>
            <w:left w:val="none" w:sz="0" w:space="0" w:color="auto"/>
            <w:bottom w:val="none" w:sz="0" w:space="0" w:color="auto"/>
            <w:right w:val="none" w:sz="0" w:space="0" w:color="auto"/>
          </w:divBdr>
        </w:div>
        <w:div w:id="1497182450">
          <w:marLeft w:val="480"/>
          <w:marRight w:val="0"/>
          <w:marTop w:val="0"/>
          <w:marBottom w:val="0"/>
          <w:divBdr>
            <w:top w:val="none" w:sz="0" w:space="0" w:color="auto"/>
            <w:left w:val="none" w:sz="0" w:space="0" w:color="auto"/>
            <w:bottom w:val="none" w:sz="0" w:space="0" w:color="auto"/>
            <w:right w:val="none" w:sz="0" w:space="0" w:color="auto"/>
          </w:divBdr>
        </w:div>
        <w:div w:id="1504660551">
          <w:marLeft w:val="480"/>
          <w:marRight w:val="0"/>
          <w:marTop w:val="0"/>
          <w:marBottom w:val="0"/>
          <w:divBdr>
            <w:top w:val="none" w:sz="0" w:space="0" w:color="auto"/>
            <w:left w:val="none" w:sz="0" w:space="0" w:color="auto"/>
            <w:bottom w:val="none" w:sz="0" w:space="0" w:color="auto"/>
            <w:right w:val="none" w:sz="0" w:space="0" w:color="auto"/>
          </w:divBdr>
        </w:div>
        <w:div w:id="1510951584">
          <w:marLeft w:val="480"/>
          <w:marRight w:val="0"/>
          <w:marTop w:val="0"/>
          <w:marBottom w:val="0"/>
          <w:divBdr>
            <w:top w:val="none" w:sz="0" w:space="0" w:color="auto"/>
            <w:left w:val="none" w:sz="0" w:space="0" w:color="auto"/>
            <w:bottom w:val="none" w:sz="0" w:space="0" w:color="auto"/>
            <w:right w:val="none" w:sz="0" w:space="0" w:color="auto"/>
          </w:divBdr>
        </w:div>
        <w:div w:id="1544714964">
          <w:marLeft w:val="480"/>
          <w:marRight w:val="0"/>
          <w:marTop w:val="0"/>
          <w:marBottom w:val="0"/>
          <w:divBdr>
            <w:top w:val="none" w:sz="0" w:space="0" w:color="auto"/>
            <w:left w:val="none" w:sz="0" w:space="0" w:color="auto"/>
            <w:bottom w:val="none" w:sz="0" w:space="0" w:color="auto"/>
            <w:right w:val="none" w:sz="0" w:space="0" w:color="auto"/>
          </w:divBdr>
        </w:div>
        <w:div w:id="1551962822">
          <w:marLeft w:val="480"/>
          <w:marRight w:val="0"/>
          <w:marTop w:val="0"/>
          <w:marBottom w:val="0"/>
          <w:divBdr>
            <w:top w:val="none" w:sz="0" w:space="0" w:color="auto"/>
            <w:left w:val="none" w:sz="0" w:space="0" w:color="auto"/>
            <w:bottom w:val="none" w:sz="0" w:space="0" w:color="auto"/>
            <w:right w:val="none" w:sz="0" w:space="0" w:color="auto"/>
          </w:divBdr>
        </w:div>
        <w:div w:id="1569992641">
          <w:marLeft w:val="480"/>
          <w:marRight w:val="0"/>
          <w:marTop w:val="0"/>
          <w:marBottom w:val="0"/>
          <w:divBdr>
            <w:top w:val="none" w:sz="0" w:space="0" w:color="auto"/>
            <w:left w:val="none" w:sz="0" w:space="0" w:color="auto"/>
            <w:bottom w:val="none" w:sz="0" w:space="0" w:color="auto"/>
            <w:right w:val="none" w:sz="0" w:space="0" w:color="auto"/>
          </w:divBdr>
        </w:div>
        <w:div w:id="1582257057">
          <w:marLeft w:val="480"/>
          <w:marRight w:val="0"/>
          <w:marTop w:val="0"/>
          <w:marBottom w:val="0"/>
          <w:divBdr>
            <w:top w:val="none" w:sz="0" w:space="0" w:color="auto"/>
            <w:left w:val="none" w:sz="0" w:space="0" w:color="auto"/>
            <w:bottom w:val="none" w:sz="0" w:space="0" w:color="auto"/>
            <w:right w:val="none" w:sz="0" w:space="0" w:color="auto"/>
          </w:divBdr>
        </w:div>
        <w:div w:id="1674141545">
          <w:marLeft w:val="480"/>
          <w:marRight w:val="0"/>
          <w:marTop w:val="0"/>
          <w:marBottom w:val="0"/>
          <w:divBdr>
            <w:top w:val="none" w:sz="0" w:space="0" w:color="auto"/>
            <w:left w:val="none" w:sz="0" w:space="0" w:color="auto"/>
            <w:bottom w:val="none" w:sz="0" w:space="0" w:color="auto"/>
            <w:right w:val="none" w:sz="0" w:space="0" w:color="auto"/>
          </w:divBdr>
        </w:div>
        <w:div w:id="1674600240">
          <w:marLeft w:val="480"/>
          <w:marRight w:val="0"/>
          <w:marTop w:val="0"/>
          <w:marBottom w:val="0"/>
          <w:divBdr>
            <w:top w:val="none" w:sz="0" w:space="0" w:color="auto"/>
            <w:left w:val="none" w:sz="0" w:space="0" w:color="auto"/>
            <w:bottom w:val="none" w:sz="0" w:space="0" w:color="auto"/>
            <w:right w:val="none" w:sz="0" w:space="0" w:color="auto"/>
          </w:divBdr>
        </w:div>
        <w:div w:id="1682664643">
          <w:marLeft w:val="480"/>
          <w:marRight w:val="0"/>
          <w:marTop w:val="0"/>
          <w:marBottom w:val="0"/>
          <w:divBdr>
            <w:top w:val="none" w:sz="0" w:space="0" w:color="auto"/>
            <w:left w:val="none" w:sz="0" w:space="0" w:color="auto"/>
            <w:bottom w:val="none" w:sz="0" w:space="0" w:color="auto"/>
            <w:right w:val="none" w:sz="0" w:space="0" w:color="auto"/>
          </w:divBdr>
        </w:div>
        <w:div w:id="1688360165">
          <w:marLeft w:val="480"/>
          <w:marRight w:val="0"/>
          <w:marTop w:val="0"/>
          <w:marBottom w:val="0"/>
          <w:divBdr>
            <w:top w:val="none" w:sz="0" w:space="0" w:color="auto"/>
            <w:left w:val="none" w:sz="0" w:space="0" w:color="auto"/>
            <w:bottom w:val="none" w:sz="0" w:space="0" w:color="auto"/>
            <w:right w:val="none" w:sz="0" w:space="0" w:color="auto"/>
          </w:divBdr>
        </w:div>
        <w:div w:id="1707681579">
          <w:marLeft w:val="480"/>
          <w:marRight w:val="0"/>
          <w:marTop w:val="0"/>
          <w:marBottom w:val="0"/>
          <w:divBdr>
            <w:top w:val="none" w:sz="0" w:space="0" w:color="auto"/>
            <w:left w:val="none" w:sz="0" w:space="0" w:color="auto"/>
            <w:bottom w:val="none" w:sz="0" w:space="0" w:color="auto"/>
            <w:right w:val="none" w:sz="0" w:space="0" w:color="auto"/>
          </w:divBdr>
        </w:div>
        <w:div w:id="1718317380">
          <w:marLeft w:val="480"/>
          <w:marRight w:val="0"/>
          <w:marTop w:val="0"/>
          <w:marBottom w:val="0"/>
          <w:divBdr>
            <w:top w:val="none" w:sz="0" w:space="0" w:color="auto"/>
            <w:left w:val="none" w:sz="0" w:space="0" w:color="auto"/>
            <w:bottom w:val="none" w:sz="0" w:space="0" w:color="auto"/>
            <w:right w:val="none" w:sz="0" w:space="0" w:color="auto"/>
          </w:divBdr>
        </w:div>
        <w:div w:id="1720744896">
          <w:marLeft w:val="480"/>
          <w:marRight w:val="0"/>
          <w:marTop w:val="0"/>
          <w:marBottom w:val="0"/>
          <w:divBdr>
            <w:top w:val="none" w:sz="0" w:space="0" w:color="auto"/>
            <w:left w:val="none" w:sz="0" w:space="0" w:color="auto"/>
            <w:bottom w:val="none" w:sz="0" w:space="0" w:color="auto"/>
            <w:right w:val="none" w:sz="0" w:space="0" w:color="auto"/>
          </w:divBdr>
        </w:div>
        <w:div w:id="1739329429">
          <w:marLeft w:val="480"/>
          <w:marRight w:val="0"/>
          <w:marTop w:val="0"/>
          <w:marBottom w:val="0"/>
          <w:divBdr>
            <w:top w:val="none" w:sz="0" w:space="0" w:color="auto"/>
            <w:left w:val="none" w:sz="0" w:space="0" w:color="auto"/>
            <w:bottom w:val="none" w:sz="0" w:space="0" w:color="auto"/>
            <w:right w:val="none" w:sz="0" w:space="0" w:color="auto"/>
          </w:divBdr>
        </w:div>
        <w:div w:id="1761634995">
          <w:marLeft w:val="480"/>
          <w:marRight w:val="0"/>
          <w:marTop w:val="0"/>
          <w:marBottom w:val="0"/>
          <w:divBdr>
            <w:top w:val="none" w:sz="0" w:space="0" w:color="auto"/>
            <w:left w:val="none" w:sz="0" w:space="0" w:color="auto"/>
            <w:bottom w:val="none" w:sz="0" w:space="0" w:color="auto"/>
            <w:right w:val="none" w:sz="0" w:space="0" w:color="auto"/>
          </w:divBdr>
        </w:div>
        <w:div w:id="1780293445">
          <w:marLeft w:val="480"/>
          <w:marRight w:val="0"/>
          <w:marTop w:val="0"/>
          <w:marBottom w:val="0"/>
          <w:divBdr>
            <w:top w:val="none" w:sz="0" w:space="0" w:color="auto"/>
            <w:left w:val="none" w:sz="0" w:space="0" w:color="auto"/>
            <w:bottom w:val="none" w:sz="0" w:space="0" w:color="auto"/>
            <w:right w:val="none" w:sz="0" w:space="0" w:color="auto"/>
          </w:divBdr>
        </w:div>
        <w:div w:id="1852335700">
          <w:marLeft w:val="480"/>
          <w:marRight w:val="0"/>
          <w:marTop w:val="0"/>
          <w:marBottom w:val="0"/>
          <w:divBdr>
            <w:top w:val="none" w:sz="0" w:space="0" w:color="auto"/>
            <w:left w:val="none" w:sz="0" w:space="0" w:color="auto"/>
            <w:bottom w:val="none" w:sz="0" w:space="0" w:color="auto"/>
            <w:right w:val="none" w:sz="0" w:space="0" w:color="auto"/>
          </w:divBdr>
        </w:div>
        <w:div w:id="1867861232">
          <w:marLeft w:val="480"/>
          <w:marRight w:val="0"/>
          <w:marTop w:val="0"/>
          <w:marBottom w:val="0"/>
          <w:divBdr>
            <w:top w:val="none" w:sz="0" w:space="0" w:color="auto"/>
            <w:left w:val="none" w:sz="0" w:space="0" w:color="auto"/>
            <w:bottom w:val="none" w:sz="0" w:space="0" w:color="auto"/>
            <w:right w:val="none" w:sz="0" w:space="0" w:color="auto"/>
          </w:divBdr>
        </w:div>
        <w:div w:id="1891384336">
          <w:marLeft w:val="480"/>
          <w:marRight w:val="0"/>
          <w:marTop w:val="0"/>
          <w:marBottom w:val="0"/>
          <w:divBdr>
            <w:top w:val="none" w:sz="0" w:space="0" w:color="auto"/>
            <w:left w:val="none" w:sz="0" w:space="0" w:color="auto"/>
            <w:bottom w:val="none" w:sz="0" w:space="0" w:color="auto"/>
            <w:right w:val="none" w:sz="0" w:space="0" w:color="auto"/>
          </w:divBdr>
        </w:div>
        <w:div w:id="1894003188">
          <w:marLeft w:val="480"/>
          <w:marRight w:val="0"/>
          <w:marTop w:val="0"/>
          <w:marBottom w:val="0"/>
          <w:divBdr>
            <w:top w:val="none" w:sz="0" w:space="0" w:color="auto"/>
            <w:left w:val="none" w:sz="0" w:space="0" w:color="auto"/>
            <w:bottom w:val="none" w:sz="0" w:space="0" w:color="auto"/>
            <w:right w:val="none" w:sz="0" w:space="0" w:color="auto"/>
          </w:divBdr>
        </w:div>
        <w:div w:id="1942830448">
          <w:marLeft w:val="480"/>
          <w:marRight w:val="0"/>
          <w:marTop w:val="0"/>
          <w:marBottom w:val="0"/>
          <w:divBdr>
            <w:top w:val="none" w:sz="0" w:space="0" w:color="auto"/>
            <w:left w:val="none" w:sz="0" w:space="0" w:color="auto"/>
            <w:bottom w:val="none" w:sz="0" w:space="0" w:color="auto"/>
            <w:right w:val="none" w:sz="0" w:space="0" w:color="auto"/>
          </w:divBdr>
        </w:div>
        <w:div w:id="1995714096">
          <w:marLeft w:val="480"/>
          <w:marRight w:val="0"/>
          <w:marTop w:val="0"/>
          <w:marBottom w:val="0"/>
          <w:divBdr>
            <w:top w:val="none" w:sz="0" w:space="0" w:color="auto"/>
            <w:left w:val="none" w:sz="0" w:space="0" w:color="auto"/>
            <w:bottom w:val="none" w:sz="0" w:space="0" w:color="auto"/>
            <w:right w:val="none" w:sz="0" w:space="0" w:color="auto"/>
          </w:divBdr>
        </w:div>
        <w:div w:id="2000883801">
          <w:marLeft w:val="480"/>
          <w:marRight w:val="0"/>
          <w:marTop w:val="0"/>
          <w:marBottom w:val="0"/>
          <w:divBdr>
            <w:top w:val="none" w:sz="0" w:space="0" w:color="auto"/>
            <w:left w:val="none" w:sz="0" w:space="0" w:color="auto"/>
            <w:bottom w:val="none" w:sz="0" w:space="0" w:color="auto"/>
            <w:right w:val="none" w:sz="0" w:space="0" w:color="auto"/>
          </w:divBdr>
        </w:div>
      </w:divsChild>
    </w:div>
    <w:div w:id="87311263">
      <w:bodyDiv w:val="1"/>
      <w:marLeft w:val="0"/>
      <w:marRight w:val="0"/>
      <w:marTop w:val="0"/>
      <w:marBottom w:val="0"/>
      <w:divBdr>
        <w:top w:val="none" w:sz="0" w:space="0" w:color="auto"/>
        <w:left w:val="none" w:sz="0" w:space="0" w:color="auto"/>
        <w:bottom w:val="none" w:sz="0" w:space="0" w:color="auto"/>
        <w:right w:val="none" w:sz="0" w:space="0" w:color="auto"/>
      </w:divBdr>
    </w:div>
    <w:div w:id="87968927">
      <w:bodyDiv w:val="1"/>
      <w:marLeft w:val="0"/>
      <w:marRight w:val="0"/>
      <w:marTop w:val="0"/>
      <w:marBottom w:val="0"/>
      <w:divBdr>
        <w:top w:val="none" w:sz="0" w:space="0" w:color="auto"/>
        <w:left w:val="none" w:sz="0" w:space="0" w:color="auto"/>
        <w:bottom w:val="none" w:sz="0" w:space="0" w:color="auto"/>
        <w:right w:val="none" w:sz="0" w:space="0" w:color="auto"/>
      </w:divBdr>
    </w:div>
    <w:div w:id="88041835">
      <w:bodyDiv w:val="1"/>
      <w:marLeft w:val="0"/>
      <w:marRight w:val="0"/>
      <w:marTop w:val="0"/>
      <w:marBottom w:val="0"/>
      <w:divBdr>
        <w:top w:val="none" w:sz="0" w:space="0" w:color="auto"/>
        <w:left w:val="none" w:sz="0" w:space="0" w:color="auto"/>
        <w:bottom w:val="none" w:sz="0" w:space="0" w:color="auto"/>
        <w:right w:val="none" w:sz="0" w:space="0" w:color="auto"/>
      </w:divBdr>
    </w:div>
    <w:div w:id="89129558">
      <w:bodyDiv w:val="1"/>
      <w:marLeft w:val="0"/>
      <w:marRight w:val="0"/>
      <w:marTop w:val="0"/>
      <w:marBottom w:val="0"/>
      <w:divBdr>
        <w:top w:val="none" w:sz="0" w:space="0" w:color="auto"/>
        <w:left w:val="none" w:sz="0" w:space="0" w:color="auto"/>
        <w:bottom w:val="none" w:sz="0" w:space="0" w:color="auto"/>
        <w:right w:val="none" w:sz="0" w:space="0" w:color="auto"/>
      </w:divBdr>
    </w:div>
    <w:div w:id="91174439">
      <w:bodyDiv w:val="1"/>
      <w:marLeft w:val="0"/>
      <w:marRight w:val="0"/>
      <w:marTop w:val="0"/>
      <w:marBottom w:val="0"/>
      <w:divBdr>
        <w:top w:val="none" w:sz="0" w:space="0" w:color="auto"/>
        <w:left w:val="none" w:sz="0" w:space="0" w:color="auto"/>
        <w:bottom w:val="none" w:sz="0" w:space="0" w:color="auto"/>
        <w:right w:val="none" w:sz="0" w:space="0" w:color="auto"/>
      </w:divBdr>
    </w:div>
    <w:div w:id="92360286">
      <w:bodyDiv w:val="1"/>
      <w:marLeft w:val="0"/>
      <w:marRight w:val="0"/>
      <w:marTop w:val="0"/>
      <w:marBottom w:val="0"/>
      <w:divBdr>
        <w:top w:val="none" w:sz="0" w:space="0" w:color="auto"/>
        <w:left w:val="none" w:sz="0" w:space="0" w:color="auto"/>
        <w:bottom w:val="none" w:sz="0" w:space="0" w:color="auto"/>
        <w:right w:val="none" w:sz="0" w:space="0" w:color="auto"/>
      </w:divBdr>
    </w:div>
    <w:div w:id="92477175">
      <w:bodyDiv w:val="1"/>
      <w:marLeft w:val="0"/>
      <w:marRight w:val="0"/>
      <w:marTop w:val="0"/>
      <w:marBottom w:val="0"/>
      <w:divBdr>
        <w:top w:val="none" w:sz="0" w:space="0" w:color="auto"/>
        <w:left w:val="none" w:sz="0" w:space="0" w:color="auto"/>
        <w:bottom w:val="none" w:sz="0" w:space="0" w:color="auto"/>
        <w:right w:val="none" w:sz="0" w:space="0" w:color="auto"/>
      </w:divBdr>
    </w:div>
    <w:div w:id="94254049">
      <w:bodyDiv w:val="1"/>
      <w:marLeft w:val="0"/>
      <w:marRight w:val="0"/>
      <w:marTop w:val="0"/>
      <w:marBottom w:val="0"/>
      <w:divBdr>
        <w:top w:val="none" w:sz="0" w:space="0" w:color="auto"/>
        <w:left w:val="none" w:sz="0" w:space="0" w:color="auto"/>
        <w:bottom w:val="none" w:sz="0" w:space="0" w:color="auto"/>
        <w:right w:val="none" w:sz="0" w:space="0" w:color="auto"/>
      </w:divBdr>
    </w:div>
    <w:div w:id="94908897">
      <w:bodyDiv w:val="1"/>
      <w:marLeft w:val="0"/>
      <w:marRight w:val="0"/>
      <w:marTop w:val="0"/>
      <w:marBottom w:val="0"/>
      <w:divBdr>
        <w:top w:val="none" w:sz="0" w:space="0" w:color="auto"/>
        <w:left w:val="none" w:sz="0" w:space="0" w:color="auto"/>
        <w:bottom w:val="none" w:sz="0" w:space="0" w:color="auto"/>
        <w:right w:val="none" w:sz="0" w:space="0" w:color="auto"/>
      </w:divBdr>
    </w:div>
    <w:div w:id="95373856">
      <w:bodyDiv w:val="1"/>
      <w:marLeft w:val="0"/>
      <w:marRight w:val="0"/>
      <w:marTop w:val="0"/>
      <w:marBottom w:val="0"/>
      <w:divBdr>
        <w:top w:val="none" w:sz="0" w:space="0" w:color="auto"/>
        <w:left w:val="none" w:sz="0" w:space="0" w:color="auto"/>
        <w:bottom w:val="none" w:sz="0" w:space="0" w:color="auto"/>
        <w:right w:val="none" w:sz="0" w:space="0" w:color="auto"/>
      </w:divBdr>
    </w:div>
    <w:div w:id="95904686">
      <w:bodyDiv w:val="1"/>
      <w:marLeft w:val="0"/>
      <w:marRight w:val="0"/>
      <w:marTop w:val="0"/>
      <w:marBottom w:val="0"/>
      <w:divBdr>
        <w:top w:val="none" w:sz="0" w:space="0" w:color="auto"/>
        <w:left w:val="none" w:sz="0" w:space="0" w:color="auto"/>
        <w:bottom w:val="none" w:sz="0" w:space="0" w:color="auto"/>
        <w:right w:val="none" w:sz="0" w:space="0" w:color="auto"/>
      </w:divBdr>
    </w:div>
    <w:div w:id="96218658">
      <w:bodyDiv w:val="1"/>
      <w:marLeft w:val="0"/>
      <w:marRight w:val="0"/>
      <w:marTop w:val="0"/>
      <w:marBottom w:val="0"/>
      <w:divBdr>
        <w:top w:val="none" w:sz="0" w:space="0" w:color="auto"/>
        <w:left w:val="none" w:sz="0" w:space="0" w:color="auto"/>
        <w:bottom w:val="none" w:sz="0" w:space="0" w:color="auto"/>
        <w:right w:val="none" w:sz="0" w:space="0" w:color="auto"/>
      </w:divBdr>
    </w:div>
    <w:div w:id="96338620">
      <w:bodyDiv w:val="1"/>
      <w:marLeft w:val="0"/>
      <w:marRight w:val="0"/>
      <w:marTop w:val="0"/>
      <w:marBottom w:val="0"/>
      <w:divBdr>
        <w:top w:val="none" w:sz="0" w:space="0" w:color="auto"/>
        <w:left w:val="none" w:sz="0" w:space="0" w:color="auto"/>
        <w:bottom w:val="none" w:sz="0" w:space="0" w:color="auto"/>
        <w:right w:val="none" w:sz="0" w:space="0" w:color="auto"/>
      </w:divBdr>
    </w:div>
    <w:div w:id="96995685">
      <w:bodyDiv w:val="1"/>
      <w:marLeft w:val="0"/>
      <w:marRight w:val="0"/>
      <w:marTop w:val="0"/>
      <w:marBottom w:val="0"/>
      <w:divBdr>
        <w:top w:val="none" w:sz="0" w:space="0" w:color="auto"/>
        <w:left w:val="none" w:sz="0" w:space="0" w:color="auto"/>
        <w:bottom w:val="none" w:sz="0" w:space="0" w:color="auto"/>
        <w:right w:val="none" w:sz="0" w:space="0" w:color="auto"/>
      </w:divBdr>
    </w:div>
    <w:div w:id="97527367">
      <w:bodyDiv w:val="1"/>
      <w:marLeft w:val="0"/>
      <w:marRight w:val="0"/>
      <w:marTop w:val="0"/>
      <w:marBottom w:val="0"/>
      <w:divBdr>
        <w:top w:val="none" w:sz="0" w:space="0" w:color="auto"/>
        <w:left w:val="none" w:sz="0" w:space="0" w:color="auto"/>
        <w:bottom w:val="none" w:sz="0" w:space="0" w:color="auto"/>
        <w:right w:val="none" w:sz="0" w:space="0" w:color="auto"/>
      </w:divBdr>
    </w:div>
    <w:div w:id="98111499">
      <w:bodyDiv w:val="1"/>
      <w:marLeft w:val="0"/>
      <w:marRight w:val="0"/>
      <w:marTop w:val="0"/>
      <w:marBottom w:val="0"/>
      <w:divBdr>
        <w:top w:val="none" w:sz="0" w:space="0" w:color="auto"/>
        <w:left w:val="none" w:sz="0" w:space="0" w:color="auto"/>
        <w:bottom w:val="none" w:sz="0" w:space="0" w:color="auto"/>
        <w:right w:val="none" w:sz="0" w:space="0" w:color="auto"/>
      </w:divBdr>
      <w:divsChild>
        <w:div w:id="64109048">
          <w:marLeft w:val="480"/>
          <w:marRight w:val="0"/>
          <w:marTop w:val="0"/>
          <w:marBottom w:val="0"/>
          <w:divBdr>
            <w:top w:val="none" w:sz="0" w:space="0" w:color="auto"/>
            <w:left w:val="none" w:sz="0" w:space="0" w:color="auto"/>
            <w:bottom w:val="none" w:sz="0" w:space="0" w:color="auto"/>
            <w:right w:val="none" w:sz="0" w:space="0" w:color="auto"/>
          </w:divBdr>
        </w:div>
        <w:div w:id="1971476989">
          <w:marLeft w:val="480"/>
          <w:marRight w:val="0"/>
          <w:marTop w:val="0"/>
          <w:marBottom w:val="0"/>
          <w:divBdr>
            <w:top w:val="none" w:sz="0" w:space="0" w:color="auto"/>
            <w:left w:val="none" w:sz="0" w:space="0" w:color="auto"/>
            <w:bottom w:val="none" w:sz="0" w:space="0" w:color="auto"/>
            <w:right w:val="none" w:sz="0" w:space="0" w:color="auto"/>
          </w:divBdr>
        </w:div>
        <w:div w:id="1585143594">
          <w:marLeft w:val="480"/>
          <w:marRight w:val="0"/>
          <w:marTop w:val="0"/>
          <w:marBottom w:val="0"/>
          <w:divBdr>
            <w:top w:val="none" w:sz="0" w:space="0" w:color="auto"/>
            <w:left w:val="none" w:sz="0" w:space="0" w:color="auto"/>
            <w:bottom w:val="none" w:sz="0" w:space="0" w:color="auto"/>
            <w:right w:val="none" w:sz="0" w:space="0" w:color="auto"/>
          </w:divBdr>
        </w:div>
        <w:div w:id="1768236008">
          <w:marLeft w:val="480"/>
          <w:marRight w:val="0"/>
          <w:marTop w:val="0"/>
          <w:marBottom w:val="0"/>
          <w:divBdr>
            <w:top w:val="none" w:sz="0" w:space="0" w:color="auto"/>
            <w:left w:val="none" w:sz="0" w:space="0" w:color="auto"/>
            <w:bottom w:val="none" w:sz="0" w:space="0" w:color="auto"/>
            <w:right w:val="none" w:sz="0" w:space="0" w:color="auto"/>
          </w:divBdr>
        </w:div>
        <w:div w:id="348410267">
          <w:marLeft w:val="480"/>
          <w:marRight w:val="0"/>
          <w:marTop w:val="0"/>
          <w:marBottom w:val="0"/>
          <w:divBdr>
            <w:top w:val="none" w:sz="0" w:space="0" w:color="auto"/>
            <w:left w:val="none" w:sz="0" w:space="0" w:color="auto"/>
            <w:bottom w:val="none" w:sz="0" w:space="0" w:color="auto"/>
            <w:right w:val="none" w:sz="0" w:space="0" w:color="auto"/>
          </w:divBdr>
        </w:div>
        <w:div w:id="1027292554">
          <w:marLeft w:val="480"/>
          <w:marRight w:val="0"/>
          <w:marTop w:val="0"/>
          <w:marBottom w:val="0"/>
          <w:divBdr>
            <w:top w:val="none" w:sz="0" w:space="0" w:color="auto"/>
            <w:left w:val="none" w:sz="0" w:space="0" w:color="auto"/>
            <w:bottom w:val="none" w:sz="0" w:space="0" w:color="auto"/>
            <w:right w:val="none" w:sz="0" w:space="0" w:color="auto"/>
          </w:divBdr>
        </w:div>
        <w:div w:id="1955867704">
          <w:marLeft w:val="480"/>
          <w:marRight w:val="0"/>
          <w:marTop w:val="0"/>
          <w:marBottom w:val="0"/>
          <w:divBdr>
            <w:top w:val="none" w:sz="0" w:space="0" w:color="auto"/>
            <w:left w:val="none" w:sz="0" w:space="0" w:color="auto"/>
            <w:bottom w:val="none" w:sz="0" w:space="0" w:color="auto"/>
            <w:right w:val="none" w:sz="0" w:space="0" w:color="auto"/>
          </w:divBdr>
        </w:div>
        <w:div w:id="67657106">
          <w:marLeft w:val="480"/>
          <w:marRight w:val="0"/>
          <w:marTop w:val="0"/>
          <w:marBottom w:val="0"/>
          <w:divBdr>
            <w:top w:val="none" w:sz="0" w:space="0" w:color="auto"/>
            <w:left w:val="none" w:sz="0" w:space="0" w:color="auto"/>
            <w:bottom w:val="none" w:sz="0" w:space="0" w:color="auto"/>
            <w:right w:val="none" w:sz="0" w:space="0" w:color="auto"/>
          </w:divBdr>
        </w:div>
        <w:div w:id="1284533149">
          <w:marLeft w:val="480"/>
          <w:marRight w:val="0"/>
          <w:marTop w:val="0"/>
          <w:marBottom w:val="0"/>
          <w:divBdr>
            <w:top w:val="none" w:sz="0" w:space="0" w:color="auto"/>
            <w:left w:val="none" w:sz="0" w:space="0" w:color="auto"/>
            <w:bottom w:val="none" w:sz="0" w:space="0" w:color="auto"/>
            <w:right w:val="none" w:sz="0" w:space="0" w:color="auto"/>
          </w:divBdr>
        </w:div>
        <w:div w:id="71516367">
          <w:marLeft w:val="480"/>
          <w:marRight w:val="0"/>
          <w:marTop w:val="0"/>
          <w:marBottom w:val="0"/>
          <w:divBdr>
            <w:top w:val="none" w:sz="0" w:space="0" w:color="auto"/>
            <w:left w:val="none" w:sz="0" w:space="0" w:color="auto"/>
            <w:bottom w:val="none" w:sz="0" w:space="0" w:color="auto"/>
            <w:right w:val="none" w:sz="0" w:space="0" w:color="auto"/>
          </w:divBdr>
        </w:div>
        <w:div w:id="1682662007">
          <w:marLeft w:val="480"/>
          <w:marRight w:val="0"/>
          <w:marTop w:val="0"/>
          <w:marBottom w:val="0"/>
          <w:divBdr>
            <w:top w:val="none" w:sz="0" w:space="0" w:color="auto"/>
            <w:left w:val="none" w:sz="0" w:space="0" w:color="auto"/>
            <w:bottom w:val="none" w:sz="0" w:space="0" w:color="auto"/>
            <w:right w:val="none" w:sz="0" w:space="0" w:color="auto"/>
          </w:divBdr>
        </w:div>
        <w:div w:id="427115566">
          <w:marLeft w:val="480"/>
          <w:marRight w:val="0"/>
          <w:marTop w:val="0"/>
          <w:marBottom w:val="0"/>
          <w:divBdr>
            <w:top w:val="none" w:sz="0" w:space="0" w:color="auto"/>
            <w:left w:val="none" w:sz="0" w:space="0" w:color="auto"/>
            <w:bottom w:val="none" w:sz="0" w:space="0" w:color="auto"/>
            <w:right w:val="none" w:sz="0" w:space="0" w:color="auto"/>
          </w:divBdr>
        </w:div>
        <w:div w:id="851065737">
          <w:marLeft w:val="480"/>
          <w:marRight w:val="0"/>
          <w:marTop w:val="0"/>
          <w:marBottom w:val="0"/>
          <w:divBdr>
            <w:top w:val="none" w:sz="0" w:space="0" w:color="auto"/>
            <w:left w:val="none" w:sz="0" w:space="0" w:color="auto"/>
            <w:bottom w:val="none" w:sz="0" w:space="0" w:color="auto"/>
            <w:right w:val="none" w:sz="0" w:space="0" w:color="auto"/>
          </w:divBdr>
        </w:div>
        <w:div w:id="360521261">
          <w:marLeft w:val="480"/>
          <w:marRight w:val="0"/>
          <w:marTop w:val="0"/>
          <w:marBottom w:val="0"/>
          <w:divBdr>
            <w:top w:val="none" w:sz="0" w:space="0" w:color="auto"/>
            <w:left w:val="none" w:sz="0" w:space="0" w:color="auto"/>
            <w:bottom w:val="none" w:sz="0" w:space="0" w:color="auto"/>
            <w:right w:val="none" w:sz="0" w:space="0" w:color="auto"/>
          </w:divBdr>
        </w:div>
        <w:div w:id="1087075643">
          <w:marLeft w:val="480"/>
          <w:marRight w:val="0"/>
          <w:marTop w:val="0"/>
          <w:marBottom w:val="0"/>
          <w:divBdr>
            <w:top w:val="none" w:sz="0" w:space="0" w:color="auto"/>
            <w:left w:val="none" w:sz="0" w:space="0" w:color="auto"/>
            <w:bottom w:val="none" w:sz="0" w:space="0" w:color="auto"/>
            <w:right w:val="none" w:sz="0" w:space="0" w:color="auto"/>
          </w:divBdr>
        </w:div>
        <w:div w:id="1917130261">
          <w:marLeft w:val="480"/>
          <w:marRight w:val="0"/>
          <w:marTop w:val="0"/>
          <w:marBottom w:val="0"/>
          <w:divBdr>
            <w:top w:val="none" w:sz="0" w:space="0" w:color="auto"/>
            <w:left w:val="none" w:sz="0" w:space="0" w:color="auto"/>
            <w:bottom w:val="none" w:sz="0" w:space="0" w:color="auto"/>
            <w:right w:val="none" w:sz="0" w:space="0" w:color="auto"/>
          </w:divBdr>
        </w:div>
        <w:div w:id="1157453585">
          <w:marLeft w:val="480"/>
          <w:marRight w:val="0"/>
          <w:marTop w:val="0"/>
          <w:marBottom w:val="0"/>
          <w:divBdr>
            <w:top w:val="none" w:sz="0" w:space="0" w:color="auto"/>
            <w:left w:val="none" w:sz="0" w:space="0" w:color="auto"/>
            <w:bottom w:val="none" w:sz="0" w:space="0" w:color="auto"/>
            <w:right w:val="none" w:sz="0" w:space="0" w:color="auto"/>
          </w:divBdr>
        </w:div>
        <w:div w:id="966862189">
          <w:marLeft w:val="480"/>
          <w:marRight w:val="0"/>
          <w:marTop w:val="0"/>
          <w:marBottom w:val="0"/>
          <w:divBdr>
            <w:top w:val="none" w:sz="0" w:space="0" w:color="auto"/>
            <w:left w:val="none" w:sz="0" w:space="0" w:color="auto"/>
            <w:bottom w:val="none" w:sz="0" w:space="0" w:color="auto"/>
            <w:right w:val="none" w:sz="0" w:space="0" w:color="auto"/>
          </w:divBdr>
        </w:div>
        <w:div w:id="1573345614">
          <w:marLeft w:val="480"/>
          <w:marRight w:val="0"/>
          <w:marTop w:val="0"/>
          <w:marBottom w:val="0"/>
          <w:divBdr>
            <w:top w:val="none" w:sz="0" w:space="0" w:color="auto"/>
            <w:left w:val="none" w:sz="0" w:space="0" w:color="auto"/>
            <w:bottom w:val="none" w:sz="0" w:space="0" w:color="auto"/>
            <w:right w:val="none" w:sz="0" w:space="0" w:color="auto"/>
          </w:divBdr>
        </w:div>
        <w:div w:id="544147127">
          <w:marLeft w:val="480"/>
          <w:marRight w:val="0"/>
          <w:marTop w:val="0"/>
          <w:marBottom w:val="0"/>
          <w:divBdr>
            <w:top w:val="none" w:sz="0" w:space="0" w:color="auto"/>
            <w:left w:val="none" w:sz="0" w:space="0" w:color="auto"/>
            <w:bottom w:val="none" w:sz="0" w:space="0" w:color="auto"/>
            <w:right w:val="none" w:sz="0" w:space="0" w:color="auto"/>
          </w:divBdr>
        </w:div>
        <w:div w:id="441844631">
          <w:marLeft w:val="480"/>
          <w:marRight w:val="0"/>
          <w:marTop w:val="0"/>
          <w:marBottom w:val="0"/>
          <w:divBdr>
            <w:top w:val="none" w:sz="0" w:space="0" w:color="auto"/>
            <w:left w:val="none" w:sz="0" w:space="0" w:color="auto"/>
            <w:bottom w:val="none" w:sz="0" w:space="0" w:color="auto"/>
            <w:right w:val="none" w:sz="0" w:space="0" w:color="auto"/>
          </w:divBdr>
        </w:div>
        <w:div w:id="827214722">
          <w:marLeft w:val="480"/>
          <w:marRight w:val="0"/>
          <w:marTop w:val="0"/>
          <w:marBottom w:val="0"/>
          <w:divBdr>
            <w:top w:val="none" w:sz="0" w:space="0" w:color="auto"/>
            <w:left w:val="none" w:sz="0" w:space="0" w:color="auto"/>
            <w:bottom w:val="none" w:sz="0" w:space="0" w:color="auto"/>
            <w:right w:val="none" w:sz="0" w:space="0" w:color="auto"/>
          </w:divBdr>
        </w:div>
        <w:div w:id="1478717148">
          <w:marLeft w:val="480"/>
          <w:marRight w:val="0"/>
          <w:marTop w:val="0"/>
          <w:marBottom w:val="0"/>
          <w:divBdr>
            <w:top w:val="none" w:sz="0" w:space="0" w:color="auto"/>
            <w:left w:val="none" w:sz="0" w:space="0" w:color="auto"/>
            <w:bottom w:val="none" w:sz="0" w:space="0" w:color="auto"/>
            <w:right w:val="none" w:sz="0" w:space="0" w:color="auto"/>
          </w:divBdr>
        </w:div>
        <w:div w:id="392048088">
          <w:marLeft w:val="480"/>
          <w:marRight w:val="0"/>
          <w:marTop w:val="0"/>
          <w:marBottom w:val="0"/>
          <w:divBdr>
            <w:top w:val="none" w:sz="0" w:space="0" w:color="auto"/>
            <w:left w:val="none" w:sz="0" w:space="0" w:color="auto"/>
            <w:bottom w:val="none" w:sz="0" w:space="0" w:color="auto"/>
            <w:right w:val="none" w:sz="0" w:space="0" w:color="auto"/>
          </w:divBdr>
        </w:div>
        <w:div w:id="1420908024">
          <w:marLeft w:val="480"/>
          <w:marRight w:val="0"/>
          <w:marTop w:val="0"/>
          <w:marBottom w:val="0"/>
          <w:divBdr>
            <w:top w:val="none" w:sz="0" w:space="0" w:color="auto"/>
            <w:left w:val="none" w:sz="0" w:space="0" w:color="auto"/>
            <w:bottom w:val="none" w:sz="0" w:space="0" w:color="auto"/>
            <w:right w:val="none" w:sz="0" w:space="0" w:color="auto"/>
          </w:divBdr>
        </w:div>
        <w:div w:id="734594070">
          <w:marLeft w:val="480"/>
          <w:marRight w:val="0"/>
          <w:marTop w:val="0"/>
          <w:marBottom w:val="0"/>
          <w:divBdr>
            <w:top w:val="none" w:sz="0" w:space="0" w:color="auto"/>
            <w:left w:val="none" w:sz="0" w:space="0" w:color="auto"/>
            <w:bottom w:val="none" w:sz="0" w:space="0" w:color="auto"/>
            <w:right w:val="none" w:sz="0" w:space="0" w:color="auto"/>
          </w:divBdr>
        </w:div>
        <w:div w:id="1183323551">
          <w:marLeft w:val="480"/>
          <w:marRight w:val="0"/>
          <w:marTop w:val="0"/>
          <w:marBottom w:val="0"/>
          <w:divBdr>
            <w:top w:val="none" w:sz="0" w:space="0" w:color="auto"/>
            <w:left w:val="none" w:sz="0" w:space="0" w:color="auto"/>
            <w:bottom w:val="none" w:sz="0" w:space="0" w:color="auto"/>
            <w:right w:val="none" w:sz="0" w:space="0" w:color="auto"/>
          </w:divBdr>
        </w:div>
        <w:div w:id="102655658">
          <w:marLeft w:val="480"/>
          <w:marRight w:val="0"/>
          <w:marTop w:val="0"/>
          <w:marBottom w:val="0"/>
          <w:divBdr>
            <w:top w:val="none" w:sz="0" w:space="0" w:color="auto"/>
            <w:left w:val="none" w:sz="0" w:space="0" w:color="auto"/>
            <w:bottom w:val="none" w:sz="0" w:space="0" w:color="auto"/>
            <w:right w:val="none" w:sz="0" w:space="0" w:color="auto"/>
          </w:divBdr>
        </w:div>
        <w:div w:id="1083599249">
          <w:marLeft w:val="480"/>
          <w:marRight w:val="0"/>
          <w:marTop w:val="0"/>
          <w:marBottom w:val="0"/>
          <w:divBdr>
            <w:top w:val="none" w:sz="0" w:space="0" w:color="auto"/>
            <w:left w:val="none" w:sz="0" w:space="0" w:color="auto"/>
            <w:bottom w:val="none" w:sz="0" w:space="0" w:color="auto"/>
            <w:right w:val="none" w:sz="0" w:space="0" w:color="auto"/>
          </w:divBdr>
        </w:div>
        <w:div w:id="1946182658">
          <w:marLeft w:val="480"/>
          <w:marRight w:val="0"/>
          <w:marTop w:val="0"/>
          <w:marBottom w:val="0"/>
          <w:divBdr>
            <w:top w:val="none" w:sz="0" w:space="0" w:color="auto"/>
            <w:left w:val="none" w:sz="0" w:space="0" w:color="auto"/>
            <w:bottom w:val="none" w:sz="0" w:space="0" w:color="auto"/>
            <w:right w:val="none" w:sz="0" w:space="0" w:color="auto"/>
          </w:divBdr>
        </w:div>
        <w:div w:id="1156723199">
          <w:marLeft w:val="480"/>
          <w:marRight w:val="0"/>
          <w:marTop w:val="0"/>
          <w:marBottom w:val="0"/>
          <w:divBdr>
            <w:top w:val="none" w:sz="0" w:space="0" w:color="auto"/>
            <w:left w:val="none" w:sz="0" w:space="0" w:color="auto"/>
            <w:bottom w:val="none" w:sz="0" w:space="0" w:color="auto"/>
            <w:right w:val="none" w:sz="0" w:space="0" w:color="auto"/>
          </w:divBdr>
        </w:div>
        <w:div w:id="550727716">
          <w:marLeft w:val="480"/>
          <w:marRight w:val="0"/>
          <w:marTop w:val="0"/>
          <w:marBottom w:val="0"/>
          <w:divBdr>
            <w:top w:val="none" w:sz="0" w:space="0" w:color="auto"/>
            <w:left w:val="none" w:sz="0" w:space="0" w:color="auto"/>
            <w:bottom w:val="none" w:sz="0" w:space="0" w:color="auto"/>
            <w:right w:val="none" w:sz="0" w:space="0" w:color="auto"/>
          </w:divBdr>
        </w:div>
        <w:div w:id="797141124">
          <w:marLeft w:val="480"/>
          <w:marRight w:val="0"/>
          <w:marTop w:val="0"/>
          <w:marBottom w:val="0"/>
          <w:divBdr>
            <w:top w:val="none" w:sz="0" w:space="0" w:color="auto"/>
            <w:left w:val="none" w:sz="0" w:space="0" w:color="auto"/>
            <w:bottom w:val="none" w:sz="0" w:space="0" w:color="auto"/>
            <w:right w:val="none" w:sz="0" w:space="0" w:color="auto"/>
          </w:divBdr>
        </w:div>
        <w:div w:id="1011840312">
          <w:marLeft w:val="480"/>
          <w:marRight w:val="0"/>
          <w:marTop w:val="0"/>
          <w:marBottom w:val="0"/>
          <w:divBdr>
            <w:top w:val="none" w:sz="0" w:space="0" w:color="auto"/>
            <w:left w:val="none" w:sz="0" w:space="0" w:color="auto"/>
            <w:bottom w:val="none" w:sz="0" w:space="0" w:color="auto"/>
            <w:right w:val="none" w:sz="0" w:space="0" w:color="auto"/>
          </w:divBdr>
        </w:div>
        <w:div w:id="220943666">
          <w:marLeft w:val="480"/>
          <w:marRight w:val="0"/>
          <w:marTop w:val="0"/>
          <w:marBottom w:val="0"/>
          <w:divBdr>
            <w:top w:val="none" w:sz="0" w:space="0" w:color="auto"/>
            <w:left w:val="none" w:sz="0" w:space="0" w:color="auto"/>
            <w:bottom w:val="none" w:sz="0" w:space="0" w:color="auto"/>
            <w:right w:val="none" w:sz="0" w:space="0" w:color="auto"/>
          </w:divBdr>
        </w:div>
        <w:div w:id="2073115704">
          <w:marLeft w:val="480"/>
          <w:marRight w:val="0"/>
          <w:marTop w:val="0"/>
          <w:marBottom w:val="0"/>
          <w:divBdr>
            <w:top w:val="none" w:sz="0" w:space="0" w:color="auto"/>
            <w:left w:val="none" w:sz="0" w:space="0" w:color="auto"/>
            <w:bottom w:val="none" w:sz="0" w:space="0" w:color="auto"/>
            <w:right w:val="none" w:sz="0" w:space="0" w:color="auto"/>
          </w:divBdr>
        </w:div>
        <w:div w:id="973289803">
          <w:marLeft w:val="480"/>
          <w:marRight w:val="0"/>
          <w:marTop w:val="0"/>
          <w:marBottom w:val="0"/>
          <w:divBdr>
            <w:top w:val="none" w:sz="0" w:space="0" w:color="auto"/>
            <w:left w:val="none" w:sz="0" w:space="0" w:color="auto"/>
            <w:bottom w:val="none" w:sz="0" w:space="0" w:color="auto"/>
            <w:right w:val="none" w:sz="0" w:space="0" w:color="auto"/>
          </w:divBdr>
        </w:div>
        <w:div w:id="487139164">
          <w:marLeft w:val="480"/>
          <w:marRight w:val="0"/>
          <w:marTop w:val="0"/>
          <w:marBottom w:val="0"/>
          <w:divBdr>
            <w:top w:val="none" w:sz="0" w:space="0" w:color="auto"/>
            <w:left w:val="none" w:sz="0" w:space="0" w:color="auto"/>
            <w:bottom w:val="none" w:sz="0" w:space="0" w:color="auto"/>
            <w:right w:val="none" w:sz="0" w:space="0" w:color="auto"/>
          </w:divBdr>
        </w:div>
        <w:div w:id="57751754">
          <w:marLeft w:val="480"/>
          <w:marRight w:val="0"/>
          <w:marTop w:val="0"/>
          <w:marBottom w:val="0"/>
          <w:divBdr>
            <w:top w:val="none" w:sz="0" w:space="0" w:color="auto"/>
            <w:left w:val="none" w:sz="0" w:space="0" w:color="auto"/>
            <w:bottom w:val="none" w:sz="0" w:space="0" w:color="auto"/>
            <w:right w:val="none" w:sz="0" w:space="0" w:color="auto"/>
          </w:divBdr>
        </w:div>
        <w:div w:id="1180195982">
          <w:marLeft w:val="480"/>
          <w:marRight w:val="0"/>
          <w:marTop w:val="0"/>
          <w:marBottom w:val="0"/>
          <w:divBdr>
            <w:top w:val="none" w:sz="0" w:space="0" w:color="auto"/>
            <w:left w:val="none" w:sz="0" w:space="0" w:color="auto"/>
            <w:bottom w:val="none" w:sz="0" w:space="0" w:color="auto"/>
            <w:right w:val="none" w:sz="0" w:space="0" w:color="auto"/>
          </w:divBdr>
        </w:div>
        <w:div w:id="1476795684">
          <w:marLeft w:val="480"/>
          <w:marRight w:val="0"/>
          <w:marTop w:val="0"/>
          <w:marBottom w:val="0"/>
          <w:divBdr>
            <w:top w:val="none" w:sz="0" w:space="0" w:color="auto"/>
            <w:left w:val="none" w:sz="0" w:space="0" w:color="auto"/>
            <w:bottom w:val="none" w:sz="0" w:space="0" w:color="auto"/>
            <w:right w:val="none" w:sz="0" w:space="0" w:color="auto"/>
          </w:divBdr>
        </w:div>
        <w:div w:id="2094937870">
          <w:marLeft w:val="480"/>
          <w:marRight w:val="0"/>
          <w:marTop w:val="0"/>
          <w:marBottom w:val="0"/>
          <w:divBdr>
            <w:top w:val="none" w:sz="0" w:space="0" w:color="auto"/>
            <w:left w:val="none" w:sz="0" w:space="0" w:color="auto"/>
            <w:bottom w:val="none" w:sz="0" w:space="0" w:color="auto"/>
            <w:right w:val="none" w:sz="0" w:space="0" w:color="auto"/>
          </w:divBdr>
        </w:div>
        <w:div w:id="869222388">
          <w:marLeft w:val="480"/>
          <w:marRight w:val="0"/>
          <w:marTop w:val="0"/>
          <w:marBottom w:val="0"/>
          <w:divBdr>
            <w:top w:val="none" w:sz="0" w:space="0" w:color="auto"/>
            <w:left w:val="none" w:sz="0" w:space="0" w:color="auto"/>
            <w:bottom w:val="none" w:sz="0" w:space="0" w:color="auto"/>
            <w:right w:val="none" w:sz="0" w:space="0" w:color="auto"/>
          </w:divBdr>
        </w:div>
        <w:div w:id="69810112">
          <w:marLeft w:val="480"/>
          <w:marRight w:val="0"/>
          <w:marTop w:val="0"/>
          <w:marBottom w:val="0"/>
          <w:divBdr>
            <w:top w:val="none" w:sz="0" w:space="0" w:color="auto"/>
            <w:left w:val="none" w:sz="0" w:space="0" w:color="auto"/>
            <w:bottom w:val="none" w:sz="0" w:space="0" w:color="auto"/>
            <w:right w:val="none" w:sz="0" w:space="0" w:color="auto"/>
          </w:divBdr>
        </w:div>
        <w:div w:id="1192498998">
          <w:marLeft w:val="480"/>
          <w:marRight w:val="0"/>
          <w:marTop w:val="0"/>
          <w:marBottom w:val="0"/>
          <w:divBdr>
            <w:top w:val="none" w:sz="0" w:space="0" w:color="auto"/>
            <w:left w:val="none" w:sz="0" w:space="0" w:color="auto"/>
            <w:bottom w:val="none" w:sz="0" w:space="0" w:color="auto"/>
            <w:right w:val="none" w:sz="0" w:space="0" w:color="auto"/>
          </w:divBdr>
        </w:div>
        <w:div w:id="83381243">
          <w:marLeft w:val="480"/>
          <w:marRight w:val="0"/>
          <w:marTop w:val="0"/>
          <w:marBottom w:val="0"/>
          <w:divBdr>
            <w:top w:val="none" w:sz="0" w:space="0" w:color="auto"/>
            <w:left w:val="none" w:sz="0" w:space="0" w:color="auto"/>
            <w:bottom w:val="none" w:sz="0" w:space="0" w:color="auto"/>
            <w:right w:val="none" w:sz="0" w:space="0" w:color="auto"/>
          </w:divBdr>
        </w:div>
        <w:div w:id="50469367">
          <w:marLeft w:val="480"/>
          <w:marRight w:val="0"/>
          <w:marTop w:val="0"/>
          <w:marBottom w:val="0"/>
          <w:divBdr>
            <w:top w:val="none" w:sz="0" w:space="0" w:color="auto"/>
            <w:left w:val="none" w:sz="0" w:space="0" w:color="auto"/>
            <w:bottom w:val="none" w:sz="0" w:space="0" w:color="auto"/>
            <w:right w:val="none" w:sz="0" w:space="0" w:color="auto"/>
          </w:divBdr>
        </w:div>
        <w:div w:id="701252218">
          <w:marLeft w:val="480"/>
          <w:marRight w:val="0"/>
          <w:marTop w:val="0"/>
          <w:marBottom w:val="0"/>
          <w:divBdr>
            <w:top w:val="none" w:sz="0" w:space="0" w:color="auto"/>
            <w:left w:val="none" w:sz="0" w:space="0" w:color="auto"/>
            <w:bottom w:val="none" w:sz="0" w:space="0" w:color="auto"/>
            <w:right w:val="none" w:sz="0" w:space="0" w:color="auto"/>
          </w:divBdr>
        </w:div>
        <w:div w:id="1838616640">
          <w:marLeft w:val="480"/>
          <w:marRight w:val="0"/>
          <w:marTop w:val="0"/>
          <w:marBottom w:val="0"/>
          <w:divBdr>
            <w:top w:val="none" w:sz="0" w:space="0" w:color="auto"/>
            <w:left w:val="none" w:sz="0" w:space="0" w:color="auto"/>
            <w:bottom w:val="none" w:sz="0" w:space="0" w:color="auto"/>
            <w:right w:val="none" w:sz="0" w:space="0" w:color="auto"/>
          </w:divBdr>
        </w:div>
        <w:div w:id="2015759150">
          <w:marLeft w:val="480"/>
          <w:marRight w:val="0"/>
          <w:marTop w:val="0"/>
          <w:marBottom w:val="0"/>
          <w:divBdr>
            <w:top w:val="none" w:sz="0" w:space="0" w:color="auto"/>
            <w:left w:val="none" w:sz="0" w:space="0" w:color="auto"/>
            <w:bottom w:val="none" w:sz="0" w:space="0" w:color="auto"/>
            <w:right w:val="none" w:sz="0" w:space="0" w:color="auto"/>
          </w:divBdr>
        </w:div>
        <w:div w:id="1805193782">
          <w:marLeft w:val="480"/>
          <w:marRight w:val="0"/>
          <w:marTop w:val="0"/>
          <w:marBottom w:val="0"/>
          <w:divBdr>
            <w:top w:val="none" w:sz="0" w:space="0" w:color="auto"/>
            <w:left w:val="none" w:sz="0" w:space="0" w:color="auto"/>
            <w:bottom w:val="none" w:sz="0" w:space="0" w:color="auto"/>
            <w:right w:val="none" w:sz="0" w:space="0" w:color="auto"/>
          </w:divBdr>
        </w:div>
        <w:div w:id="972977122">
          <w:marLeft w:val="480"/>
          <w:marRight w:val="0"/>
          <w:marTop w:val="0"/>
          <w:marBottom w:val="0"/>
          <w:divBdr>
            <w:top w:val="none" w:sz="0" w:space="0" w:color="auto"/>
            <w:left w:val="none" w:sz="0" w:space="0" w:color="auto"/>
            <w:bottom w:val="none" w:sz="0" w:space="0" w:color="auto"/>
            <w:right w:val="none" w:sz="0" w:space="0" w:color="auto"/>
          </w:divBdr>
        </w:div>
        <w:div w:id="1101801766">
          <w:marLeft w:val="480"/>
          <w:marRight w:val="0"/>
          <w:marTop w:val="0"/>
          <w:marBottom w:val="0"/>
          <w:divBdr>
            <w:top w:val="none" w:sz="0" w:space="0" w:color="auto"/>
            <w:left w:val="none" w:sz="0" w:space="0" w:color="auto"/>
            <w:bottom w:val="none" w:sz="0" w:space="0" w:color="auto"/>
            <w:right w:val="none" w:sz="0" w:space="0" w:color="auto"/>
          </w:divBdr>
        </w:div>
        <w:div w:id="858158902">
          <w:marLeft w:val="480"/>
          <w:marRight w:val="0"/>
          <w:marTop w:val="0"/>
          <w:marBottom w:val="0"/>
          <w:divBdr>
            <w:top w:val="none" w:sz="0" w:space="0" w:color="auto"/>
            <w:left w:val="none" w:sz="0" w:space="0" w:color="auto"/>
            <w:bottom w:val="none" w:sz="0" w:space="0" w:color="auto"/>
            <w:right w:val="none" w:sz="0" w:space="0" w:color="auto"/>
          </w:divBdr>
        </w:div>
        <w:div w:id="73864635">
          <w:marLeft w:val="480"/>
          <w:marRight w:val="0"/>
          <w:marTop w:val="0"/>
          <w:marBottom w:val="0"/>
          <w:divBdr>
            <w:top w:val="none" w:sz="0" w:space="0" w:color="auto"/>
            <w:left w:val="none" w:sz="0" w:space="0" w:color="auto"/>
            <w:bottom w:val="none" w:sz="0" w:space="0" w:color="auto"/>
            <w:right w:val="none" w:sz="0" w:space="0" w:color="auto"/>
          </w:divBdr>
        </w:div>
        <w:div w:id="1042095966">
          <w:marLeft w:val="480"/>
          <w:marRight w:val="0"/>
          <w:marTop w:val="0"/>
          <w:marBottom w:val="0"/>
          <w:divBdr>
            <w:top w:val="none" w:sz="0" w:space="0" w:color="auto"/>
            <w:left w:val="none" w:sz="0" w:space="0" w:color="auto"/>
            <w:bottom w:val="none" w:sz="0" w:space="0" w:color="auto"/>
            <w:right w:val="none" w:sz="0" w:space="0" w:color="auto"/>
          </w:divBdr>
        </w:div>
        <w:div w:id="1627345975">
          <w:marLeft w:val="480"/>
          <w:marRight w:val="0"/>
          <w:marTop w:val="0"/>
          <w:marBottom w:val="0"/>
          <w:divBdr>
            <w:top w:val="none" w:sz="0" w:space="0" w:color="auto"/>
            <w:left w:val="none" w:sz="0" w:space="0" w:color="auto"/>
            <w:bottom w:val="none" w:sz="0" w:space="0" w:color="auto"/>
            <w:right w:val="none" w:sz="0" w:space="0" w:color="auto"/>
          </w:divBdr>
        </w:div>
        <w:div w:id="1514035064">
          <w:marLeft w:val="480"/>
          <w:marRight w:val="0"/>
          <w:marTop w:val="0"/>
          <w:marBottom w:val="0"/>
          <w:divBdr>
            <w:top w:val="none" w:sz="0" w:space="0" w:color="auto"/>
            <w:left w:val="none" w:sz="0" w:space="0" w:color="auto"/>
            <w:bottom w:val="none" w:sz="0" w:space="0" w:color="auto"/>
            <w:right w:val="none" w:sz="0" w:space="0" w:color="auto"/>
          </w:divBdr>
        </w:div>
        <w:div w:id="655185134">
          <w:marLeft w:val="480"/>
          <w:marRight w:val="0"/>
          <w:marTop w:val="0"/>
          <w:marBottom w:val="0"/>
          <w:divBdr>
            <w:top w:val="none" w:sz="0" w:space="0" w:color="auto"/>
            <w:left w:val="none" w:sz="0" w:space="0" w:color="auto"/>
            <w:bottom w:val="none" w:sz="0" w:space="0" w:color="auto"/>
            <w:right w:val="none" w:sz="0" w:space="0" w:color="auto"/>
          </w:divBdr>
        </w:div>
        <w:div w:id="1632514396">
          <w:marLeft w:val="480"/>
          <w:marRight w:val="0"/>
          <w:marTop w:val="0"/>
          <w:marBottom w:val="0"/>
          <w:divBdr>
            <w:top w:val="none" w:sz="0" w:space="0" w:color="auto"/>
            <w:left w:val="none" w:sz="0" w:space="0" w:color="auto"/>
            <w:bottom w:val="none" w:sz="0" w:space="0" w:color="auto"/>
            <w:right w:val="none" w:sz="0" w:space="0" w:color="auto"/>
          </w:divBdr>
        </w:div>
        <w:div w:id="737945988">
          <w:marLeft w:val="480"/>
          <w:marRight w:val="0"/>
          <w:marTop w:val="0"/>
          <w:marBottom w:val="0"/>
          <w:divBdr>
            <w:top w:val="none" w:sz="0" w:space="0" w:color="auto"/>
            <w:left w:val="none" w:sz="0" w:space="0" w:color="auto"/>
            <w:bottom w:val="none" w:sz="0" w:space="0" w:color="auto"/>
            <w:right w:val="none" w:sz="0" w:space="0" w:color="auto"/>
          </w:divBdr>
        </w:div>
        <w:div w:id="909002244">
          <w:marLeft w:val="480"/>
          <w:marRight w:val="0"/>
          <w:marTop w:val="0"/>
          <w:marBottom w:val="0"/>
          <w:divBdr>
            <w:top w:val="none" w:sz="0" w:space="0" w:color="auto"/>
            <w:left w:val="none" w:sz="0" w:space="0" w:color="auto"/>
            <w:bottom w:val="none" w:sz="0" w:space="0" w:color="auto"/>
            <w:right w:val="none" w:sz="0" w:space="0" w:color="auto"/>
          </w:divBdr>
        </w:div>
        <w:div w:id="671180174">
          <w:marLeft w:val="480"/>
          <w:marRight w:val="0"/>
          <w:marTop w:val="0"/>
          <w:marBottom w:val="0"/>
          <w:divBdr>
            <w:top w:val="none" w:sz="0" w:space="0" w:color="auto"/>
            <w:left w:val="none" w:sz="0" w:space="0" w:color="auto"/>
            <w:bottom w:val="none" w:sz="0" w:space="0" w:color="auto"/>
            <w:right w:val="none" w:sz="0" w:space="0" w:color="auto"/>
          </w:divBdr>
        </w:div>
        <w:div w:id="664287534">
          <w:marLeft w:val="480"/>
          <w:marRight w:val="0"/>
          <w:marTop w:val="0"/>
          <w:marBottom w:val="0"/>
          <w:divBdr>
            <w:top w:val="none" w:sz="0" w:space="0" w:color="auto"/>
            <w:left w:val="none" w:sz="0" w:space="0" w:color="auto"/>
            <w:bottom w:val="none" w:sz="0" w:space="0" w:color="auto"/>
            <w:right w:val="none" w:sz="0" w:space="0" w:color="auto"/>
          </w:divBdr>
        </w:div>
        <w:div w:id="661391967">
          <w:marLeft w:val="480"/>
          <w:marRight w:val="0"/>
          <w:marTop w:val="0"/>
          <w:marBottom w:val="0"/>
          <w:divBdr>
            <w:top w:val="none" w:sz="0" w:space="0" w:color="auto"/>
            <w:left w:val="none" w:sz="0" w:space="0" w:color="auto"/>
            <w:bottom w:val="none" w:sz="0" w:space="0" w:color="auto"/>
            <w:right w:val="none" w:sz="0" w:space="0" w:color="auto"/>
          </w:divBdr>
        </w:div>
        <w:div w:id="1919241878">
          <w:marLeft w:val="480"/>
          <w:marRight w:val="0"/>
          <w:marTop w:val="0"/>
          <w:marBottom w:val="0"/>
          <w:divBdr>
            <w:top w:val="none" w:sz="0" w:space="0" w:color="auto"/>
            <w:left w:val="none" w:sz="0" w:space="0" w:color="auto"/>
            <w:bottom w:val="none" w:sz="0" w:space="0" w:color="auto"/>
            <w:right w:val="none" w:sz="0" w:space="0" w:color="auto"/>
          </w:divBdr>
        </w:div>
        <w:div w:id="1605771639">
          <w:marLeft w:val="480"/>
          <w:marRight w:val="0"/>
          <w:marTop w:val="0"/>
          <w:marBottom w:val="0"/>
          <w:divBdr>
            <w:top w:val="none" w:sz="0" w:space="0" w:color="auto"/>
            <w:left w:val="none" w:sz="0" w:space="0" w:color="auto"/>
            <w:bottom w:val="none" w:sz="0" w:space="0" w:color="auto"/>
            <w:right w:val="none" w:sz="0" w:space="0" w:color="auto"/>
          </w:divBdr>
        </w:div>
        <w:div w:id="1926642192">
          <w:marLeft w:val="480"/>
          <w:marRight w:val="0"/>
          <w:marTop w:val="0"/>
          <w:marBottom w:val="0"/>
          <w:divBdr>
            <w:top w:val="none" w:sz="0" w:space="0" w:color="auto"/>
            <w:left w:val="none" w:sz="0" w:space="0" w:color="auto"/>
            <w:bottom w:val="none" w:sz="0" w:space="0" w:color="auto"/>
            <w:right w:val="none" w:sz="0" w:space="0" w:color="auto"/>
          </w:divBdr>
        </w:div>
      </w:divsChild>
    </w:div>
    <w:div w:id="98264057">
      <w:bodyDiv w:val="1"/>
      <w:marLeft w:val="0"/>
      <w:marRight w:val="0"/>
      <w:marTop w:val="0"/>
      <w:marBottom w:val="0"/>
      <w:divBdr>
        <w:top w:val="none" w:sz="0" w:space="0" w:color="auto"/>
        <w:left w:val="none" w:sz="0" w:space="0" w:color="auto"/>
        <w:bottom w:val="none" w:sz="0" w:space="0" w:color="auto"/>
        <w:right w:val="none" w:sz="0" w:space="0" w:color="auto"/>
      </w:divBdr>
    </w:div>
    <w:div w:id="98456675">
      <w:bodyDiv w:val="1"/>
      <w:marLeft w:val="0"/>
      <w:marRight w:val="0"/>
      <w:marTop w:val="0"/>
      <w:marBottom w:val="0"/>
      <w:divBdr>
        <w:top w:val="none" w:sz="0" w:space="0" w:color="auto"/>
        <w:left w:val="none" w:sz="0" w:space="0" w:color="auto"/>
        <w:bottom w:val="none" w:sz="0" w:space="0" w:color="auto"/>
        <w:right w:val="none" w:sz="0" w:space="0" w:color="auto"/>
      </w:divBdr>
    </w:div>
    <w:div w:id="100032050">
      <w:bodyDiv w:val="1"/>
      <w:marLeft w:val="0"/>
      <w:marRight w:val="0"/>
      <w:marTop w:val="0"/>
      <w:marBottom w:val="0"/>
      <w:divBdr>
        <w:top w:val="none" w:sz="0" w:space="0" w:color="auto"/>
        <w:left w:val="none" w:sz="0" w:space="0" w:color="auto"/>
        <w:bottom w:val="none" w:sz="0" w:space="0" w:color="auto"/>
        <w:right w:val="none" w:sz="0" w:space="0" w:color="auto"/>
      </w:divBdr>
    </w:div>
    <w:div w:id="100149427">
      <w:bodyDiv w:val="1"/>
      <w:marLeft w:val="0"/>
      <w:marRight w:val="0"/>
      <w:marTop w:val="0"/>
      <w:marBottom w:val="0"/>
      <w:divBdr>
        <w:top w:val="none" w:sz="0" w:space="0" w:color="auto"/>
        <w:left w:val="none" w:sz="0" w:space="0" w:color="auto"/>
        <w:bottom w:val="none" w:sz="0" w:space="0" w:color="auto"/>
        <w:right w:val="none" w:sz="0" w:space="0" w:color="auto"/>
      </w:divBdr>
    </w:div>
    <w:div w:id="101070799">
      <w:bodyDiv w:val="1"/>
      <w:marLeft w:val="0"/>
      <w:marRight w:val="0"/>
      <w:marTop w:val="0"/>
      <w:marBottom w:val="0"/>
      <w:divBdr>
        <w:top w:val="none" w:sz="0" w:space="0" w:color="auto"/>
        <w:left w:val="none" w:sz="0" w:space="0" w:color="auto"/>
        <w:bottom w:val="none" w:sz="0" w:space="0" w:color="auto"/>
        <w:right w:val="none" w:sz="0" w:space="0" w:color="auto"/>
      </w:divBdr>
    </w:div>
    <w:div w:id="101386780">
      <w:bodyDiv w:val="1"/>
      <w:marLeft w:val="0"/>
      <w:marRight w:val="0"/>
      <w:marTop w:val="0"/>
      <w:marBottom w:val="0"/>
      <w:divBdr>
        <w:top w:val="none" w:sz="0" w:space="0" w:color="auto"/>
        <w:left w:val="none" w:sz="0" w:space="0" w:color="auto"/>
        <w:bottom w:val="none" w:sz="0" w:space="0" w:color="auto"/>
        <w:right w:val="none" w:sz="0" w:space="0" w:color="auto"/>
      </w:divBdr>
    </w:div>
    <w:div w:id="102039976">
      <w:bodyDiv w:val="1"/>
      <w:marLeft w:val="0"/>
      <w:marRight w:val="0"/>
      <w:marTop w:val="0"/>
      <w:marBottom w:val="0"/>
      <w:divBdr>
        <w:top w:val="none" w:sz="0" w:space="0" w:color="auto"/>
        <w:left w:val="none" w:sz="0" w:space="0" w:color="auto"/>
        <w:bottom w:val="none" w:sz="0" w:space="0" w:color="auto"/>
        <w:right w:val="none" w:sz="0" w:space="0" w:color="auto"/>
      </w:divBdr>
    </w:div>
    <w:div w:id="102043439">
      <w:bodyDiv w:val="1"/>
      <w:marLeft w:val="0"/>
      <w:marRight w:val="0"/>
      <w:marTop w:val="0"/>
      <w:marBottom w:val="0"/>
      <w:divBdr>
        <w:top w:val="none" w:sz="0" w:space="0" w:color="auto"/>
        <w:left w:val="none" w:sz="0" w:space="0" w:color="auto"/>
        <w:bottom w:val="none" w:sz="0" w:space="0" w:color="auto"/>
        <w:right w:val="none" w:sz="0" w:space="0" w:color="auto"/>
      </w:divBdr>
      <w:divsChild>
        <w:div w:id="36515348">
          <w:marLeft w:val="480"/>
          <w:marRight w:val="0"/>
          <w:marTop w:val="0"/>
          <w:marBottom w:val="0"/>
          <w:divBdr>
            <w:top w:val="none" w:sz="0" w:space="0" w:color="auto"/>
            <w:left w:val="none" w:sz="0" w:space="0" w:color="auto"/>
            <w:bottom w:val="none" w:sz="0" w:space="0" w:color="auto"/>
            <w:right w:val="none" w:sz="0" w:space="0" w:color="auto"/>
          </w:divBdr>
        </w:div>
        <w:div w:id="1059984897">
          <w:marLeft w:val="480"/>
          <w:marRight w:val="0"/>
          <w:marTop w:val="0"/>
          <w:marBottom w:val="0"/>
          <w:divBdr>
            <w:top w:val="none" w:sz="0" w:space="0" w:color="auto"/>
            <w:left w:val="none" w:sz="0" w:space="0" w:color="auto"/>
            <w:bottom w:val="none" w:sz="0" w:space="0" w:color="auto"/>
            <w:right w:val="none" w:sz="0" w:space="0" w:color="auto"/>
          </w:divBdr>
        </w:div>
        <w:div w:id="718822007">
          <w:marLeft w:val="480"/>
          <w:marRight w:val="0"/>
          <w:marTop w:val="0"/>
          <w:marBottom w:val="0"/>
          <w:divBdr>
            <w:top w:val="none" w:sz="0" w:space="0" w:color="auto"/>
            <w:left w:val="none" w:sz="0" w:space="0" w:color="auto"/>
            <w:bottom w:val="none" w:sz="0" w:space="0" w:color="auto"/>
            <w:right w:val="none" w:sz="0" w:space="0" w:color="auto"/>
          </w:divBdr>
        </w:div>
        <w:div w:id="775901165">
          <w:marLeft w:val="480"/>
          <w:marRight w:val="0"/>
          <w:marTop w:val="0"/>
          <w:marBottom w:val="0"/>
          <w:divBdr>
            <w:top w:val="none" w:sz="0" w:space="0" w:color="auto"/>
            <w:left w:val="none" w:sz="0" w:space="0" w:color="auto"/>
            <w:bottom w:val="none" w:sz="0" w:space="0" w:color="auto"/>
            <w:right w:val="none" w:sz="0" w:space="0" w:color="auto"/>
          </w:divBdr>
        </w:div>
        <w:div w:id="1384523536">
          <w:marLeft w:val="480"/>
          <w:marRight w:val="0"/>
          <w:marTop w:val="0"/>
          <w:marBottom w:val="0"/>
          <w:divBdr>
            <w:top w:val="none" w:sz="0" w:space="0" w:color="auto"/>
            <w:left w:val="none" w:sz="0" w:space="0" w:color="auto"/>
            <w:bottom w:val="none" w:sz="0" w:space="0" w:color="auto"/>
            <w:right w:val="none" w:sz="0" w:space="0" w:color="auto"/>
          </w:divBdr>
        </w:div>
        <w:div w:id="335499541">
          <w:marLeft w:val="480"/>
          <w:marRight w:val="0"/>
          <w:marTop w:val="0"/>
          <w:marBottom w:val="0"/>
          <w:divBdr>
            <w:top w:val="none" w:sz="0" w:space="0" w:color="auto"/>
            <w:left w:val="none" w:sz="0" w:space="0" w:color="auto"/>
            <w:bottom w:val="none" w:sz="0" w:space="0" w:color="auto"/>
            <w:right w:val="none" w:sz="0" w:space="0" w:color="auto"/>
          </w:divBdr>
        </w:div>
        <w:div w:id="1150361961">
          <w:marLeft w:val="480"/>
          <w:marRight w:val="0"/>
          <w:marTop w:val="0"/>
          <w:marBottom w:val="0"/>
          <w:divBdr>
            <w:top w:val="none" w:sz="0" w:space="0" w:color="auto"/>
            <w:left w:val="none" w:sz="0" w:space="0" w:color="auto"/>
            <w:bottom w:val="none" w:sz="0" w:space="0" w:color="auto"/>
            <w:right w:val="none" w:sz="0" w:space="0" w:color="auto"/>
          </w:divBdr>
        </w:div>
        <w:div w:id="1374387704">
          <w:marLeft w:val="480"/>
          <w:marRight w:val="0"/>
          <w:marTop w:val="0"/>
          <w:marBottom w:val="0"/>
          <w:divBdr>
            <w:top w:val="none" w:sz="0" w:space="0" w:color="auto"/>
            <w:left w:val="none" w:sz="0" w:space="0" w:color="auto"/>
            <w:bottom w:val="none" w:sz="0" w:space="0" w:color="auto"/>
            <w:right w:val="none" w:sz="0" w:space="0" w:color="auto"/>
          </w:divBdr>
        </w:div>
        <w:div w:id="1291591565">
          <w:marLeft w:val="480"/>
          <w:marRight w:val="0"/>
          <w:marTop w:val="0"/>
          <w:marBottom w:val="0"/>
          <w:divBdr>
            <w:top w:val="none" w:sz="0" w:space="0" w:color="auto"/>
            <w:left w:val="none" w:sz="0" w:space="0" w:color="auto"/>
            <w:bottom w:val="none" w:sz="0" w:space="0" w:color="auto"/>
            <w:right w:val="none" w:sz="0" w:space="0" w:color="auto"/>
          </w:divBdr>
        </w:div>
        <w:div w:id="1953510702">
          <w:marLeft w:val="480"/>
          <w:marRight w:val="0"/>
          <w:marTop w:val="0"/>
          <w:marBottom w:val="0"/>
          <w:divBdr>
            <w:top w:val="none" w:sz="0" w:space="0" w:color="auto"/>
            <w:left w:val="none" w:sz="0" w:space="0" w:color="auto"/>
            <w:bottom w:val="none" w:sz="0" w:space="0" w:color="auto"/>
            <w:right w:val="none" w:sz="0" w:space="0" w:color="auto"/>
          </w:divBdr>
        </w:div>
        <w:div w:id="1153714257">
          <w:marLeft w:val="480"/>
          <w:marRight w:val="0"/>
          <w:marTop w:val="0"/>
          <w:marBottom w:val="0"/>
          <w:divBdr>
            <w:top w:val="none" w:sz="0" w:space="0" w:color="auto"/>
            <w:left w:val="none" w:sz="0" w:space="0" w:color="auto"/>
            <w:bottom w:val="none" w:sz="0" w:space="0" w:color="auto"/>
            <w:right w:val="none" w:sz="0" w:space="0" w:color="auto"/>
          </w:divBdr>
        </w:div>
        <w:div w:id="2069959873">
          <w:marLeft w:val="480"/>
          <w:marRight w:val="0"/>
          <w:marTop w:val="0"/>
          <w:marBottom w:val="0"/>
          <w:divBdr>
            <w:top w:val="none" w:sz="0" w:space="0" w:color="auto"/>
            <w:left w:val="none" w:sz="0" w:space="0" w:color="auto"/>
            <w:bottom w:val="none" w:sz="0" w:space="0" w:color="auto"/>
            <w:right w:val="none" w:sz="0" w:space="0" w:color="auto"/>
          </w:divBdr>
        </w:div>
        <w:div w:id="1175152920">
          <w:marLeft w:val="480"/>
          <w:marRight w:val="0"/>
          <w:marTop w:val="0"/>
          <w:marBottom w:val="0"/>
          <w:divBdr>
            <w:top w:val="none" w:sz="0" w:space="0" w:color="auto"/>
            <w:left w:val="none" w:sz="0" w:space="0" w:color="auto"/>
            <w:bottom w:val="none" w:sz="0" w:space="0" w:color="auto"/>
            <w:right w:val="none" w:sz="0" w:space="0" w:color="auto"/>
          </w:divBdr>
        </w:div>
        <w:div w:id="1670207536">
          <w:marLeft w:val="480"/>
          <w:marRight w:val="0"/>
          <w:marTop w:val="0"/>
          <w:marBottom w:val="0"/>
          <w:divBdr>
            <w:top w:val="none" w:sz="0" w:space="0" w:color="auto"/>
            <w:left w:val="none" w:sz="0" w:space="0" w:color="auto"/>
            <w:bottom w:val="none" w:sz="0" w:space="0" w:color="auto"/>
            <w:right w:val="none" w:sz="0" w:space="0" w:color="auto"/>
          </w:divBdr>
        </w:div>
        <w:div w:id="1441799015">
          <w:marLeft w:val="480"/>
          <w:marRight w:val="0"/>
          <w:marTop w:val="0"/>
          <w:marBottom w:val="0"/>
          <w:divBdr>
            <w:top w:val="none" w:sz="0" w:space="0" w:color="auto"/>
            <w:left w:val="none" w:sz="0" w:space="0" w:color="auto"/>
            <w:bottom w:val="none" w:sz="0" w:space="0" w:color="auto"/>
            <w:right w:val="none" w:sz="0" w:space="0" w:color="auto"/>
          </w:divBdr>
        </w:div>
        <w:div w:id="1362510635">
          <w:marLeft w:val="480"/>
          <w:marRight w:val="0"/>
          <w:marTop w:val="0"/>
          <w:marBottom w:val="0"/>
          <w:divBdr>
            <w:top w:val="none" w:sz="0" w:space="0" w:color="auto"/>
            <w:left w:val="none" w:sz="0" w:space="0" w:color="auto"/>
            <w:bottom w:val="none" w:sz="0" w:space="0" w:color="auto"/>
            <w:right w:val="none" w:sz="0" w:space="0" w:color="auto"/>
          </w:divBdr>
        </w:div>
        <w:div w:id="2006663203">
          <w:marLeft w:val="480"/>
          <w:marRight w:val="0"/>
          <w:marTop w:val="0"/>
          <w:marBottom w:val="0"/>
          <w:divBdr>
            <w:top w:val="none" w:sz="0" w:space="0" w:color="auto"/>
            <w:left w:val="none" w:sz="0" w:space="0" w:color="auto"/>
            <w:bottom w:val="none" w:sz="0" w:space="0" w:color="auto"/>
            <w:right w:val="none" w:sz="0" w:space="0" w:color="auto"/>
          </w:divBdr>
        </w:div>
        <w:div w:id="566917475">
          <w:marLeft w:val="480"/>
          <w:marRight w:val="0"/>
          <w:marTop w:val="0"/>
          <w:marBottom w:val="0"/>
          <w:divBdr>
            <w:top w:val="none" w:sz="0" w:space="0" w:color="auto"/>
            <w:left w:val="none" w:sz="0" w:space="0" w:color="auto"/>
            <w:bottom w:val="none" w:sz="0" w:space="0" w:color="auto"/>
            <w:right w:val="none" w:sz="0" w:space="0" w:color="auto"/>
          </w:divBdr>
        </w:div>
        <w:div w:id="1814986349">
          <w:marLeft w:val="480"/>
          <w:marRight w:val="0"/>
          <w:marTop w:val="0"/>
          <w:marBottom w:val="0"/>
          <w:divBdr>
            <w:top w:val="none" w:sz="0" w:space="0" w:color="auto"/>
            <w:left w:val="none" w:sz="0" w:space="0" w:color="auto"/>
            <w:bottom w:val="none" w:sz="0" w:space="0" w:color="auto"/>
            <w:right w:val="none" w:sz="0" w:space="0" w:color="auto"/>
          </w:divBdr>
        </w:div>
        <w:div w:id="1395154212">
          <w:marLeft w:val="480"/>
          <w:marRight w:val="0"/>
          <w:marTop w:val="0"/>
          <w:marBottom w:val="0"/>
          <w:divBdr>
            <w:top w:val="none" w:sz="0" w:space="0" w:color="auto"/>
            <w:left w:val="none" w:sz="0" w:space="0" w:color="auto"/>
            <w:bottom w:val="none" w:sz="0" w:space="0" w:color="auto"/>
            <w:right w:val="none" w:sz="0" w:space="0" w:color="auto"/>
          </w:divBdr>
        </w:div>
        <w:div w:id="1075316640">
          <w:marLeft w:val="480"/>
          <w:marRight w:val="0"/>
          <w:marTop w:val="0"/>
          <w:marBottom w:val="0"/>
          <w:divBdr>
            <w:top w:val="none" w:sz="0" w:space="0" w:color="auto"/>
            <w:left w:val="none" w:sz="0" w:space="0" w:color="auto"/>
            <w:bottom w:val="none" w:sz="0" w:space="0" w:color="auto"/>
            <w:right w:val="none" w:sz="0" w:space="0" w:color="auto"/>
          </w:divBdr>
        </w:div>
        <w:div w:id="425078175">
          <w:marLeft w:val="480"/>
          <w:marRight w:val="0"/>
          <w:marTop w:val="0"/>
          <w:marBottom w:val="0"/>
          <w:divBdr>
            <w:top w:val="none" w:sz="0" w:space="0" w:color="auto"/>
            <w:left w:val="none" w:sz="0" w:space="0" w:color="auto"/>
            <w:bottom w:val="none" w:sz="0" w:space="0" w:color="auto"/>
            <w:right w:val="none" w:sz="0" w:space="0" w:color="auto"/>
          </w:divBdr>
        </w:div>
        <w:div w:id="1379276546">
          <w:marLeft w:val="480"/>
          <w:marRight w:val="0"/>
          <w:marTop w:val="0"/>
          <w:marBottom w:val="0"/>
          <w:divBdr>
            <w:top w:val="none" w:sz="0" w:space="0" w:color="auto"/>
            <w:left w:val="none" w:sz="0" w:space="0" w:color="auto"/>
            <w:bottom w:val="none" w:sz="0" w:space="0" w:color="auto"/>
            <w:right w:val="none" w:sz="0" w:space="0" w:color="auto"/>
          </w:divBdr>
        </w:div>
        <w:div w:id="607590216">
          <w:marLeft w:val="480"/>
          <w:marRight w:val="0"/>
          <w:marTop w:val="0"/>
          <w:marBottom w:val="0"/>
          <w:divBdr>
            <w:top w:val="none" w:sz="0" w:space="0" w:color="auto"/>
            <w:left w:val="none" w:sz="0" w:space="0" w:color="auto"/>
            <w:bottom w:val="none" w:sz="0" w:space="0" w:color="auto"/>
            <w:right w:val="none" w:sz="0" w:space="0" w:color="auto"/>
          </w:divBdr>
        </w:div>
        <w:div w:id="1092824730">
          <w:marLeft w:val="480"/>
          <w:marRight w:val="0"/>
          <w:marTop w:val="0"/>
          <w:marBottom w:val="0"/>
          <w:divBdr>
            <w:top w:val="none" w:sz="0" w:space="0" w:color="auto"/>
            <w:left w:val="none" w:sz="0" w:space="0" w:color="auto"/>
            <w:bottom w:val="none" w:sz="0" w:space="0" w:color="auto"/>
            <w:right w:val="none" w:sz="0" w:space="0" w:color="auto"/>
          </w:divBdr>
        </w:div>
        <w:div w:id="1815944734">
          <w:marLeft w:val="480"/>
          <w:marRight w:val="0"/>
          <w:marTop w:val="0"/>
          <w:marBottom w:val="0"/>
          <w:divBdr>
            <w:top w:val="none" w:sz="0" w:space="0" w:color="auto"/>
            <w:left w:val="none" w:sz="0" w:space="0" w:color="auto"/>
            <w:bottom w:val="none" w:sz="0" w:space="0" w:color="auto"/>
            <w:right w:val="none" w:sz="0" w:space="0" w:color="auto"/>
          </w:divBdr>
        </w:div>
        <w:div w:id="1935552319">
          <w:marLeft w:val="480"/>
          <w:marRight w:val="0"/>
          <w:marTop w:val="0"/>
          <w:marBottom w:val="0"/>
          <w:divBdr>
            <w:top w:val="none" w:sz="0" w:space="0" w:color="auto"/>
            <w:left w:val="none" w:sz="0" w:space="0" w:color="auto"/>
            <w:bottom w:val="none" w:sz="0" w:space="0" w:color="auto"/>
            <w:right w:val="none" w:sz="0" w:space="0" w:color="auto"/>
          </w:divBdr>
        </w:div>
        <w:div w:id="401374493">
          <w:marLeft w:val="480"/>
          <w:marRight w:val="0"/>
          <w:marTop w:val="0"/>
          <w:marBottom w:val="0"/>
          <w:divBdr>
            <w:top w:val="none" w:sz="0" w:space="0" w:color="auto"/>
            <w:left w:val="none" w:sz="0" w:space="0" w:color="auto"/>
            <w:bottom w:val="none" w:sz="0" w:space="0" w:color="auto"/>
            <w:right w:val="none" w:sz="0" w:space="0" w:color="auto"/>
          </w:divBdr>
        </w:div>
        <w:div w:id="1965841991">
          <w:marLeft w:val="480"/>
          <w:marRight w:val="0"/>
          <w:marTop w:val="0"/>
          <w:marBottom w:val="0"/>
          <w:divBdr>
            <w:top w:val="none" w:sz="0" w:space="0" w:color="auto"/>
            <w:left w:val="none" w:sz="0" w:space="0" w:color="auto"/>
            <w:bottom w:val="none" w:sz="0" w:space="0" w:color="auto"/>
            <w:right w:val="none" w:sz="0" w:space="0" w:color="auto"/>
          </w:divBdr>
        </w:div>
        <w:div w:id="1722821181">
          <w:marLeft w:val="480"/>
          <w:marRight w:val="0"/>
          <w:marTop w:val="0"/>
          <w:marBottom w:val="0"/>
          <w:divBdr>
            <w:top w:val="none" w:sz="0" w:space="0" w:color="auto"/>
            <w:left w:val="none" w:sz="0" w:space="0" w:color="auto"/>
            <w:bottom w:val="none" w:sz="0" w:space="0" w:color="auto"/>
            <w:right w:val="none" w:sz="0" w:space="0" w:color="auto"/>
          </w:divBdr>
        </w:div>
        <w:div w:id="147140107">
          <w:marLeft w:val="480"/>
          <w:marRight w:val="0"/>
          <w:marTop w:val="0"/>
          <w:marBottom w:val="0"/>
          <w:divBdr>
            <w:top w:val="none" w:sz="0" w:space="0" w:color="auto"/>
            <w:left w:val="none" w:sz="0" w:space="0" w:color="auto"/>
            <w:bottom w:val="none" w:sz="0" w:space="0" w:color="auto"/>
            <w:right w:val="none" w:sz="0" w:space="0" w:color="auto"/>
          </w:divBdr>
        </w:div>
        <w:div w:id="1757901679">
          <w:marLeft w:val="480"/>
          <w:marRight w:val="0"/>
          <w:marTop w:val="0"/>
          <w:marBottom w:val="0"/>
          <w:divBdr>
            <w:top w:val="none" w:sz="0" w:space="0" w:color="auto"/>
            <w:left w:val="none" w:sz="0" w:space="0" w:color="auto"/>
            <w:bottom w:val="none" w:sz="0" w:space="0" w:color="auto"/>
            <w:right w:val="none" w:sz="0" w:space="0" w:color="auto"/>
          </w:divBdr>
        </w:div>
        <w:div w:id="157233749">
          <w:marLeft w:val="480"/>
          <w:marRight w:val="0"/>
          <w:marTop w:val="0"/>
          <w:marBottom w:val="0"/>
          <w:divBdr>
            <w:top w:val="none" w:sz="0" w:space="0" w:color="auto"/>
            <w:left w:val="none" w:sz="0" w:space="0" w:color="auto"/>
            <w:bottom w:val="none" w:sz="0" w:space="0" w:color="auto"/>
            <w:right w:val="none" w:sz="0" w:space="0" w:color="auto"/>
          </w:divBdr>
        </w:div>
        <w:div w:id="87511072">
          <w:marLeft w:val="480"/>
          <w:marRight w:val="0"/>
          <w:marTop w:val="0"/>
          <w:marBottom w:val="0"/>
          <w:divBdr>
            <w:top w:val="none" w:sz="0" w:space="0" w:color="auto"/>
            <w:left w:val="none" w:sz="0" w:space="0" w:color="auto"/>
            <w:bottom w:val="none" w:sz="0" w:space="0" w:color="auto"/>
            <w:right w:val="none" w:sz="0" w:space="0" w:color="auto"/>
          </w:divBdr>
        </w:div>
        <w:div w:id="140848091">
          <w:marLeft w:val="480"/>
          <w:marRight w:val="0"/>
          <w:marTop w:val="0"/>
          <w:marBottom w:val="0"/>
          <w:divBdr>
            <w:top w:val="none" w:sz="0" w:space="0" w:color="auto"/>
            <w:left w:val="none" w:sz="0" w:space="0" w:color="auto"/>
            <w:bottom w:val="none" w:sz="0" w:space="0" w:color="auto"/>
            <w:right w:val="none" w:sz="0" w:space="0" w:color="auto"/>
          </w:divBdr>
        </w:div>
        <w:div w:id="257905810">
          <w:marLeft w:val="480"/>
          <w:marRight w:val="0"/>
          <w:marTop w:val="0"/>
          <w:marBottom w:val="0"/>
          <w:divBdr>
            <w:top w:val="none" w:sz="0" w:space="0" w:color="auto"/>
            <w:left w:val="none" w:sz="0" w:space="0" w:color="auto"/>
            <w:bottom w:val="none" w:sz="0" w:space="0" w:color="auto"/>
            <w:right w:val="none" w:sz="0" w:space="0" w:color="auto"/>
          </w:divBdr>
        </w:div>
        <w:div w:id="422452670">
          <w:marLeft w:val="480"/>
          <w:marRight w:val="0"/>
          <w:marTop w:val="0"/>
          <w:marBottom w:val="0"/>
          <w:divBdr>
            <w:top w:val="none" w:sz="0" w:space="0" w:color="auto"/>
            <w:left w:val="none" w:sz="0" w:space="0" w:color="auto"/>
            <w:bottom w:val="none" w:sz="0" w:space="0" w:color="auto"/>
            <w:right w:val="none" w:sz="0" w:space="0" w:color="auto"/>
          </w:divBdr>
        </w:div>
        <w:div w:id="176239582">
          <w:marLeft w:val="480"/>
          <w:marRight w:val="0"/>
          <w:marTop w:val="0"/>
          <w:marBottom w:val="0"/>
          <w:divBdr>
            <w:top w:val="none" w:sz="0" w:space="0" w:color="auto"/>
            <w:left w:val="none" w:sz="0" w:space="0" w:color="auto"/>
            <w:bottom w:val="none" w:sz="0" w:space="0" w:color="auto"/>
            <w:right w:val="none" w:sz="0" w:space="0" w:color="auto"/>
          </w:divBdr>
        </w:div>
        <w:div w:id="1460416780">
          <w:marLeft w:val="480"/>
          <w:marRight w:val="0"/>
          <w:marTop w:val="0"/>
          <w:marBottom w:val="0"/>
          <w:divBdr>
            <w:top w:val="none" w:sz="0" w:space="0" w:color="auto"/>
            <w:left w:val="none" w:sz="0" w:space="0" w:color="auto"/>
            <w:bottom w:val="none" w:sz="0" w:space="0" w:color="auto"/>
            <w:right w:val="none" w:sz="0" w:space="0" w:color="auto"/>
          </w:divBdr>
        </w:div>
        <w:div w:id="527183814">
          <w:marLeft w:val="480"/>
          <w:marRight w:val="0"/>
          <w:marTop w:val="0"/>
          <w:marBottom w:val="0"/>
          <w:divBdr>
            <w:top w:val="none" w:sz="0" w:space="0" w:color="auto"/>
            <w:left w:val="none" w:sz="0" w:space="0" w:color="auto"/>
            <w:bottom w:val="none" w:sz="0" w:space="0" w:color="auto"/>
            <w:right w:val="none" w:sz="0" w:space="0" w:color="auto"/>
          </w:divBdr>
        </w:div>
        <w:div w:id="1161434635">
          <w:marLeft w:val="480"/>
          <w:marRight w:val="0"/>
          <w:marTop w:val="0"/>
          <w:marBottom w:val="0"/>
          <w:divBdr>
            <w:top w:val="none" w:sz="0" w:space="0" w:color="auto"/>
            <w:left w:val="none" w:sz="0" w:space="0" w:color="auto"/>
            <w:bottom w:val="none" w:sz="0" w:space="0" w:color="auto"/>
            <w:right w:val="none" w:sz="0" w:space="0" w:color="auto"/>
          </w:divBdr>
        </w:div>
        <w:div w:id="826089614">
          <w:marLeft w:val="480"/>
          <w:marRight w:val="0"/>
          <w:marTop w:val="0"/>
          <w:marBottom w:val="0"/>
          <w:divBdr>
            <w:top w:val="none" w:sz="0" w:space="0" w:color="auto"/>
            <w:left w:val="none" w:sz="0" w:space="0" w:color="auto"/>
            <w:bottom w:val="none" w:sz="0" w:space="0" w:color="auto"/>
            <w:right w:val="none" w:sz="0" w:space="0" w:color="auto"/>
          </w:divBdr>
        </w:div>
        <w:div w:id="183250487">
          <w:marLeft w:val="480"/>
          <w:marRight w:val="0"/>
          <w:marTop w:val="0"/>
          <w:marBottom w:val="0"/>
          <w:divBdr>
            <w:top w:val="none" w:sz="0" w:space="0" w:color="auto"/>
            <w:left w:val="none" w:sz="0" w:space="0" w:color="auto"/>
            <w:bottom w:val="none" w:sz="0" w:space="0" w:color="auto"/>
            <w:right w:val="none" w:sz="0" w:space="0" w:color="auto"/>
          </w:divBdr>
        </w:div>
        <w:div w:id="109058540">
          <w:marLeft w:val="480"/>
          <w:marRight w:val="0"/>
          <w:marTop w:val="0"/>
          <w:marBottom w:val="0"/>
          <w:divBdr>
            <w:top w:val="none" w:sz="0" w:space="0" w:color="auto"/>
            <w:left w:val="none" w:sz="0" w:space="0" w:color="auto"/>
            <w:bottom w:val="none" w:sz="0" w:space="0" w:color="auto"/>
            <w:right w:val="none" w:sz="0" w:space="0" w:color="auto"/>
          </w:divBdr>
        </w:div>
        <w:div w:id="1905873648">
          <w:marLeft w:val="480"/>
          <w:marRight w:val="0"/>
          <w:marTop w:val="0"/>
          <w:marBottom w:val="0"/>
          <w:divBdr>
            <w:top w:val="none" w:sz="0" w:space="0" w:color="auto"/>
            <w:left w:val="none" w:sz="0" w:space="0" w:color="auto"/>
            <w:bottom w:val="none" w:sz="0" w:space="0" w:color="auto"/>
            <w:right w:val="none" w:sz="0" w:space="0" w:color="auto"/>
          </w:divBdr>
        </w:div>
        <w:div w:id="1555120146">
          <w:marLeft w:val="480"/>
          <w:marRight w:val="0"/>
          <w:marTop w:val="0"/>
          <w:marBottom w:val="0"/>
          <w:divBdr>
            <w:top w:val="none" w:sz="0" w:space="0" w:color="auto"/>
            <w:left w:val="none" w:sz="0" w:space="0" w:color="auto"/>
            <w:bottom w:val="none" w:sz="0" w:space="0" w:color="auto"/>
            <w:right w:val="none" w:sz="0" w:space="0" w:color="auto"/>
          </w:divBdr>
        </w:div>
        <w:div w:id="302317647">
          <w:marLeft w:val="480"/>
          <w:marRight w:val="0"/>
          <w:marTop w:val="0"/>
          <w:marBottom w:val="0"/>
          <w:divBdr>
            <w:top w:val="none" w:sz="0" w:space="0" w:color="auto"/>
            <w:left w:val="none" w:sz="0" w:space="0" w:color="auto"/>
            <w:bottom w:val="none" w:sz="0" w:space="0" w:color="auto"/>
            <w:right w:val="none" w:sz="0" w:space="0" w:color="auto"/>
          </w:divBdr>
        </w:div>
        <w:div w:id="1811553340">
          <w:marLeft w:val="480"/>
          <w:marRight w:val="0"/>
          <w:marTop w:val="0"/>
          <w:marBottom w:val="0"/>
          <w:divBdr>
            <w:top w:val="none" w:sz="0" w:space="0" w:color="auto"/>
            <w:left w:val="none" w:sz="0" w:space="0" w:color="auto"/>
            <w:bottom w:val="none" w:sz="0" w:space="0" w:color="auto"/>
            <w:right w:val="none" w:sz="0" w:space="0" w:color="auto"/>
          </w:divBdr>
        </w:div>
        <w:div w:id="1272784521">
          <w:marLeft w:val="480"/>
          <w:marRight w:val="0"/>
          <w:marTop w:val="0"/>
          <w:marBottom w:val="0"/>
          <w:divBdr>
            <w:top w:val="none" w:sz="0" w:space="0" w:color="auto"/>
            <w:left w:val="none" w:sz="0" w:space="0" w:color="auto"/>
            <w:bottom w:val="none" w:sz="0" w:space="0" w:color="auto"/>
            <w:right w:val="none" w:sz="0" w:space="0" w:color="auto"/>
          </w:divBdr>
        </w:div>
        <w:div w:id="1826315066">
          <w:marLeft w:val="480"/>
          <w:marRight w:val="0"/>
          <w:marTop w:val="0"/>
          <w:marBottom w:val="0"/>
          <w:divBdr>
            <w:top w:val="none" w:sz="0" w:space="0" w:color="auto"/>
            <w:left w:val="none" w:sz="0" w:space="0" w:color="auto"/>
            <w:bottom w:val="none" w:sz="0" w:space="0" w:color="auto"/>
            <w:right w:val="none" w:sz="0" w:space="0" w:color="auto"/>
          </w:divBdr>
        </w:div>
        <w:div w:id="1670791843">
          <w:marLeft w:val="480"/>
          <w:marRight w:val="0"/>
          <w:marTop w:val="0"/>
          <w:marBottom w:val="0"/>
          <w:divBdr>
            <w:top w:val="none" w:sz="0" w:space="0" w:color="auto"/>
            <w:left w:val="none" w:sz="0" w:space="0" w:color="auto"/>
            <w:bottom w:val="none" w:sz="0" w:space="0" w:color="auto"/>
            <w:right w:val="none" w:sz="0" w:space="0" w:color="auto"/>
          </w:divBdr>
        </w:div>
        <w:div w:id="325861369">
          <w:marLeft w:val="480"/>
          <w:marRight w:val="0"/>
          <w:marTop w:val="0"/>
          <w:marBottom w:val="0"/>
          <w:divBdr>
            <w:top w:val="none" w:sz="0" w:space="0" w:color="auto"/>
            <w:left w:val="none" w:sz="0" w:space="0" w:color="auto"/>
            <w:bottom w:val="none" w:sz="0" w:space="0" w:color="auto"/>
            <w:right w:val="none" w:sz="0" w:space="0" w:color="auto"/>
          </w:divBdr>
        </w:div>
        <w:div w:id="1079407448">
          <w:marLeft w:val="480"/>
          <w:marRight w:val="0"/>
          <w:marTop w:val="0"/>
          <w:marBottom w:val="0"/>
          <w:divBdr>
            <w:top w:val="none" w:sz="0" w:space="0" w:color="auto"/>
            <w:left w:val="none" w:sz="0" w:space="0" w:color="auto"/>
            <w:bottom w:val="none" w:sz="0" w:space="0" w:color="auto"/>
            <w:right w:val="none" w:sz="0" w:space="0" w:color="auto"/>
          </w:divBdr>
        </w:div>
        <w:div w:id="390538183">
          <w:marLeft w:val="480"/>
          <w:marRight w:val="0"/>
          <w:marTop w:val="0"/>
          <w:marBottom w:val="0"/>
          <w:divBdr>
            <w:top w:val="none" w:sz="0" w:space="0" w:color="auto"/>
            <w:left w:val="none" w:sz="0" w:space="0" w:color="auto"/>
            <w:bottom w:val="none" w:sz="0" w:space="0" w:color="auto"/>
            <w:right w:val="none" w:sz="0" w:space="0" w:color="auto"/>
          </w:divBdr>
        </w:div>
        <w:div w:id="433718924">
          <w:marLeft w:val="480"/>
          <w:marRight w:val="0"/>
          <w:marTop w:val="0"/>
          <w:marBottom w:val="0"/>
          <w:divBdr>
            <w:top w:val="none" w:sz="0" w:space="0" w:color="auto"/>
            <w:left w:val="none" w:sz="0" w:space="0" w:color="auto"/>
            <w:bottom w:val="none" w:sz="0" w:space="0" w:color="auto"/>
            <w:right w:val="none" w:sz="0" w:space="0" w:color="auto"/>
          </w:divBdr>
        </w:div>
        <w:div w:id="858199400">
          <w:marLeft w:val="480"/>
          <w:marRight w:val="0"/>
          <w:marTop w:val="0"/>
          <w:marBottom w:val="0"/>
          <w:divBdr>
            <w:top w:val="none" w:sz="0" w:space="0" w:color="auto"/>
            <w:left w:val="none" w:sz="0" w:space="0" w:color="auto"/>
            <w:bottom w:val="none" w:sz="0" w:space="0" w:color="auto"/>
            <w:right w:val="none" w:sz="0" w:space="0" w:color="auto"/>
          </w:divBdr>
        </w:div>
        <w:div w:id="1073357924">
          <w:marLeft w:val="480"/>
          <w:marRight w:val="0"/>
          <w:marTop w:val="0"/>
          <w:marBottom w:val="0"/>
          <w:divBdr>
            <w:top w:val="none" w:sz="0" w:space="0" w:color="auto"/>
            <w:left w:val="none" w:sz="0" w:space="0" w:color="auto"/>
            <w:bottom w:val="none" w:sz="0" w:space="0" w:color="auto"/>
            <w:right w:val="none" w:sz="0" w:space="0" w:color="auto"/>
          </w:divBdr>
        </w:div>
        <w:div w:id="325282210">
          <w:marLeft w:val="480"/>
          <w:marRight w:val="0"/>
          <w:marTop w:val="0"/>
          <w:marBottom w:val="0"/>
          <w:divBdr>
            <w:top w:val="none" w:sz="0" w:space="0" w:color="auto"/>
            <w:left w:val="none" w:sz="0" w:space="0" w:color="auto"/>
            <w:bottom w:val="none" w:sz="0" w:space="0" w:color="auto"/>
            <w:right w:val="none" w:sz="0" w:space="0" w:color="auto"/>
          </w:divBdr>
        </w:div>
        <w:div w:id="121269887">
          <w:marLeft w:val="480"/>
          <w:marRight w:val="0"/>
          <w:marTop w:val="0"/>
          <w:marBottom w:val="0"/>
          <w:divBdr>
            <w:top w:val="none" w:sz="0" w:space="0" w:color="auto"/>
            <w:left w:val="none" w:sz="0" w:space="0" w:color="auto"/>
            <w:bottom w:val="none" w:sz="0" w:space="0" w:color="auto"/>
            <w:right w:val="none" w:sz="0" w:space="0" w:color="auto"/>
          </w:divBdr>
        </w:div>
        <w:div w:id="537475255">
          <w:marLeft w:val="480"/>
          <w:marRight w:val="0"/>
          <w:marTop w:val="0"/>
          <w:marBottom w:val="0"/>
          <w:divBdr>
            <w:top w:val="none" w:sz="0" w:space="0" w:color="auto"/>
            <w:left w:val="none" w:sz="0" w:space="0" w:color="auto"/>
            <w:bottom w:val="none" w:sz="0" w:space="0" w:color="auto"/>
            <w:right w:val="none" w:sz="0" w:space="0" w:color="auto"/>
          </w:divBdr>
        </w:div>
        <w:div w:id="1558469977">
          <w:marLeft w:val="480"/>
          <w:marRight w:val="0"/>
          <w:marTop w:val="0"/>
          <w:marBottom w:val="0"/>
          <w:divBdr>
            <w:top w:val="none" w:sz="0" w:space="0" w:color="auto"/>
            <w:left w:val="none" w:sz="0" w:space="0" w:color="auto"/>
            <w:bottom w:val="none" w:sz="0" w:space="0" w:color="auto"/>
            <w:right w:val="none" w:sz="0" w:space="0" w:color="auto"/>
          </w:divBdr>
        </w:div>
        <w:div w:id="1336612264">
          <w:marLeft w:val="480"/>
          <w:marRight w:val="0"/>
          <w:marTop w:val="0"/>
          <w:marBottom w:val="0"/>
          <w:divBdr>
            <w:top w:val="none" w:sz="0" w:space="0" w:color="auto"/>
            <w:left w:val="none" w:sz="0" w:space="0" w:color="auto"/>
            <w:bottom w:val="none" w:sz="0" w:space="0" w:color="auto"/>
            <w:right w:val="none" w:sz="0" w:space="0" w:color="auto"/>
          </w:divBdr>
        </w:div>
        <w:div w:id="1610359124">
          <w:marLeft w:val="480"/>
          <w:marRight w:val="0"/>
          <w:marTop w:val="0"/>
          <w:marBottom w:val="0"/>
          <w:divBdr>
            <w:top w:val="none" w:sz="0" w:space="0" w:color="auto"/>
            <w:left w:val="none" w:sz="0" w:space="0" w:color="auto"/>
            <w:bottom w:val="none" w:sz="0" w:space="0" w:color="auto"/>
            <w:right w:val="none" w:sz="0" w:space="0" w:color="auto"/>
          </w:divBdr>
        </w:div>
        <w:div w:id="918683774">
          <w:marLeft w:val="480"/>
          <w:marRight w:val="0"/>
          <w:marTop w:val="0"/>
          <w:marBottom w:val="0"/>
          <w:divBdr>
            <w:top w:val="none" w:sz="0" w:space="0" w:color="auto"/>
            <w:left w:val="none" w:sz="0" w:space="0" w:color="auto"/>
            <w:bottom w:val="none" w:sz="0" w:space="0" w:color="auto"/>
            <w:right w:val="none" w:sz="0" w:space="0" w:color="auto"/>
          </w:divBdr>
        </w:div>
        <w:div w:id="1574729775">
          <w:marLeft w:val="480"/>
          <w:marRight w:val="0"/>
          <w:marTop w:val="0"/>
          <w:marBottom w:val="0"/>
          <w:divBdr>
            <w:top w:val="none" w:sz="0" w:space="0" w:color="auto"/>
            <w:left w:val="none" w:sz="0" w:space="0" w:color="auto"/>
            <w:bottom w:val="none" w:sz="0" w:space="0" w:color="auto"/>
            <w:right w:val="none" w:sz="0" w:space="0" w:color="auto"/>
          </w:divBdr>
        </w:div>
        <w:div w:id="1321229820">
          <w:marLeft w:val="480"/>
          <w:marRight w:val="0"/>
          <w:marTop w:val="0"/>
          <w:marBottom w:val="0"/>
          <w:divBdr>
            <w:top w:val="none" w:sz="0" w:space="0" w:color="auto"/>
            <w:left w:val="none" w:sz="0" w:space="0" w:color="auto"/>
            <w:bottom w:val="none" w:sz="0" w:space="0" w:color="auto"/>
            <w:right w:val="none" w:sz="0" w:space="0" w:color="auto"/>
          </w:divBdr>
        </w:div>
        <w:div w:id="512573792">
          <w:marLeft w:val="480"/>
          <w:marRight w:val="0"/>
          <w:marTop w:val="0"/>
          <w:marBottom w:val="0"/>
          <w:divBdr>
            <w:top w:val="none" w:sz="0" w:space="0" w:color="auto"/>
            <w:left w:val="none" w:sz="0" w:space="0" w:color="auto"/>
            <w:bottom w:val="none" w:sz="0" w:space="0" w:color="auto"/>
            <w:right w:val="none" w:sz="0" w:space="0" w:color="auto"/>
          </w:divBdr>
        </w:div>
        <w:div w:id="769466662">
          <w:marLeft w:val="480"/>
          <w:marRight w:val="0"/>
          <w:marTop w:val="0"/>
          <w:marBottom w:val="0"/>
          <w:divBdr>
            <w:top w:val="none" w:sz="0" w:space="0" w:color="auto"/>
            <w:left w:val="none" w:sz="0" w:space="0" w:color="auto"/>
            <w:bottom w:val="none" w:sz="0" w:space="0" w:color="auto"/>
            <w:right w:val="none" w:sz="0" w:space="0" w:color="auto"/>
          </w:divBdr>
        </w:div>
        <w:div w:id="1204370920">
          <w:marLeft w:val="480"/>
          <w:marRight w:val="0"/>
          <w:marTop w:val="0"/>
          <w:marBottom w:val="0"/>
          <w:divBdr>
            <w:top w:val="none" w:sz="0" w:space="0" w:color="auto"/>
            <w:left w:val="none" w:sz="0" w:space="0" w:color="auto"/>
            <w:bottom w:val="none" w:sz="0" w:space="0" w:color="auto"/>
            <w:right w:val="none" w:sz="0" w:space="0" w:color="auto"/>
          </w:divBdr>
        </w:div>
        <w:div w:id="273828057">
          <w:marLeft w:val="480"/>
          <w:marRight w:val="0"/>
          <w:marTop w:val="0"/>
          <w:marBottom w:val="0"/>
          <w:divBdr>
            <w:top w:val="none" w:sz="0" w:space="0" w:color="auto"/>
            <w:left w:val="none" w:sz="0" w:space="0" w:color="auto"/>
            <w:bottom w:val="none" w:sz="0" w:space="0" w:color="auto"/>
            <w:right w:val="none" w:sz="0" w:space="0" w:color="auto"/>
          </w:divBdr>
        </w:div>
        <w:div w:id="1320037112">
          <w:marLeft w:val="480"/>
          <w:marRight w:val="0"/>
          <w:marTop w:val="0"/>
          <w:marBottom w:val="0"/>
          <w:divBdr>
            <w:top w:val="none" w:sz="0" w:space="0" w:color="auto"/>
            <w:left w:val="none" w:sz="0" w:space="0" w:color="auto"/>
            <w:bottom w:val="none" w:sz="0" w:space="0" w:color="auto"/>
            <w:right w:val="none" w:sz="0" w:space="0" w:color="auto"/>
          </w:divBdr>
        </w:div>
        <w:div w:id="1954900308">
          <w:marLeft w:val="480"/>
          <w:marRight w:val="0"/>
          <w:marTop w:val="0"/>
          <w:marBottom w:val="0"/>
          <w:divBdr>
            <w:top w:val="none" w:sz="0" w:space="0" w:color="auto"/>
            <w:left w:val="none" w:sz="0" w:space="0" w:color="auto"/>
            <w:bottom w:val="none" w:sz="0" w:space="0" w:color="auto"/>
            <w:right w:val="none" w:sz="0" w:space="0" w:color="auto"/>
          </w:divBdr>
        </w:div>
        <w:div w:id="1507553060">
          <w:marLeft w:val="480"/>
          <w:marRight w:val="0"/>
          <w:marTop w:val="0"/>
          <w:marBottom w:val="0"/>
          <w:divBdr>
            <w:top w:val="none" w:sz="0" w:space="0" w:color="auto"/>
            <w:left w:val="none" w:sz="0" w:space="0" w:color="auto"/>
            <w:bottom w:val="none" w:sz="0" w:space="0" w:color="auto"/>
            <w:right w:val="none" w:sz="0" w:space="0" w:color="auto"/>
          </w:divBdr>
        </w:div>
        <w:div w:id="1733310460">
          <w:marLeft w:val="480"/>
          <w:marRight w:val="0"/>
          <w:marTop w:val="0"/>
          <w:marBottom w:val="0"/>
          <w:divBdr>
            <w:top w:val="none" w:sz="0" w:space="0" w:color="auto"/>
            <w:left w:val="none" w:sz="0" w:space="0" w:color="auto"/>
            <w:bottom w:val="none" w:sz="0" w:space="0" w:color="auto"/>
            <w:right w:val="none" w:sz="0" w:space="0" w:color="auto"/>
          </w:divBdr>
        </w:div>
        <w:div w:id="1513908004">
          <w:marLeft w:val="480"/>
          <w:marRight w:val="0"/>
          <w:marTop w:val="0"/>
          <w:marBottom w:val="0"/>
          <w:divBdr>
            <w:top w:val="none" w:sz="0" w:space="0" w:color="auto"/>
            <w:left w:val="none" w:sz="0" w:space="0" w:color="auto"/>
            <w:bottom w:val="none" w:sz="0" w:space="0" w:color="auto"/>
            <w:right w:val="none" w:sz="0" w:space="0" w:color="auto"/>
          </w:divBdr>
        </w:div>
        <w:div w:id="1879466369">
          <w:marLeft w:val="480"/>
          <w:marRight w:val="0"/>
          <w:marTop w:val="0"/>
          <w:marBottom w:val="0"/>
          <w:divBdr>
            <w:top w:val="none" w:sz="0" w:space="0" w:color="auto"/>
            <w:left w:val="none" w:sz="0" w:space="0" w:color="auto"/>
            <w:bottom w:val="none" w:sz="0" w:space="0" w:color="auto"/>
            <w:right w:val="none" w:sz="0" w:space="0" w:color="auto"/>
          </w:divBdr>
        </w:div>
        <w:div w:id="1167861179">
          <w:marLeft w:val="480"/>
          <w:marRight w:val="0"/>
          <w:marTop w:val="0"/>
          <w:marBottom w:val="0"/>
          <w:divBdr>
            <w:top w:val="none" w:sz="0" w:space="0" w:color="auto"/>
            <w:left w:val="none" w:sz="0" w:space="0" w:color="auto"/>
            <w:bottom w:val="none" w:sz="0" w:space="0" w:color="auto"/>
            <w:right w:val="none" w:sz="0" w:space="0" w:color="auto"/>
          </w:divBdr>
        </w:div>
        <w:div w:id="459612066">
          <w:marLeft w:val="480"/>
          <w:marRight w:val="0"/>
          <w:marTop w:val="0"/>
          <w:marBottom w:val="0"/>
          <w:divBdr>
            <w:top w:val="none" w:sz="0" w:space="0" w:color="auto"/>
            <w:left w:val="none" w:sz="0" w:space="0" w:color="auto"/>
            <w:bottom w:val="none" w:sz="0" w:space="0" w:color="auto"/>
            <w:right w:val="none" w:sz="0" w:space="0" w:color="auto"/>
          </w:divBdr>
        </w:div>
        <w:div w:id="677192423">
          <w:marLeft w:val="480"/>
          <w:marRight w:val="0"/>
          <w:marTop w:val="0"/>
          <w:marBottom w:val="0"/>
          <w:divBdr>
            <w:top w:val="none" w:sz="0" w:space="0" w:color="auto"/>
            <w:left w:val="none" w:sz="0" w:space="0" w:color="auto"/>
            <w:bottom w:val="none" w:sz="0" w:space="0" w:color="auto"/>
            <w:right w:val="none" w:sz="0" w:space="0" w:color="auto"/>
          </w:divBdr>
        </w:div>
        <w:div w:id="98262181">
          <w:marLeft w:val="480"/>
          <w:marRight w:val="0"/>
          <w:marTop w:val="0"/>
          <w:marBottom w:val="0"/>
          <w:divBdr>
            <w:top w:val="none" w:sz="0" w:space="0" w:color="auto"/>
            <w:left w:val="none" w:sz="0" w:space="0" w:color="auto"/>
            <w:bottom w:val="none" w:sz="0" w:space="0" w:color="auto"/>
            <w:right w:val="none" w:sz="0" w:space="0" w:color="auto"/>
          </w:divBdr>
        </w:div>
        <w:div w:id="1175875811">
          <w:marLeft w:val="480"/>
          <w:marRight w:val="0"/>
          <w:marTop w:val="0"/>
          <w:marBottom w:val="0"/>
          <w:divBdr>
            <w:top w:val="none" w:sz="0" w:space="0" w:color="auto"/>
            <w:left w:val="none" w:sz="0" w:space="0" w:color="auto"/>
            <w:bottom w:val="none" w:sz="0" w:space="0" w:color="auto"/>
            <w:right w:val="none" w:sz="0" w:space="0" w:color="auto"/>
          </w:divBdr>
        </w:div>
        <w:div w:id="1438409809">
          <w:marLeft w:val="480"/>
          <w:marRight w:val="0"/>
          <w:marTop w:val="0"/>
          <w:marBottom w:val="0"/>
          <w:divBdr>
            <w:top w:val="none" w:sz="0" w:space="0" w:color="auto"/>
            <w:left w:val="none" w:sz="0" w:space="0" w:color="auto"/>
            <w:bottom w:val="none" w:sz="0" w:space="0" w:color="auto"/>
            <w:right w:val="none" w:sz="0" w:space="0" w:color="auto"/>
          </w:divBdr>
        </w:div>
        <w:div w:id="554858911">
          <w:marLeft w:val="480"/>
          <w:marRight w:val="0"/>
          <w:marTop w:val="0"/>
          <w:marBottom w:val="0"/>
          <w:divBdr>
            <w:top w:val="none" w:sz="0" w:space="0" w:color="auto"/>
            <w:left w:val="none" w:sz="0" w:space="0" w:color="auto"/>
            <w:bottom w:val="none" w:sz="0" w:space="0" w:color="auto"/>
            <w:right w:val="none" w:sz="0" w:space="0" w:color="auto"/>
          </w:divBdr>
        </w:div>
        <w:div w:id="2030638687">
          <w:marLeft w:val="480"/>
          <w:marRight w:val="0"/>
          <w:marTop w:val="0"/>
          <w:marBottom w:val="0"/>
          <w:divBdr>
            <w:top w:val="none" w:sz="0" w:space="0" w:color="auto"/>
            <w:left w:val="none" w:sz="0" w:space="0" w:color="auto"/>
            <w:bottom w:val="none" w:sz="0" w:space="0" w:color="auto"/>
            <w:right w:val="none" w:sz="0" w:space="0" w:color="auto"/>
          </w:divBdr>
        </w:div>
        <w:div w:id="1035885319">
          <w:marLeft w:val="480"/>
          <w:marRight w:val="0"/>
          <w:marTop w:val="0"/>
          <w:marBottom w:val="0"/>
          <w:divBdr>
            <w:top w:val="none" w:sz="0" w:space="0" w:color="auto"/>
            <w:left w:val="none" w:sz="0" w:space="0" w:color="auto"/>
            <w:bottom w:val="none" w:sz="0" w:space="0" w:color="auto"/>
            <w:right w:val="none" w:sz="0" w:space="0" w:color="auto"/>
          </w:divBdr>
        </w:div>
        <w:div w:id="841702711">
          <w:marLeft w:val="480"/>
          <w:marRight w:val="0"/>
          <w:marTop w:val="0"/>
          <w:marBottom w:val="0"/>
          <w:divBdr>
            <w:top w:val="none" w:sz="0" w:space="0" w:color="auto"/>
            <w:left w:val="none" w:sz="0" w:space="0" w:color="auto"/>
            <w:bottom w:val="none" w:sz="0" w:space="0" w:color="auto"/>
            <w:right w:val="none" w:sz="0" w:space="0" w:color="auto"/>
          </w:divBdr>
        </w:div>
        <w:div w:id="1009482704">
          <w:marLeft w:val="480"/>
          <w:marRight w:val="0"/>
          <w:marTop w:val="0"/>
          <w:marBottom w:val="0"/>
          <w:divBdr>
            <w:top w:val="none" w:sz="0" w:space="0" w:color="auto"/>
            <w:left w:val="none" w:sz="0" w:space="0" w:color="auto"/>
            <w:bottom w:val="none" w:sz="0" w:space="0" w:color="auto"/>
            <w:right w:val="none" w:sz="0" w:space="0" w:color="auto"/>
          </w:divBdr>
        </w:div>
        <w:div w:id="81340162">
          <w:marLeft w:val="480"/>
          <w:marRight w:val="0"/>
          <w:marTop w:val="0"/>
          <w:marBottom w:val="0"/>
          <w:divBdr>
            <w:top w:val="none" w:sz="0" w:space="0" w:color="auto"/>
            <w:left w:val="none" w:sz="0" w:space="0" w:color="auto"/>
            <w:bottom w:val="none" w:sz="0" w:space="0" w:color="auto"/>
            <w:right w:val="none" w:sz="0" w:space="0" w:color="auto"/>
          </w:divBdr>
        </w:div>
        <w:div w:id="392824286">
          <w:marLeft w:val="480"/>
          <w:marRight w:val="0"/>
          <w:marTop w:val="0"/>
          <w:marBottom w:val="0"/>
          <w:divBdr>
            <w:top w:val="none" w:sz="0" w:space="0" w:color="auto"/>
            <w:left w:val="none" w:sz="0" w:space="0" w:color="auto"/>
            <w:bottom w:val="none" w:sz="0" w:space="0" w:color="auto"/>
            <w:right w:val="none" w:sz="0" w:space="0" w:color="auto"/>
          </w:divBdr>
        </w:div>
        <w:div w:id="619452718">
          <w:marLeft w:val="480"/>
          <w:marRight w:val="0"/>
          <w:marTop w:val="0"/>
          <w:marBottom w:val="0"/>
          <w:divBdr>
            <w:top w:val="none" w:sz="0" w:space="0" w:color="auto"/>
            <w:left w:val="none" w:sz="0" w:space="0" w:color="auto"/>
            <w:bottom w:val="none" w:sz="0" w:space="0" w:color="auto"/>
            <w:right w:val="none" w:sz="0" w:space="0" w:color="auto"/>
          </w:divBdr>
        </w:div>
        <w:div w:id="62681928">
          <w:marLeft w:val="480"/>
          <w:marRight w:val="0"/>
          <w:marTop w:val="0"/>
          <w:marBottom w:val="0"/>
          <w:divBdr>
            <w:top w:val="none" w:sz="0" w:space="0" w:color="auto"/>
            <w:left w:val="none" w:sz="0" w:space="0" w:color="auto"/>
            <w:bottom w:val="none" w:sz="0" w:space="0" w:color="auto"/>
            <w:right w:val="none" w:sz="0" w:space="0" w:color="auto"/>
          </w:divBdr>
        </w:div>
        <w:div w:id="1166095694">
          <w:marLeft w:val="480"/>
          <w:marRight w:val="0"/>
          <w:marTop w:val="0"/>
          <w:marBottom w:val="0"/>
          <w:divBdr>
            <w:top w:val="none" w:sz="0" w:space="0" w:color="auto"/>
            <w:left w:val="none" w:sz="0" w:space="0" w:color="auto"/>
            <w:bottom w:val="none" w:sz="0" w:space="0" w:color="auto"/>
            <w:right w:val="none" w:sz="0" w:space="0" w:color="auto"/>
          </w:divBdr>
        </w:div>
      </w:divsChild>
    </w:div>
    <w:div w:id="102850674">
      <w:bodyDiv w:val="1"/>
      <w:marLeft w:val="0"/>
      <w:marRight w:val="0"/>
      <w:marTop w:val="0"/>
      <w:marBottom w:val="0"/>
      <w:divBdr>
        <w:top w:val="none" w:sz="0" w:space="0" w:color="auto"/>
        <w:left w:val="none" w:sz="0" w:space="0" w:color="auto"/>
        <w:bottom w:val="none" w:sz="0" w:space="0" w:color="auto"/>
        <w:right w:val="none" w:sz="0" w:space="0" w:color="auto"/>
      </w:divBdr>
    </w:div>
    <w:div w:id="103424511">
      <w:bodyDiv w:val="1"/>
      <w:marLeft w:val="0"/>
      <w:marRight w:val="0"/>
      <w:marTop w:val="0"/>
      <w:marBottom w:val="0"/>
      <w:divBdr>
        <w:top w:val="none" w:sz="0" w:space="0" w:color="auto"/>
        <w:left w:val="none" w:sz="0" w:space="0" w:color="auto"/>
        <w:bottom w:val="none" w:sz="0" w:space="0" w:color="auto"/>
        <w:right w:val="none" w:sz="0" w:space="0" w:color="auto"/>
      </w:divBdr>
    </w:div>
    <w:div w:id="103429260">
      <w:bodyDiv w:val="1"/>
      <w:marLeft w:val="0"/>
      <w:marRight w:val="0"/>
      <w:marTop w:val="0"/>
      <w:marBottom w:val="0"/>
      <w:divBdr>
        <w:top w:val="none" w:sz="0" w:space="0" w:color="auto"/>
        <w:left w:val="none" w:sz="0" w:space="0" w:color="auto"/>
        <w:bottom w:val="none" w:sz="0" w:space="0" w:color="auto"/>
        <w:right w:val="none" w:sz="0" w:space="0" w:color="auto"/>
      </w:divBdr>
    </w:div>
    <w:div w:id="103811692">
      <w:bodyDiv w:val="1"/>
      <w:marLeft w:val="0"/>
      <w:marRight w:val="0"/>
      <w:marTop w:val="0"/>
      <w:marBottom w:val="0"/>
      <w:divBdr>
        <w:top w:val="none" w:sz="0" w:space="0" w:color="auto"/>
        <w:left w:val="none" w:sz="0" w:space="0" w:color="auto"/>
        <w:bottom w:val="none" w:sz="0" w:space="0" w:color="auto"/>
        <w:right w:val="none" w:sz="0" w:space="0" w:color="auto"/>
      </w:divBdr>
    </w:div>
    <w:div w:id="103883931">
      <w:bodyDiv w:val="1"/>
      <w:marLeft w:val="0"/>
      <w:marRight w:val="0"/>
      <w:marTop w:val="0"/>
      <w:marBottom w:val="0"/>
      <w:divBdr>
        <w:top w:val="none" w:sz="0" w:space="0" w:color="auto"/>
        <w:left w:val="none" w:sz="0" w:space="0" w:color="auto"/>
        <w:bottom w:val="none" w:sz="0" w:space="0" w:color="auto"/>
        <w:right w:val="none" w:sz="0" w:space="0" w:color="auto"/>
      </w:divBdr>
    </w:div>
    <w:div w:id="104812062">
      <w:bodyDiv w:val="1"/>
      <w:marLeft w:val="0"/>
      <w:marRight w:val="0"/>
      <w:marTop w:val="0"/>
      <w:marBottom w:val="0"/>
      <w:divBdr>
        <w:top w:val="none" w:sz="0" w:space="0" w:color="auto"/>
        <w:left w:val="none" w:sz="0" w:space="0" w:color="auto"/>
        <w:bottom w:val="none" w:sz="0" w:space="0" w:color="auto"/>
        <w:right w:val="none" w:sz="0" w:space="0" w:color="auto"/>
      </w:divBdr>
    </w:div>
    <w:div w:id="105124844">
      <w:bodyDiv w:val="1"/>
      <w:marLeft w:val="0"/>
      <w:marRight w:val="0"/>
      <w:marTop w:val="0"/>
      <w:marBottom w:val="0"/>
      <w:divBdr>
        <w:top w:val="none" w:sz="0" w:space="0" w:color="auto"/>
        <w:left w:val="none" w:sz="0" w:space="0" w:color="auto"/>
        <w:bottom w:val="none" w:sz="0" w:space="0" w:color="auto"/>
        <w:right w:val="none" w:sz="0" w:space="0" w:color="auto"/>
      </w:divBdr>
    </w:div>
    <w:div w:id="105127534">
      <w:bodyDiv w:val="1"/>
      <w:marLeft w:val="0"/>
      <w:marRight w:val="0"/>
      <w:marTop w:val="0"/>
      <w:marBottom w:val="0"/>
      <w:divBdr>
        <w:top w:val="none" w:sz="0" w:space="0" w:color="auto"/>
        <w:left w:val="none" w:sz="0" w:space="0" w:color="auto"/>
        <w:bottom w:val="none" w:sz="0" w:space="0" w:color="auto"/>
        <w:right w:val="none" w:sz="0" w:space="0" w:color="auto"/>
      </w:divBdr>
    </w:div>
    <w:div w:id="105270997">
      <w:bodyDiv w:val="1"/>
      <w:marLeft w:val="0"/>
      <w:marRight w:val="0"/>
      <w:marTop w:val="0"/>
      <w:marBottom w:val="0"/>
      <w:divBdr>
        <w:top w:val="none" w:sz="0" w:space="0" w:color="auto"/>
        <w:left w:val="none" w:sz="0" w:space="0" w:color="auto"/>
        <w:bottom w:val="none" w:sz="0" w:space="0" w:color="auto"/>
        <w:right w:val="none" w:sz="0" w:space="0" w:color="auto"/>
      </w:divBdr>
    </w:div>
    <w:div w:id="105318171">
      <w:bodyDiv w:val="1"/>
      <w:marLeft w:val="0"/>
      <w:marRight w:val="0"/>
      <w:marTop w:val="0"/>
      <w:marBottom w:val="0"/>
      <w:divBdr>
        <w:top w:val="none" w:sz="0" w:space="0" w:color="auto"/>
        <w:left w:val="none" w:sz="0" w:space="0" w:color="auto"/>
        <w:bottom w:val="none" w:sz="0" w:space="0" w:color="auto"/>
        <w:right w:val="none" w:sz="0" w:space="0" w:color="auto"/>
      </w:divBdr>
      <w:divsChild>
        <w:div w:id="719210110">
          <w:marLeft w:val="480"/>
          <w:marRight w:val="0"/>
          <w:marTop w:val="0"/>
          <w:marBottom w:val="0"/>
          <w:divBdr>
            <w:top w:val="none" w:sz="0" w:space="0" w:color="auto"/>
            <w:left w:val="none" w:sz="0" w:space="0" w:color="auto"/>
            <w:bottom w:val="none" w:sz="0" w:space="0" w:color="auto"/>
            <w:right w:val="none" w:sz="0" w:space="0" w:color="auto"/>
          </w:divBdr>
        </w:div>
        <w:div w:id="1723016023">
          <w:marLeft w:val="480"/>
          <w:marRight w:val="0"/>
          <w:marTop w:val="0"/>
          <w:marBottom w:val="0"/>
          <w:divBdr>
            <w:top w:val="none" w:sz="0" w:space="0" w:color="auto"/>
            <w:left w:val="none" w:sz="0" w:space="0" w:color="auto"/>
            <w:bottom w:val="none" w:sz="0" w:space="0" w:color="auto"/>
            <w:right w:val="none" w:sz="0" w:space="0" w:color="auto"/>
          </w:divBdr>
        </w:div>
        <w:div w:id="1536111944">
          <w:marLeft w:val="480"/>
          <w:marRight w:val="0"/>
          <w:marTop w:val="0"/>
          <w:marBottom w:val="0"/>
          <w:divBdr>
            <w:top w:val="none" w:sz="0" w:space="0" w:color="auto"/>
            <w:left w:val="none" w:sz="0" w:space="0" w:color="auto"/>
            <w:bottom w:val="none" w:sz="0" w:space="0" w:color="auto"/>
            <w:right w:val="none" w:sz="0" w:space="0" w:color="auto"/>
          </w:divBdr>
        </w:div>
        <w:div w:id="444932074">
          <w:marLeft w:val="480"/>
          <w:marRight w:val="0"/>
          <w:marTop w:val="0"/>
          <w:marBottom w:val="0"/>
          <w:divBdr>
            <w:top w:val="none" w:sz="0" w:space="0" w:color="auto"/>
            <w:left w:val="none" w:sz="0" w:space="0" w:color="auto"/>
            <w:bottom w:val="none" w:sz="0" w:space="0" w:color="auto"/>
            <w:right w:val="none" w:sz="0" w:space="0" w:color="auto"/>
          </w:divBdr>
        </w:div>
        <w:div w:id="1957521467">
          <w:marLeft w:val="480"/>
          <w:marRight w:val="0"/>
          <w:marTop w:val="0"/>
          <w:marBottom w:val="0"/>
          <w:divBdr>
            <w:top w:val="none" w:sz="0" w:space="0" w:color="auto"/>
            <w:left w:val="none" w:sz="0" w:space="0" w:color="auto"/>
            <w:bottom w:val="none" w:sz="0" w:space="0" w:color="auto"/>
            <w:right w:val="none" w:sz="0" w:space="0" w:color="auto"/>
          </w:divBdr>
        </w:div>
        <w:div w:id="1410537506">
          <w:marLeft w:val="480"/>
          <w:marRight w:val="0"/>
          <w:marTop w:val="0"/>
          <w:marBottom w:val="0"/>
          <w:divBdr>
            <w:top w:val="none" w:sz="0" w:space="0" w:color="auto"/>
            <w:left w:val="none" w:sz="0" w:space="0" w:color="auto"/>
            <w:bottom w:val="none" w:sz="0" w:space="0" w:color="auto"/>
            <w:right w:val="none" w:sz="0" w:space="0" w:color="auto"/>
          </w:divBdr>
        </w:div>
        <w:div w:id="1589314245">
          <w:marLeft w:val="480"/>
          <w:marRight w:val="0"/>
          <w:marTop w:val="0"/>
          <w:marBottom w:val="0"/>
          <w:divBdr>
            <w:top w:val="none" w:sz="0" w:space="0" w:color="auto"/>
            <w:left w:val="none" w:sz="0" w:space="0" w:color="auto"/>
            <w:bottom w:val="none" w:sz="0" w:space="0" w:color="auto"/>
            <w:right w:val="none" w:sz="0" w:space="0" w:color="auto"/>
          </w:divBdr>
        </w:div>
        <w:div w:id="1071006459">
          <w:marLeft w:val="480"/>
          <w:marRight w:val="0"/>
          <w:marTop w:val="0"/>
          <w:marBottom w:val="0"/>
          <w:divBdr>
            <w:top w:val="none" w:sz="0" w:space="0" w:color="auto"/>
            <w:left w:val="none" w:sz="0" w:space="0" w:color="auto"/>
            <w:bottom w:val="none" w:sz="0" w:space="0" w:color="auto"/>
            <w:right w:val="none" w:sz="0" w:space="0" w:color="auto"/>
          </w:divBdr>
        </w:div>
        <w:div w:id="671487602">
          <w:marLeft w:val="480"/>
          <w:marRight w:val="0"/>
          <w:marTop w:val="0"/>
          <w:marBottom w:val="0"/>
          <w:divBdr>
            <w:top w:val="none" w:sz="0" w:space="0" w:color="auto"/>
            <w:left w:val="none" w:sz="0" w:space="0" w:color="auto"/>
            <w:bottom w:val="none" w:sz="0" w:space="0" w:color="auto"/>
            <w:right w:val="none" w:sz="0" w:space="0" w:color="auto"/>
          </w:divBdr>
        </w:div>
        <w:div w:id="872885009">
          <w:marLeft w:val="480"/>
          <w:marRight w:val="0"/>
          <w:marTop w:val="0"/>
          <w:marBottom w:val="0"/>
          <w:divBdr>
            <w:top w:val="none" w:sz="0" w:space="0" w:color="auto"/>
            <w:left w:val="none" w:sz="0" w:space="0" w:color="auto"/>
            <w:bottom w:val="none" w:sz="0" w:space="0" w:color="auto"/>
            <w:right w:val="none" w:sz="0" w:space="0" w:color="auto"/>
          </w:divBdr>
        </w:div>
        <w:div w:id="859323159">
          <w:marLeft w:val="480"/>
          <w:marRight w:val="0"/>
          <w:marTop w:val="0"/>
          <w:marBottom w:val="0"/>
          <w:divBdr>
            <w:top w:val="none" w:sz="0" w:space="0" w:color="auto"/>
            <w:left w:val="none" w:sz="0" w:space="0" w:color="auto"/>
            <w:bottom w:val="none" w:sz="0" w:space="0" w:color="auto"/>
            <w:right w:val="none" w:sz="0" w:space="0" w:color="auto"/>
          </w:divBdr>
        </w:div>
        <w:div w:id="1965037606">
          <w:marLeft w:val="480"/>
          <w:marRight w:val="0"/>
          <w:marTop w:val="0"/>
          <w:marBottom w:val="0"/>
          <w:divBdr>
            <w:top w:val="none" w:sz="0" w:space="0" w:color="auto"/>
            <w:left w:val="none" w:sz="0" w:space="0" w:color="auto"/>
            <w:bottom w:val="none" w:sz="0" w:space="0" w:color="auto"/>
            <w:right w:val="none" w:sz="0" w:space="0" w:color="auto"/>
          </w:divBdr>
        </w:div>
        <w:div w:id="1786347322">
          <w:marLeft w:val="480"/>
          <w:marRight w:val="0"/>
          <w:marTop w:val="0"/>
          <w:marBottom w:val="0"/>
          <w:divBdr>
            <w:top w:val="none" w:sz="0" w:space="0" w:color="auto"/>
            <w:left w:val="none" w:sz="0" w:space="0" w:color="auto"/>
            <w:bottom w:val="none" w:sz="0" w:space="0" w:color="auto"/>
            <w:right w:val="none" w:sz="0" w:space="0" w:color="auto"/>
          </w:divBdr>
        </w:div>
        <w:div w:id="2086877089">
          <w:marLeft w:val="480"/>
          <w:marRight w:val="0"/>
          <w:marTop w:val="0"/>
          <w:marBottom w:val="0"/>
          <w:divBdr>
            <w:top w:val="none" w:sz="0" w:space="0" w:color="auto"/>
            <w:left w:val="none" w:sz="0" w:space="0" w:color="auto"/>
            <w:bottom w:val="none" w:sz="0" w:space="0" w:color="auto"/>
            <w:right w:val="none" w:sz="0" w:space="0" w:color="auto"/>
          </w:divBdr>
        </w:div>
        <w:div w:id="590697354">
          <w:marLeft w:val="480"/>
          <w:marRight w:val="0"/>
          <w:marTop w:val="0"/>
          <w:marBottom w:val="0"/>
          <w:divBdr>
            <w:top w:val="none" w:sz="0" w:space="0" w:color="auto"/>
            <w:left w:val="none" w:sz="0" w:space="0" w:color="auto"/>
            <w:bottom w:val="none" w:sz="0" w:space="0" w:color="auto"/>
            <w:right w:val="none" w:sz="0" w:space="0" w:color="auto"/>
          </w:divBdr>
        </w:div>
        <w:div w:id="1774784646">
          <w:marLeft w:val="480"/>
          <w:marRight w:val="0"/>
          <w:marTop w:val="0"/>
          <w:marBottom w:val="0"/>
          <w:divBdr>
            <w:top w:val="none" w:sz="0" w:space="0" w:color="auto"/>
            <w:left w:val="none" w:sz="0" w:space="0" w:color="auto"/>
            <w:bottom w:val="none" w:sz="0" w:space="0" w:color="auto"/>
            <w:right w:val="none" w:sz="0" w:space="0" w:color="auto"/>
          </w:divBdr>
        </w:div>
        <w:div w:id="1704207007">
          <w:marLeft w:val="480"/>
          <w:marRight w:val="0"/>
          <w:marTop w:val="0"/>
          <w:marBottom w:val="0"/>
          <w:divBdr>
            <w:top w:val="none" w:sz="0" w:space="0" w:color="auto"/>
            <w:left w:val="none" w:sz="0" w:space="0" w:color="auto"/>
            <w:bottom w:val="none" w:sz="0" w:space="0" w:color="auto"/>
            <w:right w:val="none" w:sz="0" w:space="0" w:color="auto"/>
          </w:divBdr>
        </w:div>
        <w:div w:id="1102920940">
          <w:marLeft w:val="480"/>
          <w:marRight w:val="0"/>
          <w:marTop w:val="0"/>
          <w:marBottom w:val="0"/>
          <w:divBdr>
            <w:top w:val="none" w:sz="0" w:space="0" w:color="auto"/>
            <w:left w:val="none" w:sz="0" w:space="0" w:color="auto"/>
            <w:bottom w:val="none" w:sz="0" w:space="0" w:color="auto"/>
            <w:right w:val="none" w:sz="0" w:space="0" w:color="auto"/>
          </w:divBdr>
        </w:div>
        <w:div w:id="1399398447">
          <w:marLeft w:val="480"/>
          <w:marRight w:val="0"/>
          <w:marTop w:val="0"/>
          <w:marBottom w:val="0"/>
          <w:divBdr>
            <w:top w:val="none" w:sz="0" w:space="0" w:color="auto"/>
            <w:left w:val="none" w:sz="0" w:space="0" w:color="auto"/>
            <w:bottom w:val="none" w:sz="0" w:space="0" w:color="auto"/>
            <w:right w:val="none" w:sz="0" w:space="0" w:color="auto"/>
          </w:divBdr>
        </w:div>
        <w:div w:id="1148941428">
          <w:marLeft w:val="480"/>
          <w:marRight w:val="0"/>
          <w:marTop w:val="0"/>
          <w:marBottom w:val="0"/>
          <w:divBdr>
            <w:top w:val="none" w:sz="0" w:space="0" w:color="auto"/>
            <w:left w:val="none" w:sz="0" w:space="0" w:color="auto"/>
            <w:bottom w:val="none" w:sz="0" w:space="0" w:color="auto"/>
            <w:right w:val="none" w:sz="0" w:space="0" w:color="auto"/>
          </w:divBdr>
        </w:div>
        <w:div w:id="907543509">
          <w:marLeft w:val="480"/>
          <w:marRight w:val="0"/>
          <w:marTop w:val="0"/>
          <w:marBottom w:val="0"/>
          <w:divBdr>
            <w:top w:val="none" w:sz="0" w:space="0" w:color="auto"/>
            <w:left w:val="none" w:sz="0" w:space="0" w:color="auto"/>
            <w:bottom w:val="none" w:sz="0" w:space="0" w:color="auto"/>
            <w:right w:val="none" w:sz="0" w:space="0" w:color="auto"/>
          </w:divBdr>
        </w:div>
        <w:div w:id="2036156398">
          <w:marLeft w:val="480"/>
          <w:marRight w:val="0"/>
          <w:marTop w:val="0"/>
          <w:marBottom w:val="0"/>
          <w:divBdr>
            <w:top w:val="none" w:sz="0" w:space="0" w:color="auto"/>
            <w:left w:val="none" w:sz="0" w:space="0" w:color="auto"/>
            <w:bottom w:val="none" w:sz="0" w:space="0" w:color="auto"/>
            <w:right w:val="none" w:sz="0" w:space="0" w:color="auto"/>
          </w:divBdr>
        </w:div>
        <w:div w:id="347214744">
          <w:marLeft w:val="480"/>
          <w:marRight w:val="0"/>
          <w:marTop w:val="0"/>
          <w:marBottom w:val="0"/>
          <w:divBdr>
            <w:top w:val="none" w:sz="0" w:space="0" w:color="auto"/>
            <w:left w:val="none" w:sz="0" w:space="0" w:color="auto"/>
            <w:bottom w:val="none" w:sz="0" w:space="0" w:color="auto"/>
            <w:right w:val="none" w:sz="0" w:space="0" w:color="auto"/>
          </w:divBdr>
        </w:div>
        <w:div w:id="1208224508">
          <w:marLeft w:val="480"/>
          <w:marRight w:val="0"/>
          <w:marTop w:val="0"/>
          <w:marBottom w:val="0"/>
          <w:divBdr>
            <w:top w:val="none" w:sz="0" w:space="0" w:color="auto"/>
            <w:left w:val="none" w:sz="0" w:space="0" w:color="auto"/>
            <w:bottom w:val="none" w:sz="0" w:space="0" w:color="auto"/>
            <w:right w:val="none" w:sz="0" w:space="0" w:color="auto"/>
          </w:divBdr>
        </w:div>
        <w:div w:id="1878274863">
          <w:marLeft w:val="480"/>
          <w:marRight w:val="0"/>
          <w:marTop w:val="0"/>
          <w:marBottom w:val="0"/>
          <w:divBdr>
            <w:top w:val="none" w:sz="0" w:space="0" w:color="auto"/>
            <w:left w:val="none" w:sz="0" w:space="0" w:color="auto"/>
            <w:bottom w:val="none" w:sz="0" w:space="0" w:color="auto"/>
            <w:right w:val="none" w:sz="0" w:space="0" w:color="auto"/>
          </w:divBdr>
        </w:div>
        <w:div w:id="414210219">
          <w:marLeft w:val="480"/>
          <w:marRight w:val="0"/>
          <w:marTop w:val="0"/>
          <w:marBottom w:val="0"/>
          <w:divBdr>
            <w:top w:val="none" w:sz="0" w:space="0" w:color="auto"/>
            <w:left w:val="none" w:sz="0" w:space="0" w:color="auto"/>
            <w:bottom w:val="none" w:sz="0" w:space="0" w:color="auto"/>
            <w:right w:val="none" w:sz="0" w:space="0" w:color="auto"/>
          </w:divBdr>
        </w:div>
        <w:div w:id="745959344">
          <w:marLeft w:val="480"/>
          <w:marRight w:val="0"/>
          <w:marTop w:val="0"/>
          <w:marBottom w:val="0"/>
          <w:divBdr>
            <w:top w:val="none" w:sz="0" w:space="0" w:color="auto"/>
            <w:left w:val="none" w:sz="0" w:space="0" w:color="auto"/>
            <w:bottom w:val="none" w:sz="0" w:space="0" w:color="auto"/>
            <w:right w:val="none" w:sz="0" w:space="0" w:color="auto"/>
          </w:divBdr>
        </w:div>
        <w:div w:id="1465152234">
          <w:marLeft w:val="480"/>
          <w:marRight w:val="0"/>
          <w:marTop w:val="0"/>
          <w:marBottom w:val="0"/>
          <w:divBdr>
            <w:top w:val="none" w:sz="0" w:space="0" w:color="auto"/>
            <w:left w:val="none" w:sz="0" w:space="0" w:color="auto"/>
            <w:bottom w:val="none" w:sz="0" w:space="0" w:color="auto"/>
            <w:right w:val="none" w:sz="0" w:space="0" w:color="auto"/>
          </w:divBdr>
        </w:div>
        <w:div w:id="391318278">
          <w:marLeft w:val="480"/>
          <w:marRight w:val="0"/>
          <w:marTop w:val="0"/>
          <w:marBottom w:val="0"/>
          <w:divBdr>
            <w:top w:val="none" w:sz="0" w:space="0" w:color="auto"/>
            <w:left w:val="none" w:sz="0" w:space="0" w:color="auto"/>
            <w:bottom w:val="none" w:sz="0" w:space="0" w:color="auto"/>
            <w:right w:val="none" w:sz="0" w:space="0" w:color="auto"/>
          </w:divBdr>
        </w:div>
        <w:div w:id="2060785336">
          <w:marLeft w:val="480"/>
          <w:marRight w:val="0"/>
          <w:marTop w:val="0"/>
          <w:marBottom w:val="0"/>
          <w:divBdr>
            <w:top w:val="none" w:sz="0" w:space="0" w:color="auto"/>
            <w:left w:val="none" w:sz="0" w:space="0" w:color="auto"/>
            <w:bottom w:val="none" w:sz="0" w:space="0" w:color="auto"/>
            <w:right w:val="none" w:sz="0" w:space="0" w:color="auto"/>
          </w:divBdr>
        </w:div>
        <w:div w:id="582571701">
          <w:marLeft w:val="480"/>
          <w:marRight w:val="0"/>
          <w:marTop w:val="0"/>
          <w:marBottom w:val="0"/>
          <w:divBdr>
            <w:top w:val="none" w:sz="0" w:space="0" w:color="auto"/>
            <w:left w:val="none" w:sz="0" w:space="0" w:color="auto"/>
            <w:bottom w:val="none" w:sz="0" w:space="0" w:color="auto"/>
            <w:right w:val="none" w:sz="0" w:space="0" w:color="auto"/>
          </w:divBdr>
        </w:div>
        <w:div w:id="1820804662">
          <w:marLeft w:val="480"/>
          <w:marRight w:val="0"/>
          <w:marTop w:val="0"/>
          <w:marBottom w:val="0"/>
          <w:divBdr>
            <w:top w:val="none" w:sz="0" w:space="0" w:color="auto"/>
            <w:left w:val="none" w:sz="0" w:space="0" w:color="auto"/>
            <w:bottom w:val="none" w:sz="0" w:space="0" w:color="auto"/>
            <w:right w:val="none" w:sz="0" w:space="0" w:color="auto"/>
          </w:divBdr>
        </w:div>
        <w:div w:id="593978227">
          <w:marLeft w:val="480"/>
          <w:marRight w:val="0"/>
          <w:marTop w:val="0"/>
          <w:marBottom w:val="0"/>
          <w:divBdr>
            <w:top w:val="none" w:sz="0" w:space="0" w:color="auto"/>
            <w:left w:val="none" w:sz="0" w:space="0" w:color="auto"/>
            <w:bottom w:val="none" w:sz="0" w:space="0" w:color="auto"/>
            <w:right w:val="none" w:sz="0" w:space="0" w:color="auto"/>
          </w:divBdr>
        </w:div>
        <w:div w:id="1554929928">
          <w:marLeft w:val="480"/>
          <w:marRight w:val="0"/>
          <w:marTop w:val="0"/>
          <w:marBottom w:val="0"/>
          <w:divBdr>
            <w:top w:val="none" w:sz="0" w:space="0" w:color="auto"/>
            <w:left w:val="none" w:sz="0" w:space="0" w:color="auto"/>
            <w:bottom w:val="none" w:sz="0" w:space="0" w:color="auto"/>
            <w:right w:val="none" w:sz="0" w:space="0" w:color="auto"/>
          </w:divBdr>
        </w:div>
        <w:div w:id="460732377">
          <w:marLeft w:val="480"/>
          <w:marRight w:val="0"/>
          <w:marTop w:val="0"/>
          <w:marBottom w:val="0"/>
          <w:divBdr>
            <w:top w:val="none" w:sz="0" w:space="0" w:color="auto"/>
            <w:left w:val="none" w:sz="0" w:space="0" w:color="auto"/>
            <w:bottom w:val="none" w:sz="0" w:space="0" w:color="auto"/>
            <w:right w:val="none" w:sz="0" w:space="0" w:color="auto"/>
          </w:divBdr>
        </w:div>
        <w:div w:id="712465587">
          <w:marLeft w:val="480"/>
          <w:marRight w:val="0"/>
          <w:marTop w:val="0"/>
          <w:marBottom w:val="0"/>
          <w:divBdr>
            <w:top w:val="none" w:sz="0" w:space="0" w:color="auto"/>
            <w:left w:val="none" w:sz="0" w:space="0" w:color="auto"/>
            <w:bottom w:val="none" w:sz="0" w:space="0" w:color="auto"/>
            <w:right w:val="none" w:sz="0" w:space="0" w:color="auto"/>
          </w:divBdr>
        </w:div>
        <w:div w:id="1806659963">
          <w:marLeft w:val="480"/>
          <w:marRight w:val="0"/>
          <w:marTop w:val="0"/>
          <w:marBottom w:val="0"/>
          <w:divBdr>
            <w:top w:val="none" w:sz="0" w:space="0" w:color="auto"/>
            <w:left w:val="none" w:sz="0" w:space="0" w:color="auto"/>
            <w:bottom w:val="none" w:sz="0" w:space="0" w:color="auto"/>
            <w:right w:val="none" w:sz="0" w:space="0" w:color="auto"/>
          </w:divBdr>
        </w:div>
        <w:div w:id="554514033">
          <w:marLeft w:val="480"/>
          <w:marRight w:val="0"/>
          <w:marTop w:val="0"/>
          <w:marBottom w:val="0"/>
          <w:divBdr>
            <w:top w:val="none" w:sz="0" w:space="0" w:color="auto"/>
            <w:left w:val="none" w:sz="0" w:space="0" w:color="auto"/>
            <w:bottom w:val="none" w:sz="0" w:space="0" w:color="auto"/>
            <w:right w:val="none" w:sz="0" w:space="0" w:color="auto"/>
          </w:divBdr>
        </w:div>
        <w:div w:id="862550307">
          <w:marLeft w:val="480"/>
          <w:marRight w:val="0"/>
          <w:marTop w:val="0"/>
          <w:marBottom w:val="0"/>
          <w:divBdr>
            <w:top w:val="none" w:sz="0" w:space="0" w:color="auto"/>
            <w:left w:val="none" w:sz="0" w:space="0" w:color="auto"/>
            <w:bottom w:val="none" w:sz="0" w:space="0" w:color="auto"/>
            <w:right w:val="none" w:sz="0" w:space="0" w:color="auto"/>
          </w:divBdr>
        </w:div>
        <w:div w:id="1816486332">
          <w:marLeft w:val="480"/>
          <w:marRight w:val="0"/>
          <w:marTop w:val="0"/>
          <w:marBottom w:val="0"/>
          <w:divBdr>
            <w:top w:val="none" w:sz="0" w:space="0" w:color="auto"/>
            <w:left w:val="none" w:sz="0" w:space="0" w:color="auto"/>
            <w:bottom w:val="none" w:sz="0" w:space="0" w:color="auto"/>
            <w:right w:val="none" w:sz="0" w:space="0" w:color="auto"/>
          </w:divBdr>
        </w:div>
        <w:div w:id="538131648">
          <w:marLeft w:val="480"/>
          <w:marRight w:val="0"/>
          <w:marTop w:val="0"/>
          <w:marBottom w:val="0"/>
          <w:divBdr>
            <w:top w:val="none" w:sz="0" w:space="0" w:color="auto"/>
            <w:left w:val="none" w:sz="0" w:space="0" w:color="auto"/>
            <w:bottom w:val="none" w:sz="0" w:space="0" w:color="auto"/>
            <w:right w:val="none" w:sz="0" w:space="0" w:color="auto"/>
          </w:divBdr>
        </w:div>
        <w:div w:id="856238055">
          <w:marLeft w:val="480"/>
          <w:marRight w:val="0"/>
          <w:marTop w:val="0"/>
          <w:marBottom w:val="0"/>
          <w:divBdr>
            <w:top w:val="none" w:sz="0" w:space="0" w:color="auto"/>
            <w:left w:val="none" w:sz="0" w:space="0" w:color="auto"/>
            <w:bottom w:val="none" w:sz="0" w:space="0" w:color="auto"/>
            <w:right w:val="none" w:sz="0" w:space="0" w:color="auto"/>
          </w:divBdr>
        </w:div>
        <w:div w:id="1785614130">
          <w:marLeft w:val="480"/>
          <w:marRight w:val="0"/>
          <w:marTop w:val="0"/>
          <w:marBottom w:val="0"/>
          <w:divBdr>
            <w:top w:val="none" w:sz="0" w:space="0" w:color="auto"/>
            <w:left w:val="none" w:sz="0" w:space="0" w:color="auto"/>
            <w:bottom w:val="none" w:sz="0" w:space="0" w:color="auto"/>
            <w:right w:val="none" w:sz="0" w:space="0" w:color="auto"/>
          </w:divBdr>
        </w:div>
        <w:div w:id="1522432016">
          <w:marLeft w:val="480"/>
          <w:marRight w:val="0"/>
          <w:marTop w:val="0"/>
          <w:marBottom w:val="0"/>
          <w:divBdr>
            <w:top w:val="none" w:sz="0" w:space="0" w:color="auto"/>
            <w:left w:val="none" w:sz="0" w:space="0" w:color="auto"/>
            <w:bottom w:val="none" w:sz="0" w:space="0" w:color="auto"/>
            <w:right w:val="none" w:sz="0" w:space="0" w:color="auto"/>
          </w:divBdr>
        </w:div>
        <w:div w:id="505444937">
          <w:marLeft w:val="480"/>
          <w:marRight w:val="0"/>
          <w:marTop w:val="0"/>
          <w:marBottom w:val="0"/>
          <w:divBdr>
            <w:top w:val="none" w:sz="0" w:space="0" w:color="auto"/>
            <w:left w:val="none" w:sz="0" w:space="0" w:color="auto"/>
            <w:bottom w:val="none" w:sz="0" w:space="0" w:color="auto"/>
            <w:right w:val="none" w:sz="0" w:space="0" w:color="auto"/>
          </w:divBdr>
        </w:div>
        <w:div w:id="1663392877">
          <w:marLeft w:val="480"/>
          <w:marRight w:val="0"/>
          <w:marTop w:val="0"/>
          <w:marBottom w:val="0"/>
          <w:divBdr>
            <w:top w:val="none" w:sz="0" w:space="0" w:color="auto"/>
            <w:left w:val="none" w:sz="0" w:space="0" w:color="auto"/>
            <w:bottom w:val="none" w:sz="0" w:space="0" w:color="auto"/>
            <w:right w:val="none" w:sz="0" w:space="0" w:color="auto"/>
          </w:divBdr>
        </w:div>
        <w:div w:id="1819296244">
          <w:marLeft w:val="480"/>
          <w:marRight w:val="0"/>
          <w:marTop w:val="0"/>
          <w:marBottom w:val="0"/>
          <w:divBdr>
            <w:top w:val="none" w:sz="0" w:space="0" w:color="auto"/>
            <w:left w:val="none" w:sz="0" w:space="0" w:color="auto"/>
            <w:bottom w:val="none" w:sz="0" w:space="0" w:color="auto"/>
            <w:right w:val="none" w:sz="0" w:space="0" w:color="auto"/>
          </w:divBdr>
        </w:div>
        <w:div w:id="1042830116">
          <w:marLeft w:val="480"/>
          <w:marRight w:val="0"/>
          <w:marTop w:val="0"/>
          <w:marBottom w:val="0"/>
          <w:divBdr>
            <w:top w:val="none" w:sz="0" w:space="0" w:color="auto"/>
            <w:left w:val="none" w:sz="0" w:space="0" w:color="auto"/>
            <w:bottom w:val="none" w:sz="0" w:space="0" w:color="auto"/>
            <w:right w:val="none" w:sz="0" w:space="0" w:color="auto"/>
          </w:divBdr>
        </w:div>
        <w:div w:id="690298393">
          <w:marLeft w:val="480"/>
          <w:marRight w:val="0"/>
          <w:marTop w:val="0"/>
          <w:marBottom w:val="0"/>
          <w:divBdr>
            <w:top w:val="none" w:sz="0" w:space="0" w:color="auto"/>
            <w:left w:val="none" w:sz="0" w:space="0" w:color="auto"/>
            <w:bottom w:val="none" w:sz="0" w:space="0" w:color="auto"/>
            <w:right w:val="none" w:sz="0" w:space="0" w:color="auto"/>
          </w:divBdr>
        </w:div>
        <w:div w:id="858615792">
          <w:marLeft w:val="480"/>
          <w:marRight w:val="0"/>
          <w:marTop w:val="0"/>
          <w:marBottom w:val="0"/>
          <w:divBdr>
            <w:top w:val="none" w:sz="0" w:space="0" w:color="auto"/>
            <w:left w:val="none" w:sz="0" w:space="0" w:color="auto"/>
            <w:bottom w:val="none" w:sz="0" w:space="0" w:color="auto"/>
            <w:right w:val="none" w:sz="0" w:space="0" w:color="auto"/>
          </w:divBdr>
        </w:div>
        <w:div w:id="1885210293">
          <w:marLeft w:val="480"/>
          <w:marRight w:val="0"/>
          <w:marTop w:val="0"/>
          <w:marBottom w:val="0"/>
          <w:divBdr>
            <w:top w:val="none" w:sz="0" w:space="0" w:color="auto"/>
            <w:left w:val="none" w:sz="0" w:space="0" w:color="auto"/>
            <w:bottom w:val="none" w:sz="0" w:space="0" w:color="auto"/>
            <w:right w:val="none" w:sz="0" w:space="0" w:color="auto"/>
          </w:divBdr>
        </w:div>
        <w:div w:id="1478374098">
          <w:marLeft w:val="480"/>
          <w:marRight w:val="0"/>
          <w:marTop w:val="0"/>
          <w:marBottom w:val="0"/>
          <w:divBdr>
            <w:top w:val="none" w:sz="0" w:space="0" w:color="auto"/>
            <w:left w:val="none" w:sz="0" w:space="0" w:color="auto"/>
            <w:bottom w:val="none" w:sz="0" w:space="0" w:color="auto"/>
            <w:right w:val="none" w:sz="0" w:space="0" w:color="auto"/>
          </w:divBdr>
        </w:div>
        <w:div w:id="762648442">
          <w:marLeft w:val="480"/>
          <w:marRight w:val="0"/>
          <w:marTop w:val="0"/>
          <w:marBottom w:val="0"/>
          <w:divBdr>
            <w:top w:val="none" w:sz="0" w:space="0" w:color="auto"/>
            <w:left w:val="none" w:sz="0" w:space="0" w:color="auto"/>
            <w:bottom w:val="none" w:sz="0" w:space="0" w:color="auto"/>
            <w:right w:val="none" w:sz="0" w:space="0" w:color="auto"/>
          </w:divBdr>
        </w:div>
        <w:div w:id="1077634574">
          <w:marLeft w:val="480"/>
          <w:marRight w:val="0"/>
          <w:marTop w:val="0"/>
          <w:marBottom w:val="0"/>
          <w:divBdr>
            <w:top w:val="none" w:sz="0" w:space="0" w:color="auto"/>
            <w:left w:val="none" w:sz="0" w:space="0" w:color="auto"/>
            <w:bottom w:val="none" w:sz="0" w:space="0" w:color="auto"/>
            <w:right w:val="none" w:sz="0" w:space="0" w:color="auto"/>
          </w:divBdr>
        </w:div>
        <w:div w:id="1250458622">
          <w:marLeft w:val="480"/>
          <w:marRight w:val="0"/>
          <w:marTop w:val="0"/>
          <w:marBottom w:val="0"/>
          <w:divBdr>
            <w:top w:val="none" w:sz="0" w:space="0" w:color="auto"/>
            <w:left w:val="none" w:sz="0" w:space="0" w:color="auto"/>
            <w:bottom w:val="none" w:sz="0" w:space="0" w:color="auto"/>
            <w:right w:val="none" w:sz="0" w:space="0" w:color="auto"/>
          </w:divBdr>
        </w:div>
        <w:div w:id="1753507924">
          <w:marLeft w:val="480"/>
          <w:marRight w:val="0"/>
          <w:marTop w:val="0"/>
          <w:marBottom w:val="0"/>
          <w:divBdr>
            <w:top w:val="none" w:sz="0" w:space="0" w:color="auto"/>
            <w:left w:val="none" w:sz="0" w:space="0" w:color="auto"/>
            <w:bottom w:val="none" w:sz="0" w:space="0" w:color="auto"/>
            <w:right w:val="none" w:sz="0" w:space="0" w:color="auto"/>
          </w:divBdr>
        </w:div>
        <w:div w:id="93593706">
          <w:marLeft w:val="480"/>
          <w:marRight w:val="0"/>
          <w:marTop w:val="0"/>
          <w:marBottom w:val="0"/>
          <w:divBdr>
            <w:top w:val="none" w:sz="0" w:space="0" w:color="auto"/>
            <w:left w:val="none" w:sz="0" w:space="0" w:color="auto"/>
            <w:bottom w:val="none" w:sz="0" w:space="0" w:color="auto"/>
            <w:right w:val="none" w:sz="0" w:space="0" w:color="auto"/>
          </w:divBdr>
        </w:div>
        <w:div w:id="499391511">
          <w:marLeft w:val="480"/>
          <w:marRight w:val="0"/>
          <w:marTop w:val="0"/>
          <w:marBottom w:val="0"/>
          <w:divBdr>
            <w:top w:val="none" w:sz="0" w:space="0" w:color="auto"/>
            <w:left w:val="none" w:sz="0" w:space="0" w:color="auto"/>
            <w:bottom w:val="none" w:sz="0" w:space="0" w:color="auto"/>
            <w:right w:val="none" w:sz="0" w:space="0" w:color="auto"/>
          </w:divBdr>
        </w:div>
        <w:div w:id="894047800">
          <w:marLeft w:val="480"/>
          <w:marRight w:val="0"/>
          <w:marTop w:val="0"/>
          <w:marBottom w:val="0"/>
          <w:divBdr>
            <w:top w:val="none" w:sz="0" w:space="0" w:color="auto"/>
            <w:left w:val="none" w:sz="0" w:space="0" w:color="auto"/>
            <w:bottom w:val="none" w:sz="0" w:space="0" w:color="auto"/>
            <w:right w:val="none" w:sz="0" w:space="0" w:color="auto"/>
          </w:divBdr>
        </w:div>
        <w:div w:id="2006785683">
          <w:marLeft w:val="480"/>
          <w:marRight w:val="0"/>
          <w:marTop w:val="0"/>
          <w:marBottom w:val="0"/>
          <w:divBdr>
            <w:top w:val="none" w:sz="0" w:space="0" w:color="auto"/>
            <w:left w:val="none" w:sz="0" w:space="0" w:color="auto"/>
            <w:bottom w:val="none" w:sz="0" w:space="0" w:color="auto"/>
            <w:right w:val="none" w:sz="0" w:space="0" w:color="auto"/>
          </w:divBdr>
        </w:div>
        <w:div w:id="1976836086">
          <w:marLeft w:val="480"/>
          <w:marRight w:val="0"/>
          <w:marTop w:val="0"/>
          <w:marBottom w:val="0"/>
          <w:divBdr>
            <w:top w:val="none" w:sz="0" w:space="0" w:color="auto"/>
            <w:left w:val="none" w:sz="0" w:space="0" w:color="auto"/>
            <w:bottom w:val="none" w:sz="0" w:space="0" w:color="auto"/>
            <w:right w:val="none" w:sz="0" w:space="0" w:color="auto"/>
          </w:divBdr>
        </w:div>
        <w:div w:id="564923009">
          <w:marLeft w:val="480"/>
          <w:marRight w:val="0"/>
          <w:marTop w:val="0"/>
          <w:marBottom w:val="0"/>
          <w:divBdr>
            <w:top w:val="none" w:sz="0" w:space="0" w:color="auto"/>
            <w:left w:val="none" w:sz="0" w:space="0" w:color="auto"/>
            <w:bottom w:val="none" w:sz="0" w:space="0" w:color="auto"/>
            <w:right w:val="none" w:sz="0" w:space="0" w:color="auto"/>
          </w:divBdr>
        </w:div>
        <w:div w:id="1913734573">
          <w:marLeft w:val="480"/>
          <w:marRight w:val="0"/>
          <w:marTop w:val="0"/>
          <w:marBottom w:val="0"/>
          <w:divBdr>
            <w:top w:val="none" w:sz="0" w:space="0" w:color="auto"/>
            <w:left w:val="none" w:sz="0" w:space="0" w:color="auto"/>
            <w:bottom w:val="none" w:sz="0" w:space="0" w:color="auto"/>
            <w:right w:val="none" w:sz="0" w:space="0" w:color="auto"/>
          </w:divBdr>
        </w:div>
        <w:div w:id="767116474">
          <w:marLeft w:val="480"/>
          <w:marRight w:val="0"/>
          <w:marTop w:val="0"/>
          <w:marBottom w:val="0"/>
          <w:divBdr>
            <w:top w:val="none" w:sz="0" w:space="0" w:color="auto"/>
            <w:left w:val="none" w:sz="0" w:space="0" w:color="auto"/>
            <w:bottom w:val="none" w:sz="0" w:space="0" w:color="auto"/>
            <w:right w:val="none" w:sz="0" w:space="0" w:color="auto"/>
          </w:divBdr>
        </w:div>
        <w:div w:id="959725723">
          <w:marLeft w:val="480"/>
          <w:marRight w:val="0"/>
          <w:marTop w:val="0"/>
          <w:marBottom w:val="0"/>
          <w:divBdr>
            <w:top w:val="none" w:sz="0" w:space="0" w:color="auto"/>
            <w:left w:val="none" w:sz="0" w:space="0" w:color="auto"/>
            <w:bottom w:val="none" w:sz="0" w:space="0" w:color="auto"/>
            <w:right w:val="none" w:sz="0" w:space="0" w:color="auto"/>
          </w:divBdr>
        </w:div>
        <w:div w:id="324213200">
          <w:marLeft w:val="480"/>
          <w:marRight w:val="0"/>
          <w:marTop w:val="0"/>
          <w:marBottom w:val="0"/>
          <w:divBdr>
            <w:top w:val="none" w:sz="0" w:space="0" w:color="auto"/>
            <w:left w:val="none" w:sz="0" w:space="0" w:color="auto"/>
            <w:bottom w:val="none" w:sz="0" w:space="0" w:color="auto"/>
            <w:right w:val="none" w:sz="0" w:space="0" w:color="auto"/>
          </w:divBdr>
        </w:div>
        <w:div w:id="1263103059">
          <w:marLeft w:val="480"/>
          <w:marRight w:val="0"/>
          <w:marTop w:val="0"/>
          <w:marBottom w:val="0"/>
          <w:divBdr>
            <w:top w:val="none" w:sz="0" w:space="0" w:color="auto"/>
            <w:left w:val="none" w:sz="0" w:space="0" w:color="auto"/>
            <w:bottom w:val="none" w:sz="0" w:space="0" w:color="auto"/>
            <w:right w:val="none" w:sz="0" w:space="0" w:color="auto"/>
          </w:divBdr>
        </w:div>
        <w:div w:id="1197546386">
          <w:marLeft w:val="480"/>
          <w:marRight w:val="0"/>
          <w:marTop w:val="0"/>
          <w:marBottom w:val="0"/>
          <w:divBdr>
            <w:top w:val="none" w:sz="0" w:space="0" w:color="auto"/>
            <w:left w:val="none" w:sz="0" w:space="0" w:color="auto"/>
            <w:bottom w:val="none" w:sz="0" w:space="0" w:color="auto"/>
            <w:right w:val="none" w:sz="0" w:space="0" w:color="auto"/>
          </w:divBdr>
        </w:div>
        <w:div w:id="1228302870">
          <w:marLeft w:val="480"/>
          <w:marRight w:val="0"/>
          <w:marTop w:val="0"/>
          <w:marBottom w:val="0"/>
          <w:divBdr>
            <w:top w:val="none" w:sz="0" w:space="0" w:color="auto"/>
            <w:left w:val="none" w:sz="0" w:space="0" w:color="auto"/>
            <w:bottom w:val="none" w:sz="0" w:space="0" w:color="auto"/>
            <w:right w:val="none" w:sz="0" w:space="0" w:color="auto"/>
          </w:divBdr>
        </w:div>
        <w:div w:id="48112748">
          <w:marLeft w:val="480"/>
          <w:marRight w:val="0"/>
          <w:marTop w:val="0"/>
          <w:marBottom w:val="0"/>
          <w:divBdr>
            <w:top w:val="none" w:sz="0" w:space="0" w:color="auto"/>
            <w:left w:val="none" w:sz="0" w:space="0" w:color="auto"/>
            <w:bottom w:val="none" w:sz="0" w:space="0" w:color="auto"/>
            <w:right w:val="none" w:sz="0" w:space="0" w:color="auto"/>
          </w:divBdr>
        </w:div>
        <w:div w:id="1228146165">
          <w:marLeft w:val="480"/>
          <w:marRight w:val="0"/>
          <w:marTop w:val="0"/>
          <w:marBottom w:val="0"/>
          <w:divBdr>
            <w:top w:val="none" w:sz="0" w:space="0" w:color="auto"/>
            <w:left w:val="none" w:sz="0" w:space="0" w:color="auto"/>
            <w:bottom w:val="none" w:sz="0" w:space="0" w:color="auto"/>
            <w:right w:val="none" w:sz="0" w:space="0" w:color="auto"/>
          </w:divBdr>
        </w:div>
        <w:div w:id="143469522">
          <w:marLeft w:val="480"/>
          <w:marRight w:val="0"/>
          <w:marTop w:val="0"/>
          <w:marBottom w:val="0"/>
          <w:divBdr>
            <w:top w:val="none" w:sz="0" w:space="0" w:color="auto"/>
            <w:left w:val="none" w:sz="0" w:space="0" w:color="auto"/>
            <w:bottom w:val="none" w:sz="0" w:space="0" w:color="auto"/>
            <w:right w:val="none" w:sz="0" w:space="0" w:color="auto"/>
          </w:divBdr>
        </w:div>
        <w:div w:id="620305148">
          <w:marLeft w:val="480"/>
          <w:marRight w:val="0"/>
          <w:marTop w:val="0"/>
          <w:marBottom w:val="0"/>
          <w:divBdr>
            <w:top w:val="none" w:sz="0" w:space="0" w:color="auto"/>
            <w:left w:val="none" w:sz="0" w:space="0" w:color="auto"/>
            <w:bottom w:val="none" w:sz="0" w:space="0" w:color="auto"/>
            <w:right w:val="none" w:sz="0" w:space="0" w:color="auto"/>
          </w:divBdr>
        </w:div>
        <w:div w:id="1341004228">
          <w:marLeft w:val="480"/>
          <w:marRight w:val="0"/>
          <w:marTop w:val="0"/>
          <w:marBottom w:val="0"/>
          <w:divBdr>
            <w:top w:val="none" w:sz="0" w:space="0" w:color="auto"/>
            <w:left w:val="none" w:sz="0" w:space="0" w:color="auto"/>
            <w:bottom w:val="none" w:sz="0" w:space="0" w:color="auto"/>
            <w:right w:val="none" w:sz="0" w:space="0" w:color="auto"/>
          </w:divBdr>
        </w:div>
        <w:div w:id="1928416592">
          <w:marLeft w:val="480"/>
          <w:marRight w:val="0"/>
          <w:marTop w:val="0"/>
          <w:marBottom w:val="0"/>
          <w:divBdr>
            <w:top w:val="none" w:sz="0" w:space="0" w:color="auto"/>
            <w:left w:val="none" w:sz="0" w:space="0" w:color="auto"/>
            <w:bottom w:val="none" w:sz="0" w:space="0" w:color="auto"/>
            <w:right w:val="none" w:sz="0" w:space="0" w:color="auto"/>
          </w:divBdr>
        </w:div>
        <w:div w:id="580069712">
          <w:marLeft w:val="480"/>
          <w:marRight w:val="0"/>
          <w:marTop w:val="0"/>
          <w:marBottom w:val="0"/>
          <w:divBdr>
            <w:top w:val="none" w:sz="0" w:space="0" w:color="auto"/>
            <w:left w:val="none" w:sz="0" w:space="0" w:color="auto"/>
            <w:bottom w:val="none" w:sz="0" w:space="0" w:color="auto"/>
            <w:right w:val="none" w:sz="0" w:space="0" w:color="auto"/>
          </w:divBdr>
        </w:div>
        <w:div w:id="2031759978">
          <w:marLeft w:val="480"/>
          <w:marRight w:val="0"/>
          <w:marTop w:val="0"/>
          <w:marBottom w:val="0"/>
          <w:divBdr>
            <w:top w:val="none" w:sz="0" w:space="0" w:color="auto"/>
            <w:left w:val="none" w:sz="0" w:space="0" w:color="auto"/>
            <w:bottom w:val="none" w:sz="0" w:space="0" w:color="auto"/>
            <w:right w:val="none" w:sz="0" w:space="0" w:color="auto"/>
          </w:divBdr>
        </w:div>
        <w:div w:id="483014063">
          <w:marLeft w:val="480"/>
          <w:marRight w:val="0"/>
          <w:marTop w:val="0"/>
          <w:marBottom w:val="0"/>
          <w:divBdr>
            <w:top w:val="none" w:sz="0" w:space="0" w:color="auto"/>
            <w:left w:val="none" w:sz="0" w:space="0" w:color="auto"/>
            <w:bottom w:val="none" w:sz="0" w:space="0" w:color="auto"/>
            <w:right w:val="none" w:sz="0" w:space="0" w:color="auto"/>
          </w:divBdr>
        </w:div>
        <w:div w:id="572593080">
          <w:marLeft w:val="480"/>
          <w:marRight w:val="0"/>
          <w:marTop w:val="0"/>
          <w:marBottom w:val="0"/>
          <w:divBdr>
            <w:top w:val="none" w:sz="0" w:space="0" w:color="auto"/>
            <w:left w:val="none" w:sz="0" w:space="0" w:color="auto"/>
            <w:bottom w:val="none" w:sz="0" w:space="0" w:color="auto"/>
            <w:right w:val="none" w:sz="0" w:space="0" w:color="auto"/>
          </w:divBdr>
        </w:div>
        <w:div w:id="2138713442">
          <w:marLeft w:val="480"/>
          <w:marRight w:val="0"/>
          <w:marTop w:val="0"/>
          <w:marBottom w:val="0"/>
          <w:divBdr>
            <w:top w:val="none" w:sz="0" w:space="0" w:color="auto"/>
            <w:left w:val="none" w:sz="0" w:space="0" w:color="auto"/>
            <w:bottom w:val="none" w:sz="0" w:space="0" w:color="auto"/>
            <w:right w:val="none" w:sz="0" w:space="0" w:color="auto"/>
          </w:divBdr>
        </w:div>
        <w:div w:id="591671895">
          <w:marLeft w:val="480"/>
          <w:marRight w:val="0"/>
          <w:marTop w:val="0"/>
          <w:marBottom w:val="0"/>
          <w:divBdr>
            <w:top w:val="none" w:sz="0" w:space="0" w:color="auto"/>
            <w:left w:val="none" w:sz="0" w:space="0" w:color="auto"/>
            <w:bottom w:val="none" w:sz="0" w:space="0" w:color="auto"/>
            <w:right w:val="none" w:sz="0" w:space="0" w:color="auto"/>
          </w:divBdr>
        </w:div>
        <w:div w:id="1541866515">
          <w:marLeft w:val="480"/>
          <w:marRight w:val="0"/>
          <w:marTop w:val="0"/>
          <w:marBottom w:val="0"/>
          <w:divBdr>
            <w:top w:val="none" w:sz="0" w:space="0" w:color="auto"/>
            <w:left w:val="none" w:sz="0" w:space="0" w:color="auto"/>
            <w:bottom w:val="none" w:sz="0" w:space="0" w:color="auto"/>
            <w:right w:val="none" w:sz="0" w:space="0" w:color="auto"/>
          </w:divBdr>
        </w:div>
        <w:div w:id="1620798503">
          <w:marLeft w:val="480"/>
          <w:marRight w:val="0"/>
          <w:marTop w:val="0"/>
          <w:marBottom w:val="0"/>
          <w:divBdr>
            <w:top w:val="none" w:sz="0" w:space="0" w:color="auto"/>
            <w:left w:val="none" w:sz="0" w:space="0" w:color="auto"/>
            <w:bottom w:val="none" w:sz="0" w:space="0" w:color="auto"/>
            <w:right w:val="none" w:sz="0" w:space="0" w:color="auto"/>
          </w:divBdr>
        </w:div>
        <w:div w:id="949776795">
          <w:marLeft w:val="480"/>
          <w:marRight w:val="0"/>
          <w:marTop w:val="0"/>
          <w:marBottom w:val="0"/>
          <w:divBdr>
            <w:top w:val="none" w:sz="0" w:space="0" w:color="auto"/>
            <w:left w:val="none" w:sz="0" w:space="0" w:color="auto"/>
            <w:bottom w:val="none" w:sz="0" w:space="0" w:color="auto"/>
            <w:right w:val="none" w:sz="0" w:space="0" w:color="auto"/>
          </w:divBdr>
        </w:div>
        <w:div w:id="1795558084">
          <w:marLeft w:val="480"/>
          <w:marRight w:val="0"/>
          <w:marTop w:val="0"/>
          <w:marBottom w:val="0"/>
          <w:divBdr>
            <w:top w:val="none" w:sz="0" w:space="0" w:color="auto"/>
            <w:left w:val="none" w:sz="0" w:space="0" w:color="auto"/>
            <w:bottom w:val="none" w:sz="0" w:space="0" w:color="auto"/>
            <w:right w:val="none" w:sz="0" w:space="0" w:color="auto"/>
          </w:divBdr>
        </w:div>
        <w:div w:id="355934964">
          <w:marLeft w:val="480"/>
          <w:marRight w:val="0"/>
          <w:marTop w:val="0"/>
          <w:marBottom w:val="0"/>
          <w:divBdr>
            <w:top w:val="none" w:sz="0" w:space="0" w:color="auto"/>
            <w:left w:val="none" w:sz="0" w:space="0" w:color="auto"/>
            <w:bottom w:val="none" w:sz="0" w:space="0" w:color="auto"/>
            <w:right w:val="none" w:sz="0" w:space="0" w:color="auto"/>
          </w:divBdr>
        </w:div>
      </w:divsChild>
    </w:div>
    <w:div w:id="105660830">
      <w:bodyDiv w:val="1"/>
      <w:marLeft w:val="0"/>
      <w:marRight w:val="0"/>
      <w:marTop w:val="0"/>
      <w:marBottom w:val="0"/>
      <w:divBdr>
        <w:top w:val="none" w:sz="0" w:space="0" w:color="auto"/>
        <w:left w:val="none" w:sz="0" w:space="0" w:color="auto"/>
        <w:bottom w:val="none" w:sz="0" w:space="0" w:color="auto"/>
        <w:right w:val="none" w:sz="0" w:space="0" w:color="auto"/>
      </w:divBdr>
    </w:div>
    <w:div w:id="106656356">
      <w:bodyDiv w:val="1"/>
      <w:marLeft w:val="0"/>
      <w:marRight w:val="0"/>
      <w:marTop w:val="0"/>
      <w:marBottom w:val="0"/>
      <w:divBdr>
        <w:top w:val="none" w:sz="0" w:space="0" w:color="auto"/>
        <w:left w:val="none" w:sz="0" w:space="0" w:color="auto"/>
        <w:bottom w:val="none" w:sz="0" w:space="0" w:color="auto"/>
        <w:right w:val="none" w:sz="0" w:space="0" w:color="auto"/>
      </w:divBdr>
      <w:divsChild>
        <w:div w:id="2110001246">
          <w:marLeft w:val="480"/>
          <w:marRight w:val="0"/>
          <w:marTop w:val="0"/>
          <w:marBottom w:val="0"/>
          <w:divBdr>
            <w:top w:val="none" w:sz="0" w:space="0" w:color="auto"/>
            <w:left w:val="none" w:sz="0" w:space="0" w:color="auto"/>
            <w:bottom w:val="none" w:sz="0" w:space="0" w:color="auto"/>
            <w:right w:val="none" w:sz="0" w:space="0" w:color="auto"/>
          </w:divBdr>
        </w:div>
        <w:div w:id="67074718">
          <w:marLeft w:val="480"/>
          <w:marRight w:val="0"/>
          <w:marTop w:val="0"/>
          <w:marBottom w:val="0"/>
          <w:divBdr>
            <w:top w:val="none" w:sz="0" w:space="0" w:color="auto"/>
            <w:left w:val="none" w:sz="0" w:space="0" w:color="auto"/>
            <w:bottom w:val="none" w:sz="0" w:space="0" w:color="auto"/>
            <w:right w:val="none" w:sz="0" w:space="0" w:color="auto"/>
          </w:divBdr>
        </w:div>
        <w:div w:id="439571782">
          <w:marLeft w:val="480"/>
          <w:marRight w:val="0"/>
          <w:marTop w:val="0"/>
          <w:marBottom w:val="0"/>
          <w:divBdr>
            <w:top w:val="none" w:sz="0" w:space="0" w:color="auto"/>
            <w:left w:val="none" w:sz="0" w:space="0" w:color="auto"/>
            <w:bottom w:val="none" w:sz="0" w:space="0" w:color="auto"/>
            <w:right w:val="none" w:sz="0" w:space="0" w:color="auto"/>
          </w:divBdr>
        </w:div>
        <w:div w:id="32773530">
          <w:marLeft w:val="480"/>
          <w:marRight w:val="0"/>
          <w:marTop w:val="0"/>
          <w:marBottom w:val="0"/>
          <w:divBdr>
            <w:top w:val="none" w:sz="0" w:space="0" w:color="auto"/>
            <w:left w:val="none" w:sz="0" w:space="0" w:color="auto"/>
            <w:bottom w:val="none" w:sz="0" w:space="0" w:color="auto"/>
            <w:right w:val="none" w:sz="0" w:space="0" w:color="auto"/>
          </w:divBdr>
        </w:div>
        <w:div w:id="842235456">
          <w:marLeft w:val="480"/>
          <w:marRight w:val="0"/>
          <w:marTop w:val="0"/>
          <w:marBottom w:val="0"/>
          <w:divBdr>
            <w:top w:val="none" w:sz="0" w:space="0" w:color="auto"/>
            <w:left w:val="none" w:sz="0" w:space="0" w:color="auto"/>
            <w:bottom w:val="none" w:sz="0" w:space="0" w:color="auto"/>
            <w:right w:val="none" w:sz="0" w:space="0" w:color="auto"/>
          </w:divBdr>
        </w:div>
        <w:div w:id="57439550">
          <w:marLeft w:val="480"/>
          <w:marRight w:val="0"/>
          <w:marTop w:val="0"/>
          <w:marBottom w:val="0"/>
          <w:divBdr>
            <w:top w:val="none" w:sz="0" w:space="0" w:color="auto"/>
            <w:left w:val="none" w:sz="0" w:space="0" w:color="auto"/>
            <w:bottom w:val="none" w:sz="0" w:space="0" w:color="auto"/>
            <w:right w:val="none" w:sz="0" w:space="0" w:color="auto"/>
          </w:divBdr>
        </w:div>
        <w:div w:id="1918199624">
          <w:marLeft w:val="480"/>
          <w:marRight w:val="0"/>
          <w:marTop w:val="0"/>
          <w:marBottom w:val="0"/>
          <w:divBdr>
            <w:top w:val="none" w:sz="0" w:space="0" w:color="auto"/>
            <w:left w:val="none" w:sz="0" w:space="0" w:color="auto"/>
            <w:bottom w:val="none" w:sz="0" w:space="0" w:color="auto"/>
            <w:right w:val="none" w:sz="0" w:space="0" w:color="auto"/>
          </w:divBdr>
        </w:div>
        <w:div w:id="1546411187">
          <w:marLeft w:val="480"/>
          <w:marRight w:val="0"/>
          <w:marTop w:val="0"/>
          <w:marBottom w:val="0"/>
          <w:divBdr>
            <w:top w:val="none" w:sz="0" w:space="0" w:color="auto"/>
            <w:left w:val="none" w:sz="0" w:space="0" w:color="auto"/>
            <w:bottom w:val="none" w:sz="0" w:space="0" w:color="auto"/>
            <w:right w:val="none" w:sz="0" w:space="0" w:color="auto"/>
          </w:divBdr>
        </w:div>
        <w:div w:id="1585145962">
          <w:marLeft w:val="480"/>
          <w:marRight w:val="0"/>
          <w:marTop w:val="0"/>
          <w:marBottom w:val="0"/>
          <w:divBdr>
            <w:top w:val="none" w:sz="0" w:space="0" w:color="auto"/>
            <w:left w:val="none" w:sz="0" w:space="0" w:color="auto"/>
            <w:bottom w:val="none" w:sz="0" w:space="0" w:color="auto"/>
            <w:right w:val="none" w:sz="0" w:space="0" w:color="auto"/>
          </w:divBdr>
        </w:div>
        <w:div w:id="1563439512">
          <w:marLeft w:val="480"/>
          <w:marRight w:val="0"/>
          <w:marTop w:val="0"/>
          <w:marBottom w:val="0"/>
          <w:divBdr>
            <w:top w:val="none" w:sz="0" w:space="0" w:color="auto"/>
            <w:left w:val="none" w:sz="0" w:space="0" w:color="auto"/>
            <w:bottom w:val="none" w:sz="0" w:space="0" w:color="auto"/>
            <w:right w:val="none" w:sz="0" w:space="0" w:color="auto"/>
          </w:divBdr>
        </w:div>
        <w:div w:id="987856600">
          <w:marLeft w:val="480"/>
          <w:marRight w:val="0"/>
          <w:marTop w:val="0"/>
          <w:marBottom w:val="0"/>
          <w:divBdr>
            <w:top w:val="none" w:sz="0" w:space="0" w:color="auto"/>
            <w:left w:val="none" w:sz="0" w:space="0" w:color="auto"/>
            <w:bottom w:val="none" w:sz="0" w:space="0" w:color="auto"/>
            <w:right w:val="none" w:sz="0" w:space="0" w:color="auto"/>
          </w:divBdr>
        </w:div>
        <w:div w:id="1086612035">
          <w:marLeft w:val="480"/>
          <w:marRight w:val="0"/>
          <w:marTop w:val="0"/>
          <w:marBottom w:val="0"/>
          <w:divBdr>
            <w:top w:val="none" w:sz="0" w:space="0" w:color="auto"/>
            <w:left w:val="none" w:sz="0" w:space="0" w:color="auto"/>
            <w:bottom w:val="none" w:sz="0" w:space="0" w:color="auto"/>
            <w:right w:val="none" w:sz="0" w:space="0" w:color="auto"/>
          </w:divBdr>
        </w:div>
        <w:div w:id="1205484284">
          <w:marLeft w:val="480"/>
          <w:marRight w:val="0"/>
          <w:marTop w:val="0"/>
          <w:marBottom w:val="0"/>
          <w:divBdr>
            <w:top w:val="none" w:sz="0" w:space="0" w:color="auto"/>
            <w:left w:val="none" w:sz="0" w:space="0" w:color="auto"/>
            <w:bottom w:val="none" w:sz="0" w:space="0" w:color="auto"/>
            <w:right w:val="none" w:sz="0" w:space="0" w:color="auto"/>
          </w:divBdr>
        </w:div>
        <w:div w:id="2116971470">
          <w:marLeft w:val="480"/>
          <w:marRight w:val="0"/>
          <w:marTop w:val="0"/>
          <w:marBottom w:val="0"/>
          <w:divBdr>
            <w:top w:val="none" w:sz="0" w:space="0" w:color="auto"/>
            <w:left w:val="none" w:sz="0" w:space="0" w:color="auto"/>
            <w:bottom w:val="none" w:sz="0" w:space="0" w:color="auto"/>
            <w:right w:val="none" w:sz="0" w:space="0" w:color="auto"/>
          </w:divBdr>
        </w:div>
        <w:div w:id="1806925537">
          <w:marLeft w:val="480"/>
          <w:marRight w:val="0"/>
          <w:marTop w:val="0"/>
          <w:marBottom w:val="0"/>
          <w:divBdr>
            <w:top w:val="none" w:sz="0" w:space="0" w:color="auto"/>
            <w:left w:val="none" w:sz="0" w:space="0" w:color="auto"/>
            <w:bottom w:val="none" w:sz="0" w:space="0" w:color="auto"/>
            <w:right w:val="none" w:sz="0" w:space="0" w:color="auto"/>
          </w:divBdr>
        </w:div>
        <w:div w:id="724184687">
          <w:marLeft w:val="480"/>
          <w:marRight w:val="0"/>
          <w:marTop w:val="0"/>
          <w:marBottom w:val="0"/>
          <w:divBdr>
            <w:top w:val="none" w:sz="0" w:space="0" w:color="auto"/>
            <w:left w:val="none" w:sz="0" w:space="0" w:color="auto"/>
            <w:bottom w:val="none" w:sz="0" w:space="0" w:color="auto"/>
            <w:right w:val="none" w:sz="0" w:space="0" w:color="auto"/>
          </w:divBdr>
        </w:div>
        <w:div w:id="2052067665">
          <w:marLeft w:val="480"/>
          <w:marRight w:val="0"/>
          <w:marTop w:val="0"/>
          <w:marBottom w:val="0"/>
          <w:divBdr>
            <w:top w:val="none" w:sz="0" w:space="0" w:color="auto"/>
            <w:left w:val="none" w:sz="0" w:space="0" w:color="auto"/>
            <w:bottom w:val="none" w:sz="0" w:space="0" w:color="auto"/>
            <w:right w:val="none" w:sz="0" w:space="0" w:color="auto"/>
          </w:divBdr>
        </w:div>
        <w:div w:id="1871601529">
          <w:marLeft w:val="480"/>
          <w:marRight w:val="0"/>
          <w:marTop w:val="0"/>
          <w:marBottom w:val="0"/>
          <w:divBdr>
            <w:top w:val="none" w:sz="0" w:space="0" w:color="auto"/>
            <w:left w:val="none" w:sz="0" w:space="0" w:color="auto"/>
            <w:bottom w:val="none" w:sz="0" w:space="0" w:color="auto"/>
            <w:right w:val="none" w:sz="0" w:space="0" w:color="auto"/>
          </w:divBdr>
        </w:div>
        <w:div w:id="1100565565">
          <w:marLeft w:val="480"/>
          <w:marRight w:val="0"/>
          <w:marTop w:val="0"/>
          <w:marBottom w:val="0"/>
          <w:divBdr>
            <w:top w:val="none" w:sz="0" w:space="0" w:color="auto"/>
            <w:left w:val="none" w:sz="0" w:space="0" w:color="auto"/>
            <w:bottom w:val="none" w:sz="0" w:space="0" w:color="auto"/>
            <w:right w:val="none" w:sz="0" w:space="0" w:color="auto"/>
          </w:divBdr>
        </w:div>
        <w:div w:id="1784960146">
          <w:marLeft w:val="480"/>
          <w:marRight w:val="0"/>
          <w:marTop w:val="0"/>
          <w:marBottom w:val="0"/>
          <w:divBdr>
            <w:top w:val="none" w:sz="0" w:space="0" w:color="auto"/>
            <w:left w:val="none" w:sz="0" w:space="0" w:color="auto"/>
            <w:bottom w:val="none" w:sz="0" w:space="0" w:color="auto"/>
            <w:right w:val="none" w:sz="0" w:space="0" w:color="auto"/>
          </w:divBdr>
        </w:div>
        <w:div w:id="311711881">
          <w:marLeft w:val="480"/>
          <w:marRight w:val="0"/>
          <w:marTop w:val="0"/>
          <w:marBottom w:val="0"/>
          <w:divBdr>
            <w:top w:val="none" w:sz="0" w:space="0" w:color="auto"/>
            <w:left w:val="none" w:sz="0" w:space="0" w:color="auto"/>
            <w:bottom w:val="none" w:sz="0" w:space="0" w:color="auto"/>
            <w:right w:val="none" w:sz="0" w:space="0" w:color="auto"/>
          </w:divBdr>
        </w:div>
        <w:div w:id="269626257">
          <w:marLeft w:val="480"/>
          <w:marRight w:val="0"/>
          <w:marTop w:val="0"/>
          <w:marBottom w:val="0"/>
          <w:divBdr>
            <w:top w:val="none" w:sz="0" w:space="0" w:color="auto"/>
            <w:left w:val="none" w:sz="0" w:space="0" w:color="auto"/>
            <w:bottom w:val="none" w:sz="0" w:space="0" w:color="auto"/>
            <w:right w:val="none" w:sz="0" w:space="0" w:color="auto"/>
          </w:divBdr>
        </w:div>
        <w:div w:id="2069722717">
          <w:marLeft w:val="480"/>
          <w:marRight w:val="0"/>
          <w:marTop w:val="0"/>
          <w:marBottom w:val="0"/>
          <w:divBdr>
            <w:top w:val="none" w:sz="0" w:space="0" w:color="auto"/>
            <w:left w:val="none" w:sz="0" w:space="0" w:color="auto"/>
            <w:bottom w:val="none" w:sz="0" w:space="0" w:color="auto"/>
            <w:right w:val="none" w:sz="0" w:space="0" w:color="auto"/>
          </w:divBdr>
        </w:div>
        <w:div w:id="2031445016">
          <w:marLeft w:val="480"/>
          <w:marRight w:val="0"/>
          <w:marTop w:val="0"/>
          <w:marBottom w:val="0"/>
          <w:divBdr>
            <w:top w:val="none" w:sz="0" w:space="0" w:color="auto"/>
            <w:left w:val="none" w:sz="0" w:space="0" w:color="auto"/>
            <w:bottom w:val="none" w:sz="0" w:space="0" w:color="auto"/>
            <w:right w:val="none" w:sz="0" w:space="0" w:color="auto"/>
          </w:divBdr>
        </w:div>
        <w:div w:id="523203583">
          <w:marLeft w:val="480"/>
          <w:marRight w:val="0"/>
          <w:marTop w:val="0"/>
          <w:marBottom w:val="0"/>
          <w:divBdr>
            <w:top w:val="none" w:sz="0" w:space="0" w:color="auto"/>
            <w:left w:val="none" w:sz="0" w:space="0" w:color="auto"/>
            <w:bottom w:val="none" w:sz="0" w:space="0" w:color="auto"/>
            <w:right w:val="none" w:sz="0" w:space="0" w:color="auto"/>
          </w:divBdr>
        </w:div>
        <w:div w:id="419252141">
          <w:marLeft w:val="480"/>
          <w:marRight w:val="0"/>
          <w:marTop w:val="0"/>
          <w:marBottom w:val="0"/>
          <w:divBdr>
            <w:top w:val="none" w:sz="0" w:space="0" w:color="auto"/>
            <w:left w:val="none" w:sz="0" w:space="0" w:color="auto"/>
            <w:bottom w:val="none" w:sz="0" w:space="0" w:color="auto"/>
            <w:right w:val="none" w:sz="0" w:space="0" w:color="auto"/>
          </w:divBdr>
        </w:div>
        <w:div w:id="1699309550">
          <w:marLeft w:val="480"/>
          <w:marRight w:val="0"/>
          <w:marTop w:val="0"/>
          <w:marBottom w:val="0"/>
          <w:divBdr>
            <w:top w:val="none" w:sz="0" w:space="0" w:color="auto"/>
            <w:left w:val="none" w:sz="0" w:space="0" w:color="auto"/>
            <w:bottom w:val="none" w:sz="0" w:space="0" w:color="auto"/>
            <w:right w:val="none" w:sz="0" w:space="0" w:color="auto"/>
          </w:divBdr>
        </w:div>
        <w:div w:id="1313948524">
          <w:marLeft w:val="480"/>
          <w:marRight w:val="0"/>
          <w:marTop w:val="0"/>
          <w:marBottom w:val="0"/>
          <w:divBdr>
            <w:top w:val="none" w:sz="0" w:space="0" w:color="auto"/>
            <w:left w:val="none" w:sz="0" w:space="0" w:color="auto"/>
            <w:bottom w:val="none" w:sz="0" w:space="0" w:color="auto"/>
            <w:right w:val="none" w:sz="0" w:space="0" w:color="auto"/>
          </w:divBdr>
        </w:div>
        <w:div w:id="739592882">
          <w:marLeft w:val="480"/>
          <w:marRight w:val="0"/>
          <w:marTop w:val="0"/>
          <w:marBottom w:val="0"/>
          <w:divBdr>
            <w:top w:val="none" w:sz="0" w:space="0" w:color="auto"/>
            <w:left w:val="none" w:sz="0" w:space="0" w:color="auto"/>
            <w:bottom w:val="none" w:sz="0" w:space="0" w:color="auto"/>
            <w:right w:val="none" w:sz="0" w:space="0" w:color="auto"/>
          </w:divBdr>
        </w:div>
        <w:div w:id="832532729">
          <w:marLeft w:val="480"/>
          <w:marRight w:val="0"/>
          <w:marTop w:val="0"/>
          <w:marBottom w:val="0"/>
          <w:divBdr>
            <w:top w:val="none" w:sz="0" w:space="0" w:color="auto"/>
            <w:left w:val="none" w:sz="0" w:space="0" w:color="auto"/>
            <w:bottom w:val="none" w:sz="0" w:space="0" w:color="auto"/>
            <w:right w:val="none" w:sz="0" w:space="0" w:color="auto"/>
          </w:divBdr>
        </w:div>
        <w:div w:id="739250657">
          <w:marLeft w:val="480"/>
          <w:marRight w:val="0"/>
          <w:marTop w:val="0"/>
          <w:marBottom w:val="0"/>
          <w:divBdr>
            <w:top w:val="none" w:sz="0" w:space="0" w:color="auto"/>
            <w:left w:val="none" w:sz="0" w:space="0" w:color="auto"/>
            <w:bottom w:val="none" w:sz="0" w:space="0" w:color="auto"/>
            <w:right w:val="none" w:sz="0" w:space="0" w:color="auto"/>
          </w:divBdr>
        </w:div>
        <w:div w:id="1676808170">
          <w:marLeft w:val="480"/>
          <w:marRight w:val="0"/>
          <w:marTop w:val="0"/>
          <w:marBottom w:val="0"/>
          <w:divBdr>
            <w:top w:val="none" w:sz="0" w:space="0" w:color="auto"/>
            <w:left w:val="none" w:sz="0" w:space="0" w:color="auto"/>
            <w:bottom w:val="none" w:sz="0" w:space="0" w:color="auto"/>
            <w:right w:val="none" w:sz="0" w:space="0" w:color="auto"/>
          </w:divBdr>
        </w:div>
        <w:div w:id="537354657">
          <w:marLeft w:val="480"/>
          <w:marRight w:val="0"/>
          <w:marTop w:val="0"/>
          <w:marBottom w:val="0"/>
          <w:divBdr>
            <w:top w:val="none" w:sz="0" w:space="0" w:color="auto"/>
            <w:left w:val="none" w:sz="0" w:space="0" w:color="auto"/>
            <w:bottom w:val="none" w:sz="0" w:space="0" w:color="auto"/>
            <w:right w:val="none" w:sz="0" w:space="0" w:color="auto"/>
          </w:divBdr>
        </w:div>
        <w:div w:id="48382480">
          <w:marLeft w:val="480"/>
          <w:marRight w:val="0"/>
          <w:marTop w:val="0"/>
          <w:marBottom w:val="0"/>
          <w:divBdr>
            <w:top w:val="none" w:sz="0" w:space="0" w:color="auto"/>
            <w:left w:val="none" w:sz="0" w:space="0" w:color="auto"/>
            <w:bottom w:val="none" w:sz="0" w:space="0" w:color="auto"/>
            <w:right w:val="none" w:sz="0" w:space="0" w:color="auto"/>
          </w:divBdr>
        </w:div>
        <w:div w:id="2145845962">
          <w:marLeft w:val="480"/>
          <w:marRight w:val="0"/>
          <w:marTop w:val="0"/>
          <w:marBottom w:val="0"/>
          <w:divBdr>
            <w:top w:val="none" w:sz="0" w:space="0" w:color="auto"/>
            <w:left w:val="none" w:sz="0" w:space="0" w:color="auto"/>
            <w:bottom w:val="none" w:sz="0" w:space="0" w:color="auto"/>
            <w:right w:val="none" w:sz="0" w:space="0" w:color="auto"/>
          </w:divBdr>
        </w:div>
        <w:div w:id="313022392">
          <w:marLeft w:val="480"/>
          <w:marRight w:val="0"/>
          <w:marTop w:val="0"/>
          <w:marBottom w:val="0"/>
          <w:divBdr>
            <w:top w:val="none" w:sz="0" w:space="0" w:color="auto"/>
            <w:left w:val="none" w:sz="0" w:space="0" w:color="auto"/>
            <w:bottom w:val="none" w:sz="0" w:space="0" w:color="auto"/>
            <w:right w:val="none" w:sz="0" w:space="0" w:color="auto"/>
          </w:divBdr>
        </w:div>
        <w:div w:id="1104497434">
          <w:marLeft w:val="480"/>
          <w:marRight w:val="0"/>
          <w:marTop w:val="0"/>
          <w:marBottom w:val="0"/>
          <w:divBdr>
            <w:top w:val="none" w:sz="0" w:space="0" w:color="auto"/>
            <w:left w:val="none" w:sz="0" w:space="0" w:color="auto"/>
            <w:bottom w:val="none" w:sz="0" w:space="0" w:color="auto"/>
            <w:right w:val="none" w:sz="0" w:space="0" w:color="auto"/>
          </w:divBdr>
        </w:div>
        <w:div w:id="938179889">
          <w:marLeft w:val="480"/>
          <w:marRight w:val="0"/>
          <w:marTop w:val="0"/>
          <w:marBottom w:val="0"/>
          <w:divBdr>
            <w:top w:val="none" w:sz="0" w:space="0" w:color="auto"/>
            <w:left w:val="none" w:sz="0" w:space="0" w:color="auto"/>
            <w:bottom w:val="none" w:sz="0" w:space="0" w:color="auto"/>
            <w:right w:val="none" w:sz="0" w:space="0" w:color="auto"/>
          </w:divBdr>
        </w:div>
        <w:div w:id="1553544001">
          <w:marLeft w:val="480"/>
          <w:marRight w:val="0"/>
          <w:marTop w:val="0"/>
          <w:marBottom w:val="0"/>
          <w:divBdr>
            <w:top w:val="none" w:sz="0" w:space="0" w:color="auto"/>
            <w:left w:val="none" w:sz="0" w:space="0" w:color="auto"/>
            <w:bottom w:val="none" w:sz="0" w:space="0" w:color="auto"/>
            <w:right w:val="none" w:sz="0" w:space="0" w:color="auto"/>
          </w:divBdr>
        </w:div>
        <w:div w:id="1608388528">
          <w:marLeft w:val="480"/>
          <w:marRight w:val="0"/>
          <w:marTop w:val="0"/>
          <w:marBottom w:val="0"/>
          <w:divBdr>
            <w:top w:val="none" w:sz="0" w:space="0" w:color="auto"/>
            <w:left w:val="none" w:sz="0" w:space="0" w:color="auto"/>
            <w:bottom w:val="none" w:sz="0" w:space="0" w:color="auto"/>
            <w:right w:val="none" w:sz="0" w:space="0" w:color="auto"/>
          </w:divBdr>
        </w:div>
        <w:div w:id="1499075387">
          <w:marLeft w:val="480"/>
          <w:marRight w:val="0"/>
          <w:marTop w:val="0"/>
          <w:marBottom w:val="0"/>
          <w:divBdr>
            <w:top w:val="none" w:sz="0" w:space="0" w:color="auto"/>
            <w:left w:val="none" w:sz="0" w:space="0" w:color="auto"/>
            <w:bottom w:val="none" w:sz="0" w:space="0" w:color="auto"/>
            <w:right w:val="none" w:sz="0" w:space="0" w:color="auto"/>
          </w:divBdr>
        </w:div>
        <w:div w:id="1301573029">
          <w:marLeft w:val="480"/>
          <w:marRight w:val="0"/>
          <w:marTop w:val="0"/>
          <w:marBottom w:val="0"/>
          <w:divBdr>
            <w:top w:val="none" w:sz="0" w:space="0" w:color="auto"/>
            <w:left w:val="none" w:sz="0" w:space="0" w:color="auto"/>
            <w:bottom w:val="none" w:sz="0" w:space="0" w:color="auto"/>
            <w:right w:val="none" w:sz="0" w:space="0" w:color="auto"/>
          </w:divBdr>
        </w:div>
        <w:div w:id="83839960">
          <w:marLeft w:val="480"/>
          <w:marRight w:val="0"/>
          <w:marTop w:val="0"/>
          <w:marBottom w:val="0"/>
          <w:divBdr>
            <w:top w:val="none" w:sz="0" w:space="0" w:color="auto"/>
            <w:left w:val="none" w:sz="0" w:space="0" w:color="auto"/>
            <w:bottom w:val="none" w:sz="0" w:space="0" w:color="auto"/>
            <w:right w:val="none" w:sz="0" w:space="0" w:color="auto"/>
          </w:divBdr>
        </w:div>
        <w:div w:id="835265468">
          <w:marLeft w:val="480"/>
          <w:marRight w:val="0"/>
          <w:marTop w:val="0"/>
          <w:marBottom w:val="0"/>
          <w:divBdr>
            <w:top w:val="none" w:sz="0" w:space="0" w:color="auto"/>
            <w:left w:val="none" w:sz="0" w:space="0" w:color="auto"/>
            <w:bottom w:val="none" w:sz="0" w:space="0" w:color="auto"/>
            <w:right w:val="none" w:sz="0" w:space="0" w:color="auto"/>
          </w:divBdr>
        </w:div>
        <w:div w:id="1839231423">
          <w:marLeft w:val="480"/>
          <w:marRight w:val="0"/>
          <w:marTop w:val="0"/>
          <w:marBottom w:val="0"/>
          <w:divBdr>
            <w:top w:val="none" w:sz="0" w:space="0" w:color="auto"/>
            <w:left w:val="none" w:sz="0" w:space="0" w:color="auto"/>
            <w:bottom w:val="none" w:sz="0" w:space="0" w:color="auto"/>
            <w:right w:val="none" w:sz="0" w:space="0" w:color="auto"/>
          </w:divBdr>
        </w:div>
        <w:div w:id="1155876119">
          <w:marLeft w:val="480"/>
          <w:marRight w:val="0"/>
          <w:marTop w:val="0"/>
          <w:marBottom w:val="0"/>
          <w:divBdr>
            <w:top w:val="none" w:sz="0" w:space="0" w:color="auto"/>
            <w:left w:val="none" w:sz="0" w:space="0" w:color="auto"/>
            <w:bottom w:val="none" w:sz="0" w:space="0" w:color="auto"/>
            <w:right w:val="none" w:sz="0" w:space="0" w:color="auto"/>
          </w:divBdr>
        </w:div>
        <w:div w:id="238754993">
          <w:marLeft w:val="480"/>
          <w:marRight w:val="0"/>
          <w:marTop w:val="0"/>
          <w:marBottom w:val="0"/>
          <w:divBdr>
            <w:top w:val="none" w:sz="0" w:space="0" w:color="auto"/>
            <w:left w:val="none" w:sz="0" w:space="0" w:color="auto"/>
            <w:bottom w:val="none" w:sz="0" w:space="0" w:color="auto"/>
            <w:right w:val="none" w:sz="0" w:space="0" w:color="auto"/>
          </w:divBdr>
        </w:div>
        <w:div w:id="1410538957">
          <w:marLeft w:val="480"/>
          <w:marRight w:val="0"/>
          <w:marTop w:val="0"/>
          <w:marBottom w:val="0"/>
          <w:divBdr>
            <w:top w:val="none" w:sz="0" w:space="0" w:color="auto"/>
            <w:left w:val="none" w:sz="0" w:space="0" w:color="auto"/>
            <w:bottom w:val="none" w:sz="0" w:space="0" w:color="auto"/>
            <w:right w:val="none" w:sz="0" w:space="0" w:color="auto"/>
          </w:divBdr>
        </w:div>
        <w:div w:id="1132164770">
          <w:marLeft w:val="480"/>
          <w:marRight w:val="0"/>
          <w:marTop w:val="0"/>
          <w:marBottom w:val="0"/>
          <w:divBdr>
            <w:top w:val="none" w:sz="0" w:space="0" w:color="auto"/>
            <w:left w:val="none" w:sz="0" w:space="0" w:color="auto"/>
            <w:bottom w:val="none" w:sz="0" w:space="0" w:color="auto"/>
            <w:right w:val="none" w:sz="0" w:space="0" w:color="auto"/>
          </w:divBdr>
        </w:div>
        <w:div w:id="1463694752">
          <w:marLeft w:val="480"/>
          <w:marRight w:val="0"/>
          <w:marTop w:val="0"/>
          <w:marBottom w:val="0"/>
          <w:divBdr>
            <w:top w:val="none" w:sz="0" w:space="0" w:color="auto"/>
            <w:left w:val="none" w:sz="0" w:space="0" w:color="auto"/>
            <w:bottom w:val="none" w:sz="0" w:space="0" w:color="auto"/>
            <w:right w:val="none" w:sz="0" w:space="0" w:color="auto"/>
          </w:divBdr>
        </w:div>
        <w:div w:id="1303577579">
          <w:marLeft w:val="480"/>
          <w:marRight w:val="0"/>
          <w:marTop w:val="0"/>
          <w:marBottom w:val="0"/>
          <w:divBdr>
            <w:top w:val="none" w:sz="0" w:space="0" w:color="auto"/>
            <w:left w:val="none" w:sz="0" w:space="0" w:color="auto"/>
            <w:bottom w:val="none" w:sz="0" w:space="0" w:color="auto"/>
            <w:right w:val="none" w:sz="0" w:space="0" w:color="auto"/>
          </w:divBdr>
        </w:div>
        <w:div w:id="1672217257">
          <w:marLeft w:val="480"/>
          <w:marRight w:val="0"/>
          <w:marTop w:val="0"/>
          <w:marBottom w:val="0"/>
          <w:divBdr>
            <w:top w:val="none" w:sz="0" w:space="0" w:color="auto"/>
            <w:left w:val="none" w:sz="0" w:space="0" w:color="auto"/>
            <w:bottom w:val="none" w:sz="0" w:space="0" w:color="auto"/>
            <w:right w:val="none" w:sz="0" w:space="0" w:color="auto"/>
          </w:divBdr>
        </w:div>
        <w:div w:id="200869805">
          <w:marLeft w:val="480"/>
          <w:marRight w:val="0"/>
          <w:marTop w:val="0"/>
          <w:marBottom w:val="0"/>
          <w:divBdr>
            <w:top w:val="none" w:sz="0" w:space="0" w:color="auto"/>
            <w:left w:val="none" w:sz="0" w:space="0" w:color="auto"/>
            <w:bottom w:val="none" w:sz="0" w:space="0" w:color="auto"/>
            <w:right w:val="none" w:sz="0" w:space="0" w:color="auto"/>
          </w:divBdr>
        </w:div>
        <w:div w:id="127481915">
          <w:marLeft w:val="480"/>
          <w:marRight w:val="0"/>
          <w:marTop w:val="0"/>
          <w:marBottom w:val="0"/>
          <w:divBdr>
            <w:top w:val="none" w:sz="0" w:space="0" w:color="auto"/>
            <w:left w:val="none" w:sz="0" w:space="0" w:color="auto"/>
            <w:bottom w:val="none" w:sz="0" w:space="0" w:color="auto"/>
            <w:right w:val="none" w:sz="0" w:space="0" w:color="auto"/>
          </w:divBdr>
        </w:div>
        <w:div w:id="1192572570">
          <w:marLeft w:val="480"/>
          <w:marRight w:val="0"/>
          <w:marTop w:val="0"/>
          <w:marBottom w:val="0"/>
          <w:divBdr>
            <w:top w:val="none" w:sz="0" w:space="0" w:color="auto"/>
            <w:left w:val="none" w:sz="0" w:space="0" w:color="auto"/>
            <w:bottom w:val="none" w:sz="0" w:space="0" w:color="auto"/>
            <w:right w:val="none" w:sz="0" w:space="0" w:color="auto"/>
          </w:divBdr>
        </w:div>
        <w:div w:id="995257753">
          <w:marLeft w:val="480"/>
          <w:marRight w:val="0"/>
          <w:marTop w:val="0"/>
          <w:marBottom w:val="0"/>
          <w:divBdr>
            <w:top w:val="none" w:sz="0" w:space="0" w:color="auto"/>
            <w:left w:val="none" w:sz="0" w:space="0" w:color="auto"/>
            <w:bottom w:val="none" w:sz="0" w:space="0" w:color="auto"/>
            <w:right w:val="none" w:sz="0" w:space="0" w:color="auto"/>
          </w:divBdr>
        </w:div>
        <w:div w:id="1019703331">
          <w:marLeft w:val="480"/>
          <w:marRight w:val="0"/>
          <w:marTop w:val="0"/>
          <w:marBottom w:val="0"/>
          <w:divBdr>
            <w:top w:val="none" w:sz="0" w:space="0" w:color="auto"/>
            <w:left w:val="none" w:sz="0" w:space="0" w:color="auto"/>
            <w:bottom w:val="none" w:sz="0" w:space="0" w:color="auto"/>
            <w:right w:val="none" w:sz="0" w:space="0" w:color="auto"/>
          </w:divBdr>
        </w:div>
        <w:div w:id="216093366">
          <w:marLeft w:val="480"/>
          <w:marRight w:val="0"/>
          <w:marTop w:val="0"/>
          <w:marBottom w:val="0"/>
          <w:divBdr>
            <w:top w:val="none" w:sz="0" w:space="0" w:color="auto"/>
            <w:left w:val="none" w:sz="0" w:space="0" w:color="auto"/>
            <w:bottom w:val="none" w:sz="0" w:space="0" w:color="auto"/>
            <w:right w:val="none" w:sz="0" w:space="0" w:color="auto"/>
          </w:divBdr>
        </w:div>
        <w:div w:id="726803600">
          <w:marLeft w:val="480"/>
          <w:marRight w:val="0"/>
          <w:marTop w:val="0"/>
          <w:marBottom w:val="0"/>
          <w:divBdr>
            <w:top w:val="none" w:sz="0" w:space="0" w:color="auto"/>
            <w:left w:val="none" w:sz="0" w:space="0" w:color="auto"/>
            <w:bottom w:val="none" w:sz="0" w:space="0" w:color="auto"/>
            <w:right w:val="none" w:sz="0" w:space="0" w:color="auto"/>
          </w:divBdr>
        </w:div>
        <w:div w:id="1099107039">
          <w:marLeft w:val="480"/>
          <w:marRight w:val="0"/>
          <w:marTop w:val="0"/>
          <w:marBottom w:val="0"/>
          <w:divBdr>
            <w:top w:val="none" w:sz="0" w:space="0" w:color="auto"/>
            <w:left w:val="none" w:sz="0" w:space="0" w:color="auto"/>
            <w:bottom w:val="none" w:sz="0" w:space="0" w:color="auto"/>
            <w:right w:val="none" w:sz="0" w:space="0" w:color="auto"/>
          </w:divBdr>
        </w:div>
        <w:div w:id="282619269">
          <w:marLeft w:val="480"/>
          <w:marRight w:val="0"/>
          <w:marTop w:val="0"/>
          <w:marBottom w:val="0"/>
          <w:divBdr>
            <w:top w:val="none" w:sz="0" w:space="0" w:color="auto"/>
            <w:left w:val="none" w:sz="0" w:space="0" w:color="auto"/>
            <w:bottom w:val="none" w:sz="0" w:space="0" w:color="auto"/>
            <w:right w:val="none" w:sz="0" w:space="0" w:color="auto"/>
          </w:divBdr>
        </w:div>
        <w:div w:id="534347229">
          <w:marLeft w:val="480"/>
          <w:marRight w:val="0"/>
          <w:marTop w:val="0"/>
          <w:marBottom w:val="0"/>
          <w:divBdr>
            <w:top w:val="none" w:sz="0" w:space="0" w:color="auto"/>
            <w:left w:val="none" w:sz="0" w:space="0" w:color="auto"/>
            <w:bottom w:val="none" w:sz="0" w:space="0" w:color="auto"/>
            <w:right w:val="none" w:sz="0" w:space="0" w:color="auto"/>
          </w:divBdr>
        </w:div>
        <w:div w:id="602418448">
          <w:marLeft w:val="480"/>
          <w:marRight w:val="0"/>
          <w:marTop w:val="0"/>
          <w:marBottom w:val="0"/>
          <w:divBdr>
            <w:top w:val="none" w:sz="0" w:space="0" w:color="auto"/>
            <w:left w:val="none" w:sz="0" w:space="0" w:color="auto"/>
            <w:bottom w:val="none" w:sz="0" w:space="0" w:color="auto"/>
            <w:right w:val="none" w:sz="0" w:space="0" w:color="auto"/>
          </w:divBdr>
        </w:div>
        <w:div w:id="1421176788">
          <w:marLeft w:val="480"/>
          <w:marRight w:val="0"/>
          <w:marTop w:val="0"/>
          <w:marBottom w:val="0"/>
          <w:divBdr>
            <w:top w:val="none" w:sz="0" w:space="0" w:color="auto"/>
            <w:left w:val="none" w:sz="0" w:space="0" w:color="auto"/>
            <w:bottom w:val="none" w:sz="0" w:space="0" w:color="auto"/>
            <w:right w:val="none" w:sz="0" w:space="0" w:color="auto"/>
          </w:divBdr>
        </w:div>
        <w:div w:id="1079474374">
          <w:marLeft w:val="480"/>
          <w:marRight w:val="0"/>
          <w:marTop w:val="0"/>
          <w:marBottom w:val="0"/>
          <w:divBdr>
            <w:top w:val="none" w:sz="0" w:space="0" w:color="auto"/>
            <w:left w:val="none" w:sz="0" w:space="0" w:color="auto"/>
            <w:bottom w:val="none" w:sz="0" w:space="0" w:color="auto"/>
            <w:right w:val="none" w:sz="0" w:space="0" w:color="auto"/>
          </w:divBdr>
        </w:div>
        <w:div w:id="1690445570">
          <w:marLeft w:val="480"/>
          <w:marRight w:val="0"/>
          <w:marTop w:val="0"/>
          <w:marBottom w:val="0"/>
          <w:divBdr>
            <w:top w:val="none" w:sz="0" w:space="0" w:color="auto"/>
            <w:left w:val="none" w:sz="0" w:space="0" w:color="auto"/>
            <w:bottom w:val="none" w:sz="0" w:space="0" w:color="auto"/>
            <w:right w:val="none" w:sz="0" w:space="0" w:color="auto"/>
          </w:divBdr>
        </w:div>
        <w:div w:id="2015263318">
          <w:marLeft w:val="480"/>
          <w:marRight w:val="0"/>
          <w:marTop w:val="0"/>
          <w:marBottom w:val="0"/>
          <w:divBdr>
            <w:top w:val="none" w:sz="0" w:space="0" w:color="auto"/>
            <w:left w:val="none" w:sz="0" w:space="0" w:color="auto"/>
            <w:bottom w:val="none" w:sz="0" w:space="0" w:color="auto"/>
            <w:right w:val="none" w:sz="0" w:space="0" w:color="auto"/>
          </w:divBdr>
        </w:div>
        <w:div w:id="1925647554">
          <w:marLeft w:val="480"/>
          <w:marRight w:val="0"/>
          <w:marTop w:val="0"/>
          <w:marBottom w:val="0"/>
          <w:divBdr>
            <w:top w:val="none" w:sz="0" w:space="0" w:color="auto"/>
            <w:left w:val="none" w:sz="0" w:space="0" w:color="auto"/>
            <w:bottom w:val="none" w:sz="0" w:space="0" w:color="auto"/>
            <w:right w:val="none" w:sz="0" w:space="0" w:color="auto"/>
          </w:divBdr>
        </w:div>
        <w:div w:id="1904021736">
          <w:marLeft w:val="480"/>
          <w:marRight w:val="0"/>
          <w:marTop w:val="0"/>
          <w:marBottom w:val="0"/>
          <w:divBdr>
            <w:top w:val="none" w:sz="0" w:space="0" w:color="auto"/>
            <w:left w:val="none" w:sz="0" w:space="0" w:color="auto"/>
            <w:bottom w:val="none" w:sz="0" w:space="0" w:color="auto"/>
            <w:right w:val="none" w:sz="0" w:space="0" w:color="auto"/>
          </w:divBdr>
        </w:div>
        <w:div w:id="532426541">
          <w:marLeft w:val="480"/>
          <w:marRight w:val="0"/>
          <w:marTop w:val="0"/>
          <w:marBottom w:val="0"/>
          <w:divBdr>
            <w:top w:val="none" w:sz="0" w:space="0" w:color="auto"/>
            <w:left w:val="none" w:sz="0" w:space="0" w:color="auto"/>
            <w:bottom w:val="none" w:sz="0" w:space="0" w:color="auto"/>
            <w:right w:val="none" w:sz="0" w:space="0" w:color="auto"/>
          </w:divBdr>
        </w:div>
        <w:div w:id="1725441628">
          <w:marLeft w:val="480"/>
          <w:marRight w:val="0"/>
          <w:marTop w:val="0"/>
          <w:marBottom w:val="0"/>
          <w:divBdr>
            <w:top w:val="none" w:sz="0" w:space="0" w:color="auto"/>
            <w:left w:val="none" w:sz="0" w:space="0" w:color="auto"/>
            <w:bottom w:val="none" w:sz="0" w:space="0" w:color="auto"/>
            <w:right w:val="none" w:sz="0" w:space="0" w:color="auto"/>
          </w:divBdr>
        </w:div>
        <w:div w:id="422529583">
          <w:marLeft w:val="480"/>
          <w:marRight w:val="0"/>
          <w:marTop w:val="0"/>
          <w:marBottom w:val="0"/>
          <w:divBdr>
            <w:top w:val="none" w:sz="0" w:space="0" w:color="auto"/>
            <w:left w:val="none" w:sz="0" w:space="0" w:color="auto"/>
            <w:bottom w:val="none" w:sz="0" w:space="0" w:color="auto"/>
            <w:right w:val="none" w:sz="0" w:space="0" w:color="auto"/>
          </w:divBdr>
        </w:div>
        <w:div w:id="476730433">
          <w:marLeft w:val="480"/>
          <w:marRight w:val="0"/>
          <w:marTop w:val="0"/>
          <w:marBottom w:val="0"/>
          <w:divBdr>
            <w:top w:val="none" w:sz="0" w:space="0" w:color="auto"/>
            <w:left w:val="none" w:sz="0" w:space="0" w:color="auto"/>
            <w:bottom w:val="none" w:sz="0" w:space="0" w:color="auto"/>
            <w:right w:val="none" w:sz="0" w:space="0" w:color="auto"/>
          </w:divBdr>
        </w:div>
        <w:div w:id="1633288394">
          <w:marLeft w:val="480"/>
          <w:marRight w:val="0"/>
          <w:marTop w:val="0"/>
          <w:marBottom w:val="0"/>
          <w:divBdr>
            <w:top w:val="none" w:sz="0" w:space="0" w:color="auto"/>
            <w:left w:val="none" w:sz="0" w:space="0" w:color="auto"/>
            <w:bottom w:val="none" w:sz="0" w:space="0" w:color="auto"/>
            <w:right w:val="none" w:sz="0" w:space="0" w:color="auto"/>
          </w:divBdr>
        </w:div>
        <w:div w:id="1255548489">
          <w:marLeft w:val="480"/>
          <w:marRight w:val="0"/>
          <w:marTop w:val="0"/>
          <w:marBottom w:val="0"/>
          <w:divBdr>
            <w:top w:val="none" w:sz="0" w:space="0" w:color="auto"/>
            <w:left w:val="none" w:sz="0" w:space="0" w:color="auto"/>
            <w:bottom w:val="none" w:sz="0" w:space="0" w:color="auto"/>
            <w:right w:val="none" w:sz="0" w:space="0" w:color="auto"/>
          </w:divBdr>
        </w:div>
        <w:div w:id="1074162012">
          <w:marLeft w:val="480"/>
          <w:marRight w:val="0"/>
          <w:marTop w:val="0"/>
          <w:marBottom w:val="0"/>
          <w:divBdr>
            <w:top w:val="none" w:sz="0" w:space="0" w:color="auto"/>
            <w:left w:val="none" w:sz="0" w:space="0" w:color="auto"/>
            <w:bottom w:val="none" w:sz="0" w:space="0" w:color="auto"/>
            <w:right w:val="none" w:sz="0" w:space="0" w:color="auto"/>
          </w:divBdr>
        </w:div>
        <w:div w:id="282347600">
          <w:marLeft w:val="480"/>
          <w:marRight w:val="0"/>
          <w:marTop w:val="0"/>
          <w:marBottom w:val="0"/>
          <w:divBdr>
            <w:top w:val="none" w:sz="0" w:space="0" w:color="auto"/>
            <w:left w:val="none" w:sz="0" w:space="0" w:color="auto"/>
            <w:bottom w:val="none" w:sz="0" w:space="0" w:color="auto"/>
            <w:right w:val="none" w:sz="0" w:space="0" w:color="auto"/>
          </w:divBdr>
        </w:div>
        <w:div w:id="816805541">
          <w:marLeft w:val="480"/>
          <w:marRight w:val="0"/>
          <w:marTop w:val="0"/>
          <w:marBottom w:val="0"/>
          <w:divBdr>
            <w:top w:val="none" w:sz="0" w:space="0" w:color="auto"/>
            <w:left w:val="none" w:sz="0" w:space="0" w:color="auto"/>
            <w:bottom w:val="none" w:sz="0" w:space="0" w:color="auto"/>
            <w:right w:val="none" w:sz="0" w:space="0" w:color="auto"/>
          </w:divBdr>
        </w:div>
        <w:div w:id="1446778475">
          <w:marLeft w:val="480"/>
          <w:marRight w:val="0"/>
          <w:marTop w:val="0"/>
          <w:marBottom w:val="0"/>
          <w:divBdr>
            <w:top w:val="none" w:sz="0" w:space="0" w:color="auto"/>
            <w:left w:val="none" w:sz="0" w:space="0" w:color="auto"/>
            <w:bottom w:val="none" w:sz="0" w:space="0" w:color="auto"/>
            <w:right w:val="none" w:sz="0" w:space="0" w:color="auto"/>
          </w:divBdr>
        </w:div>
        <w:div w:id="214313802">
          <w:marLeft w:val="480"/>
          <w:marRight w:val="0"/>
          <w:marTop w:val="0"/>
          <w:marBottom w:val="0"/>
          <w:divBdr>
            <w:top w:val="none" w:sz="0" w:space="0" w:color="auto"/>
            <w:left w:val="none" w:sz="0" w:space="0" w:color="auto"/>
            <w:bottom w:val="none" w:sz="0" w:space="0" w:color="auto"/>
            <w:right w:val="none" w:sz="0" w:space="0" w:color="auto"/>
          </w:divBdr>
        </w:div>
        <w:div w:id="1295210689">
          <w:marLeft w:val="480"/>
          <w:marRight w:val="0"/>
          <w:marTop w:val="0"/>
          <w:marBottom w:val="0"/>
          <w:divBdr>
            <w:top w:val="none" w:sz="0" w:space="0" w:color="auto"/>
            <w:left w:val="none" w:sz="0" w:space="0" w:color="auto"/>
            <w:bottom w:val="none" w:sz="0" w:space="0" w:color="auto"/>
            <w:right w:val="none" w:sz="0" w:space="0" w:color="auto"/>
          </w:divBdr>
        </w:div>
        <w:div w:id="45031210">
          <w:marLeft w:val="480"/>
          <w:marRight w:val="0"/>
          <w:marTop w:val="0"/>
          <w:marBottom w:val="0"/>
          <w:divBdr>
            <w:top w:val="none" w:sz="0" w:space="0" w:color="auto"/>
            <w:left w:val="none" w:sz="0" w:space="0" w:color="auto"/>
            <w:bottom w:val="none" w:sz="0" w:space="0" w:color="auto"/>
            <w:right w:val="none" w:sz="0" w:space="0" w:color="auto"/>
          </w:divBdr>
        </w:div>
        <w:div w:id="288899773">
          <w:marLeft w:val="480"/>
          <w:marRight w:val="0"/>
          <w:marTop w:val="0"/>
          <w:marBottom w:val="0"/>
          <w:divBdr>
            <w:top w:val="none" w:sz="0" w:space="0" w:color="auto"/>
            <w:left w:val="none" w:sz="0" w:space="0" w:color="auto"/>
            <w:bottom w:val="none" w:sz="0" w:space="0" w:color="auto"/>
            <w:right w:val="none" w:sz="0" w:space="0" w:color="auto"/>
          </w:divBdr>
        </w:div>
        <w:div w:id="1923683323">
          <w:marLeft w:val="480"/>
          <w:marRight w:val="0"/>
          <w:marTop w:val="0"/>
          <w:marBottom w:val="0"/>
          <w:divBdr>
            <w:top w:val="none" w:sz="0" w:space="0" w:color="auto"/>
            <w:left w:val="none" w:sz="0" w:space="0" w:color="auto"/>
            <w:bottom w:val="none" w:sz="0" w:space="0" w:color="auto"/>
            <w:right w:val="none" w:sz="0" w:space="0" w:color="auto"/>
          </w:divBdr>
        </w:div>
        <w:div w:id="21715294">
          <w:marLeft w:val="480"/>
          <w:marRight w:val="0"/>
          <w:marTop w:val="0"/>
          <w:marBottom w:val="0"/>
          <w:divBdr>
            <w:top w:val="none" w:sz="0" w:space="0" w:color="auto"/>
            <w:left w:val="none" w:sz="0" w:space="0" w:color="auto"/>
            <w:bottom w:val="none" w:sz="0" w:space="0" w:color="auto"/>
            <w:right w:val="none" w:sz="0" w:space="0" w:color="auto"/>
          </w:divBdr>
        </w:div>
        <w:div w:id="2086762195">
          <w:marLeft w:val="480"/>
          <w:marRight w:val="0"/>
          <w:marTop w:val="0"/>
          <w:marBottom w:val="0"/>
          <w:divBdr>
            <w:top w:val="none" w:sz="0" w:space="0" w:color="auto"/>
            <w:left w:val="none" w:sz="0" w:space="0" w:color="auto"/>
            <w:bottom w:val="none" w:sz="0" w:space="0" w:color="auto"/>
            <w:right w:val="none" w:sz="0" w:space="0" w:color="auto"/>
          </w:divBdr>
        </w:div>
        <w:div w:id="646324279">
          <w:marLeft w:val="480"/>
          <w:marRight w:val="0"/>
          <w:marTop w:val="0"/>
          <w:marBottom w:val="0"/>
          <w:divBdr>
            <w:top w:val="none" w:sz="0" w:space="0" w:color="auto"/>
            <w:left w:val="none" w:sz="0" w:space="0" w:color="auto"/>
            <w:bottom w:val="none" w:sz="0" w:space="0" w:color="auto"/>
            <w:right w:val="none" w:sz="0" w:space="0" w:color="auto"/>
          </w:divBdr>
        </w:div>
        <w:div w:id="1635057832">
          <w:marLeft w:val="480"/>
          <w:marRight w:val="0"/>
          <w:marTop w:val="0"/>
          <w:marBottom w:val="0"/>
          <w:divBdr>
            <w:top w:val="none" w:sz="0" w:space="0" w:color="auto"/>
            <w:left w:val="none" w:sz="0" w:space="0" w:color="auto"/>
            <w:bottom w:val="none" w:sz="0" w:space="0" w:color="auto"/>
            <w:right w:val="none" w:sz="0" w:space="0" w:color="auto"/>
          </w:divBdr>
        </w:div>
        <w:div w:id="839471890">
          <w:marLeft w:val="480"/>
          <w:marRight w:val="0"/>
          <w:marTop w:val="0"/>
          <w:marBottom w:val="0"/>
          <w:divBdr>
            <w:top w:val="none" w:sz="0" w:space="0" w:color="auto"/>
            <w:left w:val="none" w:sz="0" w:space="0" w:color="auto"/>
            <w:bottom w:val="none" w:sz="0" w:space="0" w:color="auto"/>
            <w:right w:val="none" w:sz="0" w:space="0" w:color="auto"/>
          </w:divBdr>
        </w:div>
        <w:div w:id="54478273">
          <w:marLeft w:val="480"/>
          <w:marRight w:val="0"/>
          <w:marTop w:val="0"/>
          <w:marBottom w:val="0"/>
          <w:divBdr>
            <w:top w:val="none" w:sz="0" w:space="0" w:color="auto"/>
            <w:left w:val="none" w:sz="0" w:space="0" w:color="auto"/>
            <w:bottom w:val="none" w:sz="0" w:space="0" w:color="auto"/>
            <w:right w:val="none" w:sz="0" w:space="0" w:color="auto"/>
          </w:divBdr>
        </w:div>
        <w:div w:id="276328879">
          <w:marLeft w:val="480"/>
          <w:marRight w:val="0"/>
          <w:marTop w:val="0"/>
          <w:marBottom w:val="0"/>
          <w:divBdr>
            <w:top w:val="none" w:sz="0" w:space="0" w:color="auto"/>
            <w:left w:val="none" w:sz="0" w:space="0" w:color="auto"/>
            <w:bottom w:val="none" w:sz="0" w:space="0" w:color="auto"/>
            <w:right w:val="none" w:sz="0" w:space="0" w:color="auto"/>
          </w:divBdr>
        </w:div>
        <w:div w:id="2066948205">
          <w:marLeft w:val="480"/>
          <w:marRight w:val="0"/>
          <w:marTop w:val="0"/>
          <w:marBottom w:val="0"/>
          <w:divBdr>
            <w:top w:val="none" w:sz="0" w:space="0" w:color="auto"/>
            <w:left w:val="none" w:sz="0" w:space="0" w:color="auto"/>
            <w:bottom w:val="none" w:sz="0" w:space="0" w:color="auto"/>
            <w:right w:val="none" w:sz="0" w:space="0" w:color="auto"/>
          </w:divBdr>
        </w:div>
        <w:div w:id="2043508511">
          <w:marLeft w:val="480"/>
          <w:marRight w:val="0"/>
          <w:marTop w:val="0"/>
          <w:marBottom w:val="0"/>
          <w:divBdr>
            <w:top w:val="none" w:sz="0" w:space="0" w:color="auto"/>
            <w:left w:val="none" w:sz="0" w:space="0" w:color="auto"/>
            <w:bottom w:val="none" w:sz="0" w:space="0" w:color="auto"/>
            <w:right w:val="none" w:sz="0" w:space="0" w:color="auto"/>
          </w:divBdr>
        </w:div>
        <w:div w:id="154958139">
          <w:marLeft w:val="480"/>
          <w:marRight w:val="0"/>
          <w:marTop w:val="0"/>
          <w:marBottom w:val="0"/>
          <w:divBdr>
            <w:top w:val="none" w:sz="0" w:space="0" w:color="auto"/>
            <w:left w:val="none" w:sz="0" w:space="0" w:color="auto"/>
            <w:bottom w:val="none" w:sz="0" w:space="0" w:color="auto"/>
            <w:right w:val="none" w:sz="0" w:space="0" w:color="auto"/>
          </w:divBdr>
        </w:div>
        <w:div w:id="189682919">
          <w:marLeft w:val="480"/>
          <w:marRight w:val="0"/>
          <w:marTop w:val="0"/>
          <w:marBottom w:val="0"/>
          <w:divBdr>
            <w:top w:val="none" w:sz="0" w:space="0" w:color="auto"/>
            <w:left w:val="none" w:sz="0" w:space="0" w:color="auto"/>
            <w:bottom w:val="none" w:sz="0" w:space="0" w:color="auto"/>
            <w:right w:val="none" w:sz="0" w:space="0" w:color="auto"/>
          </w:divBdr>
        </w:div>
        <w:div w:id="950942970">
          <w:marLeft w:val="480"/>
          <w:marRight w:val="0"/>
          <w:marTop w:val="0"/>
          <w:marBottom w:val="0"/>
          <w:divBdr>
            <w:top w:val="none" w:sz="0" w:space="0" w:color="auto"/>
            <w:left w:val="none" w:sz="0" w:space="0" w:color="auto"/>
            <w:bottom w:val="none" w:sz="0" w:space="0" w:color="auto"/>
            <w:right w:val="none" w:sz="0" w:space="0" w:color="auto"/>
          </w:divBdr>
        </w:div>
        <w:div w:id="1522745063">
          <w:marLeft w:val="480"/>
          <w:marRight w:val="0"/>
          <w:marTop w:val="0"/>
          <w:marBottom w:val="0"/>
          <w:divBdr>
            <w:top w:val="none" w:sz="0" w:space="0" w:color="auto"/>
            <w:left w:val="none" w:sz="0" w:space="0" w:color="auto"/>
            <w:bottom w:val="none" w:sz="0" w:space="0" w:color="auto"/>
            <w:right w:val="none" w:sz="0" w:space="0" w:color="auto"/>
          </w:divBdr>
        </w:div>
        <w:div w:id="1259211966">
          <w:marLeft w:val="480"/>
          <w:marRight w:val="0"/>
          <w:marTop w:val="0"/>
          <w:marBottom w:val="0"/>
          <w:divBdr>
            <w:top w:val="none" w:sz="0" w:space="0" w:color="auto"/>
            <w:left w:val="none" w:sz="0" w:space="0" w:color="auto"/>
            <w:bottom w:val="none" w:sz="0" w:space="0" w:color="auto"/>
            <w:right w:val="none" w:sz="0" w:space="0" w:color="auto"/>
          </w:divBdr>
        </w:div>
        <w:div w:id="1466044126">
          <w:marLeft w:val="480"/>
          <w:marRight w:val="0"/>
          <w:marTop w:val="0"/>
          <w:marBottom w:val="0"/>
          <w:divBdr>
            <w:top w:val="none" w:sz="0" w:space="0" w:color="auto"/>
            <w:left w:val="none" w:sz="0" w:space="0" w:color="auto"/>
            <w:bottom w:val="none" w:sz="0" w:space="0" w:color="auto"/>
            <w:right w:val="none" w:sz="0" w:space="0" w:color="auto"/>
          </w:divBdr>
        </w:div>
        <w:div w:id="1749379507">
          <w:marLeft w:val="480"/>
          <w:marRight w:val="0"/>
          <w:marTop w:val="0"/>
          <w:marBottom w:val="0"/>
          <w:divBdr>
            <w:top w:val="none" w:sz="0" w:space="0" w:color="auto"/>
            <w:left w:val="none" w:sz="0" w:space="0" w:color="auto"/>
            <w:bottom w:val="none" w:sz="0" w:space="0" w:color="auto"/>
            <w:right w:val="none" w:sz="0" w:space="0" w:color="auto"/>
          </w:divBdr>
        </w:div>
        <w:div w:id="364451734">
          <w:marLeft w:val="480"/>
          <w:marRight w:val="0"/>
          <w:marTop w:val="0"/>
          <w:marBottom w:val="0"/>
          <w:divBdr>
            <w:top w:val="none" w:sz="0" w:space="0" w:color="auto"/>
            <w:left w:val="none" w:sz="0" w:space="0" w:color="auto"/>
            <w:bottom w:val="none" w:sz="0" w:space="0" w:color="auto"/>
            <w:right w:val="none" w:sz="0" w:space="0" w:color="auto"/>
          </w:divBdr>
        </w:div>
        <w:div w:id="1852448800">
          <w:marLeft w:val="480"/>
          <w:marRight w:val="0"/>
          <w:marTop w:val="0"/>
          <w:marBottom w:val="0"/>
          <w:divBdr>
            <w:top w:val="none" w:sz="0" w:space="0" w:color="auto"/>
            <w:left w:val="none" w:sz="0" w:space="0" w:color="auto"/>
            <w:bottom w:val="none" w:sz="0" w:space="0" w:color="auto"/>
            <w:right w:val="none" w:sz="0" w:space="0" w:color="auto"/>
          </w:divBdr>
        </w:div>
        <w:div w:id="1873491254">
          <w:marLeft w:val="480"/>
          <w:marRight w:val="0"/>
          <w:marTop w:val="0"/>
          <w:marBottom w:val="0"/>
          <w:divBdr>
            <w:top w:val="none" w:sz="0" w:space="0" w:color="auto"/>
            <w:left w:val="none" w:sz="0" w:space="0" w:color="auto"/>
            <w:bottom w:val="none" w:sz="0" w:space="0" w:color="auto"/>
            <w:right w:val="none" w:sz="0" w:space="0" w:color="auto"/>
          </w:divBdr>
        </w:div>
        <w:div w:id="1759666880">
          <w:marLeft w:val="480"/>
          <w:marRight w:val="0"/>
          <w:marTop w:val="0"/>
          <w:marBottom w:val="0"/>
          <w:divBdr>
            <w:top w:val="none" w:sz="0" w:space="0" w:color="auto"/>
            <w:left w:val="none" w:sz="0" w:space="0" w:color="auto"/>
            <w:bottom w:val="none" w:sz="0" w:space="0" w:color="auto"/>
            <w:right w:val="none" w:sz="0" w:space="0" w:color="auto"/>
          </w:divBdr>
        </w:div>
        <w:div w:id="2108036901">
          <w:marLeft w:val="480"/>
          <w:marRight w:val="0"/>
          <w:marTop w:val="0"/>
          <w:marBottom w:val="0"/>
          <w:divBdr>
            <w:top w:val="none" w:sz="0" w:space="0" w:color="auto"/>
            <w:left w:val="none" w:sz="0" w:space="0" w:color="auto"/>
            <w:bottom w:val="none" w:sz="0" w:space="0" w:color="auto"/>
            <w:right w:val="none" w:sz="0" w:space="0" w:color="auto"/>
          </w:divBdr>
        </w:div>
        <w:div w:id="1739550688">
          <w:marLeft w:val="480"/>
          <w:marRight w:val="0"/>
          <w:marTop w:val="0"/>
          <w:marBottom w:val="0"/>
          <w:divBdr>
            <w:top w:val="none" w:sz="0" w:space="0" w:color="auto"/>
            <w:left w:val="none" w:sz="0" w:space="0" w:color="auto"/>
            <w:bottom w:val="none" w:sz="0" w:space="0" w:color="auto"/>
            <w:right w:val="none" w:sz="0" w:space="0" w:color="auto"/>
          </w:divBdr>
        </w:div>
        <w:div w:id="50274830">
          <w:marLeft w:val="480"/>
          <w:marRight w:val="0"/>
          <w:marTop w:val="0"/>
          <w:marBottom w:val="0"/>
          <w:divBdr>
            <w:top w:val="none" w:sz="0" w:space="0" w:color="auto"/>
            <w:left w:val="none" w:sz="0" w:space="0" w:color="auto"/>
            <w:bottom w:val="none" w:sz="0" w:space="0" w:color="auto"/>
            <w:right w:val="none" w:sz="0" w:space="0" w:color="auto"/>
          </w:divBdr>
        </w:div>
      </w:divsChild>
    </w:div>
    <w:div w:id="107702140">
      <w:bodyDiv w:val="1"/>
      <w:marLeft w:val="0"/>
      <w:marRight w:val="0"/>
      <w:marTop w:val="0"/>
      <w:marBottom w:val="0"/>
      <w:divBdr>
        <w:top w:val="none" w:sz="0" w:space="0" w:color="auto"/>
        <w:left w:val="none" w:sz="0" w:space="0" w:color="auto"/>
        <w:bottom w:val="none" w:sz="0" w:space="0" w:color="auto"/>
        <w:right w:val="none" w:sz="0" w:space="0" w:color="auto"/>
      </w:divBdr>
    </w:div>
    <w:div w:id="108014994">
      <w:bodyDiv w:val="1"/>
      <w:marLeft w:val="0"/>
      <w:marRight w:val="0"/>
      <w:marTop w:val="0"/>
      <w:marBottom w:val="0"/>
      <w:divBdr>
        <w:top w:val="none" w:sz="0" w:space="0" w:color="auto"/>
        <w:left w:val="none" w:sz="0" w:space="0" w:color="auto"/>
        <w:bottom w:val="none" w:sz="0" w:space="0" w:color="auto"/>
        <w:right w:val="none" w:sz="0" w:space="0" w:color="auto"/>
      </w:divBdr>
    </w:div>
    <w:div w:id="108743284">
      <w:bodyDiv w:val="1"/>
      <w:marLeft w:val="0"/>
      <w:marRight w:val="0"/>
      <w:marTop w:val="0"/>
      <w:marBottom w:val="0"/>
      <w:divBdr>
        <w:top w:val="none" w:sz="0" w:space="0" w:color="auto"/>
        <w:left w:val="none" w:sz="0" w:space="0" w:color="auto"/>
        <w:bottom w:val="none" w:sz="0" w:space="0" w:color="auto"/>
        <w:right w:val="none" w:sz="0" w:space="0" w:color="auto"/>
      </w:divBdr>
    </w:div>
    <w:div w:id="109128796">
      <w:bodyDiv w:val="1"/>
      <w:marLeft w:val="0"/>
      <w:marRight w:val="0"/>
      <w:marTop w:val="0"/>
      <w:marBottom w:val="0"/>
      <w:divBdr>
        <w:top w:val="none" w:sz="0" w:space="0" w:color="auto"/>
        <w:left w:val="none" w:sz="0" w:space="0" w:color="auto"/>
        <w:bottom w:val="none" w:sz="0" w:space="0" w:color="auto"/>
        <w:right w:val="none" w:sz="0" w:space="0" w:color="auto"/>
      </w:divBdr>
    </w:div>
    <w:div w:id="109596535">
      <w:bodyDiv w:val="1"/>
      <w:marLeft w:val="0"/>
      <w:marRight w:val="0"/>
      <w:marTop w:val="0"/>
      <w:marBottom w:val="0"/>
      <w:divBdr>
        <w:top w:val="none" w:sz="0" w:space="0" w:color="auto"/>
        <w:left w:val="none" w:sz="0" w:space="0" w:color="auto"/>
        <w:bottom w:val="none" w:sz="0" w:space="0" w:color="auto"/>
        <w:right w:val="none" w:sz="0" w:space="0" w:color="auto"/>
      </w:divBdr>
    </w:div>
    <w:div w:id="109668159">
      <w:bodyDiv w:val="1"/>
      <w:marLeft w:val="0"/>
      <w:marRight w:val="0"/>
      <w:marTop w:val="0"/>
      <w:marBottom w:val="0"/>
      <w:divBdr>
        <w:top w:val="none" w:sz="0" w:space="0" w:color="auto"/>
        <w:left w:val="none" w:sz="0" w:space="0" w:color="auto"/>
        <w:bottom w:val="none" w:sz="0" w:space="0" w:color="auto"/>
        <w:right w:val="none" w:sz="0" w:space="0" w:color="auto"/>
      </w:divBdr>
    </w:div>
    <w:div w:id="110324597">
      <w:bodyDiv w:val="1"/>
      <w:marLeft w:val="0"/>
      <w:marRight w:val="0"/>
      <w:marTop w:val="0"/>
      <w:marBottom w:val="0"/>
      <w:divBdr>
        <w:top w:val="none" w:sz="0" w:space="0" w:color="auto"/>
        <w:left w:val="none" w:sz="0" w:space="0" w:color="auto"/>
        <w:bottom w:val="none" w:sz="0" w:space="0" w:color="auto"/>
        <w:right w:val="none" w:sz="0" w:space="0" w:color="auto"/>
      </w:divBdr>
    </w:div>
    <w:div w:id="110326514">
      <w:bodyDiv w:val="1"/>
      <w:marLeft w:val="0"/>
      <w:marRight w:val="0"/>
      <w:marTop w:val="0"/>
      <w:marBottom w:val="0"/>
      <w:divBdr>
        <w:top w:val="none" w:sz="0" w:space="0" w:color="auto"/>
        <w:left w:val="none" w:sz="0" w:space="0" w:color="auto"/>
        <w:bottom w:val="none" w:sz="0" w:space="0" w:color="auto"/>
        <w:right w:val="none" w:sz="0" w:space="0" w:color="auto"/>
      </w:divBdr>
    </w:div>
    <w:div w:id="110756306">
      <w:bodyDiv w:val="1"/>
      <w:marLeft w:val="0"/>
      <w:marRight w:val="0"/>
      <w:marTop w:val="0"/>
      <w:marBottom w:val="0"/>
      <w:divBdr>
        <w:top w:val="none" w:sz="0" w:space="0" w:color="auto"/>
        <w:left w:val="none" w:sz="0" w:space="0" w:color="auto"/>
        <w:bottom w:val="none" w:sz="0" w:space="0" w:color="auto"/>
        <w:right w:val="none" w:sz="0" w:space="0" w:color="auto"/>
      </w:divBdr>
    </w:div>
    <w:div w:id="111019874">
      <w:bodyDiv w:val="1"/>
      <w:marLeft w:val="0"/>
      <w:marRight w:val="0"/>
      <w:marTop w:val="0"/>
      <w:marBottom w:val="0"/>
      <w:divBdr>
        <w:top w:val="none" w:sz="0" w:space="0" w:color="auto"/>
        <w:left w:val="none" w:sz="0" w:space="0" w:color="auto"/>
        <w:bottom w:val="none" w:sz="0" w:space="0" w:color="auto"/>
        <w:right w:val="none" w:sz="0" w:space="0" w:color="auto"/>
      </w:divBdr>
    </w:div>
    <w:div w:id="111291719">
      <w:bodyDiv w:val="1"/>
      <w:marLeft w:val="0"/>
      <w:marRight w:val="0"/>
      <w:marTop w:val="0"/>
      <w:marBottom w:val="0"/>
      <w:divBdr>
        <w:top w:val="none" w:sz="0" w:space="0" w:color="auto"/>
        <w:left w:val="none" w:sz="0" w:space="0" w:color="auto"/>
        <w:bottom w:val="none" w:sz="0" w:space="0" w:color="auto"/>
        <w:right w:val="none" w:sz="0" w:space="0" w:color="auto"/>
      </w:divBdr>
    </w:div>
    <w:div w:id="111411596">
      <w:bodyDiv w:val="1"/>
      <w:marLeft w:val="0"/>
      <w:marRight w:val="0"/>
      <w:marTop w:val="0"/>
      <w:marBottom w:val="0"/>
      <w:divBdr>
        <w:top w:val="none" w:sz="0" w:space="0" w:color="auto"/>
        <w:left w:val="none" w:sz="0" w:space="0" w:color="auto"/>
        <w:bottom w:val="none" w:sz="0" w:space="0" w:color="auto"/>
        <w:right w:val="none" w:sz="0" w:space="0" w:color="auto"/>
      </w:divBdr>
    </w:div>
    <w:div w:id="111874304">
      <w:bodyDiv w:val="1"/>
      <w:marLeft w:val="0"/>
      <w:marRight w:val="0"/>
      <w:marTop w:val="0"/>
      <w:marBottom w:val="0"/>
      <w:divBdr>
        <w:top w:val="none" w:sz="0" w:space="0" w:color="auto"/>
        <w:left w:val="none" w:sz="0" w:space="0" w:color="auto"/>
        <w:bottom w:val="none" w:sz="0" w:space="0" w:color="auto"/>
        <w:right w:val="none" w:sz="0" w:space="0" w:color="auto"/>
      </w:divBdr>
    </w:div>
    <w:div w:id="111945893">
      <w:bodyDiv w:val="1"/>
      <w:marLeft w:val="0"/>
      <w:marRight w:val="0"/>
      <w:marTop w:val="0"/>
      <w:marBottom w:val="0"/>
      <w:divBdr>
        <w:top w:val="none" w:sz="0" w:space="0" w:color="auto"/>
        <w:left w:val="none" w:sz="0" w:space="0" w:color="auto"/>
        <w:bottom w:val="none" w:sz="0" w:space="0" w:color="auto"/>
        <w:right w:val="none" w:sz="0" w:space="0" w:color="auto"/>
      </w:divBdr>
    </w:div>
    <w:div w:id="112142852">
      <w:bodyDiv w:val="1"/>
      <w:marLeft w:val="0"/>
      <w:marRight w:val="0"/>
      <w:marTop w:val="0"/>
      <w:marBottom w:val="0"/>
      <w:divBdr>
        <w:top w:val="none" w:sz="0" w:space="0" w:color="auto"/>
        <w:left w:val="none" w:sz="0" w:space="0" w:color="auto"/>
        <w:bottom w:val="none" w:sz="0" w:space="0" w:color="auto"/>
        <w:right w:val="none" w:sz="0" w:space="0" w:color="auto"/>
      </w:divBdr>
      <w:divsChild>
        <w:div w:id="94600843">
          <w:marLeft w:val="480"/>
          <w:marRight w:val="0"/>
          <w:marTop w:val="0"/>
          <w:marBottom w:val="0"/>
          <w:divBdr>
            <w:top w:val="none" w:sz="0" w:space="0" w:color="auto"/>
            <w:left w:val="none" w:sz="0" w:space="0" w:color="auto"/>
            <w:bottom w:val="none" w:sz="0" w:space="0" w:color="auto"/>
            <w:right w:val="none" w:sz="0" w:space="0" w:color="auto"/>
          </w:divBdr>
        </w:div>
        <w:div w:id="150098369">
          <w:marLeft w:val="480"/>
          <w:marRight w:val="0"/>
          <w:marTop w:val="0"/>
          <w:marBottom w:val="0"/>
          <w:divBdr>
            <w:top w:val="none" w:sz="0" w:space="0" w:color="auto"/>
            <w:left w:val="none" w:sz="0" w:space="0" w:color="auto"/>
            <w:bottom w:val="none" w:sz="0" w:space="0" w:color="auto"/>
            <w:right w:val="none" w:sz="0" w:space="0" w:color="auto"/>
          </w:divBdr>
        </w:div>
        <w:div w:id="325934957">
          <w:marLeft w:val="480"/>
          <w:marRight w:val="0"/>
          <w:marTop w:val="0"/>
          <w:marBottom w:val="0"/>
          <w:divBdr>
            <w:top w:val="none" w:sz="0" w:space="0" w:color="auto"/>
            <w:left w:val="none" w:sz="0" w:space="0" w:color="auto"/>
            <w:bottom w:val="none" w:sz="0" w:space="0" w:color="auto"/>
            <w:right w:val="none" w:sz="0" w:space="0" w:color="auto"/>
          </w:divBdr>
        </w:div>
        <w:div w:id="596249830">
          <w:marLeft w:val="480"/>
          <w:marRight w:val="0"/>
          <w:marTop w:val="0"/>
          <w:marBottom w:val="0"/>
          <w:divBdr>
            <w:top w:val="none" w:sz="0" w:space="0" w:color="auto"/>
            <w:left w:val="none" w:sz="0" w:space="0" w:color="auto"/>
            <w:bottom w:val="none" w:sz="0" w:space="0" w:color="auto"/>
            <w:right w:val="none" w:sz="0" w:space="0" w:color="auto"/>
          </w:divBdr>
        </w:div>
        <w:div w:id="711267874">
          <w:marLeft w:val="480"/>
          <w:marRight w:val="0"/>
          <w:marTop w:val="0"/>
          <w:marBottom w:val="0"/>
          <w:divBdr>
            <w:top w:val="none" w:sz="0" w:space="0" w:color="auto"/>
            <w:left w:val="none" w:sz="0" w:space="0" w:color="auto"/>
            <w:bottom w:val="none" w:sz="0" w:space="0" w:color="auto"/>
            <w:right w:val="none" w:sz="0" w:space="0" w:color="auto"/>
          </w:divBdr>
        </w:div>
        <w:div w:id="727919641">
          <w:marLeft w:val="480"/>
          <w:marRight w:val="0"/>
          <w:marTop w:val="0"/>
          <w:marBottom w:val="0"/>
          <w:divBdr>
            <w:top w:val="none" w:sz="0" w:space="0" w:color="auto"/>
            <w:left w:val="none" w:sz="0" w:space="0" w:color="auto"/>
            <w:bottom w:val="none" w:sz="0" w:space="0" w:color="auto"/>
            <w:right w:val="none" w:sz="0" w:space="0" w:color="auto"/>
          </w:divBdr>
        </w:div>
        <w:div w:id="809447145">
          <w:marLeft w:val="480"/>
          <w:marRight w:val="0"/>
          <w:marTop w:val="0"/>
          <w:marBottom w:val="0"/>
          <w:divBdr>
            <w:top w:val="none" w:sz="0" w:space="0" w:color="auto"/>
            <w:left w:val="none" w:sz="0" w:space="0" w:color="auto"/>
            <w:bottom w:val="none" w:sz="0" w:space="0" w:color="auto"/>
            <w:right w:val="none" w:sz="0" w:space="0" w:color="auto"/>
          </w:divBdr>
        </w:div>
        <w:div w:id="898590426">
          <w:marLeft w:val="480"/>
          <w:marRight w:val="0"/>
          <w:marTop w:val="0"/>
          <w:marBottom w:val="0"/>
          <w:divBdr>
            <w:top w:val="none" w:sz="0" w:space="0" w:color="auto"/>
            <w:left w:val="none" w:sz="0" w:space="0" w:color="auto"/>
            <w:bottom w:val="none" w:sz="0" w:space="0" w:color="auto"/>
            <w:right w:val="none" w:sz="0" w:space="0" w:color="auto"/>
          </w:divBdr>
        </w:div>
        <w:div w:id="974679534">
          <w:marLeft w:val="480"/>
          <w:marRight w:val="0"/>
          <w:marTop w:val="0"/>
          <w:marBottom w:val="0"/>
          <w:divBdr>
            <w:top w:val="none" w:sz="0" w:space="0" w:color="auto"/>
            <w:left w:val="none" w:sz="0" w:space="0" w:color="auto"/>
            <w:bottom w:val="none" w:sz="0" w:space="0" w:color="auto"/>
            <w:right w:val="none" w:sz="0" w:space="0" w:color="auto"/>
          </w:divBdr>
        </w:div>
        <w:div w:id="1085609249">
          <w:marLeft w:val="480"/>
          <w:marRight w:val="0"/>
          <w:marTop w:val="0"/>
          <w:marBottom w:val="0"/>
          <w:divBdr>
            <w:top w:val="none" w:sz="0" w:space="0" w:color="auto"/>
            <w:left w:val="none" w:sz="0" w:space="0" w:color="auto"/>
            <w:bottom w:val="none" w:sz="0" w:space="0" w:color="auto"/>
            <w:right w:val="none" w:sz="0" w:space="0" w:color="auto"/>
          </w:divBdr>
        </w:div>
        <w:div w:id="1122192429">
          <w:marLeft w:val="480"/>
          <w:marRight w:val="0"/>
          <w:marTop w:val="0"/>
          <w:marBottom w:val="0"/>
          <w:divBdr>
            <w:top w:val="none" w:sz="0" w:space="0" w:color="auto"/>
            <w:left w:val="none" w:sz="0" w:space="0" w:color="auto"/>
            <w:bottom w:val="none" w:sz="0" w:space="0" w:color="auto"/>
            <w:right w:val="none" w:sz="0" w:space="0" w:color="auto"/>
          </w:divBdr>
        </w:div>
        <w:div w:id="1128082434">
          <w:marLeft w:val="480"/>
          <w:marRight w:val="0"/>
          <w:marTop w:val="0"/>
          <w:marBottom w:val="0"/>
          <w:divBdr>
            <w:top w:val="none" w:sz="0" w:space="0" w:color="auto"/>
            <w:left w:val="none" w:sz="0" w:space="0" w:color="auto"/>
            <w:bottom w:val="none" w:sz="0" w:space="0" w:color="auto"/>
            <w:right w:val="none" w:sz="0" w:space="0" w:color="auto"/>
          </w:divBdr>
        </w:div>
        <w:div w:id="1205483330">
          <w:marLeft w:val="480"/>
          <w:marRight w:val="0"/>
          <w:marTop w:val="0"/>
          <w:marBottom w:val="0"/>
          <w:divBdr>
            <w:top w:val="none" w:sz="0" w:space="0" w:color="auto"/>
            <w:left w:val="none" w:sz="0" w:space="0" w:color="auto"/>
            <w:bottom w:val="none" w:sz="0" w:space="0" w:color="auto"/>
            <w:right w:val="none" w:sz="0" w:space="0" w:color="auto"/>
          </w:divBdr>
        </w:div>
        <w:div w:id="1277714588">
          <w:marLeft w:val="480"/>
          <w:marRight w:val="0"/>
          <w:marTop w:val="0"/>
          <w:marBottom w:val="0"/>
          <w:divBdr>
            <w:top w:val="none" w:sz="0" w:space="0" w:color="auto"/>
            <w:left w:val="none" w:sz="0" w:space="0" w:color="auto"/>
            <w:bottom w:val="none" w:sz="0" w:space="0" w:color="auto"/>
            <w:right w:val="none" w:sz="0" w:space="0" w:color="auto"/>
          </w:divBdr>
        </w:div>
        <w:div w:id="1471706905">
          <w:marLeft w:val="480"/>
          <w:marRight w:val="0"/>
          <w:marTop w:val="0"/>
          <w:marBottom w:val="0"/>
          <w:divBdr>
            <w:top w:val="none" w:sz="0" w:space="0" w:color="auto"/>
            <w:left w:val="none" w:sz="0" w:space="0" w:color="auto"/>
            <w:bottom w:val="none" w:sz="0" w:space="0" w:color="auto"/>
            <w:right w:val="none" w:sz="0" w:space="0" w:color="auto"/>
          </w:divBdr>
        </w:div>
        <w:div w:id="1618830873">
          <w:marLeft w:val="480"/>
          <w:marRight w:val="0"/>
          <w:marTop w:val="0"/>
          <w:marBottom w:val="0"/>
          <w:divBdr>
            <w:top w:val="none" w:sz="0" w:space="0" w:color="auto"/>
            <w:left w:val="none" w:sz="0" w:space="0" w:color="auto"/>
            <w:bottom w:val="none" w:sz="0" w:space="0" w:color="auto"/>
            <w:right w:val="none" w:sz="0" w:space="0" w:color="auto"/>
          </w:divBdr>
        </w:div>
        <w:div w:id="1677460640">
          <w:marLeft w:val="480"/>
          <w:marRight w:val="0"/>
          <w:marTop w:val="0"/>
          <w:marBottom w:val="0"/>
          <w:divBdr>
            <w:top w:val="none" w:sz="0" w:space="0" w:color="auto"/>
            <w:left w:val="none" w:sz="0" w:space="0" w:color="auto"/>
            <w:bottom w:val="none" w:sz="0" w:space="0" w:color="auto"/>
            <w:right w:val="none" w:sz="0" w:space="0" w:color="auto"/>
          </w:divBdr>
        </w:div>
        <w:div w:id="1702240700">
          <w:marLeft w:val="480"/>
          <w:marRight w:val="0"/>
          <w:marTop w:val="0"/>
          <w:marBottom w:val="0"/>
          <w:divBdr>
            <w:top w:val="none" w:sz="0" w:space="0" w:color="auto"/>
            <w:left w:val="none" w:sz="0" w:space="0" w:color="auto"/>
            <w:bottom w:val="none" w:sz="0" w:space="0" w:color="auto"/>
            <w:right w:val="none" w:sz="0" w:space="0" w:color="auto"/>
          </w:divBdr>
        </w:div>
        <w:div w:id="1884248702">
          <w:marLeft w:val="480"/>
          <w:marRight w:val="0"/>
          <w:marTop w:val="0"/>
          <w:marBottom w:val="0"/>
          <w:divBdr>
            <w:top w:val="none" w:sz="0" w:space="0" w:color="auto"/>
            <w:left w:val="none" w:sz="0" w:space="0" w:color="auto"/>
            <w:bottom w:val="none" w:sz="0" w:space="0" w:color="auto"/>
            <w:right w:val="none" w:sz="0" w:space="0" w:color="auto"/>
          </w:divBdr>
        </w:div>
        <w:div w:id="1885215140">
          <w:marLeft w:val="480"/>
          <w:marRight w:val="0"/>
          <w:marTop w:val="0"/>
          <w:marBottom w:val="0"/>
          <w:divBdr>
            <w:top w:val="none" w:sz="0" w:space="0" w:color="auto"/>
            <w:left w:val="none" w:sz="0" w:space="0" w:color="auto"/>
            <w:bottom w:val="none" w:sz="0" w:space="0" w:color="auto"/>
            <w:right w:val="none" w:sz="0" w:space="0" w:color="auto"/>
          </w:divBdr>
        </w:div>
        <w:div w:id="2016374930">
          <w:marLeft w:val="480"/>
          <w:marRight w:val="0"/>
          <w:marTop w:val="0"/>
          <w:marBottom w:val="0"/>
          <w:divBdr>
            <w:top w:val="none" w:sz="0" w:space="0" w:color="auto"/>
            <w:left w:val="none" w:sz="0" w:space="0" w:color="auto"/>
            <w:bottom w:val="none" w:sz="0" w:space="0" w:color="auto"/>
            <w:right w:val="none" w:sz="0" w:space="0" w:color="auto"/>
          </w:divBdr>
        </w:div>
        <w:div w:id="2062291487">
          <w:marLeft w:val="480"/>
          <w:marRight w:val="0"/>
          <w:marTop w:val="0"/>
          <w:marBottom w:val="0"/>
          <w:divBdr>
            <w:top w:val="none" w:sz="0" w:space="0" w:color="auto"/>
            <w:left w:val="none" w:sz="0" w:space="0" w:color="auto"/>
            <w:bottom w:val="none" w:sz="0" w:space="0" w:color="auto"/>
            <w:right w:val="none" w:sz="0" w:space="0" w:color="auto"/>
          </w:divBdr>
        </w:div>
      </w:divsChild>
    </w:div>
    <w:div w:id="113132931">
      <w:bodyDiv w:val="1"/>
      <w:marLeft w:val="0"/>
      <w:marRight w:val="0"/>
      <w:marTop w:val="0"/>
      <w:marBottom w:val="0"/>
      <w:divBdr>
        <w:top w:val="none" w:sz="0" w:space="0" w:color="auto"/>
        <w:left w:val="none" w:sz="0" w:space="0" w:color="auto"/>
        <w:bottom w:val="none" w:sz="0" w:space="0" w:color="auto"/>
        <w:right w:val="none" w:sz="0" w:space="0" w:color="auto"/>
      </w:divBdr>
    </w:div>
    <w:div w:id="113208517">
      <w:bodyDiv w:val="1"/>
      <w:marLeft w:val="0"/>
      <w:marRight w:val="0"/>
      <w:marTop w:val="0"/>
      <w:marBottom w:val="0"/>
      <w:divBdr>
        <w:top w:val="none" w:sz="0" w:space="0" w:color="auto"/>
        <w:left w:val="none" w:sz="0" w:space="0" w:color="auto"/>
        <w:bottom w:val="none" w:sz="0" w:space="0" w:color="auto"/>
        <w:right w:val="none" w:sz="0" w:space="0" w:color="auto"/>
      </w:divBdr>
    </w:div>
    <w:div w:id="114103168">
      <w:bodyDiv w:val="1"/>
      <w:marLeft w:val="0"/>
      <w:marRight w:val="0"/>
      <w:marTop w:val="0"/>
      <w:marBottom w:val="0"/>
      <w:divBdr>
        <w:top w:val="none" w:sz="0" w:space="0" w:color="auto"/>
        <w:left w:val="none" w:sz="0" w:space="0" w:color="auto"/>
        <w:bottom w:val="none" w:sz="0" w:space="0" w:color="auto"/>
        <w:right w:val="none" w:sz="0" w:space="0" w:color="auto"/>
      </w:divBdr>
    </w:div>
    <w:div w:id="114492179">
      <w:bodyDiv w:val="1"/>
      <w:marLeft w:val="0"/>
      <w:marRight w:val="0"/>
      <w:marTop w:val="0"/>
      <w:marBottom w:val="0"/>
      <w:divBdr>
        <w:top w:val="none" w:sz="0" w:space="0" w:color="auto"/>
        <w:left w:val="none" w:sz="0" w:space="0" w:color="auto"/>
        <w:bottom w:val="none" w:sz="0" w:space="0" w:color="auto"/>
        <w:right w:val="none" w:sz="0" w:space="0" w:color="auto"/>
      </w:divBdr>
    </w:div>
    <w:div w:id="115293544">
      <w:bodyDiv w:val="1"/>
      <w:marLeft w:val="0"/>
      <w:marRight w:val="0"/>
      <w:marTop w:val="0"/>
      <w:marBottom w:val="0"/>
      <w:divBdr>
        <w:top w:val="none" w:sz="0" w:space="0" w:color="auto"/>
        <w:left w:val="none" w:sz="0" w:space="0" w:color="auto"/>
        <w:bottom w:val="none" w:sz="0" w:space="0" w:color="auto"/>
        <w:right w:val="none" w:sz="0" w:space="0" w:color="auto"/>
      </w:divBdr>
    </w:div>
    <w:div w:id="115375904">
      <w:bodyDiv w:val="1"/>
      <w:marLeft w:val="0"/>
      <w:marRight w:val="0"/>
      <w:marTop w:val="0"/>
      <w:marBottom w:val="0"/>
      <w:divBdr>
        <w:top w:val="none" w:sz="0" w:space="0" w:color="auto"/>
        <w:left w:val="none" w:sz="0" w:space="0" w:color="auto"/>
        <w:bottom w:val="none" w:sz="0" w:space="0" w:color="auto"/>
        <w:right w:val="none" w:sz="0" w:space="0" w:color="auto"/>
      </w:divBdr>
    </w:div>
    <w:div w:id="115754661">
      <w:bodyDiv w:val="1"/>
      <w:marLeft w:val="0"/>
      <w:marRight w:val="0"/>
      <w:marTop w:val="0"/>
      <w:marBottom w:val="0"/>
      <w:divBdr>
        <w:top w:val="none" w:sz="0" w:space="0" w:color="auto"/>
        <w:left w:val="none" w:sz="0" w:space="0" w:color="auto"/>
        <w:bottom w:val="none" w:sz="0" w:space="0" w:color="auto"/>
        <w:right w:val="none" w:sz="0" w:space="0" w:color="auto"/>
      </w:divBdr>
    </w:div>
    <w:div w:id="115754859">
      <w:bodyDiv w:val="1"/>
      <w:marLeft w:val="0"/>
      <w:marRight w:val="0"/>
      <w:marTop w:val="0"/>
      <w:marBottom w:val="0"/>
      <w:divBdr>
        <w:top w:val="none" w:sz="0" w:space="0" w:color="auto"/>
        <w:left w:val="none" w:sz="0" w:space="0" w:color="auto"/>
        <w:bottom w:val="none" w:sz="0" w:space="0" w:color="auto"/>
        <w:right w:val="none" w:sz="0" w:space="0" w:color="auto"/>
      </w:divBdr>
    </w:div>
    <w:div w:id="116803282">
      <w:bodyDiv w:val="1"/>
      <w:marLeft w:val="0"/>
      <w:marRight w:val="0"/>
      <w:marTop w:val="0"/>
      <w:marBottom w:val="0"/>
      <w:divBdr>
        <w:top w:val="none" w:sz="0" w:space="0" w:color="auto"/>
        <w:left w:val="none" w:sz="0" w:space="0" w:color="auto"/>
        <w:bottom w:val="none" w:sz="0" w:space="0" w:color="auto"/>
        <w:right w:val="none" w:sz="0" w:space="0" w:color="auto"/>
      </w:divBdr>
    </w:div>
    <w:div w:id="116994314">
      <w:bodyDiv w:val="1"/>
      <w:marLeft w:val="0"/>
      <w:marRight w:val="0"/>
      <w:marTop w:val="0"/>
      <w:marBottom w:val="0"/>
      <w:divBdr>
        <w:top w:val="none" w:sz="0" w:space="0" w:color="auto"/>
        <w:left w:val="none" w:sz="0" w:space="0" w:color="auto"/>
        <w:bottom w:val="none" w:sz="0" w:space="0" w:color="auto"/>
        <w:right w:val="none" w:sz="0" w:space="0" w:color="auto"/>
      </w:divBdr>
    </w:div>
    <w:div w:id="117838494">
      <w:bodyDiv w:val="1"/>
      <w:marLeft w:val="0"/>
      <w:marRight w:val="0"/>
      <w:marTop w:val="0"/>
      <w:marBottom w:val="0"/>
      <w:divBdr>
        <w:top w:val="none" w:sz="0" w:space="0" w:color="auto"/>
        <w:left w:val="none" w:sz="0" w:space="0" w:color="auto"/>
        <w:bottom w:val="none" w:sz="0" w:space="0" w:color="auto"/>
        <w:right w:val="none" w:sz="0" w:space="0" w:color="auto"/>
      </w:divBdr>
    </w:div>
    <w:div w:id="119037611">
      <w:bodyDiv w:val="1"/>
      <w:marLeft w:val="0"/>
      <w:marRight w:val="0"/>
      <w:marTop w:val="0"/>
      <w:marBottom w:val="0"/>
      <w:divBdr>
        <w:top w:val="none" w:sz="0" w:space="0" w:color="auto"/>
        <w:left w:val="none" w:sz="0" w:space="0" w:color="auto"/>
        <w:bottom w:val="none" w:sz="0" w:space="0" w:color="auto"/>
        <w:right w:val="none" w:sz="0" w:space="0" w:color="auto"/>
      </w:divBdr>
    </w:div>
    <w:div w:id="119761512">
      <w:bodyDiv w:val="1"/>
      <w:marLeft w:val="0"/>
      <w:marRight w:val="0"/>
      <w:marTop w:val="0"/>
      <w:marBottom w:val="0"/>
      <w:divBdr>
        <w:top w:val="none" w:sz="0" w:space="0" w:color="auto"/>
        <w:left w:val="none" w:sz="0" w:space="0" w:color="auto"/>
        <w:bottom w:val="none" w:sz="0" w:space="0" w:color="auto"/>
        <w:right w:val="none" w:sz="0" w:space="0" w:color="auto"/>
      </w:divBdr>
    </w:div>
    <w:div w:id="120536552">
      <w:bodyDiv w:val="1"/>
      <w:marLeft w:val="0"/>
      <w:marRight w:val="0"/>
      <w:marTop w:val="0"/>
      <w:marBottom w:val="0"/>
      <w:divBdr>
        <w:top w:val="none" w:sz="0" w:space="0" w:color="auto"/>
        <w:left w:val="none" w:sz="0" w:space="0" w:color="auto"/>
        <w:bottom w:val="none" w:sz="0" w:space="0" w:color="auto"/>
        <w:right w:val="none" w:sz="0" w:space="0" w:color="auto"/>
      </w:divBdr>
    </w:div>
    <w:div w:id="121964095">
      <w:bodyDiv w:val="1"/>
      <w:marLeft w:val="0"/>
      <w:marRight w:val="0"/>
      <w:marTop w:val="0"/>
      <w:marBottom w:val="0"/>
      <w:divBdr>
        <w:top w:val="none" w:sz="0" w:space="0" w:color="auto"/>
        <w:left w:val="none" w:sz="0" w:space="0" w:color="auto"/>
        <w:bottom w:val="none" w:sz="0" w:space="0" w:color="auto"/>
        <w:right w:val="none" w:sz="0" w:space="0" w:color="auto"/>
      </w:divBdr>
    </w:div>
    <w:div w:id="122038466">
      <w:bodyDiv w:val="1"/>
      <w:marLeft w:val="0"/>
      <w:marRight w:val="0"/>
      <w:marTop w:val="0"/>
      <w:marBottom w:val="0"/>
      <w:divBdr>
        <w:top w:val="none" w:sz="0" w:space="0" w:color="auto"/>
        <w:left w:val="none" w:sz="0" w:space="0" w:color="auto"/>
        <w:bottom w:val="none" w:sz="0" w:space="0" w:color="auto"/>
        <w:right w:val="none" w:sz="0" w:space="0" w:color="auto"/>
      </w:divBdr>
    </w:div>
    <w:div w:id="122887800">
      <w:bodyDiv w:val="1"/>
      <w:marLeft w:val="0"/>
      <w:marRight w:val="0"/>
      <w:marTop w:val="0"/>
      <w:marBottom w:val="0"/>
      <w:divBdr>
        <w:top w:val="none" w:sz="0" w:space="0" w:color="auto"/>
        <w:left w:val="none" w:sz="0" w:space="0" w:color="auto"/>
        <w:bottom w:val="none" w:sz="0" w:space="0" w:color="auto"/>
        <w:right w:val="none" w:sz="0" w:space="0" w:color="auto"/>
      </w:divBdr>
    </w:div>
    <w:div w:id="124087561">
      <w:bodyDiv w:val="1"/>
      <w:marLeft w:val="0"/>
      <w:marRight w:val="0"/>
      <w:marTop w:val="0"/>
      <w:marBottom w:val="0"/>
      <w:divBdr>
        <w:top w:val="none" w:sz="0" w:space="0" w:color="auto"/>
        <w:left w:val="none" w:sz="0" w:space="0" w:color="auto"/>
        <w:bottom w:val="none" w:sz="0" w:space="0" w:color="auto"/>
        <w:right w:val="none" w:sz="0" w:space="0" w:color="auto"/>
      </w:divBdr>
    </w:div>
    <w:div w:id="126317127">
      <w:bodyDiv w:val="1"/>
      <w:marLeft w:val="0"/>
      <w:marRight w:val="0"/>
      <w:marTop w:val="0"/>
      <w:marBottom w:val="0"/>
      <w:divBdr>
        <w:top w:val="none" w:sz="0" w:space="0" w:color="auto"/>
        <w:left w:val="none" w:sz="0" w:space="0" w:color="auto"/>
        <w:bottom w:val="none" w:sz="0" w:space="0" w:color="auto"/>
        <w:right w:val="none" w:sz="0" w:space="0" w:color="auto"/>
      </w:divBdr>
    </w:div>
    <w:div w:id="128010631">
      <w:bodyDiv w:val="1"/>
      <w:marLeft w:val="0"/>
      <w:marRight w:val="0"/>
      <w:marTop w:val="0"/>
      <w:marBottom w:val="0"/>
      <w:divBdr>
        <w:top w:val="none" w:sz="0" w:space="0" w:color="auto"/>
        <w:left w:val="none" w:sz="0" w:space="0" w:color="auto"/>
        <w:bottom w:val="none" w:sz="0" w:space="0" w:color="auto"/>
        <w:right w:val="none" w:sz="0" w:space="0" w:color="auto"/>
      </w:divBdr>
    </w:div>
    <w:div w:id="128018238">
      <w:bodyDiv w:val="1"/>
      <w:marLeft w:val="0"/>
      <w:marRight w:val="0"/>
      <w:marTop w:val="0"/>
      <w:marBottom w:val="0"/>
      <w:divBdr>
        <w:top w:val="none" w:sz="0" w:space="0" w:color="auto"/>
        <w:left w:val="none" w:sz="0" w:space="0" w:color="auto"/>
        <w:bottom w:val="none" w:sz="0" w:space="0" w:color="auto"/>
        <w:right w:val="none" w:sz="0" w:space="0" w:color="auto"/>
      </w:divBdr>
    </w:div>
    <w:div w:id="128134185">
      <w:bodyDiv w:val="1"/>
      <w:marLeft w:val="0"/>
      <w:marRight w:val="0"/>
      <w:marTop w:val="0"/>
      <w:marBottom w:val="0"/>
      <w:divBdr>
        <w:top w:val="none" w:sz="0" w:space="0" w:color="auto"/>
        <w:left w:val="none" w:sz="0" w:space="0" w:color="auto"/>
        <w:bottom w:val="none" w:sz="0" w:space="0" w:color="auto"/>
        <w:right w:val="none" w:sz="0" w:space="0" w:color="auto"/>
      </w:divBdr>
    </w:div>
    <w:div w:id="128284873">
      <w:bodyDiv w:val="1"/>
      <w:marLeft w:val="0"/>
      <w:marRight w:val="0"/>
      <w:marTop w:val="0"/>
      <w:marBottom w:val="0"/>
      <w:divBdr>
        <w:top w:val="none" w:sz="0" w:space="0" w:color="auto"/>
        <w:left w:val="none" w:sz="0" w:space="0" w:color="auto"/>
        <w:bottom w:val="none" w:sz="0" w:space="0" w:color="auto"/>
        <w:right w:val="none" w:sz="0" w:space="0" w:color="auto"/>
      </w:divBdr>
    </w:div>
    <w:div w:id="129637785">
      <w:bodyDiv w:val="1"/>
      <w:marLeft w:val="0"/>
      <w:marRight w:val="0"/>
      <w:marTop w:val="0"/>
      <w:marBottom w:val="0"/>
      <w:divBdr>
        <w:top w:val="none" w:sz="0" w:space="0" w:color="auto"/>
        <w:left w:val="none" w:sz="0" w:space="0" w:color="auto"/>
        <w:bottom w:val="none" w:sz="0" w:space="0" w:color="auto"/>
        <w:right w:val="none" w:sz="0" w:space="0" w:color="auto"/>
      </w:divBdr>
    </w:div>
    <w:div w:id="129715604">
      <w:bodyDiv w:val="1"/>
      <w:marLeft w:val="0"/>
      <w:marRight w:val="0"/>
      <w:marTop w:val="0"/>
      <w:marBottom w:val="0"/>
      <w:divBdr>
        <w:top w:val="none" w:sz="0" w:space="0" w:color="auto"/>
        <w:left w:val="none" w:sz="0" w:space="0" w:color="auto"/>
        <w:bottom w:val="none" w:sz="0" w:space="0" w:color="auto"/>
        <w:right w:val="none" w:sz="0" w:space="0" w:color="auto"/>
      </w:divBdr>
    </w:div>
    <w:div w:id="130293625">
      <w:bodyDiv w:val="1"/>
      <w:marLeft w:val="0"/>
      <w:marRight w:val="0"/>
      <w:marTop w:val="0"/>
      <w:marBottom w:val="0"/>
      <w:divBdr>
        <w:top w:val="none" w:sz="0" w:space="0" w:color="auto"/>
        <w:left w:val="none" w:sz="0" w:space="0" w:color="auto"/>
        <w:bottom w:val="none" w:sz="0" w:space="0" w:color="auto"/>
        <w:right w:val="none" w:sz="0" w:space="0" w:color="auto"/>
      </w:divBdr>
    </w:div>
    <w:div w:id="130560612">
      <w:bodyDiv w:val="1"/>
      <w:marLeft w:val="0"/>
      <w:marRight w:val="0"/>
      <w:marTop w:val="0"/>
      <w:marBottom w:val="0"/>
      <w:divBdr>
        <w:top w:val="none" w:sz="0" w:space="0" w:color="auto"/>
        <w:left w:val="none" w:sz="0" w:space="0" w:color="auto"/>
        <w:bottom w:val="none" w:sz="0" w:space="0" w:color="auto"/>
        <w:right w:val="none" w:sz="0" w:space="0" w:color="auto"/>
      </w:divBdr>
      <w:divsChild>
        <w:div w:id="119761849">
          <w:marLeft w:val="480"/>
          <w:marRight w:val="0"/>
          <w:marTop w:val="0"/>
          <w:marBottom w:val="0"/>
          <w:divBdr>
            <w:top w:val="none" w:sz="0" w:space="0" w:color="auto"/>
            <w:left w:val="none" w:sz="0" w:space="0" w:color="auto"/>
            <w:bottom w:val="none" w:sz="0" w:space="0" w:color="auto"/>
            <w:right w:val="none" w:sz="0" w:space="0" w:color="auto"/>
          </w:divBdr>
        </w:div>
        <w:div w:id="139422656">
          <w:marLeft w:val="480"/>
          <w:marRight w:val="0"/>
          <w:marTop w:val="0"/>
          <w:marBottom w:val="0"/>
          <w:divBdr>
            <w:top w:val="none" w:sz="0" w:space="0" w:color="auto"/>
            <w:left w:val="none" w:sz="0" w:space="0" w:color="auto"/>
            <w:bottom w:val="none" w:sz="0" w:space="0" w:color="auto"/>
            <w:right w:val="none" w:sz="0" w:space="0" w:color="auto"/>
          </w:divBdr>
        </w:div>
        <w:div w:id="155340643">
          <w:marLeft w:val="480"/>
          <w:marRight w:val="0"/>
          <w:marTop w:val="0"/>
          <w:marBottom w:val="0"/>
          <w:divBdr>
            <w:top w:val="none" w:sz="0" w:space="0" w:color="auto"/>
            <w:left w:val="none" w:sz="0" w:space="0" w:color="auto"/>
            <w:bottom w:val="none" w:sz="0" w:space="0" w:color="auto"/>
            <w:right w:val="none" w:sz="0" w:space="0" w:color="auto"/>
          </w:divBdr>
        </w:div>
        <w:div w:id="175461870">
          <w:marLeft w:val="480"/>
          <w:marRight w:val="0"/>
          <w:marTop w:val="0"/>
          <w:marBottom w:val="0"/>
          <w:divBdr>
            <w:top w:val="none" w:sz="0" w:space="0" w:color="auto"/>
            <w:left w:val="none" w:sz="0" w:space="0" w:color="auto"/>
            <w:bottom w:val="none" w:sz="0" w:space="0" w:color="auto"/>
            <w:right w:val="none" w:sz="0" w:space="0" w:color="auto"/>
          </w:divBdr>
        </w:div>
        <w:div w:id="178542304">
          <w:marLeft w:val="480"/>
          <w:marRight w:val="0"/>
          <w:marTop w:val="0"/>
          <w:marBottom w:val="0"/>
          <w:divBdr>
            <w:top w:val="none" w:sz="0" w:space="0" w:color="auto"/>
            <w:left w:val="none" w:sz="0" w:space="0" w:color="auto"/>
            <w:bottom w:val="none" w:sz="0" w:space="0" w:color="auto"/>
            <w:right w:val="none" w:sz="0" w:space="0" w:color="auto"/>
          </w:divBdr>
        </w:div>
        <w:div w:id="193616292">
          <w:marLeft w:val="480"/>
          <w:marRight w:val="0"/>
          <w:marTop w:val="0"/>
          <w:marBottom w:val="0"/>
          <w:divBdr>
            <w:top w:val="none" w:sz="0" w:space="0" w:color="auto"/>
            <w:left w:val="none" w:sz="0" w:space="0" w:color="auto"/>
            <w:bottom w:val="none" w:sz="0" w:space="0" w:color="auto"/>
            <w:right w:val="none" w:sz="0" w:space="0" w:color="auto"/>
          </w:divBdr>
        </w:div>
        <w:div w:id="218639371">
          <w:marLeft w:val="480"/>
          <w:marRight w:val="0"/>
          <w:marTop w:val="0"/>
          <w:marBottom w:val="0"/>
          <w:divBdr>
            <w:top w:val="none" w:sz="0" w:space="0" w:color="auto"/>
            <w:left w:val="none" w:sz="0" w:space="0" w:color="auto"/>
            <w:bottom w:val="none" w:sz="0" w:space="0" w:color="auto"/>
            <w:right w:val="none" w:sz="0" w:space="0" w:color="auto"/>
          </w:divBdr>
        </w:div>
        <w:div w:id="303313745">
          <w:marLeft w:val="480"/>
          <w:marRight w:val="0"/>
          <w:marTop w:val="0"/>
          <w:marBottom w:val="0"/>
          <w:divBdr>
            <w:top w:val="none" w:sz="0" w:space="0" w:color="auto"/>
            <w:left w:val="none" w:sz="0" w:space="0" w:color="auto"/>
            <w:bottom w:val="none" w:sz="0" w:space="0" w:color="auto"/>
            <w:right w:val="none" w:sz="0" w:space="0" w:color="auto"/>
          </w:divBdr>
        </w:div>
        <w:div w:id="323628294">
          <w:marLeft w:val="480"/>
          <w:marRight w:val="0"/>
          <w:marTop w:val="0"/>
          <w:marBottom w:val="0"/>
          <w:divBdr>
            <w:top w:val="none" w:sz="0" w:space="0" w:color="auto"/>
            <w:left w:val="none" w:sz="0" w:space="0" w:color="auto"/>
            <w:bottom w:val="none" w:sz="0" w:space="0" w:color="auto"/>
            <w:right w:val="none" w:sz="0" w:space="0" w:color="auto"/>
          </w:divBdr>
        </w:div>
        <w:div w:id="325136233">
          <w:marLeft w:val="480"/>
          <w:marRight w:val="0"/>
          <w:marTop w:val="0"/>
          <w:marBottom w:val="0"/>
          <w:divBdr>
            <w:top w:val="none" w:sz="0" w:space="0" w:color="auto"/>
            <w:left w:val="none" w:sz="0" w:space="0" w:color="auto"/>
            <w:bottom w:val="none" w:sz="0" w:space="0" w:color="auto"/>
            <w:right w:val="none" w:sz="0" w:space="0" w:color="auto"/>
          </w:divBdr>
        </w:div>
        <w:div w:id="353967547">
          <w:marLeft w:val="480"/>
          <w:marRight w:val="0"/>
          <w:marTop w:val="0"/>
          <w:marBottom w:val="0"/>
          <w:divBdr>
            <w:top w:val="none" w:sz="0" w:space="0" w:color="auto"/>
            <w:left w:val="none" w:sz="0" w:space="0" w:color="auto"/>
            <w:bottom w:val="none" w:sz="0" w:space="0" w:color="auto"/>
            <w:right w:val="none" w:sz="0" w:space="0" w:color="auto"/>
          </w:divBdr>
        </w:div>
        <w:div w:id="391732506">
          <w:marLeft w:val="480"/>
          <w:marRight w:val="0"/>
          <w:marTop w:val="0"/>
          <w:marBottom w:val="0"/>
          <w:divBdr>
            <w:top w:val="none" w:sz="0" w:space="0" w:color="auto"/>
            <w:left w:val="none" w:sz="0" w:space="0" w:color="auto"/>
            <w:bottom w:val="none" w:sz="0" w:space="0" w:color="auto"/>
            <w:right w:val="none" w:sz="0" w:space="0" w:color="auto"/>
          </w:divBdr>
        </w:div>
        <w:div w:id="430321720">
          <w:marLeft w:val="480"/>
          <w:marRight w:val="0"/>
          <w:marTop w:val="0"/>
          <w:marBottom w:val="0"/>
          <w:divBdr>
            <w:top w:val="none" w:sz="0" w:space="0" w:color="auto"/>
            <w:left w:val="none" w:sz="0" w:space="0" w:color="auto"/>
            <w:bottom w:val="none" w:sz="0" w:space="0" w:color="auto"/>
            <w:right w:val="none" w:sz="0" w:space="0" w:color="auto"/>
          </w:divBdr>
        </w:div>
        <w:div w:id="434055177">
          <w:marLeft w:val="480"/>
          <w:marRight w:val="0"/>
          <w:marTop w:val="0"/>
          <w:marBottom w:val="0"/>
          <w:divBdr>
            <w:top w:val="none" w:sz="0" w:space="0" w:color="auto"/>
            <w:left w:val="none" w:sz="0" w:space="0" w:color="auto"/>
            <w:bottom w:val="none" w:sz="0" w:space="0" w:color="auto"/>
            <w:right w:val="none" w:sz="0" w:space="0" w:color="auto"/>
          </w:divBdr>
        </w:div>
        <w:div w:id="582641822">
          <w:marLeft w:val="480"/>
          <w:marRight w:val="0"/>
          <w:marTop w:val="0"/>
          <w:marBottom w:val="0"/>
          <w:divBdr>
            <w:top w:val="none" w:sz="0" w:space="0" w:color="auto"/>
            <w:left w:val="none" w:sz="0" w:space="0" w:color="auto"/>
            <w:bottom w:val="none" w:sz="0" w:space="0" w:color="auto"/>
            <w:right w:val="none" w:sz="0" w:space="0" w:color="auto"/>
          </w:divBdr>
        </w:div>
        <w:div w:id="587349790">
          <w:marLeft w:val="480"/>
          <w:marRight w:val="0"/>
          <w:marTop w:val="0"/>
          <w:marBottom w:val="0"/>
          <w:divBdr>
            <w:top w:val="none" w:sz="0" w:space="0" w:color="auto"/>
            <w:left w:val="none" w:sz="0" w:space="0" w:color="auto"/>
            <w:bottom w:val="none" w:sz="0" w:space="0" w:color="auto"/>
            <w:right w:val="none" w:sz="0" w:space="0" w:color="auto"/>
          </w:divBdr>
        </w:div>
        <w:div w:id="589386778">
          <w:marLeft w:val="480"/>
          <w:marRight w:val="0"/>
          <w:marTop w:val="0"/>
          <w:marBottom w:val="0"/>
          <w:divBdr>
            <w:top w:val="none" w:sz="0" w:space="0" w:color="auto"/>
            <w:left w:val="none" w:sz="0" w:space="0" w:color="auto"/>
            <w:bottom w:val="none" w:sz="0" w:space="0" w:color="auto"/>
            <w:right w:val="none" w:sz="0" w:space="0" w:color="auto"/>
          </w:divBdr>
        </w:div>
        <w:div w:id="604923677">
          <w:marLeft w:val="480"/>
          <w:marRight w:val="0"/>
          <w:marTop w:val="0"/>
          <w:marBottom w:val="0"/>
          <w:divBdr>
            <w:top w:val="none" w:sz="0" w:space="0" w:color="auto"/>
            <w:left w:val="none" w:sz="0" w:space="0" w:color="auto"/>
            <w:bottom w:val="none" w:sz="0" w:space="0" w:color="auto"/>
            <w:right w:val="none" w:sz="0" w:space="0" w:color="auto"/>
          </w:divBdr>
        </w:div>
        <w:div w:id="604969507">
          <w:marLeft w:val="480"/>
          <w:marRight w:val="0"/>
          <w:marTop w:val="0"/>
          <w:marBottom w:val="0"/>
          <w:divBdr>
            <w:top w:val="none" w:sz="0" w:space="0" w:color="auto"/>
            <w:left w:val="none" w:sz="0" w:space="0" w:color="auto"/>
            <w:bottom w:val="none" w:sz="0" w:space="0" w:color="auto"/>
            <w:right w:val="none" w:sz="0" w:space="0" w:color="auto"/>
          </w:divBdr>
        </w:div>
        <w:div w:id="636573119">
          <w:marLeft w:val="480"/>
          <w:marRight w:val="0"/>
          <w:marTop w:val="0"/>
          <w:marBottom w:val="0"/>
          <w:divBdr>
            <w:top w:val="none" w:sz="0" w:space="0" w:color="auto"/>
            <w:left w:val="none" w:sz="0" w:space="0" w:color="auto"/>
            <w:bottom w:val="none" w:sz="0" w:space="0" w:color="auto"/>
            <w:right w:val="none" w:sz="0" w:space="0" w:color="auto"/>
          </w:divBdr>
        </w:div>
        <w:div w:id="686443702">
          <w:marLeft w:val="480"/>
          <w:marRight w:val="0"/>
          <w:marTop w:val="0"/>
          <w:marBottom w:val="0"/>
          <w:divBdr>
            <w:top w:val="none" w:sz="0" w:space="0" w:color="auto"/>
            <w:left w:val="none" w:sz="0" w:space="0" w:color="auto"/>
            <w:bottom w:val="none" w:sz="0" w:space="0" w:color="auto"/>
            <w:right w:val="none" w:sz="0" w:space="0" w:color="auto"/>
          </w:divBdr>
        </w:div>
        <w:div w:id="725035561">
          <w:marLeft w:val="480"/>
          <w:marRight w:val="0"/>
          <w:marTop w:val="0"/>
          <w:marBottom w:val="0"/>
          <w:divBdr>
            <w:top w:val="none" w:sz="0" w:space="0" w:color="auto"/>
            <w:left w:val="none" w:sz="0" w:space="0" w:color="auto"/>
            <w:bottom w:val="none" w:sz="0" w:space="0" w:color="auto"/>
            <w:right w:val="none" w:sz="0" w:space="0" w:color="auto"/>
          </w:divBdr>
        </w:div>
        <w:div w:id="727459871">
          <w:marLeft w:val="480"/>
          <w:marRight w:val="0"/>
          <w:marTop w:val="0"/>
          <w:marBottom w:val="0"/>
          <w:divBdr>
            <w:top w:val="none" w:sz="0" w:space="0" w:color="auto"/>
            <w:left w:val="none" w:sz="0" w:space="0" w:color="auto"/>
            <w:bottom w:val="none" w:sz="0" w:space="0" w:color="auto"/>
            <w:right w:val="none" w:sz="0" w:space="0" w:color="auto"/>
          </w:divBdr>
        </w:div>
        <w:div w:id="783422315">
          <w:marLeft w:val="480"/>
          <w:marRight w:val="0"/>
          <w:marTop w:val="0"/>
          <w:marBottom w:val="0"/>
          <w:divBdr>
            <w:top w:val="none" w:sz="0" w:space="0" w:color="auto"/>
            <w:left w:val="none" w:sz="0" w:space="0" w:color="auto"/>
            <w:bottom w:val="none" w:sz="0" w:space="0" w:color="auto"/>
            <w:right w:val="none" w:sz="0" w:space="0" w:color="auto"/>
          </w:divBdr>
        </w:div>
        <w:div w:id="791822579">
          <w:marLeft w:val="480"/>
          <w:marRight w:val="0"/>
          <w:marTop w:val="0"/>
          <w:marBottom w:val="0"/>
          <w:divBdr>
            <w:top w:val="none" w:sz="0" w:space="0" w:color="auto"/>
            <w:left w:val="none" w:sz="0" w:space="0" w:color="auto"/>
            <w:bottom w:val="none" w:sz="0" w:space="0" w:color="auto"/>
            <w:right w:val="none" w:sz="0" w:space="0" w:color="auto"/>
          </w:divBdr>
        </w:div>
        <w:div w:id="846406818">
          <w:marLeft w:val="480"/>
          <w:marRight w:val="0"/>
          <w:marTop w:val="0"/>
          <w:marBottom w:val="0"/>
          <w:divBdr>
            <w:top w:val="none" w:sz="0" w:space="0" w:color="auto"/>
            <w:left w:val="none" w:sz="0" w:space="0" w:color="auto"/>
            <w:bottom w:val="none" w:sz="0" w:space="0" w:color="auto"/>
            <w:right w:val="none" w:sz="0" w:space="0" w:color="auto"/>
          </w:divBdr>
        </w:div>
        <w:div w:id="882668835">
          <w:marLeft w:val="480"/>
          <w:marRight w:val="0"/>
          <w:marTop w:val="0"/>
          <w:marBottom w:val="0"/>
          <w:divBdr>
            <w:top w:val="none" w:sz="0" w:space="0" w:color="auto"/>
            <w:left w:val="none" w:sz="0" w:space="0" w:color="auto"/>
            <w:bottom w:val="none" w:sz="0" w:space="0" w:color="auto"/>
            <w:right w:val="none" w:sz="0" w:space="0" w:color="auto"/>
          </w:divBdr>
        </w:div>
        <w:div w:id="918099453">
          <w:marLeft w:val="480"/>
          <w:marRight w:val="0"/>
          <w:marTop w:val="0"/>
          <w:marBottom w:val="0"/>
          <w:divBdr>
            <w:top w:val="none" w:sz="0" w:space="0" w:color="auto"/>
            <w:left w:val="none" w:sz="0" w:space="0" w:color="auto"/>
            <w:bottom w:val="none" w:sz="0" w:space="0" w:color="auto"/>
            <w:right w:val="none" w:sz="0" w:space="0" w:color="auto"/>
          </w:divBdr>
        </w:div>
        <w:div w:id="924218819">
          <w:marLeft w:val="480"/>
          <w:marRight w:val="0"/>
          <w:marTop w:val="0"/>
          <w:marBottom w:val="0"/>
          <w:divBdr>
            <w:top w:val="none" w:sz="0" w:space="0" w:color="auto"/>
            <w:left w:val="none" w:sz="0" w:space="0" w:color="auto"/>
            <w:bottom w:val="none" w:sz="0" w:space="0" w:color="auto"/>
            <w:right w:val="none" w:sz="0" w:space="0" w:color="auto"/>
          </w:divBdr>
        </w:div>
        <w:div w:id="925921130">
          <w:marLeft w:val="480"/>
          <w:marRight w:val="0"/>
          <w:marTop w:val="0"/>
          <w:marBottom w:val="0"/>
          <w:divBdr>
            <w:top w:val="none" w:sz="0" w:space="0" w:color="auto"/>
            <w:left w:val="none" w:sz="0" w:space="0" w:color="auto"/>
            <w:bottom w:val="none" w:sz="0" w:space="0" w:color="auto"/>
            <w:right w:val="none" w:sz="0" w:space="0" w:color="auto"/>
          </w:divBdr>
        </w:div>
        <w:div w:id="927888389">
          <w:marLeft w:val="480"/>
          <w:marRight w:val="0"/>
          <w:marTop w:val="0"/>
          <w:marBottom w:val="0"/>
          <w:divBdr>
            <w:top w:val="none" w:sz="0" w:space="0" w:color="auto"/>
            <w:left w:val="none" w:sz="0" w:space="0" w:color="auto"/>
            <w:bottom w:val="none" w:sz="0" w:space="0" w:color="auto"/>
            <w:right w:val="none" w:sz="0" w:space="0" w:color="auto"/>
          </w:divBdr>
        </w:div>
        <w:div w:id="972557554">
          <w:marLeft w:val="480"/>
          <w:marRight w:val="0"/>
          <w:marTop w:val="0"/>
          <w:marBottom w:val="0"/>
          <w:divBdr>
            <w:top w:val="none" w:sz="0" w:space="0" w:color="auto"/>
            <w:left w:val="none" w:sz="0" w:space="0" w:color="auto"/>
            <w:bottom w:val="none" w:sz="0" w:space="0" w:color="auto"/>
            <w:right w:val="none" w:sz="0" w:space="0" w:color="auto"/>
          </w:divBdr>
        </w:div>
        <w:div w:id="1007102703">
          <w:marLeft w:val="480"/>
          <w:marRight w:val="0"/>
          <w:marTop w:val="0"/>
          <w:marBottom w:val="0"/>
          <w:divBdr>
            <w:top w:val="none" w:sz="0" w:space="0" w:color="auto"/>
            <w:left w:val="none" w:sz="0" w:space="0" w:color="auto"/>
            <w:bottom w:val="none" w:sz="0" w:space="0" w:color="auto"/>
            <w:right w:val="none" w:sz="0" w:space="0" w:color="auto"/>
          </w:divBdr>
        </w:div>
        <w:div w:id="1048839246">
          <w:marLeft w:val="480"/>
          <w:marRight w:val="0"/>
          <w:marTop w:val="0"/>
          <w:marBottom w:val="0"/>
          <w:divBdr>
            <w:top w:val="none" w:sz="0" w:space="0" w:color="auto"/>
            <w:left w:val="none" w:sz="0" w:space="0" w:color="auto"/>
            <w:bottom w:val="none" w:sz="0" w:space="0" w:color="auto"/>
            <w:right w:val="none" w:sz="0" w:space="0" w:color="auto"/>
          </w:divBdr>
        </w:div>
        <w:div w:id="1103569613">
          <w:marLeft w:val="480"/>
          <w:marRight w:val="0"/>
          <w:marTop w:val="0"/>
          <w:marBottom w:val="0"/>
          <w:divBdr>
            <w:top w:val="none" w:sz="0" w:space="0" w:color="auto"/>
            <w:left w:val="none" w:sz="0" w:space="0" w:color="auto"/>
            <w:bottom w:val="none" w:sz="0" w:space="0" w:color="auto"/>
            <w:right w:val="none" w:sz="0" w:space="0" w:color="auto"/>
          </w:divBdr>
        </w:div>
        <w:div w:id="1126394583">
          <w:marLeft w:val="480"/>
          <w:marRight w:val="0"/>
          <w:marTop w:val="0"/>
          <w:marBottom w:val="0"/>
          <w:divBdr>
            <w:top w:val="none" w:sz="0" w:space="0" w:color="auto"/>
            <w:left w:val="none" w:sz="0" w:space="0" w:color="auto"/>
            <w:bottom w:val="none" w:sz="0" w:space="0" w:color="auto"/>
            <w:right w:val="none" w:sz="0" w:space="0" w:color="auto"/>
          </w:divBdr>
        </w:div>
        <w:div w:id="1231306171">
          <w:marLeft w:val="480"/>
          <w:marRight w:val="0"/>
          <w:marTop w:val="0"/>
          <w:marBottom w:val="0"/>
          <w:divBdr>
            <w:top w:val="none" w:sz="0" w:space="0" w:color="auto"/>
            <w:left w:val="none" w:sz="0" w:space="0" w:color="auto"/>
            <w:bottom w:val="none" w:sz="0" w:space="0" w:color="auto"/>
            <w:right w:val="none" w:sz="0" w:space="0" w:color="auto"/>
          </w:divBdr>
        </w:div>
        <w:div w:id="1293440906">
          <w:marLeft w:val="480"/>
          <w:marRight w:val="0"/>
          <w:marTop w:val="0"/>
          <w:marBottom w:val="0"/>
          <w:divBdr>
            <w:top w:val="none" w:sz="0" w:space="0" w:color="auto"/>
            <w:left w:val="none" w:sz="0" w:space="0" w:color="auto"/>
            <w:bottom w:val="none" w:sz="0" w:space="0" w:color="auto"/>
            <w:right w:val="none" w:sz="0" w:space="0" w:color="auto"/>
          </w:divBdr>
        </w:div>
        <w:div w:id="1306860596">
          <w:marLeft w:val="480"/>
          <w:marRight w:val="0"/>
          <w:marTop w:val="0"/>
          <w:marBottom w:val="0"/>
          <w:divBdr>
            <w:top w:val="none" w:sz="0" w:space="0" w:color="auto"/>
            <w:left w:val="none" w:sz="0" w:space="0" w:color="auto"/>
            <w:bottom w:val="none" w:sz="0" w:space="0" w:color="auto"/>
            <w:right w:val="none" w:sz="0" w:space="0" w:color="auto"/>
          </w:divBdr>
        </w:div>
        <w:div w:id="1361778551">
          <w:marLeft w:val="480"/>
          <w:marRight w:val="0"/>
          <w:marTop w:val="0"/>
          <w:marBottom w:val="0"/>
          <w:divBdr>
            <w:top w:val="none" w:sz="0" w:space="0" w:color="auto"/>
            <w:left w:val="none" w:sz="0" w:space="0" w:color="auto"/>
            <w:bottom w:val="none" w:sz="0" w:space="0" w:color="auto"/>
            <w:right w:val="none" w:sz="0" w:space="0" w:color="auto"/>
          </w:divBdr>
        </w:div>
        <w:div w:id="1377464567">
          <w:marLeft w:val="480"/>
          <w:marRight w:val="0"/>
          <w:marTop w:val="0"/>
          <w:marBottom w:val="0"/>
          <w:divBdr>
            <w:top w:val="none" w:sz="0" w:space="0" w:color="auto"/>
            <w:left w:val="none" w:sz="0" w:space="0" w:color="auto"/>
            <w:bottom w:val="none" w:sz="0" w:space="0" w:color="auto"/>
            <w:right w:val="none" w:sz="0" w:space="0" w:color="auto"/>
          </w:divBdr>
        </w:div>
        <w:div w:id="1544441210">
          <w:marLeft w:val="480"/>
          <w:marRight w:val="0"/>
          <w:marTop w:val="0"/>
          <w:marBottom w:val="0"/>
          <w:divBdr>
            <w:top w:val="none" w:sz="0" w:space="0" w:color="auto"/>
            <w:left w:val="none" w:sz="0" w:space="0" w:color="auto"/>
            <w:bottom w:val="none" w:sz="0" w:space="0" w:color="auto"/>
            <w:right w:val="none" w:sz="0" w:space="0" w:color="auto"/>
          </w:divBdr>
        </w:div>
        <w:div w:id="1553812721">
          <w:marLeft w:val="480"/>
          <w:marRight w:val="0"/>
          <w:marTop w:val="0"/>
          <w:marBottom w:val="0"/>
          <w:divBdr>
            <w:top w:val="none" w:sz="0" w:space="0" w:color="auto"/>
            <w:left w:val="none" w:sz="0" w:space="0" w:color="auto"/>
            <w:bottom w:val="none" w:sz="0" w:space="0" w:color="auto"/>
            <w:right w:val="none" w:sz="0" w:space="0" w:color="auto"/>
          </w:divBdr>
        </w:div>
        <w:div w:id="1590459994">
          <w:marLeft w:val="480"/>
          <w:marRight w:val="0"/>
          <w:marTop w:val="0"/>
          <w:marBottom w:val="0"/>
          <w:divBdr>
            <w:top w:val="none" w:sz="0" w:space="0" w:color="auto"/>
            <w:left w:val="none" w:sz="0" w:space="0" w:color="auto"/>
            <w:bottom w:val="none" w:sz="0" w:space="0" w:color="auto"/>
            <w:right w:val="none" w:sz="0" w:space="0" w:color="auto"/>
          </w:divBdr>
        </w:div>
        <w:div w:id="1621498198">
          <w:marLeft w:val="480"/>
          <w:marRight w:val="0"/>
          <w:marTop w:val="0"/>
          <w:marBottom w:val="0"/>
          <w:divBdr>
            <w:top w:val="none" w:sz="0" w:space="0" w:color="auto"/>
            <w:left w:val="none" w:sz="0" w:space="0" w:color="auto"/>
            <w:bottom w:val="none" w:sz="0" w:space="0" w:color="auto"/>
            <w:right w:val="none" w:sz="0" w:space="0" w:color="auto"/>
          </w:divBdr>
        </w:div>
        <w:div w:id="1644582069">
          <w:marLeft w:val="480"/>
          <w:marRight w:val="0"/>
          <w:marTop w:val="0"/>
          <w:marBottom w:val="0"/>
          <w:divBdr>
            <w:top w:val="none" w:sz="0" w:space="0" w:color="auto"/>
            <w:left w:val="none" w:sz="0" w:space="0" w:color="auto"/>
            <w:bottom w:val="none" w:sz="0" w:space="0" w:color="auto"/>
            <w:right w:val="none" w:sz="0" w:space="0" w:color="auto"/>
          </w:divBdr>
        </w:div>
        <w:div w:id="1688562838">
          <w:marLeft w:val="480"/>
          <w:marRight w:val="0"/>
          <w:marTop w:val="0"/>
          <w:marBottom w:val="0"/>
          <w:divBdr>
            <w:top w:val="none" w:sz="0" w:space="0" w:color="auto"/>
            <w:left w:val="none" w:sz="0" w:space="0" w:color="auto"/>
            <w:bottom w:val="none" w:sz="0" w:space="0" w:color="auto"/>
            <w:right w:val="none" w:sz="0" w:space="0" w:color="auto"/>
          </w:divBdr>
        </w:div>
        <w:div w:id="1733582569">
          <w:marLeft w:val="480"/>
          <w:marRight w:val="0"/>
          <w:marTop w:val="0"/>
          <w:marBottom w:val="0"/>
          <w:divBdr>
            <w:top w:val="none" w:sz="0" w:space="0" w:color="auto"/>
            <w:left w:val="none" w:sz="0" w:space="0" w:color="auto"/>
            <w:bottom w:val="none" w:sz="0" w:space="0" w:color="auto"/>
            <w:right w:val="none" w:sz="0" w:space="0" w:color="auto"/>
          </w:divBdr>
        </w:div>
        <w:div w:id="1734082641">
          <w:marLeft w:val="480"/>
          <w:marRight w:val="0"/>
          <w:marTop w:val="0"/>
          <w:marBottom w:val="0"/>
          <w:divBdr>
            <w:top w:val="none" w:sz="0" w:space="0" w:color="auto"/>
            <w:left w:val="none" w:sz="0" w:space="0" w:color="auto"/>
            <w:bottom w:val="none" w:sz="0" w:space="0" w:color="auto"/>
            <w:right w:val="none" w:sz="0" w:space="0" w:color="auto"/>
          </w:divBdr>
        </w:div>
        <w:div w:id="1752892139">
          <w:marLeft w:val="480"/>
          <w:marRight w:val="0"/>
          <w:marTop w:val="0"/>
          <w:marBottom w:val="0"/>
          <w:divBdr>
            <w:top w:val="none" w:sz="0" w:space="0" w:color="auto"/>
            <w:left w:val="none" w:sz="0" w:space="0" w:color="auto"/>
            <w:bottom w:val="none" w:sz="0" w:space="0" w:color="auto"/>
            <w:right w:val="none" w:sz="0" w:space="0" w:color="auto"/>
          </w:divBdr>
        </w:div>
        <w:div w:id="1792279453">
          <w:marLeft w:val="480"/>
          <w:marRight w:val="0"/>
          <w:marTop w:val="0"/>
          <w:marBottom w:val="0"/>
          <w:divBdr>
            <w:top w:val="none" w:sz="0" w:space="0" w:color="auto"/>
            <w:left w:val="none" w:sz="0" w:space="0" w:color="auto"/>
            <w:bottom w:val="none" w:sz="0" w:space="0" w:color="auto"/>
            <w:right w:val="none" w:sz="0" w:space="0" w:color="auto"/>
          </w:divBdr>
        </w:div>
        <w:div w:id="1810593813">
          <w:marLeft w:val="480"/>
          <w:marRight w:val="0"/>
          <w:marTop w:val="0"/>
          <w:marBottom w:val="0"/>
          <w:divBdr>
            <w:top w:val="none" w:sz="0" w:space="0" w:color="auto"/>
            <w:left w:val="none" w:sz="0" w:space="0" w:color="auto"/>
            <w:bottom w:val="none" w:sz="0" w:space="0" w:color="auto"/>
            <w:right w:val="none" w:sz="0" w:space="0" w:color="auto"/>
          </w:divBdr>
        </w:div>
        <w:div w:id="1932853268">
          <w:marLeft w:val="480"/>
          <w:marRight w:val="0"/>
          <w:marTop w:val="0"/>
          <w:marBottom w:val="0"/>
          <w:divBdr>
            <w:top w:val="none" w:sz="0" w:space="0" w:color="auto"/>
            <w:left w:val="none" w:sz="0" w:space="0" w:color="auto"/>
            <w:bottom w:val="none" w:sz="0" w:space="0" w:color="auto"/>
            <w:right w:val="none" w:sz="0" w:space="0" w:color="auto"/>
          </w:divBdr>
        </w:div>
        <w:div w:id="1958246332">
          <w:marLeft w:val="480"/>
          <w:marRight w:val="0"/>
          <w:marTop w:val="0"/>
          <w:marBottom w:val="0"/>
          <w:divBdr>
            <w:top w:val="none" w:sz="0" w:space="0" w:color="auto"/>
            <w:left w:val="none" w:sz="0" w:space="0" w:color="auto"/>
            <w:bottom w:val="none" w:sz="0" w:space="0" w:color="auto"/>
            <w:right w:val="none" w:sz="0" w:space="0" w:color="auto"/>
          </w:divBdr>
        </w:div>
        <w:div w:id="2006976143">
          <w:marLeft w:val="480"/>
          <w:marRight w:val="0"/>
          <w:marTop w:val="0"/>
          <w:marBottom w:val="0"/>
          <w:divBdr>
            <w:top w:val="none" w:sz="0" w:space="0" w:color="auto"/>
            <w:left w:val="none" w:sz="0" w:space="0" w:color="auto"/>
            <w:bottom w:val="none" w:sz="0" w:space="0" w:color="auto"/>
            <w:right w:val="none" w:sz="0" w:space="0" w:color="auto"/>
          </w:divBdr>
        </w:div>
        <w:div w:id="2024235735">
          <w:marLeft w:val="480"/>
          <w:marRight w:val="0"/>
          <w:marTop w:val="0"/>
          <w:marBottom w:val="0"/>
          <w:divBdr>
            <w:top w:val="none" w:sz="0" w:space="0" w:color="auto"/>
            <w:left w:val="none" w:sz="0" w:space="0" w:color="auto"/>
            <w:bottom w:val="none" w:sz="0" w:space="0" w:color="auto"/>
            <w:right w:val="none" w:sz="0" w:space="0" w:color="auto"/>
          </w:divBdr>
        </w:div>
        <w:div w:id="2065718687">
          <w:marLeft w:val="480"/>
          <w:marRight w:val="0"/>
          <w:marTop w:val="0"/>
          <w:marBottom w:val="0"/>
          <w:divBdr>
            <w:top w:val="none" w:sz="0" w:space="0" w:color="auto"/>
            <w:left w:val="none" w:sz="0" w:space="0" w:color="auto"/>
            <w:bottom w:val="none" w:sz="0" w:space="0" w:color="auto"/>
            <w:right w:val="none" w:sz="0" w:space="0" w:color="auto"/>
          </w:divBdr>
        </w:div>
        <w:div w:id="2073113870">
          <w:marLeft w:val="480"/>
          <w:marRight w:val="0"/>
          <w:marTop w:val="0"/>
          <w:marBottom w:val="0"/>
          <w:divBdr>
            <w:top w:val="none" w:sz="0" w:space="0" w:color="auto"/>
            <w:left w:val="none" w:sz="0" w:space="0" w:color="auto"/>
            <w:bottom w:val="none" w:sz="0" w:space="0" w:color="auto"/>
            <w:right w:val="none" w:sz="0" w:space="0" w:color="auto"/>
          </w:divBdr>
        </w:div>
        <w:div w:id="2086799625">
          <w:marLeft w:val="480"/>
          <w:marRight w:val="0"/>
          <w:marTop w:val="0"/>
          <w:marBottom w:val="0"/>
          <w:divBdr>
            <w:top w:val="none" w:sz="0" w:space="0" w:color="auto"/>
            <w:left w:val="none" w:sz="0" w:space="0" w:color="auto"/>
            <w:bottom w:val="none" w:sz="0" w:space="0" w:color="auto"/>
            <w:right w:val="none" w:sz="0" w:space="0" w:color="auto"/>
          </w:divBdr>
        </w:div>
        <w:div w:id="2123065205">
          <w:marLeft w:val="480"/>
          <w:marRight w:val="0"/>
          <w:marTop w:val="0"/>
          <w:marBottom w:val="0"/>
          <w:divBdr>
            <w:top w:val="none" w:sz="0" w:space="0" w:color="auto"/>
            <w:left w:val="none" w:sz="0" w:space="0" w:color="auto"/>
            <w:bottom w:val="none" w:sz="0" w:space="0" w:color="auto"/>
            <w:right w:val="none" w:sz="0" w:space="0" w:color="auto"/>
          </w:divBdr>
        </w:div>
        <w:div w:id="2140806198">
          <w:marLeft w:val="480"/>
          <w:marRight w:val="0"/>
          <w:marTop w:val="0"/>
          <w:marBottom w:val="0"/>
          <w:divBdr>
            <w:top w:val="none" w:sz="0" w:space="0" w:color="auto"/>
            <w:left w:val="none" w:sz="0" w:space="0" w:color="auto"/>
            <w:bottom w:val="none" w:sz="0" w:space="0" w:color="auto"/>
            <w:right w:val="none" w:sz="0" w:space="0" w:color="auto"/>
          </w:divBdr>
        </w:div>
      </w:divsChild>
    </w:div>
    <w:div w:id="131023043">
      <w:bodyDiv w:val="1"/>
      <w:marLeft w:val="0"/>
      <w:marRight w:val="0"/>
      <w:marTop w:val="0"/>
      <w:marBottom w:val="0"/>
      <w:divBdr>
        <w:top w:val="none" w:sz="0" w:space="0" w:color="auto"/>
        <w:left w:val="none" w:sz="0" w:space="0" w:color="auto"/>
        <w:bottom w:val="none" w:sz="0" w:space="0" w:color="auto"/>
        <w:right w:val="none" w:sz="0" w:space="0" w:color="auto"/>
      </w:divBdr>
    </w:div>
    <w:div w:id="132253843">
      <w:bodyDiv w:val="1"/>
      <w:marLeft w:val="0"/>
      <w:marRight w:val="0"/>
      <w:marTop w:val="0"/>
      <w:marBottom w:val="0"/>
      <w:divBdr>
        <w:top w:val="none" w:sz="0" w:space="0" w:color="auto"/>
        <w:left w:val="none" w:sz="0" w:space="0" w:color="auto"/>
        <w:bottom w:val="none" w:sz="0" w:space="0" w:color="auto"/>
        <w:right w:val="none" w:sz="0" w:space="0" w:color="auto"/>
      </w:divBdr>
    </w:div>
    <w:div w:id="132597349">
      <w:bodyDiv w:val="1"/>
      <w:marLeft w:val="0"/>
      <w:marRight w:val="0"/>
      <w:marTop w:val="0"/>
      <w:marBottom w:val="0"/>
      <w:divBdr>
        <w:top w:val="none" w:sz="0" w:space="0" w:color="auto"/>
        <w:left w:val="none" w:sz="0" w:space="0" w:color="auto"/>
        <w:bottom w:val="none" w:sz="0" w:space="0" w:color="auto"/>
        <w:right w:val="none" w:sz="0" w:space="0" w:color="auto"/>
      </w:divBdr>
    </w:div>
    <w:div w:id="135686333">
      <w:bodyDiv w:val="1"/>
      <w:marLeft w:val="0"/>
      <w:marRight w:val="0"/>
      <w:marTop w:val="0"/>
      <w:marBottom w:val="0"/>
      <w:divBdr>
        <w:top w:val="none" w:sz="0" w:space="0" w:color="auto"/>
        <w:left w:val="none" w:sz="0" w:space="0" w:color="auto"/>
        <w:bottom w:val="none" w:sz="0" w:space="0" w:color="auto"/>
        <w:right w:val="none" w:sz="0" w:space="0" w:color="auto"/>
      </w:divBdr>
    </w:div>
    <w:div w:id="135992998">
      <w:bodyDiv w:val="1"/>
      <w:marLeft w:val="0"/>
      <w:marRight w:val="0"/>
      <w:marTop w:val="0"/>
      <w:marBottom w:val="0"/>
      <w:divBdr>
        <w:top w:val="none" w:sz="0" w:space="0" w:color="auto"/>
        <w:left w:val="none" w:sz="0" w:space="0" w:color="auto"/>
        <w:bottom w:val="none" w:sz="0" w:space="0" w:color="auto"/>
        <w:right w:val="none" w:sz="0" w:space="0" w:color="auto"/>
      </w:divBdr>
    </w:div>
    <w:div w:id="136069792">
      <w:bodyDiv w:val="1"/>
      <w:marLeft w:val="0"/>
      <w:marRight w:val="0"/>
      <w:marTop w:val="0"/>
      <w:marBottom w:val="0"/>
      <w:divBdr>
        <w:top w:val="none" w:sz="0" w:space="0" w:color="auto"/>
        <w:left w:val="none" w:sz="0" w:space="0" w:color="auto"/>
        <w:bottom w:val="none" w:sz="0" w:space="0" w:color="auto"/>
        <w:right w:val="none" w:sz="0" w:space="0" w:color="auto"/>
      </w:divBdr>
    </w:div>
    <w:div w:id="138039576">
      <w:bodyDiv w:val="1"/>
      <w:marLeft w:val="0"/>
      <w:marRight w:val="0"/>
      <w:marTop w:val="0"/>
      <w:marBottom w:val="0"/>
      <w:divBdr>
        <w:top w:val="none" w:sz="0" w:space="0" w:color="auto"/>
        <w:left w:val="none" w:sz="0" w:space="0" w:color="auto"/>
        <w:bottom w:val="none" w:sz="0" w:space="0" w:color="auto"/>
        <w:right w:val="none" w:sz="0" w:space="0" w:color="auto"/>
      </w:divBdr>
    </w:div>
    <w:div w:id="138305208">
      <w:bodyDiv w:val="1"/>
      <w:marLeft w:val="0"/>
      <w:marRight w:val="0"/>
      <w:marTop w:val="0"/>
      <w:marBottom w:val="0"/>
      <w:divBdr>
        <w:top w:val="none" w:sz="0" w:space="0" w:color="auto"/>
        <w:left w:val="none" w:sz="0" w:space="0" w:color="auto"/>
        <w:bottom w:val="none" w:sz="0" w:space="0" w:color="auto"/>
        <w:right w:val="none" w:sz="0" w:space="0" w:color="auto"/>
      </w:divBdr>
    </w:div>
    <w:div w:id="139004857">
      <w:bodyDiv w:val="1"/>
      <w:marLeft w:val="0"/>
      <w:marRight w:val="0"/>
      <w:marTop w:val="0"/>
      <w:marBottom w:val="0"/>
      <w:divBdr>
        <w:top w:val="none" w:sz="0" w:space="0" w:color="auto"/>
        <w:left w:val="none" w:sz="0" w:space="0" w:color="auto"/>
        <w:bottom w:val="none" w:sz="0" w:space="0" w:color="auto"/>
        <w:right w:val="none" w:sz="0" w:space="0" w:color="auto"/>
      </w:divBdr>
    </w:div>
    <w:div w:id="139422832">
      <w:bodyDiv w:val="1"/>
      <w:marLeft w:val="0"/>
      <w:marRight w:val="0"/>
      <w:marTop w:val="0"/>
      <w:marBottom w:val="0"/>
      <w:divBdr>
        <w:top w:val="none" w:sz="0" w:space="0" w:color="auto"/>
        <w:left w:val="none" w:sz="0" w:space="0" w:color="auto"/>
        <w:bottom w:val="none" w:sz="0" w:space="0" w:color="auto"/>
        <w:right w:val="none" w:sz="0" w:space="0" w:color="auto"/>
      </w:divBdr>
    </w:div>
    <w:div w:id="139426765">
      <w:bodyDiv w:val="1"/>
      <w:marLeft w:val="0"/>
      <w:marRight w:val="0"/>
      <w:marTop w:val="0"/>
      <w:marBottom w:val="0"/>
      <w:divBdr>
        <w:top w:val="none" w:sz="0" w:space="0" w:color="auto"/>
        <w:left w:val="none" w:sz="0" w:space="0" w:color="auto"/>
        <w:bottom w:val="none" w:sz="0" w:space="0" w:color="auto"/>
        <w:right w:val="none" w:sz="0" w:space="0" w:color="auto"/>
      </w:divBdr>
    </w:div>
    <w:div w:id="139739564">
      <w:bodyDiv w:val="1"/>
      <w:marLeft w:val="0"/>
      <w:marRight w:val="0"/>
      <w:marTop w:val="0"/>
      <w:marBottom w:val="0"/>
      <w:divBdr>
        <w:top w:val="none" w:sz="0" w:space="0" w:color="auto"/>
        <w:left w:val="none" w:sz="0" w:space="0" w:color="auto"/>
        <w:bottom w:val="none" w:sz="0" w:space="0" w:color="auto"/>
        <w:right w:val="none" w:sz="0" w:space="0" w:color="auto"/>
      </w:divBdr>
      <w:divsChild>
        <w:div w:id="79639149">
          <w:marLeft w:val="480"/>
          <w:marRight w:val="0"/>
          <w:marTop w:val="0"/>
          <w:marBottom w:val="0"/>
          <w:divBdr>
            <w:top w:val="none" w:sz="0" w:space="0" w:color="auto"/>
            <w:left w:val="none" w:sz="0" w:space="0" w:color="auto"/>
            <w:bottom w:val="none" w:sz="0" w:space="0" w:color="auto"/>
            <w:right w:val="none" w:sz="0" w:space="0" w:color="auto"/>
          </w:divBdr>
        </w:div>
        <w:div w:id="228882727">
          <w:marLeft w:val="480"/>
          <w:marRight w:val="0"/>
          <w:marTop w:val="0"/>
          <w:marBottom w:val="0"/>
          <w:divBdr>
            <w:top w:val="none" w:sz="0" w:space="0" w:color="auto"/>
            <w:left w:val="none" w:sz="0" w:space="0" w:color="auto"/>
            <w:bottom w:val="none" w:sz="0" w:space="0" w:color="auto"/>
            <w:right w:val="none" w:sz="0" w:space="0" w:color="auto"/>
          </w:divBdr>
        </w:div>
        <w:div w:id="417946430">
          <w:marLeft w:val="480"/>
          <w:marRight w:val="0"/>
          <w:marTop w:val="0"/>
          <w:marBottom w:val="0"/>
          <w:divBdr>
            <w:top w:val="none" w:sz="0" w:space="0" w:color="auto"/>
            <w:left w:val="none" w:sz="0" w:space="0" w:color="auto"/>
            <w:bottom w:val="none" w:sz="0" w:space="0" w:color="auto"/>
            <w:right w:val="none" w:sz="0" w:space="0" w:color="auto"/>
          </w:divBdr>
        </w:div>
        <w:div w:id="644623142">
          <w:marLeft w:val="480"/>
          <w:marRight w:val="0"/>
          <w:marTop w:val="0"/>
          <w:marBottom w:val="0"/>
          <w:divBdr>
            <w:top w:val="none" w:sz="0" w:space="0" w:color="auto"/>
            <w:left w:val="none" w:sz="0" w:space="0" w:color="auto"/>
            <w:bottom w:val="none" w:sz="0" w:space="0" w:color="auto"/>
            <w:right w:val="none" w:sz="0" w:space="0" w:color="auto"/>
          </w:divBdr>
        </w:div>
        <w:div w:id="655916726">
          <w:marLeft w:val="480"/>
          <w:marRight w:val="0"/>
          <w:marTop w:val="0"/>
          <w:marBottom w:val="0"/>
          <w:divBdr>
            <w:top w:val="none" w:sz="0" w:space="0" w:color="auto"/>
            <w:left w:val="none" w:sz="0" w:space="0" w:color="auto"/>
            <w:bottom w:val="none" w:sz="0" w:space="0" w:color="auto"/>
            <w:right w:val="none" w:sz="0" w:space="0" w:color="auto"/>
          </w:divBdr>
        </w:div>
        <w:div w:id="938290715">
          <w:marLeft w:val="480"/>
          <w:marRight w:val="0"/>
          <w:marTop w:val="0"/>
          <w:marBottom w:val="0"/>
          <w:divBdr>
            <w:top w:val="none" w:sz="0" w:space="0" w:color="auto"/>
            <w:left w:val="none" w:sz="0" w:space="0" w:color="auto"/>
            <w:bottom w:val="none" w:sz="0" w:space="0" w:color="auto"/>
            <w:right w:val="none" w:sz="0" w:space="0" w:color="auto"/>
          </w:divBdr>
        </w:div>
        <w:div w:id="964045606">
          <w:marLeft w:val="480"/>
          <w:marRight w:val="0"/>
          <w:marTop w:val="0"/>
          <w:marBottom w:val="0"/>
          <w:divBdr>
            <w:top w:val="none" w:sz="0" w:space="0" w:color="auto"/>
            <w:left w:val="none" w:sz="0" w:space="0" w:color="auto"/>
            <w:bottom w:val="none" w:sz="0" w:space="0" w:color="auto"/>
            <w:right w:val="none" w:sz="0" w:space="0" w:color="auto"/>
          </w:divBdr>
        </w:div>
        <w:div w:id="1200973976">
          <w:marLeft w:val="480"/>
          <w:marRight w:val="0"/>
          <w:marTop w:val="0"/>
          <w:marBottom w:val="0"/>
          <w:divBdr>
            <w:top w:val="none" w:sz="0" w:space="0" w:color="auto"/>
            <w:left w:val="none" w:sz="0" w:space="0" w:color="auto"/>
            <w:bottom w:val="none" w:sz="0" w:space="0" w:color="auto"/>
            <w:right w:val="none" w:sz="0" w:space="0" w:color="auto"/>
          </w:divBdr>
        </w:div>
        <w:div w:id="1244491291">
          <w:marLeft w:val="480"/>
          <w:marRight w:val="0"/>
          <w:marTop w:val="0"/>
          <w:marBottom w:val="0"/>
          <w:divBdr>
            <w:top w:val="none" w:sz="0" w:space="0" w:color="auto"/>
            <w:left w:val="none" w:sz="0" w:space="0" w:color="auto"/>
            <w:bottom w:val="none" w:sz="0" w:space="0" w:color="auto"/>
            <w:right w:val="none" w:sz="0" w:space="0" w:color="auto"/>
          </w:divBdr>
        </w:div>
        <w:div w:id="1392540921">
          <w:marLeft w:val="480"/>
          <w:marRight w:val="0"/>
          <w:marTop w:val="0"/>
          <w:marBottom w:val="0"/>
          <w:divBdr>
            <w:top w:val="none" w:sz="0" w:space="0" w:color="auto"/>
            <w:left w:val="none" w:sz="0" w:space="0" w:color="auto"/>
            <w:bottom w:val="none" w:sz="0" w:space="0" w:color="auto"/>
            <w:right w:val="none" w:sz="0" w:space="0" w:color="auto"/>
          </w:divBdr>
        </w:div>
        <w:div w:id="1434940088">
          <w:marLeft w:val="480"/>
          <w:marRight w:val="0"/>
          <w:marTop w:val="0"/>
          <w:marBottom w:val="0"/>
          <w:divBdr>
            <w:top w:val="none" w:sz="0" w:space="0" w:color="auto"/>
            <w:left w:val="none" w:sz="0" w:space="0" w:color="auto"/>
            <w:bottom w:val="none" w:sz="0" w:space="0" w:color="auto"/>
            <w:right w:val="none" w:sz="0" w:space="0" w:color="auto"/>
          </w:divBdr>
        </w:div>
        <w:div w:id="1809930644">
          <w:marLeft w:val="480"/>
          <w:marRight w:val="0"/>
          <w:marTop w:val="0"/>
          <w:marBottom w:val="0"/>
          <w:divBdr>
            <w:top w:val="none" w:sz="0" w:space="0" w:color="auto"/>
            <w:left w:val="none" w:sz="0" w:space="0" w:color="auto"/>
            <w:bottom w:val="none" w:sz="0" w:space="0" w:color="auto"/>
            <w:right w:val="none" w:sz="0" w:space="0" w:color="auto"/>
          </w:divBdr>
        </w:div>
        <w:div w:id="1830633755">
          <w:marLeft w:val="480"/>
          <w:marRight w:val="0"/>
          <w:marTop w:val="0"/>
          <w:marBottom w:val="0"/>
          <w:divBdr>
            <w:top w:val="none" w:sz="0" w:space="0" w:color="auto"/>
            <w:left w:val="none" w:sz="0" w:space="0" w:color="auto"/>
            <w:bottom w:val="none" w:sz="0" w:space="0" w:color="auto"/>
            <w:right w:val="none" w:sz="0" w:space="0" w:color="auto"/>
          </w:divBdr>
        </w:div>
        <w:div w:id="1833835681">
          <w:marLeft w:val="480"/>
          <w:marRight w:val="0"/>
          <w:marTop w:val="0"/>
          <w:marBottom w:val="0"/>
          <w:divBdr>
            <w:top w:val="none" w:sz="0" w:space="0" w:color="auto"/>
            <w:left w:val="none" w:sz="0" w:space="0" w:color="auto"/>
            <w:bottom w:val="none" w:sz="0" w:space="0" w:color="auto"/>
            <w:right w:val="none" w:sz="0" w:space="0" w:color="auto"/>
          </w:divBdr>
        </w:div>
        <w:div w:id="2079161008">
          <w:marLeft w:val="480"/>
          <w:marRight w:val="0"/>
          <w:marTop w:val="0"/>
          <w:marBottom w:val="0"/>
          <w:divBdr>
            <w:top w:val="none" w:sz="0" w:space="0" w:color="auto"/>
            <w:left w:val="none" w:sz="0" w:space="0" w:color="auto"/>
            <w:bottom w:val="none" w:sz="0" w:space="0" w:color="auto"/>
            <w:right w:val="none" w:sz="0" w:space="0" w:color="auto"/>
          </w:divBdr>
        </w:div>
      </w:divsChild>
    </w:div>
    <w:div w:id="140081075">
      <w:bodyDiv w:val="1"/>
      <w:marLeft w:val="0"/>
      <w:marRight w:val="0"/>
      <w:marTop w:val="0"/>
      <w:marBottom w:val="0"/>
      <w:divBdr>
        <w:top w:val="none" w:sz="0" w:space="0" w:color="auto"/>
        <w:left w:val="none" w:sz="0" w:space="0" w:color="auto"/>
        <w:bottom w:val="none" w:sz="0" w:space="0" w:color="auto"/>
        <w:right w:val="none" w:sz="0" w:space="0" w:color="auto"/>
      </w:divBdr>
    </w:div>
    <w:div w:id="140118694">
      <w:bodyDiv w:val="1"/>
      <w:marLeft w:val="0"/>
      <w:marRight w:val="0"/>
      <w:marTop w:val="0"/>
      <w:marBottom w:val="0"/>
      <w:divBdr>
        <w:top w:val="none" w:sz="0" w:space="0" w:color="auto"/>
        <w:left w:val="none" w:sz="0" w:space="0" w:color="auto"/>
        <w:bottom w:val="none" w:sz="0" w:space="0" w:color="auto"/>
        <w:right w:val="none" w:sz="0" w:space="0" w:color="auto"/>
      </w:divBdr>
    </w:div>
    <w:div w:id="140267530">
      <w:bodyDiv w:val="1"/>
      <w:marLeft w:val="0"/>
      <w:marRight w:val="0"/>
      <w:marTop w:val="0"/>
      <w:marBottom w:val="0"/>
      <w:divBdr>
        <w:top w:val="none" w:sz="0" w:space="0" w:color="auto"/>
        <w:left w:val="none" w:sz="0" w:space="0" w:color="auto"/>
        <w:bottom w:val="none" w:sz="0" w:space="0" w:color="auto"/>
        <w:right w:val="none" w:sz="0" w:space="0" w:color="auto"/>
      </w:divBdr>
      <w:divsChild>
        <w:div w:id="12346242">
          <w:marLeft w:val="480"/>
          <w:marRight w:val="0"/>
          <w:marTop w:val="0"/>
          <w:marBottom w:val="0"/>
          <w:divBdr>
            <w:top w:val="none" w:sz="0" w:space="0" w:color="auto"/>
            <w:left w:val="none" w:sz="0" w:space="0" w:color="auto"/>
            <w:bottom w:val="none" w:sz="0" w:space="0" w:color="auto"/>
            <w:right w:val="none" w:sz="0" w:space="0" w:color="auto"/>
          </w:divBdr>
        </w:div>
        <w:div w:id="69540817">
          <w:marLeft w:val="480"/>
          <w:marRight w:val="0"/>
          <w:marTop w:val="0"/>
          <w:marBottom w:val="0"/>
          <w:divBdr>
            <w:top w:val="none" w:sz="0" w:space="0" w:color="auto"/>
            <w:left w:val="none" w:sz="0" w:space="0" w:color="auto"/>
            <w:bottom w:val="none" w:sz="0" w:space="0" w:color="auto"/>
            <w:right w:val="none" w:sz="0" w:space="0" w:color="auto"/>
          </w:divBdr>
        </w:div>
        <w:div w:id="196892887">
          <w:marLeft w:val="480"/>
          <w:marRight w:val="0"/>
          <w:marTop w:val="0"/>
          <w:marBottom w:val="0"/>
          <w:divBdr>
            <w:top w:val="none" w:sz="0" w:space="0" w:color="auto"/>
            <w:left w:val="none" w:sz="0" w:space="0" w:color="auto"/>
            <w:bottom w:val="none" w:sz="0" w:space="0" w:color="auto"/>
            <w:right w:val="none" w:sz="0" w:space="0" w:color="auto"/>
          </w:divBdr>
        </w:div>
        <w:div w:id="209463669">
          <w:marLeft w:val="480"/>
          <w:marRight w:val="0"/>
          <w:marTop w:val="0"/>
          <w:marBottom w:val="0"/>
          <w:divBdr>
            <w:top w:val="none" w:sz="0" w:space="0" w:color="auto"/>
            <w:left w:val="none" w:sz="0" w:space="0" w:color="auto"/>
            <w:bottom w:val="none" w:sz="0" w:space="0" w:color="auto"/>
            <w:right w:val="none" w:sz="0" w:space="0" w:color="auto"/>
          </w:divBdr>
        </w:div>
        <w:div w:id="323708018">
          <w:marLeft w:val="480"/>
          <w:marRight w:val="0"/>
          <w:marTop w:val="0"/>
          <w:marBottom w:val="0"/>
          <w:divBdr>
            <w:top w:val="none" w:sz="0" w:space="0" w:color="auto"/>
            <w:left w:val="none" w:sz="0" w:space="0" w:color="auto"/>
            <w:bottom w:val="none" w:sz="0" w:space="0" w:color="auto"/>
            <w:right w:val="none" w:sz="0" w:space="0" w:color="auto"/>
          </w:divBdr>
        </w:div>
        <w:div w:id="456526938">
          <w:marLeft w:val="480"/>
          <w:marRight w:val="0"/>
          <w:marTop w:val="0"/>
          <w:marBottom w:val="0"/>
          <w:divBdr>
            <w:top w:val="none" w:sz="0" w:space="0" w:color="auto"/>
            <w:left w:val="none" w:sz="0" w:space="0" w:color="auto"/>
            <w:bottom w:val="none" w:sz="0" w:space="0" w:color="auto"/>
            <w:right w:val="none" w:sz="0" w:space="0" w:color="auto"/>
          </w:divBdr>
        </w:div>
        <w:div w:id="472331287">
          <w:marLeft w:val="480"/>
          <w:marRight w:val="0"/>
          <w:marTop w:val="0"/>
          <w:marBottom w:val="0"/>
          <w:divBdr>
            <w:top w:val="none" w:sz="0" w:space="0" w:color="auto"/>
            <w:left w:val="none" w:sz="0" w:space="0" w:color="auto"/>
            <w:bottom w:val="none" w:sz="0" w:space="0" w:color="auto"/>
            <w:right w:val="none" w:sz="0" w:space="0" w:color="auto"/>
          </w:divBdr>
        </w:div>
        <w:div w:id="568200064">
          <w:marLeft w:val="480"/>
          <w:marRight w:val="0"/>
          <w:marTop w:val="0"/>
          <w:marBottom w:val="0"/>
          <w:divBdr>
            <w:top w:val="none" w:sz="0" w:space="0" w:color="auto"/>
            <w:left w:val="none" w:sz="0" w:space="0" w:color="auto"/>
            <w:bottom w:val="none" w:sz="0" w:space="0" w:color="auto"/>
            <w:right w:val="none" w:sz="0" w:space="0" w:color="auto"/>
          </w:divBdr>
        </w:div>
        <w:div w:id="692344523">
          <w:marLeft w:val="480"/>
          <w:marRight w:val="0"/>
          <w:marTop w:val="0"/>
          <w:marBottom w:val="0"/>
          <w:divBdr>
            <w:top w:val="none" w:sz="0" w:space="0" w:color="auto"/>
            <w:left w:val="none" w:sz="0" w:space="0" w:color="auto"/>
            <w:bottom w:val="none" w:sz="0" w:space="0" w:color="auto"/>
            <w:right w:val="none" w:sz="0" w:space="0" w:color="auto"/>
          </w:divBdr>
        </w:div>
        <w:div w:id="705298672">
          <w:marLeft w:val="480"/>
          <w:marRight w:val="0"/>
          <w:marTop w:val="0"/>
          <w:marBottom w:val="0"/>
          <w:divBdr>
            <w:top w:val="none" w:sz="0" w:space="0" w:color="auto"/>
            <w:left w:val="none" w:sz="0" w:space="0" w:color="auto"/>
            <w:bottom w:val="none" w:sz="0" w:space="0" w:color="auto"/>
            <w:right w:val="none" w:sz="0" w:space="0" w:color="auto"/>
          </w:divBdr>
        </w:div>
        <w:div w:id="778138945">
          <w:marLeft w:val="480"/>
          <w:marRight w:val="0"/>
          <w:marTop w:val="0"/>
          <w:marBottom w:val="0"/>
          <w:divBdr>
            <w:top w:val="none" w:sz="0" w:space="0" w:color="auto"/>
            <w:left w:val="none" w:sz="0" w:space="0" w:color="auto"/>
            <w:bottom w:val="none" w:sz="0" w:space="0" w:color="auto"/>
            <w:right w:val="none" w:sz="0" w:space="0" w:color="auto"/>
          </w:divBdr>
        </w:div>
        <w:div w:id="809520774">
          <w:marLeft w:val="480"/>
          <w:marRight w:val="0"/>
          <w:marTop w:val="0"/>
          <w:marBottom w:val="0"/>
          <w:divBdr>
            <w:top w:val="none" w:sz="0" w:space="0" w:color="auto"/>
            <w:left w:val="none" w:sz="0" w:space="0" w:color="auto"/>
            <w:bottom w:val="none" w:sz="0" w:space="0" w:color="auto"/>
            <w:right w:val="none" w:sz="0" w:space="0" w:color="auto"/>
          </w:divBdr>
        </w:div>
        <w:div w:id="852038368">
          <w:marLeft w:val="480"/>
          <w:marRight w:val="0"/>
          <w:marTop w:val="0"/>
          <w:marBottom w:val="0"/>
          <w:divBdr>
            <w:top w:val="none" w:sz="0" w:space="0" w:color="auto"/>
            <w:left w:val="none" w:sz="0" w:space="0" w:color="auto"/>
            <w:bottom w:val="none" w:sz="0" w:space="0" w:color="auto"/>
            <w:right w:val="none" w:sz="0" w:space="0" w:color="auto"/>
          </w:divBdr>
        </w:div>
        <w:div w:id="906114241">
          <w:marLeft w:val="480"/>
          <w:marRight w:val="0"/>
          <w:marTop w:val="0"/>
          <w:marBottom w:val="0"/>
          <w:divBdr>
            <w:top w:val="none" w:sz="0" w:space="0" w:color="auto"/>
            <w:left w:val="none" w:sz="0" w:space="0" w:color="auto"/>
            <w:bottom w:val="none" w:sz="0" w:space="0" w:color="auto"/>
            <w:right w:val="none" w:sz="0" w:space="0" w:color="auto"/>
          </w:divBdr>
        </w:div>
        <w:div w:id="950207477">
          <w:marLeft w:val="480"/>
          <w:marRight w:val="0"/>
          <w:marTop w:val="0"/>
          <w:marBottom w:val="0"/>
          <w:divBdr>
            <w:top w:val="none" w:sz="0" w:space="0" w:color="auto"/>
            <w:left w:val="none" w:sz="0" w:space="0" w:color="auto"/>
            <w:bottom w:val="none" w:sz="0" w:space="0" w:color="auto"/>
            <w:right w:val="none" w:sz="0" w:space="0" w:color="auto"/>
          </w:divBdr>
        </w:div>
        <w:div w:id="1079911788">
          <w:marLeft w:val="480"/>
          <w:marRight w:val="0"/>
          <w:marTop w:val="0"/>
          <w:marBottom w:val="0"/>
          <w:divBdr>
            <w:top w:val="none" w:sz="0" w:space="0" w:color="auto"/>
            <w:left w:val="none" w:sz="0" w:space="0" w:color="auto"/>
            <w:bottom w:val="none" w:sz="0" w:space="0" w:color="auto"/>
            <w:right w:val="none" w:sz="0" w:space="0" w:color="auto"/>
          </w:divBdr>
        </w:div>
        <w:div w:id="1089351835">
          <w:marLeft w:val="480"/>
          <w:marRight w:val="0"/>
          <w:marTop w:val="0"/>
          <w:marBottom w:val="0"/>
          <w:divBdr>
            <w:top w:val="none" w:sz="0" w:space="0" w:color="auto"/>
            <w:left w:val="none" w:sz="0" w:space="0" w:color="auto"/>
            <w:bottom w:val="none" w:sz="0" w:space="0" w:color="auto"/>
            <w:right w:val="none" w:sz="0" w:space="0" w:color="auto"/>
          </w:divBdr>
        </w:div>
        <w:div w:id="1205174096">
          <w:marLeft w:val="480"/>
          <w:marRight w:val="0"/>
          <w:marTop w:val="0"/>
          <w:marBottom w:val="0"/>
          <w:divBdr>
            <w:top w:val="none" w:sz="0" w:space="0" w:color="auto"/>
            <w:left w:val="none" w:sz="0" w:space="0" w:color="auto"/>
            <w:bottom w:val="none" w:sz="0" w:space="0" w:color="auto"/>
            <w:right w:val="none" w:sz="0" w:space="0" w:color="auto"/>
          </w:divBdr>
        </w:div>
        <w:div w:id="1253126295">
          <w:marLeft w:val="480"/>
          <w:marRight w:val="0"/>
          <w:marTop w:val="0"/>
          <w:marBottom w:val="0"/>
          <w:divBdr>
            <w:top w:val="none" w:sz="0" w:space="0" w:color="auto"/>
            <w:left w:val="none" w:sz="0" w:space="0" w:color="auto"/>
            <w:bottom w:val="none" w:sz="0" w:space="0" w:color="auto"/>
            <w:right w:val="none" w:sz="0" w:space="0" w:color="auto"/>
          </w:divBdr>
        </w:div>
        <w:div w:id="1323968567">
          <w:marLeft w:val="480"/>
          <w:marRight w:val="0"/>
          <w:marTop w:val="0"/>
          <w:marBottom w:val="0"/>
          <w:divBdr>
            <w:top w:val="none" w:sz="0" w:space="0" w:color="auto"/>
            <w:left w:val="none" w:sz="0" w:space="0" w:color="auto"/>
            <w:bottom w:val="none" w:sz="0" w:space="0" w:color="auto"/>
            <w:right w:val="none" w:sz="0" w:space="0" w:color="auto"/>
          </w:divBdr>
        </w:div>
        <w:div w:id="1351950668">
          <w:marLeft w:val="480"/>
          <w:marRight w:val="0"/>
          <w:marTop w:val="0"/>
          <w:marBottom w:val="0"/>
          <w:divBdr>
            <w:top w:val="none" w:sz="0" w:space="0" w:color="auto"/>
            <w:left w:val="none" w:sz="0" w:space="0" w:color="auto"/>
            <w:bottom w:val="none" w:sz="0" w:space="0" w:color="auto"/>
            <w:right w:val="none" w:sz="0" w:space="0" w:color="auto"/>
          </w:divBdr>
        </w:div>
        <w:div w:id="1450008976">
          <w:marLeft w:val="480"/>
          <w:marRight w:val="0"/>
          <w:marTop w:val="0"/>
          <w:marBottom w:val="0"/>
          <w:divBdr>
            <w:top w:val="none" w:sz="0" w:space="0" w:color="auto"/>
            <w:left w:val="none" w:sz="0" w:space="0" w:color="auto"/>
            <w:bottom w:val="none" w:sz="0" w:space="0" w:color="auto"/>
            <w:right w:val="none" w:sz="0" w:space="0" w:color="auto"/>
          </w:divBdr>
        </w:div>
        <w:div w:id="1507984051">
          <w:marLeft w:val="480"/>
          <w:marRight w:val="0"/>
          <w:marTop w:val="0"/>
          <w:marBottom w:val="0"/>
          <w:divBdr>
            <w:top w:val="none" w:sz="0" w:space="0" w:color="auto"/>
            <w:left w:val="none" w:sz="0" w:space="0" w:color="auto"/>
            <w:bottom w:val="none" w:sz="0" w:space="0" w:color="auto"/>
            <w:right w:val="none" w:sz="0" w:space="0" w:color="auto"/>
          </w:divBdr>
        </w:div>
        <w:div w:id="1560508964">
          <w:marLeft w:val="480"/>
          <w:marRight w:val="0"/>
          <w:marTop w:val="0"/>
          <w:marBottom w:val="0"/>
          <w:divBdr>
            <w:top w:val="none" w:sz="0" w:space="0" w:color="auto"/>
            <w:left w:val="none" w:sz="0" w:space="0" w:color="auto"/>
            <w:bottom w:val="none" w:sz="0" w:space="0" w:color="auto"/>
            <w:right w:val="none" w:sz="0" w:space="0" w:color="auto"/>
          </w:divBdr>
        </w:div>
        <w:div w:id="1610165953">
          <w:marLeft w:val="480"/>
          <w:marRight w:val="0"/>
          <w:marTop w:val="0"/>
          <w:marBottom w:val="0"/>
          <w:divBdr>
            <w:top w:val="none" w:sz="0" w:space="0" w:color="auto"/>
            <w:left w:val="none" w:sz="0" w:space="0" w:color="auto"/>
            <w:bottom w:val="none" w:sz="0" w:space="0" w:color="auto"/>
            <w:right w:val="none" w:sz="0" w:space="0" w:color="auto"/>
          </w:divBdr>
        </w:div>
        <w:div w:id="1631085076">
          <w:marLeft w:val="480"/>
          <w:marRight w:val="0"/>
          <w:marTop w:val="0"/>
          <w:marBottom w:val="0"/>
          <w:divBdr>
            <w:top w:val="none" w:sz="0" w:space="0" w:color="auto"/>
            <w:left w:val="none" w:sz="0" w:space="0" w:color="auto"/>
            <w:bottom w:val="none" w:sz="0" w:space="0" w:color="auto"/>
            <w:right w:val="none" w:sz="0" w:space="0" w:color="auto"/>
          </w:divBdr>
        </w:div>
        <w:div w:id="1632249525">
          <w:marLeft w:val="480"/>
          <w:marRight w:val="0"/>
          <w:marTop w:val="0"/>
          <w:marBottom w:val="0"/>
          <w:divBdr>
            <w:top w:val="none" w:sz="0" w:space="0" w:color="auto"/>
            <w:left w:val="none" w:sz="0" w:space="0" w:color="auto"/>
            <w:bottom w:val="none" w:sz="0" w:space="0" w:color="auto"/>
            <w:right w:val="none" w:sz="0" w:space="0" w:color="auto"/>
          </w:divBdr>
        </w:div>
        <w:div w:id="1671441926">
          <w:marLeft w:val="480"/>
          <w:marRight w:val="0"/>
          <w:marTop w:val="0"/>
          <w:marBottom w:val="0"/>
          <w:divBdr>
            <w:top w:val="none" w:sz="0" w:space="0" w:color="auto"/>
            <w:left w:val="none" w:sz="0" w:space="0" w:color="auto"/>
            <w:bottom w:val="none" w:sz="0" w:space="0" w:color="auto"/>
            <w:right w:val="none" w:sz="0" w:space="0" w:color="auto"/>
          </w:divBdr>
        </w:div>
        <w:div w:id="1676613477">
          <w:marLeft w:val="480"/>
          <w:marRight w:val="0"/>
          <w:marTop w:val="0"/>
          <w:marBottom w:val="0"/>
          <w:divBdr>
            <w:top w:val="none" w:sz="0" w:space="0" w:color="auto"/>
            <w:left w:val="none" w:sz="0" w:space="0" w:color="auto"/>
            <w:bottom w:val="none" w:sz="0" w:space="0" w:color="auto"/>
            <w:right w:val="none" w:sz="0" w:space="0" w:color="auto"/>
          </w:divBdr>
        </w:div>
        <w:div w:id="1706323113">
          <w:marLeft w:val="480"/>
          <w:marRight w:val="0"/>
          <w:marTop w:val="0"/>
          <w:marBottom w:val="0"/>
          <w:divBdr>
            <w:top w:val="none" w:sz="0" w:space="0" w:color="auto"/>
            <w:left w:val="none" w:sz="0" w:space="0" w:color="auto"/>
            <w:bottom w:val="none" w:sz="0" w:space="0" w:color="auto"/>
            <w:right w:val="none" w:sz="0" w:space="0" w:color="auto"/>
          </w:divBdr>
        </w:div>
        <w:div w:id="1871331953">
          <w:marLeft w:val="480"/>
          <w:marRight w:val="0"/>
          <w:marTop w:val="0"/>
          <w:marBottom w:val="0"/>
          <w:divBdr>
            <w:top w:val="none" w:sz="0" w:space="0" w:color="auto"/>
            <w:left w:val="none" w:sz="0" w:space="0" w:color="auto"/>
            <w:bottom w:val="none" w:sz="0" w:space="0" w:color="auto"/>
            <w:right w:val="none" w:sz="0" w:space="0" w:color="auto"/>
          </w:divBdr>
        </w:div>
        <w:div w:id="1960262968">
          <w:marLeft w:val="480"/>
          <w:marRight w:val="0"/>
          <w:marTop w:val="0"/>
          <w:marBottom w:val="0"/>
          <w:divBdr>
            <w:top w:val="none" w:sz="0" w:space="0" w:color="auto"/>
            <w:left w:val="none" w:sz="0" w:space="0" w:color="auto"/>
            <w:bottom w:val="none" w:sz="0" w:space="0" w:color="auto"/>
            <w:right w:val="none" w:sz="0" w:space="0" w:color="auto"/>
          </w:divBdr>
        </w:div>
        <w:div w:id="2080858594">
          <w:marLeft w:val="480"/>
          <w:marRight w:val="0"/>
          <w:marTop w:val="0"/>
          <w:marBottom w:val="0"/>
          <w:divBdr>
            <w:top w:val="none" w:sz="0" w:space="0" w:color="auto"/>
            <w:left w:val="none" w:sz="0" w:space="0" w:color="auto"/>
            <w:bottom w:val="none" w:sz="0" w:space="0" w:color="auto"/>
            <w:right w:val="none" w:sz="0" w:space="0" w:color="auto"/>
          </w:divBdr>
        </w:div>
        <w:div w:id="2091610580">
          <w:marLeft w:val="480"/>
          <w:marRight w:val="0"/>
          <w:marTop w:val="0"/>
          <w:marBottom w:val="0"/>
          <w:divBdr>
            <w:top w:val="none" w:sz="0" w:space="0" w:color="auto"/>
            <w:left w:val="none" w:sz="0" w:space="0" w:color="auto"/>
            <w:bottom w:val="none" w:sz="0" w:space="0" w:color="auto"/>
            <w:right w:val="none" w:sz="0" w:space="0" w:color="auto"/>
          </w:divBdr>
        </w:div>
        <w:div w:id="2094278195">
          <w:marLeft w:val="480"/>
          <w:marRight w:val="0"/>
          <w:marTop w:val="0"/>
          <w:marBottom w:val="0"/>
          <w:divBdr>
            <w:top w:val="none" w:sz="0" w:space="0" w:color="auto"/>
            <w:left w:val="none" w:sz="0" w:space="0" w:color="auto"/>
            <w:bottom w:val="none" w:sz="0" w:space="0" w:color="auto"/>
            <w:right w:val="none" w:sz="0" w:space="0" w:color="auto"/>
          </w:divBdr>
        </w:div>
        <w:div w:id="2100324675">
          <w:marLeft w:val="480"/>
          <w:marRight w:val="0"/>
          <w:marTop w:val="0"/>
          <w:marBottom w:val="0"/>
          <w:divBdr>
            <w:top w:val="none" w:sz="0" w:space="0" w:color="auto"/>
            <w:left w:val="none" w:sz="0" w:space="0" w:color="auto"/>
            <w:bottom w:val="none" w:sz="0" w:space="0" w:color="auto"/>
            <w:right w:val="none" w:sz="0" w:space="0" w:color="auto"/>
          </w:divBdr>
        </w:div>
      </w:divsChild>
    </w:div>
    <w:div w:id="140780588">
      <w:bodyDiv w:val="1"/>
      <w:marLeft w:val="0"/>
      <w:marRight w:val="0"/>
      <w:marTop w:val="0"/>
      <w:marBottom w:val="0"/>
      <w:divBdr>
        <w:top w:val="none" w:sz="0" w:space="0" w:color="auto"/>
        <w:left w:val="none" w:sz="0" w:space="0" w:color="auto"/>
        <w:bottom w:val="none" w:sz="0" w:space="0" w:color="auto"/>
        <w:right w:val="none" w:sz="0" w:space="0" w:color="auto"/>
      </w:divBdr>
    </w:div>
    <w:div w:id="142016583">
      <w:bodyDiv w:val="1"/>
      <w:marLeft w:val="0"/>
      <w:marRight w:val="0"/>
      <w:marTop w:val="0"/>
      <w:marBottom w:val="0"/>
      <w:divBdr>
        <w:top w:val="none" w:sz="0" w:space="0" w:color="auto"/>
        <w:left w:val="none" w:sz="0" w:space="0" w:color="auto"/>
        <w:bottom w:val="none" w:sz="0" w:space="0" w:color="auto"/>
        <w:right w:val="none" w:sz="0" w:space="0" w:color="auto"/>
      </w:divBdr>
    </w:div>
    <w:div w:id="142308816">
      <w:bodyDiv w:val="1"/>
      <w:marLeft w:val="0"/>
      <w:marRight w:val="0"/>
      <w:marTop w:val="0"/>
      <w:marBottom w:val="0"/>
      <w:divBdr>
        <w:top w:val="none" w:sz="0" w:space="0" w:color="auto"/>
        <w:left w:val="none" w:sz="0" w:space="0" w:color="auto"/>
        <w:bottom w:val="none" w:sz="0" w:space="0" w:color="auto"/>
        <w:right w:val="none" w:sz="0" w:space="0" w:color="auto"/>
      </w:divBdr>
    </w:div>
    <w:div w:id="142890147">
      <w:bodyDiv w:val="1"/>
      <w:marLeft w:val="0"/>
      <w:marRight w:val="0"/>
      <w:marTop w:val="0"/>
      <w:marBottom w:val="0"/>
      <w:divBdr>
        <w:top w:val="none" w:sz="0" w:space="0" w:color="auto"/>
        <w:left w:val="none" w:sz="0" w:space="0" w:color="auto"/>
        <w:bottom w:val="none" w:sz="0" w:space="0" w:color="auto"/>
        <w:right w:val="none" w:sz="0" w:space="0" w:color="auto"/>
      </w:divBdr>
    </w:div>
    <w:div w:id="144859435">
      <w:bodyDiv w:val="1"/>
      <w:marLeft w:val="0"/>
      <w:marRight w:val="0"/>
      <w:marTop w:val="0"/>
      <w:marBottom w:val="0"/>
      <w:divBdr>
        <w:top w:val="none" w:sz="0" w:space="0" w:color="auto"/>
        <w:left w:val="none" w:sz="0" w:space="0" w:color="auto"/>
        <w:bottom w:val="none" w:sz="0" w:space="0" w:color="auto"/>
        <w:right w:val="none" w:sz="0" w:space="0" w:color="auto"/>
      </w:divBdr>
    </w:div>
    <w:div w:id="146173666">
      <w:bodyDiv w:val="1"/>
      <w:marLeft w:val="0"/>
      <w:marRight w:val="0"/>
      <w:marTop w:val="0"/>
      <w:marBottom w:val="0"/>
      <w:divBdr>
        <w:top w:val="none" w:sz="0" w:space="0" w:color="auto"/>
        <w:left w:val="none" w:sz="0" w:space="0" w:color="auto"/>
        <w:bottom w:val="none" w:sz="0" w:space="0" w:color="auto"/>
        <w:right w:val="none" w:sz="0" w:space="0" w:color="auto"/>
      </w:divBdr>
    </w:div>
    <w:div w:id="146284850">
      <w:bodyDiv w:val="1"/>
      <w:marLeft w:val="0"/>
      <w:marRight w:val="0"/>
      <w:marTop w:val="0"/>
      <w:marBottom w:val="0"/>
      <w:divBdr>
        <w:top w:val="none" w:sz="0" w:space="0" w:color="auto"/>
        <w:left w:val="none" w:sz="0" w:space="0" w:color="auto"/>
        <w:bottom w:val="none" w:sz="0" w:space="0" w:color="auto"/>
        <w:right w:val="none" w:sz="0" w:space="0" w:color="auto"/>
      </w:divBdr>
    </w:div>
    <w:div w:id="146632513">
      <w:bodyDiv w:val="1"/>
      <w:marLeft w:val="0"/>
      <w:marRight w:val="0"/>
      <w:marTop w:val="0"/>
      <w:marBottom w:val="0"/>
      <w:divBdr>
        <w:top w:val="none" w:sz="0" w:space="0" w:color="auto"/>
        <w:left w:val="none" w:sz="0" w:space="0" w:color="auto"/>
        <w:bottom w:val="none" w:sz="0" w:space="0" w:color="auto"/>
        <w:right w:val="none" w:sz="0" w:space="0" w:color="auto"/>
      </w:divBdr>
    </w:div>
    <w:div w:id="146636461">
      <w:bodyDiv w:val="1"/>
      <w:marLeft w:val="0"/>
      <w:marRight w:val="0"/>
      <w:marTop w:val="0"/>
      <w:marBottom w:val="0"/>
      <w:divBdr>
        <w:top w:val="none" w:sz="0" w:space="0" w:color="auto"/>
        <w:left w:val="none" w:sz="0" w:space="0" w:color="auto"/>
        <w:bottom w:val="none" w:sz="0" w:space="0" w:color="auto"/>
        <w:right w:val="none" w:sz="0" w:space="0" w:color="auto"/>
      </w:divBdr>
    </w:div>
    <w:div w:id="146943729">
      <w:bodyDiv w:val="1"/>
      <w:marLeft w:val="0"/>
      <w:marRight w:val="0"/>
      <w:marTop w:val="0"/>
      <w:marBottom w:val="0"/>
      <w:divBdr>
        <w:top w:val="none" w:sz="0" w:space="0" w:color="auto"/>
        <w:left w:val="none" w:sz="0" w:space="0" w:color="auto"/>
        <w:bottom w:val="none" w:sz="0" w:space="0" w:color="auto"/>
        <w:right w:val="none" w:sz="0" w:space="0" w:color="auto"/>
      </w:divBdr>
    </w:div>
    <w:div w:id="147672495">
      <w:bodyDiv w:val="1"/>
      <w:marLeft w:val="0"/>
      <w:marRight w:val="0"/>
      <w:marTop w:val="0"/>
      <w:marBottom w:val="0"/>
      <w:divBdr>
        <w:top w:val="none" w:sz="0" w:space="0" w:color="auto"/>
        <w:left w:val="none" w:sz="0" w:space="0" w:color="auto"/>
        <w:bottom w:val="none" w:sz="0" w:space="0" w:color="auto"/>
        <w:right w:val="none" w:sz="0" w:space="0" w:color="auto"/>
      </w:divBdr>
    </w:div>
    <w:div w:id="148135481">
      <w:bodyDiv w:val="1"/>
      <w:marLeft w:val="0"/>
      <w:marRight w:val="0"/>
      <w:marTop w:val="0"/>
      <w:marBottom w:val="0"/>
      <w:divBdr>
        <w:top w:val="none" w:sz="0" w:space="0" w:color="auto"/>
        <w:left w:val="none" w:sz="0" w:space="0" w:color="auto"/>
        <w:bottom w:val="none" w:sz="0" w:space="0" w:color="auto"/>
        <w:right w:val="none" w:sz="0" w:space="0" w:color="auto"/>
      </w:divBdr>
      <w:divsChild>
        <w:div w:id="33123818">
          <w:marLeft w:val="480"/>
          <w:marRight w:val="0"/>
          <w:marTop w:val="0"/>
          <w:marBottom w:val="0"/>
          <w:divBdr>
            <w:top w:val="none" w:sz="0" w:space="0" w:color="auto"/>
            <w:left w:val="none" w:sz="0" w:space="0" w:color="auto"/>
            <w:bottom w:val="none" w:sz="0" w:space="0" w:color="auto"/>
            <w:right w:val="none" w:sz="0" w:space="0" w:color="auto"/>
          </w:divBdr>
        </w:div>
        <w:div w:id="152525186">
          <w:marLeft w:val="480"/>
          <w:marRight w:val="0"/>
          <w:marTop w:val="0"/>
          <w:marBottom w:val="0"/>
          <w:divBdr>
            <w:top w:val="none" w:sz="0" w:space="0" w:color="auto"/>
            <w:left w:val="none" w:sz="0" w:space="0" w:color="auto"/>
            <w:bottom w:val="none" w:sz="0" w:space="0" w:color="auto"/>
            <w:right w:val="none" w:sz="0" w:space="0" w:color="auto"/>
          </w:divBdr>
        </w:div>
        <w:div w:id="197740142">
          <w:marLeft w:val="480"/>
          <w:marRight w:val="0"/>
          <w:marTop w:val="0"/>
          <w:marBottom w:val="0"/>
          <w:divBdr>
            <w:top w:val="none" w:sz="0" w:space="0" w:color="auto"/>
            <w:left w:val="none" w:sz="0" w:space="0" w:color="auto"/>
            <w:bottom w:val="none" w:sz="0" w:space="0" w:color="auto"/>
            <w:right w:val="none" w:sz="0" w:space="0" w:color="auto"/>
          </w:divBdr>
        </w:div>
        <w:div w:id="297223453">
          <w:marLeft w:val="480"/>
          <w:marRight w:val="0"/>
          <w:marTop w:val="0"/>
          <w:marBottom w:val="0"/>
          <w:divBdr>
            <w:top w:val="none" w:sz="0" w:space="0" w:color="auto"/>
            <w:left w:val="none" w:sz="0" w:space="0" w:color="auto"/>
            <w:bottom w:val="none" w:sz="0" w:space="0" w:color="auto"/>
            <w:right w:val="none" w:sz="0" w:space="0" w:color="auto"/>
          </w:divBdr>
        </w:div>
        <w:div w:id="719942022">
          <w:marLeft w:val="480"/>
          <w:marRight w:val="0"/>
          <w:marTop w:val="0"/>
          <w:marBottom w:val="0"/>
          <w:divBdr>
            <w:top w:val="none" w:sz="0" w:space="0" w:color="auto"/>
            <w:left w:val="none" w:sz="0" w:space="0" w:color="auto"/>
            <w:bottom w:val="none" w:sz="0" w:space="0" w:color="auto"/>
            <w:right w:val="none" w:sz="0" w:space="0" w:color="auto"/>
          </w:divBdr>
        </w:div>
        <w:div w:id="931935319">
          <w:marLeft w:val="480"/>
          <w:marRight w:val="0"/>
          <w:marTop w:val="0"/>
          <w:marBottom w:val="0"/>
          <w:divBdr>
            <w:top w:val="none" w:sz="0" w:space="0" w:color="auto"/>
            <w:left w:val="none" w:sz="0" w:space="0" w:color="auto"/>
            <w:bottom w:val="none" w:sz="0" w:space="0" w:color="auto"/>
            <w:right w:val="none" w:sz="0" w:space="0" w:color="auto"/>
          </w:divBdr>
        </w:div>
        <w:div w:id="1160315017">
          <w:marLeft w:val="480"/>
          <w:marRight w:val="0"/>
          <w:marTop w:val="0"/>
          <w:marBottom w:val="0"/>
          <w:divBdr>
            <w:top w:val="none" w:sz="0" w:space="0" w:color="auto"/>
            <w:left w:val="none" w:sz="0" w:space="0" w:color="auto"/>
            <w:bottom w:val="none" w:sz="0" w:space="0" w:color="auto"/>
            <w:right w:val="none" w:sz="0" w:space="0" w:color="auto"/>
          </w:divBdr>
        </w:div>
        <w:div w:id="1553538258">
          <w:marLeft w:val="480"/>
          <w:marRight w:val="0"/>
          <w:marTop w:val="0"/>
          <w:marBottom w:val="0"/>
          <w:divBdr>
            <w:top w:val="none" w:sz="0" w:space="0" w:color="auto"/>
            <w:left w:val="none" w:sz="0" w:space="0" w:color="auto"/>
            <w:bottom w:val="none" w:sz="0" w:space="0" w:color="auto"/>
            <w:right w:val="none" w:sz="0" w:space="0" w:color="auto"/>
          </w:divBdr>
        </w:div>
        <w:div w:id="1581593807">
          <w:marLeft w:val="480"/>
          <w:marRight w:val="0"/>
          <w:marTop w:val="0"/>
          <w:marBottom w:val="0"/>
          <w:divBdr>
            <w:top w:val="none" w:sz="0" w:space="0" w:color="auto"/>
            <w:left w:val="none" w:sz="0" w:space="0" w:color="auto"/>
            <w:bottom w:val="none" w:sz="0" w:space="0" w:color="auto"/>
            <w:right w:val="none" w:sz="0" w:space="0" w:color="auto"/>
          </w:divBdr>
        </w:div>
        <w:div w:id="1780949617">
          <w:marLeft w:val="480"/>
          <w:marRight w:val="0"/>
          <w:marTop w:val="0"/>
          <w:marBottom w:val="0"/>
          <w:divBdr>
            <w:top w:val="none" w:sz="0" w:space="0" w:color="auto"/>
            <w:left w:val="none" w:sz="0" w:space="0" w:color="auto"/>
            <w:bottom w:val="none" w:sz="0" w:space="0" w:color="auto"/>
            <w:right w:val="none" w:sz="0" w:space="0" w:color="auto"/>
          </w:divBdr>
        </w:div>
        <w:div w:id="1785465313">
          <w:marLeft w:val="480"/>
          <w:marRight w:val="0"/>
          <w:marTop w:val="0"/>
          <w:marBottom w:val="0"/>
          <w:divBdr>
            <w:top w:val="none" w:sz="0" w:space="0" w:color="auto"/>
            <w:left w:val="none" w:sz="0" w:space="0" w:color="auto"/>
            <w:bottom w:val="none" w:sz="0" w:space="0" w:color="auto"/>
            <w:right w:val="none" w:sz="0" w:space="0" w:color="auto"/>
          </w:divBdr>
        </w:div>
        <w:div w:id="2012414647">
          <w:marLeft w:val="480"/>
          <w:marRight w:val="0"/>
          <w:marTop w:val="0"/>
          <w:marBottom w:val="0"/>
          <w:divBdr>
            <w:top w:val="none" w:sz="0" w:space="0" w:color="auto"/>
            <w:left w:val="none" w:sz="0" w:space="0" w:color="auto"/>
            <w:bottom w:val="none" w:sz="0" w:space="0" w:color="auto"/>
            <w:right w:val="none" w:sz="0" w:space="0" w:color="auto"/>
          </w:divBdr>
        </w:div>
        <w:div w:id="2055108639">
          <w:marLeft w:val="480"/>
          <w:marRight w:val="0"/>
          <w:marTop w:val="0"/>
          <w:marBottom w:val="0"/>
          <w:divBdr>
            <w:top w:val="none" w:sz="0" w:space="0" w:color="auto"/>
            <w:left w:val="none" w:sz="0" w:space="0" w:color="auto"/>
            <w:bottom w:val="none" w:sz="0" w:space="0" w:color="auto"/>
            <w:right w:val="none" w:sz="0" w:space="0" w:color="auto"/>
          </w:divBdr>
        </w:div>
      </w:divsChild>
    </w:div>
    <w:div w:id="149561842">
      <w:bodyDiv w:val="1"/>
      <w:marLeft w:val="0"/>
      <w:marRight w:val="0"/>
      <w:marTop w:val="0"/>
      <w:marBottom w:val="0"/>
      <w:divBdr>
        <w:top w:val="none" w:sz="0" w:space="0" w:color="auto"/>
        <w:left w:val="none" w:sz="0" w:space="0" w:color="auto"/>
        <w:bottom w:val="none" w:sz="0" w:space="0" w:color="auto"/>
        <w:right w:val="none" w:sz="0" w:space="0" w:color="auto"/>
      </w:divBdr>
    </w:div>
    <w:div w:id="149637489">
      <w:bodyDiv w:val="1"/>
      <w:marLeft w:val="0"/>
      <w:marRight w:val="0"/>
      <w:marTop w:val="0"/>
      <w:marBottom w:val="0"/>
      <w:divBdr>
        <w:top w:val="none" w:sz="0" w:space="0" w:color="auto"/>
        <w:left w:val="none" w:sz="0" w:space="0" w:color="auto"/>
        <w:bottom w:val="none" w:sz="0" w:space="0" w:color="auto"/>
        <w:right w:val="none" w:sz="0" w:space="0" w:color="auto"/>
      </w:divBdr>
    </w:div>
    <w:div w:id="149906306">
      <w:bodyDiv w:val="1"/>
      <w:marLeft w:val="0"/>
      <w:marRight w:val="0"/>
      <w:marTop w:val="0"/>
      <w:marBottom w:val="0"/>
      <w:divBdr>
        <w:top w:val="none" w:sz="0" w:space="0" w:color="auto"/>
        <w:left w:val="none" w:sz="0" w:space="0" w:color="auto"/>
        <w:bottom w:val="none" w:sz="0" w:space="0" w:color="auto"/>
        <w:right w:val="none" w:sz="0" w:space="0" w:color="auto"/>
      </w:divBdr>
    </w:div>
    <w:div w:id="150876069">
      <w:bodyDiv w:val="1"/>
      <w:marLeft w:val="0"/>
      <w:marRight w:val="0"/>
      <w:marTop w:val="0"/>
      <w:marBottom w:val="0"/>
      <w:divBdr>
        <w:top w:val="none" w:sz="0" w:space="0" w:color="auto"/>
        <w:left w:val="none" w:sz="0" w:space="0" w:color="auto"/>
        <w:bottom w:val="none" w:sz="0" w:space="0" w:color="auto"/>
        <w:right w:val="none" w:sz="0" w:space="0" w:color="auto"/>
      </w:divBdr>
    </w:div>
    <w:div w:id="151219125">
      <w:bodyDiv w:val="1"/>
      <w:marLeft w:val="0"/>
      <w:marRight w:val="0"/>
      <w:marTop w:val="0"/>
      <w:marBottom w:val="0"/>
      <w:divBdr>
        <w:top w:val="none" w:sz="0" w:space="0" w:color="auto"/>
        <w:left w:val="none" w:sz="0" w:space="0" w:color="auto"/>
        <w:bottom w:val="none" w:sz="0" w:space="0" w:color="auto"/>
        <w:right w:val="none" w:sz="0" w:space="0" w:color="auto"/>
      </w:divBdr>
    </w:div>
    <w:div w:id="151260499">
      <w:bodyDiv w:val="1"/>
      <w:marLeft w:val="0"/>
      <w:marRight w:val="0"/>
      <w:marTop w:val="0"/>
      <w:marBottom w:val="0"/>
      <w:divBdr>
        <w:top w:val="none" w:sz="0" w:space="0" w:color="auto"/>
        <w:left w:val="none" w:sz="0" w:space="0" w:color="auto"/>
        <w:bottom w:val="none" w:sz="0" w:space="0" w:color="auto"/>
        <w:right w:val="none" w:sz="0" w:space="0" w:color="auto"/>
      </w:divBdr>
    </w:div>
    <w:div w:id="152189660">
      <w:bodyDiv w:val="1"/>
      <w:marLeft w:val="0"/>
      <w:marRight w:val="0"/>
      <w:marTop w:val="0"/>
      <w:marBottom w:val="0"/>
      <w:divBdr>
        <w:top w:val="none" w:sz="0" w:space="0" w:color="auto"/>
        <w:left w:val="none" w:sz="0" w:space="0" w:color="auto"/>
        <w:bottom w:val="none" w:sz="0" w:space="0" w:color="auto"/>
        <w:right w:val="none" w:sz="0" w:space="0" w:color="auto"/>
      </w:divBdr>
    </w:div>
    <w:div w:id="152533640">
      <w:bodyDiv w:val="1"/>
      <w:marLeft w:val="0"/>
      <w:marRight w:val="0"/>
      <w:marTop w:val="0"/>
      <w:marBottom w:val="0"/>
      <w:divBdr>
        <w:top w:val="none" w:sz="0" w:space="0" w:color="auto"/>
        <w:left w:val="none" w:sz="0" w:space="0" w:color="auto"/>
        <w:bottom w:val="none" w:sz="0" w:space="0" w:color="auto"/>
        <w:right w:val="none" w:sz="0" w:space="0" w:color="auto"/>
      </w:divBdr>
    </w:div>
    <w:div w:id="152910839">
      <w:bodyDiv w:val="1"/>
      <w:marLeft w:val="0"/>
      <w:marRight w:val="0"/>
      <w:marTop w:val="0"/>
      <w:marBottom w:val="0"/>
      <w:divBdr>
        <w:top w:val="none" w:sz="0" w:space="0" w:color="auto"/>
        <w:left w:val="none" w:sz="0" w:space="0" w:color="auto"/>
        <w:bottom w:val="none" w:sz="0" w:space="0" w:color="auto"/>
        <w:right w:val="none" w:sz="0" w:space="0" w:color="auto"/>
      </w:divBdr>
    </w:div>
    <w:div w:id="153297932">
      <w:bodyDiv w:val="1"/>
      <w:marLeft w:val="0"/>
      <w:marRight w:val="0"/>
      <w:marTop w:val="0"/>
      <w:marBottom w:val="0"/>
      <w:divBdr>
        <w:top w:val="none" w:sz="0" w:space="0" w:color="auto"/>
        <w:left w:val="none" w:sz="0" w:space="0" w:color="auto"/>
        <w:bottom w:val="none" w:sz="0" w:space="0" w:color="auto"/>
        <w:right w:val="none" w:sz="0" w:space="0" w:color="auto"/>
      </w:divBdr>
    </w:div>
    <w:div w:id="153377063">
      <w:bodyDiv w:val="1"/>
      <w:marLeft w:val="0"/>
      <w:marRight w:val="0"/>
      <w:marTop w:val="0"/>
      <w:marBottom w:val="0"/>
      <w:divBdr>
        <w:top w:val="none" w:sz="0" w:space="0" w:color="auto"/>
        <w:left w:val="none" w:sz="0" w:space="0" w:color="auto"/>
        <w:bottom w:val="none" w:sz="0" w:space="0" w:color="auto"/>
        <w:right w:val="none" w:sz="0" w:space="0" w:color="auto"/>
      </w:divBdr>
    </w:div>
    <w:div w:id="153692485">
      <w:bodyDiv w:val="1"/>
      <w:marLeft w:val="0"/>
      <w:marRight w:val="0"/>
      <w:marTop w:val="0"/>
      <w:marBottom w:val="0"/>
      <w:divBdr>
        <w:top w:val="none" w:sz="0" w:space="0" w:color="auto"/>
        <w:left w:val="none" w:sz="0" w:space="0" w:color="auto"/>
        <w:bottom w:val="none" w:sz="0" w:space="0" w:color="auto"/>
        <w:right w:val="none" w:sz="0" w:space="0" w:color="auto"/>
      </w:divBdr>
    </w:div>
    <w:div w:id="154077611">
      <w:bodyDiv w:val="1"/>
      <w:marLeft w:val="0"/>
      <w:marRight w:val="0"/>
      <w:marTop w:val="0"/>
      <w:marBottom w:val="0"/>
      <w:divBdr>
        <w:top w:val="none" w:sz="0" w:space="0" w:color="auto"/>
        <w:left w:val="none" w:sz="0" w:space="0" w:color="auto"/>
        <w:bottom w:val="none" w:sz="0" w:space="0" w:color="auto"/>
        <w:right w:val="none" w:sz="0" w:space="0" w:color="auto"/>
      </w:divBdr>
    </w:div>
    <w:div w:id="154537379">
      <w:bodyDiv w:val="1"/>
      <w:marLeft w:val="0"/>
      <w:marRight w:val="0"/>
      <w:marTop w:val="0"/>
      <w:marBottom w:val="0"/>
      <w:divBdr>
        <w:top w:val="none" w:sz="0" w:space="0" w:color="auto"/>
        <w:left w:val="none" w:sz="0" w:space="0" w:color="auto"/>
        <w:bottom w:val="none" w:sz="0" w:space="0" w:color="auto"/>
        <w:right w:val="none" w:sz="0" w:space="0" w:color="auto"/>
      </w:divBdr>
    </w:div>
    <w:div w:id="155196562">
      <w:bodyDiv w:val="1"/>
      <w:marLeft w:val="0"/>
      <w:marRight w:val="0"/>
      <w:marTop w:val="0"/>
      <w:marBottom w:val="0"/>
      <w:divBdr>
        <w:top w:val="none" w:sz="0" w:space="0" w:color="auto"/>
        <w:left w:val="none" w:sz="0" w:space="0" w:color="auto"/>
        <w:bottom w:val="none" w:sz="0" w:space="0" w:color="auto"/>
        <w:right w:val="none" w:sz="0" w:space="0" w:color="auto"/>
      </w:divBdr>
    </w:div>
    <w:div w:id="155264902">
      <w:bodyDiv w:val="1"/>
      <w:marLeft w:val="0"/>
      <w:marRight w:val="0"/>
      <w:marTop w:val="0"/>
      <w:marBottom w:val="0"/>
      <w:divBdr>
        <w:top w:val="none" w:sz="0" w:space="0" w:color="auto"/>
        <w:left w:val="none" w:sz="0" w:space="0" w:color="auto"/>
        <w:bottom w:val="none" w:sz="0" w:space="0" w:color="auto"/>
        <w:right w:val="none" w:sz="0" w:space="0" w:color="auto"/>
      </w:divBdr>
    </w:div>
    <w:div w:id="156921588">
      <w:bodyDiv w:val="1"/>
      <w:marLeft w:val="0"/>
      <w:marRight w:val="0"/>
      <w:marTop w:val="0"/>
      <w:marBottom w:val="0"/>
      <w:divBdr>
        <w:top w:val="none" w:sz="0" w:space="0" w:color="auto"/>
        <w:left w:val="none" w:sz="0" w:space="0" w:color="auto"/>
        <w:bottom w:val="none" w:sz="0" w:space="0" w:color="auto"/>
        <w:right w:val="none" w:sz="0" w:space="0" w:color="auto"/>
      </w:divBdr>
    </w:div>
    <w:div w:id="156922831">
      <w:bodyDiv w:val="1"/>
      <w:marLeft w:val="0"/>
      <w:marRight w:val="0"/>
      <w:marTop w:val="0"/>
      <w:marBottom w:val="0"/>
      <w:divBdr>
        <w:top w:val="none" w:sz="0" w:space="0" w:color="auto"/>
        <w:left w:val="none" w:sz="0" w:space="0" w:color="auto"/>
        <w:bottom w:val="none" w:sz="0" w:space="0" w:color="auto"/>
        <w:right w:val="none" w:sz="0" w:space="0" w:color="auto"/>
      </w:divBdr>
    </w:div>
    <w:div w:id="157186748">
      <w:bodyDiv w:val="1"/>
      <w:marLeft w:val="0"/>
      <w:marRight w:val="0"/>
      <w:marTop w:val="0"/>
      <w:marBottom w:val="0"/>
      <w:divBdr>
        <w:top w:val="none" w:sz="0" w:space="0" w:color="auto"/>
        <w:left w:val="none" w:sz="0" w:space="0" w:color="auto"/>
        <w:bottom w:val="none" w:sz="0" w:space="0" w:color="auto"/>
        <w:right w:val="none" w:sz="0" w:space="0" w:color="auto"/>
      </w:divBdr>
    </w:div>
    <w:div w:id="158280010">
      <w:bodyDiv w:val="1"/>
      <w:marLeft w:val="0"/>
      <w:marRight w:val="0"/>
      <w:marTop w:val="0"/>
      <w:marBottom w:val="0"/>
      <w:divBdr>
        <w:top w:val="none" w:sz="0" w:space="0" w:color="auto"/>
        <w:left w:val="none" w:sz="0" w:space="0" w:color="auto"/>
        <w:bottom w:val="none" w:sz="0" w:space="0" w:color="auto"/>
        <w:right w:val="none" w:sz="0" w:space="0" w:color="auto"/>
      </w:divBdr>
    </w:div>
    <w:div w:id="158666670">
      <w:bodyDiv w:val="1"/>
      <w:marLeft w:val="0"/>
      <w:marRight w:val="0"/>
      <w:marTop w:val="0"/>
      <w:marBottom w:val="0"/>
      <w:divBdr>
        <w:top w:val="none" w:sz="0" w:space="0" w:color="auto"/>
        <w:left w:val="none" w:sz="0" w:space="0" w:color="auto"/>
        <w:bottom w:val="none" w:sz="0" w:space="0" w:color="auto"/>
        <w:right w:val="none" w:sz="0" w:space="0" w:color="auto"/>
      </w:divBdr>
    </w:div>
    <w:div w:id="159277569">
      <w:bodyDiv w:val="1"/>
      <w:marLeft w:val="0"/>
      <w:marRight w:val="0"/>
      <w:marTop w:val="0"/>
      <w:marBottom w:val="0"/>
      <w:divBdr>
        <w:top w:val="none" w:sz="0" w:space="0" w:color="auto"/>
        <w:left w:val="none" w:sz="0" w:space="0" w:color="auto"/>
        <w:bottom w:val="none" w:sz="0" w:space="0" w:color="auto"/>
        <w:right w:val="none" w:sz="0" w:space="0" w:color="auto"/>
      </w:divBdr>
    </w:div>
    <w:div w:id="160701813">
      <w:bodyDiv w:val="1"/>
      <w:marLeft w:val="0"/>
      <w:marRight w:val="0"/>
      <w:marTop w:val="0"/>
      <w:marBottom w:val="0"/>
      <w:divBdr>
        <w:top w:val="none" w:sz="0" w:space="0" w:color="auto"/>
        <w:left w:val="none" w:sz="0" w:space="0" w:color="auto"/>
        <w:bottom w:val="none" w:sz="0" w:space="0" w:color="auto"/>
        <w:right w:val="none" w:sz="0" w:space="0" w:color="auto"/>
      </w:divBdr>
      <w:divsChild>
        <w:div w:id="10380691">
          <w:marLeft w:val="480"/>
          <w:marRight w:val="0"/>
          <w:marTop w:val="0"/>
          <w:marBottom w:val="0"/>
          <w:divBdr>
            <w:top w:val="none" w:sz="0" w:space="0" w:color="auto"/>
            <w:left w:val="none" w:sz="0" w:space="0" w:color="auto"/>
            <w:bottom w:val="none" w:sz="0" w:space="0" w:color="auto"/>
            <w:right w:val="none" w:sz="0" w:space="0" w:color="auto"/>
          </w:divBdr>
        </w:div>
        <w:div w:id="23941686">
          <w:marLeft w:val="480"/>
          <w:marRight w:val="0"/>
          <w:marTop w:val="0"/>
          <w:marBottom w:val="0"/>
          <w:divBdr>
            <w:top w:val="none" w:sz="0" w:space="0" w:color="auto"/>
            <w:left w:val="none" w:sz="0" w:space="0" w:color="auto"/>
            <w:bottom w:val="none" w:sz="0" w:space="0" w:color="auto"/>
            <w:right w:val="none" w:sz="0" w:space="0" w:color="auto"/>
          </w:divBdr>
        </w:div>
        <w:div w:id="99222216">
          <w:marLeft w:val="480"/>
          <w:marRight w:val="0"/>
          <w:marTop w:val="0"/>
          <w:marBottom w:val="0"/>
          <w:divBdr>
            <w:top w:val="none" w:sz="0" w:space="0" w:color="auto"/>
            <w:left w:val="none" w:sz="0" w:space="0" w:color="auto"/>
            <w:bottom w:val="none" w:sz="0" w:space="0" w:color="auto"/>
            <w:right w:val="none" w:sz="0" w:space="0" w:color="auto"/>
          </w:divBdr>
        </w:div>
        <w:div w:id="173613851">
          <w:marLeft w:val="480"/>
          <w:marRight w:val="0"/>
          <w:marTop w:val="0"/>
          <w:marBottom w:val="0"/>
          <w:divBdr>
            <w:top w:val="none" w:sz="0" w:space="0" w:color="auto"/>
            <w:left w:val="none" w:sz="0" w:space="0" w:color="auto"/>
            <w:bottom w:val="none" w:sz="0" w:space="0" w:color="auto"/>
            <w:right w:val="none" w:sz="0" w:space="0" w:color="auto"/>
          </w:divBdr>
        </w:div>
        <w:div w:id="221526212">
          <w:marLeft w:val="480"/>
          <w:marRight w:val="0"/>
          <w:marTop w:val="0"/>
          <w:marBottom w:val="0"/>
          <w:divBdr>
            <w:top w:val="none" w:sz="0" w:space="0" w:color="auto"/>
            <w:left w:val="none" w:sz="0" w:space="0" w:color="auto"/>
            <w:bottom w:val="none" w:sz="0" w:space="0" w:color="auto"/>
            <w:right w:val="none" w:sz="0" w:space="0" w:color="auto"/>
          </w:divBdr>
        </w:div>
        <w:div w:id="223177863">
          <w:marLeft w:val="480"/>
          <w:marRight w:val="0"/>
          <w:marTop w:val="0"/>
          <w:marBottom w:val="0"/>
          <w:divBdr>
            <w:top w:val="none" w:sz="0" w:space="0" w:color="auto"/>
            <w:left w:val="none" w:sz="0" w:space="0" w:color="auto"/>
            <w:bottom w:val="none" w:sz="0" w:space="0" w:color="auto"/>
            <w:right w:val="none" w:sz="0" w:space="0" w:color="auto"/>
          </w:divBdr>
        </w:div>
        <w:div w:id="241449371">
          <w:marLeft w:val="480"/>
          <w:marRight w:val="0"/>
          <w:marTop w:val="0"/>
          <w:marBottom w:val="0"/>
          <w:divBdr>
            <w:top w:val="none" w:sz="0" w:space="0" w:color="auto"/>
            <w:left w:val="none" w:sz="0" w:space="0" w:color="auto"/>
            <w:bottom w:val="none" w:sz="0" w:space="0" w:color="auto"/>
            <w:right w:val="none" w:sz="0" w:space="0" w:color="auto"/>
          </w:divBdr>
        </w:div>
        <w:div w:id="259918846">
          <w:marLeft w:val="480"/>
          <w:marRight w:val="0"/>
          <w:marTop w:val="0"/>
          <w:marBottom w:val="0"/>
          <w:divBdr>
            <w:top w:val="none" w:sz="0" w:space="0" w:color="auto"/>
            <w:left w:val="none" w:sz="0" w:space="0" w:color="auto"/>
            <w:bottom w:val="none" w:sz="0" w:space="0" w:color="auto"/>
            <w:right w:val="none" w:sz="0" w:space="0" w:color="auto"/>
          </w:divBdr>
        </w:div>
        <w:div w:id="273900665">
          <w:marLeft w:val="480"/>
          <w:marRight w:val="0"/>
          <w:marTop w:val="0"/>
          <w:marBottom w:val="0"/>
          <w:divBdr>
            <w:top w:val="none" w:sz="0" w:space="0" w:color="auto"/>
            <w:left w:val="none" w:sz="0" w:space="0" w:color="auto"/>
            <w:bottom w:val="none" w:sz="0" w:space="0" w:color="auto"/>
            <w:right w:val="none" w:sz="0" w:space="0" w:color="auto"/>
          </w:divBdr>
        </w:div>
        <w:div w:id="418723329">
          <w:marLeft w:val="480"/>
          <w:marRight w:val="0"/>
          <w:marTop w:val="0"/>
          <w:marBottom w:val="0"/>
          <w:divBdr>
            <w:top w:val="none" w:sz="0" w:space="0" w:color="auto"/>
            <w:left w:val="none" w:sz="0" w:space="0" w:color="auto"/>
            <w:bottom w:val="none" w:sz="0" w:space="0" w:color="auto"/>
            <w:right w:val="none" w:sz="0" w:space="0" w:color="auto"/>
          </w:divBdr>
        </w:div>
        <w:div w:id="458300487">
          <w:marLeft w:val="480"/>
          <w:marRight w:val="0"/>
          <w:marTop w:val="0"/>
          <w:marBottom w:val="0"/>
          <w:divBdr>
            <w:top w:val="none" w:sz="0" w:space="0" w:color="auto"/>
            <w:left w:val="none" w:sz="0" w:space="0" w:color="auto"/>
            <w:bottom w:val="none" w:sz="0" w:space="0" w:color="auto"/>
            <w:right w:val="none" w:sz="0" w:space="0" w:color="auto"/>
          </w:divBdr>
        </w:div>
        <w:div w:id="589507328">
          <w:marLeft w:val="480"/>
          <w:marRight w:val="0"/>
          <w:marTop w:val="0"/>
          <w:marBottom w:val="0"/>
          <w:divBdr>
            <w:top w:val="none" w:sz="0" w:space="0" w:color="auto"/>
            <w:left w:val="none" w:sz="0" w:space="0" w:color="auto"/>
            <w:bottom w:val="none" w:sz="0" w:space="0" w:color="auto"/>
            <w:right w:val="none" w:sz="0" w:space="0" w:color="auto"/>
          </w:divBdr>
        </w:div>
        <w:div w:id="632447299">
          <w:marLeft w:val="480"/>
          <w:marRight w:val="0"/>
          <w:marTop w:val="0"/>
          <w:marBottom w:val="0"/>
          <w:divBdr>
            <w:top w:val="none" w:sz="0" w:space="0" w:color="auto"/>
            <w:left w:val="none" w:sz="0" w:space="0" w:color="auto"/>
            <w:bottom w:val="none" w:sz="0" w:space="0" w:color="auto"/>
            <w:right w:val="none" w:sz="0" w:space="0" w:color="auto"/>
          </w:divBdr>
        </w:div>
        <w:div w:id="647981148">
          <w:marLeft w:val="480"/>
          <w:marRight w:val="0"/>
          <w:marTop w:val="0"/>
          <w:marBottom w:val="0"/>
          <w:divBdr>
            <w:top w:val="none" w:sz="0" w:space="0" w:color="auto"/>
            <w:left w:val="none" w:sz="0" w:space="0" w:color="auto"/>
            <w:bottom w:val="none" w:sz="0" w:space="0" w:color="auto"/>
            <w:right w:val="none" w:sz="0" w:space="0" w:color="auto"/>
          </w:divBdr>
        </w:div>
        <w:div w:id="648368499">
          <w:marLeft w:val="480"/>
          <w:marRight w:val="0"/>
          <w:marTop w:val="0"/>
          <w:marBottom w:val="0"/>
          <w:divBdr>
            <w:top w:val="none" w:sz="0" w:space="0" w:color="auto"/>
            <w:left w:val="none" w:sz="0" w:space="0" w:color="auto"/>
            <w:bottom w:val="none" w:sz="0" w:space="0" w:color="auto"/>
            <w:right w:val="none" w:sz="0" w:space="0" w:color="auto"/>
          </w:divBdr>
        </w:div>
        <w:div w:id="727454067">
          <w:marLeft w:val="480"/>
          <w:marRight w:val="0"/>
          <w:marTop w:val="0"/>
          <w:marBottom w:val="0"/>
          <w:divBdr>
            <w:top w:val="none" w:sz="0" w:space="0" w:color="auto"/>
            <w:left w:val="none" w:sz="0" w:space="0" w:color="auto"/>
            <w:bottom w:val="none" w:sz="0" w:space="0" w:color="auto"/>
            <w:right w:val="none" w:sz="0" w:space="0" w:color="auto"/>
          </w:divBdr>
        </w:div>
        <w:div w:id="776217537">
          <w:marLeft w:val="480"/>
          <w:marRight w:val="0"/>
          <w:marTop w:val="0"/>
          <w:marBottom w:val="0"/>
          <w:divBdr>
            <w:top w:val="none" w:sz="0" w:space="0" w:color="auto"/>
            <w:left w:val="none" w:sz="0" w:space="0" w:color="auto"/>
            <w:bottom w:val="none" w:sz="0" w:space="0" w:color="auto"/>
            <w:right w:val="none" w:sz="0" w:space="0" w:color="auto"/>
          </w:divBdr>
        </w:div>
        <w:div w:id="865562606">
          <w:marLeft w:val="480"/>
          <w:marRight w:val="0"/>
          <w:marTop w:val="0"/>
          <w:marBottom w:val="0"/>
          <w:divBdr>
            <w:top w:val="none" w:sz="0" w:space="0" w:color="auto"/>
            <w:left w:val="none" w:sz="0" w:space="0" w:color="auto"/>
            <w:bottom w:val="none" w:sz="0" w:space="0" w:color="auto"/>
            <w:right w:val="none" w:sz="0" w:space="0" w:color="auto"/>
          </w:divBdr>
        </w:div>
        <w:div w:id="1008555915">
          <w:marLeft w:val="480"/>
          <w:marRight w:val="0"/>
          <w:marTop w:val="0"/>
          <w:marBottom w:val="0"/>
          <w:divBdr>
            <w:top w:val="none" w:sz="0" w:space="0" w:color="auto"/>
            <w:left w:val="none" w:sz="0" w:space="0" w:color="auto"/>
            <w:bottom w:val="none" w:sz="0" w:space="0" w:color="auto"/>
            <w:right w:val="none" w:sz="0" w:space="0" w:color="auto"/>
          </w:divBdr>
        </w:div>
        <w:div w:id="1032851067">
          <w:marLeft w:val="480"/>
          <w:marRight w:val="0"/>
          <w:marTop w:val="0"/>
          <w:marBottom w:val="0"/>
          <w:divBdr>
            <w:top w:val="none" w:sz="0" w:space="0" w:color="auto"/>
            <w:left w:val="none" w:sz="0" w:space="0" w:color="auto"/>
            <w:bottom w:val="none" w:sz="0" w:space="0" w:color="auto"/>
            <w:right w:val="none" w:sz="0" w:space="0" w:color="auto"/>
          </w:divBdr>
        </w:div>
        <w:div w:id="1110389838">
          <w:marLeft w:val="480"/>
          <w:marRight w:val="0"/>
          <w:marTop w:val="0"/>
          <w:marBottom w:val="0"/>
          <w:divBdr>
            <w:top w:val="none" w:sz="0" w:space="0" w:color="auto"/>
            <w:left w:val="none" w:sz="0" w:space="0" w:color="auto"/>
            <w:bottom w:val="none" w:sz="0" w:space="0" w:color="auto"/>
            <w:right w:val="none" w:sz="0" w:space="0" w:color="auto"/>
          </w:divBdr>
        </w:div>
        <w:div w:id="1164009631">
          <w:marLeft w:val="480"/>
          <w:marRight w:val="0"/>
          <w:marTop w:val="0"/>
          <w:marBottom w:val="0"/>
          <w:divBdr>
            <w:top w:val="none" w:sz="0" w:space="0" w:color="auto"/>
            <w:left w:val="none" w:sz="0" w:space="0" w:color="auto"/>
            <w:bottom w:val="none" w:sz="0" w:space="0" w:color="auto"/>
            <w:right w:val="none" w:sz="0" w:space="0" w:color="auto"/>
          </w:divBdr>
        </w:div>
        <w:div w:id="1166899828">
          <w:marLeft w:val="480"/>
          <w:marRight w:val="0"/>
          <w:marTop w:val="0"/>
          <w:marBottom w:val="0"/>
          <w:divBdr>
            <w:top w:val="none" w:sz="0" w:space="0" w:color="auto"/>
            <w:left w:val="none" w:sz="0" w:space="0" w:color="auto"/>
            <w:bottom w:val="none" w:sz="0" w:space="0" w:color="auto"/>
            <w:right w:val="none" w:sz="0" w:space="0" w:color="auto"/>
          </w:divBdr>
        </w:div>
        <w:div w:id="1182621006">
          <w:marLeft w:val="480"/>
          <w:marRight w:val="0"/>
          <w:marTop w:val="0"/>
          <w:marBottom w:val="0"/>
          <w:divBdr>
            <w:top w:val="none" w:sz="0" w:space="0" w:color="auto"/>
            <w:left w:val="none" w:sz="0" w:space="0" w:color="auto"/>
            <w:bottom w:val="none" w:sz="0" w:space="0" w:color="auto"/>
            <w:right w:val="none" w:sz="0" w:space="0" w:color="auto"/>
          </w:divBdr>
        </w:div>
        <w:div w:id="1188561102">
          <w:marLeft w:val="480"/>
          <w:marRight w:val="0"/>
          <w:marTop w:val="0"/>
          <w:marBottom w:val="0"/>
          <w:divBdr>
            <w:top w:val="none" w:sz="0" w:space="0" w:color="auto"/>
            <w:left w:val="none" w:sz="0" w:space="0" w:color="auto"/>
            <w:bottom w:val="none" w:sz="0" w:space="0" w:color="auto"/>
            <w:right w:val="none" w:sz="0" w:space="0" w:color="auto"/>
          </w:divBdr>
        </w:div>
        <w:div w:id="1255088222">
          <w:marLeft w:val="480"/>
          <w:marRight w:val="0"/>
          <w:marTop w:val="0"/>
          <w:marBottom w:val="0"/>
          <w:divBdr>
            <w:top w:val="none" w:sz="0" w:space="0" w:color="auto"/>
            <w:left w:val="none" w:sz="0" w:space="0" w:color="auto"/>
            <w:bottom w:val="none" w:sz="0" w:space="0" w:color="auto"/>
            <w:right w:val="none" w:sz="0" w:space="0" w:color="auto"/>
          </w:divBdr>
        </w:div>
        <w:div w:id="1318338750">
          <w:marLeft w:val="480"/>
          <w:marRight w:val="0"/>
          <w:marTop w:val="0"/>
          <w:marBottom w:val="0"/>
          <w:divBdr>
            <w:top w:val="none" w:sz="0" w:space="0" w:color="auto"/>
            <w:left w:val="none" w:sz="0" w:space="0" w:color="auto"/>
            <w:bottom w:val="none" w:sz="0" w:space="0" w:color="auto"/>
            <w:right w:val="none" w:sz="0" w:space="0" w:color="auto"/>
          </w:divBdr>
        </w:div>
        <w:div w:id="1379014875">
          <w:marLeft w:val="480"/>
          <w:marRight w:val="0"/>
          <w:marTop w:val="0"/>
          <w:marBottom w:val="0"/>
          <w:divBdr>
            <w:top w:val="none" w:sz="0" w:space="0" w:color="auto"/>
            <w:left w:val="none" w:sz="0" w:space="0" w:color="auto"/>
            <w:bottom w:val="none" w:sz="0" w:space="0" w:color="auto"/>
            <w:right w:val="none" w:sz="0" w:space="0" w:color="auto"/>
          </w:divBdr>
        </w:div>
        <w:div w:id="1391534764">
          <w:marLeft w:val="480"/>
          <w:marRight w:val="0"/>
          <w:marTop w:val="0"/>
          <w:marBottom w:val="0"/>
          <w:divBdr>
            <w:top w:val="none" w:sz="0" w:space="0" w:color="auto"/>
            <w:left w:val="none" w:sz="0" w:space="0" w:color="auto"/>
            <w:bottom w:val="none" w:sz="0" w:space="0" w:color="auto"/>
            <w:right w:val="none" w:sz="0" w:space="0" w:color="auto"/>
          </w:divBdr>
        </w:div>
        <w:div w:id="1434744712">
          <w:marLeft w:val="480"/>
          <w:marRight w:val="0"/>
          <w:marTop w:val="0"/>
          <w:marBottom w:val="0"/>
          <w:divBdr>
            <w:top w:val="none" w:sz="0" w:space="0" w:color="auto"/>
            <w:left w:val="none" w:sz="0" w:space="0" w:color="auto"/>
            <w:bottom w:val="none" w:sz="0" w:space="0" w:color="auto"/>
            <w:right w:val="none" w:sz="0" w:space="0" w:color="auto"/>
          </w:divBdr>
        </w:div>
        <w:div w:id="1453937206">
          <w:marLeft w:val="480"/>
          <w:marRight w:val="0"/>
          <w:marTop w:val="0"/>
          <w:marBottom w:val="0"/>
          <w:divBdr>
            <w:top w:val="none" w:sz="0" w:space="0" w:color="auto"/>
            <w:left w:val="none" w:sz="0" w:space="0" w:color="auto"/>
            <w:bottom w:val="none" w:sz="0" w:space="0" w:color="auto"/>
            <w:right w:val="none" w:sz="0" w:space="0" w:color="auto"/>
          </w:divBdr>
        </w:div>
        <w:div w:id="1521234713">
          <w:marLeft w:val="480"/>
          <w:marRight w:val="0"/>
          <w:marTop w:val="0"/>
          <w:marBottom w:val="0"/>
          <w:divBdr>
            <w:top w:val="none" w:sz="0" w:space="0" w:color="auto"/>
            <w:left w:val="none" w:sz="0" w:space="0" w:color="auto"/>
            <w:bottom w:val="none" w:sz="0" w:space="0" w:color="auto"/>
            <w:right w:val="none" w:sz="0" w:space="0" w:color="auto"/>
          </w:divBdr>
        </w:div>
        <w:div w:id="1584071115">
          <w:marLeft w:val="480"/>
          <w:marRight w:val="0"/>
          <w:marTop w:val="0"/>
          <w:marBottom w:val="0"/>
          <w:divBdr>
            <w:top w:val="none" w:sz="0" w:space="0" w:color="auto"/>
            <w:left w:val="none" w:sz="0" w:space="0" w:color="auto"/>
            <w:bottom w:val="none" w:sz="0" w:space="0" w:color="auto"/>
            <w:right w:val="none" w:sz="0" w:space="0" w:color="auto"/>
          </w:divBdr>
        </w:div>
        <w:div w:id="1614290242">
          <w:marLeft w:val="480"/>
          <w:marRight w:val="0"/>
          <w:marTop w:val="0"/>
          <w:marBottom w:val="0"/>
          <w:divBdr>
            <w:top w:val="none" w:sz="0" w:space="0" w:color="auto"/>
            <w:left w:val="none" w:sz="0" w:space="0" w:color="auto"/>
            <w:bottom w:val="none" w:sz="0" w:space="0" w:color="auto"/>
            <w:right w:val="none" w:sz="0" w:space="0" w:color="auto"/>
          </w:divBdr>
        </w:div>
        <w:div w:id="1683629032">
          <w:marLeft w:val="480"/>
          <w:marRight w:val="0"/>
          <w:marTop w:val="0"/>
          <w:marBottom w:val="0"/>
          <w:divBdr>
            <w:top w:val="none" w:sz="0" w:space="0" w:color="auto"/>
            <w:left w:val="none" w:sz="0" w:space="0" w:color="auto"/>
            <w:bottom w:val="none" w:sz="0" w:space="0" w:color="auto"/>
            <w:right w:val="none" w:sz="0" w:space="0" w:color="auto"/>
          </w:divBdr>
        </w:div>
        <w:div w:id="1720199905">
          <w:marLeft w:val="480"/>
          <w:marRight w:val="0"/>
          <w:marTop w:val="0"/>
          <w:marBottom w:val="0"/>
          <w:divBdr>
            <w:top w:val="none" w:sz="0" w:space="0" w:color="auto"/>
            <w:left w:val="none" w:sz="0" w:space="0" w:color="auto"/>
            <w:bottom w:val="none" w:sz="0" w:space="0" w:color="auto"/>
            <w:right w:val="none" w:sz="0" w:space="0" w:color="auto"/>
          </w:divBdr>
        </w:div>
        <w:div w:id="1729643079">
          <w:marLeft w:val="480"/>
          <w:marRight w:val="0"/>
          <w:marTop w:val="0"/>
          <w:marBottom w:val="0"/>
          <w:divBdr>
            <w:top w:val="none" w:sz="0" w:space="0" w:color="auto"/>
            <w:left w:val="none" w:sz="0" w:space="0" w:color="auto"/>
            <w:bottom w:val="none" w:sz="0" w:space="0" w:color="auto"/>
            <w:right w:val="none" w:sz="0" w:space="0" w:color="auto"/>
          </w:divBdr>
        </w:div>
        <w:div w:id="1840349001">
          <w:marLeft w:val="480"/>
          <w:marRight w:val="0"/>
          <w:marTop w:val="0"/>
          <w:marBottom w:val="0"/>
          <w:divBdr>
            <w:top w:val="none" w:sz="0" w:space="0" w:color="auto"/>
            <w:left w:val="none" w:sz="0" w:space="0" w:color="auto"/>
            <w:bottom w:val="none" w:sz="0" w:space="0" w:color="auto"/>
            <w:right w:val="none" w:sz="0" w:space="0" w:color="auto"/>
          </w:divBdr>
        </w:div>
        <w:div w:id="1854226100">
          <w:marLeft w:val="480"/>
          <w:marRight w:val="0"/>
          <w:marTop w:val="0"/>
          <w:marBottom w:val="0"/>
          <w:divBdr>
            <w:top w:val="none" w:sz="0" w:space="0" w:color="auto"/>
            <w:left w:val="none" w:sz="0" w:space="0" w:color="auto"/>
            <w:bottom w:val="none" w:sz="0" w:space="0" w:color="auto"/>
            <w:right w:val="none" w:sz="0" w:space="0" w:color="auto"/>
          </w:divBdr>
        </w:div>
        <w:div w:id="1859274145">
          <w:marLeft w:val="480"/>
          <w:marRight w:val="0"/>
          <w:marTop w:val="0"/>
          <w:marBottom w:val="0"/>
          <w:divBdr>
            <w:top w:val="none" w:sz="0" w:space="0" w:color="auto"/>
            <w:left w:val="none" w:sz="0" w:space="0" w:color="auto"/>
            <w:bottom w:val="none" w:sz="0" w:space="0" w:color="auto"/>
            <w:right w:val="none" w:sz="0" w:space="0" w:color="auto"/>
          </w:divBdr>
        </w:div>
        <w:div w:id="2118863018">
          <w:marLeft w:val="480"/>
          <w:marRight w:val="0"/>
          <w:marTop w:val="0"/>
          <w:marBottom w:val="0"/>
          <w:divBdr>
            <w:top w:val="none" w:sz="0" w:space="0" w:color="auto"/>
            <w:left w:val="none" w:sz="0" w:space="0" w:color="auto"/>
            <w:bottom w:val="none" w:sz="0" w:space="0" w:color="auto"/>
            <w:right w:val="none" w:sz="0" w:space="0" w:color="auto"/>
          </w:divBdr>
        </w:div>
      </w:divsChild>
    </w:div>
    <w:div w:id="160892788">
      <w:bodyDiv w:val="1"/>
      <w:marLeft w:val="0"/>
      <w:marRight w:val="0"/>
      <w:marTop w:val="0"/>
      <w:marBottom w:val="0"/>
      <w:divBdr>
        <w:top w:val="none" w:sz="0" w:space="0" w:color="auto"/>
        <w:left w:val="none" w:sz="0" w:space="0" w:color="auto"/>
        <w:bottom w:val="none" w:sz="0" w:space="0" w:color="auto"/>
        <w:right w:val="none" w:sz="0" w:space="0" w:color="auto"/>
      </w:divBdr>
    </w:div>
    <w:div w:id="161899041">
      <w:bodyDiv w:val="1"/>
      <w:marLeft w:val="0"/>
      <w:marRight w:val="0"/>
      <w:marTop w:val="0"/>
      <w:marBottom w:val="0"/>
      <w:divBdr>
        <w:top w:val="none" w:sz="0" w:space="0" w:color="auto"/>
        <w:left w:val="none" w:sz="0" w:space="0" w:color="auto"/>
        <w:bottom w:val="none" w:sz="0" w:space="0" w:color="auto"/>
        <w:right w:val="none" w:sz="0" w:space="0" w:color="auto"/>
      </w:divBdr>
    </w:div>
    <w:div w:id="163783169">
      <w:bodyDiv w:val="1"/>
      <w:marLeft w:val="0"/>
      <w:marRight w:val="0"/>
      <w:marTop w:val="0"/>
      <w:marBottom w:val="0"/>
      <w:divBdr>
        <w:top w:val="none" w:sz="0" w:space="0" w:color="auto"/>
        <w:left w:val="none" w:sz="0" w:space="0" w:color="auto"/>
        <w:bottom w:val="none" w:sz="0" w:space="0" w:color="auto"/>
        <w:right w:val="none" w:sz="0" w:space="0" w:color="auto"/>
      </w:divBdr>
      <w:divsChild>
        <w:div w:id="27529039">
          <w:marLeft w:val="480"/>
          <w:marRight w:val="0"/>
          <w:marTop w:val="0"/>
          <w:marBottom w:val="0"/>
          <w:divBdr>
            <w:top w:val="none" w:sz="0" w:space="0" w:color="auto"/>
            <w:left w:val="none" w:sz="0" w:space="0" w:color="auto"/>
            <w:bottom w:val="none" w:sz="0" w:space="0" w:color="auto"/>
            <w:right w:val="none" w:sz="0" w:space="0" w:color="auto"/>
          </w:divBdr>
        </w:div>
        <w:div w:id="68386052">
          <w:marLeft w:val="480"/>
          <w:marRight w:val="0"/>
          <w:marTop w:val="0"/>
          <w:marBottom w:val="0"/>
          <w:divBdr>
            <w:top w:val="none" w:sz="0" w:space="0" w:color="auto"/>
            <w:left w:val="none" w:sz="0" w:space="0" w:color="auto"/>
            <w:bottom w:val="none" w:sz="0" w:space="0" w:color="auto"/>
            <w:right w:val="none" w:sz="0" w:space="0" w:color="auto"/>
          </w:divBdr>
        </w:div>
        <w:div w:id="156574144">
          <w:marLeft w:val="480"/>
          <w:marRight w:val="0"/>
          <w:marTop w:val="0"/>
          <w:marBottom w:val="0"/>
          <w:divBdr>
            <w:top w:val="none" w:sz="0" w:space="0" w:color="auto"/>
            <w:left w:val="none" w:sz="0" w:space="0" w:color="auto"/>
            <w:bottom w:val="none" w:sz="0" w:space="0" w:color="auto"/>
            <w:right w:val="none" w:sz="0" w:space="0" w:color="auto"/>
          </w:divBdr>
        </w:div>
        <w:div w:id="160657969">
          <w:marLeft w:val="480"/>
          <w:marRight w:val="0"/>
          <w:marTop w:val="0"/>
          <w:marBottom w:val="0"/>
          <w:divBdr>
            <w:top w:val="none" w:sz="0" w:space="0" w:color="auto"/>
            <w:left w:val="none" w:sz="0" w:space="0" w:color="auto"/>
            <w:bottom w:val="none" w:sz="0" w:space="0" w:color="auto"/>
            <w:right w:val="none" w:sz="0" w:space="0" w:color="auto"/>
          </w:divBdr>
        </w:div>
        <w:div w:id="721293659">
          <w:marLeft w:val="480"/>
          <w:marRight w:val="0"/>
          <w:marTop w:val="0"/>
          <w:marBottom w:val="0"/>
          <w:divBdr>
            <w:top w:val="none" w:sz="0" w:space="0" w:color="auto"/>
            <w:left w:val="none" w:sz="0" w:space="0" w:color="auto"/>
            <w:bottom w:val="none" w:sz="0" w:space="0" w:color="auto"/>
            <w:right w:val="none" w:sz="0" w:space="0" w:color="auto"/>
          </w:divBdr>
        </w:div>
        <w:div w:id="1317881034">
          <w:marLeft w:val="480"/>
          <w:marRight w:val="0"/>
          <w:marTop w:val="0"/>
          <w:marBottom w:val="0"/>
          <w:divBdr>
            <w:top w:val="none" w:sz="0" w:space="0" w:color="auto"/>
            <w:left w:val="none" w:sz="0" w:space="0" w:color="auto"/>
            <w:bottom w:val="none" w:sz="0" w:space="0" w:color="auto"/>
            <w:right w:val="none" w:sz="0" w:space="0" w:color="auto"/>
          </w:divBdr>
        </w:div>
        <w:div w:id="1529368095">
          <w:marLeft w:val="480"/>
          <w:marRight w:val="0"/>
          <w:marTop w:val="0"/>
          <w:marBottom w:val="0"/>
          <w:divBdr>
            <w:top w:val="none" w:sz="0" w:space="0" w:color="auto"/>
            <w:left w:val="none" w:sz="0" w:space="0" w:color="auto"/>
            <w:bottom w:val="none" w:sz="0" w:space="0" w:color="auto"/>
            <w:right w:val="none" w:sz="0" w:space="0" w:color="auto"/>
          </w:divBdr>
        </w:div>
        <w:div w:id="1656685011">
          <w:marLeft w:val="480"/>
          <w:marRight w:val="0"/>
          <w:marTop w:val="0"/>
          <w:marBottom w:val="0"/>
          <w:divBdr>
            <w:top w:val="none" w:sz="0" w:space="0" w:color="auto"/>
            <w:left w:val="none" w:sz="0" w:space="0" w:color="auto"/>
            <w:bottom w:val="none" w:sz="0" w:space="0" w:color="auto"/>
            <w:right w:val="none" w:sz="0" w:space="0" w:color="auto"/>
          </w:divBdr>
        </w:div>
        <w:div w:id="1699312354">
          <w:marLeft w:val="480"/>
          <w:marRight w:val="0"/>
          <w:marTop w:val="0"/>
          <w:marBottom w:val="0"/>
          <w:divBdr>
            <w:top w:val="none" w:sz="0" w:space="0" w:color="auto"/>
            <w:left w:val="none" w:sz="0" w:space="0" w:color="auto"/>
            <w:bottom w:val="none" w:sz="0" w:space="0" w:color="auto"/>
            <w:right w:val="none" w:sz="0" w:space="0" w:color="auto"/>
          </w:divBdr>
        </w:div>
        <w:div w:id="2054377461">
          <w:marLeft w:val="480"/>
          <w:marRight w:val="0"/>
          <w:marTop w:val="0"/>
          <w:marBottom w:val="0"/>
          <w:divBdr>
            <w:top w:val="none" w:sz="0" w:space="0" w:color="auto"/>
            <w:left w:val="none" w:sz="0" w:space="0" w:color="auto"/>
            <w:bottom w:val="none" w:sz="0" w:space="0" w:color="auto"/>
            <w:right w:val="none" w:sz="0" w:space="0" w:color="auto"/>
          </w:divBdr>
        </w:div>
        <w:div w:id="2080638689">
          <w:marLeft w:val="480"/>
          <w:marRight w:val="0"/>
          <w:marTop w:val="0"/>
          <w:marBottom w:val="0"/>
          <w:divBdr>
            <w:top w:val="none" w:sz="0" w:space="0" w:color="auto"/>
            <w:left w:val="none" w:sz="0" w:space="0" w:color="auto"/>
            <w:bottom w:val="none" w:sz="0" w:space="0" w:color="auto"/>
            <w:right w:val="none" w:sz="0" w:space="0" w:color="auto"/>
          </w:divBdr>
        </w:div>
      </w:divsChild>
    </w:div>
    <w:div w:id="164055377">
      <w:bodyDiv w:val="1"/>
      <w:marLeft w:val="0"/>
      <w:marRight w:val="0"/>
      <w:marTop w:val="0"/>
      <w:marBottom w:val="0"/>
      <w:divBdr>
        <w:top w:val="none" w:sz="0" w:space="0" w:color="auto"/>
        <w:left w:val="none" w:sz="0" w:space="0" w:color="auto"/>
        <w:bottom w:val="none" w:sz="0" w:space="0" w:color="auto"/>
        <w:right w:val="none" w:sz="0" w:space="0" w:color="auto"/>
      </w:divBdr>
      <w:divsChild>
        <w:div w:id="7412285">
          <w:marLeft w:val="480"/>
          <w:marRight w:val="0"/>
          <w:marTop w:val="0"/>
          <w:marBottom w:val="0"/>
          <w:divBdr>
            <w:top w:val="none" w:sz="0" w:space="0" w:color="auto"/>
            <w:left w:val="none" w:sz="0" w:space="0" w:color="auto"/>
            <w:bottom w:val="none" w:sz="0" w:space="0" w:color="auto"/>
            <w:right w:val="none" w:sz="0" w:space="0" w:color="auto"/>
          </w:divBdr>
        </w:div>
        <w:div w:id="242574239">
          <w:marLeft w:val="480"/>
          <w:marRight w:val="0"/>
          <w:marTop w:val="0"/>
          <w:marBottom w:val="0"/>
          <w:divBdr>
            <w:top w:val="none" w:sz="0" w:space="0" w:color="auto"/>
            <w:left w:val="none" w:sz="0" w:space="0" w:color="auto"/>
            <w:bottom w:val="none" w:sz="0" w:space="0" w:color="auto"/>
            <w:right w:val="none" w:sz="0" w:space="0" w:color="auto"/>
          </w:divBdr>
        </w:div>
        <w:div w:id="808521925">
          <w:marLeft w:val="480"/>
          <w:marRight w:val="0"/>
          <w:marTop w:val="0"/>
          <w:marBottom w:val="0"/>
          <w:divBdr>
            <w:top w:val="none" w:sz="0" w:space="0" w:color="auto"/>
            <w:left w:val="none" w:sz="0" w:space="0" w:color="auto"/>
            <w:bottom w:val="none" w:sz="0" w:space="0" w:color="auto"/>
            <w:right w:val="none" w:sz="0" w:space="0" w:color="auto"/>
          </w:divBdr>
        </w:div>
        <w:div w:id="1347907028">
          <w:marLeft w:val="480"/>
          <w:marRight w:val="0"/>
          <w:marTop w:val="0"/>
          <w:marBottom w:val="0"/>
          <w:divBdr>
            <w:top w:val="none" w:sz="0" w:space="0" w:color="auto"/>
            <w:left w:val="none" w:sz="0" w:space="0" w:color="auto"/>
            <w:bottom w:val="none" w:sz="0" w:space="0" w:color="auto"/>
            <w:right w:val="none" w:sz="0" w:space="0" w:color="auto"/>
          </w:divBdr>
        </w:div>
        <w:div w:id="1602104340">
          <w:marLeft w:val="480"/>
          <w:marRight w:val="0"/>
          <w:marTop w:val="0"/>
          <w:marBottom w:val="0"/>
          <w:divBdr>
            <w:top w:val="none" w:sz="0" w:space="0" w:color="auto"/>
            <w:left w:val="none" w:sz="0" w:space="0" w:color="auto"/>
            <w:bottom w:val="none" w:sz="0" w:space="0" w:color="auto"/>
            <w:right w:val="none" w:sz="0" w:space="0" w:color="auto"/>
          </w:divBdr>
        </w:div>
        <w:div w:id="1777827395">
          <w:marLeft w:val="480"/>
          <w:marRight w:val="0"/>
          <w:marTop w:val="0"/>
          <w:marBottom w:val="0"/>
          <w:divBdr>
            <w:top w:val="none" w:sz="0" w:space="0" w:color="auto"/>
            <w:left w:val="none" w:sz="0" w:space="0" w:color="auto"/>
            <w:bottom w:val="none" w:sz="0" w:space="0" w:color="auto"/>
            <w:right w:val="none" w:sz="0" w:space="0" w:color="auto"/>
          </w:divBdr>
        </w:div>
        <w:div w:id="1835031678">
          <w:marLeft w:val="480"/>
          <w:marRight w:val="0"/>
          <w:marTop w:val="0"/>
          <w:marBottom w:val="0"/>
          <w:divBdr>
            <w:top w:val="none" w:sz="0" w:space="0" w:color="auto"/>
            <w:left w:val="none" w:sz="0" w:space="0" w:color="auto"/>
            <w:bottom w:val="none" w:sz="0" w:space="0" w:color="auto"/>
            <w:right w:val="none" w:sz="0" w:space="0" w:color="auto"/>
          </w:divBdr>
        </w:div>
        <w:div w:id="1961298628">
          <w:marLeft w:val="480"/>
          <w:marRight w:val="0"/>
          <w:marTop w:val="0"/>
          <w:marBottom w:val="0"/>
          <w:divBdr>
            <w:top w:val="none" w:sz="0" w:space="0" w:color="auto"/>
            <w:left w:val="none" w:sz="0" w:space="0" w:color="auto"/>
            <w:bottom w:val="none" w:sz="0" w:space="0" w:color="auto"/>
            <w:right w:val="none" w:sz="0" w:space="0" w:color="auto"/>
          </w:divBdr>
        </w:div>
        <w:div w:id="2058040184">
          <w:marLeft w:val="480"/>
          <w:marRight w:val="0"/>
          <w:marTop w:val="0"/>
          <w:marBottom w:val="0"/>
          <w:divBdr>
            <w:top w:val="none" w:sz="0" w:space="0" w:color="auto"/>
            <w:left w:val="none" w:sz="0" w:space="0" w:color="auto"/>
            <w:bottom w:val="none" w:sz="0" w:space="0" w:color="auto"/>
            <w:right w:val="none" w:sz="0" w:space="0" w:color="auto"/>
          </w:divBdr>
        </w:div>
        <w:div w:id="2140411247">
          <w:marLeft w:val="480"/>
          <w:marRight w:val="0"/>
          <w:marTop w:val="0"/>
          <w:marBottom w:val="0"/>
          <w:divBdr>
            <w:top w:val="none" w:sz="0" w:space="0" w:color="auto"/>
            <w:left w:val="none" w:sz="0" w:space="0" w:color="auto"/>
            <w:bottom w:val="none" w:sz="0" w:space="0" w:color="auto"/>
            <w:right w:val="none" w:sz="0" w:space="0" w:color="auto"/>
          </w:divBdr>
        </w:div>
      </w:divsChild>
    </w:div>
    <w:div w:id="164170821">
      <w:bodyDiv w:val="1"/>
      <w:marLeft w:val="0"/>
      <w:marRight w:val="0"/>
      <w:marTop w:val="0"/>
      <w:marBottom w:val="0"/>
      <w:divBdr>
        <w:top w:val="none" w:sz="0" w:space="0" w:color="auto"/>
        <w:left w:val="none" w:sz="0" w:space="0" w:color="auto"/>
        <w:bottom w:val="none" w:sz="0" w:space="0" w:color="auto"/>
        <w:right w:val="none" w:sz="0" w:space="0" w:color="auto"/>
      </w:divBdr>
    </w:div>
    <w:div w:id="164561302">
      <w:bodyDiv w:val="1"/>
      <w:marLeft w:val="0"/>
      <w:marRight w:val="0"/>
      <w:marTop w:val="0"/>
      <w:marBottom w:val="0"/>
      <w:divBdr>
        <w:top w:val="none" w:sz="0" w:space="0" w:color="auto"/>
        <w:left w:val="none" w:sz="0" w:space="0" w:color="auto"/>
        <w:bottom w:val="none" w:sz="0" w:space="0" w:color="auto"/>
        <w:right w:val="none" w:sz="0" w:space="0" w:color="auto"/>
      </w:divBdr>
    </w:div>
    <w:div w:id="164637977">
      <w:bodyDiv w:val="1"/>
      <w:marLeft w:val="0"/>
      <w:marRight w:val="0"/>
      <w:marTop w:val="0"/>
      <w:marBottom w:val="0"/>
      <w:divBdr>
        <w:top w:val="none" w:sz="0" w:space="0" w:color="auto"/>
        <w:left w:val="none" w:sz="0" w:space="0" w:color="auto"/>
        <w:bottom w:val="none" w:sz="0" w:space="0" w:color="auto"/>
        <w:right w:val="none" w:sz="0" w:space="0" w:color="auto"/>
      </w:divBdr>
    </w:div>
    <w:div w:id="164638533">
      <w:bodyDiv w:val="1"/>
      <w:marLeft w:val="0"/>
      <w:marRight w:val="0"/>
      <w:marTop w:val="0"/>
      <w:marBottom w:val="0"/>
      <w:divBdr>
        <w:top w:val="none" w:sz="0" w:space="0" w:color="auto"/>
        <w:left w:val="none" w:sz="0" w:space="0" w:color="auto"/>
        <w:bottom w:val="none" w:sz="0" w:space="0" w:color="auto"/>
        <w:right w:val="none" w:sz="0" w:space="0" w:color="auto"/>
      </w:divBdr>
    </w:div>
    <w:div w:id="165362677">
      <w:bodyDiv w:val="1"/>
      <w:marLeft w:val="0"/>
      <w:marRight w:val="0"/>
      <w:marTop w:val="0"/>
      <w:marBottom w:val="0"/>
      <w:divBdr>
        <w:top w:val="none" w:sz="0" w:space="0" w:color="auto"/>
        <w:left w:val="none" w:sz="0" w:space="0" w:color="auto"/>
        <w:bottom w:val="none" w:sz="0" w:space="0" w:color="auto"/>
        <w:right w:val="none" w:sz="0" w:space="0" w:color="auto"/>
      </w:divBdr>
    </w:div>
    <w:div w:id="165822764">
      <w:bodyDiv w:val="1"/>
      <w:marLeft w:val="0"/>
      <w:marRight w:val="0"/>
      <w:marTop w:val="0"/>
      <w:marBottom w:val="0"/>
      <w:divBdr>
        <w:top w:val="none" w:sz="0" w:space="0" w:color="auto"/>
        <w:left w:val="none" w:sz="0" w:space="0" w:color="auto"/>
        <w:bottom w:val="none" w:sz="0" w:space="0" w:color="auto"/>
        <w:right w:val="none" w:sz="0" w:space="0" w:color="auto"/>
      </w:divBdr>
      <w:divsChild>
        <w:div w:id="1174758933">
          <w:marLeft w:val="480"/>
          <w:marRight w:val="0"/>
          <w:marTop w:val="0"/>
          <w:marBottom w:val="0"/>
          <w:divBdr>
            <w:top w:val="none" w:sz="0" w:space="0" w:color="auto"/>
            <w:left w:val="none" w:sz="0" w:space="0" w:color="auto"/>
            <w:bottom w:val="none" w:sz="0" w:space="0" w:color="auto"/>
            <w:right w:val="none" w:sz="0" w:space="0" w:color="auto"/>
          </w:divBdr>
        </w:div>
        <w:div w:id="1766920533">
          <w:marLeft w:val="480"/>
          <w:marRight w:val="0"/>
          <w:marTop w:val="0"/>
          <w:marBottom w:val="0"/>
          <w:divBdr>
            <w:top w:val="none" w:sz="0" w:space="0" w:color="auto"/>
            <w:left w:val="none" w:sz="0" w:space="0" w:color="auto"/>
            <w:bottom w:val="none" w:sz="0" w:space="0" w:color="auto"/>
            <w:right w:val="none" w:sz="0" w:space="0" w:color="auto"/>
          </w:divBdr>
        </w:div>
        <w:div w:id="155264434">
          <w:marLeft w:val="480"/>
          <w:marRight w:val="0"/>
          <w:marTop w:val="0"/>
          <w:marBottom w:val="0"/>
          <w:divBdr>
            <w:top w:val="none" w:sz="0" w:space="0" w:color="auto"/>
            <w:left w:val="none" w:sz="0" w:space="0" w:color="auto"/>
            <w:bottom w:val="none" w:sz="0" w:space="0" w:color="auto"/>
            <w:right w:val="none" w:sz="0" w:space="0" w:color="auto"/>
          </w:divBdr>
        </w:div>
        <w:div w:id="597372801">
          <w:marLeft w:val="480"/>
          <w:marRight w:val="0"/>
          <w:marTop w:val="0"/>
          <w:marBottom w:val="0"/>
          <w:divBdr>
            <w:top w:val="none" w:sz="0" w:space="0" w:color="auto"/>
            <w:left w:val="none" w:sz="0" w:space="0" w:color="auto"/>
            <w:bottom w:val="none" w:sz="0" w:space="0" w:color="auto"/>
            <w:right w:val="none" w:sz="0" w:space="0" w:color="auto"/>
          </w:divBdr>
        </w:div>
        <w:div w:id="7297029">
          <w:marLeft w:val="480"/>
          <w:marRight w:val="0"/>
          <w:marTop w:val="0"/>
          <w:marBottom w:val="0"/>
          <w:divBdr>
            <w:top w:val="none" w:sz="0" w:space="0" w:color="auto"/>
            <w:left w:val="none" w:sz="0" w:space="0" w:color="auto"/>
            <w:bottom w:val="none" w:sz="0" w:space="0" w:color="auto"/>
            <w:right w:val="none" w:sz="0" w:space="0" w:color="auto"/>
          </w:divBdr>
        </w:div>
        <w:div w:id="1259026355">
          <w:marLeft w:val="480"/>
          <w:marRight w:val="0"/>
          <w:marTop w:val="0"/>
          <w:marBottom w:val="0"/>
          <w:divBdr>
            <w:top w:val="none" w:sz="0" w:space="0" w:color="auto"/>
            <w:left w:val="none" w:sz="0" w:space="0" w:color="auto"/>
            <w:bottom w:val="none" w:sz="0" w:space="0" w:color="auto"/>
            <w:right w:val="none" w:sz="0" w:space="0" w:color="auto"/>
          </w:divBdr>
        </w:div>
        <w:div w:id="1407267042">
          <w:marLeft w:val="480"/>
          <w:marRight w:val="0"/>
          <w:marTop w:val="0"/>
          <w:marBottom w:val="0"/>
          <w:divBdr>
            <w:top w:val="none" w:sz="0" w:space="0" w:color="auto"/>
            <w:left w:val="none" w:sz="0" w:space="0" w:color="auto"/>
            <w:bottom w:val="none" w:sz="0" w:space="0" w:color="auto"/>
            <w:right w:val="none" w:sz="0" w:space="0" w:color="auto"/>
          </w:divBdr>
        </w:div>
        <w:div w:id="1996256091">
          <w:marLeft w:val="480"/>
          <w:marRight w:val="0"/>
          <w:marTop w:val="0"/>
          <w:marBottom w:val="0"/>
          <w:divBdr>
            <w:top w:val="none" w:sz="0" w:space="0" w:color="auto"/>
            <w:left w:val="none" w:sz="0" w:space="0" w:color="auto"/>
            <w:bottom w:val="none" w:sz="0" w:space="0" w:color="auto"/>
            <w:right w:val="none" w:sz="0" w:space="0" w:color="auto"/>
          </w:divBdr>
        </w:div>
        <w:div w:id="343017834">
          <w:marLeft w:val="480"/>
          <w:marRight w:val="0"/>
          <w:marTop w:val="0"/>
          <w:marBottom w:val="0"/>
          <w:divBdr>
            <w:top w:val="none" w:sz="0" w:space="0" w:color="auto"/>
            <w:left w:val="none" w:sz="0" w:space="0" w:color="auto"/>
            <w:bottom w:val="none" w:sz="0" w:space="0" w:color="auto"/>
            <w:right w:val="none" w:sz="0" w:space="0" w:color="auto"/>
          </w:divBdr>
        </w:div>
        <w:div w:id="1060639322">
          <w:marLeft w:val="480"/>
          <w:marRight w:val="0"/>
          <w:marTop w:val="0"/>
          <w:marBottom w:val="0"/>
          <w:divBdr>
            <w:top w:val="none" w:sz="0" w:space="0" w:color="auto"/>
            <w:left w:val="none" w:sz="0" w:space="0" w:color="auto"/>
            <w:bottom w:val="none" w:sz="0" w:space="0" w:color="auto"/>
            <w:right w:val="none" w:sz="0" w:space="0" w:color="auto"/>
          </w:divBdr>
        </w:div>
        <w:div w:id="441459496">
          <w:marLeft w:val="480"/>
          <w:marRight w:val="0"/>
          <w:marTop w:val="0"/>
          <w:marBottom w:val="0"/>
          <w:divBdr>
            <w:top w:val="none" w:sz="0" w:space="0" w:color="auto"/>
            <w:left w:val="none" w:sz="0" w:space="0" w:color="auto"/>
            <w:bottom w:val="none" w:sz="0" w:space="0" w:color="auto"/>
            <w:right w:val="none" w:sz="0" w:space="0" w:color="auto"/>
          </w:divBdr>
        </w:div>
        <w:div w:id="985278724">
          <w:marLeft w:val="480"/>
          <w:marRight w:val="0"/>
          <w:marTop w:val="0"/>
          <w:marBottom w:val="0"/>
          <w:divBdr>
            <w:top w:val="none" w:sz="0" w:space="0" w:color="auto"/>
            <w:left w:val="none" w:sz="0" w:space="0" w:color="auto"/>
            <w:bottom w:val="none" w:sz="0" w:space="0" w:color="auto"/>
            <w:right w:val="none" w:sz="0" w:space="0" w:color="auto"/>
          </w:divBdr>
        </w:div>
        <w:div w:id="44453265">
          <w:marLeft w:val="480"/>
          <w:marRight w:val="0"/>
          <w:marTop w:val="0"/>
          <w:marBottom w:val="0"/>
          <w:divBdr>
            <w:top w:val="none" w:sz="0" w:space="0" w:color="auto"/>
            <w:left w:val="none" w:sz="0" w:space="0" w:color="auto"/>
            <w:bottom w:val="none" w:sz="0" w:space="0" w:color="auto"/>
            <w:right w:val="none" w:sz="0" w:space="0" w:color="auto"/>
          </w:divBdr>
        </w:div>
        <w:div w:id="1447626028">
          <w:marLeft w:val="480"/>
          <w:marRight w:val="0"/>
          <w:marTop w:val="0"/>
          <w:marBottom w:val="0"/>
          <w:divBdr>
            <w:top w:val="none" w:sz="0" w:space="0" w:color="auto"/>
            <w:left w:val="none" w:sz="0" w:space="0" w:color="auto"/>
            <w:bottom w:val="none" w:sz="0" w:space="0" w:color="auto"/>
            <w:right w:val="none" w:sz="0" w:space="0" w:color="auto"/>
          </w:divBdr>
        </w:div>
        <w:div w:id="2115585843">
          <w:marLeft w:val="480"/>
          <w:marRight w:val="0"/>
          <w:marTop w:val="0"/>
          <w:marBottom w:val="0"/>
          <w:divBdr>
            <w:top w:val="none" w:sz="0" w:space="0" w:color="auto"/>
            <w:left w:val="none" w:sz="0" w:space="0" w:color="auto"/>
            <w:bottom w:val="none" w:sz="0" w:space="0" w:color="auto"/>
            <w:right w:val="none" w:sz="0" w:space="0" w:color="auto"/>
          </w:divBdr>
        </w:div>
        <w:div w:id="92628319">
          <w:marLeft w:val="480"/>
          <w:marRight w:val="0"/>
          <w:marTop w:val="0"/>
          <w:marBottom w:val="0"/>
          <w:divBdr>
            <w:top w:val="none" w:sz="0" w:space="0" w:color="auto"/>
            <w:left w:val="none" w:sz="0" w:space="0" w:color="auto"/>
            <w:bottom w:val="none" w:sz="0" w:space="0" w:color="auto"/>
            <w:right w:val="none" w:sz="0" w:space="0" w:color="auto"/>
          </w:divBdr>
        </w:div>
        <w:div w:id="324939800">
          <w:marLeft w:val="480"/>
          <w:marRight w:val="0"/>
          <w:marTop w:val="0"/>
          <w:marBottom w:val="0"/>
          <w:divBdr>
            <w:top w:val="none" w:sz="0" w:space="0" w:color="auto"/>
            <w:left w:val="none" w:sz="0" w:space="0" w:color="auto"/>
            <w:bottom w:val="none" w:sz="0" w:space="0" w:color="auto"/>
            <w:right w:val="none" w:sz="0" w:space="0" w:color="auto"/>
          </w:divBdr>
        </w:div>
        <w:div w:id="719014809">
          <w:marLeft w:val="480"/>
          <w:marRight w:val="0"/>
          <w:marTop w:val="0"/>
          <w:marBottom w:val="0"/>
          <w:divBdr>
            <w:top w:val="none" w:sz="0" w:space="0" w:color="auto"/>
            <w:left w:val="none" w:sz="0" w:space="0" w:color="auto"/>
            <w:bottom w:val="none" w:sz="0" w:space="0" w:color="auto"/>
            <w:right w:val="none" w:sz="0" w:space="0" w:color="auto"/>
          </w:divBdr>
        </w:div>
        <w:div w:id="1107239841">
          <w:marLeft w:val="480"/>
          <w:marRight w:val="0"/>
          <w:marTop w:val="0"/>
          <w:marBottom w:val="0"/>
          <w:divBdr>
            <w:top w:val="none" w:sz="0" w:space="0" w:color="auto"/>
            <w:left w:val="none" w:sz="0" w:space="0" w:color="auto"/>
            <w:bottom w:val="none" w:sz="0" w:space="0" w:color="auto"/>
            <w:right w:val="none" w:sz="0" w:space="0" w:color="auto"/>
          </w:divBdr>
        </w:div>
        <w:div w:id="1980921094">
          <w:marLeft w:val="480"/>
          <w:marRight w:val="0"/>
          <w:marTop w:val="0"/>
          <w:marBottom w:val="0"/>
          <w:divBdr>
            <w:top w:val="none" w:sz="0" w:space="0" w:color="auto"/>
            <w:left w:val="none" w:sz="0" w:space="0" w:color="auto"/>
            <w:bottom w:val="none" w:sz="0" w:space="0" w:color="auto"/>
            <w:right w:val="none" w:sz="0" w:space="0" w:color="auto"/>
          </w:divBdr>
        </w:div>
        <w:div w:id="43407517">
          <w:marLeft w:val="480"/>
          <w:marRight w:val="0"/>
          <w:marTop w:val="0"/>
          <w:marBottom w:val="0"/>
          <w:divBdr>
            <w:top w:val="none" w:sz="0" w:space="0" w:color="auto"/>
            <w:left w:val="none" w:sz="0" w:space="0" w:color="auto"/>
            <w:bottom w:val="none" w:sz="0" w:space="0" w:color="auto"/>
            <w:right w:val="none" w:sz="0" w:space="0" w:color="auto"/>
          </w:divBdr>
        </w:div>
        <w:div w:id="849176777">
          <w:marLeft w:val="480"/>
          <w:marRight w:val="0"/>
          <w:marTop w:val="0"/>
          <w:marBottom w:val="0"/>
          <w:divBdr>
            <w:top w:val="none" w:sz="0" w:space="0" w:color="auto"/>
            <w:left w:val="none" w:sz="0" w:space="0" w:color="auto"/>
            <w:bottom w:val="none" w:sz="0" w:space="0" w:color="auto"/>
            <w:right w:val="none" w:sz="0" w:space="0" w:color="auto"/>
          </w:divBdr>
        </w:div>
        <w:div w:id="364209183">
          <w:marLeft w:val="480"/>
          <w:marRight w:val="0"/>
          <w:marTop w:val="0"/>
          <w:marBottom w:val="0"/>
          <w:divBdr>
            <w:top w:val="none" w:sz="0" w:space="0" w:color="auto"/>
            <w:left w:val="none" w:sz="0" w:space="0" w:color="auto"/>
            <w:bottom w:val="none" w:sz="0" w:space="0" w:color="auto"/>
            <w:right w:val="none" w:sz="0" w:space="0" w:color="auto"/>
          </w:divBdr>
        </w:div>
        <w:div w:id="443888873">
          <w:marLeft w:val="480"/>
          <w:marRight w:val="0"/>
          <w:marTop w:val="0"/>
          <w:marBottom w:val="0"/>
          <w:divBdr>
            <w:top w:val="none" w:sz="0" w:space="0" w:color="auto"/>
            <w:left w:val="none" w:sz="0" w:space="0" w:color="auto"/>
            <w:bottom w:val="none" w:sz="0" w:space="0" w:color="auto"/>
            <w:right w:val="none" w:sz="0" w:space="0" w:color="auto"/>
          </w:divBdr>
        </w:div>
        <w:div w:id="1426725989">
          <w:marLeft w:val="480"/>
          <w:marRight w:val="0"/>
          <w:marTop w:val="0"/>
          <w:marBottom w:val="0"/>
          <w:divBdr>
            <w:top w:val="none" w:sz="0" w:space="0" w:color="auto"/>
            <w:left w:val="none" w:sz="0" w:space="0" w:color="auto"/>
            <w:bottom w:val="none" w:sz="0" w:space="0" w:color="auto"/>
            <w:right w:val="none" w:sz="0" w:space="0" w:color="auto"/>
          </w:divBdr>
        </w:div>
        <w:div w:id="1905527690">
          <w:marLeft w:val="480"/>
          <w:marRight w:val="0"/>
          <w:marTop w:val="0"/>
          <w:marBottom w:val="0"/>
          <w:divBdr>
            <w:top w:val="none" w:sz="0" w:space="0" w:color="auto"/>
            <w:left w:val="none" w:sz="0" w:space="0" w:color="auto"/>
            <w:bottom w:val="none" w:sz="0" w:space="0" w:color="auto"/>
            <w:right w:val="none" w:sz="0" w:space="0" w:color="auto"/>
          </w:divBdr>
        </w:div>
        <w:div w:id="953098532">
          <w:marLeft w:val="480"/>
          <w:marRight w:val="0"/>
          <w:marTop w:val="0"/>
          <w:marBottom w:val="0"/>
          <w:divBdr>
            <w:top w:val="none" w:sz="0" w:space="0" w:color="auto"/>
            <w:left w:val="none" w:sz="0" w:space="0" w:color="auto"/>
            <w:bottom w:val="none" w:sz="0" w:space="0" w:color="auto"/>
            <w:right w:val="none" w:sz="0" w:space="0" w:color="auto"/>
          </w:divBdr>
        </w:div>
        <w:div w:id="1964576788">
          <w:marLeft w:val="480"/>
          <w:marRight w:val="0"/>
          <w:marTop w:val="0"/>
          <w:marBottom w:val="0"/>
          <w:divBdr>
            <w:top w:val="none" w:sz="0" w:space="0" w:color="auto"/>
            <w:left w:val="none" w:sz="0" w:space="0" w:color="auto"/>
            <w:bottom w:val="none" w:sz="0" w:space="0" w:color="auto"/>
            <w:right w:val="none" w:sz="0" w:space="0" w:color="auto"/>
          </w:divBdr>
        </w:div>
        <w:div w:id="1222014345">
          <w:marLeft w:val="480"/>
          <w:marRight w:val="0"/>
          <w:marTop w:val="0"/>
          <w:marBottom w:val="0"/>
          <w:divBdr>
            <w:top w:val="none" w:sz="0" w:space="0" w:color="auto"/>
            <w:left w:val="none" w:sz="0" w:space="0" w:color="auto"/>
            <w:bottom w:val="none" w:sz="0" w:space="0" w:color="auto"/>
            <w:right w:val="none" w:sz="0" w:space="0" w:color="auto"/>
          </w:divBdr>
        </w:div>
        <w:div w:id="1016421135">
          <w:marLeft w:val="480"/>
          <w:marRight w:val="0"/>
          <w:marTop w:val="0"/>
          <w:marBottom w:val="0"/>
          <w:divBdr>
            <w:top w:val="none" w:sz="0" w:space="0" w:color="auto"/>
            <w:left w:val="none" w:sz="0" w:space="0" w:color="auto"/>
            <w:bottom w:val="none" w:sz="0" w:space="0" w:color="auto"/>
            <w:right w:val="none" w:sz="0" w:space="0" w:color="auto"/>
          </w:divBdr>
        </w:div>
        <w:div w:id="1669942029">
          <w:marLeft w:val="480"/>
          <w:marRight w:val="0"/>
          <w:marTop w:val="0"/>
          <w:marBottom w:val="0"/>
          <w:divBdr>
            <w:top w:val="none" w:sz="0" w:space="0" w:color="auto"/>
            <w:left w:val="none" w:sz="0" w:space="0" w:color="auto"/>
            <w:bottom w:val="none" w:sz="0" w:space="0" w:color="auto"/>
            <w:right w:val="none" w:sz="0" w:space="0" w:color="auto"/>
          </w:divBdr>
        </w:div>
        <w:div w:id="1202938911">
          <w:marLeft w:val="480"/>
          <w:marRight w:val="0"/>
          <w:marTop w:val="0"/>
          <w:marBottom w:val="0"/>
          <w:divBdr>
            <w:top w:val="none" w:sz="0" w:space="0" w:color="auto"/>
            <w:left w:val="none" w:sz="0" w:space="0" w:color="auto"/>
            <w:bottom w:val="none" w:sz="0" w:space="0" w:color="auto"/>
            <w:right w:val="none" w:sz="0" w:space="0" w:color="auto"/>
          </w:divBdr>
        </w:div>
        <w:div w:id="578370747">
          <w:marLeft w:val="480"/>
          <w:marRight w:val="0"/>
          <w:marTop w:val="0"/>
          <w:marBottom w:val="0"/>
          <w:divBdr>
            <w:top w:val="none" w:sz="0" w:space="0" w:color="auto"/>
            <w:left w:val="none" w:sz="0" w:space="0" w:color="auto"/>
            <w:bottom w:val="none" w:sz="0" w:space="0" w:color="auto"/>
            <w:right w:val="none" w:sz="0" w:space="0" w:color="auto"/>
          </w:divBdr>
        </w:div>
        <w:div w:id="1543783563">
          <w:marLeft w:val="480"/>
          <w:marRight w:val="0"/>
          <w:marTop w:val="0"/>
          <w:marBottom w:val="0"/>
          <w:divBdr>
            <w:top w:val="none" w:sz="0" w:space="0" w:color="auto"/>
            <w:left w:val="none" w:sz="0" w:space="0" w:color="auto"/>
            <w:bottom w:val="none" w:sz="0" w:space="0" w:color="auto"/>
            <w:right w:val="none" w:sz="0" w:space="0" w:color="auto"/>
          </w:divBdr>
        </w:div>
        <w:div w:id="493423265">
          <w:marLeft w:val="480"/>
          <w:marRight w:val="0"/>
          <w:marTop w:val="0"/>
          <w:marBottom w:val="0"/>
          <w:divBdr>
            <w:top w:val="none" w:sz="0" w:space="0" w:color="auto"/>
            <w:left w:val="none" w:sz="0" w:space="0" w:color="auto"/>
            <w:bottom w:val="none" w:sz="0" w:space="0" w:color="auto"/>
            <w:right w:val="none" w:sz="0" w:space="0" w:color="auto"/>
          </w:divBdr>
        </w:div>
        <w:div w:id="1001348228">
          <w:marLeft w:val="480"/>
          <w:marRight w:val="0"/>
          <w:marTop w:val="0"/>
          <w:marBottom w:val="0"/>
          <w:divBdr>
            <w:top w:val="none" w:sz="0" w:space="0" w:color="auto"/>
            <w:left w:val="none" w:sz="0" w:space="0" w:color="auto"/>
            <w:bottom w:val="none" w:sz="0" w:space="0" w:color="auto"/>
            <w:right w:val="none" w:sz="0" w:space="0" w:color="auto"/>
          </w:divBdr>
        </w:div>
        <w:div w:id="1530987823">
          <w:marLeft w:val="480"/>
          <w:marRight w:val="0"/>
          <w:marTop w:val="0"/>
          <w:marBottom w:val="0"/>
          <w:divBdr>
            <w:top w:val="none" w:sz="0" w:space="0" w:color="auto"/>
            <w:left w:val="none" w:sz="0" w:space="0" w:color="auto"/>
            <w:bottom w:val="none" w:sz="0" w:space="0" w:color="auto"/>
            <w:right w:val="none" w:sz="0" w:space="0" w:color="auto"/>
          </w:divBdr>
        </w:div>
        <w:div w:id="1958877533">
          <w:marLeft w:val="480"/>
          <w:marRight w:val="0"/>
          <w:marTop w:val="0"/>
          <w:marBottom w:val="0"/>
          <w:divBdr>
            <w:top w:val="none" w:sz="0" w:space="0" w:color="auto"/>
            <w:left w:val="none" w:sz="0" w:space="0" w:color="auto"/>
            <w:bottom w:val="none" w:sz="0" w:space="0" w:color="auto"/>
            <w:right w:val="none" w:sz="0" w:space="0" w:color="auto"/>
          </w:divBdr>
        </w:div>
        <w:div w:id="185991818">
          <w:marLeft w:val="480"/>
          <w:marRight w:val="0"/>
          <w:marTop w:val="0"/>
          <w:marBottom w:val="0"/>
          <w:divBdr>
            <w:top w:val="none" w:sz="0" w:space="0" w:color="auto"/>
            <w:left w:val="none" w:sz="0" w:space="0" w:color="auto"/>
            <w:bottom w:val="none" w:sz="0" w:space="0" w:color="auto"/>
            <w:right w:val="none" w:sz="0" w:space="0" w:color="auto"/>
          </w:divBdr>
        </w:div>
        <w:div w:id="1922792614">
          <w:marLeft w:val="480"/>
          <w:marRight w:val="0"/>
          <w:marTop w:val="0"/>
          <w:marBottom w:val="0"/>
          <w:divBdr>
            <w:top w:val="none" w:sz="0" w:space="0" w:color="auto"/>
            <w:left w:val="none" w:sz="0" w:space="0" w:color="auto"/>
            <w:bottom w:val="none" w:sz="0" w:space="0" w:color="auto"/>
            <w:right w:val="none" w:sz="0" w:space="0" w:color="auto"/>
          </w:divBdr>
        </w:div>
        <w:div w:id="431979248">
          <w:marLeft w:val="480"/>
          <w:marRight w:val="0"/>
          <w:marTop w:val="0"/>
          <w:marBottom w:val="0"/>
          <w:divBdr>
            <w:top w:val="none" w:sz="0" w:space="0" w:color="auto"/>
            <w:left w:val="none" w:sz="0" w:space="0" w:color="auto"/>
            <w:bottom w:val="none" w:sz="0" w:space="0" w:color="auto"/>
            <w:right w:val="none" w:sz="0" w:space="0" w:color="auto"/>
          </w:divBdr>
        </w:div>
        <w:div w:id="1952009514">
          <w:marLeft w:val="480"/>
          <w:marRight w:val="0"/>
          <w:marTop w:val="0"/>
          <w:marBottom w:val="0"/>
          <w:divBdr>
            <w:top w:val="none" w:sz="0" w:space="0" w:color="auto"/>
            <w:left w:val="none" w:sz="0" w:space="0" w:color="auto"/>
            <w:bottom w:val="none" w:sz="0" w:space="0" w:color="auto"/>
            <w:right w:val="none" w:sz="0" w:space="0" w:color="auto"/>
          </w:divBdr>
        </w:div>
        <w:div w:id="1581911909">
          <w:marLeft w:val="480"/>
          <w:marRight w:val="0"/>
          <w:marTop w:val="0"/>
          <w:marBottom w:val="0"/>
          <w:divBdr>
            <w:top w:val="none" w:sz="0" w:space="0" w:color="auto"/>
            <w:left w:val="none" w:sz="0" w:space="0" w:color="auto"/>
            <w:bottom w:val="none" w:sz="0" w:space="0" w:color="auto"/>
            <w:right w:val="none" w:sz="0" w:space="0" w:color="auto"/>
          </w:divBdr>
        </w:div>
        <w:div w:id="883638507">
          <w:marLeft w:val="480"/>
          <w:marRight w:val="0"/>
          <w:marTop w:val="0"/>
          <w:marBottom w:val="0"/>
          <w:divBdr>
            <w:top w:val="none" w:sz="0" w:space="0" w:color="auto"/>
            <w:left w:val="none" w:sz="0" w:space="0" w:color="auto"/>
            <w:bottom w:val="none" w:sz="0" w:space="0" w:color="auto"/>
            <w:right w:val="none" w:sz="0" w:space="0" w:color="auto"/>
          </w:divBdr>
        </w:div>
        <w:div w:id="128472798">
          <w:marLeft w:val="480"/>
          <w:marRight w:val="0"/>
          <w:marTop w:val="0"/>
          <w:marBottom w:val="0"/>
          <w:divBdr>
            <w:top w:val="none" w:sz="0" w:space="0" w:color="auto"/>
            <w:left w:val="none" w:sz="0" w:space="0" w:color="auto"/>
            <w:bottom w:val="none" w:sz="0" w:space="0" w:color="auto"/>
            <w:right w:val="none" w:sz="0" w:space="0" w:color="auto"/>
          </w:divBdr>
        </w:div>
        <w:div w:id="682056161">
          <w:marLeft w:val="480"/>
          <w:marRight w:val="0"/>
          <w:marTop w:val="0"/>
          <w:marBottom w:val="0"/>
          <w:divBdr>
            <w:top w:val="none" w:sz="0" w:space="0" w:color="auto"/>
            <w:left w:val="none" w:sz="0" w:space="0" w:color="auto"/>
            <w:bottom w:val="none" w:sz="0" w:space="0" w:color="auto"/>
            <w:right w:val="none" w:sz="0" w:space="0" w:color="auto"/>
          </w:divBdr>
        </w:div>
        <w:div w:id="992610288">
          <w:marLeft w:val="480"/>
          <w:marRight w:val="0"/>
          <w:marTop w:val="0"/>
          <w:marBottom w:val="0"/>
          <w:divBdr>
            <w:top w:val="none" w:sz="0" w:space="0" w:color="auto"/>
            <w:left w:val="none" w:sz="0" w:space="0" w:color="auto"/>
            <w:bottom w:val="none" w:sz="0" w:space="0" w:color="auto"/>
            <w:right w:val="none" w:sz="0" w:space="0" w:color="auto"/>
          </w:divBdr>
        </w:div>
        <w:div w:id="425074265">
          <w:marLeft w:val="480"/>
          <w:marRight w:val="0"/>
          <w:marTop w:val="0"/>
          <w:marBottom w:val="0"/>
          <w:divBdr>
            <w:top w:val="none" w:sz="0" w:space="0" w:color="auto"/>
            <w:left w:val="none" w:sz="0" w:space="0" w:color="auto"/>
            <w:bottom w:val="none" w:sz="0" w:space="0" w:color="auto"/>
            <w:right w:val="none" w:sz="0" w:space="0" w:color="auto"/>
          </w:divBdr>
        </w:div>
        <w:div w:id="1230968851">
          <w:marLeft w:val="480"/>
          <w:marRight w:val="0"/>
          <w:marTop w:val="0"/>
          <w:marBottom w:val="0"/>
          <w:divBdr>
            <w:top w:val="none" w:sz="0" w:space="0" w:color="auto"/>
            <w:left w:val="none" w:sz="0" w:space="0" w:color="auto"/>
            <w:bottom w:val="none" w:sz="0" w:space="0" w:color="auto"/>
            <w:right w:val="none" w:sz="0" w:space="0" w:color="auto"/>
          </w:divBdr>
        </w:div>
        <w:div w:id="789277065">
          <w:marLeft w:val="480"/>
          <w:marRight w:val="0"/>
          <w:marTop w:val="0"/>
          <w:marBottom w:val="0"/>
          <w:divBdr>
            <w:top w:val="none" w:sz="0" w:space="0" w:color="auto"/>
            <w:left w:val="none" w:sz="0" w:space="0" w:color="auto"/>
            <w:bottom w:val="none" w:sz="0" w:space="0" w:color="auto"/>
            <w:right w:val="none" w:sz="0" w:space="0" w:color="auto"/>
          </w:divBdr>
        </w:div>
        <w:div w:id="1291012574">
          <w:marLeft w:val="480"/>
          <w:marRight w:val="0"/>
          <w:marTop w:val="0"/>
          <w:marBottom w:val="0"/>
          <w:divBdr>
            <w:top w:val="none" w:sz="0" w:space="0" w:color="auto"/>
            <w:left w:val="none" w:sz="0" w:space="0" w:color="auto"/>
            <w:bottom w:val="none" w:sz="0" w:space="0" w:color="auto"/>
            <w:right w:val="none" w:sz="0" w:space="0" w:color="auto"/>
          </w:divBdr>
        </w:div>
        <w:div w:id="1726176729">
          <w:marLeft w:val="480"/>
          <w:marRight w:val="0"/>
          <w:marTop w:val="0"/>
          <w:marBottom w:val="0"/>
          <w:divBdr>
            <w:top w:val="none" w:sz="0" w:space="0" w:color="auto"/>
            <w:left w:val="none" w:sz="0" w:space="0" w:color="auto"/>
            <w:bottom w:val="none" w:sz="0" w:space="0" w:color="auto"/>
            <w:right w:val="none" w:sz="0" w:space="0" w:color="auto"/>
          </w:divBdr>
        </w:div>
        <w:div w:id="1843858521">
          <w:marLeft w:val="480"/>
          <w:marRight w:val="0"/>
          <w:marTop w:val="0"/>
          <w:marBottom w:val="0"/>
          <w:divBdr>
            <w:top w:val="none" w:sz="0" w:space="0" w:color="auto"/>
            <w:left w:val="none" w:sz="0" w:space="0" w:color="auto"/>
            <w:bottom w:val="none" w:sz="0" w:space="0" w:color="auto"/>
            <w:right w:val="none" w:sz="0" w:space="0" w:color="auto"/>
          </w:divBdr>
        </w:div>
        <w:div w:id="1351222078">
          <w:marLeft w:val="480"/>
          <w:marRight w:val="0"/>
          <w:marTop w:val="0"/>
          <w:marBottom w:val="0"/>
          <w:divBdr>
            <w:top w:val="none" w:sz="0" w:space="0" w:color="auto"/>
            <w:left w:val="none" w:sz="0" w:space="0" w:color="auto"/>
            <w:bottom w:val="none" w:sz="0" w:space="0" w:color="auto"/>
            <w:right w:val="none" w:sz="0" w:space="0" w:color="auto"/>
          </w:divBdr>
        </w:div>
        <w:div w:id="1843086159">
          <w:marLeft w:val="480"/>
          <w:marRight w:val="0"/>
          <w:marTop w:val="0"/>
          <w:marBottom w:val="0"/>
          <w:divBdr>
            <w:top w:val="none" w:sz="0" w:space="0" w:color="auto"/>
            <w:left w:val="none" w:sz="0" w:space="0" w:color="auto"/>
            <w:bottom w:val="none" w:sz="0" w:space="0" w:color="auto"/>
            <w:right w:val="none" w:sz="0" w:space="0" w:color="auto"/>
          </w:divBdr>
        </w:div>
        <w:div w:id="987130187">
          <w:marLeft w:val="480"/>
          <w:marRight w:val="0"/>
          <w:marTop w:val="0"/>
          <w:marBottom w:val="0"/>
          <w:divBdr>
            <w:top w:val="none" w:sz="0" w:space="0" w:color="auto"/>
            <w:left w:val="none" w:sz="0" w:space="0" w:color="auto"/>
            <w:bottom w:val="none" w:sz="0" w:space="0" w:color="auto"/>
            <w:right w:val="none" w:sz="0" w:space="0" w:color="auto"/>
          </w:divBdr>
        </w:div>
        <w:div w:id="80836316">
          <w:marLeft w:val="480"/>
          <w:marRight w:val="0"/>
          <w:marTop w:val="0"/>
          <w:marBottom w:val="0"/>
          <w:divBdr>
            <w:top w:val="none" w:sz="0" w:space="0" w:color="auto"/>
            <w:left w:val="none" w:sz="0" w:space="0" w:color="auto"/>
            <w:bottom w:val="none" w:sz="0" w:space="0" w:color="auto"/>
            <w:right w:val="none" w:sz="0" w:space="0" w:color="auto"/>
          </w:divBdr>
        </w:div>
        <w:div w:id="2112360564">
          <w:marLeft w:val="480"/>
          <w:marRight w:val="0"/>
          <w:marTop w:val="0"/>
          <w:marBottom w:val="0"/>
          <w:divBdr>
            <w:top w:val="none" w:sz="0" w:space="0" w:color="auto"/>
            <w:left w:val="none" w:sz="0" w:space="0" w:color="auto"/>
            <w:bottom w:val="none" w:sz="0" w:space="0" w:color="auto"/>
            <w:right w:val="none" w:sz="0" w:space="0" w:color="auto"/>
          </w:divBdr>
        </w:div>
        <w:div w:id="1036271677">
          <w:marLeft w:val="480"/>
          <w:marRight w:val="0"/>
          <w:marTop w:val="0"/>
          <w:marBottom w:val="0"/>
          <w:divBdr>
            <w:top w:val="none" w:sz="0" w:space="0" w:color="auto"/>
            <w:left w:val="none" w:sz="0" w:space="0" w:color="auto"/>
            <w:bottom w:val="none" w:sz="0" w:space="0" w:color="auto"/>
            <w:right w:val="none" w:sz="0" w:space="0" w:color="auto"/>
          </w:divBdr>
        </w:div>
        <w:div w:id="156850374">
          <w:marLeft w:val="480"/>
          <w:marRight w:val="0"/>
          <w:marTop w:val="0"/>
          <w:marBottom w:val="0"/>
          <w:divBdr>
            <w:top w:val="none" w:sz="0" w:space="0" w:color="auto"/>
            <w:left w:val="none" w:sz="0" w:space="0" w:color="auto"/>
            <w:bottom w:val="none" w:sz="0" w:space="0" w:color="auto"/>
            <w:right w:val="none" w:sz="0" w:space="0" w:color="auto"/>
          </w:divBdr>
        </w:div>
        <w:div w:id="965114526">
          <w:marLeft w:val="480"/>
          <w:marRight w:val="0"/>
          <w:marTop w:val="0"/>
          <w:marBottom w:val="0"/>
          <w:divBdr>
            <w:top w:val="none" w:sz="0" w:space="0" w:color="auto"/>
            <w:left w:val="none" w:sz="0" w:space="0" w:color="auto"/>
            <w:bottom w:val="none" w:sz="0" w:space="0" w:color="auto"/>
            <w:right w:val="none" w:sz="0" w:space="0" w:color="auto"/>
          </w:divBdr>
        </w:div>
        <w:div w:id="664892830">
          <w:marLeft w:val="480"/>
          <w:marRight w:val="0"/>
          <w:marTop w:val="0"/>
          <w:marBottom w:val="0"/>
          <w:divBdr>
            <w:top w:val="none" w:sz="0" w:space="0" w:color="auto"/>
            <w:left w:val="none" w:sz="0" w:space="0" w:color="auto"/>
            <w:bottom w:val="none" w:sz="0" w:space="0" w:color="auto"/>
            <w:right w:val="none" w:sz="0" w:space="0" w:color="auto"/>
          </w:divBdr>
        </w:div>
        <w:div w:id="1667660759">
          <w:marLeft w:val="480"/>
          <w:marRight w:val="0"/>
          <w:marTop w:val="0"/>
          <w:marBottom w:val="0"/>
          <w:divBdr>
            <w:top w:val="none" w:sz="0" w:space="0" w:color="auto"/>
            <w:left w:val="none" w:sz="0" w:space="0" w:color="auto"/>
            <w:bottom w:val="none" w:sz="0" w:space="0" w:color="auto"/>
            <w:right w:val="none" w:sz="0" w:space="0" w:color="auto"/>
          </w:divBdr>
        </w:div>
        <w:div w:id="504787967">
          <w:marLeft w:val="480"/>
          <w:marRight w:val="0"/>
          <w:marTop w:val="0"/>
          <w:marBottom w:val="0"/>
          <w:divBdr>
            <w:top w:val="none" w:sz="0" w:space="0" w:color="auto"/>
            <w:left w:val="none" w:sz="0" w:space="0" w:color="auto"/>
            <w:bottom w:val="none" w:sz="0" w:space="0" w:color="auto"/>
            <w:right w:val="none" w:sz="0" w:space="0" w:color="auto"/>
          </w:divBdr>
        </w:div>
        <w:div w:id="491025084">
          <w:marLeft w:val="480"/>
          <w:marRight w:val="0"/>
          <w:marTop w:val="0"/>
          <w:marBottom w:val="0"/>
          <w:divBdr>
            <w:top w:val="none" w:sz="0" w:space="0" w:color="auto"/>
            <w:left w:val="none" w:sz="0" w:space="0" w:color="auto"/>
            <w:bottom w:val="none" w:sz="0" w:space="0" w:color="auto"/>
            <w:right w:val="none" w:sz="0" w:space="0" w:color="auto"/>
          </w:divBdr>
        </w:div>
        <w:div w:id="842745116">
          <w:marLeft w:val="480"/>
          <w:marRight w:val="0"/>
          <w:marTop w:val="0"/>
          <w:marBottom w:val="0"/>
          <w:divBdr>
            <w:top w:val="none" w:sz="0" w:space="0" w:color="auto"/>
            <w:left w:val="none" w:sz="0" w:space="0" w:color="auto"/>
            <w:bottom w:val="none" w:sz="0" w:space="0" w:color="auto"/>
            <w:right w:val="none" w:sz="0" w:space="0" w:color="auto"/>
          </w:divBdr>
        </w:div>
        <w:div w:id="1475029170">
          <w:marLeft w:val="480"/>
          <w:marRight w:val="0"/>
          <w:marTop w:val="0"/>
          <w:marBottom w:val="0"/>
          <w:divBdr>
            <w:top w:val="none" w:sz="0" w:space="0" w:color="auto"/>
            <w:left w:val="none" w:sz="0" w:space="0" w:color="auto"/>
            <w:bottom w:val="none" w:sz="0" w:space="0" w:color="auto"/>
            <w:right w:val="none" w:sz="0" w:space="0" w:color="auto"/>
          </w:divBdr>
        </w:div>
        <w:div w:id="904610856">
          <w:marLeft w:val="480"/>
          <w:marRight w:val="0"/>
          <w:marTop w:val="0"/>
          <w:marBottom w:val="0"/>
          <w:divBdr>
            <w:top w:val="none" w:sz="0" w:space="0" w:color="auto"/>
            <w:left w:val="none" w:sz="0" w:space="0" w:color="auto"/>
            <w:bottom w:val="none" w:sz="0" w:space="0" w:color="auto"/>
            <w:right w:val="none" w:sz="0" w:space="0" w:color="auto"/>
          </w:divBdr>
        </w:div>
        <w:div w:id="1474251903">
          <w:marLeft w:val="480"/>
          <w:marRight w:val="0"/>
          <w:marTop w:val="0"/>
          <w:marBottom w:val="0"/>
          <w:divBdr>
            <w:top w:val="none" w:sz="0" w:space="0" w:color="auto"/>
            <w:left w:val="none" w:sz="0" w:space="0" w:color="auto"/>
            <w:bottom w:val="none" w:sz="0" w:space="0" w:color="auto"/>
            <w:right w:val="none" w:sz="0" w:space="0" w:color="auto"/>
          </w:divBdr>
        </w:div>
        <w:div w:id="1389576835">
          <w:marLeft w:val="480"/>
          <w:marRight w:val="0"/>
          <w:marTop w:val="0"/>
          <w:marBottom w:val="0"/>
          <w:divBdr>
            <w:top w:val="none" w:sz="0" w:space="0" w:color="auto"/>
            <w:left w:val="none" w:sz="0" w:space="0" w:color="auto"/>
            <w:bottom w:val="none" w:sz="0" w:space="0" w:color="auto"/>
            <w:right w:val="none" w:sz="0" w:space="0" w:color="auto"/>
          </w:divBdr>
        </w:div>
        <w:div w:id="970480683">
          <w:marLeft w:val="480"/>
          <w:marRight w:val="0"/>
          <w:marTop w:val="0"/>
          <w:marBottom w:val="0"/>
          <w:divBdr>
            <w:top w:val="none" w:sz="0" w:space="0" w:color="auto"/>
            <w:left w:val="none" w:sz="0" w:space="0" w:color="auto"/>
            <w:bottom w:val="none" w:sz="0" w:space="0" w:color="auto"/>
            <w:right w:val="none" w:sz="0" w:space="0" w:color="auto"/>
          </w:divBdr>
        </w:div>
        <w:div w:id="1939485630">
          <w:marLeft w:val="480"/>
          <w:marRight w:val="0"/>
          <w:marTop w:val="0"/>
          <w:marBottom w:val="0"/>
          <w:divBdr>
            <w:top w:val="none" w:sz="0" w:space="0" w:color="auto"/>
            <w:left w:val="none" w:sz="0" w:space="0" w:color="auto"/>
            <w:bottom w:val="none" w:sz="0" w:space="0" w:color="auto"/>
            <w:right w:val="none" w:sz="0" w:space="0" w:color="auto"/>
          </w:divBdr>
        </w:div>
      </w:divsChild>
    </w:div>
    <w:div w:id="165944062">
      <w:bodyDiv w:val="1"/>
      <w:marLeft w:val="0"/>
      <w:marRight w:val="0"/>
      <w:marTop w:val="0"/>
      <w:marBottom w:val="0"/>
      <w:divBdr>
        <w:top w:val="none" w:sz="0" w:space="0" w:color="auto"/>
        <w:left w:val="none" w:sz="0" w:space="0" w:color="auto"/>
        <w:bottom w:val="none" w:sz="0" w:space="0" w:color="auto"/>
        <w:right w:val="none" w:sz="0" w:space="0" w:color="auto"/>
      </w:divBdr>
    </w:div>
    <w:div w:id="167411227">
      <w:bodyDiv w:val="1"/>
      <w:marLeft w:val="0"/>
      <w:marRight w:val="0"/>
      <w:marTop w:val="0"/>
      <w:marBottom w:val="0"/>
      <w:divBdr>
        <w:top w:val="none" w:sz="0" w:space="0" w:color="auto"/>
        <w:left w:val="none" w:sz="0" w:space="0" w:color="auto"/>
        <w:bottom w:val="none" w:sz="0" w:space="0" w:color="auto"/>
        <w:right w:val="none" w:sz="0" w:space="0" w:color="auto"/>
      </w:divBdr>
    </w:div>
    <w:div w:id="167908572">
      <w:bodyDiv w:val="1"/>
      <w:marLeft w:val="0"/>
      <w:marRight w:val="0"/>
      <w:marTop w:val="0"/>
      <w:marBottom w:val="0"/>
      <w:divBdr>
        <w:top w:val="none" w:sz="0" w:space="0" w:color="auto"/>
        <w:left w:val="none" w:sz="0" w:space="0" w:color="auto"/>
        <w:bottom w:val="none" w:sz="0" w:space="0" w:color="auto"/>
        <w:right w:val="none" w:sz="0" w:space="0" w:color="auto"/>
      </w:divBdr>
    </w:div>
    <w:div w:id="169217181">
      <w:bodyDiv w:val="1"/>
      <w:marLeft w:val="0"/>
      <w:marRight w:val="0"/>
      <w:marTop w:val="0"/>
      <w:marBottom w:val="0"/>
      <w:divBdr>
        <w:top w:val="none" w:sz="0" w:space="0" w:color="auto"/>
        <w:left w:val="none" w:sz="0" w:space="0" w:color="auto"/>
        <w:bottom w:val="none" w:sz="0" w:space="0" w:color="auto"/>
        <w:right w:val="none" w:sz="0" w:space="0" w:color="auto"/>
      </w:divBdr>
    </w:div>
    <w:div w:id="170030566">
      <w:bodyDiv w:val="1"/>
      <w:marLeft w:val="0"/>
      <w:marRight w:val="0"/>
      <w:marTop w:val="0"/>
      <w:marBottom w:val="0"/>
      <w:divBdr>
        <w:top w:val="none" w:sz="0" w:space="0" w:color="auto"/>
        <w:left w:val="none" w:sz="0" w:space="0" w:color="auto"/>
        <w:bottom w:val="none" w:sz="0" w:space="0" w:color="auto"/>
        <w:right w:val="none" w:sz="0" w:space="0" w:color="auto"/>
      </w:divBdr>
    </w:div>
    <w:div w:id="170265872">
      <w:bodyDiv w:val="1"/>
      <w:marLeft w:val="0"/>
      <w:marRight w:val="0"/>
      <w:marTop w:val="0"/>
      <w:marBottom w:val="0"/>
      <w:divBdr>
        <w:top w:val="none" w:sz="0" w:space="0" w:color="auto"/>
        <w:left w:val="none" w:sz="0" w:space="0" w:color="auto"/>
        <w:bottom w:val="none" w:sz="0" w:space="0" w:color="auto"/>
        <w:right w:val="none" w:sz="0" w:space="0" w:color="auto"/>
      </w:divBdr>
    </w:div>
    <w:div w:id="170485525">
      <w:bodyDiv w:val="1"/>
      <w:marLeft w:val="0"/>
      <w:marRight w:val="0"/>
      <w:marTop w:val="0"/>
      <w:marBottom w:val="0"/>
      <w:divBdr>
        <w:top w:val="none" w:sz="0" w:space="0" w:color="auto"/>
        <w:left w:val="none" w:sz="0" w:space="0" w:color="auto"/>
        <w:bottom w:val="none" w:sz="0" w:space="0" w:color="auto"/>
        <w:right w:val="none" w:sz="0" w:space="0" w:color="auto"/>
      </w:divBdr>
    </w:div>
    <w:div w:id="170486551">
      <w:bodyDiv w:val="1"/>
      <w:marLeft w:val="0"/>
      <w:marRight w:val="0"/>
      <w:marTop w:val="0"/>
      <w:marBottom w:val="0"/>
      <w:divBdr>
        <w:top w:val="none" w:sz="0" w:space="0" w:color="auto"/>
        <w:left w:val="none" w:sz="0" w:space="0" w:color="auto"/>
        <w:bottom w:val="none" w:sz="0" w:space="0" w:color="auto"/>
        <w:right w:val="none" w:sz="0" w:space="0" w:color="auto"/>
      </w:divBdr>
      <w:divsChild>
        <w:div w:id="48503798">
          <w:marLeft w:val="480"/>
          <w:marRight w:val="0"/>
          <w:marTop w:val="0"/>
          <w:marBottom w:val="0"/>
          <w:divBdr>
            <w:top w:val="none" w:sz="0" w:space="0" w:color="auto"/>
            <w:left w:val="none" w:sz="0" w:space="0" w:color="auto"/>
            <w:bottom w:val="none" w:sz="0" w:space="0" w:color="auto"/>
            <w:right w:val="none" w:sz="0" w:space="0" w:color="auto"/>
          </w:divBdr>
        </w:div>
        <w:div w:id="80757014">
          <w:marLeft w:val="480"/>
          <w:marRight w:val="0"/>
          <w:marTop w:val="0"/>
          <w:marBottom w:val="0"/>
          <w:divBdr>
            <w:top w:val="none" w:sz="0" w:space="0" w:color="auto"/>
            <w:left w:val="none" w:sz="0" w:space="0" w:color="auto"/>
            <w:bottom w:val="none" w:sz="0" w:space="0" w:color="auto"/>
            <w:right w:val="none" w:sz="0" w:space="0" w:color="auto"/>
          </w:divBdr>
        </w:div>
        <w:div w:id="110439587">
          <w:marLeft w:val="480"/>
          <w:marRight w:val="0"/>
          <w:marTop w:val="0"/>
          <w:marBottom w:val="0"/>
          <w:divBdr>
            <w:top w:val="none" w:sz="0" w:space="0" w:color="auto"/>
            <w:left w:val="none" w:sz="0" w:space="0" w:color="auto"/>
            <w:bottom w:val="none" w:sz="0" w:space="0" w:color="auto"/>
            <w:right w:val="none" w:sz="0" w:space="0" w:color="auto"/>
          </w:divBdr>
        </w:div>
        <w:div w:id="243145198">
          <w:marLeft w:val="480"/>
          <w:marRight w:val="0"/>
          <w:marTop w:val="0"/>
          <w:marBottom w:val="0"/>
          <w:divBdr>
            <w:top w:val="none" w:sz="0" w:space="0" w:color="auto"/>
            <w:left w:val="none" w:sz="0" w:space="0" w:color="auto"/>
            <w:bottom w:val="none" w:sz="0" w:space="0" w:color="auto"/>
            <w:right w:val="none" w:sz="0" w:space="0" w:color="auto"/>
          </w:divBdr>
        </w:div>
        <w:div w:id="261306977">
          <w:marLeft w:val="480"/>
          <w:marRight w:val="0"/>
          <w:marTop w:val="0"/>
          <w:marBottom w:val="0"/>
          <w:divBdr>
            <w:top w:val="none" w:sz="0" w:space="0" w:color="auto"/>
            <w:left w:val="none" w:sz="0" w:space="0" w:color="auto"/>
            <w:bottom w:val="none" w:sz="0" w:space="0" w:color="auto"/>
            <w:right w:val="none" w:sz="0" w:space="0" w:color="auto"/>
          </w:divBdr>
        </w:div>
        <w:div w:id="267393834">
          <w:marLeft w:val="480"/>
          <w:marRight w:val="0"/>
          <w:marTop w:val="0"/>
          <w:marBottom w:val="0"/>
          <w:divBdr>
            <w:top w:val="none" w:sz="0" w:space="0" w:color="auto"/>
            <w:left w:val="none" w:sz="0" w:space="0" w:color="auto"/>
            <w:bottom w:val="none" w:sz="0" w:space="0" w:color="auto"/>
            <w:right w:val="none" w:sz="0" w:space="0" w:color="auto"/>
          </w:divBdr>
        </w:div>
        <w:div w:id="310865515">
          <w:marLeft w:val="480"/>
          <w:marRight w:val="0"/>
          <w:marTop w:val="0"/>
          <w:marBottom w:val="0"/>
          <w:divBdr>
            <w:top w:val="none" w:sz="0" w:space="0" w:color="auto"/>
            <w:left w:val="none" w:sz="0" w:space="0" w:color="auto"/>
            <w:bottom w:val="none" w:sz="0" w:space="0" w:color="auto"/>
            <w:right w:val="none" w:sz="0" w:space="0" w:color="auto"/>
          </w:divBdr>
        </w:div>
        <w:div w:id="328559070">
          <w:marLeft w:val="480"/>
          <w:marRight w:val="0"/>
          <w:marTop w:val="0"/>
          <w:marBottom w:val="0"/>
          <w:divBdr>
            <w:top w:val="none" w:sz="0" w:space="0" w:color="auto"/>
            <w:left w:val="none" w:sz="0" w:space="0" w:color="auto"/>
            <w:bottom w:val="none" w:sz="0" w:space="0" w:color="auto"/>
            <w:right w:val="none" w:sz="0" w:space="0" w:color="auto"/>
          </w:divBdr>
        </w:div>
        <w:div w:id="334496473">
          <w:marLeft w:val="480"/>
          <w:marRight w:val="0"/>
          <w:marTop w:val="0"/>
          <w:marBottom w:val="0"/>
          <w:divBdr>
            <w:top w:val="none" w:sz="0" w:space="0" w:color="auto"/>
            <w:left w:val="none" w:sz="0" w:space="0" w:color="auto"/>
            <w:bottom w:val="none" w:sz="0" w:space="0" w:color="auto"/>
            <w:right w:val="none" w:sz="0" w:space="0" w:color="auto"/>
          </w:divBdr>
        </w:div>
        <w:div w:id="335890410">
          <w:marLeft w:val="480"/>
          <w:marRight w:val="0"/>
          <w:marTop w:val="0"/>
          <w:marBottom w:val="0"/>
          <w:divBdr>
            <w:top w:val="none" w:sz="0" w:space="0" w:color="auto"/>
            <w:left w:val="none" w:sz="0" w:space="0" w:color="auto"/>
            <w:bottom w:val="none" w:sz="0" w:space="0" w:color="auto"/>
            <w:right w:val="none" w:sz="0" w:space="0" w:color="auto"/>
          </w:divBdr>
        </w:div>
        <w:div w:id="363555643">
          <w:marLeft w:val="480"/>
          <w:marRight w:val="0"/>
          <w:marTop w:val="0"/>
          <w:marBottom w:val="0"/>
          <w:divBdr>
            <w:top w:val="none" w:sz="0" w:space="0" w:color="auto"/>
            <w:left w:val="none" w:sz="0" w:space="0" w:color="auto"/>
            <w:bottom w:val="none" w:sz="0" w:space="0" w:color="auto"/>
            <w:right w:val="none" w:sz="0" w:space="0" w:color="auto"/>
          </w:divBdr>
        </w:div>
        <w:div w:id="395057116">
          <w:marLeft w:val="480"/>
          <w:marRight w:val="0"/>
          <w:marTop w:val="0"/>
          <w:marBottom w:val="0"/>
          <w:divBdr>
            <w:top w:val="none" w:sz="0" w:space="0" w:color="auto"/>
            <w:left w:val="none" w:sz="0" w:space="0" w:color="auto"/>
            <w:bottom w:val="none" w:sz="0" w:space="0" w:color="auto"/>
            <w:right w:val="none" w:sz="0" w:space="0" w:color="auto"/>
          </w:divBdr>
        </w:div>
        <w:div w:id="471214066">
          <w:marLeft w:val="480"/>
          <w:marRight w:val="0"/>
          <w:marTop w:val="0"/>
          <w:marBottom w:val="0"/>
          <w:divBdr>
            <w:top w:val="none" w:sz="0" w:space="0" w:color="auto"/>
            <w:left w:val="none" w:sz="0" w:space="0" w:color="auto"/>
            <w:bottom w:val="none" w:sz="0" w:space="0" w:color="auto"/>
            <w:right w:val="none" w:sz="0" w:space="0" w:color="auto"/>
          </w:divBdr>
        </w:div>
        <w:div w:id="487987976">
          <w:marLeft w:val="480"/>
          <w:marRight w:val="0"/>
          <w:marTop w:val="0"/>
          <w:marBottom w:val="0"/>
          <w:divBdr>
            <w:top w:val="none" w:sz="0" w:space="0" w:color="auto"/>
            <w:left w:val="none" w:sz="0" w:space="0" w:color="auto"/>
            <w:bottom w:val="none" w:sz="0" w:space="0" w:color="auto"/>
            <w:right w:val="none" w:sz="0" w:space="0" w:color="auto"/>
          </w:divBdr>
        </w:div>
        <w:div w:id="577793539">
          <w:marLeft w:val="480"/>
          <w:marRight w:val="0"/>
          <w:marTop w:val="0"/>
          <w:marBottom w:val="0"/>
          <w:divBdr>
            <w:top w:val="none" w:sz="0" w:space="0" w:color="auto"/>
            <w:left w:val="none" w:sz="0" w:space="0" w:color="auto"/>
            <w:bottom w:val="none" w:sz="0" w:space="0" w:color="auto"/>
            <w:right w:val="none" w:sz="0" w:space="0" w:color="auto"/>
          </w:divBdr>
        </w:div>
        <w:div w:id="643582094">
          <w:marLeft w:val="480"/>
          <w:marRight w:val="0"/>
          <w:marTop w:val="0"/>
          <w:marBottom w:val="0"/>
          <w:divBdr>
            <w:top w:val="none" w:sz="0" w:space="0" w:color="auto"/>
            <w:left w:val="none" w:sz="0" w:space="0" w:color="auto"/>
            <w:bottom w:val="none" w:sz="0" w:space="0" w:color="auto"/>
            <w:right w:val="none" w:sz="0" w:space="0" w:color="auto"/>
          </w:divBdr>
        </w:div>
        <w:div w:id="650450948">
          <w:marLeft w:val="480"/>
          <w:marRight w:val="0"/>
          <w:marTop w:val="0"/>
          <w:marBottom w:val="0"/>
          <w:divBdr>
            <w:top w:val="none" w:sz="0" w:space="0" w:color="auto"/>
            <w:left w:val="none" w:sz="0" w:space="0" w:color="auto"/>
            <w:bottom w:val="none" w:sz="0" w:space="0" w:color="auto"/>
            <w:right w:val="none" w:sz="0" w:space="0" w:color="auto"/>
          </w:divBdr>
        </w:div>
        <w:div w:id="650598232">
          <w:marLeft w:val="480"/>
          <w:marRight w:val="0"/>
          <w:marTop w:val="0"/>
          <w:marBottom w:val="0"/>
          <w:divBdr>
            <w:top w:val="none" w:sz="0" w:space="0" w:color="auto"/>
            <w:left w:val="none" w:sz="0" w:space="0" w:color="auto"/>
            <w:bottom w:val="none" w:sz="0" w:space="0" w:color="auto"/>
            <w:right w:val="none" w:sz="0" w:space="0" w:color="auto"/>
          </w:divBdr>
        </w:div>
        <w:div w:id="698318382">
          <w:marLeft w:val="480"/>
          <w:marRight w:val="0"/>
          <w:marTop w:val="0"/>
          <w:marBottom w:val="0"/>
          <w:divBdr>
            <w:top w:val="none" w:sz="0" w:space="0" w:color="auto"/>
            <w:left w:val="none" w:sz="0" w:space="0" w:color="auto"/>
            <w:bottom w:val="none" w:sz="0" w:space="0" w:color="auto"/>
            <w:right w:val="none" w:sz="0" w:space="0" w:color="auto"/>
          </w:divBdr>
        </w:div>
        <w:div w:id="709231162">
          <w:marLeft w:val="480"/>
          <w:marRight w:val="0"/>
          <w:marTop w:val="0"/>
          <w:marBottom w:val="0"/>
          <w:divBdr>
            <w:top w:val="none" w:sz="0" w:space="0" w:color="auto"/>
            <w:left w:val="none" w:sz="0" w:space="0" w:color="auto"/>
            <w:bottom w:val="none" w:sz="0" w:space="0" w:color="auto"/>
            <w:right w:val="none" w:sz="0" w:space="0" w:color="auto"/>
          </w:divBdr>
        </w:div>
        <w:div w:id="712730118">
          <w:marLeft w:val="480"/>
          <w:marRight w:val="0"/>
          <w:marTop w:val="0"/>
          <w:marBottom w:val="0"/>
          <w:divBdr>
            <w:top w:val="none" w:sz="0" w:space="0" w:color="auto"/>
            <w:left w:val="none" w:sz="0" w:space="0" w:color="auto"/>
            <w:bottom w:val="none" w:sz="0" w:space="0" w:color="auto"/>
            <w:right w:val="none" w:sz="0" w:space="0" w:color="auto"/>
          </w:divBdr>
        </w:div>
        <w:div w:id="757407999">
          <w:marLeft w:val="480"/>
          <w:marRight w:val="0"/>
          <w:marTop w:val="0"/>
          <w:marBottom w:val="0"/>
          <w:divBdr>
            <w:top w:val="none" w:sz="0" w:space="0" w:color="auto"/>
            <w:left w:val="none" w:sz="0" w:space="0" w:color="auto"/>
            <w:bottom w:val="none" w:sz="0" w:space="0" w:color="auto"/>
            <w:right w:val="none" w:sz="0" w:space="0" w:color="auto"/>
          </w:divBdr>
        </w:div>
        <w:div w:id="852770353">
          <w:marLeft w:val="480"/>
          <w:marRight w:val="0"/>
          <w:marTop w:val="0"/>
          <w:marBottom w:val="0"/>
          <w:divBdr>
            <w:top w:val="none" w:sz="0" w:space="0" w:color="auto"/>
            <w:left w:val="none" w:sz="0" w:space="0" w:color="auto"/>
            <w:bottom w:val="none" w:sz="0" w:space="0" w:color="auto"/>
            <w:right w:val="none" w:sz="0" w:space="0" w:color="auto"/>
          </w:divBdr>
        </w:div>
        <w:div w:id="913005439">
          <w:marLeft w:val="480"/>
          <w:marRight w:val="0"/>
          <w:marTop w:val="0"/>
          <w:marBottom w:val="0"/>
          <w:divBdr>
            <w:top w:val="none" w:sz="0" w:space="0" w:color="auto"/>
            <w:left w:val="none" w:sz="0" w:space="0" w:color="auto"/>
            <w:bottom w:val="none" w:sz="0" w:space="0" w:color="auto"/>
            <w:right w:val="none" w:sz="0" w:space="0" w:color="auto"/>
          </w:divBdr>
        </w:div>
        <w:div w:id="913320455">
          <w:marLeft w:val="480"/>
          <w:marRight w:val="0"/>
          <w:marTop w:val="0"/>
          <w:marBottom w:val="0"/>
          <w:divBdr>
            <w:top w:val="none" w:sz="0" w:space="0" w:color="auto"/>
            <w:left w:val="none" w:sz="0" w:space="0" w:color="auto"/>
            <w:bottom w:val="none" w:sz="0" w:space="0" w:color="auto"/>
            <w:right w:val="none" w:sz="0" w:space="0" w:color="auto"/>
          </w:divBdr>
        </w:div>
        <w:div w:id="931011202">
          <w:marLeft w:val="480"/>
          <w:marRight w:val="0"/>
          <w:marTop w:val="0"/>
          <w:marBottom w:val="0"/>
          <w:divBdr>
            <w:top w:val="none" w:sz="0" w:space="0" w:color="auto"/>
            <w:left w:val="none" w:sz="0" w:space="0" w:color="auto"/>
            <w:bottom w:val="none" w:sz="0" w:space="0" w:color="auto"/>
            <w:right w:val="none" w:sz="0" w:space="0" w:color="auto"/>
          </w:divBdr>
        </w:div>
        <w:div w:id="978657083">
          <w:marLeft w:val="480"/>
          <w:marRight w:val="0"/>
          <w:marTop w:val="0"/>
          <w:marBottom w:val="0"/>
          <w:divBdr>
            <w:top w:val="none" w:sz="0" w:space="0" w:color="auto"/>
            <w:left w:val="none" w:sz="0" w:space="0" w:color="auto"/>
            <w:bottom w:val="none" w:sz="0" w:space="0" w:color="auto"/>
            <w:right w:val="none" w:sz="0" w:space="0" w:color="auto"/>
          </w:divBdr>
        </w:div>
        <w:div w:id="1019895890">
          <w:marLeft w:val="480"/>
          <w:marRight w:val="0"/>
          <w:marTop w:val="0"/>
          <w:marBottom w:val="0"/>
          <w:divBdr>
            <w:top w:val="none" w:sz="0" w:space="0" w:color="auto"/>
            <w:left w:val="none" w:sz="0" w:space="0" w:color="auto"/>
            <w:bottom w:val="none" w:sz="0" w:space="0" w:color="auto"/>
            <w:right w:val="none" w:sz="0" w:space="0" w:color="auto"/>
          </w:divBdr>
        </w:div>
        <w:div w:id="1068189917">
          <w:marLeft w:val="480"/>
          <w:marRight w:val="0"/>
          <w:marTop w:val="0"/>
          <w:marBottom w:val="0"/>
          <w:divBdr>
            <w:top w:val="none" w:sz="0" w:space="0" w:color="auto"/>
            <w:left w:val="none" w:sz="0" w:space="0" w:color="auto"/>
            <w:bottom w:val="none" w:sz="0" w:space="0" w:color="auto"/>
            <w:right w:val="none" w:sz="0" w:space="0" w:color="auto"/>
          </w:divBdr>
        </w:div>
        <w:div w:id="1166629960">
          <w:marLeft w:val="480"/>
          <w:marRight w:val="0"/>
          <w:marTop w:val="0"/>
          <w:marBottom w:val="0"/>
          <w:divBdr>
            <w:top w:val="none" w:sz="0" w:space="0" w:color="auto"/>
            <w:left w:val="none" w:sz="0" w:space="0" w:color="auto"/>
            <w:bottom w:val="none" w:sz="0" w:space="0" w:color="auto"/>
            <w:right w:val="none" w:sz="0" w:space="0" w:color="auto"/>
          </w:divBdr>
        </w:div>
        <w:div w:id="1214585072">
          <w:marLeft w:val="480"/>
          <w:marRight w:val="0"/>
          <w:marTop w:val="0"/>
          <w:marBottom w:val="0"/>
          <w:divBdr>
            <w:top w:val="none" w:sz="0" w:space="0" w:color="auto"/>
            <w:left w:val="none" w:sz="0" w:space="0" w:color="auto"/>
            <w:bottom w:val="none" w:sz="0" w:space="0" w:color="auto"/>
            <w:right w:val="none" w:sz="0" w:space="0" w:color="auto"/>
          </w:divBdr>
        </w:div>
        <w:div w:id="1222865428">
          <w:marLeft w:val="480"/>
          <w:marRight w:val="0"/>
          <w:marTop w:val="0"/>
          <w:marBottom w:val="0"/>
          <w:divBdr>
            <w:top w:val="none" w:sz="0" w:space="0" w:color="auto"/>
            <w:left w:val="none" w:sz="0" w:space="0" w:color="auto"/>
            <w:bottom w:val="none" w:sz="0" w:space="0" w:color="auto"/>
            <w:right w:val="none" w:sz="0" w:space="0" w:color="auto"/>
          </w:divBdr>
        </w:div>
        <w:div w:id="1376193249">
          <w:marLeft w:val="480"/>
          <w:marRight w:val="0"/>
          <w:marTop w:val="0"/>
          <w:marBottom w:val="0"/>
          <w:divBdr>
            <w:top w:val="none" w:sz="0" w:space="0" w:color="auto"/>
            <w:left w:val="none" w:sz="0" w:space="0" w:color="auto"/>
            <w:bottom w:val="none" w:sz="0" w:space="0" w:color="auto"/>
            <w:right w:val="none" w:sz="0" w:space="0" w:color="auto"/>
          </w:divBdr>
        </w:div>
        <w:div w:id="1452288750">
          <w:marLeft w:val="480"/>
          <w:marRight w:val="0"/>
          <w:marTop w:val="0"/>
          <w:marBottom w:val="0"/>
          <w:divBdr>
            <w:top w:val="none" w:sz="0" w:space="0" w:color="auto"/>
            <w:left w:val="none" w:sz="0" w:space="0" w:color="auto"/>
            <w:bottom w:val="none" w:sz="0" w:space="0" w:color="auto"/>
            <w:right w:val="none" w:sz="0" w:space="0" w:color="auto"/>
          </w:divBdr>
        </w:div>
        <w:div w:id="1453017217">
          <w:marLeft w:val="480"/>
          <w:marRight w:val="0"/>
          <w:marTop w:val="0"/>
          <w:marBottom w:val="0"/>
          <w:divBdr>
            <w:top w:val="none" w:sz="0" w:space="0" w:color="auto"/>
            <w:left w:val="none" w:sz="0" w:space="0" w:color="auto"/>
            <w:bottom w:val="none" w:sz="0" w:space="0" w:color="auto"/>
            <w:right w:val="none" w:sz="0" w:space="0" w:color="auto"/>
          </w:divBdr>
        </w:div>
        <w:div w:id="1460104389">
          <w:marLeft w:val="480"/>
          <w:marRight w:val="0"/>
          <w:marTop w:val="0"/>
          <w:marBottom w:val="0"/>
          <w:divBdr>
            <w:top w:val="none" w:sz="0" w:space="0" w:color="auto"/>
            <w:left w:val="none" w:sz="0" w:space="0" w:color="auto"/>
            <w:bottom w:val="none" w:sz="0" w:space="0" w:color="auto"/>
            <w:right w:val="none" w:sz="0" w:space="0" w:color="auto"/>
          </w:divBdr>
        </w:div>
        <w:div w:id="1500852525">
          <w:marLeft w:val="480"/>
          <w:marRight w:val="0"/>
          <w:marTop w:val="0"/>
          <w:marBottom w:val="0"/>
          <w:divBdr>
            <w:top w:val="none" w:sz="0" w:space="0" w:color="auto"/>
            <w:left w:val="none" w:sz="0" w:space="0" w:color="auto"/>
            <w:bottom w:val="none" w:sz="0" w:space="0" w:color="auto"/>
            <w:right w:val="none" w:sz="0" w:space="0" w:color="auto"/>
          </w:divBdr>
        </w:div>
        <w:div w:id="1503931370">
          <w:marLeft w:val="480"/>
          <w:marRight w:val="0"/>
          <w:marTop w:val="0"/>
          <w:marBottom w:val="0"/>
          <w:divBdr>
            <w:top w:val="none" w:sz="0" w:space="0" w:color="auto"/>
            <w:left w:val="none" w:sz="0" w:space="0" w:color="auto"/>
            <w:bottom w:val="none" w:sz="0" w:space="0" w:color="auto"/>
            <w:right w:val="none" w:sz="0" w:space="0" w:color="auto"/>
          </w:divBdr>
        </w:div>
        <w:div w:id="1541897959">
          <w:marLeft w:val="480"/>
          <w:marRight w:val="0"/>
          <w:marTop w:val="0"/>
          <w:marBottom w:val="0"/>
          <w:divBdr>
            <w:top w:val="none" w:sz="0" w:space="0" w:color="auto"/>
            <w:left w:val="none" w:sz="0" w:space="0" w:color="auto"/>
            <w:bottom w:val="none" w:sz="0" w:space="0" w:color="auto"/>
            <w:right w:val="none" w:sz="0" w:space="0" w:color="auto"/>
          </w:divBdr>
        </w:div>
        <w:div w:id="1551107866">
          <w:marLeft w:val="480"/>
          <w:marRight w:val="0"/>
          <w:marTop w:val="0"/>
          <w:marBottom w:val="0"/>
          <w:divBdr>
            <w:top w:val="none" w:sz="0" w:space="0" w:color="auto"/>
            <w:left w:val="none" w:sz="0" w:space="0" w:color="auto"/>
            <w:bottom w:val="none" w:sz="0" w:space="0" w:color="auto"/>
            <w:right w:val="none" w:sz="0" w:space="0" w:color="auto"/>
          </w:divBdr>
        </w:div>
        <w:div w:id="1567256435">
          <w:marLeft w:val="480"/>
          <w:marRight w:val="0"/>
          <w:marTop w:val="0"/>
          <w:marBottom w:val="0"/>
          <w:divBdr>
            <w:top w:val="none" w:sz="0" w:space="0" w:color="auto"/>
            <w:left w:val="none" w:sz="0" w:space="0" w:color="auto"/>
            <w:bottom w:val="none" w:sz="0" w:space="0" w:color="auto"/>
            <w:right w:val="none" w:sz="0" w:space="0" w:color="auto"/>
          </w:divBdr>
        </w:div>
        <w:div w:id="1602840525">
          <w:marLeft w:val="480"/>
          <w:marRight w:val="0"/>
          <w:marTop w:val="0"/>
          <w:marBottom w:val="0"/>
          <w:divBdr>
            <w:top w:val="none" w:sz="0" w:space="0" w:color="auto"/>
            <w:left w:val="none" w:sz="0" w:space="0" w:color="auto"/>
            <w:bottom w:val="none" w:sz="0" w:space="0" w:color="auto"/>
            <w:right w:val="none" w:sz="0" w:space="0" w:color="auto"/>
          </w:divBdr>
        </w:div>
        <w:div w:id="1612324155">
          <w:marLeft w:val="480"/>
          <w:marRight w:val="0"/>
          <w:marTop w:val="0"/>
          <w:marBottom w:val="0"/>
          <w:divBdr>
            <w:top w:val="none" w:sz="0" w:space="0" w:color="auto"/>
            <w:left w:val="none" w:sz="0" w:space="0" w:color="auto"/>
            <w:bottom w:val="none" w:sz="0" w:space="0" w:color="auto"/>
            <w:right w:val="none" w:sz="0" w:space="0" w:color="auto"/>
          </w:divBdr>
        </w:div>
        <w:div w:id="1643847661">
          <w:marLeft w:val="480"/>
          <w:marRight w:val="0"/>
          <w:marTop w:val="0"/>
          <w:marBottom w:val="0"/>
          <w:divBdr>
            <w:top w:val="none" w:sz="0" w:space="0" w:color="auto"/>
            <w:left w:val="none" w:sz="0" w:space="0" w:color="auto"/>
            <w:bottom w:val="none" w:sz="0" w:space="0" w:color="auto"/>
            <w:right w:val="none" w:sz="0" w:space="0" w:color="auto"/>
          </w:divBdr>
        </w:div>
        <w:div w:id="1644381895">
          <w:marLeft w:val="480"/>
          <w:marRight w:val="0"/>
          <w:marTop w:val="0"/>
          <w:marBottom w:val="0"/>
          <w:divBdr>
            <w:top w:val="none" w:sz="0" w:space="0" w:color="auto"/>
            <w:left w:val="none" w:sz="0" w:space="0" w:color="auto"/>
            <w:bottom w:val="none" w:sz="0" w:space="0" w:color="auto"/>
            <w:right w:val="none" w:sz="0" w:space="0" w:color="auto"/>
          </w:divBdr>
        </w:div>
        <w:div w:id="1659844442">
          <w:marLeft w:val="480"/>
          <w:marRight w:val="0"/>
          <w:marTop w:val="0"/>
          <w:marBottom w:val="0"/>
          <w:divBdr>
            <w:top w:val="none" w:sz="0" w:space="0" w:color="auto"/>
            <w:left w:val="none" w:sz="0" w:space="0" w:color="auto"/>
            <w:bottom w:val="none" w:sz="0" w:space="0" w:color="auto"/>
            <w:right w:val="none" w:sz="0" w:space="0" w:color="auto"/>
          </w:divBdr>
        </w:div>
        <w:div w:id="1672638081">
          <w:marLeft w:val="480"/>
          <w:marRight w:val="0"/>
          <w:marTop w:val="0"/>
          <w:marBottom w:val="0"/>
          <w:divBdr>
            <w:top w:val="none" w:sz="0" w:space="0" w:color="auto"/>
            <w:left w:val="none" w:sz="0" w:space="0" w:color="auto"/>
            <w:bottom w:val="none" w:sz="0" w:space="0" w:color="auto"/>
            <w:right w:val="none" w:sz="0" w:space="0" w:color="auto"/>
          </w:divBdr>
        </w:div>
        <w:div w:id="1700088180">
          <w:marLeft w:val="480"/>
          <w:marRight w:val="0"/>
          <w:marTop w:val="0"/>
          <w:marBottom w:val="0"/>
          <w:divBdr>
            <w:top w:val="none" w:sz="0" w:space="0" w:color="auto"/>
            <w:left w:val="none" w:sz="0" w:space="0" w:color="auto"/>
            <w:bottom w:val="none" w:sz="0" w:space="0" w:color="auto"/>
            <w:right w:val="none" w:sz="0" w:space="0" w:color="auto"/>
          </w:divBdr>
        </w:div>
        <w:div w:id="1730760007">
          <w:marLeft w:val="480"/>
          <w:marRight w:val="0"/>
          <w:marTop w:val="0"/>
          <w:marBottom w:val="0"/>
          <w:divBdr>
            <w:top w:val="none" w:sz="0" w:space="0" w:color="auto"/>
            <w:left w:val="none" w:sz="0" w:space="0" w:color="auto"/>
            <w:bottom w:val="none" w:sz="0" w:space="0" w:color="auto"/>
            <w:right w:val="none" w:sz="0" w:space="0" w:color="auto"/>
          </w:divBdr>
        </w:div>
        <w:div w:id="1809007463">
          <w:marLeft w:val="480"/>
          <w:marRight w:val="0"/>
          <w:marTop w:val="0"/>
          <w:marBottom w:val="0"/>
          <w:divBdr>
            <w:top w:val="none" w:sz="0" w:space="0" w:color="auto"/>
            <w:left w:val="none" w:sz="0" w:space="0" w:color="auto"/>
            <w:bottom w:val="none" w:sz="0" w:space="0" w:color="auto"/>
            <w:right w:val="none" w:sz="0" w:space="0" w:color="auto"/>
          </w:divBdr>
        </w:div>
        <w:div w:id="1817256233">
          <w:marLeft w:val="480"/>
          <w:marRight w:val="0"/>
          <w:marTop w:val="0"/>
          <w:marBottom w:val="0"/>
          <w:divBdr>
            <w:top w:val="none" w:sz="0" w:space="0" w:color="auto"/>
            <w:left w:val="none" w:sz="0" w:space="0" w:color="auto"/>
            <w:bottom w:val="none" w:sz="0" w:space="0" w:color="auto"/>
            <w:right w:val="none" w:sz="0" w:space="0" w:color="auto"/>
          </w:divBdr>
        </w:div>
        <w:div w:id="1836922158">
          <w:marLeft w:val="480"/>
          <w:marRight w:val="0"/>
          <w:marTop w:val="0"/>
          <w:marBottom w:val="0"/>
          <w:divBdr>
            <w:top w:val="none" w:sz="0" w:space="0" w:color="auto"/>
            <w:left w:val="none" w:sz="0" w:space="0" w:color="auto"/>
            <w:bottom w:val="none" w:sz="0" w:space="0" w:color="auto"/>
            <w:right w:val="none" w:sz="0" w:space="0" w:color="auto"/>
          </w:divBdr>
        </w:div>
        <w:div w:id="1843936148">
          <w:marLeft w:val="480"/>
          <w:marRight w:val="0"/>
          <w:marTop w:val="0"/>
          <w:marBottom w:val="0"/>
          <w:divBdr>
            <w:top w:val="none" w:sz="0" w:space="0" w:color="auto"/>
            <w:left w:val="none" w:sz="0" w:space="0" w:color="auto"/>
            <w:bottom w:val="none" w:sz="0" w:space="0" w:color="auto"/>
            <w:right w:val="none" w:sz="0" w:space="0" w:color="auto"/>
          </w:divBdr>
        </w:div>
        <w:div w:id="1894347995">
          <w:marLeft w:val="480"/>
          <w:marRight w:val="0"/>
          <w:marTop w:val="0"/>
          <w:marBottom w:val="0"/>
          <w:divBdr>
            <w:top w:val="none" w:sz="0" w:space="0" w:color="auto"/>
            <w:left w:val="none" w:sz="0" w:space="0" w:color="auto"/>
            <w:bottom w:val="none" w:sz="0" w:space="0" w:color="auto"/>
            <w:right w:val="none" w:sz="0" w:space="0" w:color="auto"/>
          </w:divBdr>
        </w:div>
        <w:div w:id="1906791995">
          <w:marLeft w:val="480"/>
          <w:marRight w:val="0"/>
          <w:marTop w:val="0"/>
          <w:marBottom w:val="0"/>
          <w:divBdr>
            <w:top w:val="none" w:sz="0" w:space="0" w:color="auto"/>
            <w:left w:val="none" w:sz="0" w:space="0" w:color="auto"/>
            <w:bottom w:val="none" w:sz="0" w:space="0" w:color="auto"/>
            <w:right w:val="none" w:sz="0" w:space="0" w:color="auto"/>
          </w:divBdr>
        </w:div>
        <w:div w:id="1926450996">
          <w:marLeft w:val="480"/>
          <w:marRight w:val="0"/>
          <w:marTop w:val="0"/>
          <w:marBottom w:val="0"/>
          <w:divBdr>
            <w:top w:val="none" w:sz="0" w:space="0" w:color="auto"/>
            <w:left w:val="none" w:sz="0" w:space="0" w:color="auto"/>
            <w:bottom w:val="none" w:sz="0" w:space="0" w:color="auto"/>
            <w:right w:val="none" w:sz="0" w:space="0" w:color="auto"/>
          </w:divBdr>
        </w:div>
        <w:div w:id="1938438945">
          <w:marLeft w:val="480"/>
          <w:marRight w:val="0"/>
          <w:marTop w:val="0"/>
          <w:marBottom w:val="0"/>
          <w:divBdr>
            <w:top w:val="none" w:sz="0" w:space="0" w:color="auto"/>
            <w:left w:val="none" w:sz="0" w:space="0" w:color="auto"/>
            <w:bottom w:val="none" w:sz="0" w:space="0" w:color="auto"/>
            <w:right w:val="none" w:sz="0" w:space="0" w:color="auto"/>
          </w:divBdr>
        </w:div>
        <w:div w:id="1974216863">
          <w:marLeft w:val="480"/>
          <w:marRight w:val="0"/>
          <w:marTop w:val="0"/>
          <w:marBottom w:val="0"/>
          <w:divBdr>
            <w:top w:val="none" w:sz="0" w:space="0" w:color="auto"/>
            <w:left w:val="none" w:sz="0" w:space="0" w:color="auto"/>
            <w:bottom w:val="none" w:sz="0" w:space="0" w:color="auto"/>
            <w:right w:val="none" w:sz="0" w:space="0" w:color="auto"/>
          </w:divBdr>
        </w:div>
        <w:div w:id="2045010588">
          <w:marLeft w:val="480"/>
          <w:marRight w:val="0"/>
          <w:marTop w:val="0"/>
          <w:marBottom w:val="0"/>
          <w:divBdr>
            <w:top w:val="none" w:sz="0" w:space="0" w:color="auto"/>
            <w:left w:val="none" w:sz="0" w:space="0" w:color="auto"/>
            <w:bottom w:val="none" w:sz="0" w:space="0" w:color="auto"/>
            <w:right w:val="none" w:sz="0" w:space="0" w:color="auto"/>
          </w:divBdr>
        </w:div>
        <w:div w:id="2052653929">
          <w:marLeft w:val="480"/>
          <w:marRight w:val="0"/>
          <w:marTop w:val="0"/>
          <w:marBottom w:val="0"/>
          <w:divBdr>
            <w:top w:val="none" w:sz="0" w:space="0" w:color="auto"/>
            <w:left w:val="none" w:sz="0" w:space="0" w:color="auto"/>
            <w:bottom w:val="none" w:sz="0" w:space="0" w:color="auto"/>
            <w:right w:val="none" w:sz="0" w:space="0" w:color="auto"/>
          </w:divBdr>
        </w:div>
        <w:div w:id="2102405110">
          <w:marLeft w:val="480"/>
          <w:marRight w:val="0"/>
          <w:marTop w:val="0"/>
          <w:marBottom w:val="0"/>
          <w:divBdr>
            <w:top w:val="none" w:sz="0" w:space="0" w:color="auto"/>
            <w:left w:val="none" w:sz="0" w:space="0" w:color="auto"/>
            <w:bottom w:val="none" w:sz="0" w:space="0" w:color="auto"/>
            <w:right w:val="none" w:sz="0" w:space="0" w:color="auto"/>
          </w:divBdr>
        </w:div>
        <w:div w:id="2121607816">
          <w:marLeft w:val="480"/>
          <w:marRight w:val="0"/>
          <w:marTop w:val="0"/>
          <w:marBottom w:val="0"/>
          <w:divBdr>
            <w:top w:val="none" w:sz="0" w:space="0" w:color="auto"/>
            <w:left w:val="none" w:sz="0" w:space="0" w:color="auto"/>
            <w:bottom w:val="none" w:sz="0" w:space="0" w:color="auto"/>
            <w:right w:val="none" w:sz="0" w:space="0" w:color="auto"/>
          </w:divBdr>
        </w:div>
        <w:div w:id="2125151016">
          <w:marLeft w:val="480"/>
          <w:marRight w:val="0"/>
          <w:marTop w:val="0"/>
          <w:marBottom w:val="0"/>
          <w:divBdr>
            <w:top w:val="none" w:sz="0" w:space="0" w:color="auto"/>
            <w:left w:val="none" w:sz="0" w:space="0" w:color="auto"/>
            <w:bottom w:val="none" w:sz="0" w:space="0" w:color="auto"/>
            <w:right w:val="none" w:sz="0" w:space="0" w:color="auto"/>
          </w:divBdr>
        </w:div>
      </w:divsChild>
    </w:div>
    <w:div w:id="170612239">
      <w:bodyDiv w:val="1"/>
      <w:marLeft w:val="0"/>
      <w:marRight w:val="0"/>
      <w:marTop w:val="0"/>
      <w:marBottom w:val="0"/>
      <w:divBdr>
        <w:top w:val="none" w:sz="0" w:space="0" w:color="auto"/>
        <w:left w:val="none" w:sz="0" w:space="0" w:color="auto"/>
        <w:bottom w:val="none" w:sz="0" w:space="0" w:color="auto"/>
        <w:right w:val="none" w:sz="0" w:space="0" w:color="auto"/>
      </w:divBdr>
    </w:div>
    <w:div w:id="170802497">
      <w:bodyDiv w:val="1"/>
      <w:marLeft w:val="0"/>
      <w:marRight w:val="0"/>
      <w:marTop w:val="0"/>
      <w:marBottom w:val="0"/>
      <w:divBdr>
        <w:top w:val="none" w:sz="0" w:space="0" w:color="auto"/>
        <w:left w:val="none" w:sz="0" w:space="0" w:color="auto"/>
        <w:bottom w:val="none" w:sz="0" w:space="0" w:color="auto"/>
        <w:right w:val="none" w:sz="0" w:space="0" w:color="auto"/>
      </w:divBdr>
    </w:div>
    <w:div w:id="170949063">
      <w:bodyDiv w:val="1"/>
      <w:marLeft w:val="0"/>
      <w:marRight w:val="0"/>
      <w:marTop w:val="0"/>
      <w:marBottom w:val="0"/>
      <w:divBdr>
        <w:top w:val="none" w:sz="0" w:space="0" w:color="auto"/>
        <w:left w:val="none" w:sz="0" w:space="0" w:color="auto"/>
        <w:bottom w:val="none" w:sz="0" w:space="0" w:color="auto"/>
        <w:right w:val="none" w:sz="0" w:space="0" w:color="auto"/>
      </w:divBdr>
    </w:div>
    <w:div w:id="171574135">
      <w:bodyDiv w:val="1"/>
      <w:marLeft w:val="0"/>
      <w:marRight w:val="0"/>
      <w:marTop w:val="0"/>
      <w:marBottom w:val="0"/>
      <w:divBdr>
        <w:top w:val="none" w:sz="0" w:space="0" w:color="auto"/>
        <w:left w:val="none" w:sz="0" w:space="0" w:color="auto"/>
        <w:bottom w:val="none" w:sz="0" w:space="0" w:color="auto"/>
        <w:right w:val="none" w:sz="0" w:space="0" w:color="auto"/>
      </w:divBdr>
      <w:divsChild>
        <w:div w:id="668750011">
          <w:marLeft w:val="480"/>
          <w:marRight w:val="0"/>
          <w:marTop w:val="0"/>
          <w:marBottom w:val="0"/>
          <w:divBdr>
            <w:top w:val="none" w:sz="0" w:space="0" w:color="auto"/>
            <w:left w:val="none" w:sz="0" w:space="0" w:color="auto"/>
            <w:bottom w:val="none" w:sz="0" w:space="0" w:color="auto"/>
            <w:right w:val="none" w:sz="0" w:space="0" w:color="auto"/>
          </w:divBdr>
        </w:div>
        <w:div w:id="688602968">
          <w:marLeft w:val="480"/>
          <w:marRight w:val="0"/>
          <w:marTop w:val="0"/>
          <w:marBottom w:val="0"/>
          <w:divBdr>
            <w:top w:val="none" w:sz="0" w:space="0" w:color="auto"/>
            <w:left w:val="none" w:sz="0" w:space="0" w:color="auto"/>
            <w:bottom w:val="none" w:sz="0" w:space="0" w:color="auto"/>
            <w:right w:val="none" w:sz="0" w:space="0" w:color="auto"/>
          </w:divBdr>
        </w:div>
        <w:div w:id="689332409">
          <w:marLeft w:val="480"/>
          <w:marRight w:val="0"/>
          <w:marTop w:val="0"/>
          <w:marBottom w:val="0"/>
          <w:divBdr>
            <w:top w:val="none" w:sz="0" w:space="0" w:color="auto"/>
            <w:left w:val="none" w:sz="0" w:space="0" w:color="auto"/>
            <w:bottom w:val="none" w:sz="0" w:space="0" w:color="auto"/>
            <w:right w:val="none" w:sz="0" w:space="0" w:color="auto"/>
          </w:divBdr>
        </w:div>
        <w:div w:id="921985350">
          <w:marLeft w:val="480"/>
          <w:marRight w:val="0"/>
          <w:marTop w:val="0"/>
          <w:marBottom w:val="0"/>
          <w:divBdr>
            <w:top w:val="none" w:sz="0" w:space="0" w:color="auto"/>
            <w:left w:val="none" w:sz="0" w:space="0" w:color="auto"/>
            <w:bottom w:val="none" w:sz="0" w:space="0" w:color="auto"/>
            <w:right w:val="none" w:sz="0" w:space="0" w:color="auto"/>
          </w:divBdr>
        </w:div>
        <w:div w:id="1111314838">
          <w:marLeft w:val="480"/>
          <w:marRight w:val="0"/>
          <w:marTop w:val="0"/>
          <w:marBottom w:val="0"/>
          <w:divBdr>
            <w:top w:val="none" w:sz="0" w:space="0" w:color="auto"/>
            <w:left w:val="none" w:sz="0" w:space="0" w:color="auto"/>
            <w:bottom w:val="none" w:sz="0" w:space="0" w:color="auto"/>
            <w:right w:val="none" w:sz="0" w:space="0" w:color="auto"/>
          </w:divBdr>
        </w:div>
        <w:div w:id="1191726260">
          <w:marLeft w:val="480"/>
          <w:marRight w:val="0"/>
          <w:marTop w:val="0"/>
          <w:marBottom w:val="0"/>
          <w:divBdr>
            <w:top w:val="none" w:sz="0" w:space="0" w:color="auto"/>
            <w:left w:val="none" w:sz="0" w:space="0" w:color="auto"/>
            <w:bottom w:val="none" w:sz="0" w:space="0" w:color="auto"/>
            <w:right w:val="none" w:sz="0" w:space="0" w:color="auto"/>
          </w:divBdr>
        </w:div>
        <w:div w:id="1421636564">
          <w:marLeft w:val="480"/>
          <w:marRight w:val="0"/>
          <w:marTop w:val="0"/>
          <w:marBottom w:val="0"/>
          <w:divBdr>
            <w:top w:val="none" w:sz="0" w:space="0" w:color="auto"/>
            <w:left w:val="none" w:sz="0" w:space="0" w:color="auto"/>
            <w:bottom w:val="none" w:sz="0" w:space="0" w:color="auto"/>
            <w:right w:val="none" w:sz="0" w:space="0" w:color="auto"/>
          </w:divBdr>
        </w:div>
        <w:div w:id="1545171664">
          <w:marLeft w:val="480"/>
          <w:marRight w:val="0"/>
          <w:marTop w:val="0"/>
          <w:marBottom w:val="0"/>
          <w:divBdr>
            <w:top w:val="none" w:sz="0" w:space="0" w:color="auto"/>
            <w:left w:val="none" w:sz="0" w:space="0" w:color="auto"/>
            <w:bottom w:val="none" w:sz="0" w:space="0" w:color="auto"/>
            <w:right w:val="none" w:sz="0" w:space="0" w:color="auto"/>
          </w:divBdr>
        </w:div>
        <w:div w:id="1663197356">
          <w:marLeft w:val="480"/>
          <w:marRight w:val="0"/>
          <w:marTop w:val="0"/>
          <w:marBottom w:val="0"/>
          <w:divBdr>
            <w:top w:val="none" w:sz="0" w:space="0" w:color="auto"/>
            <w:left w:val="none" w:sz="0" w:space="0" w:color="auto"/>
            <w:bottom w:val="none" w:sz="0" w:space="0" w:color="auto"/>
            <w:right w:val="none" w:sz="0" w:space="0" w:color="auto"/>
          </w:divBdr>
        </w:div>
        <w:div w:id="1746224775">
          <w:marLeft w:val="480"/>
          <w:marRight w:val="0"/>
          <w:marTop w:val="0"/>
          <w:marBottom w:val="0"/>
          <w:divBdr>
            <w:top w:val="none" w:sz="0" w:space="0" w:color="auto"/>
            <w:left w:val="none" w:sz="0" w:space="0" w:color="auto"/>
            <w:bottom w:val="none" w:sz="0" w:space="0" w:color="auto"/>
            <w:right w:val="none" w:sz="0" w:space="0" w:color="auto"/>
          </w:divBdr>
        </w:div>
      </w:divsChild>
    </w:div>
    <w:div w:id="172184354">
      <w:bodyDiv w:val="1"/>
      <w:marLeft w:val="0"/>
      <w:marRight w:val="0"/>
      <w:marTop w:val="0"/>
      <w:marBottom w:val="0"/>
      <w:divBdr>
        <w:top w:val="none" w:sz="0" w:space="0" w:color="auto"/>
        <w:left w:val="none" w:sz="0" w:space="0" w:color="auto"/>
        <w:bottom w:val="none" w:sz="0" w:space="0" w:color="auto"/>
        <w:right w:val="none" w:sz="0" w:space="0" w:color="auto"/>
      </w:divBdr>
    </w:div>
    <w:div w:id="172766534">
      <w:bodyDiv w:val="1"/>
      <w:marLeft w:val="0"/>
      <w:marRight w:val="0"/>
      <w:marTop w:val="0"/>
      <w:marBottom w:val="0"/>
      <w:divBdr>
        <w:top w:val="none" w:sz="0" w:space="0" w:color="auto"/>
        <w:left w:val="none" w:sz="0" w:space="0" w:color="auto"/>
        <w:bottom w:val="none" w:sz="0" w:space="0" w:color="auto"/>
        <w:right w:val="none" w:sz="0" w:space="0" w:color="auto"/>
      </w:divBdr>
    </w:div>
    <w:div w:id="172915701">
      <w:bodyDiv w:val="1"/>
      <w:marLeft w:val="0"/>
      <w:marRight w:val="0"/>
      <w:marTop w:val="0"/>
      <w:marBottom w:val="0"/>
      <w:divBdr>
        <w:top w:val="none" w:sz="0" w:space="0" w:color="auto"/>
        <w:left w:val="none" w:sz="0" w:space="0" w:color="auto"/>
        <w:bottom w:val="none" w:sz="0" w:space="0" w:color="auto"/>
        <w:right w:val="none" w:sz="0" w:space="0" w:color="auto"/>
      </w:divBdr>
      <w:divsChild>
        <w:div w:id="248930754">
          <w:marLeft w:val="480"/>
          <w:marRight w:val="0"/>
          <w:marTop w:val="0"/>
          <w:marBottom w:val="0"/>
          <w:divBdr>
            <w:top w:val="none" w:sz="0" w:space="0" w:color="auto"/>
            <w:left w:val="none" w:sz="0" w:space="0" w:color="auto"/>
            <w:bottom w:val="none" w:sz="0" w:space="0" w:color="auto"/>
            <w:right w:val="none" w:sz="0" w:space="0" w:color="auto"/>
          </w:divBdr>
        </w:div>
        <w:div w:id="1827239936">
          <w:marLeft w:val="480"/>
          <w:marRight w:val="0"/>
          <w:marTop w:val="0"/>
          <w:marBottom w:val="0"/>
          <w:divBdr>
            <w:top w:val="none" w:sz="0" w:space="0" w:color="auto"/>
            <w:left w:val="none" w:sz="0" w:space="0" w:color="auto"/>
            <w:bottom w:val="none" w:sz="0" w:space="0" w:color="auto"/>
            <w:right w:val="none" w:sz="0" w:space="0" w:color="auto"/>
          </w:divBdr>
        </w:div>
        <w:div w:id="1057585745">
          <w:marLeft w:val="480"/>
          <w:marRight w:val="0"/>
          <w:marTop w:val="0"/>
          <w:marBottom w:val="0"/>
          <w:divBdr>
            <w:top w:val="none" w:sz="0" w:space="0" w:color="auto"/>
            <w:left w:val="none" w:sz="0" w:space="0" w:color="auto"/>
            <w:bottom w:val="none" w:sz="0" w:space="0" w:color="auto"/>
            <w:right w:val="none" w:sz="0" w:space="0" w:color="auto"/>
          </w:divBdr>
        </w:div>
        <w:div w:id="395444569">
          <w:marLeft w:val="480"/>
          <w:marRight w:val="0"/>
          <w:marTop w:val="0"/>
          <w:marBottom w:val="0"/>
          <w:divBdr>
            <w:top w:val="none" w:sz="0" w:space="0" w:color="auto"/>
            <w:left w:val="none" w:sz="0" w:space="0" w:color="auto"/>
            <w:bottom w:val="none" w:sz="0" w:space="0" w:color="auto"/>
            <w:right w:val="none" w:sz="0" w:space="0" w:color="auto"/>
          </w:divBdr>
        </w:div>
        <w:div w:id="1269778938">
          <w:marLeft w:val="480"/>
          <w:marRight w:val="0"/>
          <w:marTop w:val="0"/>
          <w:marBottom w:val="0"/>
          <w:divBdr>
            <w:top w:val="none" w:sz="0" w:space="0" w:color="auto"/>
            <w:left w:val="none" w:sz="0" w:space="0" w:color="auto"/>
            <w:bottom w:val="none" w:sz="0" w:space="0" w:color="auto"/>
            <w:right w:val="none" w:sz="0" w:space="0" w:color="auto"/>
          </w:divBdr>
        </w:div>
        <w:div w:id="354962745">
          <w:marLeft w:val="480"/>
          <w:marRight w:val="0"/>
          <w:marTop w:val="0"/>
          <w:marBottom w:val="0"/>
          <w:divBdr>
            <w:top w:val="none" w:sz="0" w:space="0" w:color="auto"/>
            <w:left w:val="none" w:sz="0" w:space="0" w:color="auto"/>
            <w:bottom w:val="none" w:sz="0" w:space="0" w:color="auto"/>
            <w:right w:val="none" w:sz="0" w:space="0" w:color="auto"/>
          </w:divBdr>
        </w:div>
        <w:div w:id="667950334">
          <w:marLeft w:val="480"/>
          <w:marRight w:val="0"/>
          <w:marTop w:val="0"/>
          <w:marBottom w:val="0"/>
          <w:divBdr>
            <w:top w:val="none" w:sz="0" w:space="0" w:color="auto"/>
            <w:left w:val="none" w:sz="0" w:space="0" w:color="auto"/>
            <w:bottom w:val="none" w:sz="0" w:space="0" w:color="auto"/>
            <w:right w:val="none" w:sz="0" w:space="0" w:color="auto"/>
          </w:divBdr>
        </w:div>
        <w:div w:id="1017193658">
          <w:marLeft w:val="480"/>
          <w:marRight w:val="0"/>
          <w:marTop w:val="0"/>
          <w:marBottom w:val="0"/>
          <w:divBdr>
            <w:top w:val="none" w:sz="0" w:space="0" w:color="auto"/>
            <w:left w:val="none" w:sz="0" w:space="0" w:color="auto"/>
            <w:bottom w:val="none" w:sz="0" w:space="0" w:color="auto"/>
            <w:right w:val="none" w:sz="0" w:space="0" w:color="auto"/>
          </w:divBdr>
        </w:div>
        <w:div w:id="246352680">
          <w:marLeft w:val="480"/>
          <w:marRight w:val="0"/>
          <w:marTop w:val="0"/>
          <w:marBottom w:val="0"/>
          <w:divBdr>
            <w:top w:val="none" w:sz="0" w:space="0" w:color="auto"/>
            <w:left w:val="none" w:sz="0" w:space="0" w:color="auto"/>
            <w:bottom w:val="none" w:sz="0" w:space="0" w:color="auto"/>
            <w:right w:val="none" w:sz="0" w:space="0" w:color="auto"/>
          </w:divBdr>
        </w:div>
        <w:div w:id="112066782">
          <w:marLeft w:val="480"/>
          <w:marRight w:val="0"/>
          <w:marTop w:val="0"/>
          <w:marBottom w:val="0"/>
          <w:divBdr>
            <w:top w:val="none" w:sz="0" w:space="0" w:color="auto"/>
            <w:left w:val="none" w:sz="0" w:space="0" w:color="auto"/>
            <w:bottom w:val="none" w:sz="0" w:space="0" w:color="auto"/>
            <w:right w:val="none" w:sz="0" w:space="0" w:color="auto"/>
          </w:divBdr>
        </w:div>
        <w:div w:id="1574965985">
          <w:marLeft w:val="480"/>
          <w:marRight w:val="0"/>
          <w:marTop w:val="0"/>
          <w:marBottom w:val="0"/>
          <w:divBdr>
            <w:top w:val="none" w:sz="0" w:space="0" w:color="auto"/>
            <w:left w:val="none" w:sz="0" w:space="0" w:color="auto"/>
            <w:bottom w:val="none" w:sz="0" w:space="0" w:color="auto"/>
            <w:right w:val="none" w:sz="0" w:space="0" w:color="auto"/>
          </w:divBdr>
        </w:div>
        <w:div w:id="1445730892">
          <w:marLeft w:val="480"/>
          <w:marRight w:val="0"/>
          <w:marTop w:val="0"/>
          <w:marBottom w:val="0"/>
          <w:divBdr>
            <w:top w:val="none" w:sz="0" w:space="0" w:color="auto"/>
            <w:left w:val="none" w:sz="0" w:space="0" w:color="auto"/>
            <w:bottom w:val="none" w:sz="0" w:space="0" w:color="auto"/>
            <w:right w:val="none" w:sz="0" w:space="0" w:color="auto"/>
          </w:divBdr>
        </w:div>
        <w:div w:id="1708262424">
          <w:marLeft w:val="480"/>
          <w:marRight w:val="0"/>
          <w:marTop w:val="0"/>
          <w:marBottom w:val="0"/>
          <w:divBdr>
            <w:top w:val="none" w:sz="0" w:space="0" w:color="auto"/>
            <w:left w:val="none" w:sz="0" w:space="0" w:color="auto"/>
            <w:bottom w:val="none" w:sz="0" w:space="0" w:color="auto"/>
            <w:right w:val="none" w:sz="0" w:space="0" w:color="auto"/>
          </w:divBdr>
        </w:div>
        <w:div w:id="188765398">
          <w:marLeft w:val="480"/>
          <w:marRight w:val="0"/>
          <w:marTop w:val="0"/>
          <w:marBottom w:val="0"/>
          <w:divBdr>
            <w:top w:val="none" w:sz="0" w:space="0" w:color="auto"/>
            <w:left w:val="none" w:sz="0" w:space="0" w:color="auto"/>
            <w:bottom w:val="none" w:sz="0" w:space="0" w:color="auto"/>
            <w:right w:val="none" w:sz="0" w:space="0" w:color="auto"/>
          </w:divBdr>
        </w:div>
        <w:div w:id="902833325">
          <w:marLeft w:val="480"/>
          <w:marRight w:val="0"/>
          <w:marTop w:val="0"/>
          <w:marBottom w:val="0"/>
          <w:divBdr>
            <w:top w:val="none" w:sz="0" w:space="0" w:color="auto"/>
            <w:left w:val="none" w:sz="0" w:space="0" w:color="auto"/>
            <w:bottom w:val="none" w:sz="0" w:space="0" w:color="auto"/>
            <w:right w:val="none" w:sz="0" w:space="0" w:color="auto"/>
          </w:divBdr>
        </w:div>
        <w:div w:id="324095855">
          <w:marLeft w:val="480"/>
          <w:marRight w:val="0"/>
          <w:marTop w:val="0"/>
          <w:marBottom w:val="0"/>
          <w:divBdr>
            <w:top w:val="none" w:sz="0" w:space="0" w:color="auto"/>
            <w:left w:val="none" w:sz="0" w:space="0" w:color="auto"/>
            <w:bottom w:val="none" w:sz="0" w:space="0" w:color="auto"/>
            <w:right w:val="none" w:sz="0" w:space="0" w:color="auto"/>
          </w:divBdr>
        </w:div>
        <w:div w:id="1796407407">
          <w:marLeft w:val="480"/>
          <w:marRight w:val="0"/>
          <w:marTop w:val="0"/>
          <w:marBottom w:val="0"/>
          <w:divBdr>
            <w:top w:val="none" w:sz="0" w:space="0" w:color="auto"/>
            <w:left w:val="none" w:sz="0" w:space="0" w:color="auto"/>
            <w:bottom w:val="none" w:sz="0" w:space="0" w:color="auto"/>
            <w:right w:val="none" w:sz="0" w:space="0" w:color="auto"/>
          </w:divBdr>
        </w:div>
        <w:div w:id="783421769">
          <w:marLeft w:val="480"/>
          <w:marRight w:val="0"/>
          <w:marTop w:val="0"/>
          <w:marBottom w:val="0"/>
          <w:divBdr>
            <w:top w:val="none" w:sz="0" w:space="0" w:color="auto"/>
            <w:left w:val="none" w:sz="0" w:space="0" w:color="auto"/>
            <w:bottom w:val="none" w:sz="0" w:space="0" w:color="auto"/>
            <w:right w:val="none" w:sz="0" w:space="0" w:color="auto"/>
          </w:divBdr>
        </w:div>
        <w:div w:id="642000881">
          <w:marLeft w:val="480"/>
          <w:marRight w:val="0"/>
          <w:marTop w:val="0"/>
          <w:marBottom w:val="0"/>
          <w:divBdr>
            <w:top w:val="none" w:sz="0" w:space="0" w:color="auto"/>
            <w:left w:val="none" w:sz="0" w:space="0" w:color="auto"/>
            <w:bottom w:val="none" w:sz="0" w:space="0" w:color="auto"/>
            <w:right w:val="none" w:sz="0" w:space="0" w:color="auto"/>
          </w:divBdr>
        </w:div>
        <w:div w:id="1382099000">
          <w:marLeft w:val="480"/>
          <w:marRight w:val="0"/>
          <w:marTop w:val="0"/>
          <w:marBottom w:val="0"/>
          <w:divBdr>
            <w:top w:val="none" w:sz="0" w:space="0" w:color="auto"/>
            <w:left w:val="none" w:sz="0" w:space="0" w:color="auto"/>
            <w:bottom w:val="none" w:sz="0" w:space="0" w:color="auto"/>
            <w:right w:val="none" w:sz="0" w:space="0" w:color="auto"/>
          </w:divBdr>
        </w:div>
        <w:div w:id="2099253982">
          <w:marLeft w:val="480"/>
          <w:marRight w:val="0"/>
          <w:marTop w:val="0"/>
          <w:marBottom w:val="0"/>
          <w:divBdr>
            <w:top w:val="none" w:sz="0" w:space="0" w:color="auto"/>
            <w:left w:val="none" w:sz="0" w:space="0" w:color="auto"/>
            <w:bottom w:val="none" w:sz="0" w:space="0" w:color="auto"/>
            <w:right w:val="none" w:sz="0" w:space="0" w:color="auto"/>
          </w:divBdr>
        </w:div>
        <w:div w:id="1680935571">
          <w:marLeft w:val="480"/>
          <w:marRight w:val="0"/>
          <w:marTop w:val="0"/>
          <w:marBottom w:val="0"/>
          <w:divBdr>
            <w:top w:val="none" w:sz="0" w:space="0" w:color="auto"/>
            <w:left w:val="none" w:sz="0" w:space="0" w:color="auto"/>
            <w:bottom w:val="none" w:sz="0" w:space="0" w:color="auto"/>
            <w:right w:val="none" w:sz="0" w:space="0" w:color="auto"/>
          </w:divBdr>
        </w:div>
        <w:div w:id="806971826">
          <w:marLeft w:val="480"/>
          <w:marRight w:val="0"/>
          <w:marTop w:val="0"/>
          <w:marBottom w:val="0"/>
          <w:divBdr>
            <w:top w:val="none" w:sz="0" w:space="0" w:color="auto"/>
            <w:left w:val="none" w:sz="0" w:space="0" w:color="auto"/>
            <w:bottom w:val="none" w:sz="0" w:space="0" w:color="auto"/>
            <w:right w:val="none" w:sz="0" w:space="0" w:color="auto"/>
          </w:divBdr>
        </w:div>
        <w:div w:id="2051955240">
          <w:marLeft w:val="480"/>
          <w:marRight w:val="0"/>
          <w:marTop w:val="0"/>
          <w:marBottom w:val="0"/>
          <w:divBdr>
            <w:top w:val="none" w:sz="0" w:space="0" w:color="auto"/>
            <w:left w:val="none" w:sz="0" w:space="0" w:color="auto"/>
            <w:bottom w:val="none" w:sz="0" w:space="0" w:color="auto"/>
            <w:right w:val="none" w:sz="0" w:space="0" w:color="auto"/>
          </w:divBdr>
        </w:div>
        <w:div w:id="1197962935">
          <w:marLeft w:val="480"/>
          <w:marRight w:val="0"/>
          <w:marTop w:val="0"/>
          <w:marBottom w:val="0"/>
          <w:divBdr>
            <w:top w:val="none" w:sz="0" w:space="0" w:color="auto"/>
            <w:left w:val="none" w:sz="0" w:space="0" w:color="auto"/>
            <w:bottom w:val="none" w:sz="0" w:space="0" w:color="auto"/>
            <w:right w:val="none" w:sz="0" w:space="0" w:color="auto"/>
          </w:divBdr>
        </w:div>
        <w:div w:id="1981417121">
          <w:marLeft w:val="480"/>
          <w:marRight w:val="0"/>
          <w:marTop w:val="0"/>
          <w:marBottom w:val="0"/>
          <w:divBdr>
            <w:top w:val="none" w:sz="0" w:space="0" w:color="auto"/>
            <w:left w:val="none" w:sz="0" w:space="0" w:color="auto"/>
            <w:bottom w:val="none" w:sz="0" w:space="0" w:color="auto"/>
            <w:right w:val="none" w:sz="0" w:space="0" w:color="auto"/>
          </w:divBdr>
        </w:div>
        <w:div w:id="1375084749">
          <w:marLeft w:val="480"/>
          <w:marRight w:val="0"/>
          <w:marTop w:val="0"/>
          <w:marBottom w:val="0"/>
          <w:divBdr>
            <w:top w:val="none" w:sz="0" w:space="0" w:color="auto"/>
            <w:left w:val="none" w:sz="0" w:space="0" w:color="auto"/>
            <w:bottom w:val="none" w:sz="0" w:space="0" w:color="auto"/>
            <w:right w:val="none" w:sz="0" w:space="0" w:color="auto"/>
          </w:divBdr>
        </w:div>
        <w:div w:id="1486970467">
          <w:marLeft w:val="480"/>
          <w:marRight w:val="0"/>
          <w:marTop w:val="0"/>
          <w:marBottom w:val="0"/>
          <w:divBdr>
            <w:top w:val="none" w:sz="0" w:space="0" w:color="auto"/>
            <w:left w:val="none" w:sz="0" w:space="0" w:color="auto"/>
            <w:bottom w:val="none" w:sz="0" w:space="0" w:color="auto"/>
            <w:right w:val="none" w:sz="0" w:space="0" w:color="auto"/>
          </w:divBdr>
        </w:div>
        <w:div w:id="490947102">
          <w:marLeft w:val="480"/>
          <w:marRight w:val="0"/>
          <w:marTop w:val="0"/>
          <w:marBottom w:val="0"/>
          <w:divBdr>
            <w:top w:val="none" w:sz="0" w:space="0" w:color="auto"/>
            <w:left w:val="none" w:sz="0" w:space="0" w:color="auto"/>
            <w:bottom w:val="none" w:sz="0" w:space="0" w:color="auto"/>
            <w:right w:val="none" w:sz="0" w:space="0" w:color="auto"/>
          </w:divBdr>
        </w:div>
        <w:div w:id="82993611">
          <w:marLeft w:val="480"/>
          <w:marRight w:val="0"/>
          <w:marTop w:val="0"/>
          <w:marBottom w:val="0"/>
          <w:divBdr>
            <w:top w:val="none" w:sz="0" w:space="0" w:color="auto"/>
            <w:left w:val="none" w:sz="0" w:space="0" w:color="auto"/>
            <w:bottom w:val="none" w:sz="0" w:space="0" w:color="auto"/>
            <w:right w:val="none" w:sz="0" w:space="0" w:color="auto"/>
          </w:divBdr>
        </w:div>
        <w:div w:id="1133402887">
          <w:marLeft w:val="480"/>
          <w:marRight w:val="0"/>
          <w:marTop w:val="0"/>
          <w:marBottom w:val="0"/>
          <w:divBdr>
            <w:top w:val="none" w:sz="0" w:space="0" w:color="auto"/>
            <w:left w:val="none" w:sz="0" w:space="0" w:color="auto"/>
            <w:bottom w:val="none" w:sz="0" w:space="0" w:color="auto"/>
            <w:right w:val="none" w:sz="0" w:space="0" w:color="auto"/>
          </w:divBdr>
        </w:div>
        <w:div w:id="1155490268">
          <w:marLeft w:val="480"/>
          <w:marRight w:val="0"/>
          <w:marTop w:val="0"/>
          <w:marBottom w:val="0"/>
          <w:divBdr>
            <w:top w:val="none" w:sz="0" w:space="0" w:color="auto"/>
            <w:left w:val="none" w:sz="0" w:space="0" w:color="auto"/>
            <w:bottom w:val="none" w:sz="0" w:space="0" w:color="auto"/>
            <w:right w:val="none" w:sz="0" w:space="0" w:color="auto"/>
          </w:divBdr>
        </w:div>
        <w:div w:id="1540821665">
          <w:marLeft w:val="480"/>
          <w:marRight w:val="0"/>
          <w:marTop w:val="0"/>
          <w:marBottom w:val="0"/>
          <w:divBdr>
            <w:top w:val="none" w:sz="0" w:space="0" w:color="auto"/>
            <w:left w:val="none" w:sz="0" w:space="0" w:color="auto"/>
            <w:bottom w:val="none" w:sz="0" w:space="0" w:color="auto"/>
            <w:right w:val="none" w:sz="0" w:space="0" w:color="auto"/>
          </w:divBdr>
        </w:div>
        <w:div w:id="914585822">
          <w:marLeft w:val="480"/>
          <w:marRight w:val="0"/>
          <w:marTop w:val="0"/>
          <w:marBottom w:val="0"/>
          <w:divBdr>
            <w:top w:val="none" w:sz="0" w:space="0" w:color="auto"/>
            <w:left w:val="none" w:sz="0" w:space="0" w:color="auto"/>
            <w:bottom w:val="none" w:sz="0" w:space="0" w:color="auto"/>
            <w:right w:val="none" w:sz="0" w:space="0" w:color="auto"/>
          </w:divBdr>
        </w:div>
        <w:div w:id="283466993">
          <w:marLeft w:val="480"/>
          <w:marRight w:val="0"/>
          <w:marTop w:val="0"/>
          <w:marBottom w:val="0"/>
          <w:divBdr>
            <w:top w:val="none" w:sz="0" w:space="0" w:color="auto"/>
            <w:left w:val="none" w:sz="0" w:space="0" w:color="auto"/>
            <w:bottom w:val="none" w:sz="0" w:space="0" w:color="auto"/>
            <w:right w:val="none" w:sz="0" w:space="0" w:color="auto"/>
          </w:divBdr>
        </w:div>
        <w:div w:id="1078789143">
          <w:marLeft w:val="480"/>
          <w:marRight w:val="0"/>
          <w:marTop w:val="0"/>
          <w:marBottom w:val="0"/>
          <w:divBdr>
            <w:top w:val="none" w:sz="0" w:space="0" w:color="auto"/>
            <w:left w:val="none" w:sz="0" w:space="0" w:color="auto"/>
            <w:bottom w:val="none" w:sz="0" w:space="0" w:color="auto"/>
            <w:right w:val="none" w:sz="0" w:space="0" w:color="auto"/>
          </w:divBdr>
        </w:div>
        <w:div w:id="1886210148">
          <w:marLeft w:val="480"/>
          <w:marRight w:val="0"/>
          <w:marTop w:val="0"/>
          <w:marBottom w:val="0"/>
          <w:divBdr>
            <w:top w:val="none" w:sz="0" w:space="0" w:color="auto"/>
            <w:left w:val="none" w:sz="0" w:space="0" w:color="auto"/>
            <w:bottom w:val="none" w:sz="0" w:space="0" w:color="auto"/>
            <w:right w:val="none" w:sz="0" w:space="0" w:color="auto"/>
          </w:divBdr>
        </w:div>
        <w:div w:id="967705500">
          <w:marLeft w:val="480"/>
          <w:marRight w:val="0"/>
          <w:marTop w:val="0"/>
          <w:marBottom w:val="0"/>
          <w:divBdr>
            <w:top w:val="none" w:sz="0" w:space="0" w:color="auto"/>
            <w:left w:val="none" w:sz="0" w:space="0" w:color="auto"/>
            <w:bottom w:val="none" w:sz="0" w:space="0" w:color="auto"/>
            <w:right w:val="none" w:sz="0" w:space="0" w:color="auto"/>
          </w:divBdr>
        </w:div>
        <w:div w:id="1904680236">
          <w:marLeft w:val="480"/>
          <w:marRight w:val="0"/>
          <w:marTop w:val="0"/>
          <w:marBottom w:val="0"/>
          <w:divBdr>
            <w:top w:val="none" w:sz="0" w:space="0" w:color="auto"/>
            <w:left w:val="none" w:sz="0" w:space="0" w:color="auto"/>
            <w:bottom w:val="none" w:sz="0" w:space="0" w:color="auto"/>
            <w:right w:val="none" w:sz="0" w:space="0" w:color="auto"/>
          </w:divBdr>
        </w:div>
        <w:div w:id="1012412170">
          <w:marLeft w:val="480"/>
          <w:marRight w:val="0"/>
          <w:marTop w:val="0"/>
          <w:marBottom w:val="0"/>
          <w:divBdr>
            <w:top w:val="none" w:sz="0" w:space="0" w:color="auto"/>
            <w:left w:val="none" w:sz="0" w:space="0" w:color="auto"/>
            <w:bottom w:val="none" w:sz="0" w:space="0" w:color="auto"/>
            <w:right w:val="none" w:sz="0" w:space="0" w:color="auto"/>
          </w:divBdr>
        </w:div>
        <w:div w:id="881360525">
          <w:marLeft w:val="480"/>
          <w:marRight w:val="0"/>
          <w:marTop w:val="0"/>
          <w:marBottom w:val="0"/>
          <w:divBdr>
            <w:top w:val="none" w:sz="0" w:space="0" w:color="auto"/>
            <w:left w:val="none" w:sz="0" w:space="0" w:color="auto"/>
            <w:bottom w:val="none" w:sz="0" w:space="0" w:color="auto"/>
            <w:right w:val="none" w:sz="0" w:space="0" w:color="auto"/>
          </w:divBdr>
        </w:div>
        <w:div w:id="256402700">
          <w:marLeft w:val="480"/>
          <w:marRight w:val="0"/>
          <w:marTop w:val="0"/>
          <w:marBottom w:val="0"/>
          <w:divBdr>
            <w:top w:val="none" w:sz="0" w:space="0" w:color="auto"/>
            <w:left w:val="none" w:sz="0" w:space="0" w:color="auto"/>
            <w:bottom w:val="none" w:sz="0" w:space="0" w:color="auto"/>
            <w:right w:val="none" w:sz="0" w:space="0" w:color="auto"/>
          </w:divBdr>
        </w:div>
        <w:div w:id="390925351">
          <w:marLeft w:val="480"/>
          <w:marRight w:val="0"/>
          <w:marTop w:val="0"/>
          <w:marBottom w:val="0"/>
          <w:divBdr>
            <w:top w:val="none" w:sz="0" w:space="0" w:color="auto"/>
            <w:left w:val="none" w:sz="0" w:space="0" w:color="auto"/>
            <w:bottom w:val="none" w:sz="0" w:space="0" w:color="auto"/>
            <w:right w:val="none" w:sz="0" w:space="0" w:color="auto"/>
          </w:divBdr>
        </w:div>
        <w:div w:id="1248465885">
          <w:marLeft w:val="480"/>
          <w:marRight w:val="0"/>
          <w:marTop w:val="0"/>
          <w:marBottom w:val="0"/>
          <w:divBdr>
            <w:top w:val="none" w:sz="0" w:space="0" w:color="auto"/>
            <w:left w:val="none" w:sz="0" w:space="0" w:color="auto"/>
            <w:bottom w:val="none" w:sz="0" w:space="0" w:color="auto"/>
            <w:right w:val="none" w:sz="0" w:space="0" w:color="auto"/>
          </w:divBdr>
        </w:div>
        <w:div w:id="290791472">
          <w:marLeft w:val="480"/>
          <w:marRight w:val="0"/>
          <w:marTop w:val="0"/>
          <w:marBottom w:val="0"/>
          <w:divBdr>
            <w:top w:val="none" w:sz="0" w:space="0" w:color="auto"/>
            <w:left w:val="none" w:sz="0" w:space="0" w:color="auto"/>
            <w:bottom w:val="none" w:sz="0" w:space="0" w:color="auto"/>
            <w:right w:val="none" w:sz="0" w:space="0" w:color="auto"/>
          </w:divBdr>
        </w:div>
        <w:div w:id="1858352117">
          <w:marLeft w:val="480"/>
          <w:marRight w:val="0"/>
          <w:marTop w:val="0"/>
          <w:marBottom w:val="0"/>
          <w:divBdr>
            <w:top w:val="none" w:sz="0" w:space="0" w:color="auto"/>
            <w:left w:val="none" w:sz="0" w:space="0" w:color="auto"/>
            <w:bottom w:val="none" w:sz="0" w:space="0" w:color="auto"/>
            <w:right w:val="none" w:sz="0" w:space="0" w:color="auto"/>
          </w:divBdr>
        </w:div>
        <w:div w:id="1614094266">
          <w:marLeft w:val="480"/>
          <w:marRight w:val="0"/>
          <w:marTop w:val="0"/>
          <w:marBottom w:val="0"/>
          <w:divBdr>
            <w:top w:val="none" w:sz="0" w:space="0" w:color="auto"/>
            <w:left w:val="none" w:sz="0" w:space="0" w:color="auto"/>
            <w:bottom w:val="none" w:sz="0" w:space="0" w:color="auto"/>
            <w:right w:val="none" w:sz="0" w:space="0" w:color="auto"/>
          </w:divBdr>
        </w:div>
        <w:div w:id="713309141">
          <w:marLeft w:val="480"/>
          <w:marRight w:val="0"/>
          <w:marTop w:val="0"/>
          <w:marBottom w:val="0"/>
          <w:divBdr>
            <w:top w:val="none" w:sz="0" w:space="0" w:color="auto"/>
            <w:left w:val="none" w:sz="0" w:space="0" w:color="auto"/>
            <w:bottom w:val="none" w:sz="0" w:space="0" w:color="auto"/>
            <w:right w:val="none" w:sz="0" w:space="0" w:color="auto"/>
          </w:divBdr>
        </w:div>
        <w:div w:id="1763452177">
          <w:marLeft w:val="480"/>
          <w:marRight w:val="0"/>
          <w:marTop w:val="0"/>
          <w:marBottom w:val="0"/>
          <w:divBdr>
            <w:top w:val="none" w:sz="0" w:space="0" w:color="auto"/>
            <w:left w:val="none" w:sz="0" w:space="0" w:color="auto"/>
            <w:bottom w:val="none" w:sz="0" w:space="0" w:color="auto"/>
            <w:right w:val="none" w:sz="0" w:space="0" w:color="auto"/>
          </w:divBdr>
        </w:div>
        <w:div w:id="480193900">
          <w:marLeft w:val="480"/>
          <w:marRight w:val="0"/>
          <w:marTop w:val="0"/>
          <w:marBottom w:val="0"/>
          <w:divBdr>
            <w:top w:val="none" w:sz="0" w:space="0" w:color="auto"/>
            <w:left w:val="none" w:sz="0" w:space="0" w:color="auto"/>
            <w:bottom w:val="none" w:sz="0" w:space="0" w:color="auto"/>
            <w:right w:val="none" w:sz="0" w:space="0" w:color="auto"/>
          </w:divBdr>
        </w:div>
        <w:div w:id="450977939">
          <w:marLeft w:val="480"/>
          <w:marRight w:val="0"/>
          <w:marTop w:val="0"/>
          <w:marBottom w:val="0"/>
          <w:divBdr>
            <w:top w:val="none" w:sz="0" w:space="0" w:color="auto"/>
            <w:left w:val="none" w:sz="0" w:space="0" w:color="auto"/>
            <w:bottom w:val="none" w:sz="0" w:space="0" w:color="auto"/>
            <w:right w:val="none" w:sz="0" w:space="0" w:color="auto"/>
          </w:divBdr>
        </w:div>
      </w:divsChild>
    </w:div>
    <w:div w:id="173031662">
      <w:bodyDiv w:val="1"/>
      <w:marLeft w:val="0"/>
      <w:marRight w:val="0"/>
      <w:marTop w:val="0"/>
      <w:marBottom w:val="0"/>
      <w:divBdr>
        <w:top w:val="none" w:sz="0" w:space="0" w:color="auto"/>
        <w:left w:val="none" w:sz="0" w:space="0" w:color="auto"/>
        <w:bottom w:val="none" w:sz="0" w:space="0" w:color="auto"/>
        <w:right w:val="none" w:sz="0" w:space="0" w:color="auto"/>
      </w:divBdr>
    </w:div>
    <w:div w:id="173081647">
      <w:bodyDiv w:val="1"/>
      <w:marLeft w:val="0"/>
      <w:marRight w:val="0"/>
      <w:marTop w:val="0"/>
      <w:marBottom w:val="0"/>
      <w:divBdr>
        <w:top w:val="none" w:sz="0" w:space="0" w:color="auto"/>
        <w:left w:val="none" w:sz="0" w:space="0" w:color="auto"/>
        <w:bottom w:val="none" w:sz="0" w:space="0" w:color="auto"/>
        <w:right w:val="none" w:sz="0" w:space="0" w:color="auto"/>
      </w:divBdr>
    </w:div>
    <w:div w:id="173375098">
      <w:bodyDiv w:val="1"/>
      <w:marLeft w:val="0"/>
      <w:marRight w:val="0"/>
      <w:marTop w:val="0"/>
      <w:marBottom w:val="0"/>
      <w:divBdr>
        <w:top w:val="none" w:sz="0" w:space="0" w:color="auto"/>
        <w:left w:val="none" w:sz="0" w:space="0" w:color="auto"/>
        <w:bottom w:val="none" w:sz="0" w:space="0" w:color="auto"/>
        <w:right w:val="none" w:sz="0" w:space="0" w:color="auto"/>
      </w:divBdr>
    </w:div>
    <w:div w:id="174002031">
      <w:bodyDiv w:val="1"/>
      <w:marLeft w:val="0"/>
      <w:marRight w:val="0"/>
      <w:marTop w:val="0"/>
      <w:marBottom w:val="0"/>
      <w:divBdr>
        <w:top w:val="none" w:sz="0" w:space="0" w:color="auto"/>
        <w:left w:val="none" w:sz="0" w:space="0" w:color="auto"/>
        <w:bottom w:val="none" w:sz="0" w:space="0" w:color="auto"/>
        <w:right w:val="none" w:sz="0" w:space="0" w:color="auto"/>
      </w:divBdr>
    </w:div>
    <w:div w:id="174002198">
      <w:bodyDiv w:val="1"/>
      <w:marLeft w:val="0"/>
      <w:marRight w:val="0"/>
      <w:marTop w:val="0"/>
      <w:marBottom w:val="0"/>
      <w:divBdr>
        <w:top w:val="none" w:sz="0" w:space="0" w:color="auto"/>
        <w:left w:val="none" w:sz="0" w:space="0" w:color="auto"/>
        <w:bottom w:val="none" w:sz="0" w:space="0" w:color="auto"/>
        <w:right w:val="none" w:sz="0" w:space="0" w:color="auto"/>
      </w:divBdr>
    </w:div>
    <w:div w:id="174225134">
      <w:bodyDiv w:val="1"/>
      <w:marLeft w:val="0"/>
      <w:marRight w:val="0"/>
      <w:marTop w:val="0"/>
      <w:marBottom w:val="0"/>
      <w:divBdr>
        <w:top w:val="none" w:sz="0" w:space="0" w:color="auto"/>
        <w:left w:val="none" w:sz="0" w:space="0" w:color="auto"/>
        <w:bottom w:val="none" w:sz="0" w:space="0" w:color="auto"/>
        <w:right w:val="none" w:sz="0" w:space="0" w:color="auto"/>
      </w:divBdr>
    </w:div>
    <w:div w:id="174611507">
      <w:bodyDiv w:val="1"/>
      <w:marLeft w:val="0"/>
      <w:marRight w:val="0"/>
      <w:marTop w:val="0"/>
      <w:marBottom w:val="0"/>
      <w:divBdr>
        <w:top w:val="none" w:sz="0" w:space="0" w:color="auto"/>
        <w:left w:val="none" w:sz="0" w:space="0" w:color="auto"/>
        <w:bottom w:val="none" w:sz="0" w:space="0" w:color="auto"/>
        <w:right w:val="none" w:sz="0" w:space="0" w:color="auto"/>
      </w:divBdr>
    </w:div>
    <w:div w:id="176702056">
      <w:bodyDiv w:val="1"/>
      <w:marLeft w:val="0"/>
      <w:marRight w:val="0"/>
      <w:marTop w:val="0"/>
      <w:marBottom w:val="0"/>
      <w:divBdr>
        <w:top w:val="none" w:sz="0" w:space="0" w:color="auto"/>
        <w:left w:val="none" w:sz="0" w:space="0" w:color="auto"/>
        <w:bottom w:val="none" w:sz="0" w:space="0" w:color="auto"/>
        <w:right w:val="none" w:sz="0" w:space="0" w:color="auto"/>
      </w:divBdr>
    </w:div>
    <w:div w:id="176893552">
      <w:bodyDiv w:val="1"/>
      <w:marLeft w:val="0"/>
      <w:marRight w:val="0"/>
      <w:marTop w:val="0"/>
      <w:marBottom w:val="0"/>
      <w:divBdr>
        <w:top w:val="none" w:sz="0" w:space="0" w:color="auto"/>
        <w:left w:val="none" w:sz="0" w:space="0" w:color="auto"/>
        <w:bottom w:val="none" w:sz="0" w:space="0" w:color="auto"/>
        <w:right w:val="none" w:sz="0" w:space="0" w:color="auto"/>
      </w:divBdr>
      <w:divsChild>
        <w:div w:id="46227031">
          <w:marLeft w:val="480"/>
          <w:marRight w:val="0"/>
          <w:marTop w:val="0"/>
          <w:marBottom w:val="0"/>
          <w:divBdr>
            <w:top w:val="none" w:sz="0" w:space="0" w:color="auto"/>
            <w:left w:val="none" w:sz="0" w:space="0" w:color="auto"/>
            <w:bottom w:val="none" w:sz="0" w:space="0" w:color="auto"/>
            <w:right w:val="none" w:sz="0" w:space="0" w:color="auto"/>
          </w:divBdr>
        </w:div>
        <w:div w:id="51118224">
          <w:marLeft w:val="480"/>
          <w:marRight w:val="0"/>
          <w:marTop w:val="0"/>
          <w:marBottom w:val="0"/>
          <w:divBdr>
            <w:top w:val="none" w:sz="0" w:space="0" w:color="auto"/>
            <w:left w:val="none" w:sz="0" w:space="0" w:color="auto"/>
            <w:bottom w:val="none" w:sz="0" w:space="0" w:color="auto"/>
            <w:right w:val="none" w:sz="0" w:space="0" w:color="auto"/>
          </w:divBdr>
        </w:div>
        <w:div w:id="99105248">
          <w:marLeft w:val="480"/>
          <w:marRight w:val="0"/>
          <w:marTop w:val="0"/>
          <w:marBottom w:val="0"/>
          <w:divBdr>
            <w:top w:val="none" w:sz="0" w:space="0" w:color="auto"/>
            <w:left w:val="none" w:sz="0" w:space="0" w:color="auto"/>
            <w:bottom w:val="none" w:sz="0" w:space="0" w:color="auto"/>
            <w:right w:val="none" w:sz="0" w:space="0" w:color="auto"/>
          </w:divBdr>
        </w:div>
        <w:div w:id="161051265">
          <w:marLeft w:val="480"/>
          <w:marRight w:val="0"/>
          <w:marTop w:val="0"/>
          <w:marBottom w:val="0"/>
          <w:divBdr>
            <w:top w:val="none" w:sz="0" w:space="0" w:color="auto"/>
            <w:left w:val="none" w:sz="0" w:space="0" w:color="auto"/>
            <w:bottom w:val="none" w:sz="0" w:space="0" w:color="auto"/>
            <w:right w:val="none" w:sz="0" w:space="0" w:color="auto"/>
          </w:divBdr>
        </w:div>
        <w:div w:id="167334772">
          <w:marLeft w:val="480"/>
          <w:marRight w:val="0"/>
          <w:marTop w:val="0"/>
          <w:marBottom w:val="0"/>
          <w:divBdr>
            <w:top w:val="none" w:sz="0" w:space="0" w:color="auto"/>
            <w:left w:val="none" w:sz="0" w:space="0" w:color="auto"/>
            <w:bottom w:val="none" w:sz="0" w:space="0" w:color="auto"/>
            <w:right w:val="none" w:sz="0" w:space="0" w:color="auto"/>
          </w:divBdr>
        </w:div>
        <w:div w:id="197396785">
          <w:marLeft w:val="480"/>
          <w:marRight w:val="0"/>
          <w:marTop w:val="0"/>
          <w:marBottom w:val="0"/>
          <w:divBdr>
            <w:top w:val="none" w:sz="0" w:space="0" w:color="auto"/>
            <w:left w:val="none" w:sz="0" w:space="0" w:color="auto"/>
            <w:bottom w:val="none" w:sz="0" w:space="0" w:color="auto"/>
            <w:right w:val="none" w:sz="0" w:space="0" w:color="auto"/>
          </w:divBdr>
        </w:div>
        <w:div w:id="247815281">
          <w:marLeft w:val="480"/>
          <w:marRight w:val="0"/>
          <w:marTop w:val="0"/>
          <w:marBottom w:val="0"/>
          <w:divBdr>
            <w:top w:val="none" w:sz="0" w:space="0" w:color="auto"/>
            <w:left w:val="none" w:sz="0" w:space="0" w:color="auto"/>
            <w:bottom w:val="none" w:sz="0" w:space="0" w:color="auto"/>
            <w:right w:val="none" w:sz="0" w:space="0" w:color="auto"/>
          </w:divBdr>
        </w:div>
        <w:div w:id="318264803">
          <w:marLeft w:val="480"/>
          <w:marRight w:val="0"/>
          <w:marTop w:val="0"/>
          <w:marBottom w:val="0"/>
          <w:divBdr>
            <w:top w:val="none" w:sz="0" w:space="0" w:color="auto"/>
            <w:left w:val="none" w:sz="0" w:space="0" w:color="auto"/>
            <w:bottom w:val="none" w:sz="0" w:space="0" w:color="auto"/>
            <w:right w:val="none" w:sz="0" w:space="0" w:color="auto"/>
          </w:divBdr>
        </w:div>
        <w:div w:id="333609130">
          <w:marLeft w:val="480"/>
          <w:marRight w:val="0"/>
          <w:marTop w:val="0"/>
          <w:marBottom w:val="0"/>
          <w:divBdr>
            <w:top w:val="none" w:sz="0" w:space="0" w:color="auto"/>
            <w:left w:val="none" w:sz="0" w:space="0" w:color="auto"/>
            <w:bottom w:val="none" w:sz="0" w:space="0" w:color="auto"/>
            <w:right w:val="none" w:sz="0" w:space="0" w:color="auto"/>
          </w:divBdr>
        </w:div>
        <w:div w:id="464809159">
          <w:marLeft w:val="480"/>
          <w:marRight w:val="0"/>
          <w:marTop w:val="0"/>
          <w:marBottom w:val="0"/>
          <w:divBdr>
            <w:top w:val="none" w:sz="0" w:space="0" w:color="auto"/>
            <w:left w:val="none" w:sz="0" w:space="0" w:color="auto"/>
            <w:bottom w:val="none" w:sz="0" w:space="0" w:color="auto"/>
            <w:right w:val="none" w:sz="0" w:space="0" w:color="auto"/>
          </w:divBdr>
        </w:div>
        <w:div w:id="470951612">
          <w:marLeft w:val="480"/>
          <w:marRight w:val="0"/>
          <w:marTop w:val="0"/>
          <w:marBottom w:val="0"/>
          <w:divBdr>
            <w:top w:val="none" w:sz="0" w:space="0" w:color="auto"/>
            <w:left w:val="none" w:sz="0" w:space="0" w:color="auto"/>
            <w:bottom w:val="none" w:sz="0" w:space="0" w:color="auto"/>
            <w:right w:val="none" w:sz="0" w:space="0" w:color="auto"/>
          </w:divBdr>
        </w:div>
        <w:div w:id="511457667">
          <w:marLeft w:val="480"/>
          <w:marRight w:val="0"/>
          <w:marTop w:val="0"/>
          <w:marBottom w:val="0"/>
          <w:divBdr>
            <w:top w:val="none" w:sz="0" w:space="0" w:color="auto"/>
            <w:left w:val="none" w:sz="0" w:space="0" w:color="auto"/>
            <w:bottom w:val="none" w:sz="0" w:space="0" w:color="auto"/>
            <w:right w:val="none" w:sz="0" w:space="0" w:color="auto"/>
          </w:divBdr>
        </w:div>
        <w:div w:id="548958767">
          <w:marLeft w:val="480"/>
          <w:marRight w:val="0"/>
          <w:marTop w:val="0"/>
          <w:marBottom w:val="0"/>
          <w:divBdr>
            <w:top w:val="none" w:sz="0" w:space="0" w:color="auto"/>
            <w:left w:val="none" w:sz="0" w:space="0" w:color="auto"/>
            <w:bottom w:val="none" w:sz="0" w:space="0" w:color="auto"/>
            <w:right w:val="none" w:sz="0" w:space="0" w:color="auto"/>
          </w:divBdr>
        </w:div>
        <w:div w:id="583800661">
          <w:marLeft w:val="480"/>
          <w:marRight w:val="0"/>
          <w:marTop w:val="0"/>
          <w:marBottom w:val="0"/>
          <w:divBdr>
            <w:top w:val="none" w:sz="0" w:space="0" w:color="auto"/>
            <w:left w:val="none" w:sz="0" w:space="0" w:color="auto"/>
            <w:bottom w:val="none" w:sz="0" w:space="0" w:color="auto"/>
            <w:right w:val="none" w:sz="0" w:space="0" w:color="auto"/>
          </w:divBdr>
        </w:div>
        <w:div w:id="591620859">
          <w:marLeft w:val="480"/>
          <w:marRight w:val="0"/>
          <w:marTop w:val="0"/>
          <w:marBottom w:val="0"/>
          <w:divBdr>
            <w:top w:val="none" w:sz="0" w:space="0" w:color="auto"/>
            <w:left w:val="none" w:sz="0" w:space="0" w:color="auto"/>
            <w:bottom w:val="none" w:sz="0" w:space="0" w:color="auto"/>
            <w:right w:val="none" w:sz="0" w:space="0" w:color="auto"/>
          </w:divBdr>
        </w:div>
        <w:div w:id="610012024">
          <w:marLeft w:val="480"/>
          <w:marRight w:val="0"/>
          <w:marTop w:val="0"/>
          <w:marBottom w:val="0"/>
          <w:divBdr>
            <w:top w:val="none" w:sz="0" w:space="0" w:color="auto"/>
            <w:left w:val="none" w:sz="0" w:space="0" w:color="auto"/>
            <w:bottom w:val="none" w:sz="0" w:space="0" w:color="auto"/>
            <w:right w:val="none" w:sz="0" w:space="0" w:color="auto"/>
          </w:divBdr>
        </w:div>
        <w:div w:id="679435272">
          <w:marLeft w:val="480"/>
          <w:marRight w:val="0"/>
          <w:marTop w:val="0"/>
          <w:marBottom w:val="0"/>
          <w:divBdr>
            <w:top w:val="none" w:sz="0" w:space="0" w:color="auto"/>
            <w:left w:val="none" w:sz="0" w:space="0" w:color="auto"/>
            <w:bottom w:val="none" w:sz="0" w:space="0" w:color="auto"/>
            <w:right w:val="none" w:sz="0" w:space="0" w:color="auto"/>
          </w:divBdr>
        </w:div>
        <w:div w:id="838616487">
          <w:marLeft w:val="480"/>
          <w:marRight w:val="0"/>
          <w:marTop w:val="0"/>
          <w:marBottom w:val="0"/>
          <w:divBdr>
            <w:top w:val="none" w:sz="0" w:space="0" w:color="auto"/>
            <w:left w:val="none" w:sz="0" w:space="0" w:color="auto"/>
            <w:bottom w:val="none" w:sz="0" w:space="0" w:color="auto"/>
            <w:right w:val="none" w:sz="0" w:space="0" w:color="auto"/>
          </w:divBdr>
        </w:div>
        <w:div w:id="840630789">
          <w:marLeft w:val="480"/>
          <w:marRight w:val="0"/>
          <w:marTop w:val="0"/>
          <w:marBottom w:val="0"/>
          <w:divBdr>
            <w:top w:val="none" w:sz="0" w:space="0" w:color="auto"/>
            <w:left w:val="none" w:sz="0" w:space="0" w:color="auto"/>
            <w:bottom w:val="none" w:sz="0" w:space="0" w:color="auto"/>
            <w:right w:val="none" w:sz="0" w:space="0" w:color="auto"/>
          </w:divBdr>
        </w:div>
        <w:div w:id="905267556">
          <w:marLeft w:val="480"/>
          <w:marRight w:val="0"/>
          <w:marTop w:val="0"/>
          <w:marBottom w:val="0"/>
          <w:divBdr>
            <w:top w:val="none" w:sz="0" w:space="0" w:color="auto"/>
            <w:left w:val="none" w:sz="0" w:space="0" w:color="auto"/>
            <w:bottom w:val="none" w:sz="0" w:space="0" w:color="auto"/>
            <w:right w:val="none" w:sz="0" w:space="0" w:color="auto"/>
          </w:divBdr>
        </w:div>
        <w:div w:id="1013412337">
          <w:marLeft w:val="480"/>
          <w:marRight w:val="0"/>
          <w:marTop w:val="0"/>
          <w:marBottom w:val="0"/>
          <w:divBdr>
            <w:top w:val="none" w:sz="0" w:space="0" w:color="auto"/>
            <w:left w:val="none" w:sz="0" w:space="0" w:color="auto"/>
            <w:bottom w:val="none" w:sz="0" w:space="0" w:color="auto"/>
            <w:right w:val="none" w:sz="0" w:space="0" w:color="auto"/>
          </w:divBdr>
        </w:div>
        <w:div w:id="1135176301">
          <w:marLeft w:val="480"/>
          <w:marRight w:val="0"/>
          <w:marTop w:val="0"/>
          <w:marBottom w:val="0"/>
          <w:divBdr>
            <w:top w:val="none" w:sz="0" w:space="0" w:color="auto"/>
            <w:left w:val="none" w:sz="0" w:space="0" w:color="auto"/>
            <w:bottom w:val="none" w:sz="0" w:space="0" w:color="auto"/>
            <w:right w:val="none" w:sz="0" w:space="0" w:color="auto"/>
          </w:divBdr>
        </w:div>
        <w:div w:id="1147354511">
          <w:marLeft w:val="480"/>
          <w:marRight w:val="0"/>
          <w:marTop w:val="0"/>
          <w:marBottom w:val="0"/>
          <w:divBdr>
            <w:top w:val="none" w:sz="0" w:space="0" w:color="auto"/>
            <w:left w:val="none" w:sz="0" w:space="0" w:color="auto"/>
            <w:bottom w:val="none" w:sz="0" w:space="0" w:color="auto"/>
            <w:right w:val="none" w:sz="0" w:space="0" w:color="auto"/>
          </w:divBdr>
        </w:div>
        <w:div w:id="1168592927">
          <w:marLeft w:val="480"/>
          <w:marRight w:val="0"/>
          <w:marTop w:val="0"/>
          <w:marBottom w:val="0"/>
          <w:divBdr>
            <w:top w:val="none" w:sz="0" w:space="0" w:color="auto"/>
            <w:left w:val="none" w:sz="0" w:space="0" w:color="auto"/>
            <w:bottom w:val="none" w:sz="0" w:space="0" w:color="auto"/>
            <w:right w:val="none" w:sz="0" w:space="0" w:color="auto"/>
          </w:divBdr>
        </w:div>
        <w:div w:id="1206679520">
          <w:marLeft w:val="480"/>
          <w:marRight w:val="0"/>
          <w:marTop w:val="0"/>
          <w:marBottom w:val="0"/>
          <w:divBdr>
            <w:top w:val="none" w:sz="0" w:space="0" w:color="auto"/>
            <w:left w:val="none" w:sz="0" w:space="0" w:color="auto"/>
            <w:bottom w:val="none" w:sz="0" w:space="0" w:color="auto"/>
            <w:right w:val="none" w:sz="0" w:space="0" w:color="auto"/>
          </w:divBdr>
        </w:div>
        <w:div w:id="1247767838">
          <w:marLeft w:val="480"/>
          <w:marRight w:val="0"/>
          <w:marTop w:val="0"/>
          <w:marBottom w:val="0"/>
          <w:divBdr>
            <w:top w:val="none" w:sz="0" w:space="0" w:color="auto"/>
            <w:left w:val="none" w:sz="0" w:space="0" w:color="auto"/>
            <w:bottom w:val="none" w:sz="0" w:space="0" w:color="auto"/>
            <w:right w:val="none" w:sz="0" w:space="0" w:color="auto"/>
          </w:divBdr>
        </w:div>
        <w:div w:id="1257979705">
          <w:marLeft w:val="480"/>
          <w:marRight w:val="0"/>
          <w:marTop w:val="0"/>
          <w:marBottom w:val="0"/>
          <w:divBdr>
            <w:top w:val="none" w:sz="0" w:space="0" w:color="auto"/>
            <w:left w:val="none" w:sz="0" w:space="0" w:color="auto"/>
            <w:bottom w:val="none" w:sz="0" w:space="0" w:color="auto"/>
            <w:right w:val="none" w:sz="0" w:space="0" w:color="auto"/>
          </w:divBdr>
        </w:div>
        <w:div w:id="1277640498">
          <w:marLeft w:val="480"/>
          <w:marRight w:val="0"/>
          <w:marTop w:val="0"/>
          <w:marBottom w:val="0"/>
          <w:divBdr>
            <w:top w:val="none" w:sz="0" w:space="0" w:color="auto"/>
            <w:left w:val="none" w:sz="0" w:space="0" w:color="auto"/>
            <w:bottom w:val="none" w:sz="0" w:space="0" w:color="auto"/>
            <w:right w:val="none" w:sz="0" w:space="0" w:color="auto"/>
          </w:divBdr>
        </w:div>
        <w:div w:id="1323779860">
          <w:marLeft w:val="480"/>
          <w:marRight w:val="0"/>
          <w:marTop w:val="0"/>
          <w:marBottom w:val="0"/>
          <w:divBdr>
            <w:top w:val="none" w:sz="0" w:space="0" w:color="auto"/>
            <w:left w:val="none" w:sz="0" w:space="0" w:color="auto"/>
            <w:bottom w:val="none" w:sz="0" w:space="0" w:color="auto"/>
            <w:right w:val="none" w:sz="0" w:space="0" w:color="auto"/>
          </w:divBdr>
        </w:div>
        <w:div w:id="1334601737">
          <w:marLeft w:val="480"/>
          <w:marRight w:val="0"/>
          <w:marTop w:val="0"/>
          <w:marBottom w:val="0"/>
          <w:divBdr>
            <w:top w:val="none" w:sz="0" w:space="0" w:color="auto"/>
            <w:left w:val="none" w:sz="0" w:space="0" w:color="auto"/>
            <w:bottom w:val="none" w:sz="0" w:space="0" w:color="auto"/>
            <w:right w:val="none" w:sz="0" w:space="0" w:color="auto"/>
          </w:divBdr>
        </w:div>
        <w:div w:id="1370454049">
          <w:marLeft w:val="480"/>
          <w:marRight w:val="0"/>
          <w:marTop w:val="0"/>
          <w:marBottom w:val="0"/>
          <w:divBdr>
            <w:top w:val="none" w:sz="0" w:space="0" w:color="auto"/>
            <w:left w:val="none" w:sz="0" w:space="0" w:color="auto"/>
            <w:bottom w:val="none" w:sz="0" w:space="0" w:color="auto"/>
            <w:right w:val="none" w:sz="0" w:space="0" w:color="auto"/>
          </w:divBdr>
        </w:div>
        <w:div w:id="1409230961">
          <w:marLeft w:val="480"/>
          <w:marRight w:val="0"/>
          <w:marTop w:val="0"/>
          <w:marBottom w:val="0"/>
          <w:divBdr>
            <w:top w:val="none" w:sz="0" w:space="0" w:color="auto"/>
            <w:left w:val="none" w:sz="0" w:space="0" w:color="auto"/>
            <w:bottom w:val="none" w:sz="0" w:space="0" w:color="auto"/>
            <w:right w:val="none" w:sz="0" w:space="0" w:color="auto"/>
          </w:divBdr>
        </w:div>
        <w:div w:id="1487088214">
          <w:marLeft w:val="480"/>
          <w:marRight w:val="0"/>
          <w:marTop w:val="0"/>
          <w:marBottom w:val="0"/>
          <w:divBdr>
            <w:top w:val="none" w:sz="0" w:space="0" w:color="auto"/>
            <w:left w:val="none" w:sz="0" w:space="0" w:color="auto"/>
            <w:bottom w:val="none" w:sz="0" w:space="0" w:color="auto"/>
            <w:right w:val="none" w:sz="0" w:space="0" w:color="auto"/>
          </w:divBdr>
        </w:div>
        <w:div w:id="1511026383">
          <w:marLeft w:val="480"/>
          <w:marRight w:val="0"/>
          <w:marTop w:val="0"/>
          <w:marBottom w:val="0"/>
          <w:divBdr>
            <w:top w:val="none" w:sz="0" w:space="0" w:color="auto"/>
            <w:left w:val="none" w:sz="0" w:space="0" w:color="auto"/>
            <w:bottom w:val="none" w:sz="0" w:space="0" w:color="auto"/>
            <w:right w:val="none" w:sz="0" w:space="0" w:color="auto"/>
          </w:divBdr>
        </w:div>
        <w:div w:id="1602911470">
          <w:marLeft w:val="480"/>
          <w:marRight w:val="0"/>
          <w:marTop w:val="0"/>
          <w:marBottom w:val="0"/>
          <w:divBdr>
            <w:top w:val="none" w:sz="0" w:space="0" w:color="auto"/>
            <w:left w:val="none" w:sz="0" w:space="0" w:color="auto"/>
            <w:bottom w:val="none" w:sz="0" w:space="0" w:color="auto"/>
            <w:right w:val="none" w:sz="0" w:space="0" w:color="auto"/>
          </w:divBdr>
        </w:div>
        <w:div w:id="1651590379">
          <w:marLeft w:val="480"/>
          <w:marRight w:val="0"/>
          <w:marTop w:val="0"/>
          <w:marBottom w:val="0"/>
          <w:divBdr>
            <w:top w:val="none" w:sz="0" w:space="0" w:color="auto"/>
            <w:left w:val="none" w:sz="0" w:space="0" w:color="auto"/>
            <w:bottom w:val="none" w:sz="0" w:space="0" w:color="auto"/>
            <w:right w:val="none" w:sz="0" w:space="0" w:color="auto"/>
          </w:divBdr>
        </w:div>
        <w:div w:id="1732071518">
          <w:marLeft w:val="480"/>
          <w:marRight w:val="0"/>
          <w:marTop w:val="0"/>
          <w:marBottom w:val="0"/>
          <w:divBdr>
            <w:top w:val="none" w:sz="0" w:space="0" w:color="auto"/>
            <w:left w:val="none" w:sz="0" w:space="0" w:color="auto"/>
            <w:bottom w:val="none" w:sz="0" w:space="0" w:color="auto"/>
            <w:right w:val="none" w:sz="0" w:space="0" w:color="auto"/>
          </w:divBdr>
        </w:div>
        <w:div w:id="1771967101">
          <w:marLeft w:val="480"/>
          <w:marRight w:val="0"/>
          <w:marTop w:val="0"/>
          <w:marBottom w:val="0"/>
          <w:divBdr>
            <w:top w:val="none" w:sz="0" w:space="0" w:color="auto"/>
            <w:left w:val="none" w:sz="0" w:space="0" w:color="auto"/>
            <w:bottom w:val="none" w:sz="0" w:space="0" w:color="auto"/>
            <w:right w:val="none" w:sz="0" w:space="0" w:color="auto"/>
          </w:divBdr>
        </w:div>
        <w:div w:id="1794010969">
          <w:marLeft w:val="480"/>
          <w:marRight w:val="0"/>
          <w:marTop w:val="0"/>
          <w:marBottom w:val="0"/>
          <w:divBdr>
            <w:top w:val="none" w:sz="0" w:space="0" w:color="auto"/>
            <w:left w:val="none" w:sz="0" w:space="0" w:color="auto"/>
            <w:bottom w:val="none" w:sz="0" w:space="0" w:color="auto"/>
            <w:right w:val="none" w:sz="0" w:space="0" w:color="auto"/>
          </w:divBdr>
        </w:div>
        <w:div w:id="1794209313">
          <w:marLeft w:val="480"/>
          <w:marRight w:val="0"/>
          <w:marTop w:val="0"/>
          <w:marBottom w:val="0"/>
          <w:divBdr>
            <w:top w:val="none" w:sz="0" w:space="0" w:color="auto"/>
            <w:left w:val="none" w:sz="0" w:space="0" w:color="auto"/>
            <w:bottom w:val="none" w:sz="0" w:space="0" w:color="auto"/>
            <w:right w:val="none" w:sz="0" w:space="0" w:color="auto"/>
          </w:divBdr>
        </w:div>
        <w:div w:id="1900360895">
          <w:marLeft w:val="480"/>
          <w:marRight w:val="0"/>
          <w:marTop w:val="0"/>
          <w:marBottom w:val="0"/>
          <w:divBdr>
            <w:top w:val="none" w:sz="0" w:space="0" w:color="auto"/>
            <w:left w:val="none" w:sz="0" w:space="0" w:color="auto"/>
            <w:bottom w:val="none" w:sz="0" w:space="0" w:color="auto"/>
            <w:right w:val="none" w:sz="0" w:space="0" w:color="auto"/>
          </w:divBdr>
        </w:div>
        <w:div w:id="1960530302">
          <w:marLeft w:val="480"/>
          <w:marRight w:val="0"/>
          <w:marTop w:val="0"/>
          <w:marBottom w:val="0"/>
          <w:divBdr>
            <w:top w:val="none" w:sz="0" w:space="0" w:color="auto"/>
            <w:left w:val="none" w:sz="0" w:space="0" w:color="auto"/>
            <w:bottom w:val="none" w:sz="0" w:space="0" w:color="auto"/>
            <w:right w:val="none" w:sz="0" w:space="0" w:color="auto"/>
          </w:divBdr>
        </w:div>
        <w:div w:id="2038851427">
          <w:marLeft w:val="480"/>
          <w:marRight w:val="0"/>
          <w:marTop w:val="0"/>
          <w:marBottom w:val="0"/>
          <w:divBdr>
            <w:top w:val="none" w:sz="0" w:space="0" w:color="auto"/>
            <w:left w:val="none" w:sz="0" w:space="0" w:color="auto"/>
            <w:bottom w:val="none" w:sz="0" w:space="0" w:color="auto"/>
            <w:right w:val="none" w:sz="0" w:space="0" w:color="auto"/>
          </w:divBdr>
        </w:div>
        <w:div w:id="2094009519">
          <w:marLeft w:val="480"/>
          <w:marRight w:val="0"/>
          <w:marTop w:val="0"/>
          <w:marBottom w:val="0"/>
          <w:divBdr>
            <w:top w:val="none" w:sz="0" w:space="0" w:color="auto"/>
            <w:left w:val="none" w:sz="0" w:space="0" w:color="auto"/>
            <w:bottom w:val="none" w:sz="0" w:space="0" w:color="auto"/>
            <w:right w:val="none" w:sz="0" w:space="0" w:color="auto"/>
          </w:divBdr>
        </w:div>
        <w:div w:id="2101219253">
          <w:marLeft w:val="480"/>
          <w:marRight w:val="0"/>
          <w:marTop w:val="0"/>
          <w:marBottom w:val="0"/>
          <w:divBdr>
            <w:top w:val="none" w:sz="0" w:space="0" w:color="auto"/>
            <w:left w:val="none" w:sz="0" w:space="0" w:color="auto"/>
            <w:bottom w:val="none" w:sz="0" w:space="0" w:color="auto"/>
            <w:right w:val="none" w:sz="0" w:space="0" w:color="auto"/>
          </w:divBdr>
        </w:div>
        <w:div w:id="2106881669">
          <w:marLeft w:val="480"/>
          <w:marRight w:val="0"/>
          <w:marTop w:val="0"/>
          <w:marBottom w:val="0"/>
          <w:divBdr>
            <w:top w:val="none" w:sz="0" w:space="0" w:color="auto"/>
            <w:left w:val="none" w:sz="0" w:space="0" w:color="auto"/>
            <w:bottom w:val="none" w:sz="0" w:space="0" w:color="auto"/>
            <w:right w:val="none" w:sz="0" w:space="0" w:color="auto"/>
          </w:divBdr>
        </w:div>
        <w:div w:id="2120836772">
          <w:marLeft w:val="480"/>
          <w:marRight w:val="0"/>
          <w:marTop w:val="0"/>
          <w:marBottom w:val="0"/>
          <w:divBdr>
            <w:top w:val="none" w:sz="0" w:space="0" w:color="auto"/>
            <w:left w:val="none" w:sz="0" w:space="0" w:color="auto"/>
            <w:bottom w:val="none" w:sz="0" w:space="0" w:color="auto"/>
            <w:right w:val="none" w:sz="0" w:space="0" w:color="auto"/>
          </w:divBdr>
        </w:div>
      </w:divsChild>
    </w:div>
    <w:div w:id="178005809">
      <w:bodyDiv w:val="1"/>
      <w:marLeft w:val="0"/>
      <w:marRight w:val="0"/>
      <w:marTop w:val="0"/>
      <w:marBottom w:val="0"/>
      <w:divBdr>
        <w:top w:val="none" w:sz="0" w:space="0" w:color="auto"/>
        <w:left w:val="none" w:sz="0" w:space="0" w:color="auto"/>
        <w:bottom w:val="none" w:sz="0" w:space="0" w:color="auto"/>
        <w:right w:val="none" w:sz="0" w:space="0" w:color="auto"/>
      </w:divBdr>
    </w:div>
    <w:div w:id="178155263">
      <w:bodyDiv w:val="1"/>
      <w:marLeft w:val="0"/>
      <w:marRight w:val="0"/>
      <w:marTop w:val="0"/>
      <w:marBottom w:val="0"/>
      <w:divBdr>
        <w:top w:val="none" w:sz="0" w:space="0" w:color="auto"/>
        <w:left w:val="none" w:sz="0" w:space="0" w:color="auto"/>
        <w:bottom w:val="none" w:sz="0" w:space="0" w:color="auto"/>
        <w:right w:val="none" w:sz="0" w:space="0" w:color="auto"/>
      </w:divBdr>
    </w:div>
    <w:div w:id="178468148">
      <w:bodyDiv w:val="1"/>
      <w:marLeft w:val="0"/>
      <w:marRight w:val="0"/>
      <w:marTop w:val="0"/>
      <w:marBottom w:val="0"/>
      <w:divBdr>
        <w:top w:val="none" w:sz="0" w:space="0" w:color="auto"/>
        <w:left w:val="none" w:sz="0" w:space="0" w:color="auto"/>
        <w:bottom w:val="none" w:sz="0" w:space="0" w:color="auto"/>
        <w:right w:val="none" w:sz="0" w:space="0" w:color="auto"/>
      </w:divBdr>
    </w:div>
    <w:div w:id="178663597">
      <w:bodyDiv w:val="1"/>
      <w:marLeft w:val="0"/>
      <w:marRight w:val="0"/>
      <w:marTop w:val="0"/>
      <w:marBottom w:val="0"/>
      <w:divBdr>
        <w:top w:val="none" w:sz="0" w:space="0" w:color="auto"/>
        <w:left w:val="none" w:sz="0" w:space="0" w:color="auto"/>
        <w:bottom w:val="none" w:sz="0" w:space="0" w:color="auto"/>
        <w:right w:val="none" w:sz="0" w:space="0" w:color="auto"/>
      </w:divBdr>
    </w:div>
    <w:div w:id="178930545">
      <w:bodyDiv w:val="1"/>
      <w:marLeft w:val="0"/>
      <w:marRight w:val="0"/>
      <w:marTop w:val="0"/>
      <w:marBottom w:val="0"/>
      <w:divBdr>
        <w:top w:val="none" w:sz="0" w:space="0" w:color="auto"/>
        <w:left w:val="none" w:sz="0" w:space="0" w:color="auto"/>
        <w:bottom w:val="none" w:sz="0" w:space="0" w:color="auto"/>
        <w:right w:val="none" w:sz="0" w:space="0" w:color="auto"/>
      </w:divBdr>
    </w:div>
    <w:div w:id="179853559">
      <w:bodyDiv w:val="1"/>
      <w:marLeft w:val="0"/>
      <w:marRight w:val="0"/>
      <w:marTop w:val="0"/>
      <w:marBottom w:val="0"/>
      <w:divBdr>
        <w:top w:val="none" w:sz="0" w:space="0" w:color="auto"/>
        <w:left w:val="none" w:sz="0" w:space="0" w:color="auto"/>
        <w:bottom w:val="none" w:sz="0" w:space="0" w:color="auto"/>
        <w:right w:val="none" w:sz="0" w:space="0" w:color="auto"/>
      </w:divBdr>
    </w:div>
    <w:div w:id="180169498">
      <w:bodyDiv w:val="1"/>
      <w:marLeft w:val="0"/>
      <w:marRight w:val="0"/>
      <w:marTop w:val="0"/>
      <w:marBottom w:val="0"/>
      <w:divBdr>
        <w:top w:val="none" w:sz="0" w:space="0" w:color="auto"/>
        <w:left w:val="none" w:sz="0" w:space="0" w:color="auto"/>
        <w:bottom w:val="none" w:sz="0" w:space="0" w:color="auto"/>
        <w:right w:val="none" w:sz="0" w:space="0" w:color="auto"/>
      </w:divBdr>
      <w:divsChild>
        <w:div w:id="505826320">
          <w:marLeft w:val="480"/>
          <w:marRight w:val="0"/>
          <w:marTop w:val="0"/>
          <w:marBottom w:val="0"/>
          <w:divBdr>
            <w:top w:val="none" w:sz="0" w:space="0" w:color="auto"/>
            <w:left w:val="none" w:sz="0" w:space="0" w:color="auto"/>
            <w:bottom w:val="none" w:sz="0" w:space="0" w:color="auto"/>
            <w:right w:val="none" w:sz="0" w:space="0" w:color="auto"/>
          </w:divBdr>
        </w:div>
        <w:div w:id="232663442">
          <w:marLeft w:val="480"/>
          <w:marRight w:val="0"/>
          <w:marTop w:val="0"/>
          <w:marBottom w:val="0"/>
          <w:divBdr>
            <w:top w:val="none" w:sz="0" w:space="0" w:color="auto"/>
            <w:left w:val="none" w:sz="0" w:space="0" w:color="auto"/>
            <w:bottom w:val="none" w:sz="0" w:space="0" w:color="auto"/>
            <w:right w:val="none" w:sz="0" w:space="0" w:color="auto"/>
          </w:divBdr>
        </w:div>
        <w:div w:id="1355233219">
          <w:marLeft w:val="480"/>
          <w:marRight w:val="0"/>
          <w:marTop w:val="0"/>
          <w:marBottom w:val="0"/>
          <w:divBdr>
            <w:top w:val="none" w:sz="0" w:space="0" w:color="auto"/>
            <w:left w:val="none" w:sz="0" w:space="0" w:color="auto"/>
            <w:bottom w:val="none" w:sz="0" w:space="0" w:color="auto"/>
            <w:right w:val="none" w:sz="0" w:space="0" w:color="auto"/>
          </w:divBdr>
        </w:div>
        <w:div w:id="1398236337">
          <w:marLeft w:val="480"/>
          <w:marRight w:val="0"/>
          <w:marTop w:val="0"/>
          <w:marBottom w:val="0"/>
          <w:divBdr>
            <w:top w:val="none" w:sz="0" w:space="0" w:color="auto"/>
            <w:left w:val="none" w:sz="0" w:space="0" w:color="auto"/>
            <w:bottom w:val="none" w:sz="0" w:space="0" w:color="auto"/>
            <w:right w:val="none" w:sz="0" w:space="0" w:color="auto"/>
          </w:divBdr>
        </w:div>
        <w:div w:id="273636958">
          <w:marLeft w:val="480"/>
          <w:marRight w:val="0"/>
          <w:marTop w:val="0"/>
          <w:marBottom w:val="0"/>
          <w:divBdr>
            <w:top w:val="none" w:sz="0" w:space="0" w:color="auto"/>
            <w:left w:val="none" w:sz="0" w:space="0" w:color="auto"/>
            <w:bottom w:val="none" w:sz="0" w:space="0" w:color="auto"/>
            <w:right w:val="none" w:sz="0" w:space="0" w:color="auto"/>
          </w:divBdr>
        </w:div>
        <w:div w:id="1531600673">
          <w:marLeft w:val="480"/>
          <w:marRight w:val="0"/>
          <w:marTop w:val="0"/>
          <w:marBottom w:val="0"/>
          <w:divBdr>
            <w:top w:val="none" w:sz="0" w:space="0" w:color="auto"/>
            <w:left w:val="none" w:sz="0" w:space="0" w:color="auto"/>
            <w:bottom w:val="none" w:sz="0" w:space="0" w:color="auto"/>
            <w:right w:val="none" w:sz="0" w:space="0" w:color="auto"/>
          </w:divBdr>
        </w:div>
        <w:div w:id="116072509">
          <w:marLeft w:val="480"/>
          <w:marRight w:val="0"/>
          <w:marTop w:val="0"/>
          <w:marBottom w:val="0"/>
          <w:divBdr>
            <w:top w:val="none" w:sz="0" w:space="0" w:color="auto"/>
            <w:left w:val="none" w:sz="0" w:space="0" w:color="auto"/>
            <w:bottom w:val="none" w:sz="0" w:space="0" w:color="auto"/>
            <w:right w:val="none" w:sz="0" w:space="0" w:color="auto"/>
          </w:divBdr>
        </w:div>
        <w:div w:id="1439986445">
          <w:marLeft w:val="480"/>
          <w:marRight w:val="0"/>
          <w:marTop w:val="0"/>
          <w:marBottom w:val="0"/>
          <w:divBdr>
            <w:top w:val="none" w:sz="0" w:space="0" w:color="auto"/>
            <w:left w:val="none" w:sz="0" w:space="0" w:color="auto"/>
            <w:bottom w:val="none" w:sz="0" w:space="0" w:color="auto"/>
            <w:right w:val="none" w:sz="0" w:space="0" w:color="auto"/>
          </w:divBdr>
        </w:div>
        <w:div w:id="1634408664">
          <w:marLeft w:val="480"/>
          <w:marRight w:val="0"/>
          <w:marTop w:val="0"/>
          <w:marBottom w:val="0"/>
          <w:divBdr>
            <w:top w:val="none" w:sz="0" w:space="0" w:color="auto"/>
            <w:left w:val="none" w:sz="0" w:space="0" w:color="auto"/>
            <w:bottom w:val="none" w:sz="0" w:space="0" w:color="auto"/>
            <w:right w:val="none" w:sz="0" w:space="0" w:color="auto"/>
          </w:divBdr>
        </w:div>
        <w:div w:id="782572052">
          <w:marLeft w:val="480"/>
          <w:marRight w:val="0"/>
          <w:marTop w:val="0"/>
          <w:marBottom w:val="0"/>
          <w:divBdr>
            <w:top w:val="none" w:sz="0" w:space="0" w:color="auto"/>
            <w:left w:val="none" w:sz="0" w:space="0" w:color="auto"/>
            <w:bottom w:val="none" w:sz="0" w:space="0" w:color="auto"/>
            <w:right w:val="none" w:sz="0" w:space="0" w:color="auto"/>
          </w:divBdr>
        </w:div>
        <w:div w:id="136922353">
          <w:marLeft w:val="480"/>
          <w:marRight w:val="0"/>
          <w:marTop w:val="0"/>
          <w:marBottom w:val="0"/>
          <w:divBdr>
            <w:top w:val="none" w:sz="0" w:space="0" w:color="auto"/>
            <w:left w:val="none" w:sz="0" w:space="0" w:color="auto"/>
            <w:bottom w:val="none" w:sz="0" w:space="0" w:color="auto"/>
            <w:right w:val="none" w:sz="0" w:space="0" w:color="auto"/>
          </w:divBdr>
        </w:div>
        <w:div w:id="1913545560">
          <w:marLeft w:val="480"/>
          <w:marRight w:val="0"/>
          <w:marTop w:val="0"/>
          <w:marBottom w:val="0"/>
          <w:divBdr>
            <w:top w:val="none" w:sz="0" w:space="0" w:color="auto"/>
            <w:left w:val="none" w:sz="0" w:space="0" w:color="auto"/>
            <w:bottom w:val="none" w:sz="0" w:space="0" w:color="auto"/>
            <w:right w:val="none" w:sz="0" w:space="0" w:color="auto"/>
          </w:divBdr>
        </w:div>
        <w:div w:id="1194270227">
          <w:marLeft w:val="480"/>
          <w:marRight w:val="0"/>
          <w:marTop w:val="0"/>
          <w:marBottom w:val="0"/>
          <w:divBdr>
            <w:top w:val="none" w:sz="0" w:space="0" w:color="auto"/>
            <w:left w:val="none" w:sz="0" w:space="0" w:color="auto"/>
            <w:bottom w:val="none" w:sz="0" w:space="0" w:color="auto"/>
            <w:right w:val="none" w:sz="0" w:space="0" w:color="auto"/>
          </w:divBdr>
        </w:div>
        <w:div w:id="1235504701">
          <w:marLeft w:val="480"/>
          <w:marRight w:val="0"/>
          <w:marTop w:val="0"/>
          <w:marBottom w:val="0"/>
          <w:divBdr>
            <w:top w:val="none" w:sz="0" w:space="0" w:color="auto"/>
            <w:left w:val="none" w:sz="0" w:space="0" w:color="auto"/>
            <w:bottom w:val="none" w:sz="0" w:space="0" w:color="auto"/>
            <w:right w:val="none" w:sz="0" w:space="0" w:color="auto"/>
          </w:divBdr>
        </w:div>
        <w:div w:id="144861567">
          <w:marLeft w:val="480"/>
          <w:marRight w:val="0"/>
          <w:marTop w:val="0"/>
          <w:marBottom w:val="0"/>
          <w:divBdr>
            <w:top w:val="none" w:sz="0" w:space="0" w:color="auto"/>
            <w:left w:val="none" w:sz="0" w:space="0" w:color="auto"/>
            <w:bottom w:val="none" w:sz="0" w:space="0" w:color="auto"/>
            <w:right w:val="none" w:sz="0" w:space="0" w:color="auto"/>
          </w:divBdr>
        </w:div>
        <w:div w:id="1305238348">
          <w:marLeft w:val="480"/>
          <w:marRight w:val="0"/>
          <w:marTop w:val="0"/>
          <w:marBottom w:val="0"/>
          <w:divBdr>
            <w:top w:val="none" w:sz="0" w:space="0" w:color="auto"/>
            <w:left w:val="none" w:sz="0" w:space="0" w:color="auto"/>
            <w:bottom w:val="none" w:sz="0" w:space="0" w:color="auto"/>
            <w:right w:val="none" w:sz="0" w:space="0" w:color="auto"/>
          </w:divBdr>
        </w:div>
        <w:div w:id="675107785">
          <w:marLeft w:val="480"/>
          <w:marRight w:val="0"/>
          <w:marTop w:val="0"/>
          <w:marBottom w:val="0"/>
          <w:divBdr>
            <w:top w:val="none" w:sz="0" w:space="0" w:color="auto"/>
            <w:left w:val="none" w:sz="0" w:space="0" w:color="auto"/>
            <w:bottom w:val="none" w:sz="0" w:space="0" w:color="auto"/>
            <w:right w:val="none" w:sz="0" w:space="0" w:color="auto"/>
          </w:divBdr>
        </w:div>
        <w:div w:id="1708918980">
          <w:marLeft w:val="480"/>
          <w:marRight w:val="0"/>
          <w:marTop w:val="0"/>
          <w:marBottom w:val="0"/>
          <w:divBdr>
            <w:top w:val="none" w:sz="0" w:space="0" w:color="auto"/>
            <w:left w:val="none" w:sz="0" w:space="0" w:color="auto"/>
            <w:bottom w:val="none" w:sz="0" w:space="0" w:color="auto"/>
            <w:right w:val="none" w:sz="0" w:space="0" w:color="auto"/>
          </w:divBdr>
        </w:div>
        <w:div w:id="1614631433">
          <w:marLeft w:val="480"/>
          <w:marRight w:val="0"/>
          <w:marTop w:val="0"/>
          <w:marBottom w:val="0"/>
          <w:divBdr>
            <w:top w:val="none" w:sz="0" w:space="0" w:color="auto"/>
            <w:left w:val="none" w:sz="0" w:space="0" w:color="auto"/>
            <w:bottom w:val="none" w:sz="0" w:space="0" w:color="auto"/>
            <w:right w:val="none" w:sz="0" w:space="0" w:color="auto"/>
          </w:divBdr>
        </w:div>
        <w:div w:id="1167673605">
          <w:marLeft w:val="480"/>
          <w:marRight w:val="0"/>
          <w:marTop w:val="0"/>
          <w:marBottom w:val="0"/>
          <w:divBdr>
            <w:top w:val="none" w:sz="0" w:space="0" w:color="auto"/>
            <w:left w:val="none" w:sz="0" w:space="0" w:color="auto"/>
            <w:bottom w:val="none" w:sz="0" w:space="0" w:color="auto"/>
            <w:right w:val="none" w:sz="0" w:space="0" w:color="auto"/>
          </w:divBdr>
        </w:div>
        <w:div w:id="1577205397">
          <w:marLeft w:val="480"/>
          <w:marRight w:val="0"/>
          <w:marTop w:val="0"/>
          <w:marBottom w:val="0"/>
          <w:divBdr>
            <w:top w:val="none" w:sz="0" w:space="0" w:color="auto"/>
            <w:left w:val="none" w:sz="0" w:space="0" w:color="auto"/>
            <w:bottom w:val="none" w:sz="0" w:space="0" w:color="auto"/>
            <w:right w:val="none" w:sz="0" w:space="0" w:color="auto"/>
          </w:divBdr>
        </w:div>
        <w:div w:id="1799175885">
          <w:marLeft w:val="480"/>
          <w:marRight w:val="0"/>
          <w:marTop w:val="0"/>
          <w:marBottom w:val="0"/>
          <w:divBdr>
            <w:top w:val="none" w:sz="0" w:space="0" w:color="auto"/>
            <w:left w:val="none" w:sz="0" w:space="0" w:color="auto"/>
            <w:bottom w:val="none" w:sz="0" w:space="0" w:color="auto"/>
            <w:right w:val="none" w:sz="0" w:space="0" w:color="auto"/>
          </w:divBdr>
        </w:div>
        <w:div w:id="1698000034">
          <w:marLeft w:val="480"/>
          <w:marRight w:val="0"/>
          <w:marTop w:val="0"/>
          <w:marBottom w:val="0"/>
          <w:divBdr>
            <w:top w:val="none" w:sz="0" w:space="0" w:color="auto"/>
            <w:left w:val="none" w:sz="0" w:space="0" w:color="auto"/>
            <w:bottom w:val="none" w:sz="0" w:space="0" w:color="auto"/>
            <w:right w:val="none" w:sz="0" w:space="0" w:color="auto"/>
          </w:divBdr>
        </w:div>
        <w:div w:id="521942915">
          <w:marLeft w:val="480"/>
          <w:marRight w:val="0"/>
          <w:marTop w:val="0"/>
          <w:marBottom w:val="0"/>
          <w:divBdr>
            <w:top w:val="none" w:sz="0" w:space="0" w:color="auto"/>
            <w:left w:val="none" w:sz="0" w:space="0" w:color="auto"/>
            <w:bottom w:val="none" w:sz="0" w:space="0" w:color="auto"/>
            <w:right w:val="none" w:sz="0" w:space="0" w:color="auto"/>
          </w:divBdr>
        </w:div>
        <w:div w:id="1102652667">
          <w:marLeft w:val="480"/>
          <w:marRight w:val="0"/>
          <w:marTop w:val="0"/>
          <w:marBottom w:val="0"/>
          <w:divBdr>
            <w:top w:val="none" w:sz="0" w:space="0" w:color="auto"/>
            <w:left w:val="none" w:sz="0" w:space="0" w:color="auto"/>
            <w:bottom w:val="none" w:sz="0" w:space="0" w:color="auto"/>
            <w:right w:val="none" w:sz="0" w:space="0" w:color="auto"/>
          </w:divBdr>
        </w:div>
        <w:div w:id="871574291">
          <w:marLeft w:val="480"/>
          <w:marRight w:val="0"/>
          <w:marTop w:val="0"/>
          <w:marBottom w:val="0"/>
          <w:divBdr>
            <w:top w:val="none" w:sz="0" w:space="0" w:color="auto"/>
            <w:left w:val="none" w:sz="0" w:space="0" w:color="auto"/>
            <w:bottom w:val="none" w:sz="0" w:space="0" w:color="auto"/>
            <w:right w:val="none" w:sz="0" w:space="0" w:color="auto"/>
          </w:divBdr>
        </w:div>
        <w:div w:id="2058385644">
          <w:marLeft w:val="480"/>
          <w:marRight w:val="0"/>
          <w:marTop w:val="0"/>
          <w:marBottom w:val="0"/>
          <w:divBdr>
            <w:top w:val="none" w:sz="0" w:space="0" w:color="auto"/>
            <w:left w:val="none" w:sz="0" w:space="0" w:color="auto"/>
            <w:bottom w:val="none" w:sz="0" w:space="0" w:color="auto"/>
            <w:right w:val="none" w:sz="0" w:space="0" w:color="auto"/>
          </w:divBdr>
        </w:div>
        <w:div w:id="856970040">
          <w:marLeft w:val="480"/>
          <w:marRight w:val="0"/>
          <w:marTop w:val="0"/>
          <w:marBottom w:val="0"/>
          <w:divBdr>
            <w:top w:val="none" w:sz="0" w:space="0" w:color="auto"/>
            <w:left w:val="none" w:sz="0" w:space="0" w:color="auto"/>
            <w:bottom w:val="none" w:sz="0" w:space="0" w:color="auto"/>
            <w:right w:val="none" w:sz="0" w:space="0" w:color="auto"/>
          </w:divBdr>
        </w:div>
        <w:div w:id="550922863">
          <w:marLeft w:val="480"/>
          <w:marRight w:val="0"/>
          <w:marTop w:val="0"/>
          <w:marBottom w:val="0"/>
          <w:divBdr>
            <w:top w:val="none" w:sz="0" w:space="0" w:color="auto"/>
            <w:left w:val="none" w:sz="0" w:space="0" w:color="auto"/>
            <w:bottom w:val="none" w:sz="0" w:space="0" w:color="auto"/>
            <w:right w:val="none" w:sz="0" w:space="0" w:color="auto"/>
          </w:divBdr>
        </w:div>
        <w:div w:id="1382170871">
          <w:marLeft w:val="480"/>
          <w:marRight w:val="0"/>
          <w:marTop w:val="0"/>
          <w:marBottom w:val="0"/>
          <w:divBdr>
            <w:top w:val="none" w:sz="0" w:space="0" w:color="auto"/>
            <w:left w:val="none" w:sz="0" w:space="0" w:color="auto"/>
            <w:bottom w:val="none" w:sz="0" w:space="0" w:color="auto"/>
            <w:right w:val="none" w:sz="0" w:space="0" w:color="auto"/>
          </w:divBdr>
        </w:div>
        <w:div w:id="1462071817">
          <w:marLeft w:val="480"/>
          <w:marRight w:val="0"/>
          <w:marTop w:val="0"/>
          <w:marBottom w:val="0"/>
          <w:divBdr>
            <w:top w:val="none" w:sz="0" w:space="0" w:color="auto"/>
            <w:left w:val="none" w:sz="0" w:space="0" w:color="auto"/>
            <w:bottom w:val="none" w:sz="0" w:space="0" w:color="auto"/>
            <w:right w:val="none" w:sz="0" w:space="0" w:color="auto"/>
          </w:divBdr>
        </w:div>
        <w:div w:id="1823505147">
          <w:marLeft w:val="480"/>
          <w:marRight w:val="0"/>
          <w:marTop w:val="0"/>
          <w:marBottom w:val="0"/>
          <w:divBdr>
            <w:top w:val="none" w:sz="0" w:space="0" w:color="auto"/>
            <w:left w:val="none" w:sz="0" w:space="0" w:color="auto"/>
            <w:bottom w:val="none" w:sz="0" w:space="0" w:color="auto"/>
            <w:right w:val="none" w:sz="0" w:space="0" w:color="auto"/>
          </w:divBdr>
        </w:div>
        <w:div w:id="633759231">
          <w:marLeft w:val="480"/>
          <w:marRight w:val="0"/>
          <w:marTop w:val="0"/>
          <w:marBottom w:val="0"/>
          <w:divBdr>
            <w:top w:val="none" w:sz="0" w:space="0" w:color="auto"/>
            <w:left w:val="none" w:sz="0" w:space="0" w:color="auto"/>
            <w:bottom w:val="none" w:sz="0" w:space="0" w:color="auto"/>
            <w:right w:val="none" w:sz="0" w:space="0" w:color="auto"/>
          </w:divBdr>
        </w:div>
        <w:div w:id="222640875">
          <w:marLeft w:val="480"/>
          <w:marRight w:val="0"/>
          <w:marTop w:val="0"/>
          <w:marBottom w:val="0"/>
          <w:divBdr>
            <w:top w:val="none" w:sz="0" w:space="0" w:color="auto"/>
            <w:left w:val="none" w:sz="0" w:space="0" w:color="auto"/>
            <w:bottom w:val="none" w:sz="0" w:space="0" w:color="auto"/>
            <w:right w:val="none" w:sz="0" w:space="0" w:color="auto"/>
          </w:divBdr>
        </w:div>
        <w:div w:id="1881436350">
          <w:marLeft w:val="480"/>
          <w:marRight w:val="0"/>
          <w:marTop w:val="0"/>
          <w:marBottom w:val="0"/>
          <w:divBdr>
            <w:top w:val="none" w:sz="0" w:space="0" w:color="auto"/>
            <w:left w:val="none" w:sz="0" w:space="0" w:color="auto"/>
            <w:bottom w:val="none" w:sz="0" w:space="0" w:color="auto"/>
            <w:right w:val="none" w:sz="0" w:space="0" w:color="auto"/>
          </w:divBdr>
        </w:div>
        <w:div w:id="1524898388">
          <w:marLeft w:val="480"/>
          <w:marRight w:val="0"/>
          <w:marTop w:val="0"/>
          <w:marBottom w:val="0"/>
          <w:divBdr>
            <w:top w:val="none" w:sz="0" w:space="0" w:color="auto"/>
            <w:left w:val="none" w:sz="0" w:space="0" w:color="auto"/>
            <w:bottom w:val="none" w:sz="0" w:space="0" w:color="auto"/>
            <w:right w:val="none" w:sz="0" w:space="0" w:color="auto"/>
          </w:divBdr>
        </w:div>
        <w:div w:id="612520273">
          <w:marLeft w:val="480"/>
          <w:marRight w:val="0"/>
          <w:marTop w:val="0"/>
          <w:marBottom w:val="0"/>
          <w:divBdr>
            <w:top w:val="none" w:sz="0" w:space="0" w:color="auto"/>
            <w:left w:val="none" w:sz="0" w:space="0" w:color="auto"/>
            <w:bottom w:val="none" w:sz="0" w:space="0" w:color="auto"/>
            <w:right w:val="none" w:sz="0" w:space="0" w:color="auto"/>
          </w:divBdr>
        </w:div>
        <w:div w:id="1061828216">
          <w:marLeft w:val="480"/>
          <w:marRight w:val="0"/>
          <w:marTop w:val="0"/>
          <w:marBottom w:val="0"/>
          <w:divBdr>
            <w:top w:val="none" w:sz="0" w:space="0" w:color="auto"/>
            <w:left w:val="none" w:sz="0" w:space="0" w:color="auto"/>
            <w:bottom w:val="none" w:sz="0" w:space="0" w:color="auto"/>
            <w:right w:val="none" w:sz="0" w:space="0" w:color="auto"/>
          </w:divBdr>
        </w:div>
        <w:div w:id="1031763011">
          <w:marLeft w:val="480"/>
          <w:marRight w:val="0"/>
          <w:marTop w:val="0"/>
          <w:marBottom w:val="0"/>
          <w:divBdr>
            <w:top w:val="none" w:sz="0" w:space="0" w:color="auto"/>
            <w:left w:val="none" w:sz="0" w:space="0" w:color="auto"/>
            <w:bottom w:val="none" w:sz="0" w:space="0" w:color="auto"/>
            <w:right w:val="none" w:sz="0" w:space="0" w:color="auto"/>
          </w:divBdr>
        </w:div>
        <w:div w:id="1765032548">
          <w:marLeft w:val="480"/>
          <w:marRight w:val="0"/>
          <w:marTop w:val="0"/>
          <w:marBottom w:val="0"/>
          <w:divBdr>
            <w:top w:val="none" w:sz="0" w:space="0" w:color="auto"/>
            <w:left w:val="none" w:sz="0" w:space="0" w:color="auto"/>
            <w:bottom w:val="none" w:sz="0" w:space="0" w:color="auto"/>
            <w:right w:val="none" w:sz="0" w:space="0" w:color="auto"/>
          </w:divBdr>
        </w:div>
        <w:div w:id="605121507">
          <w:marLeft w:val="480"/>
          <w:marRight w:val="0"/>
          <w:marTop w:val="0"/>
          <w:marBottom w:val="0"/>
          <w:divBdr>
            <w:top w:val="none" w:sz="0" w:space="0" w:color="auto"/>
            <w:left w:val="none" w:sz="0" w:space="0" w:color="auto"/>
            <w:bottom w:val="none" w:sz="0" w:space="0" w:color="auto"/>
            <w:right w:val="none" w:sz="0" w:space="0" w:color="auto"/>
          </w:divBdr>
        </w:div>
        <w:div w:id="2049798595">
          <w:marLeft w:val="480"/>
          <w:marRight w:val="0"/>
          <w:marTop w:val="0"/>
          <w:marBottom w:val="0"/>
          <w:divBdr>
            <w:top w:val="none" w:sz="0" w:space="0" w:color="auto"/>
            <w:left w:val="none" w:sz="0" w:space="0" w:color="auto"/>
            <w:bottom w:val="none" w:sz="0" w:space="0" w:color="auto"/>
            <w:right w:val="none" w:sz="0" w:space="0" w:color="auto"/>
          </w:divBdr>
        </w:div>
        <w:div w:id="1884824536">
          <w:marLeft w:val="480"/>
          <w:marRight w:val="0"/>
          <w:marTop w:val="0"/>
          <w:marBottom w:val="0"/>
          <w:divBdr>
            <w:top w:val="none" w:sz="0" w:space="0" w:color="auto"/>
            <w:left w:val="none" w:sz="0" w:space="0" w:color="auto"/>
            <w:bottom w:val="none" w:sz="0" w:space="0" w:color="auto"/>
            <w:right w:val="none" w:sz="0" w:space="0" w:color="auto"/>
          </w:divBdr>
        </w:div>
        <w:div w:id="646015855">
          <w:marLeft w:val="480"/>
          <w:marRight w:val="0"/>
          <w:marTop w:val="0"/>
          <w:marBottom w:val="0"/>
          <w:divBdr>
            <w:top w:val="none" w:sz="0" w:space="0" w:color="auto"/>
            <w:left w:val="none" w:sz="0" w:space="0" w:color="auto"/>
            <w:bottom w:val="none" w:sz="0" w:space="0" w:color="auto"/>
            <w:right w:val="none" w:sz="0" w:space="0" w:color="auto"/>
          </w:divBdr>
        </w:div>
        <w:div w:id="486871383">
          <w:marLeft w:val="480"/>
          <w:marRight w:val="0"/>
          <w:marTop w:val="0"/>
          <w:marBottom w:val="0"/>
          <w:divBdr>
            <w:top w:val="none" w:sz="0" w:space="0" w:color="auto"/>
            <w:left w:val="none" w:sz="0" w:space="0" w:color="auto"/>
            <w:bottom w:val="none" w:sz="0" w:space="0" w:color="auto"/>
            <w:right w:val="none" w:sz="0" w:space="0" w:color="auto"/>
          </w:divBdr>
        </w:div>
        <w:div w:id="1066226603">
          <w:marLeft w:val="480"/>
          <w:marRight w:val="0"/>
          <w:marTop w:val="0"/>
          <w:marBottom w:val="0"/>
          <w:divBdr>
            <w:top w:val="none" w:sz="0" w:space="0" w:color="auto"/>
            <w:left w:val="none" w:sz="0" w:space="0" w:color="auto"/>
            <w:bottom w:val="none" w:sz="0" w:space="0" w:color="auto"/>
            <w:right w:val="none" w:sz="0" w:space="0" w:color="auto"/>
          </w:divBdr>
        </w:div>
        <w:div w:id="1723483968">
          <w:marLeft w:val="480"/>
          <w:marRight w:val="0"/>
          <w:marTop w:val="0"/>
          <w:marBottom w:val="0"/>
          <w:divBdr>
            <w:top w:val="none" w:sz="0" w:space="0" w:color="auto"/>
            <w:left w:val="none" w:sz="0" w:space="0" w:color="auto"/>
            <w:bottom w:val="none" w:sz="0" w:space="0" w:color="auto"/>
            <w:right w:val="none" w:sz="0" w:space="0" w:color="auto"/>
          </w:divBdr>
        </w:div>
        <w:div w:id="2043941844">
          <w:marLeft w:val="480"/>
          <w:marRight w:val="0"/>
          <w:marTop w:val="0"/>
          <w:marBottom w:val="0"/>
          <w:divBdr>
            <w:top w:val="none" w:sz="0" w:space="0" w:color="auto"/>
            <w:left w:val="none" w:sz="0" w:space="0" w:color="auto"/>
            <w:bottom w:val="none" w:sz="0" w:space="0" w:color="auto"/>
            <w:right w:val="none" w:sz="0" w:space="0" w:color="auto"/>
          </w:divBdr>
        </w:div>
        <w:div w:id="918102892">
          <w:marLeft w:val="480"/>
          <w:marRight w:val="0"/>
          <w:marTop w:val="0"/>
          <w:marBottom w:val="0"/>
          <w:divBdr>
            <w:top w:val="none" w:sz="0" w:space="0" w:color="auto"/>
            <w:left w:val="none" w:sz="0" w:space="0" w:color="auto"/>
            <w:bottom w:val="none" w:sz="0" w:space="0" w:color="auto"/>
            <w:right w:val="none" w:sz="0" w:space="0" w:color="auto"/>
          </w:divBdr>
        </w:div>
        <w:div w:id="2146660866">
          <w:marLeft w:val="480"/>
          <w:marRight w:val="0"/>
          <w:marTop w:val="0"/>
          <w:marBottom w:val="0"/>
          <w:divBdr>
            <w:top w:val="none" w:sz="0" w:space="0" w:color="auto"/>
            <w:left w:val="none" w:sz="0" w:space="0" w:color="auto"/>
            <w:bottom w:val="none" w:sz="0" w:space="0" w:color="auto"/>
            <w:right w:val="none" w:sz="0" w:space="0" w:color="auto"/>
          </w:divBdr>
        </w:div>
        <w:div w:id="1589659459">
          <w:marLeft w:val="480"/>
          <w:marRight w:val="0"/>
          <w:marTop w:val="0"/>
          <w:marBottom w:val="0"/>
          <w:divBdr>
            <w:top w:val="none" w:sz="0" w:space="0" w:color="auto"/>
            <w:left w:val="none" w:sz="0" w:space="0" w:color="auto"/>
            <w:bottom w:val="none" w:sz="0" w:space="0" w:color="auto"/>
            <w:right w:val="none" w:sz="0" w:space="0" w:color="auto"/>
          </w:divBdr>
        </w:div>
        <w:div w:id="2003006922">
          <w:marLeft w:val="480"/>
          <w:marRight w:val="0"/>
          <w:marTop w:val="0"/>
          <w:marBottom w:val="0"/>
          <w:divBdr>
            <w:top w:val="none" w:sz="0" w:space="0" w:color="auto"/>
            <w:left w:val="none" w:sz="0" w:space="0" w:color="auto"/>
            <w:bottom w:val="none" w:sz="0" w:space="0" w:color="auto"/>
            <w:right w:val="none" w:sz="0" w:space="0" w:color="auto"/>
          </w:divBdr>
        </w:div>
        <w:div w:id="2060082089">
          <w:marLeft w:val="480"/>
          <w:marRight w:val="0"/>
          <w:marTop w:val="0"/>
          <w:marBottom w:val="0"/>
          <w:divBdr>
            <w:top w:val="none" w:sz="0" w:space="0" w:color="auto"/>
            <w:left w:val="none" w:sz="0" w:space="0" w:color="auto"/>
            <w:bottom w:val="none" w:sz="0" w:space="0" w:color="auto"/>
            <w:right w:val="none" w:sz="0" w:space="0" w:color="auto"/>
          </w:divBdr>
        </w:div>
        <w:div w:id="325741825">
          <w:marLeft w:val="480"/>
          <w:marRight w:val="0"/>
          <w:marTop w:val="0"/>
          <w:marBottom w:val="0"/>
          <w:divBdr>
            <w:top w:val="none" w:sz="0" w:space="0" w:color="auto"/>
            <w:left w:val="none" w:sz="0" w:space="0" w:color="auto"/>
            <w:bottom w:val="none" w:sz="0" w:space="0" w:color="auto"/>
            <w:right w:val="none" w:sz="0" w:space="0" w:color="auto"/>
          </w:divBdr>
        </w:div>
        <w:div w:id="1829126773">
          <w:marLeft w:val="480"/>
          <w:marRight w:val="0"/>
          <w:marTop w:val="0"/>
          <w:marBottom w:val="0"/>
          <w:divBdr>
            <w:top w:val="none" w:sz="0" w:space="0" w:color="auto"/>
            <w:left w:val="none" w:sz="0" w:space="0" w:color="auto"/>
            <w:bottom w:val="none" w:sz="0" w:space="0" w:color="auto"/>
            <w:right w:val="none" w:sz="0" w:space="0" w:color="auto"/>
          </w:divBdr>
        </w:div>
        <w:div w:id="599872170">
          <w:marLeft w:val="480"/>
          <w:marRight w:val="0"/>
          <w:marTop w:val="0"/>
          <w:marBottom w:val="0"/>
          <w:divBdr>
            <w:top w:val="none" w:sz="0" w:space="0" w:color="auto"/>
            <w:left w:val="none" w:sz="0" w:space="0" w:color="auto"/>
            <w:bottom w:val="none" w:sz="0" w:space="0" w:color="auto"/>
            <w:right w:val="none" w:sz="0" w:space="0" w:color="auto"/>
          </w:divBdr>
        </w:div>
        <w:div w:id="1935475534">
          <w:marLeft w:val="480"/>
          <w:marRight w:val="0"/>
          <w:marTop w:val="0"/>
          <w:marBottom w:val="0"/>
          <w:divBdr>
            <w:top w:val="none" w:sz="0" w:space="0" w:color="auto"/>
            <w:left w:val="none" w:sz="0" w:space="0" w:color="auto"/>
            <w:bottom w:val="none" w:sz="0" w:space="0" w:color="auto"/>
            <w:right w:val="none" w:sz="0" w:space="0" w:color="auto"/>
          </w:divBdr>
        </w:div>
        <w:div w:id="1618367220">
          <w:marLeft w:val="480"/>
          <w:marRight w:val="0"/>
          <w:marTop w:val="0"/>
          <w:marBottom w:val="0"/>
          <w:divBdr>
            <w:top w:val="none" w:sz="0" w:space="0" w:color="auto"/>
            <w:left w:val="none" w:sz="0" w:space="0" w:color="auto"/>
            <w:bottom w:val="none" w:sz="0" w:space="0" w:color="auto"/>
            <w:right w:val="none" w:sz="0" w:space="0" w:color="auto"/>
          </w:divBdr>
        </w:div>
        <w:div w:id="2091779172">
          <w:marLeft w:val="480"/>
          <w:marRight w:val="0"/>
          <w:marTop w:val="0"/>
          <w:marBottom w:val="0"/>
          <w:divBdr>
            <w:top w:val="none" w:sz="0" w:space="0" w:color="auto"/>
            <w:left w:val="none" w:sz="0" w:space="0" w:color="auto"/>
            <w:bottom w:val="none" w:sz="0" w:space="0" w:color="auto"/>
            <w:right w:val="none" w:sz="0" w:space="0" w:color="auto"/>
          </w:divBdr>
        </w:div>
        <w:div w:id="1918205055">
          <w:marLeft w:val="480"/>
          <w:marRight w:val="0"/>
          <w:marTop w:val="0"/>
          <w:marBottom w:val="0"/>
          <w:divBdr>
            <w:top w:val="none" w:sz="0" w:space="0" w:color="auto"/>
            <w:left w:val="none" w:sz="0" w:space="0" w:color="auto"/>
            <w:bottom w:val="none" w:sz="0" w:space="0" w:color="auto"/>
            <w:right w:val="none" w:sz="0" w:space="0" w:color="auto"/>
          </w:divBdr>
        </w:div>
        <w:div w:id="1151944169">
          <w:marLeft w:val="480"/>
          <w:marRight w:val="0"/>
          <w:marTop w:val="0"/>
          <w:marBottom w:val="0"/>
          <w:divBdr>
            <w:top w:val="none" w:sz="0" w:space="0" w:color="auto"/>
            <w:left w:val="none" w:sz="0" w:space="0" w:color="auto"/>
            <w:bottom w:val="none" w:sz="0" w:space="0" w:color="auto"/>
            <w:right w:val="none" w:sz="0" w:space="0" w:color="auto"/>
          </w:divBdr>
        </w:div>
        <w:div w:id="523204919">
          <w:marLeft w:val="480"/>
          <w:marRight w:val="0"/>
          <w:marTop w:val="0"/>
          <w:marBottom w:val="0"/>
          <w:divBdr>
            <w:top w:val="none" w:sz="0" w:space="0" w:color="auto"/>
            <w:left w:val="none" w:sz="0" w:space="0" w:color="auto"/>
            <w:bottom w:val="none" w:sz="0" w:space="0" w:color="auto"/>
            <w:right w:val="none" w:sz="0" w:space="0" w:color="auto"/>
          </w:divBdr>
        </w:div>
        <w:div w:id="1583366350">
          <w:marLeft w:val="480"/>
          <w:marRight w:val="0"/>
          <w:marTop w:val="0"/>
          <w:marBottom w:val="0"/>
          <w:divBdr>
            <w:top w:val="none" w:sz="0" w:space="0" w:color="auto"/>
            <w:left w:val="none" w:sz="0" w:space="0" w:color="auto"/>
            <w:bottom w:val="none" w:sz="0" w:space="0" w:color="auto"/>
            <w:right w:val="none" w:sz="0" w:space="0" w:color="auto"/>
          </w:divBdr>
        </w:div>
        <w:div w:id="729307946">
          <w:marLeft w:val="480"/>
          <w:marRight w:val="0"/>
          <w:marTop w:val="0"/>
          <w:marBottom w:val="0"/>
          <w:divBdr>
            <w:top w:val="none" w:sz="0" w:space="0" w:color="auto"/>
            <w:left w:val="none" w:sz="0" w:space="0" w:color="auto"/>
            <w:bottom w:val="none" w:sz="0" w:space="0" w:color="auto"/>
            <w:right w:val="none" w:sz="0" w:space="0" w:color="auto"/>
          </w:divBdr>
        </w:div>
        <w:div w:id="2095785172">
          <w:marLeft w:val="480"/>
          <w:marRight w:val="0"/>
          <w:marTop w:val="0"/>
          <w:marBottom w:val="0"/>
          <w:divBdr>
            <w:top w:val="none" w:sz="0" w:space="0" w:color="auto"/>
            <w:left w:val="none" w:sz="0" w:space="0" w:color="auto"/>
            <w:bottom w:val="none" w:sz="0" w:space="0" w:color="auto"/>
            <w:right w:val="none" w:sz="0" w:space="0" w:color="auto"/>
          </w:divBdr>
        </w:div>
        <w:div w:id="1677807310">
          <w:marLeft w:val="480"/>
          <w:marRight w:val="0"/>
          <w:marTop w:val="0"/>
          <w:marBottom w:val="0"/>
          <w:divBdr>
            <w:top w:val="none" w:sz="0" w:space="0" w:color="auto"/>
            <w:left w:val="none" w:sz="0" w:space="0" w:color="auto"/>
            <w:bottom w:val="none" w:sz="0" w:space="0" w:color="auto"/>
            <w:right w:val="none" w:sz="0" w:space="0" w:color="auto"/>
          </w:divBdr>
        </w:div>
        <w:div w:id="1548449876">
          <w:marLeft w:val="480"/>
          <w:marRight w:val="0"/>
          <w:marTop w:val="0"/>
          <w:marBottom w:val="0"/>
          <w:divBdr>
            <w:top w:val="none" w:sz="0" w:space="0" w:color="auto"/>
            <w:left w:val="none" w:sz="0" w:space="0" w:color="auto"/>
            <w:bottom w:val="none" w:sz="0" w:space="0" w:color="auto"/>
            <w:right w:val="none" w:sz="0" w:space="0" w:color="auto"/>
          </w:divBdr>
        </w:div>
        <w:div w:id="1402023382">
          <w:marLeft w:val="480"/>
          <w:marRight w:val="0"/>
          <w:marTop w:val="0"/>
          <w:marBottom w:val="0"/>
          <w:divBdr>
            <w:top w:val="none" w:sz="0" w:space="0" w:color="auto"/>
            <w:left w:val="none" w:sz="0" w:space="0" w:color="auto"/>
            <w:bottom w:val="none" w:sz="0" w:space="0" w:color="auto"/>
            <w:right w:val="none" w:sz="0" w:space="0" w:color="auto"/>
          </w:divBdr>
        </w:div>
        <w:div w:id="326058631">
          <w:marLeft w:val="480"/>
          <w:marRight w:val="0"/>
          <w:marTop w:val="0"/>
          <w:marBottom w:val="0"/>
          <w:divBdr>
            <w:top w:val="none" w:sz="0" w:space="0" w:color="auto"/>
            <w:left w:val="none" w:sz="0" w:space="0" w:color="auto"/>
            <w:bottom w:val="none" w:sz="0" w:space="0" w:color="auto"/>
            <w:right w:val="none" w:sz="0" w:space="0" w:color="auto"/>
          </w:divBdr>
        </w:div>
        <w:div w:id="1154296460">
          <w:marLeft w:val="480"/>
          <w:marRight w:val="0"/>
          <w:marTop w:val="0"/>
          <w:marBottom w:val="0"/>
          <w:divBdr>
            <w:top w:val="none" w:sz="0" w:space="0" w:color="auto"/>
            <w:left w:val="none" w:sz="0" w:space="0" w:color="auto"/>
            <w:bottom w:val="none" w:sz="0" w:space="0" w:color="auto"/>
            <w:right w:val="none" w:sz="0" w:space="0" w:color="auto"/>
          </w:divBdr>
        </w:div>
        <w:div w:id="1645085482">
          <w:marLeft w:val="480"/>
          <w:marRight w:val="0"/>
          <w:marTop w:val="0"/>
          <w:marBottom w:val="0"/>
          <w:divBdr>
            <w:top w:val="none" w:sz="0" w:space="0" w:color="auto"/>
            <w:left w:val="none" w:sz="0" w:space="0" w:color="auto"/>
            <w:bottom w:val="none" w:sz="0" w:space="0" w:color="auto"/>
            <w:right w:val="none" w:sz="0" w:space="0" w:color="auto"/>
          </w:divBdr>
        </w:div>
        <w:div w:id="2065135838">
          <w:marLeft w:val="480"/>
          <w:marRight w:val="0"/>
          <w:marTop w:val="0"/>
          <w:marBottom w:val="0"/>
          <w:divBdr>
            <w:top w:val="none" w:sz="0" w:space="0" w:color="auto"/>
            <w:left w:val="none" w:sz="0" w:space="0" w:color="auto"/>
            <w:bottom w:val="none" w:sz="0" w:space="0" w:color="auto"/>
            <w:right w:val="none" w:sz="0" w:space="0" w:color="auto"/>
          </w:divBdr>
        </w:div>
        <w:div w:id="2093773665">
          <w:marLeft w:val="480"/>
          <w:marRight w:val="0"/>
          <w:marTop w:val="0"/>
          <w:marBottom w:val="0"/>
          <w:divBdr>
            <w:top w:val="none" w:sz="0" w:space="0" w:color="auto"/>
            <w:left w:val="none" w:sz="0" w:space="0" w:color="auto"/>
            <w:bottom w:val="none" w:sz="0" w:space="0" w:color="auto"/>
            <w:right w:val="none" w:sz="0" w:space="0" w:color="auto"/>
          </w:divBdr>
        </w:div>
      </w:divsChild>
    </w:div>
    <w:div w:id="181171264">
      <w:bodyDiv w:val="1"/>
      <w:marLeft w:val="0"/>
      <w:marRight w:val="0"/>
      <w:marTop w:val="0"/>
      <w:marBottom w:val="0"/>
      <w:divBdr>
        <w:top w:val="none" w:sz="0" w:space="0" w:color="auto"/>
        <w:left w:val="none" w:sz="0" w:space="0" w:color="auto"/>
        <w:bottom w:val="none" w:sz="0" w:space="0" w:color="auto"/>
        <w:right w:val="none" w:sz="0" w:space="0" w:color="auto"/>
      </w:divBdr>
    </w:div>
    <w:div w:id="182019074">
      <w:bodyDiv w:val="1"/>
      <w:marLeft w:val="0"/>
      <w:marRight w:val="0"/>
      <w:marTop w:val="0"/>
      <w:marBottom w:val="0"/>
      <w:divBdr>
        <w:top w:val="none" w:sz="0" w:space="0" w:color="auto"/>
        <w:left w:val="none" w:sz="0" w:space="0" w:color="auto"/>
        <w:bottom w:val="none" w:sz="0" w:space="0" w:color="auto"/>
        <w:right w:val="none" w:sz="0" w:space="0" w:color="auto"/>
      </w:divBdr>
    </w:div>
    <w:div w:id="182214147">
      <w:bodyDiv w:val="1"/>
      <w:marLeft w:val="0"/>
      <w:marRight w:val="0"/>
      <w:marTop w:val="0"/>
      <w:marBottom w:val="0"/>
      <w:divBdr>
        <w:top w:val="none" w:sz="0" w:space="0" w:color="auto"/>
        <w:left w:val="none" w:sz="0" w:space="0" w:color="auto"/>
        <w:bottom w:val="none" w:sz="0" w:space="0" w:color="auto"/>
        <w:right w:val="none" w:sz="0" w:space="0" w:color="auto"/>
      </w:divBdr>
    </w:div>
    <w:div w:id="182402883">
      <w:bodyDiv w:val="1"/>
      <w:marLeft w:val="0"/>
      <w:marRight w:val="0"/>
      <w:marTop w:val="0"/>
      <w:marBottom w:val="0"/>
      <w:divBdr>
        <w:top w:val="none" w:sz="0" w:space="0" w:color="auto"/>
        <w:left w:val="none" w:sz="0" w:space="0" w:color="auto"/>
        <w:bottom w:val="none" w:sz="0" w:space="0" w:color="auto"/>
        <w:right w:val="none" w:sz="0" w:space="0" w:color="auto"/>
      </w:divBdr>
    </w:div>
    <w:div w:id="182591214">
      <w:bodyDiv w:val="1"/>
      <w:marLeft w:val="0"/>
      <w:marRight w:val="0"/>
      <w:marTop w:val="0"/>
      <w:marBottom w:val="0"/>
      <w:divBdr>
        <w:top w:val="none" w:sz="0" w:space="0" w:color="auto"/>
        <w:left w:val="none" w:sz="0" w:space="0" w:color="auto"/>
        <w:bottom w:val="none" w:sz="0" w:space="0" w:color="auto"/>
        <w:right w:val="none" w:sz="0" w:space="0" w:color="auto"/>
      </w:divBdr>
    </w:div>
    <w:div w:id="184056209">
      <w:bodyDiv w:val="1"/>
      <w:marLeft w:val="0"/>
      <w:marRight w:val="0"/>
      <w:marTop w:val="0"/>
      <w:marBottom w:val="0"/>
      <w:divBdr>
        <w:top w:val="none" w:sz="0" w:space="0" w:color="auto"/>
        <w:left w:val="none" w:sz="0" w:space="0" w:color="auto"/>
        <w:bottom w:val="none" w:sz="0" w:space="0" w:color="auto"/>
        <w:right w:val="none" w:sz="0" w:space="0" w:color="auto"/>
      </w:divBdr>
    </w:div>
    <w:div w:id="186068603">
      <w:bodyDiv w:val="1"/>
      <w:marLeft w:val="0"/>
      <w:marRight w:val="0"/>
      <w:marTop w:val="0"/>
      <w:marBottom w:val="0"/>
      <w:divBdr>
        <w:top w:val="none" w:sz="0" w:space="0" w:color="auto"/>
        <w:left w:val="none" w:sz="0" w:space="0" w:color="auto"/>
        <w:bottom w:val="none" w:sz="0" w:space="0" w:color="auto"/>
        <w:right w:val="none" w:sz="0" w:space="0" w:color="auto"/>
      </w:divBdr>
    </w:div>
    <w:div w:id="186718365">
      <w:bodyDiv w:val="1"/>
      <w:marLeft w:val="0"/>
      <w:marRight w:val="0"/>
      <w:marTop w:val="0"/>
      <w:marBottom w:val="0"/>
      <w:divBdr>
        <w:top w:val="none" w:sz="0" w:space="0" w:color="auto"/>
        <w:left w:val="none" w:sz="0" w:space="0" w:color="auto"/>
        <w:bottom w:val="none" w:sz="0" w:space="0" w:color="auto"/>
        <w:right w:val="none" w:sz="0" w:space="0" w:color="auto"/>
      </w:divBdr>
    </w:div>
    <w:div w:id="186988015">
      <w:bodyDiv w:val="1"/>
      <w:marLeft w:val="0"/>
      <w:marRight w:val="0"/>
      <w:marTop w:val="0"/>
      <w:marBottom w:val="0"/>
      <w:divBdr>
        <w:top w:val="none" w:sz="0" w:space="0" w:color="auto"/>
        <w:left w:val="none" w:sz="0" w:space="0" w:color="auto"/>
        <w:bottom w:val="none" w:sz="0" w:space="0" w:color="auto"/>
        <w:right w:val="none" w:sz="0" w:space="0" w:color="auto"/>
      </w:divBdr>
    </w:div>
    <w:div w:id="187454437">
      <w:bodyDiv w:val="1"/>
      <w:marLeft w:val="0"/>
      <w:marRight w:val="0"/>
      <w:marTop w:val="0"/>
      <w:marBottom w:val="0"/>
      <w:divBdr>
        <w:top w:val="none" w:sz="0" w:space="0" w:color="auto"/>
        <w:left w:val="none" w:sz="0" w:space="0" w:color="auto"/>
        <w:bottom w:val="none" w:sz="0" w:space="0" w:color="auto"/>
        <w:right w:val="none" w:sz="0" w:space="0" w:color="auto"/>
      </w:divBdr>
    </w:div>
    <w:div w:id="187722105">
      <w:bodyDiv w:val="1"/>
      <w:marLeft w:val="0"/>
      <w:marRight w:val="0"/>
      <w:marTop w:val="0"/>
      <w:marBottom w:val="0"/>
      <w:divBdr>
        <w:top w:val="none" w:sz="0" w:space="0" w:color="auto"/>
        <w:left w:val="none" w:sz="0" w:space="0" w:color="auto"/>
        <w:bottom w:val="none" w:sz="0" w:space="0" w:color="auto"/>
        <w:right w:val="none" w:sz="0" w:space="0" w:color="auto"/>
      </w:divBdr>
    </w:div>
    <w:div w:id="188183718">
      <w:bodyDiv w:val="1"/>
      <w:marLeft w:val="0"/>
      <w:marRight w:val="0"/>
      <w:marTop w:val="0"/>
      <w:marBottom w:val="0"/>
      <w:divBdr>
        <w:top w:val="none" w:sz="0" w:space="0" w:color="auto"/>
        <w:left w:val="none" w:sz="0" w:space="0" w:color="auto"/>
        <w:bottom w:val="none" w:sz="0" w:space="0" w:color="auto"/>
        <w:right w:val="none" w:sz="0" w:space="0" w:color="auto"/>
      </w:divBdr>
    </w:div>
    <w:div w:id="188879035">
      <w:bodyDiv w:val="1"/>
      <w:marLeft w:val="0"/>
      <w:marRight w:val="0"/>
      <w:marTop w:val="0"/>
      <w:marBottom w:val="0"/>
      <w:divBdr>
        <w:top w:val="none" w:sz="0" w:space="0" w:color="auto"/>
        <w:left w:val="none" w:sz="0" w:space="0" w:color="auto"/>
        <w:bottom w:val="none" w:sz="0" w:space="0" w:color="auto"/>
        <w:right w:val="none" w:sz="0" w:space="0" w:color="auto"/>
      </w:divBdr>
    </w:div>
    <w:div w:id="188883767">
      <w:bodyDiv w:val="1"/>
      <w:marLeft w:val="0"/>
      <w:marRight w:val="0"/>
      <w:marTop w:val="0"/>
      <w:marBottom w:val="0"/>
      <w:divBdr>
        <w:top w:val="none" w:sz="0" w:space="0" w:color="auto"/>
        <w:left w:val="none" w:sz="0" w:space="0" w:color="auto"/>
        <w:bottom w:val="none" w:sz="0" w:space="0" w:color="auto"/>
        <w:right w:val="none" w:sz="0" w:space="0" w:color="auto"/>
      </w:divBdr>
    </w:div>
    <w:div w:id="189227344">
      <w:bodyDiv w:val="1"/>
      <w:marLeft w:val="0"/>
      <w:marRight w:val="0"/>
      <w:marTop w:val="0"/>
      <w:marBottom w:val="0"/>
      <w:divBdr>
        <w:top w:val="none" w:sz="0" w:space="0" w:color="auto"/>
        <w:left w:val="none" w:sz="0" w:space="0" w:color="auto"/>
        <w:bottom w:val="none" w:sz="0" w:space="0" w:color="auto"/>
        <w:right w:val="none" w:sz="0" w:space="0" w:color="auto"/>
      </w:divBdr>
    </w:div>
    <w:div w:id="189539088">
      <w:bodyDiv w:val="1"/>
      <w:marLeft w:val="0"/>
      <w:marRight w:val="0"/>
      <w:marTop w:val="0"/>
      <w:marBottom w:val="0"/>
      <w:divBdr>
        <w:top w:val="none" w:sz="0" w:space="0" w:color="auto"/>
        <w:left w:val="none" w:sz="0" w:space="0" w:color="auto"/>
        <w:bottom w:val="none" w:sz="0" w:space="0" w:color="auto"/>
        <w:right w:val="none" w:sz="0" w:space="0" w:color="auto"/>
      </w:divBdr>
    </w:div>
    <w:div w:id="190340603">
      <w:bodyDiv w:val="1"/>
      <w:marLeft w:val="0"/>
      <w:marRight w:val="0"/>
      <w:marTop w:val="0"/>
      <w:marBottom w:val="0"/>
      <w:divBdr>
        <w:top w:val="none" w:sz="0" w:space="0" w:color="auto"/>
        <w:left w:val="none" w:sz="0" w:space="0" w:color="auto"/>
        <w:bottom w:val="none" w:sz="0" w:space="0" w:color="auto"/>
        <w:right w:val="none" w:sz="0" w:space="0" w:color="auto"/>
      </w:divBdr>
    </w:div>
    <w:div w:id="190925118">
      <w:bodyDiv w:val="1"/>
      <w:marLeft w:val="0"/>
      <w:marRight w:val="0"/>
      <w:marTop w:val="0"/>
      <w:marBottom w:val="0"/>
      <w:divBdr>
        <w:top w:val="none" w:sz="0" w:space="0" w:color="auto"/>
        <w:left w:val="none" w:sz="0" w:space="0" w:color="auto"/>
        <w:bottom w:val="none" w:sz="0" w:space="0" w:color="auto"/>
        <w:right w:val="none" w:sz="0" w:space="0" w:color="auto"/>
      </w:divBdr>
    </w:div>
    <w:div w:id="191578681">
      <w:bodyDiv w:val="1"/>
      <w:marLeft w:val="0"/>
      <w:marRight w:val="0"/>
      <w:marTop w:val="0"/>
      <w:marBottom w:val="0"/>
      <w:divBdr>
        <w:top w:val="none" w:sz="0" w:space="0" w:color="auto"/>
        <w:left w:val="none" w:sz="0" w:space="0" w:color="auto"/>
        <w:bottom w:val="none" w:sz="0" w:space="0" w:color="auto"/>
        <w:right w:val="none" w:sz="0" w:space="0" w:color="auto"/>
      </w:divBdr>
    </w:div>
    <w:div w:id="192571911">
      <w:bodyDiv w:val="1"/>
      <w:marLeft w:val="0"/>
      <w:marRight w:val="0"/>
      <w:marTop w:val="0"/>
      <w:marBottom w:val="0"/>
      <w:divBdr>
        <w:top w:val="none" w:sz="0" w:space="0" w:color="auto"/>
        <w:left w:val="none" w:sz="0" w:space="0" w:color="auto"/>
        <w:bottom w:val="none" w:sz="0" w:space="0" w:color="auto"/>
        <w:right w:val="none" w:sz="0" w:space="0" w:color="auto"/>
      </w:divBdr>
    </w:div>
    <w:div w:id="192884277">
      <w:bodyDiv w:val="1"/>
      <w:marLeft w:val="0"/>
      <w:marRight w:val="0"/>
      <w:marTop w:val="0"/>
      <w:marBottom w:val="0"/>
      <w:divBdr>
        <w:top w:val="none" w:sz="0" w:space="0" w:color="auto"/>
        <w:left w:val="none" w:sz="0" w:space="0" w:color="auto"/>
        <w:bottom w:val="none" w:sz="0" w:space="0" w:color="auto"/>
        <w:right w:val="none" w:sz="0" w:space="0" w:color="auto"/>
      </w:divBdr>
    </w:div>
    <w:div w:id="194539394">
      <w:bodyDiv w:val="1"/>
      <w:marLeft w:val="0"/>
      <w:marRight w:val="0"/>
      <w:marTop w:val="0"/>
      <w:marBottom w:val="0"/>
      <w:divBdr>
        <w:top w:val="none" w:sz="0" w:space="0" w:color="auto"/>
        <w:left w:val="none" w:sz="0" w:space="0" w:color="auto"/>
        <w:bottom w:val="none" w:sz="0" w:space="0" w:color="auto"/>
        <w:right w:val="none" w:sz="0" w:space="0" w:color="auto"/>
      </w:divBdr>
    </w:div>
    <w:div w:id="195001329">
      <w:bodyDiv w:val="1"/>
      <w:marLeft w:val="0"/>
      <w:marRight w:val="0"/>
      <w:marTop w:val="0"/>
      <w:marBottom w:val="0"/>
      <w:divBdr>
        <w:top w:val="none" w:sz="0" w:space="0" w:color="auto"/>
        <w:left w:val="none" w:sz="0" w:space="0" w:color="auto"/>
        <w:bottom w:val="none" w:sz="0" w:space="0" w:color="auto"/>
        <w:right w:val="none" w:sz="0" w:space="0" w:color="auto"/>
      </w:divBdr>
    </w:div>
    <w:div w:id="195317235">
      <w:bodyDiv w:val="1"/>
      <w:marLeft w:val="0"/>
      <w:marRight w:val="0"/>
      <w:marTop w:val="0"/>
      <w:marBottom w:val="0"/>
      <w:divBdr>
        <w:top w:val="none" w:sz="0" w:space="0" w:color="auto"/>
        <w:left w:val="none" w:sz="0" w:space="0" w:color="auto"/>
        <w:bottom w:val="none" w:sz="0" w:space="0" w:color="auto"/>
        <w:right w:val="none" w:sz="0" w:space="0" w:color="auto"/>
      </w:divBdr>
      <w:divsChild>
        <w:div w:id="131602746">
          <w:marLeft w:val="480"/>
          <w:marRight w:val="0"/>
          <w:marTop w:val="0"/>
          <w:marBottom w:val="0"/>
          <w:divBdr>
            <w:top w:val="none" w:sz="0" w:space="0" w:color="auto"/>
            <w:left w:val="none" w:sz="0" w:space="0" w:color="auto"/>
            <w:bottom w:val="none" w:sz="0" w:space="0" w:color="auto"/>
            <w:right w:val="none" w:sz="0" w:space="0" w:color="auto"/>
          </w:divBdr>
        </w:div>
        <w:div w:id="144663065">
          <w:marLeft w:val="480"/>
          <w:marRight w:val="0"/>
          <w:marTop w:val="0"/>
          <w:marBottom w:val="0"/>
          <w:divBdr>
            <w:top w:val="none" w:sz="0" w:space="0" w:color="auto"/>
            <w:left w:val="none" w:sz="0" w:space="0" w:color="auto"/>
            <w:bottom w:val="none" w:sz="0" w:space="0" w:color="auto"/>
            <w:right w:val="none" w:sz="0" w:space="0" w:color="auto"/>
          </w:divBdr>
        </w:div>
        <w:div w:id="600383105">
          <w:marLeft w:val="480"/>
          <w:marRight w:val="0"/>
          <w:marTop w:val="0"/>
          <w:marBottom w:val="0"/>
          <w:divBdr>
            <w:top w:val="none" w:sz="0" w:space="0" w:color="auto"/>
            <w:left w:val="none" w:sz="0" w:space="0" w:color="auto"/>
            <w:bottom w:val="none" w:sz="0" w:space="0" w:color="auto"/>
            <w:right w:val="none" w:sz="0" w:space="0" w:color="auto"/>
          </w:divBdr>
        </w:div>
        <w:div w:id="851842263">
          <w:marLeft w:val="480"/>
          <w:marRight w:val="0"/>
          <w:marTop w:val="0"/>
          <w:marBottom w:val="0"/>
          <w:divBdr>
            <w:top w:val="none" w:sz="0" w:space="0" w:color="auto"/>
            <w:left w:val="none" w:sz="0" w:space="0" w:color="auto"/>
            <w:bottom w:val="none" w:sz="0" w:space="0" w:color="auto"/>
            <w:right w:val="none" w:sz="0" w:space="0" w:color="auto"/>
          </w:divBdr>
        </w:div>
        <w:div w:id="1103574078">
          <w:marLeft w:val="480"/>
          <w:marRight w:val="0"/>
          <w:marTop w:val="0"/>
          <w:marBottom w:val="0"/>
          <w:divBdr>
            <w:top w:val="none" w:sz="0" w:space="0" w:color="auto"/>
            <w:left w:val="none" w:sz="0" w:space="0" w:color="auto"/>
            <w:bottom w:val="none" w:sz="0" w:space="0" w:color="auto"/>
            <w:right w:val="none" w:sz="0" w:space="0" w:color="auto"/>
          </w:divBdr>
        </w:div>
        <w:div w:id="1223830772">
          <w:marLeft w:val="480"/>
          <w:marRight w:val="0"/>
          <w:marTop w:val="0"/>
          <w:marBottom w:val="0"/>
          <w:divBdr>
            <w:top w:val="none" w:sz="0" w:space="0" w:color="auto"/>
            <w:left w:val="none" w:sz="0" w:space="0" w:color="auto"/>
            <w:bottom w:val="none" w:sz="0" w:space="0" w:color="auto"/>
            <w:right w:val="none" w:sz="0" w:space="0" w:color="auto"/>
          </w:divBdr>
        </w:div>
        <w:div w:id="1230769312">
          <w:marLeft w:val="480"/>
          <w:marRight w:val="0"/>
          <w:marTop w:val="0"/>
          <w:marBottom w:val="0"/>
          <w:divBdr>
            <w:top w:val="none" w:sz="0" w:space="0" w:color="auto"/>
            <w:left w:val="none" w:sz="0" w:space="0" w:color="auto"/>
            <w:bottom w:val="none" w:sz="0" w:space="0" w:color="auto"/>
            <w:right w:val="none" w:sz="0" w:space="0" w:color="auto"/>
          </w:divBdr>
        </w:div>
        <w:div w:id="1360936659">
          <w:marLeft w:val="480"/>
          <w:marRight w:val="0"/>
          <w:marTop w:val="0"/>
          <w:marBottom w:val="0"/>
          <w:divBdr>
            <w:top w:val="none" w:sz="0" w:space="0" w:color="auto"/>
            <w:left w:val="none" w:sz="0" w:space="0" w:color="auto"/>
            <w:bottom w:val="none" w:sz="0" w:space="0" w:color="auto"/>
            <w:right w:val="none" w:sz="0" w:space="0" w:color="auto"/>
          </w:divBdr>
        </w:div>
        <w:div w:id="1815641527">
          <w:marLeft w:val="480"/>
          <w:marRight w:val="0"/>
          <w:marTop w:val="0"/>
          <w:marBottom w:val="0"/>
          <w:divBdr>
            <w:top w:val="none" w:sz="0" w:space="0" w:color="auto"/>
            <w:left w:val="none" w:sz="0" w:space="0" w:color="auto"/>
            <w:bottom w:val="none" w:sz="0" w:space="0" w:color="auto"/>
            <w:right w:val="none" w:sz="0" w:space="0" w:color="auto"/>
          </w:divBdr>
        </w:div>
        <w:div w:id="1824808964">
          <w:marLeft w:val="480"/>
          <w:marRight w:val="0"/>
          <w:marTop w:val="0"/>
          <w:marBottom w:val="0"/>
          <w:divBdr>
            <w:top w:val="none" w:sz="0" w:space="0" w:color="auto"/>
            <w:left w:val="none" w:sz="0" w:space="0" w:color="auto"/>
            <w:bottom w:val="none" w:sz="0" w:space="0" w:color="auto"/>
            <w:right w:val="none" w:sz="0" w:space="0" w:color="auto"/>
          </w:divBdr>
        </w:div>
        <w:div w:id="1995448379">
          <w:marLeft w:val="480"/>
          <w:marRight w:val="0"/>
          <w:marTop w:val="0"/>
          <w:marBottom w:val="0"/>
          <w:divBdr>
            <w:top w:val="none" w:sz="0" w:space="0" w:color="auto"/>
            <w:left w:val="none" w:sz="0" w:space="0" w:color="auto"/>
            <w:bottom w:val="none" w:sz="0" w:space="0" w:color="auto"/>
            <w:right w:val="none" w:sz="0" w:space="0" w:color="auto"/>
          </w:divBdr>
        </w:div>
      </w:divsChild>
    </w:div>
    <w:div w:id="196090773">
      <w:bodyDiv w:val="1"/>
      <w:marLeft w:val="0"/>
      <w:marRight w:val="0"/>
      <w:marTop w:val="0"/>
      <w:marBottom w:val="0"/>
      <w:divBdr>
        <w:top w:val="none" w:sz="0" w:space="0" w:color="auto"/>
        <w:left w:val="none" w:sz="0" w:space="0" w:color="auto"/>
        <w:bottom w:val="none" w:sz="0" w:space="0" w:color="auto"/>
        <w:right w:val="none" w:sz="0" w:space="0" w:color="auto"/>
      </w:divBdr>
    </w:div>
    <w:div w:id="197282804">
      <w:bodyDiv w:val="1"/>
      <w:marLeft w:val="0"/>
      <w:marRight w:val="0"/>
      <w:marTop w:val="0"/>
      <w:marBottom w:val="0"/>
      <w:divBdr>
        <w:top w:val="none" w:sz="0" w:space="0" w:color="auto"/>
        <w:left w:val="none" w:sz="0" w:space="0" w:color="auto"/>
        <w:bottom w:val="none" w:sz="0" w:space="0" w:color="auto"/>
        <w:right w:val="none" w:sz="0" w:space="0" w:color="auto"/>
      </w:divBdr>
    </w:div>
    <w:div w:id="198519058">
      <w:bodyDiv w:val="1"/>
      <w:marLeft w:val="0"/>
      <w:marRight w:val="0"/>
      <w:marTop w:val="0"/>
      <w:marBottom w:val="0"/>
      <w:divBdr>
        <w:top w:val="none" w:sz="0" w:space="0" w:color="auto"/>
        <w:left w:val="none" w:sz="0" w:space="0" w:color="auto"/>
        <w:bottom w:val="none" w:sz="0" w:space="0" w:color="auto"/>
        <w:right w:val="none" w:sz="0" w:space="0" w:color="auto"/>
      </w:divBdr>
      <w:divsChild>
        <w:div w:id="14843272">
          <w:marLeft w:val="480"/>
          <w:marRight w:val="0"/>
          <w:marTop w:val="0"/>
          <w:marBottom w:val="0"/>
          <w:divBdr>
            <w:top w:val="none" w:sz="0" w:space="0" w:color="auto"/>
            <w:left w:val="none" w:sz="0" w:space="0" w:color="auto"/>
            <w:bottom w:val="none" w:sz="0" w:space="0" w:color="auto"/>
            <w:right w:val="none" w:sz="0" w:space="0" w:color="auto"/>
          </w:divBdr>
        </w:div>
        <w:div w:id="20476734">
          <w:marLeft w:val="480"/>
          <w:marRight w:val="0"/>
          <w:marTop w:val="0"/>
          <w:marBottom w:val="0"/>
          <w:divBdr>
            <w:top w:val="none" w:sz="0" w:space="0" w:color="auto"/>
            <w:left w:val="none" w:sz="0" w:space="0" w:color="auto"/>
            <w:bottom w:val="none" w:sz="0" w:space="0" w:color="auto"/>
            <w:right w:val="none" w:sz="0" w:space="0" w:color="auto"/>
          </w:divBdr>
        </w:div>
        <w:div w:id="40982548">
          <w:marLeft w:val="480"/>
          <w:marRight w:val="0"/>
          <w:marTop w:val="0"/>
          <w:marBottom w:val="0"/>
          <w:divBdr>
            <w:top w:val="none" w:sz="0" w:space="0" w:color="auto"/>
            <w:left w:val="none" w:sz="0" w:space="0" w:color="auto"/>
            <w:bottom w:val="none" w:sz="0" w:space="0" w:color="auto"/>
            <w:right w:val="none" w:sz="0" w:space="0" w:color="auto"/>
          </w:divBdr>
        </w:div>
        <w:div w:id="137697622">
          <w:marLeft w:val="480"/>
          <w:marRight w:val="0"/>
          <w:marTop w:val="0"/>
          <w:marBottom w:val="0"/>
          <w:divBdr>
            <w:top w:val="none" w:sz="0" w:space="0" w:color="auto"/>
            <w:left w:val="none" w:sz="0" w:space="0" w:color="auto"/>
            <w:bottom w:val="none" w:sz="0" w:space="0" w:color="auto"/>
            <w:right w:val="none" w:sz="0" w:space="0" w:color="auto"/>
          </w:divBdr>
        </w:div>
        <w:div w:id="150415876">
          <w:marLeft w:val="480"/>
          <w:marRight w:val="0"/>
          <w:marTop w:val="0"/>
          <w:marBottom w:val="0"/>
          <w:divBdr>
            <w:top w:val="none" w:sz="0" w:space="0" w:color="auto"/>
            <w:left w:val="none" w:sz="0" w:space="0" w:color="auto"/>
            <w:bottom w:val="none" w:sz="0" w:space="0" w:color="auto"/>
            <w:right w:val="none" w:sz="0" w:space="0" w:color="auto"/>
          </w:divBdr>
        </w:div>
        <w:div w:id="198469397">
          <w:marLeft w:val="480"/>
          <w:marRight w:val="0"/>
          <w:marTop w:val="0"/>
          <w:marBottom w:val="0"/>
          <w:divBdr>
            <w:top w:val="none" w:sz="0" w:space="0" w:color="auto"/>
            <w:left w:val="none" w:sz="0" w:space="0" w:color="auto"/>
            <w:bottom w:val="none" w:sz="0" w:space="0" w:color="auto"/>
            <w:right w:val="none" w:sz="0" w:space="0" w:color="auto"/>
          </w:divBdr>
        </w:div>
        <w:div w:id="279411799">
          <w:marLeft w:val="480"/>
          <w:marRight w:val="0"/>
          <w:marTop w:val="0"/>
          <w:marBottom w:val="0"/>
          <w:divBdr>
            <w:top w:val="none" w:sz="0" w:space="0" w:color="auto"/>
            <w:left w:val="none" w:sz="0" w:space="0" w:color="auto"/>
            <w:bottom w:val="none" w:sz="0" w:space="0" w:color="auto"/>
            <w:right w:val="none" w:sz="0" w:space="0" w:color="auto"/>
          </w:divBdr>
        </w:div>
        <w:div w:id="297609987">
          <w:marLeft w:val="480"/>
          <w:marRight w:val="0"/>
          <w:marTop w:val="0"/>
          <w:marBottom w:val="0"/>
          <w:divBdr>
            <w:top w:val="none" w:sz="0" w:space="0" w:color="auto"/>
            <w:left w:val="none" w:sz="0" w:space="0" w:color="auto"/>
            <w:bottom w:val="none" w:sz="0" w:space="0" w:color="auto"/>
            <w:right w:val="none" w:sz="0" w:space="0" w:color="auto"/>
          </w:divBdr>
        </w:div>
        <w:div w:id="305012168">
          <w:marLeft w:val="480"/>
          <w:marRight w:val="0"/>
          <w:marTop w:val="0"/>
          <w:marBottom w:val="0"/>
          <w:divBdr>
            <w:top w:val="none" w:sz="0" w:space="0" w:color="auto"/>
            <w:left w:val="none" w:sz="0" w:space="0" w:color="auto"/>
            <w:bottom w:val="none" w:sz="0" w:space="0" w:color="auto"/>
            <w:right w:val="none" w:sz="0" w:space="0" w:color="auto"/>
          </w:divBdr>
        </w:div>
        <w:div w:id="306670580">
          <w:marLeft w:val="480"/>
          <w:marRight w:val="0"/>
          <w:marTop w:val="0"/>
          <w:marBottom w:val="0"/>
          <w:divBdr>
            <w:top w:val="none" w:sz="0" w:space="0" w:color="auto"/>
            <w:left w:val="none" w:sz="0" w:space="0" w:color="auto"/>
            <w:bottom w:val="none" w:sz="0" w:space="0" w:color="auto"/>
            <w:right w:val="none" w:sz="0" w:space="0" w:color="auto"/>
          </w:divBdr>
        </w:div>
        <w:div w:id="336462043">
          <w:marLeft w:val="480"/>
          <w:marRight w:val="0"/>
          <w:marTop w:val="0"/>
          <w:marBottom w:val="0"/>
          <w:divBdr>
            <w:top w:val="none" w:sz="0" w:space="0" w:color="auto"/>
            <w:left w:val="none" w:sz="0" w:space="0" w:color="auto"/>
            <w:bottom w:val="none" w:sz="0" w:space="0" w:color="auto"/>
            <w:right w:val="none" w:sz="0" w:space="0" w:color="auto"/>
          </w:divBdr>
        </w:div>
        <w:div w:id="337314405">
          <w:marLeft w:val="480"/>
          <w:marRight w:val="0"/>
          <w:marTop w:val="0"/>
          <w:marBottom w:val="0"/>
          <w:divBdr>
            <w:top w:val="none" w:sz="0" w:space="0" w:color="auto"/>
            <w:left w:val="none" w:sz="0" w:space="0" w:color="auto"/>
            <w:bottom w:val="none" w:sz="0" w:space="0" w:color="auto"/>
            <w:right w:val="none" w:sz="0" w:space="0" w:color="auto"/>
          </w:divBdr>
        </w:div>
        <w:div w:id="355932035">
          <w:marLeft w:val="480"/>
          <w:marRight w:val="0"/>
          <w:marTop w:val="0"/>
          <w:marBottom w:val="0"/>
          <w:divBdr>
            <w:top w:val="none" w:sz="0" w:space="0" w:color="auto"/>
            <w:left w:val="none" w:sz="0" w:space="0" w:color="auto"/>
            <w:bottom w:val="none" w:sz="0" w:space="0" w:color="auto"/>
            <w:right w:val="none" w:sz="0" w:space="0" w:color="auto"/>
          </w:divBdr>
        </w:div>
        <w:div w:id="429162166">
          <w:marLeft w:val="480"/>
          <w:marRight w:val="0"/>
          <w:marTop w:val="0"/>
          <w:marBottom w:val="0"/>
          <w:divBdr>
            <w:top w:val="none" w:sz="0" w:space="0" w:color="auto"/>
            <w:left w:val="none" w:sz="0" w:space="0" w:color="auto"/>
            <w:bottom w:val="none" w:sz="0" w:space="0" w:color="auto"/>
            <w:right w:val="none" w:sz="0" w:space="0" w:color="auto"/>
          </w:divBdr>
        </w:div>
        <w:div w:id="500043734">
          <w:marLeft w:val="480"/>
          <w:marRight w:val="0"/>
          <w:marTop w:val="0"/>
          <w:marBottom w:val="0"/>
          <w:divBdr>
            <w:top w:val="none" w:sz="0" w:space="0" w:color="auto"/>
            <w:left w:val="none" w:sz="0" w:space="0" w:color="auto"/>
            <w:bottom w:val="none" w:sz="0" w:space="0" w:color="auto"/>
            <w:right w:val="none" w:sz="0" w:space="0" w:color="auto"/>
          </w:divBdr>
        </w:div>
        <w:div w:id="554121938">
          <w:marLeft w:val="480"/>
          <w:marRight w:val="0"/>
          <w:marTop w:val="0"/>
          <w:marBottom w:val="0"/>
          <w:divBdr>
            <w:top w:val="none" w:sz="0" w:space="0" w:color="auto"/>
            <w:left w:val="none" w:sz="0" w:space="0" w:color="auto"/>
            <w:bottom w:val="none" w:sz="0" w:space="0" w:color="auto"/>
            <w:right w:val="none" w:sz="0" w:space="0" w:color="auto"/>
          </w:divBdr>
        </w:div>
        <w:div w:id="557207010">
          <w:marLeft w:val="480"/>
          <w:marRight w:val="0"/>
          <w:marTop w:val="0"/>
          <w:marBottom w:val="0"/>
          <w:divBdr>
            <w:top w:val="none" w:sz="0" w:space="0" w:color="auto"/>
            <w:left w:val="none" w:sz="0" w:space="0" w:color="auto"/>
            <w:bottom w:val="none" w:sz="0" w:space="0" w:color="auto"/>
            <w:right w:val="none" w:sz="0" w:space="0" w:color="auto"/>
          </w:divBdr>
        </w:div>
        <w:div w:id="581571270">
          <w:marLeft w:val="480"/>
          <w:marRight w:val="0"/>
          <w:marTop w:val="0"/>
          <w:marBottom w:val="0"/>
          <w:divBdr>
            <w:top w:val="none" w:sz="0" w:space="0" w:color="auto"/>
            <w:left w:val="none" w:sz="0" w:space="0" w:color="auto"/>
            <w:bottom w:val="none" w:sz="0" w:space="0" w:color="auto"/>
            <w:right w:val="none" w:sz="0" w:space="0" w:color="auto"/>
          </w:divBdr>
        </w:div>
        <w:div w:id="612637784">
          <w:marLeft w:val="480"/>
          <w:marRight w:val="0"/>
          <w:marTop w:val="0"/>
          <w:marBottom w:val="0"/>
          <w:divBdr>
            <w:top w:val="none" w:sz="0" w:space="0" w:color="auto"/>
            <w:left w:val="none" w:sz="0" w:space="0" w:color="auto"/>
            <w:bottom w:val="none" w:sz="0" w:space="0" w:color="auto"/>
            <w:right w:val="none" w:sz="0" w:space="0" w:color="auto"/>
          </w:divBdr>
        </w:div>
        <w:div w:id="621545916">
          <w:marLeft w:val="480"/>
          <w:marRight w:val="0"/>
          <w:marTop w:val="0"/>
          <w:marBottom w:val="0"/>
          <w:divBdr>
            <w:top w:val="none" w:sz="0" w:space="0" w:color="auto"/>
            <w:left w:val="none" w:sz="0" w:space="0" w:color="auto"/>
            <w:bottom w:val="none" w:sz="0" w:space="0" w:color="auto"/>
            <w:right w:val="none" w:sz="0" w:space="0" w:color="auto"/>
          </w:divBdr>
        </w:div>
        <w:div w:id="643313885">
          <w:marLeft w:val="480"/>
          <w:marRight w:val="0"/>
          <w:marTop w:val="0"/>
          <w:marBottom w:val="0"/>
          <w:divBdr>
            <w:top w:val="none" w:sz="0" w:space="0" w:color="auto"/>
            <w:left w:val="none" w:sz="0" w:space="0" w:color="auto"/>
            <w:bottom w:val="none" w:sz="0" w:space="0" w:color="auto"/>
            <w:right w:val="none" w:sz="0" w:space="0" w:color="auto"/>
          </w:divBdr>
        </w:div>
        <w:div w:id="643849855">
          <w:marLeft w:val="480"/>
          <w:marRight w:val="0"/>
          <w:marTop w:val="0"/>
          <w:marBottom w:val="0"/>
          <w:divBdr>
            <w:top w:val="none" w:sz="0" w:space="0" w:color="auto"/>
            <w:left w:val="none" w:sz="0" w:space="0" w:color="auto"/>
            <w:bottom w:val="none" w:sz="0" w:space="0" w:color="auto"/>
            <w:right w:val="none" w:sz="0" w:space="0" w:color="auto"/>
          </w:divBdr>
        </w:div>
        <w:div w:id="654844352">
          <w:marLeft w:val="480"/>
          <w:marRight w:val="0"/>
          <w:marTop w:val="0"/>
          <w:marBottom w:val="0"/>
          <w:divBdr>
            <w:top w:val="none" w:sz="0" w:space="0" w:color="auto"/>
            <w:left w:val="none" w:sz="0" w:space="0" w:color="auto"/>
            <w:bottom w:val="none" w:sz="0" w:space="0" w:color="auto"/>
            <w:right w:val="none" w:sz="0" w:space="0" w:color="auto"/>
          </w:divBdr>
        </w:div>
        <w:div w:id="658459193">
          <w:marLeft w:val="480"/>
          <w:marRight w:val="0"/>
          <w:marTop w:val="0"/>
          <w:marBottom w:val="0"/>
          <w:divBdr>
            <w:top w:val="none" w:sz="0" w:space="0" w:color="auto"/>
            <w:left w:val="none" w:sz="0" w:space="0" w:color="auto"/>
            <w:bottom w:val="none" w:sz="0" w:space="0" w:color="auto"/>
            <w:right w:val="none" w:sz="0" w:space="0" w:color="auto"/>
          </w:divBdr>
        </w:div>
        <w:div w:id="661658512">
          <w:marLeft w:val="480"/>
          <w:marRight w:val="0"/>
          <w:marTop w:val="0"/>
          <w:marBottom w:val="0"/>
          <w:divBdr>
            <w:top w:val="none" w:sz="0" w:space="0" w:color="auto"/>
            <w:left w:val="none" w:sz="0" w:space="0" w:color="auto"/>
            <w:bottom w:val="none" w:sz="0" w:space="0" w:color="auto"/>
            <w:right w:val="none" w:sz="0" w:space="0" w:color="auto"/>
          </w:divBdr>
        </w:div>
        <w:div w:id="723988060">
          <w:marLeft w:val="480"/>
          <w:marRight w:val="0"/>
          <w:marTop w:val="0"/>
          <w:marBottom w:val="0"/>
          <w:divBdr>
            <w:top w:val="none" w:sz="0" w:space="0" w:color="auto"/>
            <w:left w:val="none" w:sz="0" w:space="0" w:color="auto"/>
            <w:bottom w:val="none" w:sz="0" w:space="0" w:color="auto"/>
            <w:right w:val="none" w:sz="0" w:space="0" w:color="auto"/>
          </w:divBdr>
        </w:div>
        <w:div w:id="818881282">
          <w:marLeft w:val="480"/>
          <w:marRight w:val="0"/>
          <w:marTop w:val="0"/>
          <w:marBottom w:val="0"/>
          <w:divBdr>
            <w:top w:val="none" w:sz="0" w:space="0" w:color="auto"/>
            <w:left w:val="none" w:sz="0" w:space="0" w:color="auto"/>
            <w:bottom w:val="none" w:sz="0" w:space="0" w:color="auto"/>
            <w:right w:val="none" w:sz="0" w:space="0" w:color="auto"/>
          </w:divBdr>
        </w:div>
        <w:div w:id="880704375">
          <w:marLeft w:val="480"/>
          <w:marRight w:val="0"/>
          <w:marTop w:val="0"/>
          <w:marBottom w:val="0"/>
          <w:divBdr>
            <w:top w:val="none" w:sz="0" w:space="0" w:color="auto"/>
            <w:left w:val="none" w:sz="0" w:space="0" w:color="auto"/>
            <w:bottom w:val="none" w:sz="0" w:space="0" w:color="auto"/>
            <w:right w:val="none" w:sz="0" w:space="0" w:color="auto"/>
          </w:divBdr>
        </w:div>
        <w:div w:id="896939935">
          <w:marLeft w:val="480"/>
          <w:marRight w:val="0"/>
          <w:marTop w:val="0"/>
          <w:marBottom w:val="0"/>
          <w:divBdr>
            <w:top w:val="none" w:sz="0" w:space="0" w:color="auto"/>
            <w:left w:val="none" w:sz="0" w:space="0" w:color="auto"/>
            <w:bottom w:val="none" w:sz="0" w:space="0" w:color="auto"/>
            <w:right w:val="none" w:sz="0" w:space="0" w:color="auto"/>
          </w:divBdr>
        </w:div>
        <w:div w:id="897279392">
          <w:marLeft w:val="480"/>
          <w:marRight w:val="0"/>
          <w:marTop w:val="0"/>
          <w:marBottom w:val="0"/>
          <w:divBdr>
            <w:top w:val="none" w:sz="0" w:space="0" w:color="auto"/>
            <w:left w:val="none" w:sz="0" w:space="0" w:color="auto"/>
            <w:bottom w:val="none" w:sz="0" w:space="0" w:color="auto"/>
            <w:right w:val="none" w:sz="0" w:space="0" w:color="auto"/>
          </w:divBdr>
        </w:div>
        <w:div w:id="1032654232">
          <w:marLeft w:val="480"/>
          <w:marRight w:val="0"/>
          <w:marTop w:val="0"/>
          <w:marBottom w:val="0"/>
          <w:divBdr>
            <w:top w:val="none" w:sz="0" w:space="0" w:color="auto"/>
            <w:left w:val="none" w:sz="0" w:space="0" w:color="auto"/>
            <w:bottom w:val="none" w:sz="0" w:space="0" w:color="auto"/>
            <w:right w:val="none" w:sz="0" w:space="0" w:color="auto"/>
          </w:divBdr>
        </w:div>
        <w:div w:id="1064792308">
          <w:marLeft w:val="480"/>
          <w:marRight w:val="0"/>
          <w:marTop w:val="0"/>
          <w:marBottom w:val="0"/>
          <w:divBdr>
            <w:top w:val="none" w:sz="0" w:space="0" w:color="auto"/>
            <w:left w:val="none" w:sz="0" w:space="0" w:color="auto"/>
            <w:bottom w:val="none" w:sz="0" w:space="0" w:color="auto"/>
            <w:right w:val="none" w:sz="0" w:space="0" w:color="auto"/>
          </w:divBdr>
        </w:div>
        <w:div w:id="1153065611">
          <w:marLeft w:val="480"/>
          <w:marRight w:val="0"/>
          <w:marTop w:val="0"/>
          <w:marBottom w:val="0"/>
          <w:divBdr>
            <w:top w:val="none" w:sz="0" w:space="0" w:color="auto"/>
            <w:left w:val="none" w:sz="0" w:space="0" w:color="auto"/>
            <w:bottom w:val="none" w:sz="0" w:space="0" w:color="auto"/>
            <w:right w:val="none" w:sz="0" w:space="0" w:color="auto"/>
          </w:divBdr>
        </w:div>
        <w:div w:id="1156453103">
          <w:marLeft w:val="480"/>
          <w:marRight w:val="0"/>
          <w:marTop w:val="0"/>
          <w:marBottom w:val="0"/>
          <w:divBdr>
            <w:top w:val="none" w:sz="0" w:space="0" w:color="auto"/>
            <w:left w:val="none" w:sz="0" w:space="0" w:color="auto"/>
            <w:bottom w:val="none" w:sz="0" w:space="0" w:color="auto"/>
            <w:right w:val="none" w:sz="0" w:space="0" w:color="auto"/>
          </w:divBdr>
        </w:div>
        <w:div w:id="1195390100">
          <w:marLeft w:val="480"/>
          <w:marRight w:val="0"/>
          <w:marTop w:val="0"/>
          <w:marBottom w:val="0"/>
          <w:divBdr>
            <w:top w:val="none" w:sz="0" w:space="0" w:color="auto"/>
            <w:left w:val="none" w:sz="0" w:space="0" w:color="auto"/>
            <w:bottom w:val="none" w:sz="0" w:space="0" w:color="auto"/>
            <w:right w:val="none" w:sz="0" w:space="0" w:color="auto"/>
          </w:divBdr>
        </w:div>
        <w:div w:id="1223634982">
          <w:marLeft w:val="480"/>
          <w:marRight w:val="0"/>
          <w:marTop w:val="0"/>
          <w:marBottom w:val="0"/>
          <w:divBdr>
            <w:top w:val="none" w:sz="0" w:space="0" w:color="auto"/>
            <w:left w:val="none" w:sz="0" w:space="0" w:color="auto"/>
            <w:bottom w:val="none" w:sz="0" w:space="0" w:color="auto"/>
            <w:right w:val="none" w:sz="0" w:space="0" w:color="auto"/>
          </w:divBdr>
        </w:div>
        <w:div w:id="1237476897">
          <w:marLeft w:val="480"/>
          <w:marRight w:val="0"/>
          <w:marTop w:val="0"/>
          <w:marBottom w:val="0"/>
          <w:divBdr>
            <w:top w:val="none" w:sz="0" w:space="0" w:color="auto"/>
            <w:left w:val="none" w:sz="0" w:space="0" w:color="auto"/>
            <w:bottom w:val="none" w:sz="0" w:space="0" w:color="auto"/>
            <w:right w:val="none" w:sz="0" w:space="0" w:color="auto"/>
          </w:divBdr>
        </w:div>
        <w:div w:id="1258948551">
          <w:marLeft w:val="480"/>
          <w:marRight w:val="0"/>
          <w:marTop w:val="0"/>
          <w:marBottom w:val="0"/>
          <w:divBdr>
            <w:top w:val="none" w:sz="0" w:space="0" w:color="auto"/>
            <w:left w:val="none" w:sz="0" w:space="0" w:color="auto"/>
            <w:bottom w:val="none" w:sz="0" w:space="0" w:color="auto"/>
            <w:right w:val="none" w:sz="0" w:space="0" w:color="auto"/>
          </w:divBdr>
        </w:div>
        <w:div w:id="1343047154">
          <w:marLeft w:val="480"/>
          <w:marRight w:val="0"/>
          <w:marTop w:val="0"/>
          <w:marBottom w:val="0"/>
          <w:divBdr>
            <w:top w:val="none" w:sz="0" w:space="0" w:color="auto"/>
            <w:left w:val="none" w:sz="0" w:space="0" w:color="auto"/>
            <w:bottom w:val="none" w:sz="0" w:space="0" w:color="auto"/>
            <w:right w:val="none" w:sz="0" w:space="0" w:color="auto"/>
          </w:divBdr>
        </w:div>
        <w:div w:id="1435636598">
          <w:marLeft w:val="480"/>
          <w:marRight w:val="0"/>
          <w:marTop w:val="0"/>
          <w:marBottom w:val="0"/>
          <w:divBdr>
            <w:top w:val="none" w:sz="0" w:space="0" w:color="auto"/>
            <w:left w:val="none" w:sz="0" w:space="0" w:color="auto"/>
            <w:bottom w:val="none" w:sz="0" w:space="0" w:color="auto"/>
            <w:right w:val="none" w:sz="0" w:space="0" w:color="auto"/>
          </w:divBdr>
        </w:div>
        <w:div w:id="1445417875">
          <w:marLeft w:val="480"/>
          <w:marRight w:val="0"/>
          <w:marTop w:val="0"/>
          <w:marBottom w:val="0"/>
          <w:divBdr>
            <w:top w:val="none" w:sz="0" w:space="0" w:color="auto"/>
            <w:left w:val="none" w:sz="0" w:space="0" w:color="auto"/>
            <w:bottom w:val="none" w:sz="0" w:space="0" w:color="auto"/>
            <w:right w:val="none" w:sz="0" w:space="0" w:color="auto"/>
          </w:divBdr>
        </w:div>
        <w:div w:id="1496843948">
          <w:marLeft w:val="480"/>
          <w:marRight w:val="0"/>
          <w:marTop w:val="0"/>
          <w:marBottom w:val="0"/>
          <w:divBdr>
            <w:top w:val="none" w:sz="0" w:space="0" w:color="auto"/>
            <w:left w:val="none" w:sz="0" w:space="0" w:color="auto"/>
            <w:bottom w:val="none" w:sz="0" w:space="0" w:color="auto"/>
            <w:right w:val="none" w:sz="0" w:space="0" w:color="auto"/>
          </w:divBdr>
        </w:div>
        <w:div w:id="1529904607">
          <w:marLeft w:val="480"/>
          <w:marRight w:val="0"/>
          <w:marTop w:val="0"/>
          <w:marBottom w:val="0"/>
          <w:divBdr>
            <w:top w:val="none" w:sz="0" w:space="0" w:color="auto"/>
            <w:left w:val="none" w:sz="0" w:space="0" w:color="auto"/>
            <w:bottom w:val="none" w:sz="0" w:space="0" w:color="auto"/>
            <w:right w:val="none" w:sz="0" w:space="0" w:color="auto"/>
          </w:divBdr>
        </w:div>
        <w:div w:id="1589460613">
          <w:marLeft w:val="480"/>
          <w:marRight w:val="0"/>
          <w:marTop w:val="0"/>
          <w:marBottom w:val="0"/>
          <w:divBdr>
            <w:top w:val="none" w:sz="0" w:space="0" w:color="auto"/>
            <w:left w:val="none" w:sz="0" w:space="0" w:color="auto"/>
            <w:bottom w:val="none" w:sz="0" w:space="0" w:color="auto"/>
            <w:right w:val="none" w:sz="0" w:space="0" w:color="auto"/>
          </w:divBdr>
        </w:div>
        <w:div w:id="1625228369">
          <w:marLeft w:val="480"/>
          <w:marRight w:val="0"/>
          <w:marTop w:val="0"/>
          <w:marBottom w:val="0"/>
          <w:divBdr>
            <w:top w:val="none" w:sz="0" w:space="0" w:color="auto"/>
            <w:left w:val="none" w:sz="0" w:space="0" w:color="auto"/>
            <w:bottom w:val="none" w:sz="0" w:space="0" w:color="auto"/>
            <w:right w:val="none" w:sz="0" w:space="0" w:color="auto"/>
          </w:divBdr>
        </w:div>
        <w:div w:id="1695115710">
          <w:marLeft w:val="480"/>
          <w:marRight w:val="0"/>
          <w:marTop w:val="0"/>
          <w:marBottom w:val="0"/>
          <w:divBdr>
            <w:top w:val="none" w:sz="0" w:space="0" w:color="auto"/>
            <w:left w:val="none" w:sz="0" w:space="0" w:color="auto"/>
            <w:bottom w:val="none" w:sz="0" w:space="0" w:color="auto"/>
            <w:right w:val="none" w:sz="0" w:space="0" w:color="auto"/>
          </w:divBdr>
        </w:div>
        <w:div w:id="1703633164">
          <w:marLeft w:val="480"/>
          <w:marRight w:val="0"/>
          <w:marTop w:val="0"/>
          <w:marBottom w:val="0"/>
          <w:divBdr>
            <w:top w:val="none" w:sz="0" w:space="0" w:color="auto"/>
            <w:left w:val="none" w:sz="0" w:space="0" w:color="auto"/>
            <w:bottom w:val="none" w:sz="0" w:space="0" w:color="auto"/>
            <w:right w:val="none" w:sz="0" w:space="0" w:color="auto"/>
          </w:divBdr>
        </w:div>
        <w:div w:id="1721049722">
          <w:marLeft w:val="480"/>
          <w:marRight w:val="0"/>
          <w:marTop w:val="0"/>
          <w:marBottom w:val="0"/>
          <w:divBdr>
            <w:top w:val="none" w:sz="0" w:space="0" w:color="auto"/>
            <w:left w:val="none" w:sz="0" w:space="0" w:color="auto"/>
            <w:bottom w:val="none" w:sz="0" w:space="0" w:color="auto"/>
            <w:right w:val="none" w:sz="0" w:space="0" w:color="auto"/>
          </w:divBdr>
        </w:div>
        <w:div w:id="1756315702">
          <w:marLeft w:val="480"/>
          <w:marRight w:val="0"/>
          <w:marTop w:val="0"/>
          <w:marBottom w:val="0"/>
          <w:divBdr>
            <w:top w:val="none" w:sz="0" w:space="0" w:color="auto"/>
            <w:left w:val="none" w:sz="0" w:space="0" w:color="auto"/>
            <w:bottom w:val="none" w:sz="0" w:space="0" w:color="auto"/>
            <w:right w:val="none" w:sz="0" w:space="0" w:color="auto"/>
          </w:divBdr>
        </w:div>
        <w:div w:id="1776713052">
          <w:marLeft w:val="480"/>
          <w:marRight w:val="0"/>
          <w:marTop w:val="0"/>
          <w:marBottom w:val="0"/>
          <w:divBdr>
            <w:top w:val="none" w:sz="0" w:space="0" w:color="auto"/>
            <w:left w:val="none" w:sz="0" w:space="0" w:color="auto"/>
            <w:bottom w:val="none" w:sz="0" w:space="0" w:color="auto"/>
            <w:right w:val="none" w:sz="0" w:space="0" w:color="auto"/>
          </w:divBdr>
        </w:div>
        <w:div w:id="1809664473">
          <w:marLeft w:val="480"/>
          <w:marRight w:val="0"/>
          <w:marTop w:val="0"/>
          <w:marBottom w:val="0"/>
          <w:divBdr>
            <w:top w:val="none" w:sz="0" w:space="0" w:color="auto"/>
            <w:left w:val="none" w:sz="0" w:space="0" w:color="auto"/>
            <w:bottom w:val="none" w:sz="0" w:space="0" w:color="auto"/>
            <w:right w:val="none" w:sz="0" w:space="0" w:color="auto"/>
          </w:divBdr>
        </w:div>
        <w:div w:id="1883128628">
          <w:marLeft w:val="480"/>
          <w:marRight w:val="0"/>
          <w:marTop w:val="0"/>
          <w:marBottom w:val="0"/>
          <w:divBdr>
            <w:top w:val="none" w:sz="0" w:space="0" w:color="auto"/>
            <w:left w:val="none" w:sz="0" w:space="0" w:color="auto"/>
            <w:bottom w:val="none" w:sz="0" w:space="0" w:color="auto"/>
            <w:right w:val="none" w:sz="0" w:space="0" w:color="auto"/>
          </w:divBdr>
        </w:div>
        <w:div w:id="1923949580">
          <w:marLeft w:val="480"/>
          <w:marRight w:val="0"/>
          <w:marTop w:val="0"/>
          <w:marBottom w:val="0"/>
          <w:divBdr>
            <w:top w:val="none" w:sz="0" w:space="0" w:color="auto"/>
            <w:left w:val="none" w:sz="0" w:space="0" w:color="auto"/>
            <w:bottom w:val="none" w:sz="0" w:space="0" w:color="auto"/>
            <w:right w:val="none" w:sz="0" w:space="0" w:color="auto"/>
          </w:divBdr>
        </w:div>
        <w:div w:id="1933930107">
          <w:marLeft w:val="480"/>
          <w:marRight w:val="0"/>
          <w:marTop w:val="0"/>
          <w:marBottom w:val="0"/>
          <w:divBdr>
            <w:top w:val="none" w:sz="0" w:space="0" w:color="auto"/>
            <w:left w:val="none" w:sz="0" w:space="0" w:color="auto"/>
            <w:bottom w:val="none" w:sz="0" w:space="0" w:color="auto"/>
            <w:right w:val="none" w:sz="0" w:space="0" w:color="auto"/>
          </w:divBdr>
        </w:div>
        <w:div w:id="1968468440">
          <w:marLeft w:val="480"/>
          <w:marRight w:val="0"/>
          <w:marTop w:val="0"/>
          <w:marBottom w:val="0"/>
          <w:divBdr>
            <w:top w:val="none" w:sz="0" w:space="0" w:color="auto"/>
            <w:left w:val="none" w:sz="0" w:space="0" w:color="auto"/>
            <w:bottom w:val="none" w:sz="0" w:space="0" w:color="auto"/>
            <w:right w:val="none" w:sz="0" w:space="0" w:color="auto"/>
          </w:divBdr>
        </w:div>
        <w:div w:id="1981643470">
          <w:marLeft w:val="480"/>
          <w:marRight w:val="0"/>
          <w:marTop w:val="0"/>
          <w:marBottom w:val="0"/>
          <w:divBdr>
            <w:top w:val="none" w:sz="0" w:space="0" w:color="auto"/>
            <w:left w:val="none" w:sz="0" w:space="0" w:color="auto"/>
            <w:bottom w:val="none" w:sz="0" w:space="0" w:color="auto"/>
            <w:right w:val="none" w:sz="0" w:space="0" w:color="auto"/>
          </w:divBdr>
        </w:div>
        <w:div w:id="2006853654">
          <w:marLeft w:val="480"/>
          <w:marRight w:val="0"/>
          <w:marTop w:val="0"/>
          <w:marBottom w:val="0"/>
          <w:divBdr>
            <w:top w:val="none" w:sz="0" w:space="0" w:color="auto"/>
            <w:left w:val="none" w:sz="0" w:space="0" w:color="auto"/>
            <w:bottom w:val="none" w:sz="0" w:space="0" w:color="auto"/>
            <w:right w:val="none" w:sz="0" w:space="0" w:color="auto"/>
          </w:divBdr>
        </w:div>
        <w:div w:id="2033340527">
          <w:marLeft w:val="480"/>
          <w:marRight w:val="0"/>
          <w:marTop w:val="0"/>
          <w:marBottom w:val="0"/>
          <w:divBdr>
            <w:top w:val="none" w:sz="0" w:space="0" w:color="auto"/>
            <w:left w:val="none" w:sz="0" w:space="0" w:color="auto"/>
            <w:bottom w:val="none" w:sz="0" w:space="0" w:color="auto"/>
            <w:right w:val="none" w:sz="0" w:space="0" w:color="auto"/>
          </w:divBdr>
        </w:div>
        <w:div w:id="2036735900">
          <w:marLeft w:val="480"/>
          <w:marRight w:val="0"/>
          <w:marTop w:val="0"/>
          <w:marBottom w:val="0"/>
          <w:divBdr>
            <w:top w:val="none" w:sz="0" w:space="0" w:color="auto"/>
            <w:left w:val="none" w:sz="0" w:space="0" w:color="auto"/>
            <w:bottom w:val="none" w:sz="0" w:space="0" w:color="auto"/>
            <w:right w:val="none" w:sz="0" w:space="0" w:color="auto"/>
          </w:divBdr>
        </w:div>
        <w:div w:id="2043362788">
          <w:marLeft w:val="480"/>
          <w:marRight w:val="0"/>
          <w:marTop w:val="0"/>
          <w:marBottom w:val="0"/>
          <w:divBdr>
            <w:top w:val="none" w:sz="0" w:space="0" w:color="auto"/>
            <w:left w:val="none" w:sz="0" w:space="0" w:color="auto"/>
            <w:bottom w:val="none" w:sz="0" w:space="0" w:color="auto"/>
            <w:right w:val="none" w:sz="0" w:space="0" w:color="auto"/>
          </w:divBdr>
        </w:div>
        <w:div w:id="2056390652">
          <w:marLeft w:val="480"/>
          <w:marRight w:val="0"/>
          <w:marTop w:val="0"/>
          <w:marBottom w:val="0"/>
          <w:divBdr>
            <w:top w:val="none" w:sz="0" w:space="0" w:color="auto"/>
            <w:left w:val="none" w:sz="0" w:space="0" w:color="auto"/>
            <w:bottom w:val="none" w:sz="0" w:space="0" w:color="auto"/>
            <w:right w:val="none" w:sz="0" w:space="0" w:color="auto"/>
          </w:divBdr>
        </w:div>
        <w:div w:id="2092579617">
          <w:marLeft w:val="480"/>
          <w:marRight w:val="0"/>
          <w:marTop w:val="0"/>
          <w:marBottom w:val="0"/>
          <w:divBdr>
            <w:top w:val="none" w:sz="0" w:space="0" w:color="auto"/>
            <w:left w:val="none" w:sz="0" w:space="0" w:color="auto"/>
            <w:bottom w:val="none" w:sz="0" w:space="0" w:color="auto"/>
            <w:right w:val="none" w:sz="0" w:space="0" w:color="auto"/>
          </w:divBdr>
        </w:div>
        <w:div w:id="2098020114">
          <w:marLeft w:val="480"/>
          <w:marRight w:val="0"/>
          <w:marTop w:val="0"/>
          <w:marBottom w:val="0"/>
          <w:divBdr>
            <w:top w:val="none" w:sz="0" w:space="0" w:color="auto"/>
            <w:left w:val="none" w:sz="0" w:space="0" w:color="auto"/>
            <w:bottom w:val="none" w:sz="0" w:space="0" w:color="auto"/>
            <w:right w:val="none" w:sz="0" w:space="0" w:color="auto"/>
          </w:divBdr>
        </w:div>
        <w:div w:id="2134208196">
          <w:marLeft w:val="480"/>
          <w:marRight w:val="0"/>
          <w:marTop w:val="0"/>
          <w:marBottom w:val="0"/>
          <w:divBdr>
            <w:top w:val="none" w:sz="0" w:space="0" w:color="auto"/>
            <w:left w:val="none" w:sz="0" w:space="0" w:color="auto"/>
            <w:bottom w:val="none" w:sz="0" w:space="0" w:color="auto"/>
            <w:right w:val="none" w:sz="0" w:space="0" w:color="auto"/>
          </w:divBdr>
        </w:div>
      </w:divsChild>
    </w:div>
    <w:div w:id="198590850">
      <w:bodyDiv w:val="1"/>
      <w:marLeft w:val="0"/>
      <w:marRight w:val="0"/>
      <w:marTop w:val="0"/>
      <w:marBottom w:val="0"/>
      <w:divBdr>
        <w:top w:val="none" w:sz="0" w:space="0" w:color="auto"/>
        <w:left w:val="none" w:sz="0" w:space="0" w:color="auto"/>
        <w:bottom w:val="none" w:sz="0" w:space="0" w:color="auto"/>
        <w:right w:val="none" w:sz="0" w:space="0" w:color="auto"/>
      </w:divBdr>
    </w:div>
    <w:div w:id="199128703">
      <w:bodyDiv w:val="1"/>
      <w:marLeft w:val="0"/>
      <w:marRight w:val="0"/>
      <w:marTop w:val="0"/>
      <w:marBottom w:val="0"/>
      <w:divBdr>
        <w:top w:val="none" w:sz="0" w:space="0" w:color="auto"/>
        <w:left w:val="none" w:sz="0" w:space="0" w:color="auto"/>
        <w:bottom w:val="none" w:sz="0" w:space="0" w:color="auto"/>
        <w:right w:val="none" w:sz="0" w:space="0" w:color="auto"/>
      </w:divBdr>
    </w:div>
    <w:div w:id="200167094">
      <w:bodyDiv w:val="1"/>
      <w:marLeft w:val="0"/>
      <w:marRight w:val="0"/>
      <w:marTop w:val="0"/>
      <w:marBottom w:val="0"/>
      <w:divBdr>
        <w:top w:val="none" w:sz="0" w:space="0" w:color="auto"/>
        <w:left w:val="none" w:sz="0" w:space="0" w:color="auto"/>
        <w:bottom w:val="none" w:sz="0" w:space="0" w:color="auto"/>
        <w:right w:val="none" w:sz="0" w:space="0" w:color="auto"/>
      </w:divBdr>
    </w:div>
    <w:div w:id="200292490">
      <w:bodyDiv w:val="1"/>
      <w:marLeft w:val="0"/>
      <w:marRight w:val="0"/>
      <w:marTop w:val="0"/>
      <w:marBottom w:val="0"/>
      <w:divBdr>
        <w:top w:val="none" w:sz="0" w:space="0" w:color="auto"/>
        <w:left w:val="none" w:sz="0" w:space="0" w:color="auto"/>
        <w:bottom w:val="none" w:sz="0" w:space="0" w:color="auto"/>
        <w:right w:val="none" w:sz="0" w:space="0" w:color="auto"/>
      </w:divBdr>
    </w:div>
    <w:div w:id="200674707">
      <w:bodyDiv w:val="1"/>
      <w:marLeft w:val="0"/>
      <w:marRight w:val="0"/>
      <w:marTop w:val="0"/>
      <w:marBottom w:val="0"/>
      <w:divBdr>
        <w:top w:val="none" w:sz="0" w:space="0" w:color="auto"/>
        <w:left w:val="none" w:sz="0" w:space="0" w:color="auto"/>
        <w:bottom w:val="none" w:sz="0" w:space="0" w:color="auto"/>
        <w:right w:val="none" w:sz="0" w:space="0" w:color="auto"/>
      </w:divBdr>
    </w:div>
    <w:div w:id="200943119">
      <w:bodyDiv w:val="1"/>
      <w:marLeft w:val="0"/>
      <w:marRight w:val="0"/>
      <w:marTop w:val="0"/>
      <w:marBottom w:val="0"/>
      <w:divBdr>
        <w:top w:val="none" w:sz="0" w:space="0" w:color="auto"/>
        <w:left w:val="none" w:sz="0" w:space="0" w:color="auto"/>
        <w:bottom w:val="none" w:sz="0" w:space="0" w:color="auto"/>
        <w:right w:val="none" w:sz="0" w:space="0" w:color="auto"/>
      </w:divBdr>
    </w:div>
    <w:div w:id="201089539">
      <w:bodyDiv w:val="1"/>
      <w:marLeft w:val="0"/>
      <w:marRight w:val="0"/>
      <w:marTop w:val="0"/>
      <w:marBottom w:val="0"/>
      <w:divBdr>
        <w:top w:val="none" w:sz="0" w:space="0" w:color="auto"/>
        <w:left w:val="none" w:sz="0" w:space="0" w:color="auto"/>
        <w:bottom w:val="none" w:sz="0" w:space="0" w:color="auto"/>
        <w:right w:val="none" w:sz="0" w:space="0" w:color="auto"/>
      </w:divBdr>
    </w:div>
    <w:div w:id="202330017">
      <w:bodyDiv w:val="1"/>
      <w:marLeft w:val="0"/>
      <w:marRight w:val="0"/>
      <w:marTop w:val="0"/>
      <w:marBottom w:val="0"/>
      <w:divBdr>
        <w:top w:val="none" w:sz="0" w:space="0" w:color="auto"/>
        <w:left w:val="none" w:sz="0" w:space="0" w:color="auto"/>
        <w:bottom w:val="none" w:sz="0" w:space="0" w:color="auto"/>
        <w:right w:val="none" w:sz="0" w:space="0" w:color="auto"/>
      </w:divBdr>
    </w:div>
    <w:div w:id="202792581">
      <w:bodyDiv w:val="1"/>
      <w:marLeft w:val="0"/>
      <w:marRight w:val="0"/>
      <w:marTop w:val="0"/>
      <w:marBottom w:val="0"/>
      <w:divBdr>
        <w:top w:val="none" w:sz="0" w:space="0" w:color="auto"/>
        <w:left w:val="none" w:sz="0" w:space="0" w:color="auto"/>
        <w:bottom w:val="none" w:sz="0" w:space="0" w:color="auto"/>
        <w:right w:val="none" w:sz="0" w:space="0" w:color="auto"/>
      </w:divBdr>
    </w:div>
    <w:div w:id="202982799">
      <w:bodyDiv w:val="1"/>
      <w:marLeft w:val="0"/>
      <w:marRight w:val="0"/>
      <w:marTop w:val="0"/>
      <w:marBottom w:val="0"/>
      <w:divBdr>
        <w:top w:val="none" w:sz="0" w:space="0" w:color="auto"/>
        <w:left w:val="none" w:sz="0" w:space="0" w:color="auto"/>
        <w:bottom w:val="none" w:sz="0" w:space="0" w:color="auto"/>
        <w:right w:val="none" w:sz="0" w:space="0" w:color="auto"/>
      </w:divBdr>
    </w:div>
    <w:div w:id="203367940">
      <w:bodyDiv w:val="1"/>
      <w:marLeft w:val="0"/>
      <w:marRight w:val="0"/>
      <w:marTop w:val="0"/>
      <w:marBottom w:val="0"/>
      <w:divBdr>
        <w:top w:val="none" w:sz="0" w:space="0" w:color="auto"/>
        <w:left w:val="none" w:sz="0" w:space="0" w:color="auto"/>
        <w:bottom w:val="none" w:sz="0" w:space="0" w:color="auto"/>
        <w:right w:val="none" w:sz="0" w:space="0" w:color="auto"/>
      </w:divBdr>
    </w:div>
    <w:div w:id="203757662">
      <w:bodyDiv w:val="1"/>
      <w:marLeft w:val="0"/>
      <w:marRight w:val="0"/>
      <w:marTop w:val="0"/>
      <w:marBottom w:val="0"/>
      <w:divBdr>
        <w:top w:val="none" w:sz="0" w:space="0" w:color="auto"/>
        <w:left w:val="none" w:sz="0" w:space="0" w:color="auto"/>
        <w:bottom w:val="none" w:sz="0" w:space="0" w:color="auto"/>
        <w:right w:val="none" w:sz="0" w:space="0" w:color="auto"/>
      </w:divBdr>
    </w:div>
    <w:div w:id="203980122">
      <w:bodyDiv w:val="1"/>
      <w:marLeft w:val="0"/>
      <w:marRight w:val="0"/>
      <w:marTop w:val="0"/>
      <w:marBottom w:val="0"/>
      <w:divBdr>
        <w:top w:val="none" w:sz="0" w:space="0" w:color="auto"/>
        <w:left w:val="none" w:sz="0" w:space="0" w:color="auto"/>
        <w:bottom w:val="none" w:sz="0" w:space="0" w:color="auto"/>
        <w:right w:val="none" w:sz="0" w:space="0" w:color="auto"/>
      </w:divBdr>
    </w:div>
    <w:div w:id="204754761">
      <w:bodyDiv w:val="1"/>
      <w:marLeft w:val="0"/>
      <w:marRight w:val="0"/>
      <w:marTop w:val="0"/>
      <w:marBottom w:val="0"/>
      <w:divBdr>
        <w:top w:val="none" w:sz="0" w:space="0" w:color="auto"/>
        <w:left w:val="none" w:sz="0" w:space="0" w:color="auto"/>
        <w:bottom w:val="none" w:sz="0" w:space="0" w:color="auto"/>
        <w:right w:val="none" w:sz="0" w:space="0" w:color="auto"/>
      </w:divBdr>
    </w:div>
    <w:div w:id="204872616">
      <w:bodyDiv w:val="1"/>
      <w:marLeft w:val="0"/>
      <w:marRight w:val="0"/>
      <w:marTop w:val="0"/>
      <w:marBottom w:val="0"/>
      <w:divBdr>
        <w:top w:val="none" w:sz="0" w:space="0" w:color="auto"/>
        <w:left w:val="none" w:sz="0" w:space="0" w:color="auto"/>
        <w:bottom w:val="none" w:sz="0" w:space="0" w:color="auto"/>
        <w:right w:val="none" w:sz="0" w:space="0" w:color="auto"/>
      </w:divBdr>
    </w:div>
    <w:div w:id="205025656">
      <w:bodyDiv w:val="1"/>
      <w:marLeft w:val="0"/>
      <w:marRight w:val="0"/>
      <w:marTop w:val="0"/>
      <w:marBottom w:val="0"/>
      <w:divBdr>
        <w:top w:val="none" w:sz="0" w:space="0" w:color="auto"/>
        <w:left w:val="none" w:sz="0" w:space="0" w:color="auto"/>
        <w:bottom w:val="none" w:sz="0" w:space="0" w:color="auto"/>
        <w:right w:val="none" w:sz="0" w:space="0" w:color="auto"/>
      </w:divBdr>
    </w:div>
    <w:div w:id="205219559">
      <w:bodyDiv w:val="1"/>
      <w:marLeft w:val="0"/>
      <w:marRight w:val="0"/>
      <w:marTop w:val="0"/>
      <w:marBottom w:val="0"/>
      <w:divBdr>
        <w:top w:val="none" w:sz="0" w:space="0" w:color="auto"/>
        <w:left w:val="none" w:sz="0" w:space="0" w:color="auto"/>
        <w:bottom w:val="none" w:sz="0" w:space="0" w:color="auto"/>
        <w:right w:val="none" w:sz="0" w:space="0" w:color="auto"/>
      </w:divBdr>
      <w:divsChild>
        <w:div w:id="948702639">
          <w:marLeft w:val="480"/>
          <w:marRight w:val="0"/>
          <w:marTop w:val="0"/>
          <w:marBottom w:val="0"/>
          <w:divBdr>
            <w:top w:val="none" w:sz="0" w:space="0" w:color="auto"/>
            <w:left w:val="none" w:sz="0" w:space="0" w:color="auto"/>
            <w:bottom w:val="none" w:sz="0" w:space="0" w:color="auto"/>
            <w:right w:val="none" w:sz="0" w:space="0" w:color="auto"/>
          </w:divBdr>
        </w:div>
        <w:div w:id="2069378567">
          <w:marLeft w:val="480"/>
          <w:marRight w:val="0"/>
          <w:marTop w:val="0"/>
          <w:marBottom w:val="0"/>
          <w:divBdr>
            <w:top w:val="none" w:sz="0" w:space="0" w:color="auto"/>
            <w:left w:val="none" w:sz="0" w:space="0" w:color="auto"/>
            <w:bottom w:val="none" w:sz="0" w:space="0" w:color="auto"/>
            <w:right w:val="none" w:sz="0" w:space="0" w:color="auto"/>
          </w:divBdr>
        </w:div>
        <w:div w:id="1213345390">
          <w:marLeft w:val="480"/>
          <w:marRight w:val="0"/>
          <w:marTop w:val="0"/>
          <w:marBottom w:val="0"/>
          <w:divBdr>
            <w:top w:val="none" w:sz="0" w:space="0" w:color="auto"/>
            <w:left w:val="none" w:sz="0" w:space="0" w:color="auto"/>
            <w:bottom w:val="none" w:sz="0" w:space="0" w:color="auto"/>
            <w:right w:val="none" w:sz="0" w:space="0" w:color="auto"/>
          </w:divBdr>
        </w:div>
        <w:div w:id="1521696337">
          <w:marLeft w:val="480"/>
          <w:marRight w:val="0"/>
          <w:marTop w:val="0"/>
          <w:marBottom w:val="0"/>
          <w:divBdr>
            <w:top w:val="none" w:sz="0" w:space="0" w:color="auto"/>
            <w:left w:val="none" w:sz="0" w:space="0" w:color="auto"/>
            <w:bottom w:val="none" w:sz="0" w:space="0" w:color="auto"/>
            <w:right w:val="none" w:sz="0" w:space="0" w:color="auto"/>
          </w:divBdr>
        </w:div>
        <w:div w:id="1222712264">
          <w:marLeft w:val="480"/>
          <w:marRight w:val="0"/>
          <w:marTop w:val="0"/>
          <w:marBottom w:val="0"/>
          <w:divBdr>
            <w:top w:val="none" w:sz="0" w:space="0" w:color="auto"/>
            <w:left w:val="none" w:sz="0" w:space="0" w:color="auto"/>
            <w:bottom w:val="none" w:sz="0" w:space="0" w:color="auto"/>
            <w:right w:val="none" w:sz="0" w:space="0" w:color="auto"/>
          </w:divBdr>
        </w:div>
        <w:div w:id="1290356377">
          <w:marLeft w:val="480"/>
          <w:marRight w:val="0"/>
          <w:marTop w:val="0"/>
          <w:marBottom w:val="0"/>
          <w:divBdr>
            <w:top w:val="none" w:sz="0" w:space="0" w:color="auto"/>
            <w:left w:val="none" w:sz="0" w:space="0" w:color="auto"/>
            <w:bottom w:val="none" w:sz="0" w:space="0" w:color="auto"/>
            <w:right w:val="none" w:sz="0" w:space="0" w:color="auto"/>
          </w:divBdr>
        </w:div>
        <w:div w:id="7875691">
          <w:marLeft w:val="480"/>
          <w:marRight w:val="0"/>
          <w:marTop w:val="0"/>
          <w:marBottom w:val="0"/>
          <w:divBdr>
            <w:top w:val="none" w:sz="0" w:space="0" w:color="auto"/>
            <w:left w:val="none" w:sz="0" w:space="0" w:color="auto"/>
            <w:bottom w:val="none" w:sz="0" w:space="0" w:color="auto"/>
            <w:right w:val="none" w:sz="0" w:space="0" w:color="auto"/>
          </w:divBdr>
        </w:div>
        <w:div w:id="263416686">
          <w:marLeft w:val="480"/>
          <w:marRight w:val="0"/>
          <w:marTop w:val="0"/>
          <w:marBottom w:val="0"/>
          <w:divBdr>
            <w:top w:val="none" w:sz="0" w:space="0" w:color="auto"/>
            <w:left w:val="none" w:sz="0" w:space="0" w:color="auto"/>
            <w:bottom w:val="none" w:sz="0" w:space="0" w:color="auto"/>
            <w:right w:val="none" w:sz="0" w:space="0" w:color="auto"/>
          </w:divBdr>
        </w:div>
        <w:div w:id="1980260893">
          <w:marLeft w:val="480"/>
          <w:marRight w:val="0"/>
          <w:marTop w:val="0"/>
          <w:marBottom w:val="0"/>
          <w:divBdr>
            <w:top w:val="none" w:sz="0" w:space="0" w:color="auto"/>
            <w:left w:val="none" w:sz="0" w:space="0" w:color="auto"/>
            <w:bottom w:val="none" w:sz="0" w:space="0" w:color="auto"/>
            <w:right w:val="none" w:sz="0" w:space="0" w:color="auto"/>
          </w:divBdr>
        </w:div>
        <w:div w:id="298265750">
          <w:marLeft w:val="480"/>
          <w:marRight w:val="0"/>
          <w:marTop w:val="0"/>
          <w:marBottom w:val="0"/>
          <w:divBdr>
            <w:top w:val="none" w:sz="0" w:space="0" w:color="auto"/>
            <w:left w:val="none" w:sz="0" w:space="0" w:color="auto"/>
            <w:bottom w:val="none" w:sz="0" w:space="0" w:color="auto"/>
            <w:right w:val="none" w:sz="0" w:space="0" w:color="auto"/>
          </w:divBdr>
        </w:div>
        <w:div w:id="4210792">
          <w:marLeft w:val="480"/>
          <w:marRight w:val="0"/>
          <w:marTop w:val="0"/>
          <w:marBottom w:val="0"/>
          <w:divBdr>
            <w:top w:val="none" w:sz="0" w:space="0" w:color="auto"/>
            <w:left w:val="none" w:sz="0" w:space="0" w:color="auto"/>
            <w:bottom w:val="none" w:sz="0" w:space="0" w:color="auto"/>
            <w:right w:val="none" w:sz="0" w:space="0" w:color="auto"/>
          </w:divBdr>
        </w:div>
        <w:div w:id="41249784">
          <w:marLeft w:val="480"/>
          <w:marRight w:val="0"/>
          <w:marTop w:val="0"/>
          <w:marBottom w:val="0"/>
          <w:divBdr>
            <w:top w:val="none" w:sz="0" w:space="0" w:color="auto"/>
            <w:left w:val="none" w:sz="0" w:space="0" w:color="auto"/>
            <w:bottom w:val="none" w:sz="0" w:space="0" w:color="auto"/>
            <w:right w:val="none" w:sz="0" w:space="0" w:color="auto"/>
          </w:divBdr>
        </w:div>
        <w:div w:id="979454964">
          <w:marLeft w:val="480"/>
          <w:marRight w:val="0"/>
          <w:marTop w:val="0"/>
          <w:marBottom w:val="0"/>
          <w:divBdr>
            <w:top w:val="none" w:sz="0" w:space="0" w:color="auto"/>
            <w:left w:val="none" w:sz="0" w:space="0" w:color="auto"/>
            <w:bottom w:val="none" w:sz="0" w:space="0" w:color="auto"/>
            <w:right w:val="none" w:sz="0" w:space="0" w:color="auto"/>
          </w:divBdr>
        </w:div>
        <w:div w:id="2023319616">
          <w:marLeft w:val="480"/>
          <w:marRight w:val="0"/>
          <w:marTop w:val="0"/>
          <w:marBottom w:val="0"/>
          <w:divBdr>
            <w:top w:val="none" w:sz="0" w:space="0" w:color="auto"/>
            <w:left w:val="none" w:sz="0" w:space="0" w:color="auto"/>
            <w:bottom w:val="none" w:sz="0" w:space="0" w:color="auto"/>
            <w:right w:val="none" w:sz="0" w:space="0" w:color="auto"/>
          </w:divBdr>
        </w:div>
        <w:div w:id="369232621">
          <w:marLeft w:val="480"/>
          <w:marRight w:val="0"/>
          <w:marTop w:val="0"/>
          <w:marBottom w:val="0"/>
          <w:divBdr>
            <w:top w:val="none" w:sz="0" w:space="0" w:color="auto"/>
            <w:left w:val="none" w:sz="0" w:space="0" w:color="auto"/>
            <w:bottom w:val="none" w:sz="0" w:space="0" w:color="auto"/>
            <w:right w:val="none" w:sz="0" w:space="0" w:color="auto"/>
          </w:divBdr>
        </w:div>
        <w:div w:id="1065177181">
          <w:marLeft w:val="480"/>
          <w:marRight w:val="0"/>
          <w:marTop w:val="0"/>
          <w:marBottom w:val="0"/>
          <w:divBdr>
            <w:top w:val="none" w:sz="0" w:space="0" w:color="auto"/>
            <w:left w:val="none" w:sz="0" w:space="0" w:color="auto"/>
            <w:bottom w:val="none" w:sz="0" w:space="0" w:color="auto"/>
            <w:right w:val="none" w:sz="0" w:space="0" w:color="auto"/>
          </w:divBdr>
        </w:div>
        <w:div w:id="695011409">
          <w:marLeft w:val="480"/>
          <w:marRight w:val="0"/>
          <w:marTop w:val="0"/>
          <w:marBottom w:val="0"/>
          <w:divBdr>
            <w:top w:val="none" w:sz="0" w:space="0" w:color="auto"/>
            <w:left w:val="none" w:sz="0" w:space="0" w:color="auto"/>
            <w:bottom w:val="none" w:sz="0" w:space="0" w:color="auto"/>
            <w:right w:val="none" w:sz="0" w:space="0" w:color="auto"/>
          </w:divBdr>
        </w:div>
        <w:div w:id="478693157">
          <w:marLeft w:val="480"/>
          <w:marRight w:val="0"/>
          <w:marTop w:val="0"/>
          <w:marBottom w:val="0"/>
          <w:divBdr>
            <w:top w:val="none" w:sz="0" w:space="0" w:color="auto"/>
            <w:left w:val="none" w:sz="0" w:space="0" w:color="auto"/>
            <w:bottom w:val="none" w:sz="0" w:space="0" w:color="auto"/>
            <w:right w:val="none" w:sz="0" w:space="0" w:color="auto"/>
          </w:divBdr>
        </w:div>
        <w:div w:id="2139688989">
          <w:marLeft w:val="480"/>
          <w:marRight w:val="0"/>
          <w:marTop w:val="0"/>
          <w:marBottom w:val="0"/>
          <w:divBdr>
            <w:top w:val="none" w:sz="0" w:space="0" w:color="auto"/>
            <w:left w:val="none" w:sz="0" w:space="0" w:color="auto"/>
            <w:bottom w:val="none" w:sz="0" w:space="0" w:color="auto"/>
            <w:right w:val="none" w:sz="0" w:space="0" w:color="auto"/>
          </w:divBdr>
        </w:div>
        <w:div w:id="1016232919">
          <w:marLeft w:val="480"/>
          <w:marRight w:val="0"/>
          <w:marTop w:val="0"/>
          <w:marBottom w:val="0"/>
          <w:divBdr>
            <w:top w:val="none" w:sz="0" w:space="0" w:color="auto"/>
            <w:left w:val="none" w:sz="0" w:space="0" w:color="auto"/>
            <w:bottom w:val="none" w:sz="0" w:space="0" w:color="auto"/>
            <w:right w:val="none" w:sz="0" w:space="0" w:color="auto"/>
          </w:divBdr>
        </w:div>
        <w:div w:id="146946600">
          <w:marLeft w:val="480"/>
          <w:marRight w:val="0"/>
          <w:marTop w:val="0"/>
          <w:marBottom w:val="0"/>
          <w:divBdr>
            <w:top w:val="none" w:sz="0" w:space="0" w:color="auto"/>
            <w:left w:val="none" w:sz="0" w:space="0" w:color="auto"/>
            <w:bottom w:val="none" w:sz="0" w:space="0" w:color="auto"/>
            <w:right w:val="none" w:sz="0" w:space="0" w:color="auto"/>
          </w:divBdr>
        </w:div>
        <w:div w:id="591622810">
          <w:marLeft w:val="480"/>
          <w:marRight w:val="0"/>
          <w:marTop w:val="0"/>
          <w:marBottom w:val="0"/>
          <w:divBdr>
            <w:top w:val="none" w:sz="0" w:space="0" w:color="auto"/>
            <w:left w:val="none" w:sz="0" w:space="0" w:color="auto"/>
            <w:bottom w:val="none" w:sz="0" w:space="0" w:color="auto"/>
            <w:right w:val="none" w:sz="0" w:space="0" w:color="auto"/>
          </w:divBdr>
        </w:div>
        <w:div w:id="971865903">
          <w:marLeft w:val="480"/>
          <w:marRight w:val="0"/>
          <w:marTop w:val="0"/>
          <w:marBottom w:val="0"/>
          <w:divBdr>
            <w:top w:val="none" w:sz="0" w:space="0" w:color="auto"/>
            <w:left w:val="none" w:sz="0" w:space="0" w:color="auto"/>
            <w:bottom w:val="none" w:sz="0" w:space="0" w:color="auto"/>
            <w:right w:val="none" w:sz="0" w:space="0" w:color="auto"/>
          </w:divBdr>
        </w:div>
        <w:div w:id="1330870632">
          <w:marLeft w:val="480"/>
          <w:marRight w:val="0"/>
          <w:marTop w:val="0"/>
          <w:marBottom w:val="0"/>
          <w:divBdr>
            <w:top w:val="none" w:sz="0" w:space="0" w:color="auto"/>
            <w:left w:val="none" w:sz="0" w:space="0" w:color="auto"/>
            <w:bottom w:val="none" w:sz="0" w:space="0" w:color="auto"/>
            <w:right w:val="none" w:sz="0" w:space="0" w:color="auto"/>
          </w:divBdr>
        </w:div>
        <w:div w:id="1226912321">
          <w:marLeft w:val="480"/>
          <w:marRight w:val="0"/>
          <w:marTop w:val="0"/>
          <w:marBottom w:val="0"/>
          <w:divBdr>
            <w:top w:val="none" w:sz="0" w:space="0" w:color="auto"/>
            <w:left w:val="none" w:sz="0" w:space="0" w:color="auto"/>
            <w:bottom w:val="none" w:sz="0" w:space="0" w:color="auto"/>
            <w:right w:val="none" w:sz="0" w:space="0" w:color="auto"/>
          </w:divBdr>
        </w:div>
        <w:div w:id="1996104668">
          <w:marLeft w:val="480"/>
          <w:marRight w:val="0"/>
          <w:marTop w:val="0"/>
          <w:marBottom w:val="0"/>
          <w:divBdr>
            <w:top w:val="none" w:sz="0" w:space="0" w:color="auto"/>
            <w:left w:val="none" w:sz="0" w:space="0" w:color="auto"/>
            <w:bottom w:val="none" w:sz="0" w:space="0" w:color="auto"/>
            <w:right w:val="none" w:sz="0" w:space="0" w:color="auto"/>
          </w:divBdr>
        </w:div>
        <w:div w:id="968709482">
          <w:marLeft w:val="480"/>
          <w:marRight w:val="0"/>
          <w:marTop w:val="0"/>
          <w:marBottom w:val="0"/>
          <w:divBdr>
            <w:top w:val="none" w:sz="0" w:space="0" w:color="auto"/>
            <w:left w:val="none" w:sz="0" w:space="0" w:color="auto"/>
            <w:bottom w:val="none" w:sz="0" w:space="0" w:color="auto"/>
            <w:right w:val="none" w:sz="0" w:space="0" w:color="auto"/>
          </w:divBdr>
        </w:div>
        <w:div w:id="1791196416">
          <w:marLeft w:val="480"/>
          <w:marRight w:val="0"/>
          <w:marTop w:val="0"/>
          <w:marBottom w:val="0"/>
          <w:divBdr>
            <w:top w:val="none" w:sz="0" w:space="0" w:color="auto"/>
            <w:left w:val="none" w:sz="0" w:space="0" w:color="auto"/>
            <w:bottom w:val="none" w:sz="0" w:space="0" w:color="auto"/>
            <w:right w:val="none" w:sz="0" w:space="0" w:color="auto"/>
          </w:divBdr>
        </w:div>
        <w:div w:id="289285366">
          <w:marLeft w:val="480"/>
          <w:marRight w:val="0"/>
          <w:marTop w:val="0"/>
          <w:marBottom w:val="0"/>
          <w:divBdr>
            <w:top w:val="none" w:sz="0" w:space="0" w:color="auto"/>
            <w:left w:val="none" w:sz="0" w:space="0" w:color="auto"/>
            <w:bottom w:val="none" w:sz="0" w:space="0" w:color="auto"/>
            <w:right w:val="none" w:sz="0" w:space="0" w:color="auto"/>
          </w:divBdr>
        </w:div>
        <w:div w:id="1937322753">
          <w:marLeft w:val="480"/>
          <w:marRight w:val="0"/>
          <w:marTop w:val="0"/>
          <w:marBottom w:val="0"/>
          <w:divBdr>
            <w:top w:val="none" w:sz="0" w:space="0" w:color="auto"/>
            <w:left w:val="none" w:sz="0" w:space="0" w:color="auto"/>
            <w:bottom w:val="none" w:sz="0" w:space="0" w:color="auto"/>
            <w:right w:val="none" w:sz="0" w:space="0" w:color="auto"/>
          </w:divBdr>
        </w:div>
        <w:div w:id="1266041720">
          <w:marLeft w:val="480"/>
          <w:marRight w:val="0"/>
          <w:marTop w:val="0"/>
          <w:marBottom w:val="0"/>
          <w:divBdr>
            <w:top w:val="none" w:sz="0" w:space="0" w:color="auto"/>
            <w:left w:val="none" w:sz="0" w:space="0" w:color="auto"/>
            <w:bottom w:val="none" w:sz="0" w:space="0" w:color="auto"/>
            <w:right w:val="none" w:sz="0" w:space="0" w:color="auto"/>
          </w:divBdr>
        </w:div>
        <w:div w:id="1647926976">
          <w:marLeft w:val="480"/>
          <w:marRight w:val="0"/>
          <w:marTop w:val="0"/>
          <w:marBottom w:val="0"/>
          <w:divBdr>
            <w:top w:val="none" w:sz="0" w:space="0" w:color="auto"/>
            <w:left w:val="none" w:sz="0" w:space="0" w:color="auto"/>
            <w:bottom w:val="none" w:sz="0" w:space="0" w:color="auto"/>
            <w:right w:val="none" w:sz="0" w:space="0" w:color="auto"/>
          </w:divBdr>
        </w:div>
        <w:div w:id="2119176412">
          <w:marLeft w:val="480"/>
          <w:marRight w:val="0"/>
          <w:marTop w:val="0"/>
          <w:marBottom w:val="0"/>
          <w:divBdr>
            <w:top w:val="none" w:sz="0" w:space="0" w:color="auto"/>
            <w:left w:val="none" w:sz="0" w:space="0" w:color="auto"/>
            <w:bottom w:val="none" w:sz="0" w:space="0" w:color="auto"/>
            <w:right w:val="none" w:sz="0" w:space="0" w:color="auto"/>
          </w:divBdr>
        </w:div>
        <w:div w:id="1285622498">
          <w:marLeft w:val="480"/>
          <w:marRight w:val="0"/>
          <w:marTop w:val="0"/>
          <w:marBottom w:val="0"/>
          <w:divBdr>
            <w:top w:val="none" w:sz="0" w:space="0" w:color="auto"/>
            <w:left w:val="none" w:sz="0" w:space="0" w:color="auto"/>
            <w:bottom w:val="none" w:sz="0" w:space="0" w:color="auto"/>
            <w:right w:val="none" w:sz="0" w:space="0" w:color="auto"/>
          </w:divBdr>
        </w:div>
        <w:div w:id="452986699">
          <w:marLeft w:val="480"/>
          <w:marRight w:val="0"/>
          <w:marTop w:val="0"/>
          <w:marBottom w:val="0"/>
          <w:divBdr>
            <w:top w:val="none" w:sz="0" w:space="0" w:color="auto"/>
            <w:left w:val="none" w:sz="0" w:space="0" w:color="auto"/>
            <w:bottom w:val="none" w:sz="0" w:space="0" w:color="auto"/>
            <w:right w:val="none" w:sz="0" w:space="0" w:color="auto"/>
          </w:divBdr>
        </w:div>
        <w:div w:id="1254706570">
          <w:marLeft w:val="480"/>
          <w:marRight w:val="0"/>
          <w:marTop w:val="0"/>
          <w:marBottom w:val="0"/>
          <w:divBdr>
            <w:top w:val="none" w:sz="0" w:space="0" w:color="auto"/>
            <w:left w:val="none" w:sz="0" w:space="0" w:color="auto"/>
            <w:bottom w:val="none" w:sz="0" w:space="0" w:color="auto"/>
            <w:right w:val="none" w:sz="0" w:space="0" w:color="auto"/>
          </w:divBdr>
        </w:div>
        <w:div w:id="1437167696">
          <w:marLeft w:val="480"/>
          <w:marRight w:val="0"/>
          <w:marTop w:val="0"/>
          <w:marBottom w:val="0"/>
          <w:divBdr>
            <w:top w:val="none" w:sz="0" w:space="0" w:color="auto"/>
            <w:left w:val="none" w:sz="0" w:space="0" w:color="auto"/>
            <w:bottom w:val="none" w:sz="0" w:space="0" w:color="auto"/>
            <w:right w:val="none" w:sz="0" w:space="0" w:color="auto"/>
          </w:divBdr>
        </w:div>
        <w:div w:id="1577589105">
          <w:marLeft w:val="480"/>
          <w:marRight w:val="0"/>
          <w:marTop w:val="0"/>
          <w:marBottom w:val="0"/>
          <w:divBdr>
            <w:top w:val="none" w:sz="0" w:space="0" w:color="auto"/>
            <w:left w:val="none" w:sz="0" w:space="0" w:color="auto"/>
            <w:bottom w:val="none" w:sz="0" w:space="0" w:color="auto"/>
            <w:right w:val="none" w:sz="0" w:space="0" w:color="auto"/>
          </w:divBdr>
        </w:div>
        <w:div w:id="114448025">
          <w:marLeft w:val="480"/>
          <w:marRight w:val="0"/>
          <w:marTop w:val="0"/>
          <w:marBottom w:val="0"/>
          <w:divBdr>
            <w:top w:val="none" w:sz="0" w:space="0" w:color="auto"/>
            <w:left w:val="none" w:sz="0" w:space="0" w:color="auto"/>
            <w:bottom w:val="none" w:sz="0" w:space="0" w:color="auto"/>
            <w:right w:val="none" w:sz="0" w:space="0" w:color="auto"/>
          </w:divBdr>
        </w:div>
        <w:div w:id="1550723577">
          <w:marLeft w:val="480"/>
          <w:marRight w:val="0"/>
          <w:marTop w:val="0"/>
          <w:marBottom w:val="0"/>
          <w:divBdr>
            <w:top w:val="none" w:sz="0" w:space="0" w:color="auto"/>
            <w:left w:val="none" w:sz="0" w:space="0" w:color="auto"/>
            <w:bottom w:val="none" w:sz="0" w:space="0" w:color="auto"/>
            <w:right w:val="none" w:sz="0" w:space="0" w:color="auto"/>
          </w:divBdr>
        </w:div>
        <w:div w:id="1145468451">
          <w:marLeft w:val="480"/>
          <w:marRight w:val="0"/>
          <w:marTop w:val="0"/>
          <w:marBottom w:val="0"/>
          <w:divBdr>
            <w:top w:val="none" w:sz="0" w:space="0" w:color="auto"/>
            <w:left w:val="none" w:sz="0" w:space="0" w:color="auto"/>
            <w:bottom w:val="none" w:sz="0" w:space="0" w:color="auto"/>
            <w:right w:val="none" w:sz="0" w:space="0" w:color="auto"/>
          </w:divBdr>
        </w:div>
        <w:div w:id="1052076176">
          <w:marLeft w:val="480"/>
          <w:marRight w:val="0"/>
          <w:marTop w:val="0"/>
          <w:marBottom w:val="0"/>
          <w:divBdr>
            <w:top w:val="none" w:sz="0" w:space="0" w:color="auto"/>
            <w:left w:val="none" w:sz="0" w:space="0" w:color="auto"/>
            <w:bottom w:val="none" w:sz="0" w:space="0" w:color="auto"/>
            <w:right w:val="none" w:sz="0" w:space="0" w:color="auto"/>
          </w:divBdr>
        </w:div>
        <w:div w:id="2070379680">
          <w:marLeft w:val="480"/>
          <w:marRight w:val="0"/>
          <w:marTop w:val="0"/>
          <w:marBottom w:val="0"/>
          <w:divBdr>
            <w:top w:val="none" w:sz="0" w:space="0" w:color="auto"/>
            <w:left w:val="none" w:sz="0" w:space="0" w:color="auto"/>
            <w:bottom w:val="none" w:sz="0" w:space="0" w:color="auto"/>
            <w:right w:val="none" w:sz="0" w:space="0" w:color="auto"/>
          </w:divBdr>
        </w:div>
        <w:div w:id="580600334">
          <w:marLeft w:val="480"/>
          <w:marRight w:val="0"/>
          <w:marTop w:val="0"/>
          <w:marBottom w:val="0"/>
          <w:divBdr>
            <w:top w:val="none" w:sz="0" w:space="0" w:color="auto"/>
            <w:left w:val="none" w:sz="0" w:space="0" w:color="auto"/>
            <w:bottom w:val="none" w:sz="0" w:space="0" w:color="auto"/>
            <w:right w:val="none" w:sz="0" w:space="0" w:color="auto"/>
          </w:divBdr>
        </w:div>
        <w:div w:id="650328110">
          <w:marLeft w:val="480"/>
          <w:marRight w:val="0"/>
          <w:marTop w:val="0"/>
          <w:marBottom w:val="0"/>
          <w:divBdr>
            <w:top w:val="none" w:sz="0" w:space="0" w:color="auto"/>
            <w:left w:val="none" w:sz="0" w:space="0" w:color="auto"/>
            <w:bottom w:val="none" w:sz="0" w:space="0" w:color="auto"/>
            <w:right w:val="none" w:sz="0" w:space="0" w:color="auto"/>
          </w:divBdr>
        </w:div>
        <w:div w:id="1578049331">
          <w:marLeft w:val="480"/>
          <w:marRight w:val="0"/>
          <w:marTop w:val="0"/>
          <w:marBottom w:val="0"/>
          <w:divBdr>
            <w:top w:val="none" w:sz="0" w:space="0" w:color="auto"/>
            <w:left w:val="none" w:sz="0" w:space="0" w:color="auto"/>
            <w:bottom w:val="none" w:sz="0" w:space="0" w:color="auto"/>
            <w:right w:val="none" w:sz="0" w:space="0" w:color="auto"/>
          </w:divBdr>
        </w:div>
        <w:div w:id="1902521375">
          <w:marLeft w:val="480"/>
          <w:marRight w:val="0"/>
          <w:marTop w:val="0"/>
          <w:marBottom w:val="0"/>
          <w:divBdr>
            <w:top w:val="none" w:sz="0" w:space="0" w:color="auto"/>
            <w:left w:val="none" w:sz="0" w:space="0" w:color="auto"/>
            <w:bottom w:val="none" w:sz="0" w:space="0" w:color="auto"/>
            <w:right w:val="none" w:sz="0" w:space="0" w:color="auto"/>
          </w:divBdr>
        </w:div>
        <w:div w:id="1179200635">
          <w:marLeft w:val="480"/>
          <w:marRight w:val="0"/>
          <w:marTop w:val="0"/>
          <w:marBottom w:val="0"/>
          <w:divBdr>
            <w:top w:val="none" w:sz="0" w:space="0" w:color="auto"/>
            <w:left w:val="none" w:sz="0" w:space="0" w:color="auto"/>
            <w:bottom w:val="none" w:sz="0" w:space="0" w:color="auto"/>
            <w:right w:val="none" w:sz="0" w:space="0" w:color="auto"/>
          </w:divBdr>
        </w:div>
        <w:div w:id="3751001">
          <w:marLeft w:val="480"/>
          <w:marRight w:val="0"/>
          <w:marTop w:val="0"/>
          <w:marBottom w:val="0"/>
          <w:divBdr>
            <w:top w:val="none" w:sz="0" w:space="0" w:color="auto"/>
            <w:left w:val="none" w:sz="0" w:space="0" w:color="auto"/>
            <w:bottom w:val="none" w:sz="0" w:space="0" w:color="auto"/>
            <w:right w:val="none" w:sz="0" w:space="0" w:color="auto"/>
          </w:divBdr>
        </w:div>
        <w:div w:id="853422390">
          <w:marLeft w:val="480"/>
          <w:marRight w:val="0"/>
          <w:marTop w:val="0"/>
          <w:marBottom w:val="0"/>
          <w:divBdr>
            <w:top w:val="none" w:sz="0" w:space="0" w:color="auto"/>
            <w:left w:val="none" w:sz="0" w:space="0" w:color="auto"/>
            <w:bottom w:val="none" w:sz="0" w:space="0" w:color="auto"/>
            <w:right w:val="none" w:sz="0" w:space="0" w:color="auto"/>
          </w:divBdr>
        </w:div>
        <w:div w:id="1994335469">
          <w:marLeft w:val="480"/>
          <w:marRight w:val="0"/>
          <w:marTop w:val="0"/>
          <w:marBottom w:val="0"/>
          <w:divBdr>
            <w:top w:val="none" w:sz="0" w:space="0" w:color="auto"/>
            <w:left w:val="none" w:sz="0" w:space="0" w:color="auto"/>
            <w:bottom w:val="none" w:sz="0" w:space="0" w:color="auto"/>
            <w:right w:val="none" w:sz="0" w:space="0" w:color="auto"/>
          </w:divBdr>
        </w:div>
        <w:div w:id="784807875">
          <w:marLeft w:val="480"/>
          <w:marRight w:val="0"/>
          <w:marTop w:val="0"/>
          <w:marBottom w:val="0"/>
          <w:divBdr>
            <w:top w:val="none" w:sz="0" w:space="0" w:color="auto"/>
            <w:left w:val="none" w:sz="0" w:space="0" w:color="auto"/>
            <w:bottom w:val="none" w:sz="0" w:space="0" w:color="auto"/>
            <w:right w:val="none" w:sz="0" w:space="0" w:color="auto"/>
          </w:divBdr>
        </w:div>
        <w:div w:id="1376930334">
          <w:marLeft w:val="480"/>
          <w:marRight w:val="0"/>
          <w:marTop w:val="0"/>
          <w:marBottom w:val="0"/>
          <w:divBdr>
            <w:top w:val="none" w:sz="0" w:space="0" w:color="auto"/>
            <w:left w:val="none" w:sz="0" w:space="0" w:color="auto"/>
            <w:bottom w:val="none" w:sz="0" w:space="0" w:color="auto"/>
            <w:right w:val="none" w:sz="0" w:space="0" w:color="auto"/>
          </w:divBdr>
        </w:div>
        <w:div w:id="15346851">
          <w:marLeft w:val="480"/>
          <w:marRight w:val="0"/>
          <w:marTop w:val="0"/>
          <w:marBottom w:val="0"/>
          <w:divBdr>
            <w:top w:val="none" w:sz="0" w:space="0" w:color="auto"/>
            <w:left w:val="none" w:sz="0" w:space="0" w:color="auto"/>
            <w:bottom w:val="none" w:sz="0" w:space="0" w:color="auto"/>
            <w:right w:val="none" w:sz="0" w:space="0" w:color="auto"/>
          </w:divBdr>
        </w:div>
        <w:div w:id="294722887">
          <w:marLeft w:val="480"/>
          <w:marRight w:val="0"/>
          <w:marTop w:val="0"/>
          <w:marBottom w:val="0"/>
          <w:divBdr>
            <w:top w:val="none" w:sz="0" w:space="0" w:color="auto"/>
            <w:left w:val="none" w:sz="0" w:space="0" w:color="auto"/>
            <w:bottom w:val="none" w:sz="0" w:space="0" w:color="auto"/>
            <w:right w:val="none" w:sz="0" w:space="0" w:color="auto"/>
          </w:divBdr>
        </w:div>
        <w:div w:id="1011757917">
          <w:marLeft w:val="480"/>
          <w:marRight w:val="0"/>
          <w:marTop w:val="0"/>
          <w:marBottom w:val="0"/>
          <w:divBdr>
            <w:top w:val="none" w:sz="0" w:space="0" w:color="auto"/>
            <w:left w:val="none" w:sz="0" w:space="0" w:color="auto"/>
            <w:bottom w:val="none" w:sz="0" w:space="0" w:color="auto"/>
            <w:right w:val="none" w:sz="0" w:space="0" w:color="auto"/>
          </w:divBdr>
        </w:div>
        <w:div w:id="303658439">
          <w:marLeft w:val="480"/>
          <w:marRight w:val="0"/>
          <w:marTop w:val="0"/>
          <w:marBottom w:val="0"/>
          <w:divBdr>
            <w:top w:val="none" w:sz="0" w:space="0" w:color="auto"/>
            <w:left w:val="none" w:sz="0" w:space="0" w:color="auto"/>
            <w:bottom w:val="none" w:sz="0" w:space="0" w:color="auto"/>
            <w:right w:val="none" w:sz="0" w:space="0" w:color="auto"/>
          </w:divBdr>
        </w:div>
        <w:div w:id="1884901244">
          <w:marLeft w:val="480"/>
          <w:marRight w:val="0"/>
          <w:marTop w:val="0"/>
          <w:marBottom w:val="0"/>
          <w:divBdr>
            <w:top w:val="none" w:sz="0" w:space="0" w:color="auto"/>
            <w:left w:val="none" w:sz="0" w:space="0" w:color="auto"/>
            <w:bottom w:val="none" w:sz="0" w:space="0" w:color="auto"/>
            <w:right w:val="none" w:sz="0" w:space="0" w:color="auto"/>
          </w:divBdr>
        </w:div>
        <w:div w:id="1487939611">
          <w:marLeft w:val="480"/>
          <w:marRight w:val="0"/>
          <w:marTop w:val="0"/>
          <w:marBottom w:val="0"/>
          <w:divBdr>
            <w:top w:val="none" w:sz="0" w:space="0" w:color="auto"/>
            <w:left w:val="none" w:sz="0" w:space="0" w:color="auto"/>
            <w:bottom w:val="none" w:sz="0" w:space="0" w:color="auto"/>
            <w:right w:val="none" w:sz="0" w:space="0" w:color="auto"/>
          </w:divBdr>
        </w:div>
        <w:div w:id="786511105">
          <w:marLeft w:val="480"/>
          <w:marRight w:val="0"/>
          <w:marTop w:val="0"/>
          <w:marBottom w:val="0"/>
          <w:divBdr>
            <w:top w:val="none" w:sz="0" w:space="0" w:color="auto"/>
            <w:left w:val="none" w:sz="0" w:space="0" w:color="auto"/>
            <w:bottom w:val="none" w:sz="0" w:space="0" w:color="auto"/>
            <w:right w:val="none" w:sz="0" w:space="0" w:color="auto"/>
          </w:divBdr>
        </w:div>
        <w:div w:id="2022900463">
          <w:marLeft w:val="480"/>
          <w:marRight w:val="0"/>
          <w:marTop w:val="0"/>
          <w:marBottom w:val="0"/>
          <w:divBdr>
            <w:top w:val="none" w:sz="0" w:space="0" w:color="auto"/>
            <w:left w:val="none" w:sz="0" w:space="0" w:color="auto"/>
            <w:bottom w:val="none" w:sz="0" w:space="0" w:color="auto"/>
            <w:right w:val="none" w:sz="0" w:space="0" w:color="auto"/>
          </w:divBdr>
        </w:div>
        <w:div w:id="399983197">
          <w:marLeft w:val="480"/>
          <w:marRight w:val="0"/>
          <w:marTop w:val="0"/>
          <w:marBottom w:val="0"/>
          <w:divBdr>
            <w:top w:val="none" w:sz="0" w:space="0" w:color="auto"/>
            <w:left w:val="none" w:sz="0" w:space="0" w:color="auto"/>
            <w:bottom w:val="none" w:sz="0" w:space="0" w:color="auto"/>
            <w:right w:val="none" w:sz="0" w:space="0" w:color="auto"/>
          </w:divBdr>
        </w:div>
        <w:div w:id="213005075">
          <w:marLeft w:val="480"/>
          <w:marRight w:val="0"/>
          <w:marTop w:val="0"/>
          <w:marBottom w:val="0"/>
          <w:divBdr>
            <w:top w:val="none" w:sz="0" w:space="0" w:color="auto"/>
            <w:left w:val="none" w:sz="0" w:space="0" w:color="auto"/>
            <w:bottom w:val="none" w:sz="0" w:space="0" w:color="auto"/>
            <w:right w:val="none" w:sz="0" w:space="0" w:color="auto"/>
          </w:divBdr>
        </w:div>
        <w:div w:id="1801682439">
          <w:marLeft w:val="480"/>
          <w:marRight w:val="0"/>
          <w:marTop w:val="0"/>
          <w:marBottom w:val="0"/>
          <w:divBdr>
            <w:top w:val="none" w:sz="0" w:space="0" w:color="auto"/>
            <w:left w:val="none" w:sz="0" w:space="0" w:color="auto"/>
            <w:bottom w:val="none" w:sz="0" w:space="0" w:color="auto"/>
            <w:right w:val="none" w:sz="0" w:space="0" w:color="auto"/>
          </w:divBdr>
        </w:div>
        <w:div w:id="179635521">
          <w:marLeft w:val="480"/>
          <w:marRight w:val="0"/>
          <w:marTop w:val="0"/>
          <w:marBottom w:val="0"/>
          <w:divBdr>
            <w:top w:val="none" w:sz="0" w:space="0" w:color="auto"/>
            <w:left w:val="none" w:sz="0" w:space="0" w:color="auto"/>
            <w:bottom w:val="none" w:sz="0" w:space="0" w:color="auto"/>
            <w:right w:val="none" w:sz="0" w:space="0" w:color="auto"/>
          </w:divBdr>
        </w:div>
        <w:div w:id="506095388">
          <w:marLeft w:val="480"/>
          <w:marRight w:val="0"/>
          <w:marTop w:val="0"/>
          <w:marBottom w:val="0"/>
          <w:divBdr>
            <w:top w:val="none" w:sz="0" w:space="0" w:color="auto"/>
            <w:left w:val="none" w:sz="0" w:space="0" w:color="auto"/>
            <w:bottom w:val="none" w:sz="0" w:space="0" w:color="auto"/>
            <w:right w:val="none" w:sz="0" w:space="0" w:color="auto"/>
          </w:divBdr>
        </w:div>
        <w:div w:id="1337196820">
          <w:marLeft w:val="480"/>
          <w:marRight w:val="0"/>
          <w:marTop w:val="0"/>
          <w:marBottom w:val="0"/>
          <w:divBdr>
            <w:top w:val="none" w:sz="0" w:space="0" w:color="auto"/>
            <w:left w:val="none" w:sz="0" w:space="0" w:color="auto"/>
            <w:bottom w:val="none" w:sz="0" w:space="0" w:color="auto"/>
            <w:right w:val="none" w:sz="0" w:space="0" w:color="auto"/>
          </w:divBdr>
        </w:div>
        <w:div w:id="1800293043">
          <w:marLeft w:val="480"/>
          <w:marRight w:val="0"/>
          <w:marTop w:val="0"/>
          <w:marBottom w:val="0"/>
          <w:divBdr>
            <w:top w:val="none" w:sz="0" w:space="0" w:color="auto"/>
            <w:left w:val="none" w:sz="0" w:space="0" w:color="auto"/>
            <w:bottom w:val="none" w:sz="0" w:space="0" w:color="auto"/>
            <w:right w:val="none" w:sz="0" w:space="0" w:color="auto"/>
          </w:divBdr>
        </w:div>
        <w:div w:id="1323966433">
          <w:marLeft w:val="480"/>
          <w:marRight w:val="0"/>
          <w:marTop w:val="0"/>
          <w:marBottom w:val="0"/>
          <w:divBdr>
            <w:top w:val="none" w:sz="0" w:space="0" w:color="auto"/>
            <w:left w:val="none" w:sz="0" w:space="0" w:color="auto"/>
            <w:bottom w:val="none" w:sz="0" w:space="0" w:color="auto"/>
            <w:right w:val="none" w:sz="0" w:space="0" w:color="auto"/>
          </w:divBdr>
        </w:div>
        <w:div w:id="2106151436">
          <w:marLeft w:val="480"/>
          <w:marRight w:val="0"/>
          <w:marTop w:val="0"/>
          <w:marBottom w:val="0"/>
          <w:divBdr>
            <w:top w:val="none" w:sz="0" w:space="0" w:color="auto"/>
            <w:left w:val="none" w:sz="0" w:space="0" w:color="auto"/>
            <w:bottom w:val="none" w:sz="0" w:space="0" w:color="auto"/>
            <w:right w:val="none" w:sz="0" w:space="0" w:color="auto"/>
          </w:divBdr>
        </w:div>
        <w:div w:id="609044421">
          <w:marLeft w:val="480"/>
          <w:marRight w:val="0"/>
          <w:marTop w:val="0"/>
          <w:marBottom w:val="0"/>
          <w:divBdr>
            <w:top w:val="none" w:sz="0" w:space="0" w:color="auto"/>
            <w:left w:val="none" w:sz="0" w:space="0" w:color="auto"/>
            <w:bottom w:val="none" w:sz="0" w:space="0" w:color="auto"/>
            <w:right w:val="none" w:sz="0" w:space="0" w:color="auto"/>
          </w:divBdr>
        </w:div>
        <w:div w:id="2056201512">
          <w:marLeft w:val="480"/>
          <w:marRight w:val="0"/>
          <w:marTop w:val="0"/>
          <w:marBottom w:val="0"/>
          <w:divBdr>
            <w:top w:val="none" w:sz="0" w:space="0" w:color="auto"/>
            <w:left w:val="none" w:sz="0" w:space="0" w:color="auto"/>
            <w:bottom w:val="none" w:sz="0" w:space="0" w:color="auto"/>
            <w:right w:val="none" w:sz="0" w:space="0" w:color="auto"/>
          </w:divBdr>
        </w:div>
        <w:div w:id="238293061">
          <w:marLeft w:val="480"/>
          <w:marRight w:val="0"/>
          <w:marTop w:val="0"/>
          <w:marBottom w:val="0"/>
          <w:divBdr>
            <w:top w:val="none" w:sz="0" w:space="0" w:color="auto"/>
            <w:left w:val="none" w:sz="0" w:space="0" w:color="auto"/>
            <w:bottom w:val="none" w:sz="0" w:space="0" w:color="auto"/>
            <w:right w:val="none" w:sz="0" w:space="0" w:color="auto"/>
          </w:divBdr>
        </w:div>
        <w:div w:id="594828288">
          <w:marLeft w:val="480"/>
          <w:marRight w:val="0"/>
          <w:marTop w:val="0"/>
          <w:marBottom w:val="0"/>
          <w:divBdr>
            <w:top w:val="none" w:sz="0" w:space="0" w:color="auto"/>
            <w:left w:val="none" w:sz="0" w:space="0" w:color="auto"/>
            <w:bottom w:val="none" w:sz="0" w:space="0" w:color="auto"/>
            <w:right w:val="none" w:sz="0" w:space="0" w:color="auto"/>
          </w:divBdr>
        </w:div>
      </w:divsChild>
    </w:div>
    <w:div w:id="205220386">
      <w:bodyDiv w:val="1"/>
      <w:marLeft w:val="0"/>
      <w:marRight w:val="0"/>
      <w:marTop w:val="0"/>
      <w:marBottom w:val="0"/>
      <w:divBdr>
        <w:top w:val="none" w:sz="0" w:space="0" w:color="auto"/>
        <w:left w:val="none" w:sz="0" w:space="0" w:color="auto"/>
        <w:bottom w:val="none" w:sz="0" w:space="0" w:color="auto"/>
        <w:right w:val="none" w:sz="0" w:space="0" w:color="auto"/>
      </w:divBdr>
    </w:div>
    <w:div w:id="206339872">
      <w:bodyDiv w:val="1"/>
      <w:marLeft w:val="0"/>
      <w:marRight w:val="0"/>
      <w:marTop w:val="0"/>
      <w:marBottom w:val="0"/>
      <w:divBdr>
        <w:top w:val="none" w:sz="0" w:space="0" w:color="auto"/>
        <w:left w:val="none" w:sz="0" w:space="0" w:color="auto"/>
        <w:bottom w:val="none" w:sz="0" w:space="0" w:color="auto"/>
        <w:right w:val="none" w:sz="0" w:space="0" w:color="auto"/>
      </w:divBdr>
    </w:div>
    <w:div w:id="206452940">
      <w:bodyDiv w:val="1"/>
      <w:marLeft w:val="0"/>
      <w:marRight w:val="0"/>
      <w:marTop w:val="0"/>
      <w:marBottom w:val="0"/>
      <w:divBdr>
        <w:top w:val="none" w:sz="0" w:space="0" w:color="auto"/>
        <w:left w:val="none" w:sz="0" w:space="0" w:color="auto"/>
        <w:bottom w:val="none" w:sz="0" w:space="0" w:color="auto"/>
        <w:right w:val="none" w:sz="0" w:space="0" w:color="auto"/>
      </w:divBdr>
    </w:div>
    <w:div w:id="206719433">
      <w:bodyDiv w:val="1"/>
      <w:marLeft w:val="0"/>
      <w:marRight w:val="0"/>
      <w:marTop w:val="0"/>
      <w:marBottom w:val="0"/>
      <w:divBdr>
        <w:top w:val="none" w:sz="0" w:space="0" w:color="auto"/>
        <w:left w:val="none" w:sz="0" w:space="0" w:color="auto"/>
        <w:bottom w:val="none" w:sz="0" w:space="0" w:color="auto"/>
        <w:right w:val="none" w:sz="0" w:space="0" w:color="auto"/>
      </w:divBdr>
    </w:div>
    <w:div w:id="207183554">
      <w:bodyDiv w:val="1"/>
      <w:marLeft w:val="0"/>
      <w:marRight w:val="0"/>
      <w:marTop w:val="0"/>
      <w:marBottom w:val="0"/>
      <w:divBdr>
        <w:top w:val="none" w:sz="0" w:space="0" w:color="auto"/>
        <w:left w:val="none" w:sz="0" w:space="0" w:color="auto"/>
        <w:bottom w:val="none" w:sz="0" w:space="0" w:color="auto"/>
        <w:right w:val="none" w:sz="0" w:space="0" w:color="auto"/>
      </w:divBdr>
    </w:div>
    <w:div w:id="209928829">
      <w:bodyDiv w:val="1"/>
      <w:marLeft w:val="0"/>
      <w:marRight w:val="0"/>
      <w:marTop w:val="0"/>
      <w:marBottom w:val="0"/>
      <w:divBdr>
        <w:top w:val="none" w:sz="0" w:space="0" w:color="auto"/>
        <w:left w:val="none" w:sz="0" w:space="0" w:color="auto"/>
        <w:bottom w:val="none" w:sz="0" w:space="0" w:color="auto"/>
        <w:right w:val="none" w:sz="0" w:space="0" w:color="auto"/>
      </w:divBdr>
    </w:div>
    <w:div w:id="210700811">
      <w:bodyDiv w:val="1"/>
      <w:marLeft w:val="0"/>
      <w:marRight w:val="0"/>
      <w:marTop w:val="0"/>
      <w:marBottom w:val="0"/>
      <w:divBdr>
        <w:top w:val="none" w:sz="0" w:space="0" w:color="auto"/>
        <w:left w:val="none" w:sz="0" w:space="0" w:color="auto"/>
        <w:bottom w:val="none" w:sz="0" w:space="0" w:color="auto"/>
        <w:right w:val="none" w:sz="0" w:space="0" w:color="auto"/>
      </w:divBdr>
    </w:div>
    <w:div w:id="212078339">
      <w:bodyDiv w:val="1"/>
      <w:marLeft w:val="0"/>
      <w:marRight w:val="0"/>
      <w:marTop w:val="0"/>
      <w:marBottom w:val="0"/>
      <w:divBdr>
        <w:top w:val="none" w:sz="0" w:space="0" w:color="auto"/>
        <w:left w:val="none" w:sz="0" w:space="0" w:color="auto"/>
        <w:bottom w:val="none" w:sz="0" w:space="0" w:color="auto"/>
        <w:right w:val="none" w:sz="0" w:space="0" w:color="auto"/>
      </w:divBdr>
    </w:div>
    <w:div w:id="212664972">
      <w:bodyDiv w:val="1"/>
      <w:marLeft w:val="0"/>
      <w:marRight w:val="0"/>
      <w:marTop w:val="0"/>
      <w:marBottom w:val="0"/>
      <w:divBdr>
        <w:top w:val="none" w:sz="0" w:space="0" w:color="auto"/>
        <w:left w:val="none" w:sz="0" w:space="0" w:color="auto"/>
        <w:bottom w:val="none" w:sz="0" w:space="0" w:color="auto"/>
        <w:right w:val="none" w:sz="0" w:space="0" w:color="auto"/>
      </w:divBdr>
    </w:div>
    <w:div w:id="212928552">
      <w:bodyDiv w:val="1"/>
      <w:marLeft w:val="0"/>
      <w:marRight w:val="0"/>
      <w:marTop w:val="0"/>
      <w:marBottom w:val="0"/>
      <w:divBdr>
        <w:top w:val="none" w:sz="0" w:space="0" w:color="auto"/>
        <w:left w:val="none" w:sz="0" w:space="0" w:color="auto"/>
        <w:bottom w:val="none" w:sz="0" w:space="0" w:color="auto"/>
        <w:right w:val="none" w:sz="0" w:space="0" w:color="auto"/>
      </w:divBdr>
      <w:divsChild>
        <w:div w:id="36055422">
          <w:marLeft w:val="480"/>
          <w:marRight w:val="0"/>
          <w:marTop w:val="0"/>
          <w:marBottom w:val="0"/>
          <w:divBdr>
            <w:top w:val="none" w:sz="0" w:space="0" w:color="auto"/>
            <w:left w:val="none" w:sz="0" w:space="0" w:color="auto"/>
            <w:bottom w:val="none" w:sz="0" w:space="0" w:color="auto"/>
            <w:right w:val="none" w:sz="0" w:space="0" w:color="auto"/>
          </w:divBdr>
        </w:div>
        <w:div w:id="48502026">
          <w:marLeft w:val="480"/>
          <w:marRight w:val="0"/>
          <w:marTop w:val="0"/>
          <w:marBottom w:val="0"/>
          <w:divBdr>
            <w:top w:val="none" w:sz="0" w:space="0" w:color="auto"/>
            <w:left w:val="none" w:sz="0" w:space="0" w:color="auto"/>
            <w:bottom w:val="none" w:sz="0" w:space="0" w:color="auto"/>
            <w:right w:val="none" w:sz="0" w:space="0" w:color="auto"/>
          </w:divBdr>
        </w:div>
        <w:div w:id="48694102">
          <w:marLeft w:val="480"/>
          <w:marRight w:val="0"/>
          <w:marTop w:val="0"/>
          <w:marBottom w:val="0"/>
          <w:divBdr>
            <w:top w:val="none" w:sz="0" w:space="0" w:color="auto"/>
            <w:left w:val="none" w:sz="0" w:space="0" w:color="auto"/>
            <w:bottom w:val="none" w:sz="0" w:space="0" w:color="auto"/>
            <w:right w:val="none" w:sz="0" w:space="0" w:color="auto"/>
          </w:divBdr>
        </w:div>
        <w:div w:id="63072745">
          <w:marLeft w:val="480"/>
          <w:marRight w:val="0"/>
          <w:marTop w:val="0"/>
          <w:marBottom w:val="0"/>
          <w:divBdr>
            <w:top w:val="none" w:sz="0" w:space="0" w:color="auto"/>
            <w:left w:val="none" w:sz="0" w:space="0" w:color="auto"/>
            <w:bottom w:val="none" w:sz="0" w:space="0" w:color="auto"/>
            <w:right w:val="none" w:sz="0" w:space="0" w:color="auto"/>
          </w:divBdr>
        </w:div>
        <w:div w:id="67729999">
          <w:marLeft w:val="480"/>
          <w:marRight w:val="0"/>
          <w:marTop w:val="0"/>
          <w:marBottom w:val="0"/>
          <w:divBdr>
            <w:top w:val="none" w:sz="0" w:space="0" w:color="auto"/>
            <w:left w:val="none" w:sz="0" w:space="0" w:color="auto"/>
            <w:bottom w:val="none" w:sz="0" w:space="0" w:color="auto"/>
            <w:right w:val="none" w:sz="0" w:space="0" w:color="auto"/>
          </w:divBdr>
        </w:div>
        <w:div w:id="76169740">
          <w:marLeft w:val="480"/>
          <w:marRight w:val="0"/>
          <w:marTop w:val="0"/>
          <w:marBottom w:val="0"/>
          <w:divBdr>
            <w:top w:val="none" w:sz="0" w:space="0" w:color="auto"/>
            <w:left w:val="none" w:sz="0" w:space="0" w:color="auto"/>
            <w:bottom w:val="none" w:sz="0" w:space="0" w:color="auto"/>
            <w:right w:val="none" w:sz="0" w:space="0" w:color="auto"/>
          </w:divBdr>
        </w:div>
        <w:div w:id="84768561">
          <w:marLeft w:val="480"/>
          <w:marRight w:val="0"/>
          <w:marTop w:val="0"/>
          <w:marBottom w:val="0"/>
          <w:divBdr>
            <w:top w:val="none" w:sz="0" w:space="0" w:color="auto"/>
            <w:left w:val="none" w:sz="0" w:space="0" w:color="auto"/>
            <w:bottom w:val="none" w:sz="0" w:space="0" w:color="auto"/>
            <w:right w:val="none" w:sz="0" w:space="0" w:color="auto"/>
          </w:divBdr>
        </w:div>
        <w:div w:id="174537088">
          <w:marLeft w:val="480"/>
          <w:marRight w:val="0"/>
          <w:marTop w:val="0"/>
          <w:marBottom w:val="0"/>
          <w:divBdr>
            <w:top w:val="none" w:sz="0" w:space="0" w:color="auto"/>
            <w:left w:val="none" w:sz="0" w:space="0" w:color="auto"/>
            <w:bottom w:val="none" w:sz="0" w:space="0" w:color="auto"/>
            <w:right w:val="none" w:sz="0" w:space="0" w:color="auto"/>
          </w:divBdr>
        </w:div>
        <w:div w:id="191496342">
          <w:marLeft w:val="480"/>
          <w:marRight w:val="0"/>
          <w:marTop w:val="0"/>
          <w:marBottom w:val="0"/>
          <w:divBdr>
            <w:top w:val="none" w:sz="0" w:space="0" w:color="auto"/>
            <w:left w:val="none" w:sz="0" w:space="0" w:color="auto"/>
            <w:bottom w:val="none" w:sz="0" w:space="0" w:color="auto"/>
            <w:right w:val="none" w:sz="0" w:space="0" w:color="auto"/>
          </w:divBdr>
        </w:div>
        <w:div w:id="201595515">
          <w:marLeft w:val="480"/>
          <w:marRight w:val="0"/>
          <w:marTop w:val="0"/>
          <w:marBottom w:val="0"/>
          <w:divBdr>
            <w:top w:val="none" w:sz="0" w:space="0" w:color="auto"/>
            <w:left w:val="none" w:sz="0" w:space="0" w:color="auto"/>
            <w:bottom w:val="none" w:sz="0" w:space="0" w:color="auto"/>
            <w:right w:val="none" w:sz="0" w:space="0" w:color="auto"/>
          </w:divBdr>
        </w:div>
        <w:div w:id="283387585">
          <w:marLeft w:val="480"/>
          <w:marRight w:val="0"/>
          <w:marTop w:val="0"/>
          <w:marBottom w:val="0"/>
          <w:divBdr>
            <w:top w:val="none" w:sz="0" w:space="0" w:color="auto"/>
            <w:left w:val="none" w:sz="0" w:space="0" w:color="auto"/>
            <w:bottom w:val="none" w:sz="0" w:space="0" w:color="auto"/>
            <w:right w:val="none" w:sz="0" w:space="0" w:color="auto"/>
          </w:divBdr>
        </w:div>
        <w:div w:id="283731710">
          <w:marLeft w:val="480"/>
          <w:marRight w:val="0"/>
          <w:marTop w:val="0"/>
          <w:marBottom w:val="0"/>
          <w:divBdr>
            <w:top w:val="none" w:sz="0" w:space="0" w:color="auto"/>
            <w:left w:val="none" w:sz="0" w:space="0" w:color="auto"/>
            <w:bottom w:val="none" w:sz="0" w:space="0" w:color="auto"/>
            <w:right w:val="none" w:sz="0" w:space="0" w:color="auto"/>
          </w:divBdr>
        </w:div>
        <w:div w:id="404569252">
          <w:marLeft w:val="480"/>
          <w:marRight w:val="0"/>
          <w:marTop w:val="0"/>
          <w:marBottom w:val="0"/>
          <w:divBdr>
            <w:top w:val="none" w:sz="0" w:space="0" w:color="auto"/>
            <w:left w:val="none" w:sz="0" w:space="0" w:color="auto"/>
            <w:bottom w:val="none" w:sz="0" w:space="0" w:color="auto"/>
            <w:right w:val="none" w:sz="0" w:space="0" w:color="auto"/>
          </w:divBdr>
        </w:div>
        <w:div w:id="438842584">
          <w:marLeft w:val="480"/>
          <w:marRight w:val="0"/>
          <w:marTop w:val="0"/>
          <w:marBottom w:val="0"/>
          <w:divBdr>
            <w:top w:val="none" w:sz="0" w:space="0" w:color="auto"/>
            <w:left w:val="none" w:sz="0" w:space="0" w:color="auto"/>
            <w:bottom w:val="none" w:sz="0" w:space="0" w:color="auto"/>
            <w:right w:val="none" w:sz="0" w:space="0" w:color="auto"/>
          </w:divBdr>
        </w:div>
        <w:div w:id="459349642">
          <w:marLeft w:val="480"/>
          <w:marRight w:val="0"/>
          <w:marTop w:val="0"/>
          <w:marBottom w:val="0"/>
          <w:divBdr>
            <w:top w:val="none" w:sz="0" w:space="0" w:color="auto"/>
            <w:left w:val="none" w:sz="0" w:space="0" w:color="auto"/>
            <w:bottom w:val="none" w:sz="0" w:space="0" w:color="auto"/>
            <w:right w:val="none" w:sz="0" w:space="0" w:color="auto"/>
          </w:divBdr>
        </w:div>
        <w:div w:id="515577110">
          <w:marLeft w:val="480"/>
          <w:marRight w:val="0"/>
          <w:marTop w:val="0"/>
          <w:marBottom w:val="0"/>
          <w:divBdr>
            <w:top w:val="none" w:sz="0" w:space="0" w:color="auto"/>
            <w:left w:val="none" w:sz="0" w:space="0" w:color="auto"/>
            <w:bottom w:val="none" w:sz="0" w:space="0" w:color="auto"/>
            <w:right w:val="none" w:sz="0" w:space="0" w:color="auto"/>
          </w:divBdr>
        </w:div>
        <w:div w:id="523638928">
          <w:marLeft w:val="480"/>
          <w:marRight w:val="0"/>
          <w:marTop w:val="0"/>
          <w:marBottom w:val="0"/>
          <w:divBdr>
            <w:top w:val="none" w:sz="0" w:space="0" w:color="auto"/>
            <w:left w:val="none" w:sz="0" w:space="0" w:color="auto"/>
            <w:bottom w:val="none" w:sz="0" w:space="0" w:color="auto"/>
            <w:right w:val="none" w:sz="0" w:space="0" w:color="auto"/>
          </w:divBdr>
        </w:div>
        <w:div w:id="526481831">
          <w:marLeft w:val="480"/>
          <w:marRight w:val="0"/>
          <w:marTop w:val="0"/>
          <w:marBottom w:val="0"/>
          <w:divBdr>
            <w:top w:val="none" w:sz="0" w:space="0" w:color="auto"/>
            <w:left w:val="none" w:sz="0" w:space="0" w:color="auto"/>
            <w:bottom w:val="none" w:sz="0" w:space="0" w:color="auto"/>
            <w:right w:val="none" w:sz="0" w:space="0" w:color="auto"/>
          </w:divBdr>
        </w:div>
        <w:div w:id="619455603">
          <w:marLeft w:val="480"/>
          <w:marRight w:val="0"/>
          <w:marTop w:val="0"/>
          <w:marBottom w:val="0"/>
          <w:divBdr>
            <w:top w:val="none" w:sz="0" w:space="0" w:color="auto"/>
            <w:left w:val="none" w:sz="0" w:space="0" w:color="auto"/>
            <w:bottom w:val="none" w:sz="0" w:space="0" w:color="auto"/>
            <w:right w:val="none" w:sz="0" w:space="0" w:color="auto"/>
          </w:divBdr>
        </w:div>
        <w:div w:id="623931044">
          <w:marLeft w:val="480"/>
          <w:marRight w:val="0"/>
          <w:marTop w:val="0"/>
          <w:marBottom w:val="0"/>
          <w:divBdr>
            <w:top w:val="none" w:sz="0" w:space="0" w:color="auto"/>
            <w:left w:val="none" w:sz="0" w:space="0" w:color="auto"/>
            <w:bottom w:val="none" w:sz="0" w:space="0" w:color="auto"/>
            <w:right w:val="none" w:sz="0" w:space="0" w:color="auto"/>
          </w:divBdr>
        </w:div>
        <w:div w:id="674187009">
          <w:marLeft w:val="480"/>
          <w:marRight w:val="0"/>
          <w:marTop w:val="0"/>
          <w:marBottom w:val="0"/>
          <w:divBdr>
            <w:top w:val="none" w:sz="0" w:space="0" w:color="auto"/>
            <w:left w:val="none" w:sz="0" w:space="0" w:color="auto"/>
            <w:bottom w:val="none" w:sz="0" w:space="0" w:color="auto"/>
            <w:right w:val="none" w:sz="0" w:space="0" w:color="auto"/>
          </w:divBdr>
        </w:div>
        <w:div w:id="675545332">
          <w:marLeft w:val="480"/>
          <w:marRight w:val="0"/>
          <w:marTop w:val="0"/>
          <w:marBottom w:val="0"/>
          <w:divBdr>
            <w:top w:val="none" w:sz="0" w:space="0" w:color="auto"/>
            <w:left w:val="none" w:sz="0" w:space="0" w:color="auto"/>
            <w:bottom w:val="none" w:sz="0" w:space="0" w:color="auto"/>
            <w:right w:val="none" w:sz="0" w:space="0" w:color="auto"/>
          </w:divBdr>
        </w:div>
        <w:div w:id="745959821">
          <w:marLeft w:val="480"/>
          <w:marRight w:val="0"/>
          <w:marTop w:val="0"/>
          <w:marBottom w:val="0"/>
          <w:divBdr>
            <w:top w:val="none" w:sz="0" w:space="0" w:color="auto"/>
            <w:left w:val="none" w:sz="0" w:space="0" w:color="auto"/>
            <w:bottom w:val="none" w:sz="0" w:space="0" w:color="auto"/>
            <w:right w:val="none" w:sz="0" w:space="0" w:color="auto"/>
          </w:divBdr>
        </w:div>
        <w:div w:id="761298135">
          <w:marLeft w:val="480"/>
          <w:marRight w:val="0"/>
          <w:marTop w:val="0"/>
          <w:marBottom w:val="0"/>
          <w:divBdr>
            <w:top w:val="none" w:sz="0" w:space="0" w:color="auto"/>
            <w:left w:val="none" w:sz="0" w:space="0" w:color="auto"/>
            <w:bottom w:val="none" w:sz="0" w:space="0" w:color="auto"/>
            <w:right w:val="none" w:sz="0" w:space="0" w:color="auto"/>
          </w:divBdr>
        </w:div>
        <w:div w:id="786201555">
          <w:marLeft w:val="480"/>
          <w:marRight w:val="0"/>
          <w:marTop w:val="0"/>
          <w:marBottom w:val="0"/>
          <w:divBdr>
            <w:top w:val="none" w:sz="0" w:space="0" w:color="auto"/>
            <w:left w:val="none" w:sz="0" w:space="0" w:color="auto"/>
            <w:bottom w:val="none" w:sz="0" w:space="0" w:color="auto"/>
            <w:right w:val="none" w:sz="0" w:space="0" w:color="auto"/>
          </w:divBdr>
        </w:div>
        <w:div w:id="793475868">
          <w:marLeft w:val="480"/>
          <w:marRight w:val="0"/>
          <w:marTop w:val="0"/>
          <w:marBottom w:val="0"/>
          <w:divBdr>
            <w:top w:val="none" w:sz="0" w:space="0" w:color="auto"/>
            <w:left w:val="none" w:sz="0" w:space="0" w:color="auto"/>
            <w:bottom w:val="none" w:sz="0" w:space="0" w:color="auto"/>
            <w:right w:val="none" w:sz="0" w:space="0" w:color="auto"/>
          </w:divBdr>
        </w:div>
        <w:div w:id="808281039">
          <w:marLeft w:val="480"/>
          <w:marRight w:val="0"/>
          <w:marTop w:val="0"/>
          <w:marBottom w:val="0"/>
          <w:divBdr>
            <w:top w:val="none" w:sz="0" w:space="0" w:color="auto"/>
            <w:left w:val="none" w:sz="0" w:space="0" w:color="auto"/>
            <w:bottom w:val="none" w:sz="0" w:space="0" w:color="auto"/>
            <w:right w:val="none" w:sz="0" w:space="0" w:color="auto"/>
          </w:divBdr>
        </w:div>
        <w:div w:id="888110373">
          <w:marLeft w:val="480"/>
          <w:marRight w:val="0"/>
          <w:marTop w:val="0"/>
          <w:marBottom w:val="0"/>
          <w:divBdr>
            <w:top w:val="none" w:sz="0" w:space="0" w:color="auto"/>
            <w:left w:val="none" w:sz="0" w:space="0" w:color="auto"/>
            <w:bottom w:val="none" w:sz="0" w:space="0" w:color="auto"/>
            <w:right w:val="none" w:sz="0" w:space="0" w:color="auto"/>
          </w:divBdr>
        </w:div>
        <w:div w:id="889265757">
          <w:marLeft w:val="480"/>
          <w:marRight w:val="0"/>
          <w:marTop w:val="0"/>
          <w:marBottom w:val="0"/>
          <w:divBdr>
            <w:top w:val="none" w:sz="0" w:space="0" w:color="auto"/>
            <w:left w:val="none" w:sz="0" w:space="0" w:color="auto"/>
            <w:bottom w:val="none" w:sz="0" w:space="0" w:color="auto"/>
            <w:right w:val="none" w:sz="0" w:space="0" w:color="auto"/>
          </w:divBdr>
        </w:div>
        <w:div w:id="916355455">
          <w:marLeft w:val="480"/>
          <w:marRight w:val="0"/>
          <w:marTop w:val="0"/>
          <w:marBottom w:val="0"/>
          <w:divBdr>
            <w:top w:val="none" w:sz="0" w:space="0" w:color="auto"/>
            <w:left w:val="none" w:sz="0" w:space="0" w:color="auto"/>
            <w:bottom w:val="none" w:sz="0" w:space="0" w:color="auto"/>
            <w:right w:val="none" w:sz="0" w:space="0" w:color="auto"/>
          </w:divBdr>
        </w:div>
        <w:div w:id="956835509">
          <w:marLeft w:val="480"/>
          <w:marRight w:val="0"/>
          <w:marTop w:val="0"/>
          <w:marBottom w:val="0"/>
          <w:divBdr>
            <w:top w:val="none" w:sz="0" w:space="0" w:color="auto"/>
            <w:left w:val="none" w:sz="0" w:space="0" w:color="auto"/>
            <w:bottom w:val="none" w:sz="0" w:space="0" w:color="auto"/>
            <w:right w:val="none" w:sz="0" w:space="0" w:color="auto"/>
          </w:divBdr>
        </w:div>
        <w:div w:id="1054622785">
          <w:marLeft w:val="480"/>
          <w:marRight w:val="0"/>
          <w:marTop w:val="0"/>
          <w:marBottom w:val="0"/>
          <w:divBdr>
            <w:top w:val="none" w:sz="0" w:space="0" w:color="auto"/>
            <w:left w:val="none" w:sz="0" w:space="0" w:color="auto"/>
            <w:bottom w:val="none" w:sz="0" w:space="0" w:color="auto"/>
            <w:right w:val="none" w:sz="0" w:space="0" w:color="auto"/>
          </w:divBdr>
        </w:div>
        <w:div w:id="1077437109">
          <w:marLeft w:val="480"/>
          <w:marRight w:val="0"/>
          <w:marTop w:val="0"/>
          <w:marBottom w:val="0"/>
          <w:divBdr>
            <w:top w:val="none" w:sz="0" w:space="0" w:color="auto"/>
            <w:left w:val="none" w:sz="0" w:space="0" w:color="auto"/>
            <w:bottom w:val="none" w:sz="0" w:space="0" w:color="auto"/>
            <w:right w:val="none" w:sz="0" w:space="0" w:color="auto"/>
          </w:divBdr>
        </w:div>
        <w:div w:id="1114591399">
          <w:marLeft w:val="480"/>
          <w:marRight w:val="0"/>
          <w:marTop w:val="0"/>
          <w:marBottom w:val="0"/>
          <w:divBdr>
            <w:top w:val="none" w:sz="0" w:space="0" w:color="auto"/>
            <w:left w:val="none" w:sz="0" w:space="0" w:color="auto"/>
            <w:bottom w:val="none" w:sz="0" w:space="0" w:color="auto"/>
            <w:right w:val="none" w:sz="0" w:space="0" w:color="auto"/>
          </w:divBdr>
        </w:div>
        <w:div w:id="1122110236">
          <w:marLeft w:val="480"/>
          <w:marRight w:val="0"/>
          <w:marTop w:val="0"/>
          <w:marBottom w:val="0"/>
          <w:divBdr>
            <w:top w:val="none" w:sz="0" w:space="0" w:color="auto"/>
            <w:left w:val="none" w:sz="0" w:space="0" w:color="auto"/>
            <w:bottom w:val="none" w:sz="0" w:space="0" w:color="auto"/>
            <w:right w:val="none" w:sz="0" w:space="0" w:color="auto"/>
          </w:divBdr>
        </w:div>
        <w:div w:id="1122260092">
          <w:marLeft w:val="480"/>
          <w:marRight w:val="0"/>
          <w:marTop w:val="0"/>
          <w:marBottom w:val="0"/>
          <w:divBdr>
            <w:top w:val="none" w:sz="0" w:space="0" w:color="auto"/>
            <w:left w:val="none" w:sz="0" w:space="0" w:color="auto"/>
            <w:bottom w:val="none" w:sz="0" w:space="0" w:color="auto"/>
            <w:right w:val="none" w:sz="0" w:space="0" w:color="auto"/>
          </w:divBdr>
        </w:div>
        <w:div w:id="1177036024">
          <w:marLeft w:val="480"/>
          <w:marRight w:val="0"/>
          <w:marTop w:val="0"/>
          <w:marBottom w:val="0"/>
          <w:divBdr>
            <w:top w:val="none" w:sz="0" w:space="0" w:color="auto"/>
            <w:left w:val="none" w:sz="0" w:space="0" w:color="auto"/>
            <w:bottom w:val="none" w:sz="0" w:space="0" w:color="auto"/>
            <w:right w:val="none" w:sz="0" w:space="0" w:color="auto"/>
          </w:divBdr>
        </w:div>
        <w:div w:id="1180972981">
          <w:marLeft w:val="480"/>
          <w:marRight w:val="0"/>
          <w:marTop w:val="0"/>
          <w:marBottom w:val="0"/>
          <w:divBdr>
            <w:top w:val="none" w:sz="0" w:space="0" w:color="auto"/>
            <w:left w:val="none" w:sz="0" w:space="0" w:color="auto"/>
            <w:bottom w:val="none" w:sz="0" w:space="0" w:color="auto"/>
            <w:right w:val="none" w:sz="0" w:space="0" w:color="auto"/>
          </w:divBdr>
        </w:div>
        <w:div w:id="1198421988">
          <w:marLeft w:val="480"/>
          <w:marRight w:val="0"/>
          <w:marTop w:val="0"/>
          <w:marBottom w:val="0"/>
          <w:divBdr>
            <w:top w:val="none" w:sz="0" w:space="0" w:color="auto"/>
            <w:left w:val="none" w:sz="0" w:space="0" w:color="auto"/>
            <w:bottom w:val="none" w:sz="0" w:space="0" w:color="auto"/>
            <w:right w:val="none" w:sz="0" w:space="0" w:color="auto"/>
          </w:divBdr>
        </w:div>
        <w:div w:id="1230772325">
          <w:marLeft w:val="480"/>
          <w:marRight w:val="0"/>
          <w:marTop w:val="0"/>
          <w:marBottom w:val="0"/>
          <w:divBdr>
            <w:top w:val="none" w:sz="0" w:space="0" w:color="auto"/>
            <w:left w:val="none" w:sz="0" w:space="0" w:color="auto"/>
            <w:bottom w:val="none" w:sz="0" w:space="0" w:color="auto"/>
            <w:right w:val="none" w:sz="0" w:space="0" w:color="auto"/>
          </w:divBdr>
        </w:div>
        <w:div w:id="1257863215">
          <w:marLeft w:val="480"/>
          <w:marRight w:val="0"/>
          <w:marTop w:val="0"/>
          <w:marBottom w:val="0"/>
          <w:divBdr>
            <w:top w:val="none" w:sz="0" w:space="0" w:color="auto"/>
            <w:left w:val="none" w:sz="0" w:space="0" w:color="auto"/>
            <w:bottom w:val="none" w:sz="0" w:space="0" w:color="auto"/>
            <w:right w:val="none" w:sz="0" w:space="0" w:color="auto"/>
          </w:divBdr>
        </w:div>
        <w:div w:id="1279995220">
          <w:marLeft w:val="480"/>
          <w:marRight w:val="0"/>
          <w:marTop w:val="0"/>
          <w:marBottom w:val="0"/>
          <w:divBdr>
            <w:top w:val="none" w:sz="0" w:space="0" w:color="auto"/>
            <w:left w:val="none" w:sz="0" w:space="0" w:color="auto"/>
            <w:bottom w:val="none" w:sz="0" w:space="0" w:color="auto"/>
            <w:right w:val="none" w:sz="0" w:space="0" w:color="auto"/>
          </w:divBdr>
        </w:div>
        <w:div w:id="1288970351">
          <w:marLeft w:val="480"/>
          <w:marRight w:val="0"/>
          <w:marTop w:val="0"/>
          <w:marBottom w:val="0"/>
          <w:divBdr>
            <w:top w:val="none" w:sz="0" w:space="0" w:color="auto"/>
            <w:left w:val="none" w:sz="0" w:space="0" w:color="auto"/>
            <w:bottom w:val="none" w:sz="0" w:space="0" w:color="auto"/>
            <w:right w:val="none" w:sz="0" w:space="0" w:color="auto"/>
          </w:divBdr>
        </w:div>
        <w:div w:id="1329603349">
          <w:marLeft w:val="480"/>
          <w:marRight w:val="0"/>
          <w:marTop w:val="0"/>
          <w:marBottom w:val="0"/>
          <w:divBdr>
            <w:top w:val="none" w:sz="0" w:space="0" w:color="auto"/>
            <w:left w:val="none" w:sz="0" w:space="0" w:color="auto"/>
            <w:bottom w:val="none" w:sz="0" w:space="0" w:color="auto"/>
            <w:right w:val="none" w:sz="0" w:space="0" w:color="auto"/>
          </w:divBdr>
        </w:div>
        <w:div w:id="1403482584">
          <w:marLeft w:val="480"/>
          <w:marRight w:val="0"/>
          <w:marTop w:val="0"/>
          <w:marBottom w:val="0"/>
          <w:divBdr>
            <w:top w:val="none" w:sz="0" w:space="0" w:color="auto"/>
            <w:left w:val="none" w:sz="0" w:space="0" w:color="auto"/>
            <w:bottom w:val="none" w:sz="0" w:space="0" w:color="auto"/>
            <w:right w:val="none" w:sz="0" w:space="0" w:color="auto"/>
          </w:divBdr>
        </w:div>
        <w:div w:id="1477840292">
          <w:marLeft w:val="480"/>
          <w:marRight w:val="0"/>
          <w:marTop w:val="0"/>
          <w:marBottom w:val="0"/>
          <w:divBdr>
            <w:top w:val="none" w:sz="0" w:space="0" w:color="auto"/>
            <w:left w:val="none" w:sz="0" w:space="0" w:color="auto"/>
            <w:bottom w:val="none" w:sz="0" w:space="0" w:color="auto"/>
            <w:right w:val="none" w:sz="0" w:space="0" w:color="auto"/>
          </w:divBdr>
        </w:div>
        <w:div w:id="1506283603">
          <w:marLeft w:val="480"/>
          <w:marRight w:val="0"/>
          <w:marTop w:val="0"/>
          <w:marBottom w:val="0"/>
          <w:divBdr>
            <w:top w:val="none" w:sz="0" w:space="0" w:color="auto"/>
            <w:left w:val="none" w:sz="0" w:space="0" w:color="auto"/>
            <w:bottom w:val="none" w:sz="0" w:space="0" w:color="auto"/>
            <w:right w:val="none" w:sz="0" w:space="0" w:color="auto"/>
          </w:divBdr>
        </w:div>
        <w:div w:id="1519082786">
          <w:marLeft w:val="480"/>
          <w:marRight w:val="0"/>
          <w:marTop w:val="0"/>
          <w:marBottom w:val="0"/>
          <w:divBdr>
            <w:top w:val="none" w:sz="0" w:space="0" w:color="auto"/>
            <w:left w:val="none" w:sz="0" w:space="0" w:color="auto"/>
            <w:bottom w:val="none" w:sz="0" w:space="0" w:color="auto"/>
            <w:right w:val="none" w:sz="0" w:space="0" w:color="auto"/>
          </w:divBdr>
        </w:div>
        <w:div w:id="1522818573">
          <w:marLeft w:val="480"/>
          <w:marRight w:val="0"/>
          <w:marTop w:val="0"/>
          <w:marBottom w:val="0"/>
          <w:divBdr>
            <w:top w:val="none" w:sz="0" w:space="0" w:color="auto"/>
            <w:left w:val="none" w:sz="0" w:space="0" w:color="auto"/>
            <w:bottom w:val="none" w:sz="0" w:space="0" w:color="auto"/>
            <w:right w:val="none" w:sz="0" w:space="0" w:color="auto"/>
          </w:divBdr>
        </w:div>
        <w:div w:id="1530290396">
          <w:marLeft w:val="480"/>
          <w:marRight w:val="0"/>
          <w:marTop w:val="0"/>
          <w:marBottom w:val="0"/>
          <w:divBdr>
            <w:top w:val="none" w:sz="0" w:space="0" w:color="auto"/>
            <w:left w:val="none" w:sz="0" w:space="0" w:color="auto"/>
            <w:bottom w:val="none" w:sz="0" w:space="0" w:color="auto"/>
            <w:right w:val="none" w:sz="0" w:space="0" w:color="auto"/>
          </w:divBdr>
        </w:div>
        <w:div w:id="1537083461">
          <w:marLeft w:val="480"/>
          <w:marRight w:val="0"/>
          <w:marTop w:val="0"/>
          <w:marBottom w:val="0"/>
          <w:divBdr>
            <w:top w:val="none" w:sz="0" w:space="0" w:color="auto"/>
            <w:left w:val="none" w:sz="0" w:space="0" w:color="auto"/>
            <w:bottom w:val="none" w:sz="0" w:space="0" w:color="auto"/>
            <w:right w:val="none" w:sz="0" w:space="0" w:color="auto"/>
          </w:divBdr>
        </w:div>
        <w:div w:id="1690527004">
          <w:marLeft w:val="480"/>
          <w:marRight w:val="0"/>
          <w:marTop w:val="0"/>
          <w:marBottom w:val="0"/>
          <w:divBdr>
            <w:top w:val="none" w:sz="0" w:space="0" w:color="auto"/>
            <w:left w:val="none" w:sz="0" w:space="0" w:color="auto"/>
            <w:bottom w:val="none" w:sz="0" w:space="0" w:color="auto"/>
            <w:right w:val="none" w:sz="0" w:space="0" w:color="auto"/>
          </w:divBdr>
        </w:div>
        <w:div w:id="1698309569">
          <w:marLeft w:val="480"/>
          <w:marRight w:val="0"/>
          <w:marTop w:val="0"/>
          <w:marBottom w:val="0"/>
          <w:divBdr>
            <w:top w:val="none" w:sz="0" w:space="0" w:color="auto"/>
            <w:left w:val="none" w:sz="0" w:space="0" w:color="auto"/>
            <w:bottom w:val="none" w:sz="0" w:space="0" w:color="auto"/>
            <w:right w:val="none" w:sz="0" w:space="0" w:color="auto"/>
          </w:divBdr>
        </w:div>
        <w:div w:id="1748649226">
          <w:marLeft w:val="480"/>
          <w:marRight w:val="0"/>
          <w:marTop w:val="0"/>
          <w:marBottom w:val="0"/>
          <w:divBdr>
            <w:top w:val="none" w:sz="0" w:space="0" w:color="auto"/>
            <w:left w:val="none" w:sz="0" w:space="0" w:color="auto"/>
            <w:bottom w:val="none" w:sz="0" w:space="0" w:color="auto"/>
            <w:right w:val="none" w:sz="0" w:space="0" w:color="auto"/>
          </w:divBdr>
        </w:div>
        <w:div w:id="1838156683">
          <w:marLeft w:val="480"/>
          <w:marRight w:val="0"/>
          <w:marTop w:val="0"/>
          <w:marBottom w:val="0"/>
          <w:divBdr>
            <w:top w:val="none" w:sz="0" w:space="0" w:color="auto"/>
            <w:left w:val="none" w:sz="0" w:space="0" w:color="auto"/>
            <w:bottom w:val="none" w:sz="0" w:space="0" w:color="auto"/>
            <w:right w:val="none" w:sz="0" w:space="0" w:color="auto"/>
          </w:divBdr>
        </w:div>
        <w:div w:id="1842700588">
          <w:marLeft w:val="480"/>
          <w:marRight w:val="0"/>
          <w:marTop w:val="0"/>
          <w:marBottom w:val="0"/>
          <w:divBdr>
            <w:top w:val="none" w:sz="0" w:space="0" w:color="auto"/>
            <w:left w:val="none" w:sz="0" w:space="0" w:color="auto"/>
            <w:bottom w:val="none" w:sz="0" w:space="0" w:color="auto"/>
            <w:right w:val="none" w:sz="0" w:space="0" w:color="auto"/>
          </w:divBdr>
        </w:div>
        <w:div w:id="1847788325">
          <w:marLeft w:val="480"/>
          <w:marRight w:val="0"/>
          <w:marTop w:val="0"/>
          <w:marBottom w:val="0"/>
          <w:divBdr>
            <w:top w:val="none" w:sz="0" w:space="0" w:color="auto"/>
            <w:left w:val="none" w:sz="0" w:space="0" w:color="auto"/>
            <w:bottom w:val="none" w:sz="0" w:space="0" w:color="auto"/>
            <w:right w:val="none" w:sz="0" w:space="0" w:color="auto"/>
          </w:divBdr>
        </w:div>
        <w:div w:id="1854804768">
          <w:marLeft w:val="480"/>
          <w:marRight w:val="0"/>
          <w:marTop w:val="0"/>
          <w:marBottom w:val="0"/>
          <w:divBdr>
            <w:top w:val="none" w:sz="0" w:space="0" w:color="auto"/>
            <w:left w:val="none" w:sz="0" w:space="0" w:color="auto"/>
            <w:bottom w:val="none" w:sz="0" w:space="0" w:color="auto"/>
            <w:right w:val="none" w:sz="0" w:space="0" w:color="auto"/>
          </w:divBdr>
        </w:div>
        <w:div w:id="1889803708">
          <w:marLeft w:val="480"/>
          <w:marRight w:val="0"/>
          <w:marTop w:val="0"/>
          <w:marBottom w:val="0"/>
          <w:divBdr>
            <w:top w:val="none" w:sz="0" w:space="0" w:color="auto"/>
            <w:left w:val="none" w:sz="0" w:space="0" w:color="auto"/>
            <w:bottom w:val="none" w:sz="0" w:space="0" w:color="auto"/>
            <w:right w:val="none" w:sz="0" w:space="0" w:color="auto"/>
          </w:divBdr>
        </w:div>
        <w:div w:id="1955820091">
          <w:marLeft w:val="480"/>
          <w:marRight w:val="0"/>
          <w:marTop w:val="0"/>
          <w:marBottom w:val="0"/>
          <w:divBdr>
            <w:top w:val="none" w:sz="0" w:space="0" w:color="auto"/>
            <w:left w:val="none" w:sz="0" w:space="0" w:color="auto"/>
            <w:bottom w:val="none" w:sz="0" w:space="0" w:color="auto"/>
            <w:right w:val="none" w:sz="0" w:space="0" w:color="auto"/>
          </w:divBdr>
        </w:div>
        <w:div w:id="1958247831">
          <w:marLeft w:val="480"/>
          <w:marRight w:val="0"/>
          <w:marTop w:val="0"/>
          <w:marBottom w:val="0"/>
          <w:divBdr>
            <w:top w:val="none" w:sz="0" w:space="0" w:color="auto"/>
            <w:left w:val="none" w:sz="0" w:space="0" w:color="auto"/>
            <w:bottom w:val="none" w:sz="0" w:space="0" w:color="auto"/>
            <w:right w:val="none" w:sz="0" w:space="0" w:color="auto"/>
          </w:divBdr>
        </w:div>
        <w:div w:id="2017345696">
          <w:marLeft w:val="480"/>
          <w:marRight w:val="0"/>
          <w:marTop w:val="0"/>
          <w:marBottom w:val="0"/>
          <w:divBdr>
            <w:top w:val="none" w:sz="0" w:space="0" w:color="auto"/>
            <w:left w:val="none" w:sz="0" w:space="0" w:color="auto"/>
            <w:bottom w:val="none" w:sz="0" w:space="0" w:color="auto"/>
            <w:right w:val="none" w:sz="0" w:space="0" w:color="auto"/>
          </w:divBdr>
        </w:div>
        <w:div w:id="2081557175">
          <w:marLeft w:val="480"/>
          <w:marRight w:val="0"/>
          <w:marTop w:val="0"/>
          <w:marBottom w:val="0"/>
          <w:divBdr>
            <w:top w:val="none" w:sz="0" w:space="0" w:color="auto"/>
            <w:left w:val="none" w:sz="0" w:space="0" w:color="auto"/>
            <w:bottom w:val="none" w:sz="0" w:space="0" w:color="auto"/>
            <w:right w:val="none" w:sz="0" w:space="0" w:color="auto"/>
          </w:divBdr>
        </w:div>
        <w:div w:id="2117409708">
          <w:marLeft w:val="480"/>
          <w:marRight w:val="0"/>
          <w:marTop w:val="0"/>
          <w:marBottom w:val="0"/>
          <w:divBdr>
            <w:top w:val="none" w:sz="0" w:space="0" w:color="auto"/>
            <w:left w:val="none" w:sz="0" w:space="0" w:color="auto"/>
            <w:bottom w:val="none" w:sz="0" w:space="0" w:color="auto"/>
            <w:right w:val="none" w:sz="0" w:space="0" w:color="auto"/>
          </w:divBdr>
        </w:div>
      </w:divsChild>
    </w:div>
    <w:div w:id="213347232">
      <w:bodyDiv w:val="1"/>
      <w:marLeft w:val="0"/>
      <w:marRight w:val="0"/>
      <w:marTop w:val="0"/>
      <w:marBottom w:val="0"/>
      <w:divBdr>
        <w:top w:val="none" w:sz="0" w:space="0" w:color="auto"/>
        <w:left w:val="none" w:sz="0" w:space="0" w:color="auto"/>
        <w:bottom w:val="none" w:sz="0" w:space="0" w:color="auto"/>
        <w:right w:val="none" w:sz="0" w:space="0" w:color="auto"/>
      </w:divBdr>
    </w:div>
    <w:div w:id="213470598">
      <w:bodyDiv w:val="1"/>
      <w:marLeft w:val="0"/>
      <w:marRight w:val="0"/>
      <w:marTop w:val="0"/>
      <w:marBottom w:val="0"/>
      <w:divBdr>
        <w:top w:val="none" w:sz="0" w:space="0" w:color="auto"/>
        <w:left w:val="none" w:sz="0" w:space="0" w:color="auto"/>
        <w:bottom w:val="none" w:sz="0" w:space="0" w:color="auto"/>
        <w:right w:val="none" w:sz="0" w:space="0" w:color="auto"/>
      </w:divBdr>
    </w:div>
    <w:div w:id="213583015">
      <w:bodyDiv w:val="1"/>
      <w:marLeft w:val="0"/>
      <w:marRight w:val="0"/>
      <w:marTop w:val="0"/>
      <w:marBottom w:val="0"/>
      <w:divBdr>
        <w:top w:val="none" w:sz="0" w:space="0" w:color="auto"/>
        <w:left w:val="none" w:sz="0" w:space="0" w:color="auto"/>
        <w:bottom w:val="none" w:sz="0" w:space="0" w:color="auto"/>
        <w:right w:val="none" w:sz="0" w:space="0" w:color="auto"/>
      </w:divBdr>
    </w:div>
    <w:div w:id="213931449">
      <w:bodyDiv w:val="1"/>
      <w:marLeft w:val="0"/>
      <w:marRight w:val="0"/>
      <w:marTop w:val="0"/>
      <w:marBottom w:val="0"/>
      <w:divBdr>
        <w:top w:val="none" w:sz="0" w:space="0" w:color="auto"/>
        <w:left w:val="none" w:sz="0" w:space="0" w:color="auto"/>
        <w:bottom w:val="none" w:sz="0" w:space="0" w:color="auto"/>
        <w:right w:val="none" w:sz="0" w:space="0" w:color="auto"/>
      </w:divBdr>
    </w:div>
    <w:div w:id="214397513">
      <w:bodyDiv w:val="1"/>
      <w:marLeft w:val="0"/>
      <w:marRight w:val="0"/>
      <w:marTop w:val="0"/>
      <w:marBottom w:val="0"/>
      <w:divBdr>
        <w:top w:val="none" w:sz="0" w:space="0" w:color="auto"/>
        <w:left w:val="none" w:sz="0" w:space="0" w:color="auto"/>
        <w:bottom w:val="none" w:sz="0" w:space="0" w:color="auto"/>
        <w:right w:val="none" w:sz="0" w:space="0" w:color="auto"/>
      </w:divBdr>
    </w:div>
    <w:div w:id="214438524">
      <w:bodyDiv w:val="1"/>
      <w:marLeft w:val="0"/>
      <w:marRight w:val="0"/>
      <w:marTop w:val="0"/>
      <w:marBottom w:val="0"/>
      <w:divBdr>
        <w:top w:val="none" w:sz="0" w:space="0" w:color="auto"/>
        <w:left w:val="none" w:sz="0" w:space="0" w:color="auto"/>
        <w:bottom w:val="none" w:sz="0" w:space="0" w:color="auto"/>
        <w:right w:val="none" w:sz="0" w:space="0" w:color="auto"/>
      </w:divBdr>
      <w:divsChild>
        <w:div w:id="342706313">
          <w:marLeft w:val="480"/>
          <w:marRight w:val="0"/>
          <w:marTop w:val="0"/>
          <w:marBottom w:val="0"/>
          <w:divBdr>
            <w:top w:val="none" w:sz="0" w:space="0" w:color="auto"/>
            <w:left w:val="none" w:sz="0" w:space="0" w:color="auto"/>
            <w:bottom w:val="none" w:sz="0" w:space="0" w:color="auto"/>
            <w:right w:val="none" w:sz="0" w:space="0" w:color="auto"/>
          </w:divBdr>
        </w:div>
        <w:div w:id="505485523">
          <w:marLeft w:val="480"/>
          <w:marRight w:val="0"/>
          <w:marTop w:val="0"/>
          <w:marBottom w:val="0"/>
          <w:divBdr>
            <w:top w:val="none" w:sz="0" w:space="0" w:color="auto"/>
            <w:left w:val="none" w:sz="0" w:space="0" w:color="auto"/>
            <w:bottom w:val="none" w:sz="0" w:space="0" w:color="auto"/>
            <w:right w:val="none" w:sz="0" w:space="0" w:color="auto"/>
          </w:divBdr>
        </w:div>
        <w:div w:id="852379311">
          <w:marLeft w:val="480"/>
          <w:marRight w:val="0"/>
          <w:marTop w:val="0"/>
          <w:marBottom w:val="0"/>
          <w:divBdr>
            <w:top w:val="none" w:sz="0" w:space="0" w:color="auto"/>
            <w:left w:val="none" w:sz="0" w:space="0" w:color="auto"/>
            <w:bottom w:val="none" w:sz="0" w:space="0" w:color="auto"/>
            <w:right w:val="none" w:sz="0" w:space="0" w:color="auto"/>
          </w:divBdr>
        </w:div>
        <w:div w:id="1437140902">
          <w:marLeft w:val="480"/>
          <w:marRight w:val="0"/>
          <w:marTop w:val="0"/>
          <w:marBottom w:val="0"/>
          <w:divBdr>
            <w:top w:val="none" w:sz="0" w:space="0" w:color="auto"/>
            <w:left w:val="none" w:sz="0" w:space="0" w:color="auto"/>
            <w:bottom w:val="none" w:sz="0" w:space="0" w:color="auto"/>
            <w:right w:val="none" w:sz="0" w:space="0" w:color="auto"/>
          </w:divBdr>
        </w:div>
        <w:div w:id="1438594675">
          <w:marLeft w:val="480"/>
          <w:marRight w:val="0"/>
          <w:marTop w:val="0"/>
          <w:marBottom w:val="0"/>
          <w:divBdr>
            <w:top w:val="none" w:sz="0" w:space="0" w:color="auto"/>
            <w:left w:val="none" w:sz="0" w:space="0" w:color="auto"/>
            <w:bottom w:val="none" w:sz="0" w:space="0" w:color="auto"/>
            <w:right w:val="none" w:sz="0" w:space="0" w:color="auto"/>
          </w:divBdr>
        </w:div>
        <w:div w:id="1663123096">
          <w:marLeft w:val="480"/>
          <w:marRight w:val="0"/>
          <w:marTop w:val="0"/>
          <w:marBottom w:val="0"/>
          <w:divBdr>
            <w:top w:val="none" w:sz="0" w:space="0" w:color="auto"/>
            <w:left w:val="none" w:sz="0" w:space="0" w:color="auto"/>
            <w:bottom w:val="none" w:sz="0" w:space="0" w:color="auto"/>
            <w:right w:val="none" w:sz="0" w:space="0" w:color="auto"/>
          </w:divBdr>
        </w:div>
        <w:div w:id="1697806868">
          <w:marLeft w:val="480"/>
          <w:marRight w:val="0"/>
          <w:marTop w:val="0"/>
          <w:marBottom w:val="0"/>
          <w:divBdr>
            <w:top w:val="none" w:sz="0" w:space="0" w:color="auto"/>
            <w:left w:val="none" w:sz="0" w:space="0" w:color="auto"/>
            <w:bottom w:val="none" w:sz="0" w:space="0" w:color="auto"/>
            <w:right w:val="none" w:sz="0" w:space="0" w:color="auto"/>
          </w:divBdr>
        </w:div>
        <w:div w:id="1725638149">
          <w:marLeft w:val="480"/>
          <w:marRight w:val="0"/>
          <w:marTop w:val="0"/>
          <w:marBottom w:val="0"/>
          <w:divBdr>
            <w:top w:val="none" w:sz="0" w:space="0" w:color="auto"/>
            <w:left w:val="none" w:sz="0" w:space="0" w:color="auto"/>
            <w:bottom w:val="none" w:sz="0" w:space="0" w:color="auto"/>
            <w:right w:val="none" w:sz="0" w:space="0" w:color="auto"/>
          </w:divBdr>
        </w:div>
        <w:div w:id="1809400910">
          <w:marLeft w:val="480"/>
          <w:marRight w:val="0"/>
          <w:marTop w:val="0"/>
          <w:marBottom w:val="0"/>
          <w:divBdr>
            <w:top w:val="none" w:sz="0" w:space="0" w:color="auto"/>
            <w:left w:val="none" w:sz="0" w:space="0" w:color="auto"/>
            <w:bottom w:val="none" w:sz="0" w:space="0" w:color="auto"/>
            <w:right w:val="none" w:sz="0" w:space="0" w:color="auto"/>
          </w:divBdr>
        </w:div>
        <w:div w:id="2036542901">
          <w:marLeft w:val="480"/>
          <w:marRight w:val="0"/>
          <w:marTop w:val="0"/>
          <w:marBottom w:val="0"/>
          <w:divBdr>
            <w:top w:val="none" w:sz="0" w:space="0" w:color="auto"/>
            <w:left w:val="none" w:sz="0" w:space="0" w:color="auto"/>
            <w:bottom w:val="none" w:sz="0" w:space="0" w:color="auto"/>
            <w:right w:val="none" w:sz="0" w:space="0" w:color="auto"/>
          </w:divBdr>
        </w:div>
      </w:divsChild>
    </w:div>
    <w:div w:id="215513129">
      <w:bodyDiv w:val="1"/>
      <w:marLeft w:val="0"/>
      <w:marRight w:val="0"/>
      <w:marTop w:val="0"/>
      <w:marBottom w:val="0"/>
      <w:divBdr>
        <w:top w:val="none" w:sz="0" w:space="0" w:color="auto"/>
        <w:left w:val="none" w:sz="0" w:space="0" w:color="auto"/>
        <w:bottom w:val="none" w:sz="0" w:space="0" w:color="auto"/>
        <w:right w:val="none" w:sz="0" w:space="0" w:color="auto"/>
      </w:divBdr>
    </w:div>
    <w:div w:id="215629370">
      <w:bodyDiv w:val="1"/>
      <w:marLeft w:val="0"/>
      <w:marRight w:val="0"/>
      <w:marTop w:val="0"/>
      <w:marBottom w:val="0"/>
      <w:divBdr>
        <w:top w:val="none" w:sz="0" w:space="0" w:color="auto"/>
        <w:left w:val="none" w:sz="0" w:space="0" w:color="auto"/>
        <w:bottom w:val="none" w:sz="0" w:space="0" w:color="auto"/>
        <w:right w:val="none" w:sz="0" w:space="0" w:color="auto"/>
      </w:divBdr>
    </w:div>
    <w:div w:id="215775088">
      <w:bodyDiv w:val="1"/>
      <w:marLeft w:val="0"/>
      <w:marRight w:val="0"/>
      <w:marTop w:val="0"/>
      <w:marBottom w:val="0"/>
      <w:divBdr>
        <w:top w:val="none" w:sz="0" w:space="0" w:color="auto"/>
        <w:left w:val="none" w:sz="0" w:space="0" w:color="auto"/>
        <w:bottom w:val="none" w:sz="0" w:space="0" w:color="auto"/>
        <w:right w:val="none" w:sz="0" w:space="0" w:color="auto"/>
      </w:divBdr>
    </w:div>
    <w:div w:id="215898570">
      <w:bodyDiv w:val="1"/>
      <w:marLeft w:val="0"/>
      <w:marRight w:val="0"/>
      <w:marTop w:val="0"/>
      <w:marBottom w:val="0"/>
      <w:divBdr>
        <w:top w:val="none" w:sz="0" w:space="0" w:color="auto"/>
        <w:left w:val="none" w:sz="0" w:space="0" w:color="auto"/>
        <w:bottom w:val="none" w:sz="0" w:space="0" w:color="auto"/>
        <w:right w:val="none" w:sz="0" w:space="0" w:color="auto"/>
      </w:divBdr>
    </w:div>
    <w:div w:id="216092748">
      <w:bodyDiv w:val="1"/>
      <w:marLeft w:val="0"/>
      <w:marRight w:val="0"/>
      <w:marTop w:val="0"/>
      <w:marBottom w:val="0"/>
      <w:divBdr>
        <w:top w:val="none" w:sz="0" w:space="0" w:color="auto"/>
        <w:left w:val="none" w:sz="0" w:space="0" w:color="auto"/>
        <w:bottom w:val="none" w:sz="0" w:space="0" w:color="auto"/>
        <w:right w:val="none" w:sz="0" w:space="0" w:color="auto"/>
      </w:divBdr>
    </w:div>
    <w:div w:id="216206468">
      <w:bodyDiv w:val="1"/>
      <w:marLeft w:val="0"/>
      <w:marRight w:val="0"/>
      <w:marTop w:val="0"/>
      <w:marBottom w:val="0"/>
      <w:divBdr>
        <w:top w:val="none" w:sz="0" w:space="0" w:color="auto"/>
        <w:left w:val="none" w:sz="0" w:space="0" w:color="auto"/>
        <w:bottom w:val="none" w:sz="0" w:space="0" w:color="auto"/>
        <w:right w:val="none" w:sz="0" w:space="0" w:color="auto"/>
      </w:divBdr>
    </w:div>
    <w:div w:id="216478204">
      <w:bodyDiv w:val="1"/>
      <w:marLeft w:val="0"/>
      <w:marRight w:val="0"/>
      <w:marTop w:val="0"/>
      <w:marBottom w:val="0"/>
      <w:divBdr>
        <w:top w:val="none" w:sz="0" w:space="0" w:color="auto"/>
        <w:left w:val="none" w:sz="0" w:space="0" w:color="auto"/>
        <w:bottom w:val="none" w:sz="0" w:space="0" w:color="auto"/>
        <w:right w:val="none" w:sz="0" w:space="0" w:color="auto"/>
      </w:divBdr>
    </w:div>
    <w:div w:id="217127163">
      <w:bodyDiv w:val="1"/>
      <w:marLeft w:val="0"/>
      <w:marRight w:val="0"/>
      <w:marTop w:val="0"/>
      <w:marBottom w:val="0"/>
      <w:divBdr>
        <w:top w:val="none" w:sz="0" w:space="0" w:color="auto"/>
        <w:left w:val="none" w:sz="0" w:space="0" w:color="auto"/>
        <w:bottom w:val="none" w:sz="0" w:space="0" w:color="auto"/>
        <w:right w:val="none" w:sz="0" w:space="0" w:color="auto"/>
      </w:divBdr>
    </w:div>
    <w:div w:id="218132078">
      <w:bodyDiv w:val="1"/>
      <w:marLeft w:val="0"/>
      <w:marRight w:val="0"/>
      <w:marTop w:val="0"/>
      <w:marBottom w:val="0"/>
      <w:divBdr>
        <w:top w:val="none" w:sz="0" w:space="0" w:color="auto"/>
        <w:left w:val="none" w:sz="0" w:space="0" w:color="auto"/>
        <w:bottom w:val="none" w:sz="0" w:space="0" w:color="auto"/>
        <w:right w:val="none" w:sz="0" w:space="0" w:color="auto"/>
      </w:divBdr>
    </w:div>
    <w:div w:id="218135108">
      <w:bodyDiv w:val="1"/>
      <w:marLeft w:val="0"/>
      <w:marRight w:val="0"/>
      <w:marTop w:val="0"/>
      <w:marBottom w:val="0"/>
      <w:divBdr>
        <w:top w:val="none" w:sz="0" w:space="0" w:color="auto"/>
        <w:left w:val="none" w:sz="0" w:space="0" w:color="auto"/>
        <w:bottom w:val="none" w:sz="0" w:space="0" w:color="auto"/>
        <w:right w:val="none" w:sz="0" w:space="0" w:color="auto"/>
      </w:divBdr>
    </w:div>
    <w:div w:id="218438910">
      <w:bodyDiv w:val="1"/>
      <w:marLeft w:val="0"/>
      <w:marRight w:val="0"/>
      <w:marTop w:val="0"/>
      <w:marBottom w:val="0"/>
      <w:divBdr>
        <w:top w:val="none" w:sz="0" w:space="0" w:color="auto"/>
        <w:left w:val="none" w:sz="0" w:space="0" w:color="auto"/>
        <w:bottom w:val="none" w:sz="0" w:space="0" w:color="auto"/>
        <w:right w:val="none" w:sz="0" w:space="0" w:color="auto"/>
      </w:divBdr>
    </w:div>
    <w:div w:id="219679821">
      <w:bodyDiv w:val="1"/>
      <w:marLeft w:val="0"/>
      <w:marRight w:val="0"/>
      <w:marTop w:val="0"/>
      <w:marBottom w:val="0"/>
      <w:divBdr>
        <w:top w:val="none" w:sz="0" w:space="0" w:color="auto"/>
        <w:left w:val="none" w:sz="0" w:space="0" w:color="auto"/>
        <w:bottom w:val="none" w:sz="0" w:space="0" w:color="auto"/>
        <w:right w:val="none" w:sz="0" w:space="0" w:color="auto"/>
      </w:divBdr>
    </w:div>
    <w:div w:id="219873879">
      <w:bodyDiv w:val="1"/>
      <w:marLeft w:val="0"/>
      <w:marRight w:val="0"/>
      <w:marTop w:val="0"/>
      <w:marBottom w:val="0"/>
      <w:divBdr>
        <w:top w:val="none" w:sz="0" w:space="0" w:color="auto"/>
        <w:left w:val="none" w:sz="0" w:space="0" w:color="auto"/>
        <w:bottom w:val="none" w:sz="0" w:space="0" w:color="auto"/>
        <w:right w:val="none" w:sz="0" w:space="0" w:color="auto"/>
      </w:divBdr>
    </w:div>
    <w:div w:id="220094748">
      <w:bodyDiv w:val="1"/>
      <w:marLeft w:val="0"/>
      <w:marRight w:val="0"/>
      <w:marTop w:val="0"/>
      <w:marBottom w:val="0"/>
      <w:divBdr>
        <w:top w:val="none" w:sz="0" w:space="0" w:color="auto"/>
        <w:left w:val="none" w:sz="0" w:space="0" w:color="auto"/>
        <w:bottom w:val="none" w:sz="0" w:space="0" w:color="auto"/>
        <w:right w:val="none" w:sz="0" w:space="0" w:color="auto"/>
      </w:divBdr>
    </w:div>
    <w:div w:id="220139364">
      <w:bodyDiv w:val="1"/>
      <w:marLeft w:val="0"/>
      <w:marRight w:val="0"/>
      <w:marTop w:val="0"/>
      <w:marBottom w:val="0"/>
      <w:divBdr>
        <w:top w:val="none" w:sz="0" w:space="0" w:color="auto"/>
        <w:left w:val="none" w:sz="0" w:space="0" w:color="auto"/>
        <w:bottom w:val="none" w:sz="0" w:space="0" w:color="auto"/>
        <w:right w:val="none" w:sz="0" w:space="0" w:color="auto"/>
      </w:divBdr>
    </w:div>
    <w:div w:id="220215150">
      <w:bodyDiv w:val="1"/>
      <w:marLeft w:val="0"/>
      <w:marRight w:val="0"/>
      <w:marTop w:val="0"/>
      <w:marBottom w:val="0"/>
      <w:divBdr>
        <w:top w:val="none" w:sz="0" w:space="0" w:color="auto"/>
        <w:left w:val="none" w:sz="0" w:space="0" w:color="auto"/>
        <w:bottom w:val="none" w:sz="0" w:space="0" w:color="auto"/>
        <w:right w:val="none" w:sz="0" w:space="0" w:color="auto"/>
      </w:divBdr>
    </w:div>
    <w:div w:id="220404998">
      <w:bodyDiv w:val="1"/>
      <w:marLeft w:val="0"/>
      <w:marRight w:val="0"/>
      <w:marTop w:val="0"/>
      <w:marBottom w:val="0"/>
      <w:divBdr>
        <w:top w:val="none" w:sz="0" w:space="0" w:color="auto"/>
        <w:left w:val="none" w:sz="0" w:space="0" w:color="auto"/>
        <w:bottom w:val="none" w:sz="0" w:space="0" w:color="auto"/>
        <w:right w:val="none" w:sz="0" w:space="0" w:color="auto"/>
      </w:divBdr>
    </w:div>
    <w:div w:id="220482190">
      <w:bodyDiv w:val="1"/>
      <w:marLeft w:val="0"/>
      <w:marRight w:val="0"/>
      <w:marTop w:val="0"/>
      <w:marBottom w:val="0"/>
      <w:divBdr>
        <w:top w:val="none" w:sz="0" w:space="0" w:color="auto"/>
        <w:left w:val="none" w:sz="0" w:space="0" w:color="auto"/>
        <w:bottom w:val="none" w:sz="0" w:space="0" w:color="auto"/>
        <w:right w:val="none" w:sz="0" w:space="0" w:color="auto"/>
      </w:divBdr>
    </w:div>
    <w:div w:id="220675794">
      <w:bodyDiv w:val="1"/>
      <w:marLeft w:val="0"/>
      <w:marRight w:val="0"/>
      <w:marTop w:val="0"/>
      <w:marBottom w:val="0"/>
      <w:divBdr>
        <w:top w:val="none" w:sz="0" w:space="0" w:color="auto"/>
        <w:left w:val="none" w:sz="0" w:space="0" w:color="auto"/>
        <w:bottom w:val="none" w:sz="0" w:space="0" w:color="auto"/>
        <w:right w:val="none" w:sz="0" w:space="0" w:color="auto"/>
      </w:divBdr>
    </w:div>
    <w:div w:id="221673353">
      <w:bodyDiv w:val="1"/>
      <w:marLeft w:val="0"/>
      <w:marRight w:val="0"/>
      <w:marTop w:val="0"/>
      <w:marBottom w:val="0"/>
      <w:divBdr>
        <w:top w:val="none" w:sz="0" w:space="0" w:color="auto"/>
        <w:left w:val="none" w:sz="0" w:space="0" w:color="auto"/>
        <w:bottom w:val="none" w:sz="0" w:space="0" w:color="auto"/>
        <w:right w:val="none" w:sz="0" w:space="0" w:color="auto"/>
      </w:divBdr>
      <w:divsChild>
        <w:div w:id="26804933">
          <w:marLeft w:val="480"/>
          <w:marRight w:val="0"/>
          <w:marTop w:val="0"/>
          <w:marBottom w:val="0"/>
          <w:divBdr>
            <w:top w:val="none" w:sz="0" w:space="0" w:color="auto"/>
            <w:left w:val="none" w:sz="0" w:space="0" w:color="auto"/>
            <w:bottom w:val="none" w:sz="0" w:space="0" w:color="auto"/>
            <w:right w:val="none" w:sz="0" w:space="0" w:color="auto"/>
          </w:divBdr>
        </w:div>
        <w:div w:id="40324284">
          <w:marLeft w:val="480"/>
          <w:marRight w:val="0"/>
          <w:marTop w:val="0"/>
          <w:marBottom w:val="0"/>
          <w:divBdr>
            <w:top w:val="none" w:sz="0" w:space="0" w:color="auto"/>
            <w:left w:val="none" w:sz="0" w:space="0" w:color="auto"/>
            <w:bottom w:val="none" w:sz="0" w:space="0" w:color="auto"/>
            <w:right w:val="none" w:sz="0" w:space="0" w:color="auto"/>
          </w:divBdr>
        </w:div>
        <w:div w:id="49548247">
          <w:marLeft w:val="480"/>
          <w:marRight w:val="0"/>
          <w:marTop w:val="0"/>
          <w:marBottom w:val="0"/>
          <w:divBdr>
            <w:top w:val="none" w:sz="0" w:space="0" w:color="auto"/>
            <w:left w:val="none" w:sz="0" w:space="0" w:color="auto"/>
            <w:bottom w:val="none" w:sz="0" w:space="0" w:color="auto"/>
            <w:right w:val="none" w:sz="0" w:space="0" w:color="auto"/>
          </w:divBdr>
        </w:div>
        <w:div w:id="56247588">
          <w:marLeft w:val="480"/>
          <w:marRight w:val="0"/>
          <w:marTop w:val="0"/>
          <w:marBottom w:val="0"/>
          <w:divBdr>
            <w:top w:val="none" w:sz="0" w:space="0" w:color="auto"/>
            <w:left w:val="none" w:sz="0" w:space="0" w:color="auto"/>
            <w:bottom w:val="none" w:sz="0" w:space="0" w:color="auto"/>
            <w:right w:val="none" w:sz="0" w:space="0" w:color="auto"/>
          </w:divBdr>
        </w:div>
        <w:div w:id="60374311">
          <w:marLeft w:val="480"/>
          <w:marRight w:val="0"/>
          <w:marTop w:val="0"/>
          <w:marBottom w:val="0"/>
          <w:divBdr>
            <w:top w:val="none" w:sz="0" w:space="0" w:color="auto"/>
            <w:left w:val="none" w:sz="0" w:space="0" w:color="auto"/>
            <w:bottom w:val="none" w:sz="0" w:space="0" w:color="auto"/>
            <w:right w:val="none" w:sz="0" w:space="0" w:color="auto"/>
          </w:divBdr>
        </w:div>
        <w:div w:id="193663654">
          <w:marLeft w:val="480"/>
          <w:marRight w:val="0"/>
          <w:marTop w:val="0"/>
          <w:marBottom w:val="0"/>
          <w:divBdr>
            <w:top w:val="none" w:sz="0" w:space="0" w:color="auto"/>
            <w:left w:val="none" w:sz="0" w:space="0" w:color="auto"/>
            <w:bottom w:val="none" w:sz="0" w:space="0" w:color="auto"/>
            <w:right w:val="none" w:sz="0" w:space="0" w:color="auto"/>
          </w:divBdr>
        </w:div>
        <w:div w:id="321546022">
          <w:marLeft w:val="480"/>
          <w:marRight w:val="0"/>
          <w:marTop w:val="0"/>
          <w:marBottom w:val="0"/>
          <w:divBdr>
            <w:top w:val="none" w:sz="0" w:space="0" w:color="auto"/>
            <w:left w:val="none" w:sz="0" w:space="0" w:color="auto"/>
            <w:bottom w:val="none" w:sz="0" w:space="0" w:color="auto"/>
            <w:right w:val="none" w:sz="0" w:space="0" w:color="auto"/>
          </w:divBdr>
        </w:div>
        <w:div w:id="335574919">
          <w:marLeft w:val="480"/>
          <w:marRight w:val="0"/>
          <w:marTop w:val="0"/>
          <w:marBottom w:val="0"/>
          <w:divBdr>
            <w:top w:val="none" w:sz="0" w:space="0" w:color="auto"/>
            <w:left w:val="none" w:sz="0" w:space="0" w:color="auto"/>
            <w:bottom w:val="none" w:sz="0" w:space="0" w:color="auto"/>
            <w:right w:val="none" w:sz="0" w:space="0" w:color="auto"/>
          </w:divBdr>
        </w:div>
        <w:div w:id="378942704">
          <w:marLeft w:val="480"/>
          <w:marRight w:val="0"/>
          <w:marTop w:val="0"/>
          <w:marBottom w:val="0"/>
          <w:divBdr>
            <w:top w:val="none" w:sz="0" w:space="0" w:color="auto"/>
            <w:left w:val="none" w:sz="0" w:space="0" w:color="auto"/>
            <w:bottom w:val="none" w:sz="0" w:space="0" w:color="auto"/>
            <w:right w:val="none" w:sz="0" w:space="0" w:color="auto"/>
          </w:divBdr>
        </w:div>
        <w:div w:id="408773905">
          <w:marLeft w:val="480"/>
          <w:marRight w:val="0"/>
          <w:marTop w:val="0"/>
          <w:marBottom w:val="0"/>
          <w:divBdr>
            <w:top w:val="none" w:sz="0" w:space="0" w:color="auto"/>
            <w:left w:val="none" w:sz="0" w:space="0" w:color="auto"/>
            <w:bottom w:val="none" w:sz="0" w:space="0" w:color="auto"/>
            <w:right w:val="none" w:sz="0" w:space="0" w:color="auto"/>
          </w:divBdr>
        </w:div>
        <w:div w:id="443623043">
          <w:marLeft w:val="480"/>
          <w:marRight w:val="0"/>
          <w:marTop w:val="0"/>
          <w:marBottom w:val="0"/>
          <w:divBdr>
            <w:top w:val="none" w:sz="0" w:space="0" w:color="auto"/>
            <w:left w:val="none" w:sz="0" w:space="0" w:color="auto"/>
            <w:bottom w:val="none" w:sz="0" w:space="0" w:color="auto"/>
            <w:right w:val="none" w:sz="0" w:space="0" w:color="auto"/>
          </w:divBdr>
        </w:div>
        <w:div w:id="473110024">
          <w:marLeft w:val="480"/>
          <w:marRight w:val="0"/>
          <w:marTop w:val="0"/>
          <w:marBottom w:val="0"/>
          <w:divBdr>
            <w:top w:val="none" w:sz="0" w:space="0" w:color="auto"/>
            <w:left w:val="none" w:sz="0" w:space="0" w:color="auto"/>
            <w:bottom w:val="none" w:sz="0" w:space="0" w:color="auto"/>
            <w:right w:val="none" w:sz="0" w:space="0" w:color="auto"/>
          </w:divBdr>
        </w:div>
        <w:div w:id="479620484">
          <w:marLeft w:val="480"/>
          <w:marRight w:val="0"/>
          <w:marTop w:val="0"/>
          <w:marBottom w:val="0"/>
          <w:divBdr>
            <w:top w:val="none" w:sz="0" w:space="0" w:color="auto"/>
            <w:left w:val="none" w:sz="0" w:space="0" w:color="auto"/>
            <w:bottom w:val="none" w:sz="0" w:space="0" w:color="auto"/>
            <w:right w:val="none" w:sz="0" w:space="0" w:color="auto"/>
          </w:divBdr>
        </w:div>
        <w:div w:id="487791897">
          <w:marLeft w:val="480"/>
          <w:marRight w:val="0"/>
          <w:marTop w:val="0"/>
          <w:marBottom w:val="0"/>
          <w:divBdr>
            <w:top w:val="none" w:sz="0" w:space="0" w:color="auto"/>
            <w:left w:val="none" w:sz="0" w:space="0" w:color="auto"/>
            <w:bottom w:val="none" w:sz="0" w:space="0" w:color="auto"/>
            <w:right w:val="none" w:sz="0" w:space="0" w:color="auto"/>
          </w:divBdr>
        </w:div>
        <w:div w:id="559554926">
          <w:marLeft w:val="480"/>
          <w:marRight w:val="0"/>
          <w:marTop w:val="0"/>
          <w:marBottom w:val="0"/>
          <w:divBdr>
            <w:top w:val="none" w:sz="0" w:space="0" w:color="auto"/>
            <w:left w:val="none" w:sz="0" w:space="0" w:color="auto"/>
            <w:bottom w:val="none" w:sz="0" w:space="0" w:color="auto"/>
            <w:right w:val="none" w:sz="0" w:space="0" w:color="auto"/>
          </w:divBdr>
        </w:div>
        <w:div w:id="576666704">
          <w:marLeft w:val="480"/>
          <w:marRight w:val="0"/>
          <w:marTop w:val="0"/>
          <w:marBottom w:val="0"/>
          <w:divBdr>
            <w:top w:val="none" w:sz="0" w:space="0" w:color="auto"/>
            <w:left w:val="none" w:sz="0" w:space="0" w:color="auto"/>
            <w:bottom w:val="none" w:sz="0" w:space="0" w:color="auto"/>
            <w:right w:val="none" w:sz="0" w:space="0" w:color="auto"/>
          </w:divBdr>
        </w:div>
        <w:div w:id="629281560">
          <w:marLeft w:val="480"/>
          <w:marRight w:val="0"/>
          <w:marTop w:val="0"/>
          <w:marBottom w:val="0"/>
          <w:divBdr>
            <w:top w:val="none" w:sz="0" w:space="0" w:color="auto"/>
            <w:left w:val="none" w:sz="0" w:space="0" w:color="auto"/>
            <w:bottom w:val="none" w:sz="0" w:space="0" w:color="auto"/>
            <w:right w:val="none" w:sz="0" w:space="0" w:color="auto"/>
          </w:divBdr>
        </w:div>
        <w:div w:id="645937682">
          <w:marLeft w:val="480"/>
          <w:marRight w:val="0"/>
          <w:marTop w:val="0"/>
          <w:marBottom w:val="0"/>
          <w:divBdr>
            <w:top w:val="none" w:sz="0" w:space="0" w:color="auto"/>
            <w:left w:val="none" w:sz="0" w:space="0" w:color="auto"/>
            <w:bottom w:val="none" w:sz="0" w:space="0" w:color="auto"/>
            <w:right w:val="none" w:sz="0" w:space="0" w:color="auto"/>
          </w:divBdr>
        </w:div>
        <w:div w:id="665474036">
          <w:marLeft w:val="480"/>
          <w:marRight w:val="0"/>
          <w:marTop w:val="0"/>
          <w:marBottom w:val="0"/>
          <w:divBdr>
            <w:top w:val="none" w:sz="0" w:space="0" w:color="auto"/>
            <w:left w:val="none" w:sz="0" w:space="0" w:color="auto"/>
            <w:bottom w:val="none" w:sz="0" w:space="0" w:color="auto"/>
            <w:right w:val="none" w:sz="0" w:space="0" w:color="auto"/>
          </w:divBdr>
        </w:div>
        <w:div w:id="813370080">
          <w:marLeft w:val="480"/>
          <w:marRight w:val="0"/>
          <w:marTop w:val="0"/>
          <w:marBottom w:val="0"/>
          <w:divBdr>
            <w:top w:val="none" w:sz="0" w:space="0" w:color="auto"/>
            <w:left w:val="none" w:sz="0" w:space="0" w:color="auto"/>
            <w:bottom w:val="none" w:sz="0" w:space="0" w:color="auto"/>
            <w:right w:val="none" w:sz="0" w:space="0" w:color="auto"/>
          </w:divBdr>
        </w:div>
        <w:div w:id="893586826">
          <w:marLeft w:val="480"/>
          <w:marRight w:val="0"/>
          <w:marTop w:val="0"/>
          <w:marBottom w:val="0"/>
          <w:divBdr>
            <w:top w:val="none" w:sz="0" w:space="0" w:color="auto"/>
            <w:left w:val="none" w:sz="0" w:space="0" w:color="auto"/>
            <w:bottom w:val="none" w:sz="0" w:space="0" w:color="auto"/>
            <w:right w:val="none" w:sz="0" w:space="0" w:color="auto"/>
          </w:divBdr>
        </w:div>
        <w:div w:id="946306098">
          <w:marLeft w:val="480"/>
          <w:marRight w:val="0"/>
          <w:marTop w:val="0"/>
          <w:marBottom w:val="0"/>
          <w:divBdr>
            <w:top w:val="none" w:sz="0" w:space="0" w:color="auto"/>
            <w:left w:val="none" w:sz="0" w:space="0" w:color="auto"/>
            <w:bottom w:val="none" w:sz="0" w:space="0" w:color="auto"/>
            <w:right w:val="none" w:sz="0" w:space="0" w:color="auto"/>
          </w:divBdr>
        </w:div>
        <w:div w:id="987980499">
          <w:marLeft w:val="480"/>
          <w:marRight w:val="0"/>
          <w:marTop w:val="0"/>
          <w:marBottom w:val="0"/>
          <w:divBdr>
            <w:top w:val="none" w:sz="0" w:space="0" w:color="auto"/>
            <w:left w:val="none" w:sz="0" w:space="0" w:color="auto"/>
            <w:bottom w:val="none" w:sz="0" w:space="0" w:color="auto"/>
            <w:right w:val="none" w:sz="0" w:space="0" w:color="auto"/>
          </w:divBdr>
        </w:div>
        <w:div w:id="1003629614">
          <w:marLeft w:val="480"/>
          <w:marRight w:val="0"/>
          <w:marTop w:val="0"/>
          <w:marBottom w:val="0"/>
          <w:divBdr>
            <w:top w:val="none" w:sz="0" w:space="0" w:color="auto"/>
            <w:left w:val="none" w:sz="0" w:space="0" w:color="auto"/>
            <w:bottom w:val="none" w:sz="0" w:space="0" w:color="auto"/>
            <w:right w:val="none" w:sz="0" w:space="0" w:color="auto"/>
          </w:divBdr>
        </w:div>
        <w:div w:id="1078135476">
          <w:marLeft w:val="480"/>
          <w:marRight w:val="0"/>
          <w:marTop w:val="0"/>
          <w:marBottom w:val="0"/>
          <w:divBdr>
            <w:top w:val="none" w:sz="0" w:space="0" w:color="auto"/>
            <w:left w:val="none" w:sz="0" w:space="0" w:color="auto"/>
            <w:bottom w:val="none" w:sz="0" w:space="0" w:color="auto"/>
            <w:right w:val="none" w:sz="0" w:space="0" w:color="auto"/>
          </w:divBdr>
        </w:div>
        <w:div w:id="1130244153">
          <w:marLeft w:val="480"/>
          <w:marRight w:val="0"/>
          <w:marTop w:val="0"/>
          <w:marBottom w:val="0"/>
          <w:divBdr>
            <w:top w:val="none" w:sz="0" w:space="0" w:color="auto"/>
            <w:left w:val="none" w:sz="0" w:space="0" w:color="auto"/>
            <w:bottom w:val="none" w:sz="0" w:space="0" w:color="auto"/>
            <w:right w:val="none" w:sz="0" w:space="0" w:color="auto"/>
          </w:divBdr>
        </w:div>
        <w:div w:id="1185172853">
          <w:marLeft w:val="480"/>
          <w:marRight w:val="0"/>
          <w:marTop w:val="0"/>
          <w:marBottom w:val="0"/>
          <w:divBdr>
            <w:top w:val="none" w:sz="0" w:space="0" w:color="auto"/>
            <w:left w:val="none" w:sz="0" w:space="0" w:color="auto"/>
            <w:bottom w:val="none" w:sz="0" w:space="0" w:color="auto"/>
            <w:right w:val="none" w:sz="0" w:space="0" w:color="auto"/>
          </w:divBdr>
        </w:div>
        <w:div w:id="1230648983">
          <w:marLeft w:val="480"/>
          <w:marRight w:val="0"/>
          <w:marTop w:val="0"/>
          <w:marBottom w:val="0"/>
          <w:divBdr>
            <w:top w:val="none" w:sz="0" w:space="0" w:color="auto"/>
            <w:left w:val="none" w:sz="0" w:space="0" w:color="auto"/>
            <w:bottom w:val="none" w:sz="0" w:space="0" w:color="auto"/>
            <w:right w:val="none" w:sz="0" w:space="0" w:color="auto"/>
          </w:divBdr>
        </w:div>
        <w:div w:id="1237478960">
          <w:marLeft w:val="480"/>
          <w:marRight w:val="0"/>
          <w:marTop w:val="0"/>
          <w:marBottom w:val="0"/>
          <w:divBdr>
            <w:top w:val="none" w:sz="0" w:space="0" w:color="auto"/>
            <w:left w:val="none" w:sz="0" w:space="0" w:color="auto"/>
            <w:bottom w:val="none" w:sz="0" w:space="0" w:color="auto"/>
            <w:right w:val="none" w:sz="0" w:space="0" w:color="auto"/>
          </w:divBdr>
        </w:div>
        <w:div w:id="1278607438">
          <w:marLeft w:val="480"/>
          <w:marRight w:val="0"/>
          <w:marTop w:val="0"/>
          <w:marBottom w:val="0"/>
          <w:divBdr>
            <w:top w:val="none" w:sz="0" w:space="0" w:color="auto"/>
            <w:left w:val="none" w:sz="0" w:space="0" w:color="auto"/>
            <w:bottom w:val="none" w:sz="0" w:space="0" w:color="auto"/>
            <w:right w:val="none" w:sz="0" w:space="0" w:color="auto"/>
          </w:divBdr>
        </w:div>
        <w:div w:id="1290165488">
          <w:marLeft w:val="480"/>
          <w:marRight w:val="0"/>
          <w:marTop w:val="0"/>
          <w:marBottom w:val="0"/>
          <w:divBdr>
            <w:top w:val="none" w:sz="0" w:space="0" w:color="auto"/>
            <w:left w:val="none" w:sz="0" w:space="0" w:color="auto"/>
            <w:bottom w:val="none" w:sz="0" w:space="0" w:color="auto"/>
            <w:right w:val="none" w:sz="0" w:space="0" w:color="auto"/>
          </w:divBdr>
        </w:div>
        <w:div w:id="1312056097">
          <w:marLeft w:val="480"/>
          <w:marRight w:val="0"/>
          <w:marTop w:val="0"/>
          <w:marBottom w:val="0"/>
          <w:divBdr>
            <w:top w:val="none" w:sz="0" w:space="0" w:color="auto"/>
            <w:left w:val="none" w:sz="0" w:space="0" w:color="auto"/>
            <w:bottom w:val="none" w:sz="0" w:space="0" w:color="auto"/>
            <w:right w:val="none" w:sz="0" w:space="0" w:color="auto"/>
          </w:divBdr>
        </w:div>
        <w:div w:id="1334916931">
          <w:marLeft w:val="480"/>
          <w:marRight w:val="0"/>
          <w:marTop w:val="0"/>
          <w:marBottom w:val="0"/>
          <w:divBdr>
            <w:top w:val="none" w:sz="0" w:space="0" w:color="auto"/>
            <w:left w:val="none" w:sz="0" w:space="0" w:color="auto"/>
            <w:bottom w:val="none" w:sz="0" w:space="0" w:color="auto"/>
            <w:right w:val="none" w:sz="0" w:space="0" w:color="auto"/>
          </w:divBdr>
        </w:div>
        <w:div w:id="1400977290">
          <w:marLeft w:val="480"/>
          <w:marRight w:val="0"/>
          <w:marTop w:val="0"/>
          <w:marBottom w:val="0"/>
          <w:divBdr>
            <w:top w:val="none" w:sz="0" w:space="0" w:color="auto"/>
            <w:left w:val="none" w:sz="0" w:space="0" w:color="auto"/>
            <w:bottom w:val="none" w:sz="0" w:space="0" w:color="auto"/>
            <w:right w:val="none" w:sz="0" w:space="0" w:color="auto"/>
          </w:divBdr>
        </w:div>
        <w:div w:id="1530755764">
          <w:marLeft w:val="480"/>
          <w:marRight w:val="0"/>
          <w:marTop w:val="0"/>
          <w:marBottom w:val="0"/>
          <w:divBdr>
            <w:top w:val="none" w:sz="0" w:space="0" w:color="auto"/>
            <w:left w:val="none" w:sz="0" w:space="0" w:color="auto"/>
            <w:bottom w:val="none" w:sz="0" w:space="0" w:color="auto"/>
            <w:right w:val="none" w:sz="0" w:space="0" w:color="auto"/>
          </w:divBdr>
        </w:div>
        <w:div w:id="1564297563">
          <w:marLeft w:val="480"/>
          <w:marRight w:val="0"/>
          <w:marTop w:val="0"/>
          <w:marBottom w:val="0"/>
          <w:divBdr>
            <w:top w:val="none" w:sz="0" w:space="0" w:color="auto"/>
            <w:left w:val="none" w:sz="0" w:space="0" w:color="auto"/>
            <w:bottom w:val="none" w:sz="0" w:space="0" w:color="auto"/>
            <w:right w:val="none" w:sz="0" w:space="0" w:color="auto"/>
          </w:divBdr>
        </w:div>
        <w:div w:id="1572079397">
          <w:marLeft w:val="480"/>
          <w:marRight w:val="0"/>
          <w:marTop w:val="0"/>
          <w:marBottom w:val="0"/>
          <w:divBdr>
            <w:top w:val="none" w:sz="0" w:space="0" w:color="auto"/>
            <w:left w:val="none" w:sz="0" w:space="0" w:color="auto"/>
            <w:bottom w:val="none" w:sz="0" w:space="0" w:color="auto"/>
            <w:right w:val="none" w:sz="0" w:space="0" w:color="auto"/>
          </w:divBdr>
        </w:div>
        <w:div w:id="1618489514">
          <w:marLeft w:val="480"/>
          <w:marRight w:val="0"/>
          <w:marTop w:val="0"/>
          <w:marBottom w:val="0"/>
          <w:divBdr>
            <w:top w:val="none" w:sz="0" w:space="0" w:color="auto"/>
            <w:left w:val="none" w:sz="0" w:space="0" w:color="auto"/>
            <w:bottom w:val="none" w:sz="0" w:space="0" w:color="auto"/>
            <w:right w:val="none" w:sz="0" w:space="0" w:color="auto"/>
          </w:divBdr>
        </w:div>
        <w:div w:id="1634557259">
          <w:marLeft w:val="480"/>
          <w:marRight w:val="0"/>
          <w:marTop w:val="0"/>
          <w:marBottom w:val="0"/>
          <w:divBdr>
            <w:top w:val="none" w:sz="0" w:space="0" w:color="auto"/>
            <w:left w:val="none" w:sz="0" w:space="0" w:color="auto"/>
            <w:bottom w:val="none" w:sz="0" w:space="0" w:color="auto"/>
            <w:right w:val="none" w:sz="0" w:space="0" w:color="auto"/>
          </w:divBdr>
        </w:div>
        <w:div w:id="1693070643">
          <w:marLeft w:val="480"/>
          <w:marRight w:val="0"/>
          <w:marTop w:val="0"/>
          <w:marBottom w:val="0"/>
          <w:divBdr>
            <w:top w:val="none" w:sz="0" w:space="0" w:color="auto"/>
            <w:left w:val="none" w:sz="0" w:space="0" w:color="auto"/>
            <w:bottom w:val="none" w:sz="0" w:space="0" w:color="auto"/>
            <w:right w:val="none" w:sz="0" w:space="0" w:color="auto"/>
          </w:divBdr>
        </w:div>
        <w:div w:id="1720321709">
          <w:marLeft w:val="480"/>
          <w:marRight w:val="0"/>
          <w:marTop w:val="0"/>
          <w:marBottom w:val="0"/>
          <w:divBdr>
            <w:top w:val="none" w:sz="0" w:space="0" w:color="auto"/>
            <w:left w:val="none" w:sz="0" w:space="0" w:color="auto"/>
            <w:bottom w:val="none" w:sz="0" w:space="0" w:color="auto"/>
            <w:right w:val="none" w:sz="0" w:space="0" w:color="auto"/>
          </w:divBdr>
        </w:div>
        <w:div w:id="1725523011">
          <w:marLeft w:val="480"/>
          <w:marRight w:val="0"/>
          <w:marTop w:val="0"/>
          <w:marBottom w:val="0"/>
          <w:divBdr>
            <w:top w:val="none" w:sz="0" w:space="0" w:color="auto"/>
            <w:left w:val="none" w:sz="0" w:space="0" w:color="auto"/>
            <w:bottom w:val="none" w:sz="0" w:space="0" w:color="auto"/>
            <w:right w:val="none" w:sz="0" w:space="0" w:color="auto"/>
          </w:divBdr>
        </w:div>
        <w:div w:id="1737975343">
          <w:marLeft w:val="480"/>
          <w:marRight w:val="0"/>
          <w:marTop w:val="0"/>
          <w:marBottom w:val="0"/>
          <w:divBdr>
            <w:top w:val="none" w:sz="0" w:space="0" w:color="auto"/>
            <w:left w:val="none" w:sz="0" w:space="0" w:color="auto"/>
            <w:bottom w:val="none" w:sz="0" w:space="0" w:color="auto"/>
            <w:right w:val="none" w:sz="0" w:space="0" w:color="auto"/>
          </w:divBdr>
        </w:div>
        <w:div w:id="1856767718">
          <w:marLeft w:val="480"/>
          <w:marRight w:val="0"/>
          <w:marTop w:val="0"/>
          <w:marBottom w:val="0"/>
          <w:divBdr>
            <w:top w:val="none" w:sz="0" w:space="0" w:color="auto"/>
            <w:left w:val="none" w:sz="0" w:space="0" w:color="auto"/>
            <w:bottom w:val="none" w:sz="0" w:space="0" w:color="auto"/>
            <w:right w:val="none" w:sz="0" w:space="0" w:color="auto"/>
          </w:divBdr>
        </w:div>
        <w:div w:id="1863861778">
          <w:marLeft w:val="480"/>
          <w:marRight w:val="0"/>
          <w:marTop w:val="0"/>
          <w:marBottom w:val="0"/>
          <w:divBdr>
            <w:top w:val="none" w:sz="0" w:space="0" w:color="auto"/>
            <w:left w:val="none" w:sz="0" w:space="0" w:color="auto"/>
            <w:bottom w:val="none" w:sz="0" w:space="0" w:color="auto"/>
            <w:right w:val="none" w:sz="0" w:space="0" w:color="auto"/>
          </w:divBdr>
        </w:div>
        <w:div w:id="1899124627">
          <w:marLeft w:val="480"/>
          <w:marRight w:val="0"/>
          <w:marTop w:val="0"/>
          <w:marBottom w:val="0"/>
          <w:divBdr>
            <w:top w:val="none" w:sz="0" w:space="0" w:color="auto"/>
            <w:left w:val="none" w:sz="0" w:space="0" w:color="auto"/>
            <w:bottom w:val="none" w:sz="0" w:space="0" w:color="auto"/>
            <w:right w:val="none" w:sz="0" w:space="0" w:color="auto"/>
          </w:divBdr>
        </w:div>
        <w:div w:id="1912039877">
          <w:marLeft w:val="480"/>
          <w:marRight w:val="0"/>
          <w:marTop w:val="0"/>
          <w:marBottom w:val="0"/>
          <w:divBdr>
            <w:top w:val="none" w:sz="0" w:space="0" w:color="auto"/>
            <w:left w:val="none" w:sz="0" w:space="0" w:color="auto"/>
            <w:bottom w:val="none" w:sz="0" w:space="0" w:color="auto"/>
            <w:right w:val="none" w:sz="0" w:space="0" w:color="auto"/>
          </w:divBdr>
        </w:div>
        <w:div w:id="1957058821">
          <w:marLeft w:val="480"/>
          <w:marRight w:val="0"/>
          <w:marTop w:val="0"/>
          <w:marBottom w:val="0"/>
          <w:divBdr>
            <w:top w:val="none" w:sz="0" w:space="0" w:color="auto"/>
            <w:left w:val="none" w:sz="0" w:space="0" w:color="auto"/>
            <w:bottom w:val="none" w:sz="0" w:space="0" w:color="auto"/>
            <w:right w:val="none" w:sz="0" w:space="0" w:color="auto"/>
          </w:divBdr>
        </w:div>
        <w:div w:id="1986396844">
          <w:marLeft w:val="480"/>
          <w:marRight w:val="0"/>
          <w:marTop w:val="0"/>
          <w:marBottom w:val="0"/>
          <w:divBdr>
            <w:top w:val="none" w:sz="0" w:space="0" w:color="auto"/>
            <w:left w:val="none" w:sz="0" w:space="0" w:color="auto"/>
            <w:bottom w:val="none" w:sz="0" w:space="0" w:color="auto"/>
            <w:right w:val="none" w:sz="0" w:space="0" w:color="auto"/>
          </w:divBdr>
        </w:div>
        <w:div w:id="2090694445">
          <w:marLeft w:val="480"/>
          <w:marRight w:val="0"/>
          <w:marTop w:val="0"/>
          <w:marBottom w:val="0"/>
          <w:divBdr>
            <w:top w:val="none" w:sz="0" w:space="0" w:color="auto"/>
            <w:left w:val="none" w:sz="0" w:space="0" w:color="auto"/>
            <w:bottom w:val="none" w:sz="0" w:space="0" w:color="auto"/>
            <w:right w:val="none" w:sz="0" w:space="0" w:color="auto"/>
          </w:divBdr>
        </w:div>
      </w:divsChild>
    </w:div>
    <w:div w:id="222835903">
      <w:bodyDiv w:val="1"/>
      <w:marLeft w:val="0"/>
      <w:marRight w:val="0"/>
      <w:marTop w:val="0"/>
      <w:marBottom w:val="0"/>
      <w:divBdr>
        <w:top w:val="none" w:sz="0" w:space="0" w:color="auto"/>
        <w:left w:val="none" w:sz="0" w:space="0" w:color="auto"/>
        <w:bottom w:val="none" w:sz="0" w:space="0" w:color="auto"/>
        <w:right w:val="none" w:sz="0" w:space="0" w:color="auto"/>
      </w:divBdr>
    </w:div>
    <w:div w:id="223227219">
      <w:bodyDiv w:val="1"/>
      <w:marLeft w:val="0"/>
      <w:marRight w:val="0"/>
      <w:marTop w:val="0"/>
      <w:marBottom w:val="0"/>
      <w:divBdr>
        <w:top w:val="none" w:sz="0" w:space="0" w:color="auto"/>
        <w:left w:val="none" w:sz="0" w:space="0" w:color="auto"/>
        <w:bottom w:val="none" w:sz="0" w:space="0" w:color="auto"/>
        <w:right w:val="none" w:sz="0" w:space="0" w:color="auto"/>
      </w:divBdr>
    </w:div>
    <w:div w:id="223563897">
      <w:bodyDiv w:val="1"/>
      <w:marLeft w:val="0"/>
      <w:marRight w:val="0"/>
      <w:marTop w:val="0"/>
      <w:marBottom w:val="0"/>
      <w:divBdr>
        <w:top w:val="none" w:sz="0" w:space="0" w:color="auto"/>
        <w:left w:val="none" w:sz="0" w:space="0" w:color="auto"/>
        <w:bottom w:val="none" w:sz="0" w:space="0" w:color="auto"/>
        <w:right w:val="none" w:sz="0" w:space="0" w:color="auto"/>
      </w:divBdr>
    </w:div>
    <w:div w:id="224029175">
      <w:bodyDiv w:val="1"/>
      <w:marLeft w:val="0"/>
      <w:marRight w:val="0"/>
      <w:marTop w:val="0"/>
      <w:marBottom w:val="0"/>
      <w:divBdr>
        <w:top w:val="none" w:sz="0" w:space="0" w:color="auto"/>
        <w:left w:val="none" w:sz="0" w:space="0" w:color="auto"/>
        <w:bottom w:val="none" w:sz="0" w:space="0" w:color="auto"/>
        <w:right w:val="none" w:sz="0" w:space="0" w:color="auto"/>
      </w:divBdr>
    </w:div>
    <w:div w:id="225380162">
      <w:bodyDiv w:val="1"/>
      <w:marLeft w:val="0"/>
      <w:marRight w:val="0"/>
      <w:marTop w:val="0"/>
      <w:marBottom w:val="0"/>
      <w:divBdr>
        <w:top w:val="none" w:sz="0" w:space="0" w:color="auto"/>
        <w:left w:val="none" w:sz="0" w:space="0" w:color="auto"/>
        <w:bottom w:val="none" w:sz="0" w:space="0" w:color="auto"/>
        <w:right w:val="none" w:sz="0" w:space="0" w:color="auto"/>
      </w:divBdr>
    </w:div>
    <w:div w:id="225383922">
      <w:bodyDiv w:val="1"/>
      <w:marLeft w:val="0"/>
      <w:marRight w:val="0"/>
      <w:marTop w:val="0"/>
      <w:marBottom w:val="0"/>
      <w:divBdr>
        <w:top w:val="none" w:sz="0" w:space="0" w:color="auto"/>
        <w:left w:val="none" w:sz="0" w:space="0" w:color="auto"/>
        <w:bottom w:val="none" w:sz="0" w:space="0" w:color="auto"/>
        <w:right w:val="none" w:sz="0" w:space="0" w:color="auto"/>
      </w:divBdr>
      <w:divsChild>
        <w:div w:id="718824991">
          <w:marLeft w:val="480"/>
          <w:marRight w:val="0"/>
          <w:marTop w:val="0"/>
          <w:marBottom w:val="0"/>
          <w:divBdr>
            <w:top w:val="none" w:sz="0" w:space="0" w:color="auto"/>
            <w:left w:val="none" w:sz="0" w:space="0" w:color="auto"/>
            <w:bottom w:val="none" w:sz="0" w:space="0" w:color="auto"/>
            <w:right w:val="none" w:sz="0" w:space="0" w:color="auto"/>
          </w:divBdr>
        </w:div>
        <w:div w:id="1534265846">
          <w:marLeft w:val="480"/>
          <w:marRight w:val="0"/>
          <w:marTop w:val="0"/>
          <w:marBottom w:val="0"/>
          <w:divBdr>
            <w:top w:val="none" w:sz="0" w:space="0" w:color="auto"/>
            <w:left w:val="none" w:sz="0" w:space="0" w:color="auto"/>
            <w:bottom w:val="none" w:sz="0" w:space="0" w:color="auto"/>
            <w:right w:val="none" w:sz="0" w:space="0" w:color="auto"/>
          </w:divBdr>
        </w:div>
        <w:div w:id="525217887">
          <w:marLeft w:val="480"/>
          <w:marRight w:val="0"/>
          <w:marTop w:val="0"/>
          <w:marBottom w:val="0"/>
          <w:divBdr>
            <w:top w:val="none" w:sz="0" w:space="0" w:color="auto"/>
            <w:left w:val="none" w:sz="0" w:space="0" w:color="auto"/>
            <w:bottom w:val="none" w:sz="0" w:space="0" w:color="auto"/>
            <w:right w:val="none" w:sz="0" w:space="0" w:color="auto"/>
          </w:divBdr>
        </w:div>
        <w:div w:id="1381901595">
          <w:marLeft w:val="480"/>
          <w:marRight w:val="0"/>
          <w:marTop w:val="0"/>
          <w:marBottom w:val="0"/>
          <w:divBdr>
            <w:top w:val="none" w:sz="0" w:space="0" w:color="auto"/>
            <w:left w:val="none" w:sz="0" w:space="0" w:color="auto"/>
            <w:bottom w:val="none" w:sz="0" w:space="0" w:color="auto"/>
            <w:right w:val="none" w:sz="0" w:space="0" w:color="auto"/>
          </w:divBdr>
        </w:div>
        <w:div w:id="319500479">
          <w:marLeft w:val="480"/>
          <w:marRight w:val="0"/>
          <w:marTop w:val="0"/>
          <w:marBottom w:val="0"/>
          <w:divBdr>
            <w:top w:val="none" w:sz="0" w:space="0" w:color="auto"/>
            <w:left w:val="none" w:sz="0" w:space="0" w:color="auto"/>
            <w:bottom w:val="none" w:sz="0" w:space="0" w:color="auto"/>
            <w:right w:val="none" w:sz="0" w:space="0" w:color="auto"/>
          </w:divBdr>
        </w:div>
        <w:div w:id="952440669">
          <w:marLeft w:val="480"/>
          <w:marRight w:val="0"/>
          <w:marTop w:val="0"/>
          <w:marBottom w:val="0"/>
          <w:divBdr>
            <w:top w:val="none" w:sz="0" w:space="0" w:color="auto"/>
            <w:left w:val="none" w:sz="0" w:space="0" w:color="auto"/>
            <w:bottom w:val="none" w:sz="0" w:space="0" w:color="auto"/>
            <w:right w:val="none" w:sz="0" w:space="0" w:color="auto"/>
          </w:divBdr>
        </w:div>
        <w:div w:id="1259826749">
          <w:marLeft w:val="480"/>
          <w:marRight w:val="0"/>
          <w:marTop w:val="0"/>
          <w:marBottom w:val="0"/>
          <w:divBdr>
            <w:top w:val="none" w:sz="0" w:space="0" w:color="auto"/>
            <w:left w:val="none" w:sz="0" w:space="0" w:color="auto"/>
            <w:bottom w:val="none" w:sz="0" w:space="0" w:color="auto"/>
            <w:right w:val="none" w:sz="0" w:space="0" w:color="auto"/>
          </w:divBdr>
        </w:div>
        <w:div w:id="1202014405">
          <w:marLeft w:val="480"/>
          <w:marRight w:val="0"/>
          <w:marTop w:val="0"/>
          <w:marBottom w:val="0"/>
          <w:divBdr>
            <w:top w:val="none" w:sz="0" w:space="0" w:color="auto"/>
            <w:left w:val="none" w:sz="0" w:space="0" w:color="auto"/>
            <w:bottom w:val="none" w:sz="0" w:space="0" w:color="auto"/>
            <w:right w:val="none" w:sz="0" w:space="0" w:color="auto"/>
          </w:divBdr>
        </w:div>
        <w:div w:id="1254775155">
          <w:marLeft w:val="480"/>
          <w:marRight w:val="0"/>
          <w:marTop w:val="0"/>
          <w:marBottom w:val="0"/>
          <w:divBdr>
            <w:top w:val="none" w:sz="0" w:space="0" w:color="auto"/>
            <w:left w:val="none" w:sz="0" w:space="0" w:color="auto"/>
            <w:bottom w:val="none" w:sz="0" w:space="0" w:color="auto"/>
            <w:right w:val="none" w:sz="0" w:space="0" w:color="auto"/>
          </w:divBdr>
        </w:div>
        <w:div w:id="927693544">
          <w:marLeft w:val="480"/>
          <w:marRight w:val="0"/>
          <w:marTop w:val="0"/>
          <w:marBottom w:val="0"/>
          <w:divBdr>
            <w:top w:val="none" w:sz="0" w:space="0" w:color="auto"/>
            <w:left w:val="none" w:sz="0" w:space="0" w:color="auto"/>
            <w:bottom w:val="none" w:sz="0" w:space="0" w:color="auto"/>
            <w:right w:val="none" w:sz="0" w:space="0" w:color="auto"/>
          </w:divBdr>
        </w:div>
        <w:div w:id="930314239">
          <w:marLeft w:val="480"/>
          <w:marRight w:val="0"/>
          <w:marTop w:val="0"/>
          <w:marBottom w:val="0"/>
          <w:divBdr>
            <w:top w:val="none" w:sz="0" w:space="0" w:color="auto"/>
            <w:left w:val="none" w:sz="0" w:space="0" w:color="auto"/>
            <w:bottom w:val="none" w:sz="0" w:space="0" w:color="auto"/>
            <w:right w:val="none" w:sz="0" w:space="0" w:color="auto"/>
          </w:divBdr>
        </w:div>
        <w:div w:id="767576604">
          <w:marLeft w:val="480"/>
          <w:marRight w:val="0"/>
          <w:marTop w:val="0"/>
          <w:marBottom w:val="0"/>
          <w:divBdr>
            <w:top w:val="none" w:sz="0" w:space="0" w:color="auto"/>
            <w:left w:val="none" w:sz="0" w:space="0" w:color="auto"/>
            <w:bottom w:val="none" w:sz="0" w:space="0" w:color="auto"/>
            <w:right w:val="none" w:sz="0" w:space="0" w:color="auto"/>
          </w:divBdr>
        </w:div>
        <w:div w:id="586574525">
          <w:marLeft w:val="480"/>
          <w:marRight w:val="0"/>
          <w:marTop w:val="0"/>
          <w:marBottom w:val="0"/>
          <w:divBdr>
            <w:top w:val="none" w:sz="0" w:space="0" w:color="auto"/>
            <w:left w:val="none" w:sz="0" w:space="0" w:color="auto"/>
            <w:bottom w:val="none" w:sz="0" w:space="0" w:color="auto"/>
            <w:right w:val="none" w:sz="0" w:space="0" w:color="auto"/>
          </w:divBdr>
        </w:div>
        <w:div w:id="76101771">
          <w:marLeft w:val="480"/>
          <w:marRight w:val="0"/>
          <w:marTop w:val="0"/>
          <w:marBottom w:val="0"/>
          <w:divBdr>
            <w:top w:val="none" w:sz="0" w:space="0" w:color="auto"/>
            <w:left w:val="none" w:sz="0" w:space="0" w:color="auto"/>
            <w:bottom w:val="none" w:sz="0" w:space="0" w:color="auto"/>
            <w:right w:val="none" w:sz="0" w:space="0" w:color="auto"/>
          </w:divBdr>
        </w:div>
        <w:div w:id="1000617429">
          <w:marLeft w:val="480"/>
          <w:marRight w:val="0"/>
          <w:marTop w:val="0"/>
          <w:marBottom w:val="0"/>
          <w:divBdr>
            <w:top w:val="none" w:sz="0" w:space="0" w:color="auto"/>
            <w:left w:val="none" w:sz="0" w:space="0" w:color="auto"/>
            <w:bottom w:val="none" w:sz="0" w:space="0" w:color="auto"/>
            <w:right w:val="none" w:sz="0" w:space="0" w:color="auto"/>
          </w:divBdr>
        </w:div>
        <w:div w:id="1187212564">
          <w:marLeft w:val="480"/>
          <w:marRight w:val="0"/>
          <w:marTop w:val="0"/>
          <w:marBottom w:val="0"/>
          <w:divBdr>
            <w:top w:val="none" w:sz="0" w:space="0" w:color="auto"/>
            <w:left w:val="none" w:sz="0" w:space="0" w:color="auto"/>
            <w:bottom w:val="none" w:sz="0" w:space="0" w:color="auto"/>
            <w:right w:val="none" w:sz="0" w:space="0" w:color="auto"/>
          </w:divBdr>
        </w:div>
        <w:div w:id="983199306">
          <w:marLeft w:val="480"/>
          <w:marRight w:val="0"/>
          <w:marTop w:val="0"/>
          <w:marBottom w:val="0"/>
          <w:divBdr>
            <w:top w:val="none" w:sz="0" w:space="0" w:color="auto"/>
            <w:left w:val="none" w:sz="0" w:space="0" w:color="auto"/>
            <w:bottom w:val="none" w:sz="0" w:space="0" w:color="auto"/>
            <w:right w:val="none" w:sz="0" w:space="0" w:color="auto"/>
          </w:divBdr>
        </w:div>
        <w:div w:id="1132871315">
          <w:marLeft w:val="480"/>
          <w:marRight w:val="0"/>
          <w:marTop w:val="0"/>
          <w:marBottom w:val="0"/>
          <w:divBdr>
            <w:top w:val="none" w:sz="0" w:space="0" w:color="auto"/>
            <w:left w:val="none" w:sz="0" w:space="0" w:color="auto"/>
            <w:bottom w:val="none" w:sz="0" w:space="0" w:color="auto"/>
            <w:right w:val="none" w:sz="0" w:space="0" w:color="auto"/>
          </w:divBdr>
        </w:div>
        <w:div w:id="692196322">
          <w:marLeft w:val="480"/>
          <w:marRight w:val="0"/>
          <w:marTop w:val="0"/>
          <w:marBottom w:val="0"/>
          <w:divBdr>
            <w:top w:val="none" w:sz="0" w:space="0" w:color="auto"/>
            <w:left w:val="none" w:sz="0" w:space="0" w:color="auto"/>
            <w:bottom w:val="none" w:sz="0" w:space="0" w:color="auto"/>
            <w:right w:val="none" w:sz="0" w:space="0" w:color="auto"/>
          </w:divBdr>
        </w:div>
        <w:div w:id="1632251382">
          <w:marLeft w:val="480"/>
          <w:marRight w:val="0"/>
          <w:marTop w:val="0"/>
          <w:marBottom w:val="0"/>
          <w:divBdr>
            <w:top w:val="none" w:sz="0" w:space="0" w:color="auto"/>
            <w:left w:val="none" w:sz="0" w:space="0" w:color="auto"/>
            <w:bottom w:val="none" w:sz="0" w:space="0" w:color="auto"/>
            <w:right w:val="none" w:sz="0" w:space="0" w:color="auto"/>
          </w:divBdr>
        </w:div>
        <w:div w:id="971862107">
          <w:marLeft w:val="480"/>
          <w:marRight w:val="0"/>
          <w:marTop w:val="0"/>
          <w:marBottom w:val="0"/>
          <w:divBdr>
            <w:top w:val="none" w:sz="0" w:space="0" w:color="auto"/>
            <w:left w:val="none" w:sz="0" w:space="0" w:color="auto"/>
            <w:bottom w:val="none" w:sz="0" w:space="0" w:color="auto"/>
            <w:right w:val="none" w:sz="0" w:space="0" w:color="auto"/>
          </w:divBdr>
        </w:div>
        <w:div w:id="1914587099">
          <w:marLeft w:val="480"/>
          <w:marRight w:val="0"/>
          <w:marTop w:val="0"/>
          <w:marBottom w:val="0"/>
          <w:divBdr>
            <w:top w:val="none" w:sz="0" w:space="0" w:color="auto"/>
            <w:left w:val="none" w:sz="0" w:space="0" w:color="auto"/>
            <w:bottom w:val="none" w:sz="0" w:space="0" w:color="auto"/>
            <w:right w:val="none" w:sz="0" w:space="0" w:color="auto"/>
          </w:divBdr>
        </w:div>
        <w:div w:id="972490195">
          <w:marLeft w:val="480"/>
          <w:marRight w:val="0"/>
          <w:marTop w:val="0"/>
          <w:marBottom w:val="0"/>
          <w:divBdr>
            <w:top w:val="none" w:sz="0" w:space="0" w:color="auto"/>
            <w:left w:val="none" w:sz="0" w:space="0" w:color="auto"/>
            <w:bottom w:val="none" w:sz="0" w:space="0" w:color="auto"/>
            <w:right w:val="none" w:sz="0" w:space="0" w:color="auto"/>
          </w:divBdr>
        </w:div>
        <w:div w:id="2060738840">
          <w:marLeft w:val="480"/>
          <w:marRight w:val="0"/>
          <w:marTop w:val="0"/>
          <w:marBottom w:val="0"/>
          <w:divBdr>
            <w:top w:val="none" w:sz="0" w:space="0" w:color="auto"/>
            <w:left w:val="none" w:sz="0" w:space="0" w:color="auto"/>
            <w:bottom w:val="none" w:sz="0" w:space="0" w:color="auto"/>
            <w:right w:val="none" w:sz="0" w:space="0" w:color="auto"/>
          </w:divBdr>
        </w:div>
        <w:div w:id="189803437">
          <w:marLeft w:val="480"/>
          <w:marRight w:val="0"/>
          <w:marTop w:val="0"/>
          <w:marBottom w:val="0"/>
          <w:divBdr>
            <w:top w:val="none" w:sz="0" w:space="0" w:color="auto"/>
            <w:left w:val="none" w:sz="0" w:space="0" w:color="auto"/>
            <w:bottom w:val="none" w:sz="0" w:space="0" w:color="auto"/>
            <w:right w:val="none" w:sz="0" w:space="0" w:color="auto"/>
          </w:divBdr>
        </w:div>
        <w:div w:id="684481541">
          <w:marLeft w:val="480"/>
          <w:marRight w:val="0"/>
          <w:marTop w:val="0"/>
          <w:marBottom w:val="0"/>
          <w:divBdr>
            <w:top w:val="none" w:sz="0" w:space="0" w:color="auto"/>
            <w:left w:val="none" w:sz="0" w:space="0" w:color="auto"/>
            <w:bottom w:val="none" w:sz="0" w:space="0" w:color="auto"/>
            <w:right w:val="none" w:sz="0" w:space="0" w:color="auto"/>
          </w:divBdr>
        </w:div>
        <w:div w:id="1369641991">
          <w:marLeft w:val="480"/>
          <w:marRight w:val="0"/>
          <w:marTop w:val="0"/>
          <w:marBottom w:val="0"/>
          <w:divBdr>
            <w:top w:val="none" w:sz="0" w:space="0" w:color="auto"/>
            <w:left w:val="none" w:sz="0" w:space="0" w:color="auto"/>
            <w:bottom w:val="none" w:sz="0" w:space="0" w:color="auto"/>
            <w:right w:val="none" w:sz="0" w:space="0" w:color="auto"/>
          </w:divBdr>
        </w:div>
        <w:div w:id="1586113797">
          <w:marLeft w:val="480"/>
          <w:marRight w:val="0"/>
          <w:marTop w:val="0"/>
          <w:marBottom w:val="0"/>
          <w:divBdr>
            <w:top w:val="none" w:sz="0" w:space="0" w:color="auto"/>
            <w:left w:val="none" w:sz="0" w:space="0" w:color="auto"/>
            <w:bottom w:val="none" w:sz="0" w:space="0" w:color="auto"/>
            <w:right w:val="none" w:sz="0" w:space="0" w:color="auto"/>
          </w:divBdr>
        </w:div>
        <w:div w:id="778257142">
          <w:marLeft w:val="480"/>
          <w:marRight w:val="0"/>
          <w:marTop w:val="0"/>
          <w:marBottom w:val="0"/>
          <w:divBdr>
            <w:top w:val="none" w:sz="0" w:space="0" w:color="auto"/>
            <w:left w:val="none" w:sz="0" w:space="0" w:color="auto"/>
            <w:bottom w:val="none" w:sz="0" w:space="0" w:color="auto"/>
            <w:right w:val="none" w:sz="0" w:space="0" w:color="auto"/>
          </w:divBdr>
        </w:div>
        <w:div w:id="46952448">
          <w:marLeft w:val="480"/>
          <w:marRight w:val="0"/>
          <w:marTop w:val="0"/>
          <w:marBottom w:val="0"/>
          <w:divBdr>
            <w:top w:val="none" w:sz="0" w:space="0" w:color="auto"/>
            <w:left w:val="none" w:sz="0" w:space="0" w:color="auto"/>
            <w:bottom w:val="none" w:sz="0" w:space="0" w:color="auto"/>
            <w:right w:val="none" w:sz="0" w:space="0" w:color="auto"/>
          </w:divBdr>
        </w:div>
        <w:div w:id="1495143048">
          <w:marLeft w:val="480"/>
          <w:marRight w:val="0"/>
          <w:marTop w:val="0"/>
          <w:marBottom w:val="0"/>
          <w:divBdr>
            <w:top w:val="none" w:sz="0" w:space="0" w:color="auto"/>
            <w:left w:val="none" w:sz="0" w:space="0" w:color="auto"/>
            <w:bottom w:val="none" w:sz="0" w:space="0" w:color="auto"/>
            <w:right w:val="none" w:sz="0" w:space="0" w:color="auto"/>
          </w:divBdr>
        </w:div>
        <w:div w:id="2122408251">
          <w:marLeft w:val="480"/>
          <w:marRight w:val="0"/>
          <w:marTop w:val="0"/>
          <w:marBottom w:val="0"/>
          <w:divBdr>
            <w:top w:val="none" w:sz="0" w:space="0" w:color="auto"/>
            <w:left w:val="none" w:sz="0" w:space="0" w:color="auto"/>
            <w:bottom w:val="none" w:sz="0" w:space="0" w:color="auto"/>
            <w:right w:val="none" w:sz="0" w:space="0" w:color="auto"/>
          </w:divBdr>
        </w:div>
        <w:div w:id="1224871784">
          <w:marLeft w:val="480"/>
          <w:marRight w:val="0"/>
          <w:marTop w:val="0"/>
          <w:marBottom w:val="0"/>
          <w:divBdr>
            <w:top w:val="none" w:sz="0" w:space="0" w:color="auto"/>
            <w:left w:val="none" w:sz="0" w:space="0" w:color="auto"/>
            <w:bottom w:val="none" w:sz="0" w:space="0" w:color="auto"/>
            <w:right w:val="none" w:sz="0" w:space="0" w:color="auto"/>
          </w:divBdr>
        </w:div>
        <w:div w:id="537744020">
          <w:marLeft w:val="480"/>
          <w:marRight w:val="0"/>
          <w:marTop w:val="0"/>
          <w:marBottom w:val="0"/>
          <w:divBdr>
            <w:top w:val="none" w:sz="0" w:space="0" w:color="auto"/>
            <w:left w:val="none" w:sz="0" w:space="0" w:color="auto"/>
            <w:bottom w:val="none" w:sz="0" w:space="0" w:color="auto"/>
            <w:right w:val="none" w:sz="0" w:space="0" w:color="auto"/>
          </w:divBdr>
        </w:div>
        <w:div w:id="296683960">
          <w:marLeft w:val="480"/>
          <w:marRight w:val="0"/>
          <w:marTop w:val="0"/>
          <w:marBottom w:val="0"/>
          <w:divBdr>
            <w:top w:val="none" w:sz="0" w:space="0" w:color="auto"/>
            <w:left w:val="none" w:sz="0" w:space="0" w:color="auto"/>
            <w:bottom w:val="none" w:sz="0" w:space="0" w:color="auto"/>
            <w:right w:val="none" w:sz="0" w:space="0" w:color="auto"/>
          </w:divBdr>
        </w:div>
        <w:div w:id="1790737625">
          <w:marLeft w:val="480"/>
          <w:marRight w:val="0"/>
          <w:marTop w:val="0"/>
          <w:marBottom w:val="0"/>
          <w:divBdr>
            <w:top w:val="none" w:sz="0" w:space="0" w:color="auto"/>
            <w:left w:val="none" w:sz="0" w:space="0" w:color="auto"/>
            <w:bottom w:val="none" w:sz="0" w:space="0" w:color="auto"/>
            <w:right w:val="none" w:sz="0" w:space="0" w:color="auto"/>
          </w:divBdr>
        </w:div>
        <w:div w:id="1154493995">
          <w:marLeft w:val="480"/>
          <w:marRight w:val="0"/>
          <w:marTop w:val="0"/>
          <w:marBottom w:val="0"/>
          <w:divBdr>
            <w:top w:val="none" w:sz="0" w:space="0" w:color="auto"/>
            <w:left w:val="none" w:sz="0" w:space="0" w:color="auto"/>
            <w:bottom w:val="none" w:sz="0" w:space="0" w:color="auto"/>
            <w:right w:val="none" w:sz="0" w:space="0" w:color="auto"/>
          </w:divBdr>
        </w:div>
        <w:div w:id="791363205">
          <w:marLeft w:val="480"/>
          <w:marRight w:val="0"/>
          <w:marTop w:val="0"/>
          <w:marBottom w:val="0"/>
          <w:divBdr>
            <w:top w:val="none" w:sz="0" w:space="0" w:color="auto"/>
            <w:left w:val="none" w:sz="0" w:space="0" w:color="auto"/>
            <w:bottom w:val="none" w:sz="0" w:space="0" w:color="auto"/>
            <w:right w:val="none" w:sz="0" w:space="0" w:color="auto"/>
          </w:divBdr>
        </w:div>
        <w:div w:id="93480145">
          <w:marLeft w:val="480"/>
          <w:marRight w:val="0"/>
          <w:marTop w:val="0"/>
          <w:marBottom w:val="0"/>
          <w:divBdr>
            <w:top w:val="none" w:sz="0" w:space="0" w:color="auto"/>
            <w:left w:val="none" w:sz="0" w:space="0" w:color="auto"/>
            <w:bottom w:val="none" w:sz="0" w:space="0" w:color="auto"/>
            <w:right w:val="none" w:sz="0" w:space="0" w:color="auto"/>
          </w:divBdr>
        </w:div>
        <w:div w:id="1551262517">
          <w:marLeft w:val="480"/>
          <w:marRight w:val="0"/>
          <w:marTop w:val="0"/>
          <w:marBottom w:val="0"/>
          <w:divBdr>
            <w:top w:val="none" w:sz="0" w:space="0" w:color="auto"/>
            <w:left w:val="none" w:sz="0" w:space="0" w:color="auto"/>
            <w:bottom w:val="none" w:sz="0" w:space="0" w:color="auto"/>
            <w:right w:val="none" w:sz="0" w:space="0" w:color="auto"/>
          </w:divBdr>
        </w:div>
        <w:div w:id="439762257">
          <w:marLeft w:val="480"/>
          <w:marRight w:val="0"/>
          <w:marTop w:val="0"/>
          <w:marBottom w:val="0"/>
          <w:divBdr>
            <w:top w:val="none" w:sz="0" w:space="0" w:color="auto"/>
            <w:left w:val="none" w:sz="0" w:space="0" w:color="auto"/>
            <w:bottom w:val="none" w:sz="0" w:space="0" w:color="auto"/>
            <w:right w:val="none" w:sz="0" w:space="0" w:color="auto"/>
          </w:divBdr>
        </w:div>
        <w:div w:id="1827625768">
          <w:marLeft w:val="480"/>
          <w:marRight w:val="0"/>
          <w:marTop w:val="0"/>
          <w:marBottom w:val="0"/>
          <w:divBdr>
            <w:top w:val="none" w:sz="0" w:space="0" w:color="auto"/>
            <w:left w:val="none" w:sz="0" w:space="0" w:color="auto"/>
            <w:bottom w:val="none" w:sz="0" w:space="0" w:color="auto"/>
            <w:right w:val="none" w:sz="0" w:space="0" w:color="auto"/>
          </w:divBdr>
        </w:div>
        <w:div w:id="497579772">
          <w:marLeft w:val="480"/>
          <w:marRight w:val="0"/>
          <w:marTop w:val="0"/>
          <w:marBottom w:val="0"/>
          <w:divBdr>
            <w:top w:val="none" w:sz="0" w:space="0" w:color="auto"/>
            <w:left w:val="none" w:sz="0" w:space="0" w:color="auto"/>
            <w:bottom w:val="none" w:sz="0" w:space="0" w:color="auto"/>
            <w:right w:val="none" w:sz="0" w:space="0" w:color="auto"/>
          </w:divBdr>
        </w:div>
        <w:div w:id="1509901984">
          <w:marLeft w:val="480"/>
          <w:marRight w:val="0"/>
          <w:marTop w:val="0"/>
          <w:marBottom w:val="0"/>
          <w:divBdr>
            <w:top w:val="none" w:sz="0" w:space="0" w:color="auto"/>
            <w:left w:val="none" w:sz="0" w:space="0" w:color="auto"/>
            <w:bottom w:val="none" w:sz="0" w:space="0" w:color="auto"/>
            <w:right w:val="none" w:sz="0" w:space="0" w:color="auto"/>
          </w:divBdr>
        </w:div>
        <w:div w:id="269168535">
          <w:marLeft w:val="480"/>
          <w:marRight w:val="0"/>
          <w:marTop w:val="0"/>
          <w:marBottom w:val="0"/>
          <w:divBdr>
            <w:top w:val="none" w:sz="0" w:space="0" w:color="auto"/>
            <w:left w:val="none" w:sz="0" w:space="0" w:color="auto"/>
            <w:bottom w:val="none" w:sz="0" w:space="0" w:color="auto"/>
            <w:right w:val="none" w:sz="0" w:space="0" w:color="auto"/>
          </w:divBdr>
        </w:div>
        <w:div w:id="1282035695">
          <w:marLeft w:val="480"/>
          <w:marRight w:val="0"/>
          <w:marTop w:val="0"/>
          <w:marBottom w:val="0"/>
          <w:divBdr>
            <w:top w:val="none" w:sz="0" w:space="0" w:color="auto"/>
            <w:left w:val="none" w:sz="0" w:space="0" w:color="auto"/>
            <w:bottom w:val="none" w:sz="0" w:space="0" w:color="auto"/>
            <w:right w:val="none" w:sz="0" w:space="0" w:color="auto"/>
          </w:divBdr>
        </w:div>
        <w:div w:id="663775347">
          <w:marLeft w:val="480"/>
          <w:marRight w:val="0"/>
          <w:marTop w:val="0"/>
          <w:marBottom w:val="0"/>
          <w:divBdr>
            <w:top w:val="none" w:sz="0" w:space="0" w:color="auto"/>
            <w:left w:val="none" w:sz="0" w:space="0" w:color="auto"/>
            <w:bottom w:val="none" w:sz="0" w:space="0" w:color="auto"/>
            <w:right w:val="none" w:sz="0" w:space="0" w:color="auto"/>
          </w:divBdr>
        </w:div>
        <w:div w:id="511141673">
          <w:marLeft w:val="480"/>
          <w:marRight w:val="0"/>
          <w:marTop w:val="0"/>
          <w:marBottom w:val="0"/>
          <w:divBdr>
            <w:top w:val="none" w:sz="0" w:space="0" w:color="auto"/>
            <w:left w:val="none" w:sz="0" w:space="0" w:color="auto"/>
            <w:bottom w:val="none" w:sz="0" w:space="0" w:color="auto"/>
            <w:right w:val="none" w:sz="0" w:space="0" w:color="auto"/>
          </w:divBdr>
        </w:div>
        <w:div w:id="1200583341">
          <w:marLeft w:val="480"/>
          <w:marRight w:val="0"/>
          <w:marTop w:val="0"/>
          <w:marBottom w:val="0"/>
          <w:divBdr>
            <w:top w:val="none" w:sz="0" w:space="0" w:color="auto"/>
            <w:left w:val="none" w:sz="0" w:space="0" w:color="auto"/>
            <w:bottom w:val="none" w:sz="0" w:space="0" w:color="auto"/>
            <w:right w:val="none" w:sz="0" w:space="0" w:color="auto"/>
          </w:divBdr>
        </w:div>
        <w:div w:id="47849777">
          <w:marLeft w:val="480"/>
          <w:marRight w:val="0"/>
          <w:marTop w:val="0"/>
          <w:marBottom w:val="0"/>
          <w:divBdr>
            <w:top w:val="none" w:sz="0" w:space="0" w:color="auto"/>
            <w:left w:val="none" w:sz="0" w:space="0" w:color="auto"/>
            <w:bottom w:val="none" w:sz="0" w:space="0" w:color="auto"/>
            <w:right w:val="none" w:sz="0" w:space="0" w:color="auto"/>
          </w:divBdr>
        </w:div>
        <w:div w:id="1996178967">
          <w:marLeft w:val="480"/>
          <w:marRight w:val="0"/>
          <w:marTop w:val="0"/>
          <w:marBottom w:val="0"/>
          <w:divBdr>
            <w:top w:val="none" w:sz="0" w:space="0" w:color="auto"/>
            <w:left w:val="none" w:sz="0" w:space="0" w:color="auto"/>
            <w:bottom w:val="none" w:sz="0" w:space="0" w:color="auto"/>
            <w:right w:val="none" w:sz="0" w:space="0" w:color="auto"/>
          </w:divBdr>
        </w:div>
        <w:div w:id="73014204">
          <w:marLeft w:val="480"/>
          <w:marRight w:val="0"/>
          <w:marTop w:val="0"/>
          <w:marBottom w:val="0"/>
          <w:divBdr>
            <w:top w:val="none" w:sz="0" w:space="0" w:color="auto"/>
            <w:left w:val="none" w:sz="0" w:space="0" w:color="auto"/>
            <w:bottom w:val="none" w:sz="0" w:space="0" w:color="auto"/>
            <w:right w:val="none" w:sz="0" w:space="0" w:color="auto"/>
          </w:divBdr>
        </w:div>
        <w:div w:id="287588169">
          <w:marLeft w:val="480"/>
          <w:marRight w:val="0"/>
          <w:marTop w:val="0"/>
          <w:marBottom w:val="0"/>
          <w:divBdr>
            <w:top w:val="none" w:sz="0" w:space="0" w:color="auto"/>
            <w:left w:val="none" w:sz="0" w:space="0" w:color="auto"/>
            <w:bottom w:val="none" w:sz="0" w:space="0" w:color="auto"/>
            <w:right w:val="none" w:sz="0" w:space="0" w:color="auto"/>
          </w:divBdr>
        </w:div>
        <w:div w:id="1724867677">
          <w:marLeft w:val="480"/>
          <w:marRight w:val="0"/>
          <w:marTop w:val="0"/>
          <w:marBottom w:val="0"/>
          <w:divBdr>
            <w:top w:val="none" w:sz="0" w:space="0" w:color="auto"/>
            <w:left w:val="none" w:sz="0" w:space="0" w:color="auto"/>
            <w:bottom w:val="none" w:sz="0" w:space="0" w:color="auto"/>
            <w:right w:val="none" w:sz="0" w:space="0" w:color="auto"/>
          </w:divBdr>
        </w:div>
        <w:div w:id="2061399384">
          <w:marLeft w:val="480"/>
          <w:marRight w:val="0"/>
          <w:marTop w:val="0"/>
          <w:marBottom w:val="0"/>
          <w:divBdr>
            <w:top w:val="none" w:sz="0" w:space="0" w:color="auto"/>
            <w:left w:val="none" w:sz="0" w:space="0" w:color="auto"/>
            <w:bottom w:val="none" w:sz="0" w:space="0" w:color="auto"/>
            <w:right w:val="none" w:sz="0" w:space="0" w:color="auto"/>
          </w:divBdr>
        </w:div>
        <w:div w:id="1646735600">
          <w:marLeft w:val="480"/>
          <w:marRight w:val="0"/>
          <w:marTop w:val="0"/>
          <w:marBottom w:val="0"/>
          <w:divBdr>
            <w:top w:val="none" w:sz="0" w:space="0" w:color="auto"/>
            <w:left w:val="none" w:sz="0" w:space="0" w:color="auto"/>
            <w:bottom w:val="none" w:sz="0" w:space="0" w:color="auto"/>
            <w:right w:val="none" w:sz="0" w:space="0" w:color="auto"/>
          </w:divBdr>
        </w:div>
        <w:div w:id="48304120">
          <w:marLeft w:val="480"/>
          <w:marRight w:val="0"/>
          <w:marTop w:val="0"/>
          <w:marBottom w:val="0"/>
          <w:divBdr>
            <w:top w:val="none" w:sz="0" w:space="0" w:color="auto"/>
            <w:left w:val="none" w:sz="0" w:space="0" w:color="auto"/>
            <w:bottom w:val="none" w:sz="0" w:space="0" w:color="auto"/>
            <w:right w:val="none" w:sz="0" w:space="0" w:color="auto"/>
          </w:divBdr>
        </w:div>
        <w:div w:id="962199672">
          <w:marLeft w:val="480"/>
          <w:marRight w:val="0"/>
          <w:marTop w:val="0"/>
          <w:marBottom w:val="0"/>
          <w:divBdr>
            <w:top w:val="none" w:sz="0" w:space="0" w:color="auto"/>
            <w:left w:val="none" w:sz="0" w:space="0" w:color="auto"/>
            <w:bottom w:val="none" w:sz="0" w:space="0" w:color="auto"/>
            <w:right w:val="none" w:sz="0" w:space="0" w:color="auto"/>
          </w:divBdr>
        </w:div>
        <w:div w:id="5450586">
          <w:marLeft w:val="480"/>
          <w:marRight w:val="0"/>
          <w:marTop w:val="0"/>
          <w:marBottom w:val="0"/>
          <w:divBdr>
            <w:top w:val="none" w:sz="0" w:space="0" w:color="auto"/>
            <w:left w:val="none" w:sz="0" w:space="0" w:color="auto"/>
            <w:bottom w:val="none" w:sz="0" w:space="0" w:color="auto"/>
            <w:right w:val="none" w:sz="0" w:space="0" w:color="auto"/>
          </w:divBdr>
        </w:div>
        <w:div w:id="759987878">
          <w:marLeft w:val="480"/>
          <w:marRight w:val="0"/>
          <w:marTop w:val="0"/>
          <w:marBottom w:val="0"/>
          <w:divBdr>
            <w:top w:val="none" w:sz="0" w:space="0" w:color="auto"/>
            <w:left w:val="none" w:sz="0" w:space="0" w:color="auto"/>
            <w:bottom w:val="none" w:sz="0" w:space="0" w:color="auto"/>
            <w:right w:val="none" w:sz="0" w:space="0" w:color="auto"/>
          </w:divBdr>
        </w:div>
        <w:div w:id="1273628418">
          <w:marLeft w:val="480"/>
          <w:marRight w:val="0"/>
          <w:marTop w:val="0"/>
          <w:marBottom w:val="0"/>
          <w:divBdr>
            <w:top w:val="none" w:sz="0" w:space="0" w:color="auto"/>
            <w:left w:val="none" w:sz="0" w:space="0" w:color="auto"/>
            <w:bottom w:val="none" w:sz="0" w:space="0" w:color="auto"/>
            <w:right w:val="none" w:sz="0" w:space="0" w:color="auto"/>
          </w:divBdr>
        </w:div>
        <w:div w:id="1517033370">
          <w:marLeft w:val="480"/>
          <w:marRight w:val="0"/>
          <w:marTop w:val="0"/>
          <w:marBottom w:val="0"/>
          <w:divBdr>
            <w:top w:val="none" w:sz="0" w:space="0" w:color="auto"/>
            <w:left w:val="none" w:sz="0" w:space="0" w:color="auto"/>
            <w:bottom w:val="none" w:sz="0" w:space="0" w:color="auto"/>
            <w:right w:val="none" w:sz="0" w:space="0" w:color="auto"/>
          </w:divBdr>
        </w:div>
      </w:divsChild>
    </w:div>
    <w:div w:id="226187674">
      <w:bodyDiv w:val="1"/>
      <w:marLeft w:val="0"/>
      <w:marRight w:val="0"/>
      <w:marTop w:val="0"/>
      <w:marBottom w:val="0"/>
      <w:divBdr>
        <w:top w:val="none" w:sz="0" w:space="0" w:color="auto"/>
        <w:left w:val="none" w:sz="0" w:space="0" w:color="auto"/>
        <w:bottom w:val="none" w:sz="0" w:space="0" w:color="auto"/>
        <w:right w:val="none" w:sz="0" w:space="0" w:color="auto"/>
      </w:divBdr>
    </w:div>
    <w:div w:id="227301110">
      <w:bodyDiv w:val="1"/>
      <w:marLeft w:val="0"/>
      <w:marRight w:val="0"/>
      <w:marTop w:val="0"/>
      <w:marBottom w:val="0"/>
      <w:divBdr>
        <w:top w:val="none" w:sz="0" w:space="0" w:color="auto"/>
        <w:left w:val="none" w:sz="0" w:space="0" w:color="auto"/>
        <w:bottom w:val="none" w:sz="0" w:space="0" w:color="auto"/>
        <w:right w:val="none" w:sz="0" w:space="0" w:color="auto"/>
      </w:divBdr>
      <w:divsChild>
        <w:div w:id="26031854">
          <w:marLeft w:val="480"/>
          <w:marRight w:val="0"/>
          <w:marTop w:val="0"/>
          <w:marBottom w:val="0"/>
          <w:divBdr>
            <w:top w:val="none" w:sz="0" w:space="0" w:color="auto"/>
            <w:left w:val="none" w:sz="0" w:space="0" w:color="auto"/>
            <w:bottom w:val="none" w:sz="0" w:space="0" w:color="auto"/>
            <w:right w:val="none" w:sz="0" w:space="0" w:color="auto"/>
          </w:divBdr>
        </w:div>
        <w:div w:id="126702640">
          <w:marLeft w:val="480"/>
          <w:marRight w:val="0"/>
          <w:marTop w:val="0"/>
          <w:marBottom w:val="0"/>
          <w:divBdr>
            <w:top w:val="none" w:sz="0" w:space="0" w:color="auto"/>
            <w:left w:val="none" w:sz="0" w:space="0" w:color="auto"/>
            <w:bottom w:val="none" w:sz="0" w:space="0" w:color="auto"/>
            <w:right w:val="none" w:sz="0" w:space="0" w:color="auto"/>
          </w:divBdr>
        </w:div>
        <w:div w:id="297733223">
          <w:marLeft w:val="480"/>
          <w:marRight w:val="0"/>
          <w:marTop w:val="0"/>
          <w:marBottom w:val="0"/>
          <w:divBdr>
            <w:top w:val="none" w:sz="0" w:space="0" w:color="auto"/>
            <w:left w:val="none" w:sz="0" w:space="0" w:color="auto"/>
            <w:bottom w:val="none" w:sz="0" w:space="0" w:color="auto"/>
            <w:right w:val="none" w:sz="0" w:space="0" w:color="auto"/>
          </w:divBdr>
        </w:div>
        <w:div w:id="324817976">
          <w:marLeft w:val="480"/>
          <w:marRight w:val="0"/>
          <w:marTop w:val="0"/>
          <w:marBottom w:val="0"/>
          <w:divBdr>
            <w:top w:val="none" w:sz="0" w:space="0" w:color="auto"/>
            <w:left w:val="none" w:sz="0" w:space="0" w:color="auto"/>
            <w:bottom w:val="none" w:sz="0" w:space="0" w:color="auto"/>
            <w:right w:val="none" w:sz="0" w:space="0" w:color="auto"/>
          </w:divBdr>
        </w:div>
        <w:div w:id="339505561">
          <w:marLeft w:val="480"/>
          <w:marRight w:val="0"/>
          <w:marTop w:val="0"/>
          <w:marBottom w:val="0"/>
          <w:divBdr>
            <w:top w:val="none" w:sz="0" w:space="0" w:color="auto"/>
            <w:left w:val="none" w:sz="0" w:space="0" w:color="auto"/>
            <w:bottom w:val="none" w:sz="0" w:space="0" w:color="auto"/>
            <w:right w:val="none" w:sz="0" w:space="0" w:color="auto"/>
          </w:divBdr>
        </w:div>
        <w:div w:id="345982157">
          <w:marLeft w:val="480"/>
          <w:marRight w:val="0"/>
          <w:marTop w:val="0"/>
          <w:marBottom w:val="0"/>
          <w:divBdr>
            <w:top w:val="none" w:sz="0" w:space="0" w:color="auto"/>
            <w:left w:val="none" w:sz="0" w:space="0" w:color="auto"/>
            <w:bottom w:val="none" w:sz="0" w:space="0" w:color="auto"/>
            <w:right w:val="none" w:sz="0" w:space="0" w:color="auto"/>
          </w:divBdr>
        </w:div>
        <w:div w:id="362826271">
          <w:marLeft w:val="480"/>
          <w:marRight w:val="0"/>
          <w:marTop w:val="0"/>
          <w:marBottom w:val="0"/>
          <w:divBdr>
            <w:top w:val="none" w:sz="0" w:space="0" w:color="auto"/>
            <w:left w:val="none" w:sz="0" w:space="0" w:color="auto"/>
            <w:bottom w:val="none" w:sz="0" w:space="0" w:color="auto"/>
            <w:right w:val="none" w:sz="0" w:space="0" w:color="auto"/>
          </w:divBdr>
        </w:div>
        <w:div w:id="493448013">
          <w:marLeft w:val="480"/>
          <w:marRight w:val="0"/>
          <w:marTop w:val="0"/>
          <w:marBottom w:val="0"/>
          <w:divBdr>
            <w:top w:val="none" w:sz="0" w:space="0" w:color="auto"/>
            <w:left w:val="none" w:sz="0" w:space="0" w:color="auto"/>
            <w:bottom w:val="none" w:sz="0" w:space="0" w:color="auto"/>
            <w:right w:val="none" w:sz="0" w:space="0" w:color="auto"/>
          </w:divBdr>
        </w:div>
        <w:div w:id="566262997">
          <w:marLeft w:val="480"/>
          <w:marRight w:val="0"/>
          <w:marTop w:val="0"/>
          <w:marBottom w:val="0"/>
          <w:divBdr>
            <w:top w:val="none" w:sz="0" w:space="0" w:color="auto"/>
            <w:left w:val="none" w:sz="0" w:space="0" w:color="auto"/>
            <w:bottom w:val="none" w:sz="0" w:space="0" w:color="auto"/>
            <w:right w:val="none" w:sz="0" w:space="0" w:color="auto"/>
          </w:divBdr>
        </w:div>
        <w:div w:id="583226188">
          <w:marLeft w:val="480"/>
          <w:marRight w:val="0"/>
          <w:marTop w:val="0"/>
          <w:marBottom w:val="0"/>
          <w:divBdr>
            <w:top w:val="none" w:sz="0" w:space="0" w:color="auto"/>
            <w:left w:val="none" w:sz="0" w:space="0" w:color="auto"/>
            <w:bottom w:val="none" w:sz="0" w:space="0" w:color="auto"/>
            <w:right w:val="none" w:sz="0" w:space="0" w:color="auto"/>
          </w:divBdr>
        </w:div>
        <w:div w:id="659431739">
          <w:marLeft w:val="480"/>
          <w:marRight w:val="0"/>
          <w:marTop w:val="0"/>
          <w:marBottom w:val="0"/>
          <w:divBdr>
            <w:top w:val="none" w:sz="0" w:space="0" w:color="auto"/>
            <w:left w:val="none" w:sz="0" w:space="0" w:color="auto"/>
            <w:bottom w:val="none" w:sz="0" w:space="0" w:color="auto"/>
            <w:right w:val="none" w:sz="0" w:space="0" w:color="auto"/>
          </w:divBdr>
        </w:div>
        <w:div w:id="678197520">
          <w:marLeft w:val="480"/>
          <w:marRight w:val="0"/>
          <w:marTop w:val="0"/>
          <w:marBottom w:val="0"/>
          <w:divBdr>
            <w:top w:val="none" w:sz="0" w:space="0" w:color="auto"/>
            <w:left w:val="none" w:sz="0" w:space="0" w:color="auto"/>
            <w:bottom w:val="none" w:sz="0" w:space="0" w:color="auto"/>
            <w:right w:val="none" w:sz="0" w:space="0" w:color="auto"/>
          </w:divBdr>
        </w:div>
        <w:div w:id="734859121">
          <w:marLeft w:val="480"/>
          <w:marRight w:val="0"/>
          <w:marTop w:val="0"/>
          <w:marBottom w:val="0"/>
          <w:divBdr>
            <w:top w:val="none" w:sz="0" w:space="0" w:color="auto"/>
            <w:left w:val="none" w:sz="0" w:space="0" w:color="auto"/>
            <w:bottom w:val="none" w:sz="0" w:space="0" w:color="auto"/>
            <w:right w:val="none" w:sz="0" w:space="0" w:color="auto"/>
          </w:divBdr>
        </w:div>
        <w:div w:id="790438945">
          <w:marLeft w:val="480"/>
          <w:marRight w:val="0"/>
          <w:marTop w:val="0"/>
          <w:marBottom w:val="0"/>
          <w:divBdr>
            <w:top w:val="none" w:sz="0" w:space="0" w:color="auto"/>
            <w:left w:val="none" w:sz="0" w:space="0" w:color="auto"/>
            <w:bottom w:val="none" w:sz="0" w:space="0" w:color="auto"/>
            <w:right w:val="none" w:sz="0" w:space="0" w:color="auto"/>
          </w:divBdr>
        </w:div>
        <w:div w:id="919950031">
          <w:marLeft w:val="480"/>
          <w:marRight w:val="0"/>
          <w:marTop w:val="0"/>
          <w:marBottom w:val="0"/>
          <w:divBdr>
            <w:top w:val="none" w:sz="0" w:space="0" w:color="auto"/>
            <w:left w:val="none" w:sz="0" w:space="0" w:color="auto"/>
            <w:bottom w:val="none" w:sz="0" w:space="0" w:color="auto"/>
            <w:right w:val="none" w:sz="0" w:space="0" w:color="auto"/>
          </w:divBdr>
        </w:div>
        <w:div w:id="1063021063">
          <w:marLeft w:val="480"/>
          <w:marRight w:val="0"/>
          <w:marTop w:val="0"/>
          <w:marBottom w:val="0"/>
          <w:divBdr>
            <w:top w:val="none" w:sz="0" w:space="0" w:color="auto"/>
            <w:left w:val="none" w:sz="0" w:space="0" w:color="auto"/>
            <w:bottom w:val="none" w:sz="0" w:space="0" w:color="auto"/>
            <w:right w:val="none" w:sz="0" w:space="0" w:color="auto"/>
          </w:divBdr>
        </w:div>
        <w:div w:id="1244799433">
          <w:marLeft w:val="480"/>
          <w:marRight w:val="0"/>
          <w:marTop w:val="0"/>
          <w:marBottom w:val="0"/>
          <w:divBdr>
            <w:top w:val="none" w:sz="0" w:space="0" w:color="auto"/>
            <w:left w:val="none" w:sz="0" w:space="0" w:color="auto"/>
            <w:bottom w:val="none" w:sz="0" w:space="0" w:color="auto"/>
            <w:right w:val="none" w:sz="0" w:space="0" w:color="auto"/>
          </w:divBdr>
        </w:div>
        <w:div w:id="1446466006">
          <w:marLeft w:val="480"/>
          <w:marRight w:val="0"/>
          <w:marTop w:val="0"/>
          <w:marBottom w:val="0"/>
          <w:divBdr>
            <w:top w:val="none" w:sz="0" w:space="0" w:color="auto"/>
            <w:left w:val="none" w:sz="0" w:space="0" w:color="auto"/>
            <w:bottom w:val="none" w:sz="0" w:space="0" w:color="auto"/>
            <w:right w:val="none" w:sz="0" w:space="0" w:color="auto"/>
          </w:divBdr>
        </w:div>
        <w:div w:id="1569803160">
          <w:marLeft w:val="480"/>
          <w:marRight w:val="0"/>
          <w:marTop w:val="0"/>
          <w:marBottom w:val="0"/>
          <w:divBdr>
            <w:top w:val="none" w:sz="0" w:space="0" w:color="auto"/>
            <w:left w:val="none" w:sz="0" w:space="0" w:color="auto"/>
            <w:bottom w:val="none" w:sz="0" w:space="0" w:color="auto"/>
            <w:right w:val="none" w:sz="0" w:space="0" w:color="auto"/>
          </w:divBdr>
        </w:div>
        <w:div w:id="1790932777">
          <w:marLeft w:val="480"/>
          <w:marRight w:val="0"/>
          <w:marTop w:val="0"/>
          <w:marBottom w:val="0"/>
          <w:divBdr>
            <w:top w:val="none" w:sz="0" w:space="0" w:color="auto"/>
            <w:left w:val="none" w:sz="0" w:space="0" w:color="auto"/>
            <w:bottom w:val="none" w:sz="0" w:space="0" w:color="auto"/>
            <w:right w:val="none" w:sz="0" w:space="0" w:color="auto"/>
          </w:divBdr>
        </w:div>
        <w:div w:id="1895660203">
          <w:marLeft w:val="480"/>
          <w:marRight w:val="0"/>
          <w:marTop w:val="0"/>
          <w:marBottom w:val="0"/>
          <w:divBdr>
            <w:top w:val="none" w:sz="0" w:space="0" w:color="auto"/>
            <w:left w:val="none" w:sz="0" w:space="0" w:color="auto"/>
            <w:bottom w:val="none" w:sz="0" w:space="0" w:color="auto"/>
            <w:right w:val="none" w:sz="0" w:space="0" w:color="auto"/>
          </w:divBdr>
        </w:div>
        <w:div w:id="2095082350">
          <w:marLeft w:val="480"/>
          <w:marRight w:val="0"/>
          <w:marTop w:val="0"/>
          <w:marBottom w:val="0"/>
          <w:divBdr>
            <w:top w:val="none" w:sz="0" w:space="0" w:color="auto"/>
            <w:left w:val="none" w:sz="0" w:space="0" w:color="auto"/>
            <w:bottom w:val="none" w:sz="0" w:space="0" w:color="auto"/>
            <w:right w:val="none" w:sz="0" w:space="0" w:color="auto"/>
          </w:divBdr>
        </w:div>
        <w:div w:id="2125298497">
          <w:marLeft w:val="480"/>
          <w:marRight w:val="0"/>
          <w:marTop w:val="0"/>
          <w:marBottom w:val="0"/>
          <w:divBdr>
            <w:top w:val="none" w:sz="0" w:space="0" w:color="auto"/>
            <w:left w:val="none" w:sz="0" w:space="0" w:color="auto"/>
            <w:bottom w:val="none" w:sz="0" w:space="0" w:color="auto"/>
            <w:right w:val="none" w:sz="0" w:space="0" w:color="auto"/>
          </w:divBdr>
        </w:div>
      </w:divsChild>
    </w:div>
    <w:div w:id="227427221">
      <w:bodyDiv w:val="1"/>
      <w:marLeft w:val="0"/>
      <w:marRight w:val="0"/>
      <w:marTop w:val="0"/>
      <w:marBottom w:val="0"/>
      <w:divBdr>
        <w:top w:val="none" w:sz="0" w:space="0" w:color="auto"/>
        <w:left w:val="none" w:sz="0" w:space="0" w:color="auto"/>
        <w:bottom w:val="none" w:sz="0" w:space="0" w:color="auto"/>
        <w:right w:val="none" w:sz="0" w:space="0" w:color="auto"/>
      </w:divBdr>
    </w:div>
    <w:div w:id="229312727">
      <w:bodyDiv w:val="1"/>
      <w:marLeft w:val="0"/>
      <w:marRight w:val="0"/>
      <w:marTop w:val="0"/>
      <w:marBottom w:val="0"/>
      <w:divBdr>
        <w:top w:val="none" w:sz="0" w:space="0" w:color="auto"/>
        <w:left w:val="none" w:sz="0" w:space="0" w:color="auto"/>
        <w:bottom w:val="none" w:sz="0" w:space="0" w:color="auto"/>
        <w:right w:val="none" w:sz="0" w:space="0" w:color="auto"/>
      </w:divBdr>
    </w:div>
    <w:div w:id="229393341">
      <w:bodyDiv w:val="1"/>
      <w:marLeft w:val="0"/>
      <w:marRight w:val="0"/>
      <w:marTop w:val="0"/>
      <w:marBottom w:val="0"/>
      <w:divBdr>
        <w:top w:val="none" w:sz="0" w:space="0" w:color="auto"/>
        <w:left w:val="none" w:sz="0" w:space="0" w:color="auto"/>
        <w:bottom w:val="none" w:sz="0" w:space="0" w:color="auto"/>
        <w:right w:val="none" w:sz="0" w:space="0" w:color="auto"/>
      </w:divBdr>
    </w:div>
    <w:div w:id="229652614">
      <w:bodyDiv w:val="1"/>
      <w:marLeft w:val="0"/>
      <w:marRight w:val="0"/>
      <w:marTop w:val="0"/>
      <w:marBottom w:val="0"/>
      <w:divBdr>
        <w:top w:val="none" w:sz="0" w:space="0" w:color="auto"/>
        <w:left w:val="none" w:sz="0" w:space="0" w:color="auto"/>
        <w:bottom w:val="none" w:sz="0" w:space="0" w:color="auto"/>
        <w:right w:val="none" w:sz="0" w:space="0" w:color="auto"/>
      </w:divBdr>
    </w:div>
    <w:div w:id="230849312">
      <w:bodyDiv w:val="1"/>
      <w:marLeft w:val="0"/>
      <w:marRight w:val="0"/>
      <w:marTop w:val="0"/>
      <w:marBottom w:val="0"/>
      <w:divBdr>
        <w:top w:val="none" w:sz="0" w:space="0" w:color="auto"/>
        <w:left w:val="none" w:sz="0" w:space="0" w:color="auto"/>
        <w:bottom w:val="none" w:sz="0" w:space="0" w:color="auto"/>
        <w:right w:val="none" w:sz="0" w:space="0" w:color="auto"/>
      </w:divBdr>
    </w:div>
    <w:div w:id="231820730">
      <w:bodyDiv w:val="1"/>
      <w:marLeft w:val="0"/>
      <w:marRight w:val="0"/>
      <w:marTop w:val="0"/>
      <w:marBottom w:val="0"/>
      <w:divBdr>
        <w:top w:val="none" w:sz="0" w:space="0" w:color="auto"/>
        <w:left w:val="none" w:sz="0" w:space="0" w:color="auto"/>
        <w:bottom w:val="none" w:sz="0" w:space="0" w:color="auto"/>
        <w:right w:val="none" w:sz="0" w:space="0" w:color="auto"/>
      </w:divBdr>
    </w:div>
    <w:div w:id="232203143">
      <w:bodyDiv w:val="1"/>
      <w:marLeft w:val="0"/>
      <w:marRight w:val="0"/>
      <w:marTop w:val="0"/>
      <w:marBottom w:val="0"/>
      <w:divBdr>
        <w:top w:val="none" w:sz="0" w:space="0" w:color="auto"/>
        <w:left w:val="none" w:sz="0" w:space="0" w:color="auto"/>
        <w:bottom w:val="none" w:sz="0" w:space="0" w:color="auto"/>
        <w:right w:val="none" w:sz="0" w:space="0" w:color="auto"/>
      </w:divBdr>
    </w:div>
    <w:div w:id="232205102">
      <w:bodyDiv w:val="1"/>
      <w:marLeft w:val="0"/>
      <w:marRight w:val="0"/>
      <w:marTop w:val="0"/>
      <w:marBottom w:val="0"/>
      <w:divBdr>
        <w:top w:val="none" w:sz="0" w:space="0" w:color="auto"/>
        <w:left w:val="none" w:sz="0" w:space="0" w:color="auto"/>
        <w:bottom w:val="none" w:sz="0" w:space="0" w:color="auto"/>
        <w:right w:val="none" w:sz="0" w:space="0" w:color="auto"/>
      </w:divBdr>
    </w:div>
    <w:div w:id="232395165">
      <w:bodyDiv w:val="1"/>
      <w:marLeft w:val="0"/>
      <w:marRight w:val="0"/>
      <w:marTop w:val="0"/>
      <w:marBottom w:val="0"/>
      <w:divBdr>
        <w:top w:val="none" w:sz="0" w:space="0" w:color="auto"/>
        <w:left w:val="none" w:sz="0" w:space="0" w:color="auto"/>
        <w:bottom w:val="none" w:sz="0" w:space="0" w:color="auto"/>
        <w:right w:val="none" w:sz="0" w:space="0" w:color="auto"/>
      </w:divBdr>
    </w:div>
    <w:div w:id="233392087">
      <w:bodyDiv w:val="1"/>
      <w:marLeft w:val="0"/>
      <w:marRight w:val="0"/>
      <w:marTop w:val="0"/>
      <w:marBottom w:val="0"/>
      <w:divBdr>
        <w:top w:val="none" w:sz="0" w:space="0" w:color="auto"/>
        <w:left w:val="none" w:sz="0" w:space="0" w:color="auto"/>
        <w:bottom w:val="none" w:sz="0" w:space="0" w:color="auto"/>
        <w:right w:val="none" w:sz="0" w:space="0" w:color="auto"/>
      </w:divBdr>
    </w:div>
    <w:div w:id="233667214">
      <w:bodyDiv w:val="1"/>
      <w:marLeft w:val="0"/>
      <w:marRight w:val="0"/>
      <w:marTop w:val="0"/>
      <w:marBottom w:val="0"/>
      <w:divBdr>
        <w:top w:val="none" w:sz="0" w:space="0" w:color="auto"/>
        <w:left w:val="none" w:sz="0" w:space="0" w:color="auto"/>
        <w:bottom w:val="none" w:sz="0" w:space="0" w:color="auto"/>
        <w:right w:val="none" w:sz="0" w:space="0" w:color="auto"/>
      </w:divBdr>
      <w:divsChild>
        <w:div w:id="819737659">
          <w:marLeft w:val="480"/>
          <w:marRight w:val="0"/>
          <w:marTop w:val="0"/>
          <w:marBottom w:val="0"/>
          <w:divBdr>
            <w:top w:val="none" w:sz="0" w:space="0" w:color="auto"/>
            <w:left w:val="none" w:sz="0" w:space="0" w:color="auto"/>
            <w:bottom w:val="none" w:sz="0" w:space="0" w:color="auto"/>
            <w:right w:val="none" w:sz="0" w:space="0" w:color="auto"/>
          </w:divBdr>
        </w:div>
        <w:div w:id="1491479137">
          <w:marLeft w:val="480"/>
          <w:marRight w:val="0"/>
          <w:marTop w:val="0"/>
          <w:marBottom w:val="0"/>
          <w:divBdr>
            <w:top w:val="none" w:sz="0" w:space="0" w:color="auto"/>
            <w:left w:val="none" w:sz="0" w:space="0" w:color="auto"/>
            <w:bottom w:val="none" w:sz="0" w:space="0" w:color="auto"/>
            <w:right w:val="none" w:sz="0" w:space="0" w:color="auto"/>
          </w:divBdr>
        </w:div>
        <w:div w:id="1566918075">
          <w:marLeft w:val="480"/>
          <w:marRight w:val="0"/>
          <w:marTop w:val="0"/>
          <w:marBottom w:val="0"/>
          <w:divBdr>
            <w:top w:val="none" w:sz="0" w:space="0" w:color="auto"/>
            <w:left w:val="none" w:sz="0" w:space="0" w:color="auto"/>
            <w:bottom w:val="none" w:sz="0" w:space="0" w:color="auto"/>
            <w:right w:val="none" w:sz="0" w:space="0" w:color="auto"/>
          </w:divBdr>
        </w:div>
        <w:div w:id="755130106">
          <w:marLeft w:val="480"/>
          <w:marRight w:val="0"/>
          <w:marTop w:val="0"/>
          <w:marBottom w:val="0"/>
          <w:divBdr>
            <w:top w:val="none" w:sz="0" w:space="0" w:color="auto"/>
            <w:left w:val="none" w:sz="0" w:space="0" w:color="auto"/>
            <w:bottom w:val="none" w:sz="0" w:space="0" w:color="auto"/>
            <w:right w:val="none" w:sz="0" w:space="0" w:color="auto"/>
          </w:divBdr>
        </w:div>
        <w:div w:id="887297246">
          <w:marLeft w:val="480"/>
          <w:marRight w:val="0"/>
          <w:marTop w:val="0"/>
          <w:marBottom w:val="0"/>
          <w:divBdr>
            <w:top w:val="none" w:sz="0" w:space="0" w:color="auto"/>
            <w:left w:val="none" w:sz="0" w:space="0" w:color="auto"/>
            <w:bottom w:val="none" w:sz="0" w:space="0" w:color="auto"/>
            <w:right w:val="none" w:sz="0" w:space="0" w:color="auto"/>
          </w:divBdr>
        </w:div>
        <w:div w:id="594171467">
          <w:marLeft w:val="480"/>
          <w:marRight w:val="0"/>
          <w:marTop w:val="0"/>
          <w:marBottom w:val="0"/>
          <w:divBdr>
            <w:top w:val="none" w:sz="0" w:space="0" w:color="auto"/>
            <w:left w:val="none" w:sz="0" w:space="0" w:color="auto"/>
            <w:bottom w:val="none" w:sz="0" w:space="0" w:color="auto"/>
            <w:right w:val="none" w:sz="0" w:space="0" w:color="auto"/>
          </w:divBdr>
        </w:div>
        <w:div w:id="594636586">
          <w:marLeft w:val="480"/>
          <w:marRight w:val="0"/>
          <w:marTop w:val="0"/>
          <w:marBottom w:val="0"/>
          <w:divBdr>
            <w:top w:val="none" w:sz="0" w:space="0" w:color="auto"/>
            <w:left w:val="none" w:sz="0" w:space="0" w:color="auto"/>
            <w:bottom w:val="none" w:sz="0" w:space="0" w:color="auto"/>
            <w:right w:val="none" w:sz="0" w:space="0" w:color="auto"/>
          </w:divBdr>
        </w:div>
        <w:div w:id="1325819653">
          <w:marLeft w:val="480"/>
          <w:marRight w:val="0"/>
          <w:marTop w:val="0"/>
          <w:marBottom w:val="0"/>
          <w:divBdr>
            <w:top w:val="none" w:sz="0" w:space="0" w:color="auto"/>
            <w:left w:val="none" w:sz="0" w:space="0" w:color="auto"/>
            <w:bottom w:val="none" w:sz="0" w:space="0" w:color="auto"/>
            <w:right w:val="none" w:sz="0" w:space="0" w:color="auto"/>
          </w:divBdr>
        </w:div>
        <w:div w:id="1345979059">
          <w:marLeft w:val="480"/>
          <w:marRight w:val="0"/>
          <w:marTop w:val="0"/>
          <w:marBottom w:val="0"/>
          <w:divBdr>
            <w:top w:val="none" w:sz="0" w:space="0" w:color="auto"/>
            <w:left w:val="none" w:sz="0" w:space="0" w:color="auto"/>
            <w:bottom w:val="none" w:sz="0" w:space="0" w:color="auto"/>
            <w:right w:val="none" w:sz="0" w:space="0" w:color="auto"/>
          </w:divBdr>
        </w:div>
        <w:div w:id="294411683">
          <w:marLeft w:val="480"/>
          <w:marRight w:val="0"/>
          <w:marTop w:val="0"/>
          <w:marBottom w:val="0"/>
          <w:divBdr>
            <w:top w:val="none" w:sz="0" w:space="0" w:color="auto"/>
            <w:left w:val="none" w:sz="0" w:space="0" w:color="auto"/>
            <w:bottom w:val="none" w:sz="0" w:space="0" w:color="auto"/>
            <w:right w:val="none" w:sz="0" w:space="0" w:color="auto"/>
          </w:divBdr>
        </w:div>
        <w:div w:id="1734307974">
          <w:marLeft w:val="480"/>
          <w:marRight w:val="0"/>
          <w:marTop w:val="0"/>
          <w:marBottom w:val="0"/>
          <w:divBdr>
            <w:top w:val="none" w:sz="0" w:space="0" w:color="auto"/>
            <w:left w:val="none" w:sz="0" w:space="0" w:color="auto"/>
            <w:bottom w:val="none" w:sz="0" w:space="0" w:color="auto"/>
            <w:right w:val="none" w:sz="0" w:space="0" w:color="auto"/>
          </w:divBdr>
        </w:div>
        <w:div w:id="1694570102">
          <w:marLeft w:val="480"/>
          <w:marRight w:val="0"/>
          <w:marTop w:val="0"/>
          <w:marBottom w:val="0"/>
          <w:divBdr>
            <w:top w:val="none" w:sz="0" w:space="0" w:color="auto"/>
            <w:left w:val="none" w:sz="0" w:space="0" w:color="auto"/>
            <w:bottom w:val="none" w:sz="0" w:space="0" w:color="auto"/>
            <w:right w:val="none" w:sz="0" w:space="0" w:color="auto"/>
          </w:divBdr>
        </w:div>
        <w:div w:id="979845708">
          <w:marLeft w:val="480"/>
          <w:marRight w:val="0"/>
          <w:marTop w:val="0"/>
          <w:marBottom w:val="0"/>
          <w:divBdr>
            <w:top w:val="none" w:sz="0" w:space="0" w:color="auto"/>
            <w:left w:val="none" w:sz="0" w:space="0" w:color="auto"/>
            <w:bottom w:val="none" w:sz="0" w:space="0" w:color="auto"/>
            <w:right w:val="none" w:sz="0" w:space="0" w:color="auto"/>
          </w:divBdr>
        </w:div>
        <w:div w:id="1850368777">
          <w:marLeft w:val="480"/>
          <w:marRight w:val="0"/>
          <w:marTop w:val="0"/>
          <w:marBottom w:val="0"/>
          <w:divBdr>
            <w:top w:val="none" w:sz="0" w:space="0" w:color="auto"/>
            <w:left w:val="none" w:sz="0" w:space="0" w:color="auto"/>
            <w:bottom w:val="none" w:sz="0" w:space="0" w:color="auto"/>
            <w:right w:val="none" w:sz="0" w:space="0" w:color="auto"/>
          </w:divBdr>
        </w:div>
        <w:div w:id="1862543759">
          <w:marLeft w:val="480"/>
          <w:marRight w:val="0"/>
          <w:marTop w:val="0"/>
          <w:marBottom w:val="0"/>
          <w:divBdr>
            <w:top w:val="none" w:sz="0" w:space="0" w:color="auto"/>
            <w:left w:val="none" w:sz="0" w:space="0" w:color="auto"/>
            <w:bottom w:val="none" w:sz="0" w:space="0" w:color="auto"/>
            <w:right w:val="none" w:sz="0" w:space="0" w:color="auto"/>
          </w:divBdr>
        </w:div>
        <w:div w:id="1548908889">
          <w:marLeft w:val="480"/>
          <w:marRight w:val="0"/>
          <w:marTop w:val="0"/>
          <w:marBottom w:val="0"/>
          <w:divBdr>
            <w:top w:val="none" w:sz="0" w:space="0" w:color="auto"/>
            <w:left w:val="none" w:sz="0" w:space="0" w:color="auto"/>
            <w:bottom w:val="none" w:sz="0" w:space="0" w:color="auto"/>
            <w:right w:val="none" w:sz="0" w:space="0" w:color="auto"/>
          </w:divBdr>
        </w:div>
        <w:div w:id="2132821313">
          <w:marLeft w:val="480"/>
          <w:marRight w:val="0"/>
          <w:marTop w:val="0"/>
          <w:marBottom w:val="0"/>
          <w:divBdr>
            <w:top w:val="none" w:sz="0" w:space="0" w:color="auto"/>
            <w:left w:val="none" w:sz="0" w:space="0" w:color="auto"/>
            <w:bottom w:val="none" w:sz="0" w:space="0" w:color="auto"/>
            <w:right w:val="none" w:sz="0" w:space="0" w:color="auto"/>
          </w:divBdr>
        </w:div>
        <w:div w:id="1919634141">
          <w:marLeft w:val="480"/>
          <w:marRight w:val="0"/>
          <w:marTop w:val="0"/>
          <w:marBottom w:val="0"/>
          <w:divBdr>
            <w:top w:val="none" w:sz="0" w:space="0" w:color="auto"/>
            <w:left w:val="none" w:sz="0" w:space="0" w:color="auto"/>
            <w:bottom w:val="none" w:sz="0" w:space="0" w:color="auto"/>
            <w:right w:val="none" w:sz="0" w:space="0" w:color="auto"/>
          </w:divBdr>
        </w:div>
        <w:div w:id="243415104">
          <w:marLeft w:val="480"/>
          <w:marRight w:val="0"/>
          <w:marTop w:val="0"/>
          <w:marBottom w:val="0"/>
          <w:divBdr>
            <w:top w:val="none" w:sz="0" w:space="0" w:color="auto"/>
            <w:left w:val="none" w:sz="0" w:space="0" w:color="auto"/>
            <w:bottom w:val="none" w:sz="0" w:space="0" w:color="auto"/>
            <w:right w:val="none" w:sz="0" w:space="0" w:color="auto"/>
          </w:divBdr>
        </w:div>
        <w:div w:id="7365624">
          <w:marLeft w:val="480"/>
          <w:marRight w:val="0"/>
          <w:marTop w:val="0"/>
          <w:marBottom w:val="0"/>
          <w:divBdr>
            <w:top w:val="none" w:sz="0" w:space="0" w:color="auto"/>
            <w:left w:val="none" w:sz="0" w:space="0" w:color="auto"/>
            <w:bottom w:val="none" w:sz="0" w:space="0" w:color="auto"/>
            <w:right w:val="none" w:sz="0" w:space="0" w:color="auto"/>
          </w:divBdr>
        </w:div>
        <w:div w:id="1003045576">
          <w:marLeft w:val="480"/>
          <w:marRight w:val="0"/>
          <w:marTop w:val="0"/>
          <w:marBottom w:val="0"/>
          <w:divBdr>
            <w:top w:val="none" w:sz="0" w:space="0" w:color="auto"/>
            <w:left w:val="none" w:sz="0" w:space="0" w:color="auto"/>
            <w:bottom w:val="none" w:sz="0" w:space="0" w:color="auto"/>
            <w:right w:val="none" w:sz="0" w:space="0" w:color="auto"/>
          </w:divBdr>
        </w:div>
        <w:div w:id="418143040">
          <w:marLeft w:val="480"/>
          <w:marRight w:val="0"/>
          <w:marTop w:val="0"/>
          <w:marBottom w:val="0"/>
          <w:divBdr>
            <w:top w:val="none" w:sz="0" w:space="0" w:color="auto"/>
            <w:left w:val="none" w:sz="0" w:space="0" w:color="auto"/>
            <w:bottom w:val="none" w:sz="0" w:space="0" w:color="auto"/>
            <w:right w:val="none" w:sz="0" w:space="0" w:color="auto"/>
          </w:divBdr>
        </w:div>
        <w:div w:id="1413963323">
          <w:marLeft w:val="480"/>
          <w:marRight w:val="0"/>
          <w:marTop w:val="0"/>
          <w:marBottom w:val="0"/>
          <w:divBdr>
            <w:top w:val="none" w:sz="0" w:space="0" w:color="auto"/>
            <w:left w:val="none" w:sz="0" w:space="0" w:color="auto"/>
            <w:bottom w:val="none" w:sz="0" w:space="0" w:color="auto"/>
            <w:right w:val="none" w:sz="0" w:space="0" w:color="auto"/>
          </w:divBdr>
        </w:div>
        <w:div w:id="649139839">
          <w:marLeft w:val="480"/>
          <w:marRight w:val="0"/>
          <w:marTop w:val="0"/>
          <w:marBottom w:val="0"/>
          <w:divBdr>
            <w:top w:val="none" w:sz="0" w:space="0" w:color="auto"/>
            <w:left w:val="none" w:sz="0" w:space="0" w:color="auto"/>
            <w:bottom w:val="none" w:sz="0" w:space="0" w:color="auto"/>
            <w:right w:val="none" w:sz="0" w:space="0" w:color="auto"/>
          </w:divBdr>
        </w:div>
        <w:div w:id="577179396">
          <w:marLeft w:val="480"/>
          <w:marRight w:val="0"/>
          <w:marTop w:val="0"/>
          <w:marBottom w:val="0"/>
          <w:divBdr>
            <w:top w:val="none" w:sz="0" w:space="0" w:color="auto"/>
            <w:left w:val="none" w:sz="0" w:space="0" w:color="auto"/>
            <w:bottom w:val="none" w:sz="0" w:space="0" w:color="auto"/>
            <w:right w:val="none" w:sz="0" w:space="0" w:color="auto"/>
          </w:divBdr>
        </w:div>
        <w:div w:id="205263741">
          <w:marLeft w:val="480"/>
          <w:marRight w:val="0"/>
          <w:marTop w:val="0"/>
          <w:marBottom w:val="0"/>
          <w:divBdr>
            <w:top w:val="none" w:sz="0" w:space="0" w:color="auto"/>
            <w:left w:val="none" w:sz="0" w:space="0" w:color="auto"/>
            <w:bottom w:val="none" w:sz="0" w:space="0" w:color="auto"/>
            <w:right w:val="none" w:sz="0" w:space="0" w:color="auto"/>
          </w:divBdr>
        </w:div>
        <w:div w:id="730349662">
          <w:marLeft w:val="480"/>
          <w:marRight w:val="0"/>
          <w:marTop w:val="0"/>
          <w:marBottom w:val="0"/>
          <w:divBdr>
            <w:top w:val="none" w:sz="0" w:space="0" w:color="auto"/>
            <w:left w:val="none" w:sz="0" w:space="0" w:color="auto"/>
            <w:bottom w:val="none" w:sz="0" w:space="0" w:color="auto"/>
            <w:right w:val="none" w:sz="0" w:space="0" w:color="auto"/>
          </w:divBdr>
        </w:div>
        <w:div w:id="1992904445">
          <w:marLeft w:val="480"/>
          <w:marRight w:val="0"/>
          <w:marTop w:val="0"/>
          <w:marBottom w:val="0"/>
          <w:divBdr>
            <w:top w:val="none" w:sz="0" w:space="0" w:color="auto"/>
            <w:left w:val="none" w:sz="0" w:space="0" w:color="auto"/>
            <w:bottom w:val="none" w:sz="0" w:space="0" w:color="auto"/>
            <w:right w:val="none" w:sz="0" w:space="0" w:color="auto"/>
          </w:divBdr>
        </w:div>
        <w:div w:id="1908107834">
          <w:marLeft w:val="480"/>
          <w:marRight w:val="0"/>
          <w:marTop w:val="0"/>
          <w:marBottom w:val="0"/>
          <w:divBdr>
            <w:top w:val="none" w:sz="0" w:space="0" w:color="auto"/>
            <w:left w:val="none" w:sz="0" w:space="0" w:color="auto"/>
            <w:bottom w:val="none" w:sz="0" w:space="0" w:color="auto"/>
            <w:right w:val="none" w:sz="0" w:space="0" w:color="auto"/>
          </w:divBdr>
        </w:div>
        <w:div w:id="1520243317">
          <w:marLeft w:val="480"/>
          <w:marRight w:val="0"/>
          <w:marTop w:val="0"/>
          <w:marBottom w:val="0"/>
          <w:divBdr>
            <w:top w:val="none" w:sz="0" w:space="0" w:color="auto"/>
            <w:left w:val="none" w:sz="0" w:space="0" w:color="auto"/>
            <w:bottom w:val="none" w:sz="0" w:space="0" w:color="auto"/>
            <w:right w:val="none" w:sz="0" w:space="0" w:color="auto"/>
          </w:divBdr>
        </w:div>
        <w:div w:id="811679783">
          <w:marLeft w:val="480"/>
          <w:marRight w:val="0"/>
          <w:marTop w:val="0"/>
          <w:marBottom w:val="0"/>
          <w:divBdr>
            <w:top w:val="none" w:sz="0" w:space="0" w:color="auto"/>
            <w:left w:val="none" w:sz="0" w:space="0" w:color="auto"/>
            <w:bottom w:val="none" w:sz="0" w:space="0" w:color="auto"/>
            <w:right w:val="none" w:sz="0" w:space="0" w:color="auto"/>
          </w:divBdr>
        </w:div>
        <w:div w:id="1177692926">
          <w:marLeft w:val="480"/>
          <w:marRight w:val="0"/>
          <w:marTop w:val="0"/>
          <w:marBottom w:val="0"/>
          <w:divBdr>
            <w:top w:val="none" w:sz="0" w:space="0" w:color="auto"/>
            <w:left w:val="none" w:sz="0" w:space="0" w:color="auto"/>
            <w:bottom w:val="none" w:sz="0" w:space="0" w:color="auto"/>
            <w:right w:val="none" w:sz="0" w:space="0" w:color="auto"/>
          </w:divBdr>
        </w:div>
        <w:div w:id="1588266949">
          <w:marLeft w:val="480"/>
          <w:marRight w:val="0"/>
          <w:marTop w:val="0"/>
          <w:marBottom w:val="0"/>
          <w:divBdr>
            <w:top w:val="none" w:sz="0" w:space="0" w:color="auto"/>
            <w:left w:val="none" w:sz="0" w:space="0" w:color="auto"/>
            <w:bottom w:val="none" w:sz="0" w:space="0" w:color="auto"/>
            <w:right w:val="none" w:sz="0" w:space="0" w:color="auto"/>
          </w:divBdr>
        </w:div>
        <w:div w:id="127359991">
          <w:marLeft w:val="480"/>
          <w:marRight w:val="0"/>
          <w:marTop w:val="0"/>
          <w:marBottom w:val="0"/>
          <w:divBdr>
            <w:top w:val="none" w:sz="0" w:space="0" w:color="auto"/>
            <w:left w:val="none" w:sz="0" w:space="0" w:color="auto"/>
            <w:bottom w:val="none" w:sz="0" w:space="0" w:color="auto"/>
            <w:right w:val="none" w:sz="0" w:space="0" w:color="auto"/>
          </w:divBdr>
        </w:div>
        <w:div w:id="1102804865">
          <w:marLeft w:val="480"/>
          <w:marRight w:val="0"/>
          <w:marTop w:val="0"/>
          <w:marBottom w:val="0"/>
          <w:divBdr>
            <w:top w:val="none" w:sz="0" w:space="0" w:color="auto"/>
            <w:left w:val="none" w:sz="0" w:space="0" w:color="auto"/>
            <w:bottom w:val="none" w:sz="0" w:space="0" w:color="auto"/>
            <w:right w:val="none" w:sz="0" w:space="0" w:color="auto"/>
          </w:divBdr>
        </w:div>
        <w:div w:id="795216507">
          <w:marLeft w:val="480"/>
          <w:marRight w:val="0"/>
          <w:marTop w:val="0"/>
          <w:marBottom w:val="0"/>
          <w:divBdr>
            <w:top w:val="none" w:sz="0" w:space="0" w:color="auto"/>
            <w:left w:val="none" w:sz="0" w:space="0" w:color="auto"/>
            <w:bottom w:val="none" w:sz="0" w:space="0" w:color="auto"/>
            <w:right w:val="none" w:sz="0" w:space="0" w:color="auto"/>
          </w:divBdr>
        </w:div>
        <w:div w:id="604270530">
          <w:marLeft w:val="480"/>
          <w:marRight w:val="0"/>
          <w:marTop w:val="0"/>
          <w:marBottom w:val="0"/>
          <w:divBdr>
            <w:top w:val="none" w:sz="0" w:space="0" w:color="auto"/>
            <w:left w:val="none" w:sz="0" w:space="0" w:color="auto"/>
            <w:bottom w:val="none" w:sz="0" w:space="0" w:color="auto"/>
            <w:right w:val="none" w:sz="0" w:space="0" w:color="auto"/>
          </w:divBdr>
        </w:div>
        <w:div w:id="33626351">
          <w:marLeft w:val="480"/>
          <w:marRight w:val="0"/>
          <w:marTop w:val="0"/>
          <w:marBottom w:val="0"/>
          <w:divBdr>
            <w:top w:val="none" w:sz="0" w:space="0" w:color="auto"/>
            <w:left w:val="none" w:sz="0" w:space="0" w:color="auto"/>
            <w:bottom w:val="none" w:sz="0" w:space="0" w:color="auto"/>
            <w:right w:val="none" w:sz="0" w:space="0" w:color="auto"/>
          </w:divBdr>
        </w:div>
        <w:div w:id="108664009">
          <w:marLeft w:val="480"/>
          <w:marRight w:val="0"/>
          <w:marTop w:val="0"/>
          <w:marBottom w:val="0"/>
          <w:divBdr>
            <w:top w:val="none" w:sz="0" w:space="0" w:color="auto"/>
            <w:left w:val="none" w:sz="0" w:space="0" w:color="auto"/>
            <w:bottom w:val="none" w:sz="0" w:space="0" w:color="auto"/>
            <w:right w:val="none" w:sz="0" w:space="0" w:color="auto"/>
          </w:divBdr>
        </w:div>
        <w:div w:id="1802848206">
          <w:marLeft w:val="480"/>
          <w:marRight w:val="0"/>
          <w:marTop w:val="0"/>
          <w:marBottom w:val="0"/>
          <w:divBdr>
            <w:top w:val="none" w:sz="0" w:space="0" w:color="auto"/>
            <w:left w:val="none" w:sz="0" w:space="0" w:color="auto"/>
            <w:bottom w:val="none" w:sz="0" w:space="0" w:color="auto"/>
            <w:right w:val="none" w:sz="0" w:space="0" w:color="auto"/>
          </w:divBdr>
        </w:div>
        <w:div w:id="1068768979">
          <w:marLeft w:val="480"/>
          <w:marRight w:val="0"/>
          <w:marTop w:val="0"/>
          <w:marBottom w:val="0"/>
          <w:divBdr>
            <w:top w:val="none" w:sz="0" w:space="0" w:color="auto"/>
            <w:left w:val="none" w:sz="0" w:space="0" w:color="auto"/>
            <w:bottom w:val="none" w:sz="0" w:space="0" w:color="auto"/>
            <w:right w:val="none" w:sz="0" w:space="0" w:color="auto"/>
          </w:divBdr>
        </w:div>
        <w:div w:id="362484095">
          <w:marLeft w:val="480"/>
          <w:marRight w:val="0"/>
          <w:marTop w:val="0"/>
          <w:marBottom w:val="0"/>
          <w:divBdr>
            <w:top w:val="none" w:sz="0" w:space="0" w:color="auto"/>
            <w:left w:val="none" w:sz="0" w:space="0" w:color="auto"/>
            <w:bottom w:val="none" w:sz="0" w:space="0" w:color="auto"/>
            <w:right w:val="none" w:sz="0" w:space="0" w:color="auto"/>
          </w:divBdr>
        </w:div>
        <w:div w:id="920453883">
          <w:marLeft w:val="480"/>
          <w:marRight w:val="0"/>
          <w:marTop w:val="0"/>
          <w:marBottom w:val="0"/>
          <w:divBdr>
            <w:top w:val="none" w:sz="0" w:space="0" w:color="auto"/>
            <w:left w:val="none" w:sz="0" w:space="0" w:color="auto"/>
            <w:bottom w:val="none" w:sz="0" w:space="0" w:color="auto"/>
            <w:right w:val="none" w:sz="0" w:space="0" w:color="auto"/>
          </w:divBdr>
        </w:div>
        <w:div w:id="1451164992">
          <w:marLeft w:val="480"/>
          <w:marRight w:val="0"/>
          <w:marTop w:val="0"/>
          <w:marBottom w:val="0"/>
          <w:divBdr>
            <w:top w:val="none" w:sz="0" w:space="0" w:color="auto"/>
            <w:left w:val="none" w:sz="0" w:space="0" w:color="auto"/>
            <w:bottom w:val="none" w:sz="0" w:space="0" w:color="auto"/>
            <w:right w:val="none" w:sz="0" w:space="0" w:color="auto"/>
          </w:divBdr>
        </w:div>
        <w:div w:id="76679252">
          <w:marLeft w:val="480"/>
          <w:marRight w:val="0"/>
          <w:marTop w:val="0"/>
          <w:marBottom w:val="0"/>
          <w:divBdr>
            <w:top w:val="none" w:sz="0" w:space="0" w:color="auto"/>
            <w:left w:val="none" w:sz="0" w:space="0" w:color="auto"/>
            <w:bottom w:val="none" w:sz="0" w:space="0" w:color="auto"/>
            <w:right w:val="none" w:sz="0" w:space="0" w:color="auto"/>
          </w:divBdr>
        </w:div>
        <w:div w:id="235167952">
          <w:marLeft w:val="480"/>
          <w:marRight w:val="0"/>
          <w:marTop w:val="0"/>
          <w:marBottom w:val="0"/>
          <w:divBdr>
            <w:top w:val="none" w:sz="0" w:space="0" w:color="auto"/>
            <w:left w:val="none" w:sz="0" w:space="0" w:color="auto"/>
            <w:bottom w:val="none" w:sz="0" w:space="0" w:color="auto"/>
            <w:right w:val="none" w:sz="0" w:space="0" w:color="auto"/>
          </w:divBdr>
        </w:div>
        <w:div w:id="810174718">
          <w:marLeft w:val="480"/>
          <w:marRight w:val="0"/>
          <w:marTop w:val="0"/>
          <w:marBottom w:val="0"/>
          <w:divBdr>
            <w:top w:val="none" w:sz="0" w:space="0" w:color="auto"/>
            <w:left w:val="none" w:sz="0" w:space="0" w:color="auto"/>
            <w:bottom w:val="none" w:sz="0" w:space="0" w:color="auto"/>
            <w:right w:val="none" w:sz="0" w:space="0" w:color="auto"/>
          </w:divBdr>
        </w:div>
        <w:div w:id="1520310637">
          <w:marLeft w:val="480"/>
          <w:marRight w:val="0"/>
          <w:marTop w:val="0"/>
          <w:marBottom w:val="0"/>
          <w:divBdr>
            <w:top w:val="none" w:sz="0" w:space="0" w:color="auto"/>
            <w:left w:val="none" w:sz="0" w:space="0" w:color="auto"/>
            <w:bottom w:val="none" w:sz="0" w:space="0" w:color="auto"/>
            <w:right w:val="none" w:sz="0" w:space="0" w:color="auto"/>
          </w:divBdr>
        </w:div>
        <w:div w:id="198323430">
          <w:marLeft w:val="480"/>
          <w:marRight w:val="0"/>
          <w:marTop w:val="0"/>
          <w:marBottom w:val="0"/>
          <w:divBdr>
            <w:top w:val="none" w:sz="0" w:space="0" w:color="auto"/>
            <w:left w:val="none" w:sz="0" w:space="0" w:color="auto"/>
            <w:bottom w:val="none" w:sz="0" w:space="0" w:color="auto"/>
            <w:right w:val="none" w:sz="0" w:space="0" w:color="auto"/>
          </w:divBdr>
        </w:div>
        <w:div w:id="2051612702">
          <w:marLeft w:val="480"/>
          <w:marRight w:val="0"/>
          <w:marTop w:val="0"/>
          <w:marBottom w:val="0"/>
          <w:divBdr>
            <w:top w:val="none" w:sz="0" w:space="0" w:color="auto"/>
            <w:left w:val="none" w:sz="0" w:space="0" w:color="auto"/>
            <w:bottom w:val="none" w:sz="0" w:space="0" w:color="auto"/>
            <w:right w:val="none" w:sz="0" w:space="0" w:color="auto"/>
          </w:divBdr>
        </w:div>
        <w:div w:id="1050349324">
          <w:marLeft w:val="480"/>
          <w:marRight w:val="0"/>
          <w:marTop w:val="0"/>
          <w:marBottom w:val="0"/>
          <w:divBdr>
            <w:top w:val="none" w:sz="0" w:space="0" w:color="auto"/>
            <w:left w:val="none" w:sz="0" w:space="0" w:color="auto"/>
            <w:bottom w:val="none" w:sz="0" w:space="0" w:color="auto"/>
            <w:right w:val="none" w:sz="0" w:space="0" w:color="auto"/>
          </w:divBdr>
        </w:div>
        <w:div w:id="1131291592">
          <w:marLeft w:val="480"/>
          <w:marRight w:val="0"/>
          <w:marTop w:val="0"/>
          <w:marBottom w:val="0"/>
          <w:divBdr>
            <w:top w:val="none" w:sz="0" w:space="0" w:color="auto"/>
            <w:left w:val="none" w:sz="0" w:space="0" w:color="auto"/>
            <w:bottom w:val="none" w:sz="0" w:space="0" w:color="auto"/>
            <w:right w:val="none" w:sz="0" w:space="0" w:color="auto"/>
          </w:divBdr>
        </w:div>
        <w:div w:id="914975195">
          <w:marLeft w:val="480"/>
          <w:marRight w:val="0"/>
          <w:marTop w:val="0"/>
          <w:marBottom w:val="0"/>
          <w:divBdr>
            <w:top w:val="none" w:sz="0" w:space="0" w:color="auto"/>
            <w:left w:val="none" w:sz="0" w:space="0" w:color="auto"/>
            <w:bottom w:val="none" w:sz="0" w:space="0" w:color="auto"/>
            <w:right w:val="none" w:sz="0" w:space="0" w:color="auto"/>
          </w:divBdr>
        </w:div>
        <w:div w:id="814377401">
          <w:marLeft w:val="480"/>
          <w:marRight w:val="0"/>
          <w:marTop w:val="0"/>
          <w:marBottom w:val="0"/>
          <w:divBdr>
            <w:top w:val="none" w:sz="0" w:space="0" w:color="auto"/>
            <w:left w:val="none" w:sz="0" w:space="0" w:color="auto"/>
            <w:bottom w:val="none" w:sz="0" w:space="0" w:color="auto"/>
            <w:right w:val="none" w:sz="0" w:space="0" w:color="auto"/>
          </w:divBdr>
        </w:div>
        <w:div w:id="368336657">
          <w:marLeft w:val="480"/>
          <w:marRight w:val="0"/>
          <w:marTop w:val="0"/>
          <w:marBottom w:val="0"/>
          <w:divBdr>
            <w:top w:val="none" w:sz="0" w:space="0" w:color="auto"/>
            <w:left w:val="none" w:sz="0" w:space="0" w:color="auto"/>
            <w:bottom w:val="none" w:sz="0" w:space="0" w:color="auto"/>
            <w:right w:val="none" w:sz="0" w:space="0" w:color="auto"/>
          </w:divBdr>
        </w:div>
        <w:div w:id="788620628">
          <w:marLeft w:val="480"/>
          <w:marRight w:val="0"/>
          <w:marTop w:val="0"/>
          <w:marBottom w:val="0"/>
          <w:divBdr>
            <w:top w:val="none" w:sz="0" w:space="0" w:color="auto"/>
            <w:left w:val="none" w:sz="0" w:space="0" w:color="auto"/>
            <w:bottom w:val="none" w:sz="0" w:space="0" w:color="auto"/>
            <w:right w:val="none" w:sz="0" w:space="0" w:color="auto"/>
          </w:divBdr>
        </w:div>
        <w:div w:id="1788505366">
          <w:marLeft w:val="480"/>
          <w:marRight w:val="0"/>
          <w:marTop w:val="0"/>
          <w:marBottom w:val="0"/>
          <w:divBdr>
            <w:top w:val="none" w:sz="0" w:space="0" w:color="auto"/>
            <w:left w:val="none" w:sz="0" w:space="0" w:color="auto"/>
            <w:bottom w:val="none" w:sz="0" w:space="0" w:color="auto"/>
            <w:right w:val="none" w:sz="0" w:space="0" w:color="auto"/>
          </w:divBdr>
        </w:div>
        <w:div w:id="346324762">
          <w:marLeft w:val="480"/>
          <w:marRight w:val="0"/>
          <w:marTop w:val="0"/>
          <w:marBottom w:val="0"/>
          <w:divBdr>
            <w:top w:val="none" w:sz="0" w:space="0" w:color="auto"/>
            <w:left w:val="none" w:sz="0" w:space="0" w:color="auto"/>
            <w:bottom w:val="none" w:sz="0" w:space="0" w:color="auto"/>
            <w:right w:val="none" w:sz="0" w:space="0" w:color="auto"/>
          </w:divBdr>
        </w:div>
        <w:div w:id="1000080541">
          <w:marLeft w:val="480"/>
          <w:marRight w:val="0"/>
          <w:marTop w:val="0"/>
          <w:marBottom w:val="0"/>
          <w:divBdr>
            <w:top w:val="none" w:sz="0" w:space="0" w:color="auto"/>
            <w:left w:val="none" w:sz="0" w:space="0" w:color="auto"/>
            <w:bottom w:val="none" w:sz="0" w:space="0" w:color="auto"/>
            <w:right w:val="none" w:sz="0" w:space="0" w:color="auto"/>
          </w:divBdr>
        </w:div>
        <w:div w:id="212229311">
          <w:marLeft w:val="480"/>
          <w:marRight w:val="0"/>
          <w:marTop w:val="0"/>
          <w:marBottom w:val="0"/>
          <w:divBdr>
            <w:top w:val="none" w:sz="0" w:space="0" w:color="auto"/>
            <w:left w:val="none" w:sz="0" w:space="0" w:color="auto"/>
            <w:bottom w:val="none" w:sz="0" w:space="0" w:color="auto"/>
            <w:right w:val="none" w:sz="0" w:space="0" w:color="auto"/>
          </w:divBdr>
        </w:div>
        <w:div w:id="644891778">
          <w:marLeft w:val="480"/>
          <w:marRight w:val="0"/>
          <w:marTop w:val="0"/>
          <w:marBottom w:val="0"/>
          <w:divBdr>
            <w:top w:val="none" w:sz="0" w:space="0" w:color="auto"/>
            <w:left w:val="none" w:sz="0" w:space="0" w:color="auto"/>
            <w:bottom w:val="none" w:sz="0" w:space="0" w:color="auto"/>
            <w:right w:val="none" w:sz="0" w:space="0" w:color="auto"/>
          </w:divBdr>
        </w:div>
        <w:div w:id="1338388969">
          <w:marLeft w:val="480"/>
          <w:marRight w:val="0"/>
          <w:marTop w:val="0"/>
          <w:marBottom w:val="0"/>
          <w:divBdr>
            <w:top w:val="none" w:sz="0" w:space="0" w:color="auto"/>
            <w:left w:val="none" w:sz="0" w:space="0" w:color="auto"/>
            <w:bottom w:val="none" w:sz="0" w:space="0" w:color="auto"/>
            <w:right w:val="none" w:sz="0" w:space="0" w:color="auto"/>
          </w:divBdr>
        </w:div>
        <w:div w:id="1223953725">
          <w:marLeft w:val="480"/>
          <w:marRight w:val="0"/>
          <w:marTop w:val="0"/>
          <w:marBottom w:val="0"/>
          <w:divBdr>
            <w:top w:val="none" w:sz="0" w:space="0" w:color="auto"/>
            <w:left w:val="none" w:sz="0" w:space="0" w:color="auto"/>
            <w:bottom w:val="none" w:sz="0" w:space="0" w:color="auto"/>
            <w:right w:val="none" w:sz="0" w:space="0" w:color="auto"/>
          </w:divBdr>
        </w:div>
        <w:div w:id="1715035234">
          <w:marLeft w:val="480"/>
          <w:marRight w:val="0"/>
          <w:marTop w:val="0"/>
          <w:marBottom w:val="0"/>
          <w:divBdr>
            <w:top w:val="none" w:sz="0" w:space="0" w:color="auto"/>
            <w:left w:val="none" w:sz="0" w:space="0" w:color="auto"/>
            <w:bottom w:val="none" w:sz="0" w:space="0" w:color="auto"/>
            <w:right w:val="none" w:sz="0" w:space="0" w:color="auto"/>
          </w:divBdr>
        </w:div>
        <w:div w:id="1314945061">
          <w:marLeft w:val="480"/>
          <w:marRight w:val="0"/>
          <w:marTop w:val="0"/>
          <w:marBottom w:val="0"/>
          <w:divBdr>
            <w:top w:val="none" w:sz="0" w:space="0" w:color="auto"/>
            <w:left w:val="none" w:sz="0" w:space="0" w:color="auto"/>
            <w:bottom w:val="none" w:sz="0" w:space="0" w:color="auto"/>
            <w:right w:val="none" w:sz="0" w:space="0" w:color="auto"/>
          </w:divBdr>
        </w:div>
        <w:div w:id="1298606680">
          <w:marLeft w:val="480"/>
          <w:marRight w:val="0"/>
          <w:marTop w:val="0"/>
          <w:marBottom w:val="0"/>
          <w:divBdr>
            <w:top w:val="none" w:sz="0" w:space="0" w:color="auto"/>
            <w:left w:val="none" w:sz="0" w:space="0" w:color="auto"/>
            <w:bottom w:val="none" w:sz="0" w:space="0" w:color="auto"/>
            <w:right w:val="none" w:sz="0" w:space="0" w:color="auto"/>
          </w:divBdr>
        </w:div>
        <w:div w:id="131755425">
          <w:marLeft w:val="480"/>
          <w:marRight w:val="0"/>
          <w:marTop w:val="0"/>
          <w:marBottom w:val="0"/>
          <w:divBdr>
            <w:top w:val="none" w:sz="0" w:space="0" w:color="auto"/>
            <w:left w:val="none" w:sz="0" w:space="0" w:color="auto"/>
            <w:bottom w:val="none" w:sz="0" w:space="0" w:color="auto"/>
            <w:right w:val="none" w:sz="0" w:space="0" w:color="auto"/>
          </w:divBdr>
        </w:div>
        <w:div w:id="1709604131">
          <w:marLeft w:val="480"/>
          <w:marRight w:val="0"/>
          <w:marTop w:val="0"/>
          <w:marBottom w:val="0"/>
          <w:divBdr>
            <w:top w:val="none" w:sz="0" w:space="0" w:color="auto"/>
            <w:left w:val="none" w:sz="0" w:space="0" w:color="auto"/>
            <w:bottom w:val="none" w:sz="0" w:space="0" w:color="auto"/>
            <w:right w:val="none" w:sz="0" w:space="0" w:color="auto"/>
          </w:divBdr>
        </w:div>
        <w:div w:id="1169180258">
          <w:marLeft w:val="480"/>
          <w:marRight w:val="0"/>
          <w:marTop w:val="0"/>
          <w:marBottom w:val="0"/>
          <w:divBdr>
            <w:top w:val="none" w:sz="0" w:space="0" w:color="auto"/>
            <w:left w:val="none" w:sz="0" w:space="0" w:color="auto"/>
            <w:bottom w:val="none" w:sz="0" w:space="0" w:color="auto"/>
            <w:right w:val="none" w:sz="0" w:space="0" w:color="auto"/>
          </w:divBdr>
        </w:div>
        <w:div w:id="993409138">
          <w:marLeft w:val="480"/>
          <w:marRight w:val="0"/>
          <w:marTop w:val="0"/>
          <w:marBottom w:val="0"/>
          <w:divBdr>
            <w:top w:val="none" w:sz="0" w:space="0" w:color="auto"/>
            <w:left w:val="none" w:sz="0" w:space="0" w:color="auto"/>
            <w:bottom w:val="none" w:sz="0" w:space="0" w:color="auto"/>
            <w:right w:val="none" w:sz="0" w:space="0" w:color="auto"/>
          </w:divBdr>
        </w:div>
        <w:div w:id="2087457960">
          <w:marLeft w:val="480"/>
          <w:marRight w:val="0"/>
          <w:marTop w:val="0"/>
          <w:marBottom w:val="0"/>
          <w:divBdr>
            <w:top w:val="none" w:sz="0" w:space="0" w:color="auto"/>
            <w:left w:val="none" w:sz="0" w:space="0" w:color="auto"/>
            <w:bottom w:val="none" w:sz="0" w:space="0" w:color="auto"/>
            <w:right w:val="none" w:sz="0" w:space="0" w:color="auto"/>
          </w:divBdr>
        </w:div>
        <w:div w:id="1980333559">
          <w:marLeft w:val="480"/>
          <w:marRight w:val="0"/>
          <w:marTop w:val="0"/>
          <w:marBottom w:val="0"/>
          <w:divBdr>
            <w:top w:val="none" w:sz="0" w:space="0" w:color="auto"/>
            <w:left w:val="none" w:sz="0" w:space="0" w:color="auto"/>
            <w:bottom w:val="none" w:sz="0" w:space="0" w:color="auto"/>
            <w:right w:val="none" w:sz="0" w:space="0" w:color="auto"/>
          </w:divBdr>
        </w:div>
        <w:div w:id="237905227">
          <w:marLeft w:val="480"/>
          <w:marRight w:val="0"/>
          <w:marTop w:val="0"/>
          <w:marBottom w:val="0"/>
          <w:divBdr>
            <w:top w:val="none" w:sz="0" w:space="0" w:color="auto"/>
            <w:left w:val="none" w:sz="0" w:space="0" w:color="auto"/>
            <w:bottom w:val="none" w:sz="0" w:space="0" w:color="auto"/>
            <w:right w:val="none" w:sz="0" w:space="0" w:color="auto"/>
          </w:divBdr>
        </w:div>
        <w:div w:id="1380350841">
          <w:marLeft w:val="480"/>
          <w:marRight w:val="0"/>
          <w:marTop w:val="0"/>
          <w:marBottom w:val="0"/>
          <w:divBdr>
            <w:top w:val="none" w:sz="0" w:space="0" w:color="auto"/>
            <w:left w:val="none" w:sz="0" w:space="0" w:color="auto"/>
            <w:bottom w:val="none" w:sz="0" w:space="0" w:color="auto"/>
            <w:right w:val="none" w:sz="0" w:space="0" w:color="auto"/>
          </w:divBdr>
        </w:div>
        <w:div w:id="164125887">
          <w:marLeft w:val="480"/>
          <w:marRight w:val="0"/>
          <w:marTop w:val="0"/>
          <w:marBottom w:val="0"/>
          <w:divBdr>
            <w:top w:val="none" w:sz="0" w:space="0" w:color="auto"/>
            <w:left w:val="none" w:sz="0" w:space="0" w:color="auto"/>
            <w:bottom w:val="none" w:sz="0" w:space="0" w:color="auto"/>
            <w:right w:val="none" w:sz="0" w:space="0" w:color="auto"/>
          </w:divBdr>
        </w:div>
        <w:div w:id="818499381">
          <w:marLeft w:val="480"/>
          <w:marRight w:val="0"/>
          <w:marTop w:val="0"/>
          <w:marBottom w:val="0"/>
          <w:divBdr>
            <w:top w:val="none" w:sz="0" w:space="0" w:color="auto"/>
            <w:left w:val="none" w:sz="0" w:space="0" w:color="auto"/>
            <w:bottom w:val="none" w:sz="0" w:space="0" w:color="auto"/>
            <w:right w:val="none" w:sz="0" w:space="0" w:color="auto"/>
          </w:divBdr>
        </w:div>
        <w:div w:id="1001200851">
          <w:marLeft w:val="480"/>
          <w:marRight w:val="0"/>
          <w:marTop w:val="0"/>
          <w:marBottom w:val="0"/>
          <w:divBdr>
            <w:top w:val="none" w:sz="0" w:space="0" w:color="auto"/>
            <w:left w:val="none" w:sz="0" w:space="0" w:color="auto"/>
            <w:bottom w:val="none" w:sz="0" w:space="0" w:color="auto"/>
            <w:right w:val="none" w:sz="0" w:space="0" w:color="auto"/>
          </w:divBdr>
        </w:div>
        <w:div w:id="1211501226">
          <w:marLeft w:val="480"/>
          <w:marRight w:val="0"/>
          <w:marTop w:val="0"/>
          <w:marBottom w:val="0"/>
          <w:divBdr>
            <w:top w:val="none" w:sz="0" w:space="0" w:color="auto"/>
            <w:left w:val="none" w:sz="0" w:space="0" w:color="auto"/>
            <w:bottom w:val="none" w:sz="0" w:space="0" w:color="auto"/>
            <w:right w:val="none" w:sz="0" w:space="0" w:color="auto"/>
          </w:divBdr>
        </w:div>
        <w:div w:id="496775795">
          <w:marLeft w:val="480"/>
          <w:marRight w:val="0"/>
          <w:marTop w:val="0"/>
          <w:marBottom w:val="0"/>
          <w:divBdr>
            <w:top w:val="none" w:sz="0" w:space="0" w:color="auto"/>
            <w:left w:val="none" w:sz="0" w:space="0" w:color="auto"/>
            <w:bottom w:val="none" w:sz="0" w:space="0" w:color="auto"/>
            <w:right w:val="none" w:sz="0" w:space="0" w:color="auto"/>
          </w:divBdr>
        </w:div>
        <w:div w:id="223882302">
          <w:marLeft w:val="480"/>
          <w:marRight w:val="0"/>
          <w:marTop w:val="0"/>
          <w:marBottom w:val="0"/>
          <w:divBdr>
            <w:top w:val="none" w:sz="0" w:space="0" w:color="auto"/>
            <w:left w:val="none" w:sz="0" w:space="0" w:color="auto"/>
            <w:bottom w:val="none" w:sz="0" w:space="0" w:color="auto"/>
            <w:right w:val="none" w:sz="0" w:space="0" w:color="auto"/>
          </w:divBdr>
        </w:div>
        <w:div w:id="1533498769">
          <w:marLeft w:val="480"/>
          <w:marRight w:val="0"/>
          <w:marTop w:val="0"/>
          <w:marBottom w:val="0"/>
          <w:divBdr>
            <w:top w:val="none" w:sz="0" w:space="0" w:color="auto"/>
            <w:left w:val="none" w:sz="0" w:space="0" w:color="auto"/>
            <w:bottom w:val="none" w:sz="0" w:space="0" w:color="auto"/>
            <w:right w:val="none" w:sz="0" w:space="0" w:color="auto"/>
          </w:divBdr>
        </w:div>
        <w:div w:id="825895251">
          <w:marLeft w:val="480"/>
          <w:marRight w:val="0"/>
          <w:marTop w:val="0"/>
          <w:marBottom w:val="0"/>
          <w:divBdr>
            <w:top w:val="none" w:sz="0" w:space="0" w:color="auto"/>
            <w:left w:val="none" w:sz="0" w:space="0" w:color="auto"/>
            <w:bottom w:val="none" w:sz="0" w:space="0" w:color="auto"/>
            <w:right w:val="none" w:sz="0" w:space="0" w:color="auto"/>
          </w:divBdr>
        </w:div>
        <w:div w:id="1695960849">
          <w:marLeft w:val="480"/>
          <w:marRight w:val="0"/>
          <w:marTop w:val="0"/>
          <w:marBottom w:val="0"/>
          <w:divBdr>
            <w:top w:val="none" w:sz="0" w:space="0" w:color="auto"/>
            <w:left w:val="none" w:sz="0" w:space="0" w:color="auto"/>
            <w:bottom w:val="none" w:sz="0" w:space="0" w:color="auto"/>
            <w:right w:val="none" w:sz="0" w:space="0" w:color="auto"/>
          </w:divBdr>
        </w:div>
        <w:div w:id="1317418604">
          <w:marLeft w:val="480"/>
          <w:marRight w:val="0"/>
          <w:marTop w:val="0"/>
          <w:marBottom w:val="0"/>
          <w:divBdr>
            <w:top w:val="none" w:sz="0" w:space="0" w:color="auto"/>
            <w:left w:val="none" w:sz="0" w:space="0" w:color="auto"/>
            <w:bottom w:val="none" w:sz="0" w:space="0" w:color="auto"/>
            <w:right w:val="none" w:sz="0" w:space="0" w:color="auto"/>
          </w:divBdr>
        </w:div>
        <w:div w:id="1510945218">
          <w:marLeft w:val="480"/>
          <w:marRight w:val="0"/>
          <w:marTop w:val="0"/>
          <w:marBottom w:val="0"/>
          <w:divBdr>
            <w:top w:val="none" w:sz="0" w:space="0" w:color="auto"/>
            <w:left w:val="none" w:sz="0" w:space="0" w:color="auto"/>
            <w:bottom w:val="none" w:sz="0" w:space="0" w:color="auto"/>
            <w:right w:val="none" w:sz="0" w:space="0" w:color="auto"/>
          </w:divBdr>
        </w:div>
        <w:div w:id="1982611860">
          <w:marLeft w:val="480"/>
          <w:marRight w:val="0"/>
          <w:marTop w:val="0"/>
          <w:marBottom w:val="0"/>
          <w:divBdr>
            <w:top w:val="none" w:sz="0" w:space="0" w:color="auto"/>
            <w:left w:val="none" w:sz="0" w:space="0" w:color="auto"/>
            <w:bottom w:val="none" w:sz="0" w:space="0" w:color="auto"/>
            <w:right w:val="none" w:sz="0" w:space="0" w:color="auto"/>
          </w:divBdr>
        </w:div>
        <w:div w:id="1411271828">
          <w:marLeft w:val="480"/>
          <w:marRight w:val="0"/>
          <w:marTop w:val="0"/>
          <w:marBottom w:val="0"/>
          <w:divBdr>
            <w:top w:val="none" w:sz="0" w:space="0" w:color="auto"/>
            <w:left w:val="none" w:sz="0" w:space="0" w:color="auto"/>
            <w:bottom w:val="none" w:sz="0" w:space="0" w:color="auto"/>
            <w:right w:val="none" w:sz="0" w:space="0" w:color="auto"/>
          </w:divBdr>
        </w:div>
        <w:div w:id="1852068961">
          <w:marLeft w:val="480"/>
          <w:marRight w:val="0"/>
          <w:marTop w:val="0"/>
          <w:marBottom w:val="0"/>
          <w:divBdr>
            <w:top w:val="none" w:sz="0" w:space="0" w:color="auto"/>
            <w:left w:val="none" w:sz="0" w:space="0" w:color="auto"/>
            <w:bottom w:val="none" w:sz="0" w:space="0" w:color="auto"/>
            <w:right w:val="none" w:sz="0" w:space="0" w:color="auto"/>
          </w:divBdr>
        </w:div>
        <w:div w:id="678504152">
          <w:marLeft w:val="480"/>
          <w:marRight w:val="0"/>
          <w:marTop w:val="0"/>
          <w:marBottom w:val="0"/>
          <w:divBdr>
            <w:top w:val="none" w:sz="0" w:space="0" w:color="auto"/>
            <w:left w:val="none" w:sz="0" w:space="0" w:color="auto"/>
            <w:bottom w:val="none" w:sz="0" w:space="0" w:color="auto"/>
            <w:right w:val="none" w:sz="0" w:space="0" w:color="auto"/>
          </w:divBdr>
        </w:div>
        <w:div w:id="1113552231">
          <w:marLeft w:val="480"/>
          <w:marRight w:val="0"/>
          <w:marTop w:val="0"/>
          <w:marBottom w:val="0"/>
          <w:divBdr>
            <w:top w:val="none" w:sz="0" w:space="0" w:color="auto"/>
            <w:left w:val="none" w:sz="0" w:space="0" w:color="auto"/>
            <w:bottom w:val="none" w:sz="0" w:space="0" w:color="auto"/>
            <w:right w:val="none" w:sz="0" w:space="0" w:color="auto"/>
          </w:divBdr>
        </w:div>
        <w:div w:id="264652031">
          <w:marLeft w:val="480"/>
          <w:marRight w:val="0"/>
          <w:marTop w:val="0"/>
          <w:marBottom w:val="0"/>
          <w:divBdr>
            <w:top w:val="none" w:sz="0" w:space="0" w:color="auto"/>
            <w:left w:val="none" w:sz="0" w:space="0" w:color="auto"/>
            <w:bottom w:val="none" w:sz="0" w:space="0" w:color="auto"/>
            <w:right w:val="none" w:sz="0" w:space="0" w:color="auto"/>
          </w:divBdr>
        </w:div>
        <w:div w:id="140928600">
          <w:marLeft w:val="480"/>
          <w:marRight w:val="0"/>
          <w:marTop w:val="0"/>
          <w:marBottom w:val="0"/>
          <w:divBdr>
            <w:top w:val="none" w:sz="0" w:space="0" w:color="auto"/>
            <w:left w:val="none" w:sz="0" w:space="0" w:color="auto"/>
            <w:bottom w:val="none" w:sz="0" w:space="0" w:color="auto"/>
            <w:right w:val="none" w:sz="0" w:space="0" w:color="auto"/>
          </w:divBdr>
        </w:div>
        <w:div w:id="1954627254">
          <w:marLeft w:val="480"/>
          <w:marRight w:val="0"/>
          <w:marTop w:val="0"/>
          <w:marBottom w:val="0"/>
          <w:divBdr>
            <w:top w:val="none" w:sz="0" w:space="0" w:color="auto"/>
            <w:left w:val="none" w:sz="0" w:space="0" w:color="auto"/>
            <w:bottom w:val="none" w:sz="0" w:space="0" w:color="auto"/>
            <w:right w:val="none" w:sz="0" w:space="0" w:color="auto"/>
          </w:divBdr>
        </w:div>
        <w:div w:id="2026402141">
          <w:marLeft w:val="480"/>
          <w:marRight w:val="0"/>
          <w:marTop w:val="0"/>
          <w:marBottom w:val="0"/>
          <w:divBdr>
            <w:top w:val="none" w:sz="0" w:space="0" w:color="auto"/>
            <w:left w:val="none" w:sz="0" w:space="0" w:color="auto"/>
            <w:bottom w:val="none" w:sz="0" w:space="0" w:color="auto"/>
            <w:right w:val="none" w:sz="0" w:space="0" w:color="auto"/>
          </w:divBdr>
        </w:div>
        <w:div w:id="699821050">
          <w:marLeft w:val="480"/>
          <w:marRight w:val="0"/>
          <w:marTop w:val="0"/>
          <w:marBottom w:val="0"/>
          <w:divBdr>
            <w:top w:val="none" w:sz="0" w:space="0" w:color="auto"/>
            <w:left w:val="none" w:sz="0" w:space="0" w:color="auto"/>
            <w:bottom w:val="none" w:sz="0" w:space="0" w:color="auto"/>
            <w:right w:val="none" w:sz="0" w:space="0" w:color="auto"/>
          </w:divBdr>
        </w:div>
      </w:divsChild>
    </w:div>
    <w:div w:id="234508630">
      <w:bodyDiv w:val="1"/>
      <w:marLeft w:val="0"/>
      <w:marRight w:val="0"/>
      <w:marTop w:val="0"/>
      <w:marBottom w:val="0"/>
      <w:divBdr>
        <w:top w:val="none" w:sz="0" w:space="0" w:color="auto"/>
        <w:left w:val="none" w:sz="0" w:space="0" w:color="auto"/>
        <w:bottom w:val="none" w:sz="0" w:space="0" w:color="auto"/>
        <w:right w:val="none" w:sz="0" w:space="0" w:color="auto"/>
      </w:divBdr>
    </w:div>
    <w:div w:id="235211621">
      <w:bodyDiv w:val="1"/>
      <w:marLeft w:val="0"/>
      <w:marRight w:val="0"/>
      <w:marTop w:val="0"/>
      <w:marBottom w:val="0"/>
      <w:divBdr>
        <w:top w:val="none" w:sz="0" w:space="0" w:color="auto"/>
        <w:left w:val="none" w:sz="0" w:space="0" w:color="auto"/>
        <w:bottom w:val="none" w:sz="0" w:space="0" w:color="auto"/>
        <w:right w:val="none" w:sz="0" w:space="0" w:color="auto"/>
      </w:divBdr>
    </w:div>
    <w:div w:id="237137691">
      <w:bodyDiv w:val="1"/>
      <w:marLeft w:val="0"/>
      <w:marRight w:val="0"/>
      <w:marTop w:val="0"/>
      <w:marBottom w:val="0"/>
      <w:divBdr>
        <w:top w:val="none" w:sz="0" w:space="0" w:color="auto"/>
        <w:left w:val="none" w:sz="0" w:space="0" w:color="auto"/>
        <w:bottom w:val="none" w:sz="0" w:space="0" w:color="auto"/>
        <w:right w:val="none" w:sz="0" w:space="0" w:color="auto"/>
      </w:divBdr>
    </w:div>
    <w:div w:id="237789427">
      <w:bodyDiv w:val="1"/>
      <w:marLeft w:val="0"/>
      <w:marRight w:val="0"/>
      <w:marTop w:val="0"/>
      <w:marBottom w:val="0"/>
      <w:divBdr>
        <w:top w:val="none" w:sz="0" w:space="0" w:color="auto"/>
        <w:left w:val="none" w:sz="0" w:space="0" w:color="auto"/>
        <w:bottom w:val="none" w:sz="0" w:space="0" w:color="auto"/>
        <w:right w:val="none" w:sz="0" w:space="0" w:color="auto"/>
      </w:divBdr>
    </w:div>
    <w:div w:id="238247535">
      <w:bodyDiv w:val="1"/>
      <w:marLeft w:val="0"/>
      <w:marRight w:val="0"/>
      <w:marTop w:val="0"/>
      <w:marBottom w:val="0"/>
      <w:divBdr>
        <w:top w:val="none" w:sz="0" w:space="0" w:color="auto"/>
        <w:left w:val="none" w:sz="0" w:space="0" w:color="auto"/>
        <w:bottom w:val="none" w:sz="0" w:space="0" w:color="auto"/>
        <w:right w:val="none" w:sz="0" w:space="0" w:color="auto"/>
      </w:divBdr>
    </w:div>
    <w:div w:id="238292132">
      <w:bodyDiv w:val="1"/>
      <w:marLeft w:val="0"/>
      <w:marRight w:val="0"/>
      <w:marTop w:val="0"/>
      <w:marBottom w:val="0"/>
      <w:divBdr>
        <w:top w:val="none" w:sz="0" w:space="0" w:color="auto"/>
        <w:left w:val="none" w:sz="0" w:space="0" w:color="auto"/>
        <w:bottom w:val="none" w:sz="0" w:space="0" w:color="auto"/>
        <w:right w:val="none" w:sz="0" w:space="0" w:color="auto"/>
      </w:divBdr>
      <w:divsChild>
        <w:div w:id="4479008">
          <w:marLeft w:val="480"/>
          <w:marRight w:val="0"/>
          <w:marTop w:val="0"/>
          <w:marBottom w:val="0"/>
          <w:divBdr>
            <w:top w:val="none" w:sz="0" w:space="0" w:color="auto"/>
            <w:left w:val="none" w:sz="0" w:space="0" w:color="auto"/>
            <w:bottom w:val="none" w:sz="0" w:space="0" w:color="auto"/>
            <w:right w:val="none" w:sz="0" w:space="0" w:color="auto"/>
          </w:divBdr>
        </w:div>
        <w:div w:id="46759501">
          <w:marLeft w:val="480"/>
          <w:marRight w:val="0"/>
          <w:marTop w:val="0"/>
          <w:marBottom w:val="0"/>
          <w:divBdr>
            <w:top w:val="none" w:sz="0" w:space="0" w:color="auto"/>
            <w:left w:val="none" w:sz="0" w:space="0" w:color="auto"/>
            <w:bottom w:val="none" w:sz="0" w:space="0" w:color="auto"/>
            <w:right w:val="none" w:sz="0" w:space="0" w:color="auto"/>
          </w:divBdr>
        </w:div>
        <w:div w:id="61222671">
          <w:marLeft w:val="480"/>
          <w:marRight w:val="0"/>
          <w:marTop w:val="0"/>
          <w:marBottom w:val="0"/>
          <w:divBdr>
            <w:top w:val="none" w:sz="0" w:space="0" w:color="auto"/>
            <w:left w:val="none" w:sz="0" w:space="0" w:color="auto"/>
            <w:bottom w:val="none" w:sz="0" w:space="0" w:color="auto"/>
            <w:right w:val="none" w:sz="0" w:space="0" w:color="auto"/>
          </w:divBdr>
        </w:div>
        <w:div w:id="83307327">
          <w:marLeft w:val="480"/>
          <w:marRight w:val="0"/>
          <w:marTop w:val="0"/>
          <w:marBottom w:val="0"/>
          <w:divBdr>
            <w:top w:val="none" w:sz="0" w:space="0" w:color="auto"/>
            <w:left w:val="none" w:sz="0" w:space="0" w:color="auto"/>
            <w:bottom w:val="none" w:sz="0" w:space="0" w:color="auto"/>
            <w:right w:val="none" w:sz="0" w:space="0" w:color="auto"/>
          </w:divBdr>
        </w:div>
        <w:div w:id="191646979">
          <w:marLeft w:val="480"/>
          <w:marRight w:val="0"/>
          <w:marTop w:val="0"/>
          <w:marBottom w:val="0"/>
          <w:divBdr>
            <w:top w:val="none" w:sz="0" w:space="0" w:color="auto"/>
            <w:left w:val="none" w:sz="0" w:space="0" w:color="auto"/>
            <w:bottom w:val="none" w:sz="0" w:space="0" w:color="auto"/>
            <w:right w:val="none" w:sz="0" w:space="0" w:color="auto"/>
          </w:divBdr>
        </w:div>
        <w:div w:id="336158230">
          <w:marLeft w:val="480"/>
          <w:marRight w:val="0"/>
          <w:marTop w:val="0"/>
          <w:marBottom w:val="0"/>
          <w:divBdr>
            <w:top w:val="none" w:sz="0" w:space="0" w:color="auto"/>
            <w:left w:val="none" w:sz="0" w:space="0" w:color="auto"/>
            <w:bottom w:val="none" w:sz="0" w:space="0" w:color="auto"/>
            <w:right w:val="none" w:sz="0" w:space="0" w:color="auto"/>
          </w:divBdr>
        </w:div>
        <w:div w:id="377559365">
          <w:marLeft w:val="480"/>
          <w:marRight w:val="0"/>
          <w:marTop w:val="0"/>
          <w:marBottom w:val="0"/>
          <w:divBdr>
            <w:top w:val="none" w:sz="0" w:space="0" w:color="auto"/>
            <w:left w:val="none" w:sz="0" w:space="0" w:color="auto"/>
            <w:bottom w:val="none" w:sz="0" w:space="0" w:color="auto"/>
            <w:right w:val="none" w:sz="0" w:space="0" w:color="auto"/>
          </w:divBdr>
        </w:div>
        <w:div w:id="393965738">
          <w:marLeft w:val="480"/>
          <w:marRight w:val="0"/>
          <w:marTop w:val="0"/>
          <w:marBottom w:val="0"/>
          <w:divBdr>
            <w:top w:val="none" w:sz="0" w:space="0" w:color="auto"/>
            <w:left w:val="none" w:sz="0" w:space="0" w:color="auto"/>
            <w:bottom w:val="none" w:sz="0" w:space="0" w:color="auto"/>
            <w:right w:val="none" w:sz="0" w:space="0" w:color="auto"/>
          </w:divBdr>
        </w:div>
        <w:div w:id="411397732">
          <w:marLeft w:val="480"/>
          <w:marRight w:val="0"/>
          <w:marTop w:val="0"/>
          <w:marBottom w:val="0"/>
          <w:divBdr>
            <w:top w:val="none" w:sz="0" w:space="0" w:color="auto"/>
            <w:left w:val="none" w:sz="0" w:space="0" w:color="auto"/>
            <w:bottom w:val="none" w:sz="0" w:space="0" w:color="auto"/>
            <w:right w:val="none" w:sz="0" w:space="0" w:color="auto"/>
          </w:divBdr>
        </w:div>
        <w:div w:id="456603097">
          <w:marLeft w:val="480"/>
          <w:marRight w:val="0"/>
          <w:marTop w:val="0"/>
          <w:marBottom w:val="0"/>
          <w:divBdr>
            <w:top w:val="none" w:sz="0" w:space="0" w:color="auto"/>
            <w:left w:val="none" w:sz="0" w:space="0" w:color="auto"/>
            <w:bottom w:val="none" w:sz="0" w:space="0" w:color="auto"/>
            <w:right w:val="none" w:sz="0" w:space="0" w:color="auto"/>
          </w:divBdr>
        </w:div>
        <w:div w:id="469633575">
          <w:marLeft w:val="480"/>
          <w:marRight w:val="0"/>
          <w:marTop w:val="0"/>
          <w:marBottom w:val="0"/>
          <w:divBdr>
            <w:top w:val="none" w:sz="0" w:space="0" w:color="auto"/>
            <w:left w:val="none" w:sz="0" w:space="0" w:color="auto"/>
            <w:bottom w:val="none" w:sz="0" w:space="0" w:color="auto"/>
            <w:right w:val="none" w:sz="0" w:space="0" w:color="auto"/>
          </w:divBdr>
        </w:div>
        <w:div w:id="473377155">
          <w:marLeft w:val="480"/>
          <w:marRight w:val="0"/>
          <w:marTop w:val="0"/>
          <w:marBottom w:val="0"/>
          <w:divBdr>
            <w:top w:val="none" w:sz="0" w:space="0" w:color="auto"/>
            <w:left w:val="none" w:sz="0" w:space="0" w:color="auto"/>
            <w:bottom w:val="none" w:sz="0" w:space="0" w:color="auto"/>
            <w:right w:val="none" w:sz="0" w:space="0" w:color="auto"/>
          </w:divBdr>
        </w:div>
        <w:div w:id="670568420">
          <w:marLeft w:val="480"/>
          <w:marRight w:val="0"/>
          <w:marTop w:val="0"/>
          <w:marBottom w:val="0"/>
          <w:divBdr>
            <w:top w:val="none" w:sz="0" w:space="0" w:color="auto"/>
            <w:left w:val="none" w:sz="0" w:space="0" w:color="auto"/>
            <w:bottom w:val="none" w:sz="0" w:space="0" w:color="auto"/>
            <w:right w:val="none" w:sz="0" w:space="0" w:color="auto"/>
          </w:divBdr>
        </w:div>
        <w:div w:id="702025812">
          <w:marLeft w:val="480"/>
          <w:marRight w:val="0"/>
          <w:marTop w:val="0"/>
          <w:marBottom w:val="0"/>
          <w:divBdr>
            <w:top w:val="none" w:sz="0" w:space="0" w:color="auto"/>
            <w:left w:val="none" w:sz="0" w:space="0" w:color="auto"/>
            <w:bottom w:val="none" w:sz="0" w:space="0" w:color="auto"/>
            <w:right w:val="none" w:sz="0" w:space="0" w:color="auto"/>
          </w:divBdr>
        </w:div>
        <w:div w:id="703216586">
          <w:marLeft w:val="480"/>
          <w:marRight w:val="0"/>
          <w:marTop w:val="0"/>
          <w:marBottom w:val="0"/>
          <w:divBdr>
            <w:top w:val="none" w:sz="0" w:space="0" w:color="auto"/>
            <w:left w:val="none" w:sz="0" w:space="0" w:color="auto"/>
            <w:bottom w:val="none" w:sz="0" w:space="0" w:color="auto"/>
            <w:right w:val="none" w:sz="0" w:space="0" w:color="auto"/>
          </w:divBdr>
        </w:div>
        <w:div w:id="794832450">
          <w:marLeft w:val="480"/>
          <w:marRight w:val="0"/>
          <w:marTop w:val="0"/>
          <w:marBottom w:val="0"/>
          <w:divBdr>
            <w:top w:val="none" w:sz="0" w:space="0" w:color="auto"/>
            <w:left w:val="none" w:sz="0" w:space="0" w:color="auto"/>
            <w:bottom w:val="none" w:sz="0" w:space="0" w:color="auto"/>
            <w:right w:val="none" w:sz="0" w:space="0" w:color="auto"/>
          </w:divBdr>
        </w:div>
        <w:div w:id="796410221">
          <w:marLeft w:val="480"/>
          <w:marRight w:val="0"/>
          <w:marTop w:val="0"/>
          <w:marBottom w:val="0"/>
          <w:divBdr>
            <w:top w:val="none" w:sz="0" w:space="0" w:color="auto"/>
            <w:left w:val="none" w:sz="0" w:space="0" w:color="auto"/>
            <w:bottom w:val="none" w:sz="0" w:space="0" w:color="auto"/>
            <w:right w:val="none" w:sz="0" w:space="0" w:color="auto"/>
          </w:divBdr>
        </w:div>
        <w:div w:id="861431480">
          <w:marLeft w:val="480"/>
          <w:marRight w:val="0"/>
          <w:marTop w:val="0"/>
          <w:marBottom w:val="0"/>
          <w:divBdr>
            <w:top w:val="none" w:sz="0" w:space="0" w:color="auto"/>
            <w:left w:val="none" w:sz="0" w:space="0" w:color="auto"/>
            <w:bottom w:val="none" w:sz="0" w:space="0" w:color="auto"/>
            <w:right w:val="none" w:sz="0" w:space="0" w:color="auto"/>
          </w:divBdr>
        </w:div>
        <w:div w:id="875848563">
          <w:marLeft w:val="480"/>
          <w:marRight w:val="0"/>
          <w:marTop w:val="0"/>
          <w:marBottom w:val="0"/>
          <w:divBdr>
            <w:top w:val="none" w:sz="0" w:space="0" w:color="auto"/>
            <w:left w:val="none" w:sz="0" w:space="0" w:color="auto"/>
            <w:bottom w:val="none" w:sz="0" w:space="0" w:color="auto"/>
            <w:right w:val="none" w:sz="0" w:space="0" w:color="auto"/>
          </w:divBdr>
        </w:div>
        <w:div w:id="1000279005">
          <w:marLeft w:val="480"/>
          <w:marRight w:val="0"/>
          <w:marTop w:val="0"/>
          <w:marBottom w:val="0"/>
          <w:divBdr>
            <w:top w:val="none" w:sz="0" w:space="0" w:color="auto"/>
            <w:left w:val="none" w:sz="0" w:space="0" w:color="auto"/>
            <w:bottom w:val="none" w:sz="0" w:space="0" w:color="auto"/>
            <w:right w:val="none" w:sz="0" w:space="0" w:color="auto"/>
          </w:divBdr>
        </w:div>
        <w:div w:id="1063060631">
          <w:marLeft w:val="480"/>
          <w:marRight w:val="0"/>
          <w:marTop w:val="0"/>
          <w:marBottom w:val="0"/>
          <w:divBdr>
            <w:top w:val="none" w:sz="0" w:space="0" w:color="auto"/>
            <w:left w:val="none" w:sz="0" w:space="0" w:color="auto"/>
            <w:bottom w:val="none" w:sz="0" w:space="0" w:color="auto"/>
            <w:right w:val="none" w:sz="0" w:space="0" w:color="auto"/>
          </w:divBdr>
        </w:div>
        <w:div w:id="1232544470">
          <w:marLeft w:val="480"/>
          <w:marRight w:val="0"/>
          <w:marTop w:val="0"/>
          <w:marBottom w:val="0"/>
          <w:divBdr>
            <w:top w:val="none" w:sz="0" w:space="0" w:color="auto"/>
            <w:left w:val="none" w:sz="0" w:space="0" w:color="auto"/>
            <w:bottom w:val="none" w:sz="0" w:space="0" w:color="auto"/>
            <w:right w:val="none" w:sz="0" w:space="0" w:color="auto"/>
          </w:divBdr>
        </w:div>
        <w:div w:id="1263535506">
          <w:marLeft w:val="480"/>
          <w:marRight w:val="0"/>
          <w:marTop w:val="0"/>
          <w:marBottom w:val="0"/>
          <w:divBdr>
            <w:top w:val="none" w:sz="0" w:space="0" w:color="auto"/>
            <w:left w:val="none" w:sz="0" w:space="0" w:color="auto"/>
            <w:bottom w:val="none" w:sz="0" w:space="0" w:color="auto"/>
            <w:right w:val="none" w:sz="0" w:space="0" w:color="auto"/>
          </w:divBdr>
        </w:div>
        <w:div w:id="1393045445">
          <w:marLeft w:val="480"/>
          <w:marRight w:val="0"/>
          <w:marTop w:val="0"/>
          <w:marBottom w:val="0"/>
          <w:divBdr>
            <w:top w:val="none" w:sz="0" w:space="0" w:color="auto"/>
            <w:left w:val="none" w:sz="0" w:space="0" w:color="auto"/>
            <w:bottom w:val="none" w:sz="0" w:space="0" w:color="auto"/>
            <w:right w:val="none" w:sz="0" w:space="0" w:color="auto"/>
          </w:divBdr>
        </w:div>
        <w:div w:id="1407872813">
          <w:marLeft w:val="480"/>
          <w:marRight w:val="0"/>
          <w:marTop w:val="0"/>
          <w:marBottom w:val="0"/>
          <w:divBdr>
            <w:top w:val="none" w:sz="0" w:space="0" w:color="auto"/>
            <w:left w:val="none" w:sz="0" w:space="0" w:color="auto"/>
            <w:bottom w:val="none" w:sz="0" w:space="0" w:color="auto"/>
            <w:right w:val="none" w:sz="0" w:space="0" w:color="auto"/>
          </w:divBdr>
        </w:div>
        <w:div w:id="1506894827">
          <w:marLeft w:val="480"/>
          <w:marRight w:val="0"/>
          <w:marTop w:val="0"/>
          <w:marBottom w:val="0"/>
          <w:divBdr>
            <w:top w:val="none" w:sz="0" w:space="0" w:color="auto"/>
            <w:left w:val="none" w:sz="0" w:space="0" w:color="auto"/>
            <w:bottom w:val="none" w:sz="0" w:space="0" w:color="auto"/>
            <w:right w:val="none" w:sz="0" w:space="0" w:color="auto"/>
          </w:divBdr>
        </w:div>
        <w:div w:id="1507741882">
          <w:marLeft w:val="480"/>
          <w:marRight w:val="0"/>
          <w:marTop w:val="0"/>
          <w:marBottom w:val="0"/>
          <w:divBdr>
            <w:top w:val="none" w:sz="0" w:space="0" w:color="auto"/>
            <w:left w:val="none" w:sz="0" w:space="0" w:color="auto"/>
            <w:bottom w:val="none" w:sz="0" w:space="0" w:color="auto"/>
            <w:right w:val="none" w:sz="0" w:space="0" w:color="auto"/>
          </w:divBdr>
        </w:div>
        <w:div w:id="1510490306">
          <w:marLeft w:val="480"/>
          <w:marRight w:val="0"/>
          <w:marTop w:val="0"/>
          <w:marBottom w:val="0"/>
          <w:divBdr>
            <w:top w:val="none" w:sz="0" w:space="0" w:color="auto"/>
            <w:left w:val="none" w:sz="0" w:space="0" w:color="auto"/>
            <w:bottom w:val="none" w:sz="0" w:space="0" w:color="auto"/>
            <w:right w:val="none" w:sz="0" w:space="0" w:color="auto"/>
          </w:divBdr>
        </w:div>
        <w:div w:id="1610157444">
          <w:marLeft w:val="480"/>
          <w:marRight w:val="0"/>
          <w:marTop w:val="0"/>
          <w:marBottom w:val="0"/>
          <w:divBdr>
            <w:top w:val="none" w:sz="0" w:space="0" w:color="auto"/>
            <w:left w:val="none" w:sz="0" w:space="0" w:color="auto"/>
            <w:bottom w:val="none" w:sz="0" w:space="0" w:color="auto"/>
            <w:right w:val="none" w:sz="0" w:space="0" w:color="auto"/>
          </w:divBdr>
        </w:div>
        <w:div w:id="1725638136">
          <w:marLeft w:val="480"/>
          <w:marRight w:val="0"/>
          <w:marTop w:val="0"/>
          <w:marBottom w:val="0"/>
          <w:divBdr>
            <w:top w:val="none" w:sz="0" w:space="0" w:color="auto"/>
            <w:left w:val="none" w:sz="0" w:space="0" w:color="auto"/>
            <w:bottom w:val="none" w:sz="0" w:space="0" w:color="auto"/>
            <w:right w:val="none" w:sz="0" w:space="0" w:color="auto"/>
          </w:divBdr>
        </w:div>
        <w:div w:id="1858763102">
          <w:marLeft w:val="480"/>
          <w:marRight w:val="0"/>
          <w:marTop w:val="0"/>
          <w:marBottom w:val="0"/>
          <w:divBdr>
            <w:top w:val="none" w:sz="0" w:space="0" w:color="auto"/>
            <w:left w:val="none" w:sz="0" w:space="0" w:color="auto"/>
            <w:bottom w:val="none" w:sz="0" w:space="0" w:color="auto"/>
            <w:right w:val="none" w:sz="0" w:space="0" w:color="auto"/>
          </w:divBdr>
        </w:div>
        <w:div w:id="1958490971">
          <w:marLeft w:val="480"/>
          <w:marRight w:val="0"/>
          <w:marTop w:val="0"/>
          <w:marBottom w:val="0"/>
          <w:divBdr>
            <w:top w:val="none" w:sz="0" w:space="0" w:color="auto"/>
            <w:left w:val="none" w:sz="0" w:space="0" w:color="auto"/>
            <w:bottom w:val="none" w:sz="0" w:space="0" w:color="auto"/>
            <w:right w:val="none" w:sz="0" w:space="0" w:color="auto"/>
          </w:divBdr>
        </w:div>
      </w:divsChild>
    </w:div>
    <w:div w:id="238830331">
      <w:bodyDiv w:val="1"/>
      <w:marLeft w:val="0"/>
      <w:marRight w:val="0"/>
      <w:marTop w:val="0"/>
      <w:marBottom w:val="0"/>
      <w:divBdr>
        <w:top w:val="none" w:sz="0" w:space="0" w:color="auto"/>
        <w:left w:val="none" w:sz="0" w:space="0" w:color="auto"/>
        <w:bottom w:val="none" w:sz="0" w:space="0" w:color="auto"/>
        <w:right w:val="none" w:sz="0" w:space="0" w:color="auto"/>
      </w:divBdr>
    </w:div>
    <w:div w:id="238832319">
      <w:bodyDiv w:val="1"/>
      <w:marLeft w:val="0"/>
      <w:marRight w:val="0"/>
      <w:marTop w:val="0"/>
      <w:marBottom w:val="0"/>
      <w:divBdr>
        <w:top w:val="none" w:sz="0" w:space="0" w:color="auto"/>
        <w:left w:val="none" w:sz="0" w:space="0" w:color="auto"/>
        <w:bottom w:val="none" w:sz="0" w:space="0" w:color="auto"/>
        <w:right w:val="none" w:sz="0" w:space="0" w:color="auto"/>
      </w:divBdr>
    </w:div>
    <w:div w:id="238903622">
      <w:bodyDiv w:val="1"/>
      <w:marLeft w:val="0"/>
      <w:marRight w:val="0"/>
      <w:marTop w:val="0"/>
      <w:marBottom w:val="0"/>
      <w:divBdr>
        <w:top w:val="none" w:sz="0" w:space="0" w:color="auto"/>
        <w:left w:val="none" w:sz="0" w:space="0" w:color="auto"/>
        <w:bottom w:val="none" w:sz="0" w:space="0" w:color="auto"/>
        <w:right w:val="none" w:sz="0" w:space="0" w:color="auto"/>
      </w:divBdr>
    </w:div>
    <w:div w:id="239220736">
      <w:bodyDiv w:val="1"/>
      <w:marLeft w:val="0"/>
      <w:marRight w:val="0"/>
      <w:marTop w:val="0"/>
      <w:marBottom w:val="0"/>
      <w:divBdr>
        <w:top w:val="none" w:sz="0" w:space="0" w:color="auto"/>
        <w:left w:val="none" w:sz="0" w:space="0" w:color="auto"/>
        <w:bottom w:val="none" w:sz="0" w:space="0" w:color="auto"/>
        <w:right w:val="none" w:sz="0" w:space="0" w:color="auto"/>
      </w:divBdr>
    </w:div>
    <w:div w:id="240258280">
      <w:bodyDiv w:val="1"/>
      <w:marLeft w:val="0"/>
      <w:marRight w:val="0"/>
      <w:marTop w:val="0"/>
      <w:marBottom w:val="0"/>
      <w:divBdr>
        <w:top w:val="none" w:sz="0" w:space="0" w:color="auto"/>
        <w:left w:val="none" w:sz="0" w:space="0" w:color="auto"/>
        <w:bottom w:val="none" w:sz="0" w:space="0" w:color="auto"/>
        <w:right w:val="none" w:sz="0" w:space="0" w:color="auto"/>
      </w:divBdr>
    </w:div>
    <w:div w:id="240410345">
      <w:bodyDiv w:val="1"/>
      <w:marLeft w:val="0"/>
      <w:marRight w:val="0"/>
      <w:marTop w:val="0"/>
      <w:marBottom w:val="0"/>
      <w:divBdr>
        <w:top w:val="none" w:sz="0" w:space="0" w:color="auto"/>
        <w:left w:val="none" w:sz="0" w:space="0" w:color="auto"/>
        <w:bottom w:val="none" w:sz="0" w:space="0" w:color="auto"/>
        <w:right w:val="none" w:sz="0" w:space="0" w:color="auto"/>
      </w:divBdr>
      <w:divsChild>
        <w:div w:id="87359776">
          <w:marLeft w:val="480"/>
          <w:marRight w:val="0"/>
          <w:marTop w:val="0"/>
          <w:marBottom w:val="0"/>
          <w:divBdr>
            <w:top w:val="none" w:sz="0" w:space="0" w:color="auto"/>
            <w:left w:val="none" w:sz="0" w:space="0" w:color="auto"/>
            <w:bottom w:val="none" w:sz="0" w:space="0" w:color="auto"/>
            <w:right w:val="none" w:sz="0" w:space="0" w:color="auto"/>
          </w:divBdr>
        </w:div>
        <w:div w:id="92283091">
          <w:marLeft w:val="480"/>
          <w:marRight w:val="0"/>
          <w:marTop w:val="0"/>
          <w:marBottom w:val="0"/>
          <w:divBdr>
            <w:top w:val="none" w:sz="0" w:space="0" w:color="auto"/>
            <w:left w:val="none" w:sz="0" w:space="0" w:color="auto"/>
            <w:bottom w:val="none" w:sz="0" w:space="0" w:color="auto"/>
            <w:right w:val="none" w:sz="0" w:space="0" w:color="auto"/>
          </w:divBdr>
        </w:div>
        <w:div w:id="111556329">
          <w:marLeft w:val="480"/>
          <w:marRight w:val="0"/>
          <w:marTop w:val="0"/>
          <w:marBottom w:val="0"/>
          <w:divBdr>
            <w:top w:val="none" w:sz="0" w:space="0" w:color="auto"/>
            <w:left w:val="none" w:sz="0" w:space="0" w:color="auto"/>
            <w:bottom w:val="none" w:sz="0" w:space="0" w:color="auto"/>
            <w:right w:val="none" w:sz="0" w:space="0" w:color="auto"/>
          </w:divBdr>
        </w:div>
        <w:div w:id="161816900">
          <w:marLeft w:val="480"/>
          <w:marRight w:val="0"/>
          <w:marTop w:val="0"/>
          <w:marBottom w:val="0"/>
          <w:divBdr>
            <w:top w:val="none" w:sz="0" w:space="0" w:color="auto"/>
            <w:left w:val="none" w:sz="0" w:space="0" w:color="auto"/>
            <w:bottom w:val="none" w:sz="0" w:space="0" w:color="auto"/>
            <w:right w:val="none" w:sz="0" w:space="0" w:color="auto"/>
          </w:divBdr>
        </w:div>
        <w:div w:id="163319904">
          <w:marLeft w:val="480"/>
          <w:marRight w:val="0"/>
          <w:marTop w:val="0"/>
          <w:marBottom w:val="0"/>
          <w:divBdr>
            <w:top w:val="none" w:sz="0" w:space="0" w:color="auto"/>
            <w:left w:val="none" w:sz="0" w:space="0" w:color="auto"/>
            <w:bottom w:val="none" w:sz="0" w:space="0" w:color="auto"/>
            <w:right w:val="none" w:sz="0" w:space="0" w:color="auto"/>
          </w:divBdr>
        </w:div>
        <w:div w:id="310714148">
          <w:marLeft w:val="480"/>
          <w:marRight w:val="0"/>
          <w:marTop w:val="0"/>
          <w:marBottom w:val="0"/>
          <w:divBdr>
            <w:top w:val="none" w:sz="0" w:space="0" w:color="auto"/>
            <w:left w:val="none" w:sz="0" w:space="0" w:color="auto"/>
            <w:bottom w:val="none" w:sz="0" w:space="0" w:color="auto"/>
            <w:right w:val="none" w:sz="0" w:space="0" w:color="auto"/>
          </w:divBdr>
        </w:div>
        <w:div w:id="375198253">
          <w:marLeft w:val="480"/>
          <w:marRight w:val="0"/>
          <w:marTop w:val="0"/>
          <w:marBottom w:val="0"/>
          <w:divBdr>
            <w:top w:val="none" w:sz="0" w:space="0" w:color="auto"/>
            <w:left w:val="none" w:sz="0" w:space="0" w:color="auto"/>
            <w:bottom w:val="none" w:sz="0" w:space="0" w:color="auto"/>
            <w:right w:val="none" w:sz="0" w:space="0" w:color="auto"/>
          </w:divBdr>
        </w:div>
        <w:div w:id="419913129">
          <w:marLeft w:val="480"/>
          <w:marRight w:val="0"/>
          <w:marTop w:val="0"/>
          <w:marBottom w:val="0"/>
          <w:divBdr>
            <w:top w:val="none" w:sz="0" w:space="0" w:color="auto"/>
            <w:left w:val="none" w:sz="0" w:space="0" w:color="auto"/>
            <w:bottom w:val="none" w:sz="0" w:space="0" w:color="auto"/>
            <w:right w:val="none" w:sz="0" w:space="0" w:color="auto"/>
          </w:divBdr>
        </w:div>
        <w:div w:id="497690640">
          <w:marLeft w:val="480"/>
          <w:marRight w:val="0"/>
          <w:marTop w:val="0"/>
          <w:marBottom w:val="0"/>
          <w:divBdr>
            <w:top w:val="none" w:sz="0" w:space="0" w:color="auto"/>
            <w:left w:val="none" w:sz="0" w:space="0" w:color="auto"/>
            <w:bottom w:val="none" w:sz="0" w:space="0" w:color="auto"/>
            <w:right w:val="none" w:sz="0" w:space="0" w:color="auto"/>
          </w:divBdr>
        </w:div>
        <w:div w:id="500893045">
          <w:marLeft w:val="480"/>
          <w:marRight w:val="0"/>
          <w:marTop w:val="0"/>
          <w:marBottom w:val="0"/>
          <w:divBdr>
            <w:top w:val="none" w:sz="0" w:space="0" w:color="auto"/>
            <w:left w:val="none" w:sz="0" w:space="0" w:color="auto"/>
            <w:bottom w:val="none" w:sz="0" w:space="0" w:color="auto"/>
            <w:right w:val="none" w:sz="0" w:space="0" w:color="auto"/>
          </w:divBdr>
        </w:div>
        <w:div w:id="541674246">
          <w:marLeft w:val="480"/>
          <w:marRight w:val="0"/>
          <w:marTop w:val="0"/>
          <w:marBottom w:val="0"/>
          <w:divBdr>
            <w:top w:val="none" w:sz="0" w:space="0" w:color="auto"/>
            <w:left w:val="none" w:sz="0" w:space="0" w:color="auto"/>
            <w:bottom w:val="none" w:sz="0" w:space="0" w:color="auto"/>
            <w:right w:val="none" w:sz="0" w:space="0" w:color="auto"/>
          </w:divBdr>
        </w:div>
        <w:div w:id="545064483">
          <w:marLeft w:val="480"/>
          <w:marRight w:val="0"/>
          <w:marTop w:val="0"/>
          <w:marBottom w:val="0"/>
          <w:divBdr>
            <w:top w:val="none" w:sz="0" w:space="0" w:color="auto"/>
            <w:left w:val="none" w:sz="0" w:space="0" w:color="auto"/>
            <w:bottom w:val="none" w:sz="0" w:space="0" w:color="auto"/>
            <w:right w:val="none" w:sz="0" w:space="0" w:color="auto"/>
          </w:divBdr>
        </w:div>
        <w:div w:id="569996314">
          <w:marLeft w:val="480"/>
          <w:marRight w:val="0"/>
          <w:marTop w:val="0"/>
          <w:marBottom w:val="0"/>
          <w:divBdr>
            <w:top w:val="none" w:sz="0" w:space="0" w:color="auto"/>
            <w:left w:val="none" w:sz="0" w:space="0" w:color="auto"/>
            <w:bottom w:val="none" w:sz="0" w:space="0" w:color="auto"/>
            <w:right w:val="none" w:sz="0" w:space="0" w:color="auto"/>
          </w:divBdr>
        </w:div>
        <w:div w:id="577322173">
          <w:marLeft w:val="480"/>
          <w:marRight w:val="0"/>
          <w:marTop w:val="0"/>
          <w:marBottom w:val="0"/>
          <w:divBdr>
            <w:top w:val="none" w:sz="0" w:space="0" w:color="auto"/>
            <w:left w:val="none" w:sz="0" w:space="0" w:color="auto"/>
            <w:bottom w:val="none" w:sz="0" w:space="0" w:color="auto"/>
            <w:right w:val="none" w:sz="0" w:space="0" w:color="auto"/>
          </w:divBdr>
        </w:div>
        <w:div w:id="662666673">
          <w:marLeft w:val="480"/>
          <w:marRight w:val="0"/>
          <w:marTop w:val="0"/>
          <w:marBottom w:val="0"/>
          <w:divBdr>
            <w:top w:val="none" w:sz="0" w:space="0" w:color="auto"/>
            <w:left w:val="none" w:sz="0" w:space="0" w:color="auto"/>
            <w:bottom w:val="none" w:sz="0" w:space="0" w:color="auto"/>
            <w:right w:val="none" w:sz="0" w:space="0" w:color="auto"/>
          </w:divBdr>
        </w:div>
        <w:div w:id="670912720">
          <w:marLeft w:val="480"/>
          <w:marRight w:val="0"/>
          <w:marTop w:val="0"/>
          <w:marBottom w:val="0"/>
          <w:divBdr>
            <w:top w:val="none" w:sz="0" w:space="0" w:color="auto"/>
            <w:left w:val="none" w:sz="0" w:space="0" w:color="auto"/>
            <w:bottom w:val="none" w:sz="0" w:space="0" w:color="auto"/>
            <w:right w:val="none" w:sz="0" w:space="0" w:color="auto"/>
          </w:divBdr>
        </w:div>
        <w:div w:id="685250666">
          <w:marLeft w:val="480"/>
          <w:marRight w:val="0"/>
          <w:marTop w:val="0"/>
          <w:marBottom w:val="0"/>
          <w:divBdr>
            <w:top w:val="none" w:sz="0" w:space="0" w:color="auto"/>
            <w:left w:val="none" w:sz="0" w:space="0" w:color="auto"/>
            <w:bottom w:val="none" w:sz="0" w:space="0" w:color="auto"/>
            <w:right w:val="none" w:sz="0" w:space="0" w:color="auto"/>
          </w:divBdr>
        </w:div>
        <w:div w:id="727722594">
          <w:marLeft w:val="480"/>
          <w:marRight w:val="0"/>
          <w:marTop w:val="0"/>
          <w:marBottom w:val="0"/>
          <w:divBdr>
            <w:top w:val="none" w:sz="0" w:space="0" w:color="auto"/>
            <w:left w:val="none" w:sz="0" w:space="0" w:color="auto"/>
            <w:bottom w:val="none" w:sz="0" w:space="0" w:color="auto"/>
            <w:right w:val="none" w:sz="0" w:space="0" w:color="auto"/>
          </w:divBdr>
        </w:div>
        <w:div w:id="748573253">
          <w:marLeft w:val="480"/>
          <w:marRight w:val="0"/>
          <w:marTop w:val="0"/>
          <w:marBottom w:val="0"/>
          <w:divBdr>
            <w:top w:val="none" w:sz="0" w:space="0" w:color="auto"/>
            <w:left w:val="none" w:sz="0" w:space="0" w:color="auto"/>
            <w:bottom w:val="none" w:sz="0" w:space="0" w:color="auto"/>
            <w:right w:val="none" w:sz="0" w:space="0" w:color="auto"/>
          </w:divBdr>
        </w:div>
        <w:div w:id="826675523">
          <w:marLeft w:val="480"/>
          <w:marRight w:val="0"/>
          <w:marTop w:val="0"/>
          <w:marBottom w:val="0"/>
          <w:divBdr>
            <w:top w:val="none" w:sz="0" w:space="0" w:color="auto"/>
            <w:left w:val="none" w:sz="0" w:space="0" w:color="auto"/>
            <w:bottom w:val="none" w:sz="0" w:space="0" w:color="auto"/>
            <w:right w:val="none" w:sz="0" w:space="0" w:color="auto"/>
          </w:divBdr>
        </w:div>
        <w:div w:id="846673370">
          <w:marLeft w:val="480"/>
          <w:marRight w:val="0"/>
          <w:marTop w:val="0"/>
          <w:marBottom w:val="0"/>
          <w:divBdr>
            <w:top w:val="none" w:sz="0" w:space="0" w:color="auto"/>
            <w:left w:val="none" w:sz="0" w:space="0" w:color="auto"/>
            <w:bottom w:val="none" w:sz="0" w:space="0" w:color="auto"/>
            <w:right w:val="none" w:sz="0" w:space="0" w:color="auto"/>
          </w:divBdr>
        </w:div>
        <w:div w:id="959536435">
          <w:marLeft w:val="480"/>
          <w:marRight w:val="0"/>
          <w:marTop w:val="0"/>
          <w:marBottom w:val="0"/>
          <w:divBdr>
            <w:top w:val="none" w:sz="0" w:space="0" w:color="auto"/>
            <w:left w:val="none" w:sz="0" w:space="0" w:color="auto"/>
            <w:bottom w:val="none" w:sz="0" w:space="0" w:color="auto"/>
            <w:right w:val="none" w:sz="0" w:space="0" w:color="auto"/>
          </w:divBdr>
        </w:div>
        <w:div w:id="962343680">
          <w:marLeft w:val="480"/>
          <w:marRight w:val="0"/>
          <w:marTop w:val="0"/>
          <w:marBottom w:val="0"/>
          <w:divBdr>
            <w:top w:val="none" w:sz="0" w:space="0" w:color="auto"/>
            <w:left w:val="none" w:sz="0" w:space="0" w:color="auto"/>
            <w:bottom w:val="none" w:sz="0" w:space="0" w:color="auto"/>
            <w:right w:val="none" w:sz="0" w:space="0" w:color="auto"/>
          </w:divBdr>
        </w:div>
        <w:div w:id="977565327">
          <w:marLeft w:val="480"/>
          <w:marRight w:val="0"/>
          <w:marTop w:val="0"/>
          <w:marBottom w:val="0"/>
          <w:divBdr>
            <w:top w:val="none" w:sz="0" w:space="0" w:color="auto"/>
            <w:left w:val="none" w:sz="0" w:space="0" w:color="auto"/>
            <w:bottom w:val="none" w:sz="0" w:space="0" w:color="auto"/>
            <w:right w:val="none" w:sz="0" w:space="0" w:color="auto"/>
          </w:divBdr>
        </w:div>
        <w:div w:id="1020817948">
          <w:marLeft w:val="480"/>
          <w:marRight w:val="0"/>
          <w:marTop w:val="0"/>
          <w:marBottom w:val="0"/>
          <w:divBdr>
            <w:top w:val="none" w:sz="0" w:space="0" w:color="auto"/>
            <w:left w:val="none" w:sz="0" w:space="0" w:color="auto"/>
            <w:bottom w:val="none" w:sz="0" w:space="0" w:color="auto"/>
            <w:right w:val="none" w:sz="0" w:space="0" w:color="auto"/>
          </w:divBdr>
        </w:div>
        <w:div w:id="1108235674">
          <w:marLeft w:val="480"/>
          <w:marRight w:val="0"/>
          <w:marTop w:val="0"/>
          <w:marBottom w:val="0"/>
          <w:divBdr>
            <w:top w:val="none" w:sz="0" w:space="0" w:color="auto"/>
            <w:left w:val="none" w:sz="0" w:space="0" w:color="auto"/>
            <w:bottom w:val="none" w:sz="0" w:space="0" w:color="auto"/>
            <w:right w:val="none" w:sz="0" w:space="0" w:color="auto"/>
          </w:divBdr>
        </w:div>
        <w:div w:id="1268196027">
          <w:marLeft w:val="480"/>
          <w:marRight w:val="0"/>
          <w:marTop w:val="0"/>
          <w:marBottom w:val="0"/>
          <w:divBdr>
            <w:top w:val="none" w:sz="0" w:space="0" w:color="auto"/>
            <w:left w:val="none" w:sz="0" w:space="0" w:color="auto"/>
            <w:bottom w:val="none" w:sz="0" w:space="0" w:color="auto"/>
            <w:right w:val="none" w:sz="0" w:space="0" w:color="auto"/>
          </w:divBdr>
        </w:div>
        <w:div w:id="1270315341">
          <w:marLeft w:val="480"/>
          <w:marRight w:val="0"/>
          <w:marTop w:val="0"/>
          <w:marBottom w:val="0"/>
          <w:divBdr>
            <w:top w:val="none" w:sz="0" w:space="0" w:color="auto"/>
            <w:left w:val="none" w:sz="0" w:space="0" w:color="auto"/>
            <w:bottom w:val="none" w:sz="0" w:space="0" w:color="auto"/>
            <w:right w:val="none" w:sz="0" w:space="0" w:color="auto"/>
          </w:divBdr>
        </w:div>
        <w:div w:id="1272055594">
          <w:marLeft w:val="480"/>
          <w:marRight w:val="0"/>
          <w:marTop w:val="0"/>
          <w:marBottom w:val="0"/>
          <w:divBdr>
            <w:top w:val="none" w:sz="0" w:space="0" w:color="auto"/>
            <w:left w:val="none" w:sz="0" w:space="0" w:color="auto"/>
            <w:bottom w:val="none" w:sz="0" w:space="0" w:color="auto"/>
            <w:right w:val="none" w:sz="0" w:space="0" w:color="auto"/>
          </w:divBdr>
        </w:div>
        <w:div w:id="1307977971">
          <w:marLeft w:val="480"/>
          <w:marRight w:val="0"/>
          <w:marTop w:val="0"/>
          <w:marBottom w:val="0"/>
          <w:divBdr>
            <w:top w:val="none" w:sz="0" w:space="0" w:color="auto"/>
            <w:left w:val="none" w:sz="0" w:space="0" w:color="auto"/>
            <w:bottom w:val="none" w:sz="0" w:space="0" w:color="auto"/>
            <w:right w:val="none" w:sz="0" w:space="0" w:color="auto"/>
          </w:divBdr>
        </w:div>
        <w:div w:id="1320425015">
          <w:marLeft w:val="480"/>
          <w:marRight w:val="0"/>
          <w:marTop w:val="0"/>
          <w:marBottom w:val="0"/>
          <w:divBdr>
            <w:top w:val="none" w:sz="0" w:space="0" w:color="auto"/>
            <w:left w:val="none" w:sz="0" w:space="0" w:color="auto"/>
            <w:bottom w:val="none" w:sz="0" w:space="0" w:color="auto"/>
            <w:right w:val="none" w:sz="0" w:space="0" w:color="auto"/>
          </w:divBdr>
        </w:div>
        <w:div w:id="1346328886">
          <w:marLeft w:val="480"/>
          <w:marRight w:val="0"/>
          <w:marTop w:val="0"/>
          <w:marBottom w:val="0"/>
          <w:divBdr>
            <w:top w:val="none" w:sz="0" w:space="0" w:color="auto"/>
            <w:left w:val="none" w:sz="0" w:space="0" w:color="auto"/>
            <w:bottom w:val="none" w:sz="0" w:space="0" w:color="auto"/>
            <w:right w:val="none" w:sz="0" w:space="0" w:color="auto"/>
          </w:divBdr>
        </w:div>
        <w:div w:id="1350254349">
          <w:marLeft w:val="480"/>
          <w:marRight w:val="0"/>
          <w:marTop w:val="0"/>
          <w:marBottom w:val="0"/>
          <w:divBdr>
            <w:top w:val="none" w:sz="0" w:space="0" w:color="auto"/>
            <w:left w:val="none" w:sz="0" w:space="0" w:color="auto"/>
            <w:bottom w:val="none" w:sz="0" w:space="0" w:color="auto"/>
            <w:right w:val="none" w:sz="0" w:space="0" w:color="auto"/>
          </w:divBdr>
        </w:div>
        <w:div w:id="1363626917">
          <w:marLeft w:val="480"/>
          <w:marRight w:val="0"/>
          <w:marTop w:val="0"/>
          <w:marBottom w:val="0"/>
          <w:divBdr>
            <w:top w:val="none" w:sz="0" w:space="0" w:color="auto"/>
            <w:left w:val="none" w:sz="0" w:space="0" w:color="auto"/>
            <w:bottom w:val="none" w:sz="0" w:space="0" w:color="auto"/>
            <w:right w:val="none" w:sz="0" w:space="0" w:color="auto"/>
          </w:divBdr>
        </w:div>
        <w:div w:id="1373270375">
          <w:marLeft w:val="480"/>
          <w:marRight w:val="0"/>
          <w:marTop w:val="0"/>
          <w:marBottom w:val="0"/>
          <w:divBdr>
            <w:top w:val="none" w:sz="0" w:space="0" w:color="auto"/>
            <w:left w:val="none" w:sz="0" w:space="0" w:color="auto"/>
            <w:bottom w:val="none" w:sz="0" w:space="0" w:color="auto"/>
            <w:right w:val="none" w:sz="0" w:space="0" w:color="auto"/>
          </w:divBdr>
        </w:div>
        <w:div w:id="1406998720">
          <w:marLeft w:val="480"/>
          <w:marRight w:val="0"/>
          <w:marTop w:val="0"/>
          <w:marBottom w:val="0"/>
          <w:divBdr>
            <w:top w:val="none" w:sz="0" w:space="0" w:color="auto"/>
            <w:left w:val="none" w:sz="0" w:space="0" w:color="auto"/>
            <w:bottom w:val="none" w:sz="0" w:space="0" w:color="auto"/>
            <w:right w:val="none" w:sz="0" w:space="0" w:color="auto"/>
          </w:divBdr>
        </w:div>
        <w:div w:id="1450661013">
          <w:marLeft w:val="480"/>
          <w:marRight w:val="0"/>
          <w:marTop w:val="0"/>
          <w:marBottom w:val="0"/>
          <w:divBdr>
            <w:top w:val="none" w:sz="0" w:space="0" w:color="auto"/>
            <w:left w:val="none" w:sz="0" w:space="0" w:color="auto"/>
            <w:bottom w:val="none" w:sz="0" w:space="0" w:color="auto"/>
            <w:right w:val="none" w:sz="0" w:space="0" w:color="auto"/>
          </w:divBdr>
        </w:div>
        <w:div w:id="1622759834">
          <w:marLeft w:val="480"/>
          <w:marRight w:val="0"/>
          <w:marTop w:val="0"/>
          <w:marBottom w:val="0"/>
          <w:divBdr>
            <w:top w:val="none" w:sz="0" w:space="0" w:color="auto"/>
            <w:left w:val="none" w:sz="0" w:space="0" w:color="auto"/>
            <w:bottom w:val="none" w:sz="0" w:space="0" w:color="auto"/>
            <w:right w:val="none" w:sz="0" w:space="0" w:color="auto"/>
          </w:divBdr>
        </w:div>
        <w:div w:id="1768112863">
          <w:marLeft w:val="480"/>
          <w:marRight w:val="0"/>
          <w:marTop w:val="0"/>
          <w:marBottom w:val="0"/>
          <w:divBdr>
            <w:top w:val="none" w:sz="0" w:space="0" w:color="auto"/>
            <w:left w:val="none" w:sz="0" w:space="0" w:color="auto"/>
            <w:bottom w:val="none" w:sz="0" w:space="0" w:color="auto"/>
            <w:right w:val="none" w:sz="0" w:space="0" w:color="auto"/>
          </w:divBdr>
        </w:div>
        <w:div w:id="1768189673">
          <w:marLeft w:val="480"/>
          <w:marRight w:val="0"/>
          <w:marTop w:val="0"/>
          <w:marBottom w:val="0"/>
          <w:divBdr>
            <w:top w:val="none" w:sz="0" w:space="0" w:color="auto"/>
            <w:left w:val="none" w:sz="0" w:space="0" w:color="auto"/>
            <w:bottom w:val="none" w:sz="0" w:space="0" w:color="auto"/>
            <w:right w:val="none" w:sz="0" w:space="0" w:color="auto"/>
          </w:divBdr>
        </w:div>
        <w:div w:id="1793591377">
          <w:marLeft w:val="480"/>
          <w:marRight w:val="0"/>
          <w:marTop w:val="0"/>
          <w:marBottom w:val="0"/>
          <w:divBdr>
            <w:top w:val="none" w:sz="0" w:space="0" w:color="auto"/>
            <w:left w:val="none" w:sz="0" w:space="0" w:color="auto"/>
            <w:bottom w:val="none" w:sz="0" w:space="0" w:color="auto"/>
            <w:right w:val="none" w:sz="0" w:space="0" w:color="auto"/>
          </w:divBdr>
        </w:div>
        <w:div w:id="1903714993">
          <w:marLeft w:val="480"/>
          <w:marRight w:val="0"/>
          <w:marTop w:val="0"/>
          <w:marBottom w:val="0"/>
          <w:divBdr>
            <w:top w:val="none" w:sz="0" w:space="0" w:color="auto"/>
            <w:left w:val="none" w:sz="0" w:space="0" w:color="auto"/>
            <w:bottom w:val="none" w:sz="0" w:space="0" w:color="auto"/>
            <w:right w:val="none" w:sz="0" w:space="0" w:color="auto"/>
          </w:divBdr>
        </w:div>
        <w:div w:id="1908227652">
          <w:marLeft w:val="480"/>
          <w:marRight w:val="0"/>
          <w:marTop w:val="0"/>
          <w:marBottom w:val="0"/>
          <w:divBdr>
            <w:top w:val="none" w:sz="0" w:space="0" w:color="auto"/>
            <w:left w:val="none" w:sz="0" w:space="0" w:color="auto"/>
            <w:bottom w:val="none" w:sz="0" w:space="0" w:color="auto"/>
            <w:right w:val="none" w:sz="0" w:space="0" w:color="auto"/>
          </w:divBdr>
        </w:div>
        <w:div w:id="1940797753">
          <w:marLeft w:val="480"/>
          <w:marRight w:val="0"/>
          <w:marTop w:val="0"/>
          <w:marBottom w:val="0"/>
          <w:divBdr>
            <w:top w:val="none" w:sz="0" w:space="0" w:color="auto"/>
            <w:left w:val="none" w:sz="0" w:space="0" w:color="auto"/>
            <w:bottom w:val="none" w:sz="0" w:space="0" w:color="auto"/>
            <w:right w:val="none" w:sz="0" w:space="0" w:color="auto"/>
          </w:divBdr>
        </w:div>
        <w:div w:id="1986545322">
          <w:marLeft w:val="480"/>
          <w:marRight w:val="0"/>
          <w:marTop w:val="0"/>
          <w:marBottom w:val="0"/>
          <w:divBdr>
            <w:top w:val="none" w:sz="0" w:space="0" w:color="auto"/>
            <w:left w:val="none" w:sz="0" w:space="0" w:color="auto"/>
            <w:bottom w:val="none" w:sz="0" w:space="0" w:color="auto"/>
            <w:right w:val="none" w:sz="0" w:space="0" w:color="auto"/>
          </w:divBdr>
        </w:div>
        <w:div w:id="2013337498">
          <w:marLeft w:val="480"/>
          <w:marRight w:val="0"/>
          <w:marTop w:val="0"/>
          <w:marBottom w:val="0"/>
          <w:divBdr>
            <w:top w:val="none" w:sz="0" w:space="0" w:color="auto"/>
            <w:left w:val="none" w:sz="0" w:space="0" w:color="auto"/>
            <w:bottom w:val="none" w:sz="0" w:space="0" w:color="auto"/>
            <w:right w:val="none" w:sz="0" w:space="0" w:color="auto"/>
          </w:divBdr>
        </w:div>
        <w:div w:id="2033261911">
          <w:marLeft w:val="480"/>
          <w:marRight w:val="0"/>
          <w:marTop w:val="0"/>
          <w:marBottom w:val="0"/>
          <w:divBdr>
            <w:top w:val="none" w:sz="0" w:space="0" w:color="auto"/>
            <w:left w:val="none" w:sz="0" w:space="0" w:color="auto"/>
            <w:bottom w:val="none" w:sz="0" w:space="0" w:color="auto"/>
            <w:right w:val="none" w:sz="0" w:space="0" w:color="auto"/>
          </w:divBdr>
        </w:div>
        <w:div w:id="2064479446">
          <w:marLeft w:val="480"/>
          <w:marRight w:val="0"/>
          <w:marTop w:val="0"/>
          <w:marBottom w:val="0"/>
          <w:divBdr>
            <w:top w:val="none" w:sz="0" w:space="0" w:color="auto"/>
            <w:left w:val="none" w:sz="0" w:space="0" w:color="auto"/>
            <w:bottom w:val="none" w:sz="0" w:space="0" w:color="auto"/>
            <w:right w:val="none" w:sz="0" w:space="0" w:color="auto"/>
          </w:divBdr>
        </w:div>
        <w:div w:id="2068263660">
          <w:marLeft w:val="480"/>
          <w:marRight w:val="0"/>
          <w:marTop w:val="0"/>
          <w:marBottom w:val="0"/>
          <w:divBdr>
            <w:top w:val="none" w:sz="0" w:space="0" w:color="auto"/>
            <w:left w:val="none" w:sz="0" w:space="0" w:color="auto"/>
            <w:bottom w:val="none" w:sz="0" w:space="0" w:color="auto"/>
            <w:right w:val="none" w:sz="0" w:space="0" w:color="auto"/>
          </w:divBdr>
        </w:div>
        <w:div w:id="2102602600">
          <w:marLeft w:val="480"/>
          <w:marRight w:val="0"/>
          <w:marTop w:val="0"/>
          <w:marBottom w:val="0"/>
          <w:divBdr>
            <w:top w:val="none" w:sz="0" w:space="0" w:color="auto"/>
            <w:left w:val="none" w:sz="0" w:space="0" w:color="auto"/>
            <w:bottom w:val="none" w:sz="0" w:space="0" w:color="auto"/>
            <w:right w:val="none" w:sz="0" w:space="0" w:color="auto"/>
          </w:divBdr>
        </w:div>
        <w:div w:id="2115977068">
          <w:marLeft w:val="480"/>
          <w:marRight w:val="0"/>
          <w:marTop w:val="0"/>
          <w:marBottom w:val="0"/>
          <w:divBdr>
            <w:top w:val="none" w:sz="0" w:space="0" w:color="auto"/>
            <w:left w:val="none" w:sz="0" w:space="0" w:color="auto"/>
            <w:bottom w:val="none" w:sz="0" w:space="0" w:color="auto"/>
            <w:right w:val="none" w:sz="0" w:space="0" w:color="auto"/>
          </w:divBdr>
        </w:div>
      </w:divsChild>
    </w:div>
    <w:div w:id="240677306">
      <w:bodyDiv w:val="1"/>
      <w:marLeft w:val="0"/>
      <w:marRight w:val="0"/>
      <w:marTop w:val="0"/>
      <w:marBottom w:val="0"/>
      <w:divBdr>
        <w:top w:val="none" w:sz="0" w:space="0" w:color="auto"/>
        <w:left w:val="none" w:sz="0" w:space="0" w:color="auto"/>
        <w:bottom w:val="none" w:sz="0" w:space="0" w:color="auto"/>
        <w:right w:val="none" w:sz="0" w:space="0" w:color="auto"/>
      </w:divBdr>
    </w:div>
    <w:div w:id="241256816">
      <w:bodyDiv w:val="1"/>
      <w:marLeft w:val="0"/>
      <w:marRight w:val="0"/>
      <w:marTop w:val="0"/>
      <w:marBottom w:val="0"/>
      <w:divBdr>
        <w:top w:val="none" w:sz="0" w:space="0" w:color="auto"/>
        <w:left w:val="none" w:sz="0" w:space="0" w:color="auto"/>
        <w:bottom w:val="none" w:sz="0" w:space="0" w:color="auto"/>
        <w:right w:val="none" w:sz="0" w:space="0" w:color="auto"/>
      </w:divBdr>
    </w:div>
    <w:div w:id="242565195">
      <w:bodyDiv w:val="1"/>
      <w:marLeft w:val="0"/>
      <w:marRight w:val="0"/>
      <w:marTop w:val="0"/>
      <w:marBottom w:val="0"/>
      <w:divBdr>
        <w:top w:val="none" w:sz="0" w:space="0" w:color="auto"/>
        <w:left w:val="none" w:sz="0" w:space="0" w:color="auto"/>
        <w:bottom w:val="none" w:sz="0" w:space="0" w:color="auto"/>
        <w:right w:val="none" w:sz="0" w:space="0" w:color="auto"/>
      </w:divBdr>
    </w:div>
    <w:div w:id="246040902">
      <w:bodyDiv w:val="1"/>
      <w:marLeft w:val="0"/>
      <w:marRight w:val="0"/>
      <w:marTop w:val="0"/>
      <w:marBottom w:val="0"/>
      <w:divBdr>
        <w:top w:val="none" w:sz="0" w:space="0" w:color="auto"/>
        <w:left w:val="none" w:sz="0" w:space="0" w:color="auto"/>
        <w:bottom w:val="none" w:sz="0" w:space="0" w:color="auto"/>
        <w:right w:val="none" w:sz="0" w:space="0" w:color="auto"/>
      </w:divBdr>
    </w:div>
    <w:div w:id="246697261">
      <w:bodyDiv w:val="1"/>
      <w:marLeft w:val="0"/>
      <w:marRight w:val="0"/>
      <w:marTop w:val="0"/>
      <w:marBottom w:val="0"/>
      <w:divBdr>
        <w:top w:val="none" w:sz="0" w:space="0" w:color="auto"/>
        <w:left w:val="none" w:sz="0" w:space="0" w:color="auto"/>
        <w:bottom w:val="none" w:sz="0" w:space="0" w:color="auto"/>
        <w:right w:val="none" w:sz="0" w:space="0" w:color="auto"/>
      </w:divBdr>
    </w:div>
    <w:div w:id="246768906">
      <w:bodyDiv w:val="1"/>
      <w:marLeft w:val="0"/>
      <w:marRight w:val="0"/>
      <w:marTop w:val="0"/>
      <w:marBottom w:val="0"/>
      <w:divBdr>
        <w:top w:val="none" w:sz="0" w:space="0" w:color="auto"/>
        <w:left w:val="none" w:sz="0" w:space="0" w:color="auto"/>
        <w:bottom w:val="none" w:sz="0" w:space="0" w:color="auto"/>
        <w:right w:val="none" w:sz="0" w:space="0" w:color="auto"/>
      </w:divBdr>
    </w:div>
    <w:div w:id="247621339">
      <w:bodyDiv w:val="1"/>
      <w:marLeft w:val="0"/>
      <w:marRight w:val="0"/>
      <w:marTop w:val="0"/>
      <w:marBottom w:val="0"/>
      <w:divBdr>
        <w:top w:val="none" w:sz="0" w:space="0" w:color="auto"/>
        <w:left w:val="none" w:sz="0" w:space="0" w:color="auto"/>
        <w:bottom w:val="none" w:sz="0" w:space="0" w:color="auto"/>
        <w:right w:val="none" w:sz="0" w:space="0" w:color="auto"/>
      </w:divBdr>
    </w:div>
    <w:div w:id="247664336">
      <w:bodyDiv w:val="1"/>
      <w:marLeft w:val="0"/>
      <w:marRight w:val="0"/>
      <w:marTop w:val="0"/>
      <w:marBottom w:val="0"/>
      <w:divBdr>
        <w:top w:val="none" w:sz="0" w:space="0" w:color="auto"/>
        <w:left w:val="none" w:sz="0" w:space="0" w:color="auto"/>
        <w:bottom w:val="none" w:sz="0" w:space="0" w:color="auto"/>
        <w:right w:val="none" w:sz="0" w:space="0" w:color="auto"/>
      </w:divBdr>
    </w:div>
    <w:div w:id="249313682">
      <w:bodyDiv w:val="1"/>
      <w:marLeft w:val="0"/>
      <w:marRight w:val="0"/>
      <w:marTop w:val="0"/>
      <w:marBottom w:val="0"/>
      <w:divBdr>
        <w:top w:val="none" w:sz="0" w:space="0" w:color="auto"/>
        <w:left w:val="none" w:sz="0" w:space="0" w:color="auto"/>
        <w:bottom w:val="none" w:sz="0" w:space="0" w:color="auto"/>
        <w:right w:val="none" w:sz="0" w:space="0" w:color="auto"/>
      </w:divBdr>
    </w:div>
    <w:div w:id="249655602">
      <w:bodyDiv w:val="1"/>
      <w:marLeft w:val="0"/>
      <w:marRight w:val="0"/>
      <w:marTop w:val="0"/>
      <w:marBottom w:val="0"/>
      <w:divBdr>
        <w:top w:val="none" w:sz="0" w:space="0" w:color="auto"/>
        <w:left w:val="none" w:sz="0" w:space="0" w:color="auto"/>
        <w:bottom w:val="none" w:sz="0" w:space="0" w:color="auto"/>
        <w:right w:val="none" w:sz="0" w:space="0" w:color="auto"/>
      </w:divBdr>
    </w:div>
    <w:div w:id="250742638">
      <w:bodyDiv w:val="1"/>
      <w:marLeft w:val="0"/>
      <w:marRight w:val="0"/>
      <w:marTop w:val="0"/>
      <w:marBottom w:val="0"/>
      <w:divBdr>
        <w:top w:val="none" w:sz="0" w:space="0" w:color="auto"/>
        <w:left w:val="none" w:sz="0" w:space="0" w:color="auto"/>
        <w:bottom w:val="none" w:sz="0" w:space="0" w:color="auto"/>
        <w:right w:val="none" w:sz="0" w:space="0" w:color="auto"/>
      </w:divBdr>
    </w:div>
    <w:div w:id="251201750">
      <w:bodyDiv w:val="1"/>
      <w:marLeft w:val="0"/>
      <w:marRight w:val="0"/>
      <w:marTop w:val="0"/>
      <w:marBottom w:val="0"/>
      <w:divBdr>
        <w:top w:val="none" w:sz="0" w:space="0" w:color="auto"/>
        <w:left w:val="none" w:sz="0" w:space="0" w:color="auto"/>
        <w:bottom w:val="none" w:sz="0" w:space="0" w:color="auto"/>
        <w:right w:val="none" w:sz="0" w:space="0" w:color="auto"/>
      </w:divBdr>
    </w:div>
    <w:div w:id="251476977">
      <w:bodyDiv w:val="1"/>
      <w:marLeft w:val="0"/>
      <w:marRight w:val="0"/>
      <w:marTop w:val="0"/>
      <w:marBottom w:val="0"/>
      <w:divBdr>
        <w:top w:val="none" w:sz="0" w:space="0" w:color="auto"/>
        <w:left w:val="none" w:sz="0" w:space="0" w:color="auto"/>
        <w:bottom w:val="none" w:sz="0" w:space="0" w:color="auto"/>
        <w:right w:val="none" w:sz="0" w:space="0" w:color="auto"/>
      </w:divBdr>
    </w:div>
    <w:div w:id="251622461">
      <w:bodyDiv w:val="1"/>
      <w:marLeft w:val="0"/>
      <w:marRight w:val="0"/>
      <w:marTop w:val="0"/>
      <w:marBottom w:val="0"/>
      <w:divBdr>
        <w:top w:val="none" w:sz="0" w:space="0" w:color="auto"/>
        <w:left w:val="none" w:sz="0" w:space="0" w:color="auto"/>
        <w:bottom w:val="none" w:sz="0" w:space="0" w:color="auto"/>
        <w:right w:val="none" w:sz="0" w:space="0" w:color="auto"/>
      </w:divBdr>
    </w:div>
    <w:div w:id="251666384">
      <w:bodyDiv w:val="1"/>
      <w:marLeft w:val="0"/>
      <w:marRight w:val="0"/>
      <w:marTop w:val="0"/>
      <w:marBottom w:val="0"/>
      <w:divBdr>
        <w:top w:val="none" w:sz="0" w:space="0" w:color="auto"/>
        <w:left w:val="none" w:sz="0" w:space="0" w:color="auto"/>
        <w:bottom w:val="none" w:sz="0" w:space="0" w:color="auto"/>
        <w:right w:val="none" w:sz="0" w:space="0" w:color="auto"/>
      </w:divBdr>
    </w:div>
    <w:div w:id="252276898">
      <w:bodyDiv w:val="1"/>
      <w:marLeft w:val="0"/>
      <w:marRight w:val="0"/>
      <w:marTop w:val="0"/>
      <w:marBottom w:val="0"/>
      <w:divBdr>
        <w:top w:val="none" w:sz="0" w:space="0" w:color="auto"/>
        <w:left w:val="none" w:sz="0" w:space="0" w:color="auto"/>
        <w:bottom w:val="none" w:sz="0" w:space="0" w:color="auto"/>
        <w:right w:val="none" w:sz="0" w:space="0" w:color="auto"/>
      </w:divBdr>
    </w:div>
    <w:div w:id="253517508">
      <w:bodyDiv w:val="1"/>
      <w:marLeft w:val="0"/>
      <w:marRight w:val="0"/>
      <w:marTop w:val="0"/>
      <w:marBottom w:val="0"/>
      <w:divBdr>
        <w:top w:val="none" w:sz="0" w:space="0" w:color="auto"/>
        <w:left w:val="none" w:sz="0" w:space="0" w:color="auto"/>
        <w:bottom w:val="none" w:sz="0" w:space="0" w:color="auto"/>
        <w:right w:val="none" w:sz="0" w:space="0" w:color="auto"/>
      </w:divBdr>
    </w:div>
    <w:div w:id="254216464">
      <w:bodyDiv w:val="1"/>
      <w:marLeft w:val="0"/>
      <w:marRight w:val="0"/>
      <w:marTop w:val="0"/>
      <w:marBottom w:val="0"/>
      <w:divBdr>
        <w:top w:val="none" w:sz="0" w:space="0" w:color="auto"/>
        <w:left w:val="none" w:sz="0" w:space="0" w:color="auto"/>
        <w:bottom w:val="none" w:sz="0" w:space="0" w:color="auto"/>
        <w:right w:val="none" w:sz="0" w:space="0" w:color="auto"/>
      </w:divBdr>
    </w:div>
    <w:div w:id="254287161">
      <w:bodyDiv w:val="1"/>
      <w:marLeft w:val="0"/>
      <w:marRight w:val="0"/>
      <w:marTop w:val="0"/>
      <w:marBottom w:val="0"/>
      <w:divBdr>
        <w:top w:val="none" w:sz="0" w:space="0" w:color="auto"/>
        <w:left w:val="none" w:sz="0" w:space="0" w:color="auto"/>
        <w:bottom w:val="none" w:sz="0" w:space="0" w:color="auto"/>
        <w:right w:val="none" w:sz="0" w:space="0" w:color="auto"/>
      </w:divBdr>
    </w:div>
    <w:div w:id="254705230">
      <w:bodyDiv w:val="1"/>
      <w:marLeft w:val="0"/>
      <w:marRight w:val="0"/>
      <w:marTop w:val="0"/>
      <w:marBottom w:val="0"/>
      <w:divBdr>
        <w:top w:val="none" w:sz="0" w:space="0" w:color="auto"/>
        <w:left w:val="none" w:sz="0" w:space="0" w:color="auto"/>
        <w:bottom w:val="none" w:sz="0" w:space="0" w:color="auto"/>
        <w:right w:val="none" w:sz="0" w:space="0" w:color="auto"/>
      </w:divBdr>
    </w:div>
    <w:div w:id="256527176">
      <w:bodyDiv w:val="1"/>
      <w:marLeft w:val="0"/>
      <w:marRight w:val="0"/>
      <w:marTop w:val="0"/>
      <w:marBottom w:val="0"/>
      <w:divBdr>
        <w:top w:val="none" w:sz="0" w:space="0" w:color="auto"/>
        <w:left w:val="none" w:sz="0" w:space="0" w:color="auto"/>
        <w:bottom w:val="none" w:sz="0" w:space="0" w:color="auto"/>
        <w:right w:val="none" w:sz="0" w:space="0" w:color="auto"/>
      </w:divBdr>
    </w:div>
    <w:div w:id="256837621">
      <w:bodyDiv w:val="1"/>
      <w:marLeft w:val="0"/>
      <w:marRight w:val="0"/>
      <w:marTop w:val="0"/>
      <w:marBottom w:val="0"/>
      <w:divBdr>
        <w:top w:val="none" w:sz="0" w:space="0" w:color="auto"/>
        <w:left w:val="none" w:sz="0" w:space="0" w:color="auto"/>
        <w:bottom w:val="none" w:sz="0" w:space="0" w:color="auto"/>
        <w:right w:val="none" w:sz="0" w:space="0" w:color="auto"/>
      </w:divBdr>
    </w:div>
    <w:div w:id="258105612">
      <w:bodyDiv w:val="1"/>
      <w:marLeft w:val="0"/>
      <w:marRight w:val="0"/>
      <w:marTop w:val="0"/>
      <w:marBottom w:val="0"/>
      <w:divBdr>
        <w:top w:val="none" w:sz="0" w:space="0" w:color="auto"/>
        <w:left w:val="none" w:sz="0" w:space="0" w:color="auto"/>
        <w:bottom w:val="none" w:sz="0" w:space="0" w:color="auto"/>
        <w:right w:val="none" w:sz="0" w:space="0" w:color="auto"/>
      </w:divBdr>
    </w:div>
    <w:div w:id="258299430">
      <w:bodyDiv w:val="1"/>
      <w:marLeft w:val="0"/>
      <w:marRight w:val="0"/>
      <w:marTop w:val="0"/>
      <w:marBottom w:val="0"/>
      <w:divBdr>
        <w:top w:val="none" w:sz="0" w:space="0" w:color="auto"/>
        <w:left w:val="none" w:sz="0" w:space="0" w:color="auto"/>
        <w:bottom w:val="none" w:sz="0" w:space="0" w:color="auto"/>
        <w:right w:val="none" w:sz="0" w:space="0" w:color="auto"/>
      </w:divBdr>
    </w:div>
    <w:div w:id="259459977">
      <w:bodyDiv w:val="1"/>
      <w:marLeft w:val="0"/>
      <w:marRight w:val="0"/>
      <w:marTop w:val="0"/>
      <w:marBottom w:val="0"/>
      <w:divBdr>
        <w:top w:val="none" w:sz="0" w:space="0" w:color="auto"/>
        <w:left w:val="none" w:sz="0" w:space="0" w:color="auto"/>
        <w:bottom w:val="none" w:sz="0" w:space="0" w:color="auto"/>
        <w:right w:val="none" w:sz="0" w:space="0" w:color="auto"/>
      </w:divBdr>
    </w:div>
    <w:div w:id="259795233">
      <w:bodyDiv w:val="1"/>
      <w:marLeft w:val="0"/>
      <w:marRight w:val="0"/>
      <w:marTop w:val="0"/>
      <w:marBottom w:val="0"/>
      <w:divBdr>
        <w:top w:val="none" w:sz="0" w:space="0" w:color="auto"/>
        <w:left w:val="none" w:sz="0" w:space="0" w:color="auto"/>
        <w:bottom w:val="none" w:sz="0" w:space="0" w:color="auto"/>
        <w:right w:val="none" w:sz="0" w:space="0" w:color="auto"/>
      </w:divBdr>
      <w:divsChild>
        <w:div w:id="2097293">
          <w:marLeft w:val="480"/>
          <w:marRight w:val="0"/>
          <w:marTop w:val="0"/>
          <w:marBottom w:val="0"/>
          <w:divBdr>
            <w:top w:val="none" w:sz="0" w:space="0" w:color="auto"/>
            <w:left w:val="none" w:sz="0" w:space="0" w:color="auto"/>
            <w:bottom w:val="none" w:sz="0" w:space="0" w:color="auto"/>
            <w:right w:val="none" w:sz="0" w:space="0" w:color="auto"/>
          </w:divBdr>
        </w:div>
        <w:div w:id="147790699">
          <w:marLeft w:val="480"/>
          <w:marRight w:val="0"/>
          <w:marTop w:val="0"/>
          <w:marBottom w:val="0"/>
          <w:divBdr>
            <w:top w:val="none" w:sz="0" w:space="0" w:color="auto"/>
            <w:left w:val="none" w:sz="0" w:space="0" w:color="auto"/>
            <w:bottom w:val="none" w:sz="0" w:space="0" w:color="auto"/>
            <w:right w:val="none" w:sz="0" w:space="0" w:color="auto"/>
          </w:divBdr>
        </w:div>
        <w:div w:id="318271091">
          <w:marLeft w:val="480"/>
          <w:marRight w:val="0"/>
          <w:marTop w:val="0"/>
          <w:marBottom w:val="0"/>
          <w:divBdr>
            <w:top w:val="none" w:sz="0" w:space="0" w:color="auto"/>
            <w:left w:val="none" w:sz="0" w:space="0" w:color="auto"/>
            <w:bottom w:val="none" w:sz="0" w:space="0" w:color="auto"/>
            <w:right w:val="none" w:sz="0" w:space="0" w:color="auto"/>
          </w:divBdr>
        </w:div>
        <w:div w:id="576943998">
          <w:marLeft w:val="480"/>
          <w:marRight w:val="0"/>
          <w:marTop w:val="0"/>
          <w:marBottom w:val="0"/>
          <w:divBdr>
            <w:top w:val="none" w:sz="0" w:space="0" w:color="auto"/>
            <w:left w:val="none" w:sz="0" w:space="0" w:color="auto"/>
            <w:bottom w:val="none" w:sz="0" w:space="0" w:color="auto"/>
            <w:right w:val="none" w:sz="0" w:space="0" w:color="auto"/>
          </w:divBdr>
        </w:div>
        <w:div w:id="585966971">
          <w:marLeft w:val="480"/>
          <w:marRight w:val="0"/>
          <w:marTop w:val="0"/>
          <w:marBottom w:val="0"/>
          <w:divBdr>
            <w:top w:val="none" w:sz="0" w:space="0" w:color="auto"/>
            <w:left w:val="none" w:sz="0" w:space="0" w:color="auto"/>
            <w:bottom w:val="none" w:sz="0" w:space="0" w:color="auto"/>
            <w:right w:val="none" w:sz="0" w:space="0" w:color="auto"/>
          </w:divBdr>
        </w:div>
        <w:div w:id="686098297">
          <w:marLeft w:val="480"/>
          <w:marRight w:val="0"/>
          <w:marTop w:val="0"/>
          <w:marBottom w:val="0"/>
          <w:divBdr>
            <w:top w:val="none" w:sz="0" w:space="0" w:color="auto"/>
            <w:left w:val="none" w:sz="0" w:space="0" w:color="auto"/>
            <w:bottom w:val="none" w:sz="0" w:space="0" w:color="auto"/>
            <w:right w:val="none" w:sz="0" w:space="0" w:color="auto"/>
          </w:divBdr>
        </w:div>
        <w:div w:id="767694107">
          <w:marLeft w:val="480"/>
          <w:marRight w:val="0"/>
          <w:marTop w:val="0"/>
          <w:marBottom w:val="0"/>
          <w:divBdr>
            <w:top w:val="none" w:sz="0" w:space="0" w:color="auto"/>
            <w:left w:val="none" w:sz="0" w:space="0" w:color="auto"/>
            <w:bottom w:val="none" w:sz="0" w:space="0" w:color="auto"/>
            <w:right w:val="none" w:sz="0" w:space="0" w:color="auto"/>
          </w:divBdr>
        </w:div>
        <w:div w:id="798570992">
          <w:marLeft w:val="480"/>
          <w:marRight w:val="0"/>
          <w:marTop w:val="0"/>
          <w:marBottom w:val="0"/>
          <w:divBdr>
            <w:top w:val="none" w:sz="0" w:space="0" w:color="auto"/>
            <w:left w:val="none" w:sz="0" w:space="0" w:color="auto"/>
            <w:bottom w:val="none" w:sz="0" w:space="0" w:color="auto"/>
            <w:right w:val="none" w:sz="0" w:space="0" w:color="auto"/>
          </w:divBdr>
        </w:div>
        <w:div w:id="808132014">
          <w:marLeft w:val="480"/>
          <w:marRight w:val="0"/>
          <w:marTop w:val="0"/>
          <w:marBottom w:val="0"/>
          <w:divBdr>
            <w:top w:val="none" w:sz="0" w:space="0" w:color="auto"/>
            <w:left w:val="none" w:sz="0" w:space="0" w:color="auto"/>
            <w:bottom w:val="none" w:sz="0" w:space="0" w:color="auto"/>
            <w:right w:val="none" w:sz="0" w:space="0" w:color="auto"/>
          </w:divBdr>
        </w:div>
        <w:div w:id="892351543">
          <w:marLeft w:val="480"/>
          <w:marRight w:val="0"/>
          <w:marTop w:val="0"/>
          <w:marBottom w:val="0"/>
          <w:divBdr>
            <w:top w:val="none" w:sz="0" w:space="0" w:color="auto"/>
            <w:left w:val="none" w:sz="0" w:space="0" w:color="auto"/>
            <w:bottom w:val="none" w:sz="0" w:space="0" w:color="auto"/>
            <w:right w:val="none" w:sz="0" w:space="0" w:color="auto"/>
          </w:divBdr>
        </w:div>
        <w:div w:id="980112270">
          <w:marLeft w:val="480"/>
          <w:marRight w:val="0"/>
          <w:marTop w:val="0"/>
          <w:marBottom w:val="0"/>
          <w:divBdr>
            <w:top w:val="none" w:sz="0" w:space="0" w:color="auto"/>
            <w:left w:val="none" w:sz="0" w:space="0" w:color="auto"/>
            <w:bottom w:val="none" w:sz="0" w:space="0" w:color="auto"/>
            <w:right w:val="none" w:sz="0" w:space="0" w:color="auto"/>
          </w:divBdr>
        </w:div>
        <w:div w:id="1154646007">
          <w:marLeft w:val="480"/>
          <w:marRight w:val="0"/>
          <w:marTop w:val="0"/>
          <w:marBottom w:val="0"/>
          <w:divBdr>
            <w:top w:val="none" w:sz="0" w:space="0" w:color="auto"/>
            <w:left w:val="none" w:sz="0" w:space="0" w:color="auto"/>
            <w:bottom w:val="none" w:sz="0" w:space="0" w:color="auto"/>
            <w:right w:val="none" w:sz="0" w:space="0" w:color="auto"/>
          </w:divBdr>
        </w:div>
        <w:div w:id="1159615503">
          <w:marLeft w:val="480"/>
          <w:marRight w:val="0"/>
          <w:marTop w:val="0"/>
          <w:marBottom w:val="0"/>
          <w:divBdr>
            <w:top w:val="none" w:sz="0" w:space="0" w:color="auto"/>
            <w:left w:val="none" w:sz="0" w:space="0" w:color="auto"/>
            <w:bottom w:val="none" w:sz="0" w:space="0" w:color="auto"/>
            <w:right w:val="none" w:sz="0" w:space="0" w:color="auto"/>
          </w:divBdr>
        </w:div>
        <w:div w:id="1202935533">
          <w:marLeft w:val="480"/>
          <w:marRight w:val="0"/>
          <w:marTop w:val="0"/>
          <w:marBottom w:val="0"/>
          <w:divBdr>
            <w:top w:val="none" w:sz="0" w:space="0" w:color="auto"/>
            <w:left w:val="none" w:sz="0" w:space="0" w:color="auto"/>
            <w:bottom w:val="none" w:sz="0" w:space="0" w:color="auto"/>
            <w:right w:val="none" w:sz="0" w:space="0" w:color="auto"/>
          </w:divBdr>
        </w:div>
        <w:div w:id="1253976326">
          <w:marLeft w:val="480"/>
          <w:marRight w:val="0"/>
          <w:marTop w:val="0"/>
          <w:marBottom w:val="0"/>
          <w:divBdr>
            <w:top w:val="none" w:sz="0" w:space="0" w:color="auto"/>
            <w:left w:val="none" w:sz="0" w:space="0" w:color="auto"/>
            <w:bottom w:val="none" w:sz="0" w:space="0" w:color="auto"/>
            <w:right w:val="none" w:sz="0" w:space="0" w:color="auto"/>
          </w:divBdr>
        </w:div>
        <w:div w:id="1307592269">
          <w:marLeft w:val="480"/>
          <w:marRight w:val="0"/>
          <w:marTop w:val="0"/>
          <w:marBottom w:val="0"/>
          <w:divBdr>
            <w:top w:val="none" w:sz="0" w:space="0" w:color="auto"/>
            <w:left w:val="none" w:sz="0" w:space="0" w:color="auto"/>
            <w:bottom w:val="none" w:sz="0" w:space="0" w:color="auto"/>
            <w:right w:val="none" w:sz="0" w:space="0" w:color="auto"/>
          </w:divBdr>
        </w:div>
        <w:div w:id="1357270557">
          <w:marLeft w:val="480"/>
          <w:marRight w:val="0"/>
          <w:marTop w:val="0"/>
          <w:marBottom w:val="0"/>
          <w:divBdr>
            <w:top w:val="none" w:sz="0" w:space="0" w:color="auto"/>
            <w:left w:val="none" w:sz="0" w:space="0" w:color="auto"/>
            <w:bottom w:val="none" w:sz="0" w:space="0" w:color="auto"/>
            <w:right w:val="none" w:sz="0" w:space="0" w:color="auto"/>
          </w:divBdr>
        </w:div>
        <w:div w:id="1407802070">
          <w:marLeft w:val="480"/>
          <w:marRight w:val="0"/>
          <w:marTop w:val="0"/>
          <w:marBottom w:val="0"/>
          <w:divBdr>
            <w:top w:val="none" w:sz="0" w:space="0" w:color="auto"/>
            <w:left w:val="none" w:sz="0" w:space="0" w:color="auto"/>
            <w:bottom w:val="none" w:sz="0" w:space="0" w:color="auto"/>
            <w:right w:val="none" w:sz="0" w:space="0" w:color="auto"/>
          </w:divBdr>
        </w:div>
        <w:div w:id="1423070275">
          <w:marLeft w:val="480"/>
          <w:marRight w:val="0"/>
          <w:marTop w:val="0"/>
          <w:marBottom w:val="0"/>
          <w:divBdr>
            <w:top w:val="none" w:sz="0" w:space="0" w:color="auto"/>
            <w:left w:val="none" w:sz="0" w:space="0" w:color="auto"/>
            <w:bottom w:val="none" w:sz="0" w:space="0" w:color="auto"/>
            <w:right w:val="none" w:sz="0" w:space="0" w:color="auto"/>
          </w:divBdr>
        </w:div>
        <w:div w:id="1445537499">
          <w:marLeft w:val="480"/>
          <w:marRight w:val="0"/>
          <w:marTop w:val="0"/>
          <w:marBottom w:val="0"/>
          <w:divBdr>
            <w:top w:val="none" w:sz="0" w:space="0" w:color="auto"/>
            <w:left w:val="none" w:sz="0" w:space="0" w:color="auto"/>
            <w:bottom w:val="none" w:sz="0" w:space="0" w:color="auto"/>
            <w:right w:val="none" w:sz="0" w:space="0" w:color="auto"/>
          </w:divBdr>
        </w:div>
        <w:div w:id="1448352252">
          <w:marLeft w:val="480"/>
          <w:marRight w:val="0"/>
          <w:marTop w:val="0"/>
          <w:marBottom w:val="0"/>
          <w:divBdr>
            <w:top w:val="none" w:sz="0" w:space="0" w:color="auto"/>
            <w:left w:val="none" w:sz="0" w:space="0" w:color="auto"/>
            <w:bottom w:val="none" w:sz="0" w:space="0" w:color="auto"/>
            <w:right w:val="none" w:sz="0" w:space="0" w:color="auto"/>
          </w:divBdr>
        </w:div>
        <w:div w:id="1575119605">
          <w:marLeft w:val="480"/>
          <w:marRight w:val="0"/>
          <w:marTop w:val="0"/>
          <w:marBottom w:val="0"/>
          <w:divBdr>
            <w:top w:val="none" w:sz="0" w:space="0" w:color="auto"/>
            <w:left w:val="none" w:sz="0" w:space="0" w:color="auto"/>
            <w:bottom w:val="none" w:sz="0" w:space="0" w:color="auto"/>
            <w:right w:val="none" w:sz="0" w:space="0" w:color="auto"/>
          </w:divBdr>
        </w:div>
        <w:div w:id="1600718203">
          <w:marLeft w:val="480"/>
          <w:marRight w:val="0"/>
          <w:marTop w:val="0"/>
          <w:marBottom w:val="0"/>
          <w:divBdr>
            <w:top w:val="none" w:sz="0" w:space="0" w:color="auto"/>
            <w:left w:val="none" w:sz="0" w:space="0" w:color="auto"/>
            <w:bottom w:val="none" w:sz="0" w:space="0" w:color="auto"/>
            <w:right w:val="none" w:sz="0" w:space="0" w:color="auto"/>
          </w:divBdr>
        </w:div>
        <w:div w:id="1629774263">
          <w:marLeft w:val="480"/>
          <w:marRight w:val="0"/>
          <w:marTop w:val="0"/>
          <w:marBottom w:val="0"/>
          <w:divBdr>
            <w:top w:val="none" w:sz="0" w:space="0" w:color="auto"/>
            <w:left w:val="none" w:sz="0" w:space="0" w:color="auto"/>
            <w:bottom w:val="none" w:sz="0" w:space="0" w:color="auto"/>
            <w:right w:val="none" w:sz="0" w:space="0" w:color="auto"/>
          </w:divBdr>
        </w:div>
        <w:div w:id="1645309627">
          <w:marLeft w:val="480"/>
          <w:marRight w:val="0"/>
          <w:marTop w:val="0"/>
          <w:marBottom w:val="0"/>
          <w:divBdr>
            <w:top w:val="none" w:sz="0" w:space="0" w:color="auto"/>
            <w:left w:val="none" w:sz="0" w:space="0" w:color="auto"/>
            <w:bottom w:val="none" w:sz="0" w:space="0" w:color="auto"/>
            <w:right w:val="none" w:sz="0" w:space="0" w:color="auto"/>
          </w:divBdr>
        </w:div>
        <w:div w:id="1663924822">
          <w:marLeft w:val="480"/>
          <w:marRight w:val="0"/>
          <w:marTop w:val="0"/>
          <w:marBottom w:val="0"/>
          <w:divBdr>
            <w:top w:val="none" w:sz="0" w:space="0" w:color="auto"/>
            <w:left w:val="none" w:sz="0" w:space="0" w:color="auto"/>
            <w:bottom w:val="none" w:sz="0" w:space="0" w:color="auto"/>
            <w:right w:val="none" w:sz="0" w:space="0" w:color="auto"/>
          </w:divBdr>
        </w:div>
        <w:div w:id="1669674716">
          <w:marLeft w:val="480"/>
          <w:marRight w:val="0"/>
          <w:marTop w:val="0"/>
          <w:marBottom w:val="0"/>
          <w:divBdr>
            <w:top w:val="none" w:sz="0" w:space="0" w:color="auto"/>
            <w:left w:val="none" w:sz="0" w:space="0" w:color="auto"/>
            <w:bottom w:val="none" w:sz="0" w:space="0" w:color="auto"/>
            <w:right w:val="none" w:sz="0" w:space="0" w:color="auto"/>
          </w:divBdr>
        </w:div>
        <w:div w:id="1689478788">
          <w:marLeft w:val="480"/>
          <w:marRight w:val="0"/>
          <w:marTop w:val="0"/>
          <w:marBottom w:val="0"/>
          <w:divBdr>
            <w:top w:val="none" w:sz="0" w:space="0" w:color="auto"/>
            <w:left w:val="none" w:sz="0" w:space="0" w:color="auto"/>
            <w:bottom w:val="none" w:sz="0" w:space="0" w:color="auto"/>
            <w:right w:val="none" w:sz="0" w:space="0" w:color="auto"/>
          </w:divBdr>
        </w:div>
        <w:div w:id="1701474554">
          <w:marLeft w:val="480"/>
          <w:marRight w:val="0"/>
          <w:marTop w:val="0"/>
          <w:marBottom w:val="0"/>
          <w:divBdr>
            <w:top w:val="none" w:sz="0" w:space="0" w:color="auto"/>
            <w:left w:val="none" w:sz="0" w:space="0" w:color="auto"/>
            <w:bottom w:val="none" w:sz="0" w:space="0" w:color="auto"/>
            <w:right w:val="none" w:sz="0" w:space="0" w:color="auto"/>
          </w:divBdr>
        </w:div>
        <w:div w:id="1719863079">
          <w:marLeft w:val="480"/>
          <w:marRight w:val="0"/>
          <w:marTop w:val="0"/>
          <w:marBottom w:val="0"/>
          <w:divBdr>
            <w:top w:val="none" w:sz="0" w:space="0" w:color="auto"/>
            <w:left w:val="none" w:sz="0" w:space="0" w:color="auto"/>
            <w:bottom w:val="none" w:sz="0" w:space="0" w:color="auto"/>
            <w:right w:val="none" w:sz="0" w:space="0" w:color="auto"/>
          </w:divBdr>
        </w:div>
        <w:div w:id="1815827947">
          <w:marLeft w:val="480"/>
          <w:marRight w:val="0"/>
          <w:marTop w:val="0"/>
          <w:marBottom w:val="0"/>
          <w:divBdr>
            <w:top w:val="none" w:sz="0" w:space="0" w:color="auto"/>
            <w:left w:val="none" w:sz="0" w:space="0" w:color="auto"/>
            <w:bottom w:val="none" w:sz="0" w:space="0" w:color="auto"/>
            <w:right w:val="none" w:sz="0" w:space="0" w:color="auto"/>
          </w:divBdr>
        </w:div>
      </w:divsChild>
    </w:div>
    <w:div w:id="260450581">
      <w:bodyDiv w:val="1"/>
      <w:marLeft w:val="0"/>
      <w:marRight w:val="0"/>
      <w:marTop w:val="0"/>
      <w:marBottom w:val="0"/>
      <w:divBdr>
        <w:top w:val="none" w:sz="0" w:space="0" w:color="auto"/>
        <w:left w:val="none" w:sz="0" w:space="0" w:color="auto"/>
        <w:bottom w:val="none" w:sz="0" w:space="0" w:color="auto"/>
        <w:right w:val="none" w:sz="0" w:space="0" w:color="auto"/>
      </w:divBdr>
    </w:div>
    <w:div w:id="260601147">
      <w:bodyDiv w:val="1"/>
      <w:marLeft w:val="0"/>
      <w:marRight w:val="0"/>
      <w:marTop w:val="0"/>
      <w:marBottom w:val="0"/>
      <w:divBdr>
        <w:top w:val="none" w:sz="0" w:space="0" w:color="auto"/>
        <w:left w:val="none" w:sz="0" w:space="0" w:color="auto"/>
        <w:bottom w:val="none" w:sz="0" w:space="0" w:color="auto"/>
        <w:right w:val="none" w:sz="0" w:space="0" w:color="auto"/>
      </w:divBdr>
    </w:div>
    <w:div w:id="260724372">
      <w:bodyDiv w:val="1"/>
      <w:marLeft w:val="0"/>
      <w:marRight w:val="0"/>
      <w:marTop w:val="0"/>
      <w:marBottom w:val="0"/>
      <w:divBdr>
        <w:top w:val="none" w:sz="0" w:space="0" w:color="auto"/>
        <w:left w:val="none" w:sz="0" w:space="0" w:color="auto"/>
        <w:bottom w:val="none" w:sz="0" w:space="0" w:color="auto"/>
        <w:right w:val="none" w:sz="0" w:space="0" w:color="auto"/>
      </w:divBdr>
    </w:div>
    <w:div w:id="261109458">
      <w:bodyDiv w:val="1"/>
      <w:marLeft w:val="0"/>
      <w:marRight w:val="0"/>
      <w:marTop w:val="0"/>
      <w:marBottom w:val="0"/>
      <w:divBdr>
        <w:top w:val="none" w:sz="0" w:space="0" w:color="auto"/>
        <w:left w:val="none" w:sz="0" w:space="0" w:color="auto"/>
        <w:bottom w:val="none" w:sz="0" w:space="0" w:color="auto"/>
        <w:right w:val="none" w:sz="0" w:space="0" w:color="auto"/>
      </w:divBdr>
    </w:div>
    <w:div w:id="261182114">
      <w:bodyDiv w:val="1"/>
      <w:marLeft w:val="0"/>
      <w:marRight w:val="0"/>
      <w:marTop w:val="0"/>
      <w:marBottom w:val="0"/>
      <w:divBdr>
        <w:top w:val="none" w:sz="0" w:space="0" w:color="auto"/>
        <w:left w:val="none" w:sz="0" w:space="0" w:color="auto"/>
        <w:bottom w:val="none" w:sz="0" w:space="0" w:color="auto"/>
        <w:right w:val="none" w:sz="0" w:space="0" w:color="auto"/>
      </w:divBdr>
    </w:div>
    <w:div w:id="261227852">
      <w:bodyDiv w:val="1"/>
      <w:marLeft w:val="0"/>
      <w:marRight w:val="0"/>
      <w:marTop w:val="0"/>
      <w:marBottom w:val="0"/>
      <w:divBdr>
        <w:top w:val="none" w:sz="0" w:space="0" w:color="auto"/>
        <w:left w:val="none" w:sz="0" w:space="0" w:color="auto"/>
        <w:bottom w:val="none" w:sz="0" w:space="0" w:color="auto"/>
        <w:right w:val="none" w:sz="0" w:space="0" w:color="auto"/>
      </w:divBdr>
    </w:div>
    <w:div w:id="261304868">
      <w:bodyDiv w:val="1"/>
      <w:marLeft w:val="0"/>
      <w:marRight w:val="0"/>
      <w:marTop w:val="0"/>
      <w:marBottom w:val="0"/>
      <w:divBdr>
        <w:top w:val="none" w:sz="0" w:space="0" w:color="auto"/>
        <w:left w:val="none" w:sz="0" w:space="0" w:color="auto"/>
        <w:bottom w:val="none" w:sz="0" w:space="0" w:color="auto"/>
        <w:right w:val="none" w:sz="0" w:space="0" w:color="auto"/>
      </w:divBdr>
      <w:divsChild>
        <w:div w:id="49547788">
          <w:marLeft w:val="480"/>
          <w:marRight w:val="0"/>
          <w:marTop w:val="0"/>
          <w:marBottom w:val="0"/>
          <w:divBdr>
            <w:top w:val="none" w:sz="0" w:space="0" w:color="auto"/>
            <w:left w:val="none" w:sz="0" w:space="0" w:color="auto"/>
            <w:bottom w:val="none" w:sz="0" w:space="0" w:color="auto"/>
            <w:right w:val="none" w:sz="0" w:space="0" w:color="auto"/>
          </w:divBdr>
        </w:div>
        <w:div w:id="148716433">
          <w:marLeft w:val="480"/>
          <w:marRight w:val="0"/>
          <w:marTop w:val="0"/>
          <w:marBottom w:val="0"/>
          <w:divBdr>
            <w:top w:val="none" w:sz="0" w:space="0" w:color="auto"/>
            <w:left w:val="none" w:sz="0" w:space="0" w:color="auto"/>
            <w:bottom w:val="none" w:sz="0" w:space="0" w:color="auto"/>
            <w:right w:val="none" w:sz="0" w:space="0" w:color="auto"/>
          </w:divBdr>
        </w:div>
        <w:div w:id="171264675">
          <w:marLeft w:val="480"/>
          <w:marRight w:val="0"/>
          <w:marTop w:val="0"/>
          <w:marBottom w:val="0"/>
          <w:divBdr>
            <w:top w:val="none" w:sz="0" w:space="0" w:color="auto"/>
            <w:left w:val="none" w:sz="0" w:space="0" w:color="auto"/>
            <w:bottom w:val="none" w:sz="0" w:space="0" w:color="auto"/>
            <w:right w:val="none" w:sz="0" w:space="0" w:color="auto"/>
          </w:divBdr>
        </w:div>
        <w:div w:id="205336377">
          <w:marLeft w:val="480"/>
          <w:marRight w:val="0"/>
          <w:marTop w:val="0"/>
          <w:marBottom w:val="0"/>
          <w:divBdr>
            <w:top w:val="none" w:sz="0" w:space="0" w:color="auto"/>
            <w:left w:val="none" w:sz="0" w:space="0" w:color="auto"/>
            <w:bottom w:val="none" w:sz="0" w:space="0" w:color="auto"/>
            <w:right w:val="none" w:sz="0" w:space="0" w:color="auto"/>
          </w:divBdr>
        </w:div>
        <w:div w:id="315837093">
          <w:marLeft w:val="480"/>
          <w:marRight w:val="0"/>
          <w:marTop w:val="0"/>
          <w:marBottom w:val="0"/>
          <w:divBdr>
            <w:top w:val="none" w:sz="0" w:space="0" w:color="auto"/>
            <w:left w:val="none" w:sz="0" w:space="0" w:color="auto"/>
            <w:bottom w:val="none" w:sz="0" w:space="0" w:color="auto"/>
            <w:right w:val="none" w:sz="0" w:space="0" w:color="auto"/>
          </w:divBdr>
        </w:div>
        <w:div w:id="391856499">
          <w:marLeft w:val="480"/>
          <w:marRight w:val="0"/>
          <w:marTop w:val="0"/>
          <w:marBottom w:val="0"/>
          <w:divBdr>
            <w:top w:val="none" w:sz="0" w:space="0" w:color="auto"/>
            <w:left w:val="none" w:sz="0" w:space="0" w:color="auto"/>
            <w:bottom w:val="none" w:sz="0" w:space="0" w:color="auto"/>
            <w:right w:val="none" w:sz="0" w:space="0" w:color="auto"/>
          </w:divBdr>
        </w:div>
        <w:div w:id="457575657">
          <w:marLeft w:val="480"/>
          <w:marRight w:val="0"/>
          <w:marTop w:val="0"/>
          <w:marBottom w:val="0"/>
          <w:divBdr>
            <w:top w:val="none" w:sz="0" w:space="0" w:color="auto"/>
            <w:left w:val="none" w:sz="0" w:space="0" w:color="auto"/>
            <w:bottom w:val="none" w:sz="0" w:space="0" w:color="auto"/>
            <w:right w:val="none" w:sz="0" w:space="0" w:color="auto"/>
          </w:divBdr>
        </w:div>
        <w:div w:id="560024440">
          <w:marLeft w:val="480"/>
          <w:marRight w:val="0"/>
          <w:marTop w:val="0"/>
          <w:marBottom w:val="0"/>
          <w:divBdr>
            <w:top w:val="none" w:sz="0" w:space="0" w:color="auto"/>
            <w:left w:val="none" w:sz="0" w:space="0" w:color="auto"/>
            <w:bottom w:val="none" w:sz="0" w:space="0" w:color="auto"/>
            <w:right w:val="none" w:sz="0" w:space="0" w:color="auto"/>
          </w:divBdr>
        </w:div>
        <w:div w:id="660700890">
          <w:marLeft w:val="480"/>
          <w:marRight w:val="0"/>
          <w:marTop w:val="0"/>
          <w:marBottom w:val="0"/>
          <w:divBdr>
            <w:top w:val="none" w:sz="0" w:space="0" w:color="auto"/>
            <w:left w:val="none" w:sz="0" w:space="0" w:color="auto"/>
            <w:bottom w:val="none" w:sz="0" w:space="0" w:color="auto"/>
            <w:right w:val="none" w:sz="0" w:space="0" w:color="auto"/>
          </w:divBdr>
        </w:div>
        <w:div w:id="669411401">
          <w:marLeft w:val="480"/>
          <w:marRight w:val="0"/>
          <w:marTop w:val="0"/>
          <w:marBottom w:val="0"/>
          <w:divBdr>
            <w:top w:val="none" w:sz="0" w:space="0" w:color="auto"/>
            <w:left w:val="none" w:sz="0" w:space="0" w:color="auto"/>
            <w:bottom w:val="none" w:sz="0" w:space="0" w:color="auto"/>
            <w:right w:val="none" w:sz="0" w:space="0" w:color="auto"/>
          </w:divBdr>
        </w:div>
        <w:div w:id="691609958">
          <w:marLeft w:val="480"/>
          <w:marRight w:val="0"/>
          <w:marTop w:val="0"/>
          <w:marBottom w:val="0"/>
          <w:divBdr>
            <w:top w:val="none" w:sz="0" w:space="0" w:color="auto"/>
            <w:left w:val="none" w:sz="0" w:space="0" w:color="auto"/>
            <w:bottom w:val="none" w:sz="0" w:space="0" w:color="auto"/>
            <w:right w:val="none" w:sz="0" w:space="0" w:color="auto"/>
          </w:divBdr>
        </w:div>
        <w:div w:id="746849773">
          <w:marLeft w:val="480"/>
          <w:marRight w:val="0"/>
          <w:marTop w:val="0"/>
          <w:marBottom w:val="0"/>
          <w:divBdr>
            <w:top w:val="none" w:sz="0" w:space="0" w:color="auto"/>
            <w:left w:val="none" w:sz="0" w:space="0" w:color="auto"/>
            <w:bottom w:val="none" w:sz="0" w:space="0" w:color="auto"/>
            <w:right w:val="none" w:sz="0" w:space="0" w:color="auto"/>
          </w:divBdr>
        </w:div>
        <w:div w:id="750738992">
          <w:marLeft w:val="480"/>
          <w:marRight w:val="0"/>
          <w:marTop w:val="0"/>
          <w:marBottom w:val="0"/>
          <w:divBdr>
            <w:top w:val="none" w:sz="0" w:space="0" w:color="auto"/>
            <w:left w:val="none" w:sz="0" w:space="0" w:color="auto"/>
            <w:bottom w:val="none" w:sz="0" w:space="0" w:color="auto"/>
            <w:right w:val="none" w:sz="0" w:space="0" w:color="auto"/>
          </w:divBdr>
        </w:div>
        <w:div w:id="799224534">
          <w:marLeft w:val="480"/>
          <w:marRight w:val="0"/>
          <w:marTop w:val="0"/>
          <w:marBottom w:val="0"/>
          <w:divBdr>
            <w:top w:val="none" w:sz="0" w:space="0" w:color="auto"/>
            <w:left w:val="none" w:sz="0" w:space="0" w:color="auto"/>
            <w:bottom w:val="none" w:sz="0" w:space="0" w:color="auto"/>
            <w:right w:val="none" w:sz="0" w:space="0" w:color="auto"/>
          </w:divBdr>
        </w:div>
        <w:div w:id="935286653">
          <w:marLeft w:val="480"/>
          <w:marRight w:val="0"/>
          <w:marTop w:val="0"/>
          <w:marBottom w:val="0"/>
          <w:divBdr>
            <w:top w:val="none" w:sz="0" w:space="0" w:color="auto"/>
            <w:left w:val="none" w:sz="0" w:space="0" w:color="auto"/>
            <w:bottom w:val="none" w:sz="0" w:space="0" w:color="auto"/>
            <w:right w:val="none" w:sz="0" w:space="0" w:color="auto"/>
          </w:divBdr>
        </w:div>
        <w:div w:id="988754540">
          <w:marLeft w:val="480"/>
          <w:marRight w:val="0"/>
          <w:marTop w:val="0"/>
          <w:marBottom w:val="0"/>
          <w:divBdr>
            <w:top w:val="none" w:sz="0" w:space="0" w:color="auto"/>
            <w:left w:val="none" w:sz="0" w:space="0" w:color="auto"/>
            <w:bottom w:val="none" w:sz="0" w:space="0" w:color="auto"/>
            <w:right w:val="none" w:sz="0" w:space="0" w:color="auto"/>
          </w:divBdr>
        </w:div>
        <w:div w:id="1218273952">
          <w:marLeft w:val="480"/>
          <w:marRight w:val="0"/>
          <w:marTop w:val="0"/>
          <w:marBottom w:val="0"/>
          <w:divBdr>
            <w:top w:val="none" w:sz="0" w:space="0" w:color="auto"/>
            <w:left w:val="none" w:sz="0" w:space="0" w:color="auto"/>
            <w:bottom w:val="none" w:sz="0" w:space="0" w:color="auto"/>
            <w:right w:val="none" w:sz="0" w:space="0" w:color="auto"/>
          </w:divBdr>
        </w:div>
        <w:div w:id="1266772967">
          <w:marLeft w:val="480"/>
          <w:marRight w:val="0"/>
          <w:marTop w:val="0"/>
          <w:marBottom w:val="0"/>
          <w:divBdr>
            <w:top w:val="none" w:sz="0" w:space="0" w:color="auto"/>
            <w:left w:val="none" w:sz="0" w:space="0" w:color="auto"/>
            <w:bottom w:val="none" w:sz="0" w:space="0" w:color="auto"/>
            <w:right w:val="none" w:sz="0" w:space="0" w:color="auto"/>
          </w:divBdr>
        </w:div>
        <w:div w:id="1278609140">
          <w:marLeft w:val="480"/>
          <w:marRight w:val="0"/>
          <w:marTop w:val="0"/>
          <w:marBottom w:val="0"/>
          <w:divBdr>
            <w:top w:val="none" w:sz="0" w:space="0" w:color="auto"/>
            <w:left w:val="none" w:sz="0" w:space="0" w:color="auto"/>
            <w:bottom w:val="none" w:sz="0" w:space="0" w:color="auto"/>
            <w:right w:val="none" w:sz="0" w:space="0" w:color="auto"/>
          </w:divBdr>
        </w:div>
        <w:div w:id="1303463771">
          <w:marLeft w:val="480"/>
          <w:marRight w:val="0"/>
          <w:marTop w:val="0"/>
          <w:marBottom w:val="0"/>
          <w:divBdr>
            <w:top w:val="none" w:sz="0" w:space="0" w:color="auto"/>
            <w:left w:val="none" w:sz="0" w:space="0" w:color="auto"/>
            <w:bottom w:val="none" w:sz="0" w:space="0" w:color="auto"/>
            <w:right w:val="none" w:sz="0" w:space="0" w:color="auto"/>
          </w:divBdr>
        </w:div>
        <w:div w:id="1355301666">
          <w:marLeft w:val="480"/>
          <w:marRight w:val="0"/>
          <w:marTop w:val="0"/>
          <w:marBottom w:val="0"/>
          <w:divBdr>
            <w:top w:val="none" w:sz="0" w:space="0" w:color="auto"/>
            <w:left w:val="none" w:sz="0" w:space="0" w:color="auto"/>
            <w:bottom w:val="none" w:sz="0" w:space="0" w:color="auto"/>
            <w:right w:val="none" w:sz="0" w:space="0" w:color="auto"/>
          </w:divBdr>
        </w:div>
        <w:div w:id="1483228459">
          <w:marLeft w:val="480"/>
          <w:marRight w:val="0"/>
          <w:marTop w:val="0"/>
          <w:marBottom w:val="0"/>
          <w:divBdr>
            <w:top w:val="none" w:sz="0" w:space="0" w:color="auto"/>
            <w:left w:val="none" w:sz="0" w:space="0" w:color="auto"/>
            <w:bottom w:val="none" w:sz="0" w:space="0" w:color="auto"/>
            <w:right w:val="none" w:sz="0" w:space="0" w:color="auto"/>
          </w:divBdr>
        </w:div>
        <w:div w:id="1491755497">
          <w:marLeft w:val="480"/>
          <w:marRight w:val="0"/>
          <w:marTop w:val="0"/>
          <w:marBottom w:val="0"/>
          <w:divBdr>
            <w:top w:val="none" w:sz="0" w:space="0" w:color="auto"/>
            <w:left w:val="none" w:sz="0" w:space="0" w:color="auto"/>
            <w:bottom w:val="none" w:sz="0" w:space="0" w:color="auto"/>
            <w:right w:val="none" w:sz="0" w:space="0" w:color="auto"/>
          </w:divBdr>
        </w:div>
        <w:div w:id="1544832217">
          <w:marLeft w:val="480"/>
          <w:marRight w:val="0"/>
          <w:marTop w:val="0"/>
          <w:marBottom w:val="0"/>
          <w:divBdr>
            <w:top w:val="none" w:sz="0" w:space="0" w:color="auto"/>
            <w:left w:val="none" w:sz="0" w:space="0" w:color="auto"/>
            <w:bottom w:val="none" w:sz="0" w:space="0" w:color="auto"/>
            <w:right w:val="none" w:sz="0" w:space="0" w:color="auto"/>
          </w:divBdr>
        </w:div>
        <w:div w:id="1620725641">
          <w:marLeft w:val="480"/>
          <w:marRight w:val="0"/>
          <w:marTop w:val="0"/>
          <w:marBottom w:val="0"/>
          <w:divBdr>
            <w:top w:val="none" w:sz="0" w:space="0" w:color="auto"/>
            <w:left w:val="none" w:sz="0" w:space="0" w:color="auto"/>
            <w:bottom w:val="none" w:sz="0" w:space="0" w:color="auto"/>
            <w:right w:val="none" w:sz="0" w:space="0" w:color="auto"/>
          </w:divBdr>
        </w:div>
        <w:div w:id="1676880550">
          <w:marLeft w:val="480"/>
          <w:marRight w:val="0"/>
          <w:marTop w:val="0"/>
          <w:marBottom w:val="0"/>
          <w:divBdr>
            <w:top w:val="none" w:sz="0" w:space="0" w:color="auto"/>
            <w:left w:val="none" w:sz="0" w:space="0" w:color="auto"/>
            <w:bottom w:val="none" w:sz="0" w:space="0" w:color="auto"/>
            <w:right w:val="none" w:sz="0" w:space="0" w:color="auto"/>
          </w:divBdr>
        </w:div>
        <w:div w:id="1750613017">
          <w:marLeft w:val="480"/>
          <w:marRight w:val="0"/>
          <w:marTop w:val="0"/>
          <w:marBottom w:val="0"/>
          <w:divBdr>
            <w:top w:val="none" w:sz="0" w:space="0" w:color="auto"/>
            <w:left w:val="none" w:sz="0" w:space="0" w:color="auto"/>
            <w:bottom w:val="none" w:sz="0" w:space="0" w:color="auto"/>
            <w:right w:val="none" w:sz="0" w:space="0" w:color="auto"/>
          </w:divBdr>
        </w:div>
        <w:div w:id="1826775822">
          <w:marLeft w:val="480"/>
          <w:marRight w:val="0"/>
          <w:marTop w:val="0"/>
          <w:marBottom w:val="0"/>
          <w:divBdr>
            <w:top w:val="none" w:sz="0" w:space="0" w:color="auto"/>
            <w:left w:val="none" w:sz="0" w:space="0" w:color="auto"/>
            <w:bottom w:val="none" w:sz="0" w:space="0" w:color="auto"/>
            <w:right w:val="none" w:sz="0" w:space="0" w:color="auto"/>
          </w:divBdr>
        </w:div>
        <w:div w:id="1834443400">
          <w:marLeft w:val="480"/>
          <w:marRight w:val="0"/>
          <w:marTop w:val="0"/>
          <w:marBottom w:val="0"/>
          <w:divBdr>
            <w:top w:val="none" w:sz="0" w:space="0" w:color="auto"/>
            <w:left w:val="none" w:sz="0" w:space="0" w:color="auto"/>
            <w:bottom w:val="none" w:sz="0" w:space="0" w:color="auto"/>
            <w:right w:val="none" w:sz="0" w:space="0" w:color="auto"/>
          </w:divBdr>
        </w:div>
        <w:div w:id="1931352516">
          <w:marLeft w:val="480"/>
          <w:marRight w:val="0"/>
          <w:marTop w:val="0"/>
          <w:marBottom w:val="0"/>
          <w:divBdr>
            <w:top w:val="none" w:sz="0" w:space="0" w:color="auto"/>
            <w:left w:val="none" w:sz="0" w:space="0" w:color="auto"/>
            <w:bottom w:val="none" w:sz="0" w:space="0" w:color="auto"/>
            <w:right w:val="none" w:sz="0" w:space="0" w:color="auto"/>
          </w:divBdr>
        </w:div>
      </w:divsChild>
    </w:div>
    <w:div w:id="262307606">
      <w:bodyDiv w:val="1"/>
      <w:marLeft w:val="0"/>
      <w:marRight w:val="0"/>
      <w:marTop w:val="0"/>
      <w:marBottom w:val="0"/>
      <w:divBdr>
        <w:top w:val="none" w:sz="0" w:space="0" w:color="auto"/>
        <w:left w:val="none" w:sz="0" w:space="0" w:color="auto"/>
        <w:bottom w:val="none" w:sz="0" w:space="0" w:color="auto"/>
        <w:right w:val="none" w:sz="0" w:space="0" w:color="auto"/>
      </w:divBdr>
    </w:div>
    <w:div w:id="262691320">
      <w:bodyDiv w:val="1"/>
      <w:marLeft w:val="0"/>
      <w:marRight w:val="0"/>
      <w:marTop w:val="0"/>
      <w:marBottom w:val="0"/>
      <w:divBdr>
        <w:top w:val="none" w:sz="0" w:space="0" w:color="auto"/>
        <w:left w:val="none" w:sz="0" w:space="0" w:color="auto"/>
        <w:bottom w:val="none" w:sz="0" w:space="0" w:color="auto"/>
        <w:right w:val="none" w:sz="0" w:space="0" w:color="auto"/>
      </w:divBdr>
    </w:div>
    <w:div w:id="263002329">
      <w:bodyDiv w:val="1"/>
      <w:marLeft w:val="0"/>
      <w:marRight w:val="0"/>
      <w:marTop w:val="0"/>
      <w:marBottom w:val="0"/>
      <w:divBdr>
        <w:top w:val="none" w:sz="0" w:space="0" w:color="auto"/>
        <w:left w:val="none" w:sz="0" w:space="0" w:color="auto"/>
        <w:bottom w:val="none" w:sz="0" w:space="0" w:color="auto"/>
        <w:right w:val="none" w:sz="0" w:space="0" w:color="auto"/>
      </w:divBdr>
    </w:div>
    <w:div w:id="264579860">
      <w:bodyDiv w:val="1"/>
      <w:marLeft w:val="0"/>
      <w:marRight w:val="0"/>
      <w:marTop w:val="0"/>
      <w:marBottom w:val="0"/>
      <w:divBdr>
        <w:top w:val="none" w:sz="0" w:space="0" w:color="auto"/>
        <w:left w:val="none" w:sz="0" w:space="0" w:color="auto"/>
        <w:bottom w:val="none" w:sz="0" w:space="0" w:color="auto"/>
        <w:right w:val="none" w:sz="0" w:space="0" w:color="auto"/>
      </w:divBdr>
    </w:div>
    <w:div w:id="265161643">
      <w:bodyDiv w:val="1"/>
      <w:marLeft w:val="0"/>
      <w:marRight w:val="0"/>
      <w:marTop w:val="0"/>
      <w:marBottom w:val="0"/>
      <w:divBdr>
        <w:top w:val="none" w:sz="0" w:space="0" w:color="auto"/>
        <w:left w:val="none" w:sz="0" w:space="0" w:color="auto"/>
        <w:bottom w:val="none" w:sz="0" w:space="0" w:color="auto"/>
        <w:right w:val="none" w:sz="0" w:space="0" w:color="auto"/>
      </w:divBdr>
    </w:div>
    <w:div w:id="265965508">
      <w:bodyDiv w:val="1"/>
      <w:marLeft w:val="0"/>
      <w:marRight w:val="0"/>
      <w:marTop w:val="0"/>
      <w:marBottom w:val="0"/>
      <w:divBdr>
        <w:top w:val="none" w:sz="0" w:space="0" w:color="auto"/>
        <w:left w:val="none" w:sz="0" w:space="0" w:color="auto"/>
        <w:bottom w:val="none" w:sz="0" w:space="0" w:color="auto"/>
        <w:right w:val="none" w:sz="0" w:space="0" w:color="auto"/>
      </w:divBdr>
    </w:div>
    <w:div w:id="268128335">
      <w:bodyDiv w:val="1"/>
      <w:marLeft w:val="0"/>
      <w:marRight w:val="0"/>
      <w:marTop w:val="0"/>
      <w:marBottom w:val="0"/>
      <w:divBdr>
        <w:top w:val="none" w:sz="0" w:space="0" w:color="auto"/>
        <w:left w:val="none" w:sz="0" w:space="0" w:color="auto"/>
        <w:bottom w:val="none" w:sz="0" w:space="0" w:color="auto"/>
        <w:right w:val="none" w:sz="0" w:space="0" w:color="auto"/>
      </w:divBdr>
    </w:div>
    <w:div w:id="268313829">
      <w:bodyDiv w:val="1"/>
      <w:marLeft w:val="0"/>
      <w:marRight w:val="0"/>
      <w:marTop w:val="0"/>
      <w:marBottom w:val="0"/>
      <w:divBdr>
        <w:top w:val="none" w:sz="0" w:space="0" w:color="auto"/>
        <w:left w:val="none" w:sz="0" w:space="0" w:color="auto"/>
        <w:bottom w:val="none" w:sz="0" w:space="0" w:color="auto"/>
        <w:right w:val="none" w:sz="0" w:space="0" w:color="auto"/>
      </w:divBdr>
    </w:div>
    <w:div w:id="268511662">
      <w:bodyDiv w:val="1"/>
      <w:marLeft w:val="0"/>
      <w:marRight w:val="0"/>
      <w:marTop w:val="0"/>
      <w:marBottom w:val="0"/>
      <w:divBdr>
        <w:top w:val="none" w:sz="0" w:space="0" w:color="auto"/>
        <w:left w:val="none" w:sz="0" w:space="0" w:color="auto"/>
        <w:bottom w:val="none" w:sz="0" w:space="0" w:color="auto"/>
        <w:right w:val="none" w:sz="0" w:space="0" w:color="auto"/>
      </w:divBdr>
    </w:div>
    <w:div w:id="268588751">
      <w:bodyDiv w:val="1"/>
      <w:marLeft w:val="0"/>
      <w:marRight w:val="0"/>
      <w:marTop w:val="0"/>
      <w:marBottom w:val="0"/>
      <w:divBdr>
        <w:top w:val="none" w:sz="0" w:space="0" w:color="auto"/>
        <w:left w:val="none" w:sz="0" w:space="0" w:color="auto"/>
        <w:bottom w:val="none" w:sz="0" w:space="0" w:color="auto"/>
        <w:right w:val="none" w:sz="0" w:space="0" w:color="auto"/>
      </w:divBdr>
    </w:div>
    <w:div w:id="268706451">
      <w:bodyDiv w:val="1"/>
      <w:marLeft w:val="0"/>
      <w:marRight w:val="0"/>
      <w:marTop w:val="0"/>
      <w:marBottom w:val="0"/>
      <w:divBdr>
        <w:top w:val="none" w:sz="0" w:space="0" w:color="auto"/>
        <w:left w:val="none" w:sz="0" w:space="0" w:color="auto"/>
        <w:bottom w:val="none" w:sz="0" w:space="0" w:color="auto"/>
        <w:right w:val="none" w:sz="0" w:space="0" w:color="auto"/>
      </w:divBdr>
    </w:div>
    <w:div w:id="268708057">
      <w:bodyDiv w:val="1"/>
      <w:marLeft w:val="0"/>
      <w:marRight w:val="0"/>
      <w:marTop w:val="0"/>
      <w:marBottom w:val="0"/>
      <w:divBdr>
        <w:top w:val="none" w:sz="0" w:space="0" w:color="auto"/>
        <w:left w:val="none" w:sz="0" w:space="0" w:color="auto"/>
        <w:bottom w:val="none" w:sz="0" w:space="0" w:color="auto"/>
        <w:right w:val="none" w:sz="0" w:space="0" w:color="auto"/>
      </w:divBdr>
    </w:div>
    <w:div w:id="269048539">
      <w:bodyDiv w:val="1"/>
      <w:marLeft w:val="0"/>
      <w:marRight w:val="0"/>
      <w:marTop w:val="0"/>
      <w:marBottom w:val="0"/>
      <w:divBdr>
        <w:top w:val="none" w:sz="0" w:space="0" w:color="auto"/>
        <w:left w:val="none" w:sz="0" w:space="0" w:color="auto"/>
        <w:bottom w:val="none" w:sz="0" w:space="0" w:color="auto"/>
        <w:right w:val="none" w:sz="0" w:space="0" w:color="auto"/>
      </w:divBdr>
    </w:div>
    <w:div w:id="269169868">
      <w:bodyDiv w:val="1"/>
      <w:marLeft w:val="0"/>
      <w:marRight w:val="0"/>
      <w:marTop w:val="0"/>
      <w:marBottom w:val="0"/>
      <w:divBdr>
        <w:top w:val="none" w:sz="0" w:space="0" w:color="auto"/>
        <w:left w:val="none" w:sz="0" w:space="0" w:color="auto"/>
        <w:bottom w:val="none" w:sz="0" w:space="0" w:color="auto"/>
        <w:right w:val="none" w:sz="0" w:space="0" w:color="auto"/>
      </w:divBdr>
    </w:div>
    <w:div w:id="269241078">
      <w:bodyDiv w:val="1"/>
      <w:marLeft w:val="0"/>
      <w:marRight w:val="0"/>
      <w:marTop w:val="0"/>
      <w:marBottom w:val="0"/>
      <w:divBdr>
        <w:top w:val="none" w:sz="0" w:space="0" w:color="auto"/>
        <w:left w:val="none" w:sz="0" w:space="0" w:color="auto"/>
        <w:bottom w:val="none" w:sz="0" w:space="0" w:color="auto"/>
        <w:right w:val="none" w:sz="0" w:space="0" w:color="auto"/>
      </w:divBdr>
    </w:div>
    <w:div w:id="269750434">
      <w:bodyDiv w:val="1"/>
      <w:marLeft w:val="0"/>
      <w:marRight w:val="0"/>
      <w:marTop w:val="0"/>
      <w:marBottom w:val="0"/>
      <w:divBdr>
        <w:top w:val="none" w:sz="0" w:space="0" w:color="auto"/>
        <w:left w:val="none" w:sz="0" w:space="0" w:color="auto"/>
        <w:bottom w:val="none" w:sz="0" w:space="0" w:color="auto"/>
        <w:right w:val="none" w:sz="0" w:space="0" w:color="auto"/>
      </w:divBdr>
    </w:div>
    <w:div w:id="269775903">
      <w:bodyDiv w:val="1"/>
      <w:marLeft w:val="0"/>
      <w:marRight w:val="0"/>
      <w:marTop w:val="0"/>
      <w:marBottom w:val="0"/>
      <w:divBdr>
        <w:top w:val="none" w:sz="0" w:space="0" w:color="auto"/>
        <w:left w:val="none" w:sz="0" w:space="0" w:color="auto"/>
        <w:bottom w:val="none" w:sz="0" w:space="0" w:color="auto"/>
        <w:right w:val="none" w:sz="0" w:space="0" w:color="auto"/>
      </w:divBdr>
    </w:div>
    <w:div w:id="269897171">
      <w:bodyDiv w:val="1"/>
      <w:marLeft w:val="0"/>
      <w:marRight w:val="0"/>
      <w:marTop w:val="0"/>
      <w:marBottom w:val="0"/>
      <w:divBdr>
        <w:top w:val="none" w:sz="0" w:space="0" w:color="auto"/>
        <w:left w:val="none" w:sz="0" w:space="0" w:color="auto"/>
        <w:bottom w:val="none" w:sz="0" w:space="0" w:color="auto"/>
        <w:right w:val="none" w:sz="0" w:space="0" w:color="auto"/>
      </w:divBdr>
    </w:div>
    <w:div w:id="270091998">
      <w:bodyDiv w:val="1"/>
      <w:marLeft w:val="0"/>
      <w:marRight w:val="0"/>
      <w:marTop w:val="0"/>
      <w:marBottom w:val="0"/>
      <w:divBdr>
        <w:top w:val="none" w:sz="0" w:space="0" w:color="auto"/>
        <w:left w:val="none" w:sz="0" w:space="0" w:color="auto"/>
        <w:bottom w:val="none" w:sz="0" w:space="0" w:color="auto"/>
        <w:right w:val="none" w:sz="0" w:space="0" w:color="auto"/>
      </w:divBdr>
    </w:div>
    <w:div w:id="270748817">
      <w:bodyDiv w:val="1"/>
      <w:marLeft w:val="0"/>
      <w:marRight w:val="0"/>
      <w:marTop w:val="0"/>
      <w:marBottom w:val="0"/>
      <w:divBdr>
        <w:top w:val="none" w:sz="0" w:space="0" w:color="auto"/>
        <w:left w:val="none" w:sz="0" w:space="0" w:color="auto"/>
        <w:bottom w:val="none" w:sz="0" w:space="0" w:color="auto"/>
        <w:right w:val="none" w:sz="0" w:space="0" w:color="auto"/>
      </w:divBdr>
    </w:div>
    <w:div w:id="271085981">
      <w:bodyDiv w:val="1"/>
      <w:marLeft w:val="0"/>
      <w:marRight w:val="0"/>
      <w:marTop w:val="0"/>
      <w:marBottom w:val="0"/>
      <w:divBdr>
        <w:top w:val="none" w:sz="0" w:space="0" w:color="auto"/>
        <w:left w:val="none" w:sz="0" w:space="0" w:color="auto"/>
        <w:bottom w:val="none" w:sz="0" w:space="0" w:color="auto"/>
        <w:right w:val="none" w:sz="0" w:space="0" w:color="auto"/>
      </w:divBdr>
      <w:divsChild>
        <w:div w:id="51319205">
          <w:marLeft w:val="480"/>
          <w:marRight w:val="0"/>
          <w:marTop w:val="0"/>
          <w:marBottom w:val="0"/>
          <w:divBdr>
            <w:top w:val="none" w:sz="0" w:space="0" w:color="auto"/>
            <w:left w:val="none" w:sz="0" w:space="0" w:color="auto"/>
            <w:bottom w:val="none" w:sz="0" w:space="0" w:color="auto"/>
            <w:right w:val="none" w:sz="0" w:space="0" w:color="auto"/>
          </w:divBdr>
        </w:div>
        <w:div w:id="125438480">
          <w:marLeft w:val="480"/>
          <w:marRight w:val="0"/>
          <w:marTop w:val="0"/>
          <w:marBottom w:val="0"/>
          <w:divBdr>
            <w:top w:val="none" w:sz="0" w:space="0" w:color="auto"/>
            <w:left w:val="none" w:sz="0" w:space="0" w:color="auto"/>
            <w:bottom w:val="none" w:sz="0" w:space="0" w:color="auto"/>
            <w:right w:val="none" w:sz="0" w:space="0" w:color="auto"/>
          </w:divBdr>
        </w:div>
        <w:div w:id="166794452">
          <w:marLeft w:val="480"/>
          <w:marRight w:val="0"/>
          <w:marTop w:val="0"/>
          <w:marBottom w:val="0"/>
          <w:divBdr>
            <w:top w:val="none" w:sz="0" w:space="0" w:color="auto"/>
            <w:left w:val="none" w:sz="0" w:space="0" w:color="auto"/>
            <w:bottom w:val="none" w:sz="0" w:space="0" w:color="auto"/>
            <w:right w:val="none" w:sz="0" w:space="0" w:color="auto"/>
          </w:divBdr>
        </w:div>
        <w:div w:id="191383053">
          <w:marLeft w:val="480"/>
          <w:marRight w:val="0"/>
          <w:marTop w:val="0"/>
          <w:marBottom w:val="0"/>
          <w:divBdr>
            <w:top w:val="none" w:sz="0" w:space="0" w:color="auto"/>
            <w:left w:val="none" w:sz="0" w:space="0" w:color="auto"/>
            <w:bottom w:val="none" w:sz="0" w:space="0" w:color="auto"/>
            <w:right w:val="none" w:sz="0" w:space="0" w:color="auto"/>
          </w:divBdr>
        </w:div>
        <w:div w:id="408577599">
          <w:marLeft w:val="480"/>
          <w:marRight w:val="0"/>
          <w:marTop w:val="0"/>
          <w:marBottom w:val="0"/>
          <w:divBdr>
            <w:top w:val="none" w:sz="0" w:space="0" w:color="auto"/>
            <w:left w:val="none" w:sz="0" w:space="0" w:color="auto"/>
            <w:bottom w:val="none" w:sz="0" w:space="0" w:color="auto"/>
            <w:right w:val="none" w:sz="0" w:space="0" w:color="auto"/>
          </w:divBdr>
        </w:div>
        <w:div w:id="503008325">
          <w:marLeft w:val="480"/>
          <w:marRight w:val="0"/>
          <w:marTop w:val="0"/>
          <w:marBottom w:val="0"/>
          <w:divBdr>
            <w:top w:val="none" w:sz="0" w:space="0" w:color="auto"/>
            <w:left w:val="none" w:sz="0" w:space="0" w:color="auto"/>
            <w:bottom w:val="none" w:sz="0" w:space="0" w:color="auto"/>
            <w:right w:val="none" w:sz="0" w:space="0" w:color="auto"/>
          </w:divBdr>
        </w:div>
        <w:div w:id="731195764">
          <w:marLeft w:val="480"/>
          <w:marRight w:val="0"/>
          <w:marTop w:val="0"/>
          <w:marBottom w:val="0"/>
          <w:divBdr>
            <w:top w:val="none" w:sz="0" w:space="0" w:color="auto"/>
            <w:left w:val="none" w:sz="0" w:space="0" w:color="auto"/>
            <w:bottom w:val="none" w:sz="0" w:space="0" w:color="auto"/>
            <w:right w:val="none" w:sz="0" w:space="0" w:color="auto"/>
          </w:divBdr>
        </w:div>
        <w:div w:id="1528255082">
          <w:marLeft w:val="480"/>
          <w:marRight w:val="0"/>
          <w:marTop w:val="0"/>
          <w:marBottom w:val="0"/>
          <w:divBdr>
            <w:top w:val="none" w:sz="0" w:space="0" w:color="auto"/>
            <w:left w:val="none" w:sz="0" w:space="0" w:color="auto"/>
            <w:bottom w:val="none" w:sz="0" w:space="0" w:color="auto"/>
            <w:right w:val="none" w:sz="0" w:space="0" w:color="auto"/>
          </w:divBdr>
        </w:div>
        <w:div w:id="1549608065">
          <w:marLeft w:val="480"/>
          <w:marRight w:val="0"/>
          <w:marTop w:val="0"/>
          <w:marBottom w:val="0"/>
          <w:divBdr>
            <w:top w:val="none" w:sz="0" w:space="0" w:color="auto"/>
            <w:left w:val="none" w:sz="0" w:space="0" w:color="auto"/>
            <w:bottom w:val="none" w:sz="0" w:space="0" w:color="auto"/>
            <w:right w:val="none" w:sz="0" w:space="0" w:color="auto"/>
          </w:divBdr>
        </w:div>
        <w:div w:id="1800877110">
          <w:marLeft w:val="480"/>
          <w:marRight w:val="0"/>
          <w:marTop w:val="0"/>
          <w:marBottom w:val="0"/>
          <w:divBdr>
            <w:top w:val="none" w:sz="0" w:space="0" w:color="auto"/>
            <w:left w:val="none" w:sz="0" w:space="0" w:color="auto"/>
            <w:bottom w:val="none" w:sz="0" w:space="0" w:color="auto"/>
            <w:right w:val="none" w:sz="0" w:space="0" w:color="auto"/>
          </w:divBdr>
        </w:div>
        <w:div w:id="2001032105">
          <w:marLeft w:val="480"/>
          <w:marRight w:val="0"/>
          <w:marTop w:val="0"/>
          <w:marBottom w:val="0"/>
          <w:divBdr>
            <w:top w:val="none" w:sz="0" w:space="0" w:color="auto"/>
            <w:left w:val="none" w:sz="0" w:space="0" w:color="auto"/>
            <w:bottom w:val="none" w:sz="0" w:space="0" w:color="auto"/>
            <w:right w:val="none" w:sz="0" w:space="0" w:color="auto"/>
          </w:divBdr>
        </w:div>
      </w:divsChild>
    </w:div>
    <w:div w:id="271516570">
      <w:bodyDiv w:val="1"/>
      <w:marLeft w:val="0"/>
      <w:marRight w:val="0"/>
      <w:marTop w:val="0"/>
      <w:marBottom w:val="0"/>
      <w:divBdr>
        <w:top w:val="none" w:sz="0" w:space="0" w:color="auto"/>
        <w:left w:val="none" w:sz="0" w:space="0" w:color="auto"/>
        <w:bottom w:val="none" w:sz="0" w:space="0" w:color="auto"/>
        <w:right w:val="none" w:sz="0" w:space="0" w:color="auto"/>
      </w:divBdr>
    </w:div>
    <w:div w:id="271979513">
      <w:bodyDiv w:val="1"/>
      <w:marLeft w:val="0"/>
      <w:marRight w:val="0"/>
      <w:marTop w:val="0"/>
      <w:marBottom w:val="0"/>
      <w:divBdr>
        <w:top w:val="none" w:sz="0" w:space="0" w:color="auto"/>
        <w:left w:val="none" w:sz="0" w:space="0" w:color="auto"/>
        <w:bottom w:val="none" w:sz="0" w:space="0" w:color="auto"/>
        <w:right w:val="none" w:sz="0" w:space="0" w:color="auto"/>
      </w:divBdr>
    </w:div>
    <w:div w:id="272519160">
      <w:bodyDiv w:val="1"/>
      <w:marLeft w:val="0"/>
      <w:marRight w:val="0"/>
      <w:marTop w:val="0"/>
      <w:marBottom w:val="0"/>
      <w:divBdr>
        <w:top w:val="none" w:sz="0" w:space="0" w:color="auto"/>
        <w:left w:val="none" w:sz="0" w:space="0" w:color="auto"/>
        <w:bottom w:val="none" w:sz="0" w:space="0" w:color="auto"/>
        <w:right w:val="none" w:sz="0" w:space="0" w:color="auto"/>
      </w:divBdr>
    </w:div>
    <w:div w:id="273170254">
      <w:bodyDiv w:val="1"/>
      <w:marLeft w:val="0"/>
      <w:marRight w:val="0"/>
      <w:marTop w:val="0"/>
      <w:marBottom w:val="0"/>
      <w:divBdr>
        <w:top w:val="none" w:sz="0" w:space="0" w:color="auto"/>
        <w:left w:val="none" w:sz="0" w:space="0" w:color="auto"/>
        <w:bottom w:val="none" w:sz="0" w:space="0" w:color="auto"/>
        <w:right w:val="none" w:sz="0" w:space="0" w:color="auto"/>
      </w:divBdr>
    </w:div>
    <w:div w:id="273289087">
      <w:bodyDiv w:val="1"/>
      <w:marLeft w:val="0"/>
      <w:marRight w:val="0"/>
      <w:marTop w:val="0"/>
      <w:marBottom w:val="0"/>
      <w:divBdr>
        <w:top w:val="none" w:sz="0" w:space="0" w:color="auto"/>
        <w:left w:val="none" w:sz="0" w:space="0" w:color="auto"/>
        <w:bottom w:val="none" w:sz="0" w:space="0" w:color="auto"/>
        <w:right w:val="none" w:sz="0" w:space="0" w:color="auto"/>
      </w:divBdr>
    </w:div>
    <w:div w:id="273482533">
      <w:bodyDiv w:val="1"/>
      <w:marLeft w:val="0"/>
      <w:marRight w:val="0"/>
      <w:marTop w:val="0"/>
      <w:marBottom w:val="0"/>
      <w:divBdr>
        <w:top w:val="none" w:sz="0" w:space="0" w:color="auto"/>
        <w:left w:val="none" w:sz="0" w:space="0" w:color="auto"/>
        <w:bottom w:val="none" w:sz="0" w:space="0" w:color="auto"/>
        <w:right w:val="none" w:sz="0" w:space="0" w:color="auto"/>
      </w:divBdr>
    </w:div>
    <w:div w:id="273906553">
      <w:bodyDiv w:val="1"/>
      <w:marLeft w:val="0"/>
      <w:marRight w:val="0"/>
      <w:marTop w:val="0"/>
      <w:marBottom w:val="0"/>
      <w:divBdr>
        <w:top w:val="none" w:sz="0" w:space="0" w:color="auto"/>
        <w:left w:val="none" w:sz="0" w:space="0" w:color="auto"/>
        <w:bottom w:val="none" w:sz="0" w:space="0" w:color="auto"/>
        <w:right w:val="none" w:sz="0" w:space="0" w:color="auto"/>
      </w:divBdr>
    </w:div>
    <w:div w:id="273948403">
      <w:bodyDiv w:val="1"/>
      <w:marLeft w:val="0"/>
      <w:marRight w:val="0"/>
      <w:marTop w:val="0"/>
      <w:marBottom w:val="0"/>
      <w:divBdr>
        <w:top w:val="none" w:sz="0" w:space="0" w:color="auto"/>
        <w:left w:val="none" w:sz="0" w:space="0" w:color="auto"/>
        <w:bottom w:val="none" w:sz="0" w:space="0" w:color="auto"/>
        <w:right w:val="none" w:sz="0" w:space="0" w:color="auto"/>
      </w:divBdr>
    </w:div>
    <w:div w:id="274752151">
      <w:bodyDiv w:val="1"/>
      <w:marLeft w:val="0"/>
      <w:marRight w:val="0"/>
      <w:marTop w:val="0"/>
      <w:marBottom w:val="0"/>
      <w:divBdr>
        <w:top w:val="none" w:sz="0" w:space="0" w:color="auto"/>
        <w:left w:val="none" w:sz="0" w:space="0" w:color="auto"/>
        <w:bottom w:val="none" w:sz="0" w:space="0" w:color="auto"/>
        <w:right w:val="none" w:sz="0" w:space="0" w:color="auto"/>
      </w:divBdr>
      <w:divsChild>
        <w:div w:id="1167860906">
          <w:marLeft w:val="480"/>
          <w:marRight w:val="0"/>
          <w:marTop w:val="0"/>
          <w:marBottom w:val="0"/>
          <w:divBdr>
            <w:top w:val="none" w:sz="0" w:space="0" w:color="auto"/>
            <w:left w:val="none" w:sz="0" w:space="0" w:color="auto"/>
            <w:bottom w:val="none" w:sz="0" w:space="0" w:color="auto"/>
            <w:right w:val="none" w:sz="0" w:space="0" w:color="auto"/>
          </w:divBdr>
        </w:div>
        <w:div w:id="660158055">
          <w:marLeft w:val="480"/>
          <w:marRight w:val="0"/>
          <w:marTop w:val="0"/>
          <w:marBottom w:val="0"/>
          <w:divBdr>
            <w:top w:val="none" w:sz="0" w:space="0" w:color="auto"/>
            <w:left w:val="none" w:sz="0" w:space="0" w:color="auto"/>
            <w:bottom w:val="none" w:sz="0" w:space="0" w:color="auto"/>
            <w:right w:val="none" w:sz="0" w:space="0" w:color="auto"/>
          </w:divBdr>
        </w:div>
        <w:div w:id="495191043">
          <w:marLeft w:val="480"/>
          <w:marRight w:val="0"/>
          <w:marTop w:val="0"/>
          <w:marBottom w:val="0"/>
          <w:divBdr>
            <w:top w:val="none" w:sz="0" w:space="0" w:color="auto"/>
            <w:left w:val="none" w:sz="0" w:space="0" w:color="auto"/>
            <w:bottom w:val="none" w:sz="0" w:space="0" w:color="auto"/>
            <w:right w:val="none" w:sz="0" w:space="0" w:color="auto"/>
          </w:divBdr>
        </w:div>
        <w:div w:id="2005470639">
          <w:marLeft w:val="480"/>
          <w:marRight w:val="0"/>
          <w:marTop w:val="0"/>
          <w:marBottom w:val="0"/>
          <w:divBdr>
            <w:top w:val="none" w:sz="0" w:space="0" w:color="auto"/>
            <w:left w:val="none" w:sz="0" w:space="0" w:color="auto"/>
            <w:bottom w:val="none" w:sz="0" w:space="0" w:color="auto"/>
            <w:right w:val="none" w:sz="0" w:space="0" w:color="auto"/>
          </w:divBdr>
        </w:div>
        <w:div w:id="91359870">
          <w:marLeft w:val="480"/>
          <w:marRight w:val="0"/>
          <w:marTop w:val="0"/>
          <w:marBottom w:val="0"/>
          <w:divBdr>
            <w:top w:val="none" w:sz="0" w:space="0" w:color="auto"/>
            <w:left w:val="none" w:sz="0" w:space="0" w:color="auto"/>
            <w:bottom w:val="none" w:sz="0" w:space="0" w:color="auto"/>
            <w:right w:val="none" w:sz="0" w:space="0" w:color="auto"/>
          </w:divBdr>
        </w:div>
        <w:div w:id="157383088">
          <w:marLeft w:val="480"/>
          <w:marRight w:val="0"/>
          <w:marTop w:val="0"/>
          <w:marBottom w:val="0"/>
          <w:divBdr>
            <w:top w:val="none" w:sz="0" w:space="0" w:color="auto"/>
            <w:left w:val="none" w:sz="0" w:space="0" w:color="auto"/>
            <w:bottom w:val="none" w:sz="0" w:space="0" w:color="auto"/>
            <w:right w:val="none" w:sz="0" w:space="0" w:color="auto"/>
          </w:divBdr>
        </w:div>
        <w:div w:id="2097169476">
          <w:marLeft w:val="480"/>
          <w:marRight w:val="0"/>
          <w:marTop w:val="0"/>
          <w:marBottom w:val="0"/>
          <w:divBdr>
            <w:top w:val="none" w:sz="0" w:space="0" w:color="auto"/>
            <w:left w:val="none" w:sz="0" w:space="0" w:color="auto"/>
            <w:bottom w:val="none" w:sz="0" w:space="0" w:color="auto"/>
            <w:right w:val="none" w:sz="0" w:space="0" w:color="auto"/>
          </w:divBdr>
        </w:div>
        <w:div w:id="2100633381">
          <w:marLeft w:val="480"/>
          <w:marRight w:val="0"/>
          <w:marTop w:val="0"/>
          <w:marBottom w:val="0"/>
          <w:divBdr>
            <w:top w:val="none" w:sz="0" w:space="0" w:color="auto"/>
            <w:left w:val="none" w:sz="0" w:space="0" w:color="auto"/>
            <w:bottom w:val="none" w:sz="0" w:space="0" w:color="auto"/>
            <w:right w:val="none" w:sz="0" w:space="0" w:color="auto"/>
          </w:divBdr>
        </w:div>
        <w:div w:id="1499153938">
          <w:marLeft w:val="480"/>
          <w:marRight w:val="0"/>
          <w:marTop w:val="0"/>
          <w:marBottom w:val="0"/>
          <w:divBdr>
            <w:top w:val="none" w:sz="0" w:space="0" w:color="auto"/>
            <w:left w:val="none" w:sz="0" w:space="0" w:color="auto"/>
            <w:bottom w:val="none" w:sz="0" w:space="0" w:color="auto"/>
            <w:right w:val="none" w:sz="0" w:space="0" w:color="auto"/>
          </w:divBdr>
        </w:div>
        <w:div w:id="1261451664">
          <w:marLeft w:val="480"/>
          <w:marRight w:val="0"/>
          <w:marTop w:val="0"/>
          <w:marBottom w:val="0"/>
          <w:divBdr>
            <w:top w:val="none" w:sz="0" w:space="0" w:color="auto"/>
            <w:left w:val="none" w:sz="0" w:space="0" w:color="auto"/>
            <w:bottom w:val="none" w:sz="0" w:space="0" w:color="auto"/>
            <w:right w:val="none" w:sz="0" w:space="0" w:color="auto"/>
          </w:divBdr>
        </w:div>
        <w:div w:id="1935163396">
          <w:marLeft w:val="480"/>
          <w:marRight w:val="0"/>
          <w:marTop w:val="0"/>
          <w:marBottom w:val="0"/>
          <w:divBdr>
            <w:top w:val="none" w:sz="0" w:space="0" w:color="auto"/>
            <w:left w:val="none" w:sz="0" w:space="0" w:color="auto"/>
            <w:bottom w:val="none" w:sz="0" w:space="0" w:color="auto"/>
            <w:right w:val="none" w:sz="0" w:space="0" w:color="auto"/>
          </w:divBdr>
        </w:div>
        <w:div w:id="1858961211">
          <w:marLeft w:val="480"/>
          <w:marRight w:val="0"/>
          <w:marTop w:val="0"/>
          <w:marBottom w:val="0"/>
          <w:divBdr>
            <w:top w:val="none" w:sz="0" w:space="0" w:color="auto"/>
            <w:left w:val="none" w:sz="0" w:space="0" w:color="auto"/>
            <w:bottom w:val="none" w:sz="0" w:space="0" w:color="auto"/>
            <w:right w:val="none" w:sz="0" w:space="0" w:color="auto"/>
          </w:divBdr>
        </w:div>
        <w:div w:id="456795520">
          <w:marLeft w:val="480"/>
          <w:marRight w:val="0"/>
          <w:marTop w:val="0"/>
          <w:marBottom w:val="0"/>
          <w:divBdr>
            <w:top w:val="none" w:sz="0" w:space="0" w:color="auto"/>
            <w:left w:val="none" w:sz="0" w:space="0" w:color="auto"/>
            <w:bottom w:val="none" w:sz="0" w:space="0" w:color="auto"/>
            <w:right w:val="none" w:sz="0" w:space="0" w:color="auto"/>
          </w:divBdr>
        </w:div>
        <w:div w:id="617489852">
          <w:marLeft w:val="480"/>
          <w:marRight w:val="0"/>
          <w:marTop w:val="0"/>
          <w:marBottom w:val="0"/>
          <w:divBdr>
            <w:top w:val="none" w:sz="0" w:space="0" w:color="auto"/>
            <w:left w:val="none" w:sz="0" w:space="0" w:color="auto"/>
            <w:bottom w:val="none" w:sz="0" w:space="0" w:color="auto"/>
            <w:right w:val="none" w:sz="0" w:space="0" w:color="auto"/>
          </w:divBdr>
        </w:div>
        <w:div w:id="804347981">
          <w:marLeft w:val="480"/>
          <w:marRight w:val="0"/>
          <w:marTop w:val="0"/>
          <w:marBottom w:val="0"/>
          <w:divBdr>
            <w:top w:val="none" w:sz="0" w:space="0" w:color="auto"/>
            <w:left w:val="none" w:sz="0" w:space="0" w:color="auto"/>
            <w:bottom w:val="none" w:sz="0" w:space="0" w:color="auto"/>
            <w:right w:val="none" w:sz="0" w:space="0" w:color="auto"/>
          </w:divBdr>
        </w:div>
        <w:div w:id="340739116">
          <w:marLeft w:val="480"/>
          <w:marRight w:val="0"/>
          <w:marTop w:val="0"/>
          <w:marBottom w:val="0"/>
          <w:divBdr>
            <w:top w:val="none" w:sz="0" w:space="0" w:color="auto"/>
            <w:left w:val="none" w:sz="0" w:space="0" w:color="auto"/>
            <w:bottom w:val="none" w:sz="0" w:space="0" w:color="auto"/>
            <w:right w:val="none" w:sz="0" w:space="0" w:color="auto"/>
          </w:divBdr>
        </w:div>
        <w:div w:id="1901936408">
          <w:marLeft w:val="480"/>
          <w:marRight w:val="0"/>
          <w:marTop w:val="0"/>
          <w:marBottom w:val="0"/>
          <w:divBdr>
            <w:top w:val="none" w:sz="0" w:space="0" w:color="auto"/>
            <w:left w:val="none" w:sz="0" w:space="0" w:color="auto"/>
            <w:bottom w:val="none" w:sz="0" w:space="0" w:color="auto"/>
            <w:right w:val="none" w:sz="0" w:space="0" w:color="auto"/>
          </w:divBdr>
        </w:div>
        <w:div w:id="504250813">
          <w:marLeft w:val="480"/>
          <w:marRight w:val="0"/>
          <w:marTop w:val="0"/>
          <w:marBottom w:val="0"/>
          <w:divBdr>
            <w:top w:val="none" w:sz="0" w:space="0" w:color="auto"/>
            <w:left w:val="none" w:sz="0" w:space="0" w:color="auto"/>
            <w:bottom w:val="none" w:sz="0" w:space="0" w:color="auto"/>
            <w:right w:val="none" w:sz="0" w:space="0" w:color="auto"/>
          </w:divBdr>
        </w:div>
        <w:div w:id="404843303">
          <w:marLeft w:val="480"/>
          <w:marRight w:val="0"/>
          <w:marTop w:val="0"/>
          <w:marBottom w:val="0"/>
          <w:divBdr>
            <w:top w:val="none" w:sz="0" w:space="0" w:color="auto"/>
            <w:left w:val="none" w:sz="0" w:space="0" w:color="auto"/>
            <w:bottom w:val="none" w:sz="0" w:space="0" w:color="auto"/>
            <w:right w:val="none" w:sz="0" w:space="0" w:color="auto"/>
          </w:divBdr>
        </w:div>
        <w:div w:id="1607272945">
          <w:marLeft w:val="480"/>
          <w:marRight w:val="0"/>
          <w:marTop w:val="0"/>
          <w:marBottom w:val="0"/>
          <w:divBdr>
            <w:top w:val="none" w:sz="0" w:space="0" w:color="auto"/>
            <w:left w:val="none" w:sz="0" w:space="0" w:color="auto"/>
            <w:bottom w:val="none" w:sz="0" w:space="0" w:color="auto"/>
            <w:right w:val="none" w:sz="0" w:space="0" w:color="auto"/>
          </w:divBdr>
        </w:div>
        <w:div w:id="2116248905">
          <w:marLeft w:val="480"/>
          <w:marRight w:val="0"/>
          <w:marTop w:val="0"/>
          <w:marBottom w:val="0"/>
          <w:divBdr>
            <w:top w:val="none" w:sz="0" w:space="0" w:color="auto"/>
            <w:left w:val="none" w:sz="0" w:space="0" w:color="auto"/>
            <w:bottom w:val="none" w:sz="0" w:space="0" w:color="auto"/>
            <w:right w:val="none" w:sz="0" w:space="0" w:color="auto"/>
          </w:divBdr>
        </w:div>
        <w:div w:id="1111898994">
          <w:marLeft w:val="480"/>
          <w:marRight w:val="0"/>
          <w:marTop w:val="0"/>
          <w:marBottom w:val="0"/>
          <w:divBdr>
            <w:top w:val="none" w:sz="0" w:space="0" w:color="auto"/>
            <w:left w:val="none" w:sz="0" w:space="0" w:color="auto"/>
            <w:bottom w:val="none" w:sz="0" w:space="0" w:color="auto"/>
            <w:right w:val="none" w:sz="0" w:space="0" w:color="auto"/>
          </w:divBdr>
        </w:div>
        <w:div w:id="249042961">
          <w:marLeft w:val="480"/>
          <w:marRight w:val="0"/>
          <w:marTop w:val="0"/>
          <w:marBottom w:val="0"/>
          <w:divBdr>
            <w:top w:val="none" w:sz="0" w:space="0" w:color="auto"/>
            <w:left w:val="none" w:sz="0" w:space="0" w:color="auto"/>
            <w:bottom w:val="none" w:sz="0" w:space="0" w:color="auto"/>
            <w:right w:val="none" w:sz="0" w:space="0" w:color="auto"/>
          </w:divBdr>
        </w:div>
        <w:div w:id="1493569861">
          <w:marLeft w:val="480"/>
          <w:marRight w:val="0"/>
          <w:marTop w:val="0"/>
          <w:marBottom w:val="0"/>
          <w:divBdr>
            <w:top w:val="none" w:sz="0" w:space="0" w:color="auto"/>
            <w:left w:val="none" w:sz="0" w:space="0" w:color="auto"/>
            <w:bottom w:val="none" w:sz="0" w:space="0" w:color="auto"/>
            <w:right w:val="none" w:sz="0" w:space="0" w:color="auto"/>
          </w:divBdr>
        </w:div>
        <w:div w:id="578174113">
          <w:marLeft w:val="480"/>
          <w:marRight w:val="0"/>
          <w:marTop w:val="0"/>
          <w:marBottom w:val="0"/>
          <w:divBdr>
            <w:top w:val="none" w:sz="0" w:space="0" w:color="auto"/>
            <w:left w:val="none" w:sz="0" w:space="0" w:color="auto"/>
            <w:bottom w:val="none" w:sz="0" w:space="0" w:color="auto"/>
            <w:right w:val="none" w:sz="0" w:space="0" w:color="auto"/>
          </w:divBdr>
        </w:div>
        <w:div w:id="158081722">
          <w:marLeft w:val="480"/>
          <w:marRight w:val="0"/>
          <w:marTop w:val="0"/>
          <w:marBottom w:val="0"/>
          <w:divBdr>
            <w:top w:val="none" w:sz="0" w:space="0" w:color="auto"/>
            <w:left w:val="none" w:sz="0" w:space="0" w:color="auto"/>
            <w:bottom w:val="none" w:sz="0" w:space="0" w:color="auto"/>
            <w:right w:val="none" w:sz="0" w:space="0" w:color="auto"/>
          </w:divBdr>
        </w:div>
        <w:div w:id="1135492531">
          <w:marLeft w:val="480"/>
          <w:marRight w:val="0"/>
          <w:marTop w:val="0"/>
          <w:marBottom w:val="0"/>
          <w:divBdr>
            <w:top w:val="none" w:sz="0" w:space="0" w:color="auto"/>
            <w:left w:val="none" w:sz="0" w:space="0" w:color="auto"/>
            <w:bottom w:val="none" w:sz="0" w:space="0" w:color="auto"/>
            <w:right w:val="none" w:sz="0" w:space="0" w:color="auto"/>
          </w:divBdr>
        </w:div>
        <w:div w:id="525758153">
          <w:marLeft w:val="480"/>
          <w:marRight w:val="0"/>
          <w:marTop w:val="0"/>
          <w:marBottom w:val="0"/>
          <w:divBdr>
            <w:top w:val="none" w:sz="0" w:space="0" w:color="auto"/>
            <w:left w:val="none" w:sz="0" w:space="0" w:color="auto"/>
            <w:bottom w:val="none" w:sz="0" w:space="0" w:color="auto"/>
            <w:right w:val="none" w:sz="0" w:space="0" w:color="auto"/>
          </w:divBdr>
        </w:div>
        <w:div w:id="846401967">
          <w:marLeft w:val="480"/>
          <w:marRight w:val="0"/>
          <w:marTop w:val="0"/>
          <w:marBottom w:val="0"/>
          <w:divBdr>
            <w:top w:val="none" w:sz="0" w:space="0" w:color="auto"/>
            <w:left w:val="none" w:sz="0" w:space="0" w:color="auto"/>
            <w:bottom w:val="none" w:sz="0" w:space="0" w:color="auto"/>
            <w:right w:val="none" w:sz="0" w:space="0" w:color="auto"/>
          </w:divBdr>
        </w:div>
        <w:div w:id="1996840837">
          <w:marLeft w:val="480"/>
          <w:marRight w:val="0"/>
          <w:marTop w:val="0"/>
          <w:marBottom w:val="0"/>
          <w:divBdr>
            <w:top w:val="none" w:sz="0" w:space="0" w:color="auto"/>
            <w:left w:val="none" w:sz="0" w:space="0" w:color="auto"/>
            <w:bottom w:val="none" w:sz="0" w:space="0" w:color="auto"/>
            <w:right w:val="none" w:sz="0" w:space="0" w:color="auto"/>
          </w:divBdr>
        </w:div>
        <w:div w:id="530218919">
          <w:marLeft w:val="480"/>
          <w:marRight w:val="0"/>
          <w:marTop w:val="0"/>
          <w:marBottom w:val="0"/>
          <w:divBdr>
            <w:top w:val="none" w:sz="0" w:space="0" w:color="auto"/>
            <w:left w:val="none" w:sz="0" w:space="0" w:color="auto"/>
            <w:bottom w:val="none" w:sz="0" w:space="0" w:color="auto"/>
            <w:right w:val="none" w:sz="0" w:space="0" w:color="auto"/>
          </w:divBdr>
        </w:div>
        <w:div w:id="1762603095">
          <w:marLeft w:val="480"/>
          <w:marRight w:val="0"/>
          <w:marTop w:val="0"/>
          <w:marBottom w:val="0"/>
          <w:divBdr>
            <w:top w:val="none" w:sz="0" w:space="0" w:color="auto"/>
            <w:left w:val="none" w:sz="0" w:space="0" w:color="auto"/>
            <w:bottom w:val="none" w:sz="0" w:space="0" w:color="auto"/>
            <w:right w:val="none" w:sz="0" w:space="0" w:color="auto"/>
          </w:divBdr>
        </w:div>
        <w:div w:id="334574531">
          <w:marLeft w:val="480"/>
          <w:marRight w:val="0"/>
          <w:marTop w:val="0"/>
          <w:marBottom w:val="0"/>
          <w:divBdr>
            <w:top w:val="none" w:sz="0" w:space="0" w:color="auto"/>
            <w:left w:val="none" w:sz="0" w:space="0" w:color="auto"/>
            <w:bottom w:val="none" w:sz="0" w:space="0" w:color="auto"/>
            <w:right w:val="none" w:sz="0" w:space="0" w:color="auto"/>
          </w:divBdr>
        </w:div>
        <w:div w:id="1645814086">
          <w:marLeft w:val="480"/>
          <w:marRight w:val="0"/>
          <w:marTop w:val="0"/>
          <w:marBottom w:val="0"/>
          <w:divBdr>
            <w:top w:val="none" w:sz="0" w:space="0" w:color="auto"/>
            <w:left w:val="none" w:sz="0" w:space="0" w:color="auto"/>
            <w:bottom w:val="none" w:sz="0" w:space="0" w:color="auto"/>
            <w:right w:val="none" w:sz="0" w:space="0" w:color="auto"/>
          </w:divBdr>
        </w:div>
        <w:div w:id="35814408">
          <w:marLeft w:val="480"/>
          <w:marRight w:val="0"/>
          <w:marTop w:val="0"/>
          <w:marBottom w:val="0"/>
          <w:divBdr>
            <w:top w:val="none" w:sz="0" w:space="0" w:color="auto"/>
            <w:left w:val="none" w:sz="0" w:space="0" w:color="auto"/>
            <w:bottom w:val="none" w:sz="0" w:space="0" w:color="auto"/>
            <w:right w:val="none" w:sz="0" w:space="0" w:color="auto"/>
          </w:divBdr>
        </w:div>
        <w:div w:id="2110540744">
          <w:marLeft w:val="480"/>
          <w:marRight w:val="0"/>
          <w:marTop w:val="0"/>
          <w:marBottom w:val="0"/>
          <w:divBdr>
            <w:top w:val="none" w:sz="0" w:space="0" w:color="auto"/>
            <w:left w:val="none" w:sz="0" w:space="0" w:color="auto"/>
            <w:bottom w:val="none" w:sz="0" w:space="0" w:color="auto"/>
            <w:right w:val="none" w:sz="0" w:space="0" w:color="auto"/>
          </w:divBdr>
        </w:div>
        <w:div w:id="1489591383">
          <w:marLeft w:val="480"/>
          <w:marRight w:val="0"/>
          <w:marTop w:val="0"/>
          <w:marBottom w:val="0"/>
          <w:divBdr>
            <w:top w:val="none" w:sz="0" w:space="0" w:color="auto"/>
            <w:left w:val="none" w:sz="0" w:space="0" w:color="auto"/>
            <w:bottom w:val="none" w:sz="0" w:space="0" w:color="auto"/>
            <w:right w:val="none" w:sz="0" w:space="0" w:color="auto"/>
          </w:divBdr>
        </w:div>
        <w:div w:id="319584754">
          <w:marLeft w:val="480"/>
          <w:marRight w:val="0"/>
          <w:marTop w:val="0"/>
          <w:marBottom w:val="0"/>
          <w:divBdr>
            <w:top w:val="none" w:sz="0" w:space="0" w:color="auto"/>
            <w:left w:val="none" w:sz="0" w:space="0" w:color="auto"/>
            <w:bottom w:val="none" w:sz="0" w:space="0" w:color="auto"/>
            <w:right w:val="none" w:sz="0" w:space="0" w:color="auto"/>
          </w:divBdr>
        </w:div>
        <w:div w:id="1469787641">
          <w:marLeft w:val="480"/>
          <w:marRight w:val="0"/>
          <w:marTop w:val="0"/>
          <w:marBottom w:val="0"/>
          <w:divBdr>
            <w:top w:val="none" w:sz="0" w:space="0" w:color="auto"/>
            <w:left w:val="none" w:sz="0" w:space="0" w:color="auto"/>
            <w:bottom w:val="none" w:sz="0" w:space="0" w:color="auto"/>
            <w:right w:val="none" w:sz="0" w:space="0" w:color="auto"/>
          </w:divBdr>
        </w:div>
        <w:div w:id="964967865">
          <w:marLeft w:val="480"/>
          <w:marRight w:val="0"/>
          <w:marTop w:val="0"/>
          <w:marBottom w:val="0"/>
          <w:divBdr>
            <w:top w:val="none" w:sz="0" w:space="0" w:color="auto"/>
            <w:left w:val="none" w:sz="0" w:space="0" w:color="auto"/>
            <w:bottom w:val="none" w:sz="0" w:space="0" w:color="auto"/>
            <w:right w:val="none" w:sz="0" w:space="0" w:color="auto"/>
          </w:divBdr>
        </w:div>
        <w:div w:id="1774352899">
          <w:marLeft w:val="480"/>
          <w:marRight w:val="0"/>
          <w:marTop w:val="0"/>
          <w:marBottom w:val="0"/>
          <w:divBdr>
            <w:top w:val="none" w:sz="0" w:space="0" w:color="auto"/>
            <w:left w:val="none" w:sz="0" w:space="0" w:color="auto"/>
            <w:bottom w:val="none" w:sz="0" w:space="0" w:color="auto"/>
            <w:right w:val="none" w:sz="0" w:space="0" w:color="auto"/>
          </w:divBdr>
        </w:div>
        <w:div w:id="1857496983">
          <w:marLeft w:val="480"/>
          <w:marRight w:val="0"/>
          <w:marTop w:val="0"/>
          <w:marBottom w:val="0"/>
          <w:divBdr>
            <w:top w:val="none" w:sz="0" w:space="0" w:color="auto"/>
            <w:left w:val="none" w:sz="0" w:space="0" w:color="auto"/>
            <w:bottom w:val="none" w:sz="0" w:space="0" w:color="auto"/>
            <w:right w:val="none" w:sz="0" w:space="0" w:color="auto"/>
          </w:divBdr>
        </w:div>
        <w:div w:id="1827896517">
          <w:marLeft w:val="480"/>
          <w:marRight w:val="0"/>
          <w:marTop w:val="0"/>
          <w:marBottom w:val="0"/>
          <w:divBdr>
            <w:top w:val="none" w:sz="0" w:space="0" w:color="auto"/>
            <w:left w:val="none" w:sz="0" w:space="0" w:color="auto"/>
            <w:bottom w:val="none" w:sz="0" w:space="0" w:color="auto"/>
            <w:right w:val="none" w:sz="0" w:space="0" w:color="auto"/>
          </w:divBdr>
        </w:div>
        <w:div w:id="956908676">
          <w:marLeft w:val="480"/>
          <w:marRight w:val="0"/>
          <w:marTop w:val="0"/>
          <w:marBottom w:val="0"/>
          <w:divBdr>
            <w:top w:val="none" w:sz="0" w:space="0" w:color="auto"/>
            <w:left w:val="none" w:sz="0" w:space="0" w:color="auto"/>
            <w:bottom w:val="none" w:sz="0" w:space="0" w:color="auto"/>
            <w:right w:val="none" w:sz="0" w:space="0" w:color="auto"/>
          </w:divBdr>
        </w:div>
        <w:div w:id="675811810">
          <w:marLeft w:val="480"/>
          <w:marRight w:val="0"/>
          <w:marTop w:val="0"/>
          <w:marBottom w:val="0"/>
          <w:divBdr>
            <w:top w:val="none" w:sz="0" w:space="0" w:color="auto"/>
            <w:left w:val="none" w:sz="0" w:space="0" w:color="auto"/>
            <w:bottom w:val="none" w:sz="0" w:space="0" w:color="auto"/>
            <w:right w:val="none" w:sz="0" w:space="0" w:color="auto"/>
          </w:divBdr>
        </w:div>
        <w:div w:id="646857433">
          <w:marLeft w:val="480"/>
          <w:marRight w:val="0"/>
          <w:marTop w:val="0"/>
          <w:marBottom w:val="0"/>
          <w:divBdr>
            <w:top w:val="none" w:sz="0" w:space="0" w:color="auto"/>
            <w:left w:val="none" w:sz="0" w:space="0" w:color="auto"/>
            <w:bottom w:val="none" w:sz="0" w:space="0" w:color="auto"/>
            <w:right w:val="none" w:sz="0" w:space="0" w:color="auto"/>
          </w:divBdr>
        </w:div>
        <w:div w:id="364133767">
          <w:marLeft w:val="480"/>
          <w:marRight w:val="0"/>
          <w:marTop w:val="0"/>
          <w:marBottom w:val="0"/>
          <w:divBdr>
            <w:top w:val="none" w:sz="0" w:space="0" w:color="auto"/>
            <w:left w:val="none" w:sz="0" w:space="0" w:color="auto"/>
            <w:bottom w:val="none" w:sz="0" w:space="0" w:color="auto"/>
            <w:right w:val="none" w:sz="0" w:space="0" w:color="auto"/>
          </w:divBdr>
        </w:div>
        <w:div w:id="1932154647">
          <w:marLeft w:val="480"/>
          <w:marRight w:val="0"/>
          <w:marTop w:val="0"/>
          <w:marBottom w:val="0"/>
          <w:divBdr>
            <w:top w:val="none" w:sz="0" w:space="0" w:color="auto"/>
            <w:left w:val="none" w:sz="0" w:space="0" w:color="auto"/>
            <w:bottom w:val="none" w:sz="0" w:space="0" w:color="auto"/>
            <w:right w:val="none" w:sz="0" w:space="0" w:color="auto"/>
          </w:divBdr>
        </w:div>
        <w:div w:id="869495967">
          <w:marLeft w:val="480"/>
          <w:marRight w:val="0"/>
          <w:marTop w:val="0"/>
          <w:marBottom w:val="0"/>
          <w:divBdr>
            <w:top w:val="none" w:sz="0" w:space="0" w:color="auto"/>
            <w:left w:val="none" w:sz="0" w:space="0" w:color="auto"/>
            <w:bottom w:val="none" w:sz="0" w:space="0" w:color="auto"/>
            <w:right w:val="none" w:sz="0" w:space="0" w:color="auto"/>
          </w:divBdr>
        </w:div>
        <w:div w:id="439644890">
          <w:marLeft w:val="480"/>
          <w:marRight w:val="0"/>
          <w:marTop w:val="0"/>
          <w:marBottom w:val="0"/>
          <w:divBdr>
            <w:top w:val="none" w:sz="0" w:space="0" w:color="auto"/>
            <w:left w:val="none" w:sz="0" w:space="0" w:color="auto"/>
            <w:bottom w:val="none" w:sz="0" w:space="0" w:color="auto"/>
            <w:right w:val="none" w:sz="0" w:space="0" w:color="auto"/>
          </w:divBdr>
        </w:div>
        <w:div w:id="1175732687">
          <w:marLeft w:val="480"/>
          <w:marRight w:val="0"/>
          <w:marTop w:val="0"/>
          <w:marBottom w:val="0"/>
          <w:divBdr>
            <w:top w:val="none" w:sz="0" w:space="0" w:color="auto"/>
            <w:left w:val="none" w:sz="0" w:space="0" w:color="auto"/>
            <w:bottom w:val="none" w:sz="0" w:space="0" w:color="auto"/>
            <w:right w:val="none" w:sz="0" w:space="0" w:color="auto"/>
          </w:divBdr>
        </w:div>
        <w:div w:id="1229265051">
          <w:marLeft w:val="480"/>
          <w:marRight w:val="0"/>
          <w:marTop w:val="0"/>
          <w:marBottom w:val="0"/>
          <w:divBdr>
            <w:top w:val="none" w:sz="0" w:space="0" w:color="auto"/>
            <w:left w:val="none" w:sz="0" w:space="0" w:color="auto"/>
            <w:bottom w:val="none" w:sz="0" w:space="0" w:color="auto"/>
            <w:right w:val="none" w:sz="0" w:space="0" w:color="auto"/>
          </w:divBdr>
        </w:div>
        <w:div w:id="123472221">
          <w:marLeft w:val="480"/>
          <w:marRight w:val="0"/>
          <w:marTop w:val="0"/>
          <w:marBottom w:val="0"/>
          <w:divBdr>
            <w:top w:val="none" w:sz="0" w:space="0" w:color="auto"/>
            <w:left w:val="none" w:sz="0" w:space="0" w:color="auto"/>
            <w:bottom w:val="none" w:sz="0" w:space="0" w:color="auto"/>
            <w:right w:val="none" w:sz="0" w:space="0" w:color="auto"/>
          </w:divBdr>
        </w:div>
        <w:div w:id="1308363119">
          <w:marLeft w:val="480"/>
          <w:marRight w:val="0"/>
          <w:marTop w:val="0"/>
          <w:marBottom w:val="0"/>
          <w:divBdr>
            <w:top w:val="none" w:sz="0" w:space="0" w:color="auto"/>
            <w:left w:val="none" w:sz="0" w:space="0" w:color="auto"/>
            <w:bottom w:val="none" w:sz="0" w:space="0" w:color="auto"/>
            <w:right w:val="none" w:sz="0" w:space="0" w:color="auto"/>
          </w:divBdr>
        </w:div>
        <w:div w:id="1941136891">
          <w:marLeft w:val="480"/>
          <w:marRight w:val="0"/>
          <w:marTop w:val="0"/>
          <w:marBottom w:val="0"/>
          <w:divBdr>
            <w:top w:val="none" w:sz="0" w:space="0" w:color="auto"/>
            <w:left w:val="none" w:sz="0" w:space="0" w:color="auto"/>
            <w:bottom w:val="none" w:sz="0" w:space="0" w:color="auto"/>
            <w:right w:val="none" w:sz="0" w:space="0" w:color="auto"/>
          </w:divBdr>
        </w:div>
        <w:div w:id="1670327159">
          <w:marLeft w:val="480"/>
          <w:marRight w:val="0"/>
          <w:marTop w:val="0"/>
          <w:marBottom w:val="0"/>
          <w:divBdr>
            <w:top w:val="none" w:sz="0" w:space="0" w:color="auto"/>
            <w:left w:val="none" w:sz="0" w:space="0" w:color="auto"/>
            <w:bottom w:val="none" w:sz="0" w:space="0" w:color="auto"/>
            <w:right w:val="none" w:sz="0" w:space="0" w:color="auto"/>
          </w:divBdr>
        </w:div>
      </w:divsChild>
    </w:div>
    <w:div w:id="275061287">
      <w:bodyDiv w:val="1"/>
      <w:marLeft w:val="0"/>
      <w:marRight w:val="0"/>
      <w:marTop w:val="0"/>
      <w:marBottom w:val="0"/>
      <w:divBdr>
        <w:top w:val="none" w:sz="0" w:space="0" w:color="auto"/>
        <w:left w:val="none" w:sz="0" w:space="0" w:color="auto"/>
        <w:bottom w:val="none" w:sz="0" w:space="0" w:color="auto"/>
        <w:right w:val="none" w:sz="0" w:space="0" w:color="auto"/>
      </w:divBdr>
    </w:div>
    <w:div w:id="275261653">
      <w:bodyDiv w:val="1"/>
      <w:marLeft w:val="0"/>
      <w:marRight w:val="0"/>
      <w:marTop w:val="0"/>
      <w:marBottom w:val="0"/>
      <w:divBdr>
        <w:top w:val="none" w:sz="0" w:space="0" w:color="auto"/>
        <w:left w:val="none" w:sz="0" w:space="0" w:color="auto"/>
        <w:bottom w:val="none" w:sz="0" w:space="0" w:color="auto"/>
        <w:right w:val="none" w:sz="0" w:space="0" w:color="auto"/>
      </w:divBdr>
    </w:div>
    <w:div w:id="275454422">
      <w:bodyDiv w:val="1"/>
      <w:marLeft w:val="0"/>
      <w:marRight w:val="0"/>
      <w:marTop w:val="0"/>
      <w:marBottom w:val="0"/>
      <w:divBdr>
        <w:top w:val="none" w:sz="0" w:space="0" w:color="auto"/>
        <w:left w:val="none" w:sz="0" w:space="0" w:color="auto"/>
        <w:bottom w:val="none" w:sz="0" w:space="0" w:color="auto"/>
        <w:right w:val="none" w:sz="0" w:space="0" w:color="auto"/>
      </w:divBdr>
    </w:div>
    <w:div w:id="277492288">
      <w:bodyDiv w:val="1"/>
      <w:marLeft w:val="0"/>
      <w:marRight w:val="0"/>
      <w:marTop w:val="0"/>
      <w:marBottom w:val="0"/>
      <w:divBdr>
        <w:top w:val="none" w:sz="0" w:space="0" w:color="auto"/>
        <w:left w:val="none" w:sz="0" w:space="0" w:color="auto"/>
        <w:bottom w:val="none" w:sz="0" w:space="0" w:color="auto"/>
        <w:right w:val="none" w:sz="0" w:space="0" w:color="auto"/>
      </w:divBdr>
    </w:div>
    <w:div w:id="277949822">
      <w:bodyDiv w:val="1"/>
      <w:marLeft w:val="0"/>
      <w:marRight w:val="0"/>
      <w:marTop w:val="0"/>
      <w:marBottom w:val="0"/>
      <w:divBdr>
        <w:top w:val="none" w:sz="0" w:space="0" w:color="auto"/>
        <w:left w:val="none" w:sz="0" w:space="0" w:color="auto"/>
        <w:bottom w:val="none" w:sz="0" w:space="0" w:color="auto"/>
        <w:right w:val="none" w:sz="0" w:space="0" w:color="auto"/>
      </w:divBdr>
    </w:div>
    <w:div w:id="279186658">
      <w:bodyDiv w:val="1"/>
      <w:marLeft w:val="0"/>
      <w:marRight w:val="0"/>
      <w:marTop w:val="0"/>
      <w:marBottom w:val="0"/>
      <w:divBdr>
        <w:top w:val="none" w:sz="0" w:space="0" w:color="auto"/>
        <w:left w:val="none" w:sz="0" w:space="0" w:color="auto"/>
        <w:bottom w:val="none" w:sz="0" w:space="0" w:color="auto"/>
        <w:right w:val="none" w:sz="0" w:space="0" w:color="auto"/>
      </w:divBdr>
    </w:div>
    <w:div w:id="279730733">
      <w:bodyDiv w:val="1"/>
      <w:marLeft w:val="0"/>
      <w:marRight w:val="0"/>
      <w:marTop w:val="0"/>
      <w:marBottom w:val="0"/>
      <w:divBdr>
        <w:top w:val="none" w:sz="0" w:space="0" w:color="auto"/>
        <w:left w:val="none" w:sz="0" w:space="0" w:color="auto"/>
        <w:bottom w:val="none" w:sz="0" w:space="0" w:color="auto"/>
        <w:right w:val="none" w:sz="0" w:space="0" w:color="auto"/>
      </w:divBdr>
      <w:divsChild>
        <w:div w:id="1981687974">
          <w:marLeft w:val="480"/>
          <w:marRight w:val="0"/>
          <w:marTop w:val="0"/>
          <w:marBottom w:val="0"/>
          <w:divBdr>
            <w:top w:val="none" w:sz="0" w:space="0" w:color="auto"/>
            <w:left w:val="none" w:sz="0" w:space="0" w:color="auto"/>
            <w:bottom w:val="none" w:sz="0" w:space="0" w:color="auto"/>
            <w:right w:val="none" w:sz="0" w:space="0" w:color="auto"/>
          </w:divBdr>
        </w:div>
        <w:div w:id="1876310432">
          <w:marLeft w:val="480"/>
          <w:marRight w:val="0"/>
          <w:marTop w:val="0"/>
          <w:marBottom w:val="0"/>
          <w:divBdr>
            <w:top w:val="none" w:sz="0" w:space="0" w:color="auto"/>
            <w:left w:val="none" w:sz="0" w:space="0" w:color="auto"/>
            <w:bottom w:val="none" w:sz="0" w:space="0" w:color="auto"/>
            <w:right w:val="none" w:sz="0" w:space="0" w:color="auto"/>
          </w:divBdr>
        </w:div>
        <w:div w:id="1443644870">
          <w:marLeft w:val="480"/>
          <w:marRight w:val="0"/>
          <w:marTop w:val="0"/>
          <w:marBottom w:val="0"/>
          <w:divBdr>
            <w:top w:val="none" w:sz="0" w:space="0" w:color="auto"/>
            <w:left w:val="none" w:sz="0" w:space="0" w:color="auto"/>
            <w:bottom w:val="none" w:sz="0" w:space="0" w:color="auto"/>
            <w:right w:val="none" w:sz="0" w:space="0" w:color="auto"/>
          </w:divBdr>
        </w:div>
        <w:div w:id="1383990456">
          <w:marLeft w:val="480"/>
          <w:marRight w:val="0"/>
          <w:marTop w:val="0"/>
          <w:marBottom w:val="0"/>
          <w:divBdr>
            <w:top w:val="none" w:sz="0" w:space="0" w:color="auto"/>
            <w:left w:val="none" w:sz="0" w:space="0" w:color="auto"/>
            <w:bottom w:val="none" w:sz="0" w:space="0" w:color="auto"/>
            <w:right w:val="none" w:sz="0" w:space="0" w:color="auto"/>
          </w:divBdr>
        </w:div>
        <w:div w:id="312293072">
          <w:marLeft w:val="480"/>
          <w:marRight w:val="0"/>
          <w:marTop w:val="0"/>
          <w:marBottom w:val="0"/>
          <w:divBdr>
            <w:top w:val="none" w:sz="0" w:space="0" w:color="auto"/>
            <w:left w:val="none" w:sz="0" w:space="0" w:color="auto"/>
            <w:bottom w:val="none" w:sz="0" w:space="0" w:color="auto"/>
            <w:right w:val="none" w:sz="0" w:space="0" w:color="auto"/>
          </w:divBdr>
        </w:div>
        <w:div w:id="1510296433">
          <w:marLeft w:val="480"/>
          <w:marRight w:val="0"/>
          <w:marTop w:val="0"/>
          <w:marBottom w:val="0"/>
          <w:divBdr>
            <w:top w:val="none" w:sz="0" w:space="0" w:color="auto"/>
            <w:left w:val="none" w:sz="0" w:space="0" w:color="auto"/>
            <w:bottom w:val="none" w:sz="0" w:space="0" w:color="auto"/>
            <w:right w:val="none" w:sz="0" w:space="0" w:color="auto"/>
          </w:divBdr>
        </w:div>
        <w:div w:id="1192258784">
          <w:marLeft w:val="480"/>
          <w:marRight w:val="0"/>
          <w:marTop w:val="0"/>
          <w:marBottom w:val="0"/>
          <w:divBdr>
            <w:top w:val="none" w:sz="0" w:space="0" w:color="auto"/>
            <w:left w:val="none" w:sz="0" w:space="0" w:color="auto"/>
            <w:bottom w:val="none" w:sz="0" w:space="0" w:color="auto"/>
            <w:right w:val="none" w:sz="0" w:space="0" w:color="auto"/>
          </w:divBdr>
        </w:div>
        <w:div w:id="1814448499">
          <w:marLeft w:val="480"/>
          <w:marRight w:val="0"/>
          <w:marTop w:val="0"/>
          <w:marBottom w:val="0"/>
          <w:divBdr>
            <w:top w:val="none" w:sz="0" w:space="0" w:color="auto"/>
            <w:left w:val="none" w:sz="0" w:space="0" w:color="auto"/>
            <w:bottom w:val="none" w:sz="0" w:space="0" w:color="auto"/>
            <w:right w:val="none" w:sz="0" w:space="0" w:color="auto"/>
          </w:divBdr>
        </w:div>
        <w:div w:id="1272518995">
          <w:marLeft w:val="480"/>
          <w:marRight w:val="0"/>
          <w:marTop w:val="0"/>
          <w:marBottom w:val="0"/>
          <w:divBdr>
            <w:top w:val="none" w:sz="0" w:space="0" w:color="auto"/>
            <w:left w:val="none" w:sz="0" w:space="0" w:color="auto"/>
            <w:bottom w:val="none" w:sz="0" w:space="0" w:color="auto"/>
            <w:right w:val="none" w:sz="0" w:space="0" w:color="auto"/>
          </w:divBdr>
        </w:div>
        <w:div w:id="398943526">
          <w:marLeft w:val="480"/>
          <w:marRight w:val="0"/>
          <w:marTop w:val="0"/>
          <w:marBottom w:val="0"/>
          <w:divBdr>
            <w:top w:val="none" w:sz="0" w:space="0" w:color="auto"/>
            <w:left w:val="none" w:sz="0" w:space="0" w:color="auto"/>
            <w:bottom w:val="none" w:sz="0" w:space="0" w:color="auto"/>
            <w:right w:val="none" w:sz="0" w:space="0" w:color="auto"/>
          </w:divBdr>
        </w:div>
        <w:div w:id="471604034">
          <w:marLeft w:val="480"/>
          <w:marRight w:val="0"/>
          <w:marTop w:val="0"/>
          <w:marBottom w:val="0"/>
          <w:divBdr>
            <w:top w:val="none" w:sz="0" w:space="0" w:color="auto"/>
            <w:left w:val="none" w:sz="0" w:space="0" w:color="auto"/>
            <w:bottom w:val="none" w:sz="0" w:space="0" w:color="auto"/>
            <w:right w:val="none" w:sz="0" w:space="0" w:color="auto"/>
          </w:divBdr>
        </w:div>
        <w:div w:id="985934157">
          <w:marLeft w:val="480"/>
          <w:marRight w:val="0"/>
          <w:marTop w:val="0"/>
          <w:marBottom w:val="0"/>
          <w:divBdr>
            <w:top w:val="none" w:sz="0" w:space="0" w:color="auto"/>
            <w:left w:val="none" w:sz="0" w:space="0" w:color="auto"/>
            <w:bottom w:val="none" w:sz="0" w:space="0" w:color="auto"/>
            <w:right w:val="none" w:sz="0" w:space="0" w:color="auto"/>
          </w:divBdr>
        </w:div>
        <w:div w:id="289746655">
          <w:marLeft w:val="480"/>
          <w:marRight w:val="0"/>
          <w:marTop w:val="0"/>
          <w:marBottom w:val="0"/>
          <w:divBdr>
            <w:top w:val="none" w:sz="0" w:space="0" w:color="auto"/>
            <w:left w:val="none" w:sz="0" w:space="0" w:color="auto"/>
            <w:bottom w:val="none" w:sz="0" w:space="0" w:color="auto"/>
            <w:right w:val="none" w:sz="0" w:space="0" w:color="auto"/>
          </w:divBdr>
        </w:div>
        <w:div w:id="964389739">
          <w:marLeft w:val="480"/>
          <w:marRight w:val="0"/>
          <w:marTop w:val="0"/>
          <w:marBottom w:val="0"/>
          <w:divBdr>
            <w:top w:val="none" w:sz="0" w:space="0" w:color="auto"/>
            <w:left w:val="none" w:sz="0" w:space="0" w:color="auto"/>
            <w:bottom w:val="none" w:sz="0" w:space="0" w:color="auto"/>
            <w:right w:val="none" w:sz="0" w:space="0" w:color="auto"/>
          </w:divBdr>
        </w:div>
        <w:div w:id="39667909">
          <w:marLeft w:val="480"/>
          <w:marRight w:val="0"/>
          <w:marTop w:val="0"/>
          <w:marBottom w:val="0"/>
          <w:divBdr>
            <w:top w:val="none" w:sz="0" w:space="0" w:color="auto"/>
            <w:left w:val="none" w:sz="0" w:space="0" w:color="auto"/>
            <w:bottom w:val="none" w:sz="0" w:space="0" w:color="auto"/>
            <w:right w:val="none" w:sz="0" w:space="0" w:color="auto"/>
          </w:divBdr>
        </w:div>
        <w:div w:id="1542284415">
          <w:marLeft w:val="480"/>
          <w:marRight w:val="0"/>
          <w:marTop w:val="0"/>
          <w:marBottom w:val="0"/>
          <w:divBdr>
            <w:top w:val="none" w:sz="0" w:space="0" w:color="auto"/>
            <w:left w:val="none" w:sz="0" w:space="0" w:color="auto"/>
            <w:bottom w:val="none" w:sz="0" w:space="0" w:color="auto"/>
            <w:right w:val="none" w:sz="0" w:space="0" w:color="auto"/>
          </w:divBdr>
        </w:div>
        <w:div w:id="2023824493">
          <w:marLeft w:val="480"/>
          <w:marRight w:val="0"/>
          <w:marTop w:val="0"/>
          <w:marBottom w:val="0"/>
          <w:divBdr>
            <w:top w:val="none" w:sz="0" w:space="0" w:color="auto"/>
            <w:left w:val="none" w:sz="0" w:space="0" w:color="auto"/>
            <w:bottom w:val="none" w:sz="0" w:space="0" w:color="auto"/>
            <w:right w:val="none" w:sz="0" w:space="0" w:color="auto"/>
          </w:divBdr>
        </w:div>
        <w:div w:id="282003994">
          <w:marLeft w:val="480"/>
          <w:marRight w:val="0"/>
          <w:marTop w:val="0"/>
          <w:marBottom w:val="0"/>
          <w:divBdr>
            <w:top w:val="none" w:sz="0" w:space="0" w:color="auto"/>
            <w:left w:val="none" w:sz="0" w:space="0" w:color="auto"/>
            <w:bottom w:val="none" w:sz="0" w:space="0" w:color="auto"/>
            <w:right w:val="none" w:sz="0" w:space="0" w:color="auto"/>
          </w:divBdr>
        </w:div>
        <w:div w:id="541135765">
          <w:marLeft w:val="480"/>
          <w:marRight w:val="0"/>
          <w:marTop w:val="0"/>
          <w:marBottom w:val="0"/>
          <w:divBdr>
            <w:top w:val="none" w:sz="0" w:space="0" w:color="auto"/>
            <w:left w:val="none" w:sz="0" w:space="0" w:color="auto"/>
            <w:bottom w:val="none" w:sz="0" w:space="0" w:color="auto"/>
            <w:right w:val="none" w:sz="0" w:space="0" w:color="auto"/>
          </w:divBdr>
        </w:div>
        <w:div w:id="1364136813">
          <w:marLeft w:val="480"/>
          <w:marRight w:val="0"/>
          <w:marTop w:val="0"/>
          <w:marBottom w:val="0"/>
          <w:divBdr>
            <w:top w:val="none" w:sz="0" w:space="0" w:color="auto"/>
            <w:left w:val="none" w:sz="0" w:space="0" w:color="auto"/>
            <w:bottom w:val="none" w:sz="0" w:space="0" w:color="auto"/>
            <w:right w:val="none" w:sz="0" w:space="0" w:color="auto"/>
          </w:divBdr>
        </w:div>
        <w:div w:id="1508448168">
          <w:marLeft w:val="480"/>
          <w:marRight w:val="0"/>
          <w:marTop w:val="0"/>
          <w:marBottom w:val="0"/>
          <w:divBdr>
            <w:top w:val="none" w:sz="0" w:space="0" w:color="auto"/>
            <w:left w:val="none" w:sz="0" w:space="0" w:color="auto"/>
            <w:bottom w:val="none" w:sz="0" w:space="0" w:color="auto"/>
            <w:right w:val="none" w:sz="0" w:space="0" w:color="auto"/>
          </w:divBdr>
        </w:div>
        <w:div w:id="439841162">
          <w:marLeft w:val="480"/>
          <w:marRight w:val="0"/>
          <w:marTop w:val="0"/>
          <w:marBottom w:val="0"/>
          <w:divBdr>
            <w:top w:val="none" w:sz="0" w:space="0" w:color="auto"/>
            <w:left w:val="none" w:sz="0" w:space="0" w:color="auto"/>
            <w:bottom w:val="none" w:sz="0" w:space="0" w:color="auto"/>
            <w:right w:val="none" w:sz="0" w:space="0" w:color="auto"/>
          </w:divBdr>
        </w:div>
        <w:div w:id="1374891627">
          <w:marLeft w:val="480"/>
          <w:marRight w:val="0"/>
          <w:marTop w:val="0"/>
          <w:marBottom w:val="0"/>
          <w:divBdr>
            <w:top w:val="none" w:sz="0" w:space="0" w:color="auto"/>
            <w:left w:val="none" w:sz="0" w:space="0" w:color="auto"/>
            <w:bottom w:val="none" w:sz="0" w:space="0" w:color="auto"/>
            <w:right w:val="none" w:sz="0" w:space="0" w:color="auto"/>
          </w:divBdr>
        </w:div>
        <w:div w:id="1275988405">
          <w:marLeft w:val="480"/>
          <w:marRight w:val="0"/>
          <w:marTop w:val="0"/>
          <w:marBottom w:val="0"/>
          <w:divBdr>
            <w:top w:val="none" w:sz="0" w:space="0" w:color="auto"/>
            <w:left w:val="none" w:sz="0" w:space="0" w:color="auto"/>
            <w:bottom w:val="none" w:sz="0" w:space="0" w:color="auto"/>
            <w:right w:val="none" w:sz="0" w:space="0" w:color="auto"/>
          </w:divBdr>
        </w:div>
        <w:div w:id="1617176966">
          <w:marLeft w:val="480"/>
          <w:marRight w:val="0"/>
          <w:marTop w:val="0"/>
          <w:marBottom w:val="0"/>
          <w:divBdr>
            <w:top w:val="none" w:sz="0" w:space="0" w:color="auto"/>
            <w:left w:val="none" w:sz="0" w:space="0" w:color="auto"/>
            <w:bottom w:val="none" w:sz="0" w:space="0" w:color="auto"/>
            <w:right w:val="none" w:sz="0" w:space="0" w:color="auto"/>
          </w:divBdr>
        </w:div>
        <w:div w:id="2132361128">
          <w:marLeft w:val="480"/>
          <w:marRight w:val="0"/>
          <w:marTop w:val="0"/>
          <w:marBottom w:val="0"/>
          <w:divBdr>
            <w:top w:val="none" w:sz="0" w:space="0" w:color="auto"/>
            <w:left w:val="none" w:sz="0" w:space="0" w:color="auto"/>
            <w:bottom w:val="none" w:sz="0" w:space="0" w:color="auto"/>
            <w:right w:val="none" w:sz="0" w:space="0" w:color="auto"/>
          </w:divBdr>
        </w:div>
        <w:div w:id="437650999">
          <w:marLeft w:val="480"/>
          <w:marRight w:val="0"/>
          <w:marTop w:val="0"/>
          <w:marBottom w:val="0"/>
          <w:divBdr>
            <w:top w:val="none" w:sz="0" w:space="0" w:color="auto"/>
            <w:left w:val="none" w:sz="0" w:space="0" w:color="auto"/>
            <w:bottom w:val="none" w:sz="0" w:space="0" w:color="auto"/>
            <w:right w:val="none" w:sz="0" w:space="0" w:color="auto"/>
          </w:divBdr>
        </w:div>
        <w:div w:id="1870406947">
          <w:marLeft w:val="480"/>
          <w:marRight w:val="0"/>
          <w:marTop w:val="0"/>
          <w:marBottom w:val="0"/>
          <w:divBdr>
            <w:top w:val="none" w:sz="0" w:space="0" w:color="auto"/>
            <w:left w:val="none" w:sz="0" w:space="0" w:color="auto"/>
            <w:bottom w:val="none" w:sz="0" w:space="0" w:color="auto"/>
            <w:right w:val="none" w:sz="0" w:space="0" w:color="auto"/>
          </w:divBdr>
        </w:div>
        <w:div w:id="1338732793">
          <w:marLeft w:val="480"/>
          <w:marRight w:val="0"/>
          <w:marTop w:val="0"/>
          <w:marBottom w:val="0"/>
          <w:divBdr>
            <w:top w:val="none" w:sz="0" w:space="0" w:color="auto"/>
            <w:left w:val="none" w:sz="0" w:space="0" w:color="auto"/>
            <w:bottom w:val="none" w:sz="0" w:space="0" w:color="auto"/>
            <w:right w:val="none" w:sz="0" w:space="0" w:color="auto"/>
          </w:divBdr>
        </w:div>
        <w:div w:id="638146709">
          <w:marLeft w:val="480"/>
          <w:marRight w:val="0"/>
          <w:marTop w:val="0"/>
          <w:marBottom w:val="0"/>
          <w:divBdr>
            <w:top w:val="none" w:sz="0" w:space="0" w:color="auto"/>
            <w:left w:val="none" w:sz="0" w:space="0" w:color="auto"/>
            <w:bottom w:val="none" w:sz="0" w:space="0" w:color="auto"/>
            <w:right w:val="none" w:sz="0" w:space="0" w:color="auto"/>
          </w:divBdr>
        </w:div>
        <w:div w:id="1926764766">
          <w:marLeft w:val="480"/>
          <w:marRight w:val="0"/>
          <w:marTop w:val="0"/>
          <w:marBottom w:val="0"/>
          <w:divBdr>
            <w:top w:val="none" w:sz="0" w:space="0" w:color="auto"/>
            <w:left w:val="none" w:sz="0" w:space="0" w:color="auto"/>
            <w:bottom w:val="none" w:sz="0" w:space="0" w:color="auto"/>
            <w:right w:val="none" w:sz="0" w:space="0" w:color="auto"/>
          </w:divBdr>
        </w:div>
        <w:div w:id="246812202">
          <w:marLeft w:val="480"/>
          <w:marRight w:val="0"/>
          <w:marTop w:val="0"/>
          <w:marBottom w:val="0"/>
          <w:divBdr>
            <w:top w:val="none" w:sz="0" w:space="0" w:color="auto"/>
            <w:left w:val="none" w:sz="0" w:space="0" w:color="auto"/>
            <w:bottom w:val="none" w:sz="0" w:space="0" w:color="auto"/>
            <w:right w:val="none" w:sz="0" w:space="0" w:color="auto"/>
          </w:divBdr>
        </w:div>
        <w:div w:id="2145653938">
          <w:marLeft w:val="480"/>
          <w:marRight w:val="0"/>
          <w:marTop w:val="0"/>
          <w:marBottom w:val="0"/>
          <w:divBdr>
            <w:top w:val="none" w:sz="0" w:space="0" w:color="auto"/>
            <w:left w:val="none" w:sz="0" w:space="0" w:color="auto"/>
            <w:bottom w:val="none" w:sz="0" w:space="0" w:color="auto"/>
            <w:right w:val="none" w:sz="0" w:space="0" w:color="auto"/>
          </w:divBdr>
        </w:div>
        <w:div w:id="2121215338">
          <w:marLeft w:val="480"/>
          <w:marRight w:val="0"/>
          <w:marTop w:val="0"/>
          <w:marBottom w:val="0"/>
          <w:divBdr>
            <w:top w:val="none" w:sz="0" w:space="0" w:color="auto"/>
            <w:left w:val="none" w:sz="0" w:space="0" w:color="auto"/>
            <w:bottom w:val="none" w:sz="0" w:space="0" w:color="auto"/>
            <w:right w:val="none" w:sz="0" w:space="0" w:color="auto"/>
          </w:divBdr>
        </w:div>
        <w:div w:id="1198353380">
          <w:marLeft w:val="480"/>
          <w:marRight w:val="0"/>
          <w:marTop w:val="0"/>
          <w:marBottom w:val="0"/>
          <w:divBdr>
            <w:top w:val="none" w:sz="0" w:space="0" w:color="auto"/>
            <w:left w:val="none" w:sz="0" w:space="0" w:color="auto"/>
            <w:bottom w:val="none" w:sz="0" w:space="0" w:color="auto"/>
            <w:right w:val="none" w:sz="0" w:space="0" w:color="auto"/>
          </w:divBdr>
        </w:div>
        <w:div w:id="585453869">
          <w:marLeft w:val="480"/>
          <w:marRight w:val="0"/>
          <w:marTop w:val="0"/>
          <w:marBottom w:val="0"/>
          <w:divBdr>
            <w:top w:val="none" w:sz="0" w:space="0" w:color="auto"/>
            <w:left w:val="none" w:sz="0" w:space="0" w:color="auto"/>
            <w:bottom w:val="none" w:sz="0" w:space="0" w:color="auto"/>
            <w:right w:val="none" w:sz="0" w:space="0" w:color="auto"/>
          </w:divBdr>
        </w:div>
        <w:div w:id="973103413">
          <w:marLeft w:val="480"/>
          <w:marRight w:val="0"/>
          <w:marTop w:val="0"/>
          <w:marBottom w:val="0"/>
          <w:divBdr>
            <w:top w:val="none" w:sz="0" w:space="0" w:color="auto"/>
            <w:left w:val="none" w:sz="0" w:space="0" w:color="auto"/>
            <w:bottom w:val="none" w:sz="0" w:space="0" w:color="auto"/>
            <w:right w:val="none" w:sz="0" w:space="0" w:color="auto"/>
          </w:divBdr>
        </w:div>
        <w:div w:id="1519660661">
          <w:marLeft w:val="480"/>
          <w:marRight w:val="0"/>
          <w:marTop w:val="0"/>
          <w:marBottom w:val="0"/>
          <w:divBdr>
            <w:top w:val="none" w:sz="0" w:space="0" w:color="auto"/>
            <w:left w:val="none" w:sz="0" w:space="0" w:color="auto"/>
            <w:bottom w:val="none" w:sz="0" w:space="0" w:color="auto"/>
            <w:right w:val="none" w:sz="0" w:space="0" w:color="auto"/>
          </w:divBdr>
        </w:div>
        <w:div w:id="1221332253">
          <w:marLeft w:val="480"/>
          <w:marRight w:val="0"/>
          <w:marTop w:val="0"/>
          <w:marBottom w:val="0"/>
          <w:divBdr>
            <w:top w:val="none" w:sz="0" w:space="0" w:color="auto"/>
            <w:left w:val="none" w:sz="0" w:space="0" w:color="auto"/>
            <w:bottom w:val="none" w:sz="0" w:space="0" w:color="auto"/>
            <w:right w:val="none" w:sz="0" w:space="0" w:color="auto"/>
          </w:divBdr>
        </w:div>
        <w:div w:id="741833303">
          <w:marLeft w:val="480"/>
          <w:marRight w:val="0"/>
          <w:marTop w:val="0"/>
          <w:marBottom w:val="0"/>
          <w:divBdr>
            <w:top w:val="none" w:sz="0" w:space="0" w:color="auto"/>
            <w:left w:val="none" w:sz="0" w:space="0" w:color="auto"/>
            <w:bottom w:val="none" w:sz="0" w:space="0" w:color="auto"/>
            <w:right w:val="none" w:sz="0" w:space="0" w:color="auto"/>
          </w:divBdr>
        </w:div>
        <w:div w:id="2009214669">
          <w:marLeft w:val="480"/>
          <w:marRight w:val="0"/>
          <w:marTop w:val="0"/>
          <w:marBottom w:val="0"/>
          <w:divBdr>
            <w:top w:val="none" w:sz="0" w:space="0" w:color="auto"/>
            <w:left w:val="none" w:sz="0" w:space="0" w:color="auto"/>
            <w:bottom w:val="none" w:sz="0" w:space="0" w:color="auto"/>
            <w:right w:val="none" w:sz="0" w:space="0" w:color="auto"/>
          </w:divBdr>
        </w:div>
        <w:div w:id="2046907115">
          <w:marLeft w:val="480"/>
          <w:marRight w:val="0"/>
          <w:marTop w:val="0"/>
          <w:marBottom w:val="0"/>
          <w:divBdr>
            <w:top w:val="none" w:sz="0" w:space="0" w:color="auto"/>
            <w:left w:val="none" w:sz="0" w:space="0" w:color="auto"/>
            <w:bottom w:val="none" w:sz="0" w:space="0" w:color="auto"/>
            <w:right w:val="none" w:sz="0" w:space="0" w:color="auto"/>
          </w:divBdr>
        </w:div>
        <w:div w:id="885531471">
          <w:marLeft w:val="480"/>
          <w:marRight w:val="0"/>
          <w:marTop w:val="0"/>
          <w:marBottom w:val="0"/>
          <w:divBdr>
            <w:top w:val="none" w:sz="0" w:space="0" w:color="auto"/>
            <w:left w:val="none" w:sz="0" w:space="0" w:color="auto"/>
            <w:bottom w:val="none" w:sz="0" w:space="0" w:color="auto"/>
            <w:right w:val="none" w:sz="0" w:space="0" w:color="auto"/>
          </w:divBdr>
        </w:div>
        <w:div w:id="261767437">
          <w:marLeft w:val="480"/>
          <w:marRight w:val="0"/>
          <w:marTop w:val="0"/>
          <w:marBottom w:val="0"/>
          <w:divBdr>
            <w:top w:val="none" w:sz="0" w:space="0" w:color="auto"/>
            <w:left w:val="none" w:sz="0" w:space="0" w:color="auto"/>
            <w:bottom w:val="none" w:sz="0" w:space="0" w:color="auto"/>
            <w:right w:val="none" w:sz="0" w:space="0" w:color="auto"/>
          </w:divBdr>
        </w:div>
        <w:div w:id="668405681">
          <w:marLeft w:val="480"/>
          <w:marRight w:val="0"/>
          <w:marTop w:val="0"/>
          <w:marBottom w:val="0"/>
          <w:divBdr>
            <w:top w:val="none" w:sz="0" w:space="0" w:color="auto"/>
            <w:left w:val="none" w:sz="0" w:space="0" w:color="auto"/>
            <w:bottom w:val="none" w:sz="0" w:space="0" w:color="auto"/>
            <w:right w:val="none" w:sz="0" w:space="0" w:color="auto"/>
          </w:divBdr>
        </w:div>
        <w:div w:id="49576430">
          <w:marLeft w:val="480"/>
          <w:marRight w:val="0"/>
          <w:marTop w:val="0"/>
          <w:marBottom w:val="0"/>
          <w:divBdr>
            <w:top w:val="none" w:sz="0" w:space="0" w:color="auto"/>
            <w:left w:val="none" w:sz="0" w:space="0" w:color="auto"/>
            <w:bottom w:val="none" w:sz="0" w:space="0" w:color="auto"/>
            <w:right w:val="none" w:sz="0" w:space="0" w:color="auto"/>
          </w:divBdr>
        </w:div>
        <w:div w:id="1326204866">
          <w:marLeft w:val="480"/>
          <w:marRight w:val="0"/>
          <w:marTop w:val="0"/>
          <w:marBottom w:val="0"/>
          <w:divBdr>
            <w:top w:val="none" w:sz="0" w:space="0" w:color="auto"/>
            <w:left w:val="none" w:sz="0" w:space="0" w:color="auto"/>
            <w:bottom w:val="none" w:sz="0" w:space="0" w:color="auto"/>
            <w:right w:val="none" w:sz="0" w:space="0" w:color="auto"/>
          </w:divBdr>
        </w:div>
        <w:div w:id="2089692182">
          <w:marLeft w:val="480"/>
          <w:marRight w:val="0"/>
          <w:marTop w:val="0"/>
          <w:marBottom w:val="0"/>
          <w:divBdr>
            <w:top w:val="none" w:sz="0" w:space="0" w:color="auto"/>
            <w:left w:val="none" w:sz="0" w:space="0" w:color="auto"/>
            <w:bottom w:val="none" w:sz="0" w:space="0" w:color="auto"/>
            <w:right w:val="none" w:sz="0" w:space="0" w:color="auto"/>
          </w:divBdr>
        </w:div>
        <w:div w:id="1804500717">
          <w:marLeft w:val="480"/>
          <w:marRight w:val="0"/>
          <w:marTop w:val="0"/>
          <w:marBottom w:val="0"/>
          <w:divBdr>
            <w:top w:val="none" w:sz="0" w:space="0" w:color="auto"/>
            <w:left w:val="none" w:sz="0" w:space="0" w:color="auto"/>
            <w:bottom w:val="none" w:sz="0" w:space="0" w:color="auto"/>
            <w:right w:val="none" w:sz="0" w:space="0" w:color="auto"/>
          </w:divBdr>
        </w:div>
        <w:div w:id="1961835632">
          <w:marLeft w:val="480"/>
          <w:marRight w:val="0"/>
          <w:marTop w:val="0"/>
          <w:marBottom w:val="0"/>
          <w:divBdr>
            <w:top w:val="none" w:sz="0" w:space="0" w:color="auto"/>
            <w:left w:val="none" w:sz="0" w:space="0" w:color="auto"/>
            <w:bottom w:val="none" w:sz="0" w:space="0" w:color="auto"/>
            <w:right w:val="none" w:sz="0" w:space="0" w:color="auto"/>
          </w:divBdr>
        </w:div>
        <w:div w:id="711542569">
          <w:marLeft w:val="480"/>
          <w:marRight w:val="0"/>
          <w:marTop w:val="0"/>
          <w:marBottom w:val="0"/>
          <w:divBdr>
            <w:top w:val="none" w:sz="0" w:space="0" w:color="auto"/>
            <w:left w:val="none" w:sz="0" w:space="0" w:color="auto"/>
            <w:bottom w:val="none" w:sz="0" w:space="0" w:color="auto"/>
            <w:right w:val="none" w:sz="0" w:space="0" w:color="auto"/>
          </w:divBdr>
        </w:div>
        <w:div w:id="56518291">
          <w:marLeft w:val="480"/>
          <w:marRight w:val="0"/>
          <w:marTop w:val="0"/>
          <w:marBottom w:val="0"/>
          <w:divBdr>
            <w:top w:val="none" w:sz="0" w:space="0" w:color="auto"/>
            <w:left w:val="none" w:sz="0" w:space="0" w:color="auto"/>
            <w:bottom w:val="none" w:sz="0" w:space="0" w:color="auto"/>
            <w:right w:val="none" w:sz="0" w:space="0" w:color="auto"/>
          </w:divBdr>
        </w:div>
        <w:div w:id="1087770559">
          <w:marLeft w:val="480"/>
          <w:marRight w:val="0"/>
          <w:marTop w:val="0"/>
          <w:marBottom w:val="0"/>
          <w:divBdr>
            <w:top w:val="none" w:sz="0" w:space="0" w:color="auto"/>
            <w:left w:val="none" w:sz="0" w:space="0" w:color="auto"/>
            <w:bottom w:val="none" w:sz="0" w:space="0" w:color="auto"/>
            <w:right w:val="none" w:sz="0" w:space="0" w:color="auto"/>
          </w:divBdr>
        </w:div>
        <w:div w:id="579488356">
          <w:marLeft w:val="480"/>
          <w:marRight w:val="0"/>
          <w:marTop w:val="0"/>
          <w:marBottom w:val="0"/>
          <w:divBdr>
            <w:top w:val="none" w:sz="0" w:space="0" w:color="auto"/>
            <w:left w:val="none" w:sz="0" w:space="0" w:color="auto"/>
            <w:bottom w:val="none" w:sz="0" w:space="0" w:color="auto"/>
            <w:right w:val="none" w:sz="0" w:space="0" w:color="auto"/>
          </w:divBdr>
        </w:div>
        <w:div w:id="1795560145">
          <w:marLeft w:val="480"/>
          <w:marRight w:val="0"/>
          <w:marTop w:val="0"/>
          <w:marBottom w:val="0"/>
          <w:divBdr>
            <w:top w:val="none" w:sz="0" w:space="0" w:color="auto"/>
            <w:left w:val="none" w:sz="0" w:space="0" w:color="auto"/>
            <w:bottom w:val="none" w:sz="0" w:space="0" w:color="auto"/>
            <w:right w:val="none" w:sz="0" w:space="0" w:color="auto"/>
          </w:divBdr>
        </w:div>
        <w:div w:id="1590432734">
          <w:marLeft w:val="480"/>
          <w:marRight w:val="0"/>
          <w:marTop w:val="0"/>
          <w:marBottom w:val="0"/>
          <w:divBdr>
            <w:top w:val="none" w:sz="0" w:space="0" w:color="auto"/>
            <w:left w:val="none" w:sz="0" w:space="0" w:color="auto"/>
            <w:bottom w:val="none" w:sz="0" w:space="0" w:color="auto"/>
            <w:right w:val="none" w:sz="0" w:space="0" w:color="auto"/>
          </w:divBdr>
        </w:div>
        <w:div w:id="1258564199">
          <w:marLeft w:val="480"/>
          <w:marRight w:val="0"/>
          <w:marTop w:val="0"/>
          <w:marBottom w:val="0"/>
          <w:divBdr>
            <w:top w:val="none" w:sz="0" w:space="0" w:color="auto"/>
            <w:left w:val="none" w:sz="0" w:space="0" w:color="auto"/>
            <w:bottom w:val="none" w:sz="0" w:space="0" w:color="auto"/>
            <w:right w:val="none" w:sz="0" w:space="0" w:color="auto"/>
          </w:divBdr>
        </w:div>
        <w:div w:id="1391074997">
          <w:marLeft w:val="480"/>
          <w:marRight w:val="0"/>
          <w:marTop w:val="0"/>
          <w:marBottom w:val="0"/>
          <w:divBdr>
            <w:top w:val="none" w:sz="0" w:space="0" w:color="auto"/>
            <w:left w:val="none" w:sz="0" w:space="0" w:color="auto"/>
            <w:bottom w:val="none" w:sz="0" w:space="0" w:color="auto"/>
            <w:right w:val="none" w:sz="0" w:space="0" w:color="auto"/>
          </w:divBdr>
        </w:div>
        <w:div w:id="480733501">
          <w:marLeft w:val="480"/>
          <w:marRight w:val="0"/>
          <w:marTop w:val="0"/>
          <w:marBottom w:val="0"/>
          <w:divBdr>
            <w:top w:val="none" w:sz="0" w:space="0" w:color="auto"/>
            <w:left w:val="none" w:sz="0" w:space="0" w:color="auto"/>
            <w:bottom w:val="none" w:sz="0" w:space="0" w:color="auto"/>
            <w:right w:val="none" w:sz="0" w:space="0" w:color="auto"/>
          </w:divBdr>
        </w:div>
        <w:div w:id="1589658634">
          <w:marLeft w:val="480"/>
          <w:marRight w:val="0"/>
          <w:marTop w:val="0"/>
          <w:marBottom w:val="0"/>
          <w:divBdr>
            <w:top w:val="none" w:sz="0" w:space="0" w:color="auto"/>
            <w:left w:val="none" w:sz="0" w:space="0" w:color="auto"/>
            <w:bottom w:val="none" w:sz="0" w:space="0" w:color="auto"/>
            <w:right w:val="none" w:sz="0" w:space="0" w:color="auto"/>
          </w:divBdr>
        </w:div>
        <w:div w:id="1512598017">
          <w:marLeft w:val="480"/>
          <w:marRight w:val="0"/>
          <w:marTop w:val="0"/>
          <w:marBottom w:val="0"/>
          <w:divBdr>
            <w:top w:val="none" w:sz="0" w:space="0" w:color="auto"/>
            <w:left w:val="none" w:sz="0" w:space="0" w:color="auto"/>
            <w:bottom w:val="none" w:sz="0" w:space="0" w:color="auto"/>
            <w:right w:val="none" w:sz="0" w:space="0" w:color="auto"/>
          </w:divBdr>
        </w:div>
        <w:div w:id="1289239639">
          <w:marLeft w:val="480"/>
          <w:marRight w:val="0"/>
          <w:marTop w:val="0"/>
          <w:marBottom w:val="0"/>
          <w:divBdr>
            <w:top w:val="none" w:sz="0" w:space="0" w:color="auto"/>
            <w:left w:val="none" w:sz="0" w:space="0" w:color="auto"/>
            <w:bottom w:val="none" w:sz="0" w:space="0" w:color="auto"/>
            <w:right w:val="none" w:sz="0" w:space="0" w:color="auto"/>
          </w:divBdr>
        </w:div>
        <w:div w:id="2091810200">
          <w:marLeft w:val="480"/>
          <w:marRight w:val="0"/>
          <w:marTop w:val="0"/>
          <w:marBottom w:val="0"/>
          <w:divBdr>
            <w:top w:val="none" w:sz="0" w:space="0" w:color="auto"/>
            <w:left w:val="none" w:sz="0" w:space="0" w:color="auto"/>
            <w:bottom w:val="none" w:sz="0" w:space="0" w:color="auto"/>
            <w:right w:val="none" w:sz="0" w:space="0" w:color="auto"/>
          </w:divBdr>
        </w:div>
        <w:div w:id="1726030968">
          <w:marLeft w:val="480"/>
          <w:marRight w:val="0"/>
          <w:marTop w:val="0"/>
          <w:marBottom w:val="0"/>
          <w:divBdr>
            <w:top w:val="none" w:sz="0" w:space="0" w:color="auto"/>
            <w:left w:val="none" w:sz="0" w:space="0" w:color="auto"/>
            <w:bottom w:val="none" w:sz="0" w:space="0" w:color="auto"/>
            <w:right w:val="none" w:sz="0" w:space="0" w:color="auto"/>
          </w:divBdr>
        </w:div>
        <w:div w:id="543829992">
          <w:marLeft w:val="480"/>
          <w:marRight w:val="0"/>
          <w:marTop w:val="0"/>
          <w:marBottom w:val="0"/>
          <w:divBdr>
            <w:top w:val="none" w:sz="0" w:space="0" w:color="auto"/>
            <w:left w:val="none" w:sz="0" w:space="0" w:color="auto"/>
            <w:bottom w:val="none" w:sz="0" w:space="0" w:color="auto"/>
            <w:right w:val="none" w:sz="0" w:space="0" w:color="auto"/>
          </w:divBdr>
        </w:div>
        <w:div w:id="1785617133">
          <w:marLeft w:val="480"/>
          <w:marRight w:val="0"/>
          <w:marTop w:val="0"/>
          <w:marBottom w:val="0"/>
          <w:divBdr>
            <w:top w:val="none" w:sz="0" w:space="0" w:color="auto"/>
            <w:left w:val="none" w:sz="0" w:space="0" w:color="auto"/>
            <w:bottom w:val="none" w:sz="0" w:space="0" w:color="auto"/>
            <w:right w:val="none" w:sz="0" w:space="0" w:color="auto"/>
          </w:divBdr>
        </w:div>
        <w:div w:id="1175342822">
          <w:marLeft w:val="480"/>
          <w:marRight w:val="0"/>
          <w:marTop w:val="0"/>
          <w:marBottom w:val="0"/>
          <w:divBdr>
            <w:top w:val="none" w:sz="0" w:space="0" w:color="auto"/>
            <w:left w:val="none" w:sz="0" w:space="0" w:color="auto"/>
            <w:bottom w:val="none" w:sz="0" w:space="0" w:color="auto"/>
            <w:right w:val="none" w:sz="0" w:space="0" w:color="auto"/>
          </w:divBdr>
        </w:div>
        <w:div w:id="2109308853">
          <w:marLeft w:val="480"/>
          <w:marRight w:val="0"/>
          <w:marTop w:val="0"/>
          <w:marBottom w:val="0"/>
          <w:divBdr>
            <w:top w:val="none" w:sz="0" w:space="0" w:color="auto"/>
            <w:left w:val="none" w:sz="0" w:space="0" w:color="auto"/>
            <w:bottom w:val="none" w:sz="0" w:space="0" w:color="auto"/>
            <w:right w:val="none" w:sz="0" w:space="0" w:color="auto"/>
          </w:divBdr>
        </w:div>
        <w:div w:id="2067679642">
          <w:marLeft w:val="480"/>
          <w:marRight w:val="0"/>
          <w:marTop w:val="0"/>
          <w:marBottom w:val="0"/>
          <w:divBdr>
            <w:top w:val="none" w:sz="0" w:space="0" w:color="auto"/>
            <w:left w:val="none" w:sz="0" w:space="0" w:color="auto"/>
            <w:bottom w:val="none" w:sz="0" w:space="0" w:color="auto"/>
            <w:right w:val="none" w:sz="0" w:space="0" w:color="auto"/>
          </w:divBdr>
        </w:div>
        <w:div w:id="632101455">
          <w:marLeft w:val="480"/>
          <w:marRight w:val="0"/>
          <w:marTop w:val="0"/>
          <w:marBottom w:val="0"/>
          <w:divBdr>
            <w:top w:val="none" w:sz="0" w:space="0" w:color="auto"/>
            <w:left w:val="none" w:sz="0" w:space="0" w:color="auto"/>
            <w:bottom w:val="none" w:sz="0" w:space="0" w:color="auto"/>
            <w:right w:val="none" w:sz="0" w:space="0" w:color="auto"/>
          </w:divBdr>
        </w:div>
        <w:div w:id="1743330145">
          <w:marLeft w:val="480"/>
          <w:marRight w:val="0"/>
          <w:marTop w:val="0"/>
          <w:marBottom w:val="0"/>
          <w:divBdr>
            <w:top w:val="none" w:sz="0" w:space="0" w:color="auto"/>
            <w:left w:val="none" w:sz="0" w:space="0" w:color="auto"/>
            <w:bottom w:val="none" w:sz="0" w:space="0" w:color="auto"/>
            <w:right w:val="none" w:sz="0" w:space="0" w:color="auto"/>
          </w:divBdr>
        </w:div>
        <w:div w:id="1778133057">
          <w:marLeft w:val="480"/>
          <w:marRight w:val="0"/>
          <w:marTop w:val="0"/>
          <w:marBottom w:val="0"/>
          <w:divBdr>
            <w:top w:val="none" w:sz="0" w:space="0" w:color="auto"/>
            <w:left w:val="none" w:sz="0" w:space="0" w:color="auto"/>
            <w:bottom w:val="none" w:sz="0" w:space="0" w:color="auto"/>
            <w:right w:val="none" w:sz="0" w:space="0" w:color="auto"/>
          </w:divBdr>
        </w:div>
        <w:div w:id="1804806164">
          <w:marLeft w:val="480"/>
          <w:marRight w:val="0"/>
          <w:marTop w:val="0"/>
          <w:marBottom w:val="0"/>
          <w:divBdr>
            <w:top w:val="none" w:sz="0" w:space="0" w:color="auto"/>
            <w:left w:val="none" w:sz="0" w:space="0" w:color="auto"/>
            <w:bottom w:val="none" w:sz="0" w:space="0" w:color="auto"/>
            <w:right w:val="none" w:sz="0" w:space="0" w:color="auto"/>
          </w:divBdr>
        </w:div>
        <w:div w:id="524365371">
          <w:marLeft w:val="480"/>
          <w:marRight w:val="0"/>
          <w:marTop w:val="0"/>
          <w:marBottom w:val="0"/>
          <w:divBdr>
            <w:top w:val="none" w:sz="0" w:space="0" w:color="auto"/>
            <w:left w:val="none" w:sz="0" w:space="0" w:color="auto"/>
            <w:bottom w:val="none" w:sz="0" w:space="0" w:color="auto"/>
            <w:right w:val="none" w:sz="0" w:space="0" w:color="auto"/>
          </w:divBdr>
        </w:div>
        <w:div w:id="330303752">
          <w:marLeft w:val="480"/>
          <w:marRight w:val="0"/>
          <w:marTop w:val="0"/>
          <w:marBottom w:val="0"/>
          <w:divBdr>
            <w:top w:val="none" w:sz="0" w:space="0" w:color="auto"/>
            <w:left w:val="none" w:sz="0" w:space="0" w:color="auto"/>
            <w:bottom w:val="none" w:sz="0" w:space="0" w:color="auto"/>
            <w:right w:val="none" w:sz="0" w:space="0" w:color="auto"/>
          </w:divBdr>
        </w:div>
        <w:div w:id="2018459150">
          <w:marLeft w:val="480"/>
          <w:marRight w:val="0"/>
          <w:marTop w:val="0"/>
          <w:marBottom w:val="0"/>
          <w:divBdr>
            <w:top w:val="none" w:sz="0" w:space="0" w:color="auto"/>
            <w:left w:val="none" w:sz="0" w:space="0" w:color="auto"/>
            <w:bottom w:val="none" w:sz="0" w:space="0" w:color="auto"/>
            <w:right w:val="none" w:sz="0" w:space="0" w:color="auto"/>
          </w:divBdr>
        </w:div>
        <w:div w:id="975142625">
          <w:marLeft w:val="480"/>
          <w:marRight w:val="0"/>
          <w:marTop w:val="0"/>
          <w:marBottom w:val="0"/>
          <w:divBdr>
            <w:top w:val="none" w:sz="0" w:space="0" w:color="auto"/>
            <w:left w:val="none" w:sz="0" w:space="0" w:color="auto"/>
            <w:bottom w:val="none" w:sz="0" w:space="0" w:color="auto"/>
            <w:right w:val="none" w:sz="0" w:space="0" w:color="auto"/>
          </w:divBdr>
        </w:div>
        <w:div w:id="423457874">
          <w:marLeft w:val="480"/>
          <w:marRight w:val="0"/>
          <w:marTop w:val="0"/>
          <w:marBottom w:val="0"/>
          <w:divBdr>
            <w:top w:val="none" w:sz="0" w:space="0" w:color="auto"/>
            <w:left w:val="none" w:sz="0" w:space="0" w:color="auto"/>
            <w:bottom w:val="none" w:sz="0" w:space="0" w:color="auto"/>
            <w:right w:val="none" w:sz="0" w:space="0" w:color="auto"/>
          </w:divBdr>
        </w:div>
        <w:div w:id="102655688">
          <w:marLeft w:val="480"/>
          <w:marRight w:val="0"/>
          <w:marTop w:val="0"/>
          <w:marBottom w:val="0"/>
          <w:divBdr>
            <w:top w:val="none" w:sz="0" w:space="0" w:color="auto"/>
            <w:left w:val="none" w:sz="0" w:space="0" w:color="auto"/>
            <w:bottom w:val="none" w:sz="0" w:space="0" w:color="auto"/>
            <w:right w:val="none" w:sz="0" w:space="0" w:color="auto"/>
          </w:divBdr>
        </w:div>
        <w:div w:id="964117132">
          <w:marLeft w:val="480"/>
          <w:marRight w:val="0"/>
          <w:marTop w:val="0"/>
          <w:marBottom w:val="0"/>
          <w:divBdr>
            <w:top w:val="none" w:sz="0" w:space="0" w:color="auto"/>
            <w:left w:val="none" w:sz="0" w:space="0" w:color="auto"/>
            <w:bottom w:val="none" w:sz="0" w:space="0" w:color="auto"/>
            <w:right w:val="none" w:sz="0" w:space="0" w:color="auto"/>
          </w:divBdr>
        </w:div>
        <w:div w:id="213933397">
          <w:marLeft w:val="480"/>
          <w:marRight w:val="0"/>
          <w:marTop w:val="0"/>
          <w:marBottom w:val="0"/>
          <w:divBdr>
            <w:top w:val="none" w:sz="0" w:space="0" w:color="auto"/>
            <w:left w:val="none" w:sz="0" w:space="0" w:color="auto"/>
            <w:bottom w:val="none" w:sz="0" w:space="0" w:color="auto"/>
            <w:right w:val="none" w:sz="0" w:space="0" w:color="auto"/>
          </w:divBdr>
        </w:div>
        <w:div w:id="780535994">
          <w:marLeft w:val="480"/>
          <w:marRight w:val="0"/>
          <w:marTop w:val="0"/>
          <w:marBottom w:val="0"/>
          <w:divBdr>
            <w:top w:val="none" w:sz="0" w:space="0" w:color="auto"/>
            <w:left w:val="none" w:sz="0" w:space="0" w:color="auto"/>
            <w:bottom w:val="none" w:sz="0" w:space="0" w:color="auto"/>
            <w:right w:val="none" w:sz="0" w:space="0" w:color="auto"/>
          </w:divBdr>
        </w:div>
        <w:div w:id="1139565813">
          <w:marLeft w:val="480"/>
          <w:marRight w:val="0"/>
          <w:marTop w:val="0"/>
          <w:marBottom w:val="0"/>
          <w:divBdr>
            <w:top w:val="none" w:sz="0" w:space="0" w:color="auto"/>
            <w:left w:val="none" w:sz="0" w:space="0" w:color="auto"/>
            <w:bottom w:val="none" w:sz="0" w:space="0" w:color="auto"/>
            <w:right w:val="none" w:sz="0" w:space="0" w:color="auto"/>
          </w:divBdr>
        </w:div>
        <w:div w:id="1045449046">
          <w:marLeft w:val="480"/>
          <w:marRight w:val="0"/>
          <w:marTop w:val="0"/>
          <w:marBottom w:val="0"/>
          <w:divBdr>
            <w:top w:val="none" w:sz="0" w:space="0" w:color="auto"/>
            <w:left w:val="none" w:sz="0" w:space="0" w:color="auto"/>
            <w:bottom w:val="none" w:sz="0" w:space="0" w:color="auto"/>
            <w:right w:val="none" w:sz="0" w:space="0" w:color="auto"/>
          </w:divBdr>
        </w:div>
        <w:div w:id="288367530">
          <w:marLeft w:val="480"/>
          <w:marRight w:val="0"/>
          <w:marTop w:val="0"/>
          <w:marBottom w:val="0"/>
          <w:divBdr>
            <w:top w:val="none" w:sz="0" w:space="0" w:color="auto"/>
            <w:left w:val="none" w:sz="0" w:space="0" w:color="auto"/>
            <w:bottom w:val="none" w:sz="0" w:space="0" w:color="auto"/>
            <w:right w:val="none" w:sz="0" w:space="0" w:color="auto"/>
          </w:divBdr>
        </w:div>
        <w:div w:id="1416560844">
          <w:marLeft w:val="480"/>
          <w:marRight w:val="0"/>
          <w:marTop w:val="0"/>
          <w:marBottom w:val="0"/>
          <w:divBdr>
            <w:top w:val="none" w:sz="0" w:space="0" w:color="auto"/>
            <w:left w:val="none" w:sz="0" w:space="0" w:color="auto"/>
            <w:bottom w:val="none" w:sz="0" w:space="0" w:color="auto"/>
            <w:right w:val="none" w:sz="0" w:space="0" w:color="auto"/>
          </w:divBdr>
        </w:div>
        <w:div w:id="363025871">
          <w:marLeft w:val="480"/>
          <w:marRight w:val="0"/>
          <w:marTop w:val="0"/>
          <w:marBottom w:val="0"/>
          <w:divBdr>
            <w:top w:val="none" w:sz="0" w:space="0" w:color="auto"/>
            <w:left w:val="none" w:sz="0" w:space="0" w:color="auto"/>
            <w:bottom w:val="none" w:sz="0" w:space="0" w:color="auto"/>
            <w:right w:val="none" w:sz="0" w:space="0" w:color="auto"/>
          </w:divBdr>
        </w:div>
        <w:div w:id="2121801751">
          <w:marLeft w:val="480"/>
          <w:marRight w:val="0"/>
          <w:marTop w:val="0"/>
          <w:marBottom w:val="0"/>
          <w:divBdr>
            <w:top w:val="none" w:sz="0" w:space="0" w:color="auto"/>
            <w:left w:val="none" w:sz="0" w:space="0" w:color="auto"/>
            <w:bottom w:val="none" w:sz="0" w:space="0" w:color="auto"/>
            <w:right w:val="none" w:sz="0" w:space="0" w:color="auto"/>
          </w:divBdr>
        </w:div>
        <w:div w:id="713191077">
          <w:marLeft w:val="480"/>
          <w:marRight w:val="0"/>
          <w:marTop w:val="0"/>
          <w:marBottom w:val="0"/>
          <w:divBdr>
            <w:top w:val="none" w:sz="0" w:space="0" w:color="auto"/>
            <w:left w:val="none" w:sz="0" w:space="0" w:color="auto"/>
            <w:bottom w:val="none" w:sz="0" w:space="0" w:color="auto"/>
            <w:right w:val="none" w:sz="0" w:space="0" w:color="auto"/>
          </w:divBdr>
        </w:div>
        <w:div w:id="1448036817">
          <w:marLeft w:val="480"/>
          <w:marRight w:val="0"/>
          <w:marTop w:val="0"/>
          <w:marBottom w:val="0"/>
          <w:divBdr>
            <w:top w:val="none" w:sz="0" w:space="0" w:color="auto"/>
            <w:left w:val="none" w:sz="0" w:space="0" w:color="auto"/>
            <w:bottom w:val="none" w:sz="0" w:space="0" w:color="auto"/>
            <w:right w:val="none" w:sz="0" w:space="0" w:color="auto"/>
          </w:divBdr>
        </w:div>
        <w:div w:id="1900553504">
          <w:marLeft w:val="480"/>
          <w:marRight w:val="0"/>
          <w:marTop w:val="0"/>
          <w:marBottom w:val="0"/>
          <w:divBdr>
            <w:top w:val="none" w:sz="0" w:space="0" w:color="auto"/>
            <w:left w:val="none" w:sz="0" w:space="0" w:color="auto"/>
            <w:bottom w:val="none" w:sz="0" w:space="0" w:color="auto"/>
            <w:right w:val="none" w:sz="0" w:space="0" w:color="auto"/>
          </w:divBdr>
        </w:div>
        <w:div w:id="1100374732">
          <w:marLeft w:val="480"/>
          <w:marRight w:val="0"/>
          <w:marTop w:val="0"/>
          <w:marBottom w:val="0"/>
          <w:divBdr>
            <w:top w:val="none" w:sz="0" w:space="0" w:color="auto"/>
            <w:left w:val="none" w:sz="0" w:space="0" w:color="auto"/>
            <w:bottom w:val="none" w:sz="0" w:space="0" w:color="auto"/>
            <w:right w:val="none" w:sz="0" w:space="0" w:color="auto"/>
          </w:divBdr>
        </w:div>
        <w:div w:id="1480489551">
          <w:marLeft w:val="480"/>
          <w:marRight w:val="0"/>
          <w:marTop w:val="0"/>
          <w:marBottom w:val="0"/>
          <w:divBdr>
            <w:top w:val="none" w:sz="0" w:space="0" w:color="auto"/>
            <w:left w:val="none" w:sz="0" w:space="0" w:color="auto"/>
            <w:bottom w:val="none" w:sz="0" w:space="0" w:color="auto"/>
            <w:right w:val="none" w:sz="0" w:space="0" w:color="auto"/>
          </w:divBdr>
        </w:div>
        <w:div w:id="1646592424">
          <w:marLeft w:val="480"/>
          <w:marRight w:val="0"/>
          <w:marTop w:val="0"/>
          <w:marBottom w:val="0"/>
          <w:divBdr>
            <w:top w:val="none" w:sz="0" w:space="0" w:color="auto"/>
            <w:left w:val="none" w:sz="0" w:space="0" w:color="auto"/>
            <w:bottom w:val="none" w:sz="0" w:space="0" w:color="auto"/>
            <w:right w:val="none" w:sz="0" w:space="0" w:color="auto"/>
          </w:divBdr>
        </w:div>
        <w:div w:id="436678383">
          <w:marLeft w:val="480"/>
          <w:marRight w:val="0"/>
          <w:marTop w:val="0"/>
          <w:marBottom w:val="0"/>
          <w:divBdr>
            <w:top w:val="none" w:sz="0" w:space="0" w:color="auto"/>
            <w:left w:val="none" w:sz="0" w:space="0" w:color="auto"/>
            <w:bottom w:val="none" w:sz="0" w:space="0" w:color="auto"/>
            <w:right w:val="none" w:sz="0" w:space="0" w:color="auto"/>
          </w:divBdr>
        </w:div>
        <w:div w:id="789981213">
          <w:marLeft w:val="480"/>
          <w:marRight w:val="0"/>
          <w:marTop w:val="0"/>
          <w:marBottom w:val="0"/>
          <w:divBdr>
            <w:top w:val="none" w:sz="0" w:space="0" w:color="auto"/>
            <w:left w:val="none" w:sz="0" w:space="0" w:color="auto"/>
            <w:bottom w:val="none" w:sz="0" w:space="0" w:color="auto"/>
            <w:right w:val="none" w:sz="0" w:space="0" w:color="auto"/>
          </w:divBdr>
        </w:div>
        <w:div w:id="1694649020">
          <w:marLeft w:val="480"/>
          <w:marRight w:val="0"/>
          <w:marTop w:val="0"/>
          <w:marBottom w:val="0"/>
          <w:divBdr>
            <w:top w:val="none" w:sz="0" w:space="0" w:color="auto"/>
            <w:left w:val="none" w:sz="0" w:space="0" w:color="auto"/>
            <w:bottom w:val="none" w:sz="0" w:space="0" w:color="auto"/>
            <w:right w:val="none" w:sz="0" w:space="0" w:color="auto"/>
          </w:divBdr>
        </w:div>
        <w:div w:id="729502204">
          <w:marLeft w:val="480"/>
          <w:marRight w:val="0"/>
          <w:marTop w:val="0"/>
          <w:marBottom w:val="0"/>
          <w:divBdr>
            <w:top w:val="none" w:sz="0" w:space="0" w:color="auto"/>
            <w:left w:val="none" w:sz="0" w:space="0" w:color="auto"/>
            <w:bottom w:val="none" w:sz="0" w:space="0" w:color="auto"/>
            <w:right w:val="none" w:sz="0" w:space="0" w:color="auto"/>
          </w:divBdr>
        </w:div>
        <w:div w:id="1582643156">
          <w:marLeft w:val="480"/>
          <w:marRight w:val="0"/>
          <w:marTop w:val="0"/>
          <w:marBottom w:val="0"/>
          <w:divBdr>
            <w:top w:val="none" w:sz="0" w:space="0" w:color="auto"/>
            <w:left w:val="none" w:sz="0" w:space="0" w:color="auto"/>
            <w:bottom w:val="none" w:sz="0" w:space="0" w:color="auto"/>
            <w:right w:val="none" w:sz="0" w:space="0" w:color="auto"/>
          </w:divBdr>
        </w:div>
        <w:div w:id="1533878770">
          <w:marLeft w:val="480"/>
          <w:marRight w:val="0"/>
          <w:marTop w:val="0"/>
          <w:marBottom w:val="0"/>
          <w:divBdr>
            <w:top w:val="none" w:sz="0" w:space="0" w:color="auto"/>
            <w:left w:val="none" w:sz="0" w:space="0" w:color="auto"/>
            <w:bottom w:val="none" w:sz="0" w:space="0" w:color="auto"/>
            <w:right w:val="none" w:sz="0" w:space="0" w:color="auto"/>
          </w:divBdr>
        </w:div>
        <w:div w:id="1480612819">
          <w:marLeft w:val="480"/>
          <w:marRight w:val="0"/>
          <w:marTop w:val="0"/>
          <w:marBottom w:val="0"/>
          <w:divBdr>
            <w:top w:val="none" w:sz="0" w:space="0" w:color="auto"/>
            <w:left w:val="none" w:sz="0" w:space="0" w:color="auto"/>
            <w:bottom w:val="none" w:sz="0" w:space="0" w:color="auto"/>
            <w:right w:val="none" w:sz="0" w:space="0" w:color="auto"/>
          </w:divBdr>
        </w:div>
        <w:div w:id="1336415054">
          <w:marLeft w:val="480"/>
          <w:marRight w:val="0"/>
          <w:marTop w:val="0"/>
          <w:marBottom w:val="0"/>
          <w:divBdr>
            <w:top w:val="none" w:sz="0" w:space="0" w:color="auto"/>
            <w:left w:val="none" w:sz="0" w:space="0" w:color="auto"/>
            <w:bottom w:val="none" w:sz="0" w:space="0" w:color="auto"/>
            <w:right w:val="none" w:sz="0" w:space="0" w:color="auto"/>
          </w:divBdr>
        </w:div>
        <w:div w:id="444009026">
          <w:marLeft w:val="480"/>
          <w:marRight w:val="0"/>
          <w:marTop w:val="0"/>
          <w:marBottom w:val="0"/>
          <w:divBdr>
            <w:top w:val="none" w:sz="0" w:space="0" w:color="auto"/>
            <w:left w:val="none" w:sz="0" w:space="0" w:color="auto"/>
            <w:bottom w:val="none" w:sz="0" w:space="0" w:color="auto"/>
            <w:right w:val="none" w:sz="0" w:space="0" w:color="auto"/>
          </w:divBdr>
        </w:div>
        <w:div w:id="351147476">
          <w:marLeft w:val="480"/>
          <w:marRight w:val="0"/>
          <w:marTop w:val="0"/>
          <w:marBottom w:val="0"/>
          <w:divBdr>
            <w:top w:val="none" w:sz="0" w:space="0" w:color="auto"/>
            <w:left w:val="none" w:sz="0" w:space="0" w:color="auto"/>
            <w:bottom w:val="none" w:sz="0" w:space="0" w:color="auto"/>
            <w:right w:val="none" w:sz="0" w:space="0" w:color="auto"/>
          </w:divBdr>
        </w:div>
        <w:div w:id="76631854">
          <w:marLeft w:val="480"/>
          <w:marRight w:val="0"/>
          <w:marTop w:val="0"/>
          <w:marBottom w:val="0"/>
          <w:divBdr>
            <w:top w:val="none" w:sz="0" w:space="0" w:color="auto"/>
            <w:left w:val="none" w:sz="0" w:space="0" w:color="auto"/>
            <w:bottom w:val="none" w:sz="0" w:space="0" w:color="auto"/>
            <w:right w:val="none" w:sz="0" w:space="0" w:color="auto"/>
          </w:divBdr>
        </w:div>
        <w:div w:id="1012955035">
          <w:marLeft w:val="480"/>
          <w:marRight w:val="0"/>
          <w:marTop w:val="0"/>
          <w:marBottom w:val="0"/>
          <w:divBdr>
            <w:top w:val="none" w:sz="0" w:space="0" w:color="auto"/>
            <w:left w:val="none" w:sz="0" w:space="0" w:color="auto"/>
            <w:bottom w:val="none" w:sz="0" w:space="0" w:color="auto"/>
            <w:right w:val="none" w:sz="0" w:space="0" w:color="auto"/>
          </w:divBdr>
        </w:div>
      </w:divsChild>
    </w:div>
    <w:div w:id="280260584">
      <w:bodyDiv w:val="1"/>
      <w:marLeft w:val="0"/>
      <w:marRight w:val="0"/>
      <w:marTop w:val="0"/>
      <w:marBottom w:val="0"/>
      <w:divBdr>
        <w:top w:val="none" w:sz="0" w:space="0" w:color="auto"/>
        <w:left w:val="none" w:sz="0" w:space="0" w:color="auto"/>
        <w:bottom w:val="none" w:sz="0" w:space="0" w:color="auto"/>
        <w:right w:val="none" w:sz="0" w:space="0" w:color="auto"/>
      </w:divBdr>
    </w:div>
    <w:div w:id="280461231">
      <w:bodyDiv w:val="1"/>
      <w:marLeft w:val="0"/>
      <w:marRight w:val="0"/>
      <w:marTop w:val="0"/>
      <w:marBottom w:val="0"/>
      <w:divBdr>
        <w:top w:val="none" w:sz="0" w:space="0" w:color="auto"/>
        <w:left w:val="none" w:sz="0" w:space="0" w:color="auto"/>
        <w:bottom w:val="none" w:sz="0" w:space="0" w:color="auto"/>
        <w:right w:val="none" w:sz="0" w:space="0" w:color="auto"/>
      </w:divBdr>
      <w:divsChild>
        <w:div w:id="61145508">
          <w:marLeft w:val="480"/>
          <w:marRight w:val="0"/>
          <w:marTop w:val="0"/>
          <w:marBottom w:val="0"/>
          <w:divBdr>
            <w:top w:val="none" w:sz="0" w:space="0" w:color="auto"/>
            <w:left w:val="none" w:sz="0" w:space="0" w:color="auto"/>
            <w:bottom w:val="none" w:sz="0" w:space="0" w:color="auto"/>
            <w:right w:val="none" w:sz="0" w:space="0" w:color="auto"/>
          </w:divBdr>
        </w:div>
        <w:div w:id="593589106">
          <w:marLeft w:val="480"/>
          <w:marRight w:val="0"/>
          <w:marTop w:val="0"/>
          <w:marBottom w:val="0"/>
          <w:divBdr>
            <w:top w:val="none" w:sz="0" w:space="0" w:color="auto"/>
            <w:left w:val="none" w:sz="0" w:space="0" w:color="auto"/>
            <w:bottom w:val="none" w:sz="0" w:space="0" w:color="auto"/>
            <w:right w:val="none" w:sz="0" w:space="0" w:color="auto"/>
          </w:divBdr>
        </w:div>
        <w:div w:id="689374243">
          <w:marLeft w:val="480"/>
          <w:marRight w:val="0"/>
          <w:marTop w:val="0"/>
          <w:marBottom w:val="0"/>
          <w:divBdr>
            <w:top w:val="none" w:sz="0" w:space="0" w:color="auto"/>
            <w:left w:val="none" w:sz="0" w:space="0" w:color="auto"/>
            <w:bottom w:val="none" w:sz="0" w:space="0" w:color="auto"/>
            <w:right w:val="none" w:sz="0" w:space="0" w:color="auto"/>
          </w:divBdr>
        </w:div>
        <w:div w:id="986783123">
          <w:marLeft w:val="480"/>
          <w:marRight w:val="0"/>
          <w:marTop w:val="0"/>
          <w:marBottom w:val="0"/>
          <w:divBdr>
            <w:top w:val="none" w:sz="0" w:space="0" w:color="auto"/>
            <w:left w:val="none" w:sz="0" w:space="0" w:color="auto"/>
            <w:bottom w:val="none" w:sz="0" w:space="0" w:color="auto"/>
            <w:right w:val="none" w:sz="0" w:space="0" w:color="auto"/>
          </w:divBdr>
        </w:div>
        <w:div w:id="1055546241">
          <w:marLeft w:val="480"/>
          <w:marRight w:val="0"/>
          <w:marTop w:val="0"/>
          <w:marBottom w:val="0"/>
          <w:divBdr>
            <w:top w:val="none" w:sz="0" w:space="0" w:color="auto"/>
            <w:left w:val="none" w:sz="0" w:space="0" w:color="auto"/>
            <w:bottom w:val="none" w:sz="0" w:space="0" w:color="auto"/>
            <w:right w:val="none" w:sz="0" w:space="0" w:color="auto"/>
          </w:divBdr>
        </w:div>
        <w:div w:id="1360542775">
          <w:marLeft w:val="480"/>
          <w:marRight w:val="0"/>
          <w:marTop w:val="0"/>
          <w:marBottom w:val="0"/>
          <w:divBdr>
            <w:top w:val="none" w:sz="0" w:space="0" w:color="auto"/>
            <w:left w:val="none" w:sz="0" w:space="0" w:color="auto"/>
            <w:bottom w:val="none" w:sz="0" w:space="0" w:color="auto"/>
            <w:right w:val="none" w:sz="0" w:space="0" w:color="auto"/>
          </w:divBdr>
        </w:div>
        <w:div w:id="1424960076">
          <w:marLeft w:val="480"/>
          <w:marRight w:val="0"/>
          <w:marTop w:val="0"/>
          <w:marBottom w:val="0"/>
          <w:divBdr>
            <w:top w:val="none" w:sz="0" w:space="0" w:color="auto"/>
            <w:left w:val="none" w:sz="0" w:space="0" w:color="auto"/>
            <w:bottom w:val="none" w:sz="0" w:space="0" w:color="auto"/>
            <w:right w:val="none" w:sz="0" w:space="0" w:color="auto"/>
          </w:divBdr>
        </w:div>
        <w:div w:id="1457992763">
          <w:marLeft w:val="480"/>
          <w:marRight w:val="0"/>
          <w:marTop w:val="0"/>
          <w:marBottom w:val="0"/>
          <w:divBdr>
            <w:top w:val="none" w:sz="0" w:space="0" w:color="auto"/>
            <w:left w:val="none" w:sz="0" w:space="0" w:color="auto"/>
            <w:bottom w:val="none" w:sz="0" w:space="0" w:color="auto"/>
            <w:right w:val="none" w:sz="0" w:space="0" w:color="auto"/>
          </w:divBdr>
        </w:div>
        <w:div w:id="1853951853">
          <w:marLeft w:val="480"/>
          <w:marRight w:val="0"/>
          <w:marTop w:val="0"/>
          <w:marBottom w:val="0"/>
          <w:divBdr>
            <w:top w:val="none" w:sz="0" w:space="0" w:color="auto"/>
            <w:left w:val="none" w:sz="0" w:space="0" w:color="auto"/>
            <w:bottom w:val="none" w:sz="0" w:space="0" w:color="auto"/>
            <w:right w:val="none" w:sz="0" w:space="0" w:color="auto"/>
          </w:divBdr>
        </w:div>
        <w:div w:id="1979991408">
          <w:marLeft w:val="480"/>
          <w:marRight w:val="0"/>
          <w:marTop w:val="0"/>
          <w:marBottom w:val="0"/>
          <w:divBdr>
            <w:top w:val="none" w:sz="0" w:space="0" w:color="auto"/>
            <w:left w:val="none" w:sz="0" w:space="0" w:color="auto"/>
            <w:bottom w:val="none" w:sz="0" w:space="0" w:color="auto"/>
            <w:right w:val="none" w:sz="0" w:space="0" w:color="auto"/>
          </w:divBdr>
        </w:div>
      </w:divsChild>
    </w:div>
    <w:div w:id="281426610">
      <w:bodyDiv w:val="1"/>
      <w:marLeft w:val="0"/>
      <w:marRight w:val="0"/>
      <w:marTop w:val="0"/>
      <w:marBottom w:val="0"/>
      <w:divBdr>
        <w:top w:val="none" w:sz="0" w:space="0" w:color="auto"/>
        <w:left w:val="none" w:sz="0" w:space="0" w:color="auto"/>
        <w:bottom w:val="none" w:sz="0" w:space="0" w:color="auto"/>
        <w:right w:val="none" w:sz="0" w:space="0" w:color="auto"/>
      </w:divBdr>
    </w:div>
    <w:div w:id="282539628">
      <w:bodyDiv w:val="1"/>
      <w:marLeft w:val="0"/>
      <w:marRight w:val="0"/>
      <w:marTop w:val="0"/>
      <w:marBottom w:val="0"/>
      <w:divBdr>
        <w:top w:val="none" w:sz="0" w:space="0" w:color="auto"/>
        <w:left w:val="none" w:sz="0" w:space="0" w:color="auto"/>
        <w:bottom w:val="none" w:sz="0" w:space="0" w:color="auto"/>
        <w:right w:val="none" w:sz="0" w:space="0" w:color="auto"/>
      </w:divBdr>
    </w:div>
    <w:div w:id="282663617">
      <w:bodyDiv w:val="1"/>
      <w:marLeft w:val="0"/>
      <w:marRight w:val="0"/>
      <w:marTop w:val="0"/>
      <w:marBottom w:val="0"/>
      <w:divBdr>
        <w:top w:val="none" w:sz="0" w:space="0" w:color="auto"/>
        <w:left w:val="none" w:sz="0" w:space="0" w:color="auto"/>
        <w:bottom w:val="none" w:sz="0" w:space="0" w:color="auto"/>
        <w:right w:val="none" w:sz="0" w:space="0" w:color="auto"/>
      </w:divBdr>
    </w:div>
    <w:div w:id="282883990">
      <w:bodyDiv w:val="1"/>
      <w:marLeft w:val="0"/>
      <w:marRight w:val="0"/>
      <w:marTop w:val="0"/>
      <w:marBottom w:val="0"/>
      <w:divBdr>
        <w:top w:val="none" w:sz="0" w:space="0" w:color="auto"/>
        <w:left w:val="none" w:sz="0" w:space="0" w:color="auto"/>
        <w:bottom w:val="none" w:sz="0" w:space="0" w:color="auto"/>
        <w:right w:val="none" w:sz="0" w:space="0" w:color="auto"/>
      </w:divBdr>
    </w:div>
    <w:div w:id="283737740">
      <w:bodyDiv w:val="1"/>
      <w:marLeft w:val="0"/>
      <w:marRight w:val="0"/>
      <w:marTop w:val="0"/>
      <w:marBottom w:val="0"/>
      <w:divBdr>
        <w:top w:val="none" w:sz="0" w:space="0" w:color="auto"/>
        <w:left w:val="none" w:sz="0" w:space="0" w:color="auto"/>
        <w:bottom w:val="none" w:sz="0" w:space="0" w:color="auto"/>
        <w:right w:val="none" w:sz="0" w:space="0" w:color="auto"/>
      </w:divBdr>
    </w:div>
    <w:div w:id="283780217">
      <w:bodyDiv w:val="1"/>
      <w:marLeft w:val="0"/>
      <w:marRight w:val="0"/>
      <w:marTop w:val="0"/>
      <w:marBottom w:val="0"/>
      <w:divBdr>
        <w:top w:val="none" w:sz="0" w:space="0" w:color="auto"/>
        <w:left w:val="none" w:sz="0" w:space="0" w:color="auto"/>
        <w:bottom w:val="none" w:sz="0" w:space="0" w:color="auto"/>
        <w:right w:val="none" w:sz="0" w:space="0" w:color="auto"/>
      </w:divBdr>
    </w:div>
    <w:div w:id="284503697">
      <w:bodyDiv w:val="1"/>
      <w:marLeft w:val="0"/>
      <w:marRight w:val="0"/>
      <w:marTop w:val="0"/>
      <w:marBottom w:val="0"/>
      <w:divBdr>
        <w:top w:val="none" w:sz="0" w:space="0" w:color="auto"/>
        <w:left w:val="none" w:sz="0" w:space="0" w:color="auto"/>
        <w:bottom w:val="none" w:sz="0" w:space="0" w:color="auto"/>
        <w:right w:val="none" w:sz="0" w:space="0" w:color="auto"/>
      </w:divBdr>
    </w:div>
    <w:div w:id="285429657">
      <w:bodyDiv w:val="1"/>
      <w:marLeft w:val="0"/>
      <w:marRight w:val="0"/>
      <w:marTop w:val="0"/>
      <w:marBottom w:val="0"/>
      <w:divBdr>
        <w:top w:val="none" w:sz="0" w:space="0" w:color="auto"/>
        <w:left w:val="none" w:sz="0" w:space="0" w:color="auto"/>
        <w:bottom w:val="none" w:sz="0" w:space="0" w:color="auto"/>
        <w:right w:val="none" w:sz="0" w:space="0" w:color="auto"/>
      </w:divBdr>
    </w:div>
    <w:div w:id="285432894">
      <w:bodyDiv w:val="1"/>
      <w:marLeft w:val="0"/>
      <w:marRight w:val="0"/>
      <w:marTop w:val="0"/>
      <w:marBottom w:val="0"/>
      <w:divBdr>
        <w:top w:val="none" w:sz="0" w:space="0" w:color="auto"/>
        <w:left w:val="none" w:sz="0" w:space="0" w:color="auto"/>
        <w:bottom w:val="none" w:sz="0" w:space="0" w:color="auto"/>
        <w:right w:val="none" w:sz="0" w:space="0" w:color="auto"/>
      </w:divBdr>
    </w:div>
    <w:div w:id="285890797">
      <w:bodyDiv w:val="1"/>
      <w:marLeft w:val="0"/>
      <w:marRight w:val="0"/>
      <w:marTop w:val="0"/>
      <w:marBottom w:val="0"/>
      <w:divBdr>
        <w:top w:val="none" w:sz="0" w:space="0" w:color="auto"/>
        <w:left w:val="none" w:sz="0" w:space="0" w:color="auto"/>
        <w:bottom w:val="none" w:sz="0" w:space="0" w:color="auto"/>
        <w:right w:val="none" w:sz="0" w:space="0" w:color="auto"/>
      </w:divBdr>
    </w:div>
    <w:div w:id="286740001">
      <w:bodyDiv w:val="1"/>
      <w:marLeft w:val="0"/>
      <w:marRight w:val="0"/>
      <w:marTop w:val="0"/>
      <w:marBottom w:val="0"/>
      <w:divBdr>
        <w:top w:val="none" w:sz="0" w:space="0" w:color="auto"/>
        <w:left w:val="none" w:sz="0" w:space="0" w:color="auto"/>
        <w:bottom w:val="none" w:sz="0" w:space="0" w:color="auto"/>
        <w:right w:val="none" w:sz="0" w:space="0" w:color="auto"/>
      </w:divBdr>
    </w:div>
    <w:div w:id="288976137">
      <w:bodyDiv w:val="1"/>
      <w:marLeft w:val="0"/>
      <w:marRight w:val="0"/>
      <w:marTop w:val="0"/>
      <w:marBottom w:val="0"/>
      <w:divBdr>
        <w:top w:val="none" w:sz="0" w:space="0" w:color="auto"/>
        <w:left w:val="none" w:sz="0" w:space="0" w:color="auto"/>
        <w:bottom w:val="none" w:sz="0" w:space="0" w:color="auto"/>
        <w:right w:val="none" w:sz="0" w:space="0" w:color="auto"/>
      </w:divBdr>
      <w:divsChild>
        <w:div w:id="10767459">
          <w:marLeft w:val="480"/>
          <w:marRight w:val="0"/>
          <w:marTop w:val="0"/>
          <w:marBottom w:val="0"/>
          <w:divBdr>
            <w:top w:val="none" w:sz="0" w:space="0" w:color="auto"/>
            <w:left w:val="none" w:sz="0" w:space="0" w:color="auto"/>
            <w:bottom w:val="none" w:sz="0" w:space="0" w:color="auto"/>
            <w:right w:val="none" w:sz="0" w:space="0" w:color="auto"/>
          </w:divBdr>
        </w:div>
        <w:div w:id="154424300">
          <w:marLeft w:val="480"/>
          <w:marRight w:val="0"/>
          <w:marTop w:val="0"/>
          <w:marBottom w:val="0"/>
          <w:divBdr>
            <w:top w:val="none" w:sz="0" w:space="0" w:color="auto"/>
            <w:left w:val="none" w:sz="0" w:space="0" w:color="auto"/>
            <w:bottom w:val="none" w:sz="0" w:space="0" w:color="auto"/>
            <w:right w:val="none" w:sz="0" w:space="0" w:color="auto"/>
          </w:divBdr>
        </w:div>
        <w:div w:id="332537587">
          <w:marLeft w:val="480"/>
          <w:marRight w:val="0"/>
          <w:marTop w:val="0"/>
          <w:marBottom w:val="0"/>
          <w:divBdr>
            <w:top w:val="none" w:sz="0" w:space="0" w:color="auto"/>
            <w:left w:val="none" w:sz="0" w:space="0" w:color="auto"/>
            <w:bottom w:val="none" w:sz="0" w:space="0" w:color="auto"/>
            <w:right w:val="none" w:sz="0" w:space="0" w:color="auto"/>
          </w:divBdr>
        </w:div>
        <w:div w:id="339622290">
          <w:marLeft w:val="480"/>
          <w:marRight w:val="0"/>
          <w:marTop w:val="0"/>
          <w:marBottom w:val="0"/>
          <w:divBdr>
            <w:top w:val="none" w:sz="0" w:space="0" w:color="auto"/>
            <w:left w:val="none" w:sz="0" w:space="0" w:color="auto"/>
            <w:bottom w:val="none" w:sz="0" w:space="0" w:color="auto"/>
            <w:right w:val="none" w:sz="0" w:space="0" w:color="auto"/>
          </w:divBdr>
        </w:div>
        <w:div w:id="417560883">
          <w:marLeft w:val="480"/>
          <w:marRight w:val="0"/>
          <w:marTop w:val="0"/>
          <w:marBottom w:val="0"/>
          <w:divBdr>
            <w:top w:val="none" w:sz="0" w:space="0" w:color="auto"/>
            <w:left w:val="none" w:sz="0" w:space="0" w:color="auto"/>
            <w:bottom w:val="none" w:sz="0" w:space="0" w:color="auto"/>
            <w:right w:val="none" w:sz="0" w:space="0" w:color="auto"/>
          </w:divBdr>
        </w:div>
        <w:div w:id="450246690">
          <w:marLeft w:val="480"/>
          <w:marRight w:val="0"/>
          <w:marTop w:val="0"/>
          <w:marBottom w:val="0"/>
          <w:divBdr>
            <w:top w:val="none" w:sz="0" w:space="0" w:color="auto"/>
            <w:left w:val="none" w:sz="0" w:space="0" w:color="auto"/>
            <w:bottom w:val="none" w:sz="0" w:space="0" w:color="auto"/>
            <w:right w:val="none" w:sz="0" w:space="0" w:color="auto"/>
          </w:divBdr>
        </w:div>
        <w:div w:id="494760508">
          <w:marLeft w:val="480"/>
          <w:marRight w:val="0"/>
          <w:marTop w:val="0"/>
          <w:marBottom w:val="0"/>
          <w:divBdr>
            <w:top w:val="none" w:sz="0" w:space="0" w:color="auto"/>
            <w:left w:val="none" w:sz="0" w:space="0" w:color="auto"/>
            <w:bottom w:val="none" w:sz="0" w:space="0" w:color="auto"/>
            <w:right w:val="none" w:sz="0" w:space="0" w:color="auto"/>
          </w:divBdr>
        </w:div>
        <w:div w:id="524057684">
          <w:marLeft w:val="480"/>
          <w:marRight w:val="0"/>
          <w:marTop w:val="0"/>
          <w:marBottom w:val="0"/>
          <w:divBdr>
            <w:top w:val="none" w:sz="0" w:space="0" w:color="auto"/>
            <w:left w:val="none" w:sz="0" w:space="0" w:color="auto"/>
            <w:bottom w:val="none" w:sz="0" w:space="0" w:color="auto"/>
            <w:right w:val="none" w:sz="0" w:space="0" w:color="auto"/>
          </w:divBdr>
        </w:div>
        <w:div w:id="559824876">
          <w:marLeft w:val="480"/>
          <w:marRight w:val="0"/>
          <w:marTop w:val="0"/>
          <w:marBottom w:val="0"/>
          <w:divBdr>
            <w:top w:val="none" w:sz="0" w:space="0" w:color="auto"/>
            <w:left w:val="none" w:sz="0" w:space="0" w:color="auto"/>
            <w:bottom w:val="none" w:sz="0" w:space="0" w:color="auto"/>
            <w:right w:val="none" w:sz="0" w:space="0" w:color="auto"/>
          </w:divBdr>
        </w:div>
        <w:div w:id="587544290">
          <w:marLeft w:val="480"/>
          <w:marRight w:val="0"/>
          <w:marTop w:val="0"/>
          <w:marBottom w:val="0"/>
          <w:divBdr>
            <w:top w:val="none" w:sz="0" w:space="0" w:color="auto"/>
            <w:left w:val="none" w:sz="0" w:space="0" w:color="auto"/>
            <w:bottom w:val="none" w:sz="0" w:space="0" w:color="auto"/>
            <w:right w:val="none" w:sz="0" w:space="0" w:color="auto"/>
          </w:divBdr>
        </w:div>
        <w:div w:id="766652620">
          <w:marLeft w:val="480"/>
          <w:marRight w:val="0"/>
          <w:marTop w:val="0"/>
          <w:marBottom w:val="0"/>
          <w:divBdr>
            <w:top w:val="none" w:sz="0" w:space="0" w:color="auto"/>
            <w:left w:val="none" w:sz="0" w:space="0" w:color="auto"/>
            <w:bottom w:val="none" w:sz="0" w:space="0" w:color="auto"/>
            <w:right w:val="none" w:sz="0" w:space="0" w:color="auto"/>
          </w:divBdr>
        </w:div>
        <w:div w:id="903294759">
          <w:marLeft w:val="480"/>
          <w:marRight w:val="0"/>
          <w:marTop w:val="0"/>
          <w:marBottom w:val="0"/>
          <w:divBdr>
            <w:top w:val="none" w:sz="0" w:space="0" w:color="auto"/>
            <w:left w:val="none" w:sz="0" w:space="0" w:color="auto"/>
            <w:bottom w:val="none" w:sz="0" w:space="0" w:color="auto"/>
            <w:right w:val="none" w:sz="0" w:space="0" w:color="auto"/>
          </w:divBdr>
        </w:div>
        <w:div w:id="1018852715">
          <w:marLeft w:val="480"/>
          <w:marRight w:val="0"/>
          <w:marTop w:val="0"/>
          <w:marBottom w:val="0"/>
          <w:divBdr>
            <w:top w:val="none" w:sz="0" w:space="0" w:color="auto"/>
            <w:left w:val="none" w:sz="0" w:space="0" w:color="auto"/>
            <w:bottom w:val="none" w:sz="0" w:space="0" w:color="auto"/>
            <w:right w:val="none" w:sz="0" w:space="0" w:color="auto"/>
          </w:divBdr>
        </w:div>
        <w:div w:id="1052003547">
          <w:marLeft w:val="480"/>
          <w:marRight w:val="0"/>
          <w:marTop w:val="0"/>
          <w:marBottom w:val="0"/>
          <w:divBdr>
            <w:top w:val="none" w:sz="0" w:space="0" w:color="auto"/>
            <w:left w:val="none" w:sz="0" w:space="0" w:color="auto"/>
            <w:bottom w:val="none" w:sz="0" w:space="0" w:color="auto"/>
            <w:right w:val="none" w:sz="0" w:space="0" w:color="auto"/>
          </w:divBdr>
        </w:div>
        <w:div w:id="1145387703">
          <w:marLeft w:val="480"/>
          <w:marRight w:val="0"/>
          <w:marTop w:val="0"/>
          <w:marBottom w:val="0"/>
          <w:divBdr>
            <w:top w:val="none" w:sz="0" w:space="0" w:color="auto"/>
            <w:left w:val="none" w:sz="0" w:space="0" w:color="auto"/>
            <w:bottom w:val="none" w:sz="0" w:space="0" w:color="auto"/>
            <w:right w:val="none" w:sz="0" w:space="0" w:color="auto"/>
          </w:divBdr>
        </w:div>
        <w:div w:id="1157769310">
          <w:marLeft w:val="480"/>
          <w:marRight w:val="0"/>
          <w:marTop w:val="0"/>
          <w:marBottom w:val="0"/>
          <w:divBdr>
            <w:top w:val="none" w:sz="0" w:space="0" w:color="auto"/>
            <w:left w:val="none" w:sz="0" w:space="0" w:color="auto"/>
            <w:bottom w:val="none" w:sz="0" w:space="0" w:color="auto"/>
            <w:right w:val="none" w:sz="0" w:space="0" w:color="auto"/>
          </w:divBdr>
        </w:div>
        <w:div w:id="1368287638">
          <w:marLeft w:val="480"/>
          <w:marRight w:val="0"/>
          <w:marTop w:val="0"/>
          <w:marBottom w:val="0"/>
          <w:divBdr>
            <w:top w:val="none" w:sz="0" w:space="0" w:color="auto"/>
            <w:left w:val="none" w:sz="0" w:space="0" w:color="auto"/>
            <w:bottom w:val="none" w:sz="0" w:space="0" w:color="auto"/>
            <w:right w:val="none" w:sz="0" w:space="0" w:color="auto"/>
          </w:divBdr>
        </w:div>
        <w:div w:id="1369451216">
          <w:marLeft w:val="480"/>
          <w:marRight w:val="0"/>
          <w:marTop w:val="0"/>
          <w:marBottom w:val="0"/>
          <w:divBdr>
            <w:top w:val="none" w:sz="0" w:space="0" w:color="auto"/>
            <w:left w:val="none" w:sz="0" w:space="0" w:color="auto"/>
            <w:bottom w:val="none" w:sz="0" w:space="0" w:color="auto"/>
            <w:right w:val="none" w:sz="0" w:space="0" w:color="auto"/>
          </w:divBdr>
        </w:div>
        <w:div w:id="1472819772">
          <w:marLeft w:val="480"/>
          <w:marRight w:val="0"/>
          <w:marTop w:val="0"/>
          <w:marBottom w:val="0"/>
          <w:divBdr>
            <w:top w:val="none" w:sz="0" w:space="0" w:color="auto"/>
            <w:left w:val="none" w:sz="0" w:space="0" w:color="auto"/>
            <w:bottom w:val="none" w:sz="0" w:space="0" w:color="auto"/>
            <w:right w:val="none" w:sz="0" w:space="0" w:color="auto"/>
          </w:divBdr>
        </w:div>
        <w:div w:id="1519850082">
          <w:marLeft w:val="480"/>
          <w:marRight w:val="0"/>
          <w:marTop w:val="0"/>
          <w:marBottom w:val="0"/>
          <w:divBdr>
            <w:top w:val="none" w:sz="0" w:space="0" w:color="auto"/>
            <w:left w:val="none" w:sz="0" w:space="0" w:color="auto"/>
            <w:bottom w:val="none" w:sz="0" w:space="0" w:color="auto"/>
            <w:right w:val="none" w:sz="0" w:space="0" w:color="auto"/>
          </w:divBdr>
        </w:div>
        <w:div w:id="1691367958">
          <w:marLeft w:val="480"/>
          <w:marRight w:val="0"/>
          <w:marTop w:val="0"/>
          <w:marBottom w:val="0"/>
          <w:divBdr>
            <w:top w:val="none" w:sz="0" w:space="0" w:color="auto"/>
            <w:left w:val="none" w:sz="0" w:space="0" w:color="auto"/>
            <w:bottom w:val="none" w:sz="0" w:space="0" w:color="auto"/>
            <w:right w:val="none" w:sz="0" w:space="0" w:color="auto"/>
          </w:divBdr>
        </w:div>
        <w:div w:id="1791196476">
          <w:marLeft w:val="480"/>
          <w:marRight w:val="0"/>
          <w:marTop w:val="0"/>
          <w:marBottom w:val="0"/>
          <w:divBdr>
            <w:top w:val="none" w:sz="0" w:space="0" w:color="auto"/>
            <w:left w:val="none" w:sz="0" w:space="0" w:color="auto"/>
            <w:bottom w:val="none" w:sz="0" w:space="0" w:color="auto"/>
            <w:right w:val="none" w:sz="0" w:space="0" w:color="auto"/>
          </w:divBdr>
        </w:div>
        <w:div w:id="1904635603">
          <w:marLeft w:val="480"/>
          <w:marRight w:val="0"/>
          <w:marTop w:val="0"/>
          <w:marBottom w:val="0"/>
          <w:divBdr>
            <w:top w:val="none" w:sz="0" w:space="0" w:color="auto"/>
            <w:left w:val="none" w:sz="0" w:space="0" w:color="auto"/>
            <w:bottom w:val="none" w:sz="0" w:space="0" w:color="auto"/>
            <w:right w:val="none" w:sz="0" w:space="0" w:color="auto"/>
          </w:divBdr>
        </w:div>
        <w:div w:id="1921406524">
          <w:marLeft w:val="480"/>
          <w:marRight w:val="0"/>
          <w:marTop w:val="0"/>
          <w:marBottom w:val="0"/>
          <w:divBdr>
            <w:top w:val="none" w:sz="0" w:space="0" w:color="auto"/>
            <w:left w:val="none" w:sz="0" w:space="0" w:color="auto"/>
            <w:bottom w:val="none" w:sz="0" w:space="0" w:color="auto"/>
            <w:right w:val="none" w:sz="0" w:space="0" w:color="auto"/>
          </w:divBdr>
        </w:div>
        <w:div w:id="1925526253">
          <w:marLeft w:val="480"/>
          <w:marRight w:val="0"/>
          <w:marTop w:val="0"/>
          <w:marBottom w:val="0"/>
          <w:divBdr>
            <w:top w:val="none" w:sz="0" w:space="0" w:color="auto"/>
            <w:left w:val="none" w:sz="0" w:space="0" w:color="auto"/>
            <w:bottom w:val="none" w:sz="0" w:space="0" w:color="auto"/>
            <w:right w:val="none" w:sz="0" w:space="0" w:color="auto"/>
          </w:divBdr>
        </w:div>
        <w:div w:id="1939827822">
          <w:marLeft w:val="480"/>
          <w:marRight w:val="0"/>
          <w:marTop w:val="0"/>
          <w:marBottom w:val="0"/>
          <w:divBdr>
            <w:top w:val="none" w:sz="0" w:space="0" w:color="auto"/>
            <w:left w:val="none" w:sz="0" w:space="0" w:color="auto"/>
            <w:bottom w:val="none" w:sz="0" w:space="0" w:color="auto"/>
            <w:right w:val="none" w:sz="0" w:space="0" w:color="auto"/>
          </w:divBdr>
        </w:div>
        <w:div w:id="1964575799">
          <w:marLeft w:val="480"/>
          <w:marRight w:val="0"/>
          <w:marTop w:val="0"/>
          <w:marBottom w:val="0"/>
          <w:divBdr>
            <w:top w:val="none" w:sz="0" w:space="0" w:color="auto"/>
            <w:left w:val="none" w:sz="0" w:space="0" w:color="auto"/>
            <w:bottom w:val="none" w:sz="0" w:space="0" w:color="auto"/>
            <w:right w:val="none" w:sz="0" w:space="0" w:color="auto"/>
          </w:divBdr>
        </w:div>
        <w:div w:id="2015297920">
          <w:marLeft w:val="480"/>
          <w:marRight w:val="0"/>
          <w:marTop w:val="0"/>
          <w:marBottom w:val="0"/>
          <w:divBdr>
            <w:top w:val="none" w:sz="0" w:space="0" w:color="auto"/>
            <w:left w:val="none" w:sz="0" w:space="0" w:color="auto"/>
            <w:bottom w:val="none" w:sz="0" w:space="0" w:color="auto"/>
            <w:right w:val="none" w:sz="0" w:space="0" w:color="auto"/>
          </w:divBdr>
        </w:div>
      </w:divsChild>
    </w:div>
    <w:div w:id="289021708">
      <w:bodyDiv w:val="1"/>
      <w:marLeft w:val="0"/>
      <w:marRight w:val="0"/>
      <w:marTop w:val="0"/>
      <w:marBottom w:val="0"/>
      <w:divBdr>
        <w:top w:val="none" w:sz="0" w:space="0" w:color="auto"/>
        <w:left w:val="none" w:sz="0" w:space="0" w:color="auto"/>
        <w:bottom w:val="none" w:sz="0" w:space="0" w:color="auto"/>
        <w:right w:val="none" w:sz="0" w:space="0" w:color="auto"/>
      </w:divBdr>
    </w:div>
    <w:div w:id="289752034">
      <w:bodyDiv w:val="1"/>
      <w:marLeft w:val="0"/>
      <w:marRight w:val="0"/>
      <w:marTop w:val="0"/>
      <w:marBottom w:val="0"/>
      <w:divBdr>
        <w:top w:val="none" w:sz="0" w:space="0" w:color="auto"/>
        <w:left w:val="none" w:sz="0" w:space="0" w:color="auto"/>
        <w:bottom w:val="none" w:sz="0" w:space="0" w:color="auto"/>
        <w:right w:val="none" w:sz="0" w:space="0" w:color="auto"/>
      </w:divBdr>
    </w:div>
    <w:div w:id="290020417">
      <w:bodyDiv w:val="1"/>
      <w:marLeft w:val="0"/>
      <w:marRight w:val="0"/>
      <w:marTop w:val="0"/>
      <w:marBottom w:val="0"/>
      <w:divBdr>
        <w:top w:val="none" w:sz="0" w:space="0" w:color="auto"/>
        <w:left w:val="none" w:sz="0" w:space="0" w:color="auto"/>
        <w:bottom w:val="none" w:sz="0" w:space="0" w:color="auto"/>
        <w:right w:val="none" w:sz="0" w:space="0" w:color="auto"/>
      </w:divBdr>
    </w:div>
    <w:div w:id="290747255">
      <w:bodyDiv w:val="1"/>
      <w:marLeft w:val="0"/>
      <w:marRight w:val="0"/>
      <w:marTop w:val="0"/>
      <w:marBottom w:val="0"/>
      <w:divBdr>
        <w:top w:val="none" w:sz="0" w:space="0" w:color="auto"/>
        <w:left w:val="none" w:sz="0" w:space="0" w:color="auto"/>
        <w:bottom w:val="none" w:sz="0" w:space="0" w:color="auto"/>
        <w:right w:val="none" w:sz="0" w:space="0" w:color="auto"/>
      </w:divBdr>
      <w:divsChild>
        <w:div w:id="1902480">
          <w:marLeft w:val="480"/>
          <w:marRight w:val="0"/>
          <w:marTop w:val="0"/>
          <w:marBottom w:val="0"/>
          <w:divBdr>
            <w:top w:val="none" w:sz="0" w:space="0" w:color="auto"/>
            <w:left w:val="none" w:sz="0" w:space="0" w:color="auto"/>
            <w:bottom w:val="none" w:sz="0" w:space="0" w:color="auto"/>
            <w:right w:val="none" w:sz="0" w:space="0" w:color="auto"/>
          </w:divBdr>
        </w:div>
        <w:div w:id="116799172">
          <w:marLeft w:val="480"/>
          <w:marRight w:val="0"/>
          <w:marTop w:val="0"/>
          <w:marBottom w:val="0"/>
          <w:divBdr>
            <w:top w:val="none" w:sz="0" w:space="0" w:color="auto"/>
            <w:left w:val="none" w:sz="0" w:space="0" w:color="auto"/>
            <w:bottom w:val="none" w:sz="0" w:space="0" w:color="auto"/>
            <w:right w:val="none" w:sz="0" w:space="0" w:color="auto"/>
          </w:divBdr>
        </w:div>
        <w:div w:id="221790278">
          <w:marLeft w:val="480"/>
          <w:marRight w:val="0"/>
          <w:marTop w:val="0"/>
          <w:marBottom w:val="0"/>
          <w:divBdr>
            <w:top w:val="none" w:sz="0" w:space="0" w:color="auto"/>
            <w:left w:val="none" w:sz="0" w:space="0" w:color="auto"/>
            <w:bottom w:val="none" w:sz="0" w:space="0" w:color="auto"/>
            <w:right w:val="none" w:sz="0" w:space="0" w:color="auto"/>
          </w:divBdr>
        </w:div>
        <w:div w:id="248974954">
          <w:marLeft w:val="480"/>
          <w:marRight w:val="0"/>
          <w:marTop w:val="0"/>
          <w:marBottom w:val="0"/>
          <w:divBdr>
            <w:top w:val="none" w:sz="0" w:space="0" w:color="auto"/>
            <w:left w:val="none" w:sz="0" w:space="0" w:color="auto"/>
            <w:bottom w:val="none" w:sz="0" w:space="0" w:color="auto"/>
            <w:right w:val="none" w:sz="0" w:space="0" w:color="auto"/>
          </w:divBdr>
        </w:div>
        <w:div w:id="339351700">
          <w:marLeft w:val="480"/>
          <w:marRight w:val="0"/>
          <w:marTop w:val="0"/>
          <w:marBottom w:val="0"/>
          <w:divBdr>
            <w:top w:val="none" w:sz="0" w:space="0" w:color="auto"/>
            <w:left w:val="none" w:sz="0" w:space="0" w:color="auto"/>
            <w:bottom w:val="none" w:sz="0" w:space="0" w:color="auto"/>
            <w:right w:val="none" w:sz="0" w:space="0" w:color="auto"/>
          </w:divBdr>
        </w:div>
        <w:div w:id="344408943">
          <w:marLeft w:val="480"/>
          <w:marRight w:val="0"/>
          <w:marTop w:val="0"/>
          <w:marBottom w:val="0"/>
          <w:divBdr>
            <w:top w:val="none" w:sz="0" w:space="0" w:color="auto"/>
            <w:left w:val="none" w:sz="0" w:space="0" w:color="auto"/>
            <w:bottom w:val="none" w:sz="0" w:space="0" w:color="auto"/>
            <w:right w:val="none" w:sz="0" w:space="0" w:color="auto"/>
          </w:divBdr>
        </w:div>
        <w:div w:id="370227444">
          <w:marLeft w:val="480"/>
          <w:marRight w:val="0"/>
          <w:marTop w:val="0"/>
          <w:marBottom w:val="0"/>
          <w:divBdr>
            <w:top w:val="none" w:sz="0" w:space="0" w:color="auto"/>
            <w:left w:val="none" w:sz="0" w:space="0" w:color="auto"/>
            <w:bottom w:val="none" w:sz="0" w:space="0" w:color="auto"/>
            <w:right w:val="none" w:sz="0" w:space="0" w:color="auto"/>
          </w:divBdr>
        </w:div>
        <w:div w:id="383212654">
          <w:marLeft w:val="480"/>
          <w:marRight w:val="0"/>
          <w:marTop w:val="0"/>
          <w:marBottom w:val="0"/>
          <w:divBdr>
            <w:top w:val="none" w:sz="0" w:space="0" w:color="auto"/>
            <w:left w:val="none" w:sz="0" w:space="0" w:color="auto"/>
            <w:bottom w:val="none" w:sz="0" w:space="0" w:color="auto"/>
            <w:right w:val="none" w:sz="0" w:space="0" w:color="auto"/>
          </w:divBdr>
        </w:div>
        <w:div w:id="417750948">
          <w:marLeft w:val="480"/>
          <w:marRight w:val="0"/>
          <w:marTop w:val="0"/>
          <w:marBottom w:val="0"/>
          <w:divBdr>
            <w:top w:val="none" w:sz="0" w:space="0" w:color="auto"/>
            <w:left w:val="none" w:sz="0" w:space="0" w:color="auto"/>
            <w:bottom w:val="none" w:sz="0" w:space="0" w:color="auto"/>
            <w:right w:val="none" w:sz="0" w:space="0" w:color="auto"/>
          </w:divBdr>
        </w:div>
        <w:div w:id="531842130">
          <w:marLeft w:val="480"/>
          <w:marRight w:val="0"/>
          <w:marTop w:val="0"/>
          <w:marBottom w:val="0"/>
          <w:divBdr>
            <w:top w:val="none" w:sz="0" w:space="0" w:color="auto"/>
            <w:left w:val="none" w:sz="0" w:space="0" w:color="auto"/>
            <w:bottom w:val="none" w:sz="0" w:space="0" w:color="auto"/>
            <w:right w:val="none" w:sz="0" w:space="0" w:color="auto"/>
          </w:divBdr>
        </w:div>
        <w:div w:id="534656924">
          <w:marLeft w:val="480"/>
          <w:marRight w:val="0"/>
          <w:marTop w:val="0"/>
          <w:marBottom w:val="0"/>
          <w:divBdr>
            <w:top w:val="none" w:sz="0" w:space="0" w:color="auto"/>
            <w:left w:val="none" w:sz="0" w:space="0" w:color="auto"/>
            <w:bottom w:val="none" w:sz="0" w:space="0" w:color="auto"/>
            <w:right w:val="none" w:sz="0" w:space="0" w:color="auto"/>
          </w:divBdr>
        </w:div>
        <w:div w:id="538056825">
          <w:marLeft w:val="480"/>
          <w:marRight w:val="0"/>
          <w:marTop w:val="0"/>
          <w:marBottom w:val="0"/>
          <w:divBdr>
            <w:top w:val="none" w:sz="0" w:space="0" w:color="auto"/>
            <w:left w:val="none" w:sz="0" w:space="0" w:color="auto"/>
            <w:bottom w:val="none" w:sz="0" w:space="0" w:color="auto"/>
            <w:right w:val="none" w:sz="0" w:space="0" w:color="auto"/>
          </w:divBdr>
        </w:div>
        <w:div w:id="547959945">
          <w:marLeft w:val="480"/>
          <w:marRight w:val="0"/>
          <w:marTop w:val="0"/>
          <w:marBottom w:val="0"/>
          <w:divBdr>
            <w:top w:val="none" w:sz="0" w:space="0" w:color="auto"/>
            <w:left w:val="none" w:sz="0" w:space="0" w:color="auto"/>
            <w:bottom w:val="none" w:sz="0" w:space="0" w:color="auto"/>
            <w:right w:val="none" w:sz="0" w:space="0" w:color="auto"/>
          </w:divBdr>
        </w:div>
        <w:div w:id="564291941">
          <w:marLeft w:val="480"/>
          <w:marRight w:val="0"/>
          <w:marTop w:val="0"/>
          <w:marBottom w:val="0"/>
          <w:divBdr>
            <w:top w:val="none" w:sz="0" w:space="0" w:color="auto"/>
            <w:left w:val="none" w:sz="0" w:space="0" w:color="auto"/>
            <w:bottom w:val="none" w:sz="0" w:space="0" w:color="auto"/>
            <w:right w:val="none" w:sz="0" w:space="0" w:color="auto"/>
          </w:divBdr>
        </w:div>
        <w:div w:id="584268346">
          <w:marLeft w:val="480"/>
          <w:marRight w:val="0"/>
          <w:marTop w:val="0"/>
          <w:marBottom w:val="0"/>
          <w:divBdr>
            <w:top w:val="none" w:sz="0" w:space="0" w:color="auto"/>
            <w:left w:val="none" w:sz="0" w:space="0" w:color="auto"/>
            <w:bottom w:val="none" w:sz="0" w:space="0" w:color="auto"/>
            <w:right w:val="none" w:sz="0" w:space="0" w:color="auto"/>
          </w:divBdr>
        </w:div>
        <w:div w:id="642807549">
          <w:marLeft w:val="480"/>
          <w:marRight w:val="0"/>
          <w:marTop w:val="0"/>
          <w:marBottom w:val="0"/>
          <w:divBdr>
            <w:top w:val="none" w:sz="0" w:space="0" w:color="auto"/>
            <w:left w:val="none" w:sz="0" w:space="0" w:color="auto"/>
            <w:bottom w:val="none" w:sz="0" w:space="0" w:color="auto"/>
            <w:right w:val="none" w:sz="0" w:space="0" w:color="auto"/>
          </w:divBdr>
        </w:div>
        <w:div w:id="712731403">
          <w:marLeft w:val="480"/>
          <w:marRight w:val="0"/>
          <w:marTop w:val="0"/>
          <w:marBottom w:val="0"/>
          <w:divBdr>
            <w:top w:val="none" w:sz="0" w:space="0" w:color="auto"/>
            <w:left w:val="none" w:sz="0" w:space="0" w:color="auto"/>
            <w:bottom w:val="none" w:sz="0" w:space="0" w:color="auto"/>
            <w:right w:val="none" w:sz="0" w:space="0" w:color="auto"/>
          </w:divBdr>
        </w:div>
        <w:div w:id="807744840">
          <w:marLeft w:val="480"/>
          <w:marRight w:val="0"/>
          <w:marTop w:val="0"/>
          <w:marBottom w:val="0"/>
          <w:divBdr>
            <w:top w:val="none" w:sz="0" w:space="0" w:color="auto"/>
            <w:left w:val="none" w:sz="0" w:space="0" w:color="auto"/>
            <w:bottom w:val="none" w:sz="0" w:space="0" w:color="auto"/>
            <w:right w:val="none" w:sz="0" w:space="0" w:color="auto"/>
          </w:divBdr>
        </w:div>
        <w:div w:id="849371812">
          <w:marLeft w:val="480"/>
          <w:marRight w:val="0"/>
          <w:marTop w:val="0"/>
          <w:marBottom w:val="0"/>
          <w:divBdr>
            <w:top w:val="none" w:sz="0" w:space="0" w:color="auto"/>
            <w:left w:val="none" w:sz="0" w:space="0" w:color="auto"/>
            <w:bottom w:val="none" w:sz="0" w:space="0" w:color="auto"/>
            <w:right w:val="none" w:sz="0" w:space="0" w:color="auto"/>
          </w:divBdr>
        </w:div>
        <w:div w:id="923950091">
          <w:marLeft w:val="480"/>
          <w:marRight w:val="0"/>
          <w:marTop w:val="0"/>
          <w:marBottom w:val="0"/>
          <w:divBdr>
            <w:top w:val="none" w:sz="0" w:space="0" w:color="auto"/>
            <w:left w:val="none" w:sz="0" w:space="0" w:color="auto"/>
            <w:bottom w:val="none" w:sz="0" w:space="0" w:color="auto"/>
            <w:right w:val="none" w:sz="0" w:space="0" w:color="auto"/>
          </w:divBdr>
        </w:div>
        <w:div w:id="943808696">
          <w:marLeft w:val="480"/>
          <w:marRight w:val="0"/>
          <w:marTop w:val="0"/>
          <w:marBottom w:val="0"/>
          <w:divBdr>
            <w:top w:val="none" w:sz="0" w:space="0" w:color="auto"/>
            <w:left w:val="none" w:sz="0" w:space="0" w:color="auto"/>
            <w:bottom w:val="none" w:sz="0" w:space="0" w:color="auto"/>
            <w:right w:val="none" w:sz="0" w:space="0" w:color="auto"/>
          </w:divBdr>
        </w:div>
        <w:div w:id="975767352">
          <w:marLeft w:val="480"/>
          <w:marRight w:val="0"/>
          <w:marTop w:val="0"/>
          <w:marBottom w:val="0"/>
          <w:divBdr>
            <w:top w:val="none" w:sz="0" w:space="0" w:color="auto"/>
            <w:left w:val="none" w:sz="0" w:space="0" w:color="auto"/>
            <w:bottom w:val="none" w:sz="0" w:space="0" w:color="auto"/>
            <w:right w:val="none" w:sz="0" w:space="0" w:color="auto"/>
          </w:divBdr>
        </w:div>
        <w:div w:id="996953945">
          <w:marLeft w:val="480"/>
          <w:marRight w:val="0"/>
          <w:marTop w:val="0"/>
          <w:marBottom w:val="0"/>
          <w:divBdr>
            <w:top w:val="none" w:sz="0" w:space="0" w:color="auto"/>
            <w:left w:val="none" w:sz="0" w:space="0" w:color="auto"/>
            <w:bottom w:val="none" w:sz="0" w:space="0" w:color="auto"/>
            <w:right w:val="none" w:sz="0" w:space="0" w:color="auto"/>
          </w:divBdr>
        </w:div>
        <w:div w:id="1017733392">
          <w:marLeft w:val="480"/>
          <w:marRight w:val="0"/>
          <w:marTop w:val="0"/>
          <w:marBottom w:val="0"/>
          <w:divBdr>
            <w:top w:val="none" w:sz="0" w:space="0" w:color="auto"/>
            <w:left w:val="none" w:sz="0" w:space="0" w:color="auto"/>
            <w:bottom w:val="none" w:sz="0" w:space="0" w:color="auto"/>
            <w:right w:val="none" w:sz="0" w:space="0" w:color="auto"/>
          </w:divBdr>
        </w:div>
        <w:div w:id="1090784087">
          <w:marLeft w:val="480"/>
          <w:marRight w:val="0"/>
          <w:marTop w:val="0"/>
          <w:marBottom w:val="0"/>
          <w:divBdr>
            <w:top w:val="none" w:sz="0" w:space="0" w:color="auto"/>
            <w:left w:val="none" w:sz="0" w:space="0" w:color="auto"/>
            <w:bottom w:val="none" w:sz="0" w:space="0" w:color="auto"/>
            <w:right w:val="none" w:sz="0" w:space="0" w:color="auto"/>
          </w:divBdr>
        </w:div>
        <w:div w:id="1095635908">
          <w:marLeft w:val="480"/>
          <w:marRight w:val="0"/>
          <w:marTop w:val="0"/>
          <w:marBottom w:val="0"/>
          <w:divBdr>
            <w:top w:val="none" w:sz="0" w:space="0" w:color="auto"/>
            <w:left w:val="none" w:sz="0" w:space="0" w:color="auto"/>
            <w:bottom w:val="none" w:sz="0" w:space="0" w:color="auto"/>
            <w:right w:val="none" w:sz="0" w:space="0" w:color="auto"/>
          </w:divBdr>
        </w:div>
        <w:div w:id="1107847706">
          <w:marLeft w:val="480"/>
          <w:marRight w:val="0"/>
          <w:marTop w:val="0"/>
          <w:marBottom w:val="0"/>
          <w:divBdr>
            <w:top w:val="none" w:sz="0" w:space="0" w:color="auto"/>
            <w:left w:val="none" w:sz="0" w:space="0" w:color="auto"/>
            <w:bottom w:val="none" w:sz="0" w:space="0" w:color="auto"/>
            <w:right w:val="none" w:sz="0" w:space="0" w:color="auto"/>
          </w:divBdr>
        </w:div>
        <w:div w:id="1143815651">
          <w:marLeft w:val="480"/>
          <w:marRight w:val="0"/>
          <w:marTop w:val="0"/>
          <w:marBottom w:val="0"/>
          <w:divBdr>
            <w:top w:val="none" w:sz="0" w:space="0" w:color="auto"/>
            <w:left w:val="none" w:sz="0" w:space="0" w:color="auto"/>
            <w:bottom w:val="none" w:sz="0" w:space="0" w:color="auto"/>
            <w:right w:val="none" w:sz="0" w:space="0" w:color="auto"/>
          </w:divBdr>
        </w:div>
        <w:div w:id="1176071184">
          <w:marLeft w:val="480"/>
          <w:marRight w:val="0"/>
          <w:marTop w:val="0"/>
          <w:marBottom w:val="0"/>
          <w:divBdr>
            <w:top w:val="none" w:sz="0" w:space="0" w:color="auto"/>
            <w:left w:val="none" w:sz="0" w:space="0" w:color="auto"/>
            <w:bottom w:val="none" w:sz="0" w:space="0" w:color="auto"/>
            <w:right w:val="none" w:sz="0" w:space="0" w:color="auto"/>
          </w:divBdr>
        </w:div>
        <w:div w:id="1423600688">
          <w:marLeft w:val="480"/>
          <w:marRight w:val="0"/>
          <w:marTop w:val="0"/>
          <w:marBottom w:val="0"/>
          <w:divBdr>
            <w:top w:val="none" w:sz="0" w:space="0" w:color="auto"/>
            <w:left w:val="none" w:sz="0" w:space="0" w:color="auto"/>
            <w:bottom w:val="none" w:sz="0" w:space="0" w:color="auto"/>
            <w:right w:val="none" w:sz="0" w:space="0" w:color="auto"/>
          </w:divBdr>
        </w:div>
        <w:div w:id="1447388037">
          <w:marLeft w:val="480"/>
          <w:marRight w:val="0"/>
          <w:marTop w:val="0"/>
          <w:marBottom w:val="0"/>
          <w:divBdr>
            <w:top w:val="none" w:sz="0" w:space="0" w:color="auto"/>
            <w:left w:val="none" w:sz="0" w:space="0" w:color="auto"/>
            <w:bottom w:val="none" w:sz="0" w:space="0" w:color="auto"/>
            <w:right w:val="none" w:sz="0" w:space="0" w:color="auto"/>
          </w:divBdr>
        </w:div>
        <w:div w:id="1501309667">
          <w:marLeft w:val="480"/>
          <w:marRight w:val="0"/>
          <w:marTop w:val="0"/>
          <w:marBottom w:val="0"/>
          <w:divBdr>
            <w:top w:val="none" w:sz="0" w:space="0" w:color="auto"/>
            <w:left w:val="none" w:sz="0" w:space="0" w:color="auto"/>
            <w:bottom w:val="none" w:sz="0" w:space="0" w:color="auto"/>
            <w:right w:val="none" w:sz="0" w:space="0" w:color="auto"/>
          </w:divBdr>
        </w:div>
        <w:div w:id="1520509633">
          <w:marLeft w:val="480"/>
          <w:marRight w:val="0"/>
          <w:marTop w:val="0"/>
          <w:marBottom w:val="0"/>
          <w:divBdr>
            <w:top w:val="none" w:sz="0" w:space="0" w:color="auto"/>
            <w:left w:val="none" w:sz="0" w:space="0" w:color="auto"/>
            <w:bottom w:val="none" w:sz="0" w:space="0" w:color="auto"/>
            <w:right w:val="none" w:sz="0" w:space="0" w:color="auto"/>
          </w:divBdr>
        </w:div>
        <w:div w:id="1520924143">
          <w:marLeft w:val="480"/>
          <w:marRight w:val="0"/>
          <w:marTop w:val="0"/>
          <w:marBottom w:val="0"/>
          <w:divBdr>
            <w:top w:val="none" w:sz="0" w:space="0" w:color="auto"/>
            <w:left w:val="none" w:sz="0" w:space="0" w:color="auto"/>
            <w:bottom w:val="none" w:sz="0" w:space="0" w:color="auto"/>
            <w:right w:val="none" w:sz="0" w:space="0" w:color="auto"/>
          </w:divBdr>
        </w:div>
        <w:div w:id="1553078142">
          <w:marLeft w:val="480"/>
          <w:marRight w:val="0"/>
          <w:marTop w:val="0"/>
          <w:marBottom w:val="0"/>
          <w:divBdr>
            <w:top w:val="none" w:sz="0" w:space="0" w:color="auto"/>
            <w:left w:val="none" w:sz="0" w:space="0" w:color="auto"/>
            <w:bottom w:val="none" w:sz="0" w:space="0" w:color="auto"/>
            <w:right w:val="none" w:sz="0" w:space="0" w:color="auto"/>
          </w:divBdr>
        </w:div>
        <w:div w:id="1618635534">
          <w:marLeft w:val="480"/>
          <w:marRight w:val="0"/>
          <w:marTop w:val="0"/>
          <w:marBottom w:val="0"/>
          <w:divBdr>
            <w:top w:val="none" w:sz="0" w:space="0" w:color="auto"/>
            <w:left w:val="none" w:sz="0" w:space="0" w:color="auto"/>
            <w:bottom w:val="none" w:sz="0" w:space="0" w:color="auto"/>
            <w:right w:val="none" w:sz="0" w:space="0" w:color="auto"/>
          </w:divBdr>
        </w:div>
        <w:div w:id="1649245656">
          <w:marLeft w:val="480"/>
          <w:marRight w:val="0"/>
          <w:marTop w:val="0"/>
          <w:marBottom w:val="0"/>
          <w:divBdr>
            <w:top w:val="none" w:sz="0" w:space="0" w:color="auto"/>
            <w:left w:val="none" w:sz="0" w:space="0" w:color="auto"/>
            <w:bottom w:val="none" w:sz="0" w:space="0" w:color="auto"/>
            <w:right w:val="none" w:sz="0" w:space="0" w:color="auto"/>
          </w:divBdr>
        </w:div>
        <w:div w:id="1682969508">
          <w:marLeft w:val="480"/>
          <w:marRight w:val="0"/>
          <w:marTop w:val="0"/>
          <w:marBottom w:val="0"/>
          <w:divBdr>
            <w:top w:val="none" w:sz="0" w:space="0" w:color="auto"/>
            <w:left w:val="none" w:sz="0" w:space="0" w:color="auto"/>
            <w:bottom w:val="none" w:sz="0" w:space="0" w:color="auto"/>
            <w:right w:val="none" w:sz="0" w:space="0" w:color="auto"/>
          </w:divBdr>
        </w:div>
        <w:div w:id="1713841997">
          <w:marLeft w:val="480"/>
          <w:marRight w:val="0"/>
          <w:marTop w:val="0"/>
          <w:marBottom w:val="0"/>
          <w:divBdr>
            <w:top w:val="none" w:sz="0" w:space="0" w:color="auto"/>
            <w:left w:val="none" w:sz="0" w:space="0" w:color="auto"/>
            <w:bottom w:val="none" w:sz="0" w:space="0" w:color="auto"/>
            <w:right w:val="none" w:sz="0" w:space="0" w:color="auto"/>
          </w:divBdr>
        </w:div>
        <w:div w:id="1770810890">
          <w:marLeft w:val="480"/>
          <w:marRight w:val="0"/>
          <w:marTop w:val="0"/>
          <w:marBottom w:val="0"/>
          <w:divBdr>
            <w:top w:val="none" w:sz="0" w:space="0" w:color="auto"/>
            <w:left w:val="none" w:sz="0" w:space="0" w:color="auto"/>
            <w:bottom w:val="none" w:sz="0" w:space="0" w:color="auto"/>
            <w:right w:val="none" w:sz="0" w:space="0" w:color="auto"/>
          </w:divBdr>
        </w:div>
        <w:div w:id="1815096781">
          <w:marLeft w:val="480"/>
          <w:marRight w:val="0"/>
          <w:marTop w:val="0"/>
          <w:marBottom w:val="0"/>
          <w:divBdr>
            <w:top w:val="none" w:sz="0" w:space="0" w:color="auto"/>
            <w:left w:val="none" w:sz="0" w:space="0" w:color="auto"/>
            <w:bottom w:val="none" w:sz="0" w:space="0" w:color="auto"/>
            <w:right w:val="none" w:sz="0" w:space="0" w:color="auto"/>
          </w:divBdr>
        </w:div>
        <w:div w:id="1857425298">
          <w:marLeft w:val="480"/>
          <w:marRight w:val="0"/>
          <w:marTop w:val="0"/>
          <w:marBottom w:val="0"/>
          <w:divBdr>
            <w:top w:val="none" w:sz="0" w:space="0" w:color="auto"/>
            <w:left w:val="none" w:sz="0" w:space="0" w:color="auto"/>
            <w:bottom w:val="none" w:sz="0" w:space="0" w:color="auto"/>
            <w:right w:val="none" w:sz="0" w:space="0" w:color="auto"/>
          </w:divBdr>
        </w:div>
        <w:div w:id="1864396433">
          <w:marLeft w:val="480"/>
          <w:marRight w:val="0"/>
          <w:marTop w:val="0"/>
          <w:marBottom w:val="0"/>
          <w:divBdr>
            <w:top w:val="none" w:sz="0" w:space="0" w:color="auto"/>
            <w:left w:val="none" w:sz="0" w:space="0" w:color="auto"/>
            <w:bottom w:val="none" w:sz="0" w:space="0" w:color="auto"/>
            <w:right w:val="none" w:sz="0" w:space="0" w:color="auto"/>
          </w:divBdr>
        </w:div>
        <w:div w:id="1899316804">
          <w:marLeft w:val="480"/>
          <w:marRight w:val="0"/>
          <w:marTop w:val="0"/>
          <w:marBottom w:val="0"/>
          <w:divBdr>
            <w:top w:val="none" w:sz="0" w:space="0" w:color="auto"/>
            <w:left w:val="none" w:sz="0" w:space="0" w:color="auto"/>
            <w:bottom w:val="none" w:sz="0" w:space="0" w:color="auto"/>
            <w:right w:val="none" w:sz="0" w:space="0" w:color="auto"/>
          </w:divBdr>
        </w:div>
        <w:div w:id="2004971182">
          <w:marLeft w:val="480"/>
          <w:marRight w:val="0"/>
          <w:marTop w:val="0"/>
          <w:marBottom w:val="0"/>
          <w:divBdr>
            <w:top w:val="none" w:sz="0" w:space="0" w:color="auto"/>
            <w:left w:val="none" w:sz="0" w:space="0" w:color="auto"/>
            <w:bottom w:val="none" w:sz="0" w:space="0" w:color="auto"/>
            <w:right w:val="none" w:sz="0" w:space="0" w:color="auto"/>
          </w:divBdr>
        </w:div>
        <w:div w:id="2013952526">
          <w:marLeft w:val="480"/>
          <w:marRight w:val="0"/>
          <w:marTop w:val="0"/>
          <w:marBottom w:val="0"/>
          <w:divBdr>
            <w:top w:val="none" w:sz="0" w:space="0" w:color="auto"/>
            <w:left w:val="none" w:sz="0" w:space="0" w:color="auto"/>
            <w:bottom w:val="none" w:sz="0" w:space="0" w:color="auto"/>
            <w:right w:val="none" w:sz="0" w:space="0" w:color="auto"/>
          </w:divBdr>
        </w:div>
        <w:div w:id="2078900163">
          <w:marLeft w:val="480"/>
          <w:marRight w:val="0"/>
          <w:marTop w:val="0"/>
          <w:marBottom w:val="0"/>
          <w:divBdr>
            <w:top w:val="none" w:sz="0" w:space="0" w:color="auto"/>
            <w:left w:val="none" w:sz="0" w:space="0" w:color="auto"/>
            <w:bottom w:val="none" w:sz="0" w:space="0" w:color="auto"/>
            <w:right w:val="none" w:sz="0" w:space="0" w:color="auto"/>
          </w:divBdr>
        </w:div>
        <w:div w:id="2137216970">
          <w:marLeft w:val="480"/>
          <w:marRight w:val="0"/>
          <w:marTop w:val="0"/>
          <w:marBottom w:val="0"/>
          <w:divBdr>
            <w:top w:val="none" w:sz="0" w:space="0" w:color="auto"/>
            <w:left w:val="none" w:sz="0" w:space="0" w:color="auto"/>
            <w:bottom w:val="none" w:sz="0" w:space="0" w:color="auto"/>
            <w:right w:val="none" w:sz="0" w:space="0" w:color="auto"/>
          </w:divBdr>
        </w:div>
      </w:divsChild>
    </w:div>
    <w:div w:id="291058107">
      <w:bodyDiv w:val="1"/>
      <w:marLeft w:val="0"/>
      <w:marRight w:val="0"/>
      <w:marTop w:val="0"/>
      <w:marBottom w:val="0"/>
      <w:divBdr>
        <w:top w:val="none" w:sz="0" w:space="0" w:color="auto"/>
        <w:left w:val="none" w:sz="0" w:space="0" w:color="auto"/>
        <w:bottom w:val="none" w:sz="0" w:space="0" w:color="auto"/>
        <w:right w:val="none" w:sz="0" w:space="0" w:color="auto"/>
      </w:divBdr>
    </w:div>
    <w:div w:id="292709113">
      <w:bodyDiv w:val="1"/>
      <w:marLeft w:val="0"/>
      <w:marRight w:val="0"/>
      <w:marTop w:val="0"/>
      <w:marBottom w:val="0"/>
      <w:divBdr>
        <w:top w:val="none" w:sz="0" w:space="0" w:color="auto"/>
        <w:left w:val="none" w:sz="0" w:space="0" w:color="auto"/>
        <w:bottom w:val="none" w:sz="0" w:space="0" w:color="auto"/>
        <w:right w:val="none" w:sz="0" w:space="0" w:color="auto"/>
      </w:divBdr>
    </w:div>
    <w:div w:id="294868374">
      <w:bodyDiv w:val="1"/>
      <w:marLeft w:val="0"/>
      <w:marRight w:val="0"/>
      <w:marTop w:val="0"/>
      <w:marBottom w:val="0"/>
      <w:divBdr>
        <w:top w:val="none" w:sz="0" w:space="0" w:color="auto"/>
        <w:left w:val="none" w:sz="0" w:space="0" w:color="auto"/>
        <w:bottom w:val="none" w:sz="0" w:space="0" w:color="auto"/>
        <w:right w:val="none" w:sz="0" w:space="0" w:color="auto"/>
      </w:divBdr>
    </w:div>
    <w:div w:id="294873621">
      <w:bodyDiv w:val="1"/>
      <w:marLeft w:val="0"/>
      <w:marRight w:val="0"/>
      <w:marTop w:val="0"/>
      <w:marBottom w:val="0"/>
      <w:divBdr>
        <w:top w:val="none" w:sz="0" w:space="0" w:color="auto"/>
        <w:left w:val="none" w:sz="0" w:space="0" w:color="auto"/>
        <w:bottom w:val="none" w:sz="0" w:space="0" w:color="auto"/>
        <w:right w:val="none" w:sz="0" w:space="0" w:color="auto"/>
      </w:divBdr>
    </w:div>
    <w:div w:id="295643341">
      <w:bodyDiv w:val="1"/>
      <w:marLeft w:val="0"/>
      <w:marRight w:val="0"/>
      <w:marTop w:val="0"/>
      <w:marBottom w:val="0"/>
      <w:divBdr>
        <w:top w:val="none" w:sz="0" w:space="0" w:color="auto"/>
        <w:left w:val="none" w:sz="0" w:space="0" w:color="auto"/>
        <w:bottom w:val="none" w:sz="0" w:space="0" w:color="auto"/>
        <w:right w:val="none" w:sz="0" w:space="0" w:color="auto"/>
      </w:divBdr>
    </w:div>
    <w:div w:id="296761654">
      <w:bodyDiv w:val="1"/>
      <w:marLeft w:val="0"/>
      <w:marRight w:val="0"/>
      <w:marTop w:val="0"/>
      <w:marBottom w:val="0"/>
      <w:divBdr>
        <w:top w:val="none" w:sz="0" w:space="0" w:color="auto"/>
        <w:left w:val="none" w:sz="0" w:space="0" w:color="auto"/>
        <w:bottom w:val="none" w:sz="0" w:space="0" w:color="auto"/>
        <w:right w:val="none" w:sz="0" w:space="0" w:color="auto"/>
      </w:divBdr>
    </w:div>
    <w:div w:id="296958100">
      <w:bodyDiv w:val="1"/>
      <w:marLeft w:val="0"/>
      <w:marRight w:val="0"/>
      <w:marTop w:val="0"/>
      <w:marBottom w:val="0"/>
      <w:divBdr>
        <w:top w:val="none" w:sz="0" w:space="0" w:color="auto"/>
        <w:left w:val="none" w:sz="0" w:space="0" w:color="auto"/>
        <w:bottom w:val="none" w:sz="0" w:space="0" w:color="auto"/>
        <w:right w:val="none" w:sz="0" w:space="0" w:color="auto"/>
      </w:divBdr>
    </w:div>
    <w:div w:id="297492421">
      <w:bodyDiv w:val="1"/>
      <w:marLeft w:val="0"/>
      <w:marRight w:val="0"/>
      <w:marTop w:val="0"/>
      <w:marBottom w:val="0"/>
      <w:divBdr>
        <w:top w:val="none" w:sz="0" w:space="0" w:color="auto"/>
        <w:left w:val="none" w:sz="0" w:space="0" w:color="auto"/>
        <w:bottom w:val="none" w:sz="0" w:space="0" w:color="auto"/>
        <w:right w:val="none" w:sz="0" w:space="0" w:color="auto"/>
      </w:divBdr>
    </w:div>
    <w:div w:id="297734124">
      <w:bodyDiv w:val="1"/>
      <w:marLeft w:val="0"/>
      <w:marRight w:val="0"/>
      <w:marTop w:val="0"/>
      <w:marBottom w:val="0"/>
      <w:divBdr>
        <w:top w:val="none" w:sz="0" w:space="0" w:color="auto"/>
        <w:left w:val="none" w:sz="0" w:space="0" w:color="auto"/>
        <w:bottom w:val="none" w:sz="0" w:space="0" w:color="auto"/>
        <w:right w:val="none" w:sz="0" w:space="0" w:color="auto"/>
      </w:divBdr>
    </w:div>
    <w:div w:id="298148458">
      <w:bodyDiv w:val="1"/>
      <w:marLeft w:val="0"/>
      <w:marRight w:val="0"/>
      <w:marTop w:val="0"/>
      <w:marBottom w:val="0"/>
      <w:divBdr>
        <w:top w:val="none" w:sz="0" w:space="0" w:color="auto"/>
        <w:left w:val="none" w:sz="0" w:space="0" w:color="auto"/>
        <w:bottom w:val="none" w:sz="0" w:space="0" w:color="auto"/>
        <w:right w:val="none" w:sz="0" w:space="0" w:color="auto"/>
      </w:divBdr>
    </w:div>
    <w:div w:id="298805305">
      <w:bodyDiv w:val="1"/>
      <w:marLeft w:val="0"/>
      <w:marRight w:val="0"/>
      <w:marTop w:val="0"/>
      <w:marBottom w:val="0"/>
      <w:divBdr>
        <w:top w:val="none" w:sz="0" w:space="0" w:color="auto"/>
        <w:left w:val="none" w:sz="0" w:space="0" w:color="auto"/>
        <w:bottom w:val="none" w:sz="0" w:space="0" w:color="auto"/>
        <w:right w:val="none" w:sz="0" w:space="0" w:color="auto"/>
      </w:divBdr>
    </w:div>
    <w:div w:id="299044082">
      <w:bodyDiv w:val="1"/>
      <w:marLeft w:val="0"/>
      <w:marRight w:val="0"/>
      <w:marTop w:val="0"/>
      <w:marBottom w:val="0"/>
      <w:divBdr>
        <w:top w:val="none" w:sz="0" w:space="0" w:color="auto"/>
        <w:left w:val="none" w:sz="0" w:space="0" w:color="auto"/>
        <w:bottom w:val="none" w:sz="0" w:space="0" w:color="auto"/>
        <w:right w:val="none" w:sz="0" w:space="0" w:color="auto"/>
      </w:divBdr>
    </w:div>
    <w:div w:id="299582107">
      <w:bodyDiv w:val="1"/>
      <w:marLeft w:val="0"/>
      <w:marRight w:val="0"/>
      <w:marTop w:val="0"/>
      <w:marBottom w:val="0"/>
      <w:divBdr>
        <w:top w:val="none" w:sz="0" w:space="0" w:color="auto"/>
        <w:left w:val="none" w:sz="0" w:space="0" w:color="auto"/>
        <w:bottom w:val="none" w:sz="0" w:space="0" w:color="auto"/>
        <w:right w:val="none" w:sz="0" w:space="0" w:color="auto"/>
      </w:divBdr>
      <w:divsChild>
        <w:div w:id="1025787324">
          <w:marLeft w:val="480"/>
          <w:marRight w:val="0"/>
          <w:marTop w:val="0"/>
          <w:marBottom w:val="0"/>
          <w:divBdr>
            <w:top w:val="none" w:sz="0" w:space="0" w:color="auto"/>
            <w:left w:val="none" w:sz="0" w:space="0" w:color="auto"/>
            <w:bottom w:val="none" w:sz="0" w:space="0" w:color="auto"/>
            <w:right w:val="none" w:sz="0" w:space="0" w:color="auto"/>
          </w:divBdr>
        </w:div>
        <w:div w:id="1189487729">
          <w:marLeft w:val="480"/>
          <w:marRight w:val="0"/>
          <w:marTop w:val="0"/>
          <w:marBottom w:val="0"/>
          <w:divBdr>
            <w:top w:val="none" w:sz="0" w:space="0" w:color="auto"/>
            <w:left w:val="none" w:sz="0" w:space="0" w:color="auto"/>
            <w:bottom w:val="none" w:sz="0" w:space="0" w:color="auto"/>
            <w:right w:val="none" w:sz="0" w:space="0" w:color="auto"/>
          </w:divBdr>
        </w:div>
        <w:div w:id="277610609">
          <w:marLeft w:val="480"/>
          <w:marRight w:val="0"/>
          <w:marTop w:val="0"/>
          <w:marBottom w:val="0"/>
          <w:divBdr>
            <w:top w:val="none" w:sz="0" w:space="0" w:color="auto"/>
            <w:left w:val="none" w:sz="0" w:space="0" w:color="auto"/>
            <w:bottom w:val="none" w:sz="0" w:space="0" w:color="auto"/>
            <w:right w:val="none" w:sz="0" w:space="0" w:color="auto"/>
          </w:divBdr>
        </w:div>
        <w:div w:id="168175929">
          <w:marLeft w:val="480"/>
          <w:marRight w:val="0"/>
          <w:marTop w:val="0"/>
          <w:marBottom w:val="0"/>
          <w:divBdr>
            <w:top w:val="none" w:sz="0" w:space="0" w:color="auto"/>
            <w:left w:val="none" w:sz="0" w:space="0" w:color="auto"/>
            <w:bottom w:val="none" w:sz="0" w:space="0" w:color="auto"/>
            <w:right w:val="none" w:sz="0" w:space="0" w:color="auto"/>
          </w:divBdr>
        </w:div>
        <w:div w:id="172914439">
          <w:marLeft w:val="480"/>
          <w:marRight w:val="0"/>
          <w:marTop w:val="0"/>
          <w:marBottom w:val="0"/>
          <w:divBdr>
            <w:top w:val="none" w:sz="0" w:space="0" w:color="auto"/>
            <w:left w:val="none" w:sz="0" w:space="0" w:color="auto"/>
            <w:bottom w:val="none" w:sz="0" w:space="0" w:color="auto"/>
            <w:right w:val="none" w:sz="0" w:space="0" w:color="auto"/>
          </w:divBdr>
        </w:div>
        <w:div w:id="2028604801">
          <w:marLeft w:val="480"/>
          <w:marRight w:val="0"/>
          <w:marTop w:val="0"/>
          <w:marBottom w:val="0"/>
          <w:divBdr>
            <w:top w:val="none" w:sz="0" w:space="0" w:color="auto"/>
            <w:left w:val="none" w:sz="0" w:space="0" w:color="auto"/>
            <w:bottom w:val="none" w:sz="0" w:space="0" w:color="auto"/>
            <w:right w:val="none" w:sz="0" w:space="0" w:color="auto"/>
          </w:divBdr>
        </w:div>
        <w:div w:id="306083836">
          <w:marLeft w:val="480"/>
          <w:marRight w:val="0"/>
          <w:marTop w:val="0"/>
          <w:marBottom w:val="0"/>
          <w:divBdr>
            <w:top w:val="none" w:sz="0" w:space="0" w:color="auto"/>
            <w:left w:val="none" w:sz="0" w:space="0" w:color="auto"/>
            <w:bottom w:val="none" w:sz="0" w:space="0" w:color="auto"/>
            <w:right w:val="none" w:sz="0" w:space="0" w:color="auto"/>
          </w:divBdr>
        </w:div>
        <w:div w:id="533201537">
          <w:marLeft w:val="480"/>
          <w:marRight w:val="0"/>
          <w:marTop w:val="0"/>
          <w:marBottom w:val="0"/>
          <w:divBdr>
            <w:top w:val="none" w:sz="0" w:space="0" w:color="auto"/>
            <w:left w:val="none" w:sz="0" w:space="0" w:color="auto"/>
            <w:bottom w:val="none" w:sz="0" w:space="0" w:color="auto"/>
            <w:right w:val="none" w:sz="0" w:space="0" w:color="auto"/>
          </w:divBdr>
        </w:div>
        <w:div w:id="312024636">
          <w:marLeft w:val="480"/>
          <w:marRight w:val="0"/>
          <w:marTop w:val="0"/>
          <w:marBottom w:val="0"/>
          <w:divBdr>
            <w:top w:val="none" w:sz="0" w:space="0" w:color="auto"/>
            <w:left w:val="none" w:sz="0" w:space="0" w:color="auto"/>
            <w:bottom w:val="none" w:sz="0" w:space="0" w:color="auto"/>
            <w:right w:val="none" w:sz="0" w:space="0" w:color="auto"/>
          </w:divBdr>
        </w:div>
        <w:div w:id="1923444913">
          <w:marLeft w:val="480"/>
          <w:marRight w:val="0"/>
          <w:marTop w:val="0"/>
          <w:marBottom w:val="0"/>
          <w:divBdr>
            <w:top w:val="none" w:sz="0" w:space="0" w:color="auto"/>
            <w:left w:val="none" w:sz="0" w:space="0" w:color="auto"/>
            <w:bottom w:val="none" w:sz="0" w:space="0" w:color="auto"/>
            <w:right w:val="none" w:sz="0" w:space="0" w:color="auto"/>
          </w:divBdr>
        </w:div>
        <w:div w:id="1291592873">
          <w:marLeft w:val="480"/>
          <w:marRight w:val="0"/>
          <w:marTop w:val="0"/>
          <w:marBottom w:val="0"/>
          <w:divBdr>
            <w:top w:val="none" w:sz="0" w:space="0" w:color="auto"/>
            <w:left w:val="none" w:sz="0" w:space="0" w:color="auto"/>
            <w:bottom w:val="none" w:sz="0" w:space="0" w:color="auto"/>
            <w:right w:val="none" w:sz="0" w:space="0" w:color="auto"/>
          </w:divBdr>
        </w:div>
        <w:div w:id="1791707251">
          <w:marLeft w:val="480"/>
          <w:marRight w:val="0"/>
          <w:marTop w:val="0"/>
          <w:marBottom w:val="0"/>
          <w:divBdr>
            <w:top w:val="none" w:sz="0" w:space="0" w:color="auto"/>
            <w:left w:val="none" w:sz="0" w:space="0" w:color="auto"/>
            <w:bottom w:val="none" w:sz="0" w:space="0" w:color="auto"/>
            <w:right w:val="none" w:sz="0" w:space="0" w:color="auto"/>
          </w:divBdr>
        </w:div>
        <w:div w:id="1983459360">
          <w:marLeft w:val="480"/>
          <w:marRight w:val="0"/>
          <w:marTop w:val="0"/>
          <w:marBottom w:val="0"/>
          <w:divBdr>
            <w:top w:val="none" w:sz="0" w:space="0" w:color="auto"/>
            <w:left w:val="none" w:sz="0" w:space="0" w:color="auto"/>
            <w:bottom w:val="none" w:sz="0" w:space="0" w:color="auto"/>
            <w:right w:val="none" w:sz="0" w:space="0" w:color="auto"/>
          </w:divBdr>
        </w:div>
        <w:div w:id="1283197222">
          <w:marLeft w:val="480"/>
          <w:marRight w:val="0"/>
          <w:marTop w:val="0"/>
          <w:marBottom w:val="0"/>
          <w:divBdr>
            <w:top w:val="none" w:sz="0" w:space="0" w:color="auto"/>
            <w:left w:val="none" w:sz="0" w:space="0" w:color="auto"/>
            <w:bottom w:val="none" w:sz="0" w:space="0" w:color="auto"/>
            <w:right w:val="none" w:sz="0" w:space="0" w:color="auto"/>
          </w:divBdr>
        </w:div>
        <w:div w:id="2117476504">
          <w:marLeft w:val="480"/>
          <w:marRight w:val="0"/>
          <w:marTop w:val="0"/>
          <w:marBottom w:val="0"/>
          <w:divBdr>
            <w:top w:val="none" w:sz="0" w:space="0" w:color="auto"/>
            <w:left w:val="none" w:sz="0" w:space="0" w:color="auto"/>
            <w:bottom w:val="none" w:sz="0" w:space="0" w:color="auto"/>
            <w:right w:val="none" w:sz="0" w:space="0" w:color="auto"/>
          </w:divBdr>
        </w:div>
        <w:div w:id="100497751">
          <w:marLeft w:val="480"/>
          <w:marRight w:val="0"/>
          <w:marTop w:val="0"/>
          <w:marBottom w:val="0"/>
          <w:divBdr>
            <w:top w:val="none" w:sz="0" w:space="0" w:color="auto"/>
            <w:left w:val="none" w:sz="0" w:space="0" w:color="auto"/>
            <w:bottom w:val="none" w:sz="0" w:space="0" w:color="auto"/>
            <w:right w:val="none" w:sz="0" w:space="0" w:color="auto"/>
          </w:divBdr>
        </w:div>
        <w:div w:id="992568396">
          <w:marLeft w:val="480"/>
          <w:marRight w:val="0"/>
          <w:marTop w:val="0"/>
          <w:marBottom w:val="0"/>
          <w:divBdr>
            <w:top w:val="none" w:sz="0" w:space="0" w:color="auto"/>
            <w:left w:val="none" w:sz="0" w:space="0" w:color="auto"/>
            <w:bottom w:val="none" w:sz="0" w:space="0" w:color="auto"/>
            <w:right w:val="none" w:sz="0" w:space="0" w:color="auto"/>
          </w:divBdr>
        </w:div>
        <w:div w:id="1451778695">
          <w:marLeft w:val="480"/>
          <w:marRight w:val="0"/>
          <w:marTop w:val="0"/>
          <w:marBottom w:val="0"/>
          <w:divBdr>
            <w:top w:val="none" w:sz="0" w:space="0" w:color="auto"/>
            <w:left w:val="none" w:sz="0" w:space="0" w:color="auto"/>
            <w:bottom w:val="none" w:sz="0" w:space="0" w:color="auto"/>
            <w:right w:val="none" w:sz="0" w:space="0" w:color="auto"/>
          </w:divBdr>
        </w:div>
        <w:div w:id="2024545953">
          <w:marLeft w:val="480"/>
          <w:marRight w:val="0"/>
          <w:marTop w:val="0"/>
          <w:marBottom w:val="0"/>
          <w:divBdr>
            <w:top w:val="none" w:sz="0" w:space="0" w:color="auto"/>
            <w:left w:val="none" w:sz="0" w:space="0" w:color="auto"/>
            <w:bottom w:val="none" w:sz="0" w:space="0" w:color="auto"/>
            <w:right w:val="none" w:sz="0" w:space="0" w:color="auto"/>
          </w:divBdr>
        </w:div>
        <w:div w:id="101460596">
          <w:marLeft w:val="480"/>
          <w:marRight w:val="0"/>
          <w:marTop w:val="0"/>
          <w:marBottom w:val="0"/>
          <w:divBdr>
            <w:top w:val="none" w:sz="0" w:space="0" w:color="auto"/>
            <w:left w:val="none" w:sz="0" w:space="0" w:color="auto"/>
            <w:bottom w:val="none" w:sz="0" w:space="0" w:color="auto"/>
            <w:right w:val="none" w:sz="0" w:space="0" w:color="auto"/>
          </w:divBdr>
        </w:div>
        <w:div w:id="719860511">
          <w:marLeft w:val="480"/>
          <w:marRight w:val="0"/>
          <w:marTop w:val="0"/>
          <w:marBottom w:val="0"/>
          <w:divBdr>
            <w:top w:val="none" w:sz="0" w:space="0" w:color="auto"/>
            <w:left w:val="none" w:sz="0" w:space="0" w:color="auto"/>
            <w:bottom w:val="none" w:sz="0" w:space="0" w:color="auto"/>
            <w:right w:val="none" w:sz="0" w:space="0" w:color="auto"/>
          </w:divBdr>
        </w:div>
        <w:div w:id="1136027355">
          <w:marLeft w:val="480"/>
          <w:marRight w:val="0"/>
          <w:marTop w:val="0"/>
          <w:marBottom w:val="0"/>
          <w:divBdr>
            <w:top w:val="none" w:sz="0" w:space="0" w:color="auto"/>
            <w:left w:val="none" w:sz="0" w:space="0" w:color="auto"/>
            <w:bottom w:val="none" w:sz="0" w:space="0" w:color="auto"/>
            <w:right w:val="none" w:sz="0" w:space="0" w:color="auto"/>
          </w:divBdr>
        </w:div>
        <w:div w:id="314994648">
          <w:marLeft w:val="480"/>
          <w:marRight w:val="0"/>
          <w:marTop w:val="0"/>
          <w:marBottom w:val="0"/>
          <w:divBdr>
            <w:top w:val="none" w:sz="0" w:space="0" w:color="auto"/>
            <w:left w:val="none" w:sz="0" w:space="0" w:color="auto"/>
            <w:bottom w:val="none" w:sz="0" w:space="0" w:color="auto"/>
            <w:right w:val="none" w:sz="0" w:space="0" w:color="auto"/>
          </w:divBdr>
        </w:div>
        <w:div w:id="1745298874">
          <w:marLeft w:val="480"/>
          <w:marRight w:val="0"/>
          <w:marTop w:val="0"/>
          <w:marBottom w:val="0"/>
          <w:divBdr>
            <w:top w:val="none" w:sz="0" w:space="0" w:color="auto"/>
            <w:left w:val="none" w:sz="0" w:space="0" w:color="auto"/>
            <w:bottom w:val="none" w:sz="0" w:space="0" w:color="auto"/>
            <w:right w:val="none" w:sz="0" w:space="0" w:color="auto"/>
          </w:divBdr>
        </w:div>
        <w:div w:id="1785347056">
          <w:marLeft w:val="480"/>
          <w:marRight w:val="0"/>
          <w:marTop w:val="0"/>
          <w:marBottom w:val="0"/>
          <w:divBdr>
            <w:top w:val="none" w:sz="0" w:space="0" w:color="auto"/>
            <w:left w:val="none" w:sz="0" w:space="0" w:color="auto"/>
            <w:bottom w:val="none" w:sz="0" w:space="0" w:color="auto"/>
            <w:right w:val="none" w:sz="0" w:space="0" w:color="auto"/>
          </w:divBdr>
        </w:div>
        <w:div w:id="1913345213">
          <w:marLeft w:val="480"/>
          <w:marRight w:val="0"/>
          <w:marTop w:val="0"/>
          <w:marBottom w:val="0"/>
          <w:divBdr>
            <w:top w:val="none" w:sz="0" w:space="0" w:color="auto"/>
            <w:left w:val="none" w:sz="0" w:space="0" w:color="auto"/>
            <w:bottom w:val="none" w:sz="0" w:space="0" w:color="auto"/>
            <w:right w:val="none" w:sz="0" w:space="0" w:color="auto"/>
          </w:divBdr>
        </w:div>
        <w:div w:id="1897352684">
          <w:marLeft w:val="480"/>
          <w:marRight w:val="0"/>
          <w:marTop w:val="0"/>
          <w:marBottom w:val="0"/>
          <w:divBdr>
            <w:top w:val="none" w:sz="0" w:space="0" w:color="auto"/>
            <w:left w:val="none" w:sz="0" w:space="0" w:color="auto"/>
            <w:bottom w:val="none" w:sz="0" w:space="0" w:color="auto"/>
            <w:right w:val="none" w:sz="0" w:space="0" w:color="auto"/>
          </w:divBdr>
        </w:div>
        <w:div w:id="69354404">
          <w:marLeft w:val="480"/>
          <w:marRight w:val="0"/>
          <w:marTop w:val="0"/>
          <w:marBottom w:val="0"/>
          <w:divBdr>
            <w:top w:val="none" w:sz="0" w:space="0" w:color="auto"/>
            <w:left w:val="none" w:sz="0" w:space="0" w:color="auto"/>
            <w:bottom w:val="none" w:sz="0" w:space="0" w:color="auto"/>
            <w:right w:val="none" w:sz="0" w:space="0" w:color="auto"/>
          </w:divBdr>
        </w:div>
        <w:div w:id="2140418169">
          <w:marLeft w:val="480"/>
          <w:marRight w:val="0"/>
          <w:marTop w:val="0"/>
          <w:marBottom w:val="0"/>
          <w:divBdr>
            <w:top w:val="none" w:sz="0" w:space="0" w:color="auto"/>
            <w:left w:val="none" w:sz="0" w:space="0" w:color="auto"/>
            <w:bottom w:val="none" w:sz="0" w:space="0" w:color="auto"/>
            <w:right w:val="none" w:sz="0" w:space="0" w:color="auto"/>
          </w:divBdr>
        </w:div>
        <w:div w:id="974333154">
          <w:marLeft w:val="480"/>
          <w:marRight w:val="0"/>
          <w:marTop w:val="0"/>
          <w:marBottom w:val="0"/>
          <w:divBdr>
            <w:top w:val="none" w:sz="0" w:space="0" w:color="auto"/>
            <w:left w:val="none" w:sz="0" w:space="0" w:color="auto"/>
            <w:bottom w:val="none" w:sz="0" w:space="0" w:color="auto"/>
            <w:right w:val="none" w:sz="0" w:space="0" w:color="auto"/>
          </w:divBdr>
        </w:div>
        <w:div w:id="70735117">
          <w:marLeft w:val="480"/>
          <w:marRight w:val="0"/>
          <w:marTop w:val="0"/>
          <w:marBottom w:val="0"/>
          <w:divBdr>
            <w:top w:val="none" w:sz="0" w:space="0" w:color="auto"/>
            <w:left w:val="none" w:sz="0" w:space="0" w:color="auto"/>
            <w:bottom w:val="none" w:sz="0" w:space="0" w:color="auto"/>
            <w:right w:val="none" w:sz="0" w:space="0" w:color="auto"/>
          </w:divBdr>
        </w:div>
        <w:div w:id="1909459111">
          <w:marLeft w:val="480"/>
          <w:marRight w:val="0"/>
          <w:marTop w:val="0"/>
          <w:marBottom w:val="0"/>
          <w:divBdr>
            <w:top w:val="none" w:sz="0" w:space="0" w:color="auto"/>
            <w:left w:val="none" w:sz="0" w:space="0" w:color="auto"/>
            <w:bottom w:val="none" w:sz="0" w:space="0" w:color="auto"/>
            <w:right w:val="none" w:sz="0" w:space="0" w:color="auto"/>
          </w:divBdr>
        </w:div>
        <w:div w:id="100148043">
          <w:marLeft w:val="480"/>
          <w:marRight w:val="0"/>
          <w:marTop w:val="0"/>
          <w:marBottom w:val="0"/>
          <w:divBdr>
            <w:top w:val="none" w:sz="0" w:space="0" w:color="auto"/>
            <w:left w:val="none" w:sz="0" w:space="0" w:color="auto"/>
            <w:bottom w:val="none" w:sz="0" w:space="0" w:color="auto"/>
            <w:right w:val="none" w:sz="0" w:space="0" w:color="auto"/>
          </w:divBdr>
        </w:div>
        <w:div w:id="241720574">
          <w:marLeft w:val="480"/>
          <w:marRight w:val="0"/>
          <w:marTop w:val="0"/>
          <w:marBottom w:val="0"/>
          <w:divBdr>
            <w:top w:val="none" w:sz="0" w:space="0" w:color="auto"/>
            <w:left w:val="none" w:sz="0" w:space="0" w:color="auto"/>
            <w:bottom w:val="none" w:sz="0" w:space="0" w:color="auto"/>
            <w:right w:val="none" w:sz="0" w:space="0" w:color="auto"/>
          </w:divBdr>
        </w:div>
        <w:div w:id="322318526">
          <w:marLeft w:val="480"/>
          <w:marRight w:val="0"/>
          <w:marTop w:val="0"/>
          <w:marBottom w:val="0"/>
          <w:divBdr>
            <w:top w:val="none" w:sz="0" w:space="0" w:color="auto"/>
            <w:left w:val="none" w:sz="0" w:space="0" w:color="auto"/>
            <w:bottom w:val="none" w:sz="0" w:space="0" w:color="auto"/>
            <w:right w:val="none" w:sz="0" w:space="0" w:color="auto"/>
          </w:divBdr>
        </w:div>
        <w:div w:id="1924795760">
          <w:marLeft w:val="480"/>
          <w:marRight w:val="0"/>
          <w:marTop w:val="0"/>
          <w:marBottom w:val="0"/>
          <w:divBdr>
            <w:top w:val="none" w:sz="0" w:space="0" w:color="auto"/>
            <w:left w:val="none" w:sz="0" w:space="0" w:color="auto"/>
            <w:bottom w:val="none" w:sz="0" w:space="0" w:color="auto"/>
            <w:right w:val="none" w:sz="0" w:space="0" w:color="auto"/>
          </w:divBdr>
        </w:div>
        <w:div w:id="2096582872">
          <w:marLeft w:val="480"/>
          <w:marRight w:val="0"/>
          <w:marTop w:val="0"/>
          <w:marBottom w:val="0"/>
          <w:divBdr>
            <w:top w:val="none" w:sz="0" w:space="0" w:color="auto"/>
            <w:left w:val="none" w:sz="0" w:space="0" w:color="auto"/>
            <w:bottom w:val="none" w:sz="0" w:space="0" w:color="auto"/>
            <w:right w:val="none" w:sz="0" w:space="0" w:color="auto"/>
          </w:divBdr>
        </w:div>
        <w:div w:id="253829655">
          <w:marLeft w:val="480"/>
          <w:marRight w:val="0"/>
          <w:marTop w:val="0"/>
          <w:marBottom w:val="0"/>
          <w:divBdr>
            <w:top w:val="none" w:sz="0" w:space="0" w:color="auto"/>
            <w:left w:val="none" w:sz="0" w:space="0" w:color="auto"/>
            <w:bottom w:val="none" w:sz="0" w:space="0" w:color="auto"/>
            <w:right w:val="none" w:sz="0" w:space="0" w:color="auto"/>
          </w:divBdr>
        </w:div>
        <w:div w:id="1768037294">
          <w:marLeft w:val="480"/>
          <w:marRight w:val="0"/>
          <w:marTop w:val="0"/>
          <w:marBottom w:val="0"/>
          <w:divBdr>
            <w:top w:val="none" w:sz="0" w:space="0" w:color="auto"/>
            <w:left w:val="none" w:sz="0" w:space="0" w:color="auto"/>
            <w:bottom w:val="none" w:sz="0" w:space="0" w:color="auto"/>
            <w:right w:val="none" w:sz="0" w:space="0" w:color="auto"/>
          </w:divBdr>
        </w:div>
        <w:div w:id="1797990753">
          <w:marLeft w:val="480"/>
          <w:marRight w:val="0"/>
          <w:marTop w:val="0"/>
          <w:marBottom w:val="0"/>
          <w:divBdr>
            <w:top w:val="none" w:sz="0" w:space="0" w:color="auto"/>
            <w:left w:val="none" w:sz="0" w:space="0" w:color="auto"/>
            <w:bottom w:val="none" w:sz="0" w:space="0" w:color="auto"/>
            <w:right w:val="none" w:sz="0" w:space="0" w:color="auto"/>
          </w:divBdr>
        </w:div>
        <w:div w:id="2076079343">
          <w:marLeft w:val="480"/>
          <w:marRight w:val="0"/>
          <w:marTop w:val="0"/>
          <w:marBottom w:val="0"/>
          <w:divBdr>
            <w:top w:val="none" w:sz="0" w:space="0" w:color="auto"/>
            <w:left w:val="none" w:sz="0" w:space="0" w:color="auto"/>
            <w:bottom w:val="none" w:sz="0" w:space="0" w:color="auto"/>
            <w:right w:val="none" w:sz="0" w:space="0" w:color="auto"/>
          </w:divBdr>
        </w:div>
        <w:div w:id="666177163">
          <w:marLeft w:val="480"/>
          <w:marRight w:val="0"/>
          <w:marTop w:val="0"/>
          <w:marBottom w:val="0"/>
          <w:divBdr>
            <w:top w:val="none" w:sz="0" w:space="0" w:color="auto"/>
            <w:left w:val="none" w:sz="0" w:space="0" w:color="auto"/>
            <w:bottom w:val="none" w:sz="0" w:space="0" w:color="auto"/>
            <w:right w:val="none" w:sz="0" w:space="0" w:color="auto"/>
          </w:divBdr>
        </w:div>
        <w:div w:id="1907688753">
          <w:marLeft w:val="480"/>
          <w:marRight w:val="0"/>
          <w:marTop w:val="0"/>
          <w:marBottom w:val="0"/>
          <w:divBdr>
            <w:top w:val="none" w:sz="0" w:space="0" w:color="auto"/>
            <w:left w:val="none" w:sz="0" w:space="0" w:color="auto"/>
            <w:bottom w:val="none" w:sz="0" w:space="0" w:color="auto"/>
            <w:right w:val="none" w:sz="0" w:space="0" w:color="auto"/>
          </w:divBdr>
        </w:div>
        <w:div w:id="691883075">
          <w:marLeft w:val="480"/>
          <w:marRight w:val="0"/>
          <w:marTop w:val="0"/>
          <w:marBottom w:val="0"/>
          <w:divBdr>
            <w:top w:val="none" w:sz="0" w:space="0" w:color="auto"/>
            <w:left w:val="none" w:sz="0" w:space="0" w:color="auto"/>
            <w:bottom w:val="none" w:sz="0" w:space="0" w:color="auto"/>
            <w:right w:val="none" w:sz="0" w:space="0" w:color="auto"/>
          </w:divBdr>
        </w:div>
        <w:div w:id="947155543">
          <w:marLeft w:val="480"/>
          <w:marRight w:val="0"/>
          <w:marTop w:val="0"/>
          <w:marBottom w:val="0"/>
          <w:divBdr>
            <w:top w:val="none" w:sz="0" w:space="0" w:color="auto"/>
            <w:left w:val="none" w:sz="0" w:space="0" w:color="auto"/>
            <w:bottom w:val="none" w:sz="0" w:space="0" w:color="auto"/>
            <w:right w:val="none" w:sz="0" w:space="0" w:color="auto"/>
          </w:divBdr>
        </w:div>
        <w:div w:id="811365597">
          <w:marLeft w:val="480"/>
          <w:marRight w:val="0"/>
          <w:marTop w:val="0"/>
          <w:marBottom w:val="0"/>
          <w:divBdr>
            <w:top w:val="none" w:sz="0" w:space="0" w:color="auto"/>
            <w:left w:val="none" w:sz="0" w:space="0" w:color="auto"/>
            <w:bottom w:val="none" w:sz="0" w:space="0" w:color="auto"/>
            <w:right w:val="none" w:sz="0" w:space="0" w:color="auto"/>
          </w:divBdr>
        </w:div>
        <w:div w:id="1899395532">
          <w:marLeft w:val="480"/>
          <w:marRight w:val="0"/>
          <w:marTop w:val="0"/>
          <w:marBottom w:val="0"/>
          <w:divBdr>
            <w:top w:val="none" w:sz="0" w:space="0" w:color="auto"/>
            <w:left w:val="none" w:sz="0" w:space="0" w:color="auto"/>
            <w:bottom w:val="none" w:sz="0" w:space="0" w:color="auto"/>
            <w:right w:val="none" w:sz="0" w:space="0" w:color="auto"/>
          </w:divBdr>
        </w:div>
        <w:div w:id="900287047">
          <w:marLeft w:val="480"/>
          <w:marRight w:val="0"/>
          <w:marTop w:val="0"/>
          <w:marBottom w:val="0"/>
          <w:divBdr>
            <w:top w:val="none" w:sz="0" w:space="0" w:color="auto"/>
            <w:left w:val="none" w:sz="0" w:space="0" w:color="auto"/>
            <w:bottom w:val="none" w:sz="0" w:space="0" w:color="auto"/>
            <w:right w:val="none" w:sz="0" w:space="0" w:color="auto"/>
          </w:divBdr>
        </w:div>
        <w:div w:id="703751230">
          <w:marLeft w:val="480"/>
          <w:marRight w:val="0"/>
          <w:marTop w:val="0"/>
          <w:marBottom w:val="0"/>
          <w:divBdr>
            <w:top w:val="none" w:sz="0" w:space="0" w:color="auto"/>
            <w:left w:val="none" w:sz="0" w:space="0" w:color="auto"/>
            <w:bottom w:val="none" w:sz="0" w:space="0" w:color="auto"/>
            <w:right w:val="none" w:sz="0" w:space="0" w:color="auto"/>
          </w:divBdr>
        </w:div>
        <w:div w:id="1427068771">
          <w:marLeft w:val="480"/>
          <w:marRight w:val="0"/>
          <w:marTop w:val="0"/>
          <w:marBottom w:val="0"/>
          <w:divBdr>
            <w:top w:val="none" w:sz="0" w:space="0" w:color="auto"/>
            <w:left w:val="none" w:sz="0" w:space="0" w:color="auto"/>
            <w:bottom w:val="none" w:sz="0" w:space="0" w:color="auto"/>
            <w:right w:val="none" w:sz="0" w:space="0" w:color="auto"/>
          </w:divBdr>
        </w:div>
        <w:div w:id="285354049">
          <w:marLeft w:val="480"/>
          <w:marRight w:val="0"/>
          <w:marTop w:val="0"/>
          <w:marBottom w:val="0"/>
          <w:divBdr>
            <w:top w:val="none" w:sz="0" w:space="0" w:color="auto"/>
            <w:left w:val="none" w:sz="0" w:space="0" w:color="auto"/>
            <w:bottom w:val="none" w:sz="0" w:space="0" w:color="auto"/>
            <w:right w:val="none" w:sz="0" w:space="0" w:color="auto"/>
          </w:divBdr>
        </w:div>
        <w:div w:id="1325400484">
          <w:marLeft w:val="480"/>
          <w:marRight w:val="0"/>
          <w:marTop w:val="0"/>
          <w:marBottom w:val="0"/>
          <w:divBdr>
            <w:top w:val="none" w:sz="0" w:space="0" w:color="auto"/>
            <w:left w:val="none" w:sz="0" w:space="0" w:color="auto"/>
            <w:bottom w:val="none" w:sz="0" w:space="0" w:color="auto"/>
            <w:right w:val="none" w:sz="0" w:space="0" w:color="auto"/>
          </w:divBdr>
        </w:div>
        <w:div w:id="2096437662">
          <w:marLeft w:val="480"/>
          <w:marRight w:val="0"/>
          <w:marTop w:val="0"/>
          <w:marBottom w:val="0"/>
          <w:divBdr>
            <w:top w:val="none" w:sz="0" w:space="0" w:color="auto"/>
            <w:left w:val="none" w:sz="0" w:space="0" w:color="auto"/>
            <w:bottom w:val="none" w:sz="0" w:space="0" w:color="auto"/>
            <w:right w:val="none" w:sz="0" w:space="0" w:color="auto"/>
          </w:divBdr>
        </w:div>
        <w:div w:id="1501192950">
          <w:marLeft w:val="480"/>
          <w:marRight w:val="0"/>
          <w:marTop w:val="0"/>
          <w:marBottom w:val="0"/>
          <w:divBdr>
            <w:top w:val="none" w:sz="0" w:space="0" w:color="auto"/>
            <w:left w:val="none" w:sz="0" w:space="0" w:color="auto"/>
            <w:bottom w:val="none" w:sz="0" w:space="0" w:color="auto"/>
            <w:right w:val="none" w:sz="0" w:space="0" w:color="auto"/>
          </w:divBdr>
        </w:div>
        <w:div w:id="652569526">
          <w:marLeft w:val="480"/>
          <w:marRight w:val="0"/>
          <w:marTop w:val="0"/>
          <w:marBottom w:val="0"/>
          <w:divBdr>
            <w:top w:val="none" w:sz="0" w:space="0" w:color="auto"/>
            <w:left w:val="none" w:sz="0" w:space="0" w:color="auto"/>
            <w:bottom w:val="none" w:sz="0" w:space="0" w:color="auto"/>
            <w:right w:val="none" w:sz="0" w:space="0" w:color="auto"/>
          </w:divBdr>
        </w:div>
        <w:div w:id="1057120080">
          <w:marLeft w:val="480"/>
          <w:marRight w:val="0"/>
          <w:marTop w:val="0"/>
          <w:marBottom w:val="0"/>
          <w:divBdr>
            <w:top w:val="none" w:sz="0" w:space="0" w:color="auto"/>
            <w:left w:val="none" w:sz="0" w:space="0" w:color="auto"/>
            <w:bottom w:val="none" w:sz="0" w:space="0" w:color="auto"/>
            <w:right w:val="none" w:sz="0" w:space="0" w:color="auto"/>
          </w:divBdr>
        </w:div>
        <w:div w:id="654264024">
          <w:marLeft w:val="480"/>
          <w:marRight w:val="0"/>
          <w:marTop w:val="0"/>
          <w:marBottom w:val="0"/>
          <w:divBdr>
            <w:top w:val="none" w:sz="0" w:space="0" w:color="auto"/>
            <w:left w:val="none" w:sz="0" w:space="0" w:color="auto"/>
            <w:bottom w:val="none" w:sz="0" w:space="0" w:color="auto"/>
            <w:right w:val="none" w:sz="0" w:space="0" w:color="auto"/>
          </w:divBdr>
        </w:div>
        <w:div w:id="2057466436">
          <w:marLeft w:val="480"/>
          <w:marRight w:val="0"/>
          <w:marTop w:val="0"/>
          <w:marBottom w:val="0"/>
          <w:divBdr>
            <w:top w:val="none" w:sz="0" w:space="0" w:color="auto"/>
            <w:left w:val="none" w:sz="0" w:space="0" w:color="auto"/>
            <w:bottom w:val="none" w:sz="0" w:space="0" w:color="auto"/>
            <w:right w:val="none" w:sz="0" w:space="0" w:color="auto"/>
          </w:divBdr>
        </w:div>
        <w:div w:id="1150831905">
          <w:marLeft w:val="480"/>
          <w:marRight w:val="0"/>
          <w:marTop w:val="0"/>
          <w:marBottom w:val="0"/>
          <w:divBdr>
            <w:top w:val="none" w:sz="0" w:space="0" w:color="auto"/>
            <w:left w:val="none" w:sz="0" w:space="0" w:color="auto"/>
            <w:bottom w:val="none" w:sz="0" w:space="0" w:color="auto"/>
            <w:right w:val="none" w:sz="0" w:space="0" w:color="auto"/>
          </w:divBdr>
        </w:div>
        <w:div w:id="480196193">
          <w:marLeft w:val="480"/>
          <w:marRight w:val="0"/>
          <w:marTop w:val="0"/>
          <w:marBottom w:val="0"/>
          <w:divBdr>
            <w:top w:val="none" w:sz="0" w:space="0" w:color="auto"/>
            <w:left w:val="none" w:sz="0" w:space="0" w:color="auto"/>
            <w:bottom w:val="none" w:sz="0" w:space="0" w:color="auto"/>
            <w:right w:val="none" w:sz="0" w:space="0" w:color="auto"/>
          </w:divBdr>
        </w:div>
        <w:div w:id="1124154898">
          <w:marLeft w:val="480"/>
          <w:marRight w:val="0"/>
          <w:marTop w:val="0"/>
          <w:marBottom w:val="0"/>
          <w:divBdr>
            <w:top w:val="none" w:sz="0" w:space="0" w:color="auto"/>
            <w:left w:val="none" w:sz="0" w:space="0" w:color="auto"/>
            <w:bottom w:val="none" w:sz="0" w:space="0" w:color="auto"/>
            <w:right w:val="none" w:sz="0" w:space="0" w:color="auto"/>
          </w:divBdr>
        </w:div>
        <w:div w:id="1683245380">
          <w:marLeft w:val="480"/>
          <w:marRight w:val="0"/>
          <w:marTop w:val="0"/>
          <w:marBottom w:val="0"/>
          <w:divBdr>
            <w:top w:val="none" w:sz="0" w:space="0" w:color="auto"/>
            <w:left w:val="none" w:sz="0" w:space="0" w:color="auto"/>
            <w:bottom w:val="none" w:sz="0" w:space="0" w:color="auto"/>
            <w:right w:val="none" w:sz="0" w:space="0" w:color="auto"/>
          </w:divBdr>
        </w:div>
        <w:div w:id="1227451014">
          <w:marLeft w:val="480"/>
          <w:marRight w:val="0"/>
          <w:marTop w:val="0"/>
          <w:marBottom w:val="0"/>
          <w:divBdr>
            <w:top w:val="none" w:sz="0" w:space="0" w:color="auto"/>
            <w:left w:val="none" w:sz="0" w:space="0" w:color="auto"/>
            <w:bottom w:val="none" w:sz="0" w:space="0" w:color="auto"/>
            <w:right w:val="none" w:sz="0" w:space="0" w:color="auto"/>
          </w:divBdr>
        </w:div>
        <w:div w:id="919295757">
          <w:marLeft w:val="480"/>
          <w:marRight w:val="0"/>
          <w:marTop w:val="0"/>
          <w:marBottom w:val="0"/>
          <w:divBdr>
            <w:top w:val="none" w:sz="0" w:space="0" w:color="auto"/>
            <w:left w:val="none" w:sz="0" w:space="0" w:color="auto"/>
            <w:bottom w:val="none" w:sz="0" w:space="0" w:color="auto"/>
            <w:right w:val="none" w:sz="0" w:space="0" w:color="auto"/>
          </w:divBdr>
        </w:div>
        <w:div w:id="739988500">
          <w:marLeft w:val="480"/>
          <w:marRight w:val="0"/>
          <w:marTop w:val="0"/>
          <w:marBottom w:val="0"/>
          <w:divBdr>
            <w:top w:val="none" w:sz="0" w:space="0" w:color="auto"/>
            <w:left w:val="none" w:sz="0" w:space="0" w:color="auto"/>
            <w:bottom w:val="none" w:sz="0" w:space="0" w:color="auto"/>
            <w:right w:val="none" w:sz="0" w:space="0" w:color="auto"/>
          </w:divBdr>
        </w:div>
        <w:div w:id="830022974">
          <w:marLeft w:val="480"/>
          <w:marRight w:val="0"/>
          <w:marTop w:val="0"/>
          <w:marBottom w:val="0"/>
          <w:divBdr>
            <w:top w:val="none" w:sz="0" w:space="0" w:color="auto"/>
            <w:left w:val="none" w:sz="0" w:space="0" w:color="auto"/>
            <w:bottom w:val="none" w:sz="0" w:space="0" w:color="auto"/>
            <w:right w:val="none" w:sz="0" w:space="0" w:color="auto"/>
          </w:divBdr>
        </w:div>
        <w:div w:id="1601445837">
          <w:marLeft w:val="480"/>
          <w:marRight w:val="0"/>
          <w:marTop w:val="0"/>
          <w:marBottom w:val="0"/>
          <w:divBdr>
            <w:top w:val="none" w:sz="0" w:space="0" w:color="auto"/>
            <w:left w:val="none" w:sz="0" w:space="0" w:color="auto"/>
            <w:bottom w:val="none" w:sz="0" w:space="0" w:color="auto"/>
            <w:right w:val="none" w:sz="0" w:space="0" w:color="auto"/>
          </w:divBdr>
        </w:div>
      </w:divsChild>
    </w:div>
    <w:div w:id="300160220">
      <w:bodyDiv w:val="1"/>
      <w:marLeft w:val="0"/>
      <w:marRight w:val="0"/>
      <w:marTop w:val="0"/>
      <w:marBottom w:val="0"/>
      <w:divBdr>
        <w:top w:val="none" w:sz="0" w:space="0" w:color="auto"/>
        <w:left w:val="none" w:sz="0" w:space="0" w:color="auto"/>
        <w:bottom w:val="none" w:sz="0" w:space="0" w:color="auto"/>
        <w:right w:val="none" w:sz="0" w:space="0" w:color="auto"/>
      </w:divBdr>
    </w:div>
    <w:div w:id="301083820">
      <w:bodyDiv w:val="1"/>
      <w:marLeft w:val="0"/>
      <w:marRight w:val="0"/>
      <w:marTop w:val="0"/>
      <w:marBottom w:val="0"/>
      <w:divBdr>
        <w:top w:val="none" w:sz="0" w:space="0" w:color="auto"/>
        <w:left w:val="none" w:sz="0" w:space="0" w:color="auto"/>
        <w:bottom w:val="none" w:sz="0" w:space="0" w:color="auto"/>
        <w:right w:val="none" w:sz="0" w:space="0" w:color="auto"/>
      </w:divBdr>
    </w:div>
    <w:div w:id="301665523">
      <w:bodyDiv w:val="1"/>
      <w:marLeft w:val="0"/>
      <w:marRight w:val="0"/>
      <w:marTop w:val="0"/>
      <w:marBottom w:val="0"/>
      <w:divBdr>
        <w:top w:val="none" w:sz="0" w:space="0" w:color="auto"/>
        <w:left w:val="none" w:sz="0" w:space="0" w:color="auto"/>
        <w:bottom w:val="none" w:sz="0" w:space="0" w:color="auto"/>
        <w:right w:val="none" w:sz="0" w:space="0" w:color="auto"/>
      </w:divBdr>
    </w:div>
    <w:div w:id="302584758">
      <w:bodyDiv w:val="1"/>
      <w:marLeft w:val="0"/>
      <w:marRight w:val="0"/>
      <w:marTop w:val="0"/>
      <w:marBottom w:val="0"/>
      <w:divBdr>
        <w:top w:val="none" w:sz="0" w:space="0" w:color="auto"/>
        <w:left w:val="none" w:sz="0" w:space="0" w:color="auto"/>
        <w:bottom w:val="none" w:sz="0" w:space="0" w:color="auto"/>
        <w:right w:val="none" w:sz="0" w:space="0" w:color="auto"/>
      </w:divBdr>
    </w:div>
    <w:div w:id="303580450">
      <w:bodyDiv w:val="1"/>
      <w:marLeft w:val="0"/>
      <w:marRight w:val="0"/>
      <w:marTop w:val="0"/>
      <w:marBottom w:val="0"/>
      <w:divBdr>
        <w:top w:val="none" w:sz="0" w:space="0" w:color="auto"/>
        <w:left w:val="none" w:sz="0" w:space="0" w:color="auto"/>
        <w:bottom w:val="none" w:sz="0" w:space="0" w:color="auto"/>
        <w:right w:val="none" w:sz="0" w:space="0" w:color="auto"/>
      </w:divBdr>
    </w:div>
    <w:div w:id="303971858">
      <w:bodyDiv w:val="1"/>
      <w:marLeft w:val="0"/>
      <w:marRight w:val="0"/>
      <w:marTop w:val="0"/>
      <w:marBottom w:val="0"/>
      <w:divBdr>
        <w:top w:val="none" w:sz="0" w:space="0" w:color="auto"/>
        <w:left w:val="none" w:sz="0" w:space="0" w:color="auto"/>
        <w:bottom w:val="none" w:sz="0" w:space="0" w:color="auto"/>
        <w:right w:val="none" w:sz="0" w:space="0" w:color="auto"/>
      </w:divBdr>
    </w:div>
    <w:div w:id="305596325">
      <w:bodyDiv w:val="1"/>
      <w:marLeft w:val="0"/>
      <w:marRight w:val="0"/>
      <w:marTop w:val="0"/>
      <w:marBottom w:val="0"/>
      <w:divBdr>
        <w:top w:val="none" w:sz="0" w:space="0" w:color="auto"/>
        <w:left w:val="none" w:sz="0" w:space="0" w:color="auto"/>
        <w:bottom w:val="none" w:sz="0" w:space="0" w:color="auto"/>
        <w:right w:val="none" w:sz="0" w:space="0" w:color="auto"/>
      </w:divBdr>
    </w:div>
    <w:div w:id="305627028">
      <w:bodyDiv w:val="1"/>
      <w:marLeft w:val="0"/>
      <w:marRight w:val="0"/>
      <w:marTop w:val="0"/>
      <w:marBottom w:val="0"/>
      <w:divBdr>
        <w:top w:val="none" w:sz="0" w:space="0" w:color="auto"/>
        <w:left w:val="none" w:sz="0" w:space="0" w:color="auto"/>
        <w:bottom w:val="none" w:sz="0" w:space="0" w:color="auto"/>
        <w:right w:val="none" w:sz="0" w:space="0" w:color="auto"/>
      </w:divBdr>
    </w:div>
    <w:div w:id="305815838">
      <w:bodyDiv w:val="1"/>
      <w:marLeft w:val="0"/>
      <w:marRight w:val="0"/>
      <w:marTop w:val="0"/>
      <w:marBottom w:val="0"/>
      <w:divBdr>
        <w:top w:val="none" w:sz="0" w:space="0" w:color="auto"/>
        <w:left w:val="none" w:sz="0" w:space="0" w:color="auto"/>
        <w:bottom w:val="none" w:sz="0" w:space="0" w:color="auto"/>
        <w:right w:val="none" w:sz="0" w:space="0" w:color="auto"/>
      </w:divBdr>
    </w:div>
    <w:div w:id="305823504">
      <w:bodyDiv w:val="1"/>
      <w:marLeft w:val="0"/>
      <w:marRight w:val="0"/>
      <w:marTop w:val="0"/>
      <w:marBottom w:val="0"/>
      <w:divBdr>
        <w:top w:val="none" w:sz="0" w:space="0" w:color="auto"/>
        <w:left w:val="none" w:sz="0" w:space="0" w:color="auto"/>
        <w:bottom w:val="none" w:sz="0" w:space="0" w:color="auto"/>
        <w:right w:val="none" w:sz="0" w:space="0" w:color="auto"/>
      </w:divBdr>
    </w:div>
    <w:div w:id="306471594">
      <w:bodyDiv w:val="1"/>
      <w:marLeft w:val="0"/>
      <w:marRight w:val="0"/>
      <w:marTop w:val="0"/>
      <w:marBottom w:val="0"/>
      <w:divBdr>
        <w:top w:val="none" w:sz="0" w:space="0" w:color="auto"/>
        <w:left w:val="none" w:sz="0" w:space="0" w:color="auto"/>
        <w:bottom w:val="none" w:sz="0" w:space="0" w:color="auto"/>
        <w:right w:val="none" w:sz="0" w:space="0" w:color="auto"/>
      </w:divBdr>
    </w:div>
    <w:div w:id="306861797">
      <w:bodyDiv w:val="1"/>
      <w:marLeft w:val="0"/>
      <w:marRight w:val="0"/>
      <w:marTop w:val="0"/>
      <w:marBottom w:val="0"/>
      <w:divBdr>
        <w:top w:val="none" w:sz="0" w:space="0" w:color="auto"/>
        <w:left w:val="none" w:sz="0" w:space="0" w:color="auto"/>
        <w:bottom w:val="none" w:sz="0" w:space="0" w:color="auto"/>
        <w:right w:val="none" w:sz="0" w:space="0" w:color="auto"/>
      </w:divBdr>
    </w:div>
    <w:div w:id="307902183">
      <w:bodyDiv w:val="1"/>
      <w:marLeft w:val="0"/>
      <w:marRight w:val="0"/>
      <w:marTop w:val="0"/>
      <w:marBottom w:val="0"/>
      <w:divBdr>
        <w:top w:val="none" w:sz="0" w:space="0" w:color="auto"/>
        <w:left w:val="none" w:sz="0" w:space="0" w:color="auto"/>
        <w:bottom w:val="none" w:sz="0" w:space="0" w:color="auto"/>
        <w:right w:val="none" w:sz="0" w:space="0" w:color="auto"/>
      </w:divBdr>
    </w:div>
    <w:div w:id="308483979">
      <w:bodyDiv w:val="1"/>
      <w:marLeft w:val="0"/>
      <w:marRight w:val="0"/>
      <w:marTop w:val="0"/>
      <w:marBottom w:val="0"/>
      <w:divBdr>
        <w:top w:val="none" w:sz="0" w:space="0" w:color="auto"/>
        <w:left w:val="none" w:sz="0" w:space="0" w:color="auto"/>
        <w:bottom w:val="none" w:sz="0" w:space="0" w:color="auto"/>
        <w:right w:val="none" w:sz="0" w:space="0" w:color="auto"/>
      </w:divBdr>
    </w:div>
    <w:div w:id="308827029">
      <w:bodyDiv w:val="1"/>
      <w:marLeft w:val="0"/>
      <w:marRight w:val="0"/>
      <w:marTop w:val="0"/>
      <w:marBottom w:val="0"/>
      <w:divBdr>
        <w:top w:val="none" w:sz="0" w:space="0" w:color="auto"/>
        <w:left w:val="none" w:sz="0" w:space="0" w:color="auto"/>
        <w:bottom w:val="none" w:sz="0" w:space="0" w:color="auto"/>
        <w:right w:val="none" w:sz="0" w:space="0" w:color="auto"/>
      </w:divBdr>
    </w:div>
    <w:div w:id="309142500">
      <w:bodyDiv w:val="1"/>
      <w:marLeft w:val="0"/>
      <w:marRight w:val="0"/>
      <w:marTop w:val="0"/>
      <w:marBottom w:val="0"/>
      <w:divBdr>
        <w:top w:val="none" w:sz="0" w:space="0" w:color="auto"/>
        <w:left w:val="none" w:sz="0" w:space="0" w:color="auto"/>
        <w:bottom w:val="none" w:sz="0" w:space="0" w:color="auto"/>
        <w:right w:val="none" w:sz="0" w:space="0" w:color="auto"/>
      </w:divBdr>
      <w:divsChild>
        <w:div w:id="82605026">
          <w:marLeft w:val="480"/>
          <w:marRight w:val="0"/>
          <w:marTop w:val="0"/>
          <w:marBottom w:val="0"/>
          <w:divBdr>
            <w:top w:val="none" w:sz="0" w:space="0" w:color="auto"/>
            <w:left w:val="none" w:sz="0" w:space="0" w:color="auto"/>
            <w:bottom w:val="none" w:sz="0" w:space="0" w:color="auto"/>
            <w:right w:val="none" w:sz="0" w:space="0" w:color="auto"/>
          </w:divBdr>
        </w:div>
        <w:div w:id="99684851">
          <w:marLeft w:val="480"/>
          <w:marRight w:val="0"/>
          <w:marTop w:val="0"/>
          <w:marBottom w:val="0"/>
          <w:divBdr>
            <w:top w:val="none" w:sz="0" w:space="0" w:color="auto"/>
            <w:left w:val="none" w:sz="0" w:space="0" w:color="auto"/>
            <w:bottom w:val="none" w:sz="0" w:space="0" w:color="auto"/>
            <w:right w:val="none" w:sz="0" w:space="0" w:color="auto"/>
          </w:divBdr>
        </w:div>
        <w:div w:id="187764697">
          <w:marLeft w:val="480"/>
          <w:marRight w:val="0"/>
          <w:marTop w:val="0"/>
          <w:marBottom w:val="0"/>
          <w:divBdr>
            <w:top w:val="none" w:sz="0" w:space="0" w:color="auto"/>
            <w:left w:val="none" w:sz="0" w:space="0" w:color="auto"/>
            <w:bottom w:val="none" w:sz="0" w:space="0" w:color="auto"/>
            <w:right w:val="none" w:sz="0" w:space="0" w:color="auto"/>
          </w:divBdr>
        </w:div>
        <w:div w:id="191767376">
          <w:marLeft w:val="480"/>
          <w:marRight w:val="0"/>
          <w:marTop w:val="0"/>
          <w:marBottom w:val="0"/>
          <w:divBdr>
            <w:top w:val="none" w:sz="0" w:space="0" w:color="auto"/>
            <w:left w:val="none" w:sz="0" w:space="0" w:color="auto"/>
            <w:bottom w:val="none" w:sz="0" w:space="0" w:color="auto"/>
            <w:right w:val="none" w:sz="0" w:space="0" w:color="auto"/>
          </w:divBdr>
        </w:div>
        <w:div w:id="231891069">
          <w:marLeft w:val="480"/>
          <w:marRight w:val="0"/>
          <w:marTop w:val="0"/>
          <w:marBottom w:val="0"/>
          <w:divBdr>
            <w:top w:val="none" w:sz="0" w:space="0" w:color="auto"/>
            <w:left w:val="none" w:sz="0" w:space="0" w:color="auto"/>
            <w:bottom w:val="none" w:sz="0" w:space="0" w:color="auto"/>
            <w:right w:val="none" w:sz="0" w:space="0" w:color="auto"/>
          </w:divBdr>
        </w:div>
        <w:div w:id="339046618">
          <w:marLeft w:val="480"/>
          <w:marRight w:val="0"/>
          <w:marTop w:val="0"/>
          <w:marBottom w:val="0"/>
          <w:divBdr>
            <w:top w:val="none" w:sz="0" w:space="0" w:color="auto"/>
            <w:left w:val="none" w:sz="0" w:space="0" w:color="auto"/>
            <w:bottom w:val="none" w:sz="0" w:space="0" w:color="auto"/>
            <w:right w:val="none" w:sz="0" w:space="0" w:color="auto"/>
          </w:divBdr>
        </w:div>
        <w:div w:id="361512390">
          <w:marLeft w:val="480"/>
          <w:marRight w:val="0"/>
          <w:marTop w:val="0"/>
          <w:marBottom w:val="0"/>
          <w:divBdr>
            <w:top w:val="none" w:sz="0" w:space="0" w:color="auto"/>
            <w:left w:val="none" w:sz="0" w:space="0" w:color="auto"/>
            <w:bottom w:val="none" w:sz="0" w:space="0" w:color="auto"/>
            <w:right w:val="none" w:sz="0" w:space="0" w:color="auto"/>
          </w:divBdr>
        </w:div>
        <w:div w:id="366755871">
          <w:marLeft w:val="480"/>
          <w:marRight w:val="0"/>
          <w:marTop w:val="0"/>
          <w:marBottom w:val="0"/>
          <w:divBdr>
            <w:top w:val="none" w:sz="0" w:space="0" w:color="auto"/>
            <w:left w:val="none" w:sz="0" w:space="0" w:color="auto"/>
            <w:bottom w:val="none" w:sz="0" w:space="0" w:color="auto"/>
            <w:right w:val="none" w:sz="0" w:space="0" w:color="auto"/>
          </w:divBdr>
        </w:div>
        <w:div w:id="392781058">
          <w:marLeft w:val="480"/>
          <w:marRight w:val="0"/>
          <w:marTop w:val="0"/>
          <w:marBottom w:val="0"/>
          <w:divBdr>
            <w:top w:val="none" w:sz="0" w:space="0" w:color="auto"/>
            <w:left w:val="none" w:sz="0" w:space="0" w:color="auto"/>
            <w:bottom w:val="none" w:sz="0" w:space="0" w:color="auto"/>
            <w:right w:val="none" w:sz="0" w:space="0" w:color="auto"/>
          </w:divBdr>
        </w:div>
        <w:div w:id="609505765">
          <w:marLeft w:val="480"/>
          <w:marRight w:val="0"/>
          <w:marTop w:val="0"/>
          <w:marBottom w:val="0"/>
          <w:divBdr>
            <w:top w:val="none" w:sz="0" w:space="0" w:color="auto"/>
            <w:left w:val="none" w:sz="0" w:space="0" w:color="auto"/>
            <w:bottom w:val="none" w:sz="0" w:space="0" w:color="auto"/>
            <w:right w:val="none" w:sz="0" w:space="0" w:color="auto"/>
          </w:divBdr>
        </w:div>
        <w:div w:id="651376674">
          <w:marLeft w:val="480"/>
          <w:marRight w:val="0"/>
          <w:marTop w:val="0"/>
          <w:marBottom w:val="0"/>
          <w:divBdr>
            <w:top w:val="none" w:sz="0" w:space="0" w:color="auto"/>
            <w:left w:val="none" w:sz="0" w:space="0" w:color="auto"/>
            <w:bottom w:val="none" w:sz="0" w:space="0" w:color="auto"/>
            <w:right w:val="none" w:sz="0" w:space="0" w:color="auto"/>
          </w:divBdr>
        </w:div>
        <w:div w:id="682315858">
          <w:marLeft w:val="480"/>
          <w:marRight w:val="0"/>
          <w:marTop w:val="0"/>
          <w:marBottom w:val="0"/>
          <w:divBdr>
            <w:top w:val="none" w:sz="0" w:space="0" w:color="auto"/>
            <w:left w:val="none" w:sz="0" w:space="0" w:color="auto"/>
            <w:bottom w:val="none" w:sz="0" w:space="0" w:color="auto"/>
            <w:right w:val="none" w:sz="0" w:space="0" w:color="auto"/>
          </w:divBdr>
        </w:div>
        <w:div w:id="691102843">
          <w:marLeft w:val="480"/>
          <w:marRight w:val="0"/>
          <w:marTop w:val="0"/>
          <w:marBottom w:val="0"/>
          <w:divBdr>
            <w:top w:val="none" w:sz="0" w:space="0" w:color="auto"/>
            <w:left w:val="none" w:sz="0" w:space="0" w:color="auto"/>
            <w:bottom w:val="none" w:sz="0" w:space="0" w:color="auto"/>
            <w:right w:val="none" w:sz="0" w:space="0" w:color="auto"/>
          </w:divBdr>
        </w:div>
        <w:div w:id="768085204">
          <w:marLeft w:val="480"/>
          <w:marRight w:val="0"/>
          <w:marTop w:val="0"/>
          <w:marBottom w:val="0"/>
          <w:divBdr>
            <w:top w:val="none" w:sz="0" w:space="0" w:color="auto"/>
            <w:left w:val="none" w:sz="0" w:space="0" w:color="auto"/>
            <w:bottom w:val="none" w:sz="0" w:space="0" w:color="auto"/>
            <w:right w:val="none" w:sz="0" w:space="0" w:color="auto"/>
          </w:divBdr>
        </w:div>
        <w:div w:id="823549160">
          <w:marLeft w:val="480"/>
          <w:marRight w:val="0"/>
          <w:marTop w:val="0"/>
          <w:marBottom w:val="0"/>
          <w:divBdr>
            <w:top w:val="none" w:sz="0" w:space="0" w:color="auto"/>
            <w:left w:val="none" w:sz="0" w:space="0" w:color="auto"/>
            <w:bottom w:val="none" w:sz="0" w:space="0" w:color="auto"/>
            <w:right w:val="none" w:sz="0" w:space="0" w:color="auto"/>
          </w:divBdr>
        </w:div>
        <w:div w:id="880089097">
          <w:marLeft w:val="480"/>
          <w:marRight w:val="0"/>
          <w:marTop w:val="0"/>
          <w:marBottom w:val="0"/>
          <w:divBdr>
            <w:top w:val="none" w:sz="0" w:space="0" w:color="auto"/>
            <w:left w:val="none" w:sz="0" w:space="0" w:color="auto"/>
            <w:bottom w:val="none" w:sz="0" w:space="0" w:color="auto"/>
            <w:right w:val="none" w:sz="0" w:space="0" w:color="auto"/>
          </w:divBdr>
        </w:div>
        <w:div w:id="901406929">
          <w:marLeft w:val="480"/>
          <w:marRight w:val="0"/>
          <w:marTop w:val="0"/>
          <w:marBottom w:val="0"/>
          <w:divBdr>
            <w:top w:val="none" w:sz="0" w:space="0" w:color="auto"/>
            <w:left w:val="none" w:sz="0" w:space="0" w:color="auto"/>
            <w:bottom w:val="none" w:sz="0" w:space="0" w:color="auto"/>
            <w:right w:val="none" w:sz="0" w:space="0" w:color="auto"/>
          </w:divBdr>
        </w:div>
        <w:div w:id="935942493">
          <w:marLeft w:val="480"/>
          <w:marRight w:val="0"/>
          <w:marTop w:val="0"/>
          <w:marBottom w:val="0"/>
          <w:divBdr>
            <w:top w:val="none" w:sz="0" w:space="0" w:color="auto"/>
            <w:left w:val="none" w:sz="0" w:space="0" w:color="auto"/>
            <w:bottom w:val="none" w:sz="0" w:space="0" w:color="auto"/>
            <w:right w:val="none" w:sz="0" w:space="0" w:color="auto"/>
          </w:divBdr>
        </w:div>
        <w:div w:id="963660950">
          <w:marLeft w:val="480"/>
          <w:marRight w:val="0"/>
          <w:marTop w:val="0"/>
          <w:marBottom w:val="0"/>
          <w:divBdr>
            <w:top w:val="none" w:sz="0" w:space="0" w:color="auto"/>
            <w:left w:val="none" w:sz="0" w:space="0" w:color="auto"/>
            <w:bottom w:val="none" w:sz="0" w:space="0" w:color="auto"/>
            <w:right w:val="none" w:sz="0" w:space="0" w:color="auto"/>
          </w:divBdr>
        </w:div>
        <w:div w:id="1037463935">
          <w:marLeft w:val="480"/>
          <w:marRight w:val="0"/>
          <w:marTop w:val="0"/>
          <w:marBottom w:val="0"/>
          <w:divBdr>
            <w:top w:val="none" w:sz="0" w:space="0" w:color="auto"/>
            <w:left w:val="none" w:sz="0" w:space="0" w:color="auto"/>
            <w:bottom w:val="none" w:sz="0" w:space="0" w:color="auto"/>
            <w:right w:val="none" w:sz="0" w:space="0" w:color="auto"/>
          </w:divBdr>
        </w:div>
        <w:div w:id="1074813111">
          <w:marLeft w:val="480"/>
          <w:marRight w:val="0"/>
          <w:marTop w:val="0"/>
          <w:marBottom w:val="0"/>
          <w:divBdr>
            <w:top w:val="none" w:sz="0" w:space="0" w:color="auto"/>
            <w:left w:val="none" w:sz="0" w:space="0" w:color="auto"/>
            <w:bottom w:val="none" w:sz="0" w:space="0" w:color="auto"/>
            <w:right w:val="none" w:sz="0" w:space="0" w:color="auto"/>
          </w:divBdr>
        </w:div>
        <w:div w:id="1122925027">
          <w:marLeft w:val="480"/>
          <w:marRight w:val="0"/>
          <w:marTop w:val="0"/>
          <w:marBottom w:val="0"/>
          <w:divBdr>
            <w:top w:val="none" w:sz="0" w:space="0" w:color="auto"/>
            <w:left w:val="none" w:sz="0" w:space="0" w:color="auto"/>
            <w:bottom w:val="none" w:sz="0" w:space="0" w:color="auto"/>
            <w:right w:val="none" w:sz="0" w:space="0" w:color="auto"/>
          </w:divBdr>
        </w:div>
        <w:div w:id="1148280201">
          <w:marLeft w:val="480"/>
          <w:marRight w:val="0"/>
          <w:marTop w:val="0"/>
          <w:marBottom w:val="0"/>
          <w:divBdr>
            <w:top w:val="none" w:sz="0" w:space="0" w:color="auto"/>
            <w:left w:val="none" w:sz="0" w:space="0" w:color="auto"/>
            <w:bottom w:val="none" w:sz="0" w:space="0" w:color="auto"/>
            <w:right w:val="none" w:sz="0" w:space="0" w:color="auto"/>
          </w:divBdr>
        </w:div>
        <w:div w:id="1168135816">
          <w:marLeft w:val="480"/>
          <w:marRight w:val="0"/>
          <w:marTop w:val="0"/>
          <w:marBottom w:val="0"/>
          <w:divBdr>
            <w:top w:val="none" w:sz="0" w:space="0" w:color="auto"/>
            <w:left w:val="none" w:sz="0" w:space="0" w:color="auto"/>
            <w:bottom w:val="none" w:sz="0" w:space="0" w:color="auto"/>
            <w:right w:val="none" w:sz="0" w:space="0" w:color="auto"/>
          </w:divBdr>
        </w:div>
        <w:div w:id="1196310658">
          <w:marLeft w:val="480"/>
          <w:marRight w:val="0"/>
          <w:marTop w:val="0"/>
          <w:marBottom w:val="0"/>
          <w:divBdr>
            <w:top w:val="none" w:sz="0" w:space="0" w:color="auto"/>
            <w:left w:val="none" w:sz="0" w:space="0" w:color="auto"/>
            <w:bottom w:val="none" w:sz="0" w:space="0" w:color="auto"/>
            <w:right w:val="none" w:sz="0" w:space="0" w:color="auto"/>
          </w:divBdr>
        </w:div>
        <w:div w:id="1212811626">
          <w:marLeft w:val="480"/>
          <w:marRight w:val="0"/>
          <w:marTop w:val="0"/>
          <w:marBottom w:val="0"/>
          <w:divBdr>
            <w:top w:val="none" w:sz="0" w:space="0" w:color="auto"/>
            <w:left w:val="none" w:sz="0" w:space="0" w:color="auto"/>
            <w:bottom w:val="none" w:sz="0" w:space="0" w:color="auto"/>
            <w:right w:val="none" w:sz="0" w:space="0" w:color="auto"/>
          </w:divBdr>
        </w:div>
        <w:div w:id="1279484324">
          <w:marLeft w:val="480"/>
          <w:marRight w:val="0"/>
          <w:marTop w:val="0"/>
          <w:marBottom w:val="0"/>
          <w:divBdr>
            <w:top w:val="none" w:sz="0" w:space="0" w:color="auto"/>
            <w:left w:val="none" w:sz="0" w:space="0" w:color="auto"/>
            <w:bottom w:val="none" w:sz="0" w:space="0" w:color="auto"/>
            <w:right w:val="none" w:sz="0" w:space="0" w:color="auto"/>
          </w:divBdr>
        </w:div>
        <w:div w:id="1313755160">
          <w:marLeft w:val="480"/>
          <w:marRight w:val="0"/>
          <w:marTop w:val="0"/>
          <w:marBottom w:val="0"/>
          <w:divBdr>
            <w:top w:val="none" w:sz="0" w:space="0" w:color="auto"/>
            <w:left w:val="none" w:sz="0" w:space="0" w:color="auto"/>
            <w:bottom w:val="none" w:sz="0" w:space="0" w:color="auto"/>
            <w:right w:val="none" w:sz="0" w:space="0" w:color="auto"/>
          </w:divBdr>
        </w:div>
        <w:div w:id="1430196519">
          <w:marLeft w:val="480"/>
          <w:marRight w:val="0"/>
          <w:marTop w:val="0"/>
          <w:marBottom w:val="0"/>
          <w:divBdr>
            <w:top w:val="none" w:sz="0" w:space="0" w:color="auto"/>
            <w:left w:val="none" w:sz="0" w:space="0" w:color="auto"/>
            <w:bottom w:val="none" w:sz="0" w:space="0" w:color="auto"/>
            <w:right w:val="none" w:sz="0" w:space="0" w:color="auto"/>
          </w:divBdr>
        </w:div>
        <w:div w:id="1471748632">
          <w:marLeft w:val="480"/>
          <w:marRight w:val="0"/>
          <w:marTop w:val="0"/>
          <w:marBottom w:val="0"/>
          <w:divBdr>
            <w:top w:val="none" w:sz="0" w:space="0" w:color="auto"/>
            <w:left w:val="none" w:sz="0" w:space="0" w:color="auto"/>
            <w:bottom w:val="none" w:sz="0" w:space="0" w:color="auto"/>
            <w:right w:val="none" w:sz="0" w:space="0" w:color="auto"/>
          </w:divBdr>
        </w:div>
        <w:div w:id="1533691651">
          <w:marLeft w:val="480"/>
          <w:marRight w:val="0"/>
          <w:marTop w:val="0"/>
          <w:marBottom w:val="0"/>
          <w:divBdr>
            <w:top w:val="none" w:sz="0" w:space="0" w:color="auto"/>
            <w:left w:val="none" w:sz="0" w:space="0" w:color="auto"/>
            <w:bottom w:val="none" w:sz="0" w:space="0" w:color="auto"/>
            <w:right w:val="none" w:sz="0" w:space="0" w:color="auto"/>
          </w:divBdr>
        </w:div>
        <w:div w:id="1547645912">
          <w:marLeft w:val="480"/>
          <w:marRight w:val="0"/>
          <w:marTop w:val="0"/>
          <w:marBottom w:val="0"/>
          <w:divBdr>
            <w:top w:val="none" w:sz="0" w:space="0" w:color="auto"/>
            <w:left w:val="none" w:sz="0" w:space="0" w:color="auto"/>
            <w:bottom w:val="none" w:sz="0" w:space="0" w:color="auto"/>
            <w:right w:val="none" w:sz="0" w:space="0" w:color="auto"/>
          </w:divBdr>
        </w:div>
        <w:div w:id="1554391601">
          <w:marLeft w:val="480"/>
          <w:marRight w:val="0"/>
          <w:marTop w:val="0"/>
          <w:marBottom w:val="0"/>
          <w:divBdr>
            <w:top w:val="none" w:sz="0" w:space="0" w:color="auto"/>
            <w:left w:val="none" w:sz="0" w:space="0" w:color="auto"/>
            <w:bottom w:val="none" w:sz="0" w:space="0" w:color="auto"/>
            <w:right w:val="none" w:sz="0" w:space="0" w:color="auto"/>
          </w:divBdr>
        </w:div>
        <w:div w:id="1626499280">
          <w:marLeft w:val="480"/>
          <w:marRight w:val="0"/>
          <w:marTop w:val="0"/>
          <w:marBottom w:val="0"/>
          <w:divBdr>
            <w:top w:val="none" w:sz="0" w:space="0" w:color="auto"/>
            <w:left w:val="none" w:sz="0" w:space="0" w:color="auto"/>
            <w:bottom w:val="none" w:sz="0" w:space="0" w:color="auto"/>
            <w:right w:val="none" w:sz="0" w:space="0" w:color="auto"/>
          </w:divBdr>
        </w:div>
        <w:div w:id="1627158228">
          <w:marLeft w:val="480"/>
          <w:marRight w:val="0"/>
          <w:marTop w:val="0"/>
          <w:marBottom w:val="0"/>
          <w:divBdr>
            <w:top w:val="none" w:sz="0" w:space="0" w:color="auto"/>
            <w:left w:val="none" w:sz="0" w:space="0" w:color="auto"/>
            <w:bottom w:val="none" w:sz="0" w:space="0" w:color="auto"/>
            <w:right w:val="none" w:sz="0" w:space="0" w:color="auto"/>
          </w:divBdr>
        </w:div>
        <w:div w:id="1727411778">
          <w:marLeft w:val="480"/>
          <w:marRight w:val="0"/>
          <w:marTop w:val="0"/>
          <w:marBottom w:val="0"/>
          <w:divBdr>
            <w:top w:val="none" w:sz="0" w:space="0" w:color="auto"/>
            <w:left w:val="none" w:sz="0" w:space="0" w:color="auto"/>
            <w:bottom w:val="none" w:sz="0" w:space="0" w:color="auto"/>
            <w:right w:val="none" w:sz="0" w:space="0" w:color="auto"/>
          </w:divBdr>
        </w:div>
        <w:div w:id="1745837266">
          <w:marLeft w:val="480"/>
          <w:marRight w:val="0"/>
          <w:marTop w:val="0"/>
          <w:marBottom w:val="0"/>
          <w:divBdr>
            <w:top w:val="none" w:sz="0" w:space="0" w:color="auto"/>
            <w:left w:val="none" w:sz="0" w:space="0" w:color="auto"/>
            <w:bottom w:val="none" w:sz="0" w:space="0" w:color="auto"/>
            <w:right w:val="none" w:sz="0" w:space="0" w:color="auto"/>
          </w:divBdr>
        </w:div>
        <w:div w:id="1885680043">
          <w:marLeft w:val="480"/>
          <w:marRight w:val="0"/>
          <w:marTop w:val="0"/>
          <w:marBottom w:val="0"/>
          <w:divBdr>
            <w:top w:val="none" w:sz="0" w:space="0" w:color="auto"/>
            <w:left w:val="none" w:sz="0" w:space="0" w:color="auto"/>
            <w:bottom w:val="none" w:sz="0" w:space="0" w:color="auto"/>
            <w:right w:val="none" w:sz="0" w:space="0" w:color="auto"/>
          </w:divBdr>
        </w:div>
        <w:div w:id="1892695558">
          <w:marLeft w:val="480"/>
          <w:marRight w:val="0"/>
          <w:marTop w:val="0"/>
          <w:marBottom w:val="0"/>
          <w:divBdr>
            <w:top w:val="none" w:sz="0" w:space="0" w:color="auto"/>
            <w:left w:val="none" w:sz="0" w:space="0" w:color="auto"/>
            <w:bottom w:val="none" w:sz="0" w:space="0" w:color="auto"/>
            <w:right w:val="none" w:sz="0" w:space="0" w:color="auto"/>
          </w:divBdr>
        </w:div>
        <w:div w:id="1931158442">
          <w:marLeft w:val="480"/>
          <w:marRight w:val="0"/>
          <w:marTop w:val="0"/>
          <w:marBottom w:val="0"/>
          <w:divBdr>
            <w:top w:val="none" w:sz="0" w:space="0" w:color="auto"/>
            <w:left w:val="none" w:sz="0" w:space="0" w:color="auto"/>
            <w:bottom w:val="none" w:sz="0" w:space="0" w:color="auto"/>
            <w:right w:val="none" w:sz="0" w:space="0" w:color="auto"/>
          </w:divBdr>
        </w:div>
        <w:div w:id="1955941871">
          <w:marLeft w:val="480"/>
          <w:marRight w:val="0"/>
          <w:marTop w:val="0"/>
          <w:marBottom w:val="0"/>
          <w:divBdr>
            <w:top w:val="none" w:sz="0" w:space="0" w:color="auto"/>
            <w:left w:val="none" w:sz="0" w:space="0" w:color="auto"/>
            <w:bottom w:val="none" w:sz="0" w:space="0" w:color="auto"/>
            <w:right w:val="none" w:sz="0" w:space="0" w:color="auto"/>
          </w:divBdr>
        </w:div>
        <w:div w:id="1962956682">
          <w:marLeft w:val="480"/>
          <w:marRight w:val="0"/>
          <w:marTop w:val="0"/>
          <w:marBottom w:val="0"/>
          <w:divBdr>
            <w:top w:val="none" w:sz="0" w:space="0" w:color="auto"/>
            <w:left w:val="none" w:sz="0" w:space="0" w:color="auto"/>
            <w:bottom w:val="none" w:sz="0" w:space="0" w:color="auto"/>
            <w:right w:val="none" w:sz="0" w:space="0" w:color="auto"/>
          </w:divBdr>
        </w:div>
        <w:div w:id="2014987021">
          <w:marLeft w:val="480"/>
          <w:marRight w:val="0"/>
          <w:marTop w:val="0"/>
          <w:marBottom w:val="0"/>
          <w:divBdr>
            <w:top w:val="none" w:sz="0" w:space="0" w:color="auto"/>
            <w:left w:val="none" w:sz="0" w:space="0" w:color="auto"/>
            <w:bottom w:val="none" w:sz="0" w:space="0" w:color="auto"/>
            <w:right w:val="none" w:sz="0" w:space="0" w:color="auto"/>
          </w:divBdr>
        </w:div>
        <w:div w:id="2021345474">
          <w:marLeft w:val="480"/>
          <w:marRight w:val="0"/>
          <w:marTop w:val="0"/>
          <w:marBottom w:val="0"/>
          <w:divBdr>
            <w:top w:val="none" w:sz="0" w:space="0" w:color="auto"/>
            <w:left w:val="none" w:sz="0" w:space="0" w:color="auto"/>
            <w:bottom w:val="none" w:sz="0" w:space="0" w:color="auto"/>
            <w:right w:val="none" w:sz="0" w:space="0" w:color="auto"/>
          </w:divBdr>
        </w:div>
        <w:div w:id="2067996329">
          <w:marLeft w:val="480"/>
          <w:marRight w:val="0"/>
          <w:marTop w:val="0"/>
          <w:marBottom w:val="0"/>
          <w:divBdr>
            <w:top w:val="none" w:sz="0" w:space="0" w:color="auto"/>
            <w:left w:val="none" w:sz="0" w:space="0" w:color="auto"/>
            <w:bottom w:val="none" w:sz="0" w:space="0" w:color="auto"/>
            <w:right w:val="none" w:sz="0" w:space="0" w:color="auto"/>
          </w:divBdr>
        </w:div>
        <w:div w:id="2106345415">
          <w:marLeft w:val="480"/>
          <w:marRight w:val="0"/>
          <w:marTop w:val="0"/>
          <w:marBottom w:val="0"/>
          <w:divBdr>
            <w:top w:val="none" w:sz="0" w:space="0" w:color="auto"/>
            <w:left w:val="none" w:sz="0" w:space="0" w:color="auto"/>
            <w:bottom w:val="none" w:sz="0" w:space="0" w:color="auto"/>
            <w:right w:val="none" w:sz="0" w:space="0" w:color="auto"/>
          </w:divBdr>
        </w:div>
      </w:divsChild>
    </w:div>
    <w:div w:id="309410804">
      <w:bodyDiv w:val="1"/>
      <w:marLeft w:val="0"/>
      <w:marRight w:val="0"/>
      <w:marTop w:val="0"/>
      <w:marBottom w:val="0"/>
      <w:divBdr>
        <w:top w:val="none" w:sz="0" w:space="0" w:color="auto"/>
        <w:left w:val="none" w:sz="0" w:space="0" w:color="auto"/>
        <w:bottom w:val="none" w:sz="0" w:space="0" w:color="auto"/>
        <w:right w:val="none" w:sz="0" w:space="0" w:color="auto"/>
      </w:divBdr>
    </w:div>
    <w:div w:id="309747934">
      <w:bodyDiv w:val="1"/>
      <w:marLeft w:val="0"/>
      <w:marRight w:val="0"/>
      <w:marTop w:val="0"/>
      <w:marBottom w:val="0"/>
      <w:divBdr>
        <w:top w:val="none" w:sz="0" w:space="0" w:color="auto"/>
        <w:left w:val="none" w:sz="0" w:space="0" w:color="auto"/>
        <w:bottom w:val="none" w:sz="0" w:space="0" w:color="auto"/>
        <w:right w:val="none" w:sz="0" w:space="0" w:color="auto"/>
      </w:divBdr>
    </w:div>
    <w:div w:id="310405442">
      <w:bodyDiv w:val="1"/>
      <w:marLeft w:val="0"/>
      <w:marRight w:val="0"/>
      <w:marTop w:val="0"/>
      <w:marBottom w:val="0"/>
      <w:divBdr>
        <w:top w:val="none" w:sz="0" w:space="0" w:color="auto"/>
        <w:left w:val="none" w:sz="0" w:space="0" w:color="auto"/>
        <w:bottom w:val="none" w:sz="0" w:space="0" w:color="auto"/>
        <w:right w:val="none" w:sz="0" w:space="0" w:color="auto"/>
      </w:divBdr>
    </w:div>
    <w:div w:id="310598540">
      <w:bodyDiv w:val="1"/>
      <w:marLeft w:val="0"/>
      <w:marRight w:val="0"/>
      <w:marTop w:val="0"/>
      <w:marBottom w:val="0"/>
      <w:divBdr>
        <w:top w:val="none" w:sz="0" w:space="0" w:color="auto"/>
        <w:left w:val="none" w:sz="0" w:space="0" w:color="auto"/>
        <w:bottom w:val="none" w:sz="0" w:space="0" w:color="auto"/>
        <w:right w:val="none" w:sz="0" w:space="0" w:color="auto"/>
      </w:divBdr>
    </w:div>
    <w:div w:id="310598858">
      <w:bodyDiv w:val="1"/>
      <w:marLeft w:val="0"/>
      <w:marRight w:val="0"/>
      <w:marTop w:val="0"/>
      <w:marBottom w:val="0"/>
      <w:divBdr>
        <w:top w:val="none" w:sz="0" w:space="0" w:color="auto"/>
        <w:left w:val="none" w:sz="0" w:space="0" w:color="auto"/>
        <w:bottom w:val="none" w:sz="0" w:space="0" w:color="auto"/>
        <w:right w:val="none" w:sz="0" w:space="0" w:color="auto"/>
      </w:divBdr>
      <w:divsChild>
        <w:div w:id="43258794">
          <w:marLeft w:val="480"/>
          <w:marRight w:val="0"/>
          <w:marTop w:val="0"/>
          <w:marBottom w:val="0"/>
          <w:divBdr>
            <w:top w:val="none" w:sz="0" w:space="0" w:color="auto"/>
            <w:left w:val="none" w:sz="0" w:space="0" w:color="auto"/>
            <w:bottom w:val="none" w:sz="0" w:space="0" w:color="auto"/>
            <w:right w:val="none" w:sz="0" w:space="0" w:color="auto"/>
          </w:divBdr>
        </w:div>
        <w:div w:id="103892715">
          <w:marLeft w:val="480"/>
          <w:marRight w:val="0"/>
          <w:marTop w:val="0"/>
          <w:marBottom w:val="0"/>
          <w:divBdr>
            <w:top w:val="none" w:sz="0" w:space="0" w:color="auto"/>
            <w:left w:val="none" w:sz="0" w:space="0" w:color="auto"/>
            <w:bottom w:val="none" w:sz="0" w:space="0" w:color="auto"/>
            <w:right w:val="none" w:sz="0" w:space="0" w:color="auto"/>
          </w:divBdr>
        </w:div>
        <w:div w:id="128136293">
          <w:marLeft w:val="480"/>
          <w:marRight w:val="0"/>
          <w:marTop w:val="0"/>
          <w:marBottom w:val="0"/>
          <w:divBdr>
            <w:top w:val="none" w:sz="0" w:space="0" w:color="auto"/>
            <w:left w:val="none" w:sz="0" w:space="0" w:color="auto"/>
            <w:bottom w:val="none" w:sz="0" w:space="0" w:color="auto"/>
            <w:right w:val="none" w:sz="0" w:space="0" w:color="auto"/>
          </w:divBdr>
        </w:div>
        <w:div w:id="189614918">
          <w:marLeft w:val="480"/>
          <w:marRight w:val="0"/>
          <w:marTop w:val="0"/>
          <w:marBottom w:val="0"/>
          <w:divBdr>
            <w:top w:val="none" w:sz="0" w:space="0" w:color="auto"/>
            <w:left w:val="none" w:sz="0" w:space="0" w:color="auto"/>
            <w:bottom w:val="none" w:sz="0" w:space="0" w:color="auto"/>
            <w:right w:val="none" w:sz="0" w:space="0" w:color="auto"/>
          </w:divBdr>
        </w:div>
        <w:div w:id="206378210">
          <w:marLeft w:val="480"/>
          <w:marRight w:val="0"/>
          <w:marTop w:val="0"/>
          <w:marBottom w:val="0"/>
          <w:divBdr>
            <w:top w:val="none" w:sz="0" w:space="0" w:color="auto"/>
            <w:left w:val="none" w:sz="0" w:space="0" w:color="auto"/>
            <w:bottom w:val="none" w:sz="0" w:space="0" w:color="auto"/>
            <w:right w:val="none" w:sz="0" w:space="0" w:color="auto"/>
          </w:divBdr>
        </w:div>
        <w:div w:id="207451059">
          <w:marLeft w:val="480"/>
          <w:marRight w:val="0"/>
          <w:marTop w:val="0"/>
          <w:marBottom w:val="0"/>
          <w:divBdr>
            <w:top w:val="none" w:sz="0" w:space="0" w:color="auto"/>
            <w:left w:val="none" w:sz="0" w:space="0" w:color="auto"/>
            <w:bottom w:val="none" w:sz="0" w:space="0" w:color="auto"/>
            <w:right w:val="none" w:sz="0" w:space="0" w:color="auto"/>
          </w:divBdr>
        </w:div>
        <w:div w:id="226307401">
          <w:marLeft w:val="480"/>
          <w:marRight w:val="0"/>
          <w:marTop w:val="0"/>
          <w:marBottom w:val="0"/>
          <w:divBdr>
            <w:top w:val="none" w:sz="0" w:space="0" w:color="auto"/>
            <w:left w:val="none" w:sz="0" w:space="0" w:color="auto"/>
            <w:bottom w:val="none" w:sz="0" w:space="0" w:color="auto"/>
            <w:right w:val="none" w:sz="0" w:space="0" w:color="auto"/>
          </w:divBdr>
        </w:div>
        <w:div w:id="405880663">
          <w:marLeft w:val="480"/>
          <w:marRight w:val="0"/>
          <w:marTop w:val="0"/>
          <w:marBottom w:val="0"/>
          <w:divBdr>
            <w:top w:val="none" w:sz="0" w:space="0" w:color="auto"/>
            <w:left w:val="none" w:sz="0" w:space="0" w:color="auto"/>
            <w:bottom w:val="none" w:sz="0" w:space="0" w:color="auto"/>
            <w:right w:val="none" w:sz="0" w:space="0" w:color="auto"/>
          </w:divBdr>
        </w:div>
        <w:div w:id="459810116">
          <w:marLeft w:val="480"/>
          <w:marRight w:val="0"/>
          <w:marTop w:val="0"/>
          <w:marBottom w:val="0"/>
          <w:divBdr>
            <w:top w:val="none" w:sz="0" w:space="0" w:color="auto"/>
            <w:left w:val="none" w:sz="0" w:space="0" w:color="auto"/>
            <w:bottom w:val="none" w:sz="0" w:space="0" w:color="auto"/>
            <w:right w:val="none" w:sz="0" w:space="0" w:color="auto"/>
          </w:divBdr>
        </w:div>
        <w:div w:id="476141860">
          <w:marLeft w:val="480"/>
          <w:marRight w:val="0"/>
          <w:marTop w:val="0"/>
          <w:marBottom w:val="0"/>
          <w:divBdr>
            <w:top w:val="none" w:sz="0" w:space="0" w:color="auto"/>
            <w:left w:val="none" w:sz="0" w:space="0" w:color="auto"/>
            <w:bottom w:val="none" w:sz="0" w:space="0" w:color="auto"/>
            <w:right w:val="none" w:sz="0" w:space="0" w:color="auto"/>
          </w:divBdr>
        </w:div>
        <w:div w:id="508832203">
          <w:marLeft w:val="480"/>
          <w:marRight w:val="0"/>
          <w:marTop w:val="0"/>
          <w:marBottom w:val="0"/>
          <w:divBdr>
            <w:top w:val="none" w:sz="0" w:space="0" w:color="auto"/>
            <w:left w:val="none" w:sz="0" w:space="0" w:color="auto"/>
            <w:bottom w:val="none" w:sz="0" w:space="0" w:color="auto"/>
            <w:right w:val="none" w:sz="0" w:space="0" w:color="auto"/>
          </w:divBdr>
        </w:div>
        <w:div w:id="521551230">
          <w:marLeft w:val="480"/>
          <w:marRight w:val="0"/>
          <w:marTop w:val="0"/>
          <w:marBottom w:val="0"/>
          <w:divBdr>
            <w:top w:val="none" w:sz="0" w:space="0" w:color="auto"/>
            <w:left w:val="none" w:sz="0" w:space="0" w:color="auto"/>
            <w:bottom w:val="none" w:sz="0" w:space="0" w:color="auto"/>
            <w:right w:val="none" w:sz="0" w:space="0" w:color="auto"/>
          </w:divBdr>
        </w:div>
        <w:div w:id="652679669">
          <w:marLeft w:val="480"/>
          <w:marRight w:val="0"/>
          <w:marTop w:val="0"/>
          <w:marBottom w:val="0"/>
          <w:divBdr>
            <w:top w:val="none" w:sz="0" w:space="0" w:color="auto"/>
            <w:left w:val="none" w:sz="0" w:space="0" w:color="auto"/>
            <w:bottom w:val="none" w:sz="0" w:space="0" w:color="auto"/>
            <w:right w:val="none" w:sz="0" w:space="0" w:color="auto"/>
          </w:divBdr>
        </w:div>
        <w:div w:id="710423503">
          <w:marLeft w:val="480"/>
          <w:marRight w:val="0"/>
          <w:marTop w:val="0"/>
          <w:marBottom w:val="0"/>
          <w:divBdr>
            <w:top w:val="none" w:sz="0" w:space="0" w:color="auto"/>
            <w:left w:val="none" w:sz="0" w:space="0" w:color="auto"/>
            <w:bottom w:val="none" w:sz="0" w:space="0" w:color="auto"/>
            <w:right w:val="none" w:sz="0" w:space="0" w:color="auto"/>
          </w:divBdr>
        </w:div>
        <w:div w:id="765081363">
          <w:marLeft w:val="480"/>
          <w:marRight w:val="0"/>
          <w:marTop w:val="0"/>
          <w:marBottom w:val="0"/>
          <w:divBdr>
            <w:top w:val="none" w:sz="0" w:space="0" w:color="auto"/>
            <w:left w:val="none" w:sz="0" w:space="0" w:color="auto"/>
            <w:bottom w:val="none" w:sz="0" w:space="0" w:color="auto"/>
            <w:right w:val="none" w:sz="0" w:space="0" w:color="auto"/>
          </w:divBdr>
        </w:div>
        <w:div w:id="793911665">
          <w:marLeft w:val="480"/>
          <w:marRight w:val="0"/>
          <w:marTop w:val="0"/>
          <w:marBottom w:val="0"/>
          <w:divBdr>
            <w:top w:val="none" w:sz="0" w:space="0" w:color="auto"/>
            <w:left w:val="none" w:sz="0" w:space="0" w:color="auto"/>
            <w:bottom w:val="none" w:sz="0" w:space="0" w:color="auto"/>
            <w:right w:val="none" w:sz="0" w:space="0" w:color="auto"/>
          </w:divBdr>
        </w:div>
        <w:div w:id="818420578">
          <w:marLeft w:val="480"/>
          <w:marRight w:val="0"/>
          <w:marTop w:val="0"/>
          <w:marBottom w:val="0"/>
          <w:divBdr>
            <w:top w:val="none" w:sz="0" w:space="0" w:color="auto"/>
            <w:left w:val="none" w:sz="0" w:space="0" w:color="auto"/>
            <w:bottom w:val="none" w:sz="0" w:space="0" w:color="auto"/>
            <w:right w:val="none" w:sz="0" w:space="0" w:color="auto"/>
          </w:divBdr>
        </w:div>
        <w:div w:id="832723349">
          <w:marLeft w:val="480"/>
          <w:marRight w:val="0"/>
          <w:marTop w:val="0"/>
          <w:marBottom w:val="0"/>
          <w:divBdr>
            <w:top w:val="none" w:sz="0" w:space="0" w:color="auto"/>
            <w:left w:val="none" w:sz="0" w:space="0" w:color="auto"/>
            <w:bottom w:val="none" w:sz="0" w:space="0" w:color="auto"/>
            <w:right w:val="none" w:sz="0" w:space="0" w:color="auto"/>
          </w:divBdr>
        </w:div>
        <w:div w:id="960187208">
          <w:marLeft w:val="480"/>
          <w:marRight w:val="0"/>
          <w:marTop w:val="0"/>
          <w:marBottom w:val="0"/>
          <w:divBdr>
            <w:top w:val="none" w:sz="0" w:space="0" w:color="auto"/>
            <w:left w:val="none" w:sz="0" w:space="0" w:color="auto"/>
            <w:bottom w:val="none" w:sz="0" w:space="0" w:color="auto"/>
            <w:right w:val="none" w:sz="0" w:space="0" w:color="auto"/>
          </w:divBdr>
        </w:div>
        <w:div w:id="1127358753">
          <w:marLeft w:val="480"/>
          <w:marRight w:val="0"/>
          <w:marTop w:val="0"/>
          <w:marBottom w:val="0"/>
          <w:divBdr>
            <w:top w:val="none" w:sz="0" w:space="0" w:color="auto"/>
            <w:left w:val="none" w:sz="0" w:space="0" w:color="auto"/>
            <w:bottom w:val="none" w:sz="0" w:space="0" w:color="auto"/>
            <w:right w:val="none" w:sz="0" w:space="0" w:color="auto"/>
          </w:divBdr>
        </w:div>
        <w:div w:id="1329287307">
          <w:marLeft w:val="480"/>
          <w:marRight w:val="0"/>
          <w:marTop w:val="0"/>
          <w:marBottom w:val="0"/>
          <w:divBdr>
            <w:top w:val="none" w:sz="0" w:space="0" w:color="auto"/>
            <w:left w:val="none" w:sz="0" w:space="0" w:color="auto"/>
            <w:bottom w:val="none" w:sz="0" w:space="0" w:color="auto"/>
            <w:right w:val="none" w:sz="0" w:space="0" w:color="auto"/>
          </w:divBdr>
        </w:div>
        <w:div w:id="1451508176">
          <w:marLeft w:val="480"/>
          <w:marRight w:val="0"/>
          <w:marTop w:val="0"/>
          <w:marBottom w:val="0"/>
          <w:divBdr>
            <w:top w:val="none" w:sz="0" w:space="0" w:color="auto"/>
            <w:left w:val="none" w:sz="0" w:space="0" w:color="auto"/>
            <w:bottom w:val="none" w:sz="0" w:space="0" w:color="auto"/>
            <w:right w:val="none" w:sz="0" w:space="0" w:color="auto"/>
          </w:divBdr>
        </w:div>
        <w:div w:id="1516842164">
          <w:marLeft w:val="480"/>
          <w:marRight w:val="0"/>
          <w:marTop w:val="0"/>
          <w:marBottom w:val="0"/>
          <w:divBdr>
            <w:top w:val="none" w:sz="0" w:space="0" w:color="auto"/>
            <w:left w:val="none" w:sz="0" w:space="0" w:color="auto"/>
            <w:bottom w:val="none" w:sz="0" w:space="0" w:color="auto"/>
            <w:right w:val="none" w:sz="0" w:space="0" w:color="auto"/>
          </w:divBdr>
        </w:div>
        <w:div w:id="1553231616">
          <w:marLeft w:val="480"/>
          <w:marRight w:val="0"/>
          <w:marTop w:val="0"/>
          <w:marBottom w:val="0"/>
          <w:divBdr>
            <w:top w:val="none" w:sz="0" w:space="0" w:color="auto"/>
            <w:left w:val="none" w:sz="0" w:space="0" w:color="auto"/>
            <w:bottom w:val="none" w:sz="0" w:space="0" w:color="auto"/>
            <w:right w:val="none" w:sz="0" w:space="0" w:color="auto"/>
          </w:divBdr>
        </w:div>
        <w:div w:id="1553686954">
          <w:marLeft w:val="480"/>
          <w:marRight w:val="0"/>
          <w:marTop w:val="0"/>
          <w:marBottom w:val="0"/>
          <w:divBdr>
            <w:top w:val="none" w:sz="0" w:space="0" w:color="auto"/>
            <w:left w:val="none" w:sz="0" w:space="0" w:color="auto"/>
            <w:bottom w:val="none" w:sz="0" w:space="0" w:color="auto"/>
            <w:right w:val="none" w:sz="0" w:space="0" w:color="auto"/>
          </w:divBdr>
        </w:div>
        <w:div w:id="1592199081">
          <w:marLeft w:val="480"/>
          <w:marRight w:val="0"/>
          <w:marTop w:val="0"/>
          <w:marBottom w:val="0"/>
          <w:divBdr>
            <w:top w:val="none" w:sz="0" w:space="0" w:color="auto"/>
            <w:left w:val="none" w:sz="0" w:space="0" w:color="auto"/>
            <w:bottom w:val="none" w:sz="0" w:space="0" w:color="auto"/>
            <w:right w:val="none" w:sz="0" w:space="0" w:color="auto"/>
          </w:divBdr>
        </w:div>
        <w:div w:id="1656910176">
          <w:marLeft w:val="480"/>
          <w:marRight w:val="0"/>
          <w:marTop w:val="0"/>
          <w:marBottom w:val="0"/>
          <w:divBdr>
            <w:top w:val="none" w:sz="0" w:space="0" w:color="auto"/>
            <w:left w:val="none" w:sz="0" w:space="0" w:color="auto"/>
            <w:bottom w:val="none" w:sz="0" w:space="0" w:color="auto"/>
            <w:right w:val="none" w:sz="0" w:space="0" w:color="auto"/>
          </w:divBdr>
        </w:div>
        <w:div w:id="1700427742">
          <w:marLeft w:val="480"/>
          <w:marRight w:val="0"/>
          <w:marTop w:val="0"/>
          <w:marBottom w:val="0"/>
          <w:divBdr>
            <w:top w:val="none" w:sz="0" w:space="0" w:color="auto"/>
            <w:left w:val="none" w:sz="0" w:space="0" w:color="auto"/>
            <w:bottom w:val="none" w:sz="0" w:space="0" w:color="auto"/>
            <w:right w:val="none" w:sz="0" w:space="0" w:color="auto"/>
          </w:divBdr>
        </w:div>
        <w:div w:id="1724332076">
          <w:marLeft w:val="480"/>
          <w:marRight w:val="0"/>
          <w:marTop w:val="0"/>
          <w:marBottom w:val="0"/>
          <w:divBdr>
            <w:top w:val="none" w:sz="0" w:space="0" w:color="auto"/>
            <w:left w:val="none" w:sz="0" w:space="0" w:color="auto"/>
            <w:bottom w:val="none" w:sz="0" w:space="0" w:color="auto"/>
            <w:right w:val="none" w:sz="0" w:space="0" w:color="auto"/>
          </w:divBdr>
        </w:div>
        <w:div w:id="1727101093">
          <w:marLeft w:val="480"/>
          <w:marRight w:val="0"/>
          <w:marTop w:val="0"/>
          <w:marBottom w:val="0"/>
          <w:divBdr>
            <w:top w:val="none" w:sz="0" w:space="0" w:color="auto"/>
            <w:left w:val="none" w:sz="0" w:space="0" w:color="auto"/>
            <w:bottom w:val="none" w:sz="0" w:space="0" w:color="auto"/>
            <w:right w:val="none" w:sz="0" w:space="0" w:color="auto"/>
          </w:divBdr>
        </w:div>
        <w:div w:id="1727948667">
          <w:marLeft w:val="480"/>
          <w:marRight w:val="0"/>
          <w:marTop w:val="0"/>
          <w:marBottom w:val="0"/>
          <w:divBdr>
            <w:top w:val="none" w:sz="0" w:space="0" w:color="auto"/>
            <w:left w:val="none" w:sz="0" w:space="0" w:color="auto"/>
            <w:bottom w:val="none" w:sz="0" w:space="0" w:color="auto"/>
            <w:right w:val="none" w:sz="0" w:space="0" w:color="auto"/>
          </w:divBdr>
        </w:div>
        <w:div w:id="1773670283">
          <w:marLeft w:val="480"/>
          <w:marRight w:val="0"/>
          <w:marTop w:val="0"/>
          <w:marBottom w:val="0"/>
          <w:divBdr>
            <w:top w:val="none" w:sz="0" w:space="0" w:color="auto"/>
            <w:left w:val="none" w:sz="0" w:space="0" w:color="auto"/>
            <w:bottom w:val="none" w:sz="0" w:space="0" w:color="auto"/>
            <w:right w:val="none" w:sz="0" w:space="0" w:color="auto"/>
          </w:divBdr>
        </w:div>
        <w:div w:id="1779330436">
          <w:marLeft w:val="480"/>
          <w:marRight w:val="0"/>
          <w:marTop w:val="0"/>
          <w:marBottom w:val="0"/>
          <w:divBdr>
            <w:top w:val="none" w:sz="0" w:space="0" w:color="auto"/>
            <w:left w:val="none" w:sz="0" w:space="0" w:color="auto"/>
            <w:bottom w:val="none" w:sz="0" w:space="0" w:color="auto"/>
            <w:right w:val="none" w:sz="0" w:space="0" w:color="auto"/>
          </w:divBdr>
        </w:div>
        <w:div w:id="1794251515">
          <w:marLeft w:val="480"/>
          <w:marRight w:val="0"/>
          <w:marTop w:val="0"/>
          <w:marBottom w:val="0"/>
          <w:divBdr>
            <w:top w:val="none" w:sz="0" w:space="0" w:color="auto"/>
            <w:left w:val="none" w:sz="0" w:space="0" w:color="auto"/>
            <w:bottom w:val="none" w:sz="0" w:space="0" w:color="auto"/>
            <w:right w:val="none" w:sz="0" w:space="0" w:color="auto"/>
          </w:divBdr>
        </w:div>
        <w:div w:id="1859390638">
          <w:marLeft w:val="480"/>
          <w:marRight w:val="0"/>
          <w:marTop w:val="0"/>
          <w:marBottom w:val="0"/>
          <w:divBdr>
            <w:top w:val="none" w:sz="0" w:space="0" w:color="auto"/>
            <w:left w:val="none" w:sz="0" w:space="0" w:color="auto"/>
            <w:bottom w:val="none" w:sz="0" w:space="0" w:color="auto"/>
            <w:right w:val="none" w:sz="0" w:space="0" w:color="auto"/>
          </w:divBdr>
        </w:div>
        <w:div w:id="1878156663">
          <w:marLeft w:val="480"/>
          <w:marRight w:val="0"/>
          <w:marTop w:val="0"/>
          <w:marBottom w:val="0"/>
          <w:divBdr>
            <w:top w:val="none" w:sz="0" w:space="0" w:color="auto"/>
            <w:left w:val="none" w:sz="0" w:space="0" w:color="auto"/>
            <w:bottom w:val="none" w:sz="0" w:space="0" w:color="auto"/>
            <w:right w:val="none" w:sz="0" w:space="0" w:color="auto"/>
          </w:divBdr>
        </w:div>
        <w:div w:id="1934438026">
          <w:marLeft w:val="480"/>
          <w:marRight w:val="0"/>
          <w:marTop w:val="0"/>
          <w:marBottom w:val="0"/>
          <w:divBdr>
            <w:top w:val="none" w:sz="0" w:space="0" w:color="auto"/>
            <w:left w:val="none" w:sz="0" w:space="0" w:color="auto"/>
            <w:bottom w:val="none" w:sz="0" w:space="0" w:color="auto"/>
            <w:right w:val="none" w:sz="0" w:space="0" w:color="auto"/>
          </w:divBdr>
        </w:div>
        <w:div w:id="1997611220">
          <w:marLeft w:val="480"/>
          <w:marRight w:val="0"/>
          <w:marTop w:val="0"/>
          <w:marBottom w:val="0"/>
          <w:divBdr>
            <w:top w:val="none" w:sz="0" w:space="0" w:color="auto"/>
            <w:left w:val="none" w:sz="0" w:space="0" w:color="auto"/>
            <w:bottom w:val="none" w:sz="0" w:space="0" w:color="auto"/>
            <w:right w:val="none" w:sz="0" w:space="0" w:color="auto"/>
          </w:divBdr>
        </w:div>
        <w:div w:id="2009745823">
          <w:marLeft w:val="480"/>
          <w:marRight w:val="0"/>
          <w:marTop w:val="0"/>
          <w:marBottom w:val="0"/>
          <w:divBdr>
            <w:top w:val="none" w:sz="0" w:space="0" w:color="auto"/>
            <w:left w:val="none" w:sz="0" w:space="0" w:color="auto"/>
            <w:bottom w:val="none" w:sz="0" w:space="0" w:color="auto"/>
            <w:right w:val="none" w:sz="0" w:space="0" w:color="auto"/>
          </w:divBdr>
        </w:div>
        <w:div w:id="2039117506">
          <w:marLeft w:val="480"/>
          <w:marRight w:val="0"/>
          <w:marTop w:val="0"/>
          <w:marBottom w:val="0"/>
          <w:divBdr>
            <w:top w:val="none" w:sz="0" w:space="0" w:color="auto"/>
            <w:left w:val="none" w:sz="0" w:space="0" w:color="auto"/>
            <w:bottom w:val="none" w:sz="0" w:space="0" w:color="auto"/>
            <w:right w:val="none" w:sz="0" w:space="0" w:color="auto"/>
          </w:divBdr>
        </w:div>
        <w:div w:id="2056542313">
          <w:marLeft w:val="480"/>
          <w:marRight w:val="0"/>
          <w:marTop w:val="0"/>
          <w:marBottom w:val="0"/>
          <w:divBdr>
            <w:top w:val="none" w:sz="0" w:space="0" w:color="auto"/>
            <w:left w:val="none" w:sz="0" w:space="0" w:color="auto"/>
            <w:bottom w:val="none" w:sz="0" w:space="0" w:color="auto"/>
            <w:right w:val="none" w:sz="0" w:space="0" w:color="auto"/>
          </w:divBdr>
        </w:div>
      </w:divsChild>
    </w:div>
    <w:div w:id="310720495">
      <w:bodyDiv w:val="1"/>
      <w:marLeft w:val="0"/>
      <w:marRight w:val="0"/>
      <w:marTop w:val="0"/>
      <w:marBottom w:val="0"/>
      <w:divBdr>
        <w:top w:val="none" w:sz="0" w:space="0" w:color="auto"/>
        <w:left w:val="none" w:sz="0" w:space="0" w:color="auto"/>
        <w:bottom w:val="none" w:sz="0" w:space="0" w:color="auto"/>
        <w:right w:val="none" w:sz="0" w:space="0" w:color="auto"/>
      </w:divBdr>
      <w:divsChild>
        <w:div w:id="377437222">
          <w:marLeft w:val="480"/>
          <w:marRight w:val="0"/>
          <w:marTop w:val="0"/>
          <w:marBottom w:val="0"/>
          <w:divBdr>
            <w:top w:val="none" w:sz="0" w:space="0" w:color="auto"/>
            <w:left w:val="none" w:sz="0" w:space="0" w:color="auto"/>
            <w:bottom w:val="none" w:sz="0" w:space="0" w:color="auto"/>
            <w:right w:val="none" w:sz="0" w:space="0" w:color="auto"/>
          </w:divBdr>
        </w:div>
        <w:div w:id="392781070">
          <w:marLeft w:val="480"/>
          <w:marRight w:val="0"/>
          <w:marTop w:val="0"/>
          <w:marBottom w:val="0"/>
          <w:divBdr>
            <w:top w:val="none" w:sz="0" w:space="0" w:color="auto"/>
            <w:left w:val="none" w:sz="0" w:space="0" w:color="auto"/>
            <w:bottom w:val="none" w:sz="0" w:space="0" w:color="auto"/>
            <w:right w:val="none" w:sz="0" w:space="0" w:color="auto"/>
          </w:divBdr>
        </w:div>
        <w:div w:id="399448484">
          <w:marLeft w:val="480"/>
          <w:marRight w:val="0"/>
          <w:marTop w:val="0"/>
          <w:marBottom w:val="0"/>
          <w:divBdr>
            <w:top w:val="none" w:sz="0" w:space="0" w:color="auto"/>
            <w:left w:val="none" w:sz="0" w:space="0" w:color="auto"/>
            <w:bottom w:val="none" w:sz="0" w:space="0" w:color="auto"/>
            <w:right w:val="none" w:sz="0" w:space="0" w:color="auto"/>
          </w:divBdr>
        </w:div>
        <w:div w:id="572936886">
          <w:marLeft w:val="480"/>
          <w:marRight w:val="0"/>
          <w:marTop w:val="0"/>
          <w:marBottom w:val="0"/>
          <w:divBdr>
            <w:top w:val="none" w:sz="0" w:space="0" w:color="auto"/>
            <w:left w:val="none" w:sz="0" w:space="0" w:color="auto"/>
            <w:bottom w:val="none" w:sz="0" w:space="0" w:color="auto"/>
            <w:right w:val="none" w:sz="0" w:space="0" w:color="auto"/>
          </w:divBdr>
        </w:div>
        <w:div w:id="735782528">
          <w:marLeft w:val="480"/>
          <w:marRight w:val="0"/>
          <w:marTop w:val="0"/>
          <w:marBottom w:val="0"/>
          <w:divBdr>
            <w:top w:val="none" w:sz="0" w:space="0" w:color="auto"/>
            <w:left w:val="none" w:sz="0" w:space="0" w:color="auto"/>
            <w:bottom w:val="none" w:sz="0" w:space="0" w:color="auto"/>
            <w:right w:val="none" w:sz="0" w:space="0" w:color="auto"/>
          </w:divBdr>
        </w:div>
        <w:div w:id="736974909">
          <w:marLeft w:val="480"/>
          <w:marRight w:val="0"/>
          <w:marTop w:val="0"/>
          <w:marBottom w:val="0"/>
          <w:divBdr>
            <w:top w:val="none" w:sz="0" w:space="0" w:color="auto"/>
            <w:left w:val="none" w:sz="0" w:space="0" w:color="auto"/>
            <w:bottom w:val="none" w:sz="0" w:space="0" w:color="auto"/>
            <w:right w:val="none" w:sz="0" w:space="0" w:color="auto"/>
          </w:divBdr>
        </w:div>
        <w:div w:id="878280350">
          <w:marLeft w:val="480"/>
          <w:marRight w:val="0"/>
          <w:marTop w:val="0"/>
          <w:marBottom w:val="0"/>
          <w:divBdr>
            <w:top w:val="none" w:sz="0" w:space="0" w:color="auto"/>
            <w:left w:val="none" w:sz="0" w:space="0" w:color="auto"/>
            <w:bottom w:val="none" w:sz="0" w:space="0" w:color="auto"/>
            <w:right w:val="none" w:sz="0" w:space="0" w:color="auto"/>
          </w:divBdr>
        </w:div>
        <w:div w:id="984243490">
          <w:marLeft w:val="480"/>
          <w:marRight w:val="0"/>
          <w:marTop w:val="0"/>
          <w:marBottom w:val="0"/>
          <w:divBdr>
            <w:top w:val="none" w:sz="0" w:space="0" w:color="auto"/>
            <w:left w:val="none" w:sz="0" w:space="0" w:color="auto"/>
            <w:bottom w:val="none" w:sz="0" w:space="0" w:color="auto"/>
            <w:right w:val="none" w:sz="0" w:space="0" w:color="auto"/>
          </w:divBdr>
        </w:div>
        <w:div w:id="989552060">
          <w:marLeft w:val="480"/>
          <w:marRight w:val="0"/>
          <w:marTop w:val="0"/>
          <w:marBottom w:val="0"/>
          <w:divBdr>
            <w:top w:val="none" w:sz="0" w:space="0" w:color="auto"/>
            <w:left w:val="none" w:sz="0" w:space="0" w:color="auto"/>
            <w:bottom w:val="none" w:sz="0" w:space="0" w:color="auto"/>
            <w:right w:val="none" w:sz="0" w:space="0" w:color="auto"/>
          </w:divBdr>
        </w:div>
        <w:div w:id="1038437233">
          <w:marLeft w:val="480"/>
          <w:marRight w:val="0"/>
          <w:marTop w:val="0"/>
          <w:marBottom w:val="0"/>
          <w:divBdr>
            <w:top w:val="none" w:sz="0" w:space="0" w:color="auto"/>
            <w:left w:val="none" w:sz="0" w:space="0" w:color="auto"/>
            <w:bottom w:val="none" w:sz="0" w:space="0" w:color="auto"/>
            <w:right w:val="none" w:sz="0" w:space="0" w:color="auto"/>
          </w:divBdr>
        </w:div>
        <w:div w:id="1484813752">
          <w:marLeft w:val="480"/>
          <w:marRight w:val="0"/>
          <w:marTop w:val="0"/>
          <w:marBottom w:val="0"/>
          <w:divBdr>
            <w:top w:val="none" w:sz="0" w:space="0" w:color="auto"/>
            <w:left w:val="none" w:sz="0" w:space="0" w:color="auto"/>
            <w:bottom w:val="none" w:sz="0" w:space="0" w:color="auto"/>
            <w:right w:val="none" w:sz="0" w:space="0" w:color="auto"/>
          </w:divBdr>
        </w:div>
        <w:div w:id="1957633922">
          <w:marLeft w:val="480"/>
          <w:marRight w:val="0"/>
          <w:marTop w:val="0"/>
          <w:marBottom w:val="0"/>
          <w:divBdr>
            <w:top w:val="none" w:sz="0" w:space="0" w:color="auto"/>
            <w:left w:val="none" w:sz="0" w:space="0" w:color="auto"/>
            <w:bottom w:val="none" w:sz="0" w:space="0" w:color="auto"/>
            <w:right w:val="none" w:sz="0" w:space="0" w:color="auto"/>
          </w:divBdr>
        </w:div>
        <w:div w:id="2100172108">
          <w:marLeft w:val="480"/>
          <w:marRight w:val="0"/>
          <w:marTop w:val="0"/>
          <w:marBottom w:val="0"/>
          <w:divBdr>
            <w:top w:val="none" w:sz="0" w:space="0" w:color="auto"/>
            <w:left w:val="none" w:sz="0" w:space="0" w:color="auto"/>
            <w:bottom w:val="none" w:sz="0" w:space="0" w:color="auto"/>
            <w:right w:val="none" w:sz="0" w:space="0" w:color="auto"/>
          </w:divBdr>
        </w:div>
      </w:divsChild>
    </w:div>
    <w:div w:id="310796200">
      <w:bodyDiv w:val="1"/>
      <w:marLeft w:val="0"/>
      <w:marRight w:val="0"/>
      <w:marTop w:val="0"/>
      <w:marBottom w:val="0"/>
      <w:divBdr>
        <w:top w:val="none" w:sz="0" w:space="0" w:color="auto"/>
        <w:left w:val="none" w:sz="0" w:space="0" w:color="auto"/>
        <w:bottom w:val="none" w:sz="0" w:space="0" w:color="auto"/>
        <w:right w:val="none" w:sz="0" w:space="0" w:color="auto"/>
      </w:divBdr>
    </w:div>
    <w:div w:id="312411632">
      <w:bodyDiv w:val="1"/>
      <w:marLeft w:val="0"/>
      <w:marRight w:val="0"/>
      <w:marTop w:val="0"/>
      <w:marBottom w:val="0"/>
      <w:divBdr>
        <w:top w:val="none" w:sz="0" w:space="0" w:color="auto"/>
        <w:left w:val="none" w:sz="0" w:space="0" w:color="auto"/>
        <w:bottom w:val="none" w:sz="0" w:space="0" w:color="auto"/>
        <w:right w:val="none" w:sz="0" w:space="0" w:color="auto"/>
      </w:divBdr>
    </w:div>
    <w:div w:id="312683256">
      <w:bodyDiv w:val="1"/>
      <w:marLeft w:val="0"/>
      <w:marRight w:val="0"/>
      <w:marTop w:val="0"/>
      <w:marBottom w:val="0"/>
      <w:divBdr>
        <w:top w:val="none" w:sz="0" w:space="0" w:color="auto"/>
        <w:left w:val="none" w:sz="0" w:space="0" w:color="auto"/>
        <w:bottom w:val="none" w:sz="0" w:space="0" w:color="auto"/>
        <w:right w:val="none" w:sz="0" w:space="0" w:color="auto"/>
      </w:divBdr>
    </w:div>
    <w:div w:id="313723945">
      <w:bodyDiv w:val="1"/>
      <w:marLeft w:val="0"/>
      <w:marRight w:val="0"/>
      <w:marTop w:val="0"/>
      <w:marBottom w:val="0"/>
      <w:divBdr>
        <w:top w:val="none" w:sz="0" w:space="0" w:color="auto"/>
        <w:left w:val="none" w:sz="0" w:space="0" w:color="auto"/>
        <w:bottom w:val="none" w:sz="0" w:space="0" w:color="auto"/>
        <w:right w:val="none" w:sz="0" w:space="0" w:color="auto"/>
      </w:divBdr>
    </w:div>
    <w:div w:id="315381030">
      <w:bodyDiv w:val="1"/>
      <w:marLeft w:val="0"/>
      <w:marRight w:val="0"/>
      <w:marTop w:val="0"/>
      <w:marBottom w:val="0"/>
      <w:divBdr>
        <w:top w:val="none" w:sz="0" w:space="0" w:color="auto"/>
        <w:left w:val="none" w:sz="0" w:space="0" w:color="auto"/>
        <w:bottom w:val="none" w:sz="0" w:space="0" w:color="auto"/>
        <w:right w:val="none" w:sz="0" w:space="0" w:color="auto"/>
      </w:divBdr>
    </w:div>
    <w:div w:id="315457176">
      <w:bodyDiv w:val="1"/>
      <w:marLeft w:val="0"/>
      <w:marRight w:val="0"/>
      <w:marTop w:val="0"/>
      <w:marBottom w:val="0"/>
      <w:divBdr>
        <w:top w:val="none" w:sz="0" w:space="0" w:color="auto"/>
        <w:left w:val="none" w:sz="0" w:space="0" w:color="auto"/>
        <w:bottom w:val="none" w:sz="0" w:space="0" w:color="auto"/>
        <w:right w:val="none" w:sz="0" w:space="0" w:color="auto"/>
      </w:divBdr>
    </w:div>
    <w:div w:id="315574300">
      <w:bodyDiv w:val="1"/>
      <w:marLeft w:val="0"/>
      <w:marRight w:val="0"/>
      <w:marTop w:val="0"/>
      <w:marBottom w:val="0"/>
      <w:divBdr>
        <w:top w:val="none" w:sz="0" w:space="0" w:color="auto"/>
        <w:left w:val="none" w:sz="0" w:space="0" w:color="auto"/>
        <w:bottom w:val="none" w:sz="0" w:space="0" w:color="auto"/>
        <w:right w:val="none" w:sz="0" w:space="0" w:color="auto"/>
      </w:divBdr>
    </w:div>
    <w:div w:id="315955280">
      <w:bodyDiv w:val="1"/>
      <w:marLeft w:val="0"/>
      <w:marRight w:val="0"/>
      <w:marTop w:val="0"/>
      <w:marBottom w:val="0"/>
      <w:divBdr>
        <w:top w:val="none" w:sz="0" w:space="0" w:color="auto"/>
        <w:left w:val="none" w:sz="0" w:space="0" w:color="auto"/>
        <w:bottom w:val="none" w:sz="0" w:space="0" w:color="auto"/>
        <w:right w:val="none" w:sz="0" w:space="0" w:color="auto"/>
      </w:divBdr>
    </w:div>
    <w:div w:id="317005356">
      <w:bodyDiv w:val="1"/>
      <w:marLeft w:val="0"/>
      <w:marRight w:val="0"/>
      <w:marTop w:val="0"/>
      <w:marBottom w:val="0"/>
      <w:divBdr>
        <w:top w:val="none" w:sz="0" w:space="0" w:color="auto"/>
        <w:left w:val="none" w:sz="0" w:space="0" w:color="auto"/>
        <w:bottom w:val="none" w:sz="0" w:space="0" w:color="auto"/>
        <w:right w:val="none" w:sz="0" w:space="0" w:color="auto"/>
      </w:divBdr>
    </w:div>
    <w:div w:id="317854798">
      <w:bodyDiv w:val="1"/>
      <w:marLeft w:val="0"/>
      <w:marRight w:val="0"/>
      <w:marTop w:val="0"/>
      <w:marBottom w:val="0"/>
      <w:divBdr>
        <w:top w:val="none" w:sz="0" w:space="0" w:color="auto"/>
        <w:left w:val="none" w:sz="0" w:space="0" w:color="auto"/>
        <w:bottom w:val="none" w:sz="0" w:space="0" w:color="auto"/>
        <w:right w:val="none" w:sz="0" w:space="0" w:color="auto"/>
      </w:divBdr>
      <w:divsChild>
        <w:div w:id="1626235945">
          <w:marLeft w:val="480"/>
          <w:marRight w:val="0"/>
          <w:marTop w:val="0"/>
          <w:marBottom w:val="0"/>
          <w:divBdr>
            <w:top w:val="none" w:sz="0" w:space="0" w:color="auto"/>
            <w:left w:val="none" w:sz="0" w:space="0" w:color="auto"/>
            <w:bottom w:val="none" w:sz="0" w:space="0" w:color="auto"/>
            <w:right w:val="none" w:sz="0" w:space="0" w:color="auto"/>
          </w:divBdr>
        </w:div>
        <w:div w:id="342172050">
          <w:marLeft w:val="480"/>
          <w:marRight w:val="0"/>
          <w:marTop w:val="0"/>
          <w:marBottom w:val="0"/>
          <w:divBdr>
            <w:top w:val="none" w:sz="0" w:space="0" w:color="auto"/>
            <w:left w:val="none" w:sz="0" w:space="0" w:color="auto"/>
            <w:bottom w:val="none" w:sz="0" w:space="0" w:color="auto"/>
            <w:right w:val="none" w:sz="0" w:space="0" w:color="auto"/>
          </w:divBdr>
        </w:div>
        <w:div w:id="2074234326">
          <w:marLeft w:val="480"/>
          <w:marRight w:val="0"/>
          <w:marTop w:val="0"/>
          <w:marBottom w:val="0"/>
          <w:divBdr>
            <w:top w:val="none" w:sz="0" w:space="0" w:color="auto"/>
            <w:left w:val="none" w:sz="0" w:space="0" w:color="auto"/>
            <w:bottom w:val="none" w:sz="0" w:space="0" w:color="auto"/>
            <w:right w:val="none" w:sz="0" w:space="0" w:color="auto"/>
          </w:divBdr>
        </w:div>
        <w:div w:id="874384890">
          <w:marLeft w:val="480"/>
          <w:marRight w:val="0"/>
          <w:marTop w:val="0"/>
          <w:marBottom w:val="0"/>
          <w:divBdr>
            <w:top w:val="none" w:sz="0" w:space="0" w:color="auto"/>
            <w:left w:val="none" w:sz="0" w:space="0" w:color="auto"/>
            <w:bottom w:val="none" w:sz="0" w:space="0" w:color="auto"/>
            <w:right w:val="none" w:sz="0" w:space="0" w:color="auto"/>
          </w:divBdr>
        </w:div>
        <w:div w:id="880870222">
          <w:marLeft w:val="480"/>
          <w:marRight w:val="0"/>
          <w:marTop w:val="0"/>
          <w:marBottom w:val="0"/>
          <w:divBdr>
            <w:top w:val="none" w:sz="0" w:space="0" w:color="auto"/>
            <w:left w:val="none" w:sz="0" w:space="0" w:color="auto"/>
            <w:bottom w:val="none" w:sz="0" w:space="0" w:color="auto"/>
            <w:right w:val="none" w:sz="0" w:space="0" w:color="auto"/>
          </w:divBdr>
        </w:div>
        <w:div w:id="1026366164">
          <w:marLeft w:val="480"/>
          <w:marRight w:val="0"/>
          <w:marTop w:val="0"/>
          <w:marBottom w:val="0"/>
          <w:divBdr>
            <w:top w:val="none" w:sz="0" w:space="0" w:color="auto"/>
            <w:left w:val="none" w:sz="0" w:space="0" w:color="auto"/>
            <w:bottom w:val="none" w:sz="0" w:space="0" w:color="auto"/>
            <w:right w:val="none" w:sz="0" w:space="0" w:color="auto"/>
          </w:divBdr>
        </w:div>
        <w:div w:id="1116290921">
          <w:marLeft w:val="480"/>
          <w:marRight w:val="0"/>
          <w:marTop w:val="0"/>
          <w:marBottom w:val="0"/>
          <w:divBdr>
            <w:top w:val="none" w:sz="0" w:space="0" w:color="auto"/>
            <w:left w:val="none" w:sz="0" w:space="0" w:color="auto"/>
            <w:bottom w:val="none" w:sz="0" w:space="0" w:color="auto"/>
            <w:right w:val="none" w:sz="0" w:space="0" w:color="auto"/>
          </w:divBdr>
        </w:div>
        <w:div w:id="1130130401">
          <w:marLeft w:val="480"/>
          <w:marRight w:val="0"/>
          <w:marTop w:val="0"/>
          <w:marBottom w:val="0"/>
          <w:divBdr>
            <w:top w:val="none" w:sz="0" w:space="0" w:color="auto"/>
            <w:left w:val="none" w:sz="0" w:space="0" w:color="auto"/>
            <w:bottom w:val="none" w:sz="0" w:space="0" w:color="auto"/>
            <w:right w:val="none" w:sz="0" w:space="0" w:color="auto"/>
          </w:divBdr>
        </w:div>
        <w:div w:id="1237478421">
          <w:marLeft w:val="480"/>
          <w:marRight w:val="0"/>
          <w:marTop w:val="0"/>
          <w:marBottom w:val="0"/>
          <w:divBdr>
            <w:top w:val="none" w:sz="0" w:space="0" w:color="auto"/>
            <w:left w:val="none" w:sz="0" w:space="0" w:color="auto"/>
            <w:bottom w:val="none" w:sz="0" w:space="0" w:color="auto"/>
            <w:right w:val="none" w:sz="0" w:space="0" w:color="auto"/>
          </w:divBdr>
        </w:div>
        <w:div w:id="228544394">
          <w:marLeft w:val="480"/>
          <w:marRight w:val="0"/>
          <w:marTop w:val="0"/>
          <w:marBottom w:val="0"/>
          <w:divBdr>
            <w:top w:val="none" w:sz="0" w:space="0" w:color="auto"/>
            <w:left w:val="none" w:sz="0" w:space="0" w:color="auto"/>
            <w:bottom w:val="none" w:sz="0" w:space="0" w:color="auto"/>
            <w:right w:val="none" w:sz="0" w:space="0" w:color="auto"/>
          </w:divBdr>
        </w:div>
        <w:div w:id="1960792854">
          <w:marLeft w:val="480"/>
          <w:marRight w:val="0"/>
          <w:marTop w:val="0"/>
          <w:marBottom w:val="0"/>
          <w:divBdr>
            <w:top w:val="none" w:sz="0" w:space="0" w:color="auto"/>
            <w:left w:val="none" w:sz="0" w:space="0" w:color="auto"/>
            <w:bottom w:val="none" w:sz="0" w:space="0" w:color="auto"/>
            <w:right w:val="none" w:sz="0" w:space="0" w:color="auto"/>
          </w:divBdr>
        </w:div>
        <w:div w:id="206915722">
          <w:marLeft w:val="480"/>
          <w:marRight w:val="0"/>
          <w:marTop w:val="0"/>
          <w:marBottom w:val="0"/>
          <w:divBdr>
            <w:top w:val="none" w:sz="0" w:space="0" w:color="auto"/>
            <w:left w:val="none" w:sz="0" w:space="0" w:color="auto"/>
            <w:bottom w:val="none" w:sz="0" w:space="0" w:color="auto"/>
            <w:right w:val="none" w:sz="0" w:space="0" w:color="auto"/>
          </w:divBdr>
        </w:div>
        <w:div w:id="22681503">
          <w:marLeft w:val="480"/>
          <w:marRight w:val="0"/>
          <w:marTop w:val="0"/>
          <w:marBottom w:val="0"/>
          <w:divBdr>
            <w:top w:val="none" w:sz="0" w:space="0" w:color="auto"/>
            <w:left w:val="none" w:sz="0" w:space="0" w:color="auto"/>
            <w:bottom w:val="none" w:sz="0" w:space="0" w:color="auto"/>
            <w:right w:val="none" w:sz="0" w:space="0" w:color="auto"/>
          </w:divBdr>
        </w:div>
        <w:div w:id="1012605777">
          <w:marLeft w:val="480"/>
          <w:marRight w:val="0"/>
          <w:marTop w:val="0"/>
          <w:marBottom w:val="0"/>
          <w:divBdr>
            <w:top w:val="none" w:sz="0" w:space="0" w:color="auto"/>
            <w:left w:val="none" w:sz="0" w:space="0" w:color="auto"/>
            <w:bottom w:val="none" w:sz="0" w:space="0" w:color="auto"/>
            <w:right w:val="none" w:sz="0" w:space="0" w:color="auto"/>
          </w:divBdr>
        </w:div>
        <w:div w:id="1859926253">
          <w:marLeft w:val="480"/>
          <w:marRight w:val="0"/>
          <w:marTop w:val="0"/>
          <w:marBottom w:val="0"/>
          <w:divBdr>
            <w:top w:val="none" w:sz="0" w:space="0" w:color="auto"/>
            <w:left w:val="none" w:sz="0" w:space="0" w:color="auto"/>
            <w:bottom w:val="none" w:sz="0" w:space="0" w:color="auto"/>
            <w:right w:val="none" w:sz="0" w:space="0" w:color="auto"/>
          </w:divBdr>
        </w:div>
        <w:div w:id="1945185589">
          <w:marLeft w:val="480"/>
          <w:marRight w:val="0"/>
          <w:marTop w:val="0"/>
          <w:marBottom w:val="0"/>
          <w:divBdr>
            <w:top w:val="none" w:sz="0" w:space="0" w:color="auto"/>
            <w:left w:val="none" w:sz="0" w:space="0" w:color="auto"/>
            <w:bottom w:val="none" w:sz="0" w:space="0" w:color="auto"/>
            <w:right w:val="none" w:sz="0" w:space="0" w:color="auto"/>
          </w:divBdr>
        </w:div>
        <w:div w:id="1605042471">
          <w:marLeft w:val="480"/>
          <w:marRight w:val="0"/>
          <w:marTop w:val="0"/>
          <w:marBottom w:val="0"/>
          <w:divBdr>
            <w:top w:val="none" w:sz="0" w:space="0" w:color="auto"/>
            <w:left w:val="none" w:sz="0" w:space="0" w:color="auto"/>
            <w:bottom w:val="none" w:sz="0" w:space="0" w:color="auto"/>
            <w:right w:val="none" w:sz="0" w:space="0" w:color="auto"/>
          </w:divBdr>
        </w:div>
        <w:div w:id="837813250">
          <w:marLeft w:val="480"/>
          <w:marRight w:val="0"/>
          <w:marTop w:val="0"/>
          <w:marBottom w:val="0"/>
          <w:divBdr>
            <w:top w:val="none" w:sz="0" w:space="0" w:color="auto"/>
            <w:left w:val="none" w:sz="0" w:space="0" w:color="auto"/>
            <w:bottom w:val="none" w:sz="0" w:space="0" w:color="auto"/>
            <w:right w:val="none" w:sz="0" w:space="0" w:color="auto"/>
          </w:divBdr>
        </w:div>
        <w:div w:id="1297950176">
          <w:marLeft w:val="480"/>
          <w:marRight w:val="0"/>
          <w:marTop w:val="0"/>
          <w:marBottom w:val="0"/>
          <w:divBdr>
            <w:top w:val="none" w:sz="0" w:space="0" w:color="auto"/>
            <w:left w:val="none" w:sz="0" w:space="0" w:color="auto"/>
            <w:bottom w:val="none" w:sz="0" w:space="0" w:color="auto"/>
            <w:right w:val="none" w:sz="0" w:space="0" w:color="auto"/>
          </w:divBdr>
        </w:div>
        <w:div w:id="375665617">
          <w:marLeft w:val="480"/>
          <w:marRight w:val="0"/>
          <w:marTop w:val="0"/>
          <w:marBottom w:val="0"/>
          <w:divBdr>
            <w:top w:val="none" w:sz="0" w:space="0" w:color="auto"/>
            <w:left w:val="none" w:sz="0" w:space="0" w:color="auto"/>
            <w:bottom w:val="none" w:sz="0" w:space="0" w:color="auto"/>
            <w:right w:val="none" w:sz="0" w:space="0" w:color="auto"/>
          </w:divBdr>
        </w:div>
        <w:div w:id="46688804">
          <w:marLeft w:val="480"/>
          <w:marRight w:val="0"/>
          <w:marTop w:val="0"/>
          <w:marBottom w:val="0"/>
          <w:divBdr>
            <w:top w:val="none" w:sz="0" w:space="0" w:color="auto"/>
            <w:left w:val="none" w:sz="0" w:space="0" w:color="auto"/>
            <w:bottom w:val="none" w:sz="0" w:space="0" w:color="auto"/>
            <w:right w:val="none" w:sz="0" w:space="0" w:color="auto"/>
          </w:divBdr>
        </w:div>
        <w:div w:id="155651649">
          <w:marLeft w:val="480"/>
          <w:marRight w:val="0"/>
          <w:marTop w:val="0"/>
          <w:marBottom w:val="0"/>
          <w:divBdr>
            <w:top w:val="none" w:sz="0" w:space="0" w:color="auto"/>
            <w:left w:val="none" w:sz="0" w:space="0" w:color="auto"/>
            <w:bottom w:val="none" w:sz="0" w:space="0" w:color="auto"/>
            <w:right w:val="none" w:sz="0" w:space="0" w:color="auto"/>
          </w:divBdr>
        </w:div>
        <w:div w:id="1720126818">
          <w:marLeft w:val="480"/>
          <w:marRight w:val="0"/>
          <w:marTop w:val="0"/>
          <w:marBottom w:val="0"/>
          <w:divBdr>
            <w:top w:val="none" w:sz="0" w:space="0" w:color="auto"/>
            <w:left w:val="none" w:sz="0" w:space="0" w:color="auto"/>
            <w:bottom w:val="none" w:sz="0" w:space="0" w:color="auto"/>
            <w:right w:val="none" w:sz="0" w:space="0" w:color="auto"/>
          </w:divBdr>
        </w:div>
        <w:div w:id="63529669">
          <w:marLeft w:val="480"/>
          <w:marRight w:val="0"/>
          <w:marTop w:val="0"/>
          <w:marBottom w:val="0"/>
          <w:divBdr>
            <w:top w:val="none" w:sz="0" w:space="0" w:color="auto"/>
            <w:left w:val="none" w:sz="0" w:space="0" w:color="auto"/>
            <w:bottom w:val="none" w:sz="0" w:space="0" w:color="auto"/>
            <w:right w:val="none" w:sz="0" w:space="0" w:color="auto"/>
          </w:divBdr>
        </w:div>
        <w:div w:id="907956995">
          <w:marLeft w:val="480"/>
          <w:marRight w:val="0"/>
          <w:marTop w:val="0"/>
          <w:marBottom w:val="0"/>
          <w:divBdr>
            <w:top w:val="none" w:sz="0" w:space="0" w:color="auto"/>
            <w:left w:val="none" w:sz="0" w:space="0" w:color="auto"/>
            <w:bottom w:val="none" w:sz="0" w:space="0" w:color="auto"/>
            <w:right w:val="none" w:sz="0" w:space="0" w:color="auto"/>
          </w:divBdr>
        </w:div>
        <w:div w:id="1047216613">
          <w:marLeft w:val="480"/>
          <w:marRight w:val="0"/>
          <w:marTop w:val="0"/>
          <w:marBottom w:val="0"/>
          <w:divBdr>
            <w:top w:val="none" w:sz="0" w:space="0" w:color="auto"/>
            <w:left w:val="none" w:sz="0" w:space="0" w:color="auto"/>
            <w:bottom w:val="none" w:sz="0" w:space="0" w:color="auto"/>
            <w:right w:val="none" w:sz="0" w:space="0" w:color="auto"/>
          </w:divBdr>
        </w:div>
        <w:div w:id="2009945363">
          <w:marLeft w:val="480"/>
          <w:marRight w:val="0"/>
          <w:marTop w:val="0"/>
          <w:marBottom w:val="0"/>
          <w:divBdr>
            <w:top w:val="none" w:sz="0" w:space="0" w:color="auto"/>
            <w:left w:val="none" w:sz="0" w:space="0" w:color="auto"/>
            <w:bottom w:val="none" w:sz="0" w:space="0" w:color="auto"/>
            <w:right w:val="none" w:sz="0" w:space="0" w:color="auto"/>
          </w:divBdr>
        </w:div>
        <w:div w:id="1430272657">
          <w:marLeft w:val="480"/>
          <w:marRight w:val="0"/>
          <w:marTop w:val="0"/>
          <w:marBottom w:val="0"/>
          <w:divBdr>
            <w:top w:val="none" w:sz="0" w:space="0" w:color="auto"/>
            <w:left w:val="none" w:sz="0" w:space="0" w:color="auto"/>
            <w:bottom w:val="none" w:sz="0" w:space="0" w:color="auto"/>
            <w:right w:val="none" w:sz="0" w:space="0" w:color="auto"/>
          </w:divBdr>
        </w:div>
        <w:div w:id="1849951347">
          <w:marLeft w:val="480"/>
          <w:marRight w:val="0"/>
          <w:marTop w:val="0"/>
          <w:marBottom w:val="0"/>
          <w:divBdr>
            <w:top w:val="none" w:sz="0" w:space="0" w:color="auto"/>
            <w:left w:val="none" w:sz="0" w:space="0" w:color="auto"/>
            <w:bottom w:val="none" w:sz="0" w:space="0" w:color="auto"/>
            <w:right w:val="none" w:sz="0" w:space="0" w:color="auto"/>
          </w:divBdr>
        </w:div>
        <w:div w:id="963267231">
          <w:marLeft w:val="480"/>
          <w:marRight w:val="0"/>
          <w:marTop w:val="0"/>
          <w:marBottom w:val="0"/>
          <w:divBdr>
            <w:top w:val="none" w:sz="0" w:space="0" w:color="auto"/>
            <w:left w:val="none" w:sz="0" w:space="0" w:color="auto"/>
            <w:bottom w:val="none" w:sz="0" w:space="0" w:color="auto"/>
            <w:right w:val="none" w:sz="0" w:space="0" w:color="auto"/>
          </w:divBdr>
        </w:div>
        <w:div w:id="1366981037">
          <w:marLeft w:val="480"/>
          <w:marRight w:val="0"/>
          <w:marTop w:val="0"/>
          <w:marBottom w:val="0"/>
          <w:divBdr>
            <w:top w:val="none" w:sz="0" w:space="0" w:color="auto"/>
            <w:left w:val="none" w:sz="0" w:space="0" w:color="auto"/>
            <w:bottom w:val="none" w:sz="0" w:space="0" w:color="auto"/>
            <w:right w:val="none" w:sz="0" w:space="0" w:color="auto"/>
          </w:divBdr>
        </w:div>
        <w:div w:id="2898280">
          <w:marLeft w:val="480"/>
          <w:marRight w:val="0"/>
          <w:marTop w:val="0"/>
          <w:marBottom w:val="0"/>
          <w:divBdr>
            <w:top w:val="none" w:sz="0" w:space="0" w:color="auto"/>
            <w:left w:val="none" w:sz="0" w:space="0" w:color="auto"/>
            <w:bottom w:val="none" w:sz="0" w:space="0" w:color="auto"/>
            <w:right w:val="none" w:sz="0" w:space="0" w:color="auto"/>
          </w:divBdr>
        </w:div>
        <w:div w:id="1993100885">
          <w:marLeft w:val="480"/>
          <w:marRight w:val="0"/>
          <w:marTop w:val="0"/>
          <w:marBottom w:val="0"/>
          <w:divBdr>
            <w:top w:val="none" w:sz="0" w:space="0" w:color="auto"/>
            <w:left w:val="none" w:sz="0" w:space="0" w:color="auto"/>
            <w:bottom w:val="none" w:sz="0" w:space="0" w:color="auto"/>
            <w:right w:val="none" w:sz="0" w:space="0" w:color="auto"/>
          </w:divBdr>
        </w:div>
        <w:div w:id="947079347">
          <w:marLeft w:val="480"/>
          <w:marRight w:val="0"/>
          <w:marTop w:val="0"/>
          <w:marBottom w:val="0"/>
          <w:divBdr>
            <w:top w:val="none" w:sz="0" w:space="0" w:color="auto"/>
            <w:left w:val="none" w:sz="0" w:space="0" w:color="auto"/>
            <w:bottom w:val="none" w:sz="0" w:space="0" w:color="auto"/>
            <w:right w:val="none" w:sz="0" w:space="0" w:color="auto"/>
          </w:divBdr>
        </w:div>
        <w:div w:id="108790140">
          <w:marLeft w:val="480"/>
          <w:marRight w:val="0"/>
          <w:marTop w:val="0"/>
          <w:marBottom w:val="0"/>
          <w:divBdr>
            <w:top w:val="none" w:sz="0" w:space="0" w:color="auto"/>
            <w:left w:val="none" w:sz="0" w:space="0" w:color="auto"/>
            <w:bottom w:val="none" w:sz="0" w:space="0" w:color="auto"/>
            <w:right w:val="none" w:sz="0" w:space="0" w:color="auto"/>
          </w:divBdr>
        </w:div>
        <w:div w:id="1848523836">
          <w:marLeft w:val="480"/>
          <w:marRight w:val="0"/>
          <w:marTop w:val="0"/>
          <w:marBottom w:val="0"/>
          <w:divBdr>
            <w:top w:val="none" w:sz="0" w:space="0" w:color="auto"/>
            <w:left w:val="none" w:sz="0" w:space="0" w:color="auto"/>
            <w:bottom w:val="none" w:sz="0" w:space="0" w:color="auto"/>
            <w:right w:val="none" w:sz="0" w:space="0" w:color="auto"/>
          </w:divBdr>
        </w:div>
        <w:div w:id="1978339369">
          <w:marLeft w:val="480"/>
          <w:marRight w:val="0"/>
          <w:marTop w:val="0"/>
          <w:marBottom w:val="0"/>
          <w:divBdr>
            <w:top w:val="none" w:sz="0" w:space="0" w:color="auto"/>
            <w:left w:val="none" w:sz="0" w:space="0" w:color="auto"/>
            <w:bottom w:val="none" w:sz="0" w:space="0" w:color="auto"/>
            <w:right w:val="none" w:sz="0" w:space="0" w:color="auto"/>
          </w:divBdr>
        </w:div>
        <w:div w:id="2112897065">
          <w:marLeft w:val="480"/>
          <w:marRight w:val="0"/>
          <w:marTop w:val="0"/>
          <w:marBottom w:val="0"/>
          <w:divBdr>
            <w:top w:val="none" w:sz="0" w:space="0" w:color="auto"/>
            <w:left w:val="none" w:sz="0" w:space="0" w:color="auto"/>
            <w:bottom w:val="none" w:sz="0" w:space="0" w:color="auto"/>
            <w:right w:val="none" w:sz="0" w:space="0" w:color="auto"/>
          </w:divBdr>
        </w:div>
        <w:div w:id="224604321">
          <w:marLeft w:val="480"/>
          <w:marRight w:val="0"/>
          <w:marTop w:val="0"/>
          <w:marBottom w:val="0"/>
          <w:divBdr>
            <w:top w:val="none" w:sz="0" w:space="0" w:color="auto"/>
            <w:left w:val="none" w:sz="0" w:space="0" w:color="auto"/>
            <w:bottom w:val="none" w:sz="0" w:space="0" w:color="auto"/>
            <w:right w:val="none" w:sz="0" w:space="0" w:color="auto"/>
          </w:divBdr>
        </w:div>
        <w:div w:id="515123373">
          <w:marLeft w:val="480"/>
          <w:marRight w:val="0"/>
          <w:marTop w:val="0"/>
          <w:marBottom w:val="0"/>
          <w:divBdr>
            <w:top w:val="none" w:sz="0" w:space="0" w:color="auto"/>
            <w:left w:val="none" w:sz="0" w:space="0" w:color="auto"/>
            <w:bottom w:val="none" w:sz="0" w:space="0" w:color="auto"/>
            <w:right w:val="none" w:sz="0" w:space="0" w:color="auto"/>
          </w:divBdr>
        </w:div>
        <w:div w:id="2030181267">
          <w:marLeft w:val="480"/>
          <w:marRight w:val="0"/>
          <w:marTop w:val="0"/>
          <w:marBottom w:val="0"/>
          <w:divBdr>
            <w:top w:val="none" w:sz="0" w:space="0" w:color="auto"/>
            <w:left w:val="none" w:sz="0" w:space="0" w:color="auto"/>
            <w:bottom w:val="none" w:sz="0" w:space="0" w:color="auto"/>
            <w:right w:val="none" w:sz="0" w:space="0" w:color="auto"/>
          </w:divBdr>
        </w:div>
        <w:div w:id="1980718129">
          <w:marLeft w:val="480"/>
          <w:marRight w:val="0"/>
          <w:marTop w:val="0"/>
          <w:marBottom w:val="0"/>
          <w:divBdr>
            <w:top w:val="none" w:sz="0" w:space="0" w:color="auto"/>
            <w:left w:val="none" w:sz="0" w:space="0" w:color="auto"/>
            <w:bottom w:val="none" w:sz="0" w:space="0" w:color="auto"/>
            <w:right w:val="none" w:sz="0" w:space="0" w:color="auto"/>
          </w:divBdr>
        </w:div>
        <w:div w:id="1950773369">
          <w:marLeft w:val="480"/>
          <w:marRight w:val="0"/>
          <w:marTop w:val="0"/>
          <w:marBottom w:val="0"/>
          <w:divBdr>
            <w:top w:val="none" w:sz="0" w:space="0" w:color="auto"/>
            <w:left w:val="none" w:sz="0" w:space="0" w:color="auto"/>
            <w:bottom w:val="none" w:sz="0" w:space="0" w:color="auto"/>
            <w:right w:val="none" w:sz="0" w:space="0" w:color="auto"/>
          </w:divBdr>
        </w:div>
        <w:div w:id="1774323643">
          <w:marLeft w:val="480"/>
          <w:marRight w:val="0"/>
          <w:marTop w:val="0"/>
          <w:marBottom w:val="0"/>
          <w:divBdr>
            <w:top w:val="none" w:sz="0" w:space="0" w:color="auto"/>
            <w:left w:val="none" w:sz="0" w:space="0" w:color="auto"/>
            <w:bottom w:val="none" w:sz="0" w:space="0" w:color="auto"/>
            <w:right w:val="none" w:sz="0" w:space="0" w:color="auto"/>
          </w:divBdr>
        </w:div>
        <w:div w:id="575481110">
          <w:marLeft w:val="480"/>
          <w:marRight w:val="0"/>
          <w:marTop w:val="0"/>
          <w:marBottom w:val="0"/>
          <w:divBdr>
            <w:top w:val="none" w:sz="0" w:space="0" w:color="auto"/>
            <w:left w:val="none" w:sz="0" w:space="0" w:color="auto"/>
            <w:bottom w:val="none" w:sz="0" w:space="0" w:color="auto"/>
            <w:right w:val="none" w:sz="0" w:space="0" w:color="auto"/>
          </w:divBdr>
        </w:div>
        <w:div w:id="1649430757">
          <w:marLeft w:val="480"/>
          <w:marRight w:val="0"/>
          <w:marTop w:val="0"/>
          <w:marBottom w:val="0"/>
          <w:divBdr>
            <w:top w:val="none" w:sz="0" w:space="0" w:color="auto"/>
            <w:left w:val="none" w:sz="0" w:space="0" w:color="auto"/>
            <w:bottom w:val="none" w:sz="0" w:space="0" w:color="auto"/>
            <w:right w:val="none" w:sz="0" w:space="0" w:color="auto"/>
          </w:divBdr>
        </w:div>
        <w:div w:id="2059471984">
          <w:marLeft w:val="480"/>
          <w:marRight w:val="0"/>
          <w:marTop w:val="0"/>
          <w:marBottom w:val="0"/>
          <w:divBdr>
            <w:top w:val="none" w:sz="0" w:space="0" w:color="auto"/>
            <w:left w:val="none" w:sz="0" w:space="0" w:color="auto"/>
            <w:bottom w:val="none" w:sz="0" w:space="0" w:color="auto"/>
            <w:right w:val="none" w:sz="0" w:space="0" w:color="auto"/>
          </w:divBdr>
        </w:div>
        <w:div w:id="1091975497">
          <w:marLeft w:val="480"/>
          <w:marRight w:val="0"/>
          <w:marTop w:val="0"/>
          <w:marBottom w:val="0"/>
          <w:divBdr>
            <w:top w:val="none" w:sz="0" w:space="0" w:color="auto"/>
            <w:left w:val="none" w:sz="0" w:space="0" w:color="auto"/>
            <w:bottom w:val="none" w:sz="0" w:space="0" w:color="auto"/>
            <w:right w:val="none" w:sz="0" w:space="0" w:color="auto"/>
          </w:divBdr>
        </w:div>
        <w:div w:id="760949678">
          <w:marLeft w:val="480"/>
          <w:marRight w:val="0"/>
          <w:marTop w:val="0"/>
          <w:marBottom w:val="0"/>
          <w:divBdr>
            <w:top w:val="none" w:sz="0" w:space="0" w:color="auto"/>
            <w:left w:val="none" w:sz="0" w:space="0" w:color="auto"/>
            <w:bottom w:val="none" w:sz="0" w:space="0" w:color="auto"/>
            <w:right w:val="none" w:sz="0" w:space="0" w:color="auto"/>
          </w:divBdr>
        </w:div>
        <w:div w:id="883326022">
          <w:marLeft w:val="480"/>
          <w:marRight w:val="0"/>
          <w:marTop w:val="0"/>
          <w:marBottom w:val="0"/>
          <w:divBdr>
            <w:top w:val="none" w:sz="0" w:space="0" w:color="auto"/>
            <w:left w:val="none" w:sz="0" w:space="0" w:color="auto"/>
            <w:bottom w:val="none" w:sz="0" w:space="0" w:color="auto"/>
            <w:right w:val="none" w:sz="0" w:space="0" w:color="auto"/>
          </w:divBdr>
        </w:div>
        <w:div w:id="649557479">
          <w:marLeft w:val="480"/>
          <w:marRight w:val="0"/>
          <w:marTop w:val="0"/>
          <w:marBottom w:val="0"/>
          <w:divBdr>
            <w:top w:val="none" w:sz="0" w:space="0" w:color="auto"/>
            <w:left w:val="none" w:sz="0" w:space="0" w:color="auto"/>
            <w:bottom w:val="none" w:sz="0" w:space="0" w:color="auto"/>
            <w:right w:val="none" w:sz="0" w:space="0" w:color="auto"/>
          </w:divBdr>
        </w:div>
        <w:div w:id="1543593391">
          <w:marLeft w:val="480"/>
          <w:marRight w:val="0"/>
          <w:marTop w:val="0"/>
          <w:marBottom w:val="0"/>
          <w:divBdr>
            <w:top w:val="none" w:sz="0" w:space="0" w:color="auto"/>
            <w:left w:val="none" w:sz="0" w:space="0" w:color="auto"/>
            <w:bottom w:val="none" w:sz="0" w:space="0" w:color="auto"/>
            <w:right w:val="none" w:sz="0" w:space="0" w:color="auto"/>
          </w:divBdr>
        </w:div>
        <w:div w:id="477455441">
          <w:marLeft w:val="480"/>
          <w:marRight w:val="0"/>
          <w:marTop w:val="0"/>
          <w:marBottom w:val="0"/>
          <w:divBdr>
            <w:top w:val="none" w:sz="0" w:space="0" w:color="auto"/>
            <w:left w:val="none" w:sz="0" w:space="0" w:color="auto"/>
            <w:bottom w:val="none" w:sz="0" w:space="0" w:color="auto"/>
            <w:right w:val="none" w:sz="0" w:space="0" w:color="auto"/>
          </w:divBdr>
        </w:div>
        <w:div w:id="552160745">
          <w:marLeft w:val="480"/>
          <w:marRight w:val="0"/>
          <w:marTop w:val="0"/>
          <w:marBottom w:val="0"/>
          <w:divBdr>
            <w:top w:val="none" w:sz="0" w:space="0" w:color="auto"/>
            <w:left w:val="none" w:sz="0" w:space="0" w:color="auto"/>
            <w:bottom w:val="none" w:sz="0" w:space="0" w:color="auto"/>
            <w:right w:val="none" w:sz="0" w:space="0" w:color="auto"/>
          </w:divBdr>
        </w:div>
        <w:div w:id="1884754802">
          <w:marLeft w:val="480"/>
          <w:marRight w:val="0"/>
          <w:marTop w:val="0"/>
          <w:marBottom w:val="0"/>
          <w:divBdr>
            <w:top w:val="none" w:sz="0" w:space="0" w:color="auto"/>
            <w:left w:val="none" w:sz="0" w:space="0" w:color="auto"/>
            <w:bottom w:val="none" w:sz="0" w:space="0" w:color="auto"/>
            <w:right w:val="none" w:sz="0" w:space="0" w:color="auto"/>
          </w:divBdr>
        </w:div>
        <w:div w:id="358774648">
          <w:marLeft w:val="480"/>
          <w:marRight w:val="0"/>
          <w:marTop w:val="0"/>
          <w:marBottom w:val="0"/>
          <w:divBdr>
            <w:top w:val="none" w:sz="0" w:space="0" w:color="auto"/>
            <w:left w:val="none" w:sz="0" w:space="0" w:color="auto"/>
            <w:bottom w:val="none" w:sz="0" w:space="0" w:color="auto"/>
            <w:right w:val="none" w:sz="0" w:space="0" w:color="auto"/>
          </w:divBdr>
        </w:div>
        <w:div w:id="1875999053">
          <w:marLeft w:val="480"/>
          <w:marRight w:val="0"/>
          <w:marTop w:val="0"/>
          <w:marBottom w:val="0"/>
          <w:divBdr>
            <w:top w:val="none" w:sz="0" w:space="0" w:color="auto"/>
            <w:left w:val="none" w:sz="0" w:space="0" w:color="auto"/>
            <w:bottom w:val="none" w:sz="0" w:space="0" w:color="auto"/>
            <w:right w:val="none" w:sz="0" w:space="0" w:color="auto"/>
          </w:divBdr>
        </w:div>
        <w:div w:id="1045523148">
          <w:marLeft w:val="480"/>
          <w:marRight w:val="0"/>
          <w:marTop w:val="0"/>
          <w:marBottom w:val="0"/>
          <w:divBdr>
            <w:top w:val="none" w:sz="0" w:space="0" w:color="auto"/>
            <w:left w:val="none" w:sz="0" w:space="0" w:color="auto"/>
            <w:bottom w:val="none" w:sz="0" w:space="0" w:color="auto"/>
            <w:right w:val="none" w:sz="0" w:space="0" w:color="auto"/>
          </w:divBdr>
        </w:div>
        <w:div w:id="898369847">
          <w:marLeft w:val="480"/>
          <w:marRight w:val="0"/>
          <w:marTop w:val="0"/>
          <w:marBottom w:val="0"/>
          <w:divBdr>
            <w:top w:val="none" w:sz="0" w:space="0" w:color="auto"/>
            <w:left w:val="none" w:sz="0" w:space="0" w:color="auto"/>
            <w:bottom w:val="none" w:sz="0" w:space="0" w:color="auto"/>
            <w:right w:val="none" w:sz="0" w:space="0" w:color="auto"/>
          </w:divBdr>
        </w:div>
        <w:div w:id="486362968">
          <w:marLeft w:val="480"/>
          <w:marRight w:val="0"/>
          <w:marTop w:val="0"/>
          <w:marBottom w:val="0"/>
          <w:divBdr>
            <w:top w:val="none" w:sz="0" w:space="0" w:color="auto"/>
            <w:left w:val="none" w:sz="0" w:space="0" w:color="auto"/>
            <w:bottom w:val="none" w:sz="0" w:space="0" w:color="auto"/>
            <w:right w:val="none" w:sz="0" w:space="0" w:color="auto"/>
          </w:divBdr>
        </w:div>
        <w:div w:id="102965978">
          <w:marLeft w:val="480"/>
          <w:marRight w:val="0"/>
          <w:marTop w:val="0"/>
          <w:marBottom w:val="0"/>
          <w:divBdr>
            <w:top w:val="none" w:sz="0" w:space="0" w:color="auto"/>
            <w:left w:val="none" w:sz="0" w:space="0" w:color="auto"/>
            <w:bottom w:val="none" w:sz="0" w:space="0" w:color="auto"/>
            <w:right w:val="none" w:sz="0" w:space="0" w:color="auto"/>
          </w:divBdr>
        </w:div>
        <w:div w:id="316416832">
          <w:marLeft w:val="480"/>
          <w:marRight w:val="0"/>
          <w:marTop w:val="0"/>
          <w:marBottom w:val="0"/>
          <w:divBdr>
            <w:top w:val="none" w:sz="0" w:space="0" w:color="auto"/>
            <w:left w:val="none" w:sz="0" w:space="0" w:color="auto"/>
            <w:bottom w:val="none" w:sz="0" w:space="0" w:color="auto"/>
            <w:right w:val="none" w:sz="0" w:space="0" w:color="auto"/>
          </w:divBdr>
        </w:div>
        <w:div w:id="1728845584">
          <w:marLeft w:val="480"/>
          <w:marRight w:val="0"/>
          <w:marTop w:val="0"/>
          <w:marBottom w:val="0"/>
          <w:divBdr>
            <w:top w:val="none" w:sz="0" w:space="0" w:color="auto"/>
            <w:left w:val="none" w:sz="0" w:space="0" w:color="auto"/>
            <w:bottom w:val="none" w:sz="0" w:space="0" w:color="auto"/>
            <w:right w:val="none" w:sz="0" w:space="0" w:color="auto"/>
          </w:divBdr>
        </w:div>
        <w:div w:id="1411463928">
          <w:marLeft w:val="480"/>
          <w:marRight w:val="0"/>
          <w:marTop w:val="0"/>
          <w:marBottom w:val="0"/>
          <w:divBdr>
            <w:top w:val="none" w:sz="0" w:space="0" w:color="auto"/>
            <w:left w:val="none" w:sz="0" w:space="0" w:color="auto"/>
            <w:bottom w:val="none" w:sz="0" w:space="0" w:color="auto"/>
            <w:right w:val="none" w:sz="0" w:space="0" w:color="auto"/>
          </w:divBdr>
        </w:div>
        <w:div w:id="1669288628">
          <w:marLeft w:val="480"/>
          <w:marRight w:val="0"/>
          <w:marTop w:val="0"/>
          <w:marBottom w:val="0"/>
          <w:divBdr>
            <w:top w:val="none" w:sz="0" w:space="0" w:color="auto"/>
            <w:left w:val="none" w:sz="0" w:space="0" w:color="auto"/>
            <w:bottom w:val="none" w:sz="0" w:space="0" w:color="auto"/>
            <w:right w:val="none" w:sz="0" w:space="0" w:color="auto"/>
          </w:divBdr>
        </w:div>
        <w:div w:id="1808354152">
          <w:marLeft w:val="480"/>
          <w:marRight w:val="0"/>
          <w:marTop w:val="0"/>
          <w:marBottom w:val="0"/>
          <w:divBdr>
            <w:top w:val="none" w:sz="0" w:space="0" w:color="auto"/>
            <w:left w:val="none" w:sz="0" w:space="0" w:color="auto"/>
            <w:bottom w:val="none" w:sz="0" w:space="0" w:color="auto"/>
            <w:right w:val="none" w:sz="0" w:space="0" w:color="auto"/>
          </w:divBdr>
        </w:div>
        <w:div w:id="1858959578">
          <w:marLeft w:val="480"/>
          <w:marRight w:val="0"/>
          <w:marTop w:val="0"/>
          <w:marBottom w:val="0"/>
          <w:divBdr>
            <w:top w:val="none" w:sz="0" w:space="0" w:color="auto"/>
            <w:left w:val="none" w:sz="0" w:space="0" w:color="auto"/>
            <w:bottom w:val="none" w:sz="0" w:space="0" w:color="auto"/>
            <w:right w:val="none" w:sz="0" w:space="0" w:color="auto"/>
          </w:divBdr>
        </w:div>
        <w:div w:id="1836147250">
          <w:marLeft w:val="480"/>
          <w:marRight w:val="0"/>
          <w:marTop w:val="0"/>
          <w:marBottom w:val="0"/>
          <w:divBdr>
            <w:top w:val="none" w:sz="0" w:space="0" w:color="auto"/>
            <w:left w:val="none" w:sz="0" w:space="0" w:color="auto"/>
            <w:bottom w:val="none" w:sz="0" w:space="0" w:color="auto"/>
            <w:right w:val="none" w:sz="0" w:space="0" w:color="auto"/>
          </w:divBdr>
        </w:div>
        <w:div w:id="1279289741">
          <w:marLeft w:val="480"/>
          <w:marRight w:val="0"/>
          <w:marTop w:val="0"/>
          <w:marBottom w:val="0"/>
          <w:divBdr>
            <w:top w:val="none" w:sz="0" w:space="0" w:color="auto"/>
            <w:left w:val="none" w:sz="0" w:space="0" w:color="auto"/>
            <w:bottom w:val="none" w:sz="0" w:space="0" w:color="auto"/>
            <w:right w:val="none" w:sz="0" w:space="0" w:color="auto"/>
          </w:divBdr>
        </w:div>
        <w:div w:id="1942646486">
          <w:marLeft w:val="480"/>
          <w:marRight w:val="0"/>
          <w:marTop w:val="0"/>
          <w:marBottom w:val="0"/>
          <w:divBdr>
            <w:top w:val="none" w:sz="0" w:space="0" w:color="auto"/>
            <w:left w:val="none" w:sz="0" w:space="0" w:color="auto"/>
            <w:bottom w:val="none" w:sz="0" w:space="0" w:color="auto"/>
            <w:right w:val="none" w:sz="0" w:space="0" w:color="auto"/>
          </w:divBdr>
        </w:div>
        <w:div w:id="540361906">
          <w:marLeft w:val="480"/>
          <w:marRight w:val="0"/>
          <w:marTop w:val="0"/>
          <w:marBottom w:val="0"/>
          <w:divBdr>
            <w:top w:val="none" w:sz="0" w:space="0" w:color="auto"/>
            <w:left w:val="none" w:sz="0" w:space="0" w:color="auto"/>
            <w:bottom w:val="none" w:sz="0" w:space="0" w:color="auto"/>
            <w:right w:val="none" w:sz="0" w:space="0" w:color="auto"/>
          </w:divBdr>
        </w:div>
        <w:div w:id="1834025839">
          <w:marLeft w:val="480"/>
          <w:marRight w:val="0"/>
          <w:marTop w:val="0"/>
          <w:marBottom w:val="0"/>
          <w:divBdr>
            <w:top w:val="none" w:sz="0" w:space="0" w:color="auto"/>
            <w:left w:val="none" w:sz="0" w:space="0" w:color="auto"/>
            <w:bottom w:val="none" w:sz="0" w:space="0" w:color="auto"/>
            <w:right w:val="none" w:sz="0" w:space="0" w:color="auto"/>
          </w:divBdr>
        </w:div>
        <w:div w:id="951518518">
          <w:marLeft w:val="480"/>
          <w:marRight w:val="0"/>
          <w:marTop w:val="0"/>
          <w:marBottom w:val="0"/>
          <w:divBdr>
            <w:top w:val="none" w:sz="0" w:space="0" w:color="auto"/>
            <w:left w:val="none" w:sz="0" w:space="0" w:color="auto"/>
            <w:bottom w:val="none" w:sz="0" w:space="0" w:color="auto"/>
            <w:right w:val="none" w:sz="0" w:space="0" w:color="auto"/>
          </w:divBdr>
        </w:div>
        <w:div w:id="23216178">
          <w:marLeft w:val="480"/>
          <w:marRight w:val="0"/>
          <w:marTop w:val="0"/>
          <w:marBottom w:val="0"/>
          <w:divBdr>
            <w:top w:val="none" w:sz="0" w:space="0" w:color="auto"/>
            <w:left w:val="none" w:sz="0" w:space="0" w:color="auto"/>
            <w:bottom w:val="none" w:sz="0" w:space="0" w:color="auto"/>
            <w:right w:val="none" w:sz="0" w:space="0" w:color="auto"/>
          </w:divBdr>
        </w:div>
        <w:div w:id="1635676400">
          <w:marLeft w:val="480"/>
          <w:marRight w:val="0"/>
          <w:marTop w:val="0"/>
          <w:marBottom w:val="0"/>
          <w:divBdr>
            <w:top w:val="none" w:sz="0" w:space="0" w:color="auto"/>
            <w:left w:val="none" w:sz="0" w:space="0" w:color="auto"/>
            <w:bottom w:val="none" w:sz="0" w:space="0" w:color="auto"/>
            <w:right w:val="none" w:sz="0" w:space="0" w:color="auto"/>
          </w:divBdr>
        </w:div>
        <w:div w:id="1461337175">
          <w:marLeft w:val="480"/>
          <w:marRight w:val="0"/>
          <w:marTop w:val="0"/>
          <w:marBottom w:val="0"/>
          <w:divBdr>
            <w:top w:val="none" w:sz="0" w:space="0" w:color="auto"/>
            <w:left w:val="none" w:sz="0" w:space="0" w:color="auto"/>
            <w:bottom w:val="none" w:sz="0" w:space="0" w:color="auto"/>
            <w:right w:val="none" w:sz="0" w:space="0" w:color="auto"/>
          </w:divBdr>
        </w:div>
        <w:div w:id="44528655">
          <w:marLeft w:val="480"/>
          <w:marRight w:val="0"/>
          <w:marTop w:val="0"/>
          <w:marBottom w:val="0"/>
          <w:divBdr>
            <w:top w:val="none" w:sz="0" w:space="0" w:color="auto"/>
            <w:left w:val="none" w:sz="0" w:space="0" w:color="auto"/>
            <w:bottom w:val="none" w:sz="0" w:space="0" w:color="auto"/>
            <w:right w:val="none" w:sz="0" w:space="0" w:color="auto"/>
          </w:divBdr>
        </w:div>
        <w:div w:id="285239500">
          <w:marLeft w:val="480"/>
          <w:marRight w:val="0"/>
          <w:marTop w:val="0"/>
          <w:marBottom w:val="0"/>
          <w:divBdr>
            <w:top w:val="none" w:sz="0" w:space="0" w:color="auto"/>
            <w:left w:val="none" w:sz="0" w:space="0" w:color="auto"/>
            <w:bottom w:val="none" w:sz="0" w:space="0" w:color="auto"/>
            <w:right w:val="none" w:sz="0" w:space="0" w:color="auto"/>
          </w:divBdr>
        </w:div>
        <w:div w:id="5400671">
          <w:marLeft w:val="480"/>
          <w:marRight w:val="0"/>
          <w:marTop w:val="0"/>
          <w:marBottom w:val="0"/>
          <w:divBdr>
            <w:top w:val="none" w:sz="0" w:space="0" w:color="auto"/>
            <w:left w:val="none" w:sz="0" w:space="0" w:color="auto"/>
            <w:bottom w:val="none" w:sz="0" w:space="0" w:color="auto"/>
            <w:right w:val="none" w:sz="0" w:space="0" w:color="auto"/>
          </w:divBdr>
        </w:div>
        <w:div w:id="471800584">
          <w:marLeft w:val="480"/>
          <w:marRight w:val="0"/>
          <w:marTop w:val="0"/>
          <w:marBottom w:val="0"/>
          <w:divBdr>
            <w:top w:val="none" w:sz="0" w:space="0" w:color="auto"/>
            <w:left w:val="none" w:sz="0" w:space="0" w:color="auto"/>
            <w:bottom w:val="none" w:sz="0" w:space="0" w:color="auto"/>
            <w:right w:val="none" w:sz="0" w:space="0" w:color="auto"/>
          </w:divBdr>
        </w:div>
        <w:div w:id="192353659">
          <w:marLeft w:val="480"/>
          <w:marRight w:val="0"/>
          <w:marTop w:val="0"/>
          <w:marBottom w:val="0"/>
          <w:divBdr>
            <w:top w:val="none" w:sz="0" w:space="0" w:color="auto"/>
            <w:left w:val="none" w:sz="0" w:space="0" w:color="auto"/>
            <w:bottom w:val="none" w:sz="0" w:space="0" w:color="auto"/>
            <w:right w:val="none" w:sz="0" w:space="0" w:color="auto"/>
          </w:divBdr>
        </w:div>
        <w:div w:id="733822705">
          <w:marLeft w:val="480"/>
          <w:marRight w:val="0"/>
          <w:marTop w:val="0"/>
          <w:marBottom w:val="0"/>
          <w:divBdr>
            <w:top w:val="none" w:sz="0" w:space="0" w:color="auto"/>
            <w:left w:val="none" w:sz="0" w:space="0" w:color="auto"/>
            <w:bottom w:val="none" w:sz="0" w:space="0" w:color="auto"/>
            <w:right w:val="none" w:sz="0" w:space="0" w:color="auto"/>
          </w:divBdr>
        </w:div>
        <w:div w:id="823201046">
          <w:marLeft w:val="480"/>
          <w:marRight w:val="0"/>
          <w:marTop w:val="0"/>
          <w:marBottom w:val="0"/>
          <w:divBdr>
            <w:top w:val="none" w:sz="0" w:space="0" w:color="auto"/>
            <w:left w:val="none" w:sz="0" w:space="0" w:color="auto"/>
            <w:bottom w:val="none" w:sz="0" w:space="0" w:color="auto"/>
            <w:right w:val="none" w:sz="0" w:space="0" w:color="auto"/>
          </w:divBdr>
        </w:div>
        <w:div w:id="340161978">
          <w:marLeft w:val="480"/>
          <w:marRight w:val="0"/>
          <w:marTop w:val="0"/>
          <w:marBottom w:val="0"/>
          <w:divBdr>
            <w:top w:val="none" w:sz="0" w:space="0" w:color="auto"/>
            <w:left w:val="none" w:sz="0" w:space="0" w:color="auto"/>
            <w:bottom w:val="none" w:sz="0" w:space="0" w:color="auto"/>
            <w:right w:val="none" w:sz="0" w:space="0" w:color="auto"/>
          </w:divBdr>
        </w:div>
        <w:div w:id="104081468">
          <w:marLeft w:val="480"/>
          <w:marRight w:val="0"/>
          <w:marTop w:val="0"/>
          <w:marBottom w:val="0"/>
          <w:divBdr>
            <w:top w:val="none" w:sz="0" w:space="0" w:color="auto"/>
            <w:left w:val="none" w:sz="0" w:space="0" w:color="auto"/>
            <w:bottom w:val="none" w:sz="0" w:space="0" w:color="auto"/>
            <w:right w:val="none" w:sz="0" w:space="0" w:color="auto"/>
          </w:divBdr>
        </w:div>
        <w:div w:id="618072372">
          <w:marLeft w:val="480"/>
          <w:marRight w:val="0"/>
          <w:marTop w:val="0"/>
          <w:marBottom w:val="0"/>
          <w:divBdr>
            <w:top w:val="none" w:sz="0" w:space="0" w:color="auto"/>
            <w:left w:val="none" w:sz="0" w:space="0" w:color="auto"/>
            <w:bottom w:val="none" w:sz="0" w:space="0" w:color="auto"/>
            <w:right w:val="none" w:sz="0" w:space="0" w:color="auto"/>
          </w:divBdr>
        </w:div>
        <w:div w:id="552353950">
          <w:marLeft w:val="480"/>
          <w:marRight w:val="0"/>
          <w:marTop w:val="0"/>
          <w:marBottom w:val="0"/>
          <w:divBdr>
            <w:top w:val="none" w:sz="0" w:space="0" w:color="auto"/>
            <w:left w:val="none" w:sz="0" w:space="0" w:color="auto"/>
            <w:bottom w:val="none" w:sz="0" w:space="0" w:color="auto"/>
            <w:right w:val="none" w:sz="0" w:space="0" w:color="auto"/>
          </w:divBdr>
        </w:div>
        <w:div w:id="382290689">
          <w:marLeft w:val="480"/>
          <w:marRight w:val="0"/>
          <w:marTop w:val="0"/>
          <w:marBottom w:val="0"/>
          <w:divBdr>
            <w:top w:val="none" w:sz="0" w:space="0" w:color="auto"/>
            <w:left w:val="none" w:sz="0" w:space="0" w:color="auto"/>
            <w:bottom w:val="none" w:sz="0" w:space="0" w:color="auto"/>
            <w:right w:val="none" w:sz="0" w:space="0" w:color="auto"/>
          </w:divBdr>
        </w:div>
      </w:divsChild>
    </w:div>
    <w:div w:id="317996682">
      <w:bodyDiv w:val="1"/>
      <w:marLeft w:val="0"/>
      <w:marRight w:val="0"/>
      <w:marTop w:val="0"/>
      <w:marBottom w:val="0"/>
      <w:divBdr>
        <w:top w:val="none" w:sz="0" w:space="0" w:color="auto"/>
        <w:left w:val="none" w:sz="0" w:space="0" w:color="auto"/>
        <w:bottom w:val="none" w:sz="0" w:space="0" w:color="auto"/>
        <w:right w:val="none" w:sz="0" w:space="0" w:color="auto"/>
      </w:divBdr>
    </w:div>
    <w:div w:id="318267906">
      <w:bodyDiv w:val="1"/>
      <w:marLeft w:val="0"/>
      <w:marRight w:val="0"/>
      <w:marTop w:val="0"/>
      <w:marBottom w:val="0"/>
      <w:divBdr>
        <w:top w:val="none" w:sz="0" w:space="0" w:color="auto"/>
        <w:left w:val="none" w:sz="0" w:space="0" w:color="auto"/>
        <w:bottom w:val="none" w:sz="0" w:space="0" w:color="auto"/>
        <w:right w:val="none" w:sz="0" w:space="0" w:color="auto"/>
      </w:divBdr>
    </w:div>
    <w:div w:id="318383489">
      <w:bodyDiv w:val="1"/>
      <w:marLeft w:val="0"/>
      <w:marRight w:val="0"/>
      <w:marTop w:val="0"/>
      <w:marBottom w:val="0"/>
      <w:divBdr>
        <w:top w:val="none" w:sz="0" w:space="0" w:color="auto"/>
        <w:left w:val="none" w:sz="0" w:space="0" w:color="auto"/>
        <w:bottom w:val="none" w:sz="0" w:space="0" w:color="auto"/>
        <w:right w:val="none" w:sz="0" w:space="0" w:color="auto"/>
      </w:divBdr>
    </w:div>
    <w:div w:id="319189958">
      <w:bodyDiv w:val="1"/>
      <w:marLeft w:val="0"/>
      <w:marRight w:val="0"/>
      <w:marTop w:val="0"/>
      <w:marBottom w:val="0"/>
      <w:divBdr>
        <w:top w:val="none" w:sz="0" w:space="0" w:color="auto"/>
        <w:left w:val="none" w:sz="0" w:space="0" w:color="auto"/>
        <w:bottom w:val="none" w:sz="0" w:space="0" w:color="auto"/>
        <w:right w:val="none" w:sz="0" w:space="0" w:color="auto"/>
      </w:divBdr>
    </w:div>
    <w:div w:id="319817415">
      <w:bodyDiv w:val="1"/>
      <w:marLeft w:val="0"/>
      <w:marRight w:val="0"/>
      <w:marTop w:val="0"/>
      <w:marBottom w:val="0"/>
      <w:divBdr>
        <w:top w:val="none" w:sz="0" w:space="0" w:color="auto"/>
        <w:left w:val="none" w:sz="0" w:space="0" w:color="auto"/>
        <w:bottom w:val="none" w:sz="0" w:space="0" w:color="auto"/>
        <w:right w:val="none" w:sz="0" w:space="0" w:color="auto"/>
      </w:divBdr>
    </w:div>
    <w:div w:id="320739354">
      <w:bodyDiv w:val="1"/>
      <w:marLeft w:val="0"/>
      <w:marRight w:val="0"/>
      <w:marTop w:val="0"/>
      <w:marBottom w:val="0"/>
      <w:divBdr>
        <w:top w:val="none" w:sz="0" w:space="0" w:color="auto"/>
        <w:left w:val="none" w:sz="0" w:space="0" w:color="auto"/>
        <w:bottom w:val="none" w:sz="0" w:space="0" w:color="auto"/>
        <w:right w:val="none" w:sz="0" w:space="0" w:color="auto"/>
      </w:divBdr>
    </w:div>
    <w:div w:id="321010361">
      <w:bodyDiv w:val="1"/>
      <w:marLeft w:val="0"/>
      <w:marRight w:val="0"/>
      <w:marTop w:val="0"/>
      <w:marBottom w:val="0"/>
      <w:divBdr>
        <w:top w:val="none" w:sz="0" w:space="0" w:color="auto"/>
        <w:left w:val="none" w:sz="0" w:space="0" w:color="auto"/>
        <w:bottom w:val="none" w:sz="0" w:space="0" w:color="auto"/>
        <w:right w:val="none" w:sz="0" w:space="0" w:color="auto"/>
      </w:divBdr>
      <w:divsChild>
        <w:div w:id="65346034">
          <w:marLeft w:val="480"/>
          <w:marRight w:val="0"/>
          <w:marTop w:val="0"/>
          <w:marBottom w:val="0"/>
          <w:divBdr>
            <w:top w:val="none" w:sz="0" w:space="0" w:color="auto"/>
            <w:left w:val="none" w:sz="0" w:space="0" w:color="auto"/>
            <w:bottom w:val="none" w:sz="0" w:space="0" w:color="auto"/>
            <w:right w:val="none" w:sz="0" w:space="0" w:color="auto"/>
          </w:divBdr>
        </w:div>
        <w:div w:id="109592358">
          <w:marLeft w:val="480"/>
          <w:marRight w:val="0"/>
          <w:marTop w:val="0"/>
          <w:marBottom w:val="0"/>
          <w:divBdr>
            <w:top w:val="none" w:sz="0" w:space="0" w:color="auto"/>
            <w:left w:val="none" w:sz="0" w:space="0" w:color="auto"/>
            <w:bottom w:val="none" w:sz="0" w:space="0" w:color="auto"/>
            <w:right w:val="none" w:sz="0" w:space="0" w:color="auto"/>
          </w:divBdr>
        </w:div>
        <w:div w:id="137840841">
          <w:marLeft w:val="480"/>
          <w:marRight w:val="0"/>
          <w:marTop w:val="0"/>
          <w:marBottom w:val="0"/>
          <w:divBdr>
            <w:top w:val="none" w:sz="0" w:space="0" w:color="auto"/>
            <w:left w:val="none" w:sz="0" w:space="0" w:color="auto"/>
            <w:bottom w:val="none" w:sz="0" w:space="0" w:color="auto"/>
            <w:right w:val="none" w:sz="0" w:space="0" w:color="auto"/>
          </w:divBdr>
        </w:div>
        <w:div w:id="137843969">
          <w:marLeft w:val="480"/>
          <w:marRight w:val="0"/>
          <w:marTop w:val="0"/>
          <w:marBottom w:val="0"/>
          <w:divBdr>
            <w:top w:val="none" w:sz="0" w:space="0" w:color="auto"/>
            <w:left w:val="none" w:sz="0" w:space="0" w:color="auto"/>
            <w:bottom w:val="none" w:sz="0" w:space="0" w:color="auto"/>
            <w:right w:val="none" w:sz="0" w:space="0" w:color="auto"/>
          </w:divBdr>
        </w:div>
        <w:div w:id="208735833">
          <w:marLeft w:val="480"/>
          <w:marRight w:val="0"/>
          <w:marTop w:val="0"/>
          <w:marBottom w:val="0"/>
          <w:divBdr>
            <w:top w:val="none" w:sz="0" w:space="0" w:color="auto"/>
            <w:left w:val="none" w:sz="0" w:space="0" w:color="auto"/>
            <w:bottom w:val="none" w:sz="0" w:space="0" w:color="auto"/>
            <w:right w:val="none" w:sz="0" w:space="0" w:color="auto"/>
          </w:divBdr>
        </w:div>
        <w:div w:id="242180037">
          <w:marLeft w:val="480"/>
          <w:marRight w:val="0"/>
          <w:marTop w:val="0"/>
          <w:marBottom w:val="0"/>
          <w:divBdr>
            <w:top w:val="none" w:sz="0" w:space="0" w:color="auto"/>
            <w:left w:val="none" w:sz="0" w:space="0" w:color="auto"/>
            <w:bottom w:val="none" w:sz="0" w:space="0" w:color="auto"/>
            <w:right w:val="none" w:sz="0" w:space="0" w:color="auto"/>
          </w:divBdr>
        </w:div>
        <w:div w:id="502821252">
          <w:marLeft w:val="480"/>
          <w:marRight w:val="0"/>
          <w:marTop w:val="0"/>
          <w:marBottom w:val="0"/>
          <w:divBdr>
            <w:top w:val="none" w:sz="0" w:space="0" w:color="auto"/>
            <w:left w:val="none" w:sz="0" w:space="0" w:color="auto"/>
            <w:bottom w:val="none" w:sz="0" w:space="0" w:color="auto"/>
            <w:right w:val="none" w:sz="0" w:space="0" w:color="auto"/>
          </w:divBdr>
        </w:div>
        <w:div w:id="534342858">
          <w:marLeft w:val="480"/>
          <w:marRight w:val="0"/>
          <w:marTop w:val="0"/>
          <w:marBottom w:val="0"/>
          <w:divBdr>
            <w:top w:val="none" w:sz="0" w:space="0" w:color="auto"/>
            <w:left w:val="none" w:sz="0" w:space="0" w:color="auto"/>
            <w:bottom w:val="none" w:sz="0" w:space="0" w:color="auto"/>
            <w:right w:val="none" w:sz="0" w:space="0" w:color="auto"/>
          </w:divBdr>
        </w:div>
        <w:div w:id="537279072">
          <w:marLeft w:val="480"/>
          <w:marRight w:val="0"/>
          <w:marTop w:val="0"/>
          <w:marBottom w:val="0"/>
          <w:divBdr>
            <w:top w:val="none" w:sz="0" w:space="0" w:color="auto"/>
            <w:left w:val="none" w:sz="0" w:space="0" w:color="auto"/>
            <w:bottom w:val="none" w:sz="0" w:space="0" w:color="auto"/>
            <w:right w:val="none" w:sz="0" w:space="0" w:color="auto"/>
          </w:divBdr>
        </w:div>
        <w:div w:id="627054786">
          <w:marLeft w:val="480"/>
          <w:marRight w:val="0"/>
          <w:marTop w:val="0"/>
          <w:marBottom w:val="0"/>
          <w:divBdr>
            <w:top w:val="none" w:sz="0" w:space="0" w:color="auto"/>
            <w:left w:val="none" w:sz="0" w:space="0" w:color="auto"/>
            <w:bottom w:val="none" w:sz="0" w:space="0" w:color="auto"/>
            <w:right w:val="none" w:sz="0" w:space="0" w:color="auto"/>
          </w:divBdr>
        </w:div>
        <w:div w:id="634019485">
          <w:marLeft w:val="480"/>
          <w:marRight w:val="0"/>
          <w:marTop w:val="0"/>
          <w:marBottom w:val="0"/>
          <w:divBdr>
            <w:top w:val="none" w:sz="0" w:space="0" w:color="auto"/>
            <w:left w:val="none" w:sz="0" w:space="0" w:color="auto"/>
            <w:bottom w:val="none" w:sz="0" w:space="0" w:color="auto"/>
            <w:right w:val="none" w:sz="0" w:space="0" w:color="auto"/>
          </w:divBdr>
        </w:div>
        <w:div w:id="720598468">
          <w:marLeft w:val="480"/>
          <w:marRight w:val="0"/>
          <w:marTop w:val="0"/>
          <w:marBottom w:val="0"/>
          <w:divBdr>
            <w:top w:val="none" w:sz="0" w:space="0" w:color="auto"/>
            <w:left w:val="none" w:sz="0" w:space="0" w:color="auto"/>
            <w:bottom w:val="none" w:sz="0" w:space="0" w:color="auto"/>
            <w:right w:val="none" w:sz="0" w:space="0" w:color="auto"/>
          </w:divBdr>
        </w:div>
        <w:div w:id="786703576">
          <w:marLeft w:val="480"/>
          <w:marRight w:val="0"/>
          <w:marTop w:val="0"/>
          <w:marBottom w:val="0"/>
          <w:divBdr>
            <w:top w:val="none" w:sz="0" w:space="0" w:color="auto"/>
            <w:left w:val="none" w:sz="0" w:space="0" w:color="auto"/>
            <w:bottom w:val="none" w:sz="0" w:space="0" w:color="auto"/>
            <w:right w:val="none" w:sz="0" w:space="0" w:color="auto"/>
          </w:divBdr>
        </w:div>
        <w:div w:id="807472188">
          <w:marLeft w:val="480"/>
          <w:marRight w:val="0"/>
          <w:marTop w:val="0"/>
          <w:marBottom w:val="0"/>
          <w:divBdr>
            <w:top w:val="none" w:sz="0" w:space="0" w:color="auto"/>
            <w:left w:val="none" w:sz="0" w:space="0" w:color="auto"/>
            <w:bottom w:val="none" w:sz="0" w:space="0" w:color="auto"/>
            <w:right w:val="none" w:sz="0" w:space="0" w:color="auto"/>
          </w:divBdr>
        </w:div>
        <w:div w:id="845558802">
          <w:marLeft w:val="480"/>
          <w:marRight w:val="0"/>
          <w:marTop w:val="0"/>
          <w:marBottom w:val="0"/>
          <w:divBdr>
            <w:top w:val="none" w:sz="0" w:space="0" w:color="auto"/>
            <w:left w:val="none" w:sz="0" w:space="0" w:color="auto"/>
            <w:bottom w:val="none" w:sz="0" w:space="0" w:color="auto"/>
            <w:right w:val="none" w:sz="0" w:space="0" w:color="auto"/>
          </w:divBdr>
        </w:div>
        <w:div w:id="861939679">
          <w:marLeft w:val="480"/>
          <w:marRight w:val="0"/>
          <w:marTop w:val="0"/>
          <w:marBottom w:val="0"/>
          <w:divBdr>
            <w:top w:val="none" w:sz="0" w:space="0" w:color="auto"/>
            <w:left w:val="none" w:sz="0" w:space="0" w:color="auto"/>
            <w:bottom w:val="none" w:sz="0" w:space="0" w:color="auto"/>
            <w:right w:val="none" w:sz="0" w:space="0" w:color="auto"/>
          </w:divBdr>
        </w:div>
        <w:div w:id="995304250">
          <w:marLeft w:val="480"/>
          <w:marRight w:val="0"/>
          <w:marTop w:val="0"/>
          <w:marBottom w:val="0"/>
          <w:divBdr>
            <w:top w:val="none" w:sz="0" w:space="0" w:color="auto"/>
            <w:left w:val="none" w:sz="0" w:space="0" w:color="auto"/>
            <w:bottom w:val="none" w:sz="0" w:space="0" w:color="auto"/>
            <w:right w:val="none" w:sz="0" w:space="0" w:color="auto"/>
          </w:divBdr>
        </w:div>
        <w:div w:id="1135105739">
          <w:marLeft w:val="480"/>
          <w:marRight w:val="0"/>
          <w:marTop w:val="0"/>
          <w:marBottom w:val="0"/>
          <w:divBdr>
            <w:top w:val="none" w:sz="0" w:space="0" w:color="auto"/>
            <w:left w:val="none" w:sz="0" w:space="0" w:color="auto"/>
            <w:bottom w:val="none" w:sz="0" w:space="0" w:color="auto"/>
            <w:right w:val="none" w:sz="0" w:space="0" w:color="auto"/>
          </w:divBdr>
        </w:div>
        <w:div w:id="1151363875">
          <w:marLeft w:val="480"/>
          <w:marRight w:val="0"/>
          <w:marTop w:val="0"/>
          <w:marBottom w:val="0"/>
          <w:divBdr>
            <w:top w:val="none" w:sz="0" w:space="0" w:color="auto"/>
            <w:left w:val="none" w:sz="0" w:space="0" w:color="auto"/>
            <w:bottom w:val="none" w:sz="0" w:space="0" w:color="auto"/>
            <w:right w:val="none" w:sz="0" w:space="0" w:color="auto"/>
          </w:divBdr>
        </w:div>
        <w:div w:id="1286350069">
          <w:marLeft w:val="480"/>
          <w:marRight w:val="0"/>
          <w:marTop w:val="0"/>
          <w:marBottom w:val="0"/>
          <w:divBdr>
            <w:top w:val="none" w:sz="0" w:space="0" w:color="auto"/>
            <w:left w:val="none" w:sz="0" w:space="0" w:color="auto"/>
            <w:bottom w:val="none" w:sz="0" w:space="0" w:color="auto"/>
            <w:right w:val="none" w:sz="0" w:space="0" w:color="auto"/>
          </w:divBdr>
        </w:div>
        <w:div w:id="1324973199">
          <w:marLeft w:val="480"/>
          <w:marRight w:val="0"/>
          <w:marTop w:val="0"/>
          <w:marBottom w:val="0"/>
          <w:divBdr>
            <w:top w:val="none" w:sz="0" w:space="0" w:color="auto"/>
            <w:left w:val="none" w:sz="0" w:space="0" w:color="auto"/>
            <w:bottom w:val="none" w:sz="0" w:space="0" w:color="auto"/>
            <w:right w:val="none" w:sz="0" w:space="0" w:color="auto"/>
          </w:divBdr>
        </w:div>
        <w:div w:id="1406493632">
          <w:marLeft w:val="480"/>
          <w:marRight w:val="0"/>
          <w:marTop w:val="0"/>
          <w:marBottom w:val="0"/>
          <w:divBdr>
            <w:top w:val="none" w:sz="0" w:space="0" w:color="auto"/>
            <w:left w:val="none" w:sz="0" w:space="0" w:color="auto"/>
            <w:bottom w:val="none" w:sz="0" w:space="0" w:color="auto"/>
            <w:right w:val="none" w:sz="0" w:space="0" w:color="auto"/>
          </w:divBdr>
        </w:div>
        <w:div w:id="1504970880">
          <w:marLeft w:val="480"/>
          <w:marRight w:val="0"/>
          <w:marTop w:val="0"/>
          <w:marBottom w:val="0"/>
          <w:divBdr>
            <w:top w:val="none" w:sz="0" w:space="0" w:color="auto"/>
            <w:left w:val="none" w:sz="0" w:space="0" w:color="auto"/>
            <w:bottom w:val="none" w:sz="0" w:space="0" w:color="auto"/>
            <w:right w:val="none" w:sz="0" w:space="0" w:color="auto"/>
          </w:divBdr>
        </w:div>
        <w:div w:id="1571035409">
          <w:marLeft w:val="480"/>
          <w:marRight w:val="0"/>
          <w:marTop w:val="0"/>
          <w:marBottom w:val="0"/>
          <w:divBdr>
            <w:top w:val="none" w:sz="0" w:space="0" w:color="auto"/>
            <w:left w:val="none" w:sz="0" w:space="0" w:color="auto"/>
            <w:bottom w:val="none" w:sz="0" w:space="0" w:color="auto"/>
            <w:right w:val="none" w:sz="0" w:space="0" w:color="auto"/>
          </w:divBdr>
        </w:div>
        <w:div w:id="1816794185">
          <w:marLeft w:val="480"/>
          <w:marRight w:val="0"/>
          <w:marTop w:val="0"/>
          <w:marBottom w:val="0"/>
          <w:divBdr>
            <w:top w:val="none" w:sz="0" w:space="0" w:color="auto"/>
            <w:left w:val="none" w:sz="0" w:space="0" w:color="auto"/>
            <w:bottom w:val="none" w:sz="0" w:space="0" w:color="auto"/>
            <w:right w:val="none" w:sz="0" w:space="0" w:color="auto"/>
          </w:divBdr>
        </w:div>
        <w:div w:id="1835295546">
          <w:marLeft w:val="480"/>
          <w:marRight w:val="0"/>
          <w:marTop w:val="0"/>
          <w:marBottom w:val="0"/>
          <w:divBdr>
            <w:top w:val="none" w:sz="0" w:space="0" w:color="auto"/>
            <w:left w:val="none" w:sz="0" w:space="0" w:color="auto"/>
            <w:bottom w:val="none" w:sz="0" w:space="0" w:color="auto"/>
            <w:right w:val="none" w:sz="0" w:space="0" w:color="auto"/>
          </w:divBdr>
        </w:div>
        <w:div w:id="1890873756">
          <w:marLeft w:val="480"/>
          <w:marRight w:val="0"/>
          <w:marTop w:val="0"/>
          <w:marBottom w:val="0"/>
          <w:divBdr>
            <w:top w:val="none" w:sz="0" w:space="0" w:color="auto"/>
            <w:left w:val="none" w:sz="0" w:space="0" w:color="auto"/>
            <w:bottom w:val="none" w:sz="0" w:space="0" w:color="auto"/>
            <w:right w:val="none" w:sz="0" w:space="0" w:color="auto"/>
          </w:divBdr>
        </w:div>
        <w:div w:id="1898660662">
          <w:marLeft w:val="480"/>
          <w:marRight w:val="0"/>
          <w:marTop w:val="0"/>
          <w:marBottom w:val="0"/>
          <w:divBdr>
            <w:top w:val="none" w:sz="0" w:space="0" w:color="auto"/>
            <w:left w:val="none" w:sz="0" w:space="0" w:color="auto"/>
            <w:bottom w:val="none" w:sz="0" w:space="0" w:color="auto"/>
            <w:right w:val="none" w:sz="0" w:space="0" w:color="auto"/>
          </w:divBdr>
        </w:div>
        <w:div w:id="2005161987">
          <w:marLeft w:val="480"/>
          <w:marRight w:val="0"/>
          <w:marTop w:val="0"/>
          <w:marBottom w:val="0"/>
          <w:divBdr>
            <w:top w:val="none" w:sz="0" w:space="0" w:color="auto"/>
            <w:left w:val="none" w:sz="0" w:space="0" w:color="auto"/>
            <w:bottom w:val="none" w:sz="0" w:space="0" w:color="auto"/>
            <w:right w:val="none" w:sz="0" w:space="0" w:color="auto"/>
          </w:divBdr>
        </w:div>
        <w:div w:id="2032802536">
          <w:marLeft w:val="480"/>
          <w:marRight w:val="0"/>
          <w:marTop w:val="0"/>
          <w:marBottom w:val="0"/>
          <w:divBdr>
            <w:top w:val="none" w:sz="0" w:space="0" w:color="auto"/>
            <w:left w:val="none" w:sz="0" w:space="0" w:color="auto"/>
            <w:bottom w:val="none" w:sz="0" w:space="0" w:color="auto"/>
            <w:right w:val="none" w:sz="0" w:space="0" w:color="auto"/>
          </w:divBdr>
        </w:div>
        <w:div w:id="2082553585">
          <w:marLeft w:val="480"/>
          <w:marRight w:val="0"/>
          <w:marTop w:val="0"/>
          <w:marBottom w:val="0"/>
          <w:divBdr>
            <w:top w:val="none" w:sz="0" w:space="0" w:color="auto"/>
            <w:left w:val="none" w:sz="0" w:space="0" w:color="auto"/>
            <w:bottom w:val="none" w:sz="0" w:space="0" w:color="auto"/>
            <w:right w:val="none" w:sz="0" w:space="0" w:color="auto"/>
          </w:divBdr>
        </w:div>
      </w:divsChild>
    </w:div>
    <w:div w:id="321351112">
      <w:bodyDiv w:val="1"/>
      <w:marLeft w:val="0"/>
      <w:marRight w:val="0"/>
      <w:marTop w:val="0"/>
      <w:marBottom w:val="0"/>
      <w:divBdr>
        <w:top w:val="none" w:sz="0" w:space="0" w:color="auto"/>
        <w:left w:val="none" w:sz="0" w:space="0" w:color="auto"/>
        <w:bottom w:val="none" w:sz="0" w:space="0" w:color="auto"/>
        <w:right w:val="none" w:sz="0" w:space="0" w:color="auto"/>
      </w:divBdr>
    </w:div>
    <w:div w:id="321782979">
      <w:bodyDiv w:val="1"/>
      <w:marLeft w:val="0"/>
      <w:marRight w:val="0"/>
      <w:marTop w:val="0"/>
      <w:marBottom w:val="0"/>
      <w:divBdr>
        <w:top w:val="none" w:sz="0" w:space="0" w:color="auto"/>
        <w:left w:val="none" w:sz="0" w:space="0" w:color="auto"/>
        <w:bottom w:val="none" w:sz="0" w:space="0" w:color="auto"/>
        <w:right w:val="none" w:sz="0" w:space="0" w:color="auto"/>
      </w:divBdr>
    </w:div>
    <w:div w:id="322050145">
      <w:bodyDiv w:val="1"/>
      <w:marLeft w:val="0"/>
      <w:marRight w:val="0"/>
      <w:marTop w:val="0"/>
      <w:marBottom w:val="0"/>
      <w:divBdr>
        <w:top w:val="none" w:sz="0" w:space="0" w:color="auto"/>
        <w:left w:val="none" w:sz="0" w:space="0" w:color="auto"/>
        <w:bottom w:val="none" w:sz="0" w:space="0" w:color="auto"/>
        <w:right w:val="none" w:sz="0" w:space="0" w:color="auto"/>
      </w:divBdr>
    </w:div>
    <w:div w:id="323120275">
      <w:bodyDiv w:val="1"/>
      <w:marLeft w:val="0"/>
      <w:marRight w:val="0"/>
      <w:marTop w:val="0"/>
      <w:marBottom w:val="0"/>
      <w:divBdr>
        <w:top w:val="none" w:sz="0" w:space="0" w:color="auto"/>
        <w:left w:val="none" w:sz="0" w:space="0" w:color="auto"/>
        <w:bottom w:val="none" w:sz="0" w:space="0" w:color="auto"/>
        <w:right w:val="none" w:sz="0" w:space="0" w:color="auto"/>
      </w:divBdr>
    </w:div>
    <w:div w:id="323245679">
      <w:bodyDiv w:val="1"/>
      <w:marLeft w:val="0"/>
      <w:marRight w:val="0"/>
      <w:marTop w:val="0"/>
      <w:marBottom w:val="0"/>
      <w:divBdr>
        <w:top w:val="none" w:sz="0" w:space="0" w:color="auto"/>
        <w:left w:val="none" w:sz="0" w:space="0" w:color="auto"/>
        <w:bottom w:val="none" w:sz="0" w:space="0" w:color="auto"/>
        <w:right w:val="none" w:sz="0" w:space="0" w:color="auto"/>
      </w:divBdr>
    </w:div>
    <w:div w:id="323700005">
      <w:bodyDiv w:val="1"/>
      <w:marLeft w:val="0"/>
      <w:marRight w:val="0"/>
      <w:marTop w:val="0"/>
      <w:marBottom w:val="0"/>
      <w:divBdr>
        <w:top w:val="none" w:sz="0" w:space="0" w:color="auto"/>
        <w:left w:val="none" w:sz="0" w:space="0" w:color="auto"/>
        <w:bottom w:val="none" w:sz="0" w:space="0" w:color="auto"/>
        <w:right w:val="none" w:sz="0" w:space="0" w:color="auto"/>
      </w:divBdr>
    </w:div>
    <w:div w:id="324627055">
      <w:bodyDiv w:val="1"/>
      <w:marLeft w:val="0"/>
      <w:marRight w:val="0"/>
      <w:marTop w:val="0"/>
      <w:marBottom w:val="0"/>
      <w:divBdr>
        <w:top w:val="none" w:sz="0" w:space="0" w:color="auto"/>
        <w:left w:val="none" w:sz="0" w:space="0" w:color="auto"/>
        <w:bottom w:val="none" w:sz="0" w:space="0" w:color="auto"/>
        <w:right w:val="none" w:sz="0" w:space="0" w:color="auto"/>
      </w:divBdr>
    </w:div>
    <w:div w:id="327709721">
      <w:bodyDiv w:val="1"/>
      <w:marLeft w:val="0"/>
      <w:marRight w:val="0"/>
      <w:marTop w:val="0"/>
      <w:marBottom w:val="0"/>
      <w:divBdr>
        <w:top w:val="none" w:sz="0" w:space="0" w:color="auto"/>
        <w:left w:val="none" w:sz="0" w:space="0" w:color="auto"/>
        <w:bottom w:val="none" w:sz="0" w:space="0" w:color="auto"/>
        <w:right w:val="none" w:sz="0" w:space="0" w:color="auto"/>
      </w:divBdr>
    </w:div>
    <w:div w:id="327943545">
      <w:bodyDiv w:val="1"/>
      <w:marLeft w:val="0"/>
      <w:marRight w:val="0"/>
      <w:marTop w:val="0"/>
      <w:marBottom w:val="0"/>
      <w:divBdr>
        <w:top w:val="none" w:sz="0" w:space="0" w:color="auto"/>
        <w:left w:val="none" w:sz="0" w:space="0" w:color="auto"/>
        <w:bottom w:val="none" w:sz="0" w:space="0" w:color="auto"/>
        <w:right w:val="none" w:sz="0" w:space="0" w:color="auto"/>
      </w:divBdr>
      <w:divsChild>
        <w:div w:id="200435075">
          <w:marLeft w:val="480"/>
          <w:marRight w:val="0"/>
          <w:marTop w:val="0"/>
          <w:marBottom w:val="0"/>
          <w:divBdr>
            <w:top w:val="none" w:sz="0" w:space="0" w:color="auto"/>
            <w:left w:val="none" w:sz="0" w:space="0" w:color="auto"/>
            <w:bottom w:val="none" w:sz="0" w:space="0" w:color="auto"/>
            <w:right w:val="none" w:sz="0" w:space="0" w:color="auto"/>
          </w:divBdr>
        </w:div>
        <w:div w:id="213349709">
          <w:marLeft w:val="480"/>
          <w:marRight w:val="0"/>
          <w:marTop w:val="0"/>
          <w:marBottom w:val="0"/>
          <w:divBdr>
            <w:top w:val="none" w:sz="0" w:space="0" w:color="auto"/>
            <w:left w:val="none" w:sz="0" w:space="0" w:color="auto"/>
            <w:bottom w:val="none" w:sz="0" w:space="0" w:color="auto"/>
            <w:right w:val="none" w:sz="0" w:space="0" w:color="auto"/>
          </w:divBdr>
        </w:div>
        <w:div w:id="440614590">
          <w:marLeft w:val="480"/>
          <w:marRight w:val="0"/>
          <w:marTop w:val="0"/>
          <w:marBottom w:val="0"/>
          <w:divBdr>
            <w:top w:val="none" w:sz="0" w:space="0" w:color="auto"/>
            <w:left w:val="none" w:sz="0" w:space="0" w:color="auto"/>
            <w:bottom w:val="none" w:sz="0" w:space="0" w:color="auto"/>
            <w:right w:val="none" w:sz="0" w:space="0" w:color="auto"/>
          </w:divBdr>
        </w:div>
        <w:div w:id="509754024">
          <w:marLeft w:val="480"/>
          <w:marRight w:val="0"/>
          <w:marTop w:val="0"/>
          <w:marBottom w:val="0"/>
          <w:divBdr>
            <w:top w:val="none" w:sz="0" w:space="0" w:color="auto"/>
            <w:left w:val="none" w:sz="0" w:space="0" w:color="auto"/>
            <w:bottom w:val="none" w:sz="0" w:space="0" w:color="auto"/>
            <w:right w:val="none" w:sz="0" w:space="0" w:color="auto"/>
          </w:divBdr>
        </w:div>
        <w:div w:id="651983311">
          <w:marLeft w:val="480"/>
          <w:marRight w:val="0"/>
          <w:marTop w:val="0"/>
          <w:marBottom w:val="0"/>
          <w:divBdr>
            <w:top w:val="none" w:sz="0" w:space="0" w:color="auto"/>
            <w:left w:val="none" w:sz="0" w:space="0" w:color="auto"/>
            <w:bottom w:val="none" w:sz="0" w:space="0" w:color="auto"/>
            <w:right w:val="none" w:sz="0" w:space="0" w:color="auto"/>
          </w:divBdr>
        </w:div>
        <w:div w:id="806897777">
          <w:marLeft w:val="480"/>
          <w:marRight w:val="0"/>
          <w:marTop w:val="0"/>
          <w:marBottom w:val="0"/>
          <w:divBdr>
            <w:top w:val="none" w:sz="0" w:space="0" w:color="auto"/>
            <w:left w:val="none" w:sz="0" w:space="0" w:color="auto"/>
            <w:bottom w:val="none" w:sz="0" w:space="0" w:color="auto"/>
            <w:right w:val="none" w:sz="0" w:space="0" w:color="auto"/>
          </w:divBdr>
        </w:div>
        <w:div w:id="924604907">
          <w:marLeft w:val="480"/>
          <w:marRight w:val="0"/>
          <w:marTop w:val="0"/>
          <w:marBottom w:val="0"/>
          <w:divBdr>
            <w:top w:val="none" w:sz="0" w:space="0" w:color="auto"/>
            <w:left w:val="none" w:sz="0" w:space="0" w:color="auto"/>
            <w:bottom w:val="none" w:sz="0" w:space="0" w:color="auto"/>
            <w:right w:val="none" w:sz="0" w:space="0" w:color="auto"/>
          </w:divBdr>
        </w:div>
        <w:div w:id="994916997">
          <w:marLeft w:val="480"/>
          <w:marRight w:val="0"/>
          <w:marTop w:val="0"/>
          <w:marBottom w:val="0"/>
          <w:divBdr>
            <w:top w:val="none" w:sz="0" w:space="0" w:color="auto"/>
            <w:left w:val="none" w:sz="0" w:space="0" w:color="auto"/>
            <w:bottom w:val="none" w:sz="0" w:space="0" w:color="auto"/>
            <w:right w:val="none" w:sz="0" w:space="0" w:color="auto"/>
          </w:divBdr>
        </w:div>
        <w:div w:id="1119834126">
          <w:marLeft w:val="480"/>
          <w:marRight w:val="0"/>
          <w:marTop w:val="0"/>
          <w:marBottom w:val="0"/>
          <w:divBdr>
            <w:top w:val="none" w:sz="0" w:space="0" w:color="auto"/>
            <w:left w:val="none" w:sz="0" w:space="0" w:color="auto"/>
            <w:bottom w:val="none" w:sz="0" w:space="0" w:color="auto"/>
            <w:right w:val="none" w:sz="0" w:space="0" w:color="auto"/>
          </w:divBdr>
        </w:div>
        <w:div w:id="1161967453">
          <w:marLeft w:val="480"/>
          <w:marRight w:val="0"/>
          <w:marTop w:val="0"/>
          <w:marBottom w:val="0"/>
          <w:divBdr>
            <w:top w:val="none" w:sz="0" w:space="0" w:color="auto"/>
            <w:left w:val="none" w:sz="0" w:space="0" w:color="auto"/>
            <w:bottom w:val="none" w:sz="0" w:space="0" w:color="auto"/>
            <w:right w:val="none" w:sz="0" w:space="0" w:color="auto"/>
          </w:divBdr>
        </w:div>
        <w:div w:id="1218980703">
          <w:marLeft w:val="480"/>
          <w:marRight w:val="0"/>
          <w:marTop w:val="0"/>
          <w:marBottom w:val="0"/>
          <w:divBdr>
            <w:top w:val="none" w:sz="0" w:space="0" w:color="auto"/>
            <w:left w:val="none" w:sz="0" w:space="0" w:color="auto"/>
            <w:bottom w:val="none" w:sz="0" w:space="0" w:color="auto"/>
            <w:right w:val="none" w:sz="0" w:space="0" w:color="auto"/>
          </w:divBdr>
        </w:div>
        <w:div w:id="1266380672">
          <w:marLeft w:val="480"/>
          <w:marRight w:val="0"/>
          <w:marTop w:val="0"/>
          <w:marBottom w:val="0"/>
          <w:divBdr>
            <w:top w:val="none" w:sz="0" w:space="0" w:color="auto"/>
            <w:left w:val="none" w:sz="0" w:space="0" w:color="auto"/>
            <w:bottom w:val="none" w:sz="0" w:space="0" w:color="auto"/>
            <w:right w:val="none" w:sz="0" w:space="0" w:color="auto"/>
          </w:divBdr>
        </w:div>
        <w:div w:id="1284772650">
          <w:marLeft w:val="480"/>
          <w:marRight w:val="0"/>
          <w:marTop w:val="0"/>
          <w:marBottom w:val="0"/>
          <w:divBdr>
            <w:top w:val="none" w:sz="0" w:space="0" w:color="auto"/>
            <w:left w:val="none" w:sz="0" w:space="0" w:color="auto"/>
            <w:bottom w:val="none" w:sz="0" w:space="0" w:color="auto"/>
            <w:right w:val="none" w:sz="0" w:space="0" w:color="auto"/>
          </w:divBdr>
        </w:div>
        <w:div w:id="1344555789">
          <w:marLeft w:val="480"/>
          <w:marRight w:val="0"/>
          <w:marTop w:val="0"/>
          <w:marBottom w:val="0"/>
          <w:divBdr>
            <w:top w:val="none" w:sz="0" w:space="0" w:color="auto"/>
            <w:left w:val="none" w:sz="0" w:space="0" w:color="auto"/>
            <w:bottom w:val="none" w:sz="0" w:space="0" w:color="auto"/>
            <w:right w:val="none" w:sz="0" w:space="0" w:color="auto"/>
          </w:divBdr>
        </w:div>
        <w:div w:id="1517378147">
          <w:marLeft w:val="480"/>
          <w:marRight w:val="0"/>
          <w:marTop w:val="0"/>
          <w:marBottom w:val="0"/>
          <w:divBdr>
            <w:top w:val="none" w:sz="0" w:space="0" w:color="auto"/>
            <w:left w:val="none" w:sz="0" w:space="0" w:color="auto"/>
            <w:bottom w:val="none" w:sz="0" w:space="0" w:color="auto"/>
            <w:right w:val="none" w:sz="0" w:space="0" w:color="auto"/>
          </w:divBdr>
        </w:div>
        <w:div w:id="1806196444">
          <w:marLeft w:val="480"/>
          <w:marRight w:val="0"/>
          <w:marTop w:val="0"/>
          <w:marBottom w:val="0"/>
          <w:divBdr>
            <w:top w:val="none" w:sz="0" w:space="0" w:color="auto"/>
            <w:left w:val="none" w:sz="0" w:space="0" w:color="auto"/>
            <w:bottom w:val="none" w:sz="0" w:space="0" w:color="auto"/>
            <w:right w:val="none" w:sz="0" w:space="0" w:color="auto"/>
          </w:divBdr>
        </w:div>
        <w:div w:id="2036877923">
          <w:marLeft w:val="480"/>
          <w:marRight w:val="0"/>
          <w:marTop w:val="0"/>
          <w:marBottom w:val="0"/>
          <w:divBdr>
            <w:top w:val="none" w:sz="0" w:space="0" w:color="auto"/>
            <w:left w:val="none" w:sz="0" w:space="0" w:color="auto"/>
            <w:bottom w:val="none" w:sz="0" w:space="0" w:color="auto"/>
            <w:right w:val="none" w:sz="0" w:space="0" w:color="auto"/>
          </w:divBdr>
        </w:div>
      </w:divsChild>
    </w:div>
    <w:div w:id="328801000">
      <w:bodyDiv w:val="1"/>
      <w:marLeft w:val="0"/>
      <w:marRight w:val="0"/>
      <w:marTop w:val="0"/>
      <w:marBottom w:val="0"/>
      <w:divBdr>
        <w:top w:val="none" w:sz="0" w:space="0" w:color="auto"/>
        <w:left w:val="none" w:sz="0" w:space="0" w:color="auto"/>
        <w:bottom w:val="none" w:sz="0" w:space="0" w:color="auto"/>
        <w:right w:val="none" w:sz="0" w:space="0" w:color="auto"/>
      </w:divBdr>
      <w:divsChild>
        <w:div w:id="862285245">
          <w:marLeft w:val="480"/>
          <w:marRight w:val="0"/>
          <w:marTop w:val="0"/>
          <w:marBottom w:val="0"/>
          <w:divBdr>
            <w:top w:val="none" w:sz="0" w:space="0" w:color="auto"/>
            <w:left w:val="none" w:sz="0" w:space="0" w:color="auto"/>
            <w:bottom w:val="none" w:sz="0" w:space="0" w:color="auto"/>
            <w:right w:val="none" w:sz="0" w:space="0" w:color="auto"/>
          </w:divBdr>
        </w:div>
        <w:div w:id="190731501">
          <w:marLeft w:val="480"/>
          <w:marRight w:val="0"/>
          <w:marTop w:val="0"/>
          <w:marBottom w:val="0"/>
          <w:divBdr>
            <w:top w:val="none" w:sz="0" w:space="0" w:color="auto"/>
            <w:left w:val="none" w:sz="0" w:space="0" w:color="auto"/>
            <w:bottom w:val="none" w:sz="0" w:space="0" w:color="auto"/>
            <w:right w:val="none" w:sz="0" w:space="0" w:color="auto"/>
          </w:divBdr>
        </w:div>
        <w:div w:id="959267020">
          <w:marLeft w:val="480"/>
          <w:marRight w:val="0"/>
          <w:marTop w:val="0"/>
          <w:marBottom w:val="0"/>
          <w:divBdr>
            <w:top w:val="none" w:sz="0" w:space="0" w:color="auto"/>
            <w:left w:val="none" w:sz="0" w:space="0" w:color="auto"/>
            <w:bottom w:val="none" w:sz="0" w:space="0" w:color="auto"/>
            <w:right w:val="none" w:sz="0" w:space="0" w:color="auto"/>
          </w:divBdr>
        </w:div>
        <w:div w:id="1562902768">
          <w:marLeft w:val="480"/>
          <w:marRight w:val="0"/>
          <w:marTop w:val="0"/>
          <w:marBottom w:val="0"/>
          <w:divBdr>
            <w:top w:val="none" w:sz="0" w:space="0" w:color="auto"/>
            <w:left w:val="none" w:sz="0" w:space="0" w:color="auto"/>
            <w:bottom w:val="none" w:sz="0" w:space="0" w:color="auto"/>
            <w:right w:val="none" w:sz="0" w:space="0" w:color="auto"/>
          </w:divBdr>
        </w:div>
        <w:div w:id="282686">
          <w:marLeft w:val="480"/>
          <w:marRight w:val="0"/>
          <w:marTop w:val="0"/>
          <w:marBottom w:val="0"/>
          <w:divBdr>
            <w:top w:val="none" w:sz="0" w:space="0" w:color="auto"/>
            <w:left w:val="none" w:sz="0" w:space="0" w:color="auto"/>
            <w:bottom w:val="none" w:sz="0" w:space="0" w:color="auto"/>
            <w:right w:val="none" w:sz="0" w:space="0" w:color="auto"/>
          </w:divBdr>
        </w:div>
        <w:div w:id="1816799418">
          <w:marLeft w:val="480"/>
          <w:marRight w:val="0"/>
          <w:marTop w:val="0"/>
          <w:marBottom w:val="0"/>
          <w:divBdr>
            <w:top w:val="none" w:sz="0" w:space="0" w:color="auto"/>
            <w:left w:val="none" w:sz="0" w:space="0" w:color="auto"/>
            <w:bottom w:val="none" w:sz="0" w:space="0" w:color="auto"/>
            <w:right w:val="none" w:sz="0" w:space="0" w:color="auto"/>
          </w:divBdr>
        </w:div>
        <w:div w:id="214780508">
          <w:marLeft w:val="480"/>
          <w:marRight w:val="0"/>
          <w:marTop w:val="0"/>
          <w:marBottom w:val="0"/>
          <w:divBdr>
            <w:top w:val="none" w:sz="0" w:space="0" w:color="auto"/>
            <w:left w:val="none" w:sz="0" w:space="0" w:color="auto"/>
            <w:bottom w:val="none" w:sz="0" w:space="0" w:color="auto"/>
            <w:right w:val="none" w:sz="0" w:space="0" w:color="auto"/>
          </w:divBdr>
        </w:div>
        <w:div w:id="1479415935">
          <w:marLeft w:val="480"/>
          <w:marRight w:val="0"/>
          <w:marTop w:val="0"/>
          <w:marBottom w:val="0"/>
          <w:divBdr>
            <w:top w:val="none" w:sz="0" w:space="0" w:color="auto"/>
            <w:left w:val="none" w:sz="0" w:space="0" w:color="auto"/>
            <w:bottom w:val="none" w:sz="0" w:space="0" w:color="auto"/>
            <w:right w:val="none" w:sz="0" w:space="0" w:color="auto"/>
          </w:divBdr>
        </w:div>
        <w:div w:id="1499808214">
          <w:marLeft w:val="480"/>
          <w:marRight w:val="0"/>
          <w:marTop w:val="0"/>
          <w:marBottom w:val="0"/>
          <w:divBdr>
            <w:top w:val="none" w:sz="0" w:space="0" w:color="auto"/>
            <w:left w:val="none" w:sz="0" w:space="0" w:color="auto"/>
            <w:bottom w:val="none" w:sz="0" w:space="0" w:color="auto"/>
            <w:right w:val="none" w:sz="0" w:space="0" w:color="auto"/>
          </w:divBdr>
        </w:div>
        <w:div w:id="1383402053">
          <w:marLeft w:val="480"/>
          <w:marRight w:val="0"/>
          <w:marTop w:val="0"/>
          <w:marBottom w:val="0"/>
          <w:divBdr>
            <w:top w:val="none" w:sz="0" w:space="0" w:color="auto"/>
            <w:left w:val="none" w:sz="0" w:space="0" w:color="auto"/>
            <w:bottom w:val="none" w:sz="0" w:space="0" w:color="auto"/>
            <w:right w:val="none" w:sz="0" w:space="0" w:color="auto"/>
          </w:divBdr>
        </w:div>
        <w:div w:id="2043020327">
          <w:marLeft w:val="480"/>
          <w:marRight w:val="0"/>
          <w:marTop w:val="0"/>
          <w:marBottom w:val="0"/>
          <w:divBdr>
            <w:top w:val="none" w:sz="0" w:space="0" w:color="auto"/>
            <w:left w:val="none" w:sz="0" w:space="0" w:color="auto"/>
            <w:bottom w:val="none" w:sz="0" w:space="0" w:color="auto"/>
            <w:right w:val="none" w:sz="0" w:space="0" w:color="auto"/>
          </w:divBdr>
        </w:div>
        <w:div w:id="1395860955">
          <w:marLeft w:val="480"/>
          <w:marRight w:val="0"/>
          <w:marTop w:val="0"/>
          <w:marBottom w:val="0"/>
          <w:divBdr>
            <w:top w:val="none" w:sz="0" w:space="0" w:color="auto"/>
            <w:left w:val="none" w:sz="0" w:space="0" w:color="auto"/>
            <w:bottom w:val="none" w:sz="0" w:space="0" w:color="auto"/>
            <w:right w:val="none" w:sz="0" w:space="0" w:color="auto"/>
          </w:divBdr>
        </w:div>
        <w:div w:id="1565293462">
          <w:marLeft w:val="480"/>
          <w:marRight w:val="0"/>
          <w:marTop w:val="0"/>
          <w:marBottom w:val="0"/>
          <w:divBdr>
            <w:top w:val="none" w:sz="0" w:space="0" w:color="auto"/>
            <w:left w:val="none" w:sz="0" w:space="0" w:color="auto"/>
            <w:bottom w:val="none" w:sz="0" w:space="0" w:color="auto"/>
            <w:right w:val="none" w:sz="0" w:space="0" w:color="auto"/>
          </w:divBdr>
        </w:div>
        <w:div w:id="1540119118">
          <w:marLeft w:val="480"/>
          <w:marRight w:val="0"/>
          <w:marTop w:val="0"/>
          <w:marBottom w:val="0"/>
          <w:divBdr>
            <w:top w:val="none" w:sz="0" w:space="0" w:color="auto"/>
            <w:left w:val="none" w:sz="0" w:space="0" w:color="auto"/>
            <w:bottom w:val="none" w:sz="0" w:space="0" w:color="auto"/>
            <w:right w:val="none" w:sz="0" w:space="0" w:color="auto"/>
          </w:divBdr>
        </w:div>
        <w:div w:id="217908142">
          <w:marLeft w:val="480"/>
          <w:marRight w:val="0"/>
          <w:marTop w:val="0"/>
          <w:marBottom w:val="0"/>
          <w:divBdr>
            <w:top w:val="none" w:sz="0" w:space="0" w:color="auto"/>
            <w:left w:val="none" w:sz="0" w:space="0" w:color="auto"/>
            <w:bottom w:val="none" w:sz="0" w:space="0" w:color="auto"/>
            <w:right w:val="none" w:sz="0" w:space="0" w:color="auto"/>
          </w:divBdr>
        </w:div>
        <w:div w:id="872768749">
          <w:marLeft w:val="480"/>
          <w:marRight w:val="0"/>
          <w:marTop w:val="0"/>
          <w:marBottom w:val="0"/>
          <w:divBdr>
            <w:top w:val="none" w:sz="0" w:space="0" w:color="auto"/>
            <w:left w:val="none" w:sz="0" w:space="0" w:color="auto"/>
            <w:bottom w:val="none" w:sz="0" w:space="0" w:color="auto"/>
            <w:right w:val="none" w:sz="0" w:space="0" w:color="auto"/>
          </w:divBdr>
        </w:div>
        <w:div w:id="2137022916">
          <w:marLeft w:val="480"/>
          <w:marRight w:val="0"/>
          <w:marTop w:val="0"/>
          <w:marBottom w:val="0"/>
          <w:divBdr>
            <w:top w:val="none" w:sz="0" w:space="0" w:color="auto"/>
            <w:left w:val="none" w:sz="0" w:space="0" w:color="auto"/>
            <w:bottom w:val="none" w:sz="0" w:space="0" w:color="auto"/>
            <w:right w:val="none" w:sz="0" w:space="0" w:color="auto"/>
          </w:divBdr>
        </w:div>
        <w:div w:id="898245348">
          <w:marLeft w:val="480"/>
          <w:marRight w:val="0"/>
          <w:marTop w:val="0"/>
          <w:marBottom w:val="0"/>
          <w:divBdr>
            <w:top w:val="none" w:sz="0" w:space="0" w:color="auto"/>
            <w:left w:val="none" w:sz="0" w:space="0" w:color="auto"/>
            <w:bottom w:val="none" w:sz="0" w:space="0" w:color="auto"/>
            <w:right w:val="none" w:sz="0" w:space="0" w:color="auto"/>
          </w:divBdr>
        </w:div>
        <w:div w:id="189416416">
          <w:marLeft w:val="480"/>
          <w:marRight w:val="0"/>
          <w:marTop w:val="0"/>
          <w:marBottom w:val="0"/>
          <w:divBdr>
            <w:top w:val="none" w:sz="0" w:space="0" w:color="auto"/>
            <w:left w:val="none" w:sz="0" w:space="0" w:color="auto"/>
            <w:bottom w:val="none" w:sz="0" w:space="0" w:color="auto"/>
            <w:right w:val="none" w:sz="0" w:space="0" w:color="auto"/>
          </w:divBdr>
        </w:div>
        <w:div w:id="367611689">
          <w:marLeft w:val="480"/>
          <w:marRight w:val="0"/>
          <w:marTop w:val="0"/>
          <w:marBottom w:val="0"/>
          <w:divBdr>
            <w:top w:val="none" w:sz="0" w:space="0" w:color="auto"/>
            <w:left w:val="none" w:sz="0" w:space="0" w:color="auto"/>
            <w:bottom w:val="none" w:sz="0" w:space="0" w:color="auto"/>
            <w:right w:val="none" w:sz="0" w:space="0" w:color="auto"/>
          </w:divBdr>
        </w:div>
        <w:div w:id="2013677122">
          <w:marLeft w:val="480"/>
          <w:marRight w:val="0"/>
          <w:marTop w:val="0"/>
          <w:marBottom w:val="0"/>
          <w:divBdr>
            <w:top w:val="none" w:sz="0" w:space="0" w:color="auto"/>
            <w:left w:val="none" w:sz="0" w:space="0" w:color="auto"/>
            <w:bottom w:val="none" w:sz="0" w:space="0" w:color="auto"/>
            <w:right w:val="none" w:sz="0" w:space="0" w:color="auto"/>
          </w:divBdr>
        </w:div>
        <w:div w:id="2017731681">
          <w:marLeft w:val="480"/>
          <w:marRight w:val="0"/>
          <w:marTop w:val="0"/>
          <w:marBottom w:val="0"/>
          <w:divBdr>
            <w:top w:val="none" w:sz="0" w:space="0" w:color="auto"/>
            <w:left w:val="none" w:sz="0" w:space="0" w:color="auto"/>
            <w:bottom w:val="none" w:sz="0" w:space="0" w:color="auto"/>
            <w:right w:val="none" w:sz="0" w:space="0" w:color="auto"/>
          </w:divBdr>
        </w:div>
        <w:div w:id="955142408">
          <w:marLeft w:val="480"/>
          <w:marRight w:val="0"/>
          <w:marTop w:val="0"/>
          <w:marBottom w:val="0"/>
          <w:divBdr>
            <w:top w:val="none" w:sz="0" w:space="0" w:color="auto"/>
            <w:left w:val="none" w:sz="0" w:space="0" w:color="auto"/>
            <w:bottom w:val="none" w:sz="0" w:space="0" w:color="auto"/>
            <w:right w:val="none" w:sz="0" w:space="0" w:color="auto"/>
          </w:divBdr>
        </w:div>
        <w:div w:id="816459017">
          <w:marLeft w:val="480"/>
          <w:marRight w:val="0"/>
          <w:marTop w:val="0"/>
          <w:marBottom w:val="0"/>
          <w:divBdr>
            <w:top w:val="none" w:sz="0" w:space="0" w:color="auto"/>
            <w:left w:val="none" w:sz="0" w:space="0" w:color="auto"/>
            <w:bottom w:val="none" w:sz="0" w:space="0" w:color="auto"/>
            <w:right w:val="none" w:sz="0" w:space="0" w:color="auto"/>
          </w:divBdr>
        </w:div>
        <w:div w:id="1329791645">
          <w:marLeft w:val="480"/>
          <w:marRight w:val="0"/>
          <w:marTop w:val="0"/>
          <w:marBottom w:val="0"/>
          <w:divBdr>
            <w:top w:val="none" w:sz="0" w:space="0" w:color="auto"/>
            <w:left w:val="none" w:sz="0" w:space="0" w:color="auto"/>
            <w:bottom w:val="none" w:sz="0" w:space="0" w:color="auto"/>
            <w:right w:val="none" w:sz="0" w:space="0" w:color="auto"/>
          </w:divBdr>
        </w:div>
        <w:div w:id="1476411063">
          <w:marLeft w:val="480"/>
          <w:marRight w:val="0"/>
          <w:marTop w:val="0"/>
          <w:marBottom w:val="0"/>
          <w:divBdr>
            <w:top w:val="none" w:sz="0" w:space="0" w:color="auto"/>
            <w:left w:val="none" w:sz="0" w:space="0" w:color="auto"/>
            <w:bottom w:val="none" w:sz="0" w:space="0" w:color="auto"/>
            <w:right w:val="none" w:sz="0" w:space="0" w:color="auto"/>
          </w:divBdr>
        </w:div>
        <w:div w:id="91586235">
          <w:marLeft w:val="480"/>
          <w:marRight w:val="0"/>
          <w:marTop w:val="0"/>
          <w:marBottom w:val="0"/>
          <w:divBdr>
            <w:top w:val="none" w:sz="0" w:space="0" w:color="auto"/>
            <w:left w:val="none" w:sz="0" w:space="0" w:color="auto"/>
            <w:bottom w:val="none" w:sz="0" w:space="0" w:color="auto"/>
            <w:right w:val="none" w:sz="0" w:space="0" w:color="auto"/>
          </w:divBdr>
        </w:div>
        <w:div w:id="167411697">
          <w:marLeft w:val="480"/>
          <w:marRight w:val="0"/>
          <w:marTop w:val="0"/>
          <w:marBottom w:val="0"/>
          <w:divBdr>
            <w:top w:val="none" w:sz="0" w:space="0" w:color="auto"/>
            <w:left w:val="none" w:sz="0" w:space="0" w:color="auto"/>
            <w:bottom w:val="none" w:sz="0" w:space="0" w:color="auto"/>
            <w:right w:val="none" w:sz="0" w:space="0" w:color="auto"/>
          </w:divBdr>
        </w:div>
        <w:div w:id="1648779374">
          <w:marLeft w:val="480"/>
          <w:marRight w:val="0"/>
          <w:marTop w:val="0"/>
          <w:marBottom w:val="0"/>
          <w:divBdr>
            <w:top w:val="none" w:sz="0" w:space="0" w:color="auto"/>
            <w:left w:val="none" w:sz="0" w:space="0" w:color="auto"/>
            <w:bottom w:val="none" w:sz="0" w:space="0" w:color="auto"/>
            <w:right w:val="none" w:sz="0" w:space="0" w:color="auto"/>
          </w:divBdr>
        </w:div>
        <w:div w:id="2106732367">
          <w:marLeft w:val="480"/>
          <w:marRight w:val="0"/>
          <w:marTop w:val="0"/>
          <w:marBottom w:val="0"/>
          <w:divBdr>
            <w:top w:val="none" w:sz="0" w:space="0" w:color="auto"/>
            <w:left w:val="none" w:sz="0" w:space="0" w:color="auto"/>
            <w:bottom w:val="none" w:sz="0" w:space="0" w:color="auto"/>
            <w:right w:val="none" w:sz="0" w:space="0" w:color="auto"/>
          </w:divBdr>
        </w:div>
        <w:div w:id="1874875957">
          <w:marLeft w:val="480"/>
          <w:marRight w:val="0"/>
          <w:marTop w:val="0"/>
          <w:marBottom w:val="0"/>
          <w:divBdr>
            <w:top w:val="none" w:sz="0" w:space="0" w:color="auto"/>
            <w:left w:val="none" w:sz="0" w:space="0" w:color="auto"/>
            <w:bottom w:val="none" w:sz="0" w:space="0" w:color="auto"/>
            <w:right w:val="none" w:sz="0" w:space="0" w:color="auto"/>
          </w:divBdr>
        </w:div>
        <w:div w:id="1095858980">
          <w:marLeft w:val="480"/>
          <w:marRight w:val="0"/>
          <w:marTop w:val="0"/>
          <w:marBottom w:val="0"/>
          <w:divBdr>
            <w:top w:val="none" w:sz="0" w:space="0" w:color="auto"/>
            <w:left w:val="none" w:sz="0" w:space="0" w:color="auto"/>
            <w:bottom w:val="none" w:sz="0" w:space="0" w:color="auto"/>
            <w:right w:val="none" w:sz="0" w:space="0" w:color="auto"/>
          </w:divBdr>
        </w:div>
        <w:div w:id="921639899">
          <w:marLeft w:val="480"/>
          <w:marRight w:val="0"/>
          <w:marTop w:val="0"/>
          <w:marBottom w:val="0"/>
          <w:divBdr>
            <w:top w:val="none" w:sz="0" w:space="0" w:color="auto"/>
            <w:left w:val="none" w:sz="0" w:space="0" w:color="auto"/>
            <w:bottom w:val="none" w:sz="0" w:space="0" w:color="auto"/>
            <w:right w:val="none" w:sz="0" w:space="0" w:color="auto"/>
          </w:divBdr>
        </w:div>
        <w:div w:id="688332177">
          <w:marLeft w:val="480"/>
          <w:marRight w:val="0"/>
          <w:marTop w:val="0"/>
          <w:marBottom w:val="0"/>
          <w:divBdr>
            <w:top w:val="none" w:sz="0" w:space="0" w:color="auto"/>
            <w:left w:val="none" w:sz="0" w:space="0" w:color="auto"/>
            <w:bottom w:val="none" w:sz="0" w:space="0" w:color="auto"/>
            <w:right w:val="none" w:sz="0" w:space="0" w:color="auto"/>
          </w:divBdr>
        </w:div>
        <w:div w:id="1450199419">
          <w:marLeft w:val="480"/>
          <w:marRight w:val="0"/>
          <w:marTop w:val="0"/>
          <w:marBottom w:val="0"/>
          <w:divBdr>
            <w:top w:val="none" w:sz="0" w:space="0" w:color="auto"/>
            <w:left w:val="none" w:sz="0" w:space="0" w:color="auto"/>
            <w:bottom w:val="none" w:sz="0" w:space="0" w:color="auto"/>
            <w:right w:val="none" w:sz="0" w:space="0" w:color="auto"/>
          </w:divBdr>
        </w:div>
        <w:div w:id="576595501">
          <w:marLeft w:val="480"/>
          <w:marRight w:val="0"/>
          <w:marTop w:val="0"/>
          <w:marBottom w:val="0"/>
          <w:divBdr>
            <w:top w:val="none" w:sz="0" w:space="0" w:color="auto"/>
            <w:left w:val="none" w:sz="0" w:space="0" w:color="auto"/>
            <w:bottom w:val="none" w:sz="0" w:space="0" w:color="auto"/>
            <w:right w:val="none" w:sz="0" w:space="0" w:color="auto"/>
          </w:divBdr>
        </w:div>
        <w:div w:id="288827409">
          <w:marLeft w:val="480"/>
          <w:marRight w:val="0"/>
          <w:marTop w:val="0"/>
          <w:marBottom w:val="0"/>
          <w:divBdr>
            <w:top w:val="none" w:sz="0" w:space="0" w:color="auto"/>
            <w:left w:val="none" w:sz="0" w:space="0" w:color="auto"/>
            <w:bottom w:val="none" w:sz="0" w:space="0" w:color="auto"/>
            <w:right w:val="none" w:sz="0" w:space="0" w:color="auto"/>
          </w:divBdr>
        </w:div>
        <w:div w:id="556816570">
          <w:marLeft w:val="480"/>
          <w:marRight w:val="0"/>
          <w:marTop w:val="0"/>
          <w:marBottom w:val="0"/>
          <w:divBdr>
            <w:top w:val="none" w:sz="0" w:space="0" w:color="auto"/>
            <w:left w:val="none" w:sz="0" w:space="0" w:color="auto"/>
            <w:bottom w:val="none" w:sz="0" w:space="0" w:color="auto"/>
            <w:right w:val="none" w:sz="0" w:space="0" w:color="auto"/>
          </w:divBdr>
        </w:div>
        <w:div w:id="116291333">
          <w:marLeft w:val="480"/>
          <w:marRight w:val="0"/>
          <w:marTop w:val="0"/>
          <w:marBottom w:val="0"/>
          <w:divBdr>
            <w:top w:val="none" w:sz="0" w:space="0" w:color="auto"/>
            <w:left w:val="none" w:sz="0" w:space="0" w:color="auto"/>
            <w:bottom w:val="none" w:sz="0" w:space="0" w:color="auto"/>
            <w:right w:val="none" w:sz="0" w:space="0" w:color="auto"/>
          </w:divBdr>
        </w:div>
        <w:div w:id="450784339">
          <w:marLeft w:val="480"/>
          <w:marRight w:val="0"/>
          <w:marTop w:val="0"/>
          <w:marBottom w:val="0"/>
          <w:divBdr>
            <w:top w:val="none" w:sz="0" w:space="0" w:color="auto"/>
            <w:left w:val="none" w:sz="0" w:space="0" w:color="auto"/>
            <w:bottom w:val="none" w:sz="0" w:space="0" w:color="auto"/>
            <w:right w:val="none" w:sz="0" w:space="0" w:color="auto"/>
          </w:divBdr>
        </w:div>
        <w:div w:id="1204830130">
          <w:marLeft w:val="480"/>
          <w:marRight w:val="0"/>
          <w:marTop w:val="0"/>
          <w:marBottom w:val="0"/>
          <w:divBdr>
            <w:top w:val="none" w:sz="0" w:space="0" w:color="auto"/>
            <w:left w:val="none" w:sz="0" w:space="0" w:color="auto"/>
            <w:bottom w:val="none" w:sz="0" w:space="0" w:color="auto"/>
            <w:right w:val="none" w:sz="0" w:space="0" w:color="auto"/>
          </w:divBdr>
        </w:div>
        <w:div w:id="658654449">
          <w:marLeft w:val="480"/>
          <w:marRight w:val="0"/>
          <w:marTop w:val="0"/>
          <w:marBottom w:val="0"/>
          <w:divBdr>
            <w:top w:val="none" w:sz="0" w:space="0" w:color="auto"/>
            <w:left w:val="none" w:sz="0" w:space="0" w:color="auto"/>
            <w:bottom w:val="none" w:sz="0" w:space="0" w:color="auto"/>
            <w:right w:val="none" w:sz="0" w:space="0" w:color="auto"/>
          </w:divBdr>
        </w:div>
        <w:div w:id="1843087044">
          <w:marLeft w:val="480"/>
          <w:marRight w:val="0"/>
          <w:marTop w:val="0"/>
          <w:marBottom w:val="0"/>
          <w:divBdr>
            <w:top w:val="none" w:sz="0" w:space="0" w:color="auto"/>
            <w:left w:val="none" w:sz="0" w:space="0" w:color="auto"/>
            <w:bottom w:val="none" w:sz="0" w:space="0" w:color="auto"/>
            <w:right w:val="none" w:sz="0" w:space="0" w:color="auto"/>
          </w:divBdr>
        </w:div>
        <w:div w:id="2078505416">
          <w:marLeft w:val="480"/>
          <w:marRight w:val="0"/>
          <w:marTop w:val="0"/>
          <w:marBottom w:val="0"/>
          <w:divBdr>
            <w:top w:val="none" w:sz="0" w:space="0" w:color="auto"/>
            <w:left w:val="none" w:sz="0" w:space="0" w:color="auto"/>
            <w:bottom w:val="none" w:sz="0" w:space="0" w:color="auto"/>
            <w:right w:val="none" w:sz="0" w:space="0" w:color="auto"/>
          </w:divBdr>
        </w:div>
        <w:div w:id="347996474">
          <w:marLeft w:val="480"/>
          <w:marRight w:val="0"/>
          <w:marTop w:val="0"/>
          <w:marBottom w:val="0"/>
          <w:divBdr>
            <w:top w:val="none" w:sz="0" w:space="0" w:color="auto"/>
            <w:left w:val="none" w:sz="0" w:space="0" w:color="auto"/>
            <w:bottom w:val="none" w:sz="0" w:space="0" w:color="auto"/>
            <w:right w:val="none" w:sz="0" w:space="0" w:color="auto"/>
          </w:divBdr>
        </w:div>
        <w:div w:id="670643544">
          <w:marLeft w:val="480"/>
          <w:marRight w:val="0"/>
          <w:marTop w:val="0"/>
          <w:marBottom w:val="0"/>
          <w:divBdr>
            <w:top w:val="none" w:sz="0" w:space="0" w:color="auto"/>
            <w:left w:val="none" w:sz="0" w:space="0" w:color="auto"/>
            <w:bottom w:val="none" w:sz="0" w:space="0" w:color="auto"/>
            <w:right w:val="none" w:sz="0" w:space="0" w:color="auto"/>
          </w:divBdr>
        </w:div>
        <w:div w:id="68576494">
          <w:marLeft w:val="480"/>
          <w:marRight w:val="0"/>
          <w:marTop w:val="0"/>
          <w:marBottom w:val="0"/>
          <w:divBdr>
            <w:top w:val="none" w:sz="0" w:space="0" w:color="auto"/>
            <w:left w:val="none" w:sz="0" w:space="0" w:color="auto"/>
            <w:bottom w:val="none" w:sz="0" w:space="0" w:color="auto"/>
            <w:right w:val="none" w:sz="0" w:space="0" w:color="auto"/>
          </w:divBdr>
        </w:div>
        <w:div w:id="332801162">
          <w:marLeft w:val="480"/>
          <w:marRight w:val="0"/>
          <w:marTop w:val="0"/>
          <w:marBottom w:val="0"/>
          <w:divBdr>
            <w:top w:val="none" w:sz="0" w:space="0" w:color="auto"/>
            <w:left w:val="none" w:sz="0" w:space="0" w:color="auto"/>
            <w:bottom w:val="none" w:sz="0" w:space="0" w:color="auto"/>
            <w:right w:val="none" w:sz="0" w:space="0" w:color="auto"/>
          </w:divBdr>
        </w:div>
        <w:div w:id="1671441668">
          <w:marLeft w:val="480"/>
          <w:marRight w:val="0"/>
          <w:marTop w:val="0"/>
          <w:marBottom w:val="0"/>
          <w:divBdr>
            <w:top w:val="none" w:sz="0" w:space="0" w:color="auto"/>
            <w:left w:val="none" w:sz="0" w:space="0" w:color="auto"/>
            <w:bottom w:val="none" w:sz="0" w:space="0" w:color="auto"/>
            <w:right w:val="none" w:sz="0" w:space="0" w:color="auto"/>
          </w:divBdr>
        </w:div>
        <w:div w:id="206650120">
          <w:marLeft w:val="480"/>
          <w:marRight w:val="0"/>
          <w:marTop w:val="0"/>
          <w:marBottom w:val="0"/>
          <w:divBdr>
            <w:top w:val="none" w:sz="0" w:space="0" w:color="auto"/>
            <w:left w:val="none" w:sz="0" w:space="0" w:color="auto"/>
            <w:bottom w:val="none" w:sz="0" w:space="0" w:color="auto"/>
            <w:right w:val="none" w:sz="0" w:space="0" w:color="auto"/>
          </w:divBdr>
        </w:div>
        <w:div w:id="765736675">
          <w:marLeft w:val="480"/>
          <w:marRight w:val="0"/>
          <w:marTop w:val="0"/>
          <w:marBottom w:val="0"/>
          <w:divBdr>
            <w:top w:val="none" w:sz="0" w:space="0" w:color="auto"/>
            <w:left w:val="none" w:sz="0" w:space="0" w:color="auto"/>
            <w:bottom w:val="none" w:sz="0" w:space="0" w:color="auto"/>
            <w:right w:val="none" w:sz="0" w:space="0" w:color="auto"/>
          </w:divBdr>
        </w:div>
        <w:div w:id="783816251">
          <w:marLeft w:val="480"/>
          <w:marRight w:val="0"/>
          <w:marTop w:val="0"/>
          <w:marBottom w:val="0"/>
          <w:divBdr>
            <w:top w:val="none" w:sz="0" w:space="0" w:color="auto"/>
            <w:left w:val="none" w:sz="0" w:space="0" w:color="auto"/>
            <w:bottom w:val="none" w:sz="0" w:space="0" w:color="auto"/>
            <w:right w:val="none" w:sz="0" w:space="0" w:color="auto"/>
          </w:divBdr>
        </w:div>
        <w:div w:id="1673794350">
          <w:marLeft w:val="480"/>
          <w:marRight w:val="0"/>
          <w:marTop w:val="0"/>
          <w:marBottom w:val="0"/>
          <w:divBdr>
            <w:top w:val="none" w:sz="0" w:space="0" w:color="auto"/>
            <w:left w:val="none" w:sz="0" w:space="0" w:color="auto"/>
            <w:bottom w:val="none" w:sz="0" w:space="0" w:color="auto"/>
            <w:right w:val="none" w:sz="0" w:space="0" w:color="auto"/>
          </w:divBdr>
        </w:div>
        <w:div w:id="1677223453">
          <w:marLeft w:val="480"/>
          <w:marRight w:val="0"/>
          <w:marTop w:val="0"/>
          <w:marBottom w:val="0"/>
          <w:divBdr>
            <w:top w:val="none" w:sz="0" w:space="0" w:color="auto"/>
            <w:left w:val="none" w:sz="0" w:space="0" w:color="auto"/>
            <w:bottom w:val="none" w:sz="0" w:space="0" w:color="auto"/>
            <w:right w:val="none" w:sz="0" w:space="0" w:color="auto"/>
          </w:divBdr>
        </w:div>
        <w:div w:id="387805719">
          <w:marLeft w:val="480"/>
          <w:marRight w:val="0"/>
          <w:marTop w:val="0"/>
          <w:marBottom w:val="0"/>
          <w:divBdr>
            <w:top w:val="none" w:sz="0" w:space="0" w:color="auto"/>
            <w:left w:val="none" w:sz="0" w:space="0" w:color="auto"/>
            <w:bottom w:val="none" w:sz="0" w:space="0" w:color="auto"/>
            <w:right w:val="none" w:sz="0" w:space="0" w:color="auto"/>
          </w:divBdr>
        </w:div>
        <w:div w:id="213196490">
          <w:marLeft w:val="480"/>
          <w:marRight w:val="0"/>
          <w:marTop w:val="0"/>
          <w:marBottom w:val="0"/>
          <w:divBdr>
            <w:top w:val="none" w:sz="0" w:space="0" w:color="auto"/>
            <w:left w:val="none" w:sz="0" w:space="0" w:color="auto"/>
            <w:bottom w:val="none" w:sz="0" w:space="0" w:color="auto"/>
            <w:right w:val="none" w:sz="0" w:space="0" w:color="auto"/>
          </w:divBdr>
        </w:div>
        <w:div w:id="957373791">
          <w:marLeft w:val="480"/>
          <w:marRight w:val="0"/>
          <w:marTop w:val="0"/>
          <w:marBottom w:val="0"/>
          <w:divBdr>
            <w:top w:val="none" w:sz="0" w:space="0" w:color="auto"/>
            <w:left w:val="none" w:sz="0" w:space="0" w:color="auto"/>
            <w:bottom w:val="none" w:sz="0" w:space="0" w:color="auto"/>
            <w:right w:val="none" w:sz="0" w:space="0" w:color="auto"/>
          </w:divBdr>
        </w:div>
        <w:div w:id="734398513">
          <w:marLeft w:val="480"/>
          <w:marRight w:val="0"/>
          <w:marTop w:val="0"/>
          <w:marBottom w:val="0"/>
          <w:divBdr>
            <w:top w:val="none" w:sz="0" w:space="0" w:color="auto"/>
            <w:left w:val="none" w:sz="0" w:space="0" w:color="auto"/>
            <w:bottom w:val="none" w:sz="0" w:space="0" w:color="auto"/>
            <w:right w:val="none" w:sz="0" w:space="0" w:color="auto"/>
          </w:divBdr>
        </w:div>
        <w:div w:id="1261721293">
          <w:marLeft w:val="480"/>
          <w:marRight w:val="0"/>
          <w:marTop w:val="0"/>
          <w:marBottom w:val="0"/>
          <w:divBdr>
            <w:top w:val="none" w:sz="0" w:space="0" w:color="auto"/>
            <w:left w:val="none" w:sz="0" w:space="0" w:color="auto"/>
            <w:bottom w:val="none" w:sz="0" w:space="0" w:color="auto"/>
            <w:right w:val="none" w:sz="0" w:space="0" w:color="auto"/>
          </w:divBdr>
        </w:div>
        <w:div w:id="668411057">
          <w:marLeft w:val="480"/>
          <w:marRight w:val="0"/>
          <w:marTop w:val="0"/>
          <w:marBottom w:val="0"/>
          <w:divBdr>
            <w:top w:val="none" w:sz="0" w:space="0" w:color="auto"/>
            <w:left w:val="none" w:sz="0" w:space="0" w:color="auto"/>
            <w:bottom w:val="none" w:sz="0" w:space="0" w:color="auto"/>
            <w:right w:val="none" w:sz="0" w:space="0" w:color="auto"/>
          </w:divBdr>
        </w:div>
        <w:div w:id="826165694">
          <w:marLeft w:val="480"/>
          <w:marRight w:val="0"/>
          <w:marTop w:val="0"/>
          <w:marBottom w:val="0"/>
          <w:divBdr>
            <w:top w:val="none" w:sz="0" w:space="0" w:color="auto"/>
            <w:left w:val="none" w:sz="0" w:space="0" w:color="auto"/>
            <w:bottom w:val="none" w:sz="0" w:space="0" w:color="auto"/>
            <w:right w:val="none" w:sz="0" w:space="0" w:color="auto"/>
          </w:divBdr>
        </w:div>
        <w:div w:id="222837647">
          <w:marLeft w:val="480"/>
          <w:marRight w:val="0"/>
          <w:marTop w:val="0"/>
          <w:marBottom w:val="0"/>
          <w:divBdr>
            <w:top w:val="none" w:sz="0" w:space="0" w:color="auto"/>
            <w:left w:val="none" w:sz="0" w:space="0" w:color="auto"/>
            <w:bottom w:val="none" w:sz="0" w:space="0" w:color="auto"/>
            <w:right w:val="none" w:sz="0" w:space="0" w:color="auto"/>
          </w:divBdr>
        </w:div>
        <w:div w:id="2140103032">
          <w:marLeft w:val="480"/>
          <w:marRight w:val="0"/>
          <w:marTop w:val="0"/>
          <w:marBottom w:val="0"/>
          <w:divBdr>
            <w:top w:val="none" w:sz="0" w:space="0" w:color="auto"/>
            <w:left w:val="none" w:sz="0" w:space="0" w:color="auto"/>
            <w:bottom w:val="none" w:sz="0" w:space="0" w:color="auto"/>
            <w:right w:val="none" w:sz="0" w:space="0" w:color="auto"/>
          </w:divBdr>
        </w:div>
        <w:div w:id="1584299615">
          <w:marLeft w:val="480"/>
          <w:marRight w:val="0"/>
          <w:marTop w:val="0"/>
          <w:marBottom w:val="0"/>
          <w:divBdr>
            <w:top w:val="none" w:sz="0" w:space="0" w:color="auto"/>
            <w:left w:val="none" w:sz="0" w:space="0" w:color="auto"/>
            <w:bottom w:val="none" w:sz="0" w:space="0" w:color="auto"/>
            <w:right w:val="none" w:sz="0" w:space="0" w:color="auto"/>
          </w:divBdr>
        </w:div>
        <w:div w:id="945891703">
          <w:marLeft w:val="480"/>
          <w:marRight w:val="0"/>
          <w:marTop w:val="0"/>
          <w:marBottom w:val="0"/>
          <w:divBdr>
            <w:top w:val="none" w:sz="0" w:space="0" w:color="auto"/>
            <w:left w:val="none" w:sz="0" w:space="0" w:color="auto"/>
            <w:bottom w:val="none" w:sz="0" w:space="0" w:color="auto"/>
            <w:right w:val="none" w:sz="0" w:space="0" w:color="auto"/>
          </w:divBdr>
        </w:div>
        <w:div w:id="1348873113">
          <w:marLeft w:val="480"/>
          <w:marRight w:val="0"/>
          <w:marTop w:val="0"/>
          <w:marBottom w:val="0"/>
          <w:divBdr>
            <w:top w:val="none" w:sz="0" w:space="0" w:color="auto"/>
            <w:left w:val="none" w:sz="0" w:space="0" w:color="auto"/>
            <w:bottom w:val="none" w:sz="0" w:space="0" w:color="auto"/>
            <w:right w:val="none" w:sz="0" w:space="0" w:color="auto"/>
          </w:divBdr>
        </w:div>
        <w:div w:id="655495546">
          <w:marLeft w:val="480"/>
          <w:marRight w:val="0"/>
          <w:marTop w:val="0"/>
          <w:marBottom w:val="0"/>
          <w:divBdr>
            <w:top w:val="none" w:sz="0" w:space="0" w:color="auto"/>
            <w:left w:val="none" w:sz="0" w:space="0" w:color="auto"/>
            <w:bottom w:val="none" w:sz="0" w:space="0" w:color="auto"/>
            <w:right w:val="none" w:sz="0" w:space="0" w:color="auto"/>
          </w:divBdr>
        </w:div>
        <w:div w:id="1882546796">
          <w:marLeft w:val="480"/>
          <w:marRight w:val="0"/>
          <w:marTop w:val="0"/>
          <w:marBottom w:val="0"/>
          <w:divBdr>
            <w:top w:val="none" w:sz="0" w:space="0" w:color="auto"/>
            <w:left w:val="none" w:sz="0" w:space="0" w:color="auto"/>
            <w:bottom w:val="none" w:sz="0" w:space="0" w:color="auto"/>
            <w:right w:val="none" w:sz="0" w:space="0" w:color="auto"/>
          </w:divBdr>
        </w:div>
        <w:div w:id="2080397388">
          <w:marLeft w:val="480"/>
          <w:marRight w:val="0"/>
          <w:marTop w:val="0"/>
          <w:marBottom w:val="0"/>
          <w:divBdr>
            <w:top w:val="none" w:sz="0" w:space="0" w:color="auto"/>
            <w:left w:val="none" w:sz="0" w:space="0" w:color="auto"/>
            <w:bottom w:val="none" w:sz="0" w:space="0" w:color="auto"/>
            <w:right w:val="none" w:sz="0" w:space="0" w:color="auto"/>
          </w:divBdr>
        </w:div>
        <w:div w:id="87623787">
          <w:marLeft w:val="480"/>
          <w:marRight w:val="0"/>
          <w:marTop w:val="0"/>
          <w:marBottom w:val="0"/>
          <w:divBdr>
            <w:top w:val="none" w:sz="0" w:space="0" w:color="auto"/>
            <w:left w:val="none" w:sz="0" w:space="0" w:color="auto"/>
            <w:bottom w:val="none" w:sz="0" w:space="0" w:color="auto"/>
            <w:right w:val="none" w:sz="0" w:space="0" w:color="auto"/>
          </w:divBdr>
        </w:div>
        <w:div w:id="1902013574">
          <w:marLeft w:val="480"/>
          <w:marRight w:val="0"/>
          <w:marTop w:val="0"/>
          <w:marBottom w:val="0"/>
          <w:divBdr>
            <w:top w:val="none" w:sz="0" w:space="0" w:color="auto"/>
            <w:left w:val="none" w:sz="0" w:space="0" w:color="auto"/>
            <w:bottom w:val="none" w:sz="0" w:space="0" w:color="auto"/>
            <w:right w:val="none" w:sz="0" w:space="0" w:color="auto"/>
          </w:divBdr>
        </w:div>
        <w:div w:id="42753689">
          <w:marLeft w:val="480"/>
          <w:marRight w:val="0"/>
          <w:marTop w:val="0"/>
          <w:marBottom w:val="0"/>
          <w:divBdr>
            <w:top w:val="none" w:sz="0" w:space="0" w:color="auto"/>
            <w:left w:val="none" w:sz="0" w:space="0" w:color="auto"/>
            <w:bottom w:val="none" w:sz="0" w:space="0" w:color="auto"/>
            <w:right w:val="none" w:sz="0" w:space="0" w:color="auto"/>
          </w:divBdr>
        </w:div>
        <w:div w:id="726805234">
          <w:marLeft w:val="480"/>
          <w:marRight w:val="0"/>
          <w:marTop w:val="0"/>
          <w:marBottom w:val="0"/>
          <w:divBdr>
            <w:top w:val="none" w:sz="0" w:space="0" w:color="auto"/>
            <w:left w:val="none" w:sz="0" w:space="0" w:color="auto"/>
            <w:bottom w:val="none" w:sz="0" w:space="0" w:color="auto"/>
            <w:right w:val="none" w:sz="0" w:space="0" w:color="auto"/>
          </w:divBdr>
        </w:div>
        <w:div w:id="689720421">
          <w:marLeft w:val="480"/>
          <w:marRight w:val="0"/>
          <w:marTop w:val="0"/>
          <w:marBottom w:val="0"/>
          <w:divBdr>
            <w:top w:val="none" w:sz="0" w:space="0" w:color="auto"/>
            <w:left w:val="none" w:sz="0" w:space="0" w:color="auto"/>
            <w:bottom w:val="none" w:sz="0" w:space="0" w:color="auto"/>
            <w:right w:val="none" w:sz="0" w:space="0" w:color="auto"/>
          </w:divBdr>
        </w:div>
        <w:div w:id="1656910889">
          <w:marLeft w:val="480"/>
          <w:marRight w:val="0"/>
          <w:marTop w:val="0"/>
          <w:marBottom w:val="0"/>
          <w:divBdr>
            <w:top w:val="none" w:sz="0" w:space="0" w:color="auto"/>
            <w:left w:val="none" w:sz="0" w:space="0" w:color="auto"/>
            <w:bottom w:val="none" w:sz="0" w:space="0" w:color="auto"/>
            <w:right w:val="none" w:sz="0" w:space="0" w:color="auto"/>
          </w:divBdr>
        </w:div>
        <w:div w:id="1842508337">
          <w:marLeft w:val="480"/>
          <w:marRight w:val="0"/>
          <w:marTop w:val="0"/>
          <w:marBottom w:val="0"/>
          <w:divBdr>
            <w:top w:val="none" w:sz="0" w:space="0" w:color="auto"/>
            <w:left w:val="none" w:sz="0" w:space="0" w:color="auto"/>
            <w:bottom w:val="none" w:sz="0" w:space="0" w:color="auto"/>
            <w:right w:val="none" w:sz="0" w:space="0" w:color="auto"/>
          </w:divBdr>
        </w:div>
        <w:div w:id="1657033109">
          <w:marLeft w:val="480"/>
          <w:marRight w:val="0"/>
          <w:marTop w:val="0"/>
          <w:marBottom w:val="0"/>
          <w:divBdr>
            <w:top w:val="none" w:sz="0" w:space="0" w:color="auto"/>
            <w:left w:val="none" w:sz="0" w:space="0" w:color="auto"/>
            <w:bottom w:val="none" w:sz="0" w:space="0" w:color="auto"/>
            <w:right w:val="none" w:sz="0" w:space="0" w:color="auto"/>
          </w:divBdr>
        </w:div>
        <w:div w:id="1351494793">
          <w:marLeft w:val="480"/>
          <w:marRight w:val="0"/>
          <w:marTop w:val="0"/>
          <w:marBottom w:val="0"/>
          <w:divBdr>
            <w:top w:val="none" w:sz="0" w:space="0" w:color="auto"/>
            <w:left w:val="none" w:sz="0" w:space="0" w:color="auto"/>
            <w:bottom w:val="none" w:sz="0" w:space="0" w:color="auto"/>
            <w:right w:val="none" w:sz="0" w:space="0" w:color="auto"/>
          </w:divBdr>
        </w:div>
        <w:div w:id="320815527">
          <w:marLeft w:val="480"/>
          <w:marRight w:val="0"/>
          <w:marTop w:val="0"/>
          <w:marBottom w:val="0"/>
          <w:divBdr>
            <w:top w:val="none" w:sz="0" w:space="0" w:color="auto"/>
            <w:left w:val="none" w:sz="0" w:space="0" w:color="auto"/>
            <w:bottom w:val="none" w:sz="0" w:space="0" w:color="auto"/>
            <w:right w:val="none" w:sz="0" w:space="0" w:color="auto"/>
          </w:divBdr>
        </w:div>
        <w:div w:id="832645073">
          <w:marLeft w:val="480"/>
          <w:marRight w:val="0"/>
          <w:marTop w:val="0"/>
          <w:marBottom w:val="0"/>
          <w:divBdr>
            <w:top w:val="none" w:sz="0" w:space="0" w:color="auto"/>
            <w:left w:val="none" w:sz="0" w:space="0" w:color="auto"/>
            <w:bottom w:val="none" w:sz="0" w:space="0" w:color="auto"/>
            <w:right w:val="none" w:sz="0" w:space="0" w:color="auto"/>
          </w:divBdr>
        </w:div>
        <w:div w:id="171191276">
          <w:marLeft w:val="480"/>
          <w:marRight w:val="0"/>
          <w:marTop w:val="0"/>
          <w:marBottom w:val="0"/>
          <w:divBdr>
            <w:top w:val="none" w:sz="0" w:space="0" w:color="auto"/>
            <w:left w:val="none" w:sz="0" w:space="0" w:color="auto"/>
            <w:bottom w:val="none" w:sz="0" w:space="0" w:color="auto"/>
            <w:right w:val="none" w:sz="0" w:space="0" w:color="auto"/>
          </w:divBdr>
        </w:div>
        <w:div w:id="546140762">
          <w:marLeft w:val="480"/>
          <w:marRight w:val="0"/>
          <w:marTop w:val="0"/>
          <w:marBottom w:val="0"/>
          <w:divBdr>
            <w:top w:val="none" w:sz="0" w:space="0" w:color="auto"/>
            <w:left w:val="none" w:sz="0" w:space="0" w:color="auto"/>
            <w:bottom w:val="none" w:sz="0" w:space="0" w:color="auto"/>
            <w:right w:val="none" w:sz="0" w:space="0" w:color="auto"/>
          </w:divBdr>
        </w:div>
        <w:div w:id="422530470">
          <w:marLeft w:val="480"/>
          <w:marRight w:val="0"/>
          <w:marTop w:val="0"/>
          <w:marBottom w:val="0"/>
          <w:divBdr>
            <w:top w:val="none" w:sz="0" w:space="0" w:color="auto"/>
            <w:left w:val="none" w:sz="0" w:space="0" w:color="auto"/>
            <w:bottom w:val="none" w:sz="0" w:space="0" w:color="auto"/>
            <w:right w:val="none" w:sz="0" w:space="0" w:color="auto"/>
          </w:divBdr>
        </w:div>
        <w:div w:id="1747802775">
          <w:marLeft w:val="480"/>
          <w:marRight w:val="0"/>
          <w:marTop w:val="0"/>
          <w:marBottom w:val="0"/>
          <w:divBdr>
            <w:top w:val="none" w:sz="0" w:space="0" w:color="auto"/>
            <w:left w:val="none" w:sz="0" w:space="0" w:color="auto"/>
            <w:bottom w:val="none" w:sz="0" w:space="0" w:color="auto"/>
            <w:right w:val="none" w:sz="0" w:space="0" w:color="auto"/>
          </w:divBdr>
        </w:div>
        <w:div w:id="2048602888">
          <w:marLeft w:val="480"/>
          <w:marRight w:val="0"/>
          <w:marTop w:val="0"/>
          <w:marBottom w:val="0"/>
          <w:divBdr>
            <w:top w:val="none" w:sz="0" w:space="0" w:color="auto"/>
            <w:left w:val="none" w:sz="0" w:space="0" w:color="auto"/>
            <w:bottom w:val="none" w:sz="0" w:space="0" w:color="auto"/>
            <w:right w:val="none" w:sz="0" w:space="0" w:color="auto"/>
          </w:divBdr>
        </w:div>
        <w:div w:id="1481462855">
          <w:marLeft w:val="480"/>
          <w:marRight w:val="0"/>
          <w:marTop w:val="0"/>
          <w:marBottom w:val="0"/>
          <w:divBdr>
            <w:top w:val="none" w:sz="0" w:space="0" w:color="auto"/>
            <w:left w:val="none" w:sz="0" w:space="0" w:color="auto"/>
            <w:bottom w:val="none" w:sz="0" w:space="0" w:color="auto"/>
            <w:right w:val="none" w:sz="0" w:space="0" w:color="auto"/>
          </w:divBdr>
        </w:div>
        <w:div w:id="912274113">
          <w:marLeft w:val="480"/>
          <w:marRight w:val="0"/>
          <w:marTop w:val="0"/>
          <w:marBottom w:val="0"/>
          <w:divBdr>
            <w:top w:val="none" w:sz="0" w:space="0" w:color="auto"/>
            <w:left w:val="none" w:sz="0" w:space="0" w:color="auto"/>
            <w:bottom w:val="none" w:sz="0" w:space="0" w:color="auto"/>
            <w:right w:val="none" w:sz="0" w:space="0" w:color="auto"/>
          </w:divBdr>
        </w:div>
        <w:div w:id="640038981">
          <w:marLeft w:val="480"/>
          <w:marRight w:val="0"/>
          <w:marTop w:val="0"/>
          <w:marBottom w:val="0"/>
          <w:divBdr>
            <w:top w:val="none" w:sz="0" w:space="0" w:color="auto"/>
            <w:left w:val="none" w:sz="0" w:space="0" w:color="auto"/>
            <w:bottom w:val="none" w:sz="0" w:space="0" w:color="auto"/>
            <w:right w:val="none" w:sz="0" w:space="0" w:color="auto"/>
          </w:divBdr>
        </w:div>
        <w:div w:id="1305426169">
          <w:marLeft w:val="480"/>
          <w:marRight w:val="0"/>
          <w:marTop w:val="0"/>
          <w:marBottom w:val="0"/>
          <w:divBdr>
            <w:top w:val="none" w:sz="0" w:space="0" w:color="auto"/>
            <w:left w:val="none" w:sz="0" w:space="0" w:color="auto"/>
            <w:bottom w:val="none" w:sz="0" w:space="0" w:color="auto"/>
            <w:right w:val="none" w:sz="0" w:space="0" w:color="auto"/>
          </w:divBdr>
        </w:div>
        <w:div w:id="1370686215">
          <w:marLeft w:val="480"/>
          <w:marRight w:val="0"/>
          <w:marTop w:val="0"/>
          <w:marBottom w:val="0"/>
          <w:divBdr>
            <w:top w:val="none" w:sz="0" w:space="0" w:color="auto"/>
            <w:left w:val="none" w:sz="0" w:space="0" w:color="auto"/>
            <w:bottom w:val="none" w:sz="0" w:space="0" w:color="auto"/>
            <w:right w:val="none" w:sz="0" w:space="0" w:color="auto"/>
          </w:divBdr>
        </w:div>
        <w:div w:id="583299194">
          <w:marLeft w:val="480"/>
          <w:marRight w:val="0"/>
          <w:marTop w:val="0"/>
          <w:marBottom w:val="0"/>
          <w:divBdr>
            <w:top w:val="none" w:sz="0" w:space="0" w:color="auto"/>
            <w:left w:val="none" w:sz="0" w:space="0" w:color="auto"/>
            <w:bottom w:val="none" w:sz="0" w:space="0" w:color="auto"/>
            <w:right w:val="none" w:sz="0" w:space="0" w:color="auto"/>
          </w:divBdr>
        </w:div>
        <w:div w:id="378864858">
          <w:marLeft w:val="480"/>
          <w:marRight w:val="0"/>
          <w:marTop w:val="0"/>
          <w:marBottom w:val="0"/>
          <w:divBdr>
            <w:top w:val="none" w:sz="0" w:space="0" w:color="auto"/>
            <w:left w:val="none" w:sz="0" w:space="0" w:color="auto"/>
            <w:bottom w:val="none" w:sz="0" w:space="0" w:color="auto"/>
            <w:right w:val="none" w:sz="0" w:space="0" w:color="auto"/>
          </w:divBdr>
        </w:div>
        <w:div w:id="916212089">
          <w:marLeft w:val="480"/>
          <w:marRight w:val="0"/>
          <w:marTop w:val="0"/>
          <w:marBottom w:val="0"/>
          <w:divBdr>
            <w:top w:val="none" w:sz="0" w:space="0" w:color="auto"/>
            <w:left w:val="none" w:sz="0" w:space="0" w:color="auto"/>
            <w:bottom w:val="none" w:sz="0" w:space="0" w:color="auto"/>
            <w:right w:val="none" w:sz="0" w:space="0" w:color="auto"/>
          </w:divBdr>
        </w:div>
        <w:div w:id="1101756235">
          <w:marLeft w:val="480"/>
          <w:marRight w:val="0"/>
          <w:marTop w:val="0"/>
          <w:marBottom w:val="0"/>
          <w:divBdr>
            <w:top w:val="none" w:sz="0" w:space="0" w:color="auto"/>
            <w:left w:val="none" w:sz="0" w:space="0" w:color="auto"/>
            <w:bottom w:val="none" w:sz="0" w:space="0" w:color="auto"/>
            <w:right w:val="none" w:sz="0" w:space="0" w:color="auto"/>
          </w:divBdr>
        </w:div>
        <w:div w:id="805897112">
          <w:marLeft w:val="480"/>
          <w:marRight w:val="0"/>
          <w:marTop w:val="0"/>
          <w:marBottom w:val="0"/>
          <w:divBdr>
            <w:top w:val="none" w:sz="0" w:space="0" w:color="auto"/>
            <w:left w:val="none" w:sz="0" w:space="0" w:color="auto"/>
            <w:bottom w:val="none" w:sz="0" w:space="0" w:color="auto"/>
            <w:right w:val="none" w:sz="0" w:space="0" w:color="auto"/>
          </w:divBdr>
        </w:div>
        <w:div w:id="1509297854">
          <w:marLeft w:val="480"/>
          <w:marRight w:val="0"/>
          <w:marTop w:val="0"/>
          <w:marBottom w:val="0"/>
          <w:divBdr>
            <w:top w:val="none" w:sz="0" w:space="0" w:color="auto"/>
            <w:left w:val="none" w:sz="0" w:space="0" w:color="auto"/>
            <w:bottom w:val="none" w:sz="0" w:space="0" w:color="auto"/>
            <w:right w:val="none" w:sz="0" w:space="0" w:color="auto"/>
          </w:divBdr>
        </w:div>
        <w:div w:id="159741190">
          <w:marLeft w:val="480"/>
          <w:marRight w:val="0"/>
          <w:marTop w:val="0"/>
          <w:marBottom w:val="0"/>
          <w:divBdr>
            <w:top w:val="none" w:sz="0" w:space="0" w:color="auto"/>
            <w:left w:val="none" w:sz="0" w:space="0" w:color="auto"/>
            <w:bottom w:val="none" w:sz="0" w:space="0" w:color="auto"/>
            <w:right w:val="none" w:sz="0" w:space="0" w:color="auto"/>
          </w:divBdr>
        </w:div>
        <w:div w:id="483814061">
          <w:marLeft w:val="480"/>
          <w:marRight w:val="0"/>
          <w:marTop w:val="0"/>
          <w:marBottom w:val="0"/>
          <w:divBdr>
            <w:top w:val="none" w:sz="0" w:space="0" w:color="auto"/>
            <w:left w:val="none" w:sz="0" w:space="0" w:color="auto"/>
            <w:bottom w:val="none" w:sz="0" w:space="0" w:color="auto"/>
            <w:right w:val="none" w:sz="0" w:space="0" w:color="auto"/>
          </w:divBdr>
        </w:div>
        <w:div w:id="281768319">
          <w:marLeft w:val="480"/>
          <w:marRight w:val="0"/>
          <w:marTop w:val="0"/>
          <w:marBottom w:val="0"/>
          <w:divBdr>
            <w:top w:val="none" w:sz="0" w:space="0" w:color="auto"/>
            <w:left w:val="none" w:sz="0" w:space="0" w:color="auto"/>
            <w:bottom w:val="none" w:sz="0" w:space="0" w:color="auto"/>
            <w:right w:val="none" w:sz="0" w:space="0" w:color="auto"/>
          </w:divBdr>
        </w:div>
        <w:div w:id="1229879513">
          <w:marLeft w:val="480"/>
          <w:marRight w:val="0"/>
          <w:marTop w:val="0"/>
          <w:marBottom w:val="0"/>
          <w:divBdr>
            <w:top w:val="none" w:sz="0" w:space="0" w:color="auto"/>
            <w:left w:val="none" w:sz="0" w:space="0" w:color="auto"/>
            <w:bottom w:val="none" w:sz="0" w:space="0" w:color="auto"/>
            <w:right w:val="none" w:sz="0" w:space="0" w:color="auto"/>
          </w:divBdr>
        </w:div>
        <w:div w:id="948857229">
          <w:marLeft w:val="480"/>
          <w:marRight w:val="0"/>
          <w:marTop w:val="0"/>
          <w:marBottom w:val="0"/>
          <w:divBdr>
            <w:top w:val="none" w:sz="0" w:space="0" w:color="auto"/>
            <w:left w:val="none" w:sz="0" w:space="0" w:color="auto"/>
            <w:bottom w:val="none" w:sz="0" w:space="0" w:color="auto"/>
            <w:right w:val="none" w:sz="0" w:space="0" w:color="auto"/>
          </w:divBdr>
        </w:div>
        <w:div w:id="2118787653">
          <w:marLeft w:val="480"/>
          <w:marRight w:val="0"/>
          <w:marTop w:val="0"/>
          <w:marBottom w:val="0"/>
          <w:divBdr>
            <w:top w:val="none" w:sz="0" w:space="0" w:color="auto"/>
            <w:left w:val="none" w:sz="0" w:space="0" w:color="auto"/>
            <w:bottom w:val="none" w:sz="0" w:space="0" w:color="auto"/>
            <w:right w:val="none" w:sz="0" w:space="0" w:color="auto"/>
          </w:divBdr>
        </w:div>
        <w:div w:id="1045326392">
          <w:marLeft w:val="480"/>
          <w:marRight w:val="0"/>
          <w:marTop w:val="0"/>
          <w:marBottom w:val="0"/>
          <w:divBdr>
            <w:top w:val="none" w:sz="0" w:space="0" w:color="auto"/>
            <w:left w:val="none" w:sz="0" w:space="0" w:color="auto"/>
            <w:bottom w:val="none" w:sz="0" w:space="0" w:color="auto"/>
            <w:right w:val="none" w:sz="0" w:space="0" w:color="auto"/>
          </w:divBdr>
        </w:div>
        <w:div w:id="2083987764">
          <w:marLeft w:val="480"/>
          <w:marRight w:val="0"/>
          <w:marTop w:val="0"/>
          <w:marBottom w:val="0"/>
          <w:divBdr>
            <w:top w:val="none" w:sz="0" w:space="0" w:color="auto"/>
            <w:left w:val="none" w:sz="0" w:space="0" w:color="auto"/>
            <w:bottom w:val="none" w:sz="0" w:space="0" w:color="auto"/>
            <w:right w:val="none" w:sz="0" w:space="0" w:color="auto"/>
          </w:divBdr>
        </w:div>
        <w:div w:id="1386753649">
          <w:marLeft w:val="480"/>
          <w:marRight w:val="0"/>
          <w:marTop w:val="0"/>
          <w:marBottom w:val="0"/>
          <w:divBdr>
            <w:top w:val="none" w:sz="0" w:space="0" w:color="auto"/>
            <w:left w:val="none" w:sz="0" w:space="0" w:color="auto"/>
            <w:bottom w:val="none" w:sz="0" w:space="0" w:color="auto"/>
            <w:right w:val="none" w:sz="0" w:space="0" w:color="auto"/>
          </w:divBdr>
        </w:div>
        <w:div w:id="761028165">
          <w:marLeft w:val="480"/>
          <w:marRight w:val="0"/>
          <w:marTop w:val="0"/>
          <w:marBottom w:val="0"/>
          <w:divBdr>
            <w:top w:val="none" w:sz="0" w:space="0" w:color="auto"/>
            <w:left w:val="none" w:sz="0" w:space="0" w:color="auto"/>
            <w:bottom w:val="none" w:sz="0" w:space="0" w:color="auto"/>
            <w:right w:val="none" w:sz="0" w:space="0" w:color="auto"/>
          </w:divBdr>
        </w:div>
        <w:div w:id="863324489">
          <w:marLeft w:val="480"/>
          <w:marRight w:val="0"/>
          <w:marTop w:val="0"/>
          <w:marBottom w:val="0"/>
          <w:divBdr>
            <w:top w:val="none" w:sz="0" w:space="0" w:color="auto"/>
            <w:left w:val="none" w:sz="0" w:space="0" w:color="auto"/>
            <w:bottom w:val="none" w:sz="0" w:space="0" w:color="auto"/>
            <w:right w:val="none" w:sz="0" w:space="0" w:color="auto"/>
          </w:divBdr>
        </w:div>
        <w:div w:id="270941574">
          <w:marLeft w:val="480"/>
          <w:marRight w:val="0"/>
          <w:marTop w:val="0"/>
          <w:marBottom w:val="0"/>
          <w:divBdr>
            <w:top w:val="none" w:sz="0" w:space="0" w:color="auto"/>
            <w:left w:val="none" w:sz="0" w:space="0" w:color="auto"/>
            <w:bottom w:val="none" w:sz="0" w:space="0" w:color="auto"/>
            <w:right w:val="none" w:sz="0" w:space="0" w:color="auto"/>
          </w:divBdr>
        </w:div>
        <w:div w:id="1682077760">
          <w:marLeft w:val="480"/>
          <w:marRight w:val="0"/>
          <w:marTop w:val="0"/>
          <w:marBottom w:val="0"/>
          <w:divBdr>
            <w:top w:val="none" w:sz="0" w:space="0" w:color="auto"/>
            <w:left w:val="none" w:sz="0" w:space="0" w:color="auto"/>
            <w:bottom w:val="none" w:sz="0" w:space="0" w:color="auto"/>
            <w:right w:val="none" w:sz="0" w:space="0" w:color="auto"/>
          </w:divBdr>
        </w:div>
        <w:div w:id="1263294434">
          <w:marLeft w:val="480"/>
          <w:marRight w:val="0"/>
          <w:marTop w:val="0"/>
          <w:marBottom w:val="0"/>
          <w:divBdr>
            <w:top w:val="none" w:sz="0" w:space="0" w:color="auto"/>
            <w:left w:val="none" w:sz="0" w:space="0" w:color="auto"/>
            <w:bottom w:val="none" w:sz="0" w:space="0" w:color="auto"/>
            <w:right w:val="none" w:sz="0" w:space="0" w:color="auto"/>
          </w:divBdr>
        </w:div>
        <w:div w:id="694963698">
          <w:marLeft w:val="480"/>
          <w:marRight w:val="0"/>
          <w:marTop w:val="0"/>
          <w:marBottom w:val="0"/>
          <w:divBdr>
            <w:top w:val="none" w:sz="0" w:space="0" w:color="auto"/>
            <w:left w:val="none" w:sz="0" w:space="0" w:color="auto"/>
            <w:bottom w:val="none" w:sz="0" w:space="0" w:color="auto"/>
            <w:right w:val="none" w:sz="0" w:space="0" w:color="auto"/>
          </w:divBdr>
        </w:div>
        <w:div w:id="1838619150">
          <w:marLeft w:val="480"/>
          <w:marRight w:val="0"/>
          <w:marTop w:val="0"/>
          <w:marBottom w:val="0"/>
          <w:divBdr>
            <w:top w:val="none" w:sz="0" w:space="0" w:color="auto"/>
            <w:left w:val="none" w:sz="0" w:space="0" w:color="auto"/>
            <w:bottom w:val="none" w:sz="0" w:space="0" w:color="auto"/>
            <w:right w:val="none" w:sz="0" w:space="0" w:color="auto"/>
          </w:divBdr>
        </w:div>
      </w:divsChild>
    </w:div>
    <w:div w:id="328824552">
      <w:bodyDiv w:val="1"/>
      <w:marLeft w:val="0"/>
      <w:marRight w:val="0"/>
      <w:marTop w:val="0"/>
      <w:marBottom w:val="0"/>
      <w:divBdr>
        <w:top w:val="none" w:sz="0" w:space="0" w:color="auto"/>
        <w:left w:val="none" w:sz="0" w:space="0" w:color="auto"/>
        <w:bottom w:val="none" w:sz="0" w:space="0" w:color="auto"/>
        <w:right w:val="none" w:sz="0" w:space="0" w:color="auto"/>
      </w:divBdr>
    </w:div>
    <w:div w:id="329452534">
      <w:bodyDiv w:val="1"/>
      <w:marLeft w:val="0"/>
      <w:marRight w:val="0"/>
      <w:marTop w:val="0"/>
      <w:marBottom w:val="0"/>
      <w:divBdr>
        <w:top w:val="none" w:sz="0" w:space="0" w:color="auto"/>
        <w:left w:val="none" w:sz="0" w:space="0" w:color="auto"/>
        <w:bottom w:val="none" w:sz="0" w:space="0" w:color="auto"/>
        <w:right w:val="none" w:sz="0" w:space="0" w:color="auto"/>
      </w:divBdr>
      <w:divsChild>
        <w:div w:id="16473177">
          <w:marLeft w:val="480"/>
          <w:marRight w:val="0"/>
          <w:marTop w:val="0"/>
          <w:marBottom w:val="0"/>
          <w:divBdr>
            <w:top w:val="none" w:sz="0" w:space="0" w:color="auto"/>
            <w:left w:val="none" w:sz="0" w:space="0" w:color="auto"/>
            <w:bottom w:val="none" w:sz="0" w:space="0" w:color="auto"/>
            <w:right w:val="none" w:sz="0" w:space="0" w:color="auto"/>
          </w:divBdr>
        </w:div>
        <w:div w:id="194655478">
          <w:marLeft w:val="480"/>
          <w:marRight w:val="0"/>
          <w:marTop w:val="0"/>
          <w:marBottom w:val="0"/>
          <w:divBdr>
            <w:top w:val="none" w:sz="0" w:space="0" w:color="auto"/>
            <w:left w:val="none" w:sz="0" w:space="0" w:color="auto"/>
            <w:bottom w:val="none" w:sz="0" w:space="0" w:color="auto"/>
            <w:right w:val="none" w:sz="0" w:space="0" w:color="auto"/>
          </w:divBdr>
        </w:div>
        <w:div w:id="292372308">
          <w:marLeft w:val="480"/>
          <w:marRight w:val="0"/>
          <w:marTop w:val="0"/>
          <w:marBottom w:val="0"/>
          <w:divBdr>
            <w:top w:val="none" w:sz="0" w:space="0" w:color="auto"/>
            <w:left w:val="none" w:sz="0" w:space="0" w:color="auto"/>
            <w:bottom w:val="none" w:sz="0" w:space="0" w:color="auto"/>
            <w:right w:val="none" w:sz="0" w:space="0" w:color="auto"/>
          </w:divBdr>
        </w:div>
        <w:div w:id="385033911">
          <w:marLeft w:val="480"/>
          <w:marRight w:val="0"/>
          <w:marTop w:val="0"/>
          <w:marBottom w:val="0"/>
          <w:divBdr>
            <w:top w:val="none" w:sz="0" w:space="0" w:color="auto"/>
            <w:left w:val="none" w:sz="0" w:space="0" w:color="auto"/>
            <w:bottom w:val="none" w:sz="0" w:space="0" w:color="auto"/>
            <w:right w:val="none" w:sz="0" w:space="0" w:color="auto"/>
          </w:divBdr>
        </w:div>
        <w:div w:id="400560346">
          <w:marLeft w:val="480"/>
          <w:marRight w:val="0"/>
          <w:marTop w:val="0"/>
          <w:marBottom w:val="0"/>
          <w:divBdr>
            <w:top w:val="none" w:sz="0" w:space="0" w:color="auto"/>
            <w:left w:val="none" w:sz="0" w:space="0" w:color="auto"/>
            <w:bottom w:val="none" w:sz="0" w:space="0" w:color="auto"/>
            <w:right w:val="none" w:sz="0" w:space="0" w:color="auto"/>
          </w:divBdr>
        </w:div>
        <w:div w:id="416944564">
          <w:marLeft w:val="480"/>
          <w:marRight w:val="0"/>
          <w:marTop w:val="0"/>
          <w:marBottom w:val="0"/>
          <w:divBdr>
            <w:top w:val="none" w:sz="0" w:space="0" w:color="auto"/>
            <w:left w:val="none" w:sz="0" w:space="0" w:color="auto"/>
            <w:bottom w:val="none" w:sz="0" w:space="0" w:color="auto"/>
            <w:right w:val="none" w:sz="0" w:space="0" w:color="auto"/>
          </w:divBdr>
        </w:div>
        <w:div w:id="438061274">
          <w:marLeft w:val="480"/>
          <w:marRight w:val="0"/>
          <w:marTop w:val="0"/>
          <w:marBottom w:val="0"/>
          <w:divBdr>
            <w:top w:val="none" w:sz="0" w:space="0" w:color="auto"/>
            <w:left w:val="none" w:sz="0" w:space="0" w:color="auto"/>
            <w:bottom w:val="none" w:sz="0" w:space="0" w:color="auto"/>
            <w:right w:val="none" w:sz="0" w:space="0" w:color="auto"/>
          </w:divBdr>
        </w:div>
        <w:div w:id="442307719">
          <w:marLeft w:val="480"/>
          <w:marRight w:val="0"/>
          <w:marTop w:val="0"/>
          <w:marBottom w:val="0"/>
          <w:divBdr>
            <w:top w:val="none" w:sz="0" w:space="0" w:color="auto"/>
            <w:left w:val="none" w:sz="0" w:space="0" w:color="auto"/>
            <w:bottom w:val="none" w:sz="0" w:space="0" w:color="auto"/>
            <w:right w:val="none" w:sz="0" w:space="0" w:color="auto"/>
          </w:divBdr>
        </w:div>
        <w:div w:id="458500841">
          <w:marLeft w:val="480"/>
          <w:marRight w:val="0"/>
          <w:marTop w:val="0"/>
          <w:marBottom w:val="0"/>
          <w:divBdr>
            <w:top w:val="none" w:sz="0" w:space="0" w:color="auto"/>
            <w:left w:val="none" w:sz="0" w:space="0" w:color="auto"/>
            <w:bottom w:val="none" w:sz="0" w:space="0" w:color="auto"/>
            <w:right w:val="none" w:sz="0" w:space="0" w:color="auto"/>
          </w:divBdr>
        </w:div>
        <w:div w:id="478425574">
          <w:marLeft w:val="480"/>
          <w:marRight w:val="0"/>
          <w:marTop w:val="0"/>
          <w:marBottom w:val="0"/>
          <w:divBdr>
            <w:top w:val="none" w:sz="0" w:space="0" w:color="auto"/>
            <w:left w:val="none" w:sz="0" w:space="0" w:color="auto"/>
            <w:bottom w:val="none" w:sz="0" w:space="0" w:color="auto"/>
            <w:right w:val="none" w:sz="0" w:space="0" w:color="auto"/>
          </w:divBdr>
        </w:div>
        <w:div w:id="601762379">
          <w:marLeft w:val="480"/>
          <w:marRight w:val="0"/>
          <w:marTop w:val="0"/>
          <w:marBottom w:val="0"/>
          <w:divBdr>
            <w:top w:val="none" w:sz="0" w:space="0" w:color="auto"/>
            <w:left w:val="none" w:sz="0" w:space="0" w:color="auto"/>
            <w:bottom w:val="none" w:sz="0" w:space="0" w:color="auto"/>
            <w:right w:val="none" w:sz="0" w:space="0" w:color="auto"/>
          </w:divBdr>
        </w:div>
        <w:div w:id="767971475">
          <w:marLeft w:val="480"/>
          <w:marRight w:val="0"/>
          <w:marTop w:val="0"/>
          <w:marBottom w:val="0"/>
          <w:divBdr>
            <w:top w:val="none" w:sz="0" w:space="0" w:color="auto"/>
            <w:left w:val="none" w:sz="0" w:space="0" w:color="auto"/>
            <w:bottom w:val="none" w:sz="0" w:space="0" w:color="auto"/>
            <w:right w:val="none" w:sz="0" w:space="0" w:color="auto"/>
          </w:divBdr>
        </w:div>
        <w:div w:id="849221801">
          <w:marLeft w:val="480"/>
          <w:marRight w:val="0"/>
          <w:marTop w:val="0"/>
          <w:marBottom w:val="0"/>
          <w:divBdr>
            <w:top w:val="none" w:sz="0" w:space="0" w:color="auto"/>
            <w:left w:val="none" w:sz="0" w:space="0" w:color="auto"/>
            <w:bottom w:val="none" w:sz="0" w:space="0" w:color="auto"/>
            <w:right w:val="none" w:sz="0" w:space="0" w:color="auto"/>
          </w:divBdr>
        </w:div>
        <w:div w:id="854997877">
          <w:marLeft w:val="480"/>
          <w:marRight w:val="0"/>
          <w:marTop w:val="0"/>
          <w:marBottom w:val="0"/>
          <w:divBdr>
            <w:top w:val="none" w:sz="0" w:space="0" w:color="auto"/>
            <w:left w:val="none" w:sz="0" w:space="0" w:color="auto"/>
            <w:bottom w:val="none" w:sz="0" w:space="0" w:color="auto"/>
            <w:right w:val="none" w:sz="0" w:space="0" w:color="auto"/>
          </w:divBdr>
        </w:div>
        <w:div w:id="994258092">
          <w:marLeft w:val="480"/>
          <w:marRight w:val="0"/>
          <w:marTop w:val="0"/>
          <w:marBottom w:val="0"/>
          <w:divBdr>
            <w:top w:val="none" w:sz="0" w:space="0" w:color="auto"/>
            <w:left w:val="none" w:sz="0" w:space="0" w:color="auto"/>
            <w:bottom w:val="none" w:sz="0" w:space="0" w:color="auto"/>
            <w:right w:val="none" w:sz="0" w:space="0" w:color="auto"/>
          </w:divBdr>
        </w:div>
        <w:div w:id="999231382">
          <w:marLeft w:val="480"/>
          <w:marRight w:val="0"/>
          <w:marTop w:val="0"/>
          <w:marBottom w:val="0"/>
          <w:divBdr>
            <w:top w:val="none" w:sz="0" w:space="0" w:color="auto"/>
            <w:left w:val="none" w:sz="0" w:space="0" w:color="auto"/>
            <w:bottom w:val="none" w:sz="0" w:space="0" w:color="auto"/>
            <w:right w:val="none" w:sz="0" w:space="0" w:color="auto"/>
          </w:divBdr>
        </w:div>
        <w:div w:id="1033730184">
          <w:marLeft w:val="480"/>
          <w:marRight w:val="0"/>
          <w:marTop w:val="0"/>
          <w:marBottom w:val="0"/>
          <w:divBdr>
            <w:top w:val="none" w:sz="0" w:space="0" w:color="auto"/>
            <w:left w:val="none" w:sz="0" w:space="0" w:color="auto"/>
            <w:bottom w:val="none" w:sz="0" w:space="0" w:color="auto"/>
            <w:right w:val="none" w:sz="0" w:space="0" w:color="auto"/>
          </w:divBdr>
        </w:div>
        <w:div w:id="1114137005">
          <w:marLeft w:val="480"/>
          <w:marRight w:val="0"/>
          <w:marTop w:val="0"/>
          <w:marBottom w:val="0"/>
          <w:divBdr>
            <w:top w:val="none" w:sz="0" w:space="0" w:color="auto"/>
            <w:left w:val="none" w:sz="0" w:space="0" w:color="auto"/>
            <w:bottom w:val="none" w:sz="0" w:space="0" w:color="auto"/>
            <w:right w:val="none" w:sz="0" w:space="0" w:color="auto"/>
          </w:divBdr>
        </w:div>
        <w:div w:id="1182278172">
          <w:marLeft w:val="480"/>
          <w:marRight w:val="0"/>
          <w:marTop w:val="0"/>
          <w:marBottom w:val="0"/>
          <w:divBdr>
            <w:top w:val="none" w:sz="0" w:space="0" w:color="auto"/>
            <w:left w:val="none" w:sz="0" w:space="0" w:color="auto"/>
            <w:bottom w:val="none" w:sz="0" w:space="0" w:color="auto"/>
            <w:right w:val="none" w:sz="0" w:space="0" w:color="auto"/>
          </w:divBdr>
        </w:div>
        <w:div w:id="1305235262">
          <w:marLeft w:val="480"/>
          <w:marRight w:val="0"/>
          <w:marTop w:val="0"/>
          <w:marBottom w:val="0"/>
          <w:divBdr>
            <w:top w:val="none" w:sz="0" w:space="0" w:color="auto"/>
            <w:left w:val="none" w:sz="0" w:space="0" w:color="auto"/>
            <w:bottom w:val="none" w:sz="0" w:space="0" w:color="auto"/>
            <w:right w:val="none" w:sz="0" w:space="0" w:color="auto"/>
          </w:divBdr>
        </w:div>
        <w:div w:id="1495296717">
          <w:marLeft w:val="480"/>
          <w:marRight w:val="0"/>
          <w:marTop w:val="0"/>
          <w:marBottom w:val="0"/>
          <w:divBdr>
            <w:top w:val="none" w:sz="0" w:space="0" w:color="auto"/>
            <w:left w:val="none" w:sz="0" w:space="0" w:color="auto"/>
            <w:bottom w:val="none" w:sz="0" w:space="0" w:color="auto"/>
            <w:right w:val="none" w:sz="0" w:space="0" w:color="auto"/>
          </w:divBdr>
        </w:div>
        <w:div w:id="1531989438">
          <w:marLeft w:val="480"/>
          <w:marRight w:val="0"/>
          <w:marTop w:val="0"/>
          <w:marBottom w:val="0"/>
          <w:divBdr>
            <w:top w:val="none" w:sz="0" w:space="0" w:color="auto"/>
            <w:left w:val="none" w:sz="0" w:space="0" w:color="auto"/>
            <w:bottom w:val="none" w:sz="0" w:space="0" w:color="auto"/>
            <w:right w:val="none" w:sz="0" w:space="0" w:color="auto"/>
          </w:divBdr>
        </w:div>
        <w:div w:id="1628269821">
          <w:marLeft w:val="480"/>
          <w:marRight w:val="0"/>
          <w:marTop w:val="0"/>
          <w:marBottom w:val="0"/>
          <w:divBdr>
            <w:top w:val="none" w:sz="0" w:space="0" w:color="auto"/>
            <w:left w:val="none" w:sz="0" w:space="0" w:color="auto"/>
            <w:bottom w:val="none" w:sz="0" w:space="0" w:color="auto"/>
            <w:right w:val="none" w:sz="0" w:space="0" w:color="auto"/>
          </w:divBdr>
        </w:div>
        <w:div w:id="1660379828">
          <w:marLeft w:val="480"/>
          <w:marRight w:val="0"/>
          <w:marTop w:val="0"/>
          <w:marBottom w:val="0"/>
          <w:divBdr>
            <w:top w:val="none" w:sz="0" w:space="0" w:color="auto"/>
            <w:left w:val="none" w:sz="0" w:space="0" w:color="auto"/>
            <w:bottom w:val="none" w:sz="0" w:space="0" w:color="auto"/>
            <w:right w:val="none" w:sz="0" w:space="0" w:color="auto"/>
          </w:divBdr>
        </w:div>
        <w:div w:id="1682509694">
          <w:marLeft w:val="480"/>
          <w:marRight w:val="0"/>
          <w:marTop w:val="0"/>
          <w:marBottom w:val="0"/>
          <w:divBdr>
            <w:top w:val="none" w:sz="0" w:space="0" w:color="auto"/>
            <w:left w:val="none" w:sz="0" w:space="0" w:color="auto"/>
            <w:bottom w:val="none" w:sz="0" w:space="0" w:color="auto"/>
            <w:right w:val="none" w:sz="0" w:space="0" w:color="auto"/>
          </w:divBdr>
        </w:div>
        <w:div w:id="1701130633">
          <w:marLeft w:val="480"/>
          <w:marRight w:val="0"/>
          <w:marTop w:val="0"/>
          <w:marBottom w:val="0"/>
          <w:divBdr>
            <w:top w:val="none" w:sz="0" w:space="0" w:color="auto"/>
            <w:left w:val="none" w:sz="0" w:space="0" w:color="auto"/>
            <w:bottom w:val="none" w:sz="0" w:space="0" w:color="auto"/>
            <w:right w:val="none" w:sz="0" w:space="0" w:color="auto"/>
          </w:divBdr>
        </w:div>
        <w:div w:id="1722708613">
          <w:marLeft w:val="480"/>
          <w:marRight w:val="0"/>
          <w:marTop w:val="0"/>
          <w:marBottom w:val="0"/>
          <w:divBdr>
            <w:top w:val="none" w:sz="0" w:space="0" w:color="auto"/>
            <w:left w:val="none" w:sz="0" w:space="0" w:color="auto"/>
            <w:bottom w:val="none" w:sz="0" w:space="0" w:color="auto"/>
            <w:right w:val="none" w:sz="0" w:space="0" w:color="auto"/>
          </w:divBdr>
        </w:div>
        <w:div w:id="1724017300">
          <w:marLeft w:val="480"/>
          <w:marRight w:val="0"/>
          <w:marTop w:val="0"/>
          <w:marBottom w:val="0"/>
          <w:divBdr>
            <w:top w:val="none" w:sz="0" w:space="0" w:color="auto"/>
            <w:left w:val="none" w:sz="0" w:space="0" w:color="auto"/>
            <w:bottom w:val="none" w:sz="0" w:space="0" w:color="auto"/>
            <w:right w:val="none" w:sz="0" w:space="0" w:color="auto"/>
          </w:divBdr>
        </w:div>
        <w:div w:id="1767993076">
          <w:marLeft w:val="480"/>
          <w:marRight w:val="0"/>
          <w:marTop w:val="0"/>
          <w:marBottom w:val="0"/>
          <w:divBdr>
            <w:top w:val="none" w:sz="0" w:space="0" w:color="auto"/>
            <w:left w:val="none" w:sz="0" w:space="0" w:color="auto"/>
            <w:bottom w:val="none" w:sz="0" w:space="0" w:color="auto"/>
            <w:right w:val="none" w:sz="0" w:space="0" w:color="auto"/>
          </w:divBdr>
        </w:div>
        <w:div w:id="1881669857">
          <w:marLeft w:val="480"/>
          <w:marRight w:val="0"/>
          <w:marTop w:val="0"/>
          <w:marBottom w:val="0"/>
          <w:divBdr>
            <w:top w:val="none" w:sz="0" w:space="0" w:color="auto"/>
            <w:left w:val="none" w:sz="0" w:space="0" w:color="auto"/>
            <w:bottom w:val="none" w:sz="0" w:space="0" w:color="auto"/>
            <w:right w:val="none" w:sz="0" w:space="0" w:color="auto"/>
          </w:divBdr>
        </w:div>
        <w:div w:id="1933317387">
          <w:marLeft w:val="480"/>
          <w:marRight w:val="0"/>
          <w:marTop w:val="0"/>
          <w:marBottom w:val="0"/>
          <w:divBdr>
            <w:top w:val="none" w:sz="0" w:space="0" w:color="auto"/>
            <w:left w:val="none" w:sz="0" w:space="0" w:color="auto"/>
            <w:bottom w:val="none" w:sz="0" w:space="0" w:color="auto"/>
            <w:right w:val="none" w:sz="0" w:space="0" w:color="auto"/>
          </w:divBdr>
        </w:div>
        <w:div w:id="2091005356">
          <w:marLeft w:val="480"/>
          <w:marRight w:val="0"/>
          <w:marTop w:val="0"/>
          <w:marBottom w:val="0"/>
          <w:divBdr>
            <w:top w:val="none" w:sz="0" w:space="0" w:color="auto"/>
            <w:left w:val="none" w:sz="0" w:space="0" w:color="auto"/>
            <w:bottom w:val="none" w:sz="0" w:space="0" w:color="auto"/>
            <w:right w:val="none" w:sz="0" w:space="0" w:color="auto"/>
          </w:divBdr>
        </w:div>
      </w:divsChild>
    </w:div>
    <w:div w:id="329599792">
      <w:bodyDiv w:val="1"/>
      <w:marLeft w:val="0"/>
      <w:marRight w:val="0"/>
      <w:marTop w:val="0"/>
      <w:marBottom w:val="0"/>
      <w:divBdr>
        <w:top w:val="none" w:sz="0" w:space="0" w:color="auto"/>
        <w:left w:val="none" w:sz="0" w:space="0" w:color="auto"/>
        <w:bottom w:val="none" w:sz="0" w:space="0" w:color="auto"/>
        <w:right w:val="none" w:sz="0" w:space="0" w:color="auto"/>
      </w:divBdr>
    </w:div>
    <w:div w:id="329795155">
      <w:bodyDiv w:val="1"/>
      <w:marLeft w:val="0"/>
      <w:marRight w:val="0"/>
      <w:marTop w:val="0"/>
      <w:marBottom w:val="0"/>
      <w:divBdr>
        <w:top w:val="none" w:sz="0" w:space="0" w:color="auto"/>
        <w:left w:val="none" w:sz="0" w:space="0" w:color="auto"/>
        <w:bottom w:val="none" w:sz="0" w:space="0" w:color="auto"/>
        <w:right w:val="none" w:sz="0" w:space="0" w:color="auto"/>
      </w:divBdr>
    </w:div>
    <w:div w:id="329917795">
      <w:bodyDiv w:val="1"/>
      <w:marLeft w:val="0"/>
      <w:marRight w:val="0"/>
      <w:marTop w:val="0"/>
      <w:marBottom w:val="0"/>
      <w:divBdr>
        <w:top w:val="none" w:sz="0" w:space="0" w:color="auto"/>
        <w:left w:val="none" w:sz="0" w:space="0" w:color="auto"/>
        <w:bottom w:val="none" w:sz="0" w:space="0" w:color="auto"/>
        <w:right w:val="none" w:sz="0" w:space="0" w:color="auto"/>
      </w:divBdr>
    </w:div>
    <w:div w:id="330450800">
      <w:bodyDiv w:val="1"/>
      <w:marLeft w:val="0"/>
      <w:marRight w:val="0"/>
      <w:marTop w:val="0"/>
      <w:marBottom w:val="0"/>
      <w:divBdr>
        <w:top w:val="none" w:sz="0" w:space="0" w:color="auto"/>
        <w:left w:val="none" w:sz="0" w:space="0" w:color="auto"/>
        <w:bottom w:val="none" w:sz="0" w:space="0" w:color="auto"/>
        <w:right w:val="none" w:sz="0" w:space="0" w:color="auto"/>
      </w:divBdr>
    </w:div>
    <w:div w:id="330645368">
      <w:bodyDiv w:val="1"/>
      <w:marLeft w:val="0"/>
      <w:marRight w:val="0"/>
      <w:marTop w:val="0"/>
      <w:marBottom w:val="0"/>
      <w:divBdr>
        <w:top w:val="none" w:sz="0" w:space="0" w:color="auto"/>
        <w:left w:val="none" w:sz="0" w:space="0" w:color="auto"/>
        <w:bottom w:val="none" w:sz="0" w:space="0" w:color="auto"/>
        <w:right w:val="none" w:sz="0" w:space="0" w:color="auto"/>
      </w:divBdr>
    </w:div>
    <w:div w:id="331177373">
      <w:bodyDiv w:val="1"/>
      <w:marLeft w:val="0"/>
      <w:marRight w:val="0"/>
      <w:marTop w:val="0"/>
      <w:marBottom w:val="0"/>
      <w:divBdr>
        <w:top w:val="none" w:sz="0" w:space="0" w:color="auto"/>
        <w:left w:val="none" w:sz="0" w:space="0" w:color="auto"/>
        <w:bottom w:val="none" w:sz="0" w:space="0" w:color="auto"/>
        <w:right w:val="none" w:sz="0" w:space="0" w:color="auto"/>
      </w:divBdr>
    </w:div>
    <w:div w:id="332414078">
      <w:bodyDiv w:val="1"/>
      <w:marLeft w:val="0"/>
      <w:marRight w:val="0"/>
      <w:marTop w:val="0"/>
      <w:marBottom w:val="0"/>
      <w:divBdr>
        <w:top w:val="none" w:sz="0" w:space="0" w:color="auto"/>
        <w:left w:val="none" w:sz="0" w:space="0" w:color="auto"/>
        <w:bottom w:val="none" w:sz="0" w:space="0" w:color="auto"/>
        <w:right w:val="none" w:sz="0" w:space="0" w:color="auto"/>
      </w:divBdr>
    </w:div>
    <w:div w:id="332416218">
      <w:bodyDiv w:val="1"/>
      <w:marLeft w:val="0"/>
      <w:marRight w:val="0"/>
      <w:marTop w:val="0"/>
      <w:marBottom w:val="0"/>
      <w:divBdr>
        <w:top w:val="none" w:sz="0" w:space="0" w:color="auto"/>
        <w:left w:val="none" w:sz="0" w:space="0" w:color="auto"/>
        <w:bottom w:val="none" w:sz="0" w:space="0" w:color="auto"/>
        <w:right w:val="none" w:sz="0" w:space="0" w:color="auto"/>
      </w:divBdr>
    </w:div>
    <w:div w:id="332687347">
      <w:bodyDiv w:val="1"/>
      <w:marLeft w:val="0"/>
      <w:marRight w:val="0"/>
      <w:marTop w:val="0"/>
      <w:marBottom w:val="0"/>
      <w:divBdr>
        <w:top w:val="none" w:sz="0" w:space="0" w:color="auto"/>
        <w:left w:val="none" w:sz="0" w:space="0" w:color="auto"/>
        <w:bottom w:val="none" w:sz="0" w:space="0" w:color="auto"/>
        <w:right w:val="none" w:sz="0" w:space="0" w:color="auto"/>
      </w:divBdr>
    </w:div>
    <w:div w:id="333383706">
      <w:bodyDiv w:val="1"/>
      <w:marLeft w:val="0"/>
      <w:marRight w:val="0"/>
      <w:marTop w:val="0"/>
      <w:marBottom w:val="0"/>
      <w:divBdr>
        <w:top w:val="none" w:sz="0" w:space="0" w:color="auto"/>
        <w:left w:val="none" w:sz="0" w:space="0" w:color="auto"/>
        <w:bottom w:val="none" w:sz="0" w:space="0" w:color="auto"/>
        <w:right w:val="none" w:sz="0" w:space="0" w:color="auto"/>
      </w:divBdr>
    </w:div>
    <w:div w:id="333996881">
      <w:bodyDiv w:val="1"/>
      <w:marLeft w:val="0"/>
      <w:marRight w:val="0"/>
      <w:marTop w:val="0"/>
      <w:marBottom w:val="0"/>
      <w:divBdr>
        <w:top w:val="none" w:sz="0" w:space="0" w:color="auto"/>
        <w:left w:val="none" w:sz="0" w:space="0" w:color="auto"/>
        <w:bottom w:val="none" w:sz="0" w:space="0" w:color="auto"/>
        <w:right w:val="none" w:sz="0" w:space="0" w:color="auto"/>
      </w:divBdr>
    </w:div>
    <w:div w:id="334113469">
      <w:bodyDiv w:val="1"/>
      <w:marLeft w:val="0"/>
      <w:marRight w:val="0"/>
      <w:marTop w:val="0"/>
      <w:marBottom w:val="0"/>
      <w:divBdr>
        <w:top w:val="none" w:sz="0" w:space="0" w:color="auto"/>
        <w:left w:val="none" w:sz="0" w:space="0" w:color="auto"/>
        <w:bottom w:val="none" w:sz="0" w:space="0" w:color="auto"/>
        <w:right w:val="none" w:sz="0" w:space="0" w:color="auto"/>
      </w:divBdr>
    </w:div>
    <w:div w:id="334457929">
      <w:bodyDiv w:val="1"/>
      <w:marLeft w:val="0"/>
      <w:marRight w:val="0"/>
      <w:marTop w:val="0"/>
      <w:marBottom w:val="0"/>
      <w:divBdr>
        <w:top w:val="none" w:sz="0" w:space="0" w:color="auto"/>
        <w:left w:val="none" w:sz="0" w:space="0" w:color="auto"/>
        <w:bottom w:val="none" w:sz="0" w:space="0" w:color="auto"/>
        <w:right w:val="none" w:sz="0" w:space="0" w:color="auto"/>
      </w:divBdr>
      <w:divsChild>
        <w:div w:id="915898274">
          <w:marLeft w:val="480"/>
          <w:marRight w:val="0"/>
          <w:marTop w:val="0"/>
          <w:marBottom w:val="0"/>
          <w:divBdr>
            <w:top w:val="none" w:sz="0" w:space="0" w:color="auto"/>
            <w:left w:val="none" w:sz="0" w:space="0" w:color="auto"/>
            <w:bottom w:val="none" w:sz="0" w:space="0" w:color="auto"/>
            <w:right w:val="none" w:sz="0" w:space="0" w:color="auto"/>
          </w:divBdr>
        </w:div>
        <w:div w:id="464738035">
          <w:marLeft w:val="480"/>
          <w:marRight w:val="0"/>
          <w:marTop w:val="0"/>
          <w:marBottom w:val="0"/>
          <w:divBdr>
            <w:top w:val="none" w:sz="0" w:space="0" w:color="auto"/>
            <w:left w:val="none" w:sz="0" w:space="0" w:color="auto"/>
            <w:bottom w:val="none" w:sz="0" w:space="0" w:color="auto"/>
            <w:right w:val="none" w:sz="0" w:space="0" w:color="auto"/>
          </w:divBdr>
        </w:div>
        <w:div w:id="1075010052">
          <w:marLeft w:val="480"/>
          <w:marRight w:val="0"/>
          <w:marTop w:val="0"/>
          <w:marBottom w:val="0"/>
          <w:divBdr>
            <w:top w:val="none" w:sz="0" w:space="0" w:color="auto"/>
            <w:left w:val="none" w:sz="0" w:space="0" w:color="auto"/>
            <w:bottom w:val="none" w:sz="0" w:space="0" w:color="auto"/>
            <w:right w:val="none" w:sz="0" w:space="0" w:color="auto"/>
          </w:divBdr>
        </w:div>
        <w:div w:id="1577784057">
          <w:marLeft w:val="480"/>
          <w:marRight w:val="0"/>
          <w:marTop w:val="0"/>
          <w:marBottom w:val="0"/>
          <w:divBdr>
            <w:top w:val="none" w:sz="0" w:space="0" w:color="auto"/>
            <w:left w:val="none" w:sz="0" w:space="0" w:color="auto"/>
            <w:bottom w:val="none" w:sz="0" w:space="0" w:color="auto"/>
            <w:right w:val="none" w:sz="0" w:space="0" w:color="auto"/>
          </w:divBdr>
        </w:div>
        <w:div w:id="1982616771">
          <w:marLeft w:val="480"/>
          <w:marRight w:val="0"/>
          <w:marTop w:val="0"/>
          <w:marBottom w:val="0"/>
          <w:divBdr>
            <w:top w:val="none" w:sz="0" w:space="0" w:color="auto"/>
            <w:left w:val="none" w:sz="0" w:space="0" w:color="auto"/>
            <w:bottom w:val="none" w:sz="0" w:space="0" w:color="auto"/>
            <w:right w:val="none" w:sz="0" w:space="0" w:color="auto"/>
          </w:divBdr>
        </w:div>
        <w:div w:id="1327518034">
          <w:marLeft w:val="480"/>
          <w:marRight w:val="0"/>
          <w:marTop w:val="0"/>
          <w:marBottom w:val="0"/>
          <w:divBdr>
            <w:top w:val="none" w:sz="0" w:space="0" w:color="auto"/>
            <w:left w:val="none" w:sz="0" w:space="0" w:color="auto"/>
            <w:bottom w:val="none" w:sz="0" w:space="0" w:color="auto"/>
            <w:right w:val="none" w:sz="0" w:space="0" w:color="auto"/>
          </w:divBdr>
        </w:div>
        <w:div w:id="1690175507">
          <w:marLeft w:val="480"/>
          <w:marRight w:val="0"/>
          <w:marTop w:val="0"/>
          <w:marBottom w:val="0"/>
          <w:divBdr>
            <w:top w:val="none" w:sz="0" w:space="0" w:color="auto"/>
            <w:left w:val="none" w:sz="0" w:space="0" w:color="auto"/>
            <w:bottom w:val="none" w:sz="0" w:space="0" w:color="auto"/>
            <w:right w:val="none" w:sz="0" w:space="0" w:color="auto"/>
          </w:divBdr>
        </w:div>
        <w:div w:id="951857492">
          <w:marLeft w:val="480"/>
          <w:marRight w:val="0"/>
          <w:marTop w:val="0"/>
          <w:marBottom w:val="0"/>
          <w:divBdr>
            <w:top w:val="none" w:sz="0" w:space="0" w:color="auto"/>
            <w:left w:val="none" w:sz="0" w:space="0" w:color="auto"/>
            <w:bottom w:val="none" w:sz="0" w:space="0" w:color="auto"/>
            <w:right w:val="none" w:sz="0" w:space="0" w:color="auto"/>
          </w:divBdr>
        </w:div>
        <w:div w:id="58066869">
          <w:marLeft w:val="480"/>
          <w:marRight w:val="0"/>
          <w:marTop w:val="0"/>
          <w:marBottom w:val="0"/>
          <w:divBdr>
            <w:top w:val="none" w:sz="0" w:space="0" w:color="auto"/>
            <w:left w:val="none" w:sz="0" w:space="0" w:color="auto"/>
            <w:bottom w:val="none" w:sz="0" w:space="0" w:color="auto"/>
            <w:right w:val="none" w:sz="0" w:space="0" w:color="auto"/>
          </w:divBdr>
        </w:div>
        <w:div w:id="975184900">
          <w:marLeft w:val="480"/>
          <w:marRight w:val="0"/>
          <w:marTop w:val="0"/>
          <w:marBottom w:val="0"/>
          <w:divBdr>
            <w:top w:val="none" w:sz="0" w:space="0" w:color="auto"/>
            <w:left w:val="none" w:sz="0" w:space="0" w:color="auto"/>
            <w:bottom w:val="none" w:sz="0" w:space="0" w:color="auto"/>
            <w:right w:val="none" w:sz="0" w:space="0" w:color="auto"/>
          </w:divBdr>
        </w:div>
        <w:div w:id="984047995">
          <w:marLeft w:val="480"/>
          <w:marRight w:val="0"/>
          <w:marTop w:val="0"/>
          <w:marBottom w:val="0"/>
          <w:divBdr>
            <w:top w:val="none" w:sz="0" w:space="0" w:color="auto"/>
            <w:left w:val="none" w:sz="0" w:space="0" w:color="auto"/>
            <w:bottom w:val="none" w:sz="0" w:space="0" w:color="auto"/>
            <w:right w:val="none" w:sz="0" w:space="0" w:color="auto"/>
          </w:divBdr>
        </w:div>
        <w:div w:id="1143816179">
          <w:marLeft w:val="480"/>
          <w:marRight w:val="0"/>
          <w:marTop w:val="0"/>
          <w:marBottom w:val="0"/>
          <w:divBdr>
            <w:top w:val="none" w:sz="0" w:space="0" w:color="auto"/>
            <w:left w:val="none" w:sz="0" w:space="0" w:color="auto"/>
            <w:bottom w:val="none" w:sz="0" w:space="0" w:color="auto"/>
            <w:right w:val="none" w:sz="0" w:space="0" w:color="auto"/>
          </w:divBdr>
        </w:div>
        <w:div w:id="1502819012">
          <w:marLeft w:val="480"/>
          <w:marRight w:val="0"/>
          <w:marTop w:val="0"/>
          <w:marBottom w:val="0"/>
          <w:divBdr>
            <w:top w:val="none" w:sz="0" w:space="0" w:color="auto"/>
            <w:left w:val="none" w:sz="0" w:space="0" w:color="auto"/>
            <w:bottom w:val="none" w:sz="0" w:space="0" w:color="auto"/>
            <w:right w:val="none" w:sz="0" w:space="0" w:color="auto"/>
          </w:divBdr>
        </w:div>
        <w:div w:id="304899294">
          <w:marLeft w:val="480"/>
          <w:marRight w:val="0"/>
          <w:marTop w:val="0"/>
          <w:marBottom w:val="0"/>
          <w:divBdr>
            <w:top w:val="none" w:sz="0" w:space="0" w:color="auto"/>
            <w:left w:val="none" w:sz="0" w:space="0" w:color="auto"/>
            <w:bottom w:val="none" w:sz="0" w:space="0" w:color="auto"/>
            <w:right w:val="none" w:sz="0" w:space="0" w:color="auto"/>
          </w:divBdr>
        </w:div>
        <w:div w:id="1319771313">
          <w:marLeft w:val="480"/>
          <w:marRight w:val="0"/>
          <w:marTop w:val="0"/>
          <w:marBottom w:val="0"/>
          <w:divBdr>
            <w:top w:val="none" w:sz="0" w:space="0" w:color="auto"/>
            <w:left w:val="none" w:sz="0" w:space="0" w:color="auto"/>
            <w:bottom w:val="none" w:sz="0" w:space="0" w:color="auto"/>
            <w:right w:val="none" w:sz="0" w:space="0" w:color="auto"/>
          </w:divBdr>
        </w:div>
        <w:div w:id="1183780192">
          <w:marLeft w:val="480"/>
          <w:marRight w:val="0"/>
          <w:marTop w:val="0"/>
          <w:marBottom w:val="0"/>
          <w:divBdr>
            <w:top w:val="none" w:sz="0" w:space="0" w:color="auto"/>
            <w:left w:val="none" w:sz="0" w:space="0" w:color="auto"/>
            <w:bottom w:val="none" w:sz="0" w:space="0" w:color="auto"/>
            <w:right w:val="none" w:sz="0" w:space="0" w:color="auto"/>
          </w:divBdr>
        </w:div>
        <w:div w:id="832719541">
          <w:marLeft w:val="480"/>
          <w:marRight w:val="0"/>
          <w:marTop w:val="0"/>
          <w:marBottom w:val="0"/>
          <w:divBdr>
            <w:top w:val="none" w:sz="0" w:space="0" w:color="auto"/>
            <w:left w:val="none" w:sz="0" w:space="0" w:color="auto"/>
            <w:bottom w:val="none" w:sz="0" w:space="0" w:color="auto"/>
            <w:right w:val="none" w:sz="0" w:space="0" w:color="auto"/>
          </w:divBdr>
        </w:div>
        <w:div w:id="216554170">
          <w:marLeft w:val="480"/>
          <w:marRight w:val="0"/>
          <w:marTop w:val="0"/>
          <w:marBottom w:val="0"/>
          <w:divBdr>
            <w:top w:val="none" w:sz="0" w:space="0" w:color="auto"/>
            <w:left w:val="none" w:sz="0" w:space="0" w:color="auto"/>
            <w:bottom w:val="none" w:sz="0" w:space="0" w:color="auto"/>
            <w:right w:val="none" w:sz="0" w:space="0" w:color="auto"/>
          </w:divBdr>
        </w:div>
        <w:div w:id="910314548">
          <w:marLeft w:val="480"/>
          <w:marRight w:val="0"/>
          <w:marTop w:val="0"/>
          <w:marBottom w:val="0"/>
          <w:divBdr>
            <w:top w:val="none" w:sz="0" w:space="0" w:color="auto"/>
            <w:left w:val="none" w:sz="0" w:space="0" w:color="auto"/>
            <w:bottom w:val="none" w:sz="0" w:space="0" w:color="auto"/>
            <w:right w:val="none" w:sz="0" w:space="0" w:color="auto"/>
          </w:divBdr>
        </w:div>
        <w:div w:id="328559909">
          <w:marLeft w:val="480"/>
          <w:marRight w:val="0"/>
          <w:marTop w:val="0"/>
          <w:marBottom w:val="0"/>
          <w:divBdr>
            <w:top w:val="none" w:sz="0" w:space="0" w:color="auto"/>
            <w:left w:val="none" w:sz="0" w:space="0" w:color="auto"/>
            <w:bottom w:val="none" w:sz="0" w:space="0" w:color="auto"/>
            <w:right w:val="none" w:sz="0" w:space="0" w:color="auto"/>
          </w:divBdr>
        </w:div>
        <w:div w:id="1538010537">
          <w:marLeft w:val="480"/>
          <w:marRight w:val="0"/>
          <w:marTop w:val="0"/>
          <w:marBottom w:val="0"/>
          <w:divBdr>
            <w:top w:val="none" w:sz="0" w:space="0" w:color="auto"/>
            <w:left w:val="none" w:sz="0" w:space="0" w:color="auto"/>
            <w:bottom w:val="none" w:sz="0" w:space="0" w:color="auto"/>
            <w:right w:val="none" w:sz="0" w:space="0" w:color="auto"/>
          </w:divBdr>
        </w:div>
        <w:div w:id="1219783107">
          <w:marLeft w:val="480"/>
          <w:marRight w:val="0"/>
          <w:marTop w:val="0"/>
          <w:marBottom w:val="0"/>
          <w:divBdr>
            <w:top w:val="none" w:sz="0" w:space="0" w:color="auto"/>
            <w:left w:val="none" w:sz="0" w:space="0" w:color="auto"/>
            <w:bottom w:val="none" w:sz="0" w:space="0" w:color="auto"/>
            <w:right w:val="none" w:sz="0" w:space="0" w:color="auto"/>
          </w:divBdr>
        </w:div>
        <w:div w:id="156385754">
          <w:marLeft w:val="480"/>
          <w:marRight w:val="0"/>
          <w:marTop w:val="0"/>
          <w:marBottom w:val="0"/>
          <w:divBdr>
            <w:top w:val="none" w:sz="0" w:space="0" w:color="auto"/>
            <w:left w:val="none" w:sz="0" w:space="0" w:color="auto"/>
            <w:bottom w:val="none" w:sz="0" w:space="0" w:color="auto"/>
            <w:right w:val="none" w:sz="0" w:space="0" w:color="auto"/>
          </w:divBdr>
        </w:div>
        <w:div w:id="1903909627">
          <w:marLeft w:val="480"/>
          <w:marRight w:val="0"/>
          <w:marTop w:val="0"/>
          <w:marBottom w:val="0"/>
          <w:divBdr>
            <w:top w:val="none" w:sz="0" w:space="0" w:color="auto"/>
            <w:left w:val="none" w:sz="0" w:space="0" w:color="auto"/>
            <w:bottom w:val="none" w:sz="0" w:space="0" w:color="auto"/>
            <w:right w:val="none" w:sz="0" w:space="0" w:color="auto"/>
          </w:divBdr>
        </w:div>
        <w:div w:id="1872649942">
          <w:marLeft w:val="480"/>
          <w:marRight w:val="0"/>
          <w:marTop w:val="0"/>
          <w:marBottom w:val="0"/>
          <w:divBdr>
            <w:top w:val="none" w:sz="0" w:space="0" w:color="auto"/>
            <w:left w:val="none" w:sz="0" w:space="0" w:color="auto"/>
            <w:bottom w:val="none" w:sz="0" w:space="0" w:color="auto"/>
            <w:right w:val="none" w:sz="0" w:space="0" w:color="auto"/>
          </w:divBdr>
        </w:div>
        <w:div w:id="1330789928">
          <w:marLeft w:val="480"/>
          <w:marRight w:val="0"/>
          <w:marTop w:val="0"/>
          <w:marBottom w:val="0"/>
          <w:divBdr>
            <w:top w:val="none" w:sz="0" w:space="0" w:color="auto"/>
            <w:left w:val="none" w:sz="0" w:space="0" w:color="auto"/>
            <w:bottom w:val="none" w:sz="0" w:space="0" w:color="auto"/>
            <w:right w:val="none" w:sz="0" w:space="0" w:color="auto"/>
          </w:divBdr>
        </w:div>
        <w:div w:id="400372457">
          <w:marLeft w:val="480"/>
          <w:marRight w:val="0"/>
          <w:marTop w:val="0"/>
          <w:marBottom w:val="0"/>
          <w:divBdr>
            <w:top w:val="none" w:sz="0" w:space="0" w:color="auto"/>
            <w:left w:val="none" w:sz="0" w:space="0" w:color="auto"/>
            <w:bottom w:val="none" w:sz="0" w:space="0" w:color="auto"/>
            <w:right w:val="none" w:sz="0" w:space="0" w:color="auto"/>
          </w:divBdr>
        </w:div>
        <w:div w:id="834956989">
          <w:marLeft w:val="480"/>
          <w:marRight w:val="0"/>
          <w:marTop w:val="0"/>
          <w:marBottom w:val="0"/>
          <w:divBdr>
            <w:top w:val="none" w:sz="0" w:space="0" w:color="auto"/>
            <w:left w:val="none" w:sz="0" w:space="0" w:color="auto"/>
            <w:bottom w:val="none" w:sz="0" w:space="0" w:color="auto"/>
            <w:right w:val="none" w:sz="0" w:space="0" w:color="auto"/>
          </w:divBdr>
        </w:div>
        <w:div w:id="1710691302">
          <w:marLeft w:val="480"/>
          <w:marRight w:val="0"/>
          <w:marTop w:val="0"/>
          <w:marBottom w:val="0"/>
          <w:divBdr>
            <w:top w:val="none" w:sz="0" w:space="0" w:color="auto"/>
            <w:left w:val="none" w:sz="0" w:space="0" w:color="auto"/>
            <w:bottom w:val="none" w:sz="0" w:space="0" w:color="auto"/>
            <w:right w:val="none" w:sz="0" w:space="0" w:color="auto"/>
          </w:divBdr>
        </w:div>
        <w:div w:id="1653557531">
          <w:marLeft w:val="480"/>
          <w:marRight w:val="0"/>
          <w:marTop w:val="0"/>
          <w:marBottom w:val="0"/>
          <w:divBdr>
            <w:top w:val="none" w:sz="0" w:space="0" w:color="auto"/>
            <w:left w:val="none" w:sz="0" w:space="0" w:color="auto"/>
            <w:bottom w:val="none" w:sz="0" w:space="0" w:color="auto"/>
            <w:right w:val="none" w:sz="0" w:space="0" w:color="auto"/>
          </w:divBdr>
        </w:div>
        <w:div w:id="829641936">
          <w:marLeft w:val="480"/>
          <w:marRight w:val="0"/>
          <w:marTop w:val="0"/>
          <w:marBottom w:val="0"/>
          <w:divBdr>
            <w:top w:val="none" w:sz="0" w:space="0" w:color="auto"/>
            <w:left w:val="none" w:sz="0" w:space="0" w:color="auto"/>
            <w:bottom w:val="none" w:sz="0" w:space="0" w:color="auto"/>
            <w:right w:val="none" w:sz="0" w:space="0" w:color="auto"/>
          </w:divBdr>
        </w:div>
        <w:div w:id="1338461293">
          <w:marLeft w:val="480"/>
          <w:marRight w:val="0"/>
          <w:marTop w:val="0"/>
          <w:marBottom w:val="0"/>
          <w:divBdr>
            <w:top w:val="none" w:sz="0" w:space="0" w:color="auto"/>
            <w:left w:val="none" w:sz="0" w:space="0" w:color="auto"/>
            <w:bottom w:val="none" w:sz="0" w:space="0" w:color="auto"/>
            <w:right w:val="none" w:sz="0" w:space="0" w:color="auto"/>
          </w:divBdr>
        </w:div>
        <w:div w:id="365837121">
          <w:marLeft w:val="480"/>
          <w:marRight w:val="0"/>
          <w:marTop w:val="0"/>
          <w:marBottom w:val="0"/>
          <w:divBdr>
            <w:top w:val="none" w:sz="0" w:space="0" w:color="auto"/>
            <w:left w:val="none" w:sz="0" w:space="0" w:color="auto"/>
            <w:bottom w:val="none" w:sz="0" w:space="0" w:color="auto"/>
            <w:right w:val="none" w:sz="0" w:space="0" w:color="auto"/>
          </w:divBdr>
        </w:div>
        <w:div w:id="911816565">
          <w:marLeft w:val="480"/>
          <w:marRight w:val="0"/>
          <w:marTop w:val="0"/>
          <w:marBottom w:val="0"/>
          <w:divBdr>
            <w:top w:val="none" w:sz="0" w:space="0" w:color="auto"/>
            <w:left w:val="none" w:sz="0" w:space="0" w:color="auto"/>
            <w:bottom w:val="none" w:sz="0" w:space="0" w:color="auto"/>
            <w:right w:val="none" w:sz="0" w:space="0" w:color="auto"/>
          </w:divBdr>
        </w:div>
        <w:div w:id="526869517">
          <w:marLeft w:val="480"/>
          <w:marRight w:val="0"/>
          <w:marTop w:val="0"/>
          <w:marBottom w:val="0"/>
          <w:divBdr>
            <w:top w:val="none" w:sz="0" w:space="0" w:color="auto"/>
            <w:left w:val="none" w:sz="0" w:space="0" w:color="auto"/>
            <w:bottom w:val="none" w:sz="0" w:space="0" w:color="auto"/>
            <w:right w:val="none" w:sz="0" w:space="0" w:color="auto"/>
          </w:divBdr>
        </w:div>
        <w:div w:id="2078506212">
          <w:marLeft w:val="480"/>
          <w:marRight w:val="0"/>
          <w:marTop w:val="0"/>
          <w:marBottom w:val="0"/>
          <w:divBdr>
            <w:top w:val="none" w:sz="0" w:space="0" w:color="auto"/>
            <w:left w:val="none" w:sz="0" w:space="0" w:color="auto"/>
            <w:bottom w:val="none" w:sz="0" w:space="0" w:color="auto"/>
            <w:right w:val="none" w:sz="0" w:space="0" w:color="auto"/>
          </w:divBdr>
        </w:div>
        <w:div w:id="1774395418">
          <w:marLeft w:val="480"/>
          <w:marRight w:val="0"/>
          <w:marTop w:val="0"/>
          <w:marBottom w:val="0"/>
          <w:divBdr>
            <w:top w:val="none" w:sz="0" w:space="0" w:color="auto"/>
            <w:left w:val="none" w:sz="0" w:space="0" w:color="auto"/>
            <w:bottom w:val="none" w:sz="0" w:space="0" w:color="auto"/>
            <w:right w:val="none" w:sz="0" w:space="0" w:color="auto"/>
          </w:divBdr>
        </w:div>
        <w:div w:id="618336006">
          <w:marLeft w:val="480"/>
          <w:marRight w:val="0"/>
          <w:marTop w:val="0"/>
          <w:marBottom w:val="0"/>
          <w:divBdr>
            <w:top w:val="none" w:sz="0" w:space="0" w:color="auto"/>
            <w:left w:val="none" w:sz="0" w:space="0" w:color="auto"/>
            <w:bottom w:val="none" w:sz="0" w:space="0" w:color="auto"/>
            <w:right w:val="none" w:sz="0" w:space="0" w:color="auto"/>
          </w:divBdr>
        </w:div>
        <w:div w:id="1871870769">
          <w:marLeft w:val="480"/>
          <w:marRight w:val="0"/>
          <w:marTop w:val="0"/>
          <w:marBottom w:val="0"/>
          <w:divBdr>
            <w:top w:val="none" w:sz="0" w:space="0" w:color="auto"/>
            <w:left w:val="none" w:sz="0" w:space="0" w:color="auto"/>
            <w:bottom w:val="none" w:sz="0" w:space="0" w:color="auto"/>
            <w:right w:val="none" w:sz="0" w:space="0" w:color="auto"/>
          </w:divBdr>
        </w:div>
        <w:div w:id="964388737">
          <w:marLeft w:val="480"/>
          <w:marRight w:val="0"/>
          <w:marTop w:val="0"/>
          <w:marBottom w:val="0"/>
          <w:divBdr>
            <w:top w:val="none" w:sz="0" w:space="0" w:color="auto"/>
            <w:left w:val="none" w:sz="0" w:space="0" w:color="auto"/>
            <w:bottom w:val="none" w:sz="0" w:space="0" w:color="auto"/>
            <w:right w:val="none" w:sz="0" w:space="0" w:color="auto"/>
          </w:divBdr>
        </w:div>
        <w:div w:id="1997101783">
          <w:marLeft w:val="480"/>
          <w:marRight w:val="0"/>
          <w:marTop w:val="0"/>
          <w:marBottom w:val="0"/>
          <w:divBdr>
            <w:top w:val="none" w:sz="0" w:space="0" w:color="auto"/>
            <w:left w:val="none" w:sz="0" w:space="0" w:color="auto"/>
            <w:bottom w:val="none" w:sz="0" w:space="0" w:color="auto"/>
            <w:right w:val="none" w:sz="0" w:space="0" w:color="auto"/>
          </w:divBdr>
        </w:div>
        <w:div w:id="2130735340">
          <w:marLeft w:val="480"/>
          <w:marRight w:val="0"/>
          <w:marTop w:val="0"/>
          <w:marBottom w:val="0"/>
          <w:divBdr>
            <w:top w:val="none" w:sz="0" w:space="0" w:color="auto"/>
            <w:left w:val="none" w:sz="0" w:space="0" w:color="auto"/>
            <w:bottom w:val="none" w:sz="0" w:space="0" w:color="auto"/>
            <w:right w:val="none" w:sz="0" w:space="0" w:color="auto"/>
          </w:divBdr>
        </w:div>
        <w:div w:id="1162231632">
          <w:marLeft w:val="480"/>
          <w:marRight w:val="0"/>
          <w:marTop w:val="0"/>
          <w:marBottom w:val="0"/>
          <w:divBdr>
            <w:top w:val="none" w:sz="0" w:space="0" w:color="auto"/>
            <w:left w:val="none" w:sz="0" w:space="0" w:color="auto"/>
            <w:bottom w:val="none" w:sz="0" w:space="0" w:color="auto"/>
            <w:right w:val="none" w:sz="0" w:space="0" w:color="auto"/>
          </w:divBdr>
        </w:div>
        <w:div w:id="2031373651">
          <w:marLeft w:val="480"/>
          <w:marRight w:val="0"/>
          <w:marTop w:val="0"/>
          <w:marBottom w:val="0"/>
          <w:divBdr>
            <w:top w:val="none" w:sz="0" w:space="0" w:color="auto"/>
            <w:left w:val="none" w:sz="0" w:space="0" w:color="auto"/>
            <w:bottom w:val="none" w:sz="0" w:space="0" w:color="auto"/>
            <w:right w:val="none" w:sz="0" w:space="0" w:color="auto"/>
          </w:divBdr>
        </w:div>
        <w:div w:id="193815760">
          <w:marLeft w:val="480"/>
          <w:marRight w:val="0"/>
          <w:marTop w:val="0"/>
          <w:marBottom w:val="0"/>
          <w:divBdr>
            <w:top w:val="none" w:sz="0" w:space="0" w:color="auto"/>
            <w:left w:val="none" w:sz="0" w:space="0" w:color="auto"/>
            <w:bottom w:val="none" w:sz="0" w:space="0" w:color="auto"/>
            <w:right w:val="none" w:sz="0" w:space="0" w:color="auto"/>
          </w:divBdr>
        </w:div>
        <w:div w:id="380060535">
          <w:marLeft w:val="480"/>
          <w:marRight w:val="0"/>
          <w:marTop w:val="0"/>
          <w:marBottom w:val="0"/>
          <w:divBdr>
            <w:top w:val="none" w:sz="0" w:space="0" w:color="auto"/>
            <w:left w:val="none" w:sz="0" w:space="0" w:color="auto"/>
            <w:bottom w:val="none" w:sz="0" w:space="0" w:color="auto"/>
            <w:right w:val="none" w:sz="0" w:space="0" w:color="auto"/>
          </w:divBdr>
        </w:div>
        <w:div w:id="979574580">
          <w:marLeft w:val="480"/>
          <w:marRight w:val="0"/>
          <w:marTop w:val="0"/>
          <w:marBottom w:val="0"/>
          <w:divBdr>
            <w:top w:val="none" w:sz="0" w:space="0" w:color="auto"/>
            <w:left w:val="none" w:sz="0" w:space="0" w:color="auto"/>
            <w:bottom w:val="none" w:sz="0" w:space="0" w:color="auto"/>
            <w:right w:val="none" w:sz="0" w:space="0" w:color="auto"/>
          </w:divBdr>
        </w:div>
        <w:div w:id="754590202">
          <w:marLeft w:val="480"/>
          <w:marRight w:val="0"/>
          <w:marTop w:val="0"/>
          <w:marBottom w:val="0"/>
          <w:divBdr>
            <w:top w:val="none" w:sz="0" w:space="0" w:color="auto"/>
            <w:left w:val="none" w:sz="0" w:space="0" w:color="auto"/>
            <w:bottom w:val="none" w:sz="0" w:space="0" w:color="auto"/>
            <w:right w:val="none" w:sz="0" w:space="0" w:color="auto"/>
          </w:divBdr>
        </w:div>
        <w:div w:id="91904332">
          <w:marLeft w:val="480"/>
          <w:marRight w:val="0"/>
          <w:marTop w:val="0"/>
          <w:marBottom w:val="0"/>
          <w:divBdr>
            <w:top w:val="none" w:sz="0" w:space="0" w:color="auto"/>
            <w:left w:val="none" w:sz="0" w:space="0" w:color="auto"/>
            <w:bottom w:val="none" w:sz="0" w:space="0" w:color="auto"/>
            <w:right w:val="none" w:sz="0" w:space="0" w:color="auto"/>
          </w:divBdr>
        </w:div>
        <w:div w:id="1223558642">
          <w:marLeft w:val="480"/>
          <w:marRight w:val="0"/>
          <w:marTop w:val="0"/>
          <w:marBottom w:val="0"/>
          <w:divBdr>
            <w:top w:val="none" w:sz="0" w:space="0" w:color="auto"/>
            <w:left w:val="none" w:sz="0" w:space="0" w:color="auto"/>
            <w:bottom w:val="none" w:sz="0" w:space="0" w:color="auto"/>
            <w:right w:val="none" w:sz="0" w:space="0" w:color="auto"/>
          </w:divBdr>
        </w:div>
        <w:div w:id="368844420">
          <w:marLeft w:val="480"/>
          <w:marRight w:val="0"/>
          <w:marTop w:val="0"/>
          <w:marBottom w:val="0"/>
          <w:divBdr>
            <w:top w:val="none" w:sz="0" w:space="0" w:color="auto"/>
            <w:left w:val="none" w:sz="0" w:space="0" w:color="auto"/>
            <w:bottom w:val="none" w:sz="0" w:space="0" w:color="auto"/>
            <w:right w:val="none" w:sz="0" w:space="0" w:color="auto"/>
          </w:divBdr>
        </w:div>
        <w:div w:id="1267692277">
          <w:marLeft w:val="480"/>
          <w:marRight w:val="0"/>
          <w:marTop w:val="0"/>
          <w:marBottom w:val="0"/>
          <w:divBdr>
            <w:top w:val="none" w:sz="0" w:space="0" w:color="auto"/>
            <w:left w:val="none" w:sz="0" w:space="0" w:color="auto"/>
            <w:bottom w:val="none" w:sz="0" w:space="0" w:color="auto"/>
            <w:right w:val="none" w:sz="0" w:space="0" w:color="auto"/>
          </w:divBdr>
        </w:div>
        <w:div w:id="1573345994">
          <w:marLeft w:val="480"/>
          <w:marRight w:val="0"/>
          <w:marTop w:val="0"/>
          <w:marBottom w:val="0"/>
          <w:divBdr>
            <w:top w:val="none" w:sz="0" w:space="0" w:color="auto"/>
            <w:left w:val="none" w:sz="0" w:space="0" w:color="auto"/>
            <w:bottom w:val="none" w:sz="0" w:space="0" w:color="auto"/>
            <w:right w:val="none" w:sz="0" w:space="0" w:color="auto"/>
          </w:divBdr>
        </w:div>
        <w:div w:id="441731284">
          <w:marLeft w:val="480"/>
          <w:marRight w:val="0"/>
          <w:marTop w:val="0"/>
          <w:marBottom w:val="0"/>
          <w:divBdr>
            <w:top w:val="none" w:sz="0" w:space="0" w:color="auto"/>
            <w:left w:val="none" w:sz="0" w:space="0" w:color="auto"/>
            <w:bottom w:val="none" w:sz="0" w:space="0" w:color="auto"/>
            <w:right w:val="none" w:sz="0" w:space="0" w:color="auto"/>
          </w:divBdr>
        </w:div>
        <w:div w:id="2009207258">
          <w:marLeft w:val="480"/>
          <w:marRight w:val="0"/>
          <w:marTop w:val="0"/>
          <w:marBottom w:val="0"/>
          <w:divBdr>
            <w:top w:val="none" w:sz="0" w:space="0" w:color="auto"/>
            <w:left w:val="none" w:sz="0" w:space="0" w:color="auto"/>
            <w:bottom w:val="none" w:sz="0" w:space="0" w:color="auto"/>
            <w:right w:val="none" w:sz="0" w:space="0" w:color="auto"/>
          </w:divBdr>
        </w:div>
        <w:div w:id="1553227312">
          <w:marLeft w:val="480"/>
          <w:marRight w:val="0"/>
          <w:marTop w:val="0"/>
          <w:marBottom w:val="0"/>
          <w:divBdr>
            <w:top w:val="none" w:sz="0" w:space="0" w:color="auto"/>
            <w:left w:val="none" w:sz="0" w:space="0" w:color="auto"/>
            <w:bottom w:val="none" w:sz="0" w:space="0" w:color="auto"/>
            <w:right w:val="none" w:sz="0" w:space="0" w:color="auto"/>
          </w:divBdr>
        </w:div>
        <w:div w:id="1890071472">
          <w:marLeft w:val="480"/>
          <w:marRight w:val="0"/>
          <w:marTop w:val="0"/>
          <w:marBottom w:val="0"/>
          <w:divBdr>
            <w:top w:val="none" w:sz="0" w:space="0" w:color="auto"/>
            <w:left w:val="none" w:sz="0" w:space="0" w:color="auto"/>
            <w:bottom w:val="none" w:sz="0" w:space="0" w:color="auto"/>
            <w:right w:val="none" w:sz="0" w:space="0" w:color="auto"/>
          </w:divBdr>
        </w:div>
        <w:div w:id="1809470984">
          <w:marLeft w:val="480"/>
          <w:marRight w:val="0"/>
          <w:marTop w:val="0"/>
          <w:marBottom w:val="0"/>
          <w:divBdr>
            <w:top w:val="none" w:sz="0" w:space="0" w:color="auto"/>
            <w:left w:val="none" w:sz="0" w:space="0" w:color="auto"/>
            <w:bottom w:val="none" w:sz="0" w:space="0" w:color="auto"/>
            <w:right w:val="none" w:sz="0" w:space="0" w:color="auto"/>
          </w:divBdr>
        </w:div>
        <w:div w:id="286471720">
          <w:marLeft w:val="480"/>
          <w:marRight w:val="0"/>
          <w:marTop w:val="0"/>
          <w:marBottom w:val="0"/>
          <w:divBdr>
            <w:top w:val="none" w:sz="0" w:space="0" w:color="auto"/>
            <w:left w:val="none" w:sz="0" w:space="0" w:color="auto"/>
            <w:bottom w:val="none" w:sz="0" w:space="0" w:color="auto"/>
            <w:right w:val="none" w:sz="0" w:space="0" w:color="auto"/>
          </w:divBdr>
        </w:div>
        <w:div w:id="678317489">
          <w:marLeft w:val="480"/>
          <w:marRight w:val="0"/>
          <w:marTop w:val="0"/>
          <w:marBottom w:val="0"/>
          <w:divBdr>
            <w:top w:val="none" w:sz="0" w:space="0" w:color="auto"/>
            <w:left w:val="none" w:sz="0" w:space="0" w:color="auto"/>
            <w:bottom w:val="none" w:sz="0" w:space="0" w:color="auto"/>
            <w:right w:val="none" w:sz="0" w:space="0" w:color="auto"/>
          </w:divBdr>
        </w:div>
        <w:div w:id="698549872">
          <w:marLeft w:val="480"/>
          <w:marRight w:val="0"/>
          <w:marTop w:val="0"/>
          <w:marBottom w:val="0"/>
          <w:divBdr>
            <w:top w:val="none" w:sz="0" w:space="0" w:color="auto"/>
            <w:left w:val="none" w:sz="0" w:space="0" w:color="auto"/>
            <w:bottom w:val="none" w:sz="0" w:space="0" w:color="auto"/>
            <w:right w:val="none" w:sz="0" w:space="0" w:color="auto"/>
          </w:divBdr>
        </w:div>
        <w:div w:id="1904877060">
          <w:marLeft w:val="480"/>
          <w:marRight w:val="0"/>
          <w:marTop w:val="0"/>
          <w:marBottom w:val="0"/>
          <w:divBdr>
            <w:top w:val="none" w:sz="0" w:space="0" w:color="auto"/>
            <w:left w:val="none" w:sz="0" w:space="0" w:color="auto"/>
            <w:bottom w:val="none" w:sz="0" w:space="0" w:color="auto"/>
            <w:right w:val="none" w:sz="0" w:space="0" w:color="auto"/>
          </w:divBdr>
        </w:div>
        <w:div w:id="451368646">
          <w:marLeft w:val="480"/>
          <w:marRight w:val="0"/>
          <w:marTop w:val="0"/>
          <w:marBottom w:val="0"/>
          <w:divBdr>
            <w:top w:val="none" w:sz="0" w:space="0" w:color="auto"/>
            <w:left w:val="none" w:sz="0" w:space="0" w:color="auto"/>
            <w:bottom w:val="none" w:sz="0" w:space="0" w:color="auto"/>
            <w:right w:val="none" w:sz="0" w:space="0" w:color="auto"/>
          </w:divBdr>
        </w:div>
        <w:div w:id="463547737">
          <w:marLeft w:val="480"/>
          <w:marRight w:val="0"/>
          <w:marTop w:val="0"/>
          <w:marBottom w:val="0"/>
          <w:divBdr>
            <w:top w:val="none" w:sz="0" w:space="0" w:color="auto"/>
            <w:left w:val="none" w:sz="0" w:space="0" w:color="auto"/>
            <w:bottom w:val="none" w:sz="0" w:space="0" w:color="auto"/>
            <w:right w:val="none" w:sz="0" w:space="0" w:color="auto"/>
          </w:divBdr>
        </w:div>
        <w:div w:id="910694458">
          <w:marLeft w:val="480"/>
          <w:marRight w:val="0"/>
          <w:marTop w:val="0"/>
          <w:marBottom w:val="0"/>
          <w:divBdr>
            <w:top w:val="none" w:sz="0" w:space="0" w:color="auto"/>
            <w:left w:val="none" w:sz="0" w:space="0" w:color="auto"/>
            <w:bottom w:val="none" w:sz="0" w:space="0" w:color="auto"/>
            <w:right w:val="none" w:sz="0" w:space="0" w:color="auto"/>
          </w:divBdr>
        </w:div>
        <w:div w:id="158623071">
          <w:marLeft w:val="480"/>
          <w:marRight w:val="0"/>
          <w:marTop w:val="0"/>
          <w:marBottom w:val="0"/>
          <w:divBdr>
            <w:top w:val="none" w:sz="0" w:space="0" w:color="auto"/>
            <w:left w:val="none" w:sz="0" w:space="0" w:color="auto"/>
            <w:bottom w:val="none" w:sz="0" w:space="0" w:color="auto"/>
            <w:right w:val="none" w:sz="0" w:space="0" w:color="auto"/>
          </w:divBdr>
        </w:div>
      </w:divsChild>
    </w:div>
    <w:div w:id="336927281">
      <w:bodyDiv w:val="1"/>
      <w:marLeft w:val="0"/>
      <w:marRight w:val="0"/>
      <w:marTop w:val="0"/>
      <w:marBottom w:val="0"/>
      <w:divBdr>
        <w:top w:val="none" w:sz="0" w:space="0" w:color="auto"/>
        <w:left w:val="none" w:sz="0" w:space="0" w:color="auto"/>
        <w:bottom w:val="none" w:sz="0" w:space="0" w:color="auto"/>
        <w:right w:val="none" w:sz="0" w:space="0" w:color="auto"/>
      </w:divBdr>
    </w:div>
    <w:div w:id="337198772">
      <w:bodyDiv w:val="1"/>
      <w:marLeft w:val="0"/>
      <w:marRight w:val="0"/>
      <w:marTop w:val="0"/>
      <w:marBottom w:val="0"/>
      <w:divBdr>
        <w:top w:val="none" w:sz="0" w:space="0" w:color="auto"/>
        <w:left w:val="none" w:sz="0" w:space="0" w:color="auto"/>
        <w:bottom w:val="none" w:sz="0" w:space="0" w:color="auto"/>
        <w:right w:val="none" w:sz="0" w:space="0" w:color="auto"/>
      </w:divBdr>
    </w:div>
    <w:div w:id="337269319">
      <w:bodyDiv w:val="1"/>
      <w:marLeft w:val="0"/>
      <w:marRight w:val="0"/>
      <w:marTop w:val="0"/>
      <w:marBottom w:val="0"/>
      <w:divBdr>
        <w:top w:val="none" w:sz="0" w:space="0" w:color="auto"/>
        <w:left w:val="none" w:sz="0" w:space="0" w:color="auto"/>
        <w:bottom w:val="none" w:sz="0" w:space="0" w:color="auto"/>
        <w:right w:val="none" w:sz="0" w:space="0" w:color="auto"/>
      </w:divBdr>
    </w:div>
    <w:div w:id="337273459">
      <w:bodyDiv w:val="1"/>
      <w:marLeft w:val="0"/>
      <w:marRight w:val="0"/>
      <w:marTop w:val="0"/>
      <w:marBottom w:val="0"/>
      <w:divBdr>
        <w:top w:val="none" w:sz="0" w:space="0" w:color="auto"/>
        <w:left w:val="none" w:sz="0" w:space="0" w:color="auto"/>
        <w:bottom w:val="none" w:sz="0" w:space="0" w:color="auto"/>
        <w:right w:val="none" w:sz="0" w:space="0" w:color="auto"/>
      </w:divBdr>
    </w:div>
    <w:div w:id="337658420">
      <w:bodyDiv w:val="1"/>
      <w:marLeft w:val="0"/>
      <w:marRight w:val="0"/>
      <w:marTop w:val="0"/>
      <w:marBottom w:val="0"/>
      <w:divBdr>
        <w:top w:val="none" w:sz="0" w:space="0" w:color="auto"/>
        <w:left w:val="none" w:sz="0" w:space="0" w:color="auto"/>
        <w:bottom w:val="none" w:sz="0" w:space="0" w:color="auto"/>
        <w:right w:val="none" w:sz="0" w:space="0" w:color="auto"/>
      </w:divBdr>
    </w:div>
    <w:div w:id="339238030">
      <w:bodyDiv w:val="1"/>
      <w:marLeft w:val="0"/>
      <w:marRight w:val="0"/>
      <w:marTop w:val="0"/>
      <w:marBottom w:val="0"/>
      <w:divBdr>
        <w:top w:val="none" w:sz="0" w:space="0" w:color="auto"/>
        <w:left w:val="none" w:sz="0" w:space="0" w:color="auto"/>
        <w:bottom w:val="none" w:sz="0" w:space="0" w:color="auto"/>
        <w:right w:val="none" w:sz="0" w:space="0" w:color="auto"/>
      </w:divBdr>
    </w:div>
    <w:div w:id="339895029">
      <w:bodyDiv w:val="1"/>
      <w:marLeft w:val="0"/>
      <w:marRight w:val="0"/>
      <w:marTop w:val="0"/>
      <w:marBottom w:val="0"/>
      <w:divBdr>
        <w:top w:val="none" w:sz="0" w:space="0" w:color="auto"/>
        <w:left w:val="none" w:sz="0" w:space="0" w:color="auto"/>
        <w:bottom w:val="none" w:sz="0" w:space="0" w:color="auto"/>
        <w:right w:val="none" w:sz="0" w:space="0" w:color="auto"/>
      </w:divBdr>
    </w:div>
    <w:div w:id="340816507">
      <w:bodyDiv w:val="1"/>
      <w:marLeft w:val="0"/>
      <w:marRight w:val="0"/>
      <w:marTop w:val="0"/>
      <w:marBottom w:val="0"/>
      <w:divBdr>
        <w:top w:val="none" w:sz="0" w:space="0" w:color="auto"/>
        <w:left w:val="none" w:sz="0" w:space="0" w:color="auto"/>
        <w:bottom w:val="none" w:sz="0" w:space="0" w:color="auto"/>
        <w:right w:val="none" w:sz="0" w:space="0" w:color="auto"/>
      </w:divBdr>
    </w:div>
    <w:div w:id="341472826">
      <w:bodyDiv w:val="1"/>
      <w:marLeft w:val="0"/>
      <w:marRight w:val="0"/>
      <w:marTop w:val="0"/>
      <w:marBottom w:val="0"/>
      <w:divBdr>
        <w:top w:val="none" w:sz="0" w:space="0" w:color="auto"/>
        <w:left w:val="none" w:sz="0" w:space="0" w:color="auto"/>
        <w:bottom w:val="none" w:sz="0" w:space="0" w:color="auto"/>
        <w:right w:val="none" w:sz="0" w:space="0" w:color="auto"/>
      </w:divBdr>
    </w:div>
    <w:div w:id="343214890">
      <w:bodyDiv w:val="1"/>
      <w:marLeft w:val="0"/>
      <w:marRight w:val="0"/>
      <w:marTop w:val="0"/>
      <w:marBottom w:val="0"/>
      <w:divBdr>
        <w:top w:val="none" w:sz="0" w:space="0" w:color="auto"/>
        <w:left w:val="none" w:sz="0" w:space="0" w:color="auto"/>
        <w:bottom w:val="none" w:sz="0" w:space="0" w:color="auto"/>
        <w:right w:val="none" w:sz="0" w:space="0" w:color="auto"/>
      </w:divBdr>
    </w:div>
    <w:div w:id="343483447">
      <w:bodyDiv w:val="1"/>
      <w:marLeft w:val="0"/>
      <w:marRight w:val="0"/>
      <w:marTop w:val="0"/>
      <w:marBottom w:val="0"/>
      <w:divBdr>
        <w:top w:val="none" w:sz="0" w:space="0" w:color="auto"/>
        <w:left w:val="none" w:sz="0" w:space="0" w:color="auto"/>
        <w:bottom w:val="none" w:sz="0" w:space="0" w:color="auto"/>
        <w:right w:val="none" w:sz="0" w:space="0" w:color="auto"/>
      </w:divBdr>
    </w:div>
    <w:div w:id="344093533">
      <w:bodyDiv w:val="1"/>
      <w:marLeft w:val="0"/>
      <w:marRight w:val="0"/>
      <w:marTop w:val="0"/>
      <w:marBottom w:val="0"/>
      <w:divBdr>
        <w:top w:val="none" w:sz="0" w:space="0" w:color="auto"/>
        <w:left w:val="none" w:sz="0" w:space="0" w:color="auto"/>
        <w:bottom w:val="none" w:sz="0" w:space="0" w:color="auto"/>
        <w:right w:val="none" w:sz="0" w:space="0" w:color="auto"/>
      </w:divBdr>
    </w:div>
    <w:div w:id="344093706">
      <w:bodyDiv w:val="1"/>
      <w:marLeft w:val="0"/>
      <w:marRight w:val="0"/>
      <w:marTop w:val="0"/>
      <w:marBottom w:val="0"/>
      <w:divBdr>
        <w:top w:val="none" w:sz="0" w:space="0" w:color="auto"/>
        <w:left w:val="none" w:sz="0" w:space="0" w:color="auto"/>
        <w:bottom w:val="none" w:sz="0" w:space="0" w:color="auto"/>
        <w:right w:val="none" w:sz="0" w:space="0" w:color="auto"/>
      </w:divBdr>
    </w:div>
    <w:div w:id="345206376">
      <w:bodyDiv w:val="1"/>
      <w:marLeft w:val="0"/>
      <w:marRight w:val="0"/>
      <w:marTop w:val="0"/>
      <w:marBottom w:val="0"/>
      <w:divBdr>
        <w:top w:val="none" w:sz="0" w:space="0" w:color="auto"/>
        <w:left w:val="none" w:sz="0" w:space="0" w:color="auto"/>
        <w:bottom w:val="none" w:sz="0" w:space="0" w:color="auto"/>
        <w:right w:val="none" w:sz="0" w:space="0" w:color="auto"/>
      </w:divBdr>
    </w:div>
    <w:div w:id="346294449">
      <w:bodyDiv w:val="1"/>
      <w:marLeft w:val="0"/>
      <w:marRight w:val="0"/>
      <w:marTop w:val="0"/>
      <w:marBottom w:val="0"/>
      <w:divBdr>
        <w:top w:val="none" w:sz="0" w:space="0" w:color="auto"/>
        <w:left w:val="none" w:sz="0" w:space="0" w:color="auto"/>
        <w:bottom w:val="none" w:sz="0" w:space="0" w:color="auto"/>
        <w:right w:val="none" w:sz="0" w:space="0" w:color="auto"/>
      </w:divBdr>
      <w:divsChild>
        <w:div w:id="1299610207">
          <w:marLeft w:val="480"/>
          <w:marRight w:val="0"/>
          <w:marTop w:val="0"/>
          <w:marBottom w:val="0"/>
          <w:divBdr>
            <w:top w:val="none" w:sz="0" w:space="0" w:color="auto"/>
            <w:left w:val="none" w:sz="0" w:space="0" w:color="auto"/>
            <w:bottom w:val="none" w:sz="0" w:space="0" w:color="auto"/>
            <w:right w:val="none" w:sz="0" w:space="0" w:color="auto"/>
          </w:divBdr>
        </w:div>
        <w:div w:id="801654643">
          <w:marLeft w:val="480"/>
          <w:marRight w:val="0"/>
          <w:marTop w:val="0"/>
          <w:marBottom w:val="0"/>
          <w:divBdr>
            <w:top w:val="none" w:sz="0" w:space="0" w:color="auto"/>
            <w:left w:val="none" w:sz="0" w:space="0" w:color="auto"/>
            <w:bottom w:val="none" w:sz="0" w:space="0" w:color="auto"/>
            <w:right w:val="none" w:sz="0" w:space="0" w:color="auto"/>
          </w:divBdr>
        </w:div>
        <w:div w:id="393965489">
          <w:marLeft w:val="480"/>
          <w:marRight w:val="0"/>
          <w:marTop w:val="0"/>
          <w:marBottom w:val="0"/>
          <w:divBdr>
            <w:top w:val="none" w:sz="0" w:space="0" w:color="auto"/>
            <w:left w:val="none" w:sz="0" w:space="0" w:color="auto"/>
            <w:bottom w:val="none" w:sz="0" w:space="0" w:color="auto"/>
            <w:right w:val="none" w:sz="0" w:space="0" w:color="auto"/>
          </w:divBdr>
        </w:div>
        <w:div w:id="66153513">
          <w:marLeft w:val="480"/>
          <w:marRight w:val="0"/>
          <w:marTop w:val="0"/>
          <w:marBottom w:val="0"/>
          <w:divBdr>
            <w:top w:val="none" w:sz="0" w:space="0" w:color="auto"/>
            <w:left w:val="none" w:sz="0" w:space="0" w:color="auto"/>
            <w:bottom w:val="none" w:sz="0" w:space="0" w:color="auto"/>
            <w:right w:val="none" w:sz="0" w:space="0" w:color="auto"/>
          </w:divBdr>
        </w:div>
        <w:div w:id="418255586">
          <w:marLeft w:val="480"/>
          <w:marRight w:val="0"/>
          <w:marTop w:val="0"/>
          <w:marBottom w:val="0"/>
          <w:divBdr>
            <w:top w:val="none" w:sz="0" w:space="0" w:color="auto"/>
            <w:left w:val="none" w:sz="0" w:space="0" w:color="auto"/>
            <w:bottom w:val="none" w:sz="0" w:space="0" w:color="auto"/>
            <w:right w:val="none" w:sz="0" w:space="0" w:color="auto"/>
          </w:divBdr>
        </w:div>
        <w:div w:id="1808890785">
          <w:marLeft w:val="480"/>
          <w:marRight w:val="0"/>
          <w:marTop w:val="0"/>
          <w:marBottom w:val="0"/>
          <w:divBdr>
            <w:top w:val="none" w:sz="0" w:space="0" w:color="auto"/>
            <w:left w:val="none" w:sz="0" w:space="0" w:color="auto"/>
            <w:bottom w:val="none" w:sz="0" w:space="0" w:color="auto"/>
            <w:right w:val="none" w:sz="0" w:space="0" w:color="auto"/>
          </w:divBdr>
        </w:div>
        <w:div w:id="83958841">
          <w:marLeft w:val="480"/>
          <w:marRight w:val="0"/>
          <w:marTop w:val="0"/>
          <w:marBottom w:val="0"/>
          <w:divBdr>
            <w:top w:val="none" w:sz="0" w:space="0" w:color="auto"/>
            <w:left w:val="none" w:sz="0" w:space="0" w:color="auto"/>
            <w:bottom w:val="none" w:sz="0" w:space="0" w:color="auto"/>
            <w:right w:val="none" w:sz="0" w:space="0" w:color="auto"/>
          </w:divBdr>
        </w:div>
        <w:div w:id="923493856">
          <w:marLeft w:val="480"/>
          <w:marRight w:val="0"/>
          <w:marTop w:val="0"/>
          <w:marBottom w:val="0"/>
          <w:divBdr>
            <w:top w:val="none" w:sz="0" w:space="0" w:color="auto"/>
            <w:left w:val="none" w:sz="0" w:space="0" w:color="auto"/>
            <w:bottom w:val="none" w:sz="0" w:space="0" w:color="auto"/>
            <w:right w:val="none" w:sz="0" w:space="0" w:color="auto"/>
          </w:divBdr>
        </w:div>
        <w:div w:id="2010059664">
          <w:marLeft w:val="480"/>
          <w:marRight w:val="0"/>
          <w:marTop w:val="0"/>
          <w:marBottom w:val="0"/>
          <w:divBdr>
            <w:top w:val="none" w:sz="0" w:space="0" w:color="auto"/>
            <w:left w:val="none" w:sz="0" w:space="0" w:color="auto"/>
            <w:bottom w:val="none" w:sz="0" w:space="0" w:color="auto"/>
            <w:right w:val="none" w:sz="0" w:space="0" w:color="auto"/>
          </w:divBdr>
        </w:div>
        <w:div w:id="2092699516">
          <w:marLeft w:val="480"/>
          <w:marRight w:val="0"/>
          <w:marTop w:val="0"/>
          <w:marBottom w:val="0"/>
          <w:divBdr>
            <w:top w:val="none" w:sz="0" w:space="0" w:color="auto"/>
            <w:left w:val="none" w:sz="0" w:space="0" w:color="auto"/>
            <w:bottom w:val="none" w:sz="0" w:space="0" w:color="auto"/>
            <w:right w:val="none" w:sz="0" w:space="0" w:color="auto"/>
          </w:divBdr>
        </w:div>
        <w:div w:id="210774579">
          <w:marLeft w:val="480"/>
          <w:marRight w:val="0"/>
          <w:marTop w:val="0"/>
          <w:marBottom w:val="0"/>
          <w:divBdr>
            <w:top w:val="none" w:sz="0" w:space="0" w:color="auto"/>
            <w:left w:val="none" w:sz="0" w:space="0" w:color="auto"/>
            <w:bottom w:val="none" w:sz="0" w:space="0" w:color="auto"/>
            <w:right w:val="none" w:sz="0" w:space="0" w:color="auto"/>
          </w:divBdr>
        </w:div>
        <w:div w:id="1847356844">
          <w:marLeft w:val="480"/>
          <w:marRight w:val="0"/>
          <w:marTop w:val="0"/>
          <w:marBottom w:val="0"/>
          <w:divBdr>
            <w:top w:val="none" w:sz="0" w:space="0" w:color="auto"/>
            <w:left w:val="none" w:sz="0" w:space="0" w:color="auto"/>
            <w:bottom w:val="none" w:sz="0" w:space="0" w:color="auto"/>
            <w:right w:val="none" w:sz="0" w:space="0" w:color="auto"/>
          </w:divBdr>
        </w:div>
        <w:div w:id="431904467">
          <w:marLeft w:val="480"/>
          <w:marRight w:val="0"/>
          <w:marTop w:val="0"/>
          <w:marBottom w:val="0"/>
          <w:divBdr>
            <w:top w:val="none" w:sz="0" w:space="0" w:color="auto"/>
            <w:left w:val="none" w:sz="0" w:space="0" w:color="auto"/>
            <w:bottom w:val="none" w:sz="0" w:space="0" w:color="auto"/>
            <w:right w:val="none" w:sz="0" w:space="0" w:color="auto"/>
          </w:divBdr>
        </w:div>
        <w:div w:id="2058583616">
          <w:marLeft w:val="480"/>
          <w:marRight w:val="0"/>
          <w:marTop w:val="0"/>
          <w:marBottom w:val="0"/>
          <w:divBdr>
            <w:top w:val="none" w:sz="0" w:space="0" w:color="auto"/>
            <w:left w:val="none" w:sz="0" w:space="0" w:color="auto"/>
            <w:bottom w:val="none" w:sz="0" w:space="0" w:color="auto"/>
            <w:right w:val="none" w:sz="0" w:space="0" w:color="auto"/>
          </w:divBdr>
        </w:div>
        <w:div w:id="258411555">
          <w:marLeft w:val="480"/>
          <w:marRight w:val="0"/>
          <w:marTop w:val="0"/>
          <w:marBottom w:val="0"/>
          <w:divBdr>
            <w:top w:val="none" w:sz="0" w:space="0" w:color="auto"/>
            <w:left w:val="none" w:sz="0" w:space="0" w:color="auto"/>
            <w:bottom w:val="none" w:sz="0" w:space="0" w:color="auto"/>
            <w:right w:val="none" w:sz="0" w:space="0" w:color="auto"/>
          </w:divBdr>
        </w:div>
        <w:div w:id="687680670">
          <w:marLeft w:val="480"/>
          <w:marRight w:val="0"/>
          <w:marTop w:val="0"/>
          <w:marBottom w:val="0"/>
          <w:divBdr>
            <w:top w:val="none" w:sz="0" w:space="0" w:color="auto"/>
            <w:left w:val="none" w:sz="0" w:space="0" w:color="auto"/>
            <w:bottom w:val="none" w:sz="0" w:space="0" w:color="auto"/>
            <w:right w:val="none" w:sz="0" w:space="0" w:color="auto"/>
          </w:divBdr>
        </w:div>
        <w:div w:id="1337730571">
          <w:marLeft w:val="480"/>
          <w:marRight w:val="0"/>
          <w:marTop w:val="0"/>
          <w:marBottom w:val="0"/>
          <w:divBdr>
            <w:top w:val="none" w:sz="0" w:space="0" w:color="auto"/>
            <w:left w:val="none" w:sz="0" w:space="0" w:color="auto"/>
            <w:bottom w:val="none" w:sz="0" w:space="0" w:color="auto"/>
            <w:right w:val="none" w:sz="0" w:space="0" w:color="auto"/>
          </w:divBdr>
        </w:div>
        <w:div w:id="1995445559">
          <w:marLeft w:val="480"/>
          <w:marRight w:val="0"/>
          <w:marTop w:val="0"/>
          <w:marBottom w:val="0"/>
          <w:divBdr>
            <w:top w:val="none" w:sz="0" w:space="0" w:color="auto"/>
            <w:left w:val="none" w:sz="0" w:space="0" w:color="auto"/>
            <w:bottom w:val="none" w:sz="0" w:space="0" w:color="auto"/>
            <w:right w:val="none" w:sz="0" w:space="0" w:color="auto"/>
          </w:divBdr>
        </w:div>
        <w:div w:id="1833250365">
          <w:marLeft w:val="480"/>
          <w:marRight w:val="0"/>
          <w:marTop w:val="0"/>
          <w:marBottom w:val="0"/>
          <w:divBdr>
            <w:top w:val="none" w:sz="0" w:space="0" w:color="auto"/>
            <w:left w:val="none" w:sz="0" w:space="0" w:color="auto"/>
            <w:bottom w:val="none" w:sz="0" w:space="0" w:color="auto"/>
            <w:right w:val="none" w:sz="0" w:space="0" w:color="auto"/>
          </w:divBdr>
        </w:div>
        <w:div w:id="50275923">
          <w:marLeft w:val="480"/>
          <w:marRight w:val="0"/>
          <w:marTop w:val="0"/>
          <w:marBottom w:val="0"/>
          <w:divBdr>
            <w:top w:val="none" w:sz="0" w:space="0" w:color="auto"/>
            <w:left w:val="none" w:sz="0" w:space="0" w:color="auto"/>
            <w:bottom w:val="none" w:sz="0" w:space="0" w:color="auto"/>
            <w:right w:val="none" w:sz="0" w:space="0" w:color="auto"/>
          </w:divBdr>
        </w:div>
        <w:div w:id="1095632178">
          <w:marLeft w:val="480"/>
          <w:marRight w:val="0"/>
          <w:marTop w:val="0"/>
          <w:marBottom w:val="0"/>
          <w:divBdr>
            <w:top w:val="none" w:sz="0" w:space="0" w:color="auto"/>
            <w:left w:val="none" w:sz="0" w:space="0" w:color="auto"/>
            <w:bottom w:val="none" w:sz="0" w:space="0" w:color="auto"/>
            <w:right w:val="none" w:sz="0" w:space="0" w:color="auto"/>
          </w:divBdr>
        </w:div>
        <w:div w:id="1650599877">
          <w:marLeft w:val="480"/>
          <w:marRight w:val="0"/>
          <w:marTop w:val="0"/>
          <w:marBottom w:val="0"/>
          <w:divBdr>
            <w:top w:val="none" w:sz="0" w:space="0" w:color="auto"/>
            <w:left w:val="none" w:sz="0" w:space="0" w:color="auto"/>
            <w:bottom w:val="none" w:sz="0" w:space="0" w:color="auto"/>
            <w:right w:val="none" w:sz="0" w:space="0" w:color="auto"/>
          </w:divBdr>
        </w:div>
        <w:div w:id="1164928253">
          <w:marLeft w:val="480"/>
          <w:marRight w:val="0"/>
          <w:marTop w:val="0"/>
          <w:marBottom w:val="0"/>
          <w:divBdr>
            <w:top w:val="none" w:sz="0" w:space="0" w:color="auto"/>
            <w:left w:val="none" w:sz="0" w:space="0" w:color="auto"/>
            <w:bottom w:val="none" w:sz="0" w:space="0" w:color="auto"/>
            <w:right w:val="none" w:sz="0" w:space="0" w:color="auto"/>
          </w:divBdr>
        </w:div>
        <w:div w:id="1634747641">
          <w:marLeft w:val="480"/>
          <w:marRight w:val="0"/>
          <w:marTop w:val="0"/>
          <w:marBottom w:val="0"/>
          <w:divBdr>
            <w:top w:val="none" w:sz="0" w:space="0" w:color="auto"/>
            <w:left w:val="none" w:sz="0" w:space="0" w:color="auto"/>
            <w:bottom w:val="none" w:sz="0" w:space="0" w:color="auto"/>
            <w:right w:val="none" w:sz="0" w:space="0" w:color="auto"/>
          </w:divBdr>
        </w:div>
        <w:div w:id="334117736">
          <w:marLeft w:val="480"/>
          <w:marRight w:val="0"/>
          <w:marTop w:val="0"/>
          <w:marBottom w:val="0"/>
          <w:divBdr>
            <w:top w:val="none" w:sz="0" w:space="0" w:color="auto"/>
            <w:left w:val="none" w:sz="0" w:space="0" w:color="auto"/>
            <w:bottom w:val="none" w:sz="0" w:space="0" w:color="auto"/>
            <w:right w:val="none" w:sz="0" w:space="0" w:color="auto"/>
          </w:divBdr>
        </w:div>
        <w:div w:id="808596044">
          <w:marLeft w:val="480"/>
          <w:marRight w:val="0"/>
          <w:marTop w:val="0"/>
          <w:marBottom w:val="0"/>
          <w:divBdr>
            <w:top w:val="none" w:sz="0" w:space="0" w:color="auto"/>
            <w:left w:val="none" w:sz="0" w:space="0" w:color="auto"/>
            <w:bottom w:val="none" w:sz="0" w:space="0" w:color="auto"/>
            <w:right w:val="none" w:sz="0" w:space="0" w:color="auto"/>
          </w:divBdr>
        </w:div>
        <w:div w:id="807744160">
          <w:marLeft w:val="480"/>
          <w:marRight w:val="0"/>
          <w:marTop w:val="0"/>
          <w:marBottom w:val="0"/>
          <w:divBdr>
            <w:top w:val="none" w:sz="0" w:space="0" w:color="auto"/>
            <w:left w:val="none" w:sz="0" w:space="0" w:color="auto"/>
            <w:bottom w:val="none" w:sz="0" w:space="0" w:color="auto"/>
            <w:right w:val="none" w:sz="0" w:space="0" w:color="auto"/>
          </w:divBdr>
        </w:div>
        <w:div w:id="876549574">
          <w:marLeft w:val="480"/>
          <w:marRight w:val="0"/>
          <w:marTop w:val="0"/>
          <w:marBottom w:val="0"/>
          <w:divBdr>
            <w:top w:val="none" w:sz="0" w:space="0" w:color="auto"/>
            <w:left w:val="none" w:sz="0" w:space="0" w:color="auto"/>
            <w:bottom w:val="none" w:sz="0" w:space="0" w:color="auto"/>
            <w:right w:val="none" w:sz="0" w:space="0" w:color="auto"/>
          </w:divBdr>
        </w:div>
        <w:div w:id="1339383348">
          <w:marLeft w:val="480"/>
          <w:marRight w:val="0"/>
          <w:marTop w:val="0"/>
          <w:marBottom w:val="0"/>
          <w:divBdr>
            <w:top w:val="none" w:sz="0" w:space="0" w:color="auto"/>
            <w:left w:val="none" w:sz="0" w:space="0" w:color="auto"/>
            <w:bottom w:val="none" w:sz="0" w:space="0" w:color="auto"/>
            <w:right w:val="none" w:sz="0" w:space="0" w:color="auto"/>
          </w:divBdr>
        </w:div>
        <w:div w:id="159464624">
          <w:marLeft w:val="480"/>
          <w:marRight w:val="0"/>
          <w:marTop w:val="0"/>
          <w:marBottom w:val="0"/>
          <w:divBdr>
            <w:top w:val="none" w:sz="0" w:space="0" w:color="auto"/>
            <w:left w:val="none" w:sz="0" w:space="0" w:color="auto"/>
            <w:bottom w:val="none" w:sz="0" w:space="0" w:color="auto"/>
            <w:right w:val="none" w:sz="0" w:space="0" w:color="auto"/>
          </w:divBdr>
        </w:div>
        <w:div w:id="1132553517">
          <w:marLeft w:val="480"/>
          <w:marRight w:val="0"/>
          <w:marTop w:val="0"/>
          <w:marBottom w:val="0"/>
          <w:divBdr>
            <w:top w:val="none" w:sz="0" w:space="0" w:color="auto"/>
            <w:left w:val="none" w:sz="0" w:space="0" w:color="auto"/>
            <w:bottom w:val="none" w:sz="0" w:space="0" w:color="auto"/>
            <w:right w:val="none" w:sz="0" w:space="0" w:color="auto"/>
          </w:divBdr>
        </w:div>
        <w:div w:id="312294819">
          <w:marLeft w:val="480"/>
          <w:marRight w:val="0"/>
          <w:marTop w:val="0"/>
          <w:marBottom w:val="0"/>
          <w:divBdr>
            <w:top w:val="none" w:sz="0" w:space="0" w:color="auto"/>
            <w:left w:val="none" w:sz="0" w:space="0" w:color="auto"/>
            <w:bottom w:val="none" w:sz="0" w:space="0" w:color="auto"/>
            <w:right w:val="none" w:sz="0" w:space="0" w:color="auto"/>
          </w:divBdr>
        </w:div>
        <w:div w:id="942416939">
          <w:marLeft w:val="480"/>
          <w:marRight w:val="0"/>
          <w:marTop w:val="0"/>
          <w:marBottom w:val="0"/>
          <w:divBdr>
            <w:top w:val="none" w:sz="0" w:space="0" w:color="auto"/>
            <w:left w:val="none" w:sz="0" w:space="0" w:color="auto"/>
            <w:bottom w:val="none" w:sz="0" w:space="0" w:color="auto"/>
            <w:right w:val="none" w:sz="0" w:space="0" w:color="auto"/>
          </w:divBdr>
        </w:div>
        <w:div w:id="417754486">
          <w:marLeft w:val="480"/>
          <w:marRight w:val="0"/>
          <w:marTop w:val="0"/>
          <w:marBottom w:val="0"/>
          <w:divBdr>
            <w:top w:val="none" w:sz="0" w:space="0" w:color="auto"/>
            <w:left w:val="none" w:sz="0" w:space="0" w:color="auto"/>
            <w:bottom w:val="none" w:sz="0" w:space="0" w:color="auto"/>
            <w:right w:val="none" w:sz="0" w:space="0" w:color="auto"/>
          </w:divBdr>
        </w:div>
        <w:div w:id="1917131290">
          <w:marLeft w:val="480"/>
          <w:marRight w:val="0"/>
          <w:marTop w:val="0"/>
          <w:marBottom w:val="0"/>
          <w:divBdr>
            <w:top w:val="none" w:sz="0" w:space="0" w:color="auto"/>
            <w:left w:val="none" w:sz="0" w:space="0" w:color="auto"/>
            <w:bottom w:val="none" w:sz="0" w:space="0" w:color="auto"/>
            <w:right w:val="none" w:sz="0" w:space="0" w:color="auto"/>
          </w:divBdr>
        </w:div>
        <w:div w:id="1945065344">
          <w:marLeft w:val="480"/>
          <w:marRight w:val="0"/>
          <w:marTop w:val="0"/>
          <w:marBottom w:val="0"/>
          <w:divBdr>
            <w:top w:val="none" w:sz="0" w:space="0" w:color="auto"/>
            <w:left w:val="none" w:sz="0" w:space="0" w:color="auto"/>
            <w:bottom w:val="none" w:sz="0" w:space="0" w:color="auto"/>
            <w:right w:val="none" w:sz="0" w:space="0" w:color="auto"/>
          </w:divBdr>
        </w:div>
        <w:div w:id="1557400449">
          <w:marLeft w:val="480"/>
          <w:marRight w:val="0"/>
          <w:marTop w:val="0"/>
          <w:marBottom w:val="0"/>
          <w:divBdr>
            <w:top w:val="none" w:sz="0" w:space="0" w:color="auto"/>
            <w:left w:val="none" w:sz="0" w:space="0" w:color="auto"/>
            <w:bottom w:val="none" w:sz="0" w:space="0" w:color="auto"/>
            <w:right w:val="none" w:sz="0" w:space="0" w:color="auto"/>
          </w:divBdr>
        </w:div>
        <w:div w:id="1572157316">
          <w:marLeft w:val="480"/>
          <w:marRight w:val="0"/>
          <w:marTop w:val="0"/>
          <w:marBottom w:val="0"/>
          <w:divBdr>
            <w:top w:val="none" w:sz="0" w:space="0" w:color="auto"/>
            <w:left w:val="none" w:sz="0" w:space="0" w:color="auto"/>
            <w:bottom w:val="none" w:sz="0" w:space="0" w:color="auto"/>
            <w:right w:val="none" w:sz="0" w:space="0" w:color="auto"/>
          </w:divBdr>
        </w:div>
        <w:div w:id="1284733377">
          <w:marLeft w:val="480"/>
          <w:marRight w:val="0"/>
          <w:marTop w:val="0"/>
          <w:marBottom w:val="0"/>
          <w:divBdr>
            <w:top w:val="none" w:sz="0" w:space="0" w:color="auto"/>
            <w:left w:val="none" w:sz="0" w:space="0" w:color="auto"/>
            <w:bottom w:val="none" w:sz="0" w:space="0" w:color="auto"/>
            <w:right w:val="none" w:sz="0" w:space="0" w:color="auto"/>
          </w:divBdr>
        </w:div>
        <w:div w:id="151871276">
          <w:marLeft w:val="480"/>
          <w:marRight w:val="0"/>
          <w:marTop w:val="0"/>
          <w:marBottom w:val="0"/>
          <w:divBdr>
            <w:top w:val="none" w:sz="0" w:space="0" w:color="auto"/>
            <w:left w:val="none" w:sz="0" w:space="0" w:color="auto"/>
            <w:bottom w:val="none" w:sz="0" w:space="0" w:color="auto"/>
            <w:right w:val="none" w:sz="0" w:space="0" w:color="auto"/>
          </w:divBdr>
        </w:div>
        <w:div w:id="743573209">
          <w:marLeft w:val="480"/>
          <w:marRight w:val="0"/>
          <w:marTop w:val="0"/>
          <w:marBottom w:val="0"/>
          <w:divBdr>
            <w:top w:val="none" w:sz="0" w:space="0" w:color="auto"/>
            <w:left w:val="none" w:sz="0" w:space="0" w:color="auto"/>
            <w:bottom w:val="none" w:sz="0" w:space="0" w:color="auto"/>
            <w:right w:val="none" w:sz="0" w:space="0" w:color="auto"/>
          </w:divBdr>
        </w:div>
        <w:div w:id="874346425">
          <w:marLeft w:val="480"/>
          <w:marRight w:val="0"/>
          <w:marTop w:val="0"/>
          <w:marBottom w:val="0"/>
          <w:divBdr>
            <w:top w:val="none" w:sz="0" w:space="0" w:color="auto"/>
            <w:left w:val="none" w:sz="0" w:space="0" w:color="auto"/>
            <w:bottom w:val="none" w:sz="0" w:space="0" w:color="auto"/>
            <w:right w:val="none" w:sz="0" w:space="0" w:color="auto"/>
          </w:divBdr>
        </w:div>
        <w:div w:id="373845524">
          <w:marLeft w:val="480"/>
          <w:marRight w:val="0"/>
          <w:marTop w:val="0"/>
          <w:marBottom w:val="0"/>
          <w:divBdr>
            <w:top w:val="none" w:sz="0" w:space="0" w:color="auto"/>
            <w:left w:val="none" w:sz="0" w:space="0" w:color="auto"/>
            <w:bottom w:val="none" w:sz="0" w:space="0" w:color="auto"/>
            <w:right w:val="none" w:sz="0" w:space="0" w:color="auto"/>
          </w:divBdr>
        </w:div>
        <w:div w:id="376199006">
          <w:marLeft w:val="480"/>
          <w:marRight w:val="0"/>
          <w:marTop w:val="0"/>
          <w:marBottom w:val="0"/>
          <w:divBdr>
            <w:top w:val="none" w:sz="0" w:space="0" w:color="auto"/>
            <w:left w:val="none" w:sz="0" w:space="0" w:color="auto"/>
            <w:bottom w:val="none" w:sz="0" w:space="0" w:color="auto"/>
            <w:right w:val="none" w:sz="0" w:space="0" w:color="auto"/>
          </w:divBdr>
        </w:div>
        <w:div w:id="1490245421">
          <w:marLeft w:val="480"/>
          <w:marRight w:val="0"/>
          <w:marTop w:val="0"/>
          <w:marBottom w:val="0"/>
          <w:divBdr>
            <w:top w:val="none" w:sz="0" w:space="0" w:color="auto"/>
            <w:left w:val="none" w:sz="0" w:space="0" w:color="auto"/>
            <w:bottom w:val="none" w:sz="0" w:space="0" w:color="auto"/>
            <w:right w:val="none" w:sz="0" w:space="0" w:color="auto"/>
          </w:divBdr>
        </w:div>
        <w:div w:id="2039699202">
          <w:marLeft w:val="480"/>
          <w:marRight w:val="0"/>
          <w:marTop w:val="0"/>
          <w:marBottom w:val="0"/>
          <w:divBdr>
            <w:top w:val="none" w:sz="0" w:space="0" w:color="auto"/>
            <w:left w:val="none" w:sz="0" w:space="0" w:color="auto"/>
            <w:bottom w:val="none" w:sz="0" w:space="0" w:color="auto"/>
            <w:right w:val="none" w:sz="0" w:space="0" w:color="auto"/>
          </w:divBdr>
        </w:div>
        <w:div w:id="165443738">
          <w:marLeft w:val="480"/>
          <w:marRight w:val="0"/>
          <w:marTop w:val="0"/>
          <w:marBottom w:val="0"/>
          <w:divBdr>
            <w:top w:val="none" w:sz="0" w:space="0" w:color="auto"/>
            <w:left w:val="none" w:sz="0" w:space="0" w:color="auto"/>
            <w:bottom w:val="none" w:sz="0" w:space="0" w:color="auto"/>
            <w:right w:val="none" w:sz="0" w:space="0" w:color="auto"/>
          </w:divBdr>
        </w:div>
        <w:div w:id="1780103410">
          <w:marLeft w:val="480"/>
          <w:marRight w:val="0"/>
          <w:marTop w:val="0"/>
          <w:marBottom w:val="0"/>
          <w:divBdr>
            <w:top w:val="none" w:sz="0" w:space="0" w:color="auto"/>
            <w:left w:val="none" w:sz="0" w:space="0" w:color="auto"/>
            <w:bottom w:val="none" w:sz="0" w:space="0" w:color="auto"/>
            <w:right w:val="none" w:sz="0" w:space="0" w:color="auto"/>
          </w:divBdr>
        </w:div>
        <w:div w:id="1175346438">
          <w:marLeft w:val="480"/>
          <w:marRight w:val="0"/>
          <w:marTop w:val="0"/>
          <w:marBottom w:val="0"/>
          <w:divBdr>
            <w:top w:val="none" w:sz="0" w:space="0" w:color="auto"/>
            <w:left w:val="none" w:sz="0" w:space="0" w:color="auto"/>
            <w:bottom w:val="none" w:sz="0" w:space="0" w:color="auto"/>
            <w:right w:val="none" w:sz="0" w:space="0" w:color="auto"/>
          </w:divBdr>
        </w:div>
        <w:div w:id="1450389262">
          <w:marLeft w:val="480"/>
          <w:marRight w:val="0"/>
          <w:marTop w:val="0"/>
          <w:marBottom w:val="0"/>
          <w:divBdr>
            <w:top w:val="none" w:sz="0" w:space="0" w:color="auto"/>
            <w:left w:val="none" w:sz="0" w:space="0" w:color="auto"/>
            <w:bottom w:val="none" w:sz="0" w:space="0" w:color="auto"/>
            <w:right w:val="none" w:sz="0" w:space="0" w:color="auto"/>
          </w:divBdr>
        </w:div>
        <w:div w:id="1286498359">
          <w:marLeft w:val="480"/>
          <w:marRight w:val="0"/>
          <w:marTop w:val="0"/>
          <w:marBottom w:val="0"/>
          <w:divBdr>
            <w:top w:val="none" w:sz="0" w:space="0" w:color="auto"/>
            <w:left w:val="none" w:sz="0" w:space="0" w:color="auto"/>
            <w:bottom w:val="none" w:sz="0" w:space="0" w:color="auto"/>
            <w:right w:val="none" w:sz="0" w:space="0" w:color="auto"/>
          </w:divBdr>
        </w:div>
        <w:div w:id="845628361">
          <w:marLeft w:val="480"/>
          <w:marRight w:val="0"/>
          <w:marTop w:val="0"/>
          <w:marBottom w:val="0"/>
          <w:divBdr>
            <w:top w:val="none" w:sz="0" w:space="0" w:color="auto"/>
            <w:left w:val="none" w:sz="0" w:space="0" w:color="auto"/>
            <w:bottom w:val="none" w:sz="0" w:space="0" w:color="auto"/>
            <w:right w:val="none" w:sz="0" w:space="0" w:color="auto"/>
          </w:divBdr>
        </w:div>
        <w:div w:id="2142720385">
          <w:marLeft w:val="480"/>
          <w:marRight w:val="0"/>
          <w:marTop w:val="0"/>
          <w:marBottom w:val="0"/>
          <w:divBdr>
            <w:top w:val="none" w:sz="0" w:space="0" w:color="auto"/>
            <w:left w:val="none" w:sz="0" w:space="0" w:color="auto"/>
            <w:bottom w:val="none" w:sz="0" w:space="0" w:color="auto"/>
            <w:right w:val="none" w:sz="0" w:space="0" w:color="auto"/>
          </w:divBdr>
        </w:div>
        <w:div w:id="1772168458">
          <w:marLeft w:val="480"/>
          <w:marRight w:val="0"/>
          <w:marTop w:val="0"/>
          <w:marBottom w:val="0"/>
          <w:divBdr>
            <w:top w:val="none" w:sz="0" w:space="0" w:color="auto"/>
            <w:left w:val="none" w:sz="0" w:space="0" w:color="auto"/>
            <w:bottom w:val="none" w:sz="0" w:space="0" w:color="auto"/>
            <w:right w:val="none" w:sz="0" w:space="0" w:color="auto"/>
          </w:divBdr>
        </w:div>
        <w:div w:id="142089838">
          <w:marLeft w:val="480"/>
          <w:marRight w:val="0"/>
          <w:marTop w:val="0"/>
          <w:marBottom w:val="0"/>
          <w:divBdr>
            <w:top w:val="none" w:sz="0" w:space="0" w:color="auto"/>
            <w:left w:val="none" w:sz="0" w:space="0" w:color="auto"/>
            <w:bottom w:val="none" w:sz="0" w:space="0" w:color="auto"/>
            <w:right w:val="none" w:sz="0" w:space="0" w:color="auto"/>
          </w:divBdr>
        </w:div>
        <w:div w:id="2050296821">
          <w:marLeft w:val="480"/>
          <w:marRight w:val="0"/>
          <w:marTop w:val="0"/>
          <w:marBottom w:val="0"/>
          <w:divBdr>
            <w:top w:val="none" w:sz="0" w:space="0" w:color="auto"/>
            <w:left w:val="none" w:sz="0" w:space="0" w:color="auto"/>
            <w:bottom w:val="none" w:sz="0" w:space="0" w:color="auto"/>
            <w:right w:val="none" w:sz="0" w:space="0" w:color="auto"/>
          </w:divBdr>
        </w:div>
        <w:div w:id="1246301601">
          <w:marLeft w:val="480"/>
          <w:marRight w:val="0"/>
          <w:marTop w:val="0"/>
          <w:marBottom w:val="0"/>
          <w:divBdr>
            <w:top w:val="none" w:sz="0" w:space="0" w:color="auto"/>
            <w:left w:val="none" w:sz="0" w:space="0" w:color="auto"/>
            <w:bottom w:val="none" w:sz="0" w:space="0" w:color="auto"/>
            <w:right w:val="none" w:sz="0" w:space="0" w:color="auto"/>
          </w:divBdr>
        </w:div>
        <w:div w:id="1839543093">
          <w:marLeft w:val="480"/>
          <w:marRight w:val="0"/>
          <w:marTop w:val="0"/>
          <w:marBottom w:val="0"/>
          <w:divBdr>
            <w:top w:val="none" w:sz="0" w:space="0" w:color="auto"/>
            <w:left w:val="none" w:sz="0" w:space="0" w:color="auto"/>
            <w:bottom w:val="none" w:sz="0" w:space="0" w:color="auto"/>
            <w:right w:val="none" w:sz="0" w:space="0" w:color="auto"/>
          </w:divBdr>
        </w:div>
        <w:div w:id="407920025">
          <w:marLeft w:val="480"/>
          <w:marRight w:val="0"/>
          <w:marTop w:val="0"/>
          <w:marBottom w:val="0"/>
          <w:divBdr>
            <w:top w:val="none" w:sz="0" w:space="0" w:color="auto"/>
            <w:left w:val="none" w:sz="0" w:space="0" w:color="auto"/>
            <w:bottom w:val="none" w:sz="0" w:space="0" w:color="auto"/>
            <w:right w:val="none" w:sz="0" w:space="0" w:color="auto"/>
          </w:divBdr>
        </w:div>
        <w:div w:id="1549805572">
          <w:marLeft w:val="480"/>
          <w:marRight w:val="0"/>
          <w:marTop w:val="0"/>
          <w:marBottom w:val="0"/>
          <w:divBdr>
            <w:top w:val="none" w:sz="0" w:space="0" w:color="auto"/>
            <w:left w:val="none" w:sz="0" w:space="0" w:color="auto"/>
            <w:bottom w:val="none" w:sz="0" w:space="0" w:color="auto"/>
            <w:right w:val="none" w:sz="0" w:space="0" w:color="auto"/>
          </w:divBdr>
        </w:div>
        <w:div w:id="1067996982">
          <w:marLeft w:val="480"/>
          <w:marRight w:val="0"/>
          <w:marTop w:val="0"/>
          <w:marBottom w:val="0"/>
          <w:divBdr>
            <w:top w:val="none" w:sz="0" w:space="0" w:color="auto"/>
            <w:left w:val="none" w:sz="0" w:space="0" w:color="auto"/>
            <w:bottom w:val="none" w:sz="0" w:space="0" w:color="auto"/>
            <w:right w:val="none" w:sz="0" w:space="0" w:color="auto"/>
          </w:divBdr>
        </w:div>
        <w:div w:id="1463419766">
          <w:marLeft w:val="480"/>
          <w:marRight w:val="0"/>
          <w:marTop w:val="0"/>
          <w:marBottom w:val="0"/>
          <w:divBdr>
            <w:top w:val="none" w:sz="0" w:space="0" w:color="auto"/>
            <w:left w:val="none" w:sz="0" w:space="0" w:color="auto"/>
            <w:bottom w:val="none" w:sz="0" w:space="0" w:color="auto"/>
            <w:right w:val="none" w:sz="0" w:space="0" w:color="auto"/>
          </w:divBdr>
        </w:div>
        <w:div w:id="1032224380">
          <w:marLeft w:val="480"/>
          <w:marRight w:val="0"/>
          <w:marTop w:val="0"/>
          <w:marBottom w:val="0"/>
          <w:divBdr>
            <w:top w:val="none" w:sz="0" w:space="0" w:color="auto"/>
            <w:left w:val="none" w:sz="0" w:space="0" w:color="auto"/>
            <w:bottom w:val="none" w:sz="0" w:space="0" w:color="auto"/>
            <w:right w:val="none" w:sz="0" w:space="0" w:color="auto"/>
          </w:divBdr>
        </w:div>
        <w:div w:id="2082867120">
          <w:marLeft w:val="480"/>
          <w:marRight w:val="0"/>
          <w:marTop w:val="0"/>
          <w:marBottom w:val="0"/>
          <w:divBdr>
            <w:top w:val="none" w:sz="0" w:space="0" w:color="auto"/>
            <w:left w:val="none" w:sz="0" w:space="0" w:color="auto"/>
            <w:bottom w:val="none" w:sz="0" w:space="0" w:color="auto"/>
            <w:right w:val="none" w:sz="0" w:space="0" w:color="auto"/>
          </w:divBdr>
        </w:div>
        <w:div w:id="2048022242">
          <w:marLeft w:val="480"/>
          <w:marRight w:val="0"/>
          <w:marTop w:val="0"/>
          <w:marBottom w:val="0"/>
          <w:divBdr>
            <w:top w:val="none" w:sz="0" w:space="0" w:color="auto"/>
            <w:left w:val="none" w:sz="0" w:space="0" w:color="auto"/>
            <w:bottom w:val="none" w:sz="0" w:space="0" w:color="auto"/>
            <w:right w:val="none" w:sz="0" w:space="0" w:color="auto"/>
          </w:divBdr>
        </w:div>
        <w:div w:id="852495414">
          <w:marLeft w:val="480"/>
          <w:marRight w:val="0"/>
          <w:marTop w:val="0"/>
          <w:marBottom w:val="0"/>
          <w:divBdr>
            <w:top w:val="none" w:sz="0" w:space="0" w:color="auto"/>
            <w:left w:val="none" w:sz="0" w:space="0" w:color="auto"/>
            <w:bottom w:val="none" w:sz="0" w:space="0" w:color="auto"/>
            <w:right w:val="none" w:sz="0" w:space="0" w:color="auto"/>
          </w:divBdr>
        </w:div>
        <w:div w:id="2040857743">
          <w:marLeft w:val="480"/>
          <w:marRight w:val="0"/>
          <w:marTop w:val="0"/>
          <w:marBottom w:val="0"/>
          <w:divBdr>
            <w:top w:val="none" w:sz="0" w:space="0" w:color="auto"/>
            <w:left w:val="none" w:sz="0" w:space="0" w:color="auto"/>
            <w:bottom w:val="none" w:sz="0" w:space="0" w:color="auto"/>
            <w:right w:val="none" w:sz="0" w:space="0" w:color="auto"/>
          </w:divBdr>
        </w:div>
        <w:div w:id="1797677879">
          <w:marLeft w:val="480"/>
          <w:marRight w:val="0"/>
          <w:marTop w:val="0"/>
          <w:marBottom w:val="0"/>
          <w:divBdr>
            <w:top w:val="none" w:sz="0" w:space="0" w:color="auto"/>
            <w:left w:val="none" w:sz="0" w:space="0" w:color="auto"/>
            <w:bottom w:val="none" w:sz="0" w:space="0" w:color="auto"/>
            <w:right w:val="none" w:sz="0" w:space="0" w:color="auto"/>
          </w:divBdr>
        </w:div>
        <w:div w:id="1291672876">
          <w:marLeft w:val="480"/>
          <w:marRight w:val="0"/>
          <w:marTop w:val="0"/>
          <w:marBottom w:val="0"/>
          <w:divBdr>
            <w:top w:val="none" w:sz="0" w:space="0" w:color="auto"/>
            <w:left w:val="none" w:sz="0" w:space="0" w:color="auto"/>
            <w:bottom w:val="none" w:sz="0" w:space="0" w:color="auto"/>
            <w:right w:val="none" w:sz="0" w:space="0" w:color="auto"/>
          </w:divBdr>
        </w:div>
        <w:div w:id="2051490732">
          <w:marLeft w:val="480"/>
          <w:marRight w:val="0"/>
          <w:marTop w:val="0"/>
          <w:marBottom w:val="0"/>
          <w:divBdr>
            <w:top w:val="none" w:sz="0" w:space="0" w:color="auto"/>
            <w:left w:val="none" w:sz="0" w:space="0" w:color="auto"/>
            <w:bottom w:val="none" w:sz="0" w:space="0" w:color="auto"/>
            <w:right w:val="none" w:sz="0" w:space="0" w:color="auto"/>
          </w:divBdr>
        </w:div>
        <w:div w:id="1124738563">
          <w:marLeft w:val="480"/>
          <w:marRight w:val="0"/>
          <w:marTop w:val="0"/>
          <w:marBottom w:val="0"/>
          <w:divBdr>
            <w:top w:val="none" w:sz="0" w:space="0" w:color="auto"/>
            <w:left w:val="none" w:sz="0" w:space="0" w:color="auto"/>
            <w:bottom w:val="none" w:sz="0" w:space="0" w:color="auto"/>
            <w:right w:val="none" w:sz="0" w:space="0" w:color="auto"/>
          </w:divBdr>
        </w:div>
        <w:div w:id="1582569731">
          <w:marLeft w:val="480"/>
          <w:marRight w:val="0"/>
          <w:marTop w:val="0"/>
          <w:marBottom w:val="0"/>
          <w:divBdr>
            <w:top w:val="none" w:sz="0" w:space="0" w:color="auto"/>
            <w:left w:val="none" w:sz="0" w:space="0" w:color="auto"/>
            <w:bottom w:val="none" w:sz="0" w:space="0" w:color="auto"/>
            <w:right w:val="none" w:sz="0" w:space="0" w:color="auto"/>
          </w:divBdr>
        </w:div>
        <w:div w:id="500124635">
          <w:marLeft w:val="480"/>
          <w:marRight w:val="0"/>
          <w:marTop w:val="0"/>
          <w:marBottom w:val="0"/>
          <w:divBdr>
            <w:top w:val="none" w:sz="0" w:space="0" w:color="auto"/>
            <w:left w:val="none" w:sz="0" w:space="0" w:color="auto"/>
            <w:bottom w:val="none" w:sz="0" w:space="0" w:color="auto"/>
            <w:right w:val="none" w:sz="0" w:space="0" w:color="auto"/>
          </w:divBdr>
        </w:div>
        <w:div w:id="1078793116">
          <w:marLeft w:val="480"/>
          <w:marRight w:val="0"/>
          <w:marTop w:val="0"/>
          <w:marBottom w:val="0"/>
          <w:divBdr>
            <w:top w:val="none" w:sz="0" w:space="0" w:color="auto"/>
            <w:left w:val="none" w:sz="0" w:space="0" w:color="auto"/>
            <w:bottom w:val="none" w:sz="0" w:space="0" w:color="auto"/>
            <w:right w:val="none" w:sz="0" w:space="0" w:color="auto"/>
          </w:divBdr>
        </w:div>
        <w:div w:id="1121993036">
          <w:marLeft w:val="480"/>
          <w:marRight w:val="0"/>
          <w:marTop w:val="0"/>
          <w:marBottom w:val="0"/>
          <w:divBdr>
            <w:top w:val="none" w:sz="0" w:space="0" w:color="auto"/>
            <w:left w:val="none" w:sz="0" w:space="0" w:color="auto"/>
            <w:bottom w:val="none" w:sz="0" w:space="0" w:color="auto"/>
            <w:right w:val="none" w:sz="0" w:space="0" w:color="auto"/>
          </w:divBdr>
        </w:div>
        <w:div w:id="749615028">
          <w:marLeft w:val="480"/>
          <w:marRight w:val="0"/>
          <w:marTop w:val="0"/>
          <w:marBottom w:val="0"/>
          <w:divBdr>
            <w:top w:val="none" w:sz="0" w:space="0" w:color="auto"/>
            <w:left w:val="none" w:sz="0" w:space="0" w:color="auto"/>
            <w:bottom w:val="none" w:sz="0" w:space="0" w:color="auto"/>
            <w:right w:val="none" w:sz="0" w:space="0" w:color="auto"/>
          </w:divBdr>
        </w:div>
        <w:div w:id="2146850374">
          <w:marLeft w:val="480"/>
          <w:marRight w:val="0"/>
          <w:marTop w:val="0"/>
          <w:marBottom w:val="0"/>
          <w:divBdr>
            <w:top w:val="none" w:sz="0" w:space="0" w:color="auto"/>
            <w:left w:val="none" w:sz="0" w:space="0" w:color="auto"/>
            <w:bottom w:val="none" w:sz="0" w:space="0" w:color="auto"/>
            <w:right w:val="none" w:sz="0" w:space="0" w:color="auto"/>
          </w:divBdr>
        </w:div>
        <w:div w:id="1826893396">
          <w:marLeft w:val="480"/>
          <w:marRight w:val="0"/>
          <w:marTop w:val="0"/>
          <w:marBottom w:val="0"/>
          <w:divBdr>
            <w:top w:val="none" w:sz="0" w:space="0" w:color="auto"/>
            <w:left w:val="none" w:sz="0" w:space="0" w:color="auto"/>
            <w:bottom w:val="none" w:sz="0" w:space="0" w:color="auto"/>
            <w:right w:val="none" w:sz="0" w:space="0" w:color="auto"/>
          </w:divBdr>
        </w:div>
        <w:div w:id="1465924135">
          <w:marLeft w:val="480"/>
          <w:marRight w:val="0"/>
          <w:marTop w:val="0"/>
          <w:marBottom w:val="0"/>
          <w:divBdr>
            <w:top w:val="none" w:sz="0" w:space="0" w:color="auto"/>
            <w:left w:val="none" w:sz="0" w:space="0" w:color="auto"/>
            <w:bottom w:val="none" w:sz="0" w:space="0" w:color="auto"/>
            <w:right w:val="none" w:sz="0" w:space="0" w:color="auto"/>
          </w:divBdr>
        </w:div>
        <w:div w:id="2978375">
          <w:marLeft w:val="480"/>
          <w:marRight w:val="0"/>
          <w:marTop w:val="0"/>
          <w:marBottom w:val="0"/>
          <w:divBdr>
            <w:top w:val="none" w:sz="0" w:space="0" w:color="auto"/>
            <w:left w:val="none" w:sz="0" w:space="0" w:color="auto"/>
            <w:bottom w:val="none" w:sz="0" w:space="0" w:color="auto"/>
            <w:right w:val="none" w:sz="0" w:space="0" w:color="auto"/>
          </w:divBdr>
        </w:div>
        <w:div w:id="687485329">
          <w:marLeft w:val="480"/>
          <w:marRight w:val="0"/>
          <w:marTop w:val="0"/>
          <w:marBottom w:val="0"/>
          <w:divBdr>
            <w:top w:val="none" w:sz="0" w:space="0" w:color="auto"/>
            <w:left w:val="none" w:sz="0" w:space="0" w:color="auto"/>
            <w:bottom w:val="none" w:sz="0" w:space="0" w:color="auto"/>
            <w:right w:val="none" w:sz="0" w:space="0" w:color="auto"/>
          </w:divBdr>
        </w:div>
        <w:div w:id="530798909">
          <w:marLeft w:val="480"/>
          <w:marRight w:val="0"/>
          <w:marTop w:val="0"/>
          <w:marBottom w:val="0"/>
          <w:divBdr>
            <w:top w:val="none" w:sz="0" w:space="0" w:color="auto"/>
            <w:left w:val="none" w:sz="0" w:space="0" w:color="auto"/>
            <w:bottom w:val="none" w:sz="0" w:space="0" w:color="auto"/>
            <w:right w:val="none" w:sz="0" w:space="0" w:color="auto"/>
          </w:divBdr>
        </w:div>
        <w:div w:id="578171092">
          <w:marLeft w:val="480"/>
          <w:marRight w:val="0"/>
          <w:marTop w:val="0"/>
          <w:marBottom w:val="0"/>
          <w:divBdr>
            <w:top w:val="none" w:sz="0" w:space="0" w:color="auto"/>
            <w:left w:val="none" w:sz="0" w:space="0" w:color="auto"/>
            <w:bottom w:val="none" w:sz="0" w:space="0" w:color="auto"/>
            <w:right w:val="none" w:sz="0" w:space="0" w:color="auto"/>
          </w:divBdr>
        </w:div>
        <w:div w:id="1006132847">
          <w:marLeft w:val="480"/>
          <w:marRight w:val="0"/>
          <w:marTop w:val="0"/>
          <w:marBottom w:val="0"/>
          <w:divBdr>
            <w:top w:val="none" w:sz="0" w:space="0" w:color="auto"/>
            <w:left w:val="none" w:sz="0" w:space="0" w:color="auto"/>
            <w:bottom w:val="none" w:sz="0" w:space="0" w:color="auto"/>
            <w:right w:val="none" w:sz="0" w:space="0" w:color="auto"/>
          </w:divBdr>
        </w:div>
        <w:div w:id="2041128446">
          <w:marLeft w:val="480"/>
          <w:marRight w:val="0"/>
          <w:marTop w:val="0"/>
          <w:marBottom w:val="0"/>
          <w:divBdr>
            <w:top w:val="none" w:sz="0" w:space="0" w:color="auto"/>
            <w:left w:val="none" w:sz="0" w:space="0" w:color="auto"/>
            <w:bottom w:val="none" w:sz="0" w:space="0" w:color="auto"/>
            <w:right w:val="none" w:sz="0" w:space="0" w:color="auto"/>
          </w:divBdr>
        </w:div>
        <w:div w:id="597832917">
          <w:marLeft w:val="480"/>
          <w:marRight w:val="0"/>
          <w:marTop w:val="0"/>
          <w:marBottom w:val="0"/>
          <w:divBdr>
            <w:top w:val="none" w:sz="0" w:space="0" w:color="auto"/>
            <w:left w:val="none" w:sz="0" w:space="0" w:color="auto"/>
            <w:bottom w:val="none" w:sz="0" w:space="0" w:color="auto"/>
            <w:right w:val="none" w:sz="0" w:space="0" w:color="auto"/>
          </w:divBdr>
        </w:div>
        <w:div w:id="1797794798">
          <w:marLeft w:val="480"/>
          <w:marRight w:val="0"/>
          <w:marTop w:val="0"/>
          <w:marBottom w:val="0"/>
          <w:divBdr>
            <w:top w:val="none" w:sz="0" w:space="0" w:color="auto"/>
            <w:left w:val="none" w:sz="0" w:space="0" w:color="auto"/>
            <w:bottom w:val="none" w:sz="0" w:space="0" w:color="auto"/>
            <w:right w:val="none" w:sz="0" w:space="0" w:color="auto"/>
          </w:divBdr>
        </w:div>
        <w:div w:id="1697543133">
          <w:marLeft w:val="480"/>
          <w:marRight w:val="0"/>
          <w:marTop w:val="0"/>
          <w:marBottom w:val="0"/>
          <w:divBdr>
            <w:top w:val="none" w:sz="0" w:space="0" w:color="auto"/>
            <w:left w:val="none" w:sz="0" w:space="0" w:color="auto"/>
            <w:bottom w:val="none" w:sz="0" w:space="0" w:color="auto"/>
            <w:right w:val="none" w:sz="0" w:space="0" w:color="auto"/>
          </w:divBdr>
        </w:div>
        <w:div w:id="2120028478">
          <w:marLeft w:val="480"/>
          <w:marRight w:val="0"/>
          <w:marTop w:val="0"/>
          <w:marBottom w:val="0"/>
          <w:divBdr>
            <w:top w:val="none" w:sz="0" w:space="0" w:color="auto"/>
            <w:left w:val="none" w:sz="0" w:space="0" w:color="auto"/>
            <w:bottom w:val="none" w:sz="0" w:space="0" w:color="auto"/>
            <w:right w:val="none" w:sz="0" w:space="0" w:color="auto"/>
          </w:divBdr>
        </w:div>
        <w:div w:id="49772944">
          <w:marLeft w:val="480"/>
          <w:marRight w:val="0"/>
          <w:marTop w:val="0"/>
          <w:marBottom w:val="0"/>
          <w:divBdr>
            <w:top w:val="none" w:sz="0" w:space="0" w:color="auto"/>
            <w:left w:val="none" w:sz="0" w:space="0" w:color="auto"/>
            <w:bottom w:val="none" w:sz="0" w:space="0" w:color="auto"/>
            <w:right w:val="none" w:sz="0" w:space="0" w:color="auto"/>
          </w:divBdr>
        </w:div>
        <w:div w:id="909465021">
          <w:marLeft w:val="480"/>
          <w:marRight w:val="0"/>
          <w:marTop w:val="0"/>
          <w:marBottom w:val="0"/>
          <w:divBdr>
            <w:top w:val="none" w:sz="0" w:space="0" w:color="auto"/>
            <w:left w:val="none" w:sz="0" w:space="0" w:color="auto"/>
            <w:bottom w:val="none" w:sz="0" w:space="0" w:color="auto"/>
            <w:right w:val="none" w:sz="0" w:space="0" w:color="auto"/>
          </w:divBdr>
        </w:div>
        <w:div w:id="1579242181">
          <w:marLeft w:val="480"/>
          <w:marRight w:val="0"/>
          <w:marTop w:val="0"/>
          <w:marBottom w:val="0"/>
          <w:divBdr>
            <w:top w:val="none" w:sz="0" w:space="0" w:color="auto"/>
            <w:left w:val="none" w:sz="0" w:space="0" w:color="auto"/>
            <w:bottom w:val="none" w:sz="0" w:space="0" w:color="auto"/>
            <w:right w:val="none" w:sz="0" w:space="0" w:color="auto"/>
          </w:divBdr>
        </w:div>
        <w:div w:id="2146966925">
          <w:marLeft w:val="480"/>
          <w:marRight w:val="0"/>
          <w:marTop w:val="0"/>
          <w:marBottom w:val="0"/>
          <w:divBdr>
            <w:top w:val="none" w:sz="0" w:space="0" w:color="auto"/>
            <w:left w:val="none" w:sz="0" w:space="0" w:color="auto"/>
            <w:bottom w:val="none" w:sz="0" w:space="0" w:color="auto"/>
            <w:right w:val="none" w:sz="0" w:space="0" w:color="auto"/>
          </w:divBdr>
        </w:div>
        <w:div w:id="869151828">
          <w:marLeft w:val="480"/>
          <w:marRight w:val="0"/>
          <w:marTop w:val="0"/>
          <w:marBottom w:val="0"/>
          <w:divBdr>
            <w:top w:val="none" w:sz="0" w:space="0" w:color="auto"/>
            <w:left w:val="none" w:sz="0" w:space="0" w:color="auto"/>
            <w:bottom w:val="none" w:sz="0" w:space="0" w:color="auto"/>
            <w:right w:val="none" w:sz="0" w:space="0" w:color="auto"/>
          </w:divBdr>
        </w:div>
        <w:div w:id="490216450">
          <w:marLeft w:val="480"/>
          <w:marRight w:val="0"/>
          <w:marTop w:val="0"/>
          <w:marBottom w:val="0"/>
          <w:divBdr>
            <w:top w:val="none" w:sz="0" w:space="0" w:color="auto"/>
            <w:left w:val="none" w:sz="0" w:space="0" w:color="auto"/>
            <w:bottom w:val="none" w:sz="0" w:space="0" w:color="auto"/>
            <w:right w:val="none" w:sz="0" w:space="0" w:color="auto"/>
          </w:divBdr>
        </w:div>
        <w:div w:id="13658094">
          <w:marLeft w:val="480"/>
          <w:marRight w:val="0"/>
          <w:marTop w:val="0"/>
          <w:marBottom w:val="0"/>
          <w:divBdr>
            <w:top w:val="none" w:sz="0" w:space="0" w:color="auto"/>
            <w:left w:val="none" w:sz="0" w:space="0" w:color="auto"/>
            <w:bottom w:val="none" w:sz="0" w:space="0" w:color="auto"/>
            <w:right w:val="none" w:sz="0" w:space="0" w:color="auto"/>
          </w:divBdr>
        </w:div>
        <w:div w:id="1181431764">
          <w:marLeft w:val="480"/>
          <w:marRight w:val="0"/>
          <w:marTop w:val="0"/>
          <w:marBottom w:val="0"/>
          <w:divBdr>
            <w:top w:val="none" w:sz="0" w:space="0" w:color="auto"/>
            <w:left w:val="none" w:sz="0" w:space="0" w:color="auto"/>
            <w:bottom w:val="none" w:sz="0" w:space="0" w:color="auto"/>
            <w:right w:val="none" w:sz="0" w:space="0" w:color="auto"/>
          </w:divBdr>
        </w:div>
        <w:div w:id="1573157431">
          <w:marLeft w:val="480"/>
          <w:marRight w:val="0"/>
          <w:marTop w:val="0"/>
          <w:marBottom w:val="0"/>
          <w:divBdr>
            <w:top w:val="none" w:sz="0" w:space="0" w:color="auto"/>
            <w:left w:val="none" w:sz="0" w:space="0" w:color="auto"/>
            <w:bottom w:val="none" w:sz="0" w:space="0" w:color="auto"/>
            <w:right w:val="none" w:sz="0" w:space="0" w:color="auto"/>
          </w:divBdr>
        </w:div>
        <w:div w:id="787814562">
          <w:marLeft w:val="480"/>
          <w:marRight w:val="0"/>
          <w:marTop w:val="0"/>
          <w:marBottom w:val="0"/>
          <w:divBdr>
            <w:top w:val="none" w:sz="0" w:space="0" w:color="auto"/>
            <w:left w:val="none" w:sz="0" w:space="0" w:color="auto"/>
            <w:bottom w:val="none" w:sz="0" w:space="0" w:color="auto"/>
            <w:right w:val="none" w:sz="0" w:space="0" w:color="auto"/>
          </w:divBdr>
        </w:div>
        <w:div w:id="187914117">
          <w:marLeft w:val="480"/>
          <w:marRight w:val="0"/>
          <w:marTop w:val="0"/>
          <w:marBottom w:val="0"/>
          <w:divBdr>
            <w:top w:val="none" w:sz="0" w:space="0" w:color="auto"/>
            <w:left w:val="none" w:sz="0" w:space="0" w:color="auto"/>
            <w:bottom w:val="none" w:sz="0" w:space="0" w:color="auto"/>
            <w:right w:val="none" w:sz="0" w:space="0" w:color="auto"/>
          </w:divBdr>
        </w:div>
        <w:div w:id="778796445">
          <w:marLeft w:val="480"/>
          <w:marRight w:val="0"/>
          <w:marTop w:val="0"/>
          <w:marBottom w:val="0"/>
          <w:divBdr>
            <w:top w:val="none" w:sz="0" w:space="0" w:color="auto"/>
            <w:left w:val="none" w:sz="0" w:space="0" w:color="auto"/>
            <w:bottom w:val="none" w:sz="0" w:space="0" w:color="auto"/>
            <w:right w:val="none" w:sz="0" w:space="0" w:color="auto"/>
          </w:divBdr>
        </w:div>
        <w:div w:id="762647906">
          <w:marLeft w:val="480"/>
          <w:marRight w:val="0"/>
          <w:marTop w:val="0"/>
          <w:marBottom w:val="0"/>
          <w:divBdr>
            <w:top w:val="none" w:sz="0" w:space="0" w:color="auto"/>
            <w:left w:val="none" w:sz="0" w:space="0" w:color="auto"/>
            <w:bottom w:val="none" w:sz="0" w:space="0" w:color="auto"/>
            <w:right w:val="none" w:sz="0" w:space="0" w:color="auto"/>
          </w:divBdr>
        </w:div>
        <w:div w:id="1863087423">
          <w:marLeft w:val="480"/>
          <w:marRight w:val="0"/>
          <w:marTop w:val="0"/>
          <w:marBottom w:val="0"/>
          <w:divBdr>
            <w:top w:val="none" w:sz="0" w:space="0" w:color="auto"/>
            <w:left w:val="none" w:sz="0" w:space="0" w:color="auto"/>
            <w:bottom w:val="none" w:sz="0" w:space="0" w:color="auto"/>
            <w:right w:val="none" w:sz="0" w:space="0" w:color="auto"/>
          </w:divBdr>
        </w:div>
      </w:divsChild>
    </w:div>
    <w:div w:id="346685659">
      <w:bodyDiv w:val="1"/>
      <w:marLeft w:val="0"/>
      <w:marRight w:val="0"/>
      <w:marTop w:val="0"/>
      <w:marBottom w:val="0"/>
      <w:divBdr>
        <w:top w:val="none" w:sz="0" w:space="0" w:color="auto"/>
        <w:left w:val="none" w:sz="0" w:space="0" w:color="auto"/>
        <w:bottom w:val="none" w:sz="0" w:space="0" w:color="auto"/>
        <w:right w:val="none" w:sz="0" w:space="0" w:color="auto"/>
      </w:divBdr>
    </w:div>
    <w:div w:id="347214610">
      <w:bodyDiv w:val="1"/>
      <w:marLeft w:val="0"/>
      <w:marRight w:val="0"/>
      <w:marTop w:val="0"/>
      <w:marBottom w:val="0"/>
      <w:divBdr>
        <w:top w:val="none" w:sz="0" w:space="0" w:color="auto"/>
        <w:left w:val="none" w:sz="0" w:space="0" w:color="auto"/>
        <w:bottom w:val="none" w:sz="0" w:space="0" w:color="auto"/>
        <w:right w:val="none" w:sz="0" w:space="0" w:color="auto"/>
      </w:divBdr>
    </w:div>
    <w:div w:id="348022374">
      <w:bodyDiv w:val="1"/>
      <w:marLeft w:val="0"/>
      <w:marRight w:val="0"/>
      <w:marTop w:val="0"/>
      <w:marBottom w:val="0"/>
      <w:divBdr>
        <w:top w:val="none" w:sz="0" w:space="0" w:color="auto"/>
        <w:left w:val="none" w:sz="0" w:space="0" w:color="auto"/>
        <w:bottom w:val="none" w:sz="0" w:space="0" w:color="auto"/>
        <w:right w:val="none" w:sz="0" w:space="0" w:color="auto"/>
      </w:divBdr>
      <w:divsChild>
        <w:div w:id="42951282">
          <w:marLeft w:val="480"/>
          <w:marRight w:val="0"/>
          <w:marTop w:val="0"/>
          <w:marBottom w:val="0"/>
          <w:divBdr>
            <w:top w:val="none" w:sz="0" w:space="0" w:color="auto"/>
            <w:left w:val="none" w:sz="0" w:space="0" w:color="auto"/>
            <w:bottom w:val="none" w:sz="0" w:space="0" w:color="auto"/>
            <w:right w:val="none" w:sz="0" w:space="0" w:color="auto"/>
          </w:divBdr>
        </w:div>
        <w:div w:id="96605883">
          <w:marLeft w:val="480"/>
          <w:marRight w:val="0"/>
          <w:marTop w:val="0"/>
          <w:marBottom w:val="0"/>
          <w:divBdr>
            <w:top w:val="none" w:sz="0" w:space="0" w:color="auto"/>
            <w:left w:val="none" w:sz="0" w:space="0" w:color="auto"/>
            <w:bottom w:val="none" w:sz="0" w:space="0" w:color="auto"/>
            <w:right w:val="none" w:sz="0" w:space="0" w:color="auto"/>
          </w:divBdr>
        </w:div>
        <w:div w:id="98448872">
          <w:marLeft w:val="480"/>
          <w:marRight w:val="0"/>
          <w:marTop w:val="0"/>
          <w:marBottom w:val="0"/>
          <w:divBdr>
            <w:top w:val="none" w:sz="0" w:space="0" w:color="auto"/>
            <w:left w:val="none" w:sz="0" w:space="0" w:color="auto"/>
            <w:bottom w:val="none" w:sz="0" w:space="0" w:color="auto"/>
            <w:right w:val="none" w:sz="0" w:space="0" w:color="auto"/>
          </w:divBdr>
        </w:div>
        <w:div w:id="198400167">
          <w:marLeft w:val="480"/>
          <w:marRight w:val="0"/>
          <w:marTop w:val="0"/>
          <w:marBottom w:val="0"/>
          <w:divBdr>
            <w:top w:val="none" w:sz="0" w:space="0" w:color="auto"/>
            <w:left w:val="none" w:sz="0" w:space="0" w:color="auto"/>
            <w:bottom w:val="none" w:sz="0" w:space="0" w:color="auto"/>
            <w:right w:val="none" w:sz="0" w:space="0" w:color="auto"/>
          </w:divBdr>
        </w:div>
        <w:div w:id="347827236">
          <w:marLeft w:val="480"/>
          <w:marRight w:val="0"/>
          <w:marTop w:val="0"/>
          <w:marBottom w:val="0"/>
          <w:divBdr>
            <w:top w:val="none" w:sz="0" w:space="0" w:color="auto"/>
            <w:left w:val="none" w:sz="0" w:space="0" w:color="auto"/>
            <w:bottom w:val="none" w:sz="0" w:space="0" w:color="auto"/>
            <w:right w:val="none" w:sz="0" w:space="0" w:color="auto"/>
          </w:divBdr>
        </w:div>
        <w:div w:id="377970172">
          <w:marLeft w:val="480"/>
          <w:marRight w:val="0"/>
          <w:marTop w:val="0"/>
          <w:marBottom w:val="0"/>
          <w:divBdr>
            <w:top w:val="none" w:sz="0" w:space="0" w:color="auto"/>
            <w:left w:val="none" w:sz="0" w:space="0" w:color="auto"/>
            <w:bottom w:val="none" w:sz="0" w:space="0" w:color="auto"/>
            <w:right w:val="none" w:sz="0" w:space="0" w:color="auto"/>
          </w:divBdr>
        </w:div>
        <w:div w:id="380982676">
          <w:marLeft w:val="480"/>
          <w:marRight w:val="0"/>
          <w:marTop w:val="0"/>
          <w:marBottom w:val="0"/>
          <w:divBdr>
            <w:top w:val="none" w:sz="0" w:space="0" w:color="auto"/>
            <w:left w:val="none" w:sz="0" w:space="0" w:color="auto"/>
            <w:bottom w:val="none" w:sz="0" w:space="0" w:color="auto"/>
            <w:right w:val="none" w:sz="0" w:space="0" w:color="auto"/>
          </w:divBdr>
        </w:div>
        <w:div w:id="388067143">
          <w:marLeft w:val="480"/>
          <w:marRight w:val="0"/>
          <w:marTop w:val="0"/>
          <w:marBottom w:val="0"/>
          <w:divBdr>
            <w:top w:val="none" w:sz="0" w:space="0" w:color="auto"/>
            <w:left w:val="none" w:sz="0" w:space="0" w:color="auto"/>
            <w:bottom w:val="none" w:sz="0" w:space="0" w:color="auto"/>
            <w:right w:val="none" w:sz="0" w:space="0" w:color="auto"/>
          </w:divBdr>
        </w:div>
        <w:div w:id="405231730">
          <w:marLeft w:val="480"/>
          <w:marRight w:val="0"/>
          <w:marTop w:val="0"/>
          <w:marBottom w:val="0"/>
          <w:divBdr>
            <w:top w:val="none" w:sz="0" w:space="0" w:color="auto"/>
            <w:left w:val="none" w:sz="0" w:space="0" w:color="auto"/>
            <w:bottom w:val="none" w:sz="0" w:space="0" w:color="auto"/>
            <w:right w:val="none" w:sz="0" w:space="0" w:color="auto"/>
          </w:divBdr>
        </w:div>
        <w:div w:id="405341556">
          <w:marLeft w:val="480"/>
          <w:marRight w:val="0"/>
          <w:marTop w:val="0"/>
          <w:marBottom w:val="0"/>
          <w:divBdr>
            <w:top w:val="none" w:sz="0" w:space="0" w:color="auto"/>
            <w:left w:val="none" w:sz="0" w:space="0" w:color="auto"/>
            <w:bottom w:val="none" w:sz="0" w:space="0" w:color="auto"/>
            <w:right w:val="none" w:sz="0" w:space="0" w:color="auto"/>
          </w:divBdr>
        </w:div>
        <w:div w:id="422334497">
          <w:marLeft w:val="480"/>
          <w:marRight w:val="0"/>
          <w:marTop w:val="0"/>
          <w:marBottom w:val="0"/>
          <w:divBdr>
            <w:top w:val="none" w:sz="0" w:space="0" w:color="auto"/>
            <w:left w:val="none" w:sz="0" w:space="0" w:color="auto"/>
            <w:bottom w:val="none" w:sz="0" w:space="0" w:color="auto"/>
            <w:right w:val="none" w:sz="0" w:space="0" w:color="auto"/>
          </w:divBdr>
        </w:div>
        <w:div w:id="448282886">
          <w:marLeft w:val="480"/>
          <w:marRight w:val="0"/>
          <w:marTop w:val="0"/>
          <w:marBottom w:val="0"/>
          <w:divBdr>
            <w:top w:val="none" w:sz="0" w:space="0" w:color="auto"/>
            <w:left w:val="none" w:sz="0" w:space="0" w:color="auto"/>
            <w:bottom w:val="none" w:sz="0" w:space="0" w:color="auto"/>
            <w:right w:val="none" w:sz="0" w:space="0" w:color="auto"/>
          </w:divBdr>
        </w:div>
        <w:div w:id="508984802">
          <w:marLeft w:val="480"/>
          <w:marRight w:val="0"/>
          <w:marTop w:val="0"/>
          <w:marBottom w:val="0"/>
          <w:divBdr>
            <w:top w:val="none" w:sz="0" w:space="0" w:color="auto"/>
            <w:left w:val="none" w:sz="0" w:space="0" w:color="auto"/>
            <w:bottom w:val="none" w:sz="0" w:space="0" w:color="auto"/>
            <w:right w:val="none" w:sz="0" w:space="0" w:color="auto"/>
          </w:divBdr>
        </w:div>
        <w:div w:id="552548011">
          <w:marLeft w:val="480"/>
          <w:marRight w:val="0"/>
          <w:marTop w:val="0"/>
          <w:marBottom w:val="0"/>
          <w:divBdr>
            <w:top w:val="none" w:sz="0" w:space="0" w:color="auto"/>
            <w:left w:val="none" w:sz="0" w:space="0" w:color="auto"/>
            <w:bottom w:val="none" w:sz="0" w:space="0" w:color="auto"/>
            <w:right w:val="none" w:sz="0" w:space="0" w:color="auto"/>
          </w:divBdr>
        </w:div>
        <w:div w:id="631987029">
          <w:marLeft w:val="480"/>
          <w:marRight w:val="0"/>
          <w:marTop w:val="0"/>
          <w:marBottom w:val="0"/>
          <w:divBdr>
            <w:top w:val="none" w:sz="0" w:space="0" w:color="auto"/>
            <w:left w:val="none" w:sz="0" w:space="0" w:color="auto"/>
            <w:bottom w:val="none" w:sz="0" w:space="0" w:color="auto"/>
            <w:right w:val="none" w:sz="0" w:space="0" w:color="auto"/>
          </w:divBdr>
        </w:div>
        <w:div w:id="682786319">
          <w:marLeft w:val="480"/>
          <w:marRight w:val="0"/>
          <w:marTop w:val="0"/>
          <w:marBottom w:val="0"/>
          <w:divBdr>
            <w:top w:val="none" w:sz="0" w:space="0" w:color="auto"/>
            <w:left w:val="none" w:sz="0" w:space="0" w:color="auto"/>
            <w:bottom w:val="none" w:sz="0" w:space="0" w:color="auto"/>
            <w:right w:val="none" w:sz="0" w:space="0" w:color="auto"/>
          </w:divBdr>
        </w:div>
        <w:div w:id="700783951">
          <w:marLeft w:val="480"/>
          <w:marRight w:val="0"/>
          <w:marTop w:val="0"/>
          <w:marBottom w:val="0"/>
          <w:divBdr>
            <w:top w:val="none" w:sz="0" w:space="0" w:color="auto"/>
            <w:left w:val="none" w:sz="0" w:space="0" w:color="auto"/>
            <w:bottom w:val="none" w:sz="0" w:space="0" w:color="auto"/>
            <w:right w:val="none" w:sz="0" w:space="0" w:color="auto"/>
          </w:divBdr>
        </w:div>
        <w:div w:id="712190825">
          <w:marLeft w:val="480"/>
          <w:marRight w:val="0"/>
          <w:marTop w:val="0"/>
          <w:marBottom w:val="0"/>
          <w:divBdr>
            <w:top w:val="none" w:sz="0" w:space="0" w:color="auto"/>
            <w:left w:val="none" w:sz="0" w:space="0" w:color="auto"/>
            <w:bottom w:val="none" w:sz="0" w:space="0" w:color="auto"/>
            <w:right w:val="none" w:sz="0" w:space="0" w:color="auto"/>
          </w:divBdr>
        </w:div>
        <w:div w:id="717052783">
          <w:marLeft w:val="480"/>
          <w:marRight w:val="0"/>
          <w:marTop w:val="0"/>
          <w:marBottom w:val="0"/>
          <w:divBdr>
            <w:top w:val="none" w:sz="0" w:space="0" w:color="auto"/>
            <w:left w:val="none" w:sz="0" w:space="0" w:color="auto"/>
            <w:bottom w:val="none" w:sz="0" w:space="0" w:color="auto"/>
            <w:right w:val="none" w:sz="0" w:space="0" w:color="auto"/>
          </w:divBdr>
        </w:div>
        <w:div w:id="746457945">
          <w:marLeft w:val="480"/>
          <w:marRight w:val="0"/>
          <w:marTop w:val="0"/>
          <w:marBottom w:val="0"/>
          <w:divBdr>
            <w:top w:val="none" w:sz="0" w:space="0" w:color="auto"/>
            <w:left w:val="none" w:sz="0" w:space="0" w:color="auto"/>
            <w:bottom w:val="none" w:sz="0" w:space="0" w:color="auto"/>
            <w:right w:val="none" w:sz="0" w:space="0" w:color="auto"/>
          </w:divBdr>
        </w:div>
        <w:div w:id="878279728">
          <w:marLeft w:val="480"/>
          <w:marRight w:val="0"/>
          <w:marTop w:val="0"/>
          <w:marBottom w:val="0"/>
          <w:divBdr>
            <w:top w:val="none" w:sz="0" w:space="0" w:color="auto"/>
            <w:left w:val="none" w:sz="0" w:space="0" w:color="auto"/>
            <w:bottom w:val="none" w:sz="0" w:space="0" w:color="auto"/>
            <w:right w:val="none" w:sz="0" w:space="0" w:color="auto"/>
          </w:divBdr>
        </w:div>
        <w:div w:id="950471349">
          <w:marLeft w:val="480"/>
          <w:marRight w:val="0"/>
          <w:marTop w:val="0"/>
          <w:marBottom w:val="0"/>
          <w:divBdr>
            <w:top w:val="none" w:sz="0" w:space="0" w:color="auto"/>
            <w:left w:val="none" w:sz="0" w:space="0" w:color="auto"/>
            <w:bottom w:val="none" w:sz="0" w:space="0" w:color="auto"/>
            <w:right w:val="none" w:sz="0" w:space="0" w:color="auto"/>
          </w:divBdr>
        </w:div>
        <w:div w:id="968973050">
          <w:marLeft w:val="480"/>
          <w:marRight w:val="0"/>
          <w:marTop w:val="0"/>
          <w:marBottom w:val="0"/>
          <w:divBdr>
            <w:top w:val="none" w:sz="0" w:space="0" w:color="auto"/>
            <w:left w:val="none" w:sz="0" w:space="0" w:color="auto"/>
            <w:bottom w:val="none" w:sz="0" w:space="0" w:color="auto"/>
            <w:right w:val="none" w:sz="0" w:space="0" w:color="auto"/>
          </w:divBdr>
        </w:div>
        <w:div w:id="1007756002">
          <w:marLeft w:val="480"/>
          <w:marRight w:val="0"/>
          <w:marTop w:val="0"/>
          <w:marBottom w:val="0"/>
          <w:divBdr>
            <w:top w:val="none" w:sz="0" w:space="0" w:color="auto"/>
            <w:left w:val="none" w:sz="0" w:space="0" w:color="auto"/>
            <w:bottom w:val="none" w:sz="0" w:space="0" w:color="auto"/>
            <w:right w:val="none" w:sz="0" w:space="0" w:color="auto"/>
          </w:divBdr>
        </w:div>
        <w:div w:id="1034496819">
          <w:marLeft w:val="480"/>
          <w:marRight w:val="0"/>
          <w:marTop w:val="0"/>
          <w:marBottom w:val="0"/>
          <w:divBdr>
            <w:top w:val="none" w:sz="0" w:space="0" w:color="auto"/>
            <w:left w:val="none" w:sz="0" w:space="0" w:color="auto"/>
            <w:bottom w:val="none" w:sz="0" w:space="0" w:color="auto"/>
            <w:right w:val="none" w:sz="0" w:space="0" w:color="auto"/>
          </w:divBdr>
        </w:div>
        <w:div w:id="1081172398">
          <w:marLeft w:val="480"/>
          <w:marRight w:val="0"/>
          <w:marTop w:val="0"/>
          <w:marBottom w:val="0"/>
          <w:divBdr>
            <w:top w:val="none" w:sz="0" w:space="0" w:color="auto"/>
            <w:left w:val="none" w:sz="0" w:space="0" w:color="auto"/>
            <w:bottom w:val="none" w:sz="0" w:space="0" w:color="auto"/>
            <w:right w:val="none" w:sz="0" w:space="0" w:color="auto"/>
          </w:divBdr>
        </w:div>
        <w:div w:id="1083140901">
          <w:marLeft w:val="480"/>
          <w:marRight w:val="0"/>
          <w:marTop w:val="0"/>
          <w:marBottom w:val="0"/>
          <w:divBdr>
            <w:top w:val="none" w:sz="0" w:space="0" w:color="auto"/>
            <w:left w:val="none" w:sz="0" w:space="0" w:color="auto"/>
            <w:bottom w:val="none" w:sz="0" w:space="0" w:color="auto"/>
            <w:right w:val="none" w:sz="0" w:space="0" w:color="auto"/>
          </w:divBdr>
        </w:div>
        <w:div w:id="1087076221">
          <w:marLeft w:val="480"/>
          <w:marRight w:val="0"/>
          <w:marTop w:val="0"/>
          <w:marBottom w:val="0"/>
          <w:divBdr>
            <w:top w:val="none" w:sz="0" w:space="0" w:color="auto"/>
            <w:left w:val="none" w:sz="0" w:space="0" w:color="auto"/>
            <w:bottom w:val="none" w:sz="0" w:space="0" w:color="auto"/>
            <w:right w:val="none" w:sz="0" w:space="0" w:color="auto"/>
          </w:divBdr>
        </w:div>
        <w:div w:id="1159922062">
          <w:marLeft w:val="480"/>
          <w:marRight w:val="0"/>
          <w:marTop w:val="0"/>
          <w:marBottom w:val="0"/>
          <w:divBdr>
            <w:top w:val="none" w:sz="0" w:space="0" w:color="auto"/>
            <w:left w:val="none" w:sz="0" w:space="0" w:color="auto"/>
            <w:bottom w:val="none" w:sz="0" w:space="0" w:color="auto"/>
            <w:right w:val="none" w:sz="0" w:space="0" w:color="auto"/>
          </w:divBdr>
        </w:div>
        <w:div w:id="1182670724">
          <w:marLeft w:val="480"/>
          <w:marRight w:val="0"/>
          <w:marTop w:val="0"/>
          <w:marBottom w:val="0"/>
          <w:divBdr>
            <w:top w:val="none" w:sz="0" w:space="0" w:color="auto"/>
            <w:left w:val="none" w:sz="0" w:space="0" w:color="auto"/>
            <w:bottom w:val="none" w:sz="0" w:space="0" w:color="auto"/>
            <w:right w:val="none" w:sz="0" w:space="0" w:color="auto"/>
          </w:divBdr>
        </w:div>
        <w:div w:id="1196695570">
          <w:marLeft w:val="480"/>
          <w:marRight w:val="0"/>
          <w:marTop w:val="0"/>
          <w:marBottom w:val="0"/>
          <w:divBdr>
            <w:top w:val="none" w:sz="0" w:space="0" w:color="auto"/>
            <w:left w:val="none" w:sz="0" w:space="0" w:color="auto"/>
            <w:bottom w:val="none" w:sz="0" w:space="0" w:color="auto"/>
            <w:right w:val="none" w:sz="0" w:space="0" w:color="auto"/>
          </w:divBdr>
        </w:div>
        <w:div w:id="1210651069">
          <w:marLeft w:val="480"/>
          <w:marRight w:val="0"/>
          <w:marTop w:val="0"/>
          <w:marBottom w:val="0"/>
          <w:divBdr>
            <w:top w:val="none" w:sz="0" w:space="0" w:color="auto"/>
            <w:left w:val="none" w:sz="0" w:space="0" w:color="auto"/>
            <w:bottom w:val="none" w:sz="0" w:space="0" w:color="auto"/>
            <w:right w:val="none" w:sz="0" w:space="0" w:color="auto"/>
          </w:divBdr>
        </w:div>
        <w:div w:id="1279021675">
          <w:marLeft w:val="480"/>
          <w:marRight w:val="0"/>
          <w:marTop w:val="0"/>
          <w:marBottom w:val="0"/>
          <w:divBdr>
            <w:top w:val="none" w:sz="0" w:space="0" w:color="auto"/>
            <w:left w:val="none" w:sz="0" w:space="0" w:color="auto"/>
            <w:bottom w:val="none" w:sz="0" w:space="0" w:color="auto"/>
            <w:right w:val="none" w:sz="0" w:space="0" w:color="auto"/>
          </w:divBdr>
        </w:div>
        <w:div w:id="1328361718">
          <w:marLeft w:val="480"/>
          <w:marRight w:val="0"/>
          <w:marTop w:val="0"/>
          <w:marBottom w:val="0"/>
          <w:divBdr>
            <w:top w:val="none" w:sz="0" w:space="0" w:color="auto"/>
            <w:left w:val="none" w:sz="0" w:space="0" w:color="auto"/>
            <w:bottom w:val="none" w:sz="0" w:space="0" w:color="auto"/>
            <w:right w:val="none" w:sz="0" w:space="0" w:color="auto"/>
          </w:divBdr>
        </w:div>
        <w:div w:id="1338268150">
          <w:marLeft w:val="480"/>
          <w:marRight w:val="0"/>
          <w:marTop w:val="0"/>
          <w:marBottom w:val="0"/>
          <w:divBdr>
            <w:top w:val="none" w:sz="0" w:space="0" w:color="auto"/>
            <w:left w:val="none" w:sz="0" w:space="0" w:color="auto"/>
            <w:bottom w:val="none" w:sz="0" w:space="0" w:color="auto"/>
            <w:right w:val="none" w:sz="0" w:space="0" w:color="auto"/>
          </w:divBdr>
        </w:div>
        <w:div w:id="1400905627">
          <w:marLeft w:val="480"/>
          <w:marRight w:val="0"/>
          <w:marTop w:val="0"/>
          <w:marBottom w:val="0"/>
          <w:divBdr>
            <w:top w:val="none" w:sz="0" w:space="0" w:color="auto"/>
            <w:left w:val="none" w:sz="0" w:space="0" w:color="auto"/>
            <w:bottom w:val="none" w:sz="0" w:space="0" w:color="auto"/>
            <w:right w:val="none" w:sz="0" w:space="0" w:color="auto"/>
          </w:divBdr>
        </w:div>
        <w:div w:id="1567183905">
          <w:marLeft w:val="480"/>
          <w:marRight w:val="0"/>
          <w:marTop w:val="0"/>
          <w:marBottom w:val="0"/>
          <w:divBdr>
            <w:top w:val="none" w:sz="0" w:space="0" w:color="auto"/>
            <w:left w:val="none" w:sz="0" w:space="0" w:color="auto"/>
            <w:bottom w:val="none" w:sz="0" w:space="0" w:color="auto"/>
            <w:right w:val="none" w:sz="0" w:space="0" w:color="auto"/>
          </w:divBdr>
        </w:div>
        <w:div w:id="1580556694">
          <w:marLeft w:val="480"/>
          <w:marRight w:val="0"/>
          <w:marTop w:val="0"/>
          <w:marBottom w:val="0"/>
          <w:divBdr>
            <w:top w:val="none" w:sz="0" w:space="0" w:color="auto"/>
            <w:left w:val="none" w:sz="0" w:space="0" w:color="auto"/>
            <w:bottom w:val="none" w:sz="0" w:space="0" w:color="auto"/>
            <w:right w:val="none" w:sz="0" w:space="0" w:color="auto"/>
          </w:divBdr>
        </w:div>
        <w:div w:id="1767537252">
          <w:marLeft w:val="480"/>
          <w:marRight w:val="0"/>
          <w:marTop w:val="0"/>
          <w:marBottom w:val="0"/>
          <w:divBdr>
            <w:top w:val="none" w:sz="0" w:space="0" w:color="auto"/>
            <w:left w:val="none" w:sz="0" w:space="0" w:color="auto"/>
            <w:bottom w:val="none" w:sz="0" w:space="0" w:color="auto"/>
            <w:right w:val="none" w:sz="0" w:space="0" w:color="auto"/>
          </w:divBdr>
        </w:div>
        <w:div w:id="1791973747">
          <w:marLeft w:val="480"/>
          <w:marRight w:val="0"/>
          <w:marTop w:val="0"/>
          <w:marBottom w:val="0"/>
          <w:divBdr>
            <w:top w:val="none" w:sz="0" w:space="0" w:color="auto"/>
            <w:left w:val="none" w:sz="0" w:space="0" w:color="auto"/>
            <w:bottom w:val="none" w:sz="0" w:space="0" w:color="auto"/>
            <w:right w:val="none" w:sz="0" w:space="0" w:color="auto"/>
          </w:divBdr>
        </w:div>
        <w:div w:id="1796412747">
          <w:marLeft w:val="480"/>
          <w:marRight w:val="0"/>
          <w:marTop w:val="0"/>
          <w:marBottom w:val="0"/>
          <w:divBdr>
            <w:top w:val="none" w:sz="0" w:space="0" w:color="auto"/>
            <w:left w:val="none" w:sz="0" w:space="0" w:color="auto"/>
            <w:bottom w:val="none" w:sz="0" w:space="0" w:color="auto"/>
            <w:right w:val="none" w:sz="0" w:space="0" w:color="auto"/>
          </w:divBdr>
        </w:div>
        <w:div w:id="1835292686">
          <w:marLeft w:val="480"/>
          <w:marRight w:val="0"/>
          <w:marTop w:val="0"/>
          <w:marBottom w:val="0"/>
          <w:divBdr>
            <w:top w:val="none" w:sz="0" w:space="0" w:color="auto"/>
            <w:left w:val="none" w:sz="0" w:space="0" w:color="auto"/>
            <w:bottom w:val="none" w:sz="0" w:space="0" w:color="auto"/>
            <w:right w:val="none" w:sz="0" w:space="0" w:color="auto"/>
          </w:divBdr>
        </w:div>
        <w:div w:id="1840852816">
          <w:marLeft w:val="480"/>
          <w:marRight w:val="0"/>
          <w:marTop w:val="0"/>
          <w:marBottom w:val="0"/>
          <w:divBdr>
            <w:top w:val="none" w:sz="0" w:space="0" w:color="auto"/>
            <w:left w:val="none" w:sz="0" w:space="0" w:color="auto"/>
            <w:bottom w:val="none" w:sz="0" w:space="0" w:color="auto"/>
            <w:right w:val="none" w:sz="0" w:space="0" w:color="auto"/>
          </w:divBdr>
        </w:div>
        <w:div w:id="1903635961">
          <w:marLeft w:val="480"/>
          <w:marRight w:val="0"/>
          <w:marTop w:val="0"/>
          <w:marBottom w:val="0"/>
          <w:divBdr>
            <w:top w:val="none" w:sz="0" w:space="0" w:color="auto"/>
            <w:left w:val="none" w:sz="0" w:space="0" w:color="auto"/>
            <w:bottom w:val="none" w:sz="0" w:space="0" w:color="auto"/>
            <w:right w:val="none" w:sz="0" w:space="0" w:color="auto"/>
          </w:divBdr>
        </w:div>
        <w:div w:id="1904021258">
          <w:marLeft w:val="480"/>
          <w:marRight w:val="0"/>
          <w:marTop w:val="0"/>
          <w:marBottom w:val="0"/>
          <w:divBdr>
            <w:top w:val="none" w:sz="0" w:space="0" w:color="auto"/>
            <w:left w:val="none" w:sz="0" w:space="0" w:color="auto"/>
            <w:bottom w:val="none" w:sz="0" w:space="0" w:color="auto"/>
            <w:right w:val="none" w:sz="0" w:space="0" w:color="auto"/>
          </w:divBdr>
        </w:div>
        <w:div w:id="2019115111">
          <w:marLeft w:val="480"/>
          <w:marRight w:val="0"/>
          <w:marTop w:val="0"/>
          <w:marBottom w:val="0"/>
          <w:divBdr>
            <w:top w:val="none" w:sz="0" w:space="0" w:color="auto"/>
            <w:left w:val="none" w:sz="0" w:space="0" w:color="auto"/>
            <w:bottom w:val="none" w:sz="0" w:space="0" w:color="auto"/>
            <w:right w:val="none" w:sz="0" w:space="0" w:color="auto"/>
          </w:divBdr>
        </w:div>
        <w:div w:id="2031486457">
          <w:marLeft w:val="480"/>
          <w:marRight w:val="0"/>
          <w:marTop w:val="0"/>
          <w:marBottom w:val="0"/>
          <w:divBdr>
            <w:top w:val="none" w:sz="0" w:space="0" w:color="auto"/>
            <w:left w:val="none" w:sz="0" w:space="0" w:color="auto"/>
            <w:bottom w:val="none" w:sz="0" w:space="0" w:color="auto"/>
            <w:right w:val="none" w:sz="0" w:space="0" w:color="auto"/>
          </w:divBdr>
        </w:div>
        <w:div w:id="2053574184">
          <w:marLeft w:val="480"/>
          <w:marRight w:val="0"/>
          <w:marTop w:val="0"/>
          <w:marBottom w:val="0"/>
          <w:divBdr>
            <w:top w:val="none" w:sz="0" w:space="0" w:color="auto"/>
            <w:left w:val="none" w:sz="0" w:space="0" w:color="auto"/>
            <w:bottom w:val="none" w:sz="0" w:space="0" w:color="auto"/>
            <w:right w:val="none" w:sz="0" w:space="0" w:color="auto"/>
          </w:divBdr>
        </w:div>
      </w:divsChild>
    </w:div>
    <w:div w:id="349575103">
      <w:bodyDiv w:val="1"/>
      <w:marLeft w:val="0"/>
      <w:marRight w:val="0"/>
      <w:marTop w:val="0"/>
      <w:marBottom w:val="0"/>
      <w:divBdr>
        <w:top w:val="none" w:sz="0" w:space="0" w:color="auto"/>
        <w:left w:val="none" w:sz="0" w:space="0" w:color="auto"/>
        <w:bottom w:val="none" w:sz="0" w:space="0" w:color="auto"/>
        <w:right w:val="none" w:sz="0" w:space="0" w:color="auto"/>
      </w:divBdr>
    </w:div>
    <w:div w:id="350767920">
      <w:bodyDiv w:val="1"/>
      <w:marLeft w:val="0"/>
      <w:marRight w:val="0"/>
      <w:marTop w:val="0"/>
      <w:marBottom w:val="0"/>
      <w:divBdr>
        <w:top w:val="none" w:sz="0" w:space="0" w:color="auto"/>
        <w:left w:val="none" w:sz="0" w:space="0" w:color="auto"/>
        <w:bottom w:val="none" w:sz="0" w:space="0" w:color="auto"/>
        <w:right w:val="none" w:sz="0" w:space="0" w:color="auto"/>
      </w:divBdr>
    </w:div>
    <w:div w:id="351495210">
      <w:bodyDiv w:val="1"/>
      <w:marLeft w:val="0"/>
      <w:marRight w:val="0"/>
      <w:marTop w:val="0"/>
      <w:marBottom w:val="0"/>
      <w:divBdr>
        <w:top w:val="none" w:sz="0" w:space="0" w:color="auto"/>
        <w:left w:val="none" w:sz="0" w:space="0" w:color="auto"/>
        <w:bottom w:val="none" w:sz="0" w:space="0" w:color="auto"/>
        <w:right w:val="none" w:sz="0" w:space="0" w:color="auto"/>
      </w:divBdr>
    </w:div>
    <w:div w:id="352345223">
      <w:bodyDiv w:val="1"/>
      <w:marLeft w:val="0"/>
      <w:marRight w:val="0"/>
      <w:marTop w:val="0"/>
      <w:marBottom w:val="0"/>
      <w:divBdr>
        <w:top w:val="none" w:sz="0" w:space="0" w:color="auto"/>
        <w:left w:val="none" w:sz="0" w:space="0" w:color="auto"/>
        <w:bottom w:val="none" w:sz="0" w:space="0" w:color="auto"/>
        <w:right w:val="none" w:sz="0" w:space="0" w:color="auto"/>
      </w:divBdr>
    </w:div>
    <w:div w:id="352923899">
      <w:bodyDiv w:val="1"/>
      <w:marLeft w:val="0"/>
      <w:marRight w:val="0"/>
      <w:marTop w:val="0"/>
      <w:marBottom w:val="0"/>
      <w:divBdr>
        <w:top w:val="none" w:sz="0" w:space="0" w:color="auto"/>
        <w:left w:val="none" w:sz="0" w:space="0" w:color="auto"/>
        <w:bottom w:val="none" w:sz="0" w:space="0" w:color="auto"/>
        <w:right w:val="none" w:sz="0" w:space="0" w:color="auto"/>
      </w:divBdr>
    </w:div>
    <w:div w:id="355086171">
      <w:bodyDiv w:val="1"/>
      <w:marLeft w:val="0"/>
      <w:marRight w:val="0"/>
      <w:marTop w:val="0"/>
      <w:marBottom w:val="0"/>
      <w:divBdr>
        <w:top w:val="none" w:sz="0" w:space="0" w:color="auto"/>
        <w:left w:val="none" w:sz="0" w:space="0" w:color="auto"/>
        <w:bottom w:val="none" w:sz="0" w:space="0" w:color="auto"/>
        <w:right w:val="none" w:sz="0" w:space="0" w:color="auto"/>
      </w:divBdr>
    </w:div>
    <w:div w:id="356077219">
      <w:bodyDiv w:val="1"/>
      <w:marLeft w:val="0"/>
      <w:marRight w:val="0"/>
      <w:marTop w:val="0"/>
      <w:marBottom w:val="0"/>
      <w:divBdr>
        <w:top w:val="none" w:sz="0" w:space="0" w:color="auto"/>
        <w:left w:val="none" w:sz="0" w:space="0" w:color="auto"/>
        <w:bottom w:val="none" w:sz="0" w:space="0" w:color="auto"/>
        <w:right w:val="none" w:sz="0" w:space="0" w:color="auto"/>
      </w:divBdr>
    </w:div>
    <w:div w:id="357514757">
      <w:bodyDiv w:val="1"/>
      <w:marLeft w:val="0"/>
      <w:marRight w:val="0"/>
      <w:marTop w:val="0"/>
      <w:marBottom w:val="0"/>
      <w:divBdr>
        <w:top w:val="none" w:sz="0" w:space="0" w:color="auto"/>
        <w:left w:val="none" w:sz="0" w:space="0" w:color="auto"/>
        <w:bottom w:val="none" w:sz="0" w:space="0" w:color="auto"/>
        <w:right w:val="none" w:sz="0" w:space="0" w:color="auto"/>
      </w:divBdr>
    </w:div>
    <w:div w:id="357583399">
      <w:bodyDiv w:val="1"/>
      <w:marLeft w:val="0"/>
      <w:marRight w:val="0"/>
      <w:marTop w:val="0"/>
      <w:marBottom w:val="0"/>
      <w:divBdr>
        <w:top w:val="none" w:sz="0" w:space="0" w:color="auto"/>
        <w:left w:val="none" w:sz="0" w:space="0" w:color="auto"/>
        <w:bottom w:val="none" w:sz="0" w:space="0" w:color="auto"/>
        <w:right w:val="none" w:sz="0" w:space="0" w:color="auto"/>
      </w:divBdr>
    </w:div>
    <w:div w:id="357778552">
      <w:bodyDiv w:val="1"/>
      <w:marLeft w:val="0"/>
      <w:marRight w:val="0"/>
      <w:marTop w:val="0"/>
      <w:marBottom w:val="0"/>
      <w:divBdr>
        <w:top w:val="none" w:sz="0" w:space="0" w:color="auto"/>
        <w:left w:val="none" w:sz="0" w:space="0" w:color="auto"/>
        <w:bottom w:val="none" w:sz="0" w:space="0" w:color="auto"/>
        <w:right w:val="none" w:sz="0" w:space="0" w:color="auto"/>
      </w:divBdr>
    </w:div>
    <w:div w:id="358160879">
      <w:bodyDiv w:val="1"/>
      <w:marLeft w:val="0"/>
      <w:marRight w:val="0"/>
      <w:marTop w:val="0"/>
      <w:marBottom w:val="0"/>
      <w:divBdr>
        <w:top w:val="none" w:sz="0" w:space="0" w:color="auto"/>
        <w:left w:val="none" w:sz="0" w:space="0" w:color="auto"/>
        <w:bottom w:val="none" w:sz="0" w:space="0" w:color="auto"/>
        <w:right w:val="none" w:sz="0" w:space="0" w:color="auto"/>
      </w:divBdr>
      <w:divsChild>
        <w:div w:id="605311518">
          <w:marLeft w:val="480"/>
          <w:marRight w:val="0"/>
          <w:marTop w:val="0"/>
          <w:marBottom w:val="0"/>
          <w:divBdr>
            <w:top w:val="none" w:sz="0" w:space="0" w:color="auto"/>
            <w:left w:val="none" w:sz="0" w:space="0" w:color="auto"/>
            <w:bottom w:val="none" w:sz="0" w:space="0" w:color="auto"/>
            <w:right w:val="none" w:sz="0" w:space="0" w:color="auto"/>
          </w:divBdr>
        </w:div>
        <w:div w:id="2018069718">
          <w:marLeft w:val="480"/>
          <w:marRight w:val="0"/>
          <w:marTop w:val="0"/>
          <w:marBottom w:val="0"/>
          <w:divBdr>
            <w:top w:val="none" w:sz="0" w:space="0" w:color="auto"/>
            <w:left w:val="none" w:sz="0" w:space="0" w:color="auto"/>
            <w:bottom w:val="none" w:sz="0" w:space="0" w:color="auto"/>
            <w:right w:val="none" w:sz="0" w:space="0" w:color="auto"/>
          </w:divBdr>
        </w:div>
        <w:div w:id="1526674381">
          <w:marLeft w:val="480"/>
          <w:marRight w:val="0"/>
          <w:marTop w:val="0"/>
          <w:marBottom w:val="0"/>
          <w:divBdr>
            <w:top w:val="none" w:sz="0" w:space="0" w:color="auto"/>
            <w:left w:val="none" w:sz="0" w:space="0" w:color="auto"/>
            <w:bottom w:val="none" w:sz="0" w:space="0" w:color="auto"/>
            <w:right w:val="none" w:sz="0" w:space="0" w:color="auto"/>
          </w:divBdr>
        </w:div>
        <w:div w:id="1718166346">
          <w:marLeft w:val="480"/>
          <w:marRight w:val="0"/>
          <w:marTop w:val="0"/>
          <w:marBottom w:val="0"/>
          <w:divBdr>
            <w:top w:val="none" w:sz="0" w:space="0" w:color="auto"/>
            <w:left w:val="none" w:sz="0" w:space="0" w:color="auto"/>
            <w:bottom w:val="none" w:sz="0" w:space="0" w:color="auto"/>
            <w:right w:val="none" w:sz="0" w:space="0" w:color="auto"/>
          </w:divBdr>
        </w:div>
        <w:div w:id="1352141732">
          <w:marLeft w:val="480"/>
          <w:marRight w:val="0"/>
          <w:marTop w:val="0"/>
          <w:marBottom w:val="0"/>
          <w:divBdr>
            <w:top w:val="none" w:sz="0" w:space="0" w:color="auto"/>
            <w:left w:val="none" w:sz="0" w:space="0" w:color="auto"/>
            <w:bottom w:val="none" w:sz="0" w:space="0" w:color="auto"/>
            <w:right w:val="none" w:sz="0" w:space="0" w:color="auto"/>
          </w:divBdr>
        </w:div>
        <w:div w:id="539130360">
          <w:marLeft w:val="480"/>
          <w:marRight w:val="0"/>
          <w:marTop w:val="0"/>
          <w:marBottom w:val="0"/>
          <w:divBdr>
            <w:top w:val="none" w:sz="0" w:space="0" w:color="auto"/>
            <w:left w:val="none" w:sz="0" w:space="0" w:color="auto"/>
            <w:bottom w:val="none" w:sz="0" w:space="0" w:color="auto"/>
            <w:right w:val="none" w:sz="0" w:space="0" w:color="auto"/>
          </w:divBdr>
        </w:div>
        <w:div w:id="1259634351">
          <w:marLeft w:val="480"/>
          <w:marRight w:val="0"/>
          <w:marTop w:val="0"/>
          <w:marBottom w:val="0"/>
          <w:divBdr>
            <w:top w:val="none" w:sz="0" w:space="0" w:color="auto"/>
            <w:left w:val="none" w:sz="0" w:space="0" w:color="auto"/>
            <w:bottom w:val="none" w:sz="0" w:space="0" w:color="auto"/>
            <w:right w:val="none" w:sz="0" w:space="0" w:color="auto"/>
          </w:divBdr>
        </w:div>
        <w:div w:id="924341152">
          <w:marLeft w:val="480"/>
          <w:marRight w:val="0"/>
          <w:marTop w:val="0"/>
          <w:marBottom w:val="0"/>
          <w:divBdr>
            <w:top w:val="none" w:sz="0" w:space="0" w:color="auto"/>
            <w:left w:val="none" w:sz="0" w:space="0" w:color="auto"/>
            <w:bottom w:val="none" w:sz="0" w:space="0" w:color="auto"/>
            <w:right w:val="none" w:sz="0" w:space="0" w:color="auto"/>
          </w:divBdr>
        </w:div>
        <w:div w:id="1026561084">
          <w:marLeft w:val="480"/>
          <w:marRight w:val="0"/>
          <w:marTop w:val="0"/>
          <w:marBottom w:val="0"/>
          <w:divBdr>
            <w:top w:val="none" w:sz="0" w:space="0" w:color="auto"/>
            <w:left w:val="none" w:sz="0" w:space="0" w:color="auto"/>
            <w:bottom w:val="none" w:sz="0" w:space="0" w:color="auto"/>
            <w:right w:val="none" w:sz="0" w:space="0" w:color="auto"/>
          </w:divBdr>
        </w:div>
        <w:div w:id="1442994688">
          <w:marLeft w:val="480"/>
          <w:marRight w:val="0"/>
          <w:marTop w:val="0"/>
          <w:marBottom w:val="0"/>
          <w:divBdr>
            <w:top w:val="none" w:sz="0" w:space="0" w:color="auto"/>
            <w:left w:val="none" w:sz="0" w:space="0" w:color="auto"/>
            <w:bottom w:val="none" w:sz="0" w:space="0" w:color="auto"/>
            <w:right w:val="none" w:sz="0" w:space="0" w:color="auto"/>
          </w:divBdr>
        </w:div>
        <w:div w:id="1200053191">
          <w:marLeft w:val="480"/>
          <w:marRight w:val="0"/>
          <w:marTop w:val="0"/>
          <w:marBottom w:val="0"/>
          <w:divBdr>
            <w:top w:val="none" w:sz="0" w:space="0" w:color="auto"/>
            <w:left w:val="none" w:sz="0" w:space="0" w:color="auto"/>
            <w:bottom w:val="none" w:sz="0" w:space="0" w:color="auto"/>
            <w:right w:val="none" w:sz="0" w:space="0" w:color="auto"/>
          </w:divBdr>
        </w:div>
        <w:div w:id="360135595">
          <w:marLeft w:val="480"/>
          <w:marRight w:val="0"/>
          <w:marTop w:val="0"/>
          <w:marBottom w:val="0"/>
          <w:divBdr>
            <w:top w:val="none" w:sz="0" w:space="0" w:color="auto"/>
            <w:left w:val="none" w:sz="0" w:space="0" w:color="auto"/>
            <w:bottom w:val="none" w:sz="0" w:space="0" w:color="auto"/>
            <w:right w:val="none" w:sz="0" w:space="0" w:color="auto"/>
          </w:divBdr>
        </w:div>
        <w:div w:id="517693418">
          <w:marLeft w:val="480"/>
          <w:marRight w:val="0"/>
          <w:marTop w:val="0"/>
          <w:marBottom w:val="0"/>
          <w:divBdr>
            <w:top w:val="none" w:sz="0" w:space="0" w:color="auto"/>
            <w:left w:val="none" w:sz="0" w:space="0" w:color="auto"/>
            <w:bottom w:val="none" w:sz="0" w:space="0" w:color="auto"/>
            <w:right w:val="none" w:sz="0" w:space="0" w:color="auto"/>
          </w:divBdr>
        </w:div>
        <w:div w:id="691494913">
          <w:marLeft w:val="480"/>
          <w:marRight w:val="0"/>
          <w:marTop w:val="0"/>
          <w:marBottom w:val="0"/>
          <w:divBdr>
            <w:top w:val="none" w:sz="0" w:space="0" w:color="auto"/>
            <w:left w:val="none" w:sz="0" w:space="0" w:color="auto"/>
            <w:bottom w:val="none" w:sz="0" w:space="0" w:color="auto"/>
            <w:right w:val="none" w:sz="0" w:space="0" w:color="auto"/>
          </w:divBdr>
        </w:div>
        <w:div w:id="913472494">
          <w:marLeft w:val="480"/>
          <w:marRight w:val="0"/>
          <w:marTop w:val="0"/>
          <w:marBottom w:val="0"/>
          <w:divBdr>
            <w:top w:val="none" w:sz="0" w:space="0" w:color="auto"/>
            <w:left w:val="none" w:sz="0" w:space="0" w:color="auto"/>
            <w:bottom w:val="none" w:sz="0" w:space="0" w:color="auto"/>
            <w:right w:val="none" w:sz="0" w:space="0" w:color="auto"/>
          </w:divBdr>
        </w:div>
        <w:div w:id="408038372">
          <w:marLeft w:val="480"/>
          <w:marRight w:val="0"/>
          <w:marTop w:val="0"/>
          <w:marBottom w:val="0"/>
          <w:divBdr>
            <w:top w:val="none" w:sz="0" w:space="0" w:color="auto"/>
            <w:left w:val="none" w:sz="0" w:space="0" w:color="auto"/>
            <w:bottom w:val="none" w:sz="0" w:space="0" w:color="auto"/>
            <w:right w:val="none" w:sz="0" w:space="0" w:color="auto"/>
          </w:divBdr>
        </w:div>
        <w:div w:id="1442529403">
          <w:marLeft w:val="480"/>
          <w:marRight w:val="0"/>
          <w:marTop w:val="0"/>
          <w:marBottom w:val="0"/>
          <w:divBdr>
            <w:top w:val="none" w:sz="0" w:space="0" w:color="auto"/>
            <w:left w:val="none" w:sz="0" w:space="0" w:color="auto"/>
            <w:bottom w:val="none" w:sz="0" w:space="0" w:color="auto"/>
            <w:right w:val="none" w:sz="0" w:space="0" w:color="auto"/>
          </w:divBdr>
        </w:div>
        <w:div w:id="1506170895">
          <w:marLeft w:val="480"/>
          <w:marRight w:val="0"/>
          <w:marTop w:val="0"/>
          <w:marBottom w:val="0"/>
          <w:divBdr>
            <w:top w:val="none" w:sz="0" w:space="0" w:color="auto"/>
            <w:left w:val="none" w:sz="0" w:space="0" w:color="auto"/>
            <w:bottom w:val="none" w:sz="0" w:space="0" w:color="auto"/>
            <w:right w:val="none" w:sz="0" w:space="0" w:color="auto"/>
          </w:divBdr>
        </w:div>
        <w:div w:id="1608082498">
          <w:marLeft w:val="480"/>
          <w:marRight w:val="0"/>
          <w:marTop w:val="0"/>
          <w:marBottom w:val="0"/>
          <w:divBdr>
            <w:top w:val="none" w:sz="0" w:space="0" w:color="auto"/>
            <w:left w:val="none" w:sz="0" w:space="0" w:color="auto"/>
            <w:bottom w:val="none" w:sz="0" w:space="0" w:color="auto"/>
            <w:right w:val="none" w:sz="0" w:space="0" w:color="auto"/>
          </w:divBdr>
        </w:div>
        <w:div w:id="1438333669">
          <w:marLeft w:val="480"/>
          <w:marRight w:val="0"/>
          <w:marTop w:val="0"/>
          <w:marBottom w:val="0"/>
          <w:divBdr>
            <w:top w:val="none" w:sz="0" w:space="0" w:color="auto"/>
            <w:left w:val="none" w:sz="0" w:space="0" w:color="auto"/>
            <w:bottom w:val="none" w:sz="0" w:space="0" w:color="auto"/>
            <w:right w:val="none" w:sz="0" w:space="0" w:color="auto"/>
          </w:divBdr>
        </w:div>
        <w:div w:id="1821073564">
          <w:marLeft w:val="480"/>
          <w:marRight w:val="0"/>
          <w:marTop w:val="0"/>
          <w:marBottom w:val="0"/>
          <w:divBdr>
            <w:top w:val="none" w:sz="0" w:space="0" w:color="auto"/>
            <w:left w:val="none" w:sz="0" w:space="0" w:color="auto"/>
            <w:bottom w:val="none" w:sz="0" w:space="0" w:color="auto"/>
            <w:right w:val="none" w:sz="0" w:space="0" w:color="auto"/>
          </w:divBdr>
        </w:div>
        <w:div w:id="1754617940">
          <w:marLeft w:val="480"/>
          <w:marRight w:val="0"/>
          <w:marTop w:val="0"/>
          <w:marBottom w:val="0"/>
          <w:divBdr>
            <w:top w:val="none" w:sz="0" w:space="0" w:color="auto"/>
            <w:left w:val="none" w:sz="0" w:space="0" w:color="auto"/>
            <w:bottom w:val="none" w:sz="0" w:space="0" w:color="auto"/>
            <w:right w:val="none" w:sz="0" w:space="0" w:color="auto"/>
          </w:divBdr>
        </w:div>
        <w:div w:id="951476203">
          <w:marLeft w:val="480"/>
          <w:marRight w:val="0"/>
          <w:marTop w:val="0"/>
          <w:marBottom w:val="0"/>
          <w:divBdr>
            <w:top w:val="none" w:sz="0" w:space="0" w:color="auto"/>
            <w:left w:val="none" w:sz="0" w:space="0" w:color="auto"/>
            <w:bottom w:val="none" w:sz="0" w:space="0" w:color="auto"/>
            <w:right w:val="none" w:sz="0" w:space="0" w:color="auto"/>
          </w:divBdr>
        </w:div>
        <w:div w:id="1552571708">
          <w:marLeft w:val="480"/>
          <w:marRight w:val="0"/>
          <w:marTop w:val="0"/>
          <w:marBottom w:val="0"/>
          <w:divBdr>
            <w:top w:val="none" w:sz="0" w:space="0" w:color="auto"/>
            <w:left w:val="none" w:sz="0" w:space="0" w:color="auto"/>
            <w:bottom w:val="none" w:sz="0" w:space="0" w:color="auto"/>
            <w:right w:val="none" w:sz="0" w:space="0" w:color="auto"/>
          </w:divBdr>
        </w:div>
        <w:div w:id="1511286644">
          <w:marLeft w:val="480"/>
          <w:marRight w:val="0"/>
          <w:marTop w:val="0"/>
          <w:marBottom w:val="0"/>
          <w:divBdr>
            <w:top w:val="none" w:sz="0" w:space="0" w:color="auto"/>
            <w:left w:val="none" w:sz="0" w:space="0" w:color="auto"/>
            <w:bottom w:val="none" w:sz="0" w:space="0" w:color="auto"/>
            <w:right w:val="none" w:sz="0" w:space="0" w:color="auto"/>
          </w:divBdr>
        </w:div>
        <w:div w:id="1681469566">
          <w:marLeft w:val="480"/>
          <w:marRight w:val="0"/>
          <w:marTop w:val="0"/>
          <w:marBottom w:val="0"/>
          <w:divBdr>
            <w:top w:val="none" w:sz="0" w:space="0" w:color="auto"/>
            <w:left w:val="none" w:sz="0" w:space="0" w:color="auto"/>
            <w:bottom w:val="none" w:sz="0" w:space="0" w:color="auto"/>
            <w:right w:val="none" w:sz="0" w:space="0" w:color="auto"/>
          </w:divBdr>
        </w:div>
        <w:div w:id="1833108550">
          <w:marLeft w:val="480"/>
          <w:marRight w:val="0"/>
          <w:marTop w:val="0"/>
          <w:marBottom w:val="0"/>
          <w:divBdr>
            <w:top w:val="none" w:sz="0" w:space="0" w:color="auto"/>
            <w:left w:val="none" w:sz="0" w:space="0" w:color="auto"/>
            <w:bottom w:val="none" w:sz="0" w:space="0" w:color="auto"/>
            <w:right w:val="none" w:sz="0" w:space="0" w:color="auto"/>
          </w:divBdr>
        </w:div>
        <w:div w:id="1814523391">
          <w:marLeft w:val="480"/>
          <w:marRight w:val="0"/>
          <w:marTop w:val="0"/>
          <w:marBottom w:val="0"/>
          <w:divBdr>
            <w:top w:val="none" w:sz="0" w:space="0" w:color="auto"/>
            <w:left w:val="none" w:sz="0" w:space="0" w:color="auto"/>
            <w:bottom w:val="none" w:sz="0" w:space="0" w:color="auto"/>
            <w:right w:val="none" w:sz="0" w:space="0" w:color="auto"/>
          </w:divBdr>
        </w:div>
        <w:div w:id="45104179">
          <w:marLeft w:val="480"/>
          <w:marRight w:val="0"/>
          <w:marTop w:val="0"/>
          <w:marBottom w:val="0"/>
          <w:divBdr>
            <w:top w:val="none" w:sz="0" w:space="0" w:color="auto"/>
            <w:left w:val="none" w:sz="0" w:space="0" w:color="auto"/>
            <w:bottom w:val="none" w:sz="0" w:space="0" w:color="auto"/>
            <w:right w:val="none" w:sz="0" w:space="0" w:color="auto"/>
          </w:divBdr>
        </w:div>
        <w:div w:id="48499716">
          <w:marLeft w:val="480"/>
          <w:marRight w:val="0"/>
          <w:marTop w:val="0"/>
          <w:marBottom w:val="0"/>
          <w:divBdr>
            <w:top w:val="none" w:sz="0" w:space="0" w:color="auto"/>
            <w:left w:val="none" w:sz="0" w:space="0" w:color="auto"/>
            <w:bottom w:val="none" w:sz="0" w:space="0" w:color="auto"/>
            <w:right w:val="none" w:sz="0" w:space="0" w:color="auto"/>
          </w:divBdr>
        </w:div>
        <w:div w:id="209465985">
          <w:marLeft w:val="480"/>
          <w:marRight w:val="0"/>
          <w:marTop w:val="0"/>
          <w:marBottom w:val="0"/>
          <w:divBdr>
            <w:top w:val="none" w:sz="0" w:space="0" w:color="auto"/>
            <w:left w:val="none" w:sz="0" w:space="0" w:color="auto"/>
            <w:bottom w:val="none" w:sz="0" w:space="0" w:color="auto"/>
            <w:right w:val="none" w:sz="0" w:space="0" w:color="auto"/>
          </w:divBdr>
        </w:div>
        <w:div w:id="450169523">
          <w:marLeft w:val="480"/>
          <w:marRight w:val="0"/>
          <w:marTop w:val="0"/>
          <w:marBottom w:val="0"/>
          <w:divBdr>
            <w:top w:val="none" w:sz="0" w:space="0" w:color="auto"/>
            <w:left w:val="none" w:sz="0" w:space="0" w:color="auto"/>
            <w:bottom w:val="none" w:sz="0" w:space="0" w:color="auto"/>
            <w:right w:val="none" w:sz="0" w:space="0" w:color="auto"/>
          </w:divBdr>
        </w:div>
        <w:div w:id="34938041">
          <w:marLeft w:val="480"/>
          <w:marRight w:val="0"/>
          <w:marTop w:val="0"/>
          <w:marBottom w:val="0"/>
          <w:divBdr>
            <w:top w:val="none" w:sz="0" w:space="0" w:color="auto"/>
            <w:left w:val="none" w:sz="0" w:space="0" w:color="auto"/>
            <w:bottom w:val="none" w:sz="0" w:space="0" w:color="auto"/>
            <w:right w:val="none" w:sz="0" w:space="0" w:color="auto"/>
          </w:divBdr>
        </w:div>
        <w:div w:id="1876651198">
          <w:marLeft w:val="480"/>
          <w:marRight w:val="0"/>
          <w:marTop w:val="0"/>
          <w:marBottom w:val="0"/>
          <w:divBdr>
            <w:top w:val="none" w:sz="0" w:space="0" w:color="auto"/>
            <w:left w:val="none" w:sz="0" w:space="0" w:color="auto"/>
            <w:bottom w:val="none" w:sz="0" w:space="0" w:color="auto"/>
            <w:right w:val="none" w:sz="0" w:space="0" w:color="auto"/>
          </w:divBdr>
        </w:div>
        <w:div w:id="1424766499">
          <w:marLeft w:val="480"/>
          <w:marRight w:val="0"/>
          <w:marTop w:val="0"/>
          <w:marBottom w:val="0"/>
          <w:divBdr>
            <w:top w:val="none" w:sz="0" w:space="0" w:color="auto"/>
            <w:left w:val="none" w:sz="0" w:space="0" w:color="auto"/>
            <w:bottom w:val="none" w:sz="0" w:space="0" w:color="auto"/>
            <w:right w:val="none" w:sz="0" w:space="0" w:color="auto"/>
          </w:divBdr>
        </w:div>
        <w:div w:id="1895191253">
          <w:marLeft w:val="480"/>
          <w:marRight w:val="0"/>
          <w:marTop w:val="0"/>
          <w:marBottom w:val="0"/>
          <w:divBdr>
            <w:top w:val="none" w:sz="0" w:space="0" w:color="auto"/>
            <w:left w:val="none" w:sz="0" w:space="0" w:color="auto"/>
            <w:bottom w:val="none" w:sz="0" w:space="0" w:color="auto"/>
            <w:right w:val="none" w:sz="0" w:space="0" w:color="auto"/>
          </w:divBdr>
        </w:div>
        <w:div w:id="1518887009">
          <w:marLeft w:val="480"/>
          <w:marRight w:val="0"/>
          <w:marTop w:val="0"/>
          <w:marBottom w:val="0"/>
          <w:divBdr>
            <w:top w:val="none" w:sz="0" w:space="0" w:color="auto"/>
            <w:left w:val="none" w:sz="0" w:space="0" w:color="auto"/>
            <w:bottom w:val="none" w:sz="0" w:space="0" w:color="auto"/>
            <w:right w:val="none" w:sz="0" w:space="0" w:color="auto"/>
          </w:divBdr>
        </w:div>
        <w:div w:id="357006526">
          <w:marLeft w:val="480"/>
          <w:marRight w:val="0"/>
          <w:marTop w:val="0"/>
          <w:marBottom w:val="0"/>
          <w:divBdr>
            <w:top w:val="none" w:sz="0" w:space="0" w:color="auto"/>
            <w:left w:val="none" w:sz="0" w:space="0" w:color="auto"/>
            <w:bottom w:val="none" w:sz="0" w:space="0" w:color="auto"/>
            <w:right w:val="none" w:sz="0" w:space="0" w:color="auto"/>
          </w:divBdr>
        </w:div>
        <w:div w:id="672613368">
          <w:marLeft w:val="480"/>
          <w:marRight w:val="0"/>
          <w:marTop w:val="0"/>
          <w:marBottom w:val="0"/>
          <w:divBdr>
            <w:top w:val="none" w:sz="0" w:space="0" w:color="auto"/>
            <w:left w:val="none" w:sz="0" w:space="0" w:color="auto"/>
            <w:bottom w:val="none" w:sz="0" w:space="0" w:color="auto"/>
            <w:right w:val="none" w:sz="0" w:space="0" w:color="auto"/>
          </w:divBdr>
        </w:div>
        <w:div w:id="327947594">
          <w:marLeft w:val="480"/>
          <w:marRight w:val="0"/>
          <w:marTop w:val="0"/>
          <w:marBottom w:val="0"/>
          <w:divBdr>
            <w:top w:val="none" w:sz="0" w:space="0" w:color="auto"/>
            <w:left w:val="none" w:sz="0" w:space="0" w:color="auto"/>
            <w:bottom w:val="none" w:sz="0" w:space="0" w:color="auto"/>
            <w:right w:val="none" w:sz="0" w:space="0" w:color="auto"/>
          </w:divBdr>
        </w:div>
        <w:div w:id="1106148613">
          <w:marLeft w:val="480"/>
          <w:marRight w:val="0"/>
          <w:marTop w:val="0"/>
          <w:marBottom w:val="0"/>
          <w:divBdr>
            <w:top w:val="none" w:sz="0" w:space="0" w:color="auto"/>
            <w:left w:val="none" w:sz="0" w:space="0" w:color="auto"/>
            <w:bottom w:val="none" w:sz="0" w:space="0" w:color="auto"/>
            <w:right w:val="none" w:sz="0" w:space="0" w:color="auto"/>
          </w:divBdr>
        </w:div>
        <w:div w:id="1494371084">
          <w:marLeft w:val="480"/>
          <w:marRight w:val="0"/>
          <w:marTop w:val="0"/>
          <w:marBottom w:val="0"/>
          <w:divBdr>
            <w:top w:val="none" w:sz="0" w:space="0" w:color="auto"/>
            <w:left w:val="none" w:sz="0" w:space="0" w:color="auto"/>
            <w:bottom w:val="none" w:sz="0" w:space="0" w:color="auto"/>
            <w:right w:val="none" w:sz="0" w:space="0" w:color="auto"/>
          </w:divBdr>
        </w:div>
        <w:div w:id="461459698">
          <w:marLeft w:val="480"/>
          <w:marRight w:val="0"/>
          <w:marTop w:val="0"/>
          <w:marBottom w:val="0"/>
          <w:divBdr>
            <w:top w:val="none" w:sz="0" w:space="0" w:color="auto"/>
            <w:left w:val="none" w:sz="0" w:space="0" w:color="auto"/>
            <w:bottom w:val="none" w:sz="0" w:space="0" w:color="auto"/>
            <w:right w:val="none" w:sz="0" w:space="0" w:color="auto"/>
          </w:divBdr>
        </w:div>
        <w:div w:id="1800807310">
          <w:marLeft w:val="480"/>
          <w:marRight w:val="0"/>
          <w:marTop w:val="0"/>
          <w:marBottom w:val="0"/>
          <w:divBdr>
            <w:top w:val="none" w:sz="0" w:space="0" w:color="auto"/>
            <w:left w:val="none" w:sz="0" w:space="0" w:color="auto"/>
            <w:bottom w:val="none" w:sz="0" w:space="0" w:color="auto"/>
            <w:right w:val="none" w:sz="0" w:space="0" w:color="auto"/>
          </w:divBdr>
        </w:div>
        <w:div w:id="286202752">
          <w:marLeft w:val="480"/>
          <w:marRight w:val="0"/>
          <w:marTop w:val="0"/>
          <w:marBottom w:val="0"/>
          <w:divBdr>
            <w:top w:val="none" w:sz="0" w:space="0" w:color="auto"/>
            <w:left w:val="none" w:sz="0" w:space="0" w:color="auto"/>
            <w:bottom w:val="none" w:sz="0" w:space="0" w:color="auto"/>
            <w:right w:val="none" w:sz="0" w:space="0" w:color="auto"/>
          </w:divBdr>
        </w:div>
        <w:div w:id="89354149">
          <w:marLeft w:val="480"/>
          <w:marRight w:val="0"/>
          <w:marTop w:val="0"/>
          <w:marBottom w:val="0"/>
          <w:divBdr>
            <w:top w:val="none" w:sz="0" w:space="0" w:color="auto"/>
            <w:left w:val="none" w:sz="0" w:space="0" w:color="auto"/>
            <w:bottom w:val="none" w:sz="0" w:space="0" w:color="auto"/>
            <w:right w:val="none" w:sz="0" w:space="0" w:color="auto"/>
          </w:divBdr>
        </w:div>
        <w:div w:id="887911642">
          <w:marLeft w:val="480"/>
          <w:marRight w:val="0"/>
          <w:marTop w:val="0"/>
          <w:marBottom w:val="0"/>
          <w:divBdr>
            <w:top w:val="none" w:sz="0" w:space="0" w:color="auto"/>
            <w:left w:val="none" w:sz="0" w:space="0" w:color="auto"/>
            <w:bottom w:val="none" w:sz="0" w:space="0" w:color="auto"/>
            <w:right w:val="none" w:sz="0" w:space="0" w:color="auto"/>
          </w:divBdr>
        </w:div>
        <w:div w:id="2095125801">
          <w:marLeft w:val="480"/>
          <w:marRight w:val="0"/>
          <w:marTop w:val="0"/>
          <w:marBottom w:val="0"/>
          <w:divBdr>
            <w:top w:val="none" w:sz="0" w:space="0" w:color="auto"/>
            <w:left w:val="none" w:sz="0" w:space="0" w:color="auto"/>
            <w:bottom w:val="none" w:sz="0" w:space="0" w:color="auto"/>
            <w:right w:val="none" w:sz="0" w:space="0" w:color="auto"/>
          </w:divBdr>
        </w:div>
        <w:div w:id="1172523887">
          <w:marLeft w:val="480"/>
          <w:marRight w:val="0"/>
          <w:marTop w:val="0"/>
          <w:marBottom w:val="0"/>
          <w:divBdr>
            <w:top w:val="none" w:sz="0" w:space="0" w:color="auto"/>
            <w:left w:val="none" w:sz="0" w:space="0" w:color="auto"/>
            <w:bottom w:val="none" w:sz="0" w:space="0" w:color="auto"/>
            <w:right w:val="none" w:sz="0" w:space="0" w:color="auto"/>
          </w:divBdr>
        </w:div>
        <w:div w:id="2003847664">
          <w:marLeft w:val="480"/>
          <w:marRight w:val="0"/>
          <w:marTop w:val="0"/>
          <w:marBottom w:val="0"/>
          <w:divBdr>
            <w:top w:val="none" w:sz="0" w:space="0" w:color="auto"/>
            <w:left w:val="none" w:sz="0" w:space="0" w:color="auto"/>
            <w:bottom w:val="none" w:sz="0" w:space="0" w:color="auto"/>
            <w:right w:val="none" w:sz="0" w:space="0" w:color="auto"/>
          </w:divBdr>
        </w:div>
        <w:div w:id="761413341">
          <w:marLeft w:val="480"/>
          <w:marRight w:val="0"/>
          <w:marTop w:val="0"/>
          <w:marBottom w:val="0"/>
          <w:divBdr>
            <w:top w:val="none" w:sz="0" w:space="0" w:color="auto"/>
            <w:left w:val="none" w:sz="0" w:space="0" w:color="auto"/>
            <w:bottom w:val="none" w:sz="0" w:space="0" w:color="auto"/>
            <w:right w:val="none" w:sz="0" w:space="0" w:color="auto"/>
          </w:divBdr>
        </w:div>
        <w:div w:id="883172184">
          <w:marLeft w:val="480"/>
          <w:marRight w:val="0"/>
          <w:marTop w:val="0"/>
          <w:marBottom w:val="0"/>
          <w:divBdr>
            <w:top w:val="none" w:sz="0" w:space="0" w:color="auto"/>
            <w:left w:val="none" w:sz="0" w:space="0" w:color="auto"/>
            <w:bottom w:val="none" w:sz="0" w:space="0" w:color="auto"/>
            <w:right w:val="none" w:sz="0" w:space="0" w:color="auto"/>
          </w:divBdr>
        </w:div>
        <w:div w:id="1786195031">
          <w:marLeft w:val="480"/>
          <w:marRight w:val="0"/>
          <w:marTop w:val="0"/>
          <w:marBottom w:val="0"/>
          <w:divBdr>
            <w:top w:val="none" w:sz="0" w:space="0" w:color="auto"/>
            <w:left w:val="none" w:sz="0" w:space="0" w:color="auto"/>
            <w:bottom w:val="none" w:sz="0" w:space="0" w:color="auto"/>
            <w:right w:val="none" w:sz="0" w:space="0" w:color="auto"/>
          </w:divBdr>
        </w:div>
        <w:div w:id="710346404">
          <w:marLeft w:val="480"/>
          <w:marRight w:val="0"/>
          <w:marTop w:val="0"/>
          <w:marBottom w:val="0"/>
          <w:divBdr>
            <w:top w:val="none" w:sz="0" w:space="0" w:color="auto"/>
            <w:left w:val="none" w:sz="0" w:space="0" w:color="auto"/>
            <w:bottom w:val="none" w:sz="0" w:space="0" w:color="auto"/>
            <w:right w:val="none" w:sz="0" w:space="0" w:color="auto"/>
          </w:divBdr>
        </w:div>
        <w:div w:id="1349025215">
          <w:marLeft w:val="480"/>
          <w:marRight w:val="0"/>
          <w:marTop w:val="0"/>
          <w:marBottom w:val="0"/>
          <w:divBdr>
            <w:top w:val="none" w:sz="0" w:space="0" w:color="auto"/>
            <w:left w:val="none" w:sz="0" w:space="0" w:color="auto"/>
            <w:bottom w:val="none" w:sz="0" w:space="0" w:color="auto"/>
            <w:right w:val="none" w:sz="0" w:space="0" w:color="auto"/>
          </w:divBdr>
        </w:div>
        <w:div w:id="923730668">
          <w:marLeft w:val="480"/>
          <w:marRight w:val="0"/>
          <w:marTop w:val="0"/>
          <w:marBottom w:val="0"/>
          <w:divBdr>
            <w:top w:val="none" w:sz="0" w:space="0" w:color="auto"/>
            <w:left w:val="none" w:sz="0" w:space="0" w:color="auto"/>
            <w:bottom w:val="none" w:sz="0" w:space="0" w:color="auto"/>
            <w:right w:val="none" w:sz="0" w:space="0" w:color="auto"/>
          </w:divBdr>
        </w:div>
        <w:div w:id="623655711">
          <w:marLeft w:val="480"/>
          <w:marRight w:val="0"/>
          <w:marTop w:val="0"/>
          <w:marBottom w:val="0"/>
          <w:divBdr>
            <w:top w:val="none" w:sz="0" w:space="0" w:color="auto"/>
            <w:left w:val="none" w:sz="0" w:space="0" w:color="auto"/>
            <w:bottom w:val="none" w:sz="0" w:space="0" w:color="auto"/>
            <w:right w:val="none" w:sz="0" w:space="0" w:color="auto"/>
          </w:divBdr>
        </w:div>
        <w:div w:id="499586895">
          <w:marLeft w:val="480"/>
          <w:marRight w:val="0"/>
          <w:marTop w:val="0"/>
          <w:marBottom w:val="0"/>
          <w:divBdr>
            <w:top w:val="none" w:sz="0" w:space="0" w:color="auto"/>
            <w:left w:val="none" w:sz="0" w:space="0" w:color="auto"/>
            <w:bottom w:val="none" w:sz="0" w:space="0" w:color="auto"/>
            <w:right w:val="none" w:sz="0" w:space="0" w:color="auto"/>
          </w:divBdr>
        </w:div>
        <w:div w:id="883949916">
          <w:marLeft w:val="480"/>
          <w:marRight w:val="0"/>
          <w:marTop w:val="0"/>
          <w:marBottom w:val="0"/>
          <w:divBdr>
            <w:top w:val="none" w:sz="0" w:space="0" w:color="auto"/>
            <w:left w:val="none" w:sz="0" w:space="0" w:color="auto"/>
            <w:bottom w:val="none" w:sz="0" w:space="0" w:color="auto"/>
            <w:right w:val="none" w:sz="0" w:space="0" w:color="auto"/>
          </w:divBdr>
        </w:div>
        <w:div w:id="582105175">
          <w:marLeft w:val="480"/>
          <w:marRight w:val="0"/>
          <w:marTop w:val="0"/>
          <w:marBottom w:val="0"/>
          <w:divBdr>
            <w:top w:val="none" w:sz="0" w:space="0" w:color="auto"/>
            <w:left w:val="none" w:sz="0" w:space="0" w:color="auto"/>
            <w:bottom w:val="none" w:sz="0" w:space="0" w:color="auto"/>
            <w:right w:val="none" w:sz="0" w:space="0" w:color="auto"/>
          </w:divBdr>
        </w:div>
        <w:div w:id="1745176854">
          <w:marLeft w:val="480"/>
          <w:marRight w:val="0"/>
          <w:marTop w:val="0"/>
          <w:marBottom w:val="0"/>
          <w:divBdr>
            <w:top w:val="none" w:sz="0" w:space="0" w:color="auto"/>
            <w:left w:val="none" w:sz="0" w:space="0" w:color="auto"/>
            <w:bottom w:val="none" w:sz="0" w:space="0" w:color="auto"/>
            <w:right w:val="none" w:sz="0" w:space="0" w:color="auto"/>
          </w:divBdr>
        </w:div>
        <w:div w:id="1902213278">
          <w:marLeft w:val="480"/>
          <w:marRight w:val="0"/>
          <w:marTop w:val="0"/>
          <w:marBottom w:val="0"/>
          <w:divBdr>
            <w:top w:val="none" w:sz="0" w:space="0" w:color="auto"/>
            <w:left w:val="none" w:sz="0" w:space="0" w:color="auto"/>
            <w:bottom w:val="none" w:sz="0" w:space="0" w:color="auto"/>
            <w:right w:val="none" w:sz="0" w:space="0" w:color="auto"/>
          </w:divBdr>
        </w:div>
        <w:div w:id="1903907348">
          <w:marLeft w:val="480"/>
          <w:marRight w:val="0"/>
          <w:marTop w:val="0"/>
          <w:marBottom w:val="0"/>
          <w:divBdr>
            <w:top w:val="none" w:sz="0" w:space="0" w:color="auto"/>
            <w:left w:val="none" w:sz="0" w:space="0" w:color="auto"/>
            <w:bottom w:val="none" w:sz="0" w:space="0" w:color="auto"/>
            <w:right w:val="none" w:sz="0" w:space="0" w:color="auto"/>
          </w:divBdr>
        </w:div>
        <w:div w:id="1749689510">
          <w:marLeft w:val="480"/>
          <w:marRight w:val="0"/>
          <w:marTop w:val="0"/>
          <w:marBottom w:val="0"/>
          <w:divBdr>
            <w:top w:val="none" w:sz="0" w:space="0" w:color="auto"/>
            <w:left w:val="none" w:sz="0" w:space="0" w:color="auto"/>
            <w:bottom w:val="none" w:sz="0" w:space="0" w:color="auto"/>
            <w:right w:val="none" w:sz="0" w:space="0" w:color="auto"/>
          </w:divBdr>
        </w:div>
        <w:div w:id="163589804">
          <w:marLeft w:val="480"/>
          <w:marRight w:val="0"/>
          <w:marTop w:val="0"/>
          <w:marBottom w:val="0"/>
          <w:divBdr>
            <w:top w:val="none" w:sz="0" w:space="0" w:color="auto"/>
            <w:left w:val="none" w:sz="0" w:space="0" w:color="auto"/>
            <w:bottom w:val="none" w:sz="0" w:space="0" w:color="auto"/>
            <w:right w:val="none" w:sz="0" w:space="0" w:color="auto"/>
          </w:divBdr>
        </w:div>
        <w:div w:id="566719880">
          <w:marLeft w:val="480"/>
          <w:marRight w:val="0"/>
          <w:marTop w:val="0"/>
          <w:marBottom w:val="0"/>
          <w:divBdr>
            <w:top w:val="none" w:sz="0" w:space="0" w:color="auto"/>
            <w:left w:val="none" w:sz="0" w:space="0" w:color="auto"/>
            <w:bottom w:val="none" w:sz="0" w:space="0" w:color="auto"/>
            <w:right w:val="none" w:sz="0" w:space="0" w:color="auto"/>
          </w:divBdr>
        </w:div>
        <w:div w:id="311107939">
          <w:marLeft w:val="480"/>
          <w:marRight w:val="0"/>
          <w:marTop w:val="0"/>
          <w:marBottom w:val="0"/>
          <w:divBdr>
            <w:top w:val="none" w:sz="0" w:space="0" w:color="auto"/>
            <w:left w:val="none" w:sz="0" w:space="0" w:color="auto"/>
            <w:bottom w:val="none" w:sz="0" w:space="0" w:color="auto"/>
            <w:right w:val="none" w:sz="0" w:space="0" w:color="auto"/>
          </w:divBdr>
        </w:div>
        <w:div w:id="1619215537">
          <w:marLeft w:val="480"/>
          <w:marRight w:val="0"/>
          <w:marTop w:val="0"/>
          <w:marBottom w:val="0"/>
          <w:divBdr>
            <w:top w:val="none" w:sz="0" w:space="0" w:color="auto"/>
            <w:left w:val="none" w:sz="0" w:space="0" w:color="auto"/>
            <w:bottom w:val="none" w:sz="0" w:space="0" w:color="auto"/>
            <w:right w:val="none" w:sz="0" w:space="0" w:color="auto"/>
          </w:divBdr>
        </w:div>
        <w:div w:id="1722631183">
          <w:marLeft w:val="480"/>
          <w:marRight w:val="0"/>
          <w:marTop w:val="0"/>
          <w:marBottom w:val="0"/>
          <w:divBdr>
            <w:top w:val="none" w:sz="0" w:space="0" w:color="auto"/>
            <w:left w:val="none" w:sz="0" w:space="0" w:color="auto"/>
            <w:bottom w:val="none" w:sz="0" w:space="0" w:color="auto"/>
            <w:right w:val="none" w:sz="0" w:space="0" w:color="auto"/>
          </w:divBdr>
        </w:div>
        <w:div w:id="482547772">
          <w:marLeft w:val="480"/>
          <w:marRight w:val="0"/>
          <w:marTop w:val="0"/>
          <w:marBottom w:val="0"/>
          <w:divBdr>
            <w:top w:val="none" w:sz="0" w:space="0" w:color="auto"/>
            <w:left w:val="none" w:sz="0" w:space="0" w:color="auto"/>
            <w:bottom w:val="none" w:sz="0" w:space="0" w:color="auto"/>
            <w:right w:val="none" w:sz="0" w:space="0" w:color="auto"/>
          </w:divBdr>
        </w:div>
        <w:div w:id="895433948">
          <w:marLeft w:val="480"/>
          <w:marRight w:val="0"/>
          <w:marTop w:val="0"/>
          <w:marBottom w:val="0"/>
          <w:divBdr>
            <w:top w:val="none" w:sz="0" w:space="0" w:color="auto"/>
            <w:left w:val="none" w:sz="0" w:space="0" w:color="auto"/>
            <w:bottom w:val="none" w:sz="0" w:space="0" w:color="auto"/>
            <w:right w:val="none" w:sz="0" w:space="0" w:color="auto"/>
          </w:divBdr>
        </w:div>
        <w:div w:id="1436248473">
          <w:marLeft w:val="480"/>
          <w:marRight w:val="0"/>
          <w:marTop w:val="0"/>
          <w:marBottom w:val="0"/>
          <w:divBdr>
            <w:top w:val="none" w:sz="0" w:space="0" w:color="auto"/>
            <w:left w:val="none" w:sz="0" w:space="0" w:color="auto"/>
            <w:bottom w:val="none" w:sz="0" w:space="0" w:color="auto"/>
            <w:right w:val="none" w:sz="0" w:space="0" w:color="auto"/>
          </w:divBdr>
        </w:div>
        <w:div w:id="842428635">
          <w:marLeft w:val="480"/>
          <w:marRight w:val="0"/>
          <w:marTop w:val="0"/>
          <w:marBottom w:val="0"/>
          <w:divBdr>
            <w:top w:val="none" w:sz="0" w:space="0" w:color="auto"/>
            <w:left w:val="none" w:sz="0" w:space="0" w:color="auto"/>
            <w:bottom w:val="none" w:sz="0" w:space="0" w:color="auto"/>
            <w:right w:val="none" w:sz="0" w:space="0" w:color="auto"/>
          </w:divBdr>
        </w:div>
        <w:div w:id="777987416">
          <w:marLeft w:val="480"/>
          <w:marRight w:val="0"/>
          <w:marTop w:val="0"/>
          <w:marBottom w:val="0"/>
          <w:divBdr>
            <w:top w:val="none" w:sz="0" w:space="0" w:color="auto"/>
            <w:left w:val="none" w:sz="0" w:space="0" w:color="auto"/>
            <w:bottom w:val="none" w:sz="0" w:space="0" w:color="auto"/>
            <w:right w:val="none" w:sz="0" w:space="0" w:color="auto"/>
          </w:divBdr>
        </w:div>
        <w:div w:id="889339545">
          <w:marLeft w:val="480"/>
          <w:marRight w:val="0"/>
          <w:marTop w:val="0"/>
          <w:marBottom w:val="0"/>
          <w:divBdr>
            <w:top w:val="none" w:sz="0" w:space="0" w:color="auto"/>
            <w:left w:val="none" w:sz="0" w:space="0" w:color="auto"/>
            <w:bottom w:val="none" w:sz="0" w:space="0" w:color="auto"/>
            <w:right w:val="none" w:sz="0" w:space="0" w:color="auto"/>
          </w:divBdr>
        </w:div>
        <w:div w:id="192575794">
          <w:marLeft w:val="480"/>
          <w:marRight w:val="0"/>
          <w:marTop w:val="0"/>
          <w:marBottom w:val="0"/>
          <w:divBdr>
            <w:top w:val="none" w:sz="0" w:space="0" w:color="auto"/>
            <w:left w:val="none" w:sz="0" w:space="0" w:color="auto"/>
            <w:bottom w:val="none" w:sz="0" w:space="0" w:color="auto"/>
            <w:right w:val="none" w:sz="0" w:space="0" w:color="auto"/>
          </w:divBdr>
        </w:div>
        <w:div w:id="280455957">
          <w:marLeft w:val="480"/>
          <w:marRight w:val="0"/>
          <w:marTop w:val="0"/>
          <w:marBottom w:val="0"/>
          <w:divBdr>
            <w:top w:val="none" w:sz="0" w:space="0" w:color="auto"/>
            <w:left w:val="none" w:sz="0" w:space="0" w:color="auto"/>
            <w:bottom w:val="none" w:sz="0" w:space="0" w:color="auto"/>
            <w:right w:val="none" w:sz="0" w:space="0" w:color="auto"/>
          </w:divBdr>
        </w:div>
        <w:div w:id="995961395">
          <w:marLeft w:val="480"/>
          <w:marRight w:val="0"/>
          <w:marTop w:val="0"/>
          <w:marBottom w:val="0"/>
          <w:divBdr>
            <w:top w:val="none" w:sz="0" w:space="0" w:color="auto"/>
            <w:left w:val="none" w:sz="0" w:space="0" w:color="auto"/>
            <w:bottom w:val="none" w:sz="0" w:space="0" w:color="auto"/>
            <w:right w:val="none" w:sz="0" w:space="0" w:color="auto"/>
          </w:divBdr>
        </w:div>
        <w:div w:id="1809544085">
          <w:marLeft w:val="480"/>
          <w:marRight w:val="0"/>
          <w:marTop w:val="0"/>
          <w:marBottom w:val="0"/>
          <w:divBdr>
            <w:top w:val="none" w:sz="0" w:space="0" w:color="auto"/>
            <w:left w:val="none" w:sz="0" w:space="0" w:color="auto"/>
            <w:bottom w:val="none" w:sz="0" w:space="0" w:color="auto"/>
            <w:right w:val="none" w:sz="0" w:space="0" w:color="auto"/>
          </w:divBdr>
        </w:div>
        <w:div w:id="1359042187">
          <w:marLeft w:val="480"/>
          <w:marRight w:val="0"/>
          <w:marTop w:val="0"/>
          <w:marBottom w:val="0"/>
          <w:divBdr>
            <w:top w:val="none" w:sz="0" w:space="0" w:color="auto"/>
            <w:left w:val="none" w:sz="0" w:space="0" w:color="auto"/>
            <w:bottom w:val="none" w:sz="0" w:space="0" w:color="auto"/>
            <w:right w:val="none" w:sz="0" w:space="0" w:color="auto"/>
          </w:divBdr>
        </w:div>
        <w:div w:id="1181046207">
          <w:marLeft w:val="480"/>
          <w:marRight w:val="0"/>
          <w:marTop w:val="0"/>
          <w:marBottom w:val="0"/>
          <w:divBdr>
            <w:top w:val="none" w:sz="0" w:space="0" w:color="auto"/>
            <w:left w:val="none" w:sz="0" w:space="0" w:color="auto"/>
            <w:bottom w:val="none" w:sz="0" w:space="0" w:color="auto"/>
            <w:right w:val="none" w:sz="0" w:space="0" w:color="auto"/>
          </w:divBdr>
        </w:div>
        <w:div w:id="487283171">
          <w:marLeft w:val="480"/>
          <w:marRight w:val="0"/>
          <w:marTop w:val="0"/>
          <w:marBottom w:val="0"/>
          <w:divBdr>
            <w:top w:val="none" w:sz="0" w:space="0" w:color="auto"/>
            <w:left w:val="none" w:sz="0" w:space="0" w:color="auto"/>
            <w:bottom w:val="none" w:sz="0" w:space="0" w:color="auto"/>
            <w:right w:val="none" w:sz="0" w:space="0" w:color="auto"/>
          </w:divBdr>
        </w:div>
        <w:div w:id="219873355">
          <w:marLeft w:val="480"/>
          <w:marRight w:val="0"/>
          <w:marTop w:val="0"/>
          <w:marBottom w:val="0"/>
          <w:divBdr>
            <w:top w:val="none" w:sz="0" w:space="0" w:color="auto"/>
            <w:left w:val="none" w:sz="0" w:space="0" w:color="auto"/>
            <w:bottom w:val="none" w:sz="0" w:space="0" w:color="auto"/>
            <w:right w:val="none" w:sz="0" w:space="0" w:color="auto"/>
          </w:divBdr>
        </w:div>
        <w:div w:id="1409377962">
          <w:marLeft w:val="480"/>
          <w:marRight w:val="0"/>
          <w:marTop w:val="0"/>
          <w:marBottom w:val="0"/>
          <w:divBdr>
            <w:top w:val="none" w:sz="0" w:space="0" w:color="auto"/>
            <w:left w:val="none" w:sz="0" w:space="0" w:color="auto"/>
            <w:bottom w:val="none" w:sz="0" w:space="0" w:color="auto"/>
            <w:right w:val="none" w:sz="0" w:space="0" w:color="auto"/>
          </w:divBdr>
        </w:div>
        <w:div w:id="977028462">
          <w:marLeft w:val="480"/>
          <w:marRight w:val="0"/>
          <w:marTop w:val="0"/>
          <w:marBottom w:val="0"/>
          <w:divBdr>
            <w:top w:val="none" w:sz="0" w:space="0" w:color="auto"/>
            <w:left w:val="none" w:sz="0" w:space="0" w:color="auto"/>
            <w:bottom w:val="none" w:sz="0" w:space="0" w:color="auto"/>
            <w:right w:val="none" w:sz="0" w:space="0" w:color="auto"/>
          </w:divBdr>
        </w:div>
        <w:div w:id="669987437">
          <w:marLeft w:val="480"/>
          <w:marRight w:val="0"/>
          <w:marTop w:val="0"/>
          <w:marBottom w:val="0"/>
          <w:divBdr>
            <w:top w:val="none" w:sz="0" w:space="0" w:color="auto"/>
            <w:left w:val="none" w:sz="0" w:space="0" w:color="auto"/>
            <w:bottom w:val="none" w:sz="0" w:space="0" w:color="auto"/>
            <w:right w:val="none" w:sz="0" w:space="0" w:color="auto"/>
          </w:divBdr>
        </w:div>
        <w:div w:id="458837813">
          <w:marLeft w:val="480"/>
          <w:marRight w:val="0"/>
          <w:marTop w:val="0"/>
          <w:marBottom w:val="0"/>
          <w:divBdr>
            <w:top w:val="none" w:sz="0" w:space="0" w:color="auto"/>
            <w:left w:val="none" w:sz="0" w:space="0" w:color="auto"/>
            <w:bottom w:val="none" w:sz="0" w:space="0" w:color="auto"/>
            <w:right w:val="none" w:sz="0" w:space="0" w:color="auto"/>
          </w:divBdr>
        </w:div>
        <w:div w:id="976953065">
          <w:marLeft w:val="480"/>
          <w:marRight w:val="0"/>
          <w:marTop w:val="0"/>
          <w:marBottom w:val="0"/>
          <w:divBdr>
            <w:top w:val="none" w:sz="0" w:space="0" w:color="auto"/>
            <w:left w:val="none" w:sz="0" w:space="0" w:color="auto"/>
            <w:bottom w:val="none" w:sz="0" w:space="0" w:color="auto"/>
            <w:right w:val="none" w:sz="0" w:space="0" w:color="auto"/>
          </w:divBdr>
        </w:div>
        <w:div w:id="1881942067">
          <w:marLeft w:val="480"/>
          <w:marRight w:val="0"/>
          <w:marTop w:val="0"/>
          <w:marBottom w:val="0"/>
          <w:divBdr>
            <w:top w:val="none" w:sz="0" w:space="0" w:color="auto"/>
            <w:left w:val="none" w:sz="0" w:space="0" w:color="auto"/>
            <w:bottom w:val="none" w:sz="0" w:space="0" w:color="auto"/>
            <w:right w:val="none" w:sz="0" w:space="0" w:color="auto"/>
          </w:divBdr>
        </w:div>
        <w:div w:id="1127161155">
          <w:marLeft w:val="480"/>
          <w:marRight w:val="0"/>
          <w:marTop w:val="0"/>
          <w:marBottom w:val="0"/>
          <w:divBdr>
            <w:top w:val="none" w:sz="0" w:space="0" w:color="auto"/>
            <w:left w:val="none" w:sz="0" w:space="0" w:color="auto"/>
            <w:bottom w:val="none" w:sz="0" w:space="0" w:color="auto"/>
            <w:right w:val="none" w:sz="0" w:space="0" w:color="auto"/>
          </w:divBdr>
        </w:div>
        <w:div w:id="721516660">
          <w:marLeft w:val="480"/>
          <w:marRight w:val="0"/>
          <w:marTop w:val="0"/>
          <w:marBottom w:val="0"/>
          <w:divBdr>
            <w:top w:val="none" w:sz="0" w:space="0" w:color="auto"/>
            <w:left w:val="none" w:sz="0" w:space="0" w:color="auto"/>
            <w:bottom w:val="none" w:sz="0" w:space="0" w:color="auto"/>
            <w:right w:val="none" w:sz="0" w:space="0" w:color="auto"/>
          </w:divBdr>
        </w:div>
        <w:div w:id="818348701">
          <w:marLeft w:val="480"/>
          <w:marRight w:val="0"/>
          <w:marTop w:val="0"/>
          <w:marBottom w:val="0"/>
          <w:divBdr>
            <w:top w:val="none" w:sz="0" w:space="0" w:color="auto"/>
            <w:left w:val="none" w:sz="0" w:space="0" w:color="auto"/>
            <w:bottom w:val="none" w:sz="0" w:space="0" w:color="auto"/>
            <w:right w:val="none" w:sz="0" w:space="0" w:color="auto"/>
          </w:divBdr>
        </w:div>
        <w:div w:id="1195770685">
          <w:marLeft w:val="480"/>
          <w:marRight w:val="0"/>
          <w:marTop w:val="0"/>
          <w:marBottom w:val="0"/>
          <w:divBdr>
            <w:top w:val="none" w:sz="0" w:space="0" w:color="auto"/>
            <w:left w:val="none" w:sz="0" w:space="0" w:color="auto"/>
            <w:bottom w:val="none" w:sz="0" w:space="0" w:color="auto"/>
            <w:right w:val="none" w:sz="0" w:space="0" w:color="auto"/>
          </w:divBdr>
        </w:div>
        <w:div w:id="1389766458">
          <w:marLeft w:val="480"/>
          <w:marRight w:val="0"/>
          <w:marTop w:val="0"/>
          <w:marBottom w:val="0"/>
          <w:divBdr>
            <w:top w:val="none" w:sz="0" w:space="0" w:color="auto"/>
            <w:left w:val="none" w:sz="0" w:space="0" w:color="auto"/>
            <w:bottom w:val="none" w:sz="0" w:space="0" w:color="auto"/>
            <w:right w:val="none" w:sz="0" w:space="0" w:color="auto"/>
          </w:divBdr>
        </w:div>
        <w:div w:id="1801414180">
          <w:marLeft w:val="480"/>
          <w:marRight w:val="0"/>
          <w:marTop w:val="0"/>
          <w:marBottom w:val="0"/>
          <w:divBdr>
            <w:top w:val="none" w:sz="0" w:space="0" w:color="auto"/>
            <w:left w:val="none" w:sz="0" w:space="0" w:color="auto"/>
            <w:bottom w:val="none" w:sz="0" w:space="0" w:color="auto"/>
            <w:right w:val="none" w:sz="0" w:space="0" w:color="auto"/>
          </w:divBdr>
        </w:div>
        <w:div w:id="649670906">
          <w:marLeft w:val="480"/>
          <w:marRight w:val="0"/>
          <w:marTop w:val="0"/>
          <w:marBottom w:val="0"/>
          <w:divBdr>
            <w:top w:val="none" w:sz="0" w:space="0" w:color="auto"/>
            <w:left w:val="none" w:sz="0" w:space="0" w:color="auto"/>
            <w:bottom w:val="none" w:sz="0" w:space="0" w:color="auto"/>
            <w:right w:val="none" w:sz="0" w:space="0" w:color="auto"/>
          </w:divBdr>
        </w:div>
        <w:div w:id="85540848">
          <w:marLeft w:val="480"/>
          <w:marRight w:val="0"/>
          <w:marTop w:val="0"/>
          <w:marBottom w:val="0"/>
          <w:divBdr>
            <w:top w:val="none" w:sz="0" w:space="0" w:color="auto"/>
            <w:left w:val="none" w:sz="0" w:space="0" w:color="auto"/>
            <w:bottom w:val="none" w:sz="0" w:space="0" w:color="auto"/>
            <w:right w:val="none" w:sz="0" w:space="0" w:color="auto"/>
          </w:divBdr>
        </w:div>
        <w:div w:id="1809013818">
          <w:marLeft w:val="480"/>
          <w:marRight w:val="0"/>
          <w:marTop w:val="0"/>
          <w:marBottom w:val="0"/>
          <w:divBdr>
            <w:top w:val="none" w:sz="0" w:space="0" w:color="auto"/>
            <w:left w:val="none" w:sz="0" w:space="0" w:color="auto"/>
            <w:bottom w:val="none" w:sz="0" w:space="0" w:color="auto"/>
            <w:right w:val="none" w:sz="0" w:space="0" w:color="auto"/>
          </w:divBdr>
        </w:div>
        <w:div w:id="763722674">
          <w:marLeft w:val="480"/>
          <w:marRight w:val="0"/>
          <w:marTop w:val="0"/>
          <w:marBottom w:val="0"/>
          <w:divBdr>
            <w:top w:val="none" w:sz="0" w:space="0" w:color="auto"/>
            <w:left w:val="none" w:sz="0" w:space="0" w:color="auto"/>
            <w:bottom w:val="none" w:sz="0" w:space="0" w:color="auto"/>
            <w:right w:val="none" w:sz="0" w:space="0" w:color="auto"/>
          </w:divBdr>
        </w:div>
        <w:div w:id="374889142">
          <w:marLeft w:val="480"/>
          <w:marRight w:val="0"/>
          <w:marTop w:val="0"/>
          <w:marBottom w:val="0"/>
          <w:divBdr>
            <w:top w:val="none" w:sz="0" w:space="0" w:color="auto"/>
            <w:left w:val="none" w:sz="0" w:space="0" w:color="auto"/>
            <w:bottom w:val="none" w:sz="0" w:space="0" w:color="auto"/>
            <w:right w:val="none" w:sz="0" w:space="0" w:color="auto"/>
          </w:divBdr>
        </w:div>
        <w:div w:id="439449746">
          <w:marLeft w:val="480"/>
          <w:marRight w:val="0"/>
          <w:marTop w:val="0"/>
          <w:marBottom w:val="0"/>
          <w:divBdr>
            <w:top w:val="none" w:sz="0" w:space="0" w:color="auto"/>
            <w:left w:val="none" w:sz="0" w:space="0" w:color="auto"/>
            <w:bottom w:val="none" w:sz="0" w:space="0" w:color="auto"/>
            <w:right w:val="none" w:sz="0" w:space="0" w:color="auto"/>
          </w:divBdr>
        </w:div>
        <w:div w:id="505092563">
          <w:marLeft w:val="480"/>
          <w:marRight w:val="0"/>
          <w:marTop w:val="0"/>
          <w:marBottom w:val="0"/>
          <w:divBdr>
            <w:top w:val="none" w:sz="0" w:space="0" w:color="auto"/>
            <w:left w:val="none" w:sz="0" w:space="0" w:color="auto"/>
            <w:bottom w:val="none" w:sz="0" w:space="0" w:color="auto"/>
            <w:right w:val="none" w:sz="0" w:space="0" w:color="auto"/>
          </w:divBdr>
        </w:div>
        <w:div w:id="807627944">
          <w:marLeft w:val="480"/>
          <w:marRight w:val="0"/>
          <w:marTop w:val="0"/>
          <w:marBottom w:val="0"/>
          <w:divBdr>
            <w:top w:val="none" w:sz="0" w:space="0" w:color="auto"/>
            <w:left w:val="none" w:sz="0" w:space="0" w:color="auto"/>
            <w:bottom w:val="none" w:sz="0" w:space="0" w:color="auto"/>
            <w:right w:val="none" w:sz="0" w:space="0" w:color="auto"/>
          </w:divBdr>
        </w:div>
        <w:div w:id="120921184">
          <w:marLeft w:val="480"/>
          <w:marRight w:val="0"/>
          <w:marTop w:val="0"/>
          <w:marBottom w:val="0"/>
          <w:divBdr>
            <w:top w:val="none" w:sz="0" w:space="0" w:color="auto"/>
            <w:left w:val="none" w:sz="0" w:space="0" w:color="auto"/>
            <w:bottom w:val="none" w:sz="0" w:space="0" w:color="auto"/>
            <w:right w:val="none" w:sz="0" w:space="0" w:color="auto"/>
          </w:divBdr>
        </w:div>
      </w:divsChild>
    </w:div>
    <w:div w:id="358285653">
      <w:bodyDiv w:val="1"/>
      <w:marLeft w:val="0"/>
      <w:marRight w:val="0"/>
      <w:marTop w:val="0"/>
      <w:marBottom w:val="0"/>
      <w:divBdr>
        <w:top w:val="none" w:sz="0" w:space="0" w:color="auto"/>
        <w:left w:val="none" w:sz="0" w:space="0" w:color="auto"/>
        <w:bottom w:val="none" w:sz="0" w:space="0" w:color="auto"/>
        <w:right w:val="none" w:sz="0" w:space="0" w:color="auto"/>
      </w:divBdr>
    </w:div>
    <w:div w:id="358430101">
      <w:bodyDiv w:val="1"/>
      <w:marLeft w:val="0"/>
      <w:marRight w:val="0"/>
      <w:marTop w:val="0"/>
      <w:marBottom w:val="0"/>
      <w:divBdr>
        <w:top w:val="none" w:sz="0" w:space="0" w:color="auto"/>
        <w:left w:val="none" w:sz="0" w:space="0" w:color="auto"/>
        <w:bottom w:val="none" w:sz="0" w:space="0" w:color="auto"/>
        <w:right w:val="none" w:sz="0" w:space="0" w:color="auto"/>
      </w:divBdr>
    </w:div>
    <w:div w:id="358966798">
      <w:bodyDiv w:val="1"/>
      <w:marLeft w:val="0"/>
      <w:marRight w:val="0"/>
      <w:marTop w:val="0"/>
      <w:marBottom w:val="0"/>
      <w:divBdr>
        <w:top w:val="none" w:sz="0" w:space="0" w:color="auto"/>
        <w:left w:val="none" w:sz="0" w:space="0" w:color="auto"/>
        <w:bottom w:val="none" w:sz="0" w:space="0" w:color="auto"/>
        <w:right w:val="none" w:sz="0" w:space="0" w:color="auto"/>
      </w:divBdr>
    </w:div>
    <w:div w:id="359936003">
      <w:bodyDiv w:val="1"/>
      <w:marLeft w:val="0"/>
      <w:marRight w:val="0"/>
      <w:marTop w:val="0"/>
      <w:marBottom w:val="0"/>
      <w:divBdr>
        <w:top w:val="none" w:sz="0" w:space="0" w:color="auto"/>
        <w:left w:val="none" w:sz="0" w:space="0" w:color="auto"/>
        <w:bottom w:val="none" w:sz="0" w:space="0" w:color="auto"/>
        <w:right w:val="none" w:sz="0" w:space="0" w:color="auto"/>
      </w:divBdr>
    </w:div>
    <w:div w:id="361639595">
      <w:bodyDiv w:val="1"/>
      <w:marLeft w:val="0"/>
      <w:marRight w:val="0"/>
      <w:marTop w:val="0"/>
      <w:marBottom w:val="0"/>
      <w:divBdr>
        <w:top w:val="none" w:sz="0" w:space="0" w:color="auto"/>
        <w:left w:val="none" w:sz="0" w:space="0" w:color="auto"/>
        <w:bottom w:val="none" w:sz="0" w:space="0" w:color="auto"/>
        <w:right w:val="none" w:sz="0" w:space="0" w:color="auto"/>
      </w:divBdr>
      <w:divsChild>
        <w:div w:id="64956631">
          <w:marLeft w:val="480"/>
          <w:marRight w:val="0"/>
          <w:marTop w:val="0"/>
          <w:marBottom w:val="0"/>
          <w:divBdr>
            <w:top w:val="none" w:sz="0" w:space="0" w:color="auto"/>
            <w:left w:val="none" w:sz="0" w:space="0" w:color="auto"/>
            <w:bottom w:val="none" w:sz="0" w:space="0" w:color="auto"/>
            <w:right w:val="none" w:sz="0" w:space="0" w:color="auto"/>
          </w:divBdr>
        </w:div>
        <w:div w:id="64957070">
          <w:marLeft w:val="480"/>
          <w:marRight w:val="0"/>
          <w:marTop w:val="0"/>
          <w:marBottom w:val="0"/>
          <w:divBdr>
            <w:top w:val="none" w:sz="0" w:space="0" w:color="auto"/>
            <w:left w:val="none" w:sz="0" w:space="0" w:color="auto"/>
            <w:bottom w:val="none" w:sz="0" w:space="0" w:color="auto"/>
            <w:right w:val="none" w:sz="0" w:space="0" w:color="auto"/>
          </w:divBdr>
        </w:div>
        <w:div w:id="350686011">
          <w:marLeft w:val="480"/>
          <w:marRight w:val="0"/>
          <w:marTop w:val="0"/>
          <w:marBottom w:val="0"/>
          <w:divBdr>
            <w:top w:val="none" w:sz="0" w:space="0" w:color="auto"/>
            <w:left w:val="none" w:sz="0" w:space="0" w:color="auto"/>
            <w:bottom w:val="none" w:sz="0" w:space="0" w:color="auto"/>
            <w:right w:val="none" w:sz="0" w:space="0" w:color="auto"/>
          </w:divBdr>
        </w:div>
        <w:div w:id="394016239">
          <w:marLeft w:val="480"/>
          <w:marRight w:val="0"/>
          <w:marTop w:val="0"/>
          <w:marBottom w:val="0"/>
          <w:divBdr>
            <w:top w:val="none" w:sz="0" w:space="0" w:color="auto"/>
            <w:left w:val="none" w:sz="0" w:space="0" w:color="auto"/>
            <w:bottom w:val="none" w:sz="0" w:space="0" w:color="auto"/>
            <w:right w:val="none" w:sz="0" w:space="0" w:color="auto"/>
          </w:divBdr>
        </w:div>
        <w:div w:id="524368024">
          <w:marLeft w:val="480"/>
          <w:marRight w:val="0"/>
          <w:marTop w:val="0"/>
          <w:marBottom w:val="0"/>
          <w:divBdr>
            <w:top w:val="none" w:sz="0" w:space="0" w:color="auto"/>
            <w:left w:val="none" w:sz="0" w:space="0" w:color="auto"/>
            <w:bottom w:val="none" w:sz="0" w:space="0" w:color="auto"/>
            <w:right w:val="none" w:sz="0" w:space="0" w:color="auto"/>
          </w:divBdr>
        </w:div>
        <w:div w:id="551116262">
          <w:marLeft w:val="480"/>
          <w:marRight w:val="0"/>
          <w:marTop w:val="0"/>
          <w:marBottom w:val="0"/>
          <w:divBdr>
            <w:top w:val="none" w:sz="0" w:space="0" w:color="auto"/>
            <w:left w:val="none" w:sz="0" w:space="0" w:color="auto"/>
            <w:bottom w:val="none" w:sz="0" w:space="0" w:color="auto"/>
            <w:right w:val="none" w:sz="0" w:space="0" w:color="auto"/>
          </w:divBdr>
        </w:div>
        <w:div w:id="598098715">
          <w:marLeft w:val="480"/>
          <w:marRight w:val="0"/>
          <w:marTop w:val="0"/>
          <w:marBottom w:val="0"/>
          <w:divBdr>
            <w:top w:val="none" w:sz="0" w:space="0" w:color="auto"/>
            <w:left w:val="none" w:sz="0" w:space="0" w:color="auto"/>
            <w:bottom w:val="none" w:sz="0" w:space="0" w:color="auto"/>
            <w:right w:val="none" w:sz="0" w:space="0" w:color="auto"/>
          </w:divBdr>
        </w:div>
        <w:div w:id="665128848">
          <w:marLeft w:val="480"/>
          <w:marRight w:val="0"/>
          <w:marTop w:val="0"/>
          <w:marBottom w:val="0"/>
          <w:divBdr>
            <w:top w:val="none" w:sz="0" w:space="0" w:color="auto"/>
            <w:left w:val="none" w:sz="0" w:space="0" w:color="auto"/>
            <w:bottom w:val="none" w:sz="0" w:space="0" w:color="auto"/>
            <w:right w:val="none" w:sz="0" w:space="0" w:color="auto"/>
          </w:divBdr>
        </w:div>
        <w:div w:id="756252036">
          <w:marLeft w:val="480"/>
          <w:marRight w:val="0"/>
          <w:marTop w:val="0"/>
          <w:marBottom w:val="0"/>
          <w:divBdr>
            <w:top w:val="none" w:sz="0" w:space="0" w:color="auto"/>
            <w:left w:val="none" w:sz="0" w:space="0" w:color="auto"/>
            <w:bottom w:val="none" w:sz="0" w:space="0" w:color="auto"/>
            <w:right w:val="none" w:sz="0" w:space="0" w:color="auto"/>
          </w:divBdr>
        </w:div>
        <w:div w:id="778918090">
          <w:marLeft w:val="480"/>
          <w:marRight w:val="0"/>
          <w:marTop w:val="0"/>
          <w:marBottom w:val="0"/>
          <w:divBdr>
            <w:top w:val="none" w:sz="0" w:space="0" w:color="auto"/>
            <w:left w:val="none" w:sz="0" w:space="0" w:color="auto"/>
            <w:bottom w:val="none" w:sz="0" w:space="0" w:color="auto"/>
            <w:right w:val="none" w:sz="0" w:space="0" w:color="auto"/>
          </w:divBdr>
        </w:div>
        <w:div w:id="864633974">
          <w:marLeft w:val="480"/>
          <w:marRight w:val="0"/>
          <w:marTop w:val="0"/>
          <w:marBottom w:val="0"/>
          <w:divBdr>
            <w:top w:val="none" w:sz="0" w:space="0" w:color="auto"/>
            <w:left w:val="none" w:sz="0" w:space="0" w:color="auto"/>
            <w:bottom w:val="none" w:sz="0" w:space="0" w:color="auto"/>
            <w:right w:val="none" w:sz="0" w:space="0" w:color="auto"/>
          </w:divBdr>
        </w:div>
        <w:div w:id="905265327">
          <w:marLeft w:val="480"/>
          <w:marRight w:val="0"/>
          <w:marTop w:val="0"/>
          <w:marBottom w:val="0"/>
          <w:divBdr>
            <w:top w:val="none" w:sz="0" w:space="0" w:color="auto"/>
            <w:left w:val="none" w:sz="0" w:space="0" w:color="auto"/>
            <w:bottom w:val="none" w:sz="0" w:space="0" w:color="auto"/>
            <w:right w:val="none" w:sz="0" w:space="0" w:color="auto"/>
          </w:divBdr>
        </w:div>
        <w:div w:id="905535292">
          <w:marLeft w:val="480"/>
          <w:marRight w:val="0"/>
          <w:marTop w:val="0"/>
          <w:marBottom w:val="0"/>
          <w:divBdr>
            <w:top w:val="none" w:sz="0" w:space="0" w:color="auto"/>
            <w:left w:val="none" w:sz="0" w:space="0" w:color="auto"/>
            <w:bottom w:val="none" w:sz="0" w:space="0" w:color="auto"/>
            <w:right w:val="none" w:sz="0" w:space="0" w:color="auto"/>
          </w:divBdr>
        </w:div>
        <w:div w:id="1092241625">
          <w:marLeft w:val="480"/>
          <w:marRight w:val="0"/>
          <w:marTop w:val="0"/>
          <w:marBottom w:val="0"/>
          <w:divBdr>
            <w:top w:val="none" w:sz="0" w:space="0" w:color="auto"/>
            <w:left w:val="none" w:sz="0" w:space="0" w:color="auto"/>
            <w:bottom w:val="none" w:sz="0" w:space="0" w:color="auto"/>
            <w:right w:val="none" w:sz="0" w:space="0" w:color="auto"/>
          </w:divBdr>
        </w:div>
        <w:div w:id="1117025017">
          <w:marLeft w:val="480"/>
          <w:marRight w:val="0"/>
          <w:marTop w:val="0"/>
          <w:marBottom w:val="0"/>
          <w:divBdr>
            <w:top w:val="none" w:sz="0" w:space="0" w:color="auto"/>
            <w:left w:val="none" w:sz="0" w:space="0" w:color="auto"/>
            <w:bottom w:val="none" w:sz="0" w:space="0" w:color="auto"/>
            <w:right w:val="none" w:sz="0" w:space="0" w:color="auto"/>
          </w:divBdr>
        </w:div>
        <w:div w:id="1234009068">
          <w:marLeft w:val="480"/>
          <w:marRight w:val="0"/>
          <w:marTop w:val="0"/>
          <w:marBottom w:val="0"/>
          <w:divBdr>
            <w:top w:val="none" w:sz="0" w:space="0" w:color="auto"/>
            <w:left w:val="none" w:sz="0" w:space="0" w:color="auto"/>
            <w:bottom w:val="none" w:sz="0" w:space="0" w:color="auto"/>
            <w:right w:val="none" w:sz="0" w:space="0" w:color="auto"/>
          </w:divBdr>
        </w:div>
        <w:div w:id="1344283232">
          <w:marLeft w:val="480"/>
          <w:marRight w:val="0"/>
          <w:marTop w:val="0"/>
          <w:marBottom w:val="0"/>
          <w:divBdr>
            <w:top w:val="none" w:sz="0" w:space="0" w:color="auto"/>
            <w:left w:val="none" w:sz="0" w:space="0" w:color="auto"/>
            <w:bottom w:val="none" w:sz="0" w:space="0" w:color="auto"/>
            <w:right w:val="none" w:sz="0" w:space="0" w:color="auto"/>
          </w:divBdr>
        </w:div>
        <w:div w:id="1441291237">
          <w:marLeft w:val="480"/>
          <w:marRight w:val="0"/>
          <w:marTop w:val="0"/>
          <w:marBottom w:val="0"/>
          <w:divBdr>
            <w:top w:val="none" w:sz="0" w:space="0" w:color="auto"/>
            <w:left w:val="none" w:sz="0" w:space="0" w:color="auto"/>
            <w:bottom w:val="none" w:sz="0" w:space="0" w:color="auto"/>
            <w:right w:val="none" w:sz="0" w:space="0" w:color="auto"/>
          </w:divBdr>
        </w:div>
        <w:div w:id="1474637414">
          <w:marLeft w:val="480"/>
          <w:marRight w:val="0"/>
          <w:marTop w:val="0"/>
          <w:marBottom w:val="0"/>
          <w:divBdr>
            <w:top w:val="none" w:sz="0" w:space="0" w:color="auto"/>
            <w:left w:val="none" w:sz="0" w:space="0" w:color="auto"/>
            <w:bottom w:val="none" w:sz="0" w:space="0" w:color="auto"/>
            <w:right w:val="none" w:sz="0" w:space="0" w:color="auto"/>
          </w:divBdr>
        </w:div>
        <w:div w:id="1523473333">
          <w:marLeft w:val="480"/>
          <w:marRight w:val="0"/>
          <w:marTop w:val="0"/>
          <w:marBottom w:val="0"/>
          <w:divBdr>
            <w:top w:val="none" w:sz="0" w:space="0" w:color="auto"/>
            <w:left w:val="none" w:sz="0" w:space="0" w:color="auto"/>
            <w:bottom w:val="none" w:sz="0" w:space="0" w:color="auto"/>
            <w:right w:val="none" w:sz="0" w:space="0" w:color="auto"/>
          </w:divBdr>
        </w:div>
        <w:div w:id="1558854576">
          <w:marLeft w:val="480"/>
          <w:marRight w:val="0"/>
          <w:marTop w:val="0"/>
          <w:marBottom w:val="0"/>
          <w:divBdr>
            <w:top w:val="none" w:sz="0" w:space="0" w:color="auto"/>
            <w:left w:val="none" w:sz="0" w:space="0" w:color="auto"/>
            <w:bottom w:val="none" w:sz="0" w:space="0" w:color="auto"/>
            <w:right w:val="none" w:sz="0" w:space="0" w:color="auto"/>
          </w:divBdr>
        </w:div>
        <w:div w:id="1597860122">
          <w:marLeft w:val="480"/>
          <w:marRight w:val="0"/>
          <w:marTop w:val="0"/>
          <w:marBottom w:val="0"/>
          <w:divBdr>
            <w:top w:val="none" w:sz="0" w:space="0" w:color="auto"/>
            <w:left w:val="none" w:sz="0" w:space="0" w:color="auto"/>
            <w:bottom w:val="none" w:sz="0" w:space="0" w:color="auto"/>
            <w:right w:val="none" w:sz="0" w:space="0" w:color="auto"/>
          </w:divBdr>
        </w:div>
        <w:div w:id="1600942784">
          <w:marLeft w:val="480"/>
          <w:marRight w:val="0"/>
          <w:marTop w:val="0"/>
          <w:marBottom w:val="0"/>
          <w:divBdr>
            <w:top w:val="none" w:sz="0" w:space="0" w:color="auto"/>
            <w:left w:val="none" w:sz="0" w:space="0" w:color="auto"/>
            <w:bottom w:val="none" w:sz="0" w:space="0" w:color="auto"/>
            <w:right w:val="none" w:sz="0" w:space="0" w:color="auto"/>
          </w:divBdr>
        </w:div>
        <w:div w:id="1609849247">
          <w:marLeft w:val="480"/>
          <w:marRight w:val="0"/>
          <w:marTop w:val="0"/>
          <w:marBottom w:val="0"/>
          <w:divBdr>
            <w:top w:val="none" w:sz="0" w:space="0" w:color="auto"/>
            <w:left w:val="none" w:sz="0" w:space="0" w:color="auto"/>
            <w:bottom w:val="none" w:sz="0" w:space="0" w:color="auto"/>
            <w:right w:val="none" w:sz="0" w:space="0" w:color="auto"/>
          </w:divBdr>
        </w:div>
        <w:div w:id="1642269069">
          <w:marLeft w:val="480"/>
          <w:marRight w:val="0"/>
          <w:marTop w:val="0"/>
          <w:marBottom w:val="0"/>
          <w:divBdr>
            <w:top w:val="none" w:sz="0" w:space="0" w:color="auto"/>
            <w:left w:val="none" w:sz="0" w:space="0" w:color="auto"/>
            <w:bottom w:val="none" w:sz="0" w:space="0" w:color="auto"/>
            <w:right w:val="none" w:sz="0" w:space="0" w:color="auto"/>
          </w:divBdr>
        </w:div>
        <w:div w:id="1738892660">
          <w:marLeft w:val="480"/>
          <w:marRight w:val="0"/>
          <w:marTop w:val="0"/>
          <w:marBottom w:val="0"/>
          <w:divBdr>
            <w:top w:val="none" w:sz="0" w:space="0" w:color="auto"/>
            <w:left w:val="none" w:sz="0" w:space="0" w:color="auto"/>
            <w:bottom w:val="none" w:sz="0" w:space="0" w:color="auto"/>
            <w:right w:val="none" w:sz="0" w:space="0" w:color="auto"/>
          </w:divBdr>
        </w:div>
        <w:div w:id="1749764169">
          <w:marLeft w:val="480"/>
          <w:marRight w:val="0"/>
          <w:marTop w:val="0"/>
          <w:marBottom w:val="0"/>
          <w:divBdr>
            <w:top w:val="none" w:sz="0" w:space="0" w:color="auto"/>
            <w:left w:val="none" w:sz="0" w:space="0" w:color="auto"/>
            <w:bottom w:val="none" w:sz="0" w:space="0" w:color="auto"/>
            <w:right w:val="none" w:sz="0" w:space="0" w:color="auto"/>
          </w:divBdr>
        </w:div>
        <w:div w:id="1755324577">
          <w:marLeft w:val="480"/>
          <w:marRight w:val="0"/>
          <w:marTop w:val="0"/>
          <w:marBottom w:val="0"/>
          <w:divBdr>
            <w:top w:val="none" w:sz="0" w:space="0" w:color="auto"/>
            <w:left w:val="none" w:sz="0" w:space="0" w:color="auto"/>
            <w:bottom w:val="none" w:sz="0" w:space="0" w:color="auto"/>
            <w:right w:val="none" w:sz="0" w:space="0" w:color="auto"/>
          </w:divBdr>
        </w:div>
        <w:div w:id="1873422435">
          <w:marLeft w:val="480"/>
          <w:marRight w:val="0"/>
          <w:marTop w:val="0"/>
          <w:marBottom w:val="0"/>
          <w:divBdr>
            <w:top w:val="none" w:sz="0" w:space="0" w:color="auto"/>
            <w:left w:val="none" w:sz="0" w:space="0" w:color="auto"/>
            <w:bottom w:val="none" w:sz="0" w:space="0" w:color="auto"/>
            <w:right w:val="none" w:sz="0" w:space="0" w:color="auto"/>
          </w:divBdr>
        </w:div>
        <w:div w:id="2094203051">
          <w:marLeft w:val="480"/>
          <w:marRight w:val="0"/>
          <w:marTop w:val="0"/>
          <w:marBottom w:val="0"/>
          <w:divBdr>
            <w:top w:val="none" w:sz="0" w:space="0" w:color="auto"/>
            <w:left w:val="none" w:sz="0" w:space="0" w:color="auto"/>
            <w:bottom w:val="none" w:sz="0" w:space="0" w:color="auto"/>
            <w:right w:val="none" w:sz="0" w:space="0" w:color="auto"/>
          </w:divBdr>
        </w:div>
        <w:div w:id="2121143858">
          <w:marLeft w:val="480"/>
          <w:marRight w:val="0"/>
          <w:marTop w:val="0"/>
          <w:marBottom w:val="0"/>
          <w:divBdr>
            <w:top w:val="none" w:sz="0" w:space="0" w:color="auto"/>
            <w:left w:val="none" w:sz="0" w:space="0" w:color="auto"/>
            <w:bottom w:val="none" w:sz="0" w:space="0" w:color="auto"/>
            <w:right w:val="none" w:sz="0" w:space="0" w:color="auto"/>
          </w:divBdr>
        </w:div>
      </w:divsChild>
    </w:div>
    <w:div w:id="362445262">
      <w:bodyDiv w:val="1"/>
      <w:marLeft w:val="0"/>
      <w:marRight w:val="0"/>
      <w:marTop w:val="0"/>
      <w:marBottom w:val="0"/>
      <w:divBdr>
        <w:top w:val="none" w:sz="0" w:space="0" w:color="auto"/>
        <w:left w:val="none" w:sz="0" w:space="0" w:color="auto"/>
        <w:bottom w:val="none" w:sz="0" w:space="0" w:color="auto"/>
        <w:right w:val="none" w:sz="0" w:space="0" w:color="auto"/>
      </w:divBdr>
    </w:div>
    <w:div w:id="363023204">
      <w:bodyDiv w:val="1"/>
      <w:marLeft w:val="0"/>
      <w:marRight w:val="0"/>
      <w:marTop w:val="0"/>
      <w:marBottom w:val="0"/>
      <w:divBdr>
        <w:top w:val="none" w:sz="0" w:space="0" w:color="auto"/>
        <w:left w:val="none" w:sz="0" w:space="0" w:color="auto"/>
        <w:bottom w:val="none" w:sz="0" w:space="0" w:color="auto"/>
        <w:right w:val="none" w:sz="0" w:space="0" w:color="auto"/>
      </w:divBdr>
    </w:div>
    <w:div w:id="364142924">
      <w:bodyDiv w:val="1"/>
      <w:marLeft w:val="0"/>
      <w:marRight w:val="0"/>
      <w:marTop w:val="0"/>
      <w:marBottom w:val="0"/>
      <w:divBdr>
        <w:top w:val="none" w:sz="0" w:space="0" w:color="auto"/>
        <w:left w:val="none" w:sz="0" w:space="0" w:color="auto"/>
        <w:bottom w:val="none" w:sz="0" w:space="0" w:color="auto"/>
        <w:right w:val="none" w:sz="0" w:space="0" w:color="auto"/>
      </w:divBdr>
    </w:div>
    <w:div w:id="364329855">
      <w:bodyDiv w:val="1"/>
      <w:marLeft w:val="0"/>
      <w:marRight w:val="0"/>
      <w:marTop w:val="0"/>
      <w:marBottom w:val="0"/>
      <w:divBdr>
        <w:top w:val="none" w:sz="0" w:space="0" w:color="auto"/>
        <w:left w:val="none" w:sz="0" w:space="0" w:color="auto"/>
        <w:bottom w:val="none" w:sz="0" w:space="0" w:color="auto"/>
        <w:right w:val="none" w:sz="0" w:space="0" w:color="auto"/>
      </w:divBdr>
    </w:div>
    <w:div w:id="364454082">
      <w:bodyDiv w:val="1"/>
      <w:marLeft w:val="0"/>
      <w:marRight w:val="0"/>
      <w:marTop w:val="0"/>
      <w:marBottom w:val="0"/>
      <w:divBdr>
        <w:top w:val="none" w:sz="0" w:space="0" w:color="auto"/>
        <w:left w:val="none" w:sz="0" w:space="0" w:color="auto"/>
        <w:bottom w:val="none" w:sz="0" w:space="0" w:color="auto"/>
        <w:right w:val="none" w:sz="0" w:space="0" w:color="auto"/>
      </w:divBdr>
    </w:div>
    <w:div w:id="364719340">
      <w:bodyDiv w:val="1"/>
      <w:marLeft w:val="0"/>
      <w:marRight w:val="0"/>
      <w:marTop w:val="0"/>
      <w:marBottom w:val="0"/>
      <w:divBdr>
        <w:top w:val="none" w:sz="0" w:space="0" w:color="auto"/>
        <w:left w:val="none" w:sz="0" w:space="0" w:color="auto"/>
        <w:bottom w:val="none" w:sz="0" w:space="0" w:color="auto"/>
        <w:right w:val="none" w:sz="0" w:space="0" w:color="auto"/>
      </w:divBdr>
    </w:div>
    <w:div w:id="365109127">
      <w:bodyDiv w:val="1"/>
      <w:marLeft w:val="0"/>
      <w:marRight w:val="0"/>
      <w:marTop w:val="0"/>
      <w:marBottom w:val="0"/>
      <w:divBdr>
        <w:top w:val="none" w:sz="0" w:space="0" w:color="auto"/>
        <w:left w:val="none" w:sz="0" w:space="0" w:color="auto"/>
        <w:bottom w:val="none" w:sz="0" w:space="0" w:color="auto"/>
        <w:right w:val="none" w:sz="0" w:space="0" w:color="auto"/>
      </w:divBdr>
    </w:div>
    <w:div w:id="365446444">
      <w:bodyDiv w:val="1"/>
      <w:marLeft w:val="0"/>
      <w:marRight w:val="0"/>
      <w:marTop w:val="0"/>
      <w:marBottom w:val="0"/>
      <w:divBdr>
        <w:top w:val="none" w:sz="0" w:space="0" w:color="auto"/>
        <w:left w:val="none" w:sz="0" w:space="0" w:color="auto"/>
        <w:bottom w:val="none" w:sz="0" w:space="0" w:color="auto"/>
        <w:right w:val="none" w:sz="0" w:space="0" w:color="auto"/>
      </w:divBdr>
    </w:div>
    <w:div w:id="367027401">
      <w:bodyDiv w:val="1"/>
      <w:marLeft w:val="0"/>
      <w:marRight w:val="0"/>
      <w:marTop w:val="0"/>
      <w:marBottom w:val="0"/>
      <w:divBdr>
        <w:top w:val="none" w:sz="0" w:space="0" w:color="auto"/>
        <w:left w:val="none" w:sz="0" w:space="0" w:color="auto"/>
        <w:bottom w:val="none" w:sz="0" w:space="0" w:color="auto"/>
        <w:right w:val="none" w:sz="0" w:space="0" w:color="auto"/>
      </w:divBdr>
    </w:div>
    <w:div w:id="367535333">
      <w:bodyDiv w:val="1"/>
      <w:marLeft w:val="0"/>
      <w:marRight w:val="0"/>
      <w:marTop w:val="0"/>
      <w:marBottom w:val="0"/>
      <w:divBdr>
        <w:top w:val="none" w:sz="0" w:space="0" w:color="auto"/>
        <w:left w:val="none" w:sz="0" w:space="0" w:color="auto"/>
        <w:bottom w:val="none" w:sz="0" w:space="0" w:color="auto"/>
        <w:right w:val="none" w:sz="0" w:space="0" w:color="auto"/>
      </w:divBdr>
    </w:div>
    <w:div w:id="367919577">
      <w:bodyDiv w:val="1"/>
      <w:marLeft w:val="0"/>
      <w:marRight w:val="0"/>
      <w:marTop w:val="0"/>
      <w:marBottom w:val="0"/>
      <w:divBdr>
        <w:top w:val="none" w:sz="0" w:space="0" w:color="auto"/>
        <w:left w:val="none" w:sz="0" w:space="0" w:color="auto"/>
        <w:bottom w:val="none" w:sz="0" w:space="0" w:color="auto"/>
        <w:right w:val="none" w:sz="0" w:space="0" w:color="auto"/>
      </w:divBdr>
    </w:div>
    <w:div w:id="368263952">
      <w:bodyDiv w:val="1"/>
      <w:marLeft w:val="0"/>
      <w:marRight w:val="0"/>
      <w:marTop w:val="0"/>
      <w:marBottom w:val="0"/>
      <w:divBdr>
        <w:top w:val="none" w:sz="0" w:space="0" w:color="auto"/>
        <w:left w:val="none" w:sz="0" w:space="0" w:color="auto"/>
        <w:bottom w:val="none" w:sz="0" w:space="0" w:color="auto"/>
        <w:right w:val="none" w:sz="0" w:space="0" w:color="auto"/>
      </w:divBdr>
    </w:div>
    <w:div w:id="368531001">
      <w:bodyDiv w:val="1"/>
      <w:marLeft w:val="0"/>
      <w:marRight w:val="0"/>
      <w:marTop w:val="0"/>
      <w:marBottom w:val="0"/>
      <w:divBdr>
        <w:top w:val="none" w:sz="0" w:space="0" w:color="auto"/>
        <w:left w:val="none" w:sz="0" w:space="0" w:color="auto"/>
        <w:bottom w:val="none" w:sz="0" w:space="0" w:color="auto"/>
        <w:right w:val="none" w:sz="0" w:space="0" w:color="auto"/>
      </w:divBdr>
      <w:divsChild>
        <w:div w:id="411975925">
          <w:marLeft w:val="480"/>
          <w:marRight w:val="0"/>
          <w:marTop w:val="0"/>
          <w:marBottom w:val="0"/>
          <w:divBdr>
            <w:top w:val="none" w:sz="0" w:space="0" w:color="auto"/>
            <w:left w:val="none" w:sz="0" w:space="0" w:color="auto"/>
            <w:bottom w:val="none" w:sz="0" w:space="0" w:color="auto"/>
            <w:right w:val="none" w:sz="0" w:space="0" w:color="auto"/>
          </w:divBdr>
        </w:div>
        <w:div w:id="358317764">
          <w:marLeft w:val="480"/>
          <w:marRight w:val="0"/>
          <w:marTop w:val="0"/>
          <w:marBottom w:val="0"/>
          <w:divBdr>
            <w:top w:val="none" w:sz="0" w:space="0" w:color="auto"/>
            <w:left w:val="none" w:sz="0" w:space="0" w:color="auto"/>
            <w:bottom w:val="none" w:sz="0" w:space="0" w:color="auto"/>
            <w:right w:val="none" w:sz="0" w:space="0" w:color="auto"/>
          </w:divBdr>
        </w:div>
        <w:div w:id="1221208701">
          <w:marLeft w:val="480"/>
          <w:marRight w:val="0"/>
          <w:marTop w:val="0"/>
          <w:marBottom w:val="0"/>
          <w:divBdr>
            <w:top w:val="none" w:sz="0" w:space="0" w:color="auto"/>
            <w:left w:val="none" w:sz="0" w:space="0" w:color="auto"/>
            <w:bottom w:val="none" w:sz="0" w:space="0" w:color="auto"/>
            <w:right w:val="none" w:sz="0" w:space="0" w:color="auto"/>
          </w:divBdr>
        </w:div>
        <w:div w:id="430442133">
          <w:marLeft w:val="480"/>
          <w:marRight w:val="0"/>
          <w:marTop w:val="0"/>
          <w:marBottom w:val="0"/>
          <w:divBdr>
            <w:top w:val="none" w:sz="0" w:space="0" w:color="auto"/>
            <w:left w:val="none" w:sz="0" w:space="0" w:color="auto"/>
            <w:bottom w:val="none" w:sz="0" w:space="0" w:color="auto"/>
            <w:right w:val="none" w:sz="0" w:space="0" w:color="auto"/>
          </w:divBdr>
        </w:div>
        <w:div w:id="467750837">
          <w:marLeft w:val="480"/>
          <w:marRight w:val="0"/>
          <w:marTop w:val="0"/>
          <w:marBottom w:val="0"/>
          <w:divBdr>
            <w:top w:val="none" w:sz="0" w:space="0" w:color="auto"/>
            <w:left w:val="none" w:sz="0" w:space="0" w:color="auto"/>
            <w:bottom w:val="none" w:sz="0" w:space="0" w:color="auto"/>
            <w:right w:val="none" w:sz="0" w:space="0" w:color="auto"/>
          </w:divBdr>
        </w:div>
        <w:div w:id="2117863188">
          <w:marLeft w:val="480"/>
          <w:marRight w:val="0"/>
          <w:marTop w:val="0"/>
          <w:marBottom w:val="0"/>
          <w:divBdr>
            <w:top w:val="none" w:sz="0" w:space="0" w:color="auto"/>
            <w:left w:val="none" w:sz="0" w:space="0" w:color="auto"/>
            <w:bottom w:val="none" w:sz="0" w:space="0" w:color="auto"/>
            <w:right w:val="none" w:sz="0" w:space="0" w:color="auto"/>
          </w:divBdr>
        </w:div>
        <w:div w:id="73666053">
          <w:marLeft w:val="480"/>
          <w:marRight w:val="0"/>
          <w:marTop w:val="0"/>
          <w:marBottom w:val="0"/>
          <w:divBdr>
            <w:top w:val="none" w:sz="0" w:space="0" w:color="auto"/>
            <w:left w:val="none" w:sz="0" w:space="0" w:color="auto"/>
            <w:bottom w:val="none" w:sz="0" w:space="0" w:color="auto"/>
            <w:right w:val="none" w:sz="0" w:space="0" w:color="auto"/>
          </w:divBdr>
        </w:div>
        <w:div w:id="1512986515">
          <w:marLeft w:val="480"/>
          <w:marRight w:val="0"/>
          <w:marTop w:val="0"/>
          <w:marBottom w:val="0"/>
          <w:divBdr>
            <w:top w:val="none" w:sz="0" w:space="0" w:color="auto"/>
            <w:left w:val="none" w:sz="0" w:space="0" w:color="auto"/>
            <w:bottom w:val="none" w:sz="0" w:space="0" w:color="auto"/>
            <w:right w:val="none" w:sz="0" w:space="0" w:color="auto"/>
          </w:divBdr>
        </w:div>
        <w:div w:id="865219807">
          <w:marLeft w:val="480"/>
          <w:marRight w:val="0"/>
          <w:marTop w:val="0"/>
          <w:marBottom w:val="0"/>
          <w:divBdr>
            <w:top w:val="none" w:sz="0" w:space="0" w:color="auto"/>
            <w:left w:val="none" w:sz="0" w:space="0" w:color="auto"/>
            <w:bottom w:val="none" w:sz="0" w:space="0" w:color="auto"/>
            <w:right w:val="none" w:sz="0" w:space="0" w:color="auto"/>
          </w:divBdr>
        </w:div>
        <w:div w:id="1870364577">
          <w:marLeft w:val="480"/>
          <w:marRight w:val="0"/>
          <w:marTop w:val="0"/>
          <w:marBottom w:val="0"/>
          <w:divBdr>
            <w:top w:val="none" w:sz="0" w:space="0" w:color="auto"/>
            <w:left w:val="none" w:sz="0" w:space="0" w:color="auto"/>
            <w:bottom w:val="none" w:sz="0" w:space="0" w:color="auto"/>
            <w:right w:val="none" w:sz="0" w:space="0" w:color="auto"/>
          </w:divBdr>
        </w:div>
        <w:div w:id="2124954915">
          <w:marLeft w:val="480"/>
          <w:marRight w:val="0"/>
          <w:marTop w:val="0"/>
          <w:marBottom w:val="0"/>
          <w:divBdr>
            <w:top w:val="none" w:sz="0" w:space="0" w:color="auto"/>
            <w:left w:val="none" w:sz="0" w:space="0" w:color="auto"/>
            <w:bottom w:val="none" w:sz="0" w:space="0" w:color="auto"/>
            <w:right w:val="none" w:sz="0" w:space="0" w:color="auto"/>
          </w:divBdr>
        </w:div>
        <w:div w:id="2105417671">
          <w:marLeft w:val="480"/>
          <w:marRight w:val="0"/>
          <w:marTop w:val="0"/>
          <w:marBottom w:val="0"/>
          <w:divBdr>
            <w:top w:val="none" w:sz="0" w:space="0" w:color="auto"/>
            <w:left w:val="none" w:sz="0" w:space="0" w:color="auto"/>
            <w:bottom w:val="none" w:sz="0" w:space="0" w:color="auto"/>
            <w:right w:val="none" w:sz="0" w:space="0" w:color="auto"/>
          </w:divBdr>
        </w:div>
        <w:div w:id="553155268">
          <w:marLeft w:val="480"/>
          <w:marRight w:val="0"/>
          <w:marTop w:val="0"/>
          <w:marBottom w:val="0"/>
          <w:divBdr>
            <w:top w:val="none" w:sz="0" w:space="0" w:color="auto"/>
            <w:left w:val="none" w:sz="0" w:space="0" w:color="auto"/>
            <w:bottom w:val="none" w:sz="0" w:space="0" w:color="auto"/>
            <w:right w:val="none" w:sz="0" w:space="0" w:color="auto"/>
          </w:divBdr>
        </w:div>
        <w:div w:id="1380713815">
          <w:marLeft w:val="480"/>
          <w:marRight w:val="0"/>
          <w:marTop w:val="0"/>
          <w:marBottom w:val="0"/>
          <w:divBdr>
            <w:top w:val="none" w:sz="0" w:space="0" w:color="auto"/>
            <w:left w:val="none" w:sz="0" w:space="0" w:color="auto"/>
            <w:bottom w:val="none" w:sz="0" w:space="0" w:color="auto"/>
            <w:right w:val="none" w:sz="0" w:space="0" w:color="auto"/>
          </w:divBdr>
        </w:div>
        <w:div w:id="1663967309">
          <w:marLeft w:val="480"/>
          <w:marRight w:val="0"/>
          <w:marTop w:val="0"/>
          <w:marBottom w:val="0"/>
          <w:divBdr>
            <w:top w:val="none" w:sz="0" w:space="0" w:color="auto"/>
            <w:left w:val="none" w:sz="0" w:space="0" w:color="auto"/>
            <w:bottom w:val="none" w:sz="0" w:space="0" w:color="auto"/>
            <w:right w:val="none" w:sz="0" w:space="0" w:color="auto"/>
          </w:divBdr>
        </w:div>
        <w:div w:id="885681913">
          <w:marLeft w:val="480"/>
          <w:marRight w:val="0"/>
          <w:marTop w:val="0"/>
          <w:marBottom w:val="0"/>
          <w:divBdr>
            <w:top w:val="none" w:sz="0" w:space="0" w:color="auto"/>
            <w:left w:val="none" w:sz="0" w:space="0" w:color="auto"/>
            <w:bottom w:val="none" w:sz="0" w:space="0" w:color="auto"/>
            <w:right w:val="none" w:sz="0" w:space="0" w:color="auto"/>
          </w:divBdr>
        </w:div>
        <w:div w:id="1996566154">
          <w:marLeft w:val="480"/>
          <w:marRight w:val="0"/>
          <w:marTop w:val="0"/>
          <w:marBottom w:val="0"/>
          <w:divBdr>
            <w:top w:val="none" w:sz="0" w:space="0" w:color="auto"/>
            <w:left w:val="none" w:sz="0" w:space="0" w:color="auto"/>
            <w:bottom w:val="none" w:sz="0" w:space="0" w:color="auto"/>
            <w:right w:val="none" w:sz="0" w:space="0" w:color="auto"/>
          </w:divBdr>
        </w:div>
        <w:div w:id="1863713178">
          <w:marLeft w:val="480"/>
          <w:marRight w:val="0"/>
          <w:marTop w:val="0"/>
          <w:marBottom w:val="0"/>
          <w:divBdr>
            <w:top w:val="none" w:sz="0" w:space="0" w:color="auto"/>
            <w:left w:val="none" w:sz="0" w:space="0" w:color="auto"/>
            <w:bottom w:val="none" w:sz="0" w:space="0" w:color="auto"/>
            <w:right w:val="none" w:sz="0" w:space="0" w:color="auto"/>
          </w:divBdr>
        </w:div>
        <w:div w:id="1846819226">
          <w:marLeft w:val="480"/>
          <w:marRight w:val="0"/>
          <w:marTop w:val="0"/>
          <w:marBottom w:val="0"/>
          <w:divBdr>
            <w:top w:val="none" w:sz="0" w:space="0" w:color="auto"/>
            <w:left w:val="none" w:sz="0" w:space="0" w:color="auto"/>
            <w:bottom w:val="none" w:sz="0" w:space="0" w:color="auto"/>
            <w:right w:val="none" w:sz="0" w:space="0" w:color="auto"/>
          </w:divBdr>
        </w:div>
        <w:div w:id="1454638517">
          <w:marLeft w:val="480"/>
          <w:marRight w:val="0"/>
          <w:marTop w:val="0"/>
          <w:marBottom w:val="0"/>
          <w:divBdr>
            <w:top w:val="none" w:sz="0" w:space="0" w:color="auto"/>
            <w:left w:val="none" w:sz="0" w:space="0" w:color="auto"/>
            <w:bottom w:val="none" w:sz="0" w:space="0" w:color="auto"/>
            <w:right w:val="none" w:sz="0" w:space="0" w:color="auto"/>
          </w:divBdr>
        </w:div>
        <w:div w:id="113405644">
          <w:marLeft w:val="480"/>
          <w:marRight w:val="0"/>
          <w:marTop w:val="0"/>
          <w:marBottom w:val="0"/>
          <w:divBdr>
            <w:top w:val="none" w:sz="0" w:space="0" w:color="auto"/>
            <w:left w:val="none" w:sz="0" w:space="0" w:color="auto"/>
            <w:bottom w:val="none" w:sz="0" w:space="0" w:color="auto"/>
            <w:right w:val="none" w:sz="0" w:space="0" w:color="auto"/>
          </w:divBdr>
        </w:div>
        <w:div w:id="899944228">
          <w:marLeft w:val="480"/>
          <w:marRight w:val="0"/>
          <w:marTop w:val="0"/>
          <w:marBottom w:val="0"/>
          <w:divBdr>
            <w:top w:val="none" w:sz="0" w:space="0" w:color="auto"/>
            <w:left w:val="none" w:sz="0" w:space="0" w:color="auto"/>
            <w:bottom w:val="none" w:sz="0" w:space="0" w:color="auto"/>
            <w:right w:val="none" w:sz="0" w:space="0" w:color="auto"/>
          </w:divBdr>
        </w:div>
        <w:div w:id="1938974980">
          <w:marLeft w:val="480"/>
          <w:marRight w:val="0"/>
          <w:marTop w:val="0"/>
          <w:marBottom w:val="0"/>
          <w:divBdr>
            <w:top w:val="none" w:sz="0" w:space="0" w:color="auto"/>
            <w:left w:val="none" w:sz="0" w:space="0" w:color="auto"/>
            <w:bottom w:val="none" w:sz="0" w:space="0" w:color="auto"/>
            <w:right w:val="none" w:sz="0" w:space="0" w:color="auto"/>
          </w:divBdr>
        </w:div>
        <w:div w:id="1819498681">
          <w:marLeft w:val="480"/>
          <w:marRight w:val="0"/>
          <w:marTop w:val="0"/>
          <w:marBottom w:val="0"/>
          <w:divBdr>
            <w:top w:val="none" w:sz="0" w:space="0" w:color="auto"/>
            <w:left w:val="none" w:sz="0" w:space="0" w:color="auto"/>
            <w:bottom w:val="none" w:sz="0" w:space="0" w:color="auto"/>
            <w:right w:val="none" w:sz="0" w:space="0" w:color="auto"/>
          </w:divBdr>
        </w:div>
        <w:div w:id="1691833134">
          <w:marLeft w:val="480"/>
          <w:marRight w:val="0"/>
          <w:marTop w:val="0"/>
          <w:marBottom w:val="0"/>
          <w:divBdr>
            <w:top w:val="none" w:sz="0" w:space="0" w:color="auto"/>
            <w:left w:val="none" w:sz="0" w:space="0" w:color="auto"/>
            <w:bottom w:val="none" w:sz="0" w:space="0" w:color="auto"/>
            <w:right w:val="none" w:sz="0" w:space="0" w:color="auto"/>
          </w:divBdr>
        </w:div>
        <w:div w:id="614093083">
          <w:marLeft w:val="480"/>
          <w:marRight w:val="0"/>
          <w:marTop w:val="0"/>
          <w:marBottom w:val="0"/>
          <w:divBdr>
            <w:top w:val="none" w:sz="0" w:space="0" w:color="auto"/>
            <w:left w:val="none" w:sz="0" w:space="0" w:color="auto"/>
            <w:bottom w:val="none" w:sz="0" w:space="0" w:color="auto"/>
            <w:right w:val="none" w:sz="0" w:space="0" w:color="auto"/>
          </w:divBdr>
        </w:div>
        <w:div w:id="464154858">
          <w:marLeft w:val="480"/>
          <w:marRight w:val="0"/>
          <w:marTop w:val="0"/>
          <w:marBottom w:val="0"/>
          <w:divBdr>
            <w:top w:val="none" w:sz="0" w:space="0" w:color="auto"/>
            <w:left w:val="none" w:sz="0" w:space="0" w:color="auto"/>
            <w:bottom w:val="none" w:sz="0" w:space="0" w:color="auto"/>
            <w:right w:val="none" w:sz="0" w:space="0" w:color="auto"/>
          </w:divBdr>
        </w:div>
        <w:div w:id="1534535570">
          <w:marLeft w:val="480"/>
          <w:marRight w:val="0"/>
          <w:marTop w:val="0"/>
          <w:marBottom w:val="0"/>
          <w:divBdr>
            <w:top w:val="none" w:sz="0" w:space="0" w:color="auto"/>
            <w:left w:val="none" w:sz="0" w:space="0" w:color="auto"/>
            <w:bottom w:val="none" w:sz="0" w:space="0" w:color="auto"/>
            <w:right w:val="none" w:sz="0" w:space="0" w:color="auto"/>
          </w:divBdr>
        </w:div>
        <w:div w:id="270862563">
          <w:marLeft w:val="480"/>
          <w:marRight w:val="0"/>
          <w:marTop w:val="0"/>
          <w:marBottom w:val="0"/>
          <w:divBdr>
            <w:top w:val="none" w:sz="0" w:space="0" w:color="auto"/>
            <w:left w:val="none" w:sz="0" w:space="0" w:color="auto"/>
            <w:bottom w:val="none" w:sz="0" w:space="0" w:color="auto"/>
            <w:right w:val="none" w:sz="0" w:space="0" w:color="auto"/>
          </w:divBdr>
        </w:div>
        <w:div w:id="2052680060">
          <w:marLeft w:val="480"/>
          <w:marRight w:val="0"/>
          <w:marTop w:val="0"/>
          <w:marBottom w:val="0"/>
          <w:divBdr>
            <w:top w:val="none" w:sz="0" w:space="0" w:color="auto"/>
            <w:left w:val="none" w:sz="0" w:space="0" w:color="auto"/>
            <w:bottom w:val="none" w:sz="0" w:space="0" w:color="auto"/>
            <w:right w:val="none" w:sz="0" w:space="0" w:color="auto"/>
          </w:divBdr>
        </w:div>
        <w:div w:id="1655404409">
          <w:marLeft w:val="480"/>
          <w:marRight w:val="0"/>
          <w:marTop w:val="0"/>
          <w:marBottom w:val="0"/>
          <w:divBdr>
            <w:top w:val="none" w:sz="0" w:space="0" w:color="auto"/>
            <w:left w:val="none" w:sz="0" w:space="0" w:color="auto"/>
            <w:bottom w:val="none" w:sz="0" w:space="0" w:color="auto"/>
            <w:right w:val="none" w:sz="0" w:space="0" w:color="auto"/>
          </w:divBdr>
        </w:div>
        <w:div w:id="324017559">
          <w:marLeft w:val="480"/>
          <w:marRight w:val="0"/>
          <w:marTop w:val="0"/>
          <w:marBottom w:val="0"/>
          <w:divBdr>
            <w:top w:val="none" w:sz="0" w:space="0" w:color="auto"/>
            <w:left w:val="none" w:sz="0" w:space="0" w:color="auto"/>
            <w:bottom w:val="none" w:sz="0" w:space="0" w:color="auto"/>
            <w:right w:val="none" w:sz="0" w:space="0" w:color="auto"/>
          </w:divBdr>
        </w:div>
        <w:div w:id="1178352168">
          <w:marLeft w:val="480"/>
          <w:marRight w:val="0"/>
          <w:marTop w:val="0"/>
          <w:marBottom w:val="0"/>
          <w:divBdr>
            <w:top w:val="none" w:sz="0" w:space="0" w:color="auto"/>
            <w:left w:val="none" w:sz="0" w:space="0" w:color="auto"/>
            <w:bottom w:val="none" w:sz="0" w:space="0" w:color="auto"/>
            <w:right w:val="none" w:sz="0" w:space="0" w:color="auto"/>
          </w:divBdr>
        </w:div>
        <w:div w:id="789713107">
          <w:marLeft w:val="480"/>
          <w:marRight w:val="0"/>
          <w:marTop w:val="0"/>
          <w:marBottom w:val="0"/>
          <w:divBdr>
            <w:top w:val="none" w:sz="0" w:space="0" w:color="auto"/>
            <w:left w:val="none" w:sz="0" w:space="0" w:color="auto"/>
            <w:bottom w:val="none" w:sz="0" w:space="0" w:color="auto"/>
            <w:right w:val="none" w:sz="0" w:space="0" w:color="auto"/>
          </w:divBdr>
        </w:div>
        <w:div w:id="1991013485">
          <w:marLeft w:val="480"/>
          <w:marRight w:val="0"/>
          <w:marTop w:val="0"/>
          <w:marBottom w:val="0"/>
          <w:divBdr>
            <w:top w:val="none" w:sz="0" w:space="0" w:color="auto"/>
            <w:left w:val="none" w:sz="0" w:space="0" w:color="auto"/>
            <w:bottom w:val="none" w:sz="0" w:space="0" w:color="auto"/>
            <w:right w:val="none" w:sz="0" w:space="0" w:color="auto"/>
          </w:divBdr>
        </w:div>
        <w:div w:id="608590305">
          <w:marLeft w:val="480"/>
          <w:marRight w:val="0"/>
          <w:marTop w:val="0"/>
          <w:marBottom w:val="0"/>
          <w:divBdr>
            <w:top w:val="none" w:sz="0" w:space="0" w:color="auto"/>
            <w:left w:val="none" w:sz="0" w:space="0" w:color="auto"/>
            <w:bottom w:val="none" w:sz="0" w:space="0" w:color="auto"/>
            <w:right w:val="none" w:sz="0" w:space="0" w:color="auto"/>
          </w:divBdr>
        </w:div>
        <w:div w:id="885947143">
          <w:marLeft w:val="480"/>
          <w:marRight w:val="0"/>
          <w:marTop w:val="0"/>
          <w:marBottom w:val="0"/>
          <w:divBdr>
            <w:top w:val="none" w:sz="0" w:space="0" w:color="auto"/>
            <w:left w:val="none" w:sz="0" w:space="0" w:color="auto"/>
            <w:bottom w:val="none" w:sz="0" w:space="0" w:color="auto"/>
            <w:right w:val="none" w:sz="0" w:space="0" w:color="auto"/>
          </w:divBdr>
        </w:div>
        <w:div w:id="1555969588">
          <w:marLeft w:val="480"/>
          <w:marRight w:val="0"/>
          <w:marTop w:val="0"/>
          <w:marBottom w:val="0"/>
          <w:divBdr>
            <w:top w:val="none" w:sz="0" w:space="0" w:color="auto"/>
            <w:left w:val="none" w:sz="0" w:space="0" w:color="auto"/>
            <w:bottom w:val="none" w:sz="0" w:space="0" w:color="auto"/>
            <w:right w:val="none" w:sz="0" w:space="0" w:color="auto"/>
          </w:divBdr>
        </w:div>
        <w:div w:id="121776768">
          <w:marLeft w:val="480"/>
          <w:marRight w:val="0"/>
          <w:marTop w:val="0"/>
          <w:marBottom w:val="0"/>
          <w:divBdr>
            <w:top w:val="none" w:sz="0" w:space="0" w:color="auto"/>
            <w:left w:val="none" w:sz="0" w:space="0" w:color="auto"/>
            <w:bottom w:val="none" w:sz="0" w:space="0" w:color="auto"/>
            <w:right w:val="none" w:sz="0" w:space="0" w:color="auto"/>
          </w:divBdr>
        </w:div>
        <w:div w:id="133840000">
          <w:marLeft w:val="480"/>
          <w:marRight w:val="0"/>
          <w:marTop w:val="0"/>
          <w:marBottom w:val="0"/>
          <w:divBdr>
            <w:top w:val="none" w:sz="0" w:space="0" w:color="auto"/>
            <w:left w:val="none" w:sz="0" w:space="0" w:color="auto"/>
            <w:bottom w:val="none" w:sz="0" w:space="0" w:color="auto"/>
            <w:right w:val="none" w:sz="0" w:space="0" w:color="auto"/>
          </w:divBdr>
        </w:div>
        <w:div w:id="587154334">
          <w:marLeft w:val="480"/>
          <w:marRight w:val="0"/>
          <w:marTop w:val="0"/>
          <w:marBottom w:val="0"/>
          <w:divBdr>
            <w:top w:val="none" w:sz="0" w:space="0" w:color="auto"/>
            <w:left w:val="none" w:sz="0" w:space="0" w:color="auto"/>
            <w:bottom w:val="none" w:sz="0" w:space="0" w:color="auto"/>
            <w:right w:val="none" w:sz="0" w:space="0" w:color="auto"/>
          </w:divBdr>
        </w:div>
        <w:div w:id="711266297">
          <w:marLeft w:val="480"/>
          <w:marRight w:val="0"/>
          <w:marTop w:val="0"/>
          <w:marBottom w:val="0"/>
          <w:divBdr>
            <w:top w:val="none" w:sz="0" w:space="0" w:color="auto"/>
            <w:left w:val="none" w:sz="0" w:space="0" w:color="auto"/>
            <w:bottom w:val="none" w:sz="0" w:space="0" w:color="auto"/>
            <w:right w:val="none" w:sz="0" w:space="0" w:color="auto"/>
          </w:divBdr>
        </w:div>
        <w:div w:id="1597596924">
          <w:marLeft w:val="480"/>
          <w:marRight w:val="0"/>
          <w:marTop w:val="0"/>
          <w:marBottom w:val="0"/>
          <w:divBdr>
            <w:top w:val="none" w:sz="0" w:space="0" w:color="auto"/>
            <w:left w:val="none" w:sz="0" w:space="0" w:color="auto"/>
            <w:bottom w:val="none" w:sz="0" w:space="0" w:color="auto"/>
            <w:right w:val="none" w:sz="0" w:space="0" w:color="auto"/>
          </w:divBdr>
        </w:div>
        <w:div w:id="958954377">
          <w:marLeft w:val="480"/>
          <w:marRight w:val="0"/>
          <w:marTop w:val="0"/>
          <w:marBottom w:val="0"/>
          <w:divBdr>
            <w:top w:val="none" w:sz="0" w:space="0" w:color="auto"/>
            <w:left w:val="none" w:sz="0" w:space="0" w:color="auto"/>
            <w:bottom w:val="none" w:sz="0" w:space="0" w:color="auto"/>
            <w:right w:val="none" w:sz="0" w:space="0" w:color="auto"/>
          </w:divBdr>
        </w:div>
        <w:div w:id="1706827080">
          <w:marLeft w:val="480"/>
          <w:marRight w:val="0"/>
          <w:marTop w:val="0"/>
          <w:marBottom w:val="0"/>
          <w:divBdr>
            <w:top w:val="none" w:sz="0" w:space="0" w:color="auto"/>
            <w:left w:val="none" w:sz="0" w:space="0" w:color="auto"/>
            <w:bottom w:val="none" w:sz="0" w:space="0" w:color="auto"/>
            <w:right w:val="none" w:sz="0" w:space="0" w:color="auto"/>
          </w:divBdr>
        </w:div>
        <w:div w:id="1496720710">
          <w:marLeft w:val="480"/>
          <w:marRight w:val="0"/>
          <w:marTop w:val="0"/>
          <w:marBottom w:val="0"/>
          <w:divBdr>
            <w:top w:val="none" w:sz="0" w:space="0" w:color="auto"/>
            <w:left w:val="none" w:sz="0" w:space="0" w:color="auto"/>
            <w:bottom w:val="none" w:sz="0" w:space="0" w:color="auto"/>
            <w:right w:val="none" w:sz="0" w:space="0" w:color="auto"/>
          </w:divBdr>
        </w:div>
        <w:div w:id="2068870257">
          <w:marLeft w:val="480"/>
          <w:marRight w:val="0"/>
          <w:marTop w:val="0"/>
          <w:marBottom w:val="0"/>
          <w:divBdr>
            <w:top w:val="none" w:sz="0" w:space="0" w:color="auto"/>
            <w:left w:val="none" w:sz="0" w:space="0" w:color="auto"/>
            <w:bottom w:val="none" w:sz="0" w:space="0" w:color="auto"/>
            <w:right w:val="none" w:sz="0" w:space="0" w:color="auto"/>
          </w:divBdr>
        </w:div>
        <w:div w:id="1181121321">
          <w:marLeft w:val="480"/>
          <w:marRight w:val="0"/>
          <w:marTop w:val="0"/>
          <w:marBottom w:val="0"/>
          <w:divBdr>
            <w:top w:val="none" w:sz="0" w:space="0" w:color="auto"/>
            <w:left w:val="none" w:sz="0" w:space="0" w:color="auto"/>
            <w:bottom w:val="none" w:sz="0" w:space="0" w:color="auto"/>
            <w:right w:val="none" w:sz="0" w:space="0" w:color="auto"/>
          </w:divBdr>
        </w:div>
        <w:div w:id="84035708">
          <w:marLeft w:val="480"/>
          <w:marRight w:val="0"/>
          <w:marTop w:val="0"/>
          <w:marBottom w:val="0"/>
          <w:divBdr>
            <w:top w:val="none" w:sz="0" w:space="0" w:color="auto"/>
            <w:left w:val="none" w:sz="0" w:space="0" w:color="auto"/>
            <w:bottom w:val="none" w:sz="0" w:space="0" w:color="auto"/>
            <w:right w:val="none" w:sz="0" w:space="0" w:color="auto"/>
          </w:divBdr>
        </w:div>
        <w:div w:id="1548882402">
          <w:marLeft w:val="480"/>
          <w:marRight w:val="0"/>
          <w:marTop w:val="0"/>
          <w:marBottom w:val="0"/>
          <w:divBdr>
            <w:top w:val="none" w:sz="0" w:space="0" w:color="auto"/>
            <w:left w:val="none" w:sz="0" w:space="0" w:color="auto"/>
            <w:bottom w:val="none" w:sz="0" w:space="0" w:color="auto"/>
            <w:right w:val="none" w:sz="0" w:space="0" w:color="auto"/>
          </w:divBdr>
        </w:div>
        <w:div w:id="646865504">
          <w:marLeft w:val="480"/>
          <w:marRight w:val="0"/>
          <w:marTop w:val="0"/>
          <w:marBottom w:val="0"/>
          <w:divBdr>
            <w:top w:val="none" w:sz="0" w:space="0" w:color="auto"/>
            <w:left w:val="none" w:sz="0" w:space="0" w:color="auto"/>
            <w:bottom w:val="none" w:sz="0" w:space="0" w:color="auto"/>
            <w:right w:val="none" w:sz="0" w:space="0" w:color="auto"/>
          </w:divBdr>
        </w:div>
        <w:div w:id="705522326">
          <w:marLeft w:val="480"/>
          <w:marRight w:val="0"/>
          <w:marTop w:val="0"/>
          <w:marBottom w:val="0"/>
          <w:divBdr>
            <w:top w:val="none" w:sz="0" w:space="0" w:color="auto"/>
            <w:left w:val="none" w:sz="0" w:space="0" w:color="auto"/>
            <w:bottom w:val="none" w:sz="0" w:space="0" w:color="auto"/>
            <w:right w:val="none" w:sz="0" w:space="0" w:color="auto"/>
          </w:divBdr>
        </w:div>
        <w:div w:id="660961477">
          <w:marLeft w:val="480"/>
          <w:marRight w:val="0"/>
          <w:marTop w:val="0"/>
          <w:marBottom w:val="0"/>
          <w:divBdr>
            <w:top w:val="none" w:sz="0" w:space="0" w:color="auto"/>
            <w:left w:val="none" w:sz="0" w:space="0" w:color="auto"/>
            <w:bottom w:val="none" w:sz="0" w:space="0" w:color="auto"/>
            <w:right w:val="none" w:sz="0" w:space="0" w:color="auto"/>
          </w:divBdr>
        </w:div>
        <w:div w:id="1064257677">
          <w:marLeft w:val="480"/>
          <w:marRight w:val="0"/>
          <w:marTop w:val="0"/>
          <w:marBottom w:val="0"/>
          <w:divBdr>
            <w:top w:val="none" w:sz="0" w:space="0" w:color="auto"/>
            <w:left w:val="none" w:sz="0" w:space="0" w:color="auto"/>
            <w:bottom w:val="none" w:sz="0" w:space="0" w:color="auto"/>
            <w:right w:val="none" w:sz="0" w:space="0" w:color="auto"/>
          </w:divBdr>
        </w:div>
        <w:div w:id="1726684934">
          <w:marLeft w:val="480"/>
          <w:marRight w:val="0"/>
          <w:marTop w:val="0"/>
          <w:marBottom w:val="0"/>
          <w:divBdr>
            <w:top w:val="none" w:sz="0" w:space="0" w:color="auto"/>
            <w:left w:val="none" w:sz="0" w:space="0" w:color="auto"/>
            <w:bottom w:val="none" w:sz="0" w:space="0" w:color="auto"/>
            <w:right w:val="none" w:sz="0" w:space="0" w:color="auto"/>
          </w:divBdr>
        </w:div>
        <w:div w:id="1094858422">
          <w:marLeft w:val="480"/>
          <w:marRight w:val="0"/>
          <w:marTop w:val="0"/>
          <w:marBottom w:val="0"/>
          <w:divBdr>
            <w:top w:val="none" w:sz="0" w:space="0" w:color="auto"/>
            <w:left w:val="none" w:sz="0" w:space="0" w:color="auto"/>
            <w:bottom w:val="none" w:sz="0" w:space="0" w:color="auto"/>
            <w:right w:val="none" w:sz="0" w:space="0" w:color="auto"/>
          </w:divBdr>
        </w:div>
        <w:div w:id="159659603">
          <w:marLeft w:val="480"/>
          <w:marRight w:val="0"/>
          <w:marTop w:val="0"/>
          <w:marBottom w:val="0"/>
          <w:divBdr>
            <w:top w:val="none" w:sz="0" w:space="0" w:color="auto"/>
            <w:left w:val="none" w:sz="0" w:space="0" w:color="auto"/>
            <w:bottom w:val="none" w:sz="0" w:space="0" w:color="auto"/>
            <w:right w:val="none" w:sz="0" w:space="0" w:color="auto"/>
          </w:divBdr>
        </w:div>
        <w:div w:id="647512765">
          <w:marLeft w:val="480"/>
          <w:marRight w:val="0"/>
          <w:marTop w:val="0"/>
          <w:marBottom w:val="0"/>
          <w:divBdr>
            <w:top w:val="none" w:sz="0" w:space="0" w:color="auto"/>
            <w:left w:val="none" w:sz="0" w:space="0" w:color="auto"/>
            <w:bottom w:val="none" w:sz="0" w:space="0" w:color="auto"/>
            <w:right w:val="none" w:sz="0" w:space="0" w:color="auto"/>
          </w:divBdr>
        </w:div>
        <w:div w:id="1496602645">
          <w:marLeft w:val="480"/>
          <w:marRight w:val="0"/>
          <w:marTop w:val="0"/>
          <w:marBottom w:val="0"/>
          <w:divBdr>
            <w:top w:val="none" w:sz="0" w:space="0" w:color="auto"/>
            <w:left w:val="none" w:sz="0" w:space="0" w:color="auto"/>
            <w:bottom w:val="none" w:sz="0" w:space="0" w:color="auto"/>
            <w:right w:val="none" w:sz="0" w:space="0" w:color="auto"/>
          </w:divBdr>
        </w:div>
        <w:div w:id="1126851165">
          <w:marLeft w:val="480"/>
          <w:marRight w:val="0"/>
          <w:marTop w:val="0"/>
          <w:marBottom w:val="0"/>
          <w:divBdr>
            <w:top w:val="none" w:sz="0" w:space="0" w:color="auto"/>
            <w:left w:val="none" w:sz="0" w:space="0" w:color="auto"/>
            <w:bottom w:val="none" w:sz="0" w:space="0" w:color="auto"/>
            <w:right w:val="none" w:sz="0" w:space="0" w:color="auto"/>
          </w:divBdr>
        </w:div>
        <w:div w:id="1100179174">
          <w:marLeft w:val="480"/>
          <w:marRight w:val="0"/>
          <w:marTop w:val="0"/>
          <w:marBottom w:val="0"/>
          <w:divBdr>
            <w:top w:val="none" w:sz="0" w:space="0" w:color="auto"/>
            <w:left w:val="none" w:sz="0" w:space="0" w:color="auto"/>
            <w:bottom w:val="none" w:sz="0" w:space="0" w:color="auto"/>
            <w:right w:val="none" w:sz="0" w:space="0" w:color="auto"/>
          </w:divBdr>
        </w:div>
        <w:div w:id="428358374">
          <w:marLeft w:val="480"/>
          <w:marRight w:val="0"/>
          <w:marTop w:val="0"/>
          <w:marBottom w:val="0"/>
          <w:divBdr>
            <w:top w:val="none" w:sz="0" w:space="0" w:color="auto"/>
            <w:left w:val="none" w:sz="0" w:space="0" w:color="auto"/>
            <w:bottom w:val="none" w:sz="0" w:space="0" w:color="auto"/>
            <w:right w:val="none" w:sz="0" w:space="0" w:color="auto"/>
          </w:divBdr>
        </w:div>
        <w:div w:id="872111957">
          <w:marLeft w:val="480"/>
          <w:marRight w:val="0"/>
          <w:marTop w:val="0"/>
          <w:marBottom w:val="0"/>
          <w:divBdr>
            <w:top w:val="none" w:sz="0" w:space="0" w:color="auto"/>
            <w:left w:val="none" w:sz="0" w:space="0" w:color="auto"/>
            <w:bottom w:val="none" w:sz="0" w:space="0" w:color="auto"/>
            <w:right w:val="none" w:sz="0" w:space="0" w:color="auto"/>
          </w:divBdr>
        </w:div>
        <w:div w:id="1703243625">
          <w:marLeft w:val="480"/>
          <w:marRight w:val="0"/>
          <w:marTop w:val="0"/>
          <w:marBottom w:val="0"/>
          <w:divBdr>
            <w:top w:val="none" w:sz="0" w:space="0" w:color="auto"/>
            <w:left w:val="none" w:sz="0" w:space="0" w:color="auto"/>
            <w:bottom w:val="none" w:sz="0" w:space="0" w:color="auto"/>
            <w:right w:val="none" w:sz="0" w:space="0" w:color="auto"/>
          </w:divBdr>
        </w:div>
        <w:div w:id="983391656">
          <w:marLeft w:val="480"/>
          <w:marRight w:val="0"/>
          <w:marTop w:val="0"/>
          <w:marBottom w:val="0"/>
          <w:divBdr>
            <w:top w:val="none" w:sz="0" w:space="0" w:color="auto"/>
            <w:left w:val="none" w:sz="0" w:space="0" w:color="auto"/>
            <w:bottom w:val="none" w:sz="0" w:space="0" w:color="auto"/>
            <w:right w:val="none" w:sz="0" w:space="0" w:color="auto"/>
          </w:divBdr>
        </w:div>
        <w:div w:id="614676165">
          <w:marLeft w:val="480"/>
          <w:marRight w:val="0"/>
          <w:marTop w:val="0"/>
          <w:marBottom w:val="0"/>
          <w:divBdr>
            <w:top w:val="none" w:sz="0" w:space="0" w:color="auto"/>
            <w:left w:val="none" w:sz="0" w:space="0" w:color="auto"/>
            <w:bottom w:val="none" w:sz="0" w:space="0" w:color="auto"/>
            <w:right w:val="none" w:sz="0" w:space="0" w:color="auto"/>
          </w:divBdr>
        </w:div>
        <w:div w:id="865754008">
          <w:marLeft w:val="480"/>
          <w:marRight w:val="0"/>
          <w:marTop w:val="0"/>
          <w:marBottom w:val="0"/>
          <w:divBdr>
            <w:top w:val="none" w:sz="0" w:space="0" w:color="auto"/>
            <w:left w:val="none" w:sz="0" w:space="0" w:color="auto"/>
            <w:bottom w:val="none" w:sz="0" w:space="0" w:color="auto"/>
            <w:right w:val="none" w:sz="0" w:space="0" w:color="auto"/>
          </w:divBdr>
        </w:div>
        <w:div w:id="140968078">
          <w:marLeft w:val="480"/>
          <w:marRight w:val="0"/>
          <w:marTop w:val="0"/>
          <w:marBottom w:val="0"/>
          <w:divBdr>
            <w:top w:val="none" w:sz="0" w:space="0" w:color="auto"/>
            <w:left w:val="none" w:sz="0" w:space="0" w:color="auto"/>
            <w:bottom w:val="none" w:sz="0" w:space="0" w:color="auto"/>
            <w:right w:val="none" w:sz="0" w:space="0" w:color="auto"/>
          </w:divBdr>
        </w:div>
        <w:div w:id="1500271263">
          <w:marLeft w:val="480"/>
          <w:marRight w:val="0"/>
          <w:marTop w:val="0"/>
          <w:marBottom w:val="0"/>
          <w:divBdr>
            <w:top w:val="none" w:sz="0" w:space="0" w:color="auto"/>
            <w:left w:val="none" w:sz="0" w:space="0" w:color="auto"/>
            <w:bottom w:val="none" w:sz="0" w:space="0" w:color="auto"/>
            <w:right w:val="none" w:sz="0" w:space="0" w:color="auto"/>
          </w:divBdr>
        </w:div>
        <w:div w:id="825170010">
          <w:marLeft w:val="480"/>
          <w:marRight w:val="0"/>
          <w:marTop w:val="0"/>
          <w:marBottom w:val="0"/>
          <w:divBdr>
            <w:top w:val="none" w:sz="0" w:space="0" w:color="auto"/>
            <w:left w:val="none" w:sz="0" w:space="0" w:color="auto"/>
            <w:bottom w:val="none" w:sz="0" w:space="0" w:color="auto"/>
            <w:right w:val="none" w:sz="0" w:space="0" w:color="auto"/>
          </w:divBdr>
        </w:div>
        <w:div w:id="891816081">
          <w:marLeft w:val="480"/>
          <w:marRight w:val="0"/>
          <w:marTop w:val="0"/>
          <w:marBottom w:val="0"/>
          <w:divBdr>
            <w:top w:val="none" w:sz="0" w:space="0" w:color="auto"/>
            <w:left w:val="none" w:sz="0" w:space="0" w:color="auto"/>
            <w:bottom w:val="none" w:sz="0" w:space="0" w:color="auto"/>
            <w:right w:val="none" w:sz="0" w:space="0" w:color="auto"/>
          </w:divBdr>
        </w:div>
        <w:div w:id="806583868">
          <w:marLeft w:val="480"/>
          <w:marRight w:val="0"/>
          <w:marTop w:val="0"/>
          <w:marBottom w:val="0"/>
          <w:divBdr>
            <w:top w:val="none" w:sz="0" w:space="0" w:color="auto"/>
            <w:left w:val="none" w:sz="0" w:space="0" w:color="auto"/>
            <w:bottom w:val="none" w:sz="0" w:space="0" w:color="auto"/>
            <w:right w:val="none" w:sz="0" w:space="0" w:color="auto"/>
          </w:divBdr>
        </w:div>
        <w:div w:id="2095780783">
          <w:marLeft w:val="480"/>
          <w:marRight w:val="0"/>
          <w:marTop w:val="0"/>
          <w:marBottom w:val="0"/>
          <w:divBdr>
            <w:top w:val="none" w:sz="0" w:space="0" w:color="auto"/>
            <w:left w:val="none" w:sz="0" w:space="0" w:color="auto"/>
            <w:bottom w:val="none" w:sz="0" w:space="0" w:color="auto"/>
            <w:right w:val="none" w:sz="0" w:space="0" w:color="auto"/>
          </w:divBdr>
        </w:div>
        <w:div w:id="520827441">
          <w:marLeft w:val="480"/>
          <w:marRight w:val="0"/>
          <w:marTop w:val="0"/>
          <w:marBottom w:val="0"/>
          <w:divBdr>
            <w:top w:val="none" w:sz="0" w:space="0" w:color="auto"/>
            <w:left w:val="none" w:sz="0" w:space="0" w:color="auto"/>
            <w:bottom w:val="none" w:sz="0" w:space="0" w:color="auto"/>
            <w:right w:val="none" w:sz="0" w:space="0" w:color="auto"/>
          </w:divBdr>
        </w:div>
        <w:div w:id="94373578">
          <w:marLeft w:val="480"/>
          <w:marRight w:val="0"/>
          <w:marTop w:val="0"/>
          <w:marBottom w:val="0"/>
          <w:divBdr>
            <w:top w:val="none" w:sz="0" w:space="0" w:color="auto"/>
            <w:left w:val="none" w:sz="0" w:space="0" w:color="auto"/>
            <w:bottom w:val="none" w:sz="0" w:space="0" w:color="auto"/>
            <w:right w:val="none" w:sz="0" w:space="0" w:color="auto"/>
          </w:divBdr>
        </w:div>
        <w:div w:id="2012293600">
          <w:marLeft w:val="480"/>
          <w:marRight w:val="0"/>
          <w:marTop w:val="0"/>
          <w:marBottom w:val="0"/>
          <w:divBdr>
            <w:top w:val="none" w:sz="0" w:space="0" w:color="auto"/>
            <w:left w:val="none" w:sz="0" w:space="0" w:color="auto"/>
            <w:bottom w:val="none" w:sz="0" w:space="0" w:color="auto"/>
            <w:right w:val="none" w:sz="0" w:space="0" w:color="auto"/>
          </w:divBdr>
        </w:div>
        <w:div w:id="100616687">
          <w:marLeft w:val="480"/>
          <w:marRight w:val="0"/>
          <w:marTop w:val="0"/>
          <w:marBottom w:val="0"/>
          <w:divBdr>
            <w:top w:val="none" w:sz="0" w:space="0" w:color="auto"/>
            <w:left w:val="none" w:sz="0" w:space="0" w:color="auto"/>
            <w:bottom w:val="none" w:sz="0" w:space="0" w:color="auto"/>
            <w:right w:val="none" w:sz="0" w:space="0" w:color="auto"/>
          </w:divBdr>
        </w:div>
        <w:div w:id="1964143605">
          <w:marLeft w:val="480"/>
          <w:marRight w:val="0"/>
          <w:marTop w:val="0"/>
          <w:marBottom w:val="0"/>
          <w:divBdr>
            <w:top w:val="none" w:sz="0" w:space="0" w:color="auto"/>
            <w:left w:val="none" w:sz="0" w:space="0" w:color="auto"/>
            <w:bottom w:val="none" w:sz="0" w:space="0" w:color="auto"/>
            <w:right w:val="none" w:sz="0" w:space="0" w:color="auto"/>
          </w:divBdr>
        </w:div>
        <w:div w:id="396326686">
          <w:marLeft w:val="480"/>
          <w:marRight w:val="0"/>
          <w:marTop w:val="0"/>
          <w:marBottom w:val="0"/>
          <w:divBdr>
            <w:top w:val="none" w:sz="0" w:space="0" w:color="auto"/>
            <w:left w:val="none" w:sz="0" w:space="0" w:color="auto"/>
            <w:bottom w:val="none" w:sz="0" w:space="0" w:color="auto"/>
            <w:right w:val="none" w:sz="0" w:space="0" w:color="auto"/>
          </w:divBdr>
        </w:div>
        <w:div w:id="1756633851">
          <w:marLeft w:val="480"/>
          <w:marRight w:val="0"/>
          <w:marTop w:val="0"/>
          <w:marBottom w:val="0"/>
          <w:divBdr>
            <w:top w:val="none" w:sz="0" w:space="0" w:color="auto"/>
            <w:left w:val="none" w:sz="0" w:space="0" w:color="auto"/>
            <w:bottom w:val="none" w:sz="0" w:space="0" w:color="auto"/>
            <w:right w:val="none" w:sz="0" w:space="0" w:color="auto"/>
          </w:divBdr>
        </w:div>
        <w:div w:id="751316711">
          <w:marLeft w:val="480"/>
          <w:marRight w:val="0"/>
          <w:marTop w:val="0"/>
          <w:marBottom w:val="0"/>
          <w:divBdr>
            <w:top w:val="none" w:sz="0" w:space="0" w:color="auto"/>
            <w:left w:val="none" w:sz="0" w:space="0" w:color="auto"/>
            <w:bottom w:val="none" w:sz="0" w:space="0" w:color="auto"/>
            <w:right w:val="none" w:sz="0" w:space="0" w:color="auto"/>
          </w:divBdr>
        </w:div>
        <w:div w:id="1852330144">
          <w:marLeft w:val="480"/>
          <w:marRight w:val="0"/>
          <w:marTop w:val="0"/>
          <w:marBottom w:val="0"/>
          <w:divBdr>
            <w:top w:val="none" w:sz="0" w:space="0" w:color="auto"/>
            <w:left w:val="none" w:sz="0" w:space="0" w:color="auto"/>
            <w:bottom w:val="none" w:sz="0" w:space="0" w:color="auto"/>
            <w:right w:val="none" w:sz="0" w:space="0" w:color="auto"/>
          </w:divBdr>
        </w:div>
        <w:div w:id="720789005">
          <w:marLeft w:val="480"/>
          <w:marRight w:val="0"/>
          <w:marTop w:val="0"/>
          <w:marBottom w:val="0"/>
          <w:divBdr>
            <w:top w:val="none" w:sz="0" w:space="0" w:color="auto"/>
            <w:left w:val="none" w:sz="0" w:space="0" w:color="auto"/>
            <w:bottom w:val="none" w:sz="0" w:space="0" w:color="auto"/>
            <w:right w:val="none" w:sz="0" w:space="0" w:color="auto"/>
          </w:divBdr>
        </w:div>
        <w:div w:id="1068529609">
          <w:marLeft w:val="480"/>
          <w:marRight w:val="0"/>
          <w:marTop w:val="0"/>
          <w:marBottom w:val="0"/>
          <w:divBdr>
            <w:top w:val="none" w:sz="0" w:space="0" w:color="auto"/>
            <w:left w:val="none" w:sz="0" w:space="0" w:color="auto"/>
            <w:bottom w:val="none" w:sz="0" w:space="0" w:color="auto"/>
            <w:right w:val="none" w:sz="0" w:space="0" w:color="auto"/>
          </w:divBdr>
        </w:div>
        <w:div w:id="84689860">
          <w:marLeft w:val="480"/>
          <w:marRight w:val="0"/>
          <w:marTop w:val="0"/>
          <w:marBottom w:val="0"/>
          <w:divBdr>
            <w:top w:val="none" w:sz="0" w:space="0" w:color="auto"/>
            <w:left w:val="none" w:sz="0" w:space="0" w:color="auto"/>
            <w:bottom w:val="none" w:sz="0" w:space="0" w:color="auto"/>
            <w:right w:val="none" w:sz="0" w:space="0" w:color="auto"/>
          </w:divBdr>
        </w:div>
        <w:div w:id="1222520549">
          <w:marLeft w:val="480"/>
          <w:marRight w:val="0"/>
          <w:marTop w:val="0"/>
          <w:marBottom w:val="0"/>
          <w:divBdr>
            <w:top w:val="none" w:sz="0" w:space="0" w:color="auto"/>
            <w:left w:val="none" w:sz="0" w:space="0" w:color="auto"/>
            <w:bottom w:val="none" w:sz="0" w:space="0" w:color="auto"/>
            <w:right w:val="none" w:sz="0" w:space="0" w:color="auto"/>
          </w:divBdr>
        </w:div>
        <w:div w:id="372657688">
          <w:marLeft w:val="480"/>
          <w:marRight w:val="0"/>
          <w:marTop w:val="0"/>
          <w:marBottom w:val="0"/>
          <w:divBdr>
            <w:top w:val="none" w:sz="0" w:space="0" w:color="auto"/>
            <w:left w:val="none" w:sz="0" w:space="0" w:color="auto"/>
            <w:bottom w:val="none" w:sz="0" w:space="0" w:color="auto"/>
            <w:right w:val="none" w:sz="0" w:space="0" w:color="auto"/>
          </w:divBdr>
        </w:div>
        <w:div w:id="311637947">
          <w:marLeft w:val="480"/>
          <w:marRight w:val="0"/>
          <w:marTop w:val="0"/>
          <w:marBottom w:val="0"/>
          <w:divBdr>
            <w:top w:val="none" w:sz="0" w:space="0" w:color="auto"/>
            <w:left w:val="none" w:sz="0" w:space="0" w:color="auto"/>
            <w:bottom w:val="none" w:sz="0" w:space="0" w:color="auto"/>
            <w:right w:val="none" w:sz="0" w:space="0" w:color="auto"/>
          </w:divBdr>
        </w:div>
        <w:div w:id="686370212">
          <w:marLeft w:val="480"/>
          <w:marRight w:val="0"/>
          <w:marTop w:val="0"/>
          <w:marBottom w:val="0"/>
          <w:divBdr>
            <w:top w:val="none" w:sz="0" w:space="0" w:color="auto"/>
            <w:left w:val="none" w:sz="0" w:space="0" w:color="auto"/>
            <w:bottom w:val="none" w:sz="0" w:space="0" w:color="auto"/>
            <w:right w:val="none" w:sz="0" w:space="0" w:color="auto"/>
          </w:divBdr>
        </w:div>
        <w:div w:id="277373057">
          <w:marLeft w:val="480"/>
          <w:marRight w:val="0"/>
          <w:marTop w:val="0"/>
          <w:marBottom w:val="0"/>
          <w:divBdr>
            <w:top w:val="none" w:sz="0" w:space="0" w:color="auto"/>
            <w:left w:val="none" w:sz="0" w:space="0" w:color="auto"/>
            <w:bottom w:val="none" w:sz="0" w:space="0" w:color="auto"/>
            <w:right w:val="none" w:sz="0" w:space="0" w:color="auto"/>
          </w:divBdr>
        </w:div>
        <w:div w:id="1528987100">
          <w:marLeft w:val="480"/>
          <w:marRight w:val="0"/>
          <w:marTop w:val="0"/>
          <w:marBottom w:val="0"/>
          <w:divBdr>
            <w:top w:val="none" w:sz="0" w:space="0" w:color="auto"/>
            <w:left w:val="none" w:sz="0" w:space="0" w:color="auto"/>
            <w:bottom w:val="none" w:sz="0" w:space="0" w:color="auto"/>
            <w:right w:val="none" w:sz="0" w:space="0" w:color="auto"/>
          </w:divBdr>
        </w:div>
        <w:div w:id="417797349">
          <w:marLeft w:val="480"/>
          <w:marRight w:val="0"/>
          <w:marTop w:val="0"/>
          <w:marBottom w:val="0"/>
          <w:divBdr>
            <w:top w:val="none" w:sz="0" w:space="0" w:color="auto"/>
            <w:left w:val="none" w:sz="0" w:space="0" w:color="auto"/>
            <w:bottom w:val="none" w:sz="0" w:space="0" w:color="auto"/>
            <w:right w:val="none" w:sz="0" w:space="0" w:color="auto"/>
          </w:divBdr>
        </w:div>
        <w:div w:id="745499505">
          <w:marLeft w:val="480"/>
          <w:marRight w:val="0"/>
          <w:marTop w:val="0"/>
          <w:marBottom w:val="0"/>
          <w:divBdr>
            <w:top w:val="none" w:sz="0" w:space="0" w:color="auto"/>
            <w:left w:val="none" w:sz="0" w:space="0" w:color="auto"/>
            <w:bottom w:val="none" w:sz="0" w:space="0" w:color="auto"/>
            <w:right w:val="none" w:sz="0" w:space="0" w:color="auto"/>
          </w:divBdr>
        </w:div>
        <w:div w:id="1976134014">
          <w:marLeft w:val="480"/>
          <w:marRight w:val="0"/>
          <w:marTop w:val="0"/>
          <w:marBottom w:val="0"/>
          <w:divBdr>
            <w:top w:val="none" w:sz="0" w:space="0" w:color="auto"/>
            <w:left w:val="none" w:sz="0" w:space="0" w:color="auto"/>
            <w:bottom w:val="none" w:sz="0" w:space="0" w:color="auto"/>
            <w:right w:val="none" w:sz="0" w:space="0" w:color="auto"/>
          </w:divBdr>
        </w:div>
        <w:div w:id="627008609">
          <w:marLeft w:val="480"/>
          <w:marRight w:val="0"/>
          <w:marTop w:val="0"/>
          <w:marBottom w:val="0"/>
          <w:divBdr>
            <w:top w:val="none" w:sz="0" w:space="0" w:color="auto"/>
            <w:left w:val="none" w:sz="0" w:space="0" w:color="auto"/>
            <w:bottom w:val="none" w:sz="0" w:space="0" w:color="auto"/>
            <w:right w:val="none" w:sz="0" w:space="0" w:color="auto"/>
          </w:divBdr>
        </w:div>
        <w:div w:id="293799926">
          <w:marLeft w:val="480"/>
          <w:marRight w:val="0"/>
          <w:marTop w:val="0"/>
          <w:marBottom w:val="0"/>
          <w:divBdr>
            <w:top w:val="none" w:sz="0" w:space="0" w:color="auto"/>
            <w:left w:val="none" w:sz="0" w:space="0" w:color="auto"/>
            <w:bottom w:val="none" w:sz="0" w:space="0" w:color="auto"/>
            <w:right w:val="none" w:sz="0" w:space="0" w:color="auto"/>
          </w:divBdr>
        </w:div>
        <w:div w:id="2041934565">
          <w:marLeft w:val="480"/>
          <w:marRight w:val="0"/>
          <w:marTop w:val="0"/>
          <w:marBottom w:val="0"/>
          <w:divBdr>
            <w:top w:val="none" w:sz="0" w:space="0" w:color="auto"/>
            <w:left w:val="none" w:sz="0" w:space="0" w:color="auto"/>
            <w:bottom w:val="none" w:sz="0" w:space="0" w:color="auto"/>
            <w:right w:val="none" w:sz="0" w:space="0" w:color="auto"/>
          </w:divBdr>
        </w:div>
        <w:div w:id="1716350551">
          <w:marLeft w:val="480"/>
          <w:marRight w:val="0"/>
          <w:marTop w:val="0"/>
          <w:marBottom w:val="0"/>
          <w:divBdr>
            <w:top w:val="none" w:sz="0" w:space="0" w:color="auto"/>
            <w:left w:val="none" w:sz="0" w:space="0" w:color="auto"/>
            <w:bottom w:val="none" w:sz="0" w:space="0" w:color="auto"/>
            <w:right w:val="none" w:sz="0" w:space="0" w:color="auto"/>
          </w:divBdr>
        </w:div>
      </w:divsChild>
    </w:div>
    <w:div w:id="370031301">
      <w:bodyDiv w:val="1"/>
      <w:marLeft w:val="0"/>
      <w:marRight w:val="0"/>
      <w:marTop w:val="0"/>
      <w:marBottom w:val="0"/>
      <w:divBdr>
        <w:top w:val="none" w:sz="0" w:space="0" w:color="auto"/>
        <w:left w:val="none" w:sz="0" w:space="0" w:color="auto"/>
        <w:bottom w:val="none" w:sz="0" w:space="0" w:color="auto"/>
        <w:right w:val="none" w:sz="0" w:space="0" w:color="auto"/>
      </w:divBdr>
    </w:div>
    <w:div w:id="370151589">
      <w:bodyDiv w:val="1"/>
      <w:marLeft w:val="0"/>
      <w:marRight w:val="0"/>
      <w:marTop w:val="0"/>
      <w:marBottom w:val="0"/>
      <w:divBdr>
        <w:top w:val="none" w:sz="0" w:space="0" w:color="auto"/>
        <w:left w:val="none" w:sz="0" w:space="0" w:color="auto"/>
        <w:bottom w:val="none" w:sz="0" w:space="0" w:color="auto"/>
        <w:right w:val="none" w:sz="0" w:space="0" w:color="auto"/>
      </w:divBdr>
    </w:div>
    <w:div w:id="371275326">
      <w:bodyDiv w:val="1"/>
      <w:marLeft w:val="0"/>
      <w:marRight w:val="0"/>
      <w:marTop w:val="0"/>
      <w:marBottom w:val="0"/>
      <w:divBdr>
        <w:top w:val="none" w:sz="0" w:space="0" w:color="auto"/>
        <w:left w:val="none" w:sz="0" w:space="0" w:color="auto"/>
        <w:bottom w:val="none" w:sz="0" w:space="0" w:color="auto"/>
        <w:right w:val="none" w:sz="0" w:space="0" w:color="auto"/>
      </w:divBdr>
    </w:div>
    <w:div w:id="371659018">
      <w:bodyDiv w:val="1"/>
      <w:marLeft w:val="0"/>
      <w:marRight w:val="0"/>
      <w:marTop w:val="0"/>
      <w:marBottom w:val="0"/>
      <w:divBdr>
        <w:top w:val="none" w:sz="0" w:space="0" w:color="auto"/>
        <w:left w:val="none" w:sz="0" w:space="0" w:color="auto"/>
        <w:bottom w:val="none" w:sz="0" w:space="0" w:color="auto"/>
        <w:right w:val="none" w:sz="0" w:space="0" w:color="auto"/>
      </w:divBdr>
    </w:div>
    <w:div w:id="371732182">
      <w:bodyDiv w:val="1"/>
      <w:marLeft w:val="0"/>
      <w:marRight w:val="0"/>
      <w:marTop w:val="0"/>
      <w:marBottom w:val="0"/>
      <w:divBdr>
        <w:top w:val="none" w:sz="0" w:space="0" w:color="auto"/>
        <w:left w:val="none" w:sz="0" w:space="0" w:color="auto"/>
        <w:bottom w:val="none" w:sz="0" w:space="0" w:color="auto"/>
        <w:right w:val="none" w:sz="0" w:space="0" w:color="auto"/>
      </w:divBdr>
    </w:div>
    <w:div w:id="371809624">
      <w:bodyDiv w:val="1"/>
      <w:marLeft w:val="0"/>
      <w:marRight w:val="0"/>
      <w:marTop w:val="0"/>
      <w:marBottom w:val="0"/>
      <w:divBdr>
        <w:top w:val="none" w:sz="0" w:space="0" w:color="auto"/>
        <w:left w:val="none" w:sz="0" w:space="0" w:color="auto"/>
        <w:bottom w:val="none" w:sz="0" w:space="0" w:color="auto"/>
        <w:right w:val="none" w:sz="0" w:space="0" w:color="auto"/>
      </w:divBdr>
    </w:div>
    <w:div w:id="372578638">
      <w:bodyDiv w:val="1"/>
      <w:marLeft w:val="0"/>
      <w:marRight w:val="0"/>
      <w:marTop w:val="0"/>
      <w:marBottom w:val="0"/>
      <w:divBdr>
        <w:top w:val="none" w:sz="0" w:space="0" w:color="auto"/>
        <w:left w:val="none" w:sz="0" w:space="0" w:color="auto"/>
        <w:bottom w:val="none" w:sz="0" w:space="0" w:color="auto"/>
        <w:right w:val="none" w:sz="0" w:space="0" w:color="auto"/>
      </w:divBdr>
    </w:div>
    <w:div w:id="372774284">
      <w:bodyDiv w:val="1"/>
      <w:marLeft w:val="0"/>
      <w:marRight w:val="0"/>
      <w:marTop w:val="0"/>
      <w:marBottom w:val="0"/>
      <w:divBdr>
        <w:top w:val="none" w:sz="0" w:space="0" w:color="auto"/>
        <w:left w:val="none" w:sz="0" w:space="0" w:color="auto"/>
        <w:bottom w:val="none" w:sz="0" w:space="0" w:color="auto"/>
        <w:right w:val="none" w:sz="0" w:space="0" w:color="auto"/>
      </w:divBdr>
    </w:div>
    <w:div w:id="372846707">
      <w:bodyDiv w:val="1"/>
      <w:marLeft w:val="0"/>
      <w:marRight w:val="0"/>
      <w:marTop w:val="0"/>
      <w:marBottom w:val="0"/>
      <w:divBdr>
        <w:top w:val="none" w:sz="0" w:space="0" w:color="auto"/>
        <w:left w:val="none" w:sz="0" w:space="0" w:color="auto"/>
        <w:bottom w:val="none" w:sz="0" w:space="0" w:color="auto"/>
        <w:right w:val="none" w:sz="0" w:space="0" w:color="auto"/>
      </w:divBdr>
    </w:div>
    <w:div w:id="374429215">
      <w:bodyDiv w:val="1"/>
      <w:marLeft w:val="0"/>
      <w:marRight w:val="0"/>
      <w:marTop w:val="0"/>
      <w:marBottom w:val="0"/>
      <w:divBdr>
        <w:top w:val="none" w:sz="0" w:space="0" w:color="auto"/>
        <w:left w:val="none" w:sz="0" w:space="0" w:color="auto"/>
        <w:bottom w:val="none" w:sz="0" w:space="0" w:color="auto"/>
        <w:right w:val="none" w:sz="0" w:space="0" w:color="auto"/>
      </w:divBdr>
      <w:divsChild>
        <w:div w:id="90862855">
          <w:marLeft w:val="480"/>
          <w:marRight w:val="0"/>
          <w:marTop w:val="0"/>
          <w:marBottom w:val="0"/>
          <w:divBdr>
            <w:top w:val="none" w:sz="0" w:space="0" w:color="auto"/>
            <w:left w:val="none" w:sz="0" w:space="0" w:color="auto"/>
            <w:bottom w:val="none" w:sz="0" w:space="0" w:color="auto"/>
            <w:right w:val="none" w:sz="0" w:space="0" w:color="auto"/>
          </w:divBdr>
        </w:div>
        <w:div w:id="886256684">
          <w:marLeft w:val="480"/>
          <w:marRight w:val="0"/>
          <w:marTop w:val="0"/>
          <w:marBottom w:val="0"/>
          <w:divBdr>
            <w:top w:val="none" w:sz="0" w:space="0" w:color="auto"/>
            <w:left w:val="none" w:sz="0" w:space="0" w:color="auto"/>
            <w:bottom w:val="none" w:sz="0" w:space="0" w:color="auto"/>
            <w:right w:val="none" w:sz="0" w:space="0" w:color="auto"/>
          </w:divBdr>
        </w:div>
        <w:div w:id="232592118">
          <w:marLeft w:val="480"/>
          <w:marRight w:val="0"/>
          <w:marTop w:val="0"/>
          <w:marBottom w:val="0"/>
          <w:divBdr>
            <w:top w:val="none" w:sz="0" w:space="0" w:color="auto"/>
            <w:left w:val="none" w:sz="0" w:space="0" w:color="auto"/>
            <w:bottom w:val="none" w:sz="0" w:space="0" w:color="auto"/>
            <w:right w:val="none" w:sz="0" w:space="0" w:color="auto"/>
          </w:divBdr>
        </w:div>
        <w:div w:id="1645544228">
          <w:marLeft w:val="480"/>
          <w:marRight w:val="0"/>
          <w:marTop w:val="0"/>
          <w:marBottom w:val="0"/>
          <w:divBdr>
            <w:top w:val="none" w:sz="0" w:space="0" w:color="auto"/>
            <w:left w:val="none" w:sz="0" w:space="0" w:color="auto"/>
            <w:bottom w:val="none" w:sz="0" w:space="0" w:color="auto"/>
            <w:right w:val="none" w:sz="0" w:space="0" w:color="auto"/>
          </w:divBdr>
        </w:div>
        <w:div w:id="199320917">
          <w:marLeft w:val="480"/>
          <w:marRight w:val="0"/>
          <w:marTop w:val="0"/>
          <w:marBottom w:val="0"/>
          <w:divBdr>
            <w:top w:val="none" w:sz="0" w:space="0" w:color="auto"/>
            <w:left w:val="none" w:sz="0" w:space="0" w:color="auto"/>
            <w:bottom w:val="none" w:sz="0" w:space="0" w:color="auto"/>
            <w:right w:val="none" w:sz="0" w:space="0" w:color="auto"/>
          </w:divBdr>
        </w:div>
        <w:div w:id="455564839">
          <w:marLeft w:val="480"/>
          <w:marRight w:val="0"/>
          <w:marTop w:val="0"/>
          <w:marBottom w:val="0"/>
          <w:divBdr>
            <w:top w:val="none" w:sz="0" w:space="0" w:color="auto"/>
            <w:left w:val="none" w:sz="0" w:space="0" w:color="auto"/>
            <w:bottom w:val="none" w:sz="0" w:space="0" w:color="auto"/>
            <w:right w:val="none" w:sz="0" w:space="0" w:color="auto"/>
          </w:divBdr>
        </w:div>
        <w:div w:id="731001074">
          <w:marLeft w:val="480"/>
          <w:marRight w:val="0"/>
          <w:marTop w:val="0"/>
          <w:marBottom w:val="0"/>
          <w:divBdr>
            <w:top w:val="none" w:sz="0" w:space="0" w:color="auto"/>
            <w:left w:val="none" w:sz="0" w:space="0" w:color="auto"/>
            <w:bottom w:val="none" w:sz="0" w:space="0" w:color="auto"/>
            <w:right w:val="none" w:sz="0" w:space="0" w:color="auto"/>
          </w:divBdr>
        </w:div>
        <w:div w:id="940990112">
          <w:marLeft w:val="480"/>
          <w:marRight w:val="0"/>
          <w:marTop w:val="0"/>
          <w:marBottom w:val="0"/>
          <w:divBdr>
            <w:top w:val="none" w:sz="0" w:space="0" w:color="auto"/>
            <w:left w:val="none" w:sz="0" w:space="0" w:color="auto"/>
            <w:bottom w:val="none" w:sz="0" w:space="0" w:color="auto"/>
            <w:right w:val="none" w:sz="0" w:space="0" w:color="auto"/>
          </w:divBdr>
        </w:div>
        <w:div w:id="1376656461">
          <w:marLeft w:val="480"/>
          <w:marRight w:val="0"/>
          <w:marTop w:val="0"/>
          <w:marBottom w:val="0"/>
          <w:divBdr>
            <w:top w:val="none" w:sz="0" w:space="0" w:color="auto"/>
            <w:left w:val="none" w:sz="0" w:space="0" w:color="auto"/>
            <w:bottom w:val="none" w:sz="0" w:space="0" w:color="auto"/>
            <w:right w:val="none" w:sz="0" w:space="0" w:color="auto"/>
          </w:divBdr>
        </w:div>
        <w:div w:id="1424449676">
          <w:marLeft w:val="480"/>
          <w:marRight w:val="0"/>
          <w:marTop w:val="0"/>
          <w:marBottom w:val="0"/>
          <w:divBdr>
            <w:top w:val="none" w:sz="0" w:space="0" w:color="auto"/>
            <w:left w:val="none" w:sz="0" w:space="0" w:color="auto"/>
            <w:bottom w:val="none" w:sz="0" w:space="0" w:color="auto"/>
            <w:right w:val="none" w:sz="0" w:space="0" w:color="auto"/>
          </w:divBdr>
        </w:div>
        <w:div w:id="1880891165">
          <w:marLeft w:val="480"/>
          <w:marRight w:val="0"/>
          <w:marTop w:val="0"/>
          <w:marBottom w:val="0"/>
          <w:divBdr>
            <w:top w:val="none" w:sz="0" w:space="0" w:color="auto"/>
            <w:left w:val="none" w:sz="0" w:space="0" w:color="auto"/>
            <w:bottom w:val="none" w:sz="0" w:space="0" w:color="auto"/>
            <w:right w:val="none" w:sz="0" w:space="0" w:color="auto"/>
          </w:divBdr>
        </w:div>
        <w:div w:id="717046855">
          <w:marLeft w:val="480"/>
          <w:marRight w:val="0"/>
          <w:marTop w:val="0"/>
          <w:marBottom w:val="0"/>
          <w:divBdr>
            <w:top w:val="none" w:sz="0" w:space="0" w:color="auto"/>
            <w:left w:val="none" w:sz="0" w:space="0" w:color="auto"/>
            <w:bottom w:val="none" w:sz="0" w:space="0" w:color="auto"/>
            <w:right w:val="none" w:sz="0" w:space="0" w:color="auto"/>
          </w:divBdr>
        </w:div>
        <w:div w:id="1689484276">
          <w:marLeft w:val="480"/>
          <w:marRight w:val="0"/>
          <w:marTop w:val="0"/>
          <w:marBottom w:val="0"/>
          <w:divBdr>
            <w:top w:val="none" w:sz="0" w:space="0" w:color="auto"/>
            <w:left w:val="none" w:sz="0" w:space="0" w:color="auto"/>
            <w:bottom w:val="none" w:sz="0" w:space="0" w:color="auto"/>
            <w:right w:val="none" w:sz="0" w:space="0" w:color="auto"/>
          </w:divBdr>
        </w:div>
        <w:div w:id="1899901176">
          <w:marLeft w:val="480"/>
          <w:marRight w:val="0"/>
          <w:marTop w:val="0"/>
          <w:marBottom w:val="0"/>
          <w:divBdr>
            <w:top w:val="none" w:sz="0" w:space="0" w:color="auto"/>
            <w:left w:val="none" w:sz="0" w:space="0" w:color="auto"/>
            <w:bottom w:val="none" w:sz="0" w:space="0" w:color="auto"/>
            <w:right w:val="none" w:sz="0" w:space="0" w:color="auto"/>
          </w:divBdr>
        </w:div>
        <w:div w:id="978460516">
          <w:marLeft w:val="480"/>
          <w:marRight w:val="0"/>
          <w:marTop w:val="0"/>
          <w:marBottom w:val="0"/>
          <w:divBdr>
            <w:top w:val="none" w:sz="0" w:space="0" w:color="auto"/>
            <w:left w:val="none" w:sz="0" w:space="0" w:color="auto"/>
            <w:bottom w:val="none" w:sz="0" w:space="0" w:color="auto"/>
            <w:right w:val="none" w:sz="0" w:space="0" w:color="auto"/>
          </w:divBdr>
        </w:div>
        <w:div w:id="1094520453">
          <w:marLeft w:val="480"/>
          <w:marRight w:val="0"/>
          <w:marTop w:val="0"/>
          <w:marBottom w:val="0"/>
          <w:divBdr>
            <w:top w:val="none" w:sz="0" w:space="0" w:color="auto"/>
            <w:left w:val="none" w:sz="0" w:space="0" w:color="auto"/>
            <w:bottom w:val="none" w:sz="0" w:space="0" w:color="auto"/>
            <w:right w:val="none" w:sz="0" w:space="0" w:color="auto"/>
          </w:divBdr>
        </w:div>
        <w:div w:id="593981435">
          <w:marLeft w:val="480"/>
          <w:marRight w:val="0"/>
          <w:marTop w:val="0"/>
          <w:marBottom w:val="0"/>
          <w:divBdr>
            <w:top w:val="none" w:sz="0" w:space="0" w:color="auto"/>
            <w:left w:val="none" w:sz="0" w:space="0" w:color="auto"/>
            <w:bottom w:val="none" w:sz="0" w:space="0" w:color="auto"/>
            <w:right w:val="none" w:sz="0" w:space="0" w:color="auto"/>
          </w:divBdr>
        </w:div>
        <w:div w:id="553393806">
          <w:marLeft w:val="480"/>
          <w:marRight w:val="0"/>
          <w:marTop w:val="0"/>
          <w:marBottom w:val="0"/>
          <w:divBdr>
            <w:top w:val="none" w:sz="0" w:space="0" w:color="auto"/>
            <w:left w:val="none" w:sz="0" w:space="0" w:color="auto"/>
            <w:bottom w:val="none" w:sz="0" w:space="0" w:color="auto"/>
            <w:right w:val="none" w:sz="0" w:space="0" w:color="auto"/>
          </w:divBdr>
        </w:div>
        <w:div w:id="950554279">
          <w:marLeft w:val="480"/>
          <w:marRight w:val="0"/>
          <w:marTop w:val="0"/>
          <w:marBottom w:val="0"/>
          <w:divBdr>
            <w:top w:val="none" w:sz="0" w:space="0" w:color="auto"/>
            <w:left w:val="none" w:sz="0" w:space="0" w:color="auto"/>
            <w:bottom w:val="none" w:sz="0" w:space="0" w:color="auto"/>
            <w:right w:val="none" w:sz="0" w:space="0" w:color="auto"/>
          </w:divBdr>
        </w:div>
        <w:div w:id="143859483">
          <w:marLeft w:val="480"/>
          <w:marRight w:val="0"/>
          <w:marTop w:val="0"/>
          <w:marBottom w:val="0"/>
          <w:divBdr>
            <w:top w:val="none" w:sz="0" w:space="0" w:color="auto"/>
            <w:left w:val="none" w:sz="0" w:space="0" w:color="auto"/>
            <w:bottom w:val="none" w:sz="0" w:space="0" w:color="auto"/>
            <w:right w:val="none" w:sz="0" w:space="0" w:color="auto"/>
          </w:divBdr>
        </w:div>
        <w:div w:id="1543597226">
          <w:marLeft w:val="480"/>
          <w:marRight w:val="0"/>
          <w:marTop w:val="0"/>
          <w:marBottom w:val="0"/>
          <w:divBdr>
            <w:top w:val="none" w:sz="0" w:space="0" w:color="auto"/>
            <w:left w:val="none" w:sz="0" w:space="0" w:color="auto"/>
            <w:bottom w:val="none" w:sz="0" w:space="0" w:color="auto"/>
            <w:right w:val="none" w:sz="0" w:space="0" w:color="auto"/>
          </w:divBdr>
        </w:div>
        <w:div w:id="1514998672">
          <w:marLeft w:val="480"/>
          <w:marRight w:val="0"/>
          <w:marTop w:val="0"/>
          <w:marBottom w:val="0"/>
          <w:divBdr>
            <w:top w:val="none" w:sz="0" w:space="0" w:color="auto"/>
            <w:left w:val="none" w:sz="0" w:space="0" w:color="auto"/>
            <w:bottom w:val="none" w:sz="0" w:space="0" w:color="auto"/>
            <w:right w:val="none" w:sz="0" w:space="0" w:color="auto"/>
          </w:divBdr>
        </w:div>
        <w:div w:id="266929656">
          <w:marLeft w:val="480"/>
          <w:marRight w:val="0"/>
          <w:marTop w:val="0"/>
          <w:marBottom w:val="0"/>
          <w:divBdr>
            <w:top w:val="none" w:sz="0" w:space="0" w:color="auto"/>
            <w:left w:val="none" w:sz="0" w:space="0" w:color="auto"/>
            <w:bottom w:val="none" w:sz="0" w:space="0" w:color="auto"/>
            <w:right w:val="none" w:sz="0" w:space="0" w:color="auto"/>
          </w:divBdr>
        </w:div>
        <w:div w:id="49885379">
          <w:marLeft w:val="480"/>
          <w:marRight w:val="0"/>
          <w:marTop w:val="0"/>
          <w:marBottom w:val="0"/>
          <w:divBdr>
            <w:top w:val="none" w:sz="0" w:space="0" w:color="auto"/>
            <w:left w:val="none" w:sz="0" w:space="0" w:color="auto"/>
            <w:bottom w:val="none" w:sz="0" w:space="0" w:color="auto"/>
            <w:right w:val="none" w:sz="0" w:space="0" w:color="auto"/>
          </w:divBdr>
        </w:div>
        <w:div w:id="924417835">
          <w:marLeft w:val="480"/>
          <w:marRight w:val="0"/>
          <w:marTop w:val="0"/>
          <w:marBottom w:val="0"/>
          <w:divBdr>
            <w:top w:val="none" w:sz="0" w:space="0" w:color="auto"/>
            <w:left w:val="none" w:sz="0" w:space="0" w:color="auto"/>
            <w:bottom w:val="none" w:sz="0" w:space="0" w:color="auto"/>
            <w:right w:val="none" w:sz="0" w:space="0" w:color="auto"/>
          </w:divBdr>
        </w:div>
        <w:div w:id="1167327932">
          <w:marLeft w:val="480"/>
          <w:marRight w:val="0"/>
          <w:marTop w:val="0"/>
          <w:marBottom w:val="0"/>
          <w:divBdr>
            <w:top w:val="none" w:sz="0" w:space="0" w:color="auto"/>
            <w:left w:val="none" w:sz="0" w:space="0" w:color="auto"/>
            <w:bottom w:val="none" w:sz="0" w:space="0" w:color="auto"/>
            <w:right w:val="none" w:sz="0" w:space="0" w:color="auto"/>
          </w:divBdr>
        </w:div>
        <w:div w:id="1777825817">
          <w:marLeft w:val="480"/>
          <w:marRight w:val="0"/>
          <w:marTop w:val="0"/>
          <w:marBottom w:val="0"/>
          <w:divBdr>
            <w:top w:val="none" w:sz="0" w:space="0" w:color="auto"/>
            <w:left w:val="none" w:sz="0" w:space="0" w:color="auto"/>
            <w:bottom w:val="none" w:sz="0" w:space="0" w:color="auto"/>
            <w:right w:val="none" w:sz="0" w:space="0" w:color="auto"/>
          </w:divBdr>
        </w:div>
        <w:div w:id="2038385815">
          <w:marLeft w:val="480"/>
          <w:marRight w:val="0"/>
          <w:marTop w:val="0"/>
          <w:marBottom w:val="0"/>
          <w:divBdr>
            <w:top w:val="none" w:sz="0" w:space="0" w:color="auto"/>
            <w:left w:val="none" w:sz="0" w:space="0" w:color="auto"/>
            <w:bottom w:val="none" w:sz="0" w:space="0" w:color="auto"/>
            <w:right w:val="none" w:sz="0" w:space="0" w:color="auto"/>
          </w:divBdr>
        </w:div>
        <w:div w:id="1638485959">
          <w:marLeft w:val="480"/>
          <w:marRight w:val="0"/>
          <w:marTop w:val="0"/>
          <w:marBottom w:val="0"/>
          <w:divBdr>
            <w:top w:val="none" w:sz="0" w:space="0" w:color="auto"/>
            <w:left w:val="none" w:sz="0" w:space="0" w:color="auto"/>
            <w:bottom w:val="none" w:sz="0" w:space="0" w:color="auto"/>
            <w:right w:val="none" w:sz="0" w:space="0" w:color="auto"/>
          </w:divBdr>
        </w:div>
        <w:div w:id="328948772">
          <w:marLeft w:val="480"/>
          <w:marRight w:val="0"/>
          <w:marTop w:val="0"/>
          <w:marBottom w:val="0"/>
          <w:divBdr>
            <w:top w:val="none" w:sz="0" w:space="0" w:color="auto"/>
            <w:left w:val="none" w:sz="0" w:space="0" w:color="auto"/>
            <w:bottom w:val="none" w:sz="0" w:space="0" w:color="auto"/>
            <w:right w:val="none" w:sz="0" w:space="0" w:color="auto"/>
          </w:divBdr>
        </w:div>
        <w:div w:id="1752115726">
          <w:marLeft w:val="480"/>
          <w:marRight w:val="0"/>
          <w:marTop w:val="0"/>
          <w:marBottom w:val="0"/>
          <w:divBdr>
            <w:top w:val="none" w:sz="0" w:space="0" w:color="auto"/>
            <w:left w:val="none" w:sz="0" w:space="0" w:color="auto"/>
            <w:bottom w:val="none" w:sz="0" w:space="0" w:color="auto"/>
            <w:right w:val="none" w:sz="0" w:space="0" w:color="auto"/>
          </w:divBdr>
        </w:div>
        <w:div w:id="1823739013">
          <w:marLeft w:val="480"/>
          <w:marRight w:val="0"/>
          <w:marTop w:val="0"/>
          <w:marBottom w:val="0"/>
          <w:divBdr>
            <w:top w:val="none" w:sz="0" w:space="0" w:color="auto"/>
            <w:left w:val="none" w:sz="0" w:space="0" w:color="auto"/>
            <w:bottom w:val="none" w:sz="0" w:space="0" w:color="auto"/>
            <w:right w:val="none" w:sz="0" w:space="0" w:color="auto"/>
          </w:divBdr>
        </w:div>
        <w:div w:id="1661079580">
          <w:marLeft w:val="480"/>
          <w:marRight w:val="0"/>
          <w:marTop w:val="0"/>
          <w:marBottom w:val="0"/>
          <w:divBdr>
            <w:top w:val="none" w:sz="0" w:space="0" w:color="auto"/>
            <w:left w:val="none" w:sz="0" w:space="0" w:color="auto"/>
            <w:bottom w:val="none" w:sz="0" w:space="0" w:color="auto"/>
            <w:right w:val="none" w:sz="0" w:space="0" w:color="auto"/>
          </w:divBdr>
        </w:div>
        <w:div w:id="100683841">
          <w:marLeft w:val="480"/>
          <w:marRight w:val="0"/>
          <w:marTop w:val="0"/>
          <w:marBottom w:val="0"/>
          <w:divBdr>
            <w:top w:val="none" w:sz="0" w:space="0" w:color="auto"/>
            <w:left w:val="none" w:sz="0" w:space="0" w:color="auto"/>
            <w:bottom w:val="none" w:sz="0" w:space="0" w:color="auto"/>
            <w:right w:val="none" w:sz="0" w:space="0" w:color="auto"/>
          </w:divBdr>
        </w:div>
        <w:div w:id="2129740220">
          <w:marLeft w:val="480"/>
          <w:marRight w:val="0"/>
          <w:marTop w:val="0"/>
          <w:marBottom w:val="0"/>
          <w:divBdr>
            <w:top w:val="none" w:sz="0" w:space="0" w:color="auto"/>
            <w:left w:val="none" w:sz="0" w:space="0" w:color="auto"/>
            <w:bottom w:val="none" w:sz="0" w:space="0" w:color="auto"/>
            <w:right w:val="none" w:sz="0" w:space="0" w:color="auto"/>
          </w:divBdr>
        </w:div>
        <w:div w:id="1838760673">
          <w:marLeft w:val="480"/>
          <w:marRight w:val="0"/>
          <w:marTop w:val="0"/>
          <w:marBottom w:val="0"/>
          <w:divBdr>
            <w:top w:val="none" w:sz="0" w:space="0" w:color="auto"/>
            <w:left w:val="none" w:sz="0" w:space="0" w:color="auto"/>
            <w:bottom w:val="none" w:sz="0" w:space="0" w:color="auto"/>
            <w:right w:val="none" w:sz="0" w:space="0" w:color="auto"/>
          </w:divBdr>
        </w:div>
        <w:div w:id="1584410632">
          <w:marLeft w:val="480"/>
          <w:marRight w:val="0"/>
          <w:marTop w:val="0"/>
          <w:marBottom w:val="0"/>
          <w:divBdr>
            <w:top w:val="none" w:sz="0" w:space="0" w:color="auto"/>
            <w:left w:val="none" w:sz="0" w:space="0" w:color="auto"/>
            <w:bottom w:val="none" w:sz="0" w:space="0" w:color="auto"/>
            <w:right w:val="none" w:sz="0" w:space="0" w:color="auto"/>
          </w:divBdr>
        </w:div>
        <w:div w:id="938559926">
          <w:marLeft w:val="480"/>
          <w:marRight w:val="0"/>
          <w:marTop w:val="0"/>
          <w:marBottom w:val="0"/>
          <w:divBdr>
            <w:top w:val="none" w:sz="0" w:space="0" w:color="auto"/>
            <w:left w:val="none" w:sz="0" w:space="0" w:color="auto"/>
            <w:bottom w:val="none" w:sz="0" w:space="0" w:color="auto"/>
            <w:right w:val="none" w:sz="0" w:space="0" w:color="auto"/>
          </w:divBdr>
        </w:div>
        <w:div w:id="1972051237">
          <w:marLeft w:val="480"/>
          <w:marRight w:val="0"/>
          <w:marTop w:val="0"/>
          <w:marBottom w:val="0"/>
          <w:divBdr>
            <w:top w:val="none" w:sz="0" w:space="0" w:color="auto"/>
            <w:left w:val="none" w:sz="0" w:space="0" w:color="auto"/>
            <w:bottom w:val="none" w:sz="0" w:space="0" w:color="auto"/>
            <w:right w:val="none" w:sz="0" w:space="0" w:color="auto"/>
          </w:divBdr>
        </w:div>
        <w:div w:id="532155912">
          <w:marLeft w:val="480"/>
          <w:marRight w:val="0"/>
          <w:marTop w:val="0"/>
          <w:marBottom w:val="0"/>
          <w:divBdr>
            <w:top w:val="none" w:sz="0" w:space="0" w:color="auto"/>
            <w:left w:val="none" w:sz="0" w:space="0" w:color="auto"/>
            <w:bottom w:val="none" w:sz="0" w:space="0" w:color="auto"/>
            <w:right w:val="none" w:sz="0" w:space="0" w:color="auto"/>
          </w:divBdr>
        </w:div>
        <w:div w:id="1593973546">
          <w:marLeft w:val="480"/>
          <w:marRight w:val="0"/>
          <w:marTop w:val="0"/>
          <w:marBottom w:val="0"/>
          <w:divBdr>
            <w:top w:val="none" w:sz="0" w:space="0" w:color="auto"/>
            <w:left w:val="none" w:sz="0" w:space="0" w:color="auto"/>
            <w:bottom w:val="none" w:sz="0" w:space="0" w:color="auto"/>
            <w:right w:val="none" w:sz="0" w:space="0" w:color="auto"/>
          </w:divBdr>
        </w:div>
        <w:div w:id="908464892">
          <w:marLeft w:val="480"/>
          <w:marRight w:val="0"/>
          <w:marTop w:val="0"/>
          <w:marBottom w:val="0"/>
          <w:divBdr>
            <w:top w:val="none" w:sz="0" w:space="0" w:color="auto"/>
            <w:left w:val="none" w:sz="0" w:space="0" w:color="auto"/>
            <w:bottom w:val="none" w:sz="0" w:space="0" w:color="auto"/>
            <w:right w:val="none" w:sz="0" w:space="0" w:color="auto"/>
          </w:divBdr>
        </w:div>
        <w:div w:id="1251888738">
          <w:marLeft w:val="480"/>
          <w:marRight w:val="0"/>
          <w:marTop w:val="0"/>
          <w:marBottom w:val="0"/>
          <w:divBdr>
            <w:top w:val="none" w:sz="0" w:space="0" w:color="auto"/>
            <w:left w:val="none" w:sz="0" w:space="0" w:color="auto"/>
            <w:bottom w:val="none" w:sz="0" w:space="0" w:color="auto"/>
            <w:right w:val="none" w:sz="0" w:space="0" w:color="auto"/>
          </w:divBdr>
        </w:div>
        <w:div w:id="715275065">
          <w:marLeft w:val="480"/>
          <w:marRight w:val="0"/>
          <w:marTop w:val="0"/>
          <w:marBottom w:val="0"/>
          <w:divBdr>
            <w:top w:val="none" w:sz="0" w:space="0" w:color="auto"/>
            <w:left w:val="none" w:sz="0" w:space="0" w:color="auto"/>
            <w:bottom w:val="none" w:sz="0" w:space="0" w:color="auto"/>
            <w:right w:val="none" w:sz="0" w:space="0" w:color="auto"/>
          </w:divBdr>
        </w:div>
        <w:div w:id="120195719">
          <w:marLeft w:val="480"/>
          <w:marRight w:val="0"/>
          <w:marTop w:val="0"/>
          <w:marBottom w:val="0"/>
          <w:divBdr>
            <w:top w:val="none" w:sz="0" w:space="0" w:color="auto"/>
            <w:left w:val="none" w:sz="0" w:space="0" w:color="auto"/>
            <w:bottom w:val="none" w:sz="0" w:space="0" w:color="auto"/>
            <w:right w:val="none" w:sz="0" w:space="0" w:color="auto"/>
          </w:divBdr>
        </w:div>
        <w:div w:id="1816530377">
          <w:marLeft w:val="480"/>
          <w:marRight w:val="0"/>
          <w:marTop w:val="0"/>
          <w:marBottom w:val="0"/>
          <w:divBdr>
            <w:top w:val="none" w:sz="0" w:space="0" w:color="auto"/>
            <w:left w:val="none" w:sz="0" w:space="0" w:color="auto"/>
            <w:bottom w:val="none" w:sz="0" w:space="0" w:color="auto"/>
            <w:right w:val="none" w:sz="0" w:space="0" w:color="auto"/>
          </w:divBdr>
        </w:div>
        <w:div w:id="1542133818">
          <w:marLeft w:val="480"/>
          <w:marRight w:val="0"/>
          <w:marTop w:val="0"/>
          <w:marBottom w:val="0"/>
          <w:divBdr>
            <w:top w:val="none" w:sz="0" w:space="0" w:color="auto"/>
            <w:left w:val="none" w:sz="0" w:space="0" w:color="auto"/>
            <w:bottom w:val="none" w:sz="0" w:space="0" w:color="auto"/>
            <w:right w:val="none" w:sz="0" w:space="0" w:color="auto"/>
          </w:divBdr>
        </w:div>
        <w:div w:id="147284324">
          <w:marLeft w:val="480"/>
          <w:marRight w:val="0"/>
          <w:marTop w:val="0"/>
          <w:marBottom w:val="0"/>
          <w:divBdr>
            <w:top w:val="none" w:sz="0" w:space="0" w:color="auto"/>
            <w:left w:val="none" w:sz="0" w:space="0" w:color="auto"/>
            <w:bottom w:val="none" w:sz="0" w:space="0" w:color="auto"/>
            <w:right w:val="none" w:sz="0" w:space="0" w:color="auto"/>
          </w:divBdr>
        </w:div>
        <w:div w:id="1695186009">
          <w:marLeft w:val="480"/>
          <w:marRight w:val="0"/>
          <w:marTop w:val="0"/>
          <w:marBottom w:val="0"/>
          <w:divBdr>
            <w:top w:val="none" w:sz="0" w:space="0" w:color="auto"/>
            <w:left w:val="none" w:sz="0" w:space="0" w:color="auto"/>
            <w:bottom w:val="none" w:sz="0" w:space="0" w:color="auto"/>
            <w:right w:val="none" w:sz="0" w:space="0" w:color="auto"/>
          </w:divBdr>
        </w:div>
        <w:div w:id="312218242">
          <w:marLeft w:val="480"/>
          <w:marRight w:val="0"/>
          <w:marTop w:val="0"/>
          <w:marBottom w:val="0"/>
          <w:divBdr>
            <w:top w:val="none" w:sz="0" w:space="0" w:color="auto"/>
            <w:left w:val="none" w:sz="0" w:space="0" w:color="auto"/>
            <w:bottom w:val="none" w:sz="0" w:space="0" w:color="auto"/>
            <w:right w:val="none" w:sz="0" w:space="0" w:color="auto"/>
          </w:divBdr>
        </w:div>
        <w:div w:id="45644661">
          <w:marLeft w:val="480"/>
          <w:marRight w:val="0"/>
          <w:marTop w:val="0"/>
          <w:marBottom w:val="0"/>
          <w:divBdr>
            <w:top w:val="none" w:sz="0" w:space="0" w:color="auto"/>
            <w:left w:val="none" w:sz="0" w:space="0" w:color="auto"/>
            <w:bottom w:val="none" w:sz="0" w:space="0" w:color="auto"/>
            <w:right w:val="none" w:sz="0" w:space="0" w:color="auto"/>
          </w:divBdr>
        </w:div>
        <w:div w:id="1844660316">
          <w:marLeft w:val="480"/>
          <w:marRight w:val="0"/>
          <w:marTop w:val="0"/>
          <w:marBottom w:val="0"/>
          <w:divBdr>
            <w:top w:val="none" w:sz="0" w:space="0" w:color="auto"/>
            <w:left w:val="none" w:sz="0" w:space="0" w:color="auto"/>
            <w:bottom w:val="none" w:sz="0" w:space="0" w:color="auto"/>
            <w:right w:val="none" w:sz="0" w:space="0" w:color="auto"/>
          </w:divBdr>
        </w:div>
        <w:div w:id="551502409">
          <w:marLeft w:val="480"/>
          <w:marRight w:val="0"/>
          <w:marTop w:val="0"/>
          <w:marBottom w:val="0"/>
          <w:divBdr>
            <w:top w:val="none" w:sz="0" w:space="0" w:color="auto"/>
            <w:left w:val="none" w:sz="0" w:space="0" w:color="auto"/>
            <w:bottom w:val="none" w:sz="0" w:space="0" w:color="auto"/>
            <w:right w:val="none" w:sz="0" w:space="0" w:color="auto"/>
          </w:divBdr>
        </w:div>
        <w:div w:id="380206053">
          <w:marLeft w:val="480"/>
          <w:marRight w:val="0"/>
          <w:marTop w:val="0"/>
          <w:marBottom w:val="0"/>
          <w:divBdr>
            <w:top w:val="none" w:sz="0" w:space="0" w:color="auto"/>
            <w:left w:val="none" w:sz="0" w:space="0" w:color="auto"/>
            <w:bottom w:val="none" w:sz="0" w:space="0" w:color="auto"/>
            <w:right w:val="none" w:sz="0" w:space="0" w:color="auto"/>
          </w:divBdr>
        </w:div>
        <w:div w:id="899943415">
          <w:marLeft w:val="480"/>
          <w:marRight w:val="0"/>
          <w:marTop w:val="0"/>
          <w:marBottom w:val="0"/>
          <w:divBdr>
            <w:top w:val="none" w:sz="0" w:space="0" w:color="auto"/>
            <w:left w:val="none" w:sz="0" w:space="0" w:color="auto"/>
            <w:bottom w:val="none" w:sz="0" w:space="0" w:color="auto"/>
            <w:right w:val="none" w:sz="0" w:space="0" w:color="auto"/>
          </w:divBdr>
        </w:div>
        <w:div w:id="378630933">
          <w:marLeft w:val="480"/>
          <w:marRight w:val="0"/>
          <w:marTop w:val="0"/>
          <w:marBottom w:val="0"/>
          <w:divBdr>
            <w:top w:val="none" w:sz="0" w:space="0" w:color="auto"/>
            <w:left w:val="none" w:sz="0" w:space="0" w:color="auto"/>
            <w:bottom w:val="none" w:sz="0" w:space="0" w:color="auto"/>
            <w:right w:val="none" w:sz="0" w:space="0" w:color="auto"/>
          </w:divBdr>
        </w:div>
        <w:div w:id="122768375">
          <w:marLeft w:val="480"/>
          <w:marRight w:val="0"/>
          <w:marTop w:val="0"/>
          <w:marBottom w:val="0"/>
          <w:divBdr>
            <w:top w:val="none" w:sz="0" w:space="0" w:color="auto"/>
            <w:left w:val="none" w:sz="0" w:space="0" w:color="auto"/>
            <w:bottom w:val="none" w:sz="0" w:space="0" w:color="auto"/>
            <w:right w:val="none" w:sz="0" w:space="0" w:color="auto"/>
          </w:divBdr>
        </w:div>
        <w:div w:id="1344284499">
          <w:marLeft w:val="480"/>
          <w:marRight w:val="0"/>
          <w:marTop w:val="0"/>
          <w:marBottom w:val="0"/>
          <w:divBdr>
            <w:top w:val="none" w:sz="0" w:space="0" w:color="auto"/>
            <w:left w:val="none" w:sz="0" w:space="0" w:color="auto"/>
            <w:bottom w:val="none" w:sz="0" w:space="0" w:color="auto"/>
            <w:right w:val="none" w:sz="0" w:space="0" w:color="auto"/>
          </w:divBdr>
        </w:div>
        <w:div w:id="670451754">
          <w:marLeft w:val="480"/>
          <w:marRight w:val="0"/>
          <w:marTop w:val="0"/>
          <w:marBottom w:val="0"/>
          <w:divBdr>
            <w:top w:val="none" w:sz="0" w:space="0" w:color="auto"/>
            <w:left w:val="none" w:sz="0" w:space="0" w:color="auto"/>
            <w:bottom w:val="none" w:sz="0" w:space="0" w:color="auto"/>
            <w:right w:val="none" w:sz="0" w:space="0" w:color="auto"/>
          </w:divBdr>
        </w:div>
        <w:div w:id="120076195">
          <w:marLeft w:val="480"/>
          <w:marRight w:val="0"/>
          <w:marTop w:val="0"/>
          <w:marBottom w:val="0"/>
          <w:divBdr>
            <w:top w:val="none" w:sz="0" w:space="0" w:color="auto"/>
            <w:left w:val="none" w:sz="0" w:space="0" w:color="auto"/>
            <w:bottom w:val="none" w:sz="0" w:space="0" w:color="auto"/>
            <w:right w:val="none" w:sz="0" w:space="0" w:color="auto"/>
          </w:divBdr>
        </w:div>
        <w:div w:id="1994988993">
          <w:marLeft w:val="480"/>
          <w:marRight w:val="0"/>
          <w:marTop w:val="0"/>
          <w:marBottom w:val="0"/>
          <w:divBdr>
            <w:top w:val="none" w:sz="0" w:space="0" w:color="auto"/>
            <w:left w:val="none" w:sz="0" w:space="0" w:color="auto"/>
            <w:bottom w:val="none" w:sz="0" w:space="0" w:color="auto"/>
            <w:right w:val="none" w:sz="0" w:space="0" w:color="auto"/>
          </w:divBdr>
        </w:div>
        <w:div w:id="77480640">
          <w:marLeft w:val="480"/>
          <w:marRight w:val="0"/>
          <w:marTop w:val="0"/>
          <w:marBottom w:val="0"/>
          <w:divBdr>
            <w:top w:val="none" w:sz="0" w:space="0" w:color="auto"/>
            <w:left w:val="none" w:sz="0" w:space="0" w:color="auto"/>
            <w:bottom w:val="none" w:sz="0" w:space="0" w:color="auto"/>
            <w:right w:val="none" w:sz="0" w:space="0" w:color="auto"/>
          </w:divBdr>
        </w:div>
        <w:div w:id="1762412671">
          <w:marLeft w:val="480"/>
          <w:marRight w:val="0"/>
          <w:marTop w:val="0"/>
          <w:marBottom w:val="0"/>
          <w:divBdr>
            <w:top w:val="none" w:sz="0" w:space="0" w:color="auto"/>
            <w:left w:val="none" w:sz="0" w:space="0" w:color="auto"/>
            <w:bottom w:val="none" w:sz="0" w:space="0" w:color="auto"/>
            <w:right w:val="none" w:sz="0" w:space="0" w:color="auto"/>
          </w:divBdr>
        </w:div>
        <w:div w:id="1232229476">
          <w:marLeft w:val="480"/>
          <w:marRight w:val="0"/>
          <w:marTop w:val="0"/>
          <w:marBottom w:val="0"/>
          <w:divBdr>
            <w:top w:val="none" w:sz="0" w:space="0" w:color="auto"/>
            <w:left w:val="none" w:sz="0" w:space="0" w:color="auto"/>
            <w:bottom w:val="none" w:sz="0" w:space="0" w:color="auto"/>
            <w:right w:val="none" w:sz="0" w:space="0" w:color="auto"/>
          </w:divBdr>
        </w:div>
        <w:div w:id="790979932">
          <w:marLeft w:val="480"/>
          <w:marRight w:val="0"/>
          <w:marTop w:val="0"/>
          <w:marBottom w:val="0"/>
          <w:divBdr>
            <w:top w:val="none" w:sz="0" w:space="0" w:color="auto"/>
            <w:left w:val="none" w:sz="0" w:space="0" w:color="auto"/>
            <w:bottom w:val="none" w:sz="0" w:space="0" w:color="auto"/>
            <w:right w:val="none" w:sz="0" w:space="0" w:color="auto"/>
          </w:divBdr>
        </w:div>
        <w:div w:id="587350854">
          <w:marLeft w:val="480"/>
          <w:marRight w:val="0"/>
          <w:marTop w:val="0"/>
          <w:marBottom w:val="0"/>
          <w:divBdr>
            <w:top w:val="none" w:sz="0" w:space="0" w:color="auto"/>
            <w:left w:val="none" w:sz="0" w:space="0" w:color="auto"/>
            <w:bottom w:val="none" w:sz="0" w:space="0" w:color="auto"/>
            <w:right w:val="none" w:sz="0" w:space="0" w:color="auto"/>
          </w:divBdr>
        </w:div>
        <w:div w:id="2125806939">
          <w:marLeft w:val="480"/>
          <w:marRight w:val="0"/>
          <w:marTop w:val="0"/>
          <w:marBottom w:val="0"/>
          <w:divBdr>
            <w:top w:val="none" w:sz="0" w:space="0" w:color="auto"/>
            <w:left w:val="none" w:sz="0" w:space="0" w:color="auto"/>
            <w:bottom w:val="none" w:sz="0" w:space="0" w:color="auto"/>
            <w:right w:val="none" w:sz="0" w:space="0" w:color="auto"/>
          </w:divBdr>
        </w:div>
        <w:div w:id="1542547380">
          <w:marLeft w:val="480"/>
          <w:marRight w:val="0"/>
          <w:marTop w:val="0"/>
          <w:marBottom w:val="0"/>
          <w:divBdr>
            <w:top w:val="none" w:sz="0" w:space="0" w:color="auto"/>
            <w:left w:val="none" w:sz="0" w:space="0" w:color="auto"/>
            <w:bottom w:val="none" w:sz="0" w:space="0" w:color="auto"/>
            <w:right w:val="none" w:sz="0" w:space="0" w:color="auto"/>
          </w:divBdr>
        </w:div>
        <w:div w:id="176702765">
          <w:marLeft w:val="480"/>
          <w:marRight w:val="0"/>
          <w:marTop w:val="0"/>
          <w:marBottom w:val="0"/>
          <w:divBdr>
            <w:top w:val="none" w:sz="0" w:space="0" w:color="auto"/>
            <w:left w:val="none" w:sz="0" w:space="0" w:color="auto"/>
            <w:bottom w:val="none" w:sz="0" w:space="0" w:color="auto"/>
            <w:right w:val="none" w:sz="0" w:space="0" w:color="auto"/>
          </w:divBdr>
        </w:div>
        <w:div w:id="1797988582">
          <w:marLeft w:val="480"/>
          <w:marRight w:val="0"/>
          <w:marTop w:val="0"/>
          <w:marBottom w:val="0"/>
          <w:divBdr>
            <w:top w:val="none" w:sz="0" w:space="0" w:color="auto"/>
            <w:left w:val="none" w:sz="0" w:space="0" w:color="auto"/>
            <w:bottom w:val="none" w:sz="0" w:space="0" w:color="auto"/>
            <w:right w:val="none" w:sz="0" w:space="0" w:color="auto"/>
          </w:divBdr>
        </w:div>
        <w:div w:id="975833846">
          <w:marLeft w:val="480"/>
          <w:marRight w:val="0"/>
          <w:marTop w:val="0"/>
          <w:marBottom w:val="0"/>
          <w:divBdr>
            <w:top w:val="none" w:sz="0" w:space="0" w:color="auto"/>
            <w:left w:val="none" w:sz="0" w:space="0" w:color="auto"/>
            <w:bottom w:val="none" w:sz="0" w:space="0" w:color="auto"/>
            <w:right w:val="none" w:sz="0" w:space="0" w:color="auto"/>
          </w:divBdr>
        </w:div>
        <w:div w:id="103892988">
          <w:marLeft w:val="480"/>
          <w:marRight w:val="0"/>
          <w:marTop w:val="0"/>
          <w:marBottom w:val="0"/>
          <w:divBdr>
            <w:top w:val="none" w:sz="0" w:space="0" w:color="auto"/>
            <w:left w:val="none" w:sz="0" w:space="0" w:color="auto"/>
            <w:bottom w:val="none" w:sz="0" w:space="0" w:color="auto"/>
            <w:right w:val="none" w:sz="0" w:space="0" w:color="auto"/>
          </w:divBdr>
        </w:div>
        <w:div w:id="894778609">
          <w:marLeft w:val="480"/>
          <w:marRight w:val="0"/>
          <w:marTop w:val="0"/>
          <w:marBottom w:val="0"/>
          <w:divBdr>
            <w:top w:val="none" w:sz="0" w:space="0" w:color="auto"/>
            <w:left w:val="none" w:sz="0" w:space="0" w:color="auto"/>
            <w:bottom w:val="none" w:sz="0" w:space="0" w:color="auto"/>
            <w:right w:val="none" w:sz="0" w:space="0" w:color="auto"/>
          </w:divBdr>
        </w:div>
        <w:div w:id="143350721">
          <w:marLeft w:val="480"/>
          <w:marRight w:val="0"/>
          <w:marTop w:val="0"/>
          <w:marBottom w:val="0"/>
          <w:divBdr>
            <w:top w:val="none" w:sz="0" w:space="0" w:color="auto"/>
            <w:left w:val="none" w:sz="0" w:space="0" w:color="auto"/>
            <w:bottom w:val="none" w:sz="0" w:space="0" w:color="auto"/>
            <w:right w:val="none" w:sz="0" w:space="0" w:color="auto"/>
          </w:divBdr>
        </w:div>
        <w:div w:id="786434044">
          <w:marLeft w:val="480"/>
          <w:marRight w:val="0"/>
          <w:marTop w:val="0"/>
          <w:marBottom w:val="0"/>
          <w:divBdr>
            <w:top w:val="none" w:sz="0" w:space="0" w:color="auto"/>
            <w:left w:val="none" w:sz="0" w:space="0" w:color="auto"/>
            <w:bottom w:val="none" w:sz="0" w:space="0" w:color="auto"/>
            <w:right w:val="none" w:sz="0" w:space="0" w:color="auto"/>
          </w:divBdr>
        </w:div>
        <w:div w:id="1627858170">
          <w:marLeft w:val="480"/>
          <w:marRight w:val="0"/>
          <w:marTop w:val="0"/>
          <w:marBottom w:val="0"/>
          <w:divBdr>
            <w:top w:val="none" w:sz="0" w:space="0" w:color="auto"/>
            <w:left w:val="none" w:sz="0" w:space="0" w:color="auto"/>
            <w:bottom w:val="none" w:sz="0" w:space="0" w:color="auto"/>
            <w:right w:val="none" w:sz="0" w:space="0" w:color="auto"/>
          </w:divBdr>
        </w:div>
        <w:div w:id="506602687">
          <w:marLeft w:val="480"/>
          <w:marRight w:val="0"/>
          <w:marTop w:val="0"/>
          <w:marBottom w:val="0"/>
          <w:divBdr>
            <w:top w:val="none" w:sz="0" w:space="0" w:color="auto"/>
            <w:left w:val="none" w:sz="0" w:space="0" w:color="auto"/>
            <w:bottom w:val="none" w:sz="0" w:space="0" w:color="auto"/>
            <w:right w:val="none" w:sz="0" w:space="0" w:color="auto"/>
          </w:divBdr>
        </w:div>
        <w:div w:id="997460008">
          <w:marLeft w:val="480"/>
          <w:marRight w:val="0"/>
          <w:marTop w:val="0"/>
          <w:marBottom w:val="0"/>
          <w:divBdr>
            <w:top w:val="none" w:sz="0" w:space="0" w:color="auto"/>
            <w:left w:val="none" w:sz="0" w:space="0" w:color="auto"/>
            <w:bottom w:val="none" w:sz="0" w:space="0" w:color="auto"/>
            <w:right w:val="none" w:sz="0" w:space="0" w:color="auto"/>
          </w:divBdr>
        </w:div>
        <w:div w:id="1814833796">
          <w:marLeft w:val="480"/>
          <w:marRight w:val="0"/>
          <w:marTop w:val="0"/>
          <w:marBottom w:val="0"/>
          <w:divBdr>
            <w:top w:val="none" w:sz="0" w:space="0" w:color="auto"/>
            <w:left w:val="none" w:sz="0" w:space="0" w:color="auto"/>
            <w:bottom w:val="none" w:sz="0" w:space="0" w:color="auto"/>
            <w:right w:val="none" w:sz="0" w:space="0" w:color="auto"/>
          </w:divBdr>
        </w:div>
      </w:divsChild>
    </w:div>
    <w:div w:id="374472943">
      <w:bodyDiv w:val="1"/>
      <w:marLeft w:val="0"/>
      <w:marRight w:val="0"/>
      <w:marTop w:val="0"/>
      <w:marBottom w:val="0"/>
      <w:divBdr>
        <w:top w:val="none" w:sz="0" w:space="0" w:color="auto"/>
        <w:left w:val="none" w:sz="0" w:space="0" w:color="auto"/>
        <w:bottom w:val="none" w:sz="0" w:space="0" w:color="auto"/>
        <w:right w:val="none" w:sz="0" w:space="0" w:color="auto"/>
      </w:divBdr>
    </w:div>
    <w:div w:id="375394449">
      <w:bodyDiv w:val="1"/>
      <w:marLeft w:val="0"/>
      <w:marRight w:val="0"/>
      <w:marTop w:val="0"/>
      <w:marBottom w:val="0"/>
      <w:divBdr>
        <w:top w:val="none" w:sz="0" w:space="0" w:color="auto"/>
        <w:left w:val="none" w:sz="0" w:space="0" w:color="auto"/>
        <w:bottom w:val="none" w:sz="0" w:space="0" w:color="auto"/>
        <w:right w:val="none" w:sz="0" w:space="0" w:color="auto"/>
      </w:divBdr>
    </w:div>
    <w:div w:id="376468310">
      <w:bodyDiv w:val="1"/>
      <w:marLeft w:val="0"/>
      <w:marRight w:val="0"/>
      <w:marTop w:val="0"/>
      <w:marBottom w:val="0"/>
      <w:divBdr>
        <w:top w:val="none" w:sz="0" w:space="0" w:color="auto"/>
        <w:left w:val="none" w:sz="0" w:space="0" w:color="auto"/>
        <w:bottom w:val="none" w:sz="0" w:space="0" w:color="auto"/>
        <w:right w:val="none" w:sz="0" w:space="0" w:color="auto"/>
      </w:divBdr>
    </w:div>
    <w:div w:id="377321139">
      <w:bodyDiv w:val="1"/>
      <w:marLeft w:val="0"/>
      <w:marRight w:val="0"/>
      <w:marTop w:val="0"/>
      <w:marBottom w:val="0"/>
      <w:divBdr>
        <w:top w:val="none" w:sz="0" w:space="0" w:color="auto"/>
        <w:left w:val="none" w:sz="0" w:space="0" w:color="auto"/>
        <w:bottom w:val="none" w:sz="0" w:space="0" w:color="auto"/>
        <w:right w:val="none" w:sz="0" w:space="0" w:color="auto"/>
      </w:divBdr>
    </w:div>
    <w:div w:id="377780299">
      <w:bodyDiv w:val="1"/>
      <w:marLeft w:val="0"/>
      <w:marRight w:val="0"/>
      <w:marTop w:val="0"/>
      <w:marBottom w:val="0"/>
      <w:divBdr>
        <w:top w:val="none" w:sz="0" w:space="0" w:color="auto"/>
        <w:left w:val="none" w:sz="0" w:space="0" w:color="auto"/>
        <w:bottom w:val="none" w:sz="0" w:space="0" w:color="auto"/>
        <w:right w:val="none" w:sz="0" w:space="0" w:color="auto"/>
      </w:divBdr>
    </w:div>
    <w:div w:id="379016031">
      <w:bodyDiv w:val="1"/>
      <w:marLeft w:val="0"/>
      <w:marRight w:val="0"/>
      <w:marTop w:val="0"/>
      <w:marBottom w:val="0"/>
      <w:divBdr>
        <w:top w:val="none" w:sz="0" w:space="0" w:color="auto"/>
        <w:left w:val="none" w:sz="0" w:space="0" w:color="auto"/>
        <w:bottom w:val="none" w:sz="0" w:space="0" w:color="auto"/>
        <w:right w:val="none" w:sz="0" w:space="0" w:color="auto"/>
      </w:divBdr>
    </w:div>
    <w:div w:id="379212500">
      <w:bodyDiv w:val="1"/>
      <w:marLeft w:val="0"/>
      <w:marRight w:val="0"/>
      <w:marTop w:val="0"/>
      <w:marBottom w:val="0"/>
      <w:divBdr>
        <w:top w:val="none" w:sz="0" w:space="0" w:color="auto"/>
        <w:left w:val="none" w:sz="0" w:space="0" w:color="auto"/>
        <w:bottom w:val="none" w:sz="0" w:space="0" w:color="auto"/>
        <w:right w:val="none" w:sz="0" w:space="0" w:color="auto"/>
      </w:divBdr>
    </w:div>
    <w:div w:id="381708400">
      <w:bodyDiv w:val="1"/>
      <w:marLeft w:val="0"/>
      <w:marRight w:val="0"/>
      <w:marTop w:val="0"/>
      <w:marBottom w:val="0"/>
      <w:divBdr>
        <w:top w:val="none" w:sz="0" w:space="0" w:color="auto"/>
        <w:left w:val="none" w:sz="0" w:space="0" w:color="auto"/>
        <w:bottom w:val="none" w:sz="0" w:space="0" w:color="auto"/>
        <w:right w:val="none" w:sz="0" w:space="0" w:color="auto"/>
      </w:divBdr>
    </w:div>
    <w:div w:id="382365588">
      <w:bodyDiv w:val="1"/>
      <w:marLeft w:val="0"/>
      <w:marRight w:val="0"/>
      <w:marTop w:val="0"/>
      <w:marBottom w:val="0"/>
      <w:divBdr>
        <w:top w:val="none" w:sz="0" w:space="0" w:color="auto"/>
        <w:left w:val="none" w:sz="0" w:space="0" w:color="auto"/>
        <w:bottom w:val="none" w:sz="0" w:space="0" w:color="auto"/>
        <w:right w:val="none" w:sz="0" w:space="0" w:color="auto"/>
      </w:divBdr>
    </w:div>
    <w:div w:id="383329792">
      <w:bodyDiv w:val="1"/>
      <w:marLeft w:val="0"/>
      <w:marRight w:val="0"/>
      <w:marTop w:val="0"/>
      <w:marBottom w:val="0"/>
      <w:divBdr>
        <w:top w:val="none" w:sz="0" w:space="0" w:color="auto"/>
        <w:left w:val="none" w:sz="0" w:space="0" w:color="auto"/>
        <w:bottom w:val="none" w:sz="0" w:space="0" w:color="auto"/>
        <w:right w:val="none" w:sz="0" w:space="0" w:color="auto"/>
      </w:divBdr>
    </w:div>
    <w:div w:id="384379124">
      <w:bodyDiv w:val="1"/>
      <w:marLeft w:val="0"/>
      <w:marRight w:val="0"/>
      <w:marTop w:val="0"/>
      <w:marBottom w:val="0"/>
      <w:divBdr>
        <w:top w:val="none" w:sz="0" w:space="0" w:color="auto"/>
        <w:left w:val="none" w:sz="0" w:space="0" w:color="auto"/>
        <w:bottom w:val="none" w:sz="0" w:space="0" w:color="auto"/>
        <w:right w:val="none" w:sz="0" w:space="0" w:color="auto"/>
      </w:divBdr>
    </w:div>
    <w:div w:id="384984662">
      <w:bodyDiv w:val="1"/>
      <w:marLeft w:val="0"/>
      <w:marRight w:val="0"/>
      <w:marTop w:val="0"/>
      <w:marBottom w:val="0"/>
      <w:divBdr>
        <w:top w:val="none" w:sz="0" w:space="0" w:color="auto"/>
        <w:left w:val="none" w:sz="0" w:space="0" w:color="auto"/>
        <w:bottom w:val="none" w:sz="0" w:space="0" w:color="auto"/>
        <w:right w:val="none" w:sz="0" w:space="0" w:color="auto"/>
      </w:divBdr>
    </w:div>
    <w:div w:id="385642410">
      <w:bodyDiv w:val="1"/>
      <w:marLeft w:val="0"/>
      <w:marRight w:val="0"/>
      <w:marTop w:val="0"/>
      <w:marBottom w:val="0"/>
      <w:divBdr>
        <w:top w:val="none" w:sz="0" w:space="0" w:color="auto"/>
        <w:left w:val="none" w:sz="0" w:space="0" w:color="auto"/>
        <w:bottom w:val="none" w:sz="0" w:space="0" w:color="auto"/>
        <w:right w:val="none" w:sz="0" w:space="0" w:color="auto"/>
      </w:divBdr>
    </w:div>
    <w:div w:id="385683306">
      <w:bodyDiv w:val="1"/>
      <w:marLeft w:val="0"/>
      <w:marRight w:val="0"/>
      <w:marTop w:val="0"/>
      <w:marBottom w:val="0"/>
      <w:divBdr>
        <w:top w:val="none" w:sz="0" w:space="0" w:color="auto"/>
        <w:left w:val="none" w:sz="0" w:space="0" w:color="auto"/>
        <w:bottom w:val="none" w:sz="0" w:space="0" w:color="auto"/>
        <w:right w:val="none" w:sz="0" w:space="0" w:color="auto"/>
      </w:divBdr>
    </w:div>
    <w:div w:id="386951668">
      <w:bodyDiv w:val="1"/>
      <w:marLeft w:val="0"/>
      <w:marRight w:val="0"/>
      <w:marTop w:val="0"/>
      <w:marBottom w:val="0"/>
      <w:divBdr>
        <w:top w:val="none" w:sz="0" w:space="0" w:color="auto"/>
        <w:left w:val="none" w:sz="0" w:space="0" w:color="auto"/>
        <w:bottom w:val="none" w:sz="0" w:space="0" w:color="auto"/>
        <w:right w:val="none" w:sz="0" w:space="0" w:color="auto"/>
      </w:divBdr>
    </w:div>
    <w:div w:id="386994358">
      <w:bodyDiv w:val="1"/>
      <w:marLeft w:val="0"/>
      <w:marRight w:val="0"/>
      <w:marTop w:val="0"/>
      <w:marBottom w:val="0"/>
      <w:divBdr>
        <w:top w:val="none" w:sz="0" w:space="0" w:color="auto"/>
        <w:left w:val="none" w:sz="0" w:space="0" w:color="auto"/>
        <w:bottom w:val="none" w:sz="0" w:space="0" w:color="auto"/>
        <w:right w:val="none" w:sz="0" w:space="0" w:color="auto"/>
      </w:divBdr>
    </w:div>
    <w:div w:id="387656831">
      <w:bodyDiv w:val="1"/>
      <w:marLeft w:val="0"/>
      <w:marRight w:val="0"/>
      <w:marTop w:val="0"/>
      <w:marBottom w:val="0"/>
      <w:divBdr>
        <w:top w:val="none" w:sz="0" w:space="0" w:color="auto"/>
        <w:left w:val="none" w:sz="0" w:space="0" w:color="auto"/>
        <w:bottom w:val="none" w:sz="0" w:space="0" w:color="auto"/>
        <w:right w:val="none" w:sz="0" w:space="0" w:color="auto"/>
      </w:divBdr>
    </w:div>
    <w:div w:id="388067777">
      <w:bodyDiv w:val="1"/>
      <w:marLeft w:val="0"/>
      <w:marRight w:val="0"/>
      <w:marTop w:val="0"/>
      <w:marBottom w:val="0"/>
      <w:divBdr>
        <w:top w:val="none" w:sz="0" w:space="0" w:color="auto"/>
        <w:left w:val="none" w:sz="0" w:space="0" w:color="auto"/>
        <w:bottom w:val="none" w:sz="0" w:space="0" w:color="auto"/>
        <w:right w:val="none" w:sz="0" w:space="0" w:color="auto"/>
      </w:divBdr>
    </w:div>
    <w:div w:id="389038789">
      <w:bodyDiv w:val="1"/>
      <w:marLeft w:val="0"/>
      <w:marRight w:val="0"/>
      <w:marTop w:val="0"/>
      <w:marBottom w:val="0"/>
      <w:divBdr>
        <w:top w:val="none" w:sz="0" w:space="0" w:color="auto"/>
        <w:left w:val="none" w:sz="0" w:space="0" w:color="auto"/>
        <w:bottom w:val="none" w:sz="0" w:space="0" w:color="auto"/>
        <w:right w:val="none" w:sz="0" w:space="0" w:color="auto"/>
      </w:divBdr>
    </w:div>
    <w:div w:id="389159464">
      <w:bodyDiv w:val="1"/>
      <w:marLeft w:val="0"/>
      <w:marRight w:val="0"/>
      <w:marTop w:val="0"/>
      <w:marBottom w:val="0"/>
      <w:divBdr>
        <w:top w:val="none" w:sz="0" w:space="0" w:color="auto"/>
        <w:left w:val="none" w:sz="0" w:space="0" w:color="auto"/>
        <w:bottom w:val="none" w:sz="0" w:space="0" w:color="auto"/>
        <w:right w:val="none" w:sz="0" w:space="0" w:color="auto"/>
      </w:divBdr>
    </w:div>
    <w:div w:id="391539464">
      <w:bodyDiv w:val="1"/>
      <w:marLeft w:val="0"/>
      <w:marRight w:val="0"/>
      <w:marTop w:val="0"/>
      <w:marBottom w:val="0"/>
      <w:divBdr>
        <w:top w:val="none" w:sz="0" w:space="0" w:color="auto"/>
        <w:left w:val="none" w:sz="0" w:space="0" w:color="auto"/>
        <w:bottom w:val="none" w:sz="0" w:space="0" w:color="auto"/>
        <w:right w:val="none" w:sz="0" w:space="0" w:color="auto"/>
      </w:divBdr>
    </w:div>
    <w:div w:id="391579826">
      <w:bodyDiv w:val="1"/>
      <w:marLeft w:val="0"/>
      <w:marRight w:val="0"/>
      <w:marTop w:val="0"/>
      <w:marBottom w:val="0"/>
      <w:divBdr>
        <w:top w:val="none" w:sz="0" w:space="0" w:color="auto"/>
        <w:left w:val="none" w:sz="0" w:space="0" w:color="auto"/>
        <w:bottom w:val="none" w:sz="0" w:space="0" w:color="auto"/>
        <w:right w:val="none" w:sz="0" w:space="0" w:color="auto"/>
      </w:divBdr>
    </w:div>
    <w:div w:id="392434725">
      <w:bodyDiv w:val="1"/>
      <w:marLeft w:val="0"/>
      <w:marRight w:val="0"/>
      <w:marTop w:val="0"/>
      <w:marBottom w:val="0"/>
      <w:divBdr>
        <w:top w:val="none" w:sz="0" w:space="0" w:color="auto"/>
        <w:left w:val="none" w:sz="0" w:space="0" w:color="auto"/>
        <w:bottom w:val="none" w:sz="0" w:space="0" w:color="auto"/>
        <w:right w:val="none" w:sz="0" w:space="0" w:color="auto"/>
      </w:divBdr>
    </w:div>
    <w:div w:id="392702524">
      <w:bodyDiv w:val="1"/>
      <w:marLeft w:val="0"/>
      <w:marRight w:val="0"/>
      <w:marTop w:val="0"/>
      <w:marBottom w:val="0"/>
      <w:divBdr>
        <w:top w:val="none" w:sz="0" w:space="0" w:color="auto"/>
        <w:left w:val="none" w:sz="0" w:space="0" w:color="auto"/>
        <w:bottom w:val="none" w:sz="0" w:space="0" w:color="auto"/>
        <w:right w:val="none" w:sz="0" w:space="0" w:color="auto"/>
      </w:divBdr>
    </w:div>
    <w:div w:id="393046617">
      <w:bodyDiv w:val="1"/>
      <w:marLeft w:val="0"/>
      <w:marRight w:val="0"/>
      <w:marTop w:val="0"/>
      <w:marBottom w:val="0"/>
      <w:divBdr>
        <w:top w:val="none" w:sz="0" w:space="0" w:color="auto"/>
        <w:left w:val="none" w:sz="0" w:space="0" w:color="auto"/>
        <w:bottom w:val="none" w:sz="0" w:space="0" w:color="auto"/>
        <w:right w:val="none" w:sz="0" w:space="0" w:color="auto"/>
      </w:divBdr>
    </w:div>
    <w:div w:id="393283381">
      <w:bodyDiv w:val="1"/>
      <w:marLeft w:val="0"/>
      <w:marRight w:val="0"/>
      <w:marTop w:val="0"/>
      <w:marBottom w:val="0"/>
      <w:divBdr>
        <w:top w:val="none" w:sz="0" w:space="0" w:color="auto"/>
        <w:left w:val="none" w:sz="0" w:space="0" w:color="auto"/>
        <w:bottom w:val="none" w:sz="0" w:space="0" w:color="auto"/>
        <w:right w:val="none" w:sz="0" w:space="0" w:color="auto"/>
      </w:divBdr>
    </w:div>
    <w:div w:id="394355198">
      <w:bodyDiv w:val="1"/>
      <w:marLeft w:val="0"/>
      <w:marRight w:val="0"/>
      <w:marTop w:val="0"/>
      <w:marBottom w:val="0"/>
      <w:divBdr>
        <w:top w:val="none" w:sz="0" w:space="0" w:color="auto"/>
        <w:left w:val="none" w:sz="0" w:space="0" w:color="auto"/>
        <w:bottom w:val="none" w:sz="0" w:space="0" w:color="auto"/>
        <w:right w:val="none" w:sz="0" w:space="0" w:color="auto"/>
      </w:divBdr>
    </w:div>
    <w:div w:id="394619803">
      <w:bodyDiv w:val="1"/>
      <w:marLeft w:val="0"/>
      <w:marRight w:val="0"/>
      <w:marTop w:val="0"/>
      <w:marBottom w:val="0"/>
      <w:divBdr>
        <w:top w:val="none" w:sz="0" w:space="0" w:color="auto"/>
        <w:left w:val="none" w:sz="0" w:space="0" w:color="auto"/>
        <w:bottom w:val="none" w:sz="0" w:space="0" w:color="auto"/>
        <w:right w:val="none" w:sz="0" w:space="0" w:color="auto"/>
      </w:divBdr>
    </w:div>
    <w:div w:id="394737738">
      <w:bodyDiv w:val="1"/>
      <w:marLeft w:val="0"/>
      <w:marRight w:val="0"/>
      <w:marTop w:val="0"/>
      <w:marBottom w:val="0"/>
      <w:divBdr>
        <w:top w:val="none" w:sz="0" w:space="0" w:color="auto"/>
        <w:left w:val="none" w:sz="0" w:space="0" w:color="auto"/>
        <w:bottom w:val="none" w:sz="0" w:space="0" w:color="auto"/>
        <w:right w:val="none" w:sz="0" w:space="0" w:color="auto"/>
      </w:divBdr>
    </w:div>
    <w:div w:id="395320106">
      <w:bodyDiv w:val="1"/>
      <w:marLeft w:val="0"/>
      <w:marRight w:val="0"/>
      <w:marTop w:val="0"/>
      <w:marBottom w:val="0"/>
      <w:divBdr>
        <w:top w:val="none" w:sz="0" w:space="0" w:color="auto"/>
        <w:left w:val="none" w:sz="0" w:space="0" w:color="auto"/>
        <w:bottom w:val="none" w:sz="0" w:space="0" w:color="auto"/>
        <w:right w:val="none" w:sz="0" w:space="0" w:color="auto"/>
      </w:divBdr>
    </w:div>
    <w:div w:id="395394855">
      <w:bodyDiv w:val="1"/>
      <w:marLeft w:val="0"/>
      <w:marRight w:val="0"/>
      <w:marTop w:val="0"/>
      <w:marBottom w:val="0"/>
      <w:divBdr>
        <w:top w:val="none" w:sz="0" w:space="0" w:color="auto"/>
        <w:left w:val="none" w:sz="0" w:space="0" w:color="auto"/>
        <w:bottom w:val="none" w:sz="0" w:space="0" w:color="auto"/>
        <w:right w:val="none" w:sz="0" w:space="0" w:color="auto"/>
      </w:divBdr>
      <w:divsChild>
        <w:div w:id="85542001">
          <w:marLeft w:val="480"/>
          <w:marRight w:val="0"/>
          <w:marTop w:val="0"/>
          <w:marBottom w:val="0"/>
          <w:divBdr>
            <w:top w:val="none" w:sz="0" w:space="0" w:color="auto"/>
            <w:left w:val="none" w:sz="0" w:space="0" w:color="auto"/>
            <w:bottom w:val="none" w:sz="0" w:space="0" w:color="auto"/>
            <w:right w:val="none" w:sz="0" w:space="0" w:color="auto"/>
          </w:divBdr>
        </w:div>
        <w:div w:id="109707886">
          <w:marLeft w:val="480"/>
          <w:marRight w:val="0"/>
          <w:marTop w:val="0"/>
          <w:marBottom w:val="0"/>
          <w:divBdr>
            <w:top w:val="none" w:sz="0" w:space="0" w:color="auto"/>
            <w:left w:val="none" w:sz="0" w:space="0" w:color="auto"/>
            <w:bottom w:val="none" w:sz="0" w:space="0" w:color="auto"/>
            <w:right w:val="none" w:sz="0" w:space="0" w:color="auto"/>
          </w:divBdr>
        </w:div>
        <w:div w:id="172376530">
          <w:marLeft w:val="480"/>
          <w:marRight w:val="0"/>
          <w:marTop w:val="0"/>
          <w:marBottom w:val="0"/>
          <w:divBdr>
            <w:top w:val="none" w:sz="0" w:space="0" w:color="auto"/>
            <w:left w:val="none" w:sz="0" w:space="0" w:color="auto"/>
            <w:bottom w:val="none" w:sz="0" w:space="0" w:color="auto"/>
            <w:right w:val="none" w:sz="0" w:space="0" w:color="auto"/>
          </w:divBdr>
        </w:div>
        <w:div w:id="394472142">
          <w:marLeft w:val="480"/>
          <w:marRight w:val="0"/>
          <w:marTop w:val="0"/>
          <w:marBottom w:val="0"/>
          <w:divBdr>
            <w:top w:val="none" w:sz="0" w:space="0" w:color="auto"/>
            <w:left w:val="none" w:sz="0" w:space="0" w:color="auto"/>
            <w:bottom w:val="none" w:sz="0" w:space="0" w:color="auto"/>
            <w:right w:val="none" w:sz="0" w:space="0" w:color="auto"/>
          </w:divBdr>
        </w:div>
        <w:div w:id="395861061">
          <w:marLeft w:val="480"/>
          <w:marRight w:val="0"/>
          <w:marTop w:val="0"/>
          <w:marBottom w:val="0"/>
          <w:divBdr>
            <w:top w:val="none" w:sz="0" w:space="0" w:color="auto"/>
            <w:left w:val="none" w:sz="0" w:space="0" w:color="auto"/>
            <w:bottom w:val="none" w:sz="0" w:space="0" w:color="auto"/>
            <w:right w:val="none" w:sz="0" w:space="0" w:color="auto"/>
          </w:divBdr>
        </w:div>
        <w:div w:id="419717495">
          <w:marLeft w:val="480"/>
          <w:marRight w:val="0"/>
          <w:marTop w:val="0"/>
          <w:marBottom w:val="0"/>
          <w:divBdr>
            <w:top w:val="none" w:sz="0" w:space="0" w:color="auto"/>
            <w:left w:val="none" w:sz="0" w:space="0" w:color="auto"/>
            <w:bottom w:val="none" w:sz="0" w:space="0" w:color="auto"/>
            <w:right w:val="none" w:sz="0" w:space="0" w:color="auto"/>
          </w:divBdr>
        </w:div>
        <w:div w:id="432627174">
          <w:marLeft w:val="480"/>
          <w:marRight w:val="0"/>
          <w:marTop w:val="0"/>
          <w:marBottom w:val="0"/>
          <w:divBdr>
            <w:top w:val="none" w:sz="0" w:space="0" w:color="auto"/>
            <w:left w:val="none" w:sz="0" w:space="0" w:color="auto"/>
            <w:bottom w:val="none" w:sz="0" w:space="0" w:color="auto"/>
            <w:right w:val="none" w:sz="0" w:space="0" w:color="auto"/>
          </w:divBdr>
        </w:div>
        <w:div w:id="500702113">
          <w:marLeft w:val="480"/>
          <w:marRight w:val="0"/>
          <w:marTop w:val="0"/>
          <w:marBottom w:val="0"/>
          <w:divBdr>
            <w:top w:val="none" w:sz="0" w:space="0" w:color="auto"/>
            <w:left w:val="none" w:sz="0" w:space="0" w:color="auto"/>
            <w:bottom w:val="none" w:sz="0" w:space="0" w:color="auto"/>
            <w:right w:val="none" w:sz="0" w:space="0" w:color="auto"/>
          </w:divBdr>
        </w:div>
        <w:div w:id="633759169">
          <w:marLeft w:val="480"/>
          <w:marRight w:val="0"/>
          <w:marTop w:val="0"/>
          <w:marBottom w:val="0"/>
          <w:divBdr>
            <w:top w:val="none" w:sz="0" w:space="0" w:color="auto"/>
            <w:left w:val="none" w:sz="0" w:space="0" w:color="auto"/>
            <w:bottom w:val="none" w:sz="0" w:space="0" w:color="auto"/>
            <w:right w:val="none" w:sz="0" w:space="0" w:color="auto"/>
          </w:divBdr>
        </w:div>
        <w:div w:id="768240102">
          <w:marLeft w:val="480"/>
          <w:marRight w:val="0"/>
          <w:marTop w:val="0"/>
          <w:marBottom w:val="0"/>
          <w:divBdr>
            <w:top w:val="none" w:sz="0" w:space="0" w:color="auto"/>
            <w:left w:val="none" w:sz="0" w:space="0" w:color="auto"/>
            <w:bottom w:val="none" w:sz="0" w:space="0" w:color="auto"/>
            <w:right w:val="none" w:sz="0" w:space="0" w:color="auto"/>
          </w:divBdr>
        </w:div>
        <w:div w:id="770588050">
          <w:marLeft w:val="480"/>
          <w:marRight w:val="0"/>
          <w:marTop w:val="0"/>
          <w:marBottom w:val="0"/>
          <w:divBdr>
            <w:top w:val="none" w:sz="0" w:space="0" w:color="auto"/>
            <w:left w:val="none" w:sz="0" w:space="0" w:color="auto"/>
            <w:bottom w:val="none" w:sz="0" w:space="0" w:color="auto"/>
            <w:right w:val="none" w:sz="0" w:space="0" w:color="auto"/>
          </w:divBdr>
        </w:div>
        <w:div w:id="813646660">
          <w:marLeft w:val="480"/>
          <w:marRight w:val="0"/>
          <w:marTop w:val="0"/>
          <w:marBottom w:val="0"/>
          <w:divBdr>
            <w:top w:val="none" w:sz="0" w:space="0" w:color="auto"/>
            <w:left w:val="none" w:sz="0" w:space="0" w:color="auto"/>
            <w:bottom w:val="none" w:sz="0" w:space="0" w:color="auto"/>
            <w:right w:val="none" w:sz="0" w:space="0" w:color="auto"/>
          </w:divBdr>
        </w:div>
        <w:div w:id="818233538">
          <w:marLeft w:val="480"/>
          <w:marRight w:val="0"/>
          <w:marTop w:val="0"/>
          <w:marBottom w:val="0"/>
          <w:divBdr>
            <w:top w:val="none" w:sz="0" w:space="0" w:color="auto"/>
            <w:left w:val="none" w:sz="0" w:space="0" w:color="auto"/>
            <w:bottom w:val="none" w:sz="0" w:space="0" w:color="auto"/>
            <w:right w:val="none" w:sz="0" w:space="0" w:color="auto"/>
          </w:divBdr>
        </w:div>
        <w:div w:id="899555415">
          <w:marLeft w:val="480"/>
          <w:marRight w:val="0"/>
          <w:marTop w:val="0"/>
          <w:marBottom w:val="0"/>
          <w:divBdr>
            <w:top w:val="none" w:sz="0" w:space="0" w:color="auto"/>
            <w:left w:val="none" w:sz="0" w:space="0" w:color="auto"/>
            <w:bottom w:val="none" w:sz="0" w:space="0" w:color="auto"/>
            <w:right w:val="none" w:sz="0" w:space="0" w:color="auto"/>
          </w:divBdr>
        </w:div>
        <w:div w:id="959654292">
          <w:marLeft w:val="480"/>
          <w:marRight w:val="0"/>
          <w:marTop w:val="0"/>
          <w:marBottom w:val="0"/>
          <w:divBdr>
            <w:top w:val="none" w:sz="0" w:space="0" w:color="auto"/>
            <w:left w:val="none" w:sz="0" w:space="0" w:color="auto"/>
            <w:bottom w:val="none" w:sz="0" w:space="0" w:color="auto"/>
            <w:right w:val="none" w:sz="0" w:space="0" w:color="auto"/>
          </w:divBdr>
        </w:div>
        <w:div w:id="970478005">
          <w:marLeft w:val="480"/>
          <w:marRight w:val="0"/>
          <w:marTop w:val="0"/>
          <w:marBottom w:val="0"/>
          <w:divBdr>
            <w:top w:val="none" w:sz="0" w:space="0" w:color="auto"/>
            <w:left w:val="none" w:sz="0" w:space="0" w:color="auto"/>
            <w:bottom w:val="none" w:sz="0" w:space="0" w:color="auto"/>
            <w:right w:val="none" w:sz="0" w:space="0" w:color="auto"/>
          </w:divBdr>
        </w:div>
        <w:div w:id="971207036">
          <w:marLeft w:val="480"/>
          <w:marRight w:val="0"/>
          <w:marTop w:val="0"/>
          <w:marBottom w:val="0"/>
          <w:divBdr>
            <w:top w:val="none" w:sz="0" w:space="0" w:color="auto"/>
            <w:left w:val="none" w:sz="0" w:space="0" w:color="auto"/>
            <w:bottom w:val="none" w:sz="0" w:space="0" w:color="auto"/>
            <w:right w:val="none" w:sz="0" w:space="0" w:color="auto"/>
          </w:divBdr>
        </w:div>
        <w:div w:id="975913225">
          <w:marLeft w:val="480"/>
          <w:marRight w:val="0"/>
          <w:marTop w:val="0"/>
          <w:marBottom w:val="0"/>
          <w:divBdr>
            <w:top w:val="none" w:sz="0" w:space="0" w:color="auto"/>
            <w:left w:val="none" w:sz="0" w:space="0" w:color="auto"/>
            <w:bottom w:val="none" w:sz="0" w:space="0" w:color="auto"/>
            <w:right w:val="none" w:sz="0" w:space="0" w:color="auto"/>
          </w:divBdr>
        </w:div>
        <w:div w:id="984360231">
          <w:marLeft w:val="480"/>
          <w:marRight w:val="0"/>
          <w:marTop w:val="0"/>
          <w:marBottom w:val="0"/>
          <w:divBdr>
            <w:top w:val="none" w:sz="0" w:space="0" w:color="auto"/>
            <w:left w:val="none" w:sz="0" w:space="0" w:color="auto"/>
            <w:bottom w:val="none" w:sz="0" w:space="0" w:color="auto"/>
            <w:right w:val="none" w:sz="0" w:space="0" w:color="auto"/>
          </w:divBdr>
        </w:div>
        <w:div w:id="1020543608">
          <w:marLeft w:val="480"/>
          <w:marRight w:val="0"/>
          <w:marTop w:val="0"/>
          <w:marBottom w:val="0"/>
          <w:divBdr>
            <w:top w:val="none" w:sz="0" w:space="0" w:color="auto"/>
            <w:left w:val="none" w:sz="0" w:space="0" w:color="auto"/>
            <w:bottom w:val="none" w:sz="0" w:space="0" w:color="auto"/>
            <w:right w:val="none" w:sz="0" w:space="0" w:color="auto"/>
          </w:divBdr>
        </w:div>
        <w:div w:id="1025445085">
          <w:marLeft w:val="480"/>
          <w:marRight w:val="0"/>
          <w:marTop w:val="0"/>
          <w:marBottom w:val="0"/>
          <w:divBdr>
            <w:top w:val="none" w:sz="0" w:space="0" w:color="auto"/>
            <w:left w:val="none" w:sz="0" w:space="0" w:color="auto"/>
            <w:bottom w:val="none" w:sz="0" w:space="0" w:color="auto"/>
            <w:right w:val="none" w:sz="0" w:space="0" w:color="auto"/>
          </w:divBdr>
        </w:div>
        <w:div w:id="1056129635">
          <w:marLeft w:val="480"/>
          <w:marRight w:val="0"/>
          <w:marTop w:val="0"/>
          <w:marBottom w:val="0"/>
          <w:divBdr>
            <w:top w:val="none" w:sz="0" w:space="0" w:color="auto"/>
            <w:left w:val="none" w:sz="0" w:space="0" w:color="auto"/>
            <w:bottom w:val="none" w:sz="0" w:space="0" w:color="auto"/>
            <w:right w:val="none" w:sz="0" w:space="0" w:color="auto"/>
          </w:divBdr>
        </w:div>
        <w:div w:id="1179779348">
          <w:marLeft w:val="480"/>
          <w:marRight w:val="0"/>
          <w:marTop w:val="0"/>
          <w:marBottom w:val="0"/>
          <w:divBdr>
            <w:top w:val="none" w:sz="0" w:space="0" w:color="auto"/>
            <w:left w:val="none" w:sz="0" w:space="0" w:color="auto"/>
            <w:bottom w:val="none" w:sz="0" w:space="0" w:color="auto"/>
            <w:right w:val="none" w:sz="0" w:space="0" w:color="auto"/>
          </w:divBdr>
        </w:div>
        <w:div w:id="1188642797">
          <w:marLeft w:val="480"/>
          <w:marRight w:val="0"/>
          <w:marTop w:val="0"/>
          <w:marBottom w:val="0"/>
          <w:divBdr>
            <w:top w:val="none" w:sz="0" w:space="0" w:color="auto"/>
            <w:left w:val="none" w:sz="0" w:space="0" w:color="auto"/>
            <w:bottom w:val="none" w:sz="0" w:space="0" w:color="auto"/>
            <w:right w:val="none" w:sz="0" w:space="0" w:color="auto"/>
          </w:divBdr>
        </w:div>
        <w:div w:id="1292400749">
          <w:marLeft w:val="480"/>
          <w:marRight w:val="0"/>
          <w:marTop w:val="0"/>
          <w:marBottom w:val="0"/>
          <w:divBdr>
            <w:top w:val="none" w:sz="0" w:space="0" w:color="auto"/>
            <w:left w:val="none" w:sz="0" w:space="0" w:color="auto"/>
            <w:bottom w:val="none" w:sz="0" w:space="0" w:color="auto"/>
            <w:right w:val="none" w:sz="0" w:space="0" w:color="auto"/>
          </w:divBdr>
        </w:div>
        <w:div w:id="1368604376">
          <w:marLeft w:val="480"/>
          <w:marRight w:val="0"/>
          <w:marTop w:val="0"/>
          <w:marBottom w:val="0"/>
          <w:divBdr>
            <w:top w:val="none" w:sz="0" w:space="0" w:color="auto"/>
            <w:left w:val="none" w:sz="0" w:space="0" w:color="auto"/>
            <w:bottom w:val="none" w:sz="0" w:space="0" w:color="auto"/>
            <w:right w:val="none" w:sz="0" w:space="0" w:color="auto"/>
          </w:divBdr>
        </w:div>
        <w:div w:id="1475029450">
          <w:marLeft w:val="480"/>
          <w:marRight w:val="0"/>
          <w:marTop w:val="0"/>
          <w:marBottom w:val="0"/>
          <w:divBdr>
            <w:top w:val="none" w:sz="0" w:space="0" w:color="auto"/>
            <w:left w:val="none" w:sz="0" w:space="0" w:color="auto"/>
            <w:bottom w:val="none" w:sz="0" w:space="0" w:color="auto"/>
            <w:right w:val="none" w:sz="0" w:space="0" w:color="auto"/>
          </w:divBdr>
        </w:div>
        <w:div w:id="1511942834">
          <w:marLeft w:val="480"/>
          <w:marRight w:val="0"/>
          <w:marTop w:val="0"/>
          <w:marBottom w:val="0"/>
          <w:divBdr>
            <w:top w:val="none" w:sz="0" w:space="0" w:color="auto"/>
            <w:left w:val="none" w:sz="0" w:space="0" w:color="auto"/>
            <w:bottom w:val="none" w:sz="0" w:space="0" w:color="auto"/>
            <w:right w:val="none" w:sz="0" w:space="0" w:color="auto"/>
          </w:divBdr>
        </w:div>
        <w:div w:id="1531916586">
          <w:marLeft w:val="480"/>
          <w:marRight w:val="0"/>
          <w:marTop w:val="0"/>
          <w:marBottom w:val="0"/>
          <w:divBdr>
            <w:top w:val="none" w:sz="0" w:space="0" w:color="auto"/>
            <w:left w:val="none" w:sz="0" w:space="0" w:color="auto"/>
            <w:bottom w:val="none" w:sz="0" w:space="0" w:color="auto"/>
            <w:right w:val="none" w:sz="0" w:space="0" w:color="auto"/>
          </w:divBdr>
        </w:div>
        <w:div w:id="1578637733">
          <w:marLeft w:val="480"/>
          <w:marRight w:val="0"/>
          <w:marTop w:val="0"/>
          <w:marBottom w:val="0"/>
          <w:divBdr>
            <w:top w:val="none" w:sz="0" w:space="0" w:color="auto"/>
            <w:left w:val="none" w:sz="0" w:space="0" w:color="auto"/>
            <w:bottom w:val="none" w:sz="0" w:space="0" w:color="auto"/>
            <w:right w:val="none" w:sz="0" w:space="0" w:color="auto"/>
          </w:divBdr>
        </w:div>
        <w:div w:id="1599144731">
          <w:marLeft w:val="480"/>
          <w:marRight w:val="0"/>
          <w:marTop w:val="0"/>
          <w:marBottom w:val="0"/>
          <w:divBdr>
            <w:top w:val="none" w:sz="0" w:space="0" w:color="auto"/>
            <w:left w:val="none" w:sz="0" w:space="0" w:color="auto"/>
            <w:bottom w:val="none" w:sz="0" w:space="0" w:color="auto"/>
            <w:right w:val="none" w:sz="0" w:space="0" w:color="auto"/>
          </w:divBdr>
        </w:div>
        <w:div w:id="1669793965">
          <w:marLeft w:val="480"/>
          <w:marRight w:val="0"/>
          <w:marTop w:val="0"/>
          <w:marBottom w:val="0"/>
          <w:divBdr>
            <w:top w:val="none" w:sz="0" w:space="0" w:color="auto"/>
            <w:left w:val="none" w:sz="0" w:space="0" w:color="auto"/>
            <w:bottom w:val="none" w:sz="0" w:space="0" w:color="auto"/>
            <w:right w:val="none" w:sz="0" w:space="0" w:color="auto"/>
          </w:divBdr>
        </w:div>
        <w:div w:id="1687097952">
          <w:marLeft w:val="480"/>
          <w:marRight w:val="0"/>
          <w:marTop w:val="0"/>
          <w:marBottom w:val="0"/>
          <w:divBdr>
            <w:top w:val="none" w:sz="0" w:space="0" w:color="auto"/>
            <w:left w:val="none" w:sz="0" w:space="0" w:color="auto"/>
            <w:bottom w:val="none" w:sz="0" w:space="0" w:color="auto"/>
            <w:right w:val="none" w:sz="0" w:space="0" w:color="auto"/>
          </w:divBdr>
        </w:div>
        <w:div w:id="1920363389">
          <w:marLeft w:val="480"/>
          <w:marRight w:val="0"/>
          <w:marTop w:val="0"/>
          <w:marBottom w:val="0"/>
          <w:divBdr>
            <w:top w:val="none" w:sz="0" w:space="0" w:color="auto"/>
            <w:left w:val="none" w:sz="0" w:space="0" w:color="auto"/>
            <w:bottom w:val="none" w:sz="0" w:space="0" w:color="auto"/>
            <w:right w:val="none" w:sz="0" w:space="0" w:color="auto"/>
          </w:divBdr>
        </w:div>
        <w:div w:id="1926453432">
          <w:marLeft w:val="480"/>
          <w:marRight w:val="0"/>
          <w:marTop w:val="0"/>
          <w:marBottom w:val="0"/>
          <w:divBdr>
            <w:top w:val="none" w:sz="0" w:space="0" w:color="auto"/>
            <w:left w:val="none" w:sz="0" w:space="0" w:color="auto"/>
            <w:bottom w:val="none" w:sz="0" w:space="0" w:color="auto"/>
            <w:right w:val="none" w:sz="0" w:space="0" w:color="auto"/>
          </w:divBdr>
        </w:div>
        <w:div w:id="1926835867">
          <w:marLeft w:val="480"/>
          <w:marRight w:val="0"/>
          <w:marTop w:val="0"/>
          <w:marBottom w:val="0"/>
          <w:divBdr>
            <w:top w:val="none" w:sz="0" w:space="0" w:color="auto"/>
            <w:left w:val="none" w:sz="0" w:space="0" w:color="auto"/>
            <w:bottom w:val="none" w:sz="0" w:space="0" w:color="auto"/>
            <w:right w:val="none" w:sz="0" w:space="0" w:color="auto"/>
          </w:divBdr>
        </w:div>
        <w:div w:id="2099986488">
          <w:marLeft w:val="480"/>
          <w:marRight w:val="0"/>
          <w:marTop w:val="0"/>
          <w:marBottom w:val="0"/>
          <w:divBdr>
            <w:top w:val="none" w:sz="0" w:space="0" w:color="auto"/>
            <w:left w:val="none" w:sz="0" w:space="0" w:color="auto"/>
            <w:bottom w:val="none" w:sz="0" w:space="0" w:color="auto"/>
            <w:right w:val="none" w:sz="0" w:space="0" w:color="auto"/>
          </w:divBdr>
        </w:div>
        <w:div w:id="2119906538">
          <w:marLeft w:val="480"/>
          <w:marRight w:val="0"/>
          <w:marTop w:val="0"/>
          <w:marBottom w:val="0"/>
          <w:divBdr>
            <w:top w:val="none" w:sz="0" w:space="0" w:color="auto"/>
            <w:left w:val="none" w:sz="0" w:space="0" w:color="auto"/>
            <w:bottom w:val="none" w:sz="0" w:space="0" w:color="auto"/>
            <w:right w:val="none" w:sz="0" w:space="0" w:color="auto"/>
          </w:divBdr>
        </w:div>
        <w:div w:id="2136173703">
          <w:marLeft w:val="480"/>
          <w:marRight w:val="0"/>
          <w:marTop w:val="0"/>
          <w:marBottom w:val="0"/>
          <w:divBdr>
            <w:top w:val="none" w:sz="0" w:space="0" w:color="auto"/>
            <w:left w:val="none" w:sz="0" w:space="0" w:color="auto"/>
            <w:bottom w:val="none" w:sz="0" w:space="0" w:color="auto"/>
            <w:right w:val="none" w:sz="0" w:space="0" w:color="auto"/>
          </w:divBdr>
        </w:div>
      </w:divsChild>
    </w:div>
    <w:div w:id="395591687">
      <w:bodyDiv w:val="1"/>
      <w:marLeft w:val="0"/>
      <w:marRight w:val="0"/>
      <w:marTop w:val="0"/>
      <w:marBottom w:val="0"/>
      <w:divBdr>
        <w:top w:val="none" w:sz="0" w:space="0" w:color="auto"/>
        <w:left w:val="none" w:sz="0" w:space="0" w:color="auto"/>
        <w:bottom w:val="none" w:sz="0" w:space="0" w:color="auto"/>
        <w:right w:val="none" w:sz="0" w:space="0" w:color="auto"/>
      </w:divBdr>
    </w:div>
    <w:div w:id="395781626">
      <w:bodyDiv w:val="1"/>
      <w:marLeft w:val="0"/>
      <w:marRight w:val="0"/>
      <w:marTop w:val="0"/>
      <w:marBottom w:val="0"/>
      <w:divBdr>
        <w:top w:val="none" w:sz="0" w:space="0" w:color="auto"/>
        <w:left w:val="none" w:sz="0" w:space="0" w:color="auto"/>
        <w:bottom w:val="none" w:sz="0" w:space="0" w:color="auto"/>
        <w:right w:val="none" w:sz="0" w:space="0" w:color="auto"/>
      </w:divBdr>
    </w:div>
    <w:div w:id="396393362">
      <w:bodyDiv w:val="1"/>
      <w:marLeft w:val="0"/>
      <w:marRight w:val="0"/>
      <w:marTop w:val="0"/>
      <w:marBottom w:val="0"/>
      <w:divBdr>
        <w:top w:val="none" w:sz="0" w:space="0" w:color="auto"/>
        <w:left w:val="none" w:sz="0" w:space="0" w:color="auto"/>
        <w:bottom w:val="none" w:sz="0" w:space="0" w:color="auto"/>
        <w:right w:val="none" w:sz="0" w:space="0" w:color="auto"/>
      </w:divBdr>
    </w:div>
    <w:div w:id="396516046">
      <w:bodyDiv w:val="1"/>
      <w:marLeft w:val="0"/>
      <w:marRight w:val="0"/>
      <w:marTop w:val="0"/>
      <w:marBottom w:val="0"/>
      <w:divBdr>
        <w:top w:val="none" w:sz="0" w:space="0" w:color="auto"/>
        <w:left w:val="none" w:sz="0" w:space="0" w:color="auto"/>
        <w:bottom w:val="none" w:sz="0" w:space="0" w:color="auto"/>
        <w:right w:val="none" w:sz="0" w:space="0" w:color="auto"/>
      </w:divBdr>
    </w:div>
    <w:div w:id="397484817">
      <w:bodyDiv w:val="1"/>
      <w:marLeft w:val="0"/>
      <w:marRight w:val="0"/>
      <w:marTop w:val="0"/>
      <w:marBottom w:val="0"/>
      <w:divBdr>
        <w:top w:val="none" w:sz="0" w:space="0" w:color="auto"/>
        <w:left w:val="none" w:sz="0" w:space="0" w:color="auto"/>
        <w:bottom w:val="none" w:sz="0" w:space="0" w:color="auto"/>
        <w:right w:val="none" w:sz="0" w:space="0" w:color="auto"/>
      </w:divBdr>
    </w:div>
    <w:div w:id="397751511">
      <w:bodyDiv w:val="1"/>
      <w:marLeft w:val="0"/>
      <w:marRight w:val="0"/>
      <w:marTop w:val="0"/>
      <w:marBottom w:val="0"/>
      <w:divBdr>
        <w:top w:val="none" w:sz="0" w:space="0" w:color="auto"/>
        <w:left w:val="none" w:sz="0" w:space="0" w:color="auto"/>
        <w:bottom w:val="none" w:sz="0" w:space="0" w:color="auto"/>
        <w:right w:val="none" w:sz="0" w:space="0" w:color="auto"/>
      </w:divBdr>
    </w:div>
    <w:div w:id="398210111">
      <w:bodyDiv w:val="1"/>
      <w:marLeft w:val="0"/>
      <w:marRight w:val="0"/>
      <w:marTop w:val="0"/>
      <w:marBottom w:val="0"/>
      <w:divBdr>
        <w:top w:val="none" w:sz="0" w:space="0" w:color="auto"/>
        <w:left w:val="none" w:sz="0" w:space="0" w:color="auto"/>
        <w:bottom w:val="none" w:sz="0" w:space="0" w:color="auto"/>
        <w:right w:val="none" w:sz="0" w:space="0" w:color="auto"/>
      </w:divBdr>
      <w:divsChild>
        <w:div w:id="1742167673">
          <w:marLeft w:val="480"/>
          <w:marRight w:val="0"/>
          <w:marTop w:val="0"/>
          <w:marBottom w:val="0"/>
          <w:divBdr>
            <w:top w:val="none" w:sz="0" w:space="0" w:color="auto"/>
            <w:left w:val="none" w:sz="0" w:space="0" w:color="auto"/>
            <w:bottom w:val="none" w:sz="0" w:space="0" w:color="auto"/>
            <w:right w:val="none" w:sz="0" w:space="0" w:color="auto"/>
          </w:divBdr>
        </w:div>
        <w:div w:id="1819611288">
          <w:marLeft w:val="480"/>
          <w:marRight w:val="0"/>
          <w:marTop w:val="0"/>
          <w:marBottom w:val="0"/>
          <w:divBdr>
            <w:top w:val="none" w:sz="0" w:space="0" w:color="auto"/>
            <w:left w:val="none" w:sz="0" w:space="0" w:color="auto"/>
            <w:bottom w:val="none" w:sz="0" w:space="0" w:color="auto"/>
            <w:right w:val="none" w:sz="0" w:space="0" w:color="auto"/>
          </w:divBdr>
        </w:div>
        <w:div w:id="906963525">
          <w:marLeft w:val="480"/>
          <w:marRight w:val="0"/>
          <w:marTop w:val="0"/>
          <w:marBottom w:val="0"/>
          <w:divBdr>
            <w:top w:val="none" w:sz="0" w:space="0" w:color="auto"/>
            <w:left w:val="none" w:sz="0" w:space="0" w:color="auto"/>
            <w:bottom w:val="none" w:sz="0" w:space="0" w:color="auto"/>
            <w:right w:val="none" w:sz="0" w:space="0" w:color="auto"/>
          </w:divBdr>
        </w:div>
        <w:div w:id="654451441">
          <w:marLeft w:val="480"/>
          <w:marRight w:val="0"/>
          <w:marTop w:val="0"/>
          <w:marBottom w:val="0"/>
          <w:divBdr>
            <w:top w:val="none" w:sz="0" w:space="0" w:color="auto"/>
            <w:left w:val="none" w:sz="0" w:space="0" w:color="auto"/>
            <w:bottom w:val="none" w:sz="0" w:space="0" w:color="auto"/>
            <w:right w:val="none" w:sz="0" w:space="0" w:color="auto"/>
          </w:divBdr>
        </w:div>
        <w:div w:id="39205441">
          <w:marLeft w:val="480"/>
          <w:marRight w:val="0"/>
          <w:marTop w:val="0"/>
          <w:marBottom w:val="0"/>
          <w:divBdr>
            <w:top w:val="none" w:sz="0" w:space="0" w:color="auto"/>
            <w:left w:val="none" w:sz="0" w:space="0" w:color="auto"/>
            <w:bottom w:val="none" w:sz="0" w:space="0" w:color="auto"/>
            <w:right w:val="none" w:sz="0" w:space="0" w:color="auto"/>
          </w:divBdr>
        </w:div>
        <w:div w:id="1512185898">
          <w:marLeft w:val="480"/>
          <w:marRight w:val="0"/>
          <w:marTop w:val="0"/>
          <w:marBottom w:val="0"/>
          <w:divBdr>
            <w:top w:val="none" w:sz="0" w:space="0" w:color="auto"/>
            <w:left w:val="none" w:sz="0" w:space="0" w:color="auto"/>
            <w:bottom w:val="none" w:sz="0" w:space="0" w:color="auto"/>
            <w:right w:val="none" w:sz="0" w:space="0" w:color="auto"/>
          </w:divBdr>
        </w:div>
        <w:div w:id="248127489">
          <w:marLeft w:val="480"/>
          <w:marRight w:val="0"/>
          <w:marTop w:val="0"/>
          <w:marBottom w:val="0"/>
          <w:divBdr>
            <w:top w:val="none" w:sz="0" w:space="0" w:color="auto"/>
            <w:left w:val="none" w:sz="0" w:space="0" w:color="auto"/>
            <w:bottom w:val="none" w:sz="0" w:space="0" w:color="auto"/>
            <w:right w:val="none" w:sz="0" w:space="0" w:color="auto"/>
          </w:divBdr>
        </w:div>
        <w:div w:id="1783450201">
          <w:marLeft w:val="480"/>
          <w:marRight w:val="0"/>
          <w:marTop w:val="0"/>
          <w:marBottom w:val="0"/>
          <w:divBdr>
            <w:top w:val="none" w:sz="0" w:space="0" w:color="auto"/>
            <w:left w:val="none" w:sz="0" w:space="0" w:color="auto"/>
            <w:bottom w:val="none" w:sz="0" w:space="0" w:color="auto"/>
            <w:right w:val="none" w:sz="0" w:space="0" w:color="auto"/>
          </w:divBdr>
        </w:div>
        <w:div w:id="1243954274">
          <w:marLeft w:val="480"/>
          <w:marRight w:val="0"/>
          <w:marTop w:val="0"/>
          <w:marBottom w:val="0"/>
          <w:divBdr>
            <w:top w:val="none" w:sz="0" w:space="0" w:color="auto"/>
            <w:left w:val="none" w:sz="0" w:space="0" w:color="auto"/>
            <w:bottom w:val="none" w:sz="0" w:space="0" w:color="auto"/>
            <w:right w:val="none" w:sz="0" w:space="0" w:color="auto"/>
          </w:divBdr>
        </w:div>
        <w:div w:id="625937470">
          <w:marLeft w:val="480"/>
          <w:marRight w:val="0"/>
          <w:marTop w:val="0"/>
          <w:marBottom w:val="0"/>
          <w:divBdr>
            <w:top w:val="none" w:sz="0" w:space="0" w:color="auto"/>
            <w:left w:val="none" w:sz="0" w:space="0" w:color="auto"/>
            <w:bottom w:val="none" w:sz="0" w:space="0" w:color="auto"/>
            <w:right w:val="none" w:sz="0" w:space="0" w:color="auto"/>
          </w:divBdr>
        </w:div>
        <w:div w:id="898513883">
          <w:marLeft w:val="480"/>
          <w:marRight w:val="0"/>
          <w:marTop w:val="0"/>
          <w:marBottom w:val="0"/>
          <w:divBdr>
            <w:top w:val="none" w:sz="0" w:space="0" w:color="auto"/>
            <w:left w:val="none" w:sz="0" w:space="0" w:color="auto"/>
            <w:bottom w:val="none" w:sz="0" w:space="0" w:color="auto"/>
            <w:right w:val="none" w:sz="0" w:space="0" w:color="auto"/>
          </w:divBdr>
        </w:div>
        <w:div w:id="1559973782">
          <w:marLeft w:val="480"/>
          <w:marRight w:val="0"/>
          <w:marTop w:val="0"/>
          <w:marBottom w:val="0"/>
          <w:divBdr>
            <w:top w:val="none" w:sz="0" w:space="0" w:color="auto"/>
            <w:left w:val="none" w:sz="0" w:space="0" w:color="auto"/>
            <w:bottom w:val="none" w:sz="0" w:space="0" w:color="auto"/>
            <w:right w:val="none" w:sz="0" w:space="0" w:color="auto"/>
          </w:divBdr>
        </w:div>
        <w:div w:id="1354182767">
          <w:marLeft w:val="480"/>
          <w:marRight w:val="0"/>
          <w:marTop w:val="0"/>
          <w:marBottom w:val="0"/>
          <w:divBdr>
            <w:top w:val="none" w:sz="0" w:space="0" w:color="auto"/>
            <w:left w:val="none" w:sz="0" w:space="0" w:color="auto"/>
            <w:bottom w:val="none" w:sz="0" w:space="0" w:color="auto"/>
            <w:right w:val="none" w:sz="0" w:space="0" w:color="auto"/>
          </w:divBdr>
        </w:div>
        <w:div w:id="655229619">
          <w:marLeft w:val="480"/>
          <w:marRight w:val="0"/>
          <w:marTop w:val="0"/>
          <w:marBottom w:val="0"/>
          <w:divBdr>
            <w:top w:val="none" w:sz="0" w:space="0" w:color="auto"/>
            <w:left w:val="none" w:sz="0" w:space="0" w:color="auto"/>
            <w:bottom w:val="none" w:sz="0" w:space="0" w:color="auto"/>
            <w:right w:val="none" w:sz="0" w:space="0" w:color="auto"/>
          </w:divBdr>
        </w:div>
        <w:div w:id="381682309">
          <w:marLeft w:val="480"/>
          <w:marRight w:val="0"/>
          <w:marTop w:val="0"/>
          <w:marBottom w:val="0"/>
          <w:divBdr>
            <w:top w:val="none" w:sz="0" w:space="0" w:color="auto"/>
            <w:left w:val="none" w:sz="0" w:space="0" w:color="auto"/>
            <w:bottom w:val="none" w:sz="0" w:space="0" w:color="auto"/>
            <w:right w:val="none" w:sz="0" w:space="0" w:color="auto"/>
          </w:divBdr>
        </w:div>
        <w:div w:id="580717670">
          <w:marLeft w:val="480"/>
          <w:marRight w:val="0"/>
          <w:marTop w:val="0"/>
          <w:marBottom w:val="0"/>
          <w:divBdr>
            <w:top w:val="none" w:sz="0" w:space="0" w:color="auto"/>
            <w:left w:val="none" w:sz="0" w:space="0" w:color="auto"/>
            <w:bottom w:val="none" w:sz="0" w:space="0" w:color="auto"/>
            <w:right w:val="none" w:sz="0" w:space="0" w:color="auto"/>
          </w:divBdr>
        </w:div>
        <w:div w:id="656999821">
          <w:marLeft w:val="480"/>
          <w:marRight w:val="0"/>
          <w:marTop w:val="0"/>
          <w:marBottom w:val="0"/>
          <w:divBdr>
            <w:top w:val="none" w:sz="0" w:space="0" w:color="auto"/>
            <w:left w:val="none" w:sz="0" w:space="0" w:color="auto"/>
            <w:bottom w:val="none" w:sz="0" w:space="0" w:color="auto"/>
            <w:right w:val="none" w:sz="0" w:space="0" w:color="auto"/>
          </w:divBdr>
        </w:div>
        <w:div w:id="220749964">
          <w:marLeft w:val="480"/>
          <w:marRight w:val="0"/>
          <w:marTop w:val="0"/>
          <w:marBottom w:val="0"/>
          <w:divBdr>
            <w:top w:val="none" w:sz="0" w:space="0" w:color="auto"/>
            <w:left w:val="none" w:sz="0" w:space="0" w:color="auto"/>
            <w:bottom w:val="none" w:sz="0" w:space="0" w:color="auto"/>
            <w:right w:val="none" w:sz="0" w:space="0" w:color="auto"/>
          </w:divBdr>
        </w:div>
        <w:div w:id="1906991097">
          <w:marLeft w:val="480"/>
          <w:marRight w:val="0"/>
          <w:marTop w:val="0"/>
          <w:marBottom w:val="0"/>
          <w:divBdr>
            <w:top w:val="none" w:sz="0" w:space="0" w:color="auto"/>
            <w:left w:val="none" w:sz="0" w:space="0" w:color="auto"/>
            <w:bottom w:val="none" w:sz="0" w:space="0" w:color="auto"/>
            <w:right w:val="none" w:sz="0" w:space="0" w:color="auto"/>
          </w:divBdr>
        </w:div>
        <w:div w:id="1756126901">
          <w:marLeft w:val="480"/>
          <w:marRight w:val="0"/>
          <w:marTop w:val="0"/>
          <w:marBottom w:val="0"/>
          <w:divBdr>
            <w:top w:val="none" w:sz="0" w:space="0" w:color="auto"/>
            <w:left w:val="none" w:sz="0" w:space="0" w:color="auto"/>
            <w:bottom w:val="none" w:sz="0" w:space="0" w:color="auto"/>
            <w:right w:val="none" w:sz="0" w:space="0" w:color="auto"/>
          </w:divBdr>
        </w:div>
        <w:div w:id="1854218455">
          <w:marLeft w:val="480"/>
          <w:marRight w:val="0"/>
          <w:marTop w:val="0"/>
          <w:marBottom w:val="0"/>
          <w:divBdr>
            <w:top w:val="none" w:sz="0" w:space="0" w:color="auto"/>
            <w:left w:val="none" w:sz="0" w:space="0" w:color="auto"/>
            <w:bottom w:val="none" w:sz="0" w:space="0" w:color="auto"/>
            <w:right w:val="none" w:sz="0" w:space="0" w:color="auto"/>
          </w:divBdr>
        </w:div>
        <w:div w:id="1537698285">
          <w:marLeft w:val="480"/>
          <w:marRight w:val="0"/>
          <w:marTop w:val="0"/>
          <w:marBottom w:val="0"/>
          <w:divBdr>
            <w:top w:val="none" w:sz="0" w:space="0" w:color="auto"/>
            <w:left w:val="none" w:sz="0" w:space="0" w:color="auto"/>
            <w:bottom w:val="none" w:sz="0" w:space="0" w:color="auto"/>
            <w:right w:val="none" w:sz="0" w:space="0" w:color="auto"/>
          </w:divBdr>
        </w:div>
        <w:div w:id="1370378758">
          <w:marLeft w:val="480"/>
          <w:marRight w:val="0"/>
          <w:marTop w:val="0"/>
          <w:marBottom w:val="0"/>
          <w:divBdr>
            <w:top w:val="none" w:sz="0" w:space="0" w:color="auto"/>
            <w:left w:val="none" w:sz="0" w:space="0" w:color="auto"/>
            <w:bottom w:val="none" w:sz="0" w:space="0" w:color="auto"/>
            <w:right w:val="none" w:sz="0" w:space="0" w:color="auto"/>
          </w:divBdr>
        </w:div>
        <w:div w:id="1295138595">
          <w:marLeft w:val="480"/>
          <w:marRight w:val="0"/>
          <w:marTop w:val="0"/>
          <w:marBottom w:val="0"/>
          <w:divBdr>
            <w:top w:val="none" w:sz="0" w:space="0" w:color="auto"/>
            <w:left w:val="none" w:sz="0" w:space="0" w:color="auto"/>
            <w:bottom w:val="none" w:sz="0" w:space="0" w:color="auto"/>
            <w:right w:val="none" w:sz="0" w:space="0" w:color="auto"/>
          </w:divBdr>
        </w:div>
        <w:div w:id="965504725">
          <w:marLeft w:val="480"/>
          <w:marRight w:val="0"/>
          <w:marTop w:val="0"/>
          <w:marBottom w:val="0"/>
          <w:divBdr>
            <w:top w:val="none" w:sz="0" w:space="0" w:color="auto"/>
            <w:left w:val="none" w:sz="0" w:space="0" w:color="auto"/>
            <w:bottom w:val="none" w:sz="0" w:space="0" w:color="auto"/>
            <w:right w:val="none" w:sz="0" w:space="0" w:color="auto"/>
          </w:divBdr>
        </w:div>
        <w:div w:id="240526531">
          <w:marLeft w:val="480"/>
          <w:marRight w:val="0"/>
          <w:marTop w:val="0"/>
          <w:marBottom w:val="0"/>
          <w:divBdr>
            <w:top w:val="none" w:sz="0" w:space="0" w:color="auto"/>
            <w:left w:val="none" w:sz="0" w:space="0" w:color="auto"/>
            <w:bottom w:val="none" w:sz="0" w:space="0" w:color="auto"/>
            <w:right w:val="none" w:sz="0" w:space="0" w:color="auto"/>
          </w:divBdr>
        </w:div>
        <w:div w:id="1684821702">
          <w:marLeft w:val="480"/>
          <w:marRight w:val="0"/>
          <w:marTop w:val="0"/>
          <w:marBottom w:val="0"/>
          <w:divBdr>
            <w:top w:val="none" w:sz="0" w:space="0" w:color="auto"/>
            <w:left w:val="none" w:sz="0" w:space="0" w:color="auto"/>
            <w:bottom w:val="none" w:sz="0" w:space="0" w:color="auto"/>
            <w:right w:val="none" w:sz="0" w:space="0" w:color="auto"/>
          </w:divBdr>
        </w:div>
        <w:div w:id="6488660">
          <w:marLeft w:val="480"/>
          <w:marRight w:val="0"/>
          <w:marTop w:val="0"/>
          <w:marBottom w:val="0"/>
          <w:divBdr>
            <w:top w:val="none" w:sz="0" w:space="0" w:color="auto"/>
            <w:left w:val="none" w:sz="0" w:space="0" w:color="auto"/>
            <w:bottom w:val="none" w:sz="0" w:space="0" w:color="auto"/>
            <w:right w:val="none" w:sz="0" w:space="0" w:color="auto"/>
          </w:divBdr>
        </w:div>
        <w:div w:id="1469662760">
          <w:marLeft w:val="480"/>
          <w:marRight w:val="0"/>
          <w:marTop w:val="0"/>
          <w:marBottom w:val="0"/>
          <w:divBdr>
            <w:top w:val="none" w:sz="0" w:space="0" w:color="auto"/>
            <w:left w:val="none" w:sz="0" w:space="0" w:color="auto"/>
            <w:bottom w:val="none" w:sz="0" w:space="0" w:color="auto"/>
            <w:right w:val="none" w:sz="0" w:space="0" w:color="auto"/>
          </w:divBdr>
        </w:div>
        <w:div w:id="145782483">
          <w:marLeft w:val="480"/>
          <w:marRight w:val="0"/>
          <w:marTop w:val="0"/>
          <w:marBottom w:val="0"/>
          <w:divBdr>
            <w:top w:val="none" w:sz="0" w:space="0" w:color="auto"/>
            <w:left w:val="none" w:sz="0" w:space="0" w:color="auto"/>
            <w:bottom w:val="none" w:sz="0" w:space="0" w:color="auto"/>
            <w:right w:val="none" w:sz="0" w:space="0" w:color="auto"/>
          </w:divBdr>
        </w:div>
        <w:div w:id="728266261">
          <w:marLeft w:val="480"/>
          <w:marRight w:val="0"/>
          <w:marTop w:val="0"/>
          <w:marBottom w:val="0"/>
          <w:divBdr>
            <w:top w:val="none" w:sz="0" w:space="0" w:color="auto"/>
            <w:left w:val="none" w:sz="0" w:space="0" w:color="auto"/>
            <w:bottom w:val="none" w:sz="0" w:space="0" w:color="auto"/>
            <w:right w:val="none" w:sz="0" w:space="0" w:color="auto"/>
          </w:divBdr>
        </w:div>
        <w:div w:id="496582721">
          <w:marLeft w:val="480"/>
          <w:marRight w:val="0"/>
          <w:marTop w:val="0"/>
          <w:marBottom w:val="0"/>
          <w:divBdr>
            <w:top w:val="none" w:sz="0" w:space="0" w:color="auto"/>
            <w:left w:val="none" w:sz="0" w:space="0" w:color="auto"/>
            <w:bottom w:val="none" w:sz="0" w:space="0" w:color="auto"/>
            <w:right w:val="none" w:sz="0" w:space="0" w:color="auto"/>
          </w:divBdr>
        </w:div>
        <w:div w:id="247539930">
          <w:marLeft w:val="480"/>
          <w:marRight w:val="0"/>
          <w:marTop w:val="0"/>
          <w:marBottom w:val="0"/>
          <w:divBdr>
            <w:top w:val="none" w:sz="0" w:space="0" w:color="auto"/>
            <w:left w:val="none" w:sz="0" w:space="0" w:color="auto"/>
            <w:bottom w:val="none" w:sz="0" w:space="0" w:color="auto"/>
            <w:right w:val="none" w:sz="0" w:space="0" w:color="auto"/>
          </w:divBdr>
        </w:div>
        <w:div w:id="1030956008">
          <w:marLeft w:val="480"/>
          <w:marRight w:val="0"/>
          <w:marTop w:val="0"/>
          <w:marBottom w:val="0"/>
          <w:divBdr>
            <w:top w:val="none" w:sz="0" w:space="0" w:color="auto"/>
            <w:left w:val="none" w:sz="0" w:space="0" w:color="auto"/>
            <w:bottom w:val="none" w:sz="0" w:space="0" w:color="auto"/>
            <w:right w:val="none" w:sz="0" w:space="0" w:color="auto"/>
          </w:divBdr>
        </w:div>
        <w:div w:id="467669330">
          <w:marLeft w:val="480"/>
          <w:marRight w:val="0"/>
          <w:marTop w:val="0"/>
          <w:marBottom w:val="0"/>
          <w:divBdr>
            <w:top w:val="none" w:sz="0" w:space="0" w:color="auto"/>
            <w:left w:val="none" w:sz="0" w:space="0" w:color="auto"/>
            <w:bottom w:val="none" w:sz="0" w:space="0" w:color="auto"/>
            <w:right w:val="none" w:sz="0" w:space="0" w:color="auto"/>
          </w:divBdr>
        </w:div>
        <w:div w:id="19668922">
          <w:marLeft w:val="480"/>
          <w:marRight w:val="0"/>
          <w:marTop w:val="0"/>
          <w:marBottom w:val="0"/>
          <w:divBdr>
            <w:top w:val="none" w:sz="0" w:space="0" w:color="auto"/>
            <w:left w:val="none" w:sz="0" w:space="0" w:color="auto"/>
            <w:bottom w:val="none" w:sz="0" w:space="0" w:color="auto"/>
            <w:right w:val="none" w:sz="0" w:space="0" w:color="auto"/>
          </w:divBdr>
        </w:div>
        <w:div w:id="778914812">
          <w:marLeft w:val="480"/>
          <w:marRight w:val="0"/>
          <w:marTop w:val="0"/>
          <w:marBottom w:val="0"/>
          <w:divBdr>
            <w:top w:val="none" w:sz="0" w:space="0" w:color="auto"/>
            <w:left w:val="none" w:sz="0" w:space="0" w:color="auto"/>
            <w:bottom w:val="none" w:sz="0" w:space="0" w:color="auto"/>
            <w:right w:val="none" w:sz="0" w:space="0" w:color="auto"/>
          </w:divBdr>
        </w:div>
        <w:div w:id="319433571">
          <w:marLeft w:val="480"/>
          <w:marRight w:val="0"/>
          <w:marTop w:val="0"/>
          <w:marBottom w:val="0"/>
          <w:divBdr>
            <w:top w:val="none" w:sz="0" w:space="0" w:color="auto"/>
            <w:left w:val="none" w:sz="0" w:space="0" w:color="auto"/>
            <w:bottom w:val="none" w:sz="0" w:space="0" w:color="auto"/>
            <w:right w:val="none" w:sz="0" w:space="0" w:color="auto"/>
          </w:divBdr>
        </w:div>
        <w:div w:id="2119640674">
          <w:marLeft w:val="480"/>
          <w:marRight w:val="0"/>
          <w:marTop w:val="0"/>
          <w:marBottom w:val="0"/>
          <w:divBdr>
            <w:top w:val="none" w:sz="0" w:space="0" w:color="auto"/>
            <w:left w:val="none" w:sz="0" w:space="0" w:color="auto"/>
            <w:bottom w:val="none" w:sz="0" w:space="0" w:color="auto"/>
            <w:right w:val="none" w:sz="0" w:space="0" w:color="auto"/>
          </w:divBdr>
        </w:div>
        <w:div w:id="448667650">
          <w:marLeft w:val="480"/>
          <w:marRight w:val="0"/>
          <w:marTop w:val="0"/>
          <w:marBottom w:val="0"/>
          <w:divBdr>
            <w:top w:val="none" w:sz="0" w:space="0" w:color="auto"/>
            <w:left w:val="none" w:sz="0" w:space="0" w:color="auto"/>
            <w:bottom w:val="none" w:sz="0" w:space="0" w:color="auto"/>
            <w:right w:val="none" w:sz="0" w:space="0" w:color="auto"/>
          </w:divBdr>
        </w:div>
        <w:div w:id="1980961101">
          <w:marLeft w:val="480"/>
          <w:marRight w:val="0"/>
          <w:marTop w:val="0"/>
          <w:marBottom w:val="0"/>
          <w:divBdr>
            <w:top w:val="none" w:sz="0" w:space="0" w:color="auto"/>
            <w:left w:val="none" w:sz="0" w:space="0" w:color="auto"/>
            <w:bottom w:val="none" w:sz="0" w:space="0" w:color="auto"/>
            <w:right w:val="none" w:sz="0" w:space="0" w:color="auto"/>
          </w:divBdr>
        </w:div>
        <w:div w:id="876435315">
          <w:marLeft w:val="480"/>
          <w:marRight w:val="0"/>
          <w:marTop w:val="0"/>
          <w:marBottom w:val="0"/>
          <w:divBdr>
            <w:top w:val="none" w:sz="0" w:space="0" w:color="auto"/>
            <w:left w:val="none" w:sz="0" w:space="0" w:color="auto"/>
            <w:bottom w:val="none" w:sz="0" w:space="0" w:color="auto"/>
            <w:right w:val="none" w:sz="0" w:space="0" w:color="auto"/>
          </w:divBdr>
        </w:div>
        <w:div w:id="1894808936">
          <w:marLeft w:val="480"/>
          <w:marRight w:val="0"/>
          <w:marTop w:val="0"/>
          <w:marBottom w:val="0"/>
          <w:divBdr>
            <w:top w:val="none" w:sz="0" w:space="0" w:color="auto"/>
            <w:left w:val="none" w:sz="0" w:space="0" w:color="auto"/>
            <w:bottom w:val="none" w:sz="0" w:space="0" w:color="auto"/>
            <w:right w:val="none" w:sz="0" w:space="0" w:color="auto"/>
          </w:divBdr>
        </w:div>
        <w:div w:id="579949550">
          <w:marLeft w:val="480"/>
          <w:marRight w:val="0"/>
          <w:marTop w:val="0"/>
          <w:marBottom w:val="0"/>
          <w:divBdr>
            <w:top w:val="none" w:sz="0" w:space="0" w:color="auto"/>
            <w:left w:val="none" w:sz="0" w:space="0" w:color="auto"/>
            <w:bottom w:val="none" w:sz="0" w:space="0" w:color="auto"/>
            <w:right w:val="none" w:sz="0" w:space="0" w:color="auto"/>
          </w:divBdr>
        </w:div>
        <w:div w:id="1922644027">
          <w:marLeft w:val="480"/>
          <w:marRight w:val="0"/>
          <w:marTop w:val="0"/>
          <w:marBottom w:val="0"/>
          <w:divBdr>
            <w:top w:val="none" w:sz="0" w:space="0" w:color="auto"/>
            <w:left w:val="none" w:sz="0" w:space="0" w:color="auto"/>
            <w:bottom w:val="none" w:sz="0" w:space="0" w:color="auto"/>
            <w:right w:val="none" w:sz="0" w:space="0" w:color="auto"/>
          </w:divBdr>
        </w:div>
        <w:div w:id="1253396086">
          <w:marLeft w:val="480"/>
          <w:marRight w:val="0"/>
          <w:marTop w:val="0"/>
          <w:marBottom w:val="0"/>
          <w:divBdr>
            <w:top w:val="none" w:sz="0" w:space="0" w:color="auto"/>
            <w:left w:val="none" w:sz="0" w:space="0" w:color="auto"/>
            <w:bottom w:val="none" w:sz="0" w:space="0" w:color="auto"/>
            <w:right w:val="none" w:sz="0" w:space="0" w:color="auto"/>
          </w:divBdr>
        </w:div>
        <w:div w:id="694430403">
          <w:marLeft w:val="480"/>
          <w:marRight w:val="0"/>
          <w:marTop w:val="0"/>
          <w:marBottom w:val="0"/>
          <w:divBdr>
            <w:top w:val="none" w:sz="0" w:space="0" w:color="auto"/>
            <w:left w:val="none" w:sz="0" w:space="0" w:color="auto"/>
            <w:bottom w:val="none" w:sz="0" w:space="0" w:color="auto"/>
            <w:right w:val="none" w:sz="0" w:space="0" w:color="auto"/>
          </w:divBdr>
        </w:div>
        <w:div w:id="359165999">
          <w:marLeft w:val="480"/>
          <w:marRight w:val="0"/>
          <w:marTop w:val="0"/>
          <w:marBottom w:val="0"/>
          <w:divBdr>
            <w:top w:val="none" w:sz="0" w:space="0" w:color="auto"/>
            <w:left w:val="none" w:sz="0" w:space="0" w:color="auto"/>
            <w:bottom w:val="none" w:sz="0" w:space="0" w:color="auto"/>
            <w:right w:val="none" w:sz="0" w:space="0" w:color="auto"/>
          </w:divBdr>
        </w:div>
        <w:div w:id="1458255251">
          <w:marLeft w:val="480"/>
          <w:marRight w:val="0"/>
          <w:marTop w:val="0"/>
          <w:marBottom w:val="0"/>
          <w:divBdr>
            <w:top w:val="none" w:sz="0" w:space="0" w:color="auto"/>
            <w:left w:val="none" w:sz="0" w:space="0" w:color="auto"/>
            <w:bottom w:val="none" w:sz="0" w:space="0" w:color="auto"/>
            <w:right w:val="none" w:sz="0" w:space="0" w:color="auto"/>
          </w:divBdr>
        </w:div>
        <w:div w:id="1710033918">
          <w:marLeft w:val="480"/>
          <w:marRight w:val="0"/>
          <w:marTop w:val="0"/>
          <w:marBottom w:val="0"/>
          <w:divBdr>
            <w:top w:val="none" w:sz="0" w:space="0" w:color="auto"/>
            <w:left w:val="none" w:sz="0" w:space="0" w:color="auto"/>
            <w:bottom w:val="none" w:sz="0" w:space="0" w:color="auto"/>
            <w:right w:val="none" w:sz="0" w:space="0" w:color="auto"/>
          </w:divBdr>
        </w:div>
        <w:div w:id="703872022">
          <w:marLeft w:val="480"/>
          <w:marRight w:val="0"/>
          <w:marTop w:val="0"/>
          <w:marBottom w:val="0"/>
          <w:divBdr>
            <w:top w:val="none" w:sz="0" w:space="0" w:color="auto"/>
            <w:left w:val="none" w:sz="0" w:space="0" w:color="auto"/>
            <w:bottom w:val="none" w:sz="0" w:space="0" w:color="auto"/>
            <w:right w:val="none" w:sz="0" w:space="0" w:color="auto"/>
          </w:divBdr>
        </w:div>
        <w:div w:id="859588367">
          <w:marLeft w:val="480"/>
          <w:marRight w:val="0"/>
          <w:marTop w:val="0"/>
          <w:marBottom w:val="0"/>
          <w:divBdr>
            <w:top w:val="none" w:sz="0" w:space="0" w:color="auto"/>
            <w:left w:val="none" w:sz="0" w:space="0" w:color="auto"/>
            <w:bottom w:val="none" w:sz="0" w:space="0" w:color="auto"/>
            <w:right w:val="none" w:sz="0" w:space="0" w:color="auto"/>
          </w:divBdr>
        </w:div>
        <w:div w:id="886525795">
          <w:marLeft w:val="480"/>
          <w:marRight w:val="0"/>
          <w:marTop w:val="0"/>
          <w:marBottom w:val="0"/>
          <w:divBdr>
            <w:top w:val="none" w:sz="0" w:space="0" w:color="auto"/>
            <w:left w:val="none" w:sz="0" w:space="0" w:color="auto"/>
            <w:bottom w:val="none" w:sz="0" w:space="0" w:color="auto"/>
            <w:right w:val="none" w:sz="0" w:space="0" w:color="auto"/>
          </w:divBdr>
        </w:div>
        <w:div w:id="870723246">
          <w:marLeft w:val="480"/>
          <w:marRight w:val="0"/>
          <w:marTop w:val="0"/>
          <w:marBottom w:val="0"/>
          <w:divBdr>
            <w:top w:val="none" w:sz="0" w:space="0" w:color="auto"/>
            <w:left w:val="none" w:sz="0" w:space="0" w:color="auto"/>
            <w:bottom w:val="none" w:sz="0" w:space="0" w:color="auto"/>
            <w:right w:val="none" w:sz="0" w:space="0" w:color="auto"/>
          </w:divBdr>
        </w:div>
        <w:div w:id="1291352753">
          <w:marLeft w:val="480"/>
          <w:marRight w:val="0"/>
          <w:marTop w:val="0"/>
          <w:marBottom w:val="0"/>
          <w:divBdr>
            <w:top w:val="none" w:sz="0" w:space="0" w:color="auto"/>
            <w:left w:val="none" w:sz="0" w:space="0" w:color="auto"/>
            <w:bottom w:val="none" w:sz="0" w:space="0" w:color="auto"/>
            <w:right w:val="none" w:sz="0" w:space="0" w:color="auto"/>
          </w:divBdr>
        </w:div>
      </w:divsChild>
    </w:div>
    <w:div w:id="399063952">
      <w:bodyDiv w:val="1"/>
      <w:marLeft w:val="0"/>
      <w:marRight w:val="0"/>
      <w:marTop w:val="0"/>
      <w:marBottom w:val="0"/>
      <w:divBdr>
        <w:top w:val="none" w:sz="0" w:space="0" w:color="auto"/>
        <w:left w:val="none" w:sz="0" w:space="0" w:color="auto"/>
        <w:bottom w:val="none" w:sz="0" w:space="0" w:color="auto"/>
        <w:right w:val="none" w:sz="0" w:space="0" w:color="auto"/>
      </w:divBdr>
    </w:div>
    <w:div w:id="399135864">
      <w:bodyDiv w:val="1"/>
      <w:marLeft w:val="0"/>
      <w:marRight w:val="0"/>
      <w:marTop w:val="0"/>
      <w:marBottom w:val="0"/>
      <w:divBdr>
        <w:top w:val="none" w:sz="0" w:space="0" w:color="auto"/>
        <w:left w:val="none" w:sz="0" w:space="0" w:color="auto"/>
        <w:bottom w:val="none" w:sz="0" w:space="0" w:color="auto"/>
        <w:right w:val="none" w:sz="0" w:space="0" w:color="auto"/>
      </w:divBdr>
    </w:div>
    <w:div w:id="399136903">
      <w:bodyDiv w:val="1"/>
      <w:marLeft w:val="0"/>
      <w:marRight w:val="0"/>
      <w:marTop w:val="0"/>
      <w:marBottom w:val="0"/>
      <w:divBdr>
        <w:top w:val="none" w:sz="0" w:space="0" w:color="auto"/>
        <w:left w:val="none" w:sz="0" w:space="0" w:color="auto"/>
        <w:bottom w:val="none" w:sz="0" w:space="0" w:color="auto"/>
        <w:right w:val="none" w:sz="0" w:space="0" w:color="auto"/>
      </w:divBdr>
    </w:div>
    <w:div w:id="399403333">
      <w:bodyDiv w:val="1"/>
      <w:marLeft w:val="0"/>
      <w:marRight w:val="0"/>
      <w:marTop w:val="0"/>
      <w:marBottom w:val="0"/>
      <w:divBdr>
        <w:top w:val="none" w:sz="0" w:space="0" w:color="auto"/>
        <w:left w:val="none" w:sz="0" w:space="0" w:color="auto"/>
        <w:bottom w:val="none" w:sz="0" w:space="0" w:color="auto"/>
        <w:right w:val="none" w:sz="0" w:space="0" w:color="auto"/>
      </w:divBdr>
    </w:div>
    <w:div w:id="399788827">
      <w:bodyDiv w:val="1"/>
      <w:marLeft w:val="0"/>
      <w:marRight w:val="0"/>
      <w:marTop w:val="0"/>
      <w:marBottom w:val="0"/>
      <w:divBdr>
        <w:top w:val="none" w:sz="0" w:space="0" w:color="auto"/>
        <w:left w:val="none" w:sz="0" w:space="0" w:color="auto"/>
        <w:bottom w:val="none" w:sz="0" w:space="0" w:color="auto"/>
        <w:right w:val="none" w:sz="0" w:space="0" w:color="auto"/>
      </w:divBdr>
    </w:div>
    <w:div w:id="400101621">
      <w:bodyDiv w:val="1"/>
      <w:marLeft w:val="0"/>
      <w:marRight w:val="0"/>
      <w:marTop w:val="0"/>
      <w:marBottom w:val="0"/>
      <w:divBdr>
        <w:top w:val="none" w:sz="0" w:space="0" w:color="auto"/>
        <w:left w:val="none" w:sz="0" w:space="0" w:color="auto"/>
        <w:bottom w:val="none" w:sz="0" w:space="0" w:color="auto"/>
        <w:right w:val="none" w:sz="0" w:space="0" w:color="auto"/>
      </w:divBdr>
    </w:div>
    <w:div w:id="400256188">
      <w:bodyDiv w:val="1"/>
      <w:marLeft w:val="0"/>
      <w:marRight w:val="0"/>
      <w:marTop w:val="0"/>
      <w:marBottom w:val="0"/>
      <w:divBdr>
        <w:top w:val="none" w:sz="0" w:space="0" w:color="auto"/>
        <w:left w:val="none" w:sz="0" w:space="0" w:color="auto"/>
        <w:bottom w:val="none" w:sz="0" w:space="0" w:color="auto"/>
        <w:right w:val="none" w:sz="0" w:space="0" w:color="auto"/>
      </w:divBdr>
    </w:div>
    <w:div w:id="401222024">
      <w:bodyDiv w:val="1"/>
      <w:marLeft w:val="0"/>
      <w:marRight w:val="0"/>
      <w:marTop w:val="0"/>
      <w:marBottom w:val="0"/>
      <w:divBdr>
        <w:top w:val="none" w:sz="0" w:space="0" w:color="auto"/>
        <w:left w:val="none" w:sz="0" w:space="0" w:color="auto"/>
        <w:bottom w:val="none" w:sz="0" w:space="0" w:color="auto"/>
        <w:right w:val="none" w:sz="0" w:space="0" w:color="auto"/>
      </w:divBdr>
    </w:div>
    <w:div w:id="401752692">
      <w:bodyDiv w:val="1"/>
      <w:marLeft w:val="0"/>
      <w:marRight w:val="0"/>
      <w:marTop w:val="0"/>
      <w:marBottom w:val="0"/>
      <w:divBdr>
        <w:top w:val="none" w:sz="0" w:space="0" w:color="auto"/>
        <w:left w:val="none" w:sz="0" w:space="0" w:color="auto"/>
        <w:bottom w:val="none" w:sz="0" w:space="0" w:color="auto"/>
        <w:right w:val="none" w:sz="0" w:space="0" w:color="auto"/>
      </w:divBdr>
    </w:div>
    <w:div w:id="402021806">
      <w:bodyDiv w:val="1"/>
      <w:marLeft w:val="0"/>
      <w:marRight w:val="0"/>
      <w:marTop w:val="0"/>
      <w:marBottom w:val="0"/>
      <w:divBdr>
        <w:top w:val="none" w:sz="0" w:space="0" w:color="auto"/>
        <w:left w:val="none" w:sz="0" w:space="0" w:color="auto"/>
        <w:bottom w:val="none" w:sz="0" w:space="0" w:color="auto"/>
        <w:right w:val="none" w:sz="0" w:space="0" w:color="auto"/>
      </w:divBdr>
    </w:div>
    <w:div w:id="402724572">
      <w:bodyDiv w:val="1"/>
      <w:marLeft w:val="0"/>
      <w:marRight w:val="0"/>
      <w:marTop w:val="0"/>
      <w:marBottom w:val="0"/>
      <w:divBdr>
        <w:top w:val="none" w:sz="0" w:space="0" w:color="auto"/>
        <w:left w:val="none" w:sz="0" w:space="0" w:color="auto"/>
        <w:bottom w:val="none" w:sz="0" w:space="0" w:color="auto"/>
        <w:right w:val="none" w:sz="0" w:space="0" w:color="auto"/>
      </w:divBdr>
      <w:divsChild>
        <w:div w:id="158157062">
          <w:marLeft w:val="480"/>
          <w:marRight w:val="0"/>
          <w:marTop w:val="0"/>
          <w:marBottom w:val="0"/>
          <w:divBdr>
            <w:top w:val="none" w:sz="0" w:space="0" w:color="auto"/>
            <w:left w:val="none" w:sz="0" w:space="0" w:color="auto"/>
            <w:bottom w:val="none" w:sz="0" w:space="0" w:color="auto"/>
            <w:right w:val="none" w:sz="0" w:space="0" w:color="auto"/>
          </w:divBdr>
        </w:div>
        <w:div w:id="188106253">
          <w:marLeft w:val="480"/>
          <w:marRight w:val="0"/>
          <w:marTop w:val="0"/>
          <w:marBottom w:val="0"/>
          <w:divBdr>
            <w:top w:val="none" w:sz="0" w:space="0" w:color="auto"/>
            <w:left w:val="none" w:sz="0" w:space="0" w:color="auto"/>
            <w:bottom w:val="none" w:sz="0" w:space="0" w:color="auto"/>
            <w:right w:val="none" w:sz="0" w:space="0" w:color="auto"/>
          </w:divBdr>
        </w:div>
        <w:div w:id="215169915">
          <w:marLeft w:val="480"/>
          <w:marRight w:val="0"/>
          <w:marTop w:val="0"/>
          <w:marBottom w:val="0"/>
          <w:divBdr>
            <w:top w:val="none" w:sz="0" w:space="0" w:color="auto"/>
            <w:left w:val="none" w:sz="0" w:space="0" w:color="auto"/>
            <w:bottom w:val="none" w:sz="0" w:space="0" w:color="auto"/>
            <w:right w:val="none" w:sz="0" w:space="0" w:color="auto"/>
          </w:divBdr>
        </w:div>
        <w:div w:id="296685591">
          <w:marLeft w:val="480"/>
          <w:marRight w:val="0"/>
          <w:marTop w:val="0"/>
          <w:marBottom w:val="0"/>
          <w:divBdr>
            <w:top w:val="none" w:sz="0" w:space="0" w:color="auto"/>
            <w:left w:val="none" w:sz="0" w:space="0" w:color="auto"/>
            <w:bottom w:val="none" w:sz="0" w:space="0" w:color="auto"/>
            <w:right w:val="none" w:sz="0" w:space="0" w:color="auto"/>
          </w:divBdr>
        </w:div>
        <w:div w:id="312367363">
          <w:marLeft w:val="480"/>
          <w:marRight w:val="0"/>
          <w:marTop w:val="0"/>
          <w:marBottom w:val="0"/>
          <w:divBdr>
            <w:top w:val="none" w:sz="0" w:space="0" w:color="auto"/>
            <w:left w:val="none" w:sz="0" w:space="0" w:color="auto"/>
            <w:bottom w:val="none" w:sz="0" w:space="0" w:color="auto"/>
            <w:right w:val="none" w:sz="0" w:space="0" w:color="auto"/>
          </w:divBdr>
        </w:div>
        <w:div w:id="345251176">
          <w:marLeft w:val="480"/>
          <w:marRight w:val="0"/>
          <w:marTop w:val="0"/>
          <w:marBottom w:val="0"/>
          <w:divBdr>
            <w:top w:val="none" w:sz="0" w:space="0" w:color="auto"/>
            <w:left w:val="none" w:sz="0" w:space="0" w:color="auto"/>
            <w:bottom w:val="none" w:sz="0" w:space="0" w:color="auto"/>
            <w:right w:val="none" w:sz="0" w:space="0" w:color="auto"/>
          </w:divBdr>
        </w:div>
        <w:div w:id="427041327">
          <w:marLeft w:val="480"/>
          <w:marRight w:val="0"/>
          <w:marTop w:val="0"/>
          <w:marBottom w:val="0"/>
          <w:divBdr>
            <w:top w:val="none" w:sz="0" w:space="0" w:color="auto"/>
            <w:left w:val="none" w:sz="0" w:space="0" w:color="auto"/>
            <w:bottom w:val="none" w:sz="0" w:space="0" w:color="auto"/>
            <w:right w:val="none" w:sz="0" w:space="0" w:color="auto"/>
          </w:divBdr>
        </w:div>
        <w:div w:id="462382495">
          <w:marLeft w:val="480"/>
          <w:marRight w:val="0"/>
          <w:marTop w:val="0"/>
          <w:marBottom w:val="0"/>
          <w:divBdr>
            <w:top w:val="none" w:sz="0" w:space="0" w:color="auto"/>
            <w:left w:val="none" w:sz="0" w:space="0" w:color="auto"/>
            <w:bottom w:val="none" w:sz="0" w:space="0" w:color="auto"/>
            <w:right w:val="none" w:sz="0" w:space="0" w:color="auto"/>
          </w:divBdr>
        </w:div>
        <w:div w:id="610481533">
          <w:marLeft w:val="480"/>
          <w:marRight w:val="0"/>
          <w:marTop w:val="0"/>
          <w:marBottom w:val="0"/>
          <w:divBdr>
            <w:top w:val="none" w:sz="0" w:space="0" w:color="auto"/>
            <w:left w:val="none" w:sz="0" w:space="0" w:color="auto"/>
            <w:bottom w:val="none" w:sz="0" w:space="0" w:color="auto"/>
            <w:right w:val="none" w:sz="0" w:space="0" w:color="auto"/>
          </w:divBdr>
        </w:div>
        <w:div w:id="637882974">
          <w:marLeft w:val="480"/>
          <w:marRight w:val="0"/>
          <w:marTop w:val="0"/>
          <w:marBottom w:val="0"/>
          <w:divBdr>
            <w:top w:val="none" w:sz="0" w:space="0" w:color="auto"/>
            <w:left w:val="none" w:sz="0" w:space="0" w:color="auto"/>
            <w:bottom w:val="none" w:sz="0" w:space="0" w:color="auto"/>
            <w:right w:val="none" w:sz="0" w:space="0" w:color="auto"/>
          </w:divBdr>
        </w:div>
        <w:div w:id="655644704">
          <w:marLeft w:val="480"/>
          <w:marRight w:val="0"/>
          <w:marTop w:val="0"/>
          <w:marBottom w:val="0"/>
          <w:divBdr>
            <w:top w:val="none" w:sz="0" w:space="0" w:color="auto"/>
            <w:left w:val="none" w:sz="0" w:space="0" w:color="auto"/>
            <w:bottom w:val="none" w:sz="0" w:space="0" w:color="auto"/>
            <w:right w:val="none" w:sz="0" w:space="0" w:color="auto"/>
          </w:divBdr>
        </w:div>
        <w:div w:id="719062099">
          <w:marLeft w:val="480"/>
          <w:marRight w:val="0"/>
          <w:marTop w:val="0"/>
          <w:marBottom w:val="0"/>
          <w:divBdr>
            <w:top w:val="none" w:sz="0" w:space="0" w:color="auto"/>
            <w:left w:val="none" w:sz="0" w:space="0" w:color="auto"/>
            <w:bottom w:val="none" w:sz="0" w:space="0" w:color="auto"/>
            <w:right w:val="none" w:sz="0" w:space="0" w:color="auto"/>
          </w:divBdr>
        </w:div>
        <w:div w:id="773137989">
          <w:marLeft w:val="480"/>
          <w:marRight w:val="0"/>
          <w:marTop w:val="0"/>
          <w:marBottom w:val="0"/>
          <w:divBdr>
            <w:top w:val="none" w:sz="0" w:space="0" w:color="auto"/>
            <w:left w:val="none" w:sz="0" w:space="0" w:color="auto"/>
            <w:bottom w:val="none" w:sz="0" w:space="0" w:color="auto"/>
            <w:right w:val="none" w:sz="0" w:space="0" w:color="auto"/>
          </w:divBdr>
        </w:div>
        <w:div w:id="781000339">
          <w:marLeft w:val="480"/>
          <w:marRight w:val="0"/>
          <w:marTop w:val="0"/>
          <w:marBottom w:val="0"/>
          <w:divBdr>
            <w:top w:val="none" w:sz="0" w:space="0" w:color="auto"/>
            <w:left w:val="none" w:sz="0" w:space="0" w:color="auto"/>
            <w:bottom w:val="none" w:sz="0" w:space="0" w:color="auto"/>
            <w:right w:val="none" w:sz="0" w:space="0" w:color="auto"/>
          </w:divBdr>
        </w:div>
        <w:div w:id="848568253">
          <w:marLeft w:val="480"/>
          <w:marRight w:val="0"/>
          <w:marTop w:val="0"/>
          <w:marBottom w:val="0"/>
          <w:divBdr>
            <w:top w:val="none" w:sz="0" w:space="0" w:color="auto"/>
            <w:left w:val="none" w:sz="0" w:space="0" w:color="auto"/>
            <w:bottom w:val="none" w:sz="0" w:space="0" w:color="auto"/>
            <w:right w:val="none" w:sz="0" w:space="0" w:color="auto"/>
          </w:divBdr>
        </w:div>
        <w:div w:id="968974212">
          <w:marLeft w:val="480"/>
          <w:marRight w:val="0"/>
          <w:marTop w:val="0"/>
          <w:marBottom w:val="0"/>
          <w:divBdr>
            <w:top w:val="none" w:sz="0" w:space="0" w:color="auto"/>
            <w:left w:val="none" w:sz="0" w:space="0" w:color="auto"/>
            <w:bottom w:val="none" w:sz="0" w:space="0" w:color="auto"/>
            <w:right w:val="none" w:sz="0" w:space="0" w:color="auto"/>
          </w:divBdr>
        </w:div>
        <w:div w:id="976300996">
          <w:marLeft w:val="480"/>
          <w:marRight w:val="0"/>
          <w:marTop w:val="0"/>
          <w:marBottom w:val="0"/>
          <w:divBdr>
            <w:top w:val="none" w:sz="0" w:space="0" w:color="auto"/>
            <w:left w:val="none" w:sz="0" w:space="0" w:color="auto"/>
            <w:bottom w:val="none" w:sz="0" w:space="0" w:color="auto"/>
            <w:right w:val="none" w:sz="0" w:space="0" w:color="auto"/>
          </w:divBdr>
        </w:div>
        <w:div w:id="1053579163">
          <w:marLeft w:val="480"/>
          <w:marRight w:val="0"/>
          <w:marTop w:val="0"/>
          <w:marBottom w:val="0"/>
          <w:divBdr>
            <w:top w:val="none" w:sz="0" w:space="0" w:color="auto"/>
            <w:left w:val="none" w:sz="0" w:space="0" w:color="auto"/>
            <w:bottom w:val="none" w:sz="0" w:space="0" w:color="auto"/>
            <w:right w:val="none" w:sz="0" w:space="0" w:color="auto"/>
          </w:divBdr>
        </w:div>
        <w:div w:id="1195735181">
          <w:marLeft w:val="480"/>
          <w:marRight w:val="0"/>
          <w:marTop w:val="0"/>
          <w:marBottom w:val="0"/>
          <w:divBdr>
            <w:top w:val="none" w:sz="0" w:space="0" w:color="auto"/>
            <w:left w:val="none" w:sz="0" w:space="0" w:color="auto"/>
            <w:bottom w:val="none" w:sz="0" w:space="0" w:color="auto"/>
            <w:right w:val="none" w:sz="0" w:space="0" w:color="auto"/>
          </w:divBdr>
        </w:div>
        <w:div w:id="1199968849">
          <w:marLeft w:val="480"/>
          <w:marRight w:val="0"/>
          <w:marTop w:val="0"/>
          <w:marBottom w:val="0"/>
          <w:divBdr>
            <w:top w:val="none" w:sz="0" w:space="0" w:color="auto"/>
            <w:left w:val="none" w:sz="0" w:space="0" w:color="auto"/>
            <w:bottom w:val="none" w:sz="0" w:space="0" w:color="auto"/>
            <w:right w:val="none" w:sz="0" w:space="0" w:color="auto"/>
          </w:divBdr>
        </w:div>
        <w:div w:id="1204975568">
          <w:marLeft w:val="480"/>
          <w:marRight w:val="0"/>
          <w:marTop w:val="0"/>
          <w:marBottom w:val="0"/>
          <w:divBdr>
            <w:top w:val="none" w:sz="0" w:space="0" w:color="auto"/>
            <w:left w:val="none" w:sz="0" w:space="0" w:color="auto"/>
            <w:bottom w:val="none" w:sz="0" w:space="0" w:color="auto"/>
            <w:right w:val="none" w:sz="0" w:space="0" w:color="auto"/>
          </w:divBdr>
        </w:div>
        <w:div w:id="1250499554">
          <w:marLeft w:val="480"/>
          <w:marRight w:val="0"/>
          <w:marTop w:val="0"/>
          <w:marBottom w:val="0"/>
          <w:divBdr>
            <w:top w:val="none" w:sz="0" w:space="0" w:color="auto"/>
            <w:left w:val="none" w:sz="0" w:space="0" w:color="auto"/>
            <w:bottom w:val="none" w:sz="0" w:space="0" w:color="auto"/>
            <w:right w:val="none" w:sz="0" w:space="0" w:color="auto"/>
          </w:divBdr>
        </w:div>
        <w:div w:id="1294291232">
          <w:marLeft w:val="480"/>
          <w:marRight w:val="0"/>
          <w:marTop w:val="0"/>
          <w:marBottom w:val="0"/>
          <w:divBdr>
            <w:top w:val="none" w:sz="0" w:space="0" w:color="auto"/>
            <w:left w:val="none" w:sz="0" w:space="0" w:color="auto"/>
            <w:bottom w:val="none" w:sz="0" w:space="0" w:color="auto"/>
            <w:right w:val="none" w:sz="0" w:space="0" w:color="auto"/>
          </w:divBdr>
        </w:div>
        <w:div w:id="1322811216">
          <w:marLeft w:val="480"/>
          <w:marRight w:val="0"/>
          <w:marTop w:val="0"/>
          <w:marBottom w:val="0"/>
          <w:divBdr>
            <w:top w:val="none" w:sz="0" w:space="0" w:color="auto"/>
            <w:left w:val="none" w:sz="0" w:space="0" w:color="auto"/>
            <w:bottom w:val="none" w:sz="0" w:space="0" w:color="auto"/>
            <w:right w:val="none" w:sz="0" w:space="0" w:color="auto"/>
          </w:divBdr>
        </w:div>
        <w:div w:id="1453473502">
          <w:marLeft w:val="480"/>
          <w:marRight w:val="0"/>
          <w:marTop w:val="0"/>
          <w:marBottom w:val="0"/>
          <w:divBdr>
            <w:top w:val="none" w:sz="0" w:space="0" w:color="auto"/>
            <w:left w:val="none" w:sz="0" w:space="0" w:color="auto"/>
            <w:bottom w:val="none" w:sz="0" w:space="0" w:color="auto"/>
            <w:right w:val="none" w:sz="0" w:space="0" w:color="auto"/>
          </w:divBdr>
        </w:div>
        <w:div w:id="1479495209">
          <w:marLeft w:val="480"/>
          <w:marRight w:val="0"/>
          <w:marTop w:val="0"/>
          <w:marBottom w:val="0"/>
          <w:divBdr>
            <w:top w:val="none" w:sz="0" w:space="0" w:color="auto"/>
            <w:left w:val="none" w:sz="0" w:space="0" w:color="auto"/>
            <w:bottom w:val="none" w:sz="0" w:space="0" w:color="auto"/>
            <w:right w:val="none" w:sz="0" w:space="0" w:color="auto"/>
          </w:divBdr>
        </w:div>
        <w:div w:id="1547720731">
          <w:marLeft w:val="480"/>
          <w:marRight w:val="0"/>
          <w:marTop w:val="0"/>
          <w:marBottom w:val="0"/>
          <w:divBdr>
            <w:top w:val="none" w:sz="0" w:space="0" w:color="auto"/>
            <w:left w:val="none" w:sz="0" w:space="0" w:color="auto"/>
            <w:bottom w:val="none" w:sz="0" w:space="0" w:color="auto"/>
            <w:right w:val="none" w:sz="0" w:space="0" w:color="auto"/>
          </w:divBdr>
        </w:div>
        <w:div w:id="1553275564">
          <w:marLeft w:val="480"/>
          <w:marRight w:val="0"/>
          <w:marTop w:val="0"/>
          <w:marBottom w:val="0"/>
          <w:divBdr>
            <w:top w:val="none" w:sz="0" w:space="0" w:color="auto"/>
            <w:left w:val="none" w:sz="0" w:space="0" w:color="auto"/>
            <w:bottom w:val="none" w:sz="0" w:space="0" w:color="auto"/>
            <w:right w:val="none" w:sz="0" w:space="0" w:color="auto"/>
          </w:divBdr>
        </w:div>
        <w:div w:id="1575355803">
          <w:marLeft w:val="480"/>
          <w:marRight w:val="0"/>
          <w:marTop w:val="0"/>
          <w:marBottom w:val="0"/>
          <w:divBdr>
            <w:top w:val="none" w:sz="0" w:space="0" w:color="auto"/>
            <w:left w:val="none" w:sz="0" w:space="0" w:color="auto"/>
            <w:bottom w:val="none" w:sz="0" w:space="0" w:color="auto"/>
            <w:right w:val="none" w:sz="0" w:space="0" w:color="auto"/>
          </w:divBdr>
        </w:div>
        <w:div w:id="1664044980">
          <w:marLeft w:val="480"/>
          <w:marRight w:val="0"/>
          <w:marTop w:val="0"/>
          <w:marBottom w:val="0"/>
          <w:divBdr>
            <w:top w:val="none" w:sz="0" w:space="0" w:color="auto"/>
            <w:left w:val="none" w:sz="0" w:space="0" w:color="auto"/>
            <w:bottom w:val="none" w:sz="0" w:space="0" w:color="auto"/>
            <w:right w:val="none" w:sz="0" w:space="0" w:color="auto"/>
          </w:divBdr>
        </w:div>
        <w:div w:id="1812282521">
          <w:marLeft w:val="480"/>
          <w:marRight w:val="0"/>
          <w:marTop w:val="0"/>
          <w:marBottom w:val="0"/>
          <w:divBdr>
            <w:top w:val="none" w:sz="0" w:space="0" w:color="auto"/>
            <w:left w:val="none" w:sz="0" w:space="0" w:color="auto"/>
            <w:bottom w:val="none" w:sz="0" w:space="0" w:color="auto"/>
            <w:right w:val="none" w:sz="0" w:space="0" w:color="auto"/>
          </w:divBdr>
        </w:div>
        <w:div w:id="1814985057">
          <w:marLeft w:val="480"/>
          <w:marRight w:val="0"/>
          <w:marTop w:val="0"/>
          <w:marBottom w:val="0"/>
          <w:divBdr>
            <w:top w:val="none" w:sz="0" w:space="0" w:color="auto"/>
            <w:left w:val="none" w:sz="0" w:space="0" w:color="auto"/>
            <w:bottom w:val="none" w:sz="0" w:space="0" w:color="auto"/>
            <w:right w:val="none" w:sz="0" w:space="0" w:color="auto"/>
          </w:divBdr>
        </w:div>
        <w:div w:id="1864317466">
          <w:marLeft w:val="480"/>
          <w:marRight w:val="0"/>
          <w:marTop w:val="0"/>
          <w:marBottom w:val="0"/>
          <w:divBdr>
            <w:top w:val="none" w:sz="0" w:space="0" w:color="auto"/>
            <w:left w:val="none" w:sz="0" w:space="0" w:color="auto"/>
            <w:bottom w:val="none" w:sz="0" w:space="0" w:color="auto"/>
            <w:right w:val="none" w:sz="0" w:space="0" w:color="auto"/>
          </w:divBdr>
        </w:div>
        <w:div w:id="1902249567">
          <w:marLeft w:val="480"/>
          <w:marRight w:val="0"/>
          <w:marTop w:val="0"/>
          <w:marBottom w:val="0"/>
          <w:divBdr>
            <w:top w:val="none" w:sz="0" w:space="0" w:color="auto"/>
            <w:left w:val="none" w:sz="0" w:space="0" w:color="auto"/>
            <w:bottom w:val="none" w:sz="0" w:space="0" w:color="auto"/>
            <w:right w:val="none" w:sz="0" w:space="0" w:color="auto"/>
          </w:divBdr>
        </w:div>
        <w:div w:id="2006664670">
          <w:marLeft w:val="480"/>
          <w:marRight w:val="0"/>
          <w:marTop w:val="0"/>
          <w:marBottom w:val="0"/>
          <w:divBdr>
            <w:top w:val="none" w:sz="0" w:space="0" w:color="auto"/>
            <w:left w:val="none" w:sz="0" w:space="0" w:color="auto"/>
            <w:bottom w:val="none" w:sz="0" w:space="0" w:color="auto"/>
            <w:right w:val="none" w:sz="0" w:space="0" w:color="auto"/>
          </w:divBdr>
        </w:div>
        <w:div w:id="2029719745">
          <w:marLeft w:val="480"/>
          <w:marRight w:val="0"/>
          <w:marTop w:val="0"/>
          <w:marBottom w:val="0"/>
          <w:divBdr>
            <w:top w:val="none" w:sz="0" w:space="0" w:color="auto"/>
            <w:left w:val="none" w:sz="0" w:space="0" w:color="auto"/>
            <w:bottom w:val="none" w:sz="0" w:space="0" w:color="auto"/>
            <w:right w:val="none" w:sz="0" w:space="0" w:color="auto"/>
          </w:divBdr>
        </w:div>
        <w:div w:id="2041319967">
          <w:marLeft w:val="480"/>
          <w:marRight w:val="0"/>
          <w:marTop w:val="0"/>
          <w:marBottom w:val="0"/>
          <w:divBdr>
            <w:top w:val="none" w:sz="0" w:space="0" w:color="auto"/>
            <w:left w:val="none" w:sz="0" w:space="0" w:color="auto"/>
            <w:bottom w:val="none" w:sz="0" w:space="0" w:color="auto"/>
            <w:right w:val="none" w:sz="0" w:space="0" w:color="auto"/>
          </w:divBdr>
        </w:div>
        <w:div w:id="2061975254">
          <w:marLeft w:val="480"/>
          <w:marRight w:val="0"/>
          <w:marTop w:val="0"/>
          <w:marBottom w:val="0"/>
          <w:divBdr>
            <w:top w:val="none" w:sz="0" w:space="0" w:color="auto"/>
            <w:left w:val="none" w:sz="0" w:space="0" w:color="auto"/>
            <w:bottom w:val="none" w:sz="0" w:space="0" w:color="auto"/>
            <w:right w:val="none" w:sz="0" w:space="0" w:color="auto"/>
          </w:divBdr>
        </w:div>
        <w:div w:id="2099134410">
          <w:marLeft w:val="480"/>
          <w:marRight w:val="0"/>
          <w:marTop w:val="0"/>
          <w:marBottom w:val="0"/>
          <w:divBdr>
            <w:top w:val="none" w:sz="0" w:space="0" w:color="auto"/>
            <w:left w:val="none" w:sz="0" w:space="0" w:color="auto"/>
            <w:bottom w:val="none" w:sz="0" w:space="0" w:color="auto"/>
            <w:right w:val="none" w:sz="0" w:space="0" w:color="auto"/>
          </w:divBdr>
        </w:div>
        <w:div w:id="2100371230">
          <w:marLeft w:val="480"/>
          <w:marRight w:val="0"/>
          <w:marTop w:val="0"/>
          <w:marBottom w:val="0"/>
          <w:divBdr>
            <w:top w:val="none" w:sz="0" w:space="0" w:color="auto"/>
            <w:left w:val="none" w:sz="0" w:space="0" w:color="auto"/>
            <w:bottom w:val="none" w:sz="0" w:space="0" w:color="auto"/>
            <w:right w:val="none" w:sz="0" w:space="0" w:color="auto"/>
          </w:divBdr>
        </w:div>
        <w:div w:id="2140223245">
          <w:marLeft w:val="480"/>
          <w:marRight w:val="0"/>
          <w:marTop w:val="0"/>
          <w:marBottom w:val="0"/>
          <w:divBdr>
            <w:top w:val="none" w:sz="0" w:space="0" w:color="auto"/>
            <w:left w:val="none" w:sz="0" w:space="0" w:color="auto"/>
            <w:bottom w:val="none" w:sz="0" w:space="0" w:color="auto"/>
            <w:right w:val="none" w:sz="0" w:space="0" w:color="auto"/>
          </w:divBdr>
        </w:div>
      </w:divsChild>
    </w:div>
    <w:div w:id="403377313">
      <w:bodyDiv w:val="1"/>
      <w:marLeft w:val="0"/>
      <w:marRight w:val="0"/>
      <w:marTop w:val="0"/>
      <w:marBottom w:val="0"/>
      <w:divBdr>
        <w:top w:val="none" w:sz="0" w:space="0" w:color="auto"/>
        <w:left w:val="none" w:sz="0" w:space="0" w:color="auto"/>
        <w:bottom w:val="none" w:sz="0" w:space="0" w:color="auto"/>
        <w:right w:val="none" w:sz="0" w:space="0" w:color="auto"/>
      </w:divBdr>
    </w:div>
    <w:div w:id="403919212">
      <w:bodyDiv w:val="1"/>
      <w:marLeft w:val="0"/>
      <w:marRight w:val="0"/>
      <w:marTop w:val="0"/>
      <w:marBottom w:val="0"/>
      <w:divBdr>
        <w:top w:val="none" w:sz="0" w:space="0" w:color="auto"/>
        <w:left w:val="none" w:sz="0" w:space="0" w:color="auto"/>
        <w:bottom w:val="none" w:sz="0" w:space="0" w:color="auto"/>
        <w:right w:val="none" w:sz="0" w:space="0" w:color="auto"/>
      </w:divBdr>
    </w:div>
    <w:div w:id="404307011">
      <w:bodyDiv w:val="1"/>
      <w:marLeft w:val="0"/>
      <w:marRight w:val="0"/>
      <w:marTop w:val="0"/>
      <w:marBottom w:val="0"/>
      <w:divBdr>
        <w:top w:val="none" w:sz="0" w:space="0" w:color="auto"/>
        <w:left w:val="none" w:sz="0" w:space="0" w:color="auto"/>
        <w:bottom w:val="none" w:sz="0" w:space="0" w:color="auto"/>
        <w:right w:val="none" w:sz="0" w:space="0" w:color="auto"/>
      </w:divBdr>
      <w:divsChild>
        <w:div w:id="9185770">
          <w:marLeft w:val="480"/>
          <w:marRight w:val="0"/>
          <w:marTop w:val="0"/>
          <w:marBottom w:val="0"/>
          <w:divBdr>
            <w:top w:val="none" w:sz="0" w:space="0" w:color="auto"/>
            <w:left w:val="none" w:sz="0" w:space="0" w:color="auto"/>
            <w:bottom w:val="none" w:sz="0" w:space="0" w:color="auto"/>
            <w:right w:val="none" w:sz="0" w:space="0" w:color="auto"/>
          </w:divBdr>
        </w:div>
        <w:div w:id="19596646">
          <w:marLeft w:val="480"/>
          <w:marRight w:val="0"/>
          <w:marTop w:val="0"/>
          <w:marBottom w:val="0"/>
          <w:divBdr>
            <w:top w:val="none" w:sz="0" w:space="0" w:color="auto"/>
            <w:left w:val="none" w:sz="0" w:space="0" w:color="auto"/>
            <w:bottom w:val="none" w:sz="0" w:space="0" w:color="auto"/>
            <w:right w:val="none" w:sz="0" w:space="0" w:color="auto"/>
          </w:divBdr>
        </w:div>
        <w:div w:id="109210663">
          <w:marLeft w:val="480"/>
          <w:marRight w:val="0"/>
          <w:marTop w:val="0"/>
          <w:marBottom w:val="0"/>
          <w:divBdr>
            <w:top w:val="none" w:sz="0" w:space="0" w:color="auto"/>
            <w:left w:val="none" w:sz="0" w:space="0" w:color="auto"/>
            <w:bottom w:val="none" w:sz="0" w:space="0" w:color="auto"/>
            <w:right w:val="none" w:sz="0" w:space="0" w:color="auto"/>
          </w:divBdr>
        </w:div>
        <w:div w:id="125705731">
          <w:marLeft w:val="480"/>
          <w:marRight w:val="0"/>
          <w:marTop w:val="0"/>
          <w:marBottom w:val="0"/>
          <w:divBdr>
            <w:top w:val="none" w:sz="0" w:space="0" w:color="auto"/>
            <w:left w:val="none" w:sz="0" w:space="0" w:color="auto"/>
            <w:bottom w:val="none" w:sz="0" w:space="0" w:color="auto"/>
            <w:right w:val="none" w:sz="0" w:space="0" w:color="auto"/>
          </w:divBdr>
        </w:div>
        <w:div w:id="143009929">
          <w:marLeft w:val="480"/>
          <w:marRight w:val="0"/>
          <w:marTop w:val="0"/>
          <w:marBottom w:val="0"/>
          <w:divBdr>
            <w:top w:val="none" w:sz="0" w:space="0" w:color="auto"/>
            <w:left w:val="none" w:sz="0" w:space="0" w:color="auto"/>
            <w:bottom w:val="none" w:sz="0" w:space="0" w:color="auto"/>
            <w:right w:val="none" w:sz="0" w:space="0" w:color="auto"/>
          </w:divBdr>
        </w:div>
        <w:div w:id="159345744">
          <w:marLeft w:val="480"/>
          <w:marRight w:val="0"/>
          <w:marTop w:val="0"/>
          <w:marBottom w:val="0"/>
          <w:divBdr>
            <w:top w:val="none" w:sz="0" w:space="0" w:color="auto"/>
            <w:left w:val="none" w:sz="0" w:space="0" w:color="auto"/>
            <w:bottom w:val="none" w:sz="0" w:space="0" w:color="auto"/>
            <w:right w:val="none" w:sz="0" w:space="0" w:color="auto"/>
          </w:divBdr>
        </w:div>
        <w:div w:id="168496072">
          <w:marLeft w:val="480"/>
          <w:marRight w:val="0"/>
          <w:marTop w:val="0"/>
          <w:marBottom w:val="0"/>
          <w:divBdr>
            <w:top w:val="none" w:sz="0" w:space="0" w:color="auto"/>
            <w:left w:val="none" w:sz="0" w:space="0" w:color="auto"/>
            <w:bottom w:val="none" w:sz="0" w:space="0" w:color="auto"/>
            <w:right w:val="none" w:sz="0" w:space="0" w:color="auto"/>
          </w:divBdr>
        </w:div>
        <w:div w:id="183518751">
          <w:marLeft w:val="480"/>
          <w:marRight w:val="0"/>
          <w:marTop w:val="0"/>
          <w:marBottom w:val="0"/>
          <w:divBdr>
            <w:top w:val="none" w:sz="0" w:space="0" w:color="auto"/>
            <w:left w:val="none" w:sz="0" w:space="0" w:color="auto"/>
            <w:bottom w:val="none" w:sz="0" w:space="0" w:color="auto"/>
            <w:right w:val="none" w:sz="0" w:space="0" w:color="auto"/>
          </w:divBdr>
        </w:div>
        <w:div w:id="287199110">
          <w:marLeft w:val="480"/>
          <w:marRight w:val="0"/>
          <w:marTop w:val="0"/>
          <w:marBottom w:val="0"/>
          <w:divBdr>
            <w:top w:val="none" w:sz="0" w:space="0" w:color="auto"/>
            <w:left w:val="none" w:sz="0" w:space="0" w:color="auto"/>
            <w:bottom w:val="none" w:sz="0" w:space="0" w:color="auto"/>
            <w:right w:val="none" w:sz="0" w:space="0" w:color="auto"/>
          </w:divBdr>
        </w:div>
        <w:div w:id="408768787">
          <w:marLeft w:val="480"/>
          <w:marRight w:val="0"/>
          <w:marTop w:val="0"/>
          <w:marBottom w:val="0"/>
          <w:divBdr>
            <w:top w:val="none" w:sz="0" w:space="0" w:color="auto"/>
            <w:left w:val="none" w:sz="0" w:space="0" w:color="auto"/>
            <w:bottom w:val="none" w:sz="0" w:space="0" w:color="auto"/>
            <w:right w:val="none" w:sz="0" w:space="0" w:color="auto"/>
          </w:divBdr>
        </w:div>
        <w:div w:id="449594038">
          <w:marLeft w:val="480"/>
          <w:marRight w:val="0"/>
          <w:marTop w:val="0"/>
          <w:marBottom w:val="0"/>
          <w:divBdr>
            <w:top w:val="none" w:sz="0" w:space="0" w:color="auto"/>
            <w:left w:val="none" w:sz="0" w:space="0" w:color="auto"/>
            <w:bottom w:val="none" w:sz="0" w:space="0" w:color="auto"/>
            <w:right w:val="none" w:sz="0" w:space="0" w:color="auto"/>
          </w:divBdr>
        </w:div>
        <w:div w:id="470368301">
          <w:marLeft w:val="480"/>
          <w:marRight w:val="0"/>
          <w:marTop w:val="0"/>
          <w:marBottom w:val="0"/>
          <w:divBdr>
            <w:top w:val="none" w:sz="0" w:space="0" w:color="auto"/>
            <w:left w:val="none" w:sz="0" w:space="0" w:color="auto"/>
            <w:bottom w:val="none" w:sz="0" w:space="0" w:color="auto"/>
            <w:right w:val="none" w:sz="0" w:space="0" w:color="auto"/>
          </w:divBdr>
        </w:div>
        <w:div w:id="532881873">
          <w:marLeft w:val="480"/>
          <w:marRight w:val="0"/>
          <w:marTop w:val="0"/>
          <w:marBottom w:val="0"/>
          <w:divBdr>
            <w:top w:val="none" w:sz="0" w:space="0" w:color="auto"/>
            <w:left w:val="none" w:sz="0" w:space="0" w:color="auto"/>
            <w:bottom w:val="none" w:sz="0" w:space="0" w:color="auto"/>
            <w:right w:val="none" w:sz="0" w:space="0" w:color="auto"/>
          </w:divBdr>
        </w:div>
        <w:div w:id="589390123">
          <w:marLeft w:val="480"/>
          <w:marRight w:val="0"/>
          <w:marTop w:val="0"/>
          <w:marBottom w:val="0"/>
          <w:divBdr>
            <w:top w:val="none" w:sz="0" w:space="0" w:color="auto"/>
            <w:left w:val="none" w:sz="0" w:space="0" w:color="auto"/>
            <w:bottom w:val="none" w:sz="0" w:space="0" w:color="auto"/>
            <w:right w:val="none" w:sz="0" w:space="0" w:color="auto"/>
          </w:divBdr>
        </w:div>
        <w:div w:id="703943632">
          <w:marLeft w:val="480"/>
          <w:marRight w:val="0"/>
          <w:marTop w:val="0"/>
          <w:marBottom w:val="0"/>
          <w:divBdr>
            <w:top w:val="none" w:sz="0" w:space="0" w:color="auto"/>
            <w:left w:val="none" w:sz="0" w:space="0" w:color="auto"/>
            <w:bottom w:val="none" w:sz="0" w:space="0" w:color="auto"/>
            <w:right w:val="none" w:sz="0" w:space="0" w:color="auto"/>
          </w:divBdr>
        </w:div>
        <w:div w:id="707216748">
          <w:marLeft w:val="480"/>
          <w:marRight w:val="0"/>
          <w:marTop w:val="0"/>
          <w:marBottom w:val="0"/>
          <w:divBdr>
            <w:top w:val="none" w:sz="0" w:space="0" w:color="auto"/>
            <w:left w:val="none" w:sz="0" w:space="0" w:color="auto"/>
            <w:bottom w:val="none" w:sz="0" w:space="0" w:color="auto"/>
            <w:right w:val="none" w:sz="0" w:space="0" w:color="auto"/>
          </w:divBdr>
        </w:div>
        <w:div w:id="736829992">
          <w:marLeft w:val="480"/>
          <w:marRight w:val="0"/>
          <w:marTop w:val="0"/>
          <w:marBottom w:val="0"/>
          <w:divBdr>
            <w:top w:val="none" w:sz="0" w:space="0" w:color="auto"/>
            <w:left w:val="none" w:sz="0" w:space="0" w:color="auto"/>
            <w:bottom w:val="none" w:sz="0" w:space="0" w:color="auto"/>
            <w:right w:val="none" w:sz="0" w:space="0" w:color="auto"/>
          </w:divBdr>
        </w:div>
        <w:div w:id="821309639">
          <w:marLeft w:val="480"/>
          <w:marRight w:val="0"/>
          <w:marTop w:val="0"/>
          <w:marBottom w:val="0"/>
          <w:divBdr>
            <w:top w:val="none" w:sz="0" w:space="0" w:color="auto"/>
            <w:left w:val="none" w:sz="0" w:space="0" w:color="auto"/>
            <w:bottom w:val="none" w:sz="0" w:space="0" w:color="auto"/>
            <w:right w:val="none" w:sz="0" w:space="0" w:color="auto"/>
          </w:divBdr>
        </w:div>
        <w:div w:id="840581252">
          <w:marLeft w:val="480"/>
          <w:marRight w:val="0"/>
          <w:marTop w:val="0"/>
          <w:marBottom w:val="0"/>
          <w:divBdr>
            <w:top w:val="none" w:sz="0" w:space="0" w:color="auto"/>
            <w:left w:val="none" w:sz="0" w:space="0" w:color="auto"/>
            <w:bottom w:val="none" w:sz="0" w:space="0" w:color="auto"/>
            <w:right w:val="none" w:sz="0" w:space="0" w:color="auto"/>
          </w:divBdr>
        </w:div>
        <w:div w:id="913248388">
          <w:marLeft w:val="480"/>
          <w:marRight w:val="0"/>
          <w:marTop w:val="0"/>
          <w:marBottom w:val="0"/>
          <w:divBdr>
            <w:top w:val="none" w:sz="0" w:space="0" w:color="auto"/>
            <w:left w:val="none" w:sz="0" w:space="0" w:color="auto"/>
            <w:bottom w:val="none" w:sz="0" w:space="0" w:color="auto"/>
            <w:right w:val="none" w:sz="0" w:space="0" w:color="auto"/>
          </w:divBdr>
        </w:div>
        <w:div w:id="925960894">
          <w:marLeft w:val="480"/>
          <w:marRight w:val="0"/>
          <w:marTop w:val="0"/>
          <w:marBottom w:val="0"/>
          <w:divBdr>
            <w:top w:val="none" w:sz="0" w:space="0" w:color="auto"/>
            <w:left w:val="none" w:sz="0" w:space="0" w:color="auto"/>
            <w:bottom w:val="none" w:sz="0" w:space="0" w:color="auto"/>
            <w:right w:val="none" w:sz="0" w:space="0" w:color="auto"/>
          </w:divBdr>
        </w:div>
        <w:div w:id="1166165248">
          <w:marLeft w:val="480"/>
          <w:marRight w:val="0"/>
          <w:marTop w:val="0"/>
          <w:marBottom w:val="0"/>
          <w:divBdr>
            <w:top w:val="none" w:sz="0" w:space="0" w:color="auto"/>
            <w:left w:val="none" w:sz="0" w:space="0" w:color="auto"/>
            <w:bottom w:val="none" w:sz="0" w:space="0" w:color="auto"/>
            <w:right w:val="none" w:sz="0" w:space="0" w:color="auto"/>
          </w:divBdr>
        </w:div>
        <w:div w:id="1173841711">
          <w:marLeft w:val="480"/>
          <w:marRight w:val="0"/>
          <w:marTop w:val="0"/>
          <w:marBottom w:val="0"/>
          <w:divBdr>
            <w:top w:val="none" w:sz="0" w:space="0" w:color="auto"/>
            <w:left w:val="none" w:sz="0" w:space="0" w:color="auto"/>
            <w:bottom w:val="none" w:sz="0" w:space="0" w:color="auto"/>
            <w:right w:val="none" w:sz="0" w:space="0" w:color="auto"/>
          </w:divBdr>
        </w:div>
        <w:div w:id="1256675238">
          <w:marLeft w:val="480"/>
          <w:marRight w:val="0"/>
          <w:marTop w:val="0"/>
          <w:marBottom w:val="0"/>
          <w:divBdr>
            <w:top w:val="none" w:sz="0" w:space="0" w:color="auto"/>
            <w:left w:val="none" w:sz="0" w:space="0" w:color="auto"/>
            <w:bottom w:val="none" w:sz="0" w:space="0" w:color="auto"/>
            <w:right w:val="none" w:sz="0" w:space="0" w:color="auto"/>
          </w:divBdr>
        </w:div>
        <w:div w:id="1405108942">
          <w:marLeft w:val="480"/>
          <w:marRight w:val="0"/>
          <w:marTop w:val="0"/>
          <w:marBottom w:val="0"/>
          <w:divBdr>
            <w:top w:val="none" w:sz="0" w:space="0" w:color="auto"/>
            <w:left w:val="none" w:sz="0" w:space="0" w:color="auto"/>
            <w:bottom w:val="none" w:sz="0" w:space="0" w:color="auto"/>
            <w:right w:val="none" w:sz="0" w:space="0" w:color="auto"/>
          </w:divBdr>
        </w:div>
        <w:div w:id="1411536942">
          <w:marLeft w:val="480"/>
          <w:marRight w:val="0"/>
          <w:marTop w:val="0"/>
          <w:marBottom w:val="0"/>
          <w:divBdr>
            <w:top w:val="none" w:sz="0" w:space="0" w:color="auto"/>
            <w:left w:val="none" w:sz="0" w:space="0" w:color="auto"/>
            <w:bottom w:val="none" w:sz="0" w:space="0" w:color="auto"/>
            <w:right w:val="none" w:sz="0" w:space="0" w:color="auto"/>
          </w:divBdr>
        </w:div>
        <w:div w:id="1454209420">
          <w:marLeft w:val="480"/>
          <w:marRight w:val="0"/>
          <w:marTop w:val="0"/>
          <w:marBottom w:val="0"/>
          <w:divBdr>
            <w:top w:val="none" w:sz="0" w:space="0" w:color="auto"/>
            <w:left w:val="none" w:sz="0" w:space="0" w:color="auto"/>
            <w:bottom w:val="none" w:sz="0" w:space="0" w:color="auto"/>
            <w:right w:val="none" w:sz="0" w:space="0" w:color="auto"/>
          </w:divBdr>
        </w:div>
        <w:div w:id="1518233207">
          <w:marLeft w:val="480"/>
          <w:marRight w:val="0"/>
          <w:marTop w:val="0"/>
          <w:marBottom w:val="0"/>
          <w:divBdr>
            <w:top w:val="none" w:sz="0" w:space="0" w:color="auto"/>
            <w:left w:val="none" w:sz="0" w:space="0" w:color="auto"/>
            <w:bottom w:val="none" w:sz="0" w:space="0" w:color="auto"/>
            <w:right w:val="none" w:sz="0" w:space="0" w:color="auto"/>
          </w:divBdr>
        </w:div>
        <w:div w:id="1552767602">
          <w:marLeft w:val="480"/>
          <w:marRight w:val="0"/>
          <w:marTop w:val="0"/>
          <w:marBottom w:val="0"/>
          <w:divBdr>
            <w:top w:val="none" w:sz="0" w:space="0" w:color="auto"/>
            <w:left w:val="none" w:sz="0" w:space="0" w:color="auto"/>
            <w:bottom w:val="none" w:sz="0" w:space="0" w:color="auto"/>
            <w:right w:val="none" w:sz="0" w:space="0" w:color="auto"/>
          </w:divBdr>
        </w:div>
        <w:div w:id="1603880180">
          <w:marLeft w:val="480"/>
          <w:marRight w:val="0"/>
          <w:marTop w:val="0"/>
          <w:marBottom w:val="0"/>
          <w:divBdr>
            <w:top w:val="none" w:sz="0" w:space="0" w:color="auto"/>
            <w:left w:val="none" w:sz="0" w:space="0" w:color="auto"/>
            <w:bottom w:val="none" w:sz="0" w:space="0" w:color="auto"/>
            <w:right w:val="none" w:sz="0" w:space="0" w:color="auto"/>
          </w:divBdr>
        </w:div>
        <w:div w:id="1605115947">
          <w:marLeft w:val="480"/>
          <w:marRight w:val="0"/>
          <w:marTop w:val="0"/>
          <w:marBottom w:val="0"/>
          <w:divBdr>
            <w:top w:val="none" w:sz="0" w:space="0" w:color="auto"/>
            <w:left w:val="none" w:sz="0" w:space="0" w:color="auto"/>
            <w:bottom w:val="none" w:sz="0" w:space="0" w:color="auto"/>
            <w:right w:val="none" w:sz="0" w:space="0" w:color="auto"/>
          </w:divBdr>
        </w:div>
        <w:div w:id="1620794622">
          <w:marLeft w:val="480"/>
          <w:marRight w:val="0"/>
          <w:marTop w:val="0"/>
          <w:marBottom w:val="0"/>
          <w:divBdr>
            <w:top w:val="none" w:sz="0" w:space="0" w:color="auto"/>
            <w:left w:val="none" w:sz="0" w:space="0" w:color="auto"/>
            <w:bottom w:val="none" w:sz="0" w:space="0" w:color="auto"/>
            <w:right w:val="none" w:sz="0" w:space="0" w:color="auto"/>
          </w:divBdr>
        </w:div>
        <w:div w:id="1664965138">
          <w:marLeft w:val="480"/>
          <w:marRight w:val="0"/>
          <w:marTop w:val="0"/>
          <w:marBottom w:val="0"/>
          <w:divBdr>
            <w:top w:val="none" w:sz="0" w:space="0" w:color="auto"/>
            <w:left w:val="none" w:sz="0" w:space="0" w:color="auto"/>
            <w:bottom w:val="none" w:sz="0" w:space="0" w:color="auto"/>
            <w:right w:val="none" w:sz="0" w:space="0" w:color="auto"/>
          </w:divBdr>
        </w:div>
        <w:div w:id="1687637856">
          <w:marLeft w:val="480"/>
          <w:marRight w:val="0"/>
          <w:marTop w:val="0"/>
          <w:marBottom w:val="0"/>
          <w:divBdr>
            <w:top w:val="none" w:sz="0" w:space="0" w:color="auto"/>
            <w:left w:val="none" w:sz="0" w:space="0" w:color="auto"/>
            <w:bottom w:val="none" w:sz="0" w:space="0" w:color="auto"/>
            <w:right w:val="none" w:sz="0" w:space="0" w:color="auto"/>
          </w:divBdr>
        </w:div>
        <w:div w:id="1701785777">
          <w:marLeft w:val="480"/>
          <w:marRight w:val="0"/>
          <w:marTop w:val="0"/>
          <w:marBottom w:val="0"/>
          <w:divBdr>
            <w:top w:val="none" w:sz="0" w:space="0" w:color="auto"/>
            <w:left w:val="none" w:sz="0" w:space="0" w:color="auto"/>
            <w:bottom w:val="none" w:sz="0" w:space="0" w:color="auto"/>
            <w:right w:val="none" w:sz="0" w:space="0" w:color="auto"/>
          </w:divBdr>
        </w:div>
        <w:div w:id="1814787061">
          <w:marLeft w:val="480"/>
          <w:marRight w:val="0"/>
          <w:marTop w:val="0"/>
          <w:marBottom w:val="0"/>
          <w:divBdr>
            <w:top w:val="none" w:sz="0" w:space="0" w:color="auto"/>
            <w:left w:val="none" w:sz="0" w:space="0" w:color="auto"/>
            <w:bottom w:val="none" w:sz="0" w:space="0" w:color="auto"/>
            <w:right w:val="none" w:sz="0" w:space="0" w:color="auto"/>
          </w:divBdr>
        </w:div>
        <w:div w:id="1820880506">
          <w:marLeft w:val="480"/>
          <w:marRight w:val="0"/>
          <w:marTop w:val="0"/>
          <w:marBottom w:val="0"/>
          <w:divBdr>
            <w:top w:val="none" w:sz="0" w:space="0" w:color="auto"/>
            <w:left w:val="none" w:sz="0" w:space="0" w:color="auto"/>
            <w:bottom w:val="none" w:sz="0" w:space="0" w:color="auto"/>
            <w:right w:val="none" w:sz="0" w:space="0" w:color="auto"/>
          </w:divBdr>
        </w:div>
        <w:div w:id="1831285415">
          <w:marLeft w:val="480"/>
          <w:marRight w:val="0"/>
          <w:marTop w:val="0"/>
          <w:marBottom w:val="0"/>
          <w:divBdr>
            <w:top w:val="none" w:sz="0" w:space="0" w:color="auto"/>
            <w:left w:val="none" w:sz="0" w:space="0" w:color="auto"/>
            <w:bottom w:val="none" w:sz="0" w:space="0" w:color="auto"/>
            <w:right w:val="none" w:sz="0" w:space="0" w:color="auto"/>
          </w:divBdr>
        </w:div>
        <w:div w:id="1845632229">
          <w:marLeft w:val="480"/>
          <w:marRight w:val="0"/>
          <w:marTop w:val="0"/>
          <w:marBottom w:val="0"/>
          <w:divBdr>
            <w:top w:val="none" w:sz="0" w:space="0" w:color="auto"/>
            <w:left w:val="none" w:sz="0" w:space="0" w:color="auto"/>
            <w:bottom w:val="none" w:sz="0" w:space="0" w:color="auto"/>
            <w:right w:val="none" w:sz="0" w:space="0" w:color="auto"/>
          </w:divBdr>
        </w:div>
        <w:div w:id="2049144362">
          <w:marLeft w:val="480"/>
          <w:marRight w:val="0"/>
          <w:marTop w:val="0"/>
          <w:marBottom w:val="0"/>
          <w:divBdr>
            <w:top w:val="none" w:sz="0" w:space="0" w:color="auto"/>
            <w:left w:val="none" w:sz="0" w:space="0" w:color="auto"/>
            <w:bottom w:val="none" w:sz="0" w:space="0" w:color="auto"/>
            <w:right w:val="none" w:sz="0" w:space="0" w:color="auto"/>
          </w:divBdr>
        </w:div>
        <w:div w:id="2076278287">
          <w:marLeft w:val="480"/>
          <w:marRight w:val="0"/>
          <w:marTop w:val="0"/>
          <w:marBottom w:val="0"/>
          <w:divBdr>
            <w:top w:val="none" w:sz="0" w:space="0" w:color="auto"/>
            <w:left w:val="none" w:sz="0" w:space="0" w:color="auto"/>
            <w:bottom w:val="none" w:sz="0" w:space="0" w:color="auto"/>
            <w:right w:val="none" w:sz="0" w:space="0" w:color="auto"/>
          </w:divBdr>
        </w:div>
      </w:divsChild>
    </w:div>
    <w:div w:id="404764229">
      <w:bodyDiv w:val="1"/>
      <w:marLeft w:val="0"/>
      <w:marRight w:val="0"/>
      <w:marTop w:val="0"/>
      <w:marBottom w:val="0"/>
      <w:divBdr>
        <w:top w:val="none" w:sz="0" w:space="0" w:color="auto"/>
        <w:left w:val="none" w:sz="0" w:space="0" w:color="auto"/>
        <w:bottom w:val="none" w:sz="0" w:space="0" w:color="auto"/>
        <w:right w:val="none" w:sz="0" w:space="0" w:color="auto"/>
      </w:divBdr>
    </w:div>
    <w:div w:id="405372763">
      <w:bodyDiv w:val="1"/>
      <w:marLeft w:val="0"/>
      <w:marRight w:val="0"/>
      <w:marTop w:val="0"/>
      <w:marBottom w:val="0"/>
      <w:divBdr>
        <w:top w:val="none" w:sz="0" w:space="0" w:color="auto"/>
        <w:left w:val="none" w:sz="0" w:space="0" w:color="auto"/>
        <w:bottom w:val="none" w:sz="0" w:space="0" w:color="auto"/>
        <w:right w:val="none" w:sz="0" w:space="0" w:color="auto"/>
      </w:divBdr>
    </w:div>
    <w:div w:id="406196048">
      <w:bodyDiv w:val="1"/>
      <w:marLeft w:val="0"/>
      <w:marRight w:val="0"/>
      <w:marTop w:val="0"/>
      <w:marBottom w:val="0"/>
      <w:divBdr>
        <w:top w:val="none" w:sz="0" w:space="0" w:color="auto"/>
        <w:left w:val="none" w:sz="0" w:space="0" w:color="auto"/>
        <w:bottom w:val="none" w:sz="0" w:space="0" w:color="auto"/>
        <w:right w:val="none" w:sz="0" w:space="0" w:color="auto"/>
      </w:divBdr>
    </w:div>
    <w:div w:id="406616840">
      <w:bodyDiv w:val="1"/>
      <w:marLeft w:val="0"/>
      <w:marRight w:val="0"/>
      <w:marTop w:val="0"/>
      <w:marBottom w:val="0"/>
      <w:divBdr>
        <w:top w:val="none" w:sz="0" w:space="0" w:color="auto"/>
        <w:left w:val="none" w:sz="0" w:space="0" w:color="auto"/>
        <w:bottom w:val="none" w:sz="0" w:space="0" w:color="auto"/>
        <w:right w:val="none" w:sz="0" w:space="0" w:color="auto"/>
      </w:divBdr>
    </w:div>
    <w:div w:id="406732679">
      <w:bodyDiv w:val="1"/>
      <w:marLeft w:val="0"/>
      <w:marRight w:val="0"/>
      <w:marTop w:val="0"/>
      <w:marBottom w:val="0"/>
      <w:divBdr>
        <w:top w:val="none" w:sz="0" w:space="0" w:color="auto"/>
        <w:left w:val="none" w:sz="0" w:space="0" w:color="auto"/>
        <w:bottom w:val="none" w:sz="0" w:space="0" w:color="auto"/>
        <w:right w:val="none" w:sz="0" w:space="0" w:color="auto"/>
      </w:divBdr>
    </w:div>
    <w:div w:id="407069890">
      <w:bodyDiv w:val="1"/>
      <w:marLeft w:val="0"/>
      <w:marRight w:val="0"/>
      <w:marTop w:val="0"/>
      <w:marBottom w:val="0"/>
      <w:divBdr>
        <w:top w:val="none" w:sz="0" w:space="0" w:color="auto"/>
        <w:left w:val="none" w:sz="0" w:space="0" w:color="auto"/>
        <w:bottom w:val="none" w:sz="0" w:space="0" w:color="auto"/>
        <w:right w:val="none" w:sz="0" w:space="0" w:color="auto"/>
      </w:divBdr>
    </w:div>
    <w:div w:id="408037623">
      <w:bodyDiv w:val="1"/>
      <w:marLeft w:val="0"/>
      <w:marRight w:val="0"/>
      <w:marTop w:val="0"/>
      <w:marBottom w:val="0"/>
      <w:divBdr>
        <w:top w:val="none" w:sz="0" w:space="0" w:color="auto"/>
        <w:left w:val="none" w:sz="0" w:space="0" w:color="auto"/>
        <w:bottom w:val="none" w:sz="0" w:space="0" w:color="auto"/>
        <w:right w:val="none" w:sz="0" w:space="0" w:color="auto"/>
      </w:divBdr>
    </w:div>
    <w:div w:id="408816238">
      <w:bodyDiv w:val="1"/>
      <w:marLeft w:val="0"/>
      <w:marRight w:val="0"/>
      <w:marTop w:val="0"/>
      <w:marBottom w:val="0"/>
      <w:divBdr>
        <w:top w:val="none" w:sz="0" w:space="0" w:color="auto"/>
        <w:left w:val="none" w:sz="0" w:space="0" w:color="auto"/>
        <w:bottom w:val="none" w:sz="0" w:space="0" w:color="auto"/>
        <w:right w:val="none" w:sz="0" w:space="0" w:color="auto"/>
      </w:divBdr>
    </w:div>
    <w:div w:id="409694005">
      <w:bodyDiv w:val="1"/>
      <w:marLeft w:val="0"/>
      <w:marRight w:val="0"/>
      <w:marTop w:val="0"/>
      <w:marBottom w:val="0"/>
      <w:divBdr>
        <w:top w:val="none" w:sz="0" w:space="0" w:color="auto"/>
        <w:left w:val="none" w:sz="0" w:space="0" w:color="auto"/>
        <w:bottom w:val="none" w:sz="0" w:space="0" w:color="auto"/>
        <w:right w:val="none" w:sz="0" w:space="0" w:color="auto"/>
      </w:divBdr>
      <w:divsChild>
        <w:div w:id="707879605">
          <w:marLeft w:val="480"/>
          <w:marRight w:val="0"/>
          <w:marTop w:val="0"/>
          <w:marBottom w:val="0"/>
          <w:divBdr>
            <w:top w:val="none" w:sz="0" w:space="0" w:color="auto"/>
            <w:left w:val="none" w:sz="0" w:space="0" w:color="auto"/>
            <w:bottom w:val="none" w:sz="0" w:space="0" w:color="auto"/>
            <w:right w:val="none" w:sz="0" w:space="0" w:color="auto"/>
          </w:divBdr>
        </w:div>
        <w:div w:id="1786343686">
          <w:marLeft w:val="480"/>
          <w:marRight w:val="0"/>
          <w:marTop w:val="0"/>
          <w:marBottom w:val="0"/>
          <w:divBdr>
            <w:top w:val="none" w:sz="0" w:space="0" w:color="auto"/>
            <w:left w:val="none" w:sz="0" w:space="0" w:color="auto"/>
            <w:bottom w:val="none" w:sz="0" w:space="0" w:color="auto"/>
            <w:right w:val="none" w:sz="0" w:space="0" w:color="auto"/>
          </w:divBdr>
        </w:div>
        <w:div w:id="571162517">
          <w:marLeft w:val="480"/>
          <w:marRight w:val="0"/>
          <w:marTop w:val="0"/>
          <w:marBottom w:val="0"/>
          <w:divBdr>
            <w:top w:val="none" w:sz="0" w:space="0" w:color="auto"/>
            <w:left w:val="none" w:sz="0" w:space="0" w:color="auto"/>
            <w:bottom w:val="none" w:sz="0" w:space="0" w:color="auto"/>
            <w:right w:val="none" w:sz="0" w:space="0" w:color="auto"/>
          </w:divBdr>
        </w:div>
        <w:div w:id="1199245543">
          <w:marLeft w:val="480"/>
          <w:marRight w:val="0"/>
          <w:marTop w:val="0"/>
          <w:marBottom w:val="0"/>
          <w:divBdr>
            <w:top w:val="none" w:sz="0" w:space="0" w:color="auto"/>
            <w:left w:val="none" w:sz="0" w:space="0" w:color="auto"/>
            <w:bottom w:val="none" w:sz="0" w:space="0" w:color="auto"/>
            <w:right w:val="none" w:sz="0" w:space="0" w:color="auto"/>
          </w:divBdr>
        </w:div>
        <w:div w:id="483619930">
          <w:marLeft w:val="480"/>
          <w:marRight w:val="0"/>
          <w:marTop w:val="0"/>
          <w:marBottom w:val="0"/>
          <w:divBdr>
            <w:top w:val="none" w:sz="0" w:space="0" w:color="auto"/>
            <w:left w:val="none" w:sz="0" w:space="0" w:color="auto"/>
            <w:bottom w:val="none" w:sz="0" w:space="0" w:color="auto"/>
            <w:right w:val="none" w:sz="0" w:space="0" w:color="auto"/>
          </w:divBdr>
        </w:div>
        <w:div w:id="1073043750">
          <w:marLeft w:val="480"/>
          <w:marRight w:val="0"/>
          <w:marTop w:val="0"/>
          <w:marBottom w:val="0"/>
          <w:divBdr>
            <w:top w:val="none" w:sz="0" w:space="0" w:color="auto"/>
            <w:left w:val="none" w:sz="0" w:space="0" w:color="auto"/>
            <w:bottom w:val="none" w:sz="0" w:space="0" w:color="auto"/>
            <w:right w:val="none" w:sz="0" w:space="0" w:color="auto"/>
          </w:divBdr>
        </w:div>
        <w:div w:id="562568489">
          <w:marLeft w:val="480"/>
          <w:marRight w:val="0"/>
          <w:marTop w:val="0"/>
          <w:marBottom w:val="0"/>
          <w:divBdr>
            <w:top w:val="none" w:sz="0" w:space="0" w:color="auto"/>
            <w:left w:val="none" w:sz="0" w:space="0" w:color="auto"/>
            <w:bottom w:val="none" w:sz="0" w:space="0" w:color="auto"/>
            <w:right w:val="none" w:sz="0" w:space="0" w:color="auto"/>
          </w:divBdr>
        </w:div>
        <w:div w:id="830684229">
          <w:marLeft w:val="480"/>
          <w:marRight w:val="0"/>
          <w:marTop w:val="0"/>
          <w:marBottom w:val="0"/>
          <w:divBdr>
            <w:top w:val="none" w:sz="0" w:space="0" w:color="auto"/>
            <w:left w:val="none" w:sz="0" w:space="0" w:color="auto"/>
            <w:bottom w:val="none" w:sz="0" w:space="0" w:color="auto"/>
            <w:right w:val="none" w:sz="0" w:space="0" w:color="auto"/>
          </w:divBdr>
        </w:div>
        <w:div w:id="1335496720">
          <w:marLeft w:val="480"/>
          <w:marRight w:val="0"/>
          <w:marTop w:val="0"/>
          <w:marBottom w:val="0"/>
          <w:divBdr>
            <w:top w:val="none" w:sz="0" w:space="0" w:color="auto"/>
            <w:left w:val="none" w:sz="0" w:space="0" w:color="auto"/>
            <w:bottom w:val="none" w:sz="0" w:space="0" w:color="auto"/>
            <w:right w:val="none" w:sz="0" w:space="0" w:color="auto"/>
          </w:divBdr>
        </w:div>
        <w:div w:id="1105811291">
          <w:marLeft w:val="480"/>
          <w:marRight w:val="0"/>
          <w:marTop w:val="0"/>
          <w:marBottom w:val="0"/>
          <w:divBdr>
            <w:top w:val="none" w:sz="0" w:space="0" w:color="auto"/>
            <w:left w:val="none" w:sz="0" w:space="0" w:color="auto"/>
            <w:bottom w:val="none" w:sz="0" w:space="0" w:color="auto"/>
            <w:right w:val="none" w:sz="0" w:space="0" w:color="auto"/>
          </w:divBdr>
        </w:div>
        <w:div w:id="1320385344">
          <w:marLeft w:val="480"/>
          <w:marRight w:val="0"/>
          <w:marTop w:val="0"/>
          <w:marBottom w:val="0"/>
          <w:divBdr>
            <w:top w:val="none" w:sz="0" w:space="0" w:color="auto"/>
            <w:left w:val="none" w:sz="0" w:space="0" w:color="auto"/>
            <w:bottom w:val="none" w:sz="0" w:space="0" w:color="auto"/>
            <w:right w:val="none" w:sz="0" w:space="0" w:color="auto"/>
          </w:divBdr>
        </w:div>
        <w:div w:id="1653749405">
          <w:marLeft w:val="480"/>
          <w:marRight w:val="0"/>
          <w:marTop w:val="0"/>
          <w:marBottom w:val="0"/>
          <w:divBdr>
            <w:top w:val="none" w:sz="0" w:space="0" w:color="auto"/>
            <w:left w:val="none" w:sz="0" w:space="0" w:color="auto"/>
            <w:bottom w:val="none" w:sz="0" w:space="0" w:color="auto"/>
            <w:right w:val="none" w:sz="0" w:space="0" w:color="auto"/>
          </w:divBdr>
        </w:div>
        <w:div w:id="1124153552">
          <w:marLeft w:val="480"/>
          <w:marRight w:val="0"/>
          <w:marTop w:val="0"/>
          <w:marBottom w:val="0"/>
          <w:divBdr>
            <w:top w:val="none" w:sz="0" w:space="0" w:color="auto"/>
            <w:left w:val="none" w:sz="0" w:space="0" w:color="auto"/>
            <w:bottom w:val="none" w:sz="0" w:space="0" w:color="auto"/>
            <w:right w:val="none" w:sz="0" w:space="0" w:color="auto"/>
          </w:divBdr>
        </w:div>
        <w:div w:id="167183820">
          <w:marLeft w:val="480"/>
          <w:marRight w:val="0"/>
          <w:marTop w:val="0"/>
          <w:marBottom w:val="0"/>
          <w:divBdr>
            <w:top w:val="none" w:sz="0" w:space="0" w:color="auto"/>
            <w:left w:val="none" w:sz="0" w:space="0" w:color="auto"/>
            <w:bottom w:val="none" w:sz="0" w:space="0" w:color="auto"/>
            <w:right w:val="none" w:sz="0" w:space="0" w:color="auto"/>
          </w:divBdr>
        </w:div>
        <w:div w:id="1517302430">
          <w:marLeft w:val="480"/>
          <w:marRight w:val="0"/>
          <w:marTop w:val="0"/>
          <w:marBottom w:val="0"/>
          <w:divBdr>
            <w:top w:val="none" w:sz="0" w:space="0" w:color="auto"/>
            <w:left w:val="none" w:sz="0" w:space="0" w:color="auto"/>
            <w:bottom w:val="none" w:sz="0" w:space="0" w:color="auto"/>
            <w:right w:val="none" w:sz="0" w:space="0" w:color="auto"/>
          </w:divBdr>
        </w:div>
        <w:div w:id="1705013897">
          <w:marLeft w:val="480"/>
          <w:marRight w:val="0"/>
          <w:marTop w:val="0"/>
          <w:marBottom w:val="0"/>
          <w:divBdr>
            <w:top w:val="none" w:sz="0" w:space="0" w:color="auto"/>
            <w:left w:val="none" w:sz="0" w:space="0" w:color="auto"/>
            <w:bottom w:val="none" w:sz="0" w:space="0" w:color="auto"/>
            <w:right w:val="none" w:sz="0" w:space="0" w:color="auto"/>
          </w:divBdr>
        </w:div>
        <w:div w:id="173108443">
          <w:marLeft w:val="480"/>
          <w:marRight w:val="0"/>
          <w:marTop w:val="0"/>
          <w:marBottom w:val="0"/>
          <w:divBdr>
            <w:top w:val="none" w:sz="0" w:space="0" w:color="auto"/>
            <w:left w:val="none" w:sz="0" w:space="0" w:color="auto"/>
            <w:bottom w:val="none" w:sz="0" w:space="0" w:color="auto"/>
            <w:right w:val="none" w:sz="0" w:space="0" w:color="auto"/>
          </w:divBdr>
        </w:div>
        <w:div w:id="709955115">
          <w:marLeft w:val="480"/>
          <w:marRight w:val="0"/>
          <w:marTop w:val="0"/>
          <w:marBottom w:val="0"/>
          <w:divBdr>
            <w:top w:val="none" w:sz="0" w:space="0" w:color="auto"/>
            <w:left w:val="none" w:sz="0" w:space="0" w:color="auto"/>
            <w:bottom w:val="none" w:sz="0" w:space="0" w:color="auto"/>
            <w:right w:val="none" w:sz="0" w:space="0" w:color="auto"/>
          </w:divBdr>
        </w:div>
        <w:div w:id="493254190">
          <w:marLeft w:val="480"/>
          <w:marRight w:val="0"/>
          <w:marTop w:val="0"/>
          <w:marBottom w:val="0"/>
          <w:divBdr>
            <w:top w:val="none" w:sz="0" w:space="0" w:color="auto"/>
            <w:left w:val="none" w:sz="0" w:space="0" w:color="auto"/>
            <w:bottom w:val="none" w:sz="0" w:space="0" w:color="auto"/>
            <w:right w:val="none" w:sz="0" w:space="0" w:color="auto"/>
          </w:divBdr>
        </w:div>
        <w:div w:id="1523664295">
          <w:marLeft w:val="480"/>
          <w:marRight w:val="0"/>
          <w:marTop w:val="0"/>
          <w:marBottom w:val="0"/>
          <w:divBdr>
            <w:top w:val="none" w:sz="0" w:space="0" w:color="auto"/>
            <w:left w:val="none" w:sz="0" w:space="0" w:color="auto"/>
            <w:bottom w:val="none" w:sz="0" w:space="0" w:color="auto"/>
            <w:right w:val="none" w:sz="0" w:space="0" w:color="auto"/>
          </w:divBdr>
        </w:div>
        <w:div w:id="624580014">
          <w:marLeft w:val="480"/>
          <w:marRight w:val="0"/>
          <w:marTop w:val="0"/>
          <w:marBottom w:val="0"/>
          <w:divBdr>
            <w:top w:val="none" w:sz="0" w:space="0" w:color="auto"/>
            <w:left w:val="none" w:sz="0" w:space="0" w:color="auto"/>
            <w:bottom w:val="none" w:sz="0" w:space="0" w:color="auto"/>
            <w:right w:val="none" w:sz="0" w:space="0" w:color="auto"/>
          </w:divBdr>
        </w:div>
        <w:div w:id="398066103">
          <w:marLeft w:val="480"/>
          <w:marRight w:val="0"/>
          <w:marTop w:val="0"/>
          <w:marBottom w:val="0"/>
          <w:divBdr>
            <w:top w:val="none" w:sz="0" w:space="0" w:color="auto"/>
            <w:left w:val="none" w:sz="0" w:space="0" w:color="auto"/>
            <w:bottom w:val="none" w:sz="0" w:space="0" w:color="auto"/>
            <w:right w:val="none" w:sz="0" w:space="0" w:color="auto"/>
          </w:divBdr>
        </w:div>
        <w:div w:id="1218275857">
          <w:marLeft w:val="480"/>
          <w:marRight w:val="0"/>
          <w:marTop w:val="0"/>
          <w:marBottom w:val="0"/>
          <w:divBdr>
            <w:top w:val="none" w:sz="0" w:space="0" w:color="auto"/>
            <w:left w:val="none" w:sz="0" w:space="0" w:color="auto"/>
            <w:bottom w:val="none" w:sz="0" w:space="0" w:color="auto"/>
            <w:right w:val="none" w:sz="0" w:space="0" w:color="auto"/>
          </w:divBdr>
        </w:div>
        <w:div w:id="1005400116">
          <w:marLeft w:val="480"/>
          <w:marRight w:val="0"/>
          <w:marTop w:val="0"/>
          <w:marBottom w:val="0"/>
          <w:divBdr>
            <w:top w:val="none" w:sz="0" w:space="0" w:color="auto"/>
            <w:left w:val="none" w:sz="0" w:space="0" w:color="auto"/>
            <w:bottom w:val="none" w:sz="0" w:space="0" w:color="auto"/>
            <w:right w:val="none" w:sz="0" w:space="0" w:color="auto"/>
          </w:divBdr>
        </w:div>
        <w:div w:id="1275214768">
          <w:marLeft w:val="480"/>
          <w:marRight w:val="0"/>
          <w:marTop w:val="0"/>
          <w:marBottom w:val="0"/>
          <w:divBdr>
            <w:top w:val="none" w:sz="0" w:space="0" w:color="auto"/>
            <w:left w:val="none" w:sz="0" w:space="0" w:color="auto"/>
            <w:bottom w:val="none" w:sz="0" w:space="0" w:color="auto"/>
            <w:right w:val="none" w:sz="0" w:space="0" w:color="auto"/>
          </w:divBdr>
        </w:div>
        <w:div w:id="1812558458">
          <w:marLeft w:val="480"/>
          <w:marRight w:val="0"/>
          <w:marTop w:val="0"/>
          <w:marBottom w:val="0"/>
          <w:divBdr>
            <w:top w:val="none" w:sz="0" w:space="0" w:color="auto"/>
            <w:left w:val="none" w:sz="0" w:space="0" w:color="auto"/>
            <w:bottom w:val="none" w:sz="0" w:space="0" w:color="auto"/>
            <w:right w:val="none" w:sz="0" w:space="0" w:color="auto"/>
          </w:divBdr>
        </w:div>
        <w:div w:id="1758089380">
          <w:marLeft w:val="480"/>
          <w:marRight w:val="0"/>
          <w:marTop w:val="0"/>
          <w:marBottom w:val="0"/>
          <w:divBdr>
            <w:top w:val="none" w:sz="0" w:space="0" w:color="auto"/>
            <w:left w:val="none" w:sz="0" w:space="0" w:color="auto"/>
            <w:bottom w:val="none" w:sz="0" w:space="0" w:color="auto"/>
            <w:right w:val="none" w:sz="0" w:space="0" w:color="auto"/>
          </w:divBdr>
        </w:div>
        <w:div w:id="1078408026">
          <w:marLeft w:val="480"/>
          <w:marRight w:val="0"/>
          <w:marTop w:val="0"/>
          <w:marBottom w:val="0"/>
          <w:divBdr>
            <w:top w:val="none" w:sz="0" w:space="0" w:color="auto"/>
            <w:left w:val="none" w:sz="0" w:space="0" w:color="auto"/>
            <w:bottom w:val="none" w:sz="0" w:space="0" w:color="auto"/>
            <w:right w:val="none" w:sz="0" w:space="0" w:color="auto"/>
          </w:divBdr>
        </w:div>
        <w:div w:id="519321853">
          <w:marLeft w:val="480"/>
          <w:marRight w:val="0"/>
          <w:marTop w:val="0"/>
          <w:marBottom w:val="0"/>
          <w:divBdr>
            <w:top w:val="none" w:sz="0" w:space="0" w:color="auto"/>
            <w:left w:val="none" w:sz="0" w:space="0" w:color="auto"/>
            <w:bottom w:val="none" w:sz="0" w:space="0" w:color="auto"/>
            <w:right w:val="none" w:sz="0" w:space="0" w:color="auto"/>
          </w:divBdr>
        </w:div>
        <w:div w:id="1715352603">
          <w:marLeft w:val="480"/>
          <w:marRight w:val="0"/>
          <w:marTop w:val="0"/>
          <w:marBottom w:val="0"/>
          <w:divBdr>
            <w:top w:val="none" w:sz="0" w:space="0" w:color="auto"/>
            <w:left w:val="none" w:sz="0" w:space="0" w:color="auto"/>
            <w:bottom w:val="none" w:sz="0" w:space="0" w:color="auto"/>
            <w:right w:val="none" w:sz="0" w:space="0" w:color="auto"/>
          </w:divBdr>
        </w:div>
        <w:div w:id="420100739">
          <w:marLeft w:val="480"/>
          <w:marRight w:val="0"/>
          <w:marTop w:val="0"/>
          <w:marBottom w:val="0"/>
          <w:divBdr>
            <w:top w:val="none" w:sz="0" w:space="0" w:color="auto"/>
            <w:left w:val="none" w:sz="0" w:space="0" w:color="auto"/>
            <w:bottom w:val="none" w:sz="0" w:space="0" w:color="auto"/>
            <w:right w:val="none" w:sz="0" w:space="0" w:color="auto"/>
          </w:divBdr>
        </w:div>
        <w:div w:id="1407922113">
          <w:marLeft w:val="480"/>
          <w:marRight w:val="0"/>
          <w:marTop w:val="0"/>
          <w:marBottom w:val="0"/>
          <w:divBdr>
            <w:top w:val="none" w:sz="0" w:space="0" w:color="auto"/>
            <w:left w:val="none" w:sz="0" w:space="0" w:color="auto"/>
            <w:bottom w:val="none" w:sz="0" w:space="0" w:color="auto"/>
            <w:right w:val="none" w:sz="0" w:space="0" w:color="auto"/>
          </w:divBdr>
        </w:div>
        <w:div w:id="100271483">
          <w:marLeft w:val="480"/>
          <w:marRight w:val="0"/>
          <w:marTop w:val="0"/>
          <w:marBottom w:val="0"/>
          <w:divBdr>
            <w:top w:val="none" w:sz="0" w:space="0" w:color="auto"/>
            <w:left w:val="none" w:sz="0" w:space="0" w:color="auto"/>
            <w:bottom w:val="none" w:sz="0" w:space="0" w:color="auto"/>
            <w:right w:val="none" w:sz="0" w:space="0" w:color="auto"/>
          </w:divBdr>
        </w:div>
        <w:div w:id="1441492321">
          <w:marLeft w:val="480"/>
          <w:marRight w:val="0"/>
          <w:marTop w:val="0"/>
          <w:marBottom w:val="0"/>
          <w:divBdr>
            <w:top w:val="none" w:sz="0" w:space="0" w:color="auto"/>
            <w:left w:val="none" w:sz="0" w:space="0" w:color="auto"/>
            <w:bottom w:val="none" w:sz="0" w:space="0" w:color="auto"/>
            <w:right w:val="none" w:sz="0" w:space="0" w:color="auto"/>
          </w:divBdr>
        </w:div>
        <w:div w:id="1531800190">
          <w:marLeft w:val="480"/>
          <w:marRight w:val="0"/>
          <w:marTop w:val="0"/>
          <w:marBottom w:val="0"/>
          <w:divBdr>
            <w:top w:val="none" w:sz="0" w:space="0" w:color="auto"/>
            <w:left w:val="none" w:sz="0" w:space="0" w:color="auto"/>
            <w:bottom w:val="none" w:sz="0" w:space="0" w:color="auto"/>
            <w:right w:val="none" w:sz="0" w:space="0" w:color="auto"/>
          </w:divBdr>
        </w:div>
        <w:div w:id="440535050">
          <w:marLeft w:val="480"/>
          <w:marRight w:val="0"/>
          <w:marTop w:val="0"/>
          <w:marBottom w:val="0"/>
          <w:divBdr>
            <w:top w:val="none" w:sz="0" w:space="0" w:color="auto"/>
            <w:left w:val="none" w:sz="0" w:space="0" w:color="auto"/>
            <w:bottom w:val="none" w:sz="0" w:space="0" w:color="auto"/>
            <w:right w:val="none" w:sz="0" w:space="0" w:color="auto"/>
          </w:divBdr>
        </w:div>
        <w:div w:id="69087941">
          <w:marLeft w:val="480"/>
          <w:marRight w:val="0"/>
          <w:marTop w:val="0"/>
          <w:marBottom w:val="0"/>
          <w:divBdr>
            <w:top w:val="none" w:sz="0" w:space="0" w:color="auto"/>
            <w:left w:val="none" w:sz="0" w:space="0" w:color="auto"/>
            <w:bottom w:val="none" w:sz="0" w:space="0" w:color="auto"/>
            <w:right w:val="none" w:sz="0" w:space="0" w:color="auto"/>
          </w:divBdr>
        </w:div>
        <w:div w:id="1503466030">
          <w:marLeft w:val="480"/>
          <w:marRight w:val="0"/>
          <w:marTop w:val="0"/>
          <w:marBottom w:val="0"/>
          <w:divBdr>
            <w:top w:val="none" w:sz="0" w:space="0" w:color="auto"/>
            <w:left w:val="none" w:sz="0" w:space="0" w:color="auto"/>
            <w:bottom w:val="none" w:sz="0" w:space="0" w:color="auto"/>
            <w:right w:val="none" w:sz="0" w:space="0" w:color="auto"/>
          </w:divBdr>
        </w:div>
        <w:div w:id="114108313">
          <w:marLeft w:val="480"/>
          <w:marRight w:val="0"/>
          <w:marTop w:val="0"/>
          <w:marBottom w:val="0"/>
          <w:divBdr>
            <w:top w:val="none" w:sz="0" w:space="0" w:color="auto"/>
            <w:left w:val="none" w:sz="0" w:space="0" w:color="auto"/>
            <w:bottom w:val="none" w:sz="0" w:space="0" w:color="auto"/>
            <w:right w:val="none" w:sz="0" w:space="0" w:color="auto"/>
          </w:divBdr>
        </w:div>
        <w:div w:id="595554243">
          <w:marLeft w:val="480"/>
          <w:marRight w:val="0"/>
          <w:marTop w:val="0"/>
          <w:marBottom w:val="0"/>
          <w:divBdr>
            <w:top w:val="none" w:sz="0" w:space="0" w:color="auto"/>
            <w:left w:val="none" w:sz="0" w:space="0" w:color="auto"/>
            <w:bottom w:val="none" w:sz="0" w:space="0" w:color="auto"/>
            <w:right w:val="none" w:sz="0" w:space="0" w:color="auto"/>
          </w:divBdr>
        </w:div>
        <w:div w:id="1201935653">
          <w:marLeft w:val="480"/>
          <w:marRight w:val="0"/>
          <w:marTop w:val="0"/>
          <w:marBottom w:val="0"/>
          <w:divBdr>
            <w:top w:val="none" w:sz="0" w:space="0" w:color="auto"/>
            <w:left w:val="none" w:sz="0" w:space="0" w:color="auto"/>
            <w:bottom w:val="none" w:sz="0" w:space="0" w:color="auto"/>
            <w:right w:val="none" w:sz="0" w:space="0" w:color="auto"/>
          </w:divBdr>
        </w:div>
        <w:div w:id="881014262">
          <w:marLeft w:val="480"/>
          <w:marRight w:val="0"/>
          <w:marTop w:val="0"/>
          <w:marBottom w:val="0"/>
          <w:divBdr>
            <w:top w:val="none" w:sz="0" w:space="0" w:color="auto"/>
            <w:left w:val="none" w:sz="0" w:space="0" w:color="auto"/>
            <w:bottom w:val="none" w:sz="0" w:space="0" w:color="auto"/>
            <w:right w:val="none" w:sz="0" w:space="0" w:color="auto"/>
          </w:divBdr>
        </w:div>
        <w:div w:id="892427498">
          <w:marLeft w:val="480"/>
          <w:marRight w:val="0"/>
          <w:marTop w:val="0"/>
          <w:marBottom w:val="0"/>
          <w:divBdr>
            <w:top w:val="none" w:sz="0" w:space="0" w:color="auto"/>
            <w:left w:val="none" w:sz="0" w:space="0" w:color="auto"/>
            <w:bottom w:val="none" w:sz="0" w:space="0" w:color="auto"/>
            <w:right w:val="none" w:sz="0" w:space="0" w:color="auto"/>
          </w:divBdr>
        </w:div>
        <w:div w:id="833036424">
          <w:marLeft w:val="480"/>
          <w:marRight w:val="0"/>
          <w:marTop w:val="0"/>
          <w:marBottom w:val="0"/>
          <w:divBdr>
            <w:top w:val="none" w:sz="0" w:space="0" w:color="auto"/>
            <w:left w:val="none" w:sz="0" w:space="0" w:color="auto"/>
            <w:bottom w:val="none" w:sz="0" w:space="0" w:color="auto"/>
            <w:right w:val="none" w:sz="0" w:space="0" w:color="auto"/>
          </w:divBdr>
        </w:div>
        <w:div w:id="332951105">
          <w:marLeft w:val="480"/>
          <w:marRight w:val="0"/>
          <w:marTop w:val="0"/>
          <w:marBottom w:val="0"/>
          <w:divBdr>
            <w:top w:val="none" w:sz="0" w:space="0" w:color="auto"/>
            <w:left w:val="none" w:sz="0" w:space="0" w:color="auto"/>
            <w:bottom w:val="none" w:sz="0" w:space="0" w:color="auto"/>
            <w:right w:val="none" w:sz="0" w:space="0" w:color="auto"/>
          </w:divBdr>
        </w:div>
        <w:div w:id="1763522603">
          <w:marLeft w:val="480"/>
          <w:marRight w:val="0"/>
          <w:marTop w:val="0"/>
          <w:marBottom w:val="0"/>
          <w:divBdr>
            <w:top w:val="none" w:sz="0" w:space="0" w:color="auto"/>
            <w:left w:val="none" w:sz="0" w:space="0" w:color="auto"/>
            <w:bottom w:val="none" w:sz="0" w:space="0" w:color="auto"/>
            <w:right w:val="none" w:sz="0" w:space="0" w:color="auto"/>
          </w:divBdr>
        </w:div>
        <w:div w:id="1755395065">
          <w:marLeft w:val="480"/>
          <w:marRight w:val="0"/>
          <w:marTop w:val="0"/>
          <w:marBottom w:val="0"/>
          <w:divBdr>
            <w:top w:val="none" w:sz="0" w:space="0" w:color="auto"/>
            <w:left w:val="none" w:sz="0" w:space="0" w:color="auto"/>
            <w:bottom w:val="none" w:sz="0" w:space="0" w:color="auto"/>
            <w:right w:val="none" w:sz="0" w:space="0" w:color="auto"/>
          </w:divBdr>
        </w:div>
        <w:div w:id="2001880925">
          <w:marLeft w:val="480"/>
          <w:marRight w:val="0"/>
          <w:marTop w:val="0"/>
          <w:marBottom w:val="0"/>
          <w:divBdr>
            <w:top w:val="none" w:sz="0" w:space="0" w:color="auto"/>
            <w:left w:val="none" w:sz="0" w:space="0" w:color="auto"/>
            <w:bottom w:val="none" w:sz="0" w:space="0" w:color="auto"/>
            <w:right w:val="none" w:sz="0" w:space="0" w:color="auto"/>
          </w:divBdr>
        </w:div>
        <w:div w:id="1622421022">
          <w:marLeft w:val="480"/>
          <w:marRight w:val="0"/>
          <w:marTop w:val="0"/>
          <w:marBottom w:val="0"/>
          <w:divBdr>
            <w:top w:val="none" w:sz="0" w:space="0" w:color="auto"/>
            <w:left w:val="none" w:sz="0" w:space="0" w:color="auto"/>
            <w:bottom w:val="none" w:sz="0" w:space="0" w:color="auto"/>
            <w:right w:val="none" w:sz="0" w:space="0" w:color="auto"/>
          </w:divBdr>
        </w:div>
        <w:div w:id="1211958404">
          <w:marLeft w:val="480"/>
          <w:marRight w:val="0"/>
          <w:marTop w:val="0"/>
          <w:marBottom w:val="0"/>
          <w:divBdr>
            <w:top w:val="none" w:sz="0" w:space="0" w:color="auto"/>
            <w:left w:val="none" w:sz="0" w:space="0" w:color="auto"/>
            <w:bottom w:val="none" w:sz="0" w:space="0" w:color="auto"/>
            <w:right w:val="none" w:sz="0" w:space="0" w:color="auto"/>
          </w:divBdr>
        </w:div>
        <w:div w:id="1240359884">
          <w:marLeft w:val="480"/>
          <w:marRight w:val="0"/>
          <w:marTop w:val="0"/>
          <w:marBottom w:val="0"/>
          <w:divBdr>
            <w:top w:val="none" w:sz="0" w:space="0" w:color="auto"/>
            <w:left w:val="none" w:sz="0" w:space="0" w:color="auto"/>
            <w:bottom w:val="none" w:sz="0" w:space="0" w:color="auto"/>
            <w:right w:val="none" w:sz="0" w:space="0" w:color="auto"/>
          </w:divBdr>
        </w:div>
        <w:div w:id="852188999">
          <w:marLeft w:val="480"/>
          <w:marRight w:val="0"/>
          <w:marTop w:val="0"/>
          <w:marBottom w:val="0"/>
          <w:divBdr>
            <w:top w:val="none" w:sz="0" w:space="0" w:color="auto"/>
            <w:left w:val="none" w:sz="0" w:space="0" w:color="auto"/>
            <w:bottom w:val="none" w:sz="0" w:space="0" w:color="auto"/>
            <w:right w:val="none" w:sz="0" w:space="0" w:color="auto"/>
          </w:divBdr>
        </w:div>
        <w:div w:id="1550725126">
          <w:marLeft w:val="480"/>
          <w:marRight w:val="0"/>
          <w:marTop w:val="0"/>
          <w:marBottom w:val="0"/>
          <w:divBdr>
            <w:top w:val="none" w:sz="0" w:space="0" w:color="auto"/>
            <w:left w:val="none" w:sz="0" w:space="0" w:color="auto"/>
            <w:bottom w:val="none" w:sz="0" w:space="0" w:color="auto"/>
            <w:right w:val="none" w:sz="0" w:space="0" w:color="auto"/>
          </w:divBdr>
        </w:div>
        <w:div w:id="1876231629">
          <w:marLeft w:val="480"/>
          <w:marRight w:val="0"/>
          <w:marTop w:val="0"/>
          <w:marBottom w:val="0"/>
          <w:divBdr>
            <w:top w:val="none" w:sz="0" w:space="0" w:color="auto"/>
            <w:left w:val="none" w:sz="0" w:space="0" w:color="auto"/>
            <w:bottom w:val="none" w:sz="0" w:space="0" w:color="auto"/>
            <w:right w:val="none" w:sz="0" w:space="0" w:color="auto"/>
          </w:divBdr>
        </w:div>
        <w:div w:id="466624789">
          <w:marLeft w:val="480"/>
          <w:marRight w:val="0"/>
          <w:marTop w:val="0"/>
          <w:marBottom w:val="0"/>
          <w:divBdr>
            <w:top w:val="none" w:sz="0" w:space="0" w:color="auto"/>
            <w:left w:val="none" w:sz="0" w:space="0" w:color="auto"/>
            <w:bottom w:val="none" w:sz="0" w:space="0" w:color="auto"/>
            <w:right w:val="none" w:sz="0" w:space="0" w:color="auto"/>
          </w:divBdr>
        </w:div>
        <w:div w:id="1077551917">
          <w:marLeft w:val="480"/>
          <w:marRight w:val="0"/>
          <w:marTop w:val="0"/>
          <w:marBottom w:val="0"/>
          <w:divBdr>
            <w:top w:val="none" w:sz="0" w:space="0" w:color="auto"/>
            <w:left w:val="none" w:sz="0" w:space="0" w:color="auto"/>
            <w:bottom w:val="none" w:sz="0" w:space="0" w:color="auto"/>
            <w:right w:val="none" w:sz="0" w:space="0" w:color="auto"/>
          </w:divBdr>
        </w:div>
        <w:div w:id="260139707">
          <w:marLeft w:val="480"/>
          <w:marRight w:val="0"/>
          <w:marTop w:val="0"/>
          <w:marBottom w:val="0"/>
          <w:divBdr>
            <w:top w:val="none" w:sz="0" w:space="0" w:color="auto"/>
            <w:left w:val="none" w:sz="0" w:space="0" w:color="auto"/>
            <w:bottom w:val="none" w:sz="0" w:space="0" w:color="auto"/>
            <w:right w:val="none" w:sz="0" w:space="0" w:color="auto"/>
          </w:divBdr>
        </w:div>
        <w:div w:id="595987705">
          <w:marLeft w:val="480"/>
          <w:marRight w:val="0"/>
          <w:marTop w:val="0"/>
          <w:marBottom w:val="0"/>
          <w:divBdr>
            <w:top w:val="none" w:sz="0" w:space="0" w:color="auto"/>
            <w:left w:val="none" w:sz="0" w:space="0" w:color="auto"/>
            <w:bottom w:val="none" w:sz="0" w:space="0" w:color="auto"/>
            <w:right w:val="none" w:sz="0" w:space="0" w:color="auto"/>
          </w:divBdr>
        </w:div>
        <w:div w:id="1170679667">
          <w:marLeft w:val="480"/>
          <w:marRight w:val="0"/>
          <w:marTop w:val="0"/>
          <w:marBottom w:val="0"/>
          <w:divBdr>
            <w:top w:val="none" w:sz="0" w:space="0" w:color="auto"/>
            <w:left w:val="none" w:sz="0" w:space="0" w:color="auto"/>
            <w:bottom w:val="none" w:sz="0" w:space="0" w:color="auto"/>
            <w:right w:val="none" w:sz="0" w:space="0" w:color="auto"/>
          </w:divBdr>
        </w:div>
        <w:div w:id="1778719886">
          <w:marLeft w:val="480"/>
          <w:marRight w:val="0"/>
          <w:marTop w:val="0"/>
          <w:marBottom w:val="0"/>
          <w:divBdr>
            <w:top w:val="none" w:sz="0" w:space="0" w:color="auto"/>
            <w:left w:val="none" w:sz="0" w:space="0" w:color="auto"/>
            <w:bottom w:val="none" w:sz="0" w:space="0" w:color="auto"/>
            <w:right w:val="none" w:sz="0" w:space="0" w:color="auto"/>
          </w:divBdr>
        </w:div>
        <w:div w:id="2031950732">
          <w:marLeft w:val="480"/>
          <w:marRight w:val="0"/>
          <w:marTop w:val="0"/>
          <w:marBottom w:val="0"/>
          <w:divBdr>
            <w:top w:val="none" w:sz="0" w:space="0" w:color="auto"/>
            <w:left w:val="none" w:sz="0" w:space="0" w:color="auto"/>
            <w:bottom w:val="none" w:sz="0" w:space="0" w:color="auto"/>
            <w:right w:val="none" w:sz="0" w:space="0" w:color="auto"/>
          </w:divBdr>
        </w:div>
        <w:div w:id="1727874358">
          <w:marLeft w:val="480"/>
          <w:marRight w:val="0"/>
          <w:marTop w:val="0"/>
          <w:marBottom w:val="0"/>
          <w:divBdr>
            <w:top w:val="none" w:sz="0" w:space="0" w:color="auto"/>
            <w:left w:val="none" w:sz="0" w:space="0" w:color="auto"/>
            <w:bottom w:val="none" w:sz="0" w:space="0" w:color="auto"/>
            <w:right w:val="none" w:sz="0" w:space="0" w:color="auto"/>
          </w:divBdr>
        </w:div>
        <w:div w:id="1214150849">
          <w:marLeft w:val="480"/>
          <w:marRight w:val="0"/>
          <w:marTop w:val="0"/>
          <w:marBottom w:val="0"/>
          <w:divBdr>
            <w:top w:val="none" w:sz="0" w:space="0" w:color="auto"/>
            <w:left w:val="none" w:sz="0" w:space="0" w:color="auto"/>
            <w:bottom w:val="none" w:sz="0" w:space="0" w:color="auto"/>
            <w:right w:val="none" w:sz="0" w:space="0" w:color="auto"/>
          </w:divBdr>
        </w:div>
        <w:div w:id="890121044">
          <w:marLeft w:val="480"/>
          <w:marRight w:val="0"/>
          <w:marTop w:val="0"/>
          <w:marBottom w:val="0"/>
          <w:divBdr>
            <w:top w:val="none" w:sz="0" w:space="0" w:color="auto"/>
            <w:left w:val="none" w:sz="0" w:space="0" w:color="auto"/>
            <w:bottom w:val="none" w:sz="0" w:space="0" w:color="auto"/>
            <w:right w:val="none" w:sz="0" w:space="0" w:color="auto"/>
          </w:divBdr>
        </w:div>
        <w:div w:id="1478574104">
          <w:marLeft w:val="480"/>
          <w:marRight w:val="0"/>
          <w:marTop w:val="0"/>
          <w:marBottom w:val="0"/>
          <w:divBdr>
            <w:top w:val="none" w:sz="0" w:space="0" w:color="auto"/>
            <w:left w:val="none" w:sz="0" w:space="0" w:color="auto"/>
            <w:bottom w:val="none" w:sz="0" w:space="0" w:color="auto"/>
            <w:right w:val="none" w:sz="0" w:space="0" w:color="auto"/>
          </w:divBdr>
        </w:div>
        <w:div w:id="1976987124">
          <w:marLeft w:val="480"/>
          <w:marRight w:val="0"/>
          <w:marTop w:val="0"/>
          <w:marBottom w:val="0"/>
          <w:divBdr>
            <w:top w:val="none" w:sz="0" w:space="0" w:color="auto"/>
            <w:left w:val="none" w:sz="0" w:space="0" w:color="auto"/>
            <w:bottom w:val="none" w:sz="0" w:space="0" w:color="auto"/>
            <w:right w:val="none" w:sz="0" w:space="0" w:color="auto"/>
          </w:divBdr>
        </w:div>
        <w:div w:id="1184435174">
          <w:marLeft w:val="480"/>
          <w:marRight w:val="0"/>
          <w:marTop w:val="0"/>
          <w:marBottom w:val="0"/>
          <w:divBdr>
            <w:top w:val="none" w:sz="0" w:space="0" w:color="auto"/>
            <w:left w:val="none" w:sz="0" w:space="0" w:color="auto"/>
            <w:bottom w:val="none" w:sz="0" w:space="0" w:color="auto"/>
            <w:right w:val="none" w:sz="0" w:space="0" w:color="auto"/>
          </w:divBdr>
        </w:div>
        <w:div w:id="2037778190">
          <w:marLeft w:val="480"/>
          <w:marRight w:val="0"/>
          <w:marTop w:val="0"/>
          <w:marBottom w:val="0"/>
          <w:divBdr>
            <w:top w:val="none" w:sz="0" w:space="0" w:color="auto"/>
            <w:left w:val="none" w:sz="0" w:space="0" w:color="auto"/>
            <w:bottom w:val="none" w:sz="0" w:space="0" w:color="auto"/>
            <w:right w:val="none" w:sz="0" w:space="0" w:color="auto"/>
          </w:divBdr>
        </w:div>
        <w:div w:id="975184932">
          <w:marLeft w:val="480"/>
          <w:marRight w:val="0"/>
          <w:marTop w:val="0"/>
          <w:marBottom w:val="0"/>
          <w:divBdr>
            <w:top w:val="none" w:sz="0" w:space="0" w:color="auto"/>
            <w:left w:val="none" w:sz="0" w:space="0" w:color="auto"/>
            <w:bottom w:val="none" w:sz="0" w:space="0" w:color="auto"/>
            <w:right w:val="none" w:sz="0" w:space="0" w:color="auto"/>
          </w:divBdr>
        </w:div>
        <w:div w:id="247160945">
          <w:marLeft w:val="480"/>
          <w:marRight w:val="0"/>
          <w:marTop w:val="0"/>
          <w:marBottom w:val="0"/>
          <w:divBdr>
            <w:top w:val="none" w:sz="0" w:space="0" w:color="auto"/>
            <w:left w:val="none" w:sz="0" w:space="0" w:color="auto"/>
            <w:bottom w:val="none" w:sz="0" w:space="0" w:color="auto"/>
            <w:right w:val="none" w:sz="0" w:space="0" w:color="auto"/>
          </w:divBdr>
        </w:div>
        <w:div w:id="1442871">
          <w:marLeft w:val="480"/>
          <w:marRight w:val="0"/>
          <w:marTop w:val="0"/>
          <w:marBottom w:val="0"/>
          <w:divBdr>
            <w:top w:val="none" w:sz="0" w:space="0" w:color="auto"/>
            <w:left w:val="none" w:sz="0" w:space="0" w:color="auto"/>
            <w:bottom w:val="none" w:sz="0" w:space="0" w:color="auto"/>
            <w:right w:val="none" w:sz="0" w:space="0" w:color="auto"/>
          </w:divBdr>
        </w:div>
        <w:div w:id="1066301913">
          <w:marLeft w:val="480"/>
          <w:marRight w:val="0"/>
          <w:marTop w:val="0"/>
          <w:marBottom w:val="0"/>
          <w:divBdr>
            <w:top w:val="none" w:sz="0" w:space="0" w:color="auto"/>
            <w:left w:val="none" w:sz="0" w:space="0" w:color="auto"/>
            <w:bottom w:val="none" w:sz="0" w:space="0" w:color="auto"/>
            <w:right w:val="none" w:sz="0" w:space="0" w:color="auto"/>
          </w:divBdr>
        </w:div>
        <w:div w:id="351031791">
          <w:marLeft w:val="480"/>
          <w:marRight w:val="0"/>
          <w:marTop w:val="0"/>
          <w:marBottom w:val="0"/>
          <w:divBdr>
            <w:top w:val="none" w:sz="0" w:space="0" w:color="auto"/>
            <w:left w:val="none" w:sz="0" w:space="0" w:color="auto"/>
            <w:bottom w:val="none" w:sz="0" w:space="0" w:color="auto"/>
            <w:right w:val="none" w:sz="0" w:space="0" w:color="auto"/>
          </w:divBdr>
        </w:div>
        <w:div w:id="1830169786">
          <w:marLeft w:val="480"/>
          <w:marRight w:val="0"/>
          <w:marTop w:val="0"/>
          <w:marBottom w:val="0"/>
          <w:divBdr>
            <w:top w:val="none" w:sz="0" w:space="0" w:color="auto"/>
            <w:left w:val="none" w:sz="0" w:space="0" w:color="auto"/>
            <w:bottom w:val="none" w:sz="0" w:space="0" w:color="auto"/>
            <w:right w:val="none" w:sz="0" w:space="0" w:color="auto"/>
          </w:divBdr>
        </w:div>
        <w:div w:id="1943537312">
          <w:marLeft w:val="480"/>
          <w:marRight w:val="0"/>
          <w:marTop w:val="0"/>
          <w:marBottom w:val="0"/>
          <w:divBdr>
            <w:top w:val="none" w:sz="0" w:space="0" w:color="auto"/>
            <w:left w:val="none" w:sz="0" w:space="0" w:color="auto"/>
            <w:bottom w:val="none" w:sz="0" w:space="0" w:color="auto"/>
            <w:right w:val="none" w:sz="0" w:space="0" w:color="auto"/>
          </w:divBdr>
        </w:div>
        <w:div w:id="1057126974">
          <w:marLeft w:val="480"/>
          <w:marRight w:val="0"/>
          <w:marTop w:val="0"/>
          <w:marBottom w:val="0"/>
          <w:divBdr>
            <w:top w:val="none" w:sz="0" w:space="0" w:color="auto"/>
            <w:left w:val="none" w:sz="0" w:space="0" w:color="auto"/>
            <w:bottom w:val="none" w:sz="0" w:space="0" w:color="auto"/>
            <w:right w:val="none" w:sz="0" w:space="0" w:color="auto"/>
          </w:divBdr>
        </w:div>
        <w:div w:id="1006008704">
          <w:marLeft w:val="480"/>
          <w:marRight w:val="0"/>
          <w:marTop w:val="0"/>
          <w:marBottom w:val="0"/>
          <w:divBdr>
            <w:top w:val="none" w:sz="0" w:space="0" w:color="auto"/>
            <w:left w:val="none" w:sz="0" w:space="0" w:color="auto"/>
            <w:bottom w:val="none" w:sz="0" w:space="0" w:color="auto"/>
            <w:right w:val="none" w:sz="0" w:space="0" w:color="auto"/>
          </w:divBdr>
        </w:div>
        <w:div w:id="1214730411">
          <w:marLeft w:val="480"/>
          <w:marRight w:val="0"/>
          <w:marTop w:val="0"/>
          <w:marBottom w:val="0"/>
          <w:divBdr>
            <w:top w:val="none" w:sz="0" w:space="0" w:color="auto"/>
            <w:left w:val="none" w:sz="0" w:space="0" w:color="auto"/>
            <w:bottom w:val="none" w:sz="0" w:space="0" w:color="auto"/>
            <w:right w:val="none" w:sz="0" w:space="0" w:color="auto"/>
          </w:divBdr>
        </w:div>
        <w:div w:id="1369909174">
          <w:marLeft w:val="480"/>
          <w:marRight w:val="0"/>
          <w:marTop w:val="0"/>
          <w:marBottom w:val="0"/>
          <w:divBdr>
            <w:top w:val="none" w:sz="0" w:space="0" w:color="auto"/>
            <w:left w:val="none" w:sz="0" w:space="0" w:color="auto"/>
            <w:bottom w:val="none" w:sz="0" w:space="0" w:color="auto"/>
            <w:right w:val="none" w:sz="0" w:space="0" w:color="auto"/>
          </w:divBdr>
        </w:div>
        <w:div w:id="2830962">
          <w:marLeft w:val="480"/>
          <w:marRight w:val="0"/>
          <w:marTop w:val="0"/>
          <w:marBottom w:val="0"/>
          <w:divBdr>
            <w:top w:val="none" w:sz="0" w:space="0" w:color="auto"/>
            <w:left w:val="none" w:sz="0" w:space="0" w:color="auto"/>
            <w:bottom w:val="none" w:sz="0" w:space="0" w:color="auto"/>
            <w:right w:val="none" w:sz="0" w:space="0" w:color="auto"/>
          </w:divBdr>
        </w:div>
        <w:div w:id="1225533129">
          <w:marLeft w:val="480"/>
          <w:marRight w:val="0"/>
          <w:marTop w:val="0"/>
          <w:marBottom w:val="0"/>
          <w:divBdr>
            <w:top w:val="none" w:sz="0" w:space="0" w:color="auto"/>
            <w:left w:val="none" w:sz="0" w:space="0" w:color="auto"/>
            <w:bottom w:val="none" w:sz="0" w:space="0" w:color="auto"/>
            <w:right w:val="none" w:sz="0" w:space="0" w:color="auto"/>
          </w:divBdr>
        </w:div>
        <w:div w:id="1884368399">
          <w:marLeft w:val="480"/>
          <w:marRight w:val="0"/>
          <w:marTop w:val="0"/>
          <w:marBottom w:val="0"/>
          <w:divBdr>
            <w:top w:val="none" w:sz="0" w:space="0" w:color="auto"/>
            <w:left w:val="none" w:sz="0" w:space="0" w:color="auto"/>
            <w:bottom w:val="none" w:sz="0" w:space="0" w:color="auto"/>
            <w:right w:val="none" w:sz="0" w:space="0" w:color="auto"/>
          </w:divBdr>
        </w:div>
        <w:div w:id="2041202623">
          <w:marLeft w:val="480"/>
          <w:marRight w:val="0"/>
          <w:marTop w:val="0"/>
          <w:marBottom w:val="0"/>
          <w:divBdr>
            <w:top w:val="none" w:sz="0" w:space="0" w:color="auto"/>
            <w:left w:val="none" w:sz="0" w:space="0" w:color="auto"/>
            <w:bottom w:val="none" w:sz="0" w:space="0" w:color="auto"/>
            <w:right w:val="none" w:sz="0" w:space="0" w:color="auto"/>
          </w:divBdr>
        </w:div>
      </w:divsChild>
    </w:div>
    <w:div w:id="409739198">
      <w:bodyDiv w:val="1"/>
      <w:marLeft w:val="0"/>
      <w:marRight w:val="0"/>
      <w:marTop w:val="0"/>
      <w:marBottom w:val="0"/>
      <w:divBdr>
        <w:top w:val="none" w:sz="0" w:space="0" w:color="auto"/>
        <w:left w:val="none" w:sz="0" w:space="0" w:color="auto"/>
        <w:bottom w:val="none" w:sz="0" w:space="0" w:color="auto"/>
        <w:right w:val="none" w:sz="0" w:space="0" w:color="auto"/>
      </w:divBdr>
    </w:div>
    <w:div w:id="409933259">
      <w:bodyDiv w:val="1"/>
      <w:marLeft w:val="0"/>
      <w:marRight w:val="0"/>
      <w:marTop w:val="0"/>
      <w:marBottom w:val="0"/>
      <w:divBdr>
        <w:top w:val="none" w:sz="0" w:space="0" w:color="auto"/>
        <w:left w:val="none" w:sz="0" w:space="0" w:color="auto"/>
        <w:bottom w:val="none" w:sz="0" w:space="0" w:color="auto"/>
        <w:right w:val="none" w:sz="0" w:space="0" w:color="auto"/>
      </w:divBdr>
    </w:div>
    <w:div w:id="410738213">
      <w:bodyDiv w:val="1"/>
      <w:marLeft w:val="0"/>
      <w:marRight w:val="0"/>
      <w:marTop w:val="0"/>
      <w:marBottom w:val="0"/>
      <w:divBdr>
        <w:top w:val="none" w:sz="0" w:space="0" w:color="auto"/>
        <w:left w:val="none" w:sz="0" w:space="0" w:color="auto"/>
        <w:bottom w:val="none" w:sz="0" w:space="0" w:color="auto"/>
        <w:right w:val="none" w:sz="0" w:space="0" w:color="auto"/>
      </w:divBdr>
    </w:div>
    <w:div w:id="410742515">
      <w:bodyDiv w:val="1"/>
      <w:marLeft w:val="0"/>
      <w:marRight w:val="0"/>
      <w:marTop w:val="0"/>
      <w:marBottom w:val="0"/>
      <w:divBdr>
        <w:top w:val="none" w:sz="0" w:space="0" w:color="auto"/>
        <w:left w:val="none" w:sz="0" w:space="0" w:color="auto"/>
        <w:bottom w:val="none" w:sz="0" w:space="0" w:color="auto"/>
        <w:right w:val="none" w:sz="0" w:space="0" w:color="auto"/>
      </w:divBdr>
    </w:div>
    <w:div w:id="410810573">
      <w:bodyDiv w:val="1"/>
      <w:marLeft w:val="0"/>
      <w:marRight w:val="0"/>
      <w:marTop w:val="0"/>
      <w:marBottom w:val="0"/>
      <w:divBdr>
        <w:top w:val="none" w:sz="0" w:space="0" w:color="auto"/>
        <w:left w:val="none" w:sz="0" w:space="0" w:color="auto"/>
        <w:bottom w:val="none" w:sz="0" w:space="0" w:color="auto"/>
        <w:right w:val="none" w:sz="0" w:space="0" w:color="auto"/>
      </w:divBdr>
    </w:div>
    <w:div w:id="410812401">
      <w:bodyDiv w:val="1"/>
      <w:marLeft w:val="0"/>
      <w:marRight w:val="0"/>
      <w:marTop w:val="0"/>
      <w:marBottom w:val="0"/>
      <w:divBdr>
        <w:top w:val="none" w:sz="0" w:space="0" w:color="auto"/>
        <w:left w:val="none" w:sz="0" w:space="0" w:color="auto"/>
        <w:bottom w:val="none" w:sz="0" w:space="0" w:color="auto"/>
        <w:right w:val="none" w:sz="0" w:space="0" w:color="auto"/>
      </w:divBdr>
    </w:div>
    <w:div w:id="411662272">
      <w:bodyDiv w:val="1"/>
      <w:marLeft w:val="0"/>
      <w:marRight w:val="0"/>
      <w:marTop w:val="0"/>
      <w:marBottom w:val="0"/>
      <w:divBdr>
        <w:top w:val="none" w:sz="0" w:space="0" w:color="auto"/>
        <w:left w:val="none" w:sz="0" w:space="0" w:color="auto"/>
        <w:bottom w:val="none" w:sz="0" w:space="0" w:color="auto"/>
        <w:right w:val="none" w:sz="0" w:space="0" w:color="auto"/>
      </w:divBdr>
    </w:div>
    <w:div w:id="411969793">
      <w:bodyDiv w:val="1"/>
      <w:marLeft w:val="0"/>
      <w:marRight w:val="0"/>
      <w:marTop w:val="0"/>
      <w:marBottom w:val="0"/>
      <w:divBdr>
        <w:top w:val="none" w:sz="0" w:space="0" w:color="auto"/>
        <w:left w:val="none" w:sz="0" w:space="0" w:color="auto"/>
        <w:bottom w:val="none" w:sz="0" w:space="0" w:color="auto"/>
        <w:right w:val="none" w:sz="0" w:space="0" w:color="auto"/>
      </w:divBdr>
    </w:div>
    <w:div w:id="413163879">
      <w:bodyDiv w:val="1"/>
      <w:marLeft w:val="0"/>
      <w:marRight w:val="0"/>
      <w:marTop w:val="0"/>
      <w:marBottom w:val="0"/>
      <w:divBdr>
        <w:top w:val="none" w:sz="0" w:space="0" w:color="auto"/>
        <w:left w:val="none" w:sz="0" w:space="0" w:color="auto"/>
        <w:bottom w:val="none" w:sz="0" w:space="0" w:color="auto"/>
        <w:right w:val="none" w:sz="0" w:space="0" w:color="auto"/>
      </w:divBdr>
    </w:div>
    <w:div w:id="413555298">
      <w:bodyDiv w:val="1"/>
      <w:marLeft w:val="0"/>
      <w:marRight w:val="0"/>
      <w:marTop w:val="0"/>
      <w:marBottom w:val="0"/>
      <w:divBdr>
        <w:top w:val="none" w:sz="0" w:space="0" w:color="auto"/>
        <w:left w:val="none" w:sz="0" w:space="0" w:color="auto"/>
        <w:bottom w:val="none" w:sz="0" w:space="0" w:color="auto"/>
        <w:right w:val="none" w:sz="0" w:space="0" w:color="auto"/>
      </w:divBdr>
    </w:div>
    <w:div w:id="414134099">
      <w:bodyDiv w:val="1"/>
      <w:marLeft w:val="0"/>
      <w:marRight w:val="0"/>
      <w:marTop w:val="0"/>
      <w:marBottom w:val="0"/>
      <w:divBdr>
        <w:top w:val="none" w:sz="0" w:space="0" w:color="auto"/>
        <w:left w:val="none" w:sz="0" w:space="0" w:color="auto"/>
        <w:bottom w:val="none" w:sz="0" w:space="0" w:color="auto"/>
        <w:right w:val="none" w:sz="0" w:space="0" w:color="auto"/>
      </w:divBdr>
    </w:div>
    <w:div w:id="415395893">
      <w:bodyDiv w:val="1"/>
      <w:marLeft w:val="0"/>
      <w:marRight w:val="0"/>
      <w:marTop w:val="0"/>
      <w:marBottom w:val="0"/>
      <w:divBdr>
        <w:top w:val="none" w:sz="0" w:space="0" w:color="auto"/>
        <w:left w:val="none" w:sz="0" w:space="0" w:color="auto"/>
        <w:bottom w:val="none" w:sz="0" w:space="0" w:color="auto"/>
        <w:right w:val="none" w:sz="0" w:space="0" w:color="auto"/>
      </w:divBdr>
    </w:div>
    <w:div w:id="415399493">
      <w:bodyDiv w:val="1"/>
      <w:marLeft w:val="0"/>
      <w:marRight w:val="0"/>
      <w:marTop w:val="0"/>
      <w:marBottom w:val="0"/>
      <w:divBdr>
        <w:top w:val="none" w:sz="0" w:space="0" w:color="auto"/>
        <w:left w:val="none" w:sz="0" w:space="0" w:color="auto"/>
        <w:bottom w:val="none" w:sz="0" w:space="0" w:color="auto"/>
        <w:right w:val="none" w:sz="0" w:space="0" w:color="auto"/>
      </w:divBdr>
    </w:div>
    <w:div w:id="415710883">
      <w:bodyDiv w:val="1"/>
      <w:marLeft w:val="0"/>
      <w:marRight w:val="0"/>
      <w:marTop w:val="0"/>
      <w:marBottom w:val="0"/>
      <w:divBdr>
        <w:top w:val="none" w:sz="0" w:space="0" w:color="auto"/>
        <w:left w:val="none" w:sz="0" w:space="0" w:color="auto"/>
        <w:bottom w:val="none" w:sz="0" w:space="0" w:color="auto"/>
        <w:right w:val="none" w:sz="0" w:space="0" w:color="auto"/>
      </w:divBdr>
      <w:divsChild>
        <w:div w:id="38358620">
          <w:marLeft w:val="480"/>
          <w:marRight w:val="0"/>
          <w:marTop w:val="0"/>
          <w:marBottom w:val="0"/>
          <w:divBdr>
            <w:top w:val="none" w:sz="0" w:space="0" w:color="auto"/>
            <w:left w:val="none" w:sz="0" w:space="0" w:color="auto"/>
            <w:bottom w:val="none" w:sz="0" w:space="0" w:color="auto"/>
            <w:right w:val="none" w:sz="0" w:space="0" w:color="auto"/>
          </w:divBdr>
        </w:div>
        <w:div w:id="108281772">
          <w:marLeft w:val="480"/>
          <w:marRight w:val="0"/>
          <w:marTop w:val="0"/>
          <w:marBottom w:val="0"/>
          <w:divBdr>
            <w:top w:val="none" w:sz="0" w:space="0" w:color="auto"/>
            <w:left w:val="none" w:sz="0" w:space="0" w:color="auto"/>
            <w:bottom w:val="none" w:sz="0" w:space="0" w:color="auto"/>
            <w:right w:val="none" w:sz="0" w:space="0" w:color="auto"/>
          </w:divBdr>
        </w:div>
        <w:div w:id="118644122">
          <w:marLeft w:val="480"/>
          <w:marRight w:val="0"/>
          <w:marTop w:val="0"/>
          <w:marBottom w:val="0"/>
          <w:divBdr>
            <w:top w:val="none" w:sz="0" w:space="0" w:color="auto"/>
            <w:left w:val="none" w:sz="0" w:space="0" w:color="auto"/>
            <w:bottom w:val="none" w:sz="0" w:space="0" w:color="auto"/>
            <w:right w:val="none" w:sz="0" w:space="0" w:color="auto"/>
          </w:divBdr>
        </w:div>
        <w:div w:id="126510563">
          <w:marLeft w:val="480"/>
          <w:marRight w:val="0"/>
          <w:marTop w:val="0"/>
          <w:marBottom w:val="0"/>
          <w:divBdr>
            <w:top w:val="none" w:sz="0" w:space="0" w:color="auto"/>
            <w:left w:val="none" w:sz="0" w:space="0" w:color="auto"/>
            <w:bottom w:val="none" w:sz="0" w:space="0" w:color="auto"/>
            <w:right w:val="none" w:sz="0" w:space="0" w:color="auto"/>
          </w:divBdr>
        </w:div>
        <w:div w:id="162277841">
          <w:marLeft w:val="480"/>
          <w:marRight w:val="0"/>
          <w:marTop w:val="0"/>
          <w:marBottom w:val="0"/>
          <w:divBdr>
            <w:top w:val="none" w:sz="0" w:space="0" w:color="auto"/>
            <w:left w:val="none" w:sz="0" w:space="0" w:color="auto"/>
            <w:bottom w:val="none" w:sz="0" w:space="0" w:color="auto"/>
            <w:right w:val="none" w:sz="0" w:space="0" w:color="auto"/>
          </w:divBdr>
        </w:div>
        <w:div w:id="175115769">
          <w:marLeft w:val="480"/>
          <w:marRight w:val="0"/>
          <w:marTop w:val="0"/>
          <w:marBottom w:val="0"/>
          <w:divBdr>
            <w:top w:val="none" w:sz="0" w:space="0" w:color="auto"/>
            <w:left w:val="none" w:sz="0" w:space="0" w:color="auto"/>
            <w:bottom w:val="none" w:sz="0" w:space="0" w:color="auto"/>
            <w:right w:val="none" w:sz="0" w:space="0" w:color="auto"/>
          </w:divBdr>
        </w:div>
        <w:div w:id="222184165">
          <w:marLeft w:val="480"/>
          <w:marRight w:val="0"/>
          <w:marTop w:val="0"/>
          <w:marBottom w:val="0"/>
          <w:divBdr>
            <w:top w:val="none" w:sz="0" w:space="0" w:color="auto"/>
            <w:left w:val="none" w:sz="0" w:space="0" w:color="auto"/>
            <w:bottom w:val="none" w:sz="0" w:space="0" w:color="auto"/>
            <w:right w:val="none" w:sz="0" w:space="0" w:color="auto"/>
          </w:divBdr>
        </w:div>
        <w:div w:id="251815907">
          <w:marLeft w:val="480"/>
          <w:marRight w:val="0"/>
          <w:marTop w:val="0"/>
          <w:marBottom w:val="0"/>
          <w:divBdr>
            <w:top w:val="none" w:sz="0" w:space="0" w:color="auto"/>
            <w:left w:val="none" w:sz="0" w:space="0" w:color="auto"/>
            <w:bottom w:val="none" w:sz="0" w:space="0" w:color="auto"/>
            <w:right w:val="none" w:sz="0" w:space="0" w:color="auto"/>
          </w:divBdr>
        </w:div>
        <w:div w:id="264119842">
          <w:marLeft w:val="480"/>
          <w:marRight w:val="0"/>
          <w:marTop w:val="0"/>
          <w:marBottom w:val="0"/>
          <w:divBdr>
            <w:top w:val="none" w:sz="0" w:space="0" w:color="auto"/>
            <w:left w:val="none" w:sz="0" w:space="0" w:color="auto"/>
            <w:bottom w:val="none" w:sz="0" w:space="0" w:color="auto"/>
            <w:right w:val="none" w:sz="0" w:space="0" w:color="auto"/>
          </w:divBdr>
        </w:div>
        <w:div w:id="337390147">
          <w:marLeft w:val="480"/>
          <w:marRight w:val="0"/>
          <w:marTop w:val="0"/>
          <w:marBottom w:val="0"/>
          <w:divBdr>
            <w:top w:val="none" w:sz="0" w:space="0" w:color="auto"/>
            <w:left w:val="none" w:sz="0" w:space="0" w:color="auto"/>
            <w:bottom w:val="none" w:sz="0" w:space="0" w:color="auto"/>
            <w:right w:val="none" w:sz="0" w:space="0" w:color="auto"/>
          </w:divBdr>
        </w:div>
        <w:div w:id="375933487">
          <w:marLeft w:val="480"/>
          <w:marRight w:val="0"/>
          <w:marTop w:val="0"/>
          <w:marBottom w:val="0"/>
          <w:divBdr>
            <w:top w:val="none" w:sz="0" w:space="0" w:color="auto"/>
            <w:left w:val="none" w:sz="0" w:space="0" w:color="auto"/>
            <w:bottom w:val="none" w:sz="0" w:space="0" w:color="auto"/>
            <w:right w:val="none" w:sz="0" w:space="0" w:color="auto"/>
          </w:divBdr>
        </w:div>
        <w:div w:id="421489768">
          <w:marLeft w:val="480"/>
          <w:marRight w:val="0"/>
          <w:marTop w:val="0"/>
          <w:marBottom w:val="0"/>
          <w:divBdr>
            <w:top w:val="none" w:sz="0" w:space="0" w:color="auto"/>
            <w:left w:val="none" w:sz="0" w:space="0" w:color="auto"/>
            <w:bottom w:val="none" w:sz="0" w:space="0" w:color="auto"/>
            <w:right w:val="none" w:sz="0" w:space="0" w:color="auto"/>
          </w:divBdr>
        </w:div>
        <w:div w:id="549267956">
          <w:marLeft w:val="480"/>
          <w:marRight w:val="0"/>
          <w:marTop w:val="0"/>
          <w:marBottom w:val="0"/>
          <w:divBdr>
            <w:top w:val="none" w:sz="0" w:space="0" w:color="auto"/>
            <w:left w:val="none" w:sz="0" w:space="0" w:color="auto"/>
            <w:bottom w:val="none" w:sz="0" w:space="0" w:color="auto"/>
            <w:right w:val="none" w:sz="0" w:space="0" w:color="auto"/>
          </w:divBdr>
        </w:div>
        <w:div w:id="552887395">
          <w:marLeft w:val="480"/>
          <w:marRight w:val="0"/>
          <w:marTop w:val="0"/>
          <w:marBottom w:val="0"/>
          <w:divBdr>
            <w:top w:val="none" w:sz="0" w:space="0" w:color="auto"/>
            <w:left w:val="none" w:sz="0" w:space="0" w:color="auto"/>
            <w:bottom w:val="none" w:sz="0" w:space="0" w:color="auto"/>
            <w:right w:val="none" w:sz="0" w:space="0" w:color="auto"/>
          </w:divBdr>
        </w:div>
        <w:div w:id="554393183">
          <w:marLeft w:val="480"/>
          <w:marRight w:val="0"/>
          <w:marTop w:val="0"/>
          <w:marBottom w:val="0"/>
          <w:divBdr>
            <w:top w:val="none" w:sz="0" w:space="0" w:color="auto"/>
            <w:left w:val="none" w:sz="0" w:space="0" w:color="auto"/>
            <w:bottom w:val="none" w:sz="0" w:space="0" w:color="auto"/>
            <w:right w:val="none" w:sz="0" w:space="0" w:color="auto"/>
          </w:divBdr>
        </w:div>
        <w:div w:id="581448640">
          <w:marLeft w:val="480"/>
          <w:marRight w:val="0"/>
          <w:marTop w:val="0"/>
          <w:marBottom w:val="0"/>
          <w:divBdr>
            <w:top w:val="none" w:sz="0" w:space="0" w:color="auto"/>
            <w:left w:val="none" w:sz="0" w:space="0" w:color="auto"/>
            <w:bottom w:val="none" w:sz="0" w:space="0" w:color="auto"/>
            <w:right w:val="none" w:sz="0" w:space="0" w:color="auto"/>
          </w:divBdr>
        </w:div>
        <w:div w:id="582566253">
          <w:marLeft w:val="480"/>
          <w:marRight w:val="0"/>
          <w:marTop w:val="0"/>
          <w:marBottom w:val="0"/>
          <w:divBdr>
            <w:top w:val="none" w:sz="0" w:space="0" w:color="auto"/>
            <w:left w:val="none" w:sz="0" w:space="0" w:color="auto"/>
            <w:bottom w:val="none" w:sz="0" w:space="0" w:color="auto"/>
            <w:right w:val="none" w:sz="0" w:space="0" w:color="auto"/>
          </w:divBdr>
        </w:div>
        <w:div w:id="859323071">
          <w:marLeft w:val="480"/>
          <w:marRight w:val="0"/>
          <w:marTop w:val="0"/>
          <w:marBottom w:val="0"/>
          <w:divBdr>
            <w:top w:val="none" w:sz="0" w:space="0" w:color="auto"/>
            <w:left w:val="none" w:sz="0" w:space="0" w:color="auto"/>
            <w:bottom w:val="none" w:sz="0" w:space="0" w:color="auto"/>
            <w:right w:val="none" w:sz="0" w:space="0" w:color="auto"/>
          </w:divBdr>
        </w:div>
        <w:div w:id="874972700">
          <w:marLeft w:val="480"/>
          <w:marRight w:val="0"/>
          <w:marTop w:val="0"/>
          <w:marBottom w:val="0"/>
          <w:divBdr>
            <w:top w:val="none" w:sz="0" w:space="0" w:color="auto"/>
            <w:left w:val="none" w:sz="0" w:space="0" w:color="auto"/>
            <w:bottom w:val="none" w:sz="0" w:space="0" w:color="auto"/>
            <w:right w:val="none" w:sz="0" w:space="0" w:color="auto"/>
          </w:divBdr>
        </w:div>
        <w:div w:id="897785849">
          <w:marLeft w:val="480"/>
          <w:marRight w:val="0"/>
          <w:marTop w:val="0"/>
          <w:marBottom w:val="0"/>
          <w:divBdr>
            <w:top w:val="none" w:sz="0" w:space="0" w:color="auto"/>
            <w:left w:val="none" w:sz="0" w:space="0" w:color="auto"/>
            <w:bottom w:val="none" w:sz="0" w:space="0" w:color="auto"/>
            <w:right w:val="none" w:sz="0" w:space="0" w:color="auto"/>
          </w:divBdr>
        </w:div>
        <w:div w:id="903298861">
          <w:marLeft w:val="480"/>
          <w:marRight w:val="0"/>
          <w:marTop w:val="0"/>
          <w:marBottom w:val="0"/>
          <w:divBdr>
            <w:top w:val="none" w:sz="0" w:space="0" w:color="auto"/>
            <w:left w:val="none" w:sz="0" w:space="0" w:color="auto"/>
            <w:bottom w:val="none" w:sz="0" w:space="0" w:color="auto"/>
            <w:right w:val="none" w:sz="0" w:space="0" w:color="auto"/>
          </w:divBdr>
        </w:div>
        <w:div w:id="919214753">
          <w:marLeft w:val="480"/>
          <w:marRight w:val="0"/>
          <w:marTop w:val="0"/>
          <w:marBottom w:val="0"/>
          <w:divBdr>
            <w:top w:val="none" w:sz="0" w:space="0" w:color="auto"/>
            <w:left w:val="none" w:sz="0" w:space="0" w:color="auto"/>
            <w:bottom w:val="none" w:sz="0" w:space="0" w:color="auto"/>
            <w:right w:val="none" w:sz="0" w:space="0" w:color="auto"/>
          </w:divBdr>
        </w:div>
        <w:div w:id="1091044867">
          <w:marLeft w:val="480"/>
          <w:marRight w:val="0"/>
          <w:marTop w:val="0"/>
          <w:marBottom w:val="0"/>
          <w:divBdr>
            <w:top w:val="none" w:sz="0" w:space="0" w:color="auto"/>
            <w:left w:val="none" w:sz="0" w:space="0" w:color="auto"/>
            <w:bottom w:val="none" w:sz="0" w:space="0" w:color="auto"/>
            <w:right w:val="none" w:sz="0" w:space="0" w:color="auto"/>
          </w:divBdr>
        </w:div>
        <w:div w:id="1092119088">
          <w:marLeft w:val="480"/>
          <w:marRight w:val="0"/>
          <w:marTop w:val="0"/>
          <w:marBottom w:val="0"/>
          <w:divBdr>
            <w:top w:val="none" w:sz="0" w:space="0" w:color="auto"/>
            <w:left w:val="none" w:sz="0" w:space="0" w:color="auto"/>
            <w:bottom w:val="none" w:sz="0" w:space="0" w:color="auto"/>
            <w:right w:val="none" w:sz="0" w:space="0" w:color="auto"/>
          </w:divBdr>
        </w:div>
        <w:div w:id="1216039366">
          <w:marLeft w:val="480"/>
          <w:marRight w:val="0"/>
          <w:marTop w:val="0"/>
          <w:marBottom w:val="0"/>
          <w:divBdr>
            <w:top w:val="none" w:sz="0" w:space="0" w:color="auto"/>
            <w:left w:val="none" w:sz="0" w:space="0" w:color="auto"/>
            <w:bottom w:val="none" w:sz="0" w:space="0" w:color="auto"/>
            <w:right w:val="none" w:sz="0" w:space="0" w:color="auto"/>
          </w:divBdr>
        </w:div>
        <w:div w:id="1293708089">
          <w:marLeft w:val="480"/>
          <w:marRight w:val="0"/>
          <w:marTop w:val="0"/>
          <w:marBottom w:val="0"/>
          <w:divBdr>
            <w:top w:val="none" w:sz="0" w:space="0" w:color="auto"/>
            <w:left w:val="none" w:sz="0" w:space="0" w:color="auto"/>
            <w:bottom w:val="none" w:sz="0" w:space="0" w:color="auto"/>
            <w:right w:val="none" w:sz="0" w:space="0" w:color="auto"/>
          </w:divBdr>
        </w:div>
        <w:div w:id="1348870070">
          <w:marLeft w:val="480"/>
          <w:marRight w:val="0"/>
          <w:marTop w:val="0"/>
          <w:marBottom w:val="0"/>
          <w:divBdr>
            <w:top w:val="none" w:sz="0" w:space="0" w:color="auto"/>
            <w:left w:val="none" w:sz="0" w:space="0" w:color="auto"/>
            <w:bottom w:val="none" w:sz="0" w:space="0" w:color="auto"/>
            <w:right w:val="none" w:sz="0" w:space="0" w:color="auto"/>
          </w:divBdr>
        </w:div>
        <w:div w:id="1365597753">
          <w:marLeft w:val="480"/>
          <w:marRight w:val="0"/>
          <w:marTop w:val="0"/>
          <w:marBottom w:val="0"/>
          <w:divBdr>
            <w:top w:val="none" w:sz="0" w:space="0" w:color="auto"/>
            <w:left w:val="none" w:sz="0" w:space="0" w:color="auto"/>
            <w:bottom w:val="none" w:sz="0" w:space="0" w:color="auto"/>
            <w:right w:val="none" w:sz="0" w:space="0" w:color="auto"/>
          </w:divBdr>
        </w:div>
        <w:div w:id="1381319292">
          <w:marLeft w:val="480"/>
          <w:marRight w:val="0"/>
          <w:marTop w:val="0"/>
          <w:marBottom w:val="0"/>
          <w:divBdr>
            <w:top w:val="none" w:sz="0" w:space="0" w:color="auto"/>
            <w:left w:val="none" w:sz="0" w:space="0" w:color="auto"/>
            <w:bottom w:val="none" w:sz="0" w:space="0" w:color="auto"/>
            <w:right w:val="none" w:sz="0" w:space="0" w:color="auto"/>
          </w:divBdr>
        </w:div>
        <w:div w:id="1414814769">
          <w:marLeft w:val="480"/>
          <w:marRight w:val="0"/>
          <w:marTop w:val="0"/>
          <w:marBottom w:val="0"/>
          <w:divBdr>
            <w:top w:val="none" w:sz="0" w:space="0" w:color="auto"/>
            <w:left w:val="none" w:sz="0" w:space="0" w:color="auto"/>
            <w:bottom w:val="none" w:sz="0" w:space="0" w:color="auto"/>
            <w:right w:val="none" w:sz="0" w:space="0" w:color="auto"/>
          </w:divBdr>
        </w:div>
        <w:div w:id="1420982708">
          <w:marLeft w:val="480"/>
          <w:marRight w:val="0"/>
          <w:marTop w:val="0"/>
          <w:marBottom w:val="0"/>
          <w:divBdr>
            <w:top w:val="none" w:sz="0" w:space="0" w:color="auto"/>
            <w:left w:val="none" w:sz="0" w:space="0" w:color="auto"/>
            <w:bottom w:val="none" w:sz="0" w:space="0" w:color="auto"/>
            <w:right w:val="none" w:sz="0" w:space="0" w:color="auto"/>
          </w:divBdr>
        </w:div>
        <w:div w:id="1432357618">
          <w:marLeft w:val="480"/>
          <w:marRight w:val="0"/>
          <w:marTop w:val="0"/>
          <w:marBottom w:val="0"/>
          <w:divBdr>
            <w:top w:val="none" w:sz="0" w:space="0" w:color="auto"/>
            <w:left w:val="none" w:sz="0" w:space="0" w:color="auto"/>
            <w:bottom w:val="none" w:sz="0" w:space="0" w:color="auto"/>
            <w:right w:val="none" w:sz="0" w:space="0" w:color="auto"/>
          </w:divBdr>
        </w:div>
        <w:div w:id="1490557912">
          <w:marLeft w:val="480"/>
          <w:marRight w:val="0"/>
          <w:marTop w:val="0"/>
          <w:marBottom w:val="0"/>
          <w:divBdr>
            <w:top w:val="none" w:sz="0" w:space="0" w:color="auto"/>
            <w:left w:val="none" w:sz="0" w:space="0" w:color="auto"/>
            <w:bottom w:val="none" w:sz="0" w:space="0" w:color="auto"/>
            <w:right w:val="none" w:sz="0" w:space="0" w:color="auto"/>
          </w:divBdr>
        </w:div>
        <w:div w:id="1522889792">
          <w:marLeft w:val="480"/>
          <w:marRight w:val="0"/>
          <w:marTop w:val="0"/>
          <w:marBottom w:val="0"/>
          <w:divBdr>
            <w:top w:val="none" w:sz="0" w:space="0" w:color="auto"/>
            <w:left w:val="none" w:sz="0" w:space="0" w:color="auto"/>
            <w:bottom w:val="none" w:sz="0" w:space="0" w:color="auto"/>
            <w:right w:val="none" w:sz="0" w:space="0" w:color="auto"/>
          </w:divBdr>
        </w:div>
        <w:div w:id="1555653499">
          <w:marLeft w:val="480"/>
          <w:marRight w:val="0"/>
          <w:marTop w:val="0"/>
          <w:marBottom w:val="0"/>
          <w:divBdr>
            <w:top w:val="none" w:sz="0" w:space="0" w:color="auto"/>
            <w:left w:val="none" w:sz="0" w:space="0" w:color="auto"/>
            <w:bottom w:val="none" w:sz="0" w:space="0" w:color="auto"/>
            <w:right w:val="none" w:sz="0" w:space="0" w:color="auto"/>
          </w:divBdr>
        </w:div>
        <w:div w:id="1592467985">
          <w:marLeft w:val="480"/>
          <w:marRight w:val="0"/>
          <w:marTop w:val="0"/>
          <w:marBottom w:val="0"/>
          <w:divBdr>
            <w:top w:val="none" w:sz="0" w:space="0" w:color="auto"/>
            <w:left w:val="none" w:sz="0" w:space="0" w:color="auto"/>
            <w:bottom w:val="none" w:sz="0" w:space="0" w:color="auto"/>
            <w:right w:val="none" w:sz="0" w:space="0" w:color="auto"/>
          </w:divBdr>
        </w:div>
        <w:div w:id="1694110445">
          <w:marLeft w:val="480"/>
          <w:marRight w:val="0"/>
          <w:marTop w:val="0"/>
          <w:marBottom w:val="0"/>
          <w:divBdr>
            <w:top w:val="none" w:sz="0" w:space="0" w:color="auto"/>
            <w:left w:val="none" w:sz="0" w:space="0" w:color="auto"/>
            <w:bottom w:val="none" w:sz="0" w:space="0" w:color="auto"/>
            <w:right w:val="none" w:sz="0" w:space="0" w:color="auto"/>
          </w:divBdr>
        </w:div>
        <w:div w:id="1695184628">
          <w:marLeft w:val="480"/>
          <w:marRight w:val="0"/>
          <w:marTop w:val="0"/>
          <w:marBottom w:val="0"/>
          <w:divBdr>
            <w:top w:val="none" w:sz="0" w:space="0" w:color="auto"/>
            <w:left w:val="none" w:sz="0" w:space="0" w:color="auto"/>
            <w:bottom w:val="none" w:sz="0" w:space="0" w:color="auto"/>
            <w:right w:val="none" w:sz="0" w:space="0" w:color="auto"/>
          </w:divBdr>
        </w:div>
        <w:div w:id="1729454553">
          <w:marLeft w:val="480"/>
          <w:marRight w:val="0"/>
          <w:marTop w:val="0"/>
          <w:marBottom w:val="0"/>
          <w:divBdr>
            <w:top w:val="none" w:sz="0" w:space="0" w:color="auto"/>
            <w:left w:val="none" w:sz="0" w:space="0" w:color="auto"/>
            <w:bottom w:val="none" w:sz="0" w:space="0" w:color="auto"/>
            <w:right w:val="none" w:sz="0" w:space="0" w:color="auto"/>
          </w:divBdr>
        </w:div>
        <w:div w:id="1805149462">
          <w:marLeft w:val="480"/>
          <w:marRight w:val="0"/>
          <w:marTop w:val="0"/>
          <w:marBottom w:val="0"/>
          <w:divBdr>
            <w:top w:val="none" w:sz="0" w:space="0" w:color="auto"/>
            <w:left w:val="none" w:sz="0" w:space="0" w:color="auto"/>
            <w:bottom w:val="none" w:sz="0" w:space="0" w:color="auto"/>
            <w:right w:val="none" w:sz="0" w:space="0" w:color="auto"/>
          </w:divBdr>
        </w:div>
        <w:div w:id="1821538256">
          <w:marLeft w:val="480"/>
          <w:marRight w:val="0"/>
          <w:marTop w:val="0"/>
          <w:marBottom w:val="0"/>
          <w:divBdr>
            <w:top w:val="none" w:sz="0" w:space="0" w:color="auto"/>
            <w:left w:val="none" w:sz="0" w:space="0" w:color="auto"/>
            <w:bottom w:val="none" w:sz="0" w:space="0" w:color="auto"/>
            <w:right w:val="none" w:sz="0" w:space="0" w:color="auto"/>
          </w:divBdr>
        </w:div>
        <w:div w:id="1888643708">
          <w:marLeft w:val="480"/>
          <w:marRight w:val="0"/>
          <w:marTop w:val="0"/>
          <w:marBottom w:val="0"/>
          <w:divBdr>
            <w:top w:val="none" w:sz="0" w:space="0" w:color="auto"/>
            <w:left w:val="none" w:sz="0" w:space="0" w:color="auto"/>
            <w:bottom w:val="none" w:sz="0" w:space="0" w:color="auto"/>
            <w:right w:val="none" w:sz="0" w:space="0" w:color="auto"/>
          </w:divBdr>
        </w:div>
        <w:div w:id="1897162845">
          <w:marLeft w:val="480"/>
          <w:marRight w:val="0"/>
          <w:marTop w:val="0"/>
          <w:marBottom w:val="0"/>
          <w:divBdr>
            <w:top w:val="none" w:sz="0" w:space="0" w:color="auto"/>
            <w:left w:val="none" w:sz="0" w:space="0" w:color="auto"/>
            <w:bottom w:val="none" w:sz="0" w:space="0" w:color="auto"/>
            <w:right w:val="none" w:sz="0" w:space="0" w:color="auto"/>
          </w:divBdr>
        </w:div>
        <w:div w:id="1938711004">
          <w:marLeft w:val="480"/>
          <w:marRight w:val="0"/>
          <w:marTop w:val="0"/>
          <w:marBottom w:val="0"/>
          <w:divBdr>
            <w:top w:val="none" w:sz="0" w:space="0" w:color="auto"/>
            <w:left w:val="none" w:sz="0" w:space="0" w:color="auto"/>
            <w:bottom w:val="none" w:sz="0" w:space="0" w:color="auto"/>
            <w:right w:val="none" w:sz="0" w:space="0" w:color="auto"/>
          </w:divBdr>
        </w:div>
        <w:div w:id="1957444754">
          <w:marLeft w:val="480"/>
          <w:marRight w:val="0"/>
          <w:marTop w:val="0"/>
          <w:marBottom w:val="0"/>
          <w:divBdr>
            <w:top w:val="none" w:sz="0" w:space="0" w:color="auto"/>
            <w:left w:val="none" w:sz="0" w:space="0" w:color="auto"/>
            <w:bottom w:val="none" w:sz="0" w:space="0" w:color="auto"/>
            <w:right w:val="none" w:sz="0" w:space="0" w:color="auto"/>
          </w:divBdr>
        </w:div>
      </w:divsChild>
    </w:div>
    <w:div w:id="415787971">
      <w:bodyDiv w:val="1"/>
      <w:marLeft w:val="0"/>
      <w:marRight w:val="0"/>
      <w:marTop w:val="0"/>
      <w:marBottom w:val="0"/>
      <w:divBdr>
        <w:top w:val="none" w:sz="0" w:space="0" w:color="auto"/>
        <w:left w:val="none" w:sz="0" w:space="0" w:color="auto"/>
        <w:bottom w:val="none" w:sz="0" w:space="0" w:color="auto"/>
        <w:right w:val="none" w:sz="0" w:space="0" w:color="auto"/>
      </w:divBdr>
    </w:div>
    <w:div w:id="416295840">
      <w:bodyDiv w:val="1"/>
      <w:marLeft w:val="0"/>
      <w:marRight w:val="0"/>
      <w:marTop w:val="0"/>
      <w:marBottom w:val="0"/>
      <w:divBdr>
        <w:top w:val="none" w:sz="0" w:space="0" w:color="auto"/>
        <w:left w:val="none" w:sz="0" w:space="0" w:color="auto"/>
        <w:bottom w:val="none" w:sz="0" w:space="0" w:color="auto"/>
        <w:right w:val="none" w:sz="0" w:space="0" w:color="auto"/>
      </w:divBdr>
    </w:div>
    <w:div w:id="416439303">
      <w:bodyDiv w:val="1"/>
      <w:marLeft w:val="0"/>
      <w:marRight w:val="0"/>
      <w:marTop w:val="0"/>
      <w:marBottom w:val="0"/>
      <w:divBdr>
        <w:top w:val="none" w:sz="0" w:space="0" w:color="auto"/>
        <w:left w:val="none" w:sz="0" w:space="0" w:color="auto"/>
        <w:bottom w:val="none" w:sz="0" w:space="0" w:color="auto"/>
        <w:right w:val="none" w:sz="0" w:space="0" w:color="auto"/>
      </w:divBdr>
    </w:div>
    <w:div w:id="416561268">
      <w:bodyDiv w:val="1"/>
      <w:marLeft w:val="0"/>
      <w:marRight w:val="0"/>
      <w:marTop w:val="0"/>
      <w:marBottom w:val="0"/>
      <w:divBdr>
        <w:top w:val="none" w:sz="0" w:space="0" w:color="auto"/>
        <w:left w:val="none" w:sz="0" w:space="0" w:color="auto"/>
        <w:bottom w:val="none" w:sz="0" w:space="0" w:color="auto"/>
        <w:right w:val="none" w:sz="0" w:space="0" w:color="auto"/>
      </w:divBdr>
    </w:div>
    <w:div w:id="416632373">
      <w:bodyDiv w:val="1"/>
      <w:marLeft w:val="0"/>
      <w:marRight w:val="0"/>
      <w:marTop w:val="0"/>
      <w:marBottom w:val="0"/>
      <w:divBdr>
        <w:top w:val="none" w:sz="0" w:space="0" w:color="auto"/>
        <w:left w:val="none" w:sz="0" w:space="0" w:color="auto"/>
        <w:bottom w:val="none" w:sz="0" w:space="0" w:color="auto"/>
        <w:right w:val="none" w:sz="0" w:space="0" w:color="auto"/>
      </w:divBdr>
    </w:div>
    <w:div w:id="416706772">
      <w:bodyDiv w:val="1"/>
      <w:marLeft w:val="0"/>
      <w:marRight w:val="0"/>
      <w:marTop w:val="0"/>
      <w:marBottom w:val="0"/>
      <w:divBdr>
        <w:top w:val="none" w:sz="0" w:space="0" w:color="auto"/>
        <w:left w:val="none" w:sz="0" w:space="0" w:color="auto"/>
        <w:bottom w:val="none" w:sz="0" w:space="0" w:color="auto"/>
        <w:right w:val="none" w:sz="0" w:space="0" w:color="auto"/>
      </w:divBdr>
    </w:div>
    <w:div w:id="417020006">
      <w:bodyDiv w:val="1"/>
      <w:marLeft w:val="0"/>
      <w:marRight w:val="0"/>
      <w:marTop w:val="0"/>
      <w:marBottom w:val="0"/>
      <w:divBdr>
        <w:top w:val="none" w:sz="0" w:space="0" w:color="auto"/>
        <w:left w:val="none" w:sz="0" w:space="0" w:color="auto"/>
        <w:bottom w:val="none" w:sz="0" w:space="0" w:color="auto"/>
        <w:right w:val="none" w:sz="0" w:space="0" w:color="auto"/>
      </w:divBdr>
    </w:div>
    <w:div w:id="417021601">
      <w:bodyDiv w:val="1"/>
      <w:marLeft w:val="0"/>
      <w:marRight w:val="0"/>
      <w:marTop w:val="0"/>
      <w:marBottom w:val="0"/>
      <w:divBdr>
        <w:top w:val="none" w:sz="0" w:space="0" w:color="auto"/>
        <w:left w:val="none" w:sz="0" w:space="0" w:color="auto"/>
        <w:bottom w:val="none" w:sz="0" w:space="0" w:color="auto"/>
        <w:right w:val="none" w:sz="0" w:space="0" w:color="auto"/>
      </w:divBdr>
    </w:div>
    <w:div w:id="417219094">
      <w:bodyDiv w:val="1"/>
      <w:marLeft w:val="0"/>
      <w:marRight w:val="0"/>
      <w:marTop w:val="0"/>
      <w:marBottom w:val="0"/>
      <w:divBdr>
        <w:top w:val="none" w:sz="0" w:space="0" w:color="auto"/>
        <w:left w:val="none" w:sz="0" w:space="0" w:color="auto"/>
        <w:bottom w:val="none" w:sz="0" w:space="0" w:color="auto"/>
        <w:right w:val="none" w:sz="0" w:space="0" w:color="auto"/>
      </w:divBdr>
    </w:div>
    <w:div w:id="417488068">
      <w:bodyDiv w:val="1"/>
      <w:marLeft w:val="0"/>
      <w:marRight w:val="0"/>
      <w:marTop w:val="0"/>
      <w:marBottom w:val="0"/>
      <w:divBdr>
        <w:top w:val="none" w:sz="0" w:space="0" w:color="auto"/>
        <w:left w:val="none" w:sz="0" w:space="0" w:color="auto"/>
        <w:bottom w:val="none" w:sz="0" w:space="0" w:color="auto"/>
        <w:right w:val="none" w:sz="0" w:space="0" w:color="auto"/>
      </w:divBdr>
    </w:div>
    <w:div w:id="418723320">
      <w:bodyDiv w:val="1"/>
      <w:marLeft w:val="0"/>
      <w:marRight w:val="0"/>
      <w:marTop w:val="0"/>
      <w:marBottom w:val="0"/>
      <w:divBdr>
        <w:top w:val="none" w:sz="0" w:space="0" w:color="auto"/>
        <w:left w:val="none" w:sz="0" w:space="0" w:color="auto"/>
        <w:bottom w:val="none" w:sz="0" w:space="0" w:color="auto"/>
        <w:right w:val="none" w:sz="0" w:space="0" w:color="auto"/>
      </w:divBdr>
    </w:div>
    <w:div w:id="418872616">
      <w:bodyDiv w:val="1"/>
      <w:marLeft w:val="0"/>
      <w:marRight w:val="0"/>
      <w:marTop w:val="0"/>
      <w:marBottom w:val="0"/>
      <w:divBdr>
        <w:top w:val="none" w:sz="0" w:space="0" w:color="auto"/>
        <w:left w:val="none" w:sz="0" w:space="0" w:color="auto"/>
        <w:bottom w:val="none" w:sz="0" w:space="0" w:color="auto"/>
        <w:right w:val="none" w:sz="0" w:space="0" w:color="auto"/>
      </w:divBdr>
    </w:div>
    <w:div w:id="419525159">
      <w:bodyDiv w:val="1"/>
      <w:marLeft w:val="0"/>
      <w:marRight w:val="0"/>
      <w:marTop w:val="0"/>
      <w:marBottom w:val="0"/>
      <w:divBdr>
        <w:top w:val="none" w:sz="0" w:space="0" w:color="auto"/>
        <w:left w:val="none" w:sz="0" w:space="0" w:color="auto"/>
        <w:bottom w:val="none" w:sz="0" w:space="0" w:color="auto"/>
        <w:right w:val="none" w:sz="0" w:space="0" w:color="auto"/>
      </w:divBdr>
    </w:div>
    <w:div w:id="420414411">
      <w:bodyDiv w:val="1"/>
      <w:marLeft w:val="0"/>
      <w:marRight w:val="0"/>
      <w:marTop w:val="0"/>
      <w:marBottom w:val="0"/>
      <w:divBdr>
        <w:top w:val="none" w:sz="0" w:space="0" w:color="auto"/>
        <w:left w:val="none" w:sz="0" w:space="0" w:color="auto"/>
        <w:bottom w:val="none" w:sz="0" w:space="0" w:color="auto"/>
        <w:right w:val="none" w:sz="0" w:space="0" w:color="auto"/>
      </w:divBdr>
      <w:divsChild>
        <w:div w:id="130946188">
          <w:marLeft w:val="480"/>
          <w:marRight w:val="0"/>
          <w:marTop w:val="0"/>
          <w:marBottom w:val="0"/>
          <w:divBdr>
            <w:top w:val="none" w:sz="0" w:space="0" w:color="auto"/>
            <w:left w:val="none" w:sz="0" w:space="0" w:color="auto"/>
            <w:bottom w:val="none" w:sz="0" w:space="0" w:color="auto"/>
            <w:right w:val="none" w:sz="0" w:space="0" w:color="auto"/>
          </w:divBdr>
        </w:div>
        <w:div w:id="214389894">
          <w:marLeft w:val="480"/>
          <w:marRight w:val="0"/>
          <w:marTop w:val="0"/>
          <w:marBottom w:val="0"/>
          <w:divBdr>
            <w:top w:val="none" w:sz="0" w:space="0" w:color="auto"/>
            <w:left w:val="none" w:sz="0" w:space="0" w:color="auto"/>
            <w:bottom w:val="none" w:sz="0" w:space="0" w:color="auto"/>
            <w:right w:val="none" w:sz="0" w:space="0" w:color="auto"/>
          </w:divBdr>
        </w:div>
        <w:div w:id="331687625">
          <w:marLeft w:val="480"/>
          <w:marRight w:val="0"/>
          <w:marTop w:val="0"/>
          <w:marBottom w:val="0"/>
          <w:divBdr>
            <w:top w:val="none" w:sz="0" w:space="0" w:color="auto"/>
            <w:left w:val="none" w:sz="0" w:space="0" w:color="auto"/>
            <w:bottom w:val="none" w:sz="0" w:space="0" w:color="auto"/>
            <w:right w:val="none" w:sz="0" w:space="0" w:color="auto"/>
          </w:divBdr>
        </w:div>
        <w:div w:id="462115421">
          <w:marLeft w:val="480"/>
          <w:marRight w:val="0"/>
          <w:marTop w:val="0"/>
          <w:marBottom w:val="0"/>
          <w:divBdr>
            <w:top w:val="none" w:sz="0" w:space="0" w:color="auto"/>
            <w:left w:val="none" w:sz="0" w:space="0" w:color="auto"/>
            <w:bottom w:val="none" w:sz="0" w:space="0" w:color="auto"/>
            <w:right w:val="none" w:sz="0" w:space="0" w:color="auto"/>
          </w:divBdr>
        </w:div>
        <w:div w:id="728577039">
          <w:marLeft w:val="480"/>
          <w:marRight w:val="0"/>
          <w:marTop w:val="0"/>
          <w:marBottom w:val="0"/>
          <w:divBdr>
            <w:top w:val="none" w:sz="0" w:space="0" w:color="auto"/>
            <w:left w:val="none" w:sz="0" w:space="0" w:color="auto"/>
            <w:bottom w:val="none" w:sz="0" w:space="0" w:color="auto"/>
            <w:right w:val="none" w:sz="0" w:space="0" w:color="auto"/>
          </w:divBdr>
        </w:div>
        <w:div w:id="859005725">
          <w:marLeft w:val="480"/>
          <w:marRight w:val="0"/>
          <w:marTop w:val="0"/>
          <w:marBottom w:val="0"/>
          <w:divBdr>
            <w:top w:val="none" w:sz="0" w:space="0" w:color="auto"/>
            <w:left w:val="none" w:sz="0" w:space="0" w:color="auto"/>
            <w:bottom w:val="none" w:sz="0" w:space="0" w:color="auto"/>
            <w:right w:val="none" w:sz="0" w:space="0" w:color="auto"/>
          </w:divBdr>
        </w:div>
        <w:div w:id="958949695">
          <w:marLeft w:val="480"/>
          <w:marRight w:val="0"/>
          <w:marTop w:val="0"/>
          <w:marBottom w:val="0"/>
          <w:divBdr>
            <w:top w:val="none" w:sz="0" w:space="0" w:color="auto"/>
            <w:left w:val="none" w:sz="0" w:space="0" w:color="auto"/>
            <w:bottom w:val="none" w:sz="0" w:space="0" w:color="auto"/>
            <w:right w:val="none" w:sz="0" w:space="0" w:color="auto"/>
          </w:divBdr>
        </w:div>
        <w:div w:id="985553889">
          <w:marLeft w:val="480"/>
          <w:marRight w:val="0"/>
          <w:marTop w:val="0"/>
          <w:marBottom w:val="0"/>
          <w:divBdr>
            <w:top w:val="none" w:sz="0" w:space="0" w:color="auto"/>
            <w:left w:val="none" w:sz="0" w:space="0" w:color="auto"/>
            <w:bottom w:val="none" w:sz="0" w:space="0" w:color="auto"/>
            <w:right w:val="none" w:sz="0" w:space="0" w:color="auto"/>
          </w:divBdr>
        </w:div>
        <w:div w:id="1122923649">
          <w:marLeft w:val="480"/>
          <w:marRight w:val="0"/>
          <w:marTop w:val="0"/>
          <w:marBottom w:val="0"/>
          <w:divBdr>
            <w:top w:val="none" w:sz="0" w:space="0" w:color="auto"/>
            <w:left w:val="none" w:sz="0" w:space="0" w:color="auto"/>
            <w:bottom w:val="none" w:sz="0" w:space="0" w:color="auto"/>
            <w:right w:val="none" w:sz="0" w:space="0" w:color="auto"/>
          </w:divBdr>
        </w:div>
        <w:div w:id="1222061350">
          <w:marLeft w:val="480"/>
          <w:marRight w:val="0"/>
          <w:marTop w:val="0"/>
          <w:marBottom w:val="0"/>
          <w:divBdr>
            <w:top w:val="none" w:sz="0" w:space="0" w:color="auto"/>
            <w:left w:val="none" w:sz="0" w:space="0" w:color="auto"/>
            <w:bottom w:val="none" w:sz="0" w:space="0" w:color="auto"/>
            <w:right w:val="none" w:sz="0" w:space="0" w:color="auto"/>
          </w:divBdr>
        </w:div>
        <w:div w:id="1604459903">
          <w:marLeft w:val="480"/>
          <w:marRight w:val="0"/>
          <w:marTop w:val="0"/>
          <w:marBottom w:val="0"/>
          <w:divBdr>
            <w:top w:val="none" w:sz="0" w:space="0" w:color="auto"/>
            <w:left w:val="none" w:sz="0" w:space="0" w:color="auto"/>
            <w:bottom w:val="none" w:sz="0" w:space="0" w:color="auto"/>
            <w:right w:val="none" w:sz="0" w:space="0" w:color="auto"/>
          </w:divBdr>
        </w:div>
        <w:div w:id="2034921724">
          <w:marLeft w:val="480"/>
          <w:marRight w:val="0"/>
          <w:marTop w:val="0"/>
          <w:marBottom w:val="0"/>
          <w:divBdr>
            <w:top w:val="none" w:sz="0" w:space="0" w:color="auto"/>
            <w:left w:val="none" w:sz="0" w:space="0" w:color="auto"/>
            <w:bottom w:val="none" w:sz="0" w:space="0" w:color="auto"/>
            <w:right w:val="none" w:sz="0" w:space="0" w:color="auto"/>
          </w:divBdr>
        </w:div>
      </w:divsChild>
    </w:div>
    <w:div w:id="420416522">
      <w:bodyDiv w:val="1"/>
      <w:marLeft w:val="0"/>
      <w:marRight w:val="0"/>
      <w:marTop w:val="0"/>
      <w:marBottom w:val="0"/>
      <w:divBdr>
        <w:top w:val="none" w:sz="0" w:space="0" w:color="auto"/>
        <w:left w:val="none" w:sz="0" w:space="0" w:color="auto"/>
        <w:bottom w:val="none" w:sz="0" w:space="0" w:color="auto"/>
        <w:right w:val="none" w:sz="0" w:space="0" w:color="auto"/>
      </w:divBdr>
    </w:div>
    <w:div w:id="421069586">
      <w:bodyDiv w:val="1"/>
      <w:marLeft w:val="0"/>
      <w:marRight w:val="0"/>
      <w:marTop w:val="0"/>
      <w:marBottom w:val="0"/>
      <w:divBdr>
        <w:top w:val="none" w:sz="0" w:space="0" w:color="auto"/>
        <w:left w:val="none" w:sz="0" w:space="0" w:color="auto"/>
        <w:bottom w:val="none" w:sz="0" w:space="0" w:color="auto"/>
        <w:right w:val="none" w:sz="0" w:space="0" w:color="auto"/>
      </w:divBdr>
    </w:div>
    <w:div w:id="421222516">
      <w:bodyDiv w:val="1"/>
      <w:marLeft w:val="0"/>
      <w:marRight w:val="0"/>
      <w:marTop w:val="0"/>
      <w:marBottom w:val="0"/>
      <w:divBdr>
        <w:top w:val="none" w:sz="0" w:space="0" w:color="auto"/>
        <w:left w:val="none" w:sz="0" w:space="0" w:color="auto"/>
        <w:bottom w:val="none" w:sz="0" w:space="0" w:color="auto"/>
        <w:right w:val="none" w:sz="0" w:space="0" w:color="auto"/>
      </w:divBdr>
    </w:div>
    <w:div w:id="421295190">
      <w:bodyDiv w:val="1"/>
      <w:marLeft w:val="0"/>
      <w:marRight w:val="0"/>
      <w:marTop w:val="0"/>
      <w:marBottom w:val="0"/>
      <w:divBdr>
        <w:top w:val="none" w:sz="0" w:space="0" w:color="auto"/>
        <w:left w:val="none" w:sz="0" w:space="0" w:color="auto"/>
        <w:bottom w:val="none" w:sz="0" w:space="0" w:color="auto"/>
        <w:right w:val="none" w:sz="0" w:space="0" w:color="auto"/>
      </w:divBdr>
    </w:div>
    <w:div w:id="421605838">
      <w:bodyDiv w:val="1"/>
      <w:marLeft w:val="0"/>
      <w:marRight w:val="0"/>
      <w:marTop w:val="0"/>
      <w:marBottom w:val="0"/>
      <w:divBdr>
        <w:top w:val="none" w:sz="0" w:space="0" w:color="auto"/>
        <w:left w:val="none" w:sz="0" w:space="0" w:color="auto"/>
        <w:bottom w:val="none" w:sz="0" w:space="0" w:color="auto"/>
        <w:right w:val="none" w:sz="0" w:space="0" w:color="auto"/>
      </w:divBdr>
      <w:divsChild>
        <w:div w:id="88163090">
          <w:marLeft w:val="480"/>
          <w:marRight w:val="0"/>
          <w:marTop w:val="0"/>
          <w:marBottom w:val="0"/>
          <w:divBdr>
            <w:top w:val="none" w:sz="0" w:space="0" w:color="auto"/>
            <w:left w:val="none" w:sz="0" w:space="0" w:color="auto"/>
            <w:bottom w:val="none" w:sz="0" w:space="0" w:color="auto"/>
            <w:right w:val="none" w:sz="0" w:space="0" w:color="auto"/>
          </w:divBdr>
        </w:div>
        <w:div w:id="116149844">
          <w:marLeft w:val="480"/>
          <w:marRight w:val="0"/>
          <w:marTop w:val="0"/>
          <w:marBottom w:val="0"/>
          <w:divBdr>
            <w:top w:val="none" w:sz="0" w:space="0" w:color="auto"/>
            <w:left w:val="none" w:sz="0" w:space="0" w:color="auto"/>
            <w:bottom w:val="none" w:sz="0" w:space="0" w:color="auto"/>
            <w:right w:val="none" w:sz="0" w:space="0" w:color="auto"/>
          </w:divBdr>
        </w:div>
        <w:div w:id="117116443">
          <w:marLeft w:val="480"/>
          <w:marRight w:val="0"/>
          <w:marTop w:val="0"/>
          <w:marBottom w:val="0"/>
          <w:divBdr>
            <w:top w:val="none" w:sz="0" w:space="0" w:color="auto"/>
            <w:left w:val="none" w:sz="0" w:space="0" w:color="auto"/>
            <w:bottom w:val="none" w:sz="0" w:space="0" w:color="auto"/>
            <w:right w:val="none" w:sz="0" w:space="0" w:color="auto"/>
          </w:divBdr>
        </w:div>
        <w:div w:id="125901771">
          <w:marLeft w:val="480"/>
          <w:marRight w:val="0"/>
          <w:marTop w:val="0"/>
          <w:marBottom w:val="0"/>
          <w:divBdr>
            <w:top w:val="none" w:sz="0" w:space="0" w:color="auto"/>
            <w:left w:val="none" w:sz="0" w:space="0" w:color="auto"/>
            <w:bottom w:val="none" w:sz="0" w:space="0" w:color="auto"/>
            <w:right w:val="none" w:sz="0" w:space="0" w:color="auto"/>
          </w:divBdr>
        </w:div>
        <w:div w:id="183517469">
          <w:marLeft w:val="480"/>
          <w:marRight w:val="0"/>
          <w:marTop w:val="0"/>
          <w:marBottom w:val="0"/>
          <w:divBdr>
            <w:top w:val="none" w:sz="0" w:space="0" w:color="auto"/>
            <w:left w:val="none" w:sz="0" w:space="0" w:color="auto"/>
            <w:bottom w:val="none" w:sz="0" w:space="0" w:color="auto"/>
            <w:right w:val="none" w:sz="0" w:space="0" w:color="auto"/>
          </w:divBdr>
        </w:div>
        <w:div w:id="227113959">
          <w:marLeft w:val="480"/>
          <w:marRight w:val="0"/>
          <w:marTop w:val="0"/>
          <w:marBottom w:val="0"/>
          <w:divBdr>
            <w:top w:val="none" w:sz="0" w:space="0" w:color="auto"/>
            <w:left w:val="none" w:sz="0" w:space="0" w:color="auto"/>
            <w:bottom w:val="none" w:sz="0" w:space="0" w:color="auto"/>
            <w:right w:val="none" w:sz="0" w:space="0" w:color="auto"/>
          </w:divBdr>
        </w:div>
        <w:div w:id="350301363">
          <w:marLeft w:val="480"/>
          <w:marRight w:val="0"/>
          <w:marTop w:val="0"/>
          <w:marBottom w:val="0"/>
          <w:divBdr>
            <w:top w:val="none" w:sz="0" w:space="0" w:color="auto"/>
            <w:left w:val="none" w:sz="0" w:space="0" w:color="auto"/>
            <w:bottom w:val="none" w:sz="0" w:space="0" w:color="auto"/>
            <w:right w:val="none" w:sz="0" w:space="0" w:color="auto"/>
          </w:divBdr>
        </w:div>
        <w:div w:id="399987371">
          <w:marLeft w:val="480"/>
          <w:marRight w:val="0"/>
          <w:marTop w:val="0"/>
          <w:marBottom w:val="0"/>
          <w:divBdr>
            <w:top w:val="none" w:sz="0" w:space="0" w:color="auto"/>
            <w:left w:val="none" w:sz="0" w:space="0" w:color="auto"/>
            <w:bottom w:val="none" w:sz="0" w:space="0" w:color="auto"/>
            <w:right w:val="none" w:sz="0" w:space="0" w:color="auto"/>
          </w:divBdr>
        </w:div>
        <w:div w:id="586691231">
          <w:marLeft w:val="480"/>
          <w:marRight w:val="0"/>
          <w:marTop w:val="0"/>
          <w:marBottom w:val="0"/>
          <w:divBdr>
            <w:top w:val="none" w:sz="0" w:space="0" w:color="auto"/>
            <w:left w:val="none" w:sz="0" w:space="0" w:color="auto"/>
            <w:bottom w:val="none" w:sz="0" w:space="0" w:color="auto"/>
            <w:right w:val="none" w:sz="0" w:space="0" w:color="auto"/>
          </w:divBdr>
        </w:div>
        <w:div w:id="587079343">
          <w:marLeft w:val="480"/>
          <w:marRight w:val="0"/>
          <w:marTop w:val="0"/>
          <w:marBottom w:val="0"/>
          <w:divBdr>
            <w:top w:val="none" w:sz="0" w:space="0" w:color="auto"/>
            <w:left w:val="none" w:sz="0" w:space="0" w:color="auto"/>
            <w:bottom w:val="none" w:sz="0" w:space="0" w:color="auto"/>
            <w:right w:val="none" w:sz="0" w:space="0" w:color="auto"/>
          </w:divBdr>
        </w:div>
        <w:div w:id="647441709">
          <w:marLeft w:val="480"/>
          <w:marRight w:val="0"/>
          <w:marTop w:val="0"/>
          <w:marBottom w:val="0"/>
          <w:divBdr>
            <w:top w:val="none" w:sz="0" w:space="0" w:color="auto"/>
            <w:left w:val="none" w:sz="0" w:space="0" w:color="auto"/>
            <w:bottom w:val="none" w:sz="0" w:space="0" w:color="auto"/>
            <w:right w:val="none" w:sz="0" w:space="0" w:color="auto"/>
          </w:divBdr>
        </w:div>
        <w:div w:id="863204338">
          <w:marLeft w:val="480"/>
          <w:marRight w:val="0"/>
          <w:marTop w:val="0"/>
          <w:marBottom w:val="0"/>
          <w:divBdr>
            <w:top w:val="none" w:sz="0" w:space="0" w:color="auto"/>
            <w:left w:val="none" w:sz="0" w:space="0" w:color="auto"/>
            <w:bottom w:val="none" w:sz="0" w:space="0" w:color="auto"/>
            <w:right w:val="none" w:sz="0" w:space="0" w:color="auto"/>
          </w:divBdr>
        </w:div>
        <w:div w:id="870414306">
          <w:marLeft w:val="480"/>
          <w:marRight w:val="0"/>
          <w:marTop w:val="0"/>
          <w:marBottom w:val="0"/>
          <w:divBdr>
            <w:top w:val="none" w:sz="0" w:space="0" w:color="auto"/>
            <w:left w:val="none" w:sz="0" w:space="0" w:color="auto"/>
            <w:bottom w:val="none" w:sz="0" w:space="0" w:color="auto"/>
            <w:right w:val="none" w:sz="0" w:space="0" w:color="auto"/>
          </w:divBdr>
        </w:div>
        <w:div w:id="901333283">
          <w:marLeft w:val="480"/>
          <w:marRight w:val="0"/>
          <w:marTop w:val="0"/>
          <w:marBottom w:val="0"/>
          <w:divBdr>
            <w:top w:val="none" w:sz="0" w:space="0" w:color="auto"/>
            <w:left w:val="none" w:sz="0" w:space="0" w:color="auto"/>
            <w:bottom w:val="none" w:sz="0" w:space="0" w:color="auto"/>
            <w:right w:val="none" w:sz="0" w:space="0" w:color="auto"/>
          </w:divBdr>
        </w:div>
        <w:div w:id="948582467">
          <w:marLeft w:val="480"/>
          <w:marRight w:val="0"/>
          <w:marTop w:val="0"/>
          <w:marBottom w:val="0"/>
          <w:divBdr>
            <w:top w:val="none" w:sz="0" w:space="0" w:color="auto"/>
            <w:left w:val="none" w:sz="0" w:space="0" w:color="auto"/>
            <w:bottom w:val="none" w:sz="0" w:space="0" w:color="auto"/>
            <w:right w:val="none" w:sz="0" w:space="0" w:color="auto"/>
          </w:divBdr>
        </w:div>
        <w:div w:id="1034966623">
          <w:marLeft w:val="480"/>
          <w:marRight w:val="0"/>
          <w:marTop w:val="0"/>
          <w:marBottom w:val="0"/>
          <w:divBdr>
            <w:top w:val="none" w:sz="0" w:space="0" w:color="auto"/>
            <w:left w:val="none" w:sz="0" w:space="0" w:color="auto"/>
            <w:bottom w:val="none" w:sz="0" w:space="0" w:color="auto"/>
            <w:right w:val="none" w:sz="0" w:space="0" w:color="auto"/>
          </w:divBdr>
        </w:div>
        <w:div w:id="1047724182">
          <w:marLeft w:val="480"/>
          <w:marRight w:val="0"/>
          <w:marTop w:val="0"/>
          <w:marBottom w:val="0"/>
          <w:divBdr>
            <w:top w:val="none" w:sz="0" w:space="0" w:color="auto"/>
            <w:left w:val="none" w:sz="0" w:space="0" w:color="auto"/>
            <w:bottom w:val="none" w:sz="0" w:space="0" w:color="auto"/>
            <w:right w:val="none" w:sz="0" w:space="0" w:color="auto"/>
          </w:divBdr>
        </w:div>
        <w:div w:id="1063211467">
          <w:marLeft w:val="480"/>
          <w:marRight w:val="0"/>
          <w:marTop w:val="0"/>
          <w:marBottom w:val="0"/>
          <w:divBdr>
            <w:top w:val="none" w:sz="0" w:space="0" w:color="auto"/>
            <w:left w:val="none" w:sz="0" w:space="0" w:color="auto"/>
            <w:bottom w:val="none" w:sz="0" w:space="0" w:color="auto"/>
            <w:right w:val="none" w:sz="0" w:space="0" w:color="auto"/>
          </w:divBdr>
        </w:div>
        <w:div w:id="1670407819">
          <w:marLeft w:val="480"/>
          <w:marRight w:val="0"/>
          <w:marTop w:val="0"/>
          <w:marBottom w:val="0"/>
          <w:divBdr>
            <w:top w:val="none" w:sz="0" w:space="0" w:color="auto"/>
            <w:left w:val="none" w:sz="0" w:space="0" w:color="auto"/>
            <w:bottom w:val="none" w:sz="0" w:space="0" w:color="auto"/>
            <w:right w:val="none" w:sz="0" w:space="0" w:color="auto"/>
          </w:divBdr>
        </w:div>
        <w:div w:id="1961758080">
          <w:marLeft w:val="480"/>
          <w:marRight w:val="0"/>
          <w:marTop w:val="0"/>
          <w:marBottom w:val="0"/>
          <w:divBdr>
            <w:top w:val="none" w:sz="0" w:space="0" w:color="auto"/>
            <w:left w:val="none" w:sz="0" w:space="0" w:color="auto"/>
            <w:bottom w:val="none" w:sz="0" w:space="0" w:color="auto"/>
            <w:right w:val="none" w:sz="0" w:space="0" w:color="auto"/>
          </w:divBdr>
        </w:div>
        <w:div w:id="1989823461">
          <w:marLeft w:val="480"/>
          <w:marRight w:val="0"/>
          <w:marTop w:val="0"/>
          <w:marBottom w:val="0"/>
          <w:divBdr>
            <w:top w:val="none" w:sz="0" w:space="0" w:color="auto"/>
            <w:left w:val="none" w:sz="0" w:space="0" w:color="auto"/>
            <w:bottom w:val="none" w:sz="0" w:space="0" w:color="auto"/>
            <w:right w:val="none" w:sz="0" w:space="0" w:color="auto"/>
          </w:divBdr>
        </w:div>
        <w:div w:id="2029060977">
          <w:marLeft w:val="480"/>
          <w:marRight w:val="0"/>
          <w:marTop w:val="0"/>
          <w:marBottom w:val="0"/>
          <w:divBdr>
            <w:top w:val="none" w:sz="0" w:space="0" w:color="auto"/>
            <w:left w:val="none" w:sz="0" w:space="0" w:color="auto"/>
            <w:bottom w:val="none" w:sz="0" w:space="0" w:color="auto"/>
            <w:right w:val="none" w:sz="0" w:space="0" w:color="auto"/>
          </w:divBdr>
        </w:div>
        <w:div w:id="2041663261">
          <w:marLeft w:val="480"/>
          <w:marRight w:val="0"/>
          <w:marTop w:val="0"/>
          <w:marBottom w:val="0"/>
          <w:divBdr>
            <w:top w:val="none" w:sz="0" w:space="0" w:color="auto"/>
            <w:left w:val="none" w:sz="0" w:space="0" w:color="auto"/>
            <w:bottom w:val="none" w:sz="0" w:space="0" w:color="auto"/>
            <w:right w:val="none" w:sz="0" w:space="0" w:color="auto"/>
          </w:divBdr>
        </w:div>
        <w:div w:id="2043362673">
          <w:marLeft w:val="480"/>
          <w:marRight w:val="0"/>
          <w:marTop w:val="0"/>
          <w:marBottom w:val="0"/>
          <w:divBdr>
            <w:top w:val="none" w:sz="0" w:space="0" w:color="auto"/>
            <w:left w:val="none" w:sz="0" w:space="0" w:color="auto"/>
            <w:bottom w:val="none" w:sz="0" w:space="0" w:color="auto"/>
            <w:right w:val="none" w:sz="0" w:space="0" w:color="auto"/>
          </w:divBdr>
        </w:div>
      </w:divsChild>
    </w:div>
    <w:div w:id="422074789">
      <w:bodyDiv w:val="1"/>
      <w:marLeft w:val="0"/>
      <w:marRight w:val="0"/>
      <w:marTop w:val="0"/>
      <w:marBottom w:val="0"/>
      <w:divBdr>
        <w:top w:val="none" w:sz="0" w:space="0" w:color="auto"/>
        <w:left w:val="none" w:sz="0" w:space="0" w:color="auto"/>
        <w:bottom w:val="none" w:sz="0" w:space="0" w:color="auto"/>
        <w:right w:val="none" w:sz="0" w:space="0" w:color="auto"/>
      </w:divBdr>
    </w:div>
    <w:div w:id="422533347">
      <w:bodyDiv w:val="1"/>
      <w:marLeft w:val="0"/>
      <w:marRight w:val="0"/>
      <w:marTop w:val="0"/>
      <w:marBottom w:val="0"/>
      <w:divBdr>
        <w:top w:val="none" w:sz="0" w:space="0" w:color="auto"/>
        <w:left w:val="none" w:sz="0" w:space="0" w:color="auto"/>
        <w:bottom w:val="none" w:sz="0" w:space="0" w:color="auto"/>
        <w:right w:val="none" w:sz="0" w:space="0" w:color="auto"/>
      </w:divBdr>
    </w:div>
    <w:div w:id="424306987">
      <w:bodyDiv w:val="1"/>
      <w:marLeft w:val="0"/>
      <w:marRight w:val="0"/>
      <w:marTop w:val="0"/>
      <w:marBottom w:val="0"/>
      <w:divBdr>
        <w:top w:val="none" w:sz="0" w:space="0" w:color="auto"/>
        <w:left w:val="none" w:sz="0" w:space="0" w:color="auto"/>
        <w:bottom w:val="none" w:sz="0" w:space="0" w:color="auto"/>
        <w:right w:val="none" w:sz="0" w:space="0" w:color="auto"/>
      </w:divBdr>
    </w:div>
    <w:div w:id="424495898">
      <w:bodyDiv w:val="1"/>
      <w:marLeft w:val="0"/>
      <w:marRight w:val="0"/>
      <w:marTop w:val="0"/>
      <w:marBottom w:val="0"/>
      <w:divBdr>
        <w:top w:val="none" w:sz="0" w:space="0" w:color="auto"/>
        <w:left w:val="none" w:sz="0" w:space="0" w:color="auto"/>
        <w:bottom w:val="none" w:sz="0" w:space="0" w:color="auto"/>
        <w:right w:val="none" w:sz="0" w:space="0" w:color="auto"/>
      </w:divBdr>
      <w:divsChild>
        <w:div w:id="1811677810">
          <w:marLeft w:val="480"/>
          <w:marRight w:val="0"/>
          <w:marTop w:val="0"/>
          <w:marBottom w:val="0"/>
          <w:divBdr>
            <w:top w:val="none" w:sz="0" w:space="0" w:color="auto"/>
            <w:left w:val="none" w:sz="0" w:space="0" w:color="auto"/>
            <w:bottom w:val="none" w:sz="0" w:space="0" w:color="auto"/>
            <w:right w:val="none" w:sz="0" w:space="0" w:color="auto"/>
          </w:divBdr>
        </w:div>
        <w:div w:id="1582373097">
          <w:marLeft w:val="480"/>
          <w:marRight w:val="0"/>
          <w:marTop w:val="0"/>
          <w:marBottom w:val="0"/>
          <w:divBdr>
            <w:top w:val="none" w:sz="0" w:space="0" w:color="auto"/>
            <w:left w:val="none" w:sz="0" w:space="0" w:color="auto"/>
            <w:bottom w:val="none" w:sz="0" w:space="0" w:color="auto"/>
            <w:right w:val="none" w:sz="0" w:space="0" w:color="auto"/>
          </w:divBdr>
        </w:div>
        <w:div w:id="1098912145">
          <w:marLeft w:val="480"/>
          <w:marRight w:val="0"/>
          <w:marTop w:val="0"/>
          <w:marBottom w:val="0"/>
          <w:divBdr>
            <w:top w:val="none" w:sz="0" w:space="0" w:color="auto"/>
            <w:left w:val="none" w:sz="0" w:space="0" w:color="auto"/>
            <w:bottom w:val="none" w:sz="0" w:space="0" w:color="auto"/>
            <w:right w:val="none" w:sz="0" w:space="0" w:color="auto"/>
          </w:divBdr>
        </w:div>
        <w:div w:id="2708923">
          <w:marLeft w:val="480"/>
          <w:marRight w:val="0"/>
          <w:marTop w:val="0"/>
          <w:marBottom w:val="0"/>
          <w:divBdr>
            <w:top w:val="none" w:sz="0" w:space="0" w:color="auto"/>
            <w:left w:val="none" w:sz="0" w:space="0" w:color="auto"/>
            <w:bottom w:val="none" w:sz="0" w:space="0" w:color="auto"/>
            <w:right w:val="none" w:sz="0" w:space="0" w:color="auto"/>
          </w:divBdr>
        </w:div>
        <w:div w:id="2011251990">
          <w:marLeft w:val="480"/>
          <w:marRight w:val="0"/>
          <w:marTop w:val="0"/>
          <w:marBottom w:val="0"/>
          <w:divBdr>
            <w:top w:val="none" w:sz="0" w:space="0" w:color="auto"/>
            <w:left w:val="none" w:sz="0" w:space="0" w:color="auto"/>
            <w:bottom w:val="none" w:sz="0" w:space="0" w:color="auto"/>
            <w:right w:val="none" w:sz="0" w:space="0" w:color="auto"/>
          </w:divBdr>
        </w:div>
        <w:div w:id="2146577134">
          <w:marLeft w:val="480"/>
          <w:marRight w:val="0"/>
          <w:marTop w:val="0"/>
          <w:marBottom w:val="0"/>
          <w:divBdr>
            <w:top w:val="none" w:sz="0" w:space="0" w:color="auto"/>
            <w:left w:val="none" w:sz="0" w:space="0" w:color="auto"/>
            <w:bottom w:val="none" w:sz="0" w:space="0" w:color="auto"/>
            <w:right w:val="none" w:sz="0" w:space="0" w:color="auto"/>
          </w:divBdr>
        </w:div>
        <w:div w:id="2004039219">
          <w:marLeft w:val="480"/>
          <w:marRight w:val="0"/>
          <w:marTop w:val="0"/>
          <w:marBottom w:val="0"/>
          <w:divBdr>
            <w:top w:val="none" w:sz="0" w:space="0" w:color="auto"/>
            <w:left w:val="none" w:sz="0" w:space="0" w:color="auto"/>
            <w:bottom w:val="none" w:sz="0" w:space="0" w:color="auto"/>
            <w:right w:val="none" w:sz="0" w:space="0" w:color="auto"/>
          </w:divBdr>
        </w:div>
        <w:div w:id="1743211401">
          <w:marLeft w:val="480"/>
          <w:marRight w:val="0"/>
          <w:marTop w:val="0"/>
          <w:marBottom w:val="0"/>
          <w:divBdr>
            <w:top w:val="none" w:sz="0" w:space="0" w:color="auto"/>
            <w:left w:val="none" w:sz="0" w:space="0" w:color="auto"/>
            <w:bottom w:val="none" w:sz="0" w:space="0" w:color="auto"/>
            <w:right w:val="none" w:sz="0" w:space="0" w:color="auto"/>
          </w:divBdr>
        </w:div>
        <w:div w:id="1980301616">
          <w:marLeft w:val="480"/>
          <w:marRight w:val="0"/>
          <w:marTop w:val="0"/>
          <w:marBottom w:val="0"/>
          <w:divBdr>
            <w:top w:val="none" w:sz="0" w:space="0" w:color="auto"/>
            <w:left w:val="none" w:sz="0" w:space="0" w:color="auto"/>
            <w:bottom w:val="none" w:sz="0" w:space="0" w:color="auto"/>
            <w:right w:val="none" w:sz="0" w:space="0" w:color="auto"/>
          </w:divBdr>
        </w:div>
        <w:div w:id="521357510">
          <w:marLeft w:val="480"/>
          <w:marRight w:val="0"/>
          <w:marTop w:val="0"/>
          <w:marBottom w:val="0"/>
          <w:divBdr>
            <w:top w:val="none" w:sz="0" w:space="0" w:color="auto"/>
            <w:left w:val="none" w:sz="0" w:space="0" w:color="auto"/>
            <w:bottom w:val="none" w:sz="0" w:space="0" w:color="auto"/>
            <w:right w:val="none" w:sz="0" w:space="0" w:color="auto"/>
          </w:divBdr>
        </w:div>
        <w:div w:id="2064331559">
          <w:marLeft w:val="480"/>
          <w:marRight w:val="0"/>
          <w:marTop w:val="0"/>
          <w:marBottom w:val="0"/>
          <w:divBdr>
            <w:top w:val="none" w:sz="0" w:space="0" w:color="auto"/>
            <w:left w:val="none" w:sz="0" w:space="0" w:color="auto"/>
            <w:bottom w:val="none" w:sz="0" w:space="0" w:color="auto"/>
            <w:right w:val="none" w:sz="0" w:space="0" w:color="auto"/>
          </w:divBdr>
        </w:div>
        <w:div w:id="1910723189">
          <w:marLeft w:val="480"/>
          <w:marRight w:val="0"/>
          <w:marTop w:val="0"/>
          <w:marBottom w:val="0"/>
          <w:divBdr>
            <w:top w:val="none" w:sz="0" w:space="0" w:color="auto"/>
            <w:left w:val="none" w:sz="0" w:space="0" w:color="auto"/>
            <w:bottom w:val="none" w:sz="0" w:space="0" w:color="auto"/>
            <w:right w:val="none" w:sz="0" w:space="0" w:color="auto"/>
          </w:divBdr>
        </w:div>
        <w:div w:id="2130009987">
          <w:marLeft w:val="480"/>
          <w:marRight w:val="0"/>
          <w:marTop w:val="0"/>
          <w:marBottom w:val="0"/>
          <w:divBdr>
            <w:top w:val="none" w:sz="0" w:space="0" w:color="auto"/>
            <w:left w:val="none" w:sz="0" w:space="0" w:color="auto"/>
            <w:bottom w:val="none" w:sz="0" w:space="0" w:color="auto"/>
            <w:right w:val="none" w:sz="0" w:space="0" w:color="auto"/>
          </w:divBdr>
        </w:div>
        <w:div w:id="1446579603">
          <w:marLeft w:val="480"/>
          <w:marRight w:val="0"/>
          <w:marTop w:val="0"/>
          <w:marBottom w:val="0"/>
          <w:divBdr>
            <w:top w:val="none" w:sz="0" w:space="0" w:color="auto"/>
            <w:left w:val="none" w:sz="0" w:space="0" w:color="auto"/>
            <w:bottom w:val="none" w:sz="0" w:space="0" w:color="auto"/>
            <w:right w:val="none" w:sz="0" w:space="0" w:color="auto"/>
          </w:divBdr>
        </w:div>
        <w:div w:id="1375078238">
          <w:marLeft w:val="480"/>
          <w:marRight w:val="0"/>
          <w:marTop w:val="0"/>
          <w:marBottom w:val="0"/>
          <w:divBdr>
            <w:top w:val="none" w:sz="0" w:space="0" w:color="auto"/>
            <w:left w:val="none" w:sz="0" w:space="0" w:color="auto"/>
            <w:bottom w:val="none" w:sz="0" w:space="0" w:color="auto"/>
            <w:right w:val="none" w:sz="0" w:space="0" w:color="auto"/>
          </w:divBdr>
        </w:div>
        <w:div w:id="1012537280">
          <w:marLeft w:val="480"/>
          <w:marRight w:val="0"/>
          <w:marTop w:val="0"/>
          <w:marBottom w:val="0"/>
          <w:divBdr>
            <w:top w:val="none" w:sz="0" w:space="0" w:color="auto"/>
            <w:left w:val="none" w:sz="0" w:space="0" w:color="auto"/>
            <w:bottom w:val="none" w:sz="0" w:space="0" w:color="auto"/>
            <w:right w:val="none" w:sz="0" w:space="0" w:color="auto"/>
          </w:divBdr>
        </w:div>
        <w:div w:id="655376092">
          <w:marLeft w:val="480"/>
          <w:marRight w:val="0"/>
          <w:marTop w:val="0"/>
          <w:marBottom w:val="0"/>
          <w:divBdr>
            <w:top w:val="none" w:sz="0" w:space="0" w:color="auto"/>
            <w:left w:val="none" w:sz="0" w:space="0" w:color="auto"/>
            <w:bottom w:val="none" w:sz="0" w:space="0" w:color="auto"/>
            <w:right w:val="none" w:sz="0" w:space="0" w:color="auto"/>
          </w:divBdr>
        </w:div>
        <w:div w:id="623192012">
          <w:marLeft w:val="480"/>
          <w:marRight w:val="0"/>
          <w:marTop w:val="0"/>
          <w:marBottom w:val="0"/>
          <w:divBdr>
            <w:top w:val="none" w:sz="0" w:space="0" w:color="auto"/>
            <w:left w:val="none" w:sz="0" w:space="0" w:color="auto"/>
            <w:bottom w:val="none" w:sz="0" w:space="0" w:color="auto"/>
            <w:right w:val="none" w:sz="0" w:space="0" w:color="auto"/>
          </w:divBdr>
        </w:div>
        <w:div w:id="1271745448">
          <w:marLeft w:val="480"/>
          <w:marRight w:val="0"/>
          <w:marTop w:val="0"/>
          <w:marBottom w:val="0"/>
          <w:divBdr>
            <w:top w:val="none" w:sz="0" w:space="0" w:color="auto"/>
            <w:left w:val="none" w:sz="0" w:space="0" w:color="auto"/>
            <w:bottom w:val="none" w:sz="0" w:space="0" w:color="auto"/>
            <w:right w:val="none" w:sz="0" w:space="0" w:color="auto"/>
          </w:divBdr>
        </w:div>
        <w:div w:id="16858922">
          <w:marLeft w:val="480"/>
          <w:marRight w:val="0"/>
          <w:marTop w:val="0"/>
          <w:marBottom w:val="0"/>
          <w:divBdr>
            <w:top w:val="none" w:sz="0" w:space="0" w:color="auto"/>
            <w:left w:val="none" w:sz="0" w:space="0" w:color="auto"/>
            <w:bottom w:val="none" w:sz="0" w:space="0" w:color="auto"/>
            <w:right w:val="none" w:sz="0" w:space="0" w:color="auto"/>
          </w:divBdr>
        </w:div>
        <w:div w:id="1415281535">
          <w:marLeft w:val="480"/>
          <w:marRight w:val="0"/>
          <w:marTop w:val="0"/>
          <w:marBottom w:val="0"/>
          <w:divBdr>
            <w:top w:val="none" w:sz="0" w:space="0" w:color="auto"/>
            <w:left w:val="none" w:sz="0" w:space="0" w:color="auto"/>
            <w:bottom w:val="none" w:sz="0" w:space="0" w:color="auto"/>
            <w:right w:val="none" w:sz="0" w:space="0" w:color="auto"/>
          </w:divBdr>
        </w:div>
        <w:div w:id="1514612380">
          <w:marLeft w:val="480"/>
          <w:marRight w:val="0"/>
          <w:marTop w:val="0"/>
          <w:marBottom w:val="0"/>
          <w:divBdr>
            <w:top w:val="none" w:sz="0" w:space="0" w:color="auto"/>
            <w:left w:val="none" w:sz="0" w:space="0" w:color="auto"/>
            <w:bottom w:val="none" w:sz="0" w:space="0" w:color="auto"/>
            <w:right w:val="none" w:sz="0" w:space="0" w:color="auto"/>
          </w:divBdr>
        </w:div>
        <w:div w:id="1257791242">
          <w:marLeft w:val="480"/>
          <w:marRight w:val="0"/>
          <w:marTop w:val="0"/>
          <w:marBottom w:val="0"/>
          <w:divBdr>
            <w:top w:val="none" w:sz="0" w:space="0" w:color="auto"/>
            <w:left w:val="none" w:sz="0" w:space="0" w:color="auto"/>
            <w:bottom w:val="none" w:sz="0" w:space="0" w:color="auto"/>
            <w:right w:val="none" w:sz="0" w:space="0" w:color="auto"/>
          </w:divBdr>
        </w:div>
        <w:div w:id="903830153">
          <w:marLeft w:val="480"/>
          <w:marRight w:val="0"/>
          <w:marTop w:val="0"/>
          <w:marBottom w:val="0"/>
          <w:divBdr>
            <w:top w:val="none" w:sz="0" w:space="0" w:color="auto"/>
            <w:left w:val="none" w:sz="0" w:space="0" w:color="auto"/>
            <w:bottom w:val="none" w:sz="0" w:space="0" w:color="auto"/>
            <w:right w:val="none" w:sz="0" w:space="0" w:color="auto"/>
          </w:divBdr>
        </w:div>
        <w:div w:id="1583101070">
          <w:marLeft w:val="480"/>
          <w:marRight w:val="0"/>
          <w:marTop w:val="0"/>
          <w:marBottom w:val="0"/>
          <w:divBdr>
            <w:top w:val="none" w:sz="0" w:space="0" w:color="auto"/>
            <w:left w:val="none" w:sz="0" w:space="0" w:color="auto"/>
            <w:bottom w:val="none" w:sz="0" w:space="0" w:color="auto"/>
            <w:right w:val="none" w:sz="0" w:space="0" w:color="auto"/>
          </w:divBdr>
        </w:div>
        <w:div w:id="840124851">
          <w:marLeft w:val="480"/>
          <w:marRight w:val="0"/>
          <w:marTop w:val="0"/>
          <w:marBottom w:val="0"/>
          <w:divBdr>
            <w:top w:val="none" w:sz="0" w:space="0" w:color="auto"/>
            <w:left w:val="none" w:sz="0" w:space="0" w:color="auto"/>
            <w:bottom w:val="none" w:sz="0" w:space="0" w:color="auto"/>
            <w:right w:val="none" w:sz="0" w:space="0" w:color="auto"/>
          </w:divBdr>
        </w:div>
        <w:div w:id="1711223752">
          <w:marLeft w:val="480"/>
          <w:marRight w:val="0"/>
          <w:marTop w:val="0"/>
          <w:marBottom w:val="0"/>
          <w:divBdr>
            <w:top w:val="none" w:sz="0" w:space="0" w:color="auto"/>
            <w:left w:val="none" w:sz="0" w:space="0" w:color="auto"/>
            <w:bottom w:val="none" w:sz="0" w:space="0" w:color="auto"/>
            <w:right w:val="none" w:sz="0" w:space="0" w:color="auto"/>
          </w:divBdr>
        </w:div>
        <w:div w:id="375589815">
          <w:marLeft w:val="480"/>
          <w:marRight w:val="0"/>
          <w:marTop w:val="0"/>
          <w:marBottom w:val="0"/>
          <w:divBdr>
            <w:top w:val="none" w:sz="0" w:space="0" w:color="auto"/>
            <w:left w:val="none" w:sz="0" w:space="0" w:color="auto"/>
            <w:bottom w:val="none" w:sz="0" w:space="0" w:color="auto"/>
            <w:right w:val="none" w:sz="0" w:space="0" w:color="auto"/>
          </w:divBdr>
        </w:div>
        <w:div w:id="1708408567">
          <w:marLeft w:val="480"/>
          <w:marRight w:val="0"/>
          <w:marTop w:val="0"/>
          <w:marBottom w:val="0"/>
          <w:divBdr>
            <w:top w:val="none" w:sz="0" w:space="0" w:color="auto"/>
            <w:left w:val="none" w:sz="0" w:space="0" w:color="auto"/>
            <w:bottom w:val="none" w:sz="0" w:space="0" w:color="auto"/>
            <w:right w:val="none" w:sz="0" w:space="0" w:color="auto"/>
          </w:divBdr>
        </w:div>
        <w:div w:id="749423813">
          <w:marLeft w:val="480"/>
          <w:marRight w:val="0"/>
          <w:marTop w:val="0"/>
          <w:marBottom w:val="0"/>
          <w:divBdr>
            <w:top w:val="none" w:sz="0" w:space="0" w:color="auto"/>
            <w:left w:val="none" w:sz="0" w:space="0" w:color="auto"/>
            <w:bottom w:val="none" w:sz="0" w:space="0" w:color="auto"/>
            <w:right w:val="none" w:sz="0" w:space="0" w:color="auto"/>
          </w:divBdr>
        </w:div>
        <w:div w:id="1166046420">
          <w:marLeft w:val="480"/>
          <w:marRight w:val="0"/>
          <w:marTop w:val="0"/>
          <w:marBottom w:val="0"/>
          <w:divBdr>
            <w:top w:val="none" w:sz="0" w:space="0" w:color="auto"/>
            <w:left w:val="none" w:sz="0" w:space="0" w:color="auto"/>
            <w:bottom w:val="none" w:sz="0" w:space="0" w:color="auto"/>
            <w:right w:val="none" w:sz="0" w:space="0" w:color="auto"/>
          </w:divBdr>
        </w:div>
        <w:div w:id="481509332">
          <w:marLeft w:val="480"/>
          <w:marRight w:val="0"/>
          <w:marTop w:val="0"/>
          <w:marBottom w:val="0"/>
          <w:divBdr>
            <w:top w:val="none" w:sz="0" w:space="0" w:color="auto"/>
            <w:left w:val="none" w:sz="0" w:space="0" w:color="auto"/>
            <w:bottom w:val="none" w:sz="0" w:space="0" w:color="auto"/>
            <w:right w:val="none" w:sz="0" w:space="0" w:color="auto"/>
          </w:divBdr>
        </w:div>
        <w:div w:id="908272862">
          <w:marLeft w:val="480"/>
          <w:marRight w:val="0"/>
          <w:marTop w:val="0"/>
          <w:marBottom w:val="0"/>
          <w:divBdr>
            <w:top w:val="none" w:sz="0" w:space="0" w:color="auto"/>
            <w:left w:val="none" w:sz="0" w:space="0" w:color="auto"/>
            <w:bottom w:val="none" w:sz="0" w:space="0" w:color="auto"/>
            <w:right w:val="none" w:sz="0" w:space="0" w:color="auto"/>
          </w:divBdr>
        </w:div>
        <w:div w:id="2103989913">
          <w:marLeft w:val="480"/>
          <w:marRight w:val="0"/>
          <w:marTop w:val="0"/>
          <w:marBottom w:val="0"/>
          <w:divBdr>
            <w:top w:val="none" w:sz="0" w:space="0" w:color="auto"/>
            <w:left w:val="none" w:sz="0" w:space="0" w:color="auto"/>
            <w:bottom w:val="none" w:sz="0" w:space="0" w:color="auto"/>
            <w:right w:val="none" w:sz="0" w:space="0" w:color="auto"/>
          </w:divBdr>
        </w:div>
        <w:div w:id="1285117191">
          <w:marLeft w:val="480"/>
          <w:marRight w:val="0"/>
          <w:marTop w:val="0"/>
          <w:marBottom w:val="0"/>
          <w:divBdr>
            <w:top w:val="none" w:sz="0" w:space="0" w:color="auto"/>
            <w:left w:val="none" w:sz="0" w:space="0" w:color="auto"/>
            <w:bottom w:val="none" w:sz="0" w:space="0" w:color="auto"/>
            <w:right w:val="none" w:sz="0" w:space="0" w:color="auto"/>
          </w:divBdr>
        </w:div>
        <w:div w:id="41709596">
          <w:marLeft w:val="480"/>
          <w:marRight w:val="0"/>
          <w:marTop w:val="0"/>
          <w:marBottom w:val="0"/>
          <w:divBdr>
            <w:top w:val="none" w:sz="0" w:space="0" w:color="auto"/>
            <w:left w:val="none" w:sz="0" w:space="0" w:color="auto"/>
            <w:bottom w:val="none" w:sz="0" w:space="0" w:color="auto"/>
            <w:right w:val="none" w:sz="0" w:space="0" w:color="auto"/>
          </w:divBdr>
        </w:div>
        <w:div w:id="306711386">
          <w:marLeft w:val="480"/>
          <w:marRight w:val="0"/>
          <w:marTop w:val="0"/>
          <w:marBottom w:val="0"/>
          <w:divBdr>
            <w:top w:val="none" w:sz="0" w:space="0" w:color="auto"/>
            <w:left w:val="none" w:sz="0" w:space="0" w:color="auto"/>
            <w:bottom w:val="none" w:sz="0" w:space="0" w:color="auto"/>
            <w:right w:val="none" w:sz="0" w:space="0" w:color="auto"/>
          </w:divBdr>
        </w:div>
        <w:div w:id="1947150781">
          <w:marLeft w:val="480"/>
          <w:marRight w:val="0"/>
          <w:marTop w:val="0"/>
          <w:marBottom w:val="0"/>
          <w:divBdr>
            <w:top w:val="none" w:sz="0" w:space="0" w:color="auto"/>
            <w:left w:val="none" w:sz="0" w:space="0" w:color="auto"/>
            <w:bottom w:val="none" w:sz="0" w:space="0" w:color="auto"/>
            <w:right w:val="none" w:sz="0" w:space="0" w:color="auto"/>
          </w:divBdr>
        </w:div>
        <w:div w:id="1310983961">
          <w:marLeft w:val="480"/>
          <w:marRight w:val="0"/>
          <w:marTop w:val="0"/>
          <w:marBottom w:val="0"/>
          <w:divBdr>
            <w:top w:val="none" w:sz="0" w:space="0" w:color="auto"/>
            <w:left w:val="none" w:sz="0" w:space="0" w:color="auto"/>
            <w:bottom w:val="none" w:sz="0" w:space="0" w:color="auto"/>
            <w:right w:val="none" w:sz="0" w:space="0" w:color="auto"/>
          </w:divBdr>
        </w:div>
        <w:div w:id="1583566637">
          <w:marLeft w:val="480"/>
          <w:marRight w:val="0"/>
          <w:marTop w:val="0"/>
          <w:marBottom w:val="0"/>
          <w:divBdr>
            <w:top w:val="none" w:sz="0" w:space="0" w:color="auto"/>
            <w:left w:val="none" w:sz="0" w:space="0" w:color="auto"/>
            <w:bottom w:val="none" w:sz="0" w:space="0" w:color="auto"/>
            <w:right w:val="none" w:sz="0" w:space="0" w:color="auto"/>
          </w:divBdr>
        </w:div>
        <w:div w:id="2117433432">
          <w:marLeft w:val="480"/>
          <w:marRight w:val="0"/>
          <w:marTop w:val="0"/>
          <w:marBottom w:val="0"/>
          <w:divBdr>
            <w:top w:val="none" w:sz="0" w:space="0" w:color="auto"/>
            <w:left w:val="none" w:sz="0" w:space="0" w:color="auto"/>
            <w:bottom w:val="none" w:sz="0" w:space="0" w:color="auto"/>
            <w:right w:val="none" w:sz="0" w:space="0" w:color="auto"/>
          </w:divBdr>
        </w:div>
        <w:div w:id="1624189510">
          <w:marLeft w:val="480"/>
          <w:marRight w:val="0"/>
          <w:marTop w:val="0"/>
          <w:marBottom w:val="0"/>
          <w:divBdr>
            <w:top w:val="none" w:sz="0" w:space="0" w:color="auto"/>
            <w:left w:val="none" w:sz="0" w:space="0" w:color="auto"/>
            <w:bottom w:val="none" w:sz="0" w:space="0" w:color="auto"/>
            <w:right w:val="none" w:sz="0" w:space="0" w:color="auto"/>
          </w:divBdr>
        </w:div>
        <w:div w:id="1283615538">
          <w:marLeft w:val="480"/>
          <w:marRight w:val="0"/>
          <w:marTop w:val="0"/>
          <w:marBottom w:val="0"/>
          <w:divBdr>
            <w:top w:val="none" w:sz="0" w:space="0" w:color="auto"/>
            <w:left w:val="none" w:sz="0" w:space="0" w:color="auto"/>
            <w:bottom w:val="none" w:sz="0" w:space="0" w:color="auto"/>
            <w:right w:val="none" w:sz="0" w:space="0" w:color="auto"/>
          </w:divBdr>
        </w:div>
        <w:div w:id="2056925698">
          <w:marLeft w:val="480"/>
          <w:marRight w:val="0"/>
          <w:marTop w:val="0"/>
          <w:marBottom w:val="0"/>
          <w:divBdr>
            <w:top w:val="none" w:sz="0" w:space="0" w:color="auto"/>
            <w:left w:val="none" w:sz="0" w:space="0" w:color="auto"/>
            <w:bottom w:val="none" w:sz="0" w:space="0" w:color="auto"/>
            <w:right w:val="none" w:sz="0" w:space="0" w:color="auto"/>
          </w:divBdr>
        </w:div>
        <w:div w:id="105000869">
          <w:marLeft w:val="480"/>
          <w:marRight w:val="0"/>
          <w:marTop w:val="0"/>
          <w:marBottom w:val="0"/>
          <w:divBdr>
            <w:top w:val="none" w:sz="0" w:space="0" w:color="auto"/>
            <w:left w:val="none" w:sz="0" w:space="0" w:color="auto"/>
            <w:bottom w:val="none" w:sz="0" w:space="0" w:color="auto"/>
            <w:right w:val="none" w:sz="0" w:space="0" w:color="auto"/>
          </w:divBdr>
        </w:div>
        <w:div w:id="1715887134">
          <w:marLeft w:val="480"/>
          <w:marRight w:val="0"/>
          <w:marTop w:val="0"/>
          <w:marBottom w:val="0"/>
          <w:divBdr>
            <w:top w:val="none" w:sz="0" w:space="0" w:color="auto"/>
            <w:left w:val="none" w:sz="0" w:space="0" w:color="auto"/>
            <w:bottom w:val="none" w:sz="0" w:space="0" w:color="auto"/>
            <w:right w:val="none" w:sz="0" w:space="0" w:color="auto"/>
          </w:divBdr>
        </w:div>
        <w:div w:id="27528491">
          <w:marLeft w:val="480"/>
          <w:marRight w:val="0"/>
          <w:marTop w:val="0"/>
          <w:marBottom w:val="0"/>
          <w:divBdr>
            <w:top w:val="none" w:sz="0" w:space="0" w:color="auto"/>
            <w:left w:val="none" w:sz="0" w:space="0" w:color="auto"/>
            <w:bottom w:val="none" w:sz="0" w:space="0" w:color="auto"/>
            <w:right w:val="none" w:sz="0" w:space="0" w:color="auto"/>
          </w:divBdr>
        </w:div>
        <w:div w:id="729033367">
          <w:marLeft w:val="480"/>
          <w:marRight w:val="0"/>
          <w:marTop w:val="0"/>
          <w:marBottom w:val="0"/>
          <w:divBdr>
            <w:top w:val="none" w:sz="0" w:space="0" w:color="auto"/>
            <w:left w:val="none" w:sz="0" w:space="0" w:color="auto"/>
            <w:bottom w:val="none" w:sz="0" w:space="0" w:color="auto"/>
            <w:right w:val="none" w:sz="0" w:space="0" w:color="auto"/>
          </w:divBdr>
        </w:div>
        <w:div w:id="1881042060">
          <w:marLeft w:val="480"/>
          <w:marRight w:val="0"/>
          <w:marTop w:val="0"/>
          <w:marBottom w:val="0"/>
          <w:divBdr>
            <w:top w:val="none" w:sz="0" w:space="0" w:color="auto"/>
            <w:left w:val="none" w:sz="0" w:space="0" w:color="auto"/>
            <w:bottom w:val="none" w:sz="0" w:space="0" w:color="auto"/>
            <w:right w:val="none" w:sz="0" w:space="0" w:color="auto"/>
          </w:divBdr>
        </w:div>
        <w:div w:id="1620146399">
          <w:marLeft w:val="480"/>
          <w:marRight w:val="0"/>
          <w:marTop w:val="0"/>
          <w:marBottom w:val="0"/>
          <w:divBdr>
            <w:top w:val="none" w:sz="0" w:space="0" w:color="auto"/>
            <w:left w:val="none" w:sz="0" w:space="0" w:color="auto"/>
            <w:bottom w:val="none" w:sz="0" w:space="0" w:color="auto"/>
            <w:right w:val="none" w:sz="0" w:space="0" w:color="auto"/>
          </w:divBdr>
        </w:div>
        <w:div w:id="1088574099">
          <w:marLeft w:val="480"/>
          <w:marRight w:val="0"/>
          <w:marTop w:val="0"/>
          <w:marBottom w:val="0"/>
          <w:divBdr>
            <w:top w:val="none" w:sz="0" w:space="0" w:color="auto"/>
            <w:left w:val="none" w:sz="0" w:space="0" w:color="auto"/>
            <w:bottom w:val="none" w:sz="0" w:space="0" w:color="auto"/>
            <w:right w:val="none" w:sz="0" w:space="0" w:color="auto"/>
          </w:divBdr>
        </w:div>
        <w:div w:id="2026595092">
          <w:marLeft w:val="480"/>
          <w:marRight w:val="0"/>
          <w:marTop w:val="0"/>
          <w:marBottom w:val="0"/>
          <w:divBdr>
            <w:top w:val="none" w:sz="0" w:space="0" w:color="auto"/>
            <w:left w:val="none" w:sz="0" w:space="0" w:color="auto"/>
            <w:bottom w:val="none" w:sz="0" w:space="0" w:color="auto"/>
            <w:right w:val="none" w:sz="0" w:space="0" w:color="auto"/>
          </w:divBdr>
        </w:div>
        <w:div w:id="449208539">
          <w:marLeft w:val="480"/>
          <w:marRight w:val="0"/>
          <w:marTop w:val="0"/>
          <w:marBottom w:val="0"/>
          <w:divBdr>
            <w:top w:val="none" w:sz="0" w:space="0" w:color="auto"/>
            <w:left w:val="none" w:sz="0" w:space="0" w:color="auto"/>
            <w:bottom w:val="none" w:sz="0" w:space="0" w:color="auto"/>
            <w:right w:val="none" w:sz="0" w:space="0" w:color="auto"/>
          </w:divBdr>
        </w:div>
        <w:div w:id="1242910326">
          <w:marLeft w:val="480"/>
          <w:marRight w:val="0"/>
          <w:marTop w:val="0"/>
          <w:marBottom w:val="0"/>
          <w:divBdr>
            <w:top w:val="none" w:sz="0" w:space="0" w:color="auto"/>
            <w:left w:val="none" w:sz="0" w:space="0" w:color="auto"/>
            <w:bottom w:val="none" w:sz="0" w:space="0" w:color="auto"/>
            <w:right w:val="none" w:sz="0" w:space="0" w:color="auto"/>
          </w:divBdr>
        </w:div>
        <w:div w:id="446705234">
          <w:marLeft w:val="480"/>
          <w:marRight w:val="0"/>
          <w:marTop w:val="0"/>
          <w:marBottom w:val="0"/>
          <w:divBdr>
            <w:top w:val="none" w:sz="0" w:space="0" w:color="auto"/>
            <w:left w:val="none" w:sz="0" w:space="0" w:color="auto"/>
            <w:bottom w:val="none" w:sz="0" w:space="0" w:color="auto"/>
            <w:right w:val="none" w:sz="0" w:space="0" w:color="auto"/>
          </w:divBdr>
        </w:div>
        <w:div w:id="337926852">
          <w:marLeft w:val="480"/>
          <w:marRight w:val="0"/>
          <w:marTop w:val="0"/>
          <w:marBottom w:val="0"/>
          <w:divBdr>
            <w:top w:val="none" w:sz="0" w:space="0" w:color="auto"/>
            <w:left w:val="none" w:sz="0" w:space="0" w:color="auto"/>
            <w:bottom w:val="none" w:sz="0" w:space="0" w:color="auto"/>
            <w:right w:val="none" w:sz="0" w:space="0" w:color="auto"/>
          </w:divBdr>
        </w:div>
        <w:div w:id="1177692879">
          <w:marLeft w:val="480"/>
          <w:marRight w:val="0"/>
          <w:marTop w:val="0"/>
          <w:marBottom w:val="0"/>
          <w:divBdr>
            <w:top w:val="none" w:sz="0" w:space="0" w:color="auto"/>
            <w:left w:val="none" w:sz="0" w:space="0" w:color="auto"/>
            <w:bottom w:val="none" w:sz="0" w:space="0" w:color="auto"/>
            <w:right w:val="none" w:sz="0" w:space="0" w:color="auto"/>
          </w:divBdr>
        </w:div>
        <w:div w:id="1279332308">
          <w:marLeft w:val="480"/>
          <w:marRight w:val="0"/>
          <w:marTop w:val="0"/>
          <w:marBottom w:val="0"/>
          <w:divBdr>
            <w:top w:val="none" w:sz="0" w:space="0" w:color="auto"/>
            <w:left w:val="none" w:sz="0" w:space="0" w:color="auto"/>
            <w:bottom w:val="none" w:sz="0" w:space="0" w:color="auto"/>
            <w:right w:val="none" w:sz="0" w:space="0" w:color="auto"/>
          </w:divBdr>
        </w:div>
        <w:div w:id="1374501596">
          <w:marLeft w:val="480"/>
          <w:marRight w:val="0"/>
          <w:marTop w:val="0"/>
          <w:marBottom w:val="0"/>
          <w:divBdr>
            <w:top w:val="none" w:sz="0" w:space="0" w:color="auto"/>
            <w:left w:val="none" w:sz="0" w:space="0" w:color="auto"/>
            <w:bottom w:val="none" w:sz="0" w:space="0" w:color="auto"/>
            <w:right w:val="none" w:sz="0" w:space="0" w:color="auto"/>
          </w:divBdr>
        </w:div>
        <w:div w:id="460653659">
          <w:marLeft w:val="480"/>
          <w:marRight w:val="0"/>
          <w:marTop w:val="0"/>
          <w:marBottom w:val="0"/>
          <w:divBdr>
            <w:top w:val="none" w:sz="0" w:space="0" w:color="auto"/>
            <w:left w:val="none" w:sz="0" w:space="0" w:color="auto"/>
            <w:bottom w:val="none" w:sz="0" w:space="0" w:color="auto"/>
            <w:right w:val="none" w:sz="0" w:space="0" w:color="auto"/>
          </w:divBdr>
        </w:div>
        <w:div w:id="413748647">
          <w:marLeft w:val="480"/>
          <w:marRight w:val="0"/>
          <w:marTop w:val="0"/>
          <w:marBottom w:val="0"/>
          <w:divBdr>
            <w:top w:val="none" w:sz="0" w:space="0" w:color="auto"/>
            <w:left w:val="none" w:sz="0" w:space="0" w:color="auto"/>
            <w:bottom w:val="none" w:sz="0" w:space="0" w:color="auto"/>
            <w:right w:val="none" w:sz="0" w:space="0" w:color="auto"/>
          </w:divBdr>
        </w:div>
        <w:div w:id="743255980">
          <w:marLeft w:val="480"/>
          <w:marRight w:val="0"/>
          <w:marTop w:val="0"/>
          <w:marBottom w:val="0"/>
          <w:divBdr>
            <w:top w:val="none" w:sz="0" w:space="0" w:color="auto"/>
            <w:left w:val="none" w:sz="0" w:space="0" w:color="auto"/>
            <w:bottom w:val="none" w:sz="0" w:space="0" w:color="auto"/>
            <w:right w:val="none" w:sz="0" w:space="0" w:color="auto"/>
          </w:divBdr>
        </w:div>
        <w:div w:id="1793480036">
          <w:marLeft w:val="480"/>
          <w:marRight w:val="0"/>
          <w:marTop w:val="0"/>
          <w:marBottom w:val="0"/>
          <w:divBdr>
            <w:top w:val="none" w:sz="0" w:space="0" w:color="auto"/>
            <w:left w:val="none" w:sz="0" w:space="0" w:color="auto"/>
            <w:bottom w:val="none" w:sz="0" w:space="0" w:color="auto"/>
            <w:right w:val="none" w:sz="0" w:space="0" w:color="auto"/>
          </w:divBdr>
        </w:div>
        <w:div w:id="2005745632">
          <w:marLeft w:val="480"/>
          <w:marRight w:val="0"/>
          <w:marTop w:val="0"/>
          <w:marBottom w:val="0"/>
          <w:divBdr>
            <w:top w:val="none" w:sz="0" w:space="0" w:color="auto"/>
            <w:left w:val="none" w:sz="0" w:space="0" w:color="auto"/>
            <w:bottom w:val="none" w:sz="0" w:space="0" w:color="auto"/>
            <w:right w:val="none" w:sz="0" w:space="0" w:color="auto"/>
          </w:divBdr>
        </w:div>
      </w:divsChild>
    </w:div>
    <w:div w:id="425422348">
      <w:bodyDiv w:val="1"/>
      <w:marLeft w:val="0"/>
      <w:marRight w:val="0"/>
      <w:marTop w:val="0"/>
      <w:marBottom w:val="0"/>
      <w:divBdr>
        <w:top w:val="none" w:sz="0" w:space="0" w:color="auto"/>
        <w:left w:val="none" w:sz="0" w:space="0" w:color="auto"/>
        <w:bottom w:val="none" w:sz="0" w:space="0" w:color="auto"/>
        <w:right w:val="none" w:sz="0" w:space="0" w:color="auto"/>
      </w:divBdr>
    </w:div>
    <w:div w:id="426312851">
      <w:bodyDiv w:val="1"/>
      <w:marLeft w:val="0"/>
      <w:marRight w:val="0"/>
      <w:marTop w:val="0"/>
      <w:marBottom w:val="0"/>
      <w:divBdr>
        <w:top w:val="none" w:sz="0" w:space="0" w:color="auto"/>
        <w:left w:val="none" w:sz="0" w:space="0" w:color="auto"/>
        <w:bottom w:val="none" w:sz="0" w:space="0" w:color="auto"/>
        <w:right w:val="none" w:sz="0" w:space="0" w:color="auto"/>
      </w:divBdr>
    </w:div>
    <w:div w:id="427119497">
      <w:bodyDiv w:val="1"/>
      <w:marLeft w:val="0"/>
      <w:marRight w:val="0"/>
      <w:marTop w:val="0"/>
      <w:marBottom w:val="0"/>
      <w:divBdr>
        <w:top w:val="none" w:sz="0" w:space="0" w:color="auto"/>
        <w:left w:val="none" w:sz="0" w:space="0" w:color="auto"/>
        <w:bottom w:val="none" w:sz="0" w:space="0" w:color="auto"/>
        <w:right w:val="none" w:sz="0" w:space="0" w:color="auto"/>
      </w:divBdr>
    </w:div>
    <w:div w:id="427166102">
      <w:bodyDiv w:val="1"/>
      <w:marLeft w:val="0"/>
      <w:marRight w:val="0"/>
      <w:marTop w:val="0"/>
      <w:marBottom w:val="0"/>
      <w:divBdr>
        <w:top w:val="none" w:sz="0" w:space="0" w:color="auto"/>
        <w:left w:val="none" w:sz="0" w:space="0" w:color="auto"/>
        <w:bottom w:val="none" w:sz="0" w:space="0" w:color="auto"/>
        <w:right w:val="none" w:sz="0" w:space="0" w:color="auto"/>
      </w:divBdr>
    </w:div>
    <w:div w:id="428086117">
      <w:bodyDiv w:val="1"/>
      <w:marLeft w:val="0"/>
      <w:marRight w:val="0"/>
      <w:marTop w:val="0"/>
      <w:marBottom w:val="0"/>
      <w:divBdr>
        <w:top w:val="none" w:sz="0" w:space="0" w:color="auto"/>
        <w:left w:val="none" w:sz="0" w:space="0" w:color="auto"/>
        <w:bottom w:val="none" w:sz="0" w:space="0" w:color="auto"/>
        <w:right w:val="none" w:sz="0" w:space="0" w:color="auto"/>
      </w:divBdr>
    </w:div>
    <w:div w:id="428889168">
      <w:bodyDiv w:val="1"/>
      <w:marLeft w:val="0"/>
      <w:marRight w:val="0"/>
      <w:marTop w:val="0"/>
      <w:marBottom w:val="0"/>
      <w:divBdr>
        <w:top w:val="none" w:sz="0" w:space="0" w:color="auto"/>
        <w:left w:val="none" w:sz="0" w:space="0" w:color="auto"/>
        <w:bottom w:val="none" w:sz="0" w:space="0" w:color="auto"/>
        <w:right w:val="none" w:sz="0" w:space="0" w:color="auto"/>
      </w:divBdr>
    </w:div>
    <w:div w:id="431248619">
      <w:bodyDiv w:val="1"/>
      <w:marLeft w:val="0"/>
      <w:marRight w:val="0"/>
      <w:marTop w:val="0"/>
      <w:marBottom w:val="0"/>
      <w:divBdr>
        <w:top w:val="none" w:sz="0" w:space="0" w:color="auto"/>
        <w:left w:val="none" w:sz="0" w:space="0" w:color="auto"/>
        <w:bottom w:val="none" w:sz="0" w:space="0" w:color="auto"/>
        <w:right w:val="none" w:sz="0" w:space="0" w:color="auto"/>
      </w:divBdr>
    </w:div>
    <w:div w:id="432821795">
      <w:bodyDiv w:val="1"/>
      <w:marLeft w:val="0"/>
      <w:marRight w:val="0"/>
      <w:marTop w:val="0"/>
      <w:marBottom w:val="0"/>
      <w:divBdr>
        <w:top w:val="none" w:sz="0" w:space="0" w:color="auto"/>
        <w:left w:val="none" w:sz="0" w:space="0" w:color="auto"/>
        <w:bottom w:val="none" w:sz="0" w:space="0" w:color="auto"/>
        <w:right w:val="none" w:sz="0" w:space="0" w:color="auto"/>
      </w:divBdr>
    </w:div>
    <w:div w:id="433287765">
      <w:bodyDiv w:val="1"/>
      <w:marLeft w:val="0"/>
      <w:marRight w:val="0"/>
      <w:marTop w:val="0"/>
      <w:marBottom w:val="0"/>
      <w:divBdr>
        <w:top w:val="none" w:sz="0" w:space="0" w:color="auto"/>
        <w:left w:val="none" w:sz="0" w:space="0" w:color="auto"/>
        <w:bottom w:val="none" w:sz="0" w:space="0" w:color="auto"/>
        <w:right w:val="none" w:sz="0" w:space="0" w:color="auto"/>
      </w:divBdr>
      <w:divsChild>
        <w:div w:id="727807534">
          <w:marLeft w:val="480"/>
          <w:marRight w:val="0"/>
          <w:marTop w:val="0"/>
          <w:marBottom w:val="0"/>
          <w:divBdr>
            <w:top w:val="none" w:sz="0" w:space="0" w:color="auto"/>
            <w:left w:val="none" w:sz="0" w:space="0" w:color="auto"/>
            <w:bottom w:val="none" w:sz="0" w:space="0" w:color="auto"/>
            <w:right w:val="none" w:sz="0" w:space="0" w:color="auto"/>
          </w:divBdr>
        </w:div>
        <w:div w:id="1645039412">
          <w:marLeft w:val="480"/>
          <w:marRight w:val="0"/>
          <w:marTop w:val="0"/>
          <w:marBottom w:val="0"/>
          <w:divBdr>
            <w:top w:val="none" w:sz="0" w:space="0" w:color="auto"/>
            <w:left w:val="none" w:sz="0" w:space="0" w:color="auto"/>
            <w:bottom w:val="none" w:sz="0" w:space="0" w:color="auto"/>
            <w:right w:val="none" w:sz="0" w:space="0" w:color="auto"/>
          </w:divBdr>
        </w:div>
        <w:div w:id="223027759">
          <w:marLeft w:val="480"/>
          <w:marRight w:val="0"/>
          <w:marTop w:val="0"/>
          <w:marBottom w:val="0"/>
          <w:divBdr>
            <w:top w:val="none" w:sz="0" w:space="0" w:color="auto"/>
            <w:left w:val="none" w:sz="0" w:space="0" w:color="auto"/>
            <w:bottom w:val="none" w:sz="0" w:space="0" w:color="auto"/>
            <w:right w:val="none" w:sz="0" w:space="0" w:color="auto"/>
          </w:divBdr>
        </w:div>
        <w:div w:id="2082677191">
          <w:marLeft w:val="480"/>
          <w:marRight w:val="0"/>
          <w:marTop w:val="0"/>
          <w:marBottom w:val="0"/>
          <w:divBdr>
            <w:top w:val="none" w:sz="0" w:space="0" w:color="auto"/>
            <w:left w:val="none" w:sz="0" w:space="0" w:color="auto"/>
            <w:bottom w:val="none" w:sz="0" w:space="0" w:color="auto"/>
            <w:right w:val="none" w:sz="0" w:space="0" w:color="auto"/>
          </w:divBdr>
        </w:div>
        <w:div w:id="1802841250">
          <w:marLeft w:val="480"/>
          <w:marRight w:val="0"/>
          <w:marTop w:val="0"/>
          <w:marBottom w:val="0"/>
          <w:divBdr>
            <w:top w:val="none" w:sz="0" w:space="0" w:color="auto"/>
            <w:left w:val="none" w:sz="0" w:space="0" w:color="auto"/>
            <w:bottom w:val="none" w:sz="0" w:space="0" w:color="auto"/>
            <w:right w:val="none" w:sz="0" w:space="0" w:color="auto"/>
          </w:divBdr>
        </w:div>
        <w:div w:id="1775520091">
          <w:marLeft w:val="480"/>
          <w:marRight w:val="0"/>
          <w:marTop w:val="0"/>
          <w:marBottom w:val="0"/>
          <w:divBdr>
            <w:top w:val="none" w:sz="0" w:space="0" w:color="auto"/>
            <w:left w:val="none" w:sz="0" w:space="0" w:color="auto"/>
            <w:bottom w:val="none" w:sz="0" w:space="0" w:color="auto"/>
            <w:right w:val="none" w:sz="0" w:space="0" w:color="auto"/>
          </w:divBdr>
        </w:div>
        <w:div w:id="1175268334">
          <w:marLeft w:val="480"/>
          <w:marRight w:val="0"/>
          <w:marTop w:val="0"/>
          <w:marBottom w:val="0"/>
          <w:divBdr>
            <w:top w:val="none" w:sz="0" w:space="0" w:color="auto"/>
            <w:left w:val="none" w:sz="0" w:space="0" w:color="auto"/>
            <w:bottom w:val="none" w:sz="0" w:space="0" w:color="auto"/>
            <w:right w:val="none" w:sz="0" w:space="0" w:color="auto"/>
          </w:divBdr>
        </w:div>
        <w:div w:id="1378579243">
          <w:marLeft w:val="480"/>
          <w:marRight w:val="0"/>
          <w:marTop w:val="0"/>
          <w:marBottom w:val="0"/>
          <w:divBdr>
            <w:top w:val="none" w:sz="0" w:space="0" w:color="auto"/>
            <w:left w:val="none" w:sz="0" w:space="0" w:color="auto"/>
            <w:bottom w:val="none" w:sz="0" w:space="0" w:color="auto"/>
            <w:right w:val="none" w:sz="0" w:space="0" w:color="auto"/>
          </w:divBdr>
        </w:div>
        <w:div w:id="1471171714">
          <w:marLeft w:val="480"/>
          <w:marRight w:val="0"/>
          <w:marTop w:val="0"/>
          <w:marBottom w:val="0"/>
          <w:divBdr>
            <w:top w:val="none" w:sz="0" w:space="0" w:color="auto"/>
            <w:left w:val="none" w:sz="0" w:space="0" w:color="auto"/>
            <w:bottom w:val="none" w:sz="0" w:space="0" w:color="auto"/>
            <w:right w:val="none" w:sz="0" w:space="0" w:color="auto"/>
          </w:divBdr>
        </w:div>
        <w:div w:id="899554426">
          <w:marLeft w:val="480"/>
          <w:marRight w:val="0"/>
          <w:marTop w:val="0"/>
          <w:marBottom w:val="0"/>
          <w:divBdr>
            <w:top w:val="none" w:sz="0" w:space="0" w:color="auto"/>
            <w:left w:val="none" w:sz="0" w:space="0" w:color="auto"/>
            <w:bottom w:val="none" w:sz="0" w:space="0" w:color="auto"/>
            <w:right w:val="none" w:sz="0" w:space="0" w:color="auto"/>
          </w:divBdr>
        </w:div>
        <w:div w:id="2022899734">
          <w:marLeft w:val="480"/>
          <w:marRight w:val="0"/>
          <w:marTop w:val="0"/>
          <w:marBottom w:val="0"/>
          <w:divBdr>
            <w:top w:val="none" w:sz="0" w:space="0" w:color="auto"/>
            <w:left w:val="none" w:sz="0" w:space="0" w:color="auto"/>
            <w:bottom w:val="none" w:sz="0" w:space="0" w:color="auto"/>
            <w:right w:val="none" w:sz="0" w:space="0" w:color="auto"/>
          </w:divBdr>
        </w:div>
        <w:div w:id="1415782296">
          <w:marLeft w:val="480"/>
          <w:marRight w:val="0"/>
          <w:marTop w:val="0"/>
          <w:marBottom w:val="0"/>
          <w:divBdr>
            <w:top w:val="none" w:sz="0" w:space="0" w:color="auto"/>
            <w:left w:val="none" w:sz="0" w:space="0" w:color="auto"/>
            <w:bottom w:val="none" w:sz="0" w:space="0" w:color="auto"/>
            <w:right w:val="none" w:sz="0" w:space="0" w:color="auto"/>
          </w:divBdr>
        </w:div>
        <w:div w:id="497118278">
          <w:marLeft w:val="480"/>
          <w:marRight w:val="0"/>
          <w:marTop w:val="0"/>
          <w:marBottom w:val="0"/>
          <w:divBdr>
            <w:top w:val="none" w:sz="0" w:space="0" w:color="auto"/>
            <w:left w:val="none" w:sz="0" w:space="0" w:color="auto"/>
            <w:bottom w:val="none" w:sz="0" w:space="0" w:color="auto"/>
            <w:right w:val="none" w:sz="0" w:space="0" w:color="auto"/>
          </w:divBdr>
        </w:div>
        <w:div w:id="1817601052">
          <w:marLeft w:val="480"/>
          <w:marRight w:val="0"/>
          <w:marTop w:val="0"/>
          <w:marBottom w:val="0"/>
          <w:divBdr>
            <w:top w:val="none" w:sz="0" w:space="0" w:color="auto"/>
            <w:left w:val="none" w:sz="0" w:space="0" w:color="auto"/>
            <w:bottom w:val="none" w:sz="0" w:space="0" w:color="auto"/>
            <w:right w:val="none" w:sz="0" w:space="0" w:color="auto"/>
          </w:divBdr>
        </w:div>
        <w:div w:id="929582047">
          <w:marLeft w:val="480"/>
          <w:marRight w:val="0"/>
          <w:marTop w:val="0"/>
          <w:marBottom w:val="0"/>
          <w:divBdr>
            <w:top w:val="none" w:sz="0" w:space="0" w:color="auto"/>
            <w:left w:val="none" w:sz="0" w:space="0" w:color="auto"/>
            <w:bottom w:val="none" w:sz="0" w:space="0" w:color="auto"/>
            <w:right w:val="none" w:sz="0" w:space="0" w:color="auto"/>
          </w:divBdr>
        </w:div>
        <w:div w:id="993946186">
          <w:marLeft w:val="480"/>
          <w:marRight w:val="0"/>
          <w:marTop w:val="0"/>
          <w:marBottom w:val="0"/>
          <w:divBdr>
            <w:top w:val="none" w:sz="0" w:space="0" w:color="auto"/>
            <w:left w:val="none" w:sz="0" w:space="0" w:color="auto"/>
            <w:bottom w:val="none" w:sz="0" w:space="0" w:color="auto"/>
            <w:right w:val="none" w:sz="0" w:space="0" w:color="auto"/>
          </w:divBdr>
        </w:div>
        <w:div w:id="895817293">
          <w:marLeft w:val="480"/>
          <w:marRight w:val="0"/>
          <w:marTop w:val="0"/>
          <w:marBottom w:val="0"/>
          <w:divBdr>
            <w:top w:val="none" w:sz="0" w:space="0" w:color="auto"/>
            <w:left w:val="none" w:sz="0" w:space="0" w:color="auto"/>
            <w:bottom w:val="none" w:sz="0" w:space="0" w:color="auto"/>
            <w:right w:val="none" w:sz="0" w:space="0" w:color="auto"/>
          </w:divBdr>
        </w:div>
        <w:div w:id="607350452">
          <w:marLeft w:val="480"/>
          <w:marRight w:val="0"/>
          <w:marTop w:val="0"/>
          <w:marBottom w:val="0"/>
          <w:divBdr>
            <w:top w:val="none" w:sz="0" w:space="0" w:color="auto"/>
            <w:left w:val="none" w:sz="0" w:space="0" w:color="auto"/>
            <w:bottom w:val="none" w:sz="0" w:space="0" w:color="auto"/>
            <w:right w:val="none" w:sz="0" w:space="0" w:color="auto"/>
          </w:divBdr>
        </w:div>
        <w:div w:id="572813704">
          <w:marLeft w:val="480"/>
          <w:marRight w:val="0"/>
          <w:marTop w:val="0"/>
          <w:marBottom w:val="0"/>
          <w:divBdr>
            <w:top w:val="none" w:sz="0" w:space="0" w:color="auto"/>
            <w:left w:val="none" w:sz="0" w:space="0" w:color="auto"/>
            <w:bottom w:val="none" w:sz="0" w:space="0" w:color="auto"/>
            <w:right w:val="none" w:sz="0" w:space="0" w:color="auto"/>
          </w:divBdr>
        </w:div>
        <w:div w:id="446119272">
          <w:marLeft w:val="480"/>
          <w:marRight w:val="0"/>
          <w:marTop w:val="0"/>
          <w:marBottom w:val="0"/>
          <w:divBdr>
            <w:top w:val="none" w:sz="0" w:space="0" w:color="auto"/>
            <w:left w:val="none" w:sz="0" w:space="0" w:color="auto"/>
            <w:bottom w:val="none" w:sz="0" w:space="0" w:color="auto"/>
            <w:right w:val="none" w:sz="0" w:space="0" w:color="auto"/>
          </w:divBdr>
        </w:div>
        <w:div w:id="1716654487">
          <w:marLeft w:val="480"/>
          <w:marRight w:val="0"/>
          <w:marTop w:val="0"/>
          <w:marBottom w:val="0"/>
          <w:divBdr>
            <w:top w:val="none" w:sz="0" w:space="0" w:color="auto"/>
            <w:left w:val="none" w:sz="0" w:space="0" w:color="auto"/>
            <w:bottom w:val="none" w:sz="0" w:space="0" w:color="auto"/>
            <w:right w:val="none" w:sz="0" w:space="0" w:color="auto"/>
          </w:divBdr>
        </w:div>
        <w:div w:id="1340038569">
          <w:marLeft w:val="480"/>
          <w:marRight w:val="0"/>
          <w:marTop w:val="0"/>
          <w:marBottom w:val="0"/>
          <w:divBdr>
            <w:top w:val="none" w:sz="0" w:space="0" w:color="auto"/>
            <w:left w:val="none" w:sz="0" w:space="0" w:color="auto"/>
            <w:bottom w:val="none" w:sz="0" w:space="0" w:color="auto"/>
            <w:right w:val="none" w:sz="0" w:space="0" w:color="auto"/>
          </w:divBdr>
        </w:div>
        <w:div w:id="766273704">
          <w:marLeft w:val="480"/>
          <w:marRight w:val="0"/>
          <w:marTop w:val="0"/>
          <w:marBottom w:val="0"/>
          <w:divBdr>
            <w:top w:val="none" w:sz="0" w:space="0" w:color="auto"/>
            <w:left w:val="none" w:sz="0" w:space="0" w:color="auto"/>
            <w:bottom w:val="none" w:sz="0" w:space="0" w:color="auto"/>
            <w:right w:val="none" w:sz="0" w:space="0" w:color="auto"/>
          </w:divBdr>
        </w:div>
        <w:div w:id="657921801">
          <w:marLeft w:val="480"/>
          <w:marRight w:val="0"/>
          <w:marTop w:val="0"/>
          <w:marBottom w:val="0"/>
          <w:divBdr>
            <w:top w:val="none" w:sz="0" w:space="0" w:color="auto"/>
            <w:left w:val="none" w:sz="0" w:space="0" w:color="auto"/>
            <w:bottom w:val="none" w:sz="0" w:space="0" w:color="auto"/>
            <w:right w:val="none" w:sz="0" w:space="0" w:color="auto"/>
          </w:divBdr>
        </w:div>
        <w:div w:id="1194660160">
          <w:marLeft w:val="480"/>
          <w:marRight w:val="0"/>
          <w:marTop w:val="0"/>
          <w:marBottom w:val="0"/>
          <w:divBdr>
            <w:top w:val="none" w:sz="0" w:space="0" w:color="auto"/>
            <w:left w:val="none" w:sz="0" w:space="0" w:color="auto"/>
            <w:bottom w:val="none" w:sz="0" w:space="0" w:color="auto"/>
            <w:right w:val="none" w:sz="0" w:space="0" w:color="auto"/>
          </w:divBdr>
        </w:div>
        <w:div w:id="1613708328">
          <w:marLeft w:val="480"/>
          <w:marRight w:val="0"/>
          <w:marTop w:val="0"/>
          <w:marBottom w:val="0"/>
          <w:divBdr>
            <w:top w:val="none" w:sz="0" w:space="0" w:color="auto"/>
            <w:left w:val="none" w:sz="0" w:space="0" w:color="auto"/>
            <w:bottom w:val="none" w:sz="0" w:space="0" w:color="auto"/>
            <w:right w:val="none" w:sz="0" w:space="0" w:color="auto"/>
          </w:divBdr>
        </w:div>
        <w:div w:id="1692611543">
          <w:marLeft w:val="480"/>
          <w:marRight w:val="0"/>
          <w:marTop w:val="0"/>
          <w:marBottom w:val="0"/>
          <w:divBdr>
            <w:top w:val="none" w:sz="0" w:space="0" w:color="auto"/>
            <w:left w:val="none" w:sz="0" w:space="0" w:color="auto"/>
            <w:bottom w:val="none" w:sz="0" w:space="0" w:color="auto"/>
            <w:right w:val="none" w:sz="0" w:space="0" w:color="auto"/>
          </w:divBdr>
        </w:div>
        <w:div w:id="1236475583">
          <w:marLeft w:val="480"/>
          <w:marRight w:val="0"/>
          <w:marTop w:val="0"/>
          <w:marBottom w:val="0"/>
          <w:divBdr>
            <w:top w:val="none" w:sz="0" w:space="0" w:color="auto"/>
            <w:left w:val="none" w:sz="0" w:space="0" w:color="auto"/>
            <w:bottom w:val="none" w:sz="0" w:space="0" w:color="auto"/>
            <w:right w:val="none" w:sz="0" w:space="0" w:color="auto"/>
          </w:divBdr>
        </w:div>
        <w:div w:id="313491062">
          <w:marLeft w:val="480"/>
          <w:marRight w:val="0"/>
          <w:marTop w:val="0"/>
          <w:marBottom w:val="0"/>
          <w:divBdr>
            <w:top w:val="none" w:sz="0" w:space="0" w:color="auto"/>
            <w:left w:val="none" w:sz="0" w:space="0" w:color="auto"/>
            <w:bottom w:val="none" w:sz="0" w:space="0" w:color="auto"/>
            <w:right w:val="none" w:sz="0" w:space="0" w:color="auto"/>
          </w:divBdr>
        </w:div>
        <w:div w:id="611328277">
          <w:marLeft w:val="480"/>
          <w:marRight w:val="0"/>
          <w:marTop w:val="0"/>
          <w:marBottom w:val="0"/>
          <w:divBdr>
            <w:top w:val="none" w:sz="0" w:space="0" w:color="auto"/>
            <w:left w:val="none" w:sz="0" w:space="0" w:color="auto"/>
            <w:bottom w:val="none" w:sz="0" w:space="0" w:color="auto"/>
            <w:right w:val="none" w:sz="0" w:space="0" w:color="auto"/>
          </w:divBdr>
        </w:div>
        <w:div w:id="1018310512">
          <w:marLeft w:val="480"/>
          <w:marRight w:val="0"/>
          <w:marTop w:val="0"/>
          <w:marBottom w:val="0"/>
          <w:divBdr>
            <w:top w:val="none" w:sz="0" w:space="0" w:color="auto"/>
            <w:left w:val="none" w:sz="0" w:space="0" w:color="auto"/>
            <w:bottom w:val="none" w:sz="0" w:space="0" w:color="auto"/>
            <w:right w:val="none" w:sz="0" w:space="0" w:color="auto"/>
          </w:divBdr>
        </w:div>
        <w:div w:id="1954358198">
          <w:marLeft w:val="480"/>
          <w:marRight w:val="0"/>
          <w:marTop w:val="0"/>
          <w:marBottom w:val="0"/>
          <w:divBdr>
            <w:top w:val="none" w:sz="0" w:space="0" w:color="auto"/>
            <w:left w:val="none" w:sz="0" w:space="0" w:color="auto"/>
            <w:bottom w:val="none" w:sz="0" w:space="0" w:color="auto"/>
            <w:right w:val="none" w:sz="0" w:space="0" w:color="auto"/>
          </w:divBdr>
        </w:div>
        <w:div w:id="2105807133">
          <w:marLeft w:val="480"/>
          <w:marRight w:val="0"/>
          <w:marTop w:val="0"/>
          <w:marBottom w:val="0"/>
          <w:divBdr>
            <w:top w:val="none" w:sz="0" w:space="0" w:color="auto"/>
            <w:left w:val="none" w:sz="0" w:space="0" w:color="auto"/>
            <w:bottom w:val="none" w:sz="0" w:space="0" w:color="auto"/>
            <w:right w:val="none" w:sz="0" w:space="0" w:color="auto"/>
          </w:divBdr>
        </w:div>
        <w:div w:id="527109270">
          <w:marLeft w:val="480"/>
          <w:marRight w:val="0"/>
          <w:marTop w:val="0"/>
          <w:marBottom w:val="0"/>
          <w:divBdr>
            <w:top w:val="none" w:sz="0" w:space="0" w:color="auto"/>
            <w:left w:val="none" w:sz="0" w:space="0" w:color="auto"/>
            <w:bottom w:val="none" w:sz="0" w:space="0" w:color="auto"/>
            <w:right w:val="none" w:sz="0" w:space="0" w:color="auto"/>
          </w:divBdr>
        </w:div>
        <w:div w:id="1577283674">
          <w:marLeft w:val="480"/>
          <w:marRight w:val="0"/>
          <w:marTop w:val="0"/>
          <w:marBottom w:val="0"/>
          <w:divBdr>
            <w:top w:val="none" w:sz="0" w:space="0" w:color="auto"/>
            <w:left w:val="none" w:sz="0" w:space="0" w:color="auto"/>
            <w:bottom w:val="none" w:sz="0" w:space="0" w:color="auto"/>
            <w:right w:val="none" w:sz="0" w:space="0" w:color="auto"/>
          </w:divBdr>
        </w:div>
        <w:div w:id="1287658080">
          <w:marLeft w:val="480"/>
          <w:marRight w:val="0"/>
          <w:marTop w:val="0"/>
          <w:marBottom w:val="0"/>
          <w:divBdr>
            <w:top w:val="none" w:sz="0" w:space="0" w:color="auto"/>
            <w:left w:val="none" w:sz="0" w:space="0" w:color="auto"/>
            <w:bottom w:val="none" w:sz="0" w:space="0" w:color="auto"/>
            <w:right w:val="none" w:sz="0" w:space="0" w:color="auto"/>
          </w:divBdr>
        </w:div>
        <w:div w:id="1416123666">
          <w:marLeft w:val="480"/>
          <w:marRight w:val="0"/>
          <w:marTop w:val="0"/>
          <w:marBottom w:val="0"/>
          <w:divBdr>
            <w:top w:val="none" w:sz="0" w:space="0" w:color="auto"/>
            <w:left w:val="none" w:sz="0" w:space="0" w:color="auto"/>
            <w:bottom w:val="none" w:sz="0" w:space="0" w:color="auto"/>
            <w:right w:val="none" w:sz="0" w:space="0" w:color="auto"/>
          </w:divBdr>
        </w:div>
        <w:div w:id="733040109">
          <w:marLeft w:val="480"/>
          <w:marRight w:val="0"/>
          <w:marTop w:val="0"/>
          <w:marBottom w:val="0"/>
          <w:divBdr>
            <w:top w:val="none" w:sz="0" w:space="0" w:color="auto"/>
            <w:left w:val="none" w:sz="0" w:space="0" w:color="auto"/>
            <w:bottom w:val="none" w:sz="0" w:space="0" w:color="auto"/>
            <w:right w:val="none" w:sz="0" w:space="0" w:color="auto"/>
          </w:divBdr>
        </w:div>
        <w:div w:id="769159506">
          <w:marLeft w:val="480"/>
          <w:marRight w:val="0"/>
          <w:marTop w:val="0"/>
          <w:marBottom w:val="0"/>
          <w:divBdr>
            <w:top w:val="none" w:sz="0" w:space="0" w:color="auto"/>
            <w:left w:val="none" w:sz="0" w:space="0" w:color="auto"/>
            <w:bottom w:val="none" w:sz="0" w:space="0" w:color="auto"/>
            <w:right w:val="none" w:sz="0" w:space="0" w:color="auto"/>
          </w:divBdr>
        </w:div>
        <w:div w:id="196240021">
          <w:marLeft w:val="480"/>
          <w:marRight w:val="0"/>
          <w:marTop w:val="0"/>
          <w:marBottom w:val="0"/>
          <w:divBdr>
            <w:top w:val="none" w:sz="0" w:space="0" w:color="auto"/>
            <w:left w:val="none" w:sz="0" w:space="0" w:color="auto"/>
            <w:bottom w:val="none" w:sz="0" w:space="0" w:color="auto"/>
            <w:right w:val="none" w:sz="0" w:space="0" w:color="auto"/>
          </w:divBdr>
        </w:div>
        <w:div w:id="392847634">
          <w:marLeft w:val="480"/>
          <w:marRight w:val="0"/>
          <w:marTop w:val="0"/>
          <w:marBottom w:val="0"/>
          <w:divBdr>
            <w:top w:val="none" w:sz="0" w:space="0" w:color="auto"/>
            <w:left w:val="none" w:sz="0" w:space="0" w:color="auto"/>
            <w:bottom w:val="none" w:sz="0" w:space="0" w:color="auto"/>
            <w:right w:val="none" w:sz="0" w:space="0" w:color="auto"/>
          </w:divBdr>
        </w:div>
        <w:div w:id="66996891">
          <w:marLeft w:val="480"/>
          <w:marRight w:val="0"/>
          <w:marTop w:val="0"/>
          <w:marBottom w:val="0"/>
          <w:divBdr>
            <w:top w:val="none" w:sz="0" w:space="0" w:color="auto"/>
            <w:left w:val="none" w:sz="0" w:space="0" w:color="auto"/>
            <w:bottom w:val="none" w:sz="0" w:space="0" w:color="auto"/>
            <w:right w:val="none" w:sz="0" w:space="0" w:color="auto"/>
          </w:divBdr>
        </w:div>
        <w:div w:id="1135562752">
          <w:marLeft w:val="480"/>
          <w:marRight w:val="0"/>
          <w:marTop w:val="0"/>
          <w:marBottom w:val="0"/>
          <w:divBdr>
            <w:top w:val="none" w:sz="0" w:space="0" w:color="auto"/>
            <w:left w:val="none" w:sz="0" w:space="0" w:color="auto"/>
            <w:bottom w:val="none" w:sz="0" w:space="0" w:color="auto"/>
            <w:right w:val="none" w:sz="0" w:space="0" w:color="auto"/>
          </w:divBdr>
        </w:div>
        <w:div w:id="777677404">
          <w:marLeft w:val="480"/>
          <w:marRight w:val="0"/>
          <w:marTop w:val="0"/>
          <w:marBottom w:val="0"/>
          <w:divBdr>
            <w:top w:val="none" w:sz="0" w:space="0" w:color="auto"/>
            <w:left w:val="none" w:sz="0" w:space="0" w:color="auto"/>
            <w:bottom w:val="none" w:sz="0" w:space="0" w:color="auto"/>
            <w:right w:val="none" w:sz="0" w:space="0" w:color="auto"/>
          </w:divBdr>
        </w:div>
        <w:div w:id="1870029231">
          <w:marLeft w:val="480"/>
          <w:marRight w:val="0"/>
          <w:marTop w:val="0"/>
          <w:marBottom w:val="0"/>
          <w:divBdr>
            <w:top w:val="none" w:sz="0" w:space="0" w:color="auto"/>
            <w:left w:val="none" w:sz="0" w:space="0" w:color="auto"/>
            <w:bottom w:val="none" w:sz="0" w:space="0" w:color="auto"/>
            <w:right w:val="none" w:sz="0" w:space="0" w:color="auto"/>
          </w:divBdr>
        </w:div>
        <w:div w:id="378625059">
          <w:marLeft w:val="480"/>
          <w:marRight w:val="0"/>
          <w:marTop w:val="0"/>
          <w:marBottom w:val="0"/>
          <w:divBdr>
            <w:top w:val="none" w:sz="0" w:space="0" w:color="auto"/>
            <w:left w:val="none" w:sz="0" w:space="0" w:color="auto"/>
            <w:bottom w:val="none" w:sz="0" w:space="0" w:color="auto"/>
            <w:right w:val="none" w:sz="0" w:space="0" w:color="auto"/>
          </w:divBdr>
        </w:div>
        <w:div w:id="1556812980">
          <w:marLeft w:val="480"/>
          <w:marRight w:val="0"/>
          <w:marTop w:val="0"/>
          <w:marBottom w:val="0"/>
          <w:divBdr>
            <w:top w:val="none" w:sz="0" w:space="0" w:color="auto"/>
            <w:left w:val="none" w:sz="0" w:space="0" w:color="auto"/>
            <w:bottom w:val="none" w:sz="0" w:space="0" w:color="auto"/>
            <w:right w:val="none" w:sz="0" w:space="0" w:color="auto"/>
          </w:divBdr>
        </w:div>
        <w:div w:id="1384020794">
          <w:marLeft w:val="480"/>
          <w:marRight w:val="0"/>
          <w:marTop w:val="0"/>
          <w:marBottom w:val="0"/>
          <w:divBdr>
            <w:top w:val="none" w:sz="0" w:space="0" w:color="auto"/>
            <w:left w:val="none" w:sz="0" w:space="0" w:color="auto"/>
            <w:bottom w:val="none" w:sz="0" w:space="0" w:color="auto"/>
            <w:right w:val="none" w:sz="0" w:space="0" w:color="auto"/>
          </w:divBdr>
        </w:div>
        <w:div w:id="44305411">
          <w:marLeft w:val="480"/>
          <w:marRight w:val="0"/>
          <w:marTop w:val="0"/>
          <w:marBottom w:val="0"/>
          <w:divBdr>
            <w:top w:val="none" w:sz="0" w:space="0" w:color="auto"/>
            <w:left w:val="none" w:sz="0" w:space="0" w:color="auto"/>
            <w:bottom w:val="none" w:sz="0" w:space="0" w:color="auto"/>
            <w:right w:val="none" w:sz="0" w:space="0" w:color="auto"/>
          </w:divBdr>
        </w:div>
        <w:div w:id="1446266922">
          <w:marLeft w:val="480"/>
          <w:marRight w:val="0"/>
          <w:marTop w:val="0"/>
          <w:marBottom w:val="0"/>
          <w:divBdr>
            <w:top w:val="none" w:sz="0" w:space="0" w:color="auto"/>
            <w:left w:val="none" w:sz="0" w:space="0" w:color="auto"/>
            <w:bottom w:val="none" w:sz="0" w:space="0" w:color="auto"/>
            <w:right w:val="none" w:sz="0" w:space="0" w:color="auto"/>
          </w:divBdr>
        </w:div>
        <w:div w:id="32926137">
          <w:marLeft w:val="480"/>
          <w:marRight w:val="0"/>
          <w:marTop w:val="0"/>
          <w:marBottom w:val="0"/>
          <w:divBdr>
            <w:top w:val="none" w:sz="0" w:space="0" w:color="auto"/>
            <w:left w:val="none" w:sz="0" w:space="0" w:color="auto"/>
            <w:bottom w:val="none" w:sz="0" w:space="0" w:color="auto"/>
            <w:right w:val="none" w:sz="0" w:space="0" w:color="auto"/>
          </w:divBdr>
        </w:div>
        <w:div w:id="2079672744">
          <w:marLeft w:val="480"/>
          <w:marRight w:val="0"/>
          <w:marTop w:val="0"/>
          <w:marBottom w:val="0"/>
          <w:divBdr>
            <w:top w:val="none" w:sz="0" w:space="0" w:color="auto"/>
            <w:left w:val="none" w:sz="0" w:space="0" w:color="auto"/>
            <w:bottom w:val="none" w:sz="0" w:space="0" w:color="auto"/>
            <w:right w:val="none" w:sz="0" w:space="0" w:color="auto"/>
          </w:divBdr>
        </w:div>
        <w:div w:id="1308390234">
          <w:marLeft w:val="480"/>
          <w:marRight w:val="0"/>
          <w:marTop w:val="0"/>
          <w:marBottom w:val="0"/>
          <w:divBdr>
            <w:top w:val="none" w:sz="0" w:space="0" w:color="auto"/>
            <w:left w:val="none" w:sz="0" w:space="0" w:color="auto"/>
            <w:bottom w:val="none" w:sz="0" w:space="0" w:color="auto"/>
            <w:right w:val="none" w:sz="0" w:space="0" w:color="auto"/>
          </w:divBdr>
        </w:div>
        <w:div w:id="2013726878">
          <w:marLeft w:val="480"/>
          <w:marRight w:val="0"/>
          <w:marTop w:val="0"/>
          <w:marBottom w:val="0"/>
          <w:divBdr>
            <w:top w:val="none" w:sz="0" w:space="0" w:color="auto"/>
            <w:left w:val="none" w:sz="0" w:space="0" w:color="auto"/>
            <w:bottom w:val="none" w:sz="0" w:space="0" w:color="auto"/>
            <w:right w:val="none" w:sz="0" w:space="0" w:color="auto"/>
          </w:divBdr>
        </w:div>
        <w:div w:id="449906791">
          <w:marLeft w:val="480"/>
          <w:marRight w:val="0"/>
          <w:marTop w:val="0"/>
          <w:marBottom w:val="0"/>
          <w:divBdr>
            <w:top w:val="none" w:sz="0" w:space="0" w:color="auto"/>
            <w:left w:val="none" w:sz="0" w:space="0" w:color="auto"/>
            <w:bottom w:val="none" w:sz="0" w:space="0" w:color="auto"/>
            <w:right w:val="none" w:sz="0" w:space="0" w:color="auto"/>
          </w:divBdr>
        </w:div>
        <w:div w:id="1959724428">
          <w:marLeft w:val="480"/>
          <w:marRight w:val="0"/>
          <w:marTop w:val="0"/>
          <w:marBottom w:val="0"/>
          <w:divBdr>
            <w:top w:val="none" w:sz="0" w:space="0" w:color="auto"/>
            <w:left w:val="none" w:sz="0" w:space="0" w:color="auto"/>
            <w:bottom w:val="none" w:sz="0" w:space="0" w:color="auto"/>
            <w:right w:val="none" w:sz="0" w:space="0" w:color="auto"/>
          </w:divBdr>
        </w:div>
        <w:div w:id="1278563946">
          <w:marLeft w:val="480"/>
          <w:marRight w:val="0"/>
          <w:marTop w:val="0"/>
          <w:marBottom w:val="0"/>
          <w:divBdr>
            <w:top w:val="none" w:sz="0" w:space="0" w:color="auto"/>
            <w:left w:val="none" w:sz="0" w:space="0" w:color="auto"/>
            <w:bottom w:val="none" w:sz="0" w:space="0" w:color="auto"/>
            <w:right w:val="none" w:sz="0" w:space="0" w:color="auto"/>
          </w:divBdr>
        </w:div>
        <w:div w:id="1283877737">
          <w:marLeft w:val="480"/>
          <w:marRight w:val="0"/>
          <w:marTop w:val="0"/>
          <w:marBottom w:val="0"/>
          <w:divBdr>
            <w:top w:val="none" w:sz="0" w:space="0" w:color="auto"/>
            <w:left w:val="none" w:sz="0" w:space="0" w:color="auto"/>
            <w:bottom w:val="none" w:sz="0" w:space="0" w:color="auto"/>
            <w:right w:val="none" w:sz="0" w:space="0" w:color="auto"/>
          </w:divBdr>
        </w:div>
        <w:div w:id="870537016">
          <w:marLeft w:val="480"/>
          <w:marRight w:val="0"/>
          <w:marTop w:val="0"/>
          <w:marBottom w:val="0"/>
          <w:divBdr>
            <w:top w:val="none" w:sz="0" w:space="0" w:color="auto"/>
            <w:left w:val="none" w:sz="0" w:space="0" w:color="auto"/>
            <w:bottom w:val="none" w:sz="0" w:space="0" w:color="auto"/>
            <w:right w:val="none" w:sz="0" w:space="0" w:color="auto"/>
          </w:divBdr>
        </w:div>
      </w:divsChild>
    </w:div>
    <w:div w:id="434177619">
      <w:bodyDiv w:val="1"/>
      <w:marLeft w:val="0"/>
      <w:marRight w:val="0"/>
      <w:marTop w:val="0"/>
      <w:marBottom w:val="0"/>
      <w:divBdr>
        <w:top w:val="none" w:sz="0" w:space="0" w:color="auto"/>
        <w:left w:val="none" w:sz="0" w:space="0" w:color="auto"/>
        <w:bottom w:val="none" w:sz="0" w:space="0" w:color="auto"/>
        <w:right w:val="none" w:sz="0" w:space="0" w:color="auto"/>
      </w:divBdr>
    </w:div>
    <w:div w:id="434836085">
      <w:bodyDiv w:val="1"/>
      <w:marLeft w:val="0"/>
      <w:marRight w:val="0"/>
      <w:marTop w:val="0"/>
      <w:marBottom w:val="0"/>
      <w:divBdr>
        <w:top w:val="none" w:sz="0" w:space="0" w:color="auto"/>
        <w:left w:val="none" w:sz="0" w:space="0" w:color="auto"/>
        <w:bottom w:val="none" w:sz="0" w:space="0" w:color="auto"/>
        <w:right w:val="none" w:sz="0" w:space="0" w:color="auto"/>
      </w:divBdr>
    </w:div>
    <w:div w:id="435291023">
      <w:bodyDiv w:val="1"/>
      <w:marLeft w:val="0"/>
      <w:marRight w:val="0"/>
      <w:marTop w:val="0"/>
      <w:marBottom w:val="0"/>
      <w:divBdr>
        <w:top w:val="none" w:sz="0" w:space="0" w:color="auto"/>
        <w:left w:val="none" w:sz="0" w:space="0" w:color="auto"/>
        <w:bottom w:val="none" w:sz="0" w:space="0" w:color="auto"/>
        <w:right w:val="none" w:sz="0" w:space="0" w:color="auto"/>
      </w:divBdr>
    </w:div>
    <w:div w:id="435292349">
      <w:bodyDiv w:val="1"/>
      <w:marLeft w:val="0"/>
      <w:marRight w:val="0"/>
      <w:marTop w:val="0"/>
      <w:marBottom w:val="0"/>
      <w:divBdr>
        <w:top w:val="none" w:sz="0" w:space="0" w:color="auto"/>
        <w:left w:val="none" w:sz="0" w:space="0" w:color="auto"/>
        <w:bottom w:val="none" w:sz="0" w:space="0" w:color="auto"/>
        <w:right w:val="none" w:sz="0" w:space="0" w:color="auto"/>
      </w:divBdr>
      <w:divsChild>
        <w:div w:id="29111528">
          <w:marLeft w:val="480"/>
          <w:marRight w:val="0"/>
          <w:marTop w:val="0"/>
          <w:marBottom w:val="0"/>
          <w:divBdr>
            <w:top w:val="none" w:sz="0" w:space="0" w:color="auto"/>
            <w:left w:val="none" w:sz="0" w:space="0" w:color="auto"/>
            <w:bottom w:val="none" w:sz="0" w:space="0" w:color="auto"/>
            <w:right w:val="none" w:sz="0" w:space="0" w:color="auto"/>
          </w:divBdr>
        </w:div>
        <w:div w:id="74206801">
          <w:marLeft w:val="480"/>
          <w:marRight w:val="0"/>
          <w:marTop w:val="0"/>
          <w:marBottom w:val="0"/>
          <w:divBdr>
            <w:top w:val="none" w:sz="0" w:space="0" w:color="auto"/>
            <w:left w:val="none" w:sz="0" w:space="0" w:color="auto"/>
            <w:bottom w:val="none" w:sz="0" w:space="0" w:color="auto"/>
            <w:right w:val="none" w:sz="0" w:space="0" w:color="auto"/>
          </w:divBdr>
        </w:div>
        <w:div w:id="203257475">
          <w:marLeft w:val="480"/>
          <w:marRight w:val="0"/>
          <w:marTop w:val="0"/>
          <w:marBottom w:val="0"/>
          <w:divBdr>
            <w:top w:val="none" w:sz="0" w:space="0" w:color="auto"/>
            <w:left w:val="none" w:sz="0" w:space="0" w:color="auto"/>
            <w:bottom w:val="none" w:sz="0" w:space="0" w:color="auto"/>
            <w:right w:val="none" w:sz="0" w:space="0" w:color="auto"/>
          </w:divBdr>
        </w:div>
        <w:div w:id="261304512">
          <w:marLeft w:val="480"/>
          <w:marRight w:val="0"/>
          <w:marTop w:val="0"/>
          <w:marBottom w:val="0"/>
          <w:divBdr>
            <w:top w:val="none" w:sz="0" w:space="0" w:color="auto"/>
            <w:left w:val="none" w:sz="0" w:space="0" w:color="auto"/>
            <w:bottom w:val="none" w:sz="0" w:space="0" w:color="auto"/>
            <w:right w:val="none" w:sz="0" w:space="0" w:color="auto"/>
          </w:divBdr>
        </w:div>
        <w:div w:id="304164975">
          <w:marLeft w:val="480"/>
          <w:marRight w:val="0"/>
          <w:marTop w:val="0"/>
          <w:marBottom w:val="0"/>
          <w:divBdr>
            <w:top w:val="none" w:sz="0" w:space="0" w:color="auto"/>
            <w:left w:val="none" w:sz="0" w:space="0" w:color="auto"/>
            <w:bottom w:val="none" w:sz="0" w:space="0" w:color="auto"/>
            <w:right w:val="none" w:sz="0" w:space="0" w:color="auto"/>
          </w:divBdr>
        </w:div>
        <w:div w:id="335160351">
          <w:marLeft w:val="480"/>
          <w:marRight w:val="0"/>
          <w:marTop w:val="0"/>
          <w:marBottom w:val="0"/>
          <w:divBdr>
            <w:top w:val="none" w:sz="0" w:space="0" w:color="auto"/>
            <w:left w:val="none" w:sz="0" w:space="0" w:color="auto"/>
            <w:bottom w:val="none" w:sz="0" w:space="0" w:color="auto"/>
            <w:right w:val="none" w:sz="0" w:space="0" w:color="auto"/>
          </w:divBdr>
        </w:div>
        <w:div w:id="357851229">
          <w:marLeft w:val="480"/>
          <w:marRight w:val="0"/>
          <w:marTop w:val="0"/>
          <w:marBottom w:val="0"/>
          <w:divBdr>
            <w:top w:val="none" w:sz="0" w:space="0" w:color="auto"/>
            <w:left w:val="none" w:sz="0" w:space="0" w:color="auto"/>
            <w:bottom w:val="none" w:sz="0" w:space="0" w:color="auto"/>
            <w:right w:val="none" w:sz="0" w:space="0" w:color="auto"/>
          </w:divBdr>
        </w:div>
        <w:div w:id="382994963">
          <w:marLeft w:val="480"/>
          <w:marRight w:val="0"/>
          <w:marTop w:val="0"/>
          <w:marBottom w:val="0"/>
          <w:divBdr>
            <w:top w:val="none" w:sz="0" w:space="0" w:color="auto"/>
            <w:left w:val="none" w:sz="0" w:space="0" w:color="auto"/>
            <w:bottom w:val="none" w:sz="0" w:space="0" w:color="auto"/>
            <w:right w:val="none" w:sz="0" w:space="0" w:color="auto"/>
          </w:divBdr>
        </w:div>
        <w:div w:id="386414114">
          <w:marLeft w:val="480"/>
          <w:marRight w:val="0"/>
          <w:marTop w:val="0"/>
          <w:marBottom w:val="0"/>
          <w:divBdr>
            <w:top w:val="none" w:sz="0" w:space="0" w:color="auto"/>
            <w:left w:val="none" w:sz="0" w:space="0" w:color="auto"/>
            <w:bottom w:val="none" w:sz="0" w:space="0" w:color="auto"/>
            <w:right w:val="none" w:sz="0" w:space="0" w:color="auto"/>
          </w:divBdr>
        </w:div>
        <w:div w:id="418018221">
          <w:marLeft w:val="480"/>
          <w:marRight w:val="0"/>
          <w:marTop w:val="0"/>
          <w:marBottom w:val="0"/>
          <w:divBdr>
            <w:top w:val="none" w:sz="0" w:space="0" w:color="auto"/>
            <w:left w:val="none" w:sz="0" w:space="0" w:color="auto"/>
            <w:bottom w:val="none" w:sz="0" w:space="0" w:color="auto"/>
            <w:right w:val="none" w:sz="0" w:space="0" w:color="auto"/>
          </w:divBdr>
        </w:div>
        <w:div w:id="451680431">
          <w:marLeft w:val="480"/>
          <w:marRight w:val="0"/>
          <w:marTop w:val="0"/>
          <w:marBottom w:val="0"/>
          <w:divBdr>
            <w:top w:val="none" w:sz="0" w:space="0" w:color="auto"/>
            <w:left w:val="none" w:sz="0" w:space="0" w:color="auto"/>
            <w:bottom w:val="none" w:sz="0" w:space="0" w:color="auto"/>
            <w:right w:val="none" w:sz="0" w:space="0" w:color="auto"/>
          </w:divBdr>
        </w:div>
        <w:div w:id="472723080">
          <w:marLeft w:val="480"/>
          <w:marRight w:val="0"/>
          <w:marTop w:val="0"/>
          <w:marBottom w:val="0"/>
          <w:divBdr>
            <w:top w:val="none" w:sz="0" w:space="0" w:color="auto"/>
            <w:left w:val="none" w:sz="0" w:space="0" w:color="auto"/>
            <w:bottom w:val="none" w:sz="0" w:space="0" w:color="auto"/>
            <w:right w:val="none" w:sz="0" w:space="0" w:color="auto"/>
          </w:divBdr>
        </w:div>
        <w:div w:id="499346876">
          <w:marLeft w:val="480"/>
          <w:marRight w:val="0"/>
          <w:marTop w:val="0"/>
          <w:marBottom w:val="0"/>
          <w:divBdr>
            <w:top w:val="none" w:sz="0" w:space="0" w:color="auto"/>
            <w:left w:val="none" w:sz="0" w:space="0" w:color="auto"/>
            <w:bottom w:val="none" w:sz="0" w:space="0" w:color="auto"/>
            <w:right w:val="none" w:sz="0" w:space="0" w:color="auto"/>
          </w:divBdr>
        </w:div>
        <w:div w:id="558174950">
          <w:marLeft w:val="480"/>
          <w:marRight w:val="0"/>
          <w:marTop w:val="0"/>
          <w:marBottom w:val="0"/>
          <w:divBdr>
            <w:top w:val="none" w:sz="0" w:space="0" w:color="auto"/>
            <w:left w:val="none" w:sz="0" w:space="0" w:color="auto"/>
            <w:bottom w:val="none" w:sz="0" w:space="0" w:color="auto"/>
            <w:right w:val="none" w:sz="0" w:space="0" w:color="auto"/>
          </w:divBdr>
        </w:div>
        <w:div w:id="559632117">
          <w:marLeft w:val="480"/>
          <w:marRight w:val="0"/>
          <w:marTop w:val="0"/>
          <w:marBottom w:val="0"/>
          <w:divBdr>
            <w:top w:val="none" w:sz="0" w:space="0" w:color="auto"/>
            <w:left w:val="none" w:sz="0" w:space="0" w:color="auto"/>
            <w:bottom w:val="none" w:sz="0" w:space="0" w:color="auto"/>
            <w:right w:val="none" w:sz="0" w:space="0" w:color="auto"/>
          </w:divBdr>
        </w:div>
        <w:div w:id="720636862">
          <w:marLeft w:val="480"/>
          <w:marRight w:val="0"/>
          <w:marTop w:val="0"/>
          <w:marBottom w:val="0"/>
          <w:divBdr>
            <w:top w:val="none" w:sz="0" w:space="0" w:color="auto"/>
            <w:left w:val="none" w:sz="0" w:space="0" w:color="auto"/>
            <w:bottom w:val="none" w:sz="0" w:space="0" w:color="auto"/>
            <w:right w:val="none" w:sz="0" w:space="0" w:color="auto"/>
          </w:divBdr>
        </w:div>
        <w:div w:id="742070866">
          <w:marLeft w:val="480"/>
          <w:marRight w:val="0"/>
          <w:marTop w:val="0"/>
          <w:marBottom w:val="0"/>
          <w:divBdr>
            <w:top w:val="none" w:sz="0" w:space="0" w:color="auto"/>
            <w:left w:val="none" w:sz="0" w:space="0" w:color="auto"/>
            <w:bottom w:val="none" w:sz="0" w:space="0" w:color="auto"/>
            <w:right w:val="none" w:sz="0" w:space="0" w:color="auto"/>
          </w:divBdr>
        </w:div>
        <w:div w:id="862791769">
          <w:marLeft w:val="480"/>
          <w:marRight w:val="0"/>
          <w:marTop w:val="0"/>
          <w:marBottom w:val="0"/>
          <w:divBdr>
            <w:top w:val="none" w:sz="0" w:space="0" w:color="auto"/>
            <w:left w:val="none" w:sz="0" w:space="0" w:color="auto"/>
            <w:bottom w:val="none" w:sz="0" w:space="0" w:color="auto"/>
            <w:right w:val="none" w:sz="0" w:space="0" w:color="auto"/>
          </w:divBdr>
        </w:div>
        <w:div w:id="878783718">
          <w:marLeft w:val="480"/>
          <w:marRight w:val="0"/>
          <w:marTop w:val="0"/>
          <w:marBottom w:val="0"/>
          <w:divBdr>
            <w:top w:val="none" w:sz="0" w:space="0" w:color="auto"/>
            <w:left w:val="none" w:sz="0" w:space="0" w:color="auto"/>
            <w:bottom w:val="none" w:sz="0" w:space="0" w:color="auto"/>
            <w:right w:val="none" w:sz="0" w:space="0" w:color="auto"/>
          </w:divBdr>
        </w:div>
        <w:div w:id="930159031">
          <w:marLeft w:val="480"/>
          <w:marRight w:val="0"/>
          <w:marTop w:val="0"/>
          <w:marBottom w:val="0"/>
          <w:divBdr>
            <w:top w:val="none" w:sz="0" w:space="0" w:color="auto"/>
            <w:left w:val="none" w:sz="0" w:space="0" w:color="auto"/>
            <w:bottom w:val="none" w:sz="0" w:space="0" w:color="auto"/>
            <w:right w:val="none" w:sz="0" w:space="0" w:color="auto"/>
          </w:divBdr>
        </w:div>
        <w:div w:id="996037689">
          <w:marLeft w:val="480"/>
          <w:marRight w:val="0"/>
          <w:marTop w:val="0"/>
          <w:marBottom w:val="0"/>
          <w:divBdr>
            <w:top w:val="none" w:sz="0" w:space="0" w:color="auto"/>
            <w:left w:val="none" w:sz="0" w:space="0" w:color="auto"/>
            <w:bottom w:val="none" w:sz="0" w:space="0" w:color="auto"/>
            <w:right w:val="none" w:sz="0" w:space="0" w:color="auto"/>
          </w:divBdr>
        </w:div>
        <w:div w:id="1001813658">
          <w:marLeft w:val="480"/>
          <w:marRight w:val="0"/>
          <w:marTop w:val="0"/>
          <w:marBottom w:val="0"/>
          <w:divBdr>
            <w:top w:val="none" w:sz="0" w:space="0" w:color="auto"/>
            <w:left w:val="none" w:sz="0" w:space="0" w:color="auto"/>
            <w:bottom w:val="none" w:sz="0" w:space="0" w:color="auto"/>
            <w:right w:val="none" w:sz="0" w:space="0" w:color="auto"/>
          </w:divBdr>
        </w:div>
        <w:div w:id="1003512717">
          <w:marLeft w:val="480"/>
          <w:marRight w:val="0"/>
          <w:marTop w:val="0"/>
          <w:marBottom w:val="0"/>
          <w:divBdr>
            <w:top w:val="none" w:sz="0" w:space="0" w:color="auto"/>
            <w:left w:val="none" w:sz="0" w:space="0" w:color="auto"/>
            <w:bottom w:val="none" w:sz="0" w:space="0" w:color="auto"/>
            <w:right w:val="none" w:sz="0" w:space="0" w:color="auto"/>
          </w:divBdr>
        </w:div>
        <w:div w:id="1006829841">
          <w:marLeft w:val="480"/>
          <w:marRight w:val="0"/>
          <w:marTop w:val="0"/>
          <w:marBottom w:val="0"/>
          <w:divBdr>
            <w:top w:val="none" w:sz="0" w:space="0" w:color="auto"/>
            <w:left w:val="none" w:sz="0" w:space="0" w:color="auto"/>
            <w:bottom w:val="none" w:sz="0" w:space="0" w:color="auto"/>
            <w:right w:val="none" w:sz="0" w:space="0" w:color="auto"/>
          </w:divBdr>
        </w:div>
        <w:div w:id="1047417303">
          <w:marLeft w:val="480"/>
          <w:marRight w:val="0"/>
          <w:marTop w:val="0"/>
          <w:marBottom w:val="0"/>
          <w:divBdr>
            <w:top w:val="none" w:sz="0" w:space="0" w:color="auto"/>
            <w:left w:val="none" w:sz="0" w:space="0" w:color="auto"/>
            <w:bottom w:val="none" w:sz="0" w:space="0" w:color="auto"/>
            <w:right w:val="none" w:sz="0" w:space="0" w:color="auto"/>
          </w:divBdr>
        </w:div>
        <w:div w:id="1083187399">
          <w:marLeft w:val="480"/>
          <w:marRight w:val="0"/>
          <w:marTop w:val="0"/>
          <w:marBottom w:val="0"/>
          <w:divBdr>
            <w:top w:val="none" w:sz="0" w:space="0" w:color="auto"/>
            <w:left w:val="none" w:sz="0" w:space="0" w:color="auto"/>
            <w:bottom w:val="none" w:sz="0" w:space="0" w:color="auto"/>
            <w:right w:val="none" w:sz="0" w:space="0" w:color="auto"/>
          </w:divBdr>
        </w:div>
        <w:div w:id="1118571877">
          <w:marLeft w:val="480"/>
          <w:marRight w:val="0"/>
          <w:marTop w:val="0"/>
          <w:marBottom w:val="0"/>
          <w:divBdr>
            <w:top w:val="none" w:sz="0" w:space="0" w:color="auto"/>
            <w:left w:val="none" w:sz="0" w:space="0" w:color="auto"/>
            <w:bottom w:val="none" w:sz="0" w:space="0" w:color="auto"/>
            <w:right w:val="none" w:sz="0" w:space="0" w:color="auto"/>
          </w:divBdr>
        </w:div>
        <w:div w:id="1148548072">
          <w:marLeft w:val="480"/>
          <w:marRight w:val="0"/>
          <w:marTop w:val="0"/>
          <w:marBottom w:val="0"/>
          <w:divBdr>
            <w:top w:val="none" w:sz="0" w:space="0" w:color="auto"/>
            <w:left w:val="none" w:sz="0" w:space="0" w:color="auto"/>
            <w:bottom w:val="none" w:sz="0" w:space="0" w:color="auto"/>
            <w:right w:val="none" w:sz="0" w:space="0" w:color="auto"/>
          </w:divBdr>
        </w:div>
        <w:div w:id="1245380794">
          <w:marLeft w:val="480"/>
          <w:marRight w:val="0"/>
          <w:marTop w:val="0"/>
          <w:marBottom w:val="0"/>
          <w:divBdr>
            <w:top w:val="none" w:sz="0" w:space="0" w:color="auto"/>
            <w:left w:val="none" w:sz="0" w:space="0" w:color="auto"/>
            <w:bottom w:val="none" w:sz="0" w:space="0" w:color="auto"/>
            <w:right w:val="none" w:sz="0" w:space="0" w:color="auto"/>
          </w:divBdr>
        </w:div>
        <w:div w:id="1248809293">
          <w:marLeft w:val="480"/>
          <w:marRight w:val="0"/>
          <w:marTop w:val="0"/>
          <w:marBottom w:val="0"/>
          <w:divBdr>
            <w:top w:val="none" w:sz="0" w:space="0" w:color="auto"/>
            <w:left w:val="none" w:sz="0" w:space="0" w:color="auto"/>
            <w:bottom w:val="none" w:sz="0" w:space="0" w:color="auto"/>
            <w:right w:val="none" w:sz="0" w:space="0" w:color="auto"/>
          </w:divBdr>
        </w:div>
        <w:div w:id="1313829309">
          <w:marLeft w:val="480"/>
          <w:marRight w:val="0"/>
          <w:marTop w:val="0"/>
          <w:marBottom w:val="0"/>
          <w:divBdr>
            <w:top w:val="none" w:sz="0" w:space="0" w:color="auto"/>
            <w:left w:val="none" w:sz="0" w:space="0" w:color="auto"/>
            <w:bottom w:val="none" w:sz="0" w:space="0" w:color="auto"/>
            <w:right w:val="none" w:sz="0" w:space="0" w:color="auto"/>
          </w:divBdr>
        </w:div>
        <w:div w:id="1319917102">
          <w:marLeft w:val="480"/>
          <w:marRight w:val="0"/>
          <w:marTop w:val="0"/>
          <w:marBottom w:val="0"/>
          <w:divBdr>
            <w:top w:val="none" w:sz="0" w:space="0" w:color="auto"/>
            <w:left w:val="none" w:sz="0" w:space="0" w:color="auto"/>
            <w:bottom w:val="none" w:sz="0" w:space="0" w:color="auto"/>
            <w:right w:val="none" w:sz="0" w:space="0" w:color="auto"/>
          </w:divBdr>
        </w:div>
        <w:div w:id="1380864353">
          <w:marLeft w:val="480"/>
          <w:marRight w:val="0"/>
          <w:marTop w:val="0"/>
          <w:marBottom w:val="0"/>
          <w:divBdr>
            <w:top w:val="none" w:sz="0" w:space="0" w:color="auto"/>
            <w:left w:val="none" w:sz="0" w:space="0" w:color="auto"/>
            <w:bottom w:val="none" w:sz="0" w:space="0" w:color="auto"/>
            <w:right w:val="none" w:sz="0" w:space="0" w:color="auto"/>
          </w:divBdr>
        </w:div>
        <w:div w:id="1502743960">
          <w:marLeft w:val="480"/>
          <w:marRight w:val="0"/>
          <w:marTop w:val="0"/>
          <w:marBottom w:val="0"/>
          <w:divBdr>
            <w:top w:val="none" w:sz="0" w:space="0" w:color="auto"/>
            <w:left w:val="none" w:sz="0" w:space="0" w:color="auto"/>
            <w:bottom w:val="none" w:sz="0" w:space="0" w:color="auto"/>
            <w:right w:val="none" w:sz="0" w:space="0" w:color="auto"/>
          </w:divBdr>
        </w:div>
        <w:div w:id="1526168943">
          <w:marLeft w:val="480"/>
          <w:marRight w:val="0"/>
          <w:marTop w:val="0"/>
          <w:marBottom w:val="0"/>
          <w:divBdr>
            <w:top w:val="none" w:sz="0" w:space="0" w:color="auto"/>
            <w:left w:val="none" w:sz="0" w:space="0" w:color="auto"/>
            <w:bottom w:val="none" w:sz="0" w:space="0" w:color="auto"/>
            <w:right w:val="none" w:sz="0" w:space="0" w:color="auto"/>
          </w:divBdr>
        </w:div>
        <w:div w:id="1697459456">
          <w:marLeft w:val="480"/>
          <w:marRight w:val="0"/>
          <w:marTop w:val="0"/>
          <w:marBottom w:val="0"/>
          <w:divBdr>
            <w:top w:val="none" w:sz="0" w:space="0" w:color="auto"/>
            <w:left w:val="none" w:sz="0" w:space="0" w:color="auto"/>
            <w:bottom w:val="none" w:sz="0" w:space="0" w:color="auto"/>
            <w:right w:val="none" w:sz="0" w:space="0" w:color="auto"/>
          </w:divBdr>
        </w:div>
        <w:div w:id="1725525547">
          <w:marLeft w:val="480"/>
          <w:marRight w:val="0"/>
          <w:marTop w:val="0"/>
          <w:marBottom w:val="0"/>
          <w:divBdr>
            <w:top w:val="none" w:sz="0" w:space="0" w:color="auto"/>
            <w:left w:val="none" w:sz="0" w:space="0" w:color="auto"/>
            <w:bottom w:val="none" w:sz="0" w:space="0" w:color="auto"/>
            <w:right w:val="none" w:sz="0" w:space="0" w:color="auto"/>
          </w:divBdr>
        </w:div>
        <w:div w:id="1845625109">
          <w:marLeft w:val="480"/>
          <w:marRight w:val="0"/>
          <w:marTop w:val="0"/>
          <w:marBottom w:val="0"/>
          <w:divBdr>
            <w:top w:val="none" w:sz="0" w:space="0" w:color="auto"/>
            <w:left w:val="none" w:sz="0" w:space="0" w:color="auto"/>
            <w:bottom w:val="none" w:sz="0" w:space="0" w:color="auto"/>
            <w:right w:val="none" w:sz="0" w:space="0" w:color="auto"/>
          </w:divBdr>
        </w:div>
        <w:div w:id="1881281920">
          <w:marLeft w:val="480"/>
          <w:marRight w:val="0"/>
          <w:marTop w:val="0"/>
          <w:marBottom w:val="0"/>
          <w:divBdr>
            <w:top w:val="none" w:sz="0" w:space="0" w:color="auto"/>
            <w:left w:val="none" w:sz="0" w:space="0" w:color="auto"/>
            <w:bottom w:val="none" w:sz="0" w:space="0" w:color="auto"/>
            <w:right w:val="none" w:sz="0" w:space="0" w:color="auto"/>
          </w:divBdr>
        </w:div>
        <w:div w:id="1881546808">
          <w:marLeft w:val="480"/>
          <w:marRight w:val="0"/>
          <w:marTop w:val="0"/>
          <w:marBottom w:val="0"/>
          <w:divBdr>
            <w:top w:val="none" w:sz="0" w:space="0" w:color="auto"/>
            <w:left w:val="none" w:sz="0" w:space="0" w:color="auto"/>
            <w:bottom w:val="none" w:sz="0" w:space="0" w:color="auto"/>
            <w:right w:val="none" w:sz="0" w:space="0" w:color="auto"/>
          </w:divBdr>
        </w:div>
        <w:div w:id="1907573164">
          <w:marLeft w:val="480"/>
          <w:marRight w:val="0"/>
          <w:marTop w:val="0"/>
          <w:marBottom w:val="0"/>
          <w:divBdr>
            <w:top w:val="none" w:sz="0" w:space="0" w:color="auto"/>
            <w:left w:val="none" w:sz="0" w:space="0" w:color="auto"/>
            <w:bottom w:val="none" w:sz="0" w:space="0" w:color="auto"/>
            <w:right w:val="none" w:sz="0" w:space="0" w:color="auto"/>
          </w:divBdr>
        </w:div>
        <w:div w:id="1924139461">
          <w:marLeft w:val="480"/>
          <w:marRight w:val="0"/>
          <w:marTop w:val="0"/>
          <w:marBottom w:val="0"/>
          <w:divBdr>
            <w:top w:val="none" w:sz="0" w:space="0" w:color="auto"/>
            <w:left w:val="none" w:sz="0" w:space="0" w:color="auto"/>
            <w:bottom w:val="none" w:sz="0" w:space="0" w:color="auto"/>
            <w:right w:val="none" w:sz="0" w:space="0" w:color="auto"/>
          </w:divBdr>
        </w:div>
        <w:div w:id="1957902668">
          <w:marLeft w:val="480"/>
          <w:marRight w:val="0"/>
          <w:marTop w:val="0"/>
          <w:marBottom w:val="0"/>
          <w:divBdr>
            <w:top w:val="none" w:sz="0" w:space="0" w:color="auto"/>
            <w:left w:val="none" w:sz="0" w:space="0" w:color="auto"/>
            <w:bottom w:val="none" w:sz="0" w:space="0" w:color="auto"/>
            <w:right w:val="none" w:sz="0" w:space="0" w:color="auto"/>
          </w:divBdr>
        </w:div>
        <w:div w:id="2041006129">
          <w:marLeft w:val="480"/>
          <w:marRight w:val="0"/>
          <w:marTop w:val="0"/>
          <w:marBottom w:val="0"/>
          <w:divBdr>
            <w:top w:val="none" w:sz="0" w:space="0" w:color="auto"/>
            <w:left w:val="none" w:sz="0" w:space="0" w:color="auto"/>
            <w:bottom w:val="none" w:sz="0" w:space="0" w:color="auto"/>
            <w:right w:val="none" w:sz="0" w:space="0" w:color="auto"/>
          </w:divBdr>
        </w:div>
        <w:div w:id="2064088278">
          <w:marLeft w:val="480"/>
          <w:marRight w:val="0"/>
          <w:marTop w:val="0"/>
          <w:marBottom w:val="0"/>
          <w:divBdr>
            <w:top w:val="none" w:sz="0" w:space="0" w:color="auto"/>
            <w:left w:val="none" w:sz="0" w:space="0" w:color="auto"/>
            <w:bottom w:val="none" w:sz="0" w:space="0" w:color="auto"/>
            <w:right w:val="none" w:sz="0" w:space="0" w:color="auto"/>
          </w:divBdr>
        </w:div>
        <w:div w:id="2136410689">
          <w:marLeft w:val="480"/>
          <w:marRight w:val="0"/>
          <w:marTop w:val="0"/>
          <w:marBottom w:val="0"/>
          <w:divBdr>
            <w:top w:val="none" w:sz="0" w:space="0" w:color="auto"/>
            <w:left w:val="none" w:sz="0" w:space="0" w:color="auto"/>
            <w:bottom w:val="none" w:sz="0" w:space="0" w:color="auto"/>
            <w:right w:val="none" w:sz="0" w:space="0" w:color="auto"/>
          </w:divBdr>
        </w:div>
      </w:divsChild>
    </w:div>
    <w:div w:id="435563372">
      <w:bodyDiv w:val="1"/>
      <w:marLeft w:val="0"/>
      <w:marRight w:val="0"/>
      <w:marTop w:val="0"/>
      <w:marBottom w:val="0"/>
      <w:divBdr>
        <w:top w:val="none" w:sz="0" w:space="0" w:color="auto"/>
        <w:left w:val="none" w:sz="0" w:space="0" w:color="auto"/>
        <w:bottom w:val="none" w:sz="0" w:space="0" w:color="auto"/>
        <w:right w:val="none" w:sz="0" w:space="0" w:color="auto"/>
      </w:divBdr>
    </w:div>
    <w:div w:id="435635820">
      <w:bodyDiv w:val="1"/>
      <w:marLeft w:val="0"/>
      <w:marRight w:val="0"/>
      <w:marTop w:val="0"/>
      <w:marBottom w:val="0"/>
      <w:divBdr>
        <w:top w:val="none" w:sz="0" w:space="0" w:color="auto"/>
        <w:left w:val="none" w:sz="0" w:space="0" w:color="auto"/>
        <w:bottom w:val="none" w:sz="0" w:space="0" w:color="auto"/>
        <w:right w:val="none" w:sz="0" w:space="0" w:color="auto"/>
      </w:divBdr>
    </w:div>
    <w:div w:id="437481198">
      <w:bodyDiv w:val="1"/>
      <w:marLeft w:val="0"/>
      <w:marRight w:val="0"/>
      <w:marTop w:val="0"/>
      <w:marBottom w:val="0"/>
      <w:divBdr>
        <w:top w:val="none" w:sz="0" w:space="0" w:color="auto"/>
        <w:left w:val="none" w:sz="0" w:space="0" w:color="auto"/>
        <w:bottom w:val="none" w:sz="0" w:space="0" w:color="auto"/>
        <w:right w:val="none" w:sz="0" w:space="0" w:color="auto"/>
      </w:divBdr>
    </w:div>
    <w:div w:id="437718185">
      <w:bodyDiv w:val="1"/>
      <w:marLeft w:val="0"/>
      <w:marRight w:val="0"/>
      <w:marTop w:val="0"/>
      <w:marBottom w:val="0"/>
      <w:divBdr>
        <w:top w:val="none" w:sz="0" w:space="0" w:color="auto"/>
        <w:left w:val="none" w:sz="0" w:space="0" w:color="auto"/>
        <w:bottom w:val="none" w:sz="0" w:space="0" w:color="auto"/>
        <w:right w:val="none" w:sz="0" w:space="0" w:color="auto"/>
      </w:divBdr>
    </w:div>
    <w:div w:id="438985746">
      <w:bodyDiv w:val="1"/>
      <w:marLeft w:val="0"/>
      <w:marRight w:val="0"/>
      <w:marTop w:val="0"/>
      <w:marBottom w:val="0"/>
      <w:divBdr>
        <w:top w:val="none" w:sz="0" w:space="0" w:color="auto"/>
        <w:left w:val="none" w:sz="0" w:space="0" w:color="auto"/>
        <w:bottom w:val="none" w:sz="0" w:space="0" w:color="auto"/>
        <w:right w:val="none" w:sz="0" w:space="0" w:color="auto"/>
      </w:divBdr>
    </w:div>
    <w:div w:id="439301645">
      <w:bodyDiv w:val="1"/>
      <w:marLeft w:val="0"/>
      <w:marRight w:val="0"/>
      <w:marTop w:val="0"/>
      <w:marBottom w:val="0"/>
      <w:divBdr>
        <w:top w:val="none" w:sz="0" w:space="0" w:color="auto"/>
        <w:left w:val="none" w:sz="0" w:space="0" w:color="auto"/>
        <w:bottom w:val="none" w:sz="0" w:space="0" w:color="auto"/>
        <w:right w:val="none" w:sz="0" w:space="0" w:color="auto"/>
      </w:divBdr>
    </w:div>
    <w:div w:id="439491706">
      <w:bodyDiv w:val="1"/>
      <w:marLeft w:val="0"/>
      <w:marRight w:val="0"/>
      <w:marTop w:val="0"/>
      <w:marBottom w:val="0"/>
      <w:divBdr>
        <w:top w:val="none" w:sz="0" w:space="0" w:color="auto"/>
        <w:left w:val="none" w:sz="0" w:space="0" w:color="auto"/>
        <w:bottom w:val="none" w:sz="0" w:space="0" w:color="auto"/>
        <w:right w:val="none" w:sz="0" w:space="0" w:color="auto"/>
      </w:divBdr>
    </w:div>
    <w:div w:id="439767669">
      <w:bodyDiv w:val="1"/>
      <w:marLeft w:val="0"/>
      <w:marRight w:val="0"/>
      <w:marTop w:val="0"/>
      <w:marBottom w:val="0"/>
      <w:divBdr>
        <w:top w:val="none" w:sz="0" w:space="0" w:color="auto"/>
        <w:left w:val="none" w:sz="0" w:space="0" w:color="auto"/>
        <w:bottom w:val="none" w:sz="0" w:space="0" w:color="auto"/>
        <w:right w:val="none" w:sz="0" w:space="0" w:color="auto"/>
      </w:divBdr>
    </w:div>
    <w:div w:id="439837674">
      <w:bodyDiv w:val="1"/>
      <w:marLeft w:val="0"/>
      <w:marRight w:val="0"/>
      <w:marTop w:val="0"/>
      <w:marBottom w:val="0"/>
      <w:divBdr>
        <w:top w:val="none" w:sz="0" w:space="0" w:color="auto"/>
        <w:left w:val="none" w:sz="0" w:space="0" w:color="auto"/>
        <w:bottom w:val="none" w:sz="0" w:space="0" w:color="auto"/>
        <w:right w:val="none" w:sz="0" w:space="0" w:color="auto"/>
      </w:divBdr>
    </w:div>
    <w:div w:id="440152965">
      <w:bodyDiv w:val="1"/>
      <w:marLeft w:val="0"/>
      <w:marRight w:val="0"/>
      <w:marTop w:val="0"/>
      <w:marBottom w:val="0"/>
      <w:divBdr>
        <w:top w:val="none" w:sz="0" w:space="0" w:color="auto"/>
        <w:left w:val="none" w:sz="0" w:space="0" w:color="auto"/>
        <w:bottom w:val="none" w:sz="0" w:space="0" w:color="auto"/>
        <w:right w:val="none" w:sz="0" w:space="0" w:color="auto"/>
      </w:divBdr>
    </w:div>
    <w:div w:id="440220305">
      <w:bodyDiv w:val="1"/>
      <w:marLeft w:val="0"/>
      <w:marRight w:val="0"/>
      <w:marTop w:val="0"/>
      <w:marBottom w:val="0"/>
      <w:divBdr>
        <w:top w:val="none" w:sz="0" w:space="0" w:color="auto"/>
        <w:left w:val="none" w:sz="0" w:space="0" w:color="auto"/>
        <w:bottom w:val="none" w:sz="0" w:space="0" w:color="auto"/>
        <w:right w:val="none" w:sz="0" w:space="0" w:color="auto"/>
      </w:divBdr>
    </w:div>
    <w:div w:id="440302425">
      <w:bodyDiv w:val="1"/>
      <w:marLeft w:val="0"/>
      <w:marRight w:val="0"/>
      <w:marTop w:val="0"/>
      <w:marBottom w:val="0"/>
      <w:divBdr>
        <w:top w:val="none" w:sz="0" w:space="0" w:color="auto"/>
        <w:left w:val="none" w:sz="0" w:space="0" w:color="auto"/>
        <w:bottom w:val="none" w:sz="0" w:space="0" w:color="auto"/>
        <w:right w:val="none" w:sz="0" w:space="0" w:color="auto"/>
      </w:divBdr>
    </w:div>
    <w:div w:id="440536683">
      <w:bodyDiv w:val="1"/>
      <w:marLeft w:val="0"/>
      <w:marRight w:val="0"/>
      <w:marTop w:val="0"/>
      <w:marBottom w:val="0"/>
      <w:divBdr>
        <w:top w:val="none" w:sz="0" w:space="0" w:color="auto"/>
        <w:left w:val="none" w:sz="0" w:space="0" w:color="auto"/>
        <w:bottom w:val="none" w:sz="0" w:space="0" w:color="auto"/>
        <w:right w:val="none" w:sz="0" w:space="0" w:color="auto"/>
      </w:divBdr>
    </w:div>
    <w:div w:id="440803549">
      <w:bodyDiv w:val="1"/>
      <w:marLeft w:val="0"/>
      <w:marRight w:val="0"/>
      <w:marTop w:val="0"/>
      <w:marBottom w:val="0"/>
      <w:divBdr>
        <w:top w:val="none" w:sz="0" w:space="0" w:color="auto"/>
        <w:left w:val="none" w:sz="0" w:space="0" w:color="auto"/>
        <w:bottom w:val="none" w:sz="0" w:space="0" w:color="auto"/>
        <w:right w:val="none" w:sz="0" w:space="0" w:color="auto"/>
      </w:divBdr>
      <w:divsChild>
        <w:div w:id="213542086">
          <w:marLeft w:val="480"/>
          <w:marRight w:val="0"/>
          <w:marTop w:val="0"/>
          <w:marBottom w:val="0"/>
          <w:divBdr>
            <w:top w:val="none" w:sz="0" w:space="0" w:color="auto"/>
            <w:left w:val="none" w:sz="0" w:space="0" w:color="auto"/>
            <w:bottom w:val="none" w:sz="0" w:space="0" w:color="auto"/>
            <w:right w:val="none" w:sz="0" w:space="0" w:color="auto"/>
          </w:divBdr>
        </w:div>
        <w:div w:id="499808473">
          <w:marLeft w:val="480"/>
          <w:marRight w:val="0"/>
          <w:marTop w:val="0"/>
          <w:marBottom w:val="0"/>
          <w:divBdr>
            <w:top w:val="none" w:sz="0" w:space="0" w:color="auto"/>
            <w:left w:val="none" w:sz="0" w:space="0" w:color="auto"/>
            <w:bottom w:val="none" w:sz="0" w:space="0" w:color="auto"/>
            <w:right w:val="none" w:sz="0" w:space="0" w:color="auto"/>
          </w:divBdr>
        </w:div>
        <w:div w:id="510997864">
          <w:marLeft w:val="480"/>
          <w:marRight w:val="0"/>
          <w:marTop w:val="0"/>
          <w:marBottom w:val="0"/>
          <w:divBdr>
            <w:top w:val="none" w:sz="0" w:space="0" w:color="auto"/>
            <w:left w:val="none" w:sz="0" w:space="0" w:color="auto"/>
            <w:bottom w:val="none" w:sz="0" w:space="0" w:color="auto"/>
            <w:right w:val="none" w:sz="0" w:space="0" w:color="auto"/>
          </w:divBdr>
        </w:div>
        <w:div w:id="551620302">
          <w:marLeft w:val="480"/>
          <w:marRight w:val="0"/>
          <w:marTop w:val="0"/>
          <w:marBottom w:val="0"/>
          <w:divBdr>
            <w:top w:val="none" w:sz="0" w:space="0" w:color="auto"/>
            <w:left w:val="none" w:sz="0" w:space="0" w:color="auto"/>
            <w:bottom w:val="none" w:sz="0" w:space="0" w:color="auto"/>
            <w:right w:val="none" w:sz="0" w:space="0" w:color="auto"/>
          </w:divBdr>
        </w:div>
        <w:div w:id="620767501">
          <w:marLeft w:val="480"/>
          <w:marRight w:val="0"/>
          <w:marTop w:val="0"/>
          <w:marBottom w:val="0"/>
          <w:divBdr>
            <w:top w:val="none" w:sz="0" w:space="0" w:color="auto"/>
            <w:left w:val="none" w:sz="0" w:space="0" w:color="auto"/>
            <w:bottom w:val="none" w:sz="0" w:space="0" w:color="auto"/>
            <w:right w:val="none" w:sz="0" w:space="0" w:color="auto"/>
          </w:divBdr>
        </w:div>
        <w:div w:id="634726085">
          <w:marLeft w:val="480"/>
          <w:marRight w:val="0"/>
          <w:marTop w:val="0"/>
          <w:marBottom w:val="0"/>
          <w:divBdr>
            <w:top w:val="none" w:sz="0" w:space="0" w:color="auto"/>
            <w:left w:val="none" w:sz="0" w:space="0" w:color="auto"/>
            <w:bottom w:val="none" w:sz="0" w:space="0" w:color="auto"/>
            <w:right w:val="none" w:sz="0" w:space="0" w:color="auto"/>
          </w:divBdr>
        </w:div>
        <w:div w:id="643900273">
          <w:marLeft w:val="480"/>
          <w:marRight w:val="0"/>
          <w:marTop w:val="0"/>
          <w:marBottom w:val="0"/>
          <w:divBdr>
            <w:top w:val="none" w:sz="0" w:space="0" w:color="auto"/>
            <w:left w:val="none" w:sz="0" w:space="0" w:color="auto"/>
            <w:bottom w:val="none" w:sz="0" w:space="0" w:color="auto"/>
            <w:right w:val="none" w:sz="0" w:space="0" w:color="auto"/>
          </w:divBdr>
        </w:div>
        <w:div w:id="677347078">
          <w:marLeft w:val="480"/>
          <w:marRight w:val="0"/>
          <w:marTop w:val="0"/>
          <w:marBottom w:val="0"/>
          <w:divBdr>
            <w:top w:val="none" w:sz="0" w:space="0" w:color="auto"/>
            <w:left w:val="none" w:sz="0" w:space="0" w:color="auto"/>
            <w:bottom w:val="none" w:sz="0" w:space="0" w:color="auto"/>
            <w:right w:val="none" w:sz="0" w:space="0" w:color="auto"/>
          </w:divBdr>
        </w:div>
        <w:div w:id="769619644">
          <w:marLeft w:val="480"/>
          <w:marRight w:val="0"/>
          <w:marTop w:val="0"/>
          <w:marBottom w:val="0"/>
          <w:divBdr>
            <w:top w:val="none" w:sz="0" w:space="0" w:color="auto"/>
            <w:left w:val="none" w:sz="0" w:space="0" w:color="auto"/>
            <w:bottom w:val="none" w:sz="0" w:space="0" w:color="auto"/>
            <w:right w:val="none" w:sz="0" w:space="0" w:color="auto"/>
          </w:divBdr>
        </w:div>
        <w:div w:id="786311079">
          <w:marLeft w:val="480"/>
          <w:marRight w:val="0"/>
          <w:marTop w:val="0"/>
          <w:marBottom w:val="0"/>
          <w:divBdr>
            <w:top w:val="none" w:sz="0" w:space="0" w:color="auto"/>
            <w:left w:val="none" w:sz="0" w:space="0" w:color="auto"/>
            <w:bottom w:val="none" w:sz="0" w:space="0" w:color="auto"/>
            <w:right w:val="none" w:sz="0" w:space="0" w:color="auto"/>
          </w:divBdr>
        </w:div>
        <w:div w:id="838539067">
          <w:marLeft w:val="480"/>
          <w:marRight w:val="0"/>
          <w:marTop w:val="0"/>
          <w:marBottom w:val="0"/>
          <w:divBdr>
            <w:top w:val="none" w:sz="0" w:space="0" w:color="auto"/>
            <w:left w:val="none" w:sz="0" w:space="0" w:color="auto"/>
            <w:bottom w:val="none" w:sz="0" w:space="0" w:color="auto"/>
            <w:right w:val="none" w:sz="0" w:space="0" w:color="auto"/>
          </w:divBdr>
        </w:div>
        <w:div w:id="929846983">
          <w:marLeft w:val="480"/>
          <w:marRight w:val="0"/>
          <w:marTop w:val="0"/>
          <w:marBottom w:val="0"/>
          <w:divBdr>
            <w:top w:val="none" w:sz="0" w:space="0" w:color="auto"/>
            <w:left w:val="none" w:sz="0" w:space="0" w:color="auto"/>
            <w:bottom w:val="none" w:sz="0" w:space="0" w:color="auto"/>
            <w:right w:val="none" w:sz="0" w:space="0" w:color="auto"/>
          </w:divBdr>
        </w:div>
        <w:div w:id="977764334">
          <w:marLeft w:val="480"/>
          <w:marRight w:val="0"/>
          <w:marTop w:val="0"/>
          <w:marBottom w:val="0"/>
          <w:divBdr>
            <w:top w:val="none" w:sz="0" w:space="0" w:color="auto"/>
            <w:left w:val="none" w:sz="0" w:space="0" w:color="auto"/>
            <w:bottom w:val="none" w:sz="0" w:space="0" w:color="auto"/>
            <w:right w:val="none" w:sz="0" w:space="0" w:color="auto"/>
          </w:divBdr>
        </w:div>
        <w:div w:id="1062557267">
          <w:marLeft w:val="480"/>
          <w:marRight w:val="0"/>
          <w:marTop w:val="0"/>
          <w:marBottom w:val="0"/>
          <w:divBdr>
            <w:top w:val="none" w:sz="0" w:space="0" w:color="auto"/>
            <w:left w:val="none" w:sz="0" w:space="0" w:color="auto"/>
            <w:bottom w:val="none" w:sz="0" w:space="0" w:color="auto"/>
            <w:right w:val="none" w:sz="0" w:space="0" w:color="auto"/>
          </w:divBdr>
        </w:div>
        <w:div w:id="1138646307">
          <w:marLeft w:val="480"/>
          <w:marRight w:val="0"/>
          <w:marTop w:val="0"/>
          <w:marBottom w:val="0"/>
          <w:divBdr>
            <w:top w:val="none" w:sz="0" w:space="0" w:color="auto"/>
            <w:left w:val="none" w:sz="0" w:space="0" w:color="auto"/>
            <w:bottom w:val="none" w:sz="0" w:space="0" w:color="auto"/>
            <w:right w:val="none" w:sz="0" w:space="0" w:color="auto"/>
          </w:divBdr>
        </w:div>
        <w:div w:id="1171067885">
          <w:marLeft w:val="480"/>
          <w:marRight w:val="0"/>
          <w:marTop w:val="0"/>
          <w:marBottom w:val="0"/>
          <w:divBdr>
            <w:top w:val="none" w:sz="0" w:space="0" w:color="auto"/>
            <w:left w:val="none" w:sz="0" w:space="0" w:color="auto"/>
            <w:bottom w:val="none" w:sz="0" w:space="0" w:color="auto"/>
            <w:right w:val="none" w:sz="0" w:space="0" w:color="auto"/>
          </w:divBdr>
        </w:div>
        <w:div w:id="1316372712">
          <w:marLeft w:val="480"/>
          <w:marRight w:val="0"/>
          <w:marTop w:val="0"/>
          <w:marBottom w:val="0"/>
          <w:divBdr>
            <w:top w:val="none" w:sz="0" w:space="0" w:color="auto"/>
            <w:left w:val="none" w:sz="0" w:space="0" w:color="auto"/>
            <w:bottom w:val="none" w:sz="0" w:space="0" w:color="auto"/>
            <w:right w:val="none" w:sz="0" w:space="0" w:color="auto"/>
          </w:divBdr>
        </w:div>
        <w:div w:id="1321932690">
          <w:marLeft w:val="480"/>
          <w:marRight w:val="0"/>
          <w:marTop w:val="0"/>
          <w:marBottom w:val="0"/>
          <w:divBdr>
            <w:top w:val="none" w:sz="0" w:space="0" w:color="auto"/>
            <w:left w:val="none" w:sz="0" w:space="0" w:color="auto"/>
            <w:bottom w:val="none" w:sz="0" w:space="0" w:color="auto"/>
            <w:right w:val="none" w:sz="0" w:space="0" w:color="auto"/>
          </w:divBdr>
        </w:div>
        <w:div w:id="1350912792">
          <w:marLeft w:val="480"/>
          <w:marRight w:val="0"/>
          <w:marTop w:val="0"/>
          <w:marBottom w:val="0"/>
          <w:divBdr>
            <w:top w:val="none" w:sz="0" w:space="0" w:color="auto"/>
            <w:left w:val="none" w:sz="0" w:space="0" w:color="auto"/>
            <w:bottom w:val="none" w:sz="0" w:space="0" w:color="auto"/>
            <w:right w:val="none" w:sz="0" w:space="0" w:color="auto"/>
          </w:divBdr>
        </w:div>
        <w:div w:id="1485318181">
          <w:marLeft w:val="480"/>
          <w:marRight w:val="0"/>
          <w:marTop w:val="0"/>
          <w:marBottom w:val="0"/>
          <w:divBdr>
            <w:top w:val="none" w:sz="0" w:space="0" w:color="auto"/>
            <w:left w:val="none" w:sz="0" w:space="0" w:color="auto"/>
            <w:bottom w:val="none" w:sz="0" w:space="0" w:color="auto"/>
            <w:right w:val="none" w:sz="0" w:space="0" w:color="auto"/>
          </w:divBdr>
        </w:div>
        <w:div w:id="1606419303">
          <w:marLeft w:val="480"/>
          <w:marRight w:val="0"/>
          <w:marTop w:val="0"/>
          <w:marBottom w:val="0"/>
          <w:divBdr>
            <w:top w:val="none" w:sz="0" w:space="0" w:color="auto"/>
            <w:left w:val="none" w:sz="0" w:space="0" w:color="auto"/>
            <w:bottom w:val="none" w:sz="0" w:space="0" w:color="auto"/>
            <w:right w:val="none" w:sz="0" w:space="0" w:color="auto"/>
          </w:divBdr>
        </w:div>
        <w:div w:id="1672103228">
          <w:marLeft w:val="480"/>
          <w:marRight w:val="0"/>
          <w:marTop w:val="0"/>
          <w:marBottom w:val="0"/>
          <w:divBdr>
            <w:top w:val="none" w:sz="0" w:space="0" w:color="auto"/>
            <w:left w:val="none" w:sz="0" w:space="0" w:color="auto"/>
            <w:bottom w:val="none" w:sz="0" w:space="0" w:color="auto"/>
            <w:right w:val="none" w:sz="0" w:space="0" w:color="auto"/>
          </w:divBdr>
        </w:div>
        <w:div w:id="1679573281">
          <w:marLeft w:val="480"/>
          <w:marRight w:val="0"/>
          <w:marTop w:val="0"/>
          <w:marBottom w:val="0"/>
          <w:divBdr>
            <w:top w:val="none" w:sz="0" w:space="0" w:color="auto"/>
            <w:left w:val="none" w:sz="0" w:space="0" w:color="auto"/>
            <w:bottom w:val="none" w:sz="0" w:space="0" w:color="auto"/>
            <w:right w:val="none" w:sz="0" w:space="0" w:color="auto"/>
          </w:divBdr>
        </w:div>
        <w:div w:id="1695686255">
          <w:marLeft w:val="480"/>
          <w:marRight w:val="0"/>
          <w:marTop w:val="0"/>
          <w:marBottom w:val="0"/>
          <w:divBdr>
            <w:top w:val="none" w:sz="0" w:space="0" w:color="auto"/>
            <w:left w:val="none" w:sz="0" w:space="0" w:color="auto"/>
            <w:bottom w:val="none" w:sz="0" w:space="0" w:color="auto"/>
            <w:right w:val="none" w:sz="0" w:space="0" w:color="auto"/>
          </w:divBdr>
        </w:div>
        <w:div w:id="2009284057">
          <w:marLeft w:val="480"/>
          <w:marRight w:val="0"/>
          <w:marTop w:val="0"/>
          <w:marBottom w:val="0"/>
          <w:divBdr>
            <w:top w:val="none" w:sz="0" w:space="0" w:color="auto"/>
            <w:left w:val="none" w:sz="0" w:space="0" w:color="auto"/>
            <w:bottom w:val="none" w:sz="0" w:space="0" w:color="auto"/>
            <w:right w:val="none" w:sz="0" w:space="0" w:color="auto"/>
          </w:divBdr>
        </w:div>
        <w:div w:id="2057506371">
          <w:marLeft w:val="480"/>
          <w:marRight w:val="0"/>
          <w:marTop w:val="0"/>
          <w:marBottom w:val="0"/>
          <w:divBdr>
            <w:top w:val="none" w:sz="0" w:space="0" w:color="auto"/>
            <w:left w:val="none" w:sz="0" w:space="0" w:color="auto"/>
            <w:bottom w:val="none" w:sz="0" w:space="0" w:color="auto"/>
            <w:right w:val="none" w:sz="0" w:space="0" w:color="auto"/>
          </w:divBdr>
        </w:div>
        <w:div w:id="2129737333">
          <w:marLeft w:val="480"/>
          <w:marRight w:val="0"/>
          <w:marTop w:val="0"/>
          <w:marBottom w:val="0"/>
          <w:divBdr>
            <w:top w:val="none" w:sz="0" w:space="0" w:color="auto"/>
            <w:left w:val="none" w:sz="0" w:space="0" w:color="auto"/>
            <w:bottom w:val="none" w:sz="0" w:space="0" w:color="auto"/>
            <w:right w:val="none" w:sz="0" w:space="0" w:color="auto"/>
          </w:divBdr>
        </w:div>
        <w:div w:id="2136098023">
          <w:marLeft w:val="480"/>
          <w:marRight w:val="0"/>
          <w:marTop w:val="0"/>
          <w:marBottom w:val="0"/>
          <w:divBdr>
            <w:top w:val="none" w:sz="0" w:space="0" w:color="auto"/>
            <w:left w:val="none" w:sz="0" w:space="0" w:color="auto"/>
            <w:bottom w:val="none" w:sz="0" w:space="0" w:color="auto"/>
            <w:right w:val="none" w:sz="0" w:space="0" w:color="auto"/>
          </w:divBdr>
        </w:div>
      </w:divsChild>
    </w:div>
    <w:div w:id="441341252">
      <w:bodyDiv w:val="1"/>
      <w:marLeft w:val="0"/>
      <w:marRight w:val="0"/>
      <w:marTop w:val="0"/>
      <w:marBottom w:val="0"/>
      <w:divBdr>
        <w:top w:val="none" w:sz="0" w:space="0" w:color="auto"/>
        <w:left w:val="none" w:sz="0" w:space="0" w:color="auto"/>
        <w:bottom w:val="none" w:sz="0" w:space="0" w:color="auto"/>
        <w:right w:val="none" w:sz="0" w:space="0" w:color="auto"/>
      </w:divBdr>
    </w:div>
    <w:div w:id="441653195">
      <w:bodyDiv w:val="1"/>
      <w:marLeft w:val="0"/>
      <w:marRight w:val="0"/>
      <w:marTop w:val="0"/>
      <w:marBottom w:val="0"/>
      <w:divBdr>
        <w:top w:val="none" w:sz="0" w:space="0" w:color="auto"/>
        <w:left w:val="none" w:sz="0" w:space="0" w:color="auto"/>
        <w:bottom w:val="none" w:sz="0" w:space="0" w:color="auto"/>
        <w:right w:val="none" w:sz="0" w:space="0" w:color="auto"/>
      </w:divBdr>
    </w:div>
    <w:div w:id="441656215">
      <w:bodyDiv w:val="1"/>
      <w:marLeft w:val="0"/>
      <w:marRight w:val="0"/>
      <w:marTop w:val="0"/>
      <w:marBottom w:val="0"/>
      <w:divBdr>
        <w:top w:val="none" w:sz="0" w:space="0" w:color="auto"/>
        <w:left w:val="none" w:sz="0" w:space="0" w:color="auto"/>
        <w:bottom w:val="none" w:sz="0" w:space="0" w:color="auto"/>
        <w:right w:val="none" w:sz="0" w:space="0" w:color="auto"/>
      </w:divBdr>
    </w:div>
    <w:div w:id="441803399">
      <w:bodyDiv w:val="1"/>
      <w:marLeft w:val="0"/>
      <w:marRight w:val="0"/>
      <w:marTop w:val="0"/>
      <w:marBottom w:val="0"/>
      <w:divBdr>
        <w:top w:val="none" w:sz="0" w:space="0" w:color="auto"/>
        <w:left w:val="none" w:sz="0" w:space="0" w:color="auto"/>
        <w:bottom w:val="none" w:sz="0" w:space="0" w:color="auto"/>
        <w:right w:val="none" w:sz="0" w:space="0" w:color="auto"/>
      </w:divBdr>
    </w:div>
    <w:div w:id="441920369">
      <w:bodyDiv w:val="1"/>
      <w:marLeft w:val="0"/>
      <w:marRight w:val="0"/>
      <w:marTop w:val="0"/>
      <w:marBottom w:val="0"/>
      <w:divBdr>
        <w:top w:val="none" w:sz="0" w:space="0" w:color="auto"/>
        <w:left w:val="none" w:sz="0" w:space="0" w:color="auto"/>
        <w:bottom w:val="none" w:sz="0" w:space="0" w:color="auto"/>
        <w:right w:val="none" w:sz="0" w:space="0" w:color="auto"/>
      </w:divBdr>
    </w:div>
    <w:div w:id="442576010">
      <w:bodyDiv w:val="1"/>
      <w:marLeft w:val="0"/>
      <w:marRight w:val="0"/>
      <w:marTop w:val="0"/>
      <w:marBottom w:val="0"/>
      <w:divBdr>
        <w:top w:val="none" w:sz="0" w:space="0" w:color="auto"/>
        <w:left w:val="none" w:sz="0" w:space="0" w:color="auto"/>
        <w:bottom w:val="none" w:sz="0" w:space="0" w:color="auto"/>
        <w:right w:val="none" w:sz="0" w:space="0" w:color="auto"/>
      </w:divBdr>
    </w:div>
    <w:div w:id="443497185">
      <w:bodyDiv w:val="1"/>
      <w:marLeft w:val="0"/>
      <w:marRight w:val="0"/>
      <w:marTop w:val="0"/>
      <w:marBottom w:val="0"/>
      <w:divBdr>
        <w:top w:val="none" w:sz="0" w:space="0" w:color="auto"/>
        <w:left w:val="none" w:sz="0" w:space="0" w:color="auto"/>
        <w:bottom w:val="none" w:sz="0" w:space="0" w:color="auto"/>
        <w:right w:val="none" w:sz="0" w:space="0" w:color="auto"/>
      </w:divBdr>
    </w:div>
    <w:div w:id="444154910">
      <w:bodyDiv w:val="1"/>
      <w:marLeft w:val="0"/>
      <w:marRight w:val="0"/>
      <w:marTop w:val="0"/>
      <w:marBottom w:val="0"/>
      <w:divBdr>
        <w:top w:val="none" w:sz="0" w:space="0" w:color="auto"/>
        <w:left w:val="none" w:sz="0" w:space="0" w:color="auto"/>
        <w:bottom w:val="none" w:sz="0" w:space="0" w:color="auto"/>
        <w:right w:val="none" w:sz="0" w:space="0" w:color="auto"/>
      </w:divBdr>
    </w:div>
    <w:div w:id="444425006">
      <w:bodyDiv w:val="1"/>
      <w:marLeft w:val="0"/>
      <w:marRight w:val="0"/>
      <w:marTop w:val="0"/>
      <w:marBottom w:val="0"/>
      <w:divBdr>
        <w:top w:val="none" w:sz="0" w:space="0" w:color="auto"/>
        <w:left w:val="none" w:sz="0" w:space="0" w:color="auto"/>
        <w:bottom w:val="none" w:sz="0" w:space="0" w:color="auto"/>
        <w:right w:val="none" w:sz="0" w:space="0" w:color="auto"/>
      </w:divBdr>
    </w:div>
    <w:div w:id="445008985">
      <w:bodyDiv w:val="1"/>
      <w:marLeft w:val="0"/>
      <w:marRight w:val="0"/>
      <w:marTop w:val="0"/>
      <w:marBottom w:val="0"/>
      <w:divBdr>
        <w:top w:val="none" w:sz="0" w:space="0" w:color="auto"/>
        <w:left w:val="none" w:sz="0" w:space="0" w:color="auto"/>
        <w:bottom w:val="none" w:sz="0" w:space="0" w:color="auto"/>
        <w:right w:val="none" w:sz="0" w:space="0" w:color="auto"/>
      </w:divBdr>
    </w:div>
    <w:div w:id="445930948">
      <w:bodyDiv w:val="1"/>
      <w:marLeft w:val="0"/>
      <w:marRight w:val="0"/>
      <w:marTop w:val="0"/>
      <w:marBottom w:val="0"/>
      <w:divBdr>
        <w:top w:val="none" w:sz="0" w:space="0" w:color="auto"/>
        <w:left w:val="none" w:sz="0" w:space="0" w:color="auto"/>
        <w:bottom w:val="none" w:sz="0" w:space="0" w:color="auto"/>
        <w:right w:val="none" w:sz="0" w:space="0" w:color="auto"/>
      </w:divBdr>
      <w:divsChild>
        <w:div w:id="1698892454">
          <w:marLeft w:val="480"/>
          <w:marRight w:val="0"/>
          <w:marTop w:val="0"/>
          <w:marBottom w:val="0"/>
          <w:divBdr>
            <w:top w:val="none" w:sz="0" w:space="0" w:color="auto"/>
            <w:left w:val="none" w:sz="0" w:space="0" w:color="auto"/>
            <w:bottom w:val="none" w:sz="0" w:space="0" w:color="auto"/>
            <w:right w:val="none" w:sz="0" w:space="0" w:color="auto"/>
          </w:divBdr>
        </w:div>
        <w:div w:id="64307147">
          <w:marLeft w:val="480"/>
          <w:marRight w:val="0"/>
          <w:marTop w:val="0"/>
          <w:marBottom w:val="0"/>
          <w:divBdr>
            <w:top w:val="none" w:sz="0" w:space="0" w:color="auto"/>
            <w:left w:val="none" w:sz="0" w:space="0" w:color="auto"/>
            <w:bottom w:val="none" w:sz="0" w:space="0" w:color="auto"/>
            <w:right w:val="none" w:sz="0" w:space="0" w:color="auto"/>
          </w:divBdr>
        </w:div>
        <w:div w:id="1675304714">
          <w:marLeft w:val="480"/>
          <w:marRight w:val="0"/>
          <w:marTop w:val="0"/>
          <w:marBottom w:val="0"/>
          <w:divBdr>
            <w:top w:val="none" w:sz="0" w:space="0" w:color="auto"/>
            <w:left w:val="none" w:sz="0" w:space="0" w:color="auto"/>
            <w:bottom w:val="none" w:sz="0" w:space="0" w:color="auto"/>
            <w:right w:val="none" w:sz="0" w:space="0" w:color="auto"/>
          </w:divBdr>
        </w:div>
        <w:div w:id="1605768015">
          <w:marLeft w:val="480"/>
          <w:marRight w:val="0"/>
          <w:marTop w:val="0"/>
          <w:marBottom w:val="0"/>
          <w:divBdr>
            <w:top w:val="none" w:sz="0" w:space="0" w:color="auto"/>
            <w:left w:val="none" w:sz="0" w:space="0" w:color="auto"/>
            <w:bottom w:val="none" w:sz="0" w:space="0" w:color="auto"/>
            <w:right w:val="none" w:sz="0" w:space="0" w:color="auto"/>
          </w:divBdr>
        </w:div>
        <w:div w:id="1054816946">
          <w:marLeft w:val="480"/>
          <w:marRight w:val="0"/>
          <w:marTop w:val="0"/>
          <w:marBottom w:val="0"/>
          <w:divBdr>
            <w:top w:val="none" w:sz="0" w:space="0" w:color="auto"/>
            <w:left w:val="none" w:sz="0" w:space="0" w:color="auto"/>
            <w:bottom w:val="none" w:sz="0" w:space="0" w:color="auto"/>
            <w:right w:val="none" w:sz="0" w:space="0" w:color="auto"/>
          </w:divBdr>
        </w:div>
        <w:div w:id="1253391780">
          <w:marLeft w:val="480"/>
          <w:marRight w:val="0"/>
          <w:marTop w:val="0"/>
          <w:marBottom w:val="0"/>
          <w:divBdr>
            <w:top w:val="none" w:sz="0" w:space="0" w:color="auto"/>
            <w:left w:val="none" w:sz="0" w:space="0" w:color="auto"/>
            <w:bottom w:val="none" w:sz="0" w:space="0" w:color="auto"/>
            <w:right w:val="none" w:sz="0" w:space="0" w:color="auto"/>
          </w:divBdr>
        </w:div>
        <w:div w:id="1170635879">
          <w:marLeft w:val="480"/>
          <w:marRight w:val="0"/>
          <w:marTop w:val="0"/>
          <w:marBottom w:val="0"/>
          <w:divBdr>
            <w:top w:val="none" w:sz="0" w:space="0" w:color="auto"/>
            <w:left w:val="none" w:sz="0" w:space="0" w:color="auto"/>
            <w:bottom w:val="none" w:sz="0" w:space="0" w:color="auto"/>
            <w:right w:val="none" w:sz="0" w:space="0" w:color="auto"/>
          </w:divBdr>
        </w:div>
        <w:div w:id="617491481">
          <w:marLeft w:val="480"/>
          <w:marRight w:val="0"/>
          <w:marTop w:val="0"/>
          <w:marBottom w:val="0"/>
          <w:divBdr>
            <w:top w:val="none" w:sz="0" w:space="0" w:color="auto"/>
            <w:left w:val="none" w:sz="0" w:space="0" w:color="auto"/>
            <w:bottom w:val="none" w:sz="0" w:space="0" w:color="auto"/>
            <w:right w:val="none" w:sz="0" w:space="0" w:color="auto"/>
          </w:divBdr>
        </w:div>
        <w:div w:id="1108086334">
          <w:marLeft w:val="480"/>
          <w:marRight w:val="0"/>
          <w:marTop w:val="0"/>
          <w:marBottom w:val="0"/>
          <w:divBdr>
            <w:top w:val="none" w:sz="0" w:space="0" w:color="auto"/>
            <w:left w:val="none" w:sz="0" w:space="0" w:color="auto"/>
            <w:bottom w:val="none" w:sz="0" w:space="0" w:color="auto"/>
            <w:right w:val="none" w:sz="0" w:space="0" w:color="auto"/>
          </w:divBdr>
        </w:div>
        <w:div w:id="1937244982">
          <w:marLeft w:val="480"/>
          <w:marRight w:val="0"/>
          <w:marTop w:val="0"/>
          <w:marBottom w:val="0"/>
          <w:divBdr>
            <w:top w:val="none" w:sz="0" w:space="0" w:color="auto"/>
            <w:left w:val="none" w:sz="0" w:space="0" w:color="auto"/>
            <w:bottom w:val="none" w:sz="0" w:space="0" w:color="auto"/>
            <w:right w:val="none" w:sz="0" w:space="0" w:color="auto"/>
          </w:divBdr>
        </w:div>
        <w:div w:id="745539404">
          <w:marLeft w:val="480"/>
          <w:marRight w:val="0"/>
          <w:marTop w:val="0"/>
          <w:marBottom w:val="0"/>
          <w:divBdr>
            <w:top w:val="none" w:sz="0" w:space="0" w:color="auto"/>
            <w:left w:val="none" w:sz="0" w:space="0" w:color="auto"/>
            <w:bottom w:val="none" w:sz="0" w:space="0" w:color="auto"/>
            <w:right w:val="none" w:sz="0" w:space="0" w:color="auto"/>
          </w:divBdr>
        </w:div>
        <w:div w:id="133763902">
          <w:marLeft w:val="480"/>
          <w:marRight w:val="0"/>
          <w:marTop w:val="0"/>
          <w:marBottom w:val="0"/>
          <w:divBdr>
            <w:top w:val="none" w:sz="0" w:space="0" w:color="auto"/>
            <w:left w:val="none" w:sz="0" w:space="0" w:color="auto"/>
            <w:bottom w:val="none" w:sz="0" w:space="0" w:color="auto"/>
            <w:right w:val="none" w:sz="0" w:space="0" w:color="auto"/>
          </w:divBdr>
        </w:div>
        <w:div w:id="1172069697">
          <w:marLeft w:val="480"/>
          <w:marRight w:val="0"/>
          <w:marTop w:val="0"/>
          <w:marBottom w:val="0"/>
          <w:divBdr>
            <w:top w:val="none" w:sz="0" w:space="0" w:color="auto"/>
            <w:left w:val="none" w:sz="0" w:space="0" w:color="auto"/>
            <w:bottom w:val="none" w:sz="0" w:space="0" w:color="auto"/>
            <w:right w:val="none" w:sz="0" w:space="0" w:color="auto"/>
          </w:divBdr>
        </w:div>
        <w:div w:id="980890188">
          <w:marLeft w:val="480"/>
          <w:marRight w:val="0"/>
          <w:marTop w:val="0"/>
          <w:marBottom w:val="0"/>
          <w:divBdr>
            <w:top w:val="none" w:sz="0" w:space="0" w:color="auto"/>
            <w:left w:val="none" w:sz="0" w:space="0" w:color="auto"/>
            <w:bottom w:val="none" w:sz="0" w:space="0" w:color="auto"/>
            <w:right w:val="none" w:sz="0" w:space="0" w:color="auto"/>
          </w:divBdr>
        </w:div>
        <w:div w:id="349650997">
          <w:marLeft w:val="480"/>
          <w:marRight w:val="0"/>
          <w:marTop w:val="0"/>
          <w:marBottom w:val="0"/>
          <w:divBdr>
            <w:top w:val="none" w:sz="0" w:space="0" w:color="auto"/>
            <w:left w:val="none" w:sz="0" w:space="0" w:color="auto"/>
            <w:bottom w:val="none" w:sz="0" w:space="0" w:color="auto"/>
            <w:right w:val="none" w:sz="0" w:space="0" w:color="auto"/>
          </w:divBdr>
        </w:div>
        <w:div w:id="1017078881">
          <w:marLeft w:val="480"/>
          <w:marRight w:val="0"/>
          <w:marTop w:val="0"/>
          <w:marBottom w:val="0"/>
          <w:divBdr>
            <w:top w:val="none" w:sz="0" w:space="0" w:color="auto"/>
            <w:left w:val="none" w:sz="0" w:space="0" w:color="auto"/>
            <w:bottom w:val="none" w:sz="0" w:space="0" w:color="auto"/>
            <w:right w:val="none" w:sz="0" w:space="0" w:color="auto"/>
          </w:divBdr>
        </w:div>
        <w:div w:id="185291116">
          <w:marLeft w:val="480"/>
          <w:marRight w:val="0"/>
          <w:marTop w:val="0"/>
          <w:marBottom w:val="0"/>
          <w:divBdr>
            <w:top w:val="none" w:sz="0" w:space="0" w:color="auto"/>
            <w:left w:val="none" w:sz="0" w:space="0" w:color="auto"/>
            <w:bottom w:val="none" w:sz="0" w:space="0" w:color="auto"/>
            <w:right w:val="none" w:sz="0" w:space="0" w:color="auto"/>
          </w:divBdr>
        </w:div>
        <w:div w:id="897015804">
          <w:marLeft w:val="480"/>
          <w:marRight w:val="0"/>
          <w:marTop w:val="0"/>
          <w:marBottom w:val="0"/>
          <w:divBdr>
            <w:top w:val="none" w:sz="0" w:space="0" w:color="auto"/>
            <w:left w:val="none" w:sz="0" w:space="0" w:color="auto"/>
            <w:bottom w:val="none" w:sz="0" w:space="0" w:color="auto"/>
            <w:right w:val="none" w:sz="0" w:space="0" w:color="auto"/>
          </w:divBdr>
        </w:div>
        <w:div w:id="1766346238">
          <w:marLeft w:val="480"/>
          <w:marRight w:val="0"/>
          <w:marTop w:val="0"/>
          <w:marBottom w:val="0"/>
          <w:divBdr>
            <w:top w:val="none" w:sz="0" w:space="0" w:color="auto"/>
            <w:left w:val="none" w:sz="0" w:space="0" w:color="auto"/>
            <w:bottom w:val="none" w:sz="0" w:space="0" w:color="auto"/>
            <w:right w:val="none" w:sz="0" w:space="0" w:color="auto"/>
          </w:divBdr>
        </w:div>
        <w:div w:id="387648478">
          <w:marLeft w:val="480"/>
          <w:marRight w:val="0"/>
          <w:marTop w:val="0"/>
          <w:marBottom w:val="0"/>
          <w:divBdr>
            <w:top w:val="none" w:sz="0" w:space="0" w:color="auto"/>
            <w:left w:val="none" w:sz="0" w:space="0" w:color="auto"/>
            <w:bottom w:val="none" w:sz="0" w:space="0" w:color="auto"/>
            <w:right w:val="none" w:sz="0" w:space="0" w:color="auto"/>
          </w:divBdr>
        </w:div>
        <w:div w:id="1463765839">
          <w:marLeft w:val="480"/>
          <w:marRight w:val="0"/>
          <w:marTop w:val="0"/>
          <w:marBottom w:val="0"/>
          <w:divBdr>
            <w:top w:val="none" w:sz="0" w:space="0" w:color="auto"/>
            <w:left w:val="none" w:sz="0" w:space="0" w:color="auto"/>
            <w:bottom w:val="none" w:sz="0" w:space="0" w:color="auto"/>
            <w:right w:val="none" w:sz="0" w:space="0" w:color="auto"/>
          </w:divBdr>
        </w:div>
        <w:div w:id="689529891">
          <w:marLeft w:val="480"/>
          <w:marRight w:val="0"/>
          <w:marTop w:val="0"/>
          <w:marBottom w:val="0"/>
          <w:divBdr>
            <w:top w:val="none" w:sz="0" w:space="0" w:color="auto"/>
            <w:left w:val="none" w:sz="0" w:space="0" w:color="auto"/>
            <w:bottom w:val="none" w:sz="0" w:space="0" w:color="auto"/>
            <w:right w:val="none" w:sz="0" w:space="0" w:color="auto"/>
          </w:divBdr>
        </w:div>
        <w:div w:id="1120339601">
          <w:marLeft w:val="480"/>
          <w:marRight w:val="0"/>
          <w:marTop w:val="0"/>
          <w:marBottom w:val="0"/>
          <w:divBdr>
            <w:top w:val="none" w:sz="0" w:space="0" w:color="auto"/>
            <w:left w:val="none" w:sz="0" w:space="0" w:color="auto"/>
            <w:bottom w:val="none" w:sz="0" w:space="0" w:color="auto"/>
            <w:right w:val="none" w:sz="0" w:space="0" w:color="auto"/>
          </w:divBdr>
        </w:div>
        <w:div w:id="1697925872">
          <w:marLeft w:val="480"/>
          <w:marRight w:val="0"/>
          <w:marTop w:val="0"/>
          <w:marBottom w:val="0"/>
          <w:divBdr>
            <w:top w:val="none" w:sz="0" w:space="0" w:color="auto"/>
            <w:left w:val="none" w:sz="0" w:space="0" w:color="auto"/>
            <w:bottom w:val="none" w:sz="0" w:space="0" w:color="auto"/>
            <w:right w:val="none" w:sz="0" w:space="0" w:color="auto"/>
          </w:divBdr>
        </w:div>
        <w:div w:id="1998922993">
          <w:marLeft w:val="480"/>
          <w:marRight w:val="0"/>
          <w:marTop w:val="0"/>
          <w:marBottom w:val="0"/>
          <w:divBdr>
            <w:top w:val="none" w:sz="0" w:space="0" w:color="auto"/>
            <w:left w:val="none" w:sz="0" w:space="0" w:color="auto"/>
            <w:bottom w:val="none" w:sz="0" w:space="0" w:color="auto"/>
            <w:right w:val="none" w:sz="0" w:space="0" w:color="auto"/>
          </w:divBdr>
        </w:div>
        <w:div w:id="1325477304">
          <w:marLeft w:val="480"/>
          <w:marRight w:val="0"/>
          <w:marTop w:val="0"/>
          <w:marBottom w:val="0"/>
          <w:divBdr>
            <w:top w:val="none" w:sz="0" w:space="0" w:color="auto"/>
            <w:left w:val="none" w:sz="0" w:space="0" w:color="auto"/>
            <w:bottom w:val="none" w:sz="0" w:space="0" w:color="auto"/>
            <w:right w:val="none" w:sz="0" w:space="0" w:color="auto"/>
          </w:divBdr>
        </w:div>
        <w:div w:id="2132820654">
          <w:marLeft w:val="480"/>
          <w:marRight w:val="0"/>
          <w:marTop w:val="0"/>
          <w:marBottom w:val="0"/>
          <w:divBdr>
            <w:top w:val="none" w:sz="0" w:space="0" w:color="auto"/>
            <w:left w:val="none" w:sz="0" w:space="0" w:color="auto"/>
            <w:bottom w:val="none" w:sz="0" w:space="0" w:color="auto"/>
            <w:right w:val="none" w:sz="0" w:space="0" w:color="auto"/>
          </w:divBdr>
        </w:div>
        <w:div w:id="709496498">
          <w:marLeft w:val="480"/>
          <w:marRight w:val="0"/>
          <w:marTop w:val="0"/>
          <w:marBottom w:val="0"/>
          <w:divBdr>
            <w:top w:val="none" w:sz="0" w:space="0" w:color="auto"/>
            <w:left w:val="none" w:sz="0" w:space="0" w:color="auto"/>
            <w:bottom w:val="none" w:sz="0" w:space="0" w:color="auto"/>
            <w:right w:val="none" w:sz="0" w:space="0" w:color="auto"/>
          </w:divBdr>
        </w:div>
        <w:div w:id="1004170633">
          <w:marLeft w:val="480"/>
          <w:marRight w:val="0"/>
          <w:marTop w:val="0"/>
          <w:marBottom w:val="0"/>
          <w:divBdr>
            <w:top w:val="none" w:sz="0" w:space="0" w:color="auto"/>
            <w:left w:val="none" w:sz="0" w:space="0" w:color="auto"/>
            <w:bottom w:val="none" w:sz="0" w:space="0" w:color="auto"/>
            <w:right w:val="none" w:sz="0" w:space="0" w:color="auto"/>
          </w:divBdr>
        </w:div>
        <w:div w:id="993143715">
          <w:marLeft w:val="480"/>
          <w:marRight w:val="0"/>
          <w:marTop w:val="0"/>
          <w:marBottom w:val="0"/>
          <w:divBdr>
            <w:top w:val="none" w:sz="0" w:space="0" w:color="auto"/>
            <w:left w:val="none" w:sz="0" w:space="0" w:color="auto"/>
            <w:bottom w:val="none" w:sz="0" w:space="0" w:color="auto"/>
            <w:right w:val="none" w:sz="0" w:space="0" w:color="auto"/>
          </w:divBdr>
        </w:div>
        <w:div w:id="773785775">
          <w:marLeft w:val="480"/>
          <w:marRight w:val="0"/>
          <w:marTop w:val="0"/>
          <w:marBottom w:val="0"/>
          <w:divBdr>
            <w:top w:val="none" w:sz="0" w:space="0" w:color="auto"/>
            <w:left w:val="none" w:sz="0" w:space="0" w:color="auto"/>
            <w:bottom w:val="none" w:sz="0" w:space="0" w:color="auto"/>
            <w:right w:val="none" w:sz="0" w:space="0" w:color="auto"/>
          </w:divBdr>
        </w:div>
        <w:div w:id="881672615">
          <w:marLeft w:val="480"/>
          <w:marRight w:val="0"/>
          <w:marTop w:val="0"/>
          <w:marBottom w:val="0"/>
          <w:divBdr>
            <w:top w:val="none" w:sz="0" w:space="0" w:color="auto"/>
            <w:left w:val="none" w:sz="0" w:space="0" w:color="auto"/>
            <w:bottom w:val="none" w:sz="0" w:space="0" w:color="auto"/>
            <w:right w:val="none" w:sz="0" w:space="0" w:color="auto"/>
          </w:divBdr>
        </w:div>
        <w:div w:id="806701384">
          <w:marLeft w:val="480"/>
          <w:marRight w:val="0"/>
          <w:marTop w:val="0"/>
          <w:marBottom w:val="0"/>
          <w:divBdr>
            <w:top w:val="none" w:sz="0" w:space="0" w:color="auto"/>
            <w:left w:val="none" w:sz="0" w:space="0" w:color="auto"/>
            <w:bottom w:val="none" w:sz="0" w:space="0" w:color="auto"/>
            <w:right w:val="none" w:sz="0" w:space="0" w:color="auto"/>
          </w:divBdr>
        </w:div>
        <w:div w:id="2062050030">
          <w:marLeft w:val="480"/>
          <w:marRight w:val="0"/>
          <w:marTop w:val="0"/>
          <w:marBottom w:val="0"/>
          <w:divBdr>
            <w:top w:val="none" w:sz="0" w:space="0" w:color="auto"/>
            <w:left w:val="none" w:sz="0" w:space="0" w:color="auto"/>
            <w:bottom w:val="none" w:sz="0" w:space="0" w:color="auto"/>
            <w:right w:val="none" w:sz="0" w:space="0" w:color="auto"/>
          </w:divBdr>
        </w:div>
        <w:div w:id="1683774526">
          <w:marLeft w:val="480"/>
          <w:marRight w:val="0"/>
          <w:marTop w:val="0"/>
          <w:marBottom w:val="0"/>
          <w:divBdr>
            <w:top w:val="none" w:sz="0" w:space="0" w:color="auto"/>
            <w:left w:val="none" w:sz="0" w:space="0" w:color="auto"/>
            <w:bottom w:val="none" w:sz="0" w:space="0" w:color="auto"/>
            <w:right w:val="none" w:sz="0" w:space="0" w:color="auto"/>
          </w:divBdr>
        </w:div>
        <w:div w:id="1396469452">
          <w:marLeft w:val="480"/>
          <w:marRight w:val="0"/>
          <w:marTop w:val="0"/>
          <w:marBottom w:val="0"/>
          <w:divBdr>
            <w:top w:val="none" w:sz="0" w:space="0" w:color="auto"/>
            <w:left w:val="none" w:sz="0" w:space="0" w:color="auto"/>
            <w:bottom w:val="none" w:sz="0" w:space="0" w:color="auto"/>
            <w:right w:val="none" w:sz="0" w:space="0" w:color="auto"/>
          </w:divBdr>
        </w:div>
        <w:div w:id="1041978539">
          <w:marLeft w:val="480"/>
          <w:marRight w:val="0"/>
          <w:marTop w:val="0"/>
          <w:marBottom w:val="0"/>
          <w:divBdr>
            <w:top w:val="none" w:sz="0" w:space="0" w:color="auto"/>
            <w:left w:val="none" w:sz="0" w:space="0" w:color="auto"/>
            <w:bottom w:val="none" w:sz="0" w:space="0" w:color="auto"/>
            <w:right w:val="none" w:sz="0" w:space="0" w:color="auto"/>
          </w:divBdr>
        </w:div>
        <w:div w:id="1321350435">
          <w:marLeft w:val="480"/>
          <w:marRight w:val="0"/>
          <w:marTop w:val="0"/>
          <w:marBottom w:val="0"/>
          <w:divBdr>
            <w:top w:val="none" w:sz="0" w:space="0" w:color="auto"/>
            <w:left w:val="none" w:sz="0" w:space="0" w:color="auto"/>
            <w:bottom w:val="none" w:sz="0" w:space="0" w:color="auto"/>
            <w:right w:val="none" w:sz="0" w:space="0" w:color="auto"/>
          </w:divBdr>
        </w:div>
        <w:div w:id="632175440">
          <w:marLeft w:val="480"/>
          <w:marRight w:val="0"/>
          <w:marTop w:val="0"/>
          <w:marBottom w:val="0"/>
          <w:divBdr>
            <w:top w:val="none" w:sz="0" w:space="0" w:color="auto"/>
            <w:left w:val="none" w:sz="0" w:space="0" w:color="auto"/>
            <w:bottom w:val="none" w:sz="0" w:space="0" w:color="auto"/>
            <w:right w:val="none" w:sz="0" w:space="0" w:color="auto"/>
          </w:divBdr>
        </w:div>
        <w:div w:id="309134216">
          <w:marLeft w:val="480"/>
          <w:marRight w:val="0"/>
          <w:marTop w:val="0"/>
          <w:marBottom w:val="0"/>
          <w:divBdr>
            <w:top w:val="none" w:sz="0" w:space="0" w:color="auto"/>
            <w:left w:val="none" w:sz="0" w:space="0" w:color="auto"/>
            <w:bottom w:val="none" w:sz="0" w:space="0" w:color="auto"/>
            <w:right w:val="none" w:sz="0" w:space="0" w:color="auto"/>
          </w:divBdr>
        </w:div>
        <w:div w:id="233660354">
          <w:marLeft w:val="480"/>
          <w:marRight w:val="0"/>
          <w:marTop w:val="0"/>
          <w:marBottom w:val="0"/>
          <w:divBdr>
            <w:top w:val="none" w:sz="0" w:space="0" w:color="auto"/>
            <w:left w:val="none" w:sz="0" w:space="0" w:color="auto"/>
            <w:bottom w:val="none" w:sz="0" w:space="0" w:color="auto"/>
            <w:right w:val="none" w:sz="0" w:space="0" w:color="auto"/>
          </w:divBdr>
        </w:div>
        <w:div w:id="913782973">
          <w:marLeft w:val="480"/>
          <w:marRight w:val="0"/>
          <w:marTop w:val="0"/>
          <w:marBottom w:val="0"/>
          <w:divBdr>
            <w:top w:val="none" w:sz="0" w:space="0" w:color="auto"/>
            <w:left w:val="none" w:sz="0" w:space="0" w:color="auto"/>
            <w:bottom w:val="none" w:sz="0" w:space="0" w:color="auto"/>
            <w:right w:val="none" w:sz="0" w:space="0" w:color="auto"/>
          </w:divBdr>
        </w:div>
        <w:div w:id="1050377103">
          <w:marLeft w:val="480"/>
          <w:marRight w:val="0"/>
          <w:marTop w:val="0"/>
          <w:marBottom w:val="0"/>
          <w:divBdr>
            <w:top w:val="none" w:sz="0" w:space="0" w:color="auto"/>
            <w:left w:val="none" w:sz="0" w:space="0" w:color="auto"/>
            <w:bottom w:val="none" w:sz="0" w:space="0" w:color="auto"/>
            <w:right w:val="none" w:sz="0" w:space="0" w:color="auto"/>
          </w:divBdr>
        </w:div>
        <w:div w:id="1019769751">
          <w:marLeft w:val="480"/>
          <w:marRight w:val="0"/>
          <w:marTop w:val="0"/>
          <w:marBottom w:val="0"/>
          <w:divBdr>
            <w:top w:val="none" w:sz="0" w:space="0" w:color="auto"/>
            <w:left w:val="none" w:sz="0" w:space="0" w:color="auto"/>
            <w:bottom w:val="none" w:sz="0" w:space="0" w:color="auto"/>
            <w:right w:val="none" w:sz="0" w:space="0" w:color="auto"/>
          </w:divBdr>
        </w:div>
        <w:div w:id="193931983">
          <w:marLeft w:val="480"/>
          <w:marRight w:val="0"/>
          <w:marTop w:val="0"/>
          <w:marBottom w:val="0"/>
          <w:divBdr>
            <w:top w:val="none" w:sz="0" w:space="0" w:color="auto"/>
            <w:left w:val="none" w:sz="0" w:space="0" w:color="auto"/>
            <w:bottom w:val="none" w:sz="0" w:space="0" w:color="auto"/>
            <w:right w:val="none" w:sz="0" w:space="0" w:color="auto"/>
          </w:divBdr>
        </w:div>
        <w:div w:id="1386223519">
          <w:marLeft w:val="480"/>
          <w:marRight w:val="0"/>
          <w:marTop w:val="0"/>
          <w:marBottom w:val="0"/>
          <w:divBdr>
            <w:top w:val="none" w:sz="0" w:space="0" w:color="auto"/>
            <w:left w:val="none" w:sz="0" w:space="0" w:color="auto"/>
            <w:bottom w:val="none" w:sz="0" w:space="0" w:color="auto"/>
            <w:right w:val="none" w:sz="0" w:space="0" w:color="auto"/>
          </w:divBdr>
        </w:div>
        <w:div w:id="1353916773">
          <w:marLeft w:val="480"/>
          <w:marRight w:val="0"/>
          <w:marTop w:val="0"/>
          <w:marBottom w:val="0"/>
          <w:divBdr>
            <w:top w:val="none" w:sz="0" w:space="0" w:color="auto"/>
            <w:left w:val="none" w:sz="0" w:space="0" w:color="auto"/>
            <w:bottom w:val="none" w:sz="0" w:space="0" w:color="auto"/>
            <w:right w:val="none" w:sz="0" w:space="0" w:color="auto"/>
          </w:divBdr>
        </w:div>
        <w:div w:id="965698086">
          <w:marLeft w:val="480"/>
          <w:marRight w:val="0"/>
          <w:marTop w:val="0"/>
          <w:marBottom w:val="0"/>
          <w:divBdr>
            <w:top w:val="none" w:sz="0" w:space="0" w:color="auto"/>
            <w:left w:val="none" w:sz="0" w:space="0" w:color="auto"/>
            <w:bottom w:val="none" w:sz="0" w:space="0" w:color="auto"/>
            <w:right w:val="none" w:sz="0" w:space="0" w:color="auto"/>
          </w:divBdr>
        </w:div>
        <w:div w:id="2104059410">
          <w:marLeft w:val="480"/>
          <w:marRight w:val="0"/>
          <w:marTop w:val="0"/>
          <w:marBottom w:val="0"/>
          <w:divBdr>
            <w:top w:val="none" w:sz="0" w:space="0" w:color="auto"/>
            <w:left w:val="none" w:sz="0" w:space="0" w:color="auto"/>
            <w:bottom w:val="none" w:sz="0" w:space="0" w:color="auto"/>
            <w:right w:val="none" w:sz="0" w:space="0" w:color="auto"/>
          </w:divBdr>
        </w:div>
        <w:div w:id="1785536637">
          <w:marLeft w:val="480"/>
          <w:marRight w:val="0"/>
          <w:marTop w:val="0"/>
          <w:marBottom w:val="0"/>
          <w:divBdr>
            <w:top w:val="none" w:sz="0" w:space="0" w:color="auto"/>
            <w:left w:val="none" w:sz="0" w:space="0" w:color="auto"/>
            <w:bottom w:val="none" w:sz="0" w:space="0" w:color="auto"/>
            <w:right w:val="none" w:sz="0" w:space="0" w:color="auto"/>
          </w:divBdr>
        </w:div>
        <w:div w:id="2129155918">
          <w:marLeft w:val="480"/>
          <w:marRight w:val="0"/>
          <w:marTop w:val="0"/>
          <w:marBottom w:val="0"/>
          <w:divBdr>
            <w:top w:val="none" w:sz="0" w:space="0" w:color="auto"/>
            <w:left w:val="none" w:sz="0" w:space="0" w:color="auto"/>
            <w:bottom w:val="none" w:sz="0" w:space="0" w:color="auto"/>
            <w:right w:val="none" w:sz="0" w:space="0" w:color="auto"/>
          </w:divBdr>
        </w:div>
        <w:div w:id="2047635672">
          <w:marLeft w:val="480"/>
          <w:marRight w:val="0"/>
          <w:marTop w:val="0"/>
          <w:marBottom w:val="0"/>
          <w:divBdr>
            <w:top w:val="none" w:sz="0" w:space="0" w:color="auto"/>
            <w:left w:val="none" w:sz="0" w:space="0" w:color="auto"/>
            <w:bottom w:val="none" w:sz="0" w:space="0" w:color="auto"/>
            <w:right w:val="none" w:sz="0" w:space="0" w:color="auto"/>
          </w:divBdr>
        </w:div>
        <w:div w:id="1136991325">
          <w:marLeft w:val="480"/>
          <w:marRight w:val="0"/>
          <w:marTop w:val="0"/>
          <w:marBottom w:val="0"/>
          <w:divBdr>
            <w:top w:val="none" w:sz="0" w:space="0" w:color="auto"/>
            <w:left w:val="none" w:sz="0" w:space="0" w:color="auto"/>
            <w:bottom w:val="none" w:sz="0" w:space="0" w:color="auto"/>
            <w:right w:val="none" w:sz="0" w:space="0" w:color="auto"/>
          </w:divBdr>
        </w:div>
        <w:div w:id="451097928">
          <w:marLeft w:val="480"/>
          <w:marRight w:val="0"/>
          <w:marTop w:val="0"/>
          <w:marBottom w:val="0"/>
          <w:divBdr>
            <w:top w:val="none" w:sz="0" w:space="0" w:color="auto"/>
            <w:left w:val="none" w:sz="0" w:space="0" w:color="auto"/>
            <w:bottom w:val="none" w:sz="0" w:space="0" w:color="auto"/>
            <w:right w:val="none" w:sz="0" w:space="0" w:color="auto"/>
          </w:divBdr>
        </w:div>
        <w:div w:id="399862989">
          <w:marLeft w:val="480"/>
          <w:marRight w:val="0"/>
          <w:marTop w:val="0"/>
          <w:marBottom w:val="0"/>
          <w:divBdr>
            <w:top w:val="none" w:sz="0" w:space="0" w:color="auto"/>
            <w:left w:val="none" w:sz="0" w:space="0" w:color="auto"/>
            <w:bottom w:val="none" w:sz="0" w:space="0" w:color="auto"/>
            <w:right w:val="none" w:sz="0" w:space="0" w:color="auto"/>
          </w:divBdr>
        </w:div>
        <w:div w:id="671613339">
          <w:marLeft w:val="480"/>
          <w:marRight w:val="0"/>
          <w:marTop w:val="0"/>
          <w:marBottom w:val="0"/>
          <w:divBdr>
            <w:top w:val="none" w:sz="0" w:space="0" w:color="auto"/>
            <w:left w:val="none" w:sz="0" w:space="0" w:color="auto"/>
            <w:bottom w:val="none" w:sz="0" w:space="0" w:color="auto"/>
            <w:right w:val="none" w:sz="0" w:space="0" w:color="auto"/>
          </w:divBdr>
        </w:div>
      </w:divsChild>
    </w:div>
    <w:div w:id="446660422">
      <w:bodyDiv w:val="1"/>
      <w:marLeft w:val="0"/>
      <w:marRight w:val="0"/>
      <w:marTop w:val="0"/>
      <w:marBottom w:val="0"/>
      <w:divBdr>
        <w:top w:val="none" w:sz="0" w:space="0" w:color="auto"/>
        <w:left w:val="none" w:sz="0" w:space="0" w:color="auto"/>
        <w:bottom w:val="none" w:sz="0" w:space="0" w:color="auto"/>
        <w:right w:val="none" w:sz="0" w:space="0" w:color="auto"/>
      </w:divBdr>
    </w:div>
    <w:div w:id="446848217">
      <w:bodyDiv w:val="1"/>
      <w:marLeft w:val="0"/>
      <w:marRight w:val="0"/>
      <w:marTop w:val="0"/>
      <w:marBottom w:val="0"/>
      <w:divBdr>
        <w:top w:val="none" w:sz="0" w:space="0" w:color="auto"/>
        <w:left w:val="none" w:sz="0" w:space="0" w:color="auto"/>
        <w:bottom w:val="none" w:sz="0" w:space="0" w:color="auto"/>
        <w:right w:val="none" w:sz="0" w:space="0" w:color="auto"/>
      </w:divBdr>
    </w:div>
    <w:div w:id="447359412">
      <w:bodyDiv w:val="1"/>
      <w:marLeft w:val="0"/>
      <w:marRight w:val="0"/>
      <w:marTop w:val="0"/>
      <w:marBottom w:val="0"/>
      <w:divBdr>
        <w:top w:val="none" w:sz="0" w:space="0" w:color="auto"/>
        <w:left w:val="none" w:sz="0" w:space="0" w:color="auto"/>
        <w:bottom w:val="none" w:sz="0" w:space="0" w:color="auto"/>
        <w:right w:val="none" w:sz="0" w:space="0" w:color="auto"/>
      </w:divBdr>
    </w:div>
    <w:div w:id="448938146">
      <w:bodyDiv w:val="1"/>
      <w:marLeft w:val="0"/>
      <w:marRight w:val="0"/>
      <w:marTop w:val="0"/>
      <w:marBottom w:val="0"/>
      <w:divBdr>
        <w:top w:val="none" w:sz="0" w:space="0" w:color="auto"/>
        <w:left w:val="none" w:sz="0" w:space="0" w:color="auto"/>
        <w:bottom w:val="none" w:sz="0" w:space="0" w:color="auto"/>
        <w:right w:val="none" w:sz="0" w:space="0" w:color="auto"/>
      </w:divBdr>
    </w:div>
    <w:div w:id="449012378">
      <w:bodyDiv w:val="1"/>
      <w:marLeft w:val="0"/>
      <w:marRight w:val="0"/>
      <w:marTop w:val="0"/>
      <w:marBottom w:val="0"/>
      <w:divBdr>
        <w:top w:val="none" w:sz="0" w:space="0" w:color="auto"/>
        <w:left w:val="none" w:sz="0" w:space="0" w:color="auto"/>
        <w:bottom w:val="none" w:sz="0" w:space="0" w:color="auto"/>
        <w:right w:val="none" w:sz="0" w:space="0" w:color="auto"/>
      </w:divBdr>
      <w:divsChild>
        <w:div w:id="1700400449">
          <w:marLeft w:val="480"/>
          <w:marRight w:val="0"/>
          <w:marTop w:val="0"/>
          <w:marBottom w:val="0"/>
          <w:divBdr>
            <w:top w:val="none" w:sz="0" w:space="0" w:color="auto"/>
            <w:left w:val="none" w:sz="0" w:space="0" w:color="auto"/>
            <w:bottom w:val="none" w:sz="0" w:space="0" w:color="auto"/>
            <w:right w:val="none" w:sz="0" w:space="0" w:color="auto"/>
          </w:divBdr>
        </w:div>
        <w:div w:id="1925264435">
          <w:marLeft w:val="480"/>
          <w:marRight w:val="0"/>
          <w:marTop w:val="0"/>
          <w:marBottom w:val="0"/>
          <w:divBdr>
            <w:top w:val="none" w:sz="0" w:space="0" w:color="auto"/>
            <w:left w:val="none" w:sz="0" w:space="0" w:color="auto"/>
            <w:bottom w:val="none" w:sz="0" w:space="0" w:color="auto"/>
            <w:right w:val="none" w:sz="0" w:space="0" w:color="auto"/>
          </w:divBdr>
        </w:div>
        <w:div w:id="772408311">
          <w:marLeft w:val="480"/>
          <w:marRight w:val="0"/>
          <w:marTop w:val="0"/>
          <w:marBottom w:val="0"/>
          <w:divBdr>
            <w:top w:val="none" w:sz="0" w:space="0" w:color="auto"/>
            <w:left w:val="none" w:sz="0" w:space="0" w:color="auto"/>
            <w:bottom w:val="none" w:sz="0" w:space="0" w:color="auto"/>
            <w:right w:val="none" w:sz="0" w:space="0" w:color="auto"/>
          </w:divBdr>
        </w:div>
        <w:div w:id="638608654">
          <w:marLeft w:val="480"/>
          <w:marRight w:val="0"/>
          <w:marTop w:val="0"/>
          <w:marBottom w:val="0"/>
          <w:divBdr>
            <w:top w:val="none" w:sz="0" w:space="0" w:color="auto"/>
            <w:left w:val="none" w:sz="0" w:space="0" w:color="auto"/>
            <w:bottom w:val="none" w:sz="0" w:space="0" w:color="auto"/>
            <w:right w:val="none" w:sz="0" w:space="0" w:color="auto"/>
          </w:divBdr>
        </w:div>
        <w:div w:id="1870221068">
          <w:marLeft w:val="480"/>
          <w:marRight w:val="0"/>
          <w:marTop w:val="0"/>
          <w:marBottom w:val="0"/>
          <w:divBdr>
            <w:top w:val="none" w:sz="0" w:space="0" w:color="auto"/>
            <w:left w:val="none" w:sz="0" w:space="0" w:color="auto"/>
            <w:bottom w:val="none" w:sz="0" w:space="0" w:color="auto"/>
            <w:right w:val="none" w:sz="0" w:space="0" w:color="auto"/>
          </w:divBdr>
        </w:div>
        <w:div w:id="309942666">
          <w:marLeft w:val="480"/>
          <w:marRight w:val="0"/>
          <w:marTop w:val="0"/>
          <w:marBottom w:val="0"/>
          <w:divBdr>
            <w:top w:val="none" w:sz="0" w:space="0" w:color="auto"/>
            <w:left w:val="none" w:sz="0" w:space="0" w:color="auto"/>
            <w:bottom w:val="none" w:sz="0" w:space="0" w:color="auto"/>
            <w:right w:val="none" w:sz="0" w:space="0" w:color="auto"/>
          </w:divBdr>
        </w:div>
        <w:div w:id="829174803">
          <w:marLeft w:val="480"/>
          <w:marRight w:val="0"/>
          <w:marTop w:val="0"/>
          <w:marBottom w:val="0"/>
          <w:divBdr>
            <w:top w:val="none" w:sz="0" w:space="0" w:color="auto"/>
            <w:left w:val="none" w:sz="0" w:space="0" w:color="auto"/>
            <w:bottom w:val="none" w:sz="0" w:space="0" w:color="auto"/>
            <w:right w:val="none" w:sz="0" w:space="0" w:color="auto"/>
          </w:divBdr>
        </w:div>
        <w:div w:id="1501770129">
          <w:marLeft w:val="480"/>
          <w:marRight w:val="0"/>
          <w:marTop w:val="0"/>
          <w:marBottom w:val="0"/>
          <w:divBdr>
            <w:top w:val="none" w:sz="0" w:space="0" w:color="auto"/>
            <w:left w:val="none" w:sz="0" w:space="0" w:color="auto"/>
            <w:bottom w:val="none" w:sz="0" w:space="0" w:color="auto"/>
            <w:right w:val="none" w:sz="0" w:space="0" w:color="auto"/>
          </w:divBdr>
        </w:div>
        <w:div w:id="263655167">
          <w:marLeft w:val="480"/>
          <w:marRight w:val="0"/>
          <w:marTop w:val="0"/>
          <w:marBottom w:val="0"/>
          <w:divBdr>
            <w:top w:val="none" w:sz="0" w:space="0" w:color="auto"/>
            <w:left w:val="none" w:sz="0" w:space="0" w:color="auto"/>
            <w:bottom w:val="none" w:sz="0" w:space="0" w:color="auto"/>
            <w:right w:val="none" w:sz="0" w:space="0" w:color="auto"/>
          </w:divBdr>
        </w:div>
        <w:div w:id="1650288511">
          <w:marLeft w:val="480"/>
          <w:marRight w:val="0"/>
          <w:marTop w:val="0"/>
          <w:marBottom w:val="0"/>
          <w:divBdr>
            <w:top w:val="none" w:sz="0" w:space="0" w:color="auto"/>
            <w:left w:val="none" w:sz="0" w:space="0" w:color="auto"/>
            <w:bottom w:val="none" w:sz="0" w:space="0" w:color="auto"/>
            <w:right w:val="none" w:sz="0" w:space="0" w:color="auto"/>
          </w:divBdr>
        </w:div>
        <w:div w:id="653335123">
          <w:marLeft w:val="480"/>
          <w:marRight w:val="0"/>
          <w:marTop w:val="0"/>
          <w:marBottom w:val="0"/>
          <w:divBdr>
            <w:top w:val="none" w:sz="0" w:space="0" w:color="auto"/>
            <w:left w:val="none" w:sz="0" w:space="0" w:color="auto"/>
            <w:bottom w:val="none" w:sz="0" w:space="0" w:color="auto"/>
            <w:right w:val="none" w:sz="0" w:space="0" w:color="auto"/>
          </w:divBdr>
        </w:div>
        <w:div w:id="1677878492">
          <w:marLeft w:val="480"/>
          <w:marRight w:val="0"/>
          <w:marTop w:val="0"/>
          <w:marBottom w:val="0"/>
          <w:divBdr>
            <w:top w:val="none" w:sz="0" w:space="0" w:color="auto"/>
            <w:left w:val="none" w:sz="0" w:space="0" w:color="auto"/>
            <w:bottom w:val="none" w:sz="0" w:space="0" w:color="auto"/>
            <w:right w:val="none" w:sz="0" w:space="0" w:color="auto"/>
          </w:divBdr>
        </w:div>
        <w:div w:id="2007049320">
          <w:marLeft w:val="480"/>
          <w:marRight w:val="0"/>
          <w:marTop w:val="0"/>
          <w:marBottom w:val="0"/>
          <w:divBdr>
            <w:top w:val="none" w:sz="0" w:space="0" w:color="auto"/>
            <w:left w:val="none" w:sz="0" w:space="0" w:color="auto"/>
            <w:bottom w:val="none" w:sz="0" w:space="0" w:color="auto"/>
            <w:right w:val="none" w:sz="0" w:space="0" w:color="auto"/>
          </w:divBdr>
        </w:div>
        <w:div w:id="932934820">
          <w:marLeft w:val="480"/>
          <w:marRight w:val="0"/>
          <w:marTop w:val="0"/>
          <w:marBottom w:val="0"/>
          <w:divBdr>
            <w:top w:val="none" w:sz="0" w:space="0" w:color="auto"/>
            <w:left w:val="none" w:sz="0" w:space="0" w:color="auto"/>
            <w:bottom w:val="none" w:sz="0" w:space="0" w:color="auto"/>
            <w:right w:val="none" w:sz="0" w:space="0" w:color="auto"/>
          </w:divBdr>
        </w:div>
        <w:div w:id="1837112189">
          <w:marLeft w:val="480"/>
          <w:marRight w:val="0"/>
          <w:marTop w:val="0"/>
          <w:marBottom w:val="0"/>
          <w:divBdr>
            <w:top w:val="none" w:sz="0" w:space="0" w:color="auto"/>
            <w:left w:val="none" w:sz="0" w:space="0" w:color="auto"/>
            <w:bottom w:val="none" w:sz="0" w:space="0" w:color="auto"/>
            <w:right w:val="none" w:sz="0" w:space="0" w:color="auto"/>
          </w:divBdr>
        </w:div>
        <w:div w:id="744110083">
          <w:marLeft w:val="480"/>
          <w:marRight w:val="0"/>
          <w:marTop w:val="0"/>
          <w:marBottom w:val="0"/>
          <w:divBdr>
            <w:top w:val="none" w:sz="0" w:space="0" w:color="auto"/>
            <w:left w:val="none" w:sz="0" w:space="0" w:color="auto"/>
            <w:bottom w:val="none" w:sz="0" w:space="0" w:color="auto"/>
            <w:right w:val="none" w:sz="0" w:space="0" w:color="auto"/>
          </w:divBdr>
        </w:div>
        <w:div w:id="1440446217">
          <w:marLeft w:val="480"/>
          <w:marRight w:val="0"/>
          <w:marTop w:val="0"/>
          <w:marBottom w:val="0"/>
          <w:divBdr>
            <w:top w:val="none" w:sz="0" w:space="0" w:color="auto"/>
            <w:left w:val="none" w:sz="0" w:space="0" w:color="auto"/>
            <w:bottom w:val="none" w:sz="0" w:space="0" w:color="auto"/>
            <w:right w:val="none" w:sz="0" w:space="0" w:color="auto"/>
          </w:divBdr>
        </w:div>
        <w:div w:id="1066419521">
          <w:marLeft w:val="480"/>
          <w:marRight w:val="0"/>
          <w:marTop w:val="0"/>
          <w:marBottom w:val="0"/>
          <w:divBdr>
            <w:top w:val="none" w:sz="0" w:space="0" w:color="auto"/>
            <w:left w:val="none" w:sz="0" w:space="0" w:color="auto"/>
            <w:bottom w:val="none" w:sz="0" w:space="0" w:color="auto"/>
            <w:right w:val="none" w:sz="0" w:space="0" w:color="auto"/>
          </w:divBdr>
        </w:div>
        <w:div w:id="2020430526">
          <w:marLeft w:val="480"/>
          <w:marRight w:val="0"/>
          <w:marTop w:val="0"/>
          <w:marBottom w:val="0"/>
          <w:divBdr>
            <w:top w:val="none" w:sz="0" w:space="0" w:color="auto"/>
            <w:left w:val="none" w:sz="0" w:space="0" w:color="auto"/>
            <w:bottom w:val="none" w:sz="0" w:space="0" w:color="auto"/>
            <w:right w:val="none" w:sz="0" w:space="0" w:color="auto"/>
          </w:divBdr>
        </w:div>
        <w:div w:id="1975914400">
          <w:marLeft w:val="480"/>
          <w:marRight w:val="0"/>
          <w:marTop w:val="0"/>
          <w:marBottom w:val="0"/>
          <w:divBdr>
            <w:top w:val="none" w:sz="0" w:space="0" w:color="auto"/>
            <w:left w:val="none" w:sz="0" w:space="0" w:color="auto"/>
            <w:bottom w:val="none" w:sz="0" w:space="0" w:color="auto"/>
            <w:right w:val="none" w:sz="0" w:space="0" w:color="auto"/>
          </w:divBdr>
        </w:div>
        <w:div w:id="1818647027">
          <w:marLeft w:val="480"/>
          <w:marRight w:val="0"/>
          <w:marTop w:val="0"/>
          <w:marBottom w:val="0"/>
          <w:divBdr>
            <w:top w:val="none" w:sz="0" w:space="0" w:color="auto"/>
            <w:left w:val="none" w:sz="0" w:space="0" w:color="auto"/>
            <w:bottom w:val="none" w:sz="0" w:space="0" w:color="auto"/>
            <w:right w:val="none" w:sz="0" w:space="0" w:color="auto"/>
          </w:divBdr>
        </w:div>
        <w:div w:id="1877741076">
          <w:marLeft w:val="480"/>
          <w:marRight w:val="0"/>
          <w:marTop w:val="0"/>
          <w:marBottom w:val="0"/>
          <w:divBdr>
            <w:top w:val="none" w:sz="0" w:space="0" w:color="auto"/>
            <w:left w:val="none" w:sz="0" w:space="0" w:color="auto"/>
            <w:bottom w:val="none" w:sz="0" w:space="0" w:color="auto"/>
            <w:right w:val="none" w:sz="0" w:space="0" w:color="auto"/>
          </w:divBdr>
        </w:div>
        <w:div w:id="700016149">
          <w:marLeft w:val="480"/>
          <w:marRight w:val="0"/>
          <w:marTop w:val="0"/>
          <w:marBottom w:val="0"/>
          <w:divBdr>
            <w:top w:val="none" w:sz="0" w:space="0" w:color="auto"/>
            <w:left w:val="none" w:sz="0" w:space="0" w:color="auto"/>
            <w:bottom w:val="none" w:sz="0" w:space="0" w:color="auto"/>
            <w:right w:val="none" w:sz="0" w:space="0" w:color="auto"/>
          </w:divBdr>
        </w:div>
        <w:div w:id="1369067072">
          <w:marLeft w:val="480"/>
          <w:marRight w:val="0"/>
          <w:marTop w:val="0"/>
          <w:marBottom w:val="0"/>
          <w:divBdr>
            <w:top w:val="none" w:sz="0" w:space="0" w:color="auto"/>
            <w:left w:val="none" w:sz="0" w:space="0" w:color="auto"/>
            <w:bottom w:val="none" w:sz="0" w:space="0" w:color="auto"/>
            <w:right w:val="none" w:sz="0" w:space="0" w:color="auto"/>
          </w:divBdr>
        </w:div>
        <w:div w:id="176164952">
          <w:marLeft w:val="480"/>
          <w:marRight w:val="0"/>
          <w:marTop w:val="0"/>
          <w:marBottom w:val="0"/>
          <w:divBdr>
            <w:top w:val="none" w:sz="0" w:space="0" w:color="auto"/>
            <w:left w:val="none" w:sz="0" w:space="0" w:color="auto"/>
            <w:bottom w:val="none" w:sz="0" w:space="0" w:color="auto"/>
            <w:right w:val="none" w:sz="0" w:space="0" w:color="auto"/>
          </w:divBdr>
        </w:div>
        <w:div w:id="274488684">
          <w:marLeft w:val="480"/>
          <w:marRight w:val="0"/>
          <w:marTop w:val="0"/>
          <w:marBottom w:val="0"/>
          <w:divBdr>
            <w:top w:val="none" w:sz="0" w:space="0" w:color="auto"/>
            <w:left w:val="none" w:sz="0" w:space="0" w:color="auto"/>
            <w:bottom w:val="none" w:sz="0" w:space="0" w:color="auto"/>
            <w:right w:val="none" w:sz="0" w:space="0" w:color="auto"/>
          </w:divBdr>
        </w:div>
        <w:div w:id="491988120">
          <w:marLeft w:val="480"/>
          <w:marRight w:val="0"/>
          <w:marTop w:val="0"/>
          <w:marBottom w:val="0"/>
          <w:divBdr>
            <w:top w:val="none" w:sz="0" w:space="0" w:color="auto"/>
            <w:left w:val="none" w:sz="0" w:space="0" w:color="auto"/>
            <w:bottom w:val="none" w:sz="0" w:space="0" w:color="auto"/>
            <w:right w:val="none" w:sz="0" w:space="0" w:color="auto"/>
          </w:divBdr>
        </w:div>
        <w:div w:id="2027562248">
          <w:marLeft w:val="480"/>
          <w:marRight w:val="0"/>
          <w:marTop w:val="0"/>
          <w:marBottom w:val="0"/>
          <w:divBdr>
            <w:top w:val="none" w:sz="0" w:space="0" w:color="auto"/>
            <w:left w:val="none" w:sz="0" w:space="0" w:color="auto"/>
            <w:bottom w:val="none" w:sz="0" w:space="0" w:color="auto"/>
            <w:right w:val="none" w:sz="0" w:space="0" w:color="auto"/>
          </w:divBdr>
        </w:div>
        <w:div w:id="602760995">
          <w:marLeft w:val="480"/>
          <w:marRight w:val="0"/>
          <w:marTop w:val="0"/>
          <w:marBottom w:val="0"/>
          <w:divBdr>
            <w:top w:val="none" w:sz="0" w:space="0" w:color="auto"/>
            <w:left w:val="none" w:sz="0" w:space="0" w:color="auto"/>
            <w:bottom w:val="none" w:sz="0" w:space="0" w:color="auto"/>
            <w:right w:val="none" w:sz="0" w:space="0" w:color="auto"/>
          </w:divBdr>
        </w:div>
        <w:div w:id="1305620943">
          <w:marLeft w:val="480"/>
          <w:marRight w:val="0"/>
          <w:marTop w:val="0"/>
          <w:marBottom w:val="0"/>
          <w:divBdr>
            <w:top w:val="none" w:sz="0" w:space="0" w:color="auto"/>
            <w:left w:val="none" w:sz="0" w:space="0" w:color="auto"/>
            <w:bottom w:val="none" w:sz="0" w:space="0" w:color="auto"/>
            <w:right w:val="none" w:sz="0" w:space="0" w:color="auto"/>
          </w:divBdr>
        </w:div>
        <w:div w:id="2038770679">
          <w:marLeft w:val="480"/>
          <w:marRight w:val="0"/>
          <w:marTop w:val="0"/>
          <w:marBottom w:val="0"/>
          <w:divBdr>
            <w:top w:val="none" w:sz="0" w:space="0" w:color="auto"/>
            <w:left w:val="none" w:sz="0" w:space="0" w:color="auto"/>
            <w:bottom w:val="none" w:sz="0" w:space="0" w:color="auto"/>
            <w:right w:val="none" w:sz="0" w:space="0" w:color="auto"/>
          </w:divBdr>
        </w:div>
        <w:div w:id="1171681513">
          <w:marLeft w:val="480"/>
          <w:marRight w:val="0"/>
          <w:marTop w:val="0"/>
          <w:marBottom w:val="0"/>
          <w:divBdr>
            <w:top w:val="none" w:sz="0" w:space="0" w:color="auto"/>
            <w:left w:val="none" w:sz="0" w:space="0" w:color="auto"/>
            <w:bottom w:val="none" w:sz="0" w:space="0" w:color="auto"/>
            <w:right w:val="none" w:sz="0" w:space="0" w:color="auto"/>
          </w:divBdr>
        </w:div>
        <w:div w:id="1422526828">
          <w:marLeft w:val="480"/>
          <w:marRight w:val="0"/>
          <w:marTop w:val="0"/>
          <w:marBottom w:val="0"/>
          <w:divBdr>
            <w:top w:val="none" w:sz="0" w:space="0" w:color="auto"/>
            <w:left w:val="none" w:sz="0" w:space="0" w:color="auto"/>
            <w:bottom w:val="none" w:sz="0" w:space="0" w:color="auto"/>
            <w:right w:val="none" w:sz="0" w:space="0" w:color="auto"/>
          </w:divBdr>
        </w:div>
        <w:div w:id="1938170704">
          <w:marLeft w:val="480"/>
          <w:marRight w:val="0"/>
          <w:marTop w:val="0"/>
          <w:marBottom w:val="0"/>
          <w:divBdr>
            <w:top w:val="none" w:sz="0" w:space="0" w:color="auto"/>
            <w:left w:val="none" w:sz="0" w:space="0" w:color="auto"/>
            <w:bottom w:val="none" w:sz="0" w:space="0" w:color="auto"/>
            <w:right w:val="none" w:sz="0" w:space="0" w:color="auto"/>
          </w:divBdr>
        </w:div>
        <w:div w:id="1089694304">
          <w:marLeft w:val="480"/>
          <w:marRight w:val="0"/>
          <w:marTop w:val="0"/>
          <w:marBottom w:val="0"/>
          <w:divBdr>
            <w:top w:val="none" w:sz="0" w:space="0" w:color="auto"/>
            <w:left w:val="none" w:sz="0" w:space="0" w:color="auto"/>
            <w:bottom w:val="none" w:sz="0" w:space="0" w:color="auto"/>
            <w:right w:val="none" w:sz="0" w:space="0" w:color="auto"/>
          </w:divBdr>
        </w:div>
        <w:div w:id="259484396">
          <w:marLeft w:val="480"/>
          <w:marRight w:val="0"/>
          <w:marTop w:val="0"/>
          <w:marBottom w:val="0"/>
          <w:divBdr>
            <w:top w:val="none" w:sz="0" w:space="0" w:color="auto"/>
            <w:left w:val="none" w:sz="0" w:space="0" w:color="auto"/>
            <w:bottom w:val="none" w:sz="0" w:space="0" w:color="auto"/>
            <w:right w:val="none" w:sz="0" w:space="0" w:color="auto"/>
          </w:divBdr>
        </w:div>
        <w:div w:id="2066181129">
          <w:marLeft w:val="480"/>
          <w:marRight w:val="0"/>
          <w:marTop w:val="0"/>
          <w:marBottom w:val="0"/>
          <w:divBdr>
            <w:top w:val="none" w:sz="0" w:space="0" w:color="auto"/>
            <w:left w:val="none" w:sz="0" w:space="0" w:color="auto"/>
            <w:bottom w:val="none" w:sz="0" w:space="0" w:color="auto"/>
            <w:right w:val="none" w:sz="0" w:space="0" w:color="auto"/>
          </w:divBdr>
        </w:div>
        <w:div w:id="1163594220">
          <w:marLeft w:val="480"/>
          <w:marRight w:val="0"/>
          <w:marTop w:val="0"/>
          <w:marBottom w:val="0"/>
          <w:divBdr>
            <w:top w:val="none" w:sz="0" w:space="0" w:color="auto"/>
            <w:left w:val="none" w:sz="0" w:space="0" w:color="auto"/>
            <w:bottom w:val="none" w:sz="0" w:space="0" w:color="auto"/>
            <w:right w:val="none" w:sz="0" w:space="0" w:color="auto"/>
          </w:divBdr>
        </w:div>
        <w:div w:id="1025210480">
          <w:marLeft w:val="480"/>
          <w:marRight w:val="0"/>
          <w:marTop w:val="0"/>
          <w:marBottom w:val="0"/>
          <w:divBdr>
            <w:top w:val="none" w:sz="0" w:space="0" w:color="auto"/>
            <w:left w:val="none" w:sz="0" w:space="0" w:color="auto"/>
            <w:bottom w:val="none" w:sz="0" w:space="0" w:color="auto"/>
            <w:right w:val="none" w:sz="0" w:space="0" w:color="auto"/>
          </w:divBdr>
        </w:div>
        <w:div w:id="401754982">
          <w:marLeft w:val="480"/>
          <w:marRight w:val="0"/>
          <w:marTop w:val="0"/>
          <w:marBottom w:val="0"/>
          <w:divBdr>
            <w:top w:val="none" w:sz="0" w:space="0" w:color="auto"/>
            <w:left w:val="none" w:sz="0" w:space="0" w:color="auto"/>
            <w:bottom w:val="none" w:sz="0" w:space="0" w:color="auto"/>
            <w:right w:val="none" w:sz="0" w:space="0" w:color="auto"/>
          </w:divBdr>
        </w:div>
        <w:div w:id="454712613">
          <w:marLeft w:val="480"/>
          <w:marRight w:val="0"/>
          <w:marTop w:val="0"/>
          <w:marBottom w:val="0"/>
          <w:divBdr>
            <w:top w:val="none" w:sz="0" w:space="0" w:color="auto"/>
            <w:left w:val="none" w:sz="0" w:space="0" w:color="auto"/>
            <w:bottom w:val="none" w:sz="0" w:space="0" w:color="auto"/>
            <w:right w:val="none" w:sz="0" w:space="0" w:color="auto"/>
          </w:divBdr>
        </w:div>
        <w:div w:id="165874869">
          <w:marLeft w:val="480"/>
          <w:marRight w:val="0"/>
          <w:marTop w:val="0"/>
          <w:marBottom w:val="0"/>
          <w:divBdr>
            <w:top w:val="none" w:sz="0" w:space="0" w:color="auto"/>
            <w:left w:val="none" w:sz="0" w:space="0" w:color="auto"/>
            <w:bottom w:val="none" w:sz="0" w:space="0" w:color="auto"/>
            <w:right w:val="none" w:sz="0" w:space="0" w:color="auto"/>
          </w:divBdr>
        </w:div>
        <w:div w:id="1969700671">
          <w:marLeft w:val="480"/>
          <w:marRight w:val="0"/>
          <w:marTop w:val="0"/>
          <w:marBottom w:val="0"/>
          <w:divBdr>
            <w:top w:val="none" w:sz="0" w:space="0" w:color="auto"/>
            <w:left w:val="none" w:sz="0" w:space="0" w:color="auto"/>
            <w:bottom w:val="none" w:sz="0" w:space="0" w:color="auto"/>
            <w:right w:val="none" w:sz="0" w:space="0" w:color="auto"/>
          </w:divBdr>
        </w:div>
        <w:div w:id="1793133946">
          <w:marLeft w:val="480"/>
          <w:marRight w:val="0"/>
          <w:marTop w:val="0"/>
          <w:marBottom w:val="0"/>
          <w:divBdr>
            <w:top w:val="none" w:sz="0" w:space="0" w:color="auto"/>
            <w:left w:val="none" w:sz="0" w:space="0" w:color="auto"/>
            <w:bottom w:val="none" w:sz="0" w:space="0" w:color="auto"/>
            <w:right w:val="none" w:sz="0" w:space="0" w:color="auto"/>
          </w:divBdr>
        </w:div>
        <w:div w:id="232470700">
          <w:marLeft w:val="480"/>
          <w:marRight w:val="0"/>
          <w:marTop w:val="0"/>
          <w:marBottom w:val="0"/>
          <w:divBdr>
            <w:top w:val="none" w:sz="0" w:space="0" w:color="auto"/>
            <w:left w:val="none" w:sz="0" w:space="0" w:color="auto"/>
            <w:bottom w:val="none" w:sz="0" w:space="0" w:color="auto"/>
            <w:right w:val="none" w:sz="0" w:space="0" w:color="auto"/>
          </w:divBdr>
        </w:div>
        <w:div w:id="678123537">
          <w:marLeft w:val="480"/>
          <w:marRight w:val="0"/>
          <w:marTop w:val="0"/>
          <w:marBottom w:val="0"/>
          <w:divBdr>
            <w:top w:val="none" w:sz="0" w:space="0" w:color="auto"/>
            <w:left w:val="none" w:sz="0" w:space="0" w:color="auto"/>
            <w:bottom w:val="none" w:sz="0" w:space="0" w:color="auto"/>
            <w:right w:val="none" w:sz="0" w:space="0" w:color="auto"/>
          </w:divBdr>
        </w:div>
        <w:div w:id="323246884">
          <w:marLeft w:val="480"/>
          <w:marRight w:val="0"/>
          <w:marTop w:val="0"/>
          <w:marBottom w:val="0"/>
          <w:divBdr>
            <w:top w:val="none" w:sz="0" w:space="0" w:color="auto"/>
            <w:left w:val="none" w:sz="0" w:space="0" w:color="auto"/>
            <w:bottom w:val="none" w:sz="0" w:space="0" w:color="auto"/>
            <w:right w:val="none" w:sz="0" w:space="0" w:color="auto"/>
          </w:divBdr>
        </w:div>
        <w:div w:id="442657120">
          <w:marLeft w:val="480"/>
          <w:marRight w:val="0"/>
          <w:marTop w:val="0"/>
          <w:marBottom w:val="0"/>
          <w:divBdr>
            <w:top w:val="none" w:sz="0" w:space="0" w:color="auto"/>
            <w:left w:val="none" w:sz="0" w:space="0" w:color="auto"/>
            <w:bottom w:val="none" w:sz="0" w:space="0" w:color="auto"/>
            <w:right w:val="none" w:sz="0" w:space="0" w:color="auto"/>
          </w:divBdr>
        </w:div>
        <w:div w:id="752092955">
          <w:marLeft w:val="480"/>
          <w:marRight w:val="0"/>
          <w:marTop w:val="0"/>
          <w:marBottom w:val="0"/>
          <w:divBdr>
            <w:top w:val="none" w:sz="0" w:space="0" w:color="auto"/>
            <w:left w:val="none" w:sz="0" w:space="0" w:color="auto"/>
            <w:bottom w:val="none" w:sz="0" w:space="0" w:color="auto"/>
            <w:right w:val="none" w:sz="0" w:space="0" w:color="auto"/>
          </w:divBdr>
        </w:div>
        <w:div w:id="372117419">
          <w:marLeft w:val="480"/>
          <w:marRight w:val="0"/>
          <w:marTop w:val="0"/>
          <w:marBottom w:val="0"/>
          <w:divBdr>
            <w:top w:val="none" w:sz="0" w:space="0" w:color="auto"/>
            <w:left w:val="none" w:sz="0" w:space="0" w:color="auto"/>
            <w:bottom w:val="none" w:sz="0" w:space="0" w:color="auto"/>
            <w:right w:val="none" w:sz="0" w:space="0" w:color="auto"/>
          </w:divBdr>
        </w:div>
        <w:div w:id="748891711">
          <w:marLeft w:val="480"/>
          <w:marRight w:val="0"/>
          <w:marTop w:val="0"/>
          <w:marBottom w:val="0"/>
          <w:divBdr>
            <w:top w:val="none" w:sz="0" w:space="0" w:color="auto"/>
            <w:left w:val="none" w:sz="0" w:space="0" w:color="auto"/>
            <w:bottom w:val="none" w:sz="0" w:space="0" w:color="auto"/>
            <w:right w:val="none" w:sz="0" w:space="0" w:color="auto"/>
          </w:divBdr>
        </w:div>
        <w:div w:id="810370392">
          <w:marLeft w:val="480"/>
          <w:marRight w:val="0"/>
          <w:marTop w:val="0"/>
          <w:marBottom w:val="0"/>
          <w:divBdr>
            <w:top w:val="none" w:sz="0" w:space="0" w:color="auto"/>
            <w:left w:val="none" w:sz="0" w:space="0" w:color="auto"/>
            <w:bottom w:val="none" w:sz="0" w:space="0" w:color="auto"/>
            <w:right w:val="none" w:sz="0" w:space="0" w:color="auto"/>
          </w:divBdr>
        </w:div>
        <w:div w:id="1259212178">
          <w:marLeft w:val="480"/>
          <w:marRight w:val="0"/>
          <w:marTop w:val="0"/>
          <w:marBottom w:val="0"/>
          <w:divBdr>
            <w:top w:val="none" w:sz="0" w:space="0" w:color="auto"/>
            <w:left w:val="none" w:sz="0" w:space="0" w:color="auto"/>
            <w:bottom w:val="none" w:sz="0" w:space="0" w:color="auto"/>
            <w:right w:val="none" w:sz="0" w:space="0" w:color="auto"/>
          </w:divBdr>
        </w:div>
        <w:div w:id="518274107">
          <w:marLeft w:val="480"/>
          <w:marRight w:val="0"/>
          <w:marTop w:val="0"/>
          <w:marBottom w:val="0"/>
          <w:divBdr>
            <w:top w:val="none" w:sz="0" w:space="0" w:color="auto"/>
            <w:left w:val="none" w:sz="0" w:space="0" w:color="auto"/>
            <w:bottom w:val="none" w:sz="0" w:space="0" w:color="auto"/>
            <w:right w:val="none" w:sz="0" w:space="0" w:color="auto"/>
          </w:divBdr>
        </w:div>
        <w:div w:id="1343359709">
          <w:marLeft w:val="480"/>
          <w:marRight w:val="0"/>
          <w:marTop w:val="0"/>
          <w:marBottom w:val="0"/>
          <w:divBdr>
            <w:top w:val="none" w:sz="0" w:space="0" w:color="auto"/>
            <w:left w:val="none" w:sz="0" w:space="0" w:color="auto"/>
            <w:bottom w:val="none" w:sz="0" w:space="0" w:color="auto"/>
            <w:right w:val="none" w:sz="0" w:space="0" w:color="auto"/>
          </w:divBdr>
        </w:div>
        <w:div w:id="1303924669">
          <w:marLeft w:val="480"/>
          <w:marRight w:val="0"/>
          <w:marTop w:val="0"/>
          <w:marBottom w:val="0"/>
          <w:divBdr>
            <w:top w:val="none" w:sz="0" w:space="0" w:color="auto"/>
            <w:left w:val="none" w:sz="0" w:space="0" w:color="auto"/>
            <w:bottom w:val="none" w:sz="0" w:space="0" w:color="auto"/>
            <w:right w:val="none" w:sz="0" w:space="0" w:color="auto"/>
          </w:divBdr>
        </w:div>
      </w:divsChild>
    </w:div>
    <w:div w:id="450516947">
      <w:bodyDiv w:val="1"/>
      <w:marLeft w:val="0"/>
      <w:marRight w:val="0"/>
      <w:marTop w:val="0"/>
      <w:marBottom w:val="0"/>
      <w:divBdr>
        <w:top w:val="none" w:sz="0" w:space="0" w:color="auto"/>
        <w:left w:val="none" w:sz="0" w:space="0" w:color="auto"/>
        <w:bottom w:val="none" w:sz="0" w:space="0" w:color="auto"/>
        <w:right w:val="none" w:sz="0" w:space="0" w:color="auto"/>
      </w:divBdr>
    </w:div>
    <w:div w:id="450588781">
      <w:bodyDiv w:val="1"/>
      <w:marLeft w:val="0"/>
      <w:marRight w:val="0"/>
      <w:marTop w:val="0"/>
      <w:marBottom w:val="0"/>
      <w:divBdr>
        <w:top w:val="none" w:sz="0" w:space="0" w:color="auto"/>
        <w:left w:val="none" w:sz="0" w:space="0" w:color="auto"/>
        <w:bottom w:val="none" w:sz="0" w:space="0" w:color="auto"/>
        <w:right w:val="none" w:sz="0" w:space="0" w:color="auto"/>
      </w:divBdr>
    </w:div>
    <w:div w:id="451443481">
      <w:bodyDiv w:val="1"/>
      <w:marLeft w:val="0"/>
      <w:marRight w:val="0"/>
      <w:marTop w:val="0"/>
      <w:marBottom w:val="0"/>
      <w:divBdr>
        <w:top w:val="none" w:sz="0" w:space="0" w:color="auto"/>
        <w:left w:val="none" w:sz="0" w:space="0" w:color="auto"/>
        <w:bottom w:val="none" w:sz="0" w:space="0" w:color="auto"/>
        <w:right w:val="none" w:sz="0" w:space="0" w:color="auto"/>
      </w:divBdr>
    </w:div>
    <w:div w:id="451634041">
      <w:bodyDiv w:val="1"/>
      <w:marLeft w:val="0"/>
      <w:marRight w:val="0"/>
      <w:marTop w:val="0"/>
      <w:marBottom w:val="0"/>
      <w:divBdr>
        <w:top w:val="none" w:sz="0" w:space="0" w:color="auto"/>
        <w:left w:val="none" w:sz="0" w:space="0" w:color="auto"/>
        <w:bottom w:val="none" w:sz="0" w:space="0" w:color="auto"/>
        <w:right w:val="none" w:sz="0" w:space="0" w:color="auto"/>
      </w:divBdr>
    </w:div>
    <w:div w:id="452484083">
      <w:bodyDiv w:val="1"/>
      <w:marLeft w:val="0"/>
      <w:marRight w:val="0"/>
      <w:marTop w:val="0"/>
      <w:marBottom w:val="0"/>
      <w:divBdr>
        <w:top w:val="none" w:sz="0" w:space="0" w:color="auto"/>
        <w:left w:val="none" w:sz="0" w:space="0" w:color="auto"/>
        <w:bottom w:val="none" w:sz="0" w:space="0" w:color="auto"/>
        <w:right w:val="none" w:sz="0" w:space="0" w:color="auto"/>
      </w:divBdr>
    </w:div>
    <w:div w:id="452678622">
      <w:bodyDiv w:val="1"/>
      <w:marLeft w:val="0"/>
      <w:marRight w:val="0"/>
      <w:marTop w:val="0"/>
      <w:marBottom w:val="0"/>
      <w:divBdr>
        <w:top w:val="none" w:sz="0" w:space="0" w:color="auto"/>
        <w:left w:val="none" w:sz="0" w:space="0" w:color="auto"/>
        <w:bottom w:val="none" w:sz="0" w:space="0" w:color="auto"/>
        <w:right w:val="none" w:sz="0" w:space="0" w:color="auto"/>
      </w:divBdr>
    </w:div>
    <w:div w:id="453910560">
      <w:bodyDiv w:val="1"/>
      <w:marLeft w:val="0"/>
      <w:marRight w:val="0"/>
      <w:marTop w:val="0"/>
      <w:marBottom w:val="0"/>
      <w:divBdr>
        <w:top w:val="none" w:sz="0" w:space="0" w:color="auto"/>
        <w:left w:val="none" w:sz="0" w:space="0" w:color="auto"/>
        <w:bottom w:val="none" w:sz="0" w:space="0" w:color="auto"/>
        <w:right w:val="none" w:sz="0" w:space="0" w:color="auto"/>
      </w:divBdr>
      <w:divsChild>
        <w:div w:id="51732746">
          <w:marLeft w:val="480"/>
          <w:marRight w:val="0"/>
          <w:marTop w:val="0"/>
          <w:marBottom w:val="0"/>
          <w:divBdr>
            <w:top w:val="none" w:sz="0" w:space="0" w:color="auto"/>
            <w:left w:val="none" w:sz="0" w:space="0" w:color="auto"/>
            <w:bottom w:val="none" w:sz="0" w:space="0" w:color="auto"/>
            <w:right w:val="none" w:sz="0" w:space="0" w:color="auto"/>
          </w:divBdr>
        </w:div>
        <w:div w:id="1660959993">
          <w:marLeft w:val="480"/>
          <w:marRight w:val="0"/>
          <w:marTop w:val="0"/>
          <w:marBottom w:val="0"/>
          <w:divBdr>
            <w:top w:val="none" w:sz="0" w:space="0" w:color="auto"/>
            <w:left w:val="none" w:sz="0" w:space="0" w:color="auto"/>
            <w:bottom w:val="none" w:sz="0" w:space="0" w:color="auto"/>
            <w:right w:val="none" w:sz="0" w:space="0" w:color="auto"/>
          </w:divBdr>
        </w:div>
        <w:div w:id="730616625">
          <w:marLeft w:val="480"/>
          <w:marRight w:val="0"/>
          <w:marTop w:val="0"/>
          <w:marBottom w:val="0"/>
          <w:divBdr>
            <w:top w:val="none" w:sz="0" w:space="0" w:color="auto"/>
            <w:left w:val="none" w:sz="0" w:space="0" w:color="auto"/>
            <w:bottom w:val="none" w:sz="0" w:space="0" w:color="auto"/>
            <w:right w:val="none" w:sz="0" w:space="0" w:color="auto"/>
          </w:divBdr>
        </w:div>
        <w:div w:id="593365631">
          <w:marLeft w:val="480"/>
          <w:marRight w:val="0"/>
          <w:marTop w:val="0"/>
          <w:marBottom w:val="0"/>
          <w:divBdr>
            <w:top w:val="none" w:sz="0" w:space="0" w:color="auto"/>
            <w:left w:val="none" w:sz="0" w:space="0" w:color="auto"/>
            <w:bottom w:val="none" w:sz="0" w:space="0" w:color="auto"/>
            <w:right w:val="none" w:sz="0" w:space="0" w:color="auto"/>
          </w:divBdr>
        </w:div>
        <w:div w:id="707222079">
          <w:marLeft w:val="480"/>
          <w:marRight w:val="0"/>
          <w:marTop w:val="0"/>
          <w:marBottom w:val="0"/>
          <w:divBdr>
            <w:top w:val="none" w:sz="0" w:space="0" w:color="auto"/>
            <w:left w:val="none" w:sz="0" w:space="0" w:color="auto"/>
            <w:bottom w:val="none" w:sz="0" w:space="0" w:color="auto"/>
            <w:right w:val="none" w:sz="0" w:space="0" w:color="auto"/>
          </w:divBdr>
        </w:div>
        <w:div w:id="1078092407">
          <w:marLeft w:val="480"/>
          <w:marRight w:val="0"/>
          <w:marTop w:val="0"/>
          <w:marBottom w:val="0"/>
          <w:divBdr>
            <w:top w:val="none" w:sz="0" w:space="0" w:color="auto"/>
            <w:left w:val="none" w:sz="0" w:space="0" w:color="auto"/>
            <w:bottom w:val="none" w:sz="0" w:space="0" w:color="auto"/>
            <w:right w:val="none" w:sz="0" w:space="0" w:color="auto"/>
          </w:divBdr>
        </w:div>
        <w:div w:id="190068908">
          <w:marLeft w:val="480"/>
          <w:marRight w:val="0"/>
          <w:marTop w:val="0"/>
          <w:marBottom w:val="0"/>
          <w:divBdr>
            <w:top w:val="none" w:sz="0" w:space="0" w:color="auto"/>
            <w:left w:val="none" w:sz="0" w:space="0" w:color="auto"/>
            <w:bottom w:val="none" w:sz="0" w:space="0" w:color="auto"/>
            <w:right w:val="none" w:sz="0" w:space="0" w:color="auto"/>
          </w:divBdr>
        </w:div>
        <w:div w:id="760227021">
          <w:marLeft w:val="480"/>
          <w:marRight w:val="0"/>
          <w:marTop w:val="0"/>
          <w:marBottom w:val="0"/>
          <w:divBdr>
            <w:top w:val="none" w:sz="0" w:space="0" w:color="auto"/>
            <w:left w:val="none" w:sz="0" w:space="0" w:color="auto"/>
            <w:bottom w:val="none" w:sz="0" w:space="0" w:color="auto"/>
            <w:right w:val="none" w:sz="0" w:space="0" w:color="auto"/>
          </w:divBdr>
        </w:div>
        <w:div w:id="1528790122">
          <w:marLeft w:val="480"/>
          <w:marRight w:val="0"/>
          <w:marTop w:val="0"/>
          <w:marBottom w:val="0"/>
          <w:divBdr>
            <w:top w:val="none" w:sz="0" w:space="0" w:color="auto"/>
            <w:left w:val="none" w:sz="0" w:space="0" w:color="auto"/>
            <w:bottom w:val="none" w:sz="0" w:space="0" w:color="auto"/>
            <w:right w:val="none" w:sz="0" w:space="0" w:color="auto"/>
          </w:divBdr>
        </w:div>
        <w:div w:id="236861253">
          <w:marLeft w:val="480"/>
          <w:marRight w:val="0"/>
          <w:marTop w:val="0"/>
          <w:marBottom w:val="0"/>
          <w:divBdr>
            <w:top w:val="none" w:sz="0" w:space="0" w:color="auto"/>
            <w:left w:val="none" w:sz="0" w:space="0" w:color="auto"/>
            <w:bottom w:val="none" w:sz="0" w:space="0" w:color="auto"/>
            <w:right w:val="none" w:sz="0" w:space="0" w:color="auto"/>
          </w:divBdr>
        </w:div>
        <w:div w:id="2021928500">
          <w:marLeft w:val="480"/>
          <w:marRight w:val="0"/>
          <w:marTop w:val="0"/>
          <w:marBottom w:val="0"/>
          <w:divBdr>
            <w:top w:val="none" w:sz="0" w:space="0" w:color="auto"/>
            <w:left w:val="none" w:sz="0" w:space="0" w:color="auto"/>
            <w:bottom w:val="none" w:sz="0" w:space="0" w:color="auto"/>
            <w:right w:val="none" w:sz="0" w:space="0" w:color="auto"/>
          </w:divBdr>
        </w:div>
        <w:div w:id="616763884">
          <w:marLeft w:val="480"/>
          <w:marRight w:val="0"/>
          <w:marTop w:val="0"/>
          <w:marBottom w:val="0"/>
          <w:divBdr>
            <w:top w:val="none" w:sz="0" w:space="0" w:color="auto"/>
            <w:left w:val="none" w:sz="0" w:space="0" w:color="auto"/>
            <w:bottom w:val="none" w:sz="0" w:space="0" w:color="auto"/>
            <w:right w:val="none" w:sz="0" w:space="0" w:color="auto"/>
          </w:divBdr>
        </w:div>
        <w:div w:id="263537104">
          <w:marLeft w:val="480"/>
          <w:marRight w:val="0"/>
          <w:marTop w:val="0"/>
          <w:marBottom w:val="0"/>
          <w:divBdr>
            <w:top w:val="none" w:sz="0" w:space="0" w:color="auto"/>
            <w:left w:val="none" w:sz="0" w:space="0" w:color="auto"/>
            <w:bottom w:val="none" w:sz="0" w:space="0" w:color="auto"/>
            <w:right w:val="none" w:sz="0" w:space="0" w:color="auto"/>
          </w:divBdr>
        </w:div>
        <w:div w:id="1534919771">
          <w:marLeft w:val="480"/>
          <w:marRight w:val="0"/>
          <w:marTop w:val="0"/>
          <w:marBottom w:val="0"/>
          <w:divBdr>
            <w:top w:val="none" w:sz="0" w:space="0" w:color="auto"/>
            <w:left w:val="none" w:sz="0" w:space="0" w:color="auto"/>
            <w:bottom w:val="none" w:sz="0" w:space="0" w:color="auto"/>
            <w:right w:val="none" w:sz="0" w:space="0" w:color="auto"/>
          </w:divBdr>
        </w:div>
        <w:div w:id="707535613">
          <w:marLeft w:val="480"/>
          <w:marRight w:val="0"/>
          <w:marTop w:val="0"/>
          <w:marBottom w:val="0"/>
          <w:divBdr>
            <w:top w:val="none" w:sz="0" w:space="0" w:color="auto"/>
            <w:left w:val="none" w:sz="0" w:space="0" w:color="auto"/>
            <w:bottom w:val="none" w:sz="0" w:space="0" w:color="auto"/>
            <w:right w:val="none" w:sz="0" w:space="0" w:color="auto"/>
          </w:divBdr>
        </w:div>
        <w:div w:id="1604679815">
          <w:marLeft w:val="480"/>
          <w:marRight w:val="0"/>
          <w:marTop w:val="0"/>
          <w:marBottom w:val="0"/>
          <w:divBdr>
            <w:top w:val="none" w:sz="0" w:space="0" w:color="auto"/>
            <w:left w:val="none" w:sz="0" w:space="0" w:color="auto"/>
            <w:bottom w:val="none" w:sz="0" w:space="0" w:color="auto"/>
            <w:right w:val="none" w:sz="0" w:space="0" w:color="auto"/>
          </w:divBdr>
        </w:div>
        <w:div w:id="1911305666">
          <w:marLeft w:val="480"/>
          <w:marRight w:val="0"/>
          <w:marTop w:val="0"/>
          <w:marBottom w:val="0"/>
          <w:divBdr>
            <w:top w:val="none" w:sz="0" w:space="0" w:color="auto"/>
            <w:left w:val="none" w:sz="0" w:space="0" w:color="auto"/>
            <w:bottom w:val="none" w:sz="0" w:space="0" w:color="auto"/>
            <w:right w:val="none" w:sz="0" w:space="0" w:color="auto"/>
          </w:divBdr>
        </w:div>
        <w:div w:id="1680158591">
          <w:marLeft w:val="480"/>
          <w:marRight w:val="0"/>
          <w:marTop w:val="0"/>
          <w:marBottom w:val="0"/>
          <w:divBdr>
            <w:top w:val="none" w:sz="0" w:space="0" w:color="auto"/>
            <w:left w:val="none" w:sz="0" w:space="0" w:color="auto"/>
            <w:bottom w:val="none" w:sz="0" w:space="0" w:color="auto"/>
            <w:right w:val="none" w:sz="0" w:space="0" w:color="auto"/>
          </w:divBdr>
        </w:div>
        <w:div w:id="699161216">
          <w:marLeft w:val="480"/>
          <w:marRight w:val="0"/>
          <w:marTop w:val="0"/>
          <w:marBottom w:val="0"/>
          <w:divBdr>
            <w:top w:val="none" w:sz="0" w:space="0" w:color="auto"/>
            <w:left w:val="none" w:sz="0" w:space="0" w:color="auto"/>
            <w:bottom w:val="none" w:sz="0" w:space="0" w:color="auto"/>
            <w:right w:val="none" w:sz="0" w:space="0" w:color="auto"/>
          </w:divBdr>
        </w:div>
        <w:div w:id="120732985">
          <w:marLeft w:val="480"/>
          <w:marRight w:val="0"/>
          <w:marTop w:val="0"/>
          <w:marBottom w:val="0"/>
          <w:divBdr>
            <w:top w:val="none" w:sz="0" w:space="0" w:color="auto"/>
            <w:left w:val="none" w:sz="0" w:space="0" w:color="auto"/>
            <w:bottom w:val="none" w:sz="0" w:space="0" w:color="auto"/>
            <w:right w:val="none" w:sz="0" w:space="0" w:color="auto"/>
          </w:divBdr>
        </w:div>
        <w:div w:id="1028919856">
          <w:marLeft w:val="480"/>
          <w:marRight w:val="0"/>
          <w:marTop w:val="0"/>
          <w:marBottom w:val="0"/>
          <w:divBdr>
            <w:top w:val="none" w:sz="0" w:space="0" w:color="auto"/>
            <w:left w:val="none" w:sz="0" w:space="0" w:color="auto"/>
            <w:bottom w:val="none" w:sz="0" w:space="0" w:color="auto"/>
            <w:right w:val="none" w:sz="0" w:space="0" w:color="auto"/>
          </w:divBdr>
        </w:div>
        <w:div w:id="1130242346">
          <w:marLeft w:val="480"/>
          <w:marRight w:val="0"/>
          <w:marTop w:val="0"/>
          <w:marBottom w:val="0"/>
          <w:divBdr>
            <w:top w:val="none" w:sz="0" w:space="0" w:color="auto"/>
            <w:left w:val="none" w:sz="0" w:space="0" w:color="auto"/>
            <w:bottom w:val="none" w:sz="0" w:space="0" w:color="auto"/>
            <w:right w:val="none" w:sz="0" w:space="0" w:color="auto"/>
          </w:divBdr>
        </w:div>
        <w:div w:id="1657566265">
          <w:marLeft w:val="480"/>
          <w:marRight w:val="0"/>
          <w:marTop w:val="0"/>
          <w:marBottom w:val="0"/>
          <w:divBdr>
            <w:top w:val="none" w:sz="0" w:space="0" w:color="auto"/>
            <w:left w:val="none" w:sz="0" w:space="0" w:color="auto"/>
            <w:bottom w:val="none" w:sz="0" w:space="0" w:color="auto"/>
            <w:right w:val="none" w:sz="0" w:space="0" w:color="auto"/>
          </w:divBdr>
        </w:div>
        <w:div w:id="1360204760">
          <w:marLeft w:val="480"/>
          <w:marRight w:val="0"/>
          <w:marTop w:val="0"/>
          <w:marBottom w:val="0"/>
          <w:divBdr>
            <w:top w:val="none" w:sz="0" w:space="0" w:color="auto"/>
            <w:left w:val="none" w:sz="0" w:space="0" w:color="auto"/>
            <w:bottom w:val="none" w:sz="0" w:space="0" w:color="auto"/>
            <w:right w:val="none" w:sz="0" w:space="0" w:color="auto"/>
          </w:divBdr>
        </w:div>
        <w:div w:id="1480463845">
          <w:marLeft w:val="480"/>
          <w:marRight w:val="0"/>
          <w:marTop w:val="0"/>
          <w:marBottom w:val="0"/>
          <w:divBdr>
            <w:top w:val="none" w:sz="0" w:space="0" w:color="auto"/>
            <w:left w:val="none" w:sz="0" w:space="0" w:color="auto"/>
            <w:bottom w:val="none" w:sz="0" w:space="0" w:color="auto"/>
            <w:right w:val="none" w:sz="0" w:space="0" w:color="auto"/>
          </w:divBdr>
        </w:div>
        <w:div w:id="117921957">
          <w:marLeft w:val="480"/>
          <w:marRight w:val="0"/>
          <w:marTop w:val="0"/>
          <w:marBottom w:val="0"/>
          <w:divBdr>
            <w:top w:val="none" w:sz="0" w:space="0" w:color="auto"/>
            <w:left w:val="none" w:sz="0" w:space="0" w:color="auto"/>
            <w:bottom w:val="none" w:sz="0" w:space="0" w:color="auto"/>
            <w:right w:val="none" w:sz="0" w:space="0" w:color="auto"/>
          </w:divBdr>
        </w:div>
        <w:div w:id="1346052365">
          <w:marLeft w:val="480"/>
          <w:marRight w:val="0"/>
          <w:marTop w:val="0"/>
          <w:marBottom w:val="0"/>
          <w:divBdr>
            <w:top w:val="none" w:sz="0" w:space="0" w:color="auto"/>
            <w:left w:val="none" w:sz="0" w:space="0" w:color="auto"/>
            <w:bottom w:val="none" w:sz="0" w:space="0" w:color="auto"/>
            <w:right w:val="none" w:sz="0" w:space="0" w:color="auto"/>
          </w:divBdr>
        </w:div>
        <w:div w:id="1853639524">
          <w:marLeft w:val="480"/>
          <w:marRight w:val="0"/>
          <w:marTop w:val="0"/>
          <w:marBottom w:val="0"/>
          <w:divBdr>
            <w:top w:val="none" w:sz="0" w:space="0" w:color="auto"/>
            <w:left w:val="none" w:sz="0" w:space="0" w:color="auto"/>
            <w:bottom w:val="none" w:sz="0" w:space="0" w:color="auto"/>
            <w:right w:val="none" w:sz="0" w:space="0" w:color="auto"/>
          </w:divBdr>
        </w:div>
        <w:div w:id="1589533943">
          <w:marLeft w:val="480"/>
          <w:marRight w:val="0"/>
          <w:marTop w:val="0"/>
          <w:marBottom w:val="0"/>
          <w:divBdr>
            <w:top w:val="none" w:sz="0" w:space="0" w:color="auto"/>
            <w:left w:val="none" w:sz="0" w:space="0" w:color="auto"/>
            <w:bottom w:val="none" w:sz="0" w:space="0" w:color="auto"/>
            <w:right w:val="none" w:sz="0" w:space="0" w:color="auto"/>
          </w:divBdr>
        </w:div>
        <w:div w:id="140394445">
          <w:marLeft w:val="480"/>
          <w:marRight w:val="0"/>
          <w:marTop w:val="0"/>
          <w:marBottom w:val="0"/>
          <w:divBdr>
            <w:top w:val="none" w:sz="0" w:space="0" w:color="auto"/>
            <w:left w:val="none" w:sz="0" w:space="0" w:color="auto"/>
            <w:bottom w:val="none" w:sz="0" w:space="0" w:color="auto"/>
            <w:right w:val="none" w:sz="0" w:space="0" w:color="auto"/>
          </w:divBdr>
        </w:div>
        <w:div w:id="619532207">
          <w:marLeft w:val="480"/>
          <w:marRight w:val="0"/>
          <w:marTop w:val="0"/>
          <w:marBottom w:val="0"/>
          <w:divBdr>
            <w:top w:val="none" w:sz="0" w:space="0" w:color="auto"/>
            <w:left w:val="none" w:sz="0" w:space="0" w:color="auto"/>
            <w:bottom w:val="none" w:sz="0" w:space="0" w:color="auto"/>
            <w:right w:val="none" w:sz="0" w:space="0" w:color="auto"/>
          </w:divBdr>
        </w:div>
        <w:div w:id="2074573847">
          <w:marLeft w:val="480"/>
          <w:marRight w:val="0"/>
          <w:marTop w:val="0"/>
          <w:marBottom w:val="0"/>
          <w:divBdr>
            <w:top w:val="none" w:sz="0" w:space="0" w:color="auto"/>
            <w:left w:val="none" w:sz="0" w:space="0" w:color="auto"/>
            <w:bottom w:val="none" w:sz="0" w:space="0" w:color="auto"/>
            <w:right w:val="none" w:sz="0" w:space="0" w:color="auto"/>
          </w:divBdr>
        </w:div>
        <w:div w:id="643236653">
          <w:marLeft w:val="480"/>
          <w:marRight w:val="0"/>
          <w:marTop w:val="0"/>
          <w:marBottom w:val="0"/>
          <w:divBdr>
            <w:top w:val="none" w:sz="0" w:space="0" w:color="auto"/>
            <w:left w:val="none" w:sz="0" w:space="0" w:color="auto"/>
            <w:bottom w:val="none" w:sz="0" w:space="0" w:color="auto"/>
            <w:right w:val="none" w:sz="0" w:space="0" w:color="auto"/>
          </w:divBdr>
        </w:div>
        <w:div w:id="1306162742">
          <w:marLeft w:val="480"/>
          <w:marRight w:val="0"/>
          <w:marTop w:val="0"/>
          <w:marBottom w:val="0"/>
          <w:divBdr>
            <w:top w:val="none" w:sz="0" w:space="0" w:color="auto"/>
            <w:left w:val="none" w:sz="0" w:space="0" w:color="auto"/>
            <w:bottom w:val="none" w:sz="0" w:space="0" w:color="auto"/>
            <w:right w:val="none" w:sz="0" w:space="0" w:color="auto"/>
          </w:divBdr>
        </w:div>
        <w:div w:id="258757009">
          <w:marLeft w:val="480"/>
          <w:marRight w:val="0"/>
          <w:marTop w:val="0"/>
          <w:marBottom w:val="0"/>
          <w:divBdr>
            <w:top w:val="none" w:sz="0" w:space="0" w:color="auto"/>
            <w:left w:val="none" w:sz="0" w:space="0" w:color="auto"/>
            <w:bottom w:val="none" w:sz="0" w:space="0" w:color="auto"/>
            <w:right w:val="none" w:sz="0" w:space="0" w:color="auto"/>
          </w:divBdr>
        </w:div>
        <w:div w:id="986394597">
          <w:marLeft w:val="480"/>
          <w:marRight w:val="0"/>
          <w:marTop w:val="0"/>
          <w:marBottom w:val="0"/>
          <w:divBdr>
            <w:top w:val="none" w:sz="0" w:space="0" w:color="auto"/>
            <w:left w:val="none" w:sz="0" w:space="0" w:color="auto"/>
            <w:bottom w:val="none" w:sz="0" w:space="0" w:color="auto"/>
            <w:right w:val="none" w:sz="0" w:space="0" w:color="auto"/>
          </w:divBdr>
        </w:div>
        <w:div w:id="1938556490">
          <w:marLeft w:val="480"/>
          <w:marRight w:val="0"/>
          <w:marTop w:val="0"/>
          <w:marBottom w:val="0"/>
          <w:divBdr>
            <w:top w:val="none" w:sz="0" w:space="0" w:color="auto"/>
            <w:left w:val="none" w:sz="0" w:space="0" w:color="auto"/>
            <w:bottom w:val="none" w:sz="0" w:space="0" w:color="auto"/>
            <w:right w:val="none" w:sz="0" w:space="0" w:color="auto"/>
          </w:divBdr>
        </w:div>
        <w:div w:id="1452552114">
          <w:marLeft w:val="480"/>
          <w:marRight w:val="0"/>
          <w:marTop w:val="0"/>
          <w:marBottom w:val="0"/>
          <w:divBdr>
            <w:top w:val="none" w:sz="0" w:space="0" w:color="auto"/>
            <w:left w:val="none" w:sz="0" w:space="0" w:color="auto"/>
            <w:bottom w:val="none" w:sz="0" w:space="0" w:color="auto"/>
            <w:right w:val="none" w:sz="0" w:space="0" w:color="auto"/>
          </w:divBdr>
        </w:div>
        <w:div w:id="1221021447">
          <w:marLeft w:val="480"/>
          <w:marRight w:val="0"/>
          <w:marTop w:val="0"/>
          <w:marBottom w:val="0"/>
          <w:divBdr>
            <w:top w:val="none" w:sz="0" w:space="0" w:color="auto"/>
            <w:left w:val="none" w:sz="0" w:space="0" w:color="auto"/>
            <w:bottom w:val="none" w:sz="0" w:space="0" w:color="auto"/>
            <w:right w:val="none" w:sz="0" w:space="0" w:color="auto"/>
          </w:divBdr>
        </w:div>
        <w:div w:id="1866168021">
          <w:marLeft w:val="480"/>
          <w:marRight w:val="0"/>
          <w:marTop w:val="0"/>
          <w:marBottom w:val="0"/>
          <w:divBdr>
            <w:top w:val="none" w:sz="0" w:space="0" w:color="auto"/>
            <w:left w:val="none" w:sz="0" w:space="0" w:color="auto"/>
            <w:bottom w:val="none" w:sz="0" w:space="0" w:color="auto"/>
            <w:right w:val="none" w:sz="0" w:space="0" w:color="auto"/>
          </w:divBdr>
        </w:div>
        <w:div w:id="1980529897">
          <w:marLeft w:val="480"/>
          <w:marRight w:val="0"/>
          <w:marTop w:val="0"/>
          <w:marBottom w:val="0"/>
          <w:divBdr>
            <w:top w:val="none" w:sz="0" w:space="0" w:color="auto"/>
            <w:left w:val="none" w:sz="0" w:space="0" w:color="auto"/>
            <w:bottom w:val="none" w:sz="0" w:space="0" w:color="auto"/>
            <w:right w:val="none" w:sz="0" w:space="0" w:color="auto"/>
          </w:divBdr>
        </w:div>
        <w:div w:id="861432640">
          <w:marLeft w:val="480"/>
          <w:marRight w:val="0"/>
          <w:marTop w:val="0"/>
          <w:marBottom w:val="0"/>
          <w:divBdr>
            <w:top w:val="none" w:sz="0" w:space="0" w:color="auto"/>
            <w:left w:val="none" w:sz="0" w:space="0" w:color="auto"/>
            <w:bottom w:val="none" w:sz="0" w:space="0" w:color="auto"/>
            <w:right w:val="none" w:sz="0" w:space="0" w:color="auto"/>
          </w:divBdr>
        </w:div>
        <w:div w:id="775710245">
          <w:marLeft w:val="480"/>
          <w:marRight w:val="0"/>
          <w:marTop w:val="0"/>
          <w:marBottom w:val="0"/>
          <w:divBdr>
            <w:top w:val="none" w:sz="0" w:space="0" w:color="auto"/>
            <w:left w:val="none" w:sz="0" w:space="0" w:color="auto"/>
            <w:bottom w:val="none" w:sz="0" w:space="0" w:color="auto"/>
            <w:right w:val="none" w:sz="0" w:space="0" w:color="auto"/>
          </w:divBdr>
        </w:div>
        <w:div w:id="1037008211">
          <w:marLeft w:val="480"/>
          <w:marRight w:val="0"/>
          <w:marTop w:val="0"/>
          <w:marBottom w:val="0"/>
          <w:divBdr>
            <w:top w:val="none" w:sz="0" w:space="0" w:color="auto"/>
            <w:left w:val="none" w:sz="0" w:space="0" w:color="auto"/>
            <w:bottom w:val="none" w:sz="0" w:space="0" w:color="auto"/>
            <w:right w:val="none" w:sz="0" w:space="0" w:color="auto"/>
          </w:divBdr>
        </w:div>
        <w:div w:id="57019346">
          <w:marLeft w:val="480"/>
          <w:marRight w:val="0"/>
          <w:marTop w:val="0"/>
          <w:marBottom w:val="0"/>
          <w:divBdr>
            <w:top w:val="none" w:sz="0" w:space="0" w:color="auto"/>
            <w:left w:val="none" w:sz="0" w:space="0" w:color="auto"/>
            <w:bottom w:val="none" w:sz="0" w:space="0" w:color="auto"/>
            <w:right w:val="none" w:sz="0" w:space="0" w:color="auto"/>
          </w:divBdr>
        </w:div>
        <w:div w:id="1885018267">
          <w:marLeft w:val="480"/>
          <w:marRight w:val="0"/>
          <w:marTop w:val="0"/>
          <w:marBottom w:val="0"/>
          <w:divBdr>
            <w:top w:val="none" w:sz="0" w:space="0" w:color="auto"/>
            <w:left w:val="none" w:sz="0" w:space="0" w:color="auto"/>
            <w:bottom w:val="none" w:sz="0" w:space="0" w:color="auto"/>
            <w:right w:val="none" w:sz="0" w:space="0" w:color="auto"/>
          </w:divBdr>
        </w:div>
        <w:div w:id="214588051">
          <w:marLeft w:val="480"/>
          <w:marRight w:val="0"/>
          <w:marTop w:val="0"/>
          <w:marBottom w:val="0"/>
          <w:divBdr>
            <w:top w:val="none" w:sz="0" w:space="0" w:color="auto"/>
            <w:left w:val="none" w:sz="0" w:space="0" w:color="auto"/>
            <w:bottom w:val="none" w:sz="0" w:space="0" w:color="auto"/>
            <w:right w:val="none" w:sz="0" w:space="0" w:color="auto"/>
          </w:divBdr>
        </w:div>
        <w:div w:id="1418210985">
          <w:marLeft w:val="480"/>
          <w:marRight w:val="0"/>
          <w:marTop w:val="0"/>
          <w:marBottom w:val="0"/>
          <w:divBdr>
            <w:top w:val="none" w:sz="0" w:space="0" w:color="auto"/>
            <w:left w:val="none" w:sz="0" w:space="0" w:color="auto"/>
            <w:bottom w:val="none" w:sz="0" w:space="0" w:color="auto"/>
            <w:right w:val="none" w:sz="0" w:space="0" w:color="auto"/>
          </w:divBdr>
        </w:div>
        <w:div w:id="298845934">
          <w:marLeft w:val="480"/>
          <w:marRight w:val="0"/>
          <w:marTop w:val="0"/>
          <w:marBottom w:val="0"/>
          <w:divBdr>
            <w:top w:val="none" w:sz="0" w:space="0" w:color="auto"/>
            <w:left w:val="none" w:sz="0" w:space="0" w:color="auto"/>
            <w:bottom w:val="none" w:sz="0" w:space="0" w:color="auto"/>
            <w:right w:val="none" w:sz="0" w:space="0" w:color="auto"/>
          </w:divBdr>
        </w:div>
        <w:div w:id="1932426907">
          <w:marLeft w:val="480"/>
          <w:marRight w:val="0"/>
          <w:marTop w:val="0"/>
          <w:marBottom w:val="0"/>
          <w:divBdr>
            <w:top w:val="none" w:sz="0" w:space="0" w:color="auto"/>
            <w:left w:val="none" w:sz="0" w:space="0" w:color="auto"/>
            <w:bottom w:val="none" w:sz="0" w:space="0" w:color="auto"/>
            <w:right w:val="none" w:sz="0" w:space="0" w:color="auto"/>
          </w:divBdr>
        </w:div>
        <w:div w:id="980232565">
          <w:marLeft w:val="480"/>
          <w:marRight w:val="0"/>
          <w:marTop w:val="0"/>
          <w:marBottom w:val="0"/>
          <w:divBdr>
            <w:top w:val="none" w:sz="0" w:space="0" w:color="auto"/>
            <w:left w:val="none" w:sz="0" w:space="0" w:color="auto"/>
            <w:bottom w:val="none" w:sz="0" w:space="0" w:color="auto"/>
            <w:right w:val="none" w:sz="0" w:space="0" w:color="auto"/>
          </w:divBdr>
        </w:div>
        <w:div w:id="1986160791">
          <w:marLeft w:val="480"/>
          <w:marRight w:val="0"/>
          <w:marTop w:val="0"/>
          <w:marBottom w:val="0"/>
          <w:divBdr>
            <w:top w:val="none" w:sz="0" w:space="0" w:color="auto"/>
            <w:left w:val="none" w:sz="0" w:space="0" w:color="auto"/>
            <w:bottom w:val="none" w:sz="0" w:space="0" w:color="auto"/>
            <w:right w:val="none" w:sz="0" w:space="0" w:color="auto"/>
          </w:divBdr>
        </w:div>
        <w:div w:id="510459911">
          <w:marLeft w:val="480"/>
          <w:marRight w:val="0"/>
          <w:marTop w:val="0"/>
          <w:marBottom w:val="0"/>
          <w:divBdr>
            <w:top w:val="none" w:sz="0" w:space="0" w:color="auto"/>
            <w:left w:val="none" w:sz="0" w:space="0" w:color="auto"/>
            <w:bottom w:val="none" w:sz="0" w:space="0" w:color="auto"/>
            <w:right w:val="none" w:sz="0" w:space="0" w:color="auto"/>
          </w:divBdr>
        </w:div>
        <w:div w:id="161700698">
          <w:marLeft w:val="480"/>
          <w:marRight w:val="0"/>
          <w:marTop w:val="0"/>
          <w:marBottom w:val="0"/>
          <w:divBdr>
            <w:top w:val="none" w:sz="0" w:space="0" w:color="auto"/>
            <w:left w:val="none" w:sz="0" w:space="0" w:color="auto"/>
            <w:bottom w:val="none" w:sz="0" w:space="0" w:color="auto"/>
            <w:right w:val="none" w:sz="0" w:space="0" w:color="auto"/>
          </w:divBdr>
        </w:div>
        <w:div w:id="1060059436">
          <w:marLeft w:val="480"/>
          <w:marRight w:val="0"/>
          <w:marTop w:val="0"/>
          <w:marBottom w:val="0"/>
          <w:divBdr>
            <w:top w:val="none" w:sz="0" w:space="0" w:color="auto"/>
            <w:left w:val="none" w:sz="0" w:space="0" w:color="auto"/>
            <w:bottom w:val="none" w:sz="0" w:space="0" w:color="auto"/>
            <w:right w:val="none" w:sz="0" w:space="0" w:color="auto"/>
          </w:divBdr>
        </w:div>
        <w:div w:id="1966227881">
          <w:marLeft w:val="480"/>
          <w:marRight w:val="0"/>
          <w:marTop w:val="0"/>
          <w:marBottom w:val="0"/>
          <w:divBdr>
            <w:top w:val="none" w:sz="0" w:space="0" w:color="auto"/>
            <w:left w:val="none" w:sz="0" w:space="0" w:color="auto"/>
            <w:bottom w:val="none" w:sz="0" w:space="0" w:color="auto"/>
            <w:right w:val="none" w:sz="0" w:space="0" w:color="auto"/>
          </w:divBdr>
        </w:div>
        <w:div w:id="407576822">
          <w:marLeft w:val="480"/>
          <w:marRight w:val="0"/>
          <w:marTop w:val="0"/>
          <w:marBottom w:val="0"/>
          <w:divBdr>
            <w:top w:val="none" w:sz="0" w:space="0" w:color="auto"/>
            <w:left w:val="none" w:sz="0" w:space="0" w:color="auto"/>
            <w:bottom w:val="none" w:sz="0" w:space="0" w:color="auto"/>
            <w:right w:val="none" w:sz="0" w:space="0" w:color="auto"/>
          </w:divBdr>
        </w:div>
        <w:div w:id="451174249">
          <w:marLeft w:val="480"/>
          <w:marRight w:val="0"/>
          <w:marTop w:val="0"/>
          <w:marBottom w:val="0"/>
          <w:divBdr>
            <w:top w:val="none" w:sz="0" w:space="0" w:color="auto"/>
            <w:left w:val="none" w:sz="0" w:space="0" w:color="auto"/>
            <w:bottom w:val="none" w:sz="0" w:space="0" w:color="auto"/>
            <w:right w:val="none" w:sz="0" w:space="0" w:color="auto"/>
          </w:divBdr>
        </w:div>
        <w:div w:id="1532063398">
          <w:marLeft w:val="480"/>
          <w:marRight w:val="0"/>
          <w:marTop w:val="0"/>
          <w:marBottom w:val="0"/>
          <w:divBdr>
            <w:top w:val="none" w:sz="0" w:space="0" w:color="auto"/>
            <w:left w:val="none" w:sz="0" w:space="0" w:color="auto"/>
            <w:bottom w:val="none" w:sz="0" w:space="0" w:color="auto"/>
            <w:right w:val="none" w:sz="0" w:space="0" w:color="auto"/>
          </w:divBdr>
        </w:div>
        <w:div w:id="2068912412">
          <w:marLeft w:val="480"/>
          <w:marRight w:val="0"/>
          <w:marTop w:val="0"/>
          <w:marBottom w:val="0"/>
          <w:divBdr>
            <w:top w:val="none" w:sz="0" w:space="0" w:color="auto"/>
            <w:left w:val="none" w:sz="0" w:space="0" w:color="auto"/>
            <w:bottom w:val="none" w:sz="0" w:space="0" w:color="auto"/>
            <w:right w:val="none" w:sz="0" w:space="0" w:color="auto"/>
          </w:divBdr>
        </w:div>
        <w:div w:id="1398236458">
          <w:marLeft w:val="480"/>
          <w:marRight w:val="0"/>
          <w:marTop w:val="0"/>
          <w:marBottom w:val="0"/>
          <w:divBdr>
            <w:top w:val="none" w:sz="0" w:space="0" w:color="auto"/>
            <w:left w:val="none" w:sz="0" w:space="0" w:color="auto"/>
            <w:bottom w:val="none" w:sz="0" w:space="0" w:color="auto"/>
            <w:right w:val="none" w:sz="0" w:space="0" w:color="auto"/>
          </w:divBdr>
        </w:div>
        <w:div w:id="878467333">
          <w:marLeft w:val="480"/>
          <w:marRight w:val="0"/>
          <w:marTop w:val="0"/>
          <w:marBottom w:val="0"/>
          <w:divBdr>
            <w:top w:val="none" w:sz="0" w:space="0" w:color="auto"/>
            <w:left w:val="none" w:sz="0" w:space="0" w:color="auto"/>
            <w:bottom w:val="none" w:sz="0" w:space="0" w:color="auto"/>
            <w:right w:val="none" w:sz="0" w:space="0" w:color="auto"/>
          </w:divBdr>
        </w:div>
        <w:div w:id="1215697200">
          <w:marLeft w:val="480"/>
          <w:marRight w:val="0"/>
          <w:marTop w:val="0"/>
          <w:marBottom w:val="0"/>
          <w:divBdr>
            <w:top w:val="none" w:sz="0" w:space="0" w:color="auto"/>
            <w:left w:val="none" w:sz="0" w:space="0" w:color="auto"/>
            <w:bottom w:val="none" w:sz="0" w:space="0" w:color="auto"/>
            <w:right w:val="none" w:sz="0" w:space="0" w:color="auto"/>
          </w:divBdr>
        </w:div>
        <w:div w:id="2095779335">
          <w:marLeft w:val="480"/>
          <w:marRight w:val="0"/>
          <w:marTop w:val="0"/>
          <w:marBottom w:val="0"/>
          <w:divBdr>
            <w:top w:val="none" w:sz="0" w:space="0" w:color="auto"/>
            <w:left w:val="none" w:sz="0" w:space="0" w:color="auto"/>
            <w:bottom w:val="none" w:sz="0" w:space="0" w:color="auto"/>
            <w:right w:val="none" w:sz="0" w:space="0" w:color="auto"/>
          </w:divBdr>
        </w:div>
        <w:div w:id="741949702">
          <w:marLeft w:val="480"/>
          <w:marRight w:val="0"/>
          <w:marTop w:val="0"/>
          <w:marBottom w:val="0"/>
          <w:divBdr>
            <w:top w:val="none" w:sz="0" w:space="0" w:color="auto"/>
            <w:left w:val="none" w:sz="0" w:space="0" w:color="auto"/>
            <w:bottom w:val="none" w:sz="0" w:space="0" w:color="auto"/>
            <w:right w:val="none" w:sz="0" w:space="0" w:color="auto"/>
          </w:divBdr>
        </w:div>
        <w:div w:id="318851592">
          <w:marLeft w:val="480"/>
          <w:marRight w:val="0"/>
          <w:marTop w:val="0"/>
          <w:marBottom w:val="0"/>
          <w:divBdr>
            <w:top w:val="none" w:sz="0" w:space="0" w:color="auto"/>
            <w:left w:val="none" w:sz="0" w:space="0" w:color="auto"/>
            <w:bottom w:val="none" w:sz="0" w:space="0" w:color="auto"/>
            <w:right w:val="none" w:sz="0" w:space="0" w:color="auto"/>
          </w:divBdr>
        </w:div>
        <w:div w:id="1036783043">
          <w:marLeft w:val="480"/>
          <w:marRight w:val="0"/>
          <w:marTop w:val="0"/>
          <w:marBottom w:val="0"/>
          <w:divBdr>
            <w:top w:val="none" w:sz="0" w:space="0" w:color="auto"/>
            <w:left w:val="none" w:sz="0" w:space="0" w:color="auto"/>
            <w:bottom w:val="none" w:sz="0" w:space="0" w:color="auto"/>
            <w:right w:val="none" w:sz="0" w:space="0" w:color="auto"/>
          </w:divBdr>
        </w:div>
        <w:div w:id="1983994542">
          <w:marLeft w:val="480"/>
          <w:marRight w:val="0"/>
          <w:marTop w:val="0"/>
          <w:marBottom w:val="0"/>
          <w:divBdr>
            <w:top w:val="none" w:sz="0" w:space="0" w:color="auto"/>
            <w:left w:val="none" w:sz="0" w:space="0" w:color="auto"/>
            <w:bottom w:val="none" w:sz="0" w:space="0" w:color="auto"/>
            <w:right w:val="none" w:sz="0" w:space="0" w:color="auto"/>
          </w:divBdr>
        </w:div>
        <w:div w:id="1862932902">
          <w:marLeft w:val="480"/>
          <w:marRight w:val="0"/>
          <w:marTop w:val="0"/>
          <w:marBottom w:val="0"/>
          <w:divBdr>
            <w:top w:val="none" w:sz="0" w:space="0" w:color="auto"/>
            <w:left w:val="none" w:sz="0" w:space="0" w:color="auto"/>
            <w:bottom w:val="none" w:sz="0" w:space="0" w:color="auto"/>
            <w:right w:val="none" w:sz="0" w:space="0" w:color="auto"/>
          </w:divBdr>
        </w:div>
        <w:div w:id="399599524">
          <w:marLeft w:val="480"/>
          <w:marRight w:val="0"/>
          <w:marTop w:val="0"/>
          <w:marBottom w:val="0"/>
          <w:divBdr>
            <w:top w:val="none" w:sz="0" w:space="0" w:color="auto"/>
            <w:left w:val="none" w:sz="0" w:space="0" w:color="auto"/>
            <w:bottom w:val="none" w:sz="0" w:space="0" w:color="auto"/>
            <w:right w:val="none" w:sz="0" w:space="0" w:color="auto"/>
          </w:divBdr>
        </w:div>
      </w:divsChild>
    </w:div>
    <w:div w:id="455148549">
      <w:bodyDiv w:val="1"/>
      <w:marLeft w:val="0"/>
      <w:marRight w:val="0"/>
      <w:marTop w:val="0"/>
      <w:marBottom w:val="0"/>
      <w:divBdr>
        <w:top w:val="none" w:sz="0" w:space="0" w:color="auto"/>
        <w:left w:val="none" w:sz="0" w:space="0" w:color="auto"/>
        <w:bottom w:val="none" w:sz="0" w:space="0" w:color="auto"/>
        <w:right w:val="none" w:sz="0" w:space="0" w:color="auto"/>
      </w:divBdr>
    </w:div>
    <w:div w:id="456529318">
      <w:bodyDiv w:val="1"/>
      <w:marLeft w:val="0"/>
      <w:marRight w:val="0"/>
      <w:marTop w:val="0"/>
      <w:marBottom w:val="0"/>
      <w:divBdr>
        <w:top w:val="none" w:sz="0" w:space="0" w:color="auto"/>
        <w:left w:val="none" w:sz="0" w:space="0" w:color="auto"/>
        <w:bottom w:val="none" w:sz="0" w:space="0" w:color="auto"/>
        <w:right w:val="none" w:sz="0" w:space="0" w:color="auto"/>
      </w:divBdr>
    </w:div>
    <w:div w:id="456877742">
      <w:bodyDiv w:val="1"/>
      <w:marLeft w:val="0"/>
      <w:marRight w:val="0"/>
      <w:marTop w:val="0"/>
      <w:marBottom w:val="0"/>
      <w:divBdr>
        <w:top w:val="none" w:sz="0" w:space="0" w:color="auto"/>
        <w:left w:val="none" w:sz="0" w:space="0" w:color="auto"/>
        <w:bottom w:val="none" w:sz="0" w:space="0" w:color="auto"/>
        <w:right w:val="none" w:sz="0" w:space="0" w:color="auto"/>
      </w:divBdr>
    </w:div>
    <w:div w:id="456879282">
      <w:bodyDiv w:val="1"/>
      <w:marLeft w:val="0"/>
      <w:marRight w:val="0"/>
      <w:marTop w:val="0"/>
      <w:marBottom w:val="0"/>
      <w:divBdr>
        <w:top w:val="none" w:sz="0" w:space="0" w:color="auto"/>
        <w:left w:val="none" w:sz="0" w:space="0" w:color="auto"/>
        <w:bottom w:val="none" w:sz="0" w:space="0" w:color="auto"/>
        <w:right w:val="none" w:sz="0" w:space="0" w:color="auto"/>
      </w:divBdr>
    </w:div>
    <w:div w:id="457063762">
      <w:bodyDiv w:val="1"/>
      <w:marLeft w:val="0"/>
      <w:marRight w:val="0"/>
      <w:marTop w:val="0"/>
      <w:marBottom w:val="0"/>
      <w:divBdr>
        <w:top w:val="none" w:sz="0" w:space="0" w:color="auto"/>
        <w:left w:val="none" w:sz="0" w:space="0" w:color="auto"/>
        <w:bottom w:val="none" w:sz="0" w:space="0" w:color="auto"/>
        <w:right w:val="none" w:sz="0" w:space="0" w:color="auto"/>
      </w:divBdr>
    </w:div>
    <w:div w:id="457258638">
      <w:bodyDiv w:val="1"/>
      <w:marLeft w:val="0"/>
      <w:marRight w:val="0"/>
      <w:marTop w:val="0"/>
      <w:marBottom w:val="0"/>
      <w:divBdr>
        <w:top w:val="none" w:sz="0" w:space="0" w:color="auto"/>
        <w:left w:val="none" w:sz="0" w:space="0" w:color="auto"/>
        <w:bottom w:val="none" w:sz="0" w:space="0" w:color="auto"/>
        <w:right w:val="none" w:sz="0" w:space="0" w:color="auto"/>
      </w:divBdr>
    </w:div>
    <w:div w:id="457723453">
      <w:bodyDiv w:val="1"/>
      <w:marLeft w:val="0"/>
      <w:marRight w:val="0"/>
      <w:marTop w:val="0"/>
      <w:marBottom w:val="0"/>
      <w:divBdr>
        <w:top w:val="none" w:sz="0" w:space="0" w:color="auto"/>
        <w:left w:val="none" w:sz="0" w:space="0" w:color="auto"/>
        <w:bottom w:val="none" w:sz="0" w:space="0" w:color="auto"/>
        <w:right w:val="none" w:sz="0" w:space="0" w:color="auto"/>
      </w:divBdr>
    </w:div>
    <w:div w:id="458181876">
      <w:bodyDiv w:val="1"/>
      <w:marLeft w:val="0"/>
      <w:marRight w:val="0"/>
      <w:marTop w:val="0"/>
      <w:marBottom w:val="0"/>
      <w:divBdr>
        <w:top w:val="none" w:sz="0" w:space="0" w:color="auto"/>
        <w:left w:val="none" w:sz="0" w:space="0" w:color="auto"/>
        <w:bottom w:val="none" w:sz="0" w:space="0" w:color="auto"/>
        <w:right w:val="none" w:sz="0" w:space="0" w:color="auto"/>
      </w:divBdr>
    </w:div>
    <w:div w:id="459147654">
      <w:bodyDiv w:val="1"/>
      <w:marLeft w:val="0"/>
      <w:marRight w:val="0"/>
      <w:marTop w:val="0"/>
      <w:marBottom w:val="0"/>
      <w:divBdr>
        <w:top w:val="none" w:sz="0" w:space="0" w:color="auto"/>
        <w:left w:val="none" w:sz="0" w:space="0" w:color="auto"/>
        <w:bottom w:val="none" w:sz="0" w:space="0" w:color="auto"/>
        <w:right w:val="none" w:sz="0" w:space="0" w:color="auto"/>
      </w:divBdr>
    </w:div>
    <w:div w:id="459342976">
      <w:bodyDiv w:val="1"/>
      <w:marLeft w:val="0"/>
      <w:marRight w:val="0"/>
      <w:marTop w:val="0"/>
      <w:marBottom w:val="0"/>
      <w:divBdr>
        <w:top w:val="none" w:sz="0" w:space="0" w:color="auto"/>
        <w:left w:val="none" w:sz="0" w:space="0" w:color="auto"/>
        <w:bottom w:val="none" w:sz="0" w:space="0" w:color="auto"/>
        <w:right w:val="none" w:sz="0" w:space="0" w:color="auto"/>
      </w:divBdr>
    </w:div>
    <w:div w:id="459609816">
      <w:bodyDiv w:val="1"/>
      <w:marLeft w:val="0"/>
      <w:marRight w:val="0"/>
      <w:marTop w:val="0"/>
      <w:marBottom w:val="0"/>
      <w:divBdr>
        <w:top w:val="none" w:sz="0" w:space="0" w:color="auto"/>
        <w:left w:val="none" w:sz="0" w:space="0" w:color="auto"/>
        <w:bottom w:val="none" w:sz="0" w:space="0" w:color="auto"/>
        <w:right w:val="none" w:sz="0" w:space="0" w:color="auto"/>
      </w:divBdr>
    </w:div>
    <w:div w:id="460225125">
      <w:bodyDiv w:val="1"/>
      <w:marLeft w:val="0"/>
      <w:marRight w:val="0"/>
      <w:marTop w:val="0"/>
      <w:marBottom w:val="0"/>
      <w:divBdr>
        <w:top w:val="none" w:sz="0" w:space="0" w:color="auto"/>
        <w:left w:val="none" w:sz="0" w:space="0" w:color="auto"/>
        <w:bottom w:val="none" w:sz="0" w:space="0" w:color="auto"/>
        <w:right w:val="none" w:sz="0" w:space="0" w:color="auto"/>
      </w:divBdr>
    </w:div>
    <w:div w:id="460929485">
      <w:bodyDiv w:val="1"/>
      <w:marLeft w:val="0"/>
      <w:marRight w:val="0"/>
      <w:marTop w:val="0"/>
      <w:marBottom w:val="0"/>
      <w:divBdr>
        <w:top w:val="none" w:sz="0" w:space="0" w:color="auto"/>
        <w:left w:val="none" w:sz="0" w:space="0" w:color="auto"/>
        <w:bottom w:val="none" w:sz="0" w:space="0" w:color="auto"/>
        <w:right w:val="none" w:sz="0" w:space="0" w:color="auto"/>
      </w:divBdr>
    </w:div>
    <w:div w:id="461383008">
      <w:bodyDiv w:val="1"/>
      <w:marLeft w:val="0"/>
      <w:marRight w:val="0"/>
      <w:marTop w:val="0"/>
      <w:marBottom w:val="0"/>
      <w:divBdr>
        <w:top w:val="none" w:sz="0" w:space="0" w:color="auto"/>
        <w:left w:val="none" w:sz="0" w:space="0" w:color="auto"/>
        <w:bottom w:val="none" w:sz="0" w:space="0" w:color="auto"/>
        <w:right w:val="none" w:sz="0" w:space="0" w:color="auto"/>
      </w:divBdr>
      <w:divsChild>
        <w:div w:id="151407459">
          <w:marLeft w:val="480"/>
          <w:marRight w:val="0"/>
          <w:marTop w:val="0"/>
          <w:marBottom w:val="0"/>
          <w:divBdr>
            <w:top w:val="none" w:sz="0" w:space="0" w:color="auto"/>
            <w:left w:val="none" w:sz="0" w:space="0" w:color="auto"/>
            <w:bottom w:val="none" w:sz="0" w:space="0" w:color="auto"/>
            <w:right w:val="none" w:sz="0" w:space="0" w:color="auto"/>
          </w:divBdr>
        </w:div>
        <w:div w:id="153837347">
          <w:marLeft w:val="480"/>
          <w:marRight w:val="0"/>
          <w:marTop w:val="0"/>
          <w:marBottom w:val="0"/>
          <w:divBdr>
            <w:top w:val="none" w:sz="0" w:space="0" w:color="auto"/>
            <w:left w:val="none" w:sz="0" w:space="0" w:color="auto"/>
            <w:bottom w:val="none" w:sz="0" w:space="0" w:color="auto"/>
            <w:right w:val="none" w:sz="0" w:space="0" w:color="auto"/>
          </w:divBdr>
        </w:div>
        <w:div w:id="319432315">
          <w:marLeft w:val="480"/>
          <w:marRight w:val="0"/>
          <w:marTop w:val="0"/>
          <w:marBottom w:val="0"/>
          <w:divBdr>
            <w:top w:val="none" w:sz="0" w:space="0" w:color="auto"/>
            <w:left w:val="none" w:sz="0" w:space="0" w:color="auto"/>
            <w:bottom w:val="none" w:sz="0" w:space="0" w:color="auto"/>
            <w:right w:val="none" w:sz="0" w:space="0" w:color="auto"/>
          </w:divBdr>
        </w:div>
        <w:div w:id="543566885">
          <w:marLeft w:val="480"/>
          <w:marRight w:val="0"/>
          <w:marTop w:val="0"/>
          <w:marBottom w:val="0"/>
          <w:divBdr>
            <w:top w:val="none" w:sz="0" w:space="0" w:color="auto"/>
            <w:left w:val="none" w:sz="0" w:space="0" w:color="auto"/>
            <w:bottom w:val="none" w:sz="0" w:space="0" w:color="auto"/>
            <w:right w:val="none" w:sz="0" w:space="0" w:color="auto"/>
          </w:divBdr>
        </w:div>
        <w:div w:id="625894136">
          <w:marLeft w:val="480"/>
          <w:marRight w:val="0"/>
          <w:marTop w:val="0"/>
          <w:marBottom w:val="0"/>
          <w:divBdr>
            <w:top w:val="none" w:sz="0" w:space="0" w:color="auto"/>
            <w:left w:val="none" w:sz="0" w:space="0" w:color="auto"/>
            <w:bottom w:val="none" w:sz="0" w:space="0" w:color="auto"/>
            <w:right w:val="none" w:sz="0" w:space="0" w:color="auto"/>
          </w:divBdr>
        </w:div>
        <w:div w:id="630945162">
          <w:marLeft w:val="480"/>
          <w:marRight w:val="0"/>
          <w:marTop w:val="0"/>
          <w:marBottom w:val="0"/>
          <w:divBdr>
            <w:top w:val="none" w:sz="0" w:space="0" w:color="auto"/>
            <w:left w:val="none" w:sz="0" w:space="0" w:color="auto"/>
            <w:bottom w:val="none" w:sz="0" w:space="0" w:color="auto"/>
            <w:right w:val="none" w:sz="0" w:space="0" w:color="auto"/>
          </w:divBdr>
        </w:div>
        <w:div w:id="725959086">
          <w:marLeft w:val="480"/>
          <w:marRight w:val="0"/>
          <w:marTop w:val="0"/>
          <w:marBottom w:val="0"/>
          <w:divBdr>
            <w:top w:val="none" w:sz="0" w:space="0" w:color="auto"/>
            <w:left w:val="none" w:sz="0" w:space="0" w:color="auto"/>
            <w:bottom w:val="none" w:sz="0" w:space="0" w:color="auto"/>
            <w:right w:val="none" w:sz="0" w:space="0" w:color="auto"/>
          </w:divBdr>
        </w:div>
        <w:div w:id="744228240">
          <w:marLeft w:val="480"/>
          <w:marRight w:val="0"/>
          <w:marTop w:val="0"/>
          <w:marBottom w:val="0"/>
          <w:divBdr>
            <w:top w:val="none" w:sz="0" w:space="0" w:color="auto"/>
            <w:left w:val="none" w:sz="0" w:space="0" w:color="auto"/>
            <w:bottom w:val="none" w:sz="0" w:space="0" w:color="auto"/>
            <w:right w:val="none" w:sz="0" w:space="0" w:color="auto"/>
          </w:divBdr>
        </w:div>
        <w:div w:id="836190071">
          <w:marLeft w:val="480"/>
          <w:marRight w:val="0"/>
          <w:marTop w:val="0"/>
          <w:marBottom w:val="0"/>
          <w:divBdr>
            <w:top w:val="none" w:sz="0" w:space="0" w:color="auto"/>
            <w:left w:val="none" w:sz="0" w:space="0" w:color="auto"/>
            <w:bottom w:val="none" w:sz="0" w:space="0" w:color="auto"/>
            <w:right w:val="none" w:sz="0" w:space="0" w:color="auto"/>
          </w:divBdr>
        </w:div>
        <w:div w:id="971523179">
          <w:marLeft w:val="480"/>
          <w:marRight w:val="0"/>
          <w:marTop w:val="0"/>
          <w:marBottom w:val="0"/>
          <w:divBdr>
            <w:top w:val="none" w:sz="0" w:space="0" w:color="auto"/>
            <w:left w:val="none" w:sz="0" w:space="0" w:color="auto"/>
            <w:bottom w:val="none" w:sz="0" w:space="0" w:color="auto"/>
            <w:right w:val="none" w:sz="0" w:space="0" w:color="auto"/>
          </w:divBdr>
        </w:div>
        <w:div w:id="1072697660">
          <w:marLeft w:val="480"/>
          <w:marRight w:val="0"/>
          <w:marTop w:val="0"/>
          <w:marBottom w:val="0"/>
          <w:divBdr>
            <w:top w:val="none" w:sz="0" w:space="0" w:color="auto"/>
            <w:left w:val="none" w:sz="0" w:space="0" w:color="auto"/>
            <w:bottom w:val="none" w:sz="0" w:space="0" w:color="auto"/>
            <w:right w:val="none" w:sz="0" w:space="0" w:color="auto"/>
          </w:divBdr>
        </w:div>
        <w:div w:id="1083143498">
          <w:marLeft w:val="480"/>
          <w:marRight w:val="0"/>
          <w:marTop w:val="0"/>
          <w:marBottom w:val="0"/>
          <w:divBdr>
            <w:top w:val="none" w:sz="0" w:space="0" w:color="auto"/>
            <w:left w:val="none" w:sz="0" w:space="0" w:color="auto"/>
            <w:bottom w:val="none" w:sz="0" w:space="0" w:color="auto"/>
            <w:right w:val="none" w:sz="0" w:space="0" w:color="auto"/>
          </w:divBdr>
        </w:div>
        <w:div w:id="1111586110">
          <w:marLeft w:val="480"/>
          <w:marRight w:val="0"/>
          <w:marTop w:val="0"/>
          <w:marBottom w:val="0"/>
          <w:divBdr>
            <w:top w:val="none" w:sz="0" w:space="0" w:color="auto"/>
            <w:left w:val="none" w:sz="0" w:space="0" w:color="auto"/>
            <w:bottom w:val="none" w:sz="0" w:space="0" w:color="auto"/>
            <w:right w:val="none" w:sz="0" w:space="0" w:color="auto"/>
          </w:divBdr>
        </w:div>
        <w:div w:id="1144422058">
          <w:marLeft w:val="480"/>
          <w:marRight w:val="0"/>
          <w:marTop w:val="0"/>
          <w:marBottom w:val="0"/>
          <w:divBdr>
            <w:top w:val="none" w:sz="0" w:space="0" w:color="auto"/>
            <w:left w:val="none" w:sz="0" w:space="0" w:color="auto"/>
            <w:bottom w:val="none" w:sz="0" w:space="0" w:color="auto"/>
            <w:right w:val="none" w:sz="0" w:space="0" w:color="auto"/>
          </w:divBdr>
        </w:div>
        <w:div w:id="1151408784">
          <w:marLeft w:val="480"/>
          <w:marRight w:val="0"/>
          <w:marTop w:val="0"/>
          <w:marBottom w:val="0"/>
          <w:divBdr>
            <w:top w:val="none" w:sz="0" w:space="0" w:color="auto"/>
            <w:left w:val="none" w:sz="0" w:space="0" w:color="auto"/>
            <w:bottom w:val="none" w:sz="0" w:space="0" w:color="auto"/>
            <w:right w:val="none" w:sz="0" w:space="0" w:color="auto"/>
          </w:divBdr>
        </w:div>
        <w:div w:id="1255750870">
          <w:marLeft w:val="480"/>
          <w:marRight w:val="0"/>
          <w:marTop w:val="0"/>
          <w:marBottom w:val="0"/>
          <w:divBdr>
            <w:top w:val="none" w:sz="0" w:space="0" w:color="auto"/>
            <w:left w:val="none" w:sz="0" w:space="0" w:color="auto"/>
            <w:bottom w:val="none" w:sz="0" w:space="0" w:color="auto"/>
            <w:right w:val="none" w:sz="0" w:space="0" w:color="auto"/>
          </w:divBdr>
        </w:div>
        <w:div w:id="1279989141">
          <w:marLeft w:val="480"/>
          <w:marRight w:val="0"/>
          <w:marTop w:val="0"/>
          <w:marBottom w:val="0"/>
          <w:divBdr>
            <w:top w:val="none" w:sz="0" w:space="0" w:color="auto"/>
            <w:left w:val="none" w:sz="0" w:space="0" w:color="auto"/>
            <w:bottom w:val="none" w:sz="0" w:space="0" w:color="auto"/>
            <w:right w:val="none" w:sz="0" w:space="0" w:color="auto"/>
          </w:divBdr>
        </w:div>
        <w:div w:id="1359817435">
          <w:marLeft w:val="480"/>
          <w:marRight w:val="0"/>
          <w:marTop w:val="0"/>
          <w:marBottom w:val="0"/>
          <w:divBdr>
            <w:top w:val="none" w:sz="0" w:space="0" w:color="auto"/>
            <w:left w:val="none" w:sz="0" w:space="0" w:color="auto"/>
            <w:bottom w:val="none" w:sz="0" w:space="0" w:color="auto"/>
            <w:right w:val="none" w:sz="0" w:space="0" w:color="auto"/>
          </w:divBdr>
        </w:div>
        <w:div w:id="1441414797">
          <w:marLeft w:val="480"/>
          <w:marRight w:val="0"/>
          <w:marTop w:val="0"/>
          <w:marBottom w:val="0"/>
          <w:divBdr>
            <w:top w:val="none" w:sz="0" w:space="0" w:color="auto"/>
            <w:left w:val="none" w:sz="0" w:space="0" w:color="auto"/>
            <w:bottom w:val="none" w:sz="0" w:space="0" w:color="auto"/>
            <w:right w:val="none" w:sz="0" w:space="0" w:color="auto"/>
          </w:divBdr>
        </w:div>
        <w:div w:id="1473332108">
          <w:marLeft w:val="480"/>
          <w:marRight w:val="0"/>
          <w:marTop w:val="0"/>
          <w:marBottom w:val="0"/>
          <w:divBdr>
            <w:top w:val="none" w:sz="0" w:space="0" w:color="auto"/>
            <w:left w:val="none" w:sz="0" w:space="0" w:color="auto"/>
            <w:bottom w:val="none" w:sz="0" w:space="0" w:color="auto"/>
            <w:right w:val="none" w:sz="0" w:space="0" w:color="auto"/>
          </w:divBdr>
        </w:div>
        <w:div w:id="1644580726">
          <w:marLeft w:val="480"/>
          <w:marRight w:val="0"/>
          <w:marTop w:val="0"/>
          <w:marBottom w:val="0"/>
          <w:divBdr>
            <w:top w:val="none" w:sz="0" w:space="0" w:color="auto"/>
            <w:left w:val="none" w:sz="0" w:space="0" w:color="auto"/>
            <w:bottom w:val="none" w:sz="0" w:space="0" w:color="auto"/>
            <w:right w:val="none" w:sz="0" w:space="0" w:color="auto"/>
          </w:divBdr>
        </w:div>
        <w:div w:id="1656108213">
          <w:marLeft w:val="480"/>
          <w:marRight w:val="0"/>
          <w:marTop w:val="0"/>
          <w:marBottom w:val="0"/>
          <w:divBdr>
            <w:top w:val="none" w:sz="0" w:space="0" w:color="auto"/>
            <w:left w:val="none" w:sz="0" w:space="0" w:color="auto"/>
            <w:bottom w:val="none" w:sz="0" w:space="0" w:color="auto"/>
            <w:right w:val="none" w:sz="0" w:space="0" w:color="auto"/>
          </w:divBdr>
        </w:div>
        <w:div w:id="1687750226">
          <w:marLeft w:val="480"/>
          <w:marRight w:val="0"/>
          <w:marTop w:val="0"/>
          <w:marBottom w:val="0"/>
          <w:divBdr>
            <w:top w:val="none" w:sz="0" w:space="0" w:color="auto"/>
            <w:left w:val="none" w:sz="0" w:space="0" w:color="auto"/>
            <w:bottom w:val="none" w:sz="0" w:space="0" w:color="auto"/>
            <w:right w:val="none" w:sz="0" w:space="0" w:color="auto"/>
          </w:divBdr>
        </w:div>
        <w:div w:id="1733967424">
          <w:marLeft w:val="480"/>
          <w:marRight w:val="0"/>
          <w:marTop w:val="0"/>
          <w:marBottom w:val="0"/>
          <w:divBdr>
            <w:top w:val="none" w:sz="0" w:space="0" w:color="auto"/>
            <w:left w:val="none" w:sz="0" w:space="0" w:color="auto"/>
            <w:bottom w:val="none" w:sz="0" w:space="0" w:color="auto"/>
            <w:right w:val="none" w:sz="0" w:space="0" w:color="auto"/>
          </w:divBdr>
        </w:div>
        <w:div w:id="1828134020">
          <w:marLeft w:val="480"/>
          <w:marRight w:val="0"/>
          <w:marTop w:val="0"/>
          <w:marBottom w:val="0"/>
          <w:divBdr>
            <w:top w:val="none" w:sz="0" w:space="0" w:color="auto"/>
            <w:left w:val="none" w:sz="0" w:space="0" w:color="auto"/>
            <w:bottom w:val="none" w:sz="0" w:space="0" w:color="auto"/>
            <w:right w:val="none" w:sz="0" w:space="0" w:color="auto"/>
          </w:divBdr>
        </w:div>
        <w:div w:id="1830780183">
          <w:marLeft w:val="480"/>
          <w:marRight w:val="0"/>
          <w:marTop w:val="0"/>
          <w:marBottom w:val="0"/>
          <w:divBdr>
            <w:top w:val="none" w:sz="0" w:space="0" w:color="auto"/>
            <w:left w:val="none" w:sz="0" w:space="0" w:color="auto"/>
            <w:bottom w:val="none" w:sz="0" w:space="0" w:color="auto"/>
            <w:right w:val="none" w:sz="0" w:space="0" w:color="auto"/>
          </w:divBdr>
        </w:div>
        <w:div w:id="1972439523">
          <w:marLeft w:val="480"/>
          <w:marRight w:val="0"/>
          <w:marTop w:val="0"/>
          <w:marBottom w:val="0"/>
          <w:divBdr>
            <w:top w:val="none" w:sz="0" w:space="0" w:color="auto"/>
            <w:left w:val="none" w:sz="0" w:space="0" w:color="auto"/>
            <w:bottom w:val="none" w:sz="0" w:space="0" w:color="auto"/>
            <w:right w:val="none" w:sz="0" w:space="0" w:color="auto"/>
          </w:divBdr>
        </w:div>
        <w:div w:id="1977950520">
          <w:marLeft w:val="480"/>
          <w:marRight w:val="0"/>
          <w:marTop w:val="0"/>
          <w:marBottom w:val="0"/>
          <w:divBdr>
            <w:top w:val="none" w:sz="0" w:space="0" w:color="auto"/>
            <w:left w:val="none" w:sz="0" w:space="0" w:color="auto"/>
            <w:bottom w:val="none" w:sz="0" w:space="0" w:color="auto"/>
            <w:right w:val="none" w:sz="0" w:space="0" w:color="auto"/>
          </w:divBdr>
        </w:div>
        <w:div w:id="2005818202">
          <w:marLeft w:val="480"/>
          <w:marRight w:val="0"/>
          <w:marTop w:val="0"/>
          <w:marBottom w:val="0"/>
          <w:divBdr>
            <w:top w:val="none" w:sz="0" w:space="0" w:color="auto"/>
            <w:left w:val="none" w:sz="0" w:space="0" w:color="auto"/>
            <w:bottom w:val="none" w:sz="0" w:space="0" w:color="auto"/>
            <w:right w:val="none" w:sz="0" w:space="0" w:color="auto"/>
          </w:divBdr>
        </w:div>
        <w:div w:id="2066633784">
          <w:marLeft w:val="480"/>
          <w:marRight w:val="0"/>
          <w:marTop w:val="0"/>
          <w:marBottom w:val="0"/>
          <w:divBdr>
            <w:top w:val="none" w:sz="0" w:space="0" w:color="auto"/>
            <w:left w:val="none" w:sz="0" w:space="0" w:color="auto"/>
            <w:bottom w:val="none" w:sz="0" w:space="0" w:color="auto"/>
            <w:right w:val="none" w:sz="0" w:space="0" w:color="auto"/>
          </w:divBdr>
        </w:div>
        <w:div w:id="2122794979">
          <w:marLeft w:val="480"/>
          <w:marRight w:val="0"/>
          <w:marTop w:val="0"/>
          <w:marBottom w:val="0"/>
          <w:divBdr>
            <w:top w:val="none" w:sz="0" w:space="0" w:color="auto"/>
            <w:left w:val="none" w:sz="0" w:space="0" w:color="auto"/>
            <w:bottom w:val="none" w:sz="0" w:space="0" w:color="auto"/>
            <w:right w:val="none" w:sz="0" w:space="0" w:color="auto"/>
          </w:divBdr>
        </w:div>
        <w:div w:id="2124569668">
          <w:marLeft w:val="480"/>
          <w:marRight w:val="0"/>
          <w:marTop w:val="0"/>
          <w:marBottom w:val="0"/>
          <w:divBdr>
            <w:top w:val="none" w:sz="0" w:space="0" w:color="auto"/>
            <w:left w:val="none" w:sz="0" w:space="0" w:color="auto"/>
            <w:bottom w:val="none" w:sz="0" w:space="0" w:color="auto"/>
            <w:right w:val="none" w:sz="0" w:space="0" w:color="auto"/>
          </w:divBdr>
        </w:div>
      </w:divsChild>
    </w:div>
    <w:div w:id="462385543">
      <w:bodyDiv w:val="1"/>
      <w:marLeft w:val="0"/>
      <w:marRight w:val="0"/>
      <w:marTop w:val="0"/>
      <w:marBottom w:val="0"/>
      <w:divBdr>
        <w:top w:val="none" w:sz="0" w:space="0" w:color="auto"/>
        <w:left w:val="none" w:sz="0" w:space="0" w:color="auto"/>
        <w:bottom w:val="none" w:sz="0" w:space="0" w:color="auto"/>
        <w:right w:val="none" w:sz="0" w:space="0" w:color="auto"/>
      </w:divBdr>
    </w:div>
    <w:div w:id="462387747">
      <w:bodyDiv w:val="1"/>
      <w:marLeft w:val="0"/>
      <w:marRight w:val="0"/>
      <w:marTop w:val="0"/>
      <w:marBottom w:val="0"/>
      <w:divBdr>
        <w:top w:val="none" w:sz="0" w:space="0" w:color="auto"/>
        <w:left w:val="none" w:sz="0" w:space="0" w:color="auto"/>
        <w:bottom w:val="none" w:sz="0" w:space="0" w:color="auto"/>
        <w:right w:val="none" w:sz="0" w:space="0" w:color="auto"/>
      </w:divBdr>
    </w:div>
    <w:div w:id="463543991">
      <w:bodyDiv w:val="1"/>
      <w:marLeft w:val="0"/>
      <w:marRight w:val="0"/>
      <w:marTop w:val="0"/>
      <w:marBottom w:val="0"/>
      <w:divBdr>
        <w:top w:val="none" w:sz="0" w:space="0" w:color="auto"/>
        <w:left w:val="none" w:sz="0" w:space="0" w:color="auto"/>
        <w:bottom w:val="none" w:sz="0" w:space="0" w:color="auto"/>
        <w:right w:val="none" w:sz="0" w:space="0" w:color="auto"/>
      </w:divBdr>
    </w:div>
    <w:div w:id="463618873">
      <w:bodyDiv w:val="1"/>
      <w:marLeft w:val="0"/>
      <w:marRight w:val="0"/>
      <w:marTop w:val="0"/>
      <w:marBottom w:val="0"/>
      <w:divBdr>
        <w:top w:val="none" w:sz="0" w:space="0" w:color="auto"/>
        <w:left w:val="none" w:sz="0" w:space="0" w:color="auto"/>
        <w:bottom w:val="none" w:sz="0" w:space="0" w:color="auto"/>
        <w:right w:val="none" w:sz="0" w:space="0" w:color="auto"/>
      </w:divBdr>
    </w:div>
    <w:div w:id="463935971">
      <w:bodyDiv w:val="1"/>
      <w:marLeft w:val="0"/>
      <w:marRight w:val="0"/>
      <w:marTop w:val="0"/>
      <w:marBottom w:val="0"/>
      <w:divBdr>
        <w:top w:val="none" w:sz="0" w:space="0" w:color="auto"/>
        <w:left w:val="none" w:sz="0" w:space="0" w:color="auto"/>
        <w:bottom w:val="none" w:sz="0" w:space="0" w:color="auto"/>
        <w:right w:val="none" w:sz="0" w:space="0" w:color="auto"/>
      </w:divBdr>
    </w:div>
    <w:div w:id="464004363">
      <w:bodyDiv w:val="1"/>
      <w:marLeft w:val="0"/>
      <w:marRight w:val="0"/>
      <w:marTop w:val="0"/>
      <w:marBottom w:val="0"/>
      <w:divBdr>
        <w:top w:val="none" w:sz="0" w:space="0" w:color="auto"/>
        <w:left w:val="none" w:sz="0" w:space="0" w:color="auto"/>
        <w:bottom w:val="none" w:sz="0" w:space="0" w:color="auto"/>
        <w:right w:val="none" w:sz="0" w:space="0" w:color="auto"/>
      </w:divBdr>
    </w:div>
    <w:div w:id="464129419">
      <w:bodyDiv w:val="1"/>
      <w:marLeft w:val="0"/>
      <w:marRight w:val="0"/>
      <w:marTop w:val="0"/>
      <w:marBottom w:val="0"/>
      <w:divBdr>
        <w:top w:val="none" w:sz="0" w:space="0" w:color="auto"/>
        <w:left w:val="none" w:sz="0" w:space="0" w:color="auto"/>
        <w:bottom w:val="none" w:sz="0" w:space="0" w:color="auto"/>
        <w:right w:val="none" w:sz="0" w:space="0" w:color="auto"/>
      </w:divBdr>
    </w:div>
    <w:div w:id="464276411">
      <w:bodyDiv w:val="1"/>
      <w:marLeft w:val="0"/>
      <w:marRight w:val="0"/>
      <w:marTop w:val="0"/>
      <w:marBottom w:val="0"/>
      <w:divBdr>
        <w:top w:val="none" w:sz="0" w:space="0" w:color="auto"/>
        <w:left w:val="none" w:sz="0" w:space="0" w:color="auto"/>
        <w:bottom w:val="none" w:sz="0" w:space="0" w:color="auto"/>
        <w:right w:val="none" w:sz="0" w:space="0" w:color="auto"/>
      </w:divBdr>
    </w:div>
    <w:div w:id="464353306">
      <w:bodyDiv w:val="1"/>
      <w:marLeft w:val="0"/>
      <w:marRight w:val="0"/>
      <w:marTop w:val="0"/>
      <w:marBottom w:val="0"/>
      <w:divBdr>
        <w:top w:val="none" w:sz="0" w:space="0" w:color="auto"/>
        <w:left w:val="none" w:sz="0" w:space="0" w:color="auto"/>
        <w:bottom w:val="none" w:sz="0" w:space="0" w:color="auto"/>
        <w:right w:val="none" w:sz="0" w:space="0" w:color="auto"/>
      </w:divBdr>
    </w:div>
    <w:div w:id="464585296">
      <w:bodyDiv w:val="1"/>
      <w:marLeft w:val="0"/>
      <w:marRight w:val="0"/>
      <w:marTop w:val="0"/>
      <w:marBottom w:val="0"/>
      <w:divBdr>
        <w:top w:val="none" w:sz="0" w:space="0" w:color="auto"/>
        <w:left w:val="none" w:sz="0" w:space="0" w:color="auto"/>
        <w:bottom w:val="none" w:sz="0" w:space="0" w:color="auto"/>
        <w:right w:val="none" w:sz="0" w:space="0" w:color="auto"/>
      </w:divBdr>
    </w:div>
    <w:div w:id="465121006">
      <w:bodyDiv w:val="1"/>
      <w:marLeft w:val="0"/>
      <w:marRight w:val="0"/>
      <w:marTop w:val="0"/>
      <w:marBottom w:val="0"/>
      <w:divBdr>
        <w:top w:val="none" w:sz="0" w:space="0" w:color="auto"/>
        <w:left w:val="none" w:sz="0" w:space="0" w:color="auto"/>
        <w:bottom w:val="none" w:sz="0" w:space="0" w:color="auto"/>
        <w:right w:val="none" w:sz="0" w:space="0" w:color="auto"/>
      </w:divBdr>
    </w:div>
    <w:div w:id="465464417">
      <w:bodyDiv w:val="1"/>
      <w:marLeft w:val="0"/>
      <w:marRight w:val="0"/>
      <w:marTop w:val="0"/>
      <w:marBottom w:val="0"/>
      <w:divBdr>
        <w:top w:val="none" w:sz="0" w:space="0" w:color="auto"/>
        <w:left w:val="none" w:sz="0" w:space="0" w:color="auto"/>
        <w:bottom w:val="none" w:sz="0" w:space="0" w:color="auto"/>
        <w:right w:val="none" w:sz="0" w:space="0" w:color="auto"/>
      </w:divBdr>
    </w:div>
    <w:div w:id="465633765">
      <w:bodyDiv w:val="1"/>
      <w:marLeft w:val="0"/>
      <w:marRight w:val="0"/>
      <w:marTop w:val="0"/>
      <w:marBottom w:val="0"/>
      <w:divBdr>
        <w:top w:val="none" w:sz="0" w:space="0" w:color="auto"/>
        <w:left w:val="none" w:sz="0" w:space="0" w:color="auto"/>
        <w:bottom w:val="none" w:sz="0" w:space="0" w:color="auto"/>
        <w:right w:val="none" w:sz="0" w:space="0" w:color="auto"/>
      </w:divBdr>
    </w:div>
    <w:div w:id="466245933">
      <w:bodyDiv w:val="1"/>
      <w:marLeft w:val="0"/>
      <w:marRight w:val="0"/>
      <w:marTop w:val="0"/>
      <w:marBottom w:val="0"/>
      <w:divBdr>
        <w:top w:val="none" w:sz="0" w:space="0" w:color="auto"/>
        <w:left w:val="none" w:sz="0" w:space="0" w:color="auto"/>
        <w:bottom w:val="none" w:sz="0" w:space="0" w:color="auto"/>
        <w:right w:val="none" w:sz="0" w:space="0" w:color="auto"/>
      </w:divBdr>
    </w:div>
    <w:div w:id="466363839">
      <w:bodyDiv w:val="1"/>
      <w:marLeft w:val="0"/>
      <w:marRight w:val="0"/>
      <w:marTop w:val="0"/>
      <w:marBottom w:val="0"/>
      <w:divBdr>
        <w:top w:val="none" w:sz="0" w:space="0" w:color="auto"/>
        <w:left w:val="none" w:sz="0" w:space="0" w:color="auto"/>
        <w:bottom w:val="none" w:sz="0" w:space="0" w:color="auto"/>
        <w:right w:val="none" w:sz="0" w:space="0" w:color="auto"/>
      </w:divBdr>
    </w:div>
    <w:div w:id="466506851">
      <w:bodyDiv w:val="1"/>
      <w:marLeft w:val="0"/>
      <w:marRight w:val="0"/>
      <w:marTop w:val="0"/>
      <w:marBottom w:val="0"/>
      <w:divBdr>
        <w:top w:val="none" w:sz="0" w:space="0" w:color="auto"/>
        <w:left w:val="none" w:sz="0" w:space="0" w:color="auto"/>
        <w:bottom w:val="none" w:sz="0" w:space="0" w:color="auto"/>
        <w:right w:val="none" w:sz="0" w:space="0" w:color="auto"/>
      </w:divBdr>
    </w:div>
    <w:div w:id="466822446">
      <w:bodyDiv w:val="1"/>
      <w:marLeft w:val="0"/>
      <w:marRight w:val="0"/>
      <w:marTop w:val="0"/>
      <w:marBottom w:val="0"/>
      <w:divBdr>
        <w:top w:val="none" w:sz="0" w:space="0" w:color="auto"/>
        <w:left w:val="none" w:sz="0" w:space="0" w:color="auto"/>
        <w:bottom w:val="none" w:sz="0" w:space="0" w:color="auto"/>
        <w:right w:val="none" w:sz="0" w:space="0" w:color="auto"/>
      </w:divBdr>
    </w:div>
    <w:div w:id="466976481">
      <w:bodyDiv w:val="1"/>
      <w:marLeft w:val="0"/>
      <w:marRight w:val="0"/>
      <w:marTop w:val="0"/>
      <w:marBottom w:val="0"/>
      <w:divBdr>
        <w:top w:val="none" w:sz="0" w:space="0" w:color="auto"/>
        <w:left w:val="none" w:sz="0" w:space="0" w:color="auto"/>
        <w:bottom w:val="none" w:sz="0" w:space="0" w:color="auto"/>
        <w:right w:val="none" w:sz="0" w:space="0" w:color="auto"/>
      </w:divBdr>
    </w:div>
    <w:div w:id="468596756">
      <w:bodyDiv w:val="1"/>
      <w:marLeft w:val="0"/>
      <w:marRight w:val="0"/>
      <w:marTop w:val="0"/>
      <w:marBottom w:val="0"/>
      <w:divBdr>
        <w:top w:val="none" w:sz="0" w:space="0" w:color="auto"/>
        <w:left w:val="none" w:sz="0" w:space="0" w:color="auto"/>
        <w:bottom w:val="none" w:sz="0" w:space="0" w:color="auto"/>
        <w:right w:val="none" w:sz="0" w:space="0" w:color="auto"/>
      </w:divBdr>
    </w:div>
    <w:div w:id="468979931">
      <w:bodyDiv w:val="1"/>
      <w:marLeft w:val="0"/>
      <w:marRight w:val="0"/>
      <w:marTop w:val="0"/>
      <w:marBottom w:val="0"/>
      <w:divBdr>
        <w:top w:val="none" w:sz="0" w:space="0" w:color="auto"/>
        <w:left w:val="none" w:sz="0" w:space="0" w:color="auto"/>
        <w:bottom w:val="none" w:sz="0" w:space="0" w:color="auto"/>
        <w:right w:val="none" w:sz="0" w:space="0" w:color="auto"/>
      </w:divBdr>
    </w:div>
    <w:div w:id="468984067">
      <w:bodyDiv w:val="1"/>
      <w:marLeft w:val="0"/>
      <w:marRight w:val="0"/>
      <w:marTop w:val="0"/>
      <w:marBottom w:val="0"/>
      <w:divBdr>
        <w:top w:val="none" w:sz="0" w:space="0" w:color="auto"/>
        <w:left w:val="none" w:sz="0" w:space="0" w:color="auto"/>
        <w:bottom w:val="none" w:sz="0" w:space="0" w:color="auto"/>
        <w:right w:val="none" w:sz="0" w:space="0" w:color="auto"/>
      </w:divBdr>
    </w:div>
    <w:div w:id="469175429">
      <w:bodyDiv w:val="1"/>
      <w:marLeft w:val="0"/>
      <w:marRight w:val="0"/>
      <w:marTop w:val="0"/>
      <w:marBottom w:val="0"/>
      <w:divBdr>
        <w:top w:val="none" w:sz="0" w:space="0" w:color="auto"/>
        <w:left w:val="none" w:sz="0" w:space="0" w:color="auto"/>
        <w:bottom w:val="none" w:sz="0" w:space="0" w:color="auto"/>
        <w:right w:val="none" w:sz="0" w:space="0" w:color="auto"/>
      </w:divBdr>
    </w:div>
    <w:div w:id="469247423">
      <w:bodyDiv w:val="1"/>
      <w:marLeft w:val="0"/>
      <w:marRight w:val="0"/>
      <w:marTop w:val="0"/>
      <w:marBottom w:val="0"/>
      <w:divBdr>
        <w:top w:val="none" w:sz="0" w:space="0" w:color="auto"/>
        <w:left w:val="none" w:sz="0" w:space="0" w:color="auto"/>
        <w:bottom w:val="none" w:sz="0" w:space="0" w:color="auto"/>
        <w:right w:val="none" w:sz="0" w:space="0" w:color="auto"/>
      </w:divBdr>
    </w:div>
    <w:div w:id="469634321">
      <w:bodyDiv w:val="1"/>
      <w:marLeft w:val="0"/>
      <w:marRight w:val="0"/>
      <w:marTop w:val="0"/>
      <w:marBottom w:val="0"/>
      <w:divBdr>
        <w:top w:val="none" w:sz="0" w:space="0" w:color="auto"/>
        <w:left w:val="none" w:sz="0" w:space="0" w:color="auto"/>
        <w:bottom w:val="none" w:sz="0" w:space="0" w:color="auto"/>
        <w:right w:val="none" w:sz="0" w:space="0" w:color="auto"/>
      </w:divBdr>
    </w:div>
    <w:div w:id="470293390">
      <w:bodyDiv w:val="1"/>
      <w:marLeft w:val="0"/>
      <w:marRight w:val="0"/>
      <w:marTop w:val="0"/>
      <w:marBottom w:val="0"/>
      <w:divBdr>
        <w:top w:val="none" w:sz="0" w:space="0" w:color="auto"/>
        <w:left w:val="none" w:sz="0" w:space="0" w:color="auto"/>
        <w:bottom w:val="none" w:sz="0" w:space="0" w:color="auto"/>
        <w:right w:val="none" w:sz="0" w:space="0" w:color="auto"/>
      </w:divBdr>
    </w:div>
    <w:div w:id="470443486">
      <w:bodyDiv w:val="1"/>
      <w:marLeft w:val="0"/>
      <w:marRight w:val="0"/>
      <w:marTop w:val="0"/>
      <w:marBottom w:val="0"/>
      <w:divBdr>
        <w:top w:val="none" w:sz="0" w:space="0" w:color="auto"/>
        <w:left w:val="none" w:sz="0" w:space="0" w:color="auto"/>
        <w:bottom w:val="none" w:sz="0" w:space="0" w:color="auto"/>
        <w:right w:val="none" w:sz="0" w:space="0" w:color="auto"/>
      </w:divBdr>
    </w:div>
    <w:div w:id="470484540">
      <w:bodyDiv w:val="1"/>
      <w:marLeft w:val="0"/>
      <w:marRight w:val="0"/>
      <w:marTop w:val="0"/>
      <w:marBottom w:val="0"/>
      <w:divBdr>
        <w:top w:val="none" w:sz="0" w:space="0" w:color="auto"/>
        <w:left w:val="none" w:sz="0" w:space="0" w:color="auto"/>
        <w:bottom w:val="none" w:sz="0" w:space="0" w:color="auto"/>
        <w:right w:val="none" w:sz="0" w:space="0" w:color="auto"/>
      </w:divBdr>
    </w:div>
    <w:div w:id="470832517">
      <w:bodyDiv w:val="1"/>
      <w:marLeft w:val="0"/>
      <w:marRight w:val="0"/>
      <w:marTop w:val="0"/>
      <w:marBottom w:val="0"/>
      <w:divBdr>
        <w:top w:val="none" w:sz="0" w:space="0" w:color="auto"/>
        <w:left w:val="none" w:sz="0" w:space="0" w:color="auto"/>
        <w:bottom w:val="none" w:sz="0" w:space="0" w:color="auto"/>
        <w:right w:val="none" w:sz="0" w:space="0" w:color="auto"/>
      </w:divBdr>
    </w:div>
    <w:div w:id="471097882">
      <w:bodyDiv w:val="1"/>
      <w:marLeft w:val="0"/>
      <w:marRight w:val="0"/>
      <w:marTop w:val="0"/>
      <w:marBottom w:val="0"/>
      <w:divBdr>
        <w:top w:val="none" w:sz="0" w:space="0" w:color="auto"/>
        <w:left w:val="none" w:sz="0" w:space="0" w:color="auto"/>
        <w:bottom w:val="none" w:sz="0" w:space="0" w:color="auto"/>
        <w:right w:val="none" w:sz="0" w:space="0" w:color="auto"/>
      </w:divBdr>
    </w:div>
    <w:div w:id="471557922">
      <w:bodyDiv w:val="1"/>
      <w:marLeft w:val="0"/>
      <w:marRight w:val="0"/>
      <w:marTop w:val="0"/>
      <w:marBottom w:val="0"/>
      <w:divBdr>
        <w:top w:val="none" w:sz="0" w:space="0" w:color="auto"/>
        <w:left w:val="none" w:sz="0" w:space="0" w:color="auto"/>
        <w:bottom w:val="none" w:sz="0" w:space="0" w:color="auto"/>
        <w:right w:val="none" w:sz="0" w:space="0" w:color="auto"/>
      </w:divBdr>
    </w:div>
    <w:div w:id="472060205">
      <w:bodyDiv w:val="1"/>
      <w:marLeft w:val="0"/>
      <w:marRight w:val="0"/>
      <w:marTop w:val="0"/>
      <w:marBottom w:val="0"/>
      <w:divBdr>
        <w:top w:val="none" w:sz="0" w:space="0" w:color="auto"/>
        <w:left w:val="none" w:sz="0" w:space="0" w:color="auto"/>
        <w:bottom w:val="none" w:sz="0" w:space="0" w:color="auto"/>
        <w:right w:val="none" w:sz="0" w:space="0" w:color="auto"/>
      </w:divBdr>
    </w:div>
    <w:div w:id="472791707">
      <w:bodyDiv w:val="1"/>
      <w:marLeft w:val="0"/>
      <w:marRight w:val="0"/>
      <w:marTop w:val="0"/>
      <w:marBottom w:val="0"/>
      <w:divBdr>
        <w:top w:val="none" w:sz="0" w:space="0" w:color="auto"/>
        <w:left w:val="none" w:sz="0" w:space="0" w:color="auto"/>
        <w:bottom w:val="none" w:sz="0" w:space="0" w:color="auto"/>
        <w:right w:val="none" w:sz="0" w:space="0" w:color="auto"/>
      </w:divBdr>
    </w:div>
    <w:div w:id="472793327">
      <w:bodyDiv w:val="1"/>
      <w:marLeft w:val="0"/>
      <w:marRight w:val="0"/>
      <w:marTop w:val="0"/>
      <w:marBottom w:val="0"/>
      <w:divBdr>
        <w:top w:val="none" w:sz="0" w:space="0" w:color="auto"/>
        <w:left w:val="none" w:sz="0" w:space="0" w:color="auto"/>
        <w:bottom w:val="none" w:sz="0" w:space="0" w:color="auto"/>
        <w:right w:val="none" w:sz="0" w:space="0" w:color="auto"/>
      </w:divBdr>
    </w:div>
    <w:div w:id="473181973">
      <w:bodyDiv w:val="1"/>
      <w:marLeft w:val="0"/>
      <w:marRight w:val="0"/>
      <w:marTop w:val="0"/>
      <w:marBottom w:val="0"/>
      <w:divBdr>
        <w:top w:val="none" w:sz="0" w:space="0" w:color="auto"/>
        <w:left w:val="none" w:sz="0" w:space="0" w:color="auto"/>
        <w:bottom w:val="none" w:sz="0" w:space="0" w:color="auto"/>
        <w:right w:val="none" w:sz="0" w:space="0" w:color="auto"/>
      </w:divBdr>
    </w:div>
    <w:div w:id="473255755">
      <w:bodyDiv w:val="1"/>
      <w:marLeft w:val="0"/>
      <w:marRight w:val="0"/>
      <w:marTop w:val="0"/>
      <w:marBottom w:val="0"/>
      <w:divBdr>
        <w:top w:val="none" w:sz="0" w:space="0" w:color="auto"/>
        <w:left w:val="none" w:sz="0" w:space="0" w:color="auto"/>
        <w:bottom w:val="none" w:sz="0" w:space="0" w:color="auto"/>
        <w:right w:val="none" w:sz="0" w:space="0" w:color="auto"/>
      </w:divBdr>
    </w:div>
    <w:div w:id="473571886">
      <w:bodyDiv w:val="1"/>
      <w:marLeft w:val="0"/>
      <w:marRight w:val="0"/>
      <w:marTop w:val="0"/>
      <w:marBottom w:val="0"/>
      <w:divBdr>
        <w:top w:val="none" w:sz="0" w:space="0" w:color="auto"/>
        <w:left w:val="none" w:sz="0" w:space="0" w:color="auto"/>
        <w:bottom w:val="none" w:sz="0" w:space="0" w:color="auto"/>
        <w:right w:val="none" w:sz="0" w:space="0" w:color="auto"/>
      </w:divBdr>
    </w:div>
    <w:div w:id="473646264">
      <w:bodyDiv w:val="1"/>
      <w:marLeft w:val="0"/>
      <w:marRight w:val="0"/>
      <w:marTop w:val="0"/>
      <w:marBottom w:val="0"/>
      <w:divBdr>
        <w:top w:val="none" w:sz="0" w:space="0" w:color="auto"/>
        <w:left w:val="none" w:sz="0" w:space="0" w:color="auto"/>
        <w:bottom w:val="none" w:sz="0" w:space="0" w:color="auto"/>
        <w:right w:val="none" w:sz="0" w:space="0" w:color="auto"/>
      </w:divBdr>
    </w:div>
    <w:div w:id="474032051">
      <w:bodyDiv w:val="1"/>
      <w:marLeft w:val="0"/>
      <w:marRight w:val="0"/>
      <w:marTop w:val="0"/>
      <w:marBottom w:val="0"/>
      <w:divBdr>
        <w:top w:val="none" w:sz="0" w:space="0" w:color="auto"/>
        <w:left w:val="none" w:sz="0" w:space="0" w:color="auto"/>
        <w:bottom w:val="none" w:sz="0" w:space="0" w:color="auto"/>
        <w:right w:val="none" w:sz="0" w:space="0" w:color="auto"/>
      </w:divBdr>
    </w:div>
    <w:div w:id="474108411">
      <w:bodyDiv w:val="1"/>
      <w:marLeft w:val="0"/>
      <w:marRight w:val="0"/>
      <w:marTop w:val="0"/>
      <w:marBottom w:val="0"/>
      <w:divBdr>
        <w:top w:val="none" w:sz="0" w:space="0" w:color="auto"/>
        <w:left w:val="none" w:sz="0" w:space="0" w:color="auto"/>
        <w:bottom w:val="none" w:sz="0" w:space="0" w:color="auto"/>
        <w:right w:val="none" w:sz="0" w:space="0" w:color="auto"/>
      </w:divBdr>
    </w:div>
    <w:div w:id="474562690">
      <w:bodyDiv w:val="1"/>
      <w:marLeft w:val="0"/>
      <w:marRight w:val="0"/>
      <w:marTop w:val="0"/>
      <w:marBottom w:val="0"/>
      <w:divBdr>
        <w:top w:val="none" w:sz="0" w:space="0" w:color="auto"/>
        <w:left w:val="none" w:sz="0" w:space="0" w:color="auto"/>
        <w:bottom w:val="none" w:sz="0" w:space="0" w:color="auto"/>
        <w:right w:val="none" w:sz="0" w:space="0" w:color="auto"/>
      </w:divBdr>
    </w:div>
    <w:div w:id="474951859">
      <w:bodyDiv w:val="1"/>
      <w:marLeft w:val="0"/>
      <w:marRight w:val="0"/>
      <w:marTop w:val="0"/>
      <w:marBottom w:val="0"/>
      <w:divBdr>
        <w:top w:val="none" w:sz="0" w:space="0" w:color="auto"/>
        <w:left w:val="none" w:sz="0" w:space="0" w:color="auto"/>
        <w:bottom w:val="none" w:sz="0" w:space="0" w:color="auto"/>
        <w:right w:val="none" w:sz="0" w:space="0" w:color="auto"/>
      </w:divBdr>
    </w:div>
    <w:div w:id="475954315">
      <w:bodyDiv w:val="1"/>
      <w:marLeft w:val="0"/>
      <w:marRight w:val="0"/>
      <w:marTop w:val="0"/>
      <w:marBottom w:val="0"/>
      <w:divBdr>
        <w:top w:val="none" w:sz="0" w:space="0" w:color="auto"/>
        <w:left w:val="none" w:sz="0" w:space="0" w:color="auto"/>
        <w:bottom w:val="none" w:sz="0" w:space="0" w:color="auto"/>
        <w:right w:val="none" w:sz="0" w:space="0" w:color="auto"/>
      </w:divBdr>
    </w:div>
    <w:div w:id="475954757">
      <w:bodyDiv w:val="1"/>
      <w:marLeft w:val="0"/>
      <w:marRight w:val="0"/>
      <w:marTop w:val="0"/>
      <w:marBottom w:val="0"/>
      <w:divBdr>
        <w:top w:val="none" w:sz="0" w:space="0" w:color="auto"/>
        <w:left w:val="none" w:sz="0" w:space="0" w:color="auto"/>
        <w:bottom w:val="none" w:sz="0" w:space="0" w:color="auto"/>
        <w:right w:val="none" w:sz="0" w:space="0" w:color="auto"/>
      </w:divBdr>
    </w:div>
    <w:div w:id="476264350">
      <w:bodyDiv w:val="1"/>
      <w:marLeft w:val="0"/>
      <w:marRight w:val="0"/>
      <w:marTop w:val="0"/>
      <w:marBottom w:val="0"/>
      <w:divBdr>
        <w:top w:val="none" w:sz="0" w:space="0" w:color="auto"/>
        <w:left w:val="none" w:sz="0" w:space="0" w:color="auto"/>
        <w:bottom w:val="none" w:sz="0" w:space="0" w:color="auto"/>
        <w:right w:val="none" w:sz="0" w:space="0" w:color="auto"/>
      </w:divBdr>
    </w:div>
    <w:div w:id="476918300">
      <w:bodyDiv w:val="1"/>
      <w:marLeft w:val="0"/>
      <w:marRight w:val="0"/>
      <w:marTop w:val="0"/>
      <w:marBottom w:val="0"/>
      <w:divBdr>
        <w:top w:val="none" w:sz="0" w:space="0" w:color="auto"/>
        <w:left w:val="none" w:sz="0" w:space="0" w:color="auto"/>
        <w:bottom w:val="none" w:sz="0" w:space="0" w:color="auto"/>
        <w:right w:val="none" w:sz="0" w:space="0" w:color="auto"/>
      </w:divBdr>
    </w:div>
    <w:div w:id="477305813">
      <w:bodyDiv w:val="1"/>
      <w:marLeft w:val="0"/>
      <w:marRight w:val="0"/>
      <w:marTop w:val="0"/>
      <w:marBottom w:val="0"/>
      <w:divBdr>
        <w:top w:val="none" w:sz="0" w:space="0" w:color="auto"/>
        <w:left w:val="none" w:sz="0" w:space="0" w:color="auto"/>
        <w:bottom w:val="none" w:sz="0" w:space="0" w:color="auto"/>
        <w:right w:val="none" w:sz="0" w:space="0" w:color="auto"/>
      </w:divBdr>
    </w:div>
    <w:div w:id="477385895">
      <w:bodyDiv w:val="1"/>
      <w:marLeft w:val="0"/>
      <w:marRight w:val="0"/>
      <w:marTop w:val="0"/>
      <w:marBottom w:val="0"/>
      <w:divBdr>
        <w:top w:val="none" w:sz="0" w:space="0" w:color="auto"/>
        <w:left w:val="none" w:sz="0" w:space="0" w:color="auto"/>
        <w:bottom w:val="none" w:sz="0" w:space="0" w:color="auto"/>
        <w:right w:val="none" w:sz="0" w:space="0" w:color="auto"/>
      </w:divBdr>
    </w:div>
    <w:div w:id="478813393">
      <w:bodyDiv w:val="1"/>
      <w:marLeft w:val="0"/>
      <w:marRight w:val="0"/>
      <w:marTop w:val="0"/>
      <w:marBottom w:val="0"/>
      <w:divBdr>
        <w:top w:val="none" w:sz="0" w:space="0" w:color="auto"/>
        <w:left w:val="none" w:sz="0" w:space="0" w:color="auto"/>
        <w:bottom w:val="none" w:sz="0" w:space="0" w:color="auto"/>
        <w:right w:val="none" w:sz="0" w:space="0" w:color="auto"/>
      </w:divBdr>
    </w:div>
    <w:div w:id="479348887">
      <w:bodyDiv w:val="1"/>
      <w:marLeft w:val="0"/>
      <w:marRight w:val="0"/>
      <w:marTop w:val="0"/>
      <w:marBottom w:val="0"/>
      <w:divBdr>
        <w:top w:val="none" w:sz="0" w:space="0" w:color="auto"/>
        <w:left w:val="none" w:sz="0" w:space="0" w:color="auto"/>
        <w:bottom w:val="none" w:sz="0" w:space="0" w:color="auto"/>
        <w:right w:val="none" w:sz="0" w:space="0" w:color="auto"/>
      </w:divBdr>
      <w:divsChild>
        <w:div w:id="1163935852">
          <w:marLeft w:val="480"/>
          <w:marRight w:val="0"/>
          <w:marTop w:val="0"/>
          <w:marBottom w:val="0"/>
          <w:divBdr>
            <w:top w:val="none" w:sz="0" w:space="0" w:color="auto"/>
            <w:left w:val="none" w:sz="0" w:space="0" w:color="auto"/>
            <w:bottom w:val="none" w:sz="0" w:space="0" w:color="auto"/>
            <w:right w:val="none" w:sz="0" w:space="0" w:color="auto"/>
          </w:divBdr>
        </w:div>
        <w:div w:id="2133815415">
          <w:marLeft w:val="480"/>
          <w:marRight w:val="0"/>
          <w:marTop w:val="0"/>
          <w:marBottom w:val="0"/>
          <w:divBdr>
            <w:top w:val="none" w:sz="0" w:space="0" w:color="auto"/>
            <w:left w:val="none" w:sz="0" w:space="0" w:color="auto"/>
            <w:bottom w:val="none" w:sz="0" w:space="0" w:color="auto"/>
            <w:right w:val="none" w:sz="0" w:space="0" w:color="auto"/>
          </w:divBdr>
        </w:div>
        <w:div w:id="1022047364">
          <w:marLeft w:val="480"/>
          <w:marRight w:val="0"/>
          <w:marTop w:val="0"/>
          <w:marBottom w:val="0"/>
          <w:divBdr>
            <w:top w:val="none" w:sz="0" w:space="0" w:color="auto"/>
            <w:left w:val="none" w:sz="0" w:space="0" w:color="auto"/>
            <w:bottom w:val="none" w:sz="0" w:space="0" w:color="auto"/>
            <w:right w:val="none" w:sz="0" w:space="0" w:color="auto"/>
          </w:divBdr>
        </w:div>
        <w:div w:id="932203040">
          <w:marLeft w:val="480"/>
          <w:marRight w:val="0"/>
          <w:marTop w:val="0"/>
          <w:marBottom w:val="0"/>
          <w:divBdr>
            <w:top w:val="none" w:sz="0" w:space="0" w:color="auto"/>
            <w:left w:val="none" w:sz="0" w:space="0" w:color="auto"/>
            <w:bottom w:val="none" w:sz="0" w:space="0" w:color="auto"/>
            <w:right w:val="none" w:sz="0" w:space="0" w:color="auto"/>
          </w:divBdr>
        </w:div>
        <w:div w:id="1488476326">
          <w:marLeft w:val="480"/>
          <w:marRight w:val="0"/>
          <w:marTop w:val="0"/>
          <w:marBottom w:val="0"/>
          <w:divBdr>
            <w:top w:val="none" w:sz="0" w:space="0" w:color="auto"/>
            <w:left w:val="none" w:sz="0" w:space="0" w:color="auto"/>
            <w:bottom w:val="none" w:sz="0" w:space="0" w:color="auto"/>
            <w:right w:val="none" w:sz="0" w:space="0" w:color="auto"/>
          </w:divBdr>
        </w:div>
        <w:div w:id="1801222105">
          <w:marLeft w:val="480"/>
          <w:marRight w:val="0"/>
          <w:marTop w:val="0"/>
          <w:marBottom w:val="0"/>
          <w:divBdr>
            <w:top w:val="none" w:sz="0" w:space="0" w:color="auto"/>
            <w:left w:val="none" w:sz="0" w:space="0" w:color="auto"/>
            <w:bottom w:val="none" w:sz="0" w:space="0" w:color="auto"/>
            <w:right w:val="none" w:sz="0" w:space="0" w:color="auto"/>
          </w:divBdr>
        </w:div>
        <w:div w:id="1681659141">
          <w:marLeft w:val="480"/>
          <w:marRight w:val="0"/>
          <w:marTop w:val="0"/>
          <w:marBottom w:val="0"/>
          <w:divBdr>
            <w:top w:val="none" w:sz="0" w:space="0" w:color="auto"/>
            <w:left w:val="none" w:sz="0" w:space="0" w:color="auto"/>
            <w:bottom w:val="none" w:sz="0" w:space="0" w:color="auto"/>
            <w:right w:val="none" w:sz="0" w:space="0" w:color="auto"/>
          </w:divBdr>
        </w:div>
        <w:div w:id="1610241869">
          <w:marLeft w:val="480"/>
          <w:marRight w:val="0"/>
          <w:marTop w:val="0"/>
          <w:marBottom w:val="0"/>
          <w:divBdr>
            <w:top w:val="none" w:sz="0" w:space="0" w:color="auto"/>
            <w:left w:val="none" w:sz="0" w:space="0" w:color="auto"/>
            <w:bottom w:val="none" w:sz="0" w:space="0" w:color="auto"/>
            <w:right w:val="none" w:sz="0" w:space="0" w:color="auto"/>
          </w:divBdr>
        </w:div>
        <w:div w:id="981235029">
          <w:marLeft w:val="480"/>
          <w:marRight w:val="0"/>
          <w:marTop w:val="0"/>
          <w:marBottom w:val="0"/>
          <w:divBdr>
            <w:top w:val="none" w:sz="0" w:space="0" w:color="auto"/>
            <w:left w:val="none" w:sz="0" w:space="0" w:color="auto"/>
            <w:bottom w:val="none" w:sz="0" w:space="0" w:color="auto"/>
            <w:right w:val="none" w:sz="0" w:space="0" w:color="auto"/>
          </w:divBdr>
        </w:div>
        <w:div w:id="1584686278">
          <w:marLeft w:val="480"/>
          <w:marRight w:val="0"/>
          <w:marTop w:val="0"/>
          <w:marBottom w:val="0"/>
          <w:divBdr>
            <w:top w:val="none" w:sz="0" w:space="0" w:color="auto"/>
            <w:left w:val="none" w:sz="0" w:space="0" w:color="auto"/>
            <w:bottom w:val="none" w:sz="0" w:space="0" w:color="auto"/>
            <w:right w:val="none" w:sz="0" w:space="0" w:color="auto"/>
          </w:divBdr>
        </w:div>
        <w:div w:id="600988862">
          <w:marLeft w:val="480"/>
          <w:marRight w:val="0"/>
          <w:marTop w:val="0"/>
          <w:marBottom w:val="0"/>
          <w:divBdr>
            <w:top w:val="none" w:sz="0" w:space="0" w:color="auto"/>
            <w:left w:val="none" w:sz="0" w:space="0" w:color="auto"/>
            <w:bottom w:val="none" w:sz="0" w:space="0" w:color="auto"/>
            <w:right w:val="none" w:sz="0" w:space="0" w:color="auto"/>
          </w:divBdr>
        </w:div>
        <w:div w:id="311756603">
          <w:marLeft w:val="480"/>
          <w:marRight w:val="0"/>
          <w:marTop w:val="0"/>
          <w:marBottom w:val="0"/>
          <w:divBdr>
            <w:top w:val="none" w:sz="0" w:space="0" w:color="auto"/>
            <w:left w:val="none" w:sz="0" w:space="0" w:color="auto"/>
            <w:bottom w:val="none" w:sz="0" w:space="0" w:color="auto"/>
            <w:right w:val="none" w:sz="0" w:space="0" w:color="auto"/>
          </w:divBdr>
        </w:div>
        <w:div w:id="1841311770">
          <w:marLeft w:val="480"/>
          <w:marRight w:val="0"/>
          <w:marTop w:val="0"/>
          <w:marBottom w:val="0"/>
          <w:divBdr>
            <w:top w:val="none" w:sz="0" w:space="0" w:color="auto"/>
            <w:left w:val="none" w:sz="0" w:space="0" w:color="auto"/>
            <w:bottom w:val="none" w:sz="0" w:space="0" w:color="auto"/>
            <w:right w:val="none" w:sz="0" w:space="0" w:color="auto"/>
          </w:divBdr>
        </w:div>
        <w:div w:id="1632443141">
          <w:marLeft w:val="480"/>
          <w:marRight w:val="0"/>
          <w:marTop w:val="0"/>
          <w:marBottom w:val="0"/>
          <w:divBdr>
            <w:top w:val="none" w:sz="0" w:space="0" w:color="auto"/>
            <w:left w:val="none" w:sz="0" w:space="0" w:color="auto"/>
            <w:bottom w:val="none" w:sz="0" w:space="0" w:color="auto"/>
            <w:right w:val="none" w:sz="0" w:space="0" w:color="auto"/>
          </w:divBdr>
        </w:div>
        <w:div w:id="651106691">
          <w:marLeft w:val="480"/>
          <w:marRight w:val="0"/>
          <w:marTop w:val="0"/>
          <w:marBottom w:val="0"/>
          <w:divBdr>
            <w:top w:val="none" w:sz="0" w:space="0" w:color="auto"/>
            <w:left w:val="none" w:sz="0" w:space="0" w:color="auto"/>
            <w:bottom w:val="none" w:sz="0" w:space="0" w:color="auto"/>
            <w:right w:val="none" w:sz="0" w:space="0" w:color="auto"/>
          </w:divBdr>
        </w:div>
        <w:div w:id="1125658856">
          <w:marLeft w:val="480"/>
          <w:marRight w:val="0"/>
          <w:marTop w:val="0"/>
          <w:marBottom w:val="0"/>
          <w:divBdr>
            <w:top w:val="none" w:sz="0" w:space="0" w:color="auto"/>
            <w:left w:val="none" w:sz="0" w:space="0" w:color="auto"/>
            <w:bottom w:val="none" w:sz="0" w:space="0" w:color="auto"/>
            <w:right w:val="none" w:sz="0" w:space="0" w:color="auto"/>
          </w:divBdr>
        </w:div>
        <w:div w:id="1172376307">
          <w:marLeft w:val="480"/>
          <w:marRight w:val="0"/>
          <w:marTop w:val="0"/>
          <w:marBottom w:val="0"/>
          <w:divBdr>
            <w:top w:val="none" w:sz="0" w:space="0" w:color="auto"/>
            <w:left w:val="none" w:sz="0" w:space="0" w:color="auto"/>
            <w:bottom w:val="none" w:sz="0" w:space="0" w:color="auto"/>
            <w:right w:val="none" w:sz="0" w:space="0" w:color="auto"/>
          </w:divBdr>
        </w:div>
        <w:div w:id="505169998">
          <w:marLeft w:val="480"/>
          <w:marRight w:val="0"/>
          <w:marTop w:val="0"/>
          <w:marBottom w:val="0"/>
          <w:divBdr>
            <w:top w:val="none" w:sz="0" w:space="0" w:color="auto"/>
            <w:left w:val="none" w:sz="0" w:space="0" w:color="auto"/>
            <w:bottom w:val="none" w:sz="0" w:space="0" w:color="auto"/>
            <w:right w:val="none" w:sz="0" w:space="0" w:color="auto"/>
          </w:divBdr>
        </w:div>
        <w:div w:id="1783528296">
          <w:marLeft w:val="480"/>
          <w:marRight w:val="0"/>
          <w:marTop w:val="0"/>
          <w:marBottom w:val="0"/>
          <w:divBdr>
            <w:top w:val="none" w:sz="0" w:space="0" w:color="auto"/>
            <w:left w:val="none" w:sz="0" w:space="0" w:color="auto"/>
            <w:bottom w:val="none" w:sz="0" w:space="0" w:color="auto"/>
            <w:right w:val="none" w:sz="0" w:space="0" w:color="auto"/>
          </w:divBdr>
        </w:div>
        <w:div w:id="1595892410">
          <w:marLeft w:val="480"/>
          <w:marRight w:val="0"/>
          <w:marTop w:val="0"/>
          <w:marBottom w:val="0"/>
          <w:divBdr>
            <w:top w:val="none" w:sz="0" w:space="0" w:color="auto"/>
            <w:left w:val="none" w:sz="0" w:space="0" w:color="auto"/>
            <w:bottom w:val="none" w:sz="0" w:space="0" w:color="auto"/>
            <w:right w:val="none" w:sz="0" w:space="0" w:color="auto"/>
          </w:divBdr>
        </w:div>
        <w:div w:id="719789498">
          <w:marLeft w:val="480"/>
          <w:marRight w:val="0"/>
          <w:marTop w:val="0"/>
          <w:marBottom w:val="0"/>
          <w:divBdr>
            <w:top w:val="none" w:sz="0" w:space="0" w:color="auto"/>
            <w:left w:val="none" w:sz="0" w:space="0" w:color="auto"/>
            <w:bottom w:val="none" w:sz="0" w:space="0" w:color="auto"/>
            <w:right w:val="none" w:sz="0" w:space="0" w:color="auto"/>
          </w:divBdr>
        </w:div>
        <w:div w:id="1787847815">
          <w:marLeft w:val="480"/>
          <w:marRight w:val="0"/>
          <w:marTop w:val="0"/>
          <w:marBottom w:val="0"/>
          <w:divBdr>
            <w:top w:val="none" w:sz="0" w:space="0" w:color="auto"/>
            <w:left w:val="none" w:sz="0" w:space="0" w:color="auto"/>
            <w:bottom w:val="none" w:sz="0" w:space="0" w:color="auto"/>
            <w:right w:val="none" w:sz="0" w:space="0" w:color="auto"/>
          </w:divBdr>
        </w:div>
        <w:div w:id="1154024484">
          <w:marLeft w:val="480"/>
          <w:marRight w:val="0"/>
          <w:marTop w:val="0"/>
          <w:marBottom w:val="0"/>
          <w:divBdr>
            <w:top w:val="none" w:sz="0" w:space="0" w:color="auto"/>
            <w:left w:val="none" w:sz="0" w:space="0" w:color="auto"/>
            <w:bottom w:val="none" w:sz="0" w:space="0" w:color="auto"/>
            <w:right w:val="none" w:sz="0" w:space="0" w:color="auto"/>
          </w:divBdr>
        </w:div>
        <w:div w:id="1799565325">
          <w:marLeft w:val="480"/>
          <w:marRight w:val="0"/>
          <w:marTop w:val="0"/>
          <w:marBottom w:val="0"/>
          <w:divBdr>
            <w:top w:val="none" w:sz="0" w:space="0" w:color="auto"/>
            <w:left w:val="none" w:sz="0" w:space="0" w:color="auto"/>
            <w:bottom w:val="none" w:sz="0" w:space="0" w:color="auto"/>
            <w:right w:val="none" w:sz="0" w:space="0" w:color="auto"/>
          </w:divBdr>
        </w:div>
        <w:div w:id="144706942">
          <w:marLeft w:val="480"/>
          <w:marRight w:val="0"/>
          <w:marTop w:val="0"/>
          <w:marBottom w:val="0"/>
          <w:divBdr>
            <w:top w:val="none" w:sz="0" w:space="0" w:color="auto"/>
            <w:left w:val="none" w:sz="0" w:space="0" w:color="auto"/>
            <w:bottom w:val="none" w:sz="0" w:space="0" w:color="auto"/>
            <w:right w:val="none" w:sz="0" w:space="0" w:color="auto"/>
          </w:divBdr>
        </w:div>
        <w:div w:id="461391408">
          <w:marLeft w:val="480"/>
          <w:marRight w:val="0"/>
          <w:marTop w:val="0"/>
          <w:marBottom w:val="0"/>
          <w:divBdr>
            <w:top w:val="none" w:sz="0" w:space="0" w:color="auto"/>
            <w:left w:val="none" w:sz="0" w:space="0" w:color="auto"/>
            <w:bottom w:val="none" w:sz="0" w:space="0" w:color="auto"/>
            <w:right w:val="none" w:sz="0" w:space="0" w:color="auto"/>
          </w:divBdr>
        </w:div>
        <w:div w:id="1008294498">
          <w:marLeft w:val="480"/>
          <w:marRight w:val="0"/>
          <w:marTop w:val="0"/>
          <w:marBottom w:val="0"/>
          <w:divBdr>
            <w:top w:val="none" w:sz="0" w:space="0" w:color="auto"/>
            <w:left w:val="none" w:sz="0" w:space="0" w:color="auto"/>
            <w:bottom w:val="none" w:sz="0" w:space="0" w:color="auto"/>
            <w:right w:val="none" w:sz="0" w:space="0" w:color="auto"/>
          </w:divBdr>
        </w:div>
        <w:div w:id="2028211606">
          <w:marLeft w:val="480"/>
          <w:marRight w:val="0"/>
          <w:marTop w:val="0"/>
          <w:marBottom w:val="0"/>
          <w:divBdr>
            <w:top w:val="none" w:sz="0" w:space="0" w:color="auto"/>
            <w:left w:val="none" w:sz="0" w:space="0" w:color="auto"/>
            <w:bottom w:val="none" w:sz="0" w:space="0" w:color="auto"/>
            <w:right w:val="none" w:sz="0" w:space="0" w:color="auto"/>
          </w:divBdr>
        </w:div>
        <w:div w:id="1382051255">
          <w:marLeft w:val="480"/>
          <w:marRight w:val="0"/>
          <w:marTop w:val="0"/>
          <w:marBottom w:val="0"/>
          <w:divBdr>
            <w:top w:val="none" w:sz="0" w:space="0" w:color="auto"/>
            <w:left w:val="none" w:sz="0" w:space="0" w:color="auto"/>
            <w:bottom w:val="none" w:sz="0" w:space="0" w:color="auto"/>
            <w:right w:val="none" w:sz="0" w:space="0" w:color="auto"/>
          </w:divBdr>
        </w:div>
        <w:div w:id="1003508143">
          <w:marLeft w:val="480"/>
          <w:marRight w:val="0"/>
          <w:marTop w:val="0"/>
          <w:marBottom w:val="0"/>
          <w:divBdr>
            <w:top w:val="none" w:sz="0" w:space="0" w:color="auto"/>
            <w:left w:val="none" w:sz="0" w:space="0" w:color="auto"/>
            <w:bottom w:val="none" w:sz="0" w:space="0" w:color="auto"/>
            <w:right w:val="none" w:sz="0" w:space="0" w:color="auto"/>
          </w:divBdr>
        </w:div>
        <w:div w:id="939415540">
          <w:marLeft w:val="480"/>
          <w:marRight w:val="0"/>
          <w:marTop w:val="0"/>
          <w:marBottom w:val="0"/>
          <w:divBdr>
            <w:top w:val="none" w:sz="0" w:space="0" w:color="auto"/>
            <w:left w:val="none" w:sz="0" w:space="0" w:color="auto"/>
            <w:bottom w:val="none" w:sz="0" w:space="0" w:color="auto"/>
            <w:right w:val="none" w:sz="0" w:space="0" w:color="auto"/>
          </w:divBdr>
        </w:div>
        <w:div w:id="1546017407">
          <w:marLeft w:val="480"/>
          <w:marRight w:val="0"/>
          <w:marTop w:val="0"/>
          <w:marBottom w:val="0"/>
          <w:divBdr>
            <w:top w:val="none" w:sz="0" w:space="0" w:color="auto"/>
            <w:left w:val="none" w:sz="0" w:space="0" w:color="auto"/>
            <w:bottom w:val="none" w:sz="0" w:space="0" w:color="auto"/>
            <w:right w:val="none" w:sz="0" w:space="0" w:color="auto"/>
          </w:divBdr>
        </w:div>
        <w:div w:id="1321082638">
          <w:marLeft w:val="480"/>
          <w:marRight w:val="0"/>
          <w:marTop w:val="0"/>
          <w:marBottom w:val="0"/>
          <w:divBdr>
            <w:top w:val="none" w:sz="0" w:space="0" w:color="auto"/>
            <w:left w:val="none" w:sz="0" w:space="0" w:color="auto"/>
            <w:bottom w:val="none" w:sz="0" w:space="0" w:color="auto"/>
            <w:right w:val="none" w:sz="0" w:space="0" w:color="auto"/>
          </w:divBdr>
        </w:div>
        <w:div w:id="1674722430">
          <w:marLeft w:val="480"/>
          <w:marRight w:val="0"/>
          <w:marTop w:val="0"/>
          <w:marBottom w:val="0"/>
          <w:divBdr>
            <w:top w:val="none" w:sz="0" w:space="0" w:color="auto"/>
            <w:left w:val="none" w:sz="0" w:space="0" w:color="auto"/>
            <w:bottom w:val="none" w:sz="0" w:space="0" w:color="auto"/>
            <w:right w:val="none" w:sz="0" w:space="0" w:color="auto"/>
          </w:divBdr>
        </w:div>
        <w:div w:id="918247138">
          <w:marLeft w:val="480"/>
          <w:marRight w:val="0"/>
          <w:marTop w:val="0"/>
          <w:marBottom w:val="0"/>
          <w:divBdr>
            <w:top w:val="none" w:sz="0" w:space="0" w:color="auto"/>
            <w:left w:val="none" w:sz="0" w:space="0" w:color="auto"/>
            <w:bottom w:val="none" w:sz="0" w:space="0" w:color="auto"/>
            <w:right w:val="none" w:sz="0" w:space="0" w:color="auto"/>
          </w:divBdr>
        </w:div>
        <w:div w:id="1068764679">
          <w:marLeft w:val="480"/>
          <w:marRight w:val="0"/>
          <w:marTop w:val="0"/>
          <w:marBottom w:val="0"/>
          <w:divBdr>
            <w:top w:val="none" w:sz="0" w:space="0" w:color="auto"/>
            <w:left w:val="none" w:sz="0" w:space="0" w:color="auto"/>
            <w:bottom w:val="none" w:sz="0" w:space="0" w:color="auto"/>
            <w:right w:val="none" w:sz="0" w:space="0" w:color="auto"/>
          </w:divBdr>
        </w:div>
        <w:div w:id="1044906819">
          <w:marLeft w:val="480"/>
          <w:marRight w:val="0"/>
          <w:marTop w:val="0"/>
          <w:marBottom w:val="0"/>
          <w:divBdr>
            <w:top w:val="none" w:sz="0" w:space="0" w:color="auto"/>
            <w:left w:val="none" w:sz="0" w:space="0" w:color="auto"/>
            <w:bottom w:val="none" w:sz="0" w:space="0" w:color="auto"/>
            <w:right w:val="none" w:sz="0" w:space="0" w:color="auto"/>
          </w:divBdr>
        </w:div>
        <w:div w:id="453601065">
          <w:marLeft w:val="480"/>
          <w:marRight w:val="0"/>
          <w:marTop w:val="0"/>
          <w:marBottom w:val="0"/>
          <w:divBdr>
            <w:top w:val="none" w:sz="0" w:space="0" w:color="auto"/>
            <w:left w:val="none" w:sz="0" w:space="0" w:color="auto"/>
            <w:bottom w:val="none" w:sz="0" w:space="0" w:color="auto"/>
            <w:right w:val="none" w:sz="0" w:space="0" w:color="auto"/>
          </w:divBdr>
        </w:div>
        <w:div w:id="977495959">
          <w:marLeft w:val="480"/>
          <w:marRight w:val="0"/>
          <w:marTop w:val="0"/>
          <w:marBottom w:val="0"/>
          <w:divBdr>
            <w:top w:val="none" w:sz="0" w:space="0" w:color="auto"/>
            <w:left w:val="none" w:sz="0" w:space="0" w:color="auto"/>
            <w:bottom w:val="none" w:sz="0" w:space="0" w:color="auto"/>
            <w:right w:val="none" w:sz="0" w:space="0" w:color="auto"/>
          </w:divBdr>
        </w:div>
        <w:div w:id="856506450">
          <w:marLeft w:val="480"/>
          <w:marRight w:val="0"/>
          <w:marTop w:val="0"/>
          <w:marBottom w:val="0"/>
          <w:divBdr>
            <w:top w:val="none" w:sz="0" w:space="0" w:color="auto"/>
            <w:left w:val="none" w:sz="0" w:space="0" w:color="auto"/>
            <w:bottom w:val="none" w:sz="0" w:space="0" w:color="auto"/>
            <w:right w:val="none" w:sz="0" w:space="0" w:color="auto"/>
          </w:divBdr>
        </w:div>
        <w:div w:id="479227182">
          <w:marLeft w:val="480"/>
          <w:marRight w:val="0"/>
          <w:marTop w:val="0"/>
          <w:marBottom w:val="0"/>
          <w:divBdr>
            <w:top w:val="none" w:sz="0" w:space="0" w:color="auto"/>
            <w:left w:val="none" w:sz="0" w:space="0" w:color="auto"/>
            <w:bottom w:val="none" w:sz="0" w:space="0" w:color="auto"/>
            <w:right w:val="none" w:sz="0" w:space="0" w:color="auto"/>
          </w:divBdr>
        </w:div>
        <w:div w:id="541135121">
          <w:marLeft w:val="480"/>
          <w:marRight w:val="0"/>
          <w:marTop w:val="0"/>
          <w:marBottom w:val="0"/>
          <w:divBdr>
            <w:top w:val="none" w:sz="0" w:space="0" w:color="auto"/>
            <w:left w:val="none" w:sz="0" w:space="0" w:color="auto"/>
            <w:bottom w:val="none" w:sz="0" w:space="0" w:color="auto"/>
            <w:right w:val="none" w:sz="0" w:space="0" w:color="auto"/>
          </w:divBdr>
        </w:div>
        <w:div w:id="1288390014">
          <w:marLeft w:val="480"/>
          <w:marRight w:val="0"/>
          <w:marTop w:val="0"/>
          <w:marBottom w:val="0"/>
          <w:divBdr>
            <w:top w:val="none" w:sz="0" w:space="0" w:color="auto"/>
            <w:left w:val="none" w:sz="0" w:space="0" w:color="auto"/>
            <w:bottom w:val="none" w:sz="0" w:space="0" w:color="auto"/>
            <w:right w:val="none" w:sz="0" w:space="0" w:color="auto"/>
          </w:divBdr>
        </w:div>
        <w:div w:id="551113160">
          <w:marLeft w:val="480"/>
          <w:marRight w:val="0"/>
          <w:marTop w:val="0"/>
          <w:marBottom w:val="0"/>
          <w:divBdr>
            <w:top w:val="none" w:sz="0" w:space="0" w:color="auto"/>
            <w:left w:val="none" w:sz="0" w:space="0" w:color="auto"/>
            <w:bottom w:val="none" w:sz="0" w:space="0" w:color="auto"/>
            <w:right w:val="none" w:sz="0" w:space="0" w:color="auto"/>
          </w:divBdr>
        </w:div>
        <w:div w:id="2053379321">
          <w:marLeft w:val="480"/>
          <w:marRight w:val="0"/>
          <w:marTop w:val="0"/>
          <w:marBottom w:val="0"/>
          <w:divBdr>
            <w:top w:val="none" w:sz="0" w:space="0" w:color="auto"/>
            <w:left w:val="none" w:sz="0" w:space="0" w:color="auto"/>
            <w:bottom w:val="none" w:sz="0" w:space="0" w:color="auto"/>
            <w:right w:val="none" w:sz="0" w:space="0" w:color="auto"/>
          </w:divBdr>
        </w:div>
        <w:div w:id="771901166">
          <w:marLeft w:val="480"/>
          <w:marRight w:val="0"/>
          <w:marTop w:val="0"/>
          <w:marBottom w:val="0"/>
          <w:divBdr>
            <w:top w:val="none" w:sz="0" w:space="0" w:color="auto"/>
            <w:left w:val="none" w:sz="0" w:space="0" w:color="auto"/>
            <w:bottom w:val="none" w:sz="0" w:space="0" w:color="auto"/>
            <w:right w:val="none" w:sz="0" w:space="0" w:color="auto"/>
          </w:divBdr>
        </w:div>
        <w:div w:id="1214001280">
          <w:marLeft w:val="480"/>
          <w:marRight w:val="0"/>
          <w:marTop w:val="0"/>
          <w:marBottom w:val="0"/>
          <w:divBdr>
            <w:top w:val="none" w:sz="0" w:space="0" w:color="auto"/>
            <w:left w:val="none" w:sz="0" w:space="0" w:color="auto"/>
            <w:bottom w:val="none" w:sz="0" w:space="0" w:color="auto"/>
            <w:right w:val="none" w:sz="0" w:space="0" w:color="auto"/>
          </w:divBdr>
        </w:div>
        <w:div w:id="1033072632">
          <w:marLeft w:val="480"/>
          <w:marRight w:val="0"/>
          <w:marTop w:val="0"/>
          <w:marBottom w:val="0"/>
          <w:divBdr>
            <w:top w:val="none" w:sz="0" w:space="0" w:color="auto"/>
            <w:left w:val="none" w:sz="0" w:space="0" w:color="auto"/>
            <w:bottom w:val="none" w:sz="0" w:space="0" w:color="auto"/>
            <w:right w:val="none" w:sz="0" w:space="0" w:color="auto"/>
          </w:divBdr>
        </w:div>
        <w:div w:id="852186278">
          <w:marLeft w:val="480"/>
          <w:marRight w:val="0"/>
          <w:marTop w:val="0"/>
          <w:marBottom w:val="0"/>
          <w:divBdr>
            <w:top w:val="none" w:sz="0" w:space="0" w:color="auto"/>
            <w:left w:val="none" w:sz="0" w:space="0" w:color="auto"/>
            <w:bottom w:val="none" w:sz="0" w:space="0" w:color="auto"/>
            <w:right w:val="none" w:sz="0" w:space="0" w:color="auto"/>
          </w:divBdr>
        </w:div>
        <w:div w:id="317460019">
          <w:marLeft w:val="480"/>
          <w:marRight w:val="0"/>
          <w:marTop w:val="0"/>
          <w:marBottom w:val="0"/>
          <w:divBdr>
            <w:top w:val="none" w:sz="0" w:space="0" w:color="auto"/>
            <w:left w:val="none" w:sz="0" w:space="0" w:color="auto"/>
            <w:bottom w:val="none" w:sz="0" w:space="0" w:color="auto"/>
            <w:right w:val="none" w:sz="0" w:space="0" w:color="auto"/>
          </w:divBdr>
        </w:div>
        <w:div w:id="1412460500">
          <w:marLeft w:val="480"/>
          <w:marRight w:val="0"/>
          <w:marTop w:val="0"/>
          <w:marBottom w:val="0"/>
          <w:divBdr>
            <w:top w:val="none" w:sz="0" w:space="0" w:color="auto"/>
            <w:left w:val="none" w:sz="0" w:space="0" w:color="auto"/>
            <w:bottom w:val="none" w:sz="0" w:space="0" w:color="auto"/>
            <w:right w:val="none" w:sz="0" w:space="0" w:color="auto"/>
          </w:divBdr>
        </w:div>
        <w:div w:id="1360082159">
          <w:marLeft w:val="480"/>
          <w:marRight w:val="0"/>
          <w:marTop w:val="0"/>
          <w:marBottom w:val="0"/>
          <w:divBdr>
            <w:top w:val="none" w:sz="0" w:space="0" w:color="auto"/>
            <w:left w:val="none" w:sz="0" w:space="0" w:color="auto"/>
            <w:bottom w:val="none" w:sz="0" w:space="0" w:color="auto"/>
            <w:right w:val="none" w:sz="0" w:space="0" w:color="auto"/>
          </w:divBdr>
        </w:div>
        <w:div w:id="1579632563">
          <w:marLeft w:val="480"/>
          <w:marRight w:val="0"/>
          <w:marTop w:val="0"/>
          <w:marBottom w:val="0"/>
          <w:divBdr>
            <w:top w:val="none" w:sz="0" w:space="0" w:color="auto"/>
            <w:left w:val="none" w:sz="0" w:space="0" w:color="auto"/>
            <w:bottom w:val="none" w:sz="0" w:space="0" w:color="auto"/>
            <w:right w:val="none" w:sz="0" w:space="0" w:color="auto"/>
          </w:divBdr>
        </w:div>
        <w:div w:id="721976167">
          <w:marLeft w:val="480"/>
          <w:marRight w:val="0"/>
          <w:marTop w:val="0"/>
          <w:marBottom w:val="0"/>
          <w:divBdr>
            <w:top w:val="none" w:sz="0" w:space="0" w:color="auto"/>
            <w:left w:val="none" w:sz="0" w:space="0" w:color="auto"/>
            <w:bottom w:val="none" w:sz="0" w:space="0" w:color="auto"/>
            <w:right w:val="none" w:sz="0" w:space="0" w:color="auto"/>
          </w:divBdr>
        </w:div>
        <w:div w:id="975111733">
          <w:marLeft w:val="480"/>
          <w:marRight w:val="0"/>
          <w:marTop w:val="0"/>
          <w:marBottom w:val="0"/>
          <w:divBdr>
            <w:top w:val="none" w:sz="0" w:space="0" w:color="auto"/>
            <w:left w:val="none" w:sz="0" w:space="0" w:color="auto"/>
            <w:bottom w:val="none" w:sz="0" w:space="0" w:color="auto"/>
            <w:right w:val="none" w:sz="0" w:space="0" w:color="auto"/>
          </w:divBdr>
        </w:div>
        <w:div w:id="439253461">
          <w:marLeft w:val="480"/>
          <w:marRight w:val="0"/>
          <w:marTop w:val="0"/>
          <w:marBottom w:val="0"/>
          <w:divBdr>
            <w:top w:val="none" w:sz="0" w:space="0" w:color="auto"/>
            <w:left w:val="none" w:sz="0" w:space="0" w:color="auto"/>
            <w:bottom w:val="none" w:sz="0" w:space="0" w:color="auto"/>
            <w:right w:val="none" w:sz="0" w:space="0" w:color="auto"/>
          </w:divBdr>
        </w:div>
        <w:div w:id="219484950">
          <w:marLeft w:val="480"/>
          <w:marRight w:val="0"/>
          <w:marTop w:val="0"/>
          <w:marBottom w:val="0"/>
          <w:divBdr>
            <w:top w:val="none" w:sz="0" w:space="0" w:color="auto"/>
            <w:left w:val="none" w:sz="0" w:space="0" w:color="auto"/>
            <w:bottom w:val="none" w:sz="0" w:space="0" w:color="auto"/>
            <w:right w:val="none" w:sz="0" w:space="0" w:color="auto"/>
          </w:divBdr>
        </w:div>
        <w:div w:id="1355615822">
          <w:marLeft w:val="480"/>
          <w:marRight w:val="0"/>
          <w:marTop w:val="0"/>
          <w:marBottom w:val="0"/>
          <w:divBdr>
            <w:top w:val="none" w:sz="0" w:space="0" w:color="auto"/>
            <w:left w:val="none" w:sz="0" w:space="0" w:color="auto"/>
            <w:bottom w:val="none" w:sz="0" w:space="0" w:color="auto"/>
            <w:right w:val="none" w:sz="0" w:space="0" w:color="auto"/>
          </w:divBdr>
        </w:div>
        <w:div w:id="1157918039">
          <w:marLeft w:val="480"/>
          <w:marRight w:val="0"/>
          <w:marTop w:val="0"/>
          <w:marBottom w:val="0"/>
          <w:divBdr>
            <w:top w:val="none" w:sz="0" w:space="0" w:color="auto"/>
            <w:left w:val="none" w:sz="0" w:space="0" w:color="auto"/>
            <w:bottom w:val="none" w:sz="0" w:space="0" w:color="auto"/>
            <w:right w:val="none" w:sz="0" w:space="0" w:color="auto"/>
          </w:divBdr>
        </w:div>
        <w:div w:id="1420248934">
          <w:marLeft w:val="480"/>
          <w:marRight w:val="0"/>
          <w:marTop w:val="0"/>
          <w:marBottom w:val="0"/>
          <w:divBdr>
            <w:top w:val="none" w:sz="0" w:space="0" w:color="auto"/>
            <w:left w:val="none" w:sz="0" w:space="0" w:color="auto"/>
            <w:bottom w:val="none" w:sz="0" w:space="0" w:color="auto"/>
            <w:right w:val="none" w:sz="0" w:space="0" w:color="auto"/>
          </w:divBdr>
        </w:div>
        <w:div w:id="654338645">
          <w:marLeft w:val="480"/>
          <w:marRight w:val="0"/>
          <w:marTop w:val="0"/>
          <w:marBottom w:val="0"/>
          <w:divBdr>
            <w:top w:val="none" w:sz="0" w:space="0" w:color="auto"/>
            <w:left w:val="none" w:sz="0" w:space="0" w:color="auto"/>
            <w:bottom w:val="none" w:sz="0" w:space="0" w:color="auto"/>
            <w:right w:val="none" w:sz="0" w:space="0" w:color="auto"/>
          </w:divBdr>
        </w:div>
        <w:div w:id="1859997941">
          <w:marLeft w:val="480"/>
          <w:marRight w:val="0"/>
          <w:marTop w:val="0"/>
          <w:marBottom w:val="0"/>
          <w:divBdr>
            <w:top w:val="none" w:sz="0" w:space="0" w:color="auto"/>
            <w:left w:val="none" w:sz="0" w:space="0" w:color="auto"/>
            <w:bottom w:val="none" w:sz="0" w:space="0" w:color="auto"/>
            <w:right w:val="none" w:sz="0" w:space="0" w:color="auto"/>
          </w:divBdr>
        </w:div>
        <w:div w:id="1880777696">
          <w:marLeft w:val="480"/>
          <w:marRight w:val="0"/>
          <w:marTop w:val="0"/>
          <w:marBottom w:val="0"/>
          <w:divBdr>
            <w:top w:val="none" w:sz="0" w:space="0" w:color="auto"/>
            <w:left w:val="none" w:sz="0" w:space="0" w:color="auto"/>
            <w:bottom w:val="none" w:sz="0" w:space="0" w:color="auto"/>
            <w:right w:val="none" w:sz="0" w:space="0" w:color="auto"/>
          </w:divBdr>
        </w:div>
        <w:div w:id="672950486">
          <w:marLeft w:val="480"/>
          <w:marRight w:val="0"/>
          <w:marTop w:val="0"/>
          <w:marBottom w:val="0"/>
          <w:divBdr>
            <w:top w:val="none" w:sz="0" w:space="0" w:color="auto"/>
            <w:left w:val="none" w:sz="0" w:space="0" w:color="auto"/>
            <w:bottom w:val="none" w:sz="0" w:space="0" w:color="auto"/>
            <w:right w:val="none" w:sz="0" w:space="0" w:color="auto"/>
          </w:divBdr>
        </w:div>
        <w:div w:id="2128041247">
          <w:marLeft w:val="480"/>
          <w:marRight w:val="0"/>
          <w:marTop w:val="0"/>
          <w:marBottom w:val="0"/>
          <w:divBdr>
            <w:top w:val="none" w:sz="0" w:space="0" w:color="auto"/>
            <w:left w:val="none" w:sz="0" w:space="0" w:color="auto"/>
            <w:bottom w:val="none" w:sz="0" w:space="0" w:color="auto"/>
            <w:right w:val="none" w:sz="0" w:space="0" w:color="auto"/>
          </w:divBdr>
        </w:div>
        <w:div w:id="819536998">
          <w:marLeft w:val="480"/>
          <w:marRight w:val="0"/>
          <w:marTop w:val="0"/>
          <w:marBottom w:val="0"/>
          <w:divBdr>
            <w:top w:val="none" w:sz="0" w:space="0" w:color="auto"/>
            <w:left w:val="none" w:sz="0" w:space="0" w:color="auto"/>
            <w:bottom w:val="none" w:sz="0" w:space="0" w:color="auto"/>
            <w:right w:val="none" w:sz="0" w:space="0" w:color="auto"/>
          </w:divBdr>
        </w:div>
        <w:div w:id="1954819146">
          <w:marLeft w:val="480"/>
          <w:marRight w:val="0"/>
          <w:marTop w:val="0"/>
          <w:marBottom w:val="0"/>
          <w:divBdr>
            <w:top w:val="none" w:sz="0" w:space="0" w:color="auto"/>
            <w:left w:val="none" w:sz="0" w:space="0" w:color="auto"/>
            <w:bottom w:val="none" w:sz="0" w:space="0" w:color="auto"/>
            <w:right w:val="none" w:sz="0" w:space="0" w:color="auto"/>
          </w:divBdr>
        </w:div>
        <w:div w:id="368459140">
          <w:marLeft w:val="480"/>
          <w:marRight w:val="0"/>
          <w:marTop w:val="0"/>
          <w:marBottom w:val="0"/>
          <w:divBdr>
            <w:top w:val="none" w:sz="0" w:space="0" w:color="auto"/>
            <w:left w:val="none" w:sz="0" w:space="0" w:color="auto"/>
            <w:bottom w:val="none" w:sz="0" w:space="0" w:color="auto"/>
            <w:right w:val="none" w:sz="0" w:space="0" w:color="auto"/>
          </w:divBdr>
        </w:div>
        <w:div w:id="472986973">
          <w:marLeft w:val="480"/>
          <w:marRight w:val="0"/>
          <w:marTop w:val="0"/>
          <w:marBottom w:val="0"/>
          <w:divBdr>
            <w:top w:val="none" w:sz="0" w:space="0" w:color="auto"/>
            <w:left w:val="none" w:sz="0" w:space="0" w:color="auto"/>
            <w:bottom w:val="none" w:sz="0" w:space="0" w:color="auto"/>
            <w:right w:val="none" w:sz="0" w:space="0" w:color="auto"/>
          </w:divBdr>
        </w:div>
        <w:div w:id="1159929762">
          <w:marLeft w:val="480"/>
          <w:marRight w:val="0"/>
          <w:marTop w:val="0"/>
          <w:marBottom w:val="0"/>
          <w:divBdr>
            <w:top w:val="none" w:sz="0" w:space="0" w:color="auto"/>
            <w:left w:val="none" w:sz="0" w:space="0" w:color="auto"/>
            <w:bottom w:val="none" w:sz="0" w:space="0" w:color="auto"/>
            <w:right w:val="none" w:sz="0" w:space="0" w:color="auto"/>
          </w:divBdr>
        </w:div>
        <w:div w:id="500893253">
          <w:marLeft w:val="480"/>
          <w:marRight w:val="0"/>
          <w:marTop w:val="0"/>
          <w:marBottom w:val="0"/>
          <w:divBdr>
            <w:top w:val="none" w:sz="0" w:space="0" w:color="auto"/>
            <w:left w:val="none" w:sz="0" w:space="0" w:color="auto"/>
            <w:bottom w:val="none" w:sz="0" w:space="0" w:color="auto"/>
            <w:right w:val="none" w:sz="0" w:space="0" w:color="auto"/>
          </w:divBdr>
        </w:div>
        <w:div w:id="415826751">
          <w:marLeft w:val="480"/>
          <w:marRight w:val="0"/>
          <w:marTop w:val="0"/>
          <w:marBottom w:val="0"/>
          <w:divBdr>
            <w:top w:val="none" w:sz="0" w:space="0" w:color="auto"/>
            <w:left w:val="none" w:sz="0" w:space="0" w:color="auto"/>
            <w:bottom w:val="none" w:sz="0" w:space="0" w:color="auto"/>
            <w:right w:val="none" w:sz="0" w:space="0" w:color="auto"/>
          </w:divBdr>
        </w:div>
        <w:div w:id="285819293">
          <w:marLeft w:val="480"/>
          <w:marRight w:val="0"/>
          <w:marTop w:val="0"/>
          <w:marBottom w:val="0"/>
          <w:divBdr>
            <w:top w:val="none" w:sz="0" w:space="0" w:color="auto"/>
            <w:left w:val="none" w:sz="0" w:space="0" w:color="auto"/>
            <w:bottom w:val="none" w:sz="0" w:space="0" w:color="auto"/>
            <w:right w:val="none" w:sz="0" w:space="0" w:color="auto"/>
          </w:divBdr>
        </w:div>
        <w:div w:id="1152675746">
          <w:marLeft w:val="480"/>
          <w:marRight w:val="0"/>
          <w:marTop w:val="0"/>
          <w:marBottom w:val="0"/>
          <w:divBdr>
            <w:top w:val="none" w:sz="0" w:space="0" w:color="auto"/>
            <w:left w:val="none" w:sz="0" w:space="0" w:color="auto"/>
            <w:bottom w:val="none" w:sz="0" w:space="0" w:color="auto"/>
            <w:right w:val="none" w:sz="0" w:space="0" w:color="auto"/>
          </w:divBdr>
        </w:div>
        <w:div w:id="883252723">
          <w:marLeft w:val="480"/>
          <w:marRight w:val="0"/>
          <w:marTop w:val="0"/>
          <w:marBottom w:val="0"/>
          <w:divBdr>
            <w:top w:val="none" w:sz="0" w:space="0" w:color="auto"/>
            <w:left w:val="none" w:sz="0" w:space="0" w:color="auto"/>
            <w:bottom w:val="none" w:sz="0" w:space="0" w:color="auto"/>
            <w:right w:val="none" w:sz="0" w:space="0" w:color="auto"/>
          </w:divBdr>
        </w:div>
        <w:div w:id="1147286801">
          <w:marLeft w:val="480"/>
          <w:marRight w:val="0"/>
          <w:marTop w:val="0"/>
          <w:marBottom w:val="0"/>
          <w:divBdr>
            <w:top w:val="none" w:sz="0" w:space="0" w:color="auto"/>
            <w:left w:val="none" w:sz="0" w:space="0" w:color="auto"/>
            <w:bottom w:val="none" w:sz="0" w:space="0" w:color="auto"/>
            <w:right w:val="none" w:sz="0" w:space="0" w:color="auto"/>
          </w:divBdr>
        </w:div>
        <w:div w:id="1860460609">
          <w:marLeft w:val="480"/>
          <w:marRight w:val="0"/>
          <w:marTop w:val="0"/>
          <w:marBottom w:val="0"/>
          <w:divBdr>
            <w:top w:val="none" w:sz="0" w:space="0" w:color="auto"/>
            <w:left w:val="none" w:sz="0" w:space="0" w:color="auto"/>
            <w:bottom w:val="none" w:sz="0" w:space="0" w:color="auto"/>
            <w:right w:val="none" w:sz="0" w:space="0" w:color="auto"/>
          </w:divBdr>
        </w:div>
        <w:div w:id="824052917">
          <w:marLeft w:val="480"/>
          <w:marRight w:val="0"/>
          <w:marTop w:val="0"/>
          <w:marBottom w:val="0"/>
          <w:divBdr>
            <w:top w:val="none" w:sz="0" w:space="0" w:color="auto"/>
            <w:left w:val="none" w:sz="0" w:space="0" w:color="auto"/>
            <w:bottom w:val="none" w:sz="0" w:space="0" w:color="auto"/>
            <w:right w:val="none" w:sz="0" w:space="0" w:color="auto"/>
          </w:divBdr>
        </w:div>
        <w:div w:id="84692512">
          <w:marLeft w:val="480"/>
          <w:marRight w:val="0"/>
          <w:marTop w:val="0"/>
          <w:marBottom w:val="0"/>
          <w:divBdr>
            <w:top w:val="none" w:sz="0" w:space="0" w:color="auto"/>
            <w:left w:val="none" w:sz="0" w:space="0" w:color="auto"/>
            <w:bottom w:val="none" w:sz="0" w:space="0" w:color="auto"/>
            <w:right w:val="none" w:sz="0" w:space="0" w:color="auto"/>
          </w:divBdr>
        </w:div>
        <w:div w:id="863902355">
          <w:marLeft w:val="480"/>
          <w:marRight w:val="0"/>
          <w:marTop w:val="0"/>
          <w:marBottom w:val="0"/>
          <w:divBdr>
            <w:top w:val="none" w:sz="0" w:space="0" w:color="auto"/>
            <w:left w:val="none" w:sz="0" w:space="0" w:color="auto"/>
            <w:bottom w:val="none" w:sz="0" w:space="0" w:color="auto"/>
            <w:right w:val="none" w:sz="0" w:space="0" w:color="auto"/>
          </w:divBdr>
        </w:div>
        <w:div w:id="281575117">
          <w:marLeft w:val="480"/>
          <w:marRight w:val="0"/>
          <w:marTop w:val="0"/>
          <w:marBottom w:val="0"/>
          <w:divBdr>
            <w:top w:val="none" w:sz="0" w:space="0" w:color="auto"/>
            <w:left w:val="none" w:sz="0" w:space="0" w:color="auto"/>
            <w:bottom w:val="none" w:sz="0" w:space="0" w:color="auto"/>
            <w:right w:val="none" w:sz="0" w:space="0" w:color="auto"/>
          </w:divBdr>
        </w:div>
      </w:divsChild>
    </w:div>
    <w:div w:id="479809933">
      <w:bodyDiv w:val="1"/>
      <w:marLeft w:val="0"/>
      <w:marRight w:val="0"/>
      <w:marTop w:val="0"/>
      <w:marBottom w:val="0"/>
      <w:divBdr>
        <w:top w:val="none" w:sz="0" w:space="0" w:color="auto"/>
        <w:left w:val="none" w:sz="0" w:space="0" w:color="auto"/>
        <w:bottom w:val="none" w:sz="0" w:space="0" w:color="auto"/>
        <w:right w:val="none" w:sz="0" w:space="0" w:color="auto"/>
      </w:divBdr>
    </w:div>
    <w:div w:id="479923433">
      <w:bodyDiv w:val="1"/>
      <w:marLeft w:val="0"/>
      <w:marRight w:val="0"/>
      <w:marTop w:val="0"/>
      <w:marBottom w:val="0"/>
      <w:divBdr>
        <w:top w:val="none" w:sz="0" w:space="0" w:color="auto"/>
        <w:left w:val="none" w:sz="0" w:space="0" w:color="auto"/>
        <w:bottom w:val="none" w:sz="0" w:space="0" w:color="auto"/>
        <w:right w:val="none" w:sz="0" w:space="0" w:color="auto"/>
      </w:divBdr>
    </w:div>
    <w:div w:id="480462180">
      <w:bodyDiv w:val="1"/>
      <w:marLeft w:val="0"/>
      <w:marRight w:val="0"/>
      <w:marTop w:val="0"/>
      <w:marBottom w:val="0"/>
      <w:divBdr>
        <w:top w:val="none" w:sz="0" w:space="0" w:color="auto"/>
        <w:left w:val="none" w:sz="0" w:space="0" w:color="auto"/>
        <w:bottom w:val="none" w:sz="0" w:space="0" w:color="auto"/>
        <w:right w:val="none" w:sz="0" w:space="0" w:color="auto"/>
      </w:divBdr>
      <w:divsChild>
        <w:div w:id="22217300">
          <w:marLeft w:val="480"/>
          <w:marRight w:val="0"/>
          <w:marTop w:val="0"/>
          <w:marBottom w:val="0"/>
          <w:divBdr>
            <w:top w:val="none" w:sz="0" w:space="0" w:color="auto"/>
            <w:left w:val="none" w:sz="0" w:space="0" w:color="auto"/>
            <w:bottom w:val="none" w:sz="0" w:space="0" w:color="auto"/>
            <w:right w:val="none" w:sz="0" w:space="0" w:color="auto"/>
          </w:divBdr>
        </w:div>
        <w:div w:id="308097388">
          <w:marLeft w:val="480"/>
          <w:marRight w:val="0"/>
          <w:marTop w:val="0"/>
          <w:marBottom w:val="0"/>
          <w:divBdr>
            <w:top w:val="none" w:sz="0" w:space="0" w:color="auto"/>
            <w:left w:val="none" w:sz="0" w:space="0" w:color="auto"/>
            <w:bottom w:val="none" w:sz="0" w:space="0" w:color="auto"/>
            <w:right w:val="none" w:sz="0" w:space="0" w:color="auto"/>
          </w:divBdr>
        </w:div>
        <w:div w:id="516699971">
          <w:marLeft w:val="480"/>
          <w:marRight w:val="0"/>
          <w:marTop w:val="0"/>
          <w:marBottom w:val="0"/>
          <w:divBdr>
            <w:top w:val="none" w:sz="0" w:space="0" w:color="auto"/>
            <w:left w:val="none" w:sz="0" w:space="0" w:color="auto"/>
            <w:bottom w:val="none" w:sz="0" w:space="0" w:color="auto"/>
            <w:right w:val="none" w:sz="0" w:space="0" w:color="auto"/>
          </w:divBdr>
        </w:div>
        <w:div w:id="547886511">
          <w:marLeft w:val="480"/>
          <w:marRight w:val="0"/>
          <w:marTop w:val="0"/>
          <w:marBottom w:val="0"/>
          <w:divBdr>
            <w:top w:val="none" w:sz="0" w:space="0" w:color="auto"/>
            <w:left w:val="none" w:sz="0" w:space="0" w:color="auto"/>
            <w:bottom w:val="none" w:sz="0" w:space="0" w:color="auto"/>
            <w:right w:val="none" w:sz="0" w:space="0" w:color="auto"/>
          </w:divBdr>
        </w:div>
        <w:div w:id="559219169">
          <w:marLeft w:val="480"/>
          <w:marRight w:val="0"/>
          <w:marTop w:val="0"/>
          <w:marBottom w:val="0"/>
          <w:divBdr>
            <w:top w:val="none" w:sz="0" w:space="0" w:color="auto"/>
            <w:left w:val="none" w:sz="0" w:space="0" w:color="auto"/>
            <w:bottom w:val="none" w:sz="0" w:space="0" w:color="auto"/>
            <w:right w:val="none" w:sz="0" w:space="0" w:color="auto"/>
          </w:divBdr>
        </w:div>
        <w:div w:id="894435734">
          <w:marLeft w:val="480"/>
          <w:marRight w:val="0"/>
          <w:marTop w:val="0"/>
          <w:marBottom w:val="0"/>
          <w:divBdr>
            <w:top w:val="none" w:sz="0" w:space="0" w:color="auto"/>
            <w:left w:val="none" w:sz="0" w:space="0" w:color="auto"/>
            <w:bottom w:val="none" w:sz="0" w:space="0" w:color="auto"/>
            <w:right w:val="none" w:sz="0" w:space="0" w:color="auto"/>
          </w:divBdr>
        </w:div>
        <w:div w:id="1164012038">
          <w:marLeft w:val="480"/>
          <w:marRight w:val="0"/>
          <w:marTop w:val="0"/>
          <w:marBottom w:val="0"/>
          <w:divBdr>
            <w:top w:val="none" w:sz="0" w:space="0" w:color="auto"/>
            <w:left w:val="none" w:sz="0" w:space="0" w:color="auto"/>
            <w:bottom w:val="none" w:sz="0" w:space="0" w:color="auto"/>
            <w:right w:val="none" w:sz="0" w:space="0" w:color="auto"/>
          </w:divBdr>
        </w:div>
        <w:div w:id="1303583698">
          <w:marLeft w:val="480"/>
          <w:marRight w:val="0"/>
          <w:marTop w:val="0"/>
          <w:marBottom w:val="0"/>
          <w:divBdr>
            <w:top w:val="none" w:sz="0" w:space="0" w:color="auto"/>
            <w:left w:val="none" w:sz="0" w:space="0" w:color="auto"/>
            <w:bottom w:val="none" w:sz="0" w:space="0" w:color="auto"/>
            <w:right w:val="none" w:sz="0" w:space="0" w:color="auto"/>
          </w:divBdr>
        </w:div>
        <w:div w:id="1714765573">
          <w:marLeft w:val="480"/>
          <w:marRight w:val="0"/>
          <w:marTop w:val="0"/>
          <w:marBottom w:val="0"/>
          <w:divBdr>
            <w:top w:val="none" w:sz="0" w:space="0" w:color="auto"/>
            <w:left w:val="none" w:sz="0" w:space="0" w:color="auto"/>
            <w:bottom w:val="none" w:sz="0" w:space="0" w:color="auto"/>
            <w:right w:val="none" w:sz="0" w:space="0" w:color="auto"/>
          </w:divBdr>
        </w:div>
        <w:div w:id="1823036482">
          <w:marLeft w:val="480"/>
          <w:marRight w:val="0"/>
          <w:marTop w:val="0"/>
          <w:marBottom w:val="0"/>
          <w:divBdr>
            <w:top w:val="none" w:sz="0" w:space="0" w:color="auto"/>
            <w:left w:val="none" w:sz="0" w:space="0" w:color="auto"/>
            <w:bottom w:val="none" w:sz="0" w:space="0" w:color="auto"/>
            <w:right w:val="none" w:sz="0" w:space="0" w:color="auto"/>
          </w:divBdr>
        </w:div>
      </w:divsChild>
    </w:div>
    <w:div w:id="480581229">
      <w:bodyDiv w:val="1"/>
      <w:marLeft w:val="0"/>
      <w:marRight w:val="0"/>
      <w:marTop w:val="0"/>
      <w:marBottom w:val="0"/>
      <w:divBdr>
        <w:top w:val="none" w:sz="0" w:space="0" w:color="auto"/>
        <w:left w:val="none" w:sz="0" w:space="0" w:color="auto"/>
        <w:bottom w:val="none" w:sz="0" w:space="0" w:color="auto"/>
        <w:right w:val="none" w:sz="0" w:space="0" w:color="auto"/>
      </w:divBdr>
    </w:div>
    <w:div w:id="480970495">
      <w:bodyDiv w:val="1"/>
      <w:marLeft w:val="0"/>
      <w:marRight w:val="0"/>
      <w:marTop w:val="0"/>
      <w:marBottom w:val="0"/>
      <w:divBdr>
        <w:top w:val="none" w:sz="0" w:space="0" w:color="auto"/>
        <w:left w:val="none" w:sz="0" w:space="0" w:color="auto"/>
        <w:bottom w:val="none" w:sz="0" w:space="0" w:color="auto"/>
        <w:right w:val="none" w:sz="0" w:space="0" w:color="auto"/>
      </w:divBdr>
    </w:div>
    <w:div w:id="481049377">
      <w:bodyDiv w:val="1"/>
      <w:marLeft w:val="0"/>
      <w:marRight w:val="0"/>
      <w:marTop w:val="0"/>
      <w:marBottom w:val="0"/>
      <w:divBdr>
        <w:top w:val="none" w:sz="0" w:space="0" w:color="auto"/>
        <w:left w:val="none" w:sz="0" w:space="0" w:color="auto"/>
        <w:bottom w:val="none" w:sz="0" w:space="0" w:color="auto"/>
        <w:right w:val="none" w:sz="0" w:space="0" w:color="auto"/>
      </w:divBdr>
    </w:div>
    <w:div w:id="481118299">
      <w:bodyDiv w:val="1"/>
      <w:marLeft w:val="0"/>
      <w:marRight w:val="0"/>
      <w:marTop w:val="0"/>
      <w:marBottom w:val="0"/>
      <w:divBdr>
        <w:top w:val="none" w:sz="0" w:space="0" w:color="auto"/>
        <w:left w:val="none" w:sz="0" w:space="0" w:color="auto"/>
        <w:bottom w:val="none" w:sz="0" w:space="0" w:color="auto"/>
        <w:right w:val="none" w:sz="0" w:space="0" w:color="auto"/>
      </w:divBdr>
      <w:divsChild>
        <w:div w:id="1560047462">
          <w:marLeft w:val="480"/>
          <w:marRight w:val="0"/>
          <w:marTop w:val="0"/>
          <w:marBottom w:val="0"/>
          <w:divBdr>
            <w:top w:val="none" w:sz="0" w:space="0" w:color="auto"/>
            <w:left w:val="none" w:sz="0" w:space="0" w:color="auto"/>
            <w:bottom w:val="none" w:sz="0" w:space="0" w:color="auto"/>
            <w:right w:val="none" w:sz="0" w:space="0" w:color="auto"/>
          </w:divBdr>
        </w:div>
        <w:div w:id="1317538393">
          <w:marLeft w:val="480"/>
          <w:marRight w:val="0"/>
          <w:marTop w:val="0"/>
          <w:marBottom w:val="0"/>
          <w:divBdr>
            <w:top w:val="none" w:sz="0" w:space="0" w:color="auto"/>
            <w:left w:val="none" w:sz="0" w:space="0" w:color="auto"/>
            <w:bottom w:val="none" w:sz="0" w:space="0" w:color="auto"/>
            <w:right w:val="none" w:sz="0" w:space="0" w:color="auto"/>
          </w:divBdr>
        </w:div>
        <w:div w:id="2105832575">
          <w:marLeft w:val="480"/>
          <w:marRight w:val="0"/>
          <w:marTop w:val="0"/>
          <w:marBottom w:val="0"/>
          <w:divBdr>
            <w:top w:val="none" w:sz="0" w:space="0" w:color="auto"/>
            <w:left w:val="none" w:sz="0" w:space="0" w:color="auto"/>
            <w:bottom w:val="none" w:sz="0" w:space="0" w:color="auto"/>
            <w:right w:val="none" w:sz="0" w:space="0" w:color="auto"/>
          </w:divBdr>
        </w:div>
        <w:div w:id="1540430188">
          <w:marLeft w:val="480"/>
          <w:marRight w:val="0"/>
          <w:marTop w:val="0"/>
          <w:marBottom w:val="0"/>
          <w:divBdr>
            <w:top w:val="none" w:sz="0" w:space="0" w:color="auto"/>
            <w:left w:val="none" w:sz="0" w:space="0" w:color="auto"/>
            <w:bottom w:val="none" w:sz="0" w:space="0" w:color="auto"/>
            <w:right w:val="none" w:sz="0" w:space="0" w:color="auto"/>
          </w:divBdr>
        </w:div>
        <w:div w:id="1313565362">
          <w:marLeft w:val="480"/>
          <w:marRight w:val="0"/>
          <w:marTop w:val="0"/>
          <w:marBottom w:val="0"/>
          <w:divBdr>
            <w:top w:val="none" w:sz="0" w:space="0" w:color="auto"/>
            <w:left w:val="none" w:sz="0" w:space="0" w:color="auto"/>
            <w:bottom w:val="none" w:sz="0" w:space="0" w:color="auto"/>
            <w:right w:val="none" w:sz="0" w:space="0" w:color="auto"/>
          </w:divBdr>
        </w:div>
        <w:div w:id="1461995514">
          <w:marLeft w:val="480"/>
          <w:marRight w:val="0"/>
          <w:marTop w:val="0"/>
          <w:marBottom w:val="0"/>
          <w:divBdr>
            <w:top w:val="none" w:sz="0" w:space="0" w:color="auto"/>
            <w:left w:val="none" w:sz="0" w:space="0" w:color="auto"/>
            <w:bottom w:val="none" w:sz="0" w:space="0" w:color="auto"/>
            <w:right w:val="none" w:sz="0" w:space="0" w:color="auto"/>
          </w:divBdr>
        </w:div>
        <w:div w:id="1863274427">
          <w:marLeft w:val="480"/>
          <w:marRight w:val="0"/>
          <w:marTop w:val="0"/>
          <w:marBottom w:val="0"/>
          <w:divBdr>
            <w:top w:val="none" w:sz="0" w:space="0" w:color="auto"/>
            <w:left w:val="none" w:sz="0" w:space="0" w:color="auto"/>
            <w:bottom w:val="none" w:sz="0" w:space="0" w:color="auto"/>
            <w:right w:val="none" w:sz="0" w:space="0" w:color="auto"/>
          </w:divBdr>
        </w:div>
        <w:div w:id="1224681503">
          <w:marLeft w:val="480"/>
          <w:marRight w:val="0"/>
          <w:marTop w:val="0"/>
          <w:marBottom w:val="0"/>
          <w:divBdr>
            <w:top w:val="none" w:sz="0" w:space="0" w:color="auto"/>
            <w:left w:val="none" w:sz="0" w:space="0" w:color="auto"/>
            <w:bottom w:val="none" w:sz="0" w:space="0" w:color="auto"/>
            <w:right w:val="none" w:sz="0" w:space="0" w:color="auto"/>
          </w:divBdr>
        </w:div>
        <w:div w:id="1373117523">
          <w:marLeft w:val="480"/>
          <w:marRight w:val="0"/>
          <w:marTop w:val="0"/>
          <w:marBottom w:val="0"/>
          <w:divBdr>
            <w:top w:val="none" w:sz="0" w:space="0" w:color="auto"/>
            <w:left w:val="none" w:sz="0" w:space="0" w:color="auto"/>
            <w:bottom w:val="none" w:sz="0" w:space="0" w:color="auto"/>
            <w:right w:val="none" w:sz="0" w:space="0" w:color="auto"/>
          </w:divBdr>
        </w:div>
        <w:div w:id="934897271">
          <w:marLeft w:val="480"/>
          <w:marRight w:val="0"/>
          <w:marTop w:val="0"/>
          <w:marBottom w:val="0"/>
          <w:divBdr>
            <w:top w:val="none" w:sz="0" w:space="0" w:color="auto"/>
            <w:left w:val="none" w:sz="0" w:space="0" w:color="auto"/>
            <w:bottom w:val="none" w:sz="0" w:space="0" w:color="auto"/>
            <w:right w:val="none" w:sz="0" w:space="0" w:color="auto"/>
          </w:divBdr>
        </w:div>
        <w:div w:id="2125952758">
          <w:marLeft w:val="480"/>
          <w:marRight w:val="0"/>
          <w:marTop w:val="0"/>
          <w:marBottom w:val="0"/>
          <w:divBdr>
            <w:top w:val="none" w:sz="0" w:space="0" w:color="auto"/>
            <w:left w:val="none" w:sz="0" w:space="0" w:color="auto"/>
            <w:bottom w:val="none" w:sz="0" w:space="0" w:color="auto"/>
            <w:right w:val="none" w:sz="0" w:space="0" w:color="auto"/>
          </w:divBdr>
        </w:div>
        <w:div w:id="2037581203">
          <w:marLeft w:val="480"/>
          <w:marRight w:val="0"/>
          <w:marTop w:val="0"/>
          <w:marBottom w:val="0"/>
          <w:divBdr>
            <w:top w:val="none" w:sz="0" w:space="0" w:color="auto"/>
            <w:left w:val="none" w:sz="0" w:space="0" w:color="auto"/>
            <w:bottom w:val="none" w:sz="0" w:space="0" w:color="auto"/>
            <w:right w:val="none" w:sz="0" w:space="0" w:color="auto"/>
          </w:divBdr>
        </w:div>
        <w:div w:id="1801191528">
          <w:marLeft w:val="480"/>
          <w:marRight w:val="0"/>
          <w:marTop w:val="0"/>
          <w:marBottom w:val="0"/>
          <w:divBdr>
            <w:top w:val="none" w:sz="0" w:space="0" w:color="auto"/>
            <w:left w:val="none" w:sz="0" w:space="0" w:color="auto"/>
            <w:bottom w:val="none" w:sz="0" w:space="0" w:color="auto"/>
            <w:right w:val="none" w:sz="0" w:space="0" w:color="auto"/>
          </w:divBdr>
        </w:div>
        <w:div w:id="583533456">
          <w:marLeft w:val="480"/>
          <w:marRight w:val="0"/>
          <w:marTop w:val="0"/>
          <w:marBottom w:val="0"/>
          <w:divBdr>
            <w:top w:val="none" w:sz="0" w:space="0" w:color="auto"/>
            <w:left w:val="none" w:sz="0" w:space="0" w:color="auto"/>
            <w:bottom w:val="none" w:sz="0" w:space="0" w:color="auto"/>
            <w:right w:val="none" w:sz="0" w:space="0" w:color="auto"/>
          </w:divBdr>
        </w:div>
        <w:div w:id="559292998">
          <w:marLeft w:val="480"/>
          <w:marRight w:val="0"/>
          <w:marTop w:val="0"/>
          <w:marBottom w:val="0"/>
          <w:divBdr>
            <w:top w:val="none" w:sz="0" w:space="0" w:color="auto"/>
            <w:left w:val="none" w:sz="0" w:space="0" w:color="auto"/>
            <w:bottom w:val="none" w:sz="0" w:space="0" w:color="auto"/>
            <w:right w:val="none" w:sz="0" w:space="0" w:color="auto"/>
          </w:divBdr>
        </w:div>
        <w:div w:id="1482193635">
          <w:marLeft w:val="480"/>
          <w:marRight w:val="0"/>
          <w:marTop w:val="0"/>
          <w:marBottom w:val="0"/>
          <w:divBdr>
            <w:top w:val="none" w:sz="0" w:space="0" w:color="auto"/>
            <w:left w:val="none" w:sz="0" w:space="0" w:color="auto"/>
            <w:bottom w:val="none" w:sz="0" w:space="0" w:color="auto"/>
            <w:right w:val="none" w:sz="0" w:space="0" w:color="auto"/>
          </w:divBdr>
        </w:div>
        <w:div w:id="2055033994">
          <w:marLeft w:val="480"/>
          <w:marRight w:val="0"/>
          <w:marTop w:val="0"/>
          <w:marBottom w:val="0"/>
          <w:divBdr>
            <w:top w:val="none" w:sz="0" w:space="0" w:color="auto"/>
            <w:left w:val="none" w:sz="0" w:space="0" w:color="auto"/>
            <w:bottom w:val="none" w:sz="0" w:space="0" w:color="auto"/>
            <w:right w:val="none" w:sz="0" w:space="0" w:color="auto"/>
          </w:divBdr>
        </w:div>
        <w:div w:id="1467888971">
          <w:marLeft w:val="480"/>
          <w:marRight w:val="0"/>
          <w:marTop w:val="0"/>
          <w:marBottom w:val="0"/>
          <w:divBdr>
            <w:top w:val="none" w:sz="0" w:space="0" w:color="auto"/>
            <w:left w:val="none" w:sz="0" w:space="0" w:color="auto"/>
            <w:bottom w:val="none" w:sz="0" w:space="0" w:color="auto"/>
            <w:right w:val="none" w:sz="0" w:space="0" w:color="auto"/>
          </w:divBdr>
        </w:div>
        <w:div w:id="189800220">
          <w:marLeft w:val="480"/>
          <w:marRight w:val="0"/>
          <w:marTop w:val="0"/>
          <w:marBottom w:val="0"/>
          <w:divBdr>
            <w:top w:val="none" w:sz="0" w:space="0" w:color="auto"/>
            <w:left w:val="none" w:sz="0" w:space="0" w:color="auto"/>
            <w:bottom w:val="none" w:sz="0" w:space="0" w:color="auto"/>
            <w:right w:val="none" w:sz="0" w:space="0" w:color="auto"/>
          </w:divBdr>
        </w:div>
        <w:div w:id="1979647171">
          <w:marLeft w:val="480"/>
          <w:marRight w:val="0"/>
          <w:marTop w:val="0"/>
          <w:marBottom w:val="0"/>
          <w:divBdr>
            <w:top w:val="none" w:sz="0" w:space="0" w:color="auto"/>
            <w:left w:val="none" w:sz="0" w:space="0" w:color="auto"/>
            <w:bottom w:val="none" w:sz="0" w:space="0" w:color="auto"/>
            <w:right w:val="none" w:sz="0" w:space="0" w:color="auto"/>
          </w:divBdr>
        </w:div>
        <w:div w:id="847401019">
          <w:marLeft w:val="480"/>
          <w:marRight w:val="0"/>
          <w:marTop w:val="0"/>
          <w:marBottom w:val="0"/>
          <w:divBdr>
            <w:top w:val="none" w:sz="0" w:space="0" w:color="auto"/>
            <w:left w:val="none" w:sz="0" w:space="0" w:color="auto"/>
            <w:bottom w:val="none" w:sz="0" w:space="0" w:color="auto"/>
            <w:right w:val="none" w:sz="0" w:space="0" w:color="auto"/>
          </w:divBdr>
        </w:div>
        <w:div w:id="359209867">
          <w:marLeft w:val="480"/>
          <w:marRight w:val="0"/>
          <w:marTop w:val="0"/>
          <w:marBottom w:val="0"/>
          <w:divBdr>
            <w:top w:val="none" w:sz="0" w:space="0" w:color="auto"/>
            <w:left w:val="none" w:sz="0" w:space="0" w:color="auto"/>
            <w:bottom w:val="none" w:sz="0" w:space="0" w:color="auto"/>
            <w:right w:val="none" w:sz="0" w:space="0" w:color="auto"/>
          </w:divBdr>
        </w:div>
        <w:div w:id="936869480">
          <w:marLeft w:val="480"/>
          <w:marRight w:val="0"/>
          <w:marTop w:val="0"/>
          <w:marBottom w:val="0"/>
          <w:divBdr>
            <w:top w:val="none" w:sz="0" w:space="0" w:color="auto"/>
            <w:left w:val="none" w:sz="0" w:space="0" w:color="auto"/>
            <w:bottom w:val="none" w:sz="0" w:space="0" w:color="auto"/>
            <w:right w:val="none" w:sz="0" w:space="0" w:color="auto"/>
          </w:divBdr>
        </w:div>
        <w:div w:id="474226790">
          <w:marLeft w:val="480"/>
          <w:marRight w:val="0"/>
          <w:marTop w:val="0"/>
          <w:marBottom w:val="0"/>
          <w:divBdr>
            <w:top w:val="none" w:sz="0" w:space="0" w:color="auto"/>
            <w:left w:val="none" w:sz="0" w:space="0" w:color="auto"/>
            <w:bottom w:val="none" w:sz="0" w:space="0" w:color="auto"/>
            <w:right w:val="none" w:sz="0" w:space="0" w:color="auto"/>
          </w:divBdr>
        </w:div>
        <w:div w:id="1779637846">
          <w:marLeft w:val="480"/>
          <w:marRight w:val="0"/>
          <w:marTop w:val="0"/>
          <w:marBottom w:val="0"/>
          <w:divBdr>
            <w:top w:val="none" w:sz="0" w:space="0" w:color="auto"/>
            <w:left w:val="none" w:sz="0" w:space="0" w:color="auto"/>
            <w:bottom w:val="none" w:sz="0" w:space="0" w:color="auto"/>
            <w:right w:val="none" w:sz="0" w:space="0" w:color="auto"/>
          </w:divBdr>
        </w:div>
        <w:div w:id="1492016027">
          <w:marLeft w:val="480"/>
          <w:marRight w:val="0"/>
          <w:marTop w:val="0"/>
          <w:marBottom w:val="0"/>
          <w:divBdr>
            <w:top w:val="none" w:sz="0" w:space="0" w:color="auto"/>
            <w:left w:val="none" w:sz="0" w:space="0" w:color="auto"/>
            <w:bottom w:val="none" w:sz="0" w:space="0" w:color="auto"/>
            <w:right w:val="none" w:sz="0" w:space="0" w:color="auto"/>
          </w:divBdr>
        </w:div>
        <w:div w:id="1557744260">
          <w:marLeft w:val="480"/>
          <w:marRight w:val="0"/>
          <w:marTop w:val="0"/>
          <w:marBottom w:val="0"/>
          <w:divBdr>
            <w:top w:val="none" w:sz="0" w:space="0" w:color="auto"/>
            <w:left w:val="none" w:sz="0" w:space="0" w:color="auto"/>
            <w:bottom w:val="none" w:sz="0" w:space="0" w:color="auto"/>
            <w:right w:val="none" w:sz="0" w:space="0" w:color="auto"/>
          </w:divBdr>
        </w:div>
        <w:div w:id="1324313197">
          <w:marLeft w:val="480"/>
          <w:marRight w:val="0"/>
          <w:marTop w:val="0"/>
          <w:marBottom w:val="0"/>
          <w:divBdr>
            <w:top w:val="none" w:sz="0" w:space="0" w:color="auto"/>
            <w:left w:val="none" w:sz="0" w:space="0" w:color="auto"/>
            <w:bottom w:val="none" w:sz="0" w:space="0" w:color="auto"/>
            <w:right w:val="none" w:sz="0" w:space="0" w:color="auto"/>
          </w:divBdr>
        </w:div>
        <w:div w:id="54861443">
          <w:marLeft w:val="480"/>
          <w:marRight w:val="0"/>
          <w:marTop w:val="0"/>
          <w:marBottom w:val="0"/>
          <w:divBdr>
            <w:top w:val="none" w:sz="0" w:space="0" w:color="auto"/>
            <w:left w:val="none" w:sz="0" w:space="0" w:color="auto"/>
            <w:bottom w:val="none" w:sz="0" w:space="0" w:color="auto"/>
            <w:right w:val="none" w:sz="0" w:space="0" w:color="auto"/>
          </w:divBdr>
        </w:div>
        <w:div w:id="204872686">
          <w:marLeft w:val="480"/>
          <w:marRight w:val="0"/>
          <w:marTop w:val="0"/>
          <w:marBottom w:val="0"/>
          <w:divBdr>
            <w:top w:val="none" w:sz="0" w:space="0" w:color="auto"/>
            <w:left w:val="none" w:sz="0" w:space="0" w:color="auto"/>
            <w:bottom w:val="none" w:sz="0" w:space="0" w:color="auto"/>
            <w:right w:val="none" w:sz="0" w:space="0" w:color="auto"/>
          </w:divBdr>
        </w:div>
        <w:div w:id="2102987603">
          <w:marLeft w:val="480"/>
          <w:marRight w:val="0"/>
          <w:marTop w:val="0"/>
          <w:marBottom w:val="0"/>
          <w:divBdr>
            <w:top w:val="none" w:sz="0" w:space="0" w:color="auto"/>
            <w:left w:val="none" w:sz="0" w:space="0" w:color="auto"/>
            <w:bottom w:val="none" w:sz="0" w:space="0" w:color="auto"/>
            <w:right w:val="none" w:sz="0" w:space="0" w:color="auto"/>
          </w:divBdr>
        </w:div>
        <w:div w:id="211814785">
          <w:marLeft w:val="480"/>
          <w:marRight w:val="0"/>
          <w:marTop w:val="0"/>
          <w:marBottom w:val="0"/>
          <w:divBdr>
            <w:top w:val="none" w:sz="0" w:space="0" w:color="auto"/>
            <w:left w:val="none" w:sz="0" w:space="0" w:color="auto"/>
            <w:bottom w:val="none" w:sz="0" w:space="0" w:color="auto"/>
            <w:right w:val="none" w:sz="0" w:space="0" w:color="auto"/>
          </w:divBdr>
        </w:div>
        <w:div w:id="502400408">
          <w:marLeft w:val="480"/>
          <w:marRight w:val="0"/>
          <w:marTop w:val="0"/>
          <w:marBottom w:val="0"/>
          <w:divBdr>
            <w:top w:val="none" w:sz="0" w:space="0" w:color="auto"/>
            <w:left w:val="none" w:sz="0" w:space="0" w:color="auto"/>
            <w:bottom w:val="none" w:sz="0" w:space="0" w:color="auto"/>
            <w:right w:val="none" w:sz="0" w:space="0" w:color="auto"/>
          </w:divBdr>
        </w:div>
        <w:div w:id="784421114">
          <w:marLeft w:val="480"/>
          <w:marRight w:val="0"/>
          <w:marTop w:val="0"/>
          <w:marBottom w:val="0"/>
          <w:divBdr>
            <w:top w:val="none" w:sz="0" w:space="0" w:color="auto"/>
            <w:left w:val="none" w:sz="0" w:space="0" w:color="auto"/>
            <w:bottom w:val="none" w:sz="0" w:space="0" w:color="auto"/>
            <w:right w:val="none" w:sz="0" w:space="0" w:color="auto"/>
          </w:divBdr>
        </w:div>
        <w:div w:id="872035012">
          <w:marLeft w:val="480"/>
          <w:marRight w:val="0"/>
          <w:marTop w:val="0"/>
          <w:marBottom w:val="0"/>
          <w:divBdr>
            <w:top w:val="none" w:sz="0" w:space="0" w:color="auto"/>
            <w:left w:val="none" w:sz="0" w:space="0" w:color="auto"/>
            <w:bottom w:val="none" w:sz="0" w:space="0" w:color="auto"/>
            <w:right w:val="none" w:sz="0" w:space="0" w:color="auto"/>
          </w:divBdr>
        </w:div>
        <w:div w:id="421336738">
          <w:marLeft w:val="480"/>
          <w:marRight w:val="0"/>
          <w:marTop w:val="0"/>
          <w:marBottom w:val="0"/>
          <w:divBdr>
            <w:top w:val="none" w:sz="0" w:space="0" w:color="auto"/>
            <w:left w:val="none" w:sz="0" w:space="0" w:color="auto"/>
            <w:bottom w:val="none" w:sz="0" w:space="0" w:color="auto"/>
            <w:right w:val="none" w:sz="0" w:space="0" w:color="auto"/>
          </w:divBdr>
        </w:div>
        <w:div w:id="1299727587">
          <w:marLeft w:val="480"/>
          <w:marRight w:val="0"/>
          <w:marTop w:val="0"/>
          <w:marBottom w:val="0"/>
          <w:divBdr>
            <w:top w:val="none" w:sz="0" w:space="0" w:color="auto"/>
            <w:left w:val="none" w:sz="0" w:space="0" w:color="auto"/>
            <w:bottom w:val="none" w:sz="0" w:space="0" w:color="auto"/>
            <w:right w:val="none" w:sz="0" w:space="0" w:color="auto"/>
          </w:divBdr>
        </w:div>
        <w:div w:id="1362122565">
          <w:marLeft w:val="480"/>
          <w:marRight w:val="0"/>
          <w:marTop w:val="0"/>
          <w:marBottom w:val="0"/>
          <w:divBdr>
            <w:top w:val="none" w:sz="0" w:space="0" w:color="auto"/>
            <w:left w:val="none" w:sz="0" w:space="0" w:color="auto"/>
            <w:bottom w:val="none" w:sz="0" w:space="0" w:color="auto"/>
            <w:right w:val="none" w:sz="0" w:space="0" w:color="auto"/>
          </w:divBdr>
        </w:div>
        <w:div w:id="520051697">
          <w:marLeft w:val="480"/>
          <w:marRight w:val="0"/>
          <w:marTop w:val="0"/>
          <w:marBottom w:val="0"/>
          <w:divBdr>
            <w:top w:val="none" w:sz="0" w:space="0" w:color="auto"/>
            <w:left w:val="none" w:sz="0" w:space="0" w:color="auto"/>
            <w:bottom w:val="none" w:sz="0" w:space="0" w:color="auto"/>
            <w:right w:val="none" w:sz="0" w:space="0" w:color="auto"/>
          </w:divBdr>
        </w:div>
        <w:div w:id="1427263963">
          <w:marLeft w:val="480"/>
          <w:marRight w:val="0"/>
          <w:marTop w:val="0"/>
          <w:marBottom w:val="0"/>
          <w:divBdr>
            <w:top w:val="none" w:sz="0" w:space="0" w:color="auto"/>
            <w:left w:val="none" w:sz="0" w:space="0" w:color="auto"/>
            <w:bottom w:val="none" w:sz="0" w:space="0" w:color="auto"/>
            <w:right w:val="none" w:sz="0" w:space="0" w:color="auto"/>
          </w:divBdr>
        </w:div>
        <w:div w:id="1371032841">
          <w:marLeft w:val="480"/>
          <w:marRight w:val="0"/>
          <w:marTop w:val="0"/>
          <w:marBottom w:val="0"/>
          <w:divBdr>
            <w:top w:val="none" w:sz="0" w:space="0" w:color="auto"/>
            <w:left w:val="none" w:sz="0" w:space="0" w:color="auto"/>
            <w:bottom w:val="none" w:sz="0" w:space="0" w:color="auto"/>
            <w:right w:val="none" w:sz="0" w:space="0" w:color="auto"/>
          </w:divBdr>
        </w:div>
        <w:div w:id="1587953401">
          <w:marLeft w:val="480"/>
          <w:marRight w:val="0"/>
          <w:marTop w:val="0"/>
          <w:marBottom w:val="0"/>
          <w:divBdr>
            <w:top w:val="none" w:sz="0" w:space="0" w:color="auto"/>
            <w:left w:val="none" w:sz="0" w:space="0" w:color="auto"/>
            <w:bottom w:val="none" w:sz="0" w:space="0" w:color="auto"/>
            <w:right w:val="none" w:sz="0" w:space="0" w:color="auto"/>
          </w:divBdr>
        </w:div>
        <w:div w:id="1658992039">
          <w:marLeft w:val="480"/>
          <w:marRight w:val="0"/>
          <w:marTop w:val="0"/>
          <w:marBottom w:val="0"/>
          <w:divBdr>
            <w:top w:val="none" w:sz="0" w:space="0" w:color="auto"/>
            <w:left w:val="none" w:sz="0" w:space="0" w:color="auto"/>
            <w:bottom w:val="none" w:sz="0" w:space="0" w:color="auto"/>
            <w:right w:val="none" w:sz="0" w:space="0" w:color="auto"/>
          </w:divBdr>
        </w:div>
        <w:div w:id="1293948932">
          <w:marLeft w:val="480"/>
          <w:marRight w:val="0"/>
          <w:marTop w:val="0"/>
          <w:marBottom w:val="0"/>
          <w:divBdr>
            <w:top w:val="none" w:sz="0" w:space="0" w:color="auto"/>
            <w:left w:val="none" w:sz="0" w:space="0" w:color="auto"/>
            <w:bottom w:val="none" w:sz="0" w:space="0" w:color="auto"/>
            <w:right w:val="none" w:sz="0" w:space="0" w:color="auto"/>
          </w:divBdr>
        </w:div>
        <w:div w:id="1421488028">
          <w:marLeft w:val="480"/>
          <w:marRight w:val="0"/>
          <w:marTop w:val="0"/>
          <w:marBottom w:val="0"/>
          <w:divBdr>
            <w:top w:val="none" w:sz="0" w:space="0" w:color="auto"/>
            <w:left w:val="none" w:sz="0" w:space="0" w:color="auto"/>
            <w:bottom w:val="none" w:sz="0" w:space="0" w:color="auto"/>
            <w:right w:val="none" w:sz="0" w:space="0" w:color="auto"/>
          </w:divBdr>
        </w:div>
        <w:div w:id="435101350">
          <w:marLeft w:val="480"/>
          <w:marRight w:val="0"/>
          <w:marTop w:val="0"/>
          <w:marBottom w:val="0"/>
          <w:divBdr>
            <w:top w:val="none" w:sz="0" w:space="0" w:color="auto"/>
            <w:left w:val="none" w:sz="0" w:space="0" w:color="auto"/>
            <w:bottom w:val="none" w:sz="0" w:space="0" w:color="auto"/>
            <w:right w:val="none" w:sz="0" w:space="0" w:color="auto"/>
          </w:divBdr>
        </w:div>
        <w:div w:id="1740664538">
          <w:marLeft w:val="480"/>
          <w:marRight w:val="0"/>
          <w:marTop w:val="0"/>
          <w:marBottom w:val="0"/>
          <w:divBdr>
            <w:top w:val="none" w:sz="0" w:space="0" w:color="auto"/>
            <w:left w:val="none" w:sz="0" w:space="0" w:color="auto"/>
            <w:bottom w:val="none" w:sz="0" w:space="0" w:color="auto"/>
            <w:right w:val="none" w:sz="0" w:space="0" w:color="auto"/>
          </w:divBdr>
        </w:div>
        <w:div w:id="1545799389">
          <w:marLeft w:val="480"/>
          <w:marRight w:val="0"/>
          <w:marTop w:val="0"/>
          <w:marBottom w:val="0"/>
          <w:divBdr>
            <w:top w:val="none" w:sz="0" w:space="0" w:color="auto"/>
            <w:left w:val="none" w:sz="0" w:space="0" w:color="auto"/>
            <w:bottom w:val="none" w:sz="0" w:space="0" w:color="auto"/>
            <w:right w:val="none" w:sz="0" w:space="0" w:color="auto"/>
          </w:divBdr>
        </w:div>
        <w:div w:id="1513953074">
          <w:marLeft w:val="480"/>
          <w:marRight w:val="0"/>
          <w:marTop w:val="0"/>
          <w:marBottom w:val="0"/>
          <w:divBdr>
            <w:top w:val="none" w:sz="0" w:space="0" w:color="auto"/>
            <w:left w:val="none" w:sz="0" w:space="0" w:color="auto"/>
            <w:bottom w:val="none" w:sz="0" w:space="0" w:color="auto"/>
            <w:right w:val="none" w:sz="0" w:space="0" w:color="auto"/>
          </w:divBdr>
        </w:div>
        <w:div w:id="1493569553">
          <w:marLeft w:val="480"/>
          <w:marRight w:val="0"/>
          <w:marTop w:val="0"/>
          <w:marBottom w:val="0"/>
          <w:divBdr>
            <w:top w:val="none" w:sz="0" w:space="0" w:color="auto"/>
            <w:left w:val="none" w:sz="0" w:space="0" w:color="auto"/>
            <w:bottom w:val="none" w:sz="0" w:space="0" w:color="auto"/>
            <w:right w:val="none" w:sz="0" w:space="0" w:color="auto"/>
          </w:divBdr>
        </w:div>
        <w:div w:id="1703704986">
          <w:marLeft w:val="480"/>
          <w:marRight w:val="0"/>
          <w:marTop w:val="0"/>
          <w:marBottom w:val="0"/>
          <w:divBdr>
            <w:top w:val="none" w:sz="0" w:space="0" w:color="auto"/>
            <w:left w:val="none" w:sz="0" w:space="0" w:color="auto"/>
            <w:bottom w:val="none" w:sz="0" w:space="0" w:color="auto"/>
            <w:right w:val="none" w:sz="0" w:space="0" w:color="auto"/>
          </w:divBdr>
        </w:div>
        <w:div w:id="1126462147">
          <w:marLeft w:val="480"/>
          <w:marRight w:val="0"/>
          <w:marTop w:val="0"/>
          <w:marBottom w:val="0"/>
          <w:divBdr>
            <w:top w:val="none" w:sz="0" w:space="0" w:color="auto"/>
            <w:left w:val="none" w:sz="0" w:space="0" w:color="auto"/>
            <w:bottom w:val="none" w:sz="0" w:space="0" w:color="auto"/>
            <w:right w:val="none" w:sz="0" w:space="0" w:color="auto"/>
          </w:divBdr>
        </w:div>
        <w:div w:id="1285423509">
          <w:marLeft w:val="480"/>
          <w:marRight w:val="0"/>
          <w:marTop w:val="0"/>
          <w:marBottom w:val="0"/>
          <w:divBdr>
            <w:top w:val="none" w:sz="0" w:space="0" w:color="auto"/>
            <w:left w:val="none" w:sz="0" w:space="0" w:color="auto"/>
            <w:bottom w:val="none" w:sz="0" w:space="0" w:color="auto"/>
            <w:right w:val="none" w:sz="0" w:space="0" w:color="auto"/>
          </w:divBdr>
        </w:div>
        <w:div w:id="908272427">
          <w:marLeft w:val="480"/>
          <w:marRight w:val="0"/>
          <w:marTop w:val="0"/>
          <w:marBottom w:val="0"/>
          <w:divBdr>
            <w:top w:val="none" w:sz="0" w:space="0" w:color="auto"/>
            <w:left w:val="none" w:sz="0" w:space="0" w:color="auto"/>
            <w:bottom w:val="none" w:sz="0" w:space="0" w:color="auto"/>
            <w:right w:val="none" w:sz="0" w:space="0" w:color="auto"/>
          </w:divBdr>
        </w:div>
        <w:div w:id="1184705670">
          <w:marLeft w:val="480"/>
          <w:marRight w:val="0"/>
          <w:marTop w:val="0"/>
          <w:marBottom w:val="0"/>
          <w:divBdr>
            <w:top w:val="none" w:sz="0" w:space="0" w:color="auto"/>
            <w:left w:val="none" w:sz="0" w:space="0" w:color="auto"/>
            <w:bottom w:val="none" w:sz="0" w:space="0" w:color="auto"/>
            <w:right w:val="none" w:sz="0" w:space="0" w:color="auto"/>
          </w:divBdr>
        </w:div>
        <w:div w:id="675108485">
          <w:marLeft w:val="480"/>
          <w:marRight w:val="0"/>
          <w:marTop w:val="0"/>
          <w:marBottom w:val="0"/>
          <w:divBdr>
            <w:top w:val="none" w:sz="0" w:space="0" w:color="auto"/>
            <w:left w:val="none" w:sz="0" w:space="0" w:color="auto"/>
            <w:bottom w:val="none" w:sz="0" w:space="0" w:color="auto"/>
            <w:right w:val="none" w:sz="0" w:space="0" w:color="auto"/>
          </w:divBdr>
        </w:div>
        <w:div w:id="1174107231">
          <w:marLeft w:val="480"/>
          <w:marRight w:val="0"/>
          <w:marTop w:val="0"/>
          <w:marBottom w:val="0"/>
          <w:divBdr>
            <w:top w:val="none" w:sz="0" w:space="0" w:color="auto"/>
            <w:left w:val="none" w:sz="0" w:space="0" w:color="auto"/>
            <w:bottom w:val="none" w:sz="0" w:space="0" w:color="auto"/>
            <w:right w:val="none" w:sz="0" w:space="0" w:color="auto"/>
          </w:divBdr>
        </w:div>
        <w:div w:id="22366845">
          <w:marLeft w:val="480"/>
          <w:marRight w:val="0"/>
          <w:marTop w:val="0"/>
          <w:marBottom w:val="0"/>
          <w:divBdr>
            <w:top w:val="none" w:sz="0" w:space="0" w:color="auto"/>
            <w:left w:val="none" w:sz="0" w:space="0" w:color="auto"/>
            <w:bottom w:val="none" w:sz="0" w:space="0" w:color="auto"/>
            <w:right w:val="none" w:sz="0" w:space="0" w:color="auto"/>
          </w:divBdr>
        </w:div>
        <w:div w:id="849491549">
          <w:marLeft w:val="480"/>
          <w:marRight w:val="0"/>
          <w:marTop w:val="0"/>
          <w:marBottom w:val="0"/>
          <w:divBdr>
            <w:top w:val="none" w:sz="0" w:space="0" w:color="auto"/>
            <w:left w:val="none" w:sz="0" w:space="0" w:color="auto"/>
            <w:bottom w:val="none" w:sz="0" w:space="0" w:color="auto"/>
            <w:right w:val="none" w:sz="0" w:space="0" w:color="auto"/>
          </w:divBdr>
        </w:div>
        <w:div w:id="400250933">
          <w:marLeft w:val="480"/>
          <w:marRight w:val="0"/>
          <w:marTop w:val="0"/>
          <w:marBottom w:val="0"/>
          <w:divBdr>
            <w:top w:val="none" w:sz="0" w:space="0" w:color="auto"/>
            <w:left w:val="none" w:sz="0" w:space="0" w:color="auto"/>
            <w:bottom w:val="none" w:sz="0" w:space="0" w:color="auto"/>
            <w:right w:val="none" w:sz="0" w:space="0" w:color="auto"/>
          </w:divBdr>
        </w:div>
        <w:div w:id="405416797">
          <w:marLeft w:val="480"/>
          <w:marRight w:val="0"/>
          <w:marTop w:val="0"/>
          <w:marBottom w:val="0"/>
          <w:divBdr>
            <w:top w:val="none" w:sz="0" w:space="0" w:color="auto"/>
            <w:left w:val="none" w:sz="0" w:space="0" w:color="auto"/>
            <w:bottom w:val="none" w:sz="0" w:space="0" w:color="auto"/>
            <w:right w:val="none" w:sz="0" w:space="0" w:color="auto"/>
          </w:divBdr>
        </w:div>
        <w:div w:id="422183790">
          <w:marLeft w:val="480"/>
          <w:marRight w:val="0"/>
          <w:marTop w:val="0"/>
          <w:marBottom w:val="0"/>
          <w:divBdr>
            <w:top w:val="none" w:sz="0" w:space="0" w:color="auto"/>
            <w:left w:val="none" w:sz="0" w:space="0" w:color="auto"/>
            <w:bottom w:val="none" w:sz="0" w:space="0" w:color="auto"/>
            <w:right w:val="none" w:sz="0" w:space="0" w:color="auto"/>
          </w:divBdr>
        </w:div>
        <w:div w:id="157697905">
          <w:marLeft w:val="480"/>
          <w:marRight w:val="0"/>
          <w:marTop w:val="0"/>
          <w:marBottom w:val="0"/>
          <w:divBdr>
            <w:top w:val="none" w:sz="0" w:space="0" w:color="auto"/>
            <w:left w:val="none" w:sz="0" w:space="0" w:color="auto"/>
            <w:bottom w:val="none" w:sz="0" w:space="0" w:color="auto"/>
            <w:right w:val="none" w:sz="0" w:space="0" w:color="auto"/>
          </w:divBdr>
        </w:div>
        <w:div w:id="1429081358">
          <w:marLeft w:val="480"/>
          <w:marRight w:val="0"/>
          <w:marTop w:val="0"/>
          <w:marBottom w:val="0"/>
          <w:divBdr>
            <w:top w:val="none" w:sz="0" w:space="0" w:color="auto"/>
            <w:left w:val="none" w:sz="0" w:space="0" w:color="auto"/>
            <w:bottom w:val="none" w:sz="0" w:space="0" w:color="auto"/>
            <w:right w:val="none" w:sz="0" w:space="0" w:color="auto"/>
          </w:divBdr>
        </w:div>
        <w:div w:id="1734543743">
          <w:marLeft w:val="480"/>
          <w:marRight w:val="0"/>
          <w:marTop w:val="0"/>
          <w:marBottom w:val="0"/>
          <w:divBdr>
            <w:top w:val="none" w:sz="0" w:space="0" w:color="auto"/>
            <w:left w:val="none" w:sz="0" w:space="0" w:color="auto"/>
            <w:bottom w:val="none" w:sz="0" w:space="0" w:color="auto"/>
            <w:right w:val="none" w:sz="0" w:space="0" w:color="auto"/>
          </w:divBdr>
        </w:div>
        <w:div w:id="1575316577">
          <w:marLeft w:val="480"/>
          <w:marRight w:val="0"/>
          <w:marTop w:val="0"/>
          <w:marBottom w:val="0"/>
          <w:divBdr>
            <w:top w:val="none" w:sz="0" w:space="0" w:color="auto"/>
            <w:left w:val="none" w:sz="0" w:space="0" w:color="auto"/>
            <w:bottom w:val="none" w:sz="0" w:space="0" w:color="auto"/>
            <w:right w:val="none" w:sz="0" w:space="0" w:color="auto"/>
          </w:divBdr>
        </w:div>
        <w:div w:id="1859852452">
          <w:marLeft w:val="480"/>
          <w:marRight w:val="0"/>
          <w:marTop w:val="0"/>
          <w:marBottom w:val="0"/>
          <w:divBdr>
            <w:top w:val="none" w:sz="0" w:space="0" w:color="auto"/>
            <w:left w:val="none" w:sz="0" w:space="0" w:color="auto"/>
            <w:bottom w:val="none" w:sz="0" w:space="0" w:color="auto"/>
            <w:right w:val="none" w:sz="0" w:space="0" w:color="auto"/>
          </w:divBdr>
        </w:div>
        <w:div w:id="1686860570">
          <w:marLeft w:val="480"/>
          <w:marRight w:val="0"/>
          <w:marTop w:val="0"/>
          <w:marBottom w:val="0"/>
          <w:divBdr>
            <w:top w:val="none" w:sz="0" w:space="0" w:color="auto"/>
            <w:left w:val="none" w:sz="0" w:space="0" w:color="auto"/>
            <w:bottom w:val="none" w:sz="0" w:space="0" w:color="auto"/>
            <w:right w:val="none" w:sz="0" w:space="0" w:color="auto"/>
          </w:divBdr>
        </w:div>
        <w:div w:id="1299140959">
          <w:marLeft w:val="480"/>
          <w:marRight w:val="0"/>
          <w:marTop w:val="0"/>
          <w:marBottom w:val="0"/>
          <w:divBdr>
            <w:top w:val="none" w:sz="0" w:space="0" w:color="auto"/>
            <w:left w:val="none" w:sz="0" w:space="0" w:color="auto"/>
            <w:bottom w:val="none" w:sz="0" w:space="0" w:color="auto"/>
            <w:right w:val="none" w:sz="0" w:space="0" w:color="auto"/>
          </w:divBdr>
        </w:div>
        <w:div w:id="915824434">
          <w:marLeft w:val="480"/>
          <w:marRight w:val="0"/>
          <w:marTop w:val="0"/>
          <w:marBottom w:val="0"/>
          <w:divBdr>
            <w:top w:val="none" w:sz="0" w:space="0" w:color="auto"/>
            <w:left w:val="none" w:sz="0" w:space="0" w:color="auto"/>
            <w:bottom w:val="none" w:sz="0" w:space="0" w:color="auto"/>
            <w:right w:val="none" w:sz="0" w:space="0" w:color="auto"/>
          </w:divBdr>
        </w:div>
        <w:div w:id="560361410">
          <w:marLeft w:val="480"/>
          <w:marRight w:val="0"/>
          <w:marTop w:val="0"/>
          <w:marBottom w:val="0"/>
          <w:divBdr>
            <w:top w:val="none" w:sz="0" w:space="0" w:color="auto"/>
            <w:left w:val="none" w:sz="0" w:space="0" w:color="auto"/>
            <w:bottom w:val="none" w:sz="0" w:space="0" w:color="auto"/>
            <w:right w:val="none" w:sz="0" w:space="0" w:color="auto"/>
          </w:divBdr>
        </w:div>
        <w:div w:id="126514269">
          <w:marLeft w:val="480"/>
          <w:marRight w:val="0"/>
          <w:marTop w:val="0"/>
          <w:marBottom w:val="0"/>
          <w:divBdr>
            <w:top w:val="none" w:sz="0" w:space="0" w:color="auto"/>
            <w:left w:val="none" w:sz="0" w:space="0" w:color="auto"/>
            <w:bottom w:val="none" w:sz="0" w:space="0" w:color="auto"/>
            <w:right w:val="none" w:sz="0" w:space="0" w:color="auto"/>
          </w:divBdr>
        </w:div>
        <w:div w:id="1029331966">
          <w:marLeft w:val="480"/>
          <w:marRight w:val="0"/>
          <w:marTop w:val="0"/>
          <w:marBottom w:val="0"/>
          <w:divBdr>
            <w:top w:val="none" w:sz="0" w:space="0" w:color="auto"/>
            <w:left w:val="none" w:sz="0" w:space="0" w:color="auto"/>
            <w:bottom w:val="none" w:sz="0" w:space="0" w:color="auto"/>
            <w:right w:val="none" w:sz="0" w:space="0" w:color="auto"/>
          </w:divBdr>
        </w:div>
        <w:div w:id="1437947847">
          <w:marLeft w:val="480"/>
          <w:marRight w:val="0"/>
          <w:marTop w:val="0"/>
          <w:marBottom w:val="0"/>
          <w:divBdr>
            <w:top w:val="none" w:sz="0" w:space="0" w:color="auto"/>
            <w:left w:val="none" w:sz="0" w:space="0" w:color="auto"/>
            <w:bottom w:val="none" w:sz="0" w:space="0" w:color="auto"/>
            <w:right w:val="none" w:sz="0" w:space="0" w:color="auto"/>
          </w:divBdr>
        </w:div>
        <w:div w:id="341052738">
          <w:marLeft w:val="480"/>
          <w:marRight w:val="0"/>
          <w:marTop w:val="0"/>
          <w:marBottom w:val="0"/>
          <w:divBdr>
            <w:top w:val="none" w:sz="0" w:space="0" w:color="auto"/>
            <w:left w:val="none" w:sz="0" w:space="0" w:color="auto"/>
            <w:bottom w:val="none" w:sz="0" w:space="0" w:color="auto"/>
            <w:right w:val="none" w:sz="0" w:space="0" w:color="auto"/>
          </w:divBdr>
        </w:div>
        <w:div w:id="662199386">
          <w:marLeft w:val="480"/>
          <w:marRight w:val="0"/>
          <w:marTop w:val="0"/>
          <w:marBottom w:val="0"/>
          <w:divBdr>
            <w:top w:val="none" w:sz="0" w:space="0" w:color="auto"/>
            <w:left w:val="none" w:sz="0" w:space="0" w:color="auto"/>
            <w:bottom w:val="none" w:sz="0" w:space="0" w:color="auto"/>
            <w:right w:val="none" w:sz="0" w:space="0" w:color="auto"/>
          </w:divBdr>
        </w:div>
        <w:div w:id="82454266">
          <w:marLeft w:val="480"/>
          <w:marRight w:val="0"/>
          <w:marTop w:val="0"/>
          <w:marBottom w:val="0"/>
          <w:divBdr>
            <w:top w:val="none" w:sz="0" w:space="0" w:color="auto"/>
            <w:left w:val="none" w:sz="0" w:space="0" w:color="auto"/>
            <w:bottom w:val="none" w:sz="0" w:space="0" w:color="auto"/>
            <w:right w:val="none" w:sz="0" w:space="0" w:color="auto"/>
          </w:divBdr>
        </w:div>
        <w:div w:id="1675306153">
          <w:marLeft w:val="480"/>
          <w:marRight w:val="0"/>
          <w:marTop w:val="0"/>
          <w:marBottom w:val="0"/>
          <w:divBdr>
            <w:top w:val="none" w:sz="0" w:space="0" w:color="auto"/>
            <w:left w:val="none" w:sz="0" w:space="0" w:color="auto"/>
            <w:bottom w:val="none" w:sz="0" w:space="0" w:color="auto"/>
            <w:right w:val="none" w:sz="0" w:space="0" w:color="auto"/>
          </w:divBdr>
        </w:div>
        <w:div w:id="2057123297">
          <w:marLeft w:val="480"/>
          <w:marRight w:val="0"/>
          <w:marTop w:val="0"/>
          <w:marBottom w:val="0"/>
          <w:divBdr>
            <w:top w:val="none" w:sz="0" w:space="0" w:color="auto"/>
            <w:left w:val="none" w:sz="0" w:space="0" w:color="auto"/>
            <w:bottom w:val="none" w:sz="0" w:space="0" w:color="auto"/>
            <w:right w:val="none" w:sz="0" w:space="0" w:color="auto"/>
          </w:divBdr>
        </w:div>
        <w:div w:id="105738490">
          <w:marLeft w:val="480"/>
          <w:marRight w:val="0"/>
          <w:marTop w:val="0"/>
          <w:marBottom w:val="0"/>
          <w:divBdr>
            <w:top w:val="none" w:sz="0" w:space="0" w:color="auto"/>
            <w:left w:val="none" w:sz="0" w:space="0" w:color="auto"/>
            <w:bottom w:val="none" w:sz="0" w:space="0" w:color="auto"/>
            <w:right w:val="none" w:sz="0" w:space="0" w:color="auto"/>
          </w:divBdr>
        </w:div>
        <w:div w:id="1186868161">
          <w:marLeft w:val="480"/>
          <w:marRight w:val="0"/>
          <w:marTop w:val="0"/>
          <w:marBottom w:val="0"/>
          <w:divBdr>
            <w:top w:val="none" w:sz="0" w:space="0" w:color="auto"/>
            <w:left w:val="none" w:sz="0" w:space="0" w:color="auto"/>
            <w:bottom w:val="none" w:sz="0" w:space="0" w:color="auto"/>
            <w:right w:val="none" w:sz="0" w:space="0" w:color="auto"/>
          </w:divBdr>
        </w:div>
        <w:div w:id="750783155">
          <w:marLeft w:val="480"/>
          <w:marRight w:val="0"/>
          <w:marTop w:val="0"/>
          <w:marBottom w:val="0"/>
          <w:divBdr>
            <w:top w:val="none" w:sz="0" w:space="0" w:color="auto"/>
            <w:left w:val="none" w:sz="0" w:space="0" w:color="auto"/>
            <w:bottom w:val="none" w:sz="0" w:space="0" w:color="auto"/>
            <w:right w:val="none" w:sz="0" w:space="0" w:color="auto"/>
          </w:divBdr>
        </w:div>
        <w:div w:id="2027706747">
          <w:marLeft w:val="480"/>
          <w:marRight w:val="0"/>
          <w:marTop w:val="0"/>
          <w:marBottom w:val="0"/>
          <w:divBdr>
            <w:top w:val="none" w:sz="0" w:space="0" w:color="auto"/>
            <w:left w:val="none" w:sz="0" w:space="0" w:color="auto"/>
            <w:bottom w:val="none" w:sz="0" w:space="0" w:color="auto"/>
            <w:right w:val="none" w:sz="0" w:space="0" w:color="auto"/>
          </w:divBdr>
        </w:div>
        <w:div w:id="1886336249">
          <w:marLeft w:val="480"/>
          <w:marRight w:val="0"/>
          <w:marTop w:val="0"/>
          <w:marBottom w:val="0"/>
          <w:divBdr>
            <w:top w:val="none" w:sz="0" w:space="0" w:color="auto"/>
            <w:left w:val="none" w:sz="0" w:space="0" w:color="auto"/>
            <w:bottom w:val="none" w:sz="0" w:space="0" w:color="auto"/>
            <w:right w:val="none" w:sz="0" w:space="0" w:color="auto"/>
          </w:divBdr>
        </w:div>
        <w:div w:id="1434788341">
          <w:marLeft w:val="480"/>
          <w:marRight w:val="0"/>
          <w:marTop w:val="0"/>
          <w:marBottom w:val="0"/>
          <w:divBdr>
            <w:top w:val="none" w:sz="0" w:space="0" w:color="auto"/>
            <w:left w:val="none" w:sz="0" w:space="0" w:color="auto"/>
            <w:bottom w:val="none" w:sz="0" w:space="0" w:color="auto"/>
            <w:right w:val="none" w:sz="0" w:space="0" w:color="auto"/>
          </w:divBdr>
        </w:div>
        <w:div w:id="1200820562">
          <w:marLeft w:val="480"/>
          <w:marRight w:val="0"/>
          <w:marTop w:val="0"/>
          <w:marBottom w:val="0"/>
          <w:divBdr>
            <w:top w:val="none" w:sz="0" w:space="0" w:color="auto"/>
            <w:left w:val="none" w:sz="0" w:space="0" w:color="auto"/>
            <w:bottom w:val="none" w:sz="0" w:space="0" w:color="auto"/>
            <w:right w:val="none" w:sz="0" w:space="0" w:color="auto"/>
          </w:divBdr>
        </w:div>
        <w:div w:id="318733355">
          <w:marLeft w:val="480"/>
          <w:marRight w:val="0"/>
          <w:marTop w:val="0"/>
          <w:marBottom w:val="0"/>
          <w:divBdr>
            <w:top w:val="none" w:sz="0" w:space="0" w:color="auto"/>
            <w:left w:val="none" w:sz="0" w:space="0" w:color="auto"/>
            <w:bottom w:val="none" w:sz="0" w:space="0" w:color="auto"/>
            <w:right w:val="none" w:sz="0" w:space="0" w:color="auto"/>
          </w:divBdr>
        </w:div>
        <w:div w:id="901018467">
          <w:marLeft w:val="480"/>
          <w:marRight w:val="0"/>
          <w:marTop w:val="0"/>
          <w:marBottom w:val="0"/>
          <w:divBdr>
            <w:top w:val="none" w:sz="0" w:space="0" w:color="auto"/>
            <w:left w:val="none" w:sz="0" w:space="0" w:color="auto"/>
            <w:bottom w:val="none" w:sz="0" w:space="0" w:color="auto"/>
            <w:right w:val="none" w:sz="0" w:space="0" w:color="auto"/>
          </w:divBdr>
        </w:div>
        <w:div w:id="887453565">
          <w:marLeft w:val="480"/>
          <w:marRight w:val="0"/>
          <w:marTop w:val="0"/>
          <w:marBottom w:val="0"/>
          <w:divBdr>
            <w:top w:val="none" w:sz="0" w:space="0" w:color="auto"/>
            <w:left w:val="none" w:sz="0" w:space="0" w:color="auto"/>
            <w:bottom w:val="none" w:sz="0" w:space="0" w:color="auto"/>
            <w:right w:val="none" w:sz="0" w:space="0" w:color="auto"/>
          </w:divBdr>
        </w:div>
      </w:divsChild>
    </w:div>
    <w:div w:id="481778478">
      <w:bodyDiv w:val="1"/>
      <w:marLeft w:val="0"/>
      <w:marRight w:val="0"/>
      <w:marTop w:val="0"/>
      <w:marBottom w:val="0"/>
      <w:divBdr>
        <w:top w:val="none" w:sz="0" w:space="0" w:color="auto"/>
        <w:left w:val="none" w:sz="0" w:space="0" w:color="auto"/>
        <w:bottom w:val="none" w:sz="0" w:space="0" w:color="auto"/>
        <w:right w:val="none" w:sz="0" w:space="0" w:color="auto"/>
      </w:divBdr>
    </w:div>
    <w:div w:id="483158616">
      <w:bodyDiv w:val="1"/>
      <w:marLeft w:val="0"/>
      <w:marRight w:val="0"/>
      <w:marTop w:val="0"/>
      <w:marBottom w:val="0"/>
      <w:divBdr>
        <w:top w:val="none" w:sz="0" w:space="0" w:color="auto"/>
        <w:left w:val="none" w:sz="0" w:space="0" w:color="auto"/>
        <w:bottom w:val="none" w:sz="0" w:space="0" w:color="auto"/>
        <w:right w:val="none" w:sz="0" w:space="0" w:color="auto"/>
      </w:divBdr>
    </w:div>
    <w:div w:id="483352223">
      <w:bodyDiv w:val="1"/>
      <w:marLeft w:val="0"/>
      <w:marRight w:val="0"/>
      <w:marTop w:val="0"/>
      <w:marBottom w:val="0"/>
      <w:divBdr>
        <w:top w:val="none" w:sz="0" w:space="0" w:color="auto"/>
        <w:left w:val="none" w:sz="0" w:space="0" w:color="auto"/>
        <w:bottom w:val="none" w:sz="0" w:space="0" w:color="auto"/>
        <w:right w:val="none" w:sz="0" w:space="0" w:color="auto"/>
      </w:divBdr>
    </w:div>
    <w:div w:id="483426116">
      <w:bodyDiv w:val="1"/>
      <w:marLeft w:val="0"/>
      <w:marRight w:val="0"/>
      <w:marTop w:val="0"/>
      <w:marBottom w:val="0"/>
      <w:divBdr>
        <w:top w:val="none" w:sz="0" w:space="0" w:color="auto"/>
        <w:left w:val="none" w:sz="0" w:space="0" w:color="auto"/>
        <w:bottom w:val="none" w:sz="0" w:space="0" w:color="auto"/>
        <w:right w:val="none" w:sz="0" w:space="0" w:color="auto"/>
      </w:divBdr>
    </w:div>
    <w:div w:id="483544330">
      <w:bodyDiv w:val="1"/>
      <w:marLeft w:val="0"/>
      <w:marRight w:val="0"/>
      <w:marTop w:val="0"/>
      <w:marBottom w:val="0"/>
      <w:divBdr>
        <w:top w:val="none" w:sz="0" w:space="0" w:color="auto"/>
        <w:left w:val="none" w:sz="0" w:space="0" w:color="auto"/>
        <w:bottom w:val="none" w:sz="0" w:space="0" w:color="auto"/>
        <w:right w:val="none" w:sz="0" w:space="0" w:color="auto"/>
      </w:divBdr>
    </w:div>
    <w:div w:id="484781767">
      <w:bodyDiv w:val="1"/>
      <w:marLeft w:val="0"/>
      <w:marRight w:val="0"/>
      <w:marTop w:val="0"/>
      <w:marBottom w:val="0"/>
      <w:divBdr>
        <w:top w:val="none" w:sz="0" w:space="0" w:color="auto"/>
        <w:left w:val="none" w:sz="0" w:space="0" w:color="auto"/>
        <w:bottom w:val="none" w:sz="0" w:space="0" w:color="auto"/>
        <w:right w:val="none" w:sz="0" w:space="0" w:color="auto"/>
      </w:divBdr>
    </w:div>
    <w:div w:id="485439947">
      <w:bodyDiv w:val="1"/>
      <w:marLeft w:val="0"/>
      <w:marRight w:val="0"/>
      <w:marTop w:val="0"/>
      <w:marBottom w:val="0"/>
      <w:divBdr>
        <w:top w:val="none" w:sz="0" w:space="0" w:color="auto"/>
        <w:left w:val="none" w:sz="0" w:space="0" w:color="auto"/>
        <w:bottom w:val="none" w:sz="0" w:space="0" w:color="auto"/>
        <w:right w:val="none" w:sz="0" w:space="0" w:color="auto"/>
      </w:divBdr>
    </w:div>
    <w:div w:id="486365402">
      <w:bodyDiv w:val="1"/>
      <w:marLeft w:val="0"/>
      <w:marRight w:val="0"/>
      <w:marTop w:val="0"/>
      <w:marBottom w:val="0"/>
      <w:divBdr>
        <w:top w:val="none" w:sz="0" w:space="0" w:color="auto"/>
        <w:left w:val="none" w:sz="0" w:space="0" w:color="auto"/>
        <w:bottom w:val="none" w:sz="0" w:space="0" w:color="auto"/>
        <w:right w:val="none" w:sz="0" w:space="0" w:color="auto"/>
      </w:divBdr>
    </w:div>
    <w:div w:id="487667967">
      <w:bodyDiv w:val="1"/>
      <w:marLeft w:val="0"/>
      <w:marRight w:val="0"/>
      <w:marTop w:val="0"/>
      <w:marBottom w:val="0"/>
      <w:divBdr>
        <w:top w:val="none" w:sz="0" w:space="0" w:color="auto"/>
        <w:left w:val="none" w:sz="0" w:space="0" w:color="auto"/>
        <w:bottom w:val="none" w:sz="0" w:space="0" w:color="auto"/>
        <w:right w:val="none" w:sz="0" w:space="0" w:color="auto"/>
      </w:divBdr>
    </w:div>
    <w:div w:id="487937346">
      <w:bodyDiv w:val="1"/>
      <w:marLeft w:val="0"/>
      <w:marRight w:val="0"/>
      <w:marTop w:val="0"/>
      <w:marBottom w:val="0"/>
      <w:divBdr>
        <w:top w:val="none" w:sz="0" w:space="0" w:color="auto"/>
        <w:left w:val="none" w:sz="0" w:space="0" w:color="auto"/>
        <w:bottom w:val="none" w:sz="0" w:space="0" w:color="auto"/>
        <w:right w:val="none" w:sz="0" w:space="0" w:color="auto"/>
      </w:divBdr>
    </w:div>
    <w:div w:id="488790343">
      <w:bodyDiv w:val="1"/>
      <w:marLeft w:val="0"/>
      <w:marRight w:val="0"/>
      <w:marTop w:val="0"/>
      <w:marBottom w:val="0"/>
      <w:divBdr>
        <w:top w:val="none" w:sz="0" w:space="0" w:color="auto"/>
        <w:left w:val="none" w:sz="0" w:space="0" w:color="auto"/>
        <w:bottom w:val="none" w:sz="0" w:space="0" w:color="auto"/>
        <w:right w:val="none" w:sz="0" w:space="0" w:color="auto"/>
      </w:divBdr>
    </w:div>
    <w:div w:id="488791223">
      <w:bodyDiv w:val="1"/>
      <w:marLeft w:val="0"/>
      <w:marRight w:val="0"/>
      <w:marTop w:val="0"/>
      <w:marBottom w:val="0"/>
      <w:divBdr>
        <w:top w:val="none" w:sz="0" w:space="0" w:color="auto"/>
        <w:left w:val="none" w:sz="0" w:space="0" w:color="auto"/>
        <w:bottom w:val="none" w:sz="0" w:space="0" w:color="auto"/>
        <w:right w:val="none" w:sz="0" w:space="0" w:color="auto"/>
      </w:divBdr>
    </w:div>
    <w:div w:id="488912220">
      <w:bodyDiv w:val="1"/>
      <w:marLeft w:val="0"/>
      <w:marRight w:val="0"/>
      <w:marTop w:val="0"/>
      <w:marBottom w:val="0"/>
      <w:divBdr>
        <w:top w:val="none" w:sz="0" w:space="0" w:color="auto"/>
        <w:left w:val="none" w:sz="0" w:space="0" w:color="auto"/>
        <w:bottom w:val="none" w:sz="0" w:space="0" w:color="auto"/>
        <w:right w:val="none" w:sz="0" w:space="0" w:color="auto"/>
      </w:divBdr>
    </w:div>
    <w:div w:id="491064603">
      <w:bodyDiv w:val="1"/>
      <w:marLeft w:val="0"/>
      <w:marRight w:val="0"/>
      <w:marTop w:val="0"/>
      <w:marBottom w:val="0"/>
      <w:divBdr>
        <w:top w:val="none" w:sz="0" w:space="0" w:color="auto"/>
        <w:left w:val="none" w:sz="0" w:space="0" w:color="auto"/>
        <w:bottom w:val="none" w:sz="0" w:space="0" w:color="auto"/>
        <w:right w:val="none" w:sz="0" w:space="0" w:color="auto"/>
      </w:divBdr>
    </w:div>
    <w:div w:id="491607154">
      <w:bodyDiv w:val="1"/>
      <w:marLeft w:val="0"/>
      <w:marRight w:val="0"/>
      <w:marTop w:val="0"/>
      <w:marBottom w:val="0"/>
      <w:divBdr>
        <w:top w:val="none" w:sz="0" w:space="0" w:color="auto"/>
        <w:left w:val="none" w:sz="0" w:space="0" w:color="auto"/>
        <w:bottom w:val="none" w:sz="0" w:space="0" w:color="auto"/>
        <w:right w:val="none" w:sz="0" w:space="0" w:color="auto"/>
      </w:divBdr>
    </w:div>
    <w:div w:id="491799066">
      <w:bodyDiv w:val="1"/>
      <w:marLeft w:val="0"/>
      <w:marRight w:val="0"/>
      <w:marTop w:val="0"/>
      <w:marBottom w:val="0"/>
      <w:divBdr>
        <w:top w:val="none" w:sz="0" w:space="0" w:color="auto"/>
        <w:left w:val="none" w:sz="0" w:space="0" w:color="auto"/>
        <w:bottom w:val="none" w:sz="0" w:space="0" w:color="auto"/>
        <w:right w:val="none" w:sz="0" w:space="0" w:color="auto"/>
      </w:divBdr>
    </w:div>
    <w:div w:id="492645357">
      <w:bodyDiv w:val="1"/>
      <w:marLeft w:val="0"/>
      <w:marRight w:val="0"/>
      <w:marTop w:val="0"/>
      <w:marBottom w:val="0"/>
      <w:divBdr>
        <w:top w:val="none" w:sz="0" w:space="0" w:color="auto"/>
        <w:left w:val="none" w:sz="0" w:space="0" w:color="auto"/>
        <w:bottom w:val="none" w:sz="0" w:space="0" w:color="auto"/>
        <w:right w:val="none" w:sz="0" w:space="0" w:color="auto"/>
      </w:divBdr>
    </w:div>
    <w:div w:id="492724518">
      <w:bodyDiv w:val="1"/>
      <w:marLeft w:val="0"/>
      <w:marRight w:val="0"/>
      <w:marTop w:val="0"/>
      <w:marBottom w:val="0"/>
      <w:divBdr>
        <w:top w:val="none" w:sz="0" w:space="0" w:color="auto"/>
        <w:left w:val="none" w:sz="0" w:space="0" w:color="auto"/>
        <w:bottom w:val="none" w:sz="0" w:space="0" w:color="auto"/>
        <w:right w:val="none" w:sz="0" w:space="0" w:color="auto"/>
      </w:divBdr>
    </w:div>
    <w:div w:id="492769059">
      <w:bodyDiv w:val="1"/>
      <w:marLeft w:val="0"/>
      <w:marRight w:val="0"/>
      <w:marTop w:val="0"/>
      <w:marBottom w:val="0"/>
      <w:divBdr>
        <w:top w:val="none" w:sz="0" w:space="0" w:color="auto"/>
        <w:left w:val="none" w:sz="0" w:space="0" w:color="auto"/>
        <w:bottom w:val="none" w:sz="0" w:space="0" w:color="auto"/>
        <w:right w:val="none" w:sz="0" w:space="0" w:color="auto"/>
      </w:divBdr>
    </w:div>
    <w:div w:id="493032956">
      <w:bodyDiv w:val="1"/>
      <w:marLeft w:val="0"/>
      <w:marRight w:val="0"/>
      <w:marTop w:val="0"/>
      <w:marBottom w:val="0"/>
      <w:divBdr>
        <w:top w:val="none" w:sz="0" w:space="0" w:color="auto"/>
        <w:left w:val="none" w:sz="0" w:space="0" w:color="auto"/>
        <w:bottom w:val="none" w:sz="0" w:space="0" w:color="auto"/>
        <w:right w:val="none" w:sz="0" w:space="0" w:color="auto"/>
      </w:divBdr>
    </w:div>
    <w:div w:id="493035598">
      <w:bodyDiv w:val="1"/>
      <w:marLeft w:val="0"/>
      <w:marRight w:val="0"/>
      <w:marTop w:val="0"/>
      <w:marBottom w:val="0"/>
      <w:divBdr>
        <w:top w:val="none" w:sz="0" w:space="0" w:color="auto"/>
        <w:left w:val="none" w:sz="0" w:space="0" w:color="auto"/>
        <w:bottom w:val="none" w:sz="0" w:space="0" w:color="auto"/>
        <w:right w:val="none" w:sz="0" w:space="0" w:color="auto"/>
      </w:divBdr>
    </w:div>
    <w:div w:id="495536674">
      <w:bodyDiv w:val="1"/>
      <w:marLeft w:val="0"/>
      <w:marRight w:val="0"/>
      <w:marTop w:val="0"/>
      <w:marBottom w:val="0"/>
      <w:divBdr>
        <w:top w:val="none" w:sz="0" w:space="0" w:color="auto"/>
        <w:left w:val="none" w:sz="0" w:space="0" w:color="auto"/>
        <w:bottom w:val="none" w:sz="0" w:space="0" w:color="auto"/>
        <w:right w:val="none" w:sz="0" w:space="0" w:color="auto"/>
      </w:divBdr>
    </w:div>
    <w:div w:id="496578797">
      <w:bodyDiv w:val="1"/>
      <w:marLeft w:val="0"/>
      <w:marRight w:val="0"/>
      <w:marTop w:val="0"/>
      <w:marBottom w:val="0"/>
      <w:divBdr>
        <w:top w:val="none" w:sz="0" w:space="0" w:color="auto"/>
        <w:left w:val="none" w:sz="0" w:space="0" w:color="auto"/>
        <w:bottom w:val="none" w:sz="0" w:space="0" w:color="auto"/>
        <w:right w:val="none" w:sz="0" w:space="0" w:color="auto"/>
      </w:divBdr>
    </w:div>
    <w:div w:id="496961297">
      <w:bodyDiv w:val="1"/>
      <w:marLeft w:val="0"/>
      <w:marRight w:val="0"/>
      <w:marTop w:val="0"/>
      <w:marBottom w:val="0"/>
      <w:divBdr>
        <w:top w:val="none" w:sz="0" w:space="0" w:color="auto"/>
        <w:left w:val="none" w:sz="0" w:space="0" w:color="auto"/>
        <w:bottom w:val="none" w:sz="0" w:space="0" w:color="auto"/>
        <w:right w:val="none" w:sz="0" w:space="0" w:color="auto"/>
      </w:divBdr>
    </w:div>
    <w:div w:id="497497231">
      <w:bodyDiv w:val="1"/>
      <w:marLeft w:val="0"/>
      <w:marRight w:val="0"/>
      <w:marTop w:val="0"/>
      <w:marBottom w:val="0"/>
      <w:divBdr>
        <w:top w:val="none" w:sz="0" w:space="0" w:color="auto"/>
        <w:left w:val="none" w:sz="0" w:space="0" w:color="auto"/>
        <w:bottom w:val="none" w:sz="0" w:space="0" w:color="auto"/>
        <w:right w:val="none" w:sz="0" w:space="0" w:color="auto"/>
      </w:divBdr>
    </w:div>
    <w:div w:id="498082834">
      <w:bodyDiv w:val="1"/>
      <w:marLeft w:val="0"/>
      <w:marRight w:val="0"/>
      <w:marTop w:val="0"/>
      <w:marBottom w:val="0"/>
      <w:divBdr>
        <w:top w:val="none" w:sz="0" w:space="0" w:color="auto"/>
        <w:left w:val="none" w:sz="0" w:space="0" w:color="auto"/>
        <w:bottom w:val="none" w:sz="0" w:space="0" w:color="auto"/>
        <w:right w:val="none" w:sz="0" w:space="0" w:color="auto"/>
      </w:divBdr>
    </w:div>
    <w:div w:id="498275326">
      <w:bodyDiv w:val="1"/>
      <w:marLeft w:val="0"/>
      <w:marRight w:val="0"/>
      <w:marTop w:val="0"/>
      <w:marBottom w:val="0"/>
      <w:divBdr>
        <w:top w:val="none" w:sz="0" w:space="0" w:color="auto"/>
        <w:left w:val="none" w:sz="0" w:space="0" w:color="auto"/>
        <w:bottom w:val="none" w:sz="0" w:space="0" w:color="auto"/>
        <w:right w:val="none" w:sz="0" w:space="0" w:color="auto"/>
      </w:divBdr>
    </w:div>
    <w:div w:id="498498064">
      <w:bodyDiv w:val="1"/>
      <w:marLeft w:val="0"/>
      <w:marRight w:val="0"/>
      <w:marTop w:val="0"/>
      <w:marBottom w:val="0"/>
      <w:divBdr>
        <w:top w:val="none" w:sz="0" w:space="0" w:color="auto"/>
        <w:left w:val="none" w:sz="0" w:space="0" w:color="auto"/>
        <w:bottom w:val="none" w:sz="0" w:space="0" w:color="auto"/>
        <w:right w:val="none" w:sz="0" w:space="0" w:color="auto"/>
      </w:divBdr>
    </w:div>
    <w:div w:id="499808660">
      <w:bodyDiv w:val="1"/>
      <w:marLeft w:val="0"/>
      <w:marRight w:val="0"/>
      <w:marTop w:val="0"/>
      <w:marBottom w:val="0"/>
      <w:divBdr>
        <w:top w:val="none" w:sz="0" w:space="0" w:color="auto"/>
        <w:left w:val="none" w:sz="0" w:space="0" w:color="auto"/>
        <w:bottom w:val="none" w:sz="0" w:space="0" w:color="auto"/>
        <w:right w:val="none" w:sz="0" w:space="0" w:color="auto"/>
      </w:divBdr>
      <w:divsChild>
        <w:div w:id="1527326018">
          <w:marLeft w:val="403"/>
          <w:marRight w:val="0"/>
          <w:marTop w:val="0"/>
          <w:marBottom w:val="0"/>
          <w:divBdr>
            <w:top w:val="none" w:sz="0" w:space="0" w:color="auto"/>
            <w:left w:val="none" w:sz="0" w:space="0" w:color="auto"/>
            <w:bottom w:val="none" w:sz="0" w:space="0" w:color="auto"/>
            <w:right w:val="none" w:sz="0" w:space="0" w:color="auto"/>
          </w:divBdr>
        </w:div>
        <w:div w:id="230896647">
          <w:marLeft w:val="1800"/>
          <w:marRight w:val="0"/>
          <w:marTop w:val="0"/>
          <w:marBottom w:val="0"/>
          <w:divBdr>
            <w:top w:val="none" w:sz="0" w:space="0" w:color="auto"/>
            <w:left w:val="none" w:sz="0" w:space="0" w:color="auto"/>
            <w:bottom w:val="none" w:sz="0" w:space="0" w:color="auto"/>
            <w:right w:val="none" w:sz="0" w:space="0" w:color="auto"/>
          </w:divBdr>
        </w:div>
        <w:div w:id="1946107262">
          <w:marLeft w:val="1800"/>
          <w:marRight w:val="0"/>
          <w:marTop w:val="0"/>
          <w:marBottom w:val="0"/>
          <w:divBdr>
            <w:top w:val="none" w:sz="0" w:space="0" w:color="auto"/>
            <w:left w:val="none" w:sz="0" w:space="0" w:color="auto"/>
            <w:bottom w:val="none" w:sz="0" w:space="0" w:color="auto"/>
            <w:right w:val="none" w:sz="0" w:space="0" w:color="auto"/>
          </w:divBdr>
        </w:div>
        <w:div w:id="436561353">
          <w:marLeft w:val="518"/>
          <w:marRight w:val="0"/>
          <w:marTop w:val="0"/>
          <w:marBottom w:val="0"/>
          <w:divBdr>
            <w:top w:val="none" w:sz="0" w:space="0" w:color="auto"/>
            <w:left w:val="none" w:sz="0" w:space="0" w:color="auto"/>
            <w:bottom w:val="none" w:sz="0" w:space="0" w:color="auto"/>
            <w:right w:val="none" w:sz="0" w:space="0" w:color="auto"/>
          </w:divBdr>
        </w:div>
        <w:div w:id="767500791">
          <w:marLeft w:val="518"/>
          <w:marRight w:val="0"/>
          <w:marTop w:val="0"/>
          <w:marBottom w:val="0"/>
          <w:divBdr>
            <w:top w:val="none" w:sz="0" w:space="0" w:color="auto"/>
            <w:left w:val="none" w:sz="0" w:space="0" w:color="auto"/>
            <w:bottom w:val="none" w:sz="0" w:space="0" w:color="auto"/>
            <w:right w:val="none" w:sz="0" w:space="0" w:color="auto"/>
          </w:divBdr>
        </w:div>
      </w:divsChild>
    </w:div>
    <w:div w:id="501316247">
      <w:bodyDiv w:val="1"/>
      <w:marLeft w:val="0"/>
      <w:marRight w:val="0"/>
      <w:marTop w:val="0"/>
      <w:marBottom w:val="0"/>
      <w:divBdr>
        <w:top w:val="none" w:sz="0" w:space="0" w:color="auto"/>
        <w:left w:val="none" w:sz="0" w:space="0" w:color="auto"/>
        <w:bottom w:val="none" w:sz="0" w:space="0" w:color="auto"/>
        <w:right w:val="none" w:sz="0" w:space="0" w:color="auto"/>
      </w:divBdr>
    </w:div>
    <w:div w:id="501968124">
      <w:bodyDiv w:val="1"/>
      <w:marLeft w:val="0"/>
      <w:marRight w:val="0"/>
      <w:marTop w:val="0"/>
      <w:marBottom w:val="0"/>
      <w:divBdr>
        <w:top w:val="none" w:sz="0" w:space="0" w:color="auto"/>
        <w:left w:val="none" w:sz="0" w:space="0" w:color="auto"/>
        <w:bottom w:val="none" w:sz="0" w:space="0" w:color="auto"/>
        <w:right w:val="none" w:sz="0" w:space="0" w:color="auto"/>
      </w:divBdr>
    </w:div>
    <w:div w:id="502209258">
      <w:bodyDiv w:val="1"/>
      <w:marLeft w:val="0"/>
      <w:marRight w:val="0"/>
      <w:marTop w:val="0"/>
      <w:marBottom w:val="0"/>
      <w:divBdr>
        <w:top w:val="none" w:sz="0" w:space="0" w:color="auto"/>
        <w:left w:val="none" w:sz="0" w:space="0" w:color="auto"/>
        <w:bottom w:val="none" w:sz="0" w:space="0" w:color="auto"/>
        <w:right w:val="none" w:sz="0" w:space="0" w:color="auto"/>
      </w:divBdr>
      <w:divsChild>
        <w:div w:id="6561045">
          <w:marLeft w:val="480"/>
          <w:marRight w:val="0"/>
          <w:marTop w:val="0"/>
          <w:marBottom w:val="0"/>
          <w:divBdr>
            <w:top w:val="none" w:sz="0" w:space="0" w:color="auto"/>
            <w:left w:val="none" w:sz="0" w:space="0" w:color="auto"/>
            <w:bottom w:val="none" w:sz="0" w:space="0" w:color="auto"/>
            <w:right w:val="none" w:sz="0" w:space="0" w:color="auto"/>
          </w:divBdr>
        </w:div>
        <w:div w:id="49233301">
          <w:marLeft w:val="480"/>
          <w:marRight w:val="0"/>
          <w:marTop w:val="0"/>
          <w:marBottom w:val="0"/>
          <w:divBdr>
            <w:top w:val="none" w:sz="0" w:space="0" w:color="auto"/>
            <w:left w:val="none" w:sz="0" w:space="0" w:color="auto"/>
            <w:bottom w:val="none" w:sz="0" w:space="0" w:color="auto"/>
            <w:right w:val="none" w:sz="0" w:space="0" w:color="auto"/>
          </w:divBdr>
        </w:div>
        <w:div w:id="92172010">
          <w:marLeft w:val="480"/>
          <w:marRight w:val="0"/>
          <w:marTop w:val="0"/>
          <w:marBottom w:val="0"/>
          <w:divBdr>
            <w:top w:val="none" w:sz="0" w:space="0" w:color="auto"/>
            <w:left w:val="none" w:sz="0" w:space="0" w:color="auto"/>
            <w:bottom w:val="none" w:sz="0" w:space="0" w:color="auto"/>
            <w:right w:val="none" w:sz="0" w:space="0" w:color="auto"/>
          </w:divBdr>
        </w:div>
        <w:div w:id="123357735">
          <w:marLeft w:val="480"/>
          <w:marRight w:val="0"/>
          <w:marTop w:val="0"/>
          <w:marBottom w:val="0"/>
          <w:divBdr>
            <w:top w:val="none" w:sz="0" w:space="0" w:color="auto"/>
            <w:left w:val="none" w:sz="0" w:space="0" w:color="auto"/>
            <w:bottom w:val="none" w:sz="0" w:space="0" w:color="auto"/>
            <w:right w:val="none" w:sz="0" w:space="0" w:color="auto"/>
          </w:divBdr>
        </w:div>
        <w:div w:id="155196669">
          <w:marLeft w:val="480"/>
          <w:marRight w:val="0"/>
          <w:marTop w:val="0"/>
          <w:marBottom w:val="0"/>
          <w:divBdr>
            <w:top w:val="none" w:sz="0" w:space="0" w:color="auto"/>
            <w:left w:val="none" w:sz="0" w:space="0" w:color="auto"/>
            <w:bottom w:val="none" w:sz="0" w:space="0" w:color="auto"/>
            <w:right w:val="none" w:sz="0" w:space="0" w:color="auto"/>
          </w:divBdr>
        </w:div>
        <w:div w:id="258027589">
          <w:marLeft w:val="480"/>
          <w:marRight w:val="0"/>
          <w:marTop w:val="0"/>
          <w:marBottom w:val="0"/>
          <w:divBdr>
            <w:top w:val="none" w:sz="0" w:space="0" w:color="auto"/>
            <w:left w:val="none" w:sz="0" w:space="0" w:color="auto"/>
            <w:bottom w:val="none" w:sz="0" w:space="0" w:color="auto"/>
            <w:right w:val="none" w:sz="0" w:space="0" w:color="auto"/>
          </w:divBdr>
        </w:div>
        <w:div w:id="323583715">
          <w:marLeft w:val="480"/>
          <w:marRight w:val="0"/>
          <w:marTop w:val="0"/>
          <w:marBottom w:val="0"/>
          <w:divBdr>
            <w:top w:val="none" w:sz="0" w:space="0" w:color="auto"/>
            <w:left w:val="none" w:sz="0" w:space="0" w:color="auto"/>
            <w:bottom w:val="none" w:sz="0" w:space="0" w:color="auto"/>
            <w:right w:val="none" w:sz="0" w:space="0" w:color="auto"/>
          </w:divBdr>
        </w:div>
        <w:div w:id="328558769">
          <w:marLeft w:val="480"/>
          <w:marRight w:val="0"/>
          <w:marTop w:val="0"/>
          <w:marBottom w:val="0"/>
          <w:divBdr>
            <w:top w:val="none" w:sz="0" w:space="0" w:color="auto"/>
            <w:left w:val="none" w:sz="0" w:space="0" w:color="auto"/>
            <w:bottom w:val="none" w:sz="0" w:space="0" w:color="auto"/>
            <w:right w:val="none" w:sz="0" w:space="0" w:color="auto"/>
          </w:divBdr>
        </w:div>
        <w:div w:id="337585339">
          <w:marLeft w:val="480"/>
          <w:marRight w:val="0"/>
          <w:marTop w:val="0"/>
          <w:marBottom w:val="0"/>
          <w:divBdr>
            <w:top w:val="none" w:sz="0" w:space="0" w:color="auto"/>
            <w:left w:val="none" w:sz="0" w:space="0" w:color="auto"/>
            <w:bottom w:val="none" w:sz="0" w:space="0" w:color="auto"/>
            <w:right w:val="none" w:sz="0" w:space="0" w:color="auto"/>
          </w:divBdr>
        </w:div>
        <w:div w:id="374888024">
          <w:marLeft w:val="480"/>
          <w:marRight w:val="0"/>
          <w:marTop w:val="0"/>
          <w:marBottom w:val="0"/>
          <w:divBdr>
            <w:top w:val="none" w:sz="0" w:space="0" w:color="auto"/>
            <w:left w:val="none" w:sz="0" w:space="0" w:color="auto"/>
            <w:bottom w:val="none" w:sz="0" w:space="0" w:color="auto"/>
            <w:right w:val="none" w:sz="0" w:space="0" w:color="auto"/>
          </w:divBdr>
        </w:div>
        <w:div w:id="438067013">
          <w:marLeft w:val="480"/>
          <w:marRight w:val="0"/>
          <w:marTop w:val="0"/>
          <w:marBottom w:val="0"/>
          <w:divBdr>
            <w:top w:val="none" w:sz="0" w:space="0" w:color="auto"/>
            <w:left w:val="none" w:sz="0" w:space="0" w:color="auto"/>
            <w:bottom w:val="none" w:sz="0" w:space="0" w:color="auto"/>
            <w:right w:val="none" w:sz="0" w:space="0" w:color="auto"/>
          </w:divBdr>
        </w:div>
        <w:div w:id="449326191">
          <w:marLeft w:val="480"/>
          <w:marRight w:val="0"/>
          <w:marTop w:val="0"/>
          <w:marBottom w:val="0"/>
          <w:divBdr>
            <w:top w:val="none" w:sz="0" w:space="0" w:color="auto"/>
            <w:left w:val="none" w:sz="0" w:space="0" w:color="auto"/>
            <w:bottom w:val="none" w:sz="0" w:space="0" w:color="auto"/>
            <w:right w:val="none" w:sz="0" w:space="0" w:color="auto"/>
          </w:divBdr>
        </w:div>
        <w:div w:id="454564062">
          <w:marLeft w:val="480"/>
          <w:marRight w:val="0"/>
          <w:marTop w:val="0"/>
          <w:marBottom w:val="0"/>
          <w:divBdr>
            <w:top w:val="none" w:sz="0" w:space="0" w:color="auto"/>
            <w:left w:val="none" w:sz="0" w:space="0" w:color="auto"/>
            <w:bottom w:val="none" w:sz="0" w:space="0" w:color="auto"/>
            <w:right w:val="none" w:sz="0" w:space="0" w:color="auto"/>
          </w:divBdr>
        </w:div>
        <w:div w:id="472987539">
          <w:marLeft w:val="480"/>
          <w:marRight w:val="0"/>
          <w:marTop w:val="0"/>
          <w:marBottom w:val="0"/>
          <w:divBdr>
            <w:top w:val="none" w:sz="0" w:space="0" w:color="auto"/>
            <w:left w:val="none" w:sz="0" w:space="0" w:color="auto"/>
            <w:bottom w:val="none" w:sz="0" w:space="0" w:color="auto"/>
            <w:right w:val="none" w:sz="0" w:space="0" w:color="auto"/>
          </w:divBdr>
        </w:div>
        <w:div w:id="519321319">
          <w:marLeft w:val="480"/>
          <w:marRight w:val="0"/>
          <w:marTop w:val="0"/>
          <w:marBottom w:val="0"/>
          <w:divBdr>
            <w:top w:val="none" w:sz="0" w:space="0" w:color="auto"/>
            <w:left w:val="none" w:sz="0" w:space="0" w:color="auto"/>
            <w:bottom w:val="none" w:sz="0" w:space="0" w:color="auto"/>
            <w:right w:val="none" w:sz="0" w:space="0" w:color="auto"/>
          </w:divBdr>
        </w:div>
        <w:div w:id="574171910">
          <w:marLeft w:val="480"/>
          <w:marRight w:val="0"/>
          <w:marTop w:val="0"/>
          <w:marBottom w:val="0"/>
          <w:divBdr>
            <w:top w:val="none" w:sz="0" w:space="0" w:color="auto"/>
            <w:left w:val="none" w:sz="0" w:space="0" w:color="auto"/>
            <w:bottom w:val="none" w:sz="0" w:space="0" w:color="auto"/>
            <w:right w:val="none" w:sz="0" w:space="0" w:color="auto"/>
          </w:divBdr>
        </w:div>
        <w:div w:id="597056622">
          <w:marLeft w:val="480"/>
          <w:marRight w:val="0"/>
          <w:marTop w:val="0"/>
          <w:marBottom w:val="0"/>
          <w:divBdr>
            <w:top w:val="none" w:sz="0" w:space="0" w:color="auto"/>
            <w:left w:val="none" w:sz="0" w:space="0" w:color="auto"/>
            <w:bottom w:val="none" w:sz="0" w:space="0" w:color="auto"/>
            <w:right w:val="none" w:sz="0" w:space="0" w:color="auto"/>
          </w:divBdr>
        </w:div>
        <w:div w:id="651250459">
          <w:marLeft w:val="480"/>
          <w:marRight w:val="0"/>
          <w:marTop w:val="0"/>
          <w:marBottom w:val="0"/>
          <w:divBdr>
            <w:top w:val="none" w:sz="0" w:space="0" w:color="auto"/>
            <w:left w:val="none" w:sz="0" w:space="0" w:color="auto"/>
            <w:bottom w:val="none" w:sz="0" w:space="0" w:color="auto"/>
            <w:right w:val="none" w:sz="0" w:space="0" w:color="auto"/>
          </w:divBdr>
        </w:div>
        <w:div w:id="691229761">
          <w:marLeft w:val="480"/>
          <w:marRight w:val="0"/>
          <w:marTop w:val="0"/>
          <w:marBottom w:val="0"/>
          <w:divBdr>
            <w:top w:val="none" w:sz="0" w:space="0" w:color="auto"/>
            <w:left w:val="none" w:sz="0" w:space="0" w:color="auto"/>
            <w:bottom w:val="none" w:sz="0" w:space="0" w:color="auto"/>
            <w:right w:val="none" w:sz="0" w:space="0" w:color="auto"/>
          </w:divBdr>
        </w:div>
        <w:div w:id="824010768">
          <w:marLeft w:val="480"/>
          <w:marRight w:val="0"/>
          <w:marTop w:val="0"/>
          <w:marBottom w:val="0"/>
          <w:divBdr>
            <w:top w:val="none" w:sz="0" w:space="0" w:color="auto"/>
            <w:left w:val="none" w:sz="0" w:space="0" w:color="auto"/>
            <w:bottom w:val="none" w:sz="0" w:space="0" w:color="auto"/>
            <w:right w:val="none" w:sz="0" w:space="0" w:color="auto"/>
          </w:divBdr>
        </w:div>
        <w:div w:id="831289908">
          <w:marLeft w:val="480"/>
          <w:marRight w:val="0"/>
          <w:marTop w:val="0"/>
          <w:marBottom w:val="0"/>
          <w:divBdr>
            <w:top w:val="none" w:sz="0" w:space="0" w:color="auto"/>
            <w:left w:val="none" w:sz="0" w:space="0" w:color="auto"/>
            <w:bottom w:val="none" w:sz="0" w:space="0" w:color="auto"/>
            <w:right w:val="none" w:sz="0" w:space="0" w:color="auto"/>
          </w:divBdr>
        </w:div>
        <w:div w:id="859391112">
          <w:marLeft w:val="480"/>
          <w:marRight w:val="0"/>
          <w:marTop w:val="0"/>
          <w:marBottom w:val="0"/>
          <w:divBdr>
            <w:top w:val="none" w:sz="0" w:space="0" w:color="auto"/>
            <w:left w:val="none" w:sz="0" w:space="0" w:color="auto"/>
            <w:bottom w:val="none" w:sz="0" w:space="0" w:color="auto"/>
            <w:right w:val="none" w:sz="0" w:space="0" w:color="auto"/>
          </w:divBdr>
        </w:div>
        <w:div w:id="902376162">
          <w:marLeft w:val="480"/>
          <w:marRight w:val="0"/>
          <w:marTop w:val="0"/>
          <w:marBottom w:val="0"/>
          <w:divBdr>
            <w:top w:val="none" w:sz="0" w:space="0" w:color="auto"/>
            <w:left w:val="none" w:sz="0" w:space="0" w:color="auto"/>
            <w:bottom w:val="none" w:sz="0" w:space="0" w:color="auto"/>
            <w:right w:val="none" w:sz="0" w:space="0" w:color="auto"/>
          </w:divBdr>
        </w:div>
        <w:div w:id="909656733">
          <w:marLeft w:val="480"/>
          <w:marRight w:val="0"/>
          <w:marTop w:val="0"/>
          <w:marBottom w:val="0"/>
          <w:divBdr>
            <w:top w:val="none" w:sz="0" w:space="0" w:color="auto"/>
            <w:left w:val="none" w:sz="0" w:space="0" w:color="auto"/>
            <w:bottom w:val="none" w:sz="0" w:space="0" w:color="auto"/>
            <w:right w:val="none" w:sz="0" w:space="0" w:color="auto"/>
          </w:divBdr>
        </w:div>
        <w:div w:id="917787653">
          <w:marLeft w:val="480"/>
          <w:marRight w:val="0"/>
          <w:marTop w:val="0"/>
          <w:marBottom w:val="0"/>
          <w:divBdr>
            <w:top w:val="none" w:sz="0" w:space="0" w:color="auto"/>
            <w:left w:val="none" w:sz="0" w:space="0" w:color="auto"/>
            <w:bottom w:val="none" w:sz="0" w:space="0" w:color="auto"/>
            <w:right w:val="none" w:sz="0" w:space="0" w:color="auto"/>
          </w:divBdr>
        </w:div>
        <w:div w:id="969898521">
          <w:marLeft w:val="480"/>
          <w:marRight w:val="0"/>
          <w:marTop w:val="0"/>
          <w:marBottom w:val="0"/>
          <w:divBdr>
            <w:top w:val="none" w:sz="0" w:space="0" w:color="auto"/>
            <w:left w:val="none" w:sz="0" w:space="0" w:color="auto"/>
            <w:bottom w:val="none" w:sz="0" w:space="0" w:color="auto"/>
            <w:right w:val="none" w:sz="0" w:space="0" w:color="auto"/>
          </w:divBdr>
        </w:div>
        <w:div w:id="1001471585">
          <w:marLeft w:val="480"/>
          <w:marRight w:val="0"/>
          <w:marTop w:val="0"/>
          <w:marBottom w:val="0"/>
          <w:divBdr>
            <w:top w:val="none" w:sz="0" w:space="0" w:color="auto"/>
            <w:left w:val="none" w:sz="0" w:space="0" w:color="auto"/>
            <w:bottom w:val="none" w:sz="0" w:space="0" w:color="auto"/>
            <w:right w:val="none" w:sz="0" w:space="0" w:color="auto"/>
          </w:divBdr>
        </w:div>
        <w:div w:id="1083375923">
          <w:marLeft w:val="480"/>
          <w:marRight w:val="0"/>
          <w:marTop w:val="0"/>
          <w:marBottom w:val="0"/>
          <w:divBdr>
            <w:top w:val="none" w:sz="0" w:space="0" w:color="auto"/>
            <w:left w:val="none" w:sz="0" w:space="0" w:color="auto"/>
            <w:bottom w:val="none" w:sz="0" w:space="0" w:color="auto"/>
            <w:right w:val="none" w:sz="0" w:space="0" w:color="auto"/>
          </w:divBdr>
        </w:div>
        <w:div w:id="1085615265">
          <w:marLeft w:val="480"/>
          <w:marRight w:val="0"/>
          <w:marTop w:val="0"/>
          <w:marBottom w:val="0"/>
          <w:divBdr>
            <w:top w:val="none" w:sz="0" w:space="0" w:color="auto"/>
            <w:left w:val="none" w:sz="0" w:space="0" w:color="auto"/>
            <w:bottom w:val="none" w:sz="0" w:space="0" w:color="auto"/>
            <w:right w:val="none" w:sz="0" w:space="0" w:color="auto"/>
          </w:divBdr>
        </w:div>
        <w:div w:id="1110517235">
          <w:marLeft w:val="480"/>
          <w:marRight w:val="0"/>
          <w:marTop w:val="0"/>
          <w:marBottom w:val="0"/>
          <w:divBdr>
            <w:top w:val="none" w:sz="0" w:space="0" w:color="auto"/>
            <w:left w:val="none" w:sz="0" w:space="0" w:color="auto"/>
            <w:bottom w:val="none" w:sz="0" w:space="0" w:color="auto"/>
            <w:right w:val="none" w:sz="0" w:space="0" w:color="auto"/>
          </w:divBdr>
        </w:div>
        <w:div w:id="1114325887">
          <w:marLeft w:val="480"/>
          <w:marRight w:val="0"/>
          <w:marTop w:val="0"/>
          <w:marBottom w:val="0"/>
          <w:divBdr>
            <w:top w:val="none" w:sz="0" w:space="0" w:color="auto"/>
            <w:left w:val="none" w:sz="0" w:space="0" w:color="auto"/>
            <w:bottom w:val="none" w:sz="0" w:space="0" w:color="auto"/>
            <w:right w:val="none" w:sz="0" w:space="0" w:color="auto"/>
          </w:divBdr>
        </w:div>
        <w:div w:id="1173953590">
          <w:marLeft w:val="480"/>
          <w:marRight w:val="0"/>
          <w:marTop w:val="0"/>
          <w:marBottom w:val="0"/>
          <w:divBdr>
            <w:top w:val="none" w:sz="0" w:space="0" w:color="auto"/>
            <w:left w:val="none" w:sz="0" w:space="0" w:color="auto"/>
            <w:bottom w:val="none" w:sz="0" w:space="0" w:color="auto"/>
            <w:right w:val="none" w:sz="0" w:space="0" w:color="auto"/>
          </w:divBdr>
        </w:div>
        <w:div w:id="1235167443">
          <w:marLeft w:val="480"/>
          <w:marRight w:val="0"/>
          <w:marTop w:val="0"/>
          <w:marBottom w:val="0"/>
          <w:divBdr>
            <w:top w:val="none" w:sz="0" w:space="0" w:color="auto"/>
            <w:left w:val="none" w:sz="0" w:space="0" w:color="auto"/>
            <w:bottom w:val="none" w:sz="0" w:space="0" w:color="auto"/>
            <w:right w:val="none" w:sz="0" w:space="0" w:color="auto"/>
          </w:divBdr>
        </w:div>
        <w:div w:id="1274702400">
          <w:marLeft w:val="480"/>
          <w:marRight w:val="0"/>
          <w:marTop w:val="0"/>
          <w:marBottom w:val="0"/>
          <w:divBdr>
            <w:top w:val="none" w:sz="0" w:space="0" w:color="auto"/>
            <w:left w:val="none" w:sz="0" w:space="0" w:color="auto"/>
            <w:bottom w:val="none" w:sz="0" w:space="0" w:color="auto"/>
            <w:right w:val="none" w:sz="0" w:space="0" w:color="auto"/>
          </w:divBdr>
        </w:div>
        <w:div w:id="1278028789">
          <w:marLeft w:val="480"/>
          <w:marRight w:val="0"/>
          <w:marTop w:val="0"/>
          <w:marBottom w:val="0"/>
          <w:divBdr>
            <w:top w:val="none" w:sz="0" w:space="0" w:color="auto"/>
            <w:left w:val="none" w:sz="0" w:space="0" w:color="auto"/>
            <w:bottom w:val="none" w:sz="0" w:space="0" w:color="auto"/>
            <w:right w:val="none" w:sz="0" w:space="0" w:color="auto"/>
          </w:divBdr>
        </w:div>
        <w:div w:id="1295603497">
          <w:marLeft w:val="480"/>
          <w:marRight w:val="0"/>
          <w:marTop w:val="0"/>
          <w:marBottom w:val="0"/>
          <w:divBdr>
            <w:top w:val="none" w:sz="0" w:space="0" w:color="auto"/>
            <w:left w:val="none" w:sz="0" w:space="0" w:color="auto"/>
            <w:bottom w:val="none" w:sz="0" w:space="0" w:color="auto"/>
            <w:right w:val="none" w:sz="0" w:space="0" w:color="auto"/>
          </w:divBdr>
        </w:div>
        <w:div w:id="1328556664">
          <w:marLeft w:val="480"/>
          <w:marRight w:val="0"/>
          <w:marTop w:val="0"/>
          <w:marBottom w:val="0"/>
          <w:divBdr>
            <w:top w:val="none" w:sz="0" w:space="0" w:color="auto"/>
            <w:left w:val="none" w:sz="0" w:space="0" w:color="auto"/>
            <w:bottom w:val="none" w:sz="0" w:space="0" w:color="auto"/>
            <w:right w:val="none" w:sz="0" w:space="0" w:color="auto"/>
          </w:divBdr>
        </w:div>
        <w:div w:id="1341544717">
          <w:marLeft w:val="480"/>
          <w:marRight w:val="0"/>
          <w:marTop w:val="0"/>
          <w:marBottom w:val="0"/>
          <w:divBdr>
            <w:top w:val="none" w:sz="0" w:space="0" w:color="auto"/>
            <w:left w:val="none" w:sz="0" w:space="0" w:color="auto"/>
            <w:bottom w:val="none" w:sz="0" w:space="0" w:color="auto"/>
            <w:right w:val="none" w:sz="0" w:space="0" w:color="auto"/>
          </w:divBdr>
        </w:div>
        <w:div w:id="1361006254">
          <w:marLeft w:val="480"/>
          <w:marRight w:val="0"/>
          <w:marTop w:val="0"/>
          <w:marBottom w:val="0"/>
          <w:divBdr>
            <w:top w:val="none" w:sz="0" w:space="0" w:color="auto"/>
            <w:left w:val="none" w:sz="0" w:space="0" w:color="auto"/>
            <w:bottom w:val="none" w:sz="0" w:space="0" w:color="auto"/>
            <w:right w:val="none" w:sz="0" w:space="0" w:color="auto"/>
          </w:divBdr>
        </w:div>
        <w:div w:id="1361516552">
          <w:marLeft w:val="480"/>
          <w:marRight w:val="0"/>
          <w:marTop w:val="0"/>
          <w:marBottom w:val="0"/>
          <w:divBdr>
            <w:top w:val="none" w:sz="0" w:space="0" w:color="auto"/>
            <w:left w:val="none" w:sz="0" w:space="0" w:color="auto"/>
            <w:bottom w:val="none" w:sz="0" w:space="0" w:color="auto"/>
            <w:right w:val="none" w:sz="0" w:space="0" w:color="auto"/>
          </w:divBdr>
        </w:div>
        <w:div w:id="1483504259">
          <w:marLeft w:val="480"/>
          <w:marRight w:val="0"/>
          <w:marTop w:val="0"/>
          <w:marBottom w:val="0"/>
          <w:divBdr>
            <w:top w:val="none" w:sz="0" w:space="0" w:color="auto"/>
            <w:left w:val="none" w:sz="0" w:space="0" w:color="auto"/>
            <w:bottom w:val="none" w:sz="0" w:space="0" w:color="auto"/>
            <w:right w:val="none" w:sz="0" w:space="0" w:color="auto"/>
          </w:divBdr>
        </w:div>
        <w:div w:id="1528985451">
          <w:marLeft w:val="480"/>
          <w:marRight w:val="0"/>
          <w:marTop w:val="0"/>
          <w:marBottom w:val="0"/>
          <w:divBdr>
            <w:top w:val="none" w:sz="0" w:space="0" w:color="auto"/>
            <w:left w:val="none" w:sz="0" w:space="0" w:color="auto"/>
            <w:bottom w:val="none" w:sz="0" w:space="0" w:color="auto"/>
            <w:right w:val="none" w:sz="0" w:space="0" w:color="auto"/>
          </w:divBdr>
        </w:div>
        <w:div w:id="1534997743">
          <w:marLeft w:val="480"/>
          <w:marRight w:val="0"/>
          <w:marTop w:val="0"/>
          <w:marBottom w:val="0"/>
          <w:divBdr>
            <w:top w:val="none" w:sz="0" w:space="0" w:color="auto"/>
            <w:left w:val="none" w:sz="0" w:space="0" w:color="auto"/>
            <w:bottom w:val="none" w:sz="0" w:space="0" w:color="auto"/>
            <w:right w:val="none" w:sz="0" w:space="0" w:color="auto"/>
          </w:divBdr>
        </w:div>
        <w:div w:id="1540972771">
          <w:marLeft w:val="480"/>
          <w:marRight w:val="0"/>
          <w:marTop w:val="0"/>
          <w:marBottom w:val="0"/>
          <w:divBdr>
            <w:top w:val="none" w:sz="0" w:space="0" w:color="auto"/>
            <w:left w:val="none" w:sz="0" w:space="0" w:color="auto"/>
            <w:bottom w:val="none" w:sz="0" w:space="0" w:color="auto"/>
            <w:right w:val="none" w:sz="0" w:space="0" w:color="auto"/>
          </w:divBdr>
        </w:div>
        <w:div w:id="1629624358">
          <w:marLeft w:val="480"/>
          <w:marRight w:val="0"/>
          <w:marTop w:val="0"/>
          <w:marBottom w:val="0"/>
          <w:divBdr>
            <w:top w:val="none" w:sz="0" w:space="0" w:color="auto"/>
            <w:left w:val="none" w:sz="0" w:space="0" w:color="auto"/>
            <w:bottom w:val="none" w:sz="0" w:space="0" w:color="auto"/>
            <w:right w:val="none" w:sz="0" w:space="0" w:color="auto"/>
          </w:divBdr>
        </w:div>
        <w:div w:id="1697265139">
          <w:marLeft w:val="480"/>
          <w:marRight w:val="0"/>
          <w:marTop w:val="0"/>
          <w:marBottom w:val="0"/>
          <w:divBdr>
            <w:top w:val="none" w:sz="0" w:space="0" w:color="auto"/>
            <w:left w:val="none" w:sz="0" w:space="0" w:color="auto"/>
            <w:bottom w:val="none" w:sz="0" w:space="0" w:color="auto"/>
            <w:right w:val="none" w:sz="0" w:space="0" w:color="auto"/>
          </w:divBdr>
        </w:div>
        <w:div w:id="1711764065">
          <w:marLeft w:val="480"/>
          <w:marRight w:val="0"/>
          <w:marTop w:val="0"/>
          <w:marBottom w:val="0"/>
          <w:divBdr>
            <w:top w:val="none" w:sz="0" w:space="0" w:color="auto"/>
            <w:left w:val="none" w:sz="0" w:space="0" w:color="auto"/>
            <w:bottom w:val="none" w:sz="0" w:space="0" w:color="auto"/>
            <w:right w:val="none" w:sz="0" w:space="0" w:color="auto"/>
          </w:divBdr>
        </w:div>
        <w:div w:id="1728532414">
          <w:marLeft w:val="480"/>
          <w:marRight w:val="0"/>
          <w:marTop w:val="0"/>
          <w:marBottom w:val="0"/>
          <w:divBdr>
            <w:top w:val="none" w:sz="0" w:space="0" w:color="auto"/>
            <w:left w:val="none" w:sz="0" w:space="0" w:color="auto"/>
            <w:bottom w:val="none" w:sz="0" w:space="0" w:color="auto"/>
            <w:right w:val="none" w:sz="0" w:space="0" w:color="auto"/>
          </w:divBdr>
        </w:div>
        <w:div w:id="1745758884">
          <w:marLeft w:val="480"/>
          <w:marRight w:val="0"/>
          <w:marTop w:val="0"/>
          <w:marBottom w:val="0"/>
          <w:divBdr>
            <w:top w:val="none" w:sz="0" w:space="0" w:color="auto"/>
            <w:left w:val="none" w:sz="0" w:space="0" w:color="auto"/>
            <w:bottom w:val="none" w:sz="0" w:space="0" w:color="auto"/>
            <w:right w:val="none" w:sz="0" w:space="0" w:color="auto"/>
          </w:divBdr>
        </w:div>
        <w:div w:id="1919366580">
          <w:marLeft w:val="480"/>
          <w:marRight w:val="0"/>
          <w:marTop w:val="0"/>
          <w:marBottom w:val="0"/>
          <w:divBdr>
            <w:top w:val="none" w:sz="0" w:space="0" w:color="auto"/>
            <w:left w:val="none" w:sz="0" w:space="0" w:color="auto"/>
            <w:bottom w:val="none" w:sz="0" w:space="0" w:color="auto"/>
            <w:right w:val="none" w:sz="0" w:space="0" w:color="auto"/>
          </w:divBdr>
        </w:div>
        <w:div w:id="1925188593">
          <w:marLeft w:val="480"/>
          <w:marRight w:val="0"/>
          <w:marTop w:val="0"/>
          <w:marBottom w:val="0"/>
          <w:divBdr>
            <w:top w:val="none" w:sz="0" w:space="0" w:color="auto"/>
            <w:left w:val="none" w:sz="0" w:space="0" w:color="auto"/>
            <w:bottom w:val="none" w:sz="0" w:space="0" w:color="auto"/>
            <w:right w:val="none" w:sz="0" w:space="0" w:color="auto"/>
          </w:divBdr>
        </w:div>
        <w:div w:id="1958095217">
          <w:marLeft w:val="480"/>
          <w:marRight w:val="0"/>
          <w:marTop w:val="0"/>
          <w:marBottom w:val="0"/>
          <w:divBdr>
            <w:top w:val="none" w:sz="0" w:space="0" w:color="auto"/>
            <w:left w:val="none" w:sz="0" w:space="0" w:color="auto"/>
            <w:bottom w:val="none" w:sz="0" w:space="0" w:color="auto"/>
            <w:right w:val="none" w:sz="0" w:space="0" w:color="auto"/>
          </w:divBdr>
        </w:div>
        <w:div w:id="2007509388">
          <w:marLeft w:val="480"/>
          <w:marRight w:val="0"/>
          <w:marTop w:val="0"/>
          <w:marBottom w:val="0"/>
          <w:divBdr>
            <w:top w:val="none" w:sz="0" w:space="0" w:color="auto"/>
            <w:left w:val="none" w:sz="0" w:space="0" w:color="auto"/>
            <w:bottom w:val="none" w:sz="0" w:space="0" w:color="auto"/>
            <w:right w:val="none" w:sz="0" w:space="0" w:color="auto"/>
          </w:divBdr>
        </w:div>
        <w:div w:id="2028604567">
          <w:marLeft w:val="480"/>
          <w:marRight w:val="0"/>
          <w:marTop w:val="0"/>
          <w:marBottom w:val="0"/>
          <w:divBdr>
            <w:top w:val="none" w:sz="0" w:space="0" w:color="auto"/>
            <w:left w:val="none" w:sz="0" w:space="0" w:color="auto"/>
            <w:bottom w:val="none" w:sz="0" w:space="0" w:color="auto"/>
            <w:right w:val="none" w:sz="0" w:space="0" w:color="auto"/>
          </w:divBdr>
        </w:div>
        <w:div w:id="2036155151">
          <w:marLeft w:val="480"/>
          <w:marRight w:val="0"/>
          <w:marTop w:val="0"/>
          <w:marBottom w:val="0"/>
          <w:divBdr>
            <w:top w:val="none" w:sz="0" w:space="0" w:color="auto"/>
            <w:left w:val="none" w:sz="0" w:space="0" w:color="auto"/>
            <w:bottom w:val="none" w:sz="0" w:space="0" w:color="auto"/>
            <w:right w:val="none" w:sz="0" w:space="0" w:color="auto"/>
          </w:divBdr>
        </w:div>
        <w:div w:id="2041584093">
          <w:marLeft w:val="480"/>
          <w:marRight w:val="0"/>
          <w:marTop w:val="0"/>
          <w:marBottom w:val="0"/>
          <w:divBdr>
            <w:top w:val="none" w:sz="0" w:space="0" w:color="auto"/>
            <w:left w:val="none" w:sz="0" w:space="0" w:color="auto"/>
            <w:bottom w:val="none" w:sz="0" w:space="0" w:color="auto"/>
            <w:right w:val="none" w:sz="0" w:space="0" w:color="auto"/>
          </w:divBdr>
        </w:div>
        <w:div w:id="2074614935">
          <w:marLeft w:val="480"/>
          <w:marRight w:val="0"/>
          <w:marTop w:val="0"/>
          <w:marBottom w:val="0"/>
          <w:divBdr>
            <w:top w:val="none" w:sz="0" w:space="0" w:color="auto"/>
            <w:left w:val="none" w:sz="0" w:space="0" w:color="auto"/>
            <w:bottom w:val="none" w:sz="0" w:space="0" w:color="auto"/>
            <w:right w:val="none" w:sz="0" w:space="0" w:color="auto"/>
          </w:divBdr>
        </w:div>
        <w:div w:id="2076010029">
          <w:marLeft w:val="480"/>
          <w:marRight w:val="0"/>
          <w:marTop w:val="0"/>
          <w:marBottom w:val="0"/>
          <w:divBdr>
            <w:top w:val="none" w:sz="0" w:space="0" w:color="auto"/>
            <w:left w:val="none" w:sz="0" w:space="0" w:color="auto"/>
            <w:bottom w:val="none" w:sz="0" w:space="0" w:color="auto"/>
            <w:right w:val="none" w:sz="0" w:space="0" w:color="auto"/>
          </w:divBdr>
        </w:div>
        <w:div w:id="2111706267">
          <w:marLeft w:val="480"/>
          <w:marRight w:val="0"/>
          <w:marTop w:val="0"/>
          <w:marBottom w:val="0"/>
          <w:divBdr>
            <w:top w:val="none" w:sz="0" w:space="0" w:color="auto"/>
            <w:left w:val="none" w:sz="0" w:space="0" w:color="auto"/>
            <w:bottom w:val="none" w:sz="0" w:space="0" w:color="auto"/>
            <w:right w:val="none" w:sz="0" w:space="0" w:color="auto"/>
          </w:divBdr>
        </w:div>
        <w:div w:id="2125344418">
          <w:marLeft w:val="480"/>
          <w:marRight w:val="0"/>
          <w:marTop w:val="0"/>
          <w:marBottom w:val="0"/>
          <w:divBdr>
            <w:top w:val="none" w:sz="0" w:space="0" w:color="auto"/>
            <w:left w:val="none" w:sz="0" w:space="0" w:color="auto"/>
            <w:bottom w:val="none" w:sz="0" w:space="0" w:color="auto"/>
            <w:right w:val="none" w:sz="0" w:space="0" w:color="auto"/>
          </w:divBdr>
        </w:div>
      </w:divsChild>
    </w:div>
    <w:div w:id="504440910">
      <w:bodyDiv w:val="1"/>
      <w:marLeft w:val="0"/>
      <w:marRight w:val="0"/>
      <w:marTop w:val="0"/>
      <w:marBottom w:val="0"/>
      <w:divBdr>
        <w:top w:val="none" w:sz="0" w:space="0" w:color="auto"/>
        <w:left w:val="none" w:sz="0" w:space="0" w:color="auto"/>
        <w:bottom w:val="none" w:sz="0" w:space="0" w:color="auto"/>
        <w:right w:val="none" w:sz="0" w:space="0" w:color="auto"/>
      </w:divBdr>
    </w:div>
    <w:div w:id="505751876">
      <w:bodyDiv w:val="1"/>
      <w:marLeft w:val="0"/>
      <w:marRight w:val="0"/>
      <w:marTop w:val="0"/>
      <w:marBottom w:val="0"/>
      <w:divBdr>
        <w:top w:val="none" w:sz="0" w:space="0" w:color="auto"/>
        <w:left w:val="none" w:sz="0" w:space="0" w:color="auto"/>
        <w:bottom w:val="none" w:sz="0" w:space="0" w:color="auto"/>
        <w:right w:val="none" w:sz="0" w:space="0" w:color="auto"/>
      </w:divBdr>
    </w:div>
    <w:div w:id="505899047">
      <w:bodyDiv w:val="1"/>
      <w:marLeft w:val="0"/>
      <w:marRight w:val="0"/>
      <w:marTop w:val="0"/>
      <w:marBottom w:val="0"/>
      <w:divBdr>
        <w:top w:val="none" w:sz="0" w:space="0" w:color="auto"/>
        <w:left w:val="none" w:sz="0" w:space="0" w:color="auto"/>
        <w:bottom w:val="none" w:sz="0" w:space="0" w:color="auto"/>
        <w:right w:val="none" w:sz="0" w:space="0" w:color="auto"/>
      </w:divBdr>
    </w:div>
    <w:div w:id="508108889">
      <w:bodyDiv w:val="1"/>
      <w:marLeft w:val="0"/>
      <w:marRight w:val="0"/>
      <w:marTop w:val="0"/>
      <w:marBottom w:val="0"/>
      <w:divBdr>
        <w:top w:val="none" w:sz="0" w:space="0" w:color="auto"/>
        <w:left w:val="none" w:sz="0" w:space="0" w:color="auto"/>
        <w:bottom w:val="none" w:sz="0" w:space="0" w:color="auto"/>
        <w:right w:val="none" w:sz="0" w:space="0" w:color="auto"/>
      </w:divBdr>
    </w:div>
    <w:div w:id="509568159">
      <w:bodyDiv w:val="1"/>
      <w:marLeft w:val="0"/>
      <w:marRight w:val="0"/>
      <w:marTop w:val="0"/>
      <w:marBottom w:val="0"/>
      <w:divBdr>
        <w:top w:val="none" w:sz="0" w:space="0" w:color="auto"/>
        <w:left w:val="none" w:sz="0" w:space="0" w:color="auto"/>
        <w:bottom w:val="none" w:sz="0" w:space="0" w:color="auto"/>
        <w:right w:val="none" w:sz="0" w:space="0" w:color="auto"/>
      </w:divBdr>
    </w:div>
    <w:div w:id="510607274">
      <w:bodyDiv w:val="1"/>
      <w:marLeft w:val="0"/>
      <w:marRight w:val="0"/>
      <w:marTop w:val="0"/>
      <w:marBottom w:val="0"/>
      <w:divBdr>
        <w:top w:val="none" w:sz="0" w:space="0" w:color="auto"/>
        <w:left w:val="none" w:sz="0" w:space="0" w:color="auto"/>
        <w:bottom w:val="none" w:sz="0" w:space="0" w:color="auto"/>
        <w:right w:val="none" w:sz="0" w:space="0" w:color="auto"/>
      </w:divBdr>
    </w:div>
    <w:div w:id="510802611">
      <w:bodyDiv w:val="1"/>
      <w:marLeft w:val="0"/>
      <w:marRight w:val="0"/>
      <w:marTop w:val="0"/>
      <w:marBottom w:val="0"/>
      <w:divBdr>
        <w:top w:val="none" w:sz="0" w:space="0" w:color="auto"/>
        <w:left w:val="none" w:sz="0" w:space="0" w:color="auto"/>
        <w:bottom w:val="none" w:sz="0" w:space="0" w:color="auto"/>
        <w:right w:val="none" w:sz="0" w:space="0" w:color="auto"/>
      </w:divBdr>
    </w:div>
    <w:div w:id="510950587">
      <w:bodyDiv w:val="1"/>
      <w:marLeft w:val="0"/>
      <w:marRight w:val="0"/>
      <w:marTop w:val="0"/>
      <w:marBottom w:val="0"/>
      <w:divBdr>
        <w:top w:val="none" w:sz="0" w:space="0" w:color="auto"/>
        <w:left w:val="none" w:sz="0" w:space="0" w:color="auto"/>
        <w:bottom w:val="none" w:sz="0" w:space="0" w:color="auto"/>
        <w:right w:val="none" w:sz="0" w:space="0" w:color="auto"/>
      </w:divBdr>
    </w:div>
    <w:div w:id="511185138">
      <w:bodyDiv w:val="1"/>
      <w:marLeft w:val="0"/>
      <w:marRight w:val="0"/>
      <w:marTop w:val="0"/>
      <w:marBottom w:val="0"/>
      <w:divBdr>
        <w:top w:val="none" w:sz="0" w:space="0" w:color="auto"/>
        <w:left w:val="none" w:sz="0" w:space="0" w:color="auto"/>
        <w:bottom w:val="none" w:sz="0" w:space="0" w:color="auto"/>
        <w:right w:val="none" w:sz="0" w:space="0" w:color="auto"/>
      </w:divBdr>
    </w:div>
    <w:div w:id="511721419">
      <w:bodyDiv w:val="1"/>
      <w:marLeft w:val="0"/>
      <w:marRight w:val="0"/>
      <w:marTop w:val="0"/>
      <w:marBottom w:val="0"/>
      <w:divBdr>
        <w:top w:val="none" w:sz="0" w:space="0" w:color="auto"/>
        <w:left w:val="none" w:sz="0" w:space="0" w:color="auto"/>
        <w:bottom w:val="none" w:sz="0" w:space="0" w:color="auto"/>
        <w:right w:val="none" w:sz="0" w:space="0" w:color="auto"/>
      </w:divBdr>
    </w:div>
    <w:div w:id="512382624">
      <w:bodyDiv w:val="1"/>
      <w:marLeft w:val="0"/>
      <w:marRight w:val="0"/>
      <w:marTop w:val="0"/>
      <w:marBottom w:val="0"/>
      <w:divBdr>
        <w:top w:val="none" w:sz="0" w:space="0" w:color="auto"/>
        <w:left w:val="none" w:sz="0" w:space="0" w:color="auto"/>
        <w:bottom w:val="none" w:sz="0" w:space="0" w:color="auto"/>
        <w:right w:val="none" w:sz="0" w:space="0" w:color="auto"/>
      </w:divBdr>
    </w:div>
    <w:div w:id="512645135">
      <w:bodyDiv w:val="1"/>
      <w:marLeft w:val="0"/>
      <w:marRight w:val="0"/>
      <w:marTop w:val="0"/>
      <w:marBottom w:val="0"/>
      <w:divBdr>
        <w:top w:val="none" w:sz="0" w:space="0" w:color="auto"/>
        <w:left w:val="none" w:sz="0" w:space="0" w:color="auto"/>
        <w:bottom w:val="none" w:sz="0" w:space="0" w:color="auto"/>
        <w:right w:val="none" w:sz="0" w:space="0" w:color="auto"/>
      </w:divBdr>
    </w:div>
    <w:div w:id="513492377">
      <w:bodyDiv w:val="1"/>
      <w:marLeft w:val="0"/>
      <w:marRight w:val="0"/>
      <w:marTop w:val="0"/>
      <w:marBottom w:val="0"/>
      <w:divBdr>
        <w:top w:val="none" w:sz="0" w:space="0" w:color="auto"/>
        <w:left w:val="none" w:sz="0" w:space="0" w:color="auto"/>
        <w:bottom w:val="none" w:sz="0" w:space="0" w:color="auto"/>
        <w:right w:val="none" w:sz="0" w:space="0" w:color="auto"/>
      </w:divBdr>
    </w:div>
    <w:div w:id="514417337">
      <w:bodyDiv w:val="1"/>
      <w:marLeft w:val="0"/>
      <w:marRight w:val="0"/>
      <w:marTop w:val="0"/>
      <w:marBottom w:val="0"/>
      <w:divBdr>
        <w:top w:val="none" w:sz="0" w:space="0" w:color="auto"/>
        <w:left w:val="none" w:sz="0" w:space="0" w:color="auto"/>
        <w:bottom w:val="none" w:sz="0" w:space="0" w:color="auto"/>
        <w:right w:val="none" w:sz="0" w:space="0" w:color="auto"/>
      </w:divBdr>
    </w:div>
    <w:div w:id="515463004">
      <w:bodyDiv w:val="1"/>
      <w:marLeft w:val="0"/>
      <w:marRight w:val="0"/>
      <w:marTop w:val="0"/>
      <w:marBottom w:val="0"/>
      <w:divBdr>
        <w:top w:val="none" w:sz="0" w:space="0" w:color="auto"/>
        <w:left w:val="none" w:sz="0" w:space="0" w:color="auto"/>
        <w:bottom w:val="none" w:sz="0" w:space="0" w:color="auto"/>
        <w:right w:val="none" w:sz="0" w:space="0" w:color="auto"/>
      </w:divBdr>
    </w:div>
    <w:div w:id="515703281">
      <w:bodyDiv w:val="1"/>
      <w:marLeft w:val="0"/>
      <w:marRight w:val="0"/>
      <w:marTop w:val="0"/>
      <w:marBottom w:val="0"/>
      <w:divBdr>
        <w:top w:val="none" w:sz="0" w:space="0" w:color="auto"/>
        <w:left w:val="none" w:sz="0" w:space="0" w:color="auto"/>
        <w:bottom w:val="none" w:sz="0" w:space="0" w:color="auto"/>
        <w:right w:val="none" w:sz="0" w:space="0" w:color="auto"/>
      </w:divBdr>
    </w:div>
    <w:div w:id="515772685">
      <w:bodyDiv w:val="1"/>
      <w:marLeft w:val="0"/>
      <w:marRight w:val="0"/>
      <w:marTop w:val="0"/>
      <w:marBottom w:val="0"/>
      <w:divBdr>
        <w:top w:val="none" w:sz="0" w:space="0" w:color="auto"/>
        <w:left w:val="none" w:sz="0" w:space="0" w:color="auto"/>
        <w:bottom w:val="none" w:sz="0" w:space="0" w:color="auto"/>
        <w:right w:val="none" w:sz="0" w:space="0" w:color="auto"/>
      </w:divBdr>
    </w:div>
    <w:div w:id="516584398">
      <w:bodyDiv w:val="1"/>
      <w:marLeft w:val="0"/>
      <w:marRight w:val="0"/>
      <w:marTop w:val="0"/>
      <w:marBottom w:val="0"/>
      <w:divBdr>
        <w:top w:val="none" w:sz="0" w:space="0" w:color="auto"/>
        <w:left w:val="none" w:sz="0" w:space="0" w:color="auto"/>
        <w:bottom w:val="none" w:sz="0" w:space="0" w:color="auto"/>
        <w:right w:val="none" w:sz="0" w:space="0" w:color="auto"/>
      </w:divBdr>
    </w:div>
    <w:div w:id="516891135">
      <w:bodyDiv w:val="1"/>
      <w:marLeft w:val="0"/>
      <w:marRight w:val="0"/>
      <w:marTop w:val="0"/>
      <w:marBottom w:val="0"/>
      <w:divBdr>
        <w:top w:val="none" w:sz="0" w:space="0" w:color="auto"/>
        <w:left w:val="none" w:sz="0" w:space="0" w:color="auto"/>
        <w:bottom w:val="none" w:sz="0" w:space="0" w:color="auto"/>
        <w:right w:val="none" w:sz="0" w:space="0" w:color="auto"/>
      </w:divBdr>
    </w:div>
    <w:div w:id="517160054">
      <w:bodyDiv w:val="1"/>
      <w:marLeft w:val="0"/>
      <w:marRight w:val="0"/>
      <w:marTop w:val="0"/>
      <w:marBottom w:val="0"/>
      <w:divBdr>
        <w:top w:val="none" w:sz="0" w:space="0" w:color="auto"/>
        <w:left w:val="none" w:sz="0" w:space="0" w:color="auto"/>
        <w:bottom w:val="none" w:sz="0" w:space="0" w:color="auto"/>
        <w:right w:val="none" w:sz="0" w:space="0" w:color="auto"/>
      </w:divBdr>
    </w:div>
    <w:div w:id="517353292">
      <w:bodyDiv w:val="1"/>
      <w:marLeft w:val="0"/>
      <w:marRight w:val="0"/>
      <w:marTop w:val="0"/>
      <w:marBottom w:val="0"/>
      <w:divBdr>
        <w:top w:val="none" w:sz="0" w:space="0" w:color="auto"/>
        <w:left w:val="none" w:sz="0" w:space="0" w:color="auto"/>
        <w:bottom w:val="none" w:sz="0" w:space="0" w:color="auto"/>
        <w:right w:val="none" w:sz="0" w:space="0" w:color="auto"/>
      </w:divBdr>
    </w:div>
    <w:div w:id="517355106">
      <w:bodyDiv w:val="1"/>
      <w:marLeft w:val="0"/>
      <w:marRight w:val="0"/>
      <w:marTop w:val="0"/>
      <w:marBottom w:val="0"/>
      <w:divBdr>
        <w:top w:val="none" w:sz="0" w:space="0" w:color="auto"/>
        <w:left w:val="none" w:sz="0" w:space="0" w:color="auto"/>
        <w:bottom w:val="none" w:sz="0" w:space="0" w:color="auto"/>
        <w:right w:val="none" w:sz="0" w:space="0" w:color="auto"/>
      </w:divBdr>
    </w:div>
    <w:div w:id="517931224">
      <w:bodyDiv w:val="1"/>
      <w:marLeft w:val="0"/>
      <w:marRight w:val="0"/>
      <w:marTop w:val="0"/>
      <w:marBottom w:val="0"/>
      <w:divBdr>
        <w:top w:val="none" w:sz="0" w:space="0" w:color="auto"/>
        <w:left w:val="none" w:sz="0" w:space="0" w:color="auto"/>
        <w:bottom w:val="none" w:sz="0" w:space="0" w:color="auto"/>
        <w:right w:val="none" w:sz="0" w:space="0" w:color="auto"/>
      </w:divBdr>
    </w:div>
    <w:div w:id="518279165">
      <w:bodyDiv w:val="1"/>
      <w:marLeft w:val="0"/>
      <w:marRight w:val="0"/>
      <w:marTop w:val="0"/>
      <w:marBottom w:val="0"/>
      <w:divBdr>
        <w:top w:val="none" w:sz="0" w:space="0" w:color="auto"/>
        <w:left w:val="none" w:sz="0" w:space="0" w:color="auto"/>
        <w:bottom w:val="none" w:sz="0" w:space="0" w:color="auto"/>
        <w:right w:val="none" w:sz="0" w:space="0" w:color="auto"/>
      </w:divBdr>
    </w:div>
    <w:div w:id="519050064">
      <w:bodyDiv w:val="1"/>
      <w:marLeft w:val="0"/>
      <w:marRight w:val="0"/>
      <w:marTop w:val="0"/>
      <w:marBottom w:val="0"/>
      <w:divBdr>
        <w:top w:val="none" w:sz="0" w:space="0" w:color="auto"/>
        <w:left w:val="none" w:sz="0" w:space="0" w:color="auto"/>
        <w:bottom w:val="none" w:sz="0" w:space="0" w:color="auto"/>
        <w:right w:val="none" w:sz="0" w:space="0" w:color="auto"/>
      </w:divBdr>
    </w:div>
    <w:div w:id="519315027">
      <w:bodyDiv w:val="1"/>
      <w:marLeft w:val="0"/>
      <w:marRight w:val="0"/>
      <w:marTop w:val="0"/>
      <w:marBottom w:val="0"/>
      <w:divBdr>
        <w:top w:val="none" w:sz="0" w:space="0" w:color="auto"/>
        <w:left w:val="none" w:sz="0" w:space="0" w:color="auto"/>
        <w:bottom w:val="none" w:sz="0" w:space="0" w:color="auto"/>
        <w:right w:val="none" w:sz="0" w:space="0" w:color="auto"/>
      </w:divBdr>
    </w:div>
    <w:div w:id="520123825">
      <w:bodyDiv w:val="1"/>
      <w:marLeft w:val="0"/>
      <w:marRight w:val="0"/>
      <w:marTop w:val="0"/>
      <w:marBottom w:val="0"/>
      <w:divBdr>
        <w:top w:val="none" w:sz="0" w:space="0" w:color="auto"/>
        <w:left w:val="none" w:sz="0" w:space="0" w:color="auto"/>
        <w:bottom w:val="none" w:sz="0" w:space="0" w:color="auto"/>
        <w:right w:val="none" w:sz="0" w:space="0" w:color="auto"/>
      </w:divBdr>
    </w:div>
    <w:div w:id="520124097">
      <w:bodyDiv w:val="1"/>
      <w:marLeft w:val="0"/>
      <w:marRight w:val="0"/>
      <w:marTop w:val="0"/>
      <w:marBottom w:val="0"/>
      <w:divBdr>
        <w:top w:val="none" w:sz="0" w:space="0" w:color="auto"/>
        <w:left w:val="none" w:sz="0" w:space="0" w:color="auto"/>
        <w:bottom w:val="none" w:sz="0" w:space="0" w:color="auto"/>
        <w:right w:val="none" w:sz="0" w:space="0" w:color="auto"/>
      </w:divBdr>
    </w:div>
    <w:div w:id="521552220">
      <w:bodyDiv w:val="1"/>
      <w:marLeft w:val="0"/>
      <w:marRight w:val="0"/>
      <w:marTop w:val="0"/>
      <w:marBottom w:val="0"/>
      <w:divBdr>
        <w:top w:val="none" w:sz="0" w:space="0" w:color="auto"/>
        <w:left w:val="none" w:sz="0" w:space="0" w:color="auto"/>
        <w:bottom w:val="none" w:sz="0" w:space="0" w:color="auto"/>
        <w:right w:val="none" w:sz="0" w:space="0" w:color="auto"/>
      </w:divBdr>
    </w:div>
    <w:div w:id="522478456">
      <w:bodyDiv w:val="1"/>
      <w:marLeft w:val="0"/>
      <w:marRight w:val="0"/>
      <w:marTop w:val="0"/>
      <w:marBottom w:val="0"/>
      <w:divBdr>
        <w:top w:val="none" w:sz="0" w:space="0" w:color="auto"/>
        <w:left w:val="none" w:sz="0" w:space="0" w:color="auto"/>
        <w:bottom w:val="none" w:sz="0" w:space="0" w:color="auto"/>
        <w:right w:val="none" w:sz="0" w:space="0" w:color="auto"/>
      </w:divBdr>
      <w:divsChild>
        <w:div w:id="883492757">
          <w:marLeft w:val="480"/>
          <w:marRight w:val="0"/>
          <w:marTop w:val="0"/>
          <w:marBottom w:val="0"/>
          <w:divBdr>
            <w:top w:val="none" w:sz="0" w:space="0" w:color="auto"/>
            <w:left w:val="none" w:sz="0" w:space="0" w:color="auto"/>
            <w:bottom w:val="none" w:sz="0" w:space="0" w:color="auto"/>
            <w:right w:val="none" w:sz="0" w:space="0" w:color="auto"/>
          </w:divBdr>
        </w:div>
        <w:div w:id="1861970130">
          <w:marLeft w:val="480"/>
          <w:marRight w:val="0"/>
          <w:marTop w:val="0"/>
          <w:marBottom w:val="0"/>
          <w:divBdr>
            <w:top w:val="none" w:sz="0" w:space="0" w:color="auto"/>
            <w:left w:val="none" w:sz="0" w:space="0" w:color="auto"/>
            <w:bottom w:val="none" w:sz="0" w:space="0" w:color="auto"/>
            <w:right w:val="none" w:sz="0" w:space="0" w:color="auto"/>
          </w:divBdr>
        </w:div>
        <w:div w:id="1954248142">
          <w:marLeft w:val="480"/>
          <w:marRight w:val="0"/>
          <w:marTop w:val="0"/>
          <w:marBottom w:val="0"/>
          <w:divBdr>
            <w:top w:val="none" w:sz="0" w:space="0" w:color="auto"/>
            <w:left w:val="none" w:sz="0" w:space="0" w:color="auto"/>
            <w:bottom w:val="none" w:sz="0" w:space="0" w:color="auto"/>
            <w:right w:val="none" w:sz="0" w:space="0" w:color="auto"/>
          </w:divBdr>
        </w:div>
        <w:div w:id="470489219">
          <w:marLeft w:val="480"/>
          <w:marRight w:val="0"/>
          <w:marTop w:val="0"/>
          <w:marBottom w:val="0"/>
          <w:divBdr>
            <w:top w:val="none" w:sz="0" w:space="0" w:color="auto"/>
            <w:left w:val="none" w:sz="0" w:space="0" w:color="auto"/>
            <w:bottom w:val="none" w:sz="0" w:space="0" w:color="auto"/>
            <w:right w:val="none" w:sz="0" w:space="0" w:color="auto"/>
          </w:divBdr>
        </w:div>
        <w:div w:id="1898515218">
          <w:marLeft w:val="480"/>
          <w:marRight w:val="0"/>
          <w:marTop w:val="0"/>
          <w:marBottom w:val="0"/>
          <w:divBdr>
            <w:top w:val="none" w:sz="0" w:space="0" w:color="auto"/>
            <w:left w:val="none" w:sz="0" w:space="0" w:color="auto"/>
            <w:bottom w:val="none" w:sz="0" w:space="0" w:color="auto"/>
            <w:right w:val="none" w:sz="0" w:space="0" w:color="auto"/>
          </w:divBdr>
        </w:div>
        <w:div w:id="837430329">
          <w:marLeft w:val="480"/>
          <w:marRight w:val="0"/>
          <w:marTop w:val="0"/>
          <w:marBottom w:val="0"/>
          <w:divBdr>
            <w:top w:val="none" w:sz="0" w:space="0" w:color="auto"/>
            <w:left w:val="none" w:sz="0" w:space="0" w:color="auto"/>
            <w:bottom w:val="none" w:sz="0" w:space="0" w:color="auto"/>
            <w:right w:val="none" w:sz="0" w:space="0" w:color="auto"/>
          </w:divBdr>
        </w:div>
        <w:div w:id="169296201">
          <w:marLeft w:val="480"/>
          <w:marRight w:val="0"/>
          <w:marTop w:val="0"/>
          <w:marBottom w:val="0"/>
          <w:divBdr>
            <w:top w:val="none" w:sz="0" w:space="0" w:color="auto"/>
            <w:left w:val="none" w:sz="0" w:space="0" w:color="auto"/>
            <w:bottom w:val="none" w:sz="0" w:space="0" w:color="auto"/>
            <w:right w:val="none" w:sz="0" w:space="0" w:color="auto"/>
          </w:divBdr>
        </w:div>
        <w:div w:id="432289410">
          <w:marLeft w:val="480"/>
          <w:marRight w:val="0"/>
          <w:marTop w:val="0"/>
          <w:marBottom w:val="0"/>
          <w:divBdr>
            <w:top w:val="none" w:sz="0" w:space="0" w:color="auto"/>
            <w:left w:val="none" w:sz="0" w:space="0" w:color="auto"/>
            <w:bottom w:val="none" w:sz="0" w:space="0" w:color="auto"/>
            <w:right w:val="none" w:sz="0" w:space="0" w:color="auto"/>
          </w:divBdr>
        </w:div>
        <w:div w:id="953637714">
          <w:marLeft w:val="480"/>
          <w:marRight w:val="0"/>
          <w:marTop w:val="0"/>
          <w:marBottom w:val="0"/>
          <w:divBdr>
            <w:top w:val="none" w:sz="0" w:space="0" w:color="auto"/>
            <w:left w:val="none" w:sz="0" w:space="0" w:color="auto"/>
            <w:bottom w:val="none" w:sz="0" w:space="0" w:color="auto"/>
            <w:right w:val="none" w:sz="0" w:space="0" w:color="auto"/>
          </w:divBdr>
        </w:div>
        <w:div w:id="1932736080">
          <w:marLeft w:val="480"/>
          <w:marRight w:val="0"/>
          <w:marTop w:val="0"/>
          <w:marBottom w:val="0"/>
          <w:divBdr>
            <w:top w:val="none" w:sz="0" w:space="0" w:color="auto"/>
            <w:left w:val="none" w:sz="0" w:space="0" w:color="auto"/>
            <w:bottom w:val="none" w:sz="0" w:space="0" w:color="auto"/>
            <w:right w:val="none" w:sz="0" w:space="0" w:color="auto"/>
          </w:divBdr>
        </w:div>
        <w:div w:id="765274471">
          <w:marLeft w:val="480"/>
          <w:marRight w:val="0"/>
          <w:marTop w:val="0"/>
          <w:marBottom w:val="0"/>
          <w:divBdr>
            <w:top w:val="none" w:sz="0" w:space="0" w:color="auto"/>
            <w:left w:val="none" w:sz="0" w:space="0" w:color="auto"/>
            <w:bottom w:val="none" w:sz="0" w:space="0" w:color="auto"/>
            <w:right w:val="none" w:sz="0" w:space="0" w:color="auto"/>
          </w:divBdr>
        </w:div>
        <w:div w:id="2059818613">
          <w:marLeft w:val="480"/>
          <w:marRight w:val="0"/>
          <w:marTop w:val="0"/>
          <w:marBottom w:val="0"/>
          <w:divBdr>
            <w:top w:val="none" w:sz="0" w:space="0" w:color="auto"/>
            <w:left w:val="none" w:sz="0" w:space="0" w:color="auto"/>
            <w:bottom w:val="none" w:sz="0" w:space="0" w:color="auto"/>
            <w:right w:val="none" w:sz="0" w:space="0" w:color="auto"/>
          </w:divBdr>
        </w:div>
        <w:div w:id="2001228268">
          <w:marLeft w:val="480"/>
          <w:marRight w:val="0"/>
          <w:marTop w:val="0"/>
          <w:marBottom w:val="0"/>
          <w:divBdr>
            <w:top w:val="none" w:sz="0" w:space="0" w:color="auto"/>
            <w:left w:val="none" w:sz="0" w:space="0" w:color="auto"/>
            <w:bottom w:val="none" w:sz="0" w:space="0" w:color="auto"/>
            <w:right w:val="none" w:sz="0" w:space="0" w:color="auto"/>
          </w:divBdr>
        </w:div>
        <w:div w:id="1636984466">
          <w:marLeft w:val="480"/>
          <w:marRight w:val="0"/>
          <w:marTop w:val="0"/>
          <w:marBottom w:val="0"/>
          <w:divBdr>
            <w:top w:val="none" w:sz="0" w:space="0" w:color="auto"/>
            <w:left w:val="none" w:sz="0" w:space="0" w:color="auto"/>
            <w:bottom w:val="none" w:sz="0" w:space="0" w:color="auto"/>
            <w:right w:val="none" w:sz="0" w:space="0" w:color="auto"/>
          </w:divBdr>
        </w:div>
        <w:div w:id="114953225">
          <w:marLeft w:val="480"/>
          <w:marRight w:val="0"/>
          <w:marTop w:val="0"/>
          <w:marBottom w:val="0"/>
          <w:divBdr>
            <w:top w:val="none" w:sz="0" w:space="0" w:color="auto"/>
            <w:left w:val="none" w:sz="0" w:space="0" w:color="auto"/>
            <w:bottom w:val="none" w:sz="0" w:space="0" w:color="auto"/>
            <w:right w:val="none" w:sz="0" w:space="0" w:color="auto"/>
          </w:divBdr>
        </w:div>
        <w:div w:id="795835575">
          <w:marLeft w:val="480"/>
          <w:marRight w:val="0"/>
          <w:marTop w:val="0"/>
          <w:marBottom w:val="0"/>
          <w:divBdr>
            <w:top w:val="none" w:sz="0" w:space="0" w:color="auto"/>
            <w:left w:val="none" w:sz="0" w:space="0" w:color="auto"/>
            <w:bottom w:val="none" w:sz="0" w:space="0" w:color="auto"/>
            <w:right w:val="none" w:sz="0" w:space="0" w:color="auto"/>
          </w:divBdr>
        </w:div>
        <w:div w:id="503085715">
          <w:marLeft w:val="480"/>
          <w:marRight w:val="0"/>
          <w:marTop w:val="0"/>
          <w:marBottom w:val="0"/>
          <w:divBdr>
            <w:top w:val="none" w:sz="0" w:space="0" w:color="auto"/>
            <w:left w:val="none" w:sz="0" w:space="0" w:color="auto"/>
            <w:bottom w:val="none" w:sz="0" w:space="0" w:color="auto"/>
            <w:right w:val="none" w:sz="0" w:space="0" w:color="auto"/>
          </w:divBdr>
        </w:div>
        <w:div w:id="2111965839">
          <w:marLeft w:val="480"/>
          <w:marRight w:val="0"/>
          <w:marTop w:val="0"/>
          <w:marBottom w:val="0"/>
          <w:divBdr>
            <w:top w:val="none" w:sz="0" w:space="0" w:color="auto"/>
            <w:left w:val="none" w:sz="0" w:space="0" w:color="auto"/>
            <w:bottom w:val="none" w:sz="0" w:space="0" w:color="auto"/>
            <w:right w:val="none" w:sz="0" w:space="0" w:color="auto"/>
          </w:divBdr>
        </w:div>
        <w:div w:id="475075542">
          <w:marLeft w:val="480"/>
          <w:marRight w:val="0"/>
          <w:marTop w:val="0"/>
          <w:marBottom w:val="0"/>
          <w:divBdr>
            <w:top w:val="none" w:sz="0" w:space="0" w:color="auto"/>
            <w:left w:val="none" w:sz="0" w:space="0" w:color="auto"/>
            <w:bottom w:val="none" w:sz="0" w:space="0" w:color="auto"/>
            <w:right w:val="none" w:sz="0" w:space="0" w:color="auto"/>
          </w:divBdr>
        </w:div>
        <w:div w:id="183060057">
          <w:marLeft w:val="480"/>
          <w:marRight w:val="0"/>
          <w:marTop w:val="0"/>
          <w:marBottom w:val="0"/>
          <w:divBdr>
            <w:top w:val="none" w:sz="0" w:space="0" w:color="auto"/>
            <w:left w:val="none" w:sz="0" w:space="0" w:color="auto"/>
            <w:bottom w:val="none" w:sz="0" w:space="0" w:color="auto"/>
            <w:right w:val="none" w:sz="0" w:space="0" w:color="auto"/>
          </w:divBdr>
        </w:div>
        <w:div w:id="1534033275">
          <w:marLeft w:val="480"/>
          <w:marRight w:val="0"/>
          <w:marTop w:val="0"/>
          <w:marBottom w:val="0"/>
          <w:divBdr>
            <w:top w:val="none" w:sz="0" w:space="0" w:color="auto"/>
            <w:left w:val="none" w:sz="0" w:space="0" w:color="auto"/>
            <w:bottom w:val="none" w:sz="0" w:space="0" w:color="auto"/>
            <w:right w:val="none" w:sz="0" w:space="0" w:color="auto"/>
          </w:divBdr>
        </w:div>
        <w:div w:id="346833229">
          <w:marLeft w:val="480"/>
          <w:marRight w:val="0"/>
          <w:marTop w:val="0"/>
          <w:marBottom w:val="0"/>
          <w:divBdr>
            <w:top w:val="none" w:sz="0" w:space="0" w:color="auto"/>
            <w:left w:val="none" w:sz="0" w:space="0" w:color="auto"/>
            <w:bottom w:val="none" w:sz="0" w:space="0" w:color="auto"/>
            <w:right w:val="none" w:sz="0" w:space="0" w:color="auto"/>
          </w:divBdr>
        </w:div>
        <w:div w:id="1214922863">
          <w:marLeft w:val="480"/>
          <w:marRight w:val="0"/>
          <w:marTop w:val="0"/>
          <w:marBottom w:val="0"/>
          <w:divBdr>
            <w:top w:val="none" w:sz="0" w:space="0" w:color="auto"/>
            <w:left w:val="none" w:sz="0" w:space="0" w:color="auto"/>
            <w:bottom w:val="none" w:sz="0" w:space="0" w:color="auto"/>
            <w:right w:val="none" w:sz="0" w:space="0" w:color="auto"/>
          </w:divBdr>
        </w:div>
        <w:div w:id="2135825301">
          <w:marLeft w:val="480"/>
          <w:marRight w:val="0"/>
          <w:marTop w:val="0"/>
          <w:marBottom w:val="0"/>
          <w:divBdr>
            <w:top w:val="none" w:sz="0" w:space="0" w:color="auto"/>
            <w:left w:val="none" w:sz="0" w:space="0" w:color="auto"/>
            <w:bottom w:val="none" w:sz="0" w:space="0" w:color="auto"/>
            <w:right w:val="none" w:sz="0" w:space="0" w:color="auto"/>
          </w:divBdr>
        </w:div>
        <w:div w:id="1083603835">
          <w:marLeft w:val="480"/>
          <w:marRight w:val="0"/>
          <w:marTop w:val="0"/>
          <w:marBottom w:val="0"/>
          <w:divBdr>
            <w:top w:val="none" w:sz="0" w:space="0" w:color="auto"/>
            <w:left w:val="none" w:sz="0" w:space="0" w:color="auto"/>
            <w:bottom w:val="none" w:sz="0" w:space="0" w:color="auto"/>
            <w:right w:val="none" w:sz="0" w:space="0" w:color="auto"/>
          </w:divBdr>
        </w:div>
        <w:div w:id="1236821748">
          <w:marLeft w:val="480"/>
          <w:marRight w:val="0"/>
          <w:marTop w:val="0"/>
          <w:marBottom w:val="0"/>
          <w:divBdr>
            <w:top w:val="none" w:sz="0" w:space="0" w:color="auto"/>
            <w:left w:val="none" w:sz="0" w:space="0" w:color="auto"/>
            <w:bottom w:val="none" w:sz="0" w:space="0" w:color="auto"/>
            <w:right w:val="none" w:sz="0" w:space="0" w:color="auto"/>
          </w:divBdr>
        </w:div>
        <w:div w:id="1060132568">
          <w:marLeft w:val="480"/>
          <w:marRight w:val="0"/>
          <w:marTop w:val="0"/>
          <w:marBottom w:val="0"/>
          <w:divBdr>
            <w:top w:val="none" w:sz="0" w:space="0" w:color="auto"/>
            <w:left w:val="none" w:sz="0" w:space="0" w:color="auto"/>
            <w:bottom w:val="none" w:sz="0" w:space="0" w:color="auto"/>
            <w:right w:val="none" w:sz="0" w:space="0" w:color="auto"/>
          </w:divBdr>
        </w:div>
        <w:div w:id="926156369">
          <w:marLeft w:val="480"/>
          <w:marRight w:val="0"/>
          <w:marTop w:val="0"/>
          <w:marBottom w:val="0"/>
          <w:divBdr>
            <w:top w:val="none" w:sz="0" w:space="0" w:color="auto"/>
            <w:left w:val="none" w:sz="0" w:space="0" w:color="auto"/>
            <w:bottom w:val="none" w:sz="0" w:space="0" w:color="auto"/>
            <w:right w:val="none" w:sz="0" w:space="0" w:color="auto"/>
          </w:divBdr>
        </w:div>
        <w:div w:id="1248422891">
          <w:marLeft w:val="480"/>
          <w:marRight w:val="0"/>
          <w:marTop w:val="0"/>
          <w:marBottom w:val="0"/>
          <w:divBdr>
            <w:top w:val="none" w:sz="0" w:space="0" w:color="auto"/>
            <w:left w:val="none" w:sz="0" w:space="0" w:color="auto"/>
            <w:bottom w:val="none" w:sz="0" w:space="0" w:color="auto"/>
            <w:right w:val="none" w:sz="0" w:space="0" w:color="auto"/>
          </w:divBdr>
        </w:div>
        <w:div w:id="739642231">
          <w:marLeft w:val="480"/>
          <w:marRight w:val="0"/>
          <w:marTop w:val="0"/>
          <w:marBottom w:val="0"/>
          <w:divBdr>
            <w:top w:val="none" w:sz="0" w:space="0" w:color="auto"/>
            <w:left w:val="none" w:sz="0" w:space="0" w:color="auto"/>
            <w:bottom w:val="none" w:sz="0" w:space="0" w:color="auto"/>
            <w:right w:val="none" w:sz="0" w:space="0" w:color="auto"/>
          </w:divBdr>
        </w:div>
        <w:div w:id="1467236819">
          <w:marLeft w:val="480"/>
          <w:marRight w:val="0"/>
          <w:marTop w:val="0"/>
          <w:marBottom w:val="0"/>
          <w:divBdr>
            <w:top w:val="none" w:sz="0" w:space="0" w:color="auto"/>
            <w:left w:val="none" w:sz="0" w:space="0" w:color="auto"/>
            <w:bottom w:val="none" w:sz="0" w:space="0" w:color="auto"/>
            <w:right w:val="none" w:sz="0" w:space="0" w:color="auto"/>
          </w:divBdr>
        </w:div>
        <w:div w:id="1413577708">
          <w:marLeft w:val="480"/>
          <w:marRight w:val="0"/>
          <w:marTop w:val="0"/>
          <w:marBottom w:val="0"/>
          <w:divBdr>
            <w:top w:val="none" w:sz="0" w:space="0" w:color="auto"/>
            <w:left w:val="none" w:sz="0" w:space="0" w:color="auto"/>
            <w:bottom w:val="none" w:sz="0" w:space="0" w:color="auto"/>
            <w:right w:val="none" w:sz="0" w:space="0" w:color="auto"/>
          </w:divBdr>
        </w:div>
        <w:div w:id="1169758489">
          <w:marLeft w:val="480"/>
          <w:marRight w:val="0"/>
          <w:marTop w:val="0"/>
          <w:marBottom w:val="0"/>
          <w:divBdr>
            <w:top w:val="none" w:sz="0" w:space="0" w:color="auto"/>
            <w:left w:val="none" w:sz="0" w:space="0" w:color="auto"/>
            <w:bottom w:val="none" w:sz="0" w:space="0" w:color="auto"/>
            <w:right w:val="none" w:sz="0" w:space="0" w:color="auto"/>
          </w:divBdr>
        </w:div>
        <w:div w:id="1464228335">
          <w:marLeft w:val="480"/>
          <w:marRight w:val="0"/>
          <w:marTop w:val="0"/>
          <w:marBottom w:val="0"/>
          <w:divBdr>
            <w:top w:val="none" w:sz="0" w:space="0" w:color="auto"/>
            <w:left w:val="none" w:sz="0" w:space="0" w:color="auto"/>
            <w:bottom w:val="none" w:sz="0" w:space="0" w:color="auto"/>
            <w:right w:val="none" w:sz="0" w:space="0" w:color="auto"/>
          </w:divBdr>
        </w:div>
        <w:div w:id="1015808739">
          <w:marLeft w:val="480"/>
          <w:marRight w:val="0"/>
          <w:marTop w:val="0"/>
          <w:marBottom w:val="0"/>
          <w:divBdr>
            <w:top w:val="none" w:sz="0" w:space="0" w:color="auto"/>
            <w:left w:val="none" w:sz="0" w:space="0" w:color="auto"/>
            <w:bottom w:val="none" w:sz="0" w:space="0" w:color="auto"/>
            <w:right w:val="none" w:sz="0" w:space="0" w:color="auto"/>
          </w:divBdr>
        </w:div>
        <w:div w:id="1441953400">
          <w:marLeft w:val="480"/>
          <w:marRight w:val="0"/>
          <w:marTop w:val="0"/>
          <w:marBottom w:val="0"/>
          <w:divBdr>
            <w:top w:val="none" w:sz="0" w:space="0" w:color="auto"/>
            <w:left w:val="none" w:sz="0" w:space="0" w:color="auto"/>
            <w:bottom w:val="none" w:sz="0" w:space="0" w:color="auto"/>
            <w:right w:val="none" w:sz="0" w:space="0" w:color="auto"/>
          </w:divBdr>
        </w:div>
        <w:div w:id="353503417">
          <w:marLeft w:val="480"/>
          <w:marRight w:val="0"/>
          <w:marTop w:val="0"/>
          <w:marBottom w:val="0"/>
          <w:divBdr>
            <w:top w:val="none" w:sz="0" w:space="0" w:color="auto"/>
            <w:left w:val="none" w:sz="0" w:space="0" w:color="auto"/>
            <w:bottom w:val="none" w:sz="0" w:space="0" w:color="auto"/>
            <w:right w:val="none" w:sz="0" w:space="0" w:color="auto"/>
          </w:divBdr>
        </w:div>
        <w:div w:id="657225492">
          <w:marLeft w:val="480"/>
          <w:marRight w:val="0"/>
          <w:marTop w:val="0"/>
          <w:marBottom w:val="0"/>
          <w:divBdr>
            <w:top w:val="none" w:sz="0" w:space="0" w:color="auto"/>
            <w:left w:val="none" w:sz="0" w:space="0" w:color="auto"/>
            <w:bottom w:val="none" w:sz="0" w:space="0" w:color="auto"/>
            <w:right w:val="none" w:sz="0" w:space="0" w:color="auto"/>
          </w:divBdr>
        </w:div>
        <w:div w:id="1453130873">
          <w:marLeft w:val="480"/>
          <w:marRight w:val="0"/>
          <w:marTop w:val="0"/>
          <w:marBottom w:val="0"/>
          <w:divBdr>
            <w:top w:val="none" w:sz="0" w:space="0" w:color="auto"/>
            <w:left w:val="none" w:sz="0" w:space="0" w:color="auto"/>
            <w:bottom w:val="none" w:sz="0" w:space="0" w:color="auto"/>
            <w:right w:val="none" w:sz="0" w:space="0" w:color="auto"/>
          </w:divBdr>
        </w:div>
        <w:div w:id="384837828">
          <w:marLeft w:val="480"/>
          <w:marRight w:val="0"/>
          <w:marTop w:val="0"/>
          <w:marBottom w:val="0"/>
          <w:divBdr>
            <w:top w:val="none" w:sz="0" w:space="0" w:color="auto"/>
            <w:left w:val="none" w:sz="0" w:space="0" w:color="auto"/>
            <w:bottom w:val="none" w:sz="0" w:space="0" w:color="auto"/>
            <w:right w:val="none" w:sz="0" w:space="0" w:color="auto"/>
          </w:divBdr>
        </w:div>
        <w:div w:id="2138331227">
          <w:marLeft w:val="480"/>
          <w:marRight w:val="0"/>
          <w:marTop w:val="0"/>
          <w:marBottom w:val="0"/>
          <w:divBdr>
            <w:top w:val="none" w:sz="0" w:space="0" w:color="auto"/>
            <w:left w:val="none" w:sz="0" w:space="0" w:color="auto"/>
            <w:bottom w:val="none" w:sz="0" w:space="0" w:color="auto"/>
            <w:right w:val="none" w:sz="0" w:space="0" w:color="auto"/>
          </w:divBdr>
        </w:div>
        <w:div w:id="1229270132">
          <w:marLeft w:val="480"/>
          <w:marRight w:val="0"/>
          <w:marTop w:val="0"/>
          <w:marBottom w:val="0"/>
          <w:divBdr>
            <w:top w:val="none" w:sz="0" w:space="0" w:color="auto"/>
            <w:left w:val="none" w:sz="0" w:space="0" w:color="auto"/>
            <w:bottom w:val="none" w:sz="0" w:space="0" w:color="auto"/>
            <w:right w:val="none" w:sz="0" w:space="0" w:color="auto"/>
          </w:divBdr>
        </w:div>
        <w:div w:id="1844127015">
          <w:marLeft w:val="480"/>
          <w:marRight w:val="0"/>
          <w:marTop w:val="0"/>
          <w:marBottom w:val="0"/>
          <w:divBdr>
            <w:top w:val="none" w:sz="0" w:space="0" w:color="auto"/>
            <w:left w:val="none" w:sz="0" w:space="0" w:color="auto"/>
            <w:bottom w:val="none" w:sz="0" w:space="0" w:color="auto"/>
            <w:right w:val="none" w:sz="0" w:space="0" w:color="auto"/>
          </w:divBdr>
        </w:div>
        <w:div w:id="1351908052">
          <w:marLeft w:val="480"/>
          <w:marRight w:val="0"/>
          <w:marTop w:val="0"/>
          <w:marBottom w:val="0"/>
          <w:divBdr>
            <w:top w:val="none" w:sz="0" w:space="0" w:color="auto"/>
            <w:left w:val="none" w:sz="0" w:space="0" w:color="auto"/>
            <w:bottom w:val="none" w:sz="0" w:space="0" w:color="auto"/>
            <w:right w:val="none" w:sz="0" w:space="0" w:color="auto"/>
          </w:divBdr>
        </w:div>
        <w:div w:id="1089042602">
          <w:marLeft w:val="480"/>
          <w:marRight w:val="0"/>
          <w:marTop w:val="0"/>
          <w:marBottom w:val="0"/>
          <w:divBdr>
            <w:top w:val="none" w:sz="0" w:space="0" w:color="auto"/>
            <w:left w:val="none" w:sz="0" w:space="0" w:color="auto"/>
            <w:bottom w:val="none" w:sz="0" w:space="0" w:color="auto"/>
            <w:right w:val="none" w:sz="0" w:space="0" w:color="auto"/>
          </w:divBdr>
        </w:div>
        <w:div w:id="936980763">
          <w:marLeft w:val="480"/>
          <w:marRight w:val="0"/>
          <w:marTop w:val="0"/>
          <w:marBottom w:val="0"/>
          <w:divBdr>
            <w:top w:val="none" w:sz="0" w:space="0" w:color="auto"/>
            <w:left w:val="none" w:sz="0" w:space="0" w:color="auto"/>
            <w:bottom w:val="none" w:sz="0" w:space="0" w:color="auto"/>
            <w:right w:val="none" w:sz="0" w:space="0" w:color="auto"/>
          </w:divBdr>
        </w:div>
        <w:div w:id="1831292537">
          <w:marLeft w:val="480"/>
          <w:marRight w:val="0"/>
          <w:marTop w:val="0"/>
          <w:marBottom w:val="0"/>
          <w:divBdr>
            <w:top w:val="none" w:sz="0" w:space="0" w:color="auto"/>
            <w:left w:val="none" w:sz="0" w:space="0" w:color="auto"/>
            <w:bottom w:val="none" w:sz="0" w:space="0" w:color="auto"/>
            <w:right w:val="none" w:sz="0" w:space="0" w:color="auto"/>
          </w:divBdr>
        </w:div>
        <w:div w:id="184439250">
          <w:marLeft w:val="480"/>
          <w:marRight w:val="0"/>
          <w:marTop w:val="0"/>
          <w:marBottom w:val="0"/>
          <w:divBdr>
            <w:top w:val="none" w:sz="0" w:space="0" w:color="auto"/>
            <w:left w:val="none" w:sz="0" w:space="0" w:color="auto"/>
            <w:bottom w:val="none" w:sz="0" w:space="0" w:color="auto"/>
            <w:right w:val="none" w:sz="0" w:space="0" w:color="auto"/>
          </w:divBdr>
        </w:div>
        <w:div w:id="265037505">
          <w:marLeft w:val="480"/>
          <w:marRight w:val="0"/>
          <w:marTop w:val="0"/>
          <w:marBottom w:val="0"/>
          <w:divBdr>
            <w:top w:val="none" w:sz="0" w:space="0" w:color="auto"/>
            <w:left w:val="none" w:sz="0" w:space="0" w:color="auto"/>
            <w:bottom w:val="none" w:sz="0" w:space="0" w:color="auto"/>
            <w:right w:val="none" w:sz="0" w:space="0" w:color="auto"/>
          </w:divBdr>
        </w:div>
        <w:div w:id="1140928536">
          <w:marLeft w:val="480"/>
          <w:marRight w:val="0"/>
          <w:marTop w:val="0"/>
          <w:marBottom w:val="0"/>
          <w:divBdr>
            <w:top w:val="none" w:sz="0" w:space="0" w:color="auto"/>
            <w:left w:val="none" w:sz="0" w:space="0" w:color="auto"/>
            <w:bottom w:val="none" w:sz="0" w:space="0" w:color="auto"/>
            <w:right w:val="none" w:sz="0" w:space="0" w:color="auto"/>
          </w:divBdr>
        </w:div>
        <w:div w:id="613100513">
          <w:marLeft w:val="480"/>
          <w:marRight w:val="0"/>
          <w:marTop w:val="0"/>
          <w:marBottom w:val="0"/>
          <w:divBdr>
            <w:top w:val="none" w:sz="0" w:space="0" w:color="auto"/>
            <w:left w:val="none" w:sz="0" w:space="0" w:color="auto"/>
            <w:bottom w:val="none" w:sz="0" w:space="0" w:color="auto"/>
            <w:right w:val="none" w:sz="0" w:space="0" w:color="auto"/>
          </w:divBdr>
        </w:div>
        <w:div w:id="1620187618">
          <w:marLeft w:val="480"/>
          <w:marRight w:val="0"/>
          <w:marTop w:val="0"/>
          <w:marBottom w:val="0"/>
          <w:divBdr>
            <w:top w:val="none" w:sz="0" w:space="0" w:color="auto"/>
            <w:left w:val="none" w:sz="0" w:space="0" w:color="auto"/>
            <w:bottom w:val="none" w:sz="0" w:space="0" w:color="auto"/>
            <w:right w:val="none" w:sz="0" w:space="0" w:color="auto"/>
          </w:divBdr>
        </w:div>
        <w:div w:id="1915161680">
          <w:marLeft w:val="480"/>
          <w:marRight w:val="0"/>
          <w:marTop w:val="0"/>
          <w:marBottom w:val="0"/>
          <w:divBdr>
            <w:top w:val="none" w:sz="0" w:space="0" w:color="auto"/>
            <w:left w:val="none" w:sz="0" w:space="0" w:color="auto"/>
            <w:bottom w:val="none" w:sz="0" w:space="0" w:color="auto"/>
            <w:right w:val="none" w:sz="0" w:space="0" w:color="auto"/>
          </w:divBdr>
        </w:div>
        <w:div w:id="1580216533">
          <w:marLeft w:val="480"/>
          <w:marRight w:val="0"/>
          <w:marTop w:val="0"/>
          <w:marBottom w:val="0"/>
          <w:divBdr>
            <w:top w:val="none" w:sz="0" w:space="0" w:color="auto"/>
            <w:left w:val="none" w:sz="0" w:space="0" w:color="auto"/>
            <w:bottom w:val="none" w:sz="0" w:space="0" w:color="auto"/>
            <w:right w:val="none" w:sz="0" w:space="0" w:color="auto"/>
          </w:divBdr>
        </w:div>
        <w:div w:id="45180645">
          <w:marLeft w:val="480"/>
          <w:marRight w:val="0"/>
          <w:marTop w:val="0"/>
          <w:marBottom w:val="0"/>
          <w:divBdr>
            <w:top w:val="none" w:sz="0" w:space="0" w:color="auto"/>
            <w:left w:val="none" w:sz="0" w:space="0" w:color="auto"/>
            <w:bottom w:val="none" w:sz="0" w:space="0" w:color="auto"/>
            <w:right w:val="none" w:sz="0" w:space="0" w:color="auto"/>
          </w:divBdr>
        </w:div>
        <w:div w:id="189297599">
          <w:marLeft w:val="480"/>
          <w:marRight w:val="0"/>
          <w:marTop w:val="0"/>
          <w:marBottom w:val="0"/>
          <w:divBdr>
            <w:top w:val="none" w:sz="0" w:space="0" w:color="auto"/>
            <w:left w:val="none" w:sz="0" w:space="0" w:color="auto"/>
            <w:bottom w:val="none" w:sz="0" w:space="0" w:color="auto"/>
            <w:right w:val="none" w:sz="0" w:space="0" w:color="auto"/>
          </w:divBdr>
        </w:div>
        <w:div w:id="160584651">
          <w:marLeft w:val="480"/>
          <w:marRight w:val="0"/>
          <w:marTop w:val="0"/>
          <w:marBottom w:val="0"/>
          <w:divBdr>
            <w:top w:val="none" w:sz="0" w:space="0" w:color="auto"/>
            <w:left w:val="none" w:sz="0" w:space="0" w:color="auto"/>
            <w:bottom w:val="none" w:sz="0" w:space="0" w:color="auto"/>
            <w:right w:val="none" w:sz="0" w:space="0" w:color="auto"/>
          </w:divBdr>
        </w:div>
        <w:div w:id="848183239">
          <w:marLeft w:val="480"/>
          <w:marRight w:val="0"/>
          <w:marTop w:val="0"/>
          <w:marBottom w:val="0"/>
          <w:divBdr>
            <w:top w:val="none" w:sz="0" w:space="0" w:color="auto"/>
            <w:left w:val="none" w:sz="0" w:space="0" w:color="auto"/>
            <w:bottom w:val="none" w:sz="0" w:space="0" w:color="auto"/>
            <w:right w:val="none" w:sz="0" w:space="0" w:color="auto"/>
          </w:divBdr>
        </w:div>
        <w:div w:id="1138572831">
          <w:marLeft w:val="480"/>
          <w:marRight w:val="0"/>
          <w:marTop w:val="0"/>
          <w:marBottom w:val="0"/>
          <w:divBdr>
            <w:top w:val="none" w:sz="0" w:space="0" w:color="auto"/>
            <w:left w:val="none" w:sz="0" w:space="0" w:color="auto"/>
            <w:bottom w:val="none" w:sz="0" w:space="0" w:color="auto"/>
            <w:right w:val="none" w:sz="0" w:space="0" w:color="auto"/>
          </w:divBdr>
        </w:div>
        <w:div w:id="1490437854">
          <w:marLeft w:val="480"/>
          <w:marRight w:val="0"/>
          <w:marTop w:val="0"/>
          <w:marBottom w:val="0"/>
          <w:divBdr>
            <w:top w:val="none" w:sz="0" w:space="0" w:color="auto"/>
            <w:left w:val="none" w:sz="0" w:space="0" w:color="auto"/>
            <w:bottom w:val="none" w:sz="0" w:space="0" w:color="auto"/>
            <w:right w:val="none" w:sz="0" w:space="0" w:color="auto"/>
          </w:divBdr>
        </w:div>
        <w:div w:id="1647854315">
          <w:marLeft w:val="480"/>
          <w:marRight w:val="0"/>
          <w:marTop w:val="0"/>
          <w:marBottom w:val="0"/>
          <w:divBdr>
            <w:top w:val="none" w:sz="0" w:space="0" w:color="auto"/>
            <w:left w:val="none" w:sz="0" w:space="0" w:color="auto"/>
            <w:bottom w:val="none" w:sz="0" w:space="0" w:color="auto"/>
            <w:right w:val="none" w:sz="0" w:space="0" w:color="auto"/>
          </w:divBdr>
        </w:div>
        <w:div w:id="1260411165">
          <w:marLeft w:val="480"/>
          <w:marRight w:val="0"/>
          <w:marTop w:val="0"/>
          <w:marBottom w:val="0"/>
          <w:divBdr>
            <w:top w:val="none" w:sz="0" w:space="0" w:color="auto"/>
            <w:left w:val="none" w:sz="0" w:space="0" w:color="auto"/>
            <w:bottom w:val="none" w:sz="0" w:space="0" w:color="auto"/>
            <w:right w:val="none" w:sz="0" w:space="0" w:color="auto"/>
          </w:divBdr>
        </w:div>
        <w:div w:id="1188183106">
          <w:marLeft w:val="480"/>
          <w:marRight w:val="0"/>
          <w:marTop w:val="0"/>
          <w:marBottom w:val="0"/>
          <w:divBdr>
            <w:top w:val="none" w:sz="0" w:space="0" w:color="auto"/>
            <w:left w:val="none" w:sz="0" w:space="0" w:color="auto"/>
            <w:bottom w:val="none" w:sz="0" w:space="0" w:color="auto"/>
            <w:right w:val="none" w:sz="0" w:space="0" w:color="auto"/>
          </w:divBdr>
        </w:div>
        <w:div w:id="928582525">
          <w:marLeft w:val="480"/>
          <w:marRight w:val="0"/>
          <w:marTop w:val="0"/>
          <w:marBottom w:val="0"/>
          <w:divBdr>
            <w:top w:val="none" w:sz="0" w:space="0" w:color="auto"/>
            <w:left w:val="none" w:sz="0" w:space="0" w:color="auto"/>
            <w:bottom w:val="none" w:sz="0" w:space="0" w:color="auto"/>
            <w:right w:val="none" w:sz="0" w:space="0" w:color="auto"/>
          </w:divBdr>
        </w:div>
        <w:div w:id="1371222440">
          <w:marLeft w:val="480"/>
          <w:marRight w:val="0"/>
          <w:marTop w:val="0"/>
          <w:marBottom w:val="0"/>
          <w:divBdr>
            <w:top w:val="none" w:sz="0" w:space="0" w:color="auto"/>
            <w:left w:val="none" w:sz="0" w:space="0" w:color="auto"/>
            <w:bottom w:val="none" w:sz="0" w:space="0" w:color="auto"/>
            <w:right w:val="none" w:sz="0" w:space="0" w:color="auto"/>
          </w:divBdr>
        </w:div>
        <w:div w:id="487863580">
          <w:marLeft w:val="480"/>
          <w:marRight w:val="0"/>
          <w:marTop w:val="0"/>
          <w:marBottom w:val="0"/>
          <w:divBdr>
            <w:top w:val="none" w:sz="0" w:space="0" w:color="auto"/>
            <w:left w:val="none" w:sz="0" w:space="0" w:color="auto"/>
            <w:bottom w:val="none" w:sz="0" w:space="0" w:color="auto"/>
            <w:right w:val="none" w:sz="0" w:space="0" w:color="auto"/>
          </w:divBdr>
        </w:div>
        <w:div w:id="447703270">
          <w:marLeft w:val="480"/>
          <w:marRight w:val="0"/>
          <w:marTop w:val="0"/>
          <w:marBottom w:val="0"/>
          <w:divBdr>
            <w:top w:val="none" w:sz="0" w:space="0" w:color="auto"/>
            <w:left w:val="none" w:sz="0" w:space="0" w:color="auto"/>
            <w:bottom w:val="none" w:sz="0" w:space="0" w:color="auto"/>
            <w:right w:val="none" w:sz="0" w:space="0" w:color="auto"/>
          </w:divBdr>
        </w:div>
        <w:div w:id="1855222242">
          <w:marLeft w:val="480"/>
          <w:marRight w:val="0"/>
          <w:marTop w:val="0"/>
          <w:marBottom w:val="0"/>
          <w:divBdr>
            <w:top w:val="none" w:sz="0" w:space="0" w:color="auto"/>
            <w:left w:val="none" w:sz="0" w:space="0" w:color="auto"/>
            <w:bottom w:val="none" w:sz="0" w:space="0" w:color="auto"/>
            <w:right w:val="none" w:sz="0" w:space="0" w:color="auto"/>
          </w:divBdr>
        </w:div>
        <w:div w:id="377582907">
          <w:marLeft w:val="480"/>
          <w:marRight w:val="0"/>
          <w:marTop w:val="0"/>
          <w:marBottom w:val="0"/>
          <w:divBdr>
            <w:top w:val="none" w:sz="0" w:space="0" w:color="auto"/>
            <w:left w:val="none" w:sz="0" w:space="0" w:color="auto"/>
            <w:bottom w:val="none" w:sz="0" w:space="0" w:color="auto"/>
            <w:right w:val="none" w:sz="0" w:space="0" w:color="auto"/>
          </w:divBdr>
        </w:div>
        <w:div w:id="1948804507">
          <w:marLeft w:val="480"/>
          <w:marRight w:val="0"/>
          <w:marTop w:val="0"/>
          <w:marBottom w:val="0"/>
          <w:divBdr>
            <w:top w:val="none" w:sz="0" w:space="0" w:color="auto"/>
            <w:left w:val="none" w:sz="0" w:space="0" w:color="auto"/>
            <w:bottom w:val="none" w:sz="0" w:space="0" w:color="auto"/>
            <w:right w:val="none" w:sz="0" w:space="0" w:color="auto"/>
          </w:divBdr>
        </w:div>
        <w:div w:id="2135709364">
          <w:marLeft w:val="480"/>
          <w:marRight w:val="0"/>
          <w:marTop w:val="0"/>
          <w:marBottom w:val="0"/>
          <w:divBdr>
            <w:top w:val="none" w:sz="0" w:space="0" w:color="auto"/>
            <w:left w:val="none" w:sz="0" w:space="0" w:color="auto"/>
            <w:bottom w:val="none" w:sz="0" w:space="0" w:color="auto"/>
            <w:right w:val="none" w:sz="0" w:space="0" w:color="auto"/>
          </w:divBdr>
        </w:div>
        <w:div w:id="1592852627">
          <w:marLeft w:val="480"/>
          <w:marRight w:val="0"/>
          <w:marTop w:val="0"/>
          <w:marBottom w:val="0"/>
          <w:divBdr>
            <w:top w:val="none" w:sz="0" w:space="0" w:color="auto"/>
            <w:left w:val="none" w:sz="0" w:space="0" w:color="auto"/>
            <w:bottom w:val="none" w:sz="0" w:space="0" w:color="auto"/>
            <w:right w:val="none" w:sz="0" w:space="0" w:color="auto"/>
          </w:divBdr>
        </w:div>
        <w:div w:id="513300678">
          <w:marLeft w:val="480"/>
          <w:marRight w:val="0"/>
          <w:marTop w:val="0"/>
          <w:marBottom w:val="0"/>
          <w:divBdr>
            <w:top w:val="none" w:sz="0" w:space="0" w:color="auto"/>
            <w:left w:val="none" w:sz="0" w:space="0" w:color="auto"/>
            <w:bottom w:val="none" w:sz="0" w:space="0" w:color="auto"/>
            <w:right w:val="none" w:sz="0" w:space="0" w:color="auto"/>
          </w:divBdr>
        </w:div>
        <w:div w:id="994647014">
          <w:marLeft w:val="480"/>
          <w:marRight w:val="0"/>
          <w:marTop w:val="0"/>
          <w:marBottom w:val="0"/>
          <w:divBdr>
            <w:top w:val="none" w:sz="0" w:space="0" w:color="auto"/>
            <w:left w:val="none" w:sz="0" w:space="0" w:color="auto"/>
            <w:bottom w:val="none" w:sz="0" w:space="0" w:color="auto"/>
            <w:right w:val="none" w:sz="0" w:space="0" w:color="auto"/>
          </w:divBdr>
        </w:div>
        <w:div w:id="1455757679">
          <w:marLeft w:val="480"/>
          <w:marRight w:val="0"/>
          <w:marTop w:val="0"/>
          <w:marBottom w:val="0"/>
          <w:divBdr>
            <w:top w:val="none" w:sz="0" w:space="0" w:color="auto"/>
            <w:left w:val="none" w:sz="0" w:space="0" w:color="auto"/>
            <w:bottom w:val="none" w:sz="0" w:space="0" w:color="auto"/>
            <w:right w:val="none" w:sz="0" w:space="0" w:color="auto"/>
          </w:divBdr>
        </w:div>
        <w:div w:id="1142387712">
          <w:marLeft w:val="480"/>
          <w:marRight w:val="0"/>
          <w:marTop w:val="0"/>
          <w:marBottom w:val="0"/>
          <w:divBdr>
            <w:top w:val="none" w:sz="0" w:space="0" w:color="auto"/>
            <w:left w:val="none" w:sz="0" w:space="0" w:color="auto"/>
            <w:bottom w:val="none" w:sz="0" w:space="0" w:color="auto"/>
            <w:right w:val="none" w:sz="0" w:space="0" w:color="auto"/>
          </w:divBdr>
        </w:div>
        <w:div w:id="1573542375">
          <w:marLeft w:val="480"/>
          <w:marRight w:val="0"/>
          <w:marTop w:val="0"/>
          <w:marBottom w:val="0"/>
          <w:divBdr>
            <w:top w:val="none" w:sz="0" w:space="0" w:color="auto"/>
            <w:left w:val="none" w:sz="0" w:space="0" w:color="auto"/>
            <w:bottom w:val="none" w:sz="0" w:space="0" w:color="auto"/>
            <w:right w:val="none" w:sz="0" w:space="0" w:color="auto"/>
          </w:divBdr>
        </w:div>
        <w:div w:id="121966810">
          <w:marLeft w:val="480"/>
          <w:marRight w:val="0"/>
          <w:marTop w:val="0"/>
          <w:marBottom w:val="0"/>
          <w:divBdr>
            <w:top w:val="none" w:sz="0" w:space="0" w:color="auto"/>
            <w:left w:val="none" w:sz="0" w:space="0" w:color="auto"/>
            <w:bottom w:val="none" w:sz="0" w:space="0" w:color="auto"/>
            <w:right w:val="none" w:sz="0" w:space="0" w:color="auto"/>
          </w:divBdr>
        </w:div>
        <w:div w:id="1994218558">
          <w:marLeft w:val="480"/>
          <w:marRight w:val="0"/>
          <w:marTop w:val="0"/>
          <w:marBottom w:val="0"/>
          <w:divBdr>
            <w:top w:val="none" w:sz="0" w:space="0" w:color="auto"/>
            <w:left w:val="none" w:sz="0" w:space="0" w:color="auto"/>
            <w:bottom w:val="none" w:sz="0" w:space="0" w:color="auto"/>
            <w:right w:val="none" w:sz="0" w:space="0" w:color="auto"/>
          </w:divBdr>
        </w:div>
        <w:div w:id="1551376878">
          <w:marLeft w:val="480"/>
          <w:marRight w:val="0"/>
          <w:marTop w:val="0"/>
          <w:marBottom w:val="0"/>
          <w:divBdr>
            <w:top w:val="none" w:sz="0" w:space="0" w:color="auto"/>
            <w:left w:val="none" w:sz="0" w:space="0" w:color="auto"/>
            <w:bottom w:val="none" w:sz="0" w:space="0" w:color="auto"/>
            <w:right w:val="none" w:sz="0" w:space="0" w:color="auto"/>
          </w:divBdr>
        </w:div>
        <w:div w:id="1215196673">
          <w:marLeft w:val="480"/>
          <w:marRight w:val="0"/>
          <w:marTop w:val="0"/>
          <w:marBottom w:val="0"/>
          <w:divBdr>
            <w:top w:val="none" w:sz="0" w:space="0" w:color="auto"/>
            <w:left w:val="none" w:sz="0" w:space="0" w:color="auto"/>
            <w:bottom w:val="none" w:sz="0" w:space="0" w:color="auto"/>
            <w:right w:val="none" w:sz="0" w:space="0" w:color="auto"/>
          </w:divBdr>
        </w:div>
        <w:div w:id="1004164222">
          <w:marLeft w:val="480"/>
          <w:marRight w:val="0"/>
          <w:marTop w:val="0"/>
          <w:marBottom w:val="0"/>
          <w:divBdr>
            <w:top w:val="none" w:sz="0" w:space="0" w:color="auto"/>
            <w:left w:val="none" w:sz="0" w:space="0" w:color="auto"/>
            <w:bottom w:val="none" w:sz="0" w:space="0" w:color="auto"/>
            <w:right w:val="none" w:sz="0" w:space="0" w:color="auto"/>
          </w:divBdr>
        </w:div>
        <w:div w:id="1985354137">
          <w:marLeft w:val="480"/>
          <w:marRight w:val="0"/>
          <w:marTop w:val="0"/>
          <w:marBottom w:val="0"/>
          <w:divBdr>
            <w:top w:val="none" w:sz="0" w:space="0" w:color="auto"/>
            <w:left w:val="none" w:sz="0" w:space="0" w:color="auto"/>
            <w:bottom w:val="none" w:sz="0" w:space="0" w:color="auto"/>
            <w:right w:val="none" w:sz="0" w:space="0" w:color="auto"/>
          </w:divBdr>
        </w:div>
        <w:div w:id="192882758">
          <w:marLeft w:val="480"/>
          <w:marRight w:val="0"/>
          <w:marTop w:val="0"/>
          <w:marBottom w:val="0"/>
          <w:divBdr>
            <w:top w:val="none" w:sz="0" w:space="0" w:color="auto"/>
            <w:left w:val="none" w:sz="0" w:space="0" w:color="auto"/>
            <w:bottom w:val="none" w:sz="0" w:space="0" w:color="auto"/>
            <w:right w:val="none" w:sz="0" w:space="0" w:color="auto"/>
          </w:divBdr>
        </w:div>
        <w:div w:id="631983831">
          <w:marLeft w:val="480"/>
          <w:marRight w:val="0"/>
          <w:marTop w:val="0"/>
          <w:marBottom w:val="0"/>
          <w:divBdr>
            <w:top w:val="none" w:sz="0" w:space="0" w:color="auto"/>
            <w:left w:val="none" w:sz="0" w:space="0" w:color="auto"/>
            <w:bottom w:val="none" w:sz="0" w:space="0" w:color="auto"/>
            <w:right w:val="none" w:sz="0" w:space="0" w:color="auto"/>
          </w:divBdr>
        </w:div>
        <w:div w:id="485434498">
          <w:marLeft w:val="480"/>
          <w:marRight w:val="0"/>
          <w:marTop w:val="0"/>
          <w:marBottom w:val="0"/>
          <w:divBdr>
            <w:top w:val="none" w:sz="0" w:space="0" w:color="auto"/>
            <w:left w:val="none" w:sz="0" w:space="0" w:color="auto"/>
            <w:bottom w:val="none" w:sz="0" w:space="0" w:color="auto"/>
            <w:right w:val="none" w:sz="0" w:space="0" w:color="auto"/>
          </w:divBdr>
        </w:div>
        <w:div w:id="827593660">
          <w:marLeft w:val="480"/>
          <w:marRight w:val="0"/>
          <w:marTop w:val="0"/>
          <w:marBottom w:val="0"/>
          <w:divBdr>
            <w:top w:val="none" w:sz="0" w:space="0" w:color="auto"/>
            <w:left w:val="none" w:sz="0" w:space="0" w:color="auto"/>
            <w:bottom w:val="none" w:sz="0" w:space="0" w:color="auto"/>
            <w:right w:val="none" w:sz="0" w:space="0" w:color="auto"/>
          </w:divBdr>
        </w:div>
        <w:div w:id="448672807">
          <w:marLeft w:val="480"/>
          <w:marRight w:val="0"/>
          <w:marTop w:val="0"/>
          <w:marBottom w:val="0"/>
          <w:divBdr>
            <w:top w:val="none" w:sz="0" w:space="0" w:color="auto"/>
            <w:left w:val="none" w:sz="0" w:space="0" w:color="auto"/>
            <w:bottom w:val="none" w:sz="0" w:space="0" w:color="auto"/>
            <w:right w:val="none" w:sz="0" w:space="0" w:color="auto"/>
          </w:divBdr>
        </w:div>
        <w:div w:id="1662923266">
          <w:marLeft w:val="480"/>
          <w:marRight w:val="0"/>
          <w:marTop w:val="0"/>
          <w:marBottom w:val="0"/>
          <w:divBdr>
            <w:top w:val="none" w:sz="0" w:space="0" w:color="auto"/>
            <w:left w:val="none" w:sz="0" w:space="0" w:color="auto"/>
            <w:bottom w:val="none" w:sz="0" w:space="0" w:color="auto"/>
            <w:right w:val="none" w:sz="0" w:space="0" w:color="auto"/>
          </w:divBdr>
        </w:div>
        <w:div w:id="2119911359">
          <w:marLeft w:val="480"/>
          <w:marRight w:val="0"/>
          <w:marTop w:val="0"/>
          <w:marBottom w:val="0"/>
          <w:divBdr>
            <w:top w:val="none" w:sz="0" w:space="0" w:color="auto"/>
            <w:left w:val="none" w:sz="0" w:space="0" w:color="auto"/>
            <w:bottom w:val="none" w:sz="0" w:space="0" w:color="auto"/>
            <w:right w:val="none" w:sz="0" w:space="0" w:color="auto"/>
          </w:divBdr>
        </w:div>
        <w:div w:id="2057508924">
          <w:marLeft w:val="480"/>
          <w:marRight w:val="0"/>
          <w:marTop w:val="0"/>
          <w:marBottom w:val="0"/>
          <w:divBdr>
            <w:top w:val="none" w:sz="0" w:space="0" w:color="auto"/>
            <w:left w:val="none" w:sz="0" w:space="0" w:color="auto"/>
            <w:bottom w:val="none" w:sz="0" w:space="0" w:color="auto"/>
            <w:right w:val="none" w:sz="0" w:space="0" w:color="auto"/>
          </w:divBdr>
        </w:div>
        <w:div w:id="842814257">
          <w:marLeft w:val="480"/>
          <w:marRight w:val="0"/>
          <w:marTop w:val="0"/>
          <w:marBottom w:val="0"/>
          <w:divBdr>
            <w:top w:val="none" w:sz="0" w:space="0" w:color="auto"/>
            <w:left w:val="none" w:sz="0" w:space="0" w:color="auto"/>
            <w:bottom w:val="none" w:sz="0" w:space="0" w:color="auto"/>
            <w:right w:val="none" w:sz="0" w:space="0" w:color="auto"/>
          </w:divBdr>
        </w:div>
        <w:div w:id="435491811">
          <w:marLeft w:val="480"/>
          <w:marRight w:val="0"/>
          <w:marTop w:val="0"/>
          <w:marBottom w:val="0"/>
          <w:divBdr>
            <w:top w:val="none" w:sz="0" w:space="0" w:color="auto"/>
            <w:left w:val="none" w:sz="0" w:space="0" w:color="auto"/>
            <w:bottom w:val="none" w:sz="0" w:space="0" w:color="auto"/>
            <w:right w:val="none" w:sz="0" w:space="0" w:color="auto"/>
          </w:divBdr>
        </w:div>
        <w:div w:id="1770200291">
          <w:marLeft w:val="480"/>
          <w:marRight w:val="0"/>
          <w:marTop w:val="0"/>
          <w:marBottom w:val="0"/>
          <w:divBdr>
            <w:top w:val="none" w:sz="0" w:space="0" w:color="auto"/>
            <w:left w:val="none" w:sz="0" w:space="0" w:color="auto"/>
            <w:bottom w:val="none" w:sz="0" w:space="0" w:color="auto"/>
            <w:right w:val="none" w:sz="0" w:space="0" w:color="auto"/>
          </w:divBdr>
        </w:div>
        <w:div w:id="921065152">
          <w:marLeft w:val="480"/>
          <w:marRight w:val="0"/>
          <w:marTop w:val="0"/>
          <w:marBottom w:val="0"/>
          <w:divBdr>
            <w:top w:val="none" w:sz="0" w:space="0" w:color="auto"/>
            <w:left w:val="none" w:sz="0" w:space="0" w:color="auto"/>
            <w:bottom w:val="none" w:sz="0" w:space="0" w:color="auto"/>
            <w:right w:val="none" w:sz="0" w:space="0" w:color="auto"/>
          </w:divBdr>
        </w:div>
        <w:div w:id="806316995">
          <w:marLeft w:val="480"/>
          <w:marRight w:val="0"/>
          <w:marTop w:val="0"/>
          <w:marBottom w:val="0"/>
          <w:divBdr>
            <w:top w:val="none" w:sz="0" w:space="0" w:color="auto"/>
            <w:left w:val="none" w:sz="0" w:space="0" w:color="auto"/>
            <w:bottom w:val="none" w:sz="0" w:space="0" w:color="auto"/>
            <w:right w:val="none" w:sz="0" w:space="0" w:color="auto"/>
          </w:divBdr>
        </w:div>
        <w:div w:id="962611658">
          <w:marLeft w:val="480"/>
          <w:marRight w:val="0"/>
          <w:marTop w:val="0"/>
          <w:marBottom w:val="0"/>
          <w:divBdr>
            <w:top w:val="none" w:sz="0" w:space="0" w:color="auto"/>
            <w:left w:val="none" w:sz="0" w:space="0" w:color="auto"/>
            <w:bottom w:val="none" w:sz="0" w:space="0" w:color="auto"/>
            <w:right w:val="none" w:sz="0" w:space="0" w:color="auto"/>
          </w:divBdr>
        </w:div>
        <w:div w:id="1497266758">
          <w:marLeft w:val="480"/>
          <w:marRight w:val="0"/>
          <w:marTop w:val="0"/>
          <w:marBottom w:val="0"/>
          <w:divBdr>
            <w:top w:val="none" w:sz="0" w:space="0" w:color="auto"/>
            <w:left w:val="none" w:sz="0" w:space="0" w:color="auto"/>
            <w:bottom w:val="none" w:sz="0" w:space="0" w:color="auto"/>
            <w:right w:val="none" w:sz="0" w:space="0" w:color="auto"/>
          </w:divBdr>
        </w:div>
        <w:div w:id="252474318">
          <w:marLeft w:val="480"/>
          <w:marRight w:val="0"/>
          <w:marTop w:val="0"/>
          <w:marBottom w:val="0"/>
          <w:divBdr>
            <w:top w:val="none" w:sz="0" w:space="0" w:color="auto"/>
            <w:left w:val="none" w:sz="0" w:space="0" w:color="auto"/>
            <w:bottom w:val="none" w:sz="0" w:space="0" w:color="auto"/>
            <w:right w:val="none" w:sz="0" w:space="0" w:color="auto"/>
          </w:divBdr>
        </w:div>
        <w:div w:id="1444956561">
          <w:marLeft w:val="480"/>
          <w:marRight w:val="0"/>
          <w:marTop w:val="0"/>
          <w:marBottom w:val="0"/>
          <w:divBdr>
            <w:top w:val="none" w:sz="0" w:space="0" w:color="auto"/>
            <w:left w:val="none" w:sz="0" w:space="0" w:color="auto"/>
            <w:bottom w:val="none" w:sz="0" w:space="0" w:color="auto"/>
            <w:right w:val="none" w:sz="0" w:space="0" w:color="auto"/>
          </w:divBdr>
        </w:div>
        <w:div w:id="1742289353">
          <w:marLeft w:val="480"/>
          <w:marRight w:val="0"/>
          <w:marTop w:val="0"/>
          <w:marBottom w:val="0"/>
          <w:divBdr>
            <w:top w:val="none" w:sz="0" w:space="0" w:color="auto"/>
            <w:left w:val="none" w:sz="0" w:space="0" w:color="auto"/>
            <w:bottom w:val="none" w:sz="0" w:space="0" w:color="auto"/>
            <w:right w:val="none" w:sz="0" w:space="0" w:color="auto"/>
          </w:divBdr>
        </w:div>
        <w:div w:id="1869416833">
          <w:marLeft w:val="480"/>
          <w:marRight w:val="0"/>
          <w:marTop w:val="0"/>
          <w:marBottom w:val="0"/>
          <w:divBdr>
            <w:top w:val="none" w:sz="0" w:space="0" w:color="auto"/>
            <w:left w:val="none" w:sz="0" w:space="0" w:color="auto"/>
            <w:bottom w:val="none" w:sz="0" w:space="0" w:color="auto"/>
            <w:right w:val="none" w:sz="0" w:space="0" w:color="auto"/>
          </w:divBdr>
        </w:div>
        <w:div w:id="424038229">
          <w:marLeft w:val="480"/>
          <w:marRight w:val="0"/>
          <w:marTop w:val="0"/>
          <w:marBottom w:val="0"/>
          <w:divBdr>
            <w:top w:val="none" w:sz="0" w:space="0" w:color="auto"/>
            <w:left w:val="none" w:sz="0" w:space="0" w:color="auto"/>
            <w:bottom w:val="none" w:sz="0" w:space="0" w:color="auto"/>
            <w:right w:val="none" w:sz="0" w:space="0" w:color="auto"/>
          </w:divBdr>
        </w:div>
        <w:div w:id="11346858">
          <w:marLeft w:val="480"/>
          <w:marRight w:val="0"/>
          <w:marTop w:val="0"/>
          <w:marBottom w:val="0"/>
          <w:divBdr>
            <w:top w:val="none" w:sz="0" w:space="0" w:color="auto"/>
            <w:left w:val="none" w:sz="0" w:space="0" w:color="auto"/>
            <w:bottom w:val="none" w:sz="0" w:space="0" w:color="auto"/>
            <w:right w:val="none" w:sz="0" w:space="0" w:color="auto"/>
          </w:divBdr>
        </w:div>
        <w:div w:id="854423662">
          <w:marLeft w:val="480"/>
          <w:marRight w:val="0"/>
          <w:marTop w:val="0"/>
          <w:marBottom w:val="0"/>
          <w:divBdr>
            <w:top w:val="none" w:sz="0" w:space="0" w:color="auto"/>
            <w:left w:val="none" w:sz="0" w:space="0" w:color="auto"/>
            <w:bottom w:val="none" w:sz="0" w:space="0" w:color="auto"/>
            <w:right w:val="none" w:sz="0" w:space="0" w:color="auto"/>
          </w:divBdr>
        </w:div>
        <w:div w:id="866408435">
          <w:marLeft w:val="480"/>
          <w:marRight w:val="0"/>
          <w:marTop w:val="0"/>
          <w:marBottom w:val="0"/>
          <w:divBdr>
            <w:top w:val="none" w:sz="0" w:space="0" w:color="auto"/>
            <w:left w:val="none" w:sz="0" w:space="0" w:color="auto"/>
            <w:bottom w:val="none" w:sz="0" w:space="0" w:color="auto"/>
            <w:right w:val="none" w:sz="0" w:space="0" w:color="auto"/>
          </w:divBdr>
        </w:div>
        <w:div w:id="913852586">
          <w:marLeft w:val="480"/>
          <w:marRight w:val="0"/>
          <w:marTop w:val="0"/>
          <w:marBottom w:val="0"/>
          <w:divBdr>
            <w:top w:val="none" w:sz="0" w:space="0" w:color="auto"/>
            <w:left w:val="none" w:sz="0" w:space="0" w:color="auto"/>
            <w:bottom w:val="none" w:sz="0" w:space="0" w:color="auto"/>
            <w:right w:val="none" w:sz="0" w:space="0" w:color="auto"/>
          </w:divBdr>
        </w:div>
        <w:div w:id="953025640">
          <w:marLeft w:val="480"/>
          <w:marRight w:val="0"/>
          <w:marTop w:val="0"/>
          <w:marBottom w:val="0"/>
          <w:divBdr>
            <w:top w:val="none" w:sz="0" w:space="0" w:color="auto"/>
            <w:left w:val="none" w:sz="0" w:space="0" w:color="auto"/>
            <w:bottom w:val="none" w:sz="0" w:space="0" w:color="auto"/>
            <w:right w:val="none" w:sz="0" w:space="0" w:color="auto"/>
          </w:divBdr>
        </w:div>
        <w:div w:id="206183944">
          <w:marLeft w:val="480"/>
          <w:marRight w:val="0"/>
          <w:marTop w:val="0"/>
          <w:marBottom w:val="0"/>
          <w:divBdr>
            <w:top w:val="none" w:sz="0" w:space="0" w:color="auto"/>
            <w:left w:val="none" w:sz="0" w:space="0" w:color="auto"/>
            <w:bottom w:val="none" w:sz="0" w:space="0" w:color="auto"/>
            <w:right w:val="none" w:sz="0" w:space="0" w:color="auto"/>
          </w:divBdr>
        </w:div>
        <w:div w:id="834491163">
          <w:marLeft w:val="480"/>
          <w:marRight w:val="0"/>
          <w:marTop w:val="0"/>
          <w:marBottom w:val="0"/>
          <w:divBdr>
            <w:top w:val="none" w:sz="0" w:space="0" w:color="auto"/>
            <w:left w:val="none" w:sz="0" w:space="0" w:color="auto"/>
            <w:bottom w:val="none" w:sz="0" w:space="0" w:color="auto"/>
            <w:right w:val="none" w:sz="0" w:space="0" w:color="auto"/>
          </w:divBdr>
        </w:div>
        <w:div w:id="1470779311">
          <w:marLeft w:val="480"/>
          <w:marRight w:val="0"/>
          <w:marTop w:val="0"/>
          <w:marBottom w:val="0"/>
          <w:divBdr>
            <w:top w:val="none" w:sz="0" w:space="0" w:color="auto"/>
            <w:left w:val="none" w:sz="0" w:space="0" w:color="auto"/>
            <w:bottom w:val="none" w:sz="0" w:space="0" w:color="auto"/>
            <w:right w:val="none" w:sz="0" w:space="0" w:color="auto"/>
          </w:divBdr>
        </w:div>
        <w:div w:id="163669226">
          <w:marLeft w:val="480"/>
          <w:marRight w:val="0"/>
          <w:marTop w:val="0"/>
          <w:marBottom w:val="0"/>
          <w:divBdr>
            <w:top w:val="none" w:sz="0" w:space="0" w:color="auto"/>
            <w:left w:val="none" w:sz="0" w:space="0" w:color="auto"/>
            <w:bottom w:val="none" w:sz="0" w:space="0" w:color="auto"/>
            <w:right w:val="none" w:sz="0" w:space="0" w:color="auto"/>
          </w:divBdr>
        </w:div>
        <w:div w:id="455873717">
          <w:marLeft w:val="480"/>
          <w:marRight w:val="0"/>
          <w:marTop w:val="0"/>
          <w:marBottom w:val="0"/>
          <w:divBdr>
            <w:top w:val="none" w:sz="0" w:space="0" w:color="auto"/>
            <w:left w:val="none" w:sz="0" w:space="0" w:color="auto"/>
            <w:bottom w:val="none" w:sz="0" w:space="0" w:color="auto"/>
            <w:right w:val="none" w:sz="0" w:space="0" w:color="auto"/>
          </w:divBdr>
        </w:div>
        <w:div w:id="1653947884">
          <w:marLeft w:val="480"/>
          <w:marRight w:val="0"/>
          <w:marTop w:val="0"/>
          <w:marBottom w:val="0"/>
          <w:divBdr>
            <w:top w:val="none" w:sz="0" w:space="0" w:color="auto"/>
            <w:left w:val="none" w:sz="0" w:space="0" w:color="auto"/>
            <w:bottom w:val="none" w:sz="0" w:space="0" w:color="auto"/>
            <w:right w:val="none" w:sz="0" w:space="0" w:color="auto"/>
          </w:divBdr>
        </w:div>
      </w:divsChild>
    </w:div>
    <w:div w:id="522717989">
      <w:bodyDiv w:val="1"/>
      <w:marLeft w:val="0"/>
      <w:marRight w:val="0"/>
      <w:marTop w:val="0"/>
      <w:marBottom w:val="0"/>
      <w:divBdr>
        <w:top w:val="none" w:sz="0" w:space="0" w:color="auto"/>
        <w:left w:val="none" w:sz="0" w:space="0" w:color="auto"/>
        <w:bottom w:val="none" w:sz="0" w:space="0" w:color="auto"/>
        <w:right w:val="none" w:sz="0" w:space="0" w:color="auto"/>
      </w:divBdr>
      <w:divsChild>
        <w:div w:id="61679365">
          <w:marLeft w:val="480"/>
          <w:marRight w:val="0"/>
          <w:marTop w:val="0"/>
          <w:marBottom w:val="0"/>
          <w:divBdr>
            <w:top w:val="none" w:sz="0" w:space="0" w:color="auto"/>
            <w:left w:val="none" w:sz="0" w:space="0" w:color="auto"/>
            <w:bottom w:val="none" w:sz="0" w:space="0" w:color="auto"/>
            <w:right w:val="none" w:sz="0" w:space="0" w:color="auto"/>
          </w:divBdr>
        </w:div>
        <w:div w:id="200436395">
          <w:marLeft w:val="480"/>
          <w:marRight w:val="0"/>
          <w:marTop w:val="0"/>
          <w:marBottom w:val="0"/>
          <w:divBdr>
            <w:top w:val="none" w:sz="0" w:space="0" w:color="auto"/>
            <w:left w:val="none" w:sz="0" w:space="0" w:color="auto"/>
            <w:bottom w:val="none" w:sz="0" w:space="0" w:color="auto"/>
            <w:right w:val="none" w:sz="0" w:space="0" w:color="auto"/>
          </w:divBdr>
        </w:div>
        <w:div w:id="216167728">
          <w:marLeft w:val="480"/>
          <w:marRight w:val="0"/>
          <w:marTop w:val="0"/>
          <w:marBottom w:val="0"/>
          <w:divBdr>
            <w:top w:val="none" w:sz="0" w:space="0" w:color="auto"/>
            <w:left w:val="none" w:sz="0" w:space="0" w:color="auto"/>
            <w:bottom w:val="none" w:sz="0" w:space="0" w:color="auto"/>
            <w:right w:val="none" w:sz="0" w:space="0" w:color="auto"/>
          </w:divBdr>
        </w:div>
        <w:div w:id="265818734">
          <w:marLeft w:val="480"/>
          <w:marRight w:val="0"/>
          <w:marTop w:val="0"/>
          <w:marBottom w:val="0"/>
          <w:divBdr>
            <w:top w:val="none" w:sz="0" w:space="0" w:color="auto"/>
            <w:left w:val="none" w:sz="0" w:space="0" w:color="auto"/>
            <w:bottom w:val="none" w:sz="0" w:space="0" w:color="auto"/>
            <w:right w:val="none" w:sz="0" w:space="0" w:color="auto"/>
          </w:divBdr>
        </w:div>
        <w:div w:id="362170586">
          <w:marLeft w:val="480"/>
          <w:marRight w:val="0"/>
          <w:marTop w:val="0"/>
          <w:marBottom w:val="0"/>
          <w:divBdr>
            <w:top w:val="none" w:sz="0" w:space="0" w:color="auto"/>
            <w:left w:val="none" w:sz="0" w:space="0" w:color="auto"/>
            <w:bottom w:val="none" w:sz="0" w:space="0" w:color="auto"/>
            <w:right w:val="none" w:sz="0" w:space="0" w:color="auto"/>
          </w:divBdr>
        </w:div>
        <w:div w:id="367727774">
          <w:marLeft w:val="480"/>
          <w:marRight w:val="0"/>
          <w:marTop w:val="0"/>
          <w:marBottom w:val="0"/>
          <w:divBdr>
            <w:top w:val="none" w:sz="0" w:space="0" w:color="auto"/>
            <w:left w:val="none" w:sz="0" w:space="0" w:color="auto"/>
            <w:bottom w:val="none" w:sz="0" w:space="0" w:color="auto"/>
            <w:right w:val="none" w:sz="0" w:space="0" w:color="auto"/>
          </w:divBdr>
        </w:div>
        <w:div w:id="419915097">
          <w:marLeft w:val="480"/>
          <w:marRight w:val="0"/>
          <w:marTop w:val="0"/>
          <w:marBottom w:val="0"/>
          <w:divBdr>
            <w:top w:val="none" w:sz="0" w:space="0" w:color="auto"/>
            <w:left w:val="none" w:sz="0" w:space="0" w:color="auto"/>
            <w:bottom w:val="none" w:sz="0" w:space="0" w:color="auto"/>
            <w:right w:val="none" w:sz="0" w:space="0" w:color="auto"/>
          </w:divBdr>
        </w:div>
        <w:div w:id="459956521">
          <w:marLeft w:val="480"/>
          <w:marRight w:val="0"/>
          <w:marTop w:val="0"/>
          <w:marBottom w:val="0"/>
          <w:divBdr>
            <w:top w:val="none" w:sz="0" w:space="0" w:color="auto"/>
            <w:left w:val="none" w:sz="0" w:space="0" w:color="auto"/>
            <w:bottom w:val="none" w:sz="0" w:space="0" w:color="auto"/>
            <w:right w:val="none" w:sz="0" w:space="0" w:color="auto"/>
          </w:divBdr>
        </w:div>
        <w:div w:id="496724513">
          <w:marLeft w:val="480"/>
          <w:marRight w:val="0"/>
          <w:marTop w:val="0"/>
          <w:marBottom w:val="0"/>
          <w:divBdr>
            <w:top w:val="none" w:sz="0" w:space="0" w:color="auto"/>
            <w:left w:val="none" w:sz="0" w:space="0" w:color="auto"/>
            <w:bottom w:val="none" w:sz="0" w:space="0" w:color="auto"/>
            <w:right w:val="none" w:sz="0" w:space="0" w:color="auto"/>
          </w:divBdr>
        </w:div>
        <w:div w:id="1036153156">
          <w:marLeft w:val="480"/>
          <w:marRight w:val="0"/>
          <w:marTop w:val="0"/>
          <w:marBottom w:val="0"/>
          <w:divBdr>
            <w:top w:val="none" w:sz="0" w:space="0" w:color="auto"/>
            <w:left w:val="none" w:sz="0" w:space="0" w:color="auto"/>
            <w:bottom w:val="none" w:sz="0" w:space="0" w:color="auto"/>
            <w:right w:val="none" w:sz="0" w:space="0" w:color="auto"/>
          </w:divBdr>
        </w:div>
        <w:div w:id="1185364612">
          <w:marLeft w:val="480"/>
          <w:marRight w:val="0"/>
          <w:marTop w:val="0"/>
          <w:marBottom w:val="0"/>
          <w:divBdr>
            <w:top w:val="none" w:sz="0" w:space="0" w:color="auto"/>
            <w:left w:val="none" w:sz="0" w:space="0" w:color="auto"/>
            <w:bottom w:val="none" w:sz="0" w:space="0" w:color="auto"/>
            <w:right w:val="none" w:sz="0" w:space="0" w:color="auto"/>
          </w:divBdr>
        </w:div>
        <w:div w:id="1274944488">
          <w:marLeft w:val="480"/>
          <w:marRight w:val="0"/>
          <w:marTop w:val="0"/>
          <w:marBottom w:val="0"/>
          <w:divBdr>
            <w:top w:val="none" w:sz="0" w:space="0" w:color="auto"/>
            <w:left w:val="none" w:sz="0" w:space="0" w:color="auto"/>
            <w:bottom w:val="none" w:sz="0" w:space="0" w:color="auto"/>
            <w:right w:val="none" w:sz="0" w:space="0" w:color="auto"/>
          </w:divBdr>
        </w:div>
        <w:div w:id="1497453943">
          <w:marLeft w:val="480"/>
          <w:marRight w:val="0"/>
          <w:marTop w:val="0"/>
          <w:marBottom w:val="0"/>
          <w:divBdr>
            <w:top w:val="none" w:sz="0" w:space="0" w:color="auto"/>
            <w:left w:val="none" w:sz="0" w:space="0" w:color="auto"/>
            <w:bottom w:val="none" w:sz="0" w:space="0" w:color="auto"/>
            <w:right w:val="none" w:sz="0" w:space="0" w:color="auto"/>
          </w:divBdr>
        </w:div>
        <w:div w:id="1615822256">
          <w:marLeft w:val="480"/>
          <w:marRight w:val="0"/>
          <w:marTop w:val="0"/>
          <w:marBottom w:val="0"/>
          <w:divBdr>
            <w:top w:val="none" w:sz="0" w:space="0" w:color="auto"/>
            <w:left w:val="none" w:sz="0" w:space="0" w:color="auto"/>
            <w:bottom w:val="none" w:sz="0" w:space="0" w:color="auto"/>
            <w:right w:val="none" w:sz="0" w:space="0" w:color="auto"/>
          </w:divBdr>
        </w:div>
        <w:div w:id="1670983733">
          <w:marLeft w:val="480"/>
          <w:marRight w:val="0"/>
          <w:marTop w:val="0"/>
          <w:marBottom w:val="0"/>
          <w:divBdr>
            <w:top w:val="none" w:sz="0" w:space="0" w:color="auto"/>
            <w:left w:val="none" w:sz="0" w:space="0" w:color="auto"/>
            <w:bottom w:val="none" w:sz="0" w:space="0" w:color="auto"/>
            <w:right w:val="none" w:sz="0" w:space="0" w:color="auto"/>
          </w:divBdr>
        </w:div>
        <w:div w:id="1736581957">
          <w:marLeft w:val="480"/>
          <w:marRight w:val="0"/>
          <w:marTop w:val="0"/>
          <w:marBottom w:val="0"/>
          <w:divBdr>
            <w:top w:val="none" w:sz="0" w:space="0" w:color="auto"/>
            <w:left w:val="none" w:sz="0" w:space="0" w:color="auto"/>
            <w:bottom w:val="none" w:sz="0" w:space="0" w:color="auto"/>
            <w:right w:val="none" w:sz="0" w:space="0" w:color="auto"/>
          </w:divBdr>
        </w:div>
        <w:div w:id="1739594807">
          <w:marLeft w:val="480"/>
          <w:marRight w:val="0"/>
          <w:marTop w:val="0"/>
          <w:marBottom w:val="0"/>
          <w:divBdr>
            <w:top w:val="none" w:sz="0" w:space="0" w:color="auto"/>
            <w:left w:val="none" w:sz="0" w:space="0" w:color="auto"/>
            <w:bottom w:val="none" w:sz="0" w:space="0" w:color="auto"/>
            <w:right w:val="none" w:sz="0" w:space="0" w:color="auto"/>
          </w:divBdr>
        </w:div>
        <w:div w:id="1744718040">
          <w:marLeft w:val="480"/>
          <w:marRight w:val="0"/>
          <w:marTop w:val="0"/>
          <w:marBottom w:val="0"/>
          <w:divBdr>
            <w:top w:val="none" w:sz="0" w:space="0" w:color="auto"/>
            <w:left w:val="none" w:sz="0" w:space="0" w:color="auto"/>
            <w:bottom w:val="none" w:sz="0" w:space="0" w:color="auto"/>
            <w:right w:val="none" w:sz="0" w:space="0" w:color="auto"/>
          </w:divBdr>
        </w:div>
        <w:div w:id="1826819840">
          <w:marLeft w:val="480"/>
          <w:marRight w:val="0"/>
          <w:marTop w:val="0"/>
          <w:marBottom w:val="0"/>
          <w:divBdr>
            <w:top w:val="none" w:sz="0" w:space="0" w:color="auto"/>
            <w:left w:val="none" w:sz="0" w:space="0" w:color="auto"/>
            <w:bottom w:val="none" w:sz="0" w:space="0" w:color="auto"/>
            <w:right w:val="none" w:sz="0" w:space="0" w:color="auto"/>
          </w:divBdr>
        </w:div>
        <w:div w:id="2055807638">
          <w:marLeft w:val="480"/>
          <w:marRight w:val="0"/>
          <w:marTop w:val="0"/>
          <w:marBottom w:val="0"/>
          <w:divBdr>
            <w:top w:val="none" w:sz="0" w:space="0" w:color="auto"/>
            <w:left w:val="none" w:sz="0" w:space="0" w:color="auto"/>
            <w:bottom w:val="none" w:sz="0" w:space="0" w:color="auto"/>
            <w:right w:val="none" w:sz="0" w:space="0" w:color="auto"/>
          </w:divBdr>
        </w:div>
        <w:div w:id="2079207815">
          <w:marLeft w:val="480"/>
          <w:marRight w:val="0"/>
          <w:marTop w:val="0"/>
          <w:marBottom w:val="0"/>
          <w:divBdr>
            <w:top w:val="none" w:sz="0" w:space="0" w:color="auto"/>
            <w:left w:val="none" w:sz="0" w:space="0" w:color="auto"/>
            <w:bottom w:val="none" w:sz="0" w:space="0" w:color="auto"/>
            <w:right w:val="none" w:sz="0" w:space="0" w:color="auto"/>
          </w:divBdr>
        </w:div>
        <w:div w:id="2142262812">
          <w:marLeft w:val="480"/>
          <w:marRight w:val="0"/>
          <w:marTop w:val="0"/>
          <w:marBottom w:val="0"/>
          <w:divBdr>
            <w:top w:val="none" w:sz="0" w:space="0" w:color="auto"/>
            <w:left w:val="none" w:sz="0" w:space="0" w:color="auto"/>
            <w:bottom w:val="none" w:sz="0" w:space="0" w:color="auto"/>
            <w:right w:val="none" w:sz="0" w:space="0" w:color="auto"/>
          </w:divBdr>
        </w:div>
      </w:divsChild>
    </w:div>
    <w:div w:id="522943097">
      <w:bodyDiv w:val="1"/>
      <w:marLeft w:val="0"/>
      <w:marRight w:val="0"/>
      <w:marTop w:val="0"/>
      <w:marBottom w:val="0"/>
      <w:divBdr>
        <w:top w:val="none" w:sz="0" w:space="0" w:color="auto"/>
        <w:left w:val="none" w:sz="0" w:space="0" w:color="auto"/>
        <w:bottom w:val="none" w:sz="0" w:space="0" w:color="auto"/>
        <w:right w:val="none" w:sz="0" w:space="0" w:color="auto"/>
      </w:divBdr>
    </w:div>
    <w:div w:id="523859800">
      <w:bodyDiv w:val="1"/>
      <w:marLeft w:val="0"/>
      <w:marRight w:val="0"/>
      <w:marTop w:val="0"/>
      <w:marBottom w:val="0"/>
      <w:divBdr>
        <w:top w:val="none" w:sz="0" w:space="0" w:color="auto"/>
        <w:left w:val="none" w:sz="0" w:space="0" w:color="auto"/>
        <w:bottom w:val="none" w:sz="0" w:space="0" w:color="auto"/>
        <w:right w:val="none" w:sz="0" w:space="0" w:color="auto"/>
      </w:divBdr>
    </w:div>
    <w:div w:id="524250760">
      <w:bodyDiv w:val="1"/>
      <w:marLeft w:val="0"/>
      <w:marRight w:val="0"/>
      <w:marTop w:val="0"/>
      <w:marBottom w:val="0"/>
      <w:divBdr>
        <w:top w:val="none" w:sz="0" w:space="0" w:color="auto"/>
        <w:left w:val="none" w:sz="0" w:space="0" w:color="auto"/>
        <w:bottom w:val="none" w:sz="0" w:space="0" w:color="auto"/>
        <w:right w:val="none" w:sz="0" w:space="0" w:color="auto"/>
      </w:divBdr>
    </w:div>
    <w:div w:id="525296401">
      <w:bodyDiv w:val="1"/>
      <w:marLeft w:val="0"/>
      <w:marRight w:val="0"/>
      <w:marTop w:val="0"/>
      <w:marBottom w:val="0"/>
      <w:divBdr>
        <w:top w:val="none" w:sz="0" w:space="0" w:color="auto"/>
        <w:left w:val="none" w:sz="0" w:space="0" w:color="auto"/>
        <w:bottom w:val="none" w:sz="0" w:space="0" w:color="auto"/>
        <w:right w:val="none" w:sz="0" w:space="0" w:color="auto"/>
      </w:divBdr>
    </w:div>
    <w:div w:id="525868044">
      <w:bodyDiv w:val="1"/>
      <w:marLeft w:val="0"/>
      <w:marRight w:val="0"/>
      <w:marTop w:val="0"/>
      <w:marBottom w:val="0"/>
      <w:divBdr>
        <w:top w:val="none" w:sz="0" w:space="0" w:color="auto"/>
        <w:left w:val="none" w:sz="0" w:space="0" w:color="auto"/>
        <w:bottom w:val="none" w:sz="0" w:space="0" w:color="auto"/>
        <w:right w:val="none" w:sz="0" w:space="0" w:color="auto"/>
      </w:divBdr>
    </w:div>
    <w:div w:id="526796166">
      <w:bodyDiv w:val="1"/>
      <w:marLeft w:val="0"/>
      <w:marRight w:val="0"/>
      <w:marTop w:val="0"/>
      <w:marBottom w:val="0"/>
      <w:divBdr>
        <w:top w:val="none" w:sz="0" w:space="0" w:color="auto"/>
        <w:left w:val="none" w:sz="0" w:space="0" w:color="auto"/>
        <w:bottom w:val="none" w:sz="0" w:space="0" w:color="auto"/>
        <w:right w:val="none" w:sz="0" w:space="0" w:color="auto"/>
      </w:divBdr>
    </w:div>
    <w:div w:id="527259497">
      <w:bodyDiv w:val="1"/>
      <w:marLeft w:val="0"/>
      <w:marRight w:val="0"/>
      <w:marTop w:val="0"/>
      <w:marBottom w:val="0"/>
      <w:divBdr>
        <w:top w:val="none" w:sz="0" w:space="0" w:color="auto"/>
        <w:left w:val="none" w:sz="0" w:space="0" w:color="auto"/>
        <w:bottom w:val="none" w:sz="0" w:space="0" w:color="auto"/>
        <w:right w:val="none" w:sz="0" w:space="0" w:color="auto"/>
      </w:divBdr>
    </w:div>
    <w:div w:id="528224641">
      <w:bodyDiv w:val="1"/>
      <w:marLeft w:val="0"/>
      <w:marRight w:val="0"/>
      <w:marTop w:val="0"/>
      <w:marBottom w:val="0"/>
      <w:divBdr>
        <w:top w:val="none" w:sz="0" w:space="0" w:color="auto"/>
        <w:left w:val="none" w:sz="0" w:space="0" w:color="auto"/>
        <w:bottom w:val="none" w:sz="0" w:space="0" w:color="auto"/>
        <w:right w:val="none" w:sz="0" w:space="0" w:color="auto"/>
      </w:divBdr>
    </w:div>
    <w:div w:id="528378853">
      <w:bodyDiv w:val="1"/>
      <w:marLeft w:val="0"/>
      <w:marRight w:val="0"/>
      <w:marTop w:val="0"/>
      <w:marBottom w:val="0"/>
      <w:divBdr>
        <w:top w:val="none" w:sz="0" w:space="0" w:color="auto"/>
        <w:left w:val="none" w:sz="0" w:space="0" w:color="auto"/>
        <w:bottom w:val="none" w:sz="0" w:space="0" w:color="auto"/>
        <w:right w:val="none" w:sz="0" w:space="0" w:color="auto"/>
      </w:divBdr>
    </w:div>
    <w:div w:id="529269679">
      <w:bodyDiv w:val="1"/>
      <w:marLeft w:val="0"/>
      <w:marRight w:val="0"/>
      <w:marTop w:val="0"/>
      <w:marBottom w:val="0"/>
      <w:divBdr>
        <w:top w:val="none" w:sz="0" w:space="0" w:color="auto"/>
        <w:left w:val="none" w:sz="0" w:space="0" w:color="auto"/>
        <w:bottom w:val="none" w:sz="0" w:space="0" w:color="auto"/>
        <w:right w:val="none" w:sz="0" w:space="0" w:color="auto"/>
      </w:divBdr>
    </w:div>
    <w:div w:id="529681519">
      <w:bodyDiv w:val="1"/>
      <w:marLeft w:val="0"/>
      <w:marRight w:val="0"/>
      <w:marTop w:val="0"/>
      <w:marBottom w:val="0"/>
      <w:divBdr>
        <w:top w:val="none" w:sz="0" w:space="0" w:color="auto"/>
        <w:left w:val="none" w:sz="0" w:space="0" w:color="auto"/>
        <w:bottom w:val="none" w:sz="0" w:space="0" w:color="auto"/>
        <w:right w:val="none" w:sz="0" w:space="0" w:color="auto"/>
      </w:divBdr>
    </w:div>
    <w:div w:id="529729586">
      <w:bodyDiv w:val="1"/>
      <w:marLeft w:val="0"/>
      <w:marRight w:val="0"/>
      <w:marTop w:val="0"/>
      <w:marBottom w:val="0"/>
      <w:divBdr>
        <w:top w:val="none" w:sz="0" w:space="0" w:color="auto"/>
        <w:left w:val="none" w:sz="0" w:space="0" w:color="auto"/>
        <w:bottom w:val="none" w:sz="0" w:space="0" w:color="auto"/>
        <w:right w:val="none" w:sz="0" w:space="0" w:color="auto"/>
      </w:divBdr>
    </w:div>
    <w:div w:id="532962184">
      <w:bodyDiv w:val="1"/>
      <w:marLeft w:val="0"/>
      <w:marRight w:val="0"/>
      <w:marTop w:val="0"/>
      <w:marBottom w:val="0"/>
      <w:divBdr>
        <w:top w:val="none" w:sz="0" w:space="0" w:color="auto"/>
        <w:left w:val="none" w:sz="0" w:space="0" w:color="auto"/>
        <w:bottom w:val="none" w:sz="0" w:space="0" w:color="auto"/>
        <w:right w:val="none" w:sz="0" w:space="0" w:color="auto"/>
      </w:divBdr>
    </w:div>
    <w:div w:id="533271457">
      <w:bodyDiv w:val="1"/>
      <w:marLeft w:val="0"/>
      <w:marRight w:val="0"/>
      <w:marTop w:val="0"/>
      <w:marBottom w:val="0"/>
      <w:divBdr>
        <w:top w:val="none" w:sz="0" w:space="0" w:color="auto"/>
        <w:left w:val="none" w:sz="0" w:space="0" w:color="auto"/>
        <w:bottom w:val="none" w:sz="0" w:space="0" w:color="auto"/>
        <w:right w:val="none" w:sz="0" w:space="0" w:color="auto"/>
      </w:divBdr>
    </w:div>
    <w:div w:id="533423373">
      <w:bodyDiv w:val="1"/>
      <w:marLeft w:val="0"/>
      <w:marRight w:val="0"/>
      <w:marTop w:val="0"/>
      <w:marBottom w:val="0"/>
      <w:divBdr>
        <w:top w:val="none" w:sz="0" w:space="0" w:color="auto"/>
        <w:left w:val="none" w:sz="0" w:space="0" w:color="auto"/>
        <w:bottom w:val="none" w:sz="0" w:space="0" w:color="auto"/>
        <w:right w:val="none" w:sz="0" w:space="0" w:color="auto"/>
      </w:divBdr>
    </w:div>
    <w:div w:id="533545975">
      <w:bodyDiv w:val="1"/>
      <w:marLeft w:val="0"/>
      <w:marRight w:val="0"/>
      <w:marTop w:val="0"/>
      <w:marBottom w:val="0"/>
      <w:divBdr>
        <w:top w:val="none" w:sz="0" w:space="0" w:color="auto"/>
        <w:left w:val="none" w:sz="0" w:space="0" w:color="auto"/>
        <w:bottom w:val="none" w:sz="0" w:space="0" w:color="auto"/>
        <w:right w:val="none" w:sz="0" w:space="0" w:color="auto"/>
      </w:divBdr>
    </w:div>
    <w:div w:id="534734563">
      <w:bodyDiv w:val="1"/>
      <w:marLeft w:val="0"/>
      <w:marRight w:val="0"/>
      <w:marTop w:val="0"/>
      <w:marBottom w:val="0"/>
      <w:divBdr>
        <w:top w:val="none" w:sz="0" w:space="0" w:color="auto"/>
        <w:left w:val="none" w:sz="0" w:space="0" w:color="auto"/>
        <w:bottom w:val="none" w:sz="0" w:space="0" w:color="auto"/>
        <w:right w:val="none" w:sz="0" w:space="0" w:color="auto"/>
      </w:divBdr>
    </w:div>
    <w:div w:id="536506785">
      <w:bodyDiv w:val="1"/>
      <w:marLeft w:val="0"/>
      <w:marRight w:val="0"/>
      <w:marTop w:val="0"/>
      <w:marBottom w:val="0"/>
      <w:divBdr>
        <w:top w:val="none" w:sz="0" w:space="0" w:color="auto"/>
        <w:left w:val="none" w:sz="0" w:space="0" w:color="auto"/>
        <w:bottom w:val="none" w:sz="0" w:space="0" w:color="auto"/>
        <w:right w:val="none" w:sz="0" w:space="0" w:color="auto"/>
      </w:divBdr>
    </w:div>
    <w:div w:id="536938167">
      <w:bodyDiv w:val="1"/>
      <w:marLeft w:val="0"/>
      <w:marRight w:val="0"/>
      <w:marTop w:val="0"/>
      <w:marBottom w:val="0"/>
      <w:divBdr>
        <w:top w:val="none" w:sz="0" w:space="0" w:color="auto"/>
        <w:left w:val="none" w:sz="0" w:space="0" w:color="auto"/>
        <w:bottom w:val="none" w:sz="0" w:space="0" w:color="auto"/>
        <w:right w:val="none" w:sz="0" w:space="0" w:color="auto"/>
      </w:divBdr>
    </w:div>
    <w:div w:id="537397893">
      <w:bodyDiv w:val="1"/>
      <w:marLeft w:val="0"/>
      <w:marRight w:val="0"/>
      <w:marTop w:val="0"/>
      <w:marBottom w:val="0"/>
      <w:divBdr>
        <w:top w:val="none" w:sz="0" w:space="0" w:color="auto"/>
        <w:left w:val="none" w:sz="0" w:space="0" w:color="auto"/>
        <w:bottom w:val="none" w:sz="0" w:space="0" w:color="auto"/>
        <w:right w:val="none" w:sz="0" w:space="0" w:color="auto"/>
      </w:divBdr>
    </w:div>
    <w:div w:id="538202822">
      <w:bodyDiv w:val="1"/>
      <w:marLeft w:val="0"/>
      <w:marRight w:val="0"/>
      <w:marTop w:val="0"/>
      <w:marBottom w:val="0"/>
      <w:divBdr>
        <w:top w:val="none" w:sz="0" w:space="0" w:color="auto"/>
        <w:left w:val="none" w:sz="0" w:space="0" w:color="auto"/>
        <w:bottom w:val="none" w:sz="0" w:space="0" w:color="auto"/>
        <w:right w:val="none" w:sz="0" w:space="0" w:color="auto"/>
      </w:divBdr>
    </w:div>
    <w:div w:id="538318396">
      <w:bodyDiv w:val="1"/>
      <w:marLeft w:val="0"/>
      <w:marRight w:val="0"/>
      <w:marTop w:val="0"/>
      <w:marBottom w:val="0"/>
      <w:divBdr>
        <w:top w:val="none" w:sz="0" w:space="0" w:color="auto"/>
        <w:left w:val="none" w:sz="0" w:space="0" w:color="auto"/>
        <w:bottom w:val="none" w:sz="0" w:space="0" w:color="auto"/>
        <w:right w:val="none" w:sz="0" w:space="0" w:color="auto"/>
      </w:divBdr>
    </w:div>
    <w:div w:id="538781274">
      <w:bodyDiv w:val="1"/>
      <w:marLeft w:val="0"/>
      <w:marRight w:val="0"/>
      <w:marTop w:val="0"/>
      <w:marBottom w:val="0"/>
      <w:divBdr>
        <w:top w:val="none" w:sz="0" w:space="0" w:color="auto"/>
        <w:left w:val="none" w:sz="0" w:space="0" w:color="auto"/>
        <w:bottom w:val="none" w:sz="0" w:space="0" w:color="auto"/>
        <w:right w:val="none" w:sz="0" w:space="0" w:color="auto"/>
      </w:divBdr>
    </w:div>
    <w:div w:id="539824546">
      <w:bodyDiv w:val="1"/>
      <w:marLeft w:val="0"/>
      <w:marRight w:val="0"/>
      <w:marTop w:val="0"/>
      <w:marBottom w:val="0"/>
      <w:divBdr>
        <w:top w:val="none" w:sz="0" w:space="0" w:color="auto"/>
        <w:left w:val="none" w:sz="0" w:space="0" w:color="auto"/>
        <w:bottom w:val="none" w:sz="0" w:space="0" w:color="auto"/>
        <w:right w:val="none" w:sz="0" w:space="0" w:color="auto"/>
      </w:divBdr>
    </w:div>
    <w:div w:id="540096748">
      <w:bodyDiv w:val="1"/>
      <w:marLeft w:val="0"/>
      <w:marRight w:val="0"/>
      <w:marTop w:val="0"/>
      <w:marBottom w:val="0"/>
      <w:divBdr>
        <w:top w:val="none" w:sz="0" w:space="0" w:color="auto"/>
        <w:left w:val="none" w:sz="0" w:space="0" w:color="auto"/>
        <w:bottom w:val="none" w:sz="0" w:space="0" w:color="auto"/>
        <w:right w:val="none" w:sz="0" w:space="0" w:color="auto"/>
      </w:divBdr>
    </w:div>
    <w:div w:id="541287416">
      <w:bodyDiv w:val="1"/>
      <w:marLeft w:val="0"/>
      <w:marRight w:val="0"/>
      <w:marTop w:val="0"/>
      <w:marBottom w:val="0"/>
      <w:divBdr>
        <w:top w:val="none" w:sz="0" w:space="0" w:color="auto"/>
        <w:left w:val="none" w:sz="0" w:space="0" w:color="auto"/>
        <w:bottom w:val="none" w:sz="0" w:space="0" w:color="auto"/>
        <w:right w:val="none" w:sz="0" w:space="0" w:color="auto"/>
      </w:divBdr>
    </w:div>
    <w:div w:id="541479253">
      <w:bodyDiv w:val="1"/>
      <w:marLeft w:val="0"/>
      <w:marRight w:val="0"/>
      <w:marTop w:val="0"/>
      <w:marBottom w:val="0"/>
      <w:divBdr>
        <w:top w:val="none" w:sz="0" w:space="0" w:color="auto"/>
        <w:left w:val="none" w:sz="0" w:space="0" w:color="auto"/>
        <w:bottom w:val="none" w:sz="0" w:space="0" w:color="auto"/>
        <w:right w:val="none" w:sz="0" w:space="0" w:color="auto"/>
      </w:divBdr>
    </w:div>
    <w:div w:id="542449093">
      <w:bodyDiv w:val="1"/>
      <w:marLeft w:val="0"/>
      <w:marRight w:val="0"/>
      <w:marTop w:val="0"/>
      <w:marBottom w:val="0"/>
      <w:divBdr>
        <w:top w:val="none" w:sz="0" w:space="0" w:color="auto"/>
        <w:left w:val="none" w:sz="0" w:space="0" w:color="auto"/>
        <w:bottom w:val="none" w:sz="0" w:space="0" w:color="auto"/>
        <w:right w:val="none" w:sz="0" w:space="0" w:color="auto"/>
      </w:divBdr>
    </w:div>
    <w:div w:id="543098436">
      <w:bodyDiv w:val="1"/>
      <w:marLeft w:val="0"/>
      <w:marRight w:val="0"/>
      <w:marTop w:val="0"/>
      <w:marBottom w:val="0"/>
      <w:divBdr>
        <w:top w:val="none" w:sz="0" w:space="0" w:color="auto"/>
        <w:left w:val="none" w:sz="0" w:space="0" w:color="auto"/>
        <w:bottom w:val="none" w:sz="0" w:space="0" w:color="auto"/>
        <w:right w:val="none" w:sz="0" w:space="0" w:color="auto"/>
      </w:divBdr>
    </w:div>
    <w:div w:id="543298946">
      <w:bodyDiv w:val="1"/>
      <w:marLeft w:val="0"/>
      <w:marRight w:val="0"/>
      <w:marTop w:val="0"/>
      <w:marBottom w:val="0"/>
      <w:divBdr>
        <w:top w:val="none" w:sz="0" w:space="0" w:color="auto"/>
        <w:left w:val="none" w:sz="0" w:space="0" w:color="auto"/>
        <w:bottom w:val="none" w:sz="0" w:space="0" w:color="auto"/>
        <w:right w:val="none" w:sz="0" w:space="0" w:color="auto"/>
      </w:divBdr>
    </w:div>
    <w:div w:id="544216387">
      <w:bodyDiv w:val="1"/>
      <w:marLeft w:val="0"/>
      <w:marRight w:val="0"/>
      <w:marTop w:val="0"/>
      <w:marBottom w:val="0"/>
      <w:divBdr>
        <w:top w:val="none" w:sz="0" w:space="0" w:color="auto"/>
        <w:left w:val="none" w:sz="0" w:space="0" w:color="auto"/>
        <w:bottom w:val="none" w:sz="0" w:space="0" w:color="auto"/>
        <w:right w:val="none" w:sz="0" w:space="0" w:color="auto"/>
      </w:divBdr>
    </w:div>
    <w:div w:id="544220001">
      <w:bodyDiv w:val="1"/>
      <w:marLeft w:val="0"/>
      <w:marRight w:val="0"/>
      <w:marTop w:val="0"/>
      <w:marBottom w:val="0"/>
      <w:divBdr>
        <w:top w:val="none" w:sz="0" w:space="0" w:color="auto"/>
        <w:left w:val="none" w:sz="0" w:space="0" w:color="auto"/>
        <w:bottom w:val="none" w:sz="0" w:space="0" w:color="auto"/>
        <w:right w:val="none" w:sz="0" w:space="0" w:color="auto"/>
      </w:divBdr>
    </w:div>
    <w:div w:id="544564949">
      <w:bodyDiv w:val="1"/>
      <w:marLeft w:val="0"/>
      <w:marRight w:val="0"/>
      <w:marTop w:val="0"/>
      <w:marBottom w:val="0"/>
      <w:divBdr>
        <w:top w:val="none" w:sz="0" w:space="0" w:color="auto"/>
        <w:left w:val="none" w:sz="0" w:space="0" w:color="auto"/>
        <w:bottom w:val="none" w:sz="0" w:space="0" w:color="auto"/>
        <w:right w:val="none" w:sz="0" w:space="0" w:color="auto"/>
      </w:divBdr>
    </w:div>
    <w:div w:id="545218643">
      <w:bodyDiv w:val="1"/>
      <w:marLeft w:val="0"/>
      <w:marRight w:val="0"/>
      <w:marTop w:val="0"/>
      <w:marBottom w:val="0"/>
      <w:divBdr>
        <w:top w:val="none" w:sz="0" w:space="0" w:color="auto"/>
        <w:left w:val="none" w:sz="0" w:space="0" w:color="auto"/>
        <w:bottom w:val="none" w:sz="0" w:space="0" w:color="auto"/>
        <w:right w:val="none" w:sz="0" w:space="0" w:color="auto"/>
      </w:divBdr>
    </w:div>
    <w:div w:id="546375924">
      <w:bodyDiv w:val="1"/>
      <w:marLeft w:val="0"/>
      <w:marRight w:val="0"/>
      <w:marTop w:val="0"/>
      <w:marBottom w:val="0"/>
      <w:divBdr>
        <w:top w:val="none" w:sz="0" w:space="0" w:color="auto"/>
        <w:left w:val="none" w:sz="0" w:space="0" w:color="auto"/>
        <w:bottom w:val="none" w:sz="0" w:space="0" w:color="auto"/>
        <w:right w:val="none" w:sz="0" w:space="0" w:color="auto"/>
      </w:divBdr>
    </w:div>
    <w:div w:id="547185162">
      <w:bodyDiv w:val="1"/>
      <w:marLeft w:val="0"/>
      <w:marRight w:val="0"/>
      <w:marTop w:val="0"/>
      <w:marBottom w:val="0"/>
      <w:divBdr>
        <w:top w:val="none" w:sz="0" w:space="0" w:color="auto"/>
        <w:left w:val="none" w:sz="0" w:space="0" w:color="auto"/>
        <w:bottom w:val="none" w:sz="0" w:space="0" w:color="auto"/>
        <w:right w:val="none" w:sz="0" w:space="0" w:color="auto"/>
      </w:divBdr>
    </w:div>
    <w:div w:id="547228294">
      <w:bodyDiv w:val="1"/>
      <w:marLeft w:val="0"/>
      <w:marRight w:val="0"/>
      <w:marTop w:val="0"/>
      <w:marBottom w:val="0"/>
      <w:divBdr>
        <w:top w:val="none" w:sz="0" w:space="0" w:color="auto"/>
        <w:left w:val="none" w:sz="0" w:space="0" w:color="auto"/>
        <w:bottom w:val="none" w:sz="0" w:space="0" w:color="auto"/>
        <w:right w:val="none" w:sz="0" w:space="0" w:color="auto"/>
      </w:divBdr>
    </w:div>
    <w:div w:id="547493425">
      <w:bodyDiv w:val="1"/>
      <w:marLeft w:val="0"/>
      <w:marRight w:val="0"/>
      <w:marTop w:val="0"/>
      <w:marBottom w:val="0"/>
      <w:divBdr>
        <w:top w:val="none" w:sz="0" w:space="0" w:color="auto"/>
        <w:left w:val="none" w:sz="0" w:space="0" w:color="auto"/>
        <w:bottom w:val="none" w:sz="0" w:space="0" w:color="auto"/>
        <w:right w:val="none" w:sz="0" w:space="0" w:color="auto"/>
      </w:divBdr>
    </w:div>
    <w:div w:id="547763999">
      <w:bodyDiv w:val="1"/>
      <w:marLeft w:val="0"/>
      <w:marRight w:val="0"/>
      <w:marTop w:val="0"/>
      <w:marBottom w:val="0"/>
      <w:divBdr>
        <w:top w:val="none" w:sz="0" w:space="0" w:color="auto"/>
        <w:left w:val="none" w:sz="0" w:space="0" w:color="auto"/>
        <w:bottom w:val="none" w:sz="0" w:space="0" w:color="auto"/>
        <w:right w:val="none" w:sz="0" w:space="0" w:color="auto"/>
      </w:divBdr>
    </w:div>
    <w:div w:id="548537438">
      <w:bodyDiv w:val="1"/>
      <w:marLeft w:val="0"/>
      <w:marRight w:val="0"/>
      <w:marTop w:val="0"/>
      <w:marBottom w:val="0"/>
      <w:divBdr>
        <w:top w:val="none" w:sz="0" w:space="0" w:color="auto"/>
        <w:left w:val="none" w:sz="0" w:space="0" w:color="auto"/>
        <w:bottom w:val="none" w:sz="0" w:space="0" w:color="auto"/>
        <w:right w:val="none" w:sz="0" w:space="0" w:color="auto"/>
      </w:divBdr>
    </w:div>
    <w:div w:id="548760916">
      <w:bodyDiv w:val="1"/>
      <w:marLeft w:val="0"/>
      <w:marRight w:val="0"/>
      <w:marTop w:val="0"/>
      <w:marBottom w:val="0"/>
      <w:divBdr>
        <w:top w:val="none" w:sz="0" w:space="0" w:color="auto"/>
        <w:left w:val="none" w:sz="0" w:space="0" w:color="auto"/>
        <w:bottom w:val="none" w:sz="0" w:space="0" w:color="auto"/>
        <w:right w:val="none" w:sz="0" w:space="0" w:color="auto"/>
      </w:divBdr>
    </w:div>
    <w:div w:id="549149961">
      <w:bodyDiv w:val="1"/>
      <w:marLeft w:val="0"/>
      <w:marRight w:val="0"/>
      <w:marTop w:val="0"/>
      <w:marBottom w:val="0"/>
      <w:divBdr>
        <w:top w:val="none" w:sz="0" w:space="0" w:color="auto"/>
        <w:left w:val="none" w:sz="0" w:space="0" w:color="auto"/>
        <w:bottom w:val="none" w:sz="0" w:space="0" w:color="auto"/>
        <w:right w:val="none" w:sz="0" w:space="0" w:color="auto"/>
      </w:divBdr>
    </w:div>
    <w:div w:id="549607536">
      <w:bodyDiv w:val="1"/>
      <w:marLeft w:val="0"/>
      <w:marRight w:val="0"/>
      <w:marTop w:val="0"/>
      <w:marBottom w:val="0"/>
      <w:divBdr>
        <w:top w:val="none" w:sz="0" w:space="0" w:color="auto"/>
        <w:left w:val="none" w:sz="0" w:space="0" w:color="auto"/>
        <w:bottom w:val="none" w:sz="0" w:space="0" w:color="auto"/>
        <w:right w:val="none" w:sz="0" w:space="0" w:color="auto"/>
      </w:divBdr>
    </w:div>
    <w:div w:id="549802983">
      <w:bodyDiv w:val="1"/>
      <w:marLeft w:val="0"/>
      <w:marRight w:val="0"/>
      <w:marTop w:val="0"/>
      <w:marBottom w:val="0"/>
      <w:divBdr>
        <w:top w:val="none" w:sz="0" w:space="0" w:color="auto"/>
        <w:left w:val="none" w:sz="0" w:space="0" w:color="auto"/>
        <w:bottom w:val="none" w:sz="0" w:space="0" w:color="auto"/>
        <w:right w:val="none" w:sz="0" w:space="0" w:color="auto"/>
      </w:divBdr>
      <w:divsChild>
        <w:div w:id="1928801932">
          <w:marLeft w:val="480"/>
          <w:marRight w:val="0"/>
          <w:marTop w:val="0"/>
          <w:marBottom w:val="0"/>
          <w:divBdr>
            <w:top w:val="none" w:sz="0" w:space="0" w:color="auto"/>
            <w:left w:val="none" w:sz="0" w:space="0" w:color="auto"/>
            <w:bottom w:val="none" w:sz="0" w:space="0" w:color="auto"/>
            <w:right w:val="none" w:sz="0" w:space="0" w:color="auto"/>
          </w:divBdr>
        </w:div>
        <w:div w:id="1038701303">
          <w:marLeft w:val="480"/>
          <w:marRight w:val="0"/>
          <w:marTop w:val="0"/>
          <w:marBottom w:val="0"/>
          <w:divBdr>
            <w:top w:val="none" w:sz="0" w:space="0" w:color="auto"/>
            <w:left w:val="none" w:sz="0" w:space="0" w:color="auto"/>
            <w:bottom w:val="none" w:sz="0" w:space="0" w:color="auto"/>
            <w:right w:val="none" w:sz="0" w:space="0" w:color="auto"/>
          </w:divBdr>
        </w:div>
        <w:div w:id="2046364319">
          <w:marLeft w:val="480"/>
          <w:marRight w:val="0"/>
          <w:marTop w:val="0"/>
          <w:marBottom w:val="0"/>
          <w:divBdr>
            <w:top w:val="none" w:sz="0" w:space="0" w:color="auto"/>
            <w:left w:val="none" w:sz="0" w:space="0" w:color="auto"/>
            <w:bottom w:val="none" w:sz="0" w:space="0" w:color="auto"/>
            <w:right w:val="none" w:sz="0" w:space="0" w:color="auto"/>
          </w:divBdr>
        </w:div>
        <w:div w:id="193737323">
          <w:marLeft w:val="480"/>
          <w:marRight w:val="0"/>
          <w:marTop w:val="0"/>
          <w:marBottom w:val="0"/>
          <w:divBdr>
            <w:top w:val="none" w:sz="0" w:space="0" w:color="auto"/>
            <w:left w:val="none" w:sz="0" w:space="0" w:color="auto"/>
            <w:bottom w:val="none" w:sz="0" w:space="0" w:color="auto"/>
            <w:right w:val="none" w:sz="0" w:space="0" w:color="auto"/>
          </w:divBdr>
        </w:div>
        <w:div w:id="1260259022">
          <w:marLeft w:val="480"/>
          <w:marRight w:val="0"/>
          <w:marTop w:val="0"/>
          <w:marBottom w:val="0"/>
          <w:divBdr>
            <w:top w:val="none" w:sz="0" w:space="0" w:color="auto"/>
            <w:left w:val="none" w:sz="0" w:space="0" w:color="auto"/>
            <w:bottom w:val="none" w:sz="0" w:space="0" w:color="auto"/>
            <w:right w:val="none" w:sz="0" w:space="0" w:color="auto"/>
          </w:divBdr>
        </w:div>
        <w:div w:id="388916613">
          <w:marLeft w:val="480"/>
          <w:marRight w:val="0"/>
          <w:marTop w:val="0"/>
          <w:marBottom w:val="0"/>
          <w:divBdr>
            <w:top w:val="none" w:sz="0" w:space="0" w:color="auto"/>
            <w:left w:val="none" w:sz="0" w:space="0" w:color="auto"/>
            <w:bottom w:val="none" w:sz="0" w:space="0" w:color="auto"/>
            <w:right w:val="none" w:sz="0" w:space="0" w:color="auto"/>
          </w:divBdr>
        </w:div>
        <w:div w:id="1436632962">
          <w:marLeft w:val="480"/>
          <w:marRight w:val="0"/>
          <w:marTop w:val="0"/>
          <w:marBottom w:val="0"/>
          <w:divBdr>
            <w:top w:val="none" w:sz="0" w:space="0" w:color="auto"/>
            <w:left w:val="none" w:sz="0" w:space="0" w:color="auto"/>
            <w:bottom w:val="none" w:sz="0" w:space="0" w:color="auto"/>
            <w:right w:val="none" w:sz="0" w:space="0" w:color="auto"/>
          </w:divBdr>
        </w:div>
        <w:div w:id="1766071812">
          <w:marLeft w:val="480"/>
          <w:marRight w:val="0"/>
          <w:marTop w:val="0"/>
          <w:marBottom w:val="0"/>
          <w:divBdr>
            <w:top w:val="none" w:sz="0" w:space="0" w:color="auto"/>
            <w:left w:val="none" w:sz="0" w:space="0" w:color="auto"/>
            <w:bottom w:val="none" w:sz="0" w:space="0" w:color="auto"/>
            <w:right w:val="none" w:sz="0" w:space="0" w:color="auto"/>
          </w:divBdr>
        </w:div>
        <w:div w:id="390689054">
          <w:marLeft w:val="480"/>
          <w:marRight w:val="0"/>
          <w:marTop w:val="0"/>
          <w:marBottom w:val="0"/>
          <w:divBdr>
            <w:top w:val="none" w:sz="0" w:space="0" w:color="auto"/>
            <w:left w:val="none" w:sz="0" w:space="0" w:color="auto"/>
            <w:bottom w:val="none" w:sz="0" w:space="0" w:color="auto"/>
            <w:right w:val="none" w:sz="0" w:space="0" w:color="auto"/>
          </w:divBdr>
        </w:div>
        <w:div w:id="723256256">
          <w:marLeft w:val="480"/>
          <w:marRight w:val="0"/>
          <w:marTop w:val="0"/>
          <w:marBottom w:val="0"/>
          <w:divBdr>
            <w:top w:val="none" w:sz="0" w:space="0" w:color="auto"/>
            <w:left w:val="none" w:sz="0" w:space="0" w:color="auto"/>
            <w:bottom w:val="none" w:sz="0" w:space="0" w:color="auto"/>
            <w:right w:val="none" w:sz="0" w:space="0" w:color="auto"/>
          </w:divBdr>
        </w:div>
        <w:div w:id="1925989368">
          <w:marLeft w:val="480"/>
          <w:marRight w:val="0"/>
          <w:marTop w:val="0"/>
          <w:marBottom w:val="0"/>
          <w:divBdr>
            <w:top w:val="none" w:sz="0" w:space="0" w:color="auto"/>
            <w:left w:val="none" w:sz="0" w:space="0" w:color="auto"/>
            <w:bottom w:val="none" w:sz="0" w:space="0" w:color="auto"/>
            <w:right w:val="none" w:sz="0" w:space="0" w:color="auto"/>
          </w:divBdr>
        </w:div>
        <w:div w:id="614948725">
          <w:marLeft w:val="480"/>
          <w:marRight w:val="0"/>
          <w:marTop w:val="0"/>
          <w:marBottom w:val="0"/>
          <w:divBdr>
            <w:top w:val="none" w:sz="0" w:space="0" w:color="auto"/>
            <w:left w:val="none" w:sz="0" w:space="0" w:color="auto"/>
            <w:bottom w:val="none" w:sz="0" w:space="0" w:color="auto"/>
            <w:right w:val="none" w:sz="0" w:space="0" w:color="auto"/>
          </w:divBdr>
        </w:div>
        <w:div w:id="497038932">
          <w:marLeft w:val="480"/>
          <w:marRight w:val="0"/>
          <w:marTop w:val="0"/>
          <w:marBottom w:val="0"/>
          <w:divBdr>
            <w:top w:val="none" w:sz="0" w:space="0" w:color="auto"/>
            <w:left w:val="none" w:sz="0" w:space="0" w:color="auto"/>
            <w:bottom w:val="none" w:sz="0" w:space="0" w:color="auto"/>
            <w:right w:val="none" w:sz="0" w:space="0" w:color="auto"/>
          </w:divBdr>
        </w:div>
        <w:div w:id="1432357617">
          <w:marLeft w:val="480"/>
          <w:marRight w:val="0"/>
          <w:marTop w:val="0"/>
          <w:marBottom w:val="0"/>
          <w:divBdr>
            <w:top w:val="none" w:sz="0" w:space="0" w:color="auto"/>
            <w:left w:val="none" w:sz="0" w:space="0" w:color="auto"/>
            <w:bottom w:val="none" w:sz="0" w:space="0" w:color="auto"/>
            <w:right w:val="none" w:sz="0" w:space="0" w:color="auto"/>
          </w:divBdr>
        </w:div>
        <w:div w:id="1409032998">
          <w:marLeft w:val="480"/>
          <w:marRight w:val="0"/>
          <w:marTop w:val="0"/>
          <w:marBottom w:val="0"/>
          <w:divBdr>
            <w:top w:val="none" w:sz="0" w:space="0" w:color="auto"/>
            <w:left w:val="none" w:sz="0" w:space="0" w:color="auto"/>
            <w:bottom w:val="none" w:sz="0" w:space="0" w:color="auto"/>
            <w:right w:val="none" w:sz="0" w:space="0" w:color="auto"/>
          </w:divBdr>
        </w:div>
        <w:div w:id="1967196477">
          <w:marLeft w:val="480"/>
          <w:marRight w:val="0"/>
          <w:marTop w:val="0"/>
          <w:marBottom w:val="0"/>
          <w:divBdr>
            <w:top w:val="none" w:sz="0" w:space="0" w:color="auto"/>
            <w:left w:val="none" w:sz="0" w:space="0" w:color="auto"/>
            <w:bottom w:val="none" w:sz="0" w:space="0" w:color="auto"/>
            <w:right w:val="none" w:sz="0" w:space="0" w:color="auto"/>
          </w:divBdr>
        </w:div>
        <w:div w:id="1891767748">
          <w:marLeft w:val="480"/>
          <w:marRight w:val="0"/>
          <w:marTop w:val="0"/>
          <w:marBottom w:val="0"/>
          <w:divBdr>
            <w:top w:val="none" w:sz="0" w:space="0" w:color="auto"/>
            <w:left w:val="none" w:sz="0" w:space="0" w:color="auto"/>
            <w:bottom w:val="none" w:sz="0" w:space="0" w:color="auto"/>
            <w:right w:val="none" w:sz="0" w:space="0" w:color="auto"/>
          </w:divBdr>
        </w:div>
        <w:div w:id="160781797">
          <w:marLeft w:val="480"/>
          <w:marRight w:val="0"/>
          <w:marTop w:val="0"/>
          <w:marBottom w:val="0"/>
          <w:divBdr>
            <w:top w:val="none" w:sz="0" w:space="0" w:color="auto"/>
            <w:left w:val="none" w:sz="0" w:space="0" w:color="auto"/>
            <w:bottom w:val="none" w:sz="0" w:space="0" w:color="auto"/>
            <w:right w:val="none" w:sz="0" w:space="0" w:color="auto"/>
          </w:divBdr>
        </w:div>
        <w:div w:id="1295133718">
          <w:marLeft w:val="480"/>
          <w:marRight w:val="0"/>
          <w:marTop w:val="0"/>
          <w:marBottom w:val="0"/>
          <w:divBdr>
            <w:top w:val="none" w:sz="0" w:space="0" w:color="auto"/>
            <w:left w:val="none" w:sz="0" w:space="0" w:color="auto"/>
            <w:bottom w:val="none" w:sz="0" w:space="0" w:color="auto"/>
            <w:right w:val="none" w:sz="0" w:space="0" w:color="auto"/>
          </w:divBdr>
        </w:div>
        <w:div w:id="1282495892">
          <w:marLeft w:val="480"/>
          <w:marRight w:val="0"/>
          <w:marTop w:val="0"/>
          <w:marBottom w:val="0"/>
          <w:divBdr>
            <w:top w:val="none" w:sz="0" w:space="0" w:color="auto"/>
            <w:left w:val="none" w:sz="0" w:space="0" w:color="auto"/>
            <w:bottom w:val="none" w:sz="0" w:space="0" w:color="auto"/>
            <w:right w:val="none" w:sz="0" w:space="0" w:color="auto"/>
          </w:divBdr>
        </w:div>
        <w:div w:id="756681987">
          <w:marLeft w:val="480"/>
          <w:marRight w:val="0"/>
          <w:marTop w:val="0"/>
          <w:marBottom w:val="0"/>
          <w:divBdr>
            <w:top w:val="none" w:sz="0" w:space="0" w:color="auto"/>
            <w:left w:val="none" w:sz="0" w:space="0" w:color="auto"/>
            <w:bottom w:val="none" w:sz="0" w:space="0" w:color="auto"/>
            <w:right w:val="none" w:sz="0" w:space="0" w:color="auto"/>
          </w:divBdr>
        </w:div>
        <w:div w:id="860893317">
          <w:marLeft w:val="480"/>
          <w:marRight w:val="0"/>
          <w:marTop w:val="0"/>
          <w:marBottom w:val="0"/>
          <w:divBdr>
            <w:top w:val="none" w:sz="0" w:space="0" w:color="auto"/>
            <w:left w:val="none" w:sz="0" w:space="0" w:color="auto"/>
            <w:bottom w:val="none" w:sz="0" w:space="0" w:color="auto"/>
            <w:right w:val="none" w:sz="0" w:space="0" w:color="auto"/>
          </w:divBdr>
        </w:div>
        <w:div w:id="1702783764">
          <w:marLeft w:val="480"/>
          <w:marRight w:val="0"/>
          <w:marTop w:val="0"/>
          <w:marBottom w:val="0"/>
          <w:divBdr>
            <w:top w:val="none" w:sz="0" w:space="0" w:color="auto"/>
            <w:left w:val="none" w:sz="0" w:space="0" w:color="auto"/>
            <w:bottom w:val="none" w:sz="0" w:space="0" w:color="auto"/>
            <w:right w:val="none" w:sz="0" w:space="0" w:color="auto"/>
          </w:divBdr>
        </w:div>
        <w:div w:id="2016760457">
          <w:marLeft w:val="480"/>
          <w:marRight w:val="0"/>
          <w:marTop w:val="0"/>
          <w:marBottom w:val="0"/>
          <w:divBdr>
            <w:top w:val="none" w:sz="0" w:space="0" w:color="auto"/>
            <w:left w:val="none" w:sz="0" w:space="0" w:color="auto"/>
            <w:bottom w:val="none" w:sz="0" w:space="0" w:color="auto"/>
            <w:right w:val="none" w:sz="0" w:space="0" w:color="auto"/>
          </w:divBdr>
        </w:div>
        <w:div w:id="1642809089">
          <w:marLeft w:val="480"/>
          <w:marRight w:val="0"/>
          <w:marTop w:val="0"/>
          <w:marBottom w:val="0"/>
          <w:divBdr>
            <w:top w:val="none" w:sz="0" w:space="0" w:color="auto"/>
            <w:left w:val="none" w:sz="0" w:space="0" w:color="auto"/>
            <w:bottom w:val="none" w:sz="0" w:space="0" w:color="auto"/>
            <w:right w:val="none" w:sz="0" w:space="0" w:color="auto"/>
          </w:divBdr>
        </w:div>
        <w:div w:id="443229709">
          <w:marLeft w:val="480"/>
          <w:marRight w:val="0"/>
          <w:marTop w:val="0"/>
          <w:marBottom w:val="0"/>
          <w:divBdr>
            <w:top w:val="none" w:sz="0" w:space="0" w:color="auto"/>
            <w:left w:val="none" w:sz="0" w:space="0" w:color="auto"/>
            <w:bottom w:val="none" w:sz="0" w:space="0" w:color="auto"/>
            <w:right w:val="none" w:sz="0" w:space="0" w:color="auto"/>
          </w:divBdr>
        </w:div>
        <w:div w:id="1503624046">
          <w:marLeft w:val="480"/>
          <w:marRight w:val="0"/>
          <w:marTop w:val="0"/>
          <w:marBottom w:val="0"/>
          <w:divBdr>
            <w:top w:val="none" w:sz="0" w:space="0" w:color="auto"/>
            <w:left w:val="none" w:sz="0" w:space="0" w:color="auto"/>
            <w:bottom w:val="none" w:sz="0" w:space="0" w:color="auto"/>
            <w:right w:val="none" w:sz="0" w:space="0" w:color="auto"/>
          </w:divBdr>
        </w:div>
        <w:div w:id="1582594803">
          <w:marLeft w:val="480"/>
          <w:marRight w:val="0"/>
          <w:marTop w:val="0"/>
          <w:marBottom w:val="0"/>
          <w:divBdr>
            <w:top w:val="none" w:sz="0" w:space="0" w:color="auto"/>
            <w:left w:val="none" w:sz="0" w:space="0" w:color="auto"/>
            <w:bottom w:val="none" w:sz="0" w:space="0" w:color="auto"/>
            <w:right w:val="none" w:sz="0" w:space="0" w:color="auto"/>
          </w:divBdr>
        </w:div>
        <w:div w:id="2076662763">
          <w:marLeft w:val="480"/>
          <w:marRight w:val="0"/>
          <w:marTop w:val="0"/>
          <w:marBottom w:val="0"/>
          <w:divBdr>
            <w:top w:val="none" w:sz="0" w:space="0" w:color="auto"/>
            <w:left w:val="none" w:sz="0" w:space="0" w:color="auto"/>
            <w:bottom w:val="none" w:sz="0" w:space="0" w:color="auto"/>
            <w:right w:val="none" w:sz="0" w:space="0" w:color="auto"/>
          </w:divBdr>
        </w:div>
        <w:div w:id="1547788870">
          <w:marLeft w:val="480"/>
          <w:marRight w:val="0"/>
          <w:marTop w:val="0"/>
          <w:marBottom w:val="0"/>
          <w:divBdr>
            <w:top w:val="none" w:sz="0" w:space="0" w:color="auto"/>
            <w:left w:val="none" w:sz="0" w:space="0" w:color="auto"/>
            <w:bottom w:val="none" w:sz="0" w:space="0" w:color="auto"/>
            <w:right w:val="none" w:sz="0" w:space="0" w:color="auto"/>
          </w:divBdr>
        </w:div>
        <w:div w:id="700514981">
          <w:marLeft w:val="480"/>
          <w:marRight w:val="0"/>
          <w:marTop w:val="0"/>
          <w:marBottom w:val="0"/>
          <w:divBdr>
            <w:top w:val="none" w:sz="0" w:space="0" w:color="auto"/>
            <w:left w:val="none" w:sz="0" w:space="0" w:color="auto"/>
            <w:bottom w:val="none" w:sz="0" w:space="0" w:color="auto"/>
            <w:right w:val="none" w:sz="0" w:space="0" w:color="auto"/>
          </w:divBdr>
        </w:div>
        <w:div w:id="1900241223">
          <w:marLeft w:val="480"/>
          <w:marRight w:val="0"/>
          <w:marTop w:val="0"/>
          <w:marBottom w:val="0"/>
          <w:divBdr>
            <w:top w:val="none" w:sz="0" w:space="0" w:color="auto"/>
            <w:left w:val="none" w:sz="0" w:space="0" w:color="auto"/>
            <w:bottom w:val="none" w:sz="0" w:space="0" w:color="auto"/>
            <w:right w:val="none" w:sz="0" w:space="0" w:color="auto"/>
          </w:divBdr>
        </w:div>
        <w:div w:id="286591610">
          <w:marLeft w:val="480"/>
          <w:marRight w:val="0"/>
          <w:marTop w:val="0"/>
          <w:marBottom w:val="0"/>
          <w:divBdr>
            <w:top w:val="none" w:sz="0" w:space="0" w:color="auto"/>
            <w:left w:val="none" w:sz="0" w:space="0" w:color="auto"/>
            <w:bottom w:val="none" w:sz="0" w:space="0" w:color="auto"/>
            <w:right w:val="none" w:sz="0" w:space="0" w:color="auto"/>
          </w:divBdr>
        </w:div>
        <w:div w:id="2128618008">
          <w:marLeft w:val="480"/>
          <w:marRight w:val="0"/>
          <w:marTop w:val="0"/>
          <w:marBottom w:val="0"/>
          <w:divBdr>
            <w:top w:val="none" w:sz="0" w:space="0" w:color="auto"/>
            <w:left w:val="none" w:sz="0" w:space="0" w:color="auto"/>
            <w:bottom w:val="none" w:sz="0" w:space="0" w:color="auto"/>
            <w:right w:val="none" w:sz="0" w:space="0" w:color="auto"/>
          </w:divBdr>
        </w:div>
        <w:div w:id="1926960403">
          <w:marLeft w:val="480"/>
          <w:marRight w:val="0"/>
          <w:marTop w:val="0"/>
          <w:marBottom w:val="0"/>
          <w:divBdr>
            <w:top w:val="none" w:sz="0" w:space="0" w:color="auto"/>
            <w:left w:val="none" w:sz="0" w:space="0" w:color="auto"/>
            <w:bottom w:val="none" w:sz="0" w:space="0" w:color="auto"/>
            <w:right w:val="none" w:sz="0" w:space="0" w:color="auto"/>
          </w:divBdr>
        </w:div>
        <w:div w:id="293759417">
          <w:marLeft w:val="480"/>
          <w:marRight w:val="0"/>
          <w:marTop w:val="0"/>
          <w:marBottom w:val="0"/>
          <w:divBdr>
            <w:top w:val="none" w:sz="0" w:space="0" w:color="auto"/>
            <w:left w:val="none" w:sz="0" w:space="0" w:color="auto"/>
            <w:bottom w:val="none" w:sz="0" w:space="0" w:color="auto"/>
            <w:right w:val="none" w:sz="0" w:space="0" w:color="auto"/>
          </w:divBdr>
        </w:div>
        <w:div w:id="344476318">
          <w:marLeft w:val="480"/>
          <w:marRight w:val="0"/>
          <w:marTop w:val="0"/>
          <w:marBottom w:val="0"/>
          <w:divBdr>
            <w:top w:val="none" w:sz="0" w:space="0" w:color="auto"/>
            <w:left w:val="none" w:sz="0" w:space="0" w:color="auto"/>
            <w:bottom w:val="none" w:sz="0" w:space="0" w:color="auto"/>
            <w:right w:val="none" w:sz="0" w:space="0" w:color="auto"/>
          </w:divBdr>
        </w:div>
        <w:div w:id="1038049519">
          <w:marLeft w:val="480"/>
          <w:marRight w:val="0"/>
          <w:marTop w:val="0"/>
          <w:marBottom w:val="0"/>
          <w:divBdr>
            <w:top w:val="none" w:sz="0" w:space="0" w:color="auto"/>
            <w:left w:val="none" w:sz="0" w:space="0" w:color="auto"/>
            <w:bottom w:val="none" w:sz="0" w:space="0" w:color="auto"/>
            <w:right w:val="none" w:sz="0" w:space="0" w:color="auto"/>
          </w:divBdr>
        </w:div>
        <w:div w:id="1736509806">
          <w:marLeft w:val="480"/>
          <w:marRight w:val="0"/>
          <w:marTop w:val="0"/>
          <w:marBottom w:val="0"/>
          <w:divBdr>
            <w:top w:val="none" w:sz="0" w:space="0" w:color="auto"/>
            <w:left w:val="none" w:sz="0" w:space="0" w:color="auto"/>
            <w:bottom w:val="none" w:sz="0" w:space="0" w:color="auto"/>
            <w:right w:val="none" w:sz="0" w:space="0" w:color="auto"/>
          </w:divBdr>
        </w:div>
        <w:div w:id="1096558890">
          <w:marLeft w:val="480"/>
          <w:marRight w:val="0"/>
          <w:marTop w:val="0"/>
          <w:marBottom w:val="0"/>
          <w:divBdr>
            <w:top w:val="none" w:sz="0" w:space="0" w:color="auto"/>
            <w:left w:val="none" w:sz="0" w:space="0" w:color="auto"/>
            <w:bottom w:val="none" w:sz="0" w:space="0" w:color="auto"/>
            <w:right w:val="none" w:sz="0" w:space="0" w:color="auto"/>
          </w:divBdr>
        </w:div>
        <w:div w:id="1130323651">
          <w:marLeft w:val="480"/>
          <w:marRight w:val="0"/>
          <w:marTop w:val="0"/>
          <w:marBottom w:val="0"/>
          <w:divBdr>
            <w:top w:val="none" w:sz="0" w:space="0" w:color="auto"/>
            <w:left w:val="none" w:sz="0" w:space="0" w:color="auto"/>
            <w:bottom w:val="none" w:sz="0" w:space="0" w:color="auto"/>
            <w:right w:val="none" w:sz="0" w:space="0" w:color="auto"/>
          </w:divBdr>
        </w:div>
        <w:div w:id="1991402020">
          <w:marLeft w:val="480"/>
          <w:marRight w:val="0"/>
          <w:marTop w:val="0"/>
          <w:marBottom w:val="0"/>
          <w:divBdr>
            <w:top w:val="none" w:sz="0" w:space="0" w:color="auto"/>
            <w:left w:val="none" w:sz="0" w:space="0" w:color="auto"/>
            <w:bottom w:val="none" w:sz="0" w:space="0" w:color="auto"/>
            <w:right w:val="none" w:sz="0" w:space="0" w:color="auto"/>
          </w:divBdr>
        </w:div>
        <w:div w:id="926420451">
          <w:marLeft w:val="480"/>
          <w:marRight w:val="0"/>
          <w:marTop w:val="0"/>
          <w:marBottom w:val="0"/>
          <w:divBdr>
            <w:top w:val="none" w:sz="0" w:space="0" w:color="auto"/>
            <w:left w:val="none" w:sz="0" w:space="0" w:color="auto"/>
            <w:bottom w:val="none" w:sz="0" w:space="0" w:color="auto"/>
            <w:right w:val="none" w:sz="0" w:space="0" w:color="auto"/>
          </w:divBdr>
        </w:div>
        <w:div w:id="1323317820">
          <w:marLeft w:val="480"/>
          <w:marRight w:val="0"/>
          <w:marTop w:val="0"/>
          <w:marBottom w:val="0"/>
          <w:divBdr>
            <w:top w:val="none" w:sz="0" w:space="0" w:color="auto"/>
            <w:left w:val="none" w:sz="0" w:space="0" w:color="auto"/>
            <w:bottom w:val="none" w:sz="0" w:space="0" w:color="auto"/>
            <w:right w:val="none" w:sz="0" w:space="0" w:color="auto"/>
          </w:divBdr>
        </w:div>
        <w:div w:id="788626174">
          <w:marLeft w:val="480"/>
          <w:marRight w:val="0"/>
          <w:marTop w:val="0"/>
          <w:marBottom w:val="0"/>
          <w:divBdr>
            <w:top w:val="none" w:sz="0" w:space="0" w:color="auto"/>
            <w:left w:val="none" w:sz="0" w:space="0" w:color="auto"/>
            <w:bottom w:val="none" w:sz="0" w:space="0" w:color="auto"/>
            <w:right w:val="none" w:sz="0" w:space="0" w:color="auto"/>
          </w:divBdr>
        </w:div>
        <w:div w:id="224221781">
          <w:marLeft w:val="480"/>
          <w:marRight w:val="0"/>
          <w:marTop w:val="0"/>
          <w:marBottom w:val="0"/>
          <w:divBdr>
            <w:top w:val="none" w:sz="0" w:space="0" w:color="auto"/>
            <w:left w:val="none" w:sz="0" w:space="0" w:color="auto"/>
            <w:bottom w:val="none" w:sz="0" w:space="0" w:color="auto"/>
            <w:right w:val="none" w:sz="0" w:space="0" w:color="auto"/>
          </w:divBdr>
        </w:div>
        <w:div w:id="433139135">
          <w:marLeft w:val="480"/>
          <w:marRight w:val="0"/>
          <w:marTop w:val="0"/>
          <w:marBottom w:val="0"/>
          <w:divBdr>
            <w:top w:val="none" w:sz="0" w:space="0" w:color="auto"/>
            <w:left w:val="none" w:sz="0" w:space="0" w:color="auto"/>
            <w:bottom w:val="none" w:sz="0" w:space="0" w:color="auto"/>
            <w:right w:val="none" w:sz="0" w:space="0" w:color="auto"/>
          </w:divBdr>
        </w:div>
        <w:div w:id="258955091">
          <w:marLeft w:val="480"/>
          <w:marRight w:val="0"/>
          <w:marTop w:val="0"/>
          <w:marBottom w:val="0"/>
          <w:divBdr>
            <w:top w:val="none" w:sz="0" w:space="0" w:color="auto"/>
            <w:left w:val="none" w:sz="0" w:space="0" w:color="auto"/>
            <w:bottom w:val="none" w:sz="0" w:space="0" w:color="auto"/>
            <w:right w:val="none" w:sz="0" w:space="0" w:color="auto"/>
          </w:divBdr>
        </w:div>
        <w:div w:id="1046762018">
          <w:marLeft w:val="480"/>
          <w:marRight w:val="0"/>
          <w:marTop w:val="0"/>
          <w:marBottom w:val="0"/>
          <w:divBdr>
            <w:top w:val="none" w:sz="0" w:space="0" w:color="auto"/>
            <w:left w:val="none" w:sz="0" w:space="0" w:color="auto"/>
            <w:bottom w:val="none" w:sz="0" w:space="0" w:color="auto"/>
            <w:right w:val="none" w:sz="0" w:space="0" w:color="auto"/>
          </w:divBdr>
        </w:div>
        <w:div w:id="118257335">
          <w:marLeft w:val="480"/>
          <w:marRight w:val="0"/>
          <w:marTop w:val="0"/>
          <w:marBottom w:val="0"/>
          <w:divBdr>
            <w:top w:val="none" w:sz="0" w:space="0" w:color="auto"/>
            <w:left w:val="none" w:sz="0" w:space="0" w:color="auto"/>
            <w:bottom w:val="none" w:sz="0" w:space="0" w:color="auto"/>
            <w:right w:val="none" w:sz="0" w:space="0" w:color="auto"/>
          </w:divBdr>
        </w:div>
        <w:div w:id="1743067347">
          <w:marLeft w:val="480"/>
          <w:marRight w:val="0"/>
          <w:marTop w:val="0"/>
          <w:marBottom w:val="0"/>
          <w:divBdr>
            <w:top w:val="none" w:sz="0" w:space="0" w:color="auto"/>
            <w:left w:val="none" w:sz="0" w:space="0" w:color="auto"/>
            <w:bottom w:val="none" w:sz="0" w:space="0" w:color="auto"/>
            <w:right w:val="none" w:sz="0" w:space="0" w:color="auto"/>
          </w:divBdr>
        </w:div>
        <w:div w:id="1463616303">
          <w:marLeft w:val="480"/>
          <w:marRight w:val="0"/>
          <w:marTop w:val="0"/>
          <w:marBottom w:val="0"/>
          <w:divBdr>
            <w:top w:val="none" w:sz="0" w:space="0" w:color="auto"/>
            <w:left w:val="none" w:sz="0" w:space="0" w:color="auto"/>
            <w:bottom w:val="none" w:sz="0" w:space="0" w:color="auto"/>
            <w:right w:val="none" w:sz="0" w:space="0" w:color="auto"/>
          </w:divBdr>
        </w:div>
        <w:div w:id="1033656706">
          <w:marLeft w:val="480"/>
          <w:marRight w:val="0"/>
          <w:marTop w:val="0"/>
          <w:marBottom w:val="0"/>
          <w:divBdr>
            <w:top w:val="none" w:sz="0" w:space="0" w:color="auto"/>
            <w:left w:val="none" w:sz="0" w:space="0" w:color="auto"/>
            <w:bottom w:val="none" w:sz="0" w:space="0" w:color="auto"/>
            <w:right w:val="none" w:sz="0" w:space="0" w:color="auto"/>
          </w:divBdr>
        </w:div>
        <w:div w:id="31736313">
          <w:marLeft w:val="480"/>
          <w:marRight w:val="0"/>
          <w:marTop w:val="0"/>
          <w:marBottom w:val="0"/>
          <w:divBdr>
            <w:top w:val="none" w:sz="0" w:space="0" w:color="auto"/>
            <w:left w:val="none" w:sz="0" w:space="0" w:color="auto"/>
            <w:bottom w:val="none" w:sz="0" w:space="0" w:color="auto"/>
            <w:right w:val="none" w:sz="0" w:space="0" w:color="auto"/>
          </w:divBdr>
        </w:div>
        <w:div w:id="256642765">
          <w:marLeft w:val="480"/>
          <w:marRight w:val="0"/>
          <w:marTop w:val="0"/>
          <w:marBottom w:val="0"/>
          <w:divBdr>
            <w:top w:val="none" w:sz="0" w:space="0" w:color="auto"/>
            <w:left w:val="none" w:sz="0" w:space="0" w:color="auto"/>
            <w:bottom w:val="none" w:sz="0" w:space="0" w:color="auto"/>
            <w:right w:val="none" w:sz="0" w:space="0" w:color="auto"/>
          </w:divBdr>
        </w:div>
        <w:div w:id="1842309377">
          <w:marLeft w:val="480"/>
          <w:marRight w:val="0"/>
          <w:marTop w:val="0"/>
          <w:marBottom w:val="0"/>
          <w:divBdr>
            <w:top w:val="none" w:sz="0" w:space="0" w:color="auto"/>
            <w:left w:val="none" w:sz="0" w:space="0" w:color="auto"/>
            <w:bottom w:val="none" w:sz="0" w:space="0" w:color="auto"/>
            <w:right w:val="none" w:sz="0" w:space="0" w:color="auto"/>
          </w:divBdr>
        </w:div>
        <w:div w:id="1990086736">
          <w:marLeft w:val="480"/>
          <w:marRight w:val="0"/>
          <w:marTop w:val="0"/>
          <w:marBottom w:val="0"/>
          <w:divBdr>
            <w:top w:val="none" w:sz="0" w:space="0" w:color="auto"/>
            <w:left w:val="none" w:sz="0" w:space="0" w:color="auto"/>
            <w:bottom w:val="none" w:sz="0" w:space="0" w:color="auto"/>
            <w:right w:val="none" w:sz="0" w:space="0" w:color="auto"/>
          </w:divBdr>
        </w:div>
        <w:div w:id="866529650">
          <w:marLeft w:val="480"/>
          <w:marRight w:val="0"/>
          <w:marTop w:val="0"/>
          <w:marBottom w:val="0"/>
          <w:divBdr>
            <w:top w:val="none" w:sz="0" w:space="0" w:color="auto"/>
            <w:left w:val="none" w:sz="0" w:space="0" w:color="auto"/>
            <w:bottom w:val="none" w:sz="0" w:space="0" w:color="auto"/>
            <w:right w:val="none" w:sz="0" w:space="0" w:color="auto"/>
          </w:divBdr>
        </w:div>
        <w:div w:id="41177021">
          <w:marLeft w:val="480"/>
          <w:marRight w:val="0"/>
          <w:marTop w:val="0"/>
          <w:marBottom w:val="0"/>
          <w:divBdr>
            <w:top w:val="none" w:sz="0" w:space="0" w:color="auto"/>
            <w:left w:val="none" w:sz="0" w:space="0" w:color="auto"/>
            <w:bottom w:val="none" w:sz="0" w:space="0" w:color="auto"/>
            <w:right w:val="none" w:sz="0" w:space="0" w:color="auto"/>
          </w:divBdr>
        </w:div>
        <w:div w:id="331570694">
          <w:marLeft w:val="480"/>
          <w:marRight w:val="0"/>
          <w:marTop w:val="0"/>
          <w:marBottom w:val="0"/>
          <w:divBdr>
            <w:top w:val="none" w:sz="0" w:space="0" w:color="auto"/>
            <w:left w:val="none" w:sz="0" w:space="0" w:color="auto"/>
            <w:bottom w:val="none" w:sz="0" w:space="0" w:color="auto"/>
            <w:right w:val="none" w:sz="0" w:space="0" w:color="auto"/>
          </w:divBdr>
        </w:div>
        <w:div w:id="527256353">
          <w:marLeft w:val="480"/>
          <w:marRight w:val="0"/>
          <w:marTop w:val="0"/>
          <w:marBottom w:val="0"/>
          <w:divBdr>
            <w:top w:val="none" w:sz="0" w:space="0" w:color="auto"/>
            <w:left w:val="none" w:sz="0" w:space="0" w:color="auto"/>
            <w:bottom w:val="none" w:sz="0" w:space="0" w:color="auto"/>
            <w:right w:val="none" w:sz="0" w:space="0" w:color="auto"/>
          </w:divBdr>
        </w:div>
        <w:div w:id="1256473340">
          <w:marLeft w:val="480"/>
          <w:marRight w:val="0"/>
          <w:marTop w:val="0"/>
          <w:marBottom w:val="0"/>
          <w:divBdr>
            <w:top w:val="none" w:sz="0" w:space="0" w:color="auto"/>
            <w:left w:val="none" w:sz="0" w:space="0" w:color="auto"/>
            <w:bottom w:val="none" w:sz="0" w:space="0" w:color="auto"/>
            <w:right w:val="none" w:sz="0" w:space="0" w:color="auto"/>
          </w:divBdr>
        </w:div>
        <w:div w:id="1783063251">
          <w:marLeft w:val="480"/>
          <w:marRight w:val="0"/>
          <w:marTop w:val="0"/>
          <w:marBottom w:val="0"/>
          <w:divBdr>
            <w:top w:val="none" w:sz="0" w:space="0" w:color="auto"/>
            <w:left w:val="none" w:sz="0" w:space="0" w:color="auto"/>
            <w:bottom w:val="none" w:sz="0" w:space="0" w:color="auto"/>
            <w:right w:val="none" w:sz="0" w:space="0" w:color="auto"/>
          </w:divBdr>
        </w:div>
        <w:div w:id="1793092920">
          <w:marLeft w:val="480"/>
          <w:marRight w:val="0"/>
          <w:marTop w:val="0"/>
          <w:marBottom w:val="0"/>
          <w:divBdr>
            <w:top w:val="none" w:sz="0" w:space="0" w:color="auto"/>
            <w:left w:val="none" w:sz="0" w:space="0" w:color="auto"/>
            <w:bottom w:val="none" w:sz="0" w:space="0" w:color="auto"/>
            <w:right w:val="none" w:sz="0" w:space="0" w:color="auto"/>
          </w:divBdr>
        </w:div>
        <w:div w:id="607782092">
          <w:marLeft w:val="480"/>
          <w:marRight w:val="0"/>
          <w:marTop w:val="0"/>
          <w:marBottom w:val="0"/>
          <w:divBdr>
            <w:top w:val="none" w:sz="0" w:space="0" w:color="auto"/>
            <w:left w:val="none" w:sz="0" w:space="0" w:color="auto"/>
            <w:bottom w:val="none" w:sz="0" w:space="0" w:color="auto"/>
            <w:right w:val="none" w:sz="0" w:space="0" w:color="auto"/>
          </w:divBdr>
        </w:div>
        <w:div w:id="346030519">
          <w:marLeft w:val="480"/>
          <w:marRight w:val="0"/>
          <w:marTop w:val="0"/>
          <w:marBottom w:val="0"/>
          <w:divBdr>
            <w:top w:val="none" w:sz="0" w:space="0" w:color="auto"/>
            <w:left w:val="none" w:sz="0" w:space="0" w:color="auto"/>
            <w:bottom w:val="none" w:sz="0" w:space="0" w:color="auto"/>
            <w:right w:val="none" w:sz="0" w:space="0" w:color="auto"/>
          </w:divBdr>
        </w:div>
        <w:div w:id="1289511111">
          <w:marLeft w:val="480"/>
          <w:marRight w:val="0"/>
          <w:marTop w:val="0"/>
          <w:marBottom w:val="0"/>
          <w:divBdr>
            <w:top w:val="none" w:sz="0" w:space="0" w:color="auto"/>
            <w:left w:val="none" w:sz="0" w:space="0" w:color="auto"/>
            <w:bottom w:val="none" w:sz="0" w:space="0" w:color="auto"/>
            <w:right w:val="none" w:sz="0" w:space="0" w:color="auto"/>
          </w:divBdr>
        </w:div>
        <w:div w:id="1637832195">
          <w:marLeft w:val="480"/>
          <w:marRight w:val="0"/>
          <w:marTop w:val="0"/>
          <w:marBottom w:val="0"/>
          <w:divBdr>
            <w:top w:val="none" w:sz="0" w:space="0" w:color="auto"/>
            <w:left w:val="none" w:sz="0" w:space="0" w:color="auto"/>
            <w:bottom w:val="none" w:sz="0" w:space="0" w:color="auto"/>
            <w:right w:val="none" w:sz="0" w:space="0" w:color="auto"/>
          </w:divBdr>
        </w:div>
        <w:div w:id="1324121152">
          <w:marLeft w:val="480"/>
          <w:marRight w:val="0"/>
          <w:marTop w:val="0"/>
          <w:marBottom w:val="0"/>
          <w:divBdr>
            <w:top w:val="none" w:sz="0" w:space="0" w:color="auto"/>
            <w:left w:val="none" w:sz="0" w:space="0" w:color="auto"/>
            <w:bottom w:val="none" w:sz="0" w:space="0" w:color="auto"/>
            <w:right w:val="none" w:sz="0" w:space="0" w:color="auto"/>
          </w:divBdr>
        </w:div>
        <w:div w:id="1308171034">
          <w:marLeft w:val="480"/>
          <w:marRight w:val="0"/>
          <w:marTop w:val="0"/>
          <w:marBottom w:val="0"/>
          <w:divBdr>
            <w:top w:val="none" w:sz="0" w:space="0" w:color="auto"/>
            <w:left w:val="none" w:sz="0" w:space="0" w:color="auto"/>
            <w:bottom w:val="none" w:sz="0" w:space="0" w:color="auto"/>
            <w:right w:val="none" w:sz="0" w:space="0" w:color="auto"/>
          </w:divBdr>
        </w:div>
        <w:div w:id="1310327600">
          <w:marLeft w:val="480"/>
          <w:marRight w:val="0"/>
          <w:marTop w:val="0"/>
          <w:marBottom w:val="0"/>
          <w:divBdr>
            <w:top w:val="none" w:sz="0" w:space="0" w:color="auto"/>
            <w:left w:val="none" w:sz="0" w:space="0" w:color="auto"/>
            <w:bottom w:val="none" w:sz="0" w:space="0" w:color="auto"/>
            <w:right w:val="none" w:sz="0" w:space="0" w:color="auto"/>
          </w:divBdr>
        </w:div>
        <w:div w:id="1287813724">
          <w:marLeft w:val="480"/>
          <w:marRight w:val="0"/>
          <w:marTop w:val="0"/>
          <w:marBottom w:val="0"/>
          <w:divBdr>
            <w:top w:val="none" w:sz="0" w:space="0" w:color="auto"/>
            <w:left w:val="none" w:sz="0" w:space="0" w:color="auto"/>
            <w:bottom w:val="none" w:sz="0" w:space="0" w:color="auto"/>
            <w:right w:val="none" w:sz="0" w:space="0" w:color="auto"/>
          </w:divBdr>
        </w:div>
        <w:div w:id="1144005558">
          <w:marLeft w:val="480"/>
          <w:marRight w:val="0"/>
          <w:marTop w:val="0"/>
          <w:marBottom w:val="0"/>
          <w:divBdr>
            <w:top w:val="none" w:sz="0" w:space="0" w:color="auto"/>
            <w:left w:val="none" w:sz="0" w:space="0" w:color="auto"/>
            <w:bottom w:val="none" w:sz="0" w:space="0" w:color="auto"/>
            <w:right w:val="none" w:sz="0" w:space="0" w:color="auto"/>
          </w:divBdr>
        </w:div>
        <w:div w:id="282468108">
          <w:marLeft w:val="480"/>
          <w:marRight w:val="0"/>
          <w:marTop w:val="0"/>
          <w:marBottom w:val="0"/>
          <w:divBdr>
            <w:top w:val="none" w:sz="0" w:space="0" w:color="auto"/>
            <w:left w:val="none" w:sz="0" w:space="0" w:color="auto"/>
            <w:bottom w:val="none" w:sz="0" w:space="0" w:color="auto"/>
            <w:right w:val="none" w:sz="0" w:space="0" w:color="auto"/>
          </w:divBdr>
        </w:div>
        <w:div w:id="479812166">
          <w:marLeft w:val="480"/>
          <w:marRight w:val="0"/>
          <w:marTop w:val="0"/>
          <w:marBottom w:val="0"/>
          <w:divBdr>
            <w:top w:val="none" w:sz="0" w:space="0" w:color="auto"/>
            <w:left w:val="none" w:sz="0" w:space="0" w:color="auto"/>
            <w:bottom w:val="none" w:sz="0" w:space="0" w:color="auto"/>
            <w:right w:val="none" w:sz="0" w:space="0" w:color="auto"/>
          </w:divBdr>
        </w:div>
        <w:div w:id="1676690380">
          <w:marLeft w:val="480"/>
          <w:marRight w:val="0"/>
          <w:marTop w:val="0"/>
          <w:marBottom w:val="0"/>
          <w:divBdr>
            <w:top w:val="none" w:sz="0" w:space="0" w:color="auto"/>
            <w:left w:val="none" w:sz="0" w:space="0" w:color="auto"/>
            <w:bottom w:val="none" w:sz="0" w:space="0" w:color="auto"/>
            <w:right w:val="none" w:sz="0" w:space="0" w:color="auto"/>
          </w:divBdr>
        </w:div>
        <w:div w:id="96681378">
          <w:marLeft w:val="480"/>
          <w:marRight w:val="0"/>
          <w:marTop w:val="0"/>
          <w:marBottom w:val="0"/>
          <w:divBdr>
            <w:top w:val="none" w:sz="0" w:space="0" w:color="auto"/>
            <w:left w:val="none" w:sz="0" w:space="0" w:color="auto"/>
            <w:bottom w:val="none" w:sz="0" w:space="0" w:color="auto"/>
            <w:right w:val="none" w:sz="0" w:space="0" w:color="auto"/>
          </w:divBdr>
        </w:div>
        <w:div w:id="161433010">
          <w:marLeft w:val="480"/>
          <w:marRight w:val="0"/>
          <w:marTop w:val="0"/>
          <w:marBottom w:val="0"/>
          <w:divBdr>
            <w:top w:val="none" w:sz="0" w:space="0" w:color="auto"/>
            <w:left w:val="none" w:sz="0" w:space="0" w:color="auto"/>
            <w:bottom w:val="none" w:sz="0" w:space="0" w:color="auto"/>
            <w:right w:val="none" w:sz="0" w:space="0" w:color="auto"/>
          </w:divBdr>
        </w:div>
        <w:div w:id="1365908930">
          <w:marLeft w:val="480"/>
          <w:marRight w:val="0"/>
          <w:marTop w:val="0"/>
          <w:marBottom w:val="0"/>
          <w:divBdr>
            <w:top w:val="none" w:sz="0" w:space="0" w:color="auto"/>
            <w:left w:val="none" w:sz="0" w:space="0" w:color="auto"/>
            <w:bottom w:val="none" w:sz="0" w:space="0" w:color="auto"/>
            <w:right w:val="none" w:sz="0" w:space="0" w:color="auto"/>
          </w:divBdr>
        </w:div>
        <w:div w:id="798691527">
          <w:marLeft w:val="480"/>
          <w:marRight w:val="0"/>
          <w:marTop w:val="0"/>
          <w:marBottom w:val="0"/>
          <w:divBdr>
            <w:top w:val="none" w:sz="0" w:space="0" w:color="auto"/>
            <w:left w:val="none" w:sz="0" w:space="0" w:color="auto"/>
            <w:bottom w:val="none" w:sz="0" w:space="0" w:color="auto"/>
            <w:right w:val="none" w:sz="0" w:space="0" w:color="auto"/>
          </w:divBdr>
        </w:div>
        <w:div w:id="793061014">
          <w:marLeft w:val="480"/>
          <w:marRight w:val="0"/>
          <w:marTop w:val="0"/>
          <w:marBottom w:val="0"/>
          <w:divBdr>
            <w:top w:val="none" w:sz="0" w:space="0" w:color="auto"/>
            <w:left w:val="none" w:sz="0" w:space="0" w:color="auto"/>
            <w:bottom w:val="none" w:sz="0" w:space="0" w:color="auto"/>
            <w:right w:val="none" w:sz="0" w:space="0" w:color="auto"/>
          </w:divBdr>
        </w:div>
        <w:div w:id="1665626414">
          <w:marLeft w:val="480"/>
          <w:marRight w:val="0"/>
          <w:marTop w:val="0"/>
          <w:marBottom w:val="0"/>
          <w:divBdr>
            <w:top w:val="none" w:sz="0" w:space="0" w:color="auto"/>
            <w:left w:val="none" w:sz="0" w:space="0" w:color="auto"/>
            <w:bottom w:val="none" w:sz="0" w:space="0" w:color="auto"/>
            <w:right w:val="none" w:sz="0" w:space="0" w:color="auto"/>
          </w:divBdr>
        </w:div>
        <w:div w:id="333800313">
          <w:marLeft w:val="480"/>
          <w:marRight w:val="0"/>
          <w:marTop w:val="0"/>
          <w:marBottom w:val="0"/>
          <w:divBdr>
            <w:top w:val="none" w:sz="0" w:space="0" w:color="auto"/>
            <w:left w:val="none" w:sz="0" w:space="0" w:color="auto"/>
            <w:bottom w:val="none" w:sz="0" w:space="0" w:color="auto"/>
            <w:right w:val="none" w:sz="0" w:space="0" w:color="auto"/>
          </w:divBdr>
        </w:div>
        <w:div w:id="770051393">
          <w:marLeft w:val="480"/>
          <w:marRight w:val="0"/>
          <w:marTop w:val="0"/>
          <w:marBottom w:val="0"/>
          <w:divBdr>
            <w:top w:val="none" w:sz="0" w:space="0" w:color="auto"/>
            <w:left w:val="none" w:sz="0" w:space="0" w:color="auto"/>
            <w:bottom w:val="none" w:sz="0" w:space="0" w:color="auto"/>
            <w:right w:val="none" w:sz="0" w:space="0" w:color="auto"/>
          </w:divBdr>
        </w:div>
        <w:div w:id="90859786">
          <w:marLeft w:val="480"/>
          <w:marRight w:val="0"/>
          <w:marTop w:val="0"/>
          <w:marBottom w:val="0"/>
          <w:divBdr>
            <w:top w:val="none" w:sz="0" w:space="0" w:color="auto"/>
            <w:left w:val="none" w:sz="0" w:space="0" w:color="auto"/>
            <w:bottom w:val="none" w:sz="0" w:space="0" w:color="auto"/>
            <w:right w:val="none" w:sz="0" w:space="0" w:color="auto"/>
          </w:divBdr>
        </w:div>
        <w:div w:id="1079866239">
          <w:marLeft w:val="480"/>
          <w:marRight w:val="0"/>
          <w:marTop w:val="0"/>
          <w:marBottom w:val="0"/>
          <w:divBdr>
            <w:top w:val="none" w:sz="0" w:space="0" w:color="auto"/>
            <w:left w:val="none" w:sz="0" w:space="0" w:color="auto"/>
            <w:bottom w:val="none" w:sz="0" w:space="0" w:color="auto"/>
            <w:right w:val="none" w:sz="0" w:space="0" w:color="auto"/>
          </w:divBdr>
        </w:div>
        <w:div w:id="1836412823">
          <w:marLeft w:val="480"/>
          <w:marRight w:val="0"/>
          <w:marTop w:val="0"/>
          <w:marBottom w:val="0"/>
          <w:divBdr>
            <w:top w:val="none" w:sz="0" w:space="0" w:color="auto"/>
            <w:left w:val="none" w:sz="0" w:space="0" w:color="auto"/>
            <w:bottom w:val="none" w:sz="0" w:space="0" w:color="auto"/>
            <w:right w:val="none" w:sz="0" w:space="0" w:color="auto"/>
          </w:divBdr>
        </w:div>
        <w:div w:id="271715520">
          <w:marLeft w:val="480"/>
          <w:marRight w:val="0"/>
          <w:marTop w:val="0"/>
          <w:marBottom w:val="0"/>
          <w:divBdr>
            <w:top w:val="none" w:sz="0" w:space="0" w:color="auto"/>
            <w:left w:val="none" w:sz="0" w:space="0" w:color="auto"/>
            <w:bottom w:val="none" w:sz="0" w:space="0" w:color="auto"/>
            <w:right w:val="none" w:sz="0" w:space="0" w:color="auto"/>
          </w:divBdr>
        </w:div>
        <w:div w:id="657075309">
          <w:marLeft w:val="480"/>
          <w:marRight w:val="0"/>
          <w:marTop w:val="0"/>
          <w:marBottom w:val="0"/>
          <w:divBdr>
            <w:top w:val="none" w:sz="0" w:space="0" w:color="auto"/>
            <w:left w:val="none" w:sz="0" w:space="0" w:color="auto"/>
            <w:bottom w:val="none" w:sz="0" w:space="0" w:color="auto"/>
            <w:right w:val="none" w:sz="0" w:space="0" w:color="auto"/>
          </w:divBdr>
        </w:div>
        <w:div w:id="1697850348">
          <w:marLeft w:val="480"/>
          <w:marRight w:val="0"/>
          <w:marTop w:val="0"/>
          <w:marBottom w:val="0"/>
          <w:divBdr>
            <w:top w:val="none" w:sz="0" w:space="0" w:color="auto"/>
            <w:left w:val="none" w:sz="0" w:space="0" w:color="auto"/>
            <w:bottom w:val="none" w:sz="0" w:space="0" w:color="auto"/>
            <w:right w:val="none" w:sz="0" w:space="0" w:color="auto"/>
          </w:divBdr>
        </w:div>
        <w:div w:id="577057755">
          <w:marLeft w:val="480"/>
          <w:marRight w:val="0"/>
          <w:marTop w:val="0"/>
          <w:marBottom w:val="0"/>
          <w:divBdr>
            <w:top w:val="none" w:sz="0" w:space="0" w:color="auto"/>
            <w:left w:val="none" w:sz="0" w:space="0" w:color="auto"/>
            <w:bottom w:val="none" w:sz="0" w:space="0" w:color="auto"/>
            <w:right w:val="none" w:sz="0" w:space="0" w:color="auto"/>
          </w:divBdr>
        </w:div>
        <w:div w:id="1736850933">
          <w:marLeft w:val="480"/>
          <w:marRight w:val="0"/>
          <w:marTop w:val="0"/>
          <w:marBottom w:val="0"/>
          <w:divBdr>
            <w:top w:val="none" w:sz="0" w:space="0" w:color="auto"/>
            <w:left w:val="none" w:sz="0" w:space="0" w:color="auto"/>
            <w:bottom w:val="none" w:sz="0" w:space="0" w:color="auto"/>
            <w:right w:val="none" w:sz="0" w:space="0" w:color="auto"/>
          </w:divBdr>
        </w:div>
        <w:div w:id="1827940794">
          <w:marLeft w:val="480"/>
          <w:marRight w:val="0"/>
          <w:marTop w:val="0"/>
          <w:marBottom w:val="0"/>
          <w:divBdr>
            <w:top w:val="none" w:sz="0" w:space="0" w:color="auto"/>
            <w:left w:val="none" w:sz="0" w:space="0" w:color="auto"/>
            <w:bottom w:val="none" w:sz="0" w:space="0" w:color="auto"/>
            <w:right w:val="none" w:sz="0" w:space="0" w:color="auto"/>
          </w:divBdr>
        </w:div>
        <w:div w:id="1353192679">
          <w:marLeft w:val="480"/>
          <w:marRight w:val="0"/>
          <w:marTop w:val="0"/>
          <w:marBottom w:val="0"/>
          <w:divBdr>
            <w:top w:val="none" w:sz="0" w:space="0" w:color="auto"/>
            <w:left w:val="none" w:sz="0" w:space="0" w:color="auto"/>
            <w:bottom w:val="none" w:sz="0" w:space="0" w:color="auto"/>
            <w:right w:val="none" w:sz="0" w:space="0" w:color="auto"/>
          </w:divBdr>
        </w:div>
        <w:div w:id="2041587007">
          <w:marLeft w:val="480"/>
          <w:marRight w:val="0"/>
          <w:marTop w:val="0"/>
          <w:marBottom w:val="0"/>
          <w:divBdr>
            <w:top w:val="none" w:sz="0" w:space="0" w:color="auto"/>
            <w:left w:val="none" w:sz="0" w:space="0" w:color="auto"/>
            <w:bottom w:val="none" w:sz="0" w:space="0" w:color="auto"/>
            <w:right w:val="none" w:sz="0" w:space="0" w:color="auto"/>
          </w:divBdr>
        </w:div>
        <w:div w:id="1808278578">
          <w:marLeft w:val="480"/>
          <w:marRight w:val="0"/>
          <w:marTop w:val="0"/>
          <w:marBottom w:val="0"/>
          <w:divBdr>
            <w:top w:val="none" w:sz="0" w:space="0" w:color="auto"/>
            <w:left w:val="none" w:sz="0" w:space="0" w:color="auto"/>
            <w:bottom w:val="none" w:sz="0" w:space="0" w:color="auto"/>
            <w:right w:val="none" w:sz="0" w:space="0" w:color="auto"/>
          </w:divBdr>
        </w:div>
        <w:div w:id="731388731">
          <w:marLeft w:val="480"/>
          <w:marRight w:val="0"/>
          <w:marTop w:val="0"/>
          <w:marBottom w:val="0"/>
          <w:divBdr>
            <w:top w:val="none" w:sz="0" w:space="0" w:color="auto"/>
            <w:left w:val="none" w:sz="0" w:space="0" w:color="auto"/>
            <w:bottom w:val="none" w:sz="0" w:space="0" w:color="auto"/>
            <w:right w:val="none" w:sz="0" w:space="0" w:color="auto"/>
          </w:divBdr>
        </w:div>
        <w:div w:id="604969107">
          <w:marLeft w:val="480"/>
          <w:marRight w:val="0"/>
          <w:marTop w:val="0"/>
          <w:marBottom w:val="0"/>
          <w:divBdr>
            <w:top w:val="none" w:sz="0" w:space="0" w:color="auto"/>
            <w:left w:val="none" w:sz="0" w:space="0" w:color="auto"/>
            <w:bottom w:val="none" w:sz="0" w:space="0" w:color="auto"/>
            <w:right w:val="none" w:sz="0" w:space="0" w:color="auto"/>
          </w:divBdr>
        </w:div>
        <w:div w:id="1448426351">
          <w:marLeft w:val="480"/>
          <w:marRight w:val="0"/>
          <w:marTop w:val="0"/>
          <w:marBottom w:val="0"/>
          <w:divBdr>
            <w:top w:val="none" w:sz="0" w:space="0" w:color="auto"/>
            <w:left w:val="none" w:sz="0" w:space="0" w:color="auto"/>
            <w:bottom w:val="none" w:sz="0" w:space="0" w:color="auto"/>
            <w:right w:val="none" w:sz="0" w:space="0" w:color="auto"/>
          </w:divBdr>
        </w:div>
        <w:div w:id="648293178">
          <w:marLeft w:val="480"/>
          <w:marRight w:val="0"/>
          <w:marTop w:val="0"/>
          <w:marBottom w:val="0"/>
          <w:divBdr>
            <w:top w:val="none" w:sz="0" w:space="0" w:color="auto"/>
            <w:left w:val="none" w:sz="0" w:space="0" w:color="auto"/>
            <w:bottom w:val="none" w:sz="0" w:space="0" w:color="auto"/>
            <w:right w:val="none" w:sz="0" w:space="0" w:color="auto"/>
          </w:divBdr>
        </w:div>
        <w:div w:id="1814833715">
          <w:marLeft w:val="480"/>
          <w:marRight w:val="0"/>
          <w:marTop w:val="0"/>
          <w:marBottom w:val="0"/>
          <w:divBdr>
            <w:top w:val="none" w:sz="0" w:space="0" w:color="auto"/>
            <w:left w:val="none" w:sz="0" w:space="0" w:color="auto"/>
            <w:bottom w:val="none" w:sz="0" w:space="0" w:color="auto"/>
            <w:right w:val="none" w:sz="0" w:space="0" w:color="auto"/>
          </w:divBdr>
        </w:div>
        <w:div w:id="128326421">
          <w:marLeft w:val="480"/>
          <w:marRight w:val="0"/>
          <w:marTop w:val="0"/>
          <w:marBottom w:val="0"/>
          <w:divBdr>
            <w:top w:val="none" w:sz="0" w:space="0" w:color="auto"/>
            <w:left w:val="none" w:sz="0" w:space="0" w:color="auto"/>
            <w:bottom w:val="none" w:sz="0" w:space="0" w:color="auto"/>
            <w:right w:val="none" w:sz="0" w:space="0" w:color="auto"/>
          </w:divBdr>
        </w:div>
        <w:div w:id="2078235479">
          <w:marLeft w:val="480"/>
          <w:marRight w:val="0"/>
          <w:marTop w:val="0"/>
          <w:marBottom w:val="0"/>
          <w:divBdr>
            <w:top w:val="none" w:sz="0" w:space="0" w:color="auto"/>
            <w:left w:val="none" w:sz="0" w:space="0" w:color="auto"/>
            <w:bottom w:val="none" w:sz="0" w:space="0" w:color="auto"/>
            <w:right w:val="none" w:sz="0" w:space="0" w:color="auto"/>
          </w:divBdr>
        </w:div>
        <w:div w:id="971517532">
          <w:marLeft w:val="480"/>
          <w:marRight w:val="0"/>
          <w:marTop w:val="0"/>
          <w:marBottom w:val="0"/>
          <w:divBdr>
            <w:top w:val="none" w:sz="0" w:space="0" w:color="auto"/>
            <w:left w:val="none" w:sz="0" w:space="0" w:color="auto"/>
            <w:bottom w:val="none" w:sz="0" w:space="0" w:color="auto"/>
            <w:right w:val="none" w:sz="0" w:space="0" w:color="auto"/>
          </w:divBdr>
        </w:div>
        <w:div w:id="668946645">
          <w:marLeft w:val="480"/>
          <w:marRight w:val="0"/>
          <w:marTop w:val="0"/>
          <w:marBottom w:val="0"/>
          <w:divBdr>
            <w:top w:val="none" w:sz="0" w:space="0" w:color="auto"/>
            <w:left w:val="none" w:sz="0" w:space="0" w:color="auto"/>
            <w:bottom w:val="none" w:sz="0" w:space="0" w:color="auto"/>
            <w:right w:val="none" w:sz="0" w:space="0" w:color="auto"/>
          </w:divBdr>
        </w:div>
      </w:divsChild>
    </w:div>
    <w:div w:id="550267119">
      <w:bodyDiv w:val="1"/>
      <w:marLeft w:val="0"/>
      <w:marRight w:val="0"/>
      <w:marTop w:val="0"/>
      <w:marBottom w:val="0"/>
      <w:divBdr>
        <w:top w:val="none" w:sz="0" w:space="0" w:color="auto"/>
        <w:left w:val="none" w:sz="0" w:space="0" w:color="auto"/>
        <w:bottom w:val="none" w:sz="0" w:space="0" w:color="auto"/>
        <w:right w:val="none" w:sz="0" w:space="0" w:color="auto"/>
      </w:divBdr>
    </w:div>
    <w:div w:id="550582328">
      <w:bodyDiv w:val="1"/>
      <w:marLeft w:val="0"/>
      <w:marRight w:val="0"/>
      <w:marTop w:val="0"/>
      <w:marBottom w:val="0"/>
      <w:divBdr>
        <w:top w:val="none" w:sz="0" w:space="0" w:color="auto"/>
        <w:left w:val="none" w:sz="0" w:space="0" w:color="auto"/>
        <w:bottom w:val="none" w:sz="0" w:space="0" w:color="auto"/>
        <w:right w:val="none" w:sz="0" w:space="0" w:color="auto"/>
      </w:divBdr>
    </w:div>
    <w:div w:id="551120489">
      <w:bodyDiv w:val="1"/>
      <w:marLeft w:val="0"/>
      <w:marRight w:val="0"/>
      <w:marTop w:val="0"/>
      <w:marBottom w:val="0"/>
      <w:divBdr>
        <w:top w:val="none" w:sz="0" w:space="0" w:color="auto"/>
        <w:left w:val="none" w:sz="0" w:space="0" w:color="auto"/>
        <w:bottom w:val="none" w:sz="0" w:space="0" w:color="auto"/>
        <w:right w:val="none" w:sz="0" w:space="0" w:color="auto"/>
      </w:divBdr>
    </w:div>
    <w:div w:id="552501137">
      <w:bodyDiv w:val="1"/>
      <w:marLeft w:val="0"/>
      <w:marRight w:val="0"/>
      <w:marTop w:val="0"/>
      <w:marBottom w:val="0"/>
      <w:divBdr>
        <w:top w:val="none" w:sz="0" w:space="0" w:color="auto"/>
        <w:left w:val="none" w:sz="0" w:space="0" w:color="auto"/>
        <w:bottom w:val="none" w:sz="0" w:space="0" w:color="auto"/>
        <w:right w:val="none" w:sz="0" w:space="0" w:color="auto"/>
      </w:divBdr>
    </w:div>
    <w:div w:id="553783821">
      <w:bodyDiv w:val="1"/>
      <w:marLeft w:val="0"/>
      <w:marRight w:val="0"/>
      <w:marTop w:val="0"/>
      <w:marBottom w:val="0"/>
      <w:divBdr>
        <w:top w:val="none" w:sz="0" w:space="0" w:color="auto"/>
        <w:left w:val="none" w:sz="0" w:space="0" w:color="auto"/>
        <w:bottom w:val="none" w:sz="0" w:space="0" w:color="auto"/>
        <w:right w:val="none" w:sz="0" w:space="0" w:color="auto"/>
      </w:divBdr>
    </w:div>
    <w:div w:id="554004558">
      <w:bodyDiv w:val="1"/>
      <w:marLeft w:val="0"/>
      <w:marRight w:val="0"/>
      <w:marTop w:val="0"/>
      <w:marBottom w:val="0"/>
      <w:divBdr>
        <w:top w:val="none" w:sz="0" w:space="0" w:color="auto"/>
        <w:left w:val="none" w:sz="0" w:space="0" w:color="auto"/>
        <w:bottom w:val="none" w:sz="0" w:space="0" w:color="auto"/>
        <w:right w:val="none" w:sz="0" w:space="0" w:color="auto"/>
      </w:divBdr>
    </w:div>
    <w:div w:id="554201225">
      <w:bodyDiv w:val="1"/>
      <w:marLeft w:val="0"/>
      <w:marRight w:val="0"/>
      <w:marTop w:val="0"/>
      <w:marBottom w:val="0"/>
      <w:divBdr>
        <w:top w:val="none" w:sz="0" w:space="0" w:color="auto"/>
        <w:left w:val="none" w:sz="0" w:space="0" w:color="auto"/>
        <w:bottom w:val="none" w:sz="0" w:space="0" w:color="auto"/>
        <w:right w:val="none" w:sz="0" w:space="0" w:color="auto"/>
      </w:divBdr>
    </w:div>
    <w:div w:id="554512611">
      <w:bodyDiv w:val="1"/>
      <w:marLeft w:val="0"/>
      <w:marRight w:val="0"/>
      <w:marTop w:val="0"/>
      <w:marBottom w:val="0"/>
      <w:divBdr>
        <w:top w:val="none" w:sz="0" w:space="0" w:color="auto"/>
        <w:left w:val="none" w:sz="0" w:space="0" w:color="auto"/>
        <w:bottom w:val="none" w:sz="0" w:space="0" w:color="auto"/>
        <w:right w:val="none" w:sz="0" w:space="0" w:color="auto"/>
      </w:divBdr>
    </w:div>
    <w:div w:id="554858335">
      <w:bodyDiv w:val="1"/>
      <w:marLeft w:val="0"/>
      <w:marRight w:val="0"/>
      <w:marTop w:val="0"/>
      <w:marBottom w:val="0"/>
      <w:divBdr>
        <w:top w:val="none" w:sz="0" w:space="0" w:color="auto"/>
        <w:left w:val="none" w:sz="0" w:space="0" w:color="auto"/>
        <w:bottom w:val="none" w:sz="0" w:space="0" w:color="auto"/>
        <w:right w:val="none" w:sz="0" w:space="0" w:color="auto"/>
      </w:divBdr>
    </w:div>
    <w:div w:id="556476443">
      <w:bodyDiv w:val="1"/>
      <w:marLeft w:val="0"/>
      <w:marRight w:val="0"/>
      <w:marTop w:val="0"/>
      <w:marBottom w:val="0"/>
      <w:divBdr>
        <w:top w:val="none" w:sz="0" w:space="0" w:color="auto"/>
        <w:left w:val="none" w:sz="0" w:space="0" w:color="auto"/>
        <w:bottom w:val="none" w:sz="0" w:space="0" w:color="auto"/>
        <w:right w:val="none" w:sz="0" w:space="0" w:color="auto"/>
      </w:divBdr>
    </w:div>
    <w:div w:id="556860041">
      <w:bodyDiv w:val="1"/>
      <w:marLeft w:val="0"/>
      <w:marRight w:val="0"/>
      <w:marTop w:val="0"/>
      <w:marBottom w:val="0"/>
      <w:divBdr>
        <w:top w:val="none" w:sz="0" w:space="0" w:color="auto"/>
        <w:left w:val="none" w:sz="0" w:space="0" w:color="auto"/>
        <w:bottom w:val="none" w:sz="0" w:space="0" w:color="auto"/>
        <w:right w:val="none" w:sz="0" w:space="0" w:color="auto"/>
      </w:divBdr>
      <w:divsChild>
        <w:div w:id="492835743">
          <w:marLeft w:val="480"/>
          <w:marRight w:val="0"/>
          <w:marTop w:val="0"/>
          <w:marBottom w:val="0"/>
          <w:divBdr>
            <w:top w:val="none" w:sz="0" w:space="0" w:color="auto"/>
            <w:left w:val="none" w:sz="0" w:space="0" w:color="auto"/>
            <w:bottom w:val="none" w:sz="0" w:space="0" w:color="auto"/>
            <w:right w:val="none" w:sz="0" w:space="0" w:color="auto"/>
          </w:divBdr>
        </w:div>
        <w:div w:id="1155488822">
          <w:marLeft w:val="480"/>
          <w:marRight w:val="0"/>
          <w:marTop w:val="0"/>
          <w:marBottom w:val="0"/>
          <w:divBdr>
            <w:top w:val="none" w:sz="0" w:space="0" w:color="auto"/>
            <w:left w:val="none" w:sz="0" w:space="0" w:color="auto"/>
            <w:bottom w:val="none" w:sz="0" w:space="0" w:color="auto"/>
            <w:right w:val="none" w:sz="0" w:space="0" w:color="auto"/>
          </w:divBdr>
        </w:div>
        <w:div w:id="735324676">
          <w:marLeft w:val="480"/>
          <w:marRight w:val="0"/>
          <w:marTop w:val="0"/>
          <w:marBottom w:val="0"/>
          <w:divBdr>
            <w:top w:val="none" w:sz="0" w:space="0" w:color="auto"/>
            <w:left w:val="none" w:sz="0" w:space="0" w:color="auto"/>
            <w:bottom w:val="none" w:sz="0" w:space="0" w:color="auto"/>
            <w:right w:val="none" w:sz="0" w:space="0" w:color="auto"/>
          </w:divBdr>
        </w:div>
        <w:div w:id="2102216479">
          <w:marLeft w:val="480"/>
          <w:marRight w:val="0"/>
          <w:marTop w:val="0"/>
          <w:marBottom w:val="0"/>
          <w:divBdr>
            <w:top w:val="none" w:sz="0" w:space="0" w:color="auto"/>
            <w:left w:val="none" w:sz="0" w:space="0" w:color="auto"/>
            <w:bottom w:val="none" w:sz="0" w:space="0" w:color="auto"/>
            <w:right w:val="none" w:sz="0" w:space="0" w:color="auto"/>
          </w:divBdr>
        </w:div>
        <w:div w:id="149365947">
          <w:marLeft w:val="480"/>
          <w:marRight w:val="0"/>
          <w:marTop w:val="0"/>
          <w:marBottom w:val="0"/>
          <w:divBdr>
            <w:top w:val="none" w:sz="0" w:space="0" w:color="auto"/>
            <w:left w:val="none" w:sz="0" w:space="0" w:color="auto"/>
            <w:bottom w:val="none" w:sz="0" w:space="0" w:color="auto"/>
            <w:right w:val="none" w:sz="0" w:space="0" w:color="auto"/>
          </w:divBdr>
        </w:div>
        <w:div w:id="974331377">
          <w:marLeft w:val="480"/>
          <w:marRight w:val="0"/>
          <w:marTop w:val="0"/>
          <w:marBottom w:val="0"/>
          <w:divBdr>
            <w:top w:val="none" w:sz="0" w:space="0" w:color="auto"/>
            <w:left w:val="none" w:sz="0" w:space="0" w:color="auto"/>
            <w:bottom w:val="none" w:sz="0" w:space="0" w:color="auto"/>
            <w:right w:val="none" w:sz="0" w:space="0" w:color="auto"/>
          </w:divBdr>
        </w:div>
        <w:div w:id="1140270958">
          <w:marLeft w:val="480"/>
          <w:marRight w:val="0"/>
          <w:marTop w:val="0"/>
          <w:marBottom w:val="0"/>
          <w:divBdr>
            <w:top w:val="none" w:sz="0" w:space="0" w:color="auto"/>
            <w:left w:val="none" w:sz="0" w:space="0" w:color="auto"/>
            <w:bottom w:val="none" w:sz="0" w:space="0" w:color="auto"/>
            <w:right w:val="none" w:sz="0" w:space="0" w:color="auto"/>
          </w:divBdr>
        </w:div>
        <w:div w:id="722605961">
          <w:marLeft w:val="480"/>
          <w:marRight w:val="0"/>
          <w:marTop w:val="0"/>
          <w:marBottom w:val="0"/>
          <w:divBdr>
            <w:top w:val="none" w:sz="0" w:space="0" w:color="auto"/>
            <w:left w:val="none" w:sz="0" w:space="0" w:color="auto"/>
            <w:bottom w:val="none" w:sz="0" w:space="0" w:color="auto"/>
            <w:right w:val="none" w:sz="0" w:space="0" w:color="auto"/>
          </w:divBdr>
        </w:div>
        <w:div w:id="1757708119">
          <w:marLeft w:val="480"/>
          <w:marRight w:val="0"/>
          <w:marTop w:val="0"/>
          <w:marBottom w:val="0"/>
          <w:divBdr>
            <w:top w:val="none" w:sz="0" w:space="0" w:color="auto"/>
            <w:left w:val="none" w:sz="0" w:space="0" w:color="auto"/>
            <w:bottom w:val="none" w:sz="0" w:space="0" w:color="auto"/>
            <w:right w:val="none" w:sz="0" w:space="0" w:color="auto"/>
          </w:divBdr>
        </w:div>
        <w:div w:id="1671449117">
          <w:marLeft w:val="480"/>
          <w:marRight w:val="0"/>
          <w:marTop w:val="0"/>
          <w:marBottom w:val="0"/>
          <w:divBdr>
            <w:top w:val="none" w:sz="0" w:space="0" w:color="auto"/>
            <w:left w:val="none" w:sz="0" w:space="0" w:color="auto"/>
            <w:bottom w:val="none" w:sz="0" w:space="0" w:color="auto"/>
            <w:right w:val="none" w:sz="0" w:space="0" w:color="auto"/>
          </w:divBdr>
        </w:div>
        <w:div w:id="1564633603">
          <w:marLeft w:val="480"/>
          <w:marRight w:val="0"/>
          <w:marTop w:val="0"/>
          <w:marBottom w:val="0"/>
          <w:divBdr>
            <w:top w:val="none" w:sz="0" w:space="0" w:color="auto"/>
            <w:left w:val="none" w:sz="0" w:space="0" w:color="auto"/>
            <w:bottom w:val="none" w:sz="0" w:space="0" w:color="auto"/>
            <w:right w:val="none" w:sz="0" w:space="0" w:color="auto"/>
          </w:divBdr>
        </w:div>
        <w:div w:id="176890629">
          <w:marLeft w:val="480"/>
          <w:marRight w:val="0"/>
          <w:marTop w:val="0"/>
          <w:marBottom w:val="0"/>
          <w:divBdr>
            <w:top w:val="none" w:sz="0" w:space="0" w:color="auto"/>
            <w:left w:val="none" w:sz="0" w:space="0" w:color="auto"/>
            <w:bottom w:val="none" w:sz="0" w:space="0" w:color="auto"/>
            <w:right w:val="none" w:sz="0" w:space="0" w:color="auto"/>
          </w:divBdr>
        </w:div>
        <w:div w:id="12150710">
          <w:marLeft w:val="480"/>
          <w:marRight w:val="0"/>
          <w:marTop w:val="0"/>
          <w:marBottom w:val="0"/>
          <w:divBdr>
            <w:top w:val="none" w:sz="0" w:space="0" w:color="auto"/>
            <w:left w:val="none" w:sz="0" w:space="0" w:color="auto"/>
            <w:bottom w:val="none" w:sz="0" w:space="0" w:color="auto"/>
            <w:right w:val="none" w:sz="0" w:space="0" w:color="auto"/>
          </w:divBdr>
        </w:div>
        <w:div w:id="1442646772">
          <w:marLeft w:val="480"/>
          <w:marRight w:val="0"/>
          <w:marTop w:val="0"/>
          <w:marBottom w:val="0"/>
          <w:divBdr>
            <w:top w:val="none" w:sz="0" w:space="0" w:color="auto"/>
            <w:left w:val="none" w:sz="0" w:space="0" w:color="auto"/>
            <w:bottom w:val="none" w:sz="0" w:space="0" w:color="auto"/>
            <w:right w:val="none" w:sz="0" w:space="0" w:color="auto"/>
          </w:divBdr>
        </w:div>
        <w:div w:id="1120758859">
          <w:marLeft w:val="480"/>
          <w:marRight w:val="0"/>
          <w:marTop w:val="0"/>
          <w:marBottom w:val="0"/>
          <w:divBdr>
            <w:top w:val="none" w:sz="0" w:space="0" w:color="auto"/>
            <w:left w:val="none" w:sz="0" w:space="0" w:color="auto"/>
            <w:bottom w:val="none" w:sz="0" w:space="0" w:color="auto"/>
            <w:right w:val="none" w:sz="0" w:space="0" w:color="auto"/>
          </w:divBdr>
        </w:div>
        <w:div w:id="535779103">
          <w:marLeft w:val="480"/>
          <w:marRight w:val="0"/>
          <w:marTop w:val="0"/>
          <w:marBottom w:val="0"/>
          <w:divBdr>
            <w:top w:val="none" w:sz="0" w:space="0" w:color="auto"/>
            <w:left w:val="none" w:sz="0" w:space="0" w:color="auto"/>
            <w:bottom w:val="none" w:sz="0" w:space="0" w:color="auto"/>
            <w:right w:val="none" w:sz="0" w:space="0" w:color="auto"/>
          </w:divBdr>
        </w:div>
        <w:div w:id="1411196878">
          <w:marLeft w:val="480"/>
          <w:marRight w:val="0"/>
          <w:marTop w:val="0"/>
          <w:marBottom w:val="0"/>
          <w:divBdr>
            <w:top w:val="none" w:sz="0" w:space="0" w:color="auto"/>
            <w:left w:val="none" w:sz="0" w:space="0" w:color="auto"/>
            <w:bottom w:val="none" w:sz="0" w:space="0" w:color="auto"/>
            <w:right w:val="none" w:sz="0" w:space="0" w:color="auto"/>
          </w:divBdr>
        </w:div>
        <w:div w:id="186263855">
          <w:marLeft w:val="480"/>
          <w:marRight w:val="0"/>
          <w:marTop w:val="0"/>
          <w:marBottom w:val="0"/>
          <w:divBdr>
            <w:top w:val="none" w:sz="0" w:space="0" w:color="auto"/>
            <w:left w:val="none" w:sz="0" w:space="0" w:color="auto"/>
            <w:bottom w:val="none" w:sz="0" w:space="0" w:color="auto"/>
            <w:right w:val="none" w:sz="0" w:space="0" w:color="auto"/>
          </w:divBdr>
        </w:div>
        <w:div w:id="2113621162">
          <w:marLeft w:val="480"/>
          <w:marRight w:val="0"/>
          <w:marTop w:val="0"/>
          <w:marBottom w:val="0"/>
          <w:divBdr>
            <w:top w:val="none" w:sz="0" w:space="0" w:color="auto"/>
            <w:left w:val="none" w:sz="0" w:space="0" w:color="auto"/>
            <w:bottom w:val="none" w:sz="0" w:space="0" w:color="auto"/>
            <w:right w:val="none" w:sz="0" w:space="0" w:color="auto"/>
          </w:divBdr>
        </w:div>
        <w:div w:id="824123353">
          <w:marLeft w:val="480"/>
          <w:marRight w:val="0"/>
          <w:marTop w:val="0"/>
          <w:marBottom w:val="0"/>
          <w:divBdr>
            <w:top w:val="none" w:sz="0" w:space="0" w:color="auto"/>
            <w:left w:val="none" w:sz="0" w:space="0" w:color="auto"/>
            <w:bottom w:val="none" w:sz="0" w:space="0" w:color="auto"/>
            <w:right w:val="none" w:sz="0" w:space="0" w:color="auto"/>
          </w:divBdr>
        </w:div>
        <w:div w:id="1465462593">
          <w:marLeft w:val="480"/>
          <w:marRight w:val="0"/>
          <w:marTop w:val="0"/>
          <w:marBottom w:val="0"/>
          <w:divBdr>
            <w:top w:val="none" w:sz="0" w:space="0" w:color="auto"/>
            <w:left w:val="none" w:sz="0" w:space="0" w:color="auto"/>
            <w:bottom w:val="none" w:sz="0" w:space="0" w:color="auto"/>
            <w:right w:val="none" w:sz="0" w:space="0" w:color="auto"/>
          </w:divBdr>
        </w:div>
        <w:div w:id="1586264567">
          <w:marLeft w:val="480"/>
          <w:marRight w:val="0"/>
          <w:marTop w:val="0"/>
          <w:marBottom w:val="0"/>
          <w:divBdr>
            <w:top w:val="none" w:sz="0" w:space="0" w:color="auto"/>
            <w:left w:val="none" w:sz="0" w:space="0" w:color="auto"/>
            <w:bottom w:val="none" w:sz="0" w:space="0" w:color="auto"/>
            <w:right w:val="none" w:sz="0" w:space="0" w:color="auto"/>
          </w:divBdr>
        </w:div>
        <w:div w:id="469061480">
          <w:marLeft w:val="480"/>
          <w:marRight w:val="0"/>
          <w:marTop w:val="0"/>
          <w:marBottom w:val="0"/>
          <w:divBdr>
            <w:top w:val="none" w:sz="0" w:space="0" w:color="auto"/>
            <w:left w:val="none" w:sz="0" w:space="0" w:color="auto"/>
            <w:bottom w:val="none" w:sz="0" w:space="0" w:color="auto"/>
            <w:right w:val="none" w:sz="0" w:space="0" w:color="auto"/>
          </w:divBdr>
        </w:div>
        <w:div w:id="1848324643">
          <w:marLeft w:val="480"/>
          <w:marRight w:val="0"/>
          <w:marTop w:val="0"/>
          <w:marBottom w:val="0"/>
          <w:divBdr>
            <w:top w:val="none" w:sz="0" w:space="0" w:color="auto"/>
            <w:left w:val="none" w:sz="0" w:space="0" w:color="auto"/>
            <w:bottom w:val="none" w:sz="0" w:space="0" w:color="auto"/>
            <w:right w:val="none" w:sz="0" w:space="0" w:color="auto"/>
          </w:divBdr>
        </w:div>
        <w:div w:id="2126120076">
          <w:marLeft w:val="480"/>
          <w:marRight w:val="0"/>
          <w:marTop w:val="0"/>
          <w:marBottom w:val="0"/>
          <w:divBdr>
            <w:top w:val="none" w:sz="0" w:space="0" w:color="auto"/>
            <w:left w:val="none" w:sz="0" w:space="0" w:color="auto"/>
            <w:bottom w:val="none" w:sz="0" w:space="0" w:color="auto"/>
            <w:right w:val="none" w:sz="0" w:space="0" w:color="auto"/>
          </w:divBdr>
        </w:div>
        <w:div w:id="1728606602">
          <w:marLeft w:val="480"/>
          <w:marRight w:val="0"/>
          <w:marTop w:val="0"/>
          <w:marBottom w:val="0"/>
          <w:divBdr>
            <w:top w:val="none" w:sz="0" w:space="0" w:color="auto"/>
            <w:left w:val="none" w:sz="0" w:space="0" w:color="auto"/>
            <w:bottom w:val="none" w:sz="0" w:space="0" w:color="auto"/>
            <w:right w:val="none" w:sz="0" w:space="0" w:color="auto"/>
          </w:divBdr>
        </w:div>
        <w:div w:id="1432622191">
          <w:marLeft w:val="480"/>
          <w:marRight w:val="0"/>
          <w:marTop w:val="0"/>
          <w:marBottom w:val="0"/>
          <w:divBdr>
            <w:top w:val="none" w:sz="0" w:space="0" w:color="auto"/>
            <w:left w:val="none" w:sz="0" w:space="0" w:color="auto"/>
            <w:bottom w:val="none" w:sz="0" w:space="0" w:color="auto"/>
            <w:right w:val="none" w:sz="0" w:space="0" w:color="auto"/>
          </w:divBdr>
        </w:div>
        <w:div w:id="8914960">
          <w:marLeft w:val="480"/>
          <w:marRight w:val="0"/>
          <w:marTop w:val="0"/>
          <w:marBottom w:val="0"/>
          <w:divBdr>
            <w:top w:val="none" w:sz="0" w:space="0" w:color="auto"/>
            <w:left w:val="none" w:sz="0" w:space="0" w:color="auto"/>
            <w:bottom w:val="none" w:sz="0" w:space="0" w:color="auto"/>
            <w:right w:val="none" w:sz="0" w:space="0" w:color="auto"/>
          </w:divBdr>
        </w:div>
        <w:div w:id="1296376236">
          <w:marLeft w:val="480"/>
          <w:marRight w:val="0"/>
          <w:marTop w:val="0"/>
          <w:marBottom w:val="0"/>
          <w:divBdr>
            <w:top w:val="none" w:sz="0" w:space="0" w:color="auto"/>
            <w:left w:val="none" w:sz="0" w:space="0" w:color="auto"/>
            <w:bottom w:val="none" w:sz="0" w:space="0" w:color="auto"/>
            <w:right w:val="none" w:sz="0" w:space="0" w:color="auto"/>
          </w:divBdr>
        </w:div>
        <w:div w:id="1431048981">
          <w:marLeft w:val="480"/>
          <w:marRight w:val="0"/>
          <w:marTop w:val="0"/>
          <w:marBottom w:val="0"/>
          <w:divBdr>
            <w:top w:val="none" w:sz="0" w:space="0" w:color="auto"/>
            <w:left w:val="none" w:sz="0" w:space="0" w:color="auto"/>
            <w:bottom w:val="none" w:sz="0" w:space="0" w:color="auto"/>
            <w:right w:val="none" w:sz="0" w:space="0" w:color="auto"/>
          </w:divBdr>
        </w:div>
        <w:div w:id="442577276">
          <w:marLeft w:val="480"/>
          <w:marRight w:val="0"/>
          <w:marTop w:val="0"/>
          <w:marBottom w:val="0"/>
          <w:divBdr>
            <w:top w:val="none" w:sz="0" w:space="0" w:color="auto"/>
            <w:left w:val="none" w:sz="0" w:space="0" w:color="auto"/>
            <w:bottom w:val="none" w:sz="0" w:space="0" w:color="auto"/>
            <w:right w:val="none" w:sz="0" w:space="0" w:color="auto"/>
          </w:divBdr>
        </w:div>
        <w:div w:id="1795248687">
          <w:marLeft w:val="480"/>
          <w:marRight w:val="0"/>
          <w:marTop w:val="0"/>
          <w:marBottom w:val="0"/>
          <w:divBdr>
            <w:top w:val="none" w:sz="0" w:space="0" w:color="auto"/>
            <w:left w:val="none" w:sz="0" w:space="0" w:color="auto"/>
            <w:bottom w:val="none" w:sz="0" w:space="0" w:color="auto"/>
            <w:right w:val="none" w:sz="0" w:space="0" w:color="auto"/>
          </w:divBdr>
        </w:div>
        <w:div w:id="1919054393">
          <w:marLeft w:val="480"/>
          <w:marRight w:val="0"/>
          <w:marTop w:val="0"/>
          <w:marBottom w:val="0"/>
          <w:divBdr>
            <w:top w:val="none" w:sz="0" w:space="0" w:color="auto"/>
            <w:left w:val="none" w:sz="0" w:space="0" w:color="auto"/>
            <w:bottom w:val="none" w:sz="0" w:space="0" w:color="auto"/>
            <w:right w:val="none" w:sz="0" w:space="0" w:color="auto"/>
          </w:divBdr>
        </w:div>
        <w:div w:id="726100924">
          <w:marLeft w:val="480"/>
          <w:marRight w:val="0"/>
          <w:marTop w:val="0"/>
          <w:marBottom w:val="0"/>
          <w:divBdr>
            <w:top w:val="none" w:sz="0" w:space="0" w:color="auto"/>
            <w:left w:val="none" w:sz="0" w:space="0" w:color="auto"/>
            <w:bottom w:val="none" w:sz="0" w:space="0" w:color="auto"/>
            <w:right w:val="none" w:sz="0" w:space="0" w:color="auto"/>
          </w:divBdr>
        </w:div>
        <w:div w:id="869340481">
          <w:marLeft w:val="480"/>
          <w:marRight w:val="0"/>
          <w:marTop w:val="0"/>
          <w:marBottom w:val="0"/>
          <w:divBdr>
            <w:top w:val="none" w:sz="0" w:space="0" w:color="auto"/>
            <w:left w:val="none" w:sz="0" w:space="0" w:color="auto"/>
            <w:bottom w:val="none" w:sz="0" w:space="0" w:color="auto"/>
            <w:right w:val="none" w:sz="0" w:space="0" w:color="auto"/>
          </w:divBdr>
        </w:div>
        <w:div w:id="2047177613">
          <w:marLeft w:val="480"/>
          <w:marRight w:val="0"/>
          <w:marTop w:val="0"/>
          <w:marBottom w:val="0"/>
          <w:divBdr>
            <w:top w:val="none" w:sz="0" w:space="0" w:color="auto"/>
            <w:left w:val="none" w:sz="0" w:space="0" w:color="auto"/>
            <w:bottom w:val="none" w:sz="0" w:space="0" w:color="auto"/>
            <w:right w:val="none" w:sz="0" w:space="0" w:color="auto"/>
          </w:divBdr>
        </w:div>
        <w:div w:id="49887324">
          <w:marLeft w:val="480"/>
          <w:marRight w:val="0"/>
          <w:marTop w:val="0"/>
          <w:marBottom w:val="0"/>
          <w:divBdr>
            <w:top w:val="none" w:sz="0" w:space="0" w:color="auto"/>
            <w:left w:val="none" w:sz="0" w:space="0" w:color="auto"/>
            <w:bottom w:val="none" w:sz="0" w:space="0" w:color="auto"/>
            <w:right w:val="none" w:sz="0" w:space="0" w:color="auto"/>
          </w:divBdr>
        </w:div>
        <w:div w:id="960917047">
          <w:marLeft w:val="480"/>
          <w:marRight w:val="0"/>
          <w:marTop w:val="0"/>
          <w:marBottom w:val="0"/>
          <w:divBdr>
            <w:top w:val="none" w:sz="0" w:space="0" w:color="auto"/>
            <w:left w:val="none" w:sz="0" w:space="0" w:color="auto"/>
            <w:bottom w:val="none" w:sz="0" w:space="0" w:color="auto"/>
            <w:right w:val="none" w:sz="0" w:space="0" w:color="auto"/>
          </w:divBdr>
        </w:div>
        <w:div w:id="1451439744">
          <w:marLeft w:val="480"/>
          <w:marRight w:val="0"/>
          <w:marTop w:val="0"/>
          <w:marBottom w:val="0"/>
          <w:divBdr>
            <w:top w:val="none" w:sz="0" w:space="0" w:color="auto"/>
            <w:left w:val="none" w:sz="0" w:space="0" w:color="auto"/>
            <w:bottom w:val="none" w:sz="0" w:space="0" w:color="auto"/>
            <w:right w:val="none" w:sz="0" w:space="0" w:color="auto"/>
          </w:divBdr>
        </w:div>
        <w:div w:id="1665818297">
          <w:marLeft w:val="480"/>
          <w:marRight w:val="0"/>
          <w:marTop w:val="0"/>
          <w:marBottom w:val="0"/>
          <w:divBdr>
            <w:top w:val="none" w:sz="0" w:space="0" w:color="auto"/>
            <w:left w:val="none" w:sz="0" w:space="0" w:color="auto"/>
            <w:bottom w:val="none" w:sz="0" w:space="0" w:color="auto"/>
            <w:right w:val="none" w:sz="0" w:space="0" w:color="auto"/>
          </w:divBdr>
        </w:div>
        <w:div w:id="308218548">
          <w:marLeft w:val="480"/>
          <w:marRight w:val="0"/>
          <w:marTop w:val="0"/>
          <w:marBottom w:val="0"/>
          <w:divBdr>
            <w:top w:val="none" w:sz="0" w:space="0" w:color="auto"/>
            <w:left w:val="none" w:sz="0" w:space="0" w:color="auto"/>
            <w:bottom w:val="none" w:sz="0" w:space="0" w:color="auto"/>
            <w:right w:val="none" w:sz="0" w:space="0" w:color="auto"/>
          </w:divBdr>
        </w:div>
        <w:div w:id="474375519">
          <w:marLeft w:val="480"/>
          <w:marRight w:val="0"/>
          <w:marTop w:val="0"/>
          <w:marBottom w:val="0"/>
          <w:divBdr>
            <w:top w:val="none" w:sz="0" w:space="0" w:color="auto"/>
            <w:left w:val="none" w:sz="0" w:space="0" w:color="auto"/>
            <w:bottom w:val="none" w:sz="0" w:space="0" w:color="auto"/>
            <w:right w:val="none" w:sz="0" w:space="0" w:color="auto"/>
          </w:divBdr>
        </w:div>
        <w:div w:id="433674624">
          <w:marLeft w:val="480"/>
          <w:marRight w:val="0"/>
          <w:marTop w:val="0"/>
          <w:marBottom w:val="0"/>
          <w:divBdr>
            <w:top w:val="none" w:sz="0" w:space="0" w:color="auto"/>
            <w:left w:val="none" w:sz="0" w:space="0" w:color="auto"/>
            <w:bottom w:val="none" w:sz="0" w:space="0" w:color="auto"/>
            <w:right w:val="none" w:sz="0" w:space="0" w:color="auto"/>
          </w:divBdr>
        </w:div>
        <w:div w:id="551889423">
          <w:marLeft w:val="480"/>
          <w:marRight w:val="0"/>
          <w:marTop w:val="0"/>
          <w:marBottom w:val="0"/>
          <w:divBdr>
            <w:top w:val="none" w:sz="0" w:space="0" w:color="auto"/>
            <w:left w:val="none" w:sz="0" w:space="0" w:color="auto"/>
            <w:bottom w:val="none" w:sz="0" w:space="0" w:color="auto"/>
            <w:right w:val="none" w:sz="0" w:space="0" w:color="auto"/>
          </w:divBdr>
        </w:div>
        <w:div w:id="509831786">
          <w:marLeft w:val="480"/>
          <w:marRight w:val="0"/>
          <w:marTop w:val="0"/>
          <w:marBottom w:val="0"/>
          <w:divBdr>
            <w:top w:val="none" w:sz="0" w:space="0" w:color="auto"/>
            <w:left w:val="none" w:sz="0" w:space="0" w:color="auto"/>
            <w:bottom w:val="none" w:sz="0" w:space="0" w:color="auto"/>
            <w:right w:val="none" w:sz="0" w:space="0" w:color="auto"/>
          </w:divBdr>
        </w:div>
        <w:div w:id="127356650">
          <w:marLeft w:val="480"/>
          <w:marRight w:val="0"/>
          <w:marTop w:val="0"/>
          <w:marBottom w:val="0"/>
          <w:divBdr>
            <w:top w:val="none" w:sz="0" w:space="0" w:color="auto"/>
            <w:left w:val="none" w:sz="0" w:space="0" w:color="auto"/>
            <w:bottom w:val="none" w:sz="0" w:space="0" w:color="auto"/>
            <w:right w:val="none" w:sz="0" w:space="0" w:color="auto"/>
          </w:divBdr>
        </w:div>
        <w:div w:id="344209889">
          <w:marLeft w:val="480"/>
          <w:marRight w:val="0"/>
          <w:marTop w:val="0"/>
          <w:marBottom w:val="0"/>
          <w:divBdr>
            <w:top w:val="none" w:sz="0" w:space="0" w:color="auto"/>
            <w:left w:val="none" w:sz="0" w:space="0" w:color="auto"/>
            <w:bottom w:val="none" w:sz="0" w:space="0" w:color="auto"/>
            <w:right w:val="none" w:sz="0" w:space="0" w:color="auto"/>
          </w:divBdr>
        </w:div>
        <w:div w:id="169831385">
          <w:marLeft w:val="480"/>
          <w:marRight w:val="0"/>
          <w:marTop w:val="0"/>
          <w:marBottom w:val="0"/>
          <w:divBdr>
            <w:top w:val="none" w:sz="0" w:space="0" w:color="auto"/>
            <w:left w:val="none" w:sz="0" w:space="0" w:color="auto"/>
            <w:bottom w:val="none" w:sz="0" w:space="0" w:color="auto"/>
            <w:right w:val="none" w:sz="0" w:space="0" w:color="auto"/>
          </w:divBdr>
        </w:div>
        <w:div w:id="71126714">
          <w:marLeft w:val="480"/>
          <w:marRight w:val="0"/>
          <w:marTop w:val="0"/>
          <w:marBottom w:val="0"/>
          <w:divBdr>
            <w:top w:val="none" w:sz="0" w:space="0" w:color="auto"/>
            <w:left w:val="none" w:sz="0" w:space="0" w:color="auto"/>
            <w:bottom w:val="none" w:sz="0" w:space="0" w:color="auto"/>
            <w:right w:val="none" w:sz="0" w:space="0" w:color="auto"/>
          </w:divBdr>
        </w:div>
        <w:div w:id="1456100625">
          <w:marLeft w:val="480"/>
          <w:marRight w:val="0"/>
          <w:marTop w:val="0"/>
          <w:marBottom w:val="0"/>
          <w:divBdr>
            <w:top w:val="none" w:sz="0" w:space="0" w:color="auto"/>
            <w:left w:val="none" w:sz="0" w:space="0" w:color="auto"/>
            <w:bottom w:val="none" w:sz="0" w:space="0" w:color="auto"/>
            <w:right w:val="none" w:sz="0" w:space="0" w:color="auto"/>
          </w:divBdr>
        </w:div>
        <w:div w:id="416829932">
          <w:marLeft w:val="480"/>
          <w:marRight w:val="0"/>
          <w:marTop w:val="0"/>
          <w:marBottom w:val="0"/>
          <w:divBdr>
            <w:top w:val="none" w:sz="0" w:space="0" w:color="auto"/>
            <w:left w:val="none" w:sz="0" w:space="0" w:color="auto"/>
            <w:bottom w:val="none" w:sz="0" w:space="0" w:color="auto"/>
            <w:right w:val="none" w:sz="0" w:space="0" w:color="auto"/>
          </w:divBdr>
        </w:div>
        <w:div w:id="1801536934">
          <w:marLeft w:val="480"/>
          <w:marRight w:val="0"/>
          <w:marTop w:val="0"/>
          <w:marBottom w:val="0"/>
          <w:divBdr>
            <w:top w:val="none" w:sz="0" w:space="0" w:color="auto"/>
            <w:left w:val="none" w:sz="0" w:space="0" w:color="auto"/>
            <w:bottom w:val="none" w:sz="0" w:space="0" w:color="auto"/>
            <w:right w:val="none" w:sz="0" w:space="0" w:color="auto"/>
          </w:divBdr>
        </w:div>
        <w:div w:id="289016277">
          <w:marLeft w:val="480"/>
          <w:marRight w:val="0"/>
          <w:marTop w:val="0"/>
          <w:marBottom w:val="0"/>
          <w:divBdr>
            <w:top w:val="none" w:sz="0" w:space="0" w:color="auto"/>
            <w:left w:val="none" w:sz="0" w:space="0" w:color="auto"/>
            <w:bottom w:val="none" w:sz="0" w:space="0" w:color="auto"/>
            <w:right w:val="none" w:sz="0" w:space="0" w:color="auto"/>
          </w:divBdr>
        </w:div>
        <w:div w:id="811747807">
          <w:marLeft w:val="480"/>
          <w:marRight w:val="0"/>
          <w:marTop w:val="0"/>
          <w:marBottom w:val="0"/>
          <w:divBdr>
            <w:top w:val="none" w:sz="0" w:space="0" w:color="auto"/>
            <w:left w:val="none" w:sz="0" w:space="0" w:color="auto"/>
            <w:bottom w:val="none" w:sz="0" w:space="0" w:color="auto"/>
            <w:right w:val="none" w:sz="0" w:space="0" w:color="auto"/>
          </w:divBdr>
        </w:div>
        <w:div w:id="326983489">
          <w:marLeft w:val="480"/>
          <w:marRight w:val="0"/>
          <w:marTop w:val="0"/>
          <w:marBottom w:val="0"/>
          <w:divBdr>
            <w:top w:val="none" w:sz="0" w:space="0" w:color="auto"/>
            <w:left w:val="none" w:sz="0" w:space="0" w:color="auto"/>
            <w:bottom w:val="none" w:sz="0" w:space="0" w:color="auto"/>
            <w:right w:val="none" w:sz="0" w:space="0" w:color="auto"/>
          </w:divBdr>
        </w:div>
        <w:div w:id="1776288224">
          <w:marLeft w:val="480"/>
          <w:marRight w:val="0"/>
          <w:marTop w:val="0"/>
          <w:marBottom w:val="0"/>
          <w:divBdr>
            <w:top w:val="none" w:sz="0" w:space="0" w:color="auto"/>
            <w:left w:val="none" w:sz="0" w:space="0" w:color="auto"/>
            <w:bottom w:val="none" w:sz="0" w:space="0" w:color="auto"/>
            <w:right w:val="none" w:sz="0" w:space="0" w:color="auto"/>
          </w:divBdr>
        </w:div>
        <w:div w:id="1830780759">
          <w:marLeft w:val="480"/>
          <w:marRight w:val="0"/>
          <w:marTop w:val="0"/>
          <w:marBottom w:val="0"/>
          <w:divBdr>
            <w:top w:val="none" w:sz="0" w:space="0" w:color="auto"/>
            <w:left w:val="none" w:sz="0" w:space="0" w:color="auto"/>
            <w:bottom w:val="none" w:sz="0" w:space="0" w:color="auto"/>
            <w:right w:val="none" w:sz="0" w:space="0" w:color="auto"/>
          </w:divBdr>
        </w:div>
        <w:div w:id="1339889724">
          <w:marLeft w:val="480"/>
          <w:marRight w:val="0"/>
          <w:marTop w:val="0"/>
          <w:marBottom w:val="0"/>
          <w:divBdr>
            <w:top w:val="none" w:sz="0" w:space="0" w:color="auto"/>
            <w:left w:val="none" w:sz="0" w:space="0" w:color="auto"/>
            <w:bottom w:val="none" w:sz="0" w:space="0" w:color="auto"/>
            <w:right w:val="none" w:sz="0" w:space="0" w:color="auto"/>
          </w:divBdr>
        </w:div>
        <w:div w:id="920061482">
          <w:marLeft w:val="480"/>
          <w:marRight w:val="0"/>
          <w:marTop w:val="0"/>
          <w:marBottom w:val="0"/>
          <w:divBdr>
            <w:top w:val="none" w:sz="0" w:space="0" w:color="auto"/>
            <w:left w:val="none" w:sz="0" w:space="0" w:color="auto"/>
            <w:bottom w:val="none" w:sz="0" w:space="0" w:color="auto"/>
            <w:right w:val="none" w:sz="0" w:space="0" w:color="auto"/>
          </w:divBdr>
        </w:div>
        <w:div w:id="2146773459">
          <w:marLeft w:val="480"/>
          <w:marRight w:val="0"/>
          <w:marTop w:val="0"/>
          <w:marBottom w:val="0"/>
          <w:divBdr>
            <w:top w:val="none" w:sz="0" w:space="0" w:color="auto"/>
            <w:left w:val="none" w:sz="0" w:space="0" w:color="auto"/>
            <w:bottom w:val="none" w:sz="0" w:space="0" w:color="auto"/>
            <w:right w:val="none" w:sz="0" w:space="0" w:color="auto"/>
          </w:divBdr>
        </w:div>
        <w:div w:id="225073628">
          <w:marLeft w:val="480"/>
          <w:marRight w:val="0"/>
          <w:marTop w:val="0"/>
          <w:marBottom w:val="0"/>
          <w:divBdr>
            <w:top w:val="none" w:sz="0" w:space="0" w:color="auto"/>
            <w:left w:val="none" w:sz="0" w:space="0" w:color="auto"/>
            <w:bottom w:val="none" w:sz="0" w:space="0" w:color="auto"/>
            <w:right w:val="none" w:sz="0" w:space="0" w:color="auto"/>
          </w:divBdr>
        </w:div>
        <w:div w:id="1602685668">
          <w:marLeft w:val="480"/>
          <w:marRight w:val="0"/>
          <w:marTop w:val="0"/>
          <w:marBottom w:val="0"/>
          <w:divBdr>
            <w:top w:val="none" w:sz="0" w:space="0" w:color="auto"/>
            <w:left w:val="none" w:sz="0" w:space="0" w:color="auto"/>
            <w:bottom w:val="none" w:sz="0" w:space="0" w:color="auto"/>
            <w:right w:val="none" w:sz="0" w:space="0" w:color="auto"/>
          </w:divBdr>
        </w:div>
        <w:div w:id="1243637972">
          <w:marLeft w:val="480"/>
          <w:marRight w:val="0"/>
          <w:marTop w:val="0"/>
          <w:marBottom w:val="0"/>
          <w:divBdr>
            <w:top w:val="none" w:sz="0" w:space="0" w:color="auto"/>
            <w:left w:val="none" w:sz="0" w:space="0" w:color="auto"/>
            <w:bottom w:val="none" w:sz="0" w:space="0" w:color="auto"/>
            <w:right w:val="none" w:sz="0" w:space="0" w:color="auto"/>
          </w:divBdr>
        </w:div>
        <w:div w:id="718936402">
          <w:marLeft w:val="480"/>
          <w:marRight w:val="0"/>
          <w:marTop w:val="0"/>
          <w:marBottom w:val="0"/>
          <w:divBdr>
            <w:top w:val="none" w:sz="0" w:space="0" w:color="auto"/>
            <w:left w:val="none" w:sz="0" w:space="0" w:color="auto"/>
            <w:bottom w:val="none" w:sz="0" w:space="0" w:color="auto"/>
            <w:right w:val="none" w:sz="0" w:space="0" w:color="auto"/>
          </w:divBdr>
        </w:div>
        <w:div w:id="2018344817">
          <w:marLeft w:val="480"/>
          <w:marRight w:val="0"/>
          <w:marTop w:val="0"/>
          <w:marBottom w:val="0"/>
          <w:divBdr>
            <w:top w:val="none" w:sz="0" w:space="0" w:color="auto"/>
            <w:left w:val="none" w:sz="0" w:space="0" w:color="auto"/>
            <w:bottom w:val="none" w:sz="0" w:space="0" w:color="auto"/>
            <w:right w:val="none" w:sz="0" w:space="0" w:color="auto"/>
          </w:divBdr>
        </w:div>
        <w:div w:id="863985168">
          <w:marLeft w:val="480"/>
          <w:marRight w:val="0"/>
          <w:marTop w:val="0"/>
          <w:marBottom w:val="0"/>
          <w:divBdr>
            <w:top w:val="none" w:sz="0" w:space="0" w:color="auto"/>
            <w:left w:val="none" w:sz="0" w:space="0" w:color="auto"/>
            <w:bottom w:val="none" w:sz="0" w:space="0" w:color="auto"/>
            <w:right w:val="none" w:sz="0" w:space="0" w:color="auto"/>
          </w:divBdr>
        </w:div>
        <w:div w:id="539325547">
          <w:marLeft w:val="480"/>
          <w:marRight w:val="0"/>
          <w:marTop w:val="0"/>
          <w:marBottom w:val="0"/>
          <w:divBdr>
            <w:top w:val="none" w:sz="0" w:space="0" w:color="auto"/>
            <w:left w:val="none" w:sz="0" w:space="0" w:color="auto"/>
            <w:bottom w:val="none" w:sz="0" w:space="0" w:color="auto"/>
            <w:right w:val="none" w:sz="0" w:space="0" w:color="auto"/>
          </w:divBdr>
        </w:div>
        <w:div w:id="1453406658">
          <w:marLeft w:val="480"/>
          <w:marRight w:val="0"/>
          <w:marTop w:val="0"/>
          <w:marBottom w:val="0"/>
          <w:divBdr>
            <w:top w:val="none" w:sz="0" w:space="0" w:color="auto"/>
            <w:left w:val="none" w:sz="0" w:space="0" w:color="auto"/>
            <w:bottom w:val="none" w:sz="0" w:space="0" w:color="auto"/>
            <w:right w:val="none" w:sz="0" w:space="0" w:color="auto"/>
          </w:divBdr>
        </w:div>
        <w:div w:id="1798596073">
          <w:marLeft w:val="480"/>
          <w:marRight w:val="0"/>
          <w:marTop w:val="0"/>
          <w:marBottom w:val="0"/>
          <w:divBdr>
            <w:top w:val="none" w:sz="0" w:space="0" w:color="auto"/>
            <w:left w:val="none" w:sz="0" w:space="0" w:color="auto"/>
            <w:bottom w:val="none" w:sz="0" w:space="0" w:color="auto"/>
            <w:right w:val="none" w:sz="0" w:space="0" w:color="auto"/>
          </w:divBdr>
        </w:div>
        <w:div w:id="1122848595">
          <w:marLeft w:val="480"/>
          <w:marRight w:val="0"/>
          <w:marTop w:val="0"/>
          <w:marBottom w:val="0"/>
          <w:divBdr>
            <w:top w:val="none" w:sz="0" w:space="0" w:color="auto"/>
            <w:left w:val="none" w:sz="0" w:space="0" w:color="auto"/>
            <w:bottom w:val="none" w:sz="0" w:space="0" w:color="auto"/>
            <w:right w:val="none" w:sz="0" w:space="0" w:color="auto"/>
          </w:divBdr>
        </w:div>
        <w:div w:id="1258560774">
          <w:marLeft w:val="480"/>
          <w:marRight w:val="0"/>
          <w:marTop w:val="0"/>
          <w:marBottom w:val="0"/>
          <w:divBdr>
            <w:top w:val="none" w:sz="0" w:space="0" w:color="auto"/>
            <w:left w:val="none" w:sz="0" w:space="0" w:color="auto"/>
            <w:bottom w:val="none" w:sz="0" w:space="0" w:color="auto"/>
            <w:right w:val="none" w:sz="0" w:space="0" w:color="auto"/>
          </w:divBdr>
        </w:div>
        <w:div w:id="1984580263">
          <w:marLeft w:val="480"/>
          <w:marRight w:val="0"/>
          <w:marTop w:val="0"/>
          <w:marBottom w:val="0"/>
          <w:divBdr>
            <w:top w:val="none" w:sz="0" w:space="0" w:color="auto"/>
            <w:left w:val="none" w:sz="0" w:space="0" w:color="auto"/>
            <w:bottom w:val="none" w:sz="0" w:space="0" w:color="auto"/>
            <w:right w:val="none" w:sz="0" w:space="0" w:color="auto"/>
          </w:divBdr>
        </w:div>
        <w:div w:id="15473999">
          <w:marLeft w:val="480"/>
          <w:marRight w:val="0"/>
          <w:marTop w:val="0"/>
          <w:marBottom w:val="0"/>
          <w:divBdr>
            <w:top w:val="none" w:sz="0" w:space="0" w:color="auto"/>
            <w:left w:val="none" w:sz="0" w:space="0" w:color="auto"/>
            <w:bottom w:val="none" w:sz="0" w:space="0" w:color="auto"/>
            <w:right w:val="none" w:sz="0" w:space="0" w:color="auto"/>
          </w:divBdr>
        </w:div>
        <w:div w:id="1597515186">
          <w:marLeft w:val="480"/>
          <w:marRight w:val="0"/>
          <w:marTop w:val="0"/>
          <w:marBottom w:val="0"/>
          <w:divBdr>
            <w:top w:val="none" w:sz="0" w:space="0" w:color="auto"/>
            <w:left w:val="none" w:sz="0" w:space="0" w:color="auto"/>
            <w:bottom w:val="none" w:sz="0" w:space="0" w:color="auto"/>
            <w:right w:val="none" w:sz="0" w:space="0" w:color="auto"/>
          </w:divBdr>
        </w:div>
        <w:div w:id="1038119458">
          <w:marLeft w:val="480"/>
          <w:marRight w:val="0"/>
          <w:marTop w:val="0"/>
          <w:marBottom w:val="0"/>
          <w:divBdr>
            <w:top w:val="none" w:sz="0" w:space="0" w:color="auto"/>
            <w:left w:val="none" w:sz="0" w:space="0" w:color="auto"/>
            <w:bottom w:val="none" w:sz="0" w:space="0" w:color="auto"/>
            <w:right w:val="none" w:sz="0" w:space="0" w:color="auto"/>
          </w:divBdr>
        </w:div>
        <w:div w:id="433064208">
          <w:marLeft w:val="480"/>
          <w:marRight w:val="0"/>
          <w:marTop w:val="0"/>
          <w:marBottom w:val="0"/>
          <w:divBdr>
            <w:top w:val="none" w:sz="0" w:space="0" w:color="auto"/>
            <w:left w:val="none" w:sz="0" w:space="0" w:color="auto"/>
            <w:bottom w:val="none" w:sz="0" w:space="0" w:color="auto"/>
            <w:right w:val="none" w:sz="0" w:space="0" w:color="auto"/>
          </w:divBdr>
        </w:div>
        <w:div w:id="614020536">
          <w:marLeft w:val="480"/>
          <w:marRight w:val="0"/>
          <w:marTop w:val="0"/>
          <w:marBottom w:val="0"/>
          <w:divBdr>
            <w:top w:val="none" w:sz="0" w:space="0" w:color="auto"/>
            <w:left w:val="none" w:sz="0" w:space="0" w:color="auto"/>
            <w:bottom w:val="none" w:sz="0" w:space="0" w:color="auto"/>
            <w:right w:val="none" w:sz="0" w:space="0" w:color="auto"/>
          </w:divBdr>
        </w:div>
        <w:div w:id="1979721505">
          <w:marLeft w:val="480"/>
          <w:marRight w:val="0"/>
          <w:marTop w:val="0"/>
          <w:marBottom w:val="0"/>
          <w:divBdr>
            <w:top w:val="none" w:sz="0" w:space="0" w:color="auto"/>
            <w:left w:val="none" w:sz="0" w:space="0" w:color="auto"/>
            <w:bottom w:val="none" w:sz="0" w:space="0" w:color="auto"/>
            <w:right w:val="none" w:sz="0" w:space="0" w:color="auto"/>
          </w:divBdr>
        </w:div>
        <w:div w:id="830295141">
          <w:marLeft w:val="480"/>
          <w:marRight w:val="0"/>
          <w:marTop w:val="0"/>
          <w:marBottom w:val="0"/>
          <w:divBdr>
            <w:top w:val="none" w:sz="0" w:space="0" w:color="auto"/>
            <w:left w:val="none" w:sz="0" w:space="0" w:color="auto"/>
            <w:bottom w:val="none" w:sz="0" w:space="0" w:color="auto"/>
            <w:right w:val="none" w:sz="0" w:space="0" w:color="auto"/>
          </w:divBdr>
        </w:div>
        <w:div w:id="1354577119">
          <w:marLeft w:val="480"/>
          <w:marRight w:val="0"/>
          <w:marTop w:val="0"/>
          <w:marBottom w:val="0"/>
          <w:divBdr>
            <w:top w:val="none" w:sz="0" w:space="0" w:color="auto"/>
            <w:left w:val="none" w:sz="0" w:space="0" w:color="auto"/>
            <w:bottom w:val="none" w:sz="0" w:space="0" w:color="auto"/>
            <w:right w:val="none" w:sz="0" w:space="0" w:color="auto"/>
          </w:divBdr>
        </w:div>
        <w:div w:id="1650937048">
          <w:marLeft w:val="480"/>
          <w:marRight w:val="0"/>
          <w:marTop w:val="0"/>
          <w:marBottom w:val="0"/>
          <w:divBdr>
            <w:top w:val="none" w:sz="0" w:space="0" w:color="auto"/>
            <w:left w:val="none" w:sz="0" w:space="0" w:color="auto"/>
            <w:bottom w:val="none" w:sz="0" w:space="0" w:color="auto"/>
            <w:right w:val="none" w:sz="0" w:space="0" w:color="auto"/>
          </w:divBdr>
        </w:div>
        <w:div w:id="665549477">
          <w:marLeft w:val="480"/>
          <w:marRight w:val="0"/>
          <w:marTop w:val="0"/>
          <w:marBottom w:val="0"/>
          <w:divBdr>
            <w:top w:val="none" w:sz="0" w:space="0" w:color="auto"/>
            <w:left w:val="none" w:sz="0" w:space="0" w:color="auto"/>
            <w:bottom w:val="none" w:sz="0" w:space="0" w:color="auto"/>
            <w:right w:val="none" w:sz="0" w:space="0" w:color="auto"/>
          </w:divBdr>
        </w:div>
        <w:div w:id="954990679">
          <w:marLeft w:val="480"/>
          <w:marRight w:val="0"/>
          <w:marTop w:val="0"/>
          <w:marBottom w:val="0"/>
          <w:divBdr>
            <w:top w:val="none" w:sz="0" w:space="0" w:color="auto"/>
            <w:left w:val="none" w:sz="0" w:space="0" w:color="auto"/>
            <w:bottom w:val="none" w:sz="0" w:space="0" w:color="auto"/>
            <w:right w:val="none" w:sz="0" w:space="0" w:color="auto"/>
          </w:divBdr>
        </w:div>
        <w:div w:id="393047999">
          <w:marLeft w:val="480"/>
          <w:marRight w:val="0"/>
          <w:marTop w:val="0"/>
          <w:marBottom w:val="0"/>
          <w:divBdr>
            <w:top w:val="none" w:sz="0" w:space="0" w:color="auto"/>
            <w:left w:val="none" w:sz="0" w:space="0" w:color="auto"/>
            <w:bottom w:val="none" w:sz="0" w:space="0" w:color="auto"/>
            <w:right w:val="none" w:sz="0" w:space="0" w:color="auto"/>
          </w:divBdr>
        </w:div>
        <w:div w:id="585767524">
          <w:marLeft w:val="480"/>
          <w:marRight w:val="0"/>
          <w:marTop w:val="0"/>
          <w:marBottom w:val="0"/>
          <w:divBdr>
            <w:top w:val="none" w:sz="0" w:space="0" w:color="auto"/>
            <w:left w:val="none" w:sz="0" w:space="0" w:color="auto"/>
            <w:bottom w:val="none" w:sz="0" w:space="0" w:color="auto"/>
            <w:right w:val="none" w:sz="0" w:space="0" w:color="auto"/>
          </w:divBdr>
        </w:div>
        <w:div w:id="49574650">
          <w:marLeft w:val="480"/>
          <w:marRight w:val="0"/>
          <w:marTop w:val="0"/>
          <w:marBottom w:val="0"/>
          <w:divBdr>
            <w:top w:val="none" w:sz="0" w:space="0" w:color="auto"/>
            <w:left w:val="none" w:sz="0" w:space="0" w:color="auto"/>
            <w:bottom w:val="none" w:sz="0" w:space="0" w:color="auto"/>
            <w:right w:val="none" w:sz="0" w:space="0" w:color="auto"/>
          </w:divBdr>
        </w:div>
        <w:div w:id="28840983">
          <w:marLeft w:val="480"/>
          <w:marRight w:val="0"/>
          <w:marTop w:val="0"/>
          <w:marBottom w:val="0"/>
          <w:divBdr>
            <w:top w:val="none" w:sz="0" w:space="0" w:color="auto"/>
            <w:left w:val="none" w:sz="0" w:space="0" w:color="auto"/>
            <w:bottom w:val="none" w:sz="0" w:space="0" w:color="auto"/>
            <w:right w:val="none" w:sz="0" w:space="0" w:color="auto"/>
          </w:divBdr>
        </w:div>
        <w:div w:id="1429689555">
          <w:marLeft w:val="480"/>
          <w:marRight w:val="0"/>
          <w:marTop w:val="0"/>
          <w:marBottom w:val="0"/>
          <w:divBdr>
            <w:top w:val="none" w:sz="0" w:space="0" w:color="auto"/>
            <w:left w:val="none" w:sz="0" w:space="0" w:color="auto"/>
            <w:bottom w:val="none" w:sz="0" w:space="0" w:color="auto"/>
            <w:right w:val="none" w:sz="0" w:space="0" w:color="auto"/>
          </w:divBdr>
        </w:div>
        <w:div w:id="1374228116">
          <w:marLeft w:val="480"/>
          <w:marRight w:val="0"/>
          <w:marTop w:val="0"/>
          <w:marBottom w:val="0"/>
          <w:divBdr>
            <w:top w:val="none" w:sz="0" w:space="0" w:color="auto"/>
            <w:left w:val="none" w:sz="0" w:space="0" w:color="auto"/>
            <w:bottom w:val="none" w:sz="0" w:space="0" w:color="auto"/>
            <w:right w:val="none" w:sz="0" w:space="0" w:color="auto"/>
          </w:divBdr>
        </w:div>
        <w:div w:id="1291277106">
          <w:marLeft w:val="480"/>
          <w:marRight w:val="0"/>
          <w:marTop w:val="0"/>
          <w:marBottom w:val="0"/>
          <w:divBdr>
            <w:top w:val="none" w:sz="0" w:space="0" w:color="auto"/>
            <w:left w:val="none" w:sz="0" w:space="0" w:color="auto"/>
            <w:bottom w:val="none" w:sz="0" w:space="0" w:color="auto"/>
            <w:right w:val="none" w:sz="0" w:space="0" w:color="auto"/>
          </w:divBdr>
        </w:div>
        <w:div w:id="957025452">
          <w:marLeft w:val="480"/>
          <w:marRight w:val="0"/>
          <w:marTop w:val="0"/>
          <w:marBottom w:val="0"/>
          <w:divBdr>
            <w:top w:val="none" w:sz="0" w:space="0" w:color="auto"/>
            <w:left w:val="none" w:sz="0" w:space="0" w:color="auto"/>
            <w:bottom w:val="none" w:sz="0" w:space="0" w:color="auto"/>
            <w:right w:val="none" w:sz="0" w:space="0" w:color="auto"/>
          </w:divBdr>
        </w:div>
        <w:div w:id="885873320">
          <w:marLeft w:val="480"/>
          <w:marRight w:val="0"/>
          <w:marTop w:val="0"/>
          <w:marBottom w:val="0"/>
          <w:divBdr>
            <w:top w:val="none" w:sz="0" w:space="0" w:color="auto"/>
            <w:left w:val="none" w:sz="0" w:space="0" w:color="auto"/>
            <w:bottom w:val="none" w:sz="0" w:space="0" w:color="auto"/>
            <w:right w:val="none" w:sz="0" w:space="0" w:color="auto"/>
          </w:divBdr>
        </w:div>
        <w:div w:id="130876826">
          <w:marLeft w:val="480"/>
          <w:marRight w:val="0"/>
          <w:marTop w:val="0"/>
          <w:marBottom w:val="0"/>
          <w:divBdr>
            <w:top w:val="none" w:sz="0" w:space="0" w:color="auto"/>
            <w:left w:val="none" w:sz="0" w:space="0" w:color="auto"/>
            <w:bottom w:val="none" w:sz="0" w:space="0" w:color="auto"/>
            <w:right w:val="none" w:sz="0" w:space="0" w:color="auto"/>
          </w:divBdr>
        </w:div>
        <w:div w:id="2088915883">
          <w:marLeft w:val="480"/>
          <w:marRight w:val="0"/>
          <w:marTop w:val="0"/>
          <w:marBottom w:val="0"/>
          <w:divBdr>
            <w:top w:val="none" w:sz="0" w:space="0" w:color="auto"/>
            <w:left w:val="none" w:sz="0" w:space="0" w:color="auto"/>
            <w:bottom w:val="none" w:sz="0" w:space="0" w:color="auto"/>
            <w:right w:val="none" w:sz="0" w:space="0" w:color="auto"/>
          </w:divBdr>
        </w:div>
        <w:div w:id="1778669838">
          <w:marLeft w:val="480"/>
          <w:marRight w:val="0"/>
          <w:marTop w:val="0"/>
          <w:marBottom w:val="0"/>
          <w:divBdr>
            <w:top w:val="none" w:sz="0" w:space="0" w:color="auto"/>
            <w:left w:val="none" w:sz="0" w:space="0" w:color="auto"/>
            <w:bottom w:val="none" w:sz="0" w:space="0" w:color="auto"/>
            <w:right w:val="none" w:sz="0" w:space="0" w:color="auto"/>
          </w:divBdr>
        </w:div>
        <w:div w:id="320501079">
          <w:marLeft w:val="480"/>
          <w:marRight w:val="0"/>
          <w:marTop w:val="0"/>
          <w:marBottom w:val="0"/>
          <w:divBdr>
            <w:top w:val="none" w:sz="0" w:space="0" w:color="auto"/>
            <w:left w:val="none" w:sz="0" w:space="0" w:color="auto"/>
            <w:bottom w:val="none" w:sz="0" w:space="0" w:color="auto"/>
            <w:right w:val="none" w:sz="0" w:space="0" w:color="auto"/>
          </w:divBdr>
        </w:div>
        <w:div w:id="1098909065">
          <w:marLeft w:val="480"/>
          <w:marRight w:val="0"/>
          <w:marTop w:val="0"/>
          <w:marBottom w:val="0"/>
          <w:divBdr>
            <w:top w:val="none" w:sz="0" w:space="0" w:color="auto"/>
            <w:left w:val="none" w:sz="0" w:space="0" w:color="auto"/>
            <w:bottom w:val="none" w:sz="0" w:space="0" w:color="auto"/>
            <w:right w:val="none" w:sz="0" w:space="0" w:color="auto"/>
          </w:divBdr>
        </w:div>
        <w:div w:id="1830171319">
          <w:marLeft w:val="480"/>
          <w:marRight w:val="0"/>
          <w:marTop w:val="0"/>
          <w:marBottom w:val="0"/>
          <w:divBdr>
            <w:top w:val="none" w:sz="0" w:space="0" w:color="auto"/>
            <w:left w:val="none" w:sz="0" w:space="0" w:color="auto"/>
            <w:bottom w:val="none" w:sz="0" w:space="0" w:color="auto"/>
            <w:right w:val="none" w:sz="0" w:space="0" w:color="auto"/>
          </w:divBdr>
        </w:div>
      </w:divsChild>
    </w:div>
    <w:div w:id="557134482">
      <w:bodyDiv w:val="1"/>
      <w:marLeft w:val="0"/>
      <w:marRight w:val="0"/>
      <w:marTop w:val="0"/>
      <w:marBottom w:val="0"/>
      <w:divBdr>
        <w:top w:val="none" w:sz="0" w:space="0" w:color="auto"/>
        <w:left w:val="none" w:sz="0" w:space="0" w:color="auto"/>
        <w:bottom w:val="none" w:sz="0" w:space="0" w:color="auto"/>
        <w:right w:val="none" w:sz="0" w:space="0" w:color="auto"/>
      </w:divBdr>
    </w:div>
    <w:div w:id="557397530">
      <w:bodyDiv w:val="1"/>
      <w:marLeft w:val="0"/>
      <w:marRight w:val="0"/>
      <w:marTop w:val="0"/>
      <w:marBottom w:val="0"/>
      <w:divBdr>
        <w:top w:val="none" w:sz="0" w:space="0" w:color="auto"/>
        <w:left w:val="none" w:sz="0" w:space="0" w:color="auto"/>
        <w:bottom w:val="none" w:sz="0" w:space="0" w:color="auto"/>
        <w:right w:val="none" w:sz="0" w:space="0" w:color="auto"/>
      </w:divBdr>
    </w:div>
    <w:div w:id="558712728">
      <w:bodyDiv w:val="1"/>
      <w:marLeft w:val="0"/>
      <w:marRight w:val="0"/>
      <w:marTop w:val="0"/>
      <w:marBottom w:val="0"/>
      <w:divBdr>
        <w:top w:val="none" w:sz="0" w:space="0" w:color="auto"/>
        <w:left w:val="none" w:sz="0" w:space="0" w:color="auto"/>
        <w:bottom w:val="none" w:sz="0" w:space="0" w:color="auto"/>
        <w:right w:val="none" w:sz="0" w:space="0" w:color="auto"/>
      </w:divBdr>
    </w:div>
    <w:div w:id="559826665">
      <w:bodyDiv w:val="1"/>
      <w:marLeft w:val="0"/>
      <w:marRight w:val="0"/>
      <w:marTop w:val="0"/>
      <w:marBottom w:val="0"/>
      <w:divBdr>
        <w:top w:val="none" w:sz="0" w:space="0" w:color="auto"/>
        <w:left w:val="none" w:sz="0" w:space="0" w:color="auto"/>
        <w:bottom w:val="none" w:sz="0" w:space="0" w:color="auto"/>
        <w:right w:val="none" w:sz="0" w:space="0" w:color="auto"/>
      </w:divBdr>
    </w:div>
    <w:div w:id="560136726">
      <w:bodyDiv w:val="1"/>
      <w:marLeft w:val="0"/>
      <w:marRight w:val="0"/>
      <w:marTop w:val="0"/>
      <w:marBottom w:val="0"/>
      <w:divBdr>
        <w:top w:val="none" w:sz="0" w:space="0" w:color="auto"/>
        <w:left w:val="none" w:sz="0" w:space="0" w:color="auto"/>
        <w:bottom w:val="none" w:sz="0" w:space="0" w:color="auto"/>
        <w:right w:val="none" w:sz="0" w:space="0" w:color="auto"/>
      </w:divBdr>
    </w:div>
    <w:div w:id="560138040">
      <w:bodyDiv w:val="1"/>
      <w:marLeft w:val="0"/>
      <w:marRight w:val="0"/>
      <w:marTop w:val="0"/>
      <w:marBottom w:val="0"/>
      <w:divBdr>
        <w:top w:val="none" w:sz="0" w:space="0" w:color="auto"/>
        <w:left w:val="none" w:sz="0" w:space="0" w:color="auto"/>
        <w:bottom w:val="none" w:sz="0" w:space="0" w:color="auto"/>
        <w:right w:val="none" w:sz="0" w:space="0" w:color="auto"/>
      </w:divBdr>
    </w:div>
    <w:div w:id="560287617">
      <w:bodyDiv w:val="1"/>
      <w:marLeft w:val="0"/>
      <w:marRight w:val="0"/>
      <w:marTop w:val="0"/>
      <w:marBottom w:val="0"/>
      <w:divBdr>
        <w:top w:val="none" w:sz="0" w:space="0" w:color="auto"/>
        <w:left w:val="none" w:sz="0" w:space="0" w:color="auto"/>
        <w:bottom w:val="none" w:sz="0" w:space="0" w:color="auto"/>
        <w:right w:val="none" w:sz="0" w:space="0" w:color="auto"/>
      </w:divBdr>
    </w:div>
    <w:div w:id="560869956">
      <w:bodyDiv w:val="1"/>
      <w:marLeft w:val="0"/>
      <w:marRight w:val="0"/>
      <w:marTop w:val="0"/>
      <w:marBottom w:val="0"/>
      <w:divBdr>
        <w:top w:val="none" w:sz="0" w:space="0" w:color="auto"/>
        <w:left w:val="none" w:sz="0" w:space="0" w:color="auto"/>
        <w:bottom w:val="none" w:sz="0" w:space="0" w:color="auto"/>
        <w:right w:val="none" w:sz="0" w:space="0" w:color="auto"/>
      </w:divBdr>
    </w:div>
    <w:div w:id="561211336">
      <w:bodyDiv w:val="1"/>
      <w:marLeft w:val="0"/>
      <w:marRight w:val="0"/>
      <w:marTop w:val="0"/>
      <w:marBottom w:val="0"/>
      <w:divBdr>
        <w:top w:val="none" w:sz="0" w:space="0" w:color="auto"/>
        <w:left w:val="none" w:sz="0" w:space="0" w:color="auto"/>
        <w:bottom w:val="none" w:sz="0" w:space="0" w:color="auto"/>
        <w:right w:val="none" w:sz="0" w:space="0" w:color="auto"/>
      </w:divBdr>
    </w:div>
    <w:div w:id="562369648">
      <w:bodyDiv w:val="1"/>
      <w:marLeft w:val="0"/>
      <w:marRight w:val="0"/>
      <w:marTop w:val="0"/>
      <w:marBottom w:val="0"/>
      <w:divBdr>
        <w:top w:val="none" w:sz="0" w:space="0" w:color="auto"/>
        <w:left w:val="none" w:sz="0" w:space="0" w:color="auto"/>
        <w:bottom w:val="none" w:sz="0" w:space="0" w:color="auto"/>
        <w:right w:val="none" w:sz="0" w:space="0" w:color="auto"/>
      </w:divBdr>
    </w:div>
    <w:div w:id="562643645">
      <w:bodyDiv w:val="1"/>
      <w:marLeft w:val="0"/>
      <w:marRight w:val="0"/>
      <w:marTop w:val="0"/>
      <w:marBottom w:val="0"/>
      <w:divBdr>
        <w:top w:val="none" w:sz="0" w:space="0" w:color="auto"/>
        <w:left w:val="none" w:sz="0" w:space="0" w:color="auto"/>
        <w:bottom w:val="none" w:sz="0" w:space="0" w:color="auto"/>
        <w:right w:val="none" w:sz="0" w:space="0" w:color="auto"/>
      </w:divBdr>
    </w:div>
    <w:div w:id="563565128">
      <w:bodyDiv w:val="1"/>
      <w:marLeft w:val="0"/>
      <w:marRight w:val="0"/>
      <w:marTop w:val="0"/>
      <w:marBottom w:val="0"/>
      <w:divBdr>
        <w:top w:val="none" w:sz="0" w:space="0" w:color="auto"/>
        <w:left w:val="none" w:sz="0" w:space="0" w:color="auto"/>
        <w:bottom w:val="none" w:sz="0" w:space="0" w:color="auto"/>
        <w:right w:val="none" w:sz="0" w:space="0" w:color="auto"/>
      </w:divBdr>
    </w:div>
    <w:div w:id="563806747">
      <w:bodyDiv w:val="1"/>
      <w:marLeft w:val="0"/>
      <w:marRight w:val="0"/>
      <w:marTop w:val="0"/>
      <w:marBottom w:val="0"/>
      <w:divBdr>
        <w:top w:val="none" w:sz="0" w:space="0" w:color="auto"/>
        <w:left w:val="none" w:sz="0" w:space="0" w:color="auto"/>
        <w:bottom w:val="none" w:sz="0" w:space="0" w:color="auto"/>
        <w:right w:val="none" w:sz="0" w:space="0" w:color="auto"/>
      </w:divBdr>
    </w:div>
    <w:div w:id="564075283">
      <w:bodyDiv w:val="1"/>
      <w:marLeft w:val="0"/>
      <w:marRight w:val="0"/>
      <w:marTop w:val="0"/>
      <w:marBottom w:val="0"/>
      <w:divBdr>
        <w:top w:val="none" w:sz="0" w:space="0" w:color="auto"/>
        <w:left w:val="none" w:sz="0" w:space="0" w:color="auto"/>
        <w:bottom w:val="none" w:sz="0" w:space="0" w:color="auto"/>
        <w:right w:val="none" w:sz="0" w:space="0" w:color="auto"/>
      </w:divBdr>
      <w:divsChild>
        <w:div w:id="67583828">
          <w:marLeft w:val="480"/>
          <w:marRight w:val="0"/>
          <w:marTop w:val="0"/>
          <w:marBottom w:val="0"/>
          <w:divBdr>
            <w:top w:val="none" w:sz="0" w:space="0" w:color="auto"/>
            <w:left w:val="none" w:sz="0" w:space="0" w:color="auto"/>
            <w:bottom w:val="none" w:sz="0" w:space="0" w:color="auto"/>
            <w:right w:val="none" w:sz="0" w:space="0" w:color="auto"/>
          </w:divBdr>
        </w:div>
        <w:div w:id="68039091">
          <w:marLeft w:val="480"/>
          <w:marRight w:val="0"/>
          <w:marTop w:val="0"/>
          <w:marBottom w:val="0"/>
          <w:divBdr>
            <w:top w:val="none" w:sz="0" w:space="0" w:color="auto"/>
            <w:left w:val="none" w:sz="0" w:space="0" w:color="auto"/>
            <w:bottom w:val="none" w:sz="0" w:space="0" w:color="auto"/>
            <w:right w:val="none" w:sz="0" w:space="0" w:color="auto"/>
          </w:divBdr>
        </w:div>
        <w:div w:id="98960880">
          <w:marLeft w:val="480"/>
          <w:marRight w:val="0"/>
          <w:marTop w:val="0"/>
          <w:marBottom w:val="0"/>
          <w:divBdr>
            <w:top w:val="none" w:sz="0" w:space="0" w:color="auto"/>
            <w:left w:val="none" w:sz="0" w:space="0" w:color="auto"/>
            <w:bottom w:val="none" w:sz="0" w:space="0" w:color="auto"/>
            <w:right w:val="none" w:sz="0" w:space="0" w:color="auto"/>
          </w:divBdr>
        </w:div>
        <w:div w:id="131991542">
          <w:marLeft w:val="480"/>
          <w:marRight w:val="0"/>
          <w:marTop w:val="0"/>
          <w:marBottom w:val="0"/>
          <w:divBdr>
            <w:top w:val="none" w:sz="0" w:space="0" w:color="auto"/>
            <w:left w:val="none" w:sz="0" w:space="0" w:color="auto"/>
            <w:bottom w:val="none" w:sz="0" w:space="0" w:color="auto"/>
            <w:right w:val="none" w:sz="0" w:space="0" w:color="auto"/>
          </w:divBdr>
        </w:div>
        <w:div w:id="283512328">
          <w:marLeft w:val="480"/>
          <w:marRight w:val="0"/>
          <w:marTop w:val="0"/>
          <w:marBottom w:val="0"/>
          <w:divBdr>
            <w:top w:val="none" w:sz="0" w:space="0" w:color="auto"/>
            <w:left w:val="none" w:sz="0" w:space="0" w:color="auto"/>
            <w:bottom w:val="none" w:sz="0" w:space="0" w:color="auto"/>
            <w:right w:val="none" w:sz="0" w:space="0" w:color="auto"/>
          </w:divBdr>
        </w:div>
        <w:div w:id="346179560">
          <w:marLeft w:val="480"/>
          <w:marRight w:val="0"/>
          <w:marTop w:val="0"/>
          <w:marBottom w:val="0"/>
          <w:divBdr>
            <w:top w:val="none" w:sz="0" w:space="0" w:color="auto"/>
            <w:left w:val="none" w:sz="0" w:space="0" w:color="auto"/>
            <w:bottom w:val="none" w:sz="0" w:space="0" w:color="auto"/>
            <w:right w:val="none" w:sz="0" w:space="0" w:color="auto"/>
          </w:divBdr>
        </w:div>
        <w:div w:id="414936902">
          <w:marLeft w:val="480"/>
          <w:marRight w:val="0"/>
          <w:marTop w:val="0"/>
          <w:marBottom w:val="0"/>
          <w:divBdr>
            <w:top w:val="none" w:sz="0" w:space="0" w:color="auto"/>
            <w:left w:val="none" w:sz="0" w:space="0" w:color="auto"/>
            <w:bottom w:val="none" w:sz="0" w:space="0" w:color="auto"/>
            <w:right w:val="none" w:sz="0" w:space="0" w:color="auto"/>
          </w:divBdr>
        </w:div>
        <w:div w:id="436363762">
          <w:marLeft w:val="480"/>
          <w:marRight w:val="0"/>
          <w:marTop w:val="0"/>
          <w:marBottom w:val="0"/>
          <w:divBdr>
            <w:top w:val="none" w:sz="0" w:space="0" w:color="auto"/>
            <w:left w:val="none" w:sz="0" w:space="0" w:color="auto"/>
            <w:bottom w:val="none" w:sz="0" w:space="0" w:color="auto"/>
            <w:right w:val="none" w:sz="0" w:space="0" w:color="auto"/>
          </w:divBdr>
        </w:div>
        <w:div w:id="664936357">
          <w:marLeft w:val="480"/>
          <w:marRight w:val="0"/>
          <w:marTop w:val="0"/>
          <w:marBottom w:val="0"/>
          <w:divBdr>
            <w:top w:val="none" w:sz="0" w:space="0" w:color="auto"/>
            <w:left w:val="none" w:sz="0" w:space="0" w:color="auto"/>
            <w:bottom w:val="none" w:sz="0" w:space="0" w:color="auto"/>
            <w:right w:val="none" w:sz="0" w:space="0" w:color="auto"/>
          </w:divBdr>
        </w:div>
        <w:div w:id="672494183">
          <w:marLeft w:val="480"/>
          <w:marRight w:val="0"/>
          <w:marTop w:val="0"/>
          <w:marBottom w:val="0"/>
          <w:divBdr>
            <w:top w:val="none" w:sz="0" w:space="0" w:color="auto"/>
            <w:left w:val="none" w:sz="0" w:space="0" w:color="auto"/>
            <w:bottom w:val="none" w:sz="0" w:space="0" w:color="auto"/>
            <w:right w:val="none" w:sz="0" w:space="0" w:color="auto"/>
          </w:divBdr>
        </w:div>
        <w:div w:id="734199856">
          <w:marLeft w:val="480"/>
          <w:marRight w:val="0"/>
          <w:marTop w:val="0"/>
          <w:marBottom w:val="0"/>
          <w:divBdr>
            <w:top w:val="none" w:sz="0" w:space="0" w:color="auto"/>
            <w:left w:val="none" w:sz="0" w:space="0" w:color="auto"/>
            <w:bottom w:val="none" w:sz="0" w:space="0" w:color="auto"/>
            <w:right w:val="none" w:sz="0" w:space="0" w:color="auto"/>
          </w:divBdr>
        </w:div>
        <w:div w:id="743332761">
          <w:marLeft w:val="480"/>
          <w:marRight w:val="0"/>
          <w:marTop w:val="0"/>
          <w:marBottom w:val="0"/>
          <w:divBdr>
            <w:top w:val="none" w:sz="0" w:space="0" w:color="auto"/>
            <w:left w:val="none" w:sz="0" w:space="0" w:color="auto"/>
            <w:bottom w:val="none" w:sz="0" w:space="0" w:color="auto"/>
            <w:right w:val="none" w:sz="0" w:space="0" w:color="auto"/>
          </w:divBdr>
        </w:div>
        <w:div w:id="777992769">
          <w:marLeft w:val="480"/>
          <w:marRight w:val="0"/>
          <w:marTop w:val="0"/>
          <w:marBottom w:val="0"/>
          <w:divBdr>
            <w:top w:val="none" w:sz="0" w:space="0" w:color="auto"/>
            <w:left w:val="none" w:sz="0" w:space="0" w:color="auto"/>
            <w:bottom w:val="none" w:sz="0" w:space="0" w:color="auto"/>
            <w:right w:val="none" w:sz="0" w:space="0" w:color="auto"/>
          </w:divBdr>
        </w:div>
        <w:div w:id="968361140">
          <w:marLeft w:val="480"/>
          <w:marRight w:val="0"/>
          <w:marTop w:val="0"/>
          <w:marBottom w:val="0"/>
          <w:divBdr>
            <w:top w:val="none" w:sz="0" w:space="0" w:color="auto"/>
            <w:left w:val="none" w:sz="0" w:space="0" w:color="auto"/>
            <w:bottom w:val="none" w:sz="0" w:space="0" w:color="auto"/>
            <w:right w:val="none" w:sz="0" w:space="0" w:color="auto"/>
          </w:divBdr>
        </w:div>
        <w:div w:id="971910227">
          <w:marLeft w:val="480"/>
          <w:marRight w:val="0"/>
          <w:marTop w:val="0"/>
          <w:marBottom w:val="0"/>
          <w:divBdr>
            <w:top w:val="none" w:sz="0" w:space="0" w:color="auto"/>
            <w:left w:val="none" w:sz="0" w:space="0" w:color="auto"/>
            <w:bottom w:val="none" w:sz="0" w:space="0" w:color="auto"/>
            <w:right w:val="none" w:sz="0" w:space="0" w:color="auto"/>
          </w:divBdr>
        </w:div>
        <w:div w:id="1093820577">
          <w:marLeft w:val="480"/>
          <w:marRight w:val="0"/>
          <w:marTop w:val="0"/>
          <w:marBottom w:val="0"/>
          <w:divBdr>
            <w:top w:val="none" w:sz="0" w:space="0" w:color="auto"/>
            <w:left w:val="none" w:sz="0" w:space="0" w:color="auto"/>
            <w:bottom w:val="none" w:sz="0" w:space="0" w:color="auto"/>
            <w:right w:val="none" w:sz="0" w:space="0" w:color="auto"/>
          </w:divBdr>
        </w:div>
        <w:div w:id="1095593682">
          <w:marLeft w:val="480"/>
          <w:marRight w:val="0"/>
          <w:marTop w:val="0"/>
          <w:marBottom w:val="0"/>
          <w:divBdr>
            <w:top w:val="none" w:sz="0" w:space="0" w:color="auto"/>
            <w:left w:val="none" w:sz="0" w:space="0" w:color="auto"/>
            <w:bottom w:val="none" w:sz="0" w:space="0" w:color="auto"/>
            <w:right w:val="none" w:sz="0" w:space="0" w:color="auto"/>
          </w:divBdr>
        </w:div>
        <w:div w:id="1139346390">
          <w:marLeft w:val="480"/>
          <w:marRight w:val="0"/>
          <w:marTop w:val="0"/>
          <w:marBottom w:val="0"/>
          <w:divBdr>
            <w:top w:val="none" w:sz="0" w:space="0" w:color="auto"/>
            <w:left w:val="none" w:sz="0" w:space="0" w:color="auto"/>
            <w:bottom w:val="none" w:sz="0" w:space="0" w:color="auto"/>
            <w:right w:val="none" w:sz="0" w:space="0" w:color="auto"/>
          </w:divBdr>
        </w:div>
        <w:div w:id="1324897009">
          <w:marLeft w:val="480"/>
          <w:marRight w:val="0"/>
          <w:marTop w:val="0"/>
          <w:marBottom w:val="0"/>
          <w:divBdr>
            <w:top w:val="none" w:sz="0" w:space="0" w:color="auto"/>
            <w:left w:val="none" w:sz="0" w:space="0" w:color="auto"/>
            <w:bottom w:val="none" w:sz="0" w:space="0" w:color="auto"/>
            <w:right w:val="none" w:sz="0" w:space="0" w:color="auto"/>
          </w:divBdr>
        </w:div>
        <w:div w:id="1521428228">
          <w:marLeft w:val="480"/>
          <w:marRight w:val="0"/>
          <w:marTop w:val="0"/>
          <w:marBottom w:val="0"/>
          <w:divBdr>
            <w:top w:val="none" w:sz="0" w:space="0" w:color="auto"/>
            <w:left w:val="none" w:sz="0" w:space="0" w:color="auto"/>
            <w:bottom w:val="none" w:sz="0" w:space="0" w:color="auto"/>
            <w:right w:val="none" w:sz="0" w:space="0" w:color="auto"/>
          </w:divBdr>
        </w:div>
        <w:div w:id="1528107304">
          <w:marLeft w:val="480"/>
          <w:marRight w:val="0"/>
          <w:marTop w:val="0"/>
          <w:marBottom w:val="0"/>
          <w:divBdr>
            <w:top w:val="none" w:sz="0" w:space="0" w:color="auto"/>
            <w:left w:val="none" w:sz="0" w:space="0" w:color="auto"/>
            <w:bottom w:val="none" w:sz="0" w:space="0" w:color="auto"/>
            <w:right w:val="none" w:sz="0" w:space="0" w:color="auto"/>
          </w:divBdr>
        </w:div>
        <w:div w:id="1571650493">
          <w:marLeft w:val="480"/>
          <w:marRight w:val="0"/>
          <w:marTop w:val="0"/>
          <w:marBottom w:val="0"/>
          <w:divBdr>
            <w:top w:val="none" w:sz="0" w:space="0" w:color="auto"/>
            <w:left w:val="none" w:sz="0" w:space="0" w:color="auto"/>
            <w:bottom w:val="none" w:sz="0" w:space="0" w:color="auto"/>
            <w:right w:val="none" w:sz="0" w:space="0" w:color="auto"/>
          </w:divBdr>
        </w:div>
        <w:div w:id="1664429751">
          <w:marLeft w:val="480"/>
          <w:marRight w:val="0"/>
          <w:marTop w:val="0"/>
          <w:marBottom w:val="0"/>
          <w:divBdr>
            <w:top w:val="none" w:sz="0" w:space="0" w:color="auto"/>
            <w:left w:val="none" w:sz="0" w:space="0" w:color="auto"/>
            <w:bottom w:val="none" w:sz="0" w:space="0" w:color="auto"/>
            <w:right w:val="none" w:sz="0" w:space="0" w:color="auto"/>
          </w:divBdr>
        </w:div>
        <w:div w:id="1806459347">
          <w:marLeft w:val="480"/>
          <w:marRight w:val="0"/>
          <w:marTop w:val="0"/>
          <w:marBottom w:val="0"/>
          <w:divBdr>
            <w:top w:val="none" w:sz="0" w:space="0" w:color="auto"/>
            <w:left w:val="none" w:sz="0" w:space="0" w:color="auto"/>
            <w:bottom w:val="none" w:sz="0" w:space="0" w:color="auto"/>
            <w:right w:val="none" w:sz="0" w:space="0" w:color="auto"/>
          </w:divBdr>
        </w:div>
        <w:div w:id="1934510170">
          <w:marLeft w:val="480"/>
          <w:marRight w:val="0"/>
          <w:marTop w:val="0"/>
          <w:marBottom w:val="0"/>
          <w:divBdr>
            <w:top w:val="none" w:sz="0" w:space="0" w:color="auto"/>
            <w:left w:val="none" w:sz="0" w:space="0" w:color="auto"/>
            <w:bottom w:val="none" w:sz="0" w:space="0" w:color="auto"/>
            <w:right w:val="none" w:sz="0" w:space="0" w:color="auto"/>
          </w:divBdr>
        </w:div>
        <w:div w:id="2098358087">
          <w:marLeft w:val="480"/>
          <w:marRight w:val="0"/>
          <w:marTop w:val="0"/>
          <w:marBottom w:val="0"/>
          <w:divBdr>
            <w:top w:val="none" w:sz="0" w:space="0" w:color="auto"/>
            <w:left w:val="none" w:sz="0" w:space="0" w:color="auto"/>
            <w:bottom w:val="none" w:sz="0" w:space="0" w:color="auto"/>
            <w:right w:val="none" w:sz="0" w:space="0" w:color="auto"/>
          </w:divBdr>
        </w:div>
        <w:div w:id="2104565655">
          <w:marLeft w:val="480"/>
          <w:marRight w:val="0"/>
          <w:marTop w:val="0"/>
          <w:marBottom w:val="0"/>
          <w:divBdr>
            <w:top w:val="none" w:sz="0" w:space="0" w:color="auto"/>
            <w:left w:val="none" w:sz="0" w:space="0" w:color="auto"/>
            <w:bottom w:val="none" w:sz="0" w:space="0" w:color="auto"/>
            <w:right w:val="none" w:sz="0" w:space="0" w:color="auto"/>
          </w:divBdr>
        </w:div>
        <w:div w:id="2122607512">
          <w:marLeft w:val="480"/>
          <w:marRight w:val="0"/>
          <w:marTop w:val="0"/>
          <w:marBottom w:val="0"/>
          <w:divBdr>
            <w:top w:val="none" w:sz="0" w:space="0" w:color="auto"/>
            <w:left w:val="none" w:sz="0" w:space="0" w:color="auto"/>
            <w:bottom w:val="none" w:sz="0" w:space="0" w:color="auto"/>
            <w:right w:val="none" w:sz="0" w:space="0" w:color="auto"/>
          </w:divBdr>
        </w:div>
        <w:div w:id="2141871838">
          <w:marLeft w:val="480"/>
          <w:marRight w:val="0"/>
          <w:marTop w:val="0"/>
          <w:marBottom w:val="0"/>
          <w:divBdr>
            <w:top w:val="none" w:sz="0" w:space="0" w:color="auto"/>
            <w:left w:val="none" w:sz="0" w:space="0" w:color="auto"/>
            <w:bottom w:val="none" w:sz="0" w:space="0" w:color="auto"/>
            <w:right w:val="none" w:sz="0" w:space="0" w:color="auto"/>
          </w:divBdr>
        </w:div>
      </w:divsChild>
    </w:div>
    <w:div w:id="564417479">
      <w:bodyDiv w:val="1"/>
      <w:marLeft w:val="0"/>
      <w:marRight w:val="0"/>
      <w:marTop w:val="0"/>
      <w:marBottom w:val="0"/>
      <w:divBdr>
        <w:top w:val="none" w:sz="0" w:space="0" w:color="auto"/>
        <w:left w:val="none" w:sz="0" w:space="0" w:color="auto"/>
        <w:bottom w:val="none" w:sz="0" w:space="0" w:color="auto"/>
        <w:right w:val="none" w:sz="0" w:space="0" w:color="auto"/>
      </w:divBdr>
    </w:div>
    <w:div w:id="565148736">
      <w:bodyDiv w:val="1"/>
      <w:marLeft w:val="0"/>
      <w:marRight w:val="0"/>
      <w:marTop w:val="0"/>
      <w:marBottom w:val="0"/>
      <w:divBdr>
        <w:top w:val="none" w:sz="0" w:space="0" w:color="auto"/>
        <w:left w:val="none" w:sz="0" w:space="0" w:color="auto"/>
        <w:bottom w:val="none" w:sz="0" w:space="0" w:color="auto"/>
        <w:right w:val="none" w:sz="0" w:space="0" w:color="auto"/>
      </w:divBdr>
    </w:div>
    <w:div w:id="565186710">
      <w:bodyDiv w:val="1"/>
      <w:marLeft w:val="0"/>
      <w:marRight w:val="0"/>
      <w:marTop w:val="0"/>
      <w:marBottom w:val="0"/>
      <w:divBdr>
        <w:top w:val="none" w:sz="0" w:space="0" w:color="auto"/>
        <w:left w:val="none" w:sz="0" w:space="0" w:color="auto"/>
        <w:bottom w:val="none" w:sz="0" w:space="0" w:color="auto"/>
        <w:right w:val="none" w:sz="0" w:space="0" w:color="auto"/>
      </w:divBdr>
    </w:div>
    <w:div w:id="566231208">
      <w:bodyDiv w:val="1"/>
      <w:marLeft w:val="0"/>
      <w:marRight w:val="0"/>
      <w:marTop w:val="0"/>
      <w:marBottom w:val="0"/>
      <w:divBdr>
        <w:top w:val="none" w:sz="0" w:space="0" w:color="auto"/>
        <w:left w:val="none" w:sz="0" w:space="0" w:color="auto"/>
        <w:bottom w:val="none" w:sz="0" w:space="0" w:color="auto"/>
        <w:right w:val="none" w:sz="0" w:space="0" w:color="auto"/>
      </w:divBdr>
    </w:div>
    <w:div w:id="566233686">
      <w:bodyDiv w:val="1"/>
      <w:marLeft w:val="0"/>
      <w:marRight w:val="0"/>
      <w:marTop w:val="0"/>
      <w:marBottom w:val="0"/>
      <w:divBdr>
        <w:top w:val="none" w:sz="0" w:space="0" w:color="auto"/>
        <w:left w:val="none" w:sz="0" w:space="0" w:color="auto"/>
        <w:bottom w:val="none" w:sz="0" w:space="0" w:color="auto"/>
        <w:right w:val="none" w:sz="0" w:space="0" w:color="auto"/>
      </w:divBdr>
    </w:div>
    <w:div w:id="568272890">
      <w:bodyDiv w:val="1"/>
      <w:marLeft w:val="0"/>
      <w:marRight w:val="0"/>
      <w:marTop w:val="0"/>
      <w:marBottom w:val="0"/>
      <w:divBdr>
        <w:top w:val="none" w:sz="0" w:space="0" w:color="auto"/>
        <w:left w:val="none" w:sz="0" w:space="0" w:color="auto"/>
        <w:bottom w:val="none" w:sz="0" w:space="0" w:color="auto"/>
        <w:right w:val="none" w:sz="0" w:space="0" w:color="auto"/>
      </w:divBdr>
    </w:div>
    <w:div w:id="568997063">
      <w:bodyDiv w:val="1"/>
      <w:marLeft w:val="0"/>
      <w:marRight w:val="0"/>
      <w:marTop w:val="0"/>
      <w:marBottom w:val="0"/>
      <w:divBdr>
        <w:top w:val="none" w:sz="0" w:space="0" w:color="auto"/>
        <w:left w:val="none" w:sz="0" w:space="0" w:color="auto"/>
        <w:bottom w:val="none" w:sz="0" w:space="0" w:color="auto"/>
        <w:right w:val="none" w:sz="0" w:space="0" w:color="auto"/>
      </w:divBdr>
    </w:div>
    <w:div w:id="569317524">
      <w:bodyDiv w:val="1"/>
      <w:marLeft w:val="0"/>
      <w:marRight w:val="0"/>
      <w:marTop w:val="0"/>
      <w:marBottom w:val="0"/>
      <w:divBdr>
        <w:top w:val="none" w:sz="0" w:space="0" w:color="auto"/>
        <w:left w:val="none" w:sz="0" w:space="0" w:color="auto"/>
        <w:bottom w:val="none" w:sz="0" w:space="0" w:color="auto"/>
        <w:right w:val="none" w:sz="0" w:space="0" w:color="auto"/>
      </w:divBdr>
    </w:div>
    <w:div w:id="569384210">
      <w:bodyDiv w:val="1"/>
      <w:marLeft w:val="0"/>
      <w:marRight w:val="0"/>
      <w:marTop w:val="0"/>
      <w:marBottom w:val="0"/>
      <w:divBdr>
        <w:top w:val="none" w:sz="0" w:space="0" w:color="auto"/>
        <w:left w:val="none" w:sz="0" w:space="0" w:color="auto"/>
        <w:bottom w:val="none" w:sz="0" w:space="0" w:color="auto"/>
        <w:right w:val="none" w:sz="0" w:space="0" w:color="auto"/>
      </w:divBdr>
    </w:div>
    <w:div w:id="570695072">
      <w:bodyDiv w:val="1"/>
      <w:marLeft w:val="0"/>
      <w:marRight w:val="0"/>
      <w:marTop w:val="0"/>
      <w:marBottom w:val="0"/>
      <w:divBdr>
        <w:top w:val="none" w:sz="0" w:space="0" w:color="auto"/>
        <w:left w:val="none" w:sz="0" w:space="0" w:color="auto"/>
        <w:bottom w:val="none" w:sz="0" w:space="0" w:color="auto"/>
        <w:right w:val="none" w:sz="0" w:space="0" w:color="auto"/>
      </w:divBdr>
    </w:div>
    <w:div w:id="572129563">
      <w:bodyDiv w:val="1"/>
      <w:marLeft w:val="0"/>
      <w:marRight w:val="0"/>
      <w:marTop w:val="0"/>
      <w:marBottom w:val="0"/>
      <w:divBdr>
        <w:top w:val="none" w:sz="0" w:space="0" w:color="auto"/>
        <w:left w:val="none" w:sz="0" w:space="0" w:color="auto"/>
        <w:bottom w:val="none" w:sz="0" w:space="0" w:color="auto"/>
        <w:right w:val="none" w:sz="0" w:space="0" w:color="auto"/>
      </w:divBdr>
    </w:div>
    <w:div w:id="572618765">
      <w:bodyDiv w:val="1"/>
      <w:marLeft w:val="0"/>
      <w:marRight w:val="0"/>
      <w:marTop w:val="0"/>
      <w:marBottom w:val="0"/>
      <w:divBdr>
        <w:top w:val="none" w:sz="0" w:space="0" w:color="auto"/>
        <w:left w:val="none" w:sz="0" w:space="0" w:color="auto"/>
        <w:bottom w:val="none" w:sz="0" w:space="0" w:color="auto"/>
        <w:right w:val="none" w:sz="0" w:space="0" w:color="auto"/>
      </w:divBdr>
      <w:divsChild>
        <w:div w:id="2019035238">
          <w:marLeft w:val="480"/>
          <w:marRight w:val="0"/>
          <w:marTop w:val="0"/>
          <w:marBottom w:val="0"/>
          <w:divBdr>
            <w:top w:val="none" w:sz="0" w:space="0" w:color="auto"/>
            <w:left w:val="none" w:sz="0" w:space="0" w:color="auto"/>
            <w:bottom w:val="none" w:sz="0" w:space="0" w:color="auto"/>
            <w:right w:val="none" w:sz="0" w:space="0" w:color="auto"/>
          </w:divBdr>
        </w:div>
        <w:div w:id="1051270266">
          <w:marLeft w:val="480"/>
          <w:marRight w:val="0"/>
          <w:marTop w:val="0"/>
          <w:marBottom w:val="0"/>
          <w:divBdr>
            <w:top w:val="none" w:sz="0" w:space="0" w:color="auto"/>
            <w:left w:val="none" w:sz="0" w:space="0" w:color="auto"/>
            <w:bottom w:val="none" w:sz="0" w:space="0" w:color="auto"/>
            <w:right w:val="none" w:sz="0" w:space="0" w:color="auto"/>
          </w:divBdr>
        </w:div>
        <w:div w:id="56904750">
          <w:marLeft w:val="480"/>
          <w:marRight w:val="0"/>
          <w:marTop w:val="0"/>
          <w:marBottom w:val="0"/>
          <w:divBdr>
            <w:top w:val="none" w:sz="0" w:space="0" w:color="auto"/>
            <w:left w:val="none" w:sz="0" w:space="0" w:color="auto"/>
            <w:bottom w:val="none" w:sz="0" w:space="0" w:color="auto"/>
            <w:right w:val="none" w:sz="0" w:space="0" w:color="auto"/>
          </w:divBdr>
        </w:div>
        <w:div w:id="240338578">
          <w:marLeft w:val="480"/>
          <w:marRight w:val="0"/>
          <w:marTop w:val="0"/>
          <w:marBottom w:val="0"/>
          <w:divBdr>
            <w:top w:val="none" w:sz="0" w:space="0" w:color="auto"/>
            <w:left w:val="none" w:sz="0" w:space="0" w:color="auto"/>
            <w:bottom w:val="none" w:sz="0" w:space="0" w:color="auto"/>
            <w:right w:val="none" w:sz="0" w:space="0" w:color="auto"/>
          </w:divBdr>
        </w:div>
        <w:div w:id="1686901944">
          <w:marLeft w:val="480"/>
          <w:marRight w:val="0"/>
          <w:marTop w:val="0"/>
          <w:marBottom w:val="0"/>
          <w:divBdr>
            <w:top w:val="none" w:sz="0" w:space="0" w:color="auto"/>
            <w:left w:val="none" w:sz="0" w:space="0" w:color="auto"/>
            <w:bottom w:val="none" w:sz="0" w:space="0" w:color="auto"/>
            <w:right w:val="none" w:sz="0" w:space="0" w:color="auto"/>
          </w:divBdr>
        </w:div>
        <w:div w:id="1990741998">
          <w:marLeft w:val="480"/>
          <w:marRight w:val="0"/>
          <w:marTop w:val="0"/>
          <w:marBottom w:val="0"/>
          <w:divBdr>
            <w:top w:val="none" w:sz="0" w:space="0" w:color="auto"/>
            <w:left w:val="none" w:sz="0" w:space="0" w:color="auto"/>
            <w:bottom w:val="none" w:sz="0" w:space="0" w:color="auto"/>
            <w:right w:val="none" w:sz="0" w:space="0" w:color="auto"/>
          </w:divBdr>
        </w:div>
        <w:div w:id="1855681897">
          <w:marLeft w:val="480"/>
          <w:marRight w:val="0"/>
          <w:marTop w:val="0"/>
          <w:marBottom w:val="0"/>
          <w:divBdr>
            <w:top w:val="none" w:sz="0" w:space="0" w:color="auto"/>
            <w:left w:val="none" w:sz="0" w:space="0" w:color="auto"/>
            <w:bottom w:val="none" w:sz="0" w:space="0" w:color="auto"/>
            <w:right w:val="none" w:sz="0" w:space="0" w:color="auto"/>
          </w:divBdr>
        </w:div>
        <w:div w:id="1701734100">
          <w:marLeft w:val="480"/>
          <w:marRight w:val="0"/>
          <w:marTop w:val="0"/>
          <w:marBottom w:val="0"/>
          <w:divBdr>
            <w:top w:val="none" w:sz="0" w:space="0" w:color="auto"/>
            <w:left w:val="none" w:sz="0" w:space="0" w:color="auto"/>
            <w:bottom w:val="none" w:sz="0" w:space="0" w:color="auto"/>
            <w:right w:val="none" w:sz="0" w:space="0" w:color="auto"/>
          </w:divBdr>
        </w:div>
        <w:div w:id="55980843">
          <w:marLeft w:val="480"/>
          <w:marRight w:val="0"/>
          <w:marTop w:val="0"/>
          <w:marBottom w:val="0"/>
          <w:divBdr>
            <w:top w:val="none" w:sz="0" w:space="0" w:color="auto"/>
            <w:left w:val="none" w:sz="0" w:space="0" w:color="auto"/>
            <w:bottom w:val="none" w:sz="0" w:space="0" w:color="auto"/>
            <w:right w:val="none" w:sz="0" w:space="0" w:color="auto"/>
          </w:divBdr>
        </w:div>
        <w:div w:id="554779842">
          <w:marLeft w:val="480"/>
          <w:marRight w:val="0"/>
          <w:marTop w:val="0"/>
          <w:marBottom w:val="0"/>
          <w:divBdr>
            <w:top w:val="none" w:sz="0" w:space="0" w:color="auto"/>
            <w:left w:val="none" w:sz="0" w:space="0" w:color="auto"/>
            <w:bottom w:val="none" w:sz="0" w:space="0" w:color="auto"/>
            <w:right w:val="none" w:sz="0" w:space="0" w:color="auto"/>
          </w:divBdr>
        </w:div>
        <w:div w:id="1369990289">
          <w:marLeft w:val="480"/>
          <w:marRight w:val="0"/>
          <w:marTop w:val="0"/>
          <w:marBottom w:val="0"/>
          <w:divBdr>
            <w:top w:val="none" w:sz="0" w:space="0" w:color="auto"/>
            <w:left w:val="none" w:sz="0" w:space="0" w:color="auto"/>
            <w:bottom w:val="none" w:sz="0" w:space="0" w:color="auto"/>
            <w:right w:val="none" w:sz="0" w:space="0" w:color="auto"/>
          </w:divBdr>
        </w:div>
        <w:div w:id="584531795">
          <w:marLeft w:val="480"/>
          <w:marRight w:val="0"/>
          <w:marTop w:val="0"/>
          <w:marBottom w:val="0"/>
          <w:divBdr>
            <w:top w:val="none" w:sz="0" w:space="0" w:color="auto"/>
            <w:left w:val="none" w:sz="0" w:space="0" w:color="auto"/>
            <w:bottom w:val="none" w:sz="0" w:space="0" w:color="auto"/>
            <w:right w:val="none" w:sz="0" w:space="0" w:color="auto"/>
          </w:divBdr>
        </w:div>
        <w:div w:id="1913347658">
          <w:marLeft w:val="480"/>
          <w:marRight w:val="0"/>
          <w:marTop w:val="0"/>
          <w:marBottom w:val="0"/>
          <w:divBdr>
            <w:top w:val="none" w:sz="0" w:space="0" w:color="auto"/>
            <w:left w:val="none" w:sz="0" w:space="0" w:color="auto"/>
            <w:bottom w:val="none" w:sz="0" w:space="0" w:color="auto"/>
            <w:right w:val="none" w:sz="0" w:space="0" w:color="auto"/>
          </w:divBdr>
        </w:div>
        <w:div w:id="1333096198">
          <w:marLeft w:val="480"/>
          <w:marRight w:val="0"/>
          <w:marTop w:val="0"/>
          <w:marBottom w:val="0"/>
          <w:divBdr>
            <w:top w:val="none" w:sz="0" w:space="0" w:color="auto"/>
            <w:left w:val="none" w:sz="0" w:space="0" w:color="auto"/>
            <w:bottom w:val="none" w:sz="0" w:space="0" w:color="auto"/>
            <w:right w:val="none" w:sz="0" w:space="0" w:color="auto"/>
          </w:divBdr>
        </w:div>
        <w:div w:id="1845434493">
          <w:marLeft w:val="480"/>
          <w:marRight w:val="0"/>
          <w:marTop w:val="0"/>
          <w:marBottom w:val="0"/>
          <w:divBdr>
            <w:top w:val="none" w:sz="0" w:space="0" w:color="auto"/>
            <w:left w:val="none" w:sz="0" w:space="0" w:color="auto"/>
            <w:bottom w:val="none" w:sz="0" w:space="0" w:color="auto"/>
            <w:right w:val="none" w:sz="0" w:space="0" w:color="auto"/>
          </w:divBdr>
        </w:div>
        <w:div w:id="1995836205">
          <w:marLeft w:val="480"/>
          <w:marRight w:val="0"/>
          <w:marTop w:val="0"/>
          <w:marBottom w:val="0"/>
          <w:divBdr>
            <w:top w:val="none" w:sz="0" w:space="0" w:color="auto"/>
            <w:left w:val="none" w:sz="0" w:space="0" w:color="auto"/>
            <w:bottom w:val="none" w:sz="0" w:space="0" w:color="auto"/>
            <w:right w:val="none" w:sz="0" w:space="0" w:color="auto"/>
          </w:divBdr>
        </w:div>
        <w:div w:id="1050030804">
          <w:marLeft w:val="480"/>
          <w:marRight w:val="0"/>
          <w:marTop w:val="0"/>
          <w:marBottom w:val="0"/>
          <w:divBdr>
            <w:top w:val="none" w:sz="0" w:space="0" w:color="auto"/>
            <w:left w:val="none" w:sz="0" w:space="0" w:color="auto"/>
            <w:bottom w:val="none" w:sz="0" w:space="0" w:color="auto"/>
            <w:right w:val="none" w:sz="0" w:space="0" w:color="auto"/>
          </w:divBdr>
        </w:div>
        <w:div w:id="131754830">
          <w:marLeft w:val="480"/>
          <w:marRight w:val="0"/>
          <w:marTop w:val="0"/>
          <w:marBottom w:val="0"/>
          <w:divBdr>
            <w:top w:val="none" w:sz="0" w:space="0" w:color="auto"/>
            <w:left w:val="none" w:sz="0" w:space="0" w:color="auto"/>
            <w:bottom w:val="none" w:sz="0" w:space="0" w:color="auto"/>
            <w:right w:val="none" w:sz="0" w:space="0" w:color="auto"/>
          </w:divBdr>
        </w:div>
        <w:div w:id="1245072372">
          <w:marLeft w:val="480"/>
          <w:marRight w:val="0"/>
          <w:marTop w:val="0"/>
          <w:marBottom w:val="0"/>
          <w:divBdr>
            <w:top w:val="none" w:sz="0" w:space="0" w:color="auto"/>
            <w:left w:val="none" w:sz="0" w:space="0" w:color="auto"/>
            <w:bottom w:val="none" w:sz="0" w:space="0" w:color="auto"/>
            <w:right w:val="none" w:sz="0" w:space="0" w:color="auto"/>
          </w:divBdr>
        </w:div>
        <w:div w:id="1752585007">
          <w:marLeft w:val="480"/>
          <w:marRight w:val="0"/>
          <w:marTop w:val="0"/>
          <w:marBottom w:val="0"/>
          <w:divBdr>
            <w:top w:val="none" w:sz="0" w:space="0" w:color="auto"/>
            <w:left w:val="none" w:sz="0" w:space="0" w:color="auto"/>
            <w:bottom w:val="none" w:sz="0" w:space="0" w:color="auto"/>
            <w:right w:val="none" w:sz="0" w:space="0" w:color="auto"/>
          </w:divBdr>
        </w:div>
        <w:div w:id="1194072301">
          <w:marLeft w:val="480"/>
          <w:marRight w:val="0"/>
          <w:marTop w:val="0"/>
          <w:marBottom w:val="0"/>
          <w:divBdr>
            <w:top w:val="none" w:sz="0" w:space="0" w:color="auto"/>
            <w:left w:val="none" w:sz="0" w:space="0" w:color="auto"/>
            <w:bottom w:val="none" w:sz="0" w:space="0" w:color="auto"/>
            <w:right w:val="none" w:sz="0" w:space="0" w:color="auto"/>
          </w:divBdr>
        </w:div>
        <w:div w:id="943997067">
          <w:marLeft w:val="480"/>
          <w:marRight w:val="0"/>
          <w:marTop w:val="0"/>
          <w:marBottom w:val="0"/>
          <w:divBdr>
            <w:top w:val="none" w:sz="0" w:space="0" w:color="auto"/>
            <w:left w:val="none" w:sz="0" w:space="0" w:color="auto"/>
            <w:bottom w:val="none" w:sz="0" w:space="0" w:color="auto"/>
            <w:right w:val="none" w:sz="0" w:space="0" w:color="auto"/>
          </w:divBdr>
        </w:div>
        <w:div w:id="901675873">
          <w:marLeft w:val="480"/>
          <w:marRight w:val="0"/>
          <w:marTop w:val="0"/>
          <w:marBottom w:val="0"/>
          <w:divBdr>
            <w:top w:val="none" w:sz="0" w:space="0" w:color="auto"/>
            <w:left w:val="none" w:sz="0" w:space="0" w:color="auto"/>
            <w:bottom w:val="none" w:sz="0" w:space="0" w:color="auto"/>
            <w:right w:val="none" w:sz="0" w:space="0" w:color="auto"/>
          </w:divBdr>
        </w:div>
        <w:div w:id="1613510258">
          <w:marLeft w:val="480"/>
          <w:marRight w:val="0"/>
          <w:marTop w:val="0"/>
          <w:marBottom w:val="0"/>
          <w:divBdr>
            <w:top w:val="none" w:sz="0" w:space="0" w:color="auto"/>
            <w:left w:val="none" w:sz="0" w:space="0" w:color="auto"/>
            <w:bottom w:val="none" w:sz="0" w:space="0" w:color="auto"/>
            <w:right w:val="none" w:sz="0" w:space="0" w:color="auto"/>
          </w:divBdr>
        </w:div>
        <w:div w:id="1517620287">
          <w:marLeft w:val="480"/>
          <w:marRight w:val="0"/>
          <w:marTop w:val="0"/>
          <w:marBottom w:val="0"/>
          <w:divBdr>
            <w:top w:val="none" w:sz="0" w:space="0" w:color="auto"/>
            <w:left w:val="none" w:sz="0" w:space="0" w:color="auto"/>
            <w:bottom w:val="none" w:sz="0" w:space="0" w:color="auto"/>
            <w:right w:val="none" w:sz="0" w:space="0" w:color="auto"/>
          </w:divBdr>
        </w:div>
        <w:div w:id="1403718891">
          <w:marLeft w:val="480"/>
          <w:marRight w:val="0"/>
          <w:marTop w:val="0"/>
          <w:marBottom w:val="0"/>
          <w:divBdr>
            <w:top w:val="none" w:sz="0" w:space="0" w:color="auto"/>
            <w:left w:val="none" w:sz="0" w:space="0" w:color="auto"/>
            <w:bottom w:val="none" w:sz="0" w:space="0" w:color="auto"/>
            <w:right w:val="none" w:sz="0" w:space="0" w:color="auto"/>
          </w:divBdr>
        </w:div>
        <w:div w:id="620764693">
          <w:marLeft w:val="480"/>
          <w:marRight w:val="0"/>
          <w:marTop w:val="0"/>
          <w:marBottom w:val="0"/>
          <w:divBdr>
            <w:top w:val="none" w:sz="0" w:space="0" w:color="auto"/>
            <w:left w:val="none" w:sz="0" w:space="0" w:color="auto"/>
            <w:bottom w:val="none" w:sz="0" w:space="0" w:color="auto"/>
            <w:right w:val="none" w:sz="0" w:space="0" w:color="auto"/>
          </w:divBdr>
        </w:div>
        <w:div w:id="344752042">
          <w:marLeft w:val="480"/>
          <w:marRight w:val="0"/>
          <w:marTop w:val="0"/>
          <w:marBottom w:val="0"/>
          <w:divBdr>
            <w:top w:val="none" w:sz="0" w:space="0" w:color="auto"/>
            <w:left w:val="none" w:sz="0" w:space="0" w:color="auto"/>
            <w:bottom w:val="none" w:sz="0" w:space="0" w:color="auto"/>
            <w:right w:val="none" w:sz="0" w:space="0" w:color="auto"/>
          </w:divBdr>
        </w:div>
        <w:div w:id="1167668817">
          <w:marLeft w:val="480"/>
          <w:marRight w:val="0"/>
          <w:marTop w:val="0"/>
          <w:marBottom w:val="0"/>
          <w:divBdr>
            <w:top w:val="none" w:sz="0" w:space="0" w:color="auto"/>
            <w:left w:val="none" w:sz="0" w:space="0" w:color="auto"/>
            <w:bottom w:val="none" w:sz="0" w:space="0" w:color="auto"/>
            <w:right w:val="none" w:sz="0" w:space="0" w:color="auto"/>
          </w:divBdr>
        </w:div>
        <w:div w:id="1348408471">
          <w:marLeft w:val="480"/>
          <w:marRight w:val="0"/>
          <w:marTop w:val="0"/>
          <w:marBottom w:val="0"/>
          <w:divBdr>
            <w:top w:val="none" w:sz="0" w:space="0" w:color="auto"/>
            <w:left w:val="none" w:sz="0" w:space="0" w:color="auto"/>
            <w:bottom w:val="none" w:sz="0" w:space="0" w:color="auto"/>
            <w:right w:val="none" w:sz="0" w:space="0" w:color="auto"/>
          </w:divBdr>
        </w:div>
        <w:div w:id="44453857">
          <w:marLeft w:val="480"/>
          <w:marRight w:val="0"/>
          <w:marTop w:val="0"/>
          <w:marBottom w:val="0"/>
          <w:divBdr>
            <w:top w:val="none" w:sz="0" w:space="0" w:color="auto"/>
            <w:left w:val="none" w:sz="0" w:space="0" w:color="auto"/>
            <w:bottom w:val="none" w:sz="0" w:space="0" w:color="auto"/>
            <w:right w:val="none" w:sz="0" w:space="0" w:color="auto"/>
          </w:divBdr>
        </w:div>
        <w:div w:id="190994225">
          <w:marLeft w:val="480"/>
          <w:marRight w:val="0"/>
          <w:marTop w:val="0"/>
          <w:marBottom w:val="0"/>
          <w:divBdr>
            <w:top w:val="none" w:sz="0" w:space="0" w:color="auto"/>
            <w:left w:val="none" w:sz="0" w:space="0" w:color="auto"/>
            <w:bottom w:val="none" w:sz="0" w:space="0" w:color="auto"/>
            <w:right w:val="none" w:sz="0" w:space="0" w:color="auto"/>
          </w:divBdr>
        </w:div>
        <w:div w:id="614143494">
          <w:marLeft w:val="480"/>
          <w:marRight w:val="0"/>
          <w:marTop w:val="0"/>
          <w:marBottom w:val="0"/>
          <w:divBdr>
            <w:top w:val="none" w:sz="0" w:space="0" w:color="auto"/>
            <w:left w:val="none" w:sz="0" w:space="0" w:color="auto"/>
            <w:bottom w:val="none" w:sz="0" w:space="0" w:color="auto"/>
            <w:right w:val="none" w:sz="0" w:space="0" w:color="auto"/>
          </w:divBdr>
        </w:div>
        <w:div w:id="1929002837">
          <w:marLeft w:val="480"/>
          <w:marRight w:val="0"/>
          <w:marTop w:val="0"/>
          <w:marBottom w:val="0"/>
          <w:divBdr>
            <w:top w:val="none" w:sz="0" w:space="0" w:color="auto"/>
            <w:left w:val="none" w:sz="0" w:space="0" w:color="auto"/>
            <w:bottom w:val="none" w:sz="0" w:space="0" w:color="auto"/>
            <w:right w:val="none" w:sz="0" w:space="0" w:color="auto"/>
          </w:divBdr>
        </w:div>
        <w:div w:id="843931593">
          <w:marLeft w:val="480"/>
          <w:marRight w:val="0"/>
          <w:marTop w:val="0"/>
          <w:marBottom w:val="0"/>
          <w:divBdr>
            <w:top w:val="none" w:sz="0" w:space="0" w:color="auto"/>
            <w:left w:val="none" w:sz="0" w:space="0" w:color="auto"/>
            <w:bottom w:val="none" w:sz="0" w:space="0" w:color="auto"/>
            <w:right w:val="none" w:sz="0" w:space="0" w:color="auto"/>
          </w:divBdr>
        </w:div>
        <w:div w:id="1077559271">
          <w:marLeft w:val="480"/>
          <w:marRight w:val="0"/>
          <w:marTop w:val="0"/>
          <w:marBottom w:val="0"/>
          <w:divBdr>
            <w:top w:val="none" w:sz="0" w:space="0" w:color="auto"/>
            <w:left w:val="none" w:sz="0" w:space="0" w:color="auto"/>
            <w:bottom w:val="none" w:sz="0" w:space="0" w:color="auto"/>
            <w:right w:val="none" w:sz="0" w:space="0" w:color="auto"/>
          </w:divBdr>
        </w:div>
        <w:div w:id="423500262">
          <w:marLeft w:val="480"/>
          <w:marRight w:val="0"/>
          <w:marTop w:val="0"/>
          <w:marBottom w:val="0"/>
          <w:divBdr>
            <w:top w:val="none" w:sz="0" w:space="0" w:color="auto"/>
            <w:left w:val="none" w:sz="0" w:space="0" w:color="auto"/>
            <w:bottom w:val="none" w:sz="0" w:space="0" w:color="auto"/>
            <w:right w:val="none" w:sz="0" w:space="0" w:color="auto"/>
          </w:divBdr>
        </w:div>
        <w:div w:id="631207348">
          <w:marLeft w:val="480"/>
          <w:marRight w:val="0"/>
          <w:marTop w:val="0"/>
          <w:marBottom w:val="0"/>
          <w:divBdr>
            <w:top w:val="none" w:sz="0" w:space="0" w:color="auto"/>
            <w:left w:val="none" w:sz="0" w:space="0" w:color="auto"/>
            <w:bottom w:val="none" w:sz="0" w:space="0" w:color="auto"/>
            <w:right w:val="none" w:sz="0" w:space="0" w:color="auto"/>
          </w:divBdr>
        </w:div>
        <w:div w:id="477848451">
          <w:marLeft w:val="480"/>
          <w:marRight w:val="0"/>
          <w:marTop w:val="0"/>
          <w:marBottom w:val="0"/>
          <w:divBdr>
            <w:top w:val="none" w:sz="0" w:space="0" w:color="auto"/>
            <w:left w:val="none" w:sz="0" w:space="0" w:color="auto"/>
            <w:bottom w:val="none" w:sz="0" w:space="0" w:color="auto"/>
            <w:right w:val="none" w:sz="0" w:space="0" w:color="auto"/>
          </w:divBdr>
        </w:div>
        <w:div w:id="744110635">
          <w:marLeft w:val="480"/>
          <w:marRight w:val="0"/>
          <w:marTop w:val="0"/>
          <w:marBottom w:val="0"/>
          <w:divBdr>
            <w:top w:val="none" w:sz="0" w:space="0" w:color="auto"/>
            <w:left w:val="none" w:sz="0" w:space="0" w:color="auto"/>
            <w:bottom w:val="none" w:sz="0" w:space="0" w:color="auto"/>
            <w:right w:val="none" w:sz="0" w:space="0" w:color="auto"/>
          </w:divBdr>
        </w:div>
        <w:div w:id="653878190">
          <w:marLeft w:val="480"/>
          <w:marRight w:val="0"/>
          <w:marTop w:val="0"/>
          <w:marBottom w:val="0"/>
          <w:divBdr>
            <w:top w:val="none" w:sz="0" w:space="0" w:color="auto"/>
            <w:left w:val="none" w:sz="0" w:space="0" w:color="auto"/>
            <w:bottom w:val="none" w:sz="0" w:space="0" w:color="auto"/>
            <w:right w:val="none" w:sz="0" w:space="0" w:color="auto"/>
          </w:divBdr>
        </w:div>
        <w:div w:id="850679772">
          <w:marLeft w:val="480"/>
          <w:marRight w:val="0"/>
          <w:marTop w:val="0"/>
          <w:marBottom w:val="0"/>
          <w:divBdr>
            <w:top w:val="none" w:sz="0" w:space="0" w:color="auto"/>
            <w:left w:val="none" w:sz="0" w:space="0" w:color="auto"/>
            <w:bottom w:val="none" w:sz="0" w:space="0" w:color="auto"/>
            <w:right w:val="none" w:sz="0" w:space="0" w:color="auto"/>
          </w:divBdr>
        </w:div>
        <w:div w:id="1057243026">
          <w:marLeft w:val="480"/>
          <w:marRight w:val="0"/>
          <w:marTop w:val="0"/>
          <w:marBottom w:val="0"/>
          <w:divBdr>
            <w:top w:val="none" w:sz="0" w:space="0" w:color="auto"/>
            <w:left w:val="none" w:sz="0" w:space="0" w:color="auto"/>
            <w:bottom w:val="none" w:sz="0" w:space="0" w:color="auto"/>
            <w:right w:val="none" w:sz="0" w:space="0" w:color="auto"/>
          </w:divBdr>
        </w:div>
        <w:div w:id="1703172264">
          <w:marLeft w:val="480"/>
          <w:marRight w:val="0"/>
          <w:marTop w:val="0"/>
          <w:marBottom w:val="0"/>
          <w:divBdr>
            <w:top w:val="none" w:sz="0" w:space="0" w:color="auto"/>
            <w:left w:val="none" w:sz="0" w:space="0" w:color="auto"/>
            <w:bottom w:val="none" w:sz="0" w:space="0" w:color="auto"/>
            <w:right w:val="none" w:sz="0" w:space="0" w:color="auto"/>
          </w:divBdr>
        </w:div>
        <w:div w:id="1002244706">
          <w:marLeft w:val="480"/>
          <w:marRight w:val="0"/>
          <w:marTop w:val="0"/>
          <w:marBottom w:val="0"/>
          <w:divBdr>
            <w:top w:val="none" w:sz="0" w:space="0" w:color="auto"/>
            <w:left w:val="none" w:sz="0" w:space="0" w:color="auto"/>
            <w:bottom w:val="none" w:sz="0" w:space="0" w:color="auto"/>
            <w:right w:val="none" w:sz="0" w:space="0" w:color="auto"/>
          </w:divBdr>
        </w:div>
        <w:div w:id="1333680522">
          <w:marLeft w:val="480"/>
          <w:marRight w:val="0"/>
          <w:marTop w:val="0"/>
          <w:marBottom w:val="0"/>
          <w:divBdr>
            <w:top w:val="none" w:sz="0" w:space="0" w:color="auto"/>
            <w:left w:val="none" w:sz="0" w:space="0" w:color="auto"/>
            <w:bottom w:val="none" w:sz="0" w:space="0" w:color="auto"/>
            <w:right w:val="none" w:sz="0" w:space="0" w:color="auto"/>
          </w:divBdr>
        </w:div>
        <w:div w:id="774137274">
          <w:marLeft w:val="480"/>
          <w:marRight w:val="0"/>
          <w:marTop w:val="0"/>
          <w:marBottom w:val="0"/>
          <w:divBdr>
            <w:top w:val="none" w:sz="0" w:space="0" w:color="auto"/>
            <w:left w:val="none" w:sz="0" w:space="0" w:color="auto"/>
            <w:bottom w:val="none" w:sz="0" w:space="0" w:color="auto"/>
            <w:right w:val="none" w:sz="0" w:space="0" w:color="auto"/>
          </w:divBdr>
        </w:div>
        <w:div w:id="1153644295">
          <w:marLeft w:val="480"/>
          <w:marRight w:val="0"/>
          <w:marTop w:val="0"/>
          <w:marBottom w:val="0"/>
          <w:divBdr>
            <w:top w:val="none" w:sz="0" w:space="0" w:color="auto"/>
            <w:left w:val="none" w:sz="0" w:space="0" w:color="auto"/>
            <w:bottom w:val="none" w:sz="0" w:space="0" w:color="auto"/>
            <w:right w:val="none" w:sz="0" w:space="0" w:color="auto"/>
          </w:divBdr>
        </w:div>
        <w:div w:id="330255569">
          <w:marLeft w:val="480"/>
          <w:marRight w:val="0"/>
          <w:marTop w:val="0"/>
          <w:marBottom w:val="0"/>
          <w:divBdr>
            <w:top w:val="none" w:sz="0" w:space="0" w:color="auto"/>
            <w:left w:val="none" w:sz="0" w:space="0" w:color="auto"/>
            <w:bottom w:val="none" w:sz="0" w:space="0" w:color="auto"/>
            <w:right w:val="none" w:sz="0" w:space="0" w:color="auto"/>
          </w:divBdr>
        </w:div>
        <w:div w:id="368454056">
          <w:marLeft w:val="480"/>
          <w:marRight w:val="0"/>
          <w:marTop w:val="0"/>
          <w:marBottom w:val="0"/>
          <w:divBdr>
            <w:top w:val="none" w:sz="0" w:space="0" w:color="auto"/>
            <w:left w:val="none" w:sz="0" w:space="0" w:color="auto"/>
            <w:bottom w:val="none" w:sz="0" w:space="0" w:color="auto"/>
            <w:right w:val="none" w:sz="0" w:space="0" w:color="auto"/>
          </w:divBdr>
        </w:div>
        <w:div w:id="626863025">
          <w:marLeft w:val="480"/>
          <w:marRight w:val="0"/>
          <w:marTop w:val="0"/>
          <w:marBottom w:val="0"/>
          <w:divBdr>
            <w:top w:val="none" w:sz="0" w:space="0" w:color="auto"/>
            <w:left w:val="none" w:sz="0" w:space="0" w:color="auto"/>
            <w:bottom w:val="none" w:sz="0" w:space="0" w:color="auto"/>
            <w:right w:val="none" w:sz="0" w:space="0" w:color="auto"/>
          </w:divBdr>
        </w:div>
        <w:div w:id="1016268292">
          <w:marLeft w:val="480"/>
          <w:marRight w:val="0"/>
          <w:marTop w:val="0"/>
          <w:marBottom w:val="0"/>
          <w:divBdr>
            <w:top w:val="none" w:sz="0" w:space="0" w:color="auto"/>
            <w:left w:val="none" w:sz="0" w:space="0" w:color="auto"/>
            <w:bottom w:val="none" w:sz="0" w:space="0" w:color="auto"/>
            <w:right w:val="none" w:sz="0" w:space="0" w:color="auto"/>
          </w:divBdr>
        </w:div>
        <w:div w:id="1147556393">
          <w:marLeft w:val="480"/>
          <w:marRight w:val="0"/>
          <w:marTop w:val="0"/>
          <w:marBottom w:val="0"/>
          <w:divBdr>
            <w:top w:val="none" w:sz="0" w:space="0" w:color="auto"/>
            <w:left w:val="none" w:sz="0" w:space="0" w:color="auto"/>
            <w:bottom w:val="none" w:sz="0" w:space="0" w:color="auto"/>
            <w:right w:val="none" w:sz="0" w:space="0" w:color="auto"/>
          </w:divBdr>
        </w:div>
        <w:div w:id="567031185">
          <w:marLeft w:val="480"/>
          <w:marRight w:val="0"/>
          <w:marTop w:val="0"/>
          <w:marBottom w:val="0"/>
          <w:divBdr>
            <w:top w:val="none" w:sz="0" w:space="0" w:color="auto"/>
            <w:left w:val="none" w:sz="0" w:space="0" w:color="auto"/>
            <w:bottom w:val="none" w:sz="0" w:space="0" w:color="auto"/>
            <w:right w:val="none" w:sz="0" w:space="0" w:color="auto"/>
          </w:divBdr>
        </w:div>
      </w:divsChild>
    </w:div>
    <w:div w:id="578179160">
      <w:bodyDiv w:val="1"/>
      <w:marLeft w:val="0"/>
      <w:marRight w:val="0"/>
      <w:marTop w:val="0"/>
      <w:marBottom w:val="0"/>
      <w:divBdr>
        <w:top w:val="none" w:sz="0" w:space="0" w:color="auto"/>
        <w:left w:val="none" w:sz="0" w:space="0" w:color="auto"/>
        <w:bottom w:val="none" w:sz="0" w:space="0" w:color="auto"/>
        <w:right w:val="none" w:sz="0" w:space="0" w:color="auto"/>
      </w:divBdr>
    </w:div>
    <w:div w:id="579287753">
      <w:bodyDiv w:val="1"/>
      <w:marLeft w:val="0"/>
      <w:marRight w:val="0"/>
      <w:marTop w:val="0"/>
      <w:marBottom w:val="0"/>
      <w:divBdr>
        <w:top w:val="none" w:sz="0" w:space="0" w:color="auto"/>
        <w:left w:val="none" w:sz="0" w:space="0" w:color="auto"/>
        <w:bottom w:val="none" w:sz="0" w:space="0" w:color="auto"/>
        <w:right w:val="none" w:sz="0" w:space="0" w:color="auto"/>
      </w:divBdr>
    </w:div>
    <w:div w:id="579338390">
      <w:bodyDiv w:val="1"/>
      <w:marLeft w:val="0"/>
      <w:marRight w:val="0"/>
      <w:marTop w:val="0"/>
      <w:marBottom w:val="0"/>
      <w:divBdr>
        <w:top w:val="none" w:sz="0" w:space="0" w:color="auto"/>
        <w:left w:val="none" w:sz="0" w:space="0" w:color="auto"/>
        <w:bottom w:val="none" w:sz="0" w:space="0" w:color="auto"/>
        <w:right w:val="none" w:sz="0" w:space="0" w:color="auto"/>
      </w:divBdr>
      <w:divsChild>
        <w:div w:id="32584910">
          <w:marLeft w:val="480"/>
          <w:marRight w:val="0"/>
          <w:marTop w:val="0"/>
          <w:marBottom w:val="0"/>
          <w:divBdr>
            <w:top w:val="none" w:sz="0" w:space="0" w:color="auto"/>
            <w:left w:val="none" w:sz="0" w:space="0" w:color="auto"/>
            <w:bottom w:val="none" w:sz="0" w:space="0" w:color="auto"/>
            <w:right w:val="none" w:sz="0" w:space="0" w:color="auto"/>
          </w:divBdr>
        </w:div>
        <w:div w:id="1372418473">
          <w:marLeft w:val="480"/>
          <w:marRight w:val="0"/>
          <w:marTop w:val="0"/>
          <w:marBottom w:val="0"/>
          <w:divBdr>
            <w:top w:val="none" w:sz="0" w:space="0" w:color="auto"/>
            <w:left w:val="none" w:sz="0" w:space="0" w:color="auto"/>
            <w:bottom w:val="none" w:sz="0" w:space="0" w:color="auto"/>
            <w:right w:val="none" w:sz="0" w:space="0" w:color="auto"/>
          </w:divBdr>
        </w:div>
        <w:div w:id="66152933">
          <w:marLeft w:val="480"/>
          <w:marRight w:val="0"/>
          <w:marTop w:val="0"/>
          <w:marBottom w:val="0"/>
          <w:divBdr>
            <w:top w:val="none" w:sz="0" w:space="0" w:color="auto"/>
            <w:left w:val="none" w:sz="0" w:space="0" w:color="auto"/>
            <w:bottom w:val="none" w:sz="0" w:space="0" w:color="auto"/>
            <w:right w:val="none" w:sz="0" w:space="0" w:color="auto"/>
          </w:divBdr>
        </w:div>
        <w:div w:id="781612655">
          <w:marLeft w:val="480"/>
          <w:marRight w:val="0"/>
          <w:marTop w:val="0"/>
          <w:marBottom w:val="0"/>
          <w:divBdr>
            <w:top w:val="none" w:sz="0" w:space="0" w:color="auto"/>
            <w:left w:val="none" w:sz="0" w:space="0" w:color="auto"/>
            <w:bottom w:val="none" w:sz="0" w:space="0" w:color="auto"/>
            <w:right w:val="none" w:sz="0" w:space="0" w:color="auto"/>
          </w:divBdr>
        </w:div>
        <w:div w:id="543761798">
          <w:marLeft w:val="480"/>
          <w:marRight w:val="0"/>
          <w:marTop w:val="0"/>
          <w:marBottom w:val="0"/>
          <w:divBdr>
            <w:top w:val="none" w:sz="0" w:space="0" w:color="auto"/>
            <w:left w:val="none" w:sz="0" w:space="0" w:color="auto"/>
            <w:bottom w:val="none" w:sz="0" w:space="0" w:color="auto"/>
            <w:right w:val="none" w:sz="0" w:space="0" w:color="auto"/>
          </w:divBdr>
        </w:div>
        <w:div w:id="288828579">
          <w:marLeft w:val="480"/>
          <w:marRight w:val="0"/>
          <w:marTop w:val="0"/>
          <w:marBottom w:val="0"/>
          <w:divBdr>
            <w:top w:val="none" w:sz="0" w:space="0" w:color="auto"/>
            <w:left w:val="none" w:sz="0" w:space="0" w:color="auto"/>
            <w:bottom w:val="none" w:sz="0" w:space="0" w:color="auto"/>
            <w:right w:val="none" w:sz="0" w:space="0" w:color="auto"/>
          </w:divBdr>
        </w:div>
        <w:div w:id="170947005">
          <w:marLeft w:val="480"/>
          <w:marRight w:val="0"/>
          <w:marTop w:val="0"/>
          <w:marBottom w:val="0"/>
          <w:divBdr>
            <w:top w:val="none" w:sz="0" w:space="0" w:color="auto"/>
            <w:left w:val="none" w:sz="0" w:space="0" w:color="auto"/>
            <w:bottom w:val="none" w:sz="0" w:space="0" w:color="auto"/>
            <w:right w:val="none" w:sz="0" w:space="0" w:color="auto"/>
          </w:divBdr>
        </w:div>
        <w:div w:id="61028729">
          <w:marLeft w:val="480"/>
          <w:marRight w:val="0"/>
          <w:marTop w:val="0"/>
          <w:marBottom w:val="0"/>
          <w:divBdr>
            <w:top w:val="none" w:sz="0" w:space="0" w:color="auto"/>
            <w:left w:val="none" w:sz="0" w:space="0" w:color="auto"/>
            <w:bottom w:val="none" w:sz="0" w:space="0" w:color="auto"/>
            <w:right w:val="none" w:sz="0" w:space="0" w:color="auto"/>
          </w:divBdr>
        </w:div>
        <w:div w:id="1693920309">
          <w:marLeft w:val="480"/>
          <w:marRight w:val="0"/>
          <w:marTop w:val="0"/>
          <w:marBottom w:val="0"/>
          <w:divBdr>
            <w:top w:val="none" w:sz="0" w:space="0" w:color="auto"/>
            <w:left w:val="none" w:sz="0" w:space="0" w:color="auto"/>
            <w:bottom w:val="none" w:sz="0" w:space="0" w:color="auto"/>
            <w:right w:val="none" w:sz="0" w:space="0" w:color="auto"/>
          </w:divBdr>
        </w:div>
        <w:div w:id="2127507557">
          <w:marLeft w:val="480"/>
          <w:marRight w:val="0"/>
          <w:marTop w:val="0"/>
          <w:marBottom w:val="0"/>
          <w:divBdr>
            <w:top w:val="none" w:sz="0" w:space="0" w:color="auto"/>
            <w:left w:val="none" w:sz="0" w:space="0" w:color="auto"/>
            <w:bottom w:val="none" w:sz="0" w:space="0" w:color="auto"/>
            <w:right w:val="none" w:sz="0" w:space="0" w:color="auto"/>
          </w:divBdr>
        </w:div>
        <w:div w:id="475685275">
          <w:marLeft w:val="480"/>
          <w:marRight w:val="0"/>
          <w:marTop w:val="0"/>
          <w:marBottom w:val="0"/>
          <w:divBdr>
            <w:top w:val="none" w:sz="0" w:space="0" w:color="auto"/>
            <w:left w:val="none" w:sz="0" w:space="0" w:color="auto"/>
            <w:bottom w:val="none" w:sz="0" w:space="0" w:color="auto"/>
            <w:right w:val="none" w:sz="0" w:space="0" w:color="auto"/>
          </w:divBdr>
        </w:div>
        <w:div w:id="565803287">
          <w:marLeft w:val="480"/>
          <w:marRight w:val="0"/>
          <w:marTop w:val="0"/>
          <w:marBottom w:val="0"/>
          <w:divBdr>
            <w:top w:val="none" w:sz="0" w:space="0" w:color="auto"/>
            <w:left w:val="none" w:sz="0" w:space="0" w:color="auto"/>
            <w:bottom w:val="none" w:sz="0" w:space="0" w:color="auto"/>
            <w:right w:val="none" w:sz="0" w:space="0" w:color="auto"/>
          </w:divBdr>
        </w:div>
        <w:div w:id="189148943">
          <w:marLeft w:val="480"/>
          <w:marRight w:val="0"/>
          <w:marTop w:val="0"/>
          <w:marBottom w:val="0"/>
          <w:divBdr>
            <w:top w:val="none" w:sz="0" w:space="0" w:color="auto"/>
            <w:left w:val="none" w:sz="0" w:space="0" w:color="auto"/>
            <w:bottom w:val="none" w:sz="0" w:space="0" w:color="auto"/>
            <w:right w:val="none" w:sz="0" w:space="0" w:color="auto"/>
          </w:divBdr>
        </w:div>
        <w:div w:id="1864708195">
          <w:marLeft w:val="480"/>
          <w:marRight w:val="0"/>
          <w:marTop w:val="0"/>
          <w:marBottom w:val="0"/>
          <w:divBdr>
            <w:top w:val="none" w:sz="0" w:space="0" w:color="auto"/>
            <w:left w:val="none" w:sz="0" w:space="0" w:color="auto"/>
            <w:bottom w:val="none" w:sz="0" w:space="0" w:color="auto"/>
            <w:right w:val="none" w:sz="0" w:space="0" w:color="auto"/>
          </w:divBdr>
        </w:div>
        <w:div w:id="1707414592">
          <w:marLeft w:val="480"/>
          <w:marRight w:val="0"/>
          <w:marTop w:val="0"/>
          <w:marBottom w:val="0"/>
          <w:divBdr>
            <w:top w:val="none" w:sz="0" w:space="0" w:color="auto"/>
            <w:left w:val="none" w:sz="0" w:space="0" w:color="auto"/>
            <w:bottom w:val="none" w:sz="0" w:space="0" w:color="auto"/>
            <w:right w:val="none" w:sz="0" w:space="0" w:color="auto"/>
          </w:divBdr>
        </w:div>
        <w:div w:id="1552695293">
          <w:marLeft w:val="480"/>
          <w:marRight w:val="0"/>
          <w:marTop w:val="0"/>
          <w:marBottom w:val="0"/>
          <w:divBdr>
            <w:top w:val="none" w:sz="0" w:space="0" w:color="auto"/>
            <w:left w:val="none" w:sz="0" w:space="0" w:color="auto"/>
            <w:bottom w:val="none" w:sz="0" w:space="0" w:color="auto"/>
            <w:right w:val="none" w:sz="0" w:space="0" w:color="auto"/>
          </w:divBdr>
        </w:div>
        <w:div w:id="1941715972">
          <w:marLeft w:val="480"/>
          <w:marRight w:val="0"/>
          <w:marTop w:val="0"/>
          <w:marBottom w:val="0"/>
          <w:divBdr>
            <w:top w:val="none" w:sz="0" w:space="0" w:color="auto"/>
            <w:left w:val="none" w:sz="0" w:space="0" w:color="auto"/>
            <w:bottom w:val="none" w:sz="0" w:space="0" w:color="auto"/>
            <w:right w:val="none" w:sz="0" w:space="0" w:color="auto"/>
          </w:divBdr>
        </w:div>
        <w:div w:id="110394056">
          <w:marLeft w:val="480"/>
          <w:marRight w:val="0"/>
          <w:marTop w:val="0"/>
          <w:marBottom w:val="0"/>
          <w:divBdr>
            <w:top w:val="none" w:sz="0" w:space="0" w:color="auto"/>
            <w:left w:val="none" w:sz="0" w:space="0" w:color="auto"/>
            <w:bottom w:val="none" w:sz="0" w:space="0" w:color="auto"/>
            <w:right w:val="none" w:sz="0" w:space="0" w:color="auto"/>
          </w:divBdr>
        </w:div>
        <w:div w:id="1713915779">
          <w:marLeft w:val="480"/>
          <w:marRight w:val="0"/>
          <w:marTop w:val="0"/>
          <w:marBottom w:val="0"/>
          <w:divBdr>
            <w:top w:val="none" w:sz="0" w:space="0" w:color="auto"/>
            <w:left w:val="none" w:sz="0" w:space="0" w:color="auto"/>
            <w:bottom w:val="none" w:sz="0" w:space="0" w:color="auto"/>
            <w:right w:val="none" w:sz="0" w:space="0" w:color="auto"/>
          </w:divBdr>
        </w:div>
        <w:div w:id="87771803">
          <w:marLeft w:val="480"/>
          <w:marRight w:val="0"/>
          <w:marTop w:val="0"/>
          <w:marBottom w:val="0"/>
          <w:divBdr>
            <w:top w:val="none" w:sz="0" w:space="0" w:color="auto"/>
            <w:left w:val="none" w:sz="0" w:space="0" w:color="auto"/>
            <w:bottom w:val="none" w:sz="0" w:space="0" w:color="auto"/>
            <w:right w:val="none" w:sz="0" w:space="0" w:color="auto"/>
          </w:divBdr>
        </w:div>
        <w:div w:id="675546551">
          <w:marLeft w:val="480"/>
          <w:marRight w:val="0"/>
          <w:marTop w:val="0"/>
          <w:marBottom w:val="0"/>
          <w:divBdr>
            <w:top w:val="none" w:sz="0" w:space="0" w:color="auto"/>
            <w:left w:val="none" w:sz="0" w:space="0" w:color="auto"/>
            <w:bottom w:val="none" w:sz="0" w:space="0" w:color="auto"/>
            <w:right w:val="none" w:sz="0" w:space="0" w:color="auto"/>
          </w:divBdr>
        </w:div>
        <w:div w:id="1315373218">
          <w:marLeft w:val="480"/>
          <w:marRight w:val="0"/>
          <w:marTop w:val="0"/>
          <w:marBottom w:val="0"/>
          <w:divBdr>
            <w:top w:val="none" w:sz="0" w:space="0" w:color="auto"/>
            <w:left w:val="none" w:sz="0" w:space="0" w:color="auto"/>
            <w:bottom w:val="none" w:sz="0" w:space="0" w:color="auto"/>
            <w:right w:val="none" w:sz="0" w:space="0" w:color="auto"/>
          </w:divBdr>
        </w:div>
        <w:div w:id="1350721979">
          <w:marLeft w:val="480"/>
          <w:marRight w:val="0"/>
          <w:marTop w:val="0"/>
          <w:marBottom w:val="0"/>
          <w:divBdr>
            <w:top w:val="none" w:sz="0" w:space="0" w:color="auto"/>
            <w:left w:val="none" w:sz="0" w:space="0" w:color="auto"/>
            <w:bottom w:val="none" w:sz="0" w:space="0" w:color="auto"/>
            <w:right w:val="none" w:sz="0" w:space="0" w:color="auto"/>
          </w:divBdr>
        </w:div>
        <w:div w:id="1847162827">
          <w:marLeft w:val="480"/>
          <w:marRight w:val="0"/>
          <w:marTop w:val="0"/>
          <w:marBottom w:val="0"/>
          <w:divBdr>
            <w:top w:val="none" w:sz="0" w:space="0" w:color="auto"/>
            <w:left w:val="none" w:sz="0" w:space="0" w:color="auto"/>
            <w:bottom w:val="none" w:sz="0" w:space="0" w:color="auto"/>
            <w:right w:val="none" w:sz="0" w:space="0" w:color="auto"/>
          </w:divBdr>
        </w:div>
        <w:div w:id="1327705510">
          <w:marLeft w:val="480"/>
          <w:marRight w:val="0"/>
          <w:marTop w:val="0"/>
          <w:marBottom w:val="0"/>
          <w:divBdr>
            <w:top w:val="none" w:sz="0" w:space="0" w:color="auto"/>
            <w:left w:val="none" w:sz="0" w:space="0" w:color="auto"/>
            <w:bottom w:val="none" w:sz="0" w:space="0" w:color="auto"/>
            <w:right w:val="none" w:sz="0" w:space="0" w:color="auto"/>
          </w:divBdr>
        </w:div>
        <w:div w:id="1324967179">
          <w:marLeft w:val="480"/>
          <w:marRight w:val="0"/>
          <w:marTop w:val="0"/>
          <w:marBottom w:val="0"/>
          <w:divBdr>
            <w:top w:val="none" w:sz="0" w:space="0" w:color="auto"/>
            <w:left w:val="none" w:sz="0" w:space="0" w:color="auto"/>
            <w:bottom w:val="none" w:sz="0" w:space="0" w:color="auto"/>
            <w:right w:val="none" w:sz="0" w:space="0" w:color="auto"/>
          </w:divBdr>
        </w:div>
        <w:div w:id="126704401">
          <w:marLeft w:val="480"/>
          <w:marRight w:val="0"/>
          <w:marTop w:val="0"/>
          <w:marBottom w:val="0"/>
          <w:divBdr>
            <w:top w:val="none" w:sz="0" w:space="0" w:color="auto"/>
            <w:left w:val="none" w:sz="0" w:space="0" w:color="auto"/>
            <w:bottom w:val="none" w:sz="0" w:space="0" w:color="auto"/>
            <w:right w:val="none" w:sz="0" w:space="0" w:color="auto"/>
          </w:divBdr>
        </w:div>
        <w:div w:id="905338887">
          <w:marLeft w:val="480"/>
          <w:marRight w:val="0"/>
          <w:marTop w:val="0"/>
          <w:marBottom w:val="0"/>
          <w:divBdr>
            <w:top w:val="none" w:sz="0" w:space="0" w:color="auto"/>
            <w:left w:val="none" w:sz="0" w:space="0" w:color="auto"/>
            <w:bottom w:val="none" w:sz="0" w:space="0" w:color="auto"/>
            <w:right w:val="none" w:sz="0" w:space="0" w:color="auto"/>
          </w:divBdr>
        </w:div>
        <w:div w:id="42758297">
          <w:marLeft w:val="480"/>
          <w:marRight w:val="0"/>
          <w:marTop w:val="0"/>
          <w:marBottom w:val="0"/>
          <w:divBdr>
            <w:top w:val="none" w:sz="0" w:space="0" w:color="auto"/>
            <w:left w:val="none" w:sz="0" w:space="0" w:color="auto"/>
            <w:bottom w:val="none" w:sz="0" w:space="0" w:color="auto"/>
            <w:right w:val="none" w:sz="0" w:space="0" w:color="auto"/>
          </w:divBdr>
        </w:div>
        <w:div w:id="1273900881">
          <w:marLeft w:val="480"/>
          <w:marRight w:val="0"/>
          <w:marTop w:val="0"/>
          <w:marBottom w:val="0"/>
          <w:divBdr>
            <w:top w:val="none" w:sz="0" w:space="0" w:color="auto"/>
            <w:left w:val="none" w:sz="0" w:space="0" w:color="auto"/>
            <w:bottom w:val="none" w:sz="0" w:space="0" w:color="auto"/>
            <w:right w:val="none" w:sz="0" w:space="0" w:color="auto"/>
          </w:divBdr>
        </w:div>
        <w:div w:id="1035734738">
          <w:marLeft w:val="480"/>
          <w:marRight w:val="0"/>
          <w:marTop w:val="0"/>
          <w:marBottom w:val="0"/>
          <w:divBdr>
            <w:top w:val="none" w:sz="0" w:space="0" w:color="auto"/>
            <w:left w:val="none" w:sz="0" w:space="0" w:color="auto"/>
            <w:bottom w:val="none" w:sz="0" w:space="0" w:color="auto"/>
            <w:right w:val="none" w:sz="0" w:space="0" w:color="auto"/>
          </w:divBdr>
        </w:div>
        <w:div w:id="563030871">
          <w:marLeft w:val="480"/>
          <w:marRight w:val="0"/>
          <w:marTop w:val="0"/>
          <w:marBottom w:val="0"/>
          <w:divBdr>
            <w:top w:val="none" w:sz="0" w:space="0" w:color="auto"/>
            <w:left w:val="none" w:sz="0" w:space="0" w:color="auto"/>
            <w:bottom w:val="none" w:sz="0" w:space="0" w:color="auto"/>
            <w:right w:val="none" w:sz="0" w:space="0" w:color="auto"/>
          </w:divBdr>
        </w:div>
        <w:div w:id="1289891434">
          <w:marLeft w:val="480"/>
          <w:marRight w:val="0"/>
          <w:marTop w:val="0"/>
          <w:marBottom w:val="0"/>
          <w:divBdr>
            <w:top w:val="none" w:sz="0" w:space="0" w:color="auto"/>
            <w:left w:val="none" w:sz="0" w:space="0" w:color="auto"/>
            <w:bottom w:val="none" w:sz="0" w:space="0" w:color="auto"/>
            <w:right w:val="none" w:sz="0" w:space="0" w:color="auto"/>
          </w:divBdr>
        </w:div>
        <w:div w:id="575668372">
          <w:marLeft w:val="480"/>
          <w:marRight w:val="0"/>
          <w:marTop w:val="0"/>
          <w:marBottom w:val="0"/>
          <w:divBdr>
            <w:top w:val="none" w:sz="0" w:space="0" w:color="auto"/>
            <w:left w:val="none" w:sz="0" w:space="0" w:color="auto"/>
            <w:bottom w:val="none" w:sz="0" w:space="0" w:color="auto"/>
            <w:right w:val="none" w:sz="0" w:space="0" w:color="auto"/>
          </w:divBdr>
        </w:div>
        <w:div w:id="1129206359">
          <w:marLeft w:val="480"/>
          <w:marRight w:val="0"/>
          <w:marTop w:val="0"/>
          <w:marBottom w:val="0"/>
          <w:divBdr>
            <w:top w:val="none" w:sz="0" w:space="0" w:color="auto"/>
            <w:left w:val="none" w:sz="0" w:space="0" w:color="auto"/>
            <w:bottom w:val="none" w:sz="0" w:space="0" w:color="auto"/>
            <w:right w:val="none" w:sz="0" w:space="0" w:color="auto"/>
          </w:divBdr>
        </w:div>
        <w:div w:id="1991443647">
          <w:marLeft w:val="480"/>
          <w:marRight w:val="0"/>
          <w:marTop w:val="0"/>
          <w:marBottom w:val="0"/>
          <w:divBdr>
            <w:top w:val="none" w:sz="0" w:space="0" w:color="auto"/>
            <w:left w:val="none" w:sz="0" w:space="0" w:color="auto"/>
            <w:bottom w:val="none" w:sz="0" w:space="0" w:color="auto"/>
            <w:right w:val="none" w:sz="0" w:space="0" w:color="auto"/>
          </w:divBdr>
        </w:div>
        <w:div w:id="289361296">
          <w:marLeft w:val="480"/>
          <w:marRight w:val="0"/>
          <w:marTop w:val="0"/>
          <w:marBottom w:val="0"/>
          <w:divBdr>
            <w:top w:val="none" w:sz="0" w:space="0" w:color="auto"/>
            <w:left w:val="none" w:sz="0" w:space="0" w:color="auto"/>
            <w:bottom w:val="none" w:sz="0" w:space="0" w:color="auto"/>
            <w:right w:val="none" w:sz="0" w:space="0" w:color="auto"/>
          </w:divBdr>
        </w:div>
        <w:div w:id="1029792228">
          <w:marLeft w:val="480"/>
          <w:marRight w:val="0"/>
          <w:marTop w:val="0"/>
          <w:marBottom w:val="0"/>
          <w:divBdr>
            <w:top w:val="none" w:sz="0" w:space="0" w:color="auto"/>
            <w:left w:val="none" w:sz="0" w:space="0" w:color="auto"/>
            <w:bottom w:val="none" w:sz="0" w:space="0" w:color="auto"/>
            <w:right w:val="none" w:sz="0" w:space="0" w:color="auto"/>
          </w:divBdr>
        </w:div>
        <w:div w:id="100535688">
          <w:marLeft w:val="480"/>
          <w:marRight w:val="0"/>
          <w:marTop w:val="0"/>
          <w:marBottom w:val="0"/>
          <w:divBdr>
            <w:top w:val="none" w:sz="0" w:space="0" w:color="auto"/>
            <w:left w:val="none" w:sz="0" w:space="0" w:color="auto"/>
            <w:bottom w:val="none" w:sz="0" w:space="0" w:color="auto"/>
            <w:right w:val="none" w:sz="0" w:space="0" w:color="auto"/>
          </w:divBdr>
        </w:div>
        <w:div w:id="395203494">
          <w:marLeft w:val="480"/>
          <w:marRight w:val="0"/>
          <w:marTop w:val="0"/>
          <w:marBottom w:val="0"/>
          <w:divBdr>
            <w:top w:val="none" w:sz="0" w:space="0" w:color="auto"/>
            <w:left w:val="none" w:sz="0" w:space="0" w:color="auto"/>
            <w:bottom w:val="none" w:sz="0" w:space="0" w:color="auto"/>
            <w:right w:val="none" w:sz="0" w:space="0" w:color="auto"/>
          </w:divBdr>
        </w:div>
        <w:div w:id="490633104">
          <w:marLeft w:val="480"/>
          <w:marRight w:val="0"/>
          <w:marTop w:val="0"/>
          <w:marBottom w:val="0"/>
          <w:divBdr>
            <w:top w:val="none" w:sz="0" w:space="0" w:color="auto"/>
            <w:left w:val="none" w:sz="0" w:space="0" w:color="auto"/>
            <w:bottom w:val="none" w:sz="0" w:space="0" w:color="auto"/>
            <w:right w:val="none" w:sz="0" w:space="0" w:color="auto"/>
          </w:divBdr>
        </w:div>
        <w:div w:id="1807815338">
          <w:marLeft w:val="480"/>
          <w:marRight w:val="0"/>
          <w:marTop w:val="0"/>
          <w:marBottom w:val="0"/>
          <w:divBdr>
            <w:top w:val="none" w:sz="0" w:space="0" w:color="auto"/>
            <w:left w:val="none" w:sz="0" w:space="0" w:color="auto"/>
            <w:bottom w:val="none" w:sz="0" w:space="0" w:color="auto"/>
            <w:right w:val="none" w:sz="0" w:space="0" w:color="auto"/>
          </w:divBdr>
        </w:div>
        <w:div w:id="135075409">
          <w:marLeft w:val="480"/>
          <w:marRight w:val="0"/>
          <w:marTop w:val="0"/>
          <w:marBottom w:val="0"/>
          <w:divBdr>
            <w:top w:val="none" w:sz="0" w:space="0" w:color="auto"/>
            <w:left w:val="none" w:sz="0" w:space="0" w:color="auto"/>
            <w:bottom w:val="none" w:sz="0" w:space="0" w:color="auto"/>
            <w:right w:val="none" w:sz="0" w:space="0" w:color="auto"/>
          </w:divBdr>
        </w:div>
        <w:div w:id="1045105150">
          <w:marLeft w:val="480"/>
          <w:marRight w:val="0"/>
          <w:marTop w:val="0"/>
          <w:marBottom w:val="0"/>
          <w:divBdr>
            <w:top w:val="none" w:sz="0" w:space="0" w:color="auto"/>
            <w:left w:val="none" w:sz="0" w:space="0" w:color="auto"/>
            <w:bottom w:val="none" w:sz="0" w:space="0" w:color="auto"/>
            <w:right w:val="none" w:sz="0" w:space="0" w:color="auto"/>
          </w:divBdr>
        </w:div>
        <w:div w:id="1922519579">
          <w:marLeft w:val="480"/>
          <w:marRight w:val="0"/>
          <w:marTop w:val="0"/>
          <w:marBottom w:val="0"/>
          <w:divBdr>
            <w:top w:val="none" w:sz="0" w:space="0" w:color="auto"/>
            <w:left w:val="none" w:sz="0" w:space="0" w:color="auto"/>
            <w:bottom w:val="none" w:sz="0" w:space="0" w:color="auto"/>
            <w:right w:val="none" w:sz="0" w:space="0" w:color="auto"/>
          </w:divBdr>
        </w:div>
        <w:div w:id="2084527733">
          <w:marLeft w:val="480"/>
          <w:marRight w:val="0"/>
          <w:marTop w:val="0"/>
          <w:marBottom w:val="0"/>
          <w:divBdr>
            <w:top w:val="none" w:sz="0" w:space="0" w:color="auto"/>
            <w:left w:val="none" w:sz="0" w:space="0" w:color="auto"/>
            <w:bottom w:val="none" w:sz="0" w:space="0" w:color="auto"/>
            <w:right w:val="none" w:sz="0" w:space="0" w:color="auto"/>
          </w:divBdr>
        </w:div>
        <w:div w:id="1661154088">
          <w:marLeft w:val="480"/>
          <w:marRight w:val="0"/>
          <w:marTop w:val="0"/>
          <w:marBottom w:val="0"/>
          <w:divBdr>
            <w:top w:val="none" w:sz="0" w:space="0" w:color="auto"/>
            <w:left w:val="none" w:sz="0" w:space="0" w:color="auto"/>
            <w:bottom w:val="none" w:sz="0" w:space="0" w:color="auto"/>
            <w:right w:val="none" w:sz="0" w:space="0" w:color="auto"/>
          </w:divBdr>
        </w:div>
        <w:div w:id="695348487">
          <w:marLeft w:val="480"/>
          <w:marRight w:val="0"/>
          <w:marTop w:val="0"/>
          <w:marBottom w:val="0"/>
          <w:divBdr>
            <w:top w:val="none" w:sz="0" w:space="0" w:color="auto"/>
            <w:left w:val="none" w:sz="0" w:space="0" w:color="auto"/>
            <w:bottom w:val="none" w:sz="0" w:space="0" w:color="auto"/>
            <w:right w:val="none" w:sz="0" w:space="0" w:color="auto"/>
          </w:divBdr>
        </w:div>
        <w:div w:id="22444054">
          <w:marLeft w:val="480"/>
          <w:marRight w:val="0"/>
          <w:marTop w:val="0"/>
          <w:marBottom w:val="0"/>
          <w:divBdr>
            <w:top w:val="none" w:sz="0" w:space="0" w:color="auto"/>
            <w:left w:val="none" w:sz="0" w:space="0" w:color="auto"/>
            <w:bottom w:val="none" w:sz="0" w:space="0" w:color="auto"/>
            <w:right w:val="none" w:sz="0" w:space="0" w:color="auto"/>
          </w:divBdr>
        </w:div>
        <w:div w:id="549151723">
          <w:marLeft w:val="480"/>
          <w:marRight w:val="0"/>
          <w:marTop w:val="0"/>
          <w:marBottom w:val="0"/>
          <w:divBdr>
            <w:top w:val="none" w:sz="0" w:space="0" w:color="auto"/>
            <w:left w:val="none" w:sz="0" w:space="0" w:color="auto"/>
            <w:bottom w:val="none" w:sz="0" w:space="0" w:color="auto"/>
            <w:right w:val="none" w:sz="0" w:space="0" w:color="auto"/>
          </w:divBdr>
        </w:div>
        <w:div w:id="1458910117">
          <w:marLeft w:val="480"/>
          <w:marRight w:val="0"/>
          <w:marTop w:val="0"/>
          <w:marBottom w:val="0"/>
          <w:divBdr>
            <w:top w:val="none" w:sz="0" w:space="0" w:color="auto"/>
            <w:left w:val="none" w:sz="0" w:space="0" w:color="auto"/>
            <w:bottom w:val="none" w:sz="0" w:space="0" w:color="auto"/>
            <w:right w:val="none" w:sz="0" w:space="0" w:color="auto"/>
          </w:divBdr>
        </w:div>
        <w:div w:id="1262030325">
          <w:marLeft w:val="480"/>
          <w:marRight w:val="0"/>
          <w:marTop w:val="0"/>
          <w:marBottom w:val="0"/>
          <w:divBdr>
            <w:top w:val="none" w:sz="0" w:space="0" w:color="auto"/>
            <w:left w:val="none" w:sz="0" w:space="0" w:color="auto"/>
            <w:bottom w:val="none" w:sz="0" w:space="0" w:color="auto"/>
            <w:right w:val="none" w:sz="0" w:space="0" w:color="auto"/>
          </w:divBdr>
        </w:div>
        <w:div w:id="1903102801">
          <w:marLeft w:val="480"/>
          <w:marRight w:val="0"/>
          <w:marTop w:val="0"/>
          <w:marBottom w:val="0"/>
          <w:divBdr>
            <w:top w:val="none" w:sz="0" w:space="0" w:color="auto"/>
            <w:left w:val="none" w:sz="0" w:space="0" w:color="auto"/>
            <w:bottom w:val="none" w:sz="0" w:space="0" w:color="auto"/>
            <w:right w:val="none" w:sz="0" w:space="0" w:color="auto"/>
          </w:divBdr>
        </w:div>
        <w:div w:id="464667945">
          <w:marLeft w:val="480"/>
          <w:marRight w:val="0"/>
          <w:marTop w:val="0"/>
          <w:marBottom w:val="0"/>
          <w:divBdr>
            <w:top w:val="none" w:sz="0" w:space="0" w:color="auto"/>
            <w:left w:val="none" w:sz="0" w:space="0" w:color="auto"/>
            <w:bottom w:val="none" w:sz="0" w:space="0" w:color="auto"/>
            <w:right w:val="none" w:sz="0" w:space="0" w:color="auto"/>
          </w:divBdr>
        </w:div>
        <w:div w:id="1474326861">
          <w:marLeft w:val="480"/>
          <w:marRight w:val="0"/>
          <w:marTop w:val="0"/>
          <w:marBottom w:val="0"/>
          <w:divBdr>
            <w:top w:val="none" w:sz="0" w:space="0" w:color="auto"/>
            <w:left w:val="none" w:sz="0" w:space="0" w:color="auto"/>
            <w:bottom w:val="none" w:sz="0" w:space="0" w:color="auto"/>
            <w:right w:val="none" w:sz="0" w:space="0" w:color="auto"/>
          </w:divBdr>
        </w:div>
        <w:div w:id="1362512986">
          <w:marLeft w:val="480"/>
          <w:marRight w:val="0"/>
          <w:marTop w:val="0"/>
          <w:marBottom w:val="0"/>
          <w:divBdr>
            <w:top w:val="none" w:sz="0" w:space="0" w:color="auto"/>
            <w:left w:val="none" w:sz="0" w:space="0" w:color="auto"/>
            <w:bottom w:val="none" w:sz="0" w:space="0" w:color="auto"/>
            <w:right w:val="none" w:sz="0" w:space="0" w:color="auto"/>
          </w:divBdr>
        </w:div>
        <w:div w:id="872115444">
          <w:marLeft w:val="480"/>
          <w:marRight w:val="0"/>
          <w:marTop w:val="0"/>
          <w:marBottom w:val="0"/>
          <w:divBdr>
            <w:top w:val="none" w:sz="0" w:space="0" w:color="auto"/>
            <w:left w:val="none" w:sz="0" w:space="0" w:color="auto"/>
            <w:bottom w:val="none" w:sz="0" w:space="0" w:color="auto"/>
            <w:right w:val="none" w:sz="0" w:space="0" w:color="auto"/>
          </w:divBdr>
        </w:div>
        <w:div w:id="1656756468">
          <w:marLeft w:val="480"/>
          <w:marRight w:val="0"/>
          <w:marTop w:val="0"/>
          <w:marBottom w:val="0"/>
          <w:divBdr>
            <w:top w:val="none" w:sz="0" w:space="0" w:color="auto"/>
            <w:left w:val="none" w:sz="0" w:space="0" w:color="auto"/>
            <w:bottom w:val="none" w:sz="0" w:space="0" w:color="auto"/>
            <w:right w:val="none" w:sz="0" w:space="0" w:color="auto"/>
          </w:divBdr>
        </w:div>
        <w:div w:id="1200127487">
          <w:marLeft w:val="480"/>
          <w:marRight w:val="0"/>
          <w:marTop w:val="0"/>
          <w:marBottom w:val="0"/>
          <w:divBdr>
            <w:top w:val="none" w:sz="0" w:space="0" w:color="auto"/>
            <w:left w:val="none" w:sz="0" w:space="0" w:color="auto"/>
            <w:bottom w:val="none" w:sz="0" w:space="0" w:color="auto"/>
            <w:right w:val="none" w:sz="0" w:space="0" w:color="auto"/>
          </w:divBdr>
        </w:div>
        <w:div w:id="1618020728">
          <w:marLeft w:val="480"/>
          <w:marRight w:val="0"/>
          <w:marTop w:val="0"/>
          <w:marBottom w:val="0"/>
          <w:divBdr>
            <w:top w:val="none" w:sz="0" w:space="0" w:color="auto"/>
            <w:left w:val="none" w:sz="0" w:space="0" w:color="auto"/>
            <w:bottom w:val="none" w:sz="0" w:space="0" w:color="auto"/>
            <w:right w:val="none" w:sz="0" w:space="0" w:color="auto"/>
          </w:divBdr>
        </w:div>
        <w:div w:id="1107580356">
          <w:marLeft w:val="480"/>
          <w:marRight w:val="0"/>
          <w:marTop w:val="0"/>
          <w:marBottom w:val="0"/>
          <w:divBdr>
            <w:top w:val="none" w:sz="0" w:space="0" w:color="auto"/>
            <w:left w:val="none" w:sz="0" w:space="0" w:color="auto"/>
            <w:bottom w:val="none" w:sz="0" w:space="0" w:color="auto"/>
            <w:right w:val="none" w:sz="0" w:space="0" w:color="auto"/>
          </w:divBdr>
        </w:div>
        <w:div w:id="1355108720">
          <w:marLeft w:val="480"/>
          <w:marRight w:val="0"/>
          <w:marTop w:val="0"/>
          <w:marBottom w:val="0"/>
          <w:divBdr>
            <w:top w:val="none" w:sz="0" w:space="0" w:color="auto"/>
            <w:left w:val="none" w:sz="0" w:space="0" w:color="auto"/>
            <w:bottom w:val="none" w:sz="0" w:space="0" w:color="auto"/>
            <w:right w:val="none" w:sz="0" w:space="0" w:color="auto"/>
          </w:divBdr>
        </w:div>
        <w:div w:id="1407726269">
          <w:marLeft w:val="480"/>
          <w:marRight w:val="0"/>
          <w:marTop w:val="0"/>
          <w:marBottom w:val="0"/>
          <w:divBdr>
            <w:top w:val="none" w:sz="0" w:space="0" w:color="auto"/>
            <w:left w:val="none" w:sz="0" w:space="0" w:color="auto"/>
            <w:bottom w:val="none" w:sz="0" w:space="0" w:color="auto"/>
            <w:right w:val="none" w:sz="0" w:space="0" w:color="auto"/>
          </w:divBdr>
        </w:div>
        <w:div w:id="370617063">
          <w:marLeft w:val="480"/>
          <w:marRight w:val="0"/>
          <w:marTop w:val="0"/>
          <w:marBottom w:val="0"/>
          <w:divBdr>
            <w:top w:val="none" w:sz="0" w:space="0" w:color="auto"/>
            <w:left w:val="none" w:sz="0" w:space="0" w:color="auto"/>
            <w:bottom w:val="none" w:sz="0" w:space="0" w:color="auto"/>
            <w:right w:val="none" w:sz="0" w:space="0" w:color="auto"/>
          </w:divBdr>
        </w:div>
        <w:div w:id="1650474756">
          <w:marLeft w:val="480"/>
          <w:marRight w:val="0"/>
          <w:marTop w:val="0"/>
          <w:marBottom w:val="0"/>
          <w:divBdr>
            <w:top w:val="none" w:sz="0" w:space="0" w:color="auto"/>
            <w:left w:val="none" w:sz="0" w:space="0" w:color="auto"/>
            <w:bottom w:val="none" w:sz="0" w:space="0" w:color="auto"/>
            <w:right w:val="none" w:sz="0" w:space="0" w:color="auto"/>
          </w:divBdr>
        </w:div>
        <w:div w:id="616760305">
          <w:marLeft w:val="480"/>
          <w:marRight w:val="0"/>
          <w:marTop w:val="0"/>
          <w:marBottom w:val="0"/>
          <w:divBdr>
            <w:top w:val="none" w:sz="0" w:space="0" w:color="auto"/>
            <w:left w:val="none" w:sz="0" w:space="0" w:color="auto"/>
            <w:bottom w:val="none" w:sz="0" w:space="0" w:color="auto"/>
            <w:right w:val="none" w:sz="0" w:space="0" w:color="auto"/>
          </w:divBdr>
        </w:div>
        <w:div w:id="1140925909">
          <w:marLeft w:val="480"/>
          <w:marRight w:val="0"/>
          <w:marTop w:val="0"/>
          <w:marBottom w:val="0"/>
          <w:divBdr>
            <w:top w:val="none" w:sz="0" w:space="0" w:color="auto"/>
            <w:left w:val="none" w:sz="0" w:space="0" w:color="auto"/>
            <w:bottom w:val="none" w:sz="0" w:space="0" w:color="auto"/>
            <w:right w:val="none" w:sz="0" w:space="0" w:color="auto"/>
          </w:divBdr>
        </w:div>
        <w:div w:id="2029133951">
          <w:marLeft w:val="480"/>
          <w:marRight w:val="0"/>
          <w:marTop w:val="0"/>
          <w:marBottom w:val="0"/>
          <w:divBdr>
            <w:top w:val="none" w:sz="0" w:space="0" w:color="auto"/>
            <w:left w:val="none" w:sz="0" w:space="0" w:color="auto"/>
            <w:bottom w:val="none" w:sz="0" w:space="0" w:color="auto"/>
            <w:right w:val="none" w:sz="0" w:space="0" w:color="auto"/>
          </w:divBdr>
        </w:div>
        <w:div w:id="1084183325">
          <w:marLeft w:val="480"/>
          <w:marRight w:val="0"/>
          <w:marTop w:val="0"/>
          <w:marBottom w:val="0"/>
          <w:divBdr>
            <w:top w:val="none" w:sz="0" w:space="0" w:color="auto"/>
            <w:left w:val="none" w:sz="0" w:space="0" w:color="auto"/>
            <w:bottom w:val="none" w:sz="0" w:space="0" w:color="auto"/>
            <w:right w:val="none" w:sz="0" w:space="0" w:color="auto"/>
          </w:divBdr>
        </w:div>
        <w:div w:id="741105621">
          <w:marLeft w:val="480"/>
          <w:marRight w:val="0"/>
          <w:marTop w:val="0"/>
          <w:marBottom w:val="0"/>
          <w:divBdr>
            <w:top w:val="none" w:sz="0" w:space="0" w:color="auto"/>
            <w:left w:val="none" w:sz="0" w:space="0" w:color="auto"/>
            <w:bottom w:val="none" w:sz="0" w:space="0" w:color="auto"/>
            <w:right w:val="none" w:sz="0" w:space="0" w:color="auto"/>
          </w:divBdr>
        </w:div>
        <w:div w:id="310409177">
          <w:marLeft w:val="480"/>
          <w:marRight w:val="0"/>
          <w:marTop w:val="0"/>
          <w:marBottom w:val="0"/>
          <w:divBdr>
            <w:top w:val="none" w:sz="0" w:space="0" w:color="auto"/>
            <w:left w:val="none" w:sz="0" w:space="0" w:color="auto"/>
            <w:bottom w:val="none" w:sz="0" w:space="0" w:color="auto"/>
            <w:right w:val="none" w:sz="0" w:space="0" w:color="auto"/>
          </w:divBdr>
        </w:div>
        <w:div w:id="1665469466">
          <w:marLeft w:val="480"/>
          <w:marRight w:val="0"/>
          <w:marTop w:val="0"/>
          <w:marBottom w:val="0"/>
          <w:divBdr>
            <w:top w:val="none" w:sz="0" w:space="0" w:color="auto"/>
            <w:left w:val="none" w:sz="0" w:space="0" w:color="auto"/>
            <w:bottom w:val="none" w:sz="0" w:space="0" w:color="auto"/>
            <w:right w:val="none" w:sz="0" w:space="0" w:color="auto"/>
          </w:divBdr>
        </w:div>
        <w:div w:id="1601454593">
          <w:marLeft w:val="480"/>
          <w:marRight w:val="0"/>
          <w:marTop w:val="0"/>
          <w:marBottom w:val="0"/>
          <w:divBdr>
            <w:top w:val="none" w:sz="0" w:space="0" w:color="auto"/>
            <w:left w:val="none" w:sz="0" w:space="0" w:color="auto"/>
            <w:bottom w:val="none" w:sz="0" w:space="0" w:color="auto"/>
            <w:right w:val="none" w:sz="0" w:space="0" w:color="auto"/>
          </w:divBdr>
        </w:div>
        <w:div w:id="963583445">
          <w:marLeft w:val="480"/>
          <w:marRight w:val="0"/>
          <w:marTop w:val="0"/>
          <w:marBottom w:val="0"/>
          <w:divBdr>
            <w:top w:val="none" w:sz="0" w:space="0" w:color="auto"/>
            <w:left w:val="none" w:sz="0" w:space="0" w:color="auto"/>
            <w:bottom w:val="none" w:sz="0" w:space="0" w:color="auto"/>
            <w:right w:val="none" w:sz="0" w:space="0" w:color="auto"/>
          </w:divBdr>
        </w:div>
        <w:div w:id="1995915394">
          <w:marLeft w:val="480"/>
          <w:marRight w:val="0"/>
          <w:marTop w:val="0"/>
          <w:marBottom w:val="0"/>
          <w:divBdr>
            <w:top w:val="none" w:sz="0" w:space="0" w:color="auto"/>
            <w:left w:val="none" w:sz="0" w:space="0" w:color="auto"/>
            <w:bottom w:val="none" w:sz="0" w:space="0" w:color="auto"/>
            <w:right w:val="none" w:sz="0" w:space="0" w:color="auto"/>
          </w:divBdr>
        </w:div>
        <w:div w:id="1350566516">
          <w:marLeft w:val="480"/>
          <w:marRight w:val="0"/>
          <w:marTop w:val="0"/>
          <w:marBottom w:val="0"/>
          <w:divBdr>
            <w:top w:val="none" w:sz="0" w:space="0" w:color="auto"/>
            <w:left w:val="none" w:sz="0" w:space="0" w:color="auto"/>
            <w:bottom w:val="none" w:sz="0" w:space="0" w:color="auto"/>
            <w:right w:val="none" w:sz="0" w:space="0" w:color="auto"/>
          </w:divBdr>
        </w:div>
        <w:div w:id="616839969">
          <w:marLeft w:val="480"/>
          <w:marRight w:val="0"/>
          <w:marTop w:val="0"/>
          <w:marBottom w:val="0"/>
          <w:divBdr>
            <w:top w:val="none" w:sz="0" w:space="0" w:color="auto"/>
            <w:left w:val="none" w:sz="0" w:space="0" w:color="auto"/>
            <w:bottom w:val="none" w:sz="0" w:space="0" w:color="auto"/>
            <w:right w:val="none" w:sz="0" w:space="0" w:color="auto"/>
          </w:divBdr>
        </w:div>
        <w:div w:id="1993362941">
          <w:marLeft w:val="480"/>
          <w:marRight w:val="0"/>
          <w:marTop w:val="0"/>
          <w:marBottom w:val="0"/>
          <w:divBdr>
            <w:top w:val="none" w:sz="0" w:space="0" w:color="auto"/>
            <w:left w:val="none" w:sz="0" w:space="0" w:color="auto"/>
            <w:bottom w:val="none" w:sz="0" w:space="0" w:color="auto"/>
            <w:right w:val="none" w:sz="0" w:space="0" w:color="auto"/>
          </w:divBdr>
        </w:div>
        <w:div w:id="131872738">
          <w:marLeft w:val="480"/>
          <w:marRight w:val="0"/>
          <w:marTop w:val="0"/>
          <w:marBottom w:val="0"/>
          <w:divBdr>
            <w:top w:val="none" w:sz="0" w:space="0" w:color="auto"/>
            <w:left w:val="none" w:sz="0" w:space="0" w:color="auto"/>
            <w:bottom w:val="none" w:sz="0" w:space="0" w:color="auto"/>
            <w:right w:val="none" w:sz="0" w:space="0" w:color="auto"/>
          </w:divBdr>
        </w:div>
        <w:div w:id="1643000740">
          <w:marLeft w:val="480"/>
          <w:marRight w:val="0"/>
          <w:marTop w:val="0"/>
          <w:marBottom w:val="0"/>
          <w:divBdr>
            <w:top w:val="none" w:sz="0" w:space="0" w:color="auto"/>
            <w:left w:val="none" w:sz="0" w:space="0" w:color="auto"/>
            <w:bottom w:val="none" w:sz="0" w:space="0" w:color="auto"/>
            <w:right w:val="none" w:sz="0" w:space="0" w:color="auto"/>
          </w:divBdr>
        </w:div>
        <w:div w:id="687827828">
          <w:marLeft w:val="480"/>
          <w:marRight w:val="0"/>
          <w:marTop w:val="0"/>
          <w:marBottom w:val="0"/>
          <w:divBdr>
            <w:top w:val="none" w:sz="0" w:space="0" w:color="auto"/>
            <w:left w:val="none" w:sz="0" w:space="0" w:color="auto"/>
            <w:bottom w:val="none" w:sz="0" w:space="0" w:color="auto"/>
            <w:right w:val="none" w:sz="0" w:space="0" w:color="auto"/>
          </w:divBdr>
        </w:div>
        <w:div w:id="1503230840">
          <w:marLeft w:val="480"/>
          <w:marRight w:val="0"/>
          <w:marTop w:val="0"/>
          <w:marBottom w:val="0"/>
          <w:divBdr>
            <w:top w:val="none" w:sz="0" w:space="0" w:color="auto"/>
            <w:left w:val="none" w:sz="0" w:space="0" w:color="auto"/>
            <w:bottom w:val="none" w:sz="0" w:space="0" w:color="auto"/>
            <w:right w:val="none" w:sz="0" w:space="0" w:color="auto"/>
          </w:divBdr>
        </w:div>
        <w:div w:id="1381829144">
          <w:marLeft w:val="480"/>
          <w:marRight w:val="0"/>
          <w:marTop w:val="0"/>
          <w:marBottom w:val="0"/>
          <w:divBdr>
            <w:top w:val="none" w:sz="0" w:space="0" w:color="auto"/>
            <w:left w:val="none" w:sz="0" w:space="0" w:color="auto"/>
            <w:bottom w:val="none" w:sz="0" w:space="0" w:color="auto"/>
            <w:right w:val="none" w:sz="0" w:space="0" w:color="auto"/>
          </w:divBdr>
        </w:div>
        <w:div w:id="1118184811">
          <w:marLeft w:val="480"/>
          <w:marRight w:val="0"/>
          <w:marTop w:val="0"/>
          <w:marBottom w:val="0"/>
          <w:divBdr>
            <w:top w:val="none" w:sz="0" w:space="0" w:color="auto"/>
            <w:left w:val="none" w:sz="0" w:space="0" w:color="auto"/>
            <w:bottom w:val="none" w:sz="0" w:space="0" w:color="auto"/>
            <w:right w:val="none" w:sz="0" w:space="0" w:color="auto"/>
          </w:divBdr>
        </w:div>
        <w:div w:id="236794066">
          <w:marLeft w:val="480"/>
          <w:marRight w:val="0"/>
          <w:marTop w:val="0"/>
          <w:marBottom w:val="0"/>
          <w:divBdr>
            <w:top w:val="none" w:sz="0" w:space="0" w:color="auto"/>
            <w:left w:val="none" w:sz="0" w:space="0" w:color="auto"/>
            <w:bottom w:val="none" w:sz="0" w:space="0" w:color="auto"/>
            <w:right w:val="none" w:sz="0" w:space="0" w:color="auto"/>
          </w:divBdr>
        </w:div>
        <w:div w:id="1966933808">
          <w:marLeft w:val="480"/>
          <w:marRight w:val="0"/>
          <w:marTop w:val="0"/>
          <w:marBottom w:val="0"/>
          <w:divBdr>
            <w:top w:val="none" w:sz="0" w:space="0" w:color="auto"/>
            <w:left w:val="none" w:sz="0" w:space="0" w:color="auto"/>
            <w:bottom w:val="none" w:sz="0" w:space="0" w:color="auto"/>
            <w:right w:val="none" w:sz="0" w:space="0" w:color="auto"/>
          </w:divBdr>
        </w:div>
        <w:div w:id="1073770877">
          <w:marLeft w:val="480"/>
          <w:marRight w:val="0"/>
          <w:marTop w:val="0"/>
          <w:marBottom w:val="0"/>
          <w:divBdr>
            <w:top w:val="none" w:sz="0" w:space="0" w:color="auto"/>
            <w:left w:val="none" w:sz="0" w:space="0" w:color="auto"/>
            <w:bottom w:val="none" w:sz="0" w:space="0" w:color="auto"/>
            <w:right w:val="none" w:sz="0" w:space="0" w:color="auto"/>
          </w:divBdr>
        </w:div>
        <w:div w:id="12344470">
          <w:marLeft w:val="480"/>
          <w:marRight w:val="0"/>
          <w:marTop w:val="0"/>
          <w:marBottom w:val="0"/>
          <w:divBdr>
            <w:top w:val="none" w:sz="0" w:space="0" w:color="auto"/>
            <w:left w:val="none" w:sz="0" w:space="0" w:color="auto"/>
            <w:bottom w:val="none" w:sz="0" w:space="0" w:color="auto"/>
            <w:right w:val="none" w:sz="0" w:space="0" w:color="auto"/>
          </w:divBdr>
        </w:div>
        <w:div w:id="379013729">
          <w:marLeft w:val="480"/>
          <w:marRight w:val="0"/>
          <w:marTop w:val="0"/>
          <w:marBottom w:val="0"/>
          <w:divBdr>
            <w:top w:val="none" w:sz="0" w:space="0" w:color="auto"/>
            <w:left w:val="none" w:sz="0" w:space="0" w:color="auto"/>
            <w:bottom w:val="none" w:sz="0" w:space="0" w:color="auto"/>
            <w:right w:val="none" w:sz="0" w:space="0" w:color="auto"/>
          </w:divBdr>
        </w:div>
        <w:div w:id="27461823">
          <w:marLeft w:val="480"/>
          <w:marRight w:val="0"/>
          <w:marTop w:val="0"/>
          <w:marBottom w:val="0"/>
          <w:divBdr>
            <w:top w:val="none" w:sz="0" w:space="0" w:color="auto"/>
            <w:left w:val="none" w:sz="0" w:space="0" w:color="auto"/>
            <w:bottom w:val="none" w:sz="0" w:space="0" w:color="auto"/>
            <w:right w:val="none" w:sz="0" w:space="0" w:color="auto"/>
          </w:divBdr>
        </w:div>
        <w:div w:id="209001666">
          <w:marLeft w:val="480"/>
          <w:marRight w:val="0"/>
          <w:marTop w:val="0"/>
          <w:marBottom w:val="0"/>
          <w:divBdr>
            <w:top w:val="none" w:sz="0" w:space="0" w:color="auto"/>
            <w:left w:val="none" w:sz="0" w:space="0" w:color="auto"/>
            <w:bottom w:val="none" w:sz="0" w:space="0" w:color="auto"/>
            <w:right w:val="none" w:sz="0" w:space="0" w:color="auto"/>
          </w:divBdr>
        </w:div>
        <w:div w:id="1514537751">
          <w:marLeft w:val="480"/>
          <w:marRight w:val="0"/>
          <w:marTop w:val="0"/>
          <w:marBottom w:val="0"/>
          <w:divBdr>
            <w:top w:val="none" w:sz="0" w:space="0" w:color="auto"/>
            <w:left w:val="none" w:sz="0" w:space="0" w:color="auto"/>
            <w:bottom w:val="none" w:sz="0" w:space="0" w:color="auto"/>
            <w:right w:val="none" w:sz="0" w:space="0" w:color="auto"/>
          </w:divBdr>
        </w:div>
        <w:div w:id="426313198">
          <w:marLeft w:val="480"/>
          <w:marRight w:val="0"/>
          <w:marTop w:val="0"/>
          <w:marBottom w:val="0"/>
          <w:divBdr>
            <w:top w:val="none" w:sz="0" w:space="0" w:color="auto"/>
            <w:left w:val="none" w:sz="0" w:space="0" w:color="auto"/>
            <w:bottom w:val="none" w:sz="0" w:space="0" w:color="auto"/>
            <w:right w:val="none" w:sz="0" w:space="0" w:color="auto"/>
          </w:divBdr>
        </w:div>
        <w:div w:id="2046904391">
          <w:marLeft w:val="480"/>
          <w:marRight w:val="0"/>
          <w:marTop w:val="0"/>
          <w:marBottom w:val="0"/>
          <w:divBdr>
            <w:top w:val="none" w:sz="0" w:space="0" w:color="auto"/>
            <w:left w:val="none" w:sz="0" w:space="0" w:color="auto"/>
            <w:bottom w:val="none" w:sz="0" w:space="0" w:color="auto"/>
            <w:right w:val="none" w:sz="0" w:space="0" w:color="auto"/>
          </w:divBdr>
        </w:div>
        <w:div w:id="1756441827">
          <w:marLeft w:val="480"/>
          <w:marRight w:val="0"/>
          <w:marTop w:val="0"/>
          <w:marBottom w:val="0"/>
          <w:divBdr>
            <w:top w:val="none" w:sz="0" w:space="0" w:color="auto"/>
            <w:left w:val="none" w:sz="0" w:space="0" w:color="auto"/>
            <w:bottom w:val="none" w:sz="0" w:space="0" w:color="auto"/>
            <w:right w:val="none" w:sz="0" w:space="0" w:color="auto"/>
          </w:divBdr>
        </w:div>
        <w:div w:id="576524990">
          <w:marLeft w:val="480"/>
          <w:marRight w:val="0"/>
          <w:marTop w:val="0"/>
          <w:marBottom w:val="0"/>
          <w:divBdr>
            <w:top w:val="none" w:sz="0" w:space="0" w:color="auto"/>
            <w:left w:val="none" w:sz="0" w:space="0" w:color="auto"/>
            <w:bottom w:val="none" w:sz="0" w:space="0" w:color="auto"/>
            <w:right w:val="none" w:sz="0" w:space="0" w:color="auto"/>
          </w:divBdr>
        </w:div>
        <w:div w:id="264967662">
          <w:marLeft w:val="480"/>
          <w:marRight w:val="0"/>
          <w:marTop w:val="0"/>
          <w:marBottom w:val="0"/>
          <w:divBdr>
            <w:top w:val="none" w:sz="0" w:space="0" w:color="auto"/>
            <w:left w:val="none" w:sz="0" w:space="0" w:color="auto"/>
            <w:bottom w:val="none" w:sz="0" w:space="0" w:color="auto"/>
            <w:right w:val="none" w:sz="0" w:space="0" w:color="auto"/>
          </w:divBdr>
        </w:div>
        <w:div w:id="1775200897">
          <w:marLeft w:val="480"/>
          <w:marRight w:val="0"/>
          <w:marTop w:val="0"/>
          <w:marBottom w:val="0"/>
          <w:divBdr>
            <w:top w:val="none" w:sz="0" w:space="0" w:color="auto"/>
            <w:left w:val="none" w:sz="0" w:space="0" w:color="auto"/>
            <w:bottom w:val="none" w:sz="0" w:space="0" w:color="auto"/>
            <w:right w:val="none" w:sz="0" w:space="0" w:color="auto"/>
          </w:divBdr>
        </w:div>
        <w:div w:id="51126508">
          <w:marLeft w:val="480"/>
          <w:marRight w:val="0"/>
          <w:marTop w:val="0"/>
          <w:marBottom w:val="0"/>
          <w:divBdr>
            <w:top w:val="none" w:sz="0" w:space="0" w:color="auto"/>
            <w:left w:val="none" w:sz="0" w:space="0" w:color="auto"/>
            <w:bottom w:val="none" w:sz="0" w:space="0" w:color="auto"/>
            <w:right w:val="none" w:sz="0" w:space="0" w:color="auto"/>
          </w:divBdr>
        </w:div>
        <w:div w:id="315913985">
          <w:marLeft w:val="480"/>
          <w:marRight w:val="0"/>
          <w:marTop w:val="0"/>
          <w:marBottom w:val="0"/>
          <w:divBdr>
            <w:top w:val="none" w:sz="0" w:space="0" w:color="auto"/>
            <w:left w:val="none" w:sz="0" w:space="0" w:color="auto"/>
            <w:bottom w:val="none" w:sz="0" w:space="0" w:color="auto"/>
            <w:right w:val="none" w:sz="0" w:space="0" w:color="auto"/>
          </w:divBdr>
        </w:div>
        <w:div w:id="2096003953">
          <w:marLeft w:val="480"/>
          <w:marRight w:val="0"/>
          <w:marTop w:val="0"/>
          <w:marBottom w:val="0"/>
          <w:divBdr>
            <w:top w:val="none" w:sz="0" w:space="0" w:color="auto"/>
            <w:left w:val="none" w:sz="0" w:space="0" w:color="auto"/>
            <w:bottom w:val="none" w:sz="0" w:space="0" w:color="auto"/>
            <w:right w:val="none" w:sz="0" w:space="0" w:color="auto"/>
          </w:divBdr>
        </w:div>
        <w:div w:id="1292981557">
          <w:marLeft w:val="480"/>
          <w:marRight w:val="0"/>
          <w:marTop w:val="0"/>
          <w:marBottom w:val="0"/>
          <w:divBdr>
            <w:top w:val="none" w:sz="0" w:space="0" w:color="auto"/>
            <w:left w:val="none" w:sz="0" w:space="0" w:color="auto"/>
            <w:bottom w:val="none" w:sz="0" w:space="0" w:color="auto"/>
            <w:right w:val="none" w:sz="0" w:space="0" w:color="auto"/>
          </w:divBdr>
        </w:div>
        <w:div w:id="1619795134">
          <w:marLeft w:val="480"/>
          <w:marRight w:val="0"/>
          <w:marTop w:val="0"/>
          <w:marBottom w:val="0"/>
          <w:divBdr>
            <w:top w:val="none" w:sz="0" w:space="0" w:color="auto"/>
            <w:left w:val="none" w:sz="0" w:space="0" w:color="auto"/>
            <w:bottom w:val="none" w:sz="0" w:space="0" w:color="auto"/>
            <w:right w:val="none" w:sz="0" w:space="0" w:color="auto"/>
          </w:divBdr>
        </w:div>
        <w:div w:id="1133862052">
          <w:marLeft w:val="480"/>
          <w:marRight w:val="0"/>
          <w:marTop w:val="0"/>
          <w:marBottom w:val="0"/>
          <w:divBdr>
            <w:top w:val="none" w:sz="0" w:space="0" w:color="auto"/>
            <w:left w:val="none" w:sz="0" w:space="0" w:color="auto"/>
            <w:bottom w:val="none" w:sz="0" w:space="0" w:color="auto"/>
            <w:right w:val="none" w:sz="0" w:space="0" w:color="auto"/>
          </w:divBdr>
        </w:div>
        <w:div w:id="790056748">
          <w:marLeft w:val="480"/>
          <w:marRight w:val="0"/>
          <w:marTop w:val="0"/>
          <w:marBottom w:val="0"/>
          <w:divBdr>
            <w:top w:val="none" w:sz="0" w:space="0" w:color="auto"/>
            <w:left w:val="none" w:sz="0" w:space="0" w:color="auto"/>
            <w:bottom w:val="none" w:sz="0" w:space="0" w:color="auto"/>
            <w:right w:val="none" w:sz="0" w:space="0" w:color="auto"/>
          </w:divBdr>
        </w:div>
        <w:div w:id="1950158262">
          <w:marLeft w:val="480"/>
          <w:marRight w:val="0"/>
          <w:marTop w:val="0"/>
          <w:marBottom w:val="0"/>
          <w:divBdr>
            <w:top w:val="none" w:sz="0" w:space="0" w:color="auto"/>
            <w:left w:val="none" w:sz="0" w:space="0" w:color="auto"/>
            <w:bottom w:val="none" w:sz="0" w:space="0" w:color="auto"/>
            <w:right w:val="none" w:sz="0" w:space="0" w:color="auto"/>
          </w:divBdr>
        </w:div>
        <w:div w:id="25104207">
          <w:marLeft w:val="480"/>
          <w:marRight w:val="0"/>
          <w:marTop w:val="0"/>
          <w:marBottom w:val="0"/>
          <w:divBdr>
            <w:top w:val="none" w:sz="0" w:space="0" w:color="auto"/>
            <w:left w:val="none" w:sz="0" w:space="0" w:color="auto"/>
            <w:bottom w:val="none" w:sz="0" w:space="0" w:color="auto"/>
            <w:right w:val="none" w:sz="0" w:space="0" w:color="auto"/>
          </w:divBdr>
        </w:div>
        <w:div w:id="1252008143">
          <w:marLeft w:val="480"/>
          <w:marRight w:val="0"/>
          <w:marTop w:val="0"/>
          <w:marBottom w:val="0"/>
          <w:divBdr>
            <w:top w:val="none" w:sz="0" w:space="0" w:color="auto"/>
            <w:left w:val="none" w:sz="0" w:space="0" w:color="auto"/>
            <w:bottom w:val="none" w:sz="0" w:space="0" w:color="auto"/>
            <w:right w:val="none" w:sz="0" w:space="0" w:color="auto"/>
          </w:divBdr>
        </w:div>
        <w:div w:id="1072385696">
          <w:marLeft w:val="480"/>
          <w:marRight w:val="0"/>
          <w:marTop w:val="0"/>
          <w:marBottom w:val="0"/>
          <w:divBdr>
            <w:top w:val="none" w:sz="0" w:space="0" w:color="auto"/>
            <w:left w:val="none" w:sz="0" w:space="0" w:color="auto"/>
            <w:bottom w:val="none" w:sz="0" w:space="0" w:color="auto"/>
            <w:right w:val="none" w:sz="0" w:space="0" w:color="auto"/>
          </w:divBdr>
        </w:div>
        <w:div w:id="1999841437">
          <w:marLeft w:val="480"/>
          <w:marRight w:val="0"/>
          <w:marTop w:val="0"/>
          <w:marBottom w:val="0"/>
          <w:divBdr>
            <w:top w:val="none" w:sz="0" w:space="0" w:color="auto"/>
            <w:left w:val="none" w:sz="0" w:space="0" w:color="auto"/>
            <w:bottom w:val="none" w:sz="0" w:space="0" w:color="auto"/>
            <w:right w:val="none" w:sz="0" w:space="0" w:color="auto"/>
          </w:divBdr>
        </w:div>
      </w:divsChild>
    </w:div>
    <w:div w:id="580413307">
      <w:bodyDiv w:val="1"/>
      <w:marLeft w:val="0"/>
      <w:marRight w:val="0"/>
      <w:marTop w:val="0"/>
      <w:marBottom w:val="0"/>
      <w:divBdr>
        <w:top w:val="none" w:sz="0" w:space="0" w:color="auto"/>
        <w:left w:val="none" w:sz="0" w:space="0" w:color="auto"/>
        <w:bottom w:val="none" w:sz="0" w:space="0" w:color="auto"/>
        <w:right w:val="none" w:sz="0" w:space="0" w:color="auto"/>
      </w:divBdr>
    </w:div>
    <w:div w:id="580480288">
      <w:bodyDiv w:val="1"/>
      <w:marLeft w:val="0"/>
      <w:marRight w:val="0"/>
      <w:marTop w:val="0"/>
      <w:marBottom w:val="0"/>
      <w:divBdr>
        <w:top w:val="none" w:sz="0" w:space="0" w:color="auto"/>
        <w:left w:val="none" w:sz="0" w:space="0" w:color="auto"/>
        <w:bottom w:val="none" w:sz="0" w:space="0" w:color="auto"/>
        <w:right w:val="none" w:sz="0" w:space="0" w:color="auto"/>
      </w:divBdr>
    </w:div>
    <w:div w:id="580481129">
      <w:bodyDiv w:val="1"/>
      <w:marLeft w:val="0"/>
      <w:marRight w:val="0"/>
      <w:marTop w:val="0"/>
      <w:marBottom w:val="0"/>
      <w:divBdr>
        <w:top w:val="none" w:sz="0" w:space="0" w:color="auto"/>
        <w:left w:val="none" w:sz="0" w:space="0" w:color="auto"/>
        <w:bottom w:val="none" w:sz="0" w:space="0" w:color="auto"/>
        <w:right w:val="none" w:sz="0" w:space="0" w:color="auto"/>
      </w:divBdr>
    </w:div>
    <w:div w:id="581718162">
      <w:bodyDiv w:val="1"/>
      <w:marLeft w:val="0"/>
      <w:marRight w:val="0"/>
      <w:marTop w:val="0"/>
      <w:marBottom w:val="0"/>
      <w:divBdr>
        <w:top w:val="none" w:sz="0" w:space="0" w:color="auto"/>
        <w:left w:val="none" w:sz="0" w:space="0" w:color="auto"/>
        <w:bottom w:val="none" w:sz="0" w:space="0" w:color="auto"/>
        <w:right w:val="none" w:sz="0" w:space="0" w:color="auto"/>
      </w:divBdr>
      <w:divsChild>
        <w:div w:id="81269357">
          <w:marLeft w:val="480"/>
          <w:marRight w:val="0"/>
          <w:marTop w:val="0"/>
          <w:marBottom w:val="0"/>
          <w:divBdr>
            <w:top w:val="none" w:sz="0" w:space="0" w:color="auto"/>
            <w:left w:val="none" w:sz="0" w:space="0" w:color="auto"/>
            <w:bottom w:val="none" w:sz="0" w:space="0" w:color="auto"/>
            <w:right w:val="none" w:sz="0" w:space="0" w:color="auto"/>
          </w:divBdr>
        </w:div>
        <w:div w:id="85347257">
          <w:marLeft w:val="480"/>
          <w:marRight w:val="0"/>
          <w:marTop w:val="0"/>
          <w:marBottom w:val="0"/>
          <w:divBdr>
            <w:top w:val="none" w:sz="0" w:space="0" w:color="auto"/>
            <w:left w:val="none" w:sz="0" w:space="0" w:color="auto"/>
            <w:bottom w:val="none" w:sz="0" w:space="0" w:color="auto"/>
            <w:right w:val="none" w:sz="0" w:space="0" w:color="auto"/>
          </w:divBdr>
        </w:div>
        <w:div w:id="148133448">
          <w:marLeft w:val="480"/>
          <w:marRight w:val="0"/>
          <w:marTop w:val="0"/>
          <w:marBottom w:val="0"/>
          <w:divBdr>
            <w:top w:val="none" w:sz="0" w:space="0" w:color="auto"/>
            <w:left w:val="none" w:sz="0" w:space="0" w:color="auto"/>
            <w:bottom w:val="none" w:sz="0" w:space="0" w:color="auto"/>
            <w:right w:val="none" w:sz="0" w:space="0" w:color="auto"/>
          </w:divBdr>
        </w:div>
        <w:div w:id="265817664">
          <w:marLeft w:val="480"/>
          <w:marRight w:val="0"/>
          <w:marTop w:val="0"/>
          <w:marBottom w:val="0"/>
          <w:divBdr>
            <w:top w:val="none" w:sz="0" w:space="0" w:color="auto"/>
            <w:left w:val="none" w:sz="0" w:space="0" w:color="auto"/>
            <w:bottom w:val="none" w:sz="0" w:space="0" w:color="auto"/>
            <w:right w:val="none" w:sz="0" w:space="0" w:color="auto"/>
          </w:divBdr>
        </w:div>
        <w:div w:id="351802090">
          <w:marLeft w:val="480"/>
          <w:marRight w:val="0"/>
          <w:marTop w:val="0"/>
          <w:marBottom w:val="0"/>
          <w:divBdr>
            <w:top w:val="none" w:sz="0" w:space="0" w:color="auto"/>
            <w:left w:val="none" w:sz="0" w:space="0" w:color="auto"/>
            <w:bottom w:val="none" w:sz="0" w:space="0" w:color="auto"/>
            <w:right w:val="none" w:sz="0" w:space="0" w:color="auto"/>
          </w:divBdr>
        </w:div>
        <w:div w:id="401636795">
          <w:marLeft w:val="480"/>
          <w:marRight w:val="0"/>
          <w:marTop w:val="0"/>
          <w:marBottom w:val="0"/>
          <w:divBdr>
            <w:top w:val="none" w:sz="0" w:space="0" w:color="auto"/>
            <w:left w:val="none" w:sz="0" w:space="0" w:color="auto"/>
            <w:bottom w:val="none" w:sz="0" w:space="0" w:color="auto"/>
            <w:right w:val="none" w:sz="0" w:space="0" w:color="auto"/>
          </w:divBdr>
        </w:div>
        <w:div w:id="411465935">
          <w:marLeft w:val="480"/>
          <w:marRight w:val="0"/>
          <w:marTop w:val="0"/>
          <w:marBottom w:val="0"/>
          <w:divBdr>
            <w:top w:val="none" w:sz="0" w:space="0" w:color="auto"/>
            <w:left w:val="none" w:sz="0" w:space="0" w:color="auto"/>
            <w:bottom w:val="none" w:sz="0" w:space="0" w:color="auto"/>
            <w:right w:val="none" w:sz="0" w:space="0" w:color="auto"/>
          </w:divBdr>
        </w:div>
        <w:div w:id="429357514">
          <w:marLeft w:val="480"/>
          <w:marRight w:val="0"/>
          <w:marTop w:val="0"/>
          <w:marBottom w:val="0"/>
          <w:divBdr>
            <w:top w:val="none" w:sz="0" w:space="0" w:color="auto"/>
            <w:left w:val="none" w:sz="0" w:space="0" w:color="auto"/>
            <w:bottom w:val="none" w:sz="0" w:space="0" w:color="auto"/>
            <w:right w:val="none" w:sz="0" w:space="0" w:color="auto"/>
          </w:divBdr>
        </w:div>
        <w:div w:id="429736232">
          <w:marLeft w:val="480"/>
          <w:marRight w:val="0"/>
          <w:marTop w:val="0"/>
          <w:marBottom w:val="0"/>
          <w:divBdr>
            <w:top w:val="none" w:sz="0" w:space="0" w:color="auto"/>
            <w:left w:val="none" w:sz="0" w:space="0" w:color="auto"/>
            <w:bottom w:val="none" w:sz="0" w:space="0" w:color="auto"/>
            <w:right w:val="none" w:sz="0" w:space="0" w:color="auto"/>
          </w:divBdr>
        </w:div>
        <w:div w:id="536701826">
          <w:marLeft w:val="480"/>
          <w:marRight w:val="0"/>
          <w:marTop w:val="0"/>
          <w:marBottom w:val="0"/>
          <w:divBdr>
            <w:top w:val="none" w:sz="0" w:space="0" w:color="auto"/>
            <w:left w:val="none" w:sz="0" w:space="0" w:color="auto"/>
            <w:bottom w:val="none" w:sz="0" w:space="0" w:color="auto"/>
            <w:right w:val="none" w:sz="0" w:space="0" w:color="auto"/>
          </w:divBdr>
        </w:div>
        <w:div w:id="579488020">
          <w:marLeft w:val="480"/>
          <w:marRight w:val="0"/>
          <w:marTop w:val="0"/>
          <w:marBottom w:val="0"/>
          <w:divBdr>
            <w:top w:val="none" w:sz="0" w:space="0" w:color="auto"/>
            <w:left w:val="none" w:sz="0" w:space="0" w:color="auto"/>
            <w:bottom w:val="none" w:sz="0" w:space="0" w:color="auto"/>
            <w:right w:val="none" w:sz="0" w:space="0" w:color="auto"/>
          </w:divBdr>
        </w:div>
        <w:div w:id="643855137">
          <w:marLeft w:val="480"/>
          <w:marRight w:val="0"/>
          <w:marTop w:val="0"/>
          <w:marBottom w:val="0"/>
          <w:divBdr>
            <w:top w:val="none" w:sz="0" w:space="0" w:color="auto"/>
            <w:left w:val="none" w:sz="0" w:space="0" w:color="auto"/>
            <w:bottom w:val="none" w:sz="0" w:space="0" w:color="auto"/>
            <w:right w:val="none" w:sz="0" w:space="0" w:color="auto"/>
          </w:divBdr>
        </w:div>
        <w:div w:id="689840848">
          <w:marLeft w:val="480"/>
          <w:marRight w:val="0"/>
          <w:marTop w:val="0"/>
          <w:marBottom w:val="0"/>
          <w:divBdr>
            <w:top w:val="none" w:sz="0" w:space="0" w:color="auto"/>
            <w:left w:val="none" w:sz="0" w:space="0" w:color="auto"/>
            <w:bottom w:val="none" w:sz="0" w:space="0" w:color="auto"/>
            <w:right w:val="none" w:sz="0" w:space="0" w:color="auto"/>
          </w:divBdr>
        </w:div>
        <w:div w:id="701440618">
          <w:marLeft w:val="480"/>
          <w:marRight w:val="0"/>
          <w:marTop w:val="0"/>
          <w:marBottom w:val="0"/>
          <w:divBdr>
            <w:top w:val="none" w:sz="0" w:space="0" w:color="auto"/>
            <w:left w:val="none" w:sz="0" w:space="0" w:color="auto"/>
            <w:bottom w:val="none" w:sz="0" w:space="0" w:color="auto"/>
            <w:right w:val="none" w:sz="0" w:space="0" w:color="auto"/>
          </w:divBdr>
        </w:div>
        <w:div w:id="730078272">
          <w:marLeft w:val="480"/>
          <w:marRight w:val="0"/>
          <w:marTop w:val="0"/>
          <w:marBottom w:val="0"/>
          <w:divBdr>
            <w:top w:val="none" w:sz="0" w:space="0" w:color="auto"/>
            <w:left w:val="none" w:sz="0" w:space="0" w:color="auto"/>
            <w:bottom w:val="none" w:sz="0" w:space="0" w:color="auto"/>
            <w:right w:val="none" w:sz="0" w:space="0" w:color="auto"/>
          </w:divBdr>
        </w:div>
        <w:div w:id="762143501">
          <w:marLeft w:val="480"/>
          <w:marRight w:val="0"/>
          <w:marTop w:val="0"/>
          <w:marBottom w:val="0"/>
          <w:divBdr>
            <w:top w:val="none" w:sz="0" w:space="0" w:color="auto"/>
            <w:left w:val="none" w:sz="0" w:space="0" w:color="auto"/>
            <w:bottom w:val="none" w:sz="0" w:space="0" w:color="auto"/>
            <w:right w:val="none" w:sz="0" w:space="0" w:color="auto"/>
          </w:divBdr>
        </w:div>
        <w:div w:id="822088828">
          <w:marLeft w:val="480"/>
          <w:marRight w:val="0"/>
          <w:marTop w:val="0"/>
          <w:marBottom w:val="0"/>
          <w:divBdr>
            <w:top w:val="none" w:sz="0" w:space="0" w:color="auto"/>
            <w:left w:val="none" w:sz="0" w:space="0" w:color="auto"/>
            <w:bottom w:val="none" w:sz="0" w:space="0" w:color="auto"/>
            <w:right w:val="none" w:sz="0" w:space="0" w:color="auto"/>
          </w:divBdr>
        </w:div>
        <w:div w:id="857743052">
          <w:marLeft w:val="480"/>
          <w:marRight w:val="0"/>
          <w:marTop w:val="0"/>
          <w:marBottom w:val="0"/>
          <w:divBdr>
            <w:top w:val="none" w:sz="0" w:space="0" w:color="auto"/>
            <w:left w:val="none" w:sz="0" w:space="0" w:color="auto"/>
            <w:bottom w:val="none" w:sz="0" w:space="0" w:color="auto"/>
            <w:right w:val="none" w:sz="0" w:space="0" w:color="auto"/>
          </w:divBdr>
        </w:div>
        <w:div w:id="879779610">
          <w:marLeft w:val="480"/>
          <w:marRight w:val="0"/>
          <w:marTop w:val="0"/>
          <w:marBottom w:val="0"/>
          <w:divBdr>
            <w:top w:val="none" w:sz="0" w:space="0" w:color="auto"/>
            <w:left w:val="none" w:sz="0" w:space="0" w:color="auto"/>
            <w:bottom w:val="none" w:sz="0" w:space="0" w:color="auto"/>
            <w:right w:val="none" w:sz="0" w:space="0" w:color="auto"/>
          </w:divBdr>
        </w:div>
        <w:div w:id="884682075">
          <w:marLeft w:val="480"/>
          <w:marRight w:val="0"/>
          <w:marTop w:val="0"/>
          <w:marBottom w:val="0"/>
          <w:divBdr>
            <w:top w:val="none" w:sz="0" w:space="0" w:color="auto"/>
            <w:left w:val="none" w:sz="0" w:space="0" w:color="auto"/>
            <w:bottom w:val="none" w:sz="0" w:space="0" w:color="auto"/>
            <w:right w:val="none" w:sz="0" w:space="0" w:color="auto"/>
          </w:divBdr>
        </w:div>
        <w:div w:id="906573589">
          <w:marLeft w:val="480"/>
          <w:marRight w:val="0"/>
          <w:marTop w:val="0"/>
          <w:marBottom w:val="0"/>
          <w:divBdr>
            <w:top w:val="none" w:sz="0" w:space="0" w:color="auto"/>
            <w:left w:val="none" w:sz="0" w:space="0" w:color="auto"/>
            <w:bottom w:val="none" w:sz="0" w:space="0" w:color="auto"/>
            <w:right w:val="none" w:sz="0" w:space="0" w:color="auto"/>
          </w:divBdr>
        </w:div>
        <w:div w:id="935091174">
          <w:marLeft w:val="480"/>
          <w:marRight w:val="0"/>
          <w:marTop w:val="0"/>
          <w:marBottom w:val="0"/>
          <w:divBdr>
            <w:top w:val="none" w:sz="0" w:space="0" w:color="auto"/>
            <w:left w:val="none" w:sz="0" w:space="0" w:color="auto"/>
            <w:bottom w:val="none" w:sz="0" w:space="0" w:color="auto"/>
            <w:right w:val="none" w:sz="0" w:space="0" w:color="auto"/>
          </w:divBdr>
        </w:div>
        <w:div w:id="939993670">
          <w:marLeft w:val="480"/>
          <w:marRight w:val="0"/>
          <w:marTop w:val="0"/>
          <w:marBottom w:val="0"/>
          <w:divBdr>
            <w:top w:val="none" w:sz="0" w:space="0" w:color="auto"/>
            <w:left w:val="none" w:sz="0" w:space="0" w:color="auto"/>
            <w:bottom w:val="none" w:sz="0" w:space="0" w:color="auto"/>
            <w:right w:val="none" w:sz="0" w:space="0" w:color="auto"/>
          </w:divBdr>
        </w:div>
        <w:div w:id="973365767">
          <w:marLeft w:val="480"/>
          <w:marRight w:val="0"/>
          <w:marTop w:val="0"/>
          <w:marBottom w:val="0"/>
          <w:divBdr>
            <w:top w:val="none" w:sz="0" w:space="0" w:color="auto"/>
            <w:left w:val="none" w:sz="0" w:space="0" w:color="auto"/>
            <w:bottom w:val="none" w:sz="0" w:space="0" w:color="auto"/>
            <w:right w:val="none" w:sz="0" w:space="0" w:color="auto"/>
          </w:divBdr>
        </w:div>
        <w:div w:id="973873987">
          <w:marLeft w:val="480"/>
          <w:marRight w:val="0"/>
          <w:marTop w:val="0"/>
          <w:marBottom w:val="0"/>
          <w:divBdr>
            <w:top w:val="none" w:sz="0" w:space="0" w:color="auto"/>
            <w:left w:val="none" w:sz="0" w:space="0" w:color="auto"/>
            <w:bottom w:val="none" w:sz="0" w:space="0" w:color="auto"/>
            <w:right w:val="none" w:sz="0" w:space="0" w:color="auto"/>
          </w:divBdr>
        </w:div>
        <w:div w:id="1074740549">
          <w:marLeft w:val="480"/>
          <w:marRight w:val="0"/>
          <w:marTop w:val="0"/>
          <w:marBottom w:val="0"/>
          <w:divBdr>
            <w:top w:val="none" w:sz="0" w:space="0" w:color="auto"/>
            <w:left w:val="none" w:sz="0" w:space="0" w:color="auto"/>
            <w:bottom w:val="none" w:sz="0" w:space="0" w:color="auto"/>
            <w:right w:val="none" w:sz="0" w:space="0" w:color="auto"/>
          </w:divBdr>
        </w:div>
        <w:div w:id="1084373357">
          <w:marLeft w:val="480"/>
          <w:marRight w:val="0"/>
          <w:marTop w:val="0"/>
          <w:marBottom w:val="0"/>
          <w:divBdr>
            <w:top w:val="none" w:sz="0" w:space="0" w:color="auto"/>
            <w:left w:val="none" w:sz="0" w:space="0" w:color="auto"/>
            <w:bottom w:val="none" w:sz="0" w:space="0" w:color="auto"/>
            <w:right w:val="none" w:sz="0" w:space="0" w:color="auto"/>
          </w:divBdr>
        </w:div>
        <w:div w:id="1115901880">
          <w:marLeft w:val="480"/>
          <w:marRight w:val="0"/>
          <w:marTop w:val="0"/>
          <w:marBottom w:val="0"/>
          <w:divBdr>
            <w:top w:val="none" w:sz="0" w:space="0" w:color="auto"/>
            <w:left w:val="none" w:sz="0" w:space="0" w:color="auto"/>
            <w:bottom w:val="none" w:sz="0" w:space="0" w:color="auto"/>
            <w:right w:val="none" w:sz="0" w:space="0" w:color="auto"/>
          </w:divBdr>
        </w:div>
        <w:div w:id="1149902452">
          <w:marLeft w:val="480"/>
          <w:marRight w:val="0"/>
          <w:marTop w:val="0"/>
          <w:marBottom w:val="0"/>
          <w:divBdr>
            <w:top w:val="none" w:sz="0" w:space="0" w:color="auto"/>
            <w:left w:val="none" w:sz="0" w:space="0" w:color="auto"/>
            <w:bottom w:val="none" w:sz="0" w:space="0" w:color="auto"/>
            <w:right w:val="none" w:sz="0" w:space="0" w:color="auto"/>
          </w:divBdr>
        </w:div>
        <w:div w:id="1206482396">
          <w:marLeft w:val="480"/>
          <w:marRight w:val="0"/>
          <w:marTop w:val="0"/>
          <w:marBottom w:val="0"/>
          <w:divBdr>
            <w:top w:val="none" w:sz="0" w:space="0" w:color="auto"/>
            <w:left w:val="none" w:sz="0" w:space="0" w:color="auto"/>
            <w:bottom w:val="none" w:sz="0" w:space="0" w:color="auto"/>
            <w:right w:val="none" w:sz="0" w:space="0" w:color="auto"/>
          </w:divBdr>
        </w:div>
        <w:div w:id="1322925845">
          <w:marLeft w:val="480"/>
          <w:marRight w:val="0"/>
          <w:marTop w:val="0"/>
          <w:marBottom w:val="0"/>
          <w:divBdr>
            <w:top w:val="none" w:sz="0" w:space="0" w:color="auto"/>
            <w:left w:val="none" w:sz="0" w:space="0" w:color="auto"/>
            <w:bottom w:val="none" w:sz="0" w:space="0" w:color="auto"/>
            <w:right w:val="none" w:sz="0" w:space="0" w:color="auto"/>
          </w:divBdr>
        </w:div>
        <w:div w:id="1375040752">
          <w:marLeft w:val="480"/>
          <w:marRight w:val="0"/>
          <w:marTop w:val="0"/>
          <w:marBottom w:val="0"/>
          <w:divBdr>
            <w:top w:val="none" w:sz="0" w:space="0" w:color="auto"/>
            <w:left w:val="none" w:sz="0" w:space="0" w:color="auto"/>
            <w:bottom w:val="none" w:sz="0" w:space="0" w:color="auto"/>
            <w:right w:val="none" w:sz="0" w:space="0" w:color="auto"/>
          </w:divBdr>
        </w:div>
        <w:div w:id="1410422229">
          <w:marLeft w:val="480"/>
          <w:marRight w:val="0"/>
          <w:marTop w:val="0"/>
          <w:marBottom w:val="0"/>
          <w:divBdr>
            <w:top w:val="none" w:sz="0" w:space="0" w:color="auto"/>
            <w:left w:val="none" w:sz="0" w:space="0" w:color="auto"/>
            <w:bottom w:val="none" w:sz="0" w:space="0" w:color="auto"/>
            <w:right w:val="none" w:sz="0" w:space="0" w:color="auto"/>
          </w:divBdr>
        </w:div>
        <w:div w:id="1436827512">
          <w:marLeft w:val="480"/>
          <w:marRight w:val="0"/>
          <w:marTop w:val="0"/>
          <w:marBottom w:val="0"/>
          <w:divBdr>
            <w:top w:val="none" w:sz="0" w:space="0" w:color="auto"/>
            <w:left w:val="none" w:sz="0" w:space="0" w:color="auto"/>
            <w:bottom w:val="none" w:sz="0" w:space="0" w:color="auto"/>
            <w:right w:val="none" w:sz="0" w:space="0" w:color="auto"/>
          </w:divBdr>
        </w:div>
        <w:div w:id="1486975158">
          <w:marLeft w:val="480"/>
          <w:marRight w:val="0"/>
          <w:marTop w:val="0"/>
          <w:marBottom w:val="0"/>
          <w:divBdr>
            <w:top w:val="none" w:sz="0" w:space="0" w:color="auto"/>
            <w:left w:val="none" w:sz="0" w:space="0" w:color="auto"/>
            <w:bottom w:val="none" w:sz="0" w:space="0" w:color="auto"/>
            <w:right w:val="none" w:sz="0" w:space="0" w:color="auto"/>
          </w:divBdr>
        </w:div>
        <w:div w:id="1510021628">
          <w:marLeft w:val="480"/>
          <w:marRight w:val="0"/>
          <w:marTop w:val="0"/>
          <w:marBottom w:val="0"/>
          <w:divBdr>
            <w:top w:val="none" w:sz="0" w:space="0" w:color="auto"/>
            <w:left w:val="none" w:sz="0" w:space="0" w:color="auto"/>
            <w:bottom w:val="none" w:sz="0" w:space="0" w:color="auto"/>
            <w:right w:val="none" w:sz="0" w:space="0" w:color="auto"/>
          </w:divBdr>
        </w:div>
        <w:div w:id="1518303782">
          <w:marLeft w:val="480"/>
          <w:marRight w:val="0"/>
          <w:marTop w:val="0"/>
          <w:marBottom w:val="0"/>
          <w:divBdr>
            <w:top w:val="none" w:sz="0" w:space="0" w:color="auto"/>
            <w:left w:val="none" w:sz="0" w:space="0" w:color="auto"/>
            <w:bottom w:val="none" w:sz="0" w:space="0" w:color="auto"/>
            <w:right w:val="none" w:sz="0" w:space="0" w:color="auto"/>
          </w:divBdr>
        </w:div>
        <w:div w:id="1520848673">
          <w:marLeft w:val="480"/>
          <w:marRight w:val="0"/>
          <w:marTop w:val="0"/>
          <w:marBottom w:val="0"/>
          <w:divBdr>
            <w:top w:val="none" w:sz="0" w:space="0" w:color="auto"/>
            <w:left w:val="none" w:sz="0" w:space="0" w:color="auto"/>
            <w:bottom w:val="none" w:sz="0" w:space="0" w:color="auto"/>
            <w:right w:val="none" w:sz="0" w:space="0" w:color="auto"/>
          </w:divBdr>
        </w:div>
        <w:div w:id="1574388408">
          <w:marLeft w:val="480"/>
          <w:marRight w:val="0"/>
          <w:marTop w:val="0"/>
          <w:marBottom w:val="0"/>
          <w:divBdr>
            <w:top w:val="none" w:sz="0" w:space="0" w:color="auto"/>
            <w:left w:val="none" w:sz="0" w:space="0" w:color="auto"/>
            <w:bottom w:val="none" w:sz="0" w:space="0" w:color="auto"/>
            <w:right w:val="none" w:sz="0" w:space="0" w:color="auto"/>
          </w:divBdr>
        </w:div>
        <w:div w:id="1586496211">
          <w:marLeft w:val="480"/>
          <w:marRight w:val="0"/>
          <w:marTop w:val="0"/>
          <w:marBottom w:val="0"/>
          <w:divBdr>
            <w:top w:val="none" w:sz="0" w:space="0" w:color="auto"/>
            <w:left w:val="none" w:sz="0" w:space="0" w:color="auto"/>
            <w:bottom w:val="none" w:sz="0" w:space="0" w:color="auto"/>
            <w:right w:val="none" w:sz="0" w:space="0" w:color="auto"/>
          </w:divBdr>
        </w:div>
        <w:div w:id="1623684367">
          <w:marLeft w:val="480"/>
          <w:marRight w:val="0"/>
          <w:marTop w:val="0"/>
          <w:marBottom w:val="0"/>
          <w:divBdr>
            <w:top w:val="none" w:sz="0" w:space="0" w:color="auto"/>
            <w:left w:val="none" w:sz="0" w:space="0" w:color="auto"/>
            <w:bottom w:val="none" w:sz="0" w:space="0" w:color="auto"/>
            <w:right w:val="none" w:sz="0" w:space="0" w:color="auto"/>
          </w:divBdr>
        </w:div>
        <w:div w:id="1627157991">
          <w:marLeft w:val="480"/>
          <w:marRight w:val="0"/>
          <w:marTop w:val="0"/>
          <w:marBottom w:val="0"/>
          <w:divBdr>
            <w:top w:val="none" w:sz="0" w:space="0" w:color="auto"/>
            <w:left w:val="none" w:sz="0" w:space="0" w:color="auto"/>
            <w:bottom w:val="none" w:sz="0" w:space="0" w:color="auto"/>
            <w:right w:val="none" w:sz="0" w:space="0" w:color="auto"/>
          </w:divBdr>
        </w:div>
        <w:div w:id="1719086415">
          <w:marLeft w:val="480"/>
          <w:marRight w:val="0"/>
          <w:marTop w:val="0"/>
          <w:marBottom w:val="0"/>
          <w:divBdr>
            <w:top w:val="none" w:sz="0" w:space="0" w:color="auto"/>
            <w:left w:val="none" w:sz="0" w:space="0" w:color="auto"/>
            <w:bottom w:val="none" w:sz="0" w:space="0" w:color="auto"/>
            <w:right w:val="none" w:sz="0" w:space="0" w:color="auto"/>
          </w:divBdr>
        </w:div>
        <w:div w:id="1722366954">
          <w:marLeft w:val="480"/>
          <w:marRight w:val="0"/>
          <w:marTop w:val="0"/>
          <w:marBottom w:val="0"/>
          <w:divBdr>
            <w:top w:val="none" w:sz="0" w:space="0" w:color="auto"/>
            <w:left w:val="none" w:sz="0" w:space="0" w:color="auto"/>
            <w:bottom w:val="none" w:sz="0" w:space="0" w:color="auto"/>
            <w:right w:val="none" w:sz="0" w:space="0" w:color="auto"/>
          </w:divBdr>
        </w:div>
        <w:div w:id="1745763508">
          <w:marLeft w:val="480"/>
          <w:marRight w:val="0"/>
          <w:marTop w:val="0"/>
          <w:marBottom w:val="0"/>
          <w:divBdr>
            <w:top w:val="none" w:sz="0" w:space="0" w:color="auto"/>
            <w:left w:val="none" w:sz="0" w:space="0" w:color="auto"/>
            <w:bottom w:val="none" w:sz="0" w:space="0" w:color="auto"/>
            <w:right w:val="none" w:sz="0" w:space="0" w:color="auto"/>
          </w:divBdr>
        </w:div>
        <w:div w:id="1806898083">
          <w:marLeft w:val="480"/>
          <w:marRight w:val="0"/>
          <w:marTop w:val="0"/>
          <w:marBottom w:val="0"/>
          <w:divBdr>
            <w:top w:val="none" w:sz="0" w:space="0" w:color="auto"/>
            <w:left w:val="none" w:sz="0" w:space="0" w:color="auto"/>
            <w:bottom w:val="none" w:sz="0" w:space="0" w:color="auto"/>
            <w:right w:val="none" w:sz="0" w:space="0" w:color="auto"/>
          </w:divBdr>
        </w:div>
        <w:div w:id="2011131595">
          <w:marLeft w:val="480"/>
          <w:marRight w:val="0"/>
          <w:marTop w:val="0"/>
          <w:marBottom w:val="0"/>
          <w:divBdr>
            <w:top w:val="none" w:sz="0" w:space="0" w:color="auto"/>
            <w:left w:val="none" w:sz="0" w:space="0" w:color="auto"/>
            <w:bottom w:val="none" w:sz="0" w:space="0" w:color="auto"/>
            <w:right w:val="none" w:sz="0" w:space="0" w:color="auto"/>
          </w:divBdr>
        </w:div>
        <w:div w:id="2063750604">
          <w:marLeft w:val="480"/>
          <w:marRight w:val="0"/>
          <w:marTop w:val="0"/>
          <w:marBottom w:val="0"/>
          <w:divBdr>
            <w:top w:val="none" w:sz="0" w:space="0" w:color="auto"/>
            <w:left w:val="none" w:sz="0" w:space="0" w:color="auto"/>
            <w:bottom w:val="none" w:sz="0" w:space="0" w:color="auto"/>
            <w:right w:val="none" w:sz="0" w:space="0" w:color="auto"/>
          </w:divBdr>
        </w:div>
        <w:div w:id="2097163566">
          <w:marLeft w:val="480"/>
          <w:marRight w:val="0"/>
          <w:marTop w:val="0"/>
          <w:marBottom w:val="0"/>
          <w:divBdr>
            <w:top w:val="none" w:sz="0" w:space="0" w:color="auto"/>
            <w:left w:val="none" w:sz="0" w:space="0" w:color="auto"/>
            <w:bottom w:val="none" w:sz="0" w:space="0" w:color="auto"/>
            <w:right w:val="none" w:sz="0" w:space="0" w:color="auto"/>
          </w:divBdr>
        </w:div>
        <w:div w:id="2147383272">
          <w:marLeft w:val="480"/>
          <w:marRight w:val="0"/>
          <w:marTop w:val="0"/>
          <w:marBottom w:val="0"/>
          <w:divBdr>
            <w:top w:val="none" w:sz="0" w:space="0" w:color="auto"/>
            <w:left w:val="none" w:sz="0" w:space="0" w:color="auto"/>
            <w:bottom w:val="none" w:sz="0" w:space="0" w:color="auto"/>
            <w:right w:val="none" w:sz="0" w:space="0" w:color="auto"/>
          </w:divBdr>
        </w:div>
      </w:divsChild>
    </w:div>
    <w:div w:id="582109053">
      <w:bodyDiv w:val="1"/>
      <w:marLeft w:val="0"/>
      <w:marRight w:val="0"/>
      <w:marTop w:val="0"/>
      <w:marBottom w:val="0"/>
      <w:divBdr>
        <w:top w:val="none" w:sz="0" w:space="0" w:color="auto"/>
        <w:left w:val="none" w:sz="0" w:space="0" w:color="auto"/>
        <w:bottom w:val="none" w:sz="0" w:space="0" w:color="auto"/>
        <w:right w:val="none" w:sz="0" w:space="0" w:color="auto"/>
      </w:divBdr>
    </w:div>
    <w:div w:id="583225878">
      <w:bodyDiv w:val="1"/>
      <w:marLeft w:val="0"/>
      <w:marRight w:val="0"/>
      <w:marTop w:val="0"/>
      <w:marBottom w:val="0"/>
      <w:divBdr>
        <w:top w:val="none" w:sz="0" w:space="0" w:color="auto"/>
        <w:left w:val="none" w:sz="0" w:space="0" w:color="auto"/>
        <w:bottom w:val="none" w:sz="0" w:space="0" w:color="auto"/>
        <w:right w:val="none" w:sz="0" w:space="0" w:color="auto"/>
      </w:divBdr>
    </w:div>
    <w:div w:id="583611789">
      <w:bodyDiv w:val="1"/>
      <w:marLeft w:val="0"/>
      <w:marRight w:val="0"/>
      <w:marTop w:val="0"/>
      <w:marBottom w:val="0"/>
      <w:divBdr>
        <w:top w:val="none" w:sz="0" w:space="0" w:color="auto"/>
        <w:left w:val="none" w:sz="0" w:space="0" w:color="auto"/>
        <w:bottom w:val="none" w:sz="0" w:space="0" w:color="auto"/>
        <w:right w:val="none" w:sz="0" w:space="0" w:color="auto"/>
      </w:divBdr>
    </w:div>
    <w:div w:id="584194120">
      <w:bodyDiv w:val="1"/>
      <w:marLeft w:val="0"/>
      <w:marRight w:val="0"/>
      <w:marTop w:val="0"/>
      <w:marBottom w:val="0"/>
      <w:divBdr>
        <w:top w:val="none" w:sz="0" w:space="0" w:color="auto"/>
        <w:left w:val="none" w:sz="0" w:space="0" w:color="auto"/>
        <w:bottom w:val="none" w:sz="0" w:space="0" w:color="auto"/>
        <w:right w:val="none" w:sz="0" w:space="0" w:color="auto"/>
      </w:divBdr>
    </w:div>
    <w:div w:id="584539403">
      <w:bodyDiv w:val="1"/>
      <w:marLeft w:val="0"/>
      <w:marRight w:val="0"/>
      <w:marTop w:val="0"/>
      <w:marBottom w:val="0"/>
      <w:divBdr>
        <w:top w:val="none" w:sz="0" w:space="0" w:color="auto"/>
        <w:left w:val="none" w:sz="0" w:space="0" w:color="auto"/>
        <w:bottom w:val="none" w:sz="0" w:space="0" w:color="auto"/>
        <w:right w:val="none" w:sz="0" w:space="0" w:color="auto"/>
      </w:divBdr>
    </w:div>
    <w:div w:id="585000398">
      <w:bodyDiv w:val="1"/>
      <w:marLeft w:val="0"/>
      <w:marRight w:val="0"/>
      <w:marTop w:val="0"/>
      <w:marBottom w:val="0"/>
      <w:divBdr>
        <w:top w:val="none" w:sz="0" w:space="0" w:color="auto"/>
        <w:left w:val="none" w:sz="0" w:space="0" w:color="auto"/>
        <w:bottom w:val="none" w:sz="0" w:space="0" w:color="auto"/>
        <w:right w:val="none" w:sz="0" w:space="0" w:color="auto"/>
      </w:divBdr>
    </w:div>
    <w:div w:id="585260759">
      <w:bodyDiv w:val="1"/>
      <w:marLeft w:val="0"/>
      <w:marRight w:val="0"/>
      <w:marTop w:val="0"/>
      <w:marBottom w:val="0"/>
      <w:divBdr>
        <w:top w:val="none" w:sz="0" w:space="0" w:color="auto"/>
        <w:left w:val="none" w:sz="0" w:space="0" w:color="auto"/>
        <w:bottom w:val="none" w:sz="0" w:space="0" w:color="auto"/>
        <w:right w:val="none" w:sz="0" w:space="0" w:color="auto"/>
      </w:divBdr>
    </w:div>
    <w:div w:id="585311126">
      <w:bodyDiv w:val="1"/>
      <w:marLeft w:val="0"/>
      <w:marRight w:val="0"/>
      <w:marTop w:val="0"/>
      <w:marBottom w:val="0"/>
      <w:divBdr>
        <w:top w:val="none" w:sz="0" w:space="0" w:color="auto"/>
        <w:left w:val="none" w:sz="0" w:space="0" w:color="auto"/>
        <w:bottom w:val="none" w:sz="0" w:space="0" w:color="auto"/>
        <w:right w:val="none" w:sz="0" w:space="0" w:color="auto"/>
      </w:divBdr>
    </w:div>
    <w:div w:id="585502575">
      <w:bodyDiv w:val="1"/>
      <w:marLeft w:val="0"/>
      <w:marRight w:val="0"/>
      <w:marTop w:val="0"/>
      <w:marBottom w:val="0"/>
      <w:divBdr>
        <w:top w:val="none" w:sz="0" w:space="0" w:color="auto"/>
        <w:left w:val="none" w:sz="0" w:space="0" w:color="auto"/>
        <w:bottom w:val="none" w:sz="0" w:space="0" w:color="auto"/>
        <w:right w:val="none" w:sz="0" w:space="0" w:color="auto"/>
      </w:divBdr>
    </w:div>
    <w:div w:id="585577360">
      <w:bodyDiv w:val="1"/>
      <w:marLeft w:val="0"/>
      <w:marRight w:val="0"/>
      <w:marTop w:val="0"/>
      <w:marBottom w:val="0"/>
      <w:divBdr>
        <w:top w:val="none" w:sz="0" w:space="0" w:color="auto"/>
        <w:left w:val="none" w:sz="0" w:space="0" w:color="auto"/>
        <w:bottom w:val="none" w:sz="0" w:space="0" w:color="auto"/>
        <w:right w:val="none" w:sz="0" w:space="0" w:color="auto"/>
      </w:divBdr>
      <w:divsChild>
        <w:div w:id="576551206">
          <w:marLeft w:val="480"/>
          <w:marRight w:val="0"/>
          <w:marTop w:val="0"/>
          <w:marBottom w:val="0"/>
          <w:divBdr>
            <w:top w:val="none" w:sz="0" w:space="0" w:color="auto"/>
            <w:left w:val="none" w:sz="0" w:space="0" w:color="auto"/>
            <w:bottom w:val="none" w:sz="0" w:space="0" w:color="auto"/>
            <w:right w:val="none" w:sz="0" w:space="0" w:color="auto"/>
          </w:divBdr>
        </w:div>
        <w:div w:id="1524512163">
          <w:marLeft w:val="480"/>
          <w:marRight w:val="0"/>
          <w:marTop w:val="0"/>
          <w:marBottom w:val="0"/>
          <w:divBdr>
            <w:top w:val="none" w:sz="0" w:space="0" w:color="auto"/>
            <w:left w:val="none" w:sz="0" w:space="0" w:color="auto"/>
            <w:bottom w:val="none" w:sz="0" w:space="0" w:color="auto"/>
            <w:right w:val="none" w:sz="0" w:space="0" w:color="auto"/>
          </w:divBdr>
        </w:div>
        <w:div w:id="1356735493">
          <w:marLeft w:val="480"/>
          <w:marRight w:val="0"/>
          <w:marTop w:val="0"/>
          <w:marBottom w:val="0"/>
          <w:divBdr>
            <w:top w:val="none" w:sz="0" w:space="0" w:color="auto"/>
            <w:left w:val="none" w:sz="0" w:space="0" w:color="auto"/>
            <w:bottom w:val="none" w:sz="0" w:space="0" w:color="auto"/>
            <w:right w:val="none" w:sz="0" w:space="0" w:color="auto"/>
          </w:divBdr>
        </w:div>
        <w:div w:id="1439830383">
          <w:marLeft w:val="480"/>
          <w:marRight w:val="0"/>
          <w:marTop w:val="0"/>
          <w:marBottom w:val="0"/>
          <w:divBdr>
            <w:top w:val="none" w:sz="0" w:space="0" w:color="auto"/>
            <w:left w:val="none" w:sz="0" w:space="0" w:color="auto"/>
            <w:bottom w:val="none" w:sz="0" w:space="0" w:color="auto"/>
            <w:right w:val="none" w:sz="0" w:space="0" w:color="auto"/>
          </w:divBdr>
        </w:div>
        <w:div w:id="1791626706">
          <w:marLeft w:val="480"/>
          <w:marRight w:val="0"/>
          <w:marTop w:val="0"/>
          <w:marBottom w:val="0"/>
          <w:divBdr>
            <w:top w:val="none" w:sz="0" w:space="0" w:color="auto"/>
            <w:left w:val="none" w:sz="0" w:space="0" w:color="auto"/>
            <w:bottom w:val="none" w:sz="0" w:space="0" w:color="auto"/>
            <w:right w:val="none" w:sz="0" w:space="0" w:color="auto"/>
          </w:divBdr>
        </w:div>
        <w:div w:id="1332415105">
          <w:marLeft w:val="480"/>
          <w:marRight w:val="0"/>
          <w:marTop w:val="0"/>
          <w:marBottom w:val="0"/>
          <w:divBdr>
            <w:top w:val="none" w:sz="0" w:space="0" w:color="auto"/>
            <w:left w:val="none" w:sz="0" w:space="0" w:color="auto"/>
            <w:bottom w:val="none" w:sz="0" w:space="0" w:color="auto"/>
            <w:right w:val="none" w:sz="0" w:space="0" w:color="auto"/>
          </w:divBdr>
        </w:div>
        <w:div w:id="1938177329">
          <w:marLeft w:val="480"/>
          <w:marRight w:val="0"/>
          <w:marTop w:val="0"/>
          <w:marBottom w:val="0"/>
          <w:divBdr>
            <w:top w:val="none" w:sz="0" w:space="0" w:color="auto"/>
            <w:left w:val="none" w:sz="0" w:space="0" w:color="auto"/>
            <w:bottom w:val="none" w:sz="0" w:space="0" w:color="auto"/>
            <w:right w:val="none" w:sz="0" w:space="0" w:color="auto"/>
          </w:divBdr>
        </w:div>
        <w:div w:id="748039578">
          <w:marLeft w:val="480"/>
          <w:marRight w:val="0"/>
          <w:marTop w:val="0"/>
          <w:marBottom w:val="0"/>
          <w:divBdr>
            <w:top w:val="none" w:sz="0" w:space="0" w:color="auto"/>
            <w:left w:val="none" w:sz="0" w:space="0" w:color="auto"/>
            <w:bottom w:val="none" w:sz="0" w:space="0" w:color="auto"/>
            <w:right w:val="none" w:sz="0" w:space="0" w:color="auto"/>
          </w:divBdr>
        </w:div>
        <w:div w:id="2079861745">
          <w:marLeft w:val="480"/>
          <w:marRight w:val="0"/>
          <w:marTop w:val="0"/>
          <w:marBottom w:val="0"/>
          <w:divBdr>
            <w:top w:val="none" w:sz="0" w:space="0" w:color="auto"/>
            <w:left w:val="none" w:sz="0" w:space="0" w:color="auto"/>
            <w:bottom w:val="none" w:sz="0" w:space="0" w:color="auto"/>
            <w:right w:val="none" w:sz="0" w:space="0" w:color="auto"/>
          </w:divBdr>
        </w:div>
        <w:div w:id="1271546378">
          <w:marLeft w:val="480"/>
          <w:marRight w:val="0"/>
          <w:marTop w:val="0"/>
          <w:marBottom w:val="0"/>
          <w:divBdr>
            <w:top w:val="none" w:sz="0" w:space="0" w:color="auto"/>
            <w:left w:val="none" w:sz="0" w:space="0" w:color="auto"/>
            <w:bottom w:val="none" w:sz="0" w:space="0" w:color="auto"/>
            <w:right w:val="none" w:sz="0" w:space="0" w:color="auto"/>
          </w:divBdr>
        </w:div>
        <w:div w:id="646710322">
          <w:marLeft w:val="480"/>
          <w:marRight w:val="0"/>
          <w:marTop w:val="0"/>
          <w:marBottom w:val="0"/>
          <w:divBdr>
            <w:top w:val="none" w:sz="0" w:space="0" w:color="auto"/>
            <w:left w:val="none" w:sz="0" w:space="0" w:color="auto"/>
            <w:bottom w:val="none" w:sz="0" w:space="0" w:color="auto"/>
            <w:right w:val="none" w:sz="0" w:space="0" w:color="auto"/>
          </w:divBdr>
        </w:div>
        <w:div w:id="179052632">
          <w:marLeft w:val="480"/>
          <w:marRight w:val="0"/>
          <w:marTop w:val="0"/>
          <w:marBottom w:val="0"/>
          <w:divBdr>
            <w:top w:val="none" w:sz="0" w:space="0" w:color="auto"/>
            <w:left w:val="none" w:sz="0" w:space="0" w:color="auto"/>
            <w:bottom w:val="none" w:sz="0" w:space="0" w:color="auto"/>
            <w:right w:val="none" w:sz="0" w:space="0" w:color="auto"/>
          </w:divBdr>
        </w:div>
        <w:div w:id="1434864093">
          <w:marLeft w:val="480"/>
          <w:marRight w:val="0"/>
          <w:marTop w:val="0"/>
          <w:marBottom w:val="0"/>
          <w:divBdr>
            <w:top w:val="none" w:sz="0" w:space="0" w:color="auto"/>
            <w:left w:val="none" w:sz="0" w:space="0" w:color="auto"/>
            <w:bottom w:val="none" w:sz="0" w:space="0" w:color="auto"/>
            <w:right w:val="none" w:sz="0" w:space="0" w:color="auto"/>
          </w:divBdr>
        </w:div>
        <w:div w:id="1331910243">
          <w:marLeft w:val="480"/>
          <w:marRight w:val="0"/>
          <w:marTop w:val="0"/>
          <w:marBottom w:val="0"/>
          <w:divBdr>
            <w:top w:val="none" w:sz="0" w:space="0" w:color="auto"/>
            <w:left w:val="none" w:sz="0" w:space="0" w:color="auto"/>
            <w:bottom w:val="none" w:sz="0" w:space="0" w:color="auto"/>
            <w:right w:val="none" w:sz="0" w:space="0" w:color="auto"/>
          </w:divBdr>
        </w:div>
        <w:div w:id="1031417353">
          <w:marLeft w:val="480"/>
          <w:marRight w:val="0"/>
          <w:marTop w:val="0"/>
          <w:marBottom w:val="0"/>
          <w:divBdr>
            <w:top w:val="none" w:sz="0" w:space="0" w:color="auto"/>
            <w:left w:val="none" w:sz="0" w:space="0" w:color="auto"/>
            <w:bottom w:val="none" w:sz="0" w:space="0" w:color="auto"/>
            <w:right w:val="none" w:sz="0" w:space="0" w:color="auto"/>
          </w:divBdr>
        </w:div>
        <w:div w:id="847449262">
          <w:marLeft w:val="480"/>
          <w:marRight w:val="0"/>
          <w:marTop w:val="0"/>
          <w:marBottom w:val="0"/>
          <w:divBdr>
            <w:top w:val="none" w:sz="0" w:space="0" w:color="auto"/>
            <w:left w:val="none" w:sz="0" w:space="0" w:color="auto"/>
            <w:bottom w:val="none" w:sz="0" w:space="0" w:color="auto"/>
            <w:right w:val="none" w:sz="0" w:space="0" w:color="auto"/>
          </w:divBdr>
        </w:div>
        <w:div w:id="165219272">
          <w:marLeft w:val="480"/>
          <w:marRight w:val="0"/>
          <w:marTop w:val="0"/>
          <w:marBottom w:val="0"/>
          <w:divBdr>
            <w:top w:val="none" w:sz="0" w:space="0" w:color="auto"/>
            <w:left w:val="none" w:sz="0" w:space="0" w:color="auto"/>
            <w:bottom w:val="none" w:sz="0" w:space="0" w:color="auto"/>
            <w:right w:val="none" w:sz="0" w:space="0" w:color="auto"/>
          </w:divBdr>
        </w:div>
        <w:div w:id="357781264">
          <w:marLeft w:val="480"/>
          <w:marRight w:val="0"/>
          <w:marTop w:val="0"/>
          <w:marBottom w:val="0"/>
          <w:divBdr>
            <w:top w:val="none" w:sz="0" w:space="0" w:color="auto"/>
            <w:left w:val="none" w:sz="0" w:space="0" w:color="auto"/>
            <w:bottom w:val="none" w:sz="0" w:space="0" w:color="auto"/>
            <w:right w:val="none" w:sz="0" w:space="0" w:color="auto"/>
          </w:divBdr>
        </w:div>
        <w:div w:id="630481906">
          <w:marLeft w:val="480"/>
          <w:marRight w:val="0"/>
          <w:marTop w:val="0"/>
          <w:marBottom w:val="0"/>
          <w:divBdr>
            <w:top w:val="none" w:sz="0" w:space="0" w:color="auto"/>
            <w:left w:val="none" w:sz="0" w:space="0" w:color="auto"/>
            <w:bottom w:val="none" w:sz="0" w:space="0" w:color="auto"/>
            <w:right w:val="none" w:sz="0" w:space="0" w:color="auto"/>
          </w:divBdr>
        </w:div>
        <w:div w:id="1720398484">
          <w:marLeft w:val="480"/>
          <w:marRight w:val="0"/>
          <w:marTop w:val="0"/>
          <w:marBottom w:val="0"/>
          <w:divBdr>
            <w:top w:val="none" w:sz="0" w:space="0" w:color="auto"/>
            <w:left w:val="none" w:sz="0" w:space="0" w:color="auto"/>
            <w:bottom w:val="none" w:sz="0" w:space="0" w:color="auto"/>
            <w:right w:val="none" w:sz="0" w:space="0" w:color="auto"/>
          </w:divBdr>
        </w:div>
        <w:div w:id="1670672922">
          <w:marLeft w:val="480"/>
          <w:marRight w:val="0"/>
          <w:marTop w:val="0"/>
          <w:marBottom w:val="0"/>
          <w:divBdr>
            <w:top w:val="none" w:sz="0" w:space="0" w:color="auto"/>
            <w:left w:val="none" w:sz="0" w:space="0" w:color="auto"/>
            <w:bottom w:val="none" w:sz="0" w:space="0" w:color="auto"/>
            <w:right w:val="none" w:sz="0" w:space="0" w:color="auto"/>
          </w:divBdr>
        </w:div>
        <w:div w:id="94983091">
          <w:marLeft w:val="480"/>
          <w:marRight w:val="0"/>
          <w:marTop w:val="0"/>
          <w:marBottom w:val="0"/>
          <w:divBdr>
            <w:top w:val="none" w:sz="0" w:space="0" w:color="auto"/>
            <w:left w:val="none" w:sz="0" w:space="0" w:color="auto"/>
            <w:bottom w:val="none" w:sz="0" w:space="0" w:color="auto"/>
            <w:right w:val="none" w:sz="0" w:space="0" w:color="auto"/>
          </w:divBdr>
        </w:div>
        <w:div w:id="437602758">
          <w:marLeft w:val="480"/>
          <w:marRight w:val="0"/>
          <w:marTop w:val="0"/>
          <w:marBottom w:val="0"/>
          <w:divBdr>
            <w:top w:val="none" w:sz="0" w:space="0" w:color="auto"/>
            <w:left w:val="none" w:sz="0" w:space="0" w:color="auto"/>
            <w:bottom w:val="none" w:sz="0" w:space="0" w:color="auto"/>
            <w:right w:val="none" w:sz="0" w:space="0" w:color="auto"/>
          </w:divBdr>
        </w:div>
        <w:div w:id="1080910451">
          <w:marLeft w:val="480"/>
          <w:marRight w:val="0"/>
          <w:marTop w:val="0"/>
          <w:marBottom w:val="0"/>
          <w:divBdr>
            <w:top w:val="none" w:sz="0" w:space="0" w:color="auto"/>
            <w:left w:val="none" w:sz="0" w:space="0" w:color="auto"/>
            <w:bottom w:val="none" w:sz="0" w:space="0" w:color="auto"/>
            <w:right w:val="none" w:sz="0" w:space="0" w:color="auto"/>
          </w:divBdr>
        </w:div>
        <w:div w:id="222567553">
          <w:marLeft w:val="480"/>
          <w:marRight w:val="0"/>
          <w:marTop w:val="0"/>
          <w:marBottom w:val="0"/>
          <w:divBdr>
            <w:top w:val="none" w:sz="0" w:space="0" w:color="auto"/>
            <w:left w:val="none" w:sz="0" w:space="0" w:color="auto"/>
            <w:bottom w:val="none" w:sz="0" w:space="0" w:color="auto"/>
            <w:right w:val="none" w:sz="0" w:space="0" w:color="auto"/>
          </w:divBdr>
        </w:div>
        <w:div w:id="419060450">
          <w:marLeft w:val="480"/>
          <w:marRight w:val="0"/>
          <w:marTop w:val="0"/>
          <w:marBottom w:val="0"/>
          <w:divBdr>
            <w:top w:val="none" w:sz="0" w:space="0" w:color="auto"/>
            <w:left w:val="none" w:sz="0" w:space="0" w:color="auto"/>
            <w:bottom w:val="none" w:sz="0" w:space="0" w:color="auto"/>
            <w:right w:val="none" w:sz="0" w:space="0" w:color="auto"/>
          </w:divBdr>
        </w:div>
        <w:div w:id="833958482">
          <w:marLeft w:val="480"/>
          <w:marRight w:val="0"/>
          <w:marTop w:val="0"/>
          <w:marBottom w:val="0"/>
          <w:divBdr>
            <w:top w:val="none" w:sz="0" w:space="0" w:color="auto"/>
            <w:left w:val="none" w:sz="0" w:space="0" w:color="auto"/>
            <w:bottom w:val="none" w:sz="0" w:space="0" w:color="auto"/>
            <w:right w:val="none" w:sz="0" w:space="0" w:color="auto"/>
          </w:divBdr>
        </w:div>
        <w:div w:id="2142115523">
          <w:marLeft w:val="480"/>
          <w:marRight w:val="0"/>
          <w:marTop w:val="0"/>
          <w:marBottom w:val="0"/>
          <w:divBdr>
            <w:top w:val="none" w:sz="0" w:space="0" w:color="auto"/>
            <w:left w:val="none" w:sz="0" w:space="0" w:color="auto"/>
            <w:bottom w:val="none" w:sz="0" w:space="0" w:color="auto"/>
            <w:right w:val="none" w:sz="0" w:space="0" w:color="auto"/>
          </w:divBdr>
        </w:div>
        <w:div w:id="1340960912">
          <w:marLeft w:val="480"/>
          <w:marRight w:val="0"/>
          <w:marTop w:val="0"/>
          <w:marBottom w:val="0"/>
          <w:divBdr>
            <w:top w:val="none" w:sz="0" w:space="0" w:color="auto"/>
            <w:left w:val="none" w:sz="0" w:space="0" w:color="auto"/>
            <w:bottom w:val="none" w:sz="0" w:space="0" w:color="auto"/>
            <w:right w:val="none" w:sz="0" w:space="0" w:color="auto"/>
          </w:divBdr>
        </w:div>
        <w:div w:id="1548491678">
          <w:marLeft w:val="480"/>
          <w:marRight w:val="0"/>
          <w:marTop w:val="0"/>
          <w:marBottom w:val="0"/>
          <w:divBdr>
            <w:top w:val="none" w:sz="0" w:space="0" w:color="auto"/>
            <w:left w:val="none" w:sz="0" w:space="0" w:color="auto"/>
            <w:bottom w:val="none" w:sz="0" w:space="0" w:color="auto"/>
            <w:right w:val="none" w:sz="0" w:space="0" w:color="auto"/>
          </w:divBdr>
        </w:div>
        <w:div w:id="114713315">
          <w:marLeft w:val="480"/>
          <w:marRight w:val="0"/>
          <w:marTop w:val="0"/>
          <w:marBottom w:val="0"/>
          <w:divBdr>
            <w:top w:val="none" w:sz="0" w:space="0" w:color="auto"/>
            <w:left w:val="none" w:sz="0" w:space="0" w:color="auto"/>
            <w:bottom w:val="none" w:sz="0" w:space="0" w:color="auto"/>
            <w:right w:val="none" w:sz="0" w:space="0" w:color="auto"/>
          </w:divBdr>
        </w:div>
        <w:div w:id="1146244397">
          <w:marLeft w:val="480"/>
          <w:marRight w:val="0"/>
          <w:marTop w:val="0"/>
          <w:marBottom w:val="0"/>
          <w:divBdr>
            <w:top w:val="none" w:sz="0" w:space="0" w:color="auto"/>
            <w:left w:val="none" w:sz="0" w:space="0" w:color="auto"/>
            <w:bottom w:val="none" w:sz="0" w:space="0" w:color="auto"/>
            <w:right w:val="none" w:sz="0" w:space="0" w:color="auto"/>
          </w:divBdr>
        </w:div>
        <w:div w:id="1562641011">
          <w:marLeft w:val="480"/>
          <w:marRight w:val="0"/>
          <w:marTop w:val="0"/>
          <w:marBottom w:val="0"/>
          <w:divBdr>
            <w:top w:val="none" w:sz="0" w:space="0" w:color="auto"/>
            <w:left w:val="none" w:sz="0" w:space="0" w:color="auto"/>
            <w:bottom w:val="none" w:sz="0" w:space="0" w:color="auto"/>
            <w:right w:val="none" w:sz="0" w:space="0" w:color="auto"/>
          </w:divBdr>
        </w:div>
        <w:div w:id="2057699674">
          <w:marLeft w:val="480"/>
          <w:marRight w:val="0"/>
          <w:marTop w:val="0"/>
          <w:marBottom w:val="0"/>
          <w:divBdr>
            <w:top w:val="none" w:sz="0" w:space="0" w:color="auto"/>
            <w:left w:val="none" w:sz="0" w:space="0" w:color="auto"/>
            <w:bottom w:val="none" w:sz="0" w:space="0" w:color="auto"/>
            <w:right w:val="none" w:sz="0" w:space="0" w:color="auto"/>
          </w:divBdr>
        </w:div>
        <w:div w:id="1379433110">
          <w:marLeft w:val="480"/>
          <w:marRight w:val="0"/>
          <w:marTop w:val="0"/>
          <w:marBottom w:val="0"/>
          <w:divBdr>
            <w:top w:val="none" w:sz="0" w:space="0" w:color="auto"/>
            <w:left w:val="none" w:sz="0" w:space="0" w:color="auto"/>
            <w:bottom w:val="none" w:sz="0" w:space="0" w:color="auto"/>
            <w:right w:val="none" w:sz="0" w:space="0" w:color="auto"/>
          </w:divBdr>
        </w:div>
        <w:div w:id="2041078726">
          <w:marLeft w:val="480"/>
          <w:marRight w:val="0"/>
          <w:marTop w:val="0"/>
          <w:marBottom w:val="0"/>
          <w:divBdr>
            <w:top w:val="none" w:sz="0" w:space="0" w:color="auto"/>
            <w:left w:val="none" w:sz="0" w:space="0" w:color="auto"/>
            <w:bottom w:val="none" w:sz="0" w:space="0" w:color="auto"/>
            <w:right w:val="none" w:sz="0" w:space="0" w:color="auto"/>
          </w:divBdr>
        </w:div>
        <w:div w:id="1076782923">
          <w:marLeft w:val="480"/>
          <w:marRight w:val="0"/>
          <w:marTop w:val="0"/>
          <w:marBottom w:val="0"/>
          <w:divBdr>
            <w:top w:val="none" w:sz="0" w:space="0" w:color="auto"/>
            <w:left w:val="none" w:sz="0" w:space="0" w:color="auto"/>
            <w:bottom w:val="none" w:sz="0" w:space="0" w:color="auto"/>
            <w:right w:val="none" w:sz="0" w:space="0" w:color="auto"/>
          </w:divBdr>
        </w:div>
        <w:div w:id="1192722062">
          <w:marLeft w:val="480"/>
          <w:marRight w:val="0"/>
          <w:marTop w:val="0"/>
          <w:marBottom w:val="0"/>
          <w:divBdr>
            <w:top w:val="none" w:sz="0" w:space="0" w:color="auto"/>
            <w:left w:val="none" w:sz="0" w:space="0" w:color="auto"/>
            <w:bottom w:val="none" w:sz="0" w:space="0" w:color="auto"/>
            <w:right w:val="none" w:sz="0" w:space="0" w:color="auto"/>
          </w:divBdr>
        </w:div>
        <w:div w:id="1135484966">
          <w:marLeft w:val="480"/>
          <w:marRight w:val="0"/>
          <w:marTop w:val="0"/>
          <w:marBottom w:val="0"/>
          <w:divBdr>
            <w:top w:val="none" w:sz="0" w:space="0" w:color="auto"/>
            <w:left w:val="none" w:sz="0" w:space="0" w:color="auto"/>
            <w:bottom w:val="none" w:sz="0" w:space="0" w:color="auto"/>
            <w:right w:val="none" w:sz="0" w:space="0" w:color="auto"/>
          </w:divBdr>
        </w:div>
        <w:div w:id="1721972613">
          <w:marLeft w:val="480"/>
          <w:marRight w:val="0"/>
          <w:marTop w:val="0"/>
          <w:marBottom w:val="0"/>
          <w:divBdr>
            <w:top w:val="none" w:sz="0" w:space="0" w:color="auto"/>
            <w:left w:val="none" w:sz="0" w:space="0" w:color="auto"/>
            <w:bottom w:val="none" w:sz="0" w:space="0" w:color="auto"/>
            <w:right w:val="none" w:sz="0" w:space="0" w:color="auto"/>
          </w:divBdr>
        </w:div>
        <w:div w:id="1915822393">
          <w:marLeft w:val="480"/>
          <w:marRight w:val="0"/>
          <w:marTop w:val="0"/>
          <w:marBottom w:val="0"/>
          <w:divBdr>
            <w:top w:val="none" w:sz="0" w:space="0" w:color="auto"/>
            <w:left w:val="none" w:sz="0" w:space="0" w:color="auto"/>
            <w:bottom w:val="none" w:sz="0" w:space="0" w:color="auto"/>
            <w:right w:val="none" w:sz="0" w:space="0" w:color="auto"/>
          </w:divBdr>
        </w:div>
        <w:div w:id="562527291">
          <w:marLeft w:val="480"/>
          <w:marRight w:val="0"/>
          <w:marTop w:val="0"/>
          <w:marBottom w:val="0"/>
          <w:divBdr>
            <w:top w:val="none" w:sz="0" w:space="0" w:color="auto"/>
            <w:left w:val="none" w:sz="0" w:space="0" w:color="auto"/>
            <w:bottom w:val="none" w:sz="0" w:space="0" w:color="auto"/>
            <w:right w:val="none" w:sz="0" w:space="0" w:color="auto"/>
          </w:divBdr>
        </w:div>
        <w:div w:id="264508353">
          <w:marLeft w:val="480"/>
          <w:marRight w:val="0"/>
          <w:marTop w:val="0"/>
          <w:marBottom w:val="0"/>
          <w:divBdr>
            <w:top w:val="none" w:sz="0" w:space="0" w:color="auto"/>
            <w:left w:val="none" w:sz="0" w:space="0" w:color="auto"/>
            <w:bottom w:val="none" w:sz="0" w:space="0" w:color="auto"/>
            <w:right w:val="none" w:sz="0" w:space="0" w:color="auto"/>
          </w:divBdr>
        </w:div>
        <w:div w:id="1737321067">
          <w:marLeft w:val="480"/>
          <w:marRight w:val="0"/>
          <w:marTop w:val="0"/>
          <w:marBottom w:val="0"/>
          <w:divBdr>
            <w:top w:val="none" w:sz="0" w:space="0" w:color="auto"/>
            <w:left w:val="none" w:sz="0" w:space="0" w:color="auto"/>
            <w:bottom w:val="none" w:sz="0" w:space="0" w:color="auto"/>
            <w:right w:val="none" w:sz="0" w:space="0" w:color="auto"/>
          </w:divBdr>
        </w:div>
        <w:div w:id="1007555248">
          <w:marLeft w:val="480"/>
          <w:marRight w:val="0"/>
          <w:marTop w:val="0"/>
          <w:marBottom w:val="0"/>
          <w:divBdr>
            <w:top w:val="none" w:sz="0" w:space="0" w:color="auto"/>
            <w:left w:val="none" w:sz="0" w:space="0" w:color="auto"/>
            <w:bottom w:val="none" w:sz="0" w:space="0" w:color="auto"/>
            <w:right w:val="none" w:sz="0" w:space="0" w:color="auto"/>
          </w:divBdr>
        </w:div>
        <w:div w:id="28190826">
          <w:marLeft w:val="480"/>
          <w:marRight w:val="0"/>
          <w:marTop w:val="0"/>
          <w:marBottom w:val="0"/>
          <w:divBdr>
            <w:top w:val="none" w:sz="0" w:space="0" w:color="auto"/>
            <w:left w:val="none" w:sz="0" w:space="0" w:color="auto"/>
            <w:bottom w:val="none" w:sz="0" w:space="0" w:color="auto"/>
            <w:right w:val="none" w:sz="0" w:space="0" w:color="auto"/>
          </w:divBdr>
        </w:div>
        <w:div w:id="1979608556">
          <w:marLeft w:val="480"/>
          <w:marRight w:val="0"/>
          <w:marTop w:val="0"/>
          <w:marBottom w:val="0"/>
          <w:divBdr>
            <w:top w:val="none" w:sz="0" w:space="0" w:color="auto"/>
            <w:left w:val="none" w:sz="0" w:space="0" w:color="auto"/>
            <w:bottom w:val="none" w:sz="0" w:space="0" w:color="auto"/>
            <w:right w:val="none" w:sz="0" w:space="0" w:color="auto"/>
          </w:divBdr>
        </w:div>
        <w:div w:id="277612697">
          <w:marLeft w:val="480"/>
          <w:marRight w:val="0"/>
          <w:marTop w:val="0"/>
          <w:marBottom w:val="0"/>
          <w:divBdr>
            <w:top w:val="none" w:sz="0" w:space="0" w:color="auto"/>
            <w:left w:val="none" w:sz="0" w:space="0" w:color="auto"/>
            <w:bottom w:val="none" w:sz="0" w:space="0" w:color="auto"/>
            <w:right w:val="none" w:sz="0" w:space="0" w:color="auto"/>
          </w:divBdr>
        </w:div>
        <w:div w:id="1370371289">
          <w:marLeft w:val="480"/>
          <w:marRight w:val="0"/>
          <w:marTop w:val="0"/>
          <w:marBottom w:val="0"/>
          <w:divBdr>
            <w:top w:val="none" w:sz="0" w:space="0" w:color="auto"/>
            <w:left w:val="none" w:sz="0" w:space="0" w:color="auto"/>
            <w:bottom w:val="none" w:sz="0" w:space="0" w:color="auto"/>
            <w:right w:val="none" w:sz="0" w:space="0" w:color="auto"/>
          </w:divBdr>
        </w:div>
        <w:div w:id="305553681">
          <w:marLeft w:val="480"/>
          <w:marRight w:val="0"/>
          <w:marTop w:val="0"/>
          <w:marBottom w:val="0"/>
          <w:divBdr>
            <w:top w:val="none" w:sz="0" w:space="0" w:color="auto"/>
            <w:left w:val="none" w:sz="0" w:space="0" w:color="auto"/>
            <w:bottom w:val="none" w:sz="0" w:space="0" w:color="auto"/>
            <w:right w:val="none" w:sz="0" w:space="0" w:color="auto"/>
          </w:divBdr>
        </w:div>
        <w:div w:id="1616786971">
          <w:marLeft w:val="480"/>
          <w:marRight w:val="0"/>
          <w:marTop w:val="0"/>
          <w:marBottom w:val="0"/>
          <w:divBdr>
            <w:top w:val="none" w:sz="0" w:space="0" w:color="auto"/>
            <w:left w:val="none" w:sz="0" w:space="0" w:color="auto"/>
            <w:bottom w:val="none" w:sz="0" w:space="0" w:color="auto"/>
            <w:right w:val="none" w:sz="0" w:space="0" w:color="auto"/>
          </w:divBdr>
        </w:div>
        <w:div w:id="1065647023">
          <w:marLeft w:val="480"/>
          <w:marRight w:val="0"/>
          <w:marTop w:val="0"/>
          <w:marBottom w:val="0"/>
          <w:divBdr>
            <w:top w:val="none" w:sz="0" w:space="0" w:color="auto"/>
            <w:left w:val="none" w:sz="0" w:space="0" w:color="auto"/>
            <w:bottom w:val="none" w:sz="0" w:space="0" w:color="auto"/>
            <w:right w:val="none" w:sz="0" w:space="0" w:color="auto"/>
          </w:divBdr>
        </w:div>
        <w:div w:id="533353000">
          <w:marLeft w:val="480"/>
          <w:marRight w:val="0"/>
          <w:marTop w:val="0"/>
          <w:marBottom w:val="0"/>
          <w:divBdr>
            <w:top w:val="none" w:sz="0" w:space="0" w:color="auto"/>
            <w:left w:val="none" w:sz="0" w:space="0" w:color="auto"/>
            <w:bottom w:val="none" w:sz="0" w:space="0" w:color="auto"/>
            <w:right w:val="none" w:sz="0" w:space="0" w:color="auto"/>
          </w:divBdr>
        </w:div>
        <w:div w:id="1805854061">
          <w:marLeft w:val="480"/>
          <w:marRight w:val="0"/>
          <w:marTop w:val="0"/>
          <w:marBottom w:val="0"/>
          <w:divBdr>
            <w:top w:val="none" w:sz="0" w:space="0" w:color="auto"/>
            <w:left w:val="none" w:sz="0" w:space="0" w:color="auto"/>
            <w:bottom w:val="none" w:sz="0" w:space="0" w:color="auto"/>
            <w:right w:val="none" w:sz="0" w:space="0" w:color="auto"/>
          </w:divBdr>
        </w:div>
        <w:div w:id="1277106295">
          <w:marLeft w:val="480"/>
          <w:marRight w:val="0"/>
          <w:marTop w:val="0"/>
          <w:marBottom w:val="0"/>
          <w:divBdr>
            <w:top w:val="none" w:sz="0" w:space="0" w:color="auto"/>
            <w:left w:val="none" w:sz="0" w:space="0" w:color="auto"/>
            <w:bottom w:val="none" w:sz="0" w:space="0" w:color="auto"/>
            <w:right w:val="none" w:sz="0" w:space="0" w:color="auto"/>
          </w:divBdr>
        </w:div>
        <w:div w:id="750928841">
          <w:marLeft w:val="480"/>
          <w:marRight w:val="0"/>
          <w:marTop w:val="0"/>
          <w:marBottom w:val="0"/>
          <w:divBdr>
            <w:top w:val="none" w:sz="0" w:space="0" w:color="auto"/>
            <w:left w:val="none" w:sz="0" w:space="0" w:color="auto"/>
            <w:bottom w:val="none" w:sz="0" w:space="0" w:color="auto"/>
            <w:right w:val="none" w:sz="0" w:space="0" w:color="auto"/>
          </w:divBdr>
        </w:div>
        <w:div w:id="570114597">
          <w:marLeft w:val="480"/>
          <w:marRight w:val="0"/>
          <w:marTop w:val="0"/>
          <w:marBottom w:val="0"/>
          <w:divBdr>
            <w:top w:val="none" w:sz="0" w:space="0" w:color="auto"/>
            <w:left w:val="none" w:sz="0" w:space="0" w:color="auto"/>
            <w:bottom w:val="none" w:sz="0" w:space="0" w:color="auto"/>
            <w:right w:val="none" w:sz="0" w:space="0" w:color="auto"/>
          </w:divBdr>
        </w:div>
        <w:div w:id="511841714">
          <w:marLeft w:val="480"/>
          <w:marRight w:val="0"/>
          <w:marTop w:val="0"/>
          <w:marBottom w:val="0"/>
          <w:divBdr>
            <w:top w:val="none" w:sz="0" w:space="0" w:color="auto"/>
            <w:left w:val="none" w:sz="0" w:space="0" w:color="auto"/>
            <w:bottom w:val="none" w:sz="0" w:space="0" w:color="auto"/>
            <w:right w:val="none" w:sz="0" w:space="0" w:color="auto"/>
          </w:divBdr>
        </w:div>
        <w:div w:id="1611932556">
          <w:marLeft w:val="480"/>
          <w:marRight w:val="0"/>
          <w:marTop w:val="0"/>
          <w:marBottom w:val="0"/>
          <w:divBdr>
            <w:top w:val="none" w:sz="0" w:space="0" w:color="auto"/>
            <w:left w:val="none" w:sz="0" w:space="0" w:color="auto"/>
            <w:bottom w:val="none" w:sz="0" w:space="0" w:color="auto"/>
            <w:right w:val="none" w:sz="0" w:space="0" w:color="auto"/>
          </w:divBdr>
        </w:div>
        <w:div w:id="1408382842">
          <w:marLeft w:val="480"/>
          <w:marRight w:val="0"/>
          <w:marTop w:val="0"/>
          <w:marBottom w:val="0"/>
          <w:divBdr>
            <w:top w:val="none" w:sz="0" w:space="0" w:color="auto"/>
            <w:left w:val="none" w:sz="0" w:space="0" w:color="auto"/>
            <w:bottom w:val="none" w:sz="0" w:space="0" w:color="auto"/>
            <w:right w:val="none" w:sz="0" w:space="0" w:color="auto"/>
          </w:divBdr>
        </w:div>
        <w:div w:id="1498113510">
          <w:marLeft w:val="480"/>
          <w:marRight w:val="0"/>
          <w:marTop w:val="0"/>
          <w:marBottom w:val="0"/>
          <w:divBdr>
            <w:top w:val="none" w:sz="0" w:space="0" w:color="auto"/>
            <w:left w:val="none" w:sz="0" w:space="0" w:color="auto"/>
            <w:bottom w:val="none" w:sz="0" w:space="0" w:color="auto"/>
            <w:right w:val="none" w:sz="0" w:space="0" w:color="auto"/>
          </w:divBdr>
        </w:div>
        <w:div w:id="1526867768">
          <w:marLeft w:val="480"/>
          <w:marRight w:val="0"/>
          <w:marTop w:val="0"/>
          <w:marBottom w:val="0"/>
          <w:divBdr>
            <w:top w:val="none" w:sz="0" w:space="0" w:color="auto"/>
            <w:left w:val="none" w:sz="0" w:space="0" w:color="auto"/>
            <w:bottom w:val="none" w:sz="0" w:space="0" w:color="auto"/>
            <w:right w:val="none" w:sz="0" w:space="0" w:color="auto"/>
          </w:divBdr>
        </w:div>
        <w:div w:id="386609353">
          <w:marLeft w:val="480"/>
          <w:marRight w:val="0"/>
          <w:marTop w:val="0"/>
          <w:marBottom w:val="0"/>
          <w:divBdr>
            <w:top w:val="none" w:sz="0" w:space="0" w:color="auto"/>
            <w:left w:val="none" w:sz="0" w:space="0" w:color="auto"/>
            <w:bottom w:val="none" w:sz="0" w:space="0" w:color="auto"/>
            <w:right w:val="none" w:sz="0" w:space="0" w:color="auto"/>
          </w:divBdr>
        </w:div>
        <w:div w:id="390856938">
          <w:marLeft w:val="480"/>
          <w:marRight w:val="0"/>
          <w:marTop w:val="0"/>
          <w:marBottom w:val="0"/>
          <w:divBdr>
            <w:top w:val="none" w:sz="0" w:space="0" w:color="auto"/>
            <w:left w:val="none" w:sz="0" w:space="0" w:color="auto"/>
            <w:bottom w:val="none" w:sz="0" w:space="0" w:color="auto"/>
            <w:right w:val="none" w:sz="0" w:space="0" w:color="auto"/>
          </w:divBdr>
        </w:div>
        <w:div w:id="726491290">
          <w:marLeft w:val="480"/>
          <w:marRight w:val="0"/>
          <w:marTop w:val="0"/>
          <w:marBottom w:val="0"/>
          <w:divBdr>
            <w:top w:val="none" w:sz="0" w:space="0" w:color="auto"/>
            <w:left w:val="none" w:sz="0" w:space="0" w:color="auto"/>
            <w:bottom w:val="none" w:sz="0" w:space="0" w:color="auto"/>
            <w:right w:val="none" w:sz="0" w:space="0" w:color="auto"/>
          </w:divBdr>
        </w:div>
        <w:div w:id="200214819">
          <w:marLeft w:val="480"/>
          <w:marRight w:val="0"/>
          <w:marTop w:val="0"/>
          <w:marBottom w:val="0"/>
          <w:divBdr>
            <w:top w:val="none" w:sz="0" w:space="0" w:color="auto"/>
            <w:left w:val="none" w:sz="0" w:space="0" w:color="auto"/>
            <w:bottom w:val="none" w:sz="0" w:space="0" w:color="auto"/>
            <w:right w:val="none" w:sz="0" w:space="0" w:color="auto"/>
          </w:divBdr>
        </w:div>
        <w:div w:id="29915784">
          <w:marLeft w:val="480"/>
          <w:marRight w:val="0"/>
          <w:marTop w:val="0"/>
          <w:marBottom w:val="0"/>
          <w:divBdr>
            <w:top w:val="none" w:sz="0" w:space="0" w:color="auto"/>
            <w:left w:val="none" w:sz="0" w:space="0" w:color="auto"/>
            <w:bottom w:val="none" w:sz="0" w:space="0" w:color="auto"/>
            <w:right w:val="none" w:sz="0" w:space="0" w:color="auto"/>
          </w:divBdr>
        </w:div>
        <w:div w:id="1834955390">
          <w:marLeft w:val="480"/>
          <w:marRight w:val="0"/>
          <w:marTop w:val="0"/>
          <w:marBottom w:val="0"/>
          <w:divBdr>
            <w:top w:val="none" w:sz="0" w:space="0" w:color="auto"/>
            <w:left w:val="none" w:sz="0" w:space="0" w:color="auto"/>
            <w:bottom w:val="none" w:sz="0" w:space="0" w:color="auto"/>
            <w:right w:val="none" w:sz="0" w:space="0" w:color="auto"/>
          </w:divBdr>
        </w:div>
        <w:div w:id="464467814">
          <w:marLeft w:val="480"/>
          <w:marRight w:val="0"/>
          <w:marTop w:val="0"/>
          <w:marBottom w:val="0"/>
          <w:divBdr>
            <w:top w:val="none" w:sz="0" w:space="0" w:color="auto"/>
            <w:left w:val="none" w:sz="0" w:space="0" w:color="auto"/>
            <w:bottom w:val="none" w:sz="0" w:space="0" w:color="auto"/>
            <w:right w:val="none" w:sz="0" w:space="0" w:color="auto"/>
          </w:divBdr>
        </w:div>
        <w:div w:id="1281455044">
          <w:marLeft w:val="480"/>
          <w:marRight w:val="0"/>
          <w:marTop w:val="0"/>
          <w:marBottom w:val="0"/>
          <w:divBdr>
            <w:top w:val="none" w:sz="0" w:space="0" w:color="auto"/>
            <w:left w:val="none" w:sz="0" w:space="0" w:color="auto"/>
            <w:bottom w:val="none" w:sz="0" w:space="0" w:color="auto"/>
            <w:right w:val="none" w:sz="0" w:space="0" w:color="auto"/>
          </w:divBdr>
        </w:div>
        <w:div w:id="1557081129">
          <w:marLeft w:val="480"/>
          <w:marRight w:val="0"/>
          <w:marTop w:val="0"/>
          <w:marBottom w:val="0"/>
          <w:divBdr>
            <w:top w:val="none" w:sz="0" w:space="0" w:color="auto"/>
            <w:left w:val="none" w:sz="0" w:space="0" w:color="auto"/>
            <w:bottom w:val="none" w:sz="0" w:space="0" w:color="auto"/>
            <w:right w:val="none" w:sz="0" w:space="0" w:color="auto"/>
          </w:divBdr>
        </w:div>
        <w:div w:id="849024877">
          <w:marLeft w:val="480"/>
          <w:marRight w:val="0"/>
          <w:marTop w:val="0"/>
          <w:marBottom w:val="0"/>
          <w:divBdr>
            <w:top w:val="none" w:sz="0" w:space="0" w:color="auto"/>
            <w:left w:val="none" w:sz="0" w:space="0" w:color="auto"/>
            <w:bottom w:val="none" w:sz="0" w:space="0" w:color="auto"/>
            <w:right w:val="none" w:sz="0" w:space="0" w:color="auto"/>
          </w:divBdr>
        </w:div>
        <w:div w:id="792869287">
          <w:marLeft w:val="480"/>
          <w:marRight w:val="0"/>
          <w:marTop w:val="0"/>
          <w:marBottom w:val="0"/>
          <w:divBdr>
            <w:top w:val="none" w:sz="0" w:space="0" w:color="auto"/>
            <w:left w:val="none" w:sz="0" w:space="0" w:color="auto"/>
            <w:bottom w:val="none" w:sz="0" w:space="0" w:color="auto"/>
            <w:right w:val="none" w:sz="0" w:space="0" w:color="auto"/>
          </w:divBdr>
        </w:div>
        <w:div w:id="1447845535">
          <w:marLeft w:val="480"/>
          <w:marRight w:val="0"/>
          <w:marTop w:val="0"/>
          <w:marBottom w:val="0"/>
          <w:divBdr>
            <w:top w:val="none" w:sz="0" w:space="0" w:color="auto"/>
            <w:left w:val="none" w:sz="0" w:space="0" w:color="auto"/>
            <w:bottom w:val="none" w:sz="0" w:space="0" w:color="auto"/>
            <w:right w:val="none" w:sz="0" w:space="0" w:color="auto"/>
          </w:divBdr>
        </w:div>
        <w:div w:id="263848519">
          <w:marLeft w:val="480"/>
          <w:marRight w:val="0"/>
          <w:marTop w:val="0"/>
          <w:marBottom w:val="0"/>
          <w:divBdr>
            <w:top w:val="none" w:sz="0" w:space="0" w:color="auto"/>
            <w:left w:val="none" w:sz="0" w:space="0" w:color="auto"/>
            <w:bottom w:val="none" w:sz="0" w:space="0" w:color="auto"/>
            <w:right w:val="none" w:sz="0" w:space="0" w:color="auto"/>
          </w:divBdr>
        </w:div>
        <w:div w:id="1418868481">
          <w:marLeft w:val="480"/>
          <w:marRight w:val="0"/>
          <w:marTop w:val="0"/>
          <w:marBottom w:val="0"/>
          <w:divBdr>
            <w:top w:val="none" w:sz="0" w:space="0" w:color="auto"/>
            <w:left w:val="none" w:sz="0" w:space="0" w:color="auto"/>
            <w:bottom w:val="none" w:sz="0" w:space="0" w:color="auto"/>
            <w:right w:val="none" w:sz="0" w:space="0" w:color="auto"/>
          </w:divBdr>
        </w:div>
        <w:div w:id="762385992">
          <w:marLeft w:val="480"/>
          <w:marRight w:val="0"/>
          <w:marTop w:val="0"/>
          <w:marBottom w:val="0"/>
          <w:divBdr>
            <w:top w:val="none" w:sz="0" w:space="0" w:color="auto"/>
            <w:left w:val="none" w:sz="0" w:space="0" w:color="auto"/>
            <w:bottom w:val="none" w:sz="0" w:space="0" w:color="auto"/>
            <w:right w:val="none" w:sz="0" w:space="0" w:color="auto"/>
          </w:divBdr>
        </w:div>
        <w:div w:id="1214149691">
          <w:marLeft w:val="480"/>
          <w:marRight w:val="0"/>
          <w:marTop w:val="0"/>
          <w:marBottom w:val="0"/>
          <w:divBdr>
            <w:top w:val="none" w:sz="0" w:space="0" w:color="auto"/>
            <w:left w:val="none" w:sz="0" w:space="0" w:color="auto"/>
            <w:bottom w:val="none" w:sz="0" w:space="0" w:color="auto"/>
            <w:right w:val="none" w:sz="0" w:space="0" w:color="auto"/>
          </w:divBdr>
        </w:div>
        <w:div w:id="834420601">
          <w:marLeft w:val="480"/>
          <w:marRight w:val="0"/>
          <w:marTop w:val="0"/>
          <w:marBottom w:val="0"/>
          <w:divBdr>
            <w:top w:val="none" w:sz="0" w:space="0" w:color="auto"/>
            <w:left w:val="none" w:sz="0" w:space="0" w:color="auto"/>
            <w:bottom w:val="none" w:sz="0" w:space="0" w:color="auto"/>
            <w:right w:val="none" w:sz="0" w:space="0" w:color="auto"/>
          </w:divBdr>
        </w:div>
        <w:div w:id="459499913">
          <w:marLeft w:val="480"/>
          <w:marRight w:val="0"/>
          <w:marTop w:val="0"/>
          <w:marBottom w:val="0"/>
          <w:divBdr>
            <w:top w:val="none" w:sz="0" w:space="0" w:color="auto"/>
            <w:left w:val="none" w:sz="0" w:space="0" w:color="auto"/>
            <w:bottom w:val="none" w:sz="0" w:space="0" w:color="auto"/>
            <w:right w:val="none" w:sz="0" w:space="0" w:color="auto"/>
          </w:divBdr>
        </w:div>
        <w:div w:id="1508863657">
          <w:marLeft w:val="480"/>
          <w:marRight w:val="0"/>
          <w:marTop w:val="0"/>
          <w:marBottom w:val="0"/>
          <w:divBdr>
            <w:top w:val="none" w:sz="0" w:space="0" w:color="auto"/>
            <w:left w:val="none" w:sz="0" w:space="0" w:color="auto"/>
            <w:bottom w:val="none" w:sz="0" w:space="0" w:color="auto"/>
            <w:right w:val="none" w:sz="0" w:space="0" w:color="auto"/>
          </w:divBdr>
        </w:div>
        <w:div w:id="12388485">
          <w:marLeft w:val="480"/>
          <w:marRight w:val="0"/>
          <w:marTop w:val="0"/>
          <w:marBottom w:val="0"/>
          <w:divBdr>
            <w:top w:val="none" w:sz="0" w:space="0" w:color="auto"/>
            <w:left w:val="none" w:sz="0" w:space="0" w:color="auto"/>
            <w:bottom w:val="none" w:sz="0" w:space="0" w:color="auto"/>
            <w:right w:val="none" w:sz="0" w:space="0" w:color="auto"/>
          </w:divBdr>
        </w:div>
        <w:div w:id="1514303537">
          <w:marLeft w:val="480"/>
          <w:marRight w:val="0"/>
          <w:marTop w:val="0"/>
          <w:marBottom w:val="0"/>
          <w:divBdr>
            <w:top w:val="none" w:sz="0" w:space="0" w:color="auto"/>
            <w:left w:val="none" w:sz="0" w:space="0" w:color="auto"/>
            <w:bottom w:val="none" w:sz="0" w:space="0" w:color="auto"/>
            <w:right w:val="none" w:sz="0" w:space="0" w:color="auto"/>
          </w:divBdr>
        </w:div>
        <w:div w:id="539172438">
          <w:marLeft w:val="480"/>
          <w:marRight w:val="0"/>
          <w:marTop w:val="0"/>
          <w:marBottom w:val="0"/>
          <w:divBdr>
            <w:top w:val="none" w:sz="0" w:space="0" w:color="auto"/>
            <w:left w:val="none" w:sz="0" w:space="0" w:color="auto"/>
            <w:bottom w:val="none" w:sz="0" w:space="0" w:color="auto"/>
            <w:right w:val="none" w:sz="0" w:space="0" w:color="auto"/>
          </w:divBdr>
        </w:div>
        <w:div w:id="1624193496">
          <w:marLeft w:val="480"/>
          <w:marRight w:val="0"/>
          <w:marTop w:val="0"/>
          <w:marBottom w:val="0"/>
          <w:divBdr>
            <w:top w:val="none" w:sz="0" w:space="0" w:color="auto"/>
            <w:left w:val="none" w:sz="0" w:space="0" w:color="auto"/>
            <w:bottom w:val="none" w:sz="0" w:space="0" w:color="auto"/>
            <w:right w:val="none" w:sz="0" w:space="0" w:color="auto"/>
          </w:divBdr>
        </w:div>
        <w:div w:id="609557436">
          <w:marLeft w:val="480"/>
          <w:marRight w:val="0"/>
          <w:marTop w:val="0"/>
          <w:marBottom w:val="0"/>
          <w:divBdr>
            <w:top w:val="none" w:sz="0" w:space="0" w:color="auto"/>
            <w:left w:val="none" w:sz="0" w:space="0" w:color="auto"/>
            <w:bottom w:val="none" w:sz="0" w:space="0" w:color="auto"/>
            <w:right w:val="none" w:sz="0" w:space="0" w:color="auto"/>
          </w:divBdr>
        </w:div>
        <w:div w:id="203057577">
          <w:marLeft w:val="480"/>
          <w:marRight w:val="0"/>
          <w:marTop w:val="0"/>
          <w:marBottom w:val="0"/>
          <w:divBdr>
            <w:top w:val="none" w:sz="0" w:space="0" w:color="auto"/>
            <w:left w:val="none" w:sz="0" w:space="0" w:color="auto"/>
            <w:bottom w:val="none" w:sz="0" w:space="0" w:color="auto"/>
            <w:right w:val="none" w:sz="0" w:space="0" w:color="auto"/>
          </w:divBdr>
        </w:div>
        <w:div w:id="282005991">
          <w:marLeft w:val="480"/>
          <w:marRight w:val="0"/>
          <w:marTop w:val="0"/>
          <w:marBottom w:val="0"/>
          <w:divBdr>
            <w:top w:val="none" w:sz="0" w:space="0" w:color="auto"/>
            <w:left w:val="none" w:sz="0" w:space="0" w:color="auto"/>
            <w:bottom w:val="none" w:sz="0" w:space="0" w:color="auto"/>
            <w:right w:val="none" w:sz="0" w:space="0" w:color="auto"/>
          </w:divBdr>
        </w:div>
        <w:div w:id="1402218750">
          <w:marLeft w:val="480"/>
          <w:marRight w:val="0"/>
          <w:marTop w:val="0"/>
          <w:marBottom w:val="0"/>
          <w:divBdr>
            <w:top w:val="none" w:sz="0" w:space="0" w:color="auto"/>
            <w:left w:val="none" w:sz="0" w:space="0" w:color="auto"/>
            <w:bottom w:val="none" w:sz="0" w:space="0" w:color="auto"/>
            <w:right w:val="none" w:sz="0" w:space="0" w:color="auto"/>
          </w:divBdr>
        </w:div>
        <w:div w:id="958492770">
          <w:marLeft w:val="480"/>
          <w:marRight w:val="0"/>
          <w:marTop w:val="0"/>
          <w:marBottom w:val="0"/>
          <w:divBdr>
            <w:top w:val="none" w:sz="0" w:space="0" w:color="auto"/>
            <w:left w:val="none" w:sz="0" w:space="0" w:color="auto"/>
            <w:bottom w:val="none" w:sz="0" w:space="0" w:color="auto"/>
            <w:right w:val="none" w:sz="0" w:space="0" w:color="auto"/>
          </w:divBdr>
        </w:div>
        <w:div w:id="279531094">
          <w:marLeft w:val="480"/>
          <w:marRight w:val="0"/>
          <w:marTop w:val="0"/>
          <w:marBottom w:val="0"/>
          <w:divBdr>
            <w:top w:val="none" w:sz="0" w:space="0" w:color="auto"/>
            <w:left w:val="none" w:sz="0" w:space="0" w:color="auto"/>
            <w:bottom w:val="none" w:sz="0" w:space="0" w:color="auto"/>
            <w:right w:val="none" w:sz="0" w:space="0" w:color="auto"/>
          </w:divBdr>
        </w:div>
        <w:div w:id="1585262215">
          <w:marLeft w:val="480"/>
          <w:marRight w:val="0"/>
          <w:marTop w:val="0"/>
          <w:marBottom w:val="0"/>
          <w:divBdr>
            <w:top w:val="none" w:sz="0" w:space="0" w:color="auto"/>
            <w:left w:val="none" w:sz="0" w:space="0" w:color="auto"/>
            <w:bottom w:val="none" w:sz="0" w:space="0" w:color="auto"/>
            <w:right w:val="none" w:sz="0" w:space="0" w:color="auto"/>
          </w:divBdr>
        </w:div>
        <w:div w:id="2117093489">
          <w:marLeft w:val="480"/>
          <w:marRight w:val="0"/>
          <w:marTop w:val="0"/>
          <w:marBottom w:val="0"/>
          <w:divBdr>
            <w:top w:val="none" w:sz="0" w:space="0" w:color="auto"/>
            <w:left w:val="none" w:sz="0" w:space="0" w:color="auto"/>
            <w:bottom w:val="none" w:sz="0" w:space="0" w:color="auto"/>
            <w:right w:val="none" w:sz="0" w:space="0" w:color="auto"/>
          </w:divBdr>
        </w:div>
      </w:divsChild>
    </w:div>
    <w:div w:id="585580296">
      <w:bodyDiv w:val="1"/>
      <w:marLeft w:val="0"/>
      <w:marRight w:val="0"/>
      <w:marTop w:val="0"/>
      <w:marBottom w:val="0"/>
      <w:divBdr>
        <w:top w:val="none" w:sz="0" w:space="0" w:color="auto"/>
        <w:left w:val="none" w:sz="0" w:space="0" w:color="auto"/>
        <w:bottom w:val="none" w:sz="0" w:space="0" w:color="auto"/>
        <w:right w:val="none" w:sz="0" w:space="0" w:color="auto"/>
      </w:divBdr>
    </w:div>
    <w:div w:id="585959238">
      <w:bodyDiv w:val="1"/>
      <w:marLeft w:val="0"/>
      <w:marRight w:val="0"/>
      <w:marTop w:val="0"/>
      <w:marBottom w:val="0"/>
      <w:divBdr>
        <w:top w:val="none" w:sz="0" w:space="0" w:color="auto"/>
        <w:left w:val="none" w:sz="0" w:space="0" w:color="auto"/>
        <w:bottom w:val="none" w:sz="0" w:space="0" w:color="auto"/>
        <w:right w:val="none" w:sz="0" w:space="0" w:color="auto"/>
      </w:divBdr>
    </w:div>
    <w:div w:id="586229937">
      <w:bodyDiv w:val="1"/>
      <w:marLeft w:val="0"/>
      <w:marRight w:val="0"/>
      <w:marTop w:val="0"/>
      <w:marBottom w:val="0"/>
      <w:divBdr>
        <w:top w:val="none" w:sz="0" w:space="0" w:color="auto"/>
        <w:left w:val="none" w:sz="0" w:space="0" w:color="auto"/>
        <w:bottom w:val="none" w:sz="0" w:space="0" w:color="auto"/>
        <w:right w:val="none" w:sz="0" w:space="0" w:color="auto"/>
      </w:divBdr>
    </w:div>
    <w:div w:id="586424553">
      <w:bodyDiv w:val="1"/>
      <w:marLeft w:val="0"/>
      <w:marRight w:val="0"/>
      <w:marTop w:val="0"/>
      <w:marBottom w:val="0"/>
      <w:divBdr>
        <w:top w:val="none" w:sz="0" w:space="0" w:color="auto"/>
        <w:left w:val="none" w:sz="0" w:space="0" w:color="auto"/>
        <w:bottom w:val="none" w:sz="0" w:space="0" w:color="auto"/>
        <w:right w:val="none" w:sz="0" w:space="0" w:color="auto"/>
      </w:divBdr>
    </w:div>
    <w:div w:id="587230210">
      <w:bodyDiv w:val="1"/>
      <w:marLeft w:val="0"/>
      <w:marRight w:val="0"/>
      <w:marTop w:val="0"/>
      <w:marBottom w:val="0"/>
      <w:divBdr>
        <w:top w:val="none" w:sz="0" w:space="0" w:color="auto"/>
        <w:left w:val="none" w:sz="0" w:space="0" w:color="auto"/>
        <w:bottom w:val="none" w:sz="0" w:space="0" w:color="auto"/>
        <w:right w:val="none" w:sz="0" w:space="0" w:color="auto"/>
      </w:divBdr>
    </w:div>
    <w:div w:id="589432750">
      <w:bodyDiv w:val="1"/>
      <w:marLeft w:val="0"/>
      <w:marRight w:val="0"/>
      <w:marTop w:val="0"/>
      <w:marBottom w:val="0"/>
      <w:divBdr>
        <w:top w:val="none" w:sz="0" w:space="0" w:color="auto"/>
        <w:left w:val="none" w:sz="0" w:space="0" w:color="auto"/>
        <w:bottom w:val="none" w:sz="0" w:space="0" w:color="auto"/>
        <w:right w:val="none" w:sz="0" w:space="0" w:color="auto"/>
      </w:divBdr>
    </w:div>
    <w:div w:id="589970393">
      <w:bodyDiv w:val="1"/>
      <w:marLeft w:val="0"/>
      <w:marRight w:val="0"/>
      <w:marTop w:val="0"/>
      <w:marBottom w:val="0"/>
      <w:divBdr>
        <w:top w:val="none" w:sz="0" w:space="0" w:color="auto"/>
        <w:left w:val="none" w:sz="0" w:space="0" w:color="auto"/>
        <w:bottom w:val="none" w:sz="0" w:space="0" w:color="auto"/>
        <w:right w:val="none" w:sz="0" w:space="0" w:color="auto"/>
      </w:divBdr>
    </w:div>
    <w:div w:id="590284727">
      <w:bodyDiv w:val="1"/>
      <w:marLeft w:val="0"/>
      <w:marRight w:val="0"/>
      <w:marTop w:val="0"/>
      <w:marBottom w:val="0"/>
      <w:divBdr>
        <w:top w:val="none" w:sz="0" w:space="0" w:color="auto"/>
        <w:left w:val="none" w:sz="0" w:space="0" w:color="auto"/>
        <w:bottom w:val="none" w:sz="0" w:space="0" w:color="auto"/>
        <w:right w:val="none" w:sz="0" w:space="0" w:color="auto"/>
      </w:divBdr>
    </w:div>
    <w:div w:id="591620645">
      <w:bodyDiv w:val="1"/>
      <w:marLeft w:val="0"/>
      <w:marRight w:val="0"/>
      <w:marTop w:val="0"/>
      <w:marBottom w:val="0"/>
      <w:divBdr>
        <w:top w:val="none" w:sz="0" w:space="0" w:color="auto"/>
        <w:left w:val="none" w:sz="0" w:space="0" w:color="auto"/>
        <w:bottom w:val="none" w:sz="0" w:space="0" w:color="auto"/>
        <w:right w:val="none" w:sz="0" w:space="0" w:color="auto"/>
      </w:divBdr>
    </w:div>
    <w:div w:id="592399628">
      <w:bodyDiv w:val="1"/>
      <w:marLeft w:val="0"/>
      <w:marRight w:val="0"/>
      <w:marTop w:val="0"/>
      <w:marBottom w:val="0"/>
      <w:divBdr>
        <w:top w:val="none" w:sz="0" w:space="0" w:color="auto"/>
        <w:left w:val="none" w:sz="0" w:space="0" w:color="auto"/>
        <w:bottom w:val="none" w:sz="0" w:space="0" w:color="auto"/>
        <w:right w:val="none" w:sz="0" w:space="0" w:color="auto"/>
      </w:divBdr>
      <w:divsChild>
        <w:div w:id="897788235">
          <w:marLeft w:val="480"/>
          <w:marRight w:val="0"/>
          <w:marTop w:val="0"/>
          <w:marBottom w:val="0"/>
          <w:divBdr>
            <w:top w:val="none" w:sz="0" w:space="0" w:color="auto"/>
            <w:left w:val="none" w:sz="0" w:space="0" w:color="auto"/>
            <w:bottom w:val="none" w:sz="0" w:space="0" w:color="auto"/>
            <w:right w:val="none" w:sz="0" w:space="0" w:color="auto"/>
          </w:divBdr>
        </w:div>
        <w:div w:id="973101241">
          <w:marLeft w:val="480"/>
          <w:marRight w:val="0"/>
          <w:marTop w:val="0"/>
          <w:marBottom w:val="0"/>
          <w:divBdr>
            <w:top w:val="none" w:sz="0" w:space="0" w:color="auto"/>
            <w:left w:val="none" w:sz="0" w:space="0" w:color="auto"/>
            <w:bottom w:val="none" w:sz="0" w:space="0" w:color="auto"/>
            <w:right w:val="none" w:sz="0" w:space="0" w:color="auto"/>
          </w:divBdr>
        </w:div>
        <w:div w:id="1207334251">
          <w:marLeft w:val="480"/>
          <w:marRight w:val="0"/>
          <w:marTop w:val="0"/>
          <w:marBottom w:val="0"/>
          <w:divBdr>
            <w:top w:val="none" w:sz="0" w:space="0" w:color="auto"/>
            <w:left w:val="none" w:sz="0" w:space="0" w:color="auto"/>
            <w:bottom w:val="none" w:sz="0" w:space="0" w:color="auto"/>
            <w:right w:val="none" w:sz="0" w:space="0" w:color="auto"/>
          </w:divBdr>
        </w:div>
        <w:div w:id="753429053">
          <w:marLeft w:val="480"/>
          <w:marRight w:val="0"/>
          <w:marTop w:val="0"/>
          <w:marBottom w:val="0"/>
          <w:divBdr>
            <w:top w:val="none" w:sz="0" w:space="0" w:color="auto"/>
            <w:left w:val="none" w:sz="0" w:space="0" w:color="auto"/>
            <w:bottom w:val="none" w:sz="0" w:space="0" w:color="auto"/>
            <w:right w:val="none" w:sz="0" w:space="0" w:color="auto"/>
          </w:divBdr>
        </w:div>
        <w:div w:id="1099252032">
          <w:marLeft w:val="480"/>
          <w:marRight w:val="0"/>
          <w:marTop w:val="0"/>
          <w:marBottom w:val="0"/>
          <w:divBdr>
            <w:top w:val="none" w:sz="0" w:space="0" w:color="auto"/>
            <w:left w:val="none" w:sz="0" w:space="0" w:color="auto"/>
            <w:bottom w:val="none" w:sz="0" w:space="0" w:color="auto"/>
            <w:right w:val="none" w:sz="0" w:space="0" w:color="auto"/>
          </w:divBdr>
        </w:div>
        <w:div w:id="1442842995">
          <w:marLeft w:val="480"/>
          <w:marRight w:val="0"/>
          <w:marTop w:val="0"/>
          <w:marBottom w:val="0"/>
          <w:divBdr>
            <w:top w:val="none" w:sz="0" w:space="0" w:color="auto"/>
            <w:left w:val="none" w:sz="0" w:space="0" w:color="auto"/>
            <w:bottom w:val="none" w:sz="0" w:space="0" w:color="auto"/>
            <w:right w:val="none" w:sz="0" w:space="0" w:color="auto"/>
          </w:divBdr>
        </w:div>
        <w:div w:id="2117753233">
          <w:marLeft w:val="480"/>
          <w:marRight w:val="0"/>
          <w:marTop w:val="0"/>
          <w:marBottom w:val="0"/>
          <w:divBdr>
            <w:top w:val="none" w:sz="0" w:space="0" w:color="auto"/>
            <w:left w:val="none" w:sz="0" w:space="0" w:color="auto"/>
            <w:bottom w:val="none" w:sz="0" w:space="0" w:color="auto"/>
            <w:right w:val="none" w:sz="0" w:space="0" w:color="auto"/>
          </w:divBdr>
        </w:div>
        <w:div w:id="1113207346">
          <w:marLeft w:val="480"/>
          <w:marRight w:val="0"/>
          <w:marTop w:val="0"/>
          <w:marBottom w:val="0"/>
          <w:divBdr>
            <w:top w:val="none" w:sz="0" w:space="0" w:color="auto"/>
            <w:left w:val="none" w:sz="0" w:space="0" w:color="auto"/>
            <w:bottom w:val="none" w:sz="0" w:space="0" w:color="auto"/>
            <w:right w:val="none" w:sz="0" w:space="0" w:color="auto"/>
          </w:divBdr>
        </w:div>
        <w:div w:id="859441010">
          <w:marLeft w:val="480"/>
          <w:marRight w:val="0"/>
          <w:marTop w:val="0"/>
          <w:marBottom w:val="0"/>
          <w:divBdr>
            <w:top w:val="none" w:sz="0" w:space="0" w:color="auto"/>
            <w:left w:val="none" w:sz="0" w:space="0" w:color="auto"/>
            <w:bottom w:val="none" w:sz="0" w:space="0" w:color="auto"/>
            <w:right w:val="none" w:sz="0" w:space="0" w:color="auto"/>
          </w:divBdr>
        </w:div>
        <w:div w:id="841626806">
          <w:marLeft w:val="480"/>
          <w:marRight w:val="0"/>
          <w:marTop w:val="0"/>
          <w:marBottom w:val="0"/>
          <w:divBdr>
            <w:top w:val="none" w:sz="0" w:space="0" w:color="auto"/>
            <w:left w:val="none" w:sz="0" w:space="0" w:color="auto"/>
            <w:bottom w:val="none" w:sz="0" w:space="0" w:color="auto"/>
            <w:right w:val="none" w:sz="0" w:space="0" w:color="auto"/>
          </w:divBdr>
        </w:div>
        <w:div w:id="1366323892">
          <w:marLeft w:val="480"/>
          <w:marRight w:val="0"/>
          <w:marTop w:val="0"/>
          <w:marBottom w:val="0"/>
          <w:divBdr>
            <w:top w:val="none" w:sz="0" w:space="0" w:color="auto"/>
            <w:left w:val="none" w:sz="0" w:space="0" w:color="auto"/>
            <w:bottom w:val="none" w:sz="0" w:space="0" w:color="auto"/>
            <w:right w:val="none" w:sz="0" w:space="0" w:color="auto"/>
          </w:divBdr>
        </w:div>
        <w:div w:id="124086182">
          <w:marLeft w:val="480"/>
          <w:marRight w:val="0"/>
          <w:marTop w:val="0"/>
          <w:marBottom w:val="0"/>
          <w:divBdr>
            <w:top w:val="none" w:sz="0" w:space="0" w:color="auto"/>
            <w:left w:val="none" w:sz="0" w:space="0" w:color="auto"/>
            <w:bottom w:val="none" w:sz="0" w:space="0" w:color="auto"/>
            <w:right w:val="none" w:sz="0" w:space="0" w:color="auto"/>
          </w:divBdr>
        </w:div>
        <w:div w:id="2033413073">
          <w:marLeft w:val="480"/>
          <w:marRight w:val="0"/>
          <w:marTop w:val="0"/>
          <w:marBottom w:val="0"/>
          <w:divBdr>
            <w:top w:val="none" w:sz="0" w:space="0" w:color="auto"/>
            <w:left w:val="none" w:sz="0" w:space="0" w:color="auto"/>
            <w:bottom w:val="none" w:sz="0" w:space="0" w:color="auto"/>
            <w:right w:val="none" w:sz="0" w:space="0" w:color="auto"/>
          </w:divBdr>
        </w:div>
        <w:div w:id="1468474040">
          <w:marLeft w:val="480"/>
          <w:marRight w:val="0"/>
          <w:marTop w:val="0"/>
          <w:marBottom w:val="0"/>
          <w:divBdr>
            <w:top w:val="none" w:sz="0" w:space="0" w:color="auto"/>
            <w:left w:val="none" w:sz="0" w:space="0" w:color="auto"/>
            <w:bottom w:val="none" w:sz="0" w:space="0" w:color="auto"/>
            <w:right w:val="none" w:sz="0" w:space="0" w:color="auto"/>
          </w:divBdr>
        </w:div>
        <w:div w:id="2030375557">
          <w:marLeft w:val="480"/>
          <w:marRight w:val="0"/>
          <w:marTop w:val="0"/>
          <w:marBottom w:val="0"/>
          <w:divBdr>
            <w:top w:val="none" w:sz="0" w:space="0" w:color="auto"/>
            <w:left w:val="none" w:sz="0" w:space="0" w:color="auto"/>
            <w:bottom w:val="none" w:sz="0" w:space="0" w:color="auto"/>
            <w:right w:val="none" w:sz="0" w:space="0" w:color="auto"/>
          </w:divBdr>
        </w:div>
        <w:div w:id="2040738185">
          <w:marLeft w:val="480"/>
          <w:marRight w:val="0"/>
          <w:marTop w:val="0"/>
          <w:marBottom w:val="0"/>
          <w:divBdr>
            <w:top w:val="none" w:sz="0" w:space="0" w:color="auto"/>
            <w:left w:val="none" w:sz="0" w:space="0" w:color="auto"/>
            <w:bottom w:val="none" w:sz="0" w:space="0" w:color="auto"/>
            <w:right w:val="none" w:sz="0" w:space="0" w:color="auto"/>
          </w:divBdr>
        </w:div>
        <w:div w:id="1967615445">
          <w:marLeft w:val="480"/>
          <w:marRight w:val="0"/>
          <w:marTop w:val="0"/>
          <w:marBottom w:val="0"/>
          <w:divBdr>
            <w:top w:val="none" w:sz="0" w:space="0" w:color="auto"/>
            <w:left w:val="none" w:sz="0" w:space="0" w:color="auto"/>
            <w:bottom w:val="none" w:sz="0" w:space="0" w:color="auto"/>
            <w:right w:val="none" w:sz="0" w:space="0" w:color="auto"/>
          </w:divBdr>
        </w:div>
        <w:div w:id="1060327248">
          <w:marLeft w:val="480"/>
          <w:marRight w:val="0"/>
          <w:marTop w:val="0"/>
          <w:marBottom w:val="0"/>
          <w:divBdr>
            <w:top w:val="none" w:sz="0" w:space="0" w:color="auto"/>
            <w:left w:val="none" w:sz="0" w:space="0" w:color="auto"/>
            <w:bottom w:val="none" w:sz="0" w:space="0" w:color="auto"/>
            <w:right w:val="none" w:sz="0" w:space="0" w:color="auto"/>
          </w:divBdr>
        </w:div>
        <w:div w:id="1312054662">
          <w:marLeft w:val="480"/>
          <w:marRight w:val="0"/>
          <w:marTop w:val="0"/>
          <w:marBottom w:val="0"/>
          <w:divBdr>
            <w:top w:val="none" w:sz="0" w:space="0" w:color="auto"/>
            <w:left w:val="none" w:sz="0" w:space="0" w:color="auto"/>
            <w:bottom w:val="none" w:sz="0" w:space="0" w:color="auto"/>
            <w:right w:val="none" w:sz="0" w:space="0" w:color="auto"/>
          </w:divBdr>
        </w:div>
        <w:div w:id="2002734520">
          <w:marLeft w:val="480"/>
          <w:marRight w:val="0"/>
          <w:marTop w:val="0"/>
          <w:marBottom w:val="0"/>
          <w:divBdr>
            <w:top w:val="none" w:sz="0" w:space="0" w:color="auto"/>
            <w:left w:val="none" w:sz="0" w:space="0" w:color="auto"/>
            <w:bottom w:val="none" w:sz="0" w:space="0" w:color="auto"/>
            <w:right w:val="none" w:sz="0" w:space="0" w:color="auto"/>
          </w:divBdr>
        </w:div>
        <w:div w:id="956721416">
          <w:marLeft w:val="480"/>
          <w:marRight w:val="0"/>
          <w:marTop w:val="0"/>
          <w:marBottom w:val="0"/>
          <w:divBdr>
            <w:top w:val="none" w:sz="0" w:space="0" w:color="auto"/>
            <w:left w:val="none" w:sz="0" w:space="0" w:color="auto"/>
            <w:bottom w:val="none" w:sz="0" w:space="0" w:color="auto"/>
            <w:right w:val="none" w:sz="0" w:space="0" w:color="auto"/>
          </w:divBdr>
        </w:div>
        <w:div w:id="92016117">
          <w:marLeft w:val="480"/>
          <w:marRight w:val="0"/>
          <w:marTop w:val="0"/>
          <w:marBottom w:val="0"/>
          <w:divBdr>
            <w:top w:val="none" w:sz="0" w:space="0" w:color="auto"/>
            <w:left w:val="none" w:sz="0" w:space="0" w:color="auto"/>
            <w:bottom w:val="none" w:sz="0" w:space="0" w:color="auto"/>
            <w:right w:val="none" w:sz="0" w:space="0" w:color="auto"/>
          </w:divBdr>
        </w:div>
        <w:div w:id="113718870">
          <w:marLeft w:val="480"/>
          <w:marRight w:val="0"/>
          <w:marTop w:val="0"/>
          <w:marBottom w:val="0"/>
          <w:divBdr>
            <w:top w:val="none" w:sz="0" w:space="0" w:color="auto"/>
            <w:left w:val="none" w:sz="0" w:space="0" w:color="auto"/>
            <w:bottom w:val="none" w:sz="0" w:space="0" w:color="auto"/>
            <w:right w:val="none" w:sz="0" w:space="0" w:color="auto"/>
          </w:divBdr>
        </w:div>
        <w:div w:id="708457431">
          <w:marLeft w:val="480"/>
          <w:marRight w:val="0"/>
          <w:marTop w:val="0"/>
          <w:marBottom w:val="0"/>
          <w:divBdr>
            <w:top w:val="none" w:sz="0" w:space="0" w:color="auto"/>
            <w:left w:val="none" w:sz="0" w:space="0" w:color="auto"/>
            <w:bottom w:val="none" w:sz="0" w:space="0" w:color="auto"/>
            <w:right w:val="none" w:sz="0" w:space="0" w:color="auto"/>
          </w:divBdr>
        </w:div>
        <w:div w:id="1538591563">
          <w:marLeft w:val="480"/>
          <w:marRight w:val="0"/>
          <w:marTop w:val="0"/>
          <w:marBottom w:val="0"/>
          <w:divBdr>
            <w:top w:val="none" w:sz="0" w:space="0" w:color="auto"/>
            <w:left w:val="none" w:sz="0" w:space="0" w:color="auto"/>
            <w:bottom w:val="none" w:sz="0" w:space="0" w:color="auto"/>
            <w:right w:val="none" w:sz="0" w:space="0" w:color="auto"/>
          </w:divBdr>
        </w:div>
        <w:div w:id="1430008863">
          <w:marLeft w:val="480"/>
          <w:marRight w:val="0"/>
          <w:marTop w:val="0"/>
          <w:marBottom w:val="0"/>
          <w:divBdr>
            <w:top w:val="none" w:sz="0" w:space="0" w:color="auto"/>
            <w:left w:val="none" w:sz="0" w:space="0" w:color="auto"/>
            <w:bottom w:val="none" w:sz="0" w:space="0" w:color="auto"/>
            <w:right w:val="none" w:sz="0" w:space="0" w:color="auto"/>
          </w:divBdr>
        </w:div>
        <w:div w:id="330301983">
          <w:marLeft w:val="480"/>
          <w:marRight w:val="0"/>
          <w:marTop w:val="0"/>
          <w:marBottom w:val="0"/>
          <w:divBdr>
            <w:top w:val="none" w:sz="0" w:space="0" w:color="auto"/>
            <w:left w:val="none" w:sz="0" w:space="0" w:color="auto"/>
            <w:bottom w:val="none" w:sz="0" w:space="0" w:color="auto"/>
            <w:right w:val="none" w:sz="0" w:space="0" w:color="auto"/>
          </w:divBdr>
        </w:div>
        <w:div w:id="2054110518">
          <w:marLeft w:val="480"/>
          <w:marRight w:val="0"/>
          <w:marTop w:val="0"/>
          <w:marBottom w:val="0"/>
          <w:divBdr>
            <w:top w:val="none" w:sz="0" w:space="0" w:color="auto"/>
            <w:left w:val="none" w:sz="0" w:space="0" w:color="auto"/>
            <w:bottom w:val="none" w:sz="0" w:space="0" w:color="auto"/>
            <w:right w:val="none" w:sz="0" w:space="0" w:color="auto"/>
          </w:divBdr>
        </w:div>
        <w:div w:id="1405840203">
          <w:marLeft w:val="480"/>
          <w:marRight w:val="0"/>
          <w:marTop w:val="0"/>
          <w:marBottom w:val="0"/>
          <w:divBdr>
            <w:top w:val="none" w:sz="0" w:space="0" w:color="auto"/>
            <w:left w:val="none" w:sz="0" w:space="0" w:color="auto"/>
            <w:bottom w:val="none" w:sz="0" w:space="0" w:color="auto"/>
            <w:right w:val="none" w:sz="0" w:space="0" w:color="auto"/>
          </w:divBdr>
        </w:div>
        <w:div w:id="1218976450">
          <w:marLeft w:val="480"/>
          <w:marRight w:val="0"/>
          <w:marTop w:val="0"/>
          <w:marBottom w:val="0"/>
          <w:divBdr>
            <w:top w:val="none" w:sz="0" w:space="0" w:color="auto"/>
            <w:left w:val="none" w:sz="0" w:space="0" w:color="auto"/>
            <w:bottom w:val="none" w:sz="0" w:space="0" w:color="auto"/>
            <w:right w:val="none" w:sz="0" w:space="0" w:color="auto"/>
          </w:divBdr>
        </w:div>
        <w:div w:id="606086928">
          <w:marLeft w:val="480"/>
          <w:marRight w:val="0"/>
          <w:marTop w:val="0"/>
          <w:marBottom w:val="0"/>
          <w:divBdr>
            <w:top w:val="none" w:sz="0" w:space="0" w:color="auto"/>
            <w:left w:val="none" w:sz="0" w:space="0" w:color="auto"/>
            <w:bottom w:val="none" w:sz="0" w:space="0" w:color="auto"/>
            <w:right w:val="none" w:sz="0" w:space="0" w:color="auto"/>
          </w:divBdr>
        </w:div>
        <w:div w:id="732241828">
          <w:marLeft w:val="480"/>
          <w:marRight w:val="0"/>
          <w:marTop w:val="0"/>
          <w:marBottom w:val="0"/>
          <w:divBdr>
            <w:top w:val="none" w:sz="0" w:space="0" w:color="auto"/>
            <w:left w:val="none" w:sz="0" w:space="0" w:color="auto"/>
            <w:bottom w:val="none" w:sz="0" w:space="0" w:color="auto"/>
            <w:right w:val="none" w:sz="0" w:space="0" w:color="auto"/>
          </w:divBdr>
        </w:div>
        <w:div w:id="1861161058">
          <w:marLeft w:val="480"/>
          <w:marRight w:val="0"/>
          <w:marTop w:val="0"/>
          <w:marBottom w:val="0"/>
          <w:divBdr>
            <w:top w:val="none" w:sz="0" w:space="0" w:color="auto"/>
            <w:left w:val="none" w:sz="0" w:space="0" w:color="auto"/>
            <w:bottom w:val="none" w:sz="0" w:space="0" w:color="auto"/>
            <w:right w:val="none" w:sz="0" w:space="0" w:color="auto"/>
          </w:divBdr>
        </w:div>
        <w:div w:id="339163131">
          <w:marLeft w:val="480"/>
          <w:marRight w:val="0"/>
          <w:marTop w:val="0"/>
          <w:marBottom w:val="0"/>
          <w:divBdr>
            <w:top w:val="none" w:sz="0" w:space="0" w:color="auto"/>
            <w:left w:val="none" w:sz="0" w:space="0" w:color="auto"/>
            <w:bottom w:val="none" w:sz="0" w:space="0" w:color="auto"/>
            <w:right w:val="none" w:sz="0" w:space="0" w:color="auto"/>
          </w:divBdr>
        </w:div>
        <w:div w:id="757021371">
          <w:marLeft w:val="480"/>
          <w:marRight w:val="0"/>
          <w:marTop w:val="0"/>
          <w:marBottom w:val="0"/>
          <w:divBdr>
            <w:top w:val="none" w:sz="0" w:space="0" w:color="auto"/>
            <w:left w:val="none" w:sz="0" w:space="0" w:color="auto"/>
            <w:bottom w:val="none" w:sz="0" w:space="0" w:color="auto"/>
            <w:right w:val="none" w:sz="0" w:space="0" w:color="auto"/>
          </w:divBdr>
        </w:div>
        <w:div w:id="882404763">
          <w:marLeft w:val="480"/>
          <w:marRight w:val="0"/>
          <w:marTop w:val="0"/>
          <w:marBottom w:val="0"/>
          <w:divBdr>
            <w:top w:val="none" w:sz="0" w:space="0" w:color="auto"/>
            <w:left w:val="none" w:sz="0" w:space="0" w:color="auto"/>
            <w:bottom w:val="none" w:sz="0" w:space="0" w:color="auto"/>
            <w:right w:val="none" w:sz="0" w:space="0" w:color="auto"/>
          </w:divBdr>
        </w:div>
        <w:div w:id="2001424193">
          <w:marLeft w:val="480"/>
          <w:marRight w:val="0"/>
          <w:marTop w:val="0"/>
          <w:marBottom w:val="0"/>
          <w:divBdr>
            <w:top w:val="none" w:sz="0" w:space="0" w:color="auto"/>
            <w:left w:val="none" w:sz="0" w:space="0" w:color="auto"/>
            <w:bottom w:val="none" w:sz="0" w:space="0" w:color="auto"/>
            <w:right w:val="none" w:sz="0" w:space="0" w:color="auto"/>
          </w:divBdr>
        </w:div>
        <w:div w:id="76247597">
          <w:marLeft w:val="480"/>
          <w:marRight w:val="0"/>
          <w:marTop w:val="0"/>
          <w:marBottom w:val="0"/>
          <w:divBdr>
            <w:top w:val="none" w:sz="0" w:space="0" w:color="auto"/>
            <w:left w:val="none" w:sz="0" w:space="0" w:color="auto"/>
            <w:bottom w:val="none" w:sz="0" w:space="0" w:color="auto"/>
            <w:right w:val="none" w:sz="0" w:space="0" w:color="auto"/>
          </w:divBdr>
        </w:div>
        <w:div w:id="1577400324">
          <w:marLeft w:val="480"/>
          <w:marRight w:val="0"/>
          <w:marTop w:val="0"/>
          <w:marBottom w:val="0"/>
          <w:divBdr>
            <w:top w:val="none" w:sz="0" w:space="0" w:color="auto"/>
            <w:left w:val="none" w:sz="0" w:space="0" w:color="auto"/>
            <w:bottom w:val="none" w:sz="0" w:space="0" w:color="auto"/>
            <w:right w:val="none" w:sz="0" w:space="0" w:color="auto"/>
          </w:divBdr>
        </w:div>
        <w:div w:id="2018652998">
          <w:marLeft w:val="480"/>
          <w:marRight w:val="0"/>
          <w:marTop w:val="0"/>
          <w:marBottom w:val="0"/>
          <w:divBdr>
            <w:top w:val="none" w:sz="0" w:space="0" w:color="auto"/>
            <w:left w:val="none" w:sz="0" w:space="0" w:color="auto"/>
            <w:bottom w:val="none" w:sz="0" w:space="0" w:color="auto"/>
            <w:right w:val="none" w:sz="0" w:space="0" w:color="auto"/>
          </w:divBdr>
        </w:div>
        <w:div w:id="210658263">
          <w:marLeft w:val="480"/>
          <w:marRight w:val="0"/>
          <w:marTop w:val="0"/>
          <w:marBottom w:val="0"/>
          <w:divBdr>
            <w:top w:val="none" w:sz="0" w:space="0" w:color="auto"/>
            <w:left w:val="none" w:sz="0" w:space="0" w:color="auto"/>
            <w:bottom w:val="none" w:sz="0" w:space="0" w:color="auto"/>
            <w:right w:val="none" w:sz="0" w:space="0" w:color="auto"/>
          </w:divBdr>
        </w:div>
        <w:div w:id="1331835476">
          <w:marLeft w:val="480"/>
          <w:marRight w:val="0"/>
          <w:marTop w:val="0"/>
          <w:marBottom w:val="0"/>
          <w:divBdr>
            <w:top w:val="none" w:sz="0" w:space="0" w:color="auto"/>
            <w:left w:val="none" w:sz="0" w:space="0" w:color="auto"/>
            <w:bottom w:val="none" w:sz="0" w:space="0" w:color="auto"/>
            <w:right w:val="none" w:sz="0" w:space="0" w:color="auto"/>
          </w:divBdr>
        </w:div>
        <w:div w:id="1768649185">
          <w:marLeft w:val="480"/>
          <w:marRight w:val="0"/>
          <w:marTop w:val="0"/>
          <w:marBottom w:val="0"/>
          <w:divBdr>
            <w:top w:val="none" w:sz="0" w:space="0" w:color="auto"/>
            <w:left w:val="none" w:sz="0" w:space="0" w:color="auto"/>
            <w:bottom w:val="none" w:sz="0" w:space="0" w:color="auto"/>
            <w:right w:val="none" w:sz="0" w:space="0" w:color="auto"/>
          </w:divBdr>
        </w:div>
        <w:div w:id="2019382661">
          <w:marLeft w:val="480"/>
          <w:marRight w:val="0"/>
          <w:marTop w:val="0"/>
          <w:marBottom w:val="0"/>
          <w:divBdr>
            <w:top w:val="none" w:sz="0" w:space="0" w:color="auto"/>
            <w:left w:val="none" w:sz="0" w:space="0" w:color="auto"/>
            <w:bottom w:val="none" w:sz="0" w:space="0" w:color="auto"/>
            <w:right w:val="none" w:sz="0" w:space="0" w:color="auto"/>
          </w:divBdr>
        </w:div>
        <w:div w:id="1846508777">
          <w:marLeft w:val="480"/>
          <w:marRight w:val="0"/>
          <w:marTop w:val="0"/>
          <w:marBottom w:val="0"/>
          <w:divBdr>
            <w:top w:val="none" w:sz="0" w:space="0" w:color="auto"/>
            <w:left w:val="none" w:sz="0" w:space="0" w:color="auto"/>
            <w:bottom w:val="none" w:sz="0" w:space="0" w:color="auto"/>
            <w:right w:val="none" w:sz="0" w:space="0" w:color="auto"/>
          </w:divBdr>
        </w:div>
        <w:div w:id="650326822">
          <w:marLeft w:val="480"/>
          <w:marRight w:val="0"/>
          <w:marTop w:val="0"/>
          <w:marBottom w:val="0"/>
          <w:divBdr>
            <w:top w:val="none" w:sz="0" w:space="0" w:color="auto"/>
            <w:left w:val="none" w:sz="0" w:space="0" w:color="auto"/>
            <w:bottom w:val="none" w:sz="0" w:space="0" w:color="auto"/>
            <w:right w:val="none" w:sz="0" w:space="0" w:color="auto"/>
          </w:divBdr>
        </w:div>
        <w:div w:id="1435128828">
          <w:marLeft w:val="480"/>
          <w:marRight w:val="0"/>
          <w:marTop w:val="0"/>
          <w:marBottom w:val="0"/>
          <w:divBdr>
            <w:top w:val="none" w:sz="0" w:space="0" w:color="auto"/>
            <w:left w:val="none" w:sz="0" w:space="0" w:color="auto"/>
            <w:bottom w:val="none" w:sz="0" w:space="0" w:color="auto"/>
            <w:right w:val="none" w:sz="0" w:space="0" w:color="auto"/>
          </w:divBdr>
        </w:div>
        <w:div w:id="385569094">
          <w:marLeft w:val="480"/>
          <w:marRight w:val="0"/>
          <w:marTop w:val="0"/>
          <w:marBottom w:val="0"/>
          <w:divBdr>
            <w:top w:val="none" w:sz="0" w:space="0" w:color="auto"/>
            <w:left w:val="none" w:sz="0" w:space="0" w:color="auto"/>
            <w:bottom w:val="none" w:sz="0" w:space="0" w:color="auto"/>
            <w:right w:val="none" w:sz="0" w:space="0" w:color="auto"/>
          </w:divBdr>
        </w:div>
        <w:div w:id="151261457">
          <w:marLeft w:val="480"/>
          <w:marRight w:val="0"/>
          <w:marTop w:val="0"/>
          <w:marBottom w:val="0"/>
          <w:divBdr>
            <w:top w:val="none" w:sz="0" w:space="0" w:color="auto"/>
            <w:left w:val="none" w:sz="0" w:space="0" w:color="auto"/>
            <w:bottom w:val="none" w:sz="0" w:space="0" w:color="auto"/>
            <w:right w:val="none" w:sz="0" w:space="0" w:color="auto"/>
          </w:divBdr>
        </w:div>
        <w:div w:id="1189104320">
          <w:marLeft w:val="480"/>
          <w:marRight w:val="0"/>
          <w:marTop w:val="0"/>
          <w:marBottom w:val="0"/>
          <w:divBdr>
            <w:top w:val="none" w:sz="0" w:space="0" w:color="auto"/>
            <w:left w:val="none" w:sz="0" w:space="0" w:color="auto"/>
            <w:bottom w:val="none" w:sz="0" w:space="0" w:color="auto"/>
            <w:right w:val="none" w:sz="0" w:space="0" w:color="auto"/>
          </w:divBdr>
        </w:div>
        <w:div w:id="969938838">
          <w:marLeft w:val="480"/>
          <w:marRight w:val="0"/>
          <w:marTop w:val="0"/>
          <w:marBottom w:val="0"/>
          <w:divBdr>
            <w:top w:val="none" w:sz="0" w:space="0" w:color="auto"/>
            <w:left w:val="none" w:sz="0" w:space="0" w:color="auto"/>
            <w:bottom w:val="none" w:sz="0" w:space="0" w:color="auto"/>
            <w:right w:val="none" w:sz="0" w:space="0" w:color="auto"/>
          </w:divBdr>
        </w:div>
        <w:div w:id="1562865986">
          <w:marLeft w:val="480"/>
          <w:marRight w:val="0"/>
          <w:marTop w:val="0"/>
          <w:marBottom w:val="0"/>
          <w:divBdr>
            <w:top w:val="none" w:sz="0" w:space="0" w:color="auto"/>
            <w:left w:val="none" w:sz="0" w:space="0" w:color="auto"/>
            <w:bottom w:val="none" w:sz="0" w:space="0" w:color="auto"/>
            <w:right w:val="none" w:sz="0" w:space="0" w:color="auto"/>
          </w:divBdr>
        </w:div>
        <w:div w:id="486438257">
          <w:marLeft w:val="480"/>
          <w:marRight w:val="0"/>
          <w:marTop w:val="0"/>
          <w:marBottom w:val="0"/>
          <w:divBdr>
            <w:top w:val="none" w:sz="0" w:space="0" w:color="auto"/>
            <w:left w:val="none" w:sz="0" w:space="0" w:color="auto"/>
            <w:bottom w:val="none" w:sz="0" w:space="0" w:color="auto"/>
            <w:right w:val="none" w:sz="0" w:space="0" w:color="auto"/>
          </w:divBdr>
        </w:div>
        <w:div w:id="434518957">
          <w:marLeft w:val="480"/>
          <w:marRight w:val="0"/>
          <w:marTop w:val="0"/>
          <w:marBottom w:val="0"/>
          <w:divBdr>
            <w:top w:val="none" w:sz="0" w:space="0" w:color="auto"/>
            <w:left w:val="none" w:sz="0" w:space="0" w:color="auto"/>
            <w:bottom w:val="none" w:sz="0" w:space="0" w:color="auto"/>
            <w:right w:val="none" w:sz="0" w:space="0" w:color="auto"/>
          </w:divBdr>
        </w:div>
        <w:div w:id="17972591">
          <w:marLeft w:val="480"/>
          <w:marRight w:val="0"/>
          <w:marTop w:val="0"/>
          <w:marBottom w:val="0"/>
          <w:divBdr>
            <w:top w:val="none" w:sz="0" w:space="0" w:color="auto"/>
            <w:left w:val="none" w:sz="0" w:space="0" w:color="auto"/>
            <w:bottom w:val="none" w:sz="0" w:space="0" w:color="auto"/>
            <w:right w:val="none" w:sz="0" w:space="0" w:color="auto"/>
          </w:divBdr>
        </w:div>
        <w:div w:id="1973821882">
          <w:marLeft w:val="480"/>
          <w:marRight w:val="0"/>
          <w:marTop w:val="0"/>
          <w:marBottom w:val="0"/>
          <w:divBdr>
            <w:top w:val="none" w:sz="0" w:space="0" w:color="auto"/>
            <w:left w:val="none" w:sz="0" w:space="0" w:color="auto"/>
            <w:bottom w:val="none" w:sz="0" w:space="0" w:color="auto"/>
            <w:right w:val="none" w:sz="0" w:space="0" w:color="auto"/>
          </w:divBdr>
        </w:div>
        <w:div w:id="2141726141">
          <w:marLeft w:val="480"/>
          <w:marRight w:val="0"/>
          <w:marTop w:val="0"/>
          <w:marBottom w:val="0"/>
          <w:divBdr>
            <w:top w:val="none" w:sz="0" w:space="0" w:color="auto"/>
            <w:left w:val="none" w:sz="0" w:space="0" w:color="auto"/>
            <w:bottom w:val="none" w:sz="0" w:space="0" w:color="auto"/>
            <w:right w:val="none" w:sz="0" w:space="0" w:color="auto"/>
          </w:divBdr>
        </w:div>
        <w:div w:id="1332490814">
          <w:marLeft w:val="480"/>
          <w:marRight w:val="0"/>
          <w:marTop w:val="0"/>
          <w:marBottom w:val="0"/>
          <w:divBdr>
            <w:top w:val="none" w:sz="0" w:space="0" w:color="auto"/>
            <w:left w:val="none" w:sz="0" w:space="0" w:color="auto"/>
            <w:bottom w:val="none" w:sz="0" w:space="0" w:color="auto"/>
            <w:right w:val="none" w:sz="0" w:space="0" w:color="auto"/>
          </w:divBdr>
        </w:div>
        <w:div w:id="438841284">
          <w:marLeft w:val="480"/>
          <w:marRight w:val="0"/>
          <w:marTop w:val="0"/>
          <w:marBottom w:val="0"/>
          <w:divBdr>
            <w:top w:val="none" w:sz="0" w:space="0" w:color="auto"/>
            <w:left w:val="none" w:sz="0" w:space="0" w:color="auto"/>
            <w:bottom w:val="none" w:sz="0" w:space="0" w:color="auto"/>
            <w:right w:val="none" w:sz="0" w:space="0" w:color="auto"/>
          </w:divBdr>
        </w:div>
        <w:div w:id="2056809274">
          <w:marLeft w:val="480"/>
          <w:marRight w:val="0"/>
          <w:marTop w:val="0"/>
          <w:marBottom w:val="0"/>
          <w:divBdr>
            <w:top w:val="none" w:sz="0" w:space="0" w:color="auto"/>
            <w:left w:val="none" w:sz="0" w:space="0" w:color="auto"/>
            <w:bottom w:val="none" w:sz="0" w:space="0" w:color="auto"/>
            <w:right w:val="none" w:sz="0" w:space="0" w:color="auto"/>
          </w:divBdr>
        </w:div>
        <w:div w:id="864946563">
          <w:marLeft w:val="480"/>
          <w:marRight w:val="0"/>
          <w:marTop w:val="0"/>
          <w:marBottom w:val="0"/>
          <w:divBdr>
            <w:top w:val="none" w:sz="0" w:space="0" w:color="auto"/>
            <w:left w:val="none" w:sz="0" w:space="0" w:color="auto"/>
            <w:bottom w:val="none" w:sz="0" w:space="0" w:color="auto"/>
            <w:right w:val="none" w:sz="0" w:space="0" w:color="auto"/>
          </w:divBdr>
        </w:div>
        <w:div w:id="1695620192">
          <w:marLeft w:val="480"/>
          <w:marRight w:val="0"/>
          <w:marTop w:val="0"/>
          <w:marBottom w:val="0"/>
          <w:divBdr>
            <w:top w:val="none" w:sz="0" w:space="0" w:color="auto"/>
            <w:left w:val="none" w:sz="0" w:space="0" w:color="auto"/>
            <w:bottom w:val="none" w:sz="0" w:space="0" w:color="auto"/>
            <w:right w:val="none" w:sz="0" w:space="0" w:color="auto"/>
          </w:divBdr>
        </w:div>
      </w:divsChild>
    </w:div>
    <w:div w:id="592471745">
      <w:bodyDiv w:val="1"/>
      <w:marLeft w:val="0"/>
      <w:marRight w:val="0"/>
      <w:marTop w:val="0"/>
      <w:marBottom w:val="0"/>
      <w:divBdr>
        <w:top w:val="none" w:sz="0" w:space="0" w:color="auto"/>
        <w:left w:val="none" w:sz="0" w:space="0" w:color="auto"/>
        <w:bottom w:val="none" w:sz="0" w:space="0" w:color="auto"/>
        <w:right w:val="none" w:sz="0" w:space="0" w:color="auto"/>
      </w:divBdr>
    </w:div>
    <w:div w:id="592981724">
      <w:bodyDiv w:val="1"/>
      <w:marLeft w:val="0"/>
      <w:marRight w:val="0"/>
      <w:marTop w:val="0"/>
      <w:marBottom w:val="0"/>
      <w:divBdr>
        <w:top w:val="none" w:sz="0" w:space="0" w:color="auto"/>
        <w:left w:val="none" w:sz="0" w:space="0" w:color="auto"/>
        <w:bottom w:val="none" w:sz="0" w:space="0" w:color="auto"/>
        <w:right w:val="none" w:sz="0" w:space="0" w:color="auto"/>
      </w:divBdr>
    </w:div>
    <w:div w:id="593123804">
      <w:bodyDiv w:val="1"/>
      <w:marLeft w:val="0"/>
      <w:marRight w:val="0"/>
      <w:marTop w:val="0"/>
      <w:marBottom w:val="0"/>
      <w:divBdr>
        <w:top w:val="none" w:sz="0" w:space="0" w:color="auto"/>
        <w:left w:val="none" w:sz="0" w:space="0" w:color="auto"/>
        <w:bottom w:val="none" w:sz="0" w:space="0" w:color="auto"/>
        <w:right w:val="none" w:sz="0" w:space="0" w:color="auto"/>
      </w:divBdr>
      <w:divsChild>
        <w:div w:id="812795262">
          <w:marLeft w:val="480"/>
          <w:marRight w:val="0"/>
          <w:marTop w:val="0"/>
          <w:marBottom w:val="0"/>
          <w:divBdr>
            <w:top w:val="none" w:sz="0" w:space="0" w:color="auto"/>
            <w:left w:val="none" w:sz="0" w:space="0" w:color="auto"/>
            <w:bottom w:val="none" w:sz="0" w:space="0" w:color="auto"/>
            <w:right w:val="none" w:sz="0" w:space="0" w:color="auto"/>
          </w:divBdr>
        </w:div>
        <w:div w:id="322319109">
          <w:marLeft w:val="480"/>
          <w:marRight w:val="0"/>
          <w:marTop w:val="0"/>
          <w:marBottom w:val="0"/>
          <w:divBdr>
            <w:top w:val="none" w:sz="0" w:space="0" w:color="auto"/>
            <w:left w:val="none" w:sz="0" w:space="0" w:color="auto"/>
            <w:bottom w:val="none" w:sz="0" w:space="0" w:color="auto"/>
            <w:right w:val="none" w:sz="0" w:space="0" w:color="auto"/>
          </w:divBdr>
        </w:div>
        <w:div w:id="1609511328">
          <w:marLeft w:val="480"/>
          <w:marRight w:val="0"/>
          <w:marTop w:val="0"/>
          <w:marBottom w:val="0"/>
          <w:divBdr>
            <w:top w:val="none" w:sz="0" w:space="0" w:color="auto"/>
            <w:left w:val="none" w:sz="0" w:space="0" w:color="auto"/>
            <w:bottom w:val="none" w:sz="0" w:space="0" w:color="auto"/>
            <w:right w:val="none" w:sz="0" w:space="0" w:color="auto"/>
          </w:divBdr>
        </w:div>
        <w:div w:id="1873809173">
          <w:marLeft w:val="480"/>
          <w:marRight w:val="0"/>
          <w:marTop w:val="0"/>
          <w:marBottom w:val="0"/>
          <w:divBdr>
            <w:top w:val="none" w:sz="0" w:space="0" w:color="auto"/>
            <w:left w:val="none" w:sz="0" w:space="0" w:color="auto"/>
            <w:bottom w:val="none" w:sz="0" w:space="0" w:color="auto"/>
            <w:right w:val="none" w:sz="0" w:space="0" w:color="auto"/>
          </w:divBdr>
        </w:div>
        <w:div w:id="604115485">
          <w:marLeft w:val="480"/>
          <w:marRight w:val="0"/>
          <w:marTop w:val="0"/>
          <w:marBottom w:val="0"/>
          <w:divBdr>
            <w:top w:val="none" w:sz="0" w:space="0" w:color="auto"/>
            <w:left w:val="none" w:sz="0" w:space="0" w:color="auto"/>
            <w:bottom w:val="none" w:sz="0" w:space="0" w:color="auto"/>
            <w:right w:val="none" w:sz="0" w:space="0" w:color="auto"/>
          </w:divBdr>
        </w:div>
        <w:div w:id="2139836970">
          <w:marLeft w:val="480"/>
          <w:marRight w:val="0"/>
          <w:marTop w:val="0"/>
          <w:marBottom w:val="0"/>
          <w:divBdr>
            <w:top w:val="none" w:sz="0" w:space="0" w:color="auto"/>
            <w:left w:val="none" w:sz="0" w:space="0" w:color="auto"/>
            <w:bottom w:val="none" w:sz="0" w:space="0" w:color="auto"/>
            <w:right w:val="none" w:sz="0" w:space="0" w:color="auto"/>
          </w:divBdr>
        </w:div>
        <w:div w:id="1149595151">
          <w:marLeft w:val="480"/>
          <w:marRight w:val="0"/>
          <w:marTop w:val="0"/>
          <w:marBottom w:val="0"/>
          <w:divBdr>
            <w:top w:val="none" w:sz="0" w:space="0" w:color="auto"/>
            <w:left w:val="none" w:sz="0" w:space="0" w:color="auto"/>
            <w:bottom w:val="none" w:sz="0" w:space="0" w:color="auto"/>
            <w:right w:val="none" w:sz="0" w:space="0" w:color="auto"/>
          </w:divBdr>
        </w:div>
        <w:div w:id="1429278004">
          <w:marLeft w:val="480"/>
          <w:marRight w:val="0"/>
          <w:marTop w:val="0"/>
          <w:marBottom w:val="0"/>
          <w:divBdr>
            <w:top w:val="none" w:sz="0" w:space="0" w:color="auto"/>
            <w:left w:val="none" w:sz="0" w:space="0" w:color="auto"/>
            <w:bottom w:val="none" w:sz="0" w:space="0" w:color="auto"/>
            <w:right w:val="none" w:sz="0" w:space="0" w:color="auto"/>
          </w:divBdr>
        </w:div>
        <w:div w:id="430592406">
          <w:marLeft w:val="480"/>
          <w:marRight w:val="0"/>
          <w:marTop w:val="0"/>
          <w:marBottom w:val="0"/>
          <w:divBdr>
            <w:top w:val="none" w:sz="0" w:space="0" w:color="auto"/>
            <w:left w:val="none" w:sz="0" w:space="0" w:color="auto"/>
            <w:bottom w:val="none" w:sz="0" w:space="0" w:color="auto"/>
            <w:right w:val="none" w:sz="0" w:space="0" w:color="auto"/>
          </w:divBdr>
        </w:div>
        <w:div w:id="375935410">
          <w:marLeft w:val="480"/>
          <w:marRight w:val="0"/>
          <w:marTop w:val="0"/>
          <w:marBottom w:val="0"/>
          <w:divBdr>
            <w:top w:val="none" w:sz="0" w:space="0" w:color="auto"/>
            <w:left w:val="none" w:sz="0" w:space="0" w:color="auto"/>
            <w:bottom w:val="none" w:sz="0" w:space="0" w:color="auto"/>
            <w:right w:val="none" w:sz="0" w:space="0" w:color="auto"/>
          </w:divBdr>
        </w:div>
        <w:div w:id="873540897">
          <w:marLeft w:val="480"/>
          <w:marRight w:val="0"/>
          <w:marTop w:val="0"/>
          <w:marBottom w:val="0"/>
          <w:divBdr>
            <w:top w:val="none" w:sz="0" w:space="0" w:color="auto"/>
            <w:left w:val="none" w:sz="0" w:space="0" w:color="auto"/>
            <w:bottom w:val="none" w:sz="0" w:space="0" w:color="auto"/>
            <w:right w:val="none" w:sz="0" w:space="0" w:color="auto"/>
          </w:divBdr>
        </w:div>
        <w:div w:id="1697580701">
          <w:marLeft w:val="480"/>
          <w:marRight w:val="0"/>
          <w:marTop w:val="0"/>
          <w:marBottom w:val="0"/>
          <w:divBdr>
            <w:top w:val="none" w:sz="0" w:space="0" w:color="auto"/>
            <w:left w:val="none" w:sz="0" w:space="0" w:color="auto"/>
            <w:bottom w:val="none" w:sz="0" w:space="0" w:color="auto"/>
            <w:right w:val="none" w:sz="0" w:space="0" w:color="auto"/>
          </w:divBdr>
        </w:div>
        <w:div w:id="1082525748">
          <w:marLeft w:val="480"/>
          <w:marRight w:val="0"/>
          <w:marTop w:val="0"/>
          <w:marBottom w:val="0"/>
          <w:divBdr>
            <w:top w:val="none" w:sz="0" w:space="0" w:color="auto"/>
            <w:left w:val="none" w:sz="0" w:space="0" w:color="auto"/>
            <w:bottom w:val="none" w:sz="0" w:space="0" w:color="auto"/>
            <w:right w:val="none" w:sz="0" w:space="0" w:color="auto"/>
          </w:divBdr>
        </w:div>
        <w:div w:id="1148128118">
          <w:marLeft w:val="480"/>
          <w:marRight w:val="0"/>
          <w:marTop w:val="0"/>
          <w:marBottom w:val="0"/>
          <w:divBdr>
            <w:top w:val="none" w:sz="0" w:space="0" w:color="auto"/>
            <w:left w:val="none" w:sz="0" w:space="0" w:color="auto"/>
            <w:bottom w:val="none" w:sz="0" w:space="0" w:color="auto"/>
            <w:right w:val="none" w:sz="0" w:space="0" w:color="auto"/>
          </w:divBdr>
        </w:div>
        <w:div w:id="667903079">
          <w:marLeft w:val="480"/>
          <w:marRight w:val="0"/>
          <w:marTop w:val="0"/>
          <w:marBottom w:val="0"/>
          <w:divBdr>
            <w:top w:val="none" w:sz="0" w:space="0" w:color="auto"/>
            <w:left w:val="none" w:sz="0" w:space="0" w:color="auto"/>
            <w:bottom w:val="none" w:sz="0" w:space="0" w:color="auto"/>
            <w:right w:val="none" w:sz="0" w:space="0" w:color="auto"/>
          </w:divBdr>
        </w:div>
        <w:div w:id="1837458832">
          <w:marLeft w:val="480"/>
          <w:marRight w:val="0"/>
          <w:marTop w:val="0"/>
          <w:marBottom w:val="0"/>
          <w:divBdr>
            <w:top w:val="none" w:sz="0" w:space="0" w:color="auto"/>
            <w:left w:val="none" w:sz="0" w:space="0" w:color="auto"/>
            <w:bottom w:val="none" w:sz="0" w:space="0" w:color="auto"/>
            <w:right w:val="none" w:sz="0" w:space="0" w:color="auto"/>
          </w:divBdr>
        </w:div>
        <w:div w:id="1909267030">
          <w:marLeft w:val="480"/>
          <w:marRight w:val="0"/>
          <w:marTop w:val="0"/>
          <w:marBottom w:val="0"/>
          <w:divBdr>
            <w:top w:val="none" w:sz="0" w:space="0" w:color="auto"/>
            <w:left w:val="none" w:sz="0" w:space="0" w:color="auto"/>
            <w:bottom w:val="none" w:sz="0" w:space="0" w:color="auto"/>
            <w:right w:val="none" w:sz="0" w:space="0" w:color="auto"/>
          </w:divBdr>
        </w:div>
        <w:div w:id="1831600549">
          <w:marLeft w:val="480"/>
          <w:marRight w:val="0"/>
          <w:marTop w:val="0"/>
          <w:marBottom w:val="0"/>
          <w:divBdr>
            <w:top w:val="none" w:sz="0" w:space="0" w:color="auto"/>
            <w:left w:val="none" w:sz="0" w:space="0" w:color="auto"/>
            <w:bottom w:val="none" w:sz="0" w:space="0" w:color="auto"/>
            <w:right w:val="none" w:sz="0" w:space="0" w:color="auto"/>
          </w:divBdr>
        </w:div>
        <w:div w:id="691491849">
          <w:marLeft w:val="480"/>
          <w:marRight w:val="0"/>
          <w:marTop w:val="0"/>
          <w:marBottom w:val="0"/>
          <w:divBdr>
            <w:top w:val="none" w:sz="0" w:space="0" w:color="auto"/>
            <w:left w:val="none" w:sz="0" w:space="0" w:color="auto"/>
            <w:bottom w:val="none" w:sz="0" w:space="0" w:color="auto"/>
            <w:right w:val="none" w:sz="0" w:space="0" w:color="auto"/>
          </w:divBdr>
        </w:div>
        <w:div w:id="1976333743">
          <w:marLeft w:val="480"/>
          <w:marRight w:val="0"/>
          <w:marTop w:val="0"/>
          <w:marBottom w:val="0"/>
          <w:divBdr>
            <w:top w:val="none" w:sz="0" w:space="0" w:color="auto"/>
            <w:left w:val="none" w:sz="0" w:space="0" w:color="auto"/>
            <w:bottom w:val="none" w:sz="0" w:space="0" w:color="auto"/>
            <w:right w:val="none" w:sz="0" w:space="0" w:color="auto"/>
          </w:divBdr>
        </w:div>
        <w:div w:id="1726417298">
          <w:marLeft w:val="480"/>
          <w:marRight w:val="0"/>
          <w:marTop w:val="0"/>
          <w:marBottom w:val="0"/>
          <w:divBdr>
            <w:top w:val="none" w:sz="0" w:space="0" w:color="auto"/>
            <w:left w:val="none" w:sz="0" w:space="0" w:color="auto"/>
            <w:bottom w:val="none" w:sz="0" w:space="0" w:color="auto"/>
            <w:right w:val="none" w:sz="0" w:space="0" w:color="auto"/>
          </w:divBdr>
        </w:div>
        <w:div w:id="795637673">
          <w:marLeft w:val="480"/>
          <w:marRight w:val="0"/>
          <w:marTop w:val="0"/>
          <w:marBottom w:val="0"/>
          <w:divBdr>
            <w:top w:val="none" w:sz="0" w:space="0" w:color="auto"/>
            <w:left w:val="none" w:sz="0" w:space="0" w:color="auto"/>
            <w:bottom w:val="none" w:sz="0" w:space="0" w:color="auto"/>
            <w:right w:val="none" w:sz="0" w:space="0" w:color="auto"/>
          </w:divBdr>
        </w:div>
        <w:div w:id="842084841">
          <w:marLeft w:val="480"/>
          <w:marRight w:val="0"/>
          <w:marTop w:val="0"/>
          <w:marBottom w:val="0"/>
          <w:divBdr>
            <w:top w:val="none" w:sz="0" w:space="0" w:color="auto"/>
            <w:left w:val="none" w:sz="0" w:space="0" w:color="auto"/>
            <w:bottom w:val="none" w:sz="0" w:space="0" w:color="auto"/>
            <w:right w:val="none" w:sz="0" w:space="0" w:color="auto"/>
          </w:divBdr>
        </w:div>
        <w:div w:id="1411148902">
          <w:marLeft w:val="480"/>
          <w:marRight w:val="0"/>
          <w:marTop w:val="0"/>
          <w:marBottom w:val="0"/>
          <w:divBdr>
            <w:top w:val="none" w:sz="0" w:space="0" w:color="auto"/>
            <w:left w:val="none" w:sz="0" w:space="0" w:color="auto"/>
            <w:bottom w:val="none" w:sz="0" w:space="0" w:color="auto"/>
            <w:right w:val="none" w:sz="0" w:space="0" w:color="auto"/>
          </w:divBdr>
        </w:div>
        <w:div w:id="670454720">
          <w:marLeft w:val="480"/>
          <w:marRight w:val="0"/>
          <w:marTop w:val="0"/>
          <w:marBottom w:val="0"/>
          <w:divBdr>
            <w:top w:val="none" w:sz="0" w:space="0" w:color="auto"/>
            <w:left w:val="none" w:sz="0" w:space="0" w:color="auto"/>
            <w:bottom w:val="none" w:sz="0" w:space="0" w:color="auto"/>
            <w:right w:val="none" w:sz="0" w:space="0" w:color="auto"/>
          </w:divBdr>
        </w:div>
        <w:div w:id="25837386">
          <w:marLeft w:val="480"/>
          <w:marRight w:val="0"/>
          <w:marTop w:val="0"/>
          <w:marBottom w:val="0"/>
          <w:divBdr>
            <w:top w:val="none" w:sz="0" w:space="0" w:color="auto"/>
            <w:left w:val="none" w:sz="0" w:space="0" w:color="auto"/>
            <w:bottom w:val="none" w:sz="0" w:space="0" w:color="auto"/>
            <w:right w:val="none" w:sz="0" w:space="0" w:color="auto"/>
          </w:divBdr>
        </w:div>
        <w:div w:id="594948194">
          <w:marLeft w:val="480"/>
          <w:marRight w:val="0"/>
          <w:marTop w:val="0"/>
          <w:marBottom w:val="0"/>
          <w:divBdr>
            <w:top w:val="none" w:sz="0" w:space="0" w:color="auto"/>
            <w:left w:val="none" w:sz="0" w:space="0" w:color="auto"/>
            <w:bottom w:val="none" w:sz="0" w:space="0" w:color="auto"/>
            <w:right w:val="none" w:sz="0" w:space="0" w:color="auto"/>
          </w:divBdr>
        </w:div>
        <w:div w:id="611133412">
          <w:marLeft w:val="480"/>
          <w:marRight w:val="0"/>
          <w:marTop w:val="0"/>
          <w:marBottom w:val="0"/>
          <w:divBdr>
            <w:top w:val="none" w:sz="0" w:space="0" w:color="auto"/>
            <w:left w:val="none" w:sz="0" w:space="0" w:color="auto"/>
            <w:bottom w:val="none" w:sz="0" w:space="0" w:color="auto"/>
            <w:right w:val="none" w:sz="0" w:space="0" w:color="auto"/>
          </w:divBdr>
        </w:div>
        <w:div w:id="1855534271">
          <w:marLeft w:val="480"/>
          <w:marRight w:val="0"/>
          <w:marTop w:val="0"/>
          <w:marBottom w:val="0"/>
          <w:divBdr>
            <w:top w:val="none" w:sz="0" w:space="0" w:color="auto"/>
            <w:left w:val="none" w:sz="0" w:space="0" w:color="auto"/>
            <w:bottom w:val="none" w:sz="0" w:space="0" w:color="auto"/>
            <w:right w:val="none" w:sz="0" w:space="0" w:color="auto"/>
          </w:divBdr>
        </w:div>
        <w:div w:id="452408446">
          <w:marLeft w:val="480"/>
          <w:marRight w:val="0"/>
          <w:marTop w:val="0"/>
          <w:marBottom w:val="0"/>
          <w:divBdr>
            <w:top w:val="none" w:sz="0" w:space="0" w:color="auto"/>
            <w:left w:val="none" w:sz="0" w:space="0" w:color="auto"/>
            <w:bottom w:val="none" w:sz="0" w:space="0" w:color="auto"/>
            <w:right w:val="none" w:sz="0" w:space="0" w:color="auto"/>
          </w:divBdr>
        </w:div>
        <w:div w:id="1570379770">
          <w:marLeft w:val="480"/>
          <w:marRight w:val="0"/>
          <w:marTop w:val="0"/>
          <w:marBottom w:val="0"/>
          <w:divBdr>
            <w:top w:val="none" w:sz="0" w:space="0" w:color="auto"/>
            <w:left w:val="none" w:sz="0" w:space="0" w:color="auto"/>
            <w:bottom w:val="none" w:sz="0" w:space="0" w:color="auto"/>
            <w:right w:val="none" w:sz="0" w:space="0" w:color="auto"/>
          </w:divBdr>
        </w:div>
        <w:div w:id="1421215186">
          <w:marLeft w:val="480"/>
          <w:marRight w:val="0"/>
          <w:marTop w:val="0"/>
          <w:marBottom w:val="0"/>
          <w:divBdr>
            <w:top w:val="none" w:sz="0" w:space="0" w:color="auto"/>
            <w:left w:val="none" w:sz="0" w:space="0" w:color="auto"/>
            <w:bottom w:val="none" w:sz="0" w:space="0" w:color="auto"/>
            <w:right w:val="none" w:sz="0" w:space="0" w:color="auto"/>
          </w:divBdr>
        </w:div>
        <w:div w:id="1313287482">
          <w:marLeft w:val="480"/>
          <w:marRight w:val="0"/>
          <w:marTop w:val="0"/>
          <w:marBottom w:val="0"/>
          <w:divBdr>
            <w:top w:val="none" w:sz="0" w:space="0" w:color="auto"/>
            <w:left w:val="none" w:sz="0" w:space="0" w:color="auto"/>
            <w:bottom w:val="none" w:sz="0" w:space="0" w:color="auto"/>
            <w:right w:val="none" w:sz="0" w:space="0" w:color="auto"/>
          </w:divBdr>
        </w:div>
        <w:div w:id="421610292">
          <w:marLeft w:val="480"/>
          <w:marRight w:val="0"/>
          <w:marTop w:val="0"/>
          <w:marBottom w:val="0"/>
          <w:divBdr>
            <w:top w:val="none" w:sz="0" w:space="0" w:color="auto"/>
            <w:left w:val="none" w:sz="0" w:space="0" w:color="auto"/>
            <w:bottom w:val="none" w:sz="0" w:space="0" w:color="auto"/>
            <w:right w:val="none" w:sz="0" w:space="0" w:color="auto"/>
          </w:divBdr>
        </w:div>
        <w:div w:id="1296761661">
          <w:marLeft w:val="480"/>
          <w:marRight w:val="0"/>
          <w:marTop w:val="0"/>
          <w:marBottom w:val="0"/>
          <w:divBdr>
            <w:top w:val="none" w:sz="0" w:space="0" w:color="auto"/>
            <w:left w:val="none" w:sz="0" w:space="0" w:color="auto"/>
            <w:bottom w:val="none" w:sz="0" w:space="0" w:color="auto"/>
            <w:right w:val="none" w:sz="0" w:space="0" w:color="auto"/>
          </w:divBdr>
        </w:div>
        <w:div w:id="1188643036">
          <w:marLeft w:val="480"/>
          <w:marRight w:val="0"/>
          <w:marTop w:val="0"/>
          <w:marBottom w:val="0"/>
          <w:divBdr>
            <w:top w:val="none" w:sz="0" w:space="0" w:color="auto"/>
            <w:left w:val="none" w:sz="0" w:space="0" w:color="auto"/>
            <w:bottom w:val="none" w:sz="0" w:space="0" w:color="auto"/>
            <w:right w:val="none" w:sz="0" w:space="0" w:color="auto"/>
          </w:divBdr>
        </w:div>
        <w:div w:id="1172599005">
          <w:marLeft w:val="480"/>
          <w:marRight w:val="0"/>
          <w:marTop w:val="0"/>
          <w:marBottom w:val="0"/>
          <w:divBdr>
            <w:top w:val="none" w:sz="0" w:space="0" w:color="auto"/>
            <w:left w:val="none" w:sz="0" w:space="0" w:color="auto"/>
            <w:bottom w:val="none" w:sz="0" w:space="0" w:color="auto"/>
            <w:right w:val="none" w:sz="0" w:space="0" w:color="auto"/>
          </w:divBdr>
        </w:div>
        <w:div w:id="1881165746">
          <w:marLeft w:val="480"/>
          <w:marRight w:val="0"/>
          <w:marTop w:val="0"/>
          <w:marBottom w:val="0"/>
          <w:divBdr>
            <w:top w:val="none" w:sz="0" w:space="0" w:color="auto"/>
            <w:left w:val="none" w:sz="0" w:space="0" w:color="auto"/>
            <w:bottom w:val="none" w:sz="0" w:space="0" w:color="auto"/>
            <w:right w:val="none" w:sz="0" w:space="0" w:color="auto"/>
          </w:divBdr>
        </w:div>
        <w:div w:id="164366450">
          <w:marLeft w:val="480"/>
          <w:marRight w:val="0"/>
          <w:marTop w:val="0"/>
          <w:marBottom w:val="0"/>
          <w:divBdr>
            <w:top w:val="none" w:sz="0" w:space="0" w:color="auto"/>
            <w:left w:val="none" w:sz="0" w:space="0" w:color="auto"/>
            <w:bottom w:val="none" w:sz="0" w:space="0" w:color="auto"/>
            <w:right w:val="none" w:sz="0" w:space="0" w:color="auto"/>
          </w:divBdr>
        </w:div>
        <w:div w:id="437680664">
          <w:marLeft w:val="480"/>
          <w:marRight w:val="0"/>
          <w:marTop w:val="0"/>
          <w:marBottom w:val="0"/>
          <w:divBdr>
            <w:top w:val="none" w:sz="0" w:space="0" w:color="auto"/>
            <w:left w:val="none" w:sz="0" w:space="0" w:color="auto"/>
            <w:bottom w:val="none" w:sz="0" w:space="0" w:color="auto"/>
            <w:right w:val="none" w:sz="0" w:space="0" w:color="auto"/>
          </w:divBdr>
        </w:div>
        <w:div w:id="153303356">
          <w:marLeft w:val="480"/>
          <w:marRight w:val="0"/>
          <w:marTop w:val="0"/>
          <w:marBottom w:val="0"/>
          <w:divBdr>
            <w:top w:val="none" w:sz="0" w:space="0" w:color="auto"/>
            <w:left w:val="none" w:sz="0" w:space="0" w:color="auto"/>
            <w:bottom w:val="none" w:sz="0" w:space="0" w:color="auto"/>
            <w:right w:val="none" w:sz="0" w:space="0" w:color="auto"/>
          </w:divBdr>
        </w:div>
        <w:div w:id="1057826763">
          <w:marLeft w:val="480"/>
          <w:marRight w:val="0"/>
          <w:marTop w:val="0"/>
          <w:marBottom w:val="0"/>
          <w:divBdr>
            <w:top w:val="none" w:sz="0" w:space="0" w:color="auto"/>
            <w:left w:val="none" w:sz="0" w:space="0" w:color="auto"/>
            <w:bottom w:val="none" w:sz="0" w:space="0" w:color="auto"/>
            <w:right w:val="none" w:sz="0" w:space="0" w:color="auto"/>
          </w:divBdr>
        </w:div>
        <w:div w:id="406072358">
          <w:marLeft w:val="480"/>
          <w:marRight w:val="0"/>
          <w:marTop w:val="0"/>
          <w:marBottom w:val="0"/>
          <w:divBdr>
            <w:top w:val="none" w:sz="0" w:space="0" w:color="auto"/>
            <w:left w:val="none" w:sz="0" w:space="0" w:color="auto"/>
            <w:bottom w:val="none" w:sz="0" w:space="0" w:color="auto"/>
            <w:right w:val="none" w:sz="0" w:space="0" w:color="auto"/>
          </w:divBdr>
        </w:div>
        <w:div w:id="945577825">
          <w:marLeft w:val="480"/>
          <w:marRight w:val="0"/>
          <w:marTop w:val="0"/>
          <w:marBottom w:val="0"/>
          <w:divBdr>
            <w:top w:val="none" w:sz="0" w:space="0" w:color="auto"/>
            <w:left w:val="none" w:sz="0" w:space="0" w:color="auto"/>
            <w:bottom w:val="none" w:sz="0" w:space="0" w:color="auto"/>
            <w:right w:val="none" w:sz="0" w:space="0" w:color="auto"/>
          </w:divBdr>
        </w:div>
        <w:div w:id="1010256025">
          <w:marLeft w:val="480"/>
          <w:marRight w:val="0"/>
          <w:marTop w:val="0"/>
          <w:marBottom w:val="0"/>
          <w:divBdr>
            <w:top w:val="none" w:sz="0" w:space="0" w:color="auto"/>
            <w:left w:val="none" w:sz="0" w:space="0" w:color="auto"/>
            <w:bottom w:val="none" w:sz="0" w:space="0" w:color="auto"/>
            <w:right w:val="none" w:sz="0" w:space="0" w:color="auto"/>
          </w:divBdr>
        </w:div>
        <w:div w:id="964458834">
          <w:marLeft w:val="480"/>
          <w:marRight w:val="0"/>
          <w:marTop w:val="0"/>
          <w:marBottom w:val="0"/>
          <w:divBdr>
            <w:top w:val="none" w:sz="0" w:space="0" w:color="auto"/>
            <w:left w:val="none" w:sz="0" w:space="0" w:color="auto"/>
            <w:bottom w:val="none" w:sz="0" w:space="0" w:color="auto"/>
            <w:right w:val="none" w:sz="0" w:space="0" w:color="auto"/>
          </w:divBdr>
        </w:div>
        <w:div w:id="1972244300">
          <w:marLeft w:val="480"/>
          <w:marRight w:val="0"/>
          <w:marTop w:val="0"/>
          <w:marBottom w:val="0"/>
          <w:divBdr>
            <w:top w:val="none" w:sz="0" w:space="0" w:color="auto"/>
            <w:left w:val="none" w:sz="0" w:space="0" w:color="auto"/>
            <w:bottom w:val="none" w:sz="0" w:space="0" w:color="auto"/>
            <w:right w:val="none" w:sz="0" w:space="0" w:color="auto"/>
          </w:divBdr>
        </w:div>
        <w:div w:id="1640988384">
          <w:marLeft w:val="480"/>
          <w:marRight w:val="0"/>
          <w:marTop w:val="0"/>
          <w:marBottom w:val="0"/>
          <w:divBdr>
            <w:top w:val="none" w:sz="0" w:space="0" w:color="auto"/>
            <w:left w:val="none" w:sz="0" w:space="0" w:color="auto"/>
            <w:bottom w:val="none" w:sz="0" w:space="0" w:color="auto"/>
            <w:right w:val="none" w:sz="0" w:space="0" w:color="auto"/>
          </w:divBdr>
        </w:div>
        <w:div w:id="215699342">
          <w:marLeft w:val="480"/>
          <w:marRight w:val="0"/>
          <w:marTop w:val="0"/>
          <w:marBottom w:val="0"/>
          <w:divBdr>
            <w:top w:val="none" w:sz="0" w:space="0" w:color="auto"/>
            <w:left w:val="none" w:sz="0" w:space="0" w:color="auto"/>
            <w:bottom w:val="none" w:sz="0" w:space="0" w:color="auto"/>
            <w:right w:val="none" w:sz="0" w:space="0" w:color="auto"/>
          </w:divBdr>
        </w:div>
        <w:div w:id="663123726">
          <w:marLeft w:val="480"/>
          <w:marRight w:val="0"/>
          <w:marTop w:val="0"/>
          <w:marBottom w:val="0"/>
          <w:divBdr>
            <w:top w:val="none" w:sz="0" w:space="0" w:color="auto"/>
            <w:left w:val="none" w:sz="0" w:space="0" w:color="auto"/>
            <w:bottom w:val="none" w:sz="0" w:space="0" w:color="auto"/>
            <w:right w:val="none" w:sz="0" w:space="0" w:color="auto"/>
          </w:divBdr>
        </w:div>
        <w:div w:id="2109690855">
          <w:marLeft w:val="480"/>
          <w:marRight w:val="0"/>
          <w:marTop w:val="0"/>
          <w:marBottom w:val="0"/>
          <w:divBdr>
            <w:top w:val="none" w:sz="0" w:space="0" w:color="auto"/>
            <w:left w:val="none" w:sz="0" w:space="0" w:color="auto"/>
            <w:bottom w:val="none" w:sz="0" w:space="0" w:color="auto"/>
            <w:right w:val="none" w:sz="0" w:space="0" w:color="auto"/>
          </w:divBdr>
        </w:div>
        <w:div w:id="1825898549">
          <w:marLeft w:val="480"/>
          <w:marRight w:val="0"/>
          <w:marTop w:val="0"/>
          <w:marBottom w:val="0"/>
          <w:divBdr>
            <w:top w:val="none" w:sz="0" w:space="0" w:color="auto"/>
            <w:left w:val="none" w:sz="0" w:space="0" w:color="auto"/>
            <w:bottom w:val="none" w:sz="0" w:space="0" w:color="auto"/>
            <w:right w:val="none" w:sz="0" w:space="0" w:color="auto"/>
          </w:divBdr>
        </w:div>
        <w:div w:id="2116290977">
          <w:marLeft w:val="480"/>
          <w:marRight w:val="0"/>
          <w:marTop w:val="0"/>
          <w:marBottom w:val="0"/>
          <w:divBdr>
            <w:top w:val="none" w:sz="0" w:space="0" w:color="auto"/>
            <w:left w:val="none" w:sz="0" w:space="0" w:color="auto"/>
            <w:bottom w:val="none" w:sz="0" w:space="0" w:color="auto"/>
            <w:right w:val="none" w:sz="0" w:space="0" w:color="auto"/>
          </w:divBdr>
        </w:div>
        <w:div w:id="31610746">
          <w:marLeft w:val="480"/>
          <w:marRight w:val="0"/>
          <w:marTop w:val="0"/>
          <w:marBottom w:val="0"/>
          <w:divBdr>
            <w:top w:val="none" w:sz="0" w:space="0" w:color="auto"/>
            <w:left w:val="none" w:sz="0" w:space="0" w:color="auto"/>
            <w:bottom w:val="none" w:sz="0" w:space="0" w:color="auto"/>
            <w:right w:val="none" w:sz="0" w:space="0" w:color="auto"/>
          </w:divBdr>
        </w:div>
        <w:div w:id="333579000">
          <w:marLeft w:val="480"/>
          <w:marRight w:val="0"/>
          <w:marTop w:val="0"/>
          <w:marBottom w:val="0"/>
          <w:divBdr>
            <w:top w:val="none" w:sz="0" w:space="0" w:color="auto"/>
            <w:left w:val="none" w:sz="0" w:space="0" w:color="auto"/>
            <w:bottom w:val="none" w:sz="0" w:space="0" w:color="auto"/>
            <w:right w:val="none" w:sz="0" w:space="0" w:color="auto"/>
          </w:divBdr>
        </w:div>
        <w:div w:id="1862891738">
          <w:marLeft w:val="480"/>
          <w:marRight w:val="0"/>
          <w:marTop w:val="0"/>
          <w:marBottom w:val="0"/>
          <w:divBdr>
            <w:top w:val="none" w:sz="0" w:space="0" w:color="auto"/>
            <w:left w:val="none" w:sz="0" w:space="0" w:color="auto"/>
            <w:bottom w:val="none" w:sz="0" w:space="0" w:color="auto"/>
            <w:right w:val="none" w:sz="0" w:space="0" w:color="auto"/>
          </w:divBdr>
        </w:div>
        <w:div w:id="2072845247">
          <w:marLeft w:val="480"/>
          <w:marRight w:val="0"/>
          <w:marTop w:val="0"/>
          <w:marBottom w:val="0"/>
          <w:divBdr>
            <w:top w:val="none" w:sz="0" w:space="0" w:color="auto"/>
            <w:left w:val="none" w:sz="0" w:space="0" w:color="auto"/>
            <w:bottom w:val="none" w:sz="0" w:space="0" w:color="auto"/>
            <w:right w:val="none" w:sz="0" w:space="0" w:color="auto"/>
          </w:divBdr>
        </w:div>
        <w:div w:id="7412004">
          <w:marLeft w:val="480"/>
          <w:marRight w:val="0"/>
          <w:marTop w:val="0"/>
          <w:marBottom w:val="0"/>
          <w:divBdr>
            <w:top w:val="none" w:sz="0" w:space="0" w:color="auto"/>
            <w:left w:val="none" w:sz="0" w:space="0" w:color="auto"/>
            <w:bottom w:val="none" w:sz="0" w:space="0" w:color="auto"/>
            <w:right w:val="none" w:sz="0" w:space="0" w:color="auto"/>
          </w:divBdr>
        </w:div>
        <w:div w:id="131484448">
          <w:marLeft w:val="480"/>
          <w:marRight w:val="0"/>
          <w:marTop w:val="0"/>
          <w:marBottom w:val="0"/>
          <w:divBdr>
            <w:top w:val="none" w:sz="0" w:space="0" w:color="auto"/>
            <w:left w:val="none" w:sz="0" w:space="0" w:color="auto"/>
            <w:bottom w:val="none" w:sz="0" w:space="0" w:color="auto"/>
            <w:right w:val="none" w:sz="0" w:space="0" w:color="auto"/>
          </w:divBdr>
        </w:div>
        <w:div w:id="535654372">
          <w:marLeft w:val="480"/>
          <w:marRight w:val="0"/>
          <w:marTop w:val="0"/>
          <w:marBottom w:val="0"/>
          <w:divBdr>
            <w:top w:val="none" w:sz="0" w:space="0" w:color="auto"/>
            <w:left w:val="none" w:sz="0" w:space="0" w:color="auto"/>
            <w:bottom w:val="none" w:sz="0" w:space="0" w:color="auto"/>
            <w:right w:val="none" w:sz="0" w:space="0" w:color="auto"/>
          </w:divBdr>
        </w:div>
        <w:div w:id="399598627">
          <w:marLeft w:val="480"/>
          <w:marRight w:val="0"/>
          <w:marTop w:val="0"/>
          <w:marBottom w:val="0"/>
          <w:divBdr>
            <w:top w:val="none" w:sz="0" w:space="0" w:color="auto"/>
            <w:left w:val="none" w:sz="0" w:space="0" w:color="auto"/>
            <w:bottom w:val="none" w:sz="0" w:space="0" w:color="auto"/>
            <w:right w:val="none" w:sz="0" w:space="0" w:color="auto"/>
          </w:divBdr>
        </w:div>
        <w:div w:id="810900715">
          <w:marLeft w:val="480"/>
          <w:marRight w:val="0"/>
          <w:marTop w:val="0"/>
          <w:marBottom w:val="0"/>
          <w:divBdr>
            <w:top w:val="none" w:sz="0" w:space="0" w:color="auto"/>
            <w:left w:val="none" w:sz="0" w:space="0" w:color="auto"/>
            <w:bottom w:val="none" w:sz="0" w:space="0" w:color="auto"/>
            <w:right w:val="none" w:sz="0" w:space="0" w:color="auto"/>
          </w:divBdr>
        </w:div>
        <w:div w:id="1088815548">
          <w:marLeft w:val="480"/>
          <w:marRight w:val="0"/>
          <w:marTop w:val="0"/>
          <w:marBottom w:val="0"/>
          <w:divBdr>
            <w:top w:val="none" w:sz="0" w:space="0" w:color="auto"/>
            <w:left w:val="none" w:sz="0" w:space="0" w:color="auto"/>
            <w:bottom w:val="none" w:sz="0" w:space="0" w:color="auto"/>
            <w:right w:val="none" w:sz="0" w:space="0" w:color="auto"/>
          </w:divBdr>
        </w:div>
        <w:div w:id="182792138">
          <w:marLeft w:val="480"/>
          <w:marRight w:val="0"/>
          <w:marTop w:val="0"/>
          <w:marBottom w:val="0"/>
          <w:divBdr>
            <w:top w:val="none" w:sz="0" w:space="0" w:color="auto"/>
            <w:left w:val="none" w:sz="0" w:space="0" w:color="auto"/>
            <w:bottom w:val="none" w:sz="0" w:space="0" w:color="auto"/>
            <w:right w:val="none" w:sz="0" w:space="0" w:color="auto"/>
          </w:divBdr>
        </w:div>
        <w:div w:id="1656033911">
          <w:marLeft w:val="480"/>
          <w:marRight w:val="0"/>
          <w:marTop w:val="0"/>
          <w:marBottom w:val="0"/>
          <w:divBdr>
            <w:top w:val="none" w:sz="0" w:space="0" w:color="auto"/>
            <w:left w:val="none" w:sz="0" w:space="0" w:color="auto"/>
            <w:bottom w:val="none" w:sz="0" w:space="0" w:color="auto"/>
            <w:right w:val="none" w:sz="0" w:space="0" w:color="auto"/>
          </w:divBdr>
        </w:div>
        <w:div w:id="1691955067">
          <w:marLeft w:val="480"/>
          <w:marRight w:val="0"/>
          <w:marTop w:val="0"/>
          <w:marBottom w:val="0"/>
          <w:divBdr>
            <w:top w:val="none" w:sz="0" w:space="0" w:color="auto"/>
            <w:left w:val="none" w:sz="0" w:space="0" w:color="auto"/>
            <w:bottom w:val="none" w:sz="0" w:space="0" w:color="auto"/>
            <w:right w:val="none" w:sz="0" w:space="0" w:color="auto"/>
          </w:divBdr>
        </w:div>
        <w:div w:id="541790938">
          <w:marLeft w:val="480"/>
          <w:marRight w:val="0"/>
          <w:marTop w:val="0"/>
          <w:marBottom w:val="0"/>
          <w:divBdr>
            <w:top w:val="none" w:sz="0" w:space="0" w:color="auto"/>
            <w:left w:val="none" w:sz="0" w:space="0" w:color="auto"/>
            <w:bottom w:val="none" w:sz="0" w:space="0" w:color="auto"/>
            <w:right w:val="none" w:sz="0" w:space="0" w:color="auto"/>
          </w:divBdr>
        </w:div>
        <w:div w:id="967511895">
          <w:marLeft w:val="480"/>
          <w:marRight w:val="0"/>
          <w:marTop w:val="0"/>
          <w:marBottom w:val="0"/>
          <w:divBdr>
            <w:top w:val="none" w:sz="0" w:space="0" w:color="auto"/>
            <w:left w:val="none" w:sz="0" w:space="0" w:color="auto"/>
            <w:bottom w:val="none" w:sz="0" w:space="0" w:color="auto"/>
            <w:right w:val="none" w:sz="0" w:space="0" w:color="auto"/>
          </w:divBdr>
        </w:div>
        <w:div w:id="132067818">
          <w:marLeft w:val="480"/>
          <w:marRight w:val="0"/>
          <w:marTop w:val="0"/>
          <w:marBottom w:val="0"/>
          <w:divBdr>
            <w:top w:val="none" w:sz="0" w:space="0" w:color="auto"/>
            <w:left w:val="none" w:sz="0" w:space="0" w:color="auto"/>
            <w:bottom w:val="none" w:sz="0" w:space="0" w:color="auto"/>
            <w:right w:val="none" w:sz="0" w:space="0" w:color="auto"/>
          </w:divBdr>
        </w:div>
        <w:div w:id="1874536997">
          <w:marLeft w:val="480"/>
          <w:marRight w:val="0"/>
          <w:marTop w:val="0"/>
          <w:marBottom w:val="0"/>
          <w:divBdr>
            <w:top w:val="none" w:sz="0" w:space="0" w:color="auto"/>
            <w:left w:val="none" w:sz="0" w:space="0" w:color="auto"/>
            <w:bottom w:val="none" w:sz="0" w:space="0" w:color="auto"/>
            <w:right w:val="none" w:sz="0" w:space="0" w:color="auto"/>
          </w:divBdr>
        </w:div>
        <w:div w:id="1417095078">
          <w:marLeft w:val="480"/>
          <w:marRight w:val="0"/>
          <w:marTop w:val="0"/>
          <w:marBottom w:val="0"/>
          <w:divBdr>
            <w:top w:val="none" w:sz="0" w:space="0" w:color="auto"/>
            <w:left w:val="none" w:sz="0" w:space="0" w:color="auto"/>
            <w:bottom w:val="none" w:sz="0" w:space="0" w:color="auto"/>
            <w:right w:val="none" w:sz="0" w:space="0" w:color="auto"/>
          </w:divBdr>
        </w:div>
        <w:div w:id="469597891">
          <w:marLeft w:val="480"/>
          <w:marRight w:val="0"/>
          <w:marTop w:val="0"/>
          <w:marBottom w:val="0"/>
          <w:divBdr>
            <w:top w:val="none" w:sz="0" w:space="0" w:color="auto"/>
            <w:left w:val="none" w:sz="0" w:space="0" w:color="auto"/>
            <w:bottom w:val="none" w:sz="0" w:space="0" w:color="auto"/>
            <w:right w:val="none" w:sz="0" w:space="0" w:color="auto"/>
          </w:divBdr>
        </w:div>
        <w:div w:id="742485705">
          <w:marLeft w:val="480"/>
          <w:marRight w:val="0"/>
          <w:marTop w:val="0"/>
          <w:marBottom w:val="0"/>
          <w:divBdr>
            <w:top w:val="none" w:sz="0" w:space="0" w:color="auto"/>
            <w:left w:val="none" w:sz="0" w:space="0" w:color="auto"/>
            <w:bottom w:val="none" w:sz="0" w:space="0" w:color="auto"/>
            <w:right w:val="none" w:sz="0" w:space="0" w:color="auto"/>
          </w:divBdr>
        </w:div>
        <w:div w:id="989209358">
          <w:marLeft w:val="480"/>
          <w:marRight w:val="0"/>
          <w:marTop w:val="0"/>
          <w:marBottom w:val="0"/>
          <w:divBdr>
            <w:top w:val="none" w:sz="0" w:space="0" w:color="auto"/>
            <w:left w:val="none" w:sz="0" w:space="0" w:color="auto"/>
            <w:bottom w:val="none" w:sz="0" w:space="0" w:color="auto"/>
            <w:right w:val="none" w:sz="0" w:space="0" w:color="auto"/>
          </w:divBdr>
        </w:div>
        <w:div w:id="1349867624">
          <w:marLeft w:val="480"/>
          <w:marRight w:val="0"/>
          <w:marTop w:val="0"/>
          <w:marBottom w:val="0"/>
          <w:divBdr>
            <w:top w:val="none" w:sz="0" w:space="0" w:color="auto"/>
            <w:left w:val="none" w:sz="0" w:space="0" w:color="auto"/>
            <w:bottom w:val="none" w:sz="0" w:space="0" w:color="auto"/>
            <w:right w:val="none" w:sz="0" w:space="0" w:color="auto"/>
          </w:divBdr>
        </w:div>
        <w:div w:id="767314595">
          <w:marLeft w:val="480"/>
          <w:marRight w:val="0"/>
          <w:marTop w:val="0"/>
          <w:marBottom w:val="0"/>
          <w:divBdr>
            <w:top w:val="none" w:sz="0" w:space="0" w:color="auto"/>
            <w:left w:val="none" w:sz="0" w:space="0" w:color="auto"/>
            <w:bottom w:val="none" w:sz="0" w:space="0" w:color="auto"/>
            <w:right w:val="none" w:sz="0" w:space="0" w:color="auto"/>
          </w:divBdr>
        </w:div>
        <w:div w:id="1757750338">
          <w:marLeft w:val="480"/>
          <w:marRight w:val="0"/>
          <w:marTop w:val="0"/>
          <w:marBottom w:val="0"/>
          <w:divBdr>
            <w:top w:val="none" w:sz="0" w:space="0" w:color="auto"/>
            <w:left w:val="none" w:sz="0" w:space="0" w:color="auto"/>
            <w:bottom w:val="none" w:sz="0" w:space="0" w:color="auto"/>
            <w:right w:val="none" w:sz="0" w:space="0" w:color="auto"/>
          </w:divBdr>
        </w:div>
        <w:div w:id="390471825">
          <w:marLeft w:val="480"/>
          <w:marRight w:val="0"/>
          <w:marTop w:val="0"/>
          <w:marBottom w:val="0"/>
          <w:divBdr>
            <w:top w:val="none" w:sz="0" w:space="0" w:color="auto"/>
            <w:left w:val="none" w:sz="0" w:space="0" w:color="auto"/>
            <w:bottom w:val="none" w:sz="0" w:space="0" w:color="auto"/>
            <w:right w:val="none" w:sz="0" w:space="0" w:color="auto"/>
          </w:divBdr>
        </w:div>
        <w:div w:id="1526213640">
          <w:marLeft w:val="480"/>
          <w:marRight w:val="0"/>
          <w:marTop w:val="0"/>
          <w:marBottom w:val="0"/>
          <w:divBdr>
            <w:top w:val="none" w:sz="0" w:space="0" w:color="auto"/>
            <w:left w:val="none" w:sz="0" w:space="0" w:color="auto"/>
            <w:bottom w:val="none" w:sz="0" w:space="0" w:color="auto"/>
            <w:right w:val="none" w:sz="0" w:space="0" w:color="auto"/>
          </w:divBdr>
        </w:div>
        <w:div w:id="1193346966">
          <w:marLeft w:val="480"/>
          <w:marRight w:val="0"/>
          <w:marTop w:val="0"/>
          <w:marBottom w:val="0"/>
          <w:divBdr>
            <w:top w:val="none" w:sz="0" w:space="0" w:color="auto"/>
            <w:left w:val="none" w:sz="0" w:space="0" w:color="auto"/>
            <w:bottom w:val="none" w:sz="0" w:space="0" w:color="auto"/>
            <w:right w:val="none" w:sz="0" w:space="0" w:color="auto"/>
          </w:divBdr>
        </w:div>
        <w:div w:id="204484784">
          <w:marLeft w:val="480"/>
          <w:marRight w:val="0"/>
          <w:marTop w:val="0"/>
          <w:marBottom w:val="0"/>
          <w:divBdr>
            <w:top w:val="none" w:sz="0" w:space="0" w:color="auto"/>
            <w:left w:val="none" w:sz="0" w:space="0" w:color="auto"/>
            <w:bottom w:val="none" w:sz="0" w:space="0" w:color="auto"/>
            <w:right w:val="none" w:sz="0" w:space="0" w:color="auto"/>
          </w:divBdr>
        </w:div>
        <w:div w:id="1492864835">
          <w:marLeft w:val="480"/>
          <w:marRight w:val="0"/>
          <w:marTop w:val="0"/>
          <w:marBottom w:val="0"/>
          <w:divBdr>
            <w:top w:val="none" w:sz="0" w:space="0" w:color="auto"/>
            <w:left w:val="none" w:sz="0" w:space="0" w:color="auto"/>
            <w:bottom w:val="none" w:sz="0" w:space="0" w:color="auto"/>
            <w:right w:val="none" w:sz="0" w:space="0" w:color="auto"/>
          </w:divBdr>
        </w:div>
        <w:div w:id="1438061757">
          <w:marLeft w:val="480"/>
          <w:marRight w:val="0"/>
          <w:marTop w:val="0"/>
          <w:marBottom w:val="0"/>
          <w:divBdr>
            <w:top w:val="none" w:sz="0" w:space="0" w:color="auto"/>
            <w:left w:val="none" w:sz="0" w:space="0" w:color="auto"/>
            <w:bottom w:val="none" w:sz="0" w:space="0" w:color="auto"/>
            <w:right w:val="none" w:sz="0" w:space="0" w:color="auto"/>
          </w:divBdr>
        </w:div>
        <w:div w:id="548078359">
          <w:marLeft w:val="480"/>
          <w:marRight w:val="0"/>
          <w:marTop w:val="0"/>
          <w:marBottom w:val="0"/>
          <w:divBdr>
            <w:top w:val="none" w:sz="0" w:space="0" w:color="auto"/>
            <w:left w:val="none" w:sz="0" w:space="0" w:color="auto"/>
            <w:bottom w:val="none" w:sz="0" w:space="0" w:color="auto"/>
            <w:right w:val="none" w:sz="0" w:space="0" w:color="auto"/>
          </w:divBdr>
        </w:div>
        <w:div w:id="423842821">
          <w:marLeft w:val="480"/>
          <w:marRight w:val="0"/>
          <w:marTop w:val="0"/>
          <w:marBottom w:val="0"/>
          <w:divBdr>
            <w:top w:val="none" w:sz="0" w:space="0" w:color="auto"/>
            <w:left w:val="none" w:sz="0" w:space="0" w:color="auto"/>
            <w:bottom w:val="none" w:sz="0" w:space="0" w:color="auto"/>
            <w:right w:val="none" w:sz="0" w:space="0" w:color="auto"/>
          </w:divBdr>
        </w:div>
        <w:div w:id="1494681378">
          <w:marLeft w:val="480"/>
          <w:marRight w:val="0"/>
          <w:marTop w:val="0"/>
          <w:marBottom w:val="0"/>
          <w:divBdr>
            <w:top w:val="none" w:sz="0" w:space="0" w:color="auto"/>
            <w:left w:val="none" w:sz="0" w:space="0" w:color="auto"/>
            <w:bottom w:val="none" w:sz="0" w:space="0" w:color="auto"/>
            <w:right w:val="none" w:sz="0" w:space="0" w:color="auto"/>
          </w:divBdr>
        </w:div>
        <w:div w:id="537006896">
          <w:marLeft w:val="480"/>
          <w:marRight w:val="0"/>
          <w:marTop w:val="0"/>
          <w:marBottom w:val="0"/>
          <w:divBdr>
            <w:top w:val="none" w:sz="0" w:space="0" w:color="auto"/>
            <w:left w:val="none" w:sz="0" w:space="0" w:color="auto"/>
            <w:bottom w:val="none" w:sz="0" w:space="0" w:color="auto"/>
            <w:right w:val="none" w:sz="0" w:space="0" w:color="auto"/>
          </w:divBdr>
        </w:div>
        <w:div w:id="425618876">
          <w:marLeft w:val="480"/>
          <w:marRight w:val="0"/>
          <w:marTop w:val="0"/>
          <w:marBottom w:val="0"/>
          <w:divBdr>
            <w:top w:val="none" w:sz="0" w:space="0" w:color="auto"/>
            <w:left w:val="none" w:sz="0" w:space="0" w:color="auto"/>
            <w:bottom w:val="none" w:sz="0" w:space="0" w:color="auto"/>
            <w:right w:val="none" w:sz="0" w:space="0" w:color="auto"/>
          </w:divBdr>
        </w:div>
        <w:div w:id="1979874806">
          <w:marLeft w:val="480"/>
          <w:marRight w:val="0"/>
          <w:marTop w:val="0"/>
          <w:marBottom w:val="0"/>
          <w:divBdr>
            <w:top w:val="none" w:sz="0" w:space="0" w:color="auto"/>
            <w:left w:val="none" w:sz="0" w:space="0" w:color="auto"/>
            <w:bottom w:val="none" w:sz="0" w:space="0" w:color="auto"/>
            <w:right w:val="none" w:sz="0" w:space="0" w:color="auto"/>
          </w:divBdr>
        </w:div>
        <w:div w:id="1757481557">
          <w:marLeft w:val="480"/>
          <w:marRight w:val="0"/>
          <w:marTop w:val="0"/>
          <w:marBottom w:val="0"/>
          <w:divBdr>
            <w:top w:val="none" w:sz="0" w:space="0" w:color="auto"/>
            <w:left w:val="none" w:sz="0" w:space="0" w:color="auto"/>
            <w:bottom w:val="none" w:sz="0" w:space="0" w:color="auto"/>
            <w:right w:val="none" w:sz="0" w:space="0" w:color="auto"/>
          </w:divBdr>
        </w:div>
        <w:div w:id="1583491153">
          <w:marLeft w:val="480"/>
          <w:marRight w:val="0"/>
          <w:marTop w:val="0"/>
          <w:marBottom w:val="0"/>
          <w:divBdr>
            <w:top w:val="none" w:sz="0" w:space="0" w:color="auto"/>
            <w:left w:val="none" w:sz="0" w:space="0" w:color="auto"/>
            <w:bottom w:val="none" w:sz="0" w:space="0" w:color="auto"/>
            <w:right w:val="none" w:sz="0" w:space="0" w:color="auto"/>
          </w:divBdr>
        </w:div>
        <w:div w:id="990906996">
          <w:marLeft w:val="480"/>
          <w:marRight w:val="0"/>
          <w:marTop w:val="0"/>
          <w:marBottom w:val="0"/>
          <w:divBdr>
            <w:top w:val="none" w:sz="0" w:space="0" w:color="auto"/>
            <w:left w:val="none" w:sz="0" w:space="0" w:color="auto"/>
            <w:bottom w:val="none" w:sz="0" w:space="0" w:color="auto"/>
            <w:right w:val="none" w:sz="0" w:space="0" w:color="auto"/>
          </w:divBdr>
        </w:div>
        <w:div w:id="137113618">
          <w:marLeft w:val="480"/>
          <w:marRight w:val="0"/>
          <w:marTop w:val="0"/>
          <w:marBottom w:val="0"/>
          <w:divBdr>
            <w:top w:val="none" w:sz="0" w:space="0" w:color="auto"/>
            <w:left w:val="none" w:sz="0" w:space="0" w:color="auto"/>
            <w:bottom w:val="none" w:sz="0" w:space="0" w:color="auto"/>
            <w:right w:val="none" w:sz="0" w:space="0" w:color="auto"/>
          </w:divBdr>
        </w:div>
        <w:div w:id="1246841079">
          <w:marLeft w:val="480"/>
          <w:marRight w:val="0"/>
          <w:marTop w:val="0"/>
          <w:marBottom w:val="0"/>
          <w:divBdr>
            <w:top w:val="none" w:sz="0" w:space="0" w:color="auto"/>
            <w:left w:val="none" w:sz="0" w:space="0" w:color="auto"/>
            <w:bottom w:val="none" w:sz="0" w:space="0" w:color="auto"/>
            <w:right w:val="none" w:sz="0" w:space="0" w:color="auto"/>
          </w:divBdr>
        </w:div>
        <w:div w:id="945230481">
          <w:marLeft w:val="480"/>
          <w:marRight w:val="0"/>
          <w:marTop w:val="0"/>
          <w:marBottom w:val="0"/>
          <w:divBdr>
            <w:top w:val="none" w:sz="0" w:space="0" w:color="auto"/>
            <w:left w:val="none" w:sz="0" w:space="0" w:color="auto"/>
            <w:bottom w:val="none" w:sz="0" w:space="0" w:color="auto"/>
            <w:right w:val="none" w:sz="0" w:space="0" w:color="auto"/>
          </w:divBdr>
        </w:div>
        <w:div w:id="1288587755">
          <w:marLeft w:val="480"/>
          <w:marRight w:val="0"/>
          <w:marTop w:val="0"/>
          <w:marBottom w:val="0"/>
          <w:divBdr>
            <w:top w:val="none" w:sz="0" w:space="0" w:color="auto"/>
            <w:left w:val="none" w:sz="0" w:space="0" w:color="auto"/>
            <w:bottom w:val="none" w:sz="0" w:space="0" w:color="auto"/>
            <w:right w:val="none" w:sz="0" w:space="0" w:color="auto"/>
          </w:divBdr>
        </w:div>
        <w:div w:id="1221014184">
          <w:marLeft w:val="480"/>
          <w:marRight w:val="0"/>
          <w:marTop w:val="0"/>
          <w:marBottom w:val="0"/>
          <w:divBdr>
            <w:top w:val="none" w:sz="0" w:space="0" w:color="auto"/>
            <w:left w:val="none" w:sz="0" w:space="0" w:color="auto"/>
            <w:bottom w:val="none" w:sz="0" w:space="0" w:color="auto"/>
            <w:right w:val="none" w:sz="0" w:space="0" w:color="auto"/>
          </w:divBdr>
        </w:div>
        <w:div w:id="1544248432">
          <w:marLeft w:val="480"/>
          <w:marRight w:val="0"/>
          <w:marTop w:val="0"/>
          <w:marBottom w:val="0"/>
          <w:divBdr>
            <w:top w:val="none" w:sz="0" w:space="0" w:color="auto"/>
            <w:left w:val="none" w:sz="0" w:space="0" w:color="auto"/>
            <w:bottom w:val="none" w:sz="0" w:space="0" w:color="auto"/>
            <w:right w:val="none" w:sz="0" w:space="0" w:color="auto"/>
          </w:divBdr>
        </w:div>
        <w:div w:id="1769765054">
          <w:marLeft w:val="480"/>
          <w:marRight w:val="0"/>
          <w:marTop w:val="0"/>
          <w:marBottom w:val="0"/>
          <w:divBdr>
            <w:top w:val="none" w:sz="0" w:space="0" w:color="auto"/>
            <w:left w:val="none" w:sz="0" w:space="0" w:color="auto"/>
            <w:bottom w:val="none" w:sz="0" w:space="0" w:color="auto"/>
            <w:right w:val="none" w:sz="0" w:space="0" w:color="auto"/>
          </w:divBdr>
        </w:div>
        <w:div w:id="1285774214">
          <w:marLeft w:val="480"/>
          <w:marRight w:val="0"/>
          <w:marTop w:val="0"/>
          <w:marBottom w:val="0"/>
          <w:divBdr>
            <w:top w:val="none" w:sz="0" w:space="0" w:color="auto"/>
            <w:left w:val="none" w:sz="0" w:space="0" w:color="auto"/>
            <w:bottom w:val="none" w:sz="0" w:space="0" w:color="auto"/>
            <w:right w:val="none" w:sz="0" w:space="0" w:color="auto"/>
          </w:divBdr>
        </w:div>
        <w:div w:id="959343545">
          <w:marLeft w:val="480"/>
          <w:marRight w:val="0"/>
          <w:marTop w:val="0"/>
          <w:marBottom w:val="0"/>
          <w:divBdr>
            <w:top w:val="none" w:sz="0" w:space="0" w:color="auto"/>
            <w:left w:val="none" w:sz="0" w:space="0" w:color="auto"/>
            <w:bottom w:val="none" w:sz="0" w:space="0" w:color="auto"/>
            <w:right w:val="none" w:sz="0" w:space="0" w:color="auto"/>
          </w:divBdr>
        </w:div>
        <w:div w:id="798457796">
          <w:marLeft w:val="480"/>
          <w:marRight w:val="0"/>
          <w:marTop w:val="0"/>
          <w:marBottom w:val="0"/>
          <w:divBdr>
            <w:top w:val="none" w:sz="0" w:space="0" w:color="auto"/>
            <w:left w:val="none" w:sz="0" w:space="0" w:color="auto"/>
            <w:bottom w:val="none" w:sz="0" w:space="0" w:color="auto"/>
            <w:right w:val="none" w:sz="0" w:space="0" w:color="auto"/>
          </w:divBdr>
        </w:div>
        <w:div w:id="490295278">
          <w:marLeft w:val="480"/>
          <w:marRight w:val="0"/>
          <w:marTop w:val="0"/>
          <w:marBottom w:val="0"/>
          <w:divBdr>
            <w:top w:val="none" w:sz="0" w:space="0" w:color="auto"/>
            <w:left w:val="none" w:sz="0" w:space="0" w:color="auto"/>
            <w:bottom w:val="none" w:sz="0" w:space="0" w:color="auto"/>
            <w:right w:val="none" w:sz="0" w:space="0" w:color="auto"/>
          </w:divBdr>
        </w:div>
        <w:div w:id="230821138">
          <w:marLeft w:val="480"/>
          <w:marRight w:val="0"/>
          <w:marTop w:val="0"/>
          <w:marBottom w:val="0"/>
          <w:divBdr>
            <w:top w:val="none" w:sz="0" w:space="0" w:color="auto"/>
            <w:left w:val="none" w:sz="0" w:space="0" w:color="auto"/>
            <w:bottom w:val="none" w:sz="0" w:space="0" w:color="auto"/>
            <w:right w:val="none" w:sz="0" w:space="0" w:color="auto"/>
          </w:divBdr>
        </w:div>
        <w:div w:id="1817337879">
          <w:marLeft w:val="480"/>
          <w:marRight w:val="0"/>
          <w:marTop w:val="0"/>
          <w:marBottom w:val="0"/>
          <w:divBdr>
            <w:top w:val="none" w:sz="0" w:space="0" w:color="auto"/>
            <w:left w:val="none" w:sz="0" w:space="0" w:color="auto"/>
            <w:bottom w:val="none" w:sz="0" w:space="0" w:color="auto"/>
            <w:right w:val="none" w:sz="0" w:space="0" w:color="auto"/>
          </w:divBdr>
        </w:div>
        <w:div w:id="1810202521">
          <w:marLeft w:val="480"/>
          <w:marRight w:val="0"/>
          <w:marTop w:val="0"/>
          <w:marBottom w:val="0"/>
          <w:divBdr>
            <w:top w:val="none" w:sz="0" w:space="0" w:color="auto"/>
            <w:left w:val="none" w:sz="0" w:space="0" w:color="auto"/>
            <w:bottom w:val="none" w:sz="0" w:space="0" w:color="auto"/>
            <w:right w:val="none" w:sz="0" w:space="0" w:color="auto"/>
          </w:divBdr>
        </w:div>
        <w:div w:id="1193763841">
          <w:marLeft w:val="480"/>
          <w:marRight w:val="0"/>
          <w:marTop w:val="0"/>
          <w:marBottom w:val="0"/>
          <w:divBdr>
            <w:top w:val="none" w:sz="0" w:space="0" w:color="auto"/>
            <w:left w:val="none" w:sz="0" w:space="0" w:color="auto"/>
            <w:bottom w:val="none" w:sz="0" w:space="0" w:color="auto"/>
            <w:right w:val="none" w:sz="0" w:space="0" w:color="auto"/>
          </w:divBdr>
        </w:div>
        <w:div w:id="536939260">
          <w:marLeft w:val="480"/>
          <w:marRight w:val="0"/>
          <w:marTop w:val="0"/>
          <w:marBottom w:val="0"/>
          <w:divBdr>
            <w:top w:val="none" w:sz="0" w:space="0" w:color="auto"/>
            <w:left w:val="none" w:sz="0" w:space="0" w:color="auto"/>
            <w:bottom w:val="none" w:sz="0" w:space="0" w:color="auto"/>
            <w:right w:val="none" w:sz="0" w:space="0" w:color="auto"/>
          </w:divBdr>
        </w:div>
        <w:div w:id="1960720236">
          <w:marLeft w:val="480"/>
          <w:marRight w:val="0"/>
          <w:marTop w:val="0"/>
          <w:marBottom w:val="0"/>
          <w:divBdr>
            <w:top w:val="none" w:sz="0" w:space="0" w:color="auto"/>
            <w:left w:val="none" w:sz="0" w:space="0" w:color="auto"/>
            <w:bottom w:val="none" w:sz="0" w:space="0" w:color="auto"/>
            <w:right w:val="none" w:sz="0" w:space="0" w:color="auto"/>
          </w:divBdr>
        </w:div>
        <w:div w:id="1371342536">
          <w:marLeft w:val="480"/>
          <w:marRight w:val="0"/>
          <w:marTop w:val="0"/>
          <w:marBottom w:val="0"/>
          <w:divBdr>
            <w:top w:val="none" w:sz="0" w:space="0" w:color="auto"/>
            <w:left w:val="none" w:sz="0" w:space="0" w:color="auto"/>
            <w:bottom w:val="none" w:sz="0" w:space="0" w:color="auto"/>
            <w:right w:val="none" w:sz="0" w:space="0" w:color="auto"/>
          </w:divBdr>
        </w:div>
        <w:div w:id="881670459">
          <w:marLeft w:val="480"/>
          <w:marRight w:val="0"/>
          <w:marTop w:val="0"/>
          <w:marBottom w:val="0"/>
          <w:divBdr>
            <w:top w:val="none" w:sz="0" w:space="0" w:color="auto"/>
            <w:left w:val="none" w:sz="0" w:space="0" w:color="auto"/>
            <w:bottom w:val="none" w:sz="0" w:space="0" w:color="auto"/>
            <w:right w:val="none" w:sz="0" w:space="0" w:color="auto"/>
          </w:divBdr>
        </w:div>
      </w:divsChild>
    </w:div>
    <w:div w:id="593169133">
      <w:bodyDiv w:val="1"/>
      <w:marLeft w:val="0"/>
      <w:marRight w:val="0"/>
      <w:marTop w:val="0"/>
      <w:marBottom w:val="0"/>
      <w:divBdr>
        <w:top w:val="none" w:sz="0" w:space="0" w:color="auto"/>
        <w:left w:val="none" w:sz="0" w:space="0" w:color="auto"/>
        <w:bottom w:val="none" w:sz="0" w:space="0" w:color="auto"/>
        <w:right w:val="none" w:sz="0" w:space="0" w:color="auto"/>
      </w:divBdr>
    </w:div>
    <w:div w:id="595596192">
      <w:bodyDiv w:val="1"/>
      <w:marLeft w:val="0"/>
      <w:marRight w:val="0"/>
      <w:marTop w:val="0"/>
      <w:marBottom w:val="0"/>
      <w:divBdr>
        <w:top w:val="none" w:sz="0" w:space="0" w:color="auto"/>
        <w:left w:val="none" w:sz="0" w:space="0" w:color="auto"/>
        <w:bottom w:val="none" w:sz="0" w:space="0" w:color="auto"/>
        <w:right w:val="none" w:sz="0" w:space="0" w:color="auto"/>
      </w:divBdr>
      <w:divsChild>
        <w:div w:id="742025910">
          <w:marLeft w:val="480"/>
          <w:marRight w:val="0"/>
          <w:marTop w:val="0"/>
          <w:marBottom w:val="0"/>
          <w:divBdr>
            <w:top w:val="none" w:sz="0" w:space="0" w:color="auto"/>
            <w:left w:val="none" w:sz="0" w:space="0" w:color="auto"/>
            <w:bottom w:val="none" w:sz="0" w:space="0" w:color="auto"/>
            <w:right w:val="none" w:sz="0" w:space="0" w:color="auto"/>
          </w:divBdr>
        </w:div>
        <w:div w:id="38749342">
          <w:marLeft w:val="480"/>
          <w:marRight w:val="0"/>
          <w:marTop w:val="0"/>
          <w:marBottom w:val="0"/>
          <w:divBdr>
            <w:top w:val="none" w:sz="0" w:space="0" w:color="auto"/>
            <w:left w:val="none" w:sz="0" w:space="0" w:color="auto"/>
            <w:bottom w:val="none" w:sz="0" w:space="0" w:color="auto"/>
            <w:right w:val="none" w:sz="0" w:space="0" w:color="auto"/>
          </w:divBdr>
        </w:div>
        <w:div w:id="10841217">
          <w:marLeft w:val="480"/>
          <w:marRight w:val="0"/>
          <w:marTop w:val="0"/>
          <w:marBottom w:val="0"/>
          <w:divBdr>
            <w:top w:val="none" w:sz="0" w:space="0" w:color="auto"/>
            <w:left w:val="none" w:sz="0" w:space="0" w:color="auto"/>
            <w:bottom w:val="none" w:sz="0" w:space="0" w:color="auto"/>
            <w:right w:val="none" w:sz="0" w:space="0" w:color="auto"/>
          </w:divBdr>
        </w:div>
        <w:div w:id="689070484">
          <w:marLeft w:val="480"/>
          <w:marRight w:val="0"/>
          <w:marTop w:val="0"/>
          <w:marBottom w:val="0"/>
          <w:divBdr>
            <w:top w:val="none" w:sz="0" w:space="0" w:color="auto"/>
            <w:left w:val="none" w:sz="0" w:space="0" w:color="auto"/>
            <w:bottom w:val="none" w:sz="0" w:space="0" w:color="auto"/>
            <w:right w:val="none" w:sz="0" w:space="0" w:color="auto"/>
          </w:divBdr>
        </w:div>
        <w:div w:id="61219867">
          <w:marLeft w:val="480"/>
          <w:marRight w:val="0"/>
          <w:marTop w:val="0"/>
          <w:marBottom w:val="0"/>
          <w:divBdr>
            <w:top w:val="none" w:sz="0" w:space="0" w:color="auto"/>
            <w:left w:val="none" w:sz="0" w:space="0" w:color="auto"/>
            <w:bottom w:val="none" w:sz="0" w:space="0" w:color="auto"/>
            <w:right w:val="none" w:sz="0" w:space="0" w:color="auto"/>
          </w:divBdr>
        </w:div>
        <w:div w:id="1062559965">
          <w:marLeft w:val="480"/>
          <w:marRight w:val="0"/>
          <w:marTop w:val="0"/>
          <w:marBottom w:val="0"/>
          <w:divBdr>
            <w:top w:val="none" w:sz="0" w:space="0" w:color="auto"/>
            <w:left w:val="none" w:sz="0" w:space="0" w:color="auto"/>
            <w:bottom w:val="none" w:sz="0" w:space="0" w:color="auto"/>
            <w:right w:val="none" w:sz="0" w:space="0" w:color="auto"/>
          </w:divBdr>
        </w:div>
        <w:div w:id="274800501">
          <w:marLeft w:val="480"/>
          <w:marRight w:val="0"/>
          <w:marTop w:val="0"/>
          <w:marBottom w:val="0"/>
          <w:divBdr>
            <w:top w:val="none" w:sz="0" w:space="0" w:color="auto"/>
            <w:left w:val="none" w:sz="0" w:space="0" w:color="auto"/>
            <w:bottom w:val="none" w:sz="0" w:space="0" w:color="auto"/>
            <w:right w:val="none" w:sz="0" w:space="0" w:color="auto"/>
          </w:divBdr>
        </w:div>
        <w:div w:id="1239825203">
          <w:marLeft w:val="480"/>
          <w:marRight w:val="0"/>
          <w:marTop w:val="0"/>
          <w:marBottom w:val="0"/>
          <w:divBdr>
            <w:top w:val="none" w:sz="0" w:space="0" w:color="auto"/>
            <w:left w:val="none" w:sz="0" w:space="0" w:color="auto"/>
            <w:bottom w:val="none" w:sz="0" w:space="0" w:color="auto"/>
            <w:right w:val="none" w:sz="0" w:space="0" w:color="auto"/>
          </w:divBdr>
        </w:div>
        <w:div w:id="484204835">
          <w:marLeft w:val="480"/>
          <w:marRight w:val="0"/>
          <w:marTop w:val="0"/>
          <w:marBottom w:val="0"/>
          <w:divBdr>
            <w:top w:val="none" w:sz="0" w:space="0" w:color="auto"/>
            <w:left w:val="none" w:sz="0" w:space="0" w:color="auto"/>
            <w:bottom w:val="none" w:sz="0" w:space="0" w:color="auto"/>
            <w:right w:val="none" w:sz="0" w:space="0" w:color="auto"/>
          </w:divBdr>
        </w:div>
        <w:div w:id="745879008">
          <w:marLeft w:val="480"/>
          <w:marRight w:val="0"/>
          <w:marTop w:val="0"/>
          <w:marBottom w:val="0"/>
          <w:divBdr>
            <w:top w:val="none" w:sz="0" w:space="0" w:color="auto"/>
            <w:left w:val="none" w:sz="0" w:space="0" w:color="auto"/>
            <w:bottom w:val="none" w:sz="0" w:space="0" w:color="auto"/>
            <w:right w:val="none" w:sz="0" w:space="0" w:color="auto"/>
          </w:divBdr>
        </w:div>
        <w:div w:id="2017070081">
          <w:marLeft w:val="480"/>
          <w:marRight w:val="0"/>
          <w:marTop w:val="0"/>
          <w:marBottom w:val="0"/>
          <w:divBdr>
            <w:top w:val="none" w:sz="0" w:space="0" w:color="auto"/>
            <w:left w:val="none" w:sz="0" w:space="0" w:color="auto"/>
            <w:bottom w:val="none" w:sz="0" w:space="0" w:color="auto"/>
            <w:right w:val="none" w:sz="0" w:space="0" w:color="auto"/>
          </w:divBdr>
        </w:div>
        <w:div w:id="53624528">
          <w:marLeft w:val="480"/>
          <w:marRight w:val="0"/>
          <w:marTop w:val="0"/>
          <w:marBottom w:val="0"/>
          <w:divBdr>
            <w:top w:val="none" w:sz="0" w:space="0" w:color="auto"/>
            <w:left w:val="none" w:sz="0" w:space="0" w:color="auto"/>
            <w:bottom w:val="none" w:sz="0" w:space="0" w:color="auto"/>
            <w:right w:val="none" w:sz="0" w:space="0" w:color="auto"/>
          </w:divBdr>
        </w:div>
        <w:div w:id="1501966184">
          <w:marLeft w:val="480"/>
          <w:marRight w:val="0"/>
          <w:marTop w:val="0"/>
          <w:marBottom w:val="0"/>
          <w:divBdr>
            <w:top w:val="none" w:sz="0" w:space="0" w:color="auto"/>
            <w:left w:val="none" w:sz="0" w:space="0" w:color="auto"/>
            <w:bottom w:val="none" w:sz="0" w:space="0" w:color="auto"/>
            <w:right w:val="none" w:sz="0" w:space="0" w:color="auto"/>
          </w:divBdr>
        </w:div>
        <w:div w:id="892278773">
          <w:marLeft w:val="480"/>
          <w:marRight w:val="0"/>
          <w:marTop w:val="0"/>
          <w:marBottom w:val="0"/>
          <w:divBdr>
            <w:top w:val="none" w:sz="0" w:space="0" w:color="auto"/>
            <w:left w:val="none" w:sz="0" w:space="0" w:color="auto"/>
            <w:bottom w:val="none" w:sz="0" w:space="0" w:color="auto"/>
            <w:right w:val="none" w:sz="0" w:space="0" w:color="auto"/>
          </w:divBdr>
        </w:div>
        <w:div w:id="770860104">
          <w:marLeft w:val="480"/>
          <w:marRight w:val="0"/>
          <w:marTop w:val="0"/>
          <w:marBottom w:val="0"/>
          <w:divBdr>
            <w:top w:val="none" w:sz="0" w:space="0" w:color="auto"/>
            <w:left w:val="none" w:sz="0" w:space="0" w:color="auto"/>
            <w:bottom w:val="none" w:sz="0" w:space="0" w:color="auto"/>
            <w:right w:val="none" w:sz="0" w:space="0" w:color="auto"/>
          </w:divBdr>
        </w:div>
        <w:div w:id="938566569">
          <w:marLeft w:val="480"/>
          <w:marRight w:val="0"/>
          <w:marTop w:val="0"/>
          <w:marBottom w:val="0"/>
          <w:divBdr>
            <w:top w:val="none" w:sz="0" w:space="0" w:color="auto"/>
            <w:left w:val="none" w:sz="0" w:space="0" w:color="auto"/>
            <w:bottom w:val="none" w:sz="0" w:space="0" w:color="auto"/>
            <w:right w:val="none" w:sz="0" w:space="0" w:color="auto"/>
          </w:divBdr>
        </w:div>
        <w:div w:id="1893803620">
          <w:marLeft w:val="480"/>
          <w:marRight w:val="0"/>
          <w:marTop w:val="0"/>
          <w:marBottom w:val="0"/>
          <w:divBdr>
            <w:top w:val="none" w:sz="0" w:space="0" w:color="auto"/>
            <w:left w:val="none" w:sz="0" w:space="0" w:color="auto"/>
            <w:bottom w:val="none" w:sz="0" w:space="0" w:color="auto"/>
            <w:right w:val="none" w:sz="0" w:space="0" w:color="auto"/>
          </w:divBdr>
        </w:div>
        <w:div w:id="1313295294">
          <w:marLeft w:val="480"/>
          <w:marRight w:val="0"/>
          <w:marTop w:val="0"/>
          <w:marBottom w:val="0"/>
          <w:divBdr>
            <w:top w:val="none" w:sz="0" w:space="0" w:color="auto"/>
            <w:left w:val="none" w:sz="0" w:space="0" w:color="auto"/>
            <w:bottom w:val="none" w:sz="0" w:space="0" w:color="auto"/>
            <w:right w:val="none" w:sz="0" w:space="0" w:color="auto"/>
          </w:divBdr>
        </w:div>
        <w:div w:id="1187325869">
          <w:marLeft w:val="480"/>
          <w:marRight w:val="0"/>
          <w:marTop w:val="0"/>
          <w:marBottom w:val="0"/>
          <w:divBdr>
            <w:top w:val="none" w:sz="0" w:space="0" w:color="auto"/>
            <w:left w:val="none" w:sz="0" w:space="0" w:color="auto"/>
            <w:bottom w:val="none" w:sz="0" w:space="0" w:color="auto"/>
            <w:right w:val="none" w:sz="0" w:space="0" w:color="auto"/>
          </w:divBdr>
        </w:div>
        <w:div w:id="931620103">
          <w:marLeft w:val="480"/>
          <w:marRight w:val="0"/>
          <w:marTop w:val="0"/>
          <w:marBottom w:val="0"/>
          <w:divBdr>
            <w:top w:val="none" w:sz="0" w:space="0" w:color="auto"/>
            <w:left w:val="none" w:sz="0" w:space="0" w:color="auto"/>
            <w:bottom w:val="none" w:sz="0" w:space="0" w:color="auto"/>
            <w:right w:val="none" w:sz="0" w:space="0" w:color="auto"/>
          </w:divBdr>
        </w:div>
        <w:div w:id="1429425196">
          <w:marLeft w:val="480"/>
          <w:marRight w:val="0"/>
          <w:marTop w:val="0"/>
          <w:marBottom w:val="0"/>
          <w:divBdr>
            <w:top w:val="none" w:sz="0" w:space="0" w:color="auto"/>
            <w:left w:val="none" w:sz="0" w:space="0" w:color="auto"/>
            <w:bottom w:val="none" w:sz="0" w:space="0" w:color="auto"/>
            <w:right w:val="none" w:sz="0" w:space="0" w:color="auto"/>
          </w:divBdr>
        </w:div>
        <w:div w:id="1191795637">
          <w:marLeft w:val="480"/>
          <w:marRight w:val="0"/>
          <w:marTop w:val="0"/>
          <w:marBottom w:val="0"/>
          <w:divBdr>
            <w:top w:val="none" w:sz="0" w:space="0" w:color="auto"/>
            <w:left w:val="none" w:sz="0" w:space="0" w:color="auto"/>
            <w:bottom w:val="none" w:sz="0" w:space="0" w:color="auto"/>
            <w:right w:val="none" w:sz="0" w:space="0" w:color="auto"/>
          </w:divBdr>
        </w:div>
        <w:div w:id="1350255888">
          <w:marLeft w:val="480"/>
          <w:marRight w:val="0"/>
          <w:marTop w:val="0"/>
          <w:marBottom w:val="0"/>
          <w:divBdr>
            <w:top w:val="none" w:sz="0" w:space="0" w:color="auto"/>
            <w:left w:val="none" w:sz="0" w:space="0" w:color="auto"/>
            <w:bottom w:val="none" w:sz="0" w:space="0" w:color="auto"/>
            <w:right w:val="none" w:sz="0" w:space="0" w:color="auto"/>
          </w:divBdr>
        </w:div>
        <w:div w:id="98573215">
          <w:marLeft w:val="480"/>
          <w:marRight w:val="0"/>
          <w:marTop w:val="0"/>
          <w:marBottom w:val="0"/>
          <w:divBdr>
            <w:top w:val="none" w:sz="0" w:space="0" w:color="auto"/>
            <w:left w:val="none" w:sz="0" w:space="0" w:color="auto"/>
            <w:bottom w:val="none" w:sz="0" w:space="0" w:color="auto"/>
            <w:right w:val="none" w:sz="0" w:space="0" w:color="auto"/>
          </w:divBdr>
        </w:div>
        <w:div w:id="930164366">
          <w:marLeft w:val="480"/>
          <w:marRight w:val="0"/>
          <w:marTop w:val="0"/>
          <w:marBottom w:val="0"/>
          <w:divBdr>
            <w:top w:val="none" w:sz="0" w:space="0" w:color="auto"/>
            <w:left w:val="none" w:sz="0" w:space="0" w:color="auto"/>
            <w:bottom w:val="none" w:sz="0" w:space="0" w:color="auto"/>
            <w:right w:val="none" w:sz="0" w:space="0" w:color="auto"/>
          </w:divBdr>
        </w:div>
        <w:div w:id="475226073">
          <w:marLeft w:val="480"/>
          <w:marRight w:val="0"/>
          <w:marTop w:val="0"/>
          <w:marBottom w:val="0"/>
          <w:divBdr>
            <w:top w:val="none" w:sz="0" w:space="0" w:color="auto"/>
            <w:left w:val="none" w:sz="0" w:space="0" w:color="auto"/>
            <w:bottom w:val="none" w:sz="0" w:space="0" w:color="auto"/>
            <w:right w:val="none" w:sz="0" w:space="0" w:color="auto"/>
          </w:divBdr>
        </w:div>
        <w:div w:id="871377922">
          <w:marLeft w:val="480"/>
          <w:marRight w:val="0"/>
          <w:marTop w:val="0"/>
          <w:marBottom w:val="0"/>
          <w:divBdr>
            <w:top w:val="none" w:sz="0" w:space="0" w:color="auto"/>
            <w:left w:val="none" w:sz="0" w:space="0" w:color="auto"/>
            <w:bottom w:val="none" w:sz="0" w:space="0" w:color="auto"/>
            <w:right w:val="none" w:sz="0" w:space="0" w:color="auto"/>
          </w:divBdr>
        </w:div>
        <w:div w:id="1559971386">
          <w:marLeft w:val="480"/>
          <w:marRight w:val="0"/>
          <w:marTop w:val="0"/>
          <w:marBottom w:val="0"/>
          <w:divBdr>
            <w:top w:val="none" w:sz="0" w:space="0" w:color="auto"/>
            <w:left w:val="none" w:sz="0" w:space="0" w:color="auto"/>
            <w:bottom w:val="none" w:sz="0" w:space="0" w:color="auto"/>
            <w:right w:val="none" w:sz="0" w:space="0" w:color="auto"/>
          </w:divBdr>
        </w:div>
        <w:div w:id="856306371">
          <w:marLeft w:val="480"/>
          <w:marRight w:val="0"/>
          <w:marTop w:val="0"/>
          <w:marBottom w:val="0"/>
          <w:divBdr>
            <w:top w:val="none" w:sz="0" w:space="0" w:color="auto"/>
            <w:left w:val="none" w:sz="0" w:space="0" w:color="auto"/>
            <w:bottom w:val="none" w:sz="0" w:space="0" w:color="auto"/>
            <w:right w:val="none" w:sz="0" w:space="0" w:color="auto"/>
          </w:divBdr>
        </w:div>
        <w:div w:id="173081121">
          <w:marLeft w:val="480"/>
          <w:marRight w:val="0"/>
          <w:marTop w:val="0"/>
          <w:marBottom w:val="0"/>
          <w:divBdr>
            <w:top w:val="none" w:sz="0" w:space="0" w:color="auto"/>
            <w:left w:val="none" w:sz="0" w:space="0" w:color="auto"/>
            <w:bottom w:val="none" w:sz="0" w:space="0" w:color="auto"/>
            <w:right w:val="none" w:sz="0" w:space="0" w:color="auto"/>
          </w:divBdr>
        </w:div>
        <w:div w:id="1003706954">
          <w:marLeft w:val="480"/>
          <w:marRight w:val="0"/>
          <w:marTop w:val="0"/>
          <w:marBottom w:val="0"/>
          <w:divBdr>
            <w:top w:val="none" w:sz="0" w:space="0" w:color="auto"/>
            <w:left w:val="none" w:sz="0" w:space="0" w:color="auto"/>
            <w:bottom w:val="none" w:sz="0" w:space="0" w:color="auto"/>
            <w:right w:val="none" w:sz="0" w:space="0" w:color="auto"/>
          </w:divBdr>
        </w:div>
        <w:div w:id="1975481512">
          <w:marLeft w:val="480"/>
          <w:marRight w:val="0"/>
          <w:marTop w:val="0"/>
          <w:marBottom w:val="0"/>
          <w:divBdr>
            <w:top w:val="none" w:sz="0" w:space="0" w:color="auto"/>
            <w:left w:val="none" w:sz="0" w:space="0" w:color="auto"/>
            <w:bottom w:val="none" w:sz="0" w:space="0" w:color="auto"/>
            <w:right w:val="none" w:sz="0" w:space="0" w:color="auto"/>
          </w:divBdr>
        </w:div>
        <w:div w:id="67965267">
          <w:marLeft w:val="480"/>
          <w:marRight w:val="0"/>
          <w:marTop w:val="0"/>
          <w:marBottom w:val="0"/>
          <w:divBdr>
            <w:top w:val="none" w:sz="0" w:space="0" w:color="auto"/>
            <w:left w:val="none" w:sz="0" w:space="0" w:color="auto"/>
            <w:bottom w:val="none" w:sz="0" w:space="0" w:color="auto"/>
            <w:right w:val="none" w:sz="0" w:space="0" w:color="auto"/>
          </w:divBdr>
        </w:div>
        <w:div w:id="914778762">
          <w:marLeft w:val="480"/>
          <w:marRight w:val="0"/>
          <w:marTop w:val="0"/>
          <w:marBottom w:val="0"/>
          <w:divBdr>
            <w:top w:val="none" w:sz="0" w:space="0" w:color="auto"/>
            <w:left w:val="none" w:sz="0" w:space="0" w:color="auto"/>
            <w:bottom w:val="none" w:sz="0" w:space="0" w:color="auto"/>
            <w:right w:val="none" w:sz="0" w:space="0" w:color="auto"/>
          </w:divBdr>
        </w:div>
        <w:div w:id="1499299063">
          <w:marLeft w:val="480"/>
          <w:marRight w:val="0"/>
          <w:marTop w:val="0"/>
          <w:marBottom w:val="0"/>
          <w:divBdr>
            <w:top w:val="none" w:sz="0" w:space="0" w:color="auto"/>
            <w:left w:val="none" w:sz="0" w:space="0" w:color="auto"/>
            <w:bottom w:val="none" w:sz="0" w:space="0" w:color="auto"/>
            <w:right w:val="none" w:sz="0" w:space="0" w:color="auto"/>
          </w:divBdr>
        </w:div>
        <w:div w:id="1080904006">
          <w:marLeft w:val="480"/>
          <w:marRight w:val="0"/>
          <w:marTop w:val="0"/>
          <w:marBottom w:val="0"/>
          <w:divBdr>
            <w:top w:val="none" w:sz="0" w:space="0" w:color="auto"/>
            <w:left w:val="none" w:sz="0" w:space="0" w:color="auto"/>
            <w:bottom w:val="none" w:sz="0" w:space="0" w:color="auto"/>
            <w:right w:val="none" w:sz="0" w:space="0" w:color="auto"/>
          </w:divBdr>
        </w:div>
        <w:div w:id="584581488">
          <w:marLeft w:val="480"/>
          <w:marRight w:val="0"/>
          <w:marTop w:val="0"/>
          <w:marBottom w:val="0"/>
          <w:divBdr>
            <w:top w:val="none" w:sz="0" w:space="0" w:color="auto"/>
            <w:left w:val="none" w:sz="0" w:space="0" w:color="auto"/>
            <w:bottom w:val="none" w:sz="0" w:space="0" w:color="auto"/>
            <w:right w:val="none" w:sz="0" w:space="0" w:color="auto"/>
          </w:divBdr>
        </w:div>
        <w:div w:id="1009139456">
          <w:marLeft w:val="480"/>
          <w:marRight w:val="0"/>
          <w:marTop w:val="0"/>
          <w:marBottom w:val="0"/>
          <w:divBdr>
            <w:top w:val="none" w:sz="0" w:space="0" w:color="auto"/>
            <w:left w:val="none" w:sz="0" w:space="0" w:color="auto"/>
            <w:bottom w:val="none" w:sz="0" w:space="0" w:color="auto"/>
            <w:right w:val="none" w:sz="0" w:space="0" w:color="auto"/>
          </w:divBdr>
        </w:div>
        <w:div w:id="1996451389">
          <w:marLeft w:val="480"/>
          <w:marRight w:val="0"/>
          <w:marTop w:val="0"/>
          <w:marBottom w:val="0"/>
          <w:divBdr>
            <w:top w:val="none" w:sz="0" w:space="0" w:color="auto"/>
            <w:left w:val="none" w:sz="0" w:space="0" w:color="auto"/>
            <w:bottom w:val="none" w:sz="0" w:space="0" w:color="auto"/>
            <w:right w:val="none" w:sz="0" w:space="0" w:color="auto"/>
          </w:divBdr>
        </w:div>
        <w:div w:id="1179848814">
          <w:marLeft w:val="480"/>
          <w:marRight w:val="0"/>
          <w:marTop w:val="0"/>
          <w:marBottom w:val="0"/>
          <w:divBdr>
            <w:top w:val="none" w:sz="0" w:space="0" w:color="auto"/>
            <w:left w:val="none" w:sz="0" w:space="0" w:color="auto"/>
            <w:bottom w:val="none" w:sz="0" w:space="0" w:color="auto"/>
            <w:right w:val="none" w:sz="0" w:space="0" w:color="auto"/>
          </w:divBdr>
        </w:div>
        <w:div w:id="1717046721">
          <w:marLeft w:val="480"/>
          <w:marRight w:val="0"/>
          <w:marTop w:val="0"/>
          <w:marBottom w:val="0"/>
          <w:divBdr>
            <w:top w:val="none" w:sz="0" w:space="0" w:color="auto"/>
            <w:left w:val="none" w:sz="0" w:space="0" w:color="auto"/>
            <w:bottom w:val="none" w:sz="0" w:space="0" w:color="auto"/>
            <w:right w:val="none" w:sz="0" w:space="0" w:color="auto"/>
          </w:divBdr>
        </w:div>
        <w:div w:id="761489302">
          <w:marLeft w:val="480"/>
          <w:marRight w:val="0"/>
          <w:marTop w:val="0"/>
          <w:marBottom w:val="0"/>
          <w:divBdr>
            <w:top w:val="none" w:sz="0" w:space="0" w:color="auto"/>
            <w:left w:val="none" w:sz="0" w:space="0" w:color="auto"/>
            <w:bottom w:val="none" w:sz="0" w:space="0" w:color="auto"/>
            <w:right w:val="none" w:sz="0" w:space="0" w:color="auto"/>
          </w:divBdr>
        </w:div>
        <w:div w:id="20016769">
          <w:marLeft w:val="480"/>
          <w:marRight w:val="0"/>
          <w:marTop w:val="0"/>
          <w:marBottom w:val="0"/>
          <w:divBdr>
            <w:top w:val="none" w:sz="0" w:space="0" w:color="auto"/>
            <w:left w:val="none" w:sz="0" w:space="0" w:color="auto"/>
            <w:bottom w:val="none" w:sz="0" w:space="0" w:color="auto"/>
            <w:right w:val="none" w:sz="0" w:space="0" w:color="auto"/>
          </w:divBdr>
        </w:div>
        <w:div w:id="1930851928">
          <w:marLeft w:val="480"/>
          <w:marRight w:val="0"/>
          <w:marTop w:val="0"/>
          <w:marBottom w:val="0"/>
          <w:divBdr>
            <w:top w:val="none" w:sz="0" w:space="0" w:color="auto"/>
            <w:left w:val="none" w:sz="0" w:space="0" w:color="auto"/>
            <w:bottom w:val="none" w:sz="0" w:space="0" w:color="auto"/>
            <w:right w:val="none" w:sz="0" w:space="0" w:color="auto"/>
          </w:divBdr>
        </w:div>
        <w:div w:id="1153987702">
          <w:marLeft w:val="480"/>
          <w:marRight w:val="0"/>
          <w:marTop w:val="0"/>
          <w:marBottom w:val="0"/>
          <w:divBdr>
            <w:top w:val="none" w:sz="0" w:space="0" w:color="auto"/>
            <w:left w:val="none" w:sz="0" w:space="0" w:color="auto"/>
            <w:bottom w:val="none" w:sz="0" w:space="0" w:color="auto"/>
            <w:right w:val="none" w:sz="0" w:space="0" w:color="auto"/>
          </w:divBdr>
        </w:div>
        <w:div w:id="147676929">
          <w:marLeft w:val="480"/>
          <w:marRight w:val="0"/>
          <w:marTop w:val="0"/>
          <w:marBottom w:val="0"/>
          <w:divBdr>
            <w:top w:val="none" w:sz="0" w:space="0" w:color="auto"/>
            <w:left w:val="none" w:sz="0" w:space="0" w:color="auto"/>
            <w:bottom w:val="none" w:sz="0" w:space="0" w:color="auto"/>
            <w:right w:val="none" w:sz="0" w:space="0" w:color="auto"/>
          </w:divBdr>
        </w:div>
        <w:div w:id="1528566020">
          <w:marLeft w:val="480"/>
          <w:marRight w:val="0"/>
          <w:marTop w:val="0"/>
          <w:marBottom w:val="0"/>
          <w:divBdr>
            <w:top w:val="none" w:sz="0" w:space="0" w:color="auto"/>
            <w:left w:val="none" w:sz="0" w:space="0" w:color="auto"/>
            <w:bottom w:val="none" w:sz="0" w:space="0" w:color="auto"/>
            <w:right w:val="none" w:sz="0" w:space="0" w:color="auto"/>
          </w:divBdr>
        </w:div>
        <w:div w:id="1526358963">
          <w:marLeft w:val="480"/>
          <w:marRight w:val="0"/>
          <w:marTop w:val="0"/>
          <w:marBottom w:val="0"/>
          <w:divBdr>
            <w:top w:val="none" w:sz="0" w:space="0" w:color="auto"/>
            <w:left w:val="none" w:sz="0" w:space="0" w:color="auto"/>
            <w:bottom w:val="none" w:sz="0" w:space="0" w:color="auto"/>
            <w:right w:val="none" w:sz="0" w:space="0" w:color="auto"/>
          </w:divBdr>
        </w:div>
        <w:div w:id="2142381174">
          <w:marLeft w:val="480"/>
          <w:marRight w:val="0"/>
          <w:marTop w:val="0"/>
          <w:marBottom w:val="0"/>
          <w:divBdr>
            <w:top w:val="none" w:sz="0" w:space="0" w:color="auto"/>
            <w:left w:val="none" w:sz="0" w:space="0" w:color="auto"/>
            <w:bottom w:val="none" w:sz="0" w:space="0" w:color="auto"/>
            <w:right w:val="none" w:sz="0" w:space="0" w:color="auto"/>
          </w:divBdr>
        </w:div>
        <w:div w:id="1709331702">
          <w:marLeft w:val="480"/>
          <w:marRight w:val="0"/>
          <w:marTop w:val="0"/>
          <w:marBottom w:val="0"/>
          <w:divBdr>
            <w:top w:val="none" w:sz="0" w:space="0" w:color="auto"/>
            <w:left w:val="none" w:sz="0" w:space="0" w:color="auto"/>
            <w:bottom w:val="none" w:sz="0" w:space="0" w:color="auto"/>
            <w:right w:val="none" w:sz="0" w:space="0" w:color="auto"/>
          </w:divBdr>
        </w:div>
        <w:div w:id="25106000">
          <w:marLeft w:val="480"/>
          <w:marRight w:val="0"/>
          <w:marTop w:val="0"/>
          <w:marBottom w:val="0"/>
          <w:divBdr>
            <w:top w:val="none" w:sz="0" w:space="0" w:color="auto"/>
            <w:left w:val="none" w:sz="0" w:space="0" w:color="auto"/>
            <w:bottom w:val="none" w:sz="0" w:space="0" w:color="auto"/>
            <w:right w:val="none" w:sz="0" w:space="0" w:color="auto"/>
          </w:divBdr>
        </w:div>
        <w:div w:id="2083066778">
          <w:marLeft w:val="480"/>
          <w:marRight w:val="0"/>
          <w:marTop w:val="0"/>
          <w:marBottom w:val="0"/>
          <w:divBdr>
            <w:top w:val="none" w:sz="0" w:space="0" w:color="auto"/>
            <w:left w:val="none" w:sz="0" w:space="0" w:color="auto"/>
            <w:bottom w:val="none" w:sz="0" w:space="0" w:color="auto"/>
            <w:right w:val="none" w:sz="0" w:space="0" w:color="auto"/>
          </w:divBdr>
        </w:div>
        <w:div w:id="1999576003">
          <w:marLeft w:val="480"/>
          <w:marRight w:val="0"/>
          <w:marTop w:val="0"/>
          <w:marBottom w:val="0"/>
          <w:divBdr>
            <w:top w:val="none" w:sz="0" w:space="0" w:color="auto"/>
            <w:left w:val="none" w:sz="0" w:space="0" w:color="auto"/>
            <w:bottom w:val="none" w:sz="0" w:space="0" w:color="auto"/>
            <w:right w:val="none" w:sz="0" w:space="0" w:color="auto"/>
          </w:divBdr>
        </w:div>
        <w:div w:id="666323396">
          <w:marLeft w:val="480"/>
          <w:marRight w:val="0"/>
          <w:marTop w:val="0"/>
          <w:marBottom w:val="0"/>
          <w:divBdr>
            <w:top w:val="none" w:sz="0" w:space="0" w:color="auto"/>
            <w:left w:val="none" w:sz="0" w:space="0" w:color="auto"/>
            <w:bottom w:val="none" w:sz="0" w:space="0" w:color="auto"/>
            <w:right w:val="none" w:sz="0" w:space="0" w:color="auto"/>
          </w:divBdr>
        </w:div>
        <w:div w:id="2111310846">
          <w:marLeft w:val="480"/>
          <w:marRight w:val="0"/>
          <w:marTop w:val="0"/>
          <w:marBottom w:val="0"/>
          <w:divBdr>
            <w:top w:val="none" w:sz="0" w:space="0" w:color="auto"/>
            <w:left w:val="none" w:sz="0" w:space="0" w:color="auto"/>
            <w:bottom w:val="none" w:sz="0" w:space="0" w:color="auto"/>
            <w:right w:val="none" w:sz="0" w:space="0" w:color="auto"/>
          </w:divBdr>
        </w:div>
        <w:div w:id="440612551">
          <w:marLeft w:val="480"/>
          <w:marRight w:val="0"/>
          <w:marTop w:val="0"/>
          <w:marBottom w:val="0"/>
          <w:divBdr>
            <w:top w:val="none" w:sz="0" w:space="0" w:color="auto"/>
            <w:left w:val="none" w:sz="0" w:space="0" w:color="auto"/>
            <w:bottom w:val="none" w:sz="0" w:space="0" w:color="auto"/>
            <w:right w:val="none" w:sz="0" w:space="0" w:color="auto"/>
          </w:divBdr>
        </w:div>
        <w:div w:id="186138937">
          <w:marLeft w:val="480"/>
          <w:marRight w:val="0"/>
          <w:marTop w:val="0"/>
          <w:marBottom w:val="0"/>
          <w:divBdr>
            <w:top w:val="none" w:sz="0" w:space="0" w:color="auto"/>
            <w:left w:val="none" w:sz="0" w:space="0" w:color="auto"/>
            <w:bottom w:val="none" w:sz="0" w:space="0" w:color="auto"/>
            <w:right w:val="none" w:sz="0" w:space="0" w:color="auto"/>
          </w:divBdr>
        </w:div>
        <w:div w:id="911696843">
          <w:marLeft w:val="480"/>
          <w:marRight w:val="0"/>
          <w:marTop w:val="0"/>
          <w:marBottom w:val="0"/>
          <w:divBdr>
            <w:top w:val="none" w:sz="0" w:space="0" w:color="auto"/>
            <w:left w:val="none" w:sz="0" w:space="0" w:color="auto"/>
            <w:bottom w:val="none" w:sz="0" w:space="0" w:color="auto"/>
            <w:right w:val="none" w:sz="0" w:space="0" w:color="auto"/>
          </w:divBdr>
        </w:div>
        <w:div w:id="2364378">
          <w:marLeft w:val="480"/>
          <w:marRight w:val="0"/>
          <w:marTop w:val="0"/>
          <w:marBottom w:val="0"/>
          <w:divBdr>
            <w:top w:val="none" w:sz="0" w:space="0" w:color="auto"/>
            <w:left w:val="none" w:sz="0" w:space="0" w:color="auto"/>
            <w:bottom w:val="none" w:sz="0" w:space="0" w:color="auto"/>
            <w:right w:val="none" w:sz="0" w:space="0" w:color="auto"/>
          </w:divBdr>
        </w:div>
        <w:div w:id="680815015">
          <w:marLeft w:val="480"/>
          <w:marRight w:val="0"/>
          <w:marTop w:val="0"/>
          <w:marBottom w:val="0"/>
          <w:divBdr>
            <w:top w:val="none" w:sz="0" w:space="0" w:color="auto"/>
            <w:left w:val="none" w:sz="0" w:space="0" w:color="auto"/>
            <w:bottom w:val="none" w:sz="0" w:space="0" w:color="auto"/>
            <w:right w:val="none" w:sz="0" w:space="0" w:color="auto"/>
          </w:divBdr>
        </w:div>
        <w:div w:id="1582832223">
          <w:marLeft w:val="480"/>
          <w:marRight w:val="0"/>
          <w:marTop w:val="0"/>
          <w:marBottom w:val="0"/>
          <w:divBdr>
            <w:top w:val="none" w:sz="0" w:space="0" w:color="auto"/>
            <w:left w:val="none" w:sz="0" w:space="0" w:color="auto"/>
            <w:bottom w:val="none" w:sz="0" w:space="0" w:color="auto"/>
            <w:right w:val="none" w:sz="0" w:space="0" w:color="auto"/>
          </w:divBdr>
        </w:div>
        <w:div w:id="1271282380">
          <w:marLeft w:val="480"/>
          <w:marRight w:val="0"/>
          <w:marTop w:val="0"/>
          <w:marBottom w:val="0"/>
          <w:divBdr>
            <w:top w:val="none" w:sz="0" w:space="0" w:color="auto"/>
            <w:left w:val="none" w:sz="0" w:space="0" w:color="auto"/>
            <w:bottom w:val="none" w:sz="0" w:space="0" w:color="auto"/>
            <w:right w:val="none" w:sz="0" w:space="0" w:color="auto"/>
          </w:divBdr>
        </w:div>
        <w:div w:id="1187212193">
          <w:marLeft w:val="480"/>
          <w:marRight w:val="0"/>
          <w:marTop w:val="0"/>
          <w:marBottom w:val="0"/>
          <w:divBdr>
            <w:top w:val="none" w:sz="0" w:space="0" w:color="auto"/>
            <w:left w:val="none" w:sz="0" w:space="0" w:color="auto"/>
            <w:bottom w:val="none" w:sz="0" w:space="0" w:color="auto"/>
            <w:right w:val="none" w:sz="0" w:space="0" w:color="auto"/>
          </w:divBdr>
        </w:div>
        <w:div w:id="814031897">
          <w:marLeft w:val="480"/>
          <w:marRight w:val="0"/>
          <w:marTop w:val="0"/>
          <w:marBottom w:val="0"/>
          <w:divBdr>
            <w:top w:val="none" w:sz="0" w:space="0" w:color="auto"/>
            <w:left w:val="none" w:sz="0" w:space="0" w:color="auto"/>
            <w:bottom w:val="none" w:sz="0" w:space="0" w:color="auto"/>
            <w:right w:val="none" w:sz="0" w:space="0" w:color="auto"/>
          </w:divBdr>
        </w:div>
        <w:div w:id="1776711304">
          <w:marLeft w:val="480"/>
          <w:marRight w:val="0"/>
          <w:marTop w:val="0"/>
          <w:marBottom w:val="0"/>
          <w:divBdr>
            <w:top w:val="none" w:sz="0" w:space="0" w:color="auto"/>
            <w:left w:val="none" w:sz="0" w:space="0" w:color="auto"/>
            <w:bottom w:val="none" w:sz="0" w:space="0" w:color="auto"/>
            <w:right w:val="none" w:sz="0" w:space="0" w:color="auto"/>
          </w:divBdr>
        </w:div>
        <w:div w:id="2087529880">
          <w:marLeft w:val="480"/>
          <w:marRight w:val="0"/>
          <w:marTop w:val="0"/>
          <w:marBottom w:val="0"/>
          <w:divBdr>
            <w:top w:val="none" w:sz="0" w:space="0" w:color="auto"/>
            <w:left w:val="none" w:sz="0" w:space="0" w:color="auto"/>
            <w:bottom w:val="none" w:sz="0" w:space="0" w:color="auto"/>
            <w:right w:val="none" w:sz="0" w:space="0" w:color="auto"/>
          </w:divBdr>
        </w:div>
        <w:div w:id="1013993454">
          <w:marLeft w:val="480"/>
          <w:marRight w:val="0"/>
          <w:marTop w:val="0"/>
          <w:marBottom w:val="0"/>
          <w:divBdr>
            <w:top w:val="none" w:sz="0" w:space="0" w:color="auto"/>
            <w:left w:val="none" w:sz="0" w:space="0" w:color="auto"/>
            <w:bottom w:val="none" w:sz="0" w:space="0" w:color="auto"/>
            <w:right w:val="none" w:sz="0" w:space="0" w:color="auto"/>
          </w:divBdr>
        </w:div>
        <w:div w:id="255289932">
          <w:marLeft w:val="480"/>
          <w:marRight w:val="0"/>
          <w:marTop w:val="0"/>
          <w:marBottom w:val="0"/>
          <w:divBdr>
            <w:top w:val="none" w:sz="0" w:space="0" w:color="auto"/>
            <w:left w:val="none" w:sz="0" w:space="0" w:color="auto"/>
            <w:bottom w:val="none" w:sz="0" w:space="0" w:color="auto"/>
            <w:right w:val="none" w:sz="0" w:space="0" w:color="auto"/>
          </w:divBdr>
        </w:div>
        <w:div w:id="21635101">
          <w:marLeft w:val="480"/>
          <w:marRight w:val="0"/>
          <w:marTop w:val="0"/>
          <w:marBottom w:val="0"/>
          <w:divBdr>
            <w:top w:val="none" w:sz="0" w:space="0" w:color="auto"/>
            <w:left w:val="none" w:sz="0" w:space="0" w:color="auto"/>
            <w:bottom w:val="none" w:sz="0" w:space="0" w:color="auto"/>
            <w:right w:val="none" w:sz="0" w:space="0" w:color="auto"/>
          </w:divBdr>
        </w:div>
        <w:div w:id="299457483">
          <w:marLeft w:val="480"/>
          <w:marRight w:val="0"/>
          <w:marTop w:val="0"/>
          <w:marBottom w:val="0"/>
          <w:divBdr>
            <w:top w:val="none" w:sz="0" w:space="0" w:color="auto"/>
            <w:left w:val="none" w:sz="0" w:space="0" w:color="auto"/>
            <w:bottom w:val="none" w:sz="0" w:space="0" w:color="auto"/>
            <w:right w:val="none" w:sz="0" w:space="0" w:color="auto"/>
          </w:divBdr>
        </w:div>
        <w:div w:id="240140746">
          <w:marLeft w:val="480"/>
          <w:marRight w:val="0"/>
          <w:marTop w:val="0"/>
          <w:marBottom w:val="0"/>
          <w:divBdr>
            <w:top w:val="none" w:sz="0" w:space="0" w:color="auto"/>
            <w:left w:val="none" w:sz="0" w:space="0" w:color="auto"/>
            <w:bottom w:val="none" w:sz="0" w:space="0" w:color="auto"/>
            <w:right w:val="none" w:sz="0" w:space="0" w:color="auto"/>
          </w:divBdr>
        </w:div>
        <w:div w:id="148254005">
          <w:marLeft w:val="480"/>
          <w:marRight w:val="0"/>
          <w:marTop w:val="0"/>
          <w:marBottom w:val="0"/>
          <w:divBdr>
            <w:top w:val="none" w:sz="0" w:space="0" w:color="auto"/>
            <w:left w:val="none" w:sz="0" w:space="0" w:color="auto"/>
            <w:bottom w:val="none" w:sz="0" w:space="0" w:color="auto"/>
            <w:right w:val="none" w:sz="0" w:space="0" w:color="auto"/>
          </w:divBdr>
        </w:div>
        <w:div w:id="1592816596">
          <w:marLeft w:val="480"/>
          <w:marRight w:val="0"/>
          <w:marTop w:val="0"/>
          <w:marBottom w:val="0"/>
          <w:divBdr>
            <w:top w:val="none" w:sz="0" w:space="0" w:color="auto"/>
            <w:left w:val="none" w:sz="0" w:space="0" w:color="auto"/>
            <w:bottom w:val="none" w:sz="0" w:space="0" w:color="auto"/>
            <w:right w:val="none" w:sz="0" w:space="0" w:color="auto"/>
          </w:divBdr>
        </w:div>
        <w:div w:id="1012099416">
          <w:marLeft w:val="480"/>
          <w:marRight w:val="0"/>
          <w:marTop w:val="0"/>
          <w:marBottom w:val="0"/>
          <w:divBdr>
            <w:top w:val="none" w:sz="0" w:space="0" w:color="auto"/>
            <w:left w:val="none" w:sz="0" w:space="0" w:color="auto"/>
            <w:bottom w:val="none" w:sz="0" w:space="0" w:color="auto"/>
            <w:right w:val="none" w:sz="0" w:space="0" w:color="auto"/>
          </w:divBdr>
        </w:div>
        <w:div w:id="1834568705">
          <w:marLeft w:val="480"/>
          <w:marRight w:val="0"/>
          <w:marTop w:val="0"/>
          <w:marBottom w:val="0"/>
          <w:divBdr>
            <w:top w:val="none" w:sz="0" w:space="0" w:color="auto"/>
            <w:left w:val="none" w:sz="0" w:space="0" w:color="auto"/>
            <w:bottom w:val="none" w:sz="0" w:space="0" w:color="auto"/>
            <w:right w:val="none" w:sz="0" w:space="0" w:color="auto"/>
          </w:divBdr>
        </w:div>
        <w:div w:id="1802917970">
          <w:marLeft w:val="480"/>
          <w:marRight w:val="0"/>
          <w:marTop w:val="0"/>
          <w:marBottom w:val="0"/>
          <w:divBdr>
            <w:top w:val="none" w:sz="0" w:space="0" w:color="auto"/>
            <w:left w:val="none" w:sz="0" w:space="0" w:color="auto"/>
            <w:bottom w:val="none" w:sz="0" w:space="0" w:color="auto"/>
            <w:right w:val="none" w:sz="0" w:space="0" w:color="auto"/>
          </w:divBdr>
        </w:div>
        <w:div w:id="1912152598">
          <w:marLeft w:val="480"/>
          <w:marRight w:val="0"/>
          <w:marTop w:val="0"/>
          <w:marBottom w:val="0"/>
          <w:divBdr>
            <w:top w:val="none" w:sz="0" w:space="0" w:color="auto"/>
            <w:left w:val="none" w:sz="0" w:space="0" w:color="auto"/>
            <w:bottom w:val="none" w:sz="0" w:space="0" w:color="auto"/>
            <w:right w:val="none" w:sz="0" w:space="0" w:color="auto"/>
          </w:divBdr>
        </w:div>
        <w:div w:id="838694224">
          <w:marLeft w:val="480"/>
          <w:marRight w:val="0"/>
          <w:marTop w:val="0"/>
          <w:marBottom w:val="0"/>
          <w:divBdr>
            <w:top w:val="none" w:sz="0" w:space="0" w:color="auto"/>
            <w:left w:val="none" w:sz="0" w:space="0" w:color="auto"/>
            <w:bottom w:val="none" w:sz="0" w:space="0" w:color="auto"/>
            <w:right w:val="none" w:sz="0" w:space="0" w:color="auto"/>
          </w:divBdr>
        </w:div>
        <w:div w:id="426660113">
          <w:marLeft w:val="480"/>
          <w:marRight w:val="0"/>
          <w:marTop w:val="0"/>
          <w:marBottom w:val="0"/>
          <w:divBdr>
            <w:top w:val="none" w:sz="0" w:space="0" w:color="auto"/>
            <w:left w:val="none" w:sz="0" w:space="0" w:color="auto"/>
            <w:bottom w:val="none" w:sz="0" w:space="0" w:color="auto"/>
            <w:right w:val="none" w:sz="0" w:space="0" w:color="auto"/>
          </w:divBdr>
        </w:div>
        <w:div w:id="268852024">
          <w:marLeft w:val="480"/>
          <w:marRight w:val="0"/>
          <w:marTop w:val="0"/>
          <w:marBottom w:val="0"/>
          <w:divBdr>
            <w:top w:val="none" w:sz="0" w:space="0" w:color="auto"/>
            <w:left w:val="none" w:sz="0" w:space="0" w:color="auto"/>
            <w:bottom w:val="none" w:sz="0" w:space="0" w:color="auto"/>
            <w:right w:val="none" w:sz="0" w:space="0" w:color="auto"/>
          </w:divBdr>
        </w:div>
        <w:div w:id="376246390">
          <w:marLeft w:val="480"/>
          <w:marRight w:val="0"/>
          <w:marTop w:val="0"/>
          <w:marBottom w:val="0"/>
          <w:divBdr>
            <w:top w:val="none" w:sz="0" w:space="0" w:color="auto"/>
            <w:left w:val="none" w:sz="0" w:space="0" w:color="auto"/>
            <w:bottom w:val="none" w:sz="0" w:space="0" w:color="auto"/>
            <w:right w:val="none" w:sz="0" w:space="0" w:color="auto"/>
          </w:divBdr>
        </w:div>
        <w:div w:id="480005911">
          <w:marLeft w:val="480"/>
          <w:marRight w:val="0"/>
          <w:marTop w:val="0"/>
          <w:marBottom w:val="0"/>
          <w:divBdr>
            <w:top w:val="none" w:sz="0" w:space="0" w:color="auto"/>
            <w:left w:val="none" w:sz="0" w:space="0" w:color="auto"/>
            <w:bottom w:val="none" w:sz="0" w:space="0" w:color="auto"/>
            <w:right w:val="none" w:sz="0" w:space="0" w:color="auto"/>
          </w:divBdr>
        </w:div>
        <w:div w:id="1084372460">
          <w:marLeft w:val="480"/>
          <w:marRight w:val="0"/>
          <w:marTop w:val="0"/>
          <w:marBottom w:val="0"/>
          <w:divBdr>
            <w:top w:val="none" w:sz="0" w:space="0" w:color="auto"/>
            <w:left w:val="none" w:sz="0" w:space="0" w:color="auto"/>
            <w:bottom w:val="none" w:sz="0" w:space="0" w:color="auto"/>
            <w:right w:val="none" w:sz="0" w:space="0" w:color="auto"/>
          </w:divBdr>
        </w:div>
        <w:div w:id="795368190">
          <w:marLeft w:val="480"/>
          <w:marRight w:val="0"/>
          <w:marTop w:val="0"/>
          <w:marBottom w:val="0"/>
          <w:divBdr>
            <w:top w:val="none" w:sz="0" w:space="0" w:color="auto"/>
            <w:left w:val="none" w:sz="0" w:space="0" w:color="auto"/>
            <w:bottom w:val="none" w:sz="0" w:space="0" w:color="auto"/>
            <w:right w:val="none" w:sz="0" w:space="0" w:color="auto"/>
          </w:divBdr>
        </w:div>
        <w:div w:id="1832987148">
          <w:marLeft w:val="480"/>
          <w:marRight w:val="0"/>
          <w:marTop w:val="0"/>
          <w:marBottom w:val="0"/>
          <w:divBdr>
            <w:top w:val="none" w:sz="0" w:space="0" w:color="auto"/>
            <w:left w:val="none" w:sz="0" w:space="0" w:color="auto"/>
            <w:bottom w:val="none" w:sz="0" w:space="0" w:color="auto"/>
            <w:right w:val="none" w:sz="0" w:space="0" w:color="auto"/>
          </w:divBdr>
        </w:div>
        <w:div w:id="754059398">
          <w:marLeft w:val="480"/>
          <w:marRight w:val="0"/>
          <w:marTop w:val="0"/>
          <w:marBottom w:val="0"/>
          <w:divBdr>
            <w:top w:val="none" w:sz="0" w:space="0" w:color="auto"/>
            <w:left w:val="none" w:sz="0" w:space="0" w:color="auto"/>
            <w:bottom w:val="none" w:sz="0" w:space="0" w:color="auto"/>
            <w:right w:val="none" w:sz="0" w:space="0" w:color="auto"/>
          </w:divBdr>
        </w:div>
        <w:div w:id="261303136">
          <w:marLeft w:val="480"/>
          <w:marRight w:val="0"/>
          <w:marTop w:val="0"/>
          <w:marBottom w:val="0"/>
          <w:divBdr>
            <w:top w:val="none" w:sz="0" w:space="0" w:color="auto"/>
            <w:left w:val="none" w:sz="0" w:space="0" w:color="auto"/>
            <w:bottom w:val="none" w:sz="0" w:space="0" w:color="auto"/>
            <w:right w:val="none" w:sz="0" w:space="0" w:color="auto"/>
          </w:divBdr>
        </w:div>
        <w:div w:id="166603126">
          <w:marLeft w:val="480"/>
          <w:marRight w:val="0"/>
          <w:marTop w:val="0"/>
          <w:marBottom w:val="0"/>
          <w:divBdr>
            <w:top w:val="none" w:sz="0" w:space="0" w:color="auto"/>
            <w:left w:val="none" w:sz="0" w:space="0" w:color="auto"/>
            <w:bottom w:val="none" w:sz="0" w:space="0" w:color="auto"/>
            <w:right w:val="none" w:sz="0" w:space="0" w:color="auto"/>
          </w:divBdr>
        </w:div>
        <w:div w:id="456145597">
          <w:marLeft w:val="480"/>
          <w:marRight w:val="0"/>
          <w:marTop w:val="0"/>
          <w:marBottom w:val="0"/>
          <w:divBdr>
            <w:top w:val="none" w:sz="0" w:space="0" w:color="auto"/>
            <w:left w:val="none" w:sz="0" w:space="0" w:color="auto"/>
            <w:bottom w:val="none" w:sz="0" w:space="0" w:color="auto"/>
            <w:right w:val="none" w:sz="0" w:space="0" w:color="auto"/>
          </w:divBdr>
        </w:div>
        <w:div w:id="1955477409">
          <w:marLeft w:val="480"/>
          <w:marRight w:val="0"/>
          <w:marTop w:val="0"/>
          <w:marBottom w:val="0"/>
          <w:divBdr>
            <w:top w:val="none" w:sz="0" w:space="0" w:color="auto"/>
            <w:left w:val="none" w:sz="0" w:space="0" w:color="auto"/>
            <w:bottom w:val="none" w:sz="0" w:space="0" w:color="auto"/>
            <w:right w:val="none" w:sz="0" w:space="0" w:color="auto"/>
          </w:divBdr>
        </w:div>
        <w:div w:id="980188681">
          <w:marLeft w:val="480"/>
          <w:marRight w:val="0"/>
          <w:marTop w:val="0"/>
          <w:marBottom w:val="0"/>
          <w:divBdr>
            <w:top w:val="none" w:sz="0" w:space="0" w:color="auto"/>
            <w:left w:val="none" w:sz="0" w:space="0" w:color="auto"/>
            <w:bottom w:val="none" w:sz="0" w:space="0" w:color="auto"/>
            <w:right w:val="none" w:sz="0" w:space="0" w:color="auto"/>
          </w:divBdr>
        </w:div>
        <w:div w:id="1271277236">
          <w:marLeft w:val="480"/>
          <w:marRight w:val="0"/>
          <w:marTop w:val="0"/>
          <w:marBottom w:val="0"/>
          <w:divBdr>
            <w:top w:val="none" w:sz="0" w:space="0" w:color="auto"/>
            <w:left w:val="none" w:sz="0" w:space="0" w:color="auto"/>
            <w:bottom w:val="none" w:sz="0" w:space="0" w:color="auto"/>
            <w:right w:val="none" w:sz="0" w:space="0" w:color="auto"/>
          </w:divBdr>
        </w:div>
        <w:div w:id="1744134545">
          <w:marLeft w:val="480"/>
          <w:marRight w:val="0"/>
          <w:marTop w:val="0"/>
          <w:marBottom w:val="0"/>
          <w:divBdr>
            <w:top w:val="none" w:sz="0" w:space="0" w:color="auto"/>
            <w:left w:val="none" w:sz="0" w:space="0" w:color="auto"/>
            <w:bottom w:val="none" w:sz="0" w:space="0" w:color="auto"/>
            <w:right w:val="none" w:sz="0" w:space="0" w:color="auto"/>
          </w:divBdr>
        </w:div>
        <w:div w:id="790242577">
          <w:marLeft w:val="480"/>
          <w:marRight w:val="0"/>
          <w:marTop w:val="0"/>
          <w:marBottom w:val="0"/>
          <w:divBdr>
            <w:top w:val="none" w:sz="0" w:space="0" w:color="auto"/>
            <w:left w:val="none" w:sz="0" w:space="0" w:color="auto"/>
            <w:bottom w:val="none" w:sz="0" w:space="0" w:color="auto"/>
            <w:right w:val="none" w:sz="0" w:space="0" w:color="auto"/>
          </w:divBdr>
        </w:div>
        <w:div w:id="288970893">
          <w:marLeft w:val="480"/>
          <w:marRight w:val="0"/>
          <w:marTop w:val="0"/>
          <w:marBottom w:val="0"/>
          <w:divBdr>
            <w:top w:val="none" w:sz="0" w:space="0" w:color="auto"/>
            <w:left w:val="none" w:sz="0" w:space="0" w:color="auto"/>
            <w:bottom w:val="none" w:sz="0" w:space="0" w:color="auto"/>
            <w:right w:val="none" w:sz="0" w:space="0" w:color="auto"/>
          </w:divBdr>
        </w:div>
        <w:div w:id="1158108097">
          <w:marLeft w:val="480"/>
          <w:marRight w:val="0"/>
          <w:marTop w:val="0"/>
          <w:marBottom w:val="0"/>
          <w:divBdr>
            <w:top w:val="none" w:sz="0" w:space="0" w:color="auto"/>
            <w:left w:val="none" w:sz="0" w:space="0" w:color="auto"/>
            <w:bottom w:val="none" w:sz="0" w:space="0" w:color="auto"/>
            <w:right w:val="none" w:sz="0" w:space="0" w:color="auto"/>
          </w:divBdr>
        </w:div>
      </w:divsChild>
    </w:div>
    <w:div w:id="596524738">
      <w:bodyDiv w:val="1"/>
      <w:marLeft w:val="0"/>
      <w:marRight w:val="0"/>
      <w:marTop w:val="0"/>
      <w:marBottom w:val="0"/>
      <w:divBdr>
        <w:top w:val="none" w:sz="0" w:space="0" w:color="auto"/>
        <w:left w:val="none" w:sz="0" w:space="0" w:color="auto"/>
        <w:bottom w:val="none" w:sz="0" w:space="0" w:color="auto"/>
        <w:right w:val="none" w:sz="0" w:space="0" w:color="auto"/>
      </w:divBdr>
    </w:div>
    <w:div w:id="596526143">
      <w:bodyDiv w:val="1"/>
      <w:marLeft w:val="0"/>
      <w:marRight w:val="0"/>
      <w:marTop w:val="0"/>
      <w:marBottom w:val="0"/>
      <w:divBdr>
        <w:top w:val="none" w:sz="0" w:space="0" w:color="auto"/>
        <w:left w:val="none" w:sz="0" w:space="0" w:color="auto"/>
        <w:bottom w:val="none" w:sz="0" w:space="0" w:color="auto"/>
        <w:right w:val="none" w:sz="0" w:space="0" w:color="auto"/>
      </w:divBdr>
    </w:div>
    <w:div w:id="597179701">
      <w:bodyDiv w:val="1"/>
      <w:marLeft w:val="0"/>
      <w:marRight w:val="0"/>
      <w:marTop w:val="0"/>
      <w:marBottom w:val="0"/>
      <w:divBdr>
        <w:top w:val="none" w:sz="0" w:space="0" w:color="auto"/>
        <w:left w:val="none" w:sz="0" w:space="0" w:color="auto"/>
        <w:bottom w:val="none" w:sz="0" w:space="0" w:color="auto"/>
        <w:right w:val="none" w:sz="0" w:space="0" w:color="auto"/>
      </w:divBdr>
    </w:div>
    <w:div w:id="597564141">
      <w:bodyDiv w:val="1"/>
      <w:marLeft w:val="0"/>
      <w:marRight w:val="0"/>
      <w:marTop w:val="0"/>
      <w:marBottom w:val="0"/>
      <w:divBdr>
        <w:top w:val="none" w:sz="0" w:space="0" w:color="auto"/>
        <w:left w:val="none" w:sz="0" w:space="0" w:color="auto"/>
        <w:bottom w:val="none" w:sz="0" w:space="0" w:color="auto"/>
        <w:right w:val="none" w:sz="0" w:space="0" w:color="auto"/>
      </w:divBdr>
    </w:div>
    <w:div w:id="597830342">
      <w:bodyDiv w:val="1"/>
      <w:marLeft w:val="0"/>
      <w:marRight w:val="0"/>
      <w:marTop w:val="0"/>
      <w:marBottom w:val="0"/>
      <w:divBdr>
        <w:top w:val="none" w:sz="0" w:space="0" w:color="auto"/>
        <w:left w:val="none" w:sz="0" w:space="0" w:color="auto"/>
        <w:bottom w:val="none" w:sz="0" w:space="0" w:color="auto"/>
        <w:right w:val="none" w:sz="0" w:space="0" w:color="auto"/>
      </w:divBdr>
    </w:div>
    <w:div w:id="597834155">
      <w:bodyDiv w:val="1"/>
      <w:marLeft w:val="0"/>
      <w:marRight w:val="0"/>
      <w:marTop w:val="0"/>
      <w:marBottom w:val="0"/>
      <w:divBdr>
        <w:top w:val="none" w:sz="0" w:space="0" w:color="auto"/>
        <w:left w:val="none" w:sz="0" w:space="0" w:color="auto"/>
        <w:bottom w:val="none" w:sz="0" w:space="0" w:color="auto"/>
        <w:right w:val="none" w:sz="0" w:space="0" w:color="auto"/>
      </w:divBdr>
    </w:div>
    <w:div w:id="597836824">
      <w:bodyDiv w:val="1"/>
      <w:marLeft w:val="0"/>
      <w:marRight w:val="0"/>
      <w:marTop w:val="0"/>
      <w:marBottom w:val="0"/>
      <w:divBdr>
        <w:top w:val="none" w:sz="0" w:space="0" w:color="auto"/>
        <w:left w:val="none" w:sz="0" w:space="0" w:color="auto"/>
        <w:bottom w:val="none" w:sz="0" w:space="0" w:color="auto"/>
        <w:right w:val="none" w:sz="0" w:space="0" w:color="auto"/>
      </w:divBdr>
    </w:div>
    <w:div w:id="598685743">
      <w:bodyDiv w:val="1"/>
      <w:marLeft w:val="0"/>
      <w:marRight w:val="0"/>
      <w:marTop w:val="0"/>
      <w:marBottom w:val="0"/>
      <w:divBdr>
        <w:top w:val="none" w:sz="0" w:space="0" w:color="auto"/>
        <w:left w:val="none" w:sz="0" w:space="0" w:color="auto"/>
        <w:bottom w:val="none" w:sz="0" w:space="0" w:color="auto"/>
        <w:right w:val="none" w:sz="0" w:space="0" w:color="auto"/>
      </w:divBdr>
    </w:div>
    <w:div w:id="598804470">
      <w:bodyDiv w:val="1"/>
      <w:marLeft w:val="0"/>
      <w:marRight w:val="0"/>
      <w:marTop w:val="0"/>
      <w:marBottom w:val="0"/>
      <w:divBdr>
        <w:top w:val="none" w:sz="0" w:space="0" w:color="auto"/>
        <w:left w:val="none" w:sz="0" w:space="0" w:color="auto"/>
        <w:bottom w:val="none" w:sz="0" w:space="0" w:color="auto"/>
        <w:right w:val="none" w:sz="0" w:space="0" w:color="auto"/>
      </w:divBdr>
    </w:div>
    <w:div w:id="599685598">
      <w:bodyDiv w:val="1"/>
      <w:marLeft w:val="0"/>
      <w:marRight w:val="0"/>
      <w:marTop w:val="0"/>
      <w:marBottom w:val="0"/>
      <w:divBdr>
        <w:top w:val="none" w:sz="0" w:space="0" w:color="auto"/>
        <w:left w:val="none" w:sz="0" w:space="0" w:color="auto"/>
        <w:bottom w:val="none" w:sz="0" w:space="0" w:color="auto"/>
        <w:right w:val="none" w:sz="0" w:space="0" w:color="auto"/>
      </w:divBdr>
    </w:div>
    <w:div w:id="599872016">
      <w:bodyDiv w:val="1"/>
      <w:marLeft w:val="0"/>
      <w:marRight w:val="0"/>
      <w:marTop w:val="0"/>
      <w:marBottom w:val="0"/>
      <w:divBdr>
        <w:top w:val="none" w:sz="0" w:space="0" w:color="auto"/>
        <w:left w:val="none" w:sz="0" w:space="0" w:color="auto"/>
        <w:bottom w:val="none" w:sz="0" w:space="0" w:color="auto"/>
        <w:right w:val="none" w:sz="0" w:space="0" w:color="auto"/>
      </w:divBdr>
    </w:div>
    <w:div w:id="600070083">
      <w:bodyDiv w:val="1"/>
      <w:marLeft w:val="0"/>
      <w:marRight w:val="0"/>
      <w:marTop w:val="0"/>
      <w:marBottom w:val="0"/>
      <w:divBdr>
        <w:top w:val="none" w:sz="0" w:space="0" w:color="auto"/>
        <w:left w:val="none" w:sz="0" w:space="0" w:color="auto"/>
        <w:bottom w:val="none" w:sz="0" w:space="0" w:color="auto"/>
        <w:right w:val="none" w:sz="0" w:space="0" w:color="auto"/>
      </w:divBdr>
    </w:div>
    <w:div w:id="600378013">
      <w:bodyDiv w:val="1"/>
      <w:marLeft w:val="0"/>
      <w:marRight w:val="0"/>
      <w:marTop w:val="0"/>
      <w:marBottom w:val="0"/>
      <w:divBdr>
        <w:top w:val="none" w:sz="0" w:space="0" w:color="auto"/>
        <w:left w:val="none" w:sz="0" w:space="0" w:color="auto"/>
        <w:bottom w:val="none" w:sz="0" w:space="0" w:color="auto"/>
        <w:right w:val="none" w:sz="0" w:space="0" w:color="auto"/>
      </w:divBdr>
    </w:div>
    <w:div w:id="600643944">
      <w:bodyDiv w:val="1"/>
      <w:marLeft w:val="0"/>
      <w:marRight w:val="0"/>
      <w:marTop w:val="0"/>
      <w:marBottom w:val="0"/>
      <w:divBdr>
        <w:top w:val="none" w:sz="0" w:space="0" w:color="auto"/>
        <w:left w:val="none" w:sz="0" w:space="0" w:color="auto"/>
        <w:bottom w:val="none" w:sz="0" w:space="0" w:color="auto"/>
        <w:right w:val="none" w:sz="0" w:space="0" w:color="auto"/>
      </w:divBdr>
    </w:div>
    <w:div w:id="601449021">
      <w:bodyDiv w:val="1"/>
      <w:marLeft w:val="0"/>
      <w:marRight w:val="0"/>
      <w:marTop w:val="0"/>
      <w:marBottom w:val="0"/>
      <w:divBdr>
        <w:top w:val="none" w:sz="0" w:space="0" w:color="auto"/>
        <w:left w:val="none" w:sz="0" w:space="0" w:color="auto"/>
        <w:bottom w:val="none" w:sz="0" w:space="0" w:color="auto"/>
        <w:right w:val="none" w:sz="0" w:space="0" w:color="auto"/>
      </w:divBdr>
    </w:div>
    <w:div w:id="601956017">
      <w:bodyDiv w:val="1"/>
      <w:marLeft w:val="0"/>
      <w:marRight w:val="0"/>
      <w:marTop w:val="0"/>
      <w:marBottom w:val="0"/>
      <w:divBdr>
        <w:top w:val="none" w:sz="0" w:space="0" w:color="auto"/>
        <w:left w:val="none" w:sz="0" w:space="0" w:color="auto"/>
        <w:bottom w:val="none" w:sz="0" w:space="0" w:color="auto"/>
        <w:right w:val="none" w:sz="0" w:space="0" w:color="auto"/>
      </w:divBdr>
      <w:divsChild>
        <w:div w:id="1029836835">
          <w:marLeft w:val="0"/>
          <w:marRight w:val="0"/>
          <w:marTop w:val="0"/>
          <w:marBottom w:val="0"/>
          <w:divBdr>
            <w:top w:val="none" w:sz="0" w:space="0" w:color="auto"/>
            <w:left w:val="none" w:sz="0" w:space="0" w:color="auto"/>
            <w:bottom w:val="none" w:sz="0" w:space="0" w:color="auto"/>
            <w:right w:val="none" w:sz="0" w:space="0" w:color="auto"/>
          </w:divBdr>
          <w:divsChild>
            <w:div w:id="282812073">
              <w:marLeft w:val="0"/>
              <w:marRight w:val="0"/>
              <w:marTop w:val="0"/>
              <w:marBottom w:val="0"/>
              <w:divBdr>
                <w:top w:val="none" w:sz="0" w:space="0" w:color="auto"/>
                <w:left w:val="none" w:sz="0" w:space="0" w:color="auto"/>
                <w:bottom w:val="none" w:sz="0" w:space="0" w:color="auto"/>
                <w:right w:val="none" w:sz="0" w:space="0" w:color="auto"/>
              </w:divBdr>
            </w:div>
            <w:div w:id="330064723">
              <w:marLeft w:val="0"/>
              <w:marRight w:val="0"/>
              <w:marTop w:val="0"/>
              <w:marBottom w:val="0"/>
              <w:divBdr>
                <w:top w:val="none" w:sz="0" w:space="0" w:color="auto"/>
                <w:left w:val="none" w:sz="0" w:space="0" w:color="auto"/>
                <w:bottom w:val="none" w:sz="0" w:space="0" w:color="auto"/>
                <w:right w:val="none" w:sz="0" w:space="0" w:color="auto"/>
              </w:divBdr>
            </w:div>
            <w:div w:id="336032433">
              <w:marLeft w:val="0"/>
              <w:marRight w:val="0"/>
              <w:marTop w:val="0"/>
              <w:marBottom w:val="0"/>
              <w:divBdr>
                <w:top w:val="none" w:sz="0" w:space="0" w:color="auto"/>
                <w:left w:val="none" w:sz="0" w:space="0" w:color="auto"/>
                <w:bottom w:val="none" w:sz="0" w:space="0" w:color="auto"/>
                <w:right w:val="none" w:sz="0" w:space="0" w:color="auto"/>
              </w:divBdr>
            </w:div>
            <w:div w:id="481237878">
              <w:marLeft w:val="0"/>
              <w:marRight w:val="0"/>
              <w:marTop w:val="0"/>
              <w:marBottom w:val="0"/>
              <w:divBdr>
                <w:top w:val="none" w:sz="0" w:space="0" w:color="auto"/>
                <w:left w:val="none" w:sz="0" w:space="0" w:color="auto"/>
                <w:bottom w:val="none" w:sz="0" w:space="0" w:color="auto"/>
                <w:right w:val="none" w:sz="0" w:space="0" w:color="auto"/>
              </w:divBdr>
            </w:div>
            <w:div w:id="509414796">
              <w:marLeft w:val="0"/>
              <w:marRight w:val="0"/>
              <w:marTop w:val="0"/>
              <w:marBottom w:val="0"/>
              <w:divBdr>
                <w:top w:val="none" w:sz="0" w:space="0" w:color="auto"/>
                <w:left w:val="none" w:sz="0" w:space="0" w:color="auto"/>
                <w:bottom w:val="none" w:sz="0" w:space="0" w:color="auto"/>
                <w:right w:val="none" w:sz="0" w:space="0" w:color="auto"/>
              </w:divBdr>
            </w:div>
            <w:div w:id="667250358">
              <w:marLeft w:val="0"/>
              <w:marRight w:val="0"/>
              <w:marTop w:val="0"/>
              <w:marBottom w:val="0"/>
              <w:divBdr>
                <w:top w:val="none" w:sz="0" w:space="0" w:color="auto"/>
                <w:left w:val="none" w:sz="0" w:space="0" w:color="auto"/>
                <w:bottom w:val="none" w:sz="0" w:space="0" w:color="auto"/>
                <w:right w:val="none" w:sz="0" w:space="0" w:color="auto"/>
              </w:divBdr>
            </w:div>
            <w:div w:id="767820326">
              <w:marLeft w:val="0"/>
              <w:marRight w:val="0"/>
              <w:marTop w:val="0"/>
              <w:marBottom w:val="0"/>
              <w:divBdr>
                <w:top w:val="none" w:sz="0" w:space="0" w:color="auto"/>
                <w:left w:val="none" w:sz="0" w:space="0" w:color="auto"/>
                <w:bottom w:val="none" w:sz="0" w:space="0" w:color="auto"/>
                <w:right w:val="none" w:sz="0" w:space="0" w:color="auto"/>
              </w:divBdr>
            </w:div>
            <w:div w:id="943342462">
              <w:marLeft w:val="0"/>
              <w:marRight w:val="0"/>
              <w:marTop w:val="0"/>
              <w:marBottom w:val="0"/>
              <w:divBdr>
                <w:top w:val="none" w:sz="0" w:space="0" w:color="auto"/>
                <w:left w:val="none" w:sz="0" w:space="0" w:color="auto"/>
                <w:bottom w:val="none" w:sz="0" w:space="0" w:color="auto"/>
                <w:right w:val="none" w:sz="0" w:space="0" w:color="auto"/>
              </w:divBdr>
            </w:div>
            <w:div w:id="1068379002">
              <w:marLeft w:val="0"/>
              <w:marRight w:val="0"/>
              <w:marTop w:val="0"/>
              <w:marBottom w:val="0"/>
              <w:divBdr>
                <w:top w:val="none" w:sz="0" w:space="0" w:color="auto"/>
                <w:left w:val="none" w:sz="0" w:space="0" w:color="auto"/>
                <w:bottom w:val="none" w:sz="0" w:space="0" w:color="auto"/>
                <w:right w:val="none" w:sz="0" w:space="0" w:color="auto"/>
              </w:divBdr>
            </w:div>
            <w:div w:id="1362051989">
              <w:marLeft w:val="0"/>
              <w:marRight w:val="0"/>
              <w:marTop w:val="0"/>
              <w:marBottom w:val="0"/>
              <w:divBdr>
                <w:top w:val="none" w:sz="0" w:space="0" w:color="auto"/>
                <w:left w:val="none" w:sz="0" w:space="0" w:color="auto"/>
                <w:bottom w:val="none" w:sz="0" w:space="0" w:color="auto"/>
                <w:right w:val="none" w:sz="0" w:space="0" w:color="auto"/>
              </w:divBdr>
            </w:div>
            <w:div w:id="1730809040">
              <w:marLeft w:val="0"/>
              <w:marRight w:val="0"/>
              <w:marTop w:val="0"/>
              <w:marBottom w:val="0"/>
              <w:divBdr>
                <w:top w:val="none" w:sz="0" w:space="0" w:color="auto"/>
                <w:left w:val="none" w:sz="0" w:space="0" w:color="auto"/>
                <w:bottom w:val="none" w:sz="0" w:space="0" w:color="auto"/>
                <w:right w:val="none" w:sz="0" w:space="0" w:color="auto"/>
              </w:divBdr>
            </w:div>
            <w:div w:id="1925525192">
              <w:marLeft w:val="0"/>
              <w:marRight w:val="0"/>
              <w:marTop w:val="0"/>
              <w:marBottom w:val="0"/>
              <w:divBdr>
                <w:top w:val="none" w:sz="0" w:space="0" w:color="auto"/>
                <w:left w:val="none" w:sz="0" w:space="0" w:color="auto"/>
                <w:bottom w:val="none" w:sz="0" w:space="0" w:color="auto"/>
                <w:right w:val="none" w:sz="0" w:space="0" w:color="auto"/>
              </w:divBdr>
            </w:div>
            <w:div w:id="2020502426">
              <w:marLeft w:val="0"/>
              <w:marRight w:val="0"/>
              <w:marTop w:val="0"/>
              <w:marBottom w:val="0"/>
              <w:divBdr>
                <w:top w:val="none" w:sz="0" w:space="0" w:color="auto"/>
                <w:left w:val="none" w:sz="0" w:space="0" w:color="auto"/>
                <w:bottom w:val="none" w:sz="0" w:space="0" w:color="auto"/>
                <w:right w:val="none" w:sz="0" w:space="0" w:color="auto"/>
              </w:divBdr>
            </w:div>
            <w:div w:id="2048024279">
              <w:marLeft w:val="0"/>
              <w:marRight w:val="0"/>
              <w:marTop w:val="0"/>
              <w:marBottom w:val="0"/>
              <w:divBdr>
                <w:top w:val="none" w:sz="0" w:space="0" w:color="auto"/>
                <w:left w:val="none" w:sz="0" w:space="0" w:color="auto"/>
                <w:bottom w:val="none" w:sz="0" w:space="0" w:color="auto"/>
                <w:right w:val="none" w:sz="0" w:space="0" w:color="auto"/>
              </w:divBdr>
            </w:div>
            <w:div w:id="21001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4292">
      <w:bodyDiv w:val="1"/>
      <w:marLeft w:val="0"/>
      <w:marRight w:val="0"/>
      <w:marTop w:val="0"/>
      <w:marBottom w:val="0"/>
      <w:divBdr>
        <w:top w:val="none" w:sz="0" w:space="0" w:color="auto"/>
        <w:left w:val="none" w:sz="0" w:space="0" w:color="auto"/>
        <w:bottom w:val="none" w:sz="0" w:space="0" w:color="auto"/>
        <w:right w:val="none" w:sz="0" w:space="0" w:color="auto"/>
      </w:divBdr>
    </w:div>
    <w:div w:id="603077058">
      <w:bodyDiv w:val="1"/>
      <w:marLeft w:val="0"/>
      <w:marRight w:val="0"/>
      <w:marTop w:val="0"/>
      <w:marBottom w:val="0"/>
      <w:divBdr>
        <w:top w:val="none" w:sz="0" w:space="0" w:color="auto"/>
        <w:left w:val="none" w:sz="0" w:space="0" w:color="auto"/>
        <w:bottom w:val="none" w:sz="0" w:space="0" w:color="auto"/>
        <w:right w:val="none" w:sz="0" w:space="0" w:color="auto"/>
      </w:divBdr>
    </w:div>
    <w:div w:id="603801406">
      <w:bodyDiv w:val="1"/>
      <w:marLeft w:val="0"/>
      <w:marRight w:val="0"/>
      <w:marTop w:val="0"/>
      <w:marBottom w:val="0"/>
      <w:divBdr>
        <w:top w:val="none" w:sz="0" w:space="0" w:color="auto"/>
        <w:left w:val="none" w:sz="0" w:space="0" w:color="auto"/>
        <w:bottom w:val="none" w:sz="0" w:space="0" w:color="auto"/>
        <w:right w:val="none" w:sz="0" w:space="0" w:color="auto"/>
      </w:divBdr>
    </w:div>
    <w:div w:id="604462255">
      <w:bodyDiv w:val="1"/>
      <w:marLeft w:val="0"/>
      <w:marRight w:val="0"/>
      <w:marTop w:val="0"/>
      <w:marBottom w:val="0"/>
      <w:divBdr>
        <w:top w:val="none" w:sz="0" w:space="0" w:color="auto"/>
        <w:left w:val="none" w:sz="0" w:space="0" w:color="auto"/>
        <w:bottom w:val="none" w:sz="0" w:space="0" w:color="auto"/>
        <w:right w:val="none" w:sz="0" w:space="0" w:color="auto"/>
      </w:divBdr>
      <w:divsChild>
        <w:div w:id="119492396">
          <w:marLeft w:val="480"/>
          <w:marRight w:val="0"/>
          <w:marTop w:val="0"/>
          <w:marBottom w:val="0"/>
          <w:divBdr>
            <w:top w:val="none" w:sz="0" w:space="0" w:color="auto"/>
            <w:left w:val="none" w:sz="0" w:space="0" w:color="auto"/>
            <w:bottom w:val="none" w:sz="0" w:space="0" w:color="auto"/>
            <w:right w:val="none" w:sz="0" w:space="0" w:color="auto"/>
          </w:divBdr>
        </w:div>
        <w:div w:id="185097453">
          <w:marLeft w:val="480"/>
          <w:marRight w:val="0"/>
          <w:marTop w:val="0"/>
          <w:marBottom w:val="0"/>
          <w:divBdr>
            <w:top w:val="none" w:sz="0" w:space="0" w:color="auto"/>
            <w:left w:val="none" w:sz="0" w:space="0" w:color="auto"/>
            <w:bottom w:val="none" w:sz="0" w:space="0" w:color="auto"/>
            <w:right w:val="none" w:sz="0" w:space="0" w:color="auto"/>
          </w:divBdr>
        </w:div>
        <w:div w:id="291522190">
          <w:marLeft w:val="480"/>
          <w:marRight w:val="0"/>
          <w:marTop w:val="0"/>
          <w:marBottom w:val="0"/>
          <w:divBdr>
            <w:top w:val="none" w:sz="0" w:space="0" w:color="auto"/>
            <w:left w:val="none" w:sz="0" w:space="0" w:color="auto"/>
            <w:bottom w:val="none" w:sz="0" w:space="0" w:color="auto"/>
            <w:right w:val="none" w:sz="0" w:space="0" w:color="auto"/>
          </w:divBdr>
        </w:div>
        <w:div w:id="375855634">
          <w:marLeft w:val="480"/>
          <w:marRight w:val="0"/>
          <w:marTop w:val="0"/>
          <w:marBottom w:val="0"/>
          <w:divBdr>
            <w:top w:val="none" w:sz="0" w:space="0" w:color="auto"/>
            <w:left w:val="none" w:sz="0" w:space="0" w:color="auto"/>
            <w:bottom w:val="none" w:sz="0" w:space="0" w:color="auto"/>
            <w:right w:val="none" w:sz="0" w:space="0" w:color="auto"/>
          </w:divBdr>
        </w:div>
        <w:div w:id="451362747">
          <w:marLeft w:val="480"/>
          <w:marRight w:val="0"/>
          <w:marTop w:val="0"/>
          <w:marBottom w:val="0"/>
          <w:divBdr>
            <w:top w:val="none" w:sz="0" w:space="0" w:color="auto"/>
            <w:left w:val="none" w:sz="0" w:space="0" w:color="auto"/>
            <w:bottom w:val="none" w:sz="0" w:space="0" w:color="auto"/>
            <w:right w:val="none" w:sz="0" w:space="0" w:color="auto"/>
          </w:divBdr>
        </w:div>
        <w:div w:id="477959234">
          <w:marLeft w:val="480"/>
          <w:marRight w:val="0"/>
          <w:marTop w:val="0"/>
          <w:marBottom w:val="0"/>
          <w:divBdr>
            <w:top w:val="none" w:sz="0" w:space="0" w:color="auto"/>
            <w:left w:val="none" w:sz="0" w:space="0" w:color="auto"/>
            <w:bottom w:val="none" w:sz="0" w:space="0" w:color="auto"/>
            <w:right w:val="none" w:sz="0" w:space="0" w:color="auto"/>
          </w:divBdr>
        </w:div>
        <w:div w:id="637995530">
          <w:marLeft w:val="480"/>
          <w:marRight w:val="0"/>
          <w:marTop w:val="0"/>
          <w:marBottom w:val="0"/>
          <w:divBdr>
            <w:top w:val="none" w:sz="0" w:space="0" w:color="auto"/>
            <w:left w:val="none" w:sz="0" w:space="0" w:color="auto"/>
            <w:bottom w:val="none" w:sz="0" w:space="0" w:color="auto"/>
            <w:right w:val="none" w:sz="0" w:space="0" w:color="auto"/>
          </w:divBdr>
        </w:div>
        <w:div w:id="654145589">
          <w:marLeft w:val="480"/>
          <w:marRight w:val="0"/>
          <w:marTop w:val="0"/>
          <w:marBottom w:val="0"/>
          <w:divBdr>
            <w:top w:val="none" w:sz="0" w:space="0" w:color="auto"/>
            <w:left w:val="none" w:sz="0" w:space="0" w:color="auto"/>
            <w:bottom w:val="none" w:sz="0" w:space="0" w:color="auto"/>
            <w:right w:val="none" w:sz="0" w:space="0" w:color="auto"/>
          </w:divBdr>
        </w:div>
        <w:div w:id="660962661">
          <w:marLeft w:val="480"/>
          <w:marRight w:val="0"/>
          <w:marTop w:val="0"/>
          <w:marBottom w:val="0"/>
          <w:divBdr>
            <w:top w:val="none" w:sz="0" w:space="0" w:color="auto"/>
            <w:left w:val="none" w:sz="0" w:space="0" w:color="auto"/>
            <w:bottom w:val="none" w:sz="0" w:space="0" w:color="auto"/>
            <w:right w:val="none" w:sz="0" w:space="0" w:color="auto"/>
          </w:divBdr>
        </w:div>
        <w:div w:id="673147778">
          <w:marLeft w:val="480"/>
          <w:marRight w:val="0"/>
          <w:marTop w:val="0"/>
          <w:marBottom w:val="0"/>
          <w:divBdr>
            <w:top w:val="none" w:sz="0" w:space="0" w:color="auto"/>
            <w:left w:val="none" w:sz="0" w:space="0" w:color="auto"/>
            <w:bottom w:val="none" w:sz="0" w:space="0" w:color="auto"/>
            <w:right w:val="none" w:sz="0" w:space="0" w:color="auto"/>
          </w:divBdr>
        </w:div>
        <w:div w:id="811292356">
          <w:marLeft w:val="480"/>
          <w:marRight w:val="0"/>
          <w:marTop w:val="0"/>
          <w:marBottom w:val="0"/>
          <w:divBdr>
            <w:top w:val="none" w:sz="0" w:space="0" w:color="auto"/>
            <w:left w:val="none" w:sz="0" w:space="0" w:color="auto"/>
            <w:bottom w:val="none" w:sz="0" w:space="0" w:color="auto"/>
            <w:right w:val="none" w:sz="0" w:space="0" w:color="auto"/>
          </w:divBdr>
        </w:div>
        <w:div w:id="849413636">
          <w:marLeft w:val="480"/>
          <w:marRight w:val="0"/>
          <w:marTop w:val="0"/>
          <w:marBottom w:val="0"/>
          <w:divBdr>
            <w:top w:val="none" w:sz="0" w:space="0" w:color="auto"/>
            <w:left w:val="none" w:sz="0" w:space="0" w:color="auto"/>
            <w:bottom w:val="none" w:sz="0" w:space="0" w:color="auto"/>
            <w:right w:val="none" w:sz="0" w:space="0" w:color="auto"/>
          </w:divBdr>
        </w:div>
        <w:div w:id="929462947">
          <w:marLeft w:val="480"/>
          <w:marRight w:val="0"/>
          <w:marTop w:val="0"/>
          <w:marBottom w:val="0"/>
          <w:divBdr>
            <w:top w:val="none" w:sz="0" w:space="0" w:color="auto"/>
            <w:left w:val="none" w:sz="0" w:space="0" w:color="auto"/>
            <w:bottom w:val="none" w:sz="0" w:space="0" w:color="auto"/>
            <w:right w:val="none" w:sz="0" w:space="0" w:color="auto"/>
          </w:divBdr>
        </w:div>
        <w:div w:id="934441642">
          <w:marLeft w:val="480"/>
          <w:marRight w:val="0"/>
          <w:marTop w:val="0"/>
          <w:marBottom w:val="0"/>
          <w:divBdr>
            <w:top w:val="none" w:sz="0" w:space="0" w:color="auto"/>
            <w:left w:val="none" w:sz="0" w:space="0" w:color="auto"/>
            <w:bottom w:val="none" w:sz="0" w:space="0" w:color="auto"/>
            <w:right w:val="none" w:sz="0" w:space="0" w:color="auto"/>
          </w:divBdr>
        </w:div>
        <w:div w:id="976833813">
          <w:marLeft w:val="480"/>
          <w:marRight w:val="0"/>
          <w:marTop w:val="0"/>
          <w:marBottom w:val="0"/>
          <w:divBdr>
            <w:top w:val="none" w:sz="0" w:space="0" w:color="auto"/>
            <w:left w:val="none" w:sz="0" w:space="0" w:color="auto"/>
            <w:bottom w:val="none" w:sz="0" w:space="0" w:color="auto"/>
            <w:right w:val="none" w:sz="0" w:space="0" w:color="auto"/>
          </w:divBdr>
        </w:div>
        <w:div w:id="980385288">
          <w:marLeft w:val="480"/>
          <w:marRight w:val="0"/>
          <w:marTop w:val="0"/>
          <w:marBottom w:val="0"/>
          <w:divBdr>
            <w:top w:val="none" w:sz="0" w:space="0" w:color="auto"/>
            <w:left w:val="none" w:sz="0" w:space="0" w:color="auto"/>
            <w:bottom w:val="none" w:sz="0" w:space="0" w:color="auto"/>
            <w:right w:val="none" w:sz="0" w:space="0" w:color="auto"/>
          </w:divBdr>
        </w:div>
        <w:div w:id="1005743483">
          <w:marLeft w:val="480"/>
          <w:marRight w:val="0"/>
          <w:marTop w:val="0"/>
          <w:marBottom w:val="0"/>
          <w:divBdr>
            <w:top w:val="none" w:sz="0" w:space="0" w:color="auto"/>
            <w:left w:val="none" w:sz="0" w:space="0" w:color="auto"/>
            <w:bottom w:val="none" w:sz="0" w:space="0" w:color="auto"/>
            <w:right w:val="none" w:sz="0" w:space="0" w:color="auto"/>
          </w:divBdr>
        </w:div>
        <w:div w:id="1024869730">
          <w:marLeft w:val="480"/>
          <w:marRight w:val="0"/>
          <w:marTop w:val="0"/>
          <w:marBottom w:val="0"/>
          <w:divBdr>
            <w:top w:val="none" w:sz="0" w:space="0" w:color="auto"/>
            <w:left w:val="none" w:sz="0" w:space="0" w:color="auto"/>
            <w:bottom w:val="none" w:sz="0" w:space="0" w:color="auto"/>
            <w:right w:val="none" w:sz="0" w:space="0" w:color="auto"/>
          </w:divBdr>
        </w:div>
        <w:div w:id="1083795962">
          <w:marLeft w:val="480"/>
          <w:marRight w:val="0"/>
          <w:marTop w:val="0"/>
          <w:marBottom w:val="0"/>
          <w:divBdr>
            <w:top w:val="none" w:sz="0" w:space="0" w:color="auto"/>
            <w:left w:val="none" w:sz="0" w:space="0" w:color="auto"/>
            <w:bottom w:val="none" w:sz="0" w:space="0" w:color="auto"/>
            <w:right w:val="none" w:sz="0" w:space="0" w:color="auto"/>
          </w:divBdr>
        </w:div>
        <w:div w:id="1096633926">
          <w:marLeft w:val="480"/>
          <w:marRight w:val="0"/>
          <w:marTop w:val="0"/>
          <w:marBottom w:val="0"/>
          <w:divBdr>
            <w:top w:val="none" w:sz="0" w:space="0" w:color="auto"/>
            <w:left w:val="none" w:sz="0" w:space="0" w:color="auto"/>
            <w:bottom w:val="none" w:sz="0" w:space="0" w:color="auto"/>
            <w:right w:val="none" w:sz="0" w:space="0" w:color="auto"/>
          </w:divBdr>
        </w:div>
        <w:div w:id="1189222803">
          <w:marLeft w:val="480"/>
          <w:marRight w:val="0"/>
          <w:marTop w:val="0"/>
          <w:marBottom w:val="0"/>
          <w:divBdr>
            <w:top w:val="none" w:sz="0" w:space="0" w:color="auto"/>
            <w:left w:val="none" w:sz="0" w:space="0" w:color="auto"/>
            <w:bottom w:val="none" w:sz="0" w:space="0" w:color="auto"/>
            <w:right w:val="none" w:sz="0" w:space="0" w:color="auto"/>
          </w:divBdr>
        </w:div>
        <w:div w:id="1232496602">
          <w:marLeft w:val="480"/>
          <w:marRight w:val="0"/>
          <w:marTop w:val="0"/>
          <w:marBottom w:val="0"/>
          <w:divBdr>
            <w:top w:val="none" w:sz="0" w:space="0" w:color="auto"/>
            <w:left w:val="none" w:sz="0" w:space="0" w:color="auto"/>
            <w:bottom w:val="none" w:sz="0" w:space="0" w:color="auto"/>
            <w:right w:val="none" w:sz="0" w:space="0" w:color="auto"/>
          </w:divBdr>
        </w:div>
        <w:div w:id="1342008605">
          <w:marLeft w:val="480"/>
          <w:marRight w:val="0"/>
          <w:marTop w:val="0"/>
          <w:marBottom w:val="0"/>
          <w:divBdr>
            <w:top w:val="none" w:sz="0" w:space="0" w:color="auto"/>
            <w:left w:val="none" w:sz="0" w:space="0" w:color="auto"/>
            <w:bottom w:val="none" w:sz="0" w:space="0" w:color="auto"/>
            <w:right w:val="none" w:sz="0" w:space="0" w:color="auto"/>
          </w:divBdr>
        </w:div>
        <w:div w:id="1454404237">
          <w:marLeft w:val="480"/>
          <w:marRight w:val="0"/>
          <w:marTop w:val="0"/>
          <w:marBottom w:val="0"/>
          <w:divBdr>
            <w:top w:val="none" w:sz="0" w:space="0" w:color="auto"/>
            <w:left w:val="none" w:sz="0" w:space="0" w:color="auto"/>
            <w:bottom w:val="none" w:sz="0" w:space="0" w:color="auto"/>
            <w:right w:val="none" w:sz="0" w:space="0" w:color="auto"/>
          </w:divBdr>
        </w:div>
        <w:div w:id="1538851981">
          <w:marLeft w:val="480"/>
          <w:marRight w:val="0"/>
          <w:marTop w:val="0"/>
          <w:marBottom w:val="0"/>
          <w:divBdr>
            <w:top w:val="none" w:sz="0" w:space="0" w:color="auto"/>
            <w:left w:val="none" w:sz="0" w:space="0" w:color="auto"/>
            <w:bottom w:val="none" w:sz="0" w:space="0" w:color="auto"/>
            <w:right w:val="none" w:sz="0" w:space="0" w:color="auto"/>
          </w:divBdr>
        </w:div>
        <w:div w:id="1666979566">
          <w:marLeft w:val="480"/>
          <w:marRight w:val="0"/>
          <w:marTop w:val="0"/>
          <w:marBottom w:val="0"/>
          <w:divBdr>
            <w:top w:val="none" w:sz="0" w:space="0" w:color="auto"/>
            <w:left w:val="none" w:sz="0" w:space="0" w:color="auto"/>
            <w:bottom w:val="none" w:sz="0" w:space="0" w:color="auto"/>
            <w:right w:val="none" w:sz="0" w:space="0" w:color="auto"/>
          </w:divBdr>
        </w:div>
        <w:div w:id="1780250839">
          <w:marLeft w:val="480"/>
          <w:marRight w:val="0"/>
          <w:marTop w:val="0"/>
          <w:marBottom w:val="0"/>
          <w:divBdr>
            <w:top w:val="none" w:sz="0" w:space="0" w:color="auto"/>
            <w:left w:val="none" w:sz="0" w:space="0" w:color="auto"/>
            <w:bottom w:val="none" w:sz="0" w:space="0" w:color="auto"/>
            <w:right w:val="none" w:sz="0" w:space="0" w:color="auto"/>
          </w:divBdr>
        </w:div>
        <w:div w:id="1817600618">
          <w:marLeft w:val="480"/>
          <w:marRight w:val="0"/>
          <w:marTop w:val="0"/>
          <w:marBottom w:val="0"/>
          <w:divBdr>
            <w:top w:val="none" w:sz="0" w:space="0" w:color="auto"/>
            <w:left w:val="none" w:sz="0" w:space="0" w:color="auto"/>
            <w:bottom w:val="none" w:sz="0" w:space="0" w:color="auto"/>
            <w:right w:val="none" w:sz="0" w:space="0" w:color="auto"/>
          </w:divBdr>
        </w:div>
        <w:div w:id="1921939506">
          <w:marLeft w:val="480"/>
          <w:marRight w:val="0"/>
          <w:marTop w:val="0"/>
          <w:marBottom w:val="0"/>
          <w:divBdr>
            <w:top w:val="none" w:sz="0" w:space="0" w:color="auto"/>
            <w:left w:val="none" w:sz="0" w:space="0" w:color="auto"/>
            <w:bottom w:val="none" w:sz="0" w:space="0" w:color="auto"/>
            <w:right w:val="none" w:sz="0" w:space="0" w:color="auto"/>
          </w:divBdr>
        </w:div>
      </w:divsChild>
    </w:div>
    <w:div w:id="605767184">
      <w:bodyDiv w:val="1"/>
      <w:marLeft w:val="0"/>
      <w:marRight w:val="0"/>
      <w:marTop w:val="0"/>
      <w:marBottom w:val="0"/>
      <w:divBdr>
        <w:top w:val="none" w:sz="0" w:space="0" w:color="auto"/>
        <w:left w:val="none" w:sz="0" w:space="0" w:color="auto"/>
        <w:bottom w:val="none" w:sz="0" w:space="0" w:color="auto"/>
        <w:right w:val="none" w:sz="0" w:space="0" w:color="auto"/>
      </w:divBdr>
    </w:div>
    <w:div w:id="605815476">
      <w:bodyDiv w:val="1"/>
      <w:marLeft w:val="0"/>
      <w:marRight w:val="0"/>
      <w:marTop w:val="0"/>
      <w:marBottom w:val="0"/>
      <w:divBdr>
        <w:top w:val="none" w:sz="0" w:space="0" w:color="auto"/>
        <w:left w:val="none" w:sz="0" w:space="0" w:color="auto"/>
        <w:bottom w:val="none" w:sz="0" w:space="0" w:color="auto"/>
        <w:right w:val="none" w:sz="0" w:space="0" w:color="auto"/>
      </w:divBdr>
    </w:div>
    <w:div w:id="606036135">
      <w:bodyDiv w:val="1"/>
      <w:marLeft w:val="0"/>
      <w:marRight w:val="0"/>
      <w:marTop w:val="0"/>
      <w:marBottom w:val="0"/>
      <w:divBdr>
        <w:top w:val="none" w:sz="0" w:space="0" w:color="auto"/>
        <w:left w:val="none" w:sz="0" w:space="0" w:color="auto"/>
        <w:bottom w:val="none" w:sz="0" w:space="0" w:color="auto"/>
        <w:right w:val="none" w:sz="0" w:space="0" w:color="auto"/>
      </w:divBdr>
    </w:div>
    <w:div w:id="606429254">
      <w:bodyDiv w:val="1"/>
      <w:marLeft w:val="0"/>
      <w:marRight w:val="0"/>
      <w:marTop w:val="0"/>
      <w:marBottom w:val="0"/>
      <w:divBdr>
        <w:top w:val="none" w:sz="0" w:space="0" w:color="auto"/>
        <w:left w:val="none" w:sz="0" w:space="0" w:color="auto"/>
        <w:bottom w:val="none" w:sz="0" w:space="0" w:color="auto"/>
        <w:right w:val="none" w:sz="0" w:space="0" w:color="auto"/>
      </w:divBdr>
      <w:divsChild>
        <w:div w:id="52774000">
          <w:marLeft w:val="480"/>
          <w:marRight w:val="0"/>
          <w:marTop w:val="0"/>
          <w:marBottom w:val="0"/>
          <w:divBdr>
            <w:top w:val="none" w:sz="0" w:space="0" w:color="auto"/>
            <w:left w:val="none" w:sz="0" w:space="0" w:color="auto"/>
            <w:bottom w:val="none" w:sz="0" w:space="0" w:color="auto"/>
            <w:right w:val="none" w:sz="0" w:space="0" w:color="auto"/>
          </w:divBdr>
        </w:div>
        <w:div w:id="122428126">
          <w:marLeft w:val="480"/>
          <w:marRight w:val="0"/>
          <w:marTop w:val="0"/>
          <w:marBottom w:val="0"/>
          <w:divBdr>
            <w:top w:val="none" w:sz="0" w:space="0" w:color="auto"/>
            <w:left w:val="none" w:sz="0" w:space="0" w:color="auto"/>
            <w:bottom w:val="none" w:sz="0" w:space="0" w:color="auto"/>
            <w:right w:val="none" w:sz="0" w:space="0" w:color="auto"/>
          </w:divBdr>
        </w:div>
        <w:div w:id="204947307">
          <w:marLeft w:val="480"/>
          <w:marRight w:val="0"/>
          <w:marTop w:val="0"/>
          <w:marBottom w:val="0"/>
          <w:divBdr>
            <w:top w:val="none" w:sz="0" w:space="0" w:color="auto"/>
            <w:left w:val="none" w:sz="0" w:space="0" w:color="auto"/>
            <w:bottom w:val="none" w:sz="0" w:space="0" w:color="auto"/>
            <w:right w:val="none" w:sz="0" w:space="0" w:color="auto"/>
          </w:divBdr>
        </w:div>
        <w:div w:id="305284876">
          <w:marLeft w:val="480"/>
          <w:marRight w:val="0"/>
          <w:marTop w:val="0"/>
          <w:marBottom w:val="0"/>
          <w:divBdr>
            <w:top w:val="none" w:sz="0" w:space="0" w:color="auto"/>
            <w:left w:val="none" w:sz="0" w:space="0" w:color="auto"/>
            <w:bottom w:val="none" w:sz="0" w:space="0" w:color="auto"/>
            <w:right w:val="none" w:sz="0" w:space="0" w:color="auto"/>
          </w:divBdr>
        </w:div>
        <w:div w:id="436025555">
          <w:marLeft w:val="480"/>
          <w:marRight w:val="0"/>
          <w:marTop w:val="0"/>
          <w:marBottom w:val="0"/>
          <w:divBdr>
            <w:top w:val="none" w:sz="0" w:space="0" w:color="auto"/>
            <w:left w:val="none" w:sz="0" w:space="0" w:color="auto"/>
            <w:bottom w:val="none" w:sz="0" w:space="0" w:color="auto"/>
            <w:right w:val="none" w:sz="0" w:space="0" w:color="auto"/>
          </w:divBdr>
        </w:div>
        <w:div w:id="493301993">
          <w:marLeft w:val="480"/>
          <w:marRight w:val="0"/>
          <w:marTop w:val="0"/>
          <w:marBottom w:val="0"/>
          <w:divBdr>
            <w:top w:val="none" w:sz="0" w:space="0" w:color="auto"/>
            <w:left w:val="none" w:sz="0" w:space="0" w:color="auto"/>
            <w:bottom w:val="none" w:sz="0" w:space="0" w:color="auto"/>
            <w:right w:val="none" w:sz="0" w:space="0" w:color="auto"/>
          </w:divBdr>
        </w:div>
        <w:div w:id="622614373">
          <w:marLeft w:val="480"/>
          <w:marRight w:val="0"/>
          <w:marTop w:val="0"/>
          <w:marBottom w:val="0"/>
          <w:divBdr>
            <w:top w:val="none" w:sz="0" w:space="0" w:color="auto"/>
            <w:left w:val="none" w:sz="0" w:space="0" w:color="auto"/>
            <w:bottom w:val="none" w:sz="0" w:space="0" w:color="auto"/>
            <w:right w:val="none" w:sz="0" w:space="0" w:color="auto"/>
          </w:divBdr>
        </w:div>
        <w:div w:id="656764992">
          <w:marLeft w:val="480"/>
          <w:marRight w:val="0"/>
          <w:marTop w:val="0"/>
          <w:marBottom w:val="0"/>
          <w:divBdr>
            <w:top w:val="none" w:sz="0" w:space="0" w:color="auto"/>
            <w:left w:val="none" w:sz="0" w:space="0" w:color="auto"/>
            <w:bottom w:val="none" w:sz="0" w:space="0" w:color="auto"/>
            <w:right w:val="none" w:sz="0" w:space="0" w:color="auto"/>
          </w:divBdr>
        </w:div>
        <w:div w:id="664011335">
          <w:marLeft w:val="480"/>
          <w:marRight w:val="0"/>
          <w:marTop w:val="0"/>
          <w:marBottom w:val="0"/>
          <w:divBdr>
            <w:top w:val="none" w:sz="0" w:space="0" w:color="auto"/>
            <w:left w:val="none" w:sz="0" w:space="0" w:color="auto"/>
            <w:bottom w:val="none" w:sz="0" w:space="0" w:color="auto"/>
            <w:right w:val="none" w:sz="0" w:space="0" w:color="auto"/>
          </w:divBdr>
        </w:div>
        <w:div w:id="667097971">
          <w:marLeft w:val="480"/>
          <w:marRight w:val="0"/>
          <w:marTop w:val="0"/>
          <w:marBottom w:val="0"/>
          <w:divBdr>
            <w:top w:val="none" w:sz="0" w:space="0" w:color="auto"/>
            <w:left w:val="none" w:sz="0" w:space="0" w:color="auto"/>
            <w:bottom w:val="none" w:sz="0" w:space="0" w:color="auto"/>
            <w:right w:val="none" w:sz="0" w:space="0" w:color="auto"/>
          </w:divBdr>
        </w:div>
        <w:div w:id="752508202">
          <w:marLeft w:val="480"/>
          <w:marRight w:val="0"/>
          <w:marTop w:val="0"/>
          <w:marBottom w:val="0"/>
          <w:divBdr>
            <w:top w:val="none" w:sz="0" w:space="0" w:color="auto"/>
            <w:left w:val="none" w:sz="0" w:space="0" w:color="auto"/>
            <w:bottom w:val="none" w:sz="0" w:space="0" w:color="auto"/>
            <w:right w:val="none" w:sz="0" w:space="0" w:color="auto"/>
          </w:divBdr>
        </w:div>
        <w:div w:id="783038396">
          <w:marLeft w:val="480"/>
          <w:marRight w:val="0"/>
          <w:marTop w:val="0"/>
          <w:marBottom w:val="0"/>
          <w:divBdr>
            <w:top w:val="none" w:sz="0" w:space="0" w:color="auto"/>
            <w:left w:val="none" w:sz="0" w:space="0" w:color="auto"/>
            <w:bottom w:val="none" w:sz="0" w:space="0" w:color="auto"/>
            <w:right w:val="none" w:sz="0" w:space="0" w:color="auto"/>
          </w:divBdr>
        </w:div>
        <w:div w:id="921331391">
          <w:marLeft w:val="480"/>
          <w:marRight w:val="0"/>
          <w:marTop w:val="0"/>
          <w:marBottom w:val="0"/>
          <w:divBdr>
            <w:top w:val="none" w:sz="0" w:space="0" w:color="auto"/>
            <w:left w:val="none" w:sz="0" w:space="0" w:color="auto"/>
            <w:bottom w:val="none" w:sz="0" w:space="0" w:color="auto"/>
            <w:right w:val="none" w:sz="0" w:space="0" w:color="auto"/>
          </w:divBdr>
        </w:div>
        <w:div w:id="995453170">
          <w:marLeft w:val="480"/>
          <w:marRight w:val="0"/>
          <w:marTop w:val="0"/>
          <w:marBottom w:val="0"/>
          <w:divBdr>
            <w:top w:val="none" w:sz="0" w:space="0" w:color="auto"/>
            <w:left w:val="none" w:sz="0" w:space="0" w:color="auto"/>
            <w:bottom w:val="none" w:sz="0" w:space="0" w:color="auto"/>
            <w:right w:val="none" w:sz="0" w:space="0" w:color="auto"/>
          </w:divBdr>
        </w:div>
        <w:div w:id="1055660380">
          <w:marLeft w:val="480"/>
          <w:marRight w:val="0"/>
          <w:marTop w:val="0"/>
          <w:marBottom w:val="0"/>
          <w:divBdr>
            <w:top w:val="none" w:sz="0" w:space="0" w:color="auto"/>
            <w:left w:val="none" w:sz="0" w:space="0" w:color="auto"/>
            <w:bottom w:val="none" w:sz="0" w:space="0" w:color="auto"/>
            <w:right w:val="none" w:sz="0" w:space="0" w:color="auto"/>
          </w:divBdr>
        </w:div>
        <w:div w:id="1168516468">
          <w:marLeft w:val="480"/>
          <w:marRight w:val="0"/>
          <w:marTop w:val="0"/>
          <w:marBottom w:val="0"/>
          <w:divBdr>
            <w:top w:val="none" w:sz="0" w:space="0" w:color="auto"/>
            <w:left w:val="none" w:sz="0" w:space="0" w:color="auto"/>
            <w:bottom w:val="none" w:sz="0" w:space="0" w:color="auto"/>
            <w:right w:val="none" w:sz="0" w:space="0" w:color="auto"/>
          </w:divBdr>
        </w:div>
        <w:div w:id="1173759680">
          <w:marLeft w:val="480"/>
          <w:marRight w:val="0"/>
          <w:marTop w:val="0"/>
          <w:marBottom w:val="0"/>
          <w:divBdr>
            <w:top w:val="none" w:sz="0" w:space="0" w:color="auto"/>
            <w:left w:val="none" w:sz="0" w:space="0" w:color="auto"/>
            <w:bottom w:val="none" w:sz="0" w:space="0" w:color="auto"/>
            <w:right w:val="none" w:sz="0" w:space="0" w:color="auto"/>
          </w:divBdr>
        </w:div>
        <w:div w:id="1224101231">
          <w:marLeft w:val="480"/>
          <w:marRight w:val="0"/>
          <w:marTop w:val="0"/>
          <w:marBottom w:val="0"/>
          <w:divBdr>
            <w:top w:val="none" w:sz="0" w:space="0" w:color="auto"/>
            <w:left w:val="none" w:sz="0" w:space="0" w:color="auto"/>
            <w:bottom w:val="none" w:sz="0" w:space="0" w:color="auto"/>
            <w:right w:val="none" w:sz="0" w:space="0" w:color="auto"/>
          </w:divBdr>
        </w:div>
        <w:div w:id="1231647699">
          <w:marLeft w:val="480"/>
          <w:marRight w:val="0"/>
          <w:marTop w:val="0"/>
          <w:marBottom w:val="0"/>
          <w:divBdr>
            <w:top w:val="none" w:sz="0" w:space="0" w:color="auto"/>
            <w:left w:val="none" w:sz="0" w:space="0" w:color="auto"/>
            <w:bottom w:val="none" w:sz="0" w:space="0" w:color="auto"/>
            <w:right w:val="none" w:sz="0" w:space="0" w:color="auto"/>
          </w:divBdr>
        </w:div>
        <w:div w:id="1342201997">
          <w:marLeft w:val="480"/>
          <w:marRight w:val="0"/>
          <w:marTop w:val="0"/>
          <w:marBottom w:val="0"/>
          <w:divBdr>
            <w:top w:val="none" w:sz="0" w:space="0" w:color="auto"/>
            <w:left w:val="none" w:sz="0" w:space="0" w:color="auto"/>
            <w:bottom w:val="none" w:sz="0" w:space="0" w:color="auto"/>
            <w:right w:val="none" w:sz="0" w:space="0" w:color="auto"/>
          </w:divBdr>
        </w:div>
        <w:div w:id="1565675054">
          <w:marLeft w:val="480"/>
          <w:marRight w:val="0"/>
          <w:marTop w:val="0"/>
          <w:marBottom w:val="0"/>
          <w:divBdr>
            <w:top w:val="none" w:sz="0" w:space="0" w:color="auto"/>
            <w:left w:val="none" w:sz="0" w:space="0" w:color="auto"/>
            <w:bottom w:val="none" w:sz="0" w:space="0" w:color="auto"/>
            <w:right w:val="none" w:sz="0" w:space="0" w:color="auto"/>
          </w:divBdr>
        </w:div>
        <w:div w:id="1604148072">
          <w:marLeft w:val="480"/>
          <w:marRight w:val="0"/>
          <w:marTop w:val="0"/>
          <w:marBottom w:val="0"/>
          <w:divBdr>
            <w:top w:val="none" w:sz="0" w:space="0" w:color="auto"/>
            <w:left w:val="none" w:sz="0" w:space="0" w:color="auto"/>
            <w:bottom w:val="none" w:sz="0" w:space="0" w:color="auto"/>
            <w:right w:val="none" w:sz="0" w:space="0" w:color="auto"/>
          </w:divBdr>
        </w:div>
        <w:div w:id="1758331671">
          <w:marLeft w:val="480"/>
          <w:marRight w:val="0"/>
          <w:marTop w:val="0"/>
          <w:marBottom w:val="0"/>
          <w:divBdr>
            <w:top w:val="none" w:sz="0" w:space="0" w:color="auto"/>
            <w:left w:val="none" w:sz="0" w:space="0" w:color="auto"/>
            <w:bottom w:val="none" w:sz="0" w:space="0" w:color="auto"/>
            <w:right w:val="none" w:sz="0" w:space="0" w:color="auto"/>
          </w:divBdr>
        </w:div>
        <w:div w:id="1773745254">
          <w:marLeft w:val="480"/>
          <w:marRight w:val="0"/>
          <w:marTop w:val="0"/>
          <w:marBottom w:val="0"/>
          <w:divBdr>
            <w:top w:val="none" w:sz="0" w:space="0" w:color="auto"/>
            <w:left w:val="none" w:sz="0" w:space="0" w:color="auto"/>
            <w:bottom w:val="none" w:sz="0" w:space="0" w:color="auto"/>
            <w:right w:val="none" w:sz="0" w:space="0" w:color="auto"/>
          </w:divBdr>
        </w:div>
        <w:div w:id="2015767947">
          <w:marLeft w:val="480"/>
          <w:marRight w:val="0"/>
          <w:marTop w:val="0"/>
          <w:marBottom w:val="0"/>
          <w:divBdr>
            <w:top w:val="none" w:sz="0" w:space="0" w:color="auto"/>
            <w:left w:val="none" w:sz="0" w:space="0" w:color="auto"/>
            <w:bottom w:val="none" w:sz="0" w:space="0" w:color="auto"/>
            <w:right w:val="none" w:sz="0" w:space="0" w:color="auto"/>
          </w:divBdr>
        </w:div>
        <w:div w:id="2126728166">
          <w:marLeft w:val="480"/>
          <w:marRight w:val="0"/>
          <w:marTop w:val="0"/>
          <w:marBottom w:val="0"/>
          <w:divBdr>
            <w:top w:val="none" w:sz="0" w:space="0" w:color="auto"/>
            <w:left w:val="none" w:sz="0" w:space="0" w:color="auto"/>
            <w:bottom w:val="none" w:sz="0" w:space="0" w:color="auto"/>
            <w:right w:val="none" w:sz="0" w:space="0" w:color="auto"/>
          </w:divBdr>
        </w:div>
      </w:divsChild>
    </w:div>
    <w:div w:id="607202991">
      <w:bodyDiv w:val="1"/>
      <w:marLeft w:val="0"/>
      <w:marRight w:val="0"/>
      <w:marTop w:val="0"/>
      <w:marBottom w:val="0"/>
      <w:divBdr>
        <w:top w:val="none" w:sz="0" w:space="0" w:color="auto"/>
        <w:left w:val="none" w:sz="0" w:space="0" w:color="auto"/>
        <w:bottom w:val="none" w:sz="0" w:space="0" w:color="auto"/>
        <w:right w:val="none" w:sz="0" w:space="0" w:color="auto"/>
      </w:divBdr>
    </w:div>
    <w:div w:id="607390651">
      <w:bodyDiv w:val="1"/>
      <w:marLeft w:val="0"/>
      <w:marRight w:val="0"/>
      <w:marTop w:val="0"/>
      <w:marBottom w:val="0"/>
      <w:divBdr>
        <w:top w:val="none" w:sz="0" w:space="0" w:color="auto"/>
        <w:left w:val="none" w:sz="0" w:space="0" w:color="auto"/>
        <w:bottom w:val="none" w:sz="0" w:space="0" w:color="auto"/>
        <w:right w:val="none" w:sz="0" w:space="0" w:color="auto"/>
      </w:divBdr>
    </w:div>
    <w:div w:id="608121335">
      <w:bodyDiv w:val="1"/>
      <w:marLeft w:val="0"/>
      <w:marRight w:val="0"/>
      <w:marTop w:val="0"/>
      <w:marBottom w:val="0"/>
      <w:divBdr>
        <w:top w:val="none" w:sz="0" w:space="0" w:color="auto"/>
        <w:left w:val="none" w:sz="0" w:space="0" w:color="auto"/>
        <w:bottom w:val="none" w:sz="0" w:space="0" w:color="auto"/>
        <w:right w:val="none" w:sz="0" w:space="0" w:color="auto"/>
      </w:divBdr>
    </w:div>
    <w:div w:id="608197850">
      <w:bodyDiv w:val="1"/>
      <w:marLeft w:val="0"/>
      <w:marRight w:val="0"/>
      <w:marTop w:val="0"/>
      <w:marBottom w:val="0"/>
      <w:divBdr>
        <w:top w:val="none" w:sz="0" w:space="0" w:color="auto"/>
        <w:left w:val="none" w:sz="0" w:space="0" w:color="auto"/>
        <w:bottom w:val="none" w:sz="0" w:space="0" w:color="auto"/>
        <w:right w:val="none" w:sz="0" w:space="0" w:color="auto"/>
      </w:divBdr>
    </w:div>
    <w:div w:id="608661314">
      <w:bodyDiv w:val="1"/>
      <w:marLeft w:val="0"/>
      <w:marRight w:val="0"/>
      <w:marTop w:val="0"/>
      <w:marBottom w:val="0"/>
      <w:divBdr>
        <w:top w:val="none" w:sz="0" w:space="0" w:color="auto"/>
        <w:left w:val="none" w:sz="0" w:space="0" w:color="auto"/>
        <w:bottom w:val="none" w:sz="0" w:space="0" w:color="auto"/>
        <w:right w:val="none" w:sz="0" w:space="0" w:color="auto"/>
      </w:divBdr>
    </w:div>
    <w:div w:id="609362822">
      <w:bodyDiv w:val="1"/>
      <w:marLeft w:val="0"/>
      <w:marRight w:val="0"/>
      <w:marTop w:val="0"/>
      <w:marBottom w:val="0"/>
      <w:divBdr>
        <w:top w:val="none" w:sz="0" w:space="0" w:color="auto"/>
        <w:left w:val="none" w:sz="0" w:space="0" w:color="auto"/>
        <w:bottom w:val="none" w:sz="0" w:space="0" w:color="auto"/>
        <w:right w:val="none" w:sz="0" w:space="0" w:color="auto"/>
      </w:divBdr>
      <w:divsChild>
        <w:div w:id="796337397">
          <w:marLeft w:val="480"/>
          <w:marRight w:val="0"/>
          <w:marTop w:val="0"/>
          <w:marBottom w:val="0"/>
          <w:divBdr>
            <w:top w:val="none" w:sz="0" w:space="0" w:color="auto"/>
            <w:left w:val="none" w:sz="0" w:space="0" w:color="auto"/>
            <w:bottom w:val="none" w:sz="0" w:space="0" w:color="auto"/>
            <w:right w:val="none" w:sz="0" w:space="0" w:color="auto"/>
          </w:divBdr>
        </w:div>
        <w:div w:id="1721712936">
          <w:marLeft w:val="480"/>
          <w:marRight w:val="0"/>
          <w:marTop w:val="0"/>
          <w:marBottom w:val="0"/>
          <w:divBdr>
            <w:top w:val="none" w:sz="0" w:space="0" w:color="auto"/>
            <w:left w:val="none" w:sz="0" w:space="0" w:color="auto"/>
            <w:bottom w:val="none" w:sz="0" w:space="0" w:color="auto"/>
            <w:right w:val="none" w:sz="0" w:space="0" w:color="auto"/>
          </w:divBdr>
        </w:div>
        <w:div w:id="847326805">
          <w:marLeft w:val="480"/>
          <w:marRight w:val="0"/>
          <w:marTop w:val="0"/>
          <w:marBottom w:val="0"/>
          <w:divBdr>
            <w:top w:val="none" w:sz="0" w:space="0" w:color="auto"/>
            <w:left w:val="none" w:sz="0" w:space="0" w:color="auto"/>
            <w:bottom w:val="none" w:sz="0" w:space="0" w:color="auto"/>
            <w:right w:val="none" w:sz="0" w:space="0" w:color="auto"/>
          </w:divBdr>
        </w:div>
        <w:div w:id="239096988">
          <w:marLeft w:val="480"/>
          <w:marRight w:val="0"/>
          <w:marTop w:val="0"/>
          <w:marBottom w:val="0"/>
          <w:divBdr>
            <w:top w:val="none" w:sz="0" w:space="0" w:color="auto"/>
            <w:left w:val="none" w:sz="0" w:space="0" w:color="auto"/>
            <w:bottom w:val="none" w:sz="0" w:space="0" w:color="auto"/>
            <w:right w:val="none" w:sz="0" w:space="0" w:color="auto"/>
          </w:divBdr>
        </w:div>
        <w:div w:id="415178143">
          <w:marLeft w:val="480"/>
          <w:marRight w:val="0"/>
          <w:marTop w:val="0"/>
          <w:marBottom w:val="0"/>
          <w:divBdr>
            <w:top w:val="none" w:sz="0" w:space="0" w:color="auto"/>
            <w:left w:val="none" w:sz="0" w:space="0" w:color="auto"/>
            <w:bottom w:val="none" w:sz="0" w:space="0" w:color="auto"/>
            <w:right w:val="none" w:sz="0" w:space="0" w:color="auto"/>
          </w:divBdr>
        </w:div>
        <w:div w:id="1893611485">
          <w:marLeft w:val="480"/>
          <w:marRight w:val="0"/>
          <w:marTop w:val="0"/>
          <w:marBottom w:val="0"/>
          <w:divBdr>
            <w:top w:val="none" w:sz="0" w:space="0" w:color="auto"/>
            <w:left w:val="none" w:sz="0" w:space="0" w:color="auto"/>
            <w:bottom w:val="none" w:sz="0" w:space="0" w:color="auto"/>
            <w:right w:val="none" w:sz="0" w:space="0" w:color="auto"/>
          </w:divBdr>
        </w:div>
        <w:div w:id="1039208817">
          <w:marLeft w:val="480"/>
          <w:marRight w:val="0"/>
          <w:marTop w:val="0"/>
          <w:marBottom w:val="0"/>
          <w:divBdr>
            <w:top w:val="none" w:sz="0" w:space="0" w:color="auto"/>
            <w:left w:val="none" w:sz="0" w:space="0" w:color="auto"/>
            <w:bottom w:val="none" w:sz="0" w:space="0" w:color="auto"/>
            <w:right w:val="none" w:sz="0" w:space="0" w:color="auto"/>
          </w:divBdr>
        </w:div>
        <w:div w:id="594946912">
          <w:marLeft w:val="480"/>
          <w:marRight w:val="0"/>
          <w:marTop w:val="0"/>
          <w:marBottom w:val="0"/>
          <w:divBdr>
            <w:top w:val="none" w:sz="0" w:space="0" w:color="auto"/>
            <w:left w:val="none" w:sz="0" w:space="0" w:color="auto"/>
            <w:bottom w:val="none" w:sz="0" w:space="0" w:color="auto"/>
            <w:right w:val="none" w:sz="0" w:space="0" w:color="auto"/>
          </w:divBdr>
        </w:div>
        <w:div w:id="489903936">
          <w:marLeft w:val="480"/>
          <w:marRight w:val="0"/>
          <w:marTop w:val="0"/>
          <w:marBottom w:val="0"/>
          <w:divBdr>
            <w:top w:val="none" w:sz="0" w:space="0" w:color="auto"/>
            <w:left w:val="none" w:sz="0" w:space="0" w:color="auto"/>
            <w:bottom w:val="none" w:sz="0" w:space="0" w:color="auto"/>
            <w:right w:val="none" w:sz="0" w:space="0" w:color="auto"/>
          </w:divBdr>
        </w:div>
        <w:div w:id="1221599859">
          <w:marLeft w:val="480"/>
          <w:marRight w:val="0"/>
          <w:marTop w:val="0"/>
          <w:marBottom w:val="0"/>
          <w:divBdr>
            <w:top w:val="none" w:sz="0" w:space="0" w:color="auto"/>
            <w:left w:val="none" w:sz="0" w:space="0" w:color="auto"/>
            <w:bottom w:val="none" w:sz="0" w:space="0" w:color="auto"/>
            <w:right w:val="none" w:sz="0" w:space="0" w:color="auto"/>
          </w:divBdr>
        </w:div>
        <w:div w:id="786583662">
          <w:marLeft w:val="480"/>
          <w:marRight w:val="0"/>
          <w:marTop w:val="0"/>
          <w:marBottom w:val="0"/>
          <w:divBdr>
            <w:top w:val="none" w:sz="0" w:space="0" w:color="auto"/>
            <w:left w:val="none" w:sz="0" w:space="0" w:color="auto"/>
            <w:bottom w:val="none" w:sz="0" w:space="0" w:color="auto"/>
            <w:right w:val="none" w:sz="0" w:space="0" w:color="auto"/>
          </w:divBdr>
        </w:div>
        <w:div w:id="597447869">
          <w:marLeft w:val="480"/>
          <w:marRight w:val="0"/>
          <w:marTop w:val="0"/>
          <w:marBottom w:val="0"/>
          <w:divBdr>
            <w:top w:val="none" w:sz="0" w:space="0" w:color="auto"/>
            <w:left w:val="none" w:sz="0" w:space="0" w:color="auto"/>
            <w:bottom w:val="none" w:sz="0" w:space="0" w:color="auto"/>
            <w:right w:val="none" w:sz="0" w:space="0" w:color="auto"/>
          </w:divBdr>
        </w:div>
        <w:div w:id="33388188">
          <w:marLeft w:val="480"/>
          <w:marRight w:val="0"/>
          <w:marTop w:val="0"/>
          <w:marBottom w:val="0"/>
          <w:divBdr>
            <w:top w:val="none" w:sz="0" w:space="0" w:color="auto"/>
            <w:left w:val="none" w:sz="0" w:space="0" w:color="auto"/>
            <w:bottom w:val="none" w:sz="0" w:space="0" w:color="auto"/>
            <w:right w:val="none" w:sz="0" w:space="0" w:color="auto"/>
          </w:divBdr>
        </w:div>
        <w:div w:id="1641300962">
          <w:marLeft w:val="480"/>
          <w:marRight w:val="0"/>
          <w:marTop w:val="0"/>
          <w:marBottom w:val="0"/>
          <w:divBdr>
            <w:top w:val="none" w:sz="0" w:space="0" w:color="auto"/>
            <w:left w:val="none" w:sz="0" w:space="0" w:color="auto"/>
            <w:bottom w:val="none" w:sz="0" w:space="0" w:color="auto"/>
            <w:right w:val="none" w:sz="0" w:space="0" w:color="auto"/>
          </w:divBdr>
        </w:div>
        <w:div w:id="1355035957">
          <w:marLeft w:val="480"/>
          <w:marRight w:val="0"/>
          <w:marTop w:val="0"/>
          <w:marBottom w:val="0"/>
          <w:divBdr>
            <w:top w:val="none" w:sz="0" w:space="0" w:color="auto"/>
            <w:left w:val="none" w:sz="0" w:space="0" w:color="auto"/>
            <w:bottom w:val="none" w:sz="0" w:space="0" w:color="auto"/>
            <w:right w:val="none" w:sz="0" w:space="0" w:color="auto"/>
          </w:divBdr>
        </w:div>
        <w:div w:id="1344625298">
          <w:marLeft w:val="480"/>
          <w:marRight w:val="0"/>
          <w:marTop w:val="0"/>
          <w:marBottom w:val="0"/>
          <w:divBdr>
            <w:top w:val="none" w:sz="0" w:space="0" w:color="auto"/>
            <w:left w:val="none" w:sz="0" w:space="0" w:color="auto"/>
            <w:bottom w:val="none" w:sz="0" w:space="0" w:color="auto"/>
            <w:right w:val="none" w:sz="0" w:space="0" w:color="auto"/>
          </w:divBdr>
        </w:div>
        <w:div w:id="976645114">
          <w:marLeft w:val="480"/>
          <w:marRight w:val="0"/>
          <w:marTop w:val="0"/>
          <w:marBottom w:val="0"/>
          <w:divBdr>
            <w:top w:val="none" w:sz="0" w:space="0" w:color="auto"/>
            <w:left w:val="none" w:sz="0" w:space="0" w:color="auto"/>
            <w:bottom w:val="none" w:sz="0" w:space="0" w:color="auto"/>
            <w:right w:val="none" w:sz="0" w:space="0" w:color="auto"/>
          </w:divBdr>
        </w:div>
        <w:div w:id="1865241264">
          <w:marLeft w:val="480"/>
          <w:marRight w:val="0"/>
          <w:marTop w:val="0"/>
          <w:marBottom w:val="0"/>
          <w:divBdr>
            <w:top w:val="none" w:sz="0" w:space="0" w:color="auto"/>
            <w:left w:val="none" w:sz="0" w:space="0" w:color="auto"/>
            <w:bottom w:val="none" w:sz="0" w:space="0" w:color="auto"/>
            <w:right w:val="none" w:sz="0" w:space="0" w:color="auto"/>
          </w:divBdr>
        </w:div>
        <w:div w:id="1542085797">
          <w:marLeft w:val="480"/>
          <w:marRight w:val="0"/>
          <w:marTop w:val="0"/>
          <w:marBottom w:val="0"/>
          <w:divBdr>
            <w:top w:val="none" w:sz="0" w:space="0" w:color="auto"/>
            <w:left w:val="none" w:sz="0" w:space="0" w:color="auto"/>
            <w:bottom w:val="none" w:sz="0" w:space="0" w:color="auto"/>
            <w:right w:val="none" w:sz="0" w:space="0" w:color="auto"/>
          </w:divBdr>
        </w:div>
        <w:div w:id="1241789000">
          <w:marLeft w:val="480"/>
          <w:marRight w:val="0"/>
          <w:marTop w:val="0"/>
          <w:marBottom w:val="0"/>
          <w:divBdr>
            <w:top w:val="none" w:sz="0" w:space="0" w:color="auto"/>
            <w:left w:val="none" w:sz="0" w:space="0" w:color="auto"/>
            <w:bottom w:val="none" w:sz="0" w:space="0" w:color="auto"/>
            <w:right w:val="none" w:sz="0" w:space="0" w:color="auto"/>
          </w:divBdr>
        </w:div>
        <w:div w:id="296298472">
          <w:marLeft w:val="480"/>
          <w:marRight w:val="0"/>
          <w:marTop w:val="0"/>
          <w:marBottom w:val="0"/>
          <w:divBdr>
            <w:top w:val="none" w:sz="0" w:space="0" w:color="auto"/>
            <w:left w:val="none" w:sz="0" w:space="0" w:color="auto"/>
            <w:bottom w:val="none" w:sz="0" w:space="0" w:color="auto"/>
            <w:right w:val="none" w:sz="0" w:space="0" w:color="auto"/>
          </w:divBdr>
        </w:div>
        <w:div w:id="2080861045">
          <w:marLeft w:val="480"/>
          <w:marRight w:val="0"/>
          <w:marTop w:val="0"/>
          <w:marBottom w:val="0"/>
          <w:divBdr>
            <w:top w:val="none" w:sz="0" w:space="0" w:color="auto"/>
            <w:left w:val="none" w:sz="0" w:space="0" w:color="auto"/>
            <w:bottom w:val="none" w:sz="0" w:space="0" w:color="auto"/>
            <w:right w:val="none" w:sz="0" w:space="0" w:color="auto"/>
          </w:divBdr>
        </w:div>
        <w:div w:id="7098131">
          <w:marLeft w:val="480"/>
          <w:marRight w:val="0"/>
          <w:marTop w:val="0"/>
          <w:marBottom w:val="0"/>
          <w:divBdr>
            <w:top w:val="none" w:sz="0" w:space="0" w:color="auto"/>
            <w:left w:val="none" w:sz="0" w:space="0" w:color="auto"/>
            <w:bottom w:val="none" w:sz="0" w:space="0" w:color="auto"/>
            <w:right w:val="none" w:sz="0" w:space="0" w:color="auto"/>
          </w:divBdr>
        </w:div>
        <w:div w:id="519122448">
          <w:marLeft w:val="480"/>
          <w:marRight w:val="0"/>
          <w:marTop w:val="0"/>
          <w:marBottom w:val="0"/>
          <w:divBdr>
            <w:top w:val="none" w:sz="0" w:space="0" w:color="auto"/>
            <w:left w:val="none" w:sz="0" w:space="0" w:color="auto"/>
            <w:bottom w:val="none" w:sz="0" w:space="0" w:color="auto"/>
            <w:right w:val="none" w:sz="0" w:space="0" w:color="auto"/>
          </w:divBdr>
        </w:div>
        <w:div w:id="986979100">
          <w:marLeft w:val="480"/>
          <w:marRight w:val="0"/>
          <w:marTop w:val="0"/>
          <w:marBottom w:val="0"/>
          <w:divBdr>
            <w:top w:val="none" w:sz="0" w:space="0" w:color="auto"/>
            <w:left w:val="none" w:sz="0" w:space="0" w:color="auto"/>
            <w:bottom w:val="none" w:sz="0" w:space="0" w:color="auto"/>
            <w:right w:val="none" w:sz="0" w:space="0" w:color="auto"/>
          </w:divBdr>
        </w:div>
        <w:div w:id="557791253">
          <w:marLeft w:val="480"/>
          <w:marRight w:val="0"/>
          <w:marTop w:val="0"/>
          <w:marBottom w:val="0"/>
          <w:divBdr>
            <w:top w:val="none" w:sz="0" w:space="0" w:color="auto"/>
            <w:left w:val="none" w:sz="0" w:space="0" w:color="auto"/>
            <w:bottom w:val="none" w:sz="0" w:space="0" w:color="auto"/>
            <w:right w:val="none" w:sz="0" w:space="0" w:color="auto"/>
          </w:divBdr>
        </w:div>
        <w:div w:id="325131296">
          <w:marLeft w:val="480"/>
          <w:marRight w:val="0"/>
          <w:marTop w:val="0"/>
          <w:marBottom w:val="0"/>
          <w:divBdr>
            <w:top w:val="none" w:sz="0" w:space="0" w:color="auto"/>
            <w:left w:val="none" w:sz="0" w:space="0" w:color="auto"/>
            <w:bottom w:val="none" w:sz="0" w:space="0" w:color="auto"/>
            <w:right w:val="none" w:sz="0" w:space="0" w:color="auto"/>
          </w:divBdr>
        </w:div>
        <w:div w:id="172453208">
          <w:marLeft w:val="480"/>
          <w:marRight w:val="0"/>
          <w:marTop w:val="0"/>
          <w:marBottom w:val="0"/>
          <w:divBdr>
            <w:top w:val="none" w:sz="0" w:space="0" w:color="auto"/>
            <w:left w:val="none" w:sz="0" w:space="0" w:color="auto"/>
            <w:bottom w:val="none" w:sz="0" w:space="0" w:color="auto"/>
            <w:right w:val="none" w:sz="0" w:space="0" w:color="auto"/>
          </w:divBdr>
        </w:div>
        <w:div w:id="1961379868">
          <w:marLeft w:val="480"/>
          <w:marRight w:val="0"/>
          <w:marTop w:val="0"/>
          <w:marBottom w:val="0"/>
          <w:divBdr>
            <w:top w:val="none" w:sz="0" w:space="0" w:color="auto"/>
            <w:left w:val="none" w:sz="0" w:space="0" w:color="auto"/>
            <w:bottom w:val="none" w:sz="0" w:space="0" w:color="auto"/>
            <w:right w:val="none" w:sz="0" w:space="0" w:color="auto"/>
          </w:divBdr>
        </w:div>
        <w:div w:id="6519562">
          <w:marLeft w:val="480"/>
          <w:marRight w:val="0"/>
          <w:marTop w:val="0"/>
          <w:marBottom w:val="0"/>
          <w:divBdr>
            <w:top w:val="none" w:sz="0" w:space="0" w:color="auto"/>
            <w:left w:val="none" w:sz="0" w:space="0" w:color="auto"/>
            <w:bottom w:val="none" w:sz="0" w:space="0" w:color="auto"/>
            <w:right w:val="none" w:sz="0" w:space="0" w:color="auto"/>
          </w:divBdr>
        </w:div>
        <w:div w:id="1569002303">
          <w:marLeft w:val="480"/>
          <w:marRight w:val="0"/>
          <w:marTop w:val="0"/>
          <w:marBottom w:val="0"/>
          <w:divBdr>
            <w:top w:val="none" w:sz="0" w:space="0" w:color="auto"/>
            <w:left w:val="none" w:sz="0" w:space="0" w:color="auto"/>
            <w:bottom w:val="none" w:sz="0" w:space="0" w:color="auto"/>
            <w:right w:val="none" w:sz="0" w:space="0" w:color="auto"/>
          </w:divBdr>
        </w:div>
        <w:div w:id="2022319720">
          <w:marLeft w:val="480"/>
          <w:marRight w:val="0"/>
          <w:marTop w:val="0"/>
          <w:marBottom w:val="0"/>
          <w:divBdr>
            <w:top w:val="none" w:sz="0" w:space="0" w:color="auto"/>
            <w:left w:val="none" w:sz="0" w:space="0" w:color="auto"/>
            <w:bottom w:val="none" w:sz="0" w:space="0" w:color="auto"/>
            <w:right w:val="none" w:sz="0" w:space="0" w:color="auto"/>
          </w:divBdr>
        </w:div>
        <w:div w:id="1835799684">
          <w:marLeft w:val="480"/>
          <w:marRight w:val="0"/>
          <w:marTop w:val="0"/>
          <w:marBottom w:val="0"/>
          <w:divBdr>
            <w:top w:val="none" w:sz="0" w:space="0" w:color="auto"/>
            <w:left w:val="none" w:sz="0" w:space="0" w:color="auto"/>
            <w:bottom w:val="none" w:sz="0" w:space="0" w:color="auto"/>
            <w:right w:val="none" w:sz="0" w:space="0" w:color="auto"/>
          </w:divBdr>
        </w:div>
        <w:div w:id="595864151">
          <w:marLeft w:val="480"/>
          <w:marRight w:val="0"/>
          <w:marTop w:val="0"/>
          <w:marBottom w:val="0"/>
          <w:divBdr>
            <w:top w:val="none" w:sz="0" w:space="0" w:color="auto"/>
            <w:left w:val="none" w:sz="0" w:space="0" w:color="auto"/>
            <w:bottom w:val="none" w:sz="0" w:space="0" w:color="auto"/>
            <w:right w:val="none" w:sz="0" w:space="0" w:color="auto"/>
          </w:divBdr>
        </w:div>
        <w:div w:id="1523859064">
          <w:marLeft w:val="480"/>
          <w:marRight w:val="0"/>
          <w:marTop w:val="0"/>
          <w:marBottom w:val="0"/>
          <w:divBdr>
            <w:top w:val="none" w:sz="0" w:space="0" w:color="auto"/>
            <w:left w:val="none" w:sz="0" w:space="0" w:color="auto"/>
            <w:bottom w:val="none" w:sz="0" w:space="0" w:color="auto"/>
            <w:right w:val="none" w:sz="0" w:space="0" w:color="auto"/>
          </w:divBdr>
        </w:div>
        <w:div w:id="595749783">
          <w:marLeft w:val="480"/>
          <w:marRight w:val="0"/>
          <w:marTop w:val="0"/>
          <w:marBottom w:val="0"/>
          <w:divBdr>
            <w:top w:val="none" w:sz="0" w:space="0" w:color="auto"/>
            <w:left w:val="none" w:sz="0" w:space="0" w:color="auto"/>
            <w:bottom w:val="none" w:sz="0" w:space="0" w:color="auto"/>
            <w:right w:val="none" w:sz="0" w:space="0" w:color="auto"/>
          </w:divBdr>
        </w:div>
        <w:div w:id="885920162">
          <w:marLeft w:val="480"/>
          <w:marRight w:val="0"/>
          <w:marTop w:val="0"/>
          <w:marBottom w:val="0"/>
          <w:divBdr>
            <w:top w:val="none" w:sz="0" w:space="0" w:color="auto"/>
            <w:left w:val="none" w:sz="0" w:space="0" w:color="auto"/>
            <w:bottom w:val="none" w:sz="0" w:space="0" w:color="auto"/>
            <w:right w:val="none" w:sz="0" w:space="0" w:color="auto"/>
          </w:divBdr>
        </w:div>
        <w:div w:id="48068833">
          <w:marLeft w:val="480"/>
          <w:marRight w:val="0"/>
          <w:marTop w:val="0"/>
          <w:marBottom w:val="0"/>
          <w:divBdr>
            <w:top w:val="none" w:sz="0" w:space="0" w:color="auto"/>
            <w:left w:val="none" w:sz="0" w:space="0" w:color="auto"/>
            <w:bottom w:val="none" w:sz="0" w:space="0" w:color="auto"/>
            <w:right w:val="none" w:sz="0" w:space="0" w:color="auto"/>
          </w:divBdr>
        </w:div>
        <w:div w:id="130707473">
          <w:marLeft w:val="480"/>
          <w:marRight w:val="0"/>
          <w:marTop w:val="0"/>
          <w:marBottom w:val="0"/>
          <w:divBdr>
            <w:top w:val="none" w:sz="0" w:space="0" w:color="auto"/>
            <w:left w:val="none" w:sz="0" w:space="0" w:color="auto"/>
            <w:bottom w:val="none" w:sz="0" w:space="0" w:color="auto"/>
            <w:right w:val="none" w:sz="0" w:space="0" w:color="auto"/>
          </w:divBdr>
        </w:div>
        <w:div w:id="1675957163">
          <w:marLeft w:val="480"/>
          <w:marRight w:val="0"/>
          <w:marTop w:val="0"/>
          <w:marBottom w:val="0"/>
          <w:divBdr>
            <w:top w:val="none" w:sz="0" w:space="0" w:color="auto"/>
            <w:left w:val="none" w:sz="0" w:space="0" w:color="auto"/>
            <w:bottom w:val="none" w:sz="0" w:space="0" w:color="auto"/>
            <w:right w:val="none" w:sz="0" w:space="0" w:color="auto"/>
          </w:divBdr>
        </w:div>
        <w:div w:id="513033789">
          <w:marLeft w:val="480"/>
          <w:marRight w:val="0"/>
          <w:marTop w:val="0"/>
          <w:marBottom w:val="0"/>
          <w:divBdr>
            <w:top w:val="none" w:sz="0" w:space="0" w:color="auto"/>
            <w:left w:val="none" w:sz="0" w:space="0" w:color="auto"/>
            <w:bottom w:val="none" w:sz="0" w:space="0" w:color="auto"/>
            <w:right w:val="none" w:sz="0" w:space="0" w:color="auto"/>
          </w:divBdr>
        </w:div>
        <w:div w:id="822701156">
          <w:marLeft w:val="480"/>
          <w:marRight w:val="0"/>
          <w:marTop w:val="0"/>
          <w:marBottom w:val="0"/>
          <w:divBdr>
            <w:top w:val="none" w:sz="0" w:space="0" w:color="auto"/>
            <w:left w:val="none" w:sz="0" w:space="0" w:color="auto"/>
            <w:bottom w:val="none" w:sz="0" w:space="0" w:color="auto"/>
            <w:right w:val="none" w:sz="0" w:space="0" w:color="auto"/>
          </w:divBdr>
        </w:div>
        <w:div w:id="1592346936">
          <w:marLeft w:val="480"/>
          <w:marRight w:val="0"/>
          <w:marTop w:val="0"/>
          <w:marBottom w:val="0"/>
          <w:divBdr>
            <w:top w:val="none" w:sz="0" w:space="0" w:color="auto"/>
            <w:left w:val="none" w:sz="0" w:space="0" w:color="auto"/>
            <w:bottom w:val="none" w:sz="0" w:space="0" w:color="auto"/>
            <w:right w:val="none" w:sz="0" w:space="0" w:color="auto"/>
          </w:divBdr>
        </w:div>
        <w:div w:id="248740041">
          <w:marLeft w:val="480"/>
          <w:marRight w:val="0"/>
          <w:marTop w:val="0"/>
          <w:marBottom w:val="0"/>
          <w:divBdr>
            <w:top w:val="none" w:sz="0" w:space="0" w:color="auto"/>
            <w:left w:val="none" w:sz="0" w:space="0" w:color="auto"/>
            <w:bottom w:val="none" w:sz="0" w:space="0" w:color="auto"/>
            <w:right w:val="none" w:sz="0" w:space="0" w:color="auto"/>
          </w:divBdr>
        </w:div>
        <w:div w:id="1365326728">
          <w:marLeft w:val="480"/>
          <w:marRight w:val="0"/>
          <w:marTop w:val="0"/>
          <w:marBottom w:val="0"/>
          <w:divBdr>
            <w:top w:val="none" w:sz="0" w:space="0" w:color="auto"/>
            <w:left w:val="none" w:sz="0" w:space="0" w:color="auto"/>
            <w:bottom w:val="none" w:sz="0" w:space="0" w:color="auto"/>
            <w:right w:val="none" w:sz="0" w:space="0" w:color="auto"/>
          </w:divBdr>
        </w:div>
        <w:div w:id="1538003822">
          <w:marLeft w:val="480"/>
          <w:marRight w:val="0"/>
          <w:marTop w:val="0"/>
          <w:marBottom w:val="0"/>
          <w:divBdr>
            <w:top w:val="none" w:sz="0" w:space="0" w:color="auto"/>
            <w:left w:val="none" w:sz="0" w:space="0" w:color="auto"/>
            <w:bottom w:val="none" w:sz="0" w:space="0" w:color="auto"/>
            <w:right w:val="none" w:sz="0" w:space="0" w:color="auto"/>
          </w:divBdr>
        </w:div>
        <w:div w:id="2059357542">
          <w:marLeft w:val="480"/>
          <w:marRight w:val="0"/>
          <w:marTop w:val="0"/>
          <w:marBottom w:val="0"/>
          <w:divBdr>
            <w:top w:val="none" w:sz="0" w:space="0" w:color="auto"/>
            <w:left w:val="none" w:sz="0" w:space="0" w:color="auto"/>
            <w:bottom w:val="none" w:sz="0" w:space="0" w:color="auto"/>
            <w:right w:val="none" w:sz="0" w:space="0" w:color="auto"/>
          </w:divBdr>
        </w:div>
        <w:div w:id="1882013986">
          <w:marLeft w:val="480"/>
          <w:marRight w:val="0"/>
          <w:marTop w:val="0"/>
          <w:marBottom w:val="0"/>
          <w:divBdr>
            <w:top w:val="none" w:sz="0" w:space="0" w:color="auto"/>
            <w:left w:val="none" w:sz="0" w:space="0" w:color="auto"/>
            <w:bottom w:val="none" w:sz="0" w:space="0" w:color="auto"/>
            <w:right w:val="none" w:sz="0" w:space="0" w:color="auto"/>
          </w:divBdr>
        </w:div>
        <w:div w:id="1539538623">
          <w:marLeft w:val="480"/>
          <w:marRight w:val="0"/>
          <w:marTop w:val="0"/>
          <w:marBottom w:val="0"/>
          <w:divBdr>
            <w:top w:val="none" w:sz="0" w:space="0" w:color="auto"/>
            <w:left w:val="none" w:sz="0" w:space="0" w:color="auto"/>
            <w:bottom w:val="none" w:sz="0" w:space="0" w:color="auto"/>
            <w:right w:val="none" w:sz="0" w:space="0" w:color="auto"/>
          </w:divBdr>
        </w:div>
        <w:div w:id="113645247">
          <w:marLeft w:val="480"/>
          <w:marRight w:val="0"/>
          <w:marTop w:val="0"/>
          <w:marBottom w:val="0"/>
          <w:divBdr>
            <w:top w:val="none" w:sz="0" w:space="0" w:color="auto"/>
            <w:left w:val="none" w:sz="0" w:space="0" w:color="auto"/>
            <w:bottom w:val="none" w:sz="0" w:space="0" w:color="auto"/>
            <w:right w:val="none" w:sz="0" w:space="0" w:color="auto"/>
          </w:divBdr>
        </w:div>
        <w:div w:id="483278080">
          <w:marLeft w:val="480"/>
          <w:marRight w:val="0"/>
          <w:marTop w:val="0"/>
          <w:marBottom w:val="0"/>
          <w:divBdr>
            <w:top w:val="none" w:sz="0" w:space="0" w:color="auto"/>
            <w:left w:val="none" w:sz="0" w:space="0" w:color="auto"/>
            <w:bottom w:val="none" w:sz="0" w:space="0" w:color="auto"/>
            <w:right w:val="none" w:sz="0" w:space="0" w:color="auto"/>
          </w:divBdr>
        </w:div>
        <w:div w:id="1231035445">
          <w:marLeft w:val="480"/>
          <w:marRight w:val="0"/>
          <w:marTop w:val="0"/>
          <w:marBottom w:val="0"/>
          <w:divBdr>
            <w:top w:val="none" w:sz="0" w:space="0" w:color="auto"/>
            <w:left w:val="none" w:sz="0" w:space="0" w:color="auto"/>
            <w:bottom w:val="none" w:sz="0" w:space="0" w:color="auto"/>
            <w:right w:val="none" w:sz="0" w:space="0" w:color="auto"/>
          </w:divBdr>
        </w:div>
        <w:div w:id="667170586">
          <w:marLeft w:val="480"/>
          <w:marRight w:val="0"/>
          <w:marTop w:val="0"/>
          <w:marBottom w:val="0"/>
          <w:divBdr>
            <w:top w:val="none" w:sz="0" w:space="0" w:color="auto"/>
            <w:left w:val="none" w:sz="0" w:space="0" w:color="auto"/>
            <w:bottom w:val="none" w:sz="0" w:space="0" w:color="auto"/>
            <w:right w:val="none" w:sz="0" w:space="0" w:color="auto"/>
          </w:divBdr>
        </w:div>
        <w:div w:id="2103380886">
          <w:marLeft w:val="480"/>
          <w:marRight w:val="0"/>
          <w:marTop w:val="0"/>
          <w:marBottom w:val="0"/>
          <w:divBdr>
            <w:top w:val="none" w:sz="0" w:space="0" w:color="auto"/>
            <w:left w:val="none" w:sz="0" w:space="0" w:color="auto"/>
            <w:bottom w:val="none" w:sz="0" w:space="0" w:color="auto"/>
            <w:right w:val="none" w:sz="0" w:space="0" w:color="auto"/>
          </w:divBdr>
        </w:div>
        <w:div w:id="270477101">
          <w:marLeft w:val="480"/>
          <w:marRight w:val="0"/>
          <w:marTop w:val="0"/>
          <w:marBottom w:val="0"/>
          <w:divBdr>
            <w:top w:val="none" w:sz="0" w:space="0" w:color="auto"/>
            <w:left w:val="none" w:sz="0" w:space="0" w:color="auto"/>
            <w:bottom w:val="none" w:sz="0" w:space="0" w:color="auto"/>
            <w:right w:val="none" w:sz="0" w:space="0" w:color="auto"/>
          </w:divBdr>
        </w:div>
        <w:div w:id="177352632">
          <w:marLeft w:val="480"/>
          <w:marRight w:val="0"/>
          <w:marTop w:val="0"/>
          <w:marBottom w:val="0"/>
          <w:divBdr>
            <w:top w:val="none" w:sz="0" w:space="0" w:color="auto"/>
            <w:left w:val="none" w:sz="0" w:space="0" w:color="auto"/>
            <w:bottom w:val="none" w:sz="0" w:space="0" w:color="auto"/>
            <w:right w:val="none" w:sz="0" w:space="0" w:color="auto"/>
          </w:divBdr>
        </w:div>
        <w:div w:id="1247763425">
          <w:marLeft w:val="480"/>
          <w:marRight w:val="0"/>
          <w:marTop w:val="0"/>
          <w:marBottom w:val="0"/>
          <w:divBdr>
            <w:top w:val="none" w:sz="0" w:space="0" w:color="auto"/>
            <w:left w:val="none" w:sz="0" w:space="0" w:color="auto"/>
            <w:bottom w:val="none" w:sz="0" w:space="0" w:color="auto"/>
            <w:right w:val="none" w:sz="0" w:space="0" w:color="auto"/>
          </w:divBdr>
        </w:div>
        <w:div w:id="1675497783">
          <w:marLeft w:val="480"/>
          <w:marRight w:val="0"/>
          <w:marTop w:val="0"/>
          <w:marBottom w:val="0"/>
          <w:divBdr>
            <w:top w:val="none" w:sz="0" w:space="0" w:color="auto"/>
            <w:left w:val="none" w:sz="0" w:space="0" w:color="auto"/>
            <w:bottom w:val="none" w:sz="0" w:space="0" w:color="auto"/>
            <w:right w:val="none" w:sz="0" w:space="0" w:color="auto"/>
          </w:divBdr>
        </w:div>
        <w:div w:id="2088184973">
          <w:marLeft w:val="480"/>
          <w:marRight w:val="0"/>
          <w:marTop w:val="0"/>
          <w:marBottom w:val="0"/>
          <w:divBdr>
            <w:top w:val="none" w:sz="0" w:space="0" w:color="auto"/>
            <w:left w:val="none" w:sz="0" w:space="0" w:color="auto"/>
            <w:bottom w:val="none" w:sz="0" w:space="0" w:color="auto"/>
            <w:right w:val="none" w:sz="0" w:space="0" w:color="auto"/>
          </w:divBdr>
        </w:div>
        <w:div w:id="1043016098">
          <w:marLeft w:val="480"/>
          <w:marRight w:val="0"/>
          <w:marTop w:val="0"/>
          <w:marBottom w:val="0"/>
          <w:divBdr>
            <w:top w:val="none" w:sz="0" w:space="0" w:color="auto"/>
            <w:left w:val="none" w:sz="0" w:space="0" w:color="auto"/>
            <w:bottom w:val="none" w:sz="0" w:space="0" w:color="auto"/>
            <w:right w:val="none" w:sz="0" w:space="0" w:color="auto"/>
          </w:divBdr>
        </w:div>
        <w:div w:id="901794904">
          <w:marLeft w:val="480"/>
          <w:marRight w:val="0"/>
          <w:marTop w:val="0"/>
          <w:marBottom w:val="0"/>
          <w:divBdr>
            <w:top w:val="none" w:sz="0" w:space="0" w:color="auto"/>
            <w:left w:val="none" w:sz="0" w:space="0" w:color="auto"/>
            <w:bottom w:val="none" w:sz="0" w:space="0" w:color="auto"/>
            <w:right w:val="none" w:sz="0" w:space="0" w:color="auto"/>
          </w:divBdr>
        </w:div>
        <w:div w:id="1595937052">
          <w:marLeft w:val="480"/>
          <w:marRight w:val="0"/>
          <w:marTop w:val="0"/>
          <w:marBottom w:val="0"/>
          <w:divBdr>
            <w:top w:val="none" w:sz="0" w:space="0" w:color="auto"/>
            <w:left w:val="none" w:sz="0" w:space="0" w:color="auto"/>
            <w:bottom w:val="none" w:sz="0" w:space="0" w:color="auto"/>
            <w:right w:val="none" w:sz="0" w:space="0" w:color="auto"/>
          </w:divBdr>
        </w:div>
        <w:div w:id="2098937173">
          <w:marLeft w:val="480"/>
          <w:marRight w:val="0"/>
          <w:marTop w:val="0"/>
          <w:marBottom w:val="0"/>
          <w:divBdr>
            <w:top w:val="none" w:sz="0" w:space="0" w:color="auto"/>
            <w:left w:val="none" w:sz="0" w:space="0" w:color="auto"/>
            <w:bottom w:val="none" w:sz="0" w:space="0" w:color="auto"/>
            <w:right w:val="none" w:sz="0" w:space="0" w:color="auto"/>
          </w:divBdr>
        </w:div>
        <w:div w:id="1862163001">
          <w:marLeft w:val="480"/>
          <w:marRight w:val="0"/>
          <w:marTop w:val="0"/>
          <w:marBottom w:val="0"/>
          <w:divBdr>
            <w:top w:val="none" w:sz="0" w:space="0" w:color="auto"/>
            <w:left w:val="none" w:sz="0" w:space="0" w:color="auto"/>
            <w:bottom w:val="none" w:sz="0" w:space="0" w:color="auto"/>
            <w:right w:val="none" w:sz="0" w:space="0" w:color="auto"/>
          </w:divBdr>
        </w:div>
        <w:div w:id="1680426768">
          <w:marLeft w:val="480"/>
          <w:marRight w:val="0"/>
          <w:marTop w:val="0"/>
          <w:marBottom w:val="0"/>
          <w:divBdr>
            <w:top w:val="none" w:sz="0" w:space="0" w:color="auto"/>
            <w:left w:val="none" w:sz="0" w:space="0" w:color="auto"/>
            <w:bottom w:val="none" w:sz="0" w:space="0" w:color="auto"/>
            <w:right w:val="none" w:sz="0" w:space="0" w:color="auto"/>
          </w:divBdr>
        </w:div>
        <w:div w:id="1451588721">
          <w:marLeft w:val="480"/>
          <w:marRight w:val="0"/>
          <w:marTop w:val="0"/>
          <w:marBottom w:val="0"/>
          <w:divBdr>
            <w:top w:val="none" w:sz="0" w:space="0" w:color="auto"/>
            <w:left w:val="none" w:sz="0" w:space="0" w:color="auto"/>
            <w:bottom w:val="none" w:sz="0" w:space="0" w:color="auto"/>
            <w:right w:val="none" w:sz="0" w:space="0" w:color="auto"/>
          </w:divBdr>
        </w:div>
        <w:div w:id="666639461">
          <w:marLeft w:val="480"/>
          <w:marRight w:val="0"/>
          <w:marTop w:val="0"/>
          <w:marBottom w:val="0"/>
          <w:divBdr>
            <w:top w:val="none" w:sz="0" w:space="0" w:color="auto"/>
            <w:left w:val="none" w:sz="0" w:space="0" w:color="auto"/>
            <w:bottom w:val="none" w:sz="0" w:space="0" w:color="auto"/>
            <w:right w:val="none" w:sz="0" w:space="0" w:color="auto"/>
          </w:divBdr>
        </w:div>
        <w:div w:id="1824613452">
          <w:marLeft w:val="480"/>
          <w:marRight w:val="0"/>
          <w:marTop w:val="0"/>
          <w:marBottom w:val="0"/>
          <w:divBdr>
            <w:top w:val="none" w:sz="0" w:space="0" w:color="auto"/>
            <w:left w:val="none" w:sz="0" w:space="0" w:color="auto"/>
            <w:bottom w:val="none" w:sz="0" w:space="0" w:color="auto"/>
            <w:right w:val="none" w:sz="0" w:space="0" w:color="auto"/>
          </w:divBdr>
        </w:div>
        <w:div w:id="1389843780">
          <w:marLeft w:val="480"/>
          <w:marRight w:val="0"/>
          <w:marTop w:val="0"/>
          <w:marBottom w:val="0"/>
          <w:divBdr>
            <w:top w:val="none" w:sz="0" w:space="0" w:color="auto"/>
            <w:left w:val="none" w:sz="0" w:space="0" w:color="auto"/>
            <w:bottom w:val="none" w:sz="0" w:space="0" w:color="auto"/>
            <w:right w:val="none" w:sz="0" w:space="0" w:color="auto"/>
          </w:divBdr>
        </w:div>
        <w:div w:id="713962394">
          <w:marLeft w:val="480"/>
          <w:marRight w:val="0"/>
          <w:marTop w:val="0"/>
          <w:marBottom w:val="0"/>
          <w:divBdr>
            <w:top w:val="none" w:sz="0" w:space="0" w:color="auto"/>
            <w:left w:val="none" w:sz="0" w:space="0" w:color="auto"/>
            <w:bottom w:val="none" w:sz="0" w:space="0" w:color="auto"/>
            <w:right w:val="none" w:sz="0" w:space="0" w:color="auto"/>
          </w:divBdr>
        </w:div>
        <w:div w:id="696733360">
          <w:marLeft w:val="480"/>
          <w:marRight w:val="0"/>
          <w:marTop w:val="0"/>
          <w:marBottom w:val="0"/>
          <w:divBdr>
            <w:top w:val="none" w:sz="0" w:space="0" w:color="auto"/>
            <w:left w:val="none" w:sz="0" w:space="0" w:color="auto"/>
            <w:bottom w:val="none" w:sz="0" w:space="0" w:color="auto"/>
            <w:right w:val="none" w:sz="0" w:space="0" w:color="auto"/>
          </w:divBdr>
        </w:div>
        <w:div w:id="1267612206">
          <w:marLeft w:val="480"/>
          <w:marRight w:val="0"/>
          <w:marTop w:val="0"/>
          <w:marBottom w:val="0"/>
          <w:divBdr>
            <w:top w:val="none" w:sz="0" w:space="0" w:color="auto"/>
            <w:left w:val="none" w:sz="0" w:space="0" w:color="auto"/>
            <w:bottom w:val="none" w:sz="0" w:space="0" w:color="auto"/>
            <w:right w:val="none" w:sz="0" w:space="0" w:color="auto"/>
          </w:divBdr>
        </w:div>
        <w:div w:id="213124362">
          <w:marLeft w:val="480"/>
          <w:marRight w:val="0"/>
          <w:marTop w:val="0"/>
          <w:marBottom w:val="0"/>
          <w:divBdr>
            <w:top w:val="none" w:sz="0" w:space="0" w:color="auto"/>
            <w:left w:val="none" w:sz="0" w:space="0" w:color="auto"/>
            <w:bottom w:val="none" w:sz="0" w:space="0" w:color="auto"/>
            <w:right w:val="none" w:sz="0" w:space="0" w:color="auto"/>
          </w:divBdr>
        </w:div>
        <w:div w:id="1227492503">
          <w:marLeft w:val="480"/>
          <w:marRight w:val="0"/>
          <w:marTop w:val="0"/>
          <w:marBottom w:val="0"/>
          <w:divBdr>
            <w:top w:val="none" w:sz="0" w:space="0" w:color="auto"/>
            <w:left w:val="none" w:sz="0" w:space="0" w:color="auto"/>
            <w:bottom w:val="none" w:sz="0" w:space="0" w:color="auto"/>
            <w:right w:val="none" w:sz="0" w:space="0" w:color="auto"/>
          </w:divBdr>
        </w:div>
        <w:div w:id="231308095">
          <w:marLeft w:val="480"/>
          <w:marRight w:val="0"/>
          <w:marTop w:val="0"/>
          <w:marBottom w:val="0"/>
          <w:divBdr>
            <w:top w:val="none" w:sz="0" w:space="0" w:color="auto"/>
            <w:left w:val="none" w:sz="0" w:space="0" w:color="auto"/>
            <w:bottom w:val="none" w:sz="0" w:space="0" w:color="auto"/>
            <w:right w:val="none" w:sz="0" w:space="0" w:color="auto"/>
          </w:divBdr>
        </w:div>
        <w:div w:id="1020207559">
          <w:marLeft w:val="480"/>
          <w:marRight w:val="0"/>
          <w:marTop w:val="0"/>
          <w:marBottom w:val="0"/>
          <w:divBdr>
            <w:top w:val="none" w:sz="0" w:space="0" w:color="auto"/>
            <w:left w:val="none" w:sz="0" w:space="0" w:color="auto"/>
            <w:bottom w:val="none" w:sz="0" w:space="0" w:color="auto"/>
            <w:right w:val="none" w:sz="0" w:space="0" w:color="auto"/>
          </w:divBdr>
        </w:div>
        <w:div w:id="1753967739">
          <w:marLeft w:val="480"/>
          <w:marRight w:val="0"/>
          <w:marTop w:val="0"/>
          <w:marBottom w:val="0"/>
          <w:divBdr>
            <w:top w:val="none" w:sz="0" w:space="0" w:color="auto"/>
            <w:left w:val="none" w:sz="0" w:space="0" w:color="auto"/>
            <w:bottom w:val="none" w:sz="0" w:space="0" w:color="auto"/>
            <w:right w:val="none" w:sz="0" w:space="0" w:color="auto"/>
          </w:divBdr>
        </w:div>
        <w:div w:id="1517502758">
          <w:marLeft w:val="480"/>
          <w:marRight w:val="0"/>
          <w:marTop w:val="0"/>
          <w:marBottom w:val="0"/>
          <w:divBdr>
            <w:top w:val="none" w:sz="0" w:space="0" w:color="auto"/>
            <w:left w:val="none" w:sz="0" w:space="0" w:color="auto"/>
            <w:bottom w:val="none" w:sz="0" w:space="0" w:color="auto"/>
            <w:right w:val="none" w:sz="0" w:space="0" w:color="auto"/>
          </w:divBdr>
        </w:div>
        <w:div w:id="2098137703">
          <w:marLeft w:val="480"/>
          <w:marRight w:val="0"/>
          <w:marTop w:val="0"/>
          <w:marBottom w:val="0"/>
          <w:divBdr>
            <w:top w:val="none" w:sz="0" w:space="0" w:color="auto"/>
            <w:left w:val="none" w:sz="0" w:space="0" w:color="auto"/>
            <w:bottom w:val="none" w:sz="0" w:space="0" w:color="auto"/>
            <w:right w:val="none" w:sz="0" w:space="0" w:color="auto"/>
          </w:divBdr>
        </w:div>
        <w:div w:id="459617937">
          <w:marLeft w:val="480"/>
          <w:marRight w:val="0"/>
          <w:marTop w:val="0"/>
          <w:marBottom w:val="0"/>
          <w:divBdr>
            <w:top w:val="none" w:sz="0" w:space="0" w:color="auto"/>
            <w:left w:val="none" w:sz="0" w:space="0" w:color="auto"/>
            <w:bottom w:val="none" w:sz="0" w:space="0" w:color="auto"/>
            <w:right w:val="none" w:sz="0" w:space="0" w:color="auto"/>
          </w:divBdr>
        </w:div>
        <w:div w:id="1817139085">
          <w:marLeft w:val="480"/>
          <w:marRight w:val="0"/>
          <w:marTop w:val="0"/>
          <w:marBottom w:val="0"/>
          <w:divBdr>
            <w:top w:val="none" w:sz="0" w:space="0" w:color="auto"/>
            <w:left w:val="none" w:sz="0" w:space="0" w:color="auto"/>
            <w:bottom w:val="none" w:sz="0" w:space="0" w:color="auto"/>
            <w:right w:val="none" w:sz="0" w:space="0" w:color="auto"/>
          </w:divBdr>
        </w:div>
        <w:div w:id="1398089426">
          <w:marLeft w:val="480"/>
          <w:marRight w:val="0"/>
          <w:marTop w:val="0"/>
          <w:marBottom w:val="0"/>
          <w:divBdr>
            <w:top w:val="none" w:sz="0" w:space="0" w:color="auto"/>
            <w:left w:val="none" w:sz="0" w:space="0" w:color="auto"/>
            <w:bottom w:val="none" w:sz="0" w:space="0" w:color="auto"/>
            <w:right w:val="none" w:sz="0" w:space="0" w:color="auto"/>
          </w:divBdr>
        </w:div>
        <w:div w:id="1213082861">
          <w:marLeft w:val="480"/>
          <w:marRight w:val="0"/>
          <w:marTop w:val="0"/>
          <w:marBottom w:val="0"/>
          <w:divBdr>
            <w:top w:val="none" w:sz="0" w:space="0" w:color="auto"/>
            <w:left w:val="none" w:sz="0" w:space="0" w:color="auto"/>
            <w:bottom w:val="none" w:sz="0" w:space="0" w:color="auto"/>
            <w:right w:val="none" w:sz="0" w:space="0" w:color="auto"/>
          </w:divBdr>
        </w:div>
        <w:div w:id="248316360">
          <w:marLeft w:val="480"/>
          <w:marRight w:val="0"/>
          <w:marTop w:val="0"/>
          <w:marBottom w:val="0"/>
          <w:divBdr>
            <w:top w:val="none" w:sz="0" w:space="0" w:color="auto"/>
            <w:left w:val="none" w:sz="0" w:space="0" w:color="auto"/>
            <w:bottom w:val="none" w:sz="0" w:space="0" w:color="auto"/>
            <w:right w:val="none" w:sz="0" w:space="0" w:color="auto"/>
          </w:divBdr>
        </w:div>
        <w:div w:id="1821772490">
          <w:marLeft w:val="480"/>
          <w:marRight w:val="0"/>
          <w:marTop w:val="0"/>
          <w:marBottom w:val="0"/>
          <w:divBdr>
            <w:top w:val="none" w:sz="0" w:space="0" w:color="auto"/>
            <w:left w:val="none" w:sz="0" w:space="0" w:color="auto"/>
            <w:bottom w:val="none" w:sz="0" w:space="0" w:color="auto"/>
            <w:right w:val="none" w:sz="0" w:space="0" w:color="auto"/>
          </w:divBdr>
        </w:div>
        <w:div w:id="1681394692">
          <w:marLeft w:val="480"/>
          <w:marRight w:val="0"/>
          <w:marTop w:val="0"/>
          <w:marBottom w:val="0"/>
          <w:divBdr>
            <w:top w:val="none" w:sz="0" w:space="0" w:color="auto"/>
            <w:left w:val="none" w:sz="0" w:space="0" w:color="auto"/>
            <w:bottom w:val="none" w:sz="0" w:space="0" w:color="auto"/>
            <w:right w:val="none" w:sz="0" w:space="0" w:color="auto"/>
          </w:divBdr>
        </w:div>
        <w:div w:id="1870407280">
          <w:marLeft w:val="480"/>
          <w:marRight w:val="0"/>
          <w:marTop w:val="0"/>
          <w:marBottom w:val="0"/>
          <w:divBdr>
            <w:top w:val="none" w:sz="0" w:space="0" w:color="auto"/>
            <w:left w:val="none" w:sz="0" w:space="0" w:color="auto"/>
            <w:bottom w:val="none" w:sz="0" w:space="0" w:color="auto"/>
            <w:right w:val="none" w:sz="0" w:space="0" w:color="auto"/>
          </w:divBdr>
        </w:div>
        <w:div w:id="906038802">
          <w:marLeft w:val="480"/>
          <w:marRight w:val="0"/>
          <w:marTop w:val="0"/>
          <w:marBottom w:val="0"/>
          <w:divBdr>
            <w:top w:val="none" w:sz="0" w:space="0" w:color="auto"/>
            <w:left w:val="none" w:sz="0" w:space="0" w:color="auto"/>
            <w:bottom w:val="none" w:sz="0" w:space="0" w:color="auto"/>
            <w:right w:val="none" w:sz="0" w:space="0" w:color="auto"/>
          </w:divBdr>
        </w:div>
        <w:div w:id="1495029950">
          <w:marLeft w:val="480"/>
          <w:marRight w:val="0"/>
          <w:marTop w:val="0"/>
          <w:marBottom w:val="0"/>
          <w:divBdr>
            <w:top w:val="none" w:sz="0" w:space="0" w:color="auto"/>
            <w:left w:val="none" w:sz="0" w:space="0" w:color="auto"/>
            <w:bottom w:val="none" w:sz="0" w:space="0" w:color="auto"/>
            <w:right w:val="none" w:sz="0" w:space="0" w:color="auto"/>
          </w:divBdr>
        </w:div>
        <w:div w:id="45184498">
          <w:marLeft w:val="480"/>
          <w:marRight w:val="0"/>
          <w:marTop w:val="0"/>
          <w:marBottom w:val="0"/>
          <w:divBdr>
            <w:top w:val="none" w:sz="0" w:space="0" w:color="auto"/>
            <w:left w:val="none" w:sz="0" w:space="0" w:color="auto"/>
            <w:bottom w:val="none" w:sz="0" w:space="0" w:color="auto"/>
            <w:right w:val="none" w:sz="0" w:space="0" w:color="auto"/>
          </w:divBdr>
        </w:div>
        <w:div w:id="2097171256">
          <w:marLeft w:val="480"/>
          <w:marRight w:val="0"/>
          <w:marTop w:val="0"/>
          <w:marBottom w:val="0"/>
          <w:divBdr>
            <w:top w:val="none" w:sz="0" w:space="0" w:color="auto"/>
            <w:left w:val="none" w:sz="0" w:space="0" w:color="auto"/>
            <w:bottom w:val="none" w:sz="0" w:space="0" w:color="auto"/>
            <w:right w:val="none" w:sz="0" w:space="0" w:color="auto"/>
          </w:divBdr>
        </w:div>
        <w:div w:id="1321932047">
          <w:marLeft w:val="480"/>
          <w:marRight w:val="0"/>
          <w:marTop w:val="0"/>
          <w:marBottom w:val="0"/>
          <w:divBdr>
            <w:top w:val="none" w:sz="0" w:space="0" w:color="auto"/>
            <w:left w:val="none" w:sz="0" w:space="0" w:color="auto"/>
            <w:bottom w:val="none" w:sz="0" w:space="0" w:color="auto"/>
            <w:right w:val="none" w:sz="0" w:space="0" w:color="auto"/>
          </w:divBdr>
        </w:div>
        <w:div w:id="1655790516">
          <w:marLeft w:val="480"/>
          <w:marRight w:val="0"/>
          <w:marTop w:val="0"/>
          <w:marBottom w:val="0"/>
          <w:divBdr>
            <w:top w:val="none" w:sz="0" w:space="0" w:color="auto"/>
            <w:left w:val="none" w:sz="0" w:space="0" w:color="auto"/>
            <w:bottom w:val="none" w:sz="0" w:space="0" w:color="auto"/>
            <w:right w:val="none" w:sz="0" w:space="0" w:color="auto"/>
          </w:divBdr>
        </w:div>
        <w:div w:id="1047339033">
          <w:marLeft w:val="480"/>
          <w:marRight w:val="0"/>
          <w:marTop w:val="0"/>
          <w:marBottom w:val="0"/>
          <w:divBdr>
            <w:top w:val="none" w:sz="0" w:space="0" w:color="auto"/>
            <w:left w:val="none" w:sz="0" w:space="0" w:color="auto"/>
            <w:bottom w:val="none" w:sz="0" w:space="0" w:color="auto"/>
            <w:right w:val="none" w:sz="0" w:space="0" w:color="auto"/>
          </w:divBdr>
        </w:div>
        <w:div w:id="2095584419">
          <w:marLeft w:val="480"/>
          <w:marRight w:val="0"/>
          <w:marTop w:val="0"/>
          <w:marBottom w:val="0"/>
          <w:divBdr>
            <w:top w:val="none" w:sz="0" w:space="0" w:color="auto"/>
            <w:left w:val="none" w:sz="0" w:space="0" w:color="auto"/>
            <w:bottom w:val="none" w:sz="0" w:space="0" w:color="auto"/>
            <w:right w:val="none" w:sz="0" w:space="0" w:color="auto"/>
          </w:divBdr>
        </w:div>
        <w:div w:id="988553615">
          <w:marLeft w:val="480"/>
          <w:marRight w:val="0"/>
          <w:marTop w:val="0"/>
          <w:marBottom w:val="0"/>
          <w:divBdr>
            <w:top w:val="none" w:sz="0" w:space="0" w:color="auto"/>
            <w:left w:val="none" w:sz="0" w:space="0" w:color="auto"/>
            <w:bottom w:val="none" w:sz="0" w:space="0" w:color="auto"/>
            <w:right w:val="none" w:sz="0" w:space="0" w:color="auto"/>
          </w:divBdr>
        </w:div>
        <w:div w:id="105468764">
          <w:marLeft w:val="480"/>
          <w:marRight w:val="0"/>
          <w:marTop w:val="0"/>
          <w:marBottom w:val="0"/>
          <w:divBdr>
            <w:top w:val="none" w:sz="0" w:space="0" w:color="auto"/>
            <w:left w:val="none" w:sz="0" w:space="0" w:color="auto"/>
            <w:bottom w:val="none" w:sz="0" w:space="0" w:color="auto"/>
            <w:right w:val="none" w:sz="0" w:space="0" w:color="auto"/>
          </w:divBdr>
        </w:div>
        <w:div w:id="324359795">
          <w:marLeft w:val="480"/>
          <w:marRight w:val="0"/>
          <w:marTop w:val="0"/>
          <w:marBottom w:val="0"/>
          <w:divBdr>
            <w:top w:val="none" w:sz="0" w:space="0" w:color="auto"/>
            <w:left w:val="none" w:sz="0" w:space="0" w:color="auto"/>
            <w:bottom w:val="none" w:sz="0" w:space="0" w:color="auto"/>
            <w:right w:val="none" w:sz="0" w:space="0" w:color="auto"/>
          </w:divBdr>
        </w:div>
        <w:div w:id="576017646">
          <w:marLeft w:val="480"/>
          <w:marRight w:val="0"/>
          <w:marTop w:val="0"/>
          <w:marBottom w:val="0"/>
          <w:divBdr>
            <w:top w:val="none" w:sz="0" w:space="0" w:color="auto"/>
            <w:left w:val="none" w:sz="0" w:space="0" w:color="auto"/>
            <w:bottom w:val="none" w:sz="0" w:space="0" w:color="auto"/>
            <w:right w:val="none" w:sz="0" w:space="0" w:color="auto"/>
          </w:divBdr>
        </w:div>
        <w:div w:id="1569421452">
          <w:marLeft w:val="480"/>
          <w:marRight w:val="0"/>
          <w:marTop w:val="0"/>
          <w:marBottom w:val="0"/>
          <w:divBdr>
            <w:top w:val="none" w:sz="0" w:space="0" w:color="auto"/>
            <w:left w:val="none" w:sz="0" w:space="0" w:color="auto"/>
            <w:bottom w:val="none" w:sz="0" w:space="0" w:color="auto"/>
            <w:right w:val="none" w:sz="0" w:space="0" w:color="auto"/>
          </w:divBdr>
        </w:div>
        <w:div w:id="1304000365">
          <w:marLeft w:val="480"/>
          <w:marRight w:val="0"/>
          <w:marTop w:val="0"/>
          <w:marBottom w:val="0"/>
          <w:divBdr>
            <w:top w:val="none" w:sz="0" w:space="0" w:color="auto"/>
            <w:left w:val="none" w:sz="0" w:space="0" w:color="auto"/>
            <w:bottom w:val="none" w:sz="0" w:space="0" w:color="auto"/>
            <w:right w:val="none" w:sz="0" w:space="0" w:color="auto"/>
          </w:divBdr>
        </w:div>
        <w:div w:id="706640667">
          <w:marLeft w:val="480"/>
          <w:marRight w:val="0"/>
          <w:marTop w:val="0"/>
          <w:marBottom w:val="0"/>
          <w:divBdr>
            <w:top w:val="none" w:sz="0" w:space="0" w:color="auto"/>
            <w:left w:val="none" w:sz="0" w:space="0" w:color="auto"/>
            <w:bottom w:val="none" w:sz="0" w:space="0" w:color="auto"/>
            <w:right w:val="none" w:sz="0" w:space="0" w:color="auto"/>
          </w:divBdr>
        </w:div>
        <w:div w:id="1875649270">
          <w:marLeft w:val="480"/>
          <w:marRight w:val="0"/>
          <w:marTop w:val="0"/>
          <w:marBottom w:val="0"/>
          <w:divBdr>
            <w:top w:val="none" w:sz="0" w:space="0" w:color="auto"/>
            <w:left w:val="none" w:sz="0" w:space="0" w:color="auto"/>
            <w:bottom w:val="none" w:sz="0" w:space="0" w:color="auto"/>
            <w:right w:val="none" w:sz="0" w:space="0" w:color="auto"/>
          </w:divBdr>
        </w:div>
        <w:div w:id="1423796210">
          <w:marLeft w:val="480"/>
          <w:marRight w:val="0"/>
          <w:marTop w:val="0"/>
          <w:marBottom w:val="0"/>
          <w:divBdr>
            <w:top w:val="none" w:sz="0" w:space="0" w:color="auto"/>
            <w:left w:val="none" w:sz="0" w:space="0" w:color="auto"/>
            <w:bottom w:val="none" w:sz="0" w:space="0" w:color="auto"/>
            <w:right w:val="none" w:sz="0" w:space="0" w:color="auto"/>
          </w:divBdr>
        </w:div>
        <w:div w:id="1384282879">
          <w:marLeft w:val="480"/>
          <w:marRight w:val="0"/>
          <w:marTop w:val="0"/>
          <w:marBottom w:val="0"/>
          <w:divBdr>
            <w:top w:val="none" w:sz="0" w:space="0" w:color="auto"/>
            <w:left w:val="none" w:sz="0" w:space="0" w:color="auto"/>
            <w:bottom w:val="none" w:sz="0" w:space="0" w:color="auto"/>
            <w:right w:val="none" w:sz="0" w:space="0" w:color="auto"/>
          </w:divBdr>
        </w:div>
        <w:div w:id="861935389">
          <w:marLeft w:val="480"/>
          <w:marRight w:val="0"/>
          <w:marTop w:val="0"/>
          <w:marBottom w:val="0"/>
          <w:divBdr>
            <w:top w:val="none" w:sz="0" w:space="0" w:color="auto"/>
            <w:left w:val="none" w:sz="0" w:space="0" w:color="auto"/>
            <w:bottom w:val="none" w:sz="0" w:space="0" w:color="auto"/>
            <w:right w:val="none" w:sz="0" w:space="0" w:color="auto"/>
          </w:divBdr>
        </w:div>
        <w:div w:id="1123885440">
          <w:marLeft w:val="480"/>
          <w:marRight w:val="0"/>
          <w:marTop w:val="0"/>
          <w:marBottom w:val="0"/>
          <w:divBdr>
            <w:top w:val="none" w:sz="0" w:space="0" w:color="auto"/>
            <w:left w:val="none" w:sz="0" w:space="0" w:color="auto"/>
            <w:bottom w:val="none" w:sz="0" w:space="0" w:color="auto"/>
            <w:right w:val="none" w:sz="0" w:space="0" w:color="auto"/>
          </w:divBdr>
        </w:div>
        <w:div w:id="1289162488">
          <w:marLeft w:val="480"/>
          <w:marRight w:val="0"/>
          <w:marTop w:val="0"/>
          <w:marBottom w:val="0"/>
          <w:divBdr>
            <w:top w:val="none" w:sz="0" w:space="0" w:color="auto"/>
            <w:left w:val="none" w:sz="0" w:space="0" w:color="auto"/>
            <w:bottom w:val="none" w:sz="0" w:space="0" w:color="auto"/>
            <w:right w:val="none" w:sz="0" w:space="0" w:color="auto"/>
          </w:divBdr>
        </w:div>
        <w:div w:id="1338729643">
          <w:marLeft w:val="480"/>
          <w:marRight w:val="0"/>
          <w:marTop w:val="0"/>
          <w:marBottom w:val="0"/>
          <w:divBdr>
            <w:top w:val="none" w:sz="0" w:space="0" w:color="auto"/>
            <w:left w:val="none" w:sz="0" w:space="0" w:color="auto"/>
            <w:bottom w:val="none" w:sz="0" w:space="0" w:color="auto"/>
            <w:right w:val="none" w:sz="0" w:space="0" w:color="auto"/>
          </w:divBdr>
        </w:div>
      </w:divsChild>
    </w:div>
    <w:div w:id="611668824">
      <w:bodyDiv w:val="1"/>
      <w:marLeft w:val="0"/>
      <w:marRight w:val="0"/>
      <w:marTop w:val="0"/>
      <w:marBottom w:val="0"/>
      <w:divBdr>
        <w:top w:val="none" w:sz="0" w:space="0" w:color="auto"/>
        <w:left w:val="none" w:sz="0" w:space="0" w:color="auto"/>
        <w:bottom w:val="none" w:sz="0" w:space="0" w:color="auto"/>
        <w:right w:val="none" w:sz="0" w:space="0" w:color="auto"/>
      </w:divBdr>
    </w:div>
    <w:div w:id="612831481">
      <w:bodyDiv w:val="1"/>
      <w:marLeft w:val="0"/>
      <w:marRight w:val="0"/>
      <w:marTop w:val="0"/>
      <w:marBottom w:val="0"/>
      <w:divBdr>
        <w:top w:val="none" w:sz="0" w:space="0" w:color="auto"/>
        <w:left w:val="none" w:sz="0" w:space="0" w:color="auto"/>
        <w:bottom w:val="none" w:sz="0" w:space="0" w:color="auto"/>
        <w:right w:val="none" w:sz="0" w:space="0" w:color="auto"/>
      </w:divBdr>
    </w:div>
    <w:div w:id="613634745">
      <w:bodyDiv w:val="1"/>
      <w:marLeft w:val="0"/>
      <w:marRight w:val="0"/>
      <w:marTop w:val="0"/>
      <w:marBottom w:val="0"/>
      <w:divBdr>
        <w:top w:val="none" w:sz="0" w:space="0" w:color="auto"/>
        <w:left w:val="none" w:sz="0" w:space="0" w:color="auto"/>
        <w:bottom w:val="none" w:sz="0" w:space="0" w:color="auto"/>
        <w:right w:val="none" w:sz="0" w:space="0" w:color="auto"/>
      </w:divBdr>
      <w:divsChild>
        <w:div w:id="24840939">
          <w:marLeft w:val="480"/>
          <w:marRight w:val="0"/>
          <w:marTop w:val="0"/>
          <w:marBottom w:val="0"/>
          <w:divBdr>
            <w:top w:val="none" w:sz="0" w:space="0" w:color="auto"/>
            <w:left w:val="none" w:sz="0" w:space="0" w:color="auto"/>
            <w:bottom w:val="none" w:sz="0" w:space="0" w:color="auto"/>
            <w:right w:val="none" w:sz="0" w:space="0" w:color="auto"/>
          </w:divBdr>
        </w:div>
        <w:div w:id="25065788">
          <w:marLeft w:val="480"/>
          <w:marRight w:val="0"/>
          <w:marTop w:val="0"/>
          <w:marBottom w:val="0"/>
          <w:divBdr>
            <w:top w:val="none" w:sz="0" w:space="0" w:color="auto"/>
            <w:left w:val="none" w:sz="0" w:space="0" w:color="auto"/>
            <w:bottom w:val="none" w:sz="0" w:space="0" w:color="auto"/>
            <w:right w:val="none" w:sz="0" w:space="0" w:color="auto"/>
          </w:divBdr>
        </w:div>
        <w:div w:id="94373980">
          <w:marLeft w:val="480"/>
          <w:marRight w:val="0"/>
          <w:marTop w:val="0"/>
          <w:marBottom w:val="0"/>
          <w:divBdr>
            <w:top w:val="none" w:sz="0" w:space="0" w:color="auto"/>
            <w:left w:val="none" w:sz="0" w:space="0" w:color="auto"/>
            <w:bottom w:val="none" w:sz="0" w:space="0" w:color="auto"/>
            <w:right w:val="none" w:sz="0" w:space="0" w:color="auto"/>
          </w:divBdr>
        </w:div>
        <w:div w:id="186987966">
          <w:marLeft w:val="480"/>
          <w:marRight w:val="0"/>
          <w:marTop w:val="0"/>
          <w:marBottom w:val="0"/>
          <w:divBdr>
            <w:top w:val="none" w:sz="0" w:space="0" w:color="auto"/>
            <w:left w:val="none" w:sz="0" w:space="0" w:color="auto"/>
            <w:bottom w:val="none" w:sz="0" w:space="0" w:color="auto"/>
            <w:right w:val="none" w:sz="0" w:space="0" w:color="auto"/>
          </w:divBdr>
        </w:div>
        <w:div w:id="428818269">
          <w:marLeft w:val="480"/>
          <w:marRight w:val="0"/>
          <w:marTop w:val="0"/>
          <w:marBottom w:val="0"/>
          <w:divBdr>
            <w:top w:val="none" w:sz="0" w:space="0" w:color="auto"/>
            <w:left w:val="none" w:sz="0" w:space="0" w:color="auto"/>
            <w:bottom w:val="none" w:sz="0" w:space="0" w:color="auto"/>
            <w:right w:val="none" w:sz="0" w:space="0" w:color="auto"/>
          </w:divBdr>
        </w:div>
        <w:div w:id="628122933">
          <w:marLeft w:val="480"/>
          <w:marRight w:val="0"/>
          <w:marTop w:val="0"/>
          <w:marBottom w:val="0"/>
          <w:divBdr>
            <w:top w:val="none" w:sz="0" w:space="0" w:color="auto"/>
            <w:left w:val="none" w:sz="0" w:space="0" w:color="auto"/>
            <w:bottom w:val="none" w:sz="0" w:space="0" w:color="auto"/>
            <w:right w:val="none" w:sz="0" w:space="0" w:color="auto"/>
          </w:divBdr>
        </w:div>
        <w:div w:id="759640816">
          <w:marLeft w:val="480"/>
          <w:marRight w:val="0"/>
          <w:marTop w:val="0"/>
          <w:marBottom w:val="0"/>
          <w:divBdr>
            <w:top w:val="none" w:sz="0" w:space="0" w:color="auto"/>
            <w:left w:val="none" w:sz="0" w:space="0" w:color="auto"/>
            <w:bottom w:val="none" w:sz="0" w:space="0" w:color="auto"/>
            <w:right w:val="none" w:sz="0" w:space="0" w:color="auto"/>
          </w:divBdr>
        </w:div>
        <w:div w:id="796409947">
          <w:marLeft w:val="480"/>
          <w:marRight w:val="0"/>
          <w:marTop w:val="0"/>
          <w:marBottom w:val="0"/>
          <w:divBdr>
            <w:top w:val="none" w:sz="0" w:space="0" w:color="auto"/>
            <w:left w:val="none" w:sz="0" w:space="0" w:color="auto"/>
            <w:bottom w:val="none" w:sz="0" w:space="0" w:color="auto"/>
            <w:right w:val="none" w:sz="0" w:space="0" w:color="auto"/>
          </w:divBdr>
        </w:div>
        <w:div w:id="886379725">
          <w:marLeft w:val="480"/>
          <w:marRight w:val="0"/>
          <w:marTop w:val="0"/>
          <w:marBottom w:val="0"/>
          <w:divBdr>
            <w:top w:val="none" w:sz="0" w:space="0" w:color="auto"/>
            <w:left w:val="none" w:sz="0" w:space="0" w:color="auto"/>
            <w:bottom w:val="none" w:sz="0" w:space="0" w:color="auto"/>
            <w:right w:val="none" w:sz="0" w:space="0" w:color="auto"/>
          </w:divBdr>
        </w:div>
        <w:div w:id="1088424612">
          <w:marLeft w:val="480"/>
          <w:marRight w:val="0"/>
          <w:marTop w:val="0"/>
          <w:marBottom w:val="0"/>
          <w:divBdr>
            <w:top w:val="none" w:sz="0" w:space="0" w:color="auto"/>
            <w:left w:val="none" w:sz="0" w:space="0" w:color="auto"/>
            <w:bottom w:val="none" w:sz="0" w:space="0" w:color="auto"/>
            <w:right w:val="none" w:sz="0" w:space="0" w:color="auto"/>
          </w:divBdr>
        </w:div>
        <w:div w:id="1109277920">
          <w:marLeft w:val="480"/>
          <w:marRight w:val="0"/>
          <w:marTop w:val="0"/>
          <w:marBottom w:val="0"/>
          <w:divBdr>
            <w:top w:val="none" w:sz="0" w:space="0" w:color="auto"/>
            <w:left w:val="none" w:sz="0" w:space="0" w:color="auto"/>
            <w:bottom w:val="none" w:sz="0" w:space="0" w:color="auto"/>
            <w:right w:val="none" w:sz="0" w:space="0" w:color="auto"/>
          </w:divBdr>
        </w:div>
        <w:div w:id="1134449981">
          <w:marLeft w:val="480"/>
          <w:marRight w:val="0"/>
          <w:marTop w:val="0"/>
          <w:marBottom w:val="0"/>
          <w:divBdr>
            <w:top w:val="none" w:sz="0" w:space="0" w:color="auto"/>
            <w:left w:val="none" w:sz="0" w:space="0" w:color="auto"/>
            <w:bottom w:val="none" w:sz="0" w:space="0" w:color="auto"/>
            <w:right w:val="none" w:sz="0" w:space="0" w:color="auto"/>
          </w:divBdr>
        </w:div>
        <w:div w:id="1239561027">
          <w:marLeft w:val="480"/>
          <w:marRight w:val="0"/>
          <w:marTop w:val="0"/>
          <w:marBottom w:val="0"/>
          <w:divBdr>
            <w:top w:val="none" w:sz="0" w:space="0" w:color="auto"/>
            <w:left w:val="none" w:sz="0" w:space="0" w:color="auto"/>
            <w:bottom w:val="none" w:sz="0" w:space="0" w:color="auto"/>
            <w:right w:val="none" w:sz="0" w:space="0" w:color="auto"/>
          </w:divBdr>
        </w:div>
        <w:div w:id="1250886102">
          <w:marLeft w:val="480"/>
          <w:marRight w:val="0"/>
          <w:marTop w:val="0"/>
          <w:marBottom w:val="0"/>
          <w:divBdr>
            <w:top w:val="none" w:sz="0" w:space="0" w:color="auto"/>
            <w:left w:val="none" w:sz="0" w:space="0" w:color="auto"/>
            <w:bottom w:val="none" w:sz="0" w:space="0" w:color="auto"/>
            <w:right w:val="none" w:sz="0" w:space="0" w:color="auto"/>
          </w:divBdr>
        </w:div>
        <w:div w:id="1288778541">
          <w:marLeft w:val="480"/>
          <w:marRight w:val="0"/>
          <w:marTop w:val="0"/>
          <w:marBottom w:val="0"/>
          <w:divBdr>
            <w:top w:val="none" w:sz="0" w:space="0" w:color="auto"/>
            <w:left w:val="none" w:sz="0" w:space="0" w:color="auto"/>
            <w:bottom w:val="none" w:sz="0" w:space="0" w:color="auto"/>
            <w:right w:val="none" w:sz="0" w:space="0" w:color="auto"/>
          </w:divBdr>
        </w:div>
        <w:div w:id="1305617967">
          <w:marLeft w:val="480"/>
          <w:marRight w:val="0"/>
          <w:marTop w:val="0"/>
          <w:marBottom w:val="0"/>
          <w:divBdr>
            <w:top w:val="none" w:sz="0" w:space="0" w:color="auto"/>
            <w:left w:val="none" w:sz="0" w:space="0" w:color="auto"/>
            <w:bottom w:val="none" w:sz="0" w:space="0" w:color="auto"/>
            <w:right w:val="none" w:sz="0" w:space="0" w:color="auto"/>
          </w:divBdr>
        </w:div>
        <w:div w:id="1332760732">
          <w:marLeft w:val="480"/>
          <w:marRight w:val="0"/>
          <w:marTop w:val="0"/>
          <w:marBottom w:val="0"/>
          <w:divBdr>
            <w:top w:val="none" w:sz="0" w:space="0" w:color="auto"/>
            <w:left w:val="none" w:sz="0" w:space="0" w:color="auto"/>
            <w:bottom w:val="none" w:sz="0" w:space="0" w:color="auto"/>
            <w:right w:val="none" w:sz="0" w:space="0" w:color="auto"/>
          </w:divBdr>
        </w:div>
        <w:div w:id="1408112750">
          <w:marLeft w:val="480"/>
          <w:marRight w:val="0"/>
          <w:marTop w:val="0"/>
          <w:marBottom w:val="0"/>
          <w:divBdr>
            <w:top w:val="none" w:sz="0" w:space="0" w:color="auto"/>
            <w:left w:val="none" w:sz="0" w:space="0" w:color="auto"/>
            <w:bottom w:val="none" w:sz="0" w:space="0" w:color="auto"/>
            <w:right w:val="none" w:sz="0" w:space="0" w:color="auto"/>
          </w:divBdr>
        </w:div>
        <w:div w:id="1669407285">
          <w:marLeft w:val="480"/>
          <w:marRight w:val="0"/>
          <w:marTop w:val="0"/>
          <w:marBottom w:val="0"/>
          <w:divBdr>
            <w:top w:val="none" w:sz="0" w:space="0" w:color="auto"/>
            <w:left w:val="none" w:sz="0" w:space="0" w:color="auto"/>
            <w:bottom w:val="none" w:sz="0" w:space="0" w:color="auto"/>
            <w:right w:val="none" w:sz="0" w:space="0" w:color="auto"/>
          </w:divBdr>
        </w:div>
        <w:div w:id="1689140652">
          <w:marLeft w:val="480"/>
          <w:marRight w:val="0"/>
          <w:marTop w:val="0"/>
          <w:marBottom w:val="0"/>
          <w:divBdr>
            <w:top w:val="none" w:sz="0" w:space="0" w:color="auto"/>
            <w:left w:val="none" w:sz="0" w:space="0" w:color="auto"/>
            <w:bottom w:val="none" w:sz="0" w:space="0" w:color="auto"/>
            <w:right w:val="none" w:sz="0" w:space="0" w:color="auto"/>
          </w:divBdr>
        </w:div>
        <w:div w:id="1705867831">
          <w:marLeft w:val="480"/>
          <w:marRight w:val="0"/>
          <w:marTop w:val="0"/>
          <w:marBottom w:val="0"/>
          <w:divBdr>
            <w:top w:val="none" w:sz="0" w:space="0" w:color="auto"/>
            <w:left w:val="none" w:sz="0" w:space="0" w:color="auto"/>
            <w:bottom w:val="none" w:sz="0" w:space="0" w:color="auto"/>
            <w:right w:val="none" w:sz="0" w:space="0" w:color="auto"/>
          </w:divBdr>
        </w:div>
        <w:div w:id="2033265210">
          <w:marLeft w:val="480"/>
          <w:marRight w:val="0"/>
          <w:marTop w:val="0"/>
          <w:marBottom w:val="0"/>
          <w:divBdr>
            <w:top w:val="none" w:sz="0" w:space="0" w:color="auto"/>
            <w:left w:val="none" w:sz="0" w:space="0" w:color="auto"/>
            <w:bottom w:val="none" w:sz="0" w:space="0" w:color="auto"/>
            <w:right w:val="none" w:sz="0" w:space="0" w:color="auto"/>
          </w:divBdr>
        </w:div>
        <w:div w:id="2039621129">
          <w:marLeft w:val="480"/>
          <w:marRight w:val="0"/>
          <w:marTop w:val="0"/>
          <w:marBottom w:val="0"/>
          <w:divBdr>
            <w:top w:val="none" w:sz="0" w:space="0" w:color="auto"/>
            <w:left w:val="none" w:sz="0" w:space="0" w:color="auto"/>
            <w:bottom w:val="none" w:sz="0" w:space="0" w:color="auto"/>
            <w:right w:val="none" w:sz="0" w:space="0" w:color="auto"/>
          </w:divBdr>
        </w:div>
      </w:divsChild>
    </w:div>
    <w:div w:id="614023431">
      <w:bodyDiv w:val="1"/>
      <w:marLeft w:val="0"/>
      <w:marRight w:val="0"/>
      <w:marTop w:val="0"/>
      <w:marBottom w:val="0"/>
      <w:divBdr>
        <w:top w:val="none" w:sz="0" w:space="0" w:color="auto"/>
        <w:left w:val="none" w:sz="0" w:space="0" w:color="auto"/>
        <w:bottom w:val="none" w:sz="0" w:space="0" w:color="auto"/>
        <w:right w:val="none" w:sz="0" w:space="0" w:color="auto"/>
      </w:divBdr>
    </w:div>
    <w:div w:id="614409594">
      <w:bodyDiv w:val="1"/>
      <w:marLeft w:val="0"/>
      <w:marRight w:val="0"/>
      <w:marTop w:val="0"/>
      <w:marBottom w:val="0"/>
      <w:divBdr>
        <w:top w:val="none" w:sz="0" w:space="0" w:color="auto"/>
        <w:left w:val="none" w:sz="0" w:space="0" w:color="auto"/>
        <w:bottom w:val="none" w:sz="0" w:space="0" w:color="auto"/>
        <w:right w:val="none" w:sz="0" w:space="0" w:color="auto"/>
      </w:divBdr>
    </w:div>
    <w:div w:id="614795880">
      <w:bodyDiv w:val="1"/>
      <w:marLeft w:val="0"/>
      <w:marRight w:val="0"/>
      <w:marTop w:val="0"/>
      <w:marBottom w:val="0"/>
      <w:divBdr>
        <w:top w:val="none" w:sz="0" w:space="0" w:color="auto"/>
        <w:left w:val="none" w:sz="0" w:space="0" w:color="auto"/>
        <w:bottom w:val="none" w:sz="0" w:space="0" w:color="auto"/>
        <w:right w:val="none" w:sz="0" w:space="0" w:color="auto"/>
      </w:divBdr>
    </w:div>
    <w:div w:id="614797268">
      <w:bodyDiv w:val="1"/>
      <w:marLeft w:val="0"/>
      <w:marRight w:val="0"/>
      <w:marTop w:val="0"/>
      <w:marBottom w:val="0"/>
      <w:divBdr>
        <w:top w:val="none" w:sz="0" w:space="0" w:color="auto"/>
        <w:left w:val="none" w:sz="0" w:space="0" w:color="auto"/>
        <w:bottom w:val="none" w:sz="0" w:space="0" w:color="auto"/>
        <w:right w:val="none" w:sz="0" w:space="0" w:color="auto"/>
      </w:divBdr>
    </w:div>
    <w:div w:id="615910567">
      <w:bodyDiv w:val="1"/>
      <w:marLeft w:val="0"/>
      <w:marRight w:val="0"/>
      <w:marTop w:val="0"/>
      <w:marBottom w:val="0"/>
      <w:divBdr>
        <w:top w:val="none" w:sz="0" w:space="0" w:color="auto"/>
        <w:left w:val="none" w:sz="0" w:space="0" w:color="auto"/>
        <w:bottom w:val="none" w:sz="0" w:space="0" w:color="auto"/>
        <w:right w:val="none" w:sz="0" w:space="0" w:color="auto"/>
      </w:divBdr>
    </w:div>
    <w:div w:id="616256482">
      <w:bodyDiv w:val="1"/>
      <w:marLeft w:val="0"/>
      <w:marRight w:val="0"/>
      <w:marTop w:val="0"/>
      <w:marBottom w:val="0"/>
      <w:divBdr>
        <w:top w:val="none" w:sz="0" w:space="0" w:color="auto"/>
        <w:left w:val="none" w:sz="0" w:space="0" w:color="auto"/>
        <w:bottom w:val="none" w:sz="0" w:space="0" w:color="auto"/>
        <w:right w:val="none" w:sz="0" w:space="0" w:color="auto"/>
      </w:divBdr>
    </w:div>
    <w:div w:id="616571023">
      <w:bodyDiv w:val="1"/>
      <w:marLeft w:val="0"/>
      <w:marRight w:val="0"/>
      <w:marTop w:val="0"/>
      <w:marBottom w:val="0"/>
      <w:divBdr>
        <w:top w:val="none" w:sz="0" w:space="0" w:color="auto"/>
        <w:left w:val="none" w:sz="0" w:space="0" w:color="auto"/>
        <w:bottom w:val="none" w:sz="0" w:space="0" w:color="auto"/>
        <w:right w:val="none" w:sz="0" w:space="0" w:color="auto"/>
      </w:divBdr>
    </w:div>
    <w:div w:id="617108515">
      <w:bodyDiv w:val="1"/>
      <w:marLeft w:val="0"/>
      <w:marRight w:val="0"/>
      <w:marTop w:val="0"/>
      <w:marBottom w:val="0"/>
      <w:divBdr>
        <w:top w:val="none" w:sz="0" w:space="0" w:color="auto"/>
        <w:left w:val="none" w:sz="0" w:space="0" w:color="auto"/>
        <w:bottom w:val="none" w:sz="0" w:space="0" w:color="auto"/>
        <w:right w:val="none" w:sz="0" w:space="0" w:color="auto"/>
      </w:divBdr>
    </w:div>
    <w:div w:id="618343863">
      <w:bodyDiv w:val="1"/>
      <w:marLeft w:val="0"/>
      <w:marRight w:val="0"/>
      <w:marTop w:val="0"/>
      <w:marBottom w:val="0"/>
      <w:divBdr>
        <w:top w:val="none" w:sz="0" w:space="0" w:color="auto"/>
        <w:left w:val="none" w:sz="0" w:space="0" w:color="auto"/>
        <w:bottom w:val="none" w:sz="0" w:space="0" w:color="auto"/>
        <w:right w:val="none" w:sz="0" w:space="0" w:color="auto"/>
      </w:divBdr>
      <w:divsChild>
        <w:div w:id="141896951">
          <w:marLeft w:val="480"/>
          <w:marRight w:val="0"/>
          <w:marTop w:val="0"/>
          <w:marBottom w:val="0"/>
          <w:divBdr>
            <w:top w:val="none" w:sz="0" w:space="0" w:color="auto"/>
            <w:left w:val="none" w:sz="0" w:space="0" w:color="auto"/>
            <w:bottom w:val="none" w:sz="0" w:space="0" w:color="auto"/>
            <w:right w:val="none" w:sz="0" w:space="0" w:color="auto"/>
          </w:divBdr>
        </w:div>
        <w:div w:id="489180045">
          <w:marLeft w:val="480"/>
          <w:marRight w:val="0"/>
          <w:marTop w:val="0"/>
          <w:marBottom w:val="0"/>
          <w:divBdr>
            <w:top w:val="none" w:sz="0" w:space="0" w:color="auto"/>
            <w:left w:val="none" w:sz="0" w:space="0" w:color="auto"/>
            <w:bottom w:val="none" w:sz="0" w:space="0" w:color="auto"/>
            <w:right w:val="none" w:sz="0" w:space="0" w:color="auto"/>
          </w:divBdr>
        </w:div>
        <w:div w:id="2061393283">
          <w:marLeft w:val="480"/>
          <w:marRight w:val="0"/>
          <w:marTop w:val="0"/>
          <w:marBottom w:val="0"/>
          <w:divBdr>
            <w:top w:val="none" w:sz="0" w:space="0" w:color="auto"/>
            <w:left w:val="none" w:sz="0" w:space="0" w:color="auto"/>
            <w:bottom w:val="none" w:sz="0" w:space="0" w:color="auto"/>
            <w:right w:val="none" w:sz="0" w:space="0" w:color="auto"/>
          </w:divBdr>
        </w:div>
        <w:div w:id="429394076">
          <w:marLeft w:val="480"/>
          <w:marRight w:val="0"/>
          <w:marTop w:val="0"/>
          <w:marBottom w:val="0"/>
          <w:divBdr>
            <w:top w:val="none" w:sz="0" w:space="0" w:color="auto"/>
            <w:left w:val="none" w:sz="0" w:space="0" w:color="auto"/>
            <w:bottom w:val="none" w:sz="0" w:space="0" w:color="auto"/>
            <w:right w:val="none" w:sz="0" w:space="0" w:color="auto"/>
          </w:divBdr>
        </w:div>
        <w:div w:id="1318194044">
          <w:marLeft w:val="480"/>
          <w:marRight w:val="0"/>
          <w:marTop w:val="0"/>
          <w:marBottom w:val="0"/>
          <w:divBdr>
            <w:top w:val="none" w:sz="0" w:space="0" w:color="auto"/>
            <w:left w:val="none" w:sz="0" w:space="0" w:color="auto"/>
            <w:bottom w:val="none" w:sz="0" w:space="0" w:color="auto"/>
            <w:right w:val="none" w:sz="0" w:space="0" w:color="auto"/>
          </w:divBdr>
        </w:div>
        <w:div w:id="819271538">
          <w:marLeft w:val="480"/>
          <w:marRight w:val="0"/>
          <w:marTop w:val="0"/>
          <w:marBottom w:val="0"/>
          <w:divBdr>
            <w:top w:val="none" w:sz="0" w:space="0" w:color="auto"/>
            <w:left w:val="none" w:sz="0" w:space="0" w:color="auto"/>
            <w:bottom w:val="none" w:sz="0" w:space="0" w:color="auto"/>
            <w:right w:val="none" w:sz="0" w:space="0" w:color="auto"/>
          </w:divBdr>
        </w:div>
        <w:div w:id="1879976814">
          <w:marLeft w:val="480"/>
          <w:marRight w:val="0"/>
          <w:marTop w:val="0"/>
          <w:marBottom w:val="0"/>
          <w:divBdr>
            <w:top w:val="none" w:sz="0" w:space="0" w:color="auto"/>
            <w:left w:val="none" w:sz="0" w:space="0" w:color="auto"/>
            <w:bottom w:val="none" w:sz="0" w:space="0" w:color="auto"/>
            <w:right w:val="none" w:sz="0" w:space="0" w:color="auto"/>
          </w:divBdr>
        </w:div>
        <w:div w:id="883257096">
          <w:marLeft w:val="480"/>
          <w:marRight w:val="0"/>
          <w:marTop w:val="0"/>
          <w:marBottom w:val="0"/>
          <w:divBdr>
            <w:top w:val="none" w:sz="0" w:space="0" w:color="auto"/>
            <w:left w:val="none" w:sz="0" w:space="0" w:color="auto"/>
            <w:bottom w:val="none" w:sz="0" w:space="0" w:color="auto"/>
            <w:right w:val="none" w:sz="0" w:space="0" w:color="auto"/>
          </w:divBdr>
        </w:div>
        <w:div w:id="733049750">
          <w:marLeft w:val="480"/>
          <w:marRight w:val="0"/>
          <w:marTop w:val="0"/>
          <w:marBottom w:val="0"/>
          <w:divBdr>
            <w:top w:val="none" w:sz="0" w:space="0" w:color="auto"/>
            <w:left w:val="none" w:sz="0" w:space="0" w:color="auto"/>
            <w:bottom w:val="none" w:sz="0" w:space="0" w:color="auto"/>
            <w:right w:val="none" w:sz="0" w:space="0" w:color="auto"/>
          </w:divBdr>
        </w:div>
        <w:div w:id="1567304944">
          <w:marLeft w:val="480"/>
          <w:marRight w:val="0"/>
          <w:marTop w:val="0"/>
          <w:marBottom w:val="0"/>
          <w:divBdr>
            <w:top w:val="none" w:sz="0" w:space="0" w:color="auto"/>
            <w:left w:val="none" w:sz="0" w:space="0" w:color="auto"/>
            <w:bottom w:val="none" w:sz="0" w:space="0" w:color="auto"/>
            <w:right w:val="none" w:sz="0" w:space="0" w:color="auto"/>
          </w:divBdr>
        </w:div>
        <w:div w:id="229048871">
          <w:marLeft w:val="480"/>
          <w:marRight w:val="0"/>
          <w:marTop w:val="0"/>
          <w:marBottom w:val="0"/>
          <w:divBdr>
            <w:top w:val="none" w:sz="0" w:space="0" w:color="auto"/>
            <w:left w:val="none" w:sz="0" w:space="0" w:color="auto"/>
            <w:bottom w:val="none" w:sz="0" w:space="0" w:color="auto"/>
            <w:right w:val="none" w:sz="0" w:space="0" w:color="auto"/>
          </w:divBdr>
        </w:div>
        <w:div w:id="348721860">
          <w:marLeft w:val="480"/>
          <w:marRight w:val="0"/>
          <w:marTop w:val="0"/>
          <w:marBottom w:val="0"/>
          <w:divBdr>
            <w:top w:val="none" w:sz="0" w:space="0" w:color="auto"/>
            <w:left w:val="none" w:sz="0" w:space="0" w:color="auto"/>
            <w:bottom w:val="none" w:sz="0" w:space="0" w:color="auto"/>
            <w:right w:val="none" w:sz="0" w:space="0" w:color="auto"/>
          </w:divBdr>
        </w:div>
        <w:div w:id="1676613128">
          <w:marLeft w:val="480"/>
          <w:marRight w:val="0"/>
          <w:marTop w:val="0"/>
          <w:marBottom w:val="0"/>
          <w:divBdr>
            <w:top w:val="none" w:sz="0" w:space="0" w:color="auto"/>
            <w:left w:val="none" w:sz="0" w:space="0" w:color="auto"/>
            <w:bottom w:val="none" w:sz="0" w:space="0" w:color="auto"/>
            <w:right w:val="none" w:sz="0" w:space="0" w:color="auto"/>
          </w:divBdr>
        </w:div>
        <w:div w:id="1239905643">
          <w:marLeft w:val="480"/>
          <w:marRight w:val="0"/>
          <w:marTop w:val="0"/>
          <w:marBottom w:val="0"/>
          <w:divBdr>
            <w:top w:val="none" w:sz="0" w:space="0" w:color="auto"/>
            <w:left w:val="none" w:sz="0" w:space="0" w:color="auto"/>
            <w:bottom w:val="none" w:sz="0" w:space="0" w:color="auto"/>
            <w:right w:val="none" w:sz="0" w:space="0" w:color="auto"/>
          </w:divBdr>
        </w:div>
        <w:div w:id="935796098">
          <w:marLeft w:val="480"/>
          <w:marRight w:val="0"/>
          <w:marTop w:val="0"/>
          <w:marBottom w:val="0"/>
          <w:divBdr>
            <w:top w:val="none" w:sz="0" w:space="0" w:color="auto"/>
            <w:left w:val="none" w:sz="0" w:space="0" w:color="auto"/>
            <w:bottom w:val="none" w:sz="0" w:space="0" w:color="auto"/>
            <w:right w:val="none" w:sz="0" w:space="0" w:color="auto"/>
          </w:divBdr>
        </w:div>
        <w:div w:id="583875885">
          <w:marLeft w:val="480"/>
          <w:marRight w:val="0"/>
          <w:marTop w:val="0"/>
          <w:marBottom w:val="0"/>
          <w:divBdr>
            <w:top w:val="none" w:sz="0" w:space="0" w:color="auto"/>
            <w:left w:val="none" w:sz="0" w:space="0" w:color="auto"/>
            <w:bottom w:val="none" w:sz="0" w:space="0" w:color="auto"/>
            <w:right w:val="none" w:sz="0" w:space="0" w:color="auto"/>
          </w:divBdr>
        </w:div>
        <w:div w:id="320736348">
          <w:marLeft w:val="480"/>
          <w:marRight w:val="0"/>
          <w:marTop w:val="0"/>
          <w:marBottom w:val="0"/>
          <w:divBdr>
            <w:top w:val="none" w:sz="0" w:space="0" w:color="auto"/>
            <w:left w:val="none" w:sz="0" w:space="0" w:color="auto"/>
            <w:bottom w:val="none" w:sz="0" w:space="0" w:color="auto"/>
            <w:right w:val="none" w:sz="0" w:space="0" w:color="auto"/>
          </w:divBdr>
        </w:div>
        <w:div w:id="1058824646">
          <w:marLeft w:val="480"/>
          <w:marRight w:val="0"/>
          <w:marTop w:val="0"/>
          <w:marBottom w:val="0"/>
          <w:divBdr>
            <w:top w:val="none" w:sz="0" w:space="0" w:color="auto"/>
            <w:left w:val="none" w:sz="0" w:space="0" w:color="auto"/>
            <w:bottom w:val="none" w:sz="0" w:space="0" w:color="auto"/>
            <w:right w:val="none" w:sz="0" w:space="0" w:color="auto"/>
          </w:divBdr>
        </w:div>
        <w:div w:id="472790593">
          <w:marLeft w:val="480"/>
          <w:marRight w:val="0"/>
          <w:marTop w:val="0"/>
          <w:marBottom w:val="0"/>
          <w:divBdr>
            <w:top w:val="none" w:sz="0" w:space="0" w:color="auto"/>
            <w:left w:val="none" w:sz="0" w:space="0" w:color="auto"/>
            <w:bottom w:val="none" w:sz="0" w:space="0" w:color="auto"/>
            <w:right w:val="none" w:sz="0" w:space="0" w:color="auto"/>
          </w:divBdr>
        </w:div>
        <w:div w:id="2135446290">
          <w:marLeft w:val="480"/>
          <w:marRight w:val="0"/>
          <w:marTop w:val="0"/>
          <w:marBottom w:val="0"/>
          <w:divBdr>
            <w:top w:val="none" w:sz="0" w:space="0" w:color="auto"/>
            <w:left w:val="none" w:sz="0" w:space="0" w:color="auto"/>
            <w:bottom w:val="none" w:sz="0" w:space="0" w:color="auto"/>
            <w:right w:val="none" w:sz="0" w:space="0" w:color="auto"/>
          </w:divBdr>
        </w:div>
        <w:div w:id="2003655923">
          <w:marLeft w:val="480"/>
          <w:marRight w:val="0"/>
          <w:marTop w:val="0"/>
          <w:marBottom w:val="0"/>
          <w:divBdr>
            <w:top w:val="none" w:sz="0" w:space="0" w:color="auto"/>
            <w:left w:val="none" w:sz="0" w:space="0" w:color="auto"/>
            <w:bottom w:val="none" w:sz="0" w:space="0" w:color="auto"/>
            <w:right w:val="none" w:sz="0" w:space="0" w:color="auto"/>
          </w:divBdr>
        </w:div>
        <w:div w:id="2108579835">
          <w:marLeft w:val="480"/>
          <w:marRight w:val="0"/>
          <w:marTop w:val="0"/>
          <w:marBottom w:val="0"/>
          <w:divBdr>
            <w:top w:val="none" w:sz="0" w:space="0" w:color="auto"/>
            <w:left w:val="none" w:sz="0" w:space="0" w:color="auto"/>
            <w:bottom w:val="none" w:sz="0" w:space="0" w:color="auto"/>
            <w:right w:val="none" w:sz="0" w:space="0" w:color="auto"/>
          </w:divBdr>
        </w:div>
        <w:div w:id="1150754177">
          <w:marLeft w:val="480"/>
          <w:marRight w:val="0"/>
          <w:marTop w:val="0"/>
          <w:marBottom w:val="0"/>
          <w:divBdr>
            <w:top w:val="none" w:sz="0" w:space="0" w:color="auto"/>
            <w:left w:val="none" w:sz="0" w:space="0" w:color="auto"/>
            <w:bottom w:val="none" w:sz="0" w:space="0" w:color="auto"/>
            <w:right w:val="none" w:sz="0" w:space="0" w:color="auto"/>
          </w:divBdr>
        </w:div>
        <w:div w:id="1901549918">
          <w:marLeft w:val="480"/>
          <w:marRight w:val="0"/>
          <w:marTop w:val="0"/>
          <w:marBottom w:val="0"/>
          <w:divBdr>
            <w:top w:val="none" w:sz="0" w:space="0" w:color="auto"/>
            <w:left w:val="none" w:sz="0" w:space="0" w:color="auto"/>
            <w:bottom w:val="none" w:sz="0" w:space="0" w:color="auto"/>
            <w:right w:val="none" w:sz="0" w:space="0" w:color="auto"/>
          </w:divBdr>
        </w:div>
        <w:div w:id="284897258">
          <w:marLeft w:val="480"/>
          <w:marRight w:val="0"/>
          <w:marTop w:val="0"/>
          <w:marBottom w:val="0"/>
          <w:divBdr>
            <w:top w:val="none" w:sz="0" w:space="0" w:color="auto"/>
            <w:left w:val="none" w:sz="0" w:space="0" w:color="auto"/>
            <w:bottom w:val="none" w:sz="0" w:space="0" w:color="auto"/>
            <w:right w:val="none" w:sz="0" w:space="0" w:color="auto"/>
          </w:divBdr>
        </w:div>
        <w:div w:id="788011490">
          <w:marLeft w:val="480"/>
          <w:marRight w:val="0"/>
          <w:marTop w:val="0"/>
          <w:marBottom w:val="0"/>
          <w:divBdr>
            <w:top w:val="none" w:sz="0" w:space="0" w:color="auto"/>
            <w:left w:val="none" w:sz="0" w:space="0" w:color="auto"/>
            <w:bottom w:val="none" w:sz="0" w:space="0" w:color="auto"/>
            <w:right w:val="none" w:sz="0" w:space="0" w:color="auto"/>
          </w:divBdr>
        </w:div>
        <w:div w:id="143862854">
          <w:marLeft w:val="480"/>
          <w:marRight w:val="0"/>
          <w:marTop w:val="0"/>
          <w:marBottom w:val="0"/>
          <w:divBdr>
            <w:top w:val="none" w:sz="0" w:space="0" w:color="auto"/>
            <w:left w:val="none" w:sz="0" w:space="0" w:color="auto"/>
            <w:bottom w:val="none" w:sz="0" w:space="0" w:color="auto"/>
            <w:right w:val="none" w:sz="0" w:space="0" w:color="auto"/>
          </w:divBdr>
        </w:div>
        <w:div w:id="222956858">
          <w:marLeft w:val="480"/>
          <w:marRight w:val="0"/>
          <w:marTop w:val="0"/>
          <w:marBottom w:val="0"/>
          <w:divBdr>
            <w:top w:val="none" w:sz="0" w:space="0" w:color="auto"/>
            <w:left w:val="none" w:sz="0" w:space="0" w:color="auto"/>
            <w:bottom w:val="none" w:sz="0" w:space="0" w:color="auto"/>
            <w:right w:val="none" w:sz="0" w:space="0" w:color="auto"/>
          </w:divBdr>
        </w:div>
        <w:div w:id="1832676682">
          <w:marLeft w:val="480"/>
          <w:marRight w:val="0"/>
          <w:marTop w:val="0"/>
          <w:marBottom w:val="0"/>
          <w:divBdr>
            <w:top w:val="none" w:sz="0" w:space="0" w:color="auto"/>
            <w:left w:val="none" w:sz="0" w:space="0" w:color="auto"/>
            <w:bottom w:val="none" w:sz="0" w:space="0" w:color="auto"/>
            <w:right w:val="none" w:sz="0" w:space="0" w:color="auto"/>
          </w:divBdr>
        </w:div>
        <w:div w:id="1192693675">
          <w:marLeft w:val="480"/>
          <w:marRight w:val="0"/>
          <w:marTop w:val="0"/>
          <w:marBottom w:val="0"/>
          <w:divBdr>
            <w:top w:val="none" w:sz="0" w:space="0" w:color="auto"/>
            <w:left w:val="none" w:sz="0" w:space="0" w:color="auto"/>
            <w:bottom w:val="none" w:sz="0" w:space="0" w:color="auto"/>
            <w:right w:val="none" w:sz="0" w:space="0" w:color="auto"/>
          </w:divBdr>
        </w:div>
        <w:div w:id="456946612">
          <w:marLeft w:val="480"/>
          <w:marRight w:val="0"/>
          <w:marTop w:val="0"/>
          <w:marBottom w:val="0"/>
          <w:divBdr>
            <w:top w:val="none" w:sz="0" w:space="0" w:color="auto"/>
            <w:left w:val="none" w:sz="0" w:space="0" w:color="auto"/>
            <w:bottom w:val="none" w:sz="0" w:space="0" w:color="auto"/>
            <w:right w:val="none" w:sz="0" w:space="0" w:color="auto"/>
          </w:divBdr>
        </w:div>
        <w:div w:id="2068062839">
          <w:marLeft w:val="480"/>
          <w:marRight w:val="0"/>
          <w:marTop w:val="0"/>
          <w:marBottom w:val="0"/>
          <w:divBdr>
            <w:top w:val="none" w:sz="0" w:space="0" w:color="auto"/>
            <w:left w:val="none" w:sz="0" w:space="0" w:color="auto"/>
            <w:bottom w:val="none" w:sz="0" w:space="0" w:color="auto"/>
            <w:right w:val="none" w:sz="0" w:space="0" w:color="auto"/>
          </w:divBdr>
        </w:div>
        <w:div w:id="1257401274">
          <w:marLeft w:val="480"/>
          <w:marRight w:val="0"/>
          <w:marTop w:val="0"/>
          <w:marBottom w:val="0"/>
          <w:divBdr>
            <w:top w:val="none" w:sz="0" w:space="0" w:color="auto"/>
            <w:left w:val="none" w:sz="0" w:space="0" w:color="auto"/>
            <w:bottom w:val="none" w:sz="0" w:space="0" w:color="auto"/>
            <w:right w:val="none" w:sz="0" w:space="0" w:color="auto"/>
          </w:divBdr>
        </w:div>
        <w:div w:id="1998914946">
          <w:marLeft w:val="480"/>
          <w:marRight w:val="0"/>
          <w:marTop w:val="0"/>
          <w:marBottom w:val="0"/>
          <w:divBdr>
            <w:top w:val="none" w:sz="0" w:space="0" w:color="auto"/>
            <w:left w:val="none" w:sz="0" w:space="0" w:color="auto"/>
            <w:bottom w:val="none" w:sz="0" w:space="0" w:color="auto"/>
            <w:right w:val="none" w:sz="0" w:space="0" w:color="auto"/>
          </w:divBdr>
        </w:div>
        <w:div w:id="1198663262">
          <w:marLeft w:val="480"/>
          <w:marRight w:val="0"/>
          <w:marTop w:val="0"/>
          <w:marBottom w:val="0"/>
          <w:divBdr>
            <w:top w:val="none" w:sz="0" w:space="0" w:color="auto"/>
            <w:left w:val="none" w:sz="0" w:space="0" w:color="auto"/>
            <w:bottom w:val="none" w:sz="0" w:space="0" w:color="auto"/>
            <w:right w:val="none" w:sz="0" w:space="0" w:color="auto"/>
          </w:divBdr>
        </w:div>
        <w:div w:id="30618619">
          <w:marLeft w:val="480"/>
          <w:marRight w:val="0"/>
          <w:marTop w:val="0"/>
          <w:marBottom w:val="0"/>
          <w:divBdr>
            <w:top w:val="none" w:sz="0" w:space="0" w:color="auto"/>
            <w:left w:val="none" w:sz="0" w:space="0" w:color="auto"/>
            <w:bottom w:val="none" w:sz="0" w:space="0" w:color="auto"/>
            <w:right w:val="none" w:sz="0" w:space="0" w:color="auto"/>
          </w:divBdr>
        </w:div>
        <w:div w:id="691999530">
          <w:marLeft w:val="480"/>
          <w:marRight w:val="0"/>
          <w:marTop w:val="0"/>
          <w:marBottom w:val="0"/>
          <w:divBdr>
            <w:top w:val="none" w:sz="0" w:space="0" w:color="auto"/>
            <w:left w:val="none" w:sz="0" w:space="0" w:color="auto"/>
            <w:bottom w:val="none" w:sz="0" w:space="0" w:color="auto"/>
            <w:right w:val="none" w:sz="0" w:space="0" w:color="auto"/>
          </w:divBdr>
        </w:div>
        <w:div w:id="1001278626">
          <w:marLeft w:val="480"/>
          <w:marRight w:val="0"/>
          <w:marTop w:val="0"/>
          <w:marBottom w:val="0"/>
          <w:divBdr>
            <w:top w:val="none" w:sz="0" w:space="0" w:color="auto"/>
            <w:left w:val="none" w:sz="0" w:space="0" w:color="auto"/>
            <w:bottom w:val="none" w:sz="0" w:space="0" w:color="auto"/>
            <w:right w:val="none" w:sz="0" w:space="0" w:color="auto"/>
          </w:divBdr>
        </w:div>
        <w:div w:id="301691210">
          <w:marLeft w:val="480"/>
          <w:marRight w:val="0"/>
          <w:marTop w:val="0"/>
          <w:marBottom w:val="0"/>
          <w:divBdr>
            <w:top w:val="none" w:sz="0" w:space="0" w:color="auto"/>
            <w:left w:val="none" w:sz="0" w:space="0" w:color="auto"/>
            <w:bottom w:val="none" w:sz="0" w:space="0" w:color="auto"/>
            <w:right w:val="none" w:sz="0" w:space="0" w:color="auto"/>
          </w:divBdr>
        </w:div>
        <w:div w:id="1589655328">
          <w:marLeft w:val="480"/>
          <w:marRight w:val="0"/>
          <w:marTop w:val="0"/>
          <w:marBottom w:val="0"/>
          <w:divBdr>
            <w:top w:val="none" w:sz="0" w:space="0" w:color="auto"/>
            <w:left w:val="none" w:sz="0" w:space="0" w:color="auto"/>
            <w:bottom w:val="none" w:sz="0" w:space="0" w:color="auto"/>
            <w:right w:val="none" w:sz="0" w:space="0" w:color="auto"/>
          </w:divBdr>
        </w:div>
        <w:div w:id="1852572535">
          <w:marLeft w:val="480"/>
          <w:marRight w:val="0"/>
          <w:marTop w:val="0"/>
          <w:marBottom w:val="0"/>
          <w:divBdr>
            <w:top w:val="none" w:sz="0" w:space="0" w:color="auto"/>
            <w:left w:val="none" w:sz="0" w:space="0" w:color="auto"/>
            <w:bottom w:val="none" w:sz="0" w:space="0" w:color="auto"/>
            <w:right w:val="none" w:sz="0" w:space="0" w:color="auto"/>
          </w:divBdr>
        </w:div>
        <w:div w:id="1814440962">
          <w:marLeft w:val="480"/>
          <w:marRight w:val="0"/>
          <w:marTop w:val="0"/>
          <w:marBottom w:val="0"/>
          <w:divBdr>
            <w:top w:val="none" w:sz="0" w:space="0" w:color="auto"/>
            <w:left w:val="none" w:sz="0" w:space="0" w:color="auto"/>
            <w:bottom w:val="none" w:sz="0" w:space="0" w:color="auto"/>
            <w:right w:val="none" w:sz="0" w:space="0" w:color="auto"/>
          </w:divBdr>
        </w:div>
        <w:div w:id="1702779659">
          <w:marLeft w:val="480"/>
          <w:marRight w:val="0"/>
          <w:marTop w:val="0"/>
          <w:marBottom w:val="0"/>
          <w:divBdr>
            <w:top w:val="none" w:sz="0" w:space="0" w:color="auto"/>
            <w:left w:val="none" w:sz="0" w:space="0" w:color="auto"/>
            <w:bottom w:val="none" w:sz="0" w:space="0" w:color="auto"/>
            <w:right w:val="none" w:sz="0" w:space="0" w:color="auto"/>
          </w:divBdr>
        </w:div>
        <w:div w:id="1256984177">
          <w:marLeft w:val="480"/>
          <w:marRight w:val="0"/>
          <w:marTop w:val="0"/>
          <w:marBottom w:val="0"/>
          <w:divBdr>
            <w:top w:val="none" w:sz="0" w:space="0" w:color="auto"/>
            <w:left w:val="none" w:sz="0" w:space="0" w:color="auto"/>
            <w:bottom w:val="none" w:sz="0" w:space="0" w:color="auto"/>
            <w:right w:val="none" w:sz="0" w:space="0" w:color="auto"/>
          </w:divBdr>
        </w:div>
        <w:div w:id="245573218">
          <w:marLeft w:val="480"/>
          <w:marRight w:val="0"/>
          <w:marTop w:val="0"/>
          <w:marBottom w:val="0"/>
          <w:divBdr>
            <w:top w:val="none" w:sz="0" w:space="0" w:color="auto"/>
            <w:left w:val="none" w:sz="0" w:space="0" w:color="auto"/>
            <w:bottom w:val="none" w:sz="0" w:space="0" w:color="auto"/>
            <w:right w:val="none" w:sz="0" w:space="0" w:color="auto"/>
          </w:divBdr>
        </w:div>
        <w:div w:id="202985571">
          <w:marLeft w:val="480"/>
          <w:marRight w:val="0"/>
          <w:marTop w:val="0"/>
          <w:marBottom w:val="0"/>
          <w:divBdr>
            <w:top w:val="none" w:sz="0" w:space="0" w:color="auto"/>
            <w:left w:val="none" w:sz="0" w:space="0" w:color="auto"/>
            <w:bottom w:val="none" w:sz="0" w:space="0" w:color="auto"/>
            <w:right w:val="none" w:sz="0" w:space="0" w:color="auto"/>
          </w:divBdr>
        </w:div>
        <w:div w:id="36777379">
          <w:marLeft w:val="480"/>
          <w:marRight w:val="0"/>
          <w:marTop w:val="0"/>
          <w:marBottom w:val="0"/>
          <w:divBdr>
            <w:top w:val="none" w:sz="0" w:space="0" w:color="auto"/>
            <w:left w:val="none" w:sz="0" w:space="0" w:color="auto"/>
            <w:bottom w:val="none" w:sz="0" w:space="0" w:color="auto"/>
            <w:right w:val="none" w:sz="0" w:space="0" w:color="auto"/>
          </w:divBdr>
        </w:div>
        <w:div w:id="1665891879">
          <w:marLeft w:val="480"/>
          <w:marRight w:val="0"/>
          <w:marTop w:val="0"/>
          <w:marBottom w:val="0"/>
          <w:divBdr>
            <w:top w:val="none" w:sz="0" w:space="0" w:color="auto"/>
            <w:left w:val="none" w:sz="0" w:space="0" w:color="auto"/>
            <w:bottom w:val="none" w:sz="0" w:space="0" w:color="auto"/>
            <w:right w:val="none" w:sz="0" w:space="0" w:color="auto"/>
          </w:divBdr>
        </w:div>
        <w:div w:id="1315840152">
          <w:marLeft w:val="480"/>
          <w:marRight w:val="0"/>
          <w:marTop w:val="0"/>
          <w:marBottom w:val="0"/>
          <w:divBdr>
            <w:top w:val="none" w:sz="0" w:space="0" w:color="auto"/>
            <w:left w:val="none" w:sz="0" w:space="0" w:color="auto"/>
            <w:bottom w:val="none" w:sz="0" w:space="0" w:color="auto"/>
            <w:right w:val="none" w:sz="0" w:space="0" w:color="auto"/>
          </w:divBdr>
        </w:div>
        <w:div w:id="2033072135">
          <w:marLeft w:val="480"/>
          <w:marRight w:val="0"/>
          <w:marTop w:val="0"/>
          <w:marBottom w:val="0"/>
          <w:divBdr>
            <w:top w:val="none" w:sz="0" w:space="0" w:color="auto"/>
            <w:left w:val="none" w:sz="0" w:space="0" w:color="auto"/>
            <w:bottom w:val="none" w:sz="0" w:space="0" w:color="auto"/>
            <w:right w:val="none" w:sz="0" w:space="0" w:color="auto"/>
          </w:divBdr>
        </w:div>
        <w:div w:id="59249984">
          <w:marLeft w:val="480"/>
          <w:marRight w:val="0"/>
          <w:marTop w:val="0"/>
          <w:marBottom w:val="0"/>
          <w:divBdr>
            <w:top w:val="none" w:sz="0" w:space="0" w:color="auto"/>
            <w:left w:val="none" w:sz="0" w:space="0" w:color="auto"/>
            <w:bottom w:val="none" w:sz="0" w:space="0" w:color="auto"/>
            <w:right w:val="none" w:sz="0" w:space="0" w:color="auto"/>
          </w:divBdr>
        </w:div>
        <w:div w:id="1062212672">
          <w:marLeft w:val="480"/>
          <w:marRight w:val="0"/>
          <w:marTop w:val="0"/>
          <w:marBottom w:val="0"/>
          <w:divBdr>
            <w:top w:val="none" w:sz="0" w:space="0" w:color="auto"/>
            <w:left w:val="none" w:sz="0" w:space="0" w:color="auto"/>
            <w:bottom w:val="none" w:sz="0" w:space="0" w:color="auto"/>
            <w:right w:val="none" w:sz="0" w:space="0" w:color="auto"/>
          </w:divBdr>
        </w:div>
        <w:div w:id="1920360266">
          <w:marLeft w:val="480"/>
          <w:marRight w:val="0"/>
          <w:marTop w:val="0"/>
          <w:marBottom w:val="0"/>
          <w:divBdr>
            <w:top w:val="none" w:sz="0" w:space="0" w:color="auto"/>
            <w:left w:val="none" w:sz="0" w:space="0" w:color="auto"/>
            <w:bottom w:val="none" w:sz="0" w:space="0" w:color="auto"/>
            <w:right w:val="none" w:sz="0" w:space="0" w:color="auto"/>
          </w:divBdr>
        </w:div>
        <w:div w:id="1251618607">
          <w:marLeft w:val="480"/>
          <w:marRight w:val="0"/>
          <w:marTop w:val="0"/>
          <w:marBottom w:val="0"/>
          <w:divBdr>
            <w:top w:val="none" w:sz="0" w:space="0" w:color="auto"/>
            <w:left w:val="none" w:sz="0" w:space="0" w:color="auto"/>
            <w:bottom w:val="none" w:sz="0" w:space="0" w:color="auto"/>
            <w:right w:val="none" w:sz="0" w:space="0" w:color="auto"/>
          </w:divBdr>
        </w:div>
        <w:div w:id="1060448201">
          <w:marLeft w:val="480"/>
          <w:marRight w:val="0"/>
          <w:marTop w:val="0"/>
          <w:marBottom w:val="0"/>
          <w:divBdr>
            <w:top w:val="none" w:sz="0" w:space="0" w:color="auto"/>
            <w:left w:val="none" w:sz="0" w:space="0" w:color="auto"/>
            <w:bottom w:val="none" w:sz="0" w:space="0" w:color="auto"/>
            <w:right w:val="none" w:sz="0" w:space="0" w:color="auto"/>
          </w:divBdr>
        </w:div>
        <w:div w:id="1339843516">
          <w:marLeft w:val="480"/>
          <w:marRight w:val="0"/>
          <w:marTop w:val="0"/>
          <w:marBottom w:val="0"/>
          <w:divBdr>
            <w:top w:val="none" w:sz="0" w:space="0" w:color="auto"/>
            <w:left w:val="none" w:sz="0" w:space="0" w:color="auto"/>
            <w:bottom w:val="none" w:sz="0" w:space="0" w:color="auto"/>
            <w:right w:val="none" w:sz="0" w:space="0" w:color="auto"/>
          </w:divBdr>
        </w:div>
        <w:div w:id="999960907">
          <w:marLeft w:val="480"/>
          <w:marRight w:val="0"/>
          <w:marTop w:val="0"/>
          <w:marBottom w:val="0"/>
          <w:divBdr>
            <w:top w:val="none" w:sz="0" w:space="0" w:color="auto"/>
            <w:left w:val="none" w:sz="0" w:space="0" w:color="auto"/>
            <w:bottom w:val="none" w:sz="0" w:space="0" w:color="auto"/>
            <w:right w:val="none" w:sz="0" w:space="0" w:color="auto"/>
          </w:divBdr>
        </w:div>
        <w:div w:id="863438826">
          <w:marLeft w:val="480"/>
          <w:marRight w:val="0"/>
          <w:marTop w:val="0"/>
          <w:marBottom w:val="0"/>
          <w:divBdr>
            <w:top w:val="none" w:sz="0" w:space="0" w:color="auto"/>
            <w:left w:val="none" w:sz="0" w:space="0" w:color="auto"/>
            <w:bottom w:val="none" w:sz="0" w:space="0" w:color="auto"/>
            <w:right w:val="none" w:sz="0" w:space="0" w:color="auto"/>
          </w:divBdr>
        </w:div>
        <w:div w:id="717508491">
          <w:marLeft w:val="480"/>
          <w:marRight w:val="0"/>
          <w:marTop w:val="0"/>
          <w:marBottom w:val="0"/>
          <w:divBdr>
            <w:top w:val="none" w:sz="0" w:space="0" w:color="auto"/>
            <w:left w:val="none" w:sz="0" w:space="0" w:color="auto"/>
            <w:bottom w:val="none" w:sz="0" w:space="0" w:color="auto"/>
            <w:right w:val="none" w:sz="0" w:space="0" w:color="auto"/>
          </w:divBdr>
        </w:div>
        <w:div w:id="709764925">
          <w:marLeft w:val="480"/>
          <w:marRight w:val="0"/>
          <w:marTop w:val="0"/>
          <w:marBottom w:val="0"/>
          <w:divBdr>
            <w:top w:val="none" w:sz="0" w:space="0" w:color="auto"/>
            <w:left w:val="none" w:sz="0" w:space="0" w:color="auto"/>
            <w:bottom w:val="none" w:sz="0" w:space="0" w:color="auto"/>
            <w:right w:val="none" w:sz="0" w:space="0" w:color="auto"/>
          </w:divBdr>
        </w:div>
        <w:div w:id="1861115288">
          <w:marLeft w:val="480"/>
          <w:marRight w:val="0"/>
          <w:marTop w:val="0"/>
          <w:marBottom w:val="0"/>
          <w:divBdr>
            <w:top w:val="none" w:sz="0" w:space="0" w:color="auto"/>
            <w:left w:val="none" w:sz="0" w:space="0" w:color="auto"/>
            <w:bottom w:val="none" w:sz="0" w:space="0" w:color="auto"/>
            <w:right w:val="none" w:sz="0" w:space="0" w:color="auto"/>
          </w:divBdr>
        </w:div>
        <w:div w:id="936476553">
          <w:marLeft w:val="480"/>
          <w:marRight w:val="0"/>
          <w:marTop w:val="0"/>
          <w:marBottom w:val="0"/>
          <w:divBdr>
            <w:top w:val="none" w:sz="0" w:space="0" w:color="auto"/>
            <w:left w:val="none" w:sz="0" w:space="0" w:color="auto"/>
            <w:bottom w:val="none" w:sz="0" w:space="0" w:color="auto"/>
            <w:right w:val="none" w:sz="0" w:space="0" w:color="auto"/>
          </w:divBdr>
        </w:div>
        <w:div w:id="1593472596">
          <w:marLeft w:val="480"/>
          <w:marRight w:val="0"/>
          <w:marTop w:val="0"/>
          <w:marBottom w:val="0"/>
          <w:divBdr>
            <w:top w:val="none" w:sz="0" w:space="0" w:color="auto"/>
            <w:left w:val="none" w:sz="0" w:space="0" w:color="auto"/>
            <w:bottom w:val="none" w:sz="0" w:space="0" w:color="auto"/>
            <w:right w:val="none" w:sz="0" w:space="0" w:color="auto"/>
          </w:divBdr>
        </w:div>
        <w:div w:id="353385424">
          <w:marLeft w:val="480"/>
          <w:marRight w:val="0"/>
          <w:marTop w:val="0"/>
          <w:marBottom w:val="0"/>
          <w:divBdr>
            <w:top w:val="none" w:sz="0" w:space="0" w:color="auto"/>
            <w:left w:val="none" w:sz="0" w:space="0" w:color="auto"/>
            <w:bottom w:val="none" w:sz="0" w:space="0" w:color="auto"/>
            <w:right w:val="none" w:sz="0" w:space="0" w:color="auto"/>
          </w:divBdr>
        </w:div>
        <w:div w:id="799691202">
          <w:marLeft w:val="480"/>
          <w:marRight w:val="0"/>
          <w:marTop w:val="0"/>
          <w:marBottom w:val="0"/>
          <w:divBdr>
            <w:top w:val="none" w:sz="0" w:space="0" w:color="auto"/>
            <w:left w:val="none" w:sz="0" w:space="0" w:color="auto"/>
            <w:bottom w:val="none" w:sz="0" w:space="0" w:color="auto"/>
            <w:right w:val="none" w:sz="0" w:space="0" w:color="auto"/>
          </w:divBdr>
        </w:div>
        <w:div w:id="471678807">
          <w:marLeft w:val="480"/>
          <w:marRight w:val="0"/>
          <w:marTop w:val="0"/>
          <w:marBottom w:val="0"/>
          <w:divBdr>
            <w:top w:val="none" w:sz="0" w:space="0" w:color="auto"/>
            <w:left w:val="none" w:sz="0" w:space="0" w:color="auto"/>
            <w:bottom w:val="none" w:sz="0" w:space="0" w:color="auto"/>
            <w:right w:val="none" w:sz="0" w:space="0" w:color="auto"/>
          </w:divBdr>
        </w:div>
        <w:div w:id="3022778">
          <w:marLeft w:val="480"/>
          <w:marRight w:val="0"/>
          <w:marTop w:val="0"/>
          <w:marBottom w:val="0"/>
          <w:divBdr>
            <w:top w:val="none" w:sz="0" w:space="0" w:color="auto"/>
            <w:left w:val="none" w:sz="0" w:space="0" w:color="auto"/>
            <w:bottom w:val="none" w:sz="0" w:space="0" w:color="auto"/>
            <w:right w:val="none" w:sz="0" w:space="0" w:color="auto"/>
          </w:divBdr>
        </w:div>
        <w:div w:id="940339467">
          <w:marLeft w:val="480"/>
          <w:marRight w:val="0"/>
          <w:marTop w:val="0"/>
          <w:marBottom w:val="0"/>
          <w:divBdr>
            <w:top w:val="none" w:sz="0" w:space="0" w:color="auto"/>
            <w:left w:val="none" w:sz="0" w:space="0" w:color="auto"/>
            <w:bottom w:val="none" w:sz="0" w:space="0" w:color="auto"/>
            <w:right w:val="none" w:sz="0" w:space="0" w:color="auto"/>
          </w:divBdr>
        </w:div>
        <w:div w:id="1506482357">
          <w:marLeft w:val="480"/>
          <w:marRight w:val="0"/>
          <w:marTop w:val="0"/>
          <w:marBottom w:val="0"/>
          <w:divBdr>
            <w:top w:val="none" w:sz="0" w:space="0" w:color="auto"/>
            <w:left w:val="none" w:sz="0" w:space="0" w:color="auto"/>
            <w:bottom w:val="none" w:sz="0" w:space="0" w:color="auto"/>
            <w:right w:val="none" w:sz="0" w:space="0" w:color="auto"/>
          </w:divBdr>
        </w:div>
        <w:div w:id="1559323635">
          <w:marLeft w:val="480"/>
          <w:marRight w:val="0"/>
          <w:marTop w:val="0"/>
          <w:marBottom w:val="0"/>
          <w:divBdr>
            <w:top w:val="none" w:sz="0" w:space="0" w:color="auto"/>
            <w:left w:val="none" w:sz="0" w:space="0" w:color="auto"/>
            <w:bottom w:val="none" w:sz="0" w:space="0" w:color="auto"/>
            <w:right w:val="none" w:sz="0" w:space="0" w:color="auto"/>
          </w:divBdr>
        </w:div>
        <w:div w:id="120853441">
          <w:marLeft w:val="480"/>
          <w:marRight w:val="0"/>
          <w:marTop w:val="0"/>
          <w:marBottom w:val="0"/>
          <w:divBdr>
            <w:top w:val="none" w:sz="0" w:space="0" w:color="auto"/>
            <w:left w:val="none" w:sz="0" w:space="0" w:color="auto"/>
            <w:bottom w:val="none" w:sz="0" w:space="0" w:color="auto"/>
            <w:right w:val="none" w:sz="0" w:space="0" w:color="auto"/>
          </w:divBdr>
        </w:div>
        <w:div w:id="1687749109">
          <w:marLeft w:val="480"/>
          <w:marRight w:val="0"/>
          <w:marTop w:val="0"/>
          <w:marBottom w:val="0"/>
          <w:divBdr>
            <w:top w:val="none" w:sz="0" w:space="0" w:color="auto"/>
            <w:left w:val="none" w:sz="0" w:space="0" w:color="auto"/>
            <w:bottom w:val="none" w:sz="0" w:space="0" w:color="auto"/>
            <w:right w:val="none" w:sz="0" w:space="0" w:color="auto"/>
          </w:divBdr>
        </w:div>
        <w:div w:id="481309350">
          <w:marLeft w:val="480"/>
          <w:marRight w:val="0"/>
          <w:marTop w:val="0"/>
          <w:marBottom w:val="0"/>
          <w:divBdr>
            <w:top w:val="none" w:sz="0" w:space="0" w:color="auto"/>
            <w:left w:val="none" w:sz="0" w:space="0" w:color="auto"/>
            <w:bottom w:val="none" w:sz="0" w:space="0" w:color="auto"/>
            <w:right w:val="none" w:sz="0" w:space="0" w:color="auto"/>
          </w:divBdr>
        </w:div>
        <w:div w:id="686715339">
          <w:marLeft w:val="480"/>
          <w:marRight w:val="0"/>
          <w:marTop w:val="0"/>
          <w:marBottom w:val="0"/>
          <w:divBdr>
            <w:top w:val="none" w:sz="0" w:space="0" w:color="auto"/>
            <w:left w:val="none" w:sz="0" w:space="0" w:color="auto"/>
            <w:bottom w:val="none" w:sz="0" w:space="0" w:color="auto"/>
            <w:right w:val="none" w:sz="0" w:space="0" w:color="auto"/>
          </w:divBdr>
        </w:div>
      </w:divsChild>
    </w:div>
    <w:div w:id="619073002">
      <w:bodyDiv w:val="1"/>
      <w:marLeft w:val="0"/>
      <w:marRight w:val="0"/>
      <w:marTop w:val="0"/>
      <w:marBottom w:val="0"/>
      <w:divBdr>
        <w:top w:val="none" w:sz="0" w:space="0" w:color="auto"/>
        <w:left w:val="none" w:sz="0" w:space="0" w:color="auto"/>
        <w:bottom w:val="none" w:sz="0" w:space="0" w:color="auto"/>
        <w:right w:val="none" w:sz="0" w:space="0" w:color="auto"/>
      </w:divBdr>
    </w:div>
    <w:div w:id="619383671">
      <w:bodyDiv w:val="1"/>
      <w:marLeft w:val="0"/>
      <w:marRight w:val="0"/>
      <w:marTop w:val="0"/>
      <w:marBottom w:val="0"/>
      <w:divBdr>
        <w:top w:val="none" w:sz="0" w:space="0" w:color="auto"/>
        <w:left w:val="none" w:sz="0" w:space="0" w:color="auto"/>
        <w:bottom w:val="none" w:sz="0" w:space="0" w:color="auto"/>
        <w:right w:val="none" w:sz="0" w:space="0" w:color="auto"/>
      </w:divBdr>
    </w:div>
    <w:div w:id="619918811">
      <w:bodyDiv w:val="1"/>
      <w:marLeft w:val="0"/>
      <w:marRight w:val="0"/>
      <w:marTop w:val="0"/>
      <w:marBottom w:val="0"/>
      <w:divBdr>
        <w:top w:val="none" w:sz="0" w:space="0" w:color="auto"/>
        <w:left w:val="none" w:sz="0" w:space="0" w:color="auto"/>
        <w:bottom w:val="none" w:sz="0" w:space="0" w:color="auto"/>
        <w:right w:val="none" w:sz="0" w:space="0" w:color="auto"/>
      </w:divBdr>
    </w:div>
    <w:div w:id="619922613">
      <w:bodyDiv w:val="1"/>
      <w:marLeft w:val="0"/>
      <w:marRight w:val="0"/>
      <w:marTop w:val="0"/>
      <w:marBottom w:val="0"/>
      <w:divBdr>
        <w:top w:val="none" w:sz="0" w:space="0" w:color="auto"/>
        <w:left w:val="none" w:sz="0" w:space="0" w:color="auto"/>
        <w:bottom w:val="none" w:sz="0" w:space="0" w:color="auto"/>
        <w:right w:val="none" w:sz="0" w:space="0" w:color="auto"/>
      </w:divBdr>
    </w:div>
    <w:div w:id="620721659">
      <w:bodyDiv w:val="1"/>
      <w:marLeft w:val="0"/>
      <w:marRight w:val="0"/>
      <w:marTop w:val="0"/>
      <w:marBottom w:val="0"/>
      <w:divBdr>
        <w:top w:val="none" w:sz="0" w:space="0" w:color="auto"/>
        <w:left w:val="none" w:sz="0" w:space="0" w:color="auto"/>
        <w:bottom w:val="none" w:sz="0" w:space="0" w:color="auto"/>
        <w:right w:val="none" w:sz="0" w:space="0" w:color="auto"/>
      </w:divBdr>
    </w:div>
    <w:div w:id="621347677">
      <w:bodyDiv w:val="1"/>
      <w:marLeft w:val="0"/>
      <w:marRight w:val="0"/>
      <w:marTop w:val="0"/>
      <w:marBottom w:val="0"/>
      <w:divBdr>
        <w:top w:val="none" w:sz="0" w:space="0" w:color="auto"/>
        <w:left w:val="none" w:sz="0" w:space="0" w:color="auto"/>
        <w:bottom w:val="none" w:sz="0" w:space="0" w:color="auto"/>
        <w:right w:val="none" w:sz="0" w:space="0" w:color="auto"/>
      </w:divBdr>
    </w:div>
    <w:div w:id="625700756">
      <w:bodyDiv w:val="1"/>
      <w:marLeft w:val="0"/>
      <w:marRight w:val="0"/>
      <w:marTop w:val="0"/>
      <w:marBottom w:val="0"/>
      <w:divBdr>
        <w:top w:val="none" w:sz="0" w:space="0" w:color="auto"/>
        <w:left w:val="none" w:sz="0" w:space="0" w:color="auto"/>
        <w:bottom w:val="none" w:sz="0" w:space="0" w:color="auto"/>
        <w:right w:val="none" w:sz="0" w:space="0" w:color="auto"/>
      </w:divBdr>
    </w:div>
    <w:div w:id="625894901">
      <w:bodyDiv w:val="1"/>
      <w:marLeft w:val="0"/>
      <w:marRight w:val="0"/>
      <w:marTop w:val="0"/>
      <w:marBottom w:val="0"/>
      <w:divBdr>
        <w:top w:val="none" w:sz="0" w:space="0" w:color="auto"/>
        <w:left w:val="none" w:sz="0" w:space="0" w:color="auto"/>
        <w:bottom w:val="none" w:sz="0" w:space="0" w:color="auto"/>
        <w:right w:val="none" w:sz="0" w:space="0" w:color="auto"/>
      </w:divBdr>
    </w:div>
    <w:div w:id="626665209">
      <w:bodyDiv w:val="1"/>
      <w:marLeft w:val="0"/>
      <w:marRight w:val="0"/>
      <w:marTop w:val="0"/>
      <w:marBottom w:val="0"/>
      <w:divBdr>
        <w:top w:val="none" w:sz="0" w:space="0" w:color="auto"/>
        <w:left w:val="none" w:sz="0" w:space="0" w:color="auto"/>
        <w:bottom w:val="none" w:sz="0" w:space="0" w:color="auto"/>
        <w:right w:val="none" w:sz="0" w:space="0" w:color="auto"/>
      </w:divBdr>
    </w:div>
    <w:div w:id="628168559">
      <w:bodyDiv w:val="1"/>
      <w:marLeft w:val="0"/>
      <w:marRight w:val="0"/>
      <w:marTop w:val="0"/>
      <w:marBottom w:val="0"/>
      <w:divBdr>
        <w:top w:val="none" w:sz="0" w:space="0" w:color="auto"/>
        <w:left w:val="none" w:sz="0" w:space="0" w:color="auto"/>
        <w:bottom w:val="none" w:sz="0" w:space="0" w:color="auto"/>
        <w:right w:val="none" w:sz="0" w:space="0" w:color="auto"/>
      </w:divBdr>
    </w:div>
    <w:div w:id="628168684">
      <w:bodyDiv w:val="1"/>
      <w:marLeft w:val="0"/>
      <w:marRight w:val="0"/>
      <w:marTop w:val="0"/>
      <w:marBottom w:val="0"/>
      <w:divBdr>
        <w:top w:val="none" w:sz="0" w:space="0" w:color="auto"/>
        <w:left w:val="none" w:sz="0" w:space="0" w:color="auto"/>
        <w:bottom w:val="none" w:sz="0" w:space="0" w:color="auto"/>
        <w:right w:val="none" w:sz="0" w:space="0" w:color="auto"/>
      </w:divBdr>
    </w:div>
    <w:div w:id="628509606">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29021123">
      <w:bodyDiv w:val="1"/>
      <w:marLeft w:val="0"/>
      <w:marRight w:val="0"/>
      <w:marTop w:val="0"/>
      <w:marBottom w:val="0"/>
      <w:divBdr>
        <w:top w:val="none" w:sz="0" w:space="0" w:color="auto"/>
        <w:left w:val="none" w:sz="0" w:space="0" w:color="auto"/>
        <w:bottom w:val="none" w:sz="0" w:space="0" w:color="auto"/>
        <w:right w:val="none" w:sz="0" w:space="0" w:color="auto"/>
      </w:divBdr>
    </w:div>
    <w:div w:id="629168990">
      <w:bodyDiv w:val="1"/>
      <w:marLeft w:val="0"/>
      <w:marRight w:val="0"/>
      <w:marTop w:val="0"/>
      <w:marBottom w:val="0"/>
      <w:divBdr>
        <w:top w:val="none" w:sz="0" w:space="0" w:color="auto"/>
        <w:left w:val="none" w:sz="0" w:space="0" w:color="auto"/>
        <w:bottom w:val="none" w:sz="0" w:space="0" w:color="auto"/>
        <w:right w:val="none" w:sz="0" w:space="0" w:color="auto"/>
      </w:divBdr>
    </w:div>
    <w:div w:id="629825372">
      <w:bodyDiv w:val="1"/>
      <w:marLeft w:val="0"/>
      <w:marRight w:val="0"/>
      <w:marTop w:val="0"/>
      <w:marBottom w:val="0"/>
      <w:divBdr>
        <w:top w:val="none" w:sz="0" w:space="0" w:color="auto"/>
        <w:left w:val="none" w:sz="0" w:space="0" w:color="auto"/>
        <w:bottom w:val="none" w:sz="0" w:space="0" w:color="auto"/>
        <w:right w:val="none" w:sz="0" w:space="0" w:color="auto"/>
      </w:divBdr>
    </w:div>
    <w:div w:id="630019618">
      <w:bodyDiv w:val="1"/>
      <w:marLeft w:val="0"/>
      <w:marRight w:val="0"/>
      <w:marTop w:val="0"/>
      <w:marBottom w:val="0"/>
      <w:divBdr>
        <w:top w:val="none" w:sz="0" w:space="0" w:color="auto"/>
        <w:left w:val="none" w:sz="0" w:space="0" w:color="auto"/>
        <w:bottom w:val="none" w:sz="0" w:space="0" w:color="auto"/>
        <w:right w:val="none" w:sz="0" w:space="0" w:color="auto"/>
      </w:divBdr>
    </w:div>
    <w:div w:id="630407166">
      <w:bodyDiv w:val="1"/>
      <w:marLeft w:val="0"/>
      <w:marRight w:val="0"/>
      <w:marTop w:val="0"/>
      <w:marBottom w:val="0"/>
      <w:divBdr>
        <w:top w:val="none" w:sz="0" w:space="0" w:color="auto"/>
        <w:left w:val="none" w:sz="0" w:space="0" w:color="auto"/>
        <w:bottom w:val="none" w:sz="0" w:space="0" w:color="auto"/>
        <w:right w:val="none" w:sz="0" w:space="0" w:color="auto"/>
      </w:divBdr>
      <w:divsChild>
        <w:div w:id="36205138">
          <w:marLeft w:val="480"/>
          <w:marRight w:val="0"/>
          <w:marTop w:val="0"/>
          <w:marBottom w:val="0"/>
          <w:divBdr>
            <w:top w:val="none" w:sz="0" w:space="0" w:color="auto"/>
            <w:left w:val="none" w:sz="0" w:space="0" w:color="auto"/>
            <w:bottom w:val="none" w:sz="0" w:space="0" w:color="auto"/>
            <w:right w:val="none" w:sz="0" w:space="0" w:color="auto"/>
          </w:divBdr>
        </w:div>
        <w:div w:id="55933415">
          <w:marLeft w:val="480"/>
          <w:marRight w:val="0"/>
          <w:marTop w:val="0"/>
          <w:marBottom w:val="0"/>
          <w:divBdr>
            <w:top w:val="none" w:sz="0" w:space="0" w:color="auto"/>
            <w:left w:val="none" w:sz="0" w:space="0" w:color="auto"/>
            <w:bottom w:val="none" w:sz="0" w:space="0" w:color="auto"/>
            <w:right w:val="none" w:sz="0" w:space="0" w:color="auto"/>
          </w:divBdr>
        </w:div>
        <w:div w:id="158547720">
          <w:marLeft w:val="480"/>
          <w:marRight w:val="0"/>
          <w:marTop w:val="0"/>
          <w:marBottom w:val="0"/>
          <w:divBdr>
            <w:top w:val="none" w:sz="0" w:space="0" w:color="auto"/>
            <w:left w:val="none" w:sz="0" w:space="0" w:color="auto"/>
            <w:bottom w:val="none" w:sz="0" w:space="0" w:color="auto"/>
            <w:right w:val="none" w:sz="0" w:space="0" w:color="auto"/>
          </w:divBdr>
        </w:div>
        <w:div w:id="214392395">
          <w:marLeft w:val="480"/>
          <w:marRight w:val="0"/>
          <w:marTop w:val="0"/>
          <w:marBottom w:val="0"/>
          <w:divBdr>
            <w:top w:val="none" w:sz="0" w:space="0" w:color="auto"/>
            <w:left w:val="none" w:sz="0" w:space="0" w:color="auto"/>
            <w:bottom w:val="none" w:sz="0" w:space="0" w:color="auto"/>
            <w:right w:val="none" w:sz="0" w:space="0" w:color="auto"/>
          </w:divBdr>
        </w:div>
        <w:div w:id="233126215">
          <w:marLeft w:val="480"/>
          <w:marRight w:val="0"/>
          <w:marTop w:val="0"/>
          <w:marBottom w:val="0"/>
          <w:divBdr>
            <w:top w:val="none" w:sz="0" w:space="0" w:color="auto"/>
            <w:left w:val="none" w:sz="0" w:space="0" w:color="auto"/>
            <w:bottom w:val="none" w:sz="0" w:space="0" w:color="auto"/>
            <w:right w:val="none" w:sz="0" w:space="0" w:color="auto"/>
          </w:divBdr>
        </w:div>
        <w:div w:id="273171128">
          <w:marLeft w:val="480"/>
          <w:marRight w:val="0"/>
          <w:marTop w:val="0"/>
          <w:marBottom w:val="0"/>
          <w:divBdr>
            <w:top w:val="none" w:sz="0" w:space="0" w:color="auto"/>
            <w:left w:val="none" w:sz="0" w:space="0" w:color="auto"/>
            <w:bottom w:val="none" w:sz="0" w:space="0" w:color="auto"/>
            <w:right w:val="none" w:sz="0" w:space="0" w:color="auto"/>
          </w:divBdr>
        </w:div>
        <w:div w:id="376929269">
          <w:marLeft w:val="480"/>
          <w:marRight w:val="0"/>
          <w:marTop w:val="0"/>
          <w:marBottom w:val="0"/>
          <w:divBdr>
            <w:top w:val="none" w:sz="0" w:space="0" w:color="auto"/>
            <w:left w:val="none" w:sz="0" w:space="0" w:color="auto"/>
            <w:bottom w:val="none" w:sz="0" w:space="0" w:color="auto"/>
            <w:right w:val="none" w:sz="0" w:space="0" w:color="auto"/>
          </w:divBdr>
        </w:div>
        <w:div w:id="541871748">
          <w:marLeft w:val="480"/>
          <w:marRight w:val="0"/>
          <w:marTop w:val="0"/>
          <w:marBottom w:val="0"/>
          <w:divBdr>
            <w:top w:val="none" w:sz="0" w:space="0" w:color="auto"/>
            <w:left w:val="none" w:sz="0" w:space="0" w:color="auto"/>
            <w:bottom w:val="none" w:sz="0" w:space="0" w:color="auto"/>
            <w:right w:val="none" w:sz="0" w:space="0" w:color="auto"/>
          </w:divBdr>
        </w:div>
        <w:div w:id="561061593">
          <w:marLeft w:val="480"/>
          <w:marRight w:val="0"/>
          <w:marTop w:val="0"/>
          <w:marBottom w:val="0"/>
          <w:divBdr>
            <w:top w:val="none" w:sz="0" w:space="0" w:color="auto"/>
            <w:left w:val="none" w:sz="0" w:space="0" w:color="auto"/>
            <w:bottom w:val="none" w:sz="0" w:space="0" w:color="auto"/>
            <w:right w:val="none" w:sz="0" w:space="0" w:color="auto"/>
          </w:divBdr>
        </w:div>
        <w:div w:id="594901266">
          <w:marLeft w:val="480"/>
          <w:marRight w:val="0"/>
          <w:marTop w:val="0"/>
          <w:marBottom w:val="0"/>
          <w:divBdr>
            <w:top w:val="none" w:sz="0" w:space="0" w:color="auto"/>
            <w:left w:val="none" w:sz="0" w:space="0" w:color="auto"/>
            <w:bottom w:val="none" w:sz="0" w:space="0" w:color="auto"/>
            <w:right w:val="none" w:sz="0" w:space="0" w:color="auto"/>
          </w:divBdr>
        </w:div>
        <w:div w:id="659381556">
          <w:marLeft w:val="480"/>
          <w:marRight w:val="0"/>
          <w:marTop w:val="0"/>
          <w:marBottom w:val="0"/>
          <w:divBdr>
            <w:top w:val="none" w:sz="0" w:space="0" w:color="auto"/>
            <w:left w:val="none" w:sz="0" w:space="0" w:color="auto"/>
            <w:bottom w:val="none" w:sz="0" w:space="0" w:color="auto"/>
            <w:right w:val="none" w:sz="0" w:space="0" w:color="auto"/>
          </w:divBdr>
        </w:div>
        <w:div w:id="730344941">
          <w:marLeft w:val="480"/>
          <w:marRight w:val="0"/>
          <w:marTop w:val="0"/>
          <w:marBottom w:val="0"/>
          <w:divBdr>
            <w:top w:val="none" w:sz="0" w:space="0" w:color="auto"/>
            <w:left w:val="none" w:sz="0" w:space="0" w:color="auto"/>
            <w:bottom w:val="none" w:sz="0" w:space="0" w:color="auto"/>
            <w:right w:val="none" w:sz="0" w:space="0" w:color="auto"/>
          </w:divBdr>
        </w:div>
        <w:div w:id="773549185">
          <w:marLeft w:val="480"/>
          <w:marRight w:val="0"/>
          <w:marTop w:val="0"/>
          <w:marBottom w:val="0"/>
          <w:divBdr>
            <w:top w:val="none" w:sz="0" w:space="0" w:color="auto"/>
            <w:left w:val="none" w:sz="0" w:space="0" w:color="auto"/>
            <w:bottom w:val="none" w:sz="0" w:space="0" w:color="auto"/>
            <w:right w:val="none" w:sz="0" w:space="0" w:color="auto"/>
          </w:divBdr>
        </w:div>
        <w:div w:id="810251595">
          <w:marLeft w:val="480"/>
          <w:marRight w:val="0"/>
          <w:marTop w:val="0"/>
          <w:marBottom w:val="0"/>
          <w:divBdr>
            <w:top w:val="none" w:sz="0" w:space="0" w:color="auto"/>
            <w:left w:val="none" w:sz="0" w:space="0" w:color="auto"/>
            <w:bottom w:val="none" w:sz="0" w:space="0" w:color="auto"/>
            <w:right w:val="none" w:sz="0" w:space="0" w:color="auto"/>
          </w:divBdr>
        </w:div>
        <w:div w:id="864713085">
          <w:marLeft w:val="480"/>
          <w:marRight w:val="0"/>
          <w:marTop w:val="0"/>
          <w:marBottom w:val="0"/>
          <w:divBdr>
            <w:top w:val="none" w:sz="0" w:space="0" w:color="auto"/>
            <w:left w:val="none" w:sz="0" w:space="0" w:color="auto"/>
            <w:bottom w:val="none" w:sz="0" w:space="0" w:color="auto"/>
            <w:right w:val="none" w:sz="0" w:space="0" w:color="auto"/>
          </w:divBdr>
        </w:div>
        <w:div w:id="871648568">
          <w:marLeft w:val="480"/>
          <w:marRight w:val="0"/>
          <w:marTop w:val="0"/>
          <w:marBottom w:val="0"/>
          <w:divBdr>
            <w:top w:val="none" w:sz="0" w:space="0" w:color="auto"/>
            <w:left w:val="none" w:sz="0" w:space="0" w:color="auto"/>
            <w:bottom w:val="none" w:sz="0" w:space="0" w:color="auto"/>
            <w:right w:val="none" w:sz="0" w:space="0" w:color="auto"/>
          </w:divBdr>
        </w:div>
        <w:div w:id="882401998">
          <w:marLeft w:val="480"/>
          <w:marRight w:val="0"/>
          <w:marTop w:val="0"/>
          <w:marBottom w:val="0"/>
          <w:divBdr>
            <w:top w:val="none" w:sz="0" w:space="0" w:color="auto"/>
            <w:left w:val="none" w:sz="0" w:space="0" w:color="auto"/>
            <w:bottom w:val="none" w:sz="0" w:space="0" w:color="auto"/>
            <w:right w:val="none" w:sz="0" w:space="0" w:color="auto"/>
          </w:divBdr>
        </w:div>
        <w:div w:id="894240655">
          <w:marLeft w:val="480"/>
          <w:marRight w:val="0"/>
          <w:marTop w:val="0"/>
          <w:marBottom w:val="0"/>
          <w:divBdr>
            <w:top w:val="none" w:sz="0" w:space="0" w:color="auto"/>
            <w:left w:val="none" w:sz="0" w:space="0" w:color="auto"/>
            <w:bottom w:val="none" w:sz="0" w:space="0" w:color="auto"/>
            <w:right w:val="none" w:sz="0" w:space="0" w:color="auto"/>
          </w:divBdr>
        </w:div>
        <w:div w:id="990446353">
          <w:marLeft w:val="480"/>
          <w:marRight w:val="0"/>
          <w:marTop w:val="0"/>
          <w:marBottom w:val="0"/>
          <w:divBdr>
            <w:top w:val="none" w:sz="0" w:space="0" w:color="auto"/>
            <w:left w:val="none" w:sz="0" w:space="0" w:color="auto"/>
            <w:bottom w:val="none" w:sz="0" w:space="0" w:color="auto"/>
            <w:right w:val="none" w:sz="0" w:space="0" w:color="auto"/>
          </w:divBdr>
        </w:div>
        <w:div w:id="1018197759">
          <w:marLeft w:val="480"/>
          <w:marRight w:val="0"/>
          <w:marTop w:val="0"/>
          <w:marBottom w:val="0"/>
          <w:divBdr>
            <w:top w:val="none" w:sz="0" w:space="0" w:color="auto"/>
            <w:left w:val="none" w:sz="0" w:space="0" w:color="auto"/>
            <w:bottom w:val="none" w:sz="0" w:space="0" w:color="auto"/>
            <w:right w:val="none" w:sz="0" w:space="0" w:color="auto"/>
          </w:divBdr>
        </w:div>
        <w:div w:id="1061752166">
          <w:marLeft w:val="480"/>
          <w:marRight w:val="0"/>
          <w:marTop w:val="0"/>
          <w:marBottom w:val="0"/>
          <w:divBdr>
            <w:top w:val="none" w:sz="0" w:space="0" w:color="auto"/>
            <w:left w:val="none" w:sz="0" w:space="0" w:color="auto"/>
            <w:bottom w:val="none" w:sz="0" w:space="0" w:color="auto"/>
            <w:right w:val="none" w:sz="0" w:space="0" w:color="auto"/>
          </w:divBdr>
        </w:div>
        <w:div w:id="1075934852">
          <w:marLeft w:val="480"/>
          <w:marRight w:val="0"/>
          <w:marTop w:val="0"/>
          <w:marBottom w:val="0"/>
          <w:divBdr>
            <w:top w:val="none" w:sz="0" w:space="0" w:color="auto"/>
            <w:left w:val="none" w:sz="0" w:space="0" w:color="auto"/>
            <w:bottom w:val="none" w:sz="0" w:space="0" w:color="auto"/>
            <w:right w:val="none" w:sz="0" w:space="0" w:color="auto"/>
          </w:divBdr>
        </w:div>
        <w:div w:id="1091586651">
          <w:marLeft w:val="480"/>
          <w:marRight w:val="0"/>
          <w:marTop w:val="0"/>
          <w:marBottom w:val="0"/>
          <w:divBdr>
            <w:top w:val="none" w:sz="0" w:space="0" w:color="auto"/>
            <w:left w:val="none" w:sz="0" w:space="0" w:color="auto"/>
            <w:bottom w:val="none" w:sz="0" w:space="0" w:color="auto"/>
            <w:right w:val="none" w:sz="0" w:space="0" w:color="auto"/>
          </w:divBdr>
        </w:div>
        <w:div w:id="1164978652">
          <w:marLeft w:val="480"/>
          <w:marRight w:val="0"/>
          <w:marTop w:val="0"/>
          <w:marBottom w:val="0"/>
          <w:divBdr>
            <w:top w:val="none" w:sz="0" w:space="0" w:color="auto"/>
            <w:left w:val="none" w:sz="0" w:space="0" w:color="auto"/>
            <w:bottom w:val="none" w:sz="0" w:space="0" w:color="auto"/>
            <w:right w:val="none" w:sz="0" w:space="0" w:color="auto"/>
          </w:divBdr>
        </w:div>
        <w:div w:id="1197816841">
          <w:marLeft w:val="480"/>
          <w:marRight w:val="0"/>
          <w:marTop w:val="0"/>
          <w:marBottom w:val="0"/>
          <w:divBdr>
            <w:top w:val="none" w:sz="0" w:space="0" w:color="auto"/>
            <w:left w:val="none" w:sz="0" w:space="0" w:color="auto"/>
            <w:bottom w:val="none" w:sz="0" w:space="0" w:color="auto"/>
            <w:right w:val="none" w:sz="0" w:space="0" w:color="auto"/>
          </w:divBdr>
        </w:div>
        <w:div w:id="1216544949">
          <w:marLeft w:val="480"/>
          <w:marRight w:val="0"/>
          <w:marTop w:val="0"/>
          <w:marBottom w:val="0"/>
          <w:divBdr>
            <w:top w:val="none" w:sz="0" w:space="0" w:color="auto"/>
            <w:left w:val="none" w:sz="0" w:space="0" w:color="auto"/>
            <w:bottom w:val="none" w:sz="0" w:space="0" w:color="auto"/>
            <w:right w:val="none" w:sz="0" w:space="0" w:color="auto"/>
          </w:divBdr>
        </w:div>
        <w:div w:id="1288244884">
          <w:marLeft w:val="480"/>
          <w:marRight w:val="0"/>
          <w:marTop w:val="0"/>
          <w:marBottom w:val="0"/>
          <w:divBdr>
            <w:top w:val="none" w:sz="0" w:space="0" w:color="auto"/>
            <w:left w:val="none" w:sz="0" w:space="0" w:color="auto"/>
            <w:bottom w:val="none" w:sz="0" w:space="0" w:color="auto"/>
            <w:right w:val="none" w:sz="0" w:space="0" w:color="auto"/>
          </w:divBdr>
        </w:div>
        <w:div w:id="1323268751">
          <w:marLeft w:val="480"/>
          <w:marRight w:val="0"/>
          <w:marTop w:val="0"/>
          <w:marBottom w:val="0"/>
          <w:divBdr>
            <w:top w:val="none" w:sz="0" w:space="0" w:color="auto"/>
            <w:left w:val="none" w:sz="0" w:space="0" w:color="auto"/>
            <w:bottom w:val="none" w:sz="0" w:space="0" w:color="auto"/>
            <w:right w:val="none" w:sz="0" w:space="0" w:color="auto"/>
          </w:divBdr>
        </w:div>
        <w:div w:id="1451700323">
          <w:marLeft w:val="480"/>
          <w:marRight w:val="0"/>
          <w:marTop w:val="0"/>
          <w:marBottom w:val="0"/>
          <w:divBdr>
            <w:top w:val="none" w:sz="0" w:space="0" w:color="auto"/>
            <w:left w:val="none" w:sz="0" w:space="0" w:color="auto"/>
            <w:bottom w:val="none" w:sz="0" w:space="0" w:color="auto"/>
            <w:right w:val="none" w:sz="0" w:space="0" w:color="auto"/>
          </w:divBdr>
        </w:div>
        <w:div w:id="1470510494">
          <w:marLeft w:val="480"/>
          <w:marRight w:val="0"/>
          <w:marTop w:val="0"/>
          <w:marBottom w:val="0"/>
          <w:divBdr>
            <w:top w:val="none" w:sz="0" w:space="0" w:color="auto"/>
            <w:left w:val="none" w:sz="0" w:space="0" w:color="auto"/>
            <w:bottom w:val="none" w:sz="0" w:space="0" w:color="auto"/>
            <w:right w:val="none" w:sz="0" w:space="0" w:color="auto"/>
          </w:divBdr>
        </w:div>
        <w:div w:id="1568299756">
          <w:marLeft w:val="480"/>
          <w:marRight w:val="0"/>
          <w:marTop w:val="0"/>
          <w:marBottom w:val="0"/>
          <w:divBdr>
            <w:top w:val="none" w:sz="0" w:space="0" w:color="auto"/>
            <w:left w:val="none" w:sz="0" w:space="0" w:color="auto"/>
            <w:bottom w:val="none" w:sz="0" w:space="0" w:color="auto"/>
            <w:right w:val="none" w:sz="0" w:space="0" w:color="auto"/>
          </w:divBdr>
        </w:div>
        <w:div w:id="1612667665">
          <w:marLeft w:val="480"/>
          <w:marRight w:val="0"/>
          <w:marTop w:val="0"/>
          <w:marBottom w:val="0"/>
          <w:divBdr>
            <w:top w:val="none" w:sz="0" w:space="0" w:color="auto"/>
            <w:left w:val="none" w:sz="0" w:space="0" w:color="auto"/>
            <w:bottom w:val="none" w:sz="0" w:space="0" w:color="auto"/>
            <w:right w:val="none" w:sz="0" w:space="0" w:color="auto"/>
          </w:divBdr>
        </w:div>
        <w:div w:id="1684628646">
          <w:marLeft w:val="480"/>
          <w:marRight w:val="0"/>
          <w:marTop w:val="0"/>
          <w:marBottom w:val="0"/>
          <w:divBdr>
            <w:top w:val="none" w:sz="0" w:space="0" w:color="auto"/>
            <w:left w:val="none" w:sz="0" w:space="0" w:color="auto"/>
            <w:bottom w:val="none" w:sz="0" w:space="0" w:color="auto"/>
            <w:right w:val="none" w:sz="0" w:space="0" w:color="auto"/>
          </w:divBdr>
        </w:div>
        <w:div w:id="1694107820">
          <w:marLeft w:val="480"/>
          <w:marRight w:val="0"/>
          <w:marTop w:val="0"/>
          <w:marBottom w:val="0"/>
          <w:divBdr>
            <w:top w:val="none" w:sz="0" w:space="0" w:color="auto"/>
            <w:left w:val="none" w:sz="0" w:space="0" w:color="auto"/>
            <w:bottom w:val="none" w:sz="0" w:space="0" w:color="auto"/>
            <w:right w:val="none" w:sz="0" w:space="0" w:color="auto"/>
          </w:divBdr>
        </w:div>
        <w:div w:id="1746418449">
          <w:marLeft w:val="480"/>
          <w:marRight w:val="0"/>
          <w:marTop w:val="0"/>
          <w:marBottom w:val="0"/>
          <w:divBdr>
            <w:top w:val="none" w:sz="0" w:space="0" w:color="auto"/>
            <w:left w:val="none" w:sz="0" w:space="0" w:color="auto"/>
            <w:bottom w:val="none" w:sz="0" w:space="0" w:color="auto"/>
            <w:right w:val="none" w:sz="0" w:space="0" w:color="auto"/>
          </w:divBdr>
        </w:div>
        <w:div w:id="1824931256">
          <w:marLeft w:val="480"/>
          <w:marRight w:val="0"/>
          <w:marTop w:val="0"/>
          <w:marBottom w:val="0"/>
          <w:divBdr>
            <w:top w:val="none" w:sz="0" w:space="0" w:color="auto"/>
            <w:left w:val="none" w:sz="0" w:space="0" w:color="auto"/>
            <w:bottom w:val="none" w:sz="0" w:space="0" w:color="auto"/>
            <w:right w:val="none" w:sz="0" w:space="0" w:color="auto"/>
          </w:divBdr>
        </w:div>
        <w:div w:id="1858231858">
          <w:marLeft w:val="480"/>
          <w:marRight w:val="0"/>
          <w:marTop w:val="0"/>
          <w:marBottom w:val="0"/>
          <w:divBdr>
            <w:top w:val="none" w:sz="0" w:space="0" w:color="auto"/>
            <w:left w:val="none" w:sz="0" w:space="0" w:color="auto"/>
            <w:bottom w:val="none" w:sz="0" w:space="0" w:color="auto"/>
            <w:right w:val="none" w:sz="0" w:space="0" w:color="auto"/>
          </w:divBdr>
        </w:div>
        <w:div w:id="1862620520">
          <w:marLeft w:val="480"/>
          <w:marRight w:val="0"/>
          <w:marTop w:val="0"/>
          <w:marBottom w:val="0"/>
          <w:divBdr>
            <w:top w:val="none" w:sz="0" w:space="0" w:color="auto"/>
            <w:left w:val="none" w:sz="0" w:space="0" w:color="auto"/>
            <w:bottom w:val="none" w:sz="0" w:space="0" w:color="auto"/>
            <w:right w:val="none" w:sz="0" w:space="0" w:color="auto"/>
          </w:divBdr>
        </w:div>
        <w:div w:id="2082679273">
          <w:marLeft w:val="480"/>
          <w:marRight w:val="0"/>
          <w:marTop w:val="0"/>
          <w:marBottom w:val="0"/>
          <w:divBdr>
            <w:top w:val="none" w:sz="0" w:space="0" w:color="auto"/>
            <w:left w:val="none" w:sz="0" w:space="0" w:color="auto"/>
            <w:bottom w:val="none" w:sz="0" w:space="0" w:color="auto"/>
            <w:right w:val="none" w:sz="0" w:space="0" w:color="auto"/>
          </w:divBdr>
        </w:div>
        <w:div w:id="2128237249">
          <w:marLeft w:val="480"/>
          <w:marRight w:val="0"/>
          <w:marTop w:val="0"/>
          <w:marBottom w:val="0"/>
          <w:divBdr>
            <w:top w:val="none" w:sz="0" w:space="0" w:color="auto"/>
            <w:left w:val="none" w:sz="0" w:space="0" w:color="auto"/>
            <w:bottom w:val="none" w:sz="0" w:space="0" w:color="auto"/>
            <w:right w:val="none" w:sz="0" w:space="0" w:color="auto"/>
          </w:divBdr>
        </w:div>
        <w:div w:id="2147232995">
          <w:marLeft w:val="480"/>
          <w:marRight w:val="0"/>
          <w:marTop w:val="0"/>
          <w:marBottom w:val="0"/>
          <w:divBdr>
            <w:top w:val="none" w:sz="0" w:space="0" w:color="auto"/>
            <w:left w:val="none" w:sz="0" w:space="0" w:color="auto"/>
            <w:bottom w:val="none" w:sz="0" w:space="0" w:color="auto"/>
            <w:right w:val="none" w:sz="0" w:space="0" w:color="auto"/>
          </w:divBdr>
        </w:div>
      </w:divsChild>
    </w:div>
    <w:div w:id="630675426">
      <w:bodyDiv w:val="1"/>
      <w:marLeft w:val="0"/>
      <w:marRight w:val="0"/>
      <w:marTop w:val="0"/>
      <w:marBottom w:val="0"/>
      <w:divBdr>
        <w:top w:val="none" w:sz="0" w:space="0" w:color="auto"/>
        <w:left w:val="none" w:sz="0" w:space="0" w:color="auto"/>
        <w:bottom w:val="none" w:sz="0" w:space="0" w:color="auto"/>
        <w:right w:val="none" w:sz="0" w:space="0" w:color="auto"/>
      </w:divBdr>
    </w:div>
    <w:div w:id="631596086">
      <w:bodyDiv w:val="1"/>
      <w:marLeft w:val="0"/>
      <w:marRight w:val="0"/>
      <w:marTop w:val="0"/>
      <w:marBottom w:val="0"/>
      <w:divBdr>
        <w:top w:val="none" w:sz="0" w:space="0" w:color="auto"/>
        <w:left w:val="none" w:sz="0" w:space="0" w:color="auto"/>
        <w:bottom w:val="none" w:sz="0" w:space="0" w:color="auto"/>
        <w:right w:val="none" w:sz="0" w:space="0" w:color="auto"/>
      </w:divBdr>
    </w:div>
    <w:div w:id="631786424">
      <w:bodyDiv w:val="1"/>
      <w:marLeft w:val="0"/>
      <w:marRight w:val="0"/>
      <w:marTop w:val="0"/>
      <w:marBottom w:val="0"/>
      <w:divBdr>
        <w:top w:val="none" w:sz="0" w:space="0" w:color="auto"/>
        <w:left w:val="none" w:sz="0" w:space="0" w:color="auto"/>
        <w:bottom w:val="none" w:sz="0" w:space="0" w:color="auto"/>
        <w:right w:val="none" w:sz="0" w:space="0" w:color="auto"/>
      </w:divBdr>
    </w:div>
    <w:div w:id="632029710">
      <w:bodyDiv w:val="1"/>
      <w:marLeft w:val="0"/>
      <w:marRight w:val="0"/>
      <w:marTop w:val="0"/>
      <w:marBottom w:val="0"/>
      <w:divBdr>
        <w:top w:val="none" w:sz="0" w:space="0" w:color="auto"/>
        <w:left w:val="none" w:sz="0" w:space="0" w:color="auto"/>
        <w:bottom w:val="none" w:sz="0" w:space="0" w:color="auto"/>
        <w:right w:val="none" w:sz="0" w:space="0" w:color="auto"/>
      </w:divBdr>
      <w:divsChild>
        <w:div w:id="45105596">
          <w:marLeft w:val="480"/>
          <w:marRight w:val="0"/>
          <w:marTop w:val="0"/>
          <w:marBottom w:val="0"/>
          <w:divBdr>
            <w:top w:val="none" w:sz="0" w:space="0" w:color="auto"/>
            <w:left w:val="none" w:sz="0" w:space="0" w:color="auto"/>
            <w:bottom w:val="none" w:sz="0" w:space="0" w:color="auto"/>
            <w:right w:val="none" w:sz="0" w:space="0" w:color="auto"/>
          </w:divBdr>
        </w:div>
        <w:div w:id="167595382">
          <w:marLeft w:val="480"/>
          <w:marRight w:val="0"/>
          <w:marTop w:val="0"/>
          <w:marBottom w:val="0"/>
          <w:divBdr>
            <w:top w:val="none" w:sz="0" w:space="0" w:color="auto"/>
            <w:left w:val="none" w:sz="0" w:space="0" w:color="auto"/>
            <w:bottom w:val="none" w:sz="0" w:space="0" w:color="auto"/>
            <w:right w:val="none" w:sz="0" w:space="0" w:color="auto"/>
          </w:divBdr>
        </w:div>
        <w:div w:id="169174456">
          <w:marLeft w:val="480"/>
          <w:marRight w:val="0"/>
          <w:marTop w:val="0"/>
          <w:marBottom w:val="0"/>
          <w:divBdr>
            <w:top w:val="none" w:sz="0" w:space="0" w:color="auto"/>
            <w:left w:val="none" w:sz="0" w:space="0" w:color="auto"/>
            <w:bottom w:val="none" w:sz="0" w:space="0" w:color="auto"/>
            <w:right w:val="none" w:sz="0" w:space="0" w:color="auto"/>
          </w:divBdr>
        </w:div>
        <w:div w:id="273487504">
          <w:marLeft w:val="480"/>
          <w:marRight w:val="0"/>
          <w:marTop w:val="0"/>
          <w:marBottom w:val="0"/>
          <w:divBdr>
            <w:top w:val="none" w:sz="0" w:space="0" w:color="auto"/>
            <w:left w:val="none" w:sz="0" w:space="0" w:color="auto"/>
            <w:bottom w:val="none" w:sz="0" w:space="0" w:color="auto"/>
            <w:right w:val="none" w:sz="0" w:space="0" w:color="auto"/>
          </w:divBdr>
        </w:div>
        <w:div w:id="295987904">
          <w:marLeft w:val="480"/>
          <w:marRight w:val="0"/>
          <w:marTop w:val="0"/>
          <w:marBottom w:val="0"/>
          <w:divBdr>
            <w:top w:val="none" w:sz="0" w:space="0" w:color="auto"/>
            <w:left w:val="none" w:sz="0" w:space="0" w:color="auto"/>
            <w:bottom w:val="none" w:sz="0" w:space="0" w:color="auto"/>
            <w:right w:val="none" w:sz="0" w:space="0" w:color="auto"/>
          </w:divBdr>
        </w:div>
        <w:div w:id="408310322">
          <w:marLeft w:val="480"/>
          <w:marRight w:val="0"/>
          <w:marTop w:val="0"/>
          <w:marBottom w:val="0"/>
          <w:divBdr>
            <w:top w:val="none" w:sz="0" w:space="0" w:color="auto"/>
            <w:left w:val="none" w:sz="0" w:space="0" w:color="auto"/>
            <w:bottom w:val="none" w:sz="0" w:space="0" w:color="auto"/>
            <w:right w:val="none" w:sz="0" w:space="0" w:color="auto"/>
          </w:divBdr>
        </w:div>
        <w:div w:id="457917101">
          <w:marLeft w:val="480"/>
          <w:marRight w:val="0"/>
          <w:marTop w:val="0"/>
          <w:marBottom w:val="0"/>
          <w:divBdr>
            <w:top w:val="none" w:sz="0" w:space="0" w:color="auto"/>
            <w:left w:val="none" w:sz="0" w:space="0" w:color="auto"/>
            <w:bottom w:val="none" w:sz="0" w:space="0" w:color="auto"/>
            <w:right w:val="none" w:sz="0" w:space="0" w:color="auto"/>
          </w:divBdr>
        </w:div>
        <w:div w:id="573398189">
          <w:marLeft w:val="480"/>
          <w:marRight w:val="0"/>
          <w:marTop w:val="0"/>
          <w:marBottom w:val="0"/>
          <w:divBdr>
            <w:top w:val="none" w:sz="0" w:space="0" w:color="auto"/>
            <w:left w:val="none" w:sz="0" w:space="0" w:color="auto"/>
            <w:bottom w:val="none" w:sz="0" w:space="0" w:color="auto"/>
            <w:right w:val="none" w:sz="0" w:space="0" w:color="auto"/>
          </w:divBdr>
        </w:div>
        <w:div w:id="589047421">
          <w:marLeft w:val="480"/>
          <w:marRight w:val="0"/>
          <w:marTop w:val="0"/>
          <w:marBottom w:val="0"/>
          <w:divBdr>
            <w:top w:val="none" w:sz="0" w:space="0" w:color="auto"/>
            <w:left w:val="none" w:sz="0" w:space="0" w:color="auto"/>
            <w:bottom w:val="none" w:sz="0" w:space="0" w:color="auto"/>
            <w:right w:val="none" w:sz="0" w:space="0" w:color="auto"/>
          </w:divBdr>
        </w:div>
        <w:div w:id="654645341">
          <w:marLeft w:val="480"/>
          <w:marRight w:val="0"/>
          <w:marTop w:val="0"/>
          <w:marBottom w:val="0"/>
          <w:divBdr>
            <w:top w:val="none" w:sz="0" w:space="0" w:color="auto"/>
            <w:left w:val="none" w:sz="0" w:space="0" w:color="auto"/>
            <w:bottom w:val="none" w:sz="0" w:space="0" w:color="auto"/>
            <w:right w:val="none" w:sz="0" w:space="0" w:color="auto"/>
          </w:divBdr>
        </w:div>
        <w:div w:id="814757704">
          <w:marLeft w:val="480"/>
          <w:marRight w:val="0"/>
          <w:marTop w:val="0"/>
          <w:marBottom w:val="0"/>
          <w:divBdr>
            <w:top w:val="none" w:sz="0" w:space="0" w:color="auto"/>
            <w:left w:val="none" w:sz="0" w:space="0" w:color="auto"/>
            <w:bottom w:val="none" w:sz="0" w:space="0" w:color="auto"/>
            <w:right w:val="none" w:sz="0" w:space="0" w:color="auto"/>
          </w:divBdr>
        </w:div>
        <w:div w:id="846024606">
          <w:marLeft w:val="480"/>
          <w:marRight w:val="0"/>
          <w:marTop w:val="0"/>
          <w:marBottom w:val="0"/>
          <w:divBdr>
            <w:top w:val="none" w:sz="0" w:space="0" w:color="auto"/>
            <w:left w:val="none" w:sz="0" w:space="0" w:color="auto"/>
            <w:bottom w:val="none" w:sz="0" w:space="0" w:color="auto"/>
            <w:right w:val="none" w:sz="0" w:space="0" w:color="auto"/>
          </w:divBdr>
        </w:div>
        <w:div w:id="917207690">
          <w:marLeft w:val="480"/>
          <w:marRight w:val="0"/>
          <w:marTop w:val="0"/>
          <w:marBottom w:val="0"/>
          <w:divBdr>
            <w:top w:val="none" w:sz="0" w:space="0" w:color="auto"/>
            <w:left w:val="none" w:sz="0" w:space="0" w:color="auto"/>
            <w:bottom w:val="none" w:sz="0" w:space="0" w:color="auto"/>
            <w:right w:val="none" w:sz="0" w:space="0" w:color="auto"/>
          </w:divBdr>
        </w:div>
        <w:div w:id="922180313">
          <w:marLeft w:val="480"/>
          <w:marRight w:val="0"/>
          <w:marTop w:val="0"/>
          <w:marBottom w:val="0"/>
          <w:divBdr>
            <w:top w:val="none" w:sz="0" w:space="0" w:color="auto"/>
            <w:left w:val="none" w:sz="0" w:space="0" w:color="auto"/>
            <w:bottom w:val="none" w:sz="0" w:space="0" w:color="auto"/>
            <w:right w:val="none" w:sz="0" w:space="0" w:color="auto"/>
          </w:divBdr>
        </w:div>
        <w:div w:id="928004672">
          <w:marLeft w:val="480"/>
          <w:marRight w:val="0"/>
          <w:marTop w:val="0"/>
          <w:marBottom w:val="0"/>
          <w:divBdr>
            <w:top w:val="none" w:sz="0" w:space="0" w:color="auto"/>
            <w:left w:val="none" w:sz="0" w:space="0" w:color="auto"/>
            <w:bottom w:val="none" w:sz="0" w:space="0" w:color="auto"/>
            <w:right w:val="none" w:sz="0" w:space="0" w:color="auto"/>
          </w:divBdr>
        </w:div>
        <w:div w:id="1011301061">
          <w:marLeft w:val="480"/>
          <w:marRight w:val="0"/>
          <w:marTop w:val="0"/>
          <w:marBottom w:val="0"/>
          <w:divBdr>
            <w:top w:val="none" w:sz="0" w:space="0" w:color="auto"/>
            <w:left w:val="none" w:sz="0" w:space="0" w:color="auto"/>
            <w:bottom w:val="none" w:sz="0" w:space="0" w:color="auto"/>
            <w:right w:val="none" w:sz="0" w:space="0" w:color="auto"/>
          </w:divBdr>
        </w:div>
        <w:div w:id="1070998609">
          <w:marLeft w:val="480"/>
          <w:marRight w:val="0"/>
          <w:marTop w:val="0"/>
          <w:marBottom w:val="0"/>
          <w:divBdr>
            <w:top w:val="none" w:sz="0" w:space="0" w:color="auto"/>
            <w:left w:val="none" w:sz="0" w:space="0" w:color="auto"/>
            <w:bottom w:val="none" w:sz="0" w:space="0" w:color="auto"/>
            <w:right w:val="none" w:sz="0" w:space="0" w:color="auto"/>
          </w:divBdr>
        </w:div>
        <w:div w:id="1095590469">
          <w:marLeft w:val="480"/>
          <w:marRight w:val="0"/>
          <w:marTop w:val="0"/>
          <w:marBottom w:val="0"/>
          <w:divBdr>
            <w:top w:val="none" w:sz="0" w:space="0" w:color="auto"/>
            <w:left w:val="none" w:sz="0" w:space="0" w:color="auto"/>
            <w:bottom w:val="none" w:sz="0" w:space="0" w:color="auto"/>
            <w:right w:val="none" w:sz="0" w:space="0" w:color="auto"/>
          </w:divBdr>
        </w:div>
        <w:div w:id="1154762217">
          <w:marLeft w:val="480"/>
          <w:marRight w:val="0"/>
          <w:marTop w:val="0"/>
          <w:marBottom w:val="0"/>
          <w:divBdr>
            <w:top w:val="none" w:sz="0" w:space="0" w:color="auto"/>
            <w:left w:val="none" w:sz="0" w:space="0" w:color="auto"/>
            <w:bottom w:val="none" w:sz="0" w:space="0" w:color="auto"/>
            <w:right w:val="none" w:sz="0" w:space="0" w:color="auto"/>
          </w:divBdr>
        </w:div>
        <w:div w:id="1184899627">
          <w:marLeft w:val="480"/>
          <w:marRight w:val="0"/>
          <w:marTop w:val="0"/>
          <w:marBottom w:val="0"/>
          <w:divBdr>
            <w:top w:val="none" w:sz="0" w:space="0" w:color="auto"/>
            <w:left w:val="none" w:sz="0" w:space="0" w:color="auto"/>
            <w:bottom w:val="none" w:sz="0" w:space="0" w:color="auto"/>
            <w:right w:val="none" w:sz="0" w:space="0" w:color="auto"/>
          </w:divBdr>
        </w:div>
        <w:div w:id="1225332574">
          <w:marLeft w:val="480"/>
          <w:marRight w:val="0"/>
          <w:marTop w:val="0"/>
          <w:marBottom w:val="0"/>
          <w:divBdr>
            <w:top w:val="none" w:sz="0" w:space="0" w:color="auto"/>
            <w:left w:val="none" w:sz="0" w:space="0" w:color="auto"/>
            <w:bottom w:val="none" w:sz="0" w:space="0" w:color="auto"/>
            <w:right w:val="none" w:sz="0" w:space="0" w:color="auto"/>
          </w:divBdr>
        </w:div>
        <w:div w:id="1226572973">
          <w:marLeft w:val="480"/>
          <w:marRight w:val="0"/>
          <w:marTop w:val="0"/>
          <w:marBottom w:val="0"/>
          <w:divBdr>
            <w:top w:val="none" w:sz="0" w:space="0" w:color="auto"/>
            <w:left w:val="none" w:sz="0" w:space="0" w:color="auto"/>
            <w:bottom w:val="none" w:sz="0" w:space="0" w:color="auto"/>
            <w:right w:val="none" w:sz="0" w:space="0" w:color="auto"/>
          </w:divBdr>
        </w:div>
        <w:div w:id="1281034800">
          <w:marLeft w:val="480"/>
          <w:marRight w:val="0"/>
          <w:marTop w:val="0"/>
          <w:marBottom w:val="0"/>
          <w:divBdr>
            <w:top w:val="none" w:sz="0" w:space="0" w:color="auto"/>
            <w:left w:val="none" w:sz="0" w:space="0" w:color="auto"/>
            <w:bottom w:val="none" w:sz="0" w:space="0" w:color="auto"/>
            <w:right w:val="none" w:sz="0" w:space="0" w:color="auto"/>
          </w:divBdr>
        </w:div>
        <w:div w:id="1294169269">
          <w:marLeft w:val="480"/>
          <w:marRight w:val="0"/>
          <w:marTop w:val="0"/>
          <w:marBottom w:val="0"/>
          <w:divBdr>
            <w:top w:val="none" w:sz="0" w:space="0" w:color="auto"/>
            <w:left w:val="none" w:sz="0" w:space="0" w:color="auto"/>
            <w:bottom w:val="none" w:sz="0" w:space="0" w:color="auto"/>
            <w:right w:val="none" w:sz="0" w:space="0" w:color="auto"/>
          </w:divBdr>
        </w:div>
        <w:div w:id="1361472414">
          <w:marLeft w:val="480"/>
          <w:marRight w:val="0"/>
          <w:marTop w:val="0"/>
          <w:marBottom w:val="0"/>
          <w:divBdr>
            <w:top w:val="none" w:sz="0" w:space="0" w:color="auto"/>
            <w:left w:val="none" w:sz="0" w:space="0" w:color="auto"/>
            <w:bottom w:val="none" w:sz="0" w:space="0" w:color="auto"/>
            <w:right w:val="none" w:sz="0" w:space="0" w:color="auto"/>
          </w:divBdr>
        </w:div>
        <w:div w:id="1387031056">
          <w:marLeft w:val="480"/>
          <w:marRight w:val="0"/>
          <w:marTop w:val="0"/>
          <w:marBottom w:val="0"/>
          <w:divBdr>
            <w:top w:val="none" w:sz="0" w:space="0" w:color="auto"/>
            <w:left w:val="none" w:sz="0" w:space="0" w:color="auto"/>
            <w:bottom w:val="none" w:sz="0" w:space="0" w:color="auto"/>
            <w:right w:val="none" w:sz="0" w:space="0" w:color="auto"/>
          </w:divBdr>
        </w:div>
        <w:div w:id="1409619146">
          <w:marLeft w:val="480"/>
          <w:marRight w:val="0"/>
          <w:marTop w:val="0"/>
          <w:marBottom w:val="0"/>
          <w:divBdr>
            <w:top w:val="none" w:sz="0" w:space="0" w:color="auto"/>
            <w:left w:val="none" w:sz="0" w:space="0" w:color="auto"/>
            <w:bottom w:val="none" w:sz="0" w:space="0" w:color="auto"/>
            <w:right w:val="none" w:sz="0" w:space="0" w:color="auto"/>
          </w:divBdr>
        </w:div>
        <w:div w:id="1478914846">
          <w:marLeft w:val="480"/>
          <w:marRight w:val="0"/>
          <w:marTop w:val="0"/>
          <w:marBottom w:val="0"/>
          <w:divBdr>
            <w:top w:val="none" w:sz="0" w:space="0" w:color="auto"/>
            <w:left w:val="none" w:sz="0" w:space="0" w:color="auto"/>
            <w:bottom w:val="none" w:sz="0" w:space="0" w:color="auto"/>
            <w:right w:val="none" w:sz="0" w:space="0" w:color="auto"/>
          </w:divBdr>
        </w:div>
        <w:div w:id="1500120242">
          <w:marLeft w:val="480"/>
          <w:marRight w:val="0"/>
          <w:marTop w:val="0"/>
          <w:marBottom w:val="0"/>
          <w:divBdr>
            <w:top w:val="none" w:sz="0" w:space="0" w:color="auto"/>
            <w:left w:val="none" w:sz="0" w:space="0" w:color="auto"/>
            <w:bottom w:val="none" w:sz="0" w:space="0" w:color="auto"/>
            <w:right w:val="none" w:sz="0" w:space="0" w:color="auto"/>
          </w:divBdr>
        </w:div>
        <w:div w:id="1537963249">
          <w:marLeft w:val="480"/>
          <w:marRight w:val="0"/>
          <w:marTop w:val="0"/>
          <w:marBottom w:val="0"/>
          <w:divBdr>
            <w:top w:val="none" w:sz="0" w:space="0" w:color="auto"/>
            <w:left w:val="none" w:sz="0" w:space="0" w:color="auto"/>
            <w:bottom w:val="none" w:sz="0" w:space="0" w:color="auto"/>
            <w:right w:val="none" w:sz="0" w:space="0" w:color="auto"/>
          </w:divBdr>
        </w:div>
        <w:div w:id="1552813477">
          <w:marLeft w:val="480"/>
          <w:marRight w:val="0"/>
          <w:marTop w:val="0"/>
          <w:marBottom w:val="0"/>
          <w:divBdr>
            <w:top w:val="none" w:sz="0" w:space="0" w:color="auto"/>
            <w:left w:val="none" w:sz="0" w:space="0" w:color="auto"/>
            <w:bottom w:val="none" w:sz="0" w:space="0" w:color="auto"/>
            <w:right w:val="none" w:sz="0" w:space="0" w:color="auto"/>
          </w:divBdr>
        </w:div>
        <w:div w:id="1590239006">
          <w:marLeft w:val="480"/>
          <w:marRight w:val="0"/>
          <w:marTop w:val="0"/>
          <w:marBottom w:val="0"/>
          <w:divBdr>
            <w:top w:val="none" w:sz="0" w:space="0" w:color="auto"/>
            <w:left w:val="none" w:sz="0" w:space="0" w:color="auto"/>
            <w:bottom w:val="none" w:sz="0" w:space="0" w:color="auto"/>
            <w:right w:val="none" w:sz="0" w:space="0" w:color="auto"/>
          </w:divBdr>
        </w:div>
        <w:div w:id="1594168766">
          <w:marLeft w:val="480"/>
          <w:marRight w:val="0"/>
          <w:marTop w:val="0"/>
          <w:marBottom w:val="0"/>
          <w:divBdr>
            <w:top w:val="none" w:sz="0" w:space="0" w:color="auto"/>
            <w:left w:val="none" w:sz="0" w:space="0" w:color="auto"/>
            <w:bottom w:val="none" w:sz="0" w:space="0" w:color="auto"/>
            <w:right w:val="none" w:sz="0" w:space="0" w:color="auto"/>
          </w:divBdr>
        </w:div>
        <w:div w:id="1656488740">
          <w:marLeft w:val="480"/>
          <w:marRight w:val="0"/>
          <w:marTop w:val="0"/>
          <w:marBottom w:val="0"/>
          <w:divBdr>
            <w:top w:val="none" w:sz="0" w:space="0" w:color="auto"/>
            <w:left w:val="none" w:sz="0" w:space="0" w:color="auto"/>
            <w:bottom w:val="none" w:sz="0" w:space="0" w:color="auto"/>
            <w:right w:val="none" w:sz="0" w:space="0" w:color="auto"/>
          </w:divBdr>
        </w:div>
        <w:div w:id="1696612145">
          <w:marLeft w:val="480"/>
          <w:marRight w:val="0"/>
          <w:marTop w:val="0"/>
          <w:marBottom w:val="0"/>
          <w:divBdr>
            <w:top w:val="none" w:sz="0" w:space="0" w:color="auto"/>
            <w:left w:val="none" w:sz="0" w:space="0" w:color="auto"/>
            <w:bottom w:val="none" w:sz="0" w:space="0" w:color="auto"/>
            <w:right w:val="none" w:sz="0" w:space="0" w:color="auto"/>
          </w:divBdr>
        </w:div>
        <w:div w:id="1739396156">
          <w:marLeft w:val="480"/>
          <w:marRight w:val="0"/>
          <w:marTop w:val="0"/>
          <w:marBottom w:val="0"/>
          <w:divBdr>
            <w:top w:val="none" w:sz="0" w:space="0" w:color="auto"/>
            <w:left w:val="none" w:sz="0" w:space="0" w:color="auto"/>
            <w:bottom w:val="none" w:sz="0" w:space="0" w:color="auto"/>
            <w:right w:val="none" w:sz="0" w:space="0" w:color="auto"/>
          </w:divBdr>
        </w:div>
        <w:div w:id="1760952930">
          <w:marLeft w:val="480"/>
          <w:marRight w:val="0"/>
          <w:marTop w:val="0"/>
          <w:marBottom w:val="0"/>
          <w:divBdr>
            <w:top w:val="none" w:sz="0" w:space="0" w:color="auto"/>
            <w:left w:val="none" w:sz="0" w:space="0" w:color="auto"/>
            <w:bottom w:val="none" w:sz="0" w:space="0" w:color="auto"/>
            <w:right w:val="none" w:sz="0" w:space="0" w:color="auto"/>
          </w:divBdr>
        </w:div>
        <w:div w:id="1831093565">
          <w:marLeft w:val="480"/>
          <w:marRight w:val="0"/>
          <w:marTop w:val="0"/>
          <w:marBottom w:val="0"/>
          <w:divBdr>
            <w:top w:val="none" w:sz="0" w:space="0" w:color="auto"/>
            <w:left w:val="none" w:sz="0" w:space="0" w:color="auto"/>
            <w:bottom w:val="none" w:sz="0" w:space="0" w:color="auto"/>
            <w:right w:val="none" w:sz="0" w:space="0" w:color="auto"/>
          </w:divBdr>
        </w:div>
        <w:div w:id="1864128379">
          <w:marLeft w:val="480"/>
          <w:marRight w:val="0"/>
          <w:marTop w:val="0"/>
          <w:marBottom w:val="0"/>
          <w:divBdr>
            <w:top w:val="none" w:sz="0" w:space="0" w:color="auto"/>
            <w:left w:val="none" w:sz="0" w:space="0" w:color="auto"/>
            <w:bottom w:val="none" w:sz="0" w:space="0" w:color="auto"/>
            <w:right w:val="none" w:sz="0" w:space="0" w:color="auto"/>
          </w:divBdr>
        </w:div>
        <w:div w:id="1865825062">
          <w:marLeft w:val="480"/>
          <w:marRight w:val="0"/>
          <w:marTop w:val="0"/>
          <w:marBottom w:val="0"/>
          <w:divBdr>
            <w:top w:val="none" w:sz="0" w:space="0" w:color="auto"/>
            <w:left w:val="none" w:sz="0" w:space="0" w:color="auto"/>
            <w:bottom w:val="none" w:sz="0" w:space="0" w:color="auto"/>
            <w:right w:val="none" w:sz="0" w:space="0" w:color="auto"/>
          </w:divBdr>
        </w:div>
        <w:div w:id="1874148667">
          <w:marLeft w:val="480"/>
          <w:marRight w:val="0"/>
          <w:marTop w:val="0"/>
          <w:marBottom w:val="0"/>
          <w:divBdr>
            <w:top w:val="none" w:sz="0" w:space="0" w:color="auto"/>
            <w:left w:val="none" w:sz="0" w:space="0" w:color="auto"/>
            <w:bottom w:val="none" w:sz="0" w:space="0" w:color="auto"/>
            <w:right w:val="none" w:sz="0" w:space="0" w:color="auto"/>
          </w:divBdr>
        </w:div>
        <w:div w:id="1924071978">
          <w:marLeft w:val="480"/>
          <w:marRight w:val="0"/>
          <w:marTop w:val="0"/>
          <w:marBottom w:val="0"/>
          <w:divBdr>
            <w:top w:val="none" w:sz="0" w:space="0" w:color="auto"/>
            <w:left w:val="none" w:sz="0" w:space="0" w:color="auto"/>
            <w:bottom w:val="none" w:sz="0" w:space="0" w:color="auto"/>
            <w:right w:val="none" w:sz="0" w:space="0" w:color="auto"/>
          </w:divBdr>
        </w:div>
        <w:div w:id="1941907671">
          <w:marLeft w:val="480"/>
          <w:marRight w:val="0"/>
          <w:marTop w:val="0"/>
          <w:marBottom w:val="0"/>
          <w:divBdr>
            <w:top w:val="none" w:sz="0" w:space="0" w:color="auto"/>
            <w:left w:val="none" w:sz="0" w:space="0" w:color="auto"/>
            <w:bottom w:val="none" w:sz="0" w:space="0" w:color="auto"/>
            <w:right w:val="none" w:sz="0" w:space="0" w:color="auto"/>
          </w:divBdr>
        </w:div>
        <w:div w:id="1968200903">
          <w:marLeft w:val="480"/>
          <w:marRight w:val="0"/>
          <w:marTop w:val="0"/>
          <w:marBottom w:val="0"/>
          <w:divBdr>
            <w:top w:val="none" w:sz="0" w:space="0" w:color="auto"/>
            <w:left w:val="none" w:sz="0" w:space="0" w:color="auto"/>
            <w:bottom w:val="none" w:sz="0" w:space="0" w:color="auto"/>
            <w:right w:val="none" w:sz="0" w:space="0" w:color="auto"/>
          </w:divBdr>
        </w:div>
        <w:div w:id="1995914052">
          <w:marLeft w:val="480"/>
          <w:marRight w:val="0"/>
          <w:marTop w:val="0"/>
          <w:marBottom w:val="0"/>
          <w:divBdr>
            <w:top w:val="none" w:sz="0" w:space="0" w:color="auto"/>
            <w:left w:val="none" w:sz="0" w:space="0" w:color="auto"/>
            <w:bottom w:val="none" w:sz="0" w:space="0" w:color="auto"/>
            <w:right w:val="none" w:sz="0" w:space="0" w:color="auto"/>
          </w:divBdr>
        </w:div>
        <w:div w:id="2107967475">
          <w:marLeft w:val="480"/>
          <w:marRight w:val="0"/>
          <w:marTop w:val="0"/>
          <w:marBottom w:val="0"/>
          <w:divBdr>
            <w:top w:val="none" w:sz="0" w:space="0" w:color="auto"/>
            <w:left w:val="none" w:sz="0" w:space="0" w:color="auto"/>
            <w:bottom w:val="none" w:sz="0" w:space="0" w:color="auto"/>
            <w:right w:val="none" w:sz="0" w:space="0" w:color="auto"/>
          </w:divBdr>
        </w:div>
        <w:div w:id="2125994845">
          <w:marLeft w:val="480"/>
          <w:marRight w:val="0"/>
          <w:marTop w:val="0"/>
          <w:marBottom w:val="0"/>
          <w:divBdr>
            <w:top w:val="none" w:sz="0" w:space="0" w:color="auto"/>
            <w:left w:val="none" w:sz="0" w:space="0" w:color="auto"/>
            <w:bottom w:val="none" w:sz="0" w:space="0" w:color="auto"/>
            <w:right w:val="none" w:sz="0" w:space="0" w:color="auto"/>
          </w:divBdr>
        </w:div>
        <w:div w:id="2138526194">
          <w:marLeft w:val="480"/>
          <w:marRight w:val="0"/>
          <w:marTop w:val="0"/>
          <w:marBottom w:val="0"/>
          <w:divBdr>
            <w:top w:val="none" w:sz="0" w:space="0" w:color="auto"/>
            <w:left w:val="none" w:sz="0" w:space="0" w:color="auto"/>
            <w:bottom w:val="none" w:sz="0" w:space="0" w:color="auto"/>
            <w:right w:val="none" w:sz="0" w:space="0" w:color="auto"/>
          </w:divBdr>
        </w:div>
      </w:divsChild>
    </w:div>
    <w:div w:id="632515536">
      <w:bodyDiv w:val="1"/>
      <w:marLeft w:val="0"/>
      <w:marRight w:val="0"/>
      <w:marTop w:val="0"/>
      <w:marBottom w:val="0"/>
      <w:divBdr>
        <w:top w:val="none" w:sz="0" w:space="0" w:color="auto"/>
        <w:left w:val="none" w:sz="0" w:space="0" w:color="auto"/>
        <w:bottom w:val="none" w:sz="0" w:space="0" w:color="auto"/>
        <w:right w:val="none" w:sz="0" w:space="0" w:color="auto"/>
      </w:divBdr>
      <w:divsChild>
        <w:div w:id="1007289047">
          <w:marLeft w:val="480"/>
          <w:marRight w:val="0"/>
          <w:marTop w:val="0"/>
          <w:marBottom w:val="0"/>
          <w:divBdr>
            <w:top w:val="none" w:sz="0" w:space="0" w:color="auto"/>
            <w:left w:val="none" w:sz="0" w:space="0" w:color="auto"/>
            <w:bottom w:val="none" w:sz="0" w:space="0" w:color="auto"/>
            <w:right w:val="none" w:sz="0" w:space="0" w:color="auto"/>
          </w:divBdr>
        </w:div>
        <w:div w:id="1849052010">
          <w:marLeft w:val="480"/>
          <w:marRight w:val="0"/>
          <w:marTop w:val="0"/>
          <w:marBottom w:val="0"/>
          <w:divBdr>
            <w:top w:val="none" w:sz="0" w:space="0" w:color="auto"/>
            <w:left w:val="none" w:sz="0" w:space="0" w:color="auto"/>
            <w:bottom w:val="none" w:sz="0" w:space="0" w:color="auto"/>
            <w:right w:val="none" w:sz="0" w:space="0" w:color="auto"/>
          </w:divBdr>
        </w:div>
        <w:div w:id="1263414861">
          <w:marLeft w:val="480"/>
          <w:marRight w:val="0"/>
          <w:marTop w:val="0"/>
          <w:marBottom w:val="0"/>
          <w:divBdr>
            <w:top w:val="none" w:sz="0" w:space="0" w:color="auto"/>
            <w:left w:val="none" w:sz="0" w:space="0" w:color="auto"/>
            <w:bottom w:val="none" w:sz="0" w:space="0" w:color="auto"/>
            <w:right w:val="none" w:sz="0" w:space="0" w:color="auto"/>
          </w:divBdr>
        </w:div>
        <w:div w:id="1279145327">
          <w:marLeft w:val="480"/>
          <w:marRight w:val="0"/>
          <w:marTop w:val="0"/>
          <w:marBottom w:val="0"/>
          <w:divBdr>
            <w:top w:val="none" w:sz="0" w:space="0" w:color="auto"/>
            <w:left w:val="none" w:sz="0" w:space="0" w:color="auto"/>
            <w:bottom w:val="none" w:sz="0" w:space="0" w:color="auto"/>
            <w:right w:val="none" w:sz="0" w:space="0" w:color="auto"/>
          </w:divBdr>
        </w:div>
        <w:div w:id="1763641108">
          <w:marLeft w:val="480"/>
          <w:marRight w:val="0"/>
          <w:marTop w:val="0"/>
          <w:marBottom w:val="0"/>
          <w:divBdr>
            <w:top w:val="none" w:sz="0" w:space="0" w:color="auto"/>
            <w:left w:val="none" w:sz="0" w:space="0" w:color="auto"/>
            <w:bottom w:val="none" w:sz="0" w:space="0" w:color="auto"/>
            <w:right w:val="none" w:sz="0" w:space="0" w:color="auto"/>
          </w:divBdr>
        </w:div>
        <w:div w:id="615909579">
          <w:marLeft w:val="480"/>
          <w:marRight w:val="0"/>
          <w:marTop w:val="0"/>
          <w:marBottom w:val="0"/>
          <w:divBdr>
            <w:top w:val="none" w:sz="0" w:space="0" w:color="auto"/>
            <w:left w:val="none" w:sz="0" w:space="0" w:color="auto"/>
            <w:bottom w:val="none" w:sz="0" w:space="0" w:color="auto"/>
            <w:right w:val="none" w:sz="0" w:space="0" w:color="auto"/>
          </w:divBdr>
        </w:div>
        <w:div w:id="1703827170">
          <w:marLeft w:val="480"/>
          <w:marRight w:val="0"/>
          <w:marTop w:val="0"/>
          <w:marBottom w:val="0"/>
          <w:divBdr>
            <w:top w:val="none" w:sz="0" w:space="0" w:color="auto"/>
            <w:left w:val="none" w:sz="0" w:space="0" w:color="auto"/>
            <w:bottom w:val="none" w:sz="0" w:space="0" w:color="auto"/>
            <w:right w:val="none" w:sz="0" w:space="0" w:color="auto"/>
          </w:divBdr>
        </w:div>
        <w:div w:id="1274249089">
          <w:marLeft w:val="480"/>
          <w:marRight w:val="0"/>
          <w:marTop w:val="0"/>
          <w:marBottom w:val="0"/>
          <w:divBdr>
            <w:top w:val="none" w:sz="0" w:space="0" w:color="auto"/>
            <w:left w:val="none" w:sz="0" w:space="0" w:color="auto"/>
            <w:bottom w:val="none" w:sz="0" w:space="0" w:color="auto"/>
            <w:right w:val="none" w:sz="0" w:space="0" w:color="auto"/>
          </w:divBdr>
        </w:div>
        <w:div w:id="800881279">
          <w:marLeft w:val="480"/>
          <w:marRight w:val="0"/>
          <w:marTop w:val="0"/>
          <w:marBottom w:val="0"/>
          <w:divBdr>
            <w:top w:val="none" w:sz="0" w:space="0" w:color="auto"/>
            <w:left w:val="none" w:sz="0" w:space="0" w:color="auto"/>
            <w:bottom w:val="none" w:sz="0" w:space="0" w:color="auto"/>
            <w:right w:val="none" w:sz="0" w:space="0" w:color="auto"/>
          </w:divBdr>
        </w:div>
        <w:div w:id="155347735">
          <w:marLeft w:val="480"/>
          <w:marRight w:val="0"/>
          <w:marTop w:val="0"/>
          <w:marBottom w:val="0"/>
          <w:divBdr>
            <w:top w:val="none" w:sz="0" w:space="0" w:color="auto"/>
            <w:left w:val="none" w:sz="0" w:space="0" w:color="auto"/>
            <w:bottom w:val="none" w:sz="0" w:space="0" w:color="auto"/>
            <w:right w:val="none" w:sz="0" w:space="0" w:color="auto"/>
          </w:divBdr>
        </w:div>
        <w:div w:id="35784595">
          <w:marLeft w:val="480"/>
          <w:marRight w:val="0"/>
          <w:marTop w:val="0"/>
          <w:marBottom w:val="0"/>
          <w:divBdr>
            <w:top w:val="none" w:sz="0" w:space="0" w:color="auto"/>
            <w:left w:val="none" w:sz="0" w:space="0" w:color="auto"/>
            <w:bottom w:val="none" w:sz="0" w:space="0" w:color="auto"/>
            <w:right w:val="none" w:sz="0" w:space="0" w:color="auto"/>
          </w:divBdr>
        </w:div>
        <w:div w:id="167331134">
          <w:marLeft w:val="480"/>
          <w:marRight w:val="0"/>
          <w:marTop w:val="0"/>
          <w:marBottom w:val="0"/>
          <w:divBdr>
            <w:top w:val="none" w:sz="0" w:space="0" w:color="auto"/>
            <w:left w:val="none" w:sz="0" w:space="0" w:color="auto"/>
            <w:bottom w:val="none" w:sz="0" w:space="0" w:color="auto"/>
            <w:right w:val="none" w:sz="0" w:space="0" w:color="auto"/>
          </w:divBdr>
        </w:div>
        <w:div w:id="2060278145">
          <w:marLeft w:val="480"/>
          <w:marRight w:val="0"/>
          <w:marTop w:val="0"/>
          <w:marBottom w:val="0"/>
          <w:divBdr>
            <w:top w:val="none" w:sz="0" w:space="0" w:color="auto"/>
            <w:left w:val="none" w:sz="0" w:space="0" w:color="auto"/>
            <w:bottom w:val="none" w:sz="0" w:space="0" w:color="auto"/>
            <w:right w:val="none" w:sz="0" w:space="0" w:color="auto"/>
          </w:divBdr>
        </w:div>
        <w:div w:id="1365594216">
          <w:marLeft w:val="480"/>
          <w:marRight w:val="0"/>
          <w:marTop w:val="0"/>
          <w:marBottom w:val="0"/>
          <w:divBdr>
            <w:top w:val="none" w:sz="0" w:space="0" w:color="auto"/>
            <w:left w:val="none" w:sz="0" w:space="0" w:color="auto"/>
            <w:bottom w:val="none" w:sz="0" w:space="0" w:color="auto"/>
            <w:right w:val="none" w:sz="0" w:space="0" w:color="auto"/>
          </w:divBdr>
        </w:div>
        <w:div w:id="1482310858">
          <w:marLeft w:val="480"/>
          <w:marRight w:val="0"/>
          <w:marTop w:val="0"/>
          <w:marBottom w:val="0"/>
          <w:divBdr>
            <w:top w:val="none" w:sz="0" w:space="0" w:color="auto"/>
            <w:left w:val="none" w:sz="0" w:space="0" w:color="auto"/>
            <w:bottom w:val="none" w:sz="0" w:space="0" w:color="auto"/>
            <w:right w:val="none" w:sz="0" w:space="0" w:color="auto"/>
          </w:divBdr>
        </w:div>
        <w:div w:id="348339115">
          <w:marLeft w:val="480"/>
          <w:marRight w:val="0"/>
          <w:marTop w:val="0"/>
          <w:marBottom w:val="0"/>
          <w:divBdr>
            <w:top w:val="none" w:sz="0" w:space="0" w:color="auto"/>
            <w:left w:val="none" w:sz="0" w:space="0" w:color="auto"/>
            <w:bottom w:val="none" w:sz="0" w:space="0" w:color="auto"/>
            <w:right w:val="none" w:sz="0" w:space="0" w:color="auto"/>
          </w:divBdr>
        </w:div>
        <w:div w:id="559250195">
          <w:marLeft w:val="480"/>
          <w:marRight w:val="0"/>
          <w:marTop w:val="0"/>
          <w:marBottom w:val="0"/>
          <w:divBdr>
            <w:top w:val="none" w:sz="0" w:space="0" w:color="auto"/>
            <w:left w:val="none" w:sz="0" w:space="0" w:color="auto"/>
            <w:bottom w:val="none" w:sz="0" w:space="0" w:color="auto"/>
            <w:right w:val="none" w:sz="0" w:space="0" w:color="auto"/>
          </w:divBdr>
        </w:div>
        <w:div w:id="794983848">
          <w:marLeft w:val="480"/>
          <w:marRight w:val="0"/>
          <w:marTop w:val="0"/>
          <w:marBottom w:val="0"/>
          <w:divBdr>
            <w:top w:val="none" w:sz="0" w:space="0" w:color="auto"/>
            <w:left w:val="none" w:sz="0" w:space="0" w:color="auto"/>
            <w:bottom w:val="none" w:sz="0" w:space="0" w:color="auto"/>
            <w:right w:val="none" w:sz="0" w:space="0" w:color="auto"/>
          </w:divBdr>
        </w:div>
        <w:div w:id="1020469930">
          <w:marLeft w:val="480"/>
          <w:marRight w:val="0"/>
          <w:marTop w:val="0"/>
          <w:marBottom w:val="0"/>
          <w:divBdr>
            <w:top w:val="none" w:sz="0" w:space="0" w:color="auto"/>
            <w:left w:val="none" w:sz="0" w:space="0" w:color="auto"/>
            <w:bottom w:val="none" w:sz="0" w:space="0" w:color="auto"/>
            <w:right w:val="none" w:sz="0" w:space="0" w:color="auto"/>
          </w:divBdr>
        </w:div>
        <w:div w:id="1436242401">
          <w:marLeft w:val="480"/>
          <w:marRight w:val="0"/>
          <w:marTop w:val="0"/>
          <w:marBottom w:val="0"/>
          <w:divBdr>
            <w:top w:val="none" w:sz="0" w:space="0" w:color="auto"/>
            <w:left w:val="none" w:sz="0" w:space="0" w:color="auto"/>
            <w:bottom w:val="none" w:sz="0" w:space="0" w:color="auto"/>
            <w:right w:val="none" w:sz="0" w:space="0" w:color="auto"/>
          </w:divBdr>
        </w:div>
        <w:div w:id="1470127211">
          <w:marLeft w:val="480"/>
          <w:marRight w:val="0"/>
          <w:marTop w:val="0"/>
          <w:marBottom w:val="0"/>
          <w:divBdr>
            <w:top w:val="none" w:sz="0" w:space="0" w:color="auto"/>
            <w:left w:val="none" w:sz="0" w:space="0" w:color="auto"/>
            <w:bottom w:val="none" w:sz="0" w:space="0" w:color="auto"/>
            <w:right w:val="none" w:sz="0" w:space="0" w:color="auto"/>
          </w:divBdr>
        </w:div>
        <w:div w:id="572088600">
          <w:marLeft w:val="480"/>
          <w:marRight w:val="0"/>
          <w:marTop w:val="0"/>
          <w:marBottom w:val="0"/>
          <w:divBdr>
            <w:top w:val="none" w:sz="0" w:space="0" w:color="auto"/>
            <w:left w:val="none" w:sz="0" w:space="0" w:color="auto"/>
            <w:bottom w:val="none" w:sz="0" w:space="0" w:color="auto"/>
            <w:right w:val="none" w:sz="0" w:space="0" w:color="auto"/>
          </w:divBdr>
        </w:div>
        <w:div w:id="1994068694">
          <w:marLeft w:val="480"/>
          <w:marRight w:val="0"/>
          <w:marTop w:val="0"/>
          <w:marBottom w:val="0"/>
          <w:divBdr>
            <w:top w:val="none" w:sz="0" w:space="0" w:color="auto"/>
            <w:left w:val="none" w:sz="0" w:space="0" w:color="auto"/>
            <w:bottom w:val="none" w:sz="0" w:space="0" w:color="auto"/>
            <w:right w:val="none" w:sz="0" w:space="0" w:color="auto"/>
          </w:divBdr>
        </w:div>
        <w:div w:id="686061441">
          <w:marLeft w:val="480"/>
          <w:marRight w:val="0"/>
          <w:marTop w:val="0"/>
          <w:marBottom w:val="0"/>
          <w:divBdr>
            <w:top w:val="none" w:sz="0" w:space="0" w:color="auto"/>
            <w:left w:val="none" w:sz="0" w:space="0" w:color="auto"/>
            <w:bottom w:val="none" w:sz="0" w:space="0" w:color="auto"/>
            <w:right w:val="none" w:sz="0" w:space="0" w:color="auto"/>
          </w:divBdr>
        </w:div>
        <w:div w:id="1078673750">
          <w:marLeft w:val="480"/>
          <w:marRight w:val="0"/>
          <w:marTop w:val="0"/>
          <w:marBottom w:val="0"/>
          <w:divBdr>
            <w:top w:val="none" w:sz="0" w:space="0" w:color="auto"/>
            <w:left w:val="none" w:sz="0" w:space="0" w:color="auto"/>
            <w:bottom w:val="none" w:sz="0" w:space="0" w:color="auto"/>
            <w:right w:val="none" w:sz="0" w:space="0" w:color="auto"/>
          </w:divBdr>
        </w:div>
        <w:div w:id="550842932">
          <w:marLeft w:val="480"/>
          <w:marRight w:val="0"/>
          <w:marTop w:val="0"/>
          <w:marBottom w:val="0"/>
          <w:divBdr>
            <w:top w:val="none" w:sz="0" w:space="0" w:color="auto"/>
            <w:left w:val="none" w:sz="0" w:space="0" w:color="auto"/>
            <w:bottom w:val="none" w:sz="0" w:space="0" w:color="auto"/>
            <w:right w:val="none" w:sz="0" w:space="0" w:color="auto"/>
          </w:divBdr>
        </w:div>
        <w:div w:id="2091075415">
          <w:marLeft w:val="480"/>
          <w:marRight w:val="0"/>
          <w:marTop w:val="0"/>
          <w:marBottom w:val="0"/>
          <w:divBdr>
            <w:top w:val="none" w:sz="0" w:space="0" w:color="auto"/>
            <w:left w:val="none" w:sz="0" w:space="0" w:color="auto"/>
            <w:bottom w:val="none" w:sz="0" w:space="0" w:color="auto"/>
            <w:right w:val="none" w:sz="0" w:space="0" w:color="auto"/>
          </w:divBdr>
        </w:div>
        <w:div w:id="1750228704">
          <w:marLeft w:val="480"/>
          <w:marRight w:val="0"/>
          <w:marTop w:val="0"/>
          <w:marBottom w:val="0"/>
          <w:divBdr>
            <w:top w:val="none" w:sz="0" w:space="0" w:color="auto"/>
            <w:left w:val="none" w:sz="0" w:space="0" w:color="auto"/>
            <w:bottom w:val="none" w:sz="0" w:space="0" w:color="auto"/>
            <w:right w:val="none" w:sz="0" w:space="0" w:color="auto"/>
          </w:divBdr>
        </w:div>
        <w:div w:id="1402752830">
          <w:marLeft w:val="480"/>
          <w:marRight w:val="0"/>
          <w:marTop w:val="0"/>
          <w:marBottom w:val="0"/>
          <w:divBdr>
            <w:top w:val="none" w:sz="0" w:space="0" w:color="auto"/>
            <w:left w:val="none" w:sz="0" w:space="0" w:color="auto"/>
            <w:bottom w:val="none" w:sz="0" w:space="0" w:color="auto"/>
            <w:right w:val="none" w:sz="0" w:space="0" w:color="auto"/>
          </w:divBdr>
        </w:div>
        <w:div w:id="176313141">
          <w:marLeft w:val="480"/>
          <w:marRight w:val="0"/>
          <w:marTop w:val="0"/>
          <w:marBottom w:val="0"/>
          <w:divBdr>
            <w:top w:val="none" w:sz="0" w:space="0" w:color="auto"/>
            <w:left w:val="none" w:sz="0" w:space="0" w:color="auto"/>
            <w:bottom w:val="none" w:sz="0" w:space="0" w:color="auto"/>
            <w:right w:val="none" w:sz="0" w:space="0" w:color="auto"/>
          </w:divBdr>
        </w:div>
        <w:div w:id="1156995519">
          <w:marLeft w:val="480"/>
          <w:marRight w:val="0"/>
          <w:marTop w:val="0"/>
          <w:marBottom w:val="0"/>
          <w:divBdr>
            <w:top w:val="none" w:sz="0" w:space="0" w:color="auto"/>
            <w:left w:val="none" w:sz="0" w:space="0" w:color="auto"/>
            <w:bottom w:val="none" w:sz="0" w:space="0" w:color="auto"/>
            <w:right w:val="none" w:sz="0" w:space="0" w:color="auto"/>
          </w:divBdr>
        </w:div>
        <w:div w:id="628819484">
          <w:marLeft w:val="480"/>
          <w:marRight w:val="0"/>
          <w:marTop w:val="0"/>
          <w:marBottom w:val="0"/>
          <w:divBdr>
            <w:top w:val="none" w:sz="0" w:space="0" w:color="auto"/>
            <w:left w:val="none" w:sz="0" w:space="0" w:color="auto"/>
            <w:bottom w:val="none" w:sz="0" w:space="0" w:color="auto"/>
            <w:right w:val="none" w:sz="0" w:space="0" w:color="auto"/>
          </w:divBdr>
        </w:div>
        <w:div w:id="1783839054">
          <w:marLeft w:val="480"/>
          <w:marRight w:val="0"/>
          <w:marTop w:val="0"/>
          <w:marBottom w:val="0"/>
          <w:divBdr>
            <w:top w:val="none" w:sz="0" w:space="0" w:color="auto"/>
            <w:left w:val="none" w:sz="0" w:space="0" w:color="auto"/>
            <w:bottom w:val="none" w:sz="0" w:space="0" w:color="auto"/>
            <w:right w:val="none" w:sz="0" w:space="0" w:color="auto"/>
          </w:divBdr>
        </w:div>
        <w:div w:id="189532066">
          <w:marLeft w:val="480"/>
          <w:marRight w:val="0"/>
          <w:marTop w:val="0"/>
          <w:marBottom w:val="0"/>
          <w:divBdr>
            <w:top w:val="none" w:sz="0" w:space="0" w:color="auto"/>
            <w:left w:val="none" w:sz="0" w:space="0" w:color="auto"/>
            <w:bottom w:val="none" w:sz="0" w:space="0" w:color="auto"/>
            <w:right w:val="none" w:sz="0" w:space="0" w:color="auto"/>
          </w:divBdr>
        </w:div>
        <w:div w:id="1318220824">
          <w:marLeft w:val="480"/>
          <w:marRight w:val="0"/>
          <w:marTop w:val="0"/>
          <w:marBottom w:val="0"/>
          <w:divBdr>
            <w:top w:val="none" w:sz="0" w:space="0" w:color="auto"/>
            <w:left w:val="none" w:sz="0" w:space="0" w:color="auto"/>
            <w:bottom w:val="none" w:sz="0" w:space="0" w:color="auto"/>
            <w:right w:val="none" w:sz="0" w:space="0" w:color="auto"/>
          </w:divBdr>
        </w:div>
        <w:div w:id="1431701474">
          <w:marLeft w:val="480"/>
          <w:marRight w:val="0"/>
          <w:marTop w:val="0"/>
          <w:marBottom w:val="0"/>
          <w:divBdr>
            <w:top w:val="none" w:sz="0" w:space="0" w:color="auto"/>
            <w:left w:val="none" w:sz="0" w:space="0" w:color="auto"/>
            <w:bottom w:val="none" w:sz="0" w:space="0" w:color="auto"/>
            <w:right w:val="none" w:sz="0" w:space="0" w:color="auto"/>
          </w:divBdr>
        </w:div>
        <w:div w:id="1787238718">
          <w:marLeft w:val="480"/>
          <w:marRight w:val="0"/>
          <w:marTop w:val="0"/>
          <w:marBottom w:val="0"/>
          <w:divBdr>
            <w:top w:val="none" w:sz="0" w:space="0" w:color="auto"/>
            <w:left w:val="none" w:sz="0" w:space="0" w:color="auto"/>
            <w:bottom w:val="none" w:sz="0" w:space="0" w:color="auto"/>
            <w:right w:val="none" w:sz="0" w:space="0" w:color="auto"/>
          </w:divBdr>
        </w:div>
        <w:div w:id="1790010290">
          <w:marLeft w:val="480"/>
          <w:marRight w:val="0"/>
          <w:marTop w:val="0"/>
          <w:marBottom w:val="0"/>
          <w:divBdr>
            <w:top w:val="none" w:sz="0" w:space="0" w:color="auto"/>
            <w:left w:val="none" w:sz="0" w:space="0" w:color="auto"/>
            <w:bottom w:val="none" w:sz="0" w:space="0" w:color="auto"/>
            <w:right w:val="none" w:sz="0" w:space="0" w:color="auto"/>
          </w:divBdr>
        </w:div>
        <w:div w:id="1528326346">
          <w:marLeft w:val="480"/>
          <w:marRight w:val="0"/>
          <w:marTop w:val="0"/>
          <w:marBottom w:val="0"/>
          <w:divBdr>
            <w:top w:val="none" w:sz="0" w:space="0" w:color="auto"/>
            <w:left w:val="none" w:sz="0" w:space="0" w:color="auto"/>
            <w:bottom w:val="none" w:sz="0" w:space="0" w:color="auto"/>
            <w:right w:val="none" w:sz="0" w:space="0" w:color="auto"/>
          </w:divBdr>
        </w:div>
        <w:div w:id="949508079">
          <w:marLeft w:val="480"/>
          <w:marRight w:val="0"/>
          <w:marTop w:val="0"/>
          <w:marBottom w:val="0"/>
          <w:divBdr>
            <w:top w:val="none" w:sz="0" w:space="0" w:color="auto"/>
            <w:left w:val="none" w:sz="0" w:space="0" w:color="auto"/>
            <w:bottom w:val="none" w:sz="0" w:space="0" w:color="auto"/>
            <w:right w:val="none" w:sz="0" w:space="0" w:color="auto"/>
          </w:divBdr>
        </w:div>
        <w:div w:id="411776343">
          <w:marLeft w:val="480"/>
          <w:marRight w:val="0"/>
          <w:marTop w:val="0"/>
          <w:marBottom w:val="0"/>
          <w:divBdr>
            <w:top w:val="none" w:sz="0" w:space="0" w:color="auto"/>
            <w:left w:val="none" w:sz="0" w:space="0" w:color="auto"/>
            <w:bottom w:val="none" w:sz="0" w:space="0" w:color="auto"/>
            <w:right w:val="none" w:sz="0" w:space="0" w:color="auto"/>
          </w:divBdr>
        </w:div>
        <w:div w:id="1506284829">
          <w:marLeft w:val="480"/>
          <w:marRight w:val="0"/>
          <w:marTop w:val="0"/>
          <w:marBottom w:val="0"/>
          <w:divBdr>
            <w:top w:val="none" w:sz="0" w:space="0" w:color="auto"/>
            <w:left w:val="none" w:sz="0" w:space="0" w:color="auto"/>
            <w:bottom w:val="none" w:sz="0" w:space="0" w:color="auto"/>
            <w:right w:val="none" w:sz="0" w:space="0" w:color="auto"/>
          </w:divBdr>
        </w:div>
        <w:div w:id="194655191">
          <w:marLeft w:val="480"/>
          <w:marRight w:val="0"/>
          <w:marTop w:val="0"/>
          <w:marBottom w:val="0"/>
          <w:divBdr>
            <w:top w:val="none" w:sz="0" w:space="0" w:color="auto"/>
            <w:left w:val="none" w:sz="0" w:space="0" w:color="auto"/>
            <w:bottom w:val="none" w:sz="0" w:space="0" w:color="auto"/>
            <w:right w:val="none" w:sz="0" w:space="0" w:color="auto"/>
          </w:divBdr>
        </w:div>
        <w:div w:id="1521627965">
          <w:marLeft w:val="480"/>
          <w:marRight w:val="0"/>
          <w:marTop w:val="0"/>
          <w:marBottom w:val="0"/>
          <w:divBdr>
            <w:top w:val="none" w:sz="0" w:space="0" w:color="auto"/>
            <w:left w:val="none" w:sz="0" w:space="0" w:color="auto"/>
            <w:bottom w:val="none" w:sz="0" w:space="0" w:color="auto"/>
            <w:right w:val="none" w:sz="0" w:space="0" w:color="auto"/>
          </w:divBdr>
        </w:div>
        <w:div w:id="831994404">
          <w:marLeft w:val="480"/>
          <w:marRight w:val="0"/>
          <w:marTop w:val="0"/>
          <w:marBottom w:val="0"/>
          <w:divBdr>
            <w:top w:val="none" w:sz="0" w:space="0" w:color="auto"/>
            <w:left w:val="none" w:sz="0" w:space="0" w:color="auto"/>
            <w:bottom w:val="none" w:sz="0" w:space="0" w:color="auto"/>
            <w:right w:val="none" w:sz="0" w:space="0" w:color="auto"/>
          </w:divBdr>
        </w:div>
        <w:div w:id="498472489">
          <w:marLeft w:val="480"/>
          <w:marRight w:val="0"/>
          <w:marTop w:val="0"/>
          <w:marBottom w:val="0"/>
          <w:divBdr>
            <w:top w:val="none" w:sz="0" w:space="0" w:color="auto"/>
            <w:left w:val="none" w:sz="0" w:space="0" w:color="auto"/>
            <w:bottom w:val="none" w:sz="0" w:space="0" w:color="auto"/>
            <w:right w:val="none" w:sz="0" w:space="0" w:color="auto"/>
          </w:divBdr>
        </w:div>
        <w:div w:id="513156683">
          <w:marLeft w:val="480"/>
          <w:marRight w:val="0"/>
          <w:marTop w:val="0"/>
          <w:marBottom w:val="0"/>
          <w:divBdr>
            <w:top w:val="none" w:sz="0" w:space="0" w:color="auto"/>
            <w:left w:val="none" w:sz="0" w:space="0" w:color="auto"/>
            <w:bottom w:val="none" w:sz="0" w:space="0" w:color="auto"/>
            <w:right w:val="none" w:sz="0" w:space="0" w:color="auto"/>
          </w:divBdr>
        </w:div>
        <w:div w:id="549148383">
          <w:marLeft w:val="480"/>
          <w:marRight w:val="0"/>
          <w:marTop w:val="0"/>
          <w:marBottom w:val="0"/>
          <w:divBdr>
            <w:top w:val="none" w:sz="0" w:space="0" w:color="auto"/>
            <w:left w:val="none" w:sz="0" w:space="0" w:color="auto"/>
            <w:bottom w:val="none" w:sz="0" w:space="0" w:color="auto"/>
            <w:right w:val="none" w:sz="0" w:space="0" w:color="auto"/>
          </w:divBdr>
        </w:div>
        <w:div w:id="1010911637">
          <w:marLeft w:val="480"/>
          <w:marRight w:val="0"/>
          <w:marTop w:val="0"/>
          <w:marBottom w:val="0"/>
          <w:divBdr>
            <w:top w:val="none" w:sz="0" w:space="0" w:color="auto"/>
            <w:left w:val="none" w:sz="0" w:space="0" w:color="auto"/>
            <w:bottom w:val="none" w:sz="0" w:space="0" w:color="auto"/>
            <w:right w:val="none" w:sz="0" w:space="0" w:color="auto"/>
          </w:divBdr>
        </w:div>
        <w:div w:id="1686249822">
          <w:marLeft w:val="480"/>
          <w:marRight w:val="0"/>
          <w:marTop w:val="0"/>
          <w:marBottom w:val="0"/>
          <w:divBdr>
            <w:top w:val="none" w:sz="0" w:space="0" w:color="auto"/>
            <w:left w:val="none" w:sz="0" w:space="0" w:color="auto"/>
            <w:bottom w:val="none" w:sz="0" w:space="0" w:color="auto"/>
            <w:right w:val="none" w:sz="0" w:space="0" w:color="auto"/>
          </w:divBdr>
        </w:div>
        <w:div w:id="744499513">
          <w:marLeft w:val="480"/>
          <w:marRight w:val="0"/>
          <w:marTop w:val="0"/>
          <w:marBottom w:val="0"/>
          <w:divBdr>
            <w:top w:val="none" w:sz="0" w:space="0" w:color="auto"/>
            <w:left w:val="none" w:sz="0" w:space="0" w:color="auto"/>
            <w:bottom w:val="none" w:sz="0" w:space="0" w:color="auto"/>
            <w:right w:val="none" w:sz="0" w:space="0" w:color="auto"/>
          </w:divBdr>
        </w:div>
        <w:div w:id="1941641666">
          <w:marLeft w:val="480"/>
          <w:marRight w:val="0"/>
          <w:marTop w:val="0"/>
          <w:marBottom w:val="0"/>
          <w:divBdr>
            <w:top w:val="none" w:sz="0" w:space="0" w:color="auto"/>
            <w:left w:val="none" w:sz="0" w:space="0" w:color="auto"/>
            <w:bottom w:val="none" w:sz="0" w:space="0" w:color="auto"/>
            <w:right w:val="none" w:sz="0" w:space="0" w:color="auto"/>
          </w:divBdr>
        </w:div>
        <w:div w:id="949361340">
          <w:marLeft w:val="480"/>
          <w:marRight w:val="0"/>
          <w:marTop w:val="0"/>
          <w:marBottom w:val="0"/>
          <w:divBdr>
            <w:top w:val="none" w:sz="0" w:space="0" w:color="auto"/>
            <w:left w:val="none" w:sz="0" w:space="0" w:color="auto"/>
            <w:bottom w:val="none" w:sz="0" w:space="0" w:color="auto"/>
            <w:right w:val="none" w:sz="0" w:space="0" w:color="auto"/>
          </w:divBdr>
        </w:div>
      </w:divsChild>
    </w:div>
    <w:div w:id="633145691">
      <w:bodyDiv w:val="1"/>
      <w:marLeft w:val="0"/>
      <w:marRight w:val="0"/>
      <w:marTop w:val="0"/>
      <w:marBottom w:val="0"/>
      <w:divBdr>
        <w:top w:val="none" w:sz="0" w:space="0" w:color="auto"/>
        <w:left w:val="none" w:sz="0" w:space="0" w:color="auto"/>
        <w:bottom w:val="none" w:sz="0" w:space="0" w:color="auto"/>
        <w:right w:val="none" w:sz="0" w:space="0" w:color="auto"/>
      </w:divBdr>
    </w:div>
    <w:div w:id="633176051">
      <w:bodyDiv w:val="1"/>
      <w:marLeft w:val="0"/>
      <w:marRight w:val="0"/>
      <w:marTop w:val="0"/>
      <w:marBottom w:val="0"/>
      <w:divBdr>
        <w:top w:val="none" w:sz="0" w:space="0" w:color="auto"/>
        <w:left w:val="none" w:sz="0" w:space="0" w:color="auto"/>
        <w:bottom w:val="none" w:sz="0" w:space="0" w:color="auto"/>
        <w:right w:val="none" w:sz="0" w:space="0" w:color="auto"/>
      </w:divBdr>
    </w:div>
    <w:div w:id="634217048">
      <w:bodyDiv w:val="1"/>
      <w:marLeft w:val="0"/>
      <w:marRight w:val="0"/>
      <w:marTop w:val="0"/>
      <w:marBottom w:val="0"/>
      <w:divBdr>
        <w:top w:val="none" w:sz="0" w:space="0" w:color="auto"/>
        <w:left w:val="none" w:sz="0" w:space="0" w:color="auto"/>
        <w:bottom w:val="none" w:sz="0" w:space="0" w:color="auto"/>
        <w:right w:val="none" w:sz="0" w:space="0" w:color="auto"/>
      </w:divBdr>
    </w:div>
    <w:div w:id="634527617">
      <w:bodyDiv w:val="1"/>
      <w:marLeft w:val="0"/>
      <w:marRight w:val="0"/>
      <w:marTop w:val="0"/>
      <w:marBottom w:val="0"/>
      <w:divBdr>
        <w:top w:val="none" w:sz="0" w:space="0" w:color="auto"/>
        <w:left w:val="none" w:sz="0" w:space="0" w:color="auto"/>
        <w:bottom w:val="none" w:sz="0" w:space="0" w:color="auto"/>
        <w:right w:val="none" w:sz="0" w:space="0" w:color="auto"/>
      </w:divBdr>
    </w:div>
    <w:div w:id="634793886">
      <w:bodyDiv w:val="1"/>
      <w:marLeft w:val="0"/>
      <w:marRight w:val="0"/>
      <w:marTop w:val="0"/>
      <w:marBottom w:val="0"/>
      <w:divBdr>
        <w:top w:val="none" w:sz="0" w:space="0" w:color="auto"/>
        <w:left w:val="none" w:sz="0" w:space="0" w:color="auto"/>
        <w:bottom w:val="none" w:sz="0" w:space="0" w:color="auto"/>
        <w:right w:val="none" w:sz="0" w:space="0" w:color="auto"/>
      </w:divBdr>
    </w:div>
    <w:div w:id="634917449">
      <w:bodyDiv w:val="1"/>
      <w:marLeft w:val="0"/>
      <w:marRight w:val="0"/>
      <w:marTop w:val="0"/>
      <w:marBottom w:val="0"/>
      <w:divBdr>
        <w:top w:val="none" w:sz="0" w:space="0" w:color="auto"/>
        <w:left w:val="none" w:sz="0" w:space="0" w:color="auto"/>
        <w:bottom w:val="none" w:sz="0" w:space="0" w:color="auto"/>
        <w:right w:val="none" w:sz="0" w:space="0" w:color="auto"/>
      </w:divBdr>
    </w:div>
    <w:div w:id="635138504">
      <w:bodyDiv w:val="1"/>
      <w:marLeft w:val="0"/>
      <w:marRight w:val="0"/>
      <w:marTop w:val="0"/>
      <w:marBottom w:val="0"/>
      <w:divBdr>
        <w:top w:val="none" w:sz="0" w:space="0" w:color="auto"/>
        <w:left w:val="none" w:sz="0" w:space="0" w:color="auto"/>
        <w:bottom w:val="none" w:sz="0" w:space="0" w:color="auto"/>
        <w:right w:val="none" w:sz="0" w:space="0" w:color="auto"/>
      </w:divBdr>
    </w:div>
    <w:div w:id="635376555">
      <w:bodyDiv w:val="1"/>
      <w:marLeft w:val="0"/>
      <w:marRight w:val="0"/>
      <w:marTop w:val="0"/>
      <w:marBottom w:val="0"/>
      <w:divBdr>
        <w:top w:val="none" w:sz="0" w:space="0" w:color="auto"/>
        <w:left w:val="none" w:sz="0" w:space="0" w:color="auto"/>
        <w:bottom w:val="none" w:sz="0" w:space="0" w:color="auto"/>
        <w:right w:val="none" w:sz="0" w:space="0" w:color="auto"/>
      </w:divBdr>
    </w:div>
    <w:div w:id="635380791">
      <w:bodyDiv w:val="1"/>
      <w:marLeft w:val="0"/>
      <w:marRight w:val="0"/>
      <w:marTop w:val="0"/>
      <w:marBottom w:val="0"/>
      <w:divBdr>
        <w:top w:val="none" w:sz="0" w:space="0" w:color="auto"/>
        <w:left w:val="none" w:sz="0" w:space="0" w:color="auto"/>
        <w:bottom w:val="none" w:sz="0" w:space="0" w:color="auto"/>
        <w:right w:val="none" w:sz="0" w:space="0" w:color="auto"/>
      </w:divBdr>
      <w:divsChild>
        <w:div w:id="209920129">
          <w:marLeft w:val="480"/>
          <w:marRight w:val="0"/>
          <w:marTop w:val="0"/>
          <w:marBottom w:val="0"/>
          <w:divBdr>
            <w:top w:val="none" w:sz="0" w:space="0" w:color="auto"/>
            <w:left w:val="none" w:sz="0" w:space="0" w:color="auto"/>
            <w:bottom w:val="none" w:sz="0" w:space="0" w:color="auto"/>
            <w:right w:val="none" w:sz="0" w:space="0" w:color="auto"/>
          </w:divBdr>
        </w:div>
        <w:div w:id="127017307">
          <w:marLeft w:val="480"/>
          <w:marRight w:val="0"/>
          <w:marTop w:val="0"/>
          <w:marBottom w:val="0"/>
          <w:divBdr>
            <w:top w:val="none" w:sz="0" w:space="0" w:color="auto"/>
            <w:left w:val="none" w:sz="0" w:space="0" w:color="auto"/>
            <w:bottom w:val="none" w:sz="0" w:space="0" w:color="auto"/>
            <w:right w:val="none" w:sz="0" w:space="0" w:color="auto"/>
          </w:divBdr>
        </w:div>
        <w:div w:id="610166894">
          <w:marLeft w:val="480"/>
          <w:marRight w:val="0"/>
          <w:marTop w:val="0"/>
          <w:marBottom w:val="0"/>
          <w:divBdr>
            <w:top w:val="none" w:sz="0" w:space="0" w:color="auto"/>
            <w:left w:val="none" w:sz="0" w:space="0" w:color="auto"/>
            <w:bottom w:val="none" w:sz="0" w:space="0" w:color="auto"/>
            <w:right w:val="none" w:sz="0" w:space="0" w:color="auto"/>
          </w:divBdr>
        </w:div>
        <w:div w:id="2091149019">
          <w:marLeft w:val="480"/>
          <w:marRight w:val="0"/>
          <w:marTop w:val="0"/>
          <w:marBottom w:val="0"/>
          <w:divBdr>
            <w:top w:val="none" w:sz="0" w:space="0" w:color="auto"/>
            <w:left w:val="none" w:sz="0" w:space="0" w:color="auto"/>
            <w:bottom w:val="none" w:sz="0" w:space="0" w:color="auto"/>
            <w:right w:val="none" w:sz="0" w:space="0" w:color="auto"/>
          </w:divBdr>
        </w:div>
        <w:div w:id="359093315">
          <w:marLeft w:val="480"/>
          <w:marRight w:val="0"/>
          <w:marTop w:val="0"/>
          <w:marBottom w:val="0"/>
          <w:divBdr>
            <w:top w:val="none" w:sz="0" w:space="0" w:color="auto"/>
            <w:left w:val="none" w:sz="0" w:space="0" w:color="auto"/>
            <w:bottom w:val="none" w:sz="0" w:space="0" w:color="auto"/>
            <w:right w:val="none" w:sz="0" w:space="0" w:color="auto"/>
          </w:divBdr>
        </w:div>
        <w:div w:id="485707078">
          <w:marLeft w:val="480"/>
          <w:marRight w:val="0"/>
          <w:marTop w:val="0"/>
          <w:marBottom w:val="0"/>
          <w:divBdr>
            <w:top w:val="none" w:sz="0" w:space="0" w:color="auto"/>
            <w:left w:val="none" w:sz="0" w:space="0" w:color="auto"/>
            <w:bottom w:val="none" w:sz="0" w:space="0" w:color="auto"/>
            <w:right w:val="none" w:sz="0" w:space="0" w:color="auto"/>
          </w:divBdr>
        </w:div>
        <w:div w:id="229316165">
          <w:marLeft w:val="480"/>
          <w:marRight w:val="0"/>
          <w:marTop w:val="0"/>
          <w:marBottom w:val="0"/>
          <w:divBdr>
            <w:top w:val="none" w:sz="0" w:space="0" w:color="auto"/>
            <w:left w:val="none" w:sz="0" w:space="0" w:color="auto"/>
            <w:bottom w:val="none" w:sz="0" w:space="0" w:color="auto"/>
            <w:right w:val="none" w:sz="0" w:space="0" w:color="auto"/>
          </w:divBdr>
        </w:div>
        <w:div w:id="1655840815">
          <w:marLeft w:val="480"/>
          <w:marRight w:val="0"/>
          <w:marTop w:val="0"/>
          <w:marBottom w:val="0"/>
          <w:divBdr>
            <w:top w:val="none" w:sz="0" w:space="0" w:color="auto"/>
            <w:left w:val="none" w:sz="0" w:space="0" w:color="auto"/>
            <w:bottom w:val="none" w:sz="0" w:space="0" w:color="auto"/>
            <w:right w:val="none" w:sz="0" w:space="0" w:color="auto"/>
          </w:divBdr>
        </w:div>
        <w:div w:id="1222979805">
          <w:marLeft w:val="480"/>
          <w:marRight w:val="0"/>
          <w:marTop w:val="0"/>
          <w:marBottom w:val="0"/>
          <w:divBdr>
            <w:top w:val="none" w:sz="0" w:space="0" w:color="auto"/>
            <w:left w:val="none" w:sz="0" w:space="0" w:color="auto"/>
            <w:bottom w:val="none" w:sz="0" w:space="0" w:color="auto"/>
            <w:right w:val="none" w:sz="0" w:space="0" w:color="auto"/>
          </w:divBdr>
        </w:div>
        <w:div w:id="754285660">
          <w:marLeft w:val="480"/>
          <w:marRight w:val="0"/>
          <w:marTop w:val="0"/>
          <w:marBottom w:val="0"/>
          <w:divBdr>
            <w:top w:val="none" w:sz="0" w:space="0" w:color="auto"/>
            <w:left w:val="none" w:sz="0" w:space="0" w:color="auto"/>
            <w:bottom w:val="none" w:sz="0" w:space="0" w:color="auto"/>
            <w:right w:val="none" w:sz="0" w:space="0" w:color="auto"/>
          </w:divBdr>
        </w:div>
        <w:div w:id="242683282">
          <w:marLeft w:val="480"/>
          <w:marRight w:val="0"/>
          <w:marTop w:val="0"/>
          <w:marBottom w:val="0"/>
          <w:divBdr>
            <w:top w:val="none" w:sz="0" w:space="0" w:color="auto"/>
            <w:left w:val="none" w:sz="0" w:space="0" w:color="auto"/>
            <w:bottom w:val="none" w:sz="0" w:space="0" w:color="auto"/>
            <w:right w:val="none" w:sz="0" w:space="0" w:color="auto"/>
          </w:divBdr>
        </w:div>
        <w:div w:id="950629939">
          <w:marLeft w:val="480"/>
          <w:marRight w:val="0"/>
          <w:marTop w:val="0"/>
          <w:marBottom w:val="0"/>
          <w:divBdr>
            <w:top w:val="none" w:sz="0" w:space="0" w:color="auto"/>
            <w:left w:val="none" w:sz="0" w:space="0" w:color="auto"/>
            <w:bottom w:val="none" w:sz="0" w:space="0" w:color="auto"/>
            <w:right w:val="none" w:sz="0" w:space="0" w:color="auto"/>
          </w:divBdr>
        </w:div>
        <w:div w:id="515309937">
          <w:marLeft w:val="480"/>
          <w:marRight w:val="0"/>
          <w:marTop w:val="0"/>
          <w:marBottom w:val="0"/>
          <w:divBdr>
            <w:top w:val="none" w:sz="0" w:space="0" w:color="auto"/>
            <w:left w:val="none" w:sz="0" w:space="0" w:color="auto"/>
            <w:bottom w:val="none" w:sz="0" w:space="0" w:color="auto"/>
            <w:right w:val="none" w:sz="0" w:space="0" w:color="auto"/>
          </w:divBdr>
        </w:div>
        <w:div w:id="1296913097">
          <w:marLeft w:val="480"/>
          <w:marRight w:val="0"/>
          <w:marTop w:val="0"/>
          <w:marBottom w:val="0"/>
          <w:divBdr>
            <w:top w:val="none" w:sz="0" w:space="0" w:color="auto"/>
            <w:left w:val="none" w:sz="0" w:space="0" w:color="auto"/>
            <w:bottom w:val="none" w:sz="0" w:space="0" w:color="auto"/>
            <w:right w:val="none" w:sz="0" w:space="0" w:color="auto"/>
          </w:divBdr>
        </w:div>
        <w:div w:id="108934544">
          <w:marLeft w:val="480"/>
          <w:marRight w:val="0"/>
          <w:marTop w:val="0"/>
          <w:marBottom w:val="0"/>
          <w:divBdr>
            <w:top w:val="none" w:sz="0" w:space="0" w:color="auto"/>
            <w:left w:val="none" w:sz="0" w:space="0" w:color="auto"/>
            <w:bottom w:val="none" w:sz="0" w:space="0" w:color="auto"/>
            <w:right w:val="none" w:sz="0" w:space="0" w:color="auto"/>
          </w:divBdr>
        </w:div>
        <w:div w:id="2054111291">
          <w:marLeft w:val="480"/>
          <w:marRight w:val="0"/>
          <w:marTop w:val="0"/>
          <w:marBottom w:val="0"/>
          <w:divBdr>
            <w:top w:val="none" w:sz="0" w:space="0" w:color="auto"/>
            <w:left w:val="none" w:sz="0" w:space="0" w:color="auto"/>
            <w:bottom w:val="none" w:sz="0" w:space="0" w:color="auto"/>
            <w:right w:val="none" w:sz="0" w:space="0" w:color="auto"/>
          </w:divBdr>
        </w:div>
        <w:div w:id="717584430">
          <w:marLeft w:val="480"/>
          <w:marRight w:val="0"/>
          <w:marTop w:val="0"/>
          <w:marBottom w:val="0"/>
          <w:divBdr>
            <w:top w:val="none" w:sz="0" w:space="0" w:color="auto"/>
            <w:left w:val="none" w:sz="0" w:space="0" w:color="auto"/>
            <w:bottom w:val="none" w:sz="0" w:space="0" w:color="auto"/>
            <w:right w:val="none" w:sz="0" w:space="0" w:color="auto"/>
          </w:divBdr>
        </w:div>
        <w:div w:id="388067963">
          <w:marLeft w:val="480"/>
          <w:marRight w:val="0"/>
          <w:marTop w:val="0"/>
          <w:marBottom w:val="0"/>
          <w:divBdr>
            <w:top w:val="none" w:sz="0" w:space="0" w:color="auto"/>
            <w:left w:val="none" w:sz="0" w:space="0" w:color="auto"/>
            <w:bottom w:val="none" w:sz="0" w:space="0" w:color="auto"/>
            <w:right w:val="none" w:sz="0" w:space="0" w:color="auto"/>
          </w:divBdr>
        </w:div>
        <w:div w:id="1944611382">
          <w:marLeft w:val="480"/>
          <w:marRight w:val="0"/>
          <w:marTop w:val="0"/>
          <w:marBottom w:val="0"/>
          <w:divBdr>
            <w:top w:val="none" w:sz="0" w:space="0" w:color="auto"/>
            <w:left w:val="none" w:sz="0" w:space="0" w:color="auto"/>
            <w:bottom w:val="none" w:sz="0" w:space="0" w:color="auto"/>
            <w:right w:val="none" w:sz="0" w:space="0" w:color="auto"/>
          </w:divBdr>
        </w:div>
        <w:div w:id="877275515">
          <w:marLeft w:val="480"/>
          <w:marRight w:val="0"/>
          <w:marTop w:val="0"/>
          <w:marBottom w:val="0"/>
          <w:divBdr>
            <w:top w:val="none" w:sz="0" w:space="0" w:color="auto"/>
            <w:left w:val="none" w:sz="0" w:space="0" w:color="auto"/>
            <w:bottom w:val="none" w:sz="0" w:space="0" w:color="auto"/>
            <w:right w:val="none" w:sz="0" w:space="0" w:color="auto"/>
          </w:divBdr>
        </w:div>
        <w:div w:id="1957516725">
          <w:marLeft w:val="480"/>
          <w:marRight w:val="0"/>
          <w:marTop w:val="0"/>
          <w:marBottom w:val="0"/>
          <w:divBdr>
            <w:top w:val="none" w:sz="0" w:space="0" w:color="auto"/>
            <w:left w:val="none" w:sz="0" w:space="0" w:color="auto"/>
            <w:bottom w:val="none" w:sz="0" w:space="0" w:color="auto"/>
            <w:right w:val="none" w:sz="0" w:space="0" w:color="auto"/>
          </w:divBdr>
        </w:div>
        <w:div w:id="622813416">
          <w:marLeft w:val="480"/>
          <w:marRight w:val="0"/>
          <w:marTop w:val="0"/>
          <w:marBottom w:val="0"/>
          <w:divBdr>
            <w:top w:val="none" w:sz="0" w:space="0" w:color="auto"/>
            <w:left w:val="none" w:sz="0" w:space="0" w:color="auto"/>
            <w:bottom w:val="none" w:sz="0" w:space="0" w:color="auto"/>
            <w:right w:val="none" w:sz="0" w:space="0" w:color="auto"/>
          </w:divBdr>
        </w:div>
        <w:div w:id="1366715504">
          <w:marLeft w:val="480"/>
          <w:marRight w:val="0"/>
          <w:marTop w:val="0"/>
          <w:marBottom w:val="0"/>
          <w:divBdr>
            <w:top w:val="none" w:sz="0" w:space="0" w:color="auto"/>
            <w:left w:val="none" w:sz="0" w:space="0" w:color="auto"/>
            <w:bottom w:val="none" w:sz="0" w:space="0" w:color="auto"/>
            <w:right w:val="none" w:sz="0" w:space="0" w:color="auto"/>
          </w:divBdr>
        </w:div>
        <w:div w:id="603727433">
          <w:marLeft w:val="480"/>
          <w:marRight w:val="0"/>
          <w:marTop w:val="0"/>
          <w:marBottom w:val="0"/>
          <w:divBdr>
            <w:top w:val="none" w:sz="0" w:space="0" w:color="auto"/>
            <w:left w:val="none" w:sz="0" w:space="0" w:color="auto"/>
            <w:bottom w:val="none" w:sz="0" w:space="0" w:color="auto"/>
            <w:right w:val="none" w:sz="0" w:space="0" w:color="auto"/>
          </w:divBdr>
        </w:div>
        <w:div w:id="1313174776">
          <w:marLeft w:val="480"/>
          <w:marRight w:val="0"/>
          <w:marTop w:val="0"/>
          <w:marBottom w:val="0"/>
          <w:divBdr>
            <w:top w:val="none" w:sz="0" w:space="0" w:color="auto"/>
            <w:left w:val="none" w:sz="0" w:space="0" w:color="auto"/>
            <w:bottom w:val="none" w:sz="0" w:space="0" w:color="auto"/>
            <w:right w:val="none" w:sz="0" w:space="0" w:color="auto"/>
          </w:divBdr>
        </w:div>
        <w:div w:id="1779712121">
          <w:marLeft w:val="480"/>
          <w:marRight w:val="0"/>
          <w:marTop w:val="0"/>
          <w:marBottom w:val="0"/>
          <w:divBdr>
            <w:top w:val="none" w:sz="0" w:space="0" w:color="auto"/>
            <w:left w:val="none" w:sz="0" w:space="0" w:color="auto"/>
            <w:bottom w:val="none" w:sz="0" w:space="0" w:color="auto"/>
            <w:right w:val="none" w:sz="0" w:space="0" w:color="auto"/>
          </w:divBdr>
        </w:div>
        <w:div w:id="173955799">
          <w:marLeft w:val="480"/>
          <w:marRight w:val="0"/>
          <w:marTop w:val="0"/>
          <w:marBottom w:val="0"/>
          <w:divBdr>
            <w:top w:val="none" w:sz="0" w:space="0" w:color="auto"/>
            <w:left w:val="none" w:sz="0" w:space="0" w:color="auto"/>
            <w:bottom w:val="none" w:sz="0" w:space="0" w:color="auto"/>
            <w:right w:val="none" w:sz="0" w:space="0" w:color="auto"/>
          </w:divBdr>
        </w:div>
        <w:div w:id="80178718">
          <w:marLeft w:val="480"/>
          <w:marRight w:val="0"/>
          <w:marTop w:val="0"/>
          <w:marBottom w:val="0"/>
          <w:divBdr>
            <w:top w:val="none" w:sz="0" w:space="0" w:color="auto"/>
            <w:left w:val="none" w:sz="0" w:space="0" w:color="auto"/>
            <w:bottom w:val="none" w:sz="0" w:space="0" w:color="auto"/>
            <w:right w:val="none" w:sz="0" w:space="0" w:color="auto"/>
          </w:divBdr>
        </w:div>
        <w:div w:id="804735845">
          <w:marLeft w:val="480"/>
          <w:marRight w:val="0"/>
          <w:marTop w:val="0"/>
          <w:marBottom w:val="0"/>
          <w:divBdr>
            <w:top w:val="none" w:sz="0" w:space="0" w:color="auto"/>
            <w:left w:val="none" w:sz="0" w:space="0" w:color="auto"/>
            <w:bottom w:val="none" w:sz="0" w:space="0" w:color="auto"/>
            <w:right w:val="none" w:sz="0" w:space="0" w:color="auto"/>
          </w:divBdr>
        </w:div>
        <w:div w:id="156697679">
          <w:marLeft w:val="480"/>
          <w:marRight w:val="0"/>
          <w:marTop w:val="0"/>
          <w:marBottom w:val="0"/>
          <w:divBdr>
            <w:top w:val="none" w:sz="0" w:space="0" w:color="auto"/>
            <w:left w:val="none" w:sz="0" w:space="0" w:color="auto"/>
            <w:bottom w:val="none" w:sz="0" w:space="0" w:color="auto"/>
            <w:right w:val="none" w:sz="0" w:space="0" w:color="auto"/>
          </w:divBdr>
        </w:div>
        <w:div w:id="1516460294">
          <w:marLeft w:val="480"/>
          <w:marRight w:val="0"/>
          <w:marTop w:val="0"/>
          <w:marBottom w:val="0"/>
          <w:divBdr>
            <w:top w:val="none" w:sz="0" w:space="0" w:color="auto"/>
            <w:left w:val="none" w:sz="0" w:space="0" w:color="auto"/>
            <w:bottom w:val="none" w:sz="0" w:space="0" w:color="auto"/>
            <w:right w:val="none" w:sz="0" w:space="0" w:color="auto"/>
          </w:divBdr>
        </w:div>
        <w:div w:id="1754475201">
          <w:marLeft w:val="480"/>
          <w:marRight w:val="0"/>
          <w:marTop w:val="0"/>
          <w:marBottom w:val="0"/>
          <w:divBdr>
            <w:top w:val="none" w:sz="0" w:space="0" w:color="auto"/>
            <w:left w:val="none" w:sz="0" w:space="0" w:color="auto"/>
            <w:bottom w:val="none" w:sz="0" w:space="0" w:color="auto"/>
            <w:right w:val="none" w:sz="0" w:space="0" w:color="auto"/>
          </w:divBdr>
        </w:div>
        <w:div w:id="951325335">
          <w:marLeft w:val="480"/>
          <w:marRight w:val="0"/>
          <w:marTop w:val="0"/>
          <w:marBottom w:val="0"/>
          <w:divBdr>
            <w:top w:val="none" w:sz="0" w:space="0" w:color="auto"/>
            <w:left w:val="none" w:sz="0" w:space="0" w:color="auto"/>
            <w:bottom w:val="none" w:sz="0" w:space="0" w:color="auto"/>
            <w:right w:val="none" w:sz="0" w:space="0" w:color="auto"/>
          </w:divBdr>
        </w:div>
        <w:div w:id="1247305864">
          <w:marLeft w:val="480"/>
          <w:marRight w:val="0"/>
          <w:marTop w:val="0"/>
          <w:marBottom w:val="0"/>
          <w:divBdr>
            <w:top w:val="none" w:sz="0" w:space="0" w:color="auto"/>
            <w:left w:val="none" w:sz="0" w:space="0" w:color="auto"/>
            <w:bottom w:val="none" w:sz="0" w:space="0" w:color="auto"/>
            <w:right w:val="none" w:sz="0" w:space="0" w:color="auto"/>
          </w:divBdr>
        </w:div>
        <w:div w:id="1673143514">
          <w:marLeft w:val="480"/>
          <w:marRight w:val="0"/>
          <w:marTop w:val="0"/>
          <w:marBottom w:val="0"/>
          <w:divBdr>
            <w:top w:val="none" w:sz="0" w:space="0" w:color="auto"/>
            <w:left w:val="none" w:sz="0" w:space="0" w:color="auto"/>
            <w:bottom w:val="none" w:sz="0" w:space="0" w:color="auto"/>
            <w:right w:val="none" w:sz="0" w:space="0" w:color="auto"/>
          </w:divBdr>
        </w:div>
        <w:div w:id="1260260687">
          <w:marLeft w:val="480"/>
          <w:marRight w:val="0"/>
          <w:marTop w:val="0"/>
          <w:marBottom w:val="0"/>
          <w:divBdr>
            <w:top w:val="none" w:sz="0" w:space="0" w:color="auto"/>
            <w:left w:val="none" w:sz="0" w:space="0" w:color="auto"/>
            <w:bottom w:val="none" w:sz="0" w:space="0" w:color="auto"/>
            <w:right w:val="none" w:sz="0" w:space="0" w:color="auto"/>
          </w:divBdr>
        </w:div>
        <w:div w:id="177938514">
          <w:marLeft w:val="480"/>
          <w:marRight w:val="0"/>
          <w:marTop w:val="0"/>
          <w:marBottom w:val="0"/>
          <w:divBdr>
            <w:top w:val="none" w:sz="0" w:space="0" w:color="auto"/>
            <w:left w:val="none" w:sz="0" w:space="0" w:color="auto"/>
            <w:bottom w:val="none" w:sz="0" w:space="0" w:color="auto"/>
            <w:right w:val="none" w:sz="0" w:space="0" w:color="auto"/>
          </w:divBdr>
        </w:div>
        <w:div w:id="2138864645">
          <w:marLeft w:val="480"/>
          <w:marRight w:val="0"/>
          <w:marTop w:val="0"/>
          <w:marBottom w:val="0"/>
          <w:divBdr>
            <w:top w:val="none" w:sz="0" w:space="0" w:color="auto"/>
            <w:left w:val="none" w:sz="0" w:space="0" w:color="auto"/>
            <w:bottom w:val="none" w:sz="0" w:space="0" w:color="auto"/>
            <w:right w:val="none" w:sz="0" w:space="0" w:color="auto"/>
          </w:divBdr>
        </w:div>
        <w:div w:id="52197866">
          <w:marLeft w:val="480"/>
          <w:marRight w:val="0"/>
          <w:marTop w:val="0"/>
          <w:marBottom w:val="0"/>
          <w:divBdr>
            <w:top w:val="none" w:sz="0" w:space="0" w:color="auto"/>
            <w:left w:val="none" w:sz="0" w:space="0" w:color="auto"/>
            <w:bottom w:val="none" w:sz="0" w:space="0" w:color="auto"/>
            <w:right w:val="none" w:sz="0" w:space="0" w:color="auto"/>
          </w:divBdr>
        </w:div>
        <w:div w:id="1160197526">
          <w:marLeft w:val="480"/>
          <w:marRight w:val="0"/>
          <w:marTop w:val="0"/>
          <w:marBottom w:val="0"/>
          <w:divBdr>
            <w:top w:val="none" w:sz="0" w:space="0" w:color="auto"/>
            <w:left w:val="none" w:sz="0" w:space="0" w:color="auto"/>
            <w:bottom w:val="none" w:sz="0" w:space="0" w:color="auto"/>
            <w:right w:val="none" w:sz="0" w:space="0" w:color="auto"/>
          </w:divBdr>
        </w:div>
        <w:div w:id="1233273943">
          <w:marLeft w:val="480"/>
          <w:marRight w:val="0"/>
          <w:marTop w:val="0"/>
          <w:marBottom w:val="0"/>
          <w:divBdr>
            <w:top w:val="none" w:sz="0" w:space="0" w:color="auto"/>
            <w:left w:val="none" w:sz="0" w:space="0" w:color="auto"/>
            <w:bottom w:val="none" w:sz="0" w:space="0" w:color="auto"/>
            <w:right w:val="none" w:sz="0" w:space="0" w:color="auto"/>
          </w:divBdr>
        </w:div>
        <w:div w:id="1511027109">
          <w:marLeft w:val="480"/>
          <w:marRight w:val="0"/>
          <w:marTop w:val="0"/>
          <w:marBottom w:val="0"/>
          <w:divBdr>
            <w:top w:val="none" w:sz="0" w:space="0" w:color="auto"/>
            <w:left w:val="none" w:sz="0" w:space="0" w:color="auto"/>
            <w:bottom w:val="none" w:sz="0" w:space="0" w:color="auto"/>
            <w:right w:val="none" w:sz="0" w:space="0" w:color="auto"/>
          </w:divBdr>
        </w:div>
        <w:div w:id="14578666">
          <w:marLeft w:val="480"/>
          <w:marRight w:val="0"/>
          <w:marTop w:val="0"/>
          <w:marBottom w:val="0"/>
          <w:divBdr>
            <w:top w:val="none" w:sz="0" w:space="0" w:color="auto"/>
            <w:left w:val="none" w:sz="0" w:space="0" w:color="auto"/>
            <w:bottom w:val="none" w:sz="0" w:space="0" w:color="auto"/>
            <w:right w:val="none" w:sz="0" w:space="0" w:color="auto"/>
          </w:divBdr>
        </w:div>
        <w:div w:id="144515524">
          <w:marLeft w:val="480"/>
          <w:marRight w:val="0"/>
          <w:marTop w:val="0"/>
          <w:marBottom w:val="0"/>
          <w:divBdr>
            <w:top w:val="none" w:sz="0" w:space="0" w:color="auto"/>
            <w:left w:val="none" w:sz="0" w:space="0" w:color="auto"/>
            <w:bottom w:val="none" w:sz="0" w:space="0" w:color="auto"/>
            <w:right w:val="none" w:sz="0" w:space="0" w:color="auto"/>
          </w:divBdr>
        </w:div>
        <w:div w:id="2113552625">
          <w:marLeft w:val="480"/>
          <w:marRight w:val="0"/>
          <w:marTop w:val="0"/>
          <w:marBottom w:val="0"/>
          <w:divBdr>
            <w:top w:val="none" w:sz="0" w:space="0" w:color="auto"/>
            <w:left w:val="none" w:sz="0" w:space="0" w:color="auto"/>
            <w:bottom w:val="none" w:sz="0" w:space="0" w:color="auto"/>
            <w:right w:val="none" w:sz="0" w:space="0" w:color="auto"/>
          </w:divBdr>
        </w:div>
        <w:div w:id="2118138292">
          <w:marLeft w:val="480"/>
          <w:marRight w:val="0"/>
          <w:marTop w:val="0"/>
          <w:marBottom w:val="0"/>
          <w:divBdr>
            <w:top w:val="none" w:sz="0" w:space="0" w:color="auto"/>
            <w:left w:val="none" w:sz="0" w:space="0" w:color="auto"/>
            <w:bottom w:val="none" w:sz="0" w:space="0" w:color="auto"/>
            <w:right w:val="none" w:sz="0" w:space="0" w:color="auto"/>
          </w:divBdr>
        </w:div>
        <w:div w:id="994726457">
          <w:marLeft w:val="480"/>
          <w:marRight w:val="0"/>
          <w:marTop w:val="0"/>
          <w:marBottom w:val="0"/>
          <w:divBdr>
            <w:top w:val="none" w:sz="0" w:space="0" w:color="auto"/>
            <w:left w:val="none" w:sz="0" w:space="0" w:color="auto"/>
            <w:bottom w:val="none" w:sz="0" w:space="0" w:color="auto"/>
            <w:right w:val="none" w:sz="0" w:space="0" w:color="auto"/>
          </w:divBdr>
        </w:div>
        <w:div w:id="1988364033">
          <w:marLeft w:val="480"/>
          <w:marRight w:val="0"/>
          <w:marTop w:val="0"/>
          <w:marBottom w:val="0"/>
          <w:divBdr>
            <w:top w:val="none" w:sz="0" w:space="0" w:color="auto"/>
            <w:left w:val="none" w:sz="0" w:space="0" w:color="auto"/>
            <w:bottom w:val="none" w:sz="0" w:space="0" w:color="auto"/>
            <w:right w:val="none" w:sz="0" w:space="0" w:color="auto"/>
          </w:divBdr>
        </w:div>
        <w:div w:id="1115712937">
          <w:marLeft w:val="480"/>
          <w:marRight w:val="0"/>
          <w:marTop w:val="0"/>
          <w:marBottom w:val="0"/>
          <w:divBdr>
            <w:top w:val="none" w:sz="0" w:space="0" w:color="auto"/>
            <w:left w:val="none" w:sz="0" w:space="0" w:color="auto"/>
            <w:bottom w:val="none" w:sz="0" w:space="0" w:color="auto"/>
            <w:right w:val="none" w:sz="0" w:space="0" w:color="auto"/>
          </w:divBdr>
        </w:div>
        <w:div w:id="314378983">
          <w:marLeft w:val="480"/>
          <w:marRight w:val="0"/>
          <w:marTop w:val="0"/>
          <w:marBottom w:val="0"/>
          <w:divBdr>
            <w:top w:val="none" w:sz="0" w:space="0" w:color="auto"/>
            <w:left w:val="none" w:sz="0" w:space="0" w:color="auto"/>
            <w:bottom w:val="none" w:sz="0" w:space="0" w:color="auto"/>
            <w:right w:val="none" w:sz="0" w:space="0" w:color="auto"/>
          </w:divBdr>
        </w:div>
        <w:div w:id="1299215853">
          <w:marLeft w:val="480"/>
          <w:marRight w:val="0"/>
          <w:marTop w:val="0"/>
          <w:marBottom w:val="0"/>
          <w:divBdr>
            <w:top w:val="none" w:sz="0" w:space="0" w:color="auto"/>
            <w:left w:val="none" w:sz="0" w:space="0" w:color="auto"/>
            <w:bottom w:val="none" w:sz="0" w:space="0" w:color="auto"/>
            <w:right w:val="none" w:sz="0" w:space="0" w:color="auto"/>
          </w:divBdr>
        </w:div>
        <w:div w:id="669604048">
          <w:marLeft w:val="480"/>
          <w:marRight w:val="0"/>
          <w:marTop w:val="0"/>
          <w:marBottom w:val="0"/>
          <w:divBdr>
            <w:top w:val="none" w:sz="0" w:space="0" w:color="auto"/>
            <w:left w:val="none" w:sz="0" w:space="0" w:color="auto"/>
            <w:bottom w:val="none" w:sz="0" w:space="0" w:color="auto"/>
            <w:right w:val="none" w:sz="0" w:space="0" w:color="auto"/>
          </w:divBdr>
        </w:div>
        <w:div w:id="973758551">
          <w:marLeft w:val="480"/>
          <w:marRight w:val="0"/>
          <w:marTop w:val="0"/>
          <w:marBottom w:val="0"/>
          <w:divBdr>
            <w:top w:val="none" w:sz="0" w:space="0" w:color="auto"/>
            <w:left w:val="none" w:sz="0" w:space="0" w:color="auto"/>
            <w:bottom w:val="none" w:sz="0" w:space="0" w:color="auto"/>
            <w:right w:val="none" w:sz="0" w:space="0" w:color="auto"/>
          </w:divBdr>
        </w:div>
        <w:div w:id="434861216">
          <w:marLeft w:val="480"/>
          <w:marRight w:val="0"/>
          <w:marTop w:val="0"/>
          <w:marBottom w:val="0"/>
          <w:divBdr>
            <w:top w:val="none" w:sz="0" w:space="0" w:color="auto"/>
            <w:left w:val="none" w:sz="0" w:space="0" w:color="auto"/>
            <w:bottom w:val="none" w:sz="0" w:space="0" w:color="auto"/>
            <w:right w:val="none" w:sz="0" w:space="0" w:color="auto"/>
          </w:divBdr>
        </w:div>
        <w:div w:id="1153106975">
          <w:marLeft w:val="480"/>
          <w:marRight w:val="0"/>
          <w:marTop w:val="0"/>
          <w:marBottom w:val="0"/>
          <w:divBdr>
            <w:top w:val="none" w:sz="0" w:space="0" w:color="auto"/>
            <w:left w:val="none" w:sz="0" w:space="0" w:color="auto"/>
            <w:bottom w:val="none" w:sz="0" w:space="0" w:color="auto"/>
            <w:right w:val="none" w:sz="0" w:space="0" w:color="auto"/>
          </w:divBdr>
        </w:div>
      </w:divsChild>
    </w:div>
    <w:div w:id="636296150">
      <w:bodyDiv w:val="1"/>
      <w:marLeft w:val="0"/>
      <w:marRight w:val="0"/>
      <w:marTop w:val="0"/>
      <w:marBottom w:val="0"/>
      <w:divBdr>
        <w:top w:val="none" w:sz="0" w:space="0" w:color="auto"/>
        <w:left w:val="none" w:sz="0" w:space="0" w:color="auto"/>
        <w:bottom w:val="none" w:sz="0" w:space="0" w:color="auto"/>
        <w:right w:val="none" w:sz="0" w:space="0" w:color="auto"/>
      </w:divBdr>
    </w:div>
    <w:div w:id="636380255">
      <w:bodyDiv w:val="1"/>
      <w:marLeft w:val="0"/>
      <w:marRight w:val="0"/>
      <w:marTop w:val="0"/>
      <w:marBottom w:val="0"/>
      <w:divBdr>
        <w:top w:val="none" w:sz="0" w:space="0" w:color="auto"/>
        <w:left w:val="none" w:sz="0" w:space="0" w:color="auto"/>
        <w:bottom w:val="none" w:sz="0" w:space="0" w:color="auto"/>
        <w:right w:val="none" w:sz="0" w:space="0" w:color="auto"/>
      </w:divBdr>
    </w:div>
    <w:div w:id="637419035">
      <w:bodyDiv w:val="1"/>
      <w:marLeft w:val="0"/>
      <w:marRight w:val="0"/>
      <w:marTop w:val="0"/>
      <w:marBottom w:val="0"/>
      <w:divBdr>
        <w:top w:val="none" w:sz="0" w:space="0" w:color="auto"/>
        <w:left w:val="none" w:sz="0" w:space="0" w:color="auto"/>
        <w:bottom w:val="none" w:sz="0" w:space="0" w:color="auto"/>
        <w:right w:val="none" w:sz="0" w:space="0" w:color="auto"/>
      </w:divBdr>
    </w:div>
    <w:div w:id="638145810">
      <w:bodyDiv w:val="1"/>
      <w:marLeft w:val="0"/>
      <w:marRight w:val="0"/>
      <w:marTop w:val="0"/>
      <w:marBottom w:val="0"/>
      <w:divBdr>
        <w:top w:val="none" w:sz="0" w:space="0" w:color="auto"/>
        <w:left w:val="none" w:sz="0" w:space="0" w:color="auto"/>
        <w:bottom w:val="none" w:sz="0" w:space="0" w:color="auto"/>
        <w:right w:val="none" w:sz="0" w:space="0" w:color="auto"/>
      </w:divBdr>
    </w:div>
    <w:div w:id="638847103">
      <w:bodyDiv w:val="1"/>
      <w:marLeft w:val="0"/>
      <w:marRight w:val="0"/>
      <w:marTop w:val="0"/>
      <w:marBottom w:val="0"/>
      <w:divBdr>
        <w:top w:val="none" w:sz="0" w:space="0" w:color="auto"/>
        <w:left w:val="none" w:sz="0" w:space="0" w:color="auto"/>
        <w:bottom w:val="none" w:sz="0" w:space="0" w:color="auto"/>
        <w:right w:val="none" w:sz="0" w:space="0" w:color="auto"/>
      </w:divBdr>
    </w:div>
    <w:div w:id="638997436">
      <w:bodyDiv w:val="1"/>
      <w:marLeft w:val="0"/>
      <w:marRight w:val="0"/>
      <w:marTop w:val="0"/>
      <w:marBottom w:val="0"/>
      <w:divBdr>
        <w:top w:val="none" w:sz="0" w:space="0" w:color="auto"/>
        <w:left w:val="none" w:sz="0" w:space="0" w:color="auto"/>
        <w:bottom w:val="none" w:sz="0" w:space="0" w:color="auto"/>
        <w:right w:val="none" w:sz="0" w:space="0" w:color="auto"/>
      </w:divBdr>
    </w:div>
    <w:div w:id="639187530">
      <w:bodyDiv w:val="1"/>
      <w:marLeft w:val="0"/>
      <w:marRight w:val="0"/>
      <w:marTop w:val="0"/>
      <w:marBottom w:val="0"/>
      <w:divBdr>
        <w:top w:val="none" w:sz="0" w:space="0" w:color="auto"/>
        <w:left w:val="none" w:sz="0" w:space="0" w:color="auto"/>
        <w:bottom w:val="none" w:sz="0" w:space="0" w:color="auto"/>
        <w:right w:val="none" w:sz="0" w:space="0" w:color="auto"/>
      </w:divBdr>
    </w:div>
    <w:div w:id="639505017">
      <w:bodyDiv w:val="1"/>
      <w:marLeft w:val="0"/>
      <w:marRight w:val="0"/>
      <w:marTop w:val="0"/>
      <w:marBottom w:val="0"/>
      <w:divBdr>
        <w:top w:val="none" w:sz="0" w:space="0" w:color="auto"/>
        <w:left w:val="none" w:sz="0" w:space="0" w:color="auto"/>
        <w:bottom w:val="none" w:sz="0" w:space="0" w:color="auto"/>
        <w:right w:val="none" w:sz="0" w:space="0" w:color="auto"/>
      </w:divBdr>
    </w:div>
    <w:div w:id="639917019">
      <w:bodyDiv w:val="1"/>
      <w:marLeft w:val="0"/>
      <w:marRight w:val="0"/>
      <w:marTop w:val="0"/>
      <w:marBottom w:val="0"/>
      <w:divBdr>
        <w:top w:val="none" w:sz="0" w:space="0" w:color="auto"/>
        <w:left w:val="none" w:sz="0" w:space="0" w:color="auto"/>
        <w:bottom w:val="none" w:sz="0" w:space="0" w:color="auto"/>
        <w:right w:val="none" w:sz="0" w:space="0" w:color="auto"/>
      </w:divBdr>
    </w:div>
    <w:div w:id="640042494">
      <w:bodyDiv w:val="1"/>
      <w:marLeft w:val="0"/>
      <w:marRight w:val="0"/>
      <w:marTop w:val="0"/>
      <w:marBottom w:val="0"/>
      <w:divBdr>
        <w:top w:val="none" w:sz="0" w:space="0" w:color="auto"/>
        <w:left w:val="none" w:sz="0" w:space="0" w:color="auto"/>
        <w:bottom w:val="none" w:sz="0" w:space="0" w:color="auto"/>
        <w:right w:val="none" w:sz="0" w:space="0" w:color="auto"/>
      </w:divBdr>
    </w:div>
    <w:div w:id="640118947">
      <w:bodyDiv w:val="1"/>
      <w:marLeft w:val="0"/>
      <w:marRight w:val="0"/>
      <w:marTop w:val="0"/>
      <w:marBottom w:val="0"/>
      <w:divBdr>
        <w:top w:val="none" w:sz="0" w:space="0" w:color="auto"/>
        <w:left w:val="none" w:sz="0" w:space="0" w:color="auto"/>
        <w:bottom w:val="none" w:sz="0" w:space="0" w:color="auto"/>
        <w:right w:val="none" w:sz="0" w:space="0" w:color="auto"/>
      </w:divBdr>
    </w:div>
    <w:div w:id="641735096">
      <w:bodyDiv w:val="1"/>
      <w:marLeft w:val="0"/>
      <w:marRight w:val="0"/>
      <w:marTop w:val="0"/>
      <w:marBottom w:val="0"/>
      <w:divBdr>
        <w:top w:val="none" w:sz="0" w:space="0" w:color="auto"/>
        <w:left w:val="none" w:sz="0" w:space="0" w:color="auto"/>
        <w:bottom w:val="none" w:sz="0" w:space="0" w:color="auto"/>
        <w:right w:val="none" w:sz="0" w:space="0" w:color="auto"/>
      </w:divBdr>
    </w:div>
    <w:div w:id="642544903">
      <w:bodyDiv w:val="1"/>
      <w:marLeft w:val="0"/>
      <w:marRight w:val="0"/>
      <w:marTop w:val="0"/>
      <w:marBottom w:val="0"/>
      <w:divBdr>
        <w:top w:val="none" w:sz="0" w:space="0" w:color="auto"/>
        <w:left w:val="none" w:sz="0" w:space="0" w:color="auto"/>
        <w:bottom w:val="none" w:sz="0" w:space="0" w:color="auto"/>
        <w:right w:val="none" w:sz="0" w:space="0" w:color="auto"/>
      </w:divBdr>
    </w:div>
    <w:div w:id="643051269">
      <w:bodyDiv w:val="1"/>
      <w:marLeft w:val="0"/>
      <w:marRight w:val="0"/>
      <w:marTop w:val="0"/>
      <w:marBottom w:val="0"/>
      <w:divBdr>
        <w:top w:val="none" w:sz="0" w:space="0" w:color="auto"/>
        <w:left w:val="none" w:sz="0" w:space="0" w:color="auto"/>
        <w:bottom w:val="none" w:sz="0" w:space="0" w:color="auto"/>
        <w:right w:val="none" w:sz="0" w:space="0" w:color="auto"/>
      </w:divBdr>
    </w:div>
    <w:div w:id="643386505">
      <w:bodyDiv w:val="1"/>
      <w:marLeft w:val="0"/>
      <w:marRight w:val="0"/>
      <w:marTop w:val="0"/>
      <w:marBottom w:val="0"/>
      <w:divBdr>
        <w:top w:val="none" w:sz="0" w:space="0" w:color="auto"/>
        <w:left w:val="none" w:sz="0" w:space="0" w:color="auto"/>
        <w:bottom w:val="none" w:sz="0" w:space="0" w:color="auto"/>
        <w:right w:val="none" w:sz="0" w:space="0" w:color="auto"/>
      </w:divBdr>
    </w:div>
    <w:div w:id="643580325">
      <w:bodyDiv w:val="1"/>
      <w:marLeft w:val="0"/>
      <w:marRight w:val="0"/>
      <w:marTop w:val="0"/>
      <w:marBottom w:val="0"/>
      <w:divBdr>
        <w:top w:val="none" w:sz="0" w:space="0" w:color="auto"/>
        <w:left w:val="none" w:sz="0" w:space="0" w:color="auto"/>
        <w:bottom w:val="none" w:sz="0" w:space="0" w:color="auto"/>
        <w:right w:val="none" w:sz="0" w:space="0" w:color="auto"/>
      </w:divBdr>
    </w:div>
    <w:div w:id="643629110">
      <w:bodyDiv w:val="1"/>
      <w:marLeft w:val="0"/>
      <w:marRight w:val="0"/>
      <w:marTop w:val="0"/>
      <w:marBottom w:val="0"/>
      <w:divBdr>
        <w:top w:val="none" w:sz="0" w:space="0" w:color="auto"/>
        <w:left w:val="none" w:sz="0" w:space="0" w:color="auto"/>
        <w:bottom w:val="none" w:sz="0" w:space="0" w:color="auto"/>
        <w:right w:val="none" w:sz="0" w:space="0" w:color="auto"/>
      </w:divBdr>
    </w:div>
    <w:div w:id="644898011">
      <w:bodyDiv w:val="1"/>
      <w:marLeft w:val="0"/>
      <w:marRight w:val="0"/>
      <w:marTop w:val="0"/>
      <w:marBottom w:val="0"/>
      <w:divBdr>
        <w:top w:val="none" w:sz="0" w:space="0" w:color="auto"/>
        <w:left w:val="none" w:sz="0" w:space="0" w:color="auto"/>
        <w:bottom w:val="none" w:sz="0" w:space="0" w:color="auto"/>
        <w:right w:val="none" w:sz="0" w:space="0" w:color="auto"/>
      </w:divBdr>
    </w:div>
    <w:div w:id="645165261">
      <w:bodyDiv w:val="1"/>
      <w:marLeft w:val="0"/>
      <w:marRight w:val="0"/>
      <w:marTop w:val="0"/>
      <w:marBottom w:val="0"/>
      <w:divBdr>
        <w:top w:val="none" w:sz="0" w:space="0" w:color="auto"/>
        <w:left w:val="none" w:sz="0" w:space="0" w:color="auto"/>
        <w:bottom w:val="none" w:sz="0" w:space="0" w:color="auto"/>
        <w:right w:val="none" w:sz="0" w:space="0" w:color="auto"/>
      </w:divBdr>
    </w:div>
    <w:div w:id="645747507">
      <w:bodyDiv w:val="1"/>
      <w:marLeft w:val="0"/>
      <w:marRight w:val="0"/>
      <w:marTop w:val="0"/>
      <w:marBottom w:val="0"/>
      <w:divBdr>
        <w:top w:val="none" w:sz="0" w:space="0" w:color="auto"/>
        <w:left w:val="none" w:sz="0" w:space="0" w:color="auto"/>
        <w:bottom w:val="none" w:sz="0" w:space="0" w:color="auto"/>
        <w:right w:val="none" w:sz="0" w:space="0" w:color="auto"/>
      </w:divBdr>
    </w:div>
    <w:div w:id="646013639">
      <w:bodyDiv w:val="1"/>
      <w:marLeft w:val="0"/>
      <w:marRight w:val="0"/>
      <w:marTop w:val="0"/>
      <w:marBottom w:val="0"/>
      <w:divBdr>
        <w:top w:val="none" w:sz="0" w:space="0" w:color="auto"/>
        <w:left w:val="none" w:sz="0" w:space="0" w:color="auto"/>
        <w:bottom w:val="none" w:sz="0" w:space="0" w:color="auto"/>
        <w:right w:val="none" w:sz="0" w:space="0" w:color="auto"/>
      </w:divBdr>
    </w:div>
    <w:div w:id="646013771">
      <w:bodyDiv w:val="1"/>
      <w:marLeft w:val="0"/>
      <w:marRight w:val="0"/>
      <w:marTop w:val="0"/>
      <w:marBottom w:val="0"/>
      <w:divBdr>
        <w:top w:val="none" w:sz="0" w:space="0" w:color="auto"/>
        <w:left w:val="none" w:sz="0" w:space="0" w:color="auto"/>
        <w:bottom w:val="none" w:sz="0" w:space="0" w:color="auto"/>
        <w:right w:val="none" w:sz="0" w:space="0" w:color="auto"/>
      </w:divBdr>
    </w:div>
    <w:div w:id="646857557">
      <w:bodyDiv w:val="1"/>
      <w:marLeft w:val="0"/>
      <w:marRight w:val="0"/>
      <w:marTop w:val="0"/>
      <w:marBottom w:val="0"/>
      <w:divBdr>
        <w:top w:val="none" w:sz="0" w:space="0" w:color="auto"/>
        <w:left w:val="none" w:sz="0" w:space="0" w:color="auto"/>
        <w:bottom w:val="none" w:sz="0" w:space="0" w:color="auto"/>
        <w:right w:val="none" w:sz="0" w:space="0" w:color="auto"/>
      </w:divBdr>
    </w:div>
    <w:div w:id="647248437">
      <w:bodyDiv w:val="1"/>
      <w:marLeft w:val="0"/>
      <w:marRight w:val="0"/>
      <w:marTop w:val="0"/>
      <w:marBottom w:val="0"/>
      <w:divBdr>
        <w:top w:val="none" w:sz="0" w:space="0" w:color="auto"/>
        <w:left w:val="none" w:sz="0" w:space="0" w:color="auto"/>
        <w:bottom w:val="none" w:sz="0" w:space="0" w:color="auto"/>
        <w:right w:val="none" w:sz="0" w:space="0" w:color="auto"/>
      </w:divBdr>
    </w:div>
    <w:div w:id="648755575">
      <w:bodyDiv w:val="1"/>
      <w:marLeft w:val="0"/>
      <w:marRight w:val="0"/>
      <w:marTop w:val="0"/>
      <w:marBottom w:val="0"/>
      <w:divBdr>
        <w:top w:val="none" w:sz="0" w:space="0" w:color="auto"/>
        <w:left w:val="none" w:sz="0" w:space="0" w:color="auto"/>
        <w:bottom w:val="none" w:sz="0" w:space="0" w:color="auto"/>
        <w:right w:val="none" w:sz="0" w:space="0" w:color="auto"/>
      </w:divBdr>
    </w:div>
    <w:div w:id="649138328">
      <w:bodyDiv w:val="1"/>
      <w:marLeft w:val="0"/>
      <w:marRight w:val="0"/>
      <w:marTop w:val="0"/>
      <w:marBottom w:val="0"/>
      <w:divBdr>
        <w:top w:val="none" w:sz="0" w:space="0" w:color="auto"/>
        <w:left w:val="none" w:sz="0" w:space="0" w:color="auto"/>
        <w:bottom w:val="none" w:sz="0" w:space="0" w:color="auto"/>
        <w:right w:val="none" w:sz="0" w:space="0" w:color="auto"/>
      </w:divBdr>
    </w:div>
    <w:div w:id="649751944">
      <w:bodyDiv w:val="1"/>
      <w:marLeft w:val="0"/>
      <w:marRight w:val="0"/>
      <w:marTop w:val="0"/>
      <w:marBottom w:val="0"/>
      <w:divBdr>
        <w:top w:val="none" w:sz="0" w:space="0" w:color="auto"/>
        <w:left w:val="none" w:sz="0" w:space="0" w:color="auto"/>
        <w:bottom w:val="none" w:sz="0" w:space="0" w:color="auto"/>
        <w:right w:val="none" w:sz="0" w:space="0" w:color="auto"/>
      </w:divBdr>
      <w:divsChild>
        <w:div w:id="17388581">
          <w:marLeft w:val="480"/>
          <w:marRight w:val="0"/>
          <w:marTop w:val="0"/>
          <w:marBottom w:val="0"/>
          <w:divBdr>
            <w:top w:val="none" w:sz="0" w:space="0" w:color="auto"/>
            <w:left w:val="none" w:sz="0" w:space="0" w:color="auto"/>
            <w:bottom w:val="none" w:sz="0" w:space="0" w:color="auto"/>
            <w:right w:val="none" w:sz="0" w:space="0" w:color="auto"/>
          </w:divBdr>
        </w:div>
        <w:div w:id="22706755">
          <w:marLeft w:val="480"/>
          <w:marRight w:val="0"/>
          <w:marTop w:val="0"/>
          <w:marBottom w:val="0"/>
          <w:divBdr>
            <w:top w:val="none" w:sz="0" w:space="0" w:color="auto"/>
            <w:left w:val="none" w:sz="0" w:space="0" w:color="auto"/>
            <w:bottom w:val="none" w:sz="0" w:space="0" w:color="auto"/>
            <w:right w:val="none" w:sz="0" w:space="0" w:color="auto"/>
          </w:divBdr>
        </w:div>
        <w:div w:id="24645025">
          <w:marLeft w:val="480"/>
          <w:marRight w:val="0"/>
          <w:marTop w:val="0"/>
          <w:marBottom w:val="0"/>
          <w:divBdr>
            <w:top w:val="none" w:sz="0" w:space="0" w:color="auto"/>
            <w:left w:val="none" w:sz="0" w:space="0" w:color="auto"/>
            <w:bottom w:val="none" w:sz="0" w:space="0" w:color="auto"/>
            <w:right w:val="none" w:sz="0" w:space="0" w:color="auto"/>
          </w:divBdr>
        </w:div>
        <w:div w:id="33622228">
          <w:marLeft w:val="480"/>
          <w:marRight w:val="0"/>
          <w:marTop w:val="0"/>
          <w:marBottom w:val="0"/>
          <w:divBdr>
            <w:top w:val="none" w:sz="0" w:space="0" w:color="auto"/>
            <w:left w:val="none" w:sz="0" w:space="0" w:color="auto"/>
            <w:bottom w:val="none" w:sz="0" w:space="0" w:color="auto"/>
            <w:right w:val="none" w:sz="0" w:space="0" w:color="auto"/>
          </w:divBdr>
        </w:div>
        <w:div w:id="38405042">
          <w:marLeft w:val="480"/>
          <w:marRight w:val="0"/>
          <w:marTop w:val="0"/>
          <w:marBottom w:val="0"/>
          <w:divBdr>
            <w:top w:val="none" w:sz="0" w:space="0" w:color="auto"/>
            <w:left w:val="none" w:sz="0" w:space="0" w:color="auto"/>
            <w:bottom w:val="none" w:sz="0" w:space="0" w:color="auto"/>
            <w:right w:val="none" w:sz="0" w:space="0" w:color="auto"/>
          </w:divBdr>
        </w:div>
        <w:div w:id="118450248">
          <w:marLeft w:val="480"/>
          <w:marRight w:val="0"/>
          <w:marTop w:val="0"/>
          <w:marBottom w:val="0"/>
          <w:divBdr>
            <w:top w:val="none" w:sz="0" w:space="0" w:color="auto"/>
            <w:left w:val="none" w:sz="0" w:space="0" w:color="auto"/>
            <w:bottom w:val="none" w:sz="0" w:space="0" w:color="auto"/>
            <w:right w:val="none" w:sz="0" w:space="0" w:color="auto"/>
          </w:divBdr>
        </w:div>
        <w:div w:id="118761368">
          <w:marLeft w:val="480"/>
          <w:marRight w:val="0"/>
          <w:marTop w:val="0"/>
          <w:marBottom w:val="0"/>
          <w:divBdr>
            <w:top w:val="none" w:sz="0" w:space="0" w:color="auto"/>
            <w:left w:val="none" w:sz="0" w:space="0" w:color="auto"/>
            <w:bottom w:val="none" w:sz="0" w:space="0" w:color="auto"/>
            <w:right w:val="none" w:sz="0" w:space="0" w:color="auto"/>
          </w:divBdr>
        </w:div>
        <w:div w:id="126506940">
          <w:marLeft w:val="480"/>
          <w:marRight w:val="0"/>
          <w:marTop w:val="0"/>
          <w:marBottom w:val="0"/>
          <w:divBdr>
            <w:top w:val="none" w:sz="0" w:space="0" w:color="auto"/>
            <w:left w:val="none" w:sz="0" w:space="0" w:color="auto"/>
            <w:bottom w:val="none" w:sz="0" w:space="0" w:color="auto"/>
            <w:right w:val="none" w:sz="0" w:space="0" w:color="auto"/>
          </w:divBdr>
        </w:div>
        <w:div w:id="158738903">
          <w:marLeft w:val="480"/>
          <w:marRight w:val="0"/>
          <w:marTop w:val="0"/>
          <w:marBottom w:val="0"/>
          <w:divBdr>
            <w:top w:val="none" w:sz="0" w:space="0" w:color="auto"/>
            <w:left w:val="none" w:sz="0" w:space="0" w:color="auto"/>
            <w:bottom w:val="none" w:sz="0" w:space="0" w:color="auto"/>
            <w:right w:val="none" w:sz="0" w:space="0" w:color="auto"/>
          </w:divBdr>
        </w:div>
        <w:div w:id="184448547">
          <w:marLeft w:val="480"/>
          <w:marRight w:val="0"/>
          <w:marTop w:val="0"/>
          <w:marBottom w:val="0"/>
          <w:divBdr>
            <w:top w:val="none" w:sz="0" w:space="0" w:color="auto"/>
            <w:left w:val="none" w:sz="0" w:space="0" w:color="auto"/>
            <w:bottom w:val="none" w:sz="0" w:space="0" w:color="auto"/>
            <w:right w:val="none" w:sz="0" w:space="0" w:color="auto"/>
          </w:divBdr>
        </w:div>
        <w:div w:id="222832774">
          <w:marLeft w:val="480"/>
          <w:marRight w:val="0"/>
          <w:marTop w:val="0"/>
          <w:marBottom w:val="0"/>
          <w:divBdr>
            <w:top w:val="none" w:sz="0" w:space="0" w:color="auto"/>
            <w:left w:val="none" w:sz="0" w:space="0" w:color="auto"/>
            <w:bottom w:val="none" w:sz="0" w:space="0" w:color="auto"/>
            <w:right w:val="none" w:sz="0" w:space="0" w:color="auto"/>
          </w:divBdr>
        </w:div>
        <w:div w:id="245842179">
          <w:marLeft w:val="480"/>
          <w:marRight w:val="0"/>
          <w:marTop w:val="0"/>
          <w:marBottom w:val="0"/>
          <w:divBdr>
            <w:top w:val="none" w:sz="0" w:space="0" w:color="auto"/>
            <w:left w:val="none" w:sz="0" w:space="0" w:color="auto"/>
            <w:bottom w:val="none" w:sz="0" w:space="0" w:color="auto"/>
            <w:right w:val="none" w:sz="0" w:space="0" w:color="auto"/>
          </w:divBdr>
        </w:div>
        <w:div w:id="311758173">
          <w:marLeft w:val="480"/>
          <w:marRight w:val="0"/>
          <w:marTop w:val="0"/>
          <w:marBottom w:val="0"/>
          <w:divBdr>
            <w:top w:val="none" w:sz="0" w:space="0" w:color="auto"/>
            <w:left w:val="none" w:sz="0" w:space="0" w:color="auto"/>
            <w:bottom w:val="none" w:sz="0" w:space="0" w:color="auto"/>
            <w:right w:val="none" w:sz="0" w:space="0" w:color="auto"/>
          </w:divBdr>
        </w:div>
        <w:div w:id="377171470">
          <w:marLeft w:val="480"/>
          <w:marRight w:val="0"/>
          <w:marTop w:val="0"/>
          <w:marBottom w:val="0"/>
          <w:divBdr>
            <w:top w:val="none" w:sz="0" w:space="0" w:color="auto"/>
            <w:left w:val="none" w:sz="0" w:space="0" w:color="auto"/>
            <w:bottom w:val="none" w:sz="0" w:space="0" w:color="auto"/>
            <w:right w:val="none" w:sz="0" w:space="0" w:color="auto"/>
          </w:divBdr>
        </w:div>
        <w:div w:id="429129938">
          <w:marLeft w:val="480"/>
          <w:marRight w:val="0"/>
          <w:marTop w:val="0"/>
          <w:marBottom w:val="0"/>
          <w:divBdr>
            <w:top w:val="none" w:sz="0" w:space="0" w:color="auto"/>
            <w:left w:val="none" w:sz="0" w:space="0" w:color="auto"/>
            <w:bottom w:val="none" w:sz="0" w:space="0" w:color="auto"/>
            <w:right w:val="none" w:sz="0" w:space="0" w:color="auto"/>
          </w:divBdr>
        </w:div>
        <w:div w:id="471286885">
          <w:marLeft w:val="480"/>
          <w:marRight w:val="0"/>
          <w:marTop w:val="0"/>
          <w:marBottom w:val="0"/>
          <w:divBdr>
            <w:top w:val="none" w:sz="0" w:space="0" w:color="auto"/>
            <w:left w:val="none" w:sz="0" w:space="0" w:color="auto"/>
            <w:bottom w:val="none" w:sz="0" w:space="0" w:color="auto"/>
            <w:right w:val="none" w:sz="0" w:space="0" w:color="auto"/>
          </w:divBdr>
        </w:div>
        <w:div w:id="502744518">
          <w:marLeft w:val="480"/>
          <w:marRight w:val="0"/>
          <w:marTop w:val="0"/>
          <w:marBottom w:val="0"/>
          <w:divBdr>
            <w:top w:val="none" w:sz="0" w:space="0" w:color="auto"/>
            <w:left w:val="none" w:sz="0" w:space="0" w:color="auto"/>
            <w:bottom w:val="none" w:sz="0" w:space="0" w:color="auto"/>
            <w:right w:val="none" w:sz="0" w:space="0" w:color="auto"/>
          </w:divBdr>
        </w:div>
        <w:div w:id="514004998">
          <w:marLeft w:val="480"/>
          <w:marRight w:val="0"/>
          <w:marTop w:val="0"/>
          <w:marBottom w:val="0"/>
          <w:divBdr>
            <w:top w:val="none" w:sz="0" w:space="0" w:color="auto"/>
            <w:left w:val="none" w:sz="0" w:space="0" w:color="auto"/>
            <w:bottom w:val="none" w:sz="0" w:space="0" w:color="auto"/>
            <w:right w:val="none" w:sz="0" w:space="0" w:color="auto"/>
          </w:divBdr>
        </w:div>
        <w:div w:id="545873515">
          <w:marLeft w:val="480"/>
          <w:marRight w:val="0"/>
          <w:marTop w:val="0"/>
          <w:marBottom w:val="0"/>
          <w:divBdr>
            <w:top w:val="none" w:sz="0" w:space="0" w:color="auto"/>
            <w:left w:val="none" w:sz="0" w:space="0" w:color="auto"/>
            <w:bottom w:val="none" w:sz="0" w:space="0" w:color="auto"/>
            <w:right w:val="none" w:sz="0" w:space="0" w:color="auto"/>
          </w:divBdr>
        </w:div>
        <w:div w:id="569387782">
          <w:marLeft w:val="480"/>
          <w:marRight w:val="0"/>
          <w:marTop w:val="0"/>
          <w:marBottom w:val="0"/>
          <w:divBdr>
            <w:top w:val="none" w:sz="0" w:space="0" w:color="auto"/>
            <w:left w:val="none" w:sz="0" w:space="0" w:color="auto"/>
            <w:bottom w:val="none" w:sz="0" w:space="0" w:color="auto"/>
            <w:right w:val="none" w:sz="0" w:space="0" w:color="auto"/>
          </w:divBdr>
        </w:div>
        <w:div w:id="642589216">
          <w:marLeft w:val="480"/>
          <w:marRight w:val="0"/>
          <w:marTop w:val="0"/>
          <w:marBottom w:val="0"/>
          <w:divBdr>
            <w:top w:val="none" w:sz="0" w:space="0" w:color="auto"/>
            <w:left w:val="none" w:sz="0" w:space="0" w:color="auto"/>
            <w:bottom w:val="none" w:sz="0" w:space="0" w:color="auto"/>
            <w:right w:val="none" w:sz="0" w:space="0" w:color="auto"/>
          </w:divBdr>
        </w:div>
        <w:div w:id="643512253">
          <w:marLeft w:val="480"/>
          <w:marRight w:val="0"/>
          <w:marTop w:val="0"/>
          <w:marBottom w:val="0"/>
          <w:divBdr>
            <w:top w:val="none" w:sz="0" w:space="0" w:color="auto"/>
            <w:left w:val="none" w:sz="0" w:space="0" w:color="auto"/>
            <w:bottom w:val="none" w:sz="0" w:space="0" w:color="auto"/>
            <w:right w:val="none" w:sz="0" w:space="0" w:color="auto"/>
          </w:divBdr>
        </w:div>
        <w:div w:id="668870236">
          <w:marLeft w:val="480"/>
          <w:marRight w:val="0"/>
          <w:marTop w:val="0"/>
          <w:marBottom w:val="0"/>
          <w:divBdr>
            <w:top w:val="none" w:sz="0" w:space="0" w:color="auto"/>
            <w:left w:val="none" w:sz="0" w:space="0" w:color="auto"/>
            <w:bottom w:val="none" w:sz="0" w:space="0" w:color="auto"/>
            <w:right w:val="none" w:sz="0" w:space="0" w:color="auto"/>
          </w:divBdr>
        </w:div>
        <w:div w:id="717971033">
          <w:marLeft w:val="480"/>
          <w:marRight w:val="0"/>
          <w:marTop w:val="0"/>
          <w:marBottom w:val="0"/>
          <w:divBdr>
            <w:top w:val="none" w:sz="0" w:space="0" w:color="auto"/>
            <w:left w:val="none" w:sz="0" w:space="0" w:color="auto"/>
            <w:bottom w:val="none" w:sz="0" w:space="0" w:color="auto"/>
            <w:right w:val="none" w:sz="0" w:space="0" w:color="auto"/>
          </w:divBdr>
        </w:div>
        <w:div w:id="721518469">
          <w:marLeft w:val="480"/>
          <w:marRight w:val="0"/>
          <w:marTop w:val="0"/>
          <w:marBottom w:val="0"/>
          <w:divBdr>
            <w:top w:val="none" w:sz="0" w:space="0" w:color="auto"/>
            <w:left w:val="none" w:sz="0" w:space="0" w:color="auto"/>
            <w:bottom w:val="none" w:sz="0" w:space="0" w:color="auto"/>
            <w:right w:val="none" w:sz="0" w:space="0" w:color="auto"/>
          </w:divBdr>
        </w:div>
        <w:div w:id="731806905">
          <w:marLeft w:val="480"/>
          <w:marRight w:val="0"/>
          <w:marTop w:val="0"/>
          <w:marBottom w:val="0"/>
          <w:divBdr>
            <w:top w:val="none" w:sz="0" w:space="0" w:color="auto"/>
            <w:left w:val="none" w:sz="0" w:space="0" w:color="auto"/>
            <w:bottom w:val="none" w:sz="0" w:space="0" w:color="auto"/>
            <w:right w:val="none" w:sz="0" w:space="0" w:color="auto"/>
          </w:divBdr>
        </w:div>
        <w:div w:id="765619285">
          <w:marLeft w:val="480"/>
          <w:marRight w:val="0"/>
          <w:marTop w:val="0"/>
          <w:marBottom w:val="0"/>
          <w:divBdr>
            <w:top w:val="none" w:sz="0" w:space="0" w:color="auto"/>
            <w:left w:val="none" w:sz="0" w:space="0" w:color="auto"/>
            <w:bottom w:val="none" w:sz="0" w:space="0" w:color="auto"/>
            <w:right w:val="none" w:sz="0" w:space="0" w:color="auto"/>
          </w:divBdr>
        </w:div>
        <w:div w:id="841821506">
          <w:marLeft w:val="480"/>
          <w:marRight w:val="0"/>
          <w:marTop w:val="0"/>
          <w:marBottom w:val="0"/>
          <w:divBdr>
            <w:top w:val="none" w:sz="0" w:space="0" w:color="auto"/>
            <w:left w:val="none" w:sz="0" w:space="0" w:color="auto"/>
            <w:bottom w:val="none" w:sz="0" w:space="0" w:color="auto"/>
            <w:right w:val="none" w:sz="0" w:space="0" w:color="auto"/>
          </w:divBdr>
        </w:div>
        <w:div w:id="854655111">
          <w:marLeft w:val="480"/>
          <w:marRight w:val="0"/>
          <w:marTop w:val="0"/>
          <w:marBottom w:val="0"/>
          <w:divBdr>
            <w:top w:val="none" w:sz="0" w:space="0" w:color="auto"/>
            <w:left w:val="none" w:sz="0" w:space="0" w:color="auto"/>
            <w:bottom w:val="none" w:sz="0" w:space="0" w:color="auto"/>
            <w:right w:val="none" w:sz="0" w:space="0" w:color="auto"/>
          </w:divBdr>
        </w:div>
        <w:div w:id="951940355">
          <w:marLeft w:val="480"/>
          <w:marRight w:val="0"/>
          <w:marTop w:val="0"/>
          <w:marBottom w:val="0"/>
          <w:divBdr>
            <w:top w:val="none" w:sz="0" w:space="0" w:color="auto"/>
            <w:left w:val="none" w:sz="0" w:space="0" w:color="auto"/>
            <w:bottom w:val="none" w:sz="0" w:space="0" w:color="auto"/>
            <w:right w:val="none" w:sz="0" w:space="0" w:color="auto"/>
          </w:divBdr>
        </w:div>
        <w:div w:id="982200981">
          <w:marLeft w:val="480"/>
          <w:marRight w:val="0"/>
          <w:marTop w:val="0"/>
          <w:marBottom w:val="0"/>
          <w:divBdr>
            <w:top w:val="none" w:sz="0" w:space="0" w:color="auto"/>
            <w:left w:val="none" w:sz="0" w:space="0" w:color="auto"/>
            <w:bottom w:val="none" w:sz="0" w:space="0" w:color="auto"/>
            <w:right w:val="none" w:sz="0" w:space="0" w:color="auto"/>
          </w:divBdr>
        </w:div>
        <w:div w:id="1012953847">
          <w:marLeft w:val="480"/>
          <w:marRight w:val="0"/>
          <w:marTop w:val="0"/>
          <w:marBottom w:val="0"/>
          <w:divBdr>
            <w:top w:val="none" w:sz="0" w:space="0" w:color="auto"/>
            <w:left w:val="none" w:sz="0" w:space="0" w:color="auto"/>
            <w:bottom w:val="none" w:sz="0" w:space="0" w:color="auto"/>
            <w:right w:val="none" w:sz="0" w:space="0" w:color="auto"/>
          </w:divBdr>
        </w:div>
        <w:div w:id="1016228368">
          <w:marLeft w:val="480"/>
          <w:marRight w:val="0"/>
          <w:marTop w:val="0"/>
          <w:marBottom w:val="0"/>
          <w:divBdr>
            <w:top w:val="none" w:sz="0" w:space="0" w:color="auto"/>
            <w:left w:val="none" w:sz="0" w:space="0" w:color="auto"/>
            <w:bottom w:val="none" w:sz="0" w:space="0" w:color="auto"/>
            <w:right w:val="none" w:sz="0" w:space="0" w:color="auto"/>
          </w:divBdr>
        </w:div>
        <w:div w:id="1030909555">
          <w:marLeft w:val="480"/>
          <w:marRight w:val="0"/>
          <w:marTop w:val="0"/>
          <w:marBottom w:val="0"/>
          <w:divBdr>
            <w:top w:val="none" w:sz="0" w:space="0" w:color="auto"/>
            <w:left w:val="none" w:sz="0" w:space="0" w:color="auto"/>
            <w:bottom w:val="none" w:sz="0" w:space="0" w:color="auto"/>
            <w:right w:val="none" w:sz="0" w:space="0" w:color="auto"/>
          </w:divBdr>
        </w:div>
        <w:div w:id="1052537150">
          <w:marLeft w:val="480"/>
          <w:marRight w:val="0"/>
          <w:marTop w:val="0"/>
          <w:marBottom w:val="0"/>
          <w:divBdr>
            <w:top w:val="none" w:sz="0" w:space="0" w:color="auto"/>
            <w:left w:val="none" w:sz="0" w:space="0" w:color="auto"/>
            <w:bottom w:val="none" w:sz="0" w:space="0" w:color="auto"/>
            <w:right w:val="none" w:sz="0" w:space="0" w:color="auto"/>
          </w:divBdr>
        </w:div>
        <w:div w:id="1052582580">
          <w:marLeft w:val="480"/>
          <w:marRight w:val="0"/>
          <w:marTop w:val="0"/>
          <w:marBottom w:val="0"/>
          <w:divBdr>
            <w:top w:val="none" w:sz="0" w:space="0" w:color="auto"/>
            <w:left w:val="none" w:sz="0" w:space="0" w:color="auto"/>
            <w:bottom w:val="none" w:sz="0" w:space="0" w:color="auto"/>
            <w:right w:val="none" w:sz="0" w:space="0" w:color="auto"/>
          </w:divBdr>
        </w:div>
        <w:div w:id="1099325645">
          <w:marLeft w:val="480"/>
          <w:marRight w:val="0"/>
          <w:marTop w:val="0"/>
          <w:marBottom w:val="0"/>
          <w:divBdr>
            <w:top w:val="none" w:sz="0" w:space="0" w:color="auto"/>
            <w:left w:val="none" w:sz="0" w:space="0" w:color="auto"/>
            <w:bottom w:val="none" w:sz="0" w:space="0" w:color="auto"/>
            <w:right w:val="none" w:sz="0" w:space="0" w:color="auto"/>
          </w:divBdr>
        </w:div>
        <w:div w:id="1104765367">
          <w:marLeft w:val="480"/>
          <w:marRight w:val="0"/>
          <w:marTop w:val="0"/>
          <w:marBottom w:val="0"/>
          <w:divBdr>
            <w:top w:val="none" w:sz="0" w:space="0" w:color="auto"/>
            <w:left w:val="none" w:sz="0" w:space="0" w:color="auto"/>
            <w:bottom w:val="none" w:sz="0" w:space="0" w:color="auto"/>
            <w:right w:val="none" w:sz="0" w:space="0" w:color="auto"/>
          </w:divBdr>
        </w:div>
        <w:div w:id="1135294928">
          <w:marLeft w:val="480"/>
          <w:marRight w:val="0"/>
          <w:marTop w:val="0"/>
          <w:marBottom w:val="0"/>
          <w:divBdr>
            <w:top w:val="none" w:sz="0" w:space="0" w:color="auto"/>
            <w:left w:val="none" w:sz="0" w:space="0" w:color="auto"/>
            <w:bottom w:val="none" w:sz="0" w:space="0" w:color="auto"/>
            <w:right w:val="none" w:sz="0" w:space="0" w:color="auto"/>
          </w:divBdr>
        </w:div>
        <w:div w:id="1186872011">
          <w:marLeft w:val="480"/>
          <w:marRight w:val="0"/>
          <w:marTop w:val="0"/>
          <w:marBottom w:val="0"/>
          <w:divBdr>
            <w:top w:val="none" w:sz="0" w:space="0" w:color="auto"/>
            <w:left w:val="none" w:sz="0" w:space="0" w:color="auto"/>
            <w:bottom w:val="none" w:sz="0" w:space="0" w:color="auto"/>
            <w:right w:val="none" w:sz="0" w:space="0" w:color="auto"/>
          </w:divBdr>
        </w:div>
        <w:div w:id="1236015621">
          <w:marLeft w:val="480"/>
          <w:marRight w:val="0"/>
          <w:marTop w:val="0"/>
          <w:marBottom w:val="0"/>
          <w:divBdr>
            <w:top w:val="none" w:sz="0" w:space="0" w:color="auto"/>
            <w:left w:val="none" w:sz="0" w:space="0" w:color="auto"/>
            <w:bottom w:val="none" w:sz="0" w:space="0" w:color="auto"/>
            <w:right w:val="none" w:sz="0" w:space="0" w:color="auto"/>
          </w:divBdr>
        </w:div>
        <w:div w:id="1272932459">
          <w:marLeft w:val="480"/>
          <w:marRight w:val="0"/>
          <w:marTop w:val="0"/>
          <w:marBottom w:val="0"/>
          <w:divBdr>
            <w:top w:val="none" w:sz="0" w:space="0" w:color="auto"/>
            <w:left w:val="none" w:sz="0" w:space="0" w:color="auto"/>
            <w:bottom w:val="none" w:sz="0" w:space="0" w:color="auto"/>
            <w:right w:val="none" w:sz="0" w:space="0" w:color="auto"/>
          </w:divBdr>
        </w:div>
        <w:div w:id="1283149444">
          <w:marLeft w:val="480"/>
          <w:marRight w:val="0"/>
          <w:marTop w:val="0"/>
          <w:marBottom w:val="0"/>
          <w:divBdr>
            <w:top w:val="none" w:sz="0" w:space="0" w:color="auto"/>
            <w:left w:val="none" w:sz="0" w:space="0" w:color="auto"/>
            <w:bottom w:val="none" w:sz="0" w:space="0" w:color="auto"/>
            <w:right w:val="none" w:sz="0" w:space="0" w:color="auto"/>
          </w:divBdr>
        </w:div>
        <w:div w:id="1317684854">
          <w:marLeft w:val="480"/>
          <w:marRight w:val="0"/>
          <w:marTop w:val="0"/>
          <w:marBottom w:val="0"/>
          <w:divBdr>
            <w:top w:val="none" w:sz="0" w:space="0" w:color="auto"/>
            <w:left w:val="none" w:sz="0" w:space="0" w:color="auto"/>
            <w:bottom w:val="none" w:sz="0" w:space="0" w:color="auto"/>
            <w:right w:val="none" w:sz="0" w:space="0" w:color="auto"/>
          </w:divBdr>
        </w:div>
        <w:div w:id="1364401724">
          <w:marLeft w:val="480"/>
          <w:marRight w:val="0"/>
          <w:marTop w:val="0"/>
          <w:marBottom w:val="0"/>
          <w:divBdr>
            <w:top w:val="none" w:sz="0" w:space="0" w:color="auto"/>
            <w:left w:val="none" w:sz="0" w:space="0" w:color="auto"/>
            <w:bottom w:val="none" w:sz="0" w:space="0" w:color="auto"/>
            <w:right w:val="none" w:sz="0" w:space="0" w:color="auto"/>
          </w:divBdr>
        </w:div>
        <w:div w:id="1365136529">
          <w:marLeft w:val="480"/>
          <w:marRight w:val="0"/>
          <w:marTop w:val="0"/>
          <w:marBottom w:val="0"/>
          <w:divBdr>
            <w:top w:val="none" w:sz="0" w:space="0" w:color="auto"/>
            <w:left w:val="none" w:sz="0" w:space="0" w:color="auto"/>
            <w:bottom w:val="none" w:sz="0" w:space="0" w:color="auto"/>
            <w:right w:val="none" w:sz="0" w:space="0" w:color="auto"/>
          </w:divBdr>
        </w:div>
        <w:div w:id="1409768141">
          <w:marLeft w:val="480"/>
          <w:marRight w:val="0"/>
          <w:marTop w:val="0"/>
          <w:marBottom w:val="0"/>
          <w:divBdr>
            <w:top w:val="none" w:sz="0" w:space="0" w:color="auto"/>
            <w:left w:val="none" w:sz="0" w:space="0" w:color="auto"/>
            <w:bottom w:val="none" w:sz="0" w:space="0" w:color="auto"/>
            <w:right w:val="none" w:sz="0" w:space="0" w:color="auto"/>
          </w:divBdr>
        </w:div>
        <w:div w:id="1420172944">
          <w:marLeft w:val="480"/>
          <w:marRight w:val="0"/>
          <w:marTop w:val="0"/>
          <w:marBottom w:val="0"/>
          <w:divBdr>
            <w:top w:val="none" w:sz="0" w:space="0" w:color="auto"/>
            <w:left w:val="none" w:sz="0" w:space="0" w:color="auto"/>
            <w:bottom w:val="none" w:sz="0" w:space="0" w:color="auto"/>
            <w:right w:val="none" w:sz="0" w:space="0" w:color="auto"/>
          </w:divBdr>
        </w:div>
        <w:div w:id="1478885493">
          <w:marLeft w:val="480"/>
          <w:marRight w:val="0"/>
          <w:marTop w:val="0"/>
          <w:marBottom w:val="0"/>
          <w:divBdr>
            <w:top w:val="none" w:sz="0" w:space="0" w:color="auto"/>
            <w:left w:val="none" w:sz="0" w:space="0" w:color="auto"/>
            <w:bottom w:val="none" w:sz="0" w:space="0" w:color="auto"/>
            <w:right w:val="none" w:sz="0" w:space="0" w:color="auto"/>
          </w:divBdr>
        </w:div>
        <w:div w:id="1548375493">
          <w:marLeft w:val="480"/>
          <w:marRight w:val="0"/>
          <w:marTop w:val="0"/>
          <w:marBottom w:val="0"/>
          <w:divBdr>
            <w:top w:val="none" w:sz="0" w:space="0" w:color="auto"/>
            <w:left w:val="none" w:sz="0" w:space="0" w:color="auto"/>
            <w:bottom w:val="none" w:sz="0" w:space="0" w:color="auto"/>
            <w:right w:val="none" w:sz="0" w:space="0" w:color="auto"/>
          </w:divBdr>
        </w:div>
        <w:div w:id="1661806585">
          <w:marLeft w:val="480"/>
          <w:marRight w:val="0"/>
          <w:marTop w:val="0"/>
          <w:marBottom w:val="0"/>
          <w:divBdr>
            <w:top w:val="none" w:sz="0" w:space="0" w:color="auto"/>
            <w:left w:val="none" w:sz="0" w:space="0" w:color="auto"/>
            <w:bottom w:val="none" w:sz="0" w:space="0" w:color="auto"/>
            <w:right w:val="none" w:sz="0" w:space="0" w:color="auto"/>
          </w:divBdr>
        </w:div>
        <w:div w:id="1755055525">
          <w:marLeft w:val="480"/>
          <w:marRight w:val="0"/>
          <w:marTop w:val="0"/>
          <w:marBottom w:val="0"/>
          <w:divBdr>
            <w:top w:val="none" w:sz="0" w:space="0" w:color="auto"/>
            <w:left w:val="none" w:sz="0" w:space="0" w:color="auto"/>
            <w:bottom w:val="none" w:sz="0" w:space="0" w:color="auto"/>
            <w:right w:val="none" w:sz="0" w:space="0" w:color="auto"/>
          </w:divBdr>
        </w:div>
        <w:div w:id="1758020089">
          <w:marLeft w:val="480"/>
          <w:marRight w:val="0"/>
          <w:marTop w:val="0"/>
          <w:marBottom w:val="0"/>
          <w:divBdr>
            <w:top w:val="none" w:sz="0" w:space="0" w:color="auto"/>
            <w:left w:val="none" w:sz="0" w:space="0" w:color="auto"/>
            <w:bottom w:val="none" w:sz="0" w:space="0" w:color="auto"/>
            <w:right w:val="none" w:sz="0" w:space="0" w:color="auto"/>
          </w:divBdr>
        </w:div>
        <w:div w:id="1821269002">
          <w:marLeft w:val="480"/>
          <w:marRight w:val="0"/>
          <w:marTop w:val="0"/>
          <w:marBottom w:val="0"/>
          <w:divBdr>
            <w:top w:val="none" w:sz="0" w:space="0" w:color="auto"/>
            <w:left w:val="none" w:sz="0" w:space="0" w:color="auto"/>
            <w:bottom w:val="none" w:sz="0" w:space="0" w:color="auto"/>
            <w:right w:val="none" w:sz="0" w:space="0" w:color="auto"/>
          </w:divBdr>
        </w:div>
        <w:div w:id="1839491357">
          <w:marLeft w:val="480"/>
          <w:marRight w:val="0"/>
          <w:marTop w:val="0"/>
          <w:marBottom w:val="0"/>
          <w:divBdr>
            <w:top w:val="none" w:sz="0" w:space="0" w:color="auto"/>
            <w:left w:val="none" w:sz="0" w:space="0" w:color="auto"/>
            <w:bottom w:val="none" w:sz="0" w:space="0" w:color="auto"/>
            <w:right w:val="none" w:sz="0" w:space="0" w:color="auto"/>
          </w:divBdr>
        </w:div>
        <w:div w:id="1849563080">
          <w:marLeft w:val="480"/>
          <w:marRight w:val="0"/>
          <w:marTop w:val="0"/>
          <w:marBottom w:val="0"/>
          <w:divBdr>
            <w:top w:val="none" w:sz="0" w:space="0" w:color="auto"/>
            <w:left w:val="none" w:sz="0" w:space="0" w:color="auto"/>
            <w:bottom w:val="none" w:sz="0" w:space="0" w:color="auto"/>
            <w:right w:val="none" w:sz="0" w:space="0" w:color="auto"/>
          </w:divBdr>
        </w:div>
        <w:div w:id="1866364100">
          <w:marLeft w:val="480"/>
          <w:marRight w:val="0"/>
          <w:marTop w:val="0"/>
          <w:marBottom w:val="0"/>
          <w:divBdr>
            <w:top w:val="none" w:sz="0" w:space="0" w:color="auto"/>
            <w:left w:val="none" w:sz="0" w:space="0" w:color="auto"/>
            <w:bottom w:val="none" w:sz="0" w:space="0" w:color="auto"/>
            <w:right w:val="none" w:sz="0" w:space="0" w:color="auto"/>
          </w:divBdr>
        </w:div>
        <w:div w:id="1889220841">
          <w:marLeft w:val="480"/>
          <w:marRight w:val="0"/>
          <w:marTop w:val="0"/>
          <w:marBottom w:val="0"/>
          <w:divBdr>
            <w:top w:val="none" w:sz="0" w:space="0" w:color="auto"/>
            <w:left w:val="none" w:sz="0" w:space="0" w:color="auto"/>
            <w:bottom w:val="none" w:sz="0" w:space="0" w:color="auto"/>
            <w:right w:val="none" w:sz="0" w:space="0" w:color="auto"/>
          </w:divBdr>
        </w:div>
        <w:div w:id="1901404496">
          <w:marLeft w:val="480"/>
          <w:marRight w:val="0"/>
          <w:marTop w:val="0"/>
          <w:marBottom w:val="0"/>
          <w:divBdr>
            <w:top w:val="none" w:sz="0" w:space="0" w:color="auto"/>
            <w:left w:val="none" w:sz="0" w:space="0" w:color="auto"/>
            <w:bottom w:val="none" w:sz="0" w:space="0" w:color="auto"/>
            <w:right w:val="none" w:sz="0" w:space="0" w:color="auto"/>
          </w:divBdr>
        </w:div>
        <w:div w:id="1947034884">
          <w:marLeft w:val="480"/>
          <w:marRight w:val="0"/>
          <w:marTop w:val="0"/>
          <w:marBottom w:val="0"/>
          <w:divBdr>
            <w:top w:val="none" w:sz="0" w:space="0" w:color="auto"/>
            <w:left w:val="none" w:sz="0" w:space="0" w:color="auto"/>
            <w:bottom w:val="none" w:sz="0" w:space="0" w:color="auto"/>
            <w:right w:val="none" w:sz="0" w:space="0" w:color="auto"/>
          </w:divBdr>
        </w:div>
        <w:div w:id="1949659960">
          <w:marLeft w:val="480"/>
          <w:marRight w:val="0"/>
          <w:marTop w:val="0"/>
          <w:marBottom w:val="0"/>
          <w:divBdr>
            <w:top w:val="none" w:sz="0" w:space="0" w:color="auto"/>
            <w:left w:val="none" w:sz="0" w:space="0" w:color="auto"/>
            <w:bottom w:val="none" w:sz="0" w:space="0" w:color="auto"/>
            <w:right w:val="none" w:sz="0" w:space="0" w:color="auto"/>
          </w:divBdr>
        </w:div>
        <w:div w:id="1994597435">
          <w:marLeft w:val="480"/>
          <w:marRight w:val="0"/>
          <w:marTop w:val="0"/>
          <w:marBottom w:val="0"/>
          <w:divBdr>
            <w:top w:val="none" w:sz="0" w:space="0" w:color="auto"/>
            <w:left w:val="none" w:sz="0" w:space="0" w:color="auto"/>
            <w:bottom w:val="none" w:sz="0" w:space="0" w:color="auto"/>
            <w:right w:val="none" w:sz="0" w:space="0" w:color="auto"/>
          </w:divBdr>
        </w:div>
        <w:div w:id="2017413571">
          <w:marLeft w:val="480"/>
          <w:marRight w:val="0"/>
          <w:marTop w:val="0"/>
          <w:marBottom w:val="0"/>
          <w:divBdr>
            <w:top w:val="none" w:sz="0" w:space="0" w:color="auto"/>
            <w:left w:val="none" w:sz="0" w:space="0" w:color="auto"/>
            <w:bottom w:val="none" w:sz="0" w:space="0" w:color="auto"/>
            <w:right w:val="none" w:sz="0" w:space="0" w:color="auto"/>
          </w:divBdr>
        </w:div>
        <w:div w:id="2078546972">
          <w:marLeft w:val="480"/>
          <w:marRight w:val="0"/>
          <w:marTop w:val="0"/>
          <w:marBottom w:val="0"/>
          <w:divBdr>
            <w:top w:val="none" w:sz="0" w:space="0" w:color="auto"/>
            <w:left w:val="none" w:sz="0" w:space="0" w:color="auto"/>
            <w:bottom w:val="none" w:sz="0" w:space="0" w:color="auto"/>
            <w:right w:val="none" w:sz="0" w:space="0" w:color="auto"/>
          </w:divBdr>
        </w:div>
      </w:divsChild>
    </w:div>
    <w:div w:id="649866631">
      <w:bodyDiv w:val="1"/>
      <w:marLeft w:val="0"/>
      <w:marRight w:val="0"/>
      <w:marTop w:val="0"/>
      <w:marBottom w:val="0"/>
      <w:divBdr>
        <w:top w:val="none" w:sz="0" w:space="0" w:color="auto"/>
        <w:left w:val="none" w:sz="0" w:space="0" w:color="auto"/>
        <w:bottom w:val="none" w:sz="0" w:space="0" w:color="auto"/>
        <w:right w:val="none" w:sz="0" w:space="0" w:color="auto"/>
      </w:divBdr>
    </w:div>
    <w:div w:id="650212938">
      <w:bodyDiv w:val="1"/>
      <w:marLeft w:val="0"/>
      <w:marRight w:val="0"/>
      <w:marTop w:val="0"/>
      <w:marBottom w:val="0"/>
      <w:divBdr>
        <w:top w:val="none" w:sz="0" w:space="0" w:color="auto"/>
        <w:left w:val="none" w:sz="0" w:space="0" w:color="auto"/>
        <w:bottom w:val="none" w:sz="0" w:space="0" w:color="auto"/>
        <w:right w:val="none" w:sz="0" w:space="0" w:color="auto"/>
      </w:divBdr>
    </w:div>
    <w:div w:id="650250815">
      <w:bodyDiv w:val="1"/>
      <w:marLeft w:val="0"/>
      <w:marRight w:val="0"/>
      <w:marTop w:val="0"/>
      <w:marBottom w:val="0"/>
      <w:divBdr>
        <w:top w:val="none" w:sz="0" w:space="0" w:color="auto"/>
        <w:left w:val="none" w:sz="0" w:space="0" w:color="auto"/>
        <w:bottom w:val="none" w:sz="0" w:space="0" w:color="auto"/>
        <w:right w:val="none" w:sz="0" w:space="0" w:color="auto"/>
      </w:divBdr>
    </w:div>
    <w:div w:id="650254689">
      <w:bodyDiv w:val="1"/>
      <w:marLeft w:val="0"/>
      <w:marRight w:val="0"/>
      <w:marTop w:val="0"/>
      <w:marBottom w:val="0"/>
      <w:divBdr>
        <w:top w:val="none" w:sz="0" w:space="0" w:color="auto"/>
        <w:left w:val="none" w:sz="0" w:space="0" w:color="auto"/>
        <w:bottom w:val="none" w:sz="0" w:space="0" w:color="auto"/>
        <w:right w:val="none" w:sz="0" w:space="0" w:color="auto"/>
      </w:divBdr>
    </w:div>
    <w:div w:id="650451358">
      <w:bodyDiv w:val="1"/>
      <w:marLeft w:val="0"/>
      <w:marRight w:val="0"/>
      <w:marTop w:val="0"/>
      <w:marBottom w:val="0"/>
      <w:divBdr>
        <w:top w:val="none" w:sz="0" w:space="0" w:color="auto"/>
        <w:left w:val="none" w:sz="0" w:space="0" w:color="auto"/>
        <w:bottom w:val="none" w:sz="0" w:space="0" w:color="auto"/>
        <w:right w:val="none" w:sz="0" w:space="0" w:color="auto"/>
      </w:divBdr>
    </w:div>
    <w:div w:id="651368156">
      <w:bodyDiv w:val="1"/>
      <w:marLeft w:val="0"/>
      <w:marRight w:val="0"/>
      <w:marTop w:val="0"/>
      <w:marBottom w:val="0"/>
      <w:divBdr>
        <w:top w:val="none" w:sz="0" w:space="0" w:color="auto"/>
        <w:left w:val="none" w:sz="0" w:space="0" w:color="auto"/>
        <w:bottom w:val="none" w:sz="0" w:space="0" w:color="auto"/>
        <w:right w:val="none" w:sz="0" w:space="0" w:color="auto"/>
      </w:divBdr>
    </w:div>
    <w:div w:id="651718930">
      <w:bodyDiv w:val="1"/>
      <w:marLeft w:val="0"/>
      <w:marRight w:val="0"/>
      <w:marTop w:val="0"/>
      <w:marBottom w:val="0"/>
      <w:divBdr>
        <w:top w:val="none" w:sz="0" w:space="0" w:color="auto"/>
        <w:left w:val="none" w:sz="0" w:space="0" w:color="auto"/>
        <w:bottom w:val="none" w:sz="0" w:space="0" w:color="auto"/>
        <w:right w:val="none" w:sz="0" w:space="0" w:color="auto"/>
      </w:divBdr>
      <w:divsChild>
        <w:div w:id="237902944">
          <w:marLeft w:val="480"/>
          <w:marRight w:val="0"/>
          <w:marTop w:val="0"/>
          <w:marBottom w:val="0"/>
          <w:divBdr>
            <w:top w:val="none" w:sz="0" w:space="0" w:color="auto"/>
            <w:left w:val="none" w:sz="0" w:space="0" w:color="auto"/>
            <w:bottom w:val="none" w:sz="0" w:space="0" w:color="auto"/>
            <w:right w:val="none" w:sz="0" w:space="0" w:color="auto"/>
          </w:divBdr>
        </w:div>
        <w:div w:id="286476876">
          <w:marLeft w:val="480"/>
          <w:marRight w:val="0"/>
          <w:marTop w:val="0"/>
          <w:marBottom w:val="0"/>
          <w:divBdr>
            <w:top w:val="none" w:sz="0" w:space="0" w:color="auto"/>
            <w:left w:val="none" w:sz="0" w:space="0" w:color="auto"/>
            <w:bottom w:val="none" w:sz="0" w:space="0" w:color="auto"/>
            <w:right w:val="none" w:sz="0" w:space="0" w:color="auto"/>
          </w:divBdr>
        </w:div>
        <w:div w:id="306202840">
          <w:marLeft w:val="480"/>
          <w:marRight w:val="0"/>
          <w:marTop w:val="0"/>
          <w:marBottom w:val="0"/>
          <w:divBdr>
            <w:top w:val="none" w:sz="0" w:space="0" w:color="auto"/>
            <w:left w:val="none" w:sz="0" w:space="0" w:color="auto"/>
            <w:bottom w:val="none" w:sz="0" w:space="0" w:color="auto"/>
            <w:right w:val="none" w:sz="0" w:space="0" w:color="auto"/>
          </w:divBdr>
        </w:div>
        <w:div w:id="321352979">
          <w:marLeft w:val="480"/>
          <w:marRight w:val="0"/>
          <w:marTop w:val="0"/>
          <w:marBottom w:val="0"/>
          <w:divBdr>
            <w:top w:val="none" w:sz="0" w:space="0" w:color="auto"/>
            <w:left w:val="none" w:sz="0" w:space="0" w:color="auto"/>
            <w:bottom w:val="none" w:sz="0" w:space="0" w:color="auto"/>
            <w:right w:val="none" w:sz="0" w:space="0" w:color="auto"/>
          </w:divBdr>
        </w:div>
        <w:div w:id="328874529">
          <w:marLeft w:val="480"/>
          <w:marRight w:val="0"/>
          <w:marTop w:val="0"/>
          <w:marBottom w:val="0"/>
          <w:divBdr>
            <w:top w:val="none" w:sz="0" w:space="0" w:color="auto"/>
            <w:left w:val="none" w:sz="0" w:space="0" w:color="auto"/>
            <w:bottom w:val="none" w:sz="0" w:space="0" w:color="auto"/>
            <w:right w:val="none" w:sz="0" w:space="0" w:color="auto"/>
          </w:divBdr>
        </w:div>
        <w:div w:id="352072433">
          <w:marLeft w:val="480"/>
          <w:marRight w:val="0"/>
          <w:marTop w:val="0"/>
          <w:marBottom w:val="0"/>
          <w:divBdr>
            <w:top w:val="none" w:sz="0" w:space="0" w:color="auto"/>
            <w:left w:val="none" w:sz="0" w:space="0" w:color="auto"/>
            <w:bottom w:val="none" w:sz="0" w:space="0" w:color="auto"/>
            <w:right w:val="none" w:sz="0" w:space="0" w:color="auto"/>
          </w:divBdr>
        </w:div>
        <w:div w:id="535773840">
          <w:marLeft w:val="480"/>
          <w:marRight w:val="0"/>
          <w:marTop w:val="0"/>
          <w:marBottom w:val="0"/>
          <w:divBdr>
            <w:top w:val="none" w:sz="0" w:space="0" w:color="auto"/>
            <w:left w:val="none" w:sz="0" w:space="0" w:color="auto"/>
            <w:bottom w:val="none" w:sz="0" w:space="0" w:color="auto"/>
            <w:right w:val="none" w:sz="0" w:space="0" w:color="auto"/>
          </w:divBdr>
        </w:div>
        <w:div w:id="579288266">
          <w:marLeft w:val="480"/>
          <w:marRight w:val="0"/>
          <w:marTop w:val="0"/>
          <w:marBottom w:val="0"/>
          <w:divBdr>
            <w:top w:val="none" w:sz="0" w:space="0" w:color="auto"/>
            <w:left w:val="none" w:sz="0" w:space="0" w:color="auto"/>
            <w:bottom w:val="none" w:sz="0" w:space="0" w:color="auto"/>
            <w:right w:val="none" w:sz="0" w:space="0" w:color="auto"/>
          </w:divBdr>
        </w:div>
        <w:div w:id="610555362">
          <w:marLeft w:val="480"/>
          <w:marRight w:val="0"/>
          <w:marTop w:val="0"/>
          <w:marBottom w:val="0"/>
          <w:divBdr>
            <w:top w:val="none" w:sz="0" w:space="0" w:color="auto"/>
            <w:left w:val="none" w:sz="0" w:space="0" w:color="auto"/>
            <w:bottom w:val="none" w:sz="0" w:space="0" w:color="auto"/>
            <w:right w:val="none" w:sz="0" w:space="0" w:color="auto"/>
          </w:divBdr>
        </w:div>
        <w:div w:id="697775302">
          <w:marLeft w:val="480"/>
          <w:marRight w:val="0"/>
          <w:marTop w:val="0"/>
          <w:marBottom w:val="0"/>
          <w:divBdr>
            <w:top w:val="none" w:sz="0" w:space="0" w:color="auto"/>
            <w:left w:val="none" w:sz="0" w:space="0" w:color="auto"/>
            <w:bottom w:val="none" w:sz="0" w:space="0" w:color="auto"/>
            <w:right w:val="none" w:sz="0" w:space="0" w:color="auto"/>
          </w:divBdr>
        </w:div>
        <w:div w:id="731199504">
          <w:marLeft w:val="480"/>
          <w:marRight w:val="0"/>
          <w:marTop w:val="0"/>
          <w:marBottom w:val="0"/>
          <w:divBdr>
            <w:top w:val="none" w:sz="0" w:space="0" w:color="auto"/>
            <w:left w:val="none" w:sz="0" w:space="0" w:color="auto"/>
            <w:bottom w:val="none" w:sz="0" w:space="0" w:color="auto"/>
            <w:right w:val="none" w:sz="0" w:space="0" w:color="auto"/>
          </w:divBdr>
        </w:div>
        <w:div w:id="762266367">
          <w:marLeft w:val="480"/>
          <w:marRight w:val="0"/>
          <w:marTop w:val="0"/>
          <w:marBottom w:val="0"/>
          <w:divBdr>
            <w:top w:val="none" w:sz="0" w:space="0" w:color="auto"/>
            <w:left w:val="none" w:sz="0" w:space="0" w:color="auto"/>
            <w:bottom w:val="none" w:sz="0" w:space="0" w:color="auto"/>
            <w:right w:val="none" w:sz="0" w:space="0" w:color="auto"/>
          </w:divBdr>
        </w:div>
        <w:div w:id="915095773">
          <w:marLeft w:val="480"/>
          <w:marRight w:val="0"/>
          <w:marTop w:val="0"/>
          <w:marBottom w:val="0"/>
          <w:divBdr>
            <w:top w:val="none" w:sz="0" w:space="0" w:color="auto"/>
            <w:left w:val="none" w:sz="0" w:space="0" w:color="auto"/>
            <w:bottom w:val="none" w:sz="0" w:space="0" w:color="auto"/>
            <w:right w:val="none" w:sz="0" w:space="0" w:color="auto"/>
          </w:divBdr>
        </w:div>
        <w:div w:id="938291406">
          <w:marLeft w:val="480"/>
          <w:marRight w:val="0"/>
          <w:marTop w:val="0"/>
          <w:marBottom w:val="0"/>
          <w:divBdr>
            <w:top w:val="none" w:sz="0" w:space="0" w:color="auto"/>
            <w:left w:val="none" w:sz="0" w:space="0" w:color="auto"/>
            <w:bottom w:val="none" w:sz="0" w:space="0" w:color="auto"/>
            <w:right w:val="none" w:sz="0" w:space="0" w:color="auto"/>
          </w:divBdr>
        </w:div>
        <w:div w:id="950435742">
          <w:marLeft w:val="480"/>
          <w:marRight w:val="0"/>
          <w:marTop w:val="0"/>
          <w:marBottom w:val="0"/>
          <w:divBdr>
            <w:top w:val="none" w:sz="0" w:space="0" w:color="auto"/>
            <w:left w:val="none" w:sz="0" w:space="0" w:color="auto"/>
            <w:bottom w:val="none" w:sz="0" w:space="0" w:color="auto"/>
            <w:right w:val="none" w:sz="0" w:space="0" w:color="auto"/>
          </w:divBdr>
        </w:div>
        <w:div w:id="1048260362">
          <w:marLeft w:val="480"/>
          <w:marRight w:val="0"/>
          <w:marTop w:val="0"/>
          <w:marBottom w:val="0"/>
          <w:divBdr>
            <w:top w:val="none" w:sz="0" w:space="0" w:color="auto"/>
            <w:left w:val="none" w:sz="0" w:space="0" w:color="auto"/>
            <w:bottom w:val="none" w:sz="0" w:space="0" w:color="auto"/>
            <w:right w:val="none" w:sz="0" w:space="0" w:color="auto"/>
          </w:divBdr>
        </w:div>
        <w:div w:id="1182008651">
          <w:marLeft w:val="480"/>
          <w:marRight w:val="0"/>
          <w:marTop w:val="0"/>
          <w:marBottom w:val="0"/>
          <w:divBdr>
            <w:top w:val="none" w:sz="0" w:space="0" w:color="auto"/>
            <w:left w:val="none" w:sz="0" w:space="0" w:color="auto"/>
            <w:bottom w:val="none" w:sz="0" w:space="0" w:color="auto"/>
            <w:right w:val="none" w:sz="0" w:space="0" w:color="auto"/>
          </w:divBdr>
        </w:div>
        <w:div w:id="1286545938">
          <w:marLeft w:val="480"/>
          <w:marRight w:val="0"/>
          <w:marTop w:val="0"/>
          <w:marBottom w:val="0"/>
          <w:divBdr>
            <w:top w:val="none" w:sz="0" w:space="0" w:color="auto"/>
            <w:left w:val="none" w:sz="0" w:space="0" w:color="auto"/>
            <w:bottom w:val="none" w:sz="0" w:space="0" w:color="auto"/>
            <w:right w:val="none" w:sz="0" w:space="0" w:color="auto"/>
          </w:divBdr>
        </w:div>
        <w:div w:id="1362779011">
          <w:marLeft w:val="480"/>
          <w:marRight w:val="0"/>
          <w:marTop w:val="0"/>
          <w:marBottom w:val="0"/>
          <w:divBdr>
            <w:top w:val="none" w:sz="0" w:space="0" w:color="auto"/>
            <w:left w:val="none" w:sz="0" w:space="0" w:color="auto"/>
            <w:bottom w:val="none" w:sz="0" w:space="0" w:color="auto"/>
            <w:right w:val="none" w:sz="0" w:space="0" w:color="auto"/>
          </w:divBdr>
        </w:div>
        <w:div w:id="1399748243">
          <w:marLeft w:val="480"/>
          <w:marRight w:val="0"/>
          <w:marTop w:val="0"/>
          <w:marBottom w:val="0"/>
          <w:divBdr>
            <w:top w:val="none" w:sz="0" w:space="0" w:color="auto"/>
            <w:left w:val="none" w:sz="0" w:space="0" w:color="auto"/>
            <w:bottom w:val="none" w:sz="0" w:space="0" w:color="auto"/>
            <w:right w:val="none" w:sz="0" w:space="0" w:color="auto"/>
          </w:divBdr>
        </w:div>
        <w:div w:id="1417752496">
          <w:marLeft w:val="480"/>
          <w:marRight w:val="0"/>
          <w:marTop w:val="0"/>
          <w:marBottom w:val="0"/>
          <w:divBdr>
            <w:top w:val="none" w:sz="0" w:space="0" w:color="auto"/>
            <w:left w:val="none" w:sz="0" w:space="0" w:color="auto"/>
            <w:bottom w:val="none" w:sz="0" w:space="0" w:color="auto"/>
            <w:right w:val="none" w:sz="0" w:space="0" w:color="auto"/>
          </w:divBdr>
        </w:div>
        <w:div w:id="1447119513">
          <w:marLeft w:val="480"/>
          <w:marRight w:val="0"/>
          <w:marTop w:val="0"/>
          <w:marBottom w:val="0"/>
          <w:divBdr>
            <w:top w:val="none" w:sz="0" w:space="0" w:color="auto"/>
            <w:left w:val="none" w:sz="0" w:space="0" w:color="auto"/>
            <w:bottom w:val="none" w:sz="0" w:space="0" w:color="auto"/>
            <w:right w:val="none" w:sz="0" w:space="0" w:color="auto"/>
          </w:divBdr>
        </w:div>
        <w:div w:id="1458255102">
          <w:marLeft w:val="480"/>
          <w:marRight w:val="0"/>
          <w:marTop w:val="0"/>
          <w:marBottom w:val="0"/>
          <w:divBdr>
            <w:top w:val="none" w:sz="0" w:space="0" w:color="auto"/>
            <w:left w:val="none" w:sz="0" w:space="0" w:color="auto"/>
            <w:bottom w:val="none" w:sz="0" w:space="0" w:color="auto"/>
            <w:right w:val="none" w:sz="0" w:space="0" w:color="auto"/>
          </w:divBdr>
        </w:div>
        <w:div w:id="1524829423">
          <w:marLeft w:val="480"/>
          <w:marRight w:val="0"/>
          <w:marTop w:val="0"/>
          <w:marBottom w:val="0"/>
          <w:divBdr>
            <w:top w:val="none" w:sz="0" w:space="0" w:color="auto"/>
            <w:left w:val="none" w:sz="0" w:space="0" w:color="auto"/>
            <w:bottom w:val="none" w:sz="0" w:space="0" w:color="auto"/>
            <w:right w:val="none" w:sz="0" w:space="0" w:color="auto"/>
          </w:divBdr>
        </w:div>
        <w:div w:id="1587151794">
          <w:marLeft w:val="480"/>
          <w:marRight w:val="0"/>
          <w:marTop w:val="0"/>
          <w:marBottom w:val="0"/>
          <w:divBdr>
            <w:top w:val="none" w:sz="0" w:space="0" w:color="auto"/>
            <w:left w:val="none" w:sz="0" w:space="0" w:color="auto"/>
            <w:bottom w:val="none" w:sz="0" w:space="0" w:color="auto"/>
            <w:right w:val="none" w:sz="0" w:space="0" w:color="auto"/>
          </w:divBdr>
        </w:div>
        <w:div w:id="1792236773">
          <w:marLeft w:val="480"/>
          <w:marRight w:val="0"/>
          <w:marTop w:val="0"/>
          <w:marBottom w:val="0"/>
          <w:divBdr>
            <w:top w:val="none" w:sz="0" w:space="0" w:color="auto"/>
            <w:left w:val="none" w:sz="0" w:space="0" w:color="auto"/>
            <w:bottom w:val="none" w:sz="0" w:space="0" w:color="auto"/>
            <w:right w:val="none" w:sz="0" w:space="0" w:color="auto"/>
          </w:divBdr>
        </w:div>
        <w:div w:id="1874535411">
          <w:marLeft w:val="480"/>
          <w:marRight w:val="0"/>
          <w:marTop w:val="0"/>
          <w:marBottom w:val="0"/>
          <w:divBdr>
            <w:top w:val="none" w:sz="0" w:space="0" w:color="auto"/>
            <w:left w:val="none" w:sz="0" w:space="0" w:color="auto"/>
            <w:bottom w:val="none" w:sz="0" w:space="0" w:color="auto"/>
            <w:right w:val="none" w:sz="0" w:space="0" w:color="auto"/>
          </w:divBdr>
        </w:div>
        <w:div w:id="1990358343">
          <w:marLeft w:val="480"/>
          <w:marRight w:val="0"/>
          <w:marTop w:val="0"/>
          <w:marBottom w:val="0"/>
          <w:divBdr>
            <w:top w:val="none" w:sz="0" w:space="0" w:color="auto"/>
            <w:left w:val="none" w:sz="0" w:space="0" w:color="auto"/>
            <w:bottom w:val="none" w:sz="0" w:space="0" w:color="auto"/>
            <w:right w:val="none" w:sz="0" w:space="0" w:color="auto"/>
          </w:divBdr>
        </w:div>
        <w:div w:id="2061319134">
          <w:marLeft w:val="480"/>
          <w:marRight w:val="0"/>
          <w:marTop w:val="0"/>
          <w:marBottom w:val="0"/>
          <w:divBdr>
            <w:top w:val="none" w:sz="0" w:space="0" w:color="auto"/>
            <w:left w:val="none" w:sz="0" w:space="0" w:color="auto"/>
            <w:bottom w:val="none" w:sz="0" w:space="0" w:color="auto"/>
            <w:right w:val="none" w:sz="0" w:space="0" w:color="auto"/>
          </w:divBdr>
        </w:div>
        <w:div w:id="2117828270">
          <w:marLeft w:val="480"/>
          <w:marRight w:val="0"/>
          <w:marTop w:val="0"/>
          <w:marBottom w:val="0"/>
          <w:divBdr>
            <w:top w:val="none" w:sz="0" w:space="0" w:color="auto"/>
            <w:left w:val="none" w:sz="0" w:space="0" w:color="auto"/>
            <w:bottom w:val="none" w:sz="0" w:space="0" w:color="auto"/>
            <w:right w:val="none" w:sz="0" w:space="0" w:color="auto"/>
          </w:divBdr>
        </w:div>
        <w:div w:id="2125222365">
          <w:marLeft w:val="480"/>
          <w:marRight w:val="0"/>
          <w:marTop w:val="0"/>
          <w:marBottom w:val="0"/>
          <w:divBdr>
            <w:top w:val="none" w:sz="0" w:space="0" w:color="auto"/>
            <w:left w:val="none" w:sz="0" w:space="0" w:color="auto"/>
            <w:bottom w:val="none" w:sz="0" w:space="0" w:color="auto"/>
            <w:right w:val="none" w:sz="0" w:space="0" w:color="auto"/>
          </w:divBdr>
        </w:div>
      </w:divsChild>
    </w:div>
    <w:div w:id="652414281">
      <w:bodyDiv w:val="1"/>
      <w:marLeft w:val="0"/>
      <w:marRight w:val="0"/>
      <w:marTop w:val="0"/>
      <w:marBottom w:val="0"/>
      <w:divBdr>
        <w:top w:val="none" w:sz="0" w:space="0" w:color="auto"/>
        <w:left w:val="none" w:sz="0" w:space="0" w:color="auto"/>
        <w:bottom w:val="none" w:sz="0" w:space="0" w:color="auto"/>
        <w:right w:val="none" w:sz="0" w:space="0" w:color="auto"/>
      </w:divBdr>
    </w:div>
    <w:div w:id="652753529">
      <w:bodyDiv w:val="1"/>
      <w:marLeft w:val="0"/>
      <w:marRight w:val="0"/>
      <w:marTop w:val="0"/>
      <w:marBottom w:val="0"/>
      <w:divBdr>
        <w:top w:val="none" w:sz="0" w:space="0" w:color="auto"/>
        <w:left w:val="none" w:sz="0" w:space="0" w:color="auto"/>
        <w:bottom w:val="none" w:sz="0" w:space="0" w:color="auto"/>
        <w:right w:val="none" w:sz="0" w:space="0" w:color="auto"/>
      </w:divBdr>
    </w:div>
    <w:div w:id="653221700">
      <w:bodyDiv w:val="1"/>
      <w:marLeft w:val="0"/>
      <w:marRight w:val="0"/>
      <w:marTop w:val="0"/>
      <w:marBottom w:val="0"/>
      <w:divBdr>
        <w:top w:val="none" w:sz="0" w:space="0" w:color="auto"/>
        <w:left w:val="none" w:sz="0" w:space="0" w:color="auto"/>
        <w:bottom w:val="none" w:sz="0" w:space="0" w:color="auto"/>
        <w:right w:val="none" w:sz="0" w:space="0" w:color="auto"/>
      </w:divBdr>
    </w:div>
    <w:div w:id="654188016">
      <w:bodyDiv w:val="1"/>
      <w:marLeft w:val="0"/>
      <w:marRight w:val="0"/>
      <w:marTop w:val="0"/>
      <w:marBottom w:val="0"/>
      <w:divBdr>
        <w:top w:val="none" w:sz="0" w:space="0" w:color="auto"/>
        <w:left w:val="none" w:sz="0" w:space="0" w:color="auto"/>
        <w:bottom w:val="none" w:sz="0" w:space="0" w:color="auto"/>
        <w:right w:val="none" w:sz="0" w:space="0" w:color="auto"/>
      </w:divBdr>
    </w:div>
    <w:div w:id="654379293">
      <w:bodyDiv w:val="1"/>
      <w:marLeft w:val="0"/>
      <w:marRight w:val="0"/>
      <w:marTop w:val="0"/>
      <w:marBottom w:val="0"/>
      <w:divBdr>
        <w:top w:val="none" w:sz="0" w:space="0" w:color="auto"/>
        <w:left w:val="none" w:sz="0" w:space="0" w:color="auto"/>
        <w:bottom w:val="none" w:sz="0" w:space="0" w:color="auto"/>
        <w:right w:val="none" w:sz="0" w:space="0" w:color="auto"/>
      </w:divBdr>
    </w:div>
    <w:div w:id="654645884">
      <w:bodyDiv w:val="1"/>
      <w:marLeft w:val="0"/>
      <w:marRight w:val="0"/>
      <w:marTop w:val="0"/>
      <w:marBottom w:val="0"/>
      <w:divBdr>
        <w:top w:val="none" w:sz="0" w:space="0" w:color="auto"/>
        <w:left w:val="none" w:sz="0" w:space="0" w:color="auto"/>
        <w:bottom w:val="none" w:sz="0" w:space="0" w:color="auto"/>
        <w:right w:val="none" w:sz="0" w:space="0" w:color="auto"/>
      </w:divBdr>
    </w:div>
    <w:div w:id="655644009">
      <w:bodyDiv w:val="1"/>
      <w:marLeft w:val="0"/>
      <w:marRight w:val="0"/>
      <w:marTop w:val="0"/>
      <w:marBottom w:val="0"/>
      <w:divBdr>
        <w:top w:val="none" w:sz="0" w:space="0" w:color="auto"/>
        <w:left w:val="none" w:sz="0" w:space="0" w:color="auto"/>
        <w:bottom w:val="none" w:sz="0" w:space="0" w:color="auto"/>
        <w:right w:val="none" w:sz="0" w:space="0" w:color="auto"/>
      </w:divBdr>
    </w:div>
    <w:div w:id="656882464">
      <w:bodyDiv w:val="1"/>
      <w:marLeft w:val="0"/>
      <w:marRight w:val="0"/>
      <w:marTop w:val="0"/>
      <w:marBottom w:val="0"/>
      <w:divBdr>
        <w:top w:val="none" w:sz="0" w:space="0" w:color="auto"/>
        <w:left w:val="none" w:sz="0" w:space="0" w:color="auto"/>
        <w:bottom w:val="none" w:sz="0" w:space="0" w:color="auto"/>
        <w:right w:val="none" w:sz="0" w:space="0" w:color="auto"/>
      </w:divBdr>
    </w:div>
    <w:div w:id="657458787">
      <w:bodyDiv w:val="1"/>
      <w:marLeft w:val="0"/>
      <w:marRight w:val="0"/>
      <w:marTop w:val="0"/>
      <w:marBottom w:val="0"/>
      <w:divBdr>
        <w:top w:val="none" w:sz="0" w:space="0" w:color="auto"/>
        <w:left w:val="none" w:sz="0" w:space="0" w:color="auto"/>
        <w:bottom w:val="none" w:sz="0" w:space="0" w:color="auto"/>
        <w:right w:val="none" w:sz="0" w:space="0" w:color="auto"/>
      </w:divBdr>
    </w:div>
    <w:div w:id="657537482">
      <w:bodyDiv w:val="1"/>
      <w:marLeft w:val="0"/>
      <w:marRight w:val="0"/>
      <w:marTop w:val="0"/>
      <w:marBottom w:val="0"/>
      <w:divBdr>
        <w:top w:val="none" w:sz="0" w:space="0" w:color="auto"/>
        <w:left w:val="none" w:sz="0" w:space="0" w:color="auto"/>
        <w:bottom w:val="none" w:sz="0" w:space="0" w:color="auto"/>
        <w:right w:val="none" w:sz="0" w:space="0" w:color="auto"/>
      </w:divBdr>
    </w:div>
    <w:div w:id="657811327">
      <w:bodyDiv w:val="1"/>
      <w:marLeft w:val="0"/>
      <w:marRight w:val="0"/>
      <w:marTop w:val="0"/>
      <w:marBottom w:val="0"/>
      <w:divBdr>
        <w:top w:val="none" w:sz="0" w:space="0" w:color="auto"/>
        <w:left w:val="none" w:sz="0" w:space="0" w:color="auto"/>
        <w:bottom w:val="none" w:sz="0" w:space="0" w:color="auto"/>
        <w:right w:val="none" w:sz="0" w:space="0" w:color="auto"/>
      </w:divBdr>
    </w:div>
    <w:div w:id="657999156">
      <w:bodyDiv w:val="1"/>
      <w:marLeft w:val="0"/>
      <w:marRight w:val="0"/>
      <w:marTop w:val="0"/>
      <w:marBottom w:val="0"/>
      <w:divBdr>
        <w:top w:val="none" w:sz="0" w:space="0" w:color="auto"/>
        <w:left w:val="none" w:sz="0" w:space="0" w:color="auto"/>
        <w:bottom w:val="none" w:sz="0" w:space="0" w:color="auto"/>
        <w:right w:val="none" w:sz="0" w:space="0" w:color="auto"/>
      </w:divBdr>
    </w:div>
    <w:div w:id="658072349">
      <w:bodyDiv w:val="1"/>
      <w:marLeft w:val="0"/>
      <w:marRight w:val="0"/>
      <w:marTop w:val="0"/>
      <w:marBottom w:val="0"/>
      <w:divBdr>
        <w:top w:val="none" w:sz="0" w:space="0" w:color="auto"/>
        <w:left w:val="none" w:sz="0" w:space="0" w:color="auto"/>
        <w:bottom w:val="none" w:sz="0" w:space="0" w:color="auto"/>
        <w:right w:val="none" w:sz="0" w:space="0" w:color="auto"/>
      </w:divBdr>
    </w:div>
    <w:div w:id="658659142">
      <w:bodyDiv w:val="1"/>
      <w:marLeft w:val="0"/>
      <w:marRight w:val="0"/>
      <w:marTop w:val="0"/>
      <w:marBottom w:val="0"/>
      <w:divBdr>
        <w:top w:val="none" w:sz="0" w:space="0" w:color="auto"/>
        <w:left w:val="none" w:sz="0" w:space="0" w:color="auto"/>
        <w:bottom w:val="none" w:sz="0" w:space="0" w:color="auto"/>
        <w:right w:val="none" w:sz="0" w:space="0" w:color="auto"/>
      </w:divBdr>
    </w:div>
    <w:div w:id="659122145">
      <w:bodyDiv w:val="1"/>
      <w:marLeft w:val="0"/>
      <w:marRight w:val="0"/>
      <w:marTop w:val="0"/>
      <w:marBottom w:val="0"/>
      <w:divBdr>
        <w:top w:val="none" w:sz="0" w:space="0" w:color="auto"/>
        <w:left w:val="none" w:sz="0" w:space="0" w:color="auto"/>
        <w:bottom w:val="none" w:sz="0" w:space="0" w:color="auto"/>
        <w:right w:val="none" w:sz="0" w:space="0" w:color="auto"/>
      </w:divBdr>
    </w:div>
    <w:div w:id="659233819">
      <w:bodyDiv w:val="1"/>
      <w:marLeft w:val="0"/>
      <w:marRight w:val="0"/>
      <w:marTop w:val="0"/>
      <w:marBottom w:val="0"/>
      <w:divBdr>
        <w:top w:val="none" w:sz="0" w:space="0" w:color="auto"/>
        <w:left w:val="none" w:sz="0" w:space="0" w:color="auto"/>
        <w:bottom w:val="none" w:sz="0" w:space="0" w:color="auto"/>
        <w:right w:val="none" w:sz="0" w:space="0" w:color="auto"/>
      </w:divBdr>
    </w:div>
    <w:div w:id="659576264">
      <w:bodyDiv w:val="1"/>
      <w:marLeft w:val="0"/>
      <w:marRight w:val="0"/>
      <w:marTop w:val="0"/>
      <w:marBottom w:val="0"/>
      <w:divBdr>
        <w:top w:val="none" w:sz="0" w:space="0" w:color="auto"/>
        <w:left w:val="none" w:sz="0" w:space="0" w:color="auto"/>
        <w:bottom w:val="none" w:sz="0" w:space="0" w:color="auto"/>
        <w:right w:val="none" w:sz="0" w:space="0" w:color="auto"/>
      </w:divBdr>
    </w:div>
    <w:div w:id="661202689">
      <w:bodyDiv w:val="1"/>
      <w:marLeft w:val="0"/>
      <w:marRight w:val="0"/>
      <w:marTop w:val="0"/>
      <w:marBottom w:val="0"/>
      <w:divBdr>
        <w:top w:val="none" w:sz="0" w:space="0" w:color="auto"/>
        <w:left w:val="none" w:sz="0" w:space="0" w:color="auto"/>
        <w:bottom w:val="none" w:sz="0" w:space="0" w:color="auto"/>
        <w:right w:val="none" w:sz="0" w:space="0" w:color="auto"/>
      </w:divBdr>
    </w:div>
    <w:div w:id="661356361">
      <w:bodyDiv w:val="1"/>
      <w:marLeft w:val="0"/>
      <w:marRight w:val="0"/>
      <w:marTop w:val="0"/>
      <w:marBottom w:val="0"/>
      <w:divBdr>
        <w:top w:val="none" w:sz="0" w:space="0" w:color="auto"/>
        <w:left w:val="none" w:sz="0" w:space="0" w:color="auto"/>
        <w:bottom w:val="none" w:sz="0" w:space="0" w:color="auto"/>
        <w:right w:val="none" w:sz="0" w:space="0" w:color="auto"/>
      </w:divBdr>
    </w:div>
    <w:div w:id="662003641">
      <w:bodyDiv w:val="1"/>
      <w:marLeft w:val="0"/>
      <w:marRight w:val="0"/>
      <w:marTop w:val="0"/>
      <w:marBottom w:val="0"/>
      <w:divBdr>
        <w:top w:val="none" w:sz="0" w:space="0" w:color="auto"/>
        <w:left w:val="none" w:sz="0" w:space="0" w:color="auto"/>
        <w:bottom w:val="none" w:sz="0" w:space="0" w:color="auto"/>
        <w:right w:val="none" w:sz="0" w:space="0" w:color="auto"/>
      </w:divBdr>
    </w:div>
    <w:div w:id="662199417">
      <w:bodyDiv w:val="1"/>
      <w:marLeft w:val="0"/>
      <w:marRight w:val="0"/>
      <w:marTop w:val="0"/>
      <w:marBottom w:val="0"/>
      <w:divBdr>
        <w:top w:val="none" w:sz="0" w:space="0" w:color="auto"/>
        <w:left w:val="none" w:sz="0" w:space="0" w:color="auto"/>
        <w:bottom w:val="none" w:sz="0" w:space="0" w:color="auto"/>
        <w:right w:val="none" w:sz="0" w:space="0" w:color="auto"/>
      </w:divBdr>
    </w:div>
    <w:div w:id="662513270">
      <w:bodyDiv w:val="1"/>
      <w:marLeft w:val="0"/>
      <w:marRight w:val="0"/>
      <w:marTop w:val="0"/>
      <w:marBottom w:val="0"/>
      <w:divBdr>
        <w:top w:val="none" w:sz="0" w:space="0" w:color="auto"/>
        <w:left w:val="none" w:sz="0" w:space="0" w:color="auto"/>
        <w:bottom w:val="none" w:sz="0" w:space="0" w:color="auto"/>
        <w:right w:val="none" w:sz="0" w:space="0" w:color="auto"/>
      </w:divBdr>
    </w:div>
    <w:div w:id="662779601">
      <w:bodyDiv w:val="1"/>
      <w:marLeft w:val="0"/>
      <w:marRight w:val="0"/>
      <w:marTop w:val="0"/>
      <w:marBottom w:val="0"/>
      <w:divBdr>
        <w:top w:val="none" w:sz="0" w:space="0" w:color="auto"/>
        <w:left w:val="none" w:sz="0" w:space="0" w:color="auto"/>
        <w:bottom w:val="none" w:sz="0" w:space="0" w:color="auto"/>
        <w:right w:val="none" w:sz="0" w:space="0" w:color="auto"/>
      </w:divBdr>
    </w:div>
    <w:div w:id="663122941">
      <w:bodyDiv w:val="1"/>
      <w:marLeft w:val="0"/>
      <w:marRight w:val="0"/>
      <w:marTop w:val="0"/>
      <w:marBottom w:val="0"/>
      <w:divBdr>
        <w:top w:val="none" w:sz="0" w:space="0" w:color="auto"/>
        <w:left w:val="none" w:sz="0" w:space="0" w:color="auto"/>
        <w:bottom w:val="none" w:sz="0" w:space="0" w:color="auto"/>
        <w:right w:val="none" w:sz="0" w:space="0" w:color="auto"/>
      </w:divBdr>
    </w:div>
    <w:div w:id="663166460">
      <w:bodyDiv w:val="1"/>
      <w:marLeft w:val="0"/>
      <w:marRight w:val="0"/>
      <w:marTop w:val="0"/>
      <w:marBottom w:val="0"/>
      <w:divBdr>
        <w:top w:val="none" w:sz="0" w:space="0" w:color="auto"/>
        <w:left w:val="none" w:sz="0" w:space="0" w:color="auto"/>
        <w:bottom w:val="none" w:sz="0" w:space="0" w:color="auto"/>
        <w:right w:val="none" w:sz="0" w:space="0" w:color="auto"/>
      </w:divBdr>
    </w:div>
    <w:div w:id="663581939">
      <w:bodyDiv w:val="1"/>
      <w:marLeft w:val="0"/>
      <w:marRight w:val="0"/>
      <w:marTop w:val="0"/>
      <w:marBottom w:val="0"/>
      <w:divBdr>
        <w:top w:val="none" w:sz="0" w:space="0" w:color="auto"/>
        <w:left w:val="none" w:sz="0" w:space="0" w:color="auto"/>
        <w:bottom w:val="none" w:sz="0" w:space="0" w:color="auto"/>
        <w:right w:val="none" w:sz="0" w:space="0" w:color="auto"/>
      </w:divBdr>
    </w:div>
    <w:div w:id="663776265">
      <w:bodyDiv w:val="1"/>
      <w:marLeft w:val="0"/>
      <w:marRight w:val="0"/>
      <w:marTop w:val="0"/>
      <w:marBottom w:val="0"/>
      <w:divBdr>
        <w:top w:val="none" w:sz="0" w:space="0" w:color="auto"/>
        <w:left w:val="none" w:sz="0" w:space="0" w:color="auto"/>
        <w:bottom w:val="none" w:sz="0" w:space="0" w:color="auto"/>
        <w:right w:val="none" w:sz="0" w:space="0" w:color="auto"/>
      </w:divBdr>
    </w:div>
    <w:div w:id="664092581">
      <w:bodyDiv w:val="1"/>
      <w:marLeft w:val="0"/>
      <w:marRight w:val="0"/>
      <w:marTop w:val="0"/>
      <w:marBottom w:val="0"/>
      <w:divBdr>
        <w:top w:val="none" w:sz="0" w:space="0" w:color="auto"/>
        <w:left w:val="none" w:sz="0" w:space="0" w:color="auto"/>
        <w:bottom w:val="none" w:sz="0" w:space="0" w:color="auto"/>
        <w:right w:val="none" w:sz="0" w:space="0" w:color="auto"/>
      </w:divBdr>
    </w:div>
    <w:div w:id="665472406">
      <w:bodyDiv w:val="1"/>
      <w:marLeft w:val="0"/>
      <w:marRight w:val="0"/>
      <w:marTop w:val="0"/>
      <w:marBottom w:val="0"/>
      <w:divBdr>
        <w:top w:val="none" w:sz="0" w:space="0" w:color="auto"/>
        <w:left w:val="none" w:sz="0" w:space="0" w:color="auto"/>
        <w:bottom w:val="none" w:sz="0" w:space="0" w:color="auto"/>
        <w:right w:val="none" w:sz="0" w:space="0" w:color="auto"/>
      </w:divBdr>
    </w:div>
    <w:div w:id="665593893">
      <w:bodyDiv w:val="1"/>
      <w:marLeft w:val="0"/>
      <w:marRight w:val="0"/>
      <w:marTop w:val="0"/>
      <w:marBottom w:val="0"/>
      <w:divBdr>
        <w:top w:val="none" w:sz="0" w:space="0" w:color="auto"/>
        <w:left w:val="none" w:sz="0" w:space="0" w:color="auto"/>
        <w:bottom w:val="none" w:sz="0" w:space="0" w:color="auto"/>
        <w:right w:val="none" w:sz="0" w:space="0" w:color="auto"/>
      </w:divBdr>
    </w:div>
    <w:div w:id="665671084">
      <w:bodyDiv w:val="1"/>
      <w:marLeft w:val="0"/>
      <w:marRight w:val="0"/>
      <w:marTop w:val="0"/>
      <w:marBottom w:val="0"/>
      <w:divBdr>
        <w:top w:val="none" w:sz="0" w:space="0" w:color="auto"/>
        <w:left w:val="none" w:sz="0" w:space="0" w:color="auto"/>
        <w:bottom w:val="none" w:sz="0" w:space="0" w:color="auto"/>
        <w:right w:val="none" w:sz="0" w:space="0" w:color="auto"/>
      </w:divBdr>
    </w:div>
    <w:div w:id="665866215">
      <w:bodyDiv w:val="1"/>
      <w:marLeft w:val="0"/>
      <w:marRight w:val="0"/>
      <w:marTop w:val="0"/>
      <w:marBottom w:val="0"/>
      <w:divBdr>
        <w:top w:val="none" w:sz="0" w:space="0" w:color="auto"/>
        <w:left w:val="none" w:sz="0" w:space="0" w:color="auto"/>
        <w:bottom w:val="none" w:sz="0" w:space="0" w:color="auto"/>
        <w:right w:val="none" w:sz="0" w:space="0" w:color="auto"/>
      </w:divBdr>
    </w:div>
    <w:div w:id="666323586">
      <w:bodyDiv w:val="1"/>
      <w:marLeft w:val="0"/>
      <w:marRight w:val="0"/>
      <w:marTop w:val="0"/>
      <w:marBottom w:val="0"/>
      <w:divBdr>
        <w:top w:val="none" w:sz="0" w:space="0" w:color="auto"/>
        <w:left w:val="none" w:sz="0" w:space="0" w:color="auto"/>
        <w:bottom w:val="none" w:sz="0" w:space="0" w:color="auto"/>
        <w:right w:val="none" w:sz="0" w:space="0" w:color="auto"/>
      </w:divBdr>
    </w:div>
    <w:div w:id="666371685">
      <w:bodyDiv w:val="1"/>
      <w:marLeft w:val="0"/>
      <w:marRight w:val="0"/>
      <w:marTop w:val="0"/>
      <w:marBottom w:val="0"/>
      <w:divBdr>
        <w:top w:val="none" w:sz="0" w:space="0" w:color="auto"/>
        <w:left w:val="none" w:sz="0" w:space="0" w:color="auto"/>
        <w:bottom w:val="none" w:sz="0" w:space="0" w:color="auto"/>
        <w:right w:val="none" w:sz="0" w:space="0" w:color="auto"/>
      </w:divBdr>
    </w:div>
    <w:div w:id="667562182">
      <w:bodyDiv w:val="1"/>
      <w:marLeft w:val="0"/>
      <w:marRight w:val="0"/>
      <w:marTop w:val="0"/>
      <w:marBottom w:val="0"/>
      <w:divBdr>
        <w:top w:val="none" w:sz="0" w:space="0" w:color="auto"/>
        <w:left w:val="none" w:sz="0" w:space="0" w:color="auto"/>
        <w:bottom w:val="none" w:sz="0" w:space="0" w:color="auto"/>
        <w:right w:val="none" w:sz="0" w:space="0" w:color="auto"/>
      </w:divBdr>
    </w:div>
    <w:div w:id="668675253">
      <w:bodyDiv w:val="1"/>
      <w:marLeft w:val="0"/>
      <w:marRight w:val="0"/>
      <w:marTop w:val="0"/>
      <w:marBottom w:val="0"/>
      <w:divBdr>
        <w:top w:val="none" w:sz="0" w:space="0" w:color="auto"/>
        <w:left w:val="none" w:sz="0" w:space="0" w:color="auto"/>
        <w:bottom w:val="none" w:sz="0" w:space="0" w:color="auto"/>
        <w:right w:val="none" w:sz="0" w:space="0" w:color="auto"/>
      </w:divBdr>
    </w:div>
    <w:div w:id="669210431">
      <w:bodyDiv w:val="1"/>
      <w:marLeft w:val="0"/>
      <w:marRight w:val="0"/>
      <w:marTop w:val="0"/>
      <w:marBottom w:val="0"/>
      <w:divBdr>
        <w:top w:val="none" w:sz="0" w:space="0" w:color="auto"/>
        <w:left w:val="none" w:sz="0" w:space="0" w:color="auto"/>
        <w:bottom w:val="none" w:sz="0" w:space="0" w:color="auto"/>
        <w:right w:val="none" w:sz="0" w:space="0" w:color="auto"/>
      </w:divBdr>
      <w:divsChild>
        <w:div w:id="1329407441">
          <w:marLeft w:val="480"/>
          <w:marRight w:val="0"/>
          <w:marTop w:val="0"/>
          <w:marBottom w:val="0"/>
          <w:divBdr>
            <w:top w:val="none" w:sz="0" w:space="0" w:color="auto"/>
            <w:left w:val="none" w:sz="0" w:space="0" w:color="auto"/>
            <w:bottom w:val="none" w:sz="0" w:space="0" w:color="auto"/>
            <w:right w:val="none" w:sz="0" w:space="0" w:color="auto"/>
          </w:divBdr>
        </w:div>
        <w:div w:id="1440104900">
          <w:marLeft w:val="480"/>
          <w:marRight w:val="0"/>
          <w:marTop w:val="0"/>
          <w:marBottom w:val="0"/>
          <w:divBdr>
            <w:top w:val="none" w:sz="0" w:space="0" w:color="auto"/>
            <w:left w:val="none" w:sz="0" w:space="0" w:color="auto"/>
            <w:bottom w:val="none" w:sz="0" w:space="0" w:color="auto"/>
            <w:right w:val="none" w:sz="0" w:space="0" w:color="auto"/>
          </w:divBdr>
        </w:div>
        <w:div w:id="630672773">
          <w:marLeft w:val="480"/>
          <w:marRight w:val="0"/>
          <w:marTop w:val="0"/>
          <w:marBottom w:val="0"/>
          <w:divBdr>
            <w:top w:val="none" w:sz="0" w:space="0" w:color="auto"/>
            <w:left w:val="none" w:sz="0" w:space="0" w:color="auto"/>
            <w:bottom w:val="none" w:sz="0" w:space="0" w:color="auto"/>
            <w:right w:val="none" w:sz="0" w:space="0" w:color="auto"/>
          </w:divBdr>
        </w:div>
        <w:div w:id="1941208937">
          <w:marLeft w:val="480"/>
          <w:marRight w:val="0"/>
          <w:marTop w:val="0"/>
          <w:marBottom w:val="0"/>
          <w:divBdr>
            <w:top w:val="none" w:sz="0" w:space="0" w:color="auto"/>
            <w:left w:val="none" w:sz="0" w:space="0" w:color="auto"/>
            <w:bottom w:val="none" w:sz="0" w:space="0" w:color="auto"/>
            <w:right w:val="none" w:sz="0" w:space="0" w:color="auto"/>
          </w:divBdr>
        </w:div>
        <w:div w:id="2053919111">
          <w:marLeft w:val="480"/>
          <w:marRight w:val="0"/>
          <w:marTop w:val="0"/>
          <w:marBottom w:val="0"/>
          <w:divBdr>
            <w:top w:val="none" w:sz="0" w:space="0" w:color="auto"/>
            <w:left w:val="none" w:sz="0" w:space="0" w:color="auto"/>
            <w:bottom w:val="none" w:sz="0" w:space="0" w:color="auto"/>
            <w:right w:val="none" w:sz="0" w:space="0" w:color="auto"/>
          </w:divBdr>
        </w:div>
        <w:div w:id="1357273421">
          <w:marLeft w:val="480"/>
          <w:marRight w:val="0"/>
          <w:marTop w:val="0"/>
          <w:marBottom w:val="0"/>
          <w:divBdr>
            <w:top w:val="none" w:sz="0" w:space="0" w:color="auto"/>
            <w:left w:val="none" w:sz="0" w:space="0" w:color="auto"/>
            <w:bottom w:val="none" w:sz="0" w:space="0" w:color="auto"/>
            <w:right w:val="none" w:sz="0" w:space="0" w:color="auto"/>
          </w:divBdr>
        </w:div>
        <w:div w:id="1876386298">
          <w:marLeft w:val="480"/>
          <w:marRight w:val="0"/>
          <w:marTop w:val="0"/>
          <w:marBottom w:val="0"/>
          <w:divBdr>
            <w:top w:val="none" w:sz="0" w:space="0" w:color="auto"/>
            <w:left w:val="none" w:sz="0" w:space="0" w:color="auto"/>
            <w:bottom w:val="none" w:sz="0" w:space="0" w:color="auto"/>
            <w:right w:val="none" w:sz="0" w:space="0" w:color="auto"/>
          </w:divBdr>
        </w:div>
        <w:div w:id="1703705029">
          <w:marLeft w:val="480"/>
          <w:marRight w:val="0"/>
          <w:marTop w:val="0"/>
          <w:marBottom w:val="0"/>
          <w:divBdr>
            <w:top w:val="none" w:sz="0" w:space="0" w:color="auto"/>
            <w:left w:val="none" w:sz="0" w:space="0" w:color="auto"/>
            <w:bottom w:val="none" w:sz="0" w:space="0" w:color="auto"/>
            <w:right w:val="none" w:sz="0" w:space="0" w:color="auto"/>
          </w:divBdr>
        </w:div>
        <w:div w:id="634139467">
          <w:marLeft w:val="480"/>
          <w:marRight w:val="0"/>
          <w:marTop w:val="0"/>
          <w:marBottom w:val="0"/>
          <w:divBdr>
            <w:top w:val="none" w:sz="0" w:space="0" w:color="auto"/>
            <w:left w:val="none" w:sz="0" w:space="0" w:color="auto"/>
            <w:bottom w:val="none" w:sz="0" w:space="0" w:color="auto"/>
            <w:right w:val="none" w:sz="0" w:space="0" w:color="auto"/>
          </w:divBdr>
        </w:div>
        <w:div w:id="1495681126">
          <w:marLeft w:val="480"/>
          <w:marRight w:val="0"/>
          <w:marTop w:val="0"/>
          <w:marBottom w:val="0"/>
          <w:divBdr>
            <w:top w:val="none" w:sz="0" w:space="0" w:color="auto"/>
            <w:left w:val="none" w:sz="0" w:space="0" w:color="auto"/>
            <w:bottom w:val="none" w:sz="0" w:space="0" w:color="auto"/>
            <w:right w:val="none" w:sz="0" w:space="0" w:color="auto"/>
          </w:divBdr>
        </w:div>
        <w:div w:id="184026269">
          <w:marLeft w:val="480"/>
          <w:marRight w:val="0"/>
          <w:marTop w:val="0"/>
          <w:marBottom w:val="0"/>
          <w:divBdr>
            <w:top w:val="none" w:sz="0" w:space="0" w:color="auto"/>
            <w:left w:val="none" w:sz="0" w:space="0" w:color="auto"/>
            <w:bottom w:val="none" w:sz="0" w:space="0" w:color="auto"/>
            <w:right w:val="none" w:sz="0" w:space="0" w:color="auto"/>
          </w:divBdr>
        </w:div>
        <w:div w:id="162475334">
          <w:marLeft w:val="480"/>
          <w:marRight w:val="0"/>
          <w:marTop w:val="0"/>
          <w:marBottom w:val="0"/>
          <w:divBdr>
            <w:top w:val="none" w:sz="0" w:space="0" w:color="auto"/>
            <w:left w:val="none" w:sz="0" w:space="0" w:color="auto"/>
            <w:bottom w:val="none" w:sz="0" w:space="0" w:color="auto"/>
            <w:right w:val="none" w:sz="0" w:space="0" w:color="auto"/>
          </w:divBdr>
        </w:div>
        <w:div w:id="1671523147">
          <w:marLeft w:val="480"/>
          <w:marRight w:val="0"/>
          <w:marTop w:val="0"/>
          <w:marBottom w:val="0"/>
          <w:divBdr>
            <w:top w:val="none" w:sz="0" w:space="0" w:color="auto"/>
            <w:left w:val="none" w:sz="0" w:space="0" w:color="auto"/>
            <w:bottom w:val="none" w:sz="0" w:space="0" w:color="auto"/>
            <w:right w:val="none" w:sz="0" w:space="0" w:color="auto"/>
          </w:divBdr>
        </w:div>
        <w:div w:id="968784299">
          <w:marLeft w:val="480"/>
          <w:marRight w:val="0"/>
          <w:marTop w:val="0"/>
          <w:marBottom w:val="0"/>
          <w:divBdr>
            <w:top w:val="none" w:sz="0" w:space="0" w:color="auto"/>
            <w:left w:val="none" w:sz="0" w:space="0" w:color="auto"/>
            <w:bottom w:val="none" w:sz="0" w:space="0" w:color="auto"/>
            <w:right w:val="none" w:sz="0" w:space="0" w:color="auto"/>
          </w:divBdr>
        </w:div>
        <w:div w:id="1019550024">
          <w:marLeft w:val="480"/>
          <w:marRight w:val="0"/>
          <w:marTop w:val="0"/>
          <w:marBottom w:val="0"/>
          <w:divBdr>
            <w:top w:val="none" w:sz="0" w:space="0" w:color="auto"/>
            <w:left w:val="none" w:sz="0" w:space="0" w:color="auto"/>
            <w:bottom w:val="none" w:sz="0" w:space="0" w:color="auto"/>
            <w:right w:val="none" w:sz="0" w:space="0" w:color="auto"/>
          </w:divBdr>
        </w:div>
        <w:div w:id="1660309728">
          <w:marLeft w:val="480"/>
          <w:marRight w:val="0"/>
          <w:marTop w:val="0"/>
          <w:marBottom w:val="0"/>
          <w:divBdr>
            <w:top w:val="none" w:sz="0" w:space="0" w:color="auto"/>
            <w:left w:val="none" w:sz="0" w:space="0" w:color="auto"/>
            <w:bottom w:val="none" w:sz="0" w:space="0" w:color="auto"/>
            <w:right w:val="none" w:sz="0" w:space="0" w:color="auto"/>
          </w:divBdr>
        </w:div>
        <w:div w:id="901791123">
          <w:marLeft w:val="480"/>
          <w:marRight w:val="0"/>
          <w:marTop w:val="0"/>
          <w:marBottom w:val="0"/>
          <w:divBdr>
            <w:top w:val="none" w:sz="0" w:space="0" w:color="auto"/>
            <w:left w:val="none" w:sz="0" w:space="0" w:color="auto"/>
            <w:bottom w:val="none" w:sz="0" w:space="0" w:color="auto"/>
            <w:right w:val="none" w:sz="0" w:space="0" w:color="auto"/>
          </w:divBdr>
        </w:div>
        <w:div w:id="1564606719">
          <w:marLeft w:val="480"/>
          <w:marRight w:val="0"/>
          <w:marTop w:val="0"/>
          <w:marBottom w:val="0"/>
          <w:divBdr>
            <w:top w:val="none" w:sz="0" w:space="0" w:color="auto"/>
            <w:left w:val="none" w:sz="0" w:space="0" w:color="auto"/>
            <w:bottom w:val="none" w:sz="0" w:space="0" w:color="auto"/>
            <w:right w:val="none" w:sz="0" w:space="0" w:color="auto"/>
          </w:divBdr>
        </w:div>
        <w:div w:id="783690533">
          <w:marLeft w:val="480"/>
          <w:marRight w:val="0"/>
          <w:marTop w:val="0"/>
          <w:marBottom w:val="0"/>
          <w:divBdr>
            <w:top w:val="none" w:sz="0" w:space="0" w:color="auto"/>
            <w:left w:val="none" w:sz="0" w:space="0" w:color="auto"/>
            <w:bottom w:val="none" w:sz="0" w:space="0" w:color="auto"/>
            <w:right w:val="none" w:sz="0" w:space="0" w:color="auto"/>
          </w:divBdr>
        </w:div>
        <w:div w:id="1263143458">
          <w:marLeft w:val="480"/>
          <w:marRight w:val="0"/>
          <w:marTop w:val="0"/>
          <w:marBottom w:val="0"/>
          <w:divBdr>
            <w:top w:val="none" w:sz="0" w:space="0" w:color="auto"/>
            <w:left w:val="none" w:sz="0" w:space="0" w:color="auto"/>
            <w:bottom w:val="none" w:sz="0" w:space="0" w:color="auto"/>
            <w:right w:val="none" w:sz="0" w:space="0" w:color="auto"/>
          </w:divBdr>
        </w:div>
        <w:div w:id="1458255182">
          <w:marLeft w:val="480"/>
          <w:marRight w:val="0"/>
          <w:marTop w:val="0"/>
          <w:marBottom w:val="0"/>
          <w:divBdr>
            <w:top w:val="none" w:sz="0" w:space="0" w:color="auto"/>
            <w:left w:val="none" w:sz="0" w:space="0" w:color="auto"/>
            <w:bottom w:val="none" w:sz="0" w:space="0" w:color="auto"/>
            <w:right w:val="none" w:sz="0" w:space="0" w:color="auto"/>
          </w:divBdr>
        </w:div>
        <w:div w:id="138501006">
          <w:marLeft w:val="480"/>
          <w:marRight w:val="0"/>
          <w:marTop w:val="0"/>
          <w:marBottom w:val="0"/>
          <w:divBdr>
            <w:top w:val="none" w:sz="0" w:space="0" w:color="auto"/>
            <w:left w:val="none" w:sz="0" w:space="0" w:color="auto"/>
            <w:bottom w:val="none" w:sz="0" w:space="0" w:color="auto"/>
            <w:right w:val="none" w:sz="0" w:space="0" w:color="auto"/>
          </w:divBdr>
        </w:div>
        <w:div w:id="1829905070">
          <w:marLeft w:val="480"/>
          <w:marRight w:val="0"/>
          <w:marTop w:val="0"/>
          <w:marBottom w:val="0"/>
          <w:divBdr>
            <w:top w:val="none" w:sz="0" w:space="0" w:color="auto"/>
            <w:left w:val="none" w:sz="0" w:space="0" w:color="auto"/>
            <w:bottom w:val="none" w:sz="0" w:space="0" w:color="auto"/>
            <w:right w:val="none" w:sz="0" w:space="0" w:color="auto"/>
          </w:divBdr>
        </w:div>
        <w:div w:id="2107725961">
          <w:marLeft w:val="480"/>
          <w:marRight w:val="0"/>
          <w:marTop w:val="0"/>
          <w:marBottom w:val="0"/>
          <w:divBdr>
            <w:top w:val="none" w:sz="0" w:space="0" w:color="auto"/>
            <w:left w:val="none" w:sz="0" w:space="0" w:color="auto"/>
            <w:bottom w:val="none" w:sz="0" w:space="0" w:color="auto"/>
            <w:right w:val="none" w:sz="0" w:space="0" w:color="auto"/>
          </w:divBdr>
        </w:div>
        <w:div w:id="567542136">
          <w:marLeft w:val="480"/>
          <w:marRight w:val="0"/>
          <w:marTop w:val="0"/>
          <w:marBottom w:val="0"/>
          <w:divBdr>
            <w:top w:val="none" w:sz="0" w:space="0" w:color="auto"/>
            <w:left w:val="none" w:sz="0" w:space="0" w:color="auto"/>
            <w:bottom w:val="none" w:sz="0" w:space="0" w:color="auto"/>
            <w:right w:val="none" w:sz="0" w:space="0" w:color="auto"/>
          </w:divBdr>
        </w:div>
        <w:div w:id="1322076657">
          <w:marLeft w:val="480"/>
          <w:marRight w:val="0"/>
          <w:marTop w:val="0"/>
          <w:marBottom w:val="0"/>
          <w:divBdr>
            <w:top w:val="none" w:sz="0" w:space="0" w:color="auto"/>
            <w:left w:val="none" w:sz="0" w:space="0" w:color="auto"/>
            <w:bottom w:val="none" w:sz="0" w:space="0" w:color="auto"/>
            <w:right w:val="none" w:sz="0" w:space="0" w:color="auto"/>
          </w:divBdr>
        </w:div>
        <w:div w:id="1028481440">
          <w:marLeft w:val="480"/>
          <w:marRight w:val="0"/>
          <w:marTop w:val="0"/>
          <w:marBottom w:val="0"/>
          <w:divBdr>
            <w:top w:val="none" w:sz="0" w:space="0" w:color="auto"/>
            <w:left w:val="none" w:sz="0" w:space="0" w:color="auto"/>
            <w:bottom w:val="none" w:sz="0" w:space="0" w:color="auto"/>
            <w:right w:val="none" w:sz="0" w:space="0" w:color="auto"/>
          </w:divBdr>
        </w:div>
        <w:div w:id="1705255054">
          <w:marLeft w:val="480"/>
          <w:marRight w:val="0"/>
          <w:marTop w:val="0"/>
          <w:marBottom w:val="0"/>
          <w:divBdr>
            <w:top w:val="none" w:sz="0" w:space="0" w:color="auto"/>
            <w:left w:val="none" w:sz="0" w:space="0" w:color="auto"/>
            <w:bottom w:val="none" w:sz="0" w:space="0" w:color="auto"/>
            <w:right w:val="none" w:sz="0" w:space="0" w:color="auto"/>
          </w:divBdr>
        </w:div>
        <w:div w:id="1987122166">
          <w:marLeft w:val="480"/>
          <w:marRight w:val="0"/>
          <w:marTop w:val="0"/>
          <w:marBottom w:val="0"/>
          <w:divBdr>
            <w:top w:val="none" w:sz="0" w:space="0" w:color="auto"/>
            <w:left w:val="none" w:sz="0" w:space="0" w:color="auto"/>
            <w:bottom w:val="none" w:sz="0" w:space="0" w:color="auto"/>
            <w:right w:val="none" w:sz="0" w:space="0" w:color="auto"/>
          </w:divBdr>
        </w:div>
        <w:div w:id="1325358205">
          <w:marLeft w:val="480"/>
          <w:marRight w:val="0"/>
          <w:marTop w:val="0"/>
          <w:marBottom w:val="0"/>
          <w:divBdr>
            <w:top w:val="none" w:sz="0" w:space="0" w:color="auto"/>
            <w:left w:val="none" w:sz="0" w:space="0" w:color="auto"/>
            <w:bottom w:val="none" w:sz="0" w:space="0" w:color="auto"/>
            <w:right w:val="none" w:sz="0" w:space="0" w:color="auto"/>
          </w:divBdr>
        </w:div>
        <w:div w:id="1321931434">
          <w:marLeft w:val="480"/>
          <w:marRight w:val="0"/>
          <w:marTop w:val="0"/>
          <w:marBottom w:val="0"/>
          <w:divBdr>
            <w:top w:val="none" w:sz="0" w:space="0" w:color="auto"/>
            <w:left w:val="none" w:sz="0" w:space="0" w:color="auto"/>
            <w:bottom w:val="none" w:sz="0" w:space="0" w:color="auto"/>
            <w:right w:val="none" w:sz="0" w:space="0" w:color="auto"/>
          </w:divBdr>
        </w:div>
        <w:div w:id="498928695">
          <w:marLeft w:val="480"/>
          <w:marRight w:val="0"/>
          <w:marTop w:val="0"/>
          <w:marBottom w:val="0"/>
          <w:divBdr>
            <w:top w:val="none" w:sz="0" w:space="0" w:color="auto"/>
            <w:left w:val="none" w:sz="0" w:space="0" w:color="auto"/>
            <w:bottom w:val="none" w:sz="0" w:space="0" w:color="auto"/>
            <w:right w:val="none" w:sz="0" w:space="0" w:color="auto"/>
          </w:divBdr>
        </w:div>
        <w:div w:id="933515420">
          <w:marLeft w:val="480"/>
          <w:marRight w:val="0"/>
          <w:marTop w:val="0"/>
          <w:marBottom w:val="0"/>
          <w:divBdr>
            <w:top w:val="none" w:sz="0" w:space="0" w:color="auto"/>
            <w:left w:val="none" w:sz="0" w:space="0" w:color="auto"/>
            <w:bottom w:val="none" w:sz="0" w:space="0" w:color="auto"/>
            <w:right w:val="none" w:sz="0" w:space="0" w:color="auto"/>
          </w:divBdr>
        </w:div>
        <w:div w:id="289479184">
          <w:marLeft w:val="480"/>
          <w:marRight w:val="0"/>
          <w:marTop w:val="0"/>
          <w:marBottom w:val="0"/>
          <w:divBdr>
            <w:top w:val="none" w:sz="0" w:space="0" w:color="auto"/>
            <w:left w:val="none" w:sz="0" w:space="0" w:color="auto"/>
            <w:bottom w:val="none" w:sz="0" w:space="0" w:color="auto"/>
            <w:right w:val="none" w:sz="0" w:space="0" w:color="auto"/>
          </w:divBdr>
        </w:div>
        <w:div w:id="1724794501">
          <w:marLeft w:val="480"/>
          <w:marRight w:val="0"/>
          <w:marTop w:val="0"/>
          <w:marBottom w:val="0"/>
          <w:divBdr>
            <w:top w:val="none" w:sz="0" w:space="0" w:color="auto"/>
            <w:left w:val="none" w:sz="0" w:space="0" w:color="auto"/>
            <w:bottom w:val="none" w:sz="0" w:space="0" w:color="auto"/>
            <w:right w:val="none" w:sz="0" w:space="0" w:color="auto"/>
          </w:divBdr>
        </w:div>
        <w:div w:id="1804762620">
          <w:marLeft w:val="480"/>
          <w:marRight w:val="0"/>
          <w:marTop w:val="0"/>
          <w:marBottom w:val="0"/>
          <w:divBdr>
            <w:top w:val="none" w:sz="0" w:space="0" w:color="auto"/>
            <w:left w:val="none" w:sz="0" w:space="0" w:color="auto"/>
            <w:bottom w:val="none" w:sz="0" w:space="0" w:color="auto"/>
            <w:right w:val="none" w:sz="0" w:space="0" w:color="auto"/>
          </w:divBdr>
        </w:div>
        <w:div w:id="1232545949">
          <w:marLeft w:val="480"/>
          <w:marRight w:val="0"/>
          <w:marTop w:val="0"/>
          <w:marBottom w:val="0"/>
          <w:divBdr>
            <w:top w:val="none" w:sz="0" w:space="0" w:color="auto"/>
            <w:left w:val="none" w:sz="0" w:space="0" w:color="auto"/>
            <w:bottom w:val="none" w:sz="0" w:space="0" w:color="auto"/>
            <w:right w:val="none" w:sz="0" w:space="0" w:color="auto"/>
          </w:divBdr>
        </w:div>
        <w:div w:id="884878093">
          <w:marLeft w:val="480"/>
          <w:marRight w:val="0"/>
          <w:marTop w:val="0"/>
          <w:marBottom w:val="0"/>
          <w:divBdr>
            <w:top w:val="none" w:sz="0" w:space="0" w:color="auto"/>
            <w:left w:val="none" w:sz="0" w:space="0" w:color="auto"/>
            <w:bottom w:val="none" w:sz="0" w:space="0" w:color="auto"/>
            <w:right w:val="none" w:sz="0" w:space="0" w:color="auto"/>
          </w:divBdr>
        </w:div>
        <w:div w:id="705565380">
          <w:marLeft w:val="480"/>
          <w:marRight w:val="0"/>
          <w:marTop w:val="0"/>
          <w:marBottom w:val="0"/>
          <w:divBdr>
            <w:top w:val="none" w:sz="0" w:space="0" w:color="auto"/>
            <w:left w:val="none" w:sz="0" w:space="0" w:color="auto"/>
            <w:bottom w:val="none" w:sz="0" w:space="0" w:color="auto"/>
            <w:right w:val="none" w:sz="0" w:space="0" w:color="auto"/>
          </w:divBdr>
        </w:div>
        <w:div w:id="1892231704">
          <w:marLeft w:val="480"/>
          <w:marRight w:val="0"/>
          <w:marTop w:val="0"/>
          <w:marBottom w:val="0"/>
          <w:divBdr>
            <w:top w:val="none" w:sz="0" w:space="0" w:color="auto"/>
            <w:left w:val="none" w:sz="0" w:space="0" w:color="auto"/>
            <w:bottom w:val="none" w:sz="0" w:space="0" w:color="auto"/>
            <w:right w:val="none" w:sz="0" w:space="0" w:color="auto"/>
          </w:divBdr>
        </w:div>
        <w:div w:id="1794329565">
          <w:marLeft w:val="480"/>
          <w:marRight w:val="0"/>
          <w:marTop w:val="0"/>
          <w:marBottom w:val="0"/>
          <w:divBdr>
            <w:top w:val="none" w:sz="0" w:space="0" w:color="auto"/>
            <w:left w:val="none" w:sz="0" w:space="0" w:color="auto"/>
            <w:bottom w:val="none" w:sz="0" w:space="0" w:color="auto"/>
            <w:right w:val="none" w:sz="0" w:space="0" w:color="auto"/>
          </w:divBdr>
        </w:div>
        <w:div w:id="1881432267">
          <w:marLeft w:val="480"/>
          <w:marRight w:val="0"/>
          <w:marTop w:val="0"/>
          <w:marBottom w:val="0"/>
          <w:divBdr>
            <w:top w:val="none" w:sz="0" w:space="0" w:color="auto"/>
            <w:left w:val="none" w:sz="0" w:space="0" w:color="auto"/>
            <w:bottom w:val="none" w:sz="0" w:space="0" w:color="auto"/>
            <w:right w:val="none" w:sz="0" w:space="0" w:color="auto"/>
          </w:divBdr>
        </w:div>
        <w:div w:id="2085956029">
          <w:marLeft w:val="480"/>
          <w:marRight w:val="0"/>
          <w:marTop w:val="0"/>
          <w:marBottom w:val="0"/>
          <w:divBdr>
            <w:top w:val="none" w:sz="0" w:space="0" w:color="auto"/>
            <w:left w:val="none" w:sz="0" w:space="0" w:color="auto"/>
            <w:bottom w:val="none" w:sz="0" w:space="0" w:color="auto"/>
            <w:right w:val="none" w:sz="0" w:space="0" w:color="auto"/>
          </w:divBdr>
        </w:div>
        <w:div w:id="1104424055">
          <w:marLeft w:val="480"/>
          <w:marRight w:val="0"/>
          <w:marTop w:val="0"/>
          <w:marBottom w:val="0"/>
          <w:divBdr>
            <w:top w:val="none" w:sz="0" w:space="0" w:color="auto"/>
            <w:left w:val="none" w:sz="0" w:space="0" w:color="auto"/>
            <w:bottom w:val="none" w:sz="0" w:space="0" w:color="auto"/>
            <w:right w:val="none" w:sz="0" w:space="0" w:color="auto"/>
          </w:divBdr>
        </w:div>
        <w:div w:id="1965964936">
          <w:marLeft w:val="480"/>
          <w:marRight w:val="0"/>
          <w:marTop w:val="0"/>
          <w:marBottom w:val="0"/>
          <w:divBdr>
            <w:top w:val="none" w:sz="0" w:space="0" w:color="auto"/>
            <w:left w:val="none" w:sz="0" w:space="0" w:color="auto"/>
            <w:bottom w:val="none" w:sz="0" w:space="0" w:color="auto"/>
            <w:right w:val="none" w:sz="0" w:space="0" w:color="auto"/>
          </w:divBdr>
        </w:div>
        <w:div w:id="2038384449">
          <w:marLeft w:val="480"/>
          <w:marRight w:val="0"/>
          <w:marTop w:val="0"/>
          <w:marBottom w:val="0"/>
          <w:divBdr>
            <w:top w:val="none" w:sz="0" w:space="0" w:color="auto"/>
            <w:left w:val="none" w:sz="0" w:space="0" w:color="auto"/>
            <w:bottom w:val="none" w:sz="0" w:space="0" w:color="auto"/>
            <w:right w:val="none" w:sz="0" w:space="0" w:color="auto"/>
          </w:divBdr>
        </w:div>
        <w:div w:id="874149621">
          <w:marLeft w:val="480"/>
          <w:marRight w:val="0"/>
          <w:marTop w:val="0"/>
          <w:marBottom w:val="0"/>
          <w:divBdr>
            <w:top w:val="none" w:sz="0" w:space="0" w:color="auto"/>
            <w:left w:val="none" w:sz="0" w:space="0" w:color="auto"/>
            <w:bottom w:val="none" w:sz="0" w:space="0" w:color="auto"/>
            <w:right w:val="none" w:sz="0" w:space="0" w:color="auto"/>
          </w:divBdr>
        </w:div>
        <w:div w:id="1317145472">
          <w:marLeft w:val="480"/>
          <w:marRight w:val="0"/>
          <w:marTop w:val="0"/>
          <w:marBottom w:val="0"/>
          <w:divBdr>
            <w:top w:val="none" w:sz="0" w:space="0" w:color="auto"/>
            <w:left w:val="none" w:sz="0" w:space="0" w:color="auto"/>
            <w:bottom w:val="none" w:sz="0" w:space="0" w:color="auto"/>
            <w:right w:val="none" w:sz="0" w:space="0" w:color="auto"/>
          </w:divBdr>
        </w:div>
        <w:div w:id="637340307">
          <w:marLeft w:val="480"/>
          <w:marRight w:val="0"/>
          <w:marTop w:val="0"/>
          <w:marBottom w:val="0"/>
          <w:divBdr>
            <w:top w:val="none" w:sz="0" w:space="0" w:color="auto"/>
            <w:left w:val="none" w:sz="0" w:space="0" w:color="auto"/>
            <w:bottom w:val="none" w:sz="0" w:space="0" w:color="auto"/>
            <w:right w:val="none" w:sz="0" w:space="0" w:color="auto"/>
          </w:divBdr>
        </w:div>
        <w:div w:id="612369122">
          <w:marLeft w:val="480"/>
          <w:marRight w:val="0"/>
          <w:marTop w:val="0"/>
          <w:marBottom w:val="0"/>
          <w:divBdr>
            <w:top w:val="none" w:sz="0" w:space="0" w:color="auto"/>
            <w:left w:val="none" w:sz="0" w:space="0" w:color="auto"/>
            <w:bottom w:val="none" w:sz="0" w:space="0" w:color="auto"/>
            <w:right w:val="none" w:sz="0" w:space="0" w:color="auto"/>
          </w:divBdr>
        </w:div>
        <w:div w:id="343360478">
          <w:marLeft w:val="480"/>
          <w:marRight w:val="0"/>
          <w:marTop w:val="0"/>
          <w:marBottom w:val="0"/>
          <w:divBdr>
            <w:top w:val="none" w:sz="0" w:space="0" w:color="auto"/>
            <w:left w:val="none" w:sz="0" w:space="0" w:color="auto"/>
            <w:bottom w:val="none" w:sz="0" w:space="0" w:color="auto"/>
            <w:right w:val="none" w:sz="0" w:space="0" w:color="auto"/>
          </w:divBdr>
        </w:div>
        <w:div w:id="728384128">
          <w:marLeft w:val="480"/>
          <w:marRight w:val="0"/>
          <w:marTop w:val="0"/>
          <w:marBottom w:val="0"/>
          <w:divBdr>
            <w:top w:val="none" w:sz="0" w:space="0" w:color="auto"/>
            <w:left w:val="none" w:sz="0" w:space="0" w:color="auto"/>
            <w:bottom w:val="none" w:sz="0" w:space="0" w:color="auto"/>
            <w:right w:val="none" w:sz="0" w:space="0" w:color="auto"/>
          </w:divBdr>
        </w:div>
        <w:div w:id="1169522075">
          <w:marLeft w:val="480"/>
          <w:marRight w:val="0"/>
          <w:marTop w:val="0"/>
          <w:marBottom w:val="0"/>
          <w:divBdr>
            <w:top w:val="none" w:sz="0" w:space="0" w:color="auto"/>
            <w:left w:val="none" w:sz="0" w:space="0" w:color="auto"/>
            <w:bottom w:val="none" w:sz="0" w:space="0" w:color="auto"/>
            <w:right w:val="none" w:sz="0" w:space="0" w:color="auto"/>
          </w:divBdr>
        </w:div>
        <w:div w:id="1125270457">
          <w:marLeft w:val="480"/>
          <w:marRight w:val="0"/>
          <w:marTop w:val="0"/>
          <w:marBottom w:val="0"/>
          <w:divBdr>
            <w:top w:val="none" w:sz="0" w:space="0" w:color="auto"/>
            <w:left w:val="none" w:sz="0" w:space="0" w:color="auto"/>
            <w:bottom w:val="none" w:sz="0" w:space="0" w:color="auto"/>
            <w:right w:val="none" w:sz="0" w:space="0" w:color="auto"/>
          </w:divBdr>
        </w:div>
      </w:divsChild>
    </w:div>
    <w:div w:id="669211376">
      <w:bodyDiv w:val="1"/>
      <w:marLeft w:val="0"/>
      <w:marRight w:val="0"/>
      <w:marTop w:val="0"/>
      <w:marBottom w:val="0"/>
      <w:divBdr>
        <w:top w:val="none" w:sz="0" w:space="0" w:color="auto"/>
        <w:left w:val="none" w:sz="0" w:space="0" w:color="auto"/>
        <w:bottom w:val="none" w:sz="0" w:space="0" w:color="auto"/>
        <w:right w:val="none" w:sz="0" w:space="0" w:color="auto"/>
      </w:divBdr>
    </w:div>
    <w:div w:id="669529498">
      <w:bodyDiv w:val="1"/>
      <w:marLeft w:val="0"/>
      <w:marRight w:val="0"/>
      <w:marTop w:val="0"/>
      <w:marBottom w:val="0"/>
      <w:divBdr>
        <w:top w:val="none" w:sz="0" w:space="0" w:color="auto"/>
        <w:left w:val="none" w:sz="0" w:space="0" w:color="auto"/>
        <w:bottom w:val="none" w:sz="0" w:space="0" w:color="auto"/>
        <w:right w:val="none" w:sz="0" w:space="0" w:color="auto"/>
      </w:divBdr>
    </w:div>
    <w:div w:id="669716985">
      <w:bodyDiv w:val="1"/>
      <w:marLeft w:val="0"/>
      <w:marRight w:val="0"/>
      <w:marTop w:val="0"/>
      <w:marBottom w:val="0"/>
      <w:divBdr>
        <w:top w:val="none" w:sz="0" w:space="0" w:color="auto"/>
        <w:left w:val="none" w:sz="0" w:space="0" w:color="auto"/>
        <w:bottom w:val="none" w:sz="0" w:space="0" w:color="auto"/>
        <w:right w:val="none" w:sz="0" w:space="0" w:color="auto"/>
      </w:divBdr>
    </w:div>
    <w:div w:id="670177366">
      <w:bodyDiv w:val="1"/>
      <w:marLeft w:val="0"/>
      <w:marRight w:val="0"/>
      <w:marTop w:val="0"/>
      <w:marBottom w:val="0"/>
      <w:divBdr>
        <w:top w:val="none" w:sz="0" w:space="0" w:color="auto"/>
        <w:left w:val="none" w:sz="0" w:space="0" w:color="auto"/>
        <w:bottom w:val="none" w:sz="0" w:space="0" w:color="auto"/>
        <w:right w:val="none" w:sz="0" w:space="0" w:color="auto"/>
      </w:divBdr>
    </w:div>
    <w:div w:id="670334261">
      <w:bodyDiv w:val="1"/>
      <w:marLeft w:val="0"/>
      <w:marRight w:val="0"/>
      <w:marTop w:val="0"/>
      <w:marBottom w:val="0"/>
      <w:divBdr>
        <w:top w:val="none" w:sz="0" w:space="0" w:color="auto"/>
        <w:left w:val="none" w:sz="0" w:space="0" w:color="auto"/>
        <w:bottom w:val="none" w:sz="0" w:space="0" w:color="auto"/>
        <w:right w:val="none" w:sz="0" w:space="0" w:color="auto"/>
      </w:divBdr>
    </w:div>
    <w:div w:id="671878363">
      <w:bodyDiv w:val="1"/>
      <w:marLeft w:val="0"/>
      <w:marRight w:val="0"/>
      <w:marTop w:val="0"/>
      <w:marBottom w:val="0"/>
      <w:divBdr>
        <w:top w:val="none" w:sz="0" w:space="0" w:color="auto"/>
        <w:left w:val="none" w:sz="0" w:space="0" w:color="auto"/>
        <w:bottom w:val="none" w:sz="0" w:space="0" w:color="auto"/>
        <w:right w:val="none" w:sz="0" w:space="0" w:color="auto"/>
      </w:divBdr>
    </w:div>
    <w:div w:id="672531123">
      <w:bodyDiv w:val="1"/>
      <w:marLeft w:val="0"/>
      <w:marRight w:val="0"/>
      <w:marTop w:val="0"/>
      <w:marBottom w:val="0"/>
      <w:divBdr>
        <w:top w:val="none" w:sz="0" w:space="0" w:color="auto"/>
        <w:left w:val="none" w:sz="0" w:space="0" w:color="auto"/>
        <w:bottom w:val="none" w:sz="0" w:space="0" w:color="auto"/>
        <w:right w:val="none" w:sz="0" w:space="0" w:color="auto"/>
      </w:divBdr>
    </w:div>
    <w:div w:id="672948734">
      <w:bodyDiv w:val="1"/>
      <w:marLeft w:val="0"/>
      <w:marRight w:val="0"/>
      <w:marTop w:val="0"/>
      <w:marBottom w:val="0"/>
      <w:divBdr>
        <w:top w:val="none" w:sz="0" w:space="0" w:color="auto"/>
        <w:left w:val="none" w:sz="0" w:space="0" w:color="auto"/>
        <w:bottom w:val="none" w:sz="0" w:space="0" w:color="auto"/>
        <w:right w:val="none" w:sz="0" w:space="0" w:color="auto"/>
      </w:divBdr>
    </w:div>
    <w:div w:id="673412462">
      <w:bodyDiv w:val="1"/>
      <w:marLeft w:val="0"/>
      <w:marRight w:val="0"/>
      <w:marTop w:val="0"/>
      <w:marBottom w:val="0"/>
      <w:divBdr>
        <w:top w:val="none" w:sz="0" w:space="0" w:color="auto"/>
        <w:left w:val="none" w:sz="0" w:space="0" w:color="auto"/>
        <w:bottom w:val="none" w:sz="0" w:space="0" w:color="auto"/>
        <w:right w:val="none" w:sz="0" w:space="0" w:color="auto"/>
      </w:divBdr>
    </w:div>
    <w:div w:id="673991012">
      <w:bodyDiv w:val="1"/>
      <w:marLeft w:val="0"/>
      <w:marRight w:val="0"/>
      <w:marTop w:val="0"/>
      <w:marBottom w:val="0"/>
      <w:divBdr>
        <w:top w:val="none" w:sz="0" w:space="0" w:color="auto"/>
        <w:left w:val="none" w:sz="0" w:space="0" w:color="auto"/>
        <w:bottom w:val="none" w:sz="0" w:space="0" w:color="auto"/>
        <w:right w:val="none" w:sz="0" w:space="0" w:color="auto"/>
      </w:divBdr>
    </w:div>
    <w:div w:id="674527815">
      <w:bodyDiv w:val="1"/>
      <w:marLeft w:val="0"/>
      <w:marRight w:val="0"/>
      <w:marTop w:val="0"/>
      <w:marBottom w:val="0"/>
      <w:divBdr>
        <w:top w:val="none" w:sz="0" w:space="0" w:color="auto"/>
        <w:left w:val="none" w:sz="0" w:space="0" w:color="auto"/>
        <w:bottom w:val="none" w:sz="0" w:space="0" w:color="auto"/>
        <w:right w:val="none" w:sz="0" w:space="0" w:color="auto"/>
      </w:divBdr>
    </w:div>
    <w:div w:id="674839837">
      <w:bodyDiv w:val="1"/>
      <w:marLeft w:val="0"/>
      <w:marRight w:val="0"/>
      <w:marTop w:val="0"/>
      <w:marBottom w:val="0"/>
      <w:divBdr>
        <w:top w:val="none" w:sz="0" w:space="0" w:color="auto"/>
        <w:left w:val="none" w:sz="0" w:space="0" w:color="auto"/>
        <w:bottom w:val="none" w:sz="0" w:space="0" w:color="auto"/>
        <w:right w:val="none" w:sz="0" w:space="0" w:color="auto"/>
      </w:divBdr>
    </w:div>
    <w:div w:id="674957023">
      <w:bodyDiv w:val="1"/>
      <w:marLeft w:val="0"/>
      <w:marRight w:val="0"/>
      <w:marTop w:val="0"/>
      <w:marBottom w:val="0"/>
      <w:divBdr>
        <w:top w:val="none" w:sz="0" w:space="0" w:color="auto"/>
        <w:left w:val="none" w:sz="0" w:space="0" w:color="auto"/>
        <w:bottom w:val="none" w:sz="0" w:space="0" w:color="auto"/>
        <w:right w:val="none" w:sz="0" w:space="0" w:color="auto"/>
      </w:divBdr>
    </w:div>
    <w:div w:id="674959555">
      <w:bodyDiv w:val="1"/>
      <w:marLeft w:val="0"/>
      <w:marRight w:val="0"/>
      <w:marTop w:val="0"/>
      <w:marBottom w:val="0"/>
      <w:divBdr>
        <w:top w:val="none" w:sz="0" w:space="0" w:color="auto"/>
        <w:left w:val="none" w:sz="0" w:space="0" w:color="auto"/>
        <w:bottom w:val="none" w:sz="0" w:space="0" w:color="auto"/>
        <w:right w:val="none" w:sz="0" w:space="0" w:color="auto"/>
      </w:divBdr>
    </w:div>
    <w:div w:id="675308616">
      <w:bodyDiv w:val="1"/>
      <w:marLeft w:val="0"/>
      <w:marRight w:val="0"/>
      <w:marTop w:val="0"/>
      <w:marBottom w:val="0"/>
      <w:divBdr>
        <w:top w:val="none" w:sz="0" w:space="0" w:color="auto"/>
        <w:left w:val="none" w:sz="0" w:space="0" w:color="auto"/>
        <w:bottom w:val="none" w:sz="0" w:space="0" w:color="auto"/>
        <w:right w:val="none" w:sz="0" w:space="0" w:color="auto"/>
      </w:divBdr>
    </w:div>
    <w:div w:id="675612261">
      <w:bodyDiv w:val="1"/>
      <w:marLeft w:val="0"/>
      <w:marRight w:val="0"/>
      <w:marTop w:val="0"/>
      <w:marBottom w:val="0"/>
      <w:divBdr>
        <w:top w:val="none" w:sz="0" w:space="0" w:color="auto"/>
        <w:left w:val="none" w:sz="0" w:space="0" w:color="auto"/>
        <w:bottom w:val="none" w:sz="0" w:space="0" w:color="auto"/>
        <w:right w:val="none" w:sz="0" w:space="0" w:color="auto"/>
      </w:divBdr>
    </w:div>
    <w:div w:id="676274441">
      <w:bodyDiv w:val="1"/>
      <w:marLeft w:val="0"/>
      <w:marRight w:val="0"/>
      <w:marTop w:val="0"/>
      <w:marBottom w:val="0"/>
      <w:divBdr>
        <w:top w:val="none" w:sz="0" w:space="0" w:color="auto"/>
        <w:left w:val="none" w:sz="0" w:space="0" w:color="auto"/>
        <w:bottom w:val="none" w:sz="0" w:space="0" w:color="auto"/>
        <w:right w:val="none" w:sz="0" w:space="0" w:color="auto"/>
      </w:divBdr>
    </w:div>
    <w:div w:id="676612541">
      <w:bodyDiv w:val="1"/>
      <w:marLeft w:val="0"/>
      <w:marRight w:val="0"/>
      <w:marTop w:val="0"/>
      <w:marBottom w:val="0"/>
      <w:divBdr>
        <w:top w:val="none" w:sz="0" w:space="0" w:color="auto"/>
        <w:left w:val="none" w:sz="0" w:space="0" w:color="auto"/>
        <w:bottom w:val="none" w:sz="0" w:space="0" w:color="auto"/>
        <w:right w:val="none" w:sz="0" w:space="0" w:color="auto"/>
      </w:divBdr>
    </w:div>
    <w:div w:id="676689724">
      <w:bodyDiv w:val="1"/>
      <w:marLeft w:val="0"/>
      <w:marRight w:val="0"/>
      <w:marTop w:val="0"/>
      <w:marBottom w:val="0"/>
      <w:divBdr>
        <w:top w:val="none" w:sz="0" w:space="0" w:color="auto"/>
        <w:left w:val="none" w:sz="0" w:space="0" w:color="auto"/>
        <w:bottom w:val="none" w:sz="0" w:space="0" w:color="auto"/>
        <w:right w:val="none" w:sz="0" w:space="0" w:color="auto"/>
      </w:divBdr>
    </w:div>
    <w:div w:id="677273722">
      <w:bodyDiv w:val="1"/>
      <w:marLeft w:val="0"/>
      <w:marRight w:val="0"/>
      <w:marTop w:val="0"/>
      <w:marBottom w:val="0"/>
      <w:divBdr>
        <w:top w:val="none" w:sz="0" w:space="0" w:color="auto"/>
        <w:left w:val="none" w:sz="0" w:space="0" w:color="auto"/>
        <w:bottom w:val="none" w:sz="0" w:space="0" w:color="auto"/>
        <w:right w:val="none" w:sz="0" w:space="0" w:color="auto"/>
      </w:divBdr>
    </w:div>
    <w:div w:id="677581668">
      <w:bodyDiv w:val="1"/>
      <w:marLeft w:val="0"/>
      <w:marRight w:val="0"/>
      <w:marTop w:val="0"/>
      <w:marBottom w:val="0"/>
      <w:divBdr>
        <w:top w:val="none" w:sz="0" w:space="0" w:color="auto"/>
        <w:left w:val="none" w:sz="0" w:space="0" w:color="auto"/>
        <w:bottom w:val="none" w:sz="0" w:space="0" w:color="auto"/>
        <w:right w:val="none" w:sz="0" w:space="0" w:color="auto"/>
      </w:divBdr>
    </w:div>
    <w:div w:id="679233556">
      <w:bodyDiv w:val="1"/>
      <w:marLeft w:val="0"/>
      <w:marRight w:val="0"/>
      <w:marTop w:val="0"/>
      <w:marBottom w:val="0"/>
      <w:divBdr>
        <w:top w:val="none" w:sz="0" w:space="0" w:color="auto"/>
        <w:left w:val="none" w:sz="0" w:space="0" w:color="auto"/>
        <w:bottom w:val="none" w:sz="0" w:space="0" w:color="auto"/>
        <w:right w:val="none" w:sz="0" w:space="0" w:color="auto"/>
      </w:divBdr>
    </w:div>
    <w:div w:id="679938483">
      <w:bodyDiv w:val="1"/>
      <w:marLeft w:val="0"/>
      <w:marRight w:val="0"/>
      <w:marTop w:val="0"/>
      <w:marBottom w:val="0"/>
      <w:divBdr>
        <w:top w:val="none" w:sz="0" w:space="0" w:color="auto"/>
        <w:left w:val="none" w:sz="0" w:space="0" w:color="auto"/>
        <w:bottom w:val="none" w:sz="0" w:space="0" w:color="auto"/>
        <w:right w:val="none" w:sz="0" w:space="0" w:color="auto"/>
      </w:divBdr>
    </w:div>
    <w:div w:id="680278419">
      <w:bodyDiv w:val="1"/>
      <w:marLeft w:val="0"/>
      <w:marRight w:val="0"/>
      <w:marTop w:val="0"/>
      <w:marBottom w:val="0"/>
      <w:divBdr>
        <w:top w:val="none" w:sz="0" w:space="0" w:color="auto"/>
        <w:left w:val="none" w:sz="0" w:space="0" w:color="auto"/>
        <w:bottom w:val="none" w:sz="0" w:space="0" w:color="auto"/>
        <w:right w:val="none" w:sz="0" w:space="0" w:color="auto"/>
      </w:divBdr>
    </w:div>
    <w:div w:id="681050164">
      <w:bodyDiv w:val="1"/>
      <w:marLeft w:val="0"/>
      <w:marRight w:val="0"/>
      <w:marTop w:val="0"/>
      <w:marBottom w:val="0"/>
      <w:divBdr>
        <w:top w:val="none" w:sz="0" w:space="0" w:color="auto"/>
        <w:left w:val="none" w:sz="0" w:space="0" w:color="auto"/>
        <w:bottom w:val="none" w:sz="0" w:space="0" w:color="auto"/>
        <w:right w:val="none" w:sz="0" w:space="0" w:color="auto"/>
      </w:divBdr>
    </w:div>
    <w:div w:id="681204349">
      <w:bodyDiv w:val="1"/>
      <w:marLeft w:val="0"/>
      <w:marRight w:val="0"/>
      <w:marTop w:val="0"/>
      <w:marBottom w:val="0"/>
      <w:divBdr>
        <w:top w:val="none" w:sz="0" w:space="0" w:color="auto"/>
        <w:left w:val="none" w:sz="0" w:space="0" w:color="auto"/>
        <w:bottom w:val="none" w:sz="0" w:space="0" w:color="auto"/>
        <w:right w:val="none" w:sz="0" w:space="0" w:color="auto"/>
      </w:divBdr>
    </w:div>
    <w:div w:id="681933772">
      <w:bodyDiv w:val="1"/>
      <w:marLeft w:val="0"/>
      <w:marRight w:val="0"/>
      <w:marTop w:val="0"/>
      <w:marBottom w:val="0"/>
      <w:divBdr>
        <w:top w:val="none" w:sz="0" w:space="0" w:color="auto"/>
        <w:left w:val="none" w:sz="0" w:space="0" w:color="auto"/>
        <w:bottom w:val="none" w:sz="0" w:space="0" w:color="auto"/>
        <w:right w:val="none" w:sz="0" w:space="0" w:color="auto"/>
      </w:divBdr>
    </w:div>
    <w:div w:id="682317753">
      <w:bodyDiv w:val="1"/>
      <w:marLeft w:val="0"/>
      <w:marRight w:val="0"/>
      <w:marTop w:val="0"/>
      <w:marBottom w:val="0"/>
      <w:divBdr>
        <w:top w:val="none" w:sz="0" w:space="0" w:color="auto"/>
        <w:left w:val="none" w:sz="0" w:space="0" w:color="auto"/>
        <w:bottom w:val="none" w:sz="0" w:space="0" w:color="auto"/>
        <w:right w:val="none" w:sz="0" w:space="0" w:color="auto"/>
      </w:divBdr>
    </w:div>
    <w:div w:id="682558027">
      <w:bodyDiv w:val="1"/>
      <w:marLeft w:val="0"/>
      <w:marRight w:val="0"/>
      <w:marTop w:val="0"/>
      <w:marBottom w:val="0"/>
      <w:divBdr>
        <w:top w:val="none" w:sz="0" w:space="0" w:color="auto"/>
        <w:left w:val="none" w:sz="0" w:space="0" w:color="auto"/>
        <w:bottom w:val="none" w:sz="0" w:space="0" w:color="auto"/>
        <w:right w:val="none" w:sz="0" w:space="0" w:color="auto"/>
      </w:divBdr>
    </w:div>
    <w:div w:id="682896891">
      <w:bodyDiv w:val="1"/>
      <w:marLeft w:val="0"/>
      <w:marRight w:val="0"/>
      <w:marTop w:val="0"/>
      <w:marBottom w:val="0"/>
      <w:divBdr>
        <w:top w:val="none" w:sz="0" w:space="0" w:color="auto"/>
        <w:left w:val="none" w:sz="0" w:space="0" w:color="auto"/>
        <w:bottom w:val="none" w:sz="0" w:space="0" w:color="auto"/>
        <w:right w:val="none" w:sz="0" w:space="0" w:color="auto"/>
      </w:divBdr>
    </w:div>
    <w:div w:id="683169293">
      <w:bodyDiv w:val="1"/>
      <w:marLeft w:val="0"/>
      <w:marRight w:val="0"/>
      <w:marTop w:val="0"/>
      <w:marBottom w:val="0"/>
      <w:divBdr>
        <w:top w:val="none" w:sz="0" w:space="0" w:color="auto"/>
        <w:left w:val="none" w:sz="0" w:space="0" w:color="auto"/>
        <w:bottom w:val="none" w:sz="0" w:space="0" w:color="auto"/>
        <w:right w:val="none" w:sz="0" w:space="0" w:color="auto"/>
      </w:divBdr>
      <w:divsChild>
        <w:div w:id="714937638">
          <w:marLeft w:val="480"/>
          <w:marRight w:val="0"/>
          <w:marTop w:val="0"/>
          <w:marBottom w:val="0"/>
          <w:divBdr>
            <w:top w:val="none" w:sz="0" w:space="0" w:color="auto"/>
            <w:left w:val="none" w:sz="0" w:space="0" w:color="auto"/>
            <w:bottom w:val="none" w:sz="0" w:space="0" w:color="auto"/>
            <w:right w:val="none" w:sz="0" w:space="0" w:color="auto"/>
          </w:divBdr>
        </w:div>
        <w:div w:id="1525825924">
          <w:marLeft w:val="480"/>
          <w:marRight w:val="0"/>
          <w:marTop w:val="0"/>
          <w:marBottom w:val="0"/>
          <w:divBdr>
            <w:top w:val="none" w:sz="0" w:space="0" w:color="auto"/>
            <w:left w:val="none" w:sz="0" w:space="0" w:color="auto"/>
            <w:bottom w:val="none" w:sz="0" w:space="0" w:color="auto"/>
            <w:right w:val="none" w:sz="0" w:space="0" w:color="auto"/>
          </w:divBdr>
        </w:div>
        <w:div w:id="62410854">
          <w:marLeft w:val="480"/>
          <w:marRight w:val="0"/>
          <w:marTop w:val="0"/>
          <w:marBottom w:val="0"/>
          <w:divBdr>
            <w:top w:val="none" w:sz="0" w:space="0" w:color="auto"/>
            <w:left w:val="none" w:sz="0" w:space="0" w:color="auto"/>
            <w:bottom w:val="none" w:sz="0" w:space="0" w:color="auto"/>
            <w:right w:val="none" w:sz="0" w:space="0" w:color="auto"/>
          </w:divBdr>
        </w:div>
        <w:div w:id="153571227">
          <w:marLeft w:val="480"/>
          <w:marRight w:val="0"/>
          <w:marTop w:val="0"/>
          <w:marBottom w:val="0"/>
          <w:divBdr>
            <w:top w:val="none" w:sz="0" w:space="0" w:color="auto"/>
            <w:left w:val="none" w:sz="0" w:space="0" w:color="auto"/>
            <w:bottom w:val="none" w:sz="0" w:space="0" w:color="auto"/>
            <w:right w:val="none" w:sz="0" w:space="0" w:color="auto"/>
          </w:divBdr>
        </w:div>
        <w:div w:id="476728602">
          <w:marLeft w:val="480"/>
          <w:marRight w:val="0"/>
          <w:marTop w:val="0"/>
          <w:marBottom w:val="0"/>
          <w:divBdr>
            <w:top w:val="none" w:sz="0" w:space="0" w:color="auto"/>
            <w:left w:val="none" w:sz="0" w:space="0" w:color="auto"/>
            <w:bottom w:val="none" w:sz="0" w:space="0" w:color="auto"/>
            <w:right w:val="none" w:sz="0" w:space="0" w:color="auto"/>
          </w:divBdr>
        </w:div>
        <w:div w:id="2121214978">
          <w:marLeft w:val="480"/>
          <w:marRight w:val="0"/>
          <w:marTop w:val="0"/>
          <w:marBottom w:val="0"/>
          <w:divBdr>
            <w:top w:val="none" w:sz="0" w:space="0" w:color="auto"/>
            <w:left w:val="none" w:sz="0" w:space="0" w:color="auto"/>
            <w:bottom w:val="none" w:sz="0" w:space="0" w:color="auto"/>
            <w:right w:val="none" w:sz="0" w:space="0" w:color="auto"/>
          </w:divBdr>
        </w:div>
        <w:div w:id="1835878402">
          <w:marLeft w:val="480"/>
          <w:marRight w:val="0"/>
          <w:marTop w:val="0"/>
          <w:marBottom w:val="0"/>
          <w:divBdr>
            <w:top w:val="none" w:sz="0" w:space="0" w:color="auto"/>
            <w:left w:val="none" w:sz="0" w:space="0" w:color="auto"/>
            <w:bottom w:val="none" w:sz="0" w:space="0" w:color="auto"/>
            <w:right w:val="none" w:sz="0" w:space="0" w:color="auto"/>
          </w:divBdr>
        </w:div>
        <w:div w:id="489175417">
          <w:marLeft w:val="480"/>
          <w:marRight w:val="0"/>
          <w:marTop w:val="0"/>
          <w:marBottom w:val="0"/>
          <w:divBdr>
            <w:top w:val="none" w:sz="0" w:space="0" w:color="auto"/>
            <w:left w:val="none" w:sz="0" w:space="0" w:color="auto"/>
            <w:bottom w:val="none" w:sz="0" w:space="0" w:color="auto"/>
            <w:right w:val="none" w:sz="0" w:space="0" w:color="auto"/>
          </w:divBdr>
        </w:div>
        <w:div w:id="1622493237">
          <w:marLeft w:val="480"/>
          <w:marRight w:val="0"/>
          <w:marTop w:val="0"/>
          <w:marBottom w:val="0"/>
          <w:divBdr>
            <w:top w:val="none" w:sz="0" w:space="0" w:color="auto"/>
            <w:left w:val="none" w:sz="0" w:space="0" w:color="auto"/>
            <w:bottom w:val="none" w:sz="0" w:space="0" w:color="auto"/>
            <w:right w:val="none" w:sz="0" w:space="0" w:color="auto"/>
          </w:divBdr>
        </w:div>
        <w:div w:id="1040590384">
          <w:marLeft w:val="480"/>
          <w:marRight w:val="0"/>
          <w:marTop w:val="0"/>
          <w:marBottom w:val="0"/>
          <w:divBdr>
            <w:top w:val="none" w:sz="0" w:space="0" w:color="auto"/>
            <w:left w:val="none" w:sz="0" w:space="0" w:color="auto"/>
            <w:bottom w:val="none" w:sz="0" w:space="0" w:color="auto"/>
            <w:right w:val="none" w:sz="0" w:space="0" w:color="auto"/>
          </w:divBdr>
        </w:div>
        <w:div w:id="408160539">
          <w:marLeft w:val="480"/>
          <w:marRight w:val="0"/>
          <w:marTop w:val="0"/>
          <w:marBottom w:val="0"/>
          <w:divBdr>
            <w:top w:val="none" w:sz="0" w:space="0" w:color="auto"/>
            <w:left w:val="none" w:sz="0" w:space="0" w:color="auto"/>
            <w:bottom w:val="none" w:sz="0" w:space="0" w:color="auto"/>
            <w:right w:val="none" w:sz="0" w:space="0" w:color="auto"/>
          </w:divBdr>
        </w:div>
        <w:div w:id="1435828787">
          <w:marLeft w:val="480"/>
          <w:marRight w:val="0"/>
          <w:marTop w:val="0"/>
          <w:marBottom w:val="0"/>
          <w:divBdr>
            <w:top w:val="none" w:sz="0" w:space="0" w:color="auto"/>
            <w:left w:val="none" w:sz="0" w:space="0" w:color="auto"/>
            <w:bottom w:val="none" w:sz="0" w:space="0" w:color="auto"/>
            <w:right w:val="none" w:sz="0" w:space="0" w:color="auto"/>
          </w:divBdr>
        </w:div>
        <w:div w:id="1533759161">
          <w:marLeft w:val="480"/>
          <w:marRight w:val="0"/>
          <w:marTop w:val="0"/>
          <w:marBottom w:val="0"/>
          <w:divBdr>
            <w:top w:val="none" w:sz="0" w:space="0" w:color="auto"/>
            <w:left w:val="none" w:sz="0" w:space="0" w:color="auto"/>
            <w:bottom w:val="none" w:sz="0" w:space="0" w:color="auto"/>
            <w:right w:val="none" w:sz="0" w:space="0" w:color="auto"/>
          </w:divBdr>
        </w:div>
        <w:div w:id="723063129">
          <w:marLeft w:val="480"/>
          <w:marRight w:val="0"/>
          <w:marTop w:val="0"/>
          <w:marBottom w:val="0"/>
          <w:divBdr>
            <w:top w:val="none" w:sz="0" w:space="0" w:color="auto"/>
            <w:left w:val="none" w:sz="0" w:space="0" w:color="auto"/>
            <w:bottom w:val="none" w:sz="0" w:space="0" w:color="auto"/>
            <w:right w:val="none" w:sz="0" w:space="0" w:color="auto"/>
          </w:divBdr>
        </w:div>
        <w:div w:id="547958201">
          <w:marLeft w:val="480"/>
          <w:marRight w:val="0"/>
          <w:marTop w:val="0"/>
          <w:marBottom w:val="0"/>
          <w:divBdr>
            <w:top w:val="none" w:sz="0" w:space="0" w:color="auto"/>
            <w:left w:val="none" w:sz="0" w:space="0" w:color="auto"/>
            <w:bottom w:val="none" w:sz="0" w:space="0" w:color="auto"/>
            <w:right w:val="none" w:sz="0" w:space="0" w:color="auto"/>
          </w:divBdr>
        </w:div>
        <w:div w:id="968701479">
          <w:marLeft w:val="480"/>
          <w:marRight w:val="0"/>
          <w:marTop w:val="0"/>
          <w:marBottom w:val="0"/>
          <w:divBdr>
            <w:top w:val="none" w:sz="0" w:space="0" w:color="auto"/>
            <w:left w:val="none" w:sz="0" w:space="0" w:color="auto"/>
            <w:bottom w:val="none" w:sz="0" w:space="0" w:color="auto"/>
            <w:right w:val="none" w:sz="0" w:space="0" w:color="auto"/>
          </w:divBdr>
        </w:div>
        <w:div w:id="487138738">
          <w:marLeft w:val="480"/>
          <w:marRight w:val="0"/>
          <w:marTop w:val="0"/>
          <w:marBottom w:val="0"/>
          <w:divBdr>
            <w:top w:val="none" w:sz="0" w:space="0" w:color="auto"/>
            <w:left w:val="none" w:sz="0" w:space="0" w:color="auto"/>
            <w:bottom w:val="none" w:sz="0" w:space="0" w:color="auto"/>
            <w:right w:val="none" w:sz="0" w:space="0" w:color="auto"/>
          </w:divBdr>
        </w:div>
        <w:div w:id="652637392">
          <w:marLeft w:val="480"/>
          <w:marRight w:val="0"/>
          <w:marTop w:val="0"/>
          <w:marBottom w:val="0"/>
          <w:divBdr>
            <w:top w:val="none" w:sz="0" w:space="0" w:color="auto"/>
            <w:left w:val="none" w:sz="0" w:space="0" w:color="auto"/>
            <w:bottom w:val="none" w:sz="0" w:space="0" w:color="auto"/>
            <w:right w:val="none" w:sz="0" w:space="0" w:color="auto"/>
          </w:divBdr>
        </w:div>
        <w:div w:id="23024106">
          <w:marLeft w:val="480"/>
          <w:marRight w:val="0"/>
          <w:marTop w:val="0"/>
          <w:marBottom w:val="0"/>
          <w:divBdr>
            <w:top w:val="none" w:sz="0" w:space="0" w:color="auto"/>
            <w:left w:val="none" w:sz="0" w:space="0" w:color="auto"/>
            <w:bottom w:val="none" w:sz="0" w:space="0" w:color="auto"/>
            <w:right w:val="none" w:sz="0" w:space="0" w:color="auto"/>
          </w:divBdr>
        </w:div>
        <w:div w:id="432364067">
          <w:marLeft w:val="480"/>
          <w:marRight w:val="0"/>
          <w:marTop w:val="0"/>
          <w:marBottom w:val="0"/>
          <w:divBdr>
            <w:top w:val="none" w:sz="0" w:space="0" w:color="auto"/>
            <w:left w:val="none" w:sz="0" w:space="0" w:color="auto"/>
            <w:bottom w:val="none" w:sz="0" w:space="0" w:color="auto"/>
            <w:right w:val="none" w:sz="0" w:space="0" w:color="auto"/>
          </w:divBdr>
        </w:div>
        <w:div w:id="202864763">
          <w:marLeft w:val="480"/>
          <w:marRight w:val="0"/>
          <w:marTop w:val="0"/>
          <w:marBottom w:val="0"/>
          <w:divBdr>
            <w:top w:val="none" w:sz="0" w:space="0" w:color="auto"/>
            <w:left w:val="none" w:sz="0" w:space="0" w:color="auto"/>
            <w:bottom w:val="none" w:sz="0" w:space="0" w:color="auto"/>
            <w:right w:val="none" w:sz="0" w:space="0" w:color="auto"/>
          </w:divBdr>
        </w:div>
        <w:div w:id="1162507196">
          <w:marLeft w:val="480"/>
          <w:marRight w:val="0"/>
          <w:marTop w:val="0"/>
          <w:marBottom w:val="0"/>
          <w:divBdr>
            <w:top w:val="none" w:sz="0" w:space="0" w:color="auto"/>
            <w:left w:val="none" w:sz="0" w:space="0" w:color="auto"/>
            <w:bottom w:val="none" w:sz="0" w:space="0" w:color="auto"/>
            <w:right w:val="none" w:sz="0" w:space="0" w:color="auto"/>
          </w:divBdr>
        </w:div>
        <w:div w:id="503397497">
          <w:marLeft w:val="480"/>
          <w:marRight w:val="0"/>
          <w:marTop w:val="0"/>
          <w:marBottom w:val="0"/>
          <w:divBdr>
            <w:top w:val="none" w:sz="0" w:space="0" w:color="auto"/>
            <w:left w:val="none" w:sz="0" w:space="0" w:color="auto"/>
            <w:bottom w:val="none" w:sz="0" w:space="0" w:color="auto"/>
            <w:right w:val="none" w:sz="0" w:space="0" w:color="auto"/>
          </w:divBdr>
        </w:div>
        <w:div w:id="152262260">
          <w:marLeft w:val="480"/>
          <w:marRight w:val="0"/>
          <w:marTop w:val="0"/>
          <w:marBottom w:val="0"/>
          <w:divBdr>
            <w:top w:val="none" w:sz="0" w:space="0" w:color="auto"/>
            <w:left w:val="none" w:sz="0" w:space="0" w:color="auto"/>
            <w:bottom w:val="none" w:sz="0" w:space="0" w:color="auto"/>
            <w:right w:val="none" w:sz="0" w:space="0" w:color="auto"/>
          </w:divBdr>
        </w:div>
        <w:div w:id="1359038443">
          <w:marLeft w:val="480"/>
          <w:marRight w:val="0"/>
          <w:marTop w:val="0"/>
          <w:marBottom w:val="0"/>
          <w:divBdr>
            <w:top w:val="none" w:sz="0" w:space="0" w:color="auto"/>
            <w:left w:val="none" w:sz="0" w:space="0" w:color="auto"/>
            <w:bottom w:val="none" w:sz="0" w:space="0" w:color="auto"/>
            <w:right w:val="none" w:sz="0" w:space="0" w:color="auto"/>
          </w:divBdr>
        </w:div>
        <w:div w:id="418059681">
          <w:marLeft w:val="480"/>
          <w:marRight w:val="0"/>
          <w:marTop w:val="0"/>
          <w:marBottom w:val="0"/>
          <w:divBdr>
            <w:top w:val="none" w:sz="0" w:space="0" w:color="auto"/>
            <w:left w:val="none" w:sz="0" w:space="0" w:color="auto"/>
            <w:bottom w:val="none" w:sz="0" w:space="0" w:color="auto"/>
            <w:right w:val="none" w:sz="0" w:space="0" w:color="auto"/>
          </w:divBdr>
        </w:div>
        <w:div w:id="1106078053">
          <w:marLeft w:val="480"/>
          <w:marRight w:val="0"/>
          <w:marTop w:val="0"/>
          <w:marBottom w:val="0"/>
          <w:divBdr>
            <w:top w:val="none" w:sz="0" w:space="0" w:color="auto"/>
            <w:left w:val="none" w:sz="0" w:space="0" w:color="auto"/>
            <w:bottom w:val="none" w:sz="0" w:space="0" w:color="auto"/>
            <w:right w:val="none" w:sz="0" w:space="0" w:color="auto"/>
          </w:divBdr>
        </w:div>
        <w:div w:id="2080203981">
          <w:marLeft w:val="480"/>
          <w:marRight w:val="0"/>
          <w:marTop w:val="0"/>
          <w:marBottom w:val="0"/>
          <w:divBdr>
            <w:top w:val="none" w:sz="0" w:space="0" w:color="auto"/>
            <w:left w:val="none" w:sz="0" w:space="0" w:color="auto"/>
            <w:bottom w:val="none" w:sz="0" w:space="0" w:color="auto"/>
            <w:right w:val="none" w:sz="0" w:space="0" w:color="auto"/>
          </w:divBdr>
        </w:div>
        <w:div w:id="619839684">
          <w:marLeft w:val="480"/>
          <w:marRight w:val="0"/>
          <w:marTop w:val="0"/>
          <w:marBottom w:val="0"/>
          <w:divBdr>
            <w:top w:val="none" w:sz="0" w:space="0" w:color="auto"/>
            <w:left w:val="none" w:sz="0" w:space="0" w:color="auto"/>
            <w:bottom w:val="none" w:sz="0" w:space="0" w:color="auto"/>
            <w:right w:val="none" w:sz="0" w:space="0" w:color="auto"/>
          </w:divBdr>
        </w:div>
        <w:div w:id="1664165532">
          <w:marLeft w:val="480"/>
          <w:marRight w:val="0"/>
          <w:marTop w:val="0"/>
          <w:marBottom w:val="0"/>
          <w:divBdr>
            <w:top w:val="none" w:sz="0" w:space="0" w:color="auto"/>
            <w:left w:val="none" w:sz="0" w:space="0" w:color="auto"/>
            <w:bottom w:val="none" w:sz="0" w:space="0" w:color="auto"/>
            <w:right w:val="none" w:sz="0" w:space="0" w:color="auto"/>
          </w:divBdr>
        </w:div>
        <w:div w:id="1337030200">
          <w:marLeft w:val="480"/>
          <w:marRight w:val="0"/>
          <w:marTop w:val="0"/>
          <w:marBottom w:val="0"/>
          <w:divBdr>
            <w:top w:val="none" w:sz="0" w:space="0" w:color="auto"/>
            <w:left w:val="none" w:sz="0" w:space="0" w:color="auto"/>
            <w:bottom w:val="none" w:sz="0" w:space="0" w:color="auto"/>
            <w:right w:val="none" w:sz="0" w:space="0" w:color="auto"/>
          </w:divBdr>
        </w:div>
        <w:div w:id="1819955565">
          <w:marLeft w:val="480"/>
          <w:marRight w:val="0"/>
          <w:marTop w:val="0"/>
          <w:marBottom w:val="0"/>
          <w:divBdr>
            <w:top w:val="none" w:sz="0" w:space="0" w:color="auto"/>
            <w:left w:val="none" w:sz="0" w:space="0" w:color="auto"/>
            <w:bottom w:val="none" w:sz="0" w:space="0" w:color="auto"/>
            <w:right w:val="none" w:sz="0" w:space="0" w:color="auto"/>
          </w:divBdr>
        </w:div>
        <w:div w:id="1357460404">
          <w:marLeft w:val="480"/>
          <w:marRight w:val="0"/>
          <w:marTop w:val="0"/>
          <w:marBottom w:val="0"/>
          <w:divBdr>
            <w:top w:val="none" w:sz="0" w:space="0" w:color="auto"/>
            <w:left w:val="none" w:sz="0" w:space="0" w:color="auto"/>
            <w:bottom w:val="none" w:sz="0" w:space="0" w:color="auto"/>
            <w:right w:val="none" w:sz="0" w:space="0" w:color="auto"/>
          </w:divBdr>
        </w:div>
        <w:div w:id="288899962">
          <w:marLeft w:val="480"/>
          <w:marRight w:val="0"/>
          <w:marTop w:val="0"/>
          <w:marBottom w:val="0"/>
          <w:divBdr>
            <w:top w:val="none" w:sz="0" w:space="0" w:color="auto"/>
            <w:left w:val="none" w:sz="0" w:space="0" w:color="auto"/>
            <w:bottom w:val="none" w:sz="0" w:space="0" w:color="auto"/>
            <w:right w:val="none" w:sz="0" w:space="0" w:color="auto"/>
          </w:divBdr>
        </w:div>
        <w:div w:id="1142843037">
          <w:marLeft w:val="480"/>
          <w:marRight w:val="0"/>
          <w:marTop w:val="0"/>
          <w:marBottom w:val="0"/>
          <w:divBdr>
            <w:top w:val="none" w:sz="0" w:space="0" w:color="auto"/>
            <w:left w:val="none" w:sz="0" w:space="0" w:color="auto"/>
            <w:bottom w:val="none" w:sz="0" w:space="0" w:color="auto"/>
            <w:right w:val="none" w:sz="0" w:space="0" w:color="auto"/>
          </w:divBdr>
        </w:div>
        <w:div w:id="1221744084">
          <w:marLeft w:val="480"/>
          <w:marRight w:val="0"/>
          <w:marTop w:val="0"/>
          <w:marBottom w:val="0"/>
          <w:divBdr>
            <w:top w:val="none" w:sz="0" w:space="0" w:color="auto"/>
            <w:left w:val="none" w:sz="0" w:space="0" w:color="auto"/>
            <w:bottom w:val="none" w:sz="0" w:space="0" w:color="auto"/>
            <w:right w:val="none" w:sz="0" w:space="0" w:color="auto"/>
          </w:divBdr>
        </w:div>
        <w:div w:id="1521970607">
          <w:marLeft w:val="480"/>
          <w:marRight w:val="0"/>
          <w:marTop w:val="0"/>
          <w:marBottom w:val="0"/>
          <w:divBdr>
            <w:top w:val="none" w:sz="0" w:space="0" w:color="auto"/>
            <w:left w:val="none" w:sz="0" w:space="0" w:color="auto"/>
            <w:bottom w:val="none" w:sz="0" w:space="0" w:color="auto"/>
            <w:right w:val="none" w:sz="0" w:space="0" w:color="auto"/>
          </w:divBdr>
        </w:div>
        <w:div w:id="2084452163">
          <w:marLeft w:val="480"/>
          <w:marRight w:val="0"/>
          <w:marTop w:val="0"/>
          <w:marBottom w:val="0"/>
          <w:divBdr>
            <w:top w:val="none" w:sz="0" w:space="0" w:color="auto"/>
            <w:left w:val="none" w:sz="0" w:space="0" w:color="auto"/>
            <w:bottom w:val="none" w:sz="0" w:space="0" w:color="auto"/>
            <w:right w:val="none" w:sz="0" w:space="0" w:color="auto"/>
          </w:divBdr>
        </w:div>
        <w:div w:id="255988656">
          <w:marLeft w:val="480"/>
          <w:marRight w:val="0"/>
          <w:marTop w:val="0"/>
          <w:marBottom w:val="0"/>
          <w:divBdr>
            <w:top w:val="none" w:sz="0" w:space="0" w:color="auto"/>
            <w:left w:val="none" w:sz="0" w:space="0" w:color="auto"/>
            <w:bottom w:val="none" w:sz="0" w:space="0" w:color="auto"/>
            <w:right w:val="none" w:sz="0" w:space="0" w:color="auto"/>
          </w:divBdr>
        </w:div>
        <w:div w:id="1685085485">
          <w:marLeft w:val="480"/>
          <w:marRight w:val="0"/>
          <w:marTop w:val="0"/>
          <w:marBottom w:val="0"/>
          <w:divBdr>
            <w:top w:val="none" w:sz="0" w:space="0" w:color="auto"/>
            <w:left w:val="none" w:sz="0" w:space="0" w:color="auto"/>
            <w:bottom w:val="none" w:sz="0" w:space="0" w:color="auto"/>
            <w:right w:val="none" w:sz="0" w:space="0" w:color="auto"/>
          </w:divBdr>
        </w:div>
        <w:div w:id="724790791">
          <w:marLeft w:val="480"/>
          <w:marRight w:val="0"/>
          <w:marTop w:val="0"/>
          <w:marBottom w:val="0"/>
          <w:divBdr>
            <w:top w:val="none" w:sz="0" w:space="0" w:color="auto"/>
            <w:left w:val="none" w:sz="0" w:space="0" w:color="auto"/>
            <w:bottom w:val="none" w:sz="0" w:space="0" w:color="auto"/>
            <w:right w:val="none" w:sz="0" w:space="0" w:color="auto"/>
          </w:divBdr>
        </w:div>
        <w:div w:id="818427411">
          <w:marLeft w:val="480"/>
          <w:marRight w:val="0"/>
          <w:marTop w:val="0"/>
          <w:marBottom w:val="0"/>
          <w:divBdr>
            <w:top w:val="none" w:sz="0" w:space="0" w:color="auto"/>
            <w:left w:val="none" w:sz="0" w:space="0" w:color="auto"/>
            <w:bottom w:val="none" w:sz="0" w:space="0" w:color="auto"/>
            <w:right w:val="none" w:sz="0" w:space="0" w:color="auto"/>
          </w:divBdr>
        </w:div>
        <w:div w:id="467283835">
          <w:marLeft w:val="480"/>
          <w:marRight w:val="0"/>
          <w:marTop w:val="0"/>
          <w:marBottom w:val="0"/>
          <w:divBdr>
            <w:top w:val="none" w:sz="0" w:space="0" w:color="auto"/>
            <w:left w:val="none" w:sz="0" w:space="0" w:color="auto"/>
            <w:bottom w:val="none" w:sz="0" w:space="0" w:color="auto"/>
            <w:right w:val="none" w:sz="0" w:space="0" w:color="auto"/>
          </w:divBdr>
        </w:div>
        <w:div w:id="408381246">
          <w:marLeft w:val="480"/>
          <w:marRight w:val="0"/>
          <w:marTop w:val="0"/>
          <w:marBottom w:val="0"/>
          <w:divBdr>
            <w:top w:val="none" w:sz="0" w:space="0" w:color="auto"/>
            <w:left w:val="none" w:sz="0" w:space="0" w:color="auto"/>
            <w:bottom w:val="none" w:sz="0" w:space="0" w:color="auto"/>
            <w:right w:val="none" w:sz="0" w:space="0" w:color="auto"/>
          </w:divBdr>
        </w:div>
        <w:div w:id="1838491952">
          <w:marLeft w:val="480"/>
          <w:marRight w:val="0"/>
          <w:marTop w:val="0"/>
          <w:marBottom w:val="0"/>
          <w:divBdr>
            <w:top w:val="none" w:sz="0" w:space="0" w:color="auto"/>
            <w:left w:val="none" w:sz="0" w:space="0" w:color="auto"/>
            <w:bottom w:val="none" w:sz="0" w:space="0" w:color="auto"/>
            <w:right w:val="none" w:sz="0" w:space="0" w:color="auto"/>
          </w:divBdr>
        </w:div>
        <w:div w:id="515965464">
          <w:marLeft w:val="480"/>
          <w:marRight w:val="0"/>
          <w:marTop w:val="0"/>
          <w:marBottom w:val="0"/>
          <w:divBdr>
            <w:top w:val="none" w:sz="0" w:space="0" w:color="auto"/>
            <w:left w:val="none" w:sz="0" w:space="0" w:color="auto"/>
            <w:bottom w:val="none" w:sz="0" w:space="0" w:color="auto"/>
            <w:right w:val="none" w:sz="0" w:space="0" w:color="auto"/>
          </w:divBdr>
        </w:div>
        <w:div w:id="1709523466">
          <w:marLeft w:val="480"/>
          <w:marRight w:val="0"/>
          <w:marTop w:val="0"/>
          <w:marBottom w:val="0"/>
          <w:divBdr>
            <w:top w:val="none" w:sz="0" w:space="0" w:color="auto"/>
            <w:left w:val="none" w:sz="0" w:space="0" w:color="auto"/>
            <w:bottom w:val="none" w:sz="0" w:space="0" w:color="auto"/>
            <w:right w:val="none" w:sz="0" w:space="0" w:color="auto"/>
          </w:divBdr>
        </w:div>
        <w:div w:id="66416869">
          <w:marLeft w:val="480"/>
          <w:marRight w:val="0"/>
          <w:marTop w:val="0"/>
          <w:marBottom w:val="0"/>
          <w:divBdr>
            <w:top w:val="none" w:sz="0" w:space="0" w:color="auto"/>
            <w:left w:val="none" w:sz="0" w:space="0" w:color="auto"/>
            <w:bottom w:val="none" w:sz="0" w:space="0" w:color="auto"/>
            <w:right w:val="none" w:sz="0" w:space="0" w:color="auto"/>
          </w:divBdr>
        </w:div>
        <w:div w:id="697194641">
          <w:marLeft w:val="480"/>
          <w:marRight w:val="0"/>
          <w:marTop w:val="0"/>
          <w:marBottom w:val="0"/>
          <w:divBdr>
            <w:top w:val="none" w:sz="0" w:space="0" w:color="auto"/>
            <w:left w:val="none" w:sz="0" w:space="0" w:color="auto"/>
            <w:bottom w:val="none" w:sz="0" w:space="0" w:color="auto"/>
            <w:right w:val="none" w:sz="0" w:space="0" w:color="auto"/>
          </w:divBdr>
        </w:div>
        <w:div w:id="1165441950">
          <w:marLeft w:val="480"/>
          <w:marRight w:val="0"/>
          <w:marTop w:val="0"/>
          <w:marBottom w:val="0"/>
          <w:divBdr>
            <w:top w:val="none" w:sz="0" w:space="0" w:color="auto"/>
            <w:left w:val="none" w:sz="0" w:space="0" w:color="auto"/>
            <w:bottom w:val="none" w:sz="0" w:space="0" w:color="auto"/>
            <w:right w:val="none" w:sz="0" w:space="0" w:color="auto"/>
          </w:divBdr>
        </w:div>
        <w:div w:id="990331944">
          <w:marLeft w:val="480"/>
          <w:marRight w:val="0"/>
          <w:marTop w:val="0"/>
          <w:marBottom w:val="0"/>
          <w:divBdr>
            <w:top w:val="none" w:sz="0" w:space="0" w:color="auto"/>
            <w:left w:val="none" w:sz="0" w:space="0" w:color="auto"/>
            <w:bottom w:val="none" w:sz="0" w:space="0" w:color="auto"/>
            <w:right w:val="none" w:sz="0" w:space="0" w:color="auto"/>
          </w:divBdr>
        </w:div>
        <w:div w:id="1254126084">
          <w:marLeft w:val="480"/>
          <w:marRight w:val="0"/>
          <w:marTop w:val="0"/>
          <w:marBottom w:val="0"/>
          <w:divBdr>
            <w:top w:val="none" w:sz="0" w:space="0" w:color="auto"/>
            <w:left w:val="none" w:sz="0" w:space="0" w:color="auto"/>
            <w:bottom w:val="none" w:sz="0" w:space="0" w:color="auto"/>
            <w:right w:val="none" w:sz="0" w:space="0" w:color="auto"/>
          </w:divBdr>
        </w:div>
        <w:div w:id="486170000">
          <w:marLeft w:val="480"/>
          <w:marRight w:val="0"/>
          <w:marTop w:val="0"/>
          <w:marBottom w:val="0"/>
          <w:divBdr>
            <w:top w:val="none" w:sz="0" w:space="0" w:color="auto"/>
            <w:left w:val="none" w:sz="0" w:space="0" w:color="auto"/>
            <w:bottom w:val="none" w:sz="0" w:space="0" w:color="auto"/>
            <w:right w:val="none" w:sz="0" w:space="0" w:color="auto"/>
          </w:divBdr>
        </w:div>
        <w:div w:id="1971788251">
          <w:marLeft w:val="480"/>
          <w:marRight w:val="0"/>
          <w:marTop w:val="0"/>
          <w:marBottom w:val="0"/>
          <w:divBdr>
            <w:top w:val="none" w:sz="0" w:space="0" w:color="auto"/>
            <w:left w:val="none" w:sz="0" w:space="0" w:color="auto"/>
            <w:bottom w:val="none" w:sz="0" w:space="0" w:color="auto"/>
            <w:right w:val="none" w:sz="0" w:space="0" w:color="auto"/>
          </w:divBdr>
        </w:div>
        <w:div w:id="1728338910">
          <w:marLeft w:val="480"/>
          <w:marRight w:val="0"/>
          <w:marTop w:val="0"/>
          <w:marBottom w:val="0"/>
          <w:divBdr>
            <w:top w:val="none" w:sz="0" w:space="0" w:color="auto"/>
            <w:left w:val="none" w:sz="0" w:space="0" w:color="auto"/>
            <w:bottom w:val="none" w:sz="0" w:space="0" w:color="auto"/>
            <w:right w:val="none" w:sz="0" w:space="0" w:color="auto"/>
          </w:divBdr>
        </w:div>
        <w:div w:id="1679039185">
          <w:marLeft w:val="480"/>
          <w:marRight w:val="0"/>
          <w:marTop w:val="0"/>
          <w:marBottom w:val="0"/>
          <w:divBdr>
            <w:top w:val="none" w:sz="0" w:space="0" w:color="auto"/>
            <w:left w:val="none" w:sz="0" w:space="0" w:color="auto"/>
            <w:bottom w:val="none" w:sz="0" w:space="0" w:color="auto"/>
            <w:right w:val="none" w:sz="0" w:space="0" w:color="auto"/>
          </w:divBdr>
        </w:div>
        <w:div w:id="1330869257">
          <w:marLeft w:val="480"/>
          <w:marRight w:val="0"/>
          <w:marTop w:val="0"/>
          <w:marBottom w:val="0"/>
          <w:divBdr>
            <w:top w:val="none" w:sz="0" w:space="0" w:color="auto"/>
            <w:left w:val="none" w:sz="0" w:space="0" w:color="auto"/>
            <w:bottom w:val="none" w:sz="0" w:space="0" w:color="auto"/>
            <w:right w:val="none" w:sz="0" w:space="0" w:color="auto"/>
          </w:divBdr>
        </w:div>
        <w:div w:id="410665789">
          <w:marLeft w:val="480"/>
          <w:marRight w:val="0"/>
          <w:marTop w:val="0"/>
          <w:marBottom w:val="0"/>
          <w:divBdr>
            <w:top w:val="none" w:sz="0" w:space="0" w:color="auto"/>
            <w:left w:val="none" w:sz="0" w:space="0" w:color="auto"/>
            <w:bottom w:val="none" w:sz="0" w:space="0" w:color="auto"/>
            <w:right w:val="none" w:sz="0" w:space="0" w:color="auto"/>
          </w:divBdr>
        </w:div>
        <w:div w:id="552618522">
          <w:marLeft w:val="480"/>
          <w:marRight w:val="0"/>
          <w:marTop w:val="0"/>
          <w:marBottom w:val="0"/>
          <w:divBdr>
            <w:top w:val="none" w:sz="0" w:space="0" w:color="auto"/>
            <w:left w:val="none" w:sz="0" w:space="0" w:color="auto"/>
            <w:bottom w:val="none" w:sz="0" w:space="0" w:color="auto"/>
            <w:right w:val="none" w:sz="0" w:space="0" w:color="auto"/>
          </w:divBdr>
        </w:div>
        <w:div w:id="1382899778">
          <w:marLeft w:val="480"/>
          <w:marRight w:val="0"/>
          <w:marTop w:val="0"/>
          <w:marBottom w:val="0"/>
          <w:divBdr>
            <w:top w:val="none" w:sz="0" w:space="0" w:color="auto"/>
            <w:left w:val="none" w:sz="0" w:space="0" w:color="auto"/>
            <w:bottom w:val="none" w:sz="0" w:space="0" w:color="auto"/>
            <w:right w:val="none" w:sz="0" w:space="0" w:color="auto"/>
          </w:divBdr>
        </w:div>
        <w:div w:id="1620333905">
          <w:marLeft w:val="480"/>
          <w:marRight w:val="0"/>
          <w:marTop w:val="0"/>
          <w:marBottom w:val="0"/>
          <w:divBdr>
            <w:top w:val="none" w:sz="0" w:space="0" w:color="auto"/>
            <w:left w:val="none" w:sz="0" w:space="0" w:color="auto"/>
            <w:bottom w:val="none" w:sz="0" w:space="0" w:color="auto"/>
            <w:right w:val="none" w:sz="0" w:space="0" w:color="auto"/>
          </w:divBdr>
        </w:div>
        <w:div w:id="859926612">
          <w:marLeft w:val="480"/>
          <w:marRight w:val="0"/>
          <w:marTop w:val="0"/>
          <w:marBottom w:val="0"/>
          <w:divBdr>
            <w:top w:val="none" w:sz="0" w:space="0" w:color="auto"/>
            <w:left w:val="none" w:sz="0" w:space="0" w:color="auto"/>
            <w:bottom w:val="none" w:sz="0" w:space="0" w:color="auto"/>
            <w:right w:val="none" w:sz="0" w:space="0" w:color="auto"/>
          </w:divBdr>
        </w:div>
        <w:div w:id="1652176380">
          <w:marLeft w:val="480"/>
          <w:marRight w:val="0"/>
          <w:marTop w:val="0"/>
          <w:marBottom w:val="0"/>
          <w:divBdr>
            <w:top w:val="none" w:sz="0" w:space="0" w:color="auto"/>
            <w:left w:val="none" w:sz="0" w:space="0" w:color="auto"/>
            <w:bottom w:val="none" w:sz="0" w:space="0" w:color="auto"/>
            <w:right w:val="none" w:sz="0" w:space="0" w:color="auto"/>
          </w:divBdr>
        </w:div>
        <w:div w:id="230510492">
          <w:marLeft w:val="480"/>
          <w:marRight w:val="0"/>
          <w:marTop w:val="0"/>
          <w:marBottom w:val="0"/>
          <w:divBdr>
            <w:top w:val="none" w:sz="0" w:space="0" w:color="auto"/>
            <w:left w:val="none" w:sz="0" w:space="0" w:color="auto"/>
            <w:bottom w:val="none" w:sz="0" w:space="0" w:color="auto"/>
            <w:right w:val="none" w:sz="0" w:space="0" w:color="auto"/>
          </w:divBdr>
        </w:div>
        <w:div w:id="879391303">
          <w:marLeft w:val="480"/>
          <w:marRight w:val="0"/>
          <w:marTop w:val="0"/>
          <w:marBottom w:val="0"/>
          <w:divBdr>
            <w:top w:val="none" w:sz="0" w:space="0" w:color="auto"/>
            <w:left w:val="none" w:sz="0" w:space="0" w:color="auto"/>
            <w:bottom w:val="none" w:sz="0" w:space="0" w:color="auto"/>
            <w:right w:val="none" w:sz="0" w:space="0" w:color="auto"/>
          </w:divBdr>
        </w:div>
        <w:div w:id="659844280">
          <w:marLeft w:val="480"/>
          <w:marRight w:val="0"/>
          <w:marTop w:val="0"/>
          <w:marBottom w:val="0"/>
          <w:divBdr>
            <w:top w:val="none" w:sz="0" w:space="0" w:color="auto"/>
            <w:left w:val="none" w:sz="0" w:space="0" w:color="auto"/>
            <w:bottom w:val="none" w:sz="0" w:space="0" w:color="auto"/>
            <w:right w:val="none" w:sz="0" w:space="0" w:color="auto"/>
          </w:divBdr>
        </w:div>
        <w:div w:id="1903909644">
          <w:marLeft w:val="480"/>
          <w:marRight w:val="0"/>
          <w:marTop w:val="0"/>
          <w:marBottom w:val="0"/>
          <w:divBdr>
            <w:top w:val="none" w:sz="0" w:space="0" w:color="auto"/>
            <w:left w:val="none" w:sz="0" w:space="0" w:color="auto"/>
            <w:bottom w:val="none" w:sz="0" w:space="0" w:color="auto"/>
            <w:right w:val="none" w:sz="0" w:space="0" w:color="auto"/>
          </w:divBdr>
        </w:div>
        <w:div w:id="1846288849">
          <w:marLeft w:val="480"/>
          <w:marRight w:val="0"/>
          <w:marTop w:val="0"/>
          <w:marBottom w:val="0"/>
          <w:divBdr>
            <w:top w:val="none" w:sz="0" w:space="0" w:color="auto"/>
            <w:left w:val="none" w:sz="0" w:space="0" w:color="auto"/>
            <w:bottom w:val="none" w:sz="0" w:space="0" w:color="auto"/>
            <w:right w:val="none" w:sz="0" w:space="0" w:color="auto"/>
          </w:divBdr>
        </w:div>
        <w:div w:id="1386177863">
          <w:marLeft w:val="480"/>
          <w:marRight w:val="0"/>
          <w:marTop w:val="0"/>
          <w:marBottom w:val="0"/>
          <w:divBdr>
            <w:top w:val="none" w:sz="0" w:space="0" w:color="auto"/>
            <w:left w:val="none" w:sz="0" w:space="0" w:color="auto"/>
            <w:bottom w:val="none" w:sz="0" w:space="0" w:color="auto"/>
            <w:right w:val="none" w:sz="0" w:space="0" w:color="auto"/>
          </w:divBdr>
        </w:div>
        <w:div w:id="2094086208">
          <w:marLeft w:val="480"/>
          <w:marRight w:val="0"/>
          <w:marTop w:val="0"/>
          <w:marBottom w:val="0"/>
          <w:divBdr>
            <w:top w:val="none" w:sz="0" w:space="0" w:color="auto"/>
            <w:left w:val="none" w:sz="0" w:space="0" w:color="auto"/>
            <w:bottom w:val="none" w:sz="0" w:space="0" w:color="auto"/>
            <w:right w:val="none" w:sz="0" w:space="0" w:color="auto"/>
          </w:divBdr>
        </w:div>
        <w:div w:id="1989281856">
          <w:marLeft w:val="480"/>
          <w:marRight w:val="0"/>
          <w:marTop w:val="0"/>
          <w:marBottom w:val="0"/>
          <w:divBdr>
            <w:top w:val="none" w:sz="0" w:space="0" w:color="auto"/>
            <w:left w:val="none" w:sz="0" w:space="0" w:color="auto"/>
            <w:bottom w:val="none" w:sz="0" w:space="0" w:color="auto"/>
            <w:right w:val="none" w:sz="0" w:space="0" w:color="auto"/>
          </w:divBdr>
        </w:div>
        <w:div w:id="465972337">
          <w:marLeft w:val="480"/>
          <w:marRight w:val="0"/>
          <w:marTop w:val="0"/>
          <w:marBottom w:val="0"/>
          <w:divBdr>
            <w:top w:val="none" w:sz="0" w:space="0" w:color="auto"/>
            <w:left w:val="none" w:sz="0" w:space="0" w:color="auto"/>
            <w:bottom w:val="none" w:sz="0" w:space="0" w:color="auto"/>
            <w:right w:val="none" w:sz="0" w:space="0" w:color="auto"/>
          </w:divBdr>
        </w:div>
        <w:div w:id="39332055">
          <w:marLeft w:val="480"/>
          <w:marRight w:val="0"/>
          <w:marTop w:val="0"/>
          <w:marBottom w:val="0"/>
          <w:divBdr>
            <w:top w:val="none" w:sz="0" w:space="0" w:color="auto"/>
            <w:left w:val="none" w:sz="0" w:space="0" w:color="auto"/>
            <w:bottom w:val="none" w:sz="0" w:space="0" w:color="auto"/>
            <w:right w:val="none" w:sz="0" w:space="0" w:color="auto"/>
          </w:divBdr>
        </w:div>
        <w:div w:id="1631475164">
          <w:marLeft w:val="480"/>
          <w:marRight w:val="0"/>
          <w:marTop w:val="0"/>
          <w:marBottom w:val="0"/>
          <w:divBdr>
            <w:top w:val="none" w:sz="0" w:space="0" w:color="auto"/>
            <w:left w:val="none" w:sz="0" w:space="0" w:color="auto"/>
            <w:bottom w:val="none" w:sz="0" w:space="0" w:color="auto"/>
            <w:right w:val="none" w:sz="0" w:space="0" w:color="auto"/>
          </w:divBdr>
        </w:div>
        <w:div w:id="1813519083">
          <w:marLeft w:val="480"/>
          <w:marRight w:val="0"/>
          <w:marTop w:val="0"/>
          <w:marBottom w:val="0"/>
          <w:divBdr>
            <w:top w:val="none" w:sz="0" w:space="0" w:color="auto"/>
            <w:left w:val="none" w:sz="0" w:space="0" w:color="auto"/>
            <w:bottom w:val="none" w:sz="0" w:space="0" w:color="auto"/>
            <w:right w:val="none" w:sz="0" w:space="0" w:color="auto"/>
          </w:divBdr>
        </w:div>
        <w:div w:id="748384664">
          <w:marLeft w:val="480"/>
          <w:marRight w:val="0"/>
          <w:marTop w:val="0"/>
          <w:marBottom w:val="0"/>
          <w:divBdr>
            <w:top w:val="none" w:sz="0" w:space="0" w:color="auto"/>
            <w:left w:val="none" w:sz="0" w:space="0" w:color="auto"/>
            <w:bottom w:val="none" w:sz="0" w:space="0" w:color="auto"/>
            <w:right w:val="none" w:sz="0" w:space="0" w:color="auto"/>
          </w:divBdr>
        </w:div>
        <w:div w:id="77138594">
          <w:marLeft w:val="480"/>
          <w:marRight w:val="0"/>
          <w:marTop w:val="0"/>
          <w:marBottom w:val="0"/>
          <w:divBdr>
            <w:top w:val="none" w:sz="0" w:space="0" w:color="auto"/>
            <w:left w:val="none" w:sz="0" w:space="0" w:color="auto"/>
            <w:bottom w:val="none" w:sz="0" w:space="0" w:color="auto"/>
            <w:right w:val="none" w:sz="0" w:space="0" w:color="auto"/>
          </w:divBdr>
        </w:div>
        <w:div w:id="2083480013">
          <w:marLeft w:val="480"/>
          <w:marRight w:val="0"/>
          <w:marTop w:val="0"/>
          <w:marBottom w:val="0"/>
          <w:divBdr>
            <w:top w:val="none" w:sz="0" w:space="0" w:color="auto"/>
            <w:left w:val="none" w:sz="0" w:space="0" w:color="auto"/>
            <w:bottom w:val="none" w:sz="0" w:space="0" w:color="auto"/>
            <w:right w:val="none" w:sz="0" w:space="0" w:color="auto"/>
          </w:divBdr>
        </w:div>
        <w:div w:id="219026267">
          <w:marLeft w:val="480"/>
          <w:marRight w:val="0"/>
          <w:marTop w:val="0"/>
          <w:marBottom w:val="0"/>
          <w:divBdr>
            <w:top w:val="none" w:sz="0" w:space="0" w:color="auto"/>
            <w:left w:val="none" w:sz="0" w:space="0" w:color="auto"/>
            <w:bottom w:val="none" w:sz="0" w:space="0" w:color="auto"/>
            <w:right w:val="none" w:sz="0" w:space="0" w:color="auto"/>
          </w:divBdr>
        </w:div>
        <w:div w:id="672294779">
          <w:marLeft w:val="480"/>
          <w:marRight w:val="0"/>
          <w:marTop w:val="0"/>
          <w:marBottom w:val="0"/>
          <w:divBdr>
            <w:top w:val="none" w:sz="0" w:space="0" w:color="auto"/>
            <w:left w:val="none" w:sz="0" w:space="0" w:color="auto"/>
            <w:bottom w:val="none" w:sz="0" w:space="0" w:color="auto"/>
            <w:right w:val="none" w:sz="0" w:space="0" w:color="auto"/>
          </w:divBdr>
        </w:div>
        <w:div w:id="295844407">
          <w:marLeft w:val="480"/>
          <w:marRight w:val="0"/>
          <w:marTop w:val="0"/>
          <w:marBottom w:val="0"/>
          <w:divBdr>
            <w:top w:val="none" w:sz="0" w:space="0" w:color="auto"/>
            <w:left w:val="none" w:sz="0" w:space="0" w:color="auto"/>
            <w:bottom w:val="none" w:sz="0" w:space="0" w:color="auto"/>
            <w:right w:val="none" w:sz="0" w:space="0" w:color="auto"/>
          </w:divBdr>
        </w:div>
        <w:div w:id="1635326443">
          <w:marLeft w:val="480"/>
          <w:marRight w:val="0"/>
          <w:marTop w:val="0"/>
          <w:marBottom w:val="0"/>
          <w:divBdr>
            <w:top w:val="none" w:sz="0" w:space="0" w:color="auto"/>
            <w:left w:val="none" w:sz="0" w:space="0" w:color="auto"/>
            <w:bottom w:val="none" w:sz="0" w:space="0" w:color="auto"/>
            <w:right w:val="none" w:sz="0" w:space="0" w:color="auto"/>
          </w:divBdr>
        </w:div>
        <w:div w:id="1373267254">
          <w:marLeft w:val="480"/>
          <w:marRight w:val="0"/>
          <w:marTop w:val="0"/>
          <w:marBottom w:val="0"/>
          <w:divBdr>
            <w:top w:val="none" w:sz="0" w:space="0" w:color="auto"/>
            <w:left w:val="none" w:sz="0" w:space="0" w:color="auto"/>
            <w:bottom w:val="none" w:sz="0" w:space="0" w:color="auto"/>
            <w:right w:val="none" w:sz="0" w:space="0" w:color="auto"/>
          </w:divBdr>
        </w:div>
        <w:div w:id="1550528725">
          <w:marLeft w:val="480"/>
          <w:marRight w:val="0"/>
          <w:marTop w:val="0"/>
          <w:marBottom w:val="0"/>
          <w:divBdr>
            <w:top w:val="none" w:sz="0" w:space="0" w:color="auto"/>
            <w:left w:val="none" w:sz="0" w:space="0" w:color="auto"/>
            <w:bottom w:val="none" w:sz="0" w:space="0" w:color="auto"/>
            <w:right w:val="none" w:sz="0" w:space="0" w:color="auto"/>
          </w:divBdr>
        </w:div>
        <w:div w:id="1877156684">
          <w:marLeft w:val="480"/>
          <w:marRight w:val="0"/>
          <w:marTop w:val="0"/>
          <w:marBottom w:val="0"/>
          <w:divBdr>
            <w:top w:val="none" w:sz="0" w:space="0" w:color="auto"/>
            <w:left w:val="none" w:sz="0" w:space="0" w:color="auto"/>
            <w:bottom w:val="none" w:sz="0" w:space="0" w:color="auto"/>
            <w:right w:val="none" w:sz="0" w:space="0" w:color="auto"/>
          </w:divBdr>
        </w:div>
        <w:div w:id="552932897">
          <w:marLeft w:val="480"/>
          <w:marRight w:val="0"/>
          <w:marTop w:val="0"/>
          <w:marBottom w:val="0"/>
          <w:divBdr>
            <w:top w:val="none" w:sz="0" w:space="0" w:color="auto"/>
            <w:left w:val="none" w:sz="0" w:space="0" w:color="auto"/>
            <w:bottom w:val="none" w:sz="0" w:space="0" w:color="auto"/>
            <w:right w:val="none" w:sz="0" w:space="0" w:color="auto"/>
          </w:divBdr>
        </w:div>
        <w:div w:id="1859659454">
          <w:marLeft w:val="480"/>
          <w:marRight w:val="0"/>
          <w:marTop w:val="0"/>
          <w:marBottom w:val="0"/>
          <w:divBdr>
            <w:top w:val="none" w:sz="0" w:space="0" w:color="auto"/>
            <w:left w:val="none" w:sz="0" w:space="0" w:color="auto"/>
            <w:bottom w:val="none" w:sz="0" w:space="0" w:color="auto"/>
            <w:right w:val="none" w:sz="0" w:space="0" w:color="auto"/>
          </w:divBdr>
        </w:div>
        <w:div w:id="1396078297">
          <w:marLeft w:val="480"/>
          <w:marRight w:val="0"/>
          <w:marTop w:val="0"/>
          <w:marBottom w:val="0"/>
          <w:divBdr>
            <w:top w:val="none" w:sz="0" w:space="0" w:color="auto"/>
            <w:left w:val="none" w:sz="0" w:space="0" w:color="auto"/>
            <w:bottom w:val="none" w:sz="0" w:space="0" w:color="auto"/>
            <w:right w:val="none" w:sz="0" w:space="0" w:color="auto"/>
          </w:divBdr>
        </w:div>
        <w:div w:id="422802478">
          <w:marLeft w:val="480"/>
          <w:marRight w:val="0"/>
          <w:marTop w:val="0"/>
          <w:marBottom w:val="0"/>
          <w:divBdr>
            <w:top w:val="none" w:sz="0" w:space="0" w:color="auto"/>
            <w:left w:val="none" w:sz="0" w:space="0" w:color="auto"/>
            <w:bottom w:val="none" w:sz="0" w:space="0" w:color="auto"/>
            <w:right w:val="none" w:sz="0" w:space="0" w:color="auto"/>
          </w:divBdr>
        </w:div>
        <w:div w:id="636104411">
          <w:marLeft w:val="480"/>
          <w:marRight w:val="0"/>
          <w:marTop w:val="0"/>
          <w:marBottom w:val="0"/>
          <w:divBdr>
            <w:top w:val="none" w:sz="0" w:space="0" w:color="auto"/>
            <w:left w:val="none" w:sz="0" w:space="0" w:color="auto"/>
            <w:bottom w:val="none" w:sz="0" w:space="0" w:color="auto"/>
            <w:right w:val="none" w:sz="0" w:space="0" w:color="auto"/>
          </w:divBdr>
        </w:div>
        <w:div w:id="364255128">
          <w:marLeft w:val="480"/>
          <w:marRight w:val="0"/>
          <w:marTop w:val="0"/>
          <w:marBottom w:val="0"/>
          <w:divBdr>
            <w:top w:val="none" w:sz="0" w:space="0" w:color="auto"/>
            <w:left w:val="none" w:sz="0" w:space="0" w:color="auto"/>
            <w:bottom w:val="none" w:sz="0" w:space="0" w:color="auto"/>
            <w:right w:val="none" w:sz="0" w:space="0" w:color="auto"/>
          </w:divBdr>
        </w:div>
        <w:div w:id="712852367">
          <w:marLeft w:val="480"/>
          <w:marRight w:val="0"/>
          <w:marTop w:val="0"/>
          <w:marBottom w:val="0"/>
          <w:divBdr>
            <w:top w:val="none" w:sz="0" w:space="0" w:color="auto"/>
            <w:left w:val="none" w:sz="0" w:space="0" w:color="auto"/>
            <w:bottom w:val="none" w:sz="0" w:space="0" w:color="auto"/>
            <w:right w:val="none" w:sz="0" w:space="0" w:color="auto"/>
          </w:divBdr>
        </w:div>
        <w:div w:id="1375303843">
          <w:marLeft w:val="480"/>
          <w:marRight w:val="0"/>
          <w:marTop w:val="0"/>
          <w:marBottom w:val="0"/>
          <w:divBdr>
            <w:top w:val="none" w:sz="0" w:space="0" w:color="auto"/>
            <w:left w:val="none" w:sz="0" w:space="0" w:color="auto"/>
            <w:bottom w:val="none" w:sz="0" w:space="0" w:color="auto"/>
            <w:right w:val="none" w:sz="0" w:space="0" w:color="auto"/>
          </w:divBdr>
        </w:div>
        <w:div w:id="761071806">
          <w:marLeft w:val="480"/>
          <w:marRight w:val="0"/>
          <w:marTop w:val="0"/>
          <w:marBottom w:val="0"/>
          <w:divBdr>
            <w:top w:val="none" w:sz="0" w:space="0" w:color="auto"/>
            <w:left w:val="none" w:sz="0" w:space="0" w:color="auto"/>
            <w:bottom w:val="none" w:sz="0" w:space="0" w:color="auto"/>
            <w:right w:val="none" w:sz="0" w:space="0" w:color="auto"/>
          </w:divBdr>
        </w:div>
        <w:div w:id="1801724637">
          <w:marLeft w:val="480"/>
          <w:marRight w:val="0"/>
          <w:marTop w:val="0"/>
          <w:marBottom w:val="0"/>
          <w:divBdr>
            <w:top w:val="none" w:sz="0" w:space="0" w:color="auto"/>
            <w:left w:val="none" w:sz="0" w:space="0" w:color="auto"/>
            <w:bottom w:val="none" w:sz="0" w:space="0" w:color="auto"/>
            <w:right w:val="none" w:sz="0" w:space="0" w:color="auto"/>
          </w:divBdr>
        </w:div>
        <w:div w:id="300234668">
          <w:marLeft w:val="480"/>
          <w:marRight w:val="0"/>
          <w:marTop w:val="0"/>
          <w:marBottom w:val="0"/>
          <w:divBdr>
            <w:top w:val="none" w:sz="0" w:space="0" w:color="auto"/>
            <w:left w:val="none" w:sz="0" w:space="0" w:color="auto"/>
            <w:bottom w:val="none" w:sz="0" w:space="0" w:color="auto"/>
            <w:right w:val="none" w:sz="0" w:space="0" w:color="auto"/>
          </w:divBdr>
        </w:div>
        <w:div w:id="1800877625">
          <w:marLeft w:val="480"/>
          <w:marRight w:val="0"/>
          <w:marTop w:val="0"/>
          <w:marBottom w:val="0"/>
          <w:divBdr>
            <w:top w:val="none" w:sz="0" w:space="0" w:color="auto"/>
            <w:left w:val="none" w:sz="0" w:space="0" w:color="auto"/>
            <w:bottom w:val="none" w:sz="0" w:space="0" w:color="auto"/>
            <w:right w:val="none" w:sz="0" w:space="0" w:color="auto"/>
          </w:divBdr>
        </w:div>
        <w:div w:id="1018115487">
          <w:marLeft w:val="480"/>
          <w:marRight w:val="0"/>
          <w:marTop w:val="0"/>
          <w:marBottom w:val="0"/>
          <w:divBdr>
            <w:top w:val="none" w:sz="0" w:space="0" w:color="auto"/>
            <w:left w:val="none" w:sz="0" w:space="0" w:color="auto"/>
            <w:bottom w:val="none" w:sz="0" w:space="0" w:color="auto"/>
            <w:right w:val="none" w:sz="0" w:space="0" w:color="auto"/>
          </w:divBdr>
        </w:div>
        <w:div w:id="767234370">
          <w:marLeft w:val="480"/>
          <w:marRight w:val="0"/>
          <w:marTop w:val="0"/>
          <w:marBottom w:val="0"/>
          <w:divBdr>
            <w:top w:val="none" w:sz="0" w:space="0" w:color="auto"/>
            <w:left w:val="none" w:sz="0" w:space="0" w:color="auto"/>
            <w:bottom w:val="none" w:sz="0" w:space="0" w:color="auto"/>
            <w:right w:val="none" w:sz="0" w:space="0" w:color="auto"/>
          </w:divBdr>
        </w:div>
        <w:div w:id="591470363">
          <w:marLeft w:val="480"/>
          <w:marRight w:val="0"/>
          <w:marTop w:val="0"/>
          <w:marBottom w:val="0"/>
          <w:divBdr>
            <w:top w:val="none" w:sz="0" w:space="0" w:color="auto"/>
            <w:left w:val="none" w:sz="0" w:space="0" w:color="auto"/>
            <w:bottom w:val="none" w:sz="0" w:space="0" w:color="auto"/>
            <w:right w:val="none" w:sz="0" w:space="0" w:color="auto"/>
          </w:divBdr>
        </w:div>
        <w:div w:id="1456560730">
          <w:marLeft w:val="480"/>
          <w:marRight w:val="0"/>
          <w:marTop w:val="0"/>
          <w:marBottom w:val="0"/>
          <w:divBdr>
            <w:top w:val="none" w:sz="0" w:space="0" w:color="auto"/>
            <w:left w:val="none" w:sz="0" w:space="0" w:color="auto"/>
            <w:bottom w:val="none" w:sz="0" w:space="0" w:color="auto"/>
            <w:right w:val="none" w:sz="0" w:space="0" w:color="auto"/>
          </w:divBdr>
        </w:div>
        <w:div w:id="1532303814">
          <w:marLeft w:val="480"/>
          <w:marRight w:val="0"/>
          <w:marTop w:val="0"/>
          <w:marBottom w:val="0"/>
          <w:divBdr>
            <w:top w:val="none" w:sz="0" w:space="0" w:color="auto"/>
            <w:left w:val="none" w:sz="0" w:space="0" w:color="auto"/>
            <w:bottom w:val="none" w:sz="0" w:space="0" w:color="auto"/>
            <w:right w:val="none" w:sz="0" w:space="0" w:color="auto"/>
          </w:divBdr>
        </w:div>
        <w:div w:id="1153450983">
          <w:marLeft w:val="480"/>
          <w:marRight w:val="0"/>
          <w:marTop w:val="0"/>
          <w:marBottom w:val="0"/>
          <w:divBdr>
            <w:top w:val="none" w:sz="0" w:space="0" w:color="auto"/>
            <w:left w:val="none" w:sz="0" w:space="0" w:color="auto"/>
            <w:bottom w:val="none" w:sz="0" w:space="0" w:color="auto"/>
            <w:right w:val="none" w:sz="0" w:space="0" w:color="auto"/>
          </w:divBdr>
        </w:div>
        <w:div w:id="420956611">
          <w:marLeft w:val="480"/>
          <w:marRight w:val="0"/>
          <w:marTop w:val="0"/>
          <w:marBottom w:val="0"/>
          <w:divBdr>
            <w:top w:val="none" w:sz="0" w:space="0" w:color="auto"/>
            <w:left w:val="none" w:sz="0" w:space="0" w:color="auto"/>
            <w:bottom w:val="none" w:sz="0" w:space="0" w:color="auto"/>
            <w:right w:val="none" w:sz="0" w:space="0" w:color="auto"/>
          </w:divBdr>
        </w:div>
        <w:div w:id="1261647421">
          <w:marLeft w:val="480"/>
          <w:marRight w:val="0"/>
          <w:marTop w:val="0"/>
          <w:marBottom w:val="0"/>
          <w:divBdr>
            <w:top w:val="none" w:sz="0" w:space="0" w:color="auto"/>
            <w:left w:val="none" w:sz="0" w:space="0" w:color="auto"/>
            <w:bottom w:val="none" w:sz="0" w:space="0" w:color="auto"/>
            <w:right w:val="none" w:sz="0" w:space="0" w:color="auto"/>
          </w:divBdr>
        </w:div>
        <w:div w:id="1224176763">
          <w:marLeft w:val="480"/>
          <w:marRight w:val="0"/>
          <w:marTop w:val="0"/>
          <w:marBottom w:val="0"/>
          <w:divBdr>
            <w:top w:val="none" w:sz="0" w:space="0" w:color="auto"/>
            <w:left w:val="none" w:sz="0" w:space="0" w:color="auto"/>
            <w:bottom w:val="none" w:sz="0" w:space="0" w:color="auto"/>
            <w:right w:val="none" w:sz="0" w:space="0" w:color="auto"/>
          </w:divBdr>
        </w:div>
        <w:div w:id="1340348128">
          <w:marLeft w:val="480"/>
          <w:marRight w:val="0"/>
          <w:marTop w:val="0"/>
          <w:marBottom w:val="0"/>
          <w:divBdr>
            <w:top w:val="none" w:sz="0" w:space="0" w:color="auto"/>
            <w:left w:val="none" w:sz="0" w:space="0" w:color="auto"/>
            <w:bottom w:val="none" w:sz="0" w:space="0" w:color="auto"/>
            <w:right w:val="none" w:sz="0" w:space="0" w:color="auto"/>
          </w:divBdr>
        </w:div>
        <w:div w:id="332490163">
          <w:marLeft w:val="480"/>
          <w:marRight w:val="0"/>
          <w:marTop w:val="0"/>
          <w:marBottom w:val="0"/>
          <w:divBdr>
            <w:top w:val="none" w:sz="0" w:space="0" w:color="auto"/>
            <w:left w:val="none" w:sz="0" w:space="0" w:color="auto"/>
            <w:bottom w:val="none" w:sz="0" w:space="0" w:color="auto"/>
            <w:right w:val="none" w:sz="0" w:space="0" w:color="auto"/>
          </w:divBdr>
        </w:div>
      </w:divsChild>
    </w:div>
    <w:div w:id="683169545">
      <w:bodyDiv w:val="1"/>
      <w:marLeft w:val="0"/>
      <w:marRight w:val="0"/>
      <w:marTop w:val="0"/>
      <w:marBottom w:val="0"/>
      <w:divBdr>
        <w:top w:val="none" w:sz="0" w:space="0" w:color="auto"/>
        <w:left w:val="none" w:sz="0" w:space="0" w:color="auto"/>
        <w:bottom w:val="none" w:sz="0" w:space="0" w:color="auto"/>
        <w:right w:val="none" w:sz="0" w:space="0" w:color="auto"/>
      </w:divBdr>
    </w:div>
    <w:div w:id="683900521">
      <w:bodyDiv w:val="1"/>
      <w:marLeft w:val="0"/>
      <w:marRight w:val="0"/>
      <w:marTop w:val="0"/>
      <w:marBottom w:val="0"/>
      <w:divBdr>
        <w:top w:val="none" w:sz="0" w:space="0" w:color="auto"/>
        <w:left w:val="none" w:sz="0" w:space="0" w:color="auto"/>
        <w:bottom w:val="none" w:sz="0" w:space="0" w:color="auto"/>
        <w:right w:val="none" w:sz="0" w:space="0" w:color="auto"/>
      </w:divBdr>
    </w:div>
    <w:div w:id="685138573">
      <w:bodyDiv w:val="1"/>
      <w:marLeft w:val="0"/>
      <w:marRight w:val="0"/>
      <w:marTop w:val="0"/>
      <w:marBottom w:val="0"/>
      <w:divBdr>
        <w:top w:val="none" w:sz="0" w:space="0" w:color="auto"/>
        <w:left w:val="none" w:sz="0" w:space="0" w:color="auto"/>
        <w:bottom w:val="none" w:sz="0" w:space="0" w:color="auto"/>
        <w:right w:val="none" w:sz="0" w:space="0" w:color="auto"/>
      </w:divBdr>
    </w:div>
    <w:div w:id="685670238">
      <w:bodyDiv w:val="1"/>
      <w:marLeft w:val="0"/>
      <w:marRight w:val="0"/>
      <w:marTop w:val="0"/>
      <w:marBottom w:val="0"/>
      <w:divBdr>
        <w:top w:val="none" w:sz="0" w:space="0" w:color="auto"/>
        <w:left w:val="none" w:sz="0" w:space="0" w:color="auto"/>
        <w:bottom w:val="none" w:sz="0" w:space="0" w:color="auto"/>
        <w:right w:val="none" w:sz="0" w:space="0" w:color="auto"/>
      </w:divBdr>
    </w:div>
    <w:div w:id="686951357">
      <w:bodyDiv w:val="1"/>
      <w:marLeft w:val="0"/>
      <w:marRight w:val="0"/>
      <w:marTop w:val="0"/>
      <w:marBottom w:val="0"/>
      <w:divBdr>
        <w:top w:val="none" w:sz="0" w:space="0" w:color="auto"/>
        <w:left w:val="none" w:sz="0" w:space="0" w:color="auto"/>
        <w:bottom w:val="none" w:sz="0" w:space="0" w:color="auto"/>
        <w:right w:val="none" w:sz="0" w:space="0" w:color="auto"/>
      </w:divBdr>
    </w:div>
    <w:div w:id="687026961">
      <w:bodyDiv w:val="1"/>
      <w:marLeft w:val="0"/>
      <w:marRight w:val="0"/>
      <w:marTop w:val="0"/>
      <w:marBottom w:val="0"/>
      <w:divBdr>
        <w:top w:val="none" w:sz="0" w:space="0" w:color="auto"/>
        <w:left w:val="none" w:sz="0" w:space="0" w:color="auto"/>
        <w:bottom w:val="none" w:sz="0" w:space="0" w:color="auto"/>
        <w:right w:val="none" w:sz="0" w:space="0" w:color="auto"/>
      </w:divBdr>
    </w:div>
    <w:div w:id="687291966">
      <w:bodyDiv w:val="1"/>
      <w:marLeft w:val="0"/>
      <w:marRight w:val="0"/>
      <w:marTop w:val="0"/>
      <w:marBottom w:val="0"/>
      <w:divBdr>
        <w:top w:val="none" w:sz="0" w:space="0" w:color="auto"/>
        <w:left w:val="none" w:sz="0" w:space="0" w:color="auto"/>
        <w:bottom w:val="none" w:sz="0" w:space="0" w:color="auto"/>
        <w:right w:val="none" w:sz="0" w:space="0" w:color="auto"/>
      </w:divBdr>
    </w:div>
    <w:div w:id="687372403">
      <w:bodyDiv w:val="1"/>
      <w:marLeft w:val="0"/>
      <w:marRight w:val="0"/>
      <w:marTop w:val="0"/>
      <w:marBottom w:val="0"/>
      <w:divBdr>
        <w:top w:val="none" w:sz="0" w:space="0" w:color="auto"/>
        <w:left w:val="none" w:sz="0" w:space="0" w:color="auto"/>
        <w:bottom w:val="none" w:sz="0" w:space="0" w:color="auto"/>
        <w:right w:val="none" w:sz="0" w:space="0" w:color="auto"/>
      </w:divBdr>
    </w:div>
    <w:div w:id="687485691">
      <w:bodyDiv w:val="1"/>
      <w:marLeft w:val="0"/>
      <w:marRight w:val="0"/>
      <w:marTop w:val="0"/>
      <w:marBottom w:val="0"/>
      <w:divBdr>
        <w:top w:val="none" w:sz="0" w:space="0" w:color="auto"/>
        <w:left w:val="none" w:sz="0" w:space="0" w:color="auto"/>
        <w:bottom w:val="none" w:sz="0" w:space="0" w:color="auto"/>
        <w:right w:val="none" w:sz="0" w:space="0" w:color="auto"/>
      </w:divBdr>
    </w:div>
    <w:div w:id="687877724">
      <w:bodyDiv w:val="1"/>
      <w:marLeft w:val="0"/>
      <w:marRight w:val="0"/>
      <w:marTop w:val="0"/>
      <w:marBottom w:val="0"/>
      <w:divBdr>
        <w:top w:val="none" w:sz="0" w:space="0" w:color="auto"/>
        <w:left w:val="none" w:sz="0" w:space="0" w:color="auto"/>
        <w:bottom w:val="none" w:sz="0" w:space="0" w:color="auto"/>
        <w:right w:val="none" w:sz="0" w:space="0" w:color="auto"/>
      </w:divBdr>
      <w:divsChild>
        <w:div w:id="112752961">
          <w:marLeft w:val="480"/>
          <w:marRight w:val="0"/>
          <w:marTop w:val="0"/>
          <w:marBottom w:val="0"/>
          <w:divBdr>
            <w:top w:val="none" w:sz="0" w:space="0" w:color="auto"/>
            <w:left w:val="none" w:sz="0" w:space="0" w:color="auto"/>
            <w:bottom w:val="none" w:sz="0" w:space="0" w:color="auto"/>
            <w:right w:val="none" w:sz="0" w:space="0" w:color="auto"/>
          </w:divBdr>
        </w:div>
        <w:div w:id="133110041">
          <w:marLeft w:val="480"/>
          <w:marRight w:val="0"/>
          <w:marTop w:val="0"/>
          <w:marBottom w:val="0"/>
          <w:divBdr>
            <w:top w:val="none" w:sz="0" w:space="0" w:color="auto"/>
            <w:left w:val="none" w:sz="0" w:space="0" w:color="auto"/>
            <w:bottom w:val="none" w:sz="0" w:space="0" w:color="auto"/>
            <w:right w:val="none" w:sz="0" w:space="0" w:color="auto"/>
          </w:divBdr>
        </w:div>
        <w:div w:id="146213494">
          <w:marLeft w:val="480"/>
          <w:marRight w:val="0"/>
          <w:marTop w:val="0"/>
          <w:marBottom w:val="0"/>
          <w:divBdr>
            <w:top w:val="none" w:sz="0" w:space="0" w:color="auto"/>
            <w:left w:val="none" w:sz="0" w:space="0" w:color="auto"/>
            <w:bottom w:val="none" w:sz="0" w:space="0" w:color="auto"/>
            <w:right w:val="none" w:sz="0" w:space="0" w:color="auto"/>
          </w:divBdr>
        </w:div>
        <w:div w:id="262808062">
          <w:marLeft w:val="480"/>
          <w:marRight w:val="0"/>
          <w:marTop w:val="0"/>
          <w:marBottom w:val="0"/>
          <w:divBdr>
            <w:top w:val="none" w:sz="0" w:space="0" w:color="auto"/>
            <w:left w:val="none" w:sz="0" w:space="0" w:color="auto"/>
            <w:bottom w:val="none" w:sz="0" w:space="0" w:color="auto"/>
            <w:right w:val="none" w:sz="0" w:space="0" w:color="auto"/>
          </w:divBdr>
        </w:div>
        <w:div w:id="297732779">
          <w:marLeft w:val="480"/>
          <w:marRight w:val="0"/>
          <w:marTop w:val="0"/>
          <w:marBottom w:val="0"/>
          <w:divBdr>
            <w:top w:val="none" w:sz="0" w:space="0" w:color="auto"/>
            <w:left w:val="none" w:sz="0" w:space="0" w:color="auto"/>
            <w:bottom w:val="none" w:sz="0" w:space="0" w:color="auto"/>
            <w:right w:val="none" w:sz="0" w:space="0" w:color="auto"/>
          </w:divBdr>
        </w:div>
        <w:div w:id="376196885">
          <w:marLeft w:val="480"/>
          <w:marRight w:val="0"/>
          <w:marTop w:val="0"/>
          <w:marBottom w:val="0"/>
          <w:divBdr>
            <w:top w:val="none" w:sz="0" w:space="0" w:color="auto"/>
            <w:left w:val="none" w:sz="0" w:space="0" w:color="auto"/>
            <w:bottom w:val="none" w:sz="0" w:space="0" w:color="auto"/>
            <w:right w:val="none" w:sz="0" w:space="0" w:color="auto"/>
          </w:divBdr>
        </w:div>
        <w:div w:id="385182894">
          <w:marLeft w:val="480"/>
          <w:marRight w:val="0"/>
          <w:marTop w:val="0"/>
          <w:marBottom w:val="0"/>
          <w:divBdr>
            <w:top w:val="none" w:sz="0" w:space="0" w:color="auto"/>
            <w:left w:val="none" w:sz="0" w:space="0" w:color="auto"/>
            <w:bottom w:val="none" w:sz="0" w:space="0" w:color="auto"/>
            <w:right w:val="none" w:sz="0" w:space="0" w:color="auto"/>
          </w:divBdr>
        </w:div>
        <w:div w:id="395511157">
          <w:marLeft w:val="480"/>
          <w:marRight w:val="0"/>
          <w:marTop w:val="0"/>
          <w:marBottom w:val="0"/>
          <w:divBdr>
            <w:top w:val="none" w:sz="0" w:space="0" w:color="auto"/>
            <w:left w:val="none" w:sz="0" w:space="0" w:color="auto"/>
            <w:bottom w:val="none" w:sz="0" w:space="0" w:color="auto"/>
            <w:right w:val="none" w:sz="0" w:space="0" w:color="auto"/>
          </w:divBdr>
        </w:div>
        <w:div w:id="435904773">
          <w:marLeft w:val="480"/>
          <w:marRight w:val="0"/>
          <w:marTop w:val="0"/>
          <w:marBottom w:val="0"/>
          <w:divBdr>
            <w:top w:val="none" w:sz="0" w:space="0" w:color="auto"/>
            <w:left w:val="none" w:sz="0" w:space="0" w:color="auto"/>
            <w:bottom w:val="none" w:sz="0" w:space="0" w:color="auto"/>
            <w:right w:val="none" w:sz="0" w:space="0" w:color="auto"/>
          </w:divBdr>
        </w:div>
        <w:div w:id="474180082">
          <w:marLeft w:val="480"/>
          <w:marRight w:val="0"/>
          <w:marTop w:val="0"/>
          <w:marBottom w:val="0"/>
          <w:divBdr>
            <w:top w:val="none" w:sz="0" w:space="0" w:color="auto"/>
            <w:left w:val="none" w:sz="0" w:space="0" w:color="auto"/>
            <w:bottom w:val="none" w:sz="0" w:space="0" w:color="auto"/>
            <w:right w:val="none" w:sz="0" w:space="0" w:color="auto"/>
          </w:divBdr>
        </w:div>
        <w:div w:id="489292004">
          <w:marLeft w:val="480"/>
          <w:marRight w:val="0"/>
          <w:marTop w:val="0"/>
          <w:marBottom w:val="0"/>
          <w:divBdr>
            <w:top w:val="none" w:sz="0" w:space="0" w:color="auto"/>
            <w:left w:val="none" w:sz="0" w:space="0" w:color="auto"/>
            <w:bottom w:val="none" w:sz="0" w:space="0" w:color="auto"/>
            <w:right w:val="none" w:sz="0" w:space="0" w:color="auto"/>
          </w:divBdr>
        </w:div>
        <w:div w:id="513687602">
          <w:marLeft w:val="480"/>
          <w:marRight w:val="0"/>
          <w:marTop w:val="0"/>
          <w:marBottom w:val="0"/>
          <w:divBdr>
            <w:top w:val="none" w:sz="0" w:space="0" w:color="auto"/>
            <w:left w:val="none" w:sz="0" w:space="0" w:color="auto"/>
            <w:bottom w:val="none" w:sz="0" w:space="0" w:color="auto"/>
            <w:right w:val="none" w:sz="0" w:space="0" w:color="auto"/>
          </w:divBdr>
        </w:div>
        <w:div w:id="522287958">
          <w:marLeft w:val="480"/>
          <w:marRight w:val="0"/>
          <w:marTop w:val="0"/>
          <w:marBottom w:val="0"/>
          <w:divBdr>
            <w:top w:val="none" w:sz="0" w:space="0" w:color="auto"/>
            <w:left w:val="none" w:sz="0" w:space="0" w:color="auto"/>
            <w:bottom w:val="none" w:sz="0" w:space="0" w:color="auto"/>
            <w:right w:val="none" w:sz="0" w:space="0" w:color="auto"/>
          </w:divBdr>
        </w:div>
        <w:div w:id="559631502">
          <w:marLeft w:val="480"/>
          <w:marRight w:val="0"/>
          <w:marTop w:val="0"/>
          <w:marBottom w:val="0"/>
          <w:divBdr>
            <w:top w:val="none" w:sz="0" w:space="0" w:color="auto"/>
            <w:left w:val="none" w:sz="0" w:space="0" w:color="auto"/>
            <w:bottom w:val="none" w:sz="0" w:space="0" w:color="auto"/>
            <w:right w:val="none" w:sz="0" w:space="0" w:color="auto"/>
          </w:divBdr>
        </w:div>
        <w:div w:id="579367340">
          <w:marLeft w:val="480"/>
          <w:marRight w:val="0"/>
          <w:marTop w:val="0"/>
          <w:marBottom w:val="0"/>
          <w:divBdr>
            <w:top w:val="none" w:sz="0" w:space="0" w:color="auto"/>
            <w:left w:val="none" w:sz="0" w:space="0" w:color="auto"/>
            <w:bottom w:val="none" w:sz="0" w:space="0" w:color="auto"/>
            <w:right w:val="none" w:sz="0" w:space="0" w:color="auto"/>
          </w:divBdr>
        </w:div>
        <w:div w:id="743993903">
          <w:marLeft w:val="480"/>
          <w:marRight w:val="0"/>
          <w:marTop w:val="0"/>
          <w:marBottom w:val="0"/>
          <w:divBdr>
            <w:top w:val="none" w:sz="0" w:space="0" w:color="auto"/>
            <w:left w:val="none" w:sz="0" w:space="0" w:color="auto"/>
            <w:bottom w:val="none" w:sz="0" w:space="0" w:color="auto"/>
            <w:right w:val="none" w:sz="0" w:space="0" w:color="auto"/>
          </w:divBdr>
        </w:div>
        <w:div w:id="757402978">
          <w:marLeft w:val="480"/>
          <w:marRight w:val="0"/>
          <w:marTop w:val="0"/>
          <w:marBottom w:val="0"/>
          <w:divBdr>
            <w:top w:val="none" w:sz="0" w:space="0" w:color="auto"/>
            <w:left w:val="none" w:sz="0" w:space="0" w:color="auto"/>
            <w:bottom w:val="none" w:sz="0" w:space="0" w:color="auto"/>
            <w:right w:val="none" w:sz="0" w:space="0" w:color="auto"/>
          </w:divBdr>
        </w:div>
        <w:div w:id="779497446">
          <w:marLeft w:val="480"/>
          <w:marRight w:val="0"/>
          <w:marTop w:val="0"/>
          <w:marBottom w:val="0"/>
          <w:divBdr>
            <w:top w:val="none" w:sz="0" w:space="0" w:color="auto"/>
            <w:left w:val="none" w:sz="0" w:space="0" w:color="auto"/>
            <w:bottom w:val="none" w:sz="0" w:space="0" w:color="auto"/>
            <w:right w:val="none" w:sz="0" w:space="0" w:color="auto"/>
          </w:divBdr>
        </w:div>
        <w:div w:id="827399654">
          <w:marLeft w:val="480"/>
          <w:marRight w:val="0"/>
          <w:marTop w:val="0"/>
          <w:marBottom w:val="0"/>
          <w:divBdr>
            <w:top w:val="none" w:sz="0" w:space="0" w:color="auto"/>
            <w:left w:val="none" w:sz="0" w:space="0" w:color="auto"/>
            <w:bottom w:val="none" w:sz="0" w:space="0" w:color="auto"/>
            <w:right w:val="none" w:sz="0" w:space="0" w:color="auto"/>
          </w:divBdr>
        </w:div>
        <w:div w:id="833956015">
          <w:marLeft w:val="480"/>
          <w:marRight w:val="0"/>
          <w:marTop w:val="0"/>
          <w:marBottom w:val="0"/>
          <w:divBdr>
            <w:top w:val="none" w:sz="0" w:space="0" w:color="auto"/>
            <w:left w:val="none" w:sz="0" w:space="0" w:color="auto"/>
            <w:bottom w:val="none" w:sz="0" w:space="0" w:color="auto"/>
            <w:right w:val="none" w:sz="0" w:space="0" w:color="auto"/>
          </w:divBdr>
        </w:div>
        <w:div w:id="1086153482">
          <w:marLeft w:val="480"/>
          <w:marRight w:val="0"/>
          <w:marTop w:val="0"/>
          <w:marBottom w:val="0"/>
          <w:divBdr>
            <w:top w:val="none" w:sz="0" w:space="0" w:color="auto"/>
            <w:left w:val="none" w:sz="0" w:space="0" w:color="auto"/>
            <w:bottom w:val="none" w:sz="0" w:space="0" w:color="auto"/>
            <w:right w:val="none" w:sz="0" w:space="0" w:color="auto"/>
          </w:divBdr>
        </w:div>
        <w:div w:id="1202861845">
          <w:marLeft w:val="480"/>
          <w:marRight w:val="0"/>
          <w:marTop w:val="0"/>
          <w:marBottom w:val="0"/>
          <w:divBdr>
            <w:top w:val="none" w:sz="0" w:space="0" w:color="auto"/>
            <w:left w:val="none" w:sz="0" w:space="0" w:color="auto"/>
            <w:bottom w:val="none" w:sz="0" w:space="0" w:color="auto"/>
            <w:right w:val="none" w:sz="0" w:space="0" w:color="auto"/>
          </w:divBdr>
        </w:div>
        <w:div w:id="1243881058">
          <w:marLeft w:val="480"/>
          <w:marRight w:val="0"/>
          <w:marTop w:val="0"/>
          <w:marBottom w:val="0"/>
          <w:divBdr>
            <w:top w:val="none" w:sz="0" w:space="0" w:color="auto"/>
            <w:left w:val="none" w:sz="0" w:space="0" w:color="auto"/>
            <w:bottom w:val="none" w:sz="0" w:space="0" w:color="auto"/>
            <w:right w:val="none" w:sz="0" w:space="0" w:color="auto"/>
          </w:divBdr>
        </w:div>
        <w:div w:id="1326199549">
          <w:marLeft w:val="480"/>
          <w:marRight w:val="0"/>
          <w:marTop w:val="0"/>
          <w:marBottom w:val="0"/>
          <w:divBdr>
            <w:top w:val="none" w:sz="0" w:space="0" w:color="auto"/>
            <w:left w:val="none" w:sz="0" w:space="0" w:color="auto"/>
            <w:bottom w:val="none" w:sz="0" w:space="0" w:color="auto"/>
            <w:right w:val="none" w:sz="0" w:space="0" w:color="auto"/>
          </w:divBdr>
        </w:div>
        <w:div w:id="1333801077">
          <w:marLeft w:val="480"/>
          <w:marRight w:val="0"/>
          <w:marTop w:val="0"/>
          <w:marBottom w:val="0"/>
          <w:divBdr>
            <w:top w:val="none" w:sz="0" w:space="0" w:color="auto"/>
            <w:left w:val="none" w:sz="0" w:space="0" w:color="auto"/>
            <w:bottom w:val="none" w:sz="0" w:space="0" w:color="auto"/>
            <w:right w:val="none" w:sz="0" w:space="0" w:color="auto"/>
          </w:divBdr>
        </w:div>
        <w:div w:id="1547569243">
          <w:marLeft w:val="480"/>
          <w:marRight w:val="0"/>
          <w:marTop w:val="0"/>
          <w:marBottom w:val="0"/>
          <w:divBdr>
            <w:top w:val="none" w:sz="0" w:space="0" w:color="auto"/>
            <w:left w:val="none" w:sz="0" w:space="0" w:color="auto"/>
            <w:bottom w:val="none" w:sz="0" w:space="0" w:color="auto"/>
            <w:right w:val="none" w:sz="0" w:space="0" w:color="auto"/>
          </w:divBdr>
        </w:div>
        <w:div w:id="1588028977">
          <w:marLeft w:val="480"/>
          <w:marRight w:val="0"/>
          <w:marTop w:val="0"/>
          <w:marBottom w:val="0"/>
          <w:divBdr>
            <w:top w:val="none" w:sz="0" w:space="0" w:color="auto"/>
            <w:left w:val="none" w:sz="0" w:space="0" w:color="auto"/>
            <w:bottom w:val="none" w:sz="0" w:space="0" w:color="auto"/>
            <w:right w:val="none" w:sz="0" w:space="0" w:color="auto"/>
          </w:divBdr>
        </w:div>
        <w:div w:id="1643998421">
          <w:marLeft w:val="480"/>
          <w:marRight w:val="0"/>
          <w:marTop w:val="0"/>
          <w:marBottom w:val="0"/>
          <w:divBdr>
            <w:top w:val="none" w:sz="0" w:space="0" w:color="auto"/>
            <w:left w:val="none" w:sz="0" w:space="0" w:color="auto"/>
            <w:bottom w:val="none" w:sz="0" w:space="0" w:color="auto"/>
            <w:right w:val="none" w:sz="0" w:space="0" w:color="auto"/>
          </w:divBdr>
        </w:div>
        <w:div w:id="1659991131">
          <w:marLeft w:val="480"/>
          <w:marRight w:val="0"/>
          <w:marTop w:val="0"/>
          <w:marBottom w:val="0"/>
          <w:divBdr>
            <w:top w:val="none" w:sz="0" w:space="0" w:color="auto"/>
            <w:left w:val="none" w:sz="0" w:space="0" w:color="auto"/>
            <w:bottom w:val="none" w:sz="0" w:space="0" w:color="auto"/>
            <w:right w:val="none" w:sz="0" w:space="0" w:color="auto"/>
          </w:divBdr>
        </w:div>
        <w:div w:id="1688943317">
          <w:marLeft w:val="480"/>
          <w:marRight w:val="0"/>
          <w:marTop w:val="0"/>
          <w:marBottom w:val="0"/>
          <w:divBdr>
            <w:top w:val="none" w:sz="0" w:space="0" w:color="auto"/>
            <w:left w:val="none" w:sz="0" w:space="0" w:color="auto"/>
            <w:bottom w:val="none" w:sz="0" w:space="0" w:color="auto"/>
            <w:right w:val="none" w:sz="0" w:space="0" w:color="auto"/>
          </w:divBdr>
        </w:div>
        <w:div w:id="1720743292">
          <w:marLeft w:val="480"/>
          <w:marRight w:val="0"/>
          <w:marTop w:val="0"/>
          <w:marBottom w:val="0"/>
          <w:divBdr>
            <w:top w:val="none" w:sz="0" w:space="0" w:color="auto"/>
            <w:left w:val="none" w:sz="0" w:space="0" w:color="auto"/>
            <w:bottom w:val="none" w:sz="0" w:space="0" w:color="auto"/>
            <w:right w:val="none" w:sz="0" w:space="0" w:color="auto"/>
          </w:divBdr>
        </w:div>
        <w:div w:id="1723870940">
          <w:marLeft w:val="480"/>
          <w:marRight w:val="0"/>
          <w:marTop w:val="0"/>
          <w:marBottom w:val="0"/>
          <w:divBdr>
            <w:top w:val="none" w:sz="0" w:space="0" w:color="auto"/>
            <w:left w:val="none" w:sz="0" w:space="0" w:color="auto"/>
            <w:bottom w:val="none" w:sz="0" w:space="0" w:color="auto"/>
            <w:right w:val="none" w:sz="0" w:space="0" w:color="auto"/>
          </w:divBdr>
        </w:div>
        <w:div w:id="1741370398">
          <w:marLeft w:val="480"/>
          <w:marRight w:val="0"/>
          <w:marTop w:val="0"/>
          <w:marBottom w:val="0"/>
          <w:divBdr>
            <w:top w:val="none" w:sz="0" w:space="0" w:color="auto"/>
            <w:left w:val="none" w:sz="0" w:space="0" w:color="auto"/>
            <w:bottom w:val="none" w:sz="0" w:space="0" w:color="auto"/>
            <w:right w:val="none" w:sz="0" w:space="0" w:color="auto"/>
          </w:divBdr>
        </w:div>
        <w:div w:id="1765491034">
          <w:marLeft w:val="480"/>
          <w:marRight w:val="0"/>
          <w:marTop w:val="0"/>
          <w:marBottom w:val="0"/>
          <w:divBdr>
            <w:top w:val="none" w:sz="0" w:space="0" w:color="auto"/>
            <w:left w:val="none" w:sz="0" w:space="0" w:color="auto"/>
            <w:bottom w:val="none" w:sz="0" w:space="0" w:color="auto"/>
            <w:right w:val="none" w:sz="0" w:space="0" w:color="auto"/>
          </w:divBdr>
        </w:div>
        <w:div w:id="1841892671">
          <w:marLeft w:val="480"/>
          <w:marRight w:val="0"/>
          <w:marTop w:val="0"/>
          <w:marBottom w:val="0"/>
          <w:divBdr>
            <w:top w:val="none" w:sz="0" w:space="0" w:color="auto"/>
            <w:left w:val="none" w:sz="0" w:space="0" w:color="auto"/>
            <w:bottom w:val="none" w:sz="0" w:space="0" w:color="auto"/>
            <w:right w:val="none" w:sz="0" w:space="0" w:color="auto"/>
          </w:divBdr>
        </w:div>
        <w:div w:id="1875266238">
          <w:marLeft w:val="480"/>
          <w:marRight w:val="0"/>
          <w:marTop w:val="0"/>
          <w:marBottom w:val="0"/>
          <w:divBdr>
            <w:top w:val="none" w:sz="0" w:space="0" w:color="auto"/>
            <w:left w:val="none" w:sz="0" w:space="0" w:color="auto"/>
            <w:bottom w:val="none" w:sz="0" w:space="0" w:color="auto"/>
            <w:right w:val="none" w:sz="0" w:space="0" w:color="auto"/>
          </w:divBdr>
        </w:div>
        <w:div w:id="1902904350">
          <w:marLeft w:val="480"/>
          <w:marRight w:val="0"/>
          <w:marTop w:val="0"/>
          <w:marBottom w:val="0"/>
          <w:divBdr>
            <w:top w:val="none" w:sz="0" w:space="0" w:color="auto"/>
            <w:left w:val="none" w:sz="0" w:space="0" w:color="auto"/>
            <w:bottom w:val="none" w:sz="0" w:space="0" w:color="auto"/>
            <w:right w:val="none" w:sz="0" w:space="0" w:color="auto"/>
          </w:divBdr>
        </w:div>
        <w:div w:id="1910382593">
          <w:marLeft w:val="480"/>
          <w:marRight w:val="0"/>
          <w:marTop w:val="0"/>
          <w:marBottom w:val="0"/>
          <w:divBdr>
            <w:top w:val="none" w:sz="0" w:space="0" w:color="auto"/>
            <w:left w:val="none" w:sz="0" w:space="0" w:color="auto"/>
            <w:bottom w:val="none" w:sz="0" w:space="0" w:color="auto"/>
            <w:right w:val="none" w:sz="0" w:space="0" w:color="auto"/>
          </w:divBdr>
        </w:div>
        <w:div w:id="1923636961">
          <w:marLeft w:val="480"/>
          <w:marRight w:val="0"/>
          <w:marTop w:val="0"/>
          <w:marBottom w:val="0"/>
          <w:divBdr>
            <w:top w:val="none" w:sz="0" w:space="0" w:color="auto"/>
            <w:left w:val="none" w:sz="0" w:space="0" w:color="auto"/>
            <w:bottom w:val="none" w:sz="0" w:space="0" w:color="auto"/>
            <w:right w:val="none" w:sz="0" w:space="0" w:color="auto"/>
          </w:divBdr>
        </w:div>
        <w:div w:id="1941258725">
          <w:marLeft w:val="480"/>
          <w:marRight w:val="0"/>
          <w:marTop w:val="0"/>
          <w:marBottom w:val="0"/>
          <w:divBdr>
            <w:top w:val="none" w:sz="0" w:space="0" w:color="auto"/>
            <w:left w:val="none" w:sz="0" w:space="0" w:color="auto"/>
            <w:bottom w:val="none" w:sz="0" w:space="0" w:color="auto"/>
            <w:right w:val="none" w:sz="0" w:space="0" w:color="auto"/>
          </w:divBdr>
        </w:div>
        <w:div w:id="2046783660">
          <w:marLeft w:val="480"/>
          <w:marRight w:val="0"/>
          <w:marTop w:val="0"/>
          <w:marBottom w:val="0"/>
          <w:divBdr>
            <w:top w:val="none" w:sz="0" w:space="0" w:color="auto"/>
            <w:left w:val="none" w:sz="0" w:space="0" w:color="auto"/>
            <w:bottom w:val="none" w:sz="0" w:space="0" w:color="auto"/>
            <w:right w:val="none" w:sz="0" w:space="0" w:color="auto"/>
          </w:divBdr>
        </w:div>
        <w:div w:id="2069454021">
          <w:marLeft w:val="480"/>
          <w:marRight w:val="0"/>
          <w:marTop w:val="0"/>
          <w:marBottom w:val="0"/>
          <w:divBdr>
            <w:top w:val="none" w:sz="0" w:space="0" w:color="auto"/>
            <w:left w:val="none" w:sz="0" w:space="0" w:color="auto"/>
            <w:bottom w:val="none" w:sz="0" w:space="0" w:color="auto"/>
            <w:right w:val="none" w:sz="0" w:space="0" w:color="auto"/>
          </w:divBdr>
        </w:div>
        <w:div w:id="2126852328">
          <w:marLeft w:val="480"/>
          <w:marRight w:val="0"/>
          <w:marTop w:val="0"/>
          <w:marBottom w:val="0"/>
          <w:divBdr>
            <w:top w:val="none" w:sz="0" w:space="0" w:color="auto"/>
            <w:left w:val="none" w:sz="0" w:space="0" w:color="auto"/>
            <w:bottom w:val="none" w:sz="0" w:space="0" w:color="auto"/>
            <w:right w:val="none" w:sz="0" w:space="0" w:color="auto"/>
          </w:divBdr>
        </w:div>
      </w:divsChild>
    </w:div>
    <w:div w:id="688678179">
      <w:bodyDiv w:val="1"/>
      <w:marLeft w:val="0"/>
      <w:marRight w:val="0"/>
      <w:marTop w:val="0"/>
      <w:marBottom w:val="0"/>
      <w:divBdr>
        <w:top w:val="none" w:sz="0" w:space="0" w:color="auto"/>
        <w:left w:val="none" w:sz="0" w:space="0" w:color="auto"/>
        <w:bottom w:val="none" w:sz="0" w:space="0" w:color="auto"/>
        <w:right w:val="none" w:sz="0" w:space="0" w:color="auto"/>
      </w:divBdr>
    </w:div>
    <w:div w:id="688723459">
      <w:bodyDiv w:val="1"/>
      <w:marLeft w:val="0"/>
      <w:marRight w:val="0"/>
      <w:marTop w:val="0"/>
      <w:marBottom w:val="0"/>
      <w:divBdr>
        <w:top w:val="none" w:sz="0" w:space="0" w:color="auto"/>
        <w:left w:val="none" w:sz="0" w:space="0" w:color="auto"/>
        <w:bottom w:val="none" w:sz="0" w:space="0" w:color="auto"/>
        <w:right w:val="none" w:sz="0" w:space="0" w:color="auto"/>
      </w:divBdr>
    </w:div>
    <w:div w:id="689332923">
      <w:bodyDiv w:val="1"/>
      <w:marLeft w:val="0"/>
      <w:marRight w:val="0"/>
      <w:marTop w:val="0"/>
      <w:marBottom w:val="0"/>
      <w:divBdr>
        <w:top w:val="none" w:sz="0" w:space="0" w:color="auto"/>
        <w:left w:val="none" w:sz="0" w:space="0" w:color="auto"/>
        <w:bottom w:val="none" w:sz="0" w:space="0" w:color="auto"/>
        <w:right w:val="none" w:sz="0" w:space="0" w:color="auto"/>
      </w:divBdr>
    </w:div>
    <w:div w:id="689374622">
      <w:bodyDiv w:val="1"/>
      <w:marLeft w:val="0"/>
      <w:marRight w:val="0"/>
      <w:marTop w:val="0"/>
      <w:marBottom w:val="0"/>
      <w:divBdr>
        <w:top w:val="none" w:sz="0" w:space="0" w:color="auto"/>
        <w:left w:val="none" w:sz="0" w:space="0" w:color="auto"/>
        <w:bottom w:val="none" w:sz="0" w:space="0" w:color="auto"/>
        <w:right w:val="none" w:sz="0" w:space="0" w:color="auto"/>
      </w:divBdr>
    </w:div>
    <w:div w:id="689838217">
      <w:bodyDiv w:val="1"/>
      <w:marLeft w:val="0"/>
      <w:marRight w:val="0"/>
      <w:marTop w:val="0"/>
      <w:marBottom w:val="0"/>
      <w:divBdr>
        <w:top w:val="none" w:sz="0" w:space="0" w:color="auto"/>
        <w:left w:val="none" w:sz="0" w:space="0" w:color="auto"/>
        <w:bottom w:val="none" w:sz="0" w:space="0" w:color="auto"/>
        <w:right w:val="none" w:sz="0" w:space="0" w:color="auto"/>
      </w:divBdr>
    </w:div>
    <w:div w:id="690298116">
      <w:bodyDiv w:val="1"/>
      <w:marLeft w:val="0"/>
      <w:marRight w:val="0"/>
      <w:marTop w:val="0"/>
      <w:marBottom w:val="0"/>
      <w:divBdr>
        <w:top w:val="none" w:sz="0" w:space="0" w:color="auto"/>
        <w:left w:val="none" w:sz="0" w:space="0" w:color="auto"/>
        <w:bottom w:val="none" w:sz="0" w:space="0" w:color="auto"/>
        <w:right w:val="none" w:sz="0" w:space="0" w:color="auto"/>
      </w:divBdr>
    </w:div>
    <w:div w:id="690492912">
      <w:bodyDiv w:val="1"/>
      <w:marLeft w:val="0"/>
      <w:marRight w:val="0"/>
      <w:marTop w:val="0"/>
      <w:marBottom w:val="0"/>
      <w:divBdr>
        <w:top w:val="none" w:sz="0" w:space="0" w:color="auto"/>
        <w:left w:val="none" w:sz="0" w:space="0" w:color="auto"/>
        <w:bottom w:val="none" w:sz="0" w:space="0" w:color="auto"/>
        <w:right w:val="none" w:sz="0" w:space="0" w:color="auto"/>
      </w:divBdr>
    </w:div>
    <w:div w:id="690493559">
      <w:bodyDiv w:val="1"/>
      <w:marLeft w:val="0"/>
      <w:marRight w:val="0"/>
      <w:marTop w:val="0"/>
      <w:marBottom w:val="0"/>
      <w:divBdr>
        <w:top w:val="none" w:sz="0" w:space="0" w:color="auto"/>
        <w:left w:val="none" w:sz="0" w:space="0" w:color="auto"/>
        <w:bottom w:val="none" w:sz="0" w:space="0" w:color="auto"/>
        <w:right w:val="none" w:sz="0" w:space="0" w:color="auto"/>
      </w:divBdr>
    </w:div>
    <w:div w:id="690572415">
      <w:bodyDiv w:val="1"/>
      <w:marLeft w:val="0"/>
      <w:marRight w:val="0"/>
      <w:marTop w:val="0"/>
      <w:marBottom w:val="0"/>
      <w:divBdr>
        <w:top w:val="none" w:sz="0" w:space="0" w:color="auto"/>
        <w:left w:val="none" w:sz="0" w:space="0" w:color="auto"/>
        <w:bottom w:val="none" w:sz="0" w:space="0" w:color="auto"/>
        <w:right w:val="none" w:sz="0" w:space="0" w:color="auto"/>
      </w:divBdr>
    </w:div>
    <w:div w:id="690961812">
      <w:bodyDiv w:val="1"/>
      <w:marLeft w:val="0"/>
      <w:marRight w:val="0"/>
      <w:marTop w:val="0"/>
      <w:marBottom w:val="0"/>
      <w:divBdr>
        <w:top w:val="none" w:sz="0" w:space="0" w:color="auto"/>
        <w:left w:val="none" w:sz="0" w:space="0" w:color="auto"/>
        <w:bottom w:val="none" w:sz="0" w:space="0" w:color="auto"/>
        <w:right w:val="none" w:sz="0" w:space="0" w:color="auto"/>
      </w:divBdr>
    </w:div>
    <w:div w:id="691222942">
      <w:bodyDiv w:val="1"/>
      <w:marLeft w:val="0"/>
      <w:marRight w:val="0"/>
      <w:marTop w:val="0"/>
      <w:marBottom w:val="0"/>
      <w:divBdr>
        <w:top w:val="none" w:sz="0" w:space="0" w:color="auto"/>
        <w:left w:val="none" w:sz="0" w:space="0" w:color="auto"/>
        <w:bottom w:val="none" w:sz="0" w:space="0" w:color="auto"/>
        <w:right w:val="none" w:sz="0" w:space="0" w:color="auto"/>
      </w:divBdr>
    </w:div>
    <w:div w:id="691421359">
      <w:bodyDiv w:val="1"/>
      <w:marLeft w:val="0"/>
      <w:marRight w:val="0"/>
      <w:marTop w:val="0"/>
      <w:marBottom w:val="0"/>
      <w:divBdr>
        <w:top w:val="none" w:sz="0" w:space="0" w:color="auto"/>
        <w:left w:val="none" w:sz="0" w:space="0" w:color="auto"/>
        <w:bottom w:val="none" w:sz="0" w:space="0" w:color="auto"/>
        <w:right w:val="none" w:sz="0" w:space="0" w:color="auto"/>
      </w:divBdr>
    </w:div>
    <w:div w:id="691566200">
      <w:bodyDiv w:val="1"/>
      <w:marLeft w:val="0"/>
      <w:marRight w:val="0"/>
      <w:marTop w:val="0"/>
      <w:marBottom w:val="0"/>
      <w:divBdr>
        <w:top w:val="none" w:sz="0" w:space="0" w:color="auto"/>
        <w:left w:val="none" w:sz="0" w:space="0" w:color="auto"/>
        <w:bottom w:val="none" w:sz="0" w:space="0" w:color="auto"/>
        <w:right w:val="none" w:sz="0" w:space="0" w:color="auto"/>
      </w:divBdr>
    </w:div>
    <w:div w:id="692923397">
      <w:bodyDiv w:val="1"/>
      <w:marLeft w:val="0"/>
      <w:marRight w:val="0"/>
      <w:marTop w:val="0"/>
      <w:marBottom w:val="0"/>
      <w:divBdr>
        <w:top w:val="none" w:sz="0" w:space="0" w:color="auto"/>
        <w:left w:val="none" w:sz="0" w:space="0" w:color="auto"/>
        <w:bottom w:val="none" w:sz="0" w:space="0" w:color="auto"/>
        <w:right w:val="none" w:sz="0" w:space="0" w:color="auto"/>
      </w:divBdr>
    </w:div>
    <w:div w:id="693044145">
      <w:bodyDiv w:val="1"/>
      <w:marLeft w:val="0"/>
      <w:marRight w:val="0"/>
      <w:marTop w:val="0"/>
      <w:marBottom w:val="0"/>
      <w:divBdr>
        <w:top w:val="none" w:sz="0" w:space="0" w:color="auto"/>
        <w:left w:val="none" w:sz="0" w:space="0" w:color="auto"/>
        <w:bottom w:val="none" w:sz="0" w:space="0" w:color="auto"/>
        <w:right w:val="none" w:sz="0" w:space="0" w:color="auto"/>
      </w:divBdr>
    </w:div>
    <w:div w:id="693118288">
      <w:bodyDiv w:val="1"/>
      <w:marLeft w:val="0"/>
      <w:marRight w:val="0"/>
      <w:marTop w:val="0"/>
      <w:marBottom w:val="0"/>
      <w:divBdr>
        <w:top w:val="none" w:sz="0" w:space="0" w:color="auto"/>
        <w:left w:val="none" w:sz="0" w:space="0" w:color="auto"/>
        <w:bottom w:val="none" w:sz="0" w:space="0" w:color="auto"/>
        <w:right w:val="none" w:sz="0" w:space="0" w:color="auto"/>
      </w:divBdr>
    </w:div>
    <w:div w:id="693456547">
      <w:bodyDiv w:val="1"/>
      <w:marLeft w:val="0"/>
      <w:marRight w:val="0"/>
      <w:marTop w:val="0"/>
      <w:marBottom w:val="0"/>
      <w:divBdr>
        <w:top w:val="none" w:sz="0" w:space="0" w:color="auto"/>
        <w:left w:val="none" w:sz="0" w:space="0" w:color="auto"/>
        <w:bottom w:val="none" w:sz="0" w:space="0" w:color="auto"/>
        <w:right w:val="none" w:sz="0" w:space="0" w:color="auto"/>
      </w:divBdr>
    </w:div>
    <w:div w:id="693847831">
      <w:bodyDiv w:val="1"/>
      <w:marLeft w:val="0"/>
      <w:marRight w:val="0"/>
      <w:marTop w:val="0"/>
      <w:marBottom w:val="0"/>
      <w:divBdr>
        <w:top w:val="none" w:sz="0" w:space="0" w:color="auto"/>
        <w:left w:val="none" w:sz="0" w:space="0" w:color="auto"/>
        <w:bottom w:val="none" w:sz="0" w:space="0" w:color="auto"/>
        <w:right w:val="none" w:sz="0" w:space="0" w:color="auto"/>
      </w:divBdr>
    </w:div>
    <w:div w:id="693993430">
      <w:bodyDiv w:val="1"/>
      <w:marLeft w:val="0"/>
      <w:marRight w:val="0"/>
      <w:marTop w:val="0"/>
      <w:marBottom w:val="0"/>
      <w:divBdr>
        <w:top w:val="none" w:sz="0" w:space="0" w:color="auto"/>
        <w:left w:val="none" w:sz="0" w:space="0" w:color="auto"/>
        <w:bottom w:val="none" w:sz="0" w:space="0" w:color="auto"/>
        <w:right w:val="none" w:sz="0" w:space="0" w:color="auto"/>
      </w:divBdr>
      <w:divsChild>
        <w:div w:id="99419109">
          <w:marLeft w:val="360"/>
          <w:marRight w:val="0"/>
          <w:marTop w:val="120"/>
          <w:marBottom w:val="120"/>
          <w:divBdr>
            <w:top w:val="none" w:sz="0" w:space="0" w:color="auto"/>
            <w:left w:val="none" w:sz="0" w:space="0" w:color="auto"/>
            <w:bottom w:val="none" w:sz="0" w:space="0" w:color="auto"/>
            <w:right w:val="none" w:sz="0" w:space="0" w:color="auto"/>
          </w:divBdr>
        </w:div>
        <w:div w:id="1177111773">
          <w:marLeft w:val="360"/>
          <w:marRight w:val="0"/>
          <w:marTop w:val="120"/>
          <w:marBottom w:val="120"/>
          <w:divBdr>
            <w:top w:val="none" w:sz="0" w:space="0" w:color="auto"/>
            <w:left w:val="none" w:sz="0" w:space="0" w:color="auto"/>
            <w:bottom w:val="none" w:sz="0" w:space="0" w:color="auto"/>
            <w:right w:val="none" w:sz="0" w:space="0" w:color="auto"/>
          </w:divBdr>
        </w:div>
        <w:div w:id="701321373">
          <w:marLeft w:val="360"/>
          <w:marRight w:val="0"/>
          <w:marTop w:val="120"/>
          <w:marBottom w:val="120"/>
          <w:divBdr>
            <w:top w:val="none" w:sz="0" w:space="0" w:color="auto"/>
            <w:left w:val="none" w:sz="0" w:space="0" w:color="auto"/>
            <w:bottom w:val="none" w:sz="0" w:space="0" w:color="auto"/>
            <w:right w:val="none" w:sz="0" w:space="0" w:color="auto"/>
          </w:divBdr>
        </w:div>
      </w:divsChild>
    </w:div>
    <w:div w:id="694117066">
      <w:bodyDiv w:val="1"/>
      <w:marLeft w:val="0"/>
      <w:marRight w:val="0"/>
      <w:marTop w:val="0"/>
      <w:marBottom w:val="0"/>
      <w:divBdr>
        <w:top w:val="none" w:sz="0" w:space="0" w:color="auto"/>
        <w:left w:val="none" w:sz="0" w:space="0" w:color="auto"/>
        <w:bottom w:val="none" w:sz="0" w:space="0" w:color="auto"/>
        <w:right w:val="none" w:sz="0" w:space="0" w:color="auto"/>
      </w:divBdr>
    </w:div>
    <w:div w:id="694237100">
      <w:bodyDiv w:val="1"/>
      <w:marLeft w:val="0"/>
      <w:marRight w:val="0"/>
      <w:marTop w:val="0"/>
      <w:marBottom w:val="0"/>
      <w:divBdr>
        <w:top w:val="none" w:sz="0" w:space="0" w:color="auto"/>
        <w:left w:val="none" w:sz="0" w:space="0" w:color="auto"/>
        <w:bottom w:val="none" w:sz="0" w:space="0" w:color="auto"/>
        <w:right w:val="none" w:sz="0" w:space="0" w:color="auto"/>
      </w:divBdr>
    </w:div>
    <w:div w:id="694238205">
      <w:bodyDiv w:val="1"/>
      <w:marLeft w:val="0"/>
      <w:marRight w:val="0"/>
      <w:marTop w:val="0"/>
      <w:marBottom w:val="0"/>
      <w:divBdr>
        <w:top w:val="none" w:sz="0" w:space="0" w:color="auto"/>
        <w:left w:val="none" w:sz="0" w:space="0" w:color="auto"/>
        <w:bottom w:val="none" w:sz="0" w:space="0" w:color="auto"/>
        <w:right w:val="none" w:sz="0" w:space="0" w:color="auto"/>
      </w:divBdr>
    </w:div>
    <w:div w:id="694813657">
      <w:bodyDiv w:val="1"/>
      <w:marLeft w:val="0"/>
      <w:marRight w:val="0"/>
      <w:marTop w:val="0"/>
      <w:marBottom w:val="0"/>
      <w:divBdr>
        <w:top w:val="none" w:sz="0" w:space="0" w:color="auto"/>
        <w:left w:val="none" w:sz="0" w:space="0" w:color="auto"/>
        <w:bottom w:val="none" w:sz="0" w:space="0" w:color="auto"/>
        <w:right w:val="none" w:sz="0" w:space="0" w:color="auto"/>
      </w:divBdr>
    </w:div>
    <w:div w:id="695152941">
      <w:bodyDiv w:val="1"/>
      <w:marLeft w:val="0"/>
      <w:marRight w:val="0"/>
      <w:marTop w:val="0"/>
      <w:marBottom w:val="0"/>
      <w:divBdr>
        <w:top w:val="none" w:sz="0" w:space="0" w:color="auto"/>
        <w:left w:val="none" w:sz="0" w:space="0" w:color="auto"/>
        <w:bottom w:val="none" w:sz="0" w:space="0" w:color="auto"/>
        <w:right w:val="none" w:sz="0" w:space="0" w:color="auto"/>
      </w:divBdr>
    </w:div>
    <w:div w:id="695278021">
      <w:bodyDiv w:val="1"/>
      <w:marLeft w:val="0"/>
      <w:marRight w:val="0"/>
      <w:marTop w:val="0"/>
      <w:marBottom w:val="0"/>
      <w:divBdr>
        <w:top w:val="none" w:sz="0" w:space="0" w:color="auto"/>
        <w:left w:val="none" w:sz="0" w:space="0" w:color="auto"/>
        <w:bottom w:val="none" w:sz="0" w:space="0" w:color="auto"/>
        <w:right w:val="none" w:sz="0" w:space="0" w:color="auto"/>
      </w:divBdr>
    </w:div>
    <w:div w:id="695690401">
      <w:bodyDiv w:val="1"/>
      <w:marLeft w:val="0"/>
      <w:marRight w:val="0"/>
      <w:marTop w:val="0"/>
      <w:marBottom w:val="0"/>
      <w:divBdr>
        <w:top w:val="none" w:sz="0" w:space="0" w:color="auto"/>
        <w:left w:val="none" w:sz="0" w:space="0" w:color="auto"/>
        <w:bottom w:val="none" w:sz="0" w:space="0" w:color="auto"/>
        <w:right w:val="none" w:sz="0" w:space="0" w:color="auto"/>
      </w:divBdr>
    </w:div>
    <w:div w:id="695694494">
      <w:bodyDiv w:val="1"/>
      <w:marLeft w:val="0"/>
      <w:marRight w:val="0"/>
      <w:marTop w:val="0"/>
      <w:marBottom w:val="0"/>
      <w:divBdr>
        <w:top w:val="none" w:sz="0" w:space="0" w:color="auto"/>
        <w:left w:val="none" w:sz="0" w:space="0" w:color="auto"/>
        <w:bottom w:val="none" w:sz="0" w:space="0" w:color="auto"/>
        <w:right w:val="none" w:sz="0" w:space="0" w:color="auto"/>
      </w:divBdr>
    </w:div>
    <w:div w:id="695931068">
      <w:bodyDiv w:val="1"/>
      <w:marLeft w:val="0"/>
      <w:marRight w:val="0"/>
      <w:marTop w:val="0"/>
      <w:marBottom w:val="0"/>
      <w:divBdr>
        <w:top w:val="none" w:sz="0" w:space="0" w:color="auto"/>
        <w:left w:val="none" w:sz="0" w:space="0" w:color="auto"/>
        <w:bottom w:val="none" w:sz="0" w:space="0" w:color="auto"/>
        <w:right w:val="none" w:sz="0" w:space="0" w:color="auto"/>
      </w:divBdr>
    </w:div>
    <w:div w:id="696005785">
      <w:bodyDiv w:val="1"/>
      <w:marLeft w:val="0"/>
      <w:marRight w:val="0"/>
      <w:marTop w:val="0"/>
      <w:marBottom w:val="0"/>
      <w:divBdr>
        <w:top w:val="none" w:sz="0" w:space="0" w:color="auto"/>
        <w:left w:val="none" w:sz="0" w:space="0" w:color="auto"/>
        <w:bottom w:val="none" w:sz="0" w:space="0" w:color="auto"/>
        <w:right w:val="none" w:sz="0" w:space="0" w:color="auto"/>
      </w:divBdr>
    </w:div>
    <w:div w:id="696085369">
      <w:bodyDiv w:val="1"/>
      <w:marLeft w:val="0"/>
      <w:marRight w:val="0"/>
      <w:marTop w:val="0"/>
      <w:marBottom w:val="0"/>
      <w:divBdr>
        <w:top w:val="none" w:sz="0" w:space="0" w:color="auto"/>
        <w:left w:val="none" w:sz="0" w:space="0" w:color="auto"/>
        <w:bottom w:val="none" w:sz="0" w:space="0" w:color="auto"/>
        <w:right w:val="none" w:sz="0" w:space="0" w:color="auto"/>
      </w:divBdr>
    </w:div>
    <w:div w:id="696388644">
      <w:bodyDiv w:val="1"/>
      <w:marLeft w:val="0"/>
      <w:marRight w:val="0"/>
      <w:marTop w:val="0"/>
      <w:marBottom w:val="0"/>
      <w:divBdr>
        <w:top w:val="none" w:sz="0" w:space="0" w:color="auto"/>
        <w:left w:val="none" w:sz="0" w:space="0" w:color="auto"/>
        <w:bottom w:val="none" w:sz="0" w:space="0" w:color="auto"/>
        <w:right w:val="none" w:sz="0" w:space="0" w:color="auto"/>
      </w:divBdr>
    </w:div>
    <w:div w:id="696660385">
      <w:bodyDiv w:val="1"/>
      <w:marLeft w:val="0"/>
      <w:marRight w:val="0"/>
      <w:marTop w:val="0"/>
      <w:marBottom w:val="0"/>
      <w:divBdr>
        <w:top w:val="none" w:sz="0" w:space="0" w:color="auto"/>
        <w:left w:val="none" w:sz="0" w:space="0" w:color="auto"/>
        <w:bottom w:val="none" w:sz="0" w:space="0" w:color="auto"/>
        <w:right w:val="none" w:sz="0" w:space="0" w:color="auto"/>
      </w:divBdr>
    </w:div>
    <w:div w:id="698042480">
      <w:bodyDiv w:val="1"/>
      <w:marLeft w:val="0"/>
      <w:marRight w:val="0"/>
      <w:marTop w:val="0"/>
      <w:marBottom w:val="0"/>
      <w:divBdr>
        <w:top w:val="none" w:sz="0" w:space="0" w:color="auto"/>
        <w:left w:val="none" w:sz="0" w:space="0" w:color="auto"/>
        <w:bottom w:val="none" w:sz="0" w:space="0" w:color="auto"/>
        <w:right w:val="none" w:sz="0" w:space="0" w:color="auto"/>
      </w:divBdr>
    </w:div>
    <w:div w:id="699086847">
      <w:bodyDiv w:val="1"/>
      <w:marLeft w:val="0"/>
      <w:marRight w:val="0"/>
      <w:marTop w:val="0"/>
      <w:marBottom w:val="0"/>
      <w:divBdr>
        <w:top w:val="none" w:sz="0" w:space="0" w:color="auto"/>
        <w:left w:val="none" w:sz="0" w:space="0" w:color="auto"/>
        <w:bottom w:val="none" w:sz="0" w:space="0" w:color="auto"/>
        <w:right w:val="none" w:sz="0" w:space="0" w:color="auto"/>
      </w:divBdr>
    </w:div>
    <w:div w:id="699479398">
      <w:bodyDiv w:val="1"/>
      <w:marLeft w:val="0"/>
      <w:marRight w:val="0"/>
      <w:marTop w:val="0"/>
      <w:marBottom w:val="0"/>
      <w:divBdr>
        <w:top w:val="none" w:sz="0" w:space="0" w:color="auto"/>
        <w:left w:val="none" w:sz="0" w:space="0" w:color="auto"/>
        <w:bottom w:val="none" w:sz="0" w:space="0" w:color="auto"/>
        <w:right w:val="none" w:sz="0" w:space="0" w:color="auto"/>
      </w:divBdr>
    </w:div>
    <w:div w:id="699934619">
      <w:bodyDiv w:val="1"/>
      <w:marLeft w:val="0"/>
      <w:marRight w:val="0"/>
      <w:marTop w:val="0"/>
      <w:marBottom w:val="0"/>
      <w:divBdr>
        <w:top w:val="none" w:sz="0" w:space="0" w:color="auto"/>
        <w:left w:val="none" w:sz="0" w:space="0" w:color="auto"/>
        <w:bottom w:val="none" w:sz="0" w:space="0" w:color="auto"/>
        <w:right w:val="none" w:sz="0" w:space="0" w:color="auto"/>
      </w:divBdr>
    </w:div>
    <w:div w:id="700473067">
      <w:bodyDiv w:val="1"/>
      <w:marLeft w:val="0"/>
      <w:marRight w:val="0"/>
      <w:marTop w:val="0"/>
      <w:marBottom w:val="0"/>
      <w:divBdr>
        <w:top w:val="none" w:sz="0" w:space="0" w:color="auto"/>
        <w:left w:val="none" w:sz="0" w:space="0" w:color="auto"/>
        <w:bottom w:val="none" w:sz="0" w:space="0" w:color="auto"/>
        <w:right w:val="none" w:sz="0" w:space="0" w:color="auto"/>
      </w:divBdr>
    </w:div>
    <w:div w:id="700740241">
      <w:bodyDiv w:val="1"/>
      <w:marLeft w:val="0"/>
      <w:marRight w:val="0"/>
      <w:marTop w:val="0"/>
      <w:marBottom w:val="0"/>
      <w:divBdr>
        <w:top w:val="none" w:sz="0" w:space="0" w:color="auto"/>
        <w:left w:val="none" w:sz="0" w:space="0" w:color="auto"/>
        <w:bottom w:val="none" w:sz="0" w:space="0" w:color="auto"/>
        <w:right w:val="none" w:sz="0" w:space="0" w:color="auto"/>
      </w:divBdr>
    </w:div>
    <w:div w:id="701130570">
      <w:bodyDiv w:val="1"/>
      <w:marLeft w:val="0"/>
      <w:marRight w:val="0"/>
      <w:marTop w:val="0"/>
      <w:marBottom w:val="0"/>
      <w:divBdr>
        <w:top w:val="none" w:sz="0" w:space="0" w:color="auto"/>
        <w:left w:val="none" w:sz="0" w:space="0" w:color="auto"/>
        <w:bottom w:val="none" w:sz="0" w:space="0" w:color="auto"/>
        <w:right w:val="none" w:sz="0" w:space="0" w:color="auto"/>
      </w:divBdr>
    </w:div>
    <w:div w:id="701170149">
      <w:bodyDiv w:val="1"/>
      <w:marLeft w:val="0"/>
      <w:marRight w:val="0"/>
      <w:marTop w:val="0"/>
      <w:marBottom w:val="0"/>
      <w:divBdr>
        <w:top w:val="none" w:sz="0" w:space="0" w:color="auto"/>
        <w:left w:val="none" w:sz="0" w:space="0" w:color="auto"/>
        <w:bottom w:val="none" w:sz="0" w:space="0" w:color="auto"/>
        <w:right w:val="none" w:sz="0" w:space="0" w:color="auto"/>
      </w:divBdr>
    </w:div>
    <w:div w:id="701245087">
      <w:bodyDiv w:val="1"/>
      <w:marLeft w:val="0"/>
      <w:marRight w:val="0"/>
      <w:marTop w:val="0"/>
      <w:marBottom w:val="0"/>
      <w:divBdr>
        <w:top w:val="none" w:sz="0" w:space="0" w:color="auto"/>
        <w:left w:val="none" w:sz="0" w:space="0" w:color="auto"/>
        <w:bottom w:val="none" w:sz="0" w:space="0" w:color="auto"/>
        <w:right w:val="none" w:sz="0" w:space="0" w:color="auto"/>
      </w:divBdr>
    </w:div>
    <w:div w:id="701246383">
      <w:bodyDiv w:val="1"/>
      <w:marLeft w:val="0"/>
      <w:marRight w:val="0"/>
      <w:marTop w:val="0"/>
      <w:marBottom w:val="0"/>
      <w:divBdr>
        <w:top w:val="none" w:sz="0" w:space="0" w:color="auto"/>
        <w:left w:val="none" w:sz="0" w:space="0" w:color="auto"/>
        <w:bottom w:val="none" w:sz="0" w:space="0" w:color="auto"/>
        <w:right w:val="none" w:sz="0" w:space="0" w:color="auto"/>
      </w:divBdr>
    </w:div>
    <w:div w:id="701830305">
      <w:bodyDiv w:val="1"/>
      <w:marLeft w:val="0"/>
      <w:marRight w:val="0"/>
      <w:marTop w:val="0"/>
      <w:marBottom w:val="0"/>
      <w:divBdr>
        <w:top w:val="none" w:sz="0" w:space="0" w:color="auto"/>
        <w:left w:val="none" w:sz="0" w:space="0" w:color="auto"/>
        <w:bottom w:val="none" w:sz="0" w:space="0" w:color="auto"/>
        <w:right w:val="none" w:sz="0" w:space="0" w:color="auto"/>
      </w:divBdr>
      <w:divsChild>
        <w:div w:id="63182154">
          <w:marLeft w:val="480"/>
          <w:marRight w:val="0"/>
          <w:marTop w:val="0"/>
          <w:marBottom w:val="0"/>
          <w:divBdr>
            <w:top w:val="none" w:sz="0" w:space="0" w:color="auto"/>
            <w:left w:val="none" w:sz="0" w:space="0" w:color="auto"/>
            <w:bottom w:val="none" w:sz="0" w:space="0" w:color="auto"/>
            <w:right w:val="none" w:sz="0" w:space="0" w:color="auto"/>
          </w:divBdr>
        </w:div>
        <w:div w:id="78719955">
          <w:marLeft w:val="480"/>
          <w:marRight w:val="0"/>
          <w:marTop w:val="0"/>
          <w:marBottom w:val="0"/>
          <w:divBdr>
            <w:top w:val="none" w:sz="0" w:space="0" w:color="auto"/>
            <w:left w:val="none" w:sz="0" w:space="0" w:color="auto"/>
            <w:bottom w:val="none" w:sz="0" w:space="0" w:color="auto"/>
            <w:right w:val="none" w:sz="0" w:space="0" w:color="auto"/>
          </w:divBdr>
        </w:div>
        <w:div w:id="190343722">
          <w:marLeft w:val="480"/>
          <w:marRight w:val="0"/>
          <w:marTop w:val="0"/>
          <w:marBottom w:val="0"/>
          <w:divBdr>
            <w:top w:val="none" w:sz="0" w:space="0" w:color="auto"/>
            <w:left w:val="none" w:sz="0" w:space="0" w:color="auto"/>
            <w:bottom w:val="none" w:sz="0" w:space="0" w:color="auto"/>
            <w:right w:val="none" w:sz="0" w:space="0" w:color="auto"/>
          </w:divBdr>
        </w:div>
        <w:div w:id="233705744">
          <w:marLeft w:val="480"/>
          <w:marRight w:val="0"/>
          <w:marTop w:val="0"/>
          <w:marBottom w:val="0"/>
          <w:divBdr>
            <w:top w:val="none" w:sz="0" w:space="0" w:color="auto"/>
            <w:left w:val="none" w:sz="0" w:space="0" w:color="auto"/>
            <w:bottom w:val="none" w:sz="0" w:space="0" w:color="auto"/>
            <w:right w:val="none" w:sz="0" w:space="0" w:color="auto"/>
          </w:divBdr>
        </w:div>
        <w:div w:id="288711093">
          <w:marLeft w:val="480"/>
          <w:marRight w:val="0"/>
          <w:marTop w:val="0"/>
          <w:marBottom w:val="0"/>
          <w:divBdr>
            <w:top w:val="none" w:sz="0" w:space="0" w:color="auto"/>
            <w:left w:val="none" w:sz="0" w:space="0" w:color="auto"/>
            <w:bottom w:val="none" w:sz="0" w:space="0" w:color="auto"/>
            <w:right w:val="none" w:sz="0" w:space="0" w:color="auto"/>
          </w:divBdr>
        </w:div>
        <w:div w:id="328751438">
          <w:marLeft w:val="480"/>
          <w:marRight w:val="0"/>
          <w:marTop w:val="0"/>
          <w:marBottom w:val="0"/>
          <w:divBdr>
            <w:top w:val="none" w:sz="0" w:space="0" w:color="auto"/>
            <w:left w:val="none" w:sz="0" w:space="0" w:color="auto"/>
            <w:bottom w:val="none" w:sz="0" w:space="0" w:color="auto"/>
            <w:right w:val="none" w:sz="0" w:space="0" w:color="auto"/>
          </w:divBdr>
        </w:div>
        <w:div w:id="356665203">
          <w:marLeft w:val="480"/>
          <w:marRight w:val="0"/>
          <w:marTop w:val="0"/>
          <w:marBottom w:val="0"/>
          <w:divBdr>
            <w:top w:val="none" w:sz="0" w:space="0" w:color="auto"/>
            <w:left w:val="none" w:sz="0" w:space="0" w:color="auto"/>
            <w:bottom w:val="none" w:sz="0" w:space="0" w:color="auto"/>
            <w:right w:val="none" w:sz="0" w:space="0" w:color="auto"/>
          </w:divBdr>
        </w:div>
        <w:div w:id="372581173">
          <w:marLeft w:val="480"/>
          <w:marRight w:val="0"/>
          <w:marTop w:val="0"/>
          <w:marBottom w:val="0"/>
          <w:divBdr>
            <w:top w:val="none" w:sz="0" w:space="0" w:color="auto"/>
            <w:left w:val="none" w:sz="0" w:space="0" w:color="auto"/>
            <w:bottom w:val="none" w:sz="0" w:space="0" w:color="auto"/>
            <w:right w:val="none" w:sz="0" w:space="0" w:color="auto"/>
          </w:divBdr>
        </w:div>
        <w:div w:id="396823489">
          <w:marLeft w:val="480"/>
          <w:marRight w:val="0"/>
          <w:marTop w:val="0"/>
          <w:marBottom w:val="0"/>
          <w:divBdr>
            <w:top w:val="none" w:sz="0" w:space="0" w:color="auto"/>
            <w:left w:val="none" w:sz="0" w:space="0" w:color="auto"/>
            <w:bottom w:val="none" w:sz="0" w:space="0" w:color="auto"/>
            <w:right w:val="none" w:sz="0" w:space="0" w:color="auto"/>
          </w:divBdr>
        </w:div>
        <w:div w:id="517306645">
          <w:marLeft w:val="480"/>
          <w:marRight w:val="0"/>
          <w:marTop w:val="0"/>
          <w:marBottom w:val="0"/>
          <w:divBdr>
            <w:top w:val="none" w:sz="0" w:space="0" w:color="auto"/>
            <w:left w:val="none" w:sz="0" w:space="0" w:color="auto"/>
            <w:bottom w:val="none" w:sz="0" w:space="0" w:color="auto"/>
            <w:right w:val="none" w:sz="0" w:space="0" w:color="auto"/>
          </w:divBdr>
        </w:div>
        <w:div w:id="612640176">
          <w:marLeft w:val="480"/>
          <w:marRight w:val="0"/>
          <w:marTop w:val="0"/>
          <w:marBottom w:val="0"/>
          <w:divBdr>
            <w:top w:val="none" w:sz="0" w:space="0" w:color="auto"/>
            <w:left w:val="none" w:sz="0" w:space="0" w:color="auto"/>
            <w:bottom w:val="none" w:sz="0" w:space="0" w:color="auto"/>
            <w:right w:val="none" w:sz="0" w:space="0" w:color="auto"/>
          </w:divBdr>
        </w:div>
        <w:div w:id="627471370">
          <w:marLeft w:val="480"/>
          <w:marRight w:val="0"/>
          <w:marTop w:val="0"/>
          <w:marBottom w:val="0"/>
          <w:divBdr>
            <w:top w:val="none" w:sz="0" w:space="0" w:color="auto"/>
            <w:left w:val="none" w:sz="0" w:space="0" w:color="auto"/>
            <w:bottom w:val="none" w:sz="0" w:space="0" w:color="auto"/>
            <w:right w:val="none" w:sz="0" w:space="0" w:color="auto"/>
          </w:divBdr>
        </w:div>
        <w:div w:id="667489140">
          <w:marLeft w:val="480"/>
          <w:marRight w:val="0"/>
          <w:marTop w:val="0"/>
          <w:marBottom w:val="0"/>
          <w:divBdr>
            <w:top w:val="none" w:sz="0" w:space="0" w:color="auto"/>
            <w:left w:val="none" w:sz="0" w:space="0" w:color="auto"/>
            <w:bottom w:val="none" w:sz="0" w:space="0" w:color="auto"/>
            <w:right w:val="none" w:sz="0" w:space="0" w:color="auto"/>
          </w:divBdr>
        </w:div>
        <w:div w:id="673845961">
          <w:marLeft w:val="480"/>
          <w:marRight w:val="0"/>
          <w:marTop w:val="0"/>
          <w:marBottom w:val="0"/>
          <w:divBdr>
            <w:top w:val="none" w:sz="0" w:space="0" w:color="auto"/>
            <w:left w:val="none" w:sz="0" w:space="0" w:color="auto"/>
            <w:bottom w:val="none" w:sz="0" w:space="0" w:color="auto"/>
            <w:right w:val="none" w:sz="0" w:space="0" w:color="auto"/>
          </w:divBdr>
        </w:div>
        <w:div w:id="699864293">
          <w:marLeft w:val="480"/>
          <w:marRight w:val="0"/>
          <w:marTop w:val="0"/>
          <w:marBottom w:val="0"/>
          <w:divBdr>
            <w:top w:val="none" w:sz="0" w:space="0" w:color="auto"/>
            <w:left w:val="none" w:sz="0" w:space="0" w:color="auto"/>
            <w:bottom w:val="none" w:sz="0" w:space="0" w:color="auto"/>
            <w:right w:val="none" w:sz="0" w:space="0" w:color="auto"/>
          </w:divBdr>
        </w:div>
        <w:div w:id="719134125">
          <w:marLeft w:val="480"/>
          <w:marRight w:val="0"/>
          <w:marTop w:val="0"/>
          <w:marBottom w:val="0"/>
          <w:divBdr>
            <w:top w:val="none" w:sz="0" w:space="0" w:color="auto"/>
            <w:left w:val="none" w:sz="0" w:space="0" w:color="auto"/>
            <w:bottom w:val="none" w:sz="0" w:space="0" w:color="auto"/>
            <w:right w:val="none" w:sz="0" w:space="0" w:color="auto"/>
          </w:divBdr>
        </w:div>
        <w:div w:id="752702187">
          <w:marLeft w:val="480"/>
          <w:marRight w:val="0"/>
          <w:marTop w:val="0"/>
          <w:marBottom w:val="0"/>
          <w:divBdr>
            <w:top w:val="none" w:sz="0" w:space="0" w:color="auto"/>
            <w:left w:val="none" w:sz="0" w:space="0" w:color="auto"/>
            <w:bottom w:val="none" w:sz="0" w:space="0" w:color="auto"/>
            <w:right w:val="none" w:sz="0" w:space="0" w:color="auto"/>
          </w:divBdr>
        </w:div>
        <w:div w:id="794251206">
          <w:marLeft w:val="480"/>
          <w:marRight w:val="0"/>
          <w:marTop w:val="0"/>
          <w:marBottom w:val="0"/>
          <w:divBdr>
            <w:top w:val="none" w:sz="0" w:space="0" w:color="auto"/>
            <w:left w:val="none" w:sz="0" w:space="0" w:color="auto"/>
            <w:bottom w:val="none" w:sz="0" w:space="0" w:color="auto"/>
            <w:right w:val="none" w:sz="0" w:space="0" w:color="auto"/>
          </w:divBdr>
        </w:div>
        <w:div w:id="800921819">
          <w:marLeft w:val="480"/>
          <w:marRight w:val="0"/>
          <w:marTop w:val="0"/>
          <w:marBottom w:val="0"/>
          <w:divBdr>
            <w:top w:val="none" w:sz="0" w:space="0" w:color="auto"/>
            <w:left w:val="none" w:sz="0" w:space="0" w:color="auto"/>
            <w:bottom w:val="none" w:sz="0" w:space="0" w:color="auto"/>
            <w:right w:val="none" w:sz="0" w:space="0" w:color="auto"/>
          </w:divBdr>
        </w:div>
        <w:div w:id="857042116">
          <w:marLeft w:val="480"/>
          <w:marRight w:val="0"/>
          <w:marTop w:val="0"/>
          <w:marBottom w:val="0"/>
          <w:divBdr>
            <w:top w:val="none" w:sz="0" w:space="0" w:color="auto"/>
            <w:left w:val="none" w:sz="0" w:space="0" w:color="auto"/>
            <w:bottom w:val="none" w:sz="0" w:space="0" w:color="auto"/>
            <w:right w:val="none" w:sz="0" w:space="0" w:color="auto"/>
          </w:divBdr>
        </w:div>
        <w:div w:id="878974949">
          <w:marLeft w:val="480"/>
          <w:marRight w:val="0"/>
          <w:marTop w:val="0"/>
          <w:marBottom w:val="0"/>
          <w:divBdr>
            <w:top w:val="none" w:sz="0" w:space="0" w:color="auto"/>
            <w:left w:val="none" w:sz="0" w:space="0" w:color="auto"/>
            <w:bottom w:val="none" w:sz="0" w:space="0" w:color="auto"/>
            <w:right w:val="none" w:sz="0" w:space="0" w:color="auto"/>
          </w:divBdr>
        </w:div>
        <w:div w:id="945650545">
          <w:marLeft w:val="480"/>
          <w:marRight w:val="0"/>
          <w:marTop w:val="0"/>
          <w:marBottom w:val="0"/>
          <w:divBdr>
            <w:top w:val="none" w:sz="0" w:space="0" w:color="auto"/>
            <w:left w:val="none" w:sz="0" w:space="0" w:color="auto"/>
            <w:bottom w:val="none" w:sz="0" w:space="0" w:color="auto"/>
            <w:right w:val="none" w:sz="0" w:space="0" w:color="auto"/>
          </w:divBdr>
        </w:div>
        <w:div w:id="1004287124">
          <w:marLeft w:val="480"/>
          <w:marRight w:val="0"/>
          <w:marTop w:val="0"/>
          <w:marBottom w:val="0"/>
          <w:divBdr>
            <w:top w:val="none" w:sz="0" w:space="0" w:color="auto"/>
            <w:left w:val="none" w:sz="0" w:space="0" w:color="auto"/>
            <w:bottom w:val="none" w:sz="0" w:space="0" w:color="auto"/>
            <w:right w:val="none" w:sz="0" w:space="0" w:color="auto"/>
          </w:divBdr>
        </w:div>
        <w:div w:id="1028262839">
          <w:marLeft w:val="480"/>
          <w:marRight w:val="0"/>
          <w:marTop w:val="0"/>
          <w:marBottom w:val="0"/>
          <w:divBdr>
            <w:top w:val="none" w:sz="0" w:space="0" w:color="auto"/>
            <w:left w:val="none" w:sz="0" w:space="0" w:color="auto"/>
            <w:bottom w:val="none" w:sz="0" w:space="0" w:color="auto"/>
            <w:right w:val="none" w:sz="0" w:space="0" w:color="auto"/>
          </w:divBdr>
        </w:div>
        <w:div w:id="1053700089">
          <w:marLeft w:val="480"/>
          <w:marRight w:val="0"/>
          <w:marTop w:val="0"/>
          <w:marBottom w:val="0"/>
          <w:divBdr>
            <w:top w:val="none" w:sz="0" w:space="0" w:color="auto"/>
            <w:left w:val="none" w:sz="0" w:space="0" w:color="auto"/>
            <w:bottom w:val="none" w:sz="0" w:space="0" w:color="auto"/>
            <w:right w:val="none" w:sz="0" w:space="0" w:color="auto"/>
          </w:divBdr>
        </w:div>
        <w:div w:id="1122647907">
          <w:marLeft w:val="480"/>
          <w:marRight w:val="0"/>
          <w:marTop w:val="0"/>
          <w:marBottom w:val="0"/>
          <w:divBdr>
            <w:top w:val="none" w:sz="0" w:space="0" w:color="auto"/>
            <w:left w:val="none" w:sz="0" w:space="0" w:color="auto"/>
            <w:bottom w:val="none" w:sz="0" w:space="0" w:color="auto"/>
            <w:right w:val="none" w:sz="0" w:space="0" w:color="auto"/>
          </w:divBdr>
        </w:div>
        <w:div w:id="1188448667">
          <w:marLeft w:val="480"/>
          <w:marRight w:val="0"/>
          <w:marTop w:val="0"/>
          <w:marBottom w:val="0"/>
          <w:divBdr>
            <w:top w:val="none" w:sz="0" w:space="0" w:color="auto"/>
            <w:left w:val="none" w:sz="0" w:space="0" w:color="auto"/>
            <w:bottom w:val="none" w:sz="0" w:space="0" w:color="auto"/>
            <w:right w:val="none" w:sz="0" w:space="0" w:color="auto"/>
          </w:divBdr>
        </w:div>
        <w:div w:id="1194147778">
          <w:marLeft w:val="480"/>
          <w:marRight w:val="0"/>
          <w:marTop w:val="0"/>
          <w:marBottom w:val="0"/>
          <w:divBdr>
            <w:top w:val="none" w:sz="0" w:space="0" w:color="auto"/>
            <w:left w:val="none" w:sz="0" w:space="0" w:color="auto"/>
            <w:bottom w:val="none" w:sz="0" w:space="0" w:color="auto"/>
            <w:right w:val="none" w:sz="0" w:space="0" w:color="auto"/>
          </w:divBdr>
        </w:div>
        <w:div w:id="1225992780">
          <w:marLeft w:val="480"/>
          <w:marRight w:val="0"/>
          <w:marTop w:val="0"/>
          <w:marBottom w:val="0"/>
          <w:divBdr>
            <w:top w:val="none" w:sz="0" w:space="0" w:color="auto"/>
            <w:left w:val="none" w:sz="0" w:space="0" w:color="auto"/>
            <w:bottom w:val="none" w:sz="0" w:space="0" w:color="auto"/>
            <w:right w:val="none" w:sz="0" w:space="0" w:color="auto"/>
          </w:divBdr>
        </w:div>
        <w:div w:id="1358893008">
          <w:marLeft w:val="480"/>
          <w:marRight w:val="0"/>
          <w:marTop w:val="0"/>
          <w:marBottom w:val="0"/>
          <w:divBdr>
            <w:top w:val="none" w:sz="0" w:space="0" w:color="auto"/>
            <w:left w:val="none" w:sz="0" w:space="0" w:color="auto"/>
            <w:bottom w:val="none" w:sz="0" w:space="0" w:color="auto"/>
            <w:right w:val="none" w:sz="0" w:space="0" w:color="auto"/>
          </w:divBdr>
        </w:div>
        <w:div w:id="1375931367">
          <w:marLeft w:val="480"/>
          <w:marRight w:val="0"/>
          <w:marTop w:val="0"/>
          <w:marBottom w:val="0"/>
          <w:divBdr>
            <w:top w:val="none" w:sz="0" w:space="0" w:color="auto"/>
            <w:left w:val="none" w:sz="0" w:space="0" w:color="auto"/>
            <w:bottom w:val="none" w:sz="0" w:space="0" w:color="auto"/>
            <w:right w:val="none" w:sz="0" w:space="0" w:color="auto"/>
          </w:divBdr>
        </w:div>
        <w:div w:id="1379209707">
          <w:marLeft w:val="480"/>
          <w:marRight w:val="0"/>
          <w:marTop w:val="0"/>
          <w:marBottom w:val="0"/>
          <w:divBdr>
            <w:top w:val="none" w:sz="0" w:space="0" w:color="auto"/>
            <w:left w:val="none" w:sz="0" w:space="0" w:color="auto"/>
            <w:bottom w:val="none" w:sz="0" w:space="0" w:color="auto"/>
            <w:right w:val="none" w:sz="0" w:space="0" w:color="auto"/>
          </w:divBdr>
        </w:div>
        <w:div w:id="1384403213">
          <w:marLeft w:val="480"/>
          <w:marRight w:val="0"/>
          <w:marTop w:val="0"/>
          <w:marBottom w:val="0"/>
          <w:divBdr>
            <w:top w:val="none" w:sz="0" w:space="0" w:color="auto"/>
            <w:left w:val="none" w:sz="0" w:space="0" w:color="auto"/>
            <w:bottom w:val="none" w:sz="0" w:space="0" w:color="auto"/>
            <w:right w:val="none" w:sz="0" w:space="0" w:color="auto"/>
          </w:divBdr>
        </w:div>
        <w:div w:id="1388380466">
          <w:marLeft w:val="480"/>
          <w:marRight w:val="0"/>
          <w:marTop w:val="0"/>
          <w:marBottom w:val="0"/>
          <w:divBdr>
            <w:top w:val="none" w:sz="0" w:space="0" w:color="auto"/>
            <w:left w:val="none" w:sz="0" w:space="0" w:color="auto"/>
            <w:bottom w:val="none" w:sz="0" w:space="0" w:color="auto"/>
            <w:right w:val="none" w:sz="0" w:space="0" w:color="auto"/>
          </w:divBdr>
        </w:div>
        <w:div w:id="1411124566">
          <w:marLeft w:val="480"/>
          <w:marRight w:val="0"/>
          <w:marTop w:val="0"/>
          <w:marBottom w:val="0"/>
          <w:divBdr>
            <w:top w:val="none" w:sz="0" w:space="0" w:color="auto"/>
            <w:left w:val="none" w:sz="0" w:space="0" w:color="auto"/>
            <w:bottom w:val="none" w:sz="0" w:space="0" w:color="auto"/>
            <w:right w:val="none" w:sz="0" w:space="0" w:color="auto"/>
          </w:divBdr>
        </w:div>
        <w:div w:id="1429082870">
          <w:marLeft w:val="480"/>
          <w:marRight w:val="0"/>
          <w:marTop w:val="0"/>
          <w:marBottom w:val="0"/>
          <w:divBdr>
            <w:top w:val="none" w:sz="0" w:space="0" w:color="auto"/>
            <w:left w:val="none" w:sz="0" w:space="0" w:color="auto"/>
            <w:bottom w:val="none" w:sz="0" w:space="0" w:color="auto"/>
            <w:right w:val="none" w:sz="0" w:space="0" w:color="auto"/>
          </w:divBdr>
        </w:div>
        <w:div w:id="1469129726">
          <w:marLeft w:val="480"/>
          <w:marRight w:val="0"/>
          <w:marTop w:val="0"/>
          <w:marBottom w:val="0"/>
          <w:divBdr>
            <w:top w:val="none" w:sz="0" w:space="0" w:color="auto"/>
            <w:left w:val="none" w:sz="0" w:space="0" w:color="auto"/>
            <w:bottom w:val="none" w:sz="0" w:space="0" w:color="auto"/>
            <w:right w:val="none" w:sz="0" w:space="0" w:color="auto"/>
          </w:divBdr>
        </w:div>
        <w:div w:id="1561865444">
          <w:marLeft w:val="480"/>
          <w:marRight w:val="0"/>
          <w:marTop w:val="0"/>
          <w:marBottom w:val="0"/>
          <w:divBdr>
            <w:top w:val="none" w:sz="0" w:space="0" w:color="auto"/>
            <w:left w:val="none" w:sz="0" w:space="0" w:color="auto"/>
            <w:bottom w:val="none" w:sz="0" w:space="0" w:color="auto"/>
            <w:right w:val="none" w:sz="0" w:space="0" w:color="auto"/>
          </w:divBdr>
        </w:div>
        <w:div w:id="1672754304">
          <w:marLeft w:val="480"/>
          <w:marRight w:val="0"/>
          <w:marTop w:val="0"/>
          <w:marBottom w:val="0"/>
          <w:divBdr>
            <w:top w:val="none" w:sz="0" w:space="0" w:color="auto"/>
            <w:left w:val="none" w:sz="0" w:space="0" w:color="auto"/>
            <w:bottom w:val="none" w:sz="0" w:space="0" w:color="auto"/>
            <w:right w:val="none" w:sz="0" w:space="0" w:color="auto"/>
          </w:divBdr>
        </w:div>
        <w:div w:id="1679692371">
          <w:marLeft w:val="480"/>
          <w:marRight w:val="0"/>
          <w:marTop w:val="0"/>
          <w:marBottom w:val="0"/>
          <w:divBdr>
            <w:top w:val="none" w:sz="0" w:space="0" w:color="auto"/>
            <w:left w:val="none" w:sz="0" w:space="0" w:color="auto"/>
            <w:bottom w:val="none" w:sz="0" w:space="0" w:color="auto"/>
            <w:right w:val="none" w:sz="0" w:space="0" w:color="auto"/>
          </w:divBdr>
        </w:div>
        <w:div w:id="1725986629">
          <w:marLeft w:val="480"/>
          <w:marRight w:val="0"/>
          <w:marTop w:val="0"/>
          <w:marBottom w:val="0"/>
          <w:divBdr>
            <w:top w:val="none" w:sz="0" w:space="0" w:color="auto"/>
            <w:left w:val="none" w:sz="0" w:space="0" w:color="auto"/>
            <w:bottom w:val="none" w:sz="0" w:space="0" w:color="auto"/>
            <w:right w:val="none" w:sz="0" w:space="0" w:color="auto"/>
          </w:divBdr>
        </w:div>
        <w:div w:id="1799688217">
          <w:marLeft w:val="480"/>
          <w:marRight w:val="0"/>
          <w:marTop w:val="0"/>
          <w:marBottom w:val="0"/>
          <w:divBdr>
            <w:top w:val="none" w:sz="0" w:space="0" w:color="auto"/>
            <w:left w:val="none" w:sz="0" w:space="0" w:color="auto"/>
            <w:bottom w:val="none" w:sz="0" w:space="0" w:color="auto"/>
            <w:right w:val="none" w:sz="0" w:space="0" w:color="auto"/>
          </w:divBdr>
        </w:div>
        <w:div w:id="1809667344">
          <w:marLeft w:val="480"/>
          <w:marRight w:val="0"/>
          <w:marTop w:val="0"/>
          <w:marBottom w:val="0"/>
          <w:divBdr>
            <w:top w:val="none" w:sz="0" w:space="0" w:color="auto"/>
            <w:left w:val="none" w:sz="0" w:space="0" w:color="auto"/>
            <w:bottom w:val="none" w:sz="0" w:space="0" w:color="auto"/>
            <w:right w:val="none" w:sz="0" w:space="0" w:color="auto"/>
          </w:divBdr>
        </w:div>
        <w:div w:id="1895579948">
          <w:marLeft w:val="480"/>
          <w:marRight w:val="0"/>
          <w:marTop w:val="0"/>
          <w:marBottom w:val="0"/>
          <w:divBdr>
            <w:top w:val="none" w:sz="0" w:space="0" w:color="auto"/>
            <w:left w:val="none" w:sz="0" w:space="0" w:color="auto"/>
            <w:bottom w:val="none" w:sz="0" w:space="0" w:color="auto"/>
            <w:right w:val="none" w:sz="0" w:space="0" w:color="auto"/>
          </w:divBdr>
        </w:div>
        <w:div w:id="2006472765">
          <w:marLeft w:val="480"/>
          <w:marRight w:val="0"/>
          <w:marTop w:val="0"/>
          <w:marBottom w:val="0"/>
          <w:divBdr>
            <w:top w:val="none" w:sz="0" w:space="0" w:color="auto"/>
            <w:left w:val="none" w:sz="0" w:space="0" w:color="auto"/>
            <w:bottom w:val="none" w:sz="0" w:space="0" w:color="auto"/>
            <w:right w:val="none" w:sz="0" w:space="0" w:color="auto"/>
          </w:divBdr>
        </w:div>
        <w:div w:id="2041975832">
          <w:marLeft w:val="480"/>
          <w:marRight w:val="0"/>
          <w:marTop w:val="0"/>
          <w:marBottom w:val="0"/>
          <w:divBdr>
            <w:top w:val="none" w:sz="0" w:space="0" w:color="auto"/>
            <w:left w:val="none" w:sz="0" w:space="0" w:color="auto"/>
            <w:bottom w:val="none" w:sz="0" w:space="0" w:color="auto"/>
            <w:right w:val="none" w:sz="0" w:space="0" w:color="auto"/>
          </w:divBdr>
        </w:div>
        <w:div w:id="2101103423">
          <w:marLeft w:val="480"/>
          <w:marRight w:val="0"/>
          <w:marTop w:val="0"/>
          <w:marBottom w:val="0"/>
          <w:divBdr>
            <w:top w:val="none" w:sz="0" w:space="0" w:color="auto"/>
            <w:left w:val="none" w:sz="0" w:space="0" w:color="auto"/>
            <w:bottom w:val="none" w:sz="0" w:space="0" w:color="auto"/>
            <w:right w:val="none" w:sz="0" w:space="0" w:color="auto"/>
          </w:divBdr>
        </w:div>
        <w:div w:id="2119794438">
          <w:marLeft w:val="480"/>
          <w:marRight w:val="0"/>
          <w:marTop w:val="0"/>
          <w:marBottom w:val="0"/>
          <w:divBdr>
            <w:top w:val="none" w:sz="0" w:space="0" w:color="auto"/>
            <w:left w:val="none" w:sz="0" w:space="0" w:color="auto"/>
            <w:bottom w:val="none" w:sz="0" w:space="0" w:color="auto"/>
            <w:right w:val="none" w:sz="0" w:space="0" w:color="auto"/>
          </w:divBdr>
        </w:div>
      </w:divsChild>
    </w:div>
    <w:div w:id="702167410">
      <w:bodyDiv w:val="1"/>
      <w:marLeft w:val="0"/>
      <w:marRight w:val="0"/>
      <w:marTop w:val="0"/>
      <w:marBottom w:val="0"/>
      <w:divBdr>
        <w:top w:val="none" w:sz="0" w:space="0" w:color="auto"/>
        <w:left w:val="none" w:sz="0" w:space="0" w:color="auto"/>
        <w:bottom w:val="none" w:sz="0" w:space="0" w:color="auto"/>
        <w:right w:val="none" w:sz="0" w:space="0" w:color="auto"/>
      </w:divBdr>
    </w:div>
    <w:div w:id="702483147">
      <w:bodyDiv w:val="1"/>
      <w:marLeft w:val="0"/>
      <w:marRight w:val="0"/>
      <w:marTop w:val="0"/>
      <w:marBottom w:val="0"/>
      <w:divBdr>
        <w:top w:val="none" w:sz="0" w:space="0" w:color="auto"/>
        <w:left w:val="none" w:sz="0" w:space="0" w:color="auto"/>
        <w:bottom w:val="none" w:sz="0" w:space="0" w:color="auto"/>
        <w:right w:val="none" w:sz="0" w:space="0" w:color="auto"/>
      </w:divBdr>
    </w:div>
    <w:div w:id="702750617">
      <w:bodyDiv w:val="1"/>
      <w:marLeft w:val="0"/>
      <w:marRight w:val="0"/>
      <w:marTop w:val="0"/>
      <w:marBottom w:val="0"/>
      <w:divBdr>
        <w:top w:val="none" w:sz="0" w:space="0" w:color="auto"/>
        <w:left w:val="none" w:sz="0" w:space="0" w:color="auto"/>
        <w:bottom w:val="none" w:sz="0" w:space="0" w:color="auto"/>
        <w:right w:val="none" w:sz="0" w:space="0" w:color="auto"/>
      </w:divBdr>
    </w:div>
    <w:div w:id="703791147">
      <w:bodyDiv w:val="1"/>
      <w:marLeft w:val="0"/>
      <w:marRight w:val="0"/>
      <w:marTop w:val="0"/>
      <w:marBottom w:val="0"/>
      <w:divBdr>
        <w:top w:val="none" w:sz="0" w:space="0" w:color="auto"/>
        <w:left w:val="none" w:sz="0" w:space="0" w:color="auto"/>
        <w:bottom w:val="none" w:sz="0" w:space="0" w:color="auto"/>
        <w:right w:val="none" w:sz="0" w:space="0" w:color="auto"/>
      </w:divBdr>
    </w:div>
    <w:div w:id="704062421">
      <w:bodyDiv w:val="1"/>
      <w:marLeft w:val="0"/>
      <w:marRight w:val="0"/>
      <w:marTop w:val="0"/>
      <w:marBottom w:val="0"/>
      <w:divBdr>
        <w:top w:val="none" w:sz="0" w:space="0" w:color="auto"/>
        <w:left w:val="none" w:sz="0" w:space="0" w:color="auto"/>
        <w:bottom w:val="none" w:sz="0" w:space="0" w:color="auto"/>
        <w:right w:val="none" w:sz="0" w:space="0" w:color="auto"/>
      </w:divBdr>
    </w:div>
    <w:div w:id="704210321">
      <w:bodyDiv w:val="1"/>
      <w:marLeft w:val="0"/>
      <w:marRight w:val="0"/>
      <w:marTop w:val="0"/>
      <w:marBottom w:val="0"/>
      <w:divBdr>
        <w:top w:val="none" w:sz="0" w:space="0" w:color="auto"/>
        <w:left w:val="none" w:sz="0" w:space="0" w:color="auto"/>
        <w:bottom w:val="none" w:sz="0" w:space="0" w:color="auto"/>
        <w:right w:val="none" w:sz="0" w:space="0" w:color="auto"/>
      </w:divBdr>
    </w:div>
    <w:div w:id="704405408">
      <w:bodyDiv w:val="1"/>
      <w:marLeft w:val="0"/>
      <w:marRight w:val="0"/>
      <w:marTop w:val="0"/>
      <w:marBottom w:val="0"/>
      <w:divBdr>
        <w:top w:val="none" w:sz="0" w:space="0" w:color="auto"/>
        <w:left w:val="none" w:sz="0" w:space="0" w:color="auto"/>
        <w:bottom w:val="none" w:sz="0" w:space="0" w:color="auto"/>
        <w:right w:val="none" w:sz="0" w:space="0" w:color="auto"/>
      </w:divBdr>
    </w:div>
    <w:div w:id="705105621">
      <w:bodyDiv w:val="1"/>
      <w:marLeft w:val="0"/>
      <w:marRight w:val="0"/>
      <w:marTop w:val="0"/>
      <w:marBottom w:val="0"/>
      <w:divBdr>
        <w:top w:val="none" w:sz="0" w:space="0" w:color="auto"/>
        <w:left w:val="none" w:sz="0" w:space="0" w:color="auto"/>
        <w:bottom w:val="none" w:sz="0" w:space="0" w:color="auto"/>
        <w:right w:val="none" w:sz="0" w:space="0" w:color="auto"/>
      </w:divBdr>
    </w:div>
    <w:div w:id="705523904">
      <w:bodyDiv w:val="1"/>
      <w:marLeft w:val="0"/>
      <w:marRight w:val="0"/>
      <w:marTop w:val="0"/>
      <w:marBottom w:val="0"/>
      <w:divBdr>
        <w:top w:val="none" w:sz="0" w:space="0" w:color="auto"/>
        <w:left w:val="none" w:sz="0" w:space="0" w:color="auto"/>
        <w:bottom w:val="none" w:sz="0" w:space="0" w:color="auto"/>
        <w:right w:val="none" w:sz="0" w:space="0" w:color="auto"/>
      </w:divBdr>
    </w:div>
    <w:div w:id="705837057">
      <w:bodyDiv w:val="1"/>
      <w:marLeft w:val="0"/>
      <w:marRight w:val="0"/>
      <w:marTop w:val="0"/>
      <w:marBottom w:val="0"/>
      <w:divBdr>
        <w:top w:val="none" w:sz="0" w:space="0" w:color="auto"/>
        <w:left w:val="none" w:sz="0" w:space="0" w:color="auto"/>
        <w:bottom w:val="none" w:sz="0" w:space="0" w:color="auto"/>
        <w:right w:val="none" w:sz="0" w:space="0" w:color="auto"/>
      </w:divBdr>
    </w:div>
    <w:div w:id="706107704">
      <w:bodyDiv w:val="1"/>
      <w:marLeft w:val="0"/>
      <w:marRight w:val="0"/>
      <w:marTop w:val="0"/>
      <w:marBottom w:val="0"/>
      <w:divBdr>
        <w:top w:val="none" w:sz="0" w:space="0" w:color="auto"/>
        <w:left w:val="none" w:sz="0" w:space="0" w:color="auto"/>
        <w:bottom w:val="none" w:sz="0" w:space="0" w:color="auto"/>
        <w:right w:val="none" w:sz="0" w:space="0" w:color="auto"/>
      </w:divBdr>
    </w:div>
    <w:div w:id="706680493">
      <w:bodyDiv w:val="1"/>
      <w:marLeft w:val="0"/>
      <w:marRight w:val="0"/>
      <w:marTop w:val="0"/>
      <w:marBottom w:val="0"/>
      <w:divBdr>
        <w:top w:val="none" w:sz="0" w:space="0" w:color="auto"/>
        <w:left w:val="none" w:sz="0" w:space="0" w:color="auto"/>
        <w:bottom w:val="none" w:sz="0" w:space="0" w:color="auto"/>
        <w:right w:val="none" w:sz="0" w:space="0" w:color="auto"/>
      </w:divBdr>
    </w:div>
    <w:div w:id="707024518">
      <w:bodyDiv w:val="1"/>
      <w:marLeft w:val="0"/>
      <w:marRight w:val="0"/>
      <w:marTop w:val="0"/>
      <w:marBottom w:val="0"/>
      <w:divBdr>
        <w:top w:val="none" w:sz="0" w:space="0" w:color="auto"/>
        <w:left w:val="none" w:sz="0" w:space="0" w:color="auto"/>
        <w:bottom w:val="none" w:sz="0" w:space="0" w:color="auto"/>
        <w:right w:val="none" w:sz="0" w:space="0" w:color="auto"/>
      </w:divBdr>
    </w:div>
    <w:div w:id="707800546">
      <w:bodyDiv w:val="1"/>
      <w:marLeft w:val="0"/>
      <w:marRight w:val="0"/>
      <w:marTop w:val="0"/>
      <w:marBottom w:val="0"/>
      <w:divBdr>
        <w:top w:val="none" w:sz="0" w:space="0" w:color="auto"/>
        <w:left w:val="none" w:sz="0" w:space="0" w:color="auto"/>
        <w:bottom w:val="none" w:sz="0" w:space="0" w:color="auto"/>
        <w:right w:val="none" w:sz="0" w:space="0" w:color="auto"/>
      </w:divBdr>
    </w:div>
    <w:div w:id="709695367">
      <w:bodyDiv w:val="1"/>
      <w:marLeft w:val="0"/>
      <w:marRight w:val="0"/>
      <w:marTop w:val="0"/>
      <w:marBottom w:val="0"/>
      <w:divBdr>
        <w:top w:val="none" w:sz="0" w:space="0" w:color="auto"/>
        <w:left w:val="none" w:sz="0" w:space="0" w:color="auto"/>
        <w:bottom w:val="none" w:sz="0" w:space="0" w:color="auto"/>
        <w:right w:val="none" w:sz="0" w:space="0" w:color="auto"/>
      </w:divBdr>
    </w:div>
    <w:div w:id="709917175">
      <w:bodyDiv w:val="1"/>
      <w:marLeft w:val="0"/>
      <w:marRight w:val="0"/>
      <w:marTop w:val="0"/>
      <w:marBottom w:val="0"/>
      <w:divBdr>
        <w:top w:val="none" w:sz="0" w:space="0" w:color="auto"/>
        <w:left w:val="none" w:sz="0" w:space="0" w:color="auto"/>
        <w:bottom w:val="none" w:sz="0" w:space="0" w:color="auto"/>
        <w:right w:val="none" w:sz="0" w:space="0" w:color="auto"/>
      </w:divBdr>
    </w:div>
    <w:div w:id="711655954">
      <w:bodyDiv w:val="1"/>
      <w:marLeft w:val="0"/>
      <w:marRight w:val="0"/>
      <w:marTop w:val="0"/>
      <w:marBottom w:val="0"/>
      <w:divBdr>
        <w:top w:val="none" w:sz="0" w:space="0" w:color="auto"/>
        <w:left w:val="none" w:sz="0" w:space="0" w:color="auto"/>
        <w:bottom w:val="none" w:sz="0" w:space="0" w:color="auto"/>
        <w:right w:val="none" w:sz="0" w:space="0" w:color="auto"/>
      </w:divBdr>
    </w:div>
    <w:div w:id="711661724">
      <w:bodyDiv w:val="1"/>
      <w:marLeft w:val="0"/>
      <w:marRight w:val="0"/>
      <w:marTop w:val="0"/>
      <w:marBottom w:val="0"/>
      <w:divBdr>
        <w:top w:val="none" w:sz="0" w:space="0" w:color="auto"/>
        <w:left w:val="none" w:sz="0" w:space="0" w:color="auto"/>
        <w:bottom w:val="none" w:sz="0" w:space="0" w:color="auto"/>
        <w:right w:val="none" w:sz="0" w:space="0" w:color="auto"/>
      </w:divBdr>
    </w:div>
    <w:div w:id="711809525">
      <w:bodyDiv w:val="1"/>
      <w:marLeft w:val="0"/>
      <w:marRight w:val="0"/>
      <w:marTop w:val="0"/>
      <w:marBottom w:val="0"/>
      <w:divBdr>
        <w:top w:val="none" w:sz="0" w:space="0" w:color="auto"/>
        <w:left w:val="none" w:sz="0" w:space="0" w:color="auto"/>
        <w:bottom w:val="none" w:sz="0" w:space="0" w:color="auto"/>
        <w:right w:val="none" w:sz="0" w:space="0" w:color="auto"/>
      </w:divBdr>
    </w:div>
    <w:div w:id="711929668">
      <w:bodyDiv w:val="1"/>
      <w:marLeft w:val="0"/>
      <w:marRight w:val="0"/>
      <w:marTop w:val="0"/>
      <w:marBottom w:val="0"/>
      <w:divBdr>
        <w:top w:val="none" w:sz="0" w:space="0" w:color="auto"/>
        <w:left w:val="none" w:sz="0" w:space="0" w:color="auto"/>
        <w:bottom w:val="none" w:sz="0" w:space="0" w:color="auto"/>
        <w:right w:val="none" w:sz="0" w:space="0" w:color="auto"/>
      </w:divBdr>
    </w:div>
    <w:div w:id="712075791">
      <w:bodyDiv w:val="1"/>
      <w:marLeft w:val="0"/>
      <w:marRight w:val="0"/>
      <w:marTop w:val="0"/>
      <w:marBottom w:val="0"/>
      <w:divBdr>
        <w:top w:val="none" w:sz="0" w:space="0" w:color="auto"/>
        <w:left w:val="none" w:sz="0" w:space="0" w:color="auto"/>
        <w:bottom w:val="none" w:sz="0" w:space="0" w:color="auto"/>
        <w:right w:val="none" w:sz="0" w:space="0" w:color="auto"/>
      </w:divBdr>
    </w:div>
    <w:div w:id="713042317">
      <w:bodyDiv w:val="1"/>
      <w:marLeft w:val="0"/>
      <w:marRight w:val="0"/>
      <w:marTop w:val="0"/>
      <w:marBottom w:val="0"/>
      <w:divBdr>
        <w:top w:val="none" w:sz="0" w:space="0" w:color="auto"/>
        <w:left w:val="none" w:sz="0" w:space="0" w:color="auto"/>
        <w:bottom w:val="none" w:sz="0" w:space="0" w:color="auto"/>
        <w:right w:val="none" w:sz="0" w:space="0" w:color="auto"/>
      </w:divBdr>
    </w:div>
    <w:div w:id="715272913">
      <w:bodyDiv w:val="1"/>
      <w:marLeft w:val="0"/>
      <w:marRight w:val="0"/>
      <w:marTop w:val="0"/>
      <w:marBottom w:val="0"/>
      <w:divBdr>
        <w:top w:val="none" w:sz="0" w:space="0" w:color="auto"/>
        <w:left w:val="none" w:sz="0" w:space="0" w:color="auto"/>
        <w:bottom w:val="none" w:sz="0" w:space="0" w:color="auto"/>
        <w:right w:val="none" w:sz="0" w:space="0" w:color="auto"/>
      </w:divBdr>
    </w:div>
    <w:div w:id="715665527">
      <w:bodyDiv w:val="1"/>
      <w:marLeft w:val="0"/>
      <w:marRight w:val="0"/>
      <w:marTop w:val="0"/>
      <w:marBottom w:val="0"/>
      <w:divBdr>
        <w:top w:val="none" w:sz="0" w:space="0" w:color="auto"/>
        <w:left w:val="none" w:sz="0" w:space="0" w:color="auto"/>
        <w:bottom w:val="none" w:sz="0" w:space="0" w:color="auto"/>
        <w:right w:val="none" w:sz="0" w:space="0" w:color="auto"/>
      </w:divBdr>
    </w:div>
    <w:div w:id="716004993">
      <w:bodyDiv w:val="1"/>
      <w:marLeft w:val="0"/>
      <w:marRight w:val="0"/>
      <w:marTop w:val="0"/>
      <w:marBottom w:val="0"/>
      <w:divBdr>
        <w:top w:val="none" w:sz="0" w:space="0" w:color="auto"/>
        <w:left w:val="none" w:sz="0" w:space="0" w:color="auto"/>
        <w:bottom w:val="none" w:sz="0" w:space="0" w:color="auto"/>
        <w:right w:val="none" w:sz="0" w:space="0" w:color="auto"/>
      </w:divBdr>
    </w:div>
    <w:div w:id="718632699">
      <w:bodyDiv w:val="1"/>
      <w:marLeft w:val="0"/>
      <w:marRight w:val="0"/>
      <w:marTop w:val="0"/>
      <w:marBottom w:val="0"/>
      <w:divBdr>
        <w:top w:val="none" w:sz="0" w:space="0" w:color="auto"/>
        <w:left w:val="none" w:sz="0" w:space="0" w:color="auto"/>
        <w:bottom w:val="none" w:sz="0" w:space="0" w:color="auto"/>
        <w:right w:val="none" w:sz="0" w:space="0" w:color="auto"/>
      </w:divBdr>
    </w:div>
    <w:div w:id="718826127">
      <w:bodyDiv w:val="1"/>
      <w:marLeft w:val="0"/>
      <w:marRight w:val="0"/>
      <w:marTop w:val="0"/>
      <w:marBottom w:val="0"/>
      <w:divBdr>
        <w:top w:val="none" w:sz="0" w:space="0" w:color="auto"/>
        <w:left w:val="none" w:sz="0" w:space="0" w:color="auto"/>
        <w:bottom w:val="none" w:sz="0" w:space="0" w:color="auto"/>
        <w:right w:val="none" w:sz="0" w:space="0" w:color="auto"/>
      </w:divBdr>
    </w:div>
    <w:div w:id="719747499">
      <w:bodyDiv w:val="1"/>
      <w:marLeft w:val="0"/>
      <w:marRight w:val="0"/>
      <w:marTop w:val="0"/>
      <w:marBottom w:val="0"/>
      <w:divBdr>
        <w:top w:val="none" w:sz="0" w:space="0" w:color="auto"/>
        <w:left w:val="none" w:sz="0" w:space="0" w:color="auto"/>
        <w:bottom w:val="none" w:sz="0" w:space="0" w:color="auto"/>
        <w:right w:val="none" w:sz="0" w:space="0" w:color="auto"/>
      </w:divBdr>
    </w:div>
    <w:div w:id="721170840">
      <w:bodyDiv w:val="1"/>
      <w:marLeft w:val="0"/>
      <w:marRight w:val="0"/>
      <w:marTop w:val="0"/>
      <w:marBottom w:val="0"/>
      <w:divBdr>
        <w:top w:val="none" w:sz="0" w:space="0" w:color="auto"/>
        <w:left w:val="none" w:sz="0" w:space="0" w:color="auto"/>
        <w:bottom w:val="none" w:sz="0" w:space="0" w:color="auto"/>
        <w:right w:val="none" w:sz="0" w:space="0" w:color="auto"/>
      </w:divBdr>
    </w:div>
    <w:div w:id="721707503">
      <w:bodyDiv w:val="1"/>
      <w:marLeft w:val="0"/>
      <w:marRight w:val="0"/>
      <w:marTop w:val="0"/>
      <w:marBottom w:val="0"/>
      <w:divBdr>
        <w:top w:val="none" w:sz="0" w:space="0" w:color="auto"/>
        <w:left w:val="none" w:sz="0" w:space="0" w:color="auto"/>
        <w:bottom w:val="none" w:sz="0" w:space="0" w:color="auto"/>
        <w:right w:val="none" w:sz="0" w:space="0" w:color="auto"/>
      </w:divBdr>
      <w:divsChild>
        <w:div w:id="59061400">
          <w:marLeft w:val="480"/>
          <w:marRight w:val="0"/>
          <w:marTop w:val="0"/>
          <w:marBottom w:val="0"/>
          <w:divBdr>
            <w:top w:val="none" w:sz="0" w:space="0" w:color="auto"/>
            <w:left w:val="none" w:sz="0" w:space="0" w:color="auto"/>
            <w:bottom w:val="none" w:sz="0" w:space="0" w:color="auto"/>
            <w:right w:val="none" w:sz="0" w:space="0" w:color="auto"/>
          </w:divBdr>
        </w:div>
        <w:div w:id="63994975">
          <w:marLeft w:val="480"/>
          <w:marRight w:val="0"/>
          <w:marTop w:val="0"/>
          <w:marBottom w:val="0"/>
          <w:divBdr>
            <w:top w:val="none" w:sz="0" w:space="0" w:color="auto"/>
            <w:left w:val="none" w:sz="0" w:space="0" w:color="auto"/>
            <w:bottom w:val="none" w:sz="0" w:space="0" w:color="auto"/>
            <w:right w:val="none" w:sz="0" w:space="0" w:color="auto"/>
          </w:divBdr>
        </w:div>
        <w:div w:id="94785086">
          <w:marLeft w:val="480"/>
          <w:marRight w:val="0"/>
          <w:marTop w:val="0"/>
          <w:marBottom w:val="0"/>
          <w:divBdr>
            <w:top w:val="none" w:sz="0" w:space="0" w:color="auto"/>
            <w:left w:val="none" w:sz="0" w:space="0" w:color="auto"/>
            <w:bottom w:val="none" w:sz="0" w:space="0" w:color="auto"/>
            <w:right w:val="none" w:sz="0" w:space="0" w:color="auto"/>
          </w:divBdr>
        </w:div>
        <w:div w:id="156653362">
          <w:marLeft w:val="480"/>
          <w:marRight w:val="0"/>
          <w:marTop w:val="0"/>
          <w:marBottom w:val="0"/>
          <w:divBdr>
            <w:top w:val="none" w:sz="0" w:space="0" w:color="auto"/>
            <w:left w:val="none" w:sz="0" w:space="0" w:color="auto"/>
            <w:bottom w:val="none" w:sz="0" w:space="0" w:color="auto"/>
            <w:right w:val="none" w:sz="0" w:space="0" w:color="auto"/>
          </w:divBdr>
        </w:div>
        <w:div w:id="158083453">
          <w:marLeft w:val="480"/>
          <w:marRight w:val="0"/>
          <w:marTop w:val="0"/>
          <w:marBottom w:val="0"/>
          <w:divBdr>
            <w:top w:val="none" w:sz="0" w:space="0" w:color="auto"/>
            <w:left w:val="none" w:sz="0" w:space="0" w:color="auto"/>
            <w:bottom w:val="none" w:sz="0" w:space="0" w:color="auto"/>
            <w:right w:val="none" w:sz="0" w:space="0" w:color="auto"/>
          </w:divBdr>
        </w:div>
        <w:div w:id="199127494">
          <w:marLeft w:val="480"/>
          <w:marRight w:val="0"/>
          <w:marTop w:val="0"/>
          <w:marBottom w:val="0"/>
          <w:divBdr>
            <w:top w:val="none" w:sz="0" w:space="0" w:color="auto"/>
            <w:left w:val="none" w:sz="0" w:space="0" w:color="auto"/>
            <w:bottom w:val="none" w:sz="0" w:space="0" w:color="auto"/>
            <w:right w:val="none" w:sz="0" w:space="0" w:color="auto"/>
          </w:divBdr>
        </w:div>
        <w:div w:id="213011858">
          <w:marLeft w:val="480"/>
          <w:marRight w:val="0"/>
          <w:marTop w:val="0"/>
          <w:marBottom w:val="0"/>
          <w:divBdr>
            <w:top w:val="none" w:sz="0" w:space="0" w:color="auto"/>
            <w:left w:val="none" w:sz="0" w:space="0" w:color="auto"/>
            <w:bottom w:val="none" w:sz="0" w:space="0" w:color="auto"/>
            <w:right w:val="none" w:sz="0" w:space="0" w:color="auto"/>
          </w:divBdr>
        </w:div>
        <w:div w:id="215706990">
          <w:marLeft w:val="480"/>
          <w:marRight w:val="0"/>
          <w:marTop w:val="0"/>
          <w:marBottom w:val="0"/>
          <w:divBdr>
            <w:top w:val="none" w:sz="0" w:space="0" w:color="auto"/>
            <w:left w:val="none" w:sz="0" w:space="0" w:color="auto"/>
            <w:bottom w:val="none" w:sz="0" w:space="0" w:color="auto"/>
            <w:right w:val="none" w:sz="0" w:space="0" w:color="auto"/>
          </w:divBdr>
        </w:div>
        <w:div w:id="260988946">
          <w:marLeft w:val="480"/>
          <w:marRight w:val="0"/>
          <w:marTop w:val="0"/>
          <w:marBottom w:val="0"/>
          <w:divBdr>
            <w:top w:val="none" w:sz="0" w:space="0" w:color="auto"/>
            <w:left w:val="none" w:sz="0" w:space="0" w:color="auto"/>
            <w:bottom w:val="none" w:sz="0" w:space="0" w:color="auto"/>
            <w:right w:val="none" w:sz="0" w:space="0" w:color="auto"/>
          </w:divBdr>
        </w:div>
        <w:div w:id="288318893">
          <w:marLeft w:val="480"/>
          <w:marRight w:val="0"/>
          <w:marTop w:val="0"/>
          <w:marBottom w:val="0"/>
          <w:divBdr>
            <w:top w:val="none" w:sz="0" w:space="0" w:color="auto"/>
            <w:left w:val="none" w:sz="0" w:space="0" w:color="auto"/>
            <w:bottom w:val="none" w:sz="0" w:space="0" w:color="auto"/>
            <w:right w:val="none" w:sz="0" w:space="0" w:color="auto"/>
          </w:divBdr>
        </w:div>
        <w:div w:id="342248208">
          <w:marLeft w:val="480"/>
          <w:marRight w:val="0"/>
          <w:marTop w:val="0"/>
          <w:marBottom w:val="0"/>
          <w:divBdr>
            <w:top w:val="none" w:sz="0" w:space="0" w:color="auto"/>
            <w:left w:val="none" w:sz="0" w:space="0" w:color="auto"/>
            <w:bottom w:val="none" w:sz="0" w:space="0" w:color="auto"/>
            <w:right w:val="none" w:sz="0" w:space="0" w:color="auto"/>
          </w:divBdr>
        </w:div>
        <w:div w:id="461265100">
          <w:marLeft w:val="480"/>
          <w:marRight w:val="0"/>
          <w:marTop w:val="0"/>
          <w:marBottom w:val="0"/>
          <w:divBdr>
            <w:top w:val="none" w:sz="0" w:space="0" w:color="auto"/>
            <w:left w:val="none" w:sz="0" w:space="0" w:color="auto"/>
            <w:bottom w:val="none" w:sz="0" w:space="0" w:color="auto"/>
            <w:right w:val="none" w:sz="0" w:space="0" w:color="auto"/>
          </w:divBdr>
        </w:div>
        <w:div w:id="551817075">
          <w:marLeft w:val="480"/>
          <w:marRight w:val="0"/>
          <w:marTop w:val="0"/>
          <w:marBottom w:val="0"/>
          <w:divBdr>
            <w:top w:val="none" w:sz="0" w:space="0" w:color="auto"/>
            <w:left w:val="none" w:sz="0" w:space="0" w:color="auto"/>
            <w:bottom w:val="none" w:sz="0" w:space="0" w:color="auto"/>
            <w:right w:val="none" w:sz="0" w:space="0" w:color="auto"/>
          </w:divBdr>
        </w:div>
        <w:div w:id="629479314">
          <w:marLeft w:val="480"/>
          <w:marRight w:val="0"/>
          <w:marTop w:val="0"/>
          <w:marBottom w:val="0"/>
          <w:divBdr>
            <w:top w:val="none" w:sz="0" w:space="0" w:color="auto"/>
            <w:left w:val="none" w:sz="0" w:space="0" w:color="auto"/>
            <w:bottom w:val="none" w:sz="0" w:space="0" w:color="auto"/>
            <w:right w:val="none" w:sz="0" w:space="0" w:color="auto"/>
          </w:divBdr>
        </w:div>
        <w:div w:id="649676462">
          <w:marLeft w:val="480"/>
          <w:marRight w:val="0"/>
          <w:marTop w:val="0"/>
          <w:marBottom w:val="0"/>
          <w:divBdr>
            <w:top w:val="none" w:sz="0" w:space="0" w:color="auto"/>
            <w:left w:val="none" w:sz="0" w:space="0" w:color="auto"/>
            <w:bottom w:val="none" w:sz="0" w:space="0" w:color="auto"/>
            <w:right w:val="none" w:sz="0" w:space="0" w:color="auto"/>
          </w:divBdr>
        </w:div>
        <w:div w:id="680352582">
          <w:marLeft w:val="480"/>
          <w:marRight w:val="0"/>
          <w:marTop w:val="0"/>
          <w:marBottom w:val="0"/>
          <w:divBdr>
            <w:top w:val="none" w:sz="0" w:space="0" w:color="auto"/>
            <w:left w:val="none" w:sz="0" w:space="0" w:color="auto"/>
            <w:bottom w:val="none" w:sz="0" w:space="0" w:color="auto"/>
            <w:right w:val="none" w:sz="0" w:space="0" w:color="auto"/>
          </w:divBdr>
        </w:div>
        <w:div w:id="768702727">
          <w:marLeft w:val="480"/>
          <w:marRight w:val="0"/>
          <w:marTop w:val="0"/>
          <w:marBottom w:val="0"/>
          <w:divBdr>
            <w:top w:val="none" w:sz="0" w:space="0" w:color="auto"/>
            <w:left w:val="none" w:sz="0" w:space="0" w:color="auto"/>
            <w:bottom w:val="none" w:sz="0" w:space="0" w:color="auto"/>
            <w:right w:val="none" w:sz="0" w:space="0" w:color="auto"/>
          </w:divBdr>
        </w:div>
        <w:div w:id="791169732">
          <w:marLeft w:val="480"/>
          <w:marRight w:val="0"/>
          <w:marTop w:val="0"/>
          <w:marBottom w:val="0"/>
          <w:divBdr>
            <w:top w:val="none" w:sz="0" w:space="0" w:color="auto"/>
            <w:left w:val="none" w:sz="0" w:space="0" w:color="auto"/>
            <w:bottom w:val="none" w:sz="0" w:space="0" w:color="auto"/>
            <w:right w:val="none" w:sz="0" w:space="0" w:color="auto"/>
          </w:divBdr>
        </w:div>
        <w:div w:id="809708481">
          <w:marLeft w:val="480"/>
          <w:marRight w:val="0"/>
          <w:marTop w:val="0"/>
          <w:marBottom w:val="0"/>
          <w:divBdr>
            <w:top w:val="none" w:sz="0" w:space="0" w:color="auto"/>
            <w:left w:val="none" w:sz="0" w:space="0" w:color="auto"/>
            <w:bottom w:val="none" w:sz="0" w:space="0" w:color="auto"/>
            <w:right w:val="none" w:sz="0" w:space="0" w:color="auto"/>
          </w:divBdr>
        </w:div>
        <w:div w:id="822889721">
          <w:marLeft w:val="480"/>
          <w:marRight w:val="0"/>
          <w:marTop w:val="0"/>
          <w:marBottom w:val="0"/>
          <w:divBdr>
            <w:top w:val="none" w:sz="0" w:space="0" w:color="auto"/>
            <w:left w:val="none" w:sz="0" w:space="0" w:color="auto"/>
            <w:bottom w:val="none" w:sz="0" w:space="0" w:color="auto"/>
            <w:right w:val="none" w:sz="0" w:space="0" w:color="auto"/>
          </w:divBdr>
        </w:div>
        <w:div w:id="835846632">
          <w:marLeft w:val="480"/>
          <w:marRight w:val="0"/>
          <w:marTop w:val="0"/>
          <w:marBottom w:val="0"/>
          <w:divBdr>
            <w:top w:val="none" w:sz="0" w:space="0" w:color="auto"/>
            <w:left w:val="none" w:sz="0" w:space="0" w:color="auto"/>
            <w:bottom w:val="none" w:sz="0" w:space="0" w:color="auto"/>
            <w:right w:val="none" w:sz="0" w:space="0" w:color="auto"/>
          </w:divBdr>
        </w:div>
        <w:div w:id="844787170">
          <w:marLeft w:val="480"/>
          <w:marRight w:val="0"/>
          <w:marTop w:val="0"/>
          <w:marBottom w:val="0"/>
          <w:divBdr>
            <w:top w:val="none" w:sz="0" w:space="0" w:color="auto"/>
            <w:left w:val="none" w:sz="0" w:space="0" w:color="auto"/>
            <w:bottom w:val="none" w:sz="0" w:space="0" w:color="auto"/>
            <w:right w:val="none" w:sz="0" w:space="0" w:color="auto"/>
          </w:divBdr>
        </w:div>
        <w:div w:id="890386057">
          <w:marLeft w:val="480"/>
          <w:marRight w:val="0"/>
          <w:marTop w:val="0"/>
          <w:marBottom w:val="0"/>
          <w:divBdr>
            <w:top w:val="none" w:sz="0" w:space="0" w:color="auto"/>
            <w:left w:val="none" w:sz="0" w:space="0" w:color="auto"/>
            <w:bottom w:val="none" w:sz="0" w:space="0" w:color="auto"/>
            <w:right w:val="none" w:sz="0" w:space="0" w:color="auto"/>
          </w:divBdr>
        </w:div>
        <w:div w:id="920675234">
          <w:marLeft w:val="480"/>
          <w:marRight w:val="0"/>
          <w:marTop w:val="0"/>
          <w:marBottom w:val="0"/>
          <w:divBdr>
            <w:top w:val="none" w:sz="0" w:space="0" w:color="auto"/>
            <w:left w:val="none" w:sz="0" w:space="0" w:color="auto"/>
            <w:bottom w:val="none" w:sz="0" w:space="0" w:color="auto"/>
            <w:right w:val="none" w:sz="0" w:space="0" w:color="auto"/>
          </w:divBdr>
        </w:div>
        <w:div w:id="937907896">
          <w:marLeft w:val="480"/>
          <w:marRight w:val="0"/>
          <w:marTop w:val="0"/>
          <w:marBottom w:val="0"/>
          <w:divBdr>
            <w:top w:val="none" w:sz="0" w:space="0" w:color="auto"/>
            <w:left w:val="none" w:sz="0" w:space="0" w:color="auto"/>
            <w:bottom w:val="none" w:sz="0" w:space="0" w:color="auto"/>
            <w:right w:val="none" w:sz="0" w:space="0" w:color="auto"/>
          </w:divBdr>
        </w:div>
        <w:div w:id="959536580">
          <w:marLeft w:val="480"/>
          <w:marRight w:val="0"/>
          <w:marTop w:val="0"/>
          <w:marBottom w:val="0"/>
          <w:divBdr>
            <w:top w:val="none" w:sz="0" w:space="0" w:color="auto"/>
            <w:left w:val="none" w:sz="0" w:space="0" w:color="auto"/>
            <w:bottom w:val="none" w:sz="0" w:space="0" w:color="auto"/>
            <w:right w:val="none" w:sz="0" w:space="0" w:color="auto"/>
          </w:divBdr>
        </w:div>
        <w:div w:id="960115205">
          <w:marLeft w:val="480"/>
          <w:marRight w:val="0"/>
          <w:marTop w:val="0"/>
          <w:marBottom w:val="0"/>
          <w:divBdr>
            <w:top w:val="none" w:sz="0" w:space="0" w:color="auto"/>
            <w:left w:val="none" w:sz="0" w:space="0" w:color="auto"/>
            <w:bottom w:val="none" w:sz="0" w:space="0" w:color="auto"/>
            <w:right w:val="none" w:sz="0" w:space="0" w:color="auto"/>
          </w:divBdr>
        </w:div>
        <w:div w:id="1123577399">
          <w:marLeft w:val="480"/>
          <w:marRight w:val="0"/>
          <w:marTop w:val="0"/>
          <w:marBottom w:val="0"/>
          <w:divBdr>
            <w:top w:val="none" w:sz="0" w:space="0" w:color="auto"/>
            <w:left w:val="none" w:sz="0" w:space="0" w:color="auto"/>
            <w:bottom w:val="none" w:sz="0" w:space="0" w:color="auto"/>
            <w:right w:val="none" w:sz="0" w:space="0" w:color="auto"/>
          </w:divBdr>
        </w:div>
        <w:div w:id="1140417868">
          <w:marLeft w:val="480"/>
          <w:marRight w:val="0"/>
          <w:marTop w:val="0"/>
          <w:marBottom w:val="0"/>
          <w:divBdr>
            <w:top w:val="none" w:sz="0" w:space="0" w:color="auto"/>
            <w:left w:val="none" w:sz="0" w:space="0" w:color="auto"/>
            <w:bottom w:val="none" w:sz="0" w:space="0" w:color="auto"/>
            <w:right w:val="none" w:sz="0" w:space="0" w:color="auto"/>
          </w:divBdr>
        </w:div>
        <w:div w:id="1148010781">
          <w:marLeft w:val="480"/>
          <w:marRight w:val="0"/>
          <w:marTop w:val="0"/>
          <w:marBottom w:val="0"/>
          <w:divBdr>
            <w:top w:val="none" w:sz="0" w:space="0" w:color="auto"/>
            <w:left w:val="none" w:sz="0" w:space="0" w:color="auto"/>
            <w:bottom w:val="none" w:sz="0" w:space="0" w:color="auto"/>
            <w:right w:val="none" w:sz="0" w:space="0" w:color="auto"/>
          </w:divBdr>
        </w:div>
        <w:div w:id="1183402411">
          <w:marLeft w:val="480"/>
          <w:marRight w:val="0"/>
          <w:marTop w:val="0"/>
          <w:marBottom w:val="0"/>
          <w:divBdr>
            <w:top w:val="none" w:sz="0" w:space="0" w:color="auto"/>
            <w:left w:val="none" w:sz="0" w:space="0" w:color="auto"/>
            <w:bottom w:val="none" w:sz="0" w:space="0" w:color="auto"/>
            <w:right w:val="none" w:sz="0" w:space="0" w:color="auto"/>
          </w:divBdr>
        </w:div>
        <w:div w:id="1220558413">
          <w:marLeft w:val="480"/>
          <w:marRight w:val="0"/>
          <w:marTop w:val="0"/>
          <w:marBottom w:val="0"/>
          <w:divBdr>
            <w:top w:val="none" w:sz="0" w:space="0" w:color="auto"/>
            <w:left w:val="none" w:sz="0" w:space="0" w:color="auto"/>
            <w:bottom w:val="none" w:sz="0" w:space="0" w:color="auto"/>
            <w:right w:val="none" w:sz="0" w:space="0" w:color="auto"/>
          </w:divBdr>
        </w:div>
        <w:div w:id="1240287284">
          <w:marLeft w:val="480"/>
          <w:marRight w:val="0"/>
          <w:marTop w:val="0"/>
          <w:marBottom w:val="0"/>
          <w:divBdr>
            <w:top w:val="none" w:sz="0" w:space="0" w:color="auto"/>
            <w:left w:val="none" w:sz="0" w:space="0" w:color="auto"/>
            <w:bottom w:val="none" w:sz="0" w:space="0" w:color="auto"/>
            <w:right w:val="none" w:sz="0" w:space="0" w:color="auto"/>
          </w:divBdr>
        </w:div>
        <w:div w:id="1283266241">
          <w:marLeft w:val="480"/>
          <w:marRight w:val="0"/>
          <w:marTop w:val="0"/>
          <w:marBottom w:val="0"/>
          <w:divBdr>
            <w:top w:val="none" w:sz="0" w:space="0" w:color="auto"/>
            <w:left w:val="none" w:sz="0" w:space="0" w:color="auto"/>
            <w:bottom w:val="none" w:sz="0" w:space="0" w:color="auto"/>
            <w:right w:val="none" w:sz="0" w:space="0" w:color="auto"/>
          </w:divBdr>
        </w:div>
        <w:div w:id="1307859731">
          <w:marLeft w:val="480"/>
          <w:marRight w:val="0"/>
          <w:marTop w:val="0"/>
          <w:marBottom w:val="0"/>
          <w:divBdr>
            <w:top w:val="none" w:sz="0" w:space="0" w:color="auto"/>
            <w:left w:val="none" w:sz="0" w:space="0" w:color="auto"/>
            <w:bottom w:val="none" w:sz="0" w:space="0" w:color="auto"/>
            <w:right w:val="none" w:sz="0" w:space="0" w:color="auto"/>
          </w:divBdr>
        </w:div>
        <w:div w:id="1385367730">
          <w:marLeft w:val="480"/>
          <w:marRight w:val="0"/>
          <w:marTop w:val="0"/>
          <w:marBottom w:val="0"/>
          <w:divBdr>
            <w:top w:val="none" w:sz="0" w:space="0" w:color="auto"/>
            <w:left w:val="none" w:sz="0" w:space="0" w:color="auto"/>
            <w:bottom w:val="none" w:sz="0" w:space="0" w:color="auto"/>
            <w:right w:val="none" w:sz="0" w:space="0" w:color="auto"/>
          </w:divBdr>
        </w:div>
        <w:div w:id="1460995353">
          <w:marLeft w:val="480"/>
          <w:marRight w:val="0"/>
          <w:marTop w:val="0"/>
          <w:marBottom w:val="0"/>
          <w:divBdr>
            <w:top w:val="none" w:sz="0" w:space="0" w:color="auto"/>
            <w:left w:val="none" w:sz="0" w:space="0" w:color="auto"/>
            <w:bottom w:val="none" w:sz="0" w:space="0" w:color="auto"/>
            <w:right w:val="none" w:sz="0" w:space="0" w:color="auto"/>
          </w:divBdr>
        </w:div>
        <w:div w:id="1532454299">
          <w:marLeft w:val="480"/>
          <w:marRight w:val="0"/>
          <w:marTop w:val="0"/>
          <w:marBottom w:val="0"/>
          <w:divBdr>
            <w:top w:val="none" w:sz="0" w:space="0" w:color="auto"/>
            <w:left w:val="none" w:sz="0" w:space="0" w:color="auto"/>
            <w:bottom w:val="none" w:sz="0" w:space="0" w:color="auto"/>
            <w:right w:val="none" w:sz="0" w:space="0" w:color="auto"/>
          </w:divBdr>
        </w:div>
        <w:div w:id="1654723980">
          <w:marLeft w:val="480"/>
          <w:marRight w:val="0"/>
          <w:marTop w:val="0"/>
          <w:marBottom w:val="0"/>
          <w:divBdr>
            <w:top w:val="none" w:sz="0" w:space="0" w:color="auto"/>
            <w:left w:val="none" w:sz="0" w:space="0" w:color="auto"/>
            <w:bottom w:val="none" w:sz="0" w:space="0" w:color="auto"/>
            <w:right w:val="none" w:sz="0" w:space="0" w:color="auto"/>
          </w:divBdr>
        </w:div>
        <w:div w:id="1683508966">
          <w:marLeft w:val="480"/>
          <w:marRight w:val="0"/>
          <w:marTop w:val="0"/>
          <w:marBottom w:val="0"/>
          <w:divBdr>
            <w:top w:val="none" w:sz="0" w:space="0" w:color="auto"/>
            <w:left w:val="none" w:sz="0" w:space="0" w:color="auto"/>
            <w:bottom w:val="none" w:sz="0" w:space="0" w:color="auto"/>
            <w:right w:val="none" w:sz="0" w:space="0" w:color="auto"/>
          </w:divBdr>
        </w:div>
        <w:div w:id="1858273988">
          <w:marLeft w:val="480"/>
          <w:marRight w:val="0"/>
          <w:marTop w:val="0"/>
          <w:marBottom w:val="0"/>
          <w:divBdr>
            <w:top w:val="none" w:sz="0" w:space="0" w:color="auto"/>
            <w:left w:val="none" w:sz="0" w:space="0" w:color="auto"/>
            <w:bottom w:val="none" w:sz="0" w:space="0" w:color="auto"/>
            <w:right w:val="none" w:sz="0" w:space="0" w:color="auto"/>
          </w:divBdr>
        </w:div>
        <w:div w:id="1872527246">
          <w:marLeft w:val="480"/>
          <w:marRight w:val="0"/>
          <w:marTop w:val="0"/>
          <w:marBottom w:val="0"/>
          <w:divBdr>
            <w:top w:val="none" w:sz="0" w:space="0" w:color="auto"/>
            <w:left w:val="none" w:sz="0" w:space="0" w:color="auto"/>
            <w:bottom w:val="none" w:sz="0" w:space="0" w:color="auto"/>
            <w:right w:val="none" w:sz="0" w:space="0" w:color="auto"/>
          </w:divBdr>
        </w:div>
        <w:div w:id="1885866588">
          <w:marLeft w:val="480"/>
          <w:marRight w:val="0"/>
          <w:marTop w:val="0"/>
          <w:marBottom w:val="0"/>
          <w:divBdr>
            <w:top w:val="none" w:sz="0" w:space="0" w:color="auto"/>
            <w:left w:val="none" w:sz="0" w:space="0" w:color="auto"/>
            <w:bottom w:val="none" w:sz="0" w:space="0" w:color="auto"/>
            <w:right w:val="none" w:sz="0" w:space="0" w:color="auto"/>
          </w:divBdr>
        </w:div>
        <w:div w:id="2076931454">
          <w:marLeft w:val="480"/>
          <w:marRight w:val="0"/>
          <w:marTop w:val="0"/>
          <w:marBottom w:val="0"/>
          <w:divBdr>
            <w:top w:val="none" w:sz="0" w:space="0" w:color="auto"/>
            <w:left w:val="none" w:sz="0" w:space="0" w:color="auto"/>
            <w:bottom w:val="none" w:sz="0" w:space="0" w:color="auto"/>
            <w:right w:val="none" w:sz="0" w:space="0" w:color="auto"/>
          </w:divBdr>
        </w:div>
        <w:div w:id="2102332022">
          <w:marLeft w:val="480"/>
          <w:marRight w:val="0"/>
          <w:marTop w:val="0"/>
          <w:marBottom w:val="0"/>
          <w:divBdr>
            <w:top w:val="none" w:sz="0" w:space="0" w:color="auto"/>
            <w:left w:val="none" w:sz="0" w:space="0" w:color="auto"/>
            <w:bottom w:val="none" w:sz="0" w:space="0" w:color="auto"/>
            <w:right w:val="none" w:sz="0" w:space="0" w:color="auto"/>
          </w:divBdr>
        </w:div>
      </w:divsChild>
    </w:div>
    <w:div w:id="721708778">
      <w:bodyDiv w:val="1"/>
      <w:marLeft w:val="0"/>
      <w:marRight w:val="0"/>
      <w:marTop w:val="0"/>
      <w:marBottom w:val="0"/>
      <w:divBdr>
        <w:top w:val="none" w:sz="0" w:space="0" w:color="auto"/>
        <w:left w:val="none" w:sz="0" w:space="0" w:color="auto"/>
        <w:bottom w:val="none" w:sz="0" w:space="0" w:color="auto"/>
        <w:right w:val="none" w:sz="0" w:space="0" w:color="auto"/>
      </w:divBdr>
    </w:div>
    <w:div w:id="721907855">
      <w:bodyDiv w:val="1"/>
      <w:marLeft w:val="0"/>
      <w:marRight w:val="0"/>
      <w:marTop w:val="0"/>
      <w:marBottom w:val="0"/>
      <w:divBdr>
        <w:top w:val="none" w:sz="0" w:space="0" w:color="auto"/>
        <w:left w:val="none" w:sz="0" w:space="0" w:color="auto"/>
        <w:bottom w:val="none" w:sz="0" w:space="0" w:color="auto"/>
        <w:right w:val="none" w:sz="0" w:space="0" w:color="auto"/>
      </w:divBdr>
    </w:div>
    <w:div w:id="724523589">
      <w:bodyDiv w:val="1"/>
      <w:marLeft w:val="0"/>
      <w:marRight w:val="0"/>
      <w:marTop w:val="0"/>
      <w:marBottom w:val="0"/>
      <w:divBdr>
        <w:top w:val="none" w:sz="0" w:space="0" w:color="auto"/>
        <w:left w:val="none" w:sz="0" w:space="0" w:color="auto"/>
        <w:bottom w:val="none" w:sz="0" w:space="0" w:color="auto"/>
        <w:right w:val="none" w:sz="0" w:space="0" w:color="auto"/>
      </w:divBdr>
    </w:div>
    <w:div w:id="727991533">
      <w:bodyDiv w:val="1"/>
      <w:marLeft w:val="0"/>
      <w:marRight w:val="0"/>
      <w:marTop w:val="0"/>
      <w:marBottom w:val="0"/>
      <w:divBdr>
        <w:top w:val="none" w:sz="0" w:space="0" w:color="auto"/>
        <w:left w:val="none" w:sz="0" w:space="0" w:color="auto"/>
        <w:bottom w:val="none" w:sz="0" w:space="0" w:color="auto"/>
        <w:right w:val="none" w:sz="0" w:space="0" w:color="auto"/>
      </w:divBdr>
    </w:div>
    <w:div w:id="727997782">
      <w:bodyDiv w:val="1"/>
      <w:marLeft w:val="0"/>
      <w:marRight w:val="0"/>
      <w:marTop w:val="0"/>
      <w:marBottom w:val="0"/>
      <w:divBdr>
        <w:top w:val="none" w:sz="0" w:space="0" w:color="auto"/>
        <w:left w:val="none" w:sz="0" w:space="0" w:color="auto"/>
        <w:bottom w:val="none" w:sz="0" w:space="0" w:color="auto"/>
        <w:right w:val="none" w:sz="0" w:space="0" w:color="auto"/>
      </w:divBdr>
    </w:div>
    <w:div w:id="728580412">
      <w:bodyDiv w:val="1"/>
      <w:marLeft w:val="0"/>
      <w:marRight w:val="0"/>
      <w:marTop w:val="0"/>
      <w:marBottom w:val="0"/>
      <w:divBdr>
        <w:top w:val="none" w:sz="0" w:space="0" w:color="auto"/>
        <w:left w:val="none" w:sz="0" w:space="0" w:color="auto"/>
        <w:bottom w:val="none" w:sz="0" w:space="0" w:color="auto"/>
        <w:right w:val="none" w:sz="0" w:space="0" w:color="auto"/>
      </w:divBdr>
      <w:divsChild>
        <w:div w:id="46809001">
          <w:marLeft w:val="480"/>
          <w:marRight w:val="0"/>
          <w:marTop w:val="0"/>
          <w:marBottom w:val="0"/>
          <w:divBdr>
            <w:top w:val="none" w:sz="0" w:space="0" w:color="auto"/>
            <w:left w:val="none" w:sz="0" w:space="0" w:color="auto"/>
            <w:bottom w:val="none" w:sz="0" w:space="0" w:color="auto"/>
            <w:right w:val="none" w:sz="0" w:space="0" w:color="auto"/>
          </w:divBdr>
        </w:div>
        <w:div w:id="292565777">
          <w:marLeft w:val="480"/>
          <w:marRight w:val="0"/>
          <w:marTop w:val="0"/>
          <w:marBottom w:val="0"/>
          <w:divBdr>
            <w:top w:val="none" w:sz="0" w:space="0" w:color="auto"/>
            <w:left w:val="none" w:sz="0" w:space="0" w:color="auto"/>
            <w:bottom w:val="none" w:sz="0" w:space="0" w:color="auto"/>
            <w:right w:val="none" w:sz="0" w:space="0" w:color="auto"/>
          </w:divBdr>
        </w:div>
        <w:div w:id="310644071">
          <w:marLeft w:val="480"/>
          <w:marRight w:val="0"/>
          <w:marTop w:val="0"/>
          <w:marBottom w:val="0"/>
          <w:divBdr>
            <w:top w:val="none" w:sz="0" w:space="0" w:color="auto"/>
            <w:left w:val="none" w:sz="0" w:space="0" w:color="auto"/>
            <w:bottom w:val="none" w:sz="0" w:space="0" w:color="auto"/>
            <w:right w:val="none" w:sz="0" w:space="0" w:color="auto"/>
          </w:divBdr>
        </w:div>
        <w:div w:id="479347788">
          <w:marLeft w:val="480"/>
          <w:marRight w:val="0"/>
          <w:marTop w:val="0"/>
          <w:marBottom w:val="0"/>
          <w:divBdr>
            <w:top w:val="none" w:sz="0" w:space="0" w:color="auto"/>
            <w:left w:val="none" w:sz="0" w:space="0" w:color="auto"/>
            <w:bottom w:val="none" w:sz="0" w:space="0" w:color="auto"/>
            <w:right w:val="none" w:sz="0" w:space="0" w:color="auto"/>
          </w:divBdr>
        </w:div>
        <w:div w:id="520556893">
          <w:marLeft w:val="480"/>
          <w:marRight w:val="0"/>
          <w:marTop w:val="0"/>
          <w:marBottom w:val="0"/>
          <w:divBdr>
            <w:top w:val="none" w:sz="0" w:space="0" w:color="auto"/>
            <w:left w:val="none" w:sz="0" w:space="0" w:color="auto"/>
            <w:bottom w:val="none" w:sz="0" w:space="0" w:color="auto"/>
            <w:right w:val="none" w:sz="0" w:space="0" w:color="auto"/>
          </w:divBdr>
        </w:div>
        <w:div w:id="543105907">
          <w:marLeft w:val="480"/>
          <w:marRight w:val="0"/>
          <w:marTop w:val="0"/>
          <w:marBottom w:val="0"/>
          <w:divBdr>
            <w:top w:val="none" w:sz="0" w:space="0" w:color="auto"/>
            <w:left w:val="none" w:sz="0" w:space="0" w:color="auto"/>
            <w:bottom w:val="none" w:sz="0" w:space="0" w:color="auto"/>
            <w:right w:val="none" w:sz="0" w:space="0" w:color="auto"/>
          </w:divBdr>
        </w:div>
        <w:div w:id="865406970">
          <w:marLeft w:val="480"/>
          <w:marRight w:val="0"/>
          <w:marTop w:val="0"/>
          <w:marBottom w:val="0"/>
          <w:divBdr>
            <w:top w:val="none" w:sz="0" w:space="0" w:color="auto"/>
            <w:left w:val="none" w:sz="0" w:space="0" w:color="auto"/>
            <w:bottom w:val="none" w:sz="0" w:space="0" w:color="auto"/>
            <w:right w:val="none" w:sz="0" w:space="0" w:color="auto"/>
          </w:divBdr>
        </w:div>
        <w:div w:id="1070420658">
          <w:marLeft w:val="480"/>
          <w:marRight w:val="0"/>
          <w:marTop w:val="0"/>
          <w:marBottom w:val="0"/>
          <w:divBdr>
            <w:top w:val="none" w:sz="0" w:space="0" w:color="auto"/>
            <w:left w:val="none" w:sz="0" w:space="0" w:color="auto"/>
            <w:bottom w:val="none" w:sz="0" w:space="0" w:color="auto"/>
            <w:right w:val="none" w:sz="0" w:space="0" w:color="auto"/>
          </w:divBdr>
        </w:div>
        <w:div w:id="1408455489">
          <w:marLeft w:val="480"/>
          <w:marRight w:val="0"/>
          <w:marTop w:val="0"/>
          <w:marBottom w:val="0"/>
          <w:divBdr>
            <w:top w:val="none" w:sz="0" w:space="0" w:color="auto"/>
            <w:left w:val="none" w:sz="0" w:space="0" w:color="auto"/>
            <w:bottom w:val="none" w:sz="0" w:space="0" w:color="auto"/>
            <w:right w:val="none" w:sz="0" w:space="0" w:color="auto"/>
          </w:divBdr>
        </w:div>
        <w:div w:id="1875344713">
          <w:marLeft w:val="480"/>
          <w:marRight w:val="0"/>
          <w:marTop w:val="0"/>
          <w:marBottom w:val="0"/>
          <w:divBdr>
            <w:top w:val="none" w:sz="0" w:space="0" w:color="auto"/>
            <w:left w:val="none" w:sz="0" w:space="0" w:color="auto"/>
            <w:bottom w:val="none" w:sz="0" w:space="0" w:color="auto"/>
            <w:right w:val="none" w:sz="0" w:space="0" w:color="auto"/>
          </w:divBdr>
        </w:div>
      </w:divsChild>
    </w:div>
    <w:div w:id="728965739">
      <w:bodyDiv w:val="1"/>
      <w:marLeft w:val="0"/>
      <w:marRight w:val="0"/>
      <w:marTop w:val="0"/>
      <w:marBottom w:val="0"/>
      <w:divBdr>
        <w:top w:val="none" w:sz="0" w:space="0" w:color="auto"/>
        <w:left w:val="none" w:sz="0" w:space="0" w:color="auto"/>
        <w:bottom w:val="none" w:sz="0" w:space="0" w:color="auto"/>
        <w:right w:val="none" w:sz="0" w:space="0" w:color="auto"/>
      </w:divBdr>
    </w:div>
    <w:div w:id="730269821">
      <w:bodyDiv w:val="1"/>
      <w:marLeft w:val="0"/>
      <w:marRight w:val="0"/>
      <w:marTop w:val="0"/>
      <w:marBottom w:val="0"/>
      <w:divBdr>
        <w:top w:val="none" w:sz="0" w:space="0" w:color="auto"/>
        <w:left w:val="none" w:sz="0" w:space="0" w:color="auto"/>
        <w:bottom w:val="none" w:sz="0" w:space="0" w:color="auto"/>
        <w:right w:val="none" w:sz="0" w:space="0" w:color="auto"/>
      </w:divBdr>
    </w:div>
    <w:div w:id="730418997">
      <w:bodyDiv w:val="1"/>
      <w:marLeft w:val="0"/>
      <w:marRight w:val="0"/>
      <w:marTop w:val="0"/>
      <w:marBottom w:val="0"/>
      <w:divBdr>
        <w:top w:val="none" w:sz="0" w:space="0" w:color="auto"/>
        <w:left w:val="none" w:sz="0" w:space="0" w:color="auto"/>
        <w:bottom w:val="none" w:sz="0" w:space="0" w:color="auto"/>
        <w:right w:val="none" w:sz="0" w:space="0" w:color="auto"/>
      </w:divBdr>
    </w:div>
    <w:div w:id="731319771">
      <w:bodyDiv w:val="1"/>
      <w:marLeft w:val="0"/>
      <w:marRight w:val="0"/>
      <w:marTop w:val="0"/>
      <w:marBottom w:val="0"/>
      <w:divBdr>
        <w:top w:val="none" w:sz="0" w:space="0" w:color="auto"/>
        <w:left w:val="none" w:sz="0" w:space="0" w:color="auto"/>
        <w:bottom w:val="none" w:sz="0" w:space="0" w:color="auto"/>
        <w:right w:val="none" w:sz="0" w:space="0" w:color="auto"/>
      </w:divBdr>
    </w:div>
    <w:div w:id="731734209">
      <w:bodyDiv w:val="1"/>
      <w:marLeft w:val="0"/>
      <w:marRight w:val="0"/>
      <w:marTop w:val="0"/>
      <w:marBottom w:val="0"/>
      <w:divBdr>
        <w:top w:val="none" w:sz="0" w:space="0" w:color="auto"/>
        <w:left w:val="none" w:sz="0" w:space="0" w:color="auto"/>
        <w:bottom w:val="none" w:sz="0" w:space="0" w:color="auto"/>
        <w:right w:val="none" w:sz="0" w:space="0" w:color="auto"/>
      </w:divBdr>
    </w:div>
    <w:div w:id="732853912">
      <w:bodyDiv w:val="1"/>
      <w:marLeft w:val="0"/>
      <w:marRight w:val="0"/>
      <w:marTop w:val="0"/>
      <w:marBottom w:val="0"/>
      <w:divBdr>
        <w:top w:val="none" w:sz="0" w:space="0" w:color="auto"/>
        <w:left w:val="none" w:sz="0" w:space="0" w:color="auto"/>
        <w:bottom w:val="none" w:sz="0" w:space="0" w:color="auto"/>
        <w:right w:val="none" w:sz="0" w:space="0" w:color="auto"/>
      </w:divBdr>
    </w:div>
    <w:div w:id="733624818">
      <w:bodyDiv w:val="1"/>
      <w:marLeft w:val="0"/>
      <w:marRight w:val="0"/>
      <w:marTop w:val="0"/>
      <w:marBottom w:val="0"/>
      <w:divBdr>
        <w:top w:val="none" w:sz="0" w:space="0" w:color="auto"/>
        <w:left w:val="none" w:sz="0" w:space="0" w:color="auto"/>
        <w:bottom w:val="none" w:sz="0" w:space="0" w:color="auto"/>
        <w:right w:val="none" w:sz="0" w:space="0" w:color="auto"/>
      </w:divBdr>
    </w:div>
    <w:div w:id="734401986">
      <w:bodyDiv w:val="1"/>
      <w:marLeft w:val="0"/>
      <w:marRight w:val="0"/>
      <w:marTop w:val="0"/>
      <w:marBottom w:val="0"/>
      <w:divBdr>
        <w:top w:val="none" w:sz="0" w:space="0" w:color="auto"/>
        <w:left w:val="none" w:sz="0" w:space="0" w:color="auto"/>
        <w:bottom w:val="none" w:sz="0" w:space="0" w:color="auto"/>
        <w:right w:val="none" w:sz="0" w:space="0" w:color="auto"/>
      </w:divBdr>
    </w:div>
    <w:div w:id="734594719">
      <w:bodyDiv w:val="1"/>
      <w:marLeft w:val="0"/>
      <w:marRight w:val="0"/>
      <w:marTop w:val="0"/>
      <w:marBottom w:val="0"/>
      <w:divBdr>
        <w:top w:val="none" w:sz="0" w:space="0" w:color="auto"/>
        <w:left w:val="none" w:sz="0" w:space="0" w:color="auto"/>
        <w:bottom w:val="none" w:sz="0" w:space="0" w:color="auto"/>
        <w:right w:val="none" w:sz="0" w:space="0" w:color="auto"/>
      </w:divBdr>
    </w:div>
    <w:div w:id="735128268">
      <w:bodyDiv w:val="1"/>
      <w:marLeft w:val="0"/>
      <w:marRight w:val="0"/>
      <w:marTop w:val="0"/>
      <w:marBottom w:val="0"/>
      <w:divBdr>
        <w:top w:val="none" w:sz="0" w:space="0" w:color="auto"/>
        <w:left w:val="none" w:sz="0" w:space="0" w:color="auto"/>
        <w:bottom w:val="none" w:sz="0" w:space="0" w:color="auto"/>
        <w:right w:val="none" w:sz="0" w:space="0" w:color="auto"/>
      </w:divBdr>
    </w:div>
    <w:div w:id="735130053">
      <w:bodyDiv w:val="1"/>
      <w:marLeft w:val="0"/>
      <w:marRight w:val="0"/>
      <w:marTop w:val="0"/>
      <w:marBottom w:val="0"/>
      <w:divBdr>
        <w:top w:val="none" w:sz="0" w:space="0" w:color="auto"/>
        <w:left w:val="none" w:sz="0" w:space="0" w:color="auto"/>
        <w:bottom w:val="none" w:sz="0" w:space="0" w:color="auto"/>
        <w:right w:val="none" w:sz="0" w:space="0" w:color="auto"/>
      </w:divBdr>
    </w:div>
    <w:div w:id="735664907">
      <w:bodyDiv w:val="1"/>
      <w:marLeft w:val="0"/>
      <w:marRight w:val="0"/>
      <w:marTop w:val="0"/>
      <w:marBottom w:val="0"/>
      <w:divBdr>
        <w:top w:val="none" w:sz="0" w:space="0" w:color="auto"/>
        <w:left w:val="none" w:sz="0" w:space="0" w:color="auto"/>
        <w:bottom w:val="none" w:sz="0" w:space="0" w:color="auto"/>
        <w:right w:val="none" w:sz="0" w:space="0" w:color="auto"/>
      </w:divBdr>
    </w:div>
    <w:div w:id="737747016">
      <w:bodyDiv w:val="1"/>
      <w:marLeft w:val="0"/>
      <w:marRight w:val="0"/>
      <w:marTop w:val="0"/>
      <w:marBottom w:val="0"/>
      <w:divBdr>
        <w:top w:val="none" w:sz="0" w:space="0" w:color="auto"/>
        <w:left w:val="none" w:sz="0" w:space="0" w:color="auto"/>
        <w:bottom w:val="none" w:sz="0" w:space="0" w:color="auto"/>
        <w:right w:val="none" w:sz="0" w:space="0" w:color="auto"/>
      </w:divBdr>
    </w:div>
    <w:div w:id="738551516">
      <w:bodyDiv w:val="1"/>
      <w:marLeft w:val="0"/>
      <w:marRight w:val="0"/>
      <w:marTop w:val="0"/>
      <w:marBottom w:val="0"/>
      <w:divBdr>
        <w:top w:val="none" w:sz="0" w:space="0" w:color="auto"/>
        <w:left w:val="none" w:sz="0" w:space="0" w:color="auto"/>
        <w:bottom w:val="none" w:sz="0" w:space="0" w:color="auto"/>
        <w:right w:val="none" w:sz="0" w:space="0" w:color="auto"/>
      </w:divBdr>
    </w:div>
    <w:div w:id="739134455">
      <w:bodyDiv w:val="1"/>
      <w:marLeft w:val="0"/>
      <w:marRight w:val="0"/>
      <w:marTop w:val="0"/>
      <w:marBottom w:val="0"/>
      <w:divBdr>
        <w:top w:val="none" w:sz="0" w:space="0" w:color="auto"/>
        <w:left w:val="none" w:sz="0" w:space="0" w:color="auto"/>
        <w:bottom w:val="none" w:sz="0" w:space="0" w:color="auto"/>
        <w:right w:val="none" w:sz="0" w:space="0" w:color="auto"/>
      </w:divBdr>
    </w:div>
    <w:div w:id="739983761">
      <w:bodyDiv w:val="1"/>
      <w:marLeft w:val="0"/>
      <w:marRight w:val="0"/>
      <w:marTop w:val="0"/>
      <w:marBottom w:val="0"/>
      <w:divBdr>
        <w:top w:val="none" w:sz="0" w:space="0" w:color="auto"/>
        <w:left w:val="none" w:sz="0" w:space="0" w:color="auto"/>
        <w:bottom w:val="none" w:sz="0" w:space="0" w:color="auto"/>
        <w:right w:val="none" w:sz="0" w:space="0" w:color="auto"/>
      </w:divBdr>
    </w:div>
    <w:div w:id="740835700">
      <w:bodyDiv w:val="1"/>
      <w:marLeft w:val="0"/>
      <w:marRight w:val="0"/>
      <w:marTop w:val="0"/>
      <w:marBottom w:val="0"/>
      <w:divBdr>
        <w:top w:val="none" w:sz="0" w:space="0" w:color="auto"/>
        <w:left w:val="none" w:sz="0" w:space="0" w:color="auto"/>
        <w:bottom w:val="none" w:sz="0" w:space="0" w:color="auto"/>
        <w:right w:val="none" w:sz="0" w:space="0" w:color="auto"/>
      </w:divBdr>
    </w:div>
    <w:div w:id="741103312">
      <w:bodyDiv w:val="1"/>
      <w:marLeft w:val="0"/>
      <w:marRight w:val="0"/>
      <w:marTop w:val="0"/>
      <w:marBottom w:val="0"/>
      <w:divBdr>
        <w:top w:val="none" w:sz="0" w:space="0" w:color="auto"/>
        <w:left w:val="none" w:sz="0" w:space="0" w:color="auto"/>
        <w:bottom w:val="none" w:sz="0" w:space="0" w:color="auto"/>
        <w:right w:val="none" w:sz="0" w:space="0" w:color="auto"/>
      </w:divBdr>
    </w:div>
    <w:div w:id="741104942">
      <w:bodyDiv w:val="1"/>
      <w:marLeft w:val="0"/>
      <w:marRight w:val="0"/>
      <w:marTop w:val="0"/>
      <w:marBottom w:val="0"/>
      <w:divBdr>
        <w:top w:val="none" w:sz="0" w:space="0" w:color="auto"/>
        <w:left w:val="none" w:sz="0" w:space="0" w:color="auto"/>
        <w:bottom w:val="none" w:sz="0" w:space="0" w:color="auto"/>
        <w:right w:val="none" w:sz="0" w:space="0" w:color="auto"/>
      </w:divBdr>
    </w:div>
    <w:div w:id="741373907">
      <w:bodyDiv w:val="1"/>
      <w:marLeft w:val="0"/>
      <w:marRight w:val="0"/>
      <w:marTop w:val="0"/>
      <w:marBottom w:val="0"/>
      <w:divBdr>
        <w:top w:val="none" w:sz="0" w:space="0" w:color="auto"/>
        <w:left w:val="none" w:sz="0" w:space="0" w:color="auto"/>
        <w:bottom w:val="none" w:sz="0" w:space="0" w:color="auto"/>
        <w:right w:val="none" w:sz="0" w:space="0" w:color="auto"/>
      </w:divBdr>
    </w:div>
    <w:div w:id="741753786">
      <w:bodyDiv w:val="1"/>
      <w:marLeft w:val="0"/>
      <w:marRight w:val="0"/>
      <w:marTop w:val="0"/>
      <w:marBottom w:val="0"/>
      <w:divBdr>
        <w:top w:val="none" w:sz="0" w:space="0" w:color="auto"/>
        <w:left w:val="none" w:sz="0" w:space="0" w:color="auto"/>
        <w:bottom w:val="none" w:sz="0" w:space="0" w:color="auto"/>
        <w:right w:val="none" w:sz="0" w:space="0" w:color="auto"/>
      </w:divBdr>
    </w:div>
    <w:div w:id="742067072">
      <w:bodyDiv w:val="1"/>
      <w:marLeft w:val="0"/>
      <w:marRight w:val="0"/>
      <w:marTop w:val="0"/>
      <w:marBottom w:val="0"/>
      <w:divBdr>
        <w:top w:val="none" w:sz="0" w:space="0" w:color="auto"/>
        <w:left w:val="none" w:sz="0" w:space="0" w:color="auto"/>
        <w:bottom w:val="none" w:sz="0" w:space="0" w:color="auto"/>
        <w:right w:val="none" w:sz="0" w:space="0" w:color="auto"/>
      </w:divBdr>
    </w:div>
    <w:div w:id="742335369">
      <w:bodyDiv w:val="1"/>
      <w:marLeft w:val="0"/>
      <w:marRight w:val="0"/>
      <w:marTop w:val="0"/>
      <w:marBottom w:val="0"/>
      <w:divBdr>
        <w:top w:val="none" w:sz="0" w:space="0" w:color="auto"/>
        <w:left w:val="none" w:sz="0" w:space="0" w:color="auto"/>
        <w:bottom w:val="none" w:sz="0" w:space="0" w:color="auto"/>
        <w:right w:val="none" w:sz="0" w:space="0" w:color="auto"/>
      </w:divBdr>
    </w:div>
    <w:div w:id="742878831">
      <w:bodyDiv w:val="1"/>
      <w:marLeft w:val="0"/>
      <w:marRight w:val="0"/>
      <w:marTop w:val="0"/>
      <w:marBottom w:val="0"/>
      <w:divBdr>
        <w:top w:val="none" w:sz="0" w:space="0" w:color="auto"/>
        <w:left w:val="none" w:sz="0" w:space="0" w:color="auto"/>
        <w:bottom w:val="none" w:sz="0" w:space="0" w:color="auto"/>
        <w:right w:val="none" w:sz="0" w:space="0" w:color="auto"/>
      </w:divBdr>
    </w:div>
    <w:div w:id="742916640">
      <w:bodyDiv w:val="1"/>
      <w:marLeft w:val="0"/>
      <w:marRight w:val="0"/>
      <w:marTop w:val="0"/>
      <w:marBottom w:val="0"/>
      <w:divBdr>
        <w:top w:val="none" w:sz="0" w:space="0" w:color="auto"/>
        <w:left w:val="none" w:sz="0" w:space="0" w:color="auto"/>
        <w:bottom w:val="none" w:sz="0" w:space="0" w:color="auto"/>
        <w:right w:val="none" w:sz="0" w:space="0" w:color="auto"/>
      </w:divBdr>
    </w:div>
    <w:div w:id="742916706">
      <w:bodyDiv w:val="1"/>
      <w:marLeft w:val="0"/>
      <w:marRight w:val="0"/>
      <w:marTop w:val="0"/>
      <w:marBottom w:val="0"/>
      <w:divBdr>
        <w:top w:val="none" w:sz="0" w:space="0" w:color="auto"/>
        <w:left w:val="none" w:sz="0" w:space="0" w:color="auto"/>
        <w:bottom w:val="none" w:sz="0" w:space="0" w:color="auto"/>
        <w:right w:val="none" w:sz="0" w:space="0" w:color="auto"/>
      </w:divBdr>
    </w:div>
    <w:div w:id="743989095">
      <w:bodyDiv w:val="1"/>
      <w:marLeft w:val="0"/>
      <w:marRight w:val="0"/>
      <w:marTop w:val="0"/>
      <w:marBottom w:val="0"/>
      <w:divBdr>
        <w:top w:val="none" w:sz="0" w:space="0" w:color="auto"/>
        <w:left w:val="none" w:sz="0" w:space="0" w:color="auto"/>
        <w:bottom w:val="none" w:sz="0" w:space="0" w:color="auto"/>
        <w:right w:val="none" w:sz="0" w:space="0" w:color="auto"/>
      </w:divBdr>
    </w:div>
    <w:div w:id="743989242">
      <w:bodyDiv w:val="1"/>
      <w:marLeft w:val="0"/>
      <w:marRight w:val="0"/>
      <w:marTop w:val="0"/>
      <w:marBottom w:val="0"/>
      <w:divBdr>
        <w:top w:val="none" w:sz="0" w:space="0" w:color="auto"/>
        <w:left w:val="none" w:sz="0" w:space="0" w:color="auto"/>
        <w:bottom w:val="none" w:sz="0" w:space="0" w:color="auto"/>
        <w:right w:val="none" w:sz="0" w:space="0" w:color="auto"/>
      </w:divBdr>
    </w:div>
    <w:div w:id="744491639">
      <w:bodyDiv w:val="1"/>
      <w:marLeft w:val="0"/>
      <w:marRight w:val="0"/>
      <w:marTop w:val="0"/>
      <w:marBottom w:val="0"/>
      <w:divBdr>
        <w:top w:val="none" w:sz="0" w:space="0" w:color="auto"/>
        <w:left w:val="none" w:sz="0" w:space="0" w:color="auto"/>
        <w:bottom w:val="none" w:sz="0" w:space="0" w:color="auto"/>
        <w:right w:val="none" w:sz="0" w:space="0" w:color="auto"/>
      </w:divBdr>
    </w:div>
    <w:div w:id="744492209">
      <w:bodyDiv w:val="1"/>
      <w:marLeft w:val="0"/>
      <w:marRight w:val="0"/>
      <w:marTop w:val="0"/>
      <w:marBottom w:val="0"/>
      <w:divBdr>
        <w:top w:val="none" w:sz="0" w:space="0" w:color="auto"/>
        <w:left w:val="none" w:sz="0" w:space="0" w:color="auto"/>
        <w:bottom w:val="none" w:sz="0" w:space="0" w:color="auto"/>
        <w:right w:val="none" w:sz="0" w:space="0" w:color="auto"/>
      </w:divBdr>
    </w:div>
    <w:div w:id="744498050">
      <w:bodyDiv w:val="1"/>
      <w:marLeft w:val="0"/>
      <w:marRight w:val="0"/>
      <w:marTop w:val="0"/>
      <w:marBottom w:val="0"/>
      <w:divBdr>
        <w:top w:val="none" w:sz="0" w:space="0" w:color="auto"/>
        <w:left w:val="none" w:sz="0" w:space="0" w:color="auto"/>
        <w:bottom w:val="none" w:sz="0" w:space="0" w:color="auto"/>
        <w:right w:val="none" w:sz="0" w:space="0" w:color="auto"/>
      </w:divBdr>
    </w:div>
    <w:div w:id="744691814">
      <w:bodyDiv w:val="1"/>
      <w:marLeft w:val="0"/>
      <w:marRight w:val="0"/>
      <w:marTop w:val="0"/>
      <w:marBottom w:val="0"/>
      <w:divBdr>
        <w:top w:val="none" w:sz="0" w:space="0" w:color="auto"/>
        <w:left w:val="none" w:sz="0" w:space="0" w:color="auto"/>
        <w:bottom w:val="none" w:sz="0" w:space="0" w:color="auto"/>
        <w:right w:val="none" w:sz="0" w:space="0" w:color="auto"/>
      </w:divBdr>
    </w:div>
    <w:div w:id="746540478">
      <w:bodyDiv w:val="1"/>
      <w:marLeft w:val="0"/>
      <w:marRight w:val="0"/>
      <w:marTop w:val="0"/>
      <w:marBottom w:val="0"/>
      <w:divBdr>
        <w:top w:val="none" w:sz="0" w:space="0" w:color="auto"/>
        <w:left w:val="none" w:sz="0" w:space="0" w:color="auto"/>
        <w:bottom w:val="none" w:sz="0" w:space="0" w:color="auto"/>
        <w:right w:val="none" w:sz="0" w:space="0" w:color="auto"/>
      </w:divBdr>
      <w:divsChild>
        <w:div w:id="561405238">
          <w:marLeft w:val="480"/>
          <w:marRight w:val="0"/>
          <w:marTop w:val="0"/>
          <w:marBottom w:val="0"/>
          <w:divBdr>
            <w:top w:val="none" w:sz="0" w:space="0" w:color="auto"/>
            <w:left w:val="none" w:sz="0" w:space="0" w:color="auto"/>
            <w:bottom w:val="none" w:sz="0" w:space="0" w:color="auto"/>
            <w:right w:val="none" w:sz="0" w:space="0" w:color="auto"/>
          </w:divBdr>
        </w:div>
        <w:div w:id="2009792859">
          <w:marLeft w:val="480"/>
          <w:marRight w:val="0"/>
          <w:marTop w:val="0"/>
          <w:marBottom w:val="0"/>
          <w:divBdr>
            <w:top w:val="none" w:sz="0" w:space="0" w:color="auto"/>
            <w:left w:val="none" w:sz="0" w:space="0" w:color="auto"/>
            <w:bottom w:val="none" w:sz="0" w:space="0" w:color="auto"/>
            <w:right w:val="none" w:sz="0" w:space="0" w:color="auto"/>
          </w:divBdr>
        </w:div>
        <w:div w:id="2081438583">
          <w:marLeft w:val="480"/>
          <w:marRight w:val="0"/>
          <w:marTop w:val="0"/>
          <w:marBottom w:val="0"/>
          <w:divBdr>
            <w:top w:val="none" w:sz="0" w:space="0" w:color="auto"/>
            <w:left w:val="none" w:sz="0" w:space="0" w:color="auto"/>
            <w:bottom w:val="none" w:sz="0" w:space="0" w:color="auto"/>
            <w:right w:val="none" w:sz="0" w:space="0" w:color="auto"/>
          </w:divBdr>
        </w:div>
        <w:div w:id="1422802026">
          <w:marLeft w:val="480"/>
          <w:marRight w:val="0"/>
          <w:marTop w:val="0"/>
          <w:marBottom w:val="0"/>
          <w:divBdr>
            <w:top w:val="none" w:sz="0" w:space="0" w:color="auto"/>
            <w:left w:val="none" w:sz="0" w:space="0" w:color="auto"/>
            <w:bottom w:val="none" w:sz="0" w:space="0" w:color="auto"/>
            <w:right w:val="none" w:sz="0" w:space="0" w:color="auto"/>
          </w:divBdr>
        </w:div>
        <w:div w:id="1503813005">
          <w:marLeft w:val="480"/>
          <w:marRight w:val="0"/>
          <w:marTop w:val="0"/>
          <w:marBottom w:val="0"/>
          <w:divBdr>
            <w:top w:val="none" w:sz="0" w:space="0" w:color="auto"/>
            <w:left w:val="none" w:sz="0" w:space="0" w:color="auto"/>
            <w:bottom w:val="none" w:sz="0" w:space="0" w:color="auto"/>
            <w:right w:val="none" w:sz="0" w:space="0" w:color="auto"/>
          </w:divBdr>
        </w:div>
        <w:div w:id="508906457">
          <w:marLeft w:val="480"/>
          <w:marRight w:val="0"/>
          <w:marTop w:val="0"/>
          <w:marBottom w:val="0"/>
          <w:divBdr>
            <w:top w:val="none" w:sz="0" w:space="0" w:color="auto"/>
            <w:left w:val="none" w:sz="0" w:space="0" w:color="auto"/>
            <w:bottom w:val="none" w:sz="0" w:space="0" w:color="auto"/>
            <w:right w:val="none" w:sz="0" w:space="0" w:color="auto"/>
          </w:divBdr>
        </w:div>
        <w:div w:id="1415974404">
          <w:marLeft w:val="480"/>
          <w:marRight w:val="0"/>
          <w:marTop w:val="0"/>
          <w:marBottom w:val="0"/>
          <w:divBdr>
            <w:top w:val="none" w:sz="0" w:space="0" w:color="auto"/>
            <w:left w:val="none" w:sz="0" w:space="0" w:color="auto"/>
            <w:bottom w:val="none" w:sz="0" w:space="0" w:color="auto"/>
            <w:right w:val="none" w:sz="0" w:space="0" w:color="auto"/>
          </w:divBdr>
        </w:div>
        <w:div w:id="753623788">
          <w:marLeft w:val="480"/>
          <w:marRight w:val="0"/>
          <w:marTop w:val="0"/>
          <w:marBottom w:val="0"/>
          <w:divBdr>
            <w:top w:val="none" w:sz="0" w:space="0" w:color="auto"/>
            <w:left w:val="none" w:sz="0" w:space="0" w:color="auto"/>
            <w:bottom w:val="none" w:sz="0" w:space="0" w:color="auto"/>
            <w:right w:val="none" w:sz="0" w:space="0" w:color="auto"/>
          </w:divBdr>
        </w:div>
        <w:div w:id="237330408">
          <w:marLeft w:val="480"/>
          <w:marRight w:val="0"/>
          <w:marTop w:val="0"/>
          <w:marBottom w:val="0"/>
          <w:divBdr>
            <w:top w:val="none" w:sz="0" w:space="0" w:color="auto"/>
            <w:left w:val="none" w:sz="0" w:space="0" w:color="auto"/>
            <w:bottom w:val="none" w:sz="0" w:space="0" w:color="auto"/>
            <w:right w:val="none" w:sz="0" w:space="0" w:color="auto"/>
          </w:divBdr>
        </w:div>
        <w:div w:id="1490095351">
          <w:marLeft w:val="480"/>
          <w:marRight w:val="0"/>
          <w:marTop w:val="0"/>
          <w:marBottom w:val="0"/>
          <w:divBdr>
            <w:top w:val="none" w:sz="0" w:space="0" w:color="auto"/>
            <w:left w:val="none" w:sz="0" w:space="0" w:color="auto"/>
            <w:bottom w:val="none" w:sz="0" w:space="0" w:color="auto"/>
            <w:right w:val="none" w:sz="0" w:space="0" w:color="auto"/>
          </w:divBdr>
        </w:div>
        <w:div w:id="1634096510">
          <w:marLeft w:val="480"/>
          <w:marRight w:val="0"/>
          <w:marTop w:val="0"/>
          <w:marBottom w:val="0"/>
          <w:divBdr>
            <w:top w:val="none" w:sz="0" w:space="0" w:color="auto"/>
            <w:left w:val="none" w:sz="0" w:space="0" w:color="auto"/>
            <w:bottom w:val="none" w:sz="0" w:space="0" w:color="auto"/>
            <w:right w:val="none" w:sz="0" w:space="0" w:color="auto"/>
          </w:divBdr>
        </w:div>
        <w:div w:id="1910924076">
          <w:marLeft w:val="480"/>
          <w:marRight w:val="0"/>
          <w:marTop w:val="0"/>
          <w:marBottom w:val="0"/>
          <w:divBdr>
            <w:top w:val="none" w:sz="0" w:space="0" w:color="auto"/>
            <w:left w:val="none" w:sz="0" w:space="0" w:color="auto"/>
            <w:bottom w:val="none" w:sz="0" w:space="0" w:color="auto"/>
            <w:right w:val="none" w:sz="0" w:space="0" w:color="auto"/>
          </w:divBdr>
        </w:div>
        <w:div w:id="823010037">
          <w:marLeft w:val="480"/>
          <w:marRight w:val="0"/>
          <w:marTop w:val="0"/>
          <w:marBottom w:val="0"/>
          <w:divBdr>
            <w:top w:val="none" w:sz="0" w:space="0" w:color="auto"/>
            <w:left w:val="none" w:sz="0" w:space="0" w:color="auto"/>
            <w:bottom w:val="none" w:sz="0" w:space="0" w:color="auto"/>
            <w:right w:val="none" w:sz="0" w:space="0" w:color="auto"/>
          </w:divBdr>
        </w:div>
        <w:div w:id="402990327">
          <w:marLeft w:val="480"/>
          <w:marRight w:val="0"/>
          <w:marTop w:val="0"/>
          <w:marBottom w:val="0"/>
          <w:divBdr>
            <w:top w:val="none" w:sz="0" w:space="0" w:color="auto"/>
            <w:left w:val="none" w:sz="0" w:space="0" w:color="auto"/>
            <w:bottom w:val="none" w:sz="0" w:space="0" w:color="auto"/>
            <w:right w:val="none" w:sz="0" w:space="0" w:color="auto"/>
          </w:divBdr>
        </w:div>
        <w:div w:id="966859879">
          <w:marLeft w:val="480"/>
          <w:marRight w:val="0"/>
          <w:marTop w:val="0"/>
          <w:marBottom w:val="0"/>
          <w:divBdr>
            <w:top w:val="none" w:sz="0" w:space="0" w:color="auto"/>
            <w:left w:val="none" w:sz="0" w:space="0" w:color="auto"/>
            <w:bottom w:val="none" w:sz="0" w:space="0" w:color="auto"/>
            <w:right w:val="none" w:sz="0" w:space="0" w:color="auto"/>
          </w:divBdr>
        </w:div>
        <w:div w:id="572543489">
          <w:marLeft w:val="480"/>
          <w:marRight w:val="0"/>
          <w:marTop w:val="0"/>
          <w:marBottom w:val="0"/>
          <w:divBdr>
            <w:top w:val="none" w:sz="0" w:space="0" w:color="auto"/>
            <w:left w:val="none" w:sz="0" w:space="0" w:color="auto"/>
            <w:bottom w:val="none" w:sz="0" w:space="0" w:color="auto"/>
            <w:right w:val="none" w:sz="0" w:space="0" w:color="auto"/>
          </w:divBdr>
        </w:div>
        <w:div w:id="234515394">
          <w:marLeft w:val="480"/>
          <w:marRight w:val="0"/>
          <w:marTop w:val="0"/>
          <w:marBottom w:val="0"/>
          <w:divBdr>
            <w:top w:val="none" w:sz="0" w:space="0" w:color="auto"/>
            <w:left w:val="none" w:sz="0" w:space="0" w:color="auto"/>
            <w:bottom w:val="none" w:sz="0" w:space="0" w:color="auto"/>
            <w:right w:val="none" w:sz="0" w:space="0" w:color="auto"/>
          </w:divBdr>
        </w:div>
        <w:div w:id="133179483">
          <w:marLeft w:val="480"/>
          <w:marRight w:val="0"/>
          <w:marTop w:val="0"/>
          <w:marBottom w:val="0"/>
          <w:divBdr>
            <w:top w:val="none" w:sz="0" w:space="0" w:color="auto"/>
            <w:left w:val="none" w:sz="0" w:space="0" w:color="auto"/>
            <w:bottom w:val="none" w:sz="0" w:space="0" w:color="auto"/>
            <w:right w:val="none" w:sz="0" w:space="0" w:color="auto"/>
          </w:divBdr>
        </w:div>
        <w:div w:id="1116676920">
          <w:marLeft w:val="480"/>
          <w:marRight w:val="0"/>
          <w:marTop w:val="0"/>
          <w:marBottom w:val="0"/>
          <w:divBdr>
            <w:top w:val="none" w:sz="0" w:space="0" w:color="auto"/>
            <w:left w:val="none" w:sz="0" w:space="0" w:color="auto"/>
            <w:bottom w:val="none" w:sz="0" w:space="0" w:color="auto"/>
            <w:right w:val="none" w:sz="0" w:space="0" w:color="auto"/>
          </w:divBdr>
        </w:div>
        <w:div w:id="892036848">
          <w:marLeft w:val="480"/>
          <w:marRight w:val="0"/>
          <w:marTop w:val="0"/>
          <w:marBottom w:val="0"/>
          <w:divBdr>
            <w:top w:val="none" w:sz="0" w:space="0" w:color="auto"/>
            <w:left w:val="none" w:sz="0" w:space="0" w:color="auto"/>
            <w:bottom w:val="none" w:sz="0" w:space="0" w:color="auto"/>
            <w:right w:val="none" w:sz="0" w:space="0" w:color="auto"/>
          </w:divBdr>
        </w:div>
        <w:div w:id="581835784">
          <w:marLeft w:val="480"/>
          <w:marRight w:val="0"/>
          <w:marTop w:val="0"/>
          <w:marBottom w:val="0"/>
          <w:divBdr>
            <w:top w:val="none" w:sz="0" w:space="0" w:color="auto"/>
            <w:left w:val="none" w:sz="0" w:space="0" w:color="auto"/>
            <w:bottom w:val="none" w:sz="0" w:space="0" w:color="auto"/>
            <w:right w:val="none" w:sz="0" w:space="0" w:color="auto"/>
          </w:divBdr>
        </w:div>
        <w:div w:id="1628657193">
          <w:marLeft w:val="480"/>
          <w:marRight w:val="0"/>
          <w:marTop w:val="0"/>
          <w:marBottom w:val="0"/>
          <w:divBdr>
            <w:top w:val="none" w:sz="0" w:space="0" w:color="auto"/>
            <w:left w:val="none" w:sz="0" w:space="0" w:color="auto"/>
            <w:bottom w:val="none" w:sz="0" w:space="0" w:color="auto"/>
            <w:right w:val="none" w:sz="0" w:space="0" w:color="auto"/>
          </w:divBdr>
        </w:div>
        <w:div w:id="386416916">
          <w:marLeft w:val="480"/>
          <w:marRight w:val="0"/>
          <w:marTop w:val="0"/>
          <w:marBottom w:val="0"/>
          <w:divBdr>
            <w:top w:val="none" w:sz="0" w:space="0" w:color="auto"/>
            <w:left w:val="none" w:sz="0" w:space="0" w:color="auto"/>
            <w:bottom w:val="none" w:sz="0" w:space="0" w:color="auto"/>
            <w:right w:val="none" w:sz="0" w:space="0" w:color="auto"/>
          </w:divBdr>
        </w:div>
        <w:div w:id="967122093">
          <w:marLeft w:val="480"/>
          <w:marRight w:val="0"/>
          <w:marTop w:val="0"/>
          <w:marBottom w:val="0"/>
          <w:divBdr>
            <w:top w:val="none" w:sz="0" w:space="0" w:color="auto"/>
            <w:left w:val="none" w:sz="0" w:space="0" w:color="auto"/>
            <w:bottom w:val="none" w:sz="0" w:space="0" w:color="auto"/>
            <w:right w:val="none" w:sz="0" w:space="0" w:color="auto"/>
          </w:divBdr>
        </w:div>
        <w:div w:id="680275638">
          <w:marLeft w:val="480"/>
          <w:marRight w:val="0"/>
          <w:marTop w:val="0"/>
          <w:marBottom w:val="0"/>
          <w:divBdr>
            <w:top w:val="none" w:sz="0" w:space="0" w:color="auto"/>
            <w:left w:val="none" w:sz="0" w:space="0" w:color="auto"/>
            <w:bottom w:val="none" w:sz="0" w:space="0" w:color="auto"/>
            <w:right w:val="none" w:sz="0" w:space="0" w:color="auto"/>
          </w:divBdr>
        </w:div>
        <w:div w:id="372194588">
          <w:marLeft w:val="480"/>
          <w:marRight w:val="0"/>
          <w:marTop w:val="0"/>
          <w:marBottom w:val="0"/>
          <w:divBdr>
            <w:top w:val="none" w:sz="0" w:space="0" w:color="auto"/>
            <w:left w:val="none" w:sz="0" w:space="0" w:color="auto"/>
            <w:bottom w:val="none" w:sz="0" w:space="0" w:color="auto"/>
            <w:right w:val="none" w:sz="0" w:space="0" w:color="auto"/>
          </w:divBdr>
        </w:div>
        <w:div w:id="1703241322">
          <w:marLeft w:val="480"/>
          <w:marRight w:val="0"/>
          <w:marTop w:val="0"/>
          <w:marBottom w:val="0"/>
          <w:divBdr>
            <w:top w:val="none" w:sz="0" w:space="0" w:color="auto"/>
            <w:left w:val="none" w:sz="0" w:space="0" w:color="auto"/>
            <w:bottom w:val="none" w:sz="0" w:space="0" w:color="auto"/>
            <w:right w:val="none" w:sz="0" w:space="0" w:color="auto"/>
          </w:divBdr>
        </w:div>
        <w:div w:id="105198683">
          <w:marLeft w:val="480"/>
          <w:marRight w:val="0"/>
          <w:marTop w:val="0"/>
          <w:marBottom w:val="0"/>
          <w:divBdr>
            <w:top w:val="none" w:sz="0" w:space="0" w:color="auto"/>
            <w:left w:val="none" w:sz="0" w:space="0" w:color="auto"/>
            <w:bottom w:val="none" w:sz="0" w:space="0" w:color="auto"/>
            <w:right w:val="none" w:sz="0" w:space="0" w:color="auto"/>
          </w:divBdr>
        </w:div>
        <w:div w:id="781412499">
          <w:marLeft w:val="480"/>
          <w:marRight w:val="0"/>
          <w:marTop w:val="0"/>
          <w:marBottom w:val="0"/>
          <w:divBdr>
            <w:top w:val="none" w:sz="0" w:space="0" w:color="auto"/>
            <w:left w:val="none" w:sz="0" w:space="0" w:color="auto"/>
            <w:bottom w:val="none" w:sz="0" w:space="0" w:color="auto"/>
            <w:right w:val="none" w:sz="0" w:space="0" w:color="auto"/>
          </w:divBdr>
        </w:div>
        <w:div w:id="32005605">
          <w:marLeft w:val="480"/>
          <w:marRight w:val="0"/>
          <w:marTop w:val="0"/>
          <w:marBottom w:val="0"/>
          <w:divBdr>
            <w:top w:val="none" w:sz="0" w:space="0" w:color="auto"/>
            <w:left w:val="none" w:sz="0" w:space="0" w:color="auto"/>
            <w:bottom w:val="none" w:sz="0" w:space="0" w:color="auto"/>
            <w:right w:val="none" w:sz="0" w:space="0" w:color="auto"/>
          </w:divBdr>
        </w:div>
        <w:div w:id="1119691110">
          <w:marLeft w:val="480"/>
          <w:marRight w:val="0"/>
          <w:marTop w:val="0"/>
          <w:marBottom w:val="0"/>
          <w:divBdr>
            <w:top w:val="none" w:sz="0" w:space="0" w:color="auto"/>
            <w:left w:val="none" w:sz="0" w:space="0" w:color="auto"/>
            <w:bottom w:val="none" w:sz="0" w:space="0" w:color="auto"/>
            <w:right w:val="none" w:sz="0" w:space="0" w:color="auto"/>
          </w:divBdr>
        </w:div>
        <w:div w:id="1415784272">
          <w:marLeft w:val="480"/>
          <w:marRight w:val="0"/>
          <w:marTop w:val="0"/>
          <w:marBottom w:val="0"/>
          <w:divBdr>
            <w:top w:val="none" w:sz="0" w:space="0" w:color="auto"/>
            <w:left w:val="none" w:sz="0" w:space="0" w:color="auto"/>
            <w:bottom w:val="none" w:sz="0" w:space="0" w:color="auto"/>
            <w:right w:val="none" w:sz="0" w:space="0" w:color="auto"/>
          </w:divBdr>
        </w:div>
        <w:div w:id="1087773146">
          <w:marLeft w:val="480"/>
          <w:marRight w:val="0"/>
          <w:marTop w:val="0"/>
          <w:marBottom w:val="0"/>
          <w:divBdr>
            <w:top w:val="none" w:sz="0" w:space="0" w:color="auto"/>
            <w:left w:val="none" w:sz="0" w:space="0" w:color="auto"/>
            <w:bottom w:val="none" w:sz="0" w:space="0" w:color="auto"/>
            <w:right w:val="none" w:sz="0" w:space="0" w:color="auto"/>
          </w:divBdr>
        </w:div>
        <w:div w:id="1106726835">
          <w:marLeft w:val="480"/>
          <w:marRight w:val="0"/>
          <w:marTop w:val="0"/>
          <w:marBottom w:val="0"/>
          <w:divBdr>
            <w:top w:val="none" w:sz="0" w:space="0" w:color="auto"/>
            <w:left w:val="none" w:sz="0" w:space="0" w:color="auto"/>
            <w:bottom w:val="none" w:sz="0" w:space="0" w:color="auto"/>
            <w:right w:val="none" w:sz="0" w:space="0" w:color="auto"/>
          </w:divBdr>
        </w:div>
        <w:div w:id="946498587">
          <w:marLeft w:val="480"/>
          <w:marRight w:val="0"/>
          <w:marTop w:val="0"/>
          <w:marBottom w:val="0"/>
          <w:divBdr>
            <w:top w:val="none" w:sz="0" w:space="0" w:color="auto"/>
            <w:left w:val="none" w:sz="0" w:space="0" w:color="auto"/>
            <w:bottom w:val="none" w:sz="0" w:space="0" w:color="auto"/>
            <w:right w:val="none" w:sz="0" w:space="0" w:color="auto"/>
          </w:divBdr>
        </w:div>
        <w:div w:id="1981877903">
          <w:marLeft w:val="480"/>
          <w:marRight w:val="0"/>
          <w:marTop w:val="0"/>
          <w:marBottom w:val="0"/>
          <w:divBdr>
            <w:top w:val="none" w:sz="0" w:space="0" w:color="auto"/>
            <w:left w:val="none" w:sz="0" w:space="0" w:color="auto"/>
            <w:bottom w:val="none" w:sz="0" w:space="0" w:color="auto"/>
            <w:right w:val="none" w:sz="0" w:space="0" w:color="auto"/>
          </w:divBdr>
        </w:div>
        <w:div w:id="153450937">
          <w:marLeft w:val="480"/>
          <w:marRight w:val="0"/>
          <w:marTop w:val="0"/>
          <w:marBottom w:val="0"/>
          <w:divBdr>
            <w:top w:val="none" w:sz="0" w:space="0" w:color="auto"/>
            <w:left w:val="none" w:sz="0" w:space="0" w:color="auto"/>
            <w:bottom w:val="none" w:sz="0" w:space="0" w:color="auto"/>
            <w:right w:val="none" w:sz="0" w:space="0" w:color="auto"/>
          </w:divBdr>
        </w:div>
        <w:div w:id="1657876161">
          <w:marLeft w:val="480"/>
          <w:marRight w:val="0"/>
          <w:marTop w:val="0"/>
          <w:marBottom w:val="0"/>
          <w:divBdr>
            <w:top w:val="none" w:sz="0" w:space="0" w:color="auto"/>
            <w:left w:val="none" w:sz="0" w:space="0" w:color="auto"/>
            <w:bottom w:val="none" w:sz="0" w:space="0" w:color="auto"/>
            <w:right w:val="none" w:sz="0" w:space="0" w:color="auto"/>
          </w:divBdr>
        </w:div>
        <w:div w:id="1113784522">
          <w:marLeft w:val="480"/>
          <w:marRight w:val="0"/>
          <w:marTop w:val="0"/>
          <w:marBottom w:val="0"/>
          <w:divBdr>
            <w:top w:val="none" w:sz="0" w:space="0" w:color="auto"/>
            <w:left w:val="none" w:sz="0" w:space="0" w:color="auto"/>
            <w:bottom w:val="none" w:sz="0" w:space="0" w:color="auto"/>
            <w:right w:val="none" w:sz="0" w:space="0" w:color="auto"/>
          </w:divBdr>
        </w:div>
        <w:div w:id="1362052851">
          <w:marLeft w:val="480"/>
          <w:marRight w:val="0"/>
          <w:marTop w:val="0"/>
          <w:marBottom w:val="0"/>
          <w:divBdr>
            <w:top w:val="none" w:sz="0" w:space="0" w:color="auto"/>
            <w:left w:val="none" w:sz="0" w:space="0" w:color="auto"/>
            <w:bottom w:val="none" w:sz="0" w:space="0" w:color="auto"/>
            <w:right w:val="none" w:sz="0" w:space="0" w:color="auto"/>
          </w:divBdr>
        </w:div>
        <w:div w:id="1897471957">
          <w:marLeft w:val="480"/>
          <w:marRight w:val="0"/>
          <w:marTop w:val="0"/>
          <w:marBottom w:val="0"/>
          <w:divBdr>
            <w:top w:val="none" w:sz="0" w:space="0" w:color="auto"/>
            <w:left w:val="none" w:sz="0" w:space="0" w:color="auto"/>
            <w:bottom w:val="none" w:sz="0" w:space="0" w:color="auto"/>
            <w:right w:val="none" w:sz="0" w:space="0" w:color="auto"/>
          </w:divBdr>
        </w:div>
        <w:div w:id="977881006">
          <w:marLeft w:val="480"/>
          <w:marRight w:val="0"/>
          <w:marTop w:val="0"/>
          <w:marBottom w:val="0"/>
          <w:divBdr>
            <w:top w:val="none" w:sz="0" w:space="0" w:color="auto"/>
            <w:left w:val="none" w:sz="0" w:space="0" w:color="auto"/>
            <w:bottom w:val="none" w:sz="0" w:space="0" w:color="auto"/>
            <w:right w:val="none" w:sz="0" w:space="0" w:color="auto"/>
          </w:divBdr>
        </w:div>
        <w:div w:id="1971401025">
          <w:marLeft w:val="480"/>
          <w:marRight w:val="0"/>
          <w:marTop w:val="0"/>
          <w:marBottom w:val="0"/>
          <w:divBdr>
            <w:top w:val="none" w:sz="0" w:space="0" w:color="auto"/>
            <w:left w:val="none" w:sz="0" w:space="0" w:color="auto"/>
            <w:bottom w:val="none" w:sz="0" w:space="0" w:color="auto"/>
            <w:right w:val="none" w:sz="0" w:space="0" w:color="auto"/>
          </w:divBdr>
        </w:div>
        <w:div w:id="873617108">
          <w:marLeft w:val="480"/>
          <w:marRight w:val="0"/>
          <w:marTop w:val="0"/>
          <w:marBottom w:val="0"/>
          <w:divBdr>
            <w:top w:val="none" w:sz="0" w:space="0" w:color="auto"/>
            <w:left w:val="none" w:sz="0" w:space="0" w:color="auto"/>
            <w:bottom w:val="none" w:sz="0" w:space="0" w:color="auto"/>
            <w:right w:val="none" w:sz="0" w:space="0" w:color="auto"/>
          </w:divBdr>
        </w:div>
        <w:div w:id="804809742">
          <w:marLeft w:val="480"/>
          <w:marRight w:val="0"/>
          <w:marTop w:val="0"/>
          <w:marBottom w:val="0"/>
          <w:divBdr>
            <w:top w:val="none" w:sz="0" w:space="0" w:color="auto"/>
            <w:left w:val="none" w:sz="0" w:space="0" w:color="auto"/>
            <w:bottom w:val="none" w:sz="0" w:space="0" w:color="auto"/>
            <w:right w:val="none" w:sz="0" w:space="0" w:color="auto"/>
          </w:divBdr>
        </w:div>
        <w:div w:id="2029672344">
          <w:marLeft w:val="480"/>
          <w:marRight w:val="0"/>
          <w:marTop w:val="0"/>
          <w:marBottom w:val="0"/>
          <w:divBdr>
            <w:top w:val="none" w:sz="0" w:space="0" w:color="auto"/>
            <w:left w:val="none" w:sz="0" w:space="0" w:color="auto"/>
            <w:bottom w:val="none" w:sz="0" w:space="0" w:color="auto"/>
            <w:right w:val="none" w:sz="0" w:space="0" w:color="auto"/>
          </w:divBdr>
        </w:div>
        <w:div w:id="36976530">
          <w:marLeft w:val="480"/>
          <w:marRight w:val="0"/>
          <w:marTop w:val="0"/>
          <w:marBottom w:val="0"/>
          <w:divBdr>
            <w:top w:val="none" w:sz="0" w:space="0" w:color="auto"/>
            <w:left w:val="none" w:sz="0" w:space="0" w:color="auto"/>
            <w:bottom w:val="none" w:sz="0" w:space="0" w:color="auto"/>
            <w:right w:val="none" w:sz="0" w:space="0" w:color="auto"/>
          </w:divBdr>
        </w:div>
        <w:div w:id="2073691121">
          <w:marLeft w:val="480"/>
          <w:marRight w:val="0"/>
          <w:marTop w:val="0"/>
          <w:marBottom w:val="0"/>
          <w:divBdr>
            <w:top w:val="none" w:sz="0" w:space="0" w:color="auto"/>
            <w:left w:val="none" w:sz="0" w:space="0" w:color="auto"/>
            <w:bottom w:val="none" w:sz="0" w:space="0" w:color="auto"/>
            <w:right w:val="none" w:sz="0" w:space="0" w:color="auto"/>
          </w:divBdr>
        </w:div>
        <w:div w:id="1155879219">
          <w:marLeft w:val="480"/>
          <w:marRight w:val="0"/>
          <w:marTop w:val="0"/>
          <w:marBottom w:val="0"/>
          <w:divBdr>
            <w:top w:val="none" w:sz="0" w:space="0" w:color="auto"/>
            <w:left w:val="none" w:sz="0" w:space="0" w:color="auto"/>
            <w:bottom w:val="none" w:sz="0" w:space="0" w:color="auto"/>
            <w:right w:val="none" w:sz="0" w:space="0" w:color="auto"/>
          </w:divBdr>
        </w:div>
        <w:div w:id="981733452">
          <w:marLeft w:val="480"/>
          <w:marRight w:val="0"/>
          <w:marTop w:val="0"/>
          <w:marBottom w:val="0"/>
          <w:divBdr>
            <w:top w:val="none" w:sz="0" w:space="0" w:color="auto"/>
            <w:left w:val="none" w:sz="0" w:space="0" w:color="auto"/>
            <w:bottom w:val="none" w:sz="0" w:space="0" w:color="auto"/>
            <w:right w:val="none" w:sz="0" w:space="0" w:color="auto"/>
          </w:divBdr>
        </w:div>
        <w:div w:id="1180463715">
          <w:marLeft w:val="480"/>
          <w:marRight w:val="0"/>
          <w:marTop w:val="0"/>
          <w:marBottom w:val="0"/>
          <w:divBdr>
            <w:top w:val="none" w:sz="0" w:space="0" w:color="auto"/>
            <w:left w:val="none" w:sz="0" w:space="0" w:color="auto"/>
            <w:bottom w:val="none" w:sz="0" w:space="0" w:color="auto"/>
            <w:right w:val="none" w:sz="0" w:space="0" w:color="auto"/>
          </w:divBdr>
        </w:div>
        <w:div w:id="1795294606">
          <w:marLeft w:val="480"/>
          <w:marRight w:val="0"/>
          <w:marTop w:val="0"/>
          <w:marBottom w:val="0"/>
          <w:divBdr>
            <w:top w:val="none" w:sz="0" w:space="0" w:color="auto"/>
            <w:left w:val="none" w:sz="0" w:space="0" w:color="auto"/>
            <w:bottom w:val="none" w:sz="0" w:space="0" w:color="auto"/>
            <w:right w:val="none" w:sz="0" w:space="0" w:color="auto"/>
          </w:divBdr>
        </w:div>
      </w:divsChild>
    </w:div>
    <w:div w:id="746805888">
      <w:bodyDiv w:val="1"/>
      <w:marLeft w:val="0"/>
      <w:marRight w:val="0"/>
      <w:marTop w:val="0"/>
      <w:marBottom w:val="0"/>
      <w:divBdr>
        <w:top w:val="none" w:sz="0" w:space="0" w:color="auto"/>
        <w:left w:val="none" w:sz="0" w:space="0" w:color="auto"/>
        <w:bottom w:val="none" w:sz="0" w:space="0" w:color="auto"/>
        <w:right w:val="none" w:sz="0" w:space="0" w:color="auto"/>
      </w:divBdr>
    </w:div>
    <w:div w:id="747264936">
      <w:bodyDiv w:val="1"/>
      <w:marLeft w:val="0"/>
      <w:marRight w:val="0"/>
      <w:marTop w:val="0"/>
      <w:marBottom w:val="0"/>
      <w:divBdr>
        <w:top w:val="none" w:sz="0" w:space="0" w:color="auto"/>
        <w:left w:val="none" w:sz="0" w:space="0" w:color="auto"/>
        <w:bottom w:val="none" w:sz="0" w:space="0" w:color="auto"/>
        <w:right w:val="none" w:sz="0" w:space="0" w:color="auto"/>
      </w:divBdr>
    </w:div>
    <w:div w:id="747730008">
      <w:bodyDiv w:val="1"/>
      <w:marLeft w:val="0"/>
      <w:marRight w:val="0"/>
      <w:marTop w:val="0"/>
      <w:marBottom w:val="0"/>
      <w:divBdr>
        <w:top w:val="none" w:sz="0" w:space="0" w:color="auto"/>
        <w:left w:val="none" w:sz="0" w:space="0" w:color="auto"/>
        <w:bottom w:val="none" w:sz="0" w:space="0" w:color="auto"/>
        <w:right w:val="none" w:sz="0" w:space="0" w:color="auto"/>
      </w:divBdr>
    </w:div>
    <w:div w:id="747924437">
      <w:bodyDiv w:val="1"/>
      <w:marLeft w:val="0"/>
      <w:marRight w:val="0"/>
      <w:marTop w:val="0"/>
      <w:marBottom w:val="0"/>
      <w:divBdr>
        <w:top w:val="none" w:sz="0" w:space="0" w:color="auto"/>
        <w:left w:val="none" w:sz="0" w:space="0" w:color="auto"/>
        <w:bottom w:val="none" w:sz="0" w:space="0" w:color="auto"/>
        <w:right w:val="none" w:sz="0" w:space="0" w:color="auto"/>
      </w:divBdr>
    </w:div>
    <w:div w:id="748044129">
      <w:bodyDiv w:val="1"/>
      <w:marLeft w:val="0"/>
      <w:marRight w:val="0"/>
      <w:marTop w:val="0"/>
      <w:marBottom w:val="0"/>
      <w:divBdr>
        <w:top w:val="none" w:sz="0" w:space="0" w:color="auto"/>
        <w:left w:val="none" w:sz="0" w:space="0" w:color="auto"/>
        <w:bottom w:val="none" w:sz="0" w:space="0" w:color="auto"/>
        <w:right w:val="none" w:sz="0" w:space="0" w:color="auto"/>
      </w:divBdr>
    </w:div>
    <w:div w:id="748307956">
      <w:bodyDiv w:val="1"/>
      <w:marLeft w:val="0"/>
      <w:marRight w:val="0"/>
      <w:marTop w:val="0"/>
      <w:marBottom w:val="0"/>
      <w:divBdr>
        <w:top w:val="none" w:sz="0" w:space="0" w:color="auto"/>
        <w:left w:val="none" w:sz="0" w:space="0" w:color="auto"/>
        <w:bottom w:val="none" w:sz="0" w:space="0" w:color="auto"/>
        <w:right w:val="none" w:sz="0" w:space="0" w:color="auto"/>
      </w:divBdr>
    </w:div>
    <w:div w:id="748621625">
      <w:bodyDiv w:val="1"/>
      <w:marLeft w:val="0"/>
      <w:marRight w:val="0"/>
      <w:marTop w:val="0"/>
      <w:marBottom w:val="0"/>
      <w:divBdr>
        <w:top w:val="none" w:sz="0" w:space="0" w:color="auto"/>
        <w:left w:val="none" w:sz="0" w:space="0" w:color="auto"/>
        <w:bottom w:val="none" w:sz="0" w:space="0" w:color="auto"/>
        <w:right w:val="none" w:sz="0" w:space="0" w:color="auto"/>
      </w:divBdr>
    </w:div>
    <w:div w:id="748767436">
      <w:bodyDiv w:val="1"/>
      <w:marLeft w:val="0"/>
      <w:marRight w:val="0"/>
      <w:marTop w:val="0"/>
      <w:marBottom w:val="0"/>
      <w:divBdr>
        <w:top w:val="none" w:sz="0" w:space="0" w:color="auto"/>
        <w:left w:val="none" w:sz="0" w:space="0" w:color="auto"/>
        <w:bottom w:val="none" w:sz="0" w:space="0" w:color="auto"/>
        <w:right w:val="none" w:sz="0" w:space="0" w:color="auto"/>
      </w:divBdr>
    </w:div>
    <w:div w:id="749428743">
      <w:bodyDiv w:val="1"/>
      <w:marLeft w:val="0"/>
      <w:marRight w:val="0"/>
      <w:marTop w:val="0"/>
      <w:marBottom w:val="0"/>
      <w:divBdr>
        <w:top w:val="none" w:sz="0" w:space="0" w:color="auto"/>
        <w:left w:val="none" w:sz="0" w:space="0" w:color="auto"/>
        <w:bottom w:val="none" w:sz="0" w:space="0" w:color="auto"/>
        <w:right w:val="none" w:sz="0" w:space="0" w:color="auto"/>
      </w:divBdr>
    </w:div>
    <w:div w:id="749815638">
      <w:bodyDiv w:val="1"/>
      <w:marLeft w:val="0"/>
      <w:marRight w:val="0"/>
      <w:marTop w:val="0"/>
      <w:marBottom w:val="0"/>
      <w:divBdr>
        <w:top w:val="none" w:sz="0" w:space="0" w:color="auto"/>
        <w:left w:val="none" w:sz="0" w:space="0" w:color="auto"/>
        <w:bottom w:val="none" w:sz="0" w:space="0" w:color="auto"/>
        <w:right w:val="none" w:sz="0" w:space="0" w:color="auto"/>
      </w:divBdr>
    </w:div>
    <w:div w:id="751243004">
      <w:bodyDiv w:val="1"/>
      <w:marLeft w:val="0"/>
      <w:marRight w:val="0"/>
      <w:marTop w:val="0"/>
      <w:marBottom w:val="0"/>
      <w:divBdr>
        <w:top w:val="none" w:sz="0" w:space="0" w:color="auto"/>
        <w:left w:val="none" w:sz="0" w:space="0" w:color="auto"/>
        <w:bottom w:val="none" w:sz="0" w:space="0" w:color="auto"/>
        <w:right w:val="none" w:sz="0" w:space="0" w:color="auto"/>
      </w:divBdr>
      <w:divsChild>
        <w:div w:id="1997881589">
          <w:marLeft w:val="480"/>
          <w:marRight w:val="0"/>
          <w:marTop w:val="0"/>
          <w:marBottom w:val="0"/>
          <w:divBdr>
            <w:top w:val="none" w:sz="0" w:space="0" w:color="auto"/>
            <w:left w:val="none" w:sz="0" w:space="0" w:color="auto"/>
            <w:bottom w:val="none" w:sz="0" w:space="0" w:color="auto"/>
            <w:right w:val="none" w:sz="0" w:space="0" w:color="auto"/>
          </w:divBdr>
        </w:div>
        <w:div w:id="492457702">
          <w:marLeft w:val="480"/>
          <w:marRight w:val="0"/>
          <w:marTop w:val="0"/>
          <w:marBottom w:val="0"/>
          <w:divBdr>
            <w:top w:val="none" w:sz="0" w:space="0" w:color="auto"/>
            <w:left w:val="none" w:sz="0" w:space="0" w:color="auto"/>
            <w:bottom w:val="none" w:sz="0" w:space="0" w:color="auto"/>
            <w:right w:val="none" w:sz="0" w:space="0" w:color="auto"/>
          </w:divBdr>
        </w:div>
        <w:div w:id="2049642762">
          <w:marLeft w:val="480"/>
          <w:marRight w:val="0"/>
          <w:marTop w:val="0"/>
          <w:marBottom w:val="0"/>
          <w:divBdr>
            <w:top w:val="none" w:sz="0" w:space="0" w:color="auto"/>
            <w:left w:val="none" w:sz="0" w:space="0" w:color="auto"/>
            <w:bottom w:val="none" w:sz="0" w:space="0" w:color="auto"/>
            <w:right w:val="none" w:sz="0" w:space="0" w:color="auto"/>
          </w:divBdr>
        </w:div>
        <w:div w:id="894900392">
          <w:marLeft w:val="480"/>
          <w:marRight w:val="0"/>
          <w:marTop w:val="0"/>
          <w:marBottom w:val="0"/>
          <w:divBdr>
            <w:top w:val="none" w:sz="0" w:space="0" w:color="auto"/>
            <w:left w:val="none" w:sz="0" w:space="0" w:color="auto"/>
            <w:bottom w:val="none" w:sz="0" w:space="0" w:color="auto"/>
            <w:right w:val="none" w:sz="0" w:space="0" w:color="auto"/>
          </w:divBdr>
        </w:div>
        <w:div w:id="1886481858">
          <w:marLeft w:val="480"/>
          <w:marRight w:val="0"/>
          <w:marTop w:val="0"/>
          <w:marBottom w:val="0"/>
          <w:divBdr>
            <w:top w:val="none" w:sz="0" w:space="0" w:color="auto"/>
            <w:left w:val="none" w:sz="0" w:space="0" w:color="auto"/>
            <w:bottom w:val="none" w:sz="0" w:space="0" w:color="auto"/>
            <w:right w:val="none" w:sz="0" w:space="0" w:color="auto"/>
          </w:divBdr>
        </w:div>
        <w:div w:id="1134366323">
          <w:marLeft w:val="480"/>
          <w:marRight w:val="0"/>
          <w:marTop w:val="0"/>
          <w:marBottom w:val="0"/>
          <w:divBdr>
            <w:top w:val="none" w:sz="0" w:space="0" w:color="auto"/>
            <w:left w:val="none" w:sz="0" w:space="0" w:color="auto"/>
            <w:bottom w:val="none" w:sz="0" w:space="0" w:color="auto"/>
            <w:right w:val="none" w:sz="0" w:space="0" w:color="auto"/>
          </w:divBdr>
        </w:div>
        <w:div w:id="1661351181">
          <w:marLeft w:val="480"/>
          <w:marRight w:val="0"/>
          <w:marTop w:val="0"/>
          <w:marBottom w:val="0"/>
          <w:divBdr>
            <w:top w:val="none" w:sz="0" w:space="0" w:color="auto"/>
            <w:left w:val="none" w:sz="0" w:space="0" w:color="auto"/>
            <w:bottom w:val="none" w:sz="0" w:space="0" w:color="auto"/>
            <w:right w:val="none" w:sz="0" w:space="0" w:color="auto"/>
          </w:divBdr>
        </w:div>
        <w:div w:id="1160539193">
          <w:marLeft w:val="480"/>
          <w:marRight w:val="0"/>
          <w:marTop w:val="0"/>
          <w:marBottom w:val="0"/>
          <w:divBdr>
            <w:top w:val="none" w:sz="0" w:space="0" w:color="auto"/>
            <w:left w:val="none" w:sz="0" w:space="0" w:color="auto"/>
            <w:bottom w:val="none" w:sz="0" w:space="0" w:color="auto"/>
            <w:right w:val="none" w:sz="0" w:space="0" w:color="auto"/>
          </w:divBdr>
        </w:div>
        <w:div w:id="2075203961">
          <w:marLeft w:val="480"/>
          <w:marRight w:val="0"/>
          <w:marTop w:val="0"/>
          <w:marBottom w:val="0"/>
          <w:divBdr>
            <w:top w:val="none" w:sz="0" w:space="0" w:color="auto"/>
            <w:left w:val="none" w:sz="0" w:space="0" w:color="auto"/>
            <w:bottom w:val="none" w:sz="0" w:space="0" w:color="auto"/>
            <w:right w:val="none" w:sz="0" w:space="0" w:color="auto"/>
          </w:divBdr>
        </w:div>
        <w:div w:id="1096369727">
          <w:marLeft w:val="480"/>
          <w:marRight w:val="0"/>
          <w:marTop w:val="0"/>
          <w:marBottom w:val="0"/>
          <w:divBdr>
            <w:top w:val="none" w:sz="0" w:space="0" w:color="auto"/>
            <w:left w:val="none" w:sz="0" w:space="0" w:color="auto"/>
            <w:bottom w:val="none" w:sz="0" w:space="0" w:color="auto"/>
            <w:right w:val="none" w:sz="0" w:space="0" w:color="auto"/>
          </w:divBdr>
        </w:div>
        <w:div w:id="2026128724">
          <w:marLeft w:val="480"/>
          <w:marRight w:val="0"/>
          <w:marTop w:val="0"/>
          <w:marBottom w:val="0"/>
          <w:divBdr>
            <w:top w:val="none" w:sz="0" w:space="0" w:color="auto"/>
            <w:left w:val="none" w:sz="0" w:space="0" w:color="auto"/>
            <w:bottom w:val="none" w:sz="0" w:space="0" w:color="auto"/>
            <w:right w:val="none" w:sz="0" w:space="0" w:color="auto"/>
          </w:divBdr>
        </w:div>
        <w:div w:id="1350721212">
          <w:marLeft w:val="480"/>
          <w:marRight w:val="0"/>
          <w:marTop w:val="0"/>
          <w:marBottom w:val="0"/>
          <w:divBdr>
            <w:top w:val="none" w:sz="0" w:space="0" w:color="auto"/>
            <w:left w:val="none" w:sz="0" w:space="0" w:color="auto"/>
            <w:bottom w:val="none" w:sz="0" w:space="0" w:color="auto"/>
            <w:right w:val="none" w:sz="0" w:space="0" w:color="auto"/>
          </w:divBdr>
        </w:div>
        <w:div w:id="1831600921">
          <w:marLeft w:val="480"/>
          <w:marRight w:val="0"/>
          <w:marTop w:val="0"/>
          <w:marBottom w:val="0"/>
          <w:divBdr>
            <w:top w:val="none" w:sz="0" w:space="0" w:color="auto"/>
            <w:left w:val="none" w:sz="0" w:space="0" w:color="auto"/>
            <w:bottom w:val="none" w:sz="0" w:space="0" w:color="auto"/>
            <w:right w:val="none" w:sz="0" w:space="0" w:color="auto"/>
          </w:divBdr>
        </w:div>
        <w:div w:id="1611890462">
          <w:marLeft w:val="480"/>
          <w:marRight w:val="0"/>
          <w:marTop w:val="0"/>
          <w:marBottom w:val="0"/>
          <w:divBdr>
            <w:top w:val="none" w:sz="0" w:space="0" w:color="auto"/>
            <w:left w:val="none" w:sz="0" w:space="0" w:color="auto"/>
            <w:bottom w:val="none" w:sz="0" w:space="0" w:color="auto"/>
            <w:right w:val="none" w:sz="0" w:space="0" w:color="auto"/>
          </w:divBdr>
        </w:div>
        <w:div w:id="1403723241">
          <w:marLeft w:val="480"/>
          <w:marRight w:val="0"/>
          <w:marTop w:val="0"/>
          <w:marBottom w:val="0"/>
          <w:divBdr>
            <w:top w:val="none" w:sz="0" w:space="0" w:color="auto"/>
            <w:left w:val="none" w:sz="0" w:space="0" w:color="auto"/>
            <w:bottom w:val="none" w:sz="0" w:space="0" w:color="auto"/>
            <w:right w:val="none" w:sz="0" w:space="0" w:color="auto"/>
          </w:divBdr>
        </w:div>
        <w:div w:id="2015254433">
          <w:marLeft w:val="480"/>
          <w:marRight w:val="0"/>
          <w:marTop w:val="0"/>
          <w:marBottom w:val="0"/>
          <w:divBdr>
            <w:top w:val="none" w:sz="0" w:space="0" w:color="auto"/>
            <w:left w:val="none" w:sz="0" w:space="0" w:color="auto"/>
            <w:bottom w:val="none" w:sz="0" w:space="0" w:color="auto"/>
            <w:right w:val="none" w:sz="0" w:space="0" w:color="auto"/>
          </w:divBdr>
        </w:div>
        <w:div w:id="1320303377">
          <w:marLeft w:val="480"/>
          <w:marRight w:val="0"/>
          <w:marTop w:val="0"/>
          <w:marBottom w:val="0"/>
          <w:divBdr>
            <w:top w:val="none" w:sz="0" w:space="0" w:color="auto"/>
            <w:left w:val="none" w:sz="0" w:space="0" w:color="auto"/>
            <w:bottom w:val="none" w:sz="0" w:space="0" w:color="auto"/>
            <w:right w:val="none" w:sz="0" w:space="0" w:color="auto"/>
          </w:divBdr>
        </w:div>
        <w:div w:id="592279959">
          <w:marLeft w:val="480"/>
          <w:marRight w:val="0"/>
          <w:marTop w:val="0"/>
          <w:marBottom w:val="0"/>
          <w:divBdr>
            <w:top w:val="none" w:sz="0" w:space="0" w:color="auto"/>
            <w:left w:val="none" w:sz="0" w:space="0" w:color="auto"/>
            <w:bottom w:val="none" w:sz="0" w:space="0" w:color="auto"/>
            <w:right w:val="none" w:sz="0" w:space="0" w:color="auto"/>
          </w:divBdr>
        </w:div>
        <w:div w:id="1062673404">
          <w:marLeft w:val="480"/>
          <w:marRight w:val="0"/>
          <w:marTop w:val="0"/>
          <w:marBottom w:val="0"/>
          <w:divBdr>
            <w:top w:val="none" w:sz="0" w:space="0" w:color="auto"/>
            <w:left w:val="none" w:sz="0" w:space="0" w:color="auto"/>
            <w:bottom w:val="none" w:sz="0" w:space="0" w:color="auto"/>
            <w:right w:val="none" w:sz="0" w:space="0" w:color="auto"/>
          </w:divBdr>
        </w:div>
        <w:div w:id="697972976">
          <w:marLeft w:val="480"/>
          <w:marRight w:val="0"/>
          <w:marTop w:val="0"/>
          <w:marBottom w:val="0"/>
          <w:divBdr>
            <w:top w:val="none" w:sz="0" w:space="0" w:color="auto"/>
            <w:left w:val="none" w:sz="0" w:space="0" w:color="auto"/>
            <w:bottom w:val="none" w:sz="0" w:space="0" w:color="auto"/>
            <w:right w:val="none" w:sz="0" w:space="0" w:color="auto"/>
          </w:divBdr>
        </w:div>
        <w:div w:id="1472861820">
          <w:marLeft w:val="480"/>
          <w:marRight w:val="0"/>
          <w:marTop w:val="0"/>
          <w:marBottom w:val="0"/>
          <w:divBdr>
            <w:top w:val="none" w:sz="0" w:space="0" w:color="auto"/>
            <w:left w:val="none" w:sz="0" w:space="0" w:color="auto"/>
            <w:bottom w:val="none" w:sz="0" w:space="0" w:color="auto"/>
            <w:right w:val="none" w:sz="0" w:space="0" w:color="auto"/>
          </w:divBdr>
        </w:div>
        <w:div w:id="706878635">
          <w:marLeft w:val="480"/>
          <w:marRight w:val="0"/>
          <w:marTop w:val="0"/>
          <w:marBottom w:val="0"/>
          <w:divBdr>
            <w:top w:val="none" w:sz="0" w:space="0" w:color="auto"/>
            <w:left w:val="none" w:sz="0" w:space="0" w:color="auto"/>
            <w:bottom w:val="none" w:sz="0" w:space="0" w:color="auto"/>
            <w:right w:val="none" w:sz="0" w:space="0" w:color="auto"/>
          </w:divBdr>
        </w:div>
        <w:div w:id="1799448224">
          <w:marLeft w:val="480"/>
          <w:marRight w:val="0"/>
          <w:marTop w:val="0"/>
          <w:marBottom w:val="0"/>
          <w:divBdr>
            <w:top w:val="none" w:sz="0" w:space="0" w:color="auto"/>
            <w:left w:val="none" w:sz="0" w:space="0" w:color="auto"/>
            <w:bottom w:val="none" w:sz="0" w:space="0" w:color="auto"/>
            <w:right w:val="none" w:sz="0" w:space="0" w:color="auto"/>
          </w:divBdr>
        </w:div>
        <w:div w:id="564341828">
          <w:marLeft w:val="480"/>
          <w:marRight w:val="0"/>
          <w:marTop w:val="0"/>
          <w:marBottom w:val="0"/>
          <w:divBdr>
            <w:top w:val="none" w:sz="0" w:space="0" w:color="auto"/>
            <w:left w:val="none" w:sz="0" w:space="0" w:color="auto"/>
            <w:bottom w:val="none" w:sz="0" w:space="0" w:color="auto"/>
            <w:right w:val="none" w:sz="0" w:space="0" w:color="auto"/>
          </w:divBdr>
        </w:div>
        <w:div w:id="978806467">
          <w:marLeft w:val="480"/>
          <w:marRight w:val="0"/>
          <w:marTop w:val="0"/>
          <w:marBottom w:val="0"/>
          <w:divBdr>
            <w:top w:val="none" w:sz="0" w:space="0" w:color="auto"/>
            <w:left w:val="none" w:sz="0" w:space="0" w:color="auto"/>
            <w:bottom w:val="none" w:sz="0" w:space="0" w:color="auto"/>
            <w:right w:val="none" w:sz="0" w:space="0" w:color="auto"/>
          </w:divBdr>
        </w:div>
        <w:div w:id="1652903088">
          <w:marLeft w:val="480"/>
          <w:marRight w:val="0"/>
          <w:marTop w:val="0"/>
          <w:marBottom w:val="0"/>
          <w:divBdr>
            <w:top w:val="none" w:sz="0" w:space="0" w:color="auto"/>
            <w:left w:val="none" w:sz="0" w:space="0" w:color="auto"/>
            <w:bottom w:val="none" w:sz="0" w:space="0" w:color="auto"/>
            <w:right w:val="none" w:sz="0" w:space="0" w:color="auto"/>
          </w:divBdr>
        </w:div>
        <w:div w:id="461966556">
          <w:marLeft w:val="480"/>
          <w:marRight w:val="0"/>
          <w:marTop w:val="0"/>
          <w:marBottom w:val="0"/>
          <w:divBdr>
            <w:top w:val="none" w:sz="0" w:space="0" w:color="auto"/>
            <w:left w:val="none" w:sz="0" w:space="0" w:color="auto"/>
            <w:bottom w:val="none" w:sz="0" w:space="0" w:color="auto"/>
            <w:right w:val="none" w:sz="0" w:space="0" w:color="auto"/>
          </w:divBdr>
        </w:div>
        <w:div w:id="1435632903">
          <w:marLeft w:val="480"/>
          <w:marRight w:val="0"/>
          <w:marTop w:val="0"/>
          <w:marBottom w:val="0"/>
          <w:divBdr>
            <w:top w:val="none" w:sz="0" w:space="0" w:color="auto"/>
            <w:left w:val="none" w:sz="0" w:space="0" w:color="auto"/>
            <w:bottom w:val="none" w:sz="0" w:space="0" w:color="auto"/>
            <w:right w:val="none" w:sz="0" w:space="0" w:color="auto"/>
          </w:divBdr>
        </w:div>
        <w:div w:id="1838879006">
          <w:marLeft w:val="480"/>
          <w:marRight w:val="0"/>
          <w:marTop w:val="0"/>
          <w:marBottom w:val="0"/>
          <w:divBdr>
            <w:top w:val="none" w:sz="0" w:space="0" w:color="auto"/>
            <w:left w:val="none" w:sz="0" w:space="0" w:color="auto"/>
            <w:bottom w:val="none" w:sz="0" w:space="0" w:color="auto"/>
            <w:right w:val="none" w:sz="0" w:space="0" w:color="auto"/>
          </w:divBdr>
        </w:div>
        <w:div w:id="1044794719">
          <w:marLeft w:val="480"/>
          <w:marRight w:val="0"/>
          <w:marTop w:val="0"/>
          <w:marBottom w:val="0"/>
          <w:divBdr>
            <w:top w:val="none" w:sz="0" w:space="0" w:color="auto"/>
            <w:left w:val="none" w:sz="0" w:space="0" w:color="auto"/>
            <w:bottom w:val="none" w:sz="0" w:space="0" w:color="auto"/>
            <w:right w:val="none" w:sz="0" w:space="0" w:color="auto"/>
          </w:divBdr>
        </w:div>
        <w:div w:id="1312178700">
          <w:marLeft w:val="480"/>
          <w:marRight w:val="0"/>
          <w:marTop w:val="0"/>
          <w:marBottom w:val="0"/>
          <w:divBdr>
            <w:top w:val="none" w:sz="0" w:space="0" w:color="auto"/>
            <w:left w:val="none" w:sz="0" w:space="0" w:color="auto"/>
            <w:bottom w:val="none" w:sz="0" w:space="0" w:color="auto"/>
            <w:right w:val="none" w:sz="0" w:space="0" w:color="auto"/>
          </w:divBdr>
        </w:div>
        <w:div w:id="1525169377">
          <w:marLeft w:val="480"/>
          <w:marRight w:val="0"/>
          <w:marTop w:val="0"/>
          <w:marBottom w:val="0"/>
          <w:divBdr>
            <w:top w:val="none" w:sz="0" w:space="0" w:color="auto"/>
            <w:left w:val="none" w:sz="0" w:space="0" w:color="auto"/>
            <w:bottom w:val="none" w:sz="0" w:space="0" w:color="auto"/>
            <w:right w:val="none" w:sz="0" w:space="0" w:color="auto"/>
          </w:divBdr>
        </w:div>
        <w:div w:id="475295471">
          <w:marLeft w:val="480"/>
          <w:marRight w:val="0"/>
          <w:marTop w:val="0"/>
          <w:marBottom w:val="0"/>
          <w:divBdr>
            <w:top w:val="none" w:sz="0" w:space="0" w:color="auto"/>
            <w:left w:val="none" w:sz="0" w:space="0" w:color="auto"/>
            <w:bottom w:val="none" w:sz="0" w:space="0" w:color="auto"/>
            <w:right w:val="none" w:sz="0" w:space="0" w:color="auto"/>
          </w:divBdr>
        </w:div>
        <w:div w:id="1937126468">
          <w:marLeft w:val="480"/>
          <w:marRight w:val="0"/>
          <w:marTop w:val="0"/>
          <w:marBottom w:val="0"/>
          <w:divBdr>
            <w:top w:val="none" w:sz="0" w:space="0" w:color="auto"/>
            <w:left w:val="none" w:sz="0" w:space="0" w:color="auto"/>
            <w:bottom w:val="none" w:sz="0" w:space="0" w:color="auto"/>
            <w:right w:val="none" w:sz="0" w:space="0" w:color="auto"/>
          </w:divBdr>
        </w:div>
        <w:div w:id="538585973">
          <w:marLeft w:val="480"/>
          <w:marRight w:val="0"/>
          <w:marTop w:val="0"/>
          <w:marBottom w:val="0"/>
          <w:divBdr>
            <w:top w:val="none" w:sz="0" w:space="0" w:color="auto"/>
            <w:left w:val="none" w:sz="0" w:space="0" w:color="auto"/>
            <w:bottom w:val="none" w:sz="0" w:space="0" w:color="auto"/>
            <w:right w:val="none" w:sz="0" w:space="0" w:color="auto"/>
          </w:divBdr>
        </w:div>
        <w:div w:id="1234312956">
          <w:marLeft w:val="480"/>
          <w:marRight w:val="0"/>
          <w:marTop w:val="0"/>
          <w:marBottom w:val="0"/>
          <w:divBdr>
            <w:top w:val="none" w:sz="0" w:space="0" w:color="auto"/>
            <w:left w:val="none" w:sz="0" w:space="0" w:color="auto"/>
            <w:bottom w:val="none" w:sz="0" w:space="0" w:color="auto"/>
            <w:right w:val="none" w:sz="0" w:space="0" w:color="auto"/>
          </w:divBdr>
        </w:div>
        <w:div w:id="1234698989">
          <w:marLeft w:val="480"/>
          <w:marRight w:val="0"/>
          <w:marTop w:val="0"/>
          <w:marBottom w:val="0"/>
          <w:divBdr>
            <w:top w:val="none" w:sz="0" w:space="0" w:color="auto"/>
            <w:left w:val="none" w:sz="0" w:space="0" w:color="auto"/>
            <w:bottom w:val="none" w:sz="0" w:space="0" w:color="auto"/>
            <w:right w:val="none" w:sz="0" w:space="0" w:color="auto"/>
          </w:divBdr>
        </w:div>
        <w:div w:id="1058433835">
          <w:marLeft w:val="480"/>
          <w:marRight w:val="0"/>
          <w:marTop w:val="0"/>
          <w:marBottom w:val="0"/>
          <w:divBdr>
            <w:top w:val="none" w:sz="0" w:space="0" w:color="auto"/>
            <w:left w:val="none" w:sz="0" w:space="0" w:color="auto"/>
            <w:bottom w:val="none" w:sz="0" w:space="0" w:color="auto"/>
            <w:right w:val="none" w:sz="0" w:space="0" w:color="auto"/>
          </w:divBdr>
        </w:div>
        <w:div w:id="1943612099">
          <w:marLeft w:val="480"/>
          <w:marRight w:val="0"/>
          <w:marTop w:val="0"/>
          <w:marBottom w:val="0"/>
          <w:divBdr>
            <w:top w:val="none" w:sz="0" w:space="0" w:color="auto"/>
            <w:left w:val="none" w:sz="0" w:space="0" w:color="auto"/>
            <w:bottom w:val="none" w:sz="0" w:space="0" w:color="auto"/>
            <w:right w:val="none" w:sz="0" w:space="0" w:color="auto"/>
          </w:divBdr>
        </w:div>
        <w:div w:id="158935637">
          <w:marLeft w:val="480"/>
          <w:marRight w:val="0"/>
          <w:marTop w:val="0"/>
          <w:marBottom w:val="0"/>
          <w:divBdr>
            <w:top w:val="none" w:sz="0" w:space="0" w:color="auto"/>
            <w:left w:val="none" w:sz="0" w:space="0" w:color="auto"/>
            <w:bottom w:val="none" w:sz="0" w:space="0" w:color="auto"/>
            <w:right w:val="none" w:sz="0" w:space="0" w:color="auto"/>
          </w:divBdr>
        </w:div>
        <w:div w:id="266273357">
          <w:marLeft w:val="480"/>
          <w:marRight w:val="0"/>
          <w:marTop w:val="0"/>
          <w:marBottom w:val="0"/>
          <w:divBdr>
            <w:top w:val="none" w:sz="0" w:space="0" w:color="auto"/>
            <w:left w:val="none" w:sz="0" w:space="0" w:color="auto"/>
            <w:bottom w:val="none" w:sz="0" w:space="0" w:color="auto"/>
            <w:right w:val="none" w:sz="0" w:space="0" w:color="auto"/>
          </w:divBdr>
        </w:div>
        <w:div w:id="1198544841">
          <w:marLeft w:val="480"/>
          <w:marRight w:val="0"/>
          <w:marTop w:val="0"/>
          <w:marBottom w:val="0"/>
          <w:divBdr>
            <w:top w:val="none" w:sz="0" w:space="0" w:color="auto"/>
            <w:left w:val="none" w:sz="0" w:space="0" w:color="auto"/>
            <w:bottom w:val="none" w:sz="0" w:space="0" w:color="auto"/>
            <w:right w:val="none" w:sz="0" w:space="0" w:color="auto"/>
          </w:divBdr>
        </w:div>
        <w:div w:id="1315142541">
          <w:marLeft w:val="480"/>
          <w:marRight w:val="0"/>
          <w:marTop w:val="0"/>
          <w:marBottom w:val="0"/>
          <w:divBdr>
            <w:top w:val="none" w:sz="0" w:space="0" w:color="auto"/>
            <w:left w:val="none" w:sz="0" w:space="0" w:color="auto"/>
            <w:bottom w:val="none" w:sz="0" w:space="0" w:color="auto"/>
            <w:right w:val="none" w:sz="0" w:space="0" w:color="auto"/>
          </w:divBdr>
        </w:div>
        <w:div w:id="1994212509">
          <w:marLeft w:val="480"/>
          <w:marRight w:val="0"/>
          <w:marTop w:val="0"/>
          <w:marBottom w:val="0"/>
          <w:divBdr>
            <w:top w:val="none" w:sz="0" w:space="0" w:color="auto"/>
            <w:left w:val="none" w:sz="0" w:space="0" w:color="auto"/>
            <w:bottom w:val="none" w:sz="0" w:space="0" w:color="auto"/>
            <w:right w:val="none" w:sz="0" w:space="0" w:color="auto"/>
          </w:divBdr>
        </w:div>
        <w:div w:id="1555770308">
          <w:marLeft w:val="480"/>
          <w:marRight w:val="0"/>
          <w:marTop w:val="0"/>
          <w:marBottom w:val="0"/>
          <w:divBdr>
            <w:top w:val="none" w:sz="0" w:space="0" w:color="auto"/>
            <w:left w:val="none" w:sz="0" w:space="0" w:color="auto"/>
            <w:bottom w:val="none" w:sz="0" w:space="0" w:color="auto"/>
            <w:right w:val="none" w:sz="0" w:space="0" w:color="auto"/>
          </w:divBdr>
        </w:div>
        <w:div w:id="623120926">
          <w:marLeft w:val="480"/>
          <w:marRight w:val="0"/>
          <w:marTop w:val="0"/>
          <w:marBottom w:val="0"/>
          <w:divBdr>
            <w:top w:val="none" w:sz="0" w:space="0" w:color="auto"/>
            <w:left w:val="none" w:sz="0" w:space="0" w:color="auto"/>
            <w:bottom w:val="none" w:sz="0" w:space="0" w:color="auto"/>
            <w:right w:val="none" w:sz="0" w:space="0" w:color="auto"/>
          </w:divBdr>
        </w:div>
        <w:div w:id="393967774">
          <w:marLeft w:val="480"/>
          <w:marRight w:val="0"/>
          <w:marTop w:val="0"/>
          <w:marBottom w:val="0"/>
          <w:divBdr>
            <w:top w:val="none" w:sz="0" w:space="0" w:color="auto"/>
            <w:left w:val="none" w:sz="0" w:space="0" w:color="auto"/>
            <w:bottom w:val="none" w:sz="0" w:space="0" w:color="auto"/>
            <w:right w:val="none" w:sz="0" w:space="0" w:color="auto"/>
          </w:divBdr>
        </w:div>
        <w:div w:id="2001229234">
          <w:marLeft w:val="480"/>
          <w:marRight w:val="0"/>
          <w:marTop w:val="0"/>
          <w:marBottom w:val="0"/>
          <w:divBdr>
            <w:top w:val="none" w:sz="0" w:space="0" w:color="auto"/>
            <w:left w:val="none" w:sz="0" w:space="0" w:color="auto"/>
            <w:bottom w:val="none" w:sz="0" w:space="0" w:color="auto"/>
            <w:right w:val="none" w:sz="0" w:space="0" w:color="auto"/>
          </w:divBdr>
        </w:div>
        <w:div w:id="692078745">
          <w:marLeft w:val="480"/>
          <w:marRight w:val="0"/>
          <w:marTop w:val="0"/>
          <w:marBottom w:val="0"/>
          <w:divBdr>
            <w:top w:val="none" w:sz="0" w:space="0" w:color="auto"/>
            <w:left w:val="none" w:sz="0" w:space="0" w:color="auto"/>
            <w:bottom w:val="none" w:sz="0" w:space="0" w:color="auto"/>
            <w:right w:val="none" w:sz="0" w:space="0" w:color="auto"/>
          </w:divBdr>
        </w:div>
        <w:div w:id="934020896">
          <w:marLeft w:val="480"/>
          <w:marRight w:val="0"/>
          <w:marTop w:val="0"/>
          <w:marBottom w:val="0"/>
          <w:divBdr>
            <w:top w:val="none" w:sz="0" w:space="0" w:color="auto"/>
            <w:left w:val="none" w:sz="0" w:space="0" w:color="auto"/>
            <w:bottom w:val="none" w:sz="0" w:space="0" w:color="auto"/>
            <w:right w:val="none" w:sz="0" w:space="0" w:color="auto"/>
          </w:divBdr>
        </w:div>
        <w:div w:id="1555198768">
          <w:marLeft w:val="480"/>
          <w:marRight w:val="0"/>
          <w:marTop w:val="0"/>
          <w:marBottom w:val="0"/>
          <w:divBdr>
            <w:top w:val="none" w:sz="0" w:space="0" w:color="auto"/>
            <w:left w:val="none" w:sz="0" w:space="0" w:color="auto"/>
            <w:bottom w:val="none" w:sz="0" w:space="0" w:color="auto"/>
            <w:right w:val="none" w:sz="0" w:space="0" w:color="auto"/>
          </w:divBdr>
        </w:div>
        <w:div w:id="859780088">
          <w:marLeft w:val="480"/>
          <w:marRight w:val="0"/>
          <w:marTop w:val="0"/>
          <w:marBottom w:val="0"/>
          <w:divBdr>
            <w:top w:val="none" w:sz="0" w:space="0" w:color="auto"/>
            <w:left w:val="none" w:sz="0" w:space="0" w:color="auto"/>
            <w:bottom w:val="none" w:sz="0" w:space="0" w:color="auto"/>
            <w:right w:val="none" w:sz="0" w:space="0" w:color="auto"/>
          </w:divBdr>
        </w:div>
        <w:div w:id="1460953007">
          <w:marLeft w:val="480"/>
          <w:marRight w:val="0"/>
          <w:marTop w:val="0"/>
          <w:marBottom w:val="0"/>
          <w:divBdr>
            <w:top w:val="none" w:sz="0" w:space="0" w:color="auto"/>
            <w:left w:val="none" w:sz="0" w:space="0" w:color="auto"/>
            <w:bottom w:val="none" w:sz="0" w:space="0" w:color="auto"/>
            <w:right w:val="none" w:sz="0" w:space="0" w:color="auto"/>
          </w:divBdr>
        </w:div>
        <w:div w:id="1644315884">
          <w:marLeft w:val="480"/>
          <w:marRight w:val="0"/>
          <w:marTop w:val="0"/>
          <w:marBottom w:val="0"/>
          <w:divBdr>
            <w:top w:val="none" w:sz="0" w:space="0" w:color="auto"/>
            <w:left w:val="none" w:sz="0" w:space="0" w:color="auto"/>
            <w:bottom w:val="none" w:sz="0" w:space="0" w:color="auto"/>
            <w:right w:val="none" w:sz="0" w:space="0" w:color="auto"/>
          </w:divBdr>
        </w:div>
        <w:div w:id="926033873">
          <w:marLeft w:val="480"/>
          <w:marRight w:val="0"/>
          <w:marTop w:val="0"/>
          <w:marBottom w:val="0"/>
          <w:divBdr>
            <w:top w:val="none" w:sz="0" w:space="0" w:color="auto"/>
            <w:left w:val="none" w:sz="0" w:space="0" w:color="auto"/>
            <w:bottom w:val="none" w:sz="0" w:space="0" w:color="auto"/>
            <w:right w:val="none" w:sz="0" w:space="0" w:color="auto"/>
          </w:divBdr>
        </w:div>
        <w:div w:id="452750028">
          <w:marLeft w:val="480"/>
          <w:marRight w:val="0"/>
          <w:marTop w:val="0"/>
          <w:marBottom w:val="0"/>
          <w:divBdr>
            <w:top w:val="none" w:sz="0" w:space="0" w:color="auto"/>
            <w:left w:val="none" w:sz="0" w:space="0" w:color="auto"/>
            <w:bottom w:val="none" w:sz="0" w:space="0" w:color="auto"/>
            <w:right w:val="none" w:sz="0" w:space="0" w:color="auto"/>
          </w:divBdr>
        </w:div>
        <w:div w:id="979575781">
          <w:marLeft w:val="480"/>
          <w:marRight w:val="0"/>
          <w:marTop w:val="0"/>
          <w:marBottom w:val="0"/>
          <w:divBdr>
            <w:top w:val="none" w:sz="0" w:space="0" w:color="auto"/>
            <w:left w:val="none" w:sz="0" w:space="0" w:color="auto"/>
            <w:bottom w:val="none" w:sz="0" w:space="0" w:color="auto"/>
            <w:right w:val="none" w:sz="0" w:space="0" w:color="auto"/>
          </w:divBdr>
        </w:div>
      </w:divsChild>
    </w:div>
    <w:div w:id="751387752">
      <w:bodyDiv w:val="1"/>
      <w:marLeft w:val="0"/>
      <w:marRight w:val="0"/>
      <w:marTop w:val="0"/>
      <w:marBottom w:val="0"/>
      <w:divBdr>
        <w:top w:val="none" w:sz="0" w:space="0" w:color="auto"/>
        <w:left w:val="none" w:sz="0" w:space="0" w:color="auto"/>
        <w:bottom w:val="none" w:sz="0" w:space="0" w:color="auto"/>
        <w:right w:val="none" w:sz="0" w:space="0" w:color="auto"/>
      </w:divBdr>
    </w:div>
    <w:div w:id="751854960">
      <w:bodyDiv w:val="1"/>
      <w:marLeft w:val="0"/>
      <w:marRight w:val="0"/>
      <w:marTop w:val="0"/>
      <w:marBottom w:val="0"/>
      <w:divBdr>
        <w:top w:val="none" w:sz="0" w:space="0" w:color="auto"/>
        <w:left w:val="none" w:sz="0" w:space="0" w:color="auto"/>
        <w:bottom w:val="none" w:sz="0" w:space="0" w:color="auto"/>
        <w:right w:val="none" w:sz="0" w:space="0" w:color="auto"/>
      </w:divBdr>
    </w:div>
    <w:div w:id="752511042">
      <w:bodyDiv w:val="1"/>
      <w:marLeft w:val="0"/>
      <w:marRight w:val="0"/>
      <w:marTop w:val="0"/>
      <w:marBottom w:val="0"/>
      <w:divBdr>
        <w:top w:val="none" w:sz="0" w:space="0" w:color="auto"/>
        <w:left w:val="none" w:sz="0" w:space="0" w:color="auto"/>
        <w:bottom w:val="none" w:sz="0" w:space="0" w:color="auto"/>
        <w:right w:val="none" w:sz="0" w:space="0" w:color="auto"/>
      </w:divBdr>
    </w:div>
    <w:div w:id="752896732">
      <w:bodyDiv w:val="1"/>
      <w:marLeft w:val="0"/>
      <w:marRight w:val="0"/>
      <w:marTop w:val="0"/>
      <w:marBottom w:val="0"/>
      <w:divBdr>
        <w:top w:val="none" w:sz="0" w:space="0" w:color="auto"/>
        <w:left w:val="none" w:sz="0" w:space="0" w:color="auto"/>
        <w:bottom w:val="none" w:sz="0" w:space="0" w:color="auto"/>
        <w:right w:val="none" w:sz="0" w:space="0" w:color="auto"/>
      </w:divBdr>
    </w:div>
    <w:div w:id="754203594">
      <w:bodyDiv w:val="1"/>
      <w:marLeft w:val="0"/>
      <w:marRight w:val="0"/>
      <w:marTop w:val="0"/>
      <w:marBottom w:val="0"/>
      <w:divBdr>
        <w:top w:val="none" w:sz="0" w:space="0" w:color="auto"/>
        <w:left w:val="none" w:sz="0" w:space="0" w:color="auto"/>
        <w:bottom w:val="none" w:sz="0" w:space="0" w:color="auto"/>
        <w:right w:val="none" w:sz="0" w:space="0" w:color="auto"/>
      </w:divBdr>
    </w:div>
    <w:div w:id="754285609">
      <w:bodyDiv w:val="1"/>
      <w:marLeft w:val="0"/>
      <w:marRight w:val="0"/>
      <w:marTop w:val="0"/>
      <w:marBottom w:val="0"/>
      <w:divBdr>
        <w:top w:val="none" w:sz="0" w:space="0" w:color="auto"/>
        <w:left w:val="none" w:sz="0" w:space="0" w:color="auto"/>
        <w:bottom w:val="none" w:sz="0" w:space="0" w:color="auto"/>
        <w:right w:val="none" w:sz="0" w:space="0" w:color="auto"/>
      </w:divBdr>
    </w:div>
    <w:div w:id="754403329">
      <w:bodyDiv w:val="1"/>
      <w:marLeft w:val="0"/>
      <w:marRight w:val="0"/>
      <w:marTop w:val="0"/>
      <w:marBottom w:val="0"/>
      <w:divBdr>
        <w:top w:val="none" w:sz="0" w:space="0" w:color="auto"/>
        <w:left w:val="none" w:sz="0" w:space="0" w:color="auto"/>
        <w:bottom w:val="none" w:sz="0" w:space="0" w:color="auto"/>
        <w:right w:val="none" w:sz="0" w:space="0" w:color="auto"/>
      </w:divBdr>
    </w:div>
    <w:div w:id="754713792">
      <w:bodyDiv w:val="1"/>
      <w:marLeft w:val="0"/>
      <w:marRight w:val="0"/>
      <w:marTop w:val="0"/>
      <w:marBottom w:val="0"/>
      <w:divBdr>
        <w:top w:val="none" w:sz="0" w:space="0" w:color="auto"/>
        <w:left w:val="none" w:sz="0" w:space="0" w:color="auto"/>
        <w:bottom w:val="none" w:sz="0" w:space="0" w:color="auto"/>
        <w:right w:val="none" w:sz="0" w:space="0" w:color="auto"/>
      </w:divBdr>
    </w:div>
    <w:div w:id="754981425">
      <w:bodyDiv w:val="1"/>
      <w:marLeft w:val="0"/>
      <w:marRight w:val="0"/>
      <w:marTop w:val="0"/>
      <w:marBottom w:val="0"/>
      <w:divBdr>
        <w:top w:val="none" w:sz="0" w:space="0" w:color="auto"/>
        <w:left w:val="none" w:sz="0" w:space="0" w:color="auto"/>
        <w:bottom w:val="none" w:sz="0" w:space="0" w:color="auto"/>
        <w:right w:val="none" w:sz="0" w:space="0" w:color="auto"/>
      </w:divBdr>
    </w:div>
    <w:div w:id="755057309">
      <w:bodyDiv w:val="1"/>
      <w:marLeft w:val="0"/>
      <w:marRight w:val="0"/>
      <w:marTop w:val="0"/>
      <w:marBottom w:val="0"/>
      <w:divBdr>
        <w:top w:val="none" w:sz="0" w:space="0" w:color="auto"/>
        <w:left w:val="none" w:sz="0" w:space="0" w:color="auto"/>
        <w:bottom w:val="none" w:sz="0" w:space="0" w:color="auto"/>
        <w:right w:val="none" w:sz="0" w:space="0" w:color="auto"/>
      </w:divBdr>
    </w:div>
    <w:div w:id="755203270">
      <w:bodyDiv w:val="1"/>
      <w:marLeft w:val="0"/>
      <w:marRight w:val="0"/>
      <w:marTop w:val="0"/>
      <w:marBottom w:val="0"/>
      <w:divBdr>
        <w:top w:val="none" w:sz="0" w:space="0" w:color="auto"/>
        <w:left w:val="none" w:sz="0" w:space="0" w:color="auto"/>
        <w:bottom w:val="none" w:sz="0" w:space="0" w:color="auto"/>
        <w:right w:val="none" w:sz="0" w:space="0" w:color="auto"/>
      </w:divBdr>
    </w:div>
    <w:div w:id="755322660">
      <w:bodyDiv w:val="1"/>
      <w:marLeft w:val="0"/>
      <w:marRight w:val="0"/>
      <w:marTop w:val="0"/>
      <w:marBottom w:val="0"/>
      <w:divBdr>
        <w:top w:val="none" w:sz="0" w:space="0" w:color="auto"/>
        <w:left w:val="none" w:sz="0" w:space="0" w:color="auto"/>
        <w:bottom w:val="none" w:sz="0" w:space="0" w:color="auto"/>
        <w:right w:val="none" w:sz="0" w:space="0" w:color="auto"/>
      </w:divBdr>
    </w:div>
    <w:div w:id="755589831">
      <w:bodyDiv w:val="1"/>
      <w:marLeft w:val="0"/>
      <w:marRight w:val="0"/>
      <w:marTop w:val="0"/>
      <w:marBottom w:val="0"/>
      <w:divBdr>
        <w:top w:val="none" w:sz="0" w:space="0" w:color="auto"/>
        <w:left w:val="none" w:sz="0" w:space="0" w:color="auto"/>
        <w:bottom w:val="none" w:sz="0" w:space="0" w:color="auto"/>
        <w:right w:val="none" w:sz="0" w:space="0" w:color="auto"/>
      </w:divBdr>
    </w:div>
    <w:div w:id="756170783">
      <w:bodyDiv w:val="1"/>
      <w:marLeft w:val="0"/>
      <w:marRight w:val="0"/>
      <w:marTop w:val="0"/>
      <w:marBottom w:val="0"/>
      <w:divBdr>
        <w:top w:val="none" w:sz="0" w:space="0" w:color="auto"/>
        <w:left w:val="none" w:sz="0" w:space="0" w:color="auto"/>
        <w:bottom w:val="none" w:sz="0" w:space="0" w:color="auto"/>
        <w:right w:val="none" w:sz="0" w:space="0" w:color="auto"/>
      </w:divBdr>
    </w:div>
    <w:div w:id="756751763">
      <w:bodyDiv w:val="1"/>
      <w:marLeft w:val="0"/>
      <w:marRight w:val="0"/>
      <w:marTop w:val="0"/>
      <w:marBottom w:val="0"/>
      <w:divBdr>
        <w:top w:val="none" w:sz="0" w:space="0" w:color="auto"/>
        <w:left w:val="none" w:sz="0" w:space="0" w:color="auto"/>
        <w:bottom w:val="none" w:sz="0" w:space="0" w:color="auto"/>
        <w:right w:val="none" w:sz="0" w:space="0" w:color="auto"/>
      </w:divBdr>
    </w:div>
    <w:div w:id="757139158">
      <w:bodyDiv w:val="1"/>
      <w:marLeft w:val="0"/>
      <w:marRight w:val="0"/>
      <w:marTop w:val="0"/>
      <w:marBottom w:val="0"/>
      <w:divBdr>
        <w:top w:val="none" w:sz="0" w:space="0" w:color="auto"/>
        <w:left w:val="none" w:sz="0" w:space="0" w:color="auto"/>
        <w:bottom w:val="none" w:sz="0" w:space="0" w:color="auto"/>
        <w:right w:val="none" w:sz="0" w:space="0" w:color="auto"/>
      </w:divBdr>
    </w:div>
    <w:div w:id="757140602">
      <w:bodyDiv w:val="1"/>
      <w:marLeft w:val="0"/>
      <w:marRight w:val="0"/>
      <w:marTop w:val="0"/>
      <w:marBottom w:val="0"/>
      <w:divBdr>
        <w:top w:val="none" w:sz="0" w:space="0" w:color="auto"/>
        <w:left w:val="none" w:sz="0" w:space="0" w:color="auto"/>
        <w:bottom w:val="none" w:sz="0" w:space="0" w:color="auto"/>
        <w:right w:val="none" w:sz="0" w:space="0" w:color="auto"/>
      </w:divBdr>
    </w:div>
    <w:div w:id="757212951">
      <w:bodyDiv w:val="1"/>
      <w:marLeft w:val="0"/>
      <w:marRight w:val="0"/>
      <w:marTop w:val="0"/>
      <w:marBottom w:val="0"/>
      <w:divBdr>
        <w:top w:val="none" w:sz="0" w:space="0" w:color="auto"/>
        <w:left w:val="none" w:sz="0" w:space="0" w:color="auto"/>
        <w:bottom w:val="none" w:sz="0" w:space="0" w:color="auto"/>
        <w:right w:val="none" w:sz="0" w:space="0" w:color="auto"/>
      </w:divBdr>
    </w:div>
    <w:div w:id="757484000">
      <w:bodyDiv w:val="1"/>
      <w:marLeft w:val="0"/>
      <w:marRight w:val="0"/>
      <w:marTop w:val="0"/>
      <w:marBottom w:val="0"/>
      <w:divBdr>
        <w:top w:val="none" w:sz="0" w:space="0" w:color="auto"/>
        <w:left w:val="none" w:sz="0" w:space="0" w:color="auto"/>
        <w:bottom w:val="none" w:sz="0" w:space="0" w:color="auto"/>
        <w:right w:val="none" w:sz="0" w:space="0" w:color="auto"/>
      </w:divBdr>
    </w:div>
    <w:div w:id="758135859">
      <w:bodyDiv w:val="1"/>
      <w:marLeft w:val="0"/>
      <w:marRight w:val="0"/>
      <w:marTop w:val="0"/>
      <w:marBottom w:val="0"/>
      <w:divBdr>
        <w:top w:val="none" w:sz="0" w:space="0" w:color="auto"/>
        <w:left w:val="none" w:sz="0" w:space="0" w:color="auto"/>
        <w:bottom w:val="none" w:sz="0" w:space="0" w:color="auto"/>
        <w:right w:val="none" w:sz="0" w:space="0" w:color="auto"/>
      </w:divBdr>
    </w:div>
    <w:div w:id="758216782">
      <w:bodyDiv w:val="1"/>
      <w:marLeft w:val="0"/>
      <w:marRight w:val="0"/>
      <w:marTop w:val="0"/>
      <w:marBottom w:val="0"/>
      <w:divBdr>
        <w:top w:val="none" w:sz="0" w:space="0" w:color="auto"/>
        <w:left w:val="none" w:sz="0" w:space="0" w:color="auto"/>
        <w:bottom w:val="none" w:sz="0" w:space="0" w:color="auto"/>
        <w:right w:val="none" w:sz="0" w:space="0" w:color="auto"/>
      </w:divBdr>
    </w:div>
    <w:div w:id="758479850">
      <w:bodyDiv w:val="1"/>
      <w:marLeft w:val="0"/>
      <w:marRight w:val="0"/>
      <w:marTop w:val="0"/>
      <w:marBottom w:val="0"/>
      <w:divBdr>
        <w:top w:val="none" w:sz="0" w:space="0" w:color="auto"/>
        <w:left w:val="none" w:sz="0" w:space="0" w:color="auto"/>
        <w:bottom w:val="none" w:sz="0" w:space="0" w:color="auto"/>
        <w:right w:val="none" w:sz="0" w:space="0" w:color="auto"/>
      </w:divBdr>
    </w:div>
    <w:div w:id="758527407">
      <w:bodyDiv w:val="1"/>
      <w:marLeft w:val="0"/>
      <w:marRight w:val="0"/>
      <w:marTop w:val="0"/>
      <w:marBottom w:val="0"/>
      <w:divBdr>
        <w:top w:val="none" w:sz="0" w:space="0" w:color="auto"/>
        <w:left w:val="none" w:sz="0" w:space="0" w:color="auto"/>
        <w:bottom w:val="none" w:sz="0" w:space="0" w:color="auto"/>
        <w:right w:val="none" w:sz="0" w:space="0" w:color="auto"/>
      </w:divBdr>
      <w:divsChild>
        <w:div w:id="592207730">
          <w:marLeft w:val="480"/>
          <w:marRight w:val="0"/>
          <w:marTop w:val="0"/>
          <w:marBottom w:val="0"/>
          <w:divBdr>
            <w:top w:val="none" w:sz="0" w:space="0" w:color="auto"/>
            <w:left w:val="none" w:sz="0" w:space="0" w:color="auto"/>
            <w:bottom w:val="none" w:sz="0" w:space="0" w:color="auto"/>
            <w:right w:val="none" w:sz="0" w:space="0" w:color="auto"/>
          </w:divBdr>
        </w:div>
        <w:div w:id="1091854020">
          <w:marLeft w:val="480"/>
          <w:marRight w:val="0"/>
          <w:marTop w:val="0"/>
          <w:marBottom w:val="0"/>
          <w:divBdr>
            <w:top w:val="none" w:sz="0" w:space="0" w:color="auto"/>
            <w:left w:val="none" w:sz="0" w:space="0" w:color="auto"/>
            <w:bottom w:val="none" w:sz="0" w:space="0" w:color="auto"/>
            <w:right w:val="none" w:sz="0" w:space="0" w:color="auto"/>
          </w:divBdr>
        </w:div>
        <w:div w:id="778796135">
          <w:marLeft w:val="480"/>
          <w:marRight w:val="0"/>
          <w:marTop w:val="0"/>
          <w:marBottom w:val="0"/>
          <w:divBdr>
            <w:top w:val="none" w:sz="0" w:space="0" w:color="auto"/>
            <w:left w:val="none" w:sz="0" w:space="0" w:color="auto"/>
            <w:bottom w:val="none" w:sz="0" w:space="0" w:color="auto"/>
            <w:right w:val="none" w:sz="0" w:space="0" w:color="auto"/>
          </w:divBdr>
        </w:div>
        <w:div w:id="362484916">
          <w:marLeft w:val="480"/>
          <w:marRight w:val="0"/>
          <w:marTop w:val="0"/>
          <w:marBottom w:val="0"/>
          <w:divBdr>
            <w:top w:val="none" w:sz="0" w:space="0" w:color="auto"/>
            <w:left w:val="none" w:sz="0" w:space="0" w:color="auto"/>
            <w:bottom w:val="none" w:sz="0" w:space="0" w:color="auto"/>
            <w:right w:val="none" w:sz="0" w:space="0" w:color="auto"/>
          </w:divBdr>
        </w:div>
        <w:div w:id="1366758092">
          <w:marLeft w:val="480"/>
          <w:marRight w:val="0"/>
          <w:marTop w:val="0"/>
          <w:marBottom w:val="0"/>
          <w:divBdr>
            <w:top w:val="none" w:sz="0" w:space="0" w:color="auto"/>
            <w:left w:val="none" w:sz="0" w:space="0" w:color="auto"/>
            <w:bottom w:val="none" w:sz="0" w:space="0" w:color="auto"/>
            <w:right w:val="none" w:sz="0" w:space="0" w:color="auto"/>
          </w:divBdr>
        </w:div>
        <w:div w:id="576482068">
          <w:marLeft w:val="480"/>
          <w:marRight w:val="0"/>
          <w:marTop w:val="0"/>
          <w:marBottom w:val="0"/>
          <w:divBdr>
            <w:top w:val="none" w:sz="0" w:space="0" w:color="auto"/>
            <w:left w:val="none" w:sz="0" w:space="0" w:color="auto"/>
            <w:bottom w:val="none" w:sz="0" w:space="0" w:color="auto"/>
            <w:right w:val="none" w:sz="0" w:space="0" w:color="auto"/>
          </w:divBdr>
        </w:div>
        <w:div w:id="1974865328">
          <w:marLeft w:val="480"/>
          <w:marRight w:val="0"/>
          <w:marTop w:val="0"/>
          <w:marBottom w:val="0"/>
          <w:divBdr>
            <w:top w:val="none" w:sz="0" w:space="0" w:color="auto"/>
            <w:left w:val="none" w:sz="0" w:space="0" w:color="auto"/>
            <w:bottom w:val="none" w:sz="0" w:space="0" w:color="auto"/>
            <w:right w:val="none" w:sz="0" w:space="0" w:color="auto"/>
          </w:divBdr>
        </w:div>
        <w:div w:id="791242434">
          <w:marLeft w:val="480"/>
          <w:marRight w:val="0"/>
          <w:marTop w:val="0"/>
          <w:marBottom w:val="0"/>
          <w:divBdr>
            <w:top w:val="none" w:sz="0" w:space="0" w:color="auto"/>
            <w:left w:val="none" w:sz="0" w:space="0" w:color="auto"/>
            <w:bottom w:val="none" w:sz="0" w:space="0" w:color="auto"/>
            <w:right w:val="none" w:sz="0" w:space="0" w:color="auto"/>
          </w:divBdr>
        </w:div>
        <w:div w:id="1353654172">
          <w:marLeft w:val="480"/>
          <w:marRight w:val="0"/>
          <w:marTop w:val="0"/>
          <w:marBottom w:val="0"/>
          <w:divBdr>
            <w:top w:val="none" w:sz="0" w:space="0" w:color="auto"/>
            <w:left w:val="none" w:sz="0" w:space="0" w:color="auto"/>
            <w:bottom w:val="none" w:sz="0" w:space="0" w:color="auto"/>
            <w:right w:val="none" w:sz="0" w:space="0" w:color="auto"/>
          </w:divBdr>
        </w:div>
        <w:div w:id="1192911310">
          <w:marLeft w:val="480"/>
          <w:marRight w:val="0"/>
          <w:marTop w:val="0"/>
          <w:marBottom w:val="0"/>
          <w:divBdr>
            <w:top w:val="none" w:sz="0" w:space="0" w:color="auto"/>
            <w:left w:val="none" w:sz="0" w:space="0" w:color="auto"/>
            <w:bottom w:val="none" w:sz="0" w:space="0" w:color="auto"/>
            <w:right w:val="none" w:sz="0" w:space="0" w:color="auto"/>
          </w:divBdr>
        </w:div>
        <w:div w:id="1145514871">
          <w:marLeft w:val="480"/>
          <w:marRight w:val="0"/>
          <w:marTop w:val="0"/>
          <w:marBottom w:val="0"/>
          <w:divBdr>
            <w:top w:val="none" w:sz="0" w:space="0" w:color="auto"/>
            <w:left w:val="none" w:sz="0" w:space="0" w:color="auto"/>
            <w:bottom w:val="none" w:sz="0" w:space="0" w:color="auto"/>
            <w:right w:val="none" w:sz="0" w:space="0" w:color="auto"/>
          </w:divBdr>
        </w:div>
        <w:div w:id="322972866">
          <w:marLeft w:val="480"/>
          <w:marRight w:val="0"/>
          <w:marTop w:val="0"/>
          <w:marBottom w:val="0"/>
          <w:divBdr>
            <w:top w:val="none" w:sz="0" w:space="0" w:color="auto"/>
            <w:left w:val="none" w:sz="0" w:space="0" w:color="auto"/>
            <w:bottom w:val="none" w:sz="0" w:space="0" w:color="auto"/>
            <w:right w:val="none" w:sz="0" w:space="0" w:color="auto"/>
          </w:divBdr>
        </w:div>
        <w:div w:id="456149384">
          <w:marLeft w:val="480"/>
          <w:marRight w:val="0"/>
          <w:marTop w:val="0"/>
          <w:marBottom w:val="0"/>
          <w:divBdr>
            <w:top w:val="none" w:sz="0" w:space="0" w:color="auto"/>
            <w:left w:val="none" w:sz="0" w:space="0" w:color="auto"/>
            <w:bottom w:val="none" w:sz="0" w:space="0" w:color="auto"/>
            <w:right w:val="none" w:sz="0" w:space="0" w:color="auto"/>
          </w:divBdr>
        </w:div>
        <w:div w:id="2120486906">
          <w:marLeft w:val="480"/>
          <w:marRight w:val="0"/>
          <w:marTop w:val="0"/>
          <w:marBottom w:val="0"/>
          <w:divBdr>
            <w:top w:val="none" w:sz="0" w:space="0" w:color="auto"/>
            <w:left w:val="none" w:sz="0" w:space="0" w:color="auto"/>
            <w:bottom w:val="none" w:sz="0" w:space="0" w:color="auto"/>
            <w:right w:val="none" w:sz="0" w:space="0" w:color="auto"/>
          </w:divBdr>
        </w:div>
        <w:div w:id="1741832352">
          <w:marLeft w:val="480"/>
          <w:marRight w:val="0"/>
          <w:marTop w:val="0"/>
          <w:marBottom w:val="0"/>
          <w:divBdr>
            <w:top w:val="none" w:sz="0" w:space="0" w:color="auto"/>
            <w:left w:val="none" w:sz="0" w:space="0" w:color="auto"/>
            <w:bottom w:val="none" w:sz="0" w:space="0" w:color="auto"/>
            <w:right w:val="none" w:sz="0" w:space="0" w:color="auto"/>
          </w:divBdr>
        </w:div>
        <w:div w:id="1659193263">
          <w:marLeft w:val="480"/>
          <w:marRight w:val="0"/>
          <w:marTop w:val="0"/>
          <w:marBottom w:val="0"/>
          <w:divBdr>
            <w:top w:val="none" w:sz="0" w:space="0" w:color="auto"/>
            <w:left w:val="none" w:sz="0" w:space="0" w:color="auto"/>
            <w:bottom w:val="none" w:sz="0" w:space="0" w:color="auto"/>
            <w:right w:val="none" w:sz="0" w:space="0" w:color="auto"/>
          </w:divBdr>
        </w:div>
        <w:div w:id="674110227">
          <w:marLeft w:val="480"/>
          <w:marRight w:val="0"/>
          <w:marTop w:val="0"/>
          <w:marBottom w:val="0"/>
          <w:divBdr>
            <w:top w:val="none" w:sz="0" w:space="0" w:color="auto"/>
            <w:left w:val="none" w:sz="0" w:space="0" w:color="auto"/>
            <w:bottom w:val="none" w:sz="0" w:space="0" w:color="auto"/>
            <w:right w:val="none" w:sz="0" w:space="0" w:color="auto"/>
          </w:divBdr>
        </w:div>
        <w:div w:id="1003706414">
          <w:marLeft w:val="480"/>
          <w:marRight w:val="0"/>
          <w:marTop w:val="0"/>
          <w:marBottom w:val="0"/>
          <w:divBdr>
            <w:top w:val="none" w:sz="0" w:space="0" w:color="auto"/>
            <w:left w:val="none" w:sz="0" w:space="0" w:color="auto"/>
            <w:bottom w:val="none" w:sz="0" w:space="0" w:color="auto"/>
            <w:right w:val="none" w:sz="0" w:space="0" w:color="auto"/>
          </w:divBdr>
        </w:div>
        <w:div w:id="2117485437">
          <w:marLeft w:val="480"/>
          <w:marRight w:val="0"/>
          <w:marTop w:val="0"/>
          <w:marBottom w:val="0"/>
          <w:divBdr>
            <w:top w:val="none" w:sz="0" w:space="0" w:color="auto"/>
            <w:left w:val="none" w:sz="0" w:space="0" w:color="auto"/>
            <w:bottom w:val="none" w:sz="0" w:space="0" w:color="auto"/>
            <w:right w:val="none" w:sz="0" w:space="0" w:color="auto"/>
          </w:divBdr>
        </w:div>
        <w:div w:id="845288306">
          <w:marLeft w:val="480"/>
          <w:marRight w:val="0"/>
          <w:marTop w:val="0"/>
          <w:marBottom w:val="0"/>
          <w:divBdr>
            <w:top w:val="none" w:sz="0" w:space="0" w:color="auto"/>
            <w:left w:val="none" w:sz="0" w:space="0" w:color="auto"/>
            <w:bottom w:val="none" w:sz="0" w:space="0" w:color="auto"/>
            <w:right w:val="none" w:sz="0" w:space="0" w:color="auto"/>
          </w:divBdr>
        </w:div>
        <w:div w:id="54814610">
          <w:marLeft w:val="480"/>
          <w:marRight w:val="0"/>
          <w:marTop w:val="0"/>
          <w:marBottom w:val="0"/>
          <w:divBdr>
            <w:top w:val="none" w:sz="0" w:space="0" w:color="auto"/>
            <w:left w:val="none" w:sz="0" w:space="0" w:color="auto"/>
            <w:bottom w:val="none" w:sz="0" w:space="0" w:color="auto"/>
            <w:right w:val="none" w:sz="0" w:space="0" w:color="auto"/>
          </w:divBdr>
        </w:div>
        <w:div w:id="1901939844">
          <w:marLeft w:val="480"/>
          <w:marRight w:val="0"/>
          <w:marTop w:val="0"/>
          <w:marBottom w:val="0"/>
          <w:divBdr>
            <w:top w:val="none" w:sz="0" w:space="0" w:color="auto"/>
            <w:left w:val="none" w:sz="0" w:space="0" w:color="auto"/>
            <w:bottom w:val="none" w:sz="0" w:space="0" w:color="auto"/>
            <w:right w:val="none" w:sz="0" w:space="0" w:color="auto"/>
          </w:divBdr>
        </w:div>
        <w:div w:id="282467078">
          <w:marLeft w:val="480"/>
          <w:marRight w:val="0"/>
          <w:marTop w:val="0"/>
          <w:marBottom w:val="0"/>
          <w:divBdr>
            <w:top w:val="none" w:sz="0" w:space="0" w:color="auto"/>
            <w:left w:val="none" w:sz="0" w:space="0" w:color="auto"/>
            <w:bottom w:val="none" w:sz="0" w:space="0" w:color="auto"/>
            <w:right w:val="none" w:sz="0" w:space="0" w:color="auto"/>
          </w:divBdr>
        </w:div>
        <w:div w:id="917521781">
          <w:marLeft w:val="480"/>
          <w:marRight w:val="0"/>
          <w:marTop w:val="0"/>
          <w:marBottom w:val="0"/>
          <w:divBdr>
            <w:top w:val="none" w:sz="0" w:space="0" w:color="auto"/>
            <w:left w:val="none" w:sz="0" w:space="0" w:color="auto"/>
            <w:bottom w:val="none" w:sz="0" w:space="0" w:color="auto"/>
            <w:right w:val="none" w:sz="0" w:space="0" w:color="auto"/>
          </w:divBdr>
        </w:div>
        <w:div w:id="814489672">
          <w:marLeft w:val="480"/>
          <w:marRight w:val="0"/>
          <w:marTop w:val="0"/>
          <w:marBottom w:val="0"/>
          <w:divBdr>
            <w:top w:val="none" w:sz="0" w:space="0" w:color="auto"/>
            <w:left w:val="none" w:sz="0" w:space="0" w:color="auto"/>
            <w:bottom w:val="none" w:sz="0" w:space="0" w:color="auto"/>
            <w:right w:val="none" w:sz="0" w:space="0" w:color="auto"/>
          </w:divBdr>
        </w:div>
        <w:div w:id="117994558">
          <w:marLeft w:val="480"/>
          <w:marRight w:val="0"/>
          <w:marTop w:val="0"/>
          <w:marBottom w:val="0"/>
          <w:divBdr>
            <w:top w:val="none" w:sz="0" w:space="0" w:color="auto"/>
            <w:left w:val="none" w:sz="0" w:space="0" w:color="auto"/>
            <w:bottom w:val="none" w:sz="0" w:space="0" w:color="auto"/>
            <w:right w:val="none" w:sz="0" w:space="0" w:color="auto"/>
          </w:divBdr>
        </w:div>
        <w:div w:id="704645926">
          <w:marLeft w:val="480"/>
          <w:marRight w:val="0"/>
          <w:marTop w:val="0"/>
          <w:marBottom w:val="0"/>
          <w:divBdr>
            <w:top w:val="none" w:sz="0" w:space="0" w:color="auto"/>
            <w:left w:val="none" w:sz="0" w:space="0" w:color="auto"/>
            <w:bottom w:val="none" w:sz="0" w:space="0" w:color="auto"/>
            <w:right w:val="none" w:sz="0" w:space="0" w:color="auto"/>
          </w:divBdr>
        </w:div>
        <w:div w:id="823474111">
          <w:marLeft w:val="480"/>
          <w:marRight w:val="0"/>
          <w:marTop w:val="0"/>
          <w:marBottom w:val="0"/>
          <w:divBdr>
            <w:top w:val="none" w:sz="0" w:space="0" w:color="auto"/>
            <w:left w:val="none" w:sz="0" w:space="0" w:color="auto"/>
            <w:bottom w:val="none" w:sz="0" w:space="0" w:color="auto"/>
            <w:right w:val="none" w:sz="0" w:space="0" w:color="auto"/>
          </w:divBdr>
        </w:div>
        <w:div w:id="939721483">
          <w:marLeft w:val="480"/>
          <w:marRight w:val="0"/>
          <w:marTop w:val="0"/>
          <w:marBottom w:val="0"/>
          <w:divBdr>
            <w:top w:val="none" w:sz="0" w:space="0" w:color="auto"/>
            <w:left w:val="none" w:sz="0" w:space="0" w:color="auto"/>
            <w:bottom w:val="none" w:sz="0" w:space="0" w:color="auto"/>
            <w:right w:val="none" w:sz="0" w:space="0" w:color="auto"/>
          </w:divBdr>
        </w:div>
        <w:div w:id="1481385257">
          <w:marLeft w:val="480"/>
          <w:marRight w:val="0"/>
          <w:marTop w:val="0"/>
          <w:marBottom w:val="0"/>
          <w:divBdr>
            <w:top w:val="none" w:sz="0" w:space="0" w:color="auto"/>
            <w:left w:val="none" w:sz="0" w:space="0" w:color="auto"/>
            <w:bottom w:val="none" w:sz="0" w:space="0" w:color="auto"/>
            <w:right w:val="none" w:sz="0" w:space="0" w:color="auto"/>
          </w:divBdr>
        </w:div>
        <w:div w:id="777482390">
          <w:marLeft w:val="480"/>
          <w:marRight w:val="0"/>
          <w:marTop w:val="0"/>
          <w:marBottom w:val="0"/>
          <w:divBdr>
            <w:top w:val="none" w:sz="0" w:space="0" w:color="auto"/>
            <w:left w:val="none" w:sz="0" w:space="0" w:color="auto"/>
            <w:bottom w:val="none" w:sz="0" w:space="0" w:color="auto"/>
            <w:right w:val="none" w:sz="0" w:space="0" w:color="auto"/>
          </w:divBdr>
        </w:div>
        <w:div w:id="1240755254">
          <w:marLeft w:val="480"/>
          <w:marRight w:val="0"/>
          <w:marTop w:val="0"/>
          <w:marBottom w:val="0"/>
          <w:divBdr>
            <w:top w:val="none" w:sz="0" w:space="0" w:color="auto"/>
            <w:left w:val="none" w:sz="0" w:space="0" w:color="auto"/>
            <w:bottom w:val="none" w:sz="0" w:space="0" w:color="auto"/>
            <w:right w:val="none" w:sz="0" w:space="0" w:color="auto"/>
          </w:divBdr>
        </w:div>
        <w:div w:id="2041084805">
          <w:marLeft w:val="480"/>
          <w:marRight w:val="0"/>
          <w:marTop w:val="0"/>
          <w:marBottom w:val="0"/>
          <w:divBdr>
            <w:top w:val="none" w:sz="0" w:space="0" w:color="auto"/>
            <w:left w:val="none" w:sz="0" w:space="0" w:color="auto"/>
            <w:bottom w:val="none" w:sz="0" w:space="0" w:color="auto"/>
            <w:right w:val="none" w:sz="0" w:space="0" w:color="auto"/>
          </w:divBdr>
        </w:div>
        <w:div w:id="1399013828">
          <w:marLeft w:val="480"/>
          <w:marRight w:val="0"/>
          <w:marTop w:val="0"/>
          <w:marBottom w:val="0"/>
          <w:divBdr>
            <w:top w:val="none" w:sz="0" w:space="0" w:color="auto"/>
            <w:left w:val="none" w:sz="0" w:space="0" w:color="auto"/>
            <w:bottom w:val="none" w:sz="0" w:space="0" w:color="auto"/>
            <w:right w:val="none" w:sz="0" w:space="0" w:color="auto"/>
          </w:divBdr>
        </w:div>
        <w:div w:id="84546004">
          <w:marLeft w:val="480"/>
          <w:marRight w:val="0"/>
          <w:marTop w:val="0"/>
          <w:marBottom w:val="0"/>
          <w:divBdr>
            <w:top w:val="none" w:sz="0" w:space="0" w:color="auto"/>
            <w:left w:val="none" w:sz="0" w:space="0" w:color="auto"/>
            <w:bottom w:val="none" w:sz="0" w:space="0" w:color="auto"/>
            <w:right w:val="none" w:sz="0" w:space="0" w:color="auto"/>
          </w:divBdr>
        </w:div>
        <w:div w:id="114907476">
          <w:marLeft w:val="480"/>
          <w:marRight w:val="0"/>
          <w:marTop w:val="0"/>
          <w:marBottom w:val="0"/>
          <w:divBdr>
            <w:top w:val="none" w:sz="0" w:space="0" w:color="auto"/>
            <w:left w:val="none" w:sz="0" w:space="0" w:color="auto"/>
            <w:bottom w:val="none" w:sz="0" w:space="0" w:color="auto"/>
            <w:right w:val="none" w:sz="0" w:space="0" w:color="auto"/>
          </w:divBdr>
        </w:div>
        <w:div w:id="275869022">
          <w:marLeft w:val="480"/>
          <w:marRight w:val="0"/>
          <w:marTop w:val="0"/>
          <w:marBottom w:val="0"/>
          <w:divBdr>
            <w:top w:val="none" w:sz="0" w:space="0" w:color="auto"/>
            <w:left w:val="none" w:sz="0" w:space="0" w:color="auto"/>
            <w:bottom w:val="none" w:sz="0" w:space="0" w:color="auto"/>
            <w:right w:val="none" w:sz="0" w:space="0" w:color="auto"/>
          </w:divBdr>
        </w:div>
        <w:div w:id="1601912439">
          <w:marLeft w:val="480"/>
          <w:marRight w:val="0"/>
          <w:marTop w:val="0"/>
          <w:marBottom w:val="0"/>
          <w:divBdr>
            <w:top w:val="none" w:sz="0" w:space="0" w:color="auto"/>
            <w:left w:val="none" w:sz="0" w:space="0" w:color="auto"/>
            <w:bottom w:val="none" w:sz="0" w:space="0" w:color="auto"/>
            <w:right w:val="none" w:sz="0" w:space="0" w:color="auto"/>
          </w:divBdr>
        </w:div>
        <w:div w:id="2002351608">
          <w:marLeft w:val="480"/>
          <w:marRight w:val="0"/>
          <w:marTop w:val="0"/>
          <w:marBottom w:val="0"/>
          <w:divBdr>
            <w:top w:val="none" w:sz="0" w:space="0" w:color="auto"/>
            <w:left w:val="none" w:sz="0" w:space="0" w:color="auto"/>
            <w:bottom w:val="none" w:sz="0" w:space="0" w:color="auto"/>
            <w:right w:val="none" w:sz="0" w:space="0" w:color="auto"/>
          </w:divBdr>
        </w:div>
        <w:div w:id="1646885054">
          <w:marLeft w:val="480"/>
          <w:marRight w:val="0"/>
          <w:marTop w:val="0"/>
          <w:marBottom w:val="0"/>
          <w:divBdr>
            <w:top w:val="none" w:sz="0" w:space="0" w:color="auto"/>
            <w:left w:val="none" w:sz="0" w:space="0" w:color="auto"/>
            <w:bottom w:val="none" w:sz="0" w:space="0" w:color="auto"/>
            <w:right w:val="none" w:sz="0" w:space="0" w:color="auto"/>
          </w:divBdr>
        </w:div>
        <w:div w:id="1150682004">
          <w:marLeft w:val="480"/>
          <w:marRight w:val="0"/>
          <w:marTop w:val="0"/>
          <w:marBottom w:val="0"/>
          <w:divBdr>
            <w:top w:val="none" w:sz="0" w:space="0" w:color="auto"/>
            <w:left w:val="none" w:sz="0" w:space="0" w:color="auto"/>
            <w:bottom w:val="none" w:sz="0" w:space="0" w:color="auto"/>
            <w:right w:val="none" w:sz="0" w:space="0" w:color="auto"/>
          </w:divBdr>
        </w:div>
        <w:div w:id="1450589808">
          <w:marLeft w:val="480"/>
          <w:marRight w:val="0"/>
          <w:marTop w:val="0"/>
          <w:marBottom w:val="0"/>
          <w:divBdr>
            <w:top w:val="none" w:sz="0" w:space="0" w:color="auto"/>
            <w:left w:val="none" w:sz="0" w:space="0" w:color="auto"/>
            <w:bottom w:val="none" w:sz="0" w:space="0" w:color="auto"/>
            <w:right w:val="none" w:sz="0" w:space="0" w:color="auto"/>
          </w:divBdr>
        </w:div>
        <w:div w:id="1802110371">
          <w:marLeft w:val="480"/>
          <w:marRight w:val="0"/>
          <w:marTop w:val="0"/>
          <w:marBottom w:val="0"/>
          <w:divBdr>
            <w:top w:val="none" w:sz="0" w:space="0" w:color="auto"/>
            <w:left w:val="none" w:sz="0" w:space="0" w:color="auto"/>
            <w:bottom w:val="none" w:sz="0" w:space="0" w:color="auto"/>
            <w:right w:val="none" w:sz="0" w:space="0" w:color="auto"/>
          </w:divBdr>
        </w:div>
        <w:div w:id="974876777">
          <w:marLeft w:val="480"/>
          <w:marRight w:val="0"/>
          <w:marTop w:val="0"/>
          <w:marBottom w:val="0"/>
          <w:divBdr>
            <w:top w:val="none" w:sz="0" w:space="0" w:color="auto"/>
            <w:left w:val="none" w:sz="0" w:space="0" w:color="auto"/>
            <w:bottom w:val="none" w:sz="0" w:space="0" w:color="auto"/>
            <w:right w:val="none" w:sz="0" w:space="0" w:color="auto"/>
          </w:divBdr>
        </w:div>
        <w:div w:id="685865760">
          <w:marLeft w:val="480"/>
          <w:marRight w:val="0"/>
          <w:marTop w:val="0"/>
          <w:marBottom w:val="0"/>
          <w:divBdr>
            <w:top w:val="none" w:sz="0" w:space="0" w:color="auto"/>
            <w:left w:val="none" w:sz="0" w:space="0" w:color="auto"/>
            <w:bottom w:val="none" w:sz="0" w:space="0" w:color="auto"/>
            <w:right w:val="none" w:sz="0" w:space="0" w:color="auto"/>
          </w:divBdr>
        </w:div>
        <w:div w:id="460684948">
          <w:marLeft w:val="480"/>
          <w:marRight w:val="0"/>
          <w:marTop w:val="0"/>
          <w:marBottom w:val="0"/>
          <w:divBdr>
            <w:top w:val="none" w:sz="0" w:space="0" w:color="auto"/>
            <w:left w:val="none" w:sz="0" w:space="0" w:color="auto"/>
            <w:bottom w:val="none" w:sz="0" w:space="0" w:color="auto"/>
            <w:right w:val="none" w:sz="0" w:space="0" w:color="auto"/>
          </w:divBdr>
        </w:div>
        <w:div w:id="875237397">
          <w:marLeft w:val="480"/>
          <w:marRight w:val="0"/>
          <w:marTop w:val="0"/>
          <w:marBottom w:val="0"/>
          <w:divBdr>
            <w:top w:val="none" w:sz="0" w:space="0" w:color="auto"/>
            <w:left w:val="none" w:sz="0" w:space="0" w:color="auto"/>
            <w:bottom w:val="none" w:sz="0" w:space="0" w:color="auto"/>
            <w:right w:val="none" w:sz="0" w:space="0" w:color="auto"/>
          </w:divBdr>
        </w:div>
        <w:div w:id="2014212660">
          <w:marLeft w:val="480"/>
          <w:marRight w:val="0"/>
          <w:marTop w:val="0"/>
          <w:marBottom w:val="0"/>
          <w:divBdr>
            <w:top w:val="none" w:sz="0" w:space="0" w:color="auto"/>
            <w:left w:val="none" w:sz="0" w:space="0" w:color="auto"/>
            <w:bottom w:val="none" w:sz="0" w:space="0" w:color="auto"/>
            <w:right w:val="none" w:sz="0" w:space="0" w:color="auto"/>
          </w:divBdr>
        </w:div>
        <w:div w:id="1469665650">
          <w:marLeft w:val="480"/>
          <w:marRight w:val="0"/>
          <w:marTop w:val="0"/>
          <w:marBottom w:val="0"/>
          <w:divBdr>
            <w:top w:val="none" w:sz="0" w:space="0" w:color="auto"/>
            <w:left w:val="none" w:sz="0" w:space="0" w:color="auto"/>
            <w:bottom w:val="none" w:sz="0" w:space="0" w:color="auto"/>
            <w:right w:val="none" w:sz="0" w:space="0" w:color="auto"/>
          </w:divBdr>
        </w:div>
        <w:div w:id="398528039">
          <w:marLeft w:val="480"/>
          <w:marRight w:val="0"/>
          <w:marTop w:val="0"/>
          <w:marBottom w:val="0"/>
          <w:divBdr>
            <w:top w:val="none" w:sz="0" w:space="0" w:color="auto"/>
            <w:left w:val="none" w:sz="0" w:space="0" w:color="auto"/>
            <w:bottom w:val="none" w:sz="0" w:space="0" w:color="auto"/>
            <w:right w:val="none" w:sz="0" w:space="0" w:color="auto"/>
          </w:divBdr>
        </w:div>
        <w:div w:id="1924952631">
          <w:marLeft w:val="480"/>
          <w:marRight w:val="0"/>
          <w:marTop w:val="0"/>
          <w:marBottom w:val="0"/>
          <w:divBdr>
            <w:top w:val="none" w:sz="0" w:space="0" w:color="auto"/>
            <w:left w:val="none" w:sz="0" w:space="0" w:color="auto"/>
            <w:bottom w:val="none" w:sz="0" w:space="0" w:color="auto"/>
            <w:right w:val="none" w:sz="0" w:space="0" w:color="auto"/>
          </w:divBdr>
        </w:div>
        <w:div w:id="1541892399">
          <w:marLeft w:val="480"/>
          <w:marRight w:val="0"/>
          <w:marTop w:val="0"/>
          <w:marBottom w:val="0"/>
          <w:divBdr>
            <w:top w:val="none" w:sz="0" w:space="0" w:color="auto"/>
            <w:left w:val="none" w:sz="0" w:space="0" w:color="auto"/>
            <w:bottom w:val="none" w:sz="0" w:space="0" w:color="auto"/>
            <w:right w:val="none" w:sz="0" w:space="0" w:color="auto"/>
          </w:divBdr>
        </w:div>
        <w:div w:id="1554192436">
          <w:marLeft w:val="480"/>
          <w:marRight w:val="0"/>
          <w:marTop w:val="0"/>
          <w:marBottom w:val="0"/>
          <w:divBdr>
            <w:top w:val="none" w:sz="0" w:space="0" w:color="auto"/>
            <w:left w:val="none" w:sz="0" w:space="0" w:color="auto"/>
            <w:bottom w:val="none" w:sz="0" w:space="0" w:color="auto"/>
            <w:right w:val="none" w:sz="0" w:space="0" w:color="auto"/>
          </w:divBdr>
        </w:div>
        <w:div w:id="9381591">
          <w:marLeft w:val="480"/>
          <w:marRight w:val="0"/>
          <w:marTop w:val="0"/>
          <w:marBottom w:val="0"/>
          <w:divBdr>
            <w:top w:val="none" w:sz="0" w:space="0" w:color="auto"/>
            <w:left w:val="none" w:sz="0" w:space="0" w:color="auto"/>
            <w:bottom w:val="none" w:sz="0" w:space="0" w:color="auto"/>
            <w:right w:val="none" w:sz="0" w:space="0" w:color="auto"/>
          </w:divBdr>
        </w:div>
        <w:div w:id="448206653">
          <w:marLeft w:val="480"/>
          <w:marRight w:val="0"/>
          <w:marTop w:val="0"/>
          <w:marBottom w:val="0"/>
          <w:divBdr>
            <w:top w:val="none" w:sz="0" w:space="0" w:color="auto"/>
            <w:left w:val="none" w:sz="0" w:space="0" w:color="auto"/>
            <w:bottom w:val="none" w:sz="0" w:space="0" w:color="auto"/>
            <w:right w:val="none" w:sz="0" w:space="0" w:color="auto"/>
          </w:divBdr>
        </w:div>
        <w:div w:id="351299635">
          <w:marLeft w:val="480"/>
          <w:marRight w:val="0"/>
          <w:marTop w:val="0"/>
          <w:marBottom w:val="0"/>
          <w:divBdr>
            <w:top w:val="none" w:sz="0" w:space="0" w:color="auto"/>
            <w:left w:val="none" w:sz="0" w:space="0" w:color="auto"/>
            <w:bottom w:val="none" w:sz="0" w:space="0" w:color="auto"/>
            <w:right w:val="none" w:sz="0" w:space="0" w:color="auto"/>
          </w:divBdr>
        </w:div>
        <w:div w:id="182476234">
          <w:marLeft w:val="480"/>
          <w:marRight w:val="0"/>
          <w:marTop w:val="0"/>
          <w:marBottom w:val="0"/>
          <w:divBdr>
            <w:top w:val="none" w:sz="0" w:space="0" w:color="auto"/>
            <w:left w:val="none" w:sz="0" w:space="0" w:color="auto"/>
            <w:bottom w:val="none" w:sz="0" w:space="0" w:color="auto"/>
            <w:right w:val="none" w:sz="0" w:space="0" w:color="auto"/>
          </w:divBdr>
        </w:div>
        <w:div w:id="1093433720">
          <w:marLeft w:val="480"/>
          <w:marRight w:val="0"/>
          <w:marTop w:val="0"/>
          <w:marBottom w:val="0"/>
          <w:divBdr>
            <w:top w:val="none" w:sz="0" w:space="0" w:color="auto"/>
            <w:left w:val="none" w:sz="0" w:space="0" w:color="auto"/>
            <w:bottom w:val="none" w:sz="0" w:space="0" w:color="auto"/>
            <w:right w:val="none" w:sz="0" w:space="0" w:color="auto"/>
          </w:divBdr>
        </w:div>
      </w:divsChild>
    </w:div>
    <w:div w:id="759375662">
      <w:bodyDiv w:val="1"/>
      <w:marLeft w:val="0"/>
      <w:marRight w:val="0"/>
      <w:marTop w:val="0"/>
      <w:marBottom w:val="0"/>
      <w:divBdr>
        <w:top w:val="none" w:sz="0" w:space="0" w:color="auto"/>
        <w:left w:val="none" w:sz="0" w:space="0" w:color="auto"/>
        <w:bottom w:val="none" w:sz="0" w:space="0" w:color="auto"/>
        <w:right w:val="none" w:sz="0" w:space="0" w:color="auto"/>
      </w:divBdr>
    </w:div>
    <w:div w:id="759639045">
      <w:bodyDiv w:val="1"/>
      <w:marLeft w:val="0"/>
      <w:marRight w:val="0"/>
      <w:marTop w:val="0"/>
      <w:marBottom w:val="0"/>
      <w:divBdr>
        <w:top w:val="none" w:sz="0" w:space="0" w:color="auto"/>
        <w:left w:val="none" w:sz="0" w:space="0" w:color="auto"/>
        <w:bottom w:val="none" w:sz="0" w:space="0" w:color="auto"/>
        <w:right w:val="none" w:sz="0" w:space="0" w:color="auto"/>
      </w:divBdr>
    </w:div>
    <w:div w:id="760225649">
      <w:bodyDiv w:val="1"/>
      <w:marLeft w:val="0"/>
      <w:marRight w:val="0"/>
      <w:marTop w:val="0"/>
      <w:marBottom w:val="0"/>
      <w:divBdr>
        <w:top w:val="none" w:sz="0" w:space="0" w:color="auto"/>
        <w:left w:val="none" w:sz="0" w:space="0" w:color="auto"/>
        <w:bottom w:val="none" w:sz="0" w:space="0" w:color="auto"/>
        <w:right w:val="none" w:sz="0" w:space="0" w:color="auto"/>
      </w:divBdr>
      <w:divsChild>
        <w:div w:id="10602">
          <w:marLeft w:val="480"/>
          <w:marRight w:val="0"/>
          <w:marTop w:val="0"/>
          <w:marBottom w:val="0"/>
          <w:divBdr>
            <w:top w:val="none" w:sz="0" w:space="0" w:color="auto"/>
            <w:left w:val="none" w:sz="0" w:space="0" w:color="auto"/>
            <w:bottom w:val="none" w:sz="0" w:space="0" w:color="auto"/>
            <w:right w:val="none" w:sz="0" w:space="0" w:color="auto"/>
          </w:divBdr>
        </w:div>
        <w:div w:id="7023682">
          <w:marLeft w:val="480"/>
          <w:marRight w:val="0"/>
          <w:marTop w:val="0"/>
          <w:marBottom w:val="0"/>
          <w:divBdr>
            <w:top w:val="none" w:sz="0" w:space="0" w:color="auto"/>
            <w:left w:val="none" w:sz="0" w:space="0" w:color="auto"/>
            <w:bottom w:val="none" w:sz="0" w:space="0" w:color="auto"/>
            <w:right w:val="none" w:sz="0" w:space="0" w:color="auto"/>
          </w:divBdr>
        </w:div>
        <w:div w:id="103816255">
          <w:marLeft w:val="480"/>
          <w:marRight w:val="0"/>
          <w:marTop w:val="0"/>
          <w:marBottom w:val="0"/>
          <w:divBdr>
            <w:top w:val="none" w:sz="0" w:space="0" w:color="auto"/>
            <w:left w:val="none" w:sz="0" w:space="0" w:color="auto"/>
            <w:bottom w:val="none" w:sz="0" w:space="0" w:color="auto"/>
            <w:right w:val="none" w:sz="0" w:space="0" w:color="auto"/>
          </w:divBdr>
        </w:div>
        <w:div w:id="162864961">
          <w:marLeft w:val="480"/>
          <w:marRight w:val="0"/>
          <w:marTop w:val="0"/>
          <w:marBottom w:val="0"/>
          <w:divBdr>
            <w:top w:val="none" w:sz="0" w:space="0" w:color="auto"/>
            <w:left w:val="none" w:sz="0" w:space="0" w:color="auto"/>
            <w:bottom w:val="none" w:sz="0" w:space="0" w:color="auto"/>
            <w:right w:val="none" w:sz="0" w:space="0" w:color="auto"/>
          </w:divBdr>
        </w:div>
        <w:div w:id="377899182">
          <w:marLeft w:val="480"/>
          <w:marRight w:val="0"/>
          <w:marTop w:val="0"/>
          <w:marBottom w:val="0"/>
          <w:divBdr>
            <w:top w:val="none" w:sz="0" w:space="0" w:color="auto"/>
            <w:left w:val="none" w:sz="0" w:space="0" w:color="auto"/>
            <w:bottom w:val="none" w:sz="0" w:space="0" w:color="auto"/>
            <w:right w:val="none" w:sz="0" w:space="0" w:color="auto"/>
          </w:divBdr>
        </w:div>
        <w:div w:id="411244557">
          <w:marLeft w:val="480"/>
          <w:marRight w:val="0"/>
          <w:marTop w:val="0"/>
          <w:marBottom w:val="0"/>
          <w:divBdr>
            <w:top w:val="none" w:sz="0" w:space="0" w:color="auto"/>
            <w:left w:val="none" w:sz="0" w:space="0" w:color="auto"/>
            <w:bottom w:val="none" w:sz="0" w:space="0" w:color="auto"/>
            <w:right w:val="none" w:sz="0" w:space="0" w:color="auto"/>
          </w:divBdr>
        </w:div>
        <w:div w:id="473373706">
          <w:marLeft w:val="480"/>
          <w:marRight w:val="0"/>
          <w:marTop w:val="0"/>
          <w:marBottom w:val="0"/>
          <w:divBdr>
            <w:top w:val="none" w:sz="0" w:space="0" w:color="auto"/>
            <w:left w:val="none" w:sz="0" w:space="0" w:color="auto"/>
            <w:bottom w:val="none" w:sz="0" w:space="0" w:color="auto"/>
            <w:right w:val="none" w:sz="0" w:space="0" w:color="auto"/>
          </w:divBdr>
        </w:div>
        <w:div w:id="505249514">
          <w:marLeft w:val="480"/>
          <w:marRight w:val="0"/>
          <w:marTop w:val="0"/>
          <w:marBottom w:val="0"/>
          <w:divBdr>
            <w:top w:val="none" w:sz="0" w:space="0" w:color="auto"/>
            <w:left w:val="none" w:sz="0" w:space="0" w:color="auto"/>
            <w:bottom w:val="none" w:sz="0" w:space="0" w:color="auto"/>
            <w:right w:val="none" w:sz="0" w:space="0" w:color="auto"/>
          </w:divBdr>
        </w:div>
        <w:div w:id="556863767">
          <w:marLeft w:val="480"/>
          <w:marRight w:val="0"/>
          <w:marTop w:val="0"/>
          <w:marBottom w:val="0"/>
          <w:divBdr>
            <w:top w:val="none" w:sz="0" w:space="0" w:color="auto"/>
            <w:left w:val="none" w:sz="0" w:space="0" w:color="auto"/>
            <w:bottom w:val="none" w:sz="0" w:space="0" w:color="auto"/>
            <w:right w:val="none" w:sz="0" w:space="0" w:color="auto"/>
          </w:divBdr>
        </w:div>
        <w:div w:id="709262361">
          <w:marLeft w:val="480"/>
          <w:marRight w:val="0"/>
          <w:marTop w:val="0"/>
          <w:marBottom w:val="0"/>
          <w:divBdr>
            <w:top w:val="none" w:sz="0" w:space="0" w:color="auto"/>
            <w:left w:val="none" w:sz="0" w:space="0" w:color="auto"/>
            <w:bottom w:val="none" w:sz="0" w:space="0" w:color="auto"/>
            <w:right w:val="none" w:sz="0" w:space="0" w:color="auto"/>
          </w:divBdr>
        </w:div>
        <w:div w:id="862791174">
          <w:marLeft w:val="480"/>
          <w:marRight w:val="0"/>
          <w:marTop w:val="0"/>
          <w:marBottom w:val="0"/>
          <w:divBdr>
            <w:top w:val="none" w:sz="0" w:space="0" w:color="auto"/>
            <w:left w:val="none" w:sz="0" w:space="0" w:color="auto"/>
            <w:bottom w:val="none" w:sz="0" w:space="0" w:color="auto"/>
            <w:right w:val="none" w:sz="0" w:space="0" w:color="auto"/>
          </w:divBdr>
        </w:div>
        <w:div w:id="1029911014">
          <w:marLeft w:val="480"/>
          <w:marRight w:val="0"/>
          <w:marTop w:val="0"/>
          <w:marBottom w:val="0"/>
          <w:divBdr>
            <w:top w:val="none" w:sz="0" w:space="0" w:color="auto"/>
            <w:left w:val="none" w:sz="0" w:space="0" w:color="auto"/>
            <w:bottom w:val="none" w:sz="0" w:space="0" w:color="auto"/>
            <w:right w:val="none" w:sz="0" w:space="0" w:color="auto"/>
          </w:divBdr>
        </w:div>
        <w:div w:id="1058629997">
          <w:marLeft w:val="480"/>
          <w:marRight w:val="0"/>
          <w:marTop w:val="0"/>
          <w:marBottom w:val="0"/>
          <w:divBdr>
            <w:top w:val="none" w:sz="0" w:space="0" w:color="auto"/>
            <w:left w:val="none" w:sz="0" w:space="0" w:color="auto"/>
            <w:bottom w:val="none" w:sz="0" w:space="0" w:color="auto"/>
            <w:right w:val="none" w:sz="0" w:space="0" w:color="auto"/>
          </w:divBdr>
        </w:div>
        <w:div w:id="1081214167">
          <w:marLeft w:val="480"/>
          <w:marRight w:val="0"/>
          <w:marTop w:val="0"/>
          <w:marBottom w:val="0"/>
          <w:divBdr>
            <w:top w:val="none" w:sz="0" w:space="0" w:color="auto"/>
            <w:left w:val="none" w:sz="0" w:space="0" w:color="auto"/>
            <w:bottom w:val="none" w:sz="0" w:space="0" w:color="auto"/>
            <w:right w:val="none" w:sz="0" w:space="0" w:color="auto"/>
          </w:divBdr>
        </w:div>
        <w:div w:id="1106391900">
          <w:marLeft w:val="480"/>
          <w:marRight w:val="0"/>
          <w:marTop w:val="0"/>
          <w:marBottom w:val="0"/>
          <w:divBdr>
            <w:top w:val="none" w:sz="0" w:space="0" w:color="auto"/>
            <w:left w:val="none" w:sz="0" w:space="0" w:color="auto"/>
            <w:bottom w:val="none" w:sz="0" w:space="0" w:color="auto"/>
            <w:right w:val="none" w:sz="0" w:space="0" w:color="auto"/>
          </w:divBdr>
        </w:div>
        <w:div w:id="1144391678">
          <w:marLeft w:val="480"/>
          <w:marRight w:val="0"/>
          <w:marTop w:val="0"/>
          <w:marBottom w:val="0"/>
          <w:divBdr>
            <w:top w:val="none" w:sz="0" w:space="0" w:color="auto"/>
            <w:left w:val="none" w:sz="0" w:space="0" w:color="auto"/>
            <w:bottom w:val="none" w:sz="0" w:space="0" w:color="auto"/>
            <w:right w:val="none" w:sz="0" w:space="0" w:color="auto"/>
          </w:divBdr>
        </w:div>
        <w:div w:id="1164274389">
          <w:marLeft w:val="480"/>
          <w:marRight w:val="0"/>
          <w:marTop w:val="0"/>
          <w:marBottom w:val="0"/>
          <w:divBdr>
            <w:top w:val="none" w:sz="0" w:space="0" w:color="auto"/>
            <w:left w:val="none" w:sz="0" w:space="0" w:color="auto"/>
            <w:bottom w:val="none" w:sz="0" w:space="0" w:color="auto"/>
            <w:right w:val="none" w:sz="0" w:space="0" w:color="auto"/>
          </w:divBdr>
        </w:div>
        <w:div w:id="1287931678">
          <w:marLeft w:val="480"/>
          <w:marRight w:val="0"/>
          <w:marTop w:val="0"/>
          <w:marBottom w:val="0"/>
          <w:divBdr>
            <w:top w:val="none" w:sz="0" w:space="0" w:color="auto"/>
            <w:left w:val="none" w:sz="0" w:space="0" w:color="auto"/>
            <w:bottom w:val="none" w:sz="0" w:space="0" w:color="auto"/>
            <w:right w:val="none" w:sz="0" w:space="0" w:color="auto"/>
          </w:divBdr>
        </w:div>
        <w:div w:id="1302347899">
          <w:marLeft w:val="480"/>
          <w:marRight w:val="0"/>
          <w:marTop w:val="0"/>
          <w:marBottom w:val="0"/>
          <w:divBdr>
            <w:top w:val="none" w:sz="0" w:space="0" w:color="auto"/>
            <w:left w:val="none" w:sz="0" w:space="0" w:color="auto"/>
            <w:bottom w:val="none" w:sz="0" w:space="0" w:color="auto"/>
            <w:right w:val="none" w:sz="0" w:space="0" w:color="auto"/>
          </w:divBdr>
        </w:div>
        <w:div w:id="1318609611">
          <w:marLeft w:val="480"/>
          <w:marRight w:val="0"/>
          <w:marTop w:val="0"/>
          <w:marBottom w:val="0"/>
          <w:divBdr>
            <w:top w:val="none" w:sz="0" w:space="0" w:color="auto"/>
            <w:left w:val="none" w:sz="0" w:space="0" w:color="auto"/>
            <w:bottom w:val="none" w:sz="0" w:space="0" w:color="auto"/>
            <w:right w:val="none" w:sz="0" w:space="0" w:color="auto"/>
          </w:divBdr>
        </w:div>
        <w:div w:id="1328090385">
          <w:marLeft w:val="480"/>
          <w:marRight w:val="0"/>
          <w:marTop w:val="0"/>
          <w:marBottom w:val="0"/>
          <w:divBdr>
            <w:top w:val="none" w:sz="0" w:space="0" w:color="auto"/>
            <w:left w:val="none" w:sz="0" w:space="0" w:color="auto"/>
            <w:bottom w:val="none" w:sz="0" w:space="0" w:color="auto"/>
            <w:right w:val="none" w:sz="0" w:space="0" w:color="auto"/>
          </w:divBdr>
        </w:div>
        <w:div w:id="1337876225">
          <w:marLeft w:val="480"/>
          <w:marRight w:val="0"/>
          <w:marTop w:val="0"/>
          <w:marBottom w:val="0"/>
          <w:divBdr>
            <w:top w:val="none" w:sz="0" w:space="0" w:color="auto"/>
            <w:left w:val="none" w:sz="0" w:space="0" w:color="auto"/>
            <w:bottom w:val="none" w:sz="0" w:space="0" w:color="auto"/>
            <w:right w:val="none" w:sz="0" w:space="0" w:color="auto"/>
          </w:divBdr>
        </w:div>
        <w:div w:id="1340961400">
          <w:marLeft w:val="480"/>
          <w:marRight w:val="0"/>
          <w:marTop w:val="0"/>
          <w:marBottom w:val="0"/>
          <w:divBdr>
            <w:top w:val="none" w:sz="0" w:space="0" w:color="auto"/>
            <w:left w:val="none" w:sz="0" w:space="0" w:color="auto"/>
            <w:bottom w:val="none" w:sz="0" w:space="0" w:color="auto"/>
            <w:right w:val="none" w:sz="0" w:space="0" w:color="auto"/>
          </w:divBdr>
        </w:div>
        <w:div w:id="1341354121">
          <w:marLeft w:val="480"/>
          <w:marRight w:val="0"/>
          <w:marTop w:val="0"/>
          <w:marBottom w:val="0"/>
          <w:divBdr>
            <w:top w:val="none" w:sz="0" w:space="0" w:color="auto"/>
            <w:left w:val="none" w:sz="0" w:space="0" w:color="auto"/>
            <w:bottom w:val="none" w:sz="0" w:space="0" w:color="auto"/>
            <w:right w:val="none" w:sz="0" w:space="0" w:color="auto"/>
          </w:divBdr>
        </w:div>
        <w:div w:id="1433236364">
          <w:marLeft w:val="480"/>
          <w:marRight w:val="0"/>
          <w:marTop w:val="0"/>
          <w:marBottom w:val="0"/>
          <w:divBdr>
            <w:top w:val="none" w:sz="0" w:space="0" w:color="auto"/>
            <w:left w:val="none" w:sz="0" w:space="0" w:color="auto"/>
            <w:bottom w:val="none" w:sz="0" w:space="0" w:color="auto"/>
            <w:right w:val="none" w:sz="0" w:space="0" w:color="auto"/>
          </w:divBdr>
        </w:div>
        <w:div w:id="1474980403">
          <w:marLeft w:val="480"/>
          <w:marRight w:val="0"/>
          <w:marTop w:val="0"/>
          <w:marBottom w:val="0"/>
          <w:divBdr>
            <w:top w:val="none" w:sz="0" w:space="0" w:color="auto"/>
            <w:left w:val="none" w:sz="0" w:space="0" w:color="auto"/>
            <w:bottom w:val="none" w:sz="0" w:space="0" w:color="auto"/>
            <w:right w:val="none" w:sz="0" w:space="0" w:color="auto"/>
          </w:divBdr>
        </w:div>
        <w:div w:id="1620070642">
          <w:marLeft w:val="480"/>
          <w:marRight w:val="0"/>
          <w:marTop w:val="0"/>
          <w:marBottom w:val="0"/>
          <w:divBdr>
            <w:top w:val="none" w:sz="0" w:space="0" w:color="auto"/>
            <w:left w:val="none" w:sz="0" w:space="0" w:color="auto"/>
            <w:bottom w:val="none" w:sz="0" w:space="0" w:color="auto"/>
            <w:right w:val="none" w:sz="0" w:space="0" w:color="auto"/>
          </w:divBdr>
        </w:div>
        <w:div w:id="1848786954">
          <w:marLeft w:val="480"/>
          <w:marRight w:val="0"/>
          <w:marTop w:val="0"/>
          <w:marBottom w:val="0"/>
          <w:divBdr>
            <w:top w:val="none" w:sz="0" w:space="0" w:color="auto"/>
            <w:left w:val="none" w:sz="0" w:space="0" w:color="auto"/>
            <w:bottom w:val="none" w:sz="0" w:space="0" w:color="auto"/>
            <w:right w:val="none" w:sz="0" w:space="0" w:color="auto"/>
          </w:divBdr>
        </w:div>
        <w:div w:id="1871064213">
          <w:marLeft w:val="480"/>
          <w:marRight w:val="0"/>
          <w:marTop w:val="0"/>
          <w:marBottom w:val="0"/>
          <w:divBdr>
            <w:top w:val="none" w:sz="0" w:space="0" w:color="auto"/>
            <w:left w:val="none" w:sz="0" w:space="0" w:color="auto"/>
            <w:bottom w:val="none" w:sz="0" w:space="0" w:color="auto"/>
            <w:right w:val="none" w:sz="0" w:space="0" w:color="auto"/>
          </w:divBdr>
        </w:div>
        <w:div w:id="1897162508">
          <w:marLeft w:val="480"/>
          <w:marRight w:val="0"/>
          <w:marTop w:val="0"/>
          <w:marBottom w:val="0"/>
          <w:divBdr>
            <w:top w:val="none" w:sz="0" w:space="0" w:color="auto"/>
            <w:left w:val="none" w:sz="0" w:space="0" w:color="auto"/>
            <w:bottom w:val="none" w:sz="0" w:space="0" w:color="auto"/>
            <w:right w:val="none" w:sz="0" w:space="0" w:color="auto"/>
          </w:divBdr>
        </w:div>
      </w:divsChild>
    </w:div>
    <w:div w:id="760445092">
      <w:bodyDiv w:val="1"/>
      <w:marLeft w:val="0"/>
      <w:marRight w:val="0"/>
      <w:marTop w:val="0"/>
      <w:marBottom w:val="0"/>
      <w:divBdr>
        <w:top w:val="none" w:sz="0" w:space="0" w:color="auto"/>
        <w:left w:val="none" w:sz="0" w:space="0" w:color="auto"/>
        <w:bottom w:val="none" w:sz="0" w:space="0" w:color="auto"/>
        <w:right w:val="none" w:sz="0" w:space="0" w:color="auto"/>
      </w:divBdr>
    </w:div>
    <w:div w:id="761218306">
      <w:bodyDiv w:val="1"/>
      <w:marLeft w:val="0"/>
      <w:marRight w:val="0"/>
      <w:marTop w:val="0"/>
      <w:marBottom w:val="0"/>
      <w:divBdr>
        <w:top w:val="none" w:sz="0" w:space="0" w:color="auto"/>
        <w:left w:val="none" w:sz="0" w:space="0" w:color="auto"/>
        <w:bottom w:val="none" w:sz="0" w:space="0" w:color="auto"/>
        <w:right w:val="none" w:sz="0" w:space="0" w:color="auto"/>
      </w:divBdr>
    </w:div>
    <w:div w:id="762267035">
      <w:bodyDiv w:val="1"/>
      <w:marLeft w:val="0"/>
      <w:marRight w:val="0"/>
      <w:marTop w:val="0"/>
      <w:marBottom w:val="0"/>
      <w:divBdr>
        <w:top w:val="none" w:sz="0" w:space="0" w:color="auto"/>
        <w:left w:val="none" w:sz="0" w:space="0" w:color="auto"/>
        <w:bottom w:val="none" w:sz="0" w:space="0" w:color="auto"/>
        <w:right w:val="none" w:sz="0" w:space="0" w:color="auto"/>
      </w:divBdr>
      <w:divsChild>
        <w:div w:id="119347742">
          <w:marLeft w:val="480"/>
          <w:marRight w:val="0"/>
          <w:marTop w:val="0"/>
          <w:marBottom w:val="0"/>
          <w:divBdr>
            <w:top w:val="none" w:sz="0" w:space="0" w:color="auto"/>
            <w:left w:val="none" w:sz="0" w:space="0" w:color="auto"/>
            <w:bottom w:val="none" w:sz="0" w:space="0" w:color="auto"/>
            <w:right w:val="none" w:sz="0" w:space="0" w:color="auto"/>
          </w:divBdr>
        </w:div>
        <w:div w:id="144511847">
          <w:marLeft w:val="480"/>
          <w:marRight w:val="0"/>
          <w:marTop w:val="0"/>
          <w:marBottom w:val="0"/>
          <w:divBdr>
            <w:top w:val="none" w:sz="0" w:space="0" w:color="auto"/>
            <w:left w:val="none" w:sz="0" w:space="0" w:color="auto"/>
            <w:bottom w:val="none" w:sz="0" w:space="0" w:color="auto"/>
            <w:right w:val="none" w:sz="0" w:space="0" w:color="auto"/>
          </w:divBdr>
        </w:div>
        <w:div w:id="164823883">
          <w:marLeft w:val="480"/>
          <w:marRight w:val="0"/>
          <w:marTop w:val="0"/>
          <w:marBottom w:val="0"/>
          <w:divBdr>
            <w:top w:val="none" w:sz="0" w:space="0" w:color="auto"/>
            <w:left w:val="none" w:sz="0" w:space="0" w:color="auto"/>
            <w:bottom w:val="none" w:sz="0" w:space="0" w:color="auto"/>
            <w:right w:val="none" w:sz="0" w:space="0" w:color="auto"/>
          </w:divBdr>
        </w:div>
        <w:div w:id="170073148">
          <w:marLeft w:val="480"/>
          <w:marRight w:val="0"/>
          <w:marTop w:val="0"/>
          <w:marBottom w:val="0"/>
          <w:divBdr>
            <w:top w:val="none" w:sz="0" w:space="0" w:color="auto"/>
            <w:left w:val="none" w:sz="0" w:space="0" w:color="auto"/>
            <w:bottom w:val="none" w:sz="0" w:space="0" w:color="auto"/>
            <w:right w:val="none" w:sz="0" w:space="0" w:color="auto"/>
          </w:divBdr>
        </w:div>
        <w:div w:id="410321907">
          <w:marLeft w:val="480"/>
          <w:marRight w:val="0"/>
          <w:marTop w:val="0"/>
          <w:marBottom w:val="0"/>
          <w:divBdr>
            <w:top w:val="none" w:sz="0" w:space="0" w:color="auto"/>
            <w:left w:val="none" w:sz="0" w:space="0" w:color="auto"/>
            <w:bottom w:val="none" w:sz="0" w:space="0" w:color="auto"/>
            <w:right w:val="none" w:sz="0" w:space="0" w:color="auto"/>
          </w:divBdr>
        </w:div>
        <w:div w:id="431171561">
          <w:marLeft w:val="480"/>
          <w:marRight w:val="0"/>
          <w:marTop w:val="0"/>
          <w:marBottom w:val="0"/>
          <w:divBdr>
            <w:top w:val="none" w:sz="0" w:space="0" w:color="auto"/>
            <w:left w:val="none" w:sz="0" w:space="0" w:color="auto"/>
            <w:bottom w:val="none" w:sz="0" w:space="0" w:color="auto"/>
            <w:right w:val="none" w:sz="0" w:space="0" w:color="auto"/>
          </w:divBdr>
        </w:div>
        <w:div w:id="529684409">
          <w:marLeft w:val="480"/>
          <w:marRight w:val="0"/>
          <w:marTop w:val="0"/>
          <w:marBottom w:val="0"/>
          <w:divBdr>
            <w:top w:val="none" w:sz="0" w:space="0" w:color="auto"/>
            <w:left w:val="none" w:sz="0" w:space="0" w:color="auto"/>
            <w:bottom w:val="none" w:sz="0" w:space="0" w:color="auto"/>
            <w:right w:val="none" w:sz="0" w:space="0" w:color="auto"/>
          </w:divBdr>
        </w:div>
        <w:div w:id="645863325">
          <w:marLeft w:val="480"/>
          <w:marRight w:val="0"/>
          <w:marTop w:val="0"/>
          <w:marBottom w:val="0"/>
          <w:divBdr>
            <w:top w:val="none" w:sz="0" w:space="0" w:color="auto"/>
            <w:left w:val="none" w:sz="0" w:space="0" w:color="auto"/>
            <w:bottom w:val="none" w:sz="0" w:space="0" w:color="auto"/>
            <w:right w:val="none" w:sz="0" w:space="0" w:color="auto"/>
          </w:divBdr>
        </w:div>
        <w:div w:id="653752969">
          <w:marLeft w:val="480"/>
          <w:marRight w:val="0"/>
          <w:marTop w:val="0"/>
          <w:marBottom w:val="0"/>
          <w:divBdr>
            <w:top w:val="none" w:sz="0" w:space="0" w:color="auto"/>
            <w:left w:val="none" w:sz="0" w:space="0" w:color="auto"/>
            <w:bottom w:val="none" w:sz="0" w:space="0" w:color="auto"/>
            <w:right w:val="none" w:sz="0" w:space="0" w:color="auto"/>
          </w:divBdr>
        </w:div>
        <w:div w:id="666061646">
          <w:marLeft w:val="480"/>
          <w:marRight w:val="0"/>
          <w:marTop w:val="0"/>
          <w:marBottom w:val="0"/>
          <w:divBdr>
            <w:top w:val="none" w:sz="0" w:space="0" w:color="auto"/>
            <w:left w:val="none" w:sz="0" w:space="0" w:color="auto"/>
            <w:bottom w:val="none" w:sz="0" w:space="0" w:color="auto"/>
            <w:right w:val="none" w:sz="0" w:space="0" w:color="auto"/>
          </w:divBdr>
        </w:div>
        <w:div w:id="780101664">
          <w:marLeft w:val="480"/>
          <w:marRight w:val="0"/>
          <w:marTop w:val="0"/>
          <w:marBottom w:val="0"/>
          <w:divBdr>
            <w:top w:val="none" w:sz="0" w:space="0" w:color="auto"/>
            <w:left w:val="none" w:sz="0" w:space="0" w:color="auto"/>
            <w:bottom w:val="none" w:sz="0" w:space="0" w:color="auto"/>
            <w:right w:val="none" w:sz="0" w:space="0" w:color="auto"/>
          </w:divBdr>
        </w:div>
        <w:div w:id="792792713">
          <w:marLeft w:val="480"/>
          <w:marRight w:val="0"/>
          <w:marTop w:val="0"/>
          <w:marBottom w:val="0"/>
          <w:divBdr>
            <w:top w:val="none" w:sz="0" w:space="0" w:color="auto"/>
            <w:left w:val="none" w:sz="0" w:space="0" w:color="auto"/>
            <w:bottom w:val="none" w:sz="0" w:space="0" w:color="auto"/>
            <w:right w:val="none" w:sz="0" w:space="0" w:color="auto"/>
          </w:divBdr>
        </w:div>
        <w:div w:id="852762796">
          <w:marLeft w:val="480"/>
          <w:marRight w:val="0"/>
          <w:marTop w:val="0"/>
          <w:marBottom w:val="0"/>
          <w:divBdr>
            <w:top w:val="none" w:sz="0" w:space="0" w:color="auto"/>
            <w:left w:val="none" w:sz="0" w:space="0" w:color="auto"/>
            <w:bottom w:val="none" w:sz="0" w:space="0" w:color="auto"/>
            <w:right w:val="none" w:sz="0" w:space="0" w:color="auto"/>
          </w:divBdr>
        </w:div>
        <w:div w:id="854271366">
          <w:marLeft w:val="480"/>
          <w:marRight w:val="0"/>
          <w:marTop w:val="0"/>
          <w:marBottom w:val="0"/>
          <w:divBdr>
            <w:top w:val="none" w:sz="0" w:space="0" w:color="auto"/>
            <w:left w:val="none" w:sz="0" w:space="0" w:color="auto"/>
            <w:bottom w:val="none" w:sz="0" w:space="0" w:color="auto"/>
            <w:right w:val="none" w:sz="0" w:space="0" w:color="auto"/>
          </w:divBdr>
        </w:div>
        <w:div w:id="871725898">
          <w:marLeft w:val="480"/>
          <w:marRight w:val="0"/>
          <w:marTop w:val="0"/>
          <w:marBottom w:val="0"/>
          <w:divBdr>
            <w:top w:val="none" w:sz="0" w:space="0" w:color="auto"/>
            <w:left w:val="none" w:sz="0" w:space="0" w:color="auto"/>
            <w:bottom w:val="none" w:sz="0" w:space="0" w:color="auto"/>
            <w:right w:val="none" w:sz="0" w:space="0" w:color="auto"/>
          </w:divBdr>
        </w:div>
        <w:div w:id="887762072">
          <w:marLeft w:val="480"/>
          <w:marRight w:val="0"/>
          <w:marTop w:val="0"/>
          <w:marBottom w:val="0"/>
          <w:divBdr>
            <w:top w:val="none" w:sz="0" w:space="0" w:color="auto"/>
            <w:left w:val="none" w:sz="0" w:space="0" w:color="auto"/>
            <w:bottom w:val="none" w:sz="0" w:space="0" w:color="auto"/>
            <w:right w:val="none" w:sz="0" w:space="0" w:color="auto"/>
          </w:divBdr>
        </w:div>
        <w:div w:id="894001694">
          <w:marLeft w:val="480"/>
          <w:marRight w:val="0"/>
          <w:marTop w:val="0"/>
          <w:marBottom w:val="0"/>
          <w:divBdr>
            <w:top w:val="none" w:sz="0" w:space="0" w:color="auto"/>
            <w:left w:val="none" w:sz="0" w:space="0" w:color="auto"/>
            <w:bottom w:val="none" w:sz="0" w:space="0" w:color="auto"/>
            <w:right w:val="none" w:sz="0" w:space="0" w:color="auto"/>
          </w:divBdr>
        </w:div>
        <w:div w:id="900015902">
          <w:marLeft w:val="480"/>
          <w:marRight w:val="0"/>
          <w:marTop w:val="0"/>
          <w:marBottom w:val="0"/>
          <w:divBdr>
            <w:top w:val="none" w:sz="0" w:space="0" w:color="auto"/>
            <w:left w:val="none" w:sz="0" w:space="0" w:color="auto"/>
            <w:bottom w:val="none" w:sz="0" w:space="0" w:color="auto"/>
            <w:right w:val="none" w:sz="0" w:space="0" w:color="auto"/>
          </w:divBdr>
        </w:div>
        <w:div w:id="1021787153">
          <w:marLeft w:val="480"/>
          <w:marRight w:val="0"/>
          <w:marTop w:val="0"/>
          <w:marBottom w:val="0"/>
          <w:divBdr>
            <w:top w:val="none" w:sz="0" w:space="0" w:color="auto"/>
            <w:left w:val="none" w:sz="0" w:space="0" w:color="auto"/>
            <w:bottom w:val="none" w:sz="0" w:space="0" w:color="auto"/>
            <w:right w:val="none" w:sz="0" w:space="0" w:color="auto"/>
          </w:divBdr>
        </w:div>
        <w:div w:id="1082994185">
          <w:marLeft w:val="480"/>
          <w:marRight w:val="0"/>
          <w:marTop w:val="0"/>
          <w:marBottom w:val="0"/>
          <w:divBdr>
            <w:top w:val="none" w:sz="0" w:space="0" w:color="auto"/>
            <w:left w:val="none" w:sz="0" w:space="0" w:color="auto"/>
            <w:bottom w:val="none" w:sz="0" w:space="0" w:color="auto"/>
            <w:right w:val="none" w:sz="0" w:space="0" w:color="auto"/>
          </w:divBdr>
        </w:div>
        <w:div w:id="1088235642">
          <w:marLeft w:val="480"/>
          <w:marRight w:val="0"/>
          <w:marTop w:val="0"/>
          <w:marBottom w:val="0"/>
          <w:divBdr>
            <w:top w:val="none" w:sz="0" w:space="0" w:color="auto"/>
            <w:left w:val="none" w:sz="0" w:space="0" w:color="auto"/>
            <w:bottom w:val="none" w:sz="0" w:space="0" w:color="auto"/>
            <w:right w:val="none" w:sz="0" w:space="0" w:color="auto"/>
          </w:divBdr>
        </w:div>
        <w:div w:id="1105346085">
          <w:marLeft w:val="480"/>
          <w:marRight w:val="0"/>
          <w:marTop w:val="0"/>
          <w:marBottom w:val="0"/>
          <w:divBdr>
            <w:top w:val="none" w:sz="0" w:space="0" w:color="auto"/>
            <w:left w:val="none" w:sz="0" w:space="0" w:color="auto"/>
            <w:bottom w:val="none" w:sz="0" w:space="0" w:color="auto"/>
            <w:right w:val="none" w:sz="0" w:space="0" w:color="auto"/>
          </w:divBdr>
        </w:div>
        <w:div w:id="1115715867">
          <w:marLeft w:val="480"/>
          <w:marRight w:val="0"/>
          <w:marTop w:val="0"/>
          <w:marBottom w:val="0"/>
          <w:divBdr>
            <w:top w:val="none" w:sz="0" w:space="0" w:color="auto"/>
            <w:left w:val="none" w:sz="0" w:space="0" w:color="auto"/>
            <w:bottom w:val="none" w:sz="0" w:space="0" w:color="auto"/>
            <w:right w:val="none" w:sz="0" w:space="0" w:color="auto"/>
          </w:divBdr>
        </w:div>
        <w:div w:id="1325011095">
          <w:marLeft w:val="480"/>
          <w:marRight w:val="0"/>
          <w:marTop w:val="0"/>
          <w:marBottom w:val="0"/>
          <w:divBdr>
            <w:top w:val="none" w:sz="0" w:space="0" w:color="auto"/>
            <w:left w:val="none" w:sz="0" w:space="0" w:color="auto"/>
            <w:bottom w:val="none" w:sz="0" w:space="0" w:color="auto"/>
            <w:right w:val="none" w:sz="0" w:space="0" w:color="auto"/>
          </w:divBdr>
        </w:div>
        <w:div w:id="1449199776">
          <w:marLeft w:val="480"/>
          <w:marRight w:val="0"/>
          <w:marTop w:val="0"/>
          <w:marBottom w:val="0"/>
          <w:divBdr>
            <w:top w:val="none" w:sz="0" w:space="0" w:color="auto"/>
            <w:left w:val="none" w:sz="0" w:space="0" w:color="auto"/>
            <w:bottom w:val="none" w:sz="0" w:space="0" w:color="auto"/>
            <w:right w:val="none" w:sz="0" w:space="0" w:color="auto"/>
          </w:divBdr>
        </w:div>
        <w:div w:id="1531989591">
          <w:marLeft w:val="480"/>
          <w:marRight w:val="0"/>
          <w:marTop w:val="0"/>
          <w:marBottom w:val="0"/>
          <w:divBdr>
            <w:top w:val="none" w:sz="0" w:space="0" w:color="auto"/>
            <w:left w:val="none" w:sz="0" w:space="0" w:color="auto"/>
            <w:bottom w:val="none" w:sz="0" w:space="0" w:color="auto"/>
            <w:right w:val="none" w:sz="0" w:space="0" w:color="auto"/>
          </w:divBdr>
        </w:div>
        <w:div w:id="1554582505">
          <w:marLeft w:val="480"/>
          <w:marRight w:val="0"/>
          <w:marTop w:val="0"/>
          <w:marBottom w:val="0"/>
          <w:divBdr>
            <w:top w:val="none" w:sz="0" w:space="0" w:color="auto"/>
            <w:left w:val="none" w:sz="0" w:space="0" w:color="auto"/>
            <w:bottom w:val="none" w:sz="0" w:space="0" w:color="auto"/>
            <w:right w:val="none" w:sz="0" w:space="0" w:color="auto"/>
          </w:divBdr>
        </w:div>
        <w:div w:id="1561095384">
          <w:marLeft w:val="480"/>
          <w:marRight w:val="0"/>
          <w:marTop w:val="0"/>
          <w:marBottom w:val="0"/>
          <w:divBdr>
            <w:top w:val="none" w:sz="0" w:space="0" w:color="auto"/>
            <w:left w:val="none" w:sz="0" w:space="0" w:color="auto"/>
            <w:bottom w:val="none" w:sz="0" w:space="0" w:color="auto"/>
            <w:right w:val="none" w:sz="0" w:space="0" w:color="auto"/>
          </w:divBdr>
        </w:div>
        <w:div w:id="1635595169">
          <w:marLeft w:val="480"/>
          <w:marRight w:val="0"/>
          <w:marTop w:val="0"/>
          <w:marBottom w:val="0"/>
          <w:divBdr>
            <w:top w:val="none" w:sz="0" w:space="0" w:color="auto"/>
            <w:left w:val="none" w:sz="0" w:space="0" w:color="auto"/>
            <w:bottom w:val="none" w:sz="0" w:space="0" w:color="auto"/>
            <w:right w:val="none" w:sz="0" w:space="0" w:color="auto"/>
          </w:divBdr>
        </w:div>
        <w:div w:id="1661469256">
          <w:marLeft w:val="480"/>
          <w:marRight w:val="0"/>
          <w:marTop w:val="0"/>
          <w:marBottom w:val="0"/>
          <w:divBdr>
            <w:top w:val="none" w:sz="0" w:space="0" w:color="auto"/>
            <w:left w:val="none" w:sz="0" w:space="0" w:color="auto"/>
            <w:bottom w:val="none" w:sz="0" w:space="0" w:color="auto"/>
            <w:right w:val="none" w:sz="0" w:space="0" w:color="auto"/>
          </w:divBdr>
        </w:div>
        <w:div w:id="1690135525">
          <w:marLeft w:val="480"/>
          <w:marRight w:val="0"/>
          <w:marTop w:val="0"/>
          <w:marBottom w:val="0"/>
          <w:divBdr>
            <w:top w:val="none" w:sz="0" w:space="0" w:color="auto"/>
            <w:left w:val="none" w:sz="0" w:space="0" w:color="auto"/>
            <w:bottom w:val="none" w:sz="0" w:space="0" w:color="auto"/>
            <w:right w:val="none" w:sz="0" w:space="0" w:color="auto"/>
          </w:divBdr>
        </w:div>
        <w:div w:id="1751736161">
          <w:marLeft w:val="480"/>
          <w:marRight w:val="0"/>
          <w:marTop w:val="0"/>
          <w:marBottom w:val="0"/>
          <w:divBdr>
            <w:top w:val="none" w:sz="0" w:space="0" w:color="auto"/>
            <w:left w:val="none" w:sz="0" w:space="0" w:color="auto"/>
            <w:bottom w:val="none" w:sz="0" w:space="0" w:color="auto"/>
            <w:right w:val="none" w:sz="0" w:space="0" w:color="auto"/>
          </w:divBdr>
        </w:div>
        <w:div w:id="1782453535">
          <w:marLeft w:val="480"/>
          <w:marRight w:val="0"/>
          <w:marTop w:val="0"/>
          <w:marBottom w:val="0"/>
          <w:divBdr>
            <w:top w:val="none" w:sz="0" w:space="0" w:color="auto"/>
            <w:left w:val="none" w:sz="0" w:space="0" w:color="auto"/>
            <w:bottom w:val="none" w:sz="0" w:space="0" w:color="auto"/>
            <w:right w:val="none" w:sz="0" w:space="0" w:color="auto"/>
          </w:divBdr>
        </w:div>
        <w:div w:id="1818642763">
          <w:marLeft w:val="480"/>
          <w:marRight w:val="0"/>
          <w:marTop w:val="0"/>
          <w:marBottom w:val="0"/>
          <w:divBdr>
            <w:top w:val="none" w:sz="0" w:space="0" w:color="auto"/>
            <w:left w:val="none" w:sz="0" w:space="0" w:color="auto"/>
            <w:bottom w:val="none" w:sz="0" w:space="0" w:color="auto"/>
            <w:right w:val="none" w:sz="0" w:space="0" w:color="auto"/>
          </w:divBdr>
        </w:div>
        <w:div w:id="1825927090">
          <w:marLeft w:val="480"/>
          <w:marRight w:val="0"/>
          <w:marTop w:val="0"/>
          <w:marBottom w:val="0"/>
          <w:divBdr>
            <w:top w:val="none" w:sz="0" w:space="0" w:color="auto"/>
            <w:left w:val="none" w:sz="0" w:space="0" w:color="auto"/>
            <w:bottom w:val="none" w:sz="0" w:space="0" w:color="auto"/>
            <w:right w:val="none" w:sz="0" w:space="0" w:color="auto"/>
          </w:divBdr>
        </w:div>
        <w:div w:id="1871725456">
          <w:marLeft w:val="480"/>
          <w:marRight w:val="0"/>
          <w:marTop w:val="0"/>
          <w:marBottom w:val="0"/>
          <w:divBdr>
            <w:top w:val="none" w:sz="0" w:space="0" w:color="auto"/>
            <w:left w:val="none" w:sz="0" w:space="0" w:color="auto"/>
            <w:bottom w:val="none" w:sz="0" w:space="0" w:color="auto"/>
            <w:right w:val="none" w:sz="0" w:space="0" w:color="auto"/>
          </w:divBdr>
        </w:div>
        <w:div w:id="1878928785">
          <w:marLeft w:val="480"/>
          <w:marRight w:val="0"/>
          <w:marTop w:val="0"/>
          <w:marBottom w:val="0"/>
          <w:divBdr>
            <w:top w:val="none" w:sz="0" w:space="0" w:color="auto"/>
            <w:left w:val="none" w:sz="0" w:space="0" w:color="auto"/>
            <w:bottom w:val="none" w:sz="0" w:space="0" w:color="auto"/>
            <w:right w:val="none" w:sz="0" w:space="0" w:color="auto"/>
          </w:divBdr>
        </w:div>
        <w:div w:id="1902203925">
          <w:marLeft w:val="480"/>
          <w:marRight w:val="0"/>
          <w:marTop w:val="0"/>
          <w:marBottom w:val="0"/>
          <w:divBdr>
            <w:top w:val="none" w:sz="0" w:space="0" w:color="auto"/>
            <w:left w:val="none" w:sz="0" w:space="0" w:color="auto"/>
            <w:bottom w:val="none" w:sz="0" w:space="0" w:color="auto"/>
            <w:right w:val="none" w:sz="0" w:space="0" w:color="auto"/>
          </w:divBdr>
        </w:div>
        <w:div w:id="1910799810">
          <w:marLeft w:val="480"/>
          <w:marRight w:val="0"/>
          <w:marTop w:val="0"/>
          <w:marBottom w:val="0"/>
          <w:divBdr>
            <w:top w:val="none" w:sz="0" w:space="0" w:color="auto"/>
            <w:left w:val="none" w:sz="0" w:space="0" w:color="auto"/>
            <w:bottom w:val="none" w:sz="0" w:space="0" w:color="auto"/>
            <w:right w:val="none" w:sz="0" w:space="0" w:color="auto"/>
          </w:divBdr>
        </w:div>
        <w:div w:id="1941911775">
          <w:marLeft w:val="480"/>
          <w:marRight w:val="0"/>
          <w:marTop w:val="0"/>
          <w:marBottom w:val="0"/>
          <w:divBdr>
            <w:top w:val="none" w:sz="0" w:space="0" w:color="auto"/>
            <w:left w:val="none" w:sz="0" w:space="0" w:color="auto"/>
            <w:bottom w:val="none" w:sz="0" w:space="0" w:color="auto"/>
            <w:right w:val="none" w:sz="0" w:space="0" w:color="auto"/>
          </w:divBdr>
        </w:div>
        <w:div w:id="1984654679">
          <w:marLeft w:val="480"/>
          <w:marRight w:val="0"/>
          <w:marTop w:val="0"/>
          <w:marBottom w:val="0"/>
          <w:divBdr>
            <w:top w:val="none" w:sz="0" w:space="0" w:color="auto"/>
            <w:left w:val="none" w:sz="0" w:space="0" w:color="auto"/>
            <w:bottom w:val="none" w:sz="0" w:space="0" w:color="auto"/>
            <w:right w:val="none" w:sz="0" w:space="0" w:color="auto"/>
          </w:divBdr>
        </w:div>
        <w:div w:id="1994944990">
          <w:marLeft w:val="480"/>
          <w:marRight w:val="0"/>
          <w:marTop w:val="0"/>
          <w:marBottom w:val="0"/>
          <w:divBdr>
            <w:top w:val="none" w:sz="0" w:space="0" w:color="auto"/>
            <w:left w:val="none" w:sz="0" w:space="0" w:color="auto"/>
            <w:bottom w:val="none" w:sz="0" w:space="0" w:color="auto"/>
            <w:right w:val="none" w:sz="0" w:space="0" w:color="auto"/>
          </w:divBdr>
        </w:div>
        <w:div w:id="2018801483">
          <w:marLeft w:val="480"/>
          <w:marRight w:val="0"/>
          <w:marTop w:val="0"/>
          <w:marBottom w:val="0"/>
          <w:divBdr>
            <w:top w:val="none" w:sz="0" w:space="0" w:color="auto"/>
            <w:left w:val="none" w:sz="0" w:space="0" w:color="auto"/>
            <w:bottom w:val="none" w:sz="0" w:space="0" w:color="auto"/>
            <w:right w:val="none" w:sz="0" w:space="0" w:color="auto"/>
          </w:divBdr>
        </w:div>
        <w:div w:id="2071416093">
          <w:marLeft w:val="480"/>
          <w:marRight w:val="0"/>
          <w:marTop w:val="0"/>
          <w:marBottom w:val="0"/>
          <w:divBdr>
            <w:top w:val="none" w:sz="0" w:space="0" w:color="auto"/>
            <w:left w:val="none" w:sz="0" w:space="0" w:color="auto"/>
            <w:bottom w:val="none" w:sz="0" w:space="0" w:color="auto"/>
            <w:right w:val="none" w:sz="0" w:space="0" w:color="auto"/>
          </w:divBdr>
        </w:div>
        <w:div w:id="2071732161">
          <w:marLeft w:val="480"/>
          <w:marRight w:val="0"/>
          <w:marTop w:val="0"/>
          <w:marBottom w:val="0"/>
          <w:divBdr>
            <w:top w:val="none" w:sz="0" w:space="0" w:color="auto"/>
            <w:left w:val="none" w:sz="0" w:space="0" w:color="auto"/>
            <w:bottom w:val="none" w:sz="0" w:space="0" w:color="auto"/>
            <w:right w:val="none" w:sz="0" w:space="0" w:color="auto"/>
          </w:divBdr>
        </w:div>
        <w:div w:id="2104494720">
          <w:marLeft w:val="480"/>
          <w:marRight w:val="0"/>
          <w:marTop w:val="0"/>
          <w:marBottom w:val="0"/>
          <w:divBdr>
            <w:top w:val="none" w:sz="0" w:space="0" w:color="auto"/>
            <w:left w:val="none" w:sz="0" w:space="0" w:color="auto"/>
            <w:bottom w:val="none" w:sz="0" w:space="0" w:color="auto"/>
            <w:right w:val="none" w:sz="0" w:space="0" w:color="auto"/>
          </w:divBdr>
        </w:div>
        <w:div w:id="2125616801">
          <w:marLeft w:val="480"/>
          <w:marRight w:val="0"/>
          <w:marTop w:val="0"/>
          <w:marBottom w:val="0"/>
          <w:divBdr>
            <w:top w:val="none" w:sz="0" w:space="0" w:color="auto"/>
            <w:left w:val="none" w:sz="0" w:space="0" w:color="auto"/>
            <w:bottom w:val="none" w:sz="0" w:space="0" w:color="auto"/>
            <w:right w:val="none" w:sz="0" w:space="0" w:color="auto"/>
          </w:divBdr>
        </w:div>
      </w:divsChild>
    </w:div>
    <w:div w:id="762607917">
      <w:bodyDiv w:val="1"/>
      <w:marLeft w:val="0"/>
      <w:marRight w:val="0"/>
      <w:marTop w:val="0"/>
      <w:marBottom w:val="0"/>
      <w:divBdr>
        <w:top w:val="none" w:sz="0" w:space="0" w:color="auto"/>
        <w:left w:val="none" w:sz="0" w:space="0" w:color="auto"/>
        <w:bottom w:val="none" w:sz="0" w:space="0" w:color="auto"/>
        <w:right w:val="none" w:sz="0" w:space="0" w:color="auto"/>
      </w:divBdr>
    </w:div>
    <w:div w:id="764035892">
      <w:bodyDiv w:val="1"/>
      <w:marLeft w:val="0"/>
      <w:marRight w:val="0"/>
      <w:marTop w:val="0"/>
      <w:marBottom w:val="0"/>
      <w:divBdr>
        <w:top w:val="none" w:sz="0" w:space="0" w:color="auto"/>
        <w:left w:val="none" w:sz="0" w:space="0" w:color="auto"/>
        <w:bottom w:val="none" w:sz="0" w:space="0" w:color="auto"/>
        <w:right w:val="none" w:sz="0" w:space="0" w:color="auto"/>
      </w:divBdr>
    </w:div>
    <w:div w:id="764805979">
      <w:bodyDiv w:val="1"/>
      <w:marLeft w:val="0"/>
      <w:marRight w:val="0"/>
      <w:marTop w:val="0"/>
      <w:marBottom w:val="0"/>
      <w:divBdr>
        <w:top w:val="none" w:sz="0" w:space="0" w:color="auto"/>
        <w:left w:val="none" w:sz="0" w:space="0" w:color="auto"/>
        <w:bottom w:val="none" w:sz="0" w:space="0" w:color="auto"/>
        <w:right w:val="none" w:sz="0" w:space="0" w:color="auto"/>
      </w:divBdr>
    </w:div>
    <w:div w:id="765998777">
      <w:bodyDiv w:val="1"/>
      <w:marLeft w:val="0"/>
      <w:marRight w:val="0"/>
      <w:marTop w:val="0"/>
      <w:marBottom w:val="0"/>
      <w:divBdr>
        <w:top w:val="none" w:sz="0" w:space="0" w:color="auto"/>
        <w:left w:val="none" w:sz="0" w:space="0" w:color="auto"/>
        <w:bottom w:val="none" w:sz="0" w:space="0" w:color="auto"/>
        <w:right w:val="none" w:sz="0" w:space="0" w:color="auto"/>
      </w:divBdr>
    </w:div>
    <w:div w:id="766929660">
      <w:bodyDiv w:val="1"/>
      <w:marLeft w:val="0"/>
      <w:marRight w:val="0"/>
      <w:marTop w:val="0"/>
      <w:marBottom w:val="0"/>
      <w:divBdr>
        <w:top w:val="none" w:sz="0" w:space="0" w:color="auto"/>
        <w:left w:val="none" w:sz="0" w:space="0" w:color="auto"/>
        <w:bottom w:val="none" w:sz="0" w:space="0" w:color="auto"/>
        <w:right w:val="none" w:sz="0" w:space="0" w:color="auto"/>
      </w:divBdr>
    </w:div>
    <w:div w:id="767048020">
      <w:bodyDiv w:val="1"/>
      <w:marLeft w:val="0"/>
      <w:marRight w:val="0"/>
      <w:marTop w:val="0"/>
      <w:marBottom w:val="0"/>
      <w:divBdr>
        <w:top w:val="none" w:sz="0" w:space="0" w:color="auto"/>
        <w:left w:val="none" w:sz="0" w:space="0" w:color="auto"/>
        <w:bottom w:val="none" w:sz="0" w:space="0" w:color="auto"/>
        <w:right w:val="none" w:sz="0" w:space="0" w:color="auto"/>
      </w:divBdr>
    </w:div>
    <w:div w:id="767775507">
      <w:bodyDiv w:val="1"/>
      <w:marLeft w:val="0"/>
      <w:marRight w:val="0"/>
      <w:marTop w:val="0"/>
      <w:marBottom w:val="0"/>
      <w:divBdr>
        <w:top w:val="none" w:sz="0" w:space="0" w:color="auto"/>
        <w:left w:val="none" w:sz="0" w:space="0" w:color="auto"/>
        <w:bottom w:val="none" w:sz="0" w:space="0" w:color="auto"/>
        <w:right w:val="none" w:sz="0" w:space="0" w:color="auto"/>
      </w:divBdr>
    </w:div>
    <w:div w:id="768236113">
      <w:bodyDiv w:val="1"/>
      <w:marLeft w:val="0"/>
      <w:marRight w:val="0"/>
      <w:marTop w:val="0"/>
      <w:marBottom w:val="0"/>
      <w:divBdr>
        <w:top w:val="none" w:sz="0" w:space="0" w:color="auto"/>
        <w:left w:val="none" w:sz="0" w:space="0" w:color="auto"/>
        <w:bottom w:val="none" w:sz="0" w:space="0" w:color="auto"/>
        <w:right w:val="none" w:sz="0" w:space="0" w:color="auto"/>
      </w:divBdr>
    </w:div>
    <w:div w:id="770853571">
      <w:bodyDiv w:val="1"/>
      <w:marLeft w:val="0"/>
      <w:marRight w:val="0"/>
      <w:marTop w:val="0"/>
      <w:marBottom w:val="0"/>
      <w:divBdr>
        <w:top w:val="none" w:sz="0" w:space="0" w:color="auto"/>
        <w:left w:val="none" w:sz="0" w:space="0" w:color="auto"/>
        <w:bottom w:val="none" w:sz="0" w:space="0" w:color="auto"/>
        <w:right w:val="none" w:sz="0" w:space="0" w:color="auto"/>
      </w:divBdr>
    </w:div>
    <w:div w:id="771435941">
      <w:bodyDiv w:val="1"/>
      <w:marLeft w:val="0"/>
      <w:marRight w:val="0"/>
      <w:marTop w:val="0"/>
      <w:marBottom w:val="0"/>
      <w:divBdr>
        <w:top w:val="none" w:sz="0" w:space="0" w:color="auto"/>
        <w:left w:val="none" w:sz="0" w:space="0" w:color="auto"/>
        <w:bottom w:val="none" w:sz="0" w:space="0" w:color="auto"/>
        <w:right w:val="none" w:sz="0" w:space="0" w:color="auto"/>
      </w:divBdr>
    </w:div>
    <w:div w:id="771633967">
      <w:bodyDiv w:val="1"/>
      <w:marLeft w:val="0"/>
      <w:marRight w:val="0"/>
      <w:marTop w:val="0"/>
      <w:marBottom w:val="0"/>
      <w:divBdr>
        <w:top w:val="none" w:sz="0" w:space="0" w:color="auto"/>
        <w:left w:val="none" w:sz="0" w:space="0" w:color="auto"/>
        <w:bottom w:val="none" w:sz="0" w:space="0" w:color="auto"/>
        <w:right w:val="none" w:sz="0" w:space="0" w:color="auto"/>
      </w:divBdr>
    </w:div>
    <w:div w:id="772169437">
      <w:bodyDiv w:val="1"/>
      <w:marLeft w:val="0"/>
      <w:marRight w:val="0"/>
      <w:marTop w:val="0"/>
      <w:marBottom w:val="0"/>
      <w:divBdr>
        <w:top w:val="none" w:sz="0" w:space="0" w:color="auto"/>
        <w:left w:val="none" w:sz="0" w:space="0" w:color="auto"/>
        <w:bottom w:val="none" w:sz="0" w:space="0" w:color="auto"/>
        <w:right w:val="none" w:sz="0" w:space="0" w:color="auto"/>
      </w:divBdr>
    </w:div>
    <w:div w:id="772549792">
      <w:bodyDiv w:val="1"/>
      <w:marLeft w:val="0"/>
      <w:marRight w:val="0"/>
      <w:marTop w:val="0"/>
      <w:marBottom w:val="0"/>
      <w:divBdr>
        <w:top w:val="none" w:sz="0" w:space="0" w:color="auto"/>
        <w:left w:val="none" w:sz="0" w:space="0" w:color="auto"/>
        <w:bottom w:val="none" w:sz="0" w:space="0" w:color="auto"/>
        <w:right w:val="none" w:sz="0" w:space="0" w:color="auto"/>
      </w:divBdr>
    </w:div>
    <w:div w:id="772625763">
      <w:bodyDiv w:val="1"/>
      <w:marLeft w:val="0"/>
      <w:marRight w:val="0"/>
      <w:marTop w:val="0"/>
      <w:marBottom w:val="0"/>
      <w:divBdr>
        <w:top w:val="none" w:sz="0" w:space="0" w:color="auto"/>
        <w:left w:val="none" w:sz="0" w:space="0" w:color="auto"/>
        <w:bottom w:val="none" w:sz="0" w:space="0" w:color="auto"/>
        <w:right w:val="none" w:sz="0" w:space="0" w:color="auto"/>
      </w:divBdr>
    </w:div>
    <w:div w:id="772672433">
      <w:bodyDiv w:val="1"/>
      <w:marLeft w:val="0"/>
      <w:marRight w:val="0"/>
      <w:marTop w:val="0"/>
      <w:marBottom w:val="0"/>
      <w:divBdr>
        <w:top w:val="none" w:sz="0" w:space="0" w:color="auto"/>
        <w:left w:val="none" w:sz="0" w:space="0" w:color="auto"/>
        <w:bottom w:val="none" w:sz="0" w:space="0" w:color="auto"/>
        <w:right w:val="none" w:sz="0" w:space="0" w:color="auto"/>
      </w:divBdr>
    </w:div>
    <w:div w:id="774836145">
      <w:bodyDiv w:val="1"/>
      <w:marLeft w:val="0"/>
      <w:marRight w:val="0"/>
      <w:marTop w:val="0"/>
      <w:marBottom w:val="0"/>
      <w:divBdr>
        <w:top w:val="none" w:sz="0" w:space="0" w:color="auto"/>
        <w:left w:val="none" w:sz="0" w:space="0" w:color="auto"/>
        <w:bottom w:val="none" w:sz="0" w:space="0" w:color="auto"/>
        <w:right w:val="none" w:sz="0" w:space="0" w:color="auto"/>
      </w:divBdr>
    </w:div>
    <w:div w:id="775322349">
      <w:bodyDiv w:val="1"/>
      <w:marLeft w:val="0"/>
      <w:marRight w:val="0"/>
      <w:marTop w:val="0"/>
      <w:marBottom w:val="0"/>
      <w:divBdr>
        <w:top w:val="none" w:sz="0" w:space="0" w:color="auto"/>
        <w:left w:val="none" w:sz="0" w:space="0" w:color="auto"/>
        <w:bottom w:val="none" w:sz="0" w:space="0" w:color="auto"/>
        <w:right w:val="none" w:sz="0" w:space="0" w:color="auto"/>
      </w:divBdr>
    </w:div>
    <w:div w:id="775440159">
      <w:bodyDiv w:val="1"/>
      <w:marLeft w:val="0"/>
      <w:marRight w:val="0"/>
      <w:marTop w:val="0"/>
      <w:marBottom w:val="0"/>
      <w:divBdr>
        <w:top w:val="none" w:sz="0" w:space="0" w:color="auto"/>
        <w:left w:val="none" w:sz="0" w:space="0" w:color="auto"/>
        <w:bottom w:val="none" w:sz="0" w:space="0" w:color="auto"/>
        <w:right w:val="none" w:sz="0" w:space="0" w:color="auto"/>
      </w:divBdr>
    </w:div>
    <w:div w:id="777527141">
      <w:bodyDiv w:val="1"/>
      <w:marLeft w:val="0"/>
      <w:marRight w:val="0"/>
      <w:marTop w:val="0"/>
      <w:marBottom w:val="0"/>
      <w:divBdr>
        <w:top w:val="none" w:sz="0" w:space="0" w:color="auto"/>
        <w:left w:val="none" w:sz="0" w:space="0" w:color="auto"/>
        <w:bottom w:val="none" w:sz="0" w:space="0" w:color="auto"/>
        <w:right w:val="none" w:sz="0" w:space="0" w:color="auto"/>
      </w:divBdr>
    </w:div>
    <w:div w:id="777528847">
      <w:bodyDiv w:val="1"/>
      <w:marLeft w:val="0"/>
      <w:marRight w:val="0"/>
      <w:marTop w:val="0"/>
      <w:marBottom w:val="0"/>
      <w:divBdr>
        <w:top w:val="none" w:sz="0" w:space="0" w:color="auto"/>
        <w:left w:val="none" w:sz="0" w:space="0" w:color="auto"/>
        <w:bottom w:val="none" w:sz="0" w:space="0" w:color="auto"/>
        <w:right w:val="none" w:sz="0" w:space="0" w:color="auto"/>
      </w:divBdr>
    </w:div>
    <w:div w:id="779105685">
      <w:bodyDiv w:val="1"/>
      <w:marLeft w:val="0"/>
      <w:marRight w:val="0"/>
      <w:marTop w:val="0"/>
      <w:marBottom w:val="0"/>
      <w:divBdr>
        <w:top w:val="none" w:sz="0" w:space="0" w:color="auto"/>
        <w:left w:val="none" w:sz="0" w:space="0" w:color="auto"/>
        <w:bottom w:val="none" w:sz="0" w:space="0" w:color="auto"/>
        <w:right w:val="none" w:sz="0" w:space="0" w:color="auto"/>
      </w:divBdr>
    </w:div>
    <w:div w:id="779108818">
      <w:bodyDiv w:val="1"/>
      <w:marLeft w:val="0"/>
      <w:marRight w:val="0"/>
      <w:marTop w:val="0"/>
      <w:marBottom w:val="0"/>
      <w:divBdr>
        <w:top w:val="none" w:sz="0" w:space="0" w:color="auto"/>
        <w:left w:val="none" w:sz="0" w:space="0" w:color="auto"/>
        <w:bottom w:val="none" w:sz="0" w:space="0" w:color="auto"/>
        <w:right w:val="none" w:sz="0" w:space="0" w:color="auto"/>
      </w:divBdr>
    </w:div>
    <w:div w:id="781264542">
      <w:bodyDiv w:val="1"/>
      <w:marLeft w:val="0"/>
      <w:marRight w:val="0"/>
      <w:marTop w:val="0"/>
      <w:marBottom w:val="0"/>
      <w:divBdr>
        <w:top w:val="none" w:sz="0" w:space="0" w:color="auto"/>
        <w:left w:val="none" w:sz="0" w:space="0" w:color="auto"/>
        <w:bottom w:val="none" w:sz="0" w:space="0" w:color="auto"/>
        <w:right w:val="none" w:sz="0" w:space="0" w:color="auto"/>
      </w:divBdr>
    </w:div>
    <w:div w:id="781723369">
      <w:bodyDiv w:val="1"/>
      <w:marLeft w:val="0"/>
      <w:marRight w:val="0"/>
      <w:marTop w:val="0"/>
      <w:marBottom w:val="0"/>
      <w:divBdr>
        <w:top w:val="none" w:sz="0" w:space="0" w:color="auto"/>
        <w:left w:val="none" w:sz="0" w:space="0" w:color="auto"/>
        <w:bottom w:val="none" w:sz="0" w:space="0" w:color="auto"/>
        <w:right w:val="none" w:sz="0" w:space="0" w:color="auto"/>
      </w:divBdr>
    </w:div>
    <w:div w:id="782384870">
      <w:bodyDiv w:val="1"/>
      <w:marLeft w:val="0"/>
      <w:marRight w:val="0"/>
      <w:marTop w:val="0"/>
      <w:marBottom w:val="0"/>
      <w:divBdr>
        <w:top w:val="none" w:sz="0" w:space="0" w:color="auto"/>
        <w:left w:val="none" w:sz="0" w:space="0" w:color="auto"/>
        <w:bottom w:val="none" w:sz="0" w:space="0" w:color="auto"/>
        <w:right w:val="none" w:sz="0" w:space="0" w:color="auto"/>
      </w:divBdr>
    </w:div>
    <w:div w:id="783811380">
      <w:bodyDiv w:val="1"/>
      <w:marLeft w:val="0"/>
      <w:marRight w:val="0"/>
      <w:marTop w:val="0"/>
      <w:marBottom w:val="0"/>
      <w:divBdr>
        <w:top w:val="none" w:sz="0" w:space="0" w:color="auto"/>
        <w:left w:val="none" w:sz="0" w:space="0" w:color="auto"/>
        <w:bottom w:val="none" w:sz="0" w:space="0" w:color="auto"/>
        <w:right w:val="none" w:sz="0" w:space="0" w:color="auto"/>
      </w:divBdr>
    </w:div>
    <w:div w:id="784540892">
      <w:bodyDiv w:val="1"/>
      <w:marLeft w:val="0"/>
      <w:marRight w:val="0"/>
      <w:marTop w:val="0"/>
      <w:marBottom w:val="0"/>
      <w:divBdr>
        <w:top w:val="none" w:sz="0" w:space="0" w:color="auto"/>
        <w:left w:val="none" w:sz="0" w:space="0" w:color="auto"/>
        <w:bottom w:val="none" w:sz="0" w:space="0" w:color="auto"/>
        <w:right w:val="none" w:sz="0" w:space="0" w:color="auto"/>
      </w:divBdr>
    </w:div>
    <w:div w:id="785780821">
      <w:bodyDiv w:val="1"/>
      <w:marLeft w:val="0"/>
      <w:marRight w:val="0"/>
      <w:marTop w:val="0"/>
      <w:marBottom w:val="0"/>
      <w:divBdr>
        <w:top w:val="none" w:sz="0" w:space="0" w:color="auto"/>
        <w:left w:val="none" w:sz="0" w:space="0" w:color="auto"/>
        <w:bottom w:val="none" w:sz="0" w:space="0" w:color="auto"/>
        <w:right w:val="none" w:sz="0" w:space="0" w:color="auto"/>
      </w:divBdr>
    </w:div>
    <w:div w:id="786117475">
      <w:bodyDiv w:val="1"/>
      <w:marLeft w:val="0"/>
      <w:marRight w:val="0"/>
      <w:marTop w:val="0"/>
      <w:marBottom w:val="0"/>
      <w:divBdr>
        <w:top w:val="none" w:sz="0" w:space="0" w:color="auto"/>
        <w:left w:val="none" w:sz="0" w:space="0" w:color="auto"/>
        <w:bottom w:val="none" w:sz="0" w:space="0" w:color="auto"/>
        <w:right w:val="none" w:sz="0" w:space="0" w:color="auto"/>
      </w:divBdr>
    </w:div>
    <w:div w:id="786391769">
      <w:bodyDiv w:val="1"/>
      <w:marLeft w:val="0"/>
      <w:marRight w:val="0"/>
      <w:marTop w:val="0"/>
      <w:marBottom w:val="0"/>
      <w:divBdr>
        <w:top w:val="none" w:sz="0" w:space="0" w:color="auto"/>
        <w:left w:val="none" w:sz="0" w:space="0" w:color="auto"/>
        <w:bottom w:val="none" w:sz="0" w:space="0" w:color="auto"/>
        <w:right w:val="none" w:sz="0" w:space="0" w:color="auto"/>
      </w:divBdr>
    </w:div>
    <w:div w:id="786777102">
      <w:bodyDiv w:val="1"/>
      <w:marLeft w:val="0"/>
      <w:marRight w:val="0"/>
      <w:marTop w:val="0"/>
      <w:marBottom w:val="0"/>
      <w:divBdr>
        <w:top w:val="none" w:sz="0" w:space="0" w:color="auto"/>
        <w:left w:val="none" w:sz="0" w:space="0" w:color="auto"/>
        <w:bottom w:val="none" w:sz="0" w:space="0" w:color="auto"/>
        <w:right w:val="none" w:sz="0" w:space="0" w:color="auto"/>
      </w:divBdr>
    </w:div>
    <w:div w:id="787547715">
      <w:bodyDiv w:val="1"/>
      <w:marLeft w:val="0"/>
      <w:marRight w:val="0"/>
      <w:marTop w:val="0"/>
      <w:marBottom w:val="0"/>
      <w:divBdr>
        <w:top w:val="none" w:sz="0" w:space="0" w:color="auto"/>
        <w:left w:val="none" w:sz="0" w:space="0" w:color="auto"/>
        <w:bottom w:val="none" w:sz="0" w:space="0" w:color="auto"/>
        <w:right w:val="none" w:sz="0" w:space="0" w:color="auto"/>
      </w:divBdr>
    </w:div>
    <w:div w:id="787698235">
      <w:bodyDiv w:val="1"/>
      <w:marLeft w:val="0"/>
      <w:marRight w:val="0"/>
      <w:marTop w:val="0"/>
      <w:marBottom w:val="0"/>
      <w:divBdr>
        <w:top w:val="none" w:sz="0" w:space="0" w:color="auto"/>
        <w:left w:val="none" w:sz="0" w:space="0" w:color="auto"/>
        <w:bottom w:val="none" w:sz="0" w:space="0" w:color="auto"/>
        <w:right w:val="none" w:sz="0" w:space="0" w:color="auto"/>
      </w:divBdr>
    </w:div>
    <w:div w:id="787701268">
      <w:bodyDiv w:val="1"/>
      <w:marLeft w:val="0"/>
      <w:marRight w:val="0"/>
      <w:marTop w:val="0"/>
      <w:marBottom w:val="0"/>
      <w:divBdr>
        <w:top w:val="none" w:sz="0" w:space="0" w:color="auto"/>
        <w:left w:val="none" w:sz="0" w:space="0" w:color="auto"/>
        <w:bottom w:val="none" w:sz="0" w:space="0" w:color="auto"/>
        <w:right w:val="none" w:sz="0" w:space="0" w:color="auto"/>
      </w:divBdr>
    </w:div>
    <w:div w:id="788088620">
      <w:bodyDiv w:val="1"/>
      <w:marLeft w:val="0"/>
      <w:marRight w:val="0"/>
      <w:marTop w:val="0"/>
      <w:marBottom w:val="0"/>
      <w:divBdr>
        <w:top w:val="none" w:sz="0" w:space="0" w:color="auto"/>
        <w:left w:val="none" w:sz="0" w:space="0" w:color="auto"/>
        <w:bottom w:val="none" w:sz="0" w:space="0" w:color="auto"/>
        <w:right w:val="none" w:sz="0" w:space="0" w:color="auto"/>
      </w:divBdr>
    </w:div>
    <w:div w:id="788284800">
      <w:bodyDiv w:val="1"/>
      <w:marLeft w:val="0"/>
      <w:marRight w:val="0"/>
      <w:marTop w:val="0"/>
      <w:marBottom w:val="0"/>
      <w:divBdr>
        <w:top w:val="none" w:sz="0" w:space="0" w:color="auto"/>
        <w:left w:val="none" w:sz="0" w:space="0" w:color="auto"/>
        <w:bottom w:val="none" w:sz="0" w:space="0" w:color="auto"/>
        <w:right w:val="none" w:sz="0" w:space="0" w:color="auto"/>
      </w:divBdr>
    </w:div>
    <w:div w:id="788858876">
      <w:bodyDiv w:val="1"/>
      <w:marLeft w:val="0"/>
      <w:marRight w:val="0"/>
      <w:marTop w:val="0"/>
      <w:marBottom w:val="0"/>
      <w:divBdr>
        <w:top w:val="none" w:sz="0" w:space="0" w:color="auto"/>
        <w:left w:val="none" w:sz="0" w:space="0" w:color="auto"/>
        <w:bottom w:val="none" w:sz="0" w:space="0" w:color="auto"/>
        <w:right w:val="none" w:sz="0" w:space="0" w:color="auto"/>
      </w:divBdr>
    </w:div>
    <w:div w:id="788939907">
      <w:bodyDiv w:val="1"/>
      <w:marLeft w:val="0"/>
      <w:marRight w:val="0"/>
      <w:marTop w:val="0"/>
      <w:marBottom w:val="0"/>
      <w:divBdr>
        <w:top w:val="none" w:sz="0" w:space="0" w:color="auto"/>
        <w:left w:val="none" w:sz="0" w:space="0" w:color="auto"/>
        <w:bottom w:val="none" w:sz="0" w:space="0" w:color="auto"/>
        <w:right w:val="none" w:sz="0" w:space="0" w:color="auto"/>
      </w:divBdr>
    </w:div>
    <w:div w:id="789857733">
      <w:bodyDiv w:val="1"/>
      <w:marLeft w:val="0"/>
      <w:marRight w:val="0"/>
      <w:marTop w:val="0"/>
      <w:marBottom w:val="0"/>
      <w:divBdr>
        <w:top w:val="none" w:sz="0" w:space="0" w:color="auto"/>
        <w:left w:val="none" w:sz="0" w:space="0" w:color="auto"/>
        <w:bottom w:val="none" w:sz="0" w:space="0" w:color="auto"/>
        <w:right w:val="none" w:sz="0" w:space="0" w:color="auto"/>
      </w:divBdr>
    </w:div>
    <w:div w:id="792481402">
      <w:bodyDiv w:val="1"/>
      <w:marLeft w:val="0"/>
      <w:marRight w:val="0"/>
      <w:marTop w:val="0"/>
      <w:marBottom w:val="0"/>
      <w:divBdr>
        <w:top w:val="none" w:sz="0" w:space="0" w:color="auto"/>
        <w:left w:val="none" w:sz="0" w:space="0" w:color="auto"/>
        <w:bottom w:val="none" w:sz="0" w:space="0" w:color="auto"/>
        <w:right w:val="none" w:sz="0" w:space="0" w:color="auto"/>
      </w:divBdr>
    </w:div>
    <w:div w:id="792985772">
      <w:bodyDiv w:val="1"/>
      <w:marLeft w:val="0"/>
      <w:marRight w:val="0"/>
      <w:marTop w:val="0"/>
      <w:marBottom w:val="0"/>
      <w:divBdr>
        <w:top w:val="none" w:sz="0" w:space="0" w:color="auto"/>
        <w:left w:val="none" w:sz="0" w:space="0" w:color="auto"/>
        <w:bottom w:val="none" w:sz="0" w:space="0" w:color="auto"/>
        <w:right w:val="none" w:sz="0" w:space="0" w:color="auto"/>
      </w:divBdr>
    </w:div>
    <w:div w:id="794180516">
      <w:bodyDiv w:val="1"/>
      <w:marLeft w:val="0"/>
      <w:marRight w:val="0"/>
      <w:marTop w:val="0"/>
      <w:marBottom w:val="0"/>
      <w:divBdr>
        <w:top w:val="none" w:sz="0" w:space="0" w:color="auto"/>
        <w:left w:val="none" w:sz="0" w:space="0" w:color="auto"/>
        <w:bottom w:val="none" w:sz="0" w:space="0" w:color="auto"/>
        <w:right w:val="none" w:sz="0" w:space="0" w:color="auto"/>
      </w:divBdr>
    </w:div>
    <w:div w:id="794520588">
      <w:bodyDiv w:val="1"/>
      <w:marLeft w:val="0"/>
      <w:marRight w:val="0"/>
      <w:marTop w:val="0"/>
      <w:marBottom w:val="0"/>
      <w:divBdr>
        <w:top w:val="none" w:sz="0" w:space="0" w:color="auto"/>
        <w:left w:val="none" w:sz="0" w:space="0" w:color="auto"/>
        <w:bottom w:val="none" w:sz="0" w:space="0" w:color="auto"/>
        <w:right w:val="none" w:sz="0" w:space="0" w:color="auto"/>
      </w:divBdr>
    </w:div>
    <w:div w:id="794522014">
      <w:bodyDiv w:val="1"/>
      <w:marLeft w:val="0"/>
      <w:marRight w:val="0"/>
      <w:marTop w:val="0"/>
      <w:marBottom w:val="0"/>
      <w:divBdr>
        <w:top w:val="none" w:sz="0" w:space="0" w:color="auto"/>
        <w:left w:val="none" w:sz="0" w:space="0" w:color="auto"/>
        <w:bottom w:val="none" w:sz="0" w:space="0" w:color="auto"/>
        <w:right w:val="none" w:sz="0" w:space="0" w:color="auto"/>
      </w:divBdr>
    </w:div>
    <w:div w:id="794720339">
      <w:bodyDiv w:val="1"/>
      <w:marLeft w:val="0"/>
      <w:marRight w:val="0"/>
      <w:marTop w:val="0"/>
      <w:marBottom w:val="0"/>
      <w:divBdr>
        <w:top w:val="none" w:sz="0" w:space="0" w:color="auto"/>
        <w:left w:val="none" w:sz="0" w:space="0" w:color="auto"/>
        <w:bottom w:val="none" w:sz="0" w:space="0" w:color="auto"/>
        <w:right w:val="none" w:sz="0" w:space="0" w:color="auto"/>
      </w:divBdr>
      <w:divsChild>
        <w:div w:id="520240348">
          <w:marLeft w:val="480"/>
          <w:marRight w:val="0"/>
          <w:marTop w:val="0"/>
          <w:marBottom w:val="0"/>
          <w:divBdr>
            <w:top w:val="none" w:sz="0" w:space="0" w:color="auto"/>
            <w:left w:val="none" w:sz="0" w:space="0" w:color="auto"/>
            <w:bottom w:val="none" w:sz="0" w:space="0" w:color="auto"/>
            <w:right w:val="none" w:sz="0" w:space="0" w:color="auto"/>
          </w:divBdr>
        </w:div>
        <w:div w:id="1465731634">
          <w:marLeft w:val="480"/>
          <w:marRight w:val="0"/>
          <w:marTop w:val="0"/>
          <w:marBottom w:val="0"/>
          <w:divBdr>
            <w:top w:val="none" w:sz="0" w:space="0" w:color="auto"/>
            <w:left w:val="none" w:sz="0" w:space="0" w:color="auto"/>
            <w:bottom w:val="none" w:sz="0" w:space="0" w:color="auto"/>
            <w:right w:val="none" w:sz="0" w:space="0" w:color="auto"/>
          </w:divBdr>
        </w:div>
        <w:div w:id="2045208277">
          <w:marLeft w:val="480"/>
          <w:marRight w:val="0"/>
          <w:marTop w:val="0"/>
          <w:marBottom w:val="0"/>
          <w:divBdr>
            <w:top w:val="none" w:sz="0" w:space="0" w:color="auto"/>
            <w:left w:val="none" w:sz="0" w:space="0" w:color="auto"/>
            <w:bottom w:val="none" w:sz="0" w:space="0" w:color="auto"/>
            <w:right w:val="none" w:sz="0" w:space="0" w:color="auto"/>
          </w:divBdr>
        </w:div>
        <w:div w:id="657418088">
          <w:marLeft w:val="480"/>
          <w:marRight w:val="0"/>
          <w:marTop w:val="0"/>
          <w:marBottom w:val="0"/>
          <w:divBdr>
            <w:top w:val="none" w:sz="0" w:space="0" w:color="auto"/>
            <w:left w:val="none" w:sz="0" w:space="0" w:color="auto"/>
            <w:bottom w:val="none" w:sz="0" w:space="0" w:color="auto"/>
            <w:right w:val="none" w:sz="0" w:space="0" w:color="auto"/>
          </w:divBdr>
        </w:div>
        <w:div w:id="535703029">
          <w:marLeft w:val="480"/>
          <w:marRight w:val="0"/>
          <w:marTop w:val="0"/>
          <w:marBottom w:val="0"/>
          <w:divBdr>
            <w:top w:val="none" w:sz="0" w:space="0" w:color="auto"/>
            <w:left w:val="none" w:sz="0" w:space="0" w:color="auto"/>
            <w:bottom w:val="none" w:sz="0" w:space="0" w:color="auto"/>
            <w:right w:val="none" w:sz="0" w:space="0" w:color="auto"/>
          </w:divBdr>
        </w:div>
        <w:div w:id="792551906">
          <w:marLeft w:val="480"/>
          <w:marRight w:val="0"/>
          <w:marTop w:val="0"/>
          <w:marBottom w:val="0"/>
          <w:divBdr>
            <w:top w:val="none" w:sz="0" w:space="0" w:color="auto"/>
            <w:left w:val="none" w:sz="0" w:space="0" w:color="auto"/>
            <w:bottom w:val="none" w:sz="0" w:space="0" w:color="auto"/>
            <w:right w:val="none" w:sz="0" w:space="0" w:color="auto"/>
          </w:divBdr>
        </w:div>
        <w:div w:id="822745236">
          <w:marLeft w:val="480"/>
          <w:marRight w:val="0"/>
          <w:marTop w:val="0"/>
          <w:marBottom w:val="0"/>
          <w:divBdr>
            <w:top w:val="none" w:sz="0" w:space="0" w:color="auto"/>
            <w:left w:val="none" w:sz="0" w:space="0" w:color="auto"/>
            <w:bottom w:val="none" w:sz="0" w:space="0" w:color="auto"/>
            <w:right w:val="none" w:sz="0" w:space="0" w:color="auto"/>
          </w:divBdr>
        </w:div>
        <w:div w:id="7872279">
          <w:marLeft w:val="480"/>
          <w:marRight w:val="0"/>
          <w:marTop w:val="0"/>
          <w:marBottom w:val="0"/>
          <w:divBdr>
            <w:top w:val="none" w:sz="0" w:space="0" w:color="auto"/>
            <w:left w:val="none" w:sz="0" w:space="0" w:color="auto"/>
            <w:bottom w:val="none" w:sz="0" w:space="0" w:color="auto"/>
            <w:right w:val="none" w:sz="0" w:space="0" w:color="auto"/>
          </w:divBdr>
        </w:div>
        <w:div w:id="1250191248">
          <w:marLeft w:val="480"/>
          <w:marRight w:val="0"/>
          <w:marTop w:val="0"/>
          <w:marBottom w:val="0"/>
          <w:divBdr>
            <w:top w:val="none" w:sz="0" w:space="0" w:color="auto"/>
            <w:left w:val="none" w:sz="0" w:space="0" w:color="auto"/>
            <w:bottom w:val="none" w:sz="0" w:space="0" w:color="auto"/>
            <w:right w:val="none" w:sz="0" w:space="0" w:color="auto"/>
          </w:divBdr>
        </w:div>
        <w:div w:id="863060643">
          <w:marLeft w:val="480"/>
          <w:marRight w:val="0"/>
          <w:marTop w:val="0"/>
          <w:marBottom w:val="0"/>
          <w:divBdr>
            <w:top w:val="none" w:sz="0" w:space="0" w:color="auto"/>
            <w:left w:val="none" w:sz="0" w:space="0" w:color="auto"/>
            <w:bottom w:val="none" w:sz="0" w:space="0" w:color="auto"/>
            <w:right w:val="none" w:sz="0" w:space="0" w:color="auto"/>
          </w:divBdr>
        </w:div>
        <w:div w:id="1940480628">
          <w:marLeft w:val="480"/>
          <w:marRight w:val="0"/>
          <w:marTop w:val="0"/>
          <w:marBottom w:val="0"/>
          <w:divBdr>
            <w:top w:val="none" w:sz="0" w:space="0" w:color="auto"/>
            <w:left w:val="none" w:sz="0" w:space="0" w:color="auto"/>
            <w:bottom w:val="none" w:sz="0" w:space="0" w:color="auto"/>
            <w:right w:val="none" w:sz="0" w:space="0" w:color="auto"/>
          </w:divBdr>
        </w:div>
        <w:div w:id="362946626">
          <w:marLeft w:val="480"/>
          <w:marRight w:val="0"/>
          <w:marTop w:val="0"/>
          <w:marBottom w:val="0"/>
          <w:divBdr>
            <w:top w:val="none" w:sz="0" w:space="0" w:color="auto"/>
            <w:left w:val="none" w:sz="0" w:space="0" w:color="auto"/>
            <w:bottom w:val="none" w:sz="0" w:space="0" w:color="auto"/>
            <w:right w:val="none" w:sz="0" w:space="0" w:color="auto"/>
          </w:divBdr>
        </w:div>
        <w:div w:id="175776858">
          <w:marLeft w:val="480"/>
          <w:marRight w:val="0"/>
          <w:marTop w:val="0"/>
          <w:marBottom w:val="0"/>
          <w:divBdr>
            <w:top w:val="none" w:sz="0" w:space="0" w:color="auto"/>
            <w:left w:val="none" w:sz="0" w:space="0" w:color="auto"/>
            <w:bottom w:val="none" w:sz="0" w:space="0" w:color="auto"/>
            <w:right w:val="none" w:sz="0" w:space="0" w:color="auto"/>
          </w:divBdr>
        </w:div>
        <w:div w:id="689141071">
          <w:marLeft w:val="480"/>
          <w:marRight w:val="0"/>
          <w:marTop w:val="0"/>
          <w:marBottom w:val="0"/>
          <w:divBdr>
            <w:top w:val="none" w:sz="0" w:space="0" w:color="auto"/>
            <w:left w:val="none" w:sz="0" w:space="0" w:color="auto"/>
            <w:bottom w:val="none" w:sz="0" w:space="0" w:color="auto"/>
            <w:right w:val="none" w:sz="0" w:space="0" w:color="auto"/>
          </w:divBdr>
        </w:div>
        <w:div w:id="1872302222">
          <w:marLeft w:val="480"/>
          <w:marRight w:val="0"/>
          <w:marTop w:val="0"/>
          <w:marBottom w:val="0"/>
          <w:divBdr>
            <w:top w:val="none" w:sz="0" w:space="0" w:color="auto"/>
            <w:left w:val="none" w:sz="0" w:space="0" w:color="auto"/>
            <w:bottom w:val="none" w:sz="0" w:space="0" w:color="auto"/>
            <w:right w:val="none" w:sz="0" w:space="0" w:color="auto"/>
          </w:divBdr>
        </w:div>
        <w:div w:id="759646839">
          <w:marLeft w:val="480"/>
          <w:marRight w:val="0"/>
          <w:marTop w:val="0"/>
          <w:marBottom w:val="0"/>
          <w:divBdr>
            <w:top w:val="none" w:sz="0" w:space="0" w:color="auto"/>
            <w:left w:val="none" w:sz="0" w:space="0" w:color="auto"/>
            <w:bottom w:val="none" w:sz="0" w:space="0" w:color="auto"/>
            <w:right w:val="none" w:sz="0" w:space="0" w:color="auto"/>
          </w:divBdr>
        </w:div>
        <w:div w:id="1477532376">
          <w:marLeft w:val="480"/>
          <w:marRight w:val="0"/>
          <w:marTop w:val="0"/>
          <w:marBottom w:val="0"/>
          <w:divBdr>
            <w:top w:val="none" w:sz="0" w:space="0" w:color="auto"/>
            <w:left w:val="none" w:sz="0" w:space="0" w:color="auto"/>
            <w:bottom w:val="none" w:sz="0" w:space="0" w:color="auto"/>
            <w:right w:val="none" w:sz="0" w:space="0" w:color="auto"/>
          </w:divBdr>
        </w:div>
        <w:div w:id="879130125">
          <w:marLeft w:val="480"/>
          <w:marRight w:val="0"/>
          <w:marTop w:val="0"/>
          <w:marBottom w:val="0"/>
          <w:divBdr>
            <w:top w:val="none" w:sz="0" w:space="0" w:color="auto"/>
            <w:left w:val="none" w:sz="0" w:space="0" w:color="auto"/>
            <w:bottom w:val="none" w:sz="0" w:space="0" w:color="auto"/>
            <w:right w:val="none" w:sz="0" w:space="0" w:color="auto"/>
          </w:divBdr>
        </w:div>
        <w:div w:id="52195073">
          <w:marLeft w:val="480"/>
          <w:marRight w:val="0"/>
          <w:marTop w:val="0"/>
          <w:marBottom w:val="0"/>
          <w:divBdr>
            <w:top w:val="none" w:sz="0" w:space="0" w:color="auto"/>
            <w:left w:val="none" w:sz="0" w:space="0" w:color="auto"/>
            <w:bottom w:val="none" w:sz="0" w:space="0" w:color="auto"/>
            <w:right w:val="none" w:sz="0" w:space="0" w:color="auto"/>
          </w:divBdr>
        </w:div>
        <w:div w:id="363135463">
          <w:marLeft w:val="480"/>
          <w:marRight w:val="0"/>
          <w:marTop w:val="0"/>
          <w:marBottom w:val="0"/>
          <w:divBdr>
            <w:top w:val="none" w:sz="0" w:space="0" w:color="auto"/>
            <w:left w:val="none" w:sz="0" w:space="0" w:color="auto"/>
            <w:bottom w:val="none" w:sz="0" w:space="0" w:color="auto"/>
            <w:right w:val="none" w:sz="0" w:space="0" w:color="auto"/>
          </w:divBdr>
        </w:div>
        <w:div w:id="113523441">
          <w:marLeft w:val="480"/>
          <w:marRight w:val="0"/>
          <w:marTop w:val="0"/>
          <w:marBottom w:val="0"/>
          <w:divBdr>
            <w:top w:val="none" w:sz="0" w:space="0" w:color="auto"/>
            <w:left w:val="none" w:sz="0" w:space="0" w:color="auto"/>
            <w:bottom w:val="none" w:sz="0" w:space="0" w:color="auto"/>
            <w:right w:val="none" w:sz="0" w:space="0" w:color="auto"/>
          </w:divBdr>
        </w:div>
        <w:div w:id="1071997772">
          <w:marLeft w:val="480"/>
          <w:marRight w:val="0"/>
          <w:marTop w:val="0"/>
          <w:marBottom w:val="0"/>
          <w:divBdr>
            <w:top w:val="none" w:sz="0" w:space="0" w:color="auto"/>
            <w:left w:val="none" w:sz="0" w:space="0" w:color="auto"/>
            <w:bottom w:val="none" w:sz="0" w:space="0" w:color="auto"/>
            <w:right w:val="none" w:sz="0" w:space="0" w:color="auto"/>
          </w:divBdr>
        </w:div>
        <w:div w:id="2008896569">
          <w:marLeft w:val="480"/>
          <w:marRight w:val="0"/>
          <w:marTop w:val="0"/>
          <w:marBottom w:val="0"/>
          <w:divBdr>
            <w:top w:val="none" w:sz="0" w:space="0" w:color="auto"/>
            <w:left w:val="none" w:sz="0" w:space="0" w:color="auto"/>
            <w:bottom w:val="none" w:sz="0" w:space="0" w:color="auto"/>
            <w:right w:val="none" w:sz="0" w:space="0" w:color="auto"/>
          </w:divBdr>
        </w:div>
        <w:div w:id="974524844">
          <w:marLeft w:val="480"/>
          <w:marRight w:val="0"/>
          <w:marTop w:val="0"/>
          <w:marBottom w:val="0"/>
          <w:divBdr>
            <w:top w:val="none" w:sz="0" w:space="0" w:color="auto"/>
            <w:left w:val="none" w:sz="0" w:space="0" w:color="auto"/>
            <w:bottom w:val="none" w:sz="0" w:space="0" w:color="auto"/>
            <w:right w:val="none" w:sz="0" w:space="0" w:color="auto"/>
          </w:divBdr>
        </w:div>
        <w:div w:id="1969357824">
          <w:marLeft w:val="480"/>
          <w:marRight w:val="0"/>
          <w:marTop w:val="0"/>
          <w:marBottom w:val="0"/>
          <w:divBdr>
            <w:top w:val="none" w:sz="0" w:space="0" w:color="auto"/>
            <w:left w:val="none" w:sz="0" w:space="0" w:color="auto"/>
            <w:bottom w:val="none" w:sz="0" w:space="0" w:color="auto"/>
            <w:right w:val="none" w:sz="0" w:space="0" w:color="auto"/>
          </w:divBdr>
        </w:div>
        <w:div w:id="259921313">
          <w:marLeft w:val="480"/>
          <w:marRight w:val="0"/>
          <w:marTop w:val="0"/>
          <w:marBottom w:val="0"/>
          <w:divBdr>
            <w:top w:val="none" w:sz="0" w:space="0" w:color="auto"/>
            <w:left w:val="none" w:sz="0" w:space="0" w:color="auto"/>
            <w:bottom w:val="none" w:sz="0" w:space="0" w:color="auto"/>
            <w:right w:val="none" w:sz="0" w:space="0" w:color="auto"/>
          </w:divBdr>
        </w:div>
        <w:div w:id="1471750156">
          <w:marLeft w:val="480"/>
          <w:marRight w:val="0"/>
          <w:marTop w:val="0"/>
          <w:marBottom w:val="0"/>
          <w:divBdr>
            <w:top w:val="none" w:sz="0" w:space="0" w:color="auto"/>
            <w:left w:val="none" w:sz="0" w:space="0" w:color="auto"/>
            <w:bottom w:val="none" w:sz="0" w:space="0" w:color="auto"/>
            <w:right w:val="none" w:sz="0" w:space="0" w:color="auto"/>
          </w:divBdr>
        </w:div>
        <w:div w:id="1834179833">
          <w:marLeft w:val="480"/>
          <w:marRight w:val="0"/>
          <w:marTop w:val="0"/>
          <w:marBottom w:val="0"/>
          <w:divBdr>
            <w:top w:val="none" w:sz="0" w:space="0" w:color="auto"/>
            <w:left w:val="none" w:sz="0" w:space="0" w:color="auto"/>
            <w:bottom w:val="none" w:sz="0" w:space="0" w:color="auto"/>
            <w:right w:val="none" w:sz="0" w:space="0" w:color="auto"/>
          </w:divBdr>
        </w:div>
        <w:div w:id="1310748010">
          <w:marLeft w:val="480"/>
          <w:marRight w:val="0"/>
          <w:marTop w:val="0"/>
          <w:marBottom w:val="0"/>
          <w:divBdr>
            <w:top w:val="none" w:sz="0" w:space="0" w:color="auto"/>
            <w:left w:val="none" w:sz="0" w:space="0" w:color="auto"/>
            <w:bottom w:val="none" w:sz="0" w:space="0" w:color="auto"/>
            <w:right w:val="none" w:sz="0" w:space="0" w:color="auto"/>
          </w:divBdr>
        </w:div>
        <w:div w:id="546333757">
          <w:marLeft w:val="480"/>
          <w:marRight w:val="0"/>
          <w:marTop w:val="0"/>
          <w:marBottom w:val="0"/>
          <w:divBdr>
            <w:top w:val="none" w:sz="0" w:space="0" w:color="auto"/>
            <w:left w:val="none" w:sz="0" w:space="0" w:color="auto"/>
            <w:bottom w:val="none" w:sz="0" w:space="0" w:color="auto"/>
            <w:right w:val="none" w:sz="0" w:space="0" w:color="auto"/>
          </w:divBdr>
        </w:div>
        <w:div w:id="418796127">
          <w:marLeft w:val="480"/>
          <w:marRight w:val="0"/>
          <w:marTop w:val="0"/>
          <w:marBottom w:val="0"/>
          <w:divBdr>
            <w:top w:val="none" w:sz="0" w:space="0" w:color="auto"/>
            <w:left w:val="none" w:sz="0" w:space="0" w:color="auto"/>
            <w:bottom w:val="none" w:sz="0" w:space="0" w:color="auto"/>
            <w:right w:val="none" w:sz="0" w:space="0" w:color="auto"/>
          </w:divBdr>
        </w:div>
        <w:div w:id="753013250">
          <w:marLeft w:val="480"/>
          <w:marRight w:val="0"/>
          <w:marTop w:val="0"/>
          <w:marBottom w:val="0"/>
          <w:divBdr>
            <w:top w:val="none" w:sz="0" w:space="0" w:color="auto"/>
            <w:left w:val="none" w:sz="0" w:space="0" w:color="auto"/>
            <w:bottom w:val="none" w:sz="0" w:space="0" w:color="auto"/>
            <w:right w:val="none" w:sz="0" w:space="0" w:color="auto"/>
          </w:divBdr>
        </w:div>
        <w:div w:id="1912155963">
          <w:marLeft w:val="480"/>
          <w:marRight w:val="0"/>
          <w:marTop w:val="0"/>
          <w:marBottom w:val="0"/>
          <w:divBdr>
            <w:top w:val="none" w:sz="0" w:space="0" w:color="auto"/>
            <w:left w:val="none" w:sz="0" w:space="0" w:color="auto"/>
            <w:bottom w:val="none" w:sz="0" w:space="0" w:color="auto"/>
            <w:right w:val="none" w:sz="0" w:space="0" w:color="auto"/>
          </w:divBdr>
        </w:div>
        <w:div w:id="237517146">
          <w:marLeft w:val="480"/>
          <w:marRight w:val="0"/>
          <w:marTop w:val="0"/>
          <w:marBottom w:val="0"/>
          <w:divBdr>
            <w:top w:val="none" w:sz="0" w:space="0" w:color="auto"/>
            <w:left w:val="none" w:sz="0" w:space="0" w:color="auto"/>
            <w:bottom w:val="none" w:sz="0" w:space="0" w:color="auto"/>
            <w:right w:val="none" w:sz="0" w:space="0" w:color="auto"/>
          </w:divBdr>
        </w:div>
        <w:div w:id="942490272">
          <w:marLeft w:val="480"/>
          <w:marRight w:val="0"/>
          <w:marTop w:val="0"/>
          <w:marBottom w:val="0"/>
          <w:divBdr>
            <w:top w:val="none" w:sz="0" w:space="0" w:color="auto"/>
            <w:left w:val="none" w:sz="0" w:space="0" w:color="auto"/>
            <w:bottom w:val="none" w:sz="0" w:space="0" w:color="auto"/>
            <w:right w:val="none" w:sz="0" w:space="0" w:color="auto"/>
          </w:divBdr>
        </w:div>
        <w:div w:id="48118863">
          <w:marLeft w:val="480"/>
          <w:marRight w:val="0"/>
          <w:marTop w:val="0"/>
          <w:marBottom w:val="0"/>
          <w:divBdr>
            <w:top w:val="none" w:sz="0" w:space="0" w:color="auto"/>
            <w:left w:val="none" w:sz="0" w:space="0" w:color="auto"/>
            <w:bottom w:val="none" w:sz="0" w:space="0" w:color="auto"/>
            <w:right w:val="none" w:sz="0" w:space="0" w:color="auto"/>
          </w:divBdr>
        </w:div>
        <w:div w:id="1143427741">
          <w:marLeft w:val="480"/>
          <w:marRight w:val="0"/>
          <w:marTop w:val="0"/>
          <w:marBottom w:val="0"/>
          <w:divBdr>
            <w:top w:val="none" w:sz="0" w:space="0" w:color="auto"/>
            <w:left w:val="none" w:sz="0" w:space="0" w:color="auto"/>
            <w:bottom w:val="none" w:sz="0" w:space="0" w:color="auto"/>
            <w:right w:val="none" w:sz="0" w:space="0" w:color="auto"/>
          </w:divBdr>
        </w:div>
        <w:div w:id="1873810860">
          <w:marLeft w:val="480"/>
          <w:marRight w:val="0"/>
          <w:marTop w:val="0"/>
          <w:marBottom w:val="0"/>
          <w:divBdr>
            <w:top w:val="none" w:sz="0" w:space="0" w:color="auto"/>
            <w:left w:val="none" w:sz="0" w:space="0" w:color="auto"/>
            <w:bottom w:val="none" w:sz="0" w:space="0" w:color="auto"/>
            <w:right w:val="none" w:sz="0" w:space="0" w:color="auto"/>
          </w:divBdr>
        </w:div>
        <w:div w:id="135881629">
          <w:marLeft w:val="480"/>
          <w:marRight w:val="0"/>
          <w:marTop w:val="0"/>
          <w:marBottom w:val="0"/>
          <w:divBdr>
            <w:top w:val="none" w:sz="0" w:space="0" w:color="auto"/>
            <w:left w:val="none" w:sz="0" w:space="0" w:color="auto"/>
            <w:bottom w:val="none" w:sz="0" w:space="0" w:color="auto"/>
            <w:right w:val="none" w:sz="0" w:space="0" w:color="auto"/>
          </w:divBdr>
        </w:div>
        <w:div w:id="446119373">
          <w:marLeft w:val="480"/>
          <w:marRight w:val="0"/>
          <w:marTop w:val="0"/>
          <w:marBottom w:val="0"/>
          <w:divBdr>
            <w:top w:val="none" w:sz="0" w:space="0" w:color="auto"/>
            <w:left w:val="none" w:sz="0" w:space="0" w:color="auto"/>
            <w:bottom w:val="none" w:sz="0" w:space="0" w:color="auto"/>
            <w:right w:val="none" w:sz="0" w:space="0" w:color="auto"/>
          </w:divBdr>
        </w:div>
        <w:div w:id="2018002000">
          <w:marLeft w:val="480"/>
          <w:marRight w:val="0"/>
          <w:marTop w:val="0"/>
          <w:marBottom w:val="0"/>
          <w:divBdr>
            <w:top w:val="none" w:sz="0" w:space="0" w:color="auto"/>
            <w:left w:val="none" w:sz="0" w:space="0" w:color="auto"/>
            <w:bottom w:val="none" w:sz="0" w:space="0" w:color="auto"/>
            <w:right w:val="none" w:sz="0" w:space="0" w:color="auto"/>
          </w:divBdr>
        </w:div>
        <w:div w:id="1337880231">
          <w:marLeft w:val="480"/>
          <w:marRight w:val="0"/>
          <w:marTop w:val="0"/>
          <w:marBottom w:val="0"/>
          <w:divBdr>
            <w:top w:val="none" w:sz="0" w:space="0" w:color="auto"/>
            <w:left w:val="none" w:sz="0" w:space="0" w:color="auto"/>
            <w:bottom w:val="none" w:sz="0" w:space="0" w:color="auto"/>
            <w:right w:val="none" w:sz="0" w:space="0" w:color="auto"/>
          </w:divBdr>
        </w:div>
        <w:div w:id="644088783">
          <w:marLeft w:val="480"/>
          <w:marRight w:val="0"/>
          <w:marTop w:val="0"/>
          <w:marBottom w:val="0"/>
          <w:divBdr>
            <w:top w:val="none" w:sz="0" w:space="0" w:color="auto"/>
            <w:left w:val="none" w:sz="0" w:space="0" w:color="auto"/>
            <w:bottom w:val="none" w:sz="0" w:space="0" w:color="auto"/>
            <w:right w:val="none" w:sz="0" w:space="0" w:color="auto"/>
          </w:divBdr>
        </w:div>
        <w:div w:id="383604391">
          <w:marLeft w:val="480"/>
          <w:marRight w:val="0"/>
          <w:marTop w:val="0"/>
          <w:marBottom w:val="0"/>
          <w:divBdr>
            <w:top w:val="none" w:sz="0" w:space="0" w:color="auto"/>
            <w:left w:val="none" w:sz="0" w:space="0" w:color="auto"/>
            <w:bottom w:val="none" w:sz="0" w:space="0" w:color="auto"/>
            <w:right w:val="none" w:sz="0" w:space="0" w:color="auto"/>
          </w:divBdr>
        </w:div>
        <w:div w:id="1802772605">
          <w:marLeft w:val="480"/>
          <w:marRight w:val="0"/>
          <w:marTop w:val="0"/>
          <w:marBottom w:val="0"/>
          <w:divBdr>
            <w:top w:val="none" w:sz="0" w:space="0" w:color="auto"/>
            <w:left w:val="none" w:sz="0" w:space="0" w:color="auto"/>
            <w:bottom w:val="none" w:sz="0" w:space="0" w:color="auto"/>
            <w:right w:val="none" w:sz="0" w:space="0" w:color="auto"/>
          </w:divBdr>
        </w:div>
        <w:div w:id="1520970856">
          <w:marLeft w:val="480"/>
          <w:marRight w:val="0"/>
          <w:marTop w:val="0"/>
          <w:marBottom w:val="0"/>
          <w:divBdr>
            <w:top w:val="none" w:sz="0" w:space="0" w:color="auto"/>
            <w:left w:val="none" w:sz="0" w:space="0" w:color="auto"/>
            <w:bottom w:val="none" w:sz="0" w:space="0" w:color="auto"/>
            <w:right w:val="none" w:sz="0" w:space="0" w:color="auto"/>
          </w:divBdr>
        </w:div>
        <w:div w:id="902332012">
          <w:marLeft w:val="480"/>
          <w:marRight w:val="0"/>
          <w:marTop w:val="0"/>
          <w:marBottom w:val="0"/>
          <w:divBdr>
            <w:top w:val="none" w:sz="0" w:space="0" w:color="auto"/>
            <w:left w:val="none" w:sz="0" w:space="0" w:color="auto"/>
            <w:bottom w:val="none" w:sz="0" w:space="0" w:color="auto"/>
            <w:right w:val="none" w:sz="0" w:space="0" w:color="auto"/>
          </w:divBdr>
        </w:div>
        <w:div w:id="582641654">
          <w:marLeft w:val="480"/>
          <w:marRight w:val="0"/>
          <w:marTop w:val="0"/>
          <w:marBottom w:val="0"/>
          <w:divBdr>
            <w:top w:val="none" w:sz="0" w:space="0" w:color="auto"/>
            <w:left w:val="none" w:sz="0" w:space="0" w:color="auto"/>
            <w:bottom w:val="none" w:sz="0" w:space="0" w:color="auto"/>
            <w:right w:val="none" w:sz="0" w:space="0" w:color="auto"/>
          </w:divBdr>
        </w:div>
        <w:div w:id="1712416937">
          <w:marLeft w:val="480"/>
          <w:marRight w:val="0"/>
          <w:marTop w:val="0"/>
          <w:marBottom w:val="0"/>
          <w:divBdr>
            <w:top w:val="none" w:sz="0" w:space="0" w:color="auto"/>
            <w:left w:val="none" w:sz="0" w:space="0" w:color="auto"/>
            <w:bottom w:val="none" w:sz="0" w:space="0" w:color="auto"/>
            <w:right w:val="none" w:sz="0" w:space="0" w:color="auto"/>
          </w:divBdr>
        </w:div>
        <w:div w:id="880627310">
          <w:marLeft w:val="480"/>
          <w:marRight w:val="0"/>
          <w:marTop w:val="0"/>
          <w:marBottom w:val="0"/>
          <w:divBdr>
            <w:top w:val="none" w:sz="0" w:space="0" w:color="auto"/>
            <w:left w:val="none" w:sz="0" w:space="0" w:color="auto"/>
            <w:bottom w:val="none" w:sz="0" w:space="0" w:color="auto"/>
            <w:right w:val="none" w:sz="0" w:space="0" w:color="auto"/>
          </w:divBdr>
        </w:div>
        <w:div w:id="1869483793">
          <w:marLeft w:val="480"/>
          <w:marRight w:val="0"/>
          <w:marTop w:val="0"/>
          <w:marBottom w:val="0"/>
          <w:divBdr>
            <w:top w:val="none" w:sz="0" w:space="0" w:color="auto"/>
            <w:left w:val="none" w:sz="0" w:space="0" w:color="auto"/>
            <w:bottom w:val="none" w:sz="0" w:space="0" w:color="auto"/>
            <w:right w:val="none" w:sz="0" w:space="0" w:color="auto"/>
          </w:divBdr>
        </w:div>
        <w:div w:id="394740246">
          <w:marLeft w:val="480"/>
          <w:marRight w:val="0"/>
          <w:marTop w:val="0"/>
          <w:marBottom w:val="0"/>
          <w:divBdr>
            <w:top w:val="none" w:sz="0" w:space="0" w:color="auto"/>
            <w:left w:val="none" w:sz="0" w:space="0" w:color="auto"/>
            <w:bottom w:val="none" w:sz="0" w:space="0" w:color="auto"/>
            <w:right w:val="none" w:sz="0" w:space="0" w:color="auto"/>
          </w:divBdr>
        </w:div>
        <w:div w:id="1956981235">
          <w:marLeft w:val="480"/>
          <w:marRight w:val="0"/>
          <w:marTop w:val="0"/>
          <w:marBottom w:val="0"/>
          <w:divBdr>
            <w:top w:val="none" w:sz="0" w:space="0" w:color="auto"/>
            <w:left w:val="none" w:sz="0" w:space="0" w:color="auto"/>
            <w:bottom w:val="none" w:sz="0" w:space="0" w:color="auto"/>
            <w:right w:val="none" w:sz="0" w:space="0" w:color="auto"/>
          </w:divBdr>
        </w:div>
        <w:div w:id="1858343514">
          <w:marLeft w:val="480"/>
          <w:marRight w:val="0"/>
          <w:marTop w:val="0"/>
          <w:marBottom w:val="0"/>
          <w:divBdr>
            <w:top w:val="none" w:sz="0" w:space="0" w:color="auto"/>
            <w:left w:val="none" w:sz="0" w:space="0" w:color="auto"/>
            <w:bottom w:val="none" w:sz="0" w:space="0" w:color="auto"/>
            <w:right w:val="none" w:sz="0" w:space="0" w:color="auto"/>
          </w:divBdr>
        </w:div>
        <w:div w:id="468402081">
          <w:marLeft w:val="480"/>
          <w:marRight w:val="0"/>
          <w:marTop w:val="0"/>
          <w:marBottom w:val="0"/>
          <w:divBdr>
            <w:top w:val="none" w:sz="0" w:space="0" w:color="auto"/>
            <w:left w:val="none" w:sz="0" w:space="0" w:color="auto"/>
            <w:bottom w:val="none" w:sz="0" w:space="0" w:color="auto"/>
            <w:right w:val="none" w:sz="0" w:space="0" w:color="auto"/>
          </w:divBdr>
        </w:div>
      </w:divsChild>
    </w:div>
    <w:div w:id="795685034">
      <w:bodyDiv w:val="1"/>
      <w:marLeft w:val="0"/>
      <w:marRight w:val="0"/>
      <w:marTop w:val="0"/>
      <w:marBottom w:val="0"/>
      <w:divBdr>
        <w:top w:val="none" w:sz="0" w:space="0" w:color="auto"/>
        <w:left w:val="none" w:sz="0" w:space="0" w:color="auto"/>
        <w:bottom w:val="none" w:sz="0" w:space="0" w:color="auto"/>
        <w:right w:val="none" w:sz="0" w:space="0" w:color="auto"/>
      </w:divBdr>
    </w:div>
    <w:div w:id="795804486">
      <w:bodyDiv w:val="1"/>
      <w:marLeft w:val="0"/>
      <w:marRight w:val="0"/>
      <w:marTop w:val="0"/>
      <w:marBottom w:val="0"/>
      <w:divBdr>
        <w:top w:val="none" w:sz="0" w:space="0" w:color="auto"/>
        <w:left w:val="none" w:sz="0" w:space="0" w:color="auto"/>
        <w:bottom w:val="none" w:sz="0" w:space="0" w:color="auto"/>
        <w:right w:val="none" w:sz="0" w:space="0" w:color="auto"/>
      </w:divBdr>
    </w:div>
    <w:div w:id="795954129">
      <w:bodyDiv w:val="1"/>
      <w:marLeft w:val="0"/>
      <w:marRight w:val="0"/>
      <w:marTop w:val="0"/>
      <w:marBottom w:val="0"/>
      <w:divBdr>
        <w:top w:val="none" w:sz="0" w:space="0" w:color="auto"/>
        <w:left w:val="none" w:sz="0" w:space="0" w:color="auto"/>
        <w:bottom w:val="none" w:sz="0" w:space="0" w:color="auto"/>
        <w:right w:val="none" w:sz="0" w:space="0" w:color="auto"/>
      </w:divBdr>
    </w:div>
    <w:div w:id="796676522">
      <w:bodyDiv w:val="1"/>
      <w:marLeft w:val="0"/>
      <w:marRight w:val="0"/>
      <w:marTop w:val="0"/>
      <w:marBottom w:val="0"/>
      <w:divBdr>
        <w:top w:val="none" w:sz="0" w:space="0" w:color="auto"/>
        <w:left w:val="none" w:sz="0" w:space="0" w:color="auto"/>
        <w:bottom w:val="none" w:sz="0" w:space="0" w:color="auto"/>
        <w:right w:val="none" w:sz="0" w:space="0" w:color="auto"/>
      </w:divBdr>
    </w:div>
    <w:div w:id="796877104">
      <w:bodyDiv w:val="1"/>
      <w:marLeft w:val="0"/>
      <w:marRight w:val="0"/>
      <w:marTop w:val="0"/>
      <w:marBottom w:val="0"/>
      <w:divBdr>
        <w:top w:val="none" w:sz="0" w:space="0" w:color="auto"/>
        <w:left w:val="none" w:sz="0" w:space="0" w:color="auto"/>
        <w:bottom w:val="none" w:sz="0" w:space="0" w:color="auto"/>
        <w:right w:val="none" w:sz="0" w:space="0" w:color="auto"/>
      </w:divBdr>
    </w:div>
    <w:div w:id="797382362">
      <w:bodyDiv w:val="1"/>
      <w:marLeft w:val="0"/>
      <w:marRight w:val="0"/>
      <w:marTop w:val="0"/>
      <w:marBottom w:val="0"/>
      <w:divBdr>
        <w:top w:val="none" w:sz="0" w:space="0" w:color="auto"/>
        <w:left w:val="none" w:sz="0" w:space="0" w:color="auto"/>
        <w:bottom w:val="none" w:sz="0" w:space="0" w:color="auto"/>
        <w:right w:val="none" w:sz="0" w:space="0" w:color="auto"/>
      </w:divBdr>
    </w:div>
    <w:div w:id="797988389">
      <w:bodyDiv w:val="1"/>
      <w:marLeft w:val="0"/>
      <w:marRight w:val="0"/>
      <w:marTop w:val="0"/>
      <w:marBottom w:val="0"/>
      <w:divBdr>
        <w:top w:val="none" w:sz="0" w:space="0" w:color="auto"/>
        <w:left w:val="none" w:sz="0" w:space="0" w:color="auto"/>
        <w:bottom w:val="none" w:sz="0" w:space="0" w:color="auto"/>
        <w:right w:val="none" w:sz="0" w:space="0" w:color="auto"/>
      </w:divBdr>
      <w:divsChild>
        <w:div w:id="15009883">
          <w:marLeft w:val="480"/>
          <w:marRight w:val="0"/>
          <w:marTop w:val="0"/>
          <w:marBottom w:val="0"/>
          <w:divBdr>
            <w:top w:val="none" w:sz="0" w:space="0" w:color="auto"/>
            <w:left w:val="none" w:sz="0" w:space="0" w:color="auto"/>
            <w:bottom w:val="none" w:sz="0" w:space="0" w:color="auto"/>
            <w:right w:val="none" w:sz="0" w:space="0" w:color="auto"/>
          </w:divBdr>
        </w:div>
        <w:div w:id="33968720">
          <w:marLeft w:val="480"/>
          <w:marRight w:val="0"/>
          <w:marTop w:val="0"/>
          <w:marBottom w:val="0"/>
          <w:divBdr>
            <w:top w:val="none" w:sz="0" w:space="0" w:color="auto"/>
            <w:left w:val="none" w:sz="0" w:space="0" w:color="auto"/>
            <w:bottom w:val="none" w:sz="0" w:space="0" w:color="auto"/>
            <w:right w:val="none" w:sz="0" w:space="0" w:color="auto"/>
          </w:divBdr>
        </w:div>
        <w:div w:id="52000897">
          <w:marLeft w:val="480"/>
          <w:marRight w:val="0"/>
          <w:marTop w:val="0"/>
          <w:marBottom w:val="0"/>
          <w:divBdr>
            <w:top w:val="none" w:sz="0" w:space="0" w:color="auto"/>
            <w:left w:val="none" w:sz="0" w:space="0" w:color="auto"/>
            <w:bottom w:val="none" w:sz="0" w:space="0" w:color="auto"/>
            <w:right w:val="none" w:sz="0" w:space="0" w:color="auto"/>
          </w:divBdr>
        </w:div>
        <w:div w:id="118571933">
          <w:marLeft w:val="480"/>
          <w:marRight w:val="0"/>
          <w:marTop w:val="0"/>
          <w:marBottom w:val="0"/>
          <w:divBdr>
            <w:top w:val="none" w:sz="0" w:space="0" w:color="auto"/>
            <w:left w:val="none" w:sz="0" w:space="0" w:color="auto"/>
            <w:bottom w:val="none" w:sz="0" w:space="0" w:color="auto"/>
            <w:right w:val="none" w:sz="0" w:space="0" w:color="auto"/>
          </w:divBdr>
        </w:div>
        <w:div w:id="135144712">
          <w:marLeft w:val="480"/>
          <w:marRight w:val="0"/>
          <w:marTop w:val="0"/>
          <w:marBottom w:val="0"/>
          <w:divBdr>
            <w:top w:val="none" w:sz="0" w:space="0" w:color="auto"/>
            <w:left w:val="none" w:sz="0" w:space="0" w:color="auto"/>
            <w:bottom w:val="none" w:sz="0" w:space="0" w:color="auto"/>
            <w:right w:val="none" w:sz="0" w:space="0" w:color="auto"/>
          </w:divBdr>
        </w:div>
        <w:div w:id="137696555">
          <w:marLeft w:val="480"/>
          <w:marRight w:val="0"/>
          <w:marTop w:val="0"/>
          <w:marBottom w:val="0"/>
          <w:divBdr>
            <w:top w:val="none" w:sz="0" w:space="0" w:color="auto"/>
            <w:left w:val="none" w:sz="0" w:space="0" w:color="auto"/>
            <w:bottom w:val="none" w:sz="0" w:space="0" w:color="auto"/>
            <w:right w:val="none" w:sz="0" w:space="0" w:color="auto"/>
          </w:divBdr>
        </w:div>
        <w:div w:id="223566322">
          <w:marLeft w:val="480"/>
          <w:marRight w:val="0"/>
          <w:marTop w:val="0"/>
          <w:marBottom w:val="0"/>
          <w:divBdr>
            <w:top w:val="none" w:sz="0" w:space="0" w:color="auto"/>
            <w:left w:val="none" w:sz="0" w:space="0" w:color="auto"/>
            <w:bottom w:val="none" w:sz="0" w:space="0" w:color="auto"/>
            <w:right w:val="none" w:sz="0" w:space="0" w:color="auto"/>
          </w:divBdr>
        </w:div>
        <w:div w:id="288705577">
          <w:marLeft w:val="480"/>
          <w:marRight w:val="0"/>
          <w:marTop w:val="0"/>
          <w:marBottom w:val="0"/>
          <w:divBdr>
            <w:top w:val="none" w:sz="0" w:space="0" w:color="auto"/>
            <w:left w:val="none" w:sz="0" w:space="0" w:color="auto"/>
            <w:bottom w:val="none" w:sz="0" w:space="0" w:color="auto"/>
            <w:right w:val="none" w:sz="0" w:space="0" w:color="auto"/>
          </w:divBdr>
        </w:div>
        <w:div w:id="315687483">
          <w:marLeft w:val="480"/>
          <w:marRight w:val="0"/>
          <w:marTop w:val="0"/>
          <w:marBottom w:val="0"/>
          <w:divBdr>
            <w:top w:val="none" w:sz="0" w:space="0" w:color="auto"/>
            <w:left w:val="none" w:sz="0" w:space="0" w:color="auto"/>
            <w:bottom w:val="none" w:sz="0" w:space="0" w:color="auto"/>
            <w:right w:val="none" w:sz="0" w:space="0" w:color="auto"/>
          </w:divBdr>
        </w:div>
        <w:div w:id="333532147">
          <w:marLeft w:val="480"/>
          <w:marRight w:val="0"/>
          <w:marTop w:val="0"/>
          <w:marBottom w:val="0"/>
          <w:divBdr>
            <w:top w:val="none" w:sz="0" w:space="0" w:color="auto"/>
            <w:left w:val="none" w:sz="0" w:space="0" w:color="auto"/>
            <w:bottom w:val="none" w:sz="0" w:space="0" w:color="auto"/>
            <w:right w:val="none" w:sz="0" w:space="0" w:color="auto"/>
          </w:divBdr>
        </w:div>
        <w:div w:id="419525278">
          <w:marLeft w:val="480"/>
          <w:marRight w:val="0"/>
          <w:marTop w:val="0"/>
          <w:marBottom w:val="0"/>
          <w:divBdr>
            <w:top w:val="none" w:sz="0" w:space="0" w:color="auto"/>
            <w:left w:val="none" w:sz="0" w:space="0" w:color="auto"/>
            <w:bottom w:val="none" w:sz="0" w:space="0" w:color="auto"/>
            <w:right w:val="none" w:sz="0" w:space="0" w:color="auto"/>
          </w:divBdr>
        </w:div>
        <w:div w:id="428041473">
          <w:marLeft w:val="480"/>
          <w:marRight w:val="0"/>
          <w:marTop w:val="0"/>
          <w:marBottom w:val="0"/>
          <w:divBdr>
            <w:top w:val="none" w:sz="0" w:space="0" w:color="auto"/>
            <w:left w:val="none" w:sz="0" w:space="0" w:color="auto"/>
            <w:bottom w:val="none" w:sz="0" w:space="0" w:color="auto"/>
            <w:right w:val="none" w:sz="0" w:space="0" w:color="auto"/>
          </w:divBdr>
        </w:div>
        <w:div w:id="475995633">
          <w:marLeft w:val="480"/>
          <w:marRight w:val="0"/>
          <w:marTop w:val="0"/>
          <w:marBottom w:val="0"/>
          <w:divBdr>
            <w:top w:val="none" w:sz="0" w:space="0" w:color="auto"/>
            <w:left w:val="none" w:sz="0" w:space="0" w:color="auto"/>
            <w:bottom w:val="none" w:sz="0" w:space="0" w:color="auto"/>
            <w:right w:val="none" w:sz="0" w:space="0" w:color="auto"/>
          </w:divBdr>
        </w:div>
        <w:div w:id="547954062">
          <w:marLeft w:val="480"/>
          <w:marRight w:val="0"/>
          <w:marTop w:val="0"/>
          <w:marBottom w:val="0"/>
          <w:divBdr>
            <w:top w:val="none" w:sz="0" w:space="0" w:color="auto"/>
            <w:left w:val="none" w:sz="0" w:space="0" w:color="auto"/>
            <w:bottom w:val="none" w:sz="0" w:space="0" w:color="auto"/>
            <w:right w:val="none" w:sz="0" w:space="0" w:color="auto"/>
          </w:divBdr>
        </w:div>
        <w:div w:id="560988309">
          <w:marLeft w:val="480"/>
          <w:marRight w:val="0"/>
          <w:marTop w:val="0"/>
          <w:marBottom w:val="0"/>
          <w:divBdr>
            <w:top w:val="none" w:sz="0" w:space="0" w:color="auto"/>
            <w:left w:val="none" w:sz="0" w:space="0" w:color="auto"/>
            <w:bottom w:val="none" w:sz="0" w:space="0" w:color="auto"/>
            <w:right w:val="none" w:sz="0" w:space="0" w:color="auto"/>
          </w:divBdr>
        </w:div>
        <w:div w:id="617950837">
          <w:marLeft w:val="480"/>
          <w:marRight w:val="0"/>
          <w:marTop w:val="0"/>
          <w:marBottom w:val="0"/>
          <w:divBdr>
            <w:top w:val="none" w:sz="0" w:space="0" w:color="auto"/>
            <w:left w:val="none" w:sz="0" w:space="0" w:color="auto"/>
            <w:bottom w:val="none" w:sz="0" w:space="0" w:color="auto"/>
            <w:right w:val="none" w:sz="0" w:space="0" w:color="auto"/>
          </w:divBdr>
        </w:div>
        <w:div w:id="739712524">
          <w:marLeft w:val="480"/>
          <w:marRight w:val="0"/>
          <w:marTop w:val="0"/>
          <w:marBottom w:val="0"/>
          <w:divBdr>
            <w:top w:val="none" w:sz="0" w:space="0" w:color="auto"/>
            <w:left w:val="none" w:sz="0" w:space="0" w:color="auto"/>
            <w:bottom w:val="none" w:sz="0" w:space="0" w:color="auto"/>
            <w:right w:val="none" w:sz="0" w:space="0" w:color="auto"/>
          </w:divBdr>
        </w:div>
        <w:div w:id="749698229">
          <w:marLeft w:val="480"/>
          <w:marRight w:val="0"/>
          <w:marTop w:val="0"/>
          <w:marBottom w:val="0"/>
          <w:divBdr>
            <w:top w:val="none" w:sz="0" w:space="0" w:color="auto"/>
            <w:left w:val="none" w:sz="0" w:space="0" w:color="auto"/>
            <w:bottom w:val="none" w:sz="0" w:space="0" w:color="auto"/>
            <w:right w:val="none" w:sz="0" w:space="0" w:color="auto"/>
          </w:divBdr>
        </w:div>
        <w:div w:id="798450453">
          <w:marLeft w:val="480"/>
          <w:marRight w:val="0"/>
          <w:marTop w:val="0"/>
          <w:marBottom w:val="0"/>
          <w:divBdr>
            <w:top w:val="none" w:sz="0" w:space="0" w:color="auto"/>
            <w:left w:val="none" w:sz="0" w:space="0" w:color="auto"/>
            <w:bottom w:val="none" w:sz="0" w:space="0" w:color="auto"/>
            <w:right w:val="none" w:sz="0" w:space="0" w:color="auto"/>
          </w:divBdr>
        </w:div>
        <w:div w:id="813330939">
          <w:marLeft w:val="480"/>
          <w:marRight w:val="0"/>
          <w:marTop w:val="0"/>
          <w:marBottom w:val="0"/>
          <w:divBdr>
            <w:top w:val="none" w:sz="0" w:space="0" w:color="auto"/>
            <w:left w:val="none" w:sz="0" w:space="0" w:color="auto"/>
            <w:bottom w:val="none" w:sz="0" w:space="0" w:color="auto"/>
            <w:right w:val="none" w:sz="0" w:space="0" w:color="auto"/>
          </w:divBdr>
        </w:div>
        <w:div w:id="822164077">
          <w:marLeft w:val="480"/>
          <w:marRight w:val="0"/>
          <w:marTop w:val="0"/>
          <w:marBottom w:val="0"/>
          <w:divBdr>
            <w:top w:val="none" w:sz="0" w:space="0" w:color="auto"/>
            <w:left w:val="none" w:sz="0" w:space="0" w:color="auto"/>
            <w:bottom w:val="none" w:sz="0" w:space="0" w:color="auto"/>
            <w:right w:val="none" w:sz="0" w:space="0" w:color="auto"/>
          </w:divBdr>
        </w:div>
        <w:div w:id="822509479">
          <w:marLeft w:val="480"/>
          <w:marRight w:val="0"/>
          <w:marTop w:val="0"/>
          <w:marBottom w:val="0"/>
          <w:divBdr>
            <w:top w:val="none" w:sz="0" w:space="0" w:color="auto"/>
            <w:left w:val="none" w:sz="0" w:space="0" w:color="auto"/>
            <w:bottom w:val="none" w:sz="0" w:space="0" w:color="auto"/>
            <w:right w:val="none" w:sz="0" w:space="0" w:color="auto"/>
          </w:divBdr>
        </w:div>
        <w:div w:id="829054152">
          <w:marLeft w:val="480"/>
          <w:marRight w:val="0"/>
          <w:marTop w:val="0"/>
          <w:marBottom w:val="0"/>
          <w:divBdr>
            <w:top w:val="none" w:sz="0" w:space="0" w:color="auto"/>
            <w:left w:val="none" w:sz="0" w:space="0" w:color="auto"/>
            <w:bottom w:val="none" w:sz="0" w:space="0" w:color="auto"/>
            <w:right w:val="none" w:sz="0" w:space="0" w:color="auto"/>
          </w:divBdr>
        </w:div>
        <w:div w:id="876892837">
          <w:marLeft w:val="480"/>
          <w:marRight w:val="0"/>
          <w:marTop w:val="0"/>
          <w:marBottom w:val="0"/>
          <w:divBdr>
            <w:top w:val="none" w:sz="0" w:space="0" w:color="auto"/>
            <w:left w:val="none" w:sz="0" w:space="0" w:color="auto"/>
            <w:bottom w:val="none" w:sz="0" w:space="0" w:color="auto"/>
            <w:right w:val="none" w:sz="0" w:space="0" w:color="auto"/>
          </w:divBdr>
        </w:div>
        <w:div w:id="943001535">
          <w:marLeft w:val="480"/>
          <w:marRight w:val="0"/>
          <w:marTop w:val="0"/>
          <w:marBottom w:val="0"/>
          <w:divBdr>
            <w:top w:val="none" w:sz="0" w:space="0" w:color="auto"/>
            <w:left w:val="none" w:sz="0" w:space="0" w:color="auto"/>
            <w:bottom w:val="none" w:sz="0" w:space="0" w:color="auto"/>
            <w:right w:val="none" w:sz="0" w:space="0" w:color="auto"/>
          </w:divBdr>
        </w:div>
        <w:div w:id="985935703">
          <w:marLeft w:val="480"/>
          <w:marRight w:val="0"/>
          <w:marTop w:val="0"/>
          <w:marBottom w:val="0"/>
          <w:divBdr>
            <w:top w:val="none" w:sz="0" w:space="0" w:color="auto"/>
            <w:left w:val="none" w:sz="0" w:space="0" w:color="auto"/>
            <w:bottom w:val="none" w:sz="0" w:space="0" w:color="auto"/>
            <w:right w:val="none" w:sz="0" w:space="0" w:color="auto"/>
          </w:divBdr>
        </w:div>
        <w:div w:id="995762405">
          <w:marLeft w:val="480"/>
          <w:marRight w:val="0"/>
          <w:marTop w:val="0"/>
          <w:marBottom w:val="0"/>
          <w:divBdr>
            <w:top w:val="none" w:sz="0" w:space="0" w:color="auto"/>
            <w:left w:val="none" w:sz="0" w:space="0" w:color="auto"/>
            <w:bottom w:val="none" w:sz="0" w:space="0" w:color="auto"/>
            <w:right w:val="none" w:sz="0" w:space="0" w:color="auto"/>
          </w:divBdr>
        </w:div>
        <w:div w:id="1027178462">
          <w:marLeft w:val="480"/>
          <w:marRight w:val="0"/>
          <w:marTop w:val="0"/>
          <w:marBottom w:val="0"/>
          <w:divBdr>
            <w:top w:val="none" w:sz="0" w:space="0" w:color="auto"/>
            <w:left w:val="none" w:sz="0" w:space="0" w:color="auto"/>
            <w:bottom w:val="none" w:sz="0" w:space="0" w:color="auto"/>
            <w:right w:val="none" w:sz="0" w:space="0" w:color="auto"/>
          </w:divBdr>
        </w:div>
        <w:div w:id="1070226067">
          <w:marLeft w:val="480"/>
          <w:marRight w:val="0"/>
          <w:marTop w:val="0"/>
          <w:marBottom w:val="0"/>
          <w:divBdr>
            <w:top w:val="none" w:sz="0" w:space="0" w:color="auto"/>
            <w:left w:val="none" w:sz="0" w:space="0" w:color="auto"/>
            <w:bottom w:val="none" w:sz="0" w:space="0" w:color="auto"/>
            <w:right w:val="none" w:sz="0" w:space="0" w:color="auto"/>
          </w:divBdr>
        </w:div>
        <w:div w:id="1143545898">
          <w:marLeft w:val="480"/>
          <w:marRight w:val="0"/>
          <w:marTop w:val="0"/>
          <w:marBottom w:val="0"/>
          <w:divBdr>
            <w:top w:val="none" w:sz="0" w:space="0" w:color="auto"/>
            <w:left w:val="none" w:sz="0" w:space="0" w:color="auto"/>
            <w:bottom w:val="none" w:sz="0" w:space="0" w:color="auto"/>
            <w:right w:val="none" w:sz="0" w:space="0" w:color="auto"/>
          </w:divBdr>
        </w:div>
        <w:div w:id="1166481149">
          <w:marLeft w:val="480"/>
          <w:marRight w:val="0"/>
          <w:marTop w:val="0"/>
          <w:marBottom w:val="0"/>
          <w:divBdr>
            <w:top w:val="none" w:sz="0" w:space="0" w:color="auto"/>
            <w:left w:val="none" w:sz="0" w:space="0" w:color="auto"/>
            <w:bottom w:val="none" w:sz="0" w:space="0" w:color="auto"/>
            <w:right w:val="none" w:sz="0" w:space="0" w:color="auto"/>
          </w:divBdr>
        </w:div>
        <w:div w:id="1182478018">
          <w:marLeft w:val="480"/>
          <w:marRight w:val="0"/>
          <w:marTop w:val="0"/>
          <w:marBottom w:val="0"/>
          <w:divBdr>
            <w:top w:val="none" w:sz="0" w:space="0" w:color="auto"/>
            <w:left w:val="none" w:sz="0" w:space="0" w:color="auto"/>
            <w:bottom w:val="none" w:sz="0" w:space="0" w:color="auto"/>
            <w:right w:val="none" w:sz="0" w:space="0" w:color="auto"/>
          </w:divBdr>
        </w:div>
        <w:div w:id="1197279309">
          <w:marLeft w:val="480"/>
          <w:marRight w:val="0"/>
          <w:marTop w:val="0"/>
          <w:marBottom w:val="0"/>
          <w:divBdr>
            <w:top w:val="none" w:sz="0" w:space="0" w:color="auto"/>
            <w:left w:val="none" w:sz="0" w:space="0" w:color="auto"/>
            <w:bottom w:val="none" w:sz="0" w:space="0" w:color="auto"/>
            <w:right w:val="none" w:sz="0" w:space="0" w:color="auto"/>
          </w:divBdr>
        </w:div>
        <w:div w:id="1199585721">
          <w:marLeft w:val="480"/>
          <w:marRight w:val="0"/>
          <w:marTop w:val="0"/>
          <w:marBottom w:val="0"/>
          <w:divBdr>
            <w:top w:val="none" w:sz="0" w:space="0" w:color="auto"/>
            <w:left w:val="none" w:sz="0" w:space="0" w:color="auto"/>
            <w:bottom w:val="none" w:sz="0" w:space="0" w:color="auto"/>
            <w:right w:val="none" w:sz="0" w:space="0" w:color="auto"/>
          </w:divBdr>
        </w:div>
        <w:div w:id="1217281143">
          <w:marLeft w:val="480"/>
          <w:marRight w:val="0"/>
          <w:marTop w:val="0"/>
          <w:marBottom w:val="0"/>
          <w:divBdr>
            <w:top w:val="none" w:sz="0" w:space="0" w:color="auto"/>
            <w:left w:val="none" w:sz="0" w:space="0" w:color="auto"/>
            <w:bottom w:val="none" w:sz="0" w:space="0" w:color="auto"/>
            <w:right w:val="none" w:sz="0" w:space="0" w:color="auto"/>
          </w:divBdr>
        </w:div>
        <w:div w:id="1244291802">
          <w:marLeft w:val="480"/>
          <w:marRight w:val="0"/>
          <w:marTop w:val="0"/>
          <w:marBottom w:val="0"/>
          <w:divBdr>
            <w:top w:val="none" w:sz="0" w:space="0" w:color="auto"/>
            <w:left w:val="none" w:sz="0" w:space="0" w:color="auto"/>
            <w:bottom w:val="none" w:sz="0" w:space="0" w:color="auto"/>
            <w:right w:val="none" w:sz="0" w:space="0" w:color="auto"/>
          </w:divBdr>
        </w:div>
        <w:div w:id="1269581335">
          <w:marLeft w:val="480"/>
          <w:marRight w:val="0"/>
          <w:marTop w:val="0"/>
          <w:marBottom w:val="0"/>
          <w:divBdr>
            <w:top w:val="none" w:sz="0" w:space="0" w:color="auto"/>
            <w:left w:val="none" w:sz="0" w:space="0" w:color="auto"/>
            <w:bottom w:val="none" w:sz="0" w:space="0" w:color="auto"/>
            <w:right w:val="none" w:sz="0" w:space="0" w:color="auto"/>
          </w:divBdr>
        </w:div>
        <w:div w:id="1281450506">
          <w:marLeft w:val="480"/>
          <w:marRight w:val="0"/>
          <w:marTop w:val="0"/>
          <w:marBottom w:val="0"/>
          <w:divBdr>
            <w:top w:val="none" w:sz="0" w:space="0" w:color="auto"/>
            <w:left w:val="none" w:sz="0" w:space="0" w:color="auto"/>
            <w:bottom w:val="none" w:sz="0" w:space="0" w:color="auto"/>
            <w:right w:val="none" w:sz="0" w:space="0" w:color="auto"/>
          </w:divBdr>
        </w:div>
        <w:div w:id="1290472542">
          <w:marLeft w:val="480"/>
          <w:marRight w:val="0"/>
          <w:marTop w:val="0"/>
          <w:marBottom w:val="0"/>
          <w:divBdr>
            <w:top w:val="none" w:sz="0" w:space="0" w:color="auto"/>
            <w:left w:val="none" w:sz="0" w:space="0" w:color="auto"/>
            <w:bottom w:val="none" w:sz="0" w:space="0" w:color="auto"/>
            <w:right w:val="none" w:sz="0" w:space="0" w:color="auto"/>
          </w:divBdr>
        </w:div>
        <w:div w:id="1304313478">
          <w:marLeft w:val="480"/>
          <w:marRight w:val="0"/>
          <w:marTop w:val="0"/>
          <w:marBottom w:val="0"/>
          <w:divBdr>
            <w:top w:val="none" w:sz="0" w:space="0" w:color="auto"/>
            <w:left w:val="none" w:sz="0" w:space="0" w:color="auto"/>
            <w:bottom w:val="none" w:sz="0" w:space="0" w:color="auto"/>
            <w:right w:val="none" w:sz="0" w:space="0" w:color="auto"/>
          </w:divBdr>
        </w:div>
        <w:div w:id="1313563683">
          <w:marLeft w:val="480"/>
          <w:marRight w:val="0"/>
          <w:marTop w:val="0"/>
          <w:marBottom w:val="0"/>
          <w:divBdr>
            <w:top w:val="none" w:sz="0" w:space="0" w:color="auto"/>
            <w:left w:val="none" w:sz="0" w:space="0" w:color="auto"/>
            <w:bottom w:val="none" w:sz="0" w:space="0" w:color="auto"/>
            <w:right w:val="none" w:sz="0" w:space="0" w:color="auto"/>
          </w:divBdr>
        </w:div>
        <w:div w:id="1322654715">
          <w:marLeft w:val="480"/>
          <w:marRight w:val="0"/>
          <w:marTop w:val="0"/>
          <w:marBottom w:val="0"/>
          <w:divBdr>
            <w:top w:val="none" w:sz="0" w:space="0" w:color="auto"/>
            <w:left w:val="none" w:sz="0" w:space="0" w:color="auto"/>
            <w:bottom w:val="none" w:sz="0" w:space="0" w:color="auto"/>
            <w:right w:val="none" w:sz="0" w:space="0" w:color="auto"/>
          </w:divBdr>
        </w:div>
        <w:div w:id="1348099840">
          <w:marLeft w:val="480"/>
          <w:marRight w:val="0"/>
          <w:marTop w:val="0"/>
          <w:marBottom w:val="0"/>
          <w:divBdr>
            <w:top w:val="none" w:sz="0" w:space="0" w:color="auto"/>
            <w:left w:val="none" w:sz="0" w:space="0" w:color="auto"/>
            <w:bottom w:val="none" w:sz="0" w:space="0" w:color="auto"/>
            <w:right w:val="none" w:sz="0" w:space="0" w:color="auto"/>
          </w:divBdr>
        </w:div>
        <w:div w:id="1385375830">
          <w:marLeft w:val="480"/>
          <w:marRight w:val="0"/>
          <w:marTop w:val="0"/>
          <w:marBottom w:val="0"/>
          <w:divBdr>
            <w:top w:val="none" w:sz="0" w:space="0" w:color="auto"/>
            <w:left w:val="none" w:sz="0" w:space="0" w:color="auto"/>
            <w:bottom w:val="none" w:sz="0" w:space="0" w:color="auto"/>
            <w:right w:val="none" w:sz="0" w:space="0" w:color="auto"/>
          </w:divBdr>
        </w:div>
        <w:div w:id="1515342990">
          <w:marLeft w:val="480"/>
          <w:marRight w:val="0"/>
          <w:marTop w:val="0"/>
          <w:marBottom w:val="0"/>
          <w:divBdr>
            <w:top w:val="none" w:sz="0" w:space="0" w:color="auto"/>
            <w:left w:val="none" w:sz="0" w:space="0" w:color="auto"/>
            <w:bottom w:val="none" w:sz="0" w:space="0" w:color="auto"/>
            <w:right w:val="none" w:sz="0" w:space="0" w:color="auto"/>
          </w:divBdr>
        </w:div>
        <w:div w:id="1598713017">
          <w:marLeft w:val="480"/>
          <w:marRight w:val="0"/>
          <w:marTop w:val="0"/>
          <w:marBottom w:val="0"/>
          <w:divBdr>
            <w:top w:val="none" w:sz="0" w:space="0" w:color="auto"/>
            <w:left w:val="none" w:sz="0" w:space="0" w:color="auto"/>
            <w:bottom w:val="none" w:sz="0" w:space="0" w:color="auto"/>
            <w:right w:val="none" w:sz="0" w:space="0" w:color="auto"/>
          </w:divBdr>
        </w:div>
        <w:div w:id="1625770693">
          <w:marLeft w:val="480"/>
          <w:marRight w:val="0"/>
          <w:marTop w:val="0"/>
          <w:marBottom w:val="0"/>
          <w:divBdr>
            <w:top w:val="none" w:sz="0" w:space="0" w:color="auto"/>
            <w:left w:val="none" w:sz="0" w:space="0" w:color="auto"/>
            <w:bottom w:val="none" w:sz="0" w:space="0" w:color="auto"/>
            <w:right w:val="none" w:sz="0" w:space="0" w:color="auto"/>
          </w:divBdr>
        </w:div>
        <w:div w:id="1666394617">
          <w:marLeft w:val="480"/>
          <w:marRight w:val="0"/>
          <w:marTop w:val="0"/>
          <w:marBottom w:val="0"/>
          <w:divBdr>
            <w:top w:val="none" w:sz="0" w:space="0" w:color="auto"/>
            <w:left w:val="none" w:sz="0" w:space="0" w:color="auto"/>
            <w:bottom w:val="none" w:sz="0" w:space="0" w:color="auto"/>
            <w:right w:val="none" w:sz="0" w:space="0" w:color="auto"/>
          </w:divBdr>
        </w:div>
        <w:div w:id="1715958768">
          <w:marLeft w:val="480"/>
          <w:marRight w:val="0"/>
          <w:marTop w:val="0"/>
          <w:marBottom w:val="0"/>
          <w:divBdr>
            <w:top w:val="none" w:sz="0" w:space="0" w:color="auto"/>
            <w:left w:val="none" w:sz="0" w:space="0" w:color="auto"/>
            <w:bottom w:val="none" w:sz="0" w:space="0" w:color="auto"/>
            <w:right w:val="none" w:sz="0" w:space="0" w:color="auto"/>
          </w:divBdr>
        </w:div>
        <w:div w:id="1772697986">
          <w:marLeft w:val="480"/>
          <w:marRight w:val="0"/>
          <w:marTop w:val="0"/>
          <w:marBottom w:val="0"/>
          <w:divBdr>
            <w:top w:val="none" w:sz="0" w:space="0" w:color="auto"/>
            <w:left w:val="none" w:sz="0" w:space="0" w:color="auto"/>
            <w:bottom w:val="none" w:sz="0" w:space="0" w:color="auto"/>
            <w:right w:val="none" w:sz="0" w:space="0" w:color="auto"/>
          </w:divBdr>
        </w:div>
        <w:div w:id="1782607770">
          <w:marLeft w:val="480"/>
          <w:marRight w:val="0"/>
          <w:marTop w:val="0"/>
          <w:marBottom w:val="0"/>
          <w:divBdr>
            <w:top w:val="none" w:sz="0" w:space="0" w:color="auto"/>
            <w:left w:val="none" w:sz="0" w:space="0" w:color="auto"/>
            <w:bottom w:val="none" w:sz="0" w:space="0" w:color="auto"/>
            <w:right w:val="none" w:sz="0" w:space="0" w:color="auto"/>
          </w:divBdr>
        </w:div>
        <w:div w:id="1802839484">
          <w:marLeft w:val="480"/>
          <w:marRight w:val="0"/>
          <w:marTop w:val="0"/>
          <w:marBottom w:val="0"/>
          <w:divBdr>
            <w:top w:val="none" w:sz="0" w:space="0" w:color="auto"/>
            <w:left w:val="none" w:sz="0" w:space="0" w:color="auto"/>
            <w:bottom w:val="none" w:sz="0" w:space="0" w:color="auto"/>
            <w:right w:val="none" w:sz="0" w:space="0" w:color="auto"/>
          </w:divBdr>
        </w:div>
        <w:div w:id="1844005189">
          <w:marLeft w:val="480"/>
          <w:marRight w:val="0"/>
          <w:marTop w:val="0"/>
          <w:marBottom w:val="0"/>
          <w:divBdr>
            <w:top w:val="none" w:sz="0" w:space="0" w:color="auto"/>
            <w:left w:val="none" w:sz="0" w:space="0" w:color="auto"/>
            <w:bottom w:val="none" w:sz="0" w:space="0" w:color="auto"/>
            <w:right w:val="none" w:sz="0" w:space="0" w:color="auto"/>
          </w:divBdr>
        </w:div>
        <w:div w:id="1870410486">
          <w:marLeft w:val="480"/>
          <w:marRight w:val="0"/>
          <w:marTop w:val="0"/>
          <w:marBottom w:val="0"/>
          <w:divBdr>
            <w:top w:val="none" w:sz="0" w:space="0" w:color="auto"/>
            <w:left w:val="none" w:sz="0" w:space="0" w:color="auto"/>
            <w:bottom w:val="none" w:sz="0" w:space="0" w:color="auto"/>
            <w:right w:val="none" w:sz="0" w:space="0" w:color="auto"/>
          </w:divBdr>
        </w:div>
        <w:div w:id="1920139992">
          <w:marLeft w:val="480"/>
          <w:marRight w:val="0"/>
          <w:marTop w:val="0"/>
          <w:marBottom w:val="0"/>
          <w:divBdr>
            <w:top w:val="none" w:sz="0" w:space="0" w:color="auto"/>
            <w:left w:val="none" w:sz="0" w:space="0" w:color="auto"/>
            <w:bottom w:val="none" w:sz="0" w:space="0" w:color="auto"/>
            <w:right w:val="none" w:sz="0" w:space="0" w:color="auto"/>
          </w:divBdr>
        </w:div>
        <w:div w:id="1936399430">
          <w:marLeft w:val="480"/>
          <w:marRight w:val="0"/>
          <w:marTop w:val="0"/>
          <w:marBottom w:val="0"/>
          <w:divBdr>
            <w:top w:val="none" w:sz="0" w:space="0" w:color="auto"/>
            <w:left w:val="none" w:sz="0" w:space="0" w:color="auto"/>
            <w:bottom w:val="none" w:sz="0" w:space="0" w:color="auto"/>
            <w:right w:val="none" w:sz="0" w:space="0" w:color="auto"/>
          </w:divBdr>
        </w:div>
        <w:div w:id="1944335765">
          <w:marLeft w:val="480"/>
          <w:marRight w:val="0"/>
          <w:marTop w:val="0"/>
          <w:marBottom w:val="0"/>
          <w:divBdr>
            <w:top w:val="none" w:sz="0" w:space="0" w:color="auto"/>
            <w:left w:val="none" w:sz="0" w:space="0" w:color="auto"/>
            <w:bottom w:val="none" w:sz="0" w:space="0" w:color="auto"/>
            <w:right w:val="none" w:sz="0" w:space="0" w:color="auto"/>
          </w:divBdr>
        </w:div>
        <w:div w:id="1973174728">
          <w:marLeft w:val="480"/>
          <w:marRight w:val="0"/>
          <w:marTop w:val="0"/>
          <w:marBottom w:val="0"/>
          <w:divBdr>
            <w:top w:val="none" w:sz="0" w:space="0" w:color="auto"/>
            <w:left w:val="none" w:sz="0" w:space="0" w:color="auto"/>
            <w:bottom w:val="none" w:sz="0" w:space="0" w:color="auto"/>
            <w:right w:val="none" w:sz="0" w:space="0" w:color="auto"/>
          </w:divBdr>
        </w:div>
        <w:div w:id="2021736219">
          <w:marLeft w:val="480"/>
          <w:marRight w:val="0"/>
          <w:marTop w:val="0"/>
          <w:marBottom w:val="0"/>
          <w:divBdr>
            <w:top w:val="none" w:sz="0" w:space="0" w:color="auto"/>
            <w:left w:val="none" w:sz="0" w:space="0" w:color="auto"/>
            <w:bottom w:val="none" w:sz="0" w:space="0" w:color="auto"/>
            <w:right w:val="none" w:sz="0" w:space="0" w:color="auto"/>
          </w:divBdr>
        </w:div>
        <w:div w:id="2024630668">
          <w:marLeft w:val="480"/>
          <w:marRight w:val="0"/>
          <w:marTop w:val="0"/>
          <w:marBottom w:val="0"/>
          <w:divBdr>
            <w:top w:val="none" w:sz="0" w:space="0" w:color="auto"/>
            <w:left w:val="none" w:sz="0" w:space="0" w:color="auto"/>
            <w:bottom w:val="none" w:sz="0" w:space="0" w:color="auto"/>
            <w:right w:val="none" w:sz="0" w:space="0" w:color="auto"/>
          </w:divBdr>
        </w:div>
        <w:div w:id="2029603241">
          <w:marLeft w:val="480"/>
          <w:marRight w:val="0"/>
          <w:marTop w:val="0"/>
          <w:marBottom w:val="0"/>
          <w:divBdr>
            <w:top w:val="none" w:sz="0" w:space="0" w:color="auto"/>
            <w:left w:val="none" w:sz="0" w:space="0" w:color="auto"/>
            <w:bottom w:val="none" w:sz="0" w:space="0" w:color="auto"/>
            <w:right w:val="none" w:sz="0" w:space="0" w:color="auto"/>
          </w:divBdr>
        </w:div>
        <w:div w:id="2059040797">
          <w:marLeft w:val="480"/>
          <w:marRight w:val="0"/>
          <w:marTop w:val="0"/>
          <w:marBottom w:val="0"/>
          <w:divBdr>
            <w:top w:val="none" w:sz="0" w:space="0" w:color="auto"/>
            <w:left w:val="none" w:sz="0" w:space="0" w:color="auto"/>
            <w:bottom w:val="none" w:sz="0" w:space="0" w:color="auto"/>
            <w:right w:val="none" w:sz="0" w:space="0" w:color="auto"/>
          </w:divBdr>
        </w:div>
        <w:div w:id="2069723413">
          <w:marLeft w:val="480"/>
          <w:marRight w:val="0"/>
          <w:marTop w:val="0"/>
          <w:marBottom w:val="0"/>
          <w:divBdr>
            <w:top w:val="none" w:sz="0" w:space="0" w:color="auto"/>
            <w:left w:val="none" w:sz="0" w:space="0" w:color="auto"/>
            <w:bottom w:val="none" w:sz="0" w:space="0" w:color="auto"/>
            <w:right w:val="none" w:sz="0" w:space="0" w:color="auto"/>
          </w:divBdr>
        </w:div>
        <w:div w:id="2112701147">
          <w:marLeft w:val="480"/>
          <w:marRight w:val="0"/>
          <w:marTop w:val="0"/>
          <w:marBottom w:val="0"/>
          <w:divBdr>
            <w:top w:val="none" w:sz="0" w:space="0" w:color="auto"/>
            <w:left w:val="none" w:sz="0" w:space="0" w:color="auto"/>
            <w:bottom w:val="none" w:sz="0" w:space="0" w:color="auto"/>
            <w:right w:val="none" w:sz="0" w:space="0" w:color="auto"/>
          </w:divBdr>
        </w:div>
      </w:divsChild>
    </w:div>
    <w:div w:id="798689486">
      <w:bodyDiv w:val="1"/>
      <w:marLeft w:val="0"/>
      <w:marRight w:val="0"/>
      <w:marTop w:val="0"/>
      <w:marBottom w:val="0"/>
      <w:divBdr>
        <w:top w:val="none" w:sz="0" w:space="0" w:color="auto"/>
        <w:left w:val="none" w:sz="0" w:space="0" w:color="auto"/>
        <w:bottom w:val="none" w:sz="0" w:space="0" w:color="auto"/>
        <w:right w:val="none" w:sz="0" w:space="0" w:color="auto"/>
      </w:divBdr>
      <w:divsChild>
        <w:div w:id="1261718521">
          <w:marLeft w:val="480"/>
          <w:marRight w:val="0"/>
          <w:marTop w:val="0"/>
          <w:marBottom w:val="0"/>
          <w:divBdr>
            <w:top w:val="none" w:sz="0" w:space="0" w:color="auto"/>
            <w:left w:val="none" w:sz="0" w:space="0" w:color="auto"/>
            <w:bottom w:val="none" w:sz="0" w:space="0" w:color="auto"/>
            <w:right w:val="none" w:sz="0" w:space="0" w:color="auto"/>
          </w:divBdr>
        </w:div>
        <w:div w:id="818038334">
          <w:marLeft w:val="480"/>
          <w:marRight w:val="0"/>
          <w:marTop w:val="0"/>
          <w:marBottom w:val="0"/>
          <w:divBdr>
            <w:top w:val="none" w:sz="0" w:space="0" w:color="auto"/>
            <w:left w:val="none" w:sz="0" w:space="0" w:color="auto"/>
            <w:bottom w:val="none" w:sz="0" w:space="0" w:color="auto"/>
            <w:right w:val="none" w:sz="0" w:space="0" w:color="auto"/>
          </w:divBdr>
        </w:div>
        <w:div w:id="1523469569">
          <w:marLeft w:val="480"/>
          <w:marRight w:val="0"/>
          <w:marTop w:val="0"/>
          <w:marBottom w:val="0"/>
          <w:divBdr>
            <w:top w:val="none" w:sz="0" w:space="0" w:color="auto"/>
            <w:left w:val="none" w:sz="0" w:space="0" w:color="auto"/>
            <w:bottom w:val="none" w:sz="0" w:space="0" w:color="auto"/>
            <w:right w:val="none" w:sz="0" w:space="0" w:color="auto"/>
          </w:divBdr>
        </w:div>
        <w:div w:id="1015766583">
          <w:marLeft w:val="480"/>
          <w:marRight w:val="0"/>
          <w:marTop w:val="0"/>
          <w:marBottom w:val="0"/>
          <w:divBdr>
            <w:top w:val="none" w:sz="0" w:space="0" w:color="auto"/>
            <w:left w:val="none" w:sz="0" w:space="0" w:color="auto"/>
            <w:bottom w:val="none" w:sz="0" w:space="0" w:color="auto"/>
            <w:right w:val="none" w:sz="0" w:space="0" w:color="auto"/>
          </w:divBdr>
        </w:div>
        <w:div w:id="2057585375">
          <w:marLeft w:val="480"/>
          <w:marRight w:val="0"/>
          <w:marTop w:val="0"/>
          <w:marBottom w:val="0"/>
          <w:divBdr>
            <w:top w:val="none" w:sz="0" w:space="0" w:color="auto"/>
            <w:left w:val="none" w:sz="0" w:space="0" w:color="auto"/>
            <w:bottom w:val="none" w:sz="0" w:space="0" w:color="auto"/>
            <w:right w:val="none" w:sz="0" w:space="0" w:color="auto"/>
          </w:divBdr>
        </w:div>
        <w:div w:id="2084983719">
          <w:marLeft w:val="480"/>
          <w:marRight w:val="0"/>
          <w:marTop w:val="0"/>
          <w:marBottom w:val="0"/>
          <w:divBdr>
            <w:top w:val="none" w:sz="0" w:space="0" w:color="auto"/>
            <w:left w:val="none" w:sz="0" w:space="0" w:color="auto"/>
            <w:bottom w:val="none" w:sz="0" w:space="0" w:color="auto"/>
            <w:right w:val="none" w:sz="0" w:space="0" w:color="auto"/>
          </w:divBdr>
        </w:div>
        <w:div w:id="1030834977">
          <w:marLeft w:val="480"/>
          <w:marRight w:val="0"/>
          <w:marTop w:val="0"/>
          <w:marBottom w:val="0"/>
          <w:divBdr>
            <w:top w:val="none" w:sz="0" w:space="0" w:color="auto"/>
            <w:left w:val="none" w:sz="0" w:space="0" w:color="auto"/>
            <w:bottom w:val="none" w:sz="0" w:space="0" w:color="auto"/>
            <w:right w:val="none" w:sz="0" w:space="0" w:color="auto"/>
          </w:divBdr>
        </w:div>
        <w:div w:id="1263030597">
          <w:marLeft w:val="480"/>
          <w:marRight w:val="0"/>
          <w:marTop w:val="0"/>
          <w:marBottom w:val="0"/>
          <w:divBdr>
            <w:top w:val="none" w:sz="0" w:space="0" w:color="auto"/>
            <w:left w:val="none" w:sz="0" w:space="0" w:color="auto"/>
            <w:bottom w:val="none" w:sz="0" w:space="0" w:color="auto"/>
            <w:right w:val="none" w:sz="0" w:space="0" w:color="auto"/>
          </w:divBdr>
        </w:div>
        <w:div w:id="1388914924">
          <w:marLeft w:val="480"/>
          <w:marRight w:val="0"/>
          <w:marTop w:val="0"/>
          <w:marBottom w:val="0"/>
          <w:divBdr>
            <w:top w:val="none" w:sz="0" w:space="0" w:color="auto"/>
            <w:left w:val="none" w:sz="0" w:space="0" w:color="auto"/>
            <w:bottom w:val="none" w:sz="0" w:space="0" w:color="auto"/>
            <w:right w:val="none" w:sz="0" w:space="0" w:color="auto"/>
          </w:divBdr>
        </w:div>
        <w:div w:id="2110464746">
          <w:marLeft w:val="480"/>
          <w:marRight w:val="0"/>
          <w:marTop w:val="0"/>
          <w:marBottom w:val="0"/>
          <w:divBdr>
            <w:top w:val="none" w:sz="0" w:space="0" w:color="auto"/>
            <w:left w:val="none" w:sz="0" w:space="0" w:color="auto"/>
            <w:bottom w:val="none" w:sz="0" w:space="0" w:color="auto"/>
            <w:right w:val="none" w:sz="0" w:space="0" w:color="auto"/>
          </w:divBdr>
        </w:div>
        <w:div w:id="214583383">
          <w:marLeft w:val="480"/>
          <w:marRight w:val="0"/>
          <w:marTop w:val="0"/>
          <w:marBottom w:val="0"/>
          <w:divBdr>
            <w:top w:val="none" w:sz="0" w:space="0" w:color="auto"/>
            <w:left w:val="none" w:sz="0" w:space="0" w:color="auto"/>
            <w:bottom w:val="none" w:sz="0" w:space="0" w:color="auto"/>
            <w:right w:val="none" w:sz="0" w:space="0" w:color="auto"/>
          </w:divBdr>
        </w:div>
        <w:div w:id="1084768121">
          <w:marLeft w:val="480"/>
          <w:marRight w:val="0"/>
          <w:marTop w:val="0"/>
          <w:marBottom w:val="0"/>
          <w:divBdr>
            <w:top w:val="none" w:sz="0" w:space="0" w:color="auto"/>
            <w:left w:val="none" w:sz="0" w:space="0" w:color="auto"/>
            <w:bottom w:val="none" w:sz="0" w:space="0" w:color="auto"/>
            <w:right w:val="none" w:sz="0" w:space="0" w:color="auto"/>
          </w:divBdr>
        </w:div>
        <w:div w:id="297879537">
          <w:marLeft w:val="480"/>
          <w:marRight w:val="0"/>
          <w:marTop w:val="0"/>
          <w:marBottom w:val="0"/>
          <w:divBdr>
            <w:top w:val="none" w:sz="0" w:space="0" w:color="auto"/>
            <w:left w:val="none" w:sz="0" w:space="0" w:color="auto"/>
            <w:bottom w:val="none" w:sz="0" w:space="0" w:color="auto"/>
            <w:right w:val="none" w:sz="0" w:space="0" w:color="auto"/>
          </w:divBdr>
        </w:div>
        <w:div w:id="2130588600">
          <w:marLeft w:val="480"/>
          <w:marRight w:val="0"/>
          <w:marTop w:val="0"/>
          <w:marBottom w:val="0"/>
          <w:divBdr>
            <w:top w:val="none" w:sz="0" w:space="0" w:color="auto"/>
            <w:left w:val="none" w:sz="0" w:space="0" w:color="auto"/>
            <w:bottom w:val="none" w:sz="0" w:space="0" w:color="auto"/>
            <w:right w:val="none" w:sz="0" w:space="0" w:color="auto"/>
          </w:divBdr>
        </w:div>
        <w:div w:id="919680879">
          <w:marLeft w:val="480"/>
          <w:marRight w:val="0"/>
          <w:marTop w:val="0"/>
          <w:marBottom w:val="0"/>
          <w:divBdr>
            <w:top w:val="none" w:sz="0" w:space="0" w:color="auto"/>
            <w:left w:val="none" w:sz="0" w:space="0" w:color="auto"/>
            <w:bottom w:val="none" w:sz="0" w:space="0" w:color="auto"/>
            <w:right w:val="none" w:sz="0" w:space="0" w:color="auto"/>
          </w:divBdr>
        </w:div>
        <w:div w:id="896210812">
          <w:marLeft w:val="480"/>
          <w:marRight w:val="0"/>
          <w:marTop w:val="0"/>
          <w:marBottom w:val="0"/>
          <w:divBdr>
            <w:top w:val="none" w:sz="0" w:space="0" w:color="auto"/>
            <w:left w:val="none" w:sz="0" w:space="0" w:color="auto"/>
            <w:bottom w:val="none" w:sz="0" w:space="0" w:color="auto"/>
            <w:right w:val="none" w:sz="0" w:space="0" w:color="auto"/>
          </w:divBdr>
        </w:div>
        <w:div w:id="293296620">
          <w:marLeft w:val="480"/>
          <w:marRight w:val="0"/>
          <w:marTop w:val="0"/>
          <w:marBottom w:val="0"/>
          <w:divBdr>
            <w:top w:val="none" w:sz="0" w:space="0" w:color="auto"/>
            <w:left w:val="none" w:sz="0" w:space="0" w:color="auto"/>
            <w:bottom w:val="none" w:sz="0" w:space="0" w:color="auto"/>
            <w:right w:val="none" w:sz="0" w:space="0" w:color="auto"/>
          </w:divBdr>
        </w:div>
        <w:div w:id="1146315171">
          <w:marLeft w:val="480"/>
          <w:marRight w:val="0"/>
          <w:marTop w:val="0"/>
          <w:marBottom w:val="0"/>
          <w:divBdr>
            <w:top w:val="none" w:sz="0" w:space="0" w:color="auto"/>
            <w:left w:val="none" w:sz="0" w:space="0" w:color="auto"/>
            <w:bottom w:val="none" w:sz="0" w:space="0" w:color="auto"/>
            <w:right w:val="none" w:sz="0" w:space="0" w:color="auto"/>
          </w:divBdr>
        </w:div>
        <w:div w:id="1274244137">
          <w:marLeft w:val="480"/>
          <w:marRight w:val="0"/>
          <w:marTop w:val="0"/>
          <w:marBottom w:val="0"/>
          <w:divBdr>
            <w:top w:val="none" w:sz="0" w:space="0" w:color="auto"/>
            <w:left w:val="none" w:sz="0" w:space="0" w:color="auto"/>
            <w:bottom w:val="none" w:sz="0" w:space="0" w:color="auto"/>
            <w:right w:val="none" w:sz="0" w:space="0" w:color="auto"/>
          </w:divBdr>
        </w:div>
        <w:div w:id="23870240">
          <w:marLeft w:val="480"/>
          <w:marRight w:val="0"/>
          <w:marTop w:val="0"/>
          <w:marBottom w:val="0"/>
          <w:divBdr>
            <w:top w:val="none" w:sz="0" w:space="0" w:color="auto"/>
            <w:left w:val="none" w:sz="0" w:space="0" w:color="auto"/>
            <w:bottom w:val="none" w:sz="0" w:space="0" w:color="auto"/>
            <w:right w:val="none" w:sz="0" w:space="0" w:color="auto"/>
          </w:divBdr>
        </w:div>
        <w:div w:id="1517882967">
          <w:marLeft w:val="480"/>
          <w:marRight w:val="0"/>
          <w:marTop w:val="0"/>
          <w:marBottom w:val="0"/>
          <w:divBdr>
            <w:top w:val="none" w:sz="0" w:space="0" w:color="auto"/>
            <w:left w:val="none" w:sz="0" w:space="0" w:color="auto"/>
            <w:bottom w:val="none" w:sz="0" w:space="0" w:color="auto"/>
            <w:right w:val="none" w:sz="0" w:space="0" w:color="auto"/>
          </w:divBdr>
        </w:div>
        <w:div w:id="1048913561">
          <w:marLeft w:val="480"/>
          <w:marRight w:val="0"/>
          <w:marTop w:val="0"/>
          <w:marBottom w:val="0"/>
          <w:divBdr>
            <w:top w:val="none" w:sz="0" w:space="0" w:color="auto"/>
            <w:left w:val="none" w:sz="0" w:space="0" w:color="auto"/>
            <w:bottom w:val="none" w:sz="0" w:space="0" w:color="auto"/>
            <w:right w:val="none" w:sz="0" w:space="0" w:color="auto"/>
          </w:divBdr>
        </w:div>
        <w:div w:id="1490944909">
          <w:marLeft w:val="480"/>
          <w:marRight w:val="0"/>
          <w:marTop w:val="0"/>
          <w:marBottom w:val="0"/>
          <w:divBdr>
            <w:top w:val="none" w:sz="0" w:space="0" w:color="auto"/>
            <w:left w:val="none" w:sz="0" w:space="0" w:color="auto"/>
            <w:bottom w:val="none" w:sz="0" w:space="0" w:color="auto"/>
            <w:right w:val="none" w:sz="0" w:space="0" w:color="auto"/>
          </w:divBdr>
        </w:div>
        <w:div w:id="1152912596">
          <w:marLeft w:val="480"/>
          <w:marRight w:val="0"/>
          <w:marTop w:val="0"/>
          <w:marBottom w:val="0"/>
          <w:divBdr>
            <w:top w:val="none" w:sz="0" w:space="0" w:color="auto"/>
            <w:left w:val="none" w:sz="0" w:space="0" w:color="auto"/>
            <w:bottom w:val="none" w:sz="0" w:space="0" w:color="auto"/>
            <w:right w:val="none" w:sz="0" w:space="0" w:color="auto"/>
          </w:divBdr>
        </w:div>
        <w:div w:id="840244094">
          <w:marLeft w:val="480"/>
          <w:marRight w:val="0"/>
          <w:marTop w:val="0"/>
          <w:marBottom w:val="0"/>
          <w:divBdr>
            <w:top w:val="none" w:sz="0" w:space="0" w:color="auto"/>
            <w:left w:val="none" w:sz="0" w:space="0" w:color="auto"/>
            <w:bottom w:val="none" w:sz="0" w:space="0" w:color="auto"/>
            <w:right w:val="none" w:sz="0" w:space="0" w:color="auto"/>
          </w:divBdr>
        </w:div>
        <w:div w:id="1150293082">
          <w:marLeft w:val="480"/>
          <w:marRight w:val="0"/>
          <w:marTop w:val="0"/>
          <w:marBottom w:val="0"/>
          <w:divBdr>
            <w:top w:val="none" w:sz="0" w:space="0" w:color="auto"/>
            <w:left w:val="none" w:sz="0" w:space="0" w:color="auto"/>
            <w:bottom w:val="none" w:sz="0" w:space="0" w:color="auto"/>
            <w:right w:val="none" w:sz="0" w:space="0" w:color="auto"/>
          </w:divBdr>
        </w:div>
        <w:div w:id="1239437681">
          <w:marLeft w:val="480"/>
          <w:marRight w:val="0"/>
          <w:marTop w:val="0"/>
          <w:marBottom w:val="0"/>
          <w:divBdr>
            <w:top w:val="none" w:sz="0" w:space="0" w:color="auto"/>
            <w:left w:val="none" w:sz="0" w:space="0" w:color="auto"/>
            <w:bottom w:val="none" w:sz="0" w:space="0" w:color="auto"/>
            <w:right w:val="none" w:sz="0" w:space="0" w:color="auto"/>
          </w:divBdr>
        </w:div>
        <w:div w:id="1902252214">
          <w:marLeft w:val="480"/>
          <w:marRight w:val="0"/>
          <w:marTop w:val="0"/>
          <w:marBottom w:val="0"/>
          <w:divBdr>
            <w:top w:val="none" w:sz="0" w:space="0" w:color="auto"/>
            <w:left w:val="none" w:sz="0" w:space="0" w:color="auto"/>
            <w:bottom w:val="none" w:sz="0" w:space="0" w:color="auto"/>
            <w:right w:val="none" w:sz="0" w:space="0" w:color="auto"/>
          </w:divBdr>
        </w:div>
        <w:div w:id="762380673">
          <w:marLeft w:val="480"/>
          <w:marRight w:val="0"/>
          <w:marTop w:val="0"/>
          <w:marBottom w:val="0"/>
          <w:divBdr>
            <w:top w:val="none" w:sz="0" w:space="0" w:color="auto"/>
            <w:left w:val="none" w:sz="0" w:space="0" w:color="auto"/>
            <w:bottom w:val="none" w:sz="0" w:space="0" w:color="auto"/>
            <w:right w:val="none" w:sz="0" w:space="0" w:color="auto"/>
          </w:divBdr>
        </w:div>
        <w:div w:id="868638500">
          <w:marLeft w:val="480"/>
          <w:marRight w:val="0"/>
          <w:marTop w:val="0"/>
          <w:marBottom w:val="0"/>
          <w:divBdr>
            <w:top w:val="none" w:sz="0" w:space="0" w:color="auto"/>
            <w:left w:val="none" w:sz="0" w:space="0" w:color="auto"/>
            <w:bottom w:val="none" w:sz="0" w:space="0" w:color="auto"/>
            <w:right w:val="none" w:sz="0" w:space="0" w:color="auto"/>
          </w:divBdr>
        </w:div>
        <w:div w:id="436481637">
          <w:marLeft w:val="480"/>
          <w:marRight w:val="0"/>
          <w:marTop w:val="0"/>
          <w:marBottom w:val="0"/>
          <w:divBdr>
            <w:top w:val="none" w:sz="0" w:space="0" w:color="auto"/>
            <w:left w:val="none" w:sz="0" w:space="0" w:color="auto"/>
            <w:bottom w:val="none" w:sz="0" w:space="0" w:color="auto"/>
            <w:right w:val="none" w:sz="0" w:space="0" w:color="auto"/>
          </w:divBdr>
        </w:div>
        <w:div w:id="1918589332">
          <w:marLeft w:val="480"/>
          <w:marRight w:val="0"/>
          <w:marTop w:val="0"/>
          <w:marBottom w:val="0"/>
          <w:divBdr>
            <w:top w:val="none" w:sz="0" w:space="0" w:color="auto"/>
            <w:left w:val="none" w:sz="0" w:space="0" w:color="auto"/>
            <w:bottom w:val="none" w:sz="0" w:space="0" w:color="auto"/>
            <w:right w:val="none" w:sz="0" w:space="0" w:color="auto"/>
          </w:divBdr>
        </w:div>
        <w:div w:id="735472765">
          <w:marLeft w:val="480"/>
          <w:marRight w:val="0"/>
          <w:marTop w:val="0"/>
          <w:marBottom w:val="0"/>
          <w:divBdr>
            <w:top w:val="none" w:sz="0" w:space="0" w:color="auto"/>
            <w:left w:val="none" w:sz="0" w:space="0" w:color="auto"/>
            <w:bottom w:val="none" w:sz="0" w:space="0" w:color="auto"/>
            <w:right w:val="none" w:sz="0" w:space="0" w:color="auto"/>
          </w:divBdr>
        </w:div>
        <w:div w:id="660233793">
          <w:marLeft w:val="480"/>
          <w:marRight w:val="0"/>
          <w:marTop w:val="0"/>
          <w:marBottom w:val="0"/>
          <w:divBdr>
            <w:top w:val="none" w:sz="0" w:space="0" w:color="auto"/>
            <w:left w:val="none" w:sz="0" w:space="0" w:color="auto"/>
            <w:bottom w:val="none" w:sz="0" w:space="0" w:color="auto"/>
            <w:right w:val="none" w:sz="0" w:space="0" w:color="auto"/>
          </w:divBdr>
        </w:div>
        <w:div w:id="301038126">
          <w:marLeft w:val="480"/>
          <w:marRight w:val="0"/>
          <w:marTop w:val="0"/>
          <w:marBottom w:val="0"/>
          <w:divBdr>
            <w:top w:val="none" w:sz="0" w:space="0" w:color="auto"/>
            <w:left w:val="none" w:sz="0" w:space="0" w:color="auto"/>
            <w:bottom w:val="none" w:sz="0" w:space="0" w:color="auto"/>
            <w:right w:val="none" w:sz="0" w:space="0" w:color="auto"/>
          </w:divBdr>
        </w:div>
        <w:div w:id="1870490598">
          <w:marLeft w:val="480"/>
          <w:marRight w:val="0"/>
          <w:marTop w:val="0"/>
          <w:marBottom w:val="0"/>
          <w:divBdr>
            <w:top w:val="none" w:sz="0" w:space="0" w:color="auto"/>
            <w:left w:val="none" w:sz="0" w:space="0" w:color="auto"/>
            <w:bottom w:val="none" w:sz="0" w:space="0" w:color="auto"/>
            <w:right w:val="none" w:sz="0" w:space="0" w:color="auto"/>
          </w:divBdr>
        </w:div>
        <w:div w:id="32003410">
          <w:marLeft w:val="480"/>
          <w:marRight w:val="0"/>
          <w:marTop w:val="0"/>
          <w:marBottom w:val="0"/>
          <w:divBdr>
            <w:top w:val="none" w:sz="0" w:space="0" w:color="auto"/>
            <w:left w:val="none" w:sz="0" w:space="0" w:color="auto"/>
            <w:bottom w:val="none" w:sz="0" w:space="0" w:color="auto"/>
            <w:right w:val="none" w:sz="0" w:space="0" w:color="auto"/>
          </w:divBdr>
        </w:div>
        <w:div w:id="1114058169">
          <w:marLeft w:val="480"/>
          <w:marRight w:val="0"/>
          <w:marTop w:val="0"/>
          <w:marBottom w:val="0"/>
          <w:divBdr>
            <w:top w:val="none" w:sz="0" w:space="0" w:color="auto"/>
            <w:left w:val="none" w:sz="0" w:space="0" w:color="auto"/>
            <w:bottom w:val="none" w:sz="0" w:space="0" w:color="auto"/>
            <w:right w:val="none" w:sz="0" w:space="0" w:color="auto"/>
          </w:divBdr>
        </w:div>
        <w:div w:id="661198318">
          <w:marLeft w:val="480"/>
          <w:marRight w:val="0"/>
          <w:marTop w:val="0"/>
          <w:marBottom w:val="0"/>
          <w:divBdr>
            <w:top w:val="none" w:sz="0" w:space="0" w:color="auto"/>
            <w:left w:val="none" w:sz="0" w:space="0" w:color="auto"/>
            <w:bottom w:val="none" w:sz="0" w:space="0" w:color="auto"/>
            <w:right w:val="none" w:sz="0" w:space="0" w:color="auto"/>
          </w:divBdr>
        </w:div>
        <w:div w:id="1423798102">
          <w:marLeft w:val="480"/>
          <w:marRight w:val="0"/>
          <w:marTop w:val="0"/>
          <w:marBottom w:val="0"/>
          <w:divBdr>
            <w:top w:val="none" w:sz="0" w:space="0" w:color="auto"/>
            <w:left w:val="none" w:sz="0" w:space="0" w:color="auto"/>
            <w:bottom w:val="none" w:sz="0" w:space="0" w:color="auto"/>
            <w:right w:val="none" w:sz="0" w:space="0" w:color="auto"/>
          </w:divBdr>
        </w:div>
        <w:div w:id="1466924452">
          <w:marLeft w:val="480"/>
          <w:marRight w:val="0"/>
          <w:marTop w:val="0"/>
          <w:marBottom w:val="0"/>
          <w:divBdr>
            <w:top w:val="none" w:sz="0" w:space="0" w:color="auto"/>
            <w:left w:val="none" w:sz="0" w:space="0" w:color="auto"/>
            <w:bottom w:val="none" w:sz="0" w:space="0" w:color="auto"/>
            <w:right w:val="none" w:sz="0" w:space="0" w:color="auto"/>
          </w:divBdr>
        </w:div>
        <w:div w:id="507058194">
          <w:marLeft w:val="480"/>
          <w:marRight w:val="0"/>
          <w:marTop w:val="0"/>
          <w:marBottom w:val="0"/>
          <w:divBdr>
            <w:top w:val="none" w:sz="0" w:space="0" w:color="auto"/>
            <w:left w:val="none" w:sz="0" w:space="0" w:color="auto"/>
            <w:bottom w:val="none" w:sz="0" w:space="0" w:color="auto"/>
            <w:right w:val="none" w:sz="0" w:space="0" w:color="auto"/>
          </w:divBdr>
        </w:div>
        <w:div w:id="1729258663">
          <w:marLeft w:val="480"/>
          <w:marRight w:val="0"/>
          <w:marTop w:val="0"/>
          <w:marBottom w:val="0"/>
          <w:divBdr>
            <w:top w:val="none" w:sz="0" w:space="0" w:color="auto"/>
            <w:left w:val="none" w:sz="0" w:space="0" w:color="auto"/>
            <w:bottom w:val="none" w:sz="0" w:space="0" w:color="auto"/>
            <w:right w:val="none" w:sz="0" w:space="0" w:color="auto"/>
          </w:divBdr>
        </w:div>
        <w:div w:id="1947156507">
          <w:marLeft w:val="480"/>
          <w:marRight w:val="0"/>
          <w:marTop w:val="0"/>
          <w:marBottom w:val="0"/>
          <w:divBdr>
            <w:top w:val="none" w:sz="0" w:space="0" w:color="auto"/>
            <w:left w:val="none" w:sz="0" w:space="0" w:color="auto"/>
            <w:bottom w:val="none" w:sz="0" w:space="0" w:color="auto"/>
            <w:right w:val="none" w:sz="0" w:space="0" w:color="auto"/>
          </w:divBdr>
        </w:div>
        <w:div w:id="1779834329">
          <w:marLeft w:val="480"/>
          <w:marRight w:val="0"/>
          <w:marTop w:val="0"/>
          <w:marBottom w:val="0"/>
          <w:divBdr>
            <w:top w:val="none" w:sz="0" w:space="0" w:color="auto"/>
            <w:left w:val="none" w:sz="0" w:space="0" w:color="auto"/>
            <w:bottom w:val="none" w:sz="0" w:space="0" w:color="auto"/>
            <w:right w:val="none" w:sz="0" w:space="0" w:color="auto"/>
          </w:divBdr>
        </w:div>
        <w:div w:id="727725248">
          <w:marLeft w:val="480"/>
          <w:marRight w:val="0"/>
          <w:marTop w:val="0"/>
          <w:marBottom w:val="0"/>
          <w:divBdr>
            <w:top w:val="none" w:sz="0" w:space="0" w:color="auto"/>
            <w:left w:val="none" w:sz="0" w:space="0" w:color="auto"/>
            <w:bottom w:val="none" w:sz="0" w:space="0" w:color="auto"/>
            <w:right w:val="none" w:sz="0" w:space="0" w:color="auto"/>
          </w:divBdr>
        </w:div>
        <w:div w:id="900679771">
          <w:marLeft w:val="480"/>
          <w:marRight w:val="0"/>
          <w:marTop w:val="0"/>
          <w:marBottom w:val="0"/>
          <w:divBdr>
            <w:top w:val="none" w:sz="0" w:space="0" w:color="auto"/>
            <w:left w:val="none" w:sz="0" w:space="0" w:color="auto"/>
            <w:bottom w:val="none" w:sz="0" w:space="0" w:color="auto"/>
            <w:right w:val="none" w:sz="0" w:space="0" w:color="auto"/>
          </w:divBdr>
        </w:div>
        <w:div w:id="1669551202">
          <w:marLeft w:val="480"/>
          <w:marRight w:val="0"/>
          <w:marTop w:val="0"/>
          <w:marBottom w:val="0"/>
          <w:divBdr>
            <w:top w:val="none" w:sz="0" w:space="0" w:color="auto"/>
            <w:left w:val="none" w:sz="0" w:space="0" w:color="auto"/>
            <w:bottom w:val="none" w:sz="0" w:space="0" w:color="auto"/>
            <w:right w:val="none" w:sz="0" w:space="0" w:color="auto"/>
          </w:divBdr>
        </w:div>
        <w:div w:id="1111438851">
          <w:marLeft w:val="480"/>
          <w:marRight w:val="0"/>
          <w:marTop w:val="0"/>
          <w:marBottom w:val="0"/>
          <w:divBdr>
            <w:top w:val="none" w:sz="0" w:space="0" w:color="auto"/>
            <w:left w:val="none" w:sz="0" w:space="0" w:color="auto"/>
            <w:bottom w:val="none" w:sz="0" w:space="0" w:color="auto"/>
            <w:right w:val="none" w:sz="0" w:space="0" w:color="auto"/>
          </w:divBdr>
        </w:div>
        <w:div w:id="554657614">
          <w:marLeft w:val="480"/>
          <w:marRight w:val="0"/>
          <w:marTop w:val="0"/>
          <w:marBottom w:val="0"/>
          <w:divBdr>
            <w:top w:val="none" w:sz="0" w:space="0" w:color="auto"/>
            <w:left w:val="none" w:sz="0" w:space="0" w:color="auto"/>
            <w:bottom w:val="none" w:sz="0" w:space="0" w:color="auto"/>
            <w:right w:val="none" w:sz="0" w:space="0" w:color="auto"/>
          </w:divBdr>
        </w:div>
        <w:div w:id="1427573347">
          <w:marLeft w:val="480"/>
          <w:marRight w:val="0"/>
          <w:marTop w:val="0"/>
          <w:marBottom w:val="0"/>
          <w:divBdr>
            <w:top w:val="none" w:sz="0" w:space="0" w:color="auto"/>
            <w:left w:val="none" w:sz="0" w:space="0" w:color="auto"/>
            <w:bottom w:val="none" w:sz="0" w:space="0" w:color="auto"/>
            <w:right w:val="none" w:sz="0" w:space="0" w:color="auto"/>
          </w:divBdr>
        </w:div>
        <w:div w:id="338853627">
          <w:marLeft w:val="480"/>
          <w:marRight w:val="0"/>
          <w:marTop w:val="0"/>
          <w:marBottom w:val="0"/>
          <w:divBdr>
            <w:top w:val="none" w:sz="0" w:space="0" w:color="auto"/>
            <w:left w:val="none" w:sz="0" w:space="0" w:color="auto"/>
            <w:bottom w:val="none" w:sz="0" w:space="0" w:color="auto"/>
            <w:right w:val="none" w:sz="0" w:space="0" w:color="auto"/>
          </w:divBdr>
        </w:div>
        <w:div w:id="352072774">
          <w:marLeft w:val="480"/>
          <w:marRight w:val="0"/>
          <w:marTop w:val="0"/>
          <w:marBottom w:val="0"/>
          <w:divBdr>
            <w:top w:val="none" w:sz="0" w:space="0" w:color="auto"/>
            <w:left w:val="none" w:sz="0" w:space="0" w:color="auto"/>
            <w:bottom w:val="none" w:sz="0" w:space="0" w:color="auto"/>
            <w:right w:val="none" w:sz="0" w:space="0" w:color="auto"/>
          </w:divBdr>
        </w:div>
        <w:div w:id="18969749">
          <w:marLeft w:val="480"/>
          <w:marRight w:val="0"/>
          <w:marTop w:val="0"/>
          <w:marBottom w:val="0"/>
          <w:divBdr>
            <w:top w:val="none" w:sz="0" w:space="0" w:color="auto"/>
            <w:left w:val="none" w:sz="0" w:space="0" w:color="auto"/>
            <w:bottom w:val="none" w:sz="0" w:space="0" w:color="auto"/>
            <w:right w:val="none" w:sz="0" w:space="0" w:color="auto"/>
          </w:divBdr>
        </w:div>
        <w:div w:id="855340106">
          <w:marLeft w:val="480"/>
          <w:marRight w:val="0"/>
          <w:marTop w:val="0"/>
          <w:marBottom w:val="0"/>
          <w:divBdr>
            <w:top w:val="none" w:sz="0" w:space="0" w:color="auto"/>
            <w:left w:val="none" w:sz="0" w:space="0" w:color="auto"/>
            <w:bottom w:val="none" w:sz="0" w:space="0" w:color="auto"/>
            <w:right w:val="none" w:sz="0" w:space="0" w:color="auto"/>
          </w:divBdr>
        </w:div>
        <w:div w:id="2016153346">
          <w:marLeft w:val="480"/>
          <w:marRight w:val="0"/>
          <w:marTop w:val="0"/>
          <w:marBottom w:val="0"/>
          <w:divBdr>
            <w:top w:val="none" w:sz="0" w:space="0" w:color="auto"/>
            <w:left w:val="none" w:sz="0" w:space="0" w:color="auto"/>
            <w:bottom w:val="none" w:sz="0" w:space="0" w:color="auto"/>
            <w:right w:val="none" w:sz="0" w:space="0" w:color="auto"/>
          </w:divBdr>
        </w:div>
        <w:div w:id="1574897125">
          <w:marLeft w:val="480"/>
          <w:marRight w:val="0"/>
          <w:marTop w:val="0"/>
          <w:marBottom w:val="0"/>
          <w:divBdr>
            <w:top w:val="none" w:sz="0" w:space="0" w:color="auto"/>
            <w:left w:val="none" w:sz="0" w:space="0" w:color="auto"/>
            <w:bottom w:val="none" w:sz="0" w:space="0" w:color="auto"/>
            <w:right w:val="none" w:sz="0" w:space="0" w:color="auto"/>
          </w:divBdr>
        </w:div>
        <w:div w:id="807162278">
          <w:marLeft w:val="480"/>
          <w:marRight w:val="0"/>
          <w:marTop w:val="0"/>
          <w:marBottom w:val="0"/>
          <w:divBdr>
            <w:top w:val="none" w:sz="0" w:space="0" w:color="auto"/>
            <w:left w:val="none" w:sz="0" w:space="0" w:color="auto"/>
            <w:bottom w:val="none" w:sz="0" w:space="0" w:color="auto"/>
            <w:right w:val="none" w:sz="0" w:space="0" w:color="auto"/>
          </w:divBdr>
        </w:div>
        <w:div w:id="1583493665">
          <w:marLeft w:val="480"/>
          <w:marRight w:val="0"/>
          <w:marTop w:val="0"/>
          <w:marBottom w:val="0"/>
          <w:divBdr>
            <w:top w:val="none" w:sz="0" w:space="0" w:color="auto"/>
            <w:left w:val="none" w:sz="0" w:space="0" w:color="auto"/>
            <w:bottom w:val="none" w:sz="0" w:space="0" w:color="auto"/>
            <w:right w:val="none" w:sz="0" w:space="0" w:color="auto"/>
          </w:divBdr>
        </w:div>
        <w:div w:id="1009020335">
          <w:marLeft w:val="480"/>
          <w:marRight w:val="0"/>
          <w:marTop w:val="0"/>
          <w:marBottom w:val="0"/>
          <w:divBdr>
            <w:top w:val="none" w:sz="0" w:space="0" w:color="auto"/>
            <w:left w:val="none" w:sz="0" w:space="0" w:color="auto"/>
            <w:bottom w:val="none" w:sz="0" w:space="0" w:color="auto"/>
            <w:right w:val="none" w:sz="0" w:space="0" w:color="auto"/>
          </w:divBdr>
        </w:div>
        <w:div w:id="144320818">
          <w:marLeft w:val="480"/>
          <w:marRight w:val="0"/>
          <w:marTop w:val="0"/>
          <w:marBottom w:val="0"/>
          <w:divBdr>
            <w:top w:val="none" w:sz="0" w:space="0" w:color="auto"/>
            <w:left w:val="none" w:sz="0" w:space="0" w:color="auto"/>
            <w:bottom w:val="none" w:sz="0" w:space="0" w:color="auto"/>
            <w:right w:val="none" w:sz="0" w:space="0" w:color="auto"/>
          </w:divBdr>
        </w:div>
        <w:div w:id="1841264526">
          <w:marLeft w:val="480"/>
          <w:marRight w:val="0"/>
          <w:marTop w:val="0"/>
          <w:marBottom w:val="0"/>
          <w:divBdr>
            <w:top w:val="none" w:sz="0" w:space="0" w:color="auto"/>
            <w:left w:val="none" w:sz="0" w:space="0" w:color="auto"/>
            <w:bottom w:val="none" w:sz="0" w:space="0" w:color="auto"/>
            <w:right w:val="none" w:sz="0" w:space="0" w:color="auto"/>
          </w:divBdr>
        </w:div>
        <w:div w:id="760493295">
          <w:marLeft w:val="480"/>
          <w:marRight w:val="0"/>
          <w:marTop w:val="0"/>
          <w:marBottom w:val="0"/>
          <w:divBdr>
            <w:top w:val="none" w:sz="0" w:space="0" w:color="auto"/>
            <w:left w:val="none" w:sz="0" w:space="0" w:color="auto"/>
            <w:bottom w:val="none" w:sz="0" w:space="0" w:color="auto"/>
            <w:right w:val="none" w:sz="0" w:space="0" w:color="auto"/>
          </w:divBdr>
        </w:div>
        <w:div w:id="1104420264">
          <w:marLeft w:val="480"/>
          <w:marRight w:val="0"/>
          <w:marTop w:val="0"/>
          <w:marBottom w:val="0"/>
          <w:divBdr>
            <w:top w:val="none" w:sz="0" w:space="0" w:color="auto"/>
            <w:left w:val="none" w:sz="0" w:space="0" w:color="auto"/>
            <w:bottom w:val="none" w:sz="0" w:space="0" w:color="auto"/>
            <w:right w:val="none" w:sz="0" w:space="0" w:color="auto"/>
          </w:divBdr>
        </w:div>
        <w:div w:id="1489512939">
          <w:marLeft w:val="480"/>
          <w:marRight w:val="0"/>
          <w:marTop w:val="0"/>
          <w:marBottom w:val="0"/>
          <w:divBdr>
            <w:top w:val="none" w:sz="0" w:space="0" w:color="auto"/>
            <w:left w:val="none" w:sz="0" w:space="0" w:color="auto"/>
            <w:bottom w:val="none" w:sz="0" w:space="0" w:color="auto"/>
            <w:right w:val="none" w:sz="0" w:space="0" w:color="auto"/>
          </w:divBdr>
        </w:div>
        <w:div w:id="570625451">
          <w:marLeft w:val="480"/>
          <w:marRight w:val="0"/>
          <w:marTop w:val="0"/>
          <w:marBottom w:val="0"/>
          <w:divBdr>
            <w:top w:val="none" w:sz="0" w:space="0" w:color="auto"/>
            <w:left w:val="none" w:sz="0" w:space="0" w:color="auto"/>
            <w:bottom w:val="none" w:sz="0" w:space="0" w:color="auto"/>
            <w:right w:val="none" w:sz="0" w:space="0" w:color="auto"/>
          </w:divBdr>
        </w:div>
        <w:div w:id="1936010116">
          <w:marLeft w:val="480"/>
          <w:marRight w:val="0"/>
          <w:marTop w:val="0"/>
          <w:marBottom w:val="0"/>
          <w:divBdr>
            <w:top w:val="none" w:sz="0" w:space="0" w:color="auto"/>
            <w:left w:val="none" w:sz="0" w:space="0" w:color="auto"/>
            <w:bottom w:val="none" w:sz="0" w:space="0" w:color="auto"/>
            <w:right w:val="none" w:sz="0" w:space="0" w:color="auto"/>
          </w:divBdr>
        </w:div>
        <w:div w:id="12072253">
          <w:marLeft w:val="480"/>
          <w:marRight w:val="0"/>
          <w:marTop w:val="0"/>
          <w:marBottom w:val="0"/>
          <w:divBdr>
            <w:top w:val="none" w:sz="0" w:space="0" w:color="auto"/>
            <w:left w:val="none" w:sz="0" w:space="0" w:color="auto"/>
            <w:bottom w:val="none" w:sz="0" w:space="0" w:color="auto"/>
            <w:right w:val="none" w:sz="0" w:space="0" w:color="auto"/>
          </w:divBdr>
        </w:div>
        <w:div w:id="251209228">
          <w:marLeft w:val="480"/>
          <w:marRight w:val="0"/>
          <w:marTop w:val="0"/>
          <w:marBottom w:val="0"/>
          <w:divBdr>
            <w:top w:val="none" w:sz="0" w:space="0" w:color="auto"/>
            <w:left w:val="none" w:sz="0" w:space="0" w:color="auto"/>
            <w:bottom w:val="none" w:sz="0" w:space="0" w:color="auto"/>
            <w:right w:val="none" w:sz="0" w:space="0" w:color="auto"/>
          </w:divBdr>
        </w:div>
        <w:div w:id="559900525">
          <w:marLeft w:val="480"/>
          <w:marRight w:val="0"/>
          <w:marTop w:val="0"/>
          <w:marBottom w:val="0"/>
          <w:divBdr>
            <w:top w:val="none" w:sz="0" w:space="0" w:color="auto"/>
            <w:left w:val="none" w:sz="0" w:space="0" w:color="auto"/>
            <w:bottom w:val="none" w:sz="0" w:space="0" w:color="auto"/>
            <w:right w:val="none" w:sz="0" w:space="0" w:color="auto"/>
          </w:divBdr>
        </w:div>
        <w:div w:id="1494253438">
          <w:marLeft w:val="480"/>
          <w:marRight w:val="0"/>
          <w:marTop w:val="0"/>
          <w:marBottom w:val="0"/>
          <w:divBdr>
            <w:top w:val="none" w:sz="0" w:space="0" w:color="auto"/>
            <w:left w:val="none" w:sz="0" w:space="0" w:color="auto"/>
            <w:bottom w:val="none" w:sz="0" w:space="0" w:color="auto"/>
            <w:right w:val="none" w:sz="0" w:space="0" w:color="auto"/>
          </w:divBdr>
        </w:div>
      </w:divsChild>
    </w:div>
    <w:div w:id="798764747">
      <w:bodyDiv w:val="1"/>
      <w:marLeft w:val="0"/>
      <w:marRight w:val="0"/>
      <w:marTop w:val="0"/>
      <w:marBottom w:val="0"/>
      <w:divBdr>
        <w:top w:val="none" w:sz="0" w:space="0" w:color="auto"/>
        <w:left w:val="none" w:sz="0" w:space="0" w:color="auto"/>
        <w:bottom w:val="none" w:sz="0" w:space="0" w:color="auto"/>
        <w:right w:val="none" w:sz="0" w:space="0" w:color="auto"/>
      </w:divBdr>
    </w:div>
    <w:div w:id="798962914">
      <w:bodyDiv w:val="1"/>
      <w:marLeft w:val="0"/>
      <w:marRight w:val="0"/>
      <w:marTop w:val="0"/>
      <w:marBottom w:val="0"/>
      <w:divBdr>
        <w:top w:val="none" w:sz="0" w:space="0" w:color="auto"/>
        <w:left w:val="none" w:sz="0" w:space="0" w:color="auto"/>
        <w:bottom w:val="none" w:sz="0" w:space="0" w:color="auto"/>
        <w:right w:val="none" w:sz="0" w:space="0" w:color="auto"/>
      </w:divBdr>
    </w:div>
    <w:div w:id="799765224">
      <w:bodyDiv w:val="1"/>
      <w:marLeft w:val="0"/>
      <w:marRight w:val="0"/>
      <w:marTop w:val="0"/>
      <w:marBottom w:val="0"/>
      <w:divBdr>
        <w:top w:val="none" w:sz="0" w:space="0" w:color="auto"/>
        <w:left w:val="none" w:sz="0" w:space="0" w:color="auto"/>
        <w:bottom w:val="none" w:sz="0" w:space="0" w:color="auto"/>
        <w:right w:val="none" w:sz="0" w:space="0" w:color="auto"/>
      </w:divBdr>
    </w:div>
    <w:div w:id="801382043">
      <w:bodyDiv w:val="1"/>
      <w:marLeft w:val="0"/>
      <w:marRight w:val="0"/>
      <w:marTop w:val="0"/>
      <w:marBottom w:val="0"/>
      <w:divBdr>
        <w:top w:val="none" w:sz="0" w:space="0" w:color="auto"/>
        <w:left w:val="none" w:sz="0" w:space="0" w:color="auto"/>
        <w:bottom w:val="none" w:sz="0" w:space="0" w:color="auto"/>
        <w:right w:val="none" w:sz="0" w:space="0" w:color="auto"/>
      </w:divBdr>
    </w:div>
    <w:div w:id="802042070">
      <w:bodyDiv w:val="1"/>
      <w:marLeft w:val="0"/>
      <w:marRight w:val="0"/>
      <w:marTop w:val="0"/>
      <w:marBottom w:val="0"/>
      <w:divBdr>
        <w:top w:val="none" w:sz="0" w:space="0" w:color="auto"/>
        <w:left w:val="none" w:sz="0" w:space="0" w:color="auto"/>
        <w:bottom w:val="none" w:sz="0" w:space="0" w:color="auto"/>
        <w:right w:val="none" w:sz="0" w:space="0" w:color="auto"/>
      </w:divBdr>
    </w:div>
    <w:div w:id="802233220">
      <w:bodyDiv w:val="1"/>
      <w:marLeft w:val="0"/>
      <w:marRight w:val="0"/>
      <w:marTop w:val="0"/>
      <w:marBottom w:val="0"/>
      <w:divBdr>
        <w:top w:val="none" w:sz="0" w:space="0" w:color="auto"/>
        <w:left w:val="none" w:sz="0" w:space="0" w:color="auto"/>
        <w:bottom w:val="none" w:sz="0" w:space="0" w:color="auto"/>
        <w:right w:val="none" w:sz="0" w:space="0" w:color="auto"/>
      </w:divBdr>
    </w:div>
    <w:div w:id="802962303">
      <w:bodyDiv w:val="1"/>
      <w:marLeft w:val="0"/>
      <w:marRight w:val="0"/>
      <w:marTop w:val="0"/>
      <w:marBottom w:val="0"/>
      <w:divBdr>
        <w:top w:val="none" w:sz="0" w:space="0" w:color="auto"/>
        <w:left w:val="none" w:sz="0" w:space="0" w:color="auto"/>
        <w:bottom w:val="none" w:sz="0" w:space="0" w:color="auto"/>
        <w:right w:val="none" w:sz="0" w:space="0" w:color="auto"/>
      </w:divBdr>
    </w:div>
    <w:div w:id="803155456">
      <w:bodyDiv w:val="1"/>
      <w:marLeft w:val="0"/>
      <w:marRight w:val="0"/>
      <w:marTop w:val="0"/>
      <w:marBottom w:val="0"/>
      <w:divBdr>
        <w:top w:val="none" w:sz="0" w:space="0" w:color="auto"/>
        <w:left w:val="none" w:sz="0" w:space="0" w:color="auto"/>
        <w:bottom w:val="none" w:sz="0" w:space="0" w:color="auto"/>
        <w:right w:val="none" w:sz="0" w:space="0" w:color="auto"/>
      </w:divBdr>
    </w:div>
    <w:div w:id="803813247">
      <w:bodyDiv w:val="1"/>
      <w:marLeft w:val="0"/>
      <w:marRight w:val="0"/>
      <w:marTop w:val="0"/>
      <w:marBottom w:val="0"/>
      <w:divBdr>
        <w:top w:val="none" w:sz="0" w:space="0" w:color="auto"/>
        <w:left w:val="none" w:sz="0" w:space="0" w:color="auto"/>
        <w:bottom w:val="none" w:sz="0" w:space="0" w:color="auto"/>
        <w:right w:val="none" w:sz="0" w:space="0" w:color="auto"/>
      </w:divBdr>
    </w:div>
    <w:div w:id="804665358">
      <w:bodyDiv w:val="1"/>
      <w:marLeft w:val="0"/>
      <w:marRight w:val="0"/>
      <w:marTop w:val="0"/>
      <w:marBottom w:val="0"/>
      <w:divBdr>
        <w:top w:val="none" w:sz="0" w:space="0" w:color="auto"/>
        <w:left w:val="none" w:sz="0" w:space="0" w:color="auto"/>
        <w:bottom w:val="none" w:sz="0" w:space="0" w:color="auto"/>
        <w:right w:val="none" w:sz="0" w:space="0" w:color="auto"/>
      </w:divBdr>
      <w:divsChild>
        <w:div w:id="1834948930">
          <w:marLeft w:val="480"/>
          <w:marRight w:val="0"/>
          <w:marTop w:val="0"/>
          <w:marBottom w:val="0"/>
          <w:divBdr>
            <w:top w:val="none" w:sz="0" w:space="0" w:color="auto"/>
            <w:left w:val="none" w:sz="0" w:space="0" w:color="auto"/>
            <w:bottom w:val="none" w:sz="0" w:space="0" w:color="auto"/>
            <w:right w:val="none" w:sz="0" w:space="0" w:color="auto"/>
          </w:divBdr>
        </w:div>
        <w:div w:id="173299857">
          <w:marLeft w:val="480"/>
          <w:marRight w:val="0"/>
          <w:marTop w:val="0"/>
          <w:marBottom w:val="0"/>
          <w:divBdr>
            <w:top w:val="none" w:sz="0" w:space="0" w:color="auto"/>
            <w:left w:val="none" w:sz="0" w:space="0" w:color="auto"/>
            <w:bottom w:val="none" w:sz="0" w:space="0" w:color="auto"/>
            <w:right w:val="none" w:sz="0" w:space="0" w:color="auto"/>
          </w:divBdr>
        </w:div>
        <w:div w:id="1326084195">
          <w:marLeft w:val="480"/>
          <w:marRight w:val="0"/>
          <w:marTop w:val="0"/>
          <w:marBottom w:val="0"/>
          <w:divBdr>
            <w:top w:val="none" w:sz="0" w:space="0" w:color="auto"/>
            <w:left w:val="none" w:sz="0" w:space="0" w:color="auto"/>
            <w:bottom w:val="none" w:sz="0" w:space="0" w:color="auto"/>
            <w:right w:val="none" w:sz="0" w:space="0" w:color="auto"/>
          </w:divBdr>
        </w:div>
        <w:div w:id="1111895864">
          <w:marLeft w:val="480"/>
          <w:marRight w:val="0"/>
          <w:marTop w:val="0"/>
          <w:marBottom w:val="0"/>
          <w:divBdr>
            <w:top w:val="none" w:sz="0" w:space="0" w:color="auto"/>
            <w:left w:val="none" w:sz="0" w:space="0" w:color="auto"/>
            <w:bottom w:val="none" w:sz="0" w:space="0" w:color="auto"/>
            <w:right w:val="none" w:sz="0" w:space="0" w:color="auto"/>
          </w:divBdr>
        </w:div>
        <w:div w:id="112991058">
          <w:marLeft w:val="480"/>
          <w:marRight w:val="0"/>
          <w:marTop w:val="0"/>
          <w:marBottom w:val="0"/>
          <w:divBdr>
            <w:top w:val="none" w:sz="0" w:space="0" w:color="auto"/>
            <w:left w:val="none" w:sz="0" w:space="0" w:color="auto"/>
            <w:bottom w:val="none" w:sz="0" w:space="0" w:color="auto"/>
            <w:right w:val="none" w:sz="0" w:space="0" w:color="auto"/>
          </w:divBdr>
        </w:div>
        <w:div w:id="628704604">
          <w:marLeft w:val="480"/>
          <w:marRight w:val="0"/>
          <w:marTop w:val="0"/>
          <w:marBottom w:val="0"/>
          <w:divBdr>
            <w:top w:val="none" w:sz="0" w:space="0" w:color="auto"/>
            <w:left w:val="none" w:sz="0" w:space="0" w:color="auto"/>
            <w:bottom w:val="none" w:sz="0" w:space="0" w:color="auto"/>
            <w:right w:val="none" w:sz="0" w:space="0" w:color="auto"/>
          </w:divBdr>
        </w:div>
        <w:div w:id="2066029760">
          <w:marLeft w:val="480"/>
          <w:marRight w:val="0"/>
          <w:marTop w:val="0"/>
          <w:marBottom w:val="0"/>
          <w:divBdr>
            <w:top w:val="none" w:sz="0" w:space="0" w:color="auto"/>
            <w:left w:val="none" w:sz="0" w:space="0" w:color="auto"/>
            <w:bottom w:val="none" w:sz="0" w:space="0" w:color="auto"/>
            <w:right w:val="none" w:sz="0" w:space="0" w:color="auto"/>
          </w:divBdr>
        </w:div>
        <w:div w:id="1967541229">
          <w:marLeft w:val="480"/>
          <w:marRight w:val="0"/>
          <w:marTop w:val="0"/>
          <w:marBottom w:val="0"/>
          <w:divBdr>
            <w:top w:val="none" w:sz="0" w:space="0" w:color="auto"/>
            <w:left w:val="none" w:sz="0" w:space="0" w:color="auto"/>
            <w:bottom w:val="none" w:sz="0" w:space="0" w:color="auto"/>
            <w:right w:val="none" w:sz="0" w:space="0" w:color="auto"/>
          </w:divBdr>
        </w:div>
        <w:div w:id="1427070404">
          <w:marLeft w:val="480"/>
          <w:marRight w:val="0"/>
          <w:marTop w:val="0"/>
          <w:marBottom w:val="0"/>
          <w:divBdr>
            <w:top w:val="none" w:sz="0" w:space="0" w:color="auto"/>
            <w:left w:val="none" w:sz="0" w:space="0" w:color="auto"/>
            <w:bottom w:val="none" w:sz="0" w:space="0" w:color="auto"/>
            <w:right w:val="none" w:sz="0" w:space="0" w:color="auto"/>
          </w:divBdr>
        </w:div>
        <w:div w:id="1104038789">
          <w:marLeft w:val="480"/>
          <w:marRight w:val="0"/>
          <w:marTop w:val="0"/>
          <w:marBottom w:val="0"/>
          <w:divBdr>
            <w:top w:val="none" w:sz="0" w:space="0" w:color="auto"/>
            <w:left w:val="none" w:sz="0" w:space="0" w:color="auto"/>
            <w:bottom w:val="none" w:sz="0" w:space="0" w:color="auto"/>
            <w:right w:val="none" w:sz="0" w:space="0" w:color="auto"/>
          </w:divBdr>
        </w:div>
        <w:div w:id="1110584895">
          <w:marLeft w:val="480"/>
          <w:marRight w:val="0"/>
          <w:marTop w:val="0"/>
          <w:marBottom w:val="0"/>
          <w:divBdr>
            <w:top w:val="none" w:sz="0" w:space="0" w:color="auto"/>
            <w:left w:val="none" w:sz="0" w:space="0" w:color="auto"/>
            <w:bottom w:val="none" w:sz="0" w:space="0" w:color="auto"/>
            <w:right w:val="none" w:sz="0" w:space="0" w:color="auto"/>
          </w:divBdr>
        </w:div>
        <w:div w:id="764695139">
          <w:marLeft w:val="480"/>
          <w:marRight w:val="0"/>
          <w:marTop w:val="0"/>
          <w:marBottom w:val="0"/>
          <w:divBdr>
            <w:top w:val="none" w:sz="0" w:space="0" w:color="auto"/>
            <w:left w:val="none" w:sz="0" w:space="0" w:color="auto"/>
            <w:bottom w:val="none" w:sz="0" w:space="0" w:color="auto"/>
            <w:right w:val="none" w:sz="0" w:space="0" w:color="auto"/>
          </w:divBdr>
        </w:div>
        <w:div w:id="1032072344">
          <w:marLeft w:val="480"/>
          <w:marRight w:val="0"/>
          <w:marTop w:val="0"/>
          <w:marBottom w:val="0"/>
          <w:divBdr>
            <w:top w:val="none" w:sz="0" w:space="0" w:color="auto"/>
            <w:left w:val="none" w:sz="0" w:space="0" w:color="auto"/>
            <w:bottom w:val="none" w:sz="0" w:space="0" w:color="auto"/>
            <w:right w:val="none" w:sz="0" w:space="0" w:color="auto"/>
          </w:divBdr>
        </w:div>
        <w:div w:id="1587759806">
          <w:marLeft w:val="480"/>
          <w:marRight w:val="0"/>
          <w:marTop w:val="0"/>
          <w:marBottom w:val="0"/>
          <w:divBdr>
            <w:top w:val="none" w:sz="0" w:space="0" w:color="auto"/>
            <w:left w:val="none" w:sz="0" w:space="0" w:color="auto"/>
            <w:bottom w:val="none" w:sz="0" w:space="0" w:color="auto"/>
            <w:right w:val="none" w:sz="0" w:space="0" w:color="auto"/>
          </w:divBdr>
        </w:div>
        <w:div w:id="51078997">
          <w:marLeft w:val="480"/>
          <w:marRight w:val="0"/>
          <w:marTop w:val="0"/>
          <w:marBottom w:val="0"/>
          <w:divBdr>
            <w:top w:val="none" w:sz="0" w:space="0" w:color="auto"/>
            <w:left w:val="none" w:sz="0" w:space="0" w:color="auto"/>
            <w:bottom w:val="none" w:sz="0" w:space="0" w:color="auto"/>
            <w:right w:val="none" w:sz="0" w:space="0" w:color="auto"/>
          </w:divBdr>
        </w:div>
        <w:div w:id="1522281734">
          <w:marLeft w:val="480"/>
          <w:marRight w:val="0"/>
          <w:marTop w:val="0"/>
          <w:marBottom w:val="0"/>
          <w:divBdr>
            <w:top w:val="none" w:sz="0" w:space="0" w:color="auto"/>
            <w:left w:val="none" w:sz="0" w:space="0" w:color="auto"/>
            <w:bottom w:val="none" w:sz="0" w:space="0" w:color="auto"/>
            <w:right w:val="none" w:sz="0" w:space="0" w:color="auto"/>
          </w:divBdr>
        </w:div>
        <w:div w:id="1457337253">
          <w:marLeft w:val="480"/>
          <w:marRight w:val="0"/>
          <w:marTop w:val="0"/>
          <w:marBottom w:val="0"/>
          <w:divBdr>
            <w:top w:val="none" w:sz="0" w:space="0" w:color="auto"/>
            <w:left w:val="none" w:sz="0" w:space="0" w:color="auto"/>
            <w:bottom w:val="none" w:sz="0" w:space="0" w:color="auto"/>
            <w:right w:val="none" w:sz="0" w:space="0" w:color="auto"/>
          </w:divBdr>
        </w:div>
        <w:div w:id="1757284376">
          <w:marLeft w:val="480"/>
          <w:marRight w:val="0"/>
          <w:marTop w:val="0"/>
          <w:marBottom w:val="0"/>
          <w:divBdr>
            <w:top w:val="none" w:sz="0" w:space="0" w:color="auto"/>
            <w:left w:val="none" w:sz="0" w:space="0" w:color="auto"/>
            <w:bottom w:val="none" w:sz="0" w:space="0" w:color="auto"/>
            <w:right w:val="none" w:sz="0" w:space="0" w:color="auto"/>
          </w:divBdr>
        </w:div>
        <w:div w:id="53168436">
          <w:marLeft w:val="480"/>
          <w:marRight w:val="0"/>
          <w:marTop w:val="0"/>
          <w:marBottom w:val="0"/>
          <w:divBdr>
            <w:top w:val="none" w:sz="0" w:space="0" w:color="auto"/>
            <w:left w:val="none" w:sz="0" w:space="0" w:color="auto"/>
            <w:bottom w:val="none" w:sz="0" w:space="0" w:color="auto"/>
            <w:right w:val="none" w:sz="0" w:space="0" w:color="auto"/>
          </w:divBdr>
        </w:div>
        <w:div w:id="2030796185">
          <w:marLeft w:val="480"/>
          <w:marRight w:val="0"/>
          <w:marTop w:val="0"/>
          <w:marBottom w:val="0"/>
          <w:divBdr>
            <w:top w:val="none" w:sz="0" w:space="0" w:color="auto"/>
            <w:left w:val="none" w:sz="0" w:space="0" w:color="auto"/>
            <w:bottom w:val="none" w:sz="0" w:space="0" w:color="auto"/>
            <w:right w:val="none" w:sz="0" w:space="0" w:color="auto"/>
          </w:divBdr>
        </w:div>
        <w:div w:id="90705167">
          <w:marLeft w:val="480"/>
          <w:marRight w:val="0"/>
          <w:marTop w:val="0"/>
          <w:marBottom w:val="0"/>
          <w:divBdr>
            <w:top w:val="none" w:sz="0" w:space="0" w:color="auto"/>
            <w:left w:val="none" w:sz="0" w:space="0" w:color="auto"/>
            <w:bottom w:val="none" w:sz="0" w:space="0" w:color="auto"/>
            <w:right w:val="none" w:sz="0" w:space="0" w:color="auto"/>
          </w:divBdr>
        </w:div>
        <w:div w:id="82459944">
          <w:marLeft w:val="480"/>
          <w:marRight w:val="0"/>
          <w:marTop w:val="0"/>
          <w:marBottom w:val="0"/>
          <w:divBdr>
            <w:top w:val="none" w:sz="0" w:space="0" w:color="auto"/>
            <w:left w:val="none" w:sz="0" w:space="0" w:color="auto"/>
            <w:bottom w:val="none" w:sz="0" w:space="0" w:color="auto"/>
            <w:right w:val="none" w:sz="0" w:space="0" w:color="auto"/>
          </w:divBdr>
        </w:div>
        <w:div w:id="985279087">
          <w:marLeft w:val="480"/>
          <w:marRight w:val="0"/>
          <w:marTop w:val="0"/>
          <w:marBottom w:val="0"/>
          <w:divBdr>
            <w:top w:val="none" w:sz="0" w:space="0" w:color="auto"/>
            <w:left w:val="none" w:sz="0" w:space="0" w:color="auto"/>
            <w:bottom w:val="none" w:sz="0" w:space="0" w:color="auto"/>
            <w:right w:val="none" w:sz="0" w:space="0" w:color="auto"/>
          </w:divBdr>
        </w:div>
        <w:div w:id="1894459268">
          <w:marLeft w:val="480"/>
          <w:marRight w:val="0"/>
          <w:marTop w:val="0"/>
          <w:marBottom w:val="0"/>
          <w:divBdr>
            <w:top w:val="none" w:sz="0" w:space="0" w:color="auto"/>
            <w:left w:val="none" w:sz="0" w:space="0" w:color="auto"/>
            <w:bottom w:val="none" w:sz="0" w:space="0" w:color="auto"/>
            <w:right w:val="none" w:sz="0" w:space="0" w:color="auto"/>
          </w:divBdr>
        </w:div>
        <w:div w:id="220528668">
          <w:marLeft w:val="480"/>
          <w:marRight w:val="0"/>
          <w:marTop w:val="0"/>
          <w:marBottom w:val="0"/>
          <w:divBdr>
            <w:top w:val="none" w:sz="0" w:space="0" w:color="auto"/>
            <w:left w:val="none" w:sz="0" w:space="0" w:color="auto"/>
            <w:bottom w:val="none" w:sz="0" w:space="0" w:color="auto"/>
            <w:right w:val="none" w:sz="0" w:space="0" w:color="auto"/>
          </w:divBdr>
        </w:div>
        <w:div w:id="1047409598">
          <w:marLeft w:val="480"/>
          <w:marRight w:val="0"/>
          <w:marTop w:val="0"/>
          <w:marBottom w:val="0"/>
          <w:divBdr>
            <w:top w:val="none" w:sz="0" w:space="0" w:color="auto"/>
            <w:left w:val="none" w:sz="0" w:space="0" w:color="auto"/>
            <w:bottom w:val="none" w:sz="0" w:space="0" w:color="auto"/>
            <w:right w:val="none" w:sz="0" w:space="0" w:color="auto"/>
          </w:divBdr>
        </w:div>
        <w:div w:id="90317683">
          <w:marLeft w:val="480"/>
          <w:marRight w:val="0"/>
          <w:marTop w:val="0"/>
          <w:marBottom w:val="0"/>
          <w:divBdr>
            <w:top w:val="none" w:sz="0" w:space="0" w:color="auto"/>
            <w:left w:val="none" w:sz="0" w:space="0" w:color="auto"/>
            <w:bottom w:val="none" w:sz="0" w:space="0" w:color="auto"/>
            <w:right w:val="none" w:sz="0" w:space="0" w:color="auto"/>
          </w:divBdr>
        </w:div>
        <w:div w:id="208880793">
          <w:marLeft w:val="480"/>
          <w:marRight w:val="0"/>
          <w:marTop w:val="0"/>
          <w:marBottom w:val="0"/>
          <w:divBdr>
            <w:top w:val="none" w:sz="0" w:space="0" w:color="auto"/>
            <w:left w:val="none" w:sz="0" w:space="0" w:color="auto"/>
            <w:bottom w:val="none" w:sz="0" w:space="0" w:color="auto"/>
            <w:right w:val="none" w:sz="0" w:space="0" w:color="auto"/>
          </w:divBdr>
        </w:div>
        <w:div w:id="1075005516">
          <w:marLeft w:val="480"/>
          <w:marRight w:val="0"/>
          <w:marTop w:val="0"/>
          <w:marBottom w:val="0"/>
          <w:divBdr>
            <w:top w:val="none" w:sz="0" w:space="0" w:color="auto"/>
            <w:left w:val="none" w:sz="0" w:space="0" w:color="auto"/>
            <w:bottom w:val="none" w:sz="0" w:space="0" w:color="auto"/>
            <w:right w:val="none" w:sz="0" w:space="0" w:color="auto"/>
          </w:divBdr>
        </w:div>
        <w:div w:id="549338740">
          <w:marLeft w:val="480"/>
          <w:marRight w:val="0"/>
          <w:marTop w:val="0"/>
          <w:marBottom w:val="0"/>
          <w:divBdr>
            <w:top w:val="none" w:sz="0" w:space="0" w:color="auto"/>
            <w:left w:val="none" w:sz="0" w:space="0" w:color="auto"/>
            <w:bottom w:val="none" w:sz="0" w:space="0" w:color="auto"/>
            <w:right w:val="none" w:sz="0" w:space="0" w:color="auto"/>
          </w:divBdr>
        </w:div>
        <w:div w:id="1897741633">
          <w:marLeft w:val="480"/>
          <w:marRight w:val="0"/>
          <w:marTop w:val="0"/>
          <w:marBottom w:val="0"/>
          <w:divBdr>
            <w:top w:val="none" w:sz="0" w:space="0" w:color="auto"/>
            <w:left w:val="none" w:sz="0" w:space="0" w:color="auto"/>
            <w:bottom w:val="none" w:sz="0" w:space="0" w:color="auto"/>
            <w:right w:val="none" w:sz="0" w:space="0" w:color="auto"/>
          </w:divBdr>
        </w:div>
        <w:div w:id="53437172">
          <w:marLeft w:val="480"/>
          <w:marRight w:val="0"/>
          <w:marTop w:val="0"/>
          <w:marBottom w:val="0"/>
          <w:divBdr>
            <w:top w:val="none" w:sz="0" w:space="0" w:color="auto"/>
            <w:left w:val="none" w:sz="0" w:space="0" w:color="auto"/>
            <w:bottom w:val="none" w:sz="0" w:space="0" w:color="auto"/>
            <w:right w:val="none" w:sz="0" w:space="0" w:color="auto"/>
          </w:divBdr>
        </w:div>
        <w:div w:id="1490168706">
          <w:marLeft w:val="480"/>
          <w:marRight w:val="0"/>
          <w:marTop w:val="0"/>
          <w:marBottom w:val="0"/>
          <w:divBdr>
            <w:top w:val="none" w:sz="0" w:space="0" w:color="auto"/>
            <w:left w:val="none" w:sz="0" w:space="0" w:color="auto"/>
            <w:bottom w:val="none" w:sz="0" w:space="0" w:color="auto"/>
            <w:right w:val="none" w:sz="0" w:space="0" w:color="auto"/>
          </w:divBdr>
        </w:div>
        <w:div w:id="769273255">
          <w:marLeft w:val="480"/>
          <w:marRight w:val="0"/>
          <w:marTop w:val="0"/>
          <w:marBottom w:val="0"/>
          <w:divBdr>
            <w:top w:val="none" w:sz="0" w:space="0" w:color="auto"/>
            <w:left w:val="none" w:sz="0" w:space="0" w:color="auto"/>
            <w:bottom w:val="none" w:sz="0" w:space="0" w:color="auto"/>
            <w:right w:val="none" w:sz="0" w:space="0" w:color="auto"/>
          </w:divBdr>
        </w:div>
        <w:div w:id="1870143304">
          <w:marLeft w:val="480"/>
          <w:marRight w:val="0"/>
          <w:marTop w:val="0"/>
          <w:marBottom w:val="0"/>
          <w:divBdr>
            <w:top w:val="none" w:sz="0" w:space="0" w:color="auto"/>
            <w:left w:val="none" w:sz="0" w:space="0" w:color="auto"/>
            <w:bottom w:val="none" w:sz="0" w:space="0" w:color="auto"/>
            <w:right w:val="none" w:sz="0" w:space="0" w:color="auto"/>
          </w:divBdr>
        </w:div>
        <w:div w:id="314991026">
          <w:marLeft w:val="480"/>
          <w:marRight w:val="0"/>
          <w:marTop w:val="0"/>
          <w:marBottom w:val="0"/>
          <w:divBdr>
            <w:top w:val="none" w:sz="0" w:space="0" w:color="auto"/>
            <w:left w:val="none" w:sz="0" w:space="0" w:color="auto"/>
            <w:bottom w:val="none" w:sz="0" w:space="0" w:color="auto"/>
            <w:right w:val="none" w:sz="0" w:space="0" w:color="auto"/>
          </w:divBdr>
        </w:div>
        <w:div w:id="334654730">
          <w:marLeft w:val="480"/>
          <w:marRight w:val="0"/>
          <w:marTop w:val="0"/>
          <w:marBottom w:val="0"/>
          <w:divBdr>
            <w:top w:val="none" w:sz="0" w:space="0" w:color="auto"/>
            <w:left w:val="none" w:sz="0" w:space="0" w:color="auto"/>
            <w:bottom w:val="none" w:sz="0" w:space="0" w:color="auto"/>
            <w:right w:val="none" w:sz="0" w:space="0" w:color="auto"/>
          </w:divBdr>
        </w:div>
        <w:div w:id="834343480">
          <w:marLeft w:val="480"/>
          <w:marRight w:val="0"/>
          <w:marTop w:val="0"/>
          <w:marBottom w:val="0"/>
          <w:divBdr>
            <w:top w:val="none" w:sz="0" w:space="0" w:color="auto"/>
            <w:left w:val="none" w:sz="0" w:space="0" w:color="auto"/>
            <w:bottom w:val="none" w:sz="0" w:space="0" w:color="auto"/>
            <w:right w:val="none" w:sz="0" w:space="0" w:color="auto"/>
          </w:divBdr>
        </w:div>
        <w:div w:id="1970816200">
          <w:marLeft w:val="480"/>
          <w:marRight w:val="0"/>
          <w:marTop w:val="0"/>
          <w:marBottom w:val="0"/>
          <w:divBdr>
            <w:top w:val="none" w:sz="0" w:space="0" w:color="auto"/>
            <w:left w:val="none" w:sz="0" w:space="0" w:color="auto"/>
            <w:bottom w:val="none" w:sz="0" w:space="0" w:color="auto"/>
            <w:right w:val="none" w:sz="0" w:space="0" w:color="auto"/>
          </w:divBdr>
        </w:div>
        <w:div w:id="1530684814">
          <w:marLeft w:val="480"/>
          <w:marRight w:val="0"/>
          <w:marTop w:val="0"/>
          <w:marBottom w:val="0"/>
          <w:divBdr>
            <w:top w:val="none" w:sz="0" w:space="0" w:color="auto"/>
            <w:left w:val="none" w:sz="0" w:space="0" w:color="auto"/>
            <w:bottom w:val="none" w:sz="0" w:space="0" w:color="auto"/>
            <w:right w:val="none" w:sz="0" w:space="0" w:color="auto"/>
          </w:divBdr>
        </w:div>
        <w:div w:id="223949550">
          <w:marLeft w:val="480"/>
          <w:marRight w:val="0"/>
          <w:marTop w:val="0"/>
          <w:marBottom w:val="0"/>
          <w:divBdr>
            <w:top w:val="none" w:sz="0" w:space="0" w:color="auto"/>
            <w:left w:val="none" w:sz="0" w:space="0" w:color="auto"/>
            <w:bottom w:val="none" w:sz="0" w:space="0" w:color="auto"/>
            <w:right w:val="none" w:sz="0" w:space="0" w:color="auto"/>
          </w:divBdr>
        </w:div>
        <w:div w:id="1922792840">
          <w:marLeft w:val="480"/>
          <w:marRight w:val="0"/>
          <w:marTop w:val="0"/>
          <w:marBottom w:val="0"/>
          <w:divBdr>
            <w:top w:val="none" w:sz="0" w:space="0" w:color="auto"/>
            <w:left w:val="none" w:sz="0" w:space="0" w:color="auto"/>
            <w:bottom w:val="none" w:sz="0" w:space="0" w:color="auto"/>
            <w:right w:val="none" w:sz="0" w:space="0" w:color="auto"/>
          </w:divBdr>
        </w:div>
        <w:div w:id="2073691719">
          <w:marLeft w:val="480"/>
          <w:marRight w:val="0"/>
          <w:marTop w:val="0"/>
          <w:marBottom w:val="0"/>
          <w:divBdr>
            <w:top w:val="none" w:sz="0" w:space="0" w:color="auto"/>
            <w:left w:val="none" w:sz="0" w:space="0" w:color="auto"/>
            <w:bottom w:val="none" w:sz="0" w:space="0" w:color="auto"/>
            <w:right w:val="none" w:sz="0" w:space="0" w:color="auto"/>
          </w:divBdr>
        </w:div>
        <w:div w:id="1590187957">
          <w:marLeft w:val="480"/>
          <w:marRight w:val="0"/>
          <w:marTop w:val="0"/>
          <w:marBottom w:val="0"/>
          <w:divBdr>
            <w:top w:val="none" w:sz="0" w:space="0" w:color="auto"/>
            <w:left w:val="none" w:sz="0" w:space="0" w:color="auto"/>
            <w:bottom w:val="none" w:sz="0" w:space="0" w:color="auto"/>
            <w:right w:val="none" w:sz="0" w:space="0" w:color="auto"/>
          </w:divBdr>
        </w:div>
        <w:div w:id="1662349588">
          <w:marLeft w:val="480"/>
          <w:marRight w:val="0"/>
          <w:marTop w:val="0"/>
          <w:marBottom w:val="0"/>
          <w:divBdr>
            <w:top w:val="none" w:sz="0" w:space="0" w:color="auto"/>
            <w:left w:val="none" w:sz="0" w:space="0" w:color="auto"/>
            <w:bottom w:val="none" w:sz="0" w:space="0" w:color="auto"/>
            <w:right w:val="none" w:sz="0" w:space="0" w:color="auto"/>
          </w:divBdr>
        </w:div>
        <w:div w:id="1060128765">
          <w:marLeft w:val="480"/>
          <w:marRight w:val="0"/>
          <w:marTop w:val="0"/>
          <w:marBottom w:val="0"/>
          <w:divBdr>
            <w:top w:val="none" w:sz="0" w:space="0" w:color="auto"/>
            <w:left w:val="none" w:sz="0" w:space="0" w:color="auto"/>
            <w:bottom w:val="none" w:sz="0" w:space="0" w:color="auto"/>
            <w:right w:val="none" w:sz="0" w:space="0" w:color="auto"/>
          </w:divBdr>
        </w:div>
        <w:div w:id="1311591472">
          <w:marLeft w:val="480"/>
          <w:marRight w:val="0"/>
          <w:marTop w:val="0"/>
          <w:marBottom w:val="0"/>
          <w:divBdr>
            <w:top w:val="none" w:sz="0" w:space="0" w:color="auto"/>
            <w:left w:val="none" w:sz="0" w:space="0" w:color="auto"/>
            <w:bottom w:val="none" w:sz="0" w:space="0" w:color="auto"/>
            <w:right w:val="none" w:sz="0" w:space="0" w:color="auto"/>
          </w:divBdr>
        </w:div>
        <w:div w:id="1896155685">
          <w:marLeft w:val="480"/>
          <w:marRight w:val="0"/>
          <w:marTop w:val="0"/>
          <w:marBottom w:val="0"/>
          <w:divBdr>
            <w:top w:val="none" w:sz="0" w:space="0" w:color="auto"/>
            <w:left w:val="none" w:sz="0" w:space="0" w:color="auto"/>
            <w:bottom w:val="none" w:sz="0" w:space="0" w:color="auto"/>
            <w:right w:val="none" w:sz="0" w:space="0" w:color="auto"/>
          </w:divBdr>
        </w:div>
        <w:div w:id="812023257">
          <w:marLeft w:val="480"/>
          <w:marRight w:val="0"/>
          <w:marTop w:val="0"/>
          <w:marBottom w:val="0"/>
          <w:divBdr>
            <w:top w:val="none" w:sz="0" w:space="0" w:color="auto"/>
            <w:left w:val="none" w:sz="0" w:space="0" w:color="auto"/>
            <w:bottom w:val="none" w:sz="0" w:space="0" w:color="auto"/>
            <w:right w:val="none" w:sz="0" w:space="0" w:color="auto"/>
          </w:divBdr>
        </w:div>
        <w:div w:id="260990711">
          <w:marLeft w:val="480"/>
          <w:marRight w:val="0"/>
          <w:marTop w:val="0"/>
          <w:marBottom w:val="0"/>
          <w:divBdr>
            <w:top w:val="none" w:sz="0" w:space="0" w:color="auto"/>
            <w:left w:val="none" w:sz="0" w:space="0" w:color="auto"/>
            <w:bottom w:val="none" w:sz="0" w:space="0" w:color="auto"/>
            <w:right w:val="none" w:sz="0" w:space="0" w:color="auto"/>
          </w:divBdr>
        </w:div>
        <w:div w:id="805047446">
          <w:marLeft w:val="480"/>
          <w:marRight w:val="0"/>
          <w:marTop w:val="0"/>
          <w:marBottom w:val="0"/>
          <w:divBdr>
            <w:top w:val="none" w:sz="0" w:space="0" w:color="auto"/>
            <w:left w:val="none" w:sz="0" w:space="0" w:color="auto"/>
            <w:bottom w:val="none" w:sz="0" w:space="0" w:color="auto"/>
            <w:right w:val="none" w:sz="0" w:space="0" w:color="auto"/>
          </w:divBdr>
        </w:div>
        <w:div w:id="1555773697">
          <w:marLeft w:val="480"/>
          <w:marRight w:val="0"/>
          <w:marTop w:val="0"/>
          <w:marBottom w:val="0"/>
          <w:divBdr>
            <w:top w:val="none" w:sz="0" w:space="0" w:color="auto"/>
            <w:left w:val="none" w:sz="0" w:space="0" w:color="auto"/>
            <w:bottom w:val="none" w:sz="0" w:space="0" w:color="auto"/>
            <w:right w:val="none" w:sz="0" w:space="0" w:color="auto"/>
          </w:divBdr>
        </w:div>
        <w:div w:id="1896745111">
          <w:marLeft w:val="480"/>
          <w:marRight w:val="0"/>
          <w:marTop w:val="0"/>
          <w:marBottom w:val="0"/>
          <w:divBdr>
            <w:top w:val="none" w:sz="0" w:space="0" w:color="auto"/>
            <w:left w:val="none" w:sz="0" w:space="0" w:color="auto"/>
            <w:bottom w:val="none" w:sz="0" w:space="0" w:color="auto"/>
            <w:right w:val="none" w:sz="0" w:space="0" w:color="auto"/>
          </w:divBdr>
        </w:div>
        <w:div w:id="176819128">
          <w:marLeft w:val="480"/>
          <w:marRight w:val="0"/>
          <w:marTop w:val="0"/>
          <w:marBottom w:val="0"/>
          <w:divBdr>
            <w:top w:val="none" w:sz="0" w:space="0" w:color="auto"/>
            <w:left w:val="none" w:sz="0" w:space="0" w:color="auto"/>
            <w:bottom w:val="none" w:sz="0" w:space="0" w:color="auto"/>
            <w:right w:val="none" w:sz="0" w:space="0" w:color="auto"/>
          </w:divBdr>
        </w:div>
        <w:div w:id="278755731">
          <w:marLeft w:val="480"/>
          <w:marRight w:val="0"/>
          <w:marTop w:val="0"/>
          <w:marBottom w:val="0"/>
          <w:divBdr>
            <w:top w:val="none" w:sz="0" w:space="0" w:color="auto"/>
            <w:left w:val="none" w:sz="0" w:space="0" w:color="auto"/>
            <w:bottom w:val="none" w:sz="0" w:space="0" w:color="auto"/>
            <w:right w:val="none" w:sz="0" w:space="0" w:color="auto"/>
          </w:divBdr>
        </w:div>
        <w:div w:id="864556625">
          <w:marLeft w:val="480"/>
          <w:marRight w:val="0"/>
          <w:marTop w:val="0"/>
          <w:marBottom w:val="0"/>
          <w:divBdr>
            <w:top w:val="none" w:sz="0" w:space="0" w:color="auto"/>
            <w:left w:val="none" w:sz="0" w:space="0" w:color="auto"/>
            <w:bottom w:val="none" w:sz="0" w:space="0" w:color="auto"/>
            <w:right w:val="none" w:sz="0" w:space="0" w:color="auto"/>
          </w:divBdr>
        </w:div>
        <w:div w:id="570778320">
          <w:marLeft w:val="480"/>
          <w:marRight w:val="0"/>
          <w:marTop w:val="0"/>
          <w:marBottom w:val="0"/>
          <w:divBdr>
            <w:top w:val="none" w:sz="0" w:space="0" w:color="auto"/>
            <w:left w:val="none" w:sz="0" w:space="0" w:color="auto"/>
            <w:bottom w:val="none" w:sz="0" w:space="0" w:color="auto"/>
            <w:right w:val="none" w:sz="0" w:space="0" w:color="auto"/>
          </w:divBdr>
        </w:div>
        <w:div w:id="1515994200">
          <w:marLeft w:val="480"/>
          <w:marRight w:val="0"/>
          <w:marTop w:val="0"/>
          <w:marBottom w:val="0"/>
          <w:divBdr>
            <w:top w:val="none" w:sz="0" w:space="0" w:color="auto"/>
            <w:left w:val="none" w:sz="0" w:space="0" w:color="auto"/>
            <w:bottom w:val="none" w:sz="0" w:space="0" w:color="auto"/>
            <w:right w:val="none" w:sz="0" w:space="0" w:color="auto"/>
          </w:divBdr>
        </w:div>
        <w:div w:id="452139595">
          <w:marLeft w:val="480"/>
          <w:marRight w:val="0"/>
          <w:marTop w:val="0"/>
          <w:marBottom w:val="0"/>
          <w:divBdr>
            <w:top w:val="none" w:sz="0" w:space="0" w:color="auto"/>
            <w:left w:val="none" w:sz="0" w:space="0" w:color="auto"/>
            <w:bottom w:val="none" w:sz="0" w:space="0" w:color="auto"/>
            <w:right w:val="none" w:sz="0" w:space="0" w:color="auto"/>
          </w:divBdr>
        </w:div>
      </w:divsChild>
    </w:div>
    <w:div w:id="807555236">
      <w:bodyDiv w:val="1"/>
      <w:marLeft w:val="0"/>
      <w:marRight w:val="0"/>
      <w:marTop w:val="0"/>
      <w:marBottom w:val="0"/>
      <w:divBdr>
        <w:top w:val="none" w:sz="0" w:space="0" w:color="auto"/>
        <w:left w:val="none" w:sz="0" w:space="0" w:color="auto"/>
        <w:bottom w:val="none" w:sz="0" w:space="0" w:color="auto"/>
        <w:right w:val="none" w:sz="0" w:space="0" w:color="auto"/>
      </w:divBdr>
    </w:div>
    <w:div w:id="807819375">
      <w:bodyDiv w:val="1"/>
      <w:marLeft w:val="0"/>
      <w:marRight w:val="0"/>
      <w:marTop w:val="0"/>
      <w:marBottom w:val="0"/>
      <w:divBdr>
        <w:top w:val="none" w:sz="0" w:space="0" w:color="auto"/>
        <w:left w:val="none" w:sz="0" w:space="0" w:color="auto"/>
        <w:bottom w:val="none" w:sz="0" w:space="0" w:color="auto"/>
        <w:right w:val="none" w:sz="0" w:space="0" w:color="auto"/>
      </w:divBdr>
      <w:divsChild>
        <w:div w:id="57097647">
          <w:marLeft w:val="480"/>
          <w:marRight w:val="0"/>
          <w:marTop w:val="0"/>
          <w:marBottom w:val="0"/>
          <w:divBdr>
            <w:top w:val="none" w:sz="0" w:space="0" w:color="auto"/>
            <w:left w:val="none" w:sz="0" w:space="0" w:color="auto"/>
            <w:bottom w:val="none" w:sz="0" w:space="0" w:color="auto"/>
            <w:right w:val="none" w:sz="0" w:space="0" w:color="auto"/>
          </w:divBdr>
        </w:div>
        <w:div w:id="58795127">
          <w:marLeft w:val="480"/>
          <w:marRight w:val="0"/>
          <w:marTop w:val="0"/>
          <w:marBottom w:val="0"/>
          <w:divBdr>
            <w:top w:val="none" w:sz="0" w:space="0" w:color="auto"/>
            <w:left w:val="none" w:sz="0" w:space="0" w:color="auto"/>
            <w:bottom w:val="none" w:sz="0" w:space="0" w:color="auto"/>
            <w:right w:val="none" w:sz="0" w:space="0" w:color="auto"/>
          </w:divBdr>
        </w:div>
        <w:div w:id="75707770">
          <w:marLeft w:val="480"/>
          <w:marRight w:val="0"/>
          <w:marTop w:val="0"/>
          <w:marBottom w:val="0"/>
          <w:divBdr>
            <w:top w:val="none" w:sz="0" w:space="0" w:color="auto"/>
            <w:left w:val="none" w:sz="0" w:space="0" w:color="auto"/>
            <w:bottom w:val="none" w:sz="0" w:space="0" w:color="auto"/>
            <w:right w:val="none" w:sz="0" w:space="0" w:color="auto"/>
          </w:divBdr>
        </w:div>
        <w:div w:id="100423222">
          <w:marLeft w:val="480"/>
          <w:marRight w:val="0"/>
          <w:marTop w:val="0"/>
          <w:marBottom w:val="0"/>
          <w:divBdr>
            <w:top w:val="none" w:sz="0" w:space="0" w:color="auto"/>
            <w:left w:val="none" w:sz="0" w:space="0" w:color="auto"/>
            <w:bottom w:val="none" w:sz="0" w:space="0" w:color="auto"/>
            <w:right w:val="none" w:sz="0" w:space="0" w:color="auto"/>
          </w:divBdr>
        </w:div>
        <w:div w:id="159661483">
          <w:marLeft w:val="480"/>
          <w:marRight w:val="0"/>
          <w:marTop w:val="0"/>
          <w:marBottom w:val="0"/>
          <w:divBdr>
            <w:top w:val="none" w:sz="0" w:space="0" w:color="auto"/>
            <w:left w:val="none" w:sz="0" w:space="0" w:color="auto"/>
            <w:bottom w:val="none" w:sz="0" w:space="0" w:color="auto"/>
            <w:right w:val="none" w:sz="0" w:space="0" w:color="auto"/>
          </w:divBdr>
        </w:div>
        <w:div w:id="351801985">
          <w:marLeft w:val="480"/>
          <w:marRight w:val="0"/>
          <w:marTop w:val="0"/>
          <w:marBottom w:val="0"/>
          <w:divBdr>
            <w:top w:val="none" w:sz="0" w:space="0" w:color="auto"/>
            <w:left w:val="none" w:sz="0" w:space="0" w:color="auto"/>
            <w:bottom w:val="none" w:sz="0" w:space="0" w:color="auto"/>
            <w:right w:val="none" w:sz="0" w:space="0" w:color="auto"/>
          </w:divBdr>
        </w:div>
        <w:div w:id="402795969">
          <w:marLeft w:val="480"/>
          <w:marRight w:val="0"/>
          <w:marTop w:val="0"/>
          <w:marBottom w:val="0"/>
          <w:divBdr>
            <w:top w:val="none" w:sz="0" w:space="0" w:color="auto"/>
            <w:left w:val="none" w:sz="0" w:space="0" w:color="auto"/>
            <w:bottom w:val="none" w:sz="0" w:space="0" w:color="auto"/>
            <w:right w:val="none" w:sz="0" w:space="0" w:color="auto"/>
          </w:divBdr>
        </w:div>
        <w:div w:id="616564462">
          <w:marLeft w:val="480"/>
          <w:marRight w:val="0"/>
          <w:marTop w:val="0"/>
          <w:marBottom w:val="0"/>
          <w:divBdr>
            <w:top w:val="none" w:sz="0" w:space="0" w:color="auto"/>
            <w:left w:val="none" w:sz="0" w:space="0" w:color="auto"/>
            <w:bottom w:val="none" w:sz="0" w:space="0" w:color="auto"/>
            <w:right w:val="none" w:sz="0" w:space="0" w:color="auto"/>
          </w:divBdr>
        </w:div>
        <w:div w:id="637763063">
          <w:marLeft w:val="480"/>
          <w:marRight w:val="0"/>
          <w:marTop w:val="0"/>
          <w:marBottom w:val="0"/>
          <w:divBdr>
            <w:top w:val="none" w:sz="0" w:space="0" w:color="auto"/>
            <w:left w:val="none" w:sz="0" w:space="0" w:color="auto"/>
            <w:bottom w:val="none" w:sz="0" w:space="0" w:color="auto"/>
            <w:right w:val="none" w:sz="0" w:space="0" w:color="auto"/>
          </w:divBdr>
        </w:div>
        <w:div w:id="640156526">
          <w:marLeft w:val="480"/>
          <w:marRight w:val="0"/>
          <w:marTop w:val="0"/>
          <w:marBottom w:val="0"/>
          <w:divBdr>
            <w:top w:val="none" w:sz="0" w:space="0" w:color="auto"/>
            <w:left w:val="none" w:sz="0" w:space="0" w:color="auto"/>
            <w:bottom w:val="none" w:sz="0" w:space="0" w:color="auto"/>
            <w:right w:val="none" w:sz="0" w:space="0" w:color="auto"/>
          </w:divBdr>
        </w:div>
        <w:div w:id="844320488">
          <w:marLeft w:val="480"/>
          <w:marRight w:val="0"/>
          <w:marTop w:val="0"/>
          <w:marBottom w:val="0"/>
          <w:divBdr>
            <w:top w:val="none" w:sz="0" w:space="0" w:color="auto"/>
            <w:left w:val="none" w:sz="0" w:space="0" w:color="auto"/>
            <w:bottom w:val="none" w:sz="0" w:space="0" w:color="auto"/>
            <w:right w:val="none" w:sz="0" w:space="0" w:color="auto"/>
          </w:divBdr>
        </w:div>
        <w:div w:id="853568382">
          <w:marLeft w:val="480"/>
          <w:marRight w:val="0"/>
          <w:marTop w:val="0"/>
          <w:marBottom w:val="0"/>
          <w:divBdr>
            <w:top w:val="none" w:sz="0" w:space="0" w:color="auto"/>
            <w:left w:val="none" w:sz="0" w:space="0" w:color="auto"/>
            <w:bottom w:val="none" w:sz="0" w:space="0" w:color="auto"/>
            <w:right w:val="none" w:sz="0" w:space="0" w:color="auto"/>
          </w:divBdr>
        </w:div>
        <w:div w:id="871651959">
          <w:marLeft w:val="480"/>
          <w:marRight w:val="0"/>
          <w:marTop w:val="0"/>
          <w:marBottom w:val="0"/>
          <w:divBdr>
            <w:top w:val="none" w:sz="0" w:space="0" w:color="auto"/>
            <w:left w:val="none" w:sz="0" w:space="0" w:color="auto"/>
            <w:bottom w:val="none" w:sz="0" w:space="0" w:color="auto"/>
            <w:right w:val="none" w:sz="0" w:space="0" w:color="auto"/>
          </w:divBdr>
        </w:div>
        <w:div w:id="1004816412">
          <w:marLeft w:val="480"/>
          <w:marRight w:val="0"/>
          <w:marTop w:val="0"/>
          <w:marBottom w:val="0"/>
          <w:divBdr>
            <w:top w:val="none" w:sz="0" w:space="0" w:color="auto"/>
            <w:left w:val="none" w:sz="0" w:space="0" w:color="auto"/>
            <w:bottom w:val="none" w:sz="0" w:space="0" w:color="auto"/>
            <w:right w:val="none" w:sz="0" w:space="0" w:color="auto"/>
          </w:divBdr>
        </w:div>
        <w:div w:id="1044213020">
          <w:marLeft w:val="480"/>
          <w:marRight w:val="0"/>
          <w:marTop w:val="0"/>
          <w:marBottom w:val="0"/>
          <w:divBdr>
            <w:top w:val="none" w:sz="0" w:space="0" w:color="auto"/>
            <w:left w:val="none" w:sz="0" w:space="0" w:color="auto"/>
            <w:bottom w:val="none" w:sz="0" w:space="0" w:color="auto"/>
            <w:right w:val="none" w:sz="0" w:space="0" w:color="auto"/>
          </w:divBdr>
        </w:div>
        <w:div w:id="1269389290">
          <w:marLeft w:val="480"/>
          <w:marRight w:val="0"/>
          <w:marTop w:val="0"/>
          <w:marBottom w:val="0"/>
          <w:divBdr>
            <w:top w:val="none" w:sz="0" w:space="0" w:color="auto"/>
            <w:left w:val="none" w:sz="0" w:space="0" w:color="auto"/>
            <w:bottom w:val="none" w:sz="0" w:space="0" w:color="auto"/>
            <w:right w:val="none" w:sz="0" w:space="0" w:color="auto"/>
          </w:divBdr>
        </w:div>
        <w:div w:id="1347361815">
          <w:marLeft w:val="480"/>
          <w:marRight w:val="0"/>
          <w:marTop w:val="0"/>
          <w:marBottom w:val="0"/>
          <w:divBdr>
            <w:top w:val="none" w:sz="0" w:space="0" w:color="auto"/>
            <w:left w:val="none" w:sz="0" w:space="0" w:color="auto"/>
            <w:bottom w:val="none" w:sz="0" w:space="0" w:color="auto"/>
            <w:right w:val="none" w:sz="0" w:space="0" w:color="auto"/>
          </w:divBdr>
        </w:div>
        <w:div w:id="1458137761">
          <w:marLeft w:val="480"/>
          <w:marRight w:val="0"/>
          <w:marTop w:val="0"/>
          <w:marBottom w:val="0"/>
          <w:divBdr>
            <w:top w:val="none" w:sz="0" w:space="0" w:color="auto"/>
            <w:left w:val="none" w:sz="0" w:space="0" w:color="auto"/>
            <w:bottom w:val="none" w:sz="0" w:space="0" w:color="auto"/>
            <w:right w:val="none" w:sz="0" w:space="0" w:color="auto"/>
          </w:divBdr>
        </w:div>
        <w:div w:id="1500392174">
          <w:marLeft w:val="480"/>
          <w:marRight w:val="0"/>
          <w:marTop w:val="0"/>
          <w:marBottom w:val="0"/>
          <w:divBdr>
            <w:top w:val="none" w:sz="0" w:space="0" w:color="auto"/>
            <w:left w:val="none" w:sz="0" w:space="0" w:color="auto"/>
            <w:bottom w:val="none" w:sz="0" w:space="0" w:color="auto"/>
            <w:right w:val="none" w:sz="0" w:space="0" w:color="auto"/>
          </w:divBdr>
        </w:div>
        <w:div w:id="1637179520">
          <w:marLeft w:val="480"/>
          <w:marRight w:val="0"/>
          <w:marTop w:val="0"/>
          <w:marBottom w:val="0"/>
          <w:divBdr>
            <w:top w:val="none" w:sz="0" w:space="0" w:color="auto"/>
            <w:left w:val="none" w:sz="0" w:space="0" w:color="auto"/>
            <w:bottom w:val="none" w:sz="0" w:space="0" w:color="auto"/>
            <w:right w:val="none" w:sz="0" w:space="0" w:color="auto"/>
          </w:divBdr>
        </w:div>
        <w:div w:id="1741902101">
          <w:marLeft w:val="480"/>
          <w:marRight w:val="0"/>
          <w:marTop w:val="0"/>
          <w:marBottom w:val="0"/>
          <w:divBdr>
            <w:top w:val="none" w:sz="0" w:space="0" w:color="auto"/>
            <w:left w:val="none" w:sz="0" w:space="0" w:color="auto"/>
            <w:bottom w:val="none" w:sz="0" w:space="0" w:color="auto"/>
            <w:right w:val="none" w:sz="0" w:space="0" w:color="auto"/>
          </w:divBdr>
        </w:div>
        <w:div w:id="1743945640">
          <w:marLeft w:val="480"/>
          <w:marRight w:val="0"/>
          <w:marTop w:val="0"/>
          <w:marBottom w:val="0"/>
          <w:divBdr>
            <w:top w:val="none" w:sz="0" w:space="0" w:color="auto"/>
            <w:left w:val="none" w:sz="0" w:space="0" w:color="auto"/>
            <w:bottom w:val="none" w:sz="0" w:space="0" w:color="auto"/>
            <w:right w:val="none" w:sz="0" w:space="0" w:color="auto"/>
          </w:divBdr>
        </w:div>
        <w:div w:id="1806309898">
          <w:marLeft w:val="480"/>
          <w:marRight w:val="0"/>
          <w:marTop w:val="0"/>
          <w:marBottom w:val="0"/>
          <w:divBdr>
            <w:top w:val="none" w:sz="0" w:space="0" w:color="auto"/>
            <w:left w:val="none" w:sz="0" w:space="0" w:color="auto"/>
            <w:bottom w:val="none" w:sz="0" w:space="0" w:color="auto"/>
            <w:right w:val="none" w:sz="0" w:space="0" w:color="auto"/>
          </w:divBdr>
        </w:div>
        <w:div w:id="1904176741">
          <w:marLeft w:val="480"/>
          <w:marRight w:val="0"/>
          <w:marTop w:val="0"/>
          <w:marBottom w:val="0"/>
          <w:divBdr>
            <w:top w:val="none" w:sz="0" w:space="0" w:color="auto"/>
            <w:left w:val="none" w:sz="0" w:space="0" w:color="auto"/>
            <w:bottom w:val="none" w:sz="0" w:space="0" w:color="auto"/>
            <w:right w:val="none" w:sz="0" w:space="0" w:color="auto"/>
          </w:divBdr>
        </w:div>
        <w:div w:id="1914898049">
          <w:marLeft w:val="480"/>
          <w:marRight w:val="0"/>
          <w:marTop w:val="0"/>
          <w:marBottom w:val="0"/>
          <w:divBdr>
            <w:top w:val="none" w:sz="0" w:space="0" w:color="auto"/>
            <w:left w:val="none" w:sz="0" w:space="0" w:color="auto"/>
            <w:bottom w:val="none" w:sz="0" w:space="0" w:color="auto"/>
            <w:right w:val="none" w:sz="0" w:space="0" w:color="auto"/>
          </w:divBdr>
        </w:div>
        <w:div w:id="1915162903">
          <w:marLeft w:val="480"/>
          <w:marRight w:val="0"/>
          <w:marTop w:val="0"/>
          <w:marBottom w:val="0"/>
          <w:divBdr>
            <w:top w:val="none" w:sz="0" w:space="0" w:color="auto"/>
            <w:left w:val="none" w:sz="0" w:space="0" w:color="auto"/>
            <w:bottom w:val="none" w:sz="0" w:space="0" w:color="auto"/>
            <w:right w:val="none" w:sz="0" w:space="0" w:color="auto"/>
          </w:divBdr>
        </w:div>
        <w:div w:id="1933708444">
          <w:marLeft w:val="480"/>
          <w:marRight w:val="0"/>
          <w:marTop w:val="0"/>
          <w:marBottom w:val="0"/>
          <w:divBdr>
            <w:top w:val="none" w:sz="0" w:space="0" w:color="auto"/>
            <w:left w:val="none" w:sz="0" w:space="0" w:color="auto"/>
            <w:bottom w:val="none" w:sz="0" w:space="0" w:color="auto"/>
            <w:right w:val="none" w:sz="0" w:space="0" w:color="auto"/>
          </w:divBdr>
        </w:div>
        <w:div w:id="1949194282">
          <w:marLeft w:val="480"/>
          <w:marRight w:val="0"/>
          <w:marTop w:val="0"/>
          <w:marBottom w:val="0"/>
          <w:divBdr>
            <w:top w:val="none" w:sz="0" w:space="0" w:color="auto"/>
            <w:left w:val="none" w:sz="0" w:space="0" w:color="auto"/>
            <w:bottom w:val="none" w:sz="0" w:space="0" w:color="auto"/>
            <w:right w:val="none" w:sz="0" w:space="0" w:color="auto"/>
          </w:divBdr>
        </w:div>
        <w:div w:id="1951082527">
          <w:marLeft w:val="480"/>
          <w:marRight w:val="0"/>
          <w:marTop w:val="0"/>
          <w:marBottom w:val="0"/>
          <w:divBdr>
            <w:top w:val="none" w:sz="0" w:space="0" w:color="auto"/>
            <w:left w:val="none" w:sz="0" w:space="0" w:color="auto"/>
            <w:bottom w:val="none" w:sz="0" w:space="0" w:color="auto"/>
            <w:right w:val="none" w:sz="0" w:space="0" w:color="auto"/>
          </w:divBdr>
        </w:div>
        <w:div w:id="1976444778">
          <w:marLeft w:val="480"/>
          <w:marRight w:val="0"/>
          <w:marTop w:val="0"/>
          <w:marBottom w:val="0"/>
          <w:divBdr>
            <w:top w:val="none" w:sz="0" w:space="0" w:color="auto"/>
            <w:left w:val="none" w:sz="0" w:space="0" w:color="auto"/>
            <w:bottom w:val="none" w:sz="0" w:space="0" w:color="auto"/>
            <w:right w:val="none" w:sz="0" w:space="0" w:color="auto"/>
          </w:divBdr>
        </w:div>
        <w:div w:id="2080902251">
          <w:marLeft w:val="480"/>
          <w:marRight w:val="0"/>
          <w:marTop w:val="0"/>
          <w:marBottom w:val="0"/>
          <w:divBdr>
            <w:top w:val="none" w:sz="0" w:space="0" w:color="auto"/>
            <w:left w:val="none" w:sz="0" w:space="0" w:color="auto"/>
            <w:bottom w:val="none" w:sz="0" w:space="0" w:color="auto"/>
            <w:right w:val="none" w:sz="0" w:space="0" w:color="auto"/>
          </w:divBdr>
        </w:div>
      </w:divsChild>
    </w:div>
    <w:div w:id="807866014">
      <w:bodyDiv w:val="1"/>
      <w:marLeft w:val="0"/>
      <w:marRight w:val="0"/>
      <w:marTop w:val="0"/>
      <w:marBottom w:val="0"/>
      <w:divBdr>
        <w:top w:val="none" w:sz="0" w:space="0" w:color="auto"/>
        <w:left w:val="none" w:sz="0" w:space="0" w:color="auto"/>
        <w:bottom w:val="none" w:sz="0" w:space="0" w:color="auto"/>
        <w:right w:val="none" w:sz="0" w:space="0" w:color="auto"/>
      </w:divBdr>
    </w:div>
    <w:div w:id="808474526">
      <w:bodyDiv w:val="1"/>
      <w:marLeft w:val="0"/>
      <w:marRight w:val="0"/>
      <w:marTop w:val="0"/>
      <w:marBottom w:val="0"/>
      <w:divBdr>
        <w:top w:val="none" w:sz="0" w:space="0" w:color="auto"/>
        <w:left w:val="none" w:sz="0" w:space="0" w:color="auto"/>
        <w:bottom w:val="none" w:sz="0" w:space="0" w:color="auto"/>
        <w:right w:val="none" w:sz="0" w:space="0" w:color="auto"/>
      </w:divBdr>
    </w:div>
    <w:div w:id="808740983">
      <w:bodyDiv w:val="1"/>
      <w:marLeft w:val="0"/>
      <w:marRight w:val="0"/>
      <w:marTop w:val="0"/>
      <w:marBottom w:val="0"/>
      <w:divBdr>
        <w:top w:val="none" w:sz="0" w:space="0" w:color="auto"/>
        <w:left w:val="none" w:sz="0" w:space="0" w:color="auto"/>
        <w:bottom w:val="none" w:sz="0" w:space="0" w:color="auto"/>
        <w:right w:val="none" w:sz="0" w:space="0" w:color="auto"/>
      </w:divBdr>
    </w:div>
    <w:div w:id="809127309">
      <w:bodyDiv w:val="1"/>
      <w:marLeft w:val="0"/>
      <w:marRight w:val="0"/>
      <w:marTop w:val="0"/>
      <w:marBottom w:val="0"/>
      <w:divBdr>
        <w:top w:val="none" w:sz="0" w:space="0" w:color="auto"/>
        <w:left w:val="none" w:sz="0" w:space="0" w:color="auto"/>
        <w:bottom w:val="none" w:sz="0" w:space="0" w:color="auto"/>
        <w:right w:val="none" w:sz="0" w:space="0" w:color="auto"/>
      </w:divBdr>
    </w:div>
    <w:div w:id="809204598">
      <w:bodyDiv w:val="1"/>
      <w:marLeft w:val="0"/>
      <w:marRight w:val="0"/>
      <w:marTop w:val="0"/>
      <w:marBottom w:val="0"/>
      <w:divBdr>
        <w:top w:val="none" w:sz="0" w:space="0" w:color="auto"/>
        <w:left w:val="none" w:sz="0" w:space="0" w:color="auto"/>
        <w:bottom w:val="none" w:sz="0" w:space="0" w:color="auto"/>
        <w:right w:val="none" w:sz="0" w:space="0" w:color="auto"/>
      </w:divBdr>
    </w:div>
    <w:div w:id="809858027">
      <w:bodyDiv w:val="1"/>
      <w:marLeft w:val="0"/>
      <w:marRight w:val="0"/>
      <w:marTop w:val="0"/>
      <w:marBottom w:val="0"/>
      <w:divBdr>
        <w:top w:val="none" w:sz="0" w:space="0" w:color="auto"/>
        <w:left w:val="none" w:sz="0" w:space="0" w:color="auto"/>
        <w:bottom w:val="none" w:sz="0" w:space="0" w:color="auto"/>
        <w:right w:val="none" w:sz="0" w:space="0" w:color="auto"/>
      </w:divBdr>
    </w:div>
    <w:div w:id="809977162">
      <w:bodyDiv w:val="1"/>
      <w:marLeft w:val="0"/>
      <w:marRight w:val="0"/>
      <w:marTop w:val="0"/>
      <w:marBottom w:val="0"/>
      <w:divBdr>
        <w:top w:val="none" w:sz="0" w:space="0" w:color="auto"/>
        <w:left w:val="none" w:sz="0" w:space="0" w:color="auto"/>
        <w:bottom w:val="none" w:sz="0" w:space="0" w:color="auto"/>
        <w:right w:val="none" w:sz="0" w:space="0" w:color="auto"/>
      </w:divBdr>
    </w:div>
    <w:div w:id="810484171">
      <w:bodyDiv w:val="1"/>
      <w:marLeft w:val="0"/>
      <w:marRight w:val="0"/>
      <w:marTop w:val="0"/>
      <w:marBottom w:val="0"/>
      <w:divBdr>
        <w:top w:val="none" w:sz="0" w:space="0" w:color="auto"/>
        <w:left w:val="none" w:sz="0" w:space="0" w:color="auto"/>
        <w:bottom w:val="none" w:sz="0" w:space="0" w:color="auto"/>
        <w:right w:val="none" w:sz="0" w:space="0" w:color="auto"/>
      </w:divBdr>
    </w:div>
    <w:div w:id="810636226">
      <w:bodyDiv w:val="1"/>
      <w:marLeft w:val="0"/>
      <w:marRight w:val="0"/>
      <w:marTop w:val="0"/>
      <w:marBottom w:val="0"/>
      <w:divBdr>
        <w:top w:val="none" w:sz="0" w:space="0" w:color="auto"/>
        <w:left w:val="none" w:sz="0" w:space="0" w:color="auto"/>
        <w:bottom w:val="none" w:sz="0" w:space="0" w:color="auto"/>
        <w:right w:val="none" w:sz="0" w:space="0" w:color="auto"/>
      </w:divBdr>
    </w:div>
    <w:div w:id="811167996">
      <w:bodyDiv w:val="1"/>
      <w:marLeft w:val="0"/>
      <w:marRight w:val="0"/>
      <w:marTop w:val="0"/>
      <w:marBottom w:val="0"/>
      <w:divBdr>
        <w:top w:val="none" w:sz="0" w:space="0" w:color="auto"/>
        <w:left w:val="none" w:sz="0" w:space="0" w:color="auto"/>
        <w:bottom w:val="none" w:sz="0" w:space="0" w:color="auto"/>
        <w:right w:val="none" w:sz="0" w:space="0" w:color="auto"/>
      </w:divBdr>
    </w:div>
    <w:div w:id="811487088">
      <w:bodyDiv w:val="1"/>
      <w:marLeft w:val="0"/>
      <w:marRight w:val="0"/>
      <w:marTop w:val="0"/>
      <w:marBottom w:val="0"/>
      <w:divBdr>
        <w:top w:val="none" w:sz="0" w:space="0" w:color="auto"/>
        <w:left w:val="none" w:sz="0" w:space="0" w:color="auto"/>
        <w:bottom w:val="none" w:sz="0" w:space="0" w:color="auto"/>
        <w:right w:val="none" w:sz="0" w:space="0" w:color="auto"/>
      </w:divBdr>
    </w:div>
    <w:div w:id="811941192">
      <w:bodyDiv w:val="1"/>
      <w:marLeft w:val="0"/>
      <w:marRight w:val="0"/>
      <w:marTop w:val="0"/>
      <w:marBottom w:val="0"/>
      <w:divBdr>
        <w:top w:val="none" w:sz="0" w:space="0" w:color="auto"/>
        <w:left w:val="none" w:sz="0" w:space="0" w:color="auto"/>
        <w:bottom w:val="none" w:sz="0" w:space="0" w:color="auto"/>
        <w:right w:val="none" w:sz="0" w:space="0" w:color="auto"/>
      </w:divBdr>
    </w:div>
    <w:div w:id="812794352">
      <w:bodyDiv w:val="1"/>
      <w:marLeft w:val="0"/>
      <w:marRight w:val="0"/>
      <w:marTop w:val="0"/>
      <w:marBottom w:val="0"/>
      <w:divBdr>
        <w:top w:val="none" w:sz="0" w:space="0" w:color="auto"/>
        <w:left w:val="none" w:sz="0" w:space="0" w:color="auto"/>
        <w:bottom w:val="none" w:sz="0" w:space="0" w:color="auto"/>
        <w:right w:val="none" w:sz="0" w:space="0" w:color="auto"/>
      </w:divBdr>
    </w:div>
    <w:div w:id="812915042">
      <w:bodyDiv w:val="1"/>
      <w:marLeft w:val="0"/>
      <w:marRight w:val="0"/>
      <w:marTop w:val="0"/>
      <w:marBottom w:val="0"/>
      <w:divBdr>
        <w:top w:val="none" w:sz="0" w:space="0" w:color="auto"/>
        <w:left w:val="none" w:sz="0" w:space="0" w:color="auto"/>
        <w:bottom w:val="none" w:sz="0" w:space="0" w:color="auto"/>
        <w:right w:val="none" w:sz="0" w:space="0" w:color="auto"/>
      </w:divBdr>
    </w:div>
    <w:div w:id="812988084">
      <w:bodyDiv w:val="1"/>
      <w:marLeft w:val="0"/>
      <w:marRight w:val="0"/>
      <w:marTop w:val="0"/>
      <w:marBottom w:val="0"/>
      <w:divBdr>
        <w:top w:val="none" w:sz="0" w:space="0" w:color="auto"/>
        <w:left w:val="none" w:sz="0" w:space="0" w:color="auto"/>
        <w:bottom w:val="none" w:sz="0" w:space="0" w:color="auto"/>
        <w:right w:val="none" w:sz="0" w:space="0" w:color="auto"/>
      </w:divBdr>
    </w:div>
    <w:div w:id="813258804">
      <w:bodyDiv w:val="1"/>
      <w:marLeft w:val="0"/>
      <w:marRight w:val="0"/>
      <w:marTop w:val="0"/>
      <w:marBottom w:val="0"/>
      <w:divBdr>
        <w:top w:val="none" w:sz="0" w:space="0" w:color="auto"/>
        <w:left w:val="none" w:sz="0" w:space="0" w:color="auto"/>
        <w:bottom w:val="none" w:sz="0" w:space="0" w:color="auto"/>
        <w:right w:val="none" w:sz="0" w:space="0" w:color="auto"/>
      </w:divBdr>
    </w:div>
    <w:div w:id="814033095">
      <w:bodyDiv w:val="1"/>
      <w:marLeft w:val="0"/>
      <w:marRight w:val="0"/>
      <w:marTop w:val="0"/>
      <w:marBottom w:val="0"/>
      <w:divBdr>
        <w:top w:val="none" w:sz="0" w:space="0" w:color="auto"/>
        <w:left w:val="none" w:sz="0" w:space="0" w:color="auto"/>
        <w:bottom w:val="none" w:sz="0" w:space="0" w:color="auto"/>
        <w:right w:val="none" w:sz="0" w:space="0" w:color="auto"/>
      </w:divBdr>
    </w:div>
    <w:div w:id="815755493">
      <w:bodyDiv w:val="1"/>
      <w:marLeft w:val="0"/>
      <w:marRight w:val="0"/>
      <w:marTop w:val="0"/>
      <w:marBottom w:val="0"/>
      <w:divBdr>
        <w:top w:val="none" w:sz="0" w:space="0" w:color="auto"/>
        <w:left w:val="none" w:sz="0" w:space="0" w:color="auto"/>
        <w:bottom w:val="none" w:sz="0" w:space="0" w:color="auto"/>
        <w:right w:val="none" w:sz="0" w:space="0" w:color="auto"/>
      </w:divBdr>
    </w:div>
    <w:div w:id="816266723">
      <w:bodyDiv w:val="1"/>
      <w:marLeft w:val="0"/>
      <w:marRight w:val="0"/>
      <w:marTop w:val="0"/>
      <w:marBottom w:val="0"/>
      <w:divBdr>
        <w:top w:val="none" w:sz="0" w:space="0" w:color="auto"/>
        <w:left w:val="none" w:sz="0" w:space="0" w:color="auto"/>
        <w:bottom w:val="none" w:sz="0" w:space="0" w:color="auto"/>
        <w:right w:val="none" w:sz="0" w:space="0" w:color="auto"/>
      </w:divBdr>
    </w:div>
    <w:div w:id="817189002">
      <w:bodyDiv w:val="1"/>
      <w:marLeft w:val="0"/>
      <w:marRight w:val="0"/>
      <w:marTop w:val="0"/>
      <w:marBottom w:val="0"/>
      <w:divBdr>
        <w:top w:val="none" w:sz="0" w:space="0" w:color="auto"/>
        <w:left w:val="none" w:sz="0" w:space="0" w:color="auto"/>
        <w:bottom w:val="none" w:sz="0" w:space="0" w:color="auto"/>
        <w:right w:val="none" w:sz="0" w:space="0" w:color="auto"/>
      </w:divBdr>
    </w:div>
    <w:div w:id="817578749">
      <w:bodyDiv w:val="1"/>
      <w:marLeft w:val="0"/>
      <w:marRight w:val="0"/>
      <w:marTop w:val="0"/>
      <w:marBottom w:val="0"/>
      <w:divBdr>
        <w:top w:val="none" w:sz="0" w:space="0" w:color="auto"/>
        <w:left w:val="none" w:sz="0" w:space="0" w:color="auto"/>
        <w:bottom w:val="none" w:sz="0" w:space="0" w:color="auto"/>
        <w:right w:val="none" w:sz="0" w:space="0" w:color="auto"/>
      </w:divBdr>
    </w:div>
    <w:div w:id="818226310">
      <w:bodyDiv w:val="1"/>
      <w:marLeft w:val="0"/>
      <w:marRight w:val="0"/>
      <w:marTop w:val="0"/>
      <w:marBottom w:val="0"/>
      <w:divBdr>
        <w:top w:val="none" w:sz="0" w:space="0" w:color="auto"/>
        <w:left w:val="none" w:sz="0" w:space="0" w:color="auto"/>
        <w:bottom w:val="none" w:sz="0" w:space="0" w:color="auto"/>
        <w:right w:val="none" w:sz="0" w:space="0" w:color="auto"/>
      </w:divBdr>
    </w:div>
    <w:div w:id="819274690">
      <w:bodyDiv w:val="1"/>
      <w:marLeft w:val="0"/>
      <w:marRight w:val="0"/>
      <w:marTop w:val="0"/>
      <w:marBottom w:val="0"/>
      <w:divBdr>
        <w:top w:val="none" w:sz="0" w:space="0" w:color="auto"/>
        <w:left w:val="none" w:sz="0" w:space="0" w:color="auto"/>
        <w:bottom w:val="none" w:sz="0" w:space="0" w:color="auto"/>
        <w:right w:val="none" w:sz="0" w:space="0" w:color="auto"/>
      </w:divBdr>
    </w:div>
    <w:div w:id="819805822">
      <w:bodyDiv w:val="1"/>
      <w:marLeft w:val="0"/>
      <w:marRight w:val="0"/>
      <w:marTop w:val="0"/>
      <w:marBottom w:val="0"/>
      <w:divBdr>
        <w:top w:val="none" w:sz="0" w:space="0" w:color="auto"/>
        <w:left w:val="none" w:sz="0" w:space="0" w:color="auto"/>
        <w:bottom w:val="none" w:sz="0" w:space="0" w:color="auto"/>
        <w:right w:val="none" w:sz="0" w:space="0" w:color="auto"/>
      </w:divBdr>
      <w:divsChild>
        <w:div w:id="98724984">
          <w:marLeft w:val="480"/>
          <w:marRight w:val="0"/>
          <w:marTop w:val="0"/>
          <w:marBottom w:val="0"/>
          <w:divBdr>
            <w:top w:val="none" w:sz="0" w:space="0" w:color="auto"/>
            <w:left w:val="none" w:sz="0" w:space="0" w:color="auto"/>
            <w:bottom w:val="none" w:sz="0" w:space="0" w:color="auto"/>
            <w:right w:val="none" w:sz="0" w:space="0" w:color="auto"/>
          </w:divBdr>
        </w:div>
        <w:div w:id="316229048">
          <w:marLeft w:val="480"/>
          <w:marRight w:val="0"/>
          <w:marTop w:val="0"/>
          <w:marBottom w:val="0"/>
          <w:divBdr>
            <w:top w:val="none" w:sz="0" w:space="0" w:color="auto"/>
            <w:left w:val="none" w:sz="0" w:space="0" w:color="auto"/>
            <w:bottom w:val="none" w:sz="0" w:space="0" w:color="auto"/>
            <w:right w:val="none" w:sz="0" w:space="0" w:color="auto"/>
          </w:divBdr>
        </w:div>
        <w:div w:id="429668157">
          <w:marLeft w:val="480"/>
          <w:marRight w:val="0"/>
          <w:marTop w:val="0"/>
          <w:marBottom w:val="0"/>
          <w:divBdr>
            <w:top w:val="none" w:sz="0" w:space="0" w:color="auto"/>
            <w:left w:val="none" w:sz="0" w:space="0" w:color="auto"/>
            <w:bottom w:val="none" w:sz="0" w:space="0" w:color="auto"/>
            <w:right w:val="none" w:sz="0" w:space="0" w:color="auto"/>
          </w:divBdr>
        </w:div>
        <w:div w:id="500968820">
          <w:marLeft w:val="480"/>
          <w:marRight w:val="0"/>
          <w:marTop w:val="0"/>
          <w:marBottom w:val="0"/>
          <w:divBdr>
            <w:top w:val="none" w:sz="0" w:space="0" w:color="auto"/>
            <w:left w:val="none" w:sz="0" w:space="0" w:color="auto"/>
            <w:bottom w:val="none" w:sz="0" w:space="0" w:color="auto"/>
            <w:right w:val="none" w:sz="0" w:space="0" w:color="auto"/>
          </w:divBdr>
        </w:div>
        <w:div w:id="649213051">
          <w:marLeft w:val="480"/>
          <w:marRight w:val="0"/>
          <w:marTop w:val="0"/>
          <w:marBottom w:val="0"/>
          <w:divBdr>
            <w:top w:val="none" w:sz="0" w:space="0" w:color="auto"/>
            <w:left w:val="none" w:sz="0" w:space="0" w:color="auto"/>
            <w:bottom w:val="none" w:sz="0" w:space="0" w:color="auto"/>
            <w:right w:val="none" w:sz="0" w:space="0" w:color="auto"/>
          </w:divBdr>
        </w:div>
        <w:div w:id="653267515">
          <w:marLeft w:val="480"/>
          <w:marRight w:val="0"/>
          <w:marTop w:val="0"/>
          <w:marBottom w:val="0"/>
          <w:divBdr>
            <w:top w:val="none" w:sz="0" w:space="0" w:color="auto"/>
            <w:left w:val="none" w:sz="0" w:space="0" w:color="auto"/>
            <w:bottom w:val="none" w:sz="0" w:space="0" w:color="auto"/>
            <w:right w:val="none" w:sz="0" w:space="0" w:color="auto"/>
          </w:divBdr>
        </w:div>
        <w:div w:id="994724926">
          <w:marLeft w:val="480"/>
          <w:marRight w:val="0"/>
          <w:marTop w:val="0"/>
          <w:marBottom w:val="0"/>
          <w:divBdr>
            <w:top w:val="none" w:sz="0" w:space="0" w:color="auto"/>
            <w:left w:val="none" w:sz="0" w:space="0" w:color="auto"/>
            <w:bottom w:val="none" w:sz="0" w:space="0" w:color="auto"/>
            <w:right w:val="none" w:sz="0" w:space="0" w:color="auto"/>
          </w:divBdr>
        </w:div>
        <w:div w:id="1162698255">
          <w:marLeft w:val="480"/>
          <w:marRight w:val="0"/>
          <w:marTop w:val="0"/>
          <w:marBottom w:val="0"/>
          <w:divBdr>
            <w:top w:val="none" w:sz="0" w:space="0" w:color="auto"/>
            <w:left w:val="none" w:sz="0" w:space="0" w:color="auto"/>
            <w:bottom w:val="none" w:sz="0" w:space="0" w:color="auto"/>
            <w:right w:val="none" w:sz="0" w:space="0" w:color="auto"/>
          </w:divBdr>
        </w:div>
        <w:div w:id="1490368812">
          <w:marLeft w:val="480"/>
          <w:marRight w:val="0"/>
          <w:marTop w:val="0"/>
          <w:marBottom w:val="0"/>
          <w:divBdr>
            <w:top w:val="none" w:sz="0" w:space="0" w:color="auto"/>
            <w:left w:val="none" w:sz="0" w:space="0" w:color="auto"/>
            <w:bottom w:val="none" w:sz="0" w:space="0" w:color="auto"/>
            <w:right w:val="none" w:sz="0" w:space="0" w:color="auto"/>
          </w:divBdr>
        </w:div>
        <w:div w:id="1629043714">
          <w:marLeft w:val="480"/>
          <w:marRight w:val="0"/>
          <w:marTop w:val="0"/>
          <w:marBottom w:val="0"/>
          <w:divBdr>
            <w:top w:val="none" w:sz="0" w:space="0" w:color="auto"/>
            <w:left w:val="none" w:sz="0" w:space="0" w:color="auto"/>
            <w:bottom w:val="none" w:sz="0" w:space="0" w:color="auto"/>
            <w:right w:val="none" w:sz="0" w:space="0" w:color="auto"/>
          </w:divBdr>
        </w:div>
        <w:div w:id="1668820301">
          <w:marLeft w:val="480"/>
          <w:marRight w:val="0"/>
          <w:marTop w:val="0"/>
          <w:marBottom w:val="0"/>
          <w:divBdr>
            <w:top w:val="none" w:sz="0" w:space="0" w:color="auto"/>
            <w:left w:val="none" w:sz="0" w:space="0" w:color="auto"/>
            <w:bottom w:val="none" w:sz="0" w:space="0" w:color="auto"/>
            <w:right w:val="none" w:sz="0" w:space="0" w:color="auto"/>
          </w:divBdr>
        </w:div>
        <w:div w:id="1722702997">
          <w:marLeft w:val="480"/>
          <w:marRight w:val="0"/>
          <w:marTop w:val="0"/>
          <w:marBottom w:val="0"/>
          <w:divBdr>
            <w:top w:val="none" w:sz="0" w:space="0" w:color="auto"/>
            <w:left w:val="none" w:sz="0" w:space="0" w:color="auto"/>
            <w:bottom w:val="none" w:sz="0" w:space="0" w:color="auto"/>
            <w:right w:val="none" w:sz="0" w:space="0" w:color="auto"/>
          </w:divBdr>
        </w:div>
        <w:div w:id="1741364415">
          <w:marLeft w:val="480"/>
          <w:marRight w:val="0"/>
          <w:marTop w:val="0"/>
          <w:marBottom w:val="0"/>
          <w:divBdr>
            <w:top w:val="none" w:sz="0" w:space="0" w:color="auto"/>
            <w:left w:val="none" w:sz="0" w:space="0" w:color="auto"/>
            <w:bottom w:val="none" w:sz="0" w:space="0" w:color="auto"/>
            <w:right w:val="none" w:sz="0" w:space="0" w:color="auto"/>
          </w:divBdr>
        </w:div>
        <w:div w:id="1874028010">
          <w:marLeft w:val="480"/>
          <w:marRight w:val="0"/>
          <w:marTop w:val="0"/>
          <w:marBottom w:val="0"/>
          <w:divBdr>
            <w:top w:val="none" w:sz="0" w:space="0" w:color="auto"/>
            <w:left w:val="none" w:sz="0" w:space="0" w:color="auto"/>
            <w:bottom w:val="none" w:sz="0" w:space="0" w:color="auto"/>
            <w:right w:val="none" w:sz="0" w:space="0" w:color="auto"/>
          </w:divBdr>
        </w:div>
        <w:div w:id="1978073291">
          <w:marLeft w:val="480"/>
          <w:marRight w:val="0"/>
          <w:marTop w:val="0"/>
          <w:marBottom w:val="0"/>
          <w:divBdr>
            <w:top w:val="none" w:sz="0" w:space="0" w:color="auto"/>
            <w:left w:val="none" w:sz="0" w:space="0" w:color="auto"/>
            <w:bottom w:val="none" w:sz="0" w:space="0" w:color="auto"/>
            <w:right w:val="none" w:sz="0" w:space="0" w:color="auto"/>
          </w:divBdr>
        </w:div>
        <w:div w:id="1979214746">
          <w:marLeft w:val="480"/>
          <w:marRight w:val="0"/>
          <w:marTop w:val="0"/>
          <w:marBottom w:val="0"/>
          <w:divBdr>
            <w:top w:val="none" w:sz="0" w:space="0" w:color="auto"/>
            <w:left w:val="none" w:sz="0" w:space="0" w:color="auto"/>
            <w:bottom w:val="none" w:sz="0" w:space="0" w:color="auto"/>
            <w:right w:val="none" w:sz="0" w:space="0" w:color="auto"/>
          </w:divBdr>
        </w:div>
        <w:div w:id="2031757478">
          <w:marLeft w:val="480"/>
          <w:marRight w:val="0"/>
          <w:marTop w:val="0"/>
          <w:marBottom w:val="0"/>
          <w:divBdr>
            <w:top w:val="none" w:sz="0" w:space="0" w:color="auto"/>
            <w:left w:val="none" w:sz="0" w:space="0" w:color="auto"/>
            <w:bottom w:val="none" w:sz="0" w:space="0" w:color="auto"/>
            <w:right w:val="none" w:sz="0" w:space="0" w:color="auto"/>
          </w:divBdr>
        </w:div>
        <w:div w:id="2090226895">
          <w:marLeft w:val="480"/>
          <w:marRight w:val="0"/>
          <w:marTop w:val="0"/>
          <w:marBottom w:val="0"/>
          <w:divBdr>
            <w:top w:val="none" w:sz="0" w:space="0" w:color="auto"/>
            <w:left w:val="none" w:sz="0" w:space="0" w:color="auto"/>
            <w:bottom w:val="none" w:sz="0" w:space="0" w:color="auto"/>
            <w:right w:val="none" w:sz="0" w:space="0" w:color="auto"/>
          </w:divBdr>
        </w:div>
      </w:divsChild>
    </w:div>
    <w:div w:id="820536721">
      <w:bodyDiv w:val="1"/>
      <w:marLeft w:val="0"/>
      <w:marRight w:val="0"/>
      <w:marTop w:val="0"/>
      <w:marBottom w:val="0"/>
      <w:divBdr>
        <w:top w:val="none" w:sz="0" w:space="0" w:color="auto"/>
        <w:left w:val="none" w:sz="0" w:space="0" w:color="auto"/>
        <w:bottom w:val="none" w:sz="0" w:space="0" w:color="auto"/>
        <w:right w:val="none" w:sz="0" w:space="0" w:color="auto"/>
      </w:divBdr>
    </w:div>
    <w:div w:id="821504878">
      <w:bodyDiv w:val="1"/>
      <w:marLeft w:val="0"/>
      <w:marRight w:val="0"/>
      <w:marTop w:val="0"/>
      <w:marBottom w:val="0"/>
      <w:divBdr>
        <w:top w:val="none" w:sz="0" w:space="0" w:color="auto"/>
        <w:left w:val="none" w:sz="0" w:space="0" w:color="auto"/>
        <w:bottom w:val="none" w:sz="0" w:space="0" w:color="auto"/>
        <w:right w:val="none" w:sz="0" w:space="0" w:color="auto"/>
      </w:divBdr>
    </w:div>
    <w:div w:id="821972726">
      <w:bodyDiv w:val="1"/>
      <w:marLeft w:val="0"/>
      <w:marRight w:val="0"/>
      <w:marTop w:val="0"/>
      <w:marBottom w:val="0"/>
      <w:divBdr>
        <w:top w:val="none" w:sz="0" w:space="0" w:color="auto"/>
        <w:left w:val="none" w:sz="0" w:space="0" w:color="auto"/>
        <w:bottom w:val="none" w:sz="0" w:space="0" w:color="auto"/>
        <w:right w:val="none" w:sz="0" w:space="0" w:color="auto"/>
      </w:divBdr>
    </w:div>
    <w:div w:id="823160269">
      <w:bodyDiv w:val="1"/>
      <w:marLeft w:val="0"/>
      <w:marRight w:val="0"/>
      <w:marTop w:val="0"/>
      <w:marBottom w:val="0"/>
      <w:divBdr>
        <w:top w:val="none" w:sz="0" w:space="0" w:color="auto"/>
        <w:left w:val="none" w:sz="0" w:space="0" w:color="auto"/>
        <w:bottom w:val="none" w:sz="0" w:space="0" w:color="auto"/>
        <w:right w:val="none" w:sz="0" w:space="0" w:color="auto"/>
      </w:divBdr>
    </w:div>
    <w:div w:id="823200285">
      <w:bodyDiv w:val="1"/>
      <w:marLeft w:val="0"/>
      <w:marRight w:val="0"/>
      <w:marTop w:val="0"/>
      <w:marBottom w:val="0"/>
      <w:divBdr>
        <w:top w:val="none" w:sz="0" w:space="0" w:color="auto"/>
        <w:left w:val="none" w:sz="0" w:space="0" w:color="auto"/>
        <w:bottom w:val="none" w:sz="0" w:space="0" w:color="auto"/>
        <w:right w:val="none" w:sz="0" w:space="0" w:color="auto"/>
      </w:divBdr>
    </w:div>
    <w:div w:id="823280028">
      <w:bodyDiv w:val="1"/>
      <w:marLeft w:val="0"/>
      <w:marRight w:val="0"/>
      <w:marTop w:val="0"/>
      <w:marBottom w:val="0"/>
      <w:divBdr>
        <w:top w:val="none" w:sz="0" w:space="0" w:color="auto"/>
        <w:left w:val="none" w:sz="0" w:space="0" w:color="auto"/>
        <w:bottom w:val="none" w:sz="0" w:space="0" w:color="auto"/>
        <w:right w:val="none" w:sz="0" w:space="0" w:color="auto"/>
      </w:divBdr>
    </w:div>
    <w:div w:id="823545215">
      <w:bodyDiv w:val="1"/>
      <w:marLeft w:val="0"/>
      <w:marRight w:val="0"/>
      <w:marTop w:val="0"/>
      <w:marBottom w:val="0"/>
      <w:divBdr>
        <w:top w:val="none" w:sz="0" w:space="0" w:color="auto"/>
        <w:left w:val="none" w:sz="0" w:space="0" w:color="auto"/>
        <w:bottom w:val="none" w:sz="0" w:space="0" w:color="auto"/>
        <w:right w:val="none" w:sz="0" w:space="0" w:color="auto"/>
      </w:divBdr>
    </w:div>
    <w:div w:id="823815397">
      <w:bodyDiv w:val="1"/>
      <w:marLeft w:val="0"/>
      <w:marRight w:val="0"/>
      <w:marTop w:val="0"/>
      <w:marBottom w:val="0"/>
      <w:divBdr>
        <w:top w:val="none" w:sz="0" w:space="0" w:color="auto"/>
        <w:left w:val="none" w:sz="0" w:space="0" w:color="auto"/>
        <w:bottom w:val="none" w:sz="0" w:space="0" w:color="auto"/>
        <w:right w:val="none" w:sz="0" w:space="0" w:color="auto"/>
      </w:divBdr>
    </w:div>
    <w:div w:id="824514592">
      <w:bodyDiv w:val="1"/>
      <w:marLeft w:val="0"/>
      <w:marRight w:val="0"/>
      <w:marTop w:val="0"/>
      <w:marBottom w:val="0"/>
      <w:divBdr>
        <w:top w:val="none" w:sz="0" w:space="0" w:color="auto"/>
        <w:left w:val="none" w:sz="0" w:space="0" w:color="auto"/>
        <w:bottom w:val="none" w:sz="0" w:space="0" w:color="auto"/>
        <w:right w:val="none" w:sz="0" w:space="0" w:color="auto"/>
      </w:divBdr>
    </w:div>
    <w:div w:id="825778551">
      <w:bodyDiv w:val="1"/>
      <w:marLeft w:val="0"/>
      <w:marRight w:val="0"/>
      <w:marTop w:val="0"/>
      <w:marBottom w:val="0"/>
      <w:divBdr>
        <w:top w:val="none" w:sz="0" w:space="0" w:color="auto"/>
        <w:left w:val="none" w:sz="0" w:space="0" w:color="auto"/>
        <w:bottom w:val="none" w:sz="0" w:space="0" w:color="auto"/>
        <w:right w:val="none" w:sz="0" w:space="0" w:color="auto"/>
      </w:divBdr>
    </w:div>
    <w:div w:id="826171849">
      <w:bodyDiv w:val="1"/>
      <w:marLeft w:val="0"/>
      <w:marRight w:val="0"/>
      <w:marTop w:val="0"/>
      <w:marBottom w:val="0"/>
      <w:divBdr>
        <w:top w:val="none" w:sz="0" w:space="0" w:color="auto"/>
        <w:left w:val="none" w:sz="0" w:space="0" w:color="auto"/>
        <w:bottom w:val="none" w:sz="0" w:space="0" w:color="auto"/>
        <w:right w:val="none" w:sz="0" w:space="0" w:color="auto"/>
      </w:divBdr>
    </w:div>
    <w:div w:id="826359601">
      <w:bodyDiv w:val="1"/>
      <w:marLeft w:val="0"/>
      <w:marRight w:val="0"/>
      <w:marTop w:val="0"/>
      <w:marBottom w:val="0"/>
      <w:divBdr>
        <w:top w:val="none" w:sz="0" w:space="0" w:color="auto"/>
        <w:left w:val="none" w:sz="0" w:space="0" w:color="auto"/>
        <w:bottom w:val="none" w:sz="0" w:space="0" w:color="auto"/>
        <w:right w:val="none" w:sz="0" w:space="0" w:color="auto"/>
      </w:divBdr>
    </w:div>
    <w:div w:id="826483513">
      <w:bodyDiv w:val="1"/>
      <w:marLeft w:val="0"/>
      <w:marRight w:val="0"/>
      <w:marTop w:val="0"/>
      <w:marBottom w:val="0"/>
      <w:divBdr>
        <w:top w:val="none" w:sz="0" w:space="0" w:color="auto"/>
        <w:left w:val="none" w:sz="0" w:space="0" w:color="auto"/>
        <w:bottom w:val="none" w:sz="0" w:space="0" w:color="auto"/>
        <w:right w:val="none" w:sz="0" w:space="0" w:color="auto"/>
      </w:divBdr>
    </w:div>
    <w:div w:id="826483989">
      <w:bodyDiv w:val="1"/>
      <w:marLeft w:val="0"/>
      <w:marRight w:val="0"/>
      <w:marTop w:val="0"/>
      <w:marBottom w:val="0"/>
      <w:divBdr>
        <w:top w:val="none" w:sz="0" w:space="0" w:color="auto"/>
        <w:left w:val="none" w:sz="0" w:space="0" w:color="auto"/>
        <w:bottom w:val="none" w:sz="0" w:space="0" w:color="auto"/>
        <w:right w:val="none" w:sz="0" w:space="0" w:color="auto"/>
      </w:divBdr>
    </w:div>
    <w:div w:id="827096704">
      <w:bodyDiv w:val="1"/>
      <w:marLeft w:val="0"/>
      <w:marRight w:val="0"/>
      <w:marTop w:val="0"/>
      <w:marBottom w:val="0"/>
      <w:divBdr>
        <w:top w:val="none" w:sz="0" w:space="0" w:color="auto"/>
        <w:left w:val="none" w:sz="0" w:space="0" w:color="auto"/>
        <w:bottom w:val="none" w:sz="0" w:space="0" w:color="auto"/>
        <w:right w:val="none" w:sz="0" w:space="0" w:color="auto"/>
      </w:divBdr>
    </w:div>
    <w:div w:id="827552326">
      <w:bodyDiv w:val="1"/>
      <w:marLeft w:val="0"/>
      <w:marRight w:val="0"/>
      <w:marTop w:val="0"/>
      <w:marBottom w:val="0"/>
      <w:divBdr>
        <w:top w:val="none" w:sz="0" w:space="0" w:color="auto"/>
        <w:left w:val="none" w:sz="0" w:space="0" w:color="auto"/>
        <w:bottom w:val="none" w:sz="0" w:space="0" w:color="auto"/>
        <w:right w:val="none" w:sz="0" w:space="0" w:color="auto"/>
      </w:divBdr>
      <w:divsChild>
        <w:div w:id="1657875133">
          <w:marLeft w:val="480"/>
          <w:marRight w:val="0"/>
          <w:marTop w:val="0"/>
          <w:marBottom w:val="0"/>
          <w:divBdr>
            <w:top w:val="none" w:sz="0" w:space="0" w:color="auto"/>
            <w:left w:val="none" w:sz="0" w:space="0" w:color="auto"/>
            <w:bottom w:val="none" w:sz="0" w:space="0" w:color="auto"/>
            <w:right w:val="none" w:sz="0" w:space="0" w:color="auto"/>
          </w:divBdr>
        </w:div>
        <w:div w:id="570119820">
          <w:marLeft w:val="480"/>
          <w:marRight w:val="0"/>
          <w:marTop w:val="0"/>
          <w:marBottom w:val="0"/>
          <w:divBdr>
            <w:top w:val="none" w:sz="0" w:space="0" w:color="auto"/>
            <w:left w:val="none" w:sz="0" w:space="0" w:color="auto"/>
            <w:bottom w:val="none" w:sz="0" w:space="0" w:color="auto"/>
            <w:right w:val="none" w:sz="0" w:space="0" w:color="auto"/>
          </w:divBdr>
        </w:div>
        <w:div w:id="1560701062">
          <w:marLeft w:val="480"/>
          <w:marRight w:val="0"/>
          <w:marTop w:val="0"/>
          <w:marBottom w:val="0"/>
          <w:divBdr>
            <w:top w:val="none" w:sz="0" w:space="0" w:color="auto"/>
            <w:left w:val="none" w:sz="0" w:space="0" w:color="auto"/>
            <w:bottom w:val="none" w:sz="0" w:space="0" w:color="auto"/>
            <w:right w:val="none" w:sz="0" w:space="0" w:color="auto"/>
          </w:divBdr>
        </w:div>
        <w:div w:id="184902776">
          <w:marLeft w:val="480"/>
          <w:marRight w:val="0"/>
          <w:marTop w:val="0"/>
          <w:marBottom w:val="0"/>
          <w:divBdr>
            <w:top w:val="none" w:sz="0" w:space="0" w:color="auto"/>
            <w:left w:val="none" w:sz="0" w:space="0" w:color="auto"/>
            <w:bottom w:val="none" w:sz="0" w:space="0" w:color="auto"/>
            <w:right w:val="none" w:sz="0" w:space="0" w:color="auto"/>
          </w:divBdr>
        </w:div>
        <w:div w:id="1738287804">
          <w:marLeft w:val="480"/>
          <w:marRight w:val="0"/>
          <w:marTop w:val="0"/>
          <w:marBottom w:val="0"/>
          <w:divBdr>
            <w:top w:val="none" w:sz="0" w:space="0" w:color="auto"/>
            <w:left w:val="none" w:sz="0" w:space="0" w:color="auto"/>
            <w:bottom w:val="none" w:sz="0" w:space="0" w:color="auto"/>
            <w:right w:val="none" w:sz="0" w:space="0" w:color="auto"/>
          </w:divBdr>
        </w:div>
        <w:div w:id="254242003">
          <w:marLeft w:val="480"/>
          <w:marRight w:val="0"/>
          <w:marTop w:val="0"/>
          <w:marBottom w:val="0"/>
          <w:divBdr>
            <w:top w:val="none" w:sz="0" w:space="0" w:color="auto"/>
            <w:left w:val="none" w:sz="0" w:space="0" w:color="auto"/>
            <w:bottom w:val="none" w:sz="0" w:space="0" w:color="auto"/>
            <w:right w:val="none" w:sz="0" w:space="0" w:color="auto"/>
          </w:divBdr>
        </w:div>
        <w:div w:id="301274236">
          <w:marLeft w:val="480"/>
          <w:marRight w:val="0"/>
          <w:marTop w:val="0"/>
          <w:marBottom w:val="0"/>
          <w:divBdr>
            <w:top w:val="none" w:sz="0" w:space="0" w:color="auto"/>
            <w:left w:val="none" w:sz="0" w:space="0" w:color="auto"/>
            <w:bottom w:val="none" w:sz="0" w:space="0" w:color="auto"/>
            <w:right w:val="none" w:sz="0" w:space="0" w:color="auto"/>
          </w:divBdr>
        </w:div>
        <w:div w:id="1642032671">
          <w:marLeft w:val="480"/>
          <w:marRight w:val="0"/>
          <w:marTop w:val="0"/>
          <w:marBottom w:val="0"/>
          <w:divBdr>
            <w:top w:val="none" w:sz="0" w:space="0" w:color="auto"/>
            <w:left w:val="none" w:sz="0" w:space="0" w:color="auto"/>
            <w:bottom w:val="none" w:sz="0" w:space="0" w:color="auto"/>
            <w:right w:val="none" w:sz="0" w:space="0" w:color="auto"/>
          </w:divBdr>
        </w:div>
        <w:div w:id="1100873883">
          <w:marLeft w:val="480"/>
          <w:marRight w:val="0"/>
          <w:marTop w:val="0"/>
          <w:marBottom w:val="0"/>
          <w:divBdr>
            <w:top w:val="none" w:sz="0" w:space="0" w:color="auto"/>
            <w:left w:val="none" w:sz="0" w:space="0" w:color="auto"/>
            <w:bottom w:val="none" w:sz="0" w:space="0" w:color="auto"/>
            <w:right w:val="none" w:sz="0" w:space="0" w:color="auto"/>
          </w:divBdr>
        </w:div>
        <w:div w:id="940184027">
          <w:marLeft w:val="480"/>
          <w:marRight w:val="0"/>
          <w:marTop w:val="0"/>
          <w:marBottom w:val="0"/>
          <w:divBdr>
            <w:top w:val="none" w:sz="0" w:space="0" w:color="auto"/>
            <w:left w:val="none" w:sz="0" w:space="0" w:color="auto"/>
            <w:bottom w:val="none" w:sz="0" w:space="0" w:color="auto"/>
            <w:right w:val="none" w:sz="0" w:space="0" w:color="auto"/>
          </w:divBdr>
        </w:div>
        <w:div w:id="2034110743">
          <w:marLeft w:val="480"/>
          <w:marRight w:val="0"/>
          <w:marTop w:val="0"/>
          <w:marBottom w:val="0"/>
          <w:divBdr>
            <w:top w:val="none" w:sz="0" w:space="0" w:color="auto"/>
            <w:left w:val="none" w:sz="0" w:space="0" w:color="auto"/>
            <w:bottom w:val="none" w:sz="0" w:space="0" w:color="auto"/>
            <w:right w:val="none" w:sz="0" w:space="0" w:color="auto"/>
          </w:divBdr>
        </w:div>
        <w:div w:id="984620948">
          <w:marLeft w:val="480"/>
          <w:marRight w:val="0"/>
          <w:marTop w:val="0"/>
          <w:marBottom w:val="0"/>
          <w:divBdr>
            <w:top w:val="none" w:sz="0" w:space="0" w:color="auto"/>
            <w:left w:val="none" w:sz="0" w:space="0" w:color="auto"/>
            <w:bottom w:val="none" w:sz="0" w:space="0" w:color="auto"/>
            <w:right w:val="none" w:sz="0" w:space="0" w:color="auto"/>
          </w:divBdr>
        </w:div>
        <w:div w:id="2027050188">
          <w:marLeft w:val="480"/>
          <w:marRight w:val="0"/>
          <w:marTop w:val="0"/>
          <w:marBottom w:val="0"/>
          <w:divBdr>
            <w:top w:val="none" w:sz="0" w:space="0" w:color="auto"/>
            <w:left w:val="none" w:sz="0" w:space="0" w:color="auto"/>
            <w:bottom w:val="none" w:sz="0" w:space="0" w:color="auto"/>
            <w:right w:val="none" w:sz="0" w:space="0" w:color="auto"/>
          </w:divBdr>
        </w:div>
        <w:div w:id="833033270">
          <w:marLeft w:val="480"/>
          <w:marRight w:val="0"/>
          <w:marTop w:val="0"/>
          <w:marBottom w:val="0"/>
          <w:divBdr>
            <w:top w:val="none" w:sz="0" w:space="0" w:color="auto"/>
            <w:left w:val="none" w:sz="0" w:space="0" w:color="auto"/>
            <w:bottom w:val="none" w:sz="0" w:space="0" w:color="auto"/>
            <w:right w:val="none" w:sz="0" w:space="0" w:color="auto"/>
          </w:divBdr>
        </w:div>
        <w:div w:id="1959069338">
          <w:marLeft w:val="480"/>
          <w:marRight w:val="0"/>
          <w:marTop w:val="0"/>
          <w:marBottom w:val="0"/>
          <w:divBdr>
            <w:top w:val="none" w:sz="0" w:space="0" w:color="auto"/>
            <w:left w:val="none" w:sz="0" w:space="0" w:color="auto"/>
            <w:bottom w:val="none" w:sz="0" w:space="0" w:color="auto"/>
            <w:right w:val="none" w:sz="0" w:space="0" w:color="auto"/>
          </w:divBdr>
        </w:div>
        <w:div w:id="1385063437">
          <w:marLeft w:val="480"/>
          <w:marRight w:val="0"/>
          <w:marTop w:val="0"/>
          <w:marBottom w:val="0"/>
          <w:divBdr>
            <w:top w:val="none" w:sz="0" w:space="0" w:color="auto"/>
            <w:left w:val="none" w:sz="0" w:space="0" w:color="auto"/>
            <w:bottom w:val="none" w:sz="0" w:space="0" w:color="auto"/>
            <w:right w:val="none" w:sz="0" w:space="0" w:color="auto"/>
          </w:divBdr>
        </w:div>
        <w:div w:id="2094155692">
          <w:marLeft w:val="480"/>
          <w:marRight w:val="0"/>
          <w:marTop w:val="0"/>
          <w:marBottom w:val="0"/>
          <w:divBdr>
            <w:top w:val="none" w:sz="0" w:space="0" w:color="auto"/>
            <w:left w:val="none" w:sz="0" w:space="0" w:color="auto"/>
            <w:bottom w:val="none" w:sz="0" w:space="0" w:color="auto"/>
            <w:right w:val="none" w:sz="0" w:space="0" w:color="auto"/>
          </w:divBdr>
        </w:div>
        <w:div w:id="590622811">
          <w:marLeft w:val="480"/>
          <w:marRight w:val="0"/>
          <w:marTop w:val="0"/>
          <w:marBottom w:val="0"/>
          <w:divBdr>
            <w:top w:val="none" w:sz="0" w:space="0" w:color="auto"/>
            <w:left w:val="none" w:sz="0" w:space="0" w:color="auto"/>
            <w:bottom w:val="none" w:sz="0" w:space="0" w:color="auto"/>
            <w:right w:val="none" w:sz="0" w:space="0" w:color="auto"/>
          </w:divBdr>
        </w:div>
        <w:div w:id="543299353">
          <w:marLeft w:val="480"/>
          <w:marRight w:val="0"/>
          <w:marTop w:val="0"/>
          <w:marBottom w:val="0"/>
          <w:divBdr>
            <w:top w:val="none" w:sz="0" w:space="0" w:color="auto"/>
            <w:left w:val="none" w:sz="0" w:space="0" w:color="auto"/>
            <w:bottom w:val="none" w:sz="0" w:space="0" w:color="auto"/>
            <w:right w:val="none" w:sz="0" w:space="0" w:color="auto"/>
          </w:divBdr>
        </w:div>
        <w:div w:id="898325129">
          <w:marLeft w:val="480"/>
          <w:marRight w:val="0"/>
          <w:marTop w:val="0"/>
          <w:marBottom w:val="0"/>
          <w:divBdr>
            <w:top w:val="none" w:sz="0" w:space="0" w:color="auto"/>
            <w:left w:val="none" w:sz="0" w:space="0" w:color="auto"/>
            <w:bottom w:val="none" w:sz="0" w:space="0" w:color="auto"/>
            <w:right w:val="none" w:sz="0" w:space="0" w:color="auto"/>
          </w:divBdr>
        </w:div>
        <w:div w:id="1741058486">
          <w:marLeft w:val="480"/>
          <w:marRight w:val="0"/>
          <w:marTop w:val="0"/>
          <w:marBottom w:val="0"/>
          <w:divBdr>
            <w:top w:val="none" w:sz="0" w:space="0" w:color="auto"/>
            <w:left w:val="none" w:sz="0" w:space="0" w:color="auto"/>
            <w:bottom w:val="none" w:sz="0" w:space="0" w:color="auto"/>
            <w:right w:val="none" w:sz="0" w:space="0" w:color="auto"/>
          </w:divBdr>
        </w:div>
        <w:div w:id="1826584835">
          <w:marLeft w:val="480"/>
          <w:marRight w:val="0"/>
          <w:marTop w:val="0"/>
          <w:marBottom w:val="0"/>
          <w:divBdr>
            <w:top w:val="none" w:sz="0" w:space="0" w:color="auto"/>
            <w:left w:val="none" w:sz="0" w:space="0" w:color="auto"/>
            <w:bottom w:val="none" w:sz="0" w:space="0" w:color="auto"/>
            <w:right w:val="none" w:sz="0" w:space="0" w:color="auto"/>
          </w:divBdr>
        </w:div>
        <w:div w:id="484709268">
          <w:marLeft w:val="480"/>
          <w:marRight w:val="0"/>
          <w:marTop w:val="0"/>
          <w:marBottom w:val="0"/>
          <w:divBdr>
            <w:top w:val="none" w:sz="0" w:space="0" w:color="auto"/>
            <w:left w:val="none" w:sz="0" w:space="0" w:color="auto"/>
            <w:bottom w:val="none" w:sz="0" w:space="0" w:color="auto"/>
            <w:right w:val="none" w:sz="0" w:space="0" w:color="auto"/>
          </w:divBdr>
        </w:div>
        <w:div w:id="696584844">
          <w:marLeft w:val="480"/>
          <w:marRight w:val="0"/>
          <w:marTop w:val="0"/>
          <w:marBottom w:val="0"/>
          <w:divBdr>
            <w:top w:val="none" w:sz="0" w:space="0" w:color="auto"/>
            <w:left w:val="none" w:sz="0" w:space="0" w:color="auto"/>
            <w:bottom w:val="none" w:sz="0" w:space="0" w:color="auto"/>
            <w:right w:val="none" w:sz="0" w:space="0" w:color="auto"/>
          </w:divBdr>
        </w:div>
        <w:div w:id="471168921">
          <w:marLeft w:val="480"/>
          <w:marRight w:val="0"/>
          <w:marTop w:val="0"/>
          <w:marBottom w:val="0"/>
          <w:divBdr>
            <w:top w:val="none" w:sz="0" w:space="0" w:color="auto"/>
            <w:left w:val="none" w:sz="0" w:space="0" w:color="auto"/>
            <w:bottom w:val="none" w:sz="0" w:space="0" w:color="auto"/>
            <w:right w:val="none" w:sz="0" w:space="0" w:color="auto"/>
          </w:divBdr>
        </w:div>
        <w:div w:id="1448234398">
          <w:marLeft w:val="480"/>
          <w:marRight w:val="0"/>
          <w:marTop w:val="0"/>
          <w:marBottom w:val="0"/>
          <w:divBdr>
            <w:top w:val="none" w:sz="0" w:space="0" w:color="auto"/>
            <w:left w:val="none" w:sz="0" w:space="0" w:color="auto"/>
            <w:bottom w:val="none" w:sz="0" w:space="0" w:color="auto"/>
            <w:right w:val="none" w:sz="0" w:space="0" w:color="auto"/>
          </w:divBdr>
        </w:div>
        <w:div w:id="874271073">
          <w:marLeft w:val="480"/>
          <w:marRight w:val="0"/>
          <w:marTop w:val="0"/>
          <w:marBottom w:val="0"/>
          <w:divBdr>
            <w:top w:val="none" w:sz="0" w:space="0" w:color="auto"/>
            <w:left w:val="none" w:sz="0" w:space="0" w:color="auto"/>
            <w:bottom w:val="none" w:sz="0" w:space="0" w:color="auto"/>
            <w:right w:val="none" w:sz="0" w:space="0" w:color="auto"/>
          </w:divBdr>
        </w:div>
        <w:div w:id="331956723">
          <w:marLeft w:val="480"/>
          <w:marRight w:val="0"/>
          <w:marTop w:val="0"/>
          <w:marBottom w:val="0"/>
          <w:divBdr>
            <w:top w:val="none" w:sz="0" w:space="0" w:color="auto"/>
            <w:left w:val="none" w:sz="0" w:space="0" w:color="auto"/>
            <w:bottom w:val="none" w:sz="0" w:space="0" w:color="auto"/>
            <w:right w:val="none" w:sz="0" w:space="0" w:color="auto"/>
          </w:divBdr>
        </w:div>
        <w:div w:id="316963394">
          <w:marLeft w:val="480"/>
          <w:marRight w:val="0"/>
          <w:marTop w:val="0"/>
          <w:marBottom w:val="0"/>
          <w:divBdr>
            <w:top w:val="none" w:sz="0" w:space="0" w:color="auto"/>
            <w:left w:val="none" w:sz="0" w:space="0" w:color="auto"/>
            <w:bottom w:val="none" w:sz="0" w:space="0" w:color="auto"/>
            <w:right w:val="none" w:sz="0" w:space="0" w:color="auto"/>
          </w:divBdr>
        </w:div>
        <w:div w:id="1336617876">
          <w:marLeft w:val="480"/>
          <w:marRight w:val="0"/>
          <w:marTop w:val="0"/>
          <w:marBottom w:val="0"/>
          <w:divBdr>
            <w:top w:val="none" w:sz="0" w:space="0" w:color="auto"/>
            <w:left w:val="none" w:sz="0" w:space="0" w:color="auto"/>
            <w:bottom w:val="none" w:sz="0" w:space="0" w:color="auto"/>
            <w:right w:val="none" w:sz="0" w:space="0" w:color="auto"/>
          </w:divBdr>
        </w:div>
        <w:div w:id="1337267745">
          <w:marLeft w:val="480"/>
          <w:marRight w:val="0"/>
          <w:marTop w:val="0"/>
          <w:marBottom w:val="0"/>
          <w:divBdr>
            <w:top w:val="none" w:sz="0" w:space="0" w:color="auto"/>
            <w:left w:val="none" w:sz="0" w:space="0" w:color="auto"/>
            <w:bottom w:val="none" w:sz="0" w:space="0" w:color="auto"/>
            <w:right w:val="none" w:sz="0" w:space="0" w:color="auto"/>
          </w:divBdr>
        </w:div>
        <w:div w:id="1860774121">
          <w:marLeft w:val="480"/>
          <w:marRight w:val="0"/>
          <w:marTop w:val="0"/>
          <w:marBottom w:val="0"/>
          <w:divBdr>
            <w:top w:val="none" w:sz="0" w:space="0" w:color="auto"/>
            <w:left w:val="none" w:sz="0" w:space="0" w:color="auto"/>
            <w:bottom w:val="none" w:sz="0" w:space="0" w:color="auto"/>
            <w:right w:val="none" w:sz="0" w:space="0" w:color="auto"/>
          </w:divBdr>
        </w:div>
        <w:div w:id="130565230">
          <w:marLeft w:val="480"/>
          <w:marRight w:val="0"/>
          <w:marTop w:val="0"/>
          <w:marBottom w:val="0"/>
          <w:divBdr>
            <w:top w:val="none" w:sz="0" w:space="0" w:color="auto"/>
            <w:left w:val="none" w:sz="0" w:space="0" w:color="auto"/>
            <w:bottom w:val="none" w:sz="0" w:space="0" w:color="auto"/>
            <w:right w:val="none" w:sz="0" w:space="0" w:color="auto"/>
          </w:divBdr>
        </w:div>
        <w:div w:id="1305160936">
          <w:marLeft w:val="480"/>
          <w:marRight w:val="0"/>
          <w:marTop w:val="0"/>
          <w:marBottom w:val="0"/>
          <w:divBdr>
            <w:top w:val="none" w:sz="0" w:space="0" w:color="auto"/>
            <w:left w:val="none" w:sz="0" w:space="0" w:color="auto"/>
            <w:bottom w:val="none" w:sz="0" w:space="0" w:color="auto"/>
            <w:right w:val="none" w:sz="0" w:space="0" w:color="auto"/>
          </w:divBdr>
        </w:div>
        <w:div w:id="1162044395">
          <w:marLeft w:val="480"/>
          <w:marRight w:val="0"/>
          <w:marTop w:val="0"/>
          <w:marBottom w:val="0"/>
          <w:divBdr>
            <w:top w:val="none" w:sz="0" w:space="0" w:color="auto"/>
            <w:left w:val="none" w:sz="0" w:space="0" w:color="auto"/>
            <w:bottom w:val="none" w:sz="0" w:space="0" w:color="auto"/>
            <w:right w:val="none" w:sz="0" w:space="0" w:color="auto"/>
          </w:divBdr>
        </w:div>
        <w:div w:id="1191919764">
          <w:marLeft w:val="480"/>
          <w:marRight w:val="0"/>
          <w:marTop w:val="0"/>
          <w:marBottom w:val="0"/>
          <w:divBdr>
            <w:top w:val="none" w:sz="0" w:space="0" w:color="auto"/>
            <w:left w:val="none" w:sz="0" w:space="0" w:color="auto"/>
            <w:bottom w:val="none" w:sz="0" w:space="0" w:color="auto"/>
            <w:right w:val="none" w:sz="0" w:space="0" w:color="auto"/>
          </w:divBdr>
        </w:div>
        <w:div w:id="2057587473">
          <w:marLeft w:val="480"/>
          <w:marRight w:val="0"/>
          <w:marTop w:val="0"/>
          <w:marBottom w:val="0"/>
          <w:divBdr>
            <w:top w:val="none" w:sz="0" w:space="0" w:color="auto"/>
            <w:left w:val="none" w:sz="0" w:space="0" w:color="auto"/>
            <w:bottom w:val="none" w:sz="0" w:space="0" w:color="auto"/>
            <w:right w:val="none" w:sz="0" w:space="0" w:color="auto"/>
          </w:divBdr>
        </w:div>
        <w:div w:id="1651246238">
          <w:marLeft w:val="480"/>
          <w:marRight w:val="0"/>
          <w:marTop w:val="0"/>
          <w:marBottom w:val="0"/>
          <w:divBdr>
            <w:top w:val="none" w:sz="0" w:space="0" w:color="auto"/>
            <w:left w:val="none" w:sz="0" w:space="0" w:color="auto"/>
            <w:bottom w:val="none" w:sz="0" w:space="0" w:color="auto"/>
            <w:right w:val="none" w:sz="0" w:space="0" w:color="auto"/>
          </w:divBdr>
        </w:div>
        <w:div w:id="871039494">
          <w:marLeft w:val="480"/>
          <w:marRight w:val="0"/>
          <w:marTop w:val="0"/>
          <w:marBottom w:val="0"/>
          <w:divBdr>
            <w:top w:val="none" w:sz="0" w:space="0" w:color="auto"/>
            <w:left w:val="none" w:sz="0" w:space="0" w:color="auto"/>
            <w:bottom w:val="none" w:sz="0" w:space="0" w:color="auto"/>
            <w:right w:val="none" w:sz="0" w:space="0" w:color="auto"/>
          </w:divBdr>
        </w:div>
        <w:div w:id="742683768">
          <w:marLeft w:val="480"/>
          <w:marRight w:val="0"/>
          <w:marTop w:val="0"/>
          <w:marBottom w:val="0"/>
          <w:divBdr>
            <w:top w:val="none" w:sz="0" w:space="0" w:color="auto"/>
            <w:left w:val="none" w:sz="0" w:space="0" w:color="auto"/>
            <w:bottom w:val="none" w:sz="0" w:space="0" w:color="auto"/>
            <w:right w:val="none" w:sz="0" w:space="0" w:color="auto"/>
          </w:divBdr>
        </w:div>
        <w:div w:id="1556044100">
          <w:marLeft w:val="480"/>
          <w:marRight w:val="0"/>
          <w:marTop w:val="0"/>
          <w:marBottom w:val="0"/>
          <w:divBdr>
            <w:top w:val="none" w:sz="0" w:space="0" w:color="auto"/>
            <w:left w:val="none" w:sz="0" w:space="0" w:color="auto"/>
            <w:bottom w:val="none" w:sz="0" w:space="0" w:color="auto"/>
            <w:right w:val="none" w:sz="0" w:space="0" w:color="auto"/>
          </w:divBdr>
        </w:div>
        <w:div w:id="396323657">
          <w:marLeft w:val="480"/>
          <w:marRight w:val="0"/>
          <w:marTop w:val="0"/>
          <w:marBottom w:val="0"/>
          <w:divBdr>
            <w:top w:val="none" w:sz="0" w:space="0" w:color="auto"/>
            <w:left w:val="none" w:sz="0" w:space="0" w:color="auto"/>
            <w:bottom w:val="none" w:sz="0" w:space="0" w:color="auto"/>
            <w:right w:val="none" w:sz="0" w:space="0" w:color="auto"/>
          </w:divBdr>
        </w:div>
        <w:div w:id="32315708">
          <w:marLeft w:val="480"/>
          <w:marRight w:val="0"/>
          <w:marTop w:val="0"/>
          <w:marBottom w:val="0"/>
          <w:divBdr>
            <w:top w:val="none" w:sz="0" w:space="0" w:color="auto"/>
            <w:left w:val="none" w:sz="0" w:space="0" w:color="auto"/>
            <w:bottom w:val="none" w:sz="0" w:space="0" w:color="auto"/>
            <w:right w:val="none" w:sz="0" w:space="0" w:color="auto"/>
          </w:divBdr>
        </w:div>
        <w:div w:id="417333999">
          <w:marLeft w:val="480"/>
          <w:marRight w:val="0"/>
          <w:marTop w:val="0"/>
          <w:marBottom w:val="0"/>
          <w:divBdr>
            <w:top w:val="none" w:sz="0" w:space="0" w:color="auto"/>
            <w:left w:val="none" w:sz="0" w:space="0" w:color="auto"/>
            <w:bottom w:val="none" w:sz="0" w:space="0" w:color="auto"/>
            <w:right w:val="none" w:sz="0" w:space="0" w:color="auto"/>
          </w:divBdr>
        </w:div>
        <w:div w:id="522204150">
          <w:marLeft w:val="480"/>
          <w:marRight w:val="0"/>
          <w:marTop w:val="0"/>
          <w:marBottom w:val="0"/>
          <w:divBdr>
            <w:top w:val="none" w:sz="0" w:space="0" w:color="auto"/>
            <w:left w:val="none" w:sz="0" w:space="0" w:color="auto"/>
            <w:bottom w:val="none" w:sz="0" w:space="0" w:color="auto"/>
            <w:right w:val="none" w:sz="0" w:space="0" w:color="auto"/>
          </w:divBdr>
        </w:div>
        <w:div w:id="99617067">
          <w:marLeft w:val="480"/>
          <w:marRight w:val="0"/>
          <w:marTop w:val="0"/>
          <w:marBottom w:val="0"/>
          <w:divBdr>
            <w:top w:val="none" w:sz="0" w:space="0" w:color="auto"/>
            <w:left w:val="none" w:sz="0" w:space="0" w:color="auto"/>
            <w:bottom w:val="none" w:sz="0" w:space="0" w:color="auto"/>
            <w:right w:val="none" w:sz="0" w:space="0" w:color="auto"/>
          </w:divBdr>
        </w:div>
        <w:div w:id="787968493">
          <w:marLeft w:val="480"/>
          <w:marRight w:val="0"/>
          <w:marTop w:val="0"/>
          <w:marBottom w:val="0"/>
          <w:divBdr>
            <w:top w:val="none" w:sz="0" w:space="0" w:color="auto"/>
            <w:left w:val="none" w:sz="0" w:space="0" w:color="auto"/>
            <w:bottom w:val="none" w:sz="0" w:space="0" w:color="auto"/>
            <w:right w:val="none" w:sz="0" w:space="0" w:color="auto"/>
          </w:divBdr>
        </w:div>
        <w:div w:id="994841902">
          <w:marLeft w:val="480"/>
          <w:marRight w:val="0"/>
          <w:marTop w:val="0"/>
          <w:marBottom w:val="0"/>
          <w:divBdr>
            <w:top w:val="none" w:sz="0" w:space="0" w:color="auto"/>
            <w:left w:val="none" w:sz="0" w:space="0" w:color="auto"/>
            <w:bottom w:val="none" w:sz="0" w:space="0" w:color="auto"/>
            <w:right w:val="none" w:sz="0" w:space="0" w:color="auto"/>
          </w:divBdr>
        </w:div>
        <w:div w:id="420952069">
          <w:marLeft w:val="480"/>
          <w:marRight w:val="0"/>
          <w:marTop w:val="0"/>
          <w:marBottom w:val="0"/>
          <w:divBdr>
            <w:top w:val="none" w:sz="0" w:space="0" w:color="auto"/>
            <w:left w:val="none" w:sz="0" w:space="0" w:color="auto"/>
            <w:bottom w:val="none" w:sz="0" w:space="0" w:color="auto"/>
            <w:right w:val="none" w:sz="0" w:space="0" w:color="auto"/>
          </w:divBdr>
        </w:div>
        <w:div w:id="609046402">
          <w:marLeft w:val="480"/>
          <w:marRight w:val="0"/>
          <w:marTop w:val="0"/>
          <w:marBottom w:val="0"/>
          <w:divBdr>
            <w:top w:val="none" w:sz="0" w:space="0" w:color="auto"/>
            <w:left w:val="none" w:sz="0" w:space="0" w:color="auto"/>
            <w:bottom w:val="none" w:sz="0" w:space="0" w:color="auto"/>
            <w:right w:val="none" w:sz="0" w:space="0" w:color="auto"/>
          </w:divBdr>
        </w:div>
        <w:div w:id="1044526620">
          <w:marLeft w:val="480"/>
          <w:marRight w:val="0"/>
          <w:marTop w:val="0"/>
          <w:marBottom w:val="0"/>
          <w:divBdr>
            <w:top w:val="none" w:sz="0" w:space="0" w:color="auto"/>
            <w:left w:val="none" w:sz="0" w:space="0" w:color="auto"/>
            <w:bottom w:val="none" w:sz="0" w:space="0" w:color="auto"/>
            <w:right w:val="none" w:sz="0" w:space="0" w:color="auto"/>
          </w:divBdr>
        </w:div>
        <w:div w:id="1839031860">
          <w:marLeft w:val="480"/>
          <w:marRight w:val="0"/>
          <w:marTop w:val="0"/>
          <w:marBottom w:val="0"/>
          <w:divBdr>
            <w:top w:val="none" w:sz="0" w:space="0" w:color="auto"/>
            <w:left w:val="none" w:sz="0" w:space="0" w:color="auto"/>
            <w:bottom w:val="none" w:sz="0" w:space="0" w:color="auto"/>
            <w:right w:val="none" w:sz="0" w:space="0" w:color="auto"/>
          </w:divBdr>
        </w:div>
        <w:div w:id="273170633">
          <w:marLeft w:val="480"/>
          <w:marRight w:val="0"/>
          <w:marTop w:val="0"/>
          <w:marBottom w:val="0"/>
          <w:divBdr>
            <w:top w:val="none" w:sz="0" w:space="0" w:color="auto"/>
            <w:left w:val="none" w:sz="0" w:space="0" w:color="auto"/>
            <w:bottom w:val="none" w:sz="0" w:space="0" w:color="auto"/>
            <w:right w:val="none" w:sz="0" w:space="0" w:color="auto"/>
          </w:divBdr>
        </w:div>
        <w:div w:id="2045325364">
          <w:marLeft w:val="480"/>
          <w:marRight w:val="0"/>
          <w:marTop w:val="0"/>
          <w:marBottom w:val="0"/>
          <w:divBdr>
            <w:top w:val="none" w:sz="0" w:space="0" w:color="auto"/>
            <w:left w:val="none" w:sz="0" w:space="0" w:color="auto"/>
            <w:bottom w:val="none" w:sz="0" w:space="0" w:color="auto"/>
            <w:right w:val="none" w:sz="0" w:space="0" w:color="auto"/>
          </w:divBdr>
        </w:div>
        <w:div w:id="1262489450">
          <w:marLeft w:val="480"/>
          <w:marRight w:val="0"/>
          <w:marTop w:val="0"/>
          <w:marBottom w:val="0"/>
          <w:divBdr>
            <w:top w:val="none" w:sz="0" w:space="0" w:color="auto"/>
            <w:left w:val="none" w:sz="0" w:space="0" w:color="auto"/>
            <w:bottom w:val="none" w:sz="0" w:space="0" w:color="auto"/>
            <w:right w:val="none" w:sz="0" w:space="0" w:color="auto"/>
          </w:divBdr>
        </w:div>
        <w:div w:id="1764301211">
          <w:marLeft w:val="480"/>
          <w:marRight w:val="0"/>
          <w:marTop w:val="0"/>
          <w:marBottom w:val="0"/>
          <w:divBdr>
            <w:top w:val="none" w:sz="0" w:space="0" w:color="auto"/>
            <w:left w:val="none" w:sz="0" w:space="0" w:color="auto"/>
            <w:bottom w:val="none" w:sz="0" w:space="0" w:color="auto"/>
            <w:right w:val="none" w:sz="0" w:space="0" w:color="auto"/>
          </w:divBdr>
        </w:div>
        <w:div w:id="1481116068">
          <w:marLeft w:val="480"/>
          <w:marRight w:val="0"/>
          <w:marTop w:val="0"/>
          <w:marBottom w:val="0"/>
          <w:divBdr>
            <w:top w:val="none" w:sz="0" w:space="0" w:color="auto"/>
            <w:left w:val="none" w:sz="0" w:space="0" w:color="auto"/>
            <w:bottom w:val="none" w:sz="0" w:space="0" w:color="auto"/>
            <w:right w:val="none" w:sz="0" w:space="0" w:color="auto"/>
          </w:divBdr>
        </w:div>
        <w:div w:id="1631083966">
          <w:marLeft w:val="480"/>
          <w:marRight w:val="0"/>
          <w:marTop w:val="0"/>
          <w:marBottom w:val="0"/>
          <w:divBdr>
            <w:top w:val="none" w:sz="0" w:space="0" w:color="auto"/>
            <w:left w:val="none" w:sz="0" w:space="0" w:color="auto"/>
            <w:bottom w:val="none" w:sz="0" w:space="0" w:color="auto"/>
            <w:right w:val="none" w:sz="0" w:space="0" w:color="auto"/>
          </w:divBdr>
        </w:div>
        <w:div w:id="1869369523">
          <w:marLeft w:val="480"/>
          <w:marRight w:val="0"/>
          <w:marTop w:val="0"/>
          <w:marBottom w:val="0"/>
          <w:divBdr>
            <w:top w:val="none" w:sz="0" w:space="0" w:color="auto"/>
            <w:left w:val="none" w:sz="0" w:space="0" w:color="auto"/>
            <w:bottom w:val="none" w:sz="0" w:space="0" w:color="auto"/>
            <w:right w:val="none" w:sz="0" w:space="0" w:color="auto"/>
          </w:divBdr>
        </w:div>
        <w:div w:id="1986277432">
          <w:marLeft w:val="480"/>
          <w:marRight w:val="0"/>
          <w:marTop w:val="0"/>
          <w:marBottom w:val="0"/>
          <w:divBdr>
            <w:top w:val="none" w:sz="0" w:space="0" w:color="auto"/>
            <w:left w:val="none" w:sz="0" w:space="0" w:color="auto"/>
            <w:bottom w:val="none" w:sz="0" w:space="0" w:color="auto"/>
            <w:right w:val="none" w:sz="0" w:space="0" w:color="auto"/>
          </w:divBdr>
        </w:div>
        <w:div w:id="1691488126">
          <w:marLeft w:val="480"/>
          <w:marRight w:val="0"/>
          <w:marTop w:val="0"/>
          <w:marBottom w:val="0"/>
          <w:divBdr>
            <w:top w:val="none" w:sz="0" w:space="0" w:color="auto"/>
            <w:left w:val="none" w:sz="0" w:space="0" w:color="auto"/>
            <w:bottom w:val="none" w:sz="0" w:space="0" w:color="auto"/>
            <w:right w:val="none" w:sz="0" w:space="0" w:color="auto"/>
          </w:divBdr>
        </w:div>
        <w:div w:id="1603026406">
          <w:marLeft w:val="480"/>
          <w:marRight w:val="0"/>
          <w:marTop w:val="0"/>
          <w:marBottom w:val="0"/>
          <w:divBdr>
            <w:top w:val="none" w:sz="0" w:space="0" w:color="auto"/>
            <w:left w:val="none" w:sz="0" w:space="0" w:color="auto"/>
            <w:bottom w:val="none" w:sz="0" w:space="0" w:color="auto"/>
            <w:right w:val="none" w:sz="0" w:space="0" w:color="auto"/>
          </w:divBdr>
        </w:div>
        <w:div w:id="1271013078">
          <w:marLeft w:val="480"/>
          <w:marRight w:val="0"/>
          <w:marTop w:val="0"/>
          <w:marBottom w:val="0"/>
          <w:divBdr>
            <w:top w:val="none" w:sz="0" w:space="0" w:color="auto"/>
            <w:left w:val="none" w:sz="0" w:space="0" w:color="auto"/>
            <w:bottom w:val="none" w:sz="0" w:space="0" w:color="auto"/>
            <w:right w:val="none" w:sz="0" w:space="0" w:color="auto"/>
          </w:divBdr>
        </w:div>
        <w:div w:id="2050104114">
          <w:marLeft w:val="480"/>
          <w:marRight w:val="0"/>
          <w:marTop w:val="0"/>
          <w:marBottom w:val="0"/>
          <w:divBdr>
            <w:top w:val="none" w:sz="0" w:space="0" w:color="auto"/>
            <w:left w:val="none" w:sz="0" w:space="0" w:color="auto"/>
            <w:bottom w:val="none" w:sz="0" w:space="0" w:color="auto"/>
            <w:right w:val="none" w:sz="0" w:space="0" w:color="auto"/>
          </w:divBdr>
        </w:div>
        <w:div w:id="1617559950">
          <w:marLeft w:val="480"/>
          <w:marRight w:val="0"/>
          <w:marTop w:val="0"/>
          <w:marBottom w:val="0"/>
          <w:divBdr>
            <w:top w:val="none" w:sz="0" w:space="0" w:color="auto"/>
            <w:left w:val="none" w:sz="0" w:space="0" w:color="auto"/>
            <w:bottom w:val="none" w:sz="0" w:space="0" w:color="auto"/>
            <w:right w:val="none" w:sz="0" w:space="0" w:color="auto"/>
          </w:divBdr>
        </w:div>
        <w:div w:id="621037464">
          <w:marLeft w:val="480"/>
          <w:marRight w:val="0"/>
          <w:marTop w:val="0"/>
          <w:marBottom w:val="0"/>
          <w:divBdr>
            <w:top w:val="none" w:sz="0" w:space="0" w:color="auto"/>
            <w:left w:val="none" w:sz="0" w:space="0" w:color="auto"/>
            <w:bottom w:val="none" w:sz="0" w:space="0" w:color="auto"/>
            <w:right w:val="none" w:sz="0" w:space="0" w:color="auto"/>
          </w:divBdr>
        </w:div>
        <w:div w:id="751241163">
          <w:marLeft w:val="480"/>
          <w:marRight w:val="0"/>
          <w:marTop w:val="0"/>
          <w:marBottom w:val="0"/>
          <w:divBdr>
            <w:top w:val="none" w:sz="0" w:space="0" w:color="auto"/>
            <w:left w:val="none" w:sz="0" w:space="0" w:color="auto"/>
            <w:bottom w:val="none" w:sz="0" w:space="0" w:color="auto"/>
            <w:right w:val="none" w:sz="0" w:space="0" w:color="auto"/>
          </w:divBdr>
        </w:div>
        <w:div w:id="318537147">
          <w:marLeft w:val="480"/>
          <w:marRight w:val="0"/>
          <w:marTop w:val="0"/>
          <w:marBottom w:val="0"/>
          <w:divBdr>
            <w:top w:val="none" w:sz="0" w:space="0" w:color="auto"/>
            <w:left w:val="none" w:sz="0" w:space="0" w:color="auto"/>
            <w:bottom w:val="none" w:sz="0" w:space="0" w:color="auto"/>
            <w:right w:val="none" w:sz="0" w:space="0" w:color="auto"/>
          </w:divBdr>
        </w:div>
        <w:div w:id="302348218">
          <w:marLeft w:val="480"/>
          <w:marRight w:val="0"/>
          <w:marTop w:val="0"/>
          <w:marBottom w:val="0"/>
          <w:divBdr>
            <w:top w:val="none" w:sz="0" w:space="0" w:color="auto"/>
            <w:left w:val="none" w:sz="0" w:space="0" w:color="auto"/>
            <w:bottom w:val="none" w:sz="0" w:space="0" w:color="auto"/>
            <w:right w:val="none" w:sz="0" w:space="0" w:color="auto"/>
          </w:divBdr>
        </w:div>
        <w:div w:id="1152023513">
          <w:marLeft w:val="480"/>
          <w:marRight w:val="0"/>
          <w:marTop w:val="0"/>
          <w:marBottom w:val="0"/>
          <w:divBdr>
            <w:top w:val="none" w:sz="0" w:space="0" w:color="auto"/>
            <w:left w:val="none" w:sz="0" w:space="0" w:color="auto"/>
            <w:bottom w:val="none" w:sz="0" w:space="0" w:color="auto"/>
            <w:right w:val="none" w:sz="0" w:space="0" w:color="auto"/>
          </w:divBdr>
        </w:div>
        <w:div w:id="1731465412">
          <w:marLeft w:val="480"/>
          <w:marRight w:val="0"/>
          <w:marTop w:val="0"/>
          <w:marBottom w:val="0"/>
          <w:divBdr>
            <w:top w:val="none" w:sz="0" w:space="0" w:color="auto"/>
            <w:left w:val="none" w:sz="0" w:space="0" w:color="auto"/>
            <w:bottom w:val="none" w:sz="0" w:space="0" w:color="auto"/>
            <w:right w:val="none" w:sz="0" w:space="0" w:color="auto"/>
          </w:divBdr>
        </w:div>
        <w:div w:id="808211184">
          <w:marLeft w:val="480"/>
          <w:marRight w:val="0"/>
          <w:marTop w:val="0"/>
          <w:marBottom w:val="0"/>
          <w:divBdr>
            <w:top w:val="none" w:sz="0" w:space="0" w:color="auto"/>
            <w:left w:val="none" w:sz="0" w:space="0" w:color="auto"/>
            <w:bottom w:val="none" w:sz="0" w:space="0" w:color="auto"/>
            <w:right w:val="none" w:sz="0" w:space="0" w:color="auto"/>
          </w:divBdr>
        </w:div>
        <w:div w:id="1581863863">
          <w:marLeft w:val="480"/>
          <w:marRight w:val="0"/>
          <w:marTop w:val="0"/>
          <w:marBottom w:val="0"/>
          <w:divBdr>
            <w:top w:val="none" w:sz="0" w:space="0" w:color="auto"/>
            <w:left w:val="none" w:sz="0" w:space="0" w:color="auto"/>
            <w:bottom w:val="none" w:sz="0" w:space="0" w:color="auto"/>
            <w:right w:val="none" w:sz="0" w:space="0" w:color="auto"/>
          </w:divBdr>
        </w:div>
        <w:div w:id="1121800445">
          <w:marLeft w:val="480"/>
          <w:marRight w:val="0"/>
          <w:marTop w:val="0"/>
          <w:marBottom w:val="0"/>
          <w:divBdr>
            <w:top w:val="none" w:sz="0" w:space="0" w:color="auto"/>
            <w:left w:val="none" w:sz="0" w:space="0" w:color="auto"/>
            <w:bottom w:val="none" w:sz="0" w:space="0" w:color="auto"/>
            <w:right w:val="none" w:sz="0" w:space="0" w:color="auto"/>
          </w:divBdr>
        </w:div>
        <w:div w:id="414791904">
          <w:marLeft w:val="480"/>
          <w:marRight w:val="0"/>
          <w:marTop w:val="0"/>
          <w:marBottom w:val="0"/>
          <w:divBdr>
            <w:top w:val="none" w:sz="0" w:space="0" w:color="auto"/>
            <w:left w:val="none" w:sz="0" w:space="0" w:color="auto"/>
            <w:bottom w:val="none" w:sz="0" w:space="0" w:color="auto"/>
            <w:right w:val="none" w:sz="0" w:space="0" w:color="auto"/>
          </w:divBdr>
        </w:div>
        <w:div w:id="2123256125">
          <w:marLeft w:val="480"/>
          <w:marRight w:val="0"/>
          <w:marTop w:val="0"/>
          <w:marBottom w:val="0"/>
          <w:divBdr>
            <w:top w:val="none" w:sz="0" w:space="0" w:color="auto"/>
            <w:left w:val="none" w:sz="0" w:space="0" w:color="auto"/>
            <w:bottom w:val="none" w:sz="0" w:space="0" w:color="auto"/>
            <w:right w:val="none" w:sz="0" w:space="0" w:color="auto"/>
          </w:divBdr>
        </w:div>
        <w:div w:id="794563412">
          <w:marLeft w:val="480"/>
          <w:marRight w:val="0"/>
          <w:marTop w:val="0"/>
          <w:marBottom w:val="0"/>
          <w:divBdr>
            <w:top w:val="none" w:sz="0" w:space="0" w:color="auto"/>
            <w:left w:val="none" w:sz="0" w:space="0" w:color="auto"/>
            <w:bottom w:val="none" w:sz="0" w:space="0" w:color="auto"/>
            <w:right w:val="none" w:sz="0" w:space="0" w:color="auto"/>
          </w:divBdr>
        </w:div>
        <w:div w:id="384723313">
          <w:marLeft w:val="480"/>
          <w:marRight w:val="0"/>
          <w:marTop w:val="0"/>
          <w:marBottom w:val="0"/>
          <w:divBdr>
            <w:top w:val="none" w:sz="0" w:space="0" w:color="auto"/>
            <w:left w:val="none" w:sz="0" w:space="0" w:color="auto"/>
            <w:bottom w:val="none" w:sz="0" w:space="0" w:color="auto"/>
            <w:right w:val="none" w:sz="0" w:space="0" w:color="auto"/>
          </w:divBdr>
        </w:div>
        <w:div w:id="1175268682">
          <w:marLeft w:val="480"/>
          <w:marRight w:val="0"/>
          <w:marTop w:val="0"/>
          <w:marBottom w:val="0"/>
          <w:divBdr>
            <w:top w:val="none" w:sz="0" w:space="0" w:color="auto"/>
            <w:left w:val="none" w:sz="0" w:space="0" w:color="auto"/>
            <w:bottom w:val="none" w:sz="0" w:space="0" w:color="auto"/>
            <w:right w:val="none" w:sz="0" w:space="0" w:color="auto"/>
          </w:divBdr>
        </w:div>
        <w:div w:id="1952861332">
          <w:marLeft w:val="480"/>
          <w:marRight w:val="0"/>
          <w:marTop w:val="0"/>
          <w:marBottom w:val="0"/>
          <w:divBdr>
            <w:top w:val="none" w:sz="0" w:space="0" w:color="auto"/>
            <w:left w:val="none" w:sz="0" w:space="0" w:color="auto"/>
            <w:bottom w:val="none" w:sz="0" w:space="0" w:color="auto"/>
            <w:right w:val="none" w:sz="0" w:space="0" w:color="auto"/>
          </w:divBdr>
        </w:div>
        <w:div w:id="1562137627">
          <w:marLeft w:val="480"/>
          <w:marRight w:val="0"/>
          <w:marTop w:val="0"/>
          <w:marBottom w:val="0"/>
          <w:divBdr>
            <w:top w:val="none" w:sz="0" w:space="0" w:color="auto"/>
            <w:left w:val="none" w:sz="0" w:space="0" w:color="auto"/>
            <w:bottom w:val="none" w:sz="0" w:space="0" w:color="auto"/>
            <w:right w:val="none" w:sz="0" w:space="0" w:color="auto"/>
          </w:divBdr>
        </w:div>
        <w:div w:id="537207174">
          <w:marLeft w:val="480"/>
          <w:marRight w:val="0"/>
          <w:marTop w:val="0"/>
          <w:marBottom w:val="0"/>
          <w:divBdr>
            <w:top w:val="none" w:sz="0" w:space="0" w:color="auto"/>
            <w:left w:val="none" w:sz="0" w:space="0" w:color="auto"/>
            <w:bottom w:val="none" w:sz="0" w:space="0" w:color="auto"/>
            <w:right w:val="none" w:sz="0" w:space="0" w:color="auto"/>
          </w:divBdr>
        </w:div>
        <w:div w:id="596444309">
          <w:marLeft w:val="480"/>
          <w:marRight w:val="0"/>
          <w:marTop w:val="0"/>
          <w:marBottom w:val="0"/>
          <w:divBdr>
            <w:top w:val="none" w:sz="0" w:space="0" w:color="auto"/>
            <w:left w:val="none" w:sz="0" w:space="0" w:color="auto"/>
            <w:bottom w:val="none" w:sz="0" w:space="0" w:color="auto"/>
            <w:right w:val="none" w:sz="0" w:space="0" w:color="auto"/>
          </w:divBdr>
        </w:div>
        <w:div w:id="1614439705">
          <w:marLeft w:val="480"/>
          <w:marRight w:val="0"/>
          <w:marTop w:val="0"/>
          <w:marBottom w:val="0"/>
          <w:divBdr>
            <w:top w:val="none" w:sz="0" w:space="0" w:color="auto"/>
            <w:left w:val="none" w:sz="0" w:space="0" w:color="auto"/>
            <w:bottom w:val="none" w:sz="0" w:space="0" w:color="auto"/>
            <w:right w:val="none" w:sz="0" w:space="0" w:color="auto"/>
          </w:divBdr>
        </w:div>
        <w:div w:id="606273732">
          <w:marLeft w:val="480"/>
          <w:marRight w:val="0"/>
          <w:marTop w:val="0"/>
          <w:marBottom w:val="0"/>
          <w:divBdr>
            <w:top w:val="none" w:sz="0" w:space="0" w:color="auto"/>
            <w:left w:val="none" w:sz="0" w:space="0" w:color="auto"/>
            <w:bottom w:val="none" w:sz="0" w:space="0" w:color="auto"/>
            <w:right w:val="none" w:sz="0" w:space="0" w:color="auto"/>
          </w:divBdr>
        </w:div>
        <w:div w:id="1511793508">
          <w:marLeft w:val="480"/>
          <w:marRight w:val="0"/>
          <w:marTop w:val="0"/>
          <w:marBottom w:val="0"/>
          <w:divBdr>
            <w:top w:val="none" w:sz="0" w:space="0" w:color="auto"/>
            <w:left w:val="none" w:sz="0" w:space="0" w:color="auto"/>
            <w:bottom w:val="none" w:sz="0" w:space="0" w:color="auto"/>
            <w:right w:val="none" w:sz="0" w:space="0" w:color="auto"/>
          </w:divBdr>
        </w:div>
        <w:div w:id="961762041">
          <w:marLeft w:val="480"/>
          <w:marRight w:val="0"/>
          <w:marTop w:val="0"/>
          <w:marBottom w:val="0"/>
          <w:divBdr>
            <w:top w:val="none" w:sz="0" w:space="0" w:color="auto"/>
            <w:left w:val="none" w:sz="0" w:space="0" w:color="auto"/>
            <w:bottom w:val="none" w:sz="0" w:space="0" w:color="auto"/>
            <w:right w:val="none" w:sz="0" w:space="0" w:color="auto"/>
          </w:divBdr>
        </w:div>
        <w:div w:id="742065760">
          <w:marLeft w:val="480"/>
          <w:marRight w:val="0"/>
          <w:marTop w:val="0"/>
          <w:marBottom w:val="0"/>
          <w:divBdr>
            <w:top w:val="none" w:sz="0" w:space="0" w:color="auto"/>
            <w:left w:val="none" w:sz="0" w:space="0" w:color="auto"/>
            <w:bottom w:val="none" w:sz="0" w:space="0" w:color="auto"/>
            <w:right w:val="none" w:sz="0" w:space="0" w:color="auto"/>
          </w:divBdr>
        </w:div>
        <w:div w:id="352070289">
          <w:marLeft w:val="480"/>
          <w:marRight w:val="0"/>
          <w:marTop w:val="0"/>
          <w:marBottom w:val="0"/>
          <w:divBdr>
            <w:top w:val="none" w:sz="0" w:space="0" w:color="auto"/>
            <w:left w:val="none" w:sz="0" w:space="0" w:color="auto"/>
            <w:bottom w:val="none" w:sz="0" w:space="0" w:color="auto"/>
            <w:right w:val="none" w:sz="0" w:space="0" w:color="auto"/>
          </w:divBdr>
        </w:div>
        <w:div w:id="11878230">
          <w:marLeft w:val="480"/>
          <w:marRight w:val="0"/>
          <w:marTop w:val="0"/>
          <w:marBottom w:val="0"/>
          <w:divBdr>
            <w:top w:val="none" w:sz="0" w:space="0" w:color="auto"/>
            <w:left w:val="none" w:sz="0" w:space="0" w:color="auto"/>
            <w:bottom w:val="none" w:sz="0" w:space="0" w:color="auto"/>
            <w:right w:val="none" w:sz="0" w:space="0" w:color="auto"/>
          </w:divBdr>
        </w:div>
        <w:div w:id="1519270767">
          <w:marLeft w:val="480"/>
          <w:marRight w:val="0"/>
          <w:marTop w:val="0"/>
          <w:marBottom w:val="0"/>
          <w:divBdr>
            <w:top w:val="none" w:sz="0" w:space="0" w:color="auto"/>
            <w:left w:val="none" w:sz="0" w:space="0" w:color="auto"/>
            <w:bottom w:val="none" w:sz="0" w:space="0" w:color="auto"/>
            <w:right w:val="none" w:sz="0" w:space="0" w:color="auto"/>
          </w:divBdr>
        </w:div>
      </w:divsChild>
    </w:div>
    <w:div w:id="827984497">
      <w:bodyDiv w:val="1"/>
      <w:marLeft w:val="0"/>
      <w:marRight w:val="0"/>
      <w:marTop w:val="0"/>
      <w:marBottom w:val="0"/>
      <w:divBdr>
        <w:top w:val="none" w:sz="0" w:space="0" w:color="auto"/>
        <w:left w:val="none" w:sz="0" w:space="0" w:color="auto"/>
        <w:bottom w:val="none" w:sz="0" w:space="0" w:color="auto"/>
        <w:right w:val="none" w:sz="0" w:space="0" w:color="auto"/>
      </w:divBdr>
    </w:div>
    <w:div w:id="828402199">
      <w:bodyDiv w:val="1"/>
      <w:marLeft w:val="0"/>
      <w:marRight w:val="0"/>
      <w:marTop w:val="0"/>
      <w:marBottom w:val="0"/>
      <w:divBdr>
        <w:top w:val="none" w:sz="0" w:space="0" w:color="auto"/>
        <w:left w:val="none" w:sz="0" w:space="0" w:color="auto"/>
        <w:bottom w:val="none" w:sz="0" w:space="0" w:color="auto"/>
        <w:right w:val="none" w:sz="0" w:space="0" w:color="auto"/>
      </w:divBdr>
    </w:div>
    <w:div w:id="829105662">
      <w:bodyDiv w:val="1"/>
      <w:marLeft w:val="0"/>
      <w:marRight w:val="0"/>
      <w:marTop w:val="0"/>
      <w:marBottom w:val="0"/>
      <w:divBdr>
        <w:top w:val="none" w:sz="0" w:space="0" w:color="auto"/>
        <w:left w:val="none" w:sz="0" w:space="0" w:color="auto"/>
        <w:bottom w:val="none" w:sz="0" w:space="0" w:color="auto"/>
        <w:right w:val="none" w:sz="0" w:space="0" w:color="auto"/>
      </w:divBdr>
    </w:div>
    <w:div w:id="829832250">
      <w:bodyDiv w:val="1"/>
      <w:marLeft w:val="0"/>
      <w:marRight w:val="0"/>
      <w:marTop w:val="0"/>
      <w:marBottom w:val="0"/>
      <w:divBdr>
        <w:top w:val="none" w:sz="0" w:space="0" w:color="auto"/>
        <w:left w:val="none" w:sz="0" w:space="0" w:color="auto"/>
        <w:bottom w:val="none" w:sz="0" w:space="0" w:color="auto"/>
        <w:right w:val="none" w:sz="0" w:space="0" w:color="auto"/>
      </w:divBdr>
    </w:div>
    <w:div w:id="830489577">
      <w:bodyDiv w:val="1"/>
      <w:marLeft w:val="0"/>
      <w:marRight w:val="0"/>
      <w:marTop w:val="0"/>
      <w:marBottom w:val="0"/>
      <w:divBdr>
        <w:top w:val="none" w:sz="0" w:space="0" w:color="auto"/>
        <w:left w:val="none" w:sz="0" w:space="0" w:color="auto"/>
        <w:bottom w:val="none" w:sz="0" w:space="0" w:color="auto"/>
        <w:right w:val="none" w:sz="0" w:space="0" w:color="auto"/>
      </w:divBdr>
    </w:div>
    <w:div w:id="830870439">
      <w:bodyDiv w:val="1"/>
      <w:marLeft w:val="0"/>
      <w:marRight w:val="0"/>
      <w:marTop w:val="0"/>
      <w:marBottom w:val="0"/>
      <w:divBdr>
        <w:top w:val="none" w:sz="0" w:space="0" w:color="auto"/>
        <w:left w:val="none" w:sz="0" w:space="0" w:color="auto"/>
        <w:bottom w:val="none" w:sz="0" w:space="0" w:color="auto"/>
        <w:right w:val="none" w:sz="0" w:space="0" w:color="auto"/>
      </w:divBdr>
      <w:divsChild>
        <w:div w:id="87849145">
          <w:marLeft w:val="480"/>
          <w:marRight w:val="0"/>
          <w:marTop w:val="0"/>
          <w:marBottom w:val="0"/>
          <w:divBdr>
            <w:top w:val="none" w:sz="0" w:space="0" w:color="auto"/>
            <w:left w:val="none" w:sz="0" w:space="0" w:color="auto"/>
            <w:bottom w:val="none" w:sz="0" w:space="0" w:color="auto"/>
            <w:right w:val="none" w:sz="0" w:space="0" w:color="auto"/>
          </w:divBdr>
        </w:div>
        <w:div w:id="131140715">
          <w:marLeft w:val="480"/>
          <w:marRight w:val="0"/>
          <w:marTop w:val="0"/>
          <w:marBottom w:val="0"/>
          <w:divBdr>
            <w:top w:val="none" w:sz="0" w:space="0" w:color="auto"/>
            <w:left w:val="none" w:sz="0" w:space="0" w:color="auto"/>
            <w:bottom w:val="none" w:sz="0" w:space="0" w:color="auto"/>
            <w:right w:val="none" w:sz="0" w:space="0" w:color="auto"/>
          </w:divBdr>
        </w:div>
        <w:div w:id="340738208">
          <w:marLeft w:val="480"/>
          <w:marRight w:val="0"/>
          <w:marTop w:val="0"/>
          <w:marBottom w:val="0"/>
          <w:divBdr>
            <w:top w:val="none" w:sz="0" w:space="0" w:color="auto"/>
            <w:left w:val="none" w:sz="0" w:space="0" w:color="auto"/>
            <w:bottom w:val="none" w:sz="0" w:space="0" w:color="auto"/>
            <w:right w:val="none" w:sz="0" w:space="0" w:color="auto"/>
          </w:divBdr>
        </w:div>
        <w:div w:id="390075679">
          <w:marLeft w:val="480"/>
          <w:marRight w:val="0"/>
          <w:marTop w:val="0"/>
          <w:marBottom w:val="0"/>
          <w:divBdr>
            <w:top w:val="none" w:sz="0" w:space="0" w:color="auto"/>
            <w:left w:val="none" w:sz="0" w:space="0" w:color="auto"/>
            <w:bottom w:val="none" w:sz="0" w:space="0" w:color="auto"/>
            <w:right w:val="none" w:sz="0" w:space="0" w:color="auto"/>
          </w:divBdr>
        </w:div>
        <w:div w:id="502167151">
          <w:marLeft w:val="480"/>
          <w:marRight w:val="0"/>
          <w:marTop w:val="0"/>
          <w:marBottom w:val="0"/>
          <w:divBdr>
            <w:top w:val="none" w:sz="0" w:space="0" w:color="auto"/>
            <w:left w:val="none" w:sz="0" w:space="0" w:color="auto"/>
            <w:bottom w:val="none" w:sz="0" w:space="0" w:color="auto"/>
            <w:right w:val="none" w:sz="0" w:space="0" w:color="auto"/>
          </w:divBdr>
        </w:div>
        <w:div w:id="628826998">
          <w:marLeft w:val="480"/>
          <w:marRight w:val="0"/>
          <w:marTop w:val="0"/>
          <w:marBottom w:val="0"/>
          <w:divBdr>
            <w:top w:val="none" w:sz="0" w:space="0" w:color="auto"/>
            <w:left w:val="none" w:sz="0" w:space="0" w:color="auto"/>
            <w:bottom w:val="none" w:sz="0" w:space="0" w:color="auto"/>
            <w:right w:val="none" w:sz="0" w:space="0" w:color="auto"/>
          </w:divBdr>
        </w:div>
        <w:div w:id="688995482">
          <w:marLeft w:val="480"/>
          <w:marRight w:val="0"/>
          <w:marTop w:val="0"/>
          <w:marBottom w:val="0"/>
          <w:divBdr>
            <w:top w:val="none" w:sz="0" w:space="0" w:color="auto"/>
            <w:left w:val="none" w:sz="0" w:space="0" w:color="auto"/>
            <w:bottom w:val="none" w:sz="0" w:space="0" w:color="auto"/>
            <w:right w:val="none" w:sz="0" w:space="0" w:color="auto"/>
          </w:divBdr>
        </w:div>
        <w:div w:id="791706665">
          <w:marLeft w:val="480"/>
          <w:marRight w:val="0"/>
          <w:marTop w:val="0"/>
          <w:marBottom w:val="0"/>
          <w:divBdr>
            <w:top w:val="none" w:sz="0" w:space="0" w:color="auto"/>
            <w:left w:val="none" w:sz="0" w:space="0" w:color="auto"/>
            <w:bottom w:val="none" w:sz="0" w:space="0" w:color="auto"/>
            <w:right w:val="none" w:sz="0" w:space="0" w:color="auto"/>
          </w:divBdr>
        </w:div>
        <w:div w:id="910121724">
          <w:marLeft w:val="480"/>
          <w:marRight w:val="0"/>
          <w:marTop w:val="0"/>
          <w:marBottom w:val="0"/>
          <w:divBdr>
            <w:top w:val="none" w:sz="0" w:space="0" w:color="auto"/>
            <w:left w:val="none" w:sz="0" w:space="0" w:color="auto"/>
            <w:bottom w:val="none" w:sz="0" w:space="0" w:color="auto"/>
            <w:right w:val="none" w:sz="0" w:space="0" w:color="auto"/>
          </w:divBdr>
        </w:div>
        <w:div w:id="938489030">
          <w:marLeft w:val="480"/>
          <w:marRight w:val="0"/>
          <w:marTop w:val="0"/>
          <w:marBottom w:val="0"/>
          <w:divBdr>
            <w:top w:val="none" w:sz="0" w:space="0" w:color="auto"/>
            <w:left w:val="none" w:sz="0" w:space="0" w:color="auto"/>
            <w:bottom w:val="none" w:sz="0" w:space="0" w:color="auto"/>
            <w:right w:val="none" w:sz="0" w:space="0" w:color="auto"/>
          </w:divBdr>
        </w:div>
        <w:div w:id="1003051730">
          <w:marLeft w:val="480"/>
          <w:marRight w:val="0"/>
          <w:marTop w:val="0"/>
          <w:marBottom w:val="0"/>
          <w:divBdr>
            <w:top w:val="none" w:sz="0" w:space="0" w:color="auto"/>
            <w:left w:val="none" w:sz="0" w:space="0" w:color="auto"/>
            <w:bottom w:val="none" w:sz="0" w:space="0" w:color="auto"/>
            <w:right w:val="none" w:sz="0" w:space="0" w:color="auto"/>
          </w:divBdr>
        </w:div>
        <w:div w:id="1099058978">
          <w:marLeft w:val="480"/>
          <w:marRight w:val="0"/>
          <w:marTop w:val="0"/>
          <w:marBottom w:val="0"/>
          <w:divBdr>
            <w:top w:val="none" w:sz="0" w:space="0" w:color="auto"/>
            <w:left w:val="none" w:sz="0" w:space="0" w:color="auto"/>
            <w:bottom w:val="none" w:sz="0" w:space="0" w:color="auto"/>
            <w:right w:val="none" w:sz="0" w:space="0" w:color="auto"/>
          </w:divBdr>
        </w:div>
        <w:div w:id="1122771706">
          <w:marLeft w:val="480"/>
          <w:marRight w:val="0"/>
          <w:marTop w:val="0"/>
          <w:marBottom w:val="0"/>
          <w:divBdr>
            <w:top w:val="none" w:sz="0" w:space="0" w:color="auto"/>
            <w:left w:val="none" w:sz="0" w:space="0" w:color="auto"/>
            <w:bottom w:val="none" w:sz="0" w:space="0" w:color="auto"/>
            <w:right w:val="none" w:sz="0" w:space="0" w:color="auto"/>
          </w:divBdr>
        </w:div>
        <w:div w:id="1137378375">
          <w:marLeft w:val="480"/>
          <w:marRight w:val="0"/>
          <w:marTop w:val="0"/>
          <w:marBottom w:val="0"/>
          <w:divBdr>
            <w:top w:val="none" w:sz="0" w:space="0" w:color="auto"/>
            <w:left w:val="none" w:sz="0" w:space="0" w:color="auto"/>
            <w:bottom w:val="none" w:sz="0" w:space="0" w:color="auto"/>
            <w:right w:val="none" w:sz="0" w:space="0" w:color="auto"/>
          </w:divBdr>
        </w:div>
        <w:div w:id="1249850458">
          <w:marLeft w:val="480"/>
          <w:marRight w:val="0"/>
          <w:marTop w:val="0"/>
          <w:marBottom w:val="0"/>
          <w:divBdr>
            <w:top w:val="none" w:sz="0" w:space="0" w:color="auto"/>
            <w:left w:val="none" w:sz="0" w:space="0" w:color="auto"/>
            <w:bottom w:val="none" w:sz="0" w:space="0" w:color="auto"/>
            <w:right w:val="none" w:sz="0" w:space="0" w:color="auto"/>
          </w:divBdr>
        </w:div>
        <w:div w:id="1252857487">
          <w:marLeft w:val="480"/>
          <w:marRight w:val="0"/>
          <w:marTop w:val="0"/>
          <w:marBottom w:val="0"/>
          <w:divBdr>
            <w:top w:val="none" w:sz="0" w:space="0" w:color="auto"/>
            <w:left w:val="none" w:sz="0" w:space="0" w:color="auto"/>
            <w:bottom w:val="none" w:sz="0" w:space="0" w:color="auto"/>
            <w:right w:val="none" w:sz="0" w:space="0" w:color="auto"/>
          </w:divBdr>
        </w:div>
        <w:div w:id="1421828452">
          <w:marLeft w:val="480"/>
          <w:marRight w:val="0"/>
          <w:marTop w:val="0"/>
          <w:marBottom w:val="0"/>
          <w:divBdr>
            <w:top w:val="none" w:sz="0" w:space="0" w:color="auto"/>
            <w:left w:val="none" w:sz="0" w:space="0" w:color="auto"/>
            <w:bottom w:val="none" w:sz="0" w:space="0" w:color="auto"/>
            <w:right w:val="none" w:sz="0" w:space="0" w:color="auto"/>
          </w:divBdr>
        </w:div>
        <w:div w:id="1481577839">
          <w:marLeft w:val="480"/>
          <w:marRight w:val="0"/>
          <w:marTop w:val="0"/>
          <w:marBottom w:val="0"/>
          <w:divBdr>
            <w:top w:val="none" w:sz="0" w:space="0" w:color="auto"/>
            <w:left w:val="none" w:sz="0" w:space="0" w:color="auto"/>
            <w:bottom w:val="none" w:sz="0" w:space="0" w:color="auto"/>
            <w:right w:val="none" w:sz="0" w:space="0" w:color="auto"/>
          </w:divBdr>
        </w:div>
        <w:div w:id="1501460488">
          <w:marLeft w:val="480"/>
          <w:marRight w:val="0"/>
          <w:marTop w:val="0"/>
          <w:marBottom w:val="0"/>
          <w:divBdr>
            <w:top w:val="none" w:sz="0" w:space="0" w:color="auto"/>
            <w:left w:val="none" w:sz="0" w:space="0" w:color="auto"/>
            <w:bottom w:val="none" w:sz="0" w:space="0" w:color="auto"/>
            <w:right w:val="none" w:sz="0" w:space="0" w:color="auto"/>
          </w:divBdr>
        </w:div>
        <w:div w:id="1527861998">
          <w:marLeft w:val="480"/>
          <w:marRight w:val="0"/>
          <w:marTop w:val="0"/>
          <w:marBottom w:val="0"/>
          <w:divBdr>
            <w:top w:val="none" w:sz="0" w:space="0" w:color="auto"/>
            <w:left w:val="none" w:sz="0" w:space="0" w:color="auto"/>
            <w:bottom w:val="none" w:sz="0" w:space="0" w:color="auto"/>
            <w:right w:val="none" w:sz="0" w:space="0" w:color="auto"/>
          </w:divBdr>
        </w:div>
        <w:div w:id="1612784413">
          <w:marLeft w:val="480"/>
          <w:marRight w:val="0"/>
          <w:marTop w:val="0"/>
          <w:marBottom w:val="0"/>
          <w:divBdr>
            <w:top w:val="none" w:sz="0" w:space="0" w:color="auto"/>
            <w:left w:val="none" w:sz="0" w:space="0" w:color="auto"/>
            <w:bottom w:val="none" w:sz="0" w:space="0" w:color="auto"/>
            <w:right w:val="none" w:sz="0" w:space="0" w:color="auto"/>
          </w:divBdr>
        </w:div>
        <w:div w:id="1707438247">
          <w:marLeft w:val="480"/>
          <w:marRight w:val="0"/>
          <w:marTop w:val="0"/>
          <w:marBottom w:val="0"/>
          <w:divBdr>
            <w:top w:val="none" w:sz="0" w:space="0" w:color="auto"/>
            <w:left w:val="none" w:sz="0" w:space="0" w:color="auto"/>
            <w:bottom w:val="none" w:sz="0" w:space="0" w:color="auto"/>
            <w:right w:val="none" w:sz="0" w:space="0" w:color="auto"/>
          </w:divBdr>
        </w:div>
        <w:div w:id="1729838651">
          <w:marLeft w:val="480"/>
          <w:marRight w:val="0"/>
          <w:marTop w:val="0"/>
          <w:marBottom w:val="0"/>
          <w:divBdr>
            <w:top w:val="none" w:sz="0" w:space="0" w:color="auto"/>
            <w:left w:val="none" w:sz="0" w:space="0" w:color="auto"/>
            <w:bottom w:val="none" w:sz="0" w:space="0" w:color="auto"/>
            <w:right w:val="none" w:sz="0" w:space="0" w:color="auto"/>
          </w:divBdr>
        </w:div>
        <w:div w:id="1736319784">
          <w:marLeft w:val="480"/>
          <w:marRight w:val="0"/>
          <w:marTop w:val="0"/>
          <w:marBottom w:val="0"/>
          <w:divBdr>
            <w:top w:val="none" w:sz="0" w:space="0" w:color="auto"/>
            <w:left w:val="none" w:sz="0" w:space="0" w:color="auto"/>
            <w:bottom w:val="none" w:sz="0" w:space="0" w:color="auto"/>
            <w:right w:val="none" w:sz="0" w:space="0" w:color="auto"/>
          </w:divBdr>
        </w:div>
        <w:div w:id="1791245062">
          <w:marLeft w:val="480"/>
          <w:marRight w:val="0"/>
          <w:marTop w:val="0"/>
          <w:marBottom w:val="0"/>
          <w:divBdr>
            <w:top w:val="none" w:sz="0" w:space="0" w:color="auto"/>
            <w:left w:val="none" w:sz="0" w:space="0" w:color="auto"/>
            <w:bottom w:val="none" w:sz="0" w:space="0" w:color="auto"/>
            <w:right w:val="none" w:sz="0" w:space="0" w:color="auto"/>
          </w:divBdr>
        </w:div>
        <w:div w:id="1799715226">
          <w:marLeft w:val="480"/>
          <w:marRight w:val="0"/>
          <w:marTop w:val="0"/>
          <w:marBottom w:val="0"/>
          <w:divBdr>
            <w:top w:val="none" w:sz="0" w:space="0" w:color="auto"/>
            <w:left w:val="none" w:sz="0" w:space="0" w:color="auto"/>
            <w:bottom w:val="none" w:sz="0" w:space="0" w:color="auto"/>
            <w:right w:val="none" w:sz="0" w:space="0" w:color="auto"/>
          </w:divBdr>
        </w:div>
        <w:div w:id="1908958122">
          <w:marLeft w:val="480"/>
          <w:marRight w:val="0"/>
          <w:marTop w:val="0"/>
          <w:marBottom w:val="0"/>
          <w:divBdr>
            <w:top w:val="none" w:sz="0" w:space="0" w:color="auto"/>
            <w:left w:val="none" w:sz="0" w:space="0" w:color="auto"/>
            <w:bottom w:val="none" w:sz="0" w:space="0" w:color="auto"/>
            <w:right w:val="none" w:sz="0" w:space="0" w:color="auto"/>
          </w:divBdr>
        </w:div>
        <w:div w:id="1909882721">
          <w:marLeft w:val="480"/>
          <w:marRight w:val="0"/>
          <w:marTop w:val="0"/>
          <w:marBottom w:val="0"/>
          <w:divBdr>
            <w:top w:val="none" w:sz="0" w:space="0" w:color="auto"/>
            <w:left w:val="none" w:sz="0" w:space="0" w:color="auto"/>
            <w:bottom w:val="none" w:sz="0" w:space="0" w:color="auto"/>
            <w:right w:val="none" w:sz="0" w:space="0" w:color="auto"/>
          </w:divBdr>
        </w:div>
        <w:div w:id="1947153029">
          <w:marLeft w:val="480"/>
          <w:marRight w:val="0"/>
          <w:marTop w:val="0"/>
          <w:marBottom w:val="0"/>
          <w:divBdr>
            <w:top w:val="none" w:sz="0" w:space="0" w:color="auto"/>
            <w:left w:val="none" w:sz="0" w:space="0" w:color="auto"/>
            <w:bottom w:val="none" w:sz="0" w:space="0" w:color="auto"/>
            <w:right w:val="none" w:sz="0" w:space="0" w:color="auto"/>
          </w:divBdr>
        </w:div>
        <w:div w:id="2075662696">
          <w:marLeft w:val="480"/>
          <w:marRight w:val="0"/>
          <w:marTop w:val="0"/>
          <w:marBottom w:val="0"/>
          <w:divBdr>
            <w:top w:val="none" w:sz="0" w:space="0" w:color="auto"/>
            <w:left w:val="none" w:sz="0" w:space="0" w:color="auto"/>
            <w:bottom w:val="none" w:sz="0" w:space="0" w:color="auto"/>
            <w:right w:val="none" w:sz="0" w:space="0" w:color="auto"/>
          </w:divBdr>
        </w:div>
      </w:divsChild>
    </w:div>
    <w:div w:id="831608345">
      <w:bodyDiv w:val="1"/>
      <w:marLeft w:val="0"/>
      <w:marRight w:val="0"/>
      <w:marTop w:val="0"/>
      <w:marBottom w:val="0"/>
      <w:divBdr>
        <w:top w:val="none" w:sz="0" w:space="0" w:color="auto"/>
        <w:left w:val="none" w:sz="0" w:space="0" w:color="auto"/>
        <w:bottom w:val="none" w:sz="0" w:space="0" w:color="auto"/>
        <w:right w:val="none" w:sz="0" w:space="0" w:color="auto"/>
      </w:divBdr>
    </w:div>
    <w:div w:id="832068968">
      <w:bodyDiv w:val="1"/>
      <w:marLeft w:val="0"/>
      <w:marRight w:val="0"/>
      <w:marTop w:val="0"/>
      <w:marBottom w:val="0"/>
      <w:divBdr>
        <w:top w:val="none" w:sz="0" w:space="0" w:color="auto"/>
        <w:left w:val="none" w:sz="0" w:space="0" w:color="auto"/>
        <w:bottom w:val="none" w:sz="0" w:space="0" w:color="auto"/>
        <w:right w:val="none" w:sz="0" w:space="0" w:color="auto"/>
      </w:divBdr>
    </w:div>
    <w:div w:id="832375390">
      <w:bodyDiv w:val="1"/>
      <w:marLeft w:val="0"/>
      <w:marRight w:val="0"/>
      <w:marTop w:val="0"/>
      <w:marBottom w:val="0"/>
      <w:divBdr>
        <w:top w:val="none" w:sz="0" w:space="0" w:color="auto"/>
        <w:left w:val="none" w:sz="0" w:space="0" w:color="auto"/>
        <w:bottom w:val="none" w:sz="0" w:space="0" w:color="auto"/>
        <w:right w:val="none" w:sz="0" w:space="0" w:color="auto"/>
      </w:divBdr>
    </w:div>
    <w:div w:id="833178975">
      <w:bodyDiv w:val="1"/>
      <w:marLeft w:val="0"/>
      <w:marRight w:val="0"/>
      <w:marTop w:val="0"/>
      <w:marBottom w:val="0"/>
      <w:divBdr>
        <w:top w:val="none" w:sz="0" w:space="0" w:color="auto"/>
        <w:left w:val="none" w:sz="0" w:space="0" w:color="auto"/>
        <w:bottom w:val="none" w:sz="0" w:space="0" w:color="auto"/>
        <w:right w:val="none" w:sz="0" w:space="0" w:color="auto"/>
      </w:divBdr>
    </w:div>
    <w:div w:id="833572830">
      <w:bodyDiv w:val="1"/>
      <w:marLeft w:val="0"/>
      <w:marRight w:val="0"/>
      <w:marTop w:val="0"/>
      <w:marBottom w:val="0"/>
      <w:divBdr>
        <w:top w:val="none" w:sz="0" w:space="0" w:color="auto"/>
        <w:left w:val="none" w:sz="0" w:space="0" w:color="auto"/>
        <w:bottom w:val="none" w:sz="0" w:space="0" w:color="auto"/>
        <w:right w:val="none" w:sz="0" w:space="0" w:color="auto"/>
      </w:divBdr>
    </w:div>
    <w:div w:id="833685943">
      <w:bodyDiv w:val="1"/>
      <w:marLeft w:val="0"/>
      <w:marRight w:val="0"/>
      <w:marTop w:val="0"/>
      <w:marBottom w:val="0"/>
      <w:divBdr>
        <w:top w:val="none" w:sz="0" w:space="0" w:color="auto"/>
        <w:left w:val="none" w:sz="0" w:space="0" w:color="auto"/>
        <w:bottom w:val="none" w:sz="0" w:space="0" w:color="auto"/>
        <w:right w:val="none" w:sz="0" w:space="0" w:color="auto"/>
      </w:divBdr>
    </w:div>
    <w:div w:id="833908894">
      <w:bodyDiv w:val="1"/>
      <w:marLeft w:val="0"/>
      <w:marRight w:val="0"/>
      <w:marTop w:val="0"/>
      <w:marBottom w:val="0"/>
      <w:divBdr>
        <w:top w:val="none" w:sz="0" w:space="0" w:color="auto"/>
        <w:left w:val="none" w:sz="0" w:space="0" w:color="auto"/>
        <w:bottom w:val="none" w:sz="0" w:space="0" w:color="auto"/>
        <w:right w:val="none" w:sz="0" w:space="0" w:color="auto"/>
      </w:divBdr>
      <w:divsChild>
        <w:div w:id="17389027">
          <w:marLeft w:val="480"/>
          <w:marRight w:val="0"/>
          <w:marTop w:val="0"/>
          <w:marBottom w:val="0"/>
          <w:divBdr>
            <w:top w:val="none" w:sz="0" w:space="0" w:color="auto"/>
            <w:left w:val="none" w:sz="0" w:space="0" w:color="auto"/>
            <w:bottom w:val="none" w:sz="0" w:space="0" w:color="auto"/>
            <w:right w:val="none" w:sz="0" w:space="0" w:color="auto"/>
          </w:divBdr>
        </w:div>
        <w:div w:id="81143356">
          <w:marLeft w:val="480"/>
          <w:marRight w:val="0"/>
          <w:marTop w:val="0"/>
          <w:marBottom w:val="0"/>
          <w:divBdr>
            <w:top w:val="none" w:sz="0" w:space="0" w:color="auto"/>
            <w:left w:val="none" w:sz="0" w:space="0" w:color="auto"/>
            <w:bottom w:val="none" w:sz="0" w:space="0" w:color="auto"/>
            <w:right w:val="none" w:sz="0" w:space="0" w:color="auto"/>
          </w:divBdr>
        </w:div>
        <w:div w:id="132140706">
          <w:marLeft w:val="480"/>
          <w:marRight w:val="0"/>
          <w:marTop w:val="0"/>
          <w:marBottom w:val="0"/>
          <w:divBdr>
            <w:top w:val="none" w:sz="0" w:space="0" w:color="auto"/>
            <w:left w:val="none" w:sz="0" w:space="0" w:color="auto"/>
            <w:bottom w:val="none" w:sz="0" w:space="0" w:color="auto"/>
            <w:right w:val="none" w:sz="0" w:space="0" w:color="auto"/>
          </w:divBdr>
        </w:div>
        <w:div w:id="159195200">
          <w:marLeft w:val="480"/>
          <w:marRight w:val="0"/>
          <w:marTop w:val="0"/>
          <w:marBottom w:val="0"/>
          <w:divBdr>
            <w:top w:val="none" w:sz="0" w:space="0" w:color="auto"/>
            <w:left w:val="none" w:sz="0" w:space="0" w:color="auto"/>
            <w:bottom w:val="none" w:sz="0" w:space="0" w:color="auto"/>
            <w:right w:val="none" w:sz="0" w:space="0" w:color="auto"/>
          </w:divBdr>
        </w:div>
        <w:div w:id="191964427">
          <w:marLeft w:val="480"/>
          <w:marRight w:val="0"/>
          <w:marTop w:val="0"/>
          <w:marBottom w:val="0"/>
          <w:divBdr>
            <w:top w:val="none" w:sz="0" w:space="0" w:color="auto"/>
            <w:left w:val="none" w:sz="0" w:space="0" w:color="auto"/>
            <w:bottom w:val="none" w:sz="0" w:space="0" w:color="auto"/>
            <w:right w:val="none" w:sz="0" w:space="0" w:color="auto"/>
          </w:divBdr>
        </w:div>
        <w:div w:id="353504088">
          <w:marLeft w:val="480"/>
          <w:marRight w:val="0"/>
          <w:marTop w:val="0"/>
          <w:marBottom w:val="0"/>
          <w:divBdr>
            <w:top w:val="none" w:sz="0" w:space="0" w:color="auto"/>
            <w:left w:val="none" w:sz="0" w:space="0" w:color="auto"/>
            <w:bottom w:val="none" w:sz="0" w:space="0" w:color="auto"/>
            <w:right w:val="none" w:sz="0" w:space="0" w:color="auto"/>
          </w:divBdr>
        </w:div>
        <w:div w:id="355499458">
          <w:marLeft w:val="480"/>
          <w:marRight w:val="0"/>
          <w:marTop w:val="0"/>
          <w:marBottom w:val="0"/>
          <w:divBdr>
            <w:top w:val="none" w:sz="0" w:space="0" w:color="auto"/>
            <w:left w:val="none" w:sz="0" w:space="0" w:color="auto"/>
            <w:bottom w:val="none" w:sz="0" w:space="0" w:color="auto"/>
            <w:right w:val="none" w:sz="0" w:space="0" w:color="auto"/>
          </w:divBdr>
        </w:div>
        <w:div w:id="407045614">
          <w:marLeft w:val="480"/>
          <w:marRight w:val="0"/>
          <w:marTop w:val="0"/>
          <w:marBottom w:val="0"/>
          <w:divBdr>
            <w:top w:val="none" w:sz="0" w:space="0" w:color="auto"/>
            <w:left w:val="none" w:sz="0" w:space="0" w:color="auto"/>
            <w:bottom w:val="none" w:sz="0" w:space="0" w:color="auto"/>
            <w:right w:val="none" w:sz="0" w:space="0" w:color="auto"/>
          </w:divBdr>
        </w:div>
        <w:div w:id="423041064">
          <w:marLeft w:val="480"/>
          <w:marRight w:val="0"/>
          <w:marTop w:val="0"/>
          <w:marBottom w:val="0"/>
          <w:divBdr>
            <w:top w:val="none" w:sz="0" w:space="0" w:color="auto"/>
            <w:left w:val="none" w:sz="0" w:space="0" w:color="auto"/>
            <w:bottom w:val="none" w:sz="0" w:space="0" w:color="auto"/>
            <w:right w:val="none" w:sz="0" w:space="0" w:color="auto"/>
          </w:divBdr>
        </w:div>
        <w:div w:id="457141185">
          <w:marLeft w:val="480"/>
          <w:marRight w:val="0"/>
          <w:marTop w:val="0"/>
          <w:marBottom w:val="0"/>
          <w:divBdr>
            <w:top w:val="none" w:sz="0" w:space="0" w:color="auto"/>
            <w:left w:val="none" w:sz="0" w:space="0" w:color="auto"/>
            <w:bottom w:val="none" w:sz="0" w:space="0" w:color="auto"/>
            <w:right w:val="none" w:sz="0" w:space="0" w:color="auto"/>
          </w:divBdr>
        </w:div>
        <w:div w:id="692807701">
          <w:marLeft w:val="480"/>
          <w:marRight w:val="0"/>
          <w:marTop w:val="0"/>
          <w:marBottom w:val="0"/>
          <w:divBdr>
            <w:top w:val="none" w:sz="0" w:space="0" w:color="auto"/>
            <w:left w:val="none" w:sz="0" w:space="0" w:color="auto"/>
            <w:bottom w:val="none" w:sz="0" w:space="0" w:color="auto"/>
            <w:right w:val="none" w:sz="0" w:space="0" w:color="auto"/>
          </w:divBdr>
        </w:div>
        <w:div w:id="765811494">
          <w:marLeft w:val="480"/>
          <w:marRight w:val="0"/>
          <w:marTop w:val="0"/>
          <w:marBottom w:val="0"/>
          <w:divBdr>
            <w:top w:val="none" w:sz="0" w:space="0" w:color="auto"/>
            <w:left w:val="none" w:sz="0" w:space="0" w:color="auto"/>
            <w:bottom w:val="none" w:sz="0" w:space="0" w:color="auto"/>
            <w:right w:val="none" w:sz="0" w:space="0" w:color="auto"/>
          </w:divBdr>
        </w:div>
        <w:div w:id="828404036">
          <w:marLeft w:val="480"/>
          <w:marRight w:val="0"/>
          <w:marTop w:val="0"/>
          <w:marBottom w:val="0"/>
          <w:divBdr>
            <w:top w:val="none" w:sz="0" w:space="0" w:color="auto"/>
            <w:left w:val="none" w:sz="0" w:space="0" w:color="auto"/>
            <w:bottom w:val="none" w:sz="0" w:space="0" w:color="auto"/>
            <w:right w:val="none" w:sz="0" w:space="0" w:color="auto"/>
          </w:divBdr>
        </w:div>
        <w:div w:id="851529313">
          <w:marLeft w:val="480"/>
          <w:marRight w:val="0"/>
          <w:marTop w:val="0"/>
          <w:marBottom w:val="0"/>
          <w:divBdr>
            <w:top w:val="none" w:sz="0" w:space="0" w:color="auto"/>
            <w:left w:val="none" w:sz="0" w:space="0" w:color="auto"/>
            <w:bottom w:val="none" w:sz="0" w:space="0" w:color="auto"/>
            <w:right w:val="none" w:sz="0" w:space="0" w:color="auto"/>
          </w:divBdr>
        </w:div>
        <w:div w:id="863592857">
          <w:marLeft w:val="480"/>
          <w:marRight w:val="0"/>
          <w:marTop w:val="0"/>
          <w:marBottom w:val="0"/>
          <w:divBdr>
            <w:top w:val="none" w:sz="0" w:space="0" w:color="auto"/>
            <w:left w:val="none" w:sz="0" w:space="0" w:color="auto"/>
            <w:bottom w:val="none" w:sz="0" w:space="0" w:color="auto"/>
            <w:right w:val="none" w:sz="0" w:space="0" w:color="auto"/>
          </w:divBdr>
        </w:div>
        <w:div w:id="942693080">
          <w:marLeft w:val="480"/>
          <w:marRight w:val="0"/>
          <w:marTop w:val="0"/>
          <w:marBottom w:val="0"/>
          <w:divBdr>
            <w:top w:val="none" w:sz="0" w:space="0" w:color="auto"/>
            <w:left w:val="none" w:sz="0" w:space="0" w:color="auto"/>
            <w:bottom w:val="none" w:sz="0" w:space="0" w:color="auto"/>
            <w:right w:val="none" w:sz="0" w:space="0" w:color="auto"/>
          </w:divBdr>
        </w:div>
        <w:div w:id="953288341">
          <w:marLeft w:val="480"/>
          <w:marRight w:val="0"/>
          <w:marTop w:val="0"/>
          <w:marBottom w:val="0"/>
          <w:divBdr>
            <w:top w:val="none" w:sz="0" w:space="0" w:color="auto"/>
            <w:left w:val="none" w:sz="0" w:space="0" w:color="auto"/>
            <w:bottom w:val="none" w:sz="0" w:space="0" w:color="auto"/>
            <w:right w:val="none" w:sz="0" w:space="0" w:color="auto"/>
          </w:divBdr>
        </w:div>
        <w:div w:id="982856710">
          <w:marLeft w:val="480"/>
          <w:marRight w:val="0"/>
          <w:marTop w:val="0"/>
          <w:marBottom w:val="0"/>
          <w:divBdr>
            <w:top w:val="none" w:sz="0" w:space="0" w:color="auto"/>
            <w:left w:val="none" w:sz="0" w:space="0" w:color="auto"/>
            <w:bottom w:val="none" w:sz="0" w:space="0" w:color="auto"/>
            <w:right w:val="none" w:sz="0" w:space="0" w:color="auto"/>
          </w:divBdr>
        </w:div>
        <w:div w:id="1133869360">
          <w:marLeft w:val="480"/>
          <w:marRight w:val="0"/>
          <w:marTop w:val="0"/>
          <w:marBottom w:val="0"/>
          <w:divBdr>
            <w:top w:val="none" w:sz="0" w:space="0" w:color="auto"/>
            <w:left w:val="none" w:sz="0" w:space="0" w:color="auto"/>
            <w:bottom w:val="none" w:sz="0" w:space="0" w:color="auto"/>
            <w:right w:val="none" w:sz="0" w:space="0" w:color="auto"/>
          </w:divBdr>
        </w:div>
        <w:div w:id="1144393086">
          <w:marLeft w:val="480"/>
          <w:marRight w:val="0"/>
          <w:marTop w:val="0"/>
          <w:marBottom w:val="0"/>
          <w:divBdr>
            <w:top w:val="none" w:sz="0" w:space="0" w:color="auto"/>
            <w:left w:val="none" w:sz="0" w:space="0" w:color="auto"/>
            <w:bottom w:val="none" w:sz="0" w:space="0" w:color="auto"/>
            <w:right w:val="none" w:sz="0" w:space="0" w:color="auto"/>
          </w:divBdr>
        </w:div>
        <w:div w:id="1146317310">
          <w:marLeft w:val="480"/>
          <w:marRight w:val="0"/>
          <w:marTop w:val="0"/>
          <w:marBottom w:val="0"/>
          <w:divBdr>
            <w:top w:val="none" w:sz="0" w:space="0" w:color="auto"/>
            <w:left w:val="none" w:sz="0" w:space="0" w:color="auto"/>
            <w:bottom w:val="none" w:sz="0" w:space="0" w:color="auto"/>
            <w:right w:val="none" w:sz="0" w:space="0" w:color="auto"/>
          </w:divBdr>
        </w:div>
        <w:div w:id="1174806190">
          <w:marLeft w:val="480"/>
          <w:marRight w:val="0"/>
          <w:marTop w:val="0"/>
          <w:marBottom w:val="0"/>
          <w:divBdr>
            <w:top w:val="none" w:sz="0" w:space="0" w:color="auto"/>
            <w:left w:val="none" w:sz="0" w:space="0" w:color="auto"/>
            <w:bottom w:val="none" w:sz="0" w:space="0" w:color="auto"/>
            <w:right w:val="none" w:sz="0" w:space="0" w:color="auto"/>
          </w:divBdr>
        </w:div>
        <w:div w:id="1193492031">
          <w:marLeft w:val="480"/>
          <w:marRight w:val="0"/>
          <w:marTop w:val="0"/>
          <w:marBottom w:val="0"/>
          <w:divBdr>
            <w:top w:val="none" w:sz="0" w:space="0" w:color="auto"/>
            <w:left w:val="none" w:sz="0" w:space="0" w:color="auto"/>
            <w:bottom w:val="none" w:sz="0" w:space="0" w:color="auto"/>
            <w:right w:val="none" w:sz="0" w:space="0" w:color="auto"/>
          </w:divBdr>
        </w:div>
        <w:div w:id="1320110527">
          <w:marLeft w:val="480"/>
          <w:marRight w:val="0"/>
          <w:marTop w:val="0"/>
          <w:marBottom w:val="0"/>
          <w:divBdr>
            <w:top w:val="none" w:sz="0" w:space="0" w:color="auto"/>
            <w:left w:val="none" w:sz="0" w:space="0" w:color="auto"/>
            <w:bottom w:val="none" w:sz="0" w:space="0" w:color="auto"/>
            <w:right w:val="none" w:sz="0" w:space="0" w:color="auto"/>
          </w:divBdr>
        </w:div>
        <w:div w:id="1370572803">
          <w:marLeft w:val="480"/>
          <w:marRight w:val="0"/>
          <w:marTop w:val="0"/>
          <w:marBottom w:val="0"/>
          <w:divBdr>
            <w:top w:val="none" w:sz="0" w:space="0" w:color="auto"/>
            <w:left w:val="none" w:sz="0" w:space="0" w:color="auto"/>
            <w:bottom w:val="none" w:sz="0" w:space="0" w:color="auto"/>
            <w:right w:val="none" w:sz="0" w:space="0" w:color="auto"/>
          </w:divBdr>
        </w:div>
        <w:div w:id="1481071684">
          <w:marLeft w:val="480"/>
          <w:marRight w:val="0"/>
          <w:marTop w:val="0"/>
          <w:marBottom w:val="0"/>
          <w:divBdr>
            <w:top w:val="none" w:sz="0" w:space="0" w:color="auto"/>
            <w:left w:val="none" w:sz="0" w:space="0" w:color="auto"/>
            <w:bottom w:val="none" w:sz="0" w:space="0" w:color="auto"/>
            <w:right w:val="none" w:sz="0" w:space="0" w:color="auto"/>
          </w:divBdr>
        </w:div>
        <w:div w:id="1508326326">
          <w:marLeft w:val="480"/>
          <w:marRight w:val="0"/>
          <w:marTop w:val="0"/>
          <w:marBottom w:val="0"/>
          <w:divBdr>
            <w:top w:val="none" w:sz="0" w:space="0" w:color="auto"/>
            <w:left w:val="none" w:sz="0" w:space="0" w:color="auto"/>
            <w:bottom w:val="none" w:sz="0" w:space="0" w:color="auto"/>
            <w:right w:val="none" w:sz="0" w:space="0" w:color="auto"/>
          </w:divBdr>
        </w:div>
        <w:div w:id="1608542312">
          <w:marLeft w:val="480"/>
          <w:marRight w:val="0"/>
          <w:marTop w:val="0"/>
          <w:marBottom w:val="0"/>
          <w:divBdr>
            <w:top w:val="none" w:sz="0" w:space="0" w:color="auto"/>
            <w:left w:val="none" w:sz="0" w:space="0" w:color="auto"/>
            <w:bottom w:val="none" w:sz="0" w:space="0" w:color="auto"/>
            <w:right w:val="none" w:sz="0" w:space="0" w:color="auto"/>
          </w:divBdr>
        </w:div>
        <w:div w:id="1654215515">
          <w:marLeft w:val="480"/>
          <w:marRight w:val="0"/>
          <w:marTop w:val="0"/>
          <w:marBottom w:val="0"/>
          <w:divBdr>
            <w:top w:val="none" w:sz="0" w:space="0" w:color="auto"/>
            <w:left w:val="none" w:sz="0" w:space="0" w:color="auto"/>
            <w:bottom w:val="none" w:sz="0" w:space="0" w:color="auto"/>
            <w:right w:val="none" w:sz="0" w:space="0" w:color="auto"/>
          </w:divBdr>
        </w:div>
        <w:div w:id="1836991848">
          <w:marLeft w:val="480"/>
          <w:marRight w:val="0"/>
          <w:marTop w:val="0"/>
          <w:marBottom w:val="0"/>
          <w:divBdr>
            <w:top w:val="none" w:sz="0" w:space="0" w:color="auto"/>
            <w:left w:val="none" w:sz="0" w:space="0" w:color="auto"/>
            <w:bottom w:val="none" w:sz="0" w:space="0" w:color="auto"/>
            <w:right w:val="none" w:sz="0" w:space="0" w:color="auto"/>
          </w:divBdr>
        </w:div>
        <w:div w:id="1863930969">
          <w:marLeft w:val="480"/>
          <w:marRight w:val="0"/>
          <w:marTop w:val="0"/>
          <w:marBottom w:val="0"/>
          <w:divBdr>
            <w:top w:val="none" w:sz="0" w:space="0" w:color="auto"/>
            <w:left w:val="none" w:sz="0" w:space="0" w:color="auto"/>
            <w:bottom w:val="none" w:sz="0" w:space="0" w:color="auto"/>
            <w:right w:val="none" w:sz="0" w:space="0" w:color="auto"/>
          </w:divBdr>
        </w:div>
        <w:div w:id="1888567328">
          <w:marLeft w:val="480"/>
          <w:marRight w:val="0"/>
          <w:marTop w:val="0"/>
          <w:marBottom w:val="0"/>
          <w:divBdr>
            <w:top w:val="none" w:sz="0" w:space="0" w:color="auto"/>
            <w:left w:val="none" w:sz="0" w:space="0" w:color="auto"/>
            <w:bottom w:val="none" w:sz="0" w:space="0" w:color="auto"/>
            <w:right w:val="none" w:sz="0" w:space="0" w:color="auto"/>
          </w:divBdr>
        </w:div>
        <w:div w:id="1953702197">
          <w:marLeft w:val="480"/>
          <w:marRight w:val="0"/>
          <w:marTop w:val="0"/>
          <w:marBottom w:val="0"/>
          <w:divBdr>
            <w:top w:val="none" w:sz="0" w:space="0" w:color="auto"/>
            <w:left w:val="none" w:sz="0" w:space="0" w:color="auto"/>
            <w:bottom w:val="none" w:sz="0" w:space="0" w:color="auto"/>
            <w:right w:val="none" w:sz="0" w:space="0" w:color="auto"/>
          </w:divBdr>
        </w:div>
        <w:div w:id="1959796567">
          <w:marLeft w:val="480"/>
          <w:marRight w:val="0"/>
          <w:marTop w:val="0"/>
          <w:marBottom w:val="0"/>
          <w:divBdr>
            <w:top w:val="none" w:sz="0" w:space="0" w:color="auto"/>
            <w:left w:val="none" w:sz="0" w:space="0" w:color="auto"/>
            <w:bottom w:val="none" w:sz="0" w:space="0" w:color="auto"/>
            <w:right w:val="none" w:sz="0" w:space="0" w:color="auto"/>
          </w:divBdr>
        </w:div>
        <w:div w:id="2074884525">
          <w:marLeft w:val="480"/>
          <w:marRight w:val="0"/>
          <w:marTop w:val="0"/>
          <w:marBottom w:val="0"/>
          <w:divBdr>
            <w:top w:val="none" w:sz="0" w:space="0" w:color="auto"/>
            <w:left w:val="none" w:sz="0" w:space="0" w:color="auto"/>
            <w:bottom w:val="none" w:sz="0" w:space="0" w:color="auto"/>
            <w:right w:val="none" w:sz="0" w:space="0" w:color="auto"/>
          </w:divBdr>
        </w:div>
        <w:div w:id="2099205987">
          <w:marLeft w:val="480"/>
          <w:marRight w:val="0"/>
          <w:marTop w:val="0"/>
          <w:marBottom w:val="0"/>
          <w:divBdr>
            <w:top w:val="none" w:sz="0" w:space="0" w:color="auto"/>
            <w:left w:val="none" w:sz="0" w:space="0" w:color="auto"/>
            <w:bottom w:val="none" w:sz="0" w:space="0" w:color="auto"/>
            <w:right w:val="none" w:sz="0" w:space="0" w:color="auto"/>
          </w:divBdr>
        </w:div>
      </w:divsChild>
    </w:div>
    <w:div w:id="834106517">
      <w:bodyDiv w:val="1"/>
      <w:marLeft w:val="0"/>
      <w:marRight w:val="0"/>
      <w:marTop w:val="0"/>
      <w:marBottom w:val="0"/>
      <w:divBdr>
        <w:top w:val="none" w:sz="0" w:space="0" w:color="auto"/>
        <w:left w:val="none" w:sz="0" w:space="0" w:color="auto"/>
        <w:bottom w:val="none" w:sz="0" w:space="0" w:color="auto"/>
        <w:right w:val="none" w:sz="0" w:space="0" w:color="auto"/>
      </w:divBdr>
    </w:div>
    <w:div w:id="834303454">
      <w:bodyDiv w:val="1"/>
      <w:marLeft w:val="0"/>
      <w:marRight w:val="0"/>
      <w:marTop w:val="0"/>
      <w:marBottom w:val="0"/>
      <w:divBdr>
        <w:top w:val="none" w:sz="0" w:space="0" w:color="auto"/>
        <w:left w:val="none" w:sz="0" w:space="0" w:color="auto"/>
        <w:bottom w:val="none" w:sz="0" w:space="0" w:color="auto"/>
        <w:right w:val="none" w:sz="0" w:space="0" w:color="auto"/>
      </w:divBdr>
    </w:div>
    <w:div w:id="835153266">
      <w:bodyDiv w:val="1"/>
      <w:marLeft w:val="0"/>
      <w:marRight w:val="0"/>
      <w:marTop w:val="0"/>
      <w:marBottom w:val="0"/>
      <w:divBdr>
        <w:top w:val="none" w:sz="0" w:space="0" w:color="auto"/>
        <w:left w:val="none" w:sz="0" w:space="0" w:color="auto"/>
        <w:bottom w:val="none" w:sz="0" w:space="0" w:color="auto"/>
        <w:right w:val="none" w:sz="0" w:space="0" w:color="auto"/>
      </w:divBdr>
      <w:divsChild>
        <w:div w:id="38751140">
          <w:marLeft w:val="480"/>
          <w:marRight w:val="0"/>
          <w:marTop w:val="0"/>
          <w:marBottom w:val="0"/>
          <w:divBdr>
            <w:top w:val="none" w:sz="0" w:space="0" w:color="auto"/>
            <w:left w:val="none" w:sz="0" w:space="0" w:color="auto"/>
            <w:bottom w:val="none" w:sz="0" w:space="0" w:color="auto"/>
            <w:right w:val="none" w:sz="0" w:space="0" w:color="auto"/>
          </w:divBdr>
        </w:div>
        <w:div w:id="88358253">
          <w:marLeft w:val="480"/>
          <w:marRight w:val="0"/>
          <w:marTop w:val="0"/>
          <w:marBottom w:val="0"/>
          <w:divBdr>
            <w:top w:val="none" w:sz="0" w:space="0" w:color="auto"/>
            <w:left w:val="none" w:sz="0" w:space="0" w:color="auto"/>
            <w:bottom w:val="none" w:sz="0" w:space="0" w:color="auto"/>
            <w:right w:val="none" w:sz="0" w:space="0" w:color="auto"/>
          </w:divBdr>
        </w:div>
        <w:div w:id="156120673">
          <w:marLeft w:val="480"/>
          <w:marRight w:val="0"/>
          <w:marTop w:val="0"/>
          <w:marBottom w:val="0"/>
          <w:divBdr>
            <w:top w:val="none" w:sz="0" w:space="0" w:color="auto"/>
            <w:left w:val="none" w:sz="0" w:space="0" w:color="auto"/>
            <w:bottom w:val="none" w:sz="0" w:space="0" w:color="auto"/>
            <w:right w:val="none" w:sz="0" w:space="0" w:color="auto"/>
          </w:divBdr>
        </w:div>
        <w:div w:id="212236122">
          <w:marLeft w:val="480"/>
          <w:marRight w:val="0"/>
          <w:marTop w:val="0"/>
          <w:marBottom w:val="0"/>
          <w:divBdr>
            <w:top w:val="none" w:sz="0" w:space="0" w:color="auto"/>
            <w:left w:val="none" w:sz="0" w:space="0" w:color="auto"/>
            <w:bottom w:val="none" w:sz="0" w:space="0" w:color="auto"/>
            <w:right w:val="none" w:sz="0" w:space="0" w:color="auto"/>
          </w:divBdr>
        </w:div>
        <w:div w:id="287392037">
          <w:marLeft w:val="480"/>
          <w:marRight w:val="0"/>
          <w:marTop w:val="0"/>
          <w:marBottom w:val="0"/>
          <w:divBdr>
            <w:top w:val="none" w:sz="0" w:space="0" w:color="auto"/>
            <w:left w:val="none" w:sz="0" w:space="0" w:color="auto"/>
            <w:bottom w:val="none" w:sz="0" w:space="0" w:color="auto"/>
            <w:right w:val="none" w:sz="0" w:space="0" w:color="auto"/>
          </w:divBdr>
        </w:div>
        <w:div w:id="335961837">
          <w:marLeft w:val="480"/>
          <w:marRight w:val="0"/>
          <w:marTop w:val="0"/>
          <w:marBottom w:val="0"/>
          <w:divBdr>
            <w:top w:val="none" w:sz="0" w:space="0" w:color="auto"/>
            <w:left w:val="none" w:sz="0" w:space="0" w:color="auto"/>
            <w:bottom w:val="none" w:sz="0" w:space="0" w:color="auto"/>
            <w:right w:val="none" w:sz="0" w:space="0" w:color="auto"/>
          </w:divBdr>
        </w:div>
        <w:div w:id="401367259">
          <w:marLeft w:val="480"/>
          <w:marRight w:val="0"/>
          <w:marTop w:val="0"/>
          <w:marBottom w:val="0"/>
          <w:divBdr>
            <w:top w:val="none" w:sz="0" w:space="0" w:color="auto"/>
            <w:left w:val="none" w:sz="0" w:space="0" w:color="auto"/>
            <w:bottom w:val="none" w:sz="0" w:space="0" w:color="auto"/>
            <w:right w:val="none" w:sz="0" w:space="0" w:color="auto"/>
          </w:divBdr>
        </w:div>
        <w:div w:id="443038093">
          <w:marLeft w:val="480"/>
          <w:marRight w:val="0"/>
          <w:marTop w:val="0"/>
          <w:marBottom w:val="0"/>
          <w:divBdr>
            <w:top w:val="none" w:sz="0" w:space="0" w:color="auto"/>
            <w:left w:val="none" w:sz="0" w:space="0" w:color="auto"/>
            <w:bottom w:val="none" w:sz="0" w:space="0" w:color="auto"/>
            <w:right w:val="none" w:sz="0" w:space="0" w:color="auto"/>
          </w:divBdr>
        </w:div>
        <w:div w:id="511575471">
          <w:marLeft w:val="480"/>
          <w:marRight w:val="0"/>
          <w:marTop w:val="0"/>
          <w:marBottom w:val="0"/>
          <w:divBdr>
            <w:top w:val="none" w:sz="0" w:space="0" w:color="auto"/>
            <w:left w:val="none" w:sz="0" w:space="0" w:color="auto"/>
            <w:bottom w:val="none" w:sz="0" w:space="0" w:color="auto"/>
            <w:right w:val="none" w:sz="0" w:space="0" w:color="auto"/>
          </w:divBdr>
        </w:div>
        <w:div w:id="532764189">
          <w:marLeft w:val="480"/>
          <w:marRight w:val="0"/>
          <w:marTop w:val="0"/>
          <w:marBottom w:val="0"/>
          <w:divBdr>
            <w:top w:val="none" w:sz="0" w:space="0" w:color="auto"/>
            <w:left w:val="none" w:sz="0" w:space="0" w:color="auto"/>
            <w:bottom w:val="none" w:sz="0" w:space="0" w:color="auto"/>
            <w:right w:val="none" w:sz="0" w:space="0" w:color="auto"/>
          </w:divBdr>
        </w:div>
        <w:div w:id="584148708">
          <w:marLeft w:val="480"/>
          <w:marRight w:val="0"/>
          <w:marTop w:val="0"/>
          <w:marBottom w:val="0"/>
          <w:divBdr>
            <w:top w:val="none" w:sz="0" w:space="0" w:color="auto"/>
            <w:left w:val="none" w:sz="0" w:space="0" w:color="auto"/>
            <w:bottom w:val="none" w:sz="0" w:space="0" w:color="auto"/>
            <w:right w:val="none" w:sz="0" w:space="0" w:color="auto"/>
          </w:divBdr>
        </w:div>
        <w:div w:id="603222706">
          <w:marLeft w:val="480"/>
          <w:marRight w:val="0"/>
          <w:marTop w:val="0"/>
          <w:marBottom w:val="0"/>
          <w:divBdr>
            <w:top w:val="none" w:sz="0" w:space="0" w:color="auto"/>
            <w:left w:val="none" w:sz="0" w:space="0" w:color="auto"/>
            <w:bottom w:val="none" w:sz="0" w:space="0" w:color="auto"/>
            <w:right w:val="none" w:sz="0" w:space="0" w:color="auto"/>
          </w:divBdr>
        </w:div>
        <w:div w:id="638535954">
          <w:marLeft w:val="480"/>
          <w:marRight w:val="0"/>
          <w:marTop w:val="0"/>
          <w:marBottom w:val="0"/>
          <w:divBdr>
            <w:top w:val="none" w:sz="0" w:space="0" w:color="auto"/>
            <w:left w:val="none" w:sz="0" w:space="0" w:color="auto"/>
            <w:bottom w:val="none" w:sz="0" w:space="0" w:color="auto"/>
            <w:right w:val="none" w:sz="0" w:space="0" w:color="auto"/>
          </w:divBdr>
        </w:div>
        <w:div w:id="643387632">
          <w:marLeft w:val="480"/>
          <w:marRight w:val="0"/>
          <w:marTop w:val="0"/>
          <w:marBottom w:val="0"/>
          <w:divBdr>
            <w:top w:val="none" w:sz="0" w:space="0" w:color="auto"/>
            <w:left w:val="none" w:sz="0" w:space="0" w:color="auto"/>
            <w:bottom w:val="none" w:sz="0" w:space="0" w:color="auto"/>
            <w:right w:val="none" w:sz="0" w:space="0" w:color="auto"/>
          </w:divBdr>
        </w:div>
        <w:div w:id="660963037">
          <w:marLeft w:val="480"/>
          <w:marRight w:val="0"/>
          <w:marTop w:val="0"/>
          <w:marBottom w:val="0"/>
          <w:divBdr>
            <w:top w:val="none" w:sz="0" w:space="0" w:color="auto"/>
            <w:left w:val="none" w:sz="0" w:space="0" w:color="auto"/>
            <w:bottom w:val="none" w:sz="0" w:space="0" w:color="auto"/>
            <w:right w:val="none" w:sz="0" w:space="0" w:color="auto"/>
          </w:divBdr>
        </w:div>
        <w:div w:id="671372911">
          <w:marLeft w:val="480"/>
          <w:marRight w:val="0"/>
          <w:marTop w:val="0"/>
          <w:marBottom w:val="0"/>
          <w:divBdr>
            <w:top w:val="none" w:sz="0" w:space="0" w:color="auto"/>
            <w:left w:val="none" w:sz="0" w:space="0" w:color="auto"/>
            <w:bottom w:val="none" w:sz="0" w:space="0" w:color="auto"/>
            <w:right w:val="none" w:sz="0" w:space="0" w:color="auto"/>
          </w:divBdr>
        </w:div>
        <w:div w:id="672681748">
          <w:marLeft w:val="480"/>
          <w:marRight w:val="0"/>
          <w:marTop w:val="0"/>
          <w:marBottom w:val="0"/>
          <w:divBdr>
            <w:top w:val="none" w:sz="0" w:space="0" w:color="auto"/>
            <w:left w:val="none" w:sz="0" w:space="0" w:color="auto"/>
            <w:bottom w:val="none" w:sz="0" w:space="0" w:color="auto"/>
            <w:right w:val="none" w:sz="0" w:space="0" w:color="auto"/>
          </w:divBdr>
        </w:div>
        <w:div w:id="675233233">
          <w:marLeft w:val="480"/>
          <w:marRight w:val="0"/>
          <w:marTop w:val="0"/>
          <w:marBottom w:val="0"/>
          <w:divBdr>
            <w:top w:val="none" w:sz="0" w:space="0" w:color="auto"/>
            <w:left w:val="none" w:sz="0" w:space="0" w:color="auto"/>
            <w:bottom w:val="none" w:sz="0" w:space="0" w:color="auto"/>
            <w:right w:val="none" w:sz="0" w:space="0" w:color="auto"/>
          </w:divBdr>
        </w:div>
        <w:div w:id="724528793">
          <w:marLeft w:val="480"/>
          <w:marRight w:val="0"/>
          <w:marTop w:val="0"/>
          <w:marBottom w:val="0"/>
          <w:divBdr>
            <w:top w:val="none" w:sz="0" w:space="0" w:color="auto"/>
            <w:left w:val="none" w:sz="0" w:space="0" w:color="auto"/>
            <w:bottom w:val="none" w:sz="0" w:space="0" w:color="auto"/>
            <w:right w:val="none" w:sz="0" w:space="0" w:color="auto"/>
          </w:divBdr>
        </w:div>
        <w:div w:id="736172224">
          <w:marLeft w:val="480"/>
          <w:marRight w:val="0"/>
          <w:marTop w:val="0"/>
          <w:marBottom w:val="0"/>
          <w:divBdr>
            <w:top w:val="none" w:sz="0" w:space="0" w:color="auto"/>
            <w:left w:val="none" w:sz="0" w:space="0" w:color="auto"/>
            <w:bottom w:val="none" w:sz="0" w:space="0" w:color="auto"/>
            <w:right w:val="none" w:sz="0" w:space="0" w:color="auto"/>
          </w:divBdr>
        </w:div>
        <w:div w:id="804200883">
          <w:marLeft w:val="480"/>
          <w:marRight w:val="0"/>
          <w:marTop w:val="0"/>
          <w:marBottom w:val="0"/>
          <w:divBdr>
            <w:top w:val="none" w:sz="0" w:space="0" w:color="auto"/>
            <w:left w:val="none" w:sz="0" w:space="0" w:color="auto"/>
            <w:bottom w:val="none" w:sz="0" w:space="0" w:color="auto"/>
            <w:right w:val="none" w:sz="0" w:space="0" w:color="auto"/>
          </w:divBdr>
        </w:div>
        <w:div w:id="820346206">
          <w:marLeft w:val="480"/>
          <w:marRight w:val="0"/>
          <w:marTop w:val="0"/>
          <w:marBottom w:val="0"/>
          <w:divBdr>
            <w:top w:val="none" w:sz="0" w:space="0" w:color="auto"/>
            <w:left w:val="none" w:sz="0" w:space="0" w:color="auto"/>
            <w:bottom w:val="none" w:sz="0" w:space="0" w:color="auto"/>
            <w:right w:val="none" w:sz="0" w:space="0" w:color="auto"/>
          </w:divBdr>
        </w:div>
        <w:div w:id="841624074">
          <w:marLeft w:val="480"/>
          <w:marRight w:val="0"/>
          <w:marTop w:val="0"/>
          <w:marBottom w:val="0"/>
          <w:divBdr>
            <w:top w:val="none" w:sz="0" w:space="0" w:color="auto"/>
            <w:left w:val="none" w:sz="0" w:space="0" w:color="auto"/>
            <w:bottom w:val="none" w:sz="0" w:space="0" w:color="auto"/>
            <w:right w:val="none" w:sz="0" w:space="0" w:color="auto"/>
          </w:divBdr>
        </w:div>
        <w:div w:id="854734061">
          <w:marLeft w:val="480"/>
          <w:marRight w:val="0"/>
          <w:marTop w:val="0"/>
          <w:marBottom w:val="0"/>
          <w:divBdr>
            <w:top w:val="none" w:sz="0" w:space="0" w:color="auto"/>
            <w:left w:val="none" w:sz="0" w:space="0" w:color="auto"/>
            <w:bottom w:val="none" w:sz="0" w:space="0" w:color="auto"/>
            <w:right w:val="none" w:sz="0" w:space="0" w:color="auto"/>
          </w:divBdr>
        </w:div>
        <w:div w:id="893126319">
          <w:marLeft w:val="480"/>
          <w:marRight w:val="0"/>
          <w:marTop w:val="0"/>
          <w:marBottom w:val="0"/>
          <w:divBdr>
            <w:top w:val="none" w:sz="0" w:space="0" w:color="auto"/>
            <w:left w:val="none" w:sz="0" w:space="0" w:color="auto"/>
            <w:bottom w:val="none" w:sz="0" w:space="0" w:color="auto"/>
            <w:right w:val="none" w:sz="0" w:space="0" w:color="auto"/>
          </w:divBdr>
        </w:div>
        <w:div w:id="935595205">
          <w:marLeft w:val="480"/>
          <w:marRight w:val="0"/>
          <w:marTop w:val="0"/>
          <w:marBottom w:val="0"/>
          <w:divBdr>
            <w:top w:val="none" w:sz="0" w:space="0" w:color="auto"/>
            <w:left w:val="none" w:sz="0" w:space="0" w:color="auto"/>
            <w:bottom w:val="none" w:sz="0" w:space="0" w:color="auto"/>
            <w:right w:val="none" w:sz="0" w:space="0" w:color="auto"/>
          </w:divBdr>
        </w:div>
        <w:div w:id="951669777">
          <w:marLeft w:val="480"/>
          <w:marRight w:val="0"/>
          <w:marTop w:val="0"/>
          <w:marBottom w:val="0"/>
          <w:divBdr>
            <w:top w:val="none" w:sz="0" w:space="0" w:color="auto"/>
            <w:left w:val="none" w:sz="0" w:space="0" w:color="auto"/>
            <w:bottom w:val="none" w:sz="0" w:space="0" w:color="auto"/>
            <w:right w:val="none" w:sz="0" w:space="0" w:color="auto"/>
          </w:divBdr>
        </w:div>
        <w:div w:id="977803408">
          <w:marLeft w:val="480"/>
          <w:marRight w:val="0"/>
          <w:marTop w:val="0"/>
          <w:marBottom w:val="0"/>
          <w:divBdr>
            <w:top w:val="none" w:sz="0" w:space="0" w:color="auto"/>
            <w:left w:val="none" w:sz="0" w:space="0" w:color="auto"/>
            <w:bottom w:val="none" w:sz="0" w:space="0" w:color="auto"/>
            <w:right w:val="none" w:sz="0" w:space="0" w:color="auto"/>
          </w:divBdr>
        </w:div>
        <w:div w:id="1000740166">
          <w:marLeft w:val="480"/>
          <w:marRight w:val="0"/>
          <w:marTop w:val="0"/>
          <w:marBottom w:val="0"/>
          <w:divBdr>
            <w:top w:val="none" w:sz="0" w:space="0" w:color="auto"/>
            <w:left w:val="none" w:sz="0" w:space="0" w:color="auto"/>
            <w:bottom w:val="none" w:sz="0" w:space="0" w:color="auto"/>
            <w:right w:val="none" w:sz="0" w:space="0" w:color="auto"/>
          </w:divBdr>
        </w:div>
        <w:div w:id="1009411923">
          <w:marLeft w:val="480"/>
          <w:marRight w:val="0"/>
          <w:marTop w:val="0"/>
          <w:marBottom w:val="0"/>
          <w:divBdr>
            <w:top w:val="none" w:sz="0" w:space="0" w:color="auto"/>
            <w:left w:val="none" w:sz="0" w:space="0" w:color="auto"/>
            <w:bottom w:val="none" w:sz="0" w:space="0" w:color="auto"/>
            <w:right w:val="none" w:sz="0" w:space="0" w:color="auto"/>
          </w:divBdr>
        </w:div>
        <w:div w:id="1021592759">
          <w:marLeft w:val="480"/>
          <w:marRight w:val="0"/>
          <w:marTop w:val="0"/>
          <w:marBottom w:val="0"/>
          <w:divBdr>
            <w:top w:val="none" w:sz="0" w:space="0" w:color="auto"/>
            <w:left w:val="none" w:sz="0" w:space="0" w:color="auto"/>
            <w:bottom w:val="none" w:sz="0" w:space="0" w:color="auto"/>
            <w:right w:val="none" w:sz="0" w:space="0" w:color="auto"/>
          </w:divBdr>
        </w:div>
        <w:div w:id="1078941821">
          <w:marLeft w:val="480"/>
          <w:marRight w:val="0"/>
          <w:marTop w:val="0"/>
          <w:marBottom w:val="0"/>
          <w:divBdr>
            <w:top w:val="none" w:sz="0" w:space="0" w:color="auto"/>
            <w:left w:val="none" w:sz="0" w:space="0" w:color="auto"/>
            <w:bottom w:val="none" w:sz="0" w:space="0" w:color="auto"/>
            <w:right w:val="none" w:sz="0" w:space="0" w:color="auto"/>
          </w:divBdr>
        </w:div>
        <w:div w:id="1090933881">
          <w:marLeft w:val="480"/>
          <w:marRight w:val="0"/>
          <w:marTop w:val="0"/>
          <w:marBottom w:val="0"/>
          <w:divBdr>
            <w:top w:val="none" w:sz="0" w:space="0" w:color="auto"/>
            <w:left w:val="none" w:sz="0" w:space="0" w:color="auto"/>
            <w:bottom w:val="none" w:sz="0" w:space="0" w:color="auto"/>
            <w:right w:val="none" w:sz="0" w:space="0" w:color="auto"/>
          </w:divBdr>
        </w:div>
        <w:div w:id="1104960606">
          <w:marLeft w:val="480"/>
          <w:marRight w:val="0"/>
          <w:marTop w:val="0"/>
          <w:marBottom w:val="0"/>
          <w:divBdr>
            <w:top w:val="none" w:sz="0" w:space="0" w:color="auto"/>
            <w:left w:val="none" w:sz="0" w:space="0" w:color="auto"/>
            <w:bottom w:val="none" w:sz="0" w:space="0" w:color="auto"/>
            <w:right w:val="none" w:sz="0" w:space="0" w:color="auto"/>
          </w:divBdr>
        </w:div>
        <w:div w:id="1216744243">
          <w:marLeft w:val="480"/>
          <w:marRight w:val="0"/>
          <w:marTop w:val="0"/>
          <w:marBottom w:val="0"/>
          <w:divBdr>
            <w:top w:val="none" w:sz="0" w:space="0" w:color="auto"/>
            <w:left w:val="none" w:sz="0" w:space="0" w:color="auto"/>
            <w:bottom w:val="none" w:sz="0" w:space="0" w:color="auto"/>
            <w:right w:val="none" w:sz="0" w:space="0" w:color="auto"/>
          </w:divBdr>
        </w:div>
        <w:div w:id="1230385538">
          <w:marLeft w:val="480"/>
          <w:marRight w:val="0"/>
          <w:marTop w:val="0"/>
          <w:marBottom w:val="0"/>
          <w:divBdr>
            <w:top w:val="none" w:sz="0" w:space="0" w:color="auto"/>
            <w:left w:val="none" w:sz="0" w:space="0" w:color="auto"/>
            <w:bottom w:val="none" w:sz="0" w:space="0" w:color="auto"/>
            <w:right w:val="none" w:sz="0" w:space="0" w:color="auto"/>
          </w:divBdr>
        </w:div>
        <w:div w:id="1247575145">
          <w:marLeft w:val="480"/>
          <w:marRight w:val="0"/>
          <w:marTop w:val="0"/>
          <w:marBottom w:val="0"/>
          <w:divBdr>
            <w:top w:val="none" w:sz="0" w:space="0" w:color="auto"/>
            <w:left w:val="none" w:sz="0" w:space="0" w:color="auto"/>
            <w:bottom w:val="none" w:sz="0" w:space="0" w:color="auto"/>
            <w:right w:val="none" w:sz="0" w:space="0" w:color="auto"/>
          </w:divBdr>
        </w:div>
        <w:div w:id="1413896470">
          <w:marLeft w:val="480"/>
          <w:marRight w:val="0"/>
          <w:marTop w:val="0"/>
          <w:marBottom w:val="0"/>
          <w:divBdr>
            <w:top w:val="none" w:sz="0" w:space="0" w:color="auto"/>
            <w:left w:val="none" w:sz="0" w:space="0" w:color="auto"/>
            <w:bottom w:val="none" w:sz="0" w:space="0" w:color="auto"/>
            <w:right w:val="none" w:sz="0" w:space="0" w:color="auto"/>
          </w:divBdr>
        </w:div>
        <w:div w:id="1429155508">
          <w:marLeft w:val="480"/>
          <w:marRight w:val="0"/>
          <w:marTop w:val="0"/>
          <w:marBottom w:val="0"/>
          <w:divBdr>
            <w:top w:val="none" w:sz="0" w:space="0" w:color="auto"/>
            <w:left w:val="none" w:sz="0" w:space="0" w:color="auto"/>
            <w:bottom w:val="none" w:sz="0" w:space="0" w:color="auto"/>
            <w:right w:val="none" w:sz="0" w:space="0" w:color="auto"/>
          </w:divBdr>
        </w:div>
        <w:div w:id="1451705952">
          <w:marLeft w:val="480"/>
          <w:marRight w:val="0"/>
          <w:marTop w:val="0"/>
          <w:marBottom w:val="0"/>
          <w:divBdr>
            <w:top w:val="none" w:sz="0" w:space="0" w:color="auto"/>
            <w:left w:val="none" w:sz="0" w:space="0" w:color="auto"/>
            <w:bottom w:val="none" w:sz="0" w:space="0" w:color="auto"/>
            <w:right w:val="none" w:sz="0" w:space="0" w:color="auto"/>
          </w:divBdr>
        </w:div>
        <w:div w:id="1456484551">
          <w:marLeft w:val="480"/>
          <w:marRight w:val="0"/>
          <w:marTop w:val="0"/>
          <w:marBottom w:val="0"/>
          <w:divBdr>
            <w:top w:val="none" w:sz="0" w:space="0" w:color="auto"/>
            <w:left w:val="none" w:sz="0" w:space="0" w:color="auto"/>
            <w:bottom w:val="none" w:sz="0" w:space="0" w:color="auto"/>
            <w:right w:val="none" w:sz="0" w:space="0" w:color="auto"/>
          </w:divBdr>
        </w:div>
        <w:div w:id="1502549198">
          <w:marLeft w:val="480"/>
          <w:marRight w:val="0"/>
          <w:marTop w:val="0"/>
          <w:marBottom w:val="0"/>
          <w:divBdr>
            <w:top w:val="none" w:sz="0" w:space="0" w:color="auto"/>
            <w:left w:val="none" w:sz="0" w:space="0" w:color="auto"/>
            <w:bottom w:val="none" w:sz="0" w:space="0" w:color="auto"/>
            <w:right w:val="none" w:sz="0" w:space="0" w:color="auto"/>
          </w:divBdr>
        </w:div>
        <w:div w:id="1515075966">
          <w:marLeft w:val="480"/>
          <w:marRight w:val="0"/>
          <w:marTop w:val="0"/>
          <w:marBottom w:val="0"/>
          <w:divBdr>
            <w:top w:val="none" w:sz="0" w:space="0" w:color="auto"/>
            <w:left w:val="none" w:sz="0" w:space="0" w:color="auto"/>
            <w:bottom w:val="none" w:sz="0" w:space="0" w:color="auto"/>
            <w:right w:val="none" w:sz="0" w:space="0" w:color="auto"/>
          </w:divBdr>
        </w:div>
        <w:div w:id="1524786968">
          <w:marLeft w:val="480"/>
          <w:marRight w:val="0"/>
          <w:marTop w:val="0"/>
          <w:marBottom w:val="0"/>
          <w:divBdr>
            <w:top w:val="none" w:sz="0" w:space="0" w:color="auto"/>
            <w:left w:val="none" w:sz="0" w:space="0" w:color="auto"/>
            <w:bottom w:val="none" w:sz="0" w:space="0" w:color="auto"/>
            <w:right w:val="none" w:sz="0" w:space="0" w:color="auto"/>
          </w:divBdr>
        </w:div>
        <w:div w:id="1526361658">
          <w:marLeft w:val="480"/>
          <w:marRight w:val="0"/>
          <w:marTop w:val="0"/>
          <w:marBottom w:val="0"/>
          <w:divBdr>
            <w:top w:val="none" w:sz="0" w:space="0" w:color="auto"/>
            <w:left w:val="none" w:sz="0" w:space="0" w:color="auto"/>
            <w:bottom w:val="none" w:sz="0" w:space="0" w:color="auto"/>
            <w:right w:val="none" w:sz="0" w:space="0" w:color="auto"/>
          </w:divBdr>
        </w:div>
        <w:div w:id="1559516998">
          <w:marLeft w:val="480"/>
          <w:marRight w:val="0"/>
          <w:marTop w:val="0"/>
          <w:marBottom w:val="0"/>
          <w:divBdr>
            <w:top w:val="none" w:sz="0" w:space="0" w:color="auto"/>
            <w:left w:val="none" w:sz="0" w:space="0" w:color="auto"/>
            <w:bottom w:val="none" w:sz="0" w:space="0" w:color="auto"/>
            <w:right w:val="none" w:sz="0" w:space="0" w:color="auto"/>
          </w:divBdr>
        </w:div>
        <w:div w:id="1620791903">
          <w:marLeft w:val="480"/>
          <w:marRight w:val="0"/>
          <w:marTop w:val="0"/>
          <w:marBottom w:val="0"/>
          <w:divBdr>
            <w:top w:val="none" w:sz="0" w:space="0" w:color="auto"/>
            <w:left w:val="none" w:sz="0" w:space="0" w:color="auto"/>
            <w:bottom w:val="none" w:sz="0" w:space="0" w:color="auto"/>
            <w:right w:val="none" w:sz="0" w:space="0" w:color="auto"/>
          </w:divBdr>
        </w:div>
        <w:div w:id="1623683826">
          <w:marLeft w:val="480"/>
          <w:marRight w:val="0"/>
          <w:marTop w:val="0"/>
          <w:marBottom w:val="0"/>
          <w:divBdr>
            <w:top w:val="none" w:sz="0" w:space="0" w:color="auto"/>
            <w:left w:val="none" w:sz="0" w:space="0" w:color="auto"/>
            <w:bottom w:val="none" w:sz="0" w:space="0" w:color="auto"/>
            <w:right w:val="none" w:sz="0" w:space="0" w:color="auto"/>
          </w:divBdr>
        </w:div>
        <w:div w:id="1686667234">
          <w:marLeft w:val="480"/>
          <w:marRight w:val="0"/>
          <w:marTop w:val="0"/>
          <w:marBottom w:val="0"/>
          <w:divBdr>
            <w:top w:val="none" w:sz="0" w:space="0" w:color="auto"/>
            <w:left w:val="none" w:sz="0" w:space="0" w:color="auto"/>
            <w:bottom w:val="none" w:sz="0" w:space="0" w:color="auto"/>
            <w:right w:val="none" w:sz="0" w:space="0" w:color="auto"/>
          </w:divBdr>
        </w:div>
        <w:div w:id="1696080382">
          <w:marLeft w:val="480"/>
          <w:marRight w:val="0"/>
          <w:marTop w:val="0"/>
          <w:marBottom w:val="0"/>
          <w:divBdr>
            <w:top w:val="none" w:sz="0" w:space="0" w:color="auto"/>
            <w:left w:val="none" w:sz="0" w:space="0" w:color="auto"/>
            <w:bottom w:val="none" w:sz="0" w:space="0" w:color="auto"/>
            <w:right w:val="none" w:sz="0" w:space="0" w:color="auto"/>
          </w:divBdr>
        </w:div>
        <w:div w:id="1898395500">
          <w:marLeft w:val="480"/>
          <w:marRight w:val="0"/>
          <w:marTop w:val="0"/>
          <w:marBottom w:val="0"/>
          <w:divBdr>
            <w:top w:val="none" w:sz="0" w:space="0" w:color="auto"/>
            <w:left w:val="none" w:sz="0" w:space="0" w:color="auto"/>
            <w:bottom w:val="none" w:sz="0" w:space="0" w:color="auto"/>
            <w:right w:val="none" w:sz="0" w:space="0" w:color="auto"/>
          </w:divBdr>
        </w:div>
        <w:div w:id="1936326885">
          <w:marLeft w:val="480"/>
          <w:marRight w:val="0"/>
          <w:marTop w:val="0"/>
          <w:marBottom w:val="0"/>
          <w:divBdr>
            <w:top w:val="none" w:sz="0" w:space="0" w:color="auto"/>
            <w:left w:val="none" w:sz="0" w:space="0" w:color="auto"/>
            <w:bottom w:val="none" w:sz="0" w:space="0" w:color="auto"/>
            <w:right w:val="none" w:sz="0" w:space="0" w:color="auto"/>
          </w:divBdr>
        </w:div>
        <w:div w:id="1955937388">
          <w:marLeft w:val="480"/>
          <w:marRight w:val="0"/>
          <w:marTop w:val="0"/>
          <w:marBottom w:val="0"/>
          <w:divBdr>
            <w:top w:val="none" w:sz="0" w:space="0" w:color="auto"/>
            <w:left w:val="none" w:sz="0" w:space="0" w:color="auto"/>
            <w:bottom w:val="none" w:sz="0" w:space="0" w:color="auto"/>
            <w:right w:val="none" w:sz="0" w:space="0" w:color="auto"/>
          </w:divBdr>
        </w:div>
        <w:div w:id="1959144041">
          <w:marLeft w:val="480"/>
          <w:marRight w:val="0"/>
          <w:marTop w:val="0"/>
          <w:marBottom w:val="0"/>
          <w:divBdr>
            <w:top w:val="none" w:sz="0" w:space="0" w:color="auto"/>
            <w:left w:val="none" w:sz="0" w:space="0" w:color="auto"/>
            <w:bottom w:val="none" w:sz="0" w:space="0" w:color="auto"/>
            <w:right w:val="none" w:sz="0" w:space="0" w:color="auto"/>
          </w:divBdr>
        </w:div>
        <w:div w:id="1974019985">
          <w:marLeft w:val="480"/>
          <w:marRight w:val="0"/>
          <w:marTop w:val="0"/>
          <w:marBottom w:val="0"/>
          <w:divBdr>
            <w:top w:val="none" w:sz="0" w:space="0" w:color="auto"/>
            <w:left w:val="none" w:sz="0" w:space="0" w:color="auto"/>
            <w:bottom w:val="none" w:sz="0" w:space="0" w:color="auto"/>
            <w:right w:val="none" w:sz="0" w:space="0" w:color="auto"/>
          </w:divBdr>
        </w:div>
        <w:div w:id="1999069652">
          <w:marLeft w:val="480"/>
          <w:marRight w:val="0"/>
          <w:marTop w:val="0"/>
          <w:marBottom w:val="0"/>
          <w:divBdr>
            <w:top w:val="none" w:sz="0" w:space="0" w:color="auto"/>
            <w:left w:val="none" w:sz="0" w:space="0" w:color="auto"/>
            <w:bottom w:val="none" w:sz="0" w:space="0" w:color="auto"/>
            <w:right w:val="none" w:sz="0" w:space="0" w:color="auto"/>
          </w:divBdr>
        </w:div>
        <w:div w:id="2021540726">
          <w:marLeft w:val="480"/>
          <w:marRight w:val="0"/>
          <w:marTop w:val="0"/>
          <w:marBottom w:val="0"/>
          <w:divBdr>
            <w:top w:val="none" w:sz="0" w:space="0" w:color="auto"/>
            <w:left w:val="none" w:sz="0" w:space="0" w:color="auto"/>
            <w:bottom w:val="none" w:sz="0" w:space="0" w:color="auto"/>
            <w:right w:val="none" w:sz="0" w:space="0" w:color="auto"/>
          </w:divBdr>
        </w:div>
        <w:div w:id="2045210174">
          <w:marLeft w:val="480"/>
          <w:marRight w:val="0"/>
          <w:marTop w:val="0"/>
          <w:marBottom w:val="0"/>
          <w:divBdr>
            <w:top w:val="none" w:sz="0" w:space="0" w:color="auto"/>
            <w:left w:val="none" w:sz="0" w:space="0" w:color="auto"/>
            <w:bottom w:val="none" w:sz="0" w:space="0" w:color="auto"/>
            <w:right w:val="none" w:sz="0" w:space="0" w:color="auto"/>
          </w:divBdr>
        </w:div>
        <w:div w:id="2131975802">
          <w:marLeft w:val="480"/>
          <w:marRight w:val="0"/>
          <w:marTop w:val="0"/>
          <w:marBottom w:val="0"/>
          <w:divBdr>
            <w:top w:val="none" w:sz="0" w:space="0" w:color="auto"/>
            <w:left w:val="none" w:sz="0" w:space="0" w:color="auto"/>
            <w:bottom w:val="none" w:sz="0" w:space="0" w:color="auto"/>
            <w:right w:val="none" w:sz="0" w:space="0" w:color="auto"/>
          </w:divBdr>
        </w:div>
        <w:div w:id="2133017141">
          <w:marLeft w:val="480"/>
          <w:marRight w:val="0"/>
          <w:marTop w:val="0"/>
          <w:marBottom w:val="0"/>
          <w:divBdr>
            <w:top w:val="none" w:sz="0" w:space="0" w:color="auto"/>
            <w:left w:val="none" w:sz="0" w:space="0" w:color="auto"/>
            <w:bottom w:val="none" w:sz="0" w:space="0" w:color="auto"/>
            <w:right w:val="none" w:sz="0" w:space="0" w:color="auto"/>
          </w:divBdr>
        </w:div>
      </w:divsChild>
    </w:div>
    <w:div w:id="835462009">
      <w:bodyDiv w:val="1"/>
      <w:marLeft w:val="0"/>
      <w:marRight w:val="0"/>
      <w:marTop w:val="0"/>
      <w:marBottom w:val="0"/>
      <w:divBdr>
        <w:top w:val="none" w:sz="0" w:space="0" w:color="auto"/>
        <w:left w:val="none" w:sz="0" w:space="0" w:color="auto"/>
        <w:bottom w:val="none" w:sz="0" w:space="0" w:color="auto"/>
        <w:right w:val="none" w:sz="0" w:space="0" w:color="auto"/>
      </w:divBdr>
    </w:div>
    <w:div w:id="836850907">
      <w:bodyDiv w:val="1"/>
      <w:marLeft w:val="0"/>
      <w:marRight w:val="0"/>
      <w:marTop w:val="0"/>
      <w:marBottom w:val="0"/>
      <w:divBdr>
        <w:top w:val="none" w:sz="0" w:space="0" w:color="auto"/>
        <w:left w:val="none" w:sz="0" w:space="0" w:color="auto"/>
        <w:bottom w:val="none" w:sz="0" w:space="0" w:color="auto"/>
        <w:right w:val="none" w:sz="0" w:space="0" w:color="auto"/>
      </w:divBdr>
    </w:div>
    <w:div w:id="837354267">
      <w:bodyDiv w:val="1"/>
      <w:marLeft w:val="0"/>
      <w:marRight w:val="0"/>
      <w:marTop w:val="0"/>
      <w:marBottom w:val="0"/>
      <w:divBdr>
        <w:top w:val="none" w:sz="0" w:space="0" w:color="auto"/>
        <w:left w:val="none" w:sz="0" w:space="0" w:color="auto"/>
        <w:bottom w:val="none" w:sz="0" w:space="0" w:color="auto"/>
        <w:right w:val="none" w:sz="0" w:space="0" w:color="auto"/>
      </w:divBdr>
    </w:div>
    <w:div w:id="837501734">
      <w:bodyDiv w:val="1"/>
      <w:marLeft w:val="0"/>
      <w:marRight w:val="0"/>
      <w:marTop w:val="0"/>
      <w:marBottom w:val="0"/>
      <w:divBdr>
        <w:top w:val="none" w:sz="0" w:space="0" w:color="auto"/>
        <w:left w:val="none" w:sz="0" w:space="0" w:color="auto"/>
        <w:bottom w:val="none" w:sz="0" w:space="0" w:color="auto"/>
        <w:right w:val="none" w:sz="0" w:space="0" w:color="auto"/>
      </w:divBdr>
    </w:div>
    <w:div w:id="838085164">
      <w:bodyDiv w:val="1"/>
      <w:marLeft w:val="0"/>
      <w:marRight w:val="0"/>
      <w:marTop w:val="0"/>
      <w:marBottom w:val="0"/>
      <w:divBdr>
        <w:top w:val="none" w:sz="0" w:space="0" w:color="auto"/>
        <w:left w:val="none" w:sz="0" w:space="0" w:color="auto"/>
        <w:bottom w:val="none" w:sz="0" w:space="0" w:color="auto"/>
        <w:right w:val="none" w:sz="0" w:space="0" w:color="auto"/>
      </w:divBdr>
    </w:div>
    <w:div w:id="842208216">
      <w:bodyDiv w:val="1"/>
      <w:marLeft w:val="0"/>
      <w:marRight w:val="0"/>
      <w:marTop w:val="0"/>
      <w:marBottom w:val="0"/>
      <w:divBdr>
        <w:top w:val="none" w:sz="0" w:space="0" w:color="auto"/>
        <w:left w:val="none" w:sz="0" w:space="0" w:color="auto"/>
        <w:bottom w:val="none" w:sz="0" w:space="0" w:color="auto"/>
        <w:right w:val="none" w:sz="0" w:space="0" w:color="auto"/>
      </w:divBdr>
    </w:div>
    <w:div w:id="842627378">
      <w:bodyDiv w:val="1"/>
      <w:marLeft w:val="0"/>
      <w:marRight w:val="0"/>
      <w:marTop w:val="0"/>
      <w:marBottom w:val="0"/>
      <w:divBdr>
        <w:top w:val="none" w:sz="0" w:space="0" w:color="auto"/>
        <w:left w:val="none" w:sz="0" w:space="0" w:color="auto"/>
        <w:bottom w:val="none" w:sz="0" w:space="0" w:color="auto"/>
        <w:right w:val="none" w:sz="0" w:space="0" w:color="auto"/>
      </w:divBdr>
    </w:div>
    <w:div w:id="842745848">
      <w:bodyDiv w:val="1"/>
      <w:marLeft w:val="0"/>
      <w:marRight w:val="0"/>
      <w:marTop w:val="0"/>
      <w:marBottom w:val="0"/>
      <w:divBdr>
        <w:top w:val="none" w:sz="0" w:space="0" w:color="auto"/>
        <w:left w:val="none" w:sz="0" w:space="0" w:color="auto"/>
        <w:bottom w:val="none" w:sz="0" w:space="0" w:color="auto"/>
        <w:right w:val="none" w:sz="0" w:space="0" w:color="auto"/>
      </w:divBdr>
    </w:div>
    <w:div w:id="843280888">
      <w:bodyDiv w:val="1"/>
      <w:marLeft w:val="0"/>
      <w:marRight w:val="0"/>
      <w:marTop w:val="0"/>
      <w:marBottom w:val="0"/>
      <w:divBdr>
        <w:top w:val="none" w:sz="0" w:space="0" w:color="auto"/>
        <w:left w:val="none" w:sz="0" w:space="0" w:color="auto"/>
        <w:bottom w:val="none" w:sz="0" w:space="0" w:color="auto"/>
        <w:right w:val="none" w:sz="0" w:space="0" w:color="auto"/>
      </w:divBdr>
    </w:div>
    <w:div w:id="843519423">
      <w:bodyDiv w:val="1"/>
      <w:marLeft w:val="0"/>
      <w:marRight w:val="0"/>
      <w:marTop w:val="0"/>
      <w:marBottom w:val="0"/>
      <w:divBdr>
        <w:top w:val="none" w:sz="0" w:space="0" w:color="auto"/>
        <w:left w:val="none" w:sz="0" w:space="0" w:color="auto"/>
        <w:bottom w:val="none" w:sz="0" w:space="0" w:color="auto"/>
        <w:right w:val="none" w:sz="0" w:space="0" w:color="auto"/>
      </w:divBdr>
    </w:div>
    <w:div w:id="844368511">
      <w:bodyDiv w:val="1"/>
      <w:marLeft w:val="0"/>
      <w:marRight w:val="0"/>
      <w:marTop w:val="0"/>
      <w:marBottom w:val="0"/>
      <w:divBdr>
        <w:top w:val="none" w:sz="0" w:space="0" w:color="auto"/>
        <w:left w:val="none" w:sz="0" w:space="0" w:color="auto"/>
        <w:bottom w:val="none" w:sz="0" w:space="0" w:color="auto"/>
        <w:right w:val="none" w:sz="0" w:space="0" w:color="auto"/>
      </w:divBdr>
      <w:divsChild>
        <w:div w:id="28992260">
          <w:marLeft w:val="480"/>
          <w:marRight w:val="0"/>
          <w:marTop w:val="0"/>
          <w:marBottom w:val="0"/>
          <w:divBdr>
            <w:top w:val="none" w:sz="0" w:space="0" w:color="auto"/>
            <w:left w:val="none" w:sz="0" w:space="0" w:color="auto"/>
            <w:bottom w:val="none" w:sz="0" w:space="0" w:color="auto"/>
            <w:right w:val="none" w:sz="0" w:space="0" w:color="auto"/>
          </w:divBdr>
        </w:div>
        <w:div w:id="124660405">
          <w:marLeft w:val="480"/>
          <w:marRight w:val="0"/>
          <w:marTop w:val="0"/>
          <w:marBottom w:val="0"/>
          <w:divBdr>
            <w:top w:val="none" w:sz="0" w:space="0" w:color="auto"/>
            <w:left w:val="none" w:sz="0" w:space="0" w:color="auto"/>
            <w:bottom w:val="none" w:sz="0" w:space="0" w:color="auto"/>
            <w:right w:val="none" w:sz="0" w:space="0" w:color="auto"/>
          </w:divBdr>
        </w:div>
        <w:div w:id="421148154">
          <w:marLeft w:val="480"/>
          <w:marRight w:val="0"/>
          <w:marTop w:val="0"/>
          <w:marBottom w:val="0"/>
          <w:divBdr>
            <w:top w:val="none" w:sz="0" w:space="0" w:color="auto"/>
            <w:left w:val="none" w:sz="0" w:space="0" w:color="auto"/>
            <w:bottom w:val="none" w:sz="0" w:space="0" w:color="auto"/>
            <w:right w:val="none" w:sz="0" w:space="0" w:color="auto"/>
          </w:divBdr>
        </w:div>
        <w:div w:id="423384647">
          <w:marLeft w:val="480"/>
          <w:marRight w:val="0"/>
          <w:marTop w:val="0"/>
          <w:marBottom w:val="0"/>
          <w:divBdr>
            <w:top w:val="none" w:sz="0" w:space="0" w:color="auto"/>
            <w:left w:val="none" w:sz="0" w:space="0" w:color="auto"/>
            <w:bottom w:val="none" w:sz="0" w:space="0" w:color="auto"/>
            <w:right w:val="none" w:sz="0" w:space="0" w:color="auto"/>
          </w:divBdr>
        </w:div>
        <w:div w:id="455610093">
          <w:marLeft w:val="480"/>
          <w:marRight w:val="0"/>
          <w:marTop w:val="0"/>
          <w:marBottom w:val="0"/>
          <w:divBdr>
            <w:top w:val="none" w:sz="0" w:space="0" w:color="auto"/>
            <w:left w:val="none" w:sz="0" w:space="0" w:color="auto"/>
            <w:bottom w:val="none" w:sz="0" w:space="0" w:color="auto"/>
            <w:right w:val="none" w:sz="0" w:space="0" w:color="auto"/>
          </w:divBdr>
        </w:div>
        <w:div w:id="549804238">
          <w:marLeft w:val="480"/>
          <w:marRight w:val="0"/>
          <w:marTop w:val="0"/>
          <w:marBottom w:val="0"/>
          <w:divBdr>
            <w:top w:val="none" w:sz="0" w:space="0" w:color="auto"/>
            <w:left w:val="none" w:sz="0" w:space="0" w:color="auto"/>
            <w:bottom w:val="none" w:sz="0" w:space="0" w:color="auto"/>
            <w:right w:val="none" w:sz="0" w:space="0" w:color="auto"/>
          </w:divBdr>
        </w:div>
        <w:div w:id="557206785">
          <w:marLeft w:val="480"/>
          <w:marRight w:val="0"/>
          <w:marTop w:val="0"/>
          <w:marBottom w:val="0"/>
          <w:divBdr>
            <w:top w:val="none" w:sz="0" w:space="0" w:color="auto"/>
            <w:left w:val="none" w:sz="0" w:space="0" w:color="auto"/>
            <w:bottom w:val="none" w:sz="0" w:space="0" w:color="auto"/>
            <w:right w:val="none" w:sz="0" w:space="0" w:color="auto"/>
          </w:divBdr>
        </w:div>
        <w:div w:id="750007506">
          <w:marLeft w:val="480"/>
          <w:marRight w:val="0"/>
          <w:marTop w:val="0"/>
          <w:marBottom w:val="0"/>
          <w:divBdr>
            <w:top w:val="none" w:sz="0" w:space="0" w:color="auto"/>
            <w:left w:val="none" w:sz="0" w:space="0" w:color="auto"/>
            <w:bottom w:val="none" w:sz="0" w:space="0" w:color="auto"/>
            <w:right w:val="none" w:sz="0" w:space="0" w:color="auto"/>
          </w:divBdr>
        </w:div>
        <w:div w:id="795873979">
          <w:marLeft w:val="480"/>
          <w:marRight w:val="0"/>
          <w:marTop w:val="0"/>
          <w:marBottom w:val="0"/>
          <w:divBdr>
            <w:top w:val="none" w:sz="0" w:space="0" w:color="auto"/>
            <w:left w:val="none" w:sz="0" w:space="0" w:color="auto"/>
            <w:bottom w:val="none" w:sz="0" w:space="0" w:color="auto"/>
            <w:right w:val="none" w:sz="0" w:space="0" w:color="auto"/>
          </w:divBdr>
        </w:div>
        <w:div w:id="1136992158">
          <w:marLeft w:val="480"/>
          <w:marRight w:val="0"/>
          <w:marTop w:val="0"/>
          <w:marBottom w:val="0"/>
          <w:divBdr>
            <w:top w:val="none" w:sz="0" w:space="0" w:color="auto"/>
            <w:left w:val="none" w:sz="0" w:space="0" w:color="auto"/>
            <w:bottom w:val="none" w:sz="0" w:space="0" w:color="auto"/>
            <w:right w:val="none" w:sz="0" w:space="0" w:color="auto"/>
          </w:divBdr>
        </w:div>
        <w:div w:id="1191258937">
          <w:marLeft w:val="480"/>
          <w:marRight w:val="0"/>
          <w:marTop w:val="0"/>
          <w:marBottom w:val="0"/>
          <w:divBdr>
            <w:top w:val="none" w:sz="0" w:space="0" w:color="auto"/>
            <w:left w:val="none" w:sz="0" w:space="0" w:color="auto"/>
            <w:bottom w:val="none" w:sz="0" w:space="0" w:color="auto"/>
            <w:right w:val="none" w:sz="0" w:space="0" w:color="auto"/>
          </w:divBdr>
        </w:div>
        <w:div w:id="1236932154">
          <w:marLeft w:val="480"/>
          <w:marRight w:val="0"/>
          <w:marTop w:val="0"/>
          <w:marBottom w:val="0"/>
          <w:divBdr>
            <w:top w:val="none" w:sz="0" w:space="0" w:color="auto"/>
            <w:left w:val="none" w:sz="0" w:space="0" w:color="auto"/>
            <w:bottom w:val="none" w:sz="0" w:space="0" w:color="auto"/>
            <w:right w:val="none" w:sz="0" w:space="0" w:color="auto"/>
          </w:divBdr>
        </w:div>
        <w:div w:id="1267808215">
          <w:marLeft w:val="480"/>
          <w:marRight w:val="0"/>
          <w:marTop w:val="0"/>
          <w:marBottom w:val="0"/>
          <w:divBdr>
            <w:top w:val="none" w:sz="0" w:space="0" w:color="auto"/>
            <w:left w:val="none" w:sz="0" w:space="0" w:color="auto"/>
            <w:bottom w:val="none" w:sz="0" w:space="0" w:color="auto"/>
            <w:right w:val="none" w:sz="0" w:space="0" w:color="auto"/>
          </w:divBdr>
        </w:div>
        <w:div w:id="1316641376">
          <w:marLeft w:val="480"/>
          <w:marRight w:val="0"/>
          <w:marTop w:val="0"/>
          <w:marBottom w:val="0"/>
          <w:divBdr>
            <w:top w:val="none" w:sz="0" w:space="0" w:color="auto"/>
            <w:left w:val="none" w:sz="0" w:space="0" w:color="auto"/>
            <w:bottom w:val="none" w:sz="0" w:space="0" w:color="auto"/>
            <w:right w:val="none" w:sz="0" w:space="0" w:color="auto"/>
          </w:divBdr>
        </w:div>
        <w:div w:id="1561284764">
          <w:marLeft w:val="480"/>
          <w:marRight w:val="0"/>
          <w:marTop w:val="0"/>
          <w:marBottom w:val="0"/>
          <w:divBdr>
            <w:top w:val="none" w:sz="0" w:space="0" w:color="auto"/>
            <w:left w:val="none" w:sz="0" w:space="0" w:color="auto"/>
            <w:bottom w:val="none" w:sz="0" w:space="0" w:color="auto"/>
            <w:right w:val="none" w:sz="0" w:space="0" w:color="auto"/>
          </w:divBdr>
        </w:div>
        <w:div w:id="1564949268">
          <w:marLeft w:val="480"/>
          <w:marRight w:val="0"/>
          <w:marTop w:val="0"/>
          <w:marBottom w:val="0"/>
          <w:divBdr>
            <w:top w:val="none" w:sz="0" w:space="0" w:color="auto"/>
            <w:left w:val="none" w:sz="0" w:space="0" w:color="auto"/>
            <w:bottom w:val="none" w:sz="0" w:space="0" w:color="auto"/>
            <w:right w:val="none" w:sz="0" w:space="0" w:color="auto"/>
          </w:divBdr>
        </w:div>
        <w:div w:id="1946185789">
          <w:marLeft w:val="480"/>
          <w:marRight w:val="0"/>
          <w:marTop w:val="0"/>
          <w:marBottom w:val="0"/>
          <w:divBdr>
            <w:top w:val="none" w:sz="0" w:space="0" w:color="auto"/>
            <w:left w:val="none" w:sz="0" w:space="0" w:color="auto"/>
            <w:bottom w:val="none" w:sz="0" w:space="0" w:color="auto"/>
            <w:right w:val="none" w:sz="0" w:space="0" w:color="auto"/>
          </w:divBdr>
        </w:div>
        <w:div w:id="1969046693">
          <w:marLeft w:val="480"/>
          <w:marRight w:val="0"/>
          <w:marTop w:val="0"/>
          <w:marBottom w:val="0"/>
          <w:divBdr>
            <w:top w:val="none" w:sz="0" w:space="0" w:color="auto"/>
            <w:left w:val="none" w:sz="0" w:space="0" w:color="auto"/>
            <w:bottom w:val="none" w:sz="0" w:space="0" w:color="auto"/>
            <w:right w:val="none" w:sz="0" w:space="0" w:color="auto"/>
          </w:divBdr>
        </w:div>
        <w:div w:id="2072998224">
          <w:marLeft w:val="480"/>
          <w:marRight w:val="0"/>
          <w:marTop w:val="0"/>
          <w:marBottom w:val="0"/>
          <w:divBdr>
            <w:top w:val="none" w:sz="0" w:space="0" w:color="auto"/>
            <w:left w:val="none" w:sz="0" w:space="0" w:color="auto"/>
            <w:bottom w:val="none" w:sz="0" w:space="0" w:color="auto"/>
            <w:right w:val="none" w:sz="0" w:space="0" w:color="auto"/>
          </w:divBdr>
        </w:div>
        <w:div w:id="2099448460">
          <w:marLeft w:val="480"/>
          <w:marRight w:val="0"/>
          <w:marTop w:val="0"/>
          <w:marBottom w:val="0"/>
          <w:divBdr>
            <w:top w:val="none" w:sz="0" w:space="0" w:color="auto"/>
            <w:left w:val="none" w:sz="0" w:space="0" w:color="auto"/>
            <w:bottom w:val="none" w:sz="0" w:space="0" w:color="auto"/>
            <w:right w:val="none" w:sz="0" w:space="0" w:color="auto"/>
          </w:divBdr>
        </w:div>
        <w:div w:id="2107193856">
          <w:marLeft w:val="480"/>
          <w:marRight w:val="0"/>
          <w:marTop w:val="0"/>
          <w:marBottom w:val="0"/>
          <w:divBdr>
            <w:top w:val="none" w:sz="0" w:space="0" w:color="auto"/>
            <w:left w:val="none" w:sz="0" w:space="0" w:color="auto"/>
            <w:bottom w:val="none" w:sz="0" w:space="0" w:color="auto"/>
            <w:right w:val="none" w:sz="0" w:space="0" w:color="auto"/>
          </w:divBdr>
        </w:div>
        <w:div w:id="2113039918">
          <w:marLeft w:val="480"/>
          <w:marRight w:val="0"/>
          <w:marTop w:val="0"/>
          <w:marBottom w:val="0"/>
          <w:divBdr>
            <w:top w:val="none" w:sz="0" w:space="0" w:color="auto"/>
            <w:left w:val="none" w:sz="0" w:space="0" w:color="auto"/>
            <w:bottom w:val="none" w:sz="0" w:space="0" w:color="auto"/>
            <w:right w:val="none" w:sz="0" w:space="0" w:color="auto"/>
          </w:divBdr>
        </w:div>
        <w:div w:id="2124110773">
          <w:marLeft w:val="480"/>
          <w:marRight w:val="0"/>
          <w:marTop w:val="0"/>
          <w:marBottom w:val="0"/>
          <w:divBdr>
            <w:top w:val="none" w:sz="0" w:space="0" w:color="auto"/>
            <w:left w:val="none" w:sz="0" w:space="0" w:color="auto"/>
            <w:bottom w:val="none" w:sz="0" w:space="0" w:color="auto"/>
            <w:right w:val="none" w:sz="0" w:space="0" w:color="auto"/>
          </w:divBdr>
        </w:div>
        <w:div w:id="2127191272">
          <w:marLeft w:val="480"/>
          <w:marRight w:val="0"/>
          <w:marTop w:val="0"/>
          <w:marBottom w:val="0"/>
          <w:divBdr>
            <w:top w:val="none" w:sz="0" w:space="0" w:color="auto"/>
            <w:left w:val="none" w:sz="0" w:space="0" w:color="auto"/>
            <w:bottom w:val="none" w:sz="0" w:space="0" w:color="auto"/>
            <w:right w:val="none" w:sz="0" w:space="0" w:color="auto"/>
          </w:divBdr>
        </w:div>
      </w:divsChild>
    </w:div>
    <w:div w:id="845048756">
      <w:bodyDiv w:val="1"/>
      <w:marLeft w:val="0"/>
      <w:marRight w:val="0"/>
      <w:marTop w:val="0"/>
      <w:marBottom w:val="0"/>
      <w:divBdr>
        <w:top w:val="none" w:sz="0" w:space="0" w:color="auto"/>
        <w:left w:val="none" w:sz="0" w:space="0" w:color="auto"/>
        <w:bottom w:val="none" w:sz="0" w:space="0" w:color="auto"/>
        <w:right w:val="none" w:sz="0" w:space="0" w:color="auto"/>
      </w:divBdr>
    </w:div>
    <w:div w:id="845172131">
      <w:bodyDiv w:val="1"/>
      <w:marLeft w:val="0"/>
      <w:marRight w:val="0"/>
      <w:marTop w:val="0"/>
      <w:marBottom w:val="0"/>
      <w:divBdr>
        <w:top w:val="none" w:sz="0" w:space="0" w:color="auto"/>
        <w:left w:val="none" w:sz="0" w:space="0" w:color="auto"/>
        <w:bottom w:val="none" w:sz="0" w:space="0" w:color="auto"/>
        <w:right w:val="none" w:sz="0" w:space="0" w:color="auto"/>
      </w:divBdr>
    </w:div>
    <w:div w:id="845176072">
      <w:bodyDiv w:val="1"/>
      <w:marLeft w:val="0"/>
      <w:marRight w:val="0"/>
      <w:marTop w:val="0"/>
      <w:marBottom w:val="0"/>
      <w:divBdr>
        <w:top w:val="none" w:sz="0" w:space="0" w:color="auto"/>
        <w:left w:val="none" w:sz="0" w:space="0" w:color="auto"/>
        <w:bottom w:val="none" w:sz="0" w:space="0" w:color="auto"/>
        <w:right w:val="none" w:sz="0" w:space="0" w:color="auto"/>
      </w:divBdr>
    </w:div>
    <w:div w:id="845482319">
      <w:bodyDiv w:val="1"/>
      <w:marLeft w:val="0"/>
      <w:marRight w:val="0"/>
      <w:marTop w:val="0"/>
      <w:marBottom w:val="0"/>
      <w:divBdr>
        <w:top w:val="none" w:sz="0" w:space="0" w:color="auto"/>
        <w:left w:val="none" w:sz="0" w:space="0" w:color="auto"/>
        <w:bottom w:val="none" w:sz="0" w:space="0" w:color="auto"/>
        <w:right w:val="none" w:sz="0" w:space="0" w:color="auto"/>
      </w:divBdr>
    </w:div>
    <w:div w:id="845704275">
      <w:bodyDiv w:val="1"/>
      <w:marLeft w:val="0"/>
      <w:marRight w:val="0"/>
      <w:marTop w:val="0"/>
      <w:marBottom w:val="0"/>
      <w:divBdr>
        <w:top w:val="none" w:sz="0" w:space="0" w:color="auto"/>
        <w:left w:val="none" w:sz="0" w:space="0" w:color="auto"/>
        <w:bottom w:val="none" w:sz="0" w:space="0" w:color="auto"/>
        <w:right w:val="none" w:sz="0" w:space="0" w:color="auto"/>
      </w:divBdr>
    </w:div>
    <w:div w:id="846093729">
      <w:bodyDiv w:val="1"/>
      <w:marLeft w:val="0"/>
      <w:marRight w:val="0"/>
      <w:marTop w:val="0"/>
      <w:marBottom w:val="0"/>
      <w:divBdr>
        <w:top w:val="none" w:sz="0" w:space="0" w:color="auto"/>
        <w:left w:val="none" w:sz="0" w:space="0" w:color="auto"/>
        <w:bottom w:val="none" w:sz="0" w:space="0" w:color="auto"/>
        <w:right w:val="none" w:sz="0" w:space="0" w:color="auto"/>
      </w:divBdr>
    </w:div>
    <w:div w:id="846211769">
      <w:bodyDiv w:val="1"/>
      <w:marLeft w:val="0"/>
      <w:marRight w:val="0"/>
      <w:marTop w:val="0"/>
      <w:marBottom w:val="0"/>
      <w:divBdr>
        <w:top w:val="none" w:sz="0" w:space="0" w:color="auto"/>
        <w:left w:val="none" w:sz="0" w:space="0" w:color="auto"/>
        <w:bottom w:val="none" w:sz="0" w:space="0" w:color="auto"/>
        <w:right w:val="none" w:sz="0" w:space="0" w:color="auto"/>
      </w:divBdr>
      <w:divsChild>
        <w:div w:id="457837690">
          <w:marLeft w:val="480"/>
          <w:marRight w:val="0"/>
          <w:marTop w:val="0"/>
          <w:marBottom w:val="0"/>
          <w:divBdr>
            <w:top w:val="none" w:sz="0" w:space="0" w:color="auto"/>
            <w:left w:val="none" w:sz="0" w:space="0" w:color="auto"/>
            <w:bottom w:val="none" w:sz="0" w:space="0" w:color="auto"/>
            <w:right w:val="none" w:sz="0" w:space="0" w:color="auto"/>
          </w:divBdr>
        </w:div>
        <w:div w:id="1120690527">
          <w:marLeft w:val="480"/>
          <w:marRight w:val="0"/>
          <w:marTop w:val="0"/>
          <w:marBottom w:val="0"/>
          <w:divBdr>
            <w:top w:val="none" w:sz="0" w:space="0" w:color="auto"/>
            <w:left w:val="none" w:sz="0" w:space="0" w:color="auto"/>
            <w:bottom w:val="none" w:sz="0" w:space="0" w:color="auto"/>
            <w:right w:val="none" w:sz="0" w:space="0" w:color="auto"/>
          </w:divBdr>
        </w:div>
        <w:div w:id="213734787">
          <w:marLeft w:val="480"/>
          <w:marRight w:val="0"/>
          <w:marTop w:val="0"/>
          <w:marBottom w:val="0"/>
          <w:divBdr>
            <w:top w:val="none" w:sz="0" w:space="0" w:color="auto"/>
            <w:left w:val="none" w:sz="0" w:space="0" w:color="auto"/>
            <w:bottom w:val="none" w:sz="0" w:space="0" w:color="auto"/>
            <w:right w:val="none" w:sz="0" w:space="0" w:color="auto"/>
          </w:divBdr>
        </w:div>
        <w:div w:id="819417652">
          <w:marLeft w:val="480"/>
          <w:marRight w:val="0"/>
          <w:marTop w:val="0"/>
          <w:marBottom w:val="0"/>
          <w:divBdr>
            <w:top w:val="none" w:sz="0" w:space="0" w:color="auto"/>
            <w:left w:val="none" w:sz="0" w:space="0" w:color="auto"/>
            <w:bottom w:val="none" w:sz="0" w:space="0" w:color="auto"/>
            <w:right w:val="none" w:sz="0" w:space="0" w:color="auto"/>
          </w:divBdr>
        </w:div>
        <w:div w:id="591210274">
          <w:marLeft w:val="480"/>
          <w:marRight w:val="0"/>
          <w:marTop w:val="0"/>
          <w:marBottom w:val="0"/>
          <w:divBdr>
            <w:top w:val="none" w:sz="0" w:space="0" w:color="auto"/>
            <w:left w:val="none" w:sz="0" w:space="0" w:color="auto"/>
            <w:bottom w:val="none" w:sz="0" w:space="0" w:color="auto"/>
            <w:right w:val="none" w:sz="0" w:space="0" w:color="auto"/>
          </w:divBdr>
        </w:div>
        <w:div w:id="1647202682">
          <w:marLeft w:val="480"/>
          <w:marRight w:val="0"/>
          <w:marTop w:val="0"/>
          <w:marBottom w:val="0"/>
          <w:divBdr>
            <w:top w:val="none" w:sz="0" w:space="0" w:color="auto"/>
            <w:left w:val="none" w:sz="0" w:space="0" w:color="auto"/>
            <w:bottom w:val="none" w:sz="0" w:space="0" w:color="auto"/>
            <w:right w:val="none" w:sz="0" w:space="0" w:color="auto"/>
          </w:divBdr>
        </w:div>
        <w:div w:id="1714378261">
          <w:marLeft w:val="480"/>
          <w:marRight w:val="0"/>
          <w:marTop w:val="0"/>
          <w:marBottom w:val="0"/>
          <w:divBdr>
            <w:top w:val="none" w:sz="0" w:space="0" w:color="auto"/>
            <w:left w:val="none" w:sz="0" w:space="0" w:color="auto"/>
            <w:bottom w:val="none" w:sz="0" w:space="0" w:color="auto"/>
            <w:right w:val="none" w:sz="0" w:space="0" w:color="auto"/>
          </w:divBdr>
        </w:div>
        <w:div w:id="220603134">
          <w:marLeft w:val="480"/>
          <w:marRight w:val="0"/>
          <w:marTop w:val="0"/>
          <w:marBottom w:val="0"/>
          <w:divBdr>
            <w:top w:val="none" w:sz="0" w:space="0" w:color="auto"/>
            <w:left w:val="none" w:sz="0" w:space="0" w:color="auto"/>
            <w:bottom w:val="none" w:sz="0" w:space="0" w:color="auto"/>
            <w:right w:val="none" w:sz="0" w:space="0" w:color="auto"/>
          </w:divBdr>
        </w:div>
        <w:div w:id="227885510">
          <w:marLeft w:val="480"/>
          <w:marRight w:val="0"/>
          <w:marTop w:val="0"/>
          <w:marBottom w:val="0"/>
          <w:divBdr>
            <w:top w:val="none" w:sz="0" w:space="0" w:color="auto"/>
            <w:left w:val="none" w:sz="0" w:space="0" w:color="auto"/>
            <w:bottom w:val="none" w:sz="0" w:space="0" w:color="auto"/>
            <w:right w:val="none" w:sz="0" w:space="0" w:color="auto"/>
          </w:divBdr>
        </w:div>
        <w:div w:id="1971592367">
          <w:marLeft w:val="480"/>
          <w:marRight w:val="0"/>
          <w:marTop w:val="0"/>
          <w:marBottom w:val="0"/>
          <w:divBdr>
            <w:top w:val="none" w:sz="0" w:space="0" w:color="auto"/>
            <w:left w:val="none" w:sz="0" w:space="0" w:color="auto"/>
            <w:bottom w:val="none" w:sz="0" w:space="0" w:color="auto"/>
            <w:right w:val="none" w:sz="0" w:space="0" w:color="auto"/>
          </w:divBdr>
        </w:div>
        <w:div w:id="1881088449">
          <w:marLeft w:val="480"/>
          <w:marRight w:val="0"/>
          <w:marTop w:val="0"/>
          <w:marBottom w:val="0"/>
          <w:divBdr>
            <w:top w:val="none" w:sz="0" w:space="0" w:color="auto"/>
            <w:left w:val="none" w:sz="0" w:space="0" w:color="auto"/>
            <w:bottom w:val="none" w:sz="0" w:space="0" w:color="auto"/>
            <w:right w:val="none" w:sz="0" w:space="0" w:color="auto"/>
          </w:divBdr>
        </w:div>
        <w:div w:id="2036230988">
          <w:marLeft w:val="480"/>
          <w:marRight w:val="0"/>
          <w:marTop w:val="0"/>
          <w:marBottom w:val="0"/>
          <w:divBdr>
            <w:top w:val="none" w:sz="0" w:space="0" w:color="auto"/>
            <w:left w:val="none" w:sz="0" w:space="0" w:color="auto"/>
            <w:bottom w:val="none" w:sz="0" w:space="0" w:color="auto"/>
            <w:right w:val="none" w:sz="0" w:space="0" w:color="auto"/>
          </w:divBdr>
        </w:div>
        <w:div w:id="1992904888">
          <w:marLeft w:val="480"/>
          <w:marRight w:val="0"/>
          <w:marTop w:val="0"/>
          <w:marBottom w:val="0"/>
          <w:divBdr>
            <w:top w:val="none" w:sz="0" w:space="0" w:color="auto"/>
            <w:left w:val="none" w:sz="0" w:space="0" w:color="auto"/>
            <w:bottom w:val="none" w:sz="0" w:space="0" w:color="auto"/>
            <w:right w:val="none" w:sz="0" w:space="0" w:color="auto"/>
          </w:divBdr>
        </w:div>
        <w:div w:id="1336106744">
          <w:marLeft w:val="480"/>
          <w:marRight w:val="0"/>
          <w:marTop w:val="0"/>
          <w:marBottom w:val="0"/>
          <w:divBdr>
            <w:top w:val="none" w:sz="0" w:space="0" w:color="auto"/>
            <w:left w:val="none" w:sz="0" w:space="0" w:color="auto"/>
            <w:bottom w:val="none" w:sz="0" w:space="0" w:color="auto"/>
            <w:right w:val="none" w:sz="0" w:space="0" w:color="auto"/>
          </w:divBdr>
        </w:div>
        <w:div w:id="2142307887">
          <w:marLeft w:val="480"/>
          <w:marRight w:val="0"/>
          <w:marTop w:val="0"/>
          <w:marBottom w:val="0"/>
          <w:divBdr>
            <w:top w:val="none" w:sz="0" w:space="0" w:color="auto"/>
            <w:left w:val="none" w:sz="0" w:space="0" w:color="auto"/>
            <w:bottom w:val="none" w:sz="0" w:space="0" w:color="auto"/>
            <w:right w:val="none" w:sz="0" w:space="0" w:color="auto"/>
          </w:divBdr>
        </w:div>
        <w:div w:id="1196195341">
          <w:marLeft w:val="480"/>
          <w:marRight w:val="0"/>
          <w:marTop w:val="0"/>
          <w:marBottom w:val="0"/>
          <w:divBdr>
            <w:top w:val="none" w:sz="0" w:space="0" w:color="auto"/>
            <w:left w:val="none" w:sz="0" w:space="0" w:color="auto"/>
            <w:bottom w:val="none" w:sz="0" w:space="0" w:color="auto"/>
            <w:right w:val="none" w:sz="0" w:space="0" w:color="auto"/>
          </w:divBdr>
        </w:div>
        <w:div w:id="2000302354">
          <w:marLeft w:val="480"/>
          <w:marRight w:val="0"/>
          <w:marTop w:val="0"/>
          <w:marBottom w:val="0"/>
          <w:divBdr>
            <w:top w:val="none" w:sz="0" w:space="0" w:color="auto"/>
            <w:left w:val="none" w:sz="0" w:space="0" w:color="auto"/>
            <w:bottom w:val="none" w:sz="0" w:space="0" w:color="auto"/>
            <w:right w:val="none" w:sz="0" w:space="0" w:color="auto"/>
          </w:divBdr>
        </w:div>
        <w:div w:id="344668704">
          <w:marLeft w:val="480"/>
          <w:marRight w:val="0"/>
          <w:marTop w:val="0"/>
          <w:marBottom w:val="0"/>
          <w:divBdr>
            <w:top w:val="none" w:sz="0" w:space="0" w:color="auto"/>
            <w:left w:val="none" w:sz="0" w:space="0" w:color="auto"/>
            <w:bottom w:val="none" w:sz="0" w:space="0" w:color="auto"/>
            <w:right w:val="none" w:sz="0" w:space="0" w:color="auto"/>
          </w:divBdr>
        </w:div>
        <w:div w:id="139462683">
          <w:marLeft w:val="480"/>
          <w:marRight w:val="0"/>
          <w:marTop w:val="0"/>
          <w:marBottom w:val="0"/>
          <w:divBdr>
            <w:top w:val="none" w:sz="0" w:space="0" w:color="auto"/>
            <w:left w:val="none" w:sz="0" w:space="0" w:color="auto"/>
            <w:bottom w:val="none" w:sz="0" w:space="0" w:color="auto"/>
            <w:right w:val="none" w:sz="0" w:space="0" w:color="auto"/>
          </w:divBdr>
        </w:div>
        <w:div w:id="1813715235">
          <w:marLeft w:val="480"/>
          <w:marRight w:val="0"/>
          <w:marTop w:val="0"/>
          <w:marBottom w:val="0"/>
          <w:divBdr>
            <w:top w:val="none" w:sz="0" w:space="0" w:color="auto"/>
            <w:left w:val="none" w:sz="0" w:space="0" w:color="auto"/>
            <w:bottom w:val="none" w:sz="0" w:space="0" w:color="auto"/>
            <w:right w:val="none" w:sz="0" w:space="0" w:color="auto"/>
          </w:divBdr>
        </w:div>
        <w:div w:id="1923443074">
          <w:marLeft w:val="480"/>
          <w:marRight w:val="0"/>
          <w:marTop w:val="0"/>
          <w:marBottom w:val="0"/>
          <w:divBdr>
            <w:top w:val="none" w:sz="0" w:space="0" w:color="auto"/>
            <w:left w:val="none" w:sz="0" w:space="0" w:color="auto"/>
            <w:bottom w:val="none" w:sz="0" w:space="0" w:color="auto"/>
            <w:right w:val="none" w:sz="0" w:space="0" w:color="auto"/>
          </w:divBdr>
        </w:div>
        <w:div w:id="1178933778">
          <w:marLeft w:val="480"/>
          <w:marRight w:val="0"/>
          <w:marTop w:val="0"/>
          <w:marBottom w:val="0"/>
          <w:divBdr>
            <w:top w:val="none" w:sz="0" w:space="0" w:color="auto"/>
            <w:left w:val="none" w:sz="0" w:space="0" w:color="auto"/>
            <w:bottom w:val="none" w:sz="0" w:space="0" w:color="auto"/>
            <w:right w:val="none" w:sz="0" w:space="0" w:color="auto"/>
          </w:divBdr>
        </w:div>
        <w:div w:id="1101996701">
          <w:marLeft w:val="480"/>
          <w:marRight w:val="0"/>
          <w:marTop w:val="0"/>
          <w:marBottom w:val="0"/>
          <w:divBdr>
            <w:top w:val="none" w:sz="0" w:space="0" w:color="auto"/>
            <w:left w:val="none" w:sz="0" w:space="0" w:color="auto"/>
            <w:bottom w:val="none" w:sz="0" w:space="0" w:color="auto"/>
            <w:right w:val="none" w:sz="0" w:space="0" w:color="auto"/>
          </w:divBdr>
        </w:div>
        <w:div w:id="2098089110">
          <w:marLeft w:val="480"/>
          <w:marRight w:val="0"/>
          <w:marTop w:val="0"/>
          <w:marBottom w:val="0"/>
          <w:divBdr>
            <w:top w:val="none" w:sz="0" w:space="0" w:color="auto"/>
            <w:left w:val="none" w:sz="0" w:space="0" w:color="auto"/>
            <w:bottom w:val="none" w:sz="0" w:space="0" w:color="auto"/>
            <w:right w:val="none" w:sz="0" w:space="0" w:color="auto"/>
          </w:divBdr>
        </w:div>
        <w:div w:id="786898099">
          <w:marLeft w:val="480"/>
          <w:marRight w:val="0"/>
          <w:marTop w:val="0"/>
          <w:marBottom w:val="0"/>
          <w:divBdr>
            <w:top w:val="none" w:sz="0" w:space="0" w:color="auto"/>
            <w:left w:val="none" w:sz="0" w:space="0" w:color="auto"/>
            <w:bottom w:val="none" w:sz="0" w:space="0" w:color="auto"/>
            <w:right w:val="none" w:sz="0" w:space="0" w:color="auto"/>
          </w:divBdr>
        </w:div>
        <w:div w:id="5250722">
          <w:marLeft w:val="480"/>
          <w:marRight w:val="0"/>
          <w:marTop w:val="0"/>
          <w:marBottom w:val="0"/>
          <w:divBdr>
            <w:top w:val="none" w:sz="0" w:space="0" w:color="auto"/>
            <w:left w:val="none" w:sz="0" w:space="0" w:color="auto"/>
            <w:bottom w:val="none" w:sz="0" w:space="0" w:color="auto"/>
            <w:right w:val="none" w:sz="0" w:space="0" w:color="auto"/>
          </w:divBdr>
        </w:div>
        <w:div w:id="1035541094">
          <w:marLeft w:val="480"/>
          <w:marRight w:val="0"/>
          <w:marTop w:val="0"/>
          <w:marBottom w:val="0"/>
          <w:divBdr>
            <w:top w:val="none" w:sz="0" w:space="0" w:color="auto"/>
            <w:left w:val="none" w:sz="0" w:space="0" w:color="auto"/>
            <w:bottom w:val="none" w:sz="0" w:space="0" w:color="auto"/>
            <w:right w:val="none" w:sz="0" w:space="0" w:color="auto"/>
          </w:divBdr>
        </w:div>
        <w:div w:id="1317030874">
          <w:marLeft w:val="480"/>
          <w:marRight w:val="0"/>
          <w:marTop w:val="0"/>
          <w:marBottom w:val="0"/>
          <w:divBdr>
            <w:top w:val="none" w:sz="0" w:space="0" w:color="auto"/>
            <w:left w:val="none" w:sz="0" w:space="0" w:color="auto"/>
            <w:bottom w:val="none" w:sz="0" w:space="0" w:color="auto"/>
            <w:right w:val="none" w:sz="0" w:space="0" w:color="auto"/>
          </w:divBdr>
        </w:div>
        <w:div w:id="334261211">
          <w:marLeft w:val="480"/>
          <w:marRight w:val="0"/>
          <w:marTop w:val="0"/>
          <w:marBottom w:val="0"/>
          <w:divBdr>
            <w:top w:val="none" w:sz="0" w:space="0" w:color="auto"/>
            <w:left w:val="none" w:sz="0" w:space="0" w:color="auto"/>
            <w:bottom w:val="none" w:sz="0" w:space="0" w:color="auto"/>
            <w:right w:val="none" w:sz="0" w:space="0" w:color="auto"/>
          </w:divBdr>
        </w:div>
        <w:div w:id="1593735482">
          <w:marLeft w:val="480"/>
          <w:marRight w:val="0"/>
          <w:marTop w:val="0"/>
          <w:marBottom w:val="0"/>
          <w:divBdr>
            <w:top w:val="none" w:sz="0" w:space="0" w:color="auto"/>
            <w:left w:val="none" w:sz="0" w:space="0" w:color="auto"/>
            <w:bottom w:val="none" w:sz="0" w:space="0" w:color="auto"/>
            <w:right w:val="none" w:sz="0" w:space="0" w:color="auto"/>
          </w:divBdr>
        </w:div>
        <w:div w:id="1207765491">
          <w:marLeft w:val="480"/>
          <w:marRight w:val="0"/>
          <w:marTop w:val="0"/>
          <w:marBottom w:val="0"/>
          <w:divBdr>
            <w:top w:val="none" w:sz="0" w:space="0" w:color="auto"/>
            <w:left w:val="none" w:sz="0" w:space="0" w:color="auto"/>
            <w:bottom w:val="none" w:sz="0" w:space="0" w:color="auto"/>
            <w:right w:val="none" w:sz="0" w:space="0" w:color="auto"/>
          </w:divBdr>
        </w:div>
        <w:div w:id="976182306">
          <w:marLeft w:val="480"/>
          <w:marRight w:val="0"/>
          <w:marTop w:val="0"/>
          <w:marBottom w:val="0"/>
          <w:divBdr>
            <w:top w:val="none" w:sz="0" w:space="0" w:color="auto"/>
            <w:left w:val="none" w:sz="0" w:space="0" w:color="auto"/>
            <w:bottom w:val="none" w:sz="0" w:space="0" w:color="auto"/>
            <w:right w:val="none" w:sz="0" w:space="0" w:color="auto"/>
          </w:divBdr>
        </w:div>
        <w:div w:id="627514565">
          <w:marLeft w:val="480"/>
          <w:marRight w:val="0"/>
          <w:marTop w:val="0"/>
          <w:marBottom w:val="0"/>
          <w:divBdr>
            <w:top w:val="none" w:sz="0" w:space="0" w:color="auto"/>
            <w:left w:val="none" w:sz="0" w:space="0" w:color="auto"/>
            <w:bottom w:val="none" w:sz="0" w:space="0" w:color="auto"/>
            <w:right w:val="none" w:sz="0" w:space="0" w:color="auto"/>
          </w:divBdr>
        </w:div>
        <w:div w:id="874080398">
          <w:marLeft w:val="480"/>
          <w:marRight w:val="0"/>
          <w:marTop w:val="0"/>
          <w:marBottom w:val="0"/>
          <w:divBdr>
            <w:top w:val="none" w:sz="0" w:space="0" w:color="auto"/>
            <w:left w:val="none" w:sz="0" w:space="0" w:color="auto"/>
            <w:bottom w:val="none" w:sz="0" w:space="0" w:color="auto"/>
            <w:right w:val="none" w:sz="0" w:space="0" w:color="auto"/>
          </w:divBdr>
        </w:div>
        <w:div w:id="652177357">
          <w:marLeft w:val="480"/>
          <w:marRight w:val="0"/>
          <w:marTop w:val="0"/>
          <w:marBottom w:val="0"/>
          <w:divBdr>
            <w:top w:val="none" w:sz="0" w:space="0" w:color="auto"/>
            <w:left w:val="none" w:sz="0" w:space="0" w:color="auto"/>
            <w:bottom w:val="none" w:sz="0" w:space="0" w:color="auto"/>
            <w:right w:val="none" w:sz="0" w:space="0" w:color="auto"/>
          </w:divBdr>
        </w:div>
        <w:div w:id="710231550">
          <w:marLeft w:val="480"/>
          <w:marRight w:val="0"/>
          <w:marTop w:val="0"/>
          <w:marBottom w:val="0"/>
          <w:divBdr>
            <w:top w:val="none" w:sz="0" w:space="0" w:color="auto"/>
            <w:left w:val="none" w:sz="0" w:space="0" w:color="auto"/>
            <w:bottom w:val="none" w:sz="0" w:space="0" w:color="auto"/>
            <w:right w:val="none" w:sz="0" w:space="0" w:color="auto"/>
          </w:divBdr>
        </w:div>
        <w:div w:id="1276253888">
          <w:marLeft w:val="480"/>
          <w:marRight w:val="0"/>
          <w:marTop w:val="0"/>
          <w:marBottom w:val="0"/>
          <w:divBdr>
            <w:top w:val="none" w:sz="0" w:space="0" w:color="auto"/>
            <w:left w:val="none" w:sz="0" w:space="0" w:color="auto"/>
            <w:bottom w:val="none" w:sz="0" w:space="0" w:color="auto"/>
            <w:right w:val="none" w:sz="0" w:space="0" w:color="auto"/>
          </w:divBdr>
        </w:div>
        <w:div w:id="1087846581">
          <w:marLeft w:val="480"/>
          <w:marRight w:val="0"/>
          <w:marTop w:val="0"/>
          <w:marBottom w:val="0"/>
          <w:divBdr>
            <w:top w:val="none" w:sz="0" w:space="0" w:color="auto"/>
            <w:left w:val="none" w:sz="0" w:space="0" w:color="auto"/>
            <w:bottom w:val="none" w:sz="0" w:space="0" w:color="auto"/>
            <w:right w:val="none" w:sz="0" w:space="0" w:color="auto"/>
          </w:divBdr>
        </w:div>
        <w:div w:id="432937622">
          <w:marLeft w:val="480"/>
          <w:marRight w:val="0"/>
          <w:marTop w:val="0"/>
          <w:marBottom w:val="0"/>
          <w:divBdr>
            <w:top w:val="none" w:sz="0" w:space="0" w:color="auto"/>
            <w:left w:val="none" w:sz="0" w:space="0" w:color="auto"/>
            <w:bottom w:val="none" w:sz="0" w:space="0" w:color="auto"/>
            <w:right w:val="none" w:sz="0" w:space="0" w:color="auto"/>
          </w:divBdr>
        </w:div>
        <w:div w:id="2098864675">
          <w:marLeft w:val="480"/>
          <w:marRight w:val="0"/>
          <w:marTop w:val="0"/>
          <w:marBottom w:val="0"/>
          <w:divBdr>
            <w:top w:val="none" w:sz="0" w:space="0" w:color="auto"/>
            <w:left w:val="none" w:sz="0" w:space="0" w:color="auto"/>
            <w:bottom w:val="none" w:sz="0" w:space="0" w:color="auto"/>
            <w:right w:val="none" w:sz="0" w:space="0" w:color="auto"/>
          </w:divBdr>
        </w:div>
        <w:div w:id="884564968">
          <w:marLeft w:val="480"/>
          <w:marRight w:val="0"/>
          <w:marTop w:val="0"/>
          <w:marBottom w:val="0"/>
          <w:divBdr>
            <w:top w:val="none" w:sz="0" w:space="0" w:color="auto"/>
            <w:left w:val="none" w:sz="0" w:space="0" w:color="auto"/>
            <w:bottom w:val="none" w:sz="0" w:space="0" w:color="auto"/>
            <w:right w:val="none" w:sz="0" w:space="0" w:color="auto"/>
          </w:divBdr>
        </w:div>
        <w:div w:id="1950431949">
          <w:marLeft w:val="480"/>
          <w:marRight w:val="0"/>
          <w:marTop w:val="0"/>
          <w:marBottom w:val="0"/>
          <w:divBdr>
            <w:top w:val="none" w:sz="0" w:space="0" w:color="auto"/>
            <w:left w:val="none" w:sz="0" w:space="0" w:color="auto"/>
            <w:bottom w:val="none" w:sz="0" w:space="0" w:color="auto"/>
            <w:right w:val="none" w:sz="0" w:space="0" w:color="auto"/>
          </w:divBdr>
        </w:div>
        <w:div w:id="1988363944">
          <w:marLeft w:val="480"/>
          <w:marRight w:val="0"/>
          <w:marTop w:val="0"/>
          <w:marBottom w:val="0"/>
          <w:divBdr>
            <w:top w:val="none" w:sz="0" w:space="0" w:color="auto"/>
            <w:left w:val="none" w:sz="0" w:space="0" w:color="auto"/>
            <w:bottom w:val="none" w:sz="0" w:space="0" w:color="auto"/>
            <w:right w:val="none" w:sz="0" w:space="0" w:color="auto"/>
          </w:divBdr>
        </w:div>
        <w:div w:id="1916358801">
          <w:marLeft w:val="480"/>
          <w:marRight w:val="0"/>
          <w:marTop w:val="0"/>
          <w:marBottom w:val="0"/>
          <w:divBdr>
            <w:top w:val="none" w:sz="0" w:space="0" w:color="auto"/>
            <w:left w:val="none" w:sz="0" w:space="0" w:color="auto"/>
            <w:bottom w:val="none" w:sz="0" w:space="0" w:color="auto"/>
            <w:right w:val="none" w:sz="0" w:space="0" w:color="auto"/>
          </w:divBdr>
        </w:div>
        <w:div w:id="1694068931">
          <w:marLeft w:val="480"/>
          <w:marRight w:val="0"/>
          <w:marTop w:val="0"/>
          <w:marBottom w:val="0"/>
          <w:divBdr>
            <w:top w:val="none" w:sz="0" w:space="0" w:color="auto"/>
            <w:left w:val="none" w:sz="0" w:space="0" w:color="auto"/>
            <w:bottom w:val="none" w:sz="0" w:space="0" w:color="auto"/>
            <w:right w:val="none" w:sz="0" w:space="0" w:color="auto"/>
          </w:divBdr>
        </w:div>
        <w:div w:id="74284327">
          <w:marLeft w:val="480"/>
          <w:marRight w:val="0"/>
          <w:marTop w:val="0"/>
          <w:marBottom w:val="0"/>
          <w:divBdr>
            <w:top w:val="none" w:sz="0" w:space="0" w:color="auto"/>
            <w:left w:val="none" w:sz="0" w:space="0" w:color="auto"/>
            <w:bottom w:val="none" w:sz="0" w:space="0" w:color="auto"/>
            <w:right w:val="none" w:sz="0" w:space="0" w:color="auto"/>
          </w:divBdr>
        </w:div>
        <w:div w:id="1739748115">
          <w:marLeft w:val="480"/>
          <w:marRight w:val="0"/>
          <w:marTop w:val="0"/>
          <w:marBottom w:val="0"/>
          <w:divBdr>
            <w:top w:val="none" w:sz="0" w:space="0" w:color="auto"/>
            <w:left w:val="none" w:sz="0" w:space="0" w:color="auto"/>
            <w:bottom w:val="none" w:sz="0" w:space="0" w:color="auto"/>
            <w:right w:val="none" w:sz="0" w:space="0" w:color="auto"/>
          </w:divBdr>
        </w:div>
        <w:div w:id="1064991865">
          <w:marLeft w:val="480"/>
          <w:marRight w:val="0"/>
          <w:marTop w:val="0"/>
          <w:marBottom w:val="0"/>
          <w:divBdr>
            <w:top w:val="none" w:sz="0" w:space="0" w:color="auto"/>
            <w:left w:val="none" w:sz="0" w:space="0" w:color="auto"/>
            <w:bottom w:val="none" w:sz="0" w:space="0" w:color="auto"/>
            <w:right w:val="none" w:sz="0" w:space="0" w:color="auto"/>
          </w:divBdr>
        </w:div>
        <w:div w:id="1612055064">
          <w:marLeft w:val="480"/>
          <w:marRight w:val="0"/>
          <w:marTop w:val="0"/>
          <w:marBottom w:val="0"/>
          <w:divBdr>
            <w:top w:val="none" w:sz="0" w:space="0" w:color="auto"/>
            <w:left w:val="none" w:sz="0" w:space="0" w:color="auto"/>
            <w:bottom w:val="none" w:sz="0" w:space="0" w:color="auto"/>
            <w:right w:val="none" w:sz="0" w:space="0" w:color="auto"/>
          </w:divBdr>
        </w:div>
        <w:div w:id="1456367817">
          <w:marLeft w:val="480"/>
          <w:marRight w:val="0"/>
          <w:marTop w:val="0"/>
          <w:marBottom w:val="0"/>
          <w:divBdr>
            <w:top w:val="none" w:sz="0" w:space="0" w:color="auto"/>
            <w:left w:val="none" w:sz="0" w:space="0" w:color="auto"/>
            <w:bottom w:val="none" w:sz="0" w:space="0" w:color="auto"/>
            <w:right w:val="none" w:sz="0" w:space="0" w:color="auto"/>
          </w:divBdr>
        </w:div>
        <w:div w:id="462236120">
          <w:marLeft w:val="480"/>
          <w:marRight w:val="0"/>
          <w:marTop w:val="0"/>
          <w:marBottom w:val="0"/>
          <w:divBdr>
            <w:top w:val="none" w:sz="0" w:space="0" w:color="auto"/>
            <w:left w:val="none" w:sz="0" w:space="0" w:color="auto"/>
            <w:bottom w:val="none" w:sz="0" w:space="0" w:color="auto"/>
            <w:right w:val="none" w:sz="0" w:space="0" w:color="auto"/>
          </w:divBdr>
        </w:div>
        <w:div w:id="1630816370">
          <w:marLeft w:val="480"/>
          <w:marRight w:val="0"/>
          <w:marTop w:val="0"/>
          <w:marBottom w:val="0"/>
          <w:divBdr>
            <w:top w:val="none" w:sz="0" w:space="0" w:color="auto"/>
            <w:left w:val="none" w:sz="0" w:space="0" w:color="auto"/>
            <w:bottom w:val="none" w:sz="0" w:space="0" w:color="auto"/>
            <w:right w:val="none" w:sz="0" w:space="0" w:color="auto"/>
          </w:divBdr>
        </w:div>
        <w:div w:id="1752314249">
          <w:marLeft w:val="480"/>
          <w:marRight w:val="0"/>
          <w:marTop w:val="0"/>
          <w:marBottom w:val="0"/>
          <w:divBdr>
            <w:top w:val="none" w:sz="0" w:space="0" w:color="auto"/>
            <w:left w:val="none" w:sz="0" w:space="0" w:color="auto"/>
            <w:bottom w:val="none" w:sz="0" w:space="0" w:color="auto"/>
            <w:right w:val="none" w:sz="0" w:space="0" w:color="auto"/>
          </w:divBdr>
        </w:div>
        <w:div w:id="1874923970">
          <w:marLeft w:val="480"/>
          <w:marRight w:val="0"/>
          <w:marTop w:val="0"/>
          <w:marBottom w:val="0"/>
          <w:divBdr>
            <w:top w:val="none" w:sz="0" w:space="0" w:color="auto"/>
            <w:left w:val="none" w:sz="0" w:space="0" w:color="auto"/>
            <w:bottom w:val="none" w:sz="0" w:space="0" w:color="auto"/>
            <w:right w:val="none" w:sz="0" w:space="0" w:color="auto"/>
          </w:divBdr>
        </w:div>
        <w:div w:id="1006249758">
          <w:marLeft w:val="480"/>
          <w:marRight w:val="0"/>
          <w:marTop w:val="0"/>
          <w:marBottom w:val="0"/>
          <w:divBdr>
            <w:top w:val="none" w:sz="0" w:space="0" w:color="auto"/>
            <w:left w:val="none" w:sz="0" w:space="0" w:color="auto"/>
            <w:bottom w:val="none" w:sz="0" w:space="0" w:color="auto"/>
            <w:right w:val="none" w:sz="0" w:space="0" w:color="auto"/>
          </w:divBdr>
        </w:div>
        <w:div w:id="771627378">
          <w:marLeft w:val="480"/>
          <w:marRight w:val="0"/>
          <w:marTop w:val="0"/>
          <w:marBottom w:val="0"/>
          <w:divBdr>
            <w:top w:val="none" w:sz="0" w:space="0" w:color="auto"/>
            <w:left w:val="none" w:sz="0" w:space="0" w:color="auto"/>
            <w:bottom w:val="none" w:sz="0" w:space="0" w:color="auto"/>
            <w:right w:val="none" w:sz="0" w:space="0" w:color="auto"/>
          </w:divBdr>
        </w:div>
        <w:div w:id="899707573">
          <w:marLeft w:val="480"/>
          <w:marRight w:val="0"/>
          <w:marTop w:val="0"/>
          <w:marBottom w:val="0"/>
          <w:divBdr>
            <w:top w:val="none" w:sz="0" w:space="0" w:color="auto"/>
            <w:left w:val="none" w:sz="0" w:space="0" w:color="auto"/>
            <w:bottom w:val="none" w:sz="0" w:space="0" w:color="auto"/>
            <w:right w:val="none" w:sz="0" w:space="0" w:color="auto"/>
          </w:divBdr>
        </w:div>
        <w:div w:id="772019906">
          <w:marLeft w:val="480"/>
          <w:marRight w:val="0"/>
          <w:marTop w:val="0"/>
          <w:marBottom w:val="0"/>
          <w:divBdr>
            <w:top w:val="none" w:sz="0" w:space="0" w:color="auto"/>
            <w:left w:val="none" w:sz="0" w:space="0" w:color="auto"/>
            <w:bottom w:val="none" w:sz="0" w:space="0" w:color="auto"/>
            <w:right w:val="none" w:sz="0" w:space="0" w:color="auto"/>
          </w:divBdr>
        </w:div>
        <w:div w:id="392510941">
          <w:marLeft w:val="480"/>
          <w:marRight w:val="0"/>
          <w:marTop w:val="0"/>
          <w:marBottom w:val="0"/>
          <w:divBdr>
            <w:top w:val="none" w:sz="0" w:space="0" w:color="auto"/>
            <w:left w:val="none" w:sz="0" w:space="0" w:color="auto"/>
            <w:bottom w:val="none" w:sz="0" w:space="0" w:color="auto"/>
            <w:right w:val="none" w:sz="0" w:space="0" w:color="auto"/>
          </w:divBdr>
        </w:div>
        <w:div w:id="1390807459">
          <w:marLeft w:val="480"/>
          <w:marRight w:val="0"/>
          <w:marTop w:val="0"/>
          <w:marBottom w:val="0"/>
          <w:divBdr>
            <w:top w:val="none" w:sz="0" w:space="0" w:color="auto"/>
            <w:left w:val="none" w:sz="0" w:space="0" w:color="auto"/>
            <w:bottom w:val="none" w:sz="0" w:space="0" w:color="auto"/>
            <w:right w:val="none" w:sz="0" w:space="0" w:color="auto"/>
          </w:divBdr>
        </w:div>
        <w:div w:id="874972664">
          <w:marLeft w:val="480"/>
          <w:marRight w:val="0"/>
          <w:marTop w:val="0"/>
          <w:marBottom w:val="0"/>
          <w:divBdr>
            <w:top w:val="none" w:sz="0" w:space="0" w:color="auto"/>
            <w:left w:val="none" w:sz="0" w:space="0" w:color="auto"/>
            <w:bottom w:val="none" w:sz="0" w:space="0" w:color="auto"/>
            <w:right w:val="none" w:sz="0" w:space="0" w:color="auto"/>
          </w:divBdr>
        </w:div>
        <w:div w:id="2073890368">
          <w:marLeft w:val="480"/>
          <w:marRight w:val="0"/>
          <w:marTop w:val="0"/>
          <w:marBottom w:val="0"/>
          <w:divBdr>
            <w:top w:val="none" w:sz="0" w:space="0" w:color="auto"/>
            <w:left w:val="none" w:sz="0" w:space="0" w:color="auto"/>
            <w:bottom w:val="none" w:sz="0" w:space="0" w:color="auto"/>
            <w:right w:val="none" w:sz="0" w:space="0" w:color="auto"/>
          </w:divBdr>
        </w:div>
        <w:div w:id="1178352009">
          <w:marLeft w:val="480"/>
          <w:marRight w:val="0"/>
          <w:marTop w:val="0"/>
          <w:marBottom w:val="0"/>
          <w:divBdr>
            <w:top w:val="none" w:sz="0" w:space="0" w:color="auto"/>
            <w:left w:val="none" w:sz="0" w:space="0" w:color="auto"/>
            <w:bottom w:val="none" w:sz="0" w:space="0" w:color="auto"/>
            <w:right w:val="none" w:sz="0" w:space="0" w:color="auto"/>
          </w:divBdr>
        </w:div>
        <w:div w:id="1559512914">
          <w:marLeft w:val="480"/>
          <w:marRight w:val="0"/>
          <w:marTop w:val="0"/>
          <w:marBottom w:val="0"/>
          <w:divBdr>
            <w:top w:val="none" w:sz="0" w:space="0" w:color="auto"/>
            <w:left w:val="none" w:sz="0" w:space="0" w:color="auto"/>
            <w:bottom w:val="none" w:sz="0" w:space="0" w:color="auto"/>
            <w:right w:val="none" w:sz="0" w:space="0" w:color="auto"/>
          </w:divBdr>
        </w:div>
        <w:div w:id="810439821">
          <w:marLeft w:val="480"/>
          <w:marRight w:val="0"/>
          <w:marTop w:val="0"/>
          <w:marBottom w:val="0"/>
          <w:divBdr>
            <w:top w:val="none" w:sz="0" w:space="0" w:color="auto"/>
            <w:left w:val="none" w:sz="0" w:space="0" w:color="auto"/>
            <w:bottom w:val="none" w:sz="0" w:space="0" w:color="auto"/>
            <w:right w:val="none" w:sz="0" w:space="0" w:color="auto"/>
          </w:divBdr>
        </w:div>
        <w:div w:id="1295330651">
          <w:marLeft w:val="480"/>
          <w:marRight w:val="0"/>
          <w:marTop w:val="0"/>
          <w:marBottom w:val="0"/>
          <w:divBdr>
            <w:top w:val="none" w:sz="0" w:space="0" w:color="auto"/>
            <w:left w:val="none" w:sz="0" w:space="0" w:color="auto"/>
            <w:bottom w:val="none" w:sz="0" w:space="0" w:color="auto"/>
            <w:right w:val="none" w:sz="0" w:space="0" w:color="auto"/>
          </w:divBdr>
        </w:div>
        <w:div w:id="413743894">
          <w:marLeft w:val="480"/>
          <w:marRight w:val="0"/>
          <w:marTop w:val="0"/>
          <w:marBottom w:val="0"/>
          <w:divBdr>
            <w:top w:val="none" w:sz="0" w:space="0" w:color="auto"/>
            <w:left w:val="none" w:sz="0" w:space="0" w:color="auto"/>
            <w:bottom w:val="none" w:sz="0" w:space="0" w:color="auto"/>
            <w:right w:val="none" w:sz="0" w:space="0" w:color="auto"/>
          </w:divBdr>
        </w:div>
        <w:div w:id="1581256776">
          <w:marLeft w:val="480"/>
          <w:marRight w:val="0"/>
          <w:marTop w:val="0"/>
          <w:marBottom w:val="0"/>
          <w:divBdr>
            <w:top w:val="none" w:sz="0" w:space="0" w:color="auto"/>
            <w:left w:val="none" w:sz="0" w:space="0" w:color="auto"/>
            <w:bottom w:val="none" w:sz="0" w:space="0" w:color="auto"/>
            <w:right w:val="none" w:sz="0" w:space="0" w:color="auto"/>
          </w:divBdr>
        </w:div>
        <w:div w:id="428086419">
          <w:marLeft w:val="480"/>
          <w:marRight w:val="0"/>
          <w:marTop w:val="0"/>
          <w:marBottom w:val="0"/>
          <w:divBdr>
            <w:top w:val="none" w:sz="0" w:space="0" w:color="auto"/>
            <w:left w:val="none" w:sz="0" w:space="0" w:color="auto"/>
            <w:bottom w:val="none" w:sz="0" w:space="0" w:color="auto"/>
            <w:right w:val="none" w:sz="0" w:space="0" w:color="auto"/>
          </w:divBdr>
        </w:div>
        <w:div w:id="1820685993">
          <w:marLeft w:val="480"/>
          <w:marRight w:val="0"/>
          <w:marTop w:val="0"/>
          <w:marBottom w:val="0"/>
          <w:divBdr>
            <w:top w:val="none" w:sz="0" w:space="0" w:color="auto"/>
            <w:left w:val="none" w:sz="0" w:space="0" w:color="auto"/>
            <w:bottom w:val="none" w:sz="0" w:space="0" w:color="auto"/>
            <w:right w:val="none" w:sz="0" w:space="0" w:color="auto"/>
          </w:divBdr>
        </w:div>
        <w:div w:id="1877350348">
          <w:marLeft w:val="480"/>
          <w:marRight w:val="0"/>
          <w:marTop w:val="0"/>
          <w:marBottom w:val="0"/>
          <w:divBdr>
            <w:top w:val="none" w:sz="0" w:space="0" w:color="auto"/>
            <w:left w:val="none" w:sz="0" w:space="0" w:color="auto"/>
            <w:bottom w:val="none" w:sz="0" w:space="0" w:color="auto"/>
            <w:right w:val="none" w:sz="0" w:space="0" w:color="auto"/>
          </w:divBdr>
        </w:div>
        <w:div w:id="2105109066">
          <w:marLeft w:val="480"/>
          <w:marRight w:val="0"/>
          <w:marTop w:val="0"/>
          <w:marBottom w:val="0"/>
          <w:divBdr>
            <w:top w:val="none" w:sz="0" w:space="0" w:color="auto"/>
            <w:left w:val="none" w:sz="0" w:space="0" w:color="auto"/>
            <w:bottom w:val="none" w:sz="0" w:space="0" w:color="auto"/>
            <w:right w:val="none" w:sz="0" w:space="0" w:color="auto"/>
          </w:divBdr>
        </w:div>
        <w:div w:id="1105536144">
          <w:marLeft w:val="480"/>
          <w:marRight w:val="0"/>
          <w:marTop w:val="0"/>
          <w:marBottom w:val="0"/>
          <w:divBdr>
            <w:top w:val="none" w:sz="0" w:space="0" w:color="auto"/>
            <w:left w:val="none" w:sz="0" w:space="0" w:color="auto"/>
            <w:bottom w:val="none" w:sz="0" w:space="0" w:color="auto"/>
            <w:right w:val="none" w:sz="0" w:space="0" w:color="auto"/>
          </w:divBdr>
        </w:div>
        <w:div w:id="921915593">
          <w:marLeft w:val="480"/>
          <w:marRight w:val="0"/>
          <w:marTop w:val="0"/>
          <w:marBottom w:val="0"/>
          <w:divBdr>
            <w:top w:val="none" w:sz="0" w:space="0" w:color="auto"/>
            <w:left w:val="none" w:sz="0" w:space="0" w:color="auto"/>
            <w:bottom w:val="none" w:sz="0" w:space="0" w:color="auto"/>
            <w:right w:val="none" w:sz="0" w:space="0" w:color="auto"/>
          </w:divBdr>
        </w:div>
        <w:div w:id="1584223871">
          <w:marLeft w:val="480"/>
          <w:marRight w:val="0"/>
          <w:marTop w:val="0"/>
          <w:marBottom w:val="0"/>
          <w:divBdr>
            <w:top w:val="none" w:sz="0" w:space="0" w:color="auto"/>
            <w:left w:val="none" w:sz="0" w:space="0" w:color="auto"/>
            <w:bottom w:val="none" w:sz="0" w:space="0" w:color="auto"/>
            <w:right w:val="none" w:sz="0" w:space="0" w:color="auto"/>
          </w:divBdr>
        </w:div>
        <w:div w:id="1681156174">
          <w:marLeft w:val="480"/>
          <w:marRight w:val="0"/>
          <w:marTop w:val="0"/>
          <w:marBottom w:val="0"/>
          <w:divBdr>
            <w:top w:val="none" w:sz="0" w:space="0" w:color="auto"/>
            <w:left w:val="none" w:sz="0" w:space="0" w:color="auto"/>
            <w:bottom w:val="none" w:sz="0" w:space="0" w:color="auto"/>
            <w:right w:val="none" w:sz="0" w:space="0" w:color="auto"/>
          </w:divBdr>
        </w:div>
        <w:div w:id="523791678">
          <w:marLeft w:val="480"/>
          <w:marRight w:val="0"/>
          <w:marTop w:val="0"/>
          <w:marBottom w:val="0"/>
          <w:divBdr>
            <w:top w:val="none" w:sz="0" w:space="0" w:color="auto"/>
            <w:left w:val="none" w:sz="0" w:space="0" w:color="auto"/>
            <w:bottom w:val="none" w:sz="0" w:space="0" w:color="auto"/>
            <w:right w:val="none" w:sz="0" w:space="0" w:color="auto"/>
          </w:divBdr>
        </w:div>
        <w:div w:id="391315547">
          <w:marLeft w:val="480"/>
          <w:marRight w:val="0"/>
          <w:marTop w:val="0"/>
          <w:marBottom w:val="0"/>
          <w:divBdr>
            <w:top w:val="none" w:sz="0" w:space="0" w:color="auto"/>
            <w:left w:val="none" w:sz="0" w:space="0" w:color="auto"/>
            <w:bottom w:val="none" w:sz="0" w:space="0" w:color="auto"/>
            <w:right w:val="none" w:sz="0" w:space="0" w:color="auto"/>
          </w:divBdr>
        </w:div>
        <w:div w:id="578828615">
          <w:marLeft w:val="480"/>
          <w:marRight w:val="0"/>
          <w:marTop w:val="0"/>
          <w:marBottom w:val="0"/>
          <w:divBdr>
            <w:top w:val="none" w:sz="0" w:space="0" w:color="auto"/>
            <w:left w:val="none" w:sz="0" w:space="0" w:color="auto"/>
            <w:bottom w:val="none" w:sz="0" w:space="0" w:color="auto"/>
            <w:right w:val="none" w:sz="0" w:space="0" w:color="auto"/>
          </w:divBdr>
        </w:div>
        <w:div w:id="1843928264">
          <w:marLeft w:val="480"/>
          <w:marRight w:val="0"/>
          <w:marTop w:val="0"/>
          <w:marBottom w:val="0"/>
          <w:divBdr>
            <w:top w:val="none" w:sz="0" w:space="0" w:color="auto"/>
            <w:left w:val="none" w:sz="0" w:space="0" w:color="auto"/>
            <w:bottom w:val="none" w:sz="0" w:space="0" w:color="auto"/>
            <w:right w:val="none" w:sz="0" w:space="0" w:color="auto"/>
          </w:divBdr>
        </w:div>
        <w:div w:id="1140149234">
          <w:marLeft w:val="480"/>
          <w:marRight w:val="0"/>
          <w:marTop w:val="0"/>
          <w:marBottom w:val="0"/>
          <w:divBdr>
            <w:top w:val="none" w:sz="0" w:space="0" w:color="auto"/>
            <w:left w:val="none" w:sz="0" w:space="0" w:color="auto"/>
            <w:bottom w:val="none" w:sz="0" w:space="0" w:color="auto"/>
            <w:right w:val="none" w:sz="0" w:space="0" w:color="auto"/>
          </w:divBdr>
        </w:div>
        <w:div w:id="766660188">
          <w:marLeft w:val="480"/>
          <w:marRight w:val="0"/>
          <w:marTop w:val="0"/>
          <w:marBottom w:val="0"/>
          <w:divBdr>
            <w:top w:val="none" w:sz="0" w:space="0" w:color="auto"/>
            <w:left w:val="none" w:sz="0" w:space="0" w:color="auto"/>
            <w:bottom w:val="none" w:sz="0" w:space="0" w:color="auto"/>
            <w:right w:val="none" w:sz="0" w:space="0" w:color="auto"/>
          </w:divBdr>
        </w:div>
        <w:div w:id="965623529">
          <w:marLeft w:val="480"/>
          <w:marRight w:val="0"/>
          <w:marTop w:val="0"/>
          <w:marBottom w:val="0"/>
          <w:divBdr>
            <w:top w:val="none" w:sz="0" w:space="0" w:color="auto"/>
            <w:left w:val="none" w:sz="0" w:space="0" w:color="auto"/>
            <w:bottom w:val="none" w:sz="0" w:space="0" w:color="auto"/>
            <w:right w:val="none" w:sz="0" w:space="0" w:color="auto"/>
          </w:divBdr>
        </w:div>
        <w:div w:id="328021399">
          <w:marLeft w:val="480"/>
          <w:marRight w:val="0"/>
          <w:marTop w:val="0"/>
          <w:marBottom w:val="0"/>
          <w:divBdr>
            <w:top w:val="none" w:sz="0" w:space="0" w:color="auto"/>
            <w:left w:val="none" w:sz="0" w:space="0" w:color="auto"/>
            <w:bottom w:val="none" w:sz="0" w:space="0" w:color="auto"/>
            <w:right w:val="none" w:sz="0" w:space="0" w:color="auto"/>
          </w:divBdr>
        </w:div>
        <w:div w:id="148988268">
          <w:marLeft w:val="480"/>
          <w:marRight w:val="0"/>
          <w:marTop w:val="0"/>
          <w:marBottom w:val="0"/>
          <w:divBdr>
            <w:top w:val="none" w:sz="0" w:space="0" w:color="auto"/>
            <w:left w:val="none" w:sz="0" w:space="0" w:color="auto"/>
            <w:bottom w:val="none" w:sz="0" w:space="0" w:color="auto"/>
            <w:right w:val="none" w:sz="0" w:space="0" w:color="auto"/>
          </w:divBdr>
        </w:div>
        <w:div w:id="89471852">
          <w:marLeft w:val="480"/>
          <w:marRight w:val="0"/>
          <w:marTop w:val="0"/>
          <w:marBottom w:val="0"/>
          <w:divBdr>
            <w:top w:val="none" w:sz="0" w:space="0" w:color="auto"/>
            <w:left w:val="none" w:sz="0" w:space="0" w:color="auto"/>
            <w:bottom w:val="none" w:sz="0" w:space="0" w:color="auto"/>
            <w:right w:val="none" w:sz="0" w:space="0" w:color="auto"/>
          </w:divBdr>
        </w:div>
        <w:div w:id="818572677">
          <w:marLeft w:val="480"/>
          <w:marRight w:val="0"/>
          <w:marTop w:val="0"/>
          <w:marBottom w:val="0"/>
          <w:divBdr>
            <w:top w:val="none" w:sz="0" w:space="0" w:color="auto"/>
            <w:left w:val="none" w:sz="0" w:space="0" w:color="auto"/>
            <w:bottom w:val="none" w:sz="0" w:space="0" w:color="auto"/>
            <w:right w:val="none" w:sz="0" w:space="0" w:color="auto"/>
          </w:divBdr>
        </w:div>
        <w:div w:id="637076824">
          <w:marLeft w:val="480"/>
          <w:marRight w:val="0"/>
          <w:marTop w:val="0"/>
          <w:marBottom w:val="0"/>
          <w:divBdr>
            <w:top w:val="none" w:sz="0" w:space="0" w:color="auto"/>
            <w:left w:val="none" w:sz="0" w:space="0" w:color="auto"/>
            <w:bottom w:val="none" w:sz="0" w:space="0" w:color="auto"/>
            <w:right w:val="none" w:sz="0" w:space="0" w:color="auto"/>
          </w:divBdr>
        </w:div>
        <w:div w:id="2091270070">
          <w:marLeft w:val="480"/>
          <w:marRight w:val="0"/>
          <w:marTop w:val="0"/>
          <w:marBottom w:val="0"/>
          <w:divBdr>
            <w:top w:val="none" w:sz="0" w:space="0" w:color="auto"/>
            <w:left w:val="none" w:sz="0" w:space="0" w:color="auto"/>
            <w:bottom w:val="none" w:sz="0" w:space="0" w:color="auto"/>
            <w:right w:val="none" w:sz="0" w:space="0" w:color="auto"/>
          </w:divBdr>
        </w:div>
        <w:div w:id="1253512457">
          <w:marLeft w:val="480"/>
          <w:marRight w:val="0"/>
          <w:marTop w:val="0"/>
          <w:marBottom w:val="0"/>
          <w:divBdr>
            <w:top w:val="none" w:sz="0" w:space="0" w:color="auto"/>
            <w:left w:val="none" w:sz="0" w:space="0" w:color="auto"/>
            <w:bottom w:val="none" w:sz="0" w:space="0" w:color="auto"/>
            <w:right w:val="none" w:sz="0" w:space="0" w:color="auto"/>
          </w:divBdr>
        </w:div>
        <w:div w:id="446123562">
          <w:marLeft w:val="480"/>
          <w:marRight w:val="0"/>
          <w:marTop w:val="0"/>
          <w:marBottom w:val="0"/>
          <w:divBdr>
            <w:top w:val="none" w:sz="0" w:space="0" w:color="auto"/>
            <w:left w:val="none" w:sz="0" w:space="0" w:color="auto"/>
            <w:bottom w:val="none" w:sz="0" w:space="0" w:color="auto"/>
            <w:right w:val="none" w:sz="0" w:space="0" w:color="auto"/>
          </w:divBdr>
        </w:div>
        <w:div w:id="879131368">
          <w:marLeft w:val="480"/>
          <w:marRight w:val="0"/>
          <w:marTop w:val="0"/>
          <w:marBottom w:val="0"/>
          <w:divBdr>
            <w:top w:val="none" w:sz="0" w:space="0" w:color="auto"/>
            <w:left w:val="none" w:sz="0" w:space="0" w:color="auto"/>
            <w:bottom w:val="none" w:sz="0" w:space="0" w:color="auto"/>
            <w:right w:val="none" w:sz="0" w:space="0" w:color="auto"/>
          </w:divBdr>
        </w:div>
        <w:div w:id="967782818">
          <w:marLeft w:val="480"/>
          <w:marRight w:val="0"/>
          <w:marTop w:val="0"/>
          <w:marBottom w:val="0"/>
          <w:divBdr>
            <w:top w:val="none" w:sz="0" w:space="0" w:color="auto"/>
            <w:left w:val="none" w:sz="0" w:space="0" w:color="auto"/>
            <w:bottom w:val="none" w:sz="0" w:space="0" w:color="auto"/>
            <w:right w:val="none" w:sz="0" w:space="0" w:color="auto"/>
          </w:divBdr>
        </w:div>
        <w:div w:id="873883458">
          <w:marLeft w:val="480"/>
          <w:marRight w:val="0"/>
          <w:marTop w:val="0"/>
          <w:marBottom w:val="0"/>
          <w:divBdr>
            <w:top w:val="none" w:sz="0" w:space="0" w:color="auto"/>
            <w:left w:val="none" w:sz="0" w:space="0" w:color="auto"/>
            <w:bottom w:val="none" w:sz="0" w:space="0" w:color="auto"/>
            <w:right w:val="none" w:sz="0" w:space="0" w:color="auto"/>
          </w:divBdr>
        </w:div>
        <w:div w:id="2147312104">
          <w:marLeft w:val="480"/>
          <w:marRight w:val="0"/>
          <w:marTop w:val="0"/>
          <w:marBottom w:val="0"/>
          <w:divBdr>
            <w:top w:val="none" w:sz="0" w:space="0" w:color="auto"/>
            <w:left w:val="none" w:sz="0" w:space="0" w:color="auto"/>
            <w:bottom w:val="none" w:sz="0" w:space="0" w:color="auto"/>
            <w:right w:val="none" w:sz="0" w:space="0" w:color="auto"/>
          </w:divBdr>
        </w:div>
        <w:div w:id="369232766">
          <w:marLeft w:val="480"/>
          <w:marRight w:val="0"/>
          <w:marTop w:val="0"/>
          <w:marBottom w:val="0"/>
          <w:divBdr>
            <w:top w:val="none" w:sz="0" w:space="0" w:color="auto"/>
            <w:left w:val="none" w:sz="0" w:space="0" w:color="auto"/>
            <w:bottom w:val="none" w:sz="0" w:space="0" w:color="auto"/>
            <w:right w:val="none" w:sz="0" w:space="0" w:color="auto"/>
          </w:divBdr>
        </w:div>
        <w:div w:id="1628506351">
          <w:marLeft w:val="480"/>
          <w:marRight w:val="0"/>
          <w:marTop w:val="0"/>
          <w:marBottom w:val="0"/>
          <w:divBdr>
            <w:top w:val="none" w:sz="0" w:space="0" w:color="auto"/>
            <w:left w:val="none" w:sz="0" w:space="0" w:color="auto"/>
            <w:bottom w:val="none" w:sz="0" w:space="0" w:color="auto"/>
            <w:right w:val="none" w:sz="0" w:space="0" w:color="auto"/>
          </w:divBdr>
        </w:div>
        <w:div w:id="1265114499">
          <w:marLeft w:val="480"/>
          <w:marRight w:val="0"/>
          <w:marTop w:val="0"/>
          <w:marBottom w:val="0"/>
          <w:divBdr>
            <w:top w:val="none" w:sz="0" w:space="0" w:color="auto"/>
            <w:left w:val="none" w:sz="0" w:space="0" w:color="auto"/>
            <w:bottom w:val="none" w:sz="0" w:space="0" w:color="auto"/>
            <w:right w:val="none" w:sz="0" w:space="0" w:color="auto"/>
          </w:divBdr>
        </w:div>
        <w:div w:id="1178348086">
          <w:marLeft w:val="480"/>
          <w:marRight w:val="0"/>
          <w:marTop w:val="0"/>
          <w:marBottom w:val="0"/>
          <w:divBdr>
            <w:top w:val="none" w:sz="0" w:space="0" w:color="auto"/>
            <w:left w:val="none" w:sz="0" w:space="0" w:color="auto"/>
            <w:bottom w:val="none" w:sz="0" w:space="0" w:color="auto"/>
            <w:right w:val="none" w:sz="0" w:space="0" w:color="auto"/>
          </w:divBdr>
        </w:div>
        <w:div w:id="1906180884">
          <w:marLeft w:val="480"/>
          <w:marRight w:val="0"/>
          <w:marTop w:val="0"/>
          <w:marBottom w:val="0"/>
          <w:divBdr>
            <w:top w:val="none" w:sz="0" w:space="0" w:color="auto"/>
            <w:left w:val="none" w:sz="0" w:space="0" w:color="auto"/>
            <w:bottom w:val="none" w:sz="0" w:space="0" w:color="auto"/>
            <w:right w:val="none" w:sz="0" w:space="0" w:color="auto"/>
          </w:divBdr>
        </w:div>
        <w:div w:id="545722046">
          <w:marLeft w:val="480"/>
          <w:marRight w:val="0"/>
          <w:marTop w:val="0"/>
          <w:marBottom w:val="0"/>
          <w:divBdr>
            <w:top w:val="none" w:sz="0" w:space="0" w:color="auto"/>
            <w:left w:val="none" w:sz="0" w:space="0" w:color="auto"/>
            <w:bottom w:val="none" w:sz="0" w:space="0" w:color="auto"/>
            <w:right w:val="none" w:sz="0" w:space="0" w:color="auto"/>
          </w:divBdr>
        </w:div>
        <w:div w:id="275873423">
          <w:marLeft w:val="480"/>
          <w:marRight w:val="0"/>
          <w:marTop w:val="0"/>
          <w:marBottom w:val="0"/>
          <w:divBdr>
            <w:top w:val="none" w:sz="0" w:space="0" w:color="auto"/>
            <w:left w:val="none" w:sz="0" w:space="0" w:color="auto"/>
            <w:bottom w:val="none" w:sz="0" w:space="0" w:color="auto"/>
            <w:right w:val="none" w:sz="0" w:space="0" w:color="auto"/>
          </w:divBdr>
        </w:div>
        <w:div w:id="1858735810">
          <w:marLeft w:val="480"/>
          <w:marRight w:val="0"/>
          <w:marTop w:val="0"/>
          <w:marBottom w:val="0"/>
          <w:divBdr>
            <w:top w:val="none" w:sz="0" w:space="0" w:color="auto"/>
            <w:left w:val="none" w:sz="0" w:space="0" w:color="auto"/>
            <w:bottom w:val="none" w:sz="0" w:space="0" w:color="auto"/>
            <w:right w:val="none" w:sz="0" w:space="0" w:color="auto"/>
          </w:divBdr>
        </w:div>
      </w:divsChild>
    </w:div>
    <w:div w:id="846286246">
      <w:bodyDiv w:val="1"/>
      <w:marLeft w:val="0"/>
      <w:marRight w:val="0"/>
      <w:marTop w:val="0"/>
      <w:marBottom w:val="0"/>
      <w:divBdr>
        <w:top w:val="none" w:sz="0" w:space="0" w:color="auto"/>
        <w:left w:val="none" w:sz="0" w:space="0" w:color="auto"/>
        <w:bottom w:val="none" w:sz="0" w:space="0" w:color="auto"/>
        <w:right w:val="none" w:sz="0" w:space="0" w:color="auto"/>
      </w:divBdr>
    </w:div>
    <w:div w:id="846751559">
      <w:bodyDiv w:val="1"/>
      <w:marLeft w:val="0"/>
      <w:marRight w:val="0"/>
      <w:marTop w:val="0"/>
      <w:marBottom w:val="0"/>
      <w:divBdr>
        <w:top w:val="none" w:sz="0" w:space="0" w:color="auto"/>
        <w:left w:val="none" w:sz="0" w:space="0" w:color="auto"/>
        <w:bottom w:val="none" w:sz="0" w:space="0" w:color="auto"/>
        <w:right w:val="none" w:sz="0" w:space="0" w:color="auto"/>
      </w:divBdr>
    </w:div>
    <w:div w:id="846945411">
      <w:bodyDiv w:val="1"/>
      <w:marLeft w:val="0"/>
      <w:marRight w:val="0"/>
      <w:marTop w:val="0"/>
      <w:marBottom w:val="0"/>
      <w:divBdr>
        <w:top w:val="none" w:sz="0" w:space="0" w:color="auto"/>
        <w:left w:val="none" w:sz="0" w:space="0" w:color="auto"/>
        <w:bottom w:val="none" w:sz="0" w:space="0" w:color="auto"/>
        <w:right w:val="none" w:sz="0" w:space="0" w:color="auto"/>
      </w:divBdr>
    </w:div>
    <w:div w:id="847213021">
      <w:bodyDiv w:val="1"/>
      <w:marLeft w:val="0"/>
      <w:marRight w:val="0"/>
      <w:marTop w:val="0"/>
      <w:marBottom w:val="0"/>
      <w:divBdr>
        <w:top w:val="none" w:sz="0" w:space="0" w:color="auto"/>
        <w:left w:val="none" w:sz="0" w:space="0" w:color="auto"/>
        <w:bottom w:val="none" w:sz="0" w:space="0" w:color="auto"/>
        <w:right w:val="none" w:sz="0" w:space="0" w:color="auto"/>
      </w:divBdr>
    </w:div>
    <w:div w:id="847252745">
      <w:bodyDiv w:val="1"/>
      <w:marLeft w:val="0"/>
      <w:marRight w:val="0"/>
      <w:marTop w:val="0"/>
      <w:marBottom w:val="0"/>
      <w:divBdr>
        <w:top w:val="none" w:sz="0" w:space="0" w:color="auto"/>
        <w:left w:val="none" w:sz="0" w:space="0" w:color="auto"/>
        <w:bottom w:val="none" w:sz="0" w:space="0" w:color="auto"/>
        <w:right w:val="none" w:sz="0" w:space="0" w:color="auto"/>
      </w:divBdr>
    </w:div>
    <w:div w:id="847407030">
      <w:bodyDiv w:val="1"/>
      <w:marLeft w:val="0"/>
      <w:marRight w:val="0"/>
      <w:marTop w:val="0"/>
      <w:marBottom w:val="0"/>
      <w:divBdr>
        <w:top w:val="none" w:sz="0" w:space="0" w:color="auto"/>
        <w:left w:val="none" w:sz="0" w:space="0" w:color="auto"/>
        <w:bottom w:val="none" w:sz="0" w:space="0" w:color="auto"/>
        <w:right w:val="none" w:sz="0" w:space="0" w:color="auto"/>
      </w:divBdr>
    </w:div>
    <w:div w:id="848251321">
      <w:bodyDiv w:val="1"/>
      <w:marLeft w:val="0"/>
      <w:marRight w:val="0"/>
      <w:marTop w:val="0"/>
      <w:marBottom w:val="0"/>
      <w:divBdr>
        <w:top w:val="none" w:sz="0" w:space="0" w:color="auto"/>
        <w:left w:val="none" w:sz="0" w:space="0" w:color="auto"/>
        <w:bottom w:val="none" w:sz="0" w:space="0" w:color="auto"/>
        <w:right w:val="none" w:sz="0" w:space="0" w:color="auto"/>
      </w:divBdr>
    </w:div>
    <w:div w:id="848325921">
      <w:bodyDiv w:val="1"/>
      <w:marLeft w:val="0"/>
      <w:marRight w:val="0"/>
      <w:marTop w:val="0"/>
      <w:marBottom w:val="0"/>
      <w:divBdr>
        <w:top w:val="none" w:sz="0" w:space="0" w:color="auto"/>
        <w:left w:val="none" w:sz="0" w:space="0" w:color="auto"/>
        <w:bottom w:val="none" w:sz="0" w:space="0" w:color="auto"/>
        <w:right w:val="none" w:sz="0" w:space="0" w:color="auto"/>
      </w:divBdr>
    </w:div>
    <w:div w:id="848450252">
      <w:bodyDiv w:val="1"/>
      <w:marLeft w:val="0"/>
      <w:marRight w:val="0"/>
      <w:marTop w:val="0"/>
      <w:marBottom w:val="0"/>
      <w:divBdr>
        <w:top w:val="none" w:sz="0" w:space="0" w:color="auto"/>
        <w:left w:val="none" w:sz="0" w:space="0" w:color="auto"/>
        <w:bottom w:val="none" w:sz="0" w:space="0" w:color="auto"/>
        <w:right w:val="none" w:sz="0" w:space="0" w:color="auto"/>
      </w:divBdr>
    </w:div>
    <w:div w:id="849023637">
      <w:bodyDiv w:val="1"/>
      <w:marLeft w:val="0"/>
      <w:marRight w:val="0"/>
      <w:marTop w:val="0"/>
      <w:marBottom w:val="0"/>
      <w:divBdr>
        <w:top w:val="none" w:sz="0" w:space="0" w:color="auto"/>
        <w:left w:val="none" w:sz="0" w:space="0" w:color="auto"/>
        <w:bottom w:val="none" w:sz="0" w:space="0" w:color="auto"/>
        <w:right w:val="none" w:sz="0" w:space="0" w:color="auto"/>
      </w:divBdr>
    </w:div>
    <w:div w:id="849217315">
      <w:bodyDiv w:val="1"/>
      <w:marLeft w:val="0"/>
      <w:marRight w:val="0"/>
      <w:marTop w:val="0"/>
      <w:marBottom w:val="0"/>
      <w:divBdr>
        <w:top w:val="none" w:sz="0" w:space="0" w:color="auto"/>
        <w:left w:val="none" w:sz="0" w:space="0" w:color="auto"/>
        <w:bottom w:val="none" w:sz="0" w:space="0" w:color="auto"/>
        <w:right w:val="none" w:sz="0" w:space="0" w:color="auto"/>
      </w:divBdr>
    </w:div>
    <w:div w:id="849561969">
      <w:bodyDiv w:val="1"/>
      <w:marLeft w:val="0"/>
      <w:marRight w:val="0"/>
      <w:marTop w:val="0"/>
      <w:marBottom w:val="0"/>
      <w:divBdr>
        <w:top w:val="none" w:sz="0" w:space="0" w:color="auto"/>
        <w:left w:val="none" w:sz="0" w:space="0" w:color="auto"/>
        <w:bottom w:val="none" w:sz="0" w:space="0" w:color="auto"/>
        <w:right w:val="none" w:sz="0" w:space="0" w:color="auto"/>
      </w:divBdr>
    </w:div>
    <w:div w:id="849635784">
      <w:bodyDiv w:val="1"/>
      <w:marLeft w:val="0"/>
      <w:marRight w:val="0"/>
      <w:marTop w:val="0"/>
      <w:marBottom w:val="0"/>
      <w:divBdr>
        <w:top w:val="none" w:sz="0" w:space="0" w:color="auto"/>
        <w:left w:val="none" w:sz="0" w:space="0" w:color="auto"/>
        <w:bottom w:val="none" w:sz="0" w:space="0" w:color="auto"/>
        <w:right w:val="none" w:sz="0" w:space="0" w:color="auto"/>
      </w:divBdr>
    </w:div>
    <w:div w:id="849880114">
      <w:bodyDiv w:val="1"/>
      <w:marLeft w:val="0"/>
      <w:marRight w:val="0"/>
      <w:marTop w:val="0"/>
      <w:marBottom w:val="0"/>
      <w:divBdr>
        <w:top w:val="none" w:sz="0" w:space="0" w:color="auto"/>
        <w:left w:val="none" w:sz="0" w:space="0" w:color="auto"/>
        <w:bottom w:val="none" w:sz="0" w:space="0" w:color="auto"/>
        <w:right w:val="none" w:sz="0" w:space="0" w:color="auto"/>
      </w:divBdr>
    </w:div>
    <w:div w:id="850024196">
      <w:bodyDiv w:val="1"/>
      <w:marLeft w:val="0"/>
      <w:marRight w:val="0"/>
      <w:marTop w:val="0"/>
      <w:marBottom w:val="0"/>
      <w:divBdr>
        <w:top w:val="none" w:sz="0" w:space="0" w:color="auto"/>
        <w:left w:val="none" w:sz="0" w:space="0" w:color="auto"/>
        <w:bottom w:val="none" w:sz="0" w:space="0" w:color="auto"/>
        <w:right w:val="none" w:sz="0" w:space="0" w:color="auto"/>
      </w:divBdr>
    </w:div>
    <w:div w:id="850342720">
      <w:bodyDiv w:val="1"/>
      <w:marLeft w:val="0"/>
      <w:marRight w:val="0"/>
      <w:marTop w:val="0"/>
      <w:marBottom w:val="0"/>
      <w:divBdr>
        <w:top w:val="none" w:sz="0" w:space="0" w:color="auto"/>
        <w:left w:val="none" w:sz="0" w:space="0" w:color="auto"/>
        <w:bottom w:val="none" w:sz="0" w:space="0" w:color="auto"/>
        <w:right w:val="none" w:sz="0" w:space="0" w:color="auto"/>
      </w:divBdr>
    </w:div>
    <w:div w:id="850993907">
      <w:bodyDiv w:val="1"/>
      <w:marLeft w:val="0"/>
      <w:marRight w:val="0"/>
      <w:marTop w:val="0"/>
      <w:marBottom w:val="0"/>
      <w:divBdr>
        <w:top w:val="none" w:sz="0" w:space="0" w:color="auto"/>
        <w:left w:val="none" w:sz="0" w:space="0" w:color="auto"/>
        <w:bottom w:val="none" w:sz="0" w:space="0" w:color="auto"/>
        <w:right w:val="none" w:sz="0" w:space="0" w:color="auto"/>
      </w:divBdr>
      <w:divsChild>
        <w:div w:id="49312520">
          <w:marLeft w:val="480"/>
          <w:marRight w:val="0"/>
          <w:marTop w:val="0"/>
          <w:marBottom w:val="0"/>
          <w:divBdr>
            <w:top w:val="none" w:sz="0" w:space="0" w:color="auto"/>
            <w:left w:val="none" w:sz="0" w:space="0" w:color="auto"/>
            <w:bottom w:val="none" w:sz="0" w:space="0" w:color="auto"/>
            <w:right w:val="none" w:sz="0" w:space="0" w:color="auto"/>
          </w:divBdr>
        </w:div>
        <w:div w:id="204220728">
          <w:marLeft w:val="480"/>
          <w:marRight w:val="0"/>
          <w:marTop w:val="0"/>
          <w:marBottom w:val="0"/>
          <w:divBdr>
            <w:top w:val="none" w:sz="0" w:space="0" w:color="auto"/>
            <w:left w:val="none" w:sz="0" w:space="0" w:color="auto"/>
            <w:bottom w:val="none" w:sz="0" w:space="0" w:color="auto"/>
            <w:right w:val="none" w:sz="0" w:space="0" w:color="auto"/>
          </w:divBdr>
        </w:div>
        <w:div w:id="254021441">
          <w:marLeft w:val="480"/>
          <w:marRight w:val="0"/>
          <w:marTop w:val="0"/>
          <w:marBottom w:val="0"/>
          <w:divBdr>
            <w:top w:val="none" w:sz="0" w:space="0" w:color="auto"/>
            <w:left w:val="none" w:sz="0" w:space="0" w:color="auto"/>
            <w:bottom w:val="none" w:sz="0" w:space="0" w:color="auto"/>
            <w:right w:val="none" w:sz="0" w:space="0" w:color="auto"/>
          </w:divBdr>
        </w:div>
        <w:div w:id="314072314">
          <w:marLeft w:val="480"/>
          <w:marRight w:val="0"/>
          <w:marTop w:val="0"/>
          <w:marBottom w:val="0"/>
          <w:divBdr>
            <w:top w:val="none" w:sz="0" w:space="0" w:color="auto"/>
            <w:left w:val="none" w:sz="0" w:space="0" w:color="auto"/>
            <w:bottom w:val="none" w:sz="0" w:space="0" w:color="auto"/>
            <w:right w:val="none" w:sz="0" w:space="0" w:color="auto"/>
          </w:divBdr>
        </w:div>
        <w:div w:id="508103519">
          <w:marLeft w:val="480"/>
          <w:marRight w:val="0"/>
          <w:marTop w:val="0"/>
          <w:marBottom w:val="0"/>
          <w:divBdr>
            <w:top w:val="none" w:sz="0" w:space="0" w:color="auto"/>
            <w:left w:val="none" w:sz="0" w:space="0" w:color="auto"/>
            <w:bottom w:val="none" w:sz="0" w:space="0" w:color="auto"/>
            <w:right w:val="none" w:sz="0" w:space="0" w:color="auto"/>
          </w:divBdr>
        </w:div>
        <w:div w:id="531191162">
          <w:marLeft w:val="480"/>
          <w:marRight w:val="0"/>
          <w:marTop w:val="0"/>
          <w:marBottom w:val="0"/>
          <w:divBdr>
            <w:top w:val="none" w:sz="0" w:space="0" w:color="auto"/>
            <w:left w:val="none" w:sz="0" w:space="0" w:color="auto"/>
            <w:bottom w:val="none" w:sz="0" w:space="0" w:color="auto"/>
            <w:right w:val="none" w:sz="0" w:space="0" w:color="auto"/>
          </w:divBdr>
        </w:div>
        <w:div w:id="546994407">
          <w:marLeft w:val="480"/>
          <w:marRight w:val="0"/>
          <w:marTop w:val="0"/>
          <w:marBottom w:val="0"/>
          <w:divBdr>
            <w:top w:val="none" w:sz="0" w:space="0" w:color="auto"/>
            <w:left w:val="none" w:sz="0" w:space="0" w:color="auto"/>
            <w:bottom w:val="none" w:sz="0" w:space="0" w:color="auto"/>
            <w:right w:val="none" w:sz="0" w:space="0" w:color="auto"/>
          </w:divBdr>
        </w:div>
        <w:div w:id="552010045">
          <w:marLeft w:val="480"/>
          <w:marRight w:val="0"/>
          <w:marTop w:val="0"/>
          <w:marBottom w:val="0"/>
          <w:divBdr>
            <w:top w:val="none" w:sz="0" w:space="0" w:color="auto"/>
            <w:left w:val="none" w:sz="0" w:space="0" w:color="auto"/>
            <w:bottom w:val="none" w:sz="0" w:space="0" w:color="auto"/>
            <w:right w:val="none" w:sz="0" w:space="0" w:color="auto"/>
          </w:divBdr>
        </w:div>
        <w:div w:id="593972999">
          <w:marLeft w:val="480"/>
          <w:marRight w:val="0"/>
          <w:marTop w:val="0"/>
          <w:marBottom w:val="0"/>
          <w:divBdr>
            <w:top w:val="none" w:sz="0" w:space="0" w:color="auto"/>
            <w:left w:val="none" w:sz="0" w:space="0" w:color="auto"/>
            <w:bottom w:val="none" w:sz="0" w:space="0" w:color="auto"/>
            <w:right w:val="none" w:sz="0" w:space="0" w:color="auto"/>
          </w:divBdr>
        </w:div>
        <w:div w:id="975068950">
          <w:marLeft w:val="480"/>
          <w:marRight w:val="0"/>
          <w:marTop w:val="0"/>
          <w:marBottom w:val="0"/>
          <w:divBdr>
            <w:top w:val="none" w:sz="0" w:space="0" w:color="auto"/>
            <w:left w:val="none" w:sz="0" w:space="0" w:color="auto"/>
            <w:bottom w:val="none" w:sz="0" w:space="0" w:color="auto"/>
            <w:right w:val="none" w:sz="0" w:space="0" w:color="auto"/>
          </w:divBdr>
        </w:div>
        <w:div w:id="1043022157">
          <w:marLeft w:val="480"/>
          <w:marRight w:val="0"/>
          <w:marTop w:val="0"/>
          <w:marBottom w:val="0"/>
          <w:divBdr>
            <w:top w:val="none" w:sz="0" w:space="0" w:color="auto"/>
            <w:left w:val="none" w:sz="0" w:space="0" w:color="auto"/>
            <w:bottom w:val="none" w:sz="0" w:space="0" w:color="auto"/>
            <w:right w:val="none" w:sz="0" w:space="0" w:color="auto"/>
          </w:divBdr>
        </w:div>
        <w:div w:id="1201360711">
          <w:marLeft w:val="480"/>
          <w:marRight w:val="0"/>
          <w:marTop w:val="0"/>
          <w:marBottom w:val="0"/>
          <w:divBdr>
            <w:top w:val="none" w:sz="0" w:space="0" w:color="auto"/>
            <w:left w:val="none" w:sz="0" w:space="0" w:color="auto"/>
            <w:bottom w:val="none" w:sz="0" w:space="0" w:color="auto"/>
            <w:right w:val="none" w:sz="0" w:space="0" w:color="auto"/>
          </w:divBdr>
        </w:div>
        <w:div w:id="1248493466">
          <w:marLeft w:val="480"/>
          <w:marRight w:val="0"/>
          <w:marTop w:val="0"/>
          <w:marBottom w:val="0"/>
          <w:divBdr>
            <w:top w:val="none" w:sz="0" w:space="0" w:color="auto"/>
            <w:left w:val="none" w:sz="0" w:space="0" w:color="auto"/>
            <w:bottom w:val="none" w:sz="0" w:space="0" w:color="auto"/>
            <w:right w:val="none" w:sz="0" w:space="0" w:color="auto"/>
          </w:divBdr>
        </w:div>
        <w:div w:id="1267275503">
          <w:marLeft w:val="480"/>
          <w:marRight w:val="0"/>
          <w:marTop w:val="0"/>
          <w:marBottom w:val="0"/>
          <w:divBdr>
            <w:top w:val="none" w:sz="0" w:space="0" w:color="auto"/>
            <w:left w:val="none" w:sz="0" w:space="0" w:color="auto"/>
            <w:bottom w:val="none" w:sz="0" w:space="0" w:color="auto"/>
            <w:right w:val="none" w:sz="0" w:space="0" w:color="auto"/>
          </w:divBdr>
        </w:div>
        <w:div w:id="1269699215">
          <w:marLeft w:val="480"/>
          <w:marRight w:val="0"/>
          <w:marTop w:val="0"/>
          <w:marBottom w:val="0"/>
          <w:divBdr>
            <w:top w:val="none" w:sz="0" w:space="0" w:color="auto"/>
            <w:left w:val="none" w:sz="0" w:space="0" w:color="auto"/>
            <w:bottom w:val="none" w:sz="0" w:space="0" w:color="auto"/>
            <w:right w:val="none" w:sz="0" w:space="0" w:color="auto"/>
          </w:divBdr>
        </w:div>
        <w:div w:id="1273168497">
          <w:marLeft w:val="480"/>
          <w:marRight w:val="0"/>
          <w:marTop w:val="0"/>
          <w:marBottom w:val="0"/>
          <w:divBdr>
            <w:top w:val="none" w:sz="0" w:space="0" w:color="auto"/>
            <w:left w:val="none" w:sz="0" w:space="0" w:color="auto"/>
            <w:bottom w:val="none" w:sz="0" w:space="0" w:color="auto"/>
            <w:right w:val="none" w:sz="0" w:space="0" w:color="auto"/>
          </w:divBdr>
        </w:div>
        <w:div w:id="1341079781">
          <w:marLeft w:val="480"/>
          <w:marRight w:val="0"/>
          <w:marTop w:val="0"/>
          <w:marBottom w:val="0"/>
          <w:divBdr>
            <w:top w:val="none" w:sz="0" w:space="0" w:color="auto"/>
            <w:left w:val="none" w:sz="0" w:space="0" w:color="auto"/>
            <w:bottom w:val="none" w:sz="0" w:space="0" w:color="auto"/>
            <w:right w:val="none" w:sz="0" w:space="0" w:color="auto"/>
          </w:divBdr>
        </w:div>
        <w:div w:id="1386368322">
          <w:marLeft w:val="480"/>
          <w:marRight w:val="0"/>
          <w:marTop w:val="0"/>
          <w:marBottom w:val="0"/>
          <w:divBdr>
            <w:top w:val="none" w:sz="0" w:space="0" w:color="auto"/>
            <w:left w:val="none" w:sz="0" w:space="0" w:color="auto"/>
            <w:bottom w:val="none" w:sz="0" w:space="0" w:color="auto"/>
            <w:right w:val="none" w:sz="0" w:space="0" w:color="auto"/>
          </w:divBdr>
        </w:div>
        <w:div w:id="1415668799">
          <w:marLeft w:val="480"/>
          <w:marRight w:val="0"/>
          <w:marTop w:val="0"/>
          <w:marBottom w:val="0"/>
          <w:divBdr>
            <w:top w:val="none" w:sz="0" w:space="0" w:color="auto"/>
            <w:left w:val="none" w:sz="0" w:space="0" w:color="auto"/>
            <w:bottom w:val="none" w:sz="0" w:space="0" w:color="auto"/>
            <w:right w:val="none" w:sz="0" w:space="0" w:color="auto"/>
          </w:divBdr>
        </w:div>
        <w:div w:id="1446734276">
          <w:marLeft w:val="480"/>
          <w:marRight w:val="0"/>
          <w:marTop w:val="0"/>
          <w:marBottom w:val="0"/>
          <w:divBdr>
            <w:top w:val="none" w:sz="0" w:space="0" w:color="auto"/>
            <w:left w:val="none" w:sz="0" w:space="0" w:color="auto"/>
            <w:bottom w:val="none" w:sz="0" w:space="0" w:color="auto"/>
            <w:right w:val="none" w:sz="0" w:space="0" w:color="auto"/>
          </w:divBdr>
        </w:div>
        <w:div w:id="1614049066">
          <w:marLeft w:val="480"/>
          <w:marRight w:val="0"/>
          <w:marTop w:val="0"/>
          <w:marBottom w:val="0"/>
          <w:divBdr>
            <w:top w:val="none" w:sz="0" w:space="0" w:color="auto"/>
            <w:left w:val="none" w:sz="0" w:space="0" w:color="auto"/>
            <w:bottom w:val="none" w:sz="0" w:space="0" w:color="auto"/>
            <w:right w:val="none" w:sz="0" w:space="0" w:color="auto"/>
          </w:divBdr>
        </w:div>
        <w:div w:id="1663193695">
          <w:marLeft w:val="480"/>
          <w:marRight w:val="0"/>
          <w:marTop w:val="0"/>
          <w:marBottom w:val="0"/>
          <w:divBdr>
            <w:top w:val="none" w:sz="0" w:space="0" w:color="auto"/>
            <w:left w:val="none" w:sz="0" w:space="0" w:color="auto"/>
            <w:bottom w:val="none" w:sz="0" w:space="0" w:color="auto"/>
            <w:right w:val="none" w:sz="0" w:space="0" w:color="auto"/>
          </w:divBdr>
        </w:div>
        <w:div w:id="1670476461">
          <w:marLeft w:val="480"/>
          <w:marRight w:val="0"/>
          <w:marTop w:val="0"/>
          <w:marBottom w:val="0"/>
          <w:divBdr>
            <w:top w:val="none" w:sz="0" w:space="0" w:color="auto"/>
            <w:left w:val="none" w:sz="0" w:space="0" w:color="auto"/>
            <w:bottom w:val="none" w:sz="0" w:space="0" w:color="auto"/>
            <w:right w:val="none" w:sz="0" w:space="0" w:color="auto"/>
          </w:divBdr>
        </w:div>
        <w:div w:id="1672567908">
          <w:marLeft w:val="480"/>
          <w:marRight w:val="0"/>
          <w:marTop w:val="0"/>
          <w:marBottom w:val="0"/>
          <w:divBdr>
            <w:top w:val="none" w:sz="0" w:space="0" w:color="auto"/>
            <w:left w:val="none" w:sz="0" w:space="0" w:color="auto"/>
            <w:bottom w:val="none" w:sz="0" w:space="0" w:color="auto"/>
            <w:right w:val="none" w:sz="0" w:space="0" w:color="auto"/>
          </w:divBdr>
        </w:div>
        <w:div w:id="1829318246">
          <w:marLeft w:val="480"/>
          <w:marRight w:val="0"/>
          <w:marTop w:val="0"/>
          <w:marBottom w:val="0"/>
          <w:divBdr>
            <w:top w:val="none" w:sz="0" w:space="0" w:color="auto"/>
            <w:left w:val="none" w:sz="0" w:space="0" w:color="auto"/>
            <w:bottom w:val="none" w:sz="0" w:space="0" w:color="auto"/>
            <w:right w:val="none" w:sz="0" w:space="0" w:color="auto"/>
          </w:divBdr>
        </w:div>
        <w:div w:id="1890871267">
          <w:marLeft w:val="480"/>
          <w:marRight w:val="0"/>
          <w:marTop w:val="0"/>
          <w:marBottom w:val="0"/>
          <w:divBdr>
            <w:top w:val="none" w:sz="0" w:space="0" w:color="auto"/>
            <w:left w:val="none" w:sz="0" w:space="0" w:color="auto"/>
            <w:bottom w:val="none" w:sz="0" w:space="0" w:color="auto"/>
            <w:right w:val="none" w:sz="0" w:space="0" w:color="auto"/>
          </w:divBdr>
        </w:div>
        <w:div w:id="1962803799">
          <w:marLeft w:val="480"/>
          <w:marRight w:val="0"/>
          <w:marTop w:val="0"/>
          <w:marBottom w:val="0"/>
          <w:divBdr>
            <w:top w:val="none" w:sz="0" w:space="0" w:color="auto"/>
            <w:left w:val="none" w:sz="0" w:space="0" w:color="auto"/>
            <w:bottom w:val="none" w:sz="0" w:space="0" w:color="auto"/>
            <w:right w:val="none" w:sz="0" w:space="0" w:color="auto"/>
          </w:divBdr>
        </w:div>
        <w:div w:id="1982419523">
          <w:marLeft w:val="480"/>
          <w:marRight w:val="0"/>
          <w:marTop w:val="0"/>
          <w:marBottom w:val="0"/>
          <w:divBdr>
            <w:top w:val="none" w:sz="0" w:space="0" w:color="auto"/>
            <w:left w:val="none" w:sz="0" w:space="0" w:color="auto"/>
            <w:bottom w:val="none" w:sz="0" w:space="0" w:color="auto"/>
            <w:right w:val="none" w:sz="0" w:space="0" w:color="auto"/>
          </w:divBdr>
        </w:div>
        <w:div w:id="2055692387">
          <w:marLeft w:val="480"/>
          <w:marRight w:val="0"/>
          <w:marTop w:val="0"/>
          <w:marBottom w:val="0"/>
          <w:divBdr>
            <w:top w:val="none" w:sz="0" w:space="0" w:color="auto"/>
            <w:left w:val="none" w:sz="0" w:space="0" w:color="auto"/>
            <w:bottom w:val="none" w:sz="0" w:space="0" w:color="auto"/>
            <w:right w:val="none" w:sz="0" w:space="0" w:color="auto"/>
          </w:divBdr>
        </w:div>
        <w:div w:id="2097052410">
          <w:marLeft w:val="480"/>
          <w:marRight w:val="0"/>
          <w:marTop w:val="0"/>
          <w:marBottom w:val="0"/>
          <w:divBdr>
            <w:top w:val="none" w:sz="0" w:space="0" w:color="auto"/>
            <w:left w:val="none" w:sz="0" w:space="0" w:color="auto"/>
            <w:bottom w:val="none" w:sz="0" w:space="0" w:color="auto"/>
            <w:right w:val="none" w:sz="0" w:space="0" w:color="auto"/>
          </w:divBdr>
        </w:div>
      </w:divsChild>
    </w:div>
    <w:div w:id="851534139">
      <w:bodyDiv w:val="1"/>
      <w:marLeft w:val="0"/>
      <w:marRight w:val="0"/>
      <w:marTop w:val="0"/>
      <w:marBottom w:val="0"/>
      <w:divBdr>
        <w:top w:val="none" w:sz="0" w:space="0" w:color="auto"/>
        <w:left w:val="none" w:sz="0" w:space="0" w:color="auto"/>
        <w:bottom w:val="none" w:sz="0" w:space="0" w:color="auto"/>
        <w:right w:val="none" w:sz="0" w:space="0" w:color="auto"/>
      </w:divBdr>
    </w:div>
    <w:div w:id="851912620">
      <w:bodyDiv w:val="1"/>
      <w:marLeft w:val="0"/>
      <w:marRight w:val="0"/>
      <w:marTop w:val="0"/>
      <w:marBottom w:val="0"/>
      <w:divBdr>
        <w:top w:val="none" w:sz="0" w:space="0" w:color="auto"/>
        <w:left w:val="none" w:sz="0" w:space="0" w:color="auto"/>
        <w:bottom w:val="none" w:sz="0" w:space="0" w:color="auto"/>
        <w:right w:val="none" w:sz="0" w:space="0" w:color="auto"/>
      </w:divBdr>
    </w:div>
    <w:div w:id="851914838">
      <w:bodyDiv w:val="1"/>
      <w:marLeft w:val="0"/>
      <w:marRight w:val="0"/>
      <w:marTop w:val="0"/>
      <w:marBottom w:val="0"/>
      <w:divBdr>
        <w:top w:val="none" w:sz="0" w:space="0" w:color="auto"/>
        <w:left w:val="none" w:sz="0" w:space="0" w:color="auto"/>
        <w:bottom w:val="none" w:sz="0" w:space="0" w:color="auto"/>
        <w:right w:val="none" w:sz="0" w:space="0" w:color="auto"/>
      </w:divBdr>
    </w:div>
    <w:div w:id="852888118">
      <w:bodyDiv w:val="1"/>
      <w:marLeft w:val="0"/>
      <w:marRight w:val="0"/>
      <w:marTop w:val="0"/>
      <w:marBottom w:val="0"/>
      <w:divBdr>
        <w:top w:val="none" w:sz="0" w:space="0" w:color="auto"/>
        <w:left w:val="none" w:sz="0" w:space="0" w:color="auto"/>
        <w:bottom w:val="none" w:sz="0" w:space="0" w:color="auto"/>
        <w:right w:val="none" w:sz="0" w:space="0" w:color="auto"/>
      </w:divBdr>
      <w:divsChild>
        <w:div w:id="108744481">
          <w:marLeft w:val="480"/>
          <w:marRight w:val="0"/>
          <w:marTop w:val="0"/>
          <w:marBottom w:val="0"/>
          <w:divBdr>
            <w:top w:val="none" w:sz="0" w:space="0" w:color="auto"/>
            <w:left w:val="none" w:sz="0" w:space="0" w:color="auto"/>
            <w:bottom w:val="none" w:sz="0" w:space="0" w:color="auto"/>
            <w:right w:val="none" w:sz="0" w:space="0" w:color="auto"/>
          </w:divBdr>
        </w:div>
        <w:div w:id="648439648">
          <w:marLeft w:val="480"/>
          <w:marRight w:val="0"/>
          <w:marTop w:val="0"/>
          <w:marBottom w:val="0"/>
          <w:divBdr>
            <w:top w:val="none" w:sz="0" w:space="0" w:color="auto"/>
            <w:left w:val="none" w:sz="0" w:space="0" w:color="auto"/>
            <w:bottom w:val="none" w:sz="0" w:space="0" w:color="auto"/>
            <w:right w:val="none" w:sz="0" w:space="0" w:color="auto"/>
          </w:divBdr>
        </w:div>
        <w:div w:id="859321893">
          <w:marLeft w:val="480"/>
          <w:marRight w:val="0"/>
          <w:marTop w:val="0"/>
          <w:marBottom w:val="0"/>
          <w:divBdr>
            <w:top w:val="none" w:sz="0" w:space="0" w:color="auto"/>
            <w:left w:val="none" w:sz="0" w:space="0" w:color="auto"/>
            <w:bottom w:val="none" w:sz="0" w:space="0" w:color="auto"/>
            <w:right w:val="none" w:sz="0" w:space="0" w:color="auto"/>
          </w:divBdr>
        </w:div>
        <w:div w:id="934559673">
          <w:marLeft w:val="480"/>
          <w:marRight w:val="0"/>
          <w:marTop w:val="0"/>
          <w:marBottom w:val="0"/>
          <w:divBdr>
            <w:top w:val="none" w:sz="0" w:space="0" w:color="auto"/>
            <w:left w:val="none" w:sz="0" w:space="0" w:color="auto"/>
            <w:bottom w:val="none" w:sz="0" w:space="0" w:color="auto"/>
            <w:right w:val="none" w:sz="0" w:space="0" w:color="auto"/>
          </w:divBdr>
        </w:div>
        <w:div w:id="962729580">
          <w:marLeft w:val="480"/>
          <w:marRight w:val="0"/>
          <w:marTop w:val="0"/>
          <w:marBottom w:val="0"/>
          <w:divBdr>
            <w:top w:val="none" w:sz="0" w:space="0" w:color="auto"/>
            <w:left w:val="none" w:sz="0" w:space="0" w:color="auto"/>
            <w:bottom w:val="none" w:sz="0" w:space="0" w:color="auto"/>
            <w:right w:val="none" w:sz="0" w:space="0" w:color="auto"/>
          </w:divBdr>
        </w:div>
        <w:div w:id="1008482698">
          <w:marLeft w:val="480"/>
          <w:marRight w:val="0"/>
          <w:marTop w:val="0"/>
          <w:marBottom w:val="0"/>
          <w:divBdr>
            <w:top w:val="none" w:sz="0" w:space="0" w:color="auto"/>
            <w:left w:val="none" w:sz="0" w:space="0" w:color="auto"/>
            <w:bottom w:val="none" w:sz="0" w:space="0" w:color="auto"/>
            <w:right w:val="none" w:sz="0" w:space="0" w:color="auto"/>
          </w:divBdr>
        </w:div>
        <w:div w:id="1102147961">
          <w:marLeft w:val="480"/>
          <w:marRight w:val="0"/>
          <w:marTop w:val="0"/>
          <w:marBottom w:val="0"/>
          <w:divBdr>
            <w:top w:val="none" w:sz="0" w:space="0" w:color="auto"/>
            <w:left w:val="none" w:sz="0" w:space="0" w:color="auto"/>
            <w:bottom w:val="none" w:sz="0" w:space="0" w:color="auto"/>
            <w:right w:val="none" w:sz="0" w:space="0" w:color="auto"/>
          </w:divBdr>
        </w:div>
        <w:div w:id="1166480036">
          <w:marLeft w:val="480"/>
          <w:marRight w:val="0"/>
          <w:marTop w:val="0"/>
          <w:marBottom w:val="0"/>
          <w:divBdr>
            <w:top w:val="none" w:sz="0" w:space="0" w:color="auto"/>
            <w:left w:val="none" w:sz="0" w:space="0" w:color="auto"/>
            <w:bottom w:val="none" w:sz="0" w:space="0" w:color="auto"/>
            <w:right w:val="none" w:sz="0" w:space="0" w:color="auto"/>
          </w:divBdr>
        </w:div>
        <w:div w:id="1420058793">
          <w:marLeft w:val="480"/>
          <w:marRight w:val="0"/>
          <w:marTop w:val="0"/>
          <w:marBottom w:val="0"/>
          <w:divBdr>
            <w:top w:val="none" w:sz="0" w:space="0" w:color="auto"/>
            <w:left w:val="none" w:sz="0" w:space="0" w:color="auto"/>
            <w:bottom w:val="none" w:sz="0" w:space="0" w:color="auto"/>
            <w:right w:val="none" w:sz="0" w:space="0" w:color="auto"/>
          </w:divBdr>
        </w:div>
        <w:div w:id="1671446612">
          <w:marLeft w:val="480"/>
          <w:marRight w:val="0"/>
          <w:marTop w:val="0"/>
          <w:marBottom w:val="0"/>
          <w:divBdr>
            <w:top w:val="none" w:sz="0" w:space="0" w:color="auto"/>
            <w:left w:val="none" w:sz="0" w:space="0" w:color="auto"/>
            <w:bottom w:val="none" w:sz="0" w:space="0" w:color="auto"/>
            <w:right w:val="none" w:sz="0" w:space="0" w:color="auto"/>
          </w:divBdr>
        </w:div>
        <w:div w:id="1688871813">
          <w:marLeft w:val="480"/>
          <w:marRight w:val="0"/>
          <w:marTop w:val="0"/>
          <w:marBottom w:val="0"/>
          <w:divBdr>
            <w:top w:val="none" w:sz="0" w:space="0" w:color="auto"/>
            <w:left w:val="none" w:sz="0" w:space="0" w:color="auto"/>
            <w:bottom w:val="none" w:sz="0" w:space="0" w:color="auto"/>
            <w:right w:val="none" w:sz="0" w:space="0" w:color="auto"/>
          </w:divBdr>
        </w:div>
        <w:div w:id="1786078613">
          <w:marLeft w:val="480"/>
          <w:marRight w:val="0"/>
          <w:marTop w:val="0"/>
          <w:marBottom w:val="0"/>
          <w:divBdr>
            <w:top w:val="none" w:sz="0" w:space="0" w:color="auto"/>
            <w:left w:val="none" w:sz="0" w:space="0" w:color="auto"/>
            <w:bottom w:val="none" w:sz="0" w:space="0" w:color="auto"/>
            <w:right w:val="none" w:sz="0" w:space="0" w:color="auto"/>
          </w:divBdr>
        </w:div>
        <w:div w:id="2018995025">
          <w:marLeft w:val="480"/>
          <w:marRight w:val="0"/>
          <w:marTop w:val="0"/>
          <w:marBottom w:val="0"/>
          <w:divBdr>
            <w:top w:val="none" w:sz="0" w:space="0" w:color="auto"/>
            <w:left w:val="none" w:sz="0" w:space="0" w:color="auto"/>
            <w:bottom w:val="none" w:sz="0" w:space="0" w:color="auto"/>
            <w:right w:val="none" w:sz="0" w:space="0" w:color="auto"/>
          </w:divBdr>
        </w:div>
      </w:divsChild>
    </w:div>
    <w:div w:id="853150747">
      <w:bodyDiv w:val="1"/>
      <w:marLeft w:val="0"/>
      <w:marRight w:val="0"/>
      <w:marTop w:val="0"/>
      <w:marBottom w:val="0"/>
      <w:divBdr>
        <w:top w:val="none" w:sz="0" w:space="0" w:color="auto"/>
        <w:left w:val="none" w:sz="0" w:space="0" w:color="auto"/>
        <w:bottom w:val="none" w:sz="0" w:space="0" w:color="auto"/>
        <w:right w:val="none" w:sz="0" w:space="0" w:color="auto"/>
      </w:divBdr>
    </w:div>
    <w:div w:id="854268819">
      <w:bodyDiv w:val="1"/>
      <w:marLeft w:val="0"/>
      <w:marRight w:val="0"/>
      <w:marTop w:val="0"/>
      <w:marBottom w:val="0"/>
      <w:divBdr>
        <w:top w:val="none" w:sz="0" w:space="0" w:color="auto"/>
        <w:left w:val="none" w:sz="0" w:space="0" w:color="auto"/>
        <w:bottom w:val="none" w:sz="0" w:space="0" w:color="auto"/>
        <w:right w:val="none" w:sz="0" w:space="0" w:color="auto"/>
      </w:divBdr>
    </w:div>
    <w:div w:id="855121074">
      <w:bodyDiv w:val="1"/>
      <w:marLeft w:val="0"/>
      <w:marRight w:val="0"/>
      <w:marTop w:val="0"/>
      <w:marBottom w:val="0"/>
      <w:divBdr>
        <w:top w:val="none" w:sz="0" w:space="0" w:color="auto"/>
        <w:left w:val="none" w:sz="0" w:space="0" w:color="auto"/>
        <w:bottom w:val="none" w:sz="0" w:space="0" w:color="auto"/>
        <w:right w:val="none" w:sz="0" w:space="0" w:color="auto"/>
      </w:divBdr>
    </w:div>
    <w:div w:id="855382963">
      <w:bodyDiv w:val="1"/>
      <w:marLeft w:val="0"/>
      <w:marRight w:val="0"/>
      <w:marTop w:val="0"/>
      <w:marBottom w:val="0"/>
      <w:divBdr>
        <w:top w:val="none" w:sz="0" w:space="0" w:color="auto"/>
        <w:left w:val="none" w:sz="0" w:space="0" w:color="auto"/>
        <w:bottom w:val="none" w:sz="0" w:space="0" w:color="auto"/>
        <w:right w:val="none" w:sz="0" w:space="0" w:color="auto"/>
      </w:divBdr>
    </w:div>
    <w:div w:id="855770884">
      <w:bodyDiv w:val="1"/>
      <w:marLeft w:val="0"/>
      <w:marRight w:val="0"/>
      <w:marTop w:val="0"/>
      <w:marBottom w:val="0"/>
      <w:divBdr>
        <w:top w:val="none" w:sz="0" w:space="0" w:color="auto"/>
        <w:left w:val="none" w:sz="0" w:space="0" w:color="auto"/>
        <w:bottom w:val="none" w:sz="0" w:space="0" w:color="auto"/>
        <w:right w:val="none" w:sz="0" w:space="0" w:color="auto"/>
      </w:divBdr>
    </w:div>
    <w:div w:id="856037271">
      <w:bodyDiv w:val="1"/>
      <w:marLeft w:val="0"/>
      <w:marRight w:val="0"/>
      <w:marTop w:val="0"/>
      <w:marBottom w:val="0"/>
      <w:divBdr>
        <w:top w:val="none" w:sz="0" w:space="0" w:color="auto"/>
        <w:left w:val="none" w:sz="0" w:space="0" w:color="auto"/>
        <w:bottom w:val="none" w:sz="0" w:space="0" w:color="auto"/>
        <w:right w:val="none" w:sz="0" w:space="0" w:color="auto"/>
      </w:divBdr>
    </w:div>
    <w:div w:id="856699138">
      <w:bodyDiv w:val="1"/>
      <w:marLeft w:val="0"/>
      <w:marRight w:val="0"/>
      <w:marTop w:val="0"/>
      <w:marBottom w:val="0"/>
      <w:divBdr>
        <w:top w:val="none" w:sz="0" w:space="0" w:color="auto"/>
        <w:left w:val="none" w:sz="0" w:space="0" w:color="auto"/>
        <w:bottom w:val="none" w:sz="0" w:space="0" w:color="auto"/>
        <w:right w:val="none" w:sz="0" w:space="0" w:color="auto"/>
      </w:divBdr>
    </w:div>
    <w:div w:id="858160908">
      <w:bodyDiv w:val="1"/>
      <w:marLeft w:val="0"/>
      <w:marRight w:val="0"/>
      <w:marTop w:val="0"/>
      <w:marBottom w:val="0"/>
      <w:divBdr>
        <w:top w:val="none" w:sz="0" w:space="0" w:color="auto"/>
        <w:left w:val="none" w:sz="0" w:space="0" w:color="auto"/>
        <w:bottom w:val="none" w:sz="0" w:space="0" w:color="auto"/>
        <w:right w:val="none" w:sz="0" w:space="0" w:color="auto"/>
      </w:divBdr>
    </w:div>
    <w:div w:id="860899998">
      <w:bodyDiv w:val="1"/>
      <w:marLeft w:val="0"/>
      <w:marRight w:val="0"/>
      <w:marTop w:val="0"/>
      <w:marBottom w:val="0"/>
      <w:divBdr>
        <w:top w:val="none" w:sz="0" w:space="0" w:color="auto"/>
        <w:left w:val="none" w:sz="0" w:space="0" w:color="auto"/>
        <w:bottom w:val="none" w:sz="0" w:space="0" w:color="auto"/>
        <w:right w:val="none" w:sz="0" w:space="0" w:color="auto"/>
      </w:divBdr>
      <w:divsChild>
        <w:div w:id="1235778662">
          <w:marLeft w:val="480"/>
          <w:marRight w:val="0"/>
          <w:marTop w:val="0"/>
          <w:marBottom w:val="0"/>
          <w:divBdr>
            <w:top w:val="none" w:sz="0" w:space="0" w:color="auto"/>
            <w:left w:val="none" w:sz="0" w:space="0" w:color="auto"/>
            <w:bottom w:val="none" w:sz="0" w:space="0" w:color="auto"/>
            <w:right w:val="none" w:sz="0" w:space="0" w:color="auto"/>
          </w:divBdr>
        </w:div>
        <w:div w:id="1881242517">
          <w:marLeft w:val="480"/>
          <w:marRight w:val="0"/>
          <w:marTop w:val="0"/>
          <w:marBottom w:val="0"/>
          <w:divBdr>
            <w:top w:val="none" w:sz="0" w:space="0" w:color="auto"/>
            <w:left w:val="none" w:sz="0" w:space="0" w:color="auto"/>
            <w:bottom w:val="none" w:sz="0" w:space="0" w:color="auto"/>
            <w:right w:val="none" w:sz="0" w:space="0" w:color="auto"/>
          </w:divBdr>
        </w:div>
        <w:div w:id="550463955">
          <w:marLeft w:val="480"/>
          <w:marRight w:val="0"/>
          <w:marTop w:val="0"/>
          <w:marBottom w:val="0"/>
          <w:divBdr>
            <w:top w:val="none" w:sz="0" w:space="0" w:color="auto"/>
            <w:left w:val="none" w:sz="0" w:space="0" w:color="auto"/>
            <w:bottom w:val="none" w:sz="0" w:space="0" w:color="auto"/>
            <w:right w:val="none" w:sz="0" w:space="0" w:color="auto"/>
          </w:divBdr>
        </w:div>
        <w:div w:id="1683969372">
          <w:marLeft w:val="480"/>
          <w:marRight w:val="0"/>
          <w:marTop w:val="0"/>
          <w:marBottom w:val="0"/>
          <w:divBdr>
            <w:top w:val="none" w:sz="0" w:space="0" w:color="auto"/>
            <w:left w:val="none" w:sz="0" w:space="0" w:color="auto"/>
            <w:bottom w:val="none" w:sz="0" w:space="0" w:color="auto"/>
            <w:right w:val="none" w:sz="0" w:space="0" w:color="auto"/>
          </w:divBdr>
        </w:div>
        <w:div w:id="1447502221">
          <w:marLeft w:val="480"/>
          <w:marRight w:val="0"/>
          <w:marTop w:val="0"/>
          <w:marBottom w:val="0"/>
          <w:divBdr>
            <w:top w:val="none" w:sz="0" w:space="0" w:color="auto"/>
            <w:left w:val="none" w:sz="0" w:space="0" w:color="auto"/>
            <w:bottom w:val="none" w:sz="0" w:space="0" w:color="auto"/>
            <w:right w:val="none" w:sz="0" w:space="0" w:color="auto"/>
          </w:divBdr>
        </w:div>
        <w:div w:id="706375004">
          <w:marLeft w:val="480"/>
          <w:marRight w:val="0"/>
          <w:marTop w:val="0"/>
          <w:marBottom w:val="0"/>
          <w:divBdr>
            <w:top w:val="none" w:sz="0" w:space="0" w:color="auto"/>
            <w:left w:val="none" w:sz="0" w:space="0" w:color="auto"/>
            <w:bottom w:val="none" w:sz="0" w:space="0" w:color="auto"/>
            <w:right w:val="none" w:sz="0" w:space="0" w:color="auto"/>
          </w:divBdr>
        </w:div>
        <w:div w:id="5988381">
          <w:marLeft w:val="480"/>
          <w:marRight w:val="0"/>
          <w:marTop w:val="0"/>
          <w:marBottom w:val="0"/>
          <w:divBdr>
            <w:top w:val="none" w:sz="0" w:space="0" w:color="auto"/>
            <w:left w:val="none" w:sz="0" w:space="0" w:color="auto"/>
            <w:bottom w:val="none" w:sz="0" w:space="0" w:color="auto"/>
            <w:right w:val="none" w:sz="0" w:space="0" w:color="auto"/>
          </w:divBdr>
        </w:div>
        <w:div w:id="1835680541">
          <w:marLeft w:val="480"/>
          <w:marRight w:val="0"/>
          <w:marTop w:val="0"/>
          <w:marBottom w:val="0"/>
          <w:divBdr>
            <w:top w:val="none" w:sz="0" w:space="0" w:color="auto"/>
            <w:left w:val="none" w:sz="0" w:space="0" w:color="auto"/>
            <w:bottom w:val="none" w:sz="0" w:space="0" w:color="auto"/>
            <w:right w:val="none" w:sz="0" w:space="0" w:color="auto"/>
          </w:divBdr>
        </w:div>
        <w:div w:id="1578516036">
          <w:marLeft w:val="480"/>
          <w:marRight w:val="0"/>
          <w:marTop w:val="0"/>
          <w:marBottom w:val="0"/>
          <w:divBdr>
            <w:top w:val="none" w:sz="0" w:space="0" w:color="auto"/>
            <w:left w:val="none" w:sz="0" w:space="0" w:color="auto"/>
            <w:bottom w:val="none" w:sz="0" w:space="0" w:color="auto"/>
            <w:right w:val="none" w:sz="0" w:space="0" w:color="auto"/>
          </w:divBdr>
        </w:div>
        <w:div w:id="1358502018">
          <w:marLeft w:val="480"/>
          <w:marRight w:val="0"/>
          <w:marTop w:val="0"/>
          <w:marBottom w:val="0"/>
          <w:divBdr>
            <w:top w:val="none" w:sz="0" w:space="0" w:color="auto"/>
            <w:left w:val="none" w:sz="0" w:space="0" w:color="auto"/>
            <w:bottom w:val="none" w:sz="0" w:space="0" w:color="auto"/>
            <w:right w:val="none" w:sz="0" w:space="0" w:color="auto"/>
          </w:divBdr>
        </w:div>
        <w:div w:id="1317877297">
          <w:marLeft w:val="480"/>
          <w:marRight w:val="0"/>
          <w:marTop w:val="0"/>
          <w:marBottom w:val="0"/>
          <w:divBdr>
            <w:top w:val="none" w:sz="0" w:space="0" w:color="auto"/>
            <w:left w:val="none" w:sz="0" w:space="0" w:color="auto"/>
            <w:bottom w:val="none" w:sz="0" w:space="0" w:color="auto"/>
            <w:right w:val="none" w:sz="0" w:space="0" w:color="auto"/>
          </w:divBdr>
        </w:div>
        <w:div w:id="2061519158">
          <w:marLeft w:val="480"/>
          <w:marRight w:val="0"/>
          <w:marTop w:val="0"/>
          <w:marBottom w:val="0"/>
          <w:divBdr>
            <w:top w:val="none" w:sz="0" w:space="0" w:color="auto"/>
            <w:left w:val="none" w:sz="0" w:space="0" w:color="auto"/>
            <w:bottom w:val="none" w:sz="0" w:space="0" w:color="auto"/>
            <w:right w:val="none" w:sz="0" w:space="0" w:color="auto"/>
          </w:divBdr>
        </w:div>
        <w:div w:id="739519628">
          <w:marLeft w:val="480"/>
          <w:marRight w:val="0"/>
          <w:marTop w:val="0"/>
          <w:marBottom w:val="0"/>
          <w:divBdr>
            <w:top w:val="none" w:sz="0" w:space="0" w:color="auto"/>
            <w:left w:val="none" w:sz="0" w:space="0" w:color="auto"/>
            <w:bottom w:val="none" w:sz="0" w:space="0" w:color="auto"/>
            <w:right w:val="none" w:sz="0" w:space="0" w:color="auto"/>
          </w:divBdr>
        </w:div>
        <w:div w:id="391081362">
          <w:marLeft w:val="480"/>
          <w:marRight w:val="0"/>
          <w:marTop w:val="0"/>
          <w:marBottom w:val="0"/>
          <w:divBdr>
            <w:top w:val="none" w:sz="0" w:space="0" w:color="auto"/>
            <w:left w:val="none" w:sz="0" w:space="0" w:color="auto"/>
            <w:bottom w:val="none" w:sz="0" w:space="0" w:color="auto"/>
            <w:right w:val="none" w:sz="0" w:space="0" w:color="auto"/>
          </w:divBdr>
        </w:div>
        <w:div w:id="392893646">
          <w:marLeft w:val="480"/>
          <w:marRight w:val="0"/>
          <w:marTop w:val="0"/>
          <w:marBottom w:val="0"/>
          <w:divBdr>
            <w:top w:val="none" w:sz="0" w:space="0" w:color="auto"/>
            <w:left w:val="none" w:sz="0" w:space="0" w:color="auto"/>
            <w:bottom w:val="none" w:sz="0" w:space="0" w:color="auto"/>
            <w:right w:val="none" w:sz="0" w:space="0" w:color="auto"/>
          </w:divBdr>
        </w:div>
        <w:div w:id="996691408">
          <w:marLeft w:val="480"/>
          <w:marRight w:val="0"/>
          <w:marTop w:val="0"/>
          <w:marBottom w:val="0"/>
          <w:divBdr>
            <w:top w:val="none" w:sz="0" w:space="0" w:color="auto"/>
            <w:left w:val="none" w:sz="0" w:space="0" w:color="auto"/>
            <w:bottom w:val="none" w:sz="0" w:space="0" w:color="auto"/>
            <w:right w:val="none" w:sz="0" w:space="0" w:color="auto"/>
          </w:divBdr>
        </w:div>
        <w:div w:id="858854883">
          <w:marLeft w:val="480"/>
          <w:marRight w:val="0"/>
          <w:marTop w:val="0"/>
          <w:marBottom w:val="0"/>
          <w:divBdr>
            <w:top w:val="none" w:sz="0" w:space="0" w:color="auto"/>
            <w:left w:val="none" w:sz="0" w:space="0" w:color="auto"/>
            <w:bottom w:val="none" w:sz="0" w:space="0" w:color="auto"/>
            <w:right w:val="none" w:sz="0" w:space="0" w:color="auto"/>
          </w:divBdr>
        </w:div>
        <w:div w:id="1012612400">
          <w:marLeft w:val="480"/>
          <w:marRight w:val="0"/>
          <w:marTop w:val="0"/>
          <w:marBottom w:val="0"/>
          <w:divBdr>
            <w:top w:val="none" w:sz="0" w:space="0" w:color="auto"/>
            <w:left w:val="none" w:sz="0" w:space="0" w:color="auto"/>
            <w:bottom w:val="none" w:sz="0" w:space="0" w:color="auto"/>
            <w:right w:val="none" w:sz="0" w:space="0" w:color="auto"/>
          </w:divBdr>
        </w:div>
        <w:div w:id="2051412505">
          <w:marLeft w:val="480"/>
          <w:marRight w:val="0"/>
          <w:marTop w:val="0"/>
          <w:marBottom w:val="0"/>
          <w:divBdr>
            <w:top w:val="none" w:sz="0" w:space="0" w:color="auto"/>
            <w:left w:val="none" w:sz="0" w:space="0" w:color="auto"/>
            <w:bottom w:val="none" w:sz="0" w:space="0" w:color="auto"/>
            <w:right w:val="none" w:sz="0" w:space="0" w:color="auto"/>
          </w:divBdr>
        </w:div>
        <w:div w:id="1590579730">
          <w:marLeft w:val="480"/>
          <w:marRight w:val="0"/>
          <w:marTop w:val="0"/>
          <w:marBottom w:val="0"/>
          <w:divBdr>
            <w:top w:val="none" w:sz="0" w:space="0" w:color="auto"/>
            <w:left w:val="none" w:sz="0" w:space="0" w:color="auto"/>
            <w:bottom w:val="none" w:sz="0" w:space="0" w:color="auto"/>
            <w:right w:val="none" w:sz="0" w:space="0" w:color="auto"/>
          </w:divBdr>
        </w:div>
        <w:div w:id="789982370">
          <w:marLeft w:val="480"/>
          <w:marRight w:val="0"/>
          <w:marTop w:val="0"/>
          <w:marBottom w:val="0"/>
          <w:divBdr>
            <w:top w:val="none" w:sz="0" w:space="0" w:color="auto"/>
            <w:left w:val="none" w:sz="0" w:space="0" w:color="auto"/>
            <w:bottom w:val="none" w:sz="0" w:space="0" w:color="auto"/>
            <w:right w:val="none" w:sz="0" w:space="0" w:color="auto"/>
          </w:divBdr>
        </w:div>
        <w:div w:id="1720128370">
          <w:marLeft w:val="480"/>
          <w:marRight w:val="0"/>
          <w:marTop w:val="0"/>
          <w:marBottom w:val="0"/>
          <w:divBdr>
            <w:top w:val="none" w:sz="0" w:space="0" w:color="auto"/>
            <w:left w:val="none" w:sz="0" w:space="0" w:color="auto"/>
            <w:bottom w:val="none" w:sz="0" w:space="0" w:color="auto"/>
            <w:right w:val="none" w:sz="0" w:space="0" w:color="auto"/>
          </w:divBdr>
        </w:div>
        <w:div w:id="383910067">
          <w:marLeft w:val="480"/>
          <w:marRight w:val="0"/>
          <w:marTop w:val="0"/>
          <w:marBottom w:val="0"/>
          <w:divBdr>
            <w:top w:val="none" w:sz="0" w:space="0" w:color="auto"/>
            <w:left w:val="none" w:sz="0" w:space="0" w:color="auto"/>
            <w:bottom w:val="none" w:sz="0" w:space="0" w:color="auto"/>
            <w:right w:val="none" w:sz="0" w:space="0" w:color="auto"/>
          </w:divBdr>
        </w:div>
        <w:div w:id="1593658102">
          <w:marLeft w:val="480"/>
          <w:marRight w:val="0"/>
          <w:marTop w:val="0"/>
          <w:marBottom w:val="0"/>
          <w:divBdr>
            <w:top w:val="none" w:sz="0" w:space="0" w:color="auto"/>
            <w:left w:val="none" w:sz="0" w:space="0" w:color="auto"/>
            <w:bottom w:val="none" w:sz="0" w:space="0" w:color="auto"/>
            <w:right w:val="none" w:sz="0" w:space="0" w:color="auto"/>
          </w:divBdr>
        </w:div>
        <w:div w:id="1319386263">
          <w:marLeft w:val="480"/>
          <w:marRight w:val="0"/>
          <w:marTop w:val="0"/>
          <w:marBottom w:val="0"/>
          <w:divBdr>
            <w:top w:val="none" w:sz="0" w:space="0" w:color="auto"/>
            <w:left w:val="none" w:sz="0" w:space="0" w:color="auto"/>
            <w:bottom w:val="none" w:sz="0" w:space="0" w:color="auto"/>
            <w:right w:val="none" w:sz="0" w:space="0" w:color="auto"/>
          </w:divBdr>
        </w:div>
        <w:div w:id="2020081793">
          <w:marLeft w:val="480"/>
          <w:marRight w:val="0"/>
          <w:marTop w:val="0"/>
          <w:marBottom w:val="0"/>
          <w:divBdr>
            <w:top w:val="none" w:sz="0" w:space="0" w:color="auto"/>
            <w:left w:val="none" w:sz="0" w:space="0" w:color="auto"/>
            <w:bottom w:val="none" w:sz="0" w:space="0" w:color="auto"/>
            <w:right w:val="none" w:sz="0" w:space="0" w:color="auto"/>
          </w:divBdr>
        </w:div>
        <w:div w:id="1383678607">
          <w:marLeft w:val="480"/>
          <w:marRight w:val="0"/>
          <w:marTop w:val="0"/>
          <w:marBottom w:val="0"/>
          <w:divBdr>
            <w:top w:val="none" w:sz="0" w:space="0" w:color="auto"/>
            <w:left w:val="none" w:sz="0" w:space="0" w:color="auto"/>
            <w:bottom w:val="none" w:sz="0" w:space="0" w:color="auto"/>
            <w:right w:val="none" w:sz="0" w:space="0" w:color="auto"/>
          </w:divBdr>
        </w:div>
        <w:div w:id="2043482451">
          <w:marLeft w:val="480"/>
          <w:marRight w:val="0"/>
          <w:marTop w:val="0"/>
          <w:marBottom w:val="0"/>
          <w:divBdr>
            <w:top w:val="none" w:sz="0" w:space="0" w:color="auto"/>
            <w:left w:val="none" w:sz="0" w:space="0" w:color="auto"/>
            <w:bottom w:val="none" w:sz="0" w:space="0" w:color="auto"/>
            <w:right w:val="none" w:sz="0" w:space="0" w:color="auto"/>
          </w:divBdr>
        </w:div>
        <w:div w:id="737940030">
          <w:marLeft w:val="480"/>
          <w:marRight w:val="0"/>
          <w:marTop w:val="0"/>
          <w:marBottom w:val="0"/>
          <w:divBdr>
            <w:top w:val="none" w:sz="0" w:space="0" w:color="auto"/>
            <w:left w:val="none" w:sz="0" w:space="0" w:color="auto"/>
            <w:bottom w:val="none" w:sz="0" w:space="0" w:color="auto"/>
            <w:right w:val="none" w:sz="0" w:space="0" w:color="auto"/>
          </w:divBdr>
        </w:div>
        <w:div w:id="1773696029">
          <w:marLeft w:val="480"/>
          <w:marRight w:val="0"/>
          <w:marTop w:val="0"/>
          <w:marBottom w:val="0"/>
          <w:divBdr>
            <w:top w:val="none" w:sz="0" w:space="0" w:color="auto"/>
            <w:left w:val="none" w:sz="0" w:space="0" w:color="auto"/>
            <w:bottom w:val="none" w:sz="0" w:space="0" w:color="auto"/>
            <w:right w:val="none" w:sz="0" w:space="0" w:color="auto"/>
          </w:divBdr>
        </w:div>
        <w:div w:id="643658758">
          <w:marLeft w:val="480"/>
          <w:marRight w:val="0"/>
          <w:marTop w:val="0"/>
          <w:marBottom w:val="0"/>
          <w:divBdr>
            <w:top w:val="none" w:sz="0" w:space="0" w:color="auto"/>
            <w:left w:val="none" w:sz="0" w:space="0" w:color="auto"/>
            <w:bottom w:val="none" w:sz="0" w:space="0" w:color="auto"/>
            <w:right w:val="none" w:sz="0" w:space="0" w:color="auto"/>
          </w:divBdr>
        </w:div>
        <w:div w:id="1074856744">
          <w:marLeft w:val="480"/>
          <w:marRight w:val="0"/>
          <w:marTop w:val="0"/>
          <w:marBottom w:val="0"/>
          <w:divBdr>
            <w:top w:val="none" w:sz="0" w:space="0" w:color="auto"/>
            <w:left w:val="none" w:sz="0" w:space="0" w:color="auto"/>
            <w:bottom w:val="none" w:sz="0" w:space="0" w:color="auto"/>
            <w:right w:val="none" w:sz="0" w:space="0" w:color="auto"/>
          </w:divBdr>
        </w:div>
        <w:div w:id="585647924">
          <w:marLeft w:val="480"/>
          <w:marRight w:val="0"/>
          <w:marTop w:val="0"/>
          <w:marBottom w:val="0"/>
          <w:divBdr>
            <w:top w:val="none" w:sz="0" w:space="0" w:color="auto"/>
            <w:left w:val="none" w:sz="0" w:space="0" w:color="auto"/>
            <w:bottom w:val="none" w:sz="0" w:space="0" w:color="auto"/>
            <w:right w:val="none" w:sz="0" w:space="0" w:color="auto"/>
          </w:divBdr>
        </w:div>
        <w:div w:id="1029182971">
          <w:marLeft w:val="480"/>
          <w:marRight w:val="0"/>
          <w:marTop w:val="0"/>
          <w:marBottom w:val="0"/>
          <w:divBdr>
            <w:top w:val="none" w:sz="0" w:space="0" w:color="auto"/>
            <w:left w:val="none" w:sz="0" w:space="0" w:color="auto"/>
            <w:bottom w:val="none" w:sz="0" w:space="0" w:color="auto"/>
            <w:right w:val="none" w:sz="0" w:space="0" w:color="auto"/>
          </w:divBdr>
        </w:div>
        <w:div w:id="1529103070">
          <w:marLeft w:val="480"/>
          <w:marRight w:val="0"/>
          <w:marTop w:val="0"/>
          <w:marBottom w:val="0"/>
          <w:divBdr>
            <w:top w:val="none" w:sz="0" w:space="0" w:color="auto"/>
            <w:left w:val="none" w:sz="0" w:space="0" w:color="auto"/>
            <w:bottom w:val="none" w:sz="0" w:space="0" w:color="auto"/>
            <w:right w:val="none" w:sz="0" w:space="0" w:color="auto"/>
          </w:divBdr>
        </w:div>
        <w:div w:id="1343557257">
          <w:marLeft w:val="480"/>
          <w:marRight w:val="0"/>
          <w:marTop w:val="0"/>
          <w:marBottom w:val="0"/>
          <w:divBdr>
            <w:top w:val="none" w:sz="0" w:space="0" w:color="auto"/>
            <w:left w:val="none" w:sz="0" w:space="0" w:color="auto"/>
            <w:bottom w:val="none" w:sz="0" w:space="0" w:color="auto"/>
            <w:right w:val="none" w:sz="0" w:space="0" w:color="auto"/>
          </w:divBdr>
        </w:div>
        <w:div w:id="779764304">
          <w:marLeft w:val="480"/>
          <w:marRight w:val="0"/>
          <w:marTop w:val="0"/>
          <w:marBottom w:val="0"/>
          <w:divBdr>
            <w:top w:val="none" w:sz="0" w:space="0" w:color="auto"/>
            <w:left w:val="none" w:sz="0" w:space="0" w:color="auto"/>
            <w:bottom w:val="none" w:sz="0" w:space="0" w:color="auto"/>
            <w:right w:val="none" w:sz="0" w:space="0" w:color="auto"/>
          </w:divBdr>
        </w:div>
        <w:div w:id="597637799">
          <w:marLeft w:val="480"/>
          <w:marRight w:val="0"/>
          <w:marTop w:val="0"/>
          <w:marBottom w:val="0"/>
          <w:divBdr>
            <w:top w:val="none" w:sz="0" w:space="0" w:color="auto"/>
            <w:left w:val="none" w:sz="0" w:space="0" w:color="auto"/>
            <w:bottom w:val="none" w:sz="0" w:space="0" w:color="auto"/>
            <w:right w:val="none" w:sz="0" w:space="0" w:color="auto"/>
          </w:divBdr>
        </w:div>
        <w:div w:id="716004232">
          <w:marLeft w:val="480"/>
          <w:marRight w:val="0"/>
          <w:marTop w:val="0"/>
          <w:marBottom w:val="0"/>
          <w:divBdr>
            <w:top w:val="none" w:sz="0" w:space="0" w:color="auto"/>
            <w:left w:val="none" w:sz="0" w:space="0" w:color="auto"/>
            <w:bottom w:val="none" w:sz="0" w:space="0" w:color="auto"/>
            <w:right w:val="none" w:sz="0" w:space="0" w:color="auto"/>
          </w:divBdr>
        </w:div>
        <w:div w:id="352265636">
          <w:marLeft w:val="480"/>
          <w:marRight w:val="0"/>
          <w:marTop w:val="0"/>
          <w:marBottom w:val="0"/>
          <w:divBdr>
            <w:top w:val="none" w:sz="0" w:space="0" w:color="auto"/>
            <w:left w:val="none" w:sz="0" w:space="0" w:color="auto"/>
            <w:bottom w:val="none" w:sz="0" w:space="0" w:color="auto"/>
            <w:right w:val="none" w:sz="0" w:space="0" w:color="auto"/>
          </w:divBdr>
        </w:div>
        <w:div w:id="218249269">
          <w:marLeft w:val="480"/>
          <w:marRight w:val="0"/>
          <w:marTop w:val="0"/>
          <w:marBottom w:val="0"/>
          <w:divBdr>
            <w:top w:val="none" w:sz="0" w:space="0" w:color="auto"/>
            <w:left w:val="none" w:sz="0" w:space="0" w:color="auto"/>
            <w:bottom w:val="none" w:sz="0" w:space="0" w:color="auto"/>
            <w:right w:val="none" w:sz="0" w:space="0" w:color="auto"/>
          </w:divBdr>
        </w:div>
        <w:div w:id="1443652388">
          <w:marLeft w:val="480"/>
          <w:marRight w:val="0"/>
          <w:marTop w:val="0"/>
          <w:marBottom w:val="0"/>
          <w:divBdr>
            <w:top w:val="none" w:sz="0" w:space="0" w:color="auto"/>
            <w:left w:val="none" w:sz="0" w:space="0" w:color="auto"/>
            <w:bottom w:val="none" w:sz="0" w:space="0" w:color="auto"/>
            <w:right w:val="none" w:sz="0" w:space="0" w:color="auto"/>
          </w:divBdr>
        </w:div>
        <w:div w:id="313460889">
          <w:marLeft w:val="480"/>
          <w:marRight w:val="0"/>
          <w:marTop w:val="0"/>
          <w:marBottom w:val="0"/>
          <w:divBdr>
            <w:top w:val="none" w:sz="0" w:space="0" w:color="auto"/>
            <w:left w:val="none" w:sz="0" w:space="0" w:color="auto"/>
            <w:bottom w:val="none" w:sz="0" w:space="0" w:color="auto"/>
            <w:right w:val="none" w:sz="0" w:space="0" w:color="auto"/>
          </w:divBdr>
        </w:div>
        <w:div w:id="1441415583">
          <w:marLeft w:val="480"/>
          <w:marRight w:val="0"/>
          <w:marTop w:val="0"/>
          <w:marBottom w:val="0"/>
          <w:divBdr>
            <w:top w:val="none" w:sz="0" w:space="0" w:color="auto"/>
            <w:left w:val="none" w:sz="0" w:space="0" w:color="auto"/>
            <w:bottom w:val="none" w:sz="0" w:space="0" w:color="auto"/>
            <w:right w:val="none" w:sz="0" w:space="0" w:color="auto"/>
          </w:divBdr>
        </w:div>
        <w:div w:id="2059893072">
          <w:marLeft w:val="480"/>
          <w:marRight w:val="0"/>
          <w:marTop w:val="0"/>
          <w:marBottom w:val="0"/>
          <w:divBdr>
            <w:top w:val="none" w:sz="0" w:space="0" w:color="auto"/>
            <w:left w:val="none" w:sz="0" w:space="0" w:color="auto"/>
            <w:bottom w:val="none" w:sz="0" w:space="0" w:color="auto"/>
            <w:right w:val="none" w:sz="0" w:space="0" w:color="auto"/>
          </w:divBdr>
        </w:div>
        <w:div w:id="426124744">
          <w:marLeft w:val="480"/>
          <w:marRight w:val="0"/>
          <w:marTop w:val="0"/>
          <w:marBottom w:val="0"/>
          <w:divBdr>
            <w:top w:val="none" w:sz="0" w:space="0" w:color="auto"/>
            <w:left w:val="none" w:sz="0" w:space="0" w:color="auto"/>
            <w:bottom w:val="none" w:sz="0" w:space="0" w:color="auto"/>
            <w:right w:val="none" w:sz="0" w:space="0" w:color="auto"/>
          </w:divBdr>
        </w:div>
        <w:div w:id="1806772187">
          <w:marLeft w:val="480"/>
          <w:marRight w:val="0"/>
          <w:marTop w:val="0"/>
          <w:marBottom w:val="0"/>
          <w:divBdr>
            <w:top w:val="none" w:sz="0" w:space="0" w:color="auto"/>
            <w:left w:val="none" w:sz="0" w:space="0" w:color="auto"/>
            <w:bottom w:val="none" w:sz="0" w:space="0" w:color="auto"/>
            <w:right w:val="none" w:sz="0" w:space="0" w:color="auto"/>
          </w:divBdr>
        </w:div>
        <w:div w:id="547030862">
          <w:marLeft w:val="480"/>
          <w:marRight w:val="0"/>
          <w:marTop w:val="0"/>
          <w:marBottom w:val="0"/>
          <w:divBdr>
            <w:top w:val="none" w:sz="0" w:space="0" w:color="auto"/>
            <w:left w:val="none" w:sz="0" w:space="0" w:color="auto"/>
            <w:bottom w:val="none" w:sz="0" w:space="0" w:color="auto"/>
            <w:right w:val="none" w:sz="0" w:space="0" w:color="auto"/>
          </w:divBdr>
        </w:div>
        <w:div w:id="1184326278">
          <w:marLeft w:val="480"/>
          <w:marRight w:val="0"/>
          <w:marTop w:val="0"/>
          <w:marBottom w:val="0"/>
          <w:divBdr>
            <w:top w:val="none" w:sz="0" w:space="0" w:color="auto"/>
            <w:left w:val="none" w:sz="0" w:space="0" w:color="auto"/>
            <w:bottom w:val="none" w:sz="0" w:space="0" w:color="auto"/>
            <w:right w:val="none" w:sz="0" w:space="0" w:color="auto"/>
          </w:divBdr>
        </w:div>
        <w:div w:id="1552692316">
          <w:marLeft w:val="480"/>
          <w:marRight w:val="0"/>
          <w:marTop w:val="0"/>
          <w:marBottom w:val="0"/>
          <w:divBdr>
            <w:top w:val="none" w:sz="0" w:space="0" w:color="auto"/>
            <w:left w:val="none" w:sz="0" w:space="0" w:color="auto"/>
            <w:bottom w:val="none" w:sz="0" w:space="0" w:color="auto"/>
            <w:right w:val="none" w:sz="0" w:space="0" w:color="auto"/>
          </w:divBdr>
        </w:div>
        <w:div w:id="877164022">
          <w:marLeft w:val="480"/>
          <w:marRight w:val="0"/>
          <w:marTop w:val="0"/>
          <w:marBottom w:val="0"/>
          <w:divBdr>
            <w:top w:val="none" w:sz="0" w:space="0" w:color="auto"/>
            <w:left w:val="none" w:sz="0" w:space="0" w:color="auto"/>
            <w:bottom w:val="none" w:sz="0" w:space="0" w:color="auto"/>
            <w:right w:val="none" w:sz="0" w:space="0" w:color="auto"/>
          </w:divBdr>
        </w:div>
        <w:div w:id="62794958">
          <w:marLeft w:val="480"/>
          <w:marRight w:val="0"/>
          <w:marTop w:val="0"/>
          <w:marBottom w:val="0"/>
          <w:divBdr>
            <w:top w:val="none" w:sz="0" w:space="0" w:color="auto"/>
            <w:left w:val="none" w:sz="0" w:space="0" w:color="auto"/>
            <w:bottom w:val="none" w:sz="0" w:space="0" w:color="auto"/>
            <w:right w:val="none" w:sz="0" w:space="0" w:color="auto"/>
          </w:divBdr>
        </w:div>
        <w:div w:id="1642924050">
          <w:marLeft w:val="480"/>
          <w:marRight w:val="0"/>
          <w:marTop w:val="0"/>
          <w:marBottom w:val="0"/>
          <w:divBdr>
            <w:top w:val="none" w:sz="0" w:space="0" w:color="auto"/>
            <w:left w:val="none" w:sz="0" w:space="0" w:color="auto"/>
            <w:bottom w:val="none" w:sz="0" w:space="0" w:color="auto"/>
            <w:right w:val="none" w:sz="0" w:space="0" w:color="auto"/>
          </w:divBdr>
        </w:div>
        <w:div w:id="479422277">
          <w:marLeft w:val="480"/>
          <w:marRight w:val="0"/>
          <w:marTop w:val="0"/>
          <w:marBottom w:val="0"/>
          <w:divBdr>
            <w:top w:val="none" w:sz="0" w:space="0" w:color="auto"/>
            <w:left w:val="none" w:sz="0" w:space="0" w:color="auto"/>
            <w:bottom w:val="none" w:sz="0" w:space="0" w:color="auto"/>
            <w:right w:val="none" w:sz="0" w:space="0" w:color="auto"/>
          </w:divBdr>
        </w:div>
        <w:div w:id="1816605131">
          <w:marLeft w:val="480"/>
          <w:marRight w:val="0"/>
          <w:marTop w:val="0"/>
          <w:marBottom w:val="0"/>
          <w:divBdr>
            <w:top w:val="none" w:sz="0" w:space="0" w:color="auto"/>
            <w:left w:val="none" w:sz="0" w:space="0" w:color="auto"/>
            <w:bottom w:val="none" w:sz="0" w:space="0" w:color="auto"/>
            <w:right w:val="none" w:sz="0" w:space="0" w:color="auto"/>
          </w:divBdr>
        </w:div>
        <w:div w:id="1359425017">
          <w:marLeft w:val="480"/>
          <w:marRight w:val="0"/>
          <w:marTop w:val="0"/>
          <w:marBottom w:val="0"/>
          <w:divBdr>
            <w:top w:val="none" w:sz="0" w:space="0" w:color="auto"/>
            <w:left w:val="none" w:sz="0" w:space="0" w:color="auto"/>
            <w:bottom w:val="none" w:sz="0" w:space="0" w:color="auto"/>
            <w:right w:val="none" w:sz="0" w:space="0" w:color="auto"/>
          </w:divBdr>
        </w:div>
        <w:div w:id="1279142836">
          <w:marLeft w:val="480"/>
          <w:marRight w:val="0"/>
          <w:marTop w:val="0"/>
          <w:marBottom w:val="0"/>
          <w:divBdr>
            <w:top w:val="none" w:sz="0" w:space="0" w:color="auto"/>
            <w:left w:val="none" w:sz="0" w:space="0" w:color="auto"/>
            <w:bottom w:val="none" w:sz="0" w:space="0" w:color="auto"/>
            <w:right w:val="none" w:sz="0" w:space="0" w:color="auto"/>
          </w:divBdr>
        </w:div>
      </w:divsChild>
    </w:div>
    <w:div w:id="861866282">
      <w:bodyDiv w:val="1"/>
      <w:marLeft w:val="0"/>
      <w:marRight w:val="0"/>
      <w:marTop w:val="0"/>
      <w:marBottom w:val="0"/>
      <w:divBdr>
        <w:top w:val="none" w:sz="0" w:space="0" w:color="auto"/>
        <w:left w:val="none" w:sz="0" w:space="0" w:color="auto"/>
        <w:bottom w:val="none" w:sz="0" w:space="0" w:color="auto"/>
        <w:right w:val="none" w:sz="0" w:space="0" w:color="auto"/>
      </w:divBdr>
    </w:div>
    <w:div w:id="862284831">
      <w:bodyDiv w:val="1"/>
      <w:marLeft w:val="0"/>
      <w:marRight w:val="0"/>
      <w:marTop w:val="0"/>
      <w:marBottom w:val="0"/>
      <w:divBdr>
        <w:top w:val="none" w:sz="0" w:space="0" w:color="auto"/>
        <w:left w:val="none" w:sz="0" w:space="0" w:color="auto"/>
        <w:bottom w:val="none" w:sz="0" w:space="0" w:color="auto"/>
        <w:right w:val="none" w:sz="0" w:space="0" w:color="auto"/>
      </w:divBdr>
    </w:div>
    <w:div w:id="862984488">
      <w:bodyDiv w:val="1"/>
      <w:marLeft w:val="0"/>
      <w:marRight w:val="0"/>
      <w:marTop w:val="0"/>
      <w:marBottom w:val="0"/>
      <w:divBdr>
        <w:top w:val="none" w:sz="0" w:space="0" w:color="auto"/>
        <w:left w:val="none" w:sz="0" w:space="0" w:color="auto"/>
        <w:bottom w:val="none" w:sz="0" w:space="0" w:color="auto"/>
        <w:right w:val="none" w:sz="0" w:space="0" w:color="auto"/>
      </w:divBdr>
    </w:div>
    <w:div w:id="863129763">
      <w:bodyDiv w:val="1"/>
      <w:marLeft w:val="0"/>
      <w:marRight w:val="0"/>
      <w:marTop w:val="0"/>
      <w:marBottom w:val="0"/>
      <w:divBdr>
        <w:top w:val="none" w:sz="0" w:space="0" w:color="auto"/>
        <w:left w:val="none" w:sz="0" w:space="0" w:color="auto"/>
        <w:bottom w:val="none" w:sz="0" w:space="0" w:color="auto"/>
        <w:right w:val="none" w:sz="0" w:space="0" w:color="auto"/>
      </w:divBdr>
    </w:div>
    <w:div w:id="863321490">
      <w:bodyDiv w:val="1"/>
      <w:marLeft w:val="0"/>
      <w:marRight w:val="0"/>
      <w:marTop w:val="0"/>
      <w:marBottom w:val="0"/>
      <w:divBdr>
        <w:top w:val="none" w:sz="0" w:space="0" w:color="auto"/>
        <w:left w:val="none" w:sz="0" w:space="0" w:color="auto"/>
        <w:bottom w:val="none" w:sz="0" w:space="0" w:color="auto"/>
        <w:right w:val="none" w:sz="0" w:space="0" w:color="auto"/>
      </w:divBdr>
    </w:div>
    <w:div w:id="864442704">
      <w:bodyDiv w:val="1"/>
      <w:marLeft w:val="0"/>
      <w:marRight w:val="0"/>
      <w:marTop w:val="0"/>
      <w:marBottom w:val="0"/>
      <w:divBdr>
        <w:top w:val="none" w:sz="0" w:space="0" w:color="auto"/>
        <w:left w:val="none" w:sz="0" w:space="0" w:color="auto"/>
        <w:bottom w:val="none" w:sz="0" w:space="0" w:color="auto"/>
        <w:right w:val="none" w:sz="0" w:space="0" w:color="auto"/>
      </w:divBdr>
    </w:div>
    <w:div w:id="864518057">
      <w:bodyDiv w:val="1"/>
      <w:marLeft w:val="0"/>
      <w:marRight w:val="0"/>
      <w:marTop w:val="0"/>
      <w:marBottom w:val="0"/>
      <w:divBdr>
        <w:top w:val="none" w:sz="0" w:space="0" w:color="auto"/>
        <w:left w:val="none" w:sz="0" w:space="0" w:color="auto"/>
        <w:bottom w:val="none" w:sz="0" w:space="0" w:color="auto"/>
        <w:right w:val="none" w:sz="0" w:space="0" w:color="auto"/>
      </w:divBdr>
    </w:div>
    <w:div w:id="864829813">
      <w:bodyDiv w:val="1"/>
      <w:marLeft w:val="0"/>
      <w:marRight w:val="0"/>
      <w:marTop w:val="0"/>
      <w:marBottom w:val="0"/>
      <w:divBdr>
        <w:top w:val="none" w:sz="0" w:space="0" w:color="auto"/>
        <w:left w:val="none" w:sz="0" w:space="0" w:color="auto"/>
        <w:bottom w:val="none" w:sz="0" w:space="0" w:color="auto"/>
        <w:right w:val="none" w:sz="0" w:space="0" w:color="auto"/>
      </w:divBdr>
    </w:div>
    <w:div w:id="865558491">
      <w:bodyDiv w:val="1"/>
      <w:marLeft w:val="0"/>
      <w:marRight w:val="0"/>
      <w:marTop w:val="0"/>
      <w:marBottom w:val="0"/>
      <w:divBdr>
        <w:top w:val="none" w:sz="0" w:space="0" w:color="auto"/>
        <w:left w:val="none" w:sz="0" w:space="0" w:color="auto"/>
        <w:bottom w:val="none" w:sz="0" w:space="0" w:color="auto"/>
        <w:right w:val="none" w:sz="0" w:space="0" w:color="auto"/>
      </w:divBdr>
    </w:div>
    <w:div w:id="866674841">
      <w:bodyDiv w:val="1"/>
      <w:marLeft w:val="0"/>
      <w:marRight w:val="0"/>
      <w:marTop w:val="0"/>
      <w:marBottom w:val="0"/>
      <w:divBdr>
        <w:top w:val="none" w:sz="0" w:space="0" w:color="auto"/>
        <w:left w:val="none" w:sz="0" w:space="0" w:color="auto"/>
        <w:bottom w:val="none" w:sz="0" w:space="0" w:color="auto"/>
        <w:right w:val="none" w:sz="0" w:space="0" w:color="auto"/>
      </w:divBdr>
    </w:div>
    <w:div w:id="867839996">
      <w:bodyDiv w:val="1"/>
      <w:marLeft w:val="0"/>
      <w:marRight w:val="0"/>
      <w:marTop w:val="0"/>
      <w:marBottom w:val="0"/>
      <w:divBdr>
        <w:top w:val="none" w:sz="0" w:space="0" w:color="auto"/>
        <w:left w:val="none" w:sz="0" w:space="0" w:color="auto"/>
        <w:bottom w:val="none" w:sz="0" w:space="0" w:color="auto"/>
        <w:right w:val="none" w:sz="0" w:space="0" w:color="auto"/>
      </w:divBdr>
    </w:div>
    <w:div w:id="867911117">
      <w:bodyDiv w:val="1"/>
      <w:marLeft w:val="0"/>
      <w:marRight w:val="0"/>
      <w:marTop w:val="0"/>
      <w:marBottom w:val="0"/>
      <w:divBdr>
        <w:top w:val="none" w:sz="0" w:space="0" w:color="auto"/>
        <w:left w:val="none" w:sz="0" w:space="0" w:color="auto"/>
        <w:bottom w:val="none" w:sz="0" w:space="0" w:color="auto"/>
        <w:right w:val="none" w:sz="0" w:space="0" w:color="auto"/>
      </w:divBdr>
    </w:div>
    <w:div w:id="868881363">
      <w:bodyDiv w:val="1"/>
      <w:marLeft w:val="0"/>
      <w:marRight w:val="0"/>
      <w:marTop w:val="0"/>
      <w:marBottom w:val="0"/>
      <w:divBdr>
        <w:top w:val="none" w:sz="0" w:space="0" w:color="auto"/>
        <w:left w:val="none" w:sz="0" w:space="0" w:color="auto"/>
        <w:bottom w:val="none" w:sz="0" w:space="0" w:color="auto"/>
        <w:right w:val="none" w:sz="0" w:space="0" w:color="auto"/>
      </w:divBdr>
    </w:div>
    <w:div w:id="869149478">
      <w:bodyDiv w:val="1"/>
      <w:marLeft w:val="0"/>
      <w:marRight w:val="0"/>
      <w:marTop w:val="0"/>
      <w:marBottom w:val="0"/>
      <w:divBdr>
        <w:top w:val="none" w:sz="0" w:space="0" w:color="auto"/>
        <w:left w:val="none" w:sz="0" w:space="0" w:color="auto"/>
        <w:bottom w:val="none" w:sz="0" w:space="0" w:color="auto"/>
        <w:right w:val="none" w:sz="0" w:space="0" w:color="auto"/>
      </w:divBdr>
    </w:div>
    <w:div w:id="870453712">
      <w:bodyDiv w:val="1"/>
      <w:marLeft w:val="0"/>
      <w:marRight w:val="0"/>
      <w:marTop w:val="0"/>
      <w:marBottom w:val="0"/>
      <w:divBdr>
        <w:top w:val="none" w:sz="0" w:space="0" w:color="auto"/>
        <w:left w:val="none" w:sz="0" w:space="0" w:color="auto"/>
        <w:bottom w:val="none" w:sz="0" w:space="0" w:color="auto"/>
        <w:right w:val="none" w:sz="0" w:space="0" w:color="auto"/>
      </w:divBdr>
    </w:div>
    <w:div w:id="870805203">
      <w:bodyDiv w:val="1"/>
      <w:marLeft w:val="0"/>
      <w:marRight w:val="0"/>
      <w:marTop w:val="0"/>
      <w:marBottom w:val="0"/>
      <w:divBdr>
        <w:top w:val="none" w:sz="0" w:space="0" w:color="auto"/>
        <w:left w:val="none" w:sz="0" w:space="0" w:color="auto"/>
        <w:bottom w:val="none" w:sz="0" w:space="0" w:color="auto"/>
        <w:right w:val="none" w:sz="0" w:space="0" w:color="auto"/>
      </w:divBdr>
    </w:div>
    <w:div w:id="871503257">
      <w:bodyDiv w:val="1"/>
      <w:marLeft w:val="0"/>
      <w:marRight w:val="0"/>
      <w:marTop w:val="0"/>
      <w:marBottom w:val="0"/>
      <w:divBdr>
        <w:top w:val="none" w:sz="0" w:space="0" w:color="auto"/>
        <w:left w:val="none" w:sz="0" w:space="0" w:color="auto"/>
        <w:bottom w:val="none" w:sz="0" w:space="0" w:color="auto"/>
        <w:right w:val="none" w:sz="0" w:space="0" w:color="auto"/>
      </w:divBdr>
    </w:div>
    <w:div w:id="871654530">
      <w:bodyDiv w:val="1"/>
      <w:marLeft w:val="0"/>
      <w:marRight w:val="0"/>
      <w:marTop w:val="0"/>
      <w:marBottom w:val="0"/>
      <w:divBdr>
        <w:top w:val="none" w:sz="0" w:space="0" w:color="auto"/>
        <w:left w:val="none" w:sz="0" w:space="0" w:color="auto"/>
        <w:bottom w:val="none" w:sz="0" w:space="0" w:color="auto"/>
        <w:right w:val="none" w:sz="0" w:space="0" w:color="auto"/>
      </w:divBdr>
      <w:divsChild>
        <w:div w:id="645823495">
          <w:marLeft w:val="480"/>
          <w:marRight w:val="0"/>
          <w:marTop w:val="0"/>
          <w:marBottom w:val="0"/>
          <w:divBdr>
            <w:top w:val="none" w:sz="0" w:space="0" w:color="auto"/>
            <w:left w:val="none" w:sz="0" w:space="0" w:color="auto"/>
            <w:bottom w:val="none" w:sz="0" w:space="0" w:color="auto"/>
            <w:right w:val="none" w:sz="0" w:space="0" w:color="auto"/>
          </w:divBdr>
        </w:div>
        <w:div w:id="1211378490">
          <w:marLeft w:val="480"/>
          <w:marRight w:val="0"/>
          <w:marTop w:val="0"/>
          <w:marBottom w:val="0"/>
          <w:divBdr>
            <w:top w:val="none" w:sz="0" w:space="0" w:color="auto"/>
            <w:left w:val="none" w:sz="0" w:space="0" w:color="auto"/>
            <w:bottom w:val="none" w:sz="0" w:space="0" w:color="auto"/>
            <w:right w:val="none" w:sz="0" w:space="0" w:color="auto"/>
          </w:divBdr>
        </w:div>
        <w:div w:id="2002392796">
          <w:marLeft w:val="480"/>
          <w:marRight w:val="0"/>
          <w:marTop w:val="0"/>
          <w:marBottom w:val="0"/>
          <w:divBdr>
            <w:top w:val="none" w:sz="0" w:space="0" w:color="auto"/>
            <w:left w:val="none" w:sz="0" w:space="0" w:color="auto"/>
            <w:bottom w:val="none" w:sz="0" w:space="0" w:color="auto"/>
            <w:right w:val="none" w:sz="0" w:space="0" w:color="auto"/>
          </w:divBdr>
        </w:div>
        <w:div w:id="15812634">
          <w:marLeft w:val="480"/>
          <w:marRight w:val="0"/>
          <w:marTop w:val="0"/>
          <w:marBottom w:val="0"/>
          <w:divBdr>
            <w:top w:val="none" w:sz="0" w:space="0" w:color="auto"/>
            <w:left w:val="none" w:sz="0" w:space="0" w:color="auto"/>
            <w:bottom w:val="none" w:sz="0" w:space="0" w:color="auto"/>
            <w:right w:val="none" w:sz="0" w:space="0" w:color="auto"/>
          </w:divBdr>
        </w:div>
        <w:div w:id="776100502">
          <w:marLeft w:val="480"/>
          <w:marRight w:val="0"/>
          <w:marTop w:val="0"/>
          <w:marBottom w:val="0"/>
          <w:divBdr>
            <w:top w:val="none" w:sz="0" w:space="0" w:color="auto"/>
            <w:left w:val="none" w:sz="0" w:space="0" w:color="auto"/>
            <w:bottom w:val="none" w:sz="0" w:space="0" w:color="auto"/>
            <w:right w:val="none" w:sz="0" w:space="0" w:color="auto"/>
          </w:divBdr>
        </w:div>
        <w:div w:id="1602297016">
          <w:marLeft w:val="480"/>
          <w:marRight w:val="0"/>
          <w:marTop w:val="0"/>
          <w:marBottom w:val="0"/>
          <w:divBdr>
            <w:top w:val="none" w:sz="0" w:space="0" w:color="auto"/>
            <w:left w:val="none" w:sz="0" w:space="0" w:color="auto"/>
            <w:bottom w:val="none" w:sz="0" w:space="0" w:color="auto"/>
            <w:right w:val="none" w:sz="0" w:space="0" w:color="auto"/>
          </w:divBdr>
        </w:div>
        <w:div w:id="1573588126">
          <w:marLeft w:val="480"/>
          <w:marRight w:val="0"/>
          <w:marTop w:val="0"/>
          <w:marBottom w:val="0"/>
          <w:divBdr>
            <w:top w:val="none" w:sz="0" w:space="0" w:color="auto"/>
            <w:left w:val="none" w:sz="0" w:space="0" w:color="auto"/>
            <w:bottom w:val="none" w:sz="0" w:space="0" w:color="auto"/>
            <w:right w:val="none" w:sz="0" w:space="0" w:color="auto"/>
          </w:divBdr>
        </w:div>
        <w:div w:id="423694084">
          <w:marLeft w:val="480"/>
          <w:marRight w:val="0"/>
          <w:marTop w:val="0"/>
          <w:marBottom w:val="0"/>
          <w:divBdr>
            <w:top w:val="none" w:sz="0" w:space="0" w:color="auto"/>
            <w:left w:val="none" w:sz="0" w:space="0" w:color="auto"/>
            <w:bottom w:val="none" w:sz="0" w:space="0" w:color="auto"/>
            <w:right w:val="none" w:sz="0" w:space="0" w:color="auto"/>
          </w:divBdr>
        </w:div>
        <w:div w:id="624115874">
          <w:marLeft w:val="480"/>
          <w:marRight w:val="0"/>
          <w:marTop w:val="0"/>
          <w:marBottom w:val="0"/>
          <w:divBdr>
            <w:top w:val="none" w:sz="0" w:space="0" w:color="auto"/>
            <w:left w:val="none" w:sz="0" w:space="0" w:color="auto"/>
            <w:bottom w:val="none" w:sz="0" w:space="0" w:color="auto"/>
            <w:right w:val="none" w:sz="0" w:space="0" w:color="auto"/>
          </w:divBdr>
        </w:div>
        <w:div w:id="634913110">
          <w:marLeft w:val="480"/>
          <w:marRight w:val="0"/>
          <w:marTop w:val="0"/>
          <w:marBottom w:val="0"/>
          <w:divBdr>
            <w:top w:val="none" w:sz="0" w:space="0" w:color="auto"/>
            <w:left w:val="none" w:sz="0" w:space="0" w:color="auto"/>
            <w:bottom w:val="none" w:sz="0" w:space="0" w:color="auto"/>
            <w:right w:val="none" w:sz="0" w:space="0" w:color="auto"/>
          </w:divBdr>
        </w:div>
        <w:div w:id="1326979952">
          <w:marLeft w:val="480"/>
          <w:marRight w:val="0"/>
          <w:marTop w:val="0"/>
          <w:marBottom w:val="0"/>
          <w:divBdr>
            <w:top w:val="none" w:sz="0" w:space="0" w:color="auto"/>
            <w:left w:val="none" w:sz="0" w:space="0" w:color="auto"/>
            <w:bottom w:val="none" w:sz="0" w:space="0" w:color="auto"/>
            <w:right w:val="none" w:sz="0" w:space="0" w:color="auto"/>
          </w:divBdr>
        </w:div>
        <w:div w:id="787968225">
          <w:marLeft w:val="480"/>
          <w:marRight w:val="0"/>
          <w:marTop w:val="0"/>
          <w:marBottom w:val="0"/>
          <w:divBdr>
            <w:top w:val="none" w:sz="0" w:space="0" w:color="auto"/>
            <w:left w:val="none" w:sz="0" w:space="0" w:color="auto"/>
            <w:bottom w:val="none" w:sz="0" w:space="0" w:color="auto"/>
            <w:right w:val="none" w:sz="0" w:space="0" w:color="auto"/>
          </w:divBdr>
        </w:div>
        <w:div w:id="471605282">
          <w:marLeft w:val="480"/>
          <w:marRight w:val="0"/>
          <w:marTop w:val="0"/>
          <w:marBottom w:val="0"/>
          <w:divBdr>
            <w:top w:val="none" w:sz="0" w:space="0" w:color="auto"/>
            <w:left w:val="none" w:sz="0" w:space="0" w:color="auto"/>
            <w:bottom w:val="none" w:sz="0" w:space="0" w:color="auto"/>
            <w:right w:val="none" w:sz="0" w:space="0" w:color="auto"/>
          </w:divBdr>
        </w:div>
        <w:div w:id="1213225939">
          <w:marLeft w:val="480"/>
          <w:marRight w:val="0"/>
          <w:marTop w:val="0"/>
          <w:marBottom w:val="0"/>
          <w:divBdr>
            <w:top w:val="none" w:sz="0" w:space="0" w:color="auto"/>
            <w:left w:val="none" w:sz="0" w:space="0" w:color="auto"/>
            <w:bottom w:val="none" w:sz="0" w:space="0" w:color="auto"/>
            <w:right w:val="none" w:sz="0" w:space="0" w:color="auto"/>
          </w:divBdr>
        </w:div>
        <w:div w:id="1439712965">
          <w:marLeft w:val="480"/>
          <w:marRight w:val="0"/>
          <w:marTop w:val="0"/>
          <w:marBottom w:val="0"/>
          <w:divBdr>
            <w:top w:val="none" w:sz="0" w:space="0" w:color="auto"/>
            <w:left w:val="none" w:sz="0" w:space="0" w:color="auto"/>
            <w:bottom w:val="none" w:sz="0" w:space="0" w:color="auto"/>
            <w:right w:val="none" w:sz="0" w:space="0" w:color="auto"/>
          </w:divBdr>
        </w:div>
        <w:div w:id="499933680">
          <w:marLeft w:val="480"/>
          <w:marRight w:val="0"/>
          <w:marTop w:val="0"/>
          <w:marBottom w:val="0"/>
          <w:divBdr>
            <w:top w:val="none" w:sz="0" w:space="0" w:color="auto"/>
            <w:left w:val="none" w:sz="0" w:space="0" w:color="auto"/>
            <w:bottom w:val="none" w:sz="0" w:space="0" w:color="auto"/>
            <w:right w:val="none" w:sz="0" w:space="0" w:color="auto"/>
          </w:divBdr>
        </w:div>
        <w:div w:id="1200974150">
          <w:marLeft w:val="480"/>
          <w:marRight w:val="0"/>
          <w:marTop w:val="0"/>
          <w:marBottom w:val="0"/>
          <w:divBdr>
            <w:top w:val="none" w:sz="0" w:space="0" w:color="auto"/>
            <w:left w:val="none" w:sz="0" w:space="0" w:color="auto"/>
            <w:bottom w:val="none" w:sz="0" w:space="0" w:color="auto"/>
            <w:right w:val="none" w:sz="0" w:space="0" w:color="auto"/>
          </w:divBdr>
        </w:div>
        <w:div w:id="1398167140">
          <w:marLeft w:val="480"/>
          <w:marRight w:val="0"/>
          <w:marTop w:val="0"/>
          <w:marBottom w:val="0"/>
          <w:divBdr>
            <w:top w:val="none" w:sz="0" w:space="0" w:color="auto"/>
            <w:left w:val="none" w:sz="0" w:space="0" w:color="auto"/>
            <w:bottom w:val="none" w:sz="0" w:space="0" w:color="auto"/>
            <w:right w:val="none" w:sz="0" w:space="0" w:color="auto"/>
          </w:divBdr>
        </w:div>
        <w:div w:id="1648046803">
          <w:marLeft w:val="480"/>
          <w:marRight w:val="0"/>
          <w:marTop w:val="0"/>
          <w:marBottom w:val="0"/>
          <w:divBdr>
            <w:top w:val="none" w:sz="0" w:space="0" w:color="auto"/>
            <w:left w:val="none" w:sz="0" w:space="0" w:color="auto"/>
            <w:bottom w:val="none" w:sz="0" w:space="0" w:color="auto"/>
            <w:right w:val="none" w:sz="0" w:space="0" w:color="auto"/>
          </w:divBdr>
        </w:div>
        <w:div w:id="1665166339">
          <w:marLeft w:val="480"/>
          <w:marRight w:val="0"/>
          <w:marTop w:val="0"/>
          <w:marBottom w:val="0"/>
          <w:divBdr>
            <w:top w:val="none" w:sz="0" w:space="0" w:color="auto"/>
            <w:left w:val="none" w:sz="0" w:space="0" w:color="auto"/>
            <w:bottom w:val="none" w:sz="0" w:space="0" w:color="auto"/>
            <w:right w:val="none" w:sz="0" w:space="0" w:color="auto"/>
          </w:divBdr>
        </w:div>
        <w:div w:id="1373770961">
          <w:marLeft w:val="480"/>
          <w:marRight w:val="0"/>
          <w:marTop w:val="0"/>
          <w:marBottom w:val="0"/>
          <w:divBdr>
            <w:top w:val="none" w:sz="0" w:space="0" w:color="auto"/>
            <w:left w:val="none" w:sz="0" w:space="0" w:color="auto"/>
            <w:bottom w:val="none" w:sz="0" w:space="0" w:color="auto"/>
            <w:right w:val="none" w:sz="0" w:space="0" w:color="auto"/>
          </w:divBdr>
        </w:div>
        <w:div w:id="639111085">
          <w:marLeft w:val="480"/>
          <w:marRight w:val="0"/>
          <w:marTop w:val="0"/>
          <w:marBottom w:val="0"/>
          <w:divBdr>
            <w:top w:val="none" w:sz="0" w:space="0" w:color="auto"/>
            <w:left w:val="none" w:sz="0" w:space="0" w:color="auto"/>
            <w:bottom w:val="none" w:sz="0" w:space="0" w:color="auto"/>
            <w:right w:val="none" w:sz="0" w:space="0" w:color="auto"/>
          </w:divBdr>
        </w:div>
        <w:div w:id="1569684917">
          <w:marLeft w:val="480"/>
          <w:marRight w:val="0"/>
          <w:marTop w:val="0"/>
          <w:marBottom w:val="0"/>
          <w:divBdr>
            <w:top w:val="none" w:sz="0" w:space="0" w:color="auto"/>
            <w:left w:val="none" w:sz="0" w:space="0" w:color="auto"/>
            <w:bottom w:val="none" w:sz="0" w:space="0" w:color="auto"/>
            <w:right w:val="none" w:sz="0" w:space="0" w:color="auto"/>
          </w:divBdr>
        </w:div>
        <w:div w:id="1226336671">
          <w:marLeft w:val="480"/>
          <w:marRight w:val="0"/>
          <w:marTop w:val="0"/>
          <w:marBottom w:val="0"/>
          <w:divBdr>
            <w:top w:val="none" w:sz="0" w:space="0" w:color="auto"/>
            <w:left w:val="none" w:sz="0" w:space="0" w:color="auto"/>
            <w:bottom w:val="none" w:sz="0" w:space="0" w:color="auto"/>
            <w:right w:val="none" w:sz="0" w:space="0" w:color="auto"/>
          </w:divBdr>
        </w:div>
        <w:div w:id="454181510">
          <w:marLeft w:val="480"/>
          <w:marRight w:val="0"/>
          <w:marTop w:val="0"/>
          <w:marBottom w:val="0"/>
          <w:divBdr>
            <w:top w:val="none" w:sz="0" w:space="0" w:color="auto"/>
            <w:left w:val="none" w:sz="0" w:space="0" w:color="auto"/>
            <w:bottom w:val="none" w:sz="0" w:space="0" w:color="auto"/>
            <w:right w:val="none" w:sz="0" w:space="0" w:color="auto"/>
          </w:divBdr>
        </w:div>
        <w:div w:id="463235999">
          <w:marLeft w:val="480"/>
          <w:marRight w:val="0"/>
          <w:marTop w:val="0"/>
          <w:marBottom w:val="0"/>
          <w:divBdr>
            <w:top w:val="none" w:sz="0" w:space="0" w:color="auto"/>
            <w:left w:val="none" w:sz="0" w:space="0" w:color="auto"/>
            <w:bottom w:val="none" w:sz="0" w:space="0" w:color="auto"/>
            <w:right w:val="none" w:sz="0" w:space="0" w:color="auto"/>
          </w:divBdr>
        </w:div>
        <w:div w:id="1293093929">
          <w:marLeft w:val="480"/>
          <w:marRight w:val="0"/>
          <w:marTop w:val="0"/>
          <w:marBottom w:val="0"/>
          <w:divBdr>
            <w:top w:val="none" w:sz="0" w:space="0" w:color="auto"/>
            <w:left w:val="none" w:sz="0" w:space="0" w:color="auto"/>
            <w:bottom w:val="none" w:sz="0" w:space="0" w:color="auto"/>
            <w:right w:val="none" w:sz="0" w:space="0" w:color="auto"/>
          </w:divBdr>
        </w:div>
        <w:div w:id="177696232">
          <w:marLeft w:val="480"/>
          <w:marRight w:val="0"/>
          <w:marTop w:val="0"/>
          <w:marBottom w:val="0"/>
          <w:divBdr>
            <w:top w:val="none" w:sz="0" w:space="0" w:color="auto"/>
            <w:left w:val="none" w:sz="0" w:space="0" w:color="auto"/>
            <w:bottom w:val="none" w:sz="0" w:space="0" w:color="auto"/>
            <w:right w:val="none" w:sz="0" w:space="0" w:color="auto"/>
          </w:divBdr>
        </w:div>
        <w:div w:id="2092924798">
          <w:marLeft w:val="480"/>
          <w:marRight w:val="0"/>
          <w:marTop w:val="0"/>
          <w:marBottom w:val="0"/>
          <w:divBdr>
            <w:top w:val="none" w:sz="0" w:space="0" w:color="auto"/>
            <w:left w:val="none" w:sz="0" w:space="0" w:color="auto"/>
            <w:bottom w:val="none" w:sz="0" w:space="0" w:color="auto"/>
            <w:right w:val="none" w:sz="0" w:space="0" w:color="auto"/>
          </w:divBdr>
        </w:div>
        <w:div w:id="563612474">
          <w:marLeft w:val="480"/>
          <w:marRight w:val="0"/>
          <w:marTop w:val="0"/>
          <w:marBottom w:val="0"/>
          <w:divBdr>
            <w:top w:val="none" w:sz="0" w:space="0" w:color="auto"/>
            <w:left w:val="none" w:sz="0" w:space="0" w:color="auto"/>
            <w:bottom w:val="none" w:sz="0" w:space="0" w:color="auto"/>
            <w:right w:val="none" w:sz="0" w:space="0" w:color="auto"/>
          </w:divBdr>
        </w:div>
        <w:div w:id="1105613369">
          <w:marLeft w:val="480"/>
          <w:marRight w:val="0"/>
          <w:marTop w:val="0"/>
          <w:marBottom w:val="0"/>
          <w:divBdr>
            <w:top w:val="none" w:sz="0" w:space="0" w:color="auto"/>
            <w:left w:val="none" w:sz="0" w:space="0" w:color="auto"/>
            <w:bottom w:val="none" w:sz="0" w:space="0" w:color="auto"/>
            <w:right w:val="none" w:sz="0" w:space="0" w:color="auto"/>
          </w:divBdr>
        </w:div>
        <w:div w:id="2039237190">
          <w:marLeft w:val="480"/>
          <w:marRight w:val="0"/>
          <w:marTop w:val="0"/>
          <w:marBottom w:val="0"/>
          <w:divBdr>
            <w:top w:val="none" w:sz="0" w:space="0" w:color="auto"/>
            <w:left w:val="none" w:sz="0" w:space="0" w:color="auto"/>
            <w:bottom w:val="none" w:sz="0" w:space="0" w:color="auto"/>
            <w:right w:val="none" w:sz="0" w:space="0" w:color="auto"/>
          </w:divBdr>
        </w:div>
        <w:div w:id="95833720">
          <w:marLeft w:val="480"/>
          <w:marRight w:val="0"/>
          <w:marTop w:val="0"/>
          <w:marBottom w:val="0"/>
          <w:divBdr>
            <w:top w:val="none" w:sz="0" w:space="0" w:color="auto"/>
            <w:left w:val="none" w:sz="0" w:space="0" w:color="auto"/>
            <w:bottom w:val="none" w:sz="0" w:space="0" w:color="auto"/>
            <w:right w:val="none" w:sz="0" w:space="0" w:color="auto"/>
          </w:divBdr>
        </w:div>
        <w:div w:id="63340291">
          <w:marLeft w:val="480"/>
          <w:marRight w:val="0"/>
          <w:marTop w:val="0"/>
          <w:marBottom w:val="0"/>
          <w:divBdr>
            <w:top w:val="none" w:sz="0" w:space="0" w:color="auto"/>
            <w:left w:val="none" w:sz="0" w:space="0" w:color="auto"/>
            <w:bottom w:val="none" w:sz="0" w:space="0" w:color="auto"/>
            <w:right w:val="none" w:sz="0" w:space="0" w:color="auto"/>
          </w:divBdr>
        </w:div>
        <w:div w:id="1312519445">
          <w:marLeft w:val="480"/>
          <w:marRight w:val="0"/>
          <w:marTop w:val="0"/>
          <w:marBottom w:val="0"/>
          <w:divBdr>
            <w:top w:val="none" w:sz="0" w:space="0" w:color="auto"/>
            <w:left w:val="none" w:sz="0" w:space="0" w:color="auto"/>
            <w:bottom w:val="none" w:sz="0" w:space="0" w:color="auto"/>
            <w:right w:val="none" w:sz="0" w:space="0" w:color="auto"/>
          </w:divBdr>
        </w:div>
        <w:div w:id="1178812958">
          <w:marLeft w:val="480"/>
          <w:marRight w:val="0"/>
          <w:marTop w:val="0"/>
          <w:marBottom w:val="0"/>
          <w:divBdr>
            <w:top w:val="none" w:sz="0" w:space="0" w:color="auto"/>
            <w:left w:val="none" w:sz="0" w:space="0" w:color="auto"/>
            <w:bottom w:val="none" w:sz="0" w:space="0" w:color="auto"/>
            <w:right w:val="none" w:sz="0" w:space="0" w:color="auto"/>
          </w:divBdr>
        </w:div>
        <w:div w:id="362822947">
          <w:marLeft w:val="480"/>
          <w:marRight w:val="0"/>
          <w:marTop w:val="0"/>
          <w:marBottom w:val="0"/>
          <w:divBdr>
            <w:top w:val="none" w:sz="0" w:space="0" w:color="auto"/>
            <w:left w:val="none" w:sz="0" w:space="0" w:color="auto"/>
            <w:bottom w:val="none" w:sz="0" w:space="0" w:color="auto"/>
            <w:right w:val="none" w:sz="0" w:space="0" w:color="auto"/>
          </w:divBdr>
        </w:div>
        <w:div w:id="350572501">
          <w:marLeft w:val="480"/>
          <w:marRight w:val="0"/>
          <w:marTop w:val="0"/>
          <w:marBottom w:val="0"/>
          <w:divBdr>
            <w:top w:val="none" w:sz="0" w:space="0" w:color="auto"/>
            <w:left w:val="none" w:sz="0" w:space="0" w:color="auto"/>
            <w:bottom w:val="none" w:sz="0" w:space="0" w:color="auto"/>
            <w:right w:val="none" w:sz="0" w:space="0" w:color="auto"/>
          </w:divBdr>
        </w:div>
        <w:div w:id="1106576964">
          <w:marLeft w:val="480"/>
          <w:marRight w:val="0"/>
          <w:marTop w:val="0"/>
          <w:marBottom w:val="0"/>
          <w:divBdr>
            <w:top w:val="none" w:sz="0" w:space="0" w:color="auto"/>
            <w:left w:val="none" w:sz="0" w:space="0" w:color="auto"/>
            <w:bottom w:val="none" w:sz="0" w:space="0" w:color="auto"/>
            <w:right w:val="none" w:sz="0" w:space="0" w:color="auto"/>
          </w:divBdr>
        </w:div>
        <w:div w:id="1943413840">
          <w:marLeft w:val="480"/>
          <w:marRight w:val="0"/>
          <w:marTop w:val="0"/>
          <w:marBottom w:val="0"/>
          <w:divBdr>
            <w:top w:val="none" w:sz="0" w:space="0" w:color="auto"/>
            <w:left w:val="none" w:sz="0" w:space="0" w:color="auto"/>
            <w:bottom w:val="none" w:sz="0" w:space="0" w:color="auto"/>
            <w:right w:val="none" w:sz="0" w:space="0" w:color="auto"/>
          </w:divBdr>
        </w:div>
        <w:div w:id="860971104">
          <w:marLeft w:val="480"/>
          <w:marRight w:val="0"/>
          <w:marTop w:val="0"/>
          <w:marBottom w:val="0"/>
          <w:divBdr>
            <w:top w:val="none" w:sz="0" w:space="0" w:color="auto"/>
            <w:left w:val="none" w:sz="0" w:space="0" w:color="auto"/>
            <w:bottom w:val="none" w:sz="0" w:space="0" w:color="auto"/>
            <w:right w:val="none" w:sz="0" w:space="0" w:color="auto"/>
          </w:divBdr>
        </w:div>
        <w:div w:id="1683433583">
          <w:marLeft w:val="480"/>
          <w:marRight w:val="0"/>
          <w:marTop w:val="0"/>
          <w:marBottom w:val="0"/>
          <w:divBdr>
            <w:top w:val="none" w:sz="0" w:space="0" w:color="auto"/>
            <w:left w:val="none" w:sz="0" w:space="0" w:color="auto"/>
            <w:bottom w:val="none" w:sz="0" w:space="0" w:color="auto"/>
            <w:right w:val="none" w:sz="0" w:space="0" w:color="auto"/>
          </w:divBdr>
        </w:div>
        <w:div w:id="925184994">
          <w:marLeft w:val="480"/>
          <w:marRight w:val="0"/>
          <w:marTop w:val="0"/>
          <w:marBottom w:val="0"/>
          <w:divBdr>
            <w:top w:val="none" w:sz="0" w:space="0" w:color="auto"/>
            <w:left w:val="none" w:sz="0" w:space="0" w:color="auto"/>
            <w:bottom w:val="none" w:sz="0" w:space="0" w:color="auto"/>
            <w:right w:val="none" w:sz="0" w:space="0" w:color="auto"/>
          </w:divBdr>
        </w:div>
        <w:div w:id="1883857053">
          <w:marLeft w:val="480"/>
          <w:marRight w:val="0"/>
          <w:marTop w:val="0"/>
          <w:marBottom w:val="0"/>
          <w:divBdr>
            <w:top w:val="none" w:sz="0" w:space="0" w:color="auto"/>
            <w:left w:val="none" w:sz="0" w:space="0" w:color="auto"/>
            <w:bottom w:val="none" w:sz="0" w:space="0" w:color="auto"/>
            <w:right w:val="none" w:sz="0" w:space="0" w:color="auto"/>
          </w:divBdr>
        </w:div>
        <w:div w:id="478503634">
          <w:marLeft w:val="480"/>
          <w:marRight w:val="0"/>
          <w:marTop w:val="0"/>
          <w:marBottom w:val="0"/>
          <w:divBdr>
            <w:top w:val="none" w:sz="0" w:space="0" w:color="auto"/>
            <w:left w:val="none" w:sz="0" w:space="0" w:color="auto"/>
            <w:bottom w:val="none" w:sz="0" w:space="0" w:color="auto"/>
            <w:right w:val="none" w:sz="0" w:space="0" w:color="auto"/>
          </w:divBdr>
        </w:div>
        <w:div w:id="926421470">
          <w:marLeft w:val="480"/>
          <w:marRight w:val="0"/>
          <w:marTop w:val="0"/>
          <w:marBottom w:val="0"/>
          <w:divBdr>
            <w:top w:val="none" w:sz="0" w:space="0" w:color="auto"/>
            <w:left w:val="none" w:sz="0" w:space="0" w:color="auto"/>
            <w:bottom w:val="none" w:sz="0" w:space="0" w:color="auto"/>
            <w:right w:val="none" w:sz="0" w:space="0" w:color="auto"/>
          </w:divBdr>
        </w:div>
        <w:div w:id="61605741">
          <w:marLeft w:val="480"/>
          <w:marRight w:val="0"/>
          <w:marTop w:val="0"/>
          <w:marBottom w:val="0"/>
          <w:divBdr>
            <w:top w:val="none" w:sz="0" w:space="0" w:color="auto"/>
            <w:left w:val="none" w:sz="0" w:space="0" w:color="auto"/>
            <w:bottom w:val="none" w:sz="0" w:space="0" w:color="auto"/>
            <w:right w:val="none" w:sz="0" w:space="0" w:color="auto"/>
          </w:divBdr>
        </w:div>
        <w:div w:id="1893033375">
          <w:marLeft w:val="480"/>
          <w:marRight w:val="0"/>
          <w:marTop w:val="0"/>
          <w:marBottom w:val="0"/>
          <w:divBdr>
            <w:top w:val="none" w:sz="0" w:space="0" w:color="auto"/>
            <w:left w:val="none" w:sz="0" w:space="0" w:color="auto"/>
            <w:bottom w:val="none" w:sz="0" w:space="0" w:color="auto"/>
            <w:right w:val="none" w:sz="0" w:space="0" w:color="auto"/>
          </w:divBdr>
        </w:div>
        <w:div w:id="868765211">
          <w:marLeft w:val="480"/>
          <w:marRight w:val="0"/>
          <w:marTop w:val="0"/>
          <w:marBottom w:val="0"/>
          <w:divBdr>
            <w:top w:val="none" w:sz="0" w:space="0" w:color="auto"/>
            <w:left w:val="none" w:sz="0" w:space="0" w:color="auto"/>
            <w:bottom w:val="none" w:sz="0" w:space="0" w:color="auto"/>
            <w:right w:val="none" w:sz="0" w:space="0" w:color="auto"/>
          </w:divBdr>
        </w:div>
        <w:div w:id="277025944">
          <w:marLeft w:val="480"/>
          <w:marRight w:val="0"/>
          <w:marTop w:val="0"/>
          <w:marBottom w:val="0"/>
          <w:divBdr>
            <w:top w:val="none" w:sz="0" w:space="0" w:color="auto"/>
            <w:left w:val="none" w:sz="0" w:space="0" w:color="auto"/>
            <w:bottom w:val="none" w:sz="0" w:space="0" w:color="auto"/>
            <w:right w:val="none" w:sz="0" w:space="0" w:color="auto"/>
          </w:divBdr>
        </w:div>
        <w:div w:id="656609570">
          <w:marLeft w:val="480"/>
          <w:marRight w:val="0"/>
          <w:marTop w:val="0"/>
          <w:marBottom w:val="0"/>
          <w:divBdr>
            <w:top w:val="none" w:sz="0" w:space="0" w:color="auto"/>
            <w:left w:val="none" w:sz="0" w:space="0" w:color="auto"/>
            <w:bottom w:val="none" w:sz="0" w:space="0" w:color="auto"/>
            <w:right w:val="none" w:sz="0" w:space="0" w:color="auto"/>
          </w:divBdr>
        </w:div>
        <w:div w:id="1543665566">
          <w:marLeft w:val="480"/>
          <w:marRight w:val="0"/>
          <w:marTop w:val="0"/>
          <w:marBottom w:val="0"/>
          <w:divBdr>
            <w:top w:val="none" w:sz="0" w:space="0" w:color="auto"/>
            <w:left w:val="none" w:sz="0" w:space="0" w:color="auto"/>
            <w:bottom w:val="none" w:sz="0" w:space="0" w:color="auto"/>
            <w:right w:val="none" w:sz="0" w:space="0" w:color="auto"/>
          </w:divBdr>
        </w:div>
        <w:div w:id="376442100">
          <w:marLeft w:val="480"/>
          <w:marRight w:val="0"/>
          <w:marTop w:val="0"/>
          <w:marBottom w:val="0"/>
          <w:divBdr>
            <w:top w:val="none" w:sz="0" w:space="0" w:color="auto"/>
            <w:left w:val="none" w:sz="0" w:space="0" w:color="auto"/>
            <w:bottom w:val="none" w:sz="0" w:space="0" w:color="auto"/>
            <w:right w:val="none" w:sz="0" w:space="0" w:color="auto"/>
          </w:divBdr>
        </w:div>
        <w:div w:id="1700934668">
          <w:marLeft w:val="480"/>
          <w:marRight w:val="0"/>
          <w:marTop w:val="0"/>
          <w:marBottom w:val="0"/>
          <w:divBdr>
            <w:top w:val="none" w:sz="0" w:space="0" w:color="auto"/>
            <w:left w:val="none" w:sz="0" w:space="0" w:color="auto"/>
            <w:bottom w:val="none" w:sz="0" w:space="0" w:color="auto"/>
            <w:right w:val="none" w:sz="0" w:space="0" w:color="auto"/>
          </w:divBdr>
        </w:div>
        <w:div w:id="1340736540">
          <w:marLeft w:val="480"/>
          <w:marRight w:val="0"/>
          <w:marTop w:val="0"/>
          <w:marBottom w:val="0"/>
          <w:divBdr>
            <w:top w:val="none" w:sz="0" w:space="0" w:color="auto"/>
            <w:left w:val="none" w:sz="0" w:space="0" w:color="auto"/>
            <w:bottom w:val="none" w:sz="0" w:space="0" w:color="auto"/>
            <w:right w:val="none" w:sz="0" w:space="0" w:color="auto"/>
          </w:divBdr>
        </w:div>
        <w:div w:id="610547864">
          <w:marLeft w:val="480"/>
          <w:marRight w:val="0"/>
          <w:marTop w:val="0"/>
          <w:marBottom w:val="0"/>
          <w:divBdr>
            <w:top w:val="none" w:sz="0" w:space="0" w:color="auto"/>
            <w:left w:val="none" w:sz="0" w:space="0" w:color="auto"/>
            <w:bottom w:val="none" w:sz="0" w:space="0" w:color="auto"/>
            <w:right w:val="none" w:sz="0" w:space="0" w:color="auto"/>
          </w:divBdr>
        </w:div>
        <w:div w:id="793989266">
          <w:marLeft w:val="480"/>
          <w:marRight w:val="0"/>
          <w:marTop w:val="0"/>
          <w:marBottom w:val="0"/>
          <w:divBdr>
            <w:top w:val="none" w:sz="0" w:space="0" w:color="auto"/>
            <w:left w:val="none" w:sz="0" w:space="0" w:color="auto"/>
            <w:bottom w:val="none" w:sz="0" w:space="0" w:color="auto"/>
            <w:right w:val="none" w:sz="0" w:space="0" w:color="auto"/>
          </w:divBdr>
        </w:div>
        <w:div w:id="499275400">
          <w:marLeft w:val="480"/>
          <w:marRight w:val="0"/>
          <w:marTop w:val="0"/>
          <w:marBottom w:val="0"/>
          <w:divBdr>
            <w:top w:val="none" w:sz="0" w:space="0" w:color="auto"/>
            <w:left w:val="none" w:sz="0" w:space="0" w:color="auto"/>
            <w:bottom w:val="none" w:sz="0" w:space="0" w:color="auto"/>
            <w:right w:val="none" w:sz="0" w:space="0" w:color="auto"/>
          </w:divBdr>
        </w:div>
        <w:div w:id="1058671796">
          <w:marLeft w:val="480"/>
          <w:marRight w:val="0"/>
          <w:marTop w:val="0"/>
          <w:marBottom w:val="0"/>
          <w:divBdr>
            <w:top w:val="none" w:sz="0" w:space="0" w:color="auto"/>
            <w:left w:val="none" w:sz="0" w:space="0" w:color="auto"/>
            <w:bottom w:val="none" w:sz="0" w:space="0" w:color="auto"/>
            <w:right w:val="none" w:sz="0" w:space="0" w:color="auto"/>
          </w:divBdr>
        </w:div>
        <w:div w:id="1838425006">
          <w:marLeft w:val="480"/>
          <w:marRight w:val="0"/>
          <w:marTop w:val="0"/>
          <w:marBottom w:val="0"/>
          <w:divBdr>
            <w:top w:val="none" w:sz="0" w:space="0" w:color="auto"/>
            <w:left w:val="none" w:sz="0" w:space="0" w:color="auto"/>
            <w:bottom w:val="none" w:sz="0" w:space="0" w:color="auto"/>
            <w:right w:val="none" w:sz="0" w:space="0" w:color="auto"/>
          </w:divBdr>
        </w:div>
        <w:div w:id="1653288724">
          <w:marLeft w:val="480"/>
          <w:marRight w:val="0"/>
          <w:marTop w:val="0"/>
          <w:marBottom w:val="0"/>
          <w:divBdr>
            <w:top w:val="none" w:sz="0" w:space="0" w:color="auto"/>
            <w:left w:val="none" w:sz="0" w:space="0" w:color="auto"/>
            <w:bottom w:val="none" w:sz="0" w:space="0" w:color="auto"/>
            <w:right w:val="none" w:sz="0" w:space="0" w:color="auto"/>
          </w:divBdr>
        </w:div>
        <w:div w:id="739058669">
          <w:marLeft w:val="480"/>
          <w:marRight w:val="0"/>
          <w:marTop w:val="0"/>
          <w:marBottom w:val="0"/>
          <w:divBdr>
            <w:top w:val="none" w:sz="0" w:space="0" w:color="auto"/>
            <w:left w:val="none" w:sz="0" w:space="0" w:color="auto"/>
            <w:bottom w:val="none" w:sz="0" w:space="0" w:color="auto"/>
            <w:right w:val="none" w:sz="0" w:space="0" w:color="auto"/>
          </w:divBdr>
        </w:div>
        <w:div w:id="1547446360">
          <w:marLeft w:val="480"/>
          <w:marRight w:val="0"/>
          <w:marTop w:val="0"/>
          <w:marBottom w:val="0"/>
          <w:divBdr>
            <w:top w:val="none" w:sz="0" w:space="0" w:color="auto"/>
            <w:left w:val="none" w:sz="0" w:space="0" w:color="auto"/>
            <w:bottom w:val="none" w:sz="0" w:space="0" w:color="auto"/>
            <w:right w:val="none" w:sz="0" w:space="0" w:color="auto"/>
          </w:divBdr>
        </w:div>
        <w:div w:id="1499076175">
          <w:marLeft w:val="480"/>
          <w:marRight w:val="0"/>
          <w:marTop w:val="0"/>
          <w:marBottom w:val="0"/>
          <w:divBdr>
            <w:top w:val="none" w:sz="0" w:space="0" w:color="auto"/>
            <w:left w:val="none" w:sz="0" w:space="0" w:color="auto"/>
            <w:bottom w:val="none" w:sz="0" w:space="0" w:color="auto"/>
            <w:right w:val="none" w:sz="0" w:space="0" w:color="auto"/>
          </w:divBdr>
        </w:div>
        <w:div w:id="1813332534">
          <w:marLeft w:val="480"/>
          <w:marRight w:val="0"/>
          <w:marTop w:val="0"/>
          <w:marBottom w:val="0"/>
          <w:divBdr>
            <w:top w:val="none" w:sz="0" w:space="0" w:color="auto"/>
            <w:left w:val="none" w:sz="0" w:space="0" w:color="auto"/>
            <w:bottom w:val="none" w:sz="0" w:space="0" w:color="auto"/>
            <w:right w:val="none" w:sz="0" w:space="0" w:color="auto"/>
          </w:divBdr>
        </w:div>
        <w:div w:id="713500210">
          <w:marLeft w:val="480"/>
          <w:marRight w:val="0"/>
          <w:marTop w:val="0"/>
          <w:marBottom w:val="0"/>
          <w:divBdr>
            <w:top w:val="none" w:sz="0" w:space="0" w:color="auto"/>
            <w:left w:val="none" w:sz="0" w:space="0" w:color="auto"/>
            <w:bottom w:val="none" w:sz="0" w:space="0" w:color="auto"/>
            <w:right w:val="none" w:sz="0" w:space="0" w:color="auto"/>
          </w:divBdr>
        </w:div>
        <w:div w:id="1296523409">
          <w:marLeft w:val="480"/>
          <w:marRight w:val="0"/>
          <w:marTop w:val="0"/>
          <w:marBottom w:val="0"/>
          <w:divBdr>
            <w:top w:val="none" w:sz="0" w:space="0" w:color="auto"/>
            <w:left w:val="none" w:sz="0" w:space="0" w:color="auto"/>
            <w:bottom w:val="none" w:sz="0" w:space="0" w:color="auto"/>
            <w:right w:val="none" w:sz="0" w:space="0" w:color="auto"/>
          </w:divBdr>
        </w:div>
        <w:div w:id="1312978661">
          <w:marLeft w:val="480"/>
          <w:marRight w:val="0"/>
          <w:marTop w:val="0"/>
          <w:marBottom w:val="0"/>
          <w:divBdr>
            <w:top w:val="none" w:sz="0" w:space="0" w:color="auto"/>
            <w:left w:val="none" w:sz="0" w:space="0" w:color="auto"/>
            <w:bottom w:val="none" w:sz="0" w:space="0" w:color="auto"/>
            <w:right w:val="none" w:sz="0" w:space="0" w:color="auto"/>
          </w:divBdr>
        </w:div>
        <w:div w:id="1785152157">
          <w:marLeft w:val="480"/>
          <w:marRight w:val="0"/>
          <w:marTop w:val="0"/>
          <w:marBottom w:val="0"/>
          <w:divBdr>
            <w:top w:val="none" w:sz="0" w:space="0" w:color="auto"/>
            <w:left w:val="none" w:sz="0" w:space="0" w:color="auto"/>
            <w:bottom w:val="none" w:sz="0" w:space="0" w:color="auto"/>
            <w:right w:val="none" w:sz="0" w:space="0" w:color="auto"/>
          </w:divBdr>
        </w:div>
        <w:div w:id="347483092">
          <w:marLeft w:val="480"/>
          <w:marRight w:val="0"/>
          <w:marTop w:val="0"/>
          <w:marBottom w:val="0"/>
          <w:divBdr>
            <w:top w:val="none" w:sz="0" w:space="0" w:color="auto"/>
            <w:left w:val="none" w:sz="0" w:space="0" w:color="auto"/>
            <w:bottom w:val="none" w:sz="0" w:space="0" w:color="auto"/>
            <w:right w:val="none" w:sz="0" w:space="0" w:color="auto"/>
          </w:divBdr>
        </w:div>
        <w:div w:id="2046438910">
          <w:marLeft w:val="480"/>
          <w:marRight w:val="0"/>
          <w:marTop w:val="0"/>
          <w:marBottom w:val="0"/>
          <w:divBdr>
            <w:top w:val="none" w:sz="0" w:space="0" w:color="auto"/>
            <w:left w:val="none" w:sz="0" w:space="0" w:color="auto"/>
            <w:bottom w:val="none" w:sz="0" w:space="0" w:color="auto"/>
            <w:right w:val="none" w:sz="0" w:space="0" w:color="auto"/>
          </w:divBdr>
        </w:div>
        <w:div w:id="1865825805">
          <w:marLeft w:val="480"/>
          <w:marRight w:val="0"/>
          <w:marTop w:val="0"/>
          <w:marBottom w:val="0"/>
          <w:divBdr>
            <w:top w:val="none" w:sz="0" w:space="0" w:color="auto"/>
            <w:left w:val="none" w:sz="0" w:space="0" w:color="auto"/>
            <w:bottom w:val="none" w:sz="0" w:space="0" w:color="auto"/>
            <w:right w:val="none" w:sz="0" w:space="0" w:color="auto"/>
          </w:divBdr>
        </w:div>
        <w:div w:id="544607351">
          <w:marLeft w:val="480"/>
          <w:marRight w:val="0"/>
          <w:marTop w:val="0"/>
          <w:marBottom w:val="0"/>
          <w:divBdr>
            <w:top w:val="none" w:sz="0" w:space="0" w:color="auto"/>
            <w:left w:val="none" w:sz="0" w:space="0" w:color="auto"/>
            <w:bottom w:val="none" w:sz="0" w:space="0" w:color="auto"/>
            <w:right w:val="none" w:sz="0" w:space="0" w:color="auto"/>
          </w:divBdr>
        </w:div>
        <w:div w:id="1296334321">
          <w:marLeft w:val="480"/>
          <w:marRight w:val="0"/>
          <w:marTop w:val="0"/>
          <w:marBottom w:val="0"/>
          <w:divBdr>
            <w:top w:val="none" w:sz="0" w:space="0" w:color="auto"/>
            <w:left w:val="none" w:sz="0" w:space="0" w:color="auto"/>
            <w:bottom w:val="none" w:sz="0" w:space="0" w:color="auto"/>
            <w:right w:val="none" w:sz="0" w:space="0" w:color="auto"/>
          </w:divBdr>
        </w:div>
        <w:div w:id="1103723575">
          <w:marLeft w:val="480"/>
          <w:marRight w:val="0"/>
          <w:marTop w:val="0"/>
          <w:marBottom w:val="0"/>
          <w:divBdr>
            <w:top w:val="none" w:sz="0" w:space="0" w:color="auto"/>
            <w:left w:val="none" w:sz="0" w:space="0" w:color="auto"/>
            <w:bottom w:val="none" w:sz="0" w:space="0" w:color="auto"/>
            <w:right w:val="none" w:sz="0" w:space="0" w:color="auto"/>
          </w:divBdr>
        </w:div>
        <w:div w:id="169564756">
          <w:marLeft w:val="480"/>
          <w:marRight w:val="0"/>
          <w:marTop w:val="0"/>
          <w:marBottom w:val="0"/>
          <w:divBdr>
            <w:top w:val="none" w:sz="0" w:space="0" w:color="auto"/>
            <w:left w:val="none" w:sz="0" w:space="0" w:color="auto"/>
            <w:bottom w:val="none" w:sz="0" w:space="0" w:color="auto"/>
            <w:right w:val="none" w:sz="0" w:space="0" w:color="auto"/>
          </w:divBdr>
        </w:div>
        <w:div w:id="1690331860">
          <w:marLeft w:val="480"/>
          <w:marRight w:val="0"/>
          <w:marTop w:val="0"/>
          <w:marBottom w:val="0"/>
          <w:divBdr>
            <w:top w:val="none" w:sz="0" w:space="0" w:color="auto"/>
            <w:left w:val="none" w:sz="0" w:space="0" w:color="auto"/>
            <w:bottom w:val="none" w:sz="0" w:space="0" w:color="auto"/>
            <w:right w:val="none" w:sz="0" w:space="0" w:color="auto"/>
          </w:divBdr>
        </w:div>
        <w:div w:id="1857958503">
          <w:marLeft w:val="480"/>
          <w:marRight w:val="0"/>
          <w:marTop w:val="0"/>
          <w:marBottom w:val="0"/>
          <w:divBdr>
            <w:top w:val="none" w:sz="0" w:space="0" w:color="auto"/>
            <w:left w:val="none" w:sz="0" w:space="0" w:color="auto"/>
            <w:bottom w:val="none" w:sz="0" w:space="0" w:color="auto"/>
            <w:right w:val="none" w:sz="0" w:space="0" w:color="auto"/>
          </w:divBdr>
        </w:div>
        <w:div w:id="763572846">
          <w:marLeft w:val="480"/>
          <w:marRight w:val="0"/>
          <w:marTop w:val="0"/>
          <w:marBottom w:val="0"/>
          <w:divBdr>
            <w:top w:val="none" w:sz="0" w:space="0" w:color="auto"/>
            <w:left w:val="none" w:sz="0" w:space="0" w:color="auto"/>
            <w:bottom w:val="none" w:sz="0" w:space="0" w:color="auto"/>
            <w:right w:val="none" w:sz="0" w:space="0" w:color="auto"/>
          </w:divBdr>
        </w:div>
        <w:div w:id="971859513">
          <w:marLeft w:val="480"/>
          <w:marRight w:val="0"/>
          <w:marTop w:val="0"/>
          <w:marBottom w:val="0"/>
          <w:divBdr>
            <w:top w:val="none" w:sz="0" w:space="0" w:color="auto"/>
            <w:left w:val="none" w:sz="0" w:space="0" w:color="auto"/>
            <w:bottom w:val="none" w:sz="0" w:space="0" w:color="auto"/>
            <w:right w:val="none" w:sz="0" w:space="0" w:color="auto"/>
          </w:divBdr>
        </w:div>
      </w:divsChild>
    </w:div>
    <w:div w:id="871958622">
      <w:bodyDiv w:val="1"/>
      <w:marLeft w:val="0"/>
      <w:marRight w:val="0"/>
      <w:marTop w:val="0"/>
      <w:marBottom w:val="0"/>
      <w:divBdr>
        <w:top w:val="none" w:sz="0" w:space="0" w:color="auto"/>
        <w:left w:val="none" w:sz="0" w:space="0" w:color="auto"/>
        <w:bottom w:val="none" w:sz="0" w:space="0" w:color="auto"/>
        <w:right w:val="none" w:sz="0" w:space="0" w:color="auto"/>
      </w:divBdr>
    </w:div>
    <w:div w:id="872889834">
      <w:bodyDiv w:val="1"/>
      <w:marLeft w:val="0"/>
      <w:marRight w:val="0"/>
      <w:marTop w:val="0"/>
      <w:marBottom w:val="0"/>
      <w:divBdr>
        <w:top w:val="none" w:sz="0" w:space="0" w:color="auto"/>
        <w:left w:val="none" w:sz="0" w:space="0" w:color="auto"/>
        <w:bottom w:val="none" w:sz="0" w:space="0" w:color="auto"/>
        <w:right w:val="none" w:sz="0" w:space="0" w:color="auto"/>
      </w:divBdr>
    </w:div>
    <w:div w:id="872965905">
      <w:bodyDiv w:val="1"/>
      <w:marLeft w:val="0"/>
      <w:marRight w:val="0"/>
      <w:marTop w:val="0"/>
      <w:marBottom w:val="0"/>
      <w:divBdr>
        <w:top w:val="none" w:sz="0" w:space="0" w:color="auto"/>
        <w:left w:val="none" w:sz="0" w:space="0" w:color="auto"/>
        <w:bottom w:val="none" w:sz="0" w:space="0" w:color="auto"/>
        <w:right w:val="none" w:sz="0" w:space="0" w:color="auto"/>
      </w:divBdr>
    </w:div>
    <w:div w:id="875122954">
      <w:bodyDiv w:val="1"/>
      <w:marLeft w:val="0"/>
      <w:marRight w:val="0"/>
      <w:marTop w:val="0"/>
      <w:marBottom w:val="0"/>
      <w:divBdr>
        <w:top w:val="none" w:sz="0" w:space="0" w:color="auto"/>
        <w:left w:val="none" w:sz="0" w:space="0" w:color="auto"/>
        <w:bottom w:val="none" w:sz="0" w:space="0" w:color="auto"/>
        <w:right w:val="none" w:sz="0" w:space="0" w:color="auto"/>
      </w:divBdr>
      <w:divsChild>
        <w:div w:id="166216168">
          <w:marLeft w:val="480"/>
          <w:marRight w:val="0"/>
          <w:marTop w:val="0"/>
          <w:marBottom w:val="0"/>
          <w:divBdr>
            <w:top w:val="none" w:sz="0" w:space="0" w:color="auto"/>
            <w:left w:val="none" w:sz="0" w:space="0" w:color="auto"/>
            <w:bottom w:val="none" w:sz="0" w:space="0" w:color="auto"/>
            <w:right w:val="none" w:sz="0" w:space="0" w:color="auto"/>
          </w:divBdr>
        </w:div>
        <w:div w:id="1938442660">
          <w:marLeft w:val="480"/>
          <w:marRight w:val="0"/>
          <w:marTop w:val="0"/>
          <w:marBottom w:val="0"/>
          <w:divBdr>
            <w:top w:val="none" w:sz="0" w:space="0" w:color="auto"/>
            <w:left w:val="none" w:sz="0" w:space="0" w:color="auto"/>
            <w:bottom w:val="none" w:sz="0" w:space="0" w:color="auto"/>
            <w:right w:val="none" w:sz="0" w:space="0" w:color="auto"/>
          </w:divBdr>
        </w:div>
        <w:div w:id="781417459">
          <w:marLeft w:val="480"/>
          <w:marRight w:val="0"/>
          <w:marTop w:val="0"/>
          <w:marBottom w:val="0"/>
          <w:divBdr>
            <w:top w:val="none" w:sz="0" w:space="0" w:color="auto"/>
            <w:left w:val="none" w:sz="0" w:space="0" w:color="auto"/>
            <w:bottom w:val="none" w:sz="0" w:space="0" w:color="auto"/>
            <w:right w:val="none" w:sz="0" w:space="0" w:color="auto"/>
          </w:divBdr>
        </w:div>
        <w:div w:id="1330791451">
          <w:marLeft w:val="480"/>
          <w:marRight w:val="0"/>
          <w:marTop w:val="0"/>
          <w:marBottom w:val="0"/>
          <w:divBdr>
            <w:top w:val="none" w:sz="0" w:space="0" w:color="auto"/>
            <w:left w:val="none" w:sz="0" w:space="0" w:color="auto"/>
            <w:bottom w:val="none" w:sz="0" w:space="0" w:color="auto"/>
            <w:right w:val="none" w:sz="0" w:space="0" w:color="auto"/>
          </w:divBdr>
        </w:div>
        <w:div w:id="1520464659">
          <w:marLeft w:val="480"/>
          <w:marRight w:val="0"/>
          <w:marTop w:val="0"/>
          <w:marBottom w:val="0"/>
          <w:divBdr>
            <w:top w:val="none" w:sz="0" w:space="0" w:color="auto"/>
            <w:left w:val="none" w:sz="0" w:space="0" w:color="auto"/>
            <w:bottom w:val="none" w:sz="0" w:space="0" w:color="auto"/>
            <w:right w:val="none" w:sz="0" w:space="0" w:color="auto"/>
          </w:divBdr>
        </w:div>
        <w:div w:id="1196649498">
          <w:marLeft w:val="480"/>
          <w:marRight w:val="0"/>
          <w:marTop w:val="0"/>
          <w:marBottom w:val="0"/>
          <w:divBdr>
            <w:top w:val="none" w:sz="0" w:space="0" w:color="auto"/>
            <w:left w:val="none" w:sz="0" w:space="0" w:color="auto"/>
            <w:bottom w:val="none" w:sz="0" w:space="0" w:color="auto"/>
            <w:right w:val="none" w:sz="0" w:space="0" w:color="auto"/>
          </w:divBdr>
        </w:div>
        <w:div w:id="1192186837">
          <w:marLeft w:val="480"/>
          <w:marRight w:val="0"/>
          <w:marTop w:val="0"/>
          <w:marBottom w:val="0"/>
          <w:divBdr>
            <w:top w:val="none" w:sz="0" w:space="0" w:color="auto"/>
            <w:left w:val="none" w:sz="0" w:space="0" w:color="auto"/>
            <w:bottom w:val="none" w:sz="0" w:space="0" w:color="auto"/>
            <w:right w:val="none" w:sz="0" w:space="0" w:color="auto"/>
          </w:divBdr>
        </w:div>
        <w:div w:id="802429043">
          <w:marLeft w:val="480"/>
          <w:marRight w:val="0"/>
          <w:marTop w:val="0"/>
          <w:marBottom w:val="0"/>
          <w:divBdr>
            <w:top w:val="none" w:sz="0" w:space="0" w:color="auto"/>
            <w:left w:val="none" w:sz="0" w:space="0" w:color="auto"/>
            <w:bottom w:val="none" w:sz="0" w:space="0" w:color="auto"/>
            <w:right w:val="none" w:sz="0" w:space="0" w:color="auto"/>
          </w:divBdr>
        </w:div>
        <w:div w:id="1942447715">
          <w:marLeft w:val="480"/>
          <w:marRight w:val="0"/>
          <w:marTop w:val="0"/>
          <w:marBottom w:val="0"/>
          <w:divBdr>
            <w:top w:val="none" w:sz="0" w:space="0" w:color="auto"/>
            <w:left w:val="none" w:sz="0" w:space="0" w:color="auto"/>
            <w:bottom w:val="none" w:sz="0" w:space="0" w:color="auto"/>
            <w:right w:val="none" w:sz="0" w:space="0" w:color="auto"/>
          </w:divBdr>
        </w:div>
        <w:div w:id="468668763">
          <w:marLeft w:val="480"/>
          <w:marRight w:val="0"/>
          <w:marTop w:val="0"/>
          <w:marBottom w:val="0"/>
          <w:divBdr>
            <w:top w:val="none" w:sz="0" w:space="0" w:color="auto"/>
            <w:left w:val="none" w:sz="0" w:space="0" w:color="auto"/>
            <w:bottom w:val="none" w:sz="0" w:space="0" w:color="auto"/>
            <w:right w:val="none" w:sz="0" w:space="0" w:color="auto"/>
          </w:divBdr>
        </w:div>
        <w:div w:id="1082408133">
          <w:marLeft w:val="480"/>
          <w:marRight w:val="0"/>
          <w:marTop w:val="0"/>
          <w:marBottom w:val="0"/>
          <w:divBdr>
            <w:top w:val="none" w:sz="0" w:space="0" w:color="auto"/>
            <w:left w:val="none" w:sz="0" w:space="0" w:color="auto"/>
            <w:bottom w:val="none" w:sz="0" w:space="0" w:color="auto"/>
            <w:right w:val="none" w:sz="0" w:space="0" w:color="auto"/>
          </w:divBdr>
        </w:div>
        <w:div w:id="1982688465">
          <w:marLeft w:val="480"/>
          <w:marRight w:val="0"/>
          <w:marTop w:val="0"/>
          <w:marBottom w:val="0"/>
          <w:divBdr>
            <w:top w:val="none" w:sz="0" w:space="0" w:color="auto"/>
            <w:left w:val="none" w:sz="0" w:space="0" w:color="auto"/>
            <w:bottom w:val="none" w:sz="0" w:space="0" w:color="auto"/>
            <w:right w:val="none" w:sz="0" w:space="0" w:color="auto"/>
          </w:divBdr>
        </w:div>
        <w:div w:id="1137260853">
          <w:marLeft w:val="480"/>
          <w:marRight w:val="0"/>
          <w:marTop w:val="0"/>
          <w:marBottom w:val="0"/>
          <w:divBdr>
            <w:top w:val="none" w:sz="0" w:space="0" w:color="auto"/>
            <w:left w:val="none" w:sz="0" w:space="0" w:color="auto"/>
            <w:bottom w:val="none" w:sz="0" w:space="0" w:color="auto"/>
            <w:right w:val="none" w:sz="0" w:space="0" w:color="auto"/>
          </w:divBdr>
        </w:div>
        <w:div w:id="967861225">
          <w:marLeft w:val="480"/>
          <w:marRight w:val="0"/>
          <w:marTop w:val="0"/>
          <w:marBottom w:val="0"/>
          <w:divBdr>
            <w:top w:val="none" w:sz="0" w:space="0" w:color="auto"/>
            <w:left w:val="none" w:sz="0" w:space="0" w:color="auto"/>
            <w:bottom w:val="none" w:sz="0" w:space="0" w:color="auto"/>
            <w:right w:val="none" w:sz="0" w:space="0" w:color="auto"/>
          </w:divBdr>
        </w:div>
        <w:div w:id="325979584">
          <w:marLeft w:val="480"/>
          <w:marRight w:val="0"/>
          <w:marTop w:val="0"/>
          <w:marBottom w:val="0"/>
          <w:divBdr>
            <w:top w:val="none" w:sz="0" w:space="0" w:color="auto"/>
            <w:left w:val="none" w:sz="0" w:space="0" w:color="auto"/>
            <w:bottom w:val="none" w:sz="0" w:space="0" w:color="auto"/>
            <w:right w:val="none" w:sz="0" w:space="0" w:color="auto"/>
          </w:divBdr>
        </w:div>
        <w:div w:id="424502329">
          <w:marLeft w:val="480"/>
          <w:marRight w:val="0"/>
          <w:marTop w:val="0"/>
          <w:marBottom w:val="0"/>
          <w:divBdr>
            <w:top w:val="none" w:sz="0" w:space="0" w:color="auto"/>
            <w:left w:val="none" w:sz="0" w:space="0" w:color="auto"/>
            <w:bottom w:val="none" w:sz="0" w:space="0" w:color="auto"/>
            <w:right w:val="none" w:sz="0" w:space="0" w:color="auto"/>
          </w:divBdr>
        </w:div>
        <w:div w:id="388651213">
          <w:marLeft w:val="480"/>
          <w:marRight w:val="0"/>
          <w:marTop w:val="0"/>
          <w:marBottom w:val="0"/>
          <w:divBdr>
            <w:top w:val="none" w:sz="0" w:space="0" w:color="auto"/>
            <w:left w:val="none" w:sz="0" w:space="0" w:color="auto"/>
            <w:bottom w:val="none" w:sz="0" w:space="0" w:color="auto"/>
            <w:right w:val="none" w:sz="0" w:space="0" w:color="auto"/>
          </w:divBdr>
        </w:div>
        <w:div w:id="1355961051">
          <w:marLeft w:val="480"/>
          <w:marRight w:val="0"/>
          <w:marTop w:val="0"/>
          <w:marBottom w:val="0"/>
          <w:divBdr>
            <w:top w:val="none" w:sz="0" w:space="0" w:color="auto"/>
            <w:left w:val="none" w:sz="0" w:space="0" w:color="auto"/>
            <w:bottom w:val="none" w:sz="0" w:space="0" w:color="auto"/>
            <w:right w:val="none" w:sz="0" w:space="0" w:color="auto"/>
          </w:divBdr>
        </w:div>
        <w:div w:id="691226975">
          <w:marLeft w:val="480"/>
          <w:marRight w:val="0"/>
          <w:marTop w:val="0"/>
          <w:marBottom w:val="0"/>
          <w:divBdr>
            <w:top w:val="none" w:sz="0" w:space="0" w:color="auto"/>
            <w:left w:val="none" w:sz="0" w:space="0" w:color="auto"/>
            <w:bottom w:val="none" w:sz="0" w:space="0" w:color="auto"/>
            <w:right w:val="none" w:sz="0" w:space="0" w:color="auto"/>
          </w:divBdr>
        </w:div>
        <w:div w:id="1343363094">
          <w:marLeft w:val="480"/>
          <w:marRight w:val="0"/>
          <w:marTop w:val="0"/>
          <w:marBottom w:val="0"/>
          <w:divBdr>
            <w:top w:val="none" w:sz="0" w:space="0" w:color="auto"/>
            <w:left w:val="none" w:sz="0" w:space="0" w:color="auto"/>
            <w:bottom w:val="none" w:sz="0" w:space="0" w:color="auto"/>
            <w:right w:val="none" w:sz="0" w:space="0" w:color="auto"/>
          </w:divBdr>
        </w:div>
        <w:div w:id="417287142">
          <w:marLeft w:val="480"/>
          <w:marRight w:val="0"/>
          <w:marTop w:val="0"/>
          <w:marBottom w:val="0"/>
          <w:divBdr>
            <w:top w:val="none" w:sz="0" w:space="0" w:color="auto"/>
            <w:left w:val="none" w:sz="0" w:space="0" w:color="auto"/>
            <w:bottom w:val="none" w:sz="0" w:space="0" w:color="auto"/>
            <w:right w:val="none" w:sz="0" w:space="0" w:color="auto"/>
          </w:divBdr>
        </w:div>
        <w:div w:id="1329137792">
          <w:marLeft w:val="480"/>
          <w:marRight w:val="0"/>
          <w:marTop w:val="0"/>
          <w:marBottom w:val="0"/>
          <w:divBdr>
            <w:top w:val="none" w:sz="0" w:space="0" w:color="auto"/>
            <w:left w:val="none" w:sz="0" w:space="0" w:color="auto"/>
            <w:bottom w:val="none" w:sz="0" w:space="0" w:color="auto"/>
            <w:right w:val="none" w:sz="0" w:space="0" w:color="auto"/>
          </w:divBdr>
        </w:div>
        <w:div w:id="797190500">
          <w:marLeft w:val="480"/>
          <w:marRight w:val="0"/>
          <w:marTop w:val="0"/>
          <w:marBottom w:val="0"/>
          <w:divBdr>
            <w:top w:val="none" w:sz="0" w:space="0" w:color="auto"/>
            <w:left w:val="none" w:sz="0" w:space="0" w:color="auto"/>
            <w:bottom w:val="none" w:sz="0" w:space="0" w:color="auto"/>
            <w:right w:val="none" w:sz="0" w:space="0" w:color="auto"/>
          </w:divBdr>
        </w:div>
        <w:div w:id="2034844925">
          <w:marLeft w:val="480"/>
          <w:marRight w:val="0"/>
          <w:marTop w:val="0"/>
          <w:marBottom w:val="0"/>
          <w:divBdr>
            <w:top w:val="none" w:sz="0" w:space="0" w:color="auto"/>
            <w:left w:val="none" w:sz="0" w:space="0" w:color="auto"/>
            <w:bottom w:val="none" w:sz="0" w:space="0" w:color="auto"/>
            <w:right w:val="none" w:sz="0" w:space="0" w:color="auto"/>
          </w:divBdr>
        </w:div>
        <w:div w:id="729111546">
          <w:marLeft w:val="480"/>
          <w:marRight w:val="0"/>
          <w:marTop w:val="0"/>
          <w:marBottom w:val="0"/>
          <w:divBdr>
            <w:top w:val="none" w:sz="0" w:space="0" w:color="auto"/>
            <w:left w:val="none" w:sz="0" w:space="0" w:color="auto"/>
            <w:bottom w:val="none" w:sz="0" w:space="0" w:color="auto"/>
            <w:right w:val="none" w:sz="0" w:space="0" w:color="auto"/>
          </w:divBdr>
        </w:div>
        <w:div w:id="541720926">
          <w:marLeft w:val="480"/>
          <w:marRight w:val="0"/>
          <w:marTop w:val="0"/>
          <w:marBottom w:val="0"/>
          <w:divBdr>
            <w:top w:val="none" w:sz="0" w:space="0" w:color="auto"/>
            <w:left w:val="none" w:sz="0" w:space="0" w:color="auto"/>
            <w:bottom w:val="none" w:sz="0" w:space="0" w:color="auto"/>
            <w:right w:val="none" w:sz="0" w:space="0" w:color="auto"/>
          </w:divBdr>
        </w:div>
        <w:div w:id="1840001479">
          <w:marLeft w:val="480"/>
          <w:marRight w:val="0"/>
          <w:marTop w:val="0"/>
          <w:marBottom w:val="0"/>
          <w:divBdr>
            <w:top w:val="none" w:sz="0" w:space="0" w:color="auto"/>
            <w:left w:val="none" w:sz="0" w:space="0" w:color="auto"/>
            <w:bottom w:val="none" w:sz="0" w:space="0" w:color="auto"/>
            <w:right w:val="none" w:sz="0" w:space="0" w:color="auto"/>
          </w:divBdr>
        </w:div>
        <w:div w:id="811795880">
          <w:marLeft w:val="480"/>
          <w:marRight w:val="0"/>
          <w:marTop w:val="0"/>
          <w:marBottom w:val="0"/>
          <w:divBdr>
            <w:top w:val="none" w:sz="0" w:space="0" w:color="auto"/>
            <w:left w:val="none" w:sz="0" w:space="0" w:color="auto"/>
            <w:bottom w:val="none" w:sz="0" w:space="0" w:color="auto"/>
            <w:right w:val="none" w:sz="0" w:space="0" w:color="auto"/>
          </w:divBdr>
        </w:div>
        <w:div w:id="2102602222">
          <w:marLeft w:val="480"/>
          <w:marRight w:val="0"/>
          <w:marTop w:val="0"/>
          <w:marBottom w:val="0"/>
          <w:divBdr>
            <w:top w:val="none" w:sz="0" w:space="0" w:color="auto"/>
            <w:left w:val="none" w:sz="0" w:space="0" w:color="auto"/>
            <w:bottom w:val="none" w:sz="0" w:space="0" w:color="auto"/>
            <w:right w:val="none" w:sz="0" w:space="0" w:color="auto"/>
          </w:divBdr>
        </w:div>
        <w:div w:id="467631520">
          <w:marLeft w:val="480"/>
          <w:marRight w:val="0"/>
          <w:marTop w:val="0"/>
          <w:marBottom w:val="0"/>
          <w:divBdr>
            <w:top w:val="none" w:sz="0" w:space="0" w:color="auto"/>
            <w:left w:val="none" w:sz="0" w:space="0" w:color="auto"/>
            <w:bottom w:val="none" w:sz="0" w:space="0" w:color="auto"/>
            <w:right w:val="none" w:sz="0" w:space="0" w:color="auto"/>
          </w:divBdr>
        </w:div>
        <w:div w:id="496001584">
          <w:marLeft w:val="480"/>
          <w:marRight w:val="0"/>
          <w:marTop w:val="0"/>
          <w:marBottom w:val="0"/>
          <w:divBdr>
            <w:top w:val="none" w:sz="0" w:space="0" w:color="auto"/>
            <w:left w:val="none" w:sz="0" w:space="0" w:color="auto"/>
            <w:bottom w:val="none" w:sz="0" w:space="0" w:color="auto"/>
            <w:right w:val="none" w:sz="0" w:space="0" w:color="auto"/>
          </w:divBdr>
        </w:div>
        <w:div w:id="1789621381">
          <w:marLeft w:val="480"/>
          <w:marRight w:val="0"/>
          <w:marTop w:val="0"/>
          <w:marBottom w:val="0"/>
          <w:divBdr>
            <w:top w:val="none" w:sz="0" w:space="0" w:color="auto"/>
            <w:left w:val="none" w:sz="0" w:space="0" w:color="auto"/>
            <w:bottom w:val="none" w:sz="0" w:space="0" w:color="auto"/>
            <w:right w:val="none" w:sz="0" w:space="0" w:color="auto"/>
          </w:divBdr>
        </w:div>
        <w:div w:id="878738335">
          <w:marLeft w:val="480"/>
          <w:marRight w:val="0"/>
          <w:marTop w:val="0"/>
          <w:marBottom w:val="0"/>
          <w:divBdr>
            <w:top w:val="none" w:sz="0" w:space="0" w:color="auto"/>
            <w:left w:val="none" w:sz="0" w:space="0" w:color="auto"/>
            <w:bottom w:val="none" w:sz="0" w:space="0" w:color="auto"/>
            <w:right w:val="none" w:sz="0" w:space="0" w:color="auto"/>
          </w:divBdr>
        </w:div>
        <w:div w:id="916331556">
          <w:marLeft w:val="480"/>
          <w:marRight w:val="0"/>
          <w:marTop w:val="0"/>
          <w:marBottom w:val="0"/>
          <w:divBdr>
            <w:top w:val="none" w:sz="0" w:space="0" w:color="auto"/>
            <w:left w:val="none" w:sz="0" w:space="0" w:color="auto"/>
            <w:bottom w:val="none" w:sz="0" w:space="0" w:color="auto"/>
            <w:right w:val="none" w:sz="0" w:space="0" w:color="auto"/>
          </w:divBdr>
        </w:div>
        <w:div w:id="259342500">
          <w:marLeft w:val="480"/>
          <w:marRight w:val="0"/>
          <w:marTop w:val="0"/>
          <w:marBottom w:val="0"/>
          <w:divBdr>
            <w:top w:val="none" w:sz="0" w:space="0" w:color="auto"/>
            <w:left w:val="none" w:sz="0" w:space="0" w:color="auto"/>
            <w:bottom w:val="none" w:sz="0" w:space="0" w:color="auto"/>
            <w:right w:val="none" w:sz="0" w:space="0" w:color="auto"/>
          </w:divBdr>
        </w:div>
        <w:div w:id="1952544638">
          <w:marLeft w:val="480"/>
          <w:marRight w:val="0"/>
          <w:marTop w:val="0"/>
          <w:marBottom w:val="0"/>
          <w:divBdr>
            <w:top w:val="none" w:sz="0" w:space="0" w:color="auto"/>
            <w:left w:val="none" w:sz="0" w:space="0" w:color="auto"/>
            <w:bottom w:val="none" w:sz="0" w:space="0" w:color="auto"/>
            <w:right w:val="none" w:sz="0" w:space="0" w:color="auto"/>
          </w:divBdr>
        </w:div>
        <w:div w:id="1064642270">
          <w:marLeft w:val="480"/>
          <w:marRight w:val="0"/>
          <w:marTop w:val="0"/>
          <w:marBottom w:val="0"/>
          <w:divBdr>
            <w:top w:val="none" w:sz="0" w:space="0" w:color="auto"/>
            <w:left w:val="none" w:sz="0" w:space="0" w:color="auto"/>
            <w:bottom w:val="none" w:sz="0" w:space="0" w:color="auto"/>
            <w:right w:val="none" w:sz="0" w:space="0" w:color="auto"/>
          </w:divBdr>
        </w:div>
        <w:div w:id="486477370">
          <w:marLeft w:val="480"/>
          <w:marRight w:val="0"/>
          <w:marTop w:val="0"/>
          <w:marBottom w:val="0"/>
          <w:divBdr>
            <w:top w:val="none" w:sz="0" w:space="0" w:color="auto"/>
            <w:left w:val="none" w:sz="0" w:space="0" w:color="auto"/>
            <w:bottom w:val="none" w:sz="0" w:space="0" w:color="auto"/>
            <w:right w:val="none" w:sz="0" w:space="0" w:color="auto"/>
          </w:divBdr>
        </w:div>
        <w:div w:id="1227688294">
          <w:marLeft w:val="480"/>
          <w:marRight w:val="0"/>
          <w:marTop w:val="0"/>
          <w:marBottom w:val="0"/>
          <w:divBdr>
            <w:top w:val="none" w:sz="0" w:space="0" w:color="auto"/>
            <w:left w:val="none" w:sz="0" w:space="0" w:color="auto"/>
            <w:bottom w:val="none" w:sz="0" w:space="0" w:color="auto"/>
            <w:right w:val="none" w:sz="0" w:space="0" w:color="auto"/>
          </w:divBdr>
        </w:div>
        <w:div w:id="534804953">
          <w:marLeft w:val="480"/>
          <w:marRight w:val="0"/>
          <w:marTop w:val="0"/>
          <w:marBottom w:val="0"/>
          <w:divBdr>
            <w:top w:val="none" w:sz="0" w:space="0" w:color="auto"/>
            <w:left w:val="none" w:sz="0" w:space="0" w:color="auto"/>
            <w:bottom w:val="none" w:sz="0" w:space="0" w:color="auto"/>
            <w:right w:val="none" w:sz="0" w:space="0" w:color="auto"/>
          </w:divBdr>
        </w:div>
        <w:div w:id="540751075">
          <w:marLeft w:val="480"/>
          <w:marRight w:val="0"/>
          <w:marTop w:val="0"/>
          <w:marBottom w:val="0"/>
          <w:divBdr>
            <w:top w:val="none" w:sz="0" w:space="0" w:color="auto"/>
            <w:left w:val="none" w:sz="0" w:space="0" w:color="auto"/>
            <w:bottom w:val="none" w:sz="0" w:space="0" w:color="auto"/>
            <w:right w:val="none" w:sz="0" w:space="0" w:color="auto"/>
          </w:divBdr>
        </w:div>
        <w:div w:id="1835563628">
          <w:marLeft w:val="480"/>
          <w:marRight w:val="0"/>
          <w:marTop w:val="0"/>
          <w:marBottom w:val="0"/>
          <w:divBdr>
            <w:top w:val="none" w:sz="0" w:space="0" w:color="auto"/>
            <w:left w:val="none" w:sz="0" w:space="0" w:color="auto"/>
            <w:bottom w:val="none" w:sz="0" w:space="0" w:color="auto"/>
            <w:right w:val="none" w:sz="0" w:space="0" w:color="auto"/>
          </w:divBdr>
        </w:div>
        <w:div w:id="915479307">
          <w:marLeft w:val="480"/>
          <w:marRight w:val="0"/>
          <w:marTop w:val="0"/>
          <w:marBottom w:val="0"/>
          <w:divBdr>
            <w:top w:val="none" w:sz="0" w:space="0" w:color="auto"/>
            <w:left w:val="none" w:sz="0" w:space="0" w:color="auto"/>
            <w:bottom w:val="none" w:sz="0" w:space="0" w:color="auto"/>
            <w:right w:val="none" w:sz="0" w:space="0" w:color="auto"/>
          </w:divBdr>
        </w:div>
        <w:div w:id="332147023">
          <w:marLeft w:val="480"/>
          <w:marRight w:val="0"/>
          <w:marTop w:val="0"/>
          <w:marBottom w:val="0"/>
          <w:divBdr>
            <w:top w:val="none" w:sz="0" w:space="0" w:color="auto"/>
            <w:left w:val="none" w:sz="0" w:space="0" w:color="auto"/>
            <w:bottom w:val="none" w:sz="0" w:space="0" w:color="auto"/>
            <w:right w:val="none" w:sz="0" w:space="0" w:color="auto"/>
          </w:divBdr>
        </w:div>
        <w:div w:id="1185705505">
          <w:marLeft w:val="480"/>
          <w:marRight w:val="0"/>
          <w:marTop w:val="0"/>
          <w:marBottom w:val="0"/>
          <w:divBdr>
            <w:top w:val="none" w:sz="0" w:space="0" w:color="auto"/>
            <w:left w:val="none" w:sz="0" w:space="0" w:color="auto"/>
            <w:bottom w:val="none" w:sz="0" w:space="0" w:color="auto"/>
            <w:right w:val="none" w:sz="0" w:space="0" w:color="auto"/>
          </w:divBdr>
        </w:div>
        <w:div w:id="88427870">
          <w:marLeft w:val="480"/>
          <w:marRight w:val="0"/>
          <w:marTop w:val="0"/>
          <w:marBottom w:val="0"/>
          <w:divBdr>
            <w:top w:val="none" w:sz="0" w:space="0" w:color="auto"/>
            <w:left w:val="none" w:sz="0" w:space="0" w:color="auto"/>
            <w:bottom w:val="none" w:sz="0" w:space="0" w:color="auto"/>
            <w:right w:val="none" w:sz="0" w:space="0" w:color="auto"/>
          </w:divBdr>
        </w:div>
        <w:div w:id="697243992">
          <w:marLeft w:val="480"/>
          <w:marRight w:val="0"/>
          <w:marTop w:val="0"/>
          <w:marBottom w:val="0"/>
          <w:divBdr>
            <w:top w:val="none" w:sz="0" w:space="0" w:color="auto"/>
            <w:left w:val="none" w:sz="0" w:space="0" w:color="auto"/>
            <w:bottom w:val="none" w:sz="0" w:space="0" w:color="auto"/>
            <w:right w:val="none" w:sz="0" w:space="0" w:color="auto"/>
          </w:divBdr>
        </w:div>
        <w:div w:id="1514999717">
          <w:marLeft w:val="480"/>
          <w:marRight w:val="0"/>
          <w:marTop w:val="0"/>
          <w:marBottom w:val="0"/>
          <w:divBdr>
            <w:top w:val="none" w:sz="0" w:space="0" w:color="auto"/>
            <w:left w:val="none" w:sz="0" w:space="0" w:color="auto"/>
            <w:bottom w:val="none" w:sz="0" w:space="0" w:color="auto"/>
            <w:right w:val="none" w:sz="0" w:space="0" w:color="auto"/>
          </w:divBdr>
        </w:div>
        <w:div w:id="1077552498">
          <w:marLeft w:val="480"/>
          <w:marRight w:val="0"/>
          <w:marTop w:val="0"/>
          <w:marBottom w:val="0"/>
          <w:divBdr>
            <w:top w:val="none" w:sz="0" w:space="0" w:color="auto"/>
            <w:left w:val="none" w:sz="0" w:space="0" w:color="auto"/>
            <w:bottom w:val="none" w:sz="0" w:space="0" w:color="auto"/>
            <w:right w:val="none" w:sz="0" w:space="0" w:color="auto"/>
          </w:divBdr>
        </w:div>
        <w:div w:id="160630407">
          <w:marLeft w:val="480"/>
          <w:marRight w:val="0"/>
          <w:marTop w:val="0"/>
          <w:marBottom w:val="0"/>
          <w:divBdr>
            <w:top w:val="none" w:sz="0" w:space="0" w:color="auto"/>
            <w:left w:val="none" w:sz="0" w:space="0" w:color="auto"/>
            <w:bottom w:val="none" w:sz="0" w:space="0" w:color="auto"/>
            <w:right w:val="none" w:sz="0" w:space="0" w:color="auto"/>
          </w:divBdr>
        </w:div>
        <w:div w:id="2072726723">
          <w:marLeft w:val="480"/>
          <w:marRight w:val="0"/>
          <w:marTop w:val="0"/>
          <w:marBottom w:val="0"/>
          <w:divBdr>
            <w:top w:val="none" w:sz="0" w:space="0" w:color="auto"/>
            <w:left w:val="none" w:sz="0" w:space="0" w:color="auto"/>
            <w:bottom w:val="none" w:sz="0" w:space="0" w:color="auto"/>
            <w:right w:val="none" w:sz="0" w:space="0" w:color="auto"/>
          </w:divBdr>
        </w:div>
        <w:div w:id="1788616278">
          <w:marLeft w:val="480"/>
          <w:marRight w:val="0"/>
          <w:marTop w:val="0"/>
          <w:marBottom w:val="0"/>
          <w:divBdr>
            <w:top w:val="none" w:sz="0" w:space="0" w:color="auto"/>
            <w:left w:val="none" w:sz="0" w:space="0" w:color="auto"/>
            <w:bottom w:val="none" w:sz="0" w:space="0" w:color="auto"/>
            <w:right w:val="none" w:sz="0" w:space="0" w:color="auto"/>
          </w:divBdr>
        </w:div>
        <w:div w:id="1323040935">
          <w:marLeft w:val="480"/>
          <w:marRight w:val="0"/>
          <w:marTop w:val="0"/>
          <w:marBottom w:val="0"/>
          <w:divBdr>
            <w:top w:val="none" w:sz="0" w:space="0" w:color="auto"/>
            <w:left w:val="none" w:sz="0" w:space="0" w:color="auto"/>
            <w:bottom w:val="none" w:sz="0" w:space="0" w:color="auto"/>
            <w:right w:val="none" w:sz="0" w:space="0" w:color="auto"/>
          </w:divBdr>
        </w:div>
        <w:div w:id="297879114">
          <w:marLeft w:val="480"/>
          <w:marRight w:val="0"/>
          <w:marTop w:val="0"/>
          <w:marBottom w:val="0"/>
          <w:divBdr>
            <w:top w:val="none" w:sz="0" w:space="0" w:color="auto"/>
            <w:left w:val="none" w:sz="0" w:space="0" w:color="auto"/>
            <w:bottom w:val="none" w:sz="0" w:space="0" w:color="auto"/>
            <w:right w:val="none" w:sz="0" w:space="0" w:color="auto"/>
          </w:divBdr>
        </w:div>
        <w:div w:id="658191353">
          <w:marLeft w:val="480"/>
          <w:marRight w:val="0"/>
          <w:marTop w:val="0"/>
          <w:marBottom w:val="0"/>
          <w:divBdr>
            <w:top w:val="none" w:sz="0" w:space="0" w:color="auto"/>
            <w:left w:val="none" w:sz="0" w:space="0" w:color="auto"/>
            <w:bottom w:val="none" w:sz="0" w:space="0" w:color="auto"/>
            <w:right w:val="none" w:sz="0" w:space="0" w:color="auto"/>
          </w:divBdr>
        </w:div>
        <w:div w:id="1763068332">
          <w:marLeft w:val="480"/>
          <w:marRight w:val="0"/>
          <w:marTop w:val="0"/>
          <w:marBottom w:val="0"/>
          <w:divBdr>
            <w:top w:val="none" w:sz="0" w:space="0" w:color="auto"/>
            <w:left w:val="none" w:sz="0" w:space="0" w:color="auto"/>
            <w:bottom w:val="none" w:sz="0" w:space="0" w:color="auto"/>
            <w:right w:val="none" w:sz="0" w:space="0" w:color="auto"/>
          </w:divBdr>
        </w:div>
        <w:div w:id="1843006109">
          <w:marLeft w:val="480"/>
          <w:marRight w:val="0"/>
          <w:marTop w:val="0"/>
          <w:marBottom w:val="0"/>
          <w:divBdr>
            <w:top w:val="none" w:sz="0" w:space="0" w:color="auto"/>
            <w:left w:val="none" w:sz="0" w:space="0" w:color="auto"/>
            <w:bottom w:val="none" w:sz="0" w:space="0" w:color="auto"/>
            <w:right w:val="none" w:sz="0" w:space="0" w:color="auto"/>
          </w:divBdr>
        </w:div>
        <w:div w:id="1060179406">
          <w:marLeft w:val="480"/>
          <w:marRight w:val="0"/>
          <w:marTop w:val="0"/>
          <w:marBottom w:val="0"/>
          <w:divBdr>
            <w:top w:val="none" w:sz="0" w:space="0" w:color="auto"/>
            <w:left w:val="none" w:sz="0" w:space="0" w:color="auto"/>
            <w:bottom w:val="none" w:sz="0" w:space="0" w:color="auto"/>
            <w:right w:val="none" w:sz="0" w:space="0" w:color="auto"/>
          </w:divBdr>
        </w:div>
        <w:div w:id="382412085">
          <w:marLeft w:val="480"/>
          <w:marRight w:val="0"/>
          <w:marTop w:val="0"/>
          <w:marBottom w:val="0"/>
          <w:divBdr>
            <w:top w:val="none" w:sz="0" w:space="0" w:color="auto"/>
            <w:left w:val="none" w:sz="0" w:space="0" w:color="auto"/>
            <w:bottom w:val="none" w:sz="0" w:space="0" w:color="auto"/>
            <w:right w:val="none" w:sz="0" w:space="0" w:color="auto"/>
          </w:divBdr>
        </w:div>
        <w:div w:id="1949698321">
          <w:marLeft w:val="480"/>
          <w:marRight w:val="0"/>
          <w:marTop w:val="0"/>
          <w:marBottom w:val="0"/>
          <w:divBdr>
            <w:top w:val="none" w:sz="0" w:space="0" w:color="auto"/>
            <w:left w:val="none" w:sz="0" w:space="0" w:color="auto"/>
            <w:bottom w:val="none" w:sz="0" w:space="0" w:color="auto"/>
            <w:right w:val="none" w:sz="0" w:space="0" w:color="auto"/>
          </w:divBdr>
        </w:div>
        <w:div w:id="1469785366">
          <w:marLeft w:val="480"/>
          <w:marRight w:val="0"/>
          <w:marTop w:val="0"/>
          <w:marBottom w:val="0"/>
          <w:divBdr>
            <w:top w:val="none" w:sz="0" w:space="0" w:color="auto"/>
            <w:left w:val="none" w:sz="0" w:space="0" w:color="auto"/>
            <w:bottom w:val="none" w:sz="0" w:space="0" w:color="auto"/>
            <w:right w:val="none" w:sz="0" w:space="0" w:color="auto"/>
          </w:divBdr>
        </w:div>
        <w:div w:id="1650816497">
          <w:marLeft w:val="480"/>
          <w:marRight w:val="0"/>
          <w:marTop w:val="0"/>
          <w:marBottom w:val="0"/>
          <w:divBdr>
            <w:top w:val="none" w:sz="0" w:space="0" w:color="auto"/>
            <w:left w:val="none" w:sz="0" w:space="0" w:color="auto"/>
            <w:bottom w:val="none" w:sz="0" w:space="0" w:color="auto"/>
            <w:right w:val="none" w:sz="0" w:space="0" w:color="auto"/>
          </w:divBdr>
        </w:div>
        <w:div w:id="1363164218">
          <w:marLeft w:val="480"/>
          <w:marRight w:val="0"/>
          <w:marTop w:val="0"/>
          <w:marBottom w:val="0"/>
          <w:divBdr>
            <w:top w:val="none" w:sz="0" w:space="0" w:color="auto"/>
            <w:left w:val="none" w:sz="0" w:space="0" w:color="auto"/>
            <w:bottom w:val="none" w:sz="0" w:space="0" w:color="auto"/>
            <w:right w:val="none" w:sz="0" w:space="0" w:color="auto"/>
          </w:divBdr>
        </w:div>
        <w:div w:id="492261252">
          <w:marLeft w:val="480"/>
          <w:marRight w:val="0"/>
          <w:marTop w:val="0"/>
          <w:marBottom w:val="0"/>
          <w:divBdr>
            <w:top w:val="none" w:sz="0" w:space="0" w:color="auto"/>
            <w:left w:val="none" w:sz="0" w:space="0" w:color="auto"/>
            <w:bottom w:val="none" w:sz="0" w:space="0" w:color="auto"/>
            <w:right w:val="none" w:sz="0" w:space="0" w:color="auto"/>
          </w:divBdr>
        </w:div>
        <w:div w:id="552423471">
          <w:marLeft w:val="480"/>
          <w:marRight w:val="0"/>
          <w:marTop w:val="0"/>
          <w:marBottom w:val="0"/>
          <w:divBdr>
            <w:top w:val="none" w:sz="0" w:space="0" w:color="auto"/>
            <w:left w:val="none" w:sz="0" w:space="0" w:color="auto"/>
            <w:bottom w:val="none" w:sz="0" w:space="0" w:color="auto"/>
            <w:right w:val="none" w:sz="0" w:space="0" w:color="auto"/>
          </w:divBdr>
        </w:div>
        <w:div w:id="804157490">
          <w:marLeft w:val="480"/>
          <w:marRight w:val="0"/>
          <w:marTop w:val="0"/>
          <w:marBottom w:val="0"/>
          <w:divBdr>
            <w:top w:val="none" w:sz="0" w:space="0" w:color="auto"/>
            <w:left w:val="none" w:sz="0" w:space="0" w:color="auto"/>
            <w:bottom w:val="none" w:sz="0" w:space="0" w:color="auto"/>
            <w:right w:val="none" w:sz="0" w:space="0" w:color="auto"/>
          </w:divBdr>
        </w:div>
        <w:div w:id="980698333">
          <w:marLeft w:val="480"/>
          <w:marRight w:val="0"/>
          <w:marTop w:val="0"/>
          <w:marBottom w:val="0"/>
          <w:divBdr>
            <w:top w:val="none" w:sz="0" w:space="0" w:color="auto"/>
            <w:left w:val="none" w:sz="0" w:space="0" w:color="auto"/>
            <w:bottom w:val="none" w:sz="0" w:space="0" w:color="auto"/>
            <w:right w:val="none" w:sz="0" w:space="0" w:color="auto"/>
          </w:divBdr>
        </w:div>
        <w:div w:id="1573126675">
          <w:marLeft w:val="480"/>
          <w:marRight w:val="0"/>
          <w:marTop w:val="0"/>
          <w:marBottom w:val="0"/>
          <w:divBdr>
            <w:top w:val="none" w:sz="0" w:space="0" w:color="auto"/>
            <w:left w:val="none" w:sz="0" w:space="0" w:color="auto"/>
            <w:bottom w:val="none" w:sz="0" w:space="0" w:color="auto"/>
            <w:right w:val="none" w:sz="0" w:space="0" w:color="auto"/>
          </w:divBdr>
        </w:div>
        <w:div w:id="596448463">
          <w:marLeft w:val="480"/>
          <w:marRight w:val="0"/>
          <w:marTop w:val="0"/>
          <w:marBottom w:val="0"/>
          <w:divBdr>
            <w:top w:val="none" w:sz="0" w:space="0" w:color="auto"/>
            <w:left w:val="none" w:sz="0" w:space="0" w:color="auto"/>
            <w:bottom w:val="none" w:sz="0" w:space="0" w:color="auto"/>
            <w:right w:val="none" w:sz="0" w:space="0" w:color="auto"/>
          </w:divBdr>
        </w:div>
        <w:div w:id="1234392768">
          <w:marLeft w:val="480"/>
          <w:marRight w:val="0"/>
          <w:marTop w:val="0"/>
          <w:marBottom w:val="0"/>
          <w:divBdr>
            <w:top w:val="none" w:sz="0" w:space="0" w:color="auto"/>
            <w:left w:val="none" w:sz="0" w:space="0" w:color="auto"/>
            <w:bottom w:val="none" w:sz="0" w:space="0" w:color="auto"/>
            <w:right w:val="none" w:sz="0" w:space="0" w:color="auto"/>
          </w:divBdr>
        </w:div>
      </w:divsChild>
    </w:div>
    <w:div w:id="875853966">
      <w:bodyDiv w:val="1"/>
      <w:marLeft w:val="0"/>
      <w:marRight w:val="0"/>
      <w:marTop w:val="0"/>
      <w:marBottom w:val="0"/>
      <w:divBdr>
        <w:top w:val="none" w:sz="0" w:space="0" w:color="auto"/>
        <w:left w:val="none" w:sz="0" w:space="0" w:color="auto"/>
        <w:bottom w:val="none" w:sz="0" w:space="0" w:color="auto"/>
        <w:right w:val="none" w:sz="0" w:space="0" w:color="auto"/>
      </w:divBdr>
    </w:div>
    <w:div w:id="876744726">
      <w:bodyDiv w:val="1"/>
      <w:marLeft w:val="0"/>
      <w:marRight w:val="0"/>
      <w:marTop w:val="0"/>
      <w:marBottom w:val="0"/>
      <w:divBdr>
        <w:top w:val="none" w:sz="0" w:space="0" w:color="auto"/>
        <w:left w:val="none" w:sz="0" w:space="0" w:color="auto"/>
        <w:bottom w:val="none" w:sz="0" w:space="0" w:color="auto"/>
        <w:right w:val="none" w:sz="0" w:space="0" w:color="auto"/>
      </w:divBdr>
    </w:div>
    <w:div w:id="877163983">
      <w:bodyDiv w:val="1"/>
      <w:marLeft w:val="0"/>
      <w:marRight w:val="0"/>
      <w:marTop w:val="0"/>
      <w:marBottom w:val="0"/>
      <w:divBdr>
        <w:top w:val="none" w:sz="0" w:space="0" w:color="auto"/>
        <w:left w:val="none" w:sz="0" w:space="0" w:color="auto"/>
        <w:bottom w:val="none" w:sz="0" w:space="0" w:color="auto"/>
        <w:right w:val="none" w:sz="0" w:space="0" w:color="auto"/>
      </w:divBdr>
    </w:div>
    <w:div w:id="877275809">
      <w:bodyDiv w:val="1"/>
      <w:marLeft w:val="0"/>
      <w:marRight w:val="0"/>
      <w:marTop w:val="0"/>
      <w:marBottom w:val="0"/>
      <w:divBdr>
        <w:top w:val="none" w:sz="0" w:space="0" w:color="auto"/>
        <w:left w:val="none" w:sz="0" w:space="0" w:color="auto"/>
        <w:bottom w:val="none" w:sz="0" w:space="0" w:color="auto"/>
        <w:right w:val="none" w:sz="0" w:space="0" w:color="auto"/>
      </w:divBdr>
    </w:div>
    <w:div w:id="877469539">
      <w:bodyDiv w:val="1"/>
      <w:marLeft w:val="0"/>
      <w:marRight w:val="0"/>
      <w:marTop w:val="0"/>
      <w:marBottom w:val="0"/>
      <w:divBdr>
        <w:top w:val="none" w:sz="0" w:space="0" w:color="auto"/>
        <w:left w:val="none" w:sz="0" w:space="0" w:color="auto"/>
        <w:bottom w:val="none" w:sz="0" w:space="0" w:color="auto"/>
        <w:right w:val="none" w:sz="0" w:space="0" w:color="auto"/>
      </w:divBdr>
    </w:div>
    <w:div w:id="879362295">
      <w:bodyDiv w:val="1"/>
      <w:marLeft w:val="0"/>
      <w:marRight w:val="0"/>
      <w:marTop w:val="0"/>
      <w:marBottom w:val="0"/>
      <w:divBdr>
        <w:top w:val="none" w:sz="0" w:space="0" w:color="auto"/>
        <w:left w:val="none" w:sz="0" w:space="0" w:color="auto"/>
        <w:bottom w:val="none" w:sz="0" w:space="0" w:color="auto"/>
        <w:right w:val="none" w:sz="0" w:space="0" w:color="auto"/>
      </w:divBdr>
    </w:div>
    <w:div w:id="879367901">
      <w:bodyDiv w:val="1"/>
      <w:marLeft w:val="0"/>
      <w:marRight w:val="0"/>
      <w:marTop w:val="0"/>
      <w:marBottom w:val="0"/>
      <w:divBdr>
        <w:top w:val="none" w:sz="0" w:space="0" w:color="auto"/>
        <w:left w:val="none" w:sz="0" w:space="0" w:color="auto"/>
        <w:bottom w:val="none" w:sz="0" w:space="0" w:color="auto"/>
        <w:right w:val="none" w:sz="0" w:space="0" w:color="auto"/>
      </w:divBdr>
    </w:div>
    <w:div w:id="879509493">
      <w:bodyDiv w:val="1"/>
      <w:marLeft w:val="0"/>
      <w:marRight w:val="0"/>
      <w:marTop w:val="0"/>
      <w:marBottom w:val="0"/>
      <w:divBdr>
        <w:top w:val="none" w:sz="0" w:space="0" w:color="auto"/>
        <w:left w:val="none" w:sz="0" w:space="0" w:color="auto"/>
        <w:bottom w:val="none" w:sz="0" w:space="0" w:color="auto"/>
        <w:right w:val="none" w:sz="0" w:space="0" w:color="auto"/>
      </w:divBdr>
    </w:div>
    <w:div w:id="880360278">
      <w:bodyDiv w:val="1"/>
      <w:marLeft w:val="0"/>
      <w:marRight w:val="0"/>
      <w:marTop w:val="0"/>
      <w:marBottom w:val="0"/>
      <w:divBdr>
        <w:top w:val="none" w:sz="0" w:space="0" w:color="auto"/>
        <w:left w:val="none" w:sz="0" w:space="0" w:color="auto"/>
        <w:bottom w:val="none" w:sz="0" w:space="0" w:color="auto"/>
        <w:right w:val="none" w:sz="0" w:space="0" w:color="auto"/>
      </w:divBdr>
    </w:div>
    <w:div w:id="880550935">
      <w:bodyDiv w:val="1"/>
      <w:marLeft w:val="0"/>
      <w:marRight w:val="0"/>
      <w:marTop w:val="0"/>
      <w:marBottom w:val="0"/>
      <w:divBdr>
        <w:top w:val="none" w:sz="0" w:space="0" w:color="auto"/>
        <w:left w:val="none" w:sz="0" w:space="0" w:color="auto"/>
        <w:bottom w:val="none" w:sz="0" w:space="0" w:color="auto"/>
        <w:right w:val="none" w:sz="0" w:space="0" w:color="auto"/>
      </w:divBdr>
    </w:div>
    <w:div w:id="880821316">
      <w:bodyDiv w:val="1"/>
      <w:marLeft w:val="0"/>
      <w:marRight w:val="0"/>
      <w:marTop w:val="0"/>
      <w:marBottom w:val="0"/>
      <w:divBdr>
        <w:top w:val="none" w:sz="0" w:space="0" w:color="auto"/>
        <w:left w:val="none" w:sz="0" w:space="0" w:color="auto"/>
        <w:bottom w:val="none" w:sz="0" w:space="0" w:color="auto"/>
        <w:right w:val="none" w:sz="0" w:space="0" w:color="auto"/>
      </w:divBdr>
    </w:div>
    <w:div w:id="881097394">
      <w:bodyDiv w:val="1"/>
      <w:marLeft w:val="0"/>
      <w:marRight w:val="0"/>
      <w:marTop w:val="0"/>
      <w:marBottom w:val="0"/>
      <w:divBdr>
        <w:top w:val="none" w:sz="0" w:space="0" w:color="auto"/>
        <w:left w:val="none" w:sz="0" w:space="0" w:color="auto"/>
        <w:bottom w:val="none" w:sz="0" w:space="0" w:color="auto"/>
        <w:right w:val="none" w:sz="0" w:space="0" w:color="auto"/>
      </w:divBdr>
    </w:div>
    <w:div w:id="881333551">
      <w:bodyDiv w:val="1"/>
      <w:marLeft w:val="0"/>
      <w:marRight w:val="0"/>
      <w:marTop w:val="0"/>
      <w:marBottom w:val="0"/>
      <w:divBdr>
        <w:top w:val="none" w:sz="0" w:space="0" w:color="auto"/>
        <w:left w:val="none" w:sz="0" w:space="0" w:color="auto"/>
        <w:bottom w:val="none" w:sz="0" w:space="0" w:color="auto"/>
        <w:right w:val="none" w:sz="0" w:space="0" w:color="auto"/>
      </w:divBdr>
    </w:div>
    <w:div w:id="881787099">
      <w:bodyDiv w:val="1"/>
      <w:marLeft w:val="0"/>
      <w:marRight w:val="0"/>
      <w:marTop w:val="0"/>
      <w:marBottom w:val="0"/>
      <w:divBdr>
        <w:top w:val="none" w:sz="0" w:space="0" w:color="auto"/>
        <w:left w:val="none" w:sz="0" w:space="0" w:color="auto"/>
        <w:bottom w:val="none" w:sz="0" w:space="0" w:color="auto"/>
        <w:right w:val="none" w:sz="0" w:space="0" w:color="auto"/>
      </w:divBdr>
    </w:div>
    <w:div w:id="882910125">
      <w:bodyDiv w:val="1"/>
      <w:marLeft w:val="0"/>
      <w:marRight w:val="0"/>
      <w:marTop w:val="0"/>
      <w:marBottom w:val="0"/>
      <w:divBdr>
        <w:top w:val="none" w:sz="0" w:space="0" w:color="auto"/>
        <w:left w:val="none" w:sz="0" w:space="0" w:color="auto"/>
        <w:bottom w:val="none" w:sz="0" w:space="0" w:color="auto"/>
        <w:right w:val="none" w:sz="0" w:space="0" w:color="auto"/>
      </w:divBdr>
    </w:div>
    <w:div w:id="883105927">
      <w:bodyDiv w:val="1"/>
      <w:marLeft w:val="0"/>
      <w:marRight w:val="0"/>
      <w:marTop w:val="0"/>
      <w:marBottom w:val="0"/>
      <w:divBdr>
        <w:top w:val="none" w:sz="0" w:space="0" w:color="auto"/>
        <w:left w:val="none" w:sz="0" w:space="0" w:color="auto"/>
        <w:bottom w:val="none" w:sz="0" w:space="0" w:color="auto"/>
        <w:right w:val="none" w:sz="0" w:space="0" w:color="auto"/>
      </w:divBdr>
    </w:div>
    <w:div w:id="883252264">
      <w:bodyDiv w:val="1"/>
      <w:marLeft w:val="0"/>
      <w:marRight w:val="0"/>
      <w:marTop w:val="0"/>
      <w:marBottom w:val="0"/>
      <w:divBdr>
        <w:top w:val="none" w:sz="0" w:space="0" w:color="auto"/>
        <w:left w:val="none" w:sz="0" w:space="0" w:color="auto"/>
        <w:bottom w:val="none" w:sz="0" w:space="0" w:color="auto"/>
        <w:right w:val="none" w:sz="0" w:space="0" w:color="auto"/>
      </w:divBdr>
    </w:div>
    <w:div w:id="883951870">
      <w:bodyDiv w:val="1"/>
      <w:marLeft w:val="0"/>
      <w:marRight w:val="0"/>
      <w:marTop w:val="0"/>
      <w:marBottom w:val="0"/>
      <w:divBdr>
        <w:top w:val="none" w:sz="0" w:space="0" w:color="auto"/>
        <w:left w:val="none" w:sz="0" w:space="0" w:color="auto"/>
        <w:bottom w:val="none" w:sz="0" w:space="0" w:color="auto"/>
        <w:right w:val="none" w:sz="0" w:space="0" w:color="auto"/>
      </w:divBdr>
    </w:div>
    <w:div w:id="884681184">
      <w:bodyDiv w:val="1"/>
      <w:marLeft w:val="0"/>
      <w:marRight w:val="0"/>
      <w:marTop w:val="0"/>
      <w:marBottom w:val="0"/>
      <w:divBdr>
        <w:top w:val="none" w:sz="0" w:space="0" w:color="auto"/>
        <w:left w:val="none" w:sz="0" w:space="0" w:color="auto"/>
        <w:bottom w:val="none" w:sz="0" w:space="0" w:color="auto"/>
        <w:right w:val="none" w:sz="0" w:space="0" w:color="auto"/>
      </w:divBdr>
    </w:div>
    <w:div w:id="884831971">
      <w:bodyDiv w:val="1"/>
      <w:marLeft w:val="0"/>
      <w:marRight w:val="0"/>
      <w:marTop w:val="0"/>
      <w:marBottom w:val="0"/>
      <w:divBdr>
        <w:top w:val="none" w:sz="0" w:space="0" w:color="auto"/>
        <w:left w:val="none" w:sz="0" w:space="0" w:color="auto"/>
        <w:bottom w:val="none" w:sz="0" w:space="0" w:color="auto"/>
        <w:right w:val="none" w:sz="0" w:space="0" w:color="auto"/>
      </w:divBdr>
      <w:divsChild>
        <w:div w:id="938753367">
          <w:marLeft w:val="480"/>
          <w:marRight w:val="0"/>
          <w:marTop w:val="0"/>
          <w:marBottom w:val="0"/>
          <w:divBdr>
            <w:top w:val="none" w:sz="0" w:space="0" w:color="auto"/>
            <w:left w:val="none" w:sz="0" w:space="0" w:color="auto"/>
            <w:bottom w:val="none" w:sz="0" w:space="0" w:color="auto"/>
            <w:right w:val="none" w:sz="0" w:space="0" w:color="auto"/>
          </w:divBdr>
        </w:div>
        <w:div w:id="1263221185">
          <w:marLeft w:val="480"/>
          <w:marRight w:val="0"/>
          <w:marTop w:val="0"/>
          <w:marBottom w:val="0"/>
          <w:divBdr>
            <w:top w:val="none" w:sz="0" w:space="0" w:color="auto"/>
            <w:left w:val="none" w:sz="0" w:space="0" w:color="auto"/>
            <w:bottom w:val="none" w:sz="0" w:space="0" w:color="auto"/>
            <w:right w:val="none" w:sz="0" w:space="0" w:color="auto"/>
          </w:divBdr>
        </w:div>
        <w:div w:id="1276253547">
          <w:marLeft w:val="480"/>
          <w:marRight w:val="0"/>
          <w:marTop w:val="0"/>
          <w:marBottom w:val="0"/>
          <w:divBdr>
            <w:top w:val="none" w:sz="0" w:space="0" w:color="auto"/>
            <w:left w:val="none" w:sz="0" w:space="0" w:color="auto"/>
            <w:bottom w:val="none" w:sz="0" w:space="0" w:color="auto"/>
            <w:right w:val="none" w:sz="0" w:space="0" w:color="auto"/>
          </w:divBdr>
        </w:div>
        <w:div w:id="682055785">
          <w:marLeft w:val="480"/>
          <w:marRight w:val="0"/>
          <w:marTop w:val="0"/>
          <w:marBottom w:val="0"/>
          <w:divBdr>
            <w:top w:val="none" w:sz="0" w:space="0" w:color="auto"/>
            <w:left w:val="none" w:sz="0" w:space="0" w:color="auto"/>
            <w:bottom w:val="none" w:sz="0" w:space="0" w:color="auto"/>
            <w:right w:val="none" w:sz="0" w:space="0" w:color="auto"/>
          </w:divBdr>
        </w:div>
        <w:div w:id="1434979745">
          <w:marLeft w:val="480"/>
          <w:marRight w:val="0"/>
          <w:marTop w:val="0"/>
          <w:marBottom w:val="0"/>
          <w:divBdr>
            <w:top w:val="none" w:sz="0" w:space="0" w:color="auto"/>
            <w:left w:val="none" w:sz="0" w:space="0" w:color="auto"/>
            <w:bottom w:val="none" w:sz="0" w:space="0" w:color="auto"/>
            <w:right w:val="none" w:sz="0" w:space="0" w:color="auto"/>
          </w:divBdr>
        </w:div>
        <w:div w:id="1476489209">
          <w:marLeft w:val="480"/>
          <w:marRight w:val="0"/>
          <w:marTop w:val="0"/>
          <w:marBottom w:val="0"/>
          <w:divBdr>
            <w:top w:val="none" w:sz="0" w:space="0" w:color="auto"/>
            <w:left w:val="none" w:sz="0" w:space="0" w:color="auto"/>
            <w:bottom w:val="none" w:sz="0" w:space="0" w:color="auto"/>
            <w:right w:val="none" w:sz="0" w:space="0" w:color="auto"/>
          </w:divBdr>
        </w:div>
        <w:div w:id="1485655983">
          <w:marLeft w:val="480"/>
          <w:marRight w:val="0"/>
          <w:marTop w:val="0"/>
          <w:marBottom w:val="0"/>
          <w:divBdr>
            <w:top w:val="none" w:sz="0" w:space="0" w:color="auto"/>
            <w:left w:val="none" w:sz="0" w:space="0" w:color="auto"/>
            <w:bottom w:val="none" w:sz="0" w:space="0" w:color="auto"/>
            <w:right w:val="none" w:sz="0" w:space="0" w:color="auto"/>
          </w:divBdr>
        </w:div>
        <w:div w:id="156188543">
          <w:marLeft w:val="480"/>
          <w:marRight w:val="0"/>
          <w:marTop w:val="0"/>
          <w:marBottom w:val="0"/>
          <w:divBdr>
            <w:top w:val="none" w:sz="0" w:space="0" w:color="auto"/>
            <w:left w:val="none" w:sz="0" w:space="0" w:color="auto"/>
            <w:bottom w:val="none" w:sz="0" w:space="0" w:color="auto"/>
            <w:right w:val="none" w:sz="0" w:space="0" w:color="auto"/>
          </w:divBdr>
        </w:div>
        <w:div w:id="65425029">
          <w:marLeft w:val="480"/>
          <w:marRight w:val="0"/>
          <w:marTop w:val="0"/>
          <w:marBottom w:val="0"/>
          <w:divBdr>
            <w:top w:val="none" w:sz="0" w:space="0" w:color="auto"/>
            <w:left w:val="none" w:sz="0" w:space="0" w:color="auto"/>
            <w:bottom w:val="none" w:sz="0" w:space="0" w:color="auto"/>
            <w:right w:val="none" w:sz="0" w:space="0" w:color="auto"/>
          </w:divBdr>
        </w:div>
        <w:div w:id="1445728881">
          <w:marLeft w:val="480"/>
          <w:marRight w:val="0"/>
          <w:marTop w:val="0"/>
          <w:marBottom w:val="0"/>
          <w:divBdr>
            <w:top w:val="none" w:sz="0" w:space="0" w:color="auto"/>
            <w:left w:val="none" w:sz="0" w:space="0" w:color="auto"/>
            <w:bottom w:val="none" w:sz="0" w:space="0" w:color="auto"/>
            <w:right w:val="none" w:sz="0" w:space="0" w:color="auto"/>
          </w:divBdr>
        </w:div>
        <w:div w:id="1987780772">
          <w:marLeft w:val="480"/>
          <w:marRight w:val="0"/>
          <w:marTop w:val="0"/>
          <w:marBottom w:val="0"/>
          <w:divBdr>
            <w:top w:val="none" w:sz="0" w:space="0" w:color="auto"/>
            <w:left w:val="none" w:sz="0" w:space="0" w:color="auto"/>
            <w:bottom w:val="none" w:sz="0" w:space="0" w:color="auto"/>
            <w:right w:val="none" w:sz="0" w:space="0" w:color="auto"/>
          </w:divBdr>
        </w:div>
        <w:div w:id="1415739161">
          <w:marLeft w:val="480"/>
          <w:marRight w:val="0"/>
          <w:marTop w:val="0"/>
          <w:marBottom w:val="0"/>
          <w:divBdr>
            <w:top w:val="none" w:sz="0" w:space="0" w:color="auto"/>
            <w:left w:val="none" w:sz="0" w:space="0" w:color="auto"/>
            <w:bottom w:val="none" w:sz="0" w:space="0" w:color="auto"/>
            <w:right w:val="none" w:sz="0" w:space="0" w:color="auto"/>
          </w:divBdr>
        </w:div>
        <w:div w:id="935021313">
          <w:marLeft w:val="480"/>
          <w:marRight w:val="0"/>
          <w:marTop w:val="0"/>
          <w:marBottom w:val="0"/>
          <w:divBdr>
            <w:top w:val="none" w:sz="0" w:space="0" w:color="auto"/>
            <w:left w:val="none" w:sz="0" w:space="0" w:color="auto"/>
            <w:bottom w:val="none" w:sz="0" w:space="0" w:color="auto"/>
            <w:right w:val="none" w:sz="0" w:space="0" w:color="auto"/>
          </w:divBdr>
        </w:div>
        <w:div w:id="1901594471">
          <w:marLeft w:val="480"/>
          <w:marRight w:val="0"/>
          <w:marTop w:val="0"/>
          <w:marBottom w:val="0"/>
          <w:divBdr>
            <w:top w:val="none" w:sz="0" w:space="0" w:color="auto"/>
            <w:left w:val="none" w:sz="0" w:space="0" w:color="auto"/>
            <w:bottom w:val="none" w:sz="0" w:space="0" w:color="auto"/>
            <w:right w:val="none" w:sz="0" w:space="0" w:color="auto"/>
          </w:divBdr>
        </w:div>
        <w:div w:id="196739681">
          <w:marLeft w:val="480"/>
          <w:marRight w:val="0"/>
          <w:marTop w:val="0"/>
          <w:marBottom w:val="0"/>
          <w:divBdr>
            <w:top w:val="none" w:sz="0" w:space="0" w:color="auto"/>
            <w:left w:val="none" w:sz="0" w:space="0" w:color="auto"/>
            <w:bottom w:val="none" w:sz="0" w:space="0" w:color="auto"/>
            <w:right w:val="none" w:sz="0" w:space="0" w:color="auto"/>
          </w:divBdr>
        </w:div>
        <w:div w:id="1486118915">
          <w:marLeft w:val="480"/>
          <w:marRight w:val="0"/>
          <w:marTop w:val="0"/>
          <w:marBottom w:val="0"/>
          <w:divBdr>
            <w:top w:val="none" w:sz="0" w:space="0" w:color="auto"/>
            <w:left w:val="none" w:sz="0" w:space="0" w:color="auto"/>
            <w:bottom w:val="none" w:sz="0" w:space="0" w:color="auto"/>
            <w:right w:val="none" w:sz="0" w:space="0" w:color="auto"/>
          </w:divBdr>
        </w:div>
        <w:div w:id="2082366784">
          <w:marLeft w:val="480"/>
          <w:marRight w:val="0"/>
          <w:marTop w:val="0"/>
          <w:marBottom w:val="0"/>
          <w:divBdr>
            <w:top w:val="none" w:sz="0" w:space="0" w:color="auto"/>
            <w:left w:val="none" w:sz="0" w:space="0" w:color="auto"/>
            <w:bottom w:val="none" w:sz="0" w:space="0" w:color="auto"/>
            <w:right w:val="none" w:sz="0" w:space="0" w:color="auto"/>
          </w:divBdr>
        </w:div>
        <w:div w:id="1845245455">
          <w:marLeft w:val="480"/>
          <w:marRight w:val="0"/>
          <w:marTop w:val="0"/>
          <w:marBottom w:val="0"/>
          <w:divBdr>
            <w:top w:val="none" w:sz="0" w:space="0" w:color="auto"/>
            <w:left w:val="none" w:sz="0" w:space="0" w:color="auto"/>
            <w:bottom w:val="none" w:sz="0" w:space="0" w:color="auto"/>
            <w:right w:val="none" w:sz="0" w:space="0" w:color="auto"/>
          </w:divBdr>
        </w:div>
        <w:div w:id="1992979487">
          <w:marLeft w:val="480"/>
          <w:marRight w:val="0"/>
          <w:marTop w:val="0"/>
          <w:marBottom w:val="0"/>
          <w:divBdr>
            <w:top w:val="none" w:sz="0" w:space="0" w:color="auto"/>
            <w:left w:val="none" w:sz="0" w:space="0" w:color="auto"/>
            <w:bottom w:val="none" w:sz="0" w:space="0" w:color="auto"/>
            <w:right w:val="none" w:sz="0" w:space="0" w:color="auto"/>
          </w:divBdr>
        </w:div>
        <w:div w:id="2122647585">
          <w:marLeft w:val="480"/>
          <w:marRight w:val="0"/>
          <w:marTop w:val="0"/>
          <w:marBottom w:val="0"/>
          <w:divBdr>
            <w:top w:val="none" w:sz="0" w:space="0" w:color="auto"/>
            <w:left w:val="none" w:sz="0" w:space="0" w:color="auto"/>
            <w:bottom w:val="none" w:sz="0" w:space="0" w:color="auto"/>
            <w:right w:val="none" w:sz="0" w:space="0" w:color="auto"/>
          </w:divBdr>
        </w:div>
        <w:div w:id="1549679442">
          <w:marLeft w:val="480"/>
          <w:marRight w:val="0"/>
          <w:marTop w:val="0"/>
          <w:marBottom w:val="0"/>
          <w:divBdr>
            <w:top w:val="none" w:sz="0" w:space="0" w:color="auto"/>
            <w:left w:val="none" w:sz="0" w:space="0" w:color="auto"/>
            <w:bottom w:val="none" w:sz="0" w:space="0" w:color="auto"/>
            <w:right w:val="none" w:sz="0" w:space="0" w:color="auto"/>
          </w:divBdr>
        </w:div>
        <w:div w:id="1177572716">
          <w:marLeft w:val="480"/>
          <w:marRight w:val="0"/>
          <w:marTop w:val="0"/>
          <w:marBottom w:val="0"/>
          <w:divBdr>
            <w:top w:val="none" w:sz="0" w:space="0" w:color="auto"/>
            <w:left w:val="none" w:sz="0" w:space="0" w:color="auto"/>
            <w:bottom w:val="none" w:sz="0" w:space="0" w:color="auto"/>
            <w:right w:val="none" w:sz="0" w:space="0" w:color="auto"/>
          </w:divBdr>
        </w:div>
        <w:div w:id="1050962313">
          <w:marLeft w:val="480"/>
          <w:marRight w:val="0"/>
          <w:marTop w:val="0"/>
          <w:marBottom w:val="0"/>
          <w:divBdr>
            <w:top w:val="none" w:sz="0" w:space="0" w:color="auto"/>
            <w:left w:val="none" w:sz="0" w:space="0" w:color="auto"/>
            <w:bottom w:val="none" w:sz="0" w:space="0" w:color="auto"/>
            <w:right w:val="none" w:sz="0" w:space="0" w:color="auto"/>
          </w:divBdr>
        </w:div>
        <w:div w:id="1478914027">
          <w:marLeft w:val="480"/>
          <w:marRight w:val="0"/>
          <w:marTop w:val="0"/>
          <w:marBottom w:val="0"/>
          <w:divBdr>
            <w:top w:val="none" w:sz="0" w:space="0" w:color="auto"/>
            <w:left w:val="none" w:sz="0" w:space="0" w:color="auto"/>
            <w:bottom w:val="none" w:sz="0" w:space="0" w:color="auto"/>
            <w:right w:val="none" w:sz="0" w:space="0" w:color="auto"/>
          </w:divBdr>
        </w:div>
        <w:div w:id="798376394">
          <w:marLeft w:val="480"/>
          <w:marRight w:val="0"/>
          <w:marTop w:val="0"/>
          <w:marBottom w:val="0"/>
          <w:divBdr>
            <w:top w:val="none" w:sz="0" w:space="0" w:color="auto"/>
            <w:left w:val="none" w:sz="0" w:space="0" w:color="auto"/>
            <w:bottom w:val="none" w:sz="0" w:space="0" w:color="auto"/>
            <w:right w:val="none" w:sz="0" w:space="0" w:color="auto"/>
          </w:divBdr>
        </w:div>
        <w:div w:id="238516384">
          <w:marLeft w:val="480"/>
          <w:marRight w:val="0"/>
          <w:marTop w:val="0"/>
          <w:marBottom w:val="0"/>
          <w:divBdr>
            <w:top w:val="none" w:sz="0" w:space="0" w:color="auto"/>
            <w:left w:val="none" w:sz="0" w:space="0" w:color="auto"/>
            <w:bottom w:val="none" w:sz="0" w:space="0" w:color="auto"/>
            <w:right w:val="none" w:sz="0" w:space="0" w:color="auto"/>
          </w:divBdr>
        </w:div>
        <w:div w:id="1034813576">
          <w:marLeft w:val="480"/>
          <w:marRight w:val="0"/>
          <w:marTop w:val="0"/>
          <w:marBottom w:val="0"/>
          <w:divBdr>
            <w:top w:val="none" w:sz="0" w:space="0" w:color="auto"/>
            <w:left w:val="none" w:sz="0" w:space="0" w:color="auto"/>
            <w:bottom w:val="none" w:sz="0" w:space="0" w:color="auto"/>
            <w:right w:val="none" w:sz="0" w:space="0" w:color="auto"/>
          </w:divBdr>
        </w:div>
        <w:div w:id="1638073771">
          <w:marLeft w:val="480"/>
          <w:marRight w:val="0"/>
          <w:marTop w:val="0"/>
          <w:marBottom w:val="0"/>
          <w:divBdr>
            <w:top w:val="none" w:sz="0" w:space="0" w:color="auto"/>
            <w:left w:val="none" w:sz="0" w:space="0" w:color="auto"/>
            <w:bottom w:val="none" w:sz="0" w:space="0" w:color="auto"/>
            <w:right w:val="none" w:sz="0" w:space="0" w:color="auto"/>
          </w:divBdr>
        </w:div>
        <w:div w:id="219755759">
          <w:marLeft w:val="480"/>
          <w:marRight w:val="0"/>
          <w:marTop w:val="0"/>
          <w:marBottom w:val="0"/>
          <w:divBdr>
            <w:top w:val="none" w:sz="0" w:space="0" w:color="auto"/>
            <w:left w:val="none" w:sz="0" w:space="0" w:color="auto"/>
            <w:bottom w:val="none" w:sz="0" w:space="0" w:color="auto"/>
            <w:right w:val="none" w:sz="0" w:space="0" w:color="auto"/>
          </w:divBdr>
        </w:div>
        <w:div w:id="1521042807">
          <w:marLeft w:val="480"/>
          <w:marRight w:val="0"/>
          <w:marTop w:val="0"/>
          <w:marBottom w:val="0"/>
          <w:divBdr>
            <w:top w:val="none" w:sz="0" w:space="0" w:color="auto"/>
            <w:left w:val="none" w:sz="0" w:space="0" w:color="auto"/>
            <w:bottom w:val="none" w:sz="0" w:space="0" w:color="auto"/>
            <w:right w:val="none" w:sz="0" w:space="0" w:color="auto"/>
          </w:divBdr>
        </w:div>
        <w:div w:id="326707767">
          <w:marLeft w:val="480"/>
          <w:marRight w:val="0"/>
          <w:marTop w:val="0"/>
          <w:marBottom w:val="0"/>
          <w:divBdr>
            <w:top w:val="none" w:sz="0" w:space="0" w:color="auto"/>
            <w:left w:val="none" w:sz="0" w:space="0" w:color="auto"/>
            <w:bottom w:val="none" w:sz="0" w:space="0" w:color="auto"/>
            <w:right w:val="none" w:sz="0" w:space="0" w:color="auto"/>
          </w:divBdr>
        </w:div>
        <w:div w:id="532890550">
          <w:marLeft w:val="480"/>
          <w:marRight w:val="0"/>
          <w:marTop w:val="0"/>
          <w:marBottom w:val="0"/>
          <w:divBdr>
            <w:top w:val="none" w:sz="0" w:space="0" w:color="auto"/>
            <w:left w:val="none" w:sz="0" w:space="0" w:color="auto"/>
            <w:bottom w:val="none" w:sz="0" w:space="0" w:color="auto"/>
            <w:right w:val="none" w:sz="0" w:space="0" w:color="auto"/>
          </w:divBdr>
        </w:div>
        <w:div w:id="888300066">
          <w:marLeft w:val="480"/>
          <w:marRight w:val="0"/>
          <w:marTop w:val="0"/>
          <w:marBottom w:val="0"/>
          <w:divBdr>
            <w:top w:val="none" w:sz="0" w:space="0" w:color="auto"/>
            <w:left w:val="none" w:sz="0" w:space="0" w:color="auto"/>
            <w:bottom w:val="none" w:sz="0" w:space="0" w:color="auto"/>
            <w:right w:val="none" w:sz="0" w:space="0" w:color="auto"/>
          </w:divBdr>
        </w:div>
        <w:div w:id="1560284435">
          <w:marLeft w:val="480"/>
          <w:marRight w:val="0"/>
          <w:marTop w:val="0"/>
          <w:marBottom w:val="0"/>
          <w:divBdr>
            <w:top w:val="none" w:sz="0" w:space="0" w:color="auto"/>
            <w:left w:val="none" w:sz="0" w:space="0" w:color="auto"/>
            <w:bottom w:val="none" w:sz="0" w:space="0" w:color="auto"/>
            <w:right w:val="none" w:sz="0" w:space="0" w:color="auto"/>
          </w:divBdr>
        </w:div>
        <w:div w:id="669142255">
          <w:marLeft w:val="480"/>
          <w:marRight w:val="0"/>
          <w:marTop w:val="0"/>
          <w:marBottom w:val="0"/>
          <w:divBdr>
            <w:top w:val="none" w:sz="0" w:space="0" w:color="auto"/>
            <w:left w:val="none" w:sz="0" w:space="0" w:color="auto"/>
            <w:bottom w:val="none" w:sz="0" w:space="0" w:color="auto"/>
            <w:right w:val="none" w:sz="0" w:space="0" w:color="auto"/>
          </w:divBdr>
        </w:div>
        <w:div w:id="48462083">
          <w:marLeft w:val="480"/>
          <w:marRight w:val="0"/>
          <w:marTop w:val="0"/>
          <w:marBottom w:val="0"/>
          <w:divBdr>
            <w:top w:val="none" w:sz="0" w:space="0" w:color="auto"/>
            <w:left w:val="none" w:sz="0" w:space="0" w:color="auto"/>
            <w:bottom w:val="none" w:sz="0" w:space="0" w:color="auto"/>
            <w:right w:val="none" w:sz="0" w:space="0" w:color="auto"/>
          </w:divBdr>
        </w:div>
        <w:div w:id="562254691">
          <w:marLeft w:val="480"/>
          <w:marRight w:val="0"/>
          <w:marTop w:val="0"/>
          <w:marBottom w:val="0"/>
          <w:divBdr>
            <w:top w:val="none" w:sz="0" w:space="0" w:color="auto"/>
            <w:left w:val="none" w:sz="0" w:space="0" w:color="auto"/>
            <w:bottom w:val="none" w:sz="0" w:space="0" w:color="auto"/>
            <w:right w:val="none" w:sz="0" w:space="0" w:color="auto"/>
          </w:divBdr>
        </w:div>
        <w:div w:id="519243956">
          <w:marLeft w:val="480"/>
          <w:marRight w:val="0"/>
          <w:marTop w:val="0"/>
          <w:marBottom w:val="0"/>
          <w:divBdr>
            <w:top w:val="none" w:sz="0" w:space="0" w:color="auto"/>
            <w:left w:val="none" w:sz="0" w:space="0" w:color="auto"/>
            <w:bottom w:val="none" w:sz="0" w:space="0" w:color="auto"/>
            <w:right w:val="none" w:sz="0" w:space="0" w:color="auto"/>
          </w:divBdr>
        </w:div>
        <w:div w:id="1942645561">
          <w:marLeft w:val="480"/>
          <w:marRight w:val="0"/>
          <w:marTop w:val="0"/>
          <w:marBottom w:val="0"/>
          <w:divBdr>
            <w:top w:val="none" w:sz="0" w:space="0" w:color="auto"/>
            <w:left w:val="none" w:sz="0" w:space="0" w:color="auto"/>
            <w:bottom w:val="none" w:sz="0" w:space="0" w:color="auto"/>
            <w:right w:val="none" w:sz="0" w:space="0" w:color="auto"/>
          </w:divBdr>
        </w:div>
        <w:div w:id="412897870">
          <w:marLeft w:val="480"/>
          <w:marRight w:val="0"/>
          <w:marTop w:val="0"/>
          <w:marBottom w:val="0"/>
          <w:divBdr>
            <w:top w:val="none" w:sz="0" w:space="0" w:color="auto"/>
            <w:left w:val="none" w:sz="0" w:space="0" w:color="auto"/>
            <w:bottom w:val="none" w:sz="0" w:space="0" w:color="auto"/>
            <w:right w:val="none" w:sz="0" w:space="0" w:color="auto"/>
          </w:divBdr>
        </w:div>
        <w:div w:id="506210404">
          <w:marLeft w:val="480"/>
          <w:marRight w:val="0"/>
          <w:marTop w:val="0"/>
          <w:marBottom w:val="0"/>
          <w:divBdr>
            <w:top w:val="none" w:sz="0" w:space="0" w:color="auto"/>
            <w:left w:val="none" w:sz="0" w:space="0" w:color="auto"/>
            <w:bottom w:val="none" w:sz="0" w:space="0" w:color="auto"/>
            <w:right w:val="none" w:sz="0" w:space="0" w:color="auto"/>
          </w:divBdr>
        </w:div>
        <w:div w:id="387149700">
          <w:marLeft w:val="480"/>
          <w:marRight w:val="0"/>
          <w:marTop w:val="0"/>
          <w:marBottom w:val="0"/>
          <w:divBdr>
            <w:top w:val="none" w:sz="0" w:space="0" w:color="auto"/>
            <w:left w:val="none" w:sz="0" w:space="0" w:color="auto"/>
            <w:bottom w:val="none" w:sz="0" w:space="0" w:color="auto"/>
            <w:right w:val="none" w:sz="0" w:space="0" w:color="auto"/>
          </w:divBdr>
        </w:div>
        <w:div w:id="898831062">
          <w:marLeft w:val="480"/>
          <w:marRight w:val="0"/>
          <w:marTop w:val="0"/>
          <w:marBottom w:val="0"/>
          <w:divBdr>
            <w:top w:val="none" w:sz="0" w:space="0" w:color="auto"/>
            <w:left w:val="none" w:sz="0" w:space="0" w:color="auto"/>
            <w:bottom w:val="none" w:sz="0" w:space="0" w:color="auto"/>
            <w:right w:val="none" w:sz="0" w:space="0" w:color="auto"/>
          </w:divBdr>
        </w:div>
        <w:div w:id="575676562">
          <w:marLeft w:val="480"/>
          <w:marRight w:val="0"/>
          <w:marTop w:val="0"/>
          <w:marBottom w:val="0"/>
          <w:divBdr>
            <w:top w:val="none" w:sz="0" w:space="0" w:color="auto"/>
            <w:left w:val="none" w:sz="0" w:space="0" w:color="auto"/>
            <w:bottom w:val="none" w:sz="0" w:space="0" w:color="auto"/>
            <w:right w:val="none" w:sz="0" w:space="0" w:color="auto"/>
          </w:divBdr>
        </w:div>
        <w:div w:id="175970994">
          <w:marLeft w:val="480"/>
          <w:marRight w:val="0"/>
          <w:marTop w:val="0"/>
          <w:marBottom w:val="0"/>
          <w:divBdr>
            <w:top w:val="none" w:sz="0" w:space="0" w:color="auto"/>
            <w:left w:val="none" w:sz="0" w:space="0" w:color="auto"/>
            <w:bottom w:val="none" w:sz="0" w:space="0" w:color="auto"/>
            <w:right w:val="none" w:sz="0" w:space="0" w:color="auto"/>
          </w:divBdr>
        </w:div>
        <w:div w:id="828327361">
          <w:marLeft w:val="480"/>
          <w:marRight w:val="0"/>
          <w:marTop w:val="0"/>
          <w:marBottom w:val="0"/>
          <w:divBdr>
            <w:top w:val="none" w:sz="0" w:space="0" w:color="auto"/>
            <w:left w:val="none" w:sz="0" w:space="0" w:color="auto"/>
            <w:bottom w:val="none" w:sz="0" w:space="0" w:color="auto"/>
            <w:right w:val="none" w:sz="0" w:space="0" w:color="auto"/>
          </w:divBdr>
        </w:div>
        <w:div w:id="386421853">
          <w:marLeft w:val="480"/>
          <w:marRight w:val="0"/>
          <w:marTop w:val="0"/>
          <w:marBottom w:val="0"/>
          <w:divBdr>
            <w:top w:val="none" w:sz="0" w:space="0" w:color="auto"/>
            <w:left w:val="none" w:sz="0" w:space="0" w:color="auto"/>
            <w:bottom w:val="none" w:sz="0" w:space="0" w:color="auto"/>
            <w:right w:val="none" w:sz="0" w:space="0" w:color="auto"/>
          </w:divBdr>
        </w:div>
        <w:div w:id="296297500">
          <w:marLeft w:val="480"/>
          <w:marRight w:val="0"/>
          <w:marTop w:val="0"/>
          <w:marBottom w:val="0"/>
          <w:divBdr>
            <w:top w:val="none" w:sz="0" w:space="0" w:color="auto"/>
            <w:left w:val="none" w:sz="0" w:space="0" w:color="auto"/>
            <w:bottom w:val="none" w:sz="0" w:space="0" w:color="auto"/>
            <w:right w:val="none" w:sz="0" w:space="0" w:color="auto"/>
          </w:divBdr>
        </w:div>
        <w:div w:id="1601138139">
          <w:marLeft w:val="480"/>
          <w:marRight w:val="0"/>
          <w:marTop w:val="0"/>
          <w:marBottom w:val="0"/>
          <w:divBdr>
            <w:top w:val="none" w:sz="0" w:space="0" w:color="auto"/>
            <w:left w:val="none" w:sz="0" w:space="0" w:color="auto"/>
            <w:bottom w:val="none" w:sz="0" w:space="0" w:color="auto"/>
            <w:right w:val="none" w:sz="0" w:space="0" w:color="auto"/>
          </w:divBdr>
        </w:div>
        <w:div w:id="382098207">
          <w:marLeft w:val="480"/>
          <w:marRight w:val="0"/>
          <w:marTop w:val="0"/>
          <w:marBottom w:val="0"/>
          <w:divBdr>
            <w:top w:val="none" w:sz="0" w:space="0" w:color="auto"/>
            <w:left w:val="none" w:sz="0" w:space="0" w:color="auto"/>
            <w:bottom w:val="none" w:sz="0" w:space="0" w:color="auto"/>
            <w:right w:val="none" w:sz="0" w:space="0" w:color="auto"/>
          </w:divBdr>
        </w:div>
        <w:div w:id="1149711990">
          <w:marLeft w:val="480"/>
          <w:marRight w:val="0"/>
          <w:marTop w:val="0"/>
          <w:marBottom w:val="0"/>
          <w:divBdr>
            <w:top w:val="none" w:sz="0" w:space="0" w:color="auto"/>
            <w:left w:val="none" w:sz="0" w:space="0" w:color="auto"/>
            <w:bottom w:val="none" w:sz="0" w:space="0" w:color="auto"/>
            <w:right w:val="none" w:sz="0" w:space="0" w:color="auto"/>
          </w:divBdr>
        </w:div>
        <w:div w:id="1559897150">
          <w:marLeft w:val="480"/>
          <w:marRight w:val="0"/>
          <w:marTop w:val="0"/>
          <w:marBottom w:val="0"/>
          <w:divBdr>
            <w:top w:val="none" w:sz="0" w:space="0" w:color="auto"/>
            <w:left w:val="none" w:sz="0" w:space="0" w:color="auto"/>
            <w:bottom w:val="none" w:sz="0" w:space="0" w:color="auto"/>
            <w:right w:val="none" w:sz="0" w:space="0" w:color="auto"/>
          </w:divBdr>
        </w:div>
        <w:div w:id="1894460086">
          <w:marLeft w:val="480"/>
          <w:marRight w:val="0"/>
          <w:marTop w:val="0"/>
          <w:marBottom w:val="0"/>
          <w:divBdr>
            <w:top w:val="none" w:sz="0" w:space="0" w:color="auto"/>
            <w:left w:val="none" w:sz="0" w:space="0" w:color="auto"/>
            <w:bottom w:val="none" w:sz="0" w:space="0" w:color="auto"/>
            <w:right w:val="none" w:sz="0" w:space="0" w:color="auto"/>
          </w:divBdr>
        </w:div>
        <w:div w:id="416825682">
          <w:marLeft w:val="480"/>
          <w:marRight w:val="0"/>
          <w:marTop w:val="0"/>
          <w:marBottom w:val="0"/>
          <w:divBdr>
            <w:top w:val="none" w:sz="0" w:space="0" w:color="auto"/>
            <w:left w:val="none" w:sz="0" w:space="0" w:color="auto"/>
            <w:bottom w:val="none" w:sz="0" w:space="0" w:color="auto"/>
            <w:right w:val="none" w:sz="0" w:space="0" w:color="auto"/>
          </w:divBdr>
        </w:div>
        <w:div w:id="325325663">
          <w:marLeft w:val="480"/>
          <w:marRight w:val="0"/>
          <w:marTop w:val="0"/>
          <w:marBottom w:val="0"/>
          <w:divBdr>
            <w:top w:val="none" w:sz="0" w:space="0" w:color="auto"/>
            <w:left w:val="none" w:sz="0" w:space="0" w:color="auto"/>
            <w:bottom w:val="none" w:sz="0" w:space="0" w:color="auto"/>
            <w:right w:val="none" w:sz="0" w:space="0" w:color="auto"/>
          </w:divBdr>
        </w:div>
        <w:div w:id="580793725">
          <w:marLeft w:val="480"/>
          <w:marRight w:val="0"/>
          <w:marTop w:val="0"/>
          <w:marBottom w:val="0"/>
          <w:divBdr>
            <w:top w:val="none" w:sz="0" w:space="0" w:color="auto"/>
            <w:left w:val="none" w:sz="0" w:space="0" w:color="auto"/>
            <w:bottom w:val="none" w:sz="0" w:space="0" w:color="auto"/>
            <w:right w:val="none" w:sz="0" w:space="0" w:color="auto"/>
          </w:divBdr>
        </w:div>
        <w:div w:id="249968351">
          <w:marLeft w:val="480"/>
          <w:marRight w:val="0"/>
          <w:marTop w:val="0"/>
          <w:marBottom w:val="0"/>
          <w:divBdr>
            <w:top w:val="none" w:sz="0" w:space="0" w:color="auto"/>
            <w:left w:val="none" w:sz="0" w:space="0" w:color="auto"/>
            <w:bottom w:val="none" w:sz="0" w:space="0" w:color="auto"/>
            <w:right w:val="none" w:sz="0" w:space="0" w:color="auto"/>
          </w:divBdr>
        </w:div>
        <w:div w:id="831994510">
          <w:marLeft w:val="480"/>
          <w:marRight w:val="0"/>
          <w:marTop w:val="0"/>
          <w:marBottom w:val="0"/>
          <w:divBdr>
            <w:top w:val="none" w:sz="0" w:space="0" w:color="auto"/>
            <w:left w:val="none" w:sz="0" w:space="0" w:color="auto"/>
            <w:bottom w:val="none" w:sz="0" w:space="0" w:color="auto"/>
            <w:right w:val="none" w:sz="0" w:space="0" w:color="auto"/>
          </w:divBdr>
        </w:div>
        <w:div w:id="1961495672">
          <w:marLeft w:val="480"/>
          <w:marRight w:val="0"/>
          <w:marTop w:val="0"/>
          <w:marBottom w:val="0"/>
          <w:divBdr>
            <w:top w:val="none" w:sz="0" w:space="0" w:color="auto"/>
            <w:left w:val="none" w:sz="0" w:space="0" w:color="auto"/>
            <w:bottom w:val="none" w:sz="0" w:space="0" w:color="auto"/>
            <w:right w:val="none" w:sz="0" w:space="0" w:color="auto"/>
          </w:divBdr>
        </w:div>
        <w:div w:id="1826359242">
          <w:marLeft w:val="480"/>
          <w:marRight w:val="0"/>
          <w:marTop w:val="0"/>
          <w:marBottom w:val="0"/>
          <w:divBdr>
            <w:top w:val="none" w:sz="0" w:space="0" w:color="auto"/>
            <w:left w:val="none" w:sz="0" w:space="0" w:color="auto"/>
            <w:bottom w:val="none" w:sz="0" w:space="0" w:color="auto"/>
            <w:right w:val="none" w:sz="0" w:space="0" w:color="auto"/>
          </w:divBdr>
        </w:div>
        <w:div w:id="1323463291">
          <w:marLeft w:val="480"/>
          <w:marRight w:val="0"/>
          <w:marTop w:val="0"/>
          <w:marBottom w:val="0"/>
          <w:divBdr>
            <w:top w:val="none" w:sz="0" w:space="0" w:color="auto"/>
            <w:left w:val="none" w:sz="0" w:space="0" w:color="auto"/>
            <w:bottom w:val="none" w:sz="0" w:space="0" w:color="auto"/>
            <w:right w:val="none" w:sz="0" w:space="0" w:color="auto"/>
          </w:divBdr>
        </w:div>
        <w:div w:id="323971250">
          <w:marLeft w:val="480"/>
          <w:marRight w:val="0"/>
          <w:marTop w:val="0"/>
          <w:marBottom w:val="0"/>
          <w:divBdr>
            <w:top w:val="none" w:sz="0" w:space="0" w:color="auto"/>
            <w:left w:val="none" w:sz="0" w:space="0" w:color="auto"/>
            <w:bottom w:val="none" w:sz="0" w:space="0" w:color="auto"/>
            <w:right w:val="none" w:sz="0" w:space="0" w:color="auto"/>
          </w:divBdr>
        </w:div>
        <w:div w:id="215749761">
          <w:marLeft w:val="480"/>
          <w:marRight w:val="0"/>
          <w:marTop w:val="0"/>
          <w:marBottom w:val="0"/>
          <w:divBdr>
            <w:top w:val="none" w:sz="0" w:space="0" w:color="auto"/>
            <w:left w:val="none" w:sz="0" w:space="0" w:color="auto"/>
            <w:bottom w:val="none" w:sz="0" w:space="0" w:color="auto"/>
            <w:right w:val="none" w:sz="0" w:space="0" w:color="auto"/>
          </w:divBdr>
        </w:div>
        <w:div w:id="872153662">
          <w:marLeft w:val="480"/>
          <w:marRight w:val="0"/>
          <w:marTop w:val="0"/>
          <w:marBottom w:val="0"/>
          <w:divBdr>
            <w:top w:val="none" w:sz="0" w:space="0" w:color="auto"/>
            <w:left w:val="none" w:sz="0" w:space="0" w:color="auto"/>
            <w:bottom w:val="none" w:sz="0" w:space="0" w:color="auto"/>
            <w:right w:val="none" w:sz="0" w:space="0" w:color="auto"/>
          </w:divBdr>
        </w:div>
        <w:div w:id="131556889">
          <w:marLeft w:val="480"/>
          <w:marRight w:val="0"/>
          <w:marTop w:val="0"/>
          <w:marBottom w:val="0"/>
          <w:divBdr>
            <w:top w:val="none" w:sz="0" w:space="0" w:color="auto"/>
            <w:left w:val="none" w:sz="0" w:space="0" w:color="auto"/>
            <w:bottom w:val="none" w:sz="0" w:space="0" w:color="auto"/>
            <w:right w:val="none" w:sz="0" w:space="0" w:color="auto"/>
          </w:divBdr>
        </w:div>
        <w:div w:id="1925990411">
          <w:marLeft w:val="480"/>
          <w:marRight w:val="0"/>
          <w:marTop w:val="0"/>
          <w:marBottom w:val="0"/>
          <w:divBdr>
            <w:top w:val="none" w:sz="0" w:space="0" w:color="auto"/>
            <w:left w:val="none" w:sz="0" w:space="0" w:color="auto"/>
            <w:bottom w:val="none" w:sz="0" w:space="0" w:color="auto"/>
            <w:right w:val="none" w:sz="0" w:space="0" w:color="auto"/>
          </w:divBdr>
        </w:div>
        <w:div w:id="1979142578">
          <w:marLeft w:val="480"/>
          <w:marRight w:val="0"/>
          <w:marTop w:val="0"/>
          <w:marBottom w:val="0"/>
          <w:divBdr>
            <w:top w:val="none" w:sz="0" w:space="0" w:color="auto"/>
            <w:left w:val="none" w:sz="0" w:space="0" w:color="auto"/>
            <w:bottom w:val="none" w:sz="0" w:space="0" w:color="auto"/>
            <w:right w:val="none" w:sz="0" w:space="0" w:color="auto"/>
          </w:divBdr>
        </w:div>
      </w:divsChild>
    </w:div>
    <w:div w:id="884946626">
      <w:bodyDiv w:val="1"/>
      <w:marLeft w:val="0"/>
      <w:marRight w:val="0"/>
      <w:marTop w:val="0"/>
      <w:marBottom w:val="0"/>
      <w:divBdr>
        <w:top w:val="none" w:sz="0" w:space="0" w:color="auto"/>
        <w:left w:val="none" w:sz="0" w:space="0" w:color="auto"/>
        <w:bottom w:val="none" w:sz="0" w:space="0" w:color="auto"/>
        <w:right w:val="none" w:sz="0" w:space="0" w:color="auto"/>
      </w:divBdr>
      <w:divsChild>
        <w:div w:id="97990332">
          <w:marLeft w:val="480"/>
          <w:marRight w:val="0"/>
          <w:marTop w:val="0"/>
          <w:marBottom w:val="0"/>
          <w:divBdr>
            <w:top w:val="none" w:sz="0" w:space="0" w:color="auto"/>
            <w:left w:val="none" w:sz="0" w:space="0" w:color="auto"/>
            <w:bottom w:val="none" w:sz="0" w:space="0" w:color="auto"/>
            <w:right w:val="none" w:sz="0" w:space="0" w:color="auto"/>
          </w:divBdr>
        </w:div>
        <w:div w:id="1919052797">
          <w:marLeft w:val="480"/>
          <w:marRight w:val="0"/>
          <w:marTop w:val="0"/>
          <w:marBottom w:val="0"/>
          <w:divBdr>
            <w:top w:val="none" w:sz="0" w:space="0" w:color="auto"/>
            <w:left w:val="none" w:sz="0" w:space="0" w:color="auto"/>
            <w:bottom w:val="none" w:sz="0" w:space="0" w:color="auto"/>
            <w:right w:val="none" w:sz="0" w:space="0" w:color="auto"/>
          </w:divBdr>
        </w:div>
        <w:div w:id="1903445477">
          <w:marLeft w:val="480"/>
          <w:marRight w:val="0"/>
          <w:marTop w:val="0"/>
          <w:marBottom w:val="0"/>
          <w:divBdr>
            <w:top w:val="none" w:sz="0" w:space="0" w:color="auto"/>
            <w:left w:val="none" w:sz="0" w:space="0" w:color="auto"/>
            <w:bottom w:val="none" w:sz="0" w:space="0" w:color="auto"/>
            <w:right w:val="none" w:sz="0" w:space="0" w:color="auto"/>
          </w:divBdr>
        </w:div>
        <w:div w:id="1997688014">
          <w:marLeft w:val="480"/>
          <w:marRight w:val="0"/>
          <w:marTop w:val="0"/>
          <w:marBottom w:val="0"/>
          <w:divBdr>
            <w:top w:val="none" w:sz="0" w:space="0" w:color="auto"/>
            <w:left w:val="none" w:sz="0" w:space="0" w:color="auto"/>
            <w:bottom w:val="none" w:sz="0" w:space="0" w:color="auto"/>
            <w:right w:val="none" w:sz="0" w:space="0" w:color="auto"/>
          </w:divBdr>
        </w:div>
        <w:div w:id="442113078">
          <w:marLeft w:val="480"/>
          <w:marRight w:val="0"/>
          <w:marTop w:val="0"/>
          <w:marBottom w:val="0"/>
          <w:divBdr>
            <w:top w:val="none" w:sz="0" w:space="0" w:color="auto"/>
            <w:left w:val="none" w:sz="0" w:space="0" w:color="auto"/>
            <w:bottom w:val="none" w:sz="0" w:space="0" w:color="auto"/>
            <w:right w:val="none" w:sz="0" w:space="0" w:color="auto"/>
          </w:divBdr>
        </w:div>
        <w:div w:id="1568571335">
          <w:marLeft w:val="480"/>
          <w:marRight w:val="0"/>
          <w:marTop w:val="0"/>
          <w:marBottom w:val="0"/>
          <w:divBdr>
            <w:top w:val="none" w:sz="0" w:space="0" w:color="auto"/>
            <w:left w:val="none" w:sz="0" w:space="0" w:color="auto"/>
            <w:bottom w:val="none" w:sz="0" w:space="0" w:color="auto"/>
            <w:right w:val="none" w:sz="0" w:space="0" w:color="auto"/>
          </w:divBdr>
        </w:div>
        <w:div w:id="454446724">
          <w:marLeft w:val="480"/>
          <w:marRight w:val="0"/>
          <w:marTop w:val="0"/>
          <w:marBottom w:val="0"/>
          <w:divBdr>
            <w:top w:val="none" w:sz="0" w:space="0" w:color="auto"/>
            <w:left w:val="none" w:sz="0" w:space="0" w:color="auto"/>
            <w:bottom w:val="none" w:sz="0" w:space="0" w:color="auto"/>
            <w:right w:val="none" w:sz="0" w:space="0" w:color="auto"/>
          </w:divBdr>
        </w:div>
        <w:div w:id="1294141034">
          <w:marLeft w:val="480"/>
          <w:marRight w:val="0"/>
          <w:marTop w:val="0"/>
          <w:marBottom w:val="0"/>
          <w:divBdr>
            <w:top w:val="none" w:sz="0" w:space="0" w:color="auto"/>
            <w:left w:val="none" w:sz="0" w:space="0" w:color="auto"/>
            <w:bottom w:val="none" w:sz="0" w:space="0" w:color="auto"/>
            <w:right w:val="none" w:sz="0" w:space="0" w:color="auto"/>
          </w:divBdr>
        </w:div>
        <w:div w:id="173692516">
          <w:marLeft w:val="480"/>
          <w:marRight w:val="0"/>
          <w:marTop w:val="0"/>
          <w:marBottom w:val="0"/>
          <w:divBdr>
            <w:top w:val="none" w:sz="0" w:space="0" w:color="auto"/>
            <w:left w:val="none" w:sz="0" w:space="0" w:color="auto"/>
            <w:bottom w:val="none" w:sz="0" w:space="0" w:color="auto"/>
            <w:right w:val="none" w:sz="0" w:space="0" w:color="auto"/>
          </w:divBdr>
        </w:div>
        <w:div w:id="1680279902">
          <w:marLeft w:val="480"/>
          <w:marRight w:val="0"/>
          <w:marTop w:val="0"/>
          <w:marBottom w:val="0"/>
          <w:divBdr>
            <w:top w:val="none" w:sz="0" w:space="0" w:color="auto"/>
            <w:left w:val="none" w:sz="0" w:space="0" w:color="auto"/>
            <w:bottom w:val="none" w:sz="0" w:space="0" w:color="auto"/>
            <w:right w:val="none" w:sz="0" w:space="0" w:color="auto"/>
          </w:divBdr>
        </w:div>
        <w:div w:id="2013532325">
          <w:marLeft w:val="480"/>
          <w:marRight w:val="0"/>
          <w:marTop w:val="0"/>
          <w:marBottom w:val="0"/>
          <w:divBdr>
            <w:top w:val="none" w:sz="0" w:space="0" w:color="auto"/>
            <w:left w:val="none" w:sz="0" w:space="0" w:color="auto"/>
            <w:bottom w:val="none" w:sz="0" w:space="0" w:color="auto"/>
            <w:right w:val="none" w:sz="0" w:space="0" w:color="auto"/>
          </w:divBdr>
        </w:div>
        <w:div w:id="514000562">
          <w:marLeft w:val="480"/>
          <w:marRight w:val="0"/>
          <w:marTop w:val="0"/>
          <w:marBottom w:val="0"/>
          <w:divBdr>
            <w:top w:val="none" w:sz="0" w:space="0" w:color="auto"/>
            <w:left w:val="none" w:sz="0" w:space="0" w:color="auto"/>
            <w:bottom w:val="none" w:sz="0" w:space="0" w:color="auto"/>
            <w:right w:val="none" w:sz="0" w:space="0" w:color="auto"/>
          </w:divBdr>
        </w:div>
        <w:div w:id="1465342886">
          <w:marLeft w:val="480"/>
          <w:marRight w:val="0"/>
          <w:marTop w:val="0"/>
          <w:marBottom w:val="0"/>
          <w:divBdr>
            <w:top w:val="none" w:sz="0" w:space="0" w:color="auto"/>
            <w:left w:val="none" w:sz="0" w:space="0" w:color="auto"/>
            <w:bottom w:val="none" w:sz="0" w:space="0" w:color="auto"/>
            <w:right w:val="none" w:sz="0" w:space="0" w:color="auto"/>
          </w:divBdr>
        </w:div>
        <w:div w:id="137109252">
          <w:marLeft w:val="480"/>
          <w:marRight w:val="0"/>
          <w:marTop w:val="0"/>
          <w:marBottom w:val="0"/>
          <w:divBdr>
            <w:top w:val="none" w:sz="0" w:space="0" w:color="auto"/>
            <w:left w:val="none" w:sz="0" w:space="0" w:color="auto"/>
            <w:bottom w:val="none" w:sz="0" w:space="0" w:color="auto"/>
            <w:right w:val="none" w:sz="0" w:space="0" w:color="auto"/>
          </w:divBdr>
        </w:div>
        <w:div w:id="1532061945">
          <w:marLeft w:val="480"/>
          <w:marRight w:val="0"/>
          <w:marTop w:val="0"/>
          <w:marBottom w:val="0"/>
          <w:divBdr>
            <w:top w:val="none" w:sz="0" w:space="0" w:color="auto"/>
            <w:left w:val="none" w:sz="0" w:space="0" w:color="auto"/>
            <w:bottom w:val="none" w:sz="0" w:space="0" w:color="auto"/>
            <w:right w:val="none" w:sz="0" w:space="0" w:color="auto"/>
          </w:divBdr>
        </w:div>
        <w:div w:id="804931092">
          <w:marLeft w:val="480"/>
          <w:marRight w:val="0"/>
          <w:marTop w:val="0"/>
          <w:marBottom w:val="0"/>
          <w:divBdr>
            <w:top w:val="none" w:sz="0" w:space="0" w:color="auto"/>
            <w:left w:val="none" w:sz="0" w:space="0" w:color="auto"/>
            <w:bottom w:val="none" w:sz="0" w:space="0" w:color="auto"/>
            <w:right w:val="none" w:sz="0" w:space="0" w:color="auto"/>
          </w:divBdr>
        </w:div>
        <w:div w:id="87191957">
          <w:marLeft w:val="480"/>
          <w:marRight w:val="0"/>
          <w:marTop w:val="0"/>
          <w:marBottom w:val="0"/>
          <w:divBdr>
            <w:top w:val="none" w:sz="0" w:space="0" w:color="auto"/>
            <w:left w:val="none" w:sz="0" w:space="0" w:color="auto"/>
            <w:bottom w:val="none" w:sz="0" w:space="0" w:color="auto"/>
            <w:right w:val="none" w:sz="0" w:space="0" w:color="auto"/>
          </w:divBdr>
        </w:div>
        <w:div w:id="323120783">
          <w:marLeft w:val="480"/>
          <w:marRight w:val="0"/>
          <w:marTop w:val="0"/>
          <w:marBottom w:val="0"/>
          <w:divBdr>
            <w:top w:val="none" w:sz="0" w:space="0" w:color="auto"/>
            <w:left w:val="none" w:sz="0" w:space="0" w:color="auto"/>
            <w:bottom w:val="none" w:sz="0" w:space="0" w:color="auto"/>
            <w:right w:val="none" w:sz="0" w:space="0" w:color="auto"/>
          </w:divBdr>
        </w:div>
        <w:div w:id="14771257">
          <w:marLeft w:val="480"/>
          <w:marRight w:val="0"/>
          <w:marTop w:val="0"/>
          <w:marBottom w:val="0"/>
          <w:divBdr>
            <w:top w:val="none" w:sz="0" w:space="0" w:color="auto"/>
            <w:left w:val="none" w:sz="0" w:space="0" w:color="auto"/>
            <w:bottom w:val="none" w:sz="0" w:space="0" w:color="auto"/>
            <w:right w:val="none" w:sz="0" w:space="0" w:color="auto"/>
          </w:divBdr>
        </w:div>
        <w:div w:id="378162916">
          <w:marLeft w:val="480"/>
          <w:marRight w:val="0"/>
          <w:marTop w:val="0"/>
          <w:marBottom w:val="0"/>
          <w:divBdr>
            <w:top w:val="none" w:sz="0" w:space="0" w:color="auto"/>
            <w:left w:val="none" w:sz="0" w:space="0" w:color="auto"/>
            <w:bottom w:val="none" w:sz="0" w:space="0" w:color="auto"/>
            <w:right w:val="none" w:sz="0" w:space="0" w:color="auto"/>
          </w:divBdr>
        </w:div>
        <w:div w:id="340619344">
          <w:marLeft w:val="480"/>
          <w:marRight w:val="0"/>
          <w:marTop w:val="0"/>
          <w:marBottom w:val="0"/>
          <w:divBdr>
            <w:top w:val="none" w:sz="0" w:space="0" w:color="auto"/>
            <w:left w:val="none" w:sz="0" w:space="0" w:color="auto"/>
            <w:bottom w:val="none" w:sz="0" w:space="0" w:color="auto"/>
            <w:right w:val="none" w:sz="0" w:space="0" w:color="auto"/>
          </w:divBdr>
        </w:div>
        <w:div w:id="1509564294">
          <w:marLeft w:val="480"/>
          <w:marRight w:val="0"/>
          <w:marTop w:val="0"/>
          <w:marBottom w:val="0"/>
          <w:divBdr>
            <w:top w:val="none" w:sz="0" w:space="0" w:color="auto"/>
            <w:left w:val="none" w:sz="0" w:space="0" w:color="auto"/>
            <w:bottom w:val="none" w:sz="0" w:space="0" w:color="auto"/>
            <w:right w:val="none" w:sz="0" w:space="0" w:color="auto"/>
          </w:divBdr>
        </w:div>
        <w:div w:id="1659532451">
          <w:marLeft w:val="480"/>
          <w:marRight w:val="0"/>
          <w:marTop w:val="0"/>
          <w:marBottom w:val="0"/>
          <w:divBdr>
            <w:top w:val="none" w:sz="0" w:space="0" w:color="auto"/>
            <w:left w:val="none" w:sz="0" w:space="0" w:color="auto"/>
            <w:bottom w:val="none" w:sz="0" w:space="0" w:color="auto"/>
            <w:right w:val="none" w:sz="0" w:space="0" w:color="auto"/>
          </w:divBdr>
        </w:div>
        <w:div w:id="1191340071">
          <w:marLeft w:val="480"/>
          <w:marRight w:val="0"/>
          <w:marTop w:val="0"/>
          <w:marBottom w:val="0"/>
          <w:divBdr>
            <w:top w:val="none" w:sz="0" w:space="0" w:color="auto"/>
            <w:left w:val="none" w:sz="0" w:space="0" w:color="auto"/>
            <w:bottom w:val="none" w:sz="0" w:space="0" w:color="auto"/>
            <w:right w:val="none" w:sz="0" w:space="0" w:color="auto"/>
          </w:divBdr>
        </w:div>
        <w:div w:id="1265385054">
          <w:marLeft w:val="480"/>
          <w:marRight w:val="0"/>
          <w:marTop w:val="0"/>
          <w:marBottom w:val="0"/>
          <w:divBdr>
            <w:top w:val="none" w:sz="0" w:space="0" w:color="auto"/>
            <w:left w:val="none" w:sz="0" w:space="0" w:color="auto"/>
            <w:bottom w:val="none" w:sz="0" w:space="0" w:color="auto"/>
            <w:right w:val="none" w:sz="0" w:space="0" w:color="auto"/>
          </w:divBdr>
        </w:div>
        <w:div w:id="875309120">
          <w:marLeft w:val="480"/>
          <w:marRight w:val="0"/>
          <w:marTop w:val="0"/>
          <w:marBottom w:val="0"/>
          <w:divBdr>
            <w:top w:val="none" w:sz="0" w:space="0" w:color="auto"/>
            <w:left w:val="none" w:sz="0" w:space="0" w:color="auto"/>
            <w:bottom w:val="none" w:sz="0" w:space="0" w:color="auto"/>
            <w:right w:val="none" w:sz="0" w:space="0" w:color="auto"/>
          </w:divBdr>
        </w:div>
        <w:div w:id="566041321">
          <w:marLeft w:val="480"/>
          <w:marRight w:val="0"/>
          <w:marTop w:val="0"/>
          <w:marBottom w:val="0"/>
          <w:divBdr>
            <w:top w:val="none" w:sz="0" w:space="0" w:color="auto"/>
            <w:left w:val="none" w:sz="0" w:space="0" w:color="auto"/>
            <w:bottom w:val="none" w:sz="0" w:space="0" w:color="auto"/>
            <w:right w:val="none" w:sz="0" w:space="0" w:color="auto"/>
          </w:divBdr>
        </w:div>
        <w:div w:id="2090417739">
          <w:marLeft w:val="480"/>
          <w:marRight w:val="0"/>
          <w:marTop w:val="0"/>
          <w:marBottom w:val="0"/>
          <w:divBdr>
            <w:top w:val="none" w:sz="0" w:space="0" w:color="auto"/>
            <w:left w:val="none" w:sz="0" w:space="0" w:color="auto"/>
            <w:bottom w:val="none" w:sz="0" w:space="0" w:color="auto"/>
            <w:right w:val="none" w:sz="0" w:space="0" w:color="auto"/>
          </w:divBdr>
        </w:div>
        <w:div w:id="1575165413">
          <w:marLeft w:val="480"/>
          <w:marRight w:val="0"/>
          <w:marTop w:val="0"/>
          <w:marBottom w:val="0"/>
          <w:divBdr>
            <w:top w:val="none" w:sz="0" w:space="0" w:color="auto"/>
            <w:left w:val="none" w:sz="0" w:space="0" w:color="auto"/>
            <w:bottom w:val="none" w:sz="0" w:space="0" w:color="auto"/>
            <w:right w:val="none" w:sz="0" w:space="0" w:color="auto"/>
          </w:divBdr>
        </w:div>
        <w:div w:id="1607080983">
          <w:marLeft w:val="480"/>
          <w:marRight w:val="0"/>
          <w:marTop w:val="0"/>
          <w:marBottom w:val="0"/>
          <w:divBdr>
            <w:top w:val="none" w:sz="0" w:space="0" w:color="auto"/>
            <w:left w:val="none" w:sz="0" w:space="0" w:color="auto"/>
            <w:bottom w:val="none" w:sz="0" w:space="0" w:color="auto"/>
            <w:right w:val="none" w:sz="0" w:space="0" w:color="auto"/>
          </w:divBdr>
        </w:div>
        <w:div w:id="950285345">
          <w:marLeft w:val="480"/>
          <w:marRight w:val="0"/>
          <w:marTop w:val="0"/>
          <w:marBottom w:val="0"/>
          <w:divBdr>
            <w:top w:val="none" w:sz="0" w:space="0" w:color="auto"/>
            <w:left w:val="none" w:sz="0" w:space="0" w:color="auto"/>
            <w:bottom w:val="none" w:sz="0" w:space="0" w:color="auto"/>
            <w:right w:val="none" w:sz="0" w:space="0" w:color="auto"/>
          </w:divBdr>
        </w:div>
        <w:div w:id="2128622714">
          <w:marLeft w:val="480"/>
          <w:marRight w:val="0"/>
          <w:marTop w:val="0"/>
          <w:marBottom w:val="0"/>
          <w:divBdr>
            <w:top w:val="none" w:sz="0" w:space="0" w:color="auto"/>
            <w:left w:val="none" w:sz="0" w:space="0" w:color="auto"/>
            <w:bottom w:val="none" w:sz="0" w:space="0" w:color="auto"/>
            <w:right w:val="none" w:sz="0" w:space="0" w:color="auto"/>
          </w:divBdr>
        </w:div>
        <w:div w:id="821428485">
          <w:marLeft w:val="480"/>
          <w:marRight w:val="0"/>
          <w:marTop w:val="0"/>
          <w:marBottom w:val="0"/>
          <w:divBdr>
            <w:top w:val="none" w:sz="0" w:space="0" w:color="auto"/>
            <w:left w:val="none" w:sz="0" w:space="0" w:color="auto"/>
            <w:bottom w:val="none" w:sz="0" w:space="0" w:color="auto"/>
            <w:right w:val="none" w:sz="0" w:space="0" w:color="auto"/>
          </w:divBdr>
        </w:div>
        <w:div w:id="642004234">
          <w:marLeft w:val="480"/>
          <w:marRight w:val="0"/>
          <w:marTop w:val="0"/>
          <w:marBottom w:val="0"/>
          <w:divBdr>
            <w:top w:val="none" w:sz="0" w:space="0" w:color="auto"/>
            <w:left w:val="none" w:sz="0" w:space="0" w:color="auto"/>
            <w:bottom w:val="none" w:sz="0" w:space="0" w:color="auto"/>
            <w:right w:val="none" w:sz="0" w:space="0" w:color="auto"/>
          </w:divBdr>
        </w:div>
        <w:div w:id="1197232343">
          <w:marLeft w:val="480"/>
          <w:marRight w:val="0"/>
          <w:marTop w:val="0"/>
          <w:marBottom w:val="0"/>
          <w:divBdr>
            <w:top w:val="none" w:sz="0" w:space="0" w:color="auto"/>
            <w:left w:val="none" w:sz="0" w:space="0" w:color="auto"/>
            <w:bottom w:val="none" w:sz="0" w:space="0" w:color="auto"/>
            <w:right w:val="none" w:sz="0" w:space="0" w:color="auto"/>
          </w:divBdr>
        </w:div>
        <w:div w:id="1842305685">
          <w:marLeft w:val="480"/>
          <w:marRight w:val="0"/>
          <w:marTop w:val="0"/>
          <w:marBottom w:val="0"/>
          <w:divBdr>
            <w:top w:val="none" w:sz="0" w:space="0" w:color="auto"/>
            <w:left w:val="none" w:sz="0" w:space="0" w:color="auto"/>
            <w:bottom w:val="none" w:sz="0" w:space="0" w:color="auto"/>
            <w:right w:val="none" w:sz="0" w:space="0" w:color="auto"/>
          </w:divBdr>
        </w:div>
        <w:div w:id="523861301">
          <w:marLeft w:val="480"/>
          <w:marRight w:val="0"/>
          <w:marTop w:val="0"/>
          <w:marBottom w:val="0"/>
          <w:divBdr>
            <w:top w:val="none" w:sz="0" w:space="0" w:color="auto"/>
            <w:left w:val="none" w:sz="0" w:space="0" w:color="auto"/>
            <w:bottom w:val="none" w:sz="0" w:space="0" w:color="auto"/>
            <w:right w:val="none" w:sz="0" w:space="0" w:color="auto"/>
          </w:divBdr>
        </w:div>
        <w:div w:id="249434767">
          <w:marLeft w:val="480"/>
          <w:marRight w:val="0"/>
          <w:marTop w:val="0"/>
          <w:marBottom w:val="0"/>
          <w:divBdr>
            <w:top w:val="none" w:sz="0" w:space="0" w:color="auto"/>
            <w:left w:val="none" w:sz="0" w:space="0" w:color="auto"/>
            <w:bottom w:val="none" w:sz="0" w:space="0" w:color="auto"/>
            <w:right w:val="none" w:sz="0" w:space="0" w:color="auto"/>
          </w:divBdr>
        </w:div>
        <w:div w:id="2080979347">
          <w:marLeft w:val="480"/>
          <w:marRight w:val="0"/>
          <w:marTop w:val="0"/>
          <w:marBottom w:val="0"/>
          <w:divBdr>
            <w:top w:val="none" w:sz="0" w:space="0" w:color="auto"/>
            <w:left w:val="none" w:sz="0" w:space="0" w:color="auto"/>
            <w:bottom w:val="none" w:sz="0" w:space="0" w:color="auto"/>
            <w:right w:val="none" w:sz="0" w:space="0" w:color="auto"/>
          </w:divBdr>
        </w:div>
        <w:div w:id="1652756057">
          <w:marLeft w:val="480"/>
          <w:marRight w:val="0"/>
          <w:marTop w:val="0"/>
          <w:marBottom w:val="0"/>
          <w:divBdr>
            <w:top w:val="none" w:sz="0" w:space="0" w:color="auto"/>
            <w:left w:val="none" w:sz="0" w:space="0" w:color="auto"/>
            <w:bottom w:val="none" w:sz="0" w:space="0" w:color="auto"/>
            <w:right w:val="none" w:sz="0" w:space="0" w:color="auto"/>
          </w:divBdr>
        </w:div>
        <w:div w:id="1990593548">
          <w:marLeft w:val="480"/>
          <w:marRight w:val="0"/>
          <w:marTop w:val="0"/>
          <w:marBottom w:val="0"/>
          <w:divBdr>
            <w:top w:val="none" w:sz="0" w:space="0" w:color="auto"/>
            <w:left w:val="none" w:sz="0" w:space="0" w:color="auto"/>
            <w:bottom w:val="none" w:sz="0" w:space="0" w:color="auto"/>
            <w:right w:val="none" w:sz="0" w:space="0" w:color="auto"/>
          </w:divBdr>
        </w:div>
        <w:div w:id="1128402873">
          <w:marLeft w:val="480"/>
          <w:marRight w:val="0"/>
          <w:marTop w:val="0"/>
          <w:marBottom w:val="0"/>
          <w:divBdr>
            <w:top w:val="none" w:sz="0" w:space="0" w:color="auto"/>
            <w:left w:val="none" w:sz="0" w:space="0" w:color="auto"/>
            <w:bottom w:val="none" w:sz="0" w:space="0" w:color="auto"/>
            <w:right w:val="none" w:sz="0" w:space="0" w:color="auto"/>
          </w:divBdr>
        </w:div>
        <w:div w:id="764955702">
          <w:marLeft w:val="480"/>
          <w:marRight w:val="0"/>
          <w:marTop w:val="0"/>
          <w:marBottom w:val="0"/>
          <w:divBdr>
            <w:top w:val="none" w:sz="0" w:space="0" w:color="auto"/>
            <w:left w:val="none" w:sz="0" w:space="0" w:color="auto"/>
            <w:bottom w:val="none" w:sz="0" w:space="0" w:color="auto"/>
            <w:right w:val="none" w:sz="0" w:space="0" w:color="auto"/>
          </w:divBdr>
        </w:div>
        <w:div w:id="1570656677">
          <w:marLeft w:val="480"/>
          <w:marRight w:val="0"/>
          <w:marTop w:val="0"/>
          <w:marBottom w:val="0"/>
          <w:divBdr>
            <w:top w:val="none" w:sz="0" w:space="0" w:color="auto"/>
            <w:left w:val="none" w:sz="0" w:space="0" w:color="auto"/>
            <w:bottom w:val="none" w:sz="0" w:space="0" w:color="auto"/>
            <w:right w:val="none" w:sz="0" w:space="0" w:color="auto"/>
          </w:divBdr>
        </w:div>
        <w:div w:id="1004552708">
          <w:marLeft w:val="480"/>
          <w:marRight w:val="0"/>
          <w:marTop w:val="0"/>
          <w:marBottom w:val="0"/>
          <w:divBdr>
            <w:top w:val="none" w:sz="0" w:space="0" w:color="auto"/>
            <w:left w:val="none" w:sz="0" w:space="0" w:color="auto"/>
            <w:bottom w:val="none" w:sz="0" w:space="0" w:color="auto"/>
            <w:right w:val="none" w:sz="0" w:space="0" w:color="auto"/>
          </w:divBdr>
        </w:div>
        <w:div w:id="802894391">
          <w:marLeft w:val="480"/>
          <w:marRight w:val="0"/>
          <w:marTop w:val="0"/>
          <w:marBottom w:val="0"/>
          <w:divBdr>
            <w:top w:val="none" w:sz="0" w:space="0" w:color="auto"/>
            <w:left w:val="none" w:sz="0" w:space="0" w:color="auto"/>
            <w:bottom w:val="none" w:sz="0" w:space="0" w:color="auto"/>
            <w:right w:val="none" w:sz="0" w:space="0" w:color="auto"/>
          </w:divBdr>
        </w:div>
        <w:div w:id="142046222">
          <w:marLeft w:val="480"/>
          <w:marRight w:val="0"/>
          <w:marTop w:val="0"/>
          <w:marBottom w:val="0"/>
          <w:divBdr>
            <w:top w:val="none" w:sz="0" w:space="0" w:color="auto"/>
            <w:left w:val="none" w:sz="0" w:space="0" w:color="auto"/>
            <w:bottom w:val="none" w:sz="0" w:space="0" w:color="auto"/>
            <w:right w:val="none" w:sz="0" w:space="0" w:color="auto"/>
          </w:divBdr>
        </w:div>
        <w:div w:id="1641963213">
          <w:marLeft w:val="480"/>
          <w:marRight w:val="0"/>
          <w:marTop w:val="0"/>
          <w:marBottom w:val="0"/>
          <w:divBdr>
            <w:top w:val="none" w:sz="0" w:space="0" w:color="auto"/>
            <w:left w:val="none" w:sz="0" w:space="0" w:color="auto"/>
            <w:bottom w:val="none" w:sz="0" w:space="0" w:color="auto"/>
            <w:right w:val="none" w:sz="0" w:space="0" w:color="auto"/>
          </w:divBdr>
        </w:div>
        <w:div w:id="332034841">
          <w:marLeft w:val="480"/>
          <w:marRight w:val="0"/>
          <w:marTop w:val="0"/>
          <w:marBottom w:val="0"/>
          <w:divBdr>
            <w:top w:val="none" w:sz="0" w:space="0" w:color="auto"/>
            <w:left w:val="none" w:sz="0" w:space="0" w:color="auto"/>
            <w:bottom w:val="none" w:sz="0" w:space="0" w:color="auto"/>
            <w:right w:val="none" w:sz="0" w:space="0" w:color="auto"/>
          </w:divBdr>
        </w:div>
        <w:div w:id="993993157">
          <w:marLeft w:val="480"/>
          <w:marRight w:val="0"/>
          <w:marTop w:val="0"/>
          <w:marBottom w:val="0"/>
          <w:divBdr>
            <w:top w:val="none" w:sz="0" w:space="0" w:color="auto"/>
            <w:left w:val="none" w:sz="0" w:space="0" w:color="auto"/>
            <w:bottom w:val="none" w:sz="0" w:space="0" w:color="auto"/>
            <w:right w:val="none" w:sz="0" w:space="0" w:color="auto"/>
          </w:divBdr>
        </w:div>
        <w:div w:id="472454289">
          <w:marLeft w:val="480"/>
          <w:marRight w:val="0"/>
          <w:marTop w:val="0"/>
          <w:marBottom w:val="0"/>
          <w:divBdr>
            <w:top w:val="none" w:sz="0" w:space="0" w:color="auto"/>
            <w:left w:val="none" w:sz="0" w:space="0" w:color="auto"/>
            <w:bottom w:val="none" w:sz="0" w:space="0" w:color="auto"/>
            <w:right w:val="none" w:sz="0" w:space="0" w:color="auto"/>
          </w:divBdr>
        </w:div>
        <w:div w:id="242764079">
          <w:marLeft w:val="480"/>
          <w:marRight w:val="0"/>
          <w:marTop w:val="0"/>
          <w:marBottom w:val="0"/>
          <w:divBdr>
            <w:top w:val="none" w:sz="0" w:space="0" w:color="auto"/>
            <w:left w:val="none" w:sz="0" w:space="0" w:color="auto"/>
            <w:bottom w:val="none" w:sz="0" w:space="0" w:color="auto"/>
            <w:right w:val="none" w:sz="0" w:space="0" w:color="auto"/>
          </w:divBdr>
        </w:div>
        <w:div w:id="1059666321">
          <w:marLeft w:val="480"/>
          <w:marRight w:val="0"/>
          <w:marTop w:val="0"/>
          <w:marBottom w:val="0"/>
          <w:divBdr>
            <w:top w:val="none" w:sz="0" w:space="0" w:color="auto"/>
            <w:left w:val="none" w:sz="0" w:space="0" w:color="auto"/>
            <w:bottom w:val="none" w:sz="0" w:space="0" w:color="auto"/>
            <w:right w:val="none" w:sz="0" w:space="0" w:color="auto"/>
          </w:divBdr>
        </w:div>
        <w:div w:id="2063601742">
          <w:marLeft w:val="480"/>
          <w:marRight w:val="0"/>
          <w:marTop w:val="0"/>
          <w:marBottom w:val="0"/>
          <w:divBdr>
            <w:top w:val="none" w:sz="0" w:space="0" w:color="auto"/>
            <w:left w:val="none" w:sz="0" w:space="0" w:color="auto"/>
            <w:bottom w:val="none" w:sz="0" w:space="0" w:color="auto"/>
            <w:right w:val="none" w:sz="0" w:space="0" w:color="auto"/>
          </w:divBdr>
        </w:div>
        <w:div w:id="256254909">
          <w:marLeft w:val="480"/>
          <w:marRight w:val="0"/>
          <w:marTop w:val="0"/>
          <w:marBottom w:val="0"/>
          <w:divBdr>
            <w:top w:val="none" w:sz="0" w:space="0" w:color="auto"/>
            <w:left w:val="none" w:sz="0" w:space="0" w:color="auto"/>
            <w:bottom w:val="none" w:sz="0" w:space="0" w:color="auto"/>
            <w:right w:val="none" w:sz="0" w:space="0" w:color="auto"/>
          </w:divBdr>
        </w:div>
        <w:div w:id="508376330">
          <w:marLeft w:val="480"/>
          <w:marRight w:val="0"/>
          <w:marTop w:val="0"/>
          <w:marBottom w:val="0"/>
          <w:divBdr>
            <w:top w:val="none" w:sz="0" w:space="0" w:color="auto"/>
            <w:left w:val="none" w:sz="0" w:space="0" w:color="auto"/>
            <w:bottom w:val="none" w:sz="0" w:space="0" w:color="auto"/>
            <w:right w:val="none" w:sz="0" w:space="0" w:color="auto"/>
          </w:divBdr>
        </w:div>
        <w:div w:id="1429277800">
          <w:marLeft w:val="480"/>
          <w:marRight w:val="0"/>
          <w:marTop w:val="0"/>
          <w:marBottom w:val="0"/>
          <w:divBdr>
            <w:top w:val="none" w:sz="0" w:space="0" w:color="auto"/>
            <w:left w:val="none" w:sz="0" w:space="0" w:color="auto"/>
            <w:bottom w:val="none" w:sz="0" w:space="0" w:color="auto"/>
            <w:right w:val="none" w:sz="0" w:space="0" w:color="auto"/>
          </w:divBdr>
        </w:div>
        <w:div w:id="1830320899">
          <w:marLeft w:val="480"/>
          <w:marRight w:val="0"/>
          <w:marTop w:val="0"/>
          <w:marBottom w:val="0"/>
          <w:divBdr>
            <w:top w:val="none" w:sz="0" w:space="0" w:color="auto"/>
            <w:left w:val="none" w:sz="0" w:space="0" w:color="auto"/>
            <w:bottom w:val="none" w:sz="0" w:space="0" w:color="auto"/>
            <w:right w:val="none" w:sz="0" w:space="0" w:color="auto"/>
          </w:divBdr>
        </w:div>
        <w:div w:id="1343822871">
          <w:marLeft w:val="480"/>
          <w:marRight w:val="0"/>
          <w:marTop w:val="0"/>
          <w:marBottom w:val="0"/>
          <w:divBdr>
            <w:top w:val="none" w:sz="0" w:space="0" w:color="auto"/>
            <w:left w:val="none" w:sz="0" w:space="0" w:color="auto"/>
            <w:bottom w:val="none" w:sz="0" w:space="0" w:color="auto"/>
            <w:right w:val="none" w:sz="0" w:space="0" w:color="auto"/>
          </w:divBdr>
        </w:div>
        <w:div w:id="1034041274">
          <w:marLeft w:val="480"/>
          <w:marRight w:val="0"/>
          <w:marTop w:val="0"/>
          <w:marBottom w:val="0"/>
          <w:divBdr>
            <w:top w:val="none" w:sz="0" w:space="0" w:color="auto"/>
            <w:left w:val="none" w:sz="0" w:space="0" w:color="auto"/>
            <w:bottom w:val="none" w:sz="0" w:space="0" w:color="auto"/>
            <w:right w:val="none" w:sz="0" w:space="0" w:color="auto"/>
          </w:divBdr>
        </w:div>
        <w:div w:id="2098287270">
          <w:marLeft w:val="480"/>
          <w:marRight w:val="0"/>
          <w:marTop w:val="0"/>
          <w:marBottom w:val="0"/>
          <w:divBdr>
            <w:top w:val="none" w:sz="0" w:space="0" w:color="auto"/>
            <w:left w:val="none" w:sz="0" w:space="0" w:color="auto"/>
            <w:bottom w:val="none" w:sz="0" w:space="0" w:color="auto"/>
            <w:right w:val="none" w:sz="0" w:space="0" w:color="auto"/>
          </w:divBdr>
        </w:div>
        <w:div w:id="1004210755">
          <w:marLeft w:val="480"/>
          <w:marRight w:val="0"/>
          <w:marTop w:val="0"/>
          <w:marBottom w:val="0"/>
          <w:divBdr>
            <w:top w:val="none" w:sz="0" w:space="0" w:color="auto"/>
            <w:left w:val="none" w:sz="0" w:space="0" w:color="auto"/>
            <w:bottom w:val="none" w:sz="0" w:space="0" w:color="auto"/>
            <w:right w:val="none" w:sz="0" w:space="0" w:color="auto"/>
          </w:divBdr>
        </w:div>
        <w:div w:id="962538368">
          <w:marLeft w:val="480"/>
          <w:marRight w:val="0"/>
          <w:marTop w:val="0"/>
          <w:marBottom w:val="0"/>
          <w:divBdr>
            <w:top w:val="none" w:sz="0" w:space="0" w:color="auto"/>
            <w:left w:val="none" w:sz="0" w:space="0" w:color="auto"/>
            <w:bottom w:val="none" w:sz="0" w:space="0" w:color="auto"/>
            <w:right w:val="none" w:sz="0" w:space="0" w:color="auto"/>
          </w:divBdr>
        </w:div>
        <w:div w:id="1797871617">
          <w:marLeft w:val="480"/>
          <w:marRight w:val="0"/>
          <w:marTop w:val="0"/>
          <w:marBottom w:val="0"/>
          <w:divBdr>
            <w:top w:val="none" w:sz="0" w:space="0" w:color="auto"/>
            <w:left w:val="none" w:sz="0" w:space="0" w:color="auto"/>
            <w:bottom w:val="none" w:sz="0" w:space="0" w:color="auto"/>
            <w:right w:val="none" w:sz="0" w:space="0" w:color="auto"/>
          </w:divBdr>
        </w:div>
        <w:div w:id="1015300511">
          <w:marLeft w:val="480"/>
          <w:marRight w:val="0"/>
          <w:marTop w:val="0"/>
          <w:marBottom w:val="0"/>
          <w:divBdr>
            <w:top w:val="none" w:sz="0" w:space="0" w:color="auto"/>
            <w:left w:val="none" w:sz="0" w:space="0" w:color="auto"/>
            <w:bottom w:val="none" w:sz="0" w:space="0" w:color="auto"/>
            <w:right w:val="none" w:sz="0" w:space="0" w:color="auto"/>
          </w:divBdr>
        </w:div>
        <w:div w:id="91979359">
          <w:marLeft w:val="480"/>
          <w:marRight w:val="0"/>
          <w:marTop w:val="0"/>
          <w:marBottom w:val="0"/>
          <w:divBdr>
            <w:top w:val="none" w:sz="0" w:space="0" w:color="auto"/>
            <w:left w:val="none" w:sz="0" w:space="0" w:color="auto"/>
            <w:bottom w:val="none" w:sz="0" w:space="0" w:color="auto"/>
            <w:right w:val="none" w:sz="0" w:space="0" w:color="auto"/>
          </w:divBdr>
        </w:div>
        <w:div w:id="558982215">
          <w:marLeft w:val="480"/>
          <w:marRight w:val="0"/>
          <w:marTop w:val="0"/>
          <w:marBottom w:val="0"/>
          <w:divBdr>
            <w:top w:val="none" w:sz="0" w:space="0" w:color="auto"/>
            <w:left w:val="none" w:sz="0" w:space="0" w:color="auto"/>
            <w:bottom w:val="none" w:sz="0" w:space="0" w:color="auto"/>
            <w:right w:val="none" w:sz="0" w:space="0" w:color="auto"/>
          </w:divBdr>
        </w:div>
        <w:div w:id="377901378">
          <w:marLeft w:val="480"/>
          <w:marRight w:val="0"/>
          <w:marTop w:val="0"/>
          <w:marBottom w:val="0"/>
          <w:divBdr>
            <w:top w:val="none" w:sz="0" w:space="0" w:color="auto"/>
            <w:left w:val="none" w:sz="0" w:space="0" w:color="auto"/>
            <w:bottom w:val="none" w:sz="0" w:space="0" w:color="auto"/>
            <w:right w:val="none" w:sz="0" w:space="0" w:color="auto"/>
          </w:divBdr>
        </w:div>
        <w:div w:id="1974406964">
          <w:marLeft w:val="480"/>
          <w:marRight w:val="0"/>
          <w:marTop w:val="0"/>
          <w:marBottom w:val="0"/>
          <w:divBdr>
            <w:top w:val="none" w:sz="0" w:space="0" w:color="auto"/>
            <w:left w:val="none" w:sz="0" w:space="0" w:color="auto"/>
            <w:bottom w:val="none" w:sz="0" w:space="0" w:color="auto"/>
            <w:right w:val="none" w:sz="0" w:space="0" w:color="auto"/>
          </w:divBdr>
        </w:div>
        <w:div w:id="1001156006">
          <w:marLeft w:val="480"/>
          <w:marRight w:val="0"/>
          <w:marTop w:val="0"/>
          <w:marBottom w:val="0"/>
          <w:divBdr>
            <w:top w:val="none" w:sz="0" w:space="0" w:color="auto"/>
            <w:left w:val="none" w:sz="0" w:space="0" w:color="auto"/>
            <w:bottom w:val="none" w:sz="0" w:space="0" w:color="auto"/>
            <w:right w:val="none" w:sz="0" w:space="0" w:color="auto"/>
          </w:divBdr>
        </w:div>
        <w:div w:id="782919190">
          <w:marLeft w:val="480"/>
          <w:marRight w:val="0"/>
          <w:marTop w:val="0"/>
          <w:marBottom w:val="0"/>
          <w:divBdr>
            <w:top w:val="none" w:sz="0" w:space="0" w:color="auto"/>
            <w:left w:val="none" w:sz="0" w:space="0" w:color="auto"/>
            <w:bottom w:val="none" w:sz="0" w:space="0" w:color="auto"/>
            <w:right w:val="none" w:sz="0" w:space="0" w:color="auto"/>
          </w:divBdr>
        </w:div>
        <w:div w:id="2000576365">
          <w:marLeft w:val="480"/>
          <w:marRight w:val="0"/>
          <w:marTop w:val="0"/>
          <w:marBottom w:val="0"/>
          <w:divBdr>
            <w:top w:val="none" w:sz="0" w:space="0" w:color="auto"/>
            <w:left w:val="none" w:sz="0" w:space="0" w:color="auto"/>
            <w:bottom w:val="none" w:sz="0" w:space="0" w:color="auto"/>
            <w:right w:val="none" w:sz="0" w:space="0" w:color="auto"/>
          </w:divBdr>
        </w:div>
        <w:div w:id="66147336">
          <w:marLeft w:val="480"/>
          <w:marRight w:val="0"/>
          <w:marTop w:val="0"/>
          <w:marBottom w:val="0"/>
          <w:divBdr>
            <w:top w:val="none" w:sz="0" w:space="0" w:color="auto"/>
            <w:left w:val="none" w:sz="0" w:space="0" w:color="auto"/>
            <w:bottom w:val="none" w:sz="0" w:space="0" w:color="auto"/>
            <w:right w:val="none" w:sz="0" w:space="0" w:color="auto"/>
          </w:divBdr>
        </w:div>
        <w:div w:id="1559708399">
          <w:marLeft w:val="480"/>
          <w:marRight w:val="0"/>
          <w:marTop w:val="0"/>
          <w:marBottom w:val="0"/>
          <w:divBdr>
            <w:top w:val="none" w:sz="0" w:space="0" w:color="auto"/>
            <w:left w:val="none" w:sz="0" w:space="0" w:color="auto"/>
            <w:bottom w:val="none" w:sz="0" w:space="0" w:color="auto"/>
            <w:right w:val="none" w:sz="0" w:space="0" w:color="auto"/>
          </w:divBdr>
        </w:div>
        <w:div w:id="1697383459">
          <w:marLeft w:val="480"/>
          <w:marRight w:val="0"/>
          <w:marTop w:val="0"/>
          <w:marBottom w:val="0"/>
          <w:divBdr>
            <w:top w:val="none" w:sz="0" w:space="0" w:color="auto"/>
            <w:left w:val="none" w:sz="0" w:space="0" w:color="auto"/>
            <w:bottom w:val="none" w:sz="0" w:space="0" w:color="auto"/>
            <w:right w:val="none" w:sz="0" w:space="0" w:color="auto"/>
          </w:divBdr>
        </w:div>
      </w:divsChild>
    </w:div>
    <w:div w:id="885724611">
      <w:bodyDiv w:val="1"/>
      <w:marLeft w:val="0"/>
      <w:marRight w:val="0"/>
      <w:marTop w:val="0"/>
      <w:marBottom w:val="0"/>
      <w:divBdr>
        <w:top w:val="none" w:sz="0" w:space="0" w:color="auto"/>
        <w:left w:val="none" w:sz="0" w:space="0" w:color="auto"/>
        <w:bottom w:val="none" w:sz="0" w:space="0" w:color="auto"/>
        <w:right w:val="none" w:sz="0" w:space="0" w:color="auto"/>
      </w:divBdr>
    </w:div>
    <w:div w:id="885945513">
      <w:bodyDiv w:val="1"/>
      <w:marLeft w:val="0"/>
      <w:marRight w:val="0"/>
      <w:marTop w:val="0"/>
      <w:marBottom w:val="0"/>
      <w:divBdr>
        <w:top w:val="none" w:sz="0" w:space="0" w:color="auto"/>
        <w:left w:val="none" w:sz="0" w:space="0" w:color="auto"/>
        <w:bottom w:val="none" w:sz="0" w:space="0" w:color="auto"/>
        <w:right w:val="none" w:sz="0" w:space="0" w:color="auto"/>
      </w:divBdr>
    </w:div>
    <w:div w:id="885991547">
      <w:bodyDiv w:val="1"/>
      <w:marLeft w:val="0"/>
      <w:marRight w:val="0"/>
      <w:marTop w:val="0"/>
      <w:marBottom w:val="0"/>
      <w:divBdr>
        <w:top w:val="none" w:sz="0" w:space="0" w:color="auto"/>
        <w:left w:val="none" w:sz="0" w:space="0" w:color="auto"/>
        <w:bottom w:val="none" w:sz="0" w:space="0" w:color="auto"/>
        <w:right w:val="none" w:sz="0" w:space="0" w:color="auto"/>
      </w:divBdr>
    </w:div>
    <w:div w:id="887573031">
      <w:bodyDiv w:val="1"/>
      <w:marLeft w:val="0"/>
      <w:marRight w:val="0"/>
      <w:marTop w:val="0"/>
      <w:marBottom w:val="0"/>
      <w:divBdr>
        <w:top w:val="none" w:sz="0" w:space="0" w:color="auto"/>
        <w:left w:val="none" w:sz="0" w:space="0" w:color="auto"/>
        <w:bottom w:val="none" w:sz="0" w:space="0" w:color="auto"/>
        <w:right w:val="none" w:sz="0" w:space="0" w:color="auto"/>
      </w:divBdr>
      <w:divsChild>
        <w:div w:id="1218276690">
          <w:marLeft w:val="480"/>
          <w:marRight w:val="0"/>
          <w:marTop w:val="0"/>
          <w:marBottom w:val="0"/>
          <w:divBdr>
            <w:top w:val="none" w:sz="0" w:space="0" w:color="auto"/>
            <w:left w:val="none" w:sz="0" w:space="0" w:color="auto"/>
            <w:bottom w:val="none" w:sz="0" w:space="0" w:color="auto"/>
            <w:right w:val="none" w:sz="0" w:space="0" w:color="auto"/>
          </w:divBdr>
        </w:div>
        <w:div w:id="494079579">
          <w:marLeft w:val="480"/>
          <w:marRight w:val="0"/>
          <w:marTop w:val="0"/>
          <w:marBottom w:val="0"/>
          <w:divBdr>
            <w:top w:val="none" w:sz="0" w:space="0" w:color="auto"/>
            <w:left w:val="none" w:sz="0" w:space="0" w:color="auto"/>
            <w:bottom w:val="none" w:sz="0" w:space="0" w:color="auto"/>
            <w:right w:val="none" w:sz="0" w:space="0" w:color="auto"/>
          </w:divBdr>
        </w:div>
        <w:div w:id="1340934802">
          <w:marLeft w:val="480"/>
          <w:marRight w:val="0"/>
          <w:marTop w:val="0"/>
          <w:marBottom w:val="0"/>
          <w:divBdr>
            <w:top w:val="none" w:sz="0" w:space="0" w:color="auto"/>
            <w:left w:val="none" w:sz="0" w:space="0" w:color="auto"/>
            <w:bottom w:val="none" w:sz="0" w:space="0" w:color="auto"/>
            <w:right w:val="none" w:sz="0" w:space="0" w:color="auto"/>
          </w:divBdr>
        </w:div>
        <w:div w:id="16005872">
          <w:marLeft w:val="480"/>
          <w:marRight w:val="0"/>
          <w:marTop w:val="0"/>
          <w:marBottom w:val="0"/>
          <w:divBdr>
            <w:top w:val="none" w:sz="0" w:space="0" w:color="auto"/>
            <w:left w:val="none" w:sz="0" w:space="0" w:color="auto"/>
            <w:bottom w:val="none" w:sz="0" w:space="0" w:color="auto"/>
            <w:right w:val="none" w:sz="0" w:space="0" w:color="auto"/>
          </w:divBdr>
        </w:div>
        <w:div w:id="286856967">
          <w:marLeft w:val="480"/>
          <w:marRight w:val="0"/>
          <w:marTop w:val="0"/>
          <w:marBottom w:val="0"/>
          <w:divBdr>
            <w:top w:val="none" w:sz="0" w:space="0" w:color="auto"/>
            <w:left w:val="none" w:sz="0" w:space="0" w:color="auto"/>
            <w:bottom w:val="none" w:sz="0" w:space="0" w:color="auto"/>
            <w:right w:val="none" w:sz="0" w:space="0" w:color="auto"/>
          </w:divBdr>
        </w:div>
        <w:div w:id="1833525957">
          <w:marLeft w:val="480"/>
          <w:marRight w:val="0"/>
          <w:marTop w:val="0"/>
          <w:marBottom w:val="0"/>
          <w:divBdr>
            <w:top w:val="none" w:sz="0" w:space="0" w:color="auto"/>
            <w:left w:val="none" w:sz="0" w:space="0" w:color="auto"/>
            <w:bottom w:val="none" w:sz="0" w:space="0" w:color="auto"/>
            <w:right w:val="none" w:sz="0" w:space="0" w:color="auto"/>
          </w:divBdr>
        </w:div>
        <w:div w:id="1220821507">
          <w:marLeft w:val="480"/>
          <w:marRight w:val="0"/>
          <w:marTop w:val="0"/>
          <w:marBottom w:val="0"/>
          <w:divBdr>
            <w:top w:val="none" w:sz="0" w:space="0" w:color="auto"/>
            <w:left w:val="none" w:sz="0" w:space="0" w:color="auto"/>
            <w:bottom w:val="none" w:sz="0" w:space="0" w:color="auto"/>
            <w:right w:val="none" w:sz="0" w:space="0" w:color="auto"/>
          </w:divBdr>
        </w:div>
        <w:div w:id="2045251396">
          <w:marLeft w:val="480"/>
          <w:marRight w:val="0"/>
          <w:marTop w:val="0"/>
          <w:marBottom w:val="0"/>
          <w:divBdr>
            <w:top w:val="none" w:sz="0" w:space="0" w:color="auto"/>
            <w:left w:val="none" w:sz="0" w:space="0" w:color="auto"/>
            <w:bottom w:val="none" w:sz="0" w:space="0" w:color="auto"/>
            <w:right w:val="none" w:sz="0" w:space="0" w:color="auto"/>
          </w:divBdr>
        </w:div>
        <w:div w:id="562646598">
          <w:marLeft w:val="480"/>
          <w:marRight w:val="0"/>
          <w:marTop w:val="0"/>
          <w:marBottom w:val="0"/>
          <w:divBdr>
            <w:top w:val="none" w:sz="0" w:space="0" w:color="auto"/>
            <w:left w:val="none" w:sz="0" w:space="0" w:color="auto"/>
            <w:bottom w:val="none" w:sz="0" w:space="0" w:color="auto"/>
            <w:right w:val="none" w:sz="0" w:space="0" w:color="auto"/>
          </w:divBdr>
        </w:div>
        <w:div w:id="7176132">
          <w:marLeft w:val="480"/>
          <w:marRight w:val="0"/>
          <w:marTop w:val="0"/>
          <w:marBottom w:val="0"/>
          <w:divBdr>
            <w:top w:val="none" w:sz="0" w:space="0" w:color="auto"/>
            <w:left w:val="none" w:sz="0" w:space="0" w:color="auto"/>
            <w:bottom w:val="none" w:sz="0" w:space="0" w:color="auto"/>
            <w:right w:val="none" w:sz="0" w:space="0" w:color="auto"/>
          </w:divBdr>
        </w:div>
        <w:div w:id="1108699603">
          <w:marLeft w:val="480"/>
          <w:marRight w:val="0"/>
          <w:marTop w:val="0"/>
          <w:marBottom w:val="0"/>
          <w:divBdr>
            <w:top w:val="none" w:sz="0" w:space="0" w:color="auto"/>
            <w:left w:val="none" w:sz="0" w:space="0" w:color="auto"/>
            <w:bottom w:val="none" w:sz="0" w:space="0" w:color="auto"/>
            <w:right w:val="none" w:sz="0" w:space="0" w:color="auto"/>
          </w:divBdr>
        </w:div>
        <w:div w:id="1494446675">
          <w:marLeft w:val="480"/>
          <w:marRight w:val="0"/>
          <w:marTop w:val="0"/>
          <w:marBottom w:val="0"/>
          <w:divBdr>
            <w:top w:val="none" w:sz="0" w:space="0" w:color="auto"/>
            <w:left w:val="none" w:sz="0" w:space="0" w:color="auto"/>
            <w:bottom w:val="none" w:sz="0" w:space="0" w:color="auto"/>
            <w:right w:val="none" w:sz="0" w:space="0" w:color="auto"/>
          </w:divBdr>
        </w:div>
        <w:div w:id="324549438">
          <w:marLeft w:val="480"/>
          <w:marRight w:val="0"/>
          <w:marTop w:val="0"/>
          <w:marBottom w:val="0"/>
          <w:divBdr>
            <w:top w:val="none" w:sz="0" w:space="0" w:color="auto"/>
            <w:left w:val="none" w:sz="0" w:space="0" w:color="auto"/>
            <w:bottom w:val="none" w:sz="0" w:space="0" w:color="auto"/>
            <w:right w:val="none" w:sz="0" w:space="0" w:color="auto"/>
          </w:divBdr>
        </w:div>
        <w:div w:id="1446997725">
          <w:marLeft w:val="480"/>
          <w:marRight w:val="0"/>
          <w:marTop w:val="0"/>
          <w:marBottom w:val="0"/>
          <w:divBdr>
            <w:top w:val="none" w:sz="0" w:space="0" w:color="auto"/>
            <w:left w:val="none" w:sz="0" w:space="0" w:color="auto"/>
            <w:bottom w:val="none" w:sz="0" w:space="0" w:color="auto"/>
            <w:right w:val="none" w:sz="0" w:space="0" w:color="auto"/>
          </w:divBdr>
        </w:div>
        <w:div w:id="1019703291">
          <w:marLeft w:val="480"/>
          <w:marRight w:val="0"/>
          <w:marTop w:val="0"/>
          <w:marBottom w:val="0"/>
          <w:divBdr>
            <w:top w:val="none" w:sz="0" w:space="0" w:color="auto"/>
            <w:left w:val="none" w:sz="0" w:space="0" w:color="auto"/>
            <w:bottom w:val="none" w:sz="0" w:space="0" w:color="auto"/>
            <w:right w:val="none" w:sz="0" w:space="0" w:color="auto"/>
          </w:divBdr>
        </w:div>
        <w:div w:id="111169432">
          <w:marLeft w:val="480"/>
          <w:marRight w:val="0"/>
          <w:marTop w:val="0"/>
          <w:marBottom w:val="0"/>
          <w:divBdr>
            <w:top w:val="none" w:sz="0" w:space="0" w:color="auto"/>
            <w:left w:val="none" w:sz="0" w:space="0" w:color="auto"/>
            <w:bottom w:val="none" w:sz="0" w:space="0" w:color="auto"/>
            <w:right w:val="none" w:sz="0" w:space="0" w:color="auto"/>
          </w:divBdr>
        </w:div>
        <w:div w:id="584801328">
          <w:marLeft w:val="480"/>
          <w:marRight w:val="0"/>
          <w:marTop w:val="0"/>
          <w:marBottom w:val="0"/>
          <w:divBdr>
            <w:top w:val="none" w:sz="0" w:space="0" w:color="auto"/>
            <w:left w:val="none" w:sz="0" w:space="0" w:color="auto"/>
            <w:bottom w:val="none" w:sz="0" w:space="0" w:color="auto"/>
            <w:right w:val="none" w:sz="0" w:space="0" w:color="auto"/>
          </w:divBdr>
        </w:div>
        <w:div w:id="790246790">
          <w:marLeft w:val="480"/>
          <w:marRight w:val="0"/>
          <w:marTop w:val="0"/>
          <w:marBottom w:val="0"/>
          <w:divBdr>
            <w:top w:val="none" w:sz="0" w:space="0" w:color="auto"/>
            <w:left w:val="none" w:sz="0" w:space="0" w:color="auto"/>
            <w:bottom w:val="none" w:sz="0" w:space="0" w:color="auto"/>
            <w:right w:val="none" w:sz="0" w:space="0" w:color="auto"/>
          </w:divBdr>
        </w:div>
        <w:div w:id="1584757511">
          <w:marLeft w:val="480"/>
          <w:marRight w:val="0"/>
          <w:marTop w:val="0"/>
          <w:marBottom w:val="0"/>
          <w:divBdr>
            <w:top w:val="none" w:sz="0" w:space="0" w:color="auto"/>
            <w:left w:val="none" w:sz="0" w:space="0" w:color="auto"/>
            <w:bottom w:val="none" w:sz="0" w:space="0" w:color="auto"/>
            <w:right w:val="none" w:sz="0" w:space="0" w:color="auto"/>
          </w:divBdr>
        </w:div>
        <w:div w:id="1593124923">
          <w:marLeft w:val="480"/>
          <w:marRight w:val="0"/>
          <w:marTop w:val="0"/>
          <w:marBottom w:val="0"/>
          <w:divBdr>
            <w:top w:val="none" w:sz="0" w:space="0" w:color="auto"/>
            <w:left w:val="none" w:sz="0" w:space="0" w:color="auto"/>
            <w:bottom w:val="none" w:sz="0" w:space="0" w:color="auto"/>
            <w:right w:val="none" w:sz="0" w:space="0" w:color="auto"/>
          </w:divBdr>
        </w:div>
        <w:div w:id="1710257798">
          <w:marLeft w:val="480"/>
          <w:marRight w:val="0"/>
          <w:marTop w:val="0"/>
          <w:marBottom w:val="0"/>
          <w:divBdr>
            <w:top w:val="none" w:sz="0" w:space="0" w:color="auto"/>
            <w:left w:val="none" w:sz="0" w:space="0" w:color="auto"/>
            <w:bottom w:val="none" w:sz="0" w:space="0" w:color="auto"/>
            <w:right w:val="none" w:sz="0" w:space="0" w:color="auto"/>
          </w:divBdr>
        </w:div>
        <w:div w:id="337082152">
          <w:marLeft w:val="480"/>
          <w:marRight w:val="0"/>
          <w:marTop w:val="0"/>
          <w:marBottom w:val="0"/>
          <w:divBdr>
            <w:top w:val="none" w:sz="0" w:space="0" w:color="auto"/>
            <w:left w:val="none" w:sz="0" w:space="0" w:color="auto"/>
            <w:bottom w:val="none" w:sz="0" w:space="0" w:color="auto"/>
            <w:right w:val="none" w:sz="0" w:space="0" w:color="auto"/>
          </w:divBdr>
        </w:div>
        <w:div w:id="1978291978">
          <w:marLeft w:val="480"/>
          <w:marRight w:val="0"/>
          <w:marTop w:val="0"/>
          <w:marBottom w:val="0"/>
          <w:divBdr>
            <w:top w:val="none" w:sz="0" w:space="0" w:color="auto"/>
            <w:left w:val="none" w:sz="0" w:space="0" w:color="auto"/>
            <w:bottom w:val="none" w:sz="0" w:space="0" w:color="auto"/>
            <w:right w:val="none" w:sz="0" w:space="0" w:color="auto"/>
          </w:divBdr>
        </w:div>
        <w:div w:id="1178425159">
          <w:marLeft w:val="480"/>
          <w:marRight w:val="0"/>
          <w:marTop w:val="0"/>
          <w:marBottom w:val="0"/>
          <w:divBdr>
            <w:top w:val="none" w:sz="0" w:space="0" w:color="auto"/>
            <w:left w:val="none" w:sz="0" w:space="0" w:color="auto"/>
            <w:bottom w:val="none" w:sz="0" w:space="0" w:color="auto"/>
            <w:right w:val="none" w:sz="0" w:space="0" w:color="auto"/>
          </w:divBdr>
        </w:div>
        <w:div w:id="1476485818">
          <w:marLeft w:val="480"/>
          <w:marRight w:val="0"/>
          <w:marTop w:val="0"/>
          <w:marBottom w:val="0"/>
          <w:divBdr>
            <w:top w:val="none" w:sz="0" w:space="0" w:color="auto"/>
            <w:left w:val="none" w:sz="0" w:space="0" w:color="auto"/>
            <w:bottom w:val="none" w:sz="0" w:space="0" w:color="auto"/>
            <w:right w:val="none" w:sz="0" w:space="0" w:color="auto"/>
          </w:divBdr>
        </w:div>
        <w:div w:id="634220102">
          <w:marLeft w:val="480"/>
          <w:marRight w:val="0"/>
          <w:marTop w:val="0"/>
          <w:marBottom w:val="0"/>
          <w:divBdr>
            <w:top w:val="none" w:sz="0" w:space="0" w:color="auto"/>
            <w:left w:val="none" w:sz="0" w:space="0" w:color="auto"/>
            <w:bottom w:val="none" w:sz="0" w:space="0" w:color="auto"/>
            <w:right w:val="none" w:sz="0" w:space="0" w:color="auto"/>
          </w:divBdr>
        </w:div>
        <w:div w:id="440536721">
          <w:marLeft w:val="480"/>
          <w:marRight w:val="0"/>
          <w:marTop w:val="0"/>
          <w:marBottom w:val="0"/>
          <w:divBdr>
            <w:top w:val="none" w:sz="0" w:space="0" w:color="auto"/>
            <w:left w:val="none" w:sz="0" w:space="0" w:color="auto"/>
            <w:bottom w:val="none" w:sz="0" w:space="0" w:color="auto"/>
            <w:right w:val="none" w:sz="0" w:space="0" w:color="auto"/>
          </w:divBdr>
        </w:div>
        <w:div w:id="1587418084">
          <w:marLeft w:val="480"/>
          <w:marRight w:val="0"/>
          <w:marTop w:val="0"/>
          <w:marBottom w:val="0"/>
          <w:divBdr>
            <w:top w:val="none" w:sz="0" w:space="0" w:color="auto"/>
            <w:left w:val="none" w:sz="0" w:space="0" w:color="auto"/>
            <w:bottom w:val="none" w:sz="0" w:space="0" w:color="auto"/>
            <w:right w:val="none" w:sz="0" w:space="0" w:color="auto"/>
          </w:divBdr>
        </w:div>
        <w:div w:id="587930163">
          <w:marLeft w:val="480"/>
          <w:marRight w:val="0"/>
          <w:marTop w:val="0"/>
          <w:marBottom w:val="0"/>
          <w:divBdr>
            <w:top w:val="none" w:sz="0" w:space="0" w:color="auto"/>
            <w:left w:val="none" w:sz="0" w:space="0" w:color="auto"/>
            <w:bottom w:val="none" w:sz="0" w:space="0" w:color="auto"/>
            <w:right w:val="none" w:sz="0" w:space="0" w:color="auto"/>
          </w:divBdr>
        </w:div>
        <w:div w:id="353966224">
          <w:marLeft w:val="480"/>
          <w:marRight w:val="0"/>
          <w:marTop w:val="0"/>
          <w:marBottom w:val="0"/>
          <w:divBdr>
            <w:top w:val="none" w:sz="0" w:space="0" w:color="auto"/>
            <w:left w:val="none" w:sz="0" w:space="0" w:color="auto"/>
            <w:bottom w:val="none" w:sz="0" w:space="0" w:color="auto"/>
            <w:right w:val="none" w:sz="0" w:space="0" w:color="auto"/>
          </w:divBdr>
        </w:div>
        <w:div w:id="1345205861">
          <w:marLeft w:val="480"/>
          <w:marRight w:val="0"/>
          <w:marTop w:val="0"/>
          <w:marBottom w:val="0"/>
          <w:divBdr>
            <w:top w:val="none" w:sz="0" w:space="0" w:color="auto"/>
            <w:left w:val="none" w:sz="0" w:space="0" w:color="auto"/>
            <w:bottom w:val="none" w:sz="0" w:space="0" w:color="auto"/>
            <w:right w:val="none" w:sz="0" w:space="0" w:color="auto"/>
          </w:divBdr>
        </w:div>
        <w:div w:id="1720520361">
          <w:marLeft w:val="480"/>
          <w:marRight w:val="0"/>
          <w:marTop w:val="0"/>
          <w:marBottom w:val="0"/>
          <w:divBdr>
            <w:top w:val="none" w:sz="0" w:space="0" w:color="auto"/>
            <w:left w:val="none" w:sz="0" w:space="0" w:color="auto"/>
            <w:bottom w:val="none" w:sz="0" w:space="0" w:color="auto"/>
            <w:right w:val="none" w:sz="0" w:space="0" w:color="auto"/>
          </w:divBdr>
        </w:div>
        <w:div w:id="127364138">
          <w:marLeft w:val="480"/>
          <w:marRight w:val="0"/>
          <w:marTop w:val="0"/>
          <w:marBottom w:val="0"/>
          <w:divBdr>
            <w:top w:val="none" w:sz="0" w:space="0" w:color="auto"/>
            <w:left w:val="none" w:sz="0" w:space="0" w:color="auto"/>
            <w:bottom w:val="none" w:sz="0" w:space="0" w:color="auto"/>
            <w:right w:val="none" w:sz="0" w:space="0" w:color="auto"/>
          </w:divBdr>
        </w:div>
        <w:div w:id="984434898">
          <w:marLeft w:val="480"/>
          <w:marRight w:val="0"/>
          <w:marTop w:val="0"/>
          <w:marBottom w:val="0"/>
          <w:divBdr>
            <w:top w:val="none" w:sz="0" w:space="0" w:color="auto"/>
            <w:left w:val="none" w:sz="0" w:space="0" w:color="auto"/>
            <w:bottom w:val="none" w:sz="0" w:space="0" w:color="auto"/>
            <w:right w:val="none" w:sz="0" w:space="0" w:color="auto"/>
          </w:divBdr>
        </w:div>
        <w:div w:id="749735586">
          <w:marLeft w:val="480"/>
          <w:marRight w:val="0"/>
          <w:marTop w:val="0"/>
          <w:marBottom w:val="0"/>
          <w:divBdr>
            <w:top w:val="none" w:sz="0" w:space="0" w:color="auto"/>
            <w:left w:val="none" w:sz="0" w:space="0" w:color="auto"/>
            <w:bottom w:val="none" w:sz="0" w:space="0" w:color="auto"/>
            <w:right w:val="none" w:sz="0" w:space="0" w:color="auto"/>
          </w:divBdr>
        </w:div>
        <w:div w:id="1614241428">
          <w:marLeft w:val="480"/>
          <w:marRight w:val="0"/>
          <w:marTop w:val="0"/>
          <w:marBottom w:val="0"/>
          <w:divBdr>
            <w:top w:val="none" w:sz="0" w:space="0" w:color="auto"/>
            <w:left w:val="none" w:sz="0" w:space="0" w:color="auto"/>
            <w:bottom w:val="none" w:sz="0" w:space="0" w:color="auto"/>
            <w:right w:val="none" w:sz="0" w:space="0" w:color="auto"/>
          </w:divBdr>
        </w:div>
        <w:div w:id="184175124">
          <w:marLeft w:val="480"/>
          <w:marRight w:val="0"/>
          <w:marTop w:val="0"/>
          <w:marBottom w:val="0"/>
          <w:divBdr>
            <w:top w:val="none" w:sz="0" w:space="0" w:color="auto"/>
            <w:left w:val="none" w:sz="0" w:space="0" w:color="auto"/>
            <w:bottom w:val="none" w:sz="0" w:space="0" w:color="auto"/>
            <w:right w:val="none" w:sz="0" w:space="0" w:color="auto"/>
          </w:divBdr>
        </w:div>
        <w:div w:id="2110391163">
          <w:marLeft w:val="480"/>
          <w:marRight w:val="0"/>
          <w:marTop w:val="0"/>
          <w:marBottom w:val="0"/>
          <w:divBdr>
            <w:top w:val="none" w:sz="0" w:space="0" w:color="auto"/>
            <w:left w:val="none" w:sz="0" w:space="0" w:color="auto"/>
            <w:bottom w:val="none" w:sz="0" w:space="0" w:color="auto"/>
            <w:right w:val="none" w:sz="0" w:space="0" w:color="auto"/>
          </w:divBdr>
        </w:div>
        <w:div w:id="18941595">
          <w:marLeft w:val="480"/>
          <w:marRight w:val="0"/>
          <w:marTop w:val="0"/>
          <w:marBottom w:val="0"/>
          <w:divBdr>
            <w:top w:val="none" w:sz="0" w:space="0" w:color="auto"/>
            <w:left w:val="none" w:sz="0" w:space="0" w:color="auto"/>
            <w:bottom w:val="none" w:sz="0" w:space="0" w:color="auto"/>
            <w:right w:val="none" w:sz="0" w:space="0" w:color="auto"/>
          </w:divBdr>
        </w:div>
        <w:div w:id="2110931134">
          <w:marLeft w:val="480"/>
          <w:marRight w:val="0"/>
          <w:marTop w:val="0"/>
          <w:marBottom w:val="0"/>
          <w:divBdr>
            <w:top w:val="none" w:sz="0" w:space="0" w:color="auto"/>
            <w:left w:val="none" w:sz="0" w:space="0" w:color="auto"/>
            <w:bottom w:val="none" w:sz="0" w:space="0" w:color="auto"/>
            <w:right w:val="none" w:sz="0" w:space="0" w:color="auto"/>
          </w:divBdr>
        </w:div>
        <w:div w:id="1598173332">
          <w:marLeft w:val="480"/>
          <w:marRight w:val="0"/>
          <w:marTop w:val="0"/>
          <w:marBottom w:val="0"/>
          <w:divBdr>
            <w:top w:val="none" w:sz="0" w:space="0" w:color="auto"/>
            <w:left w:val="none" w:sz="0" w:space="0" w:color="auto"/>
            <w:bottom w:val="none" w:sz="0" w:space="0" w:color="auto"/>
            <w:right w:val="none" w:sz="0" w:space="0" w:color="auto"/>
          </w:divBdr>
        </w:div>
        <w:div w:id="1110129572">
          <w:marLeft w:val="480"/>
          <w:marRight w:val="0"/>
          <w:marTop w:val="0"/>
          <w:marBottom w:val="0"/>
          <w:divBdr>
            <w:top w:val="none" w:sz="0" w:space="0" w:color="auto"/>
            <w:left w:val="none" w:sz="0" w:space="0" w:color="auto"/>
            <w:bottom w:val="none" w:sz="0" w:space="0" w:color="auto"/>
            <w:right w:val="none" w:sz="0" w:space="0" w:color="auto"/>
          </w:divBdr>
        </w:div>
        <w:div w:id="623847047">
          <w:marLeft w:val="480"/>
          <w:marRight w:val="0"/>
          <w:marTop w:val="0"/>
          <w:marBottom w:val="0"/>
          <w:divBdr>
            <w:top w:val="none" w:sz="0" w:space="0" w:color="auto"/>
            <w:left w:val="none" w:sz="0" w:space="0" w:color="auto"/>
            <w:bottom w:val="none" w:sz="0" w:space="0" w:color="auto"/>
            <w:right w:val="none" w:sz="0" w:space="0" w:color="auto"/>
          </w:divBdr>
        </w:div>
        <w:div w:id="344871001">
          <w:marLeft w:val="480"/>
          <w:marRight w:val="0"/>
          <w:marTop w:val="0"/>
          <w:marBottom w:val="0"/>
          <w:divBdr>
            <w:top w:val="none" w:sz="0" w:space="0" w:color="auto"/>
            <w:left w:val="none" w:sz="0" w:space="0" w:color="auto"/>
            <w:bottom w:val="none" w:sz="0" w:space="0" w:color="auto"/>
            <w:right w:val="none" w:sz="0" w:space="0" w:color="auto"/>
          </w:divBdr>
        </w:div>
        <w:div w:id="181281051">
          <w:marLeft w:val="480"/>
          <w:marRight w:val="0"/>
          <w:marTop w:val="0"/>
          <w:marBottom w:val="0"/>
          <w:divBdr>
            <w:top w:val="none" w:sz="0" w:space="0" w:color="auto"/>
            <w:left w:val="none" w:sz="0" w:space="0" w:color="auto"/>
            <w:bottom w:val="none" w:sz="0" w:space="0" w:color="auto"/>
            <w:right w:val="none" w:sz="0" w:space="0" w:color="auto"/>
          </w:divBdr>
        </w:div>
        <w:div w:id="297491538">
          <w:marLeft w:val="480"/>
          <w:marRight w:val="0"/>
          <w:marTop w:val="0"/>
          <w:marBottom w:val="0"/>
          <w:divBdr>
            <w:top w:val="none" w:sz="0" w:space="0" w:color="auto"/>
            <w:left w:val="none" w:sz="0" w:space="0" w:color="auto"/>
            <w:bottom w:val="none" w:sz="0" w:space="0" w:color="auto"/>
            <w:right w:val="none" w:sz="0" w:space="0" w:color="auto"/>
          </w:divBdr>
        </w:div>
        <w:div w:id="1557085692">
          <w:marLeft w:val="480"/>
          <w:marRight w:val="0"/>
          <w:marTop w:val="0"/>
          <w:marBottom w:val="0"/>
          <w:divBdr>
            <w:top w:val="none" w:sz="0" w:space="0" w:color="auto"/>
            <w:left w:val="none" w:sz="0" w:space="0" w:color="auto"/>
            <w:bottom w:val="none" w:sz="0" w:space="0" w:color="auto"/>
            <w:right w:val="none" w:sz="0" w:space="0" w:color="auto"/>
          </w:divBdr>
        </w:div>
        <w:div w:id="2066173774">
          <w:marLeft w:val="480"/>
          <w:marRight w:val="0"/>
          <w:marTop w:val="0"/>
          <w:marBottom w:val="0"/>
          <w:divBdr>
            <w:top w:val="none" w:sz="0" w:space="0" w:color="auto"/>
            <w:left w:val="none" w:sz="0" w:space="0" w:color="auto"/>
            <w:bottom w:val="none" w:sz="0" w:space="0" w:color="auto"/>
            <w:right w:val="none" w:sz="0" w:space="0" w:color="auto"/>
          </w:divBdr>
        </w:div>
        <w:div w:id="40860651">
          <w:marLeft w:val="480"/>
          <w:marRight w:val="0"/>
          <w:marTop w:val="0"/>
          <w:marBottom w:val="0"/>
          <w:divBdr>
            <w:top w:val="none" w:sz="0" w:space="0" w:color="auto"/>
            <w:left w:val="none" w:sz="0" w:space="0" w:color="auto"/>
            <w:bottom w:val="none" w:sz="0" w:space="0" w:color="auto"/>
            <w:right w:val="none" w:sz="0" w:space="0" w:color="auto"/>
          </w:divBdr>
        </w:div>
        <w:div w:id="202327775">
          <w:marLeft w:val="480"/>
          <w:marRight w:val="0"/>
          <w:marTop w:val="0"/>
          <w:marBottom w:val="0"/>
          <w:divBdr>
            <w:top w:val="none" w:sz="0" w:space="0" w:color="auto"/>
            <w:left w:val="none" w:sz="0" w:space="0" w:color="auto"/>
            <w:bottom w:val="none" w:sz="0" w:space="0" w:color="auto"/>
            <w:right w:val="none" w:sz="0" w:space="0" w:color="auto"/>
          </w:divBdr>
        </w:div>
        <w:div w:id="1838377913">
          <w:marLeft w:val="480"/>
          <w:marRight w:val="0"/>
          <w:marTop w:val="0"/>
          <w:marBottom w:val="0"/>
          <w:divBdr>
            <w:top w:val="none" w:sz="0" w:space="0" w:color="auto"/>
            <w:left w:val="none" w:sz="0" w:space="0" w:color="auto"/>
            <w:bottom w:val="none" w:sz="0" w:space="0" w:color="auto"/>
            <w:right w:val="none" w:sz="0" w:space="0" w:color="auto"/>
          </w:divBdr>
        </w:div>
        <w:div w:id="824131719">
          <w:marLeft w:val="480"/>
          <w:marRight w:val="0"/>
          <w:marTop w:val="0"/>
          <w:marBottom w:val="0"/>
          <w:divBdr>
            <w:top w:val="none" w:sz="0" w:space="0" w:color="auto"/>
            <w:left w:val="none" w:sz="0" w:space="0" w:color="auto"/>
            <w:bottom w:val="none" w:sz="0" w:space="0" w:color="auto"/>
            <w:right w:val="none" w:sz="0" w:space="0" w:color="auto"/>
          </w:divBdr>
        </w:div>
        <w:div w:id="163709341">
          <w:marLeft w:val="480"/>
          <w:marRight w:val="0"/>
          <w:marTop w:val="0"/>
          <w:marBottom w:val="0"/>
          <w:divBdr>
            <w:top w:val="none" w:sz="0" w:space="0" w:color="auto"/>
            <w:left w:val="none" w:sz="0" w:space="0" w:color="auto"/>
            <w:bottom w:val="none" w:sz="0" w:space="0" w:color="auto"/>
            <w:right w:val="none" w:sz="0" w:space="0" w:color="auto"/>
          </w:divBdr>
        </w:div>
        <w:div w:id="2133592187">
          <w:marLeft w:val="480"/>
          <w:marRight w:val="0"/>
          <w:marTop w:val="0"/>
          <w:marBottom w:val="0"/>
          <w:divBdr>
            <w:top w:val="none" w:sz="0" w:space="0" w:color="auto"/>
            <w:left w:val="none" w:sz="0" w:space="0" w:color="auto"/>
            <w:bottom w:val="none" w:sz="0" w:space="0" w:color="auto"/>
            <w:right w:val="none" w:sz="0" w:space="0" w:color="auto"/>
          </w:divBdr>
        </w:div>
        <w:div w:id="1584026733">
          <w:marLeft w:val="480"/>
          <w:marRight w:val="0"/>
          <w:marTop w:val="0"/>
          <w:marBottom w:val="0"/>
          <w:divBdr>
            <w:top w:val="none" w:sz="0" w:space="0" w:color="auto"/>
            <w:left w:val="none" w:sz="0" w:space="0" w:color="auto"/>
            <w:bottom w:val="none" w:sz="0" w:space="0" w:color="auto"/>
            <w:right w:val="none" w:sz="0" w:space="0" w:color="auto"/>
          </w:divBdr>
        </w:div>
        <w:div w:id="1755661897">
          <w:marLeft w:val="480"/>
          <w:marRight w:val="0"/>
          <w:marTop w:val="0"/>
          <w:marBottom w:val="0"/>
          <w:divBdr>
            <w:top w:val="none" w:sz="0" w:space="0" w:color="auto"/>
            <w:left w:val="none" w:sz="0" w:space="0" w:color="auto"/>
            <w:bottom w:val="none" w:sz="0" w:space="0" w:color="auto"/>
            <w:right w:val="none" w:sz="0" w:space="0" w:color="auto"/>
          </w:divBdr>
        </w:div>
        <w:div w:id="2032291631">
          <w:marLeft w:val="480"/>
          <w:marRight w:val="0"/>
          <w:marTop w:val="0"/>
          <w:marBottom w:val="0"/>
          <w:divBdr>
            <w:top w:val="none" w:sz="0" w:space="0" w:color="auto"/>
            <w:left w:val="none" w:sz="0" w:space="0" w:color="auto"/>
            <w:bottom w:val="none" w:sz="0" w:space="0" w:color="auto"/>
            <w:right w:val="none" w:sz="0" w:space="0" w:color="auto"/>
          </w:divBdr>
        </w:div>
        <w:div w:id="1610774430">
          <w:marLeft w:val="480"/>
          <w:marRight w:val="0"/>
          <w:marTop w:val="0"/>
          <w:marBottom w:val="0"/>
          <w:divBdr>
            <w:top w:val="none" w:sz="0" w:space="0" w:color="auto"/>
            <w:left w:val="none" w:sz="0" w:space="0" w:color="auto"/>
            <w:bottom w:val="none" w:sz="0" w:space="0" w:color="auto"/>
            <w:right w:val="none" w:sz="0" w:space="0" w:color="auto"/>
          </w:divBdr>
        </w:div>
        <w:div w:id="544803274">
          <w:marLeft w:val="480"/>
          <w:marRight w:val="0"/>
          <w:marTop w:val="0"/>
          <w:marBottom w:val="0"/>
          <w:divBdr>
            <w:top w:val="none" w:sz="0" w:space="0" w:color="auto"/>
            <w:left w:val="none" w:sz="0" w:space="0" w:color="auto"/>
            <w:bottom w:val="none" w:sz="0" w:space="0" w:color="auto"/>
            <w:right w:val="none" w:sz="0" w:space="0" w:color="auto"/>
          </w:divBdr>
        </w:div>
        <w:div w:id="436994626">
          <w:marLeft w:val="480"/>
          <w:marRight w:val="0"/>
          <w:marTop w:val="0"/>
          <w:marBottom w:val="0"/>
          <w:divBdr>
            <w:top w:val="none" w:sz="0" w:space="0" w:color="auto"/>
            <w:left w:val="none" w:sz="0" w:space="0" w:color="auto"/>
            <w:bottom w:val="none" w:sz="0" w:space="0" w:color="auto"/>
            <w:right w:val="none" w:sz="0" w:space="0" w:color="auto"/>
          </w:divBdr>
        </w:div>
        <w:div w:id="587689158">
          <w:marLeft w:val="480"/>
          <w:marRight w:val="0"/>
          <w:marTop w:val="0"/>
          <w:marBottom w:val="0"/>
          <w:divBdr>
            <w:top w:val="none" w:sz="0" w:space="0" w:color="auto"/>
            <w:left w:val="none" w:sz="0" w:space="0" w:color="auto"/>
            <w:bottom w:val="none" w:sz="0" w:space="0" w:color="auto"/>
            <w:right w:val="none" w:sz="0" w:space="0" w:color="auto"/>
          </w:divBdr>
        </w:div>
        <w:div w:id="2136636924">
          <w:marLeft w:val="480"/>
          <w:marRight w:val="0"/>
          <w:marTop w:val="0"/>
          <w:marBottom w:val="0"/>
          <w:divBdr>
            <w:top w:val="none" w:sz="0" w:space="0" w:color="auto"/>
            <w:left w:val="none" w:sz="0" w:space="0" w:color="auto"/>
            <w:bottom w:val="none" w:sz="0" w:space="0" w:color="auto"/>
            <w:right w:val="none" w:sz="0" w:space="0" w:color="auto"/>
          </w:divBdr>
        </w:div>
        <w:div w:id="1547179690">
          <w:marLeft w:val="480"/>
          <w:marRight w:val="0"/>
          <w:marTop w:val="0"/>
          <w:marBottom w:val="0"/>
          <w:divBdr>
            <w:top w:val="none" w:sz="0" w:space="0" w:color="auto"/>
            <w:left w:val="none" w:sz="0" w:space="0" w:color="auto"/>
            <w:bottom w:val="none" w:sz="0" w:space="0" w:color="auto"/>
            <w:right w:val="none" w:sz="0" w:space="0" w:color="auto"/>
          </w:divBdr>
        </w:div>
        <w:div w:id="82069708">
          <w:marLeft w:val="480"/>
          <w:marRight w:val="0"/>
          <w:marTop w:val="0"/>
          <w:marBottom w:val="0"/>
          <w:divBdr>
            <w:top w:val="none" w:sz="0" w:space="0" w:color="auto"/>
            <w:left w:val="none" w:sz="0" w:space="0" w:color="auto"/>
            <w:bottom w:val="none" w:sz="0" w:space="0" w:color="auto"/>
            <w:right w:val="none" w:sz="0" w:space="0" w:color="auto"/>
          </w:divBdr>
        </w:div>
        <w:div w:id="1614051179">
          <w:marLeft w:val="480"/>
          <w:marRight w:val="0"/>
          <w:marTop w:val="0"/>
          <w:marBottom w:val="0"/>
          <w:divBdr>
            <w:top w:val="none" w:sz="0" w:space="0" w:color="auto"/>
            <w:left w:val="none" w:sz="0" w:space="0" w:color="auto"/>
            <w:bottom w:val="none" w:sz="0" w:space="0" w:color="auto"/>
            <w:right w:val="none" w:sz="0" w:space="0" w:color="auto"/>
          </w:divBdr>
        </w:div>
        <w:div w:id="1832596050">
          <w:marLeft w:val="480"/>
          <w:marRight w:val="0"/>
          <w:marTop w:val="0"/>
          <w:marBottom w:val="0"/>
          <w:divBdr>
            <w:top w:val="none" w:sz="0" w:space="0" w:color="auto"/>
            <w:left w:val="none" w:sz="0" w:space="0" w:color="auto"/>
            <w:bottom w:val="none" w:sz="0" w:space="0" w:color="auto"/>
            <w:right w:val="none" w:sz="0" w:space="0" w:color="auto"/>
          </w:divBdr>
        </w:div>
        <w:div w:id="36855840">
          <w:marLeft w:val="480"/>
          <w:marRight w:val="0"/>
          <w:marTop w:val="0"/>
          <w:marBottom w:val="0"/>
          <w:divBdr>
            <w:top w:val="none" w:sz="0" w:space="0" w:color="auto"/>
            <w:left w:val="none" w:sz="0" w:space="0" w:color="auto"/>
            <w:bottom w:val="none" w:sz="0" w:space="0" w:color="auto"/>
            <w:right w:val="none" w:sz="0" w:space="0" w:color="auto"/>
          </w:divBdr>
        </w:div>
        <w:div w:id="1558203196">
          <w:marLeft w:val="480"/>
          <w:marRight w:val="0"/>
          <w:marTop w:val="0"/>
          <w:marBottom w:val="0"/>
          <w:divBdr>
            <w:top w:val="none" w:sz="0" w:space="0" w:color="auto"/>
            <w:left w:val="none" w:sz="0" w:space="0" w:color="auto"/>
            <w:bottom w:val="none" w:sz="0" w:space="0" w:color="auto"/>
            <w:right w:val="none" w:sz="0" w:space="0" w:color="auto"/>
          </w:divBdr>
        </w:div>
        <w:div w:id="1367875133">
          <w:marLeft w:val="480"/>
          <w:marRight w:val="0"/>
          <w:marTop w:val="0"/>
          <w:marBottom w:val="0"/>
          <w:divBdr>
            <w:top w:val="none" w:sz="0" w:space="0" w:color="auto"/>
            <w:left w:val="none" w:sz="0" w:space="0" w:color="auto"/>
            <w:bottom w:val="none" w:sz="0" w:space="0" w:color="auto"/>
            <w:right w:val="none" w:sz="0" w:space="0" w:color="auto"/>
          </w:divBdr>
        </w:div>
        <w:div w:id="172303480">
          <w:marLeft w:val="480"/>
          <w:marRight w:val="0"/>
          <w:marTop w:val="0"/>
          <w:marBottom w:val="0"/>
          <w:divBdr>
            <w:top w:val="none" w:sz="0" w:space="0" w:color="auto"/>
            <w:left w:val="none" w:sz="0" w:space="0" w:color="auto"/>
            <w:bottom w:val="none" w:sz="0" w:space="0" w:color="auto"/>
            <w:right w:val="none" w:sz="0" w:space="0" w:color="auto"/>
          </w:divBdr>
        </w:div>
        <w:div w:id="678043722">
          <w:marLeft w:val="480"/>
          <w:marRight w:val="0"/>
          <w:marTop w:val="0"/>
          <w:marBottom w:val="0"/>
          <w:divBdr>
            <w:top w:val="none" w:sz="0" w:space="0" w:color="auto"/>
            <w:left w:val="none" w:sz="0" w:space="0" w:color="auto"/>
            <w:bottom w:val="none" w:sz="0" w:space="0" w:color="auto"/>
            <w:right w:val="none" w:sz="0" w:space="0" w:color="auto"/>
          </w:divBdr>
        </w:div>
        <w:div w:id="1103380893">
          <w:marLeft w:val="480"/>
          <w:marRight w:val="0"/>
          <w:marTop w:val="0"/>
          <w:marBottom w:val="0"/>
          <w:divBdr>
            <w:top w:val="none" w:sz="0" w:space="0" w:color="auto"/>
            <w:left w:val="none" w:sz="0" w:space="0" w:color="auto"/>
            <w:bottom w:val="none" w:sz="0" w:space="0" w:color="auto"/>
            <w:right w:val="none" w:sz="0" w:space="0" w:color="auto"/>
          </w:divBdr>
        </w:div>
        <w:div w:id="1043335807">
          <w:marLeft w:val="480"/>
          <w:marRight w:val="0"/>
          <w:marTop w:val="0"/>
          <w:marBottom w:val="0"/>
          <w:divBdr>
            <w:top w:val="none" w:sz="0" w:space="0" w:color="auto"/>
            <w:left w:val="none" w:sz="0" w:space="0" w:color="auto"/>
            <w:bottom w:val="none" w:sz="0" w:space="0" w:color="auto"/>
            <w:right w:val="none" w:sz="0" w:space="0" w:color="auto"/>
          </w:divBdr>
        </w:div>
        <w:div w:id="643972159">
          <w:marLeft w:val="480"/>
          <w:marRight w:val="0"/>
          <w:marTop w:val="0"/>
          <w:marBottom w:val="0"/>
          <w:divBdr>
            <w:top w:val="none" w:sz="0" w:space="0" w:color="auto"/>
            <w:left w:val="none" w:sz="0" w:space="0" w:color="auto"/>
            <w:bottom w:val="none" w:sz="0" w:space="0" w:color="auto"/>
            <w:right w:val="none" w:sz="0" w:space="0" w:color="auto"/>
          </w:divBdr>
        </w:div>
        <w:div w:id="1530336745">
          <w:marLeft w:val="480"/>
          <w:marRight w:val="0"/>
          <w:marTop w:val="0"/>
          <w:marBottom w:val="0"/>
          <w:divBdr>
            <w:top w:val="none" w:sz="0" w:space="0" w:color="auto"/>
            <w:left w:val="none" w:sz="0" w:space="0" w:color="auto"/>
            <w:bottom w:val="none" w:sz="0" w:space="0" w:color="auto"/>
            <w:right w:val="none" w:sz="0" w:space="0" w:color="auto"/>
          </w:divBdr>
        </w:div>
        <w:div w:id="690179985">
          <w:marLeft w:val="480"/>
          <w:marRight w:val="0"/>
          <w:marTop w:val="0"/>
          <w:marBottom w:val="0"/>
          <w:divBdr>
            <w:top w:val="none" w:sz="0" w:space="0" w:color="auto"/>
            <w:left w:val="none" w:sz="0" w:space="0" w:color="auto"/>
            <w:bottom w:val="none" w:sz="0" w:space="0" w:color="auto"/>
            <w:right w:val="none" w:sz="0" w:space="0" w:color="auto"/>
          </w:divBdr>
        </w:div>
        <w:div w:id="458454976">
          <w:marLeft w:val="480"/>
          <w:marRight w:val="0"/>
          <w:marTop w:val="0"/>
          <w:marBottom w:val="0"/>
          <w:divBdr>
            <w:top w:val="none" w:sz="0" w:space="0" w:color="auto"/>
            <w:left w:val="none" w:sz="0" w:space="0" w:color="auto"/>
            <w:bottom w:val="none" w:sz="0" w:space="0" w:color="auto"/>
            <w:right w:val="none" w:sz="0" w:space="0" w:color="auto"/>
          </w:divBdr>
        </w:div>
        <w:div w:id="430931440">
          <w:marLeft w:val="480"/>
          <w:marRight w:val="0"/>
          <w:marTop w:val="0"/>
          <w:marBottom w:val="0"/>
          <w:divBdr>
            <w:top w:val="none" w:sz="0" w:space="0" w:color="auto"/>
            <w:left w:val="none" w:sz="0" w:space="0" w:color="auto"/>
            <w:bottom w:val="none" w:sz="0" w:space="0" w:color="auto"/>
            <w:right w:val="none" w:sz="0" w:space="0" w:color="auto"/>
          </w:divBdr>
        </w:div>
        <w:div w:id="2108380955">
          <w:marLeft w:val="480"/>
          <w:marRight w:val="0"/>
          <w:marTop w:val="0"/>
          <w:marBottom w:val="0"/>
          <w:divBdr>
            <w:top w:val="none" w:sz="0" w:space="0" w:color="auto"/>
            <w:left w:val="none" w:sz="0" w:space="0" w:color="auto"/>
            <w:bottom w:val="none" w:sz="0" w:space="0" w:color="auto"/>
            <w:right w:val="none" w:sz="0" w:space="0" w:color="auto"/>
          </w:divBdr>
        </w:div>
        <w:div w:id="1348022204">
          <w:marLeft w:val="480"/>
          <w:marRight w:val="0"/>
          <w:marTop w:val="0"/>
          <w:marBottom w:val="0"/>
          <w:divBdr>
            <w:top w:val="none" w:sz="0" w:space="0" w:color="auto"/>
            <w:left w:val="none" w:sz="0" w:space="0" w:color="auto"/>
            <w:bottom w:val="none" w:sz="0" w:space="0" w:color="auto"/>
            <w:right w:val="none" w:sz="0" w:space="0" w:color="auto"/>
          </w:divBdr>
        </w:div>
        <w:div w:id="1394038549">
          <w:marLeft w:val="480"/>
          <w:marRight w:val="0"/>
          <w:marTop w:val="0"/>
          <w:marBottom w:val="0"/>
          <w:divBdr>
            <w:top w:val="none" w:sz="0" w:space="0" w:color="auto"/>
            <w:left w:val="none" w:sz="0" w:space="0" w:color="auto"/>
            <w:bottom w:val="none" w:sz="0" w:space="0" w:color="auto"/>
            <w:right w:val="none" w:sz="0" w:space="0" w:color="auto"/>
          </w:divBdr>
        </w:div>
        <w:div w:id="1346396822">
          <w:marLeft w:val="480"/>
          <w:marRight w:val="0"/>
          <w:marTop w:val="0"/>
          <w:marBottom w:val="0"/>
          <w:divBdr>
            <w:top w:val="none" w:sz="0" w:space="0" w:color="auto"/>
            <w:left w:val="none" w:sz="0" w:space="0" w:color="auto"/>
            <w:bottom w:val="none" w:sz="0" w:space="0" w:color="auto"/>
            <w:right w:val="none" w:sz="0" w:space="0" w:color="auto"/>
          </w:divBdr>
        </w:div>
        <w:div w:id="747844200">
          <w:marLeft w:val="480"/>
          <w:marRight w:val="0"/>
          <w:marTop w:val="0"/>
          <w:marBottom w:val="0"/>
          <w:divBdr>
            <w:top w:val="none" w:sz="0" w:space="0" w:color="auto"/>
            <w:left w:val="none" w:sz="0" w:space="0" w:color="auto"/>
            <w:bottom w:val="none" w:sz="0" w:space="0" w:color="auto"/>
            <w:right w:val="none" w:sz="0" w:space="0" w:color="auto"/>
          </w:divBdr>
        </w:div>
        <w:div w:id="1344674210">
          <w:marLeft w:val="480"/>
          <w:marRight w:val="0"/>
          <w:marTop w:val="0"/>
          <w:marBottom w:val="0"/>
          <w:divBdr>
            <w:top w:val="none" w:sz="0" w:space="0" w:color="auto"/>
            <w:left w:val="none" w:sz="0" w:space="0" w:color="auto"/>
            <w:bottom w:val="none" w:sz="0" w:space="0" w:color="auto"/>
            <w:right w:val="none" w:sz="0" w:space="0" w:color="auto"/>
          </w:divBdr>
        </w:div>
        <w:div w:id="1657342227">
          <w:marLeft w:val="480"/>
          <w:marRight w:val="0"/>
          <w:marTop w:val="0"/>
          <w:marBottom w:val="0"/>
          <w:divBdr>
            <w:top w:val="none" w:sz="0" w:space="0" w:color="auto"/>
            <w:left w:val="none" w:sz="0" w:space="0" w:color="auto"/>
            <w:bottom w:val="none" w:sz="0" w:space="0" w:color="auto"/>
            <w:right w:val="none" w:sz="0" w:space="0" w:color="auto"/>
          </w:divBdr>
        </w:div>
        <w:div w:id="861556003">
          <w:marLeft w:val="480"/>
          <w:marRight w:val="0"/>
          <w:marTop w:val="0"/>
          <w:marBottom w:val="0"/>
          <w:divBdr>
            <w:top w:val="none" w:sz="0" w:space="0" w:color="auto"/>
            <w:left w:val="none" w:sz="0" w:space="0" w:color="auto"/>
            <w:bottom w:val="none" w:sz="0" w:space="0" w:color="auto"/>
            <w:right w:val="none" w:sz="0" w:space="0" w:color="auto"/>
          </w:divBdr>
        </w:div>
        <w:div w:id="1454792211">
          <w:marLeft w:val="480"/>
          <w:marRight w:val="0"/>
          <w:marTop w:val="0"/>
          <w:marBottom w:val="0"/>
          <w:divBdr>
            <w:top w:val="none" w:sz="0" w:space="0" w:color="auto"/>
            <w:left w:val="none" w:sz="0" w:space="0" w:color="auto"/>
            <w:bottom w:val="none" w:sz="0" w:space="0" w:color="auto"/>
            <w:right w:val="none" w:sz="0" w:space="0" w:color="auto"/>
          </w:divBdr>
        </w:div>
        <w:div w:id="292174738">
          <w:marLeft w:val="480"/>
          <w:marRight w:val="0"/>
          <w:marTop w:val="0"/>
          <w:marBottom w:val="0"/>
          <w:divBdr>
            <w:top w:val="none" w:sz="0" w:space="0" w:color="auto"/>
            <w:left w:val="none" w:sz="0" w:space="0" w:color="auto"/>
            <w:bottom w:val="none" w:sz="0" w:space="0" w:color="auto"/>
            <w:right w:val="none" w:sz="0" w:space="0" w:color="auto"/>
          </w:divBdr>
        </w:div>
        <w:div w:id="1715041991">
          <w:marLeft w:val="480"/>
          <w:marRight w:val="0"/>
          <w:marTop w:val="0"/>
          <w:marBottom w:val="0"/>
          <w:divBdr>
            <w:top w:val="none" w:sz="0" w:space="0" w:color="auto"/>
            <w:left w:val="none" w:sz="0" w:space="0" w:color="auto"/>
            <w:bottom w:val="none" w:sz="0" w:space="0" w:color="auto"/>
            <w:right w:val="none" w:sz="0" w:space="0" w:color="auto"/>
          </w:divBdr>
        </w:div>
        <w:div w:id="1223950716">
          <w:marLeft w:val="480"/>
          <w:marRight w:val="0"/>
          <w:marTop w:val="0"/>
          <w:marBottom w:val="0"/>
          <w:divBdr>
            <w:top w:val="none" w:sz="0" w:space="0" w:color="auto"/>
            <w:left w:val="none" w:sz="0" w:space="0" w:color="auto"/>
            <w:bottom w:val="none" w:sz="0" w:space="0" w:color="auto"/>
            <w:right w:val="none" w:sz="0" w:space="0" w:color="auto"/>
          </w:divBdr>
        </w:div>
        <w:div w:id="1956600468">
          <w:marLeft w:val="480"/>
          <w:marRight w:val="0"/>
          <w:marTop w:val="0"/>
          <w:marBottom w:val="0"/>
          <w:divBdr>
            <w:top w:val="none" w:sz="0" w:space="0" w:color="auto"/>
            <w:left w:val="none" w:sz="0" w:space="0" w:color="auto"/>
            <w:bottom w:val="none" w:sz="0" w:space="0" w:color="auto"/>
            <w:right w:val="none" w:sz="0" w:space="0" w:color="auto"/>
          </w:divBdr>
        </w:div>
        <w:div w:id="2122065491">
          <w:marLeft w:val="480"/>
          <w:marRight w:val="0"/>
          <w:marTop w:val="0"/>
          <w:marBottom w:val="0"/>
          <w:divBdr>
            <w:top w:val="none" w:sz="0" w:space="0" w:color="auto"/>
            <w:left w:val="none" w:sz="0" w:space="0" w:color="auto"/>
            <w:bottom w:val="none" w:sz="0" w:space="0" w:color="auto"/>
            <w:right w:val="none" w:sz="0" w:space="0" w:color="auto"/>
          </w:divBdr>
        </w:div>
        <w:div w:id="1325015993">
          <w:marLeft w:val="480"/>
          <w:marRight w:val="0"/>
          <w:marTop w:val="0"/>
          <w:marBottom w:val="0"/>
          <w:divBdr>
            <w:top w:val="none" w:sz="0" w:space="0" w:color="auto"/>
            <w:left w:val="none" w:sz="0" w:space="0" w:color="auto"/>
            <w:bottom w:val="none" w:sz="0" w:space="0" w:color="auto"/>
            <w:right w:val="none" w:sz="0" w:space="0" w:color="auto"/>
          </w:divBdr>
        </w:div>
        <w:div w:id="237641496">
          <w:marLeft w:val="480"/>
          <w:marRight w:val="0"/>
          <w:marTop w:val="0"/>
          <w:marBottom w:val="0"/>
          <w:divBdr>
            <w:top w:val="none" w:sz="0" w:space="0" w:color="auto"/>
            <w:left w:val="none" w:sz="0" w:space="0" w:color="auto"/>
            <w:bottom w:val="none" w:sz="0" w:space="0" w:color="auto"/>
            <w:right w:val="none" w:sz="0" w:space="0" w:color="auto"/>
          </w:divBdr>
        </w:div>
        <w:div w:id="2093813411">
          <w:marLeft w:val="480"/>
          <w:marRight w:val="0"/>
          <w:marTop w:val="0"/>
          <w:marBottom w:val="0"/>
          <w:divBdr>
            <w:top w:val="none" w:sz="0" w:space="0" w:color="auto"/>
            <w:left w:val="none" w:sz="0" w:space="0" w:color="auto"/>
            <w:bottom w:val="none" w:sz="0" w:space="0" w:color="auto"/>
            <w:right w:val="none" w:sz="0" w:space="0" w:color="auto"/>
          </w:divBdr>
        </w:div>
        <w:div w:id="222300419">
          <w:marLeft w:val="480"/>
          <w:marRight w:val="0"/>
          <w:marTop w:val="0"/>
          <w:marBottom w:val="0"/>
          <w:divBdr>
            <w:top w:val="none" w:sz="0" w:space="0" w:color="auto"/>
            <w:left w:val="none" w:sz="0" w:space="0" w:color="auto"/>
            <w:bottom w:val="none" w:sz="0" w:space="0" w:color="auto"/>
            <w:right w:val="none" w:sz="0" w:space="0" w:color="auto"/>
          </w:divBdr>
        </w:div>
      </w:divsChild>
    </w:div>
    <w:div w:id="889458024">
      <w:bodyDiv w:val="1"/>
      <w:marLeft w:val="0"/>
      <w:marRight w:val="0"/>
      <w:marTop w:val="0"/>
      <w:marBottom w:val="0"/>
      <w:divBdr>
        <w:top w:val="none" w:sz="0" w:space="0" w:color="auto"/>
        <w:left w:val="none" w:sz="0" w:space="0" w:color="auto"/>
        <w:bottom w:val="none" w:sz="0" w:space="0" w:color="auto"/>
        <w:right w:val="none" w:sz="0" w:space="0" w:color="auto"/>
      </w:divBdr>
    </w:div>
    <w:div w:id="890189753">
      <w:bodyDiv w:val="1"/>
      <w:marLeft w:val="0"/>
      <w:marRight w:val="0"/>
      <w:marTop w:val="0"/>
      <w:marBottom w:val="0"/>
      <w:divBdr>
        <w:top w:val="none" w:sz="0" w:space="0" w:color="auto"/>
        <w:left w:val="none" w:sz="0" w:space="0" w:color="auto"/>
        <w:bottom w:val="none" w:sz="0" w:space="0" w:color="auto"/>
        <w:right w:val="none" w:sz="0" w:space="0" w:color="auto"/>
      </w:divBdr>
    </w:div>
    <w:div w:id="891575449">
      <w:bodyDiv w:val="1"/>
      <w:marLeft w:val="0"/>
      <w:marRight w:val="0"/>
      <w:marTop w:val="0"/>
      <w:marBottom w:val="0"/>
      <w:divBdr>
        <w:top w:val="none" w:sz="0" w:space="0" w:color="auto"/>
        <w:left w:val="none" w:sz="0" w:space="0" w:color="auto"/>
        <w:bottom w:val="none" w:sz="0" w:space="0" w:color="auto"/>
        <w:right w:val="none" w:sz="0" w:space="0" w:color="auto"/>
      </w:divBdr>
    </w:div>
    <w:div w:id="891695627">
      <w:bodyDiv w:val="1"/>
      <w:marLeft w:val="0"/>
      <w:marRight w:val="0"/>
      <w:marTop w:val="0"/>
      <w:marBottom w:val="0"/>
      <w:divBdr>
        <w:top w:val="none" w:sz="0" w:space="0" w:color="auto"/>
        <w:left w:val="none" w:sz="0" w:space="0" w:color="auto"/>
        <w:bottom w:val="none" w:sz="0" w:space="0" w:color="auto"/>
        <w:right w:val="none" w:sz="0" w:space="0" w:color="auto"/>
      </w:divBdr>
    </w:div>
    <w:div w:id="891768814">
      <w:bodyDiv w:val="1"/>
      <w:marLeft w:val="0"/>
      <w:marRight w:val="0"/>
      <w:marTop w:val="0"/>
      <w:marBottom w:val="0"/>
      <w:divBdr>
        <w:top w:val="none" w:sz="0" w:space="0" w:color="auto"/>
        <w:left w:val="none" w:sz="0" w:space="0" w:color="auto"/>
        <w:bottom w:val="none" w:sz="0" w:space="0" w:color="auto"/>
        <w:right w:val="none" w:sz="0" w:space="0" w:color="auto"/>
      </w:divBdr>
    </w:div>
    <w:div w:id="891845387">
      <w:bodyDiv w:val="1"/>
      <w:marLeft w:val="0"/>
      <w:marRight w:val="0"/>
      <w:marTop w:val="0"/>
      <w:marBottom w:val="0"/>
      <w:divBdr>
        <w:top w:val="none" w:sz="0" w:space="0" w:color="auto"/>
        <w:left w:val="none" w:sz="0" w:space="0" w:color="auto"/>
        <w:bottom w:val="none" w:sz="0" w:space="0" w:color="auto"/>
        <w:right w:val="none" w:sz="0" w:space="0" w:color="auto"/>
      </w:divBdr>
    </w:div>
    <w:div w:id="891960433">
      <w:bodyDiv w:val="1"/>
      <w:marLeft w:val="0"/>
      <w:marRight w:val="0"/>
      <w:marTop w:val="0"/>
      <w:marBottom w:val="0"/>
      <w:divBdr>
        <w:top w:val="none" w:sz="0" w:space="0" w:color="auto"/>
        <w:left w:val="none" w:sz="0" w:space="0" w:color="auto"/>
        <w:bottom w:val="none" w:sz="0" w:space="0" w:color="auto"/>
        <w:right w:val="none" w:sz="0" w:space="0" w:color="auto"/>
      </w:divBdr>
    </w:div>
    <w:div w:id="892421116">
      <w:bodyDiv w:val="1"/>
      <w:marLeft w:val="0"/>
      <w:marRight w:val="0"/>
      <w:marTop w:val="0"/>
      <w:marBottom w:val="0"/>
      <w:divBdr>
        <w:top w:val="none" w:sz="0" w:space="0" w:color="auto"/>
        <w:left w:val="none" w:sz="0" w:space="0" w:color="auto"/>
        <w:bottom w:val="none" w:sz="0" w:space="0" w:color="auto"/>
        <w:right w:val="none" w:sz="0" w:space="0" w:color="auto"/>
      </w:divBdr>
    </w:div>
    <w:div w:id="892931851">
      <w:bodyDiv w:val="1"/>
      <w:marLeft w:val="0"/>
      <w:marRight w:val="0"/>
      <w:marTop w:val="0"/>
      <w:marBottom w:val="0"/>
      <w:divBdr>
        <w:top w:val="none" w:sz="0" w:space="0" w:color="auto"/>
        <w:left w:val="none" w:sz="0" w:space="0" w:color="auto"/>
        <w:bottom w:val="none" w:sz="0" w:space="0" w:color="auto"/>
        <w:right w:val="none" w:sz="0" w:space="0" w:color="auto"/>
      </w:divBdr>
    </w:div>
    <w:div w:id="893392723">
      <w:bodyDiv w:val="1"/>
      <w:marLeft w:val="0"/>
      <w:marRight w:val="0"/>
      <w:marTop w:val="0"/>
      <w:marBottom w:val="0"/>
      <w:divBdr>
        <w:top w:val="none" w:sz="0" w:space="0" w:color="auto"/>
        <w:left w:val="none" w:sz="0" w:space="0" w:color="auto"/>
        <w:bottom w:val="none" w:sz="0" w:space="0" w:color="auto"/>
        <w:right w:val="none" w:sz="0" w:space="0" w:color="auto"/>
      </w:divBdr>
    </w:div>
    <w:div w:id="894005355">
      <w:bodyDiv w:val="1"/>
      <w:marLeft w:val="0"/>
      <w:marRight w:val="0"/>
      <w:marTop w:val="0"/>
      <w:marBottom w:val="0"/>
      <w:divBdr>
        <w:top w:val="none" w:sz="0" w:space="0" w:color="auto"/>
        <w:left w:val="none" w:sz="0" w:space="0" w:color="auto"/>
        <w:bottom w:val="none" w:sz="0" w:space="0" w:color="auto"/>
        <w:right w:val="none" w:sz="0" w:space="0" w:color="auto"/>
      </w:divBdr>
    </w:div>
    <w:div w:id="894051173">
      <w:bodyDiv w:val="1"/>
      <w:marLeft w:val="0"/>
      <w:marRight w:val="0"/>
      <w:marTop w:val="0"/>
      <w:marBottom w:val="0"/>
      <w:divBdr>
        <w:top w:val="none" w:sz="0" w:space="0" w:color="auto"/>
        <w:left w:val="none" w:sz="0" w:space="0" w:color="auto"/>
        <w:bottom w:val="none" w:sz="0" w:space="0" w:color="auto"/>
        <w:right w:val="none" w:sz="0" w:space="0" w:color="auto"/>
      </w:divBdr>
    </w:div>
    <w:div w:id="894126660">
      <w:bodyDiv w:val="1"/>
      <w:marLeft w:val="0"/>
      <w:marRight w:val="0"/>
      <w:marTop w:val="0"/>
      <w:marBottom w:val="0"/>
      <w:divBdr>
        <w:top w:val="none" w:sz="0" w:space="0" w:color="auto"/>
        <w:left w:val="none" w:sz="0" w:space="0" w:color="auto"/>
        <w:bottom w:val="none" w:sz="0" w:space="0" w:color="auto"/>
        <w:right w:val="none" w:sz="0" w:space="0" w:color="auto"/>
      </w:divBdr>
    </w:div>
    <w:div w:id="894196616">
      <w:bodyDiv w:val="1"/>
      <w:marLeft w:val="0"/>
      <w:marRight w:val="0"/>
      <w:marTop w:val="0"/>
      <w:marBottom w:val="0"/>
      <w:divBdr>
        <w:top w:val="none" w:sz="0" w:space="0" w:color="auto"/>
        <w:left w:val="none" w:sz="0" w:space="0" w:color="auto"/>
        <w:bottom w:val="none" w:sz="0" w:space="0" w:color="auto"/>
        <w:right w:val="none" w:sz="0" w:space="0" w:color="auto"/>
      </w:divBdr>
    </w:div>
    <w:div w:id="894316226">
      <w:bodyDiv w:val="1"/>
      <w:marLeft w:val="0"/>
      <w:marRight w:val="0"/>
      <w:marTop w:val="0"/>
      <w:marBottom w:val="0"/>
      <w:divBdr>
        <w:top w:val="none" w:sz="0" w:space="0" w:color="auto"/>
        <w:left w:val="none" w:sz="0" w:space="0" w:color="auto"/>
        <w:bottom w:val="none" w:sz="0" w:space="0" w:color="auto"/>
        <w:right w:val="none" w:sz="0" w:space="0" w:color="auto"/>
      </w:divBdr>
    </w:div>
    <w:div w:id="895160394">
      <w:bodyDiv w:val="1"/>
      <w:marLeft w:val="0"/>
      <w:marRight w:val="0"/>
      <w:marTop w:val="0"/>
      <w:marBottom w:val="0"/>
      <w:divBdr>
        <w:top w:val="none" w:sz="0" w:space="0" w:color="auto"/>
        <w:left w:val="none" w:sz="0" w:space="0" w:color="auto"/>
        <w:bottom w:val="none" w:sz="0" w:space="0" w:color="auto"/>
        <w:right w:val="none" w:sz="0" w:space="0" w:color="auto"/>
      </w:divBdr>
    </w:div>
    <w:div w:id="896166692">
      <w:bodyDiv w:val="1"/>
      <w:marLeft w:val="0"/>
      <w:marRight w:val="0"/>
      <w:marTop w:val="0"/>
      <w:marBottom w:val="0"/>
      <w:divBdr>
        <w:top w:val="none" w:sz="0" w:space="0" w:color="auto"/>
        <w:left w:val="none" w:sz="0" w:space="0" w:color="auto"/>
        <w:bottom w:val="none" w:sz="0" w:space="0" w:color="auto"/>
        <w:right w:val="none" w:sz="0" w:space="0" w:color="auto"/>
      </w:divBdr>
    </w:div>
    <w:div w:id="897787720">
      <w:bodyDiv w:val="1"/>
      <w:marLeft w:val="0"/>
      <w:marRight w:val="0"/>
      <w:marTop w:val="0"/>
      <w:marBottom w:val="0"/>
      <w:divBdr>
        <w:top w:val="none" w:sz="0" w:space="0" w:color="auto"/>
        <w:left w:val="none" w:sz="0" w:space="0" w:color="auto"/>
        <w:bottom w:val="none" w:sz="0" w:space="0" w:color="auto"/>
        <w:right w:val="none" w:sz="0" w:space="0" w:color="auto"/>
      </w:divBdr>
    </w:div>
    <w:div w:id="898587333">
      <w:bodyDiv w:val="1"/>
      <w:marLeft w:val="0"/>
      <w:marRight w:val="0"/>
      <w:marTop w:val="0"/>
      <w:marBottom w:val="0"/>
      <w:divBdr>
        <w:top w:val="none" w:sz="0" w:space="0" w:color="auto"/>
        <w:left w:val="none" w:sz="0" w:space="0" w:color="auto"/>
        <w:bottom w:val="none" w:sz="0" w:space="0" w:color="auto"/>
        <w:right w:val="none" w:sz="0" w:space="0" w:color="auto"/>
      </w:divBdr>
    </w:div>
    <w:div w:id="899361044">
      <w:bodyDiv w:val="1"/>
      <w:marLeft w:val="0"/>
      <w:marRight w:val="0"/>
      <w:marTop w:val="0"/>
      <w:marBottom w:val="0"/>
      <w:divBdr>
        <w:top w:val="none" w:sz="0" w:space="0" w:color="auto"/>
        <w:left w:val="none" w:sz="0" w:space="0" w:color="auto"/>
        <w:bottom w:val="none" w:sz="0" w:space="0" w:color="auto"/>
        <w:right w:val="none" w:sz="0" w:space="0" w:color="auto"/>
      </w:divBdr>
    </w:div>
    <w:div w:id="899362638">
      <w:bodyDiv w:val="1"/>
      <w:marLeft w:val="0"/>
      <w:marRight w:val="0"/>
      <w:marTop w:val="0"/>
      <w:marBottom w:val="0"/>
      <w:divBdr>
        <w:top w:val="none" w:sz="0" w:space="0" w:color="auto"/>
        <w:left w:val="none" w:sz="0" w:space="0" w:color="auto"/>
        <w:bottom w:val="none" w:sz="0" w:space="0" w:color="auto"/>
        <w:right w:val="none" w:sz="0" w:space="0" w:color="auto"/>
      </w:divBdr>
      <w:divsChild>
        <w:div w:id="8142080">
          <w:marLeft w:val="480"/>
          <w:marRight w:val="0"/>
          <w:marTop w:val="0"/>
          <w:marBottom w:val="0"/>
          <w:divBdr>
            <w:top w:val="none" w:sz="0" w:space="0" w:color="auto"/>
            <w:left w:val="none" w:sz="0" w:space="0" w:color="auto"/>
            <w:bottom w:val="none" w:sz="0" w:space="0" w:color="auto"/>
            <w:right w:val="none" w:sz="0" w:space="0" w:color="auto"/>
          </w:divBdr>
        </w:div>
        <w:div w:id="39019632">
          <w:marLeft w:val="480"/>
          <w:marRight w:val="0"/>
          <w:marTop w:val="0"/>
          <w:marBottom w:val="0"/>
          <w:divBdr>
            <w:top w:val="none" w:sz="0" w:space="0" w:color="auto"/>
            <w:left w:val="none" w:sz="0" w:space="0" w:color="auto"/>
            <w:bottom w:val="none" w:sz="0" w:space="0" w:color="auto"/>
            <w:right w:val="none" w:sz="0" w:space="0" w:color="auto"/>
          </w:divBdr>
        </w:div>
        <w:div w:id="69162936">
          <w:marLeft w:val="480"/>
          <w:marRight w:val="0"/>
          <w:marTop w:val="0"/>
          <w:marBottom w:val="0"/>
          <w:divBdr>
            <w:top w:val="none" w:sz="0" w:space="0" w:color="auto"/>
            <w:left w:val="none" w:sz="0" w:space="0" w:color="auto"/>
            <w:bottom w:val="none" w:sz="0" w:space="0" w:color="auto"/>
            <w:right w:val="none" w:sz="0" w:space="0" w:color="auto"/>
          </w:divBdr>
        </w:div>
        <w:div w:id="174003589">
          <w:marLeft w:val="480"/>
          <w:marRight w:val="0"/>
          <w:marTop w:val="0"/>
          <w:marBottom w:val="0"/>
          <w:divBdr>
            <w:top w:val="none" w:sz="0" w:space="0" w:color="auto"/>
            <w:left w:val="none" w:sz="0" w:space="0" w:color="auto"/>
            <w:bottom w:val="none" w:sz="0" w:space="0" w:color="auto"/>
            <w:right w:val="none" w:sz="0" w:space="0" w:color="auto"/>
          </w:divBdr>
        </w:div>
        <w:div w:id="268437908">
          <w:marLeft w:val="480"/>
          <w:marRight w:val="0"/>
          <w:marTop w:val="0"/>
          <w:marBottom w:val="0"/>
          <w:divBdr>
            <w:top w:val="none" w:sz="0" w:space="0" w:color="auto"/>
            <w:left w:val="none" w:sz="0" w:space="0" w:color="auto"/>
            <w:bottom w:val="none" w:sz="0" w:space="0" w:color="auto"/>
            <w:right w:val="none" w:sz="0" w:space="0" w:color="auto"/>
          </w:divBdr>
        </w:div>
        <w:div w:id="290674786">
          <w:marLeft w:val="480"/>
          <w:marRight w:val="0"/>
          <w:marTop w:val="0"/>
          <w:marBottom w:val="0"/>
          <w:divBdr>
            <w:top w:val="none" w:sz="0" w:space="0" w:color="auto"/>
            <w:left w:val="none" w:sz="0" w:space="0" w:color="auto"/>
            <w:bottom w:val="none" w:sz="0" w:space="0" w:color="auto"/>
            <w:right w:val="none" w:sz="0" w:space="0" w:color="auto"/>
          </w:divBdr>
        </w:div>
        <w:div w:id="337119473">
          <w:marLeft w:val="480"/>
          <w:marRight w:val="0"/>
          <w:marTop w:val="0"/>
          <w:marBottom w:val="0"/>
          <w:divBdr>
            <w:top w:val="none" w:sz="0" w:space="0" w:color="auto"/>
            <w:left w:val="none" w:sz="0" w:space="0" w:color="auto"/>
            <w:bottom w:val="none" w:sz="0" w:space="0" w:color="auto"/>
            <w:right w:val="none" w:sz="0" w:space="0" w:color="auto"/>
          </w:divBdr>
        </w:div>
        <w:div w:id="382757161">
          <w:marLeft w:val="480"/>
          <w:marRight w:val="0"/>
          <w:marTop w:val="0"/>
          <w:marBottom w:val="0"/>
          <w:divBdr>
            <w:top w:val="none" w:sz="0" w:space="0" w:color="auto"/>
            <w:left w:val="none" w:sz="0" w:space="0" w:color="auto"/>
            <w:bottom w:val="none" w:sz="0" w:space="0" w:color="auto"/>
            <w:right w:val="none" w:sz="0" w:space="0" w:color="auto"/>
          </w:divBdr>
        </w:div>
        <w:div w:id="438716862">
          <w:marLeft w:val="480"/>
          <w:marRight w:val="0"/>
          <w:marTop w:val="0"/>
          <w:marBottom w:val="0"/>
          <w:divBdr>
            <w:top w:val="none" w:sz="0" w:space="0" w:color="auto"/>
            <w:left w:val="none" w:sz="0" w:space="0" w:color="auto"/>
            <w:bottom w:val="none" w:sz="0" w:space="0" w:color="auto"/>
            <w:right w:val="none" w:sz="0" w:space="0" w:color="auto"/>
          </w:divBdr>
        </w:div>
        <w:div w:id="523902568">
          <w:marLeft w:val="480"/>
          <w:marRight w:val="0"/>
          <w:marTop w:val="0"/>
          <w:marBottom w:val="0"/>
          <w:divBdr>
            <w:top w:val="none" w:sz="0" w:space="0" w:color="auto"/>
            <w:left w:val="none" w:sz="0" w:space="0" w:color="auto"/>
            <w:bottom w:val="none" w:sz="0" w:space="0" w:color="auto"/>
            <w:right w:val="none" w:sz="0" w:space="0" w:color="auto"/>
          </w:divBdr>
        </w:div>
        <w:div w:id="569274202">
          <w:marLeft w:val="480"/>
          <w:marRight w:val="0"/>
          <w:marTop w:val="0"/>
          <w:marBottom w:val="0"/>
          <w:divBdr>
            <w:top w:val="none" w:sz="0" w:space="0" w:color="auto"/>
            <w:left w:val="none" w:sz="0" w:space="0" w:color="auto"/>
            <w:bottom w:val="none" w:sz="0" w:space="0" w:color="auto"/>
            <w:right w:val="none" w:sz="0" w:space="0" w:color="auto"/>
          </w:divBdr>
        </w:div>
        <w:div w:id="606084322">
          <w:marLeft w:val="480"/>
          <w:marRight w:val="0"/>
          <w:marTop w:val="0"/>
          <w:marBottom w:val="0"/>
          <w:divBdr>
            <w:top w:val="none" w:sz="0" w:space="0" w:color="auto"/>
            <w:left w:val="none" w:sz="0" w:space="0" w:color="auto"/>
            <w:bottom w:val="none" w:sz="0" w:space="0" w:color="auto"/>
            <w:right w:val="none" w:sz="0" w:space="0" w:color="auto"/>
          </w:divBdr>
        </w:div>
        <w:div w:id="920606860">
          <w:marLeft w:val="480"/>
          <w:marRight w:val="0"/>
          <w:marTop w:val="0"/>
          <w:marBottom w:val="0"/>
          <w:divBdr>
            <w:top w:val="none" w:sz="0" w:space="0" w:color="auto"/>
            <w:left w:val="none" w:sz="0" w:space="0" w:color="auto"/>
            <w:bottom w:val="none" w:sz="0" w:space="0" w:color="auto"/>
            <w:right w:val="none" w:sz="0" w:space="0" w:color="auto"/>
          </w:divBdr>
        </w:div>
        <w:div w:id="1288121228">
          <w:marLeft w:val="480"/>
          <w:marRight w:val="0"/>
          <w:marTop w:val="0"/>
          <w:marBottom w:val="0"/>
          <w:divBdr>
            <w:top w:val="none" w:sz="0" w:space="0" w:color="auto"/>
            <w:left w:val="none" w:sz="0" w:space="0" w:color="auto"/>
            <w:bottom w:val="none" w:sz="0" w:space="0" w:color="auto"/>
            <w:right w:val="none" w:sz="0" w:space="0" w:color="auto"/>
          </w:divBdr>
        </w:div>
        <w:div w:id="1322388848">
          <w:marLeft w:val="480"/>
          <w:marRight w:val="0"/>
          <w:marTop w:val="0"/>
          <w:marBottom w:val="0"/>
          <w:divBdr>
            <w:top w:val="none" w:sz="0" w:space="0" w:color="auto"/>
            <w:left w:val="none" w:sz="0" w:space="0" w:color="auto"/>
            <w:bottom w:val="none" w:sz="0" w:space="0" w:color="auto"/>
            <w:right w:val="none" w:sz="0" w:space="0" w:color="auto"/>
          </w:divBdr>
        </w:div>
        <w:div w:id="1787852351">
          <w:marLeft w:val="480"/>
          <w:marRight w:val="0"/>
          <w:marTop w:val="0"/>
          <w:marBottom w:val="0"/>
          <w:divBdr>
            <w:top w:val="none" w:sz="0" w:space="0" w:color="auto"/>
            <w:left w:val="none" w:sz="0" w:space="0" w:color="auto"/>
            <w:bottom w:val="none" w:sz="0" w:space="0" w:color="auto"/>
            <w:right w:val="none" w:sz="0" w:space="0" w:color="auto"/>
          </w:divBdr>
        </w:div>
        <w:div w:id="1868836994">
          <w:marLeft w:val="480"/>
          <w:marRight w:val="0"/>
          <w:marTop w:val="0"/>
          <w:marBottom w:val="0"/>
          <w:divBdr>
            <w:top w:val="none" w:sz="0" w:space="0" w:color="auto"/>
            <w:left w:val="none" w:sz="0" w:space="0" w:color="auto"/>
            <w:bottom w:val="none" w:sz="0" w:space="0" w:color="auto"/>
            <w:right w:val="none" w:sz="0" w:space="0" w:color="auto"/>
          </w:divBdr>
        </w:div>
      </w:divsChild>
    </w:div>
    <w:div w:id="899941783">
      <w:bodyDiv w:val="1"/>
      <w:marLeft w:val="0"/>
      <w:marRight w:val="0"/>
      <w:marTop w:val="0"/>
      <w:marBottom w:val="0"/>
      <w:divBdr>
        <w:top w:val="none" w:sz="0" w:space="0" w:color="auto"/>
        <w:left w:val="none" w:sz="0" w:space="0" w:color="auto"/>
        <w:bottom w:val="none" w:sz="0" w:space="0" w:color="auto"/>
        <w:right w:val="none" w:sz="0" w:space="0" w:color="auto"/>
      </w:divBdr>
    </w:div>
    <w:div w:id="901910266">
      <w:bodyDiv w:val="1"/>
      <w:marLeft w:val="0"/>
      <w:marRight w:val="0"/>
      <w:marTop w:val="0"/>
      <w:marBottom w:val="0"/>
      <w:divBdr>
        <w:top w:val="none" w:sz="0" w:space="0" w:color="auto"/>
        <w:left w:val="none" w:sz="0" w:space="0" w:color="auto"/>
        <w:bottom w:val="none" w:sz="0" w:space="0" w:color="auto"/>
        <w:right w:val="none" w:sz="0" w:space="0" w:color="auto"/>
      </w:divBdr>
    </w:div>
    <w:div w:id="903416339">
      <w:bodyDiv w:val="1"/>
      <w:marLeft w:val="0"/>
      <w:marRight w:val="0"/>
      <w:marTop w:val="0"/>
      <w:marBottom w:val="0"/>
      <w:divBdr>
        <w:top w:val="none" w:sz="0" w:space="0" w:color="auto"/>
        <w:left w:val="none" w:sz="0" w:space="0" w:color="auto"/>
        <w:bottom w:val="none" w:sz="0" w:space="0" w:color="auto"/>
        <w:right w:val="none" w:sz="0" w:space="0" w:color="auto"/>
      </w:divBdr>
    </w:div>
    <w:div w:id="903494507">
      <w:bodyDiv w:val="1"/>
      <w:marLeft w:val="0"/>
      <w:marRight w:val="0"/>
      <w:marTop w:val="0"/>
      <w:marBottom w:val="0"/>
      <w:divBdr>
        <w:top w:val="none" w:sz="0" w:space="0" w:color="auto"/>
        <w:left w:val="none" w:sz="0" w:space="0" w:color="auto"/>
        <w:bottom w:val="none" w:sz="0" w:space="0" w:color="auto"/>
        <w:right w:val="none" w:sz="0" w:space="0" w:color="auto"/>
      </w:divBdr>
    </w:div>
    <w:div w:id="904143064">
      <w:bodyDiv w:val="1"/>
      <w:marLeft w:val="0"/>
      <w:marRight w:val="0"/>
      <w:marTop w:val="0"/>
      <w:marBottom w:val="0"/>
      <w:divBdr>
        <w:top w:val="none" w:sz="0" w:space="0" w:color="auto"/>
        <w:left w:val="none" w:sz="0" w:space="0" w:color="auto"/>
        <w:bottom w:val="none" w:sz="0" w:space="0" w:color="auto"/>
        <w:right w:val="none" w:sz="0" w:space="0" w:color="auto"/>
      </w:divBdr>
    </w:div>
    <w:div w:id="904679297">
      <w:bodyDiv w:val="1"/>
      <w:marLeft w:val="0"/>
      <w:marRight w:val="0"/>
      <w:marTop w:val="0"/>
      <w:marBottom w:val="0"/>
      <w:divBdr>
        <w:top w:val="none" w:sz="0" w:space="0" w:color="auto"/>
        <w:left w:val="none" w:sz="0" w:space="0" w:color="auto"/>
        <w:bottom w:val="none" w:sz="0" w:space="0" w:color="auto"/>
        <w:right w:val="none" w:sz="0" w:space="0" w:color="auto"/>
      </w:divBdr>
      <w:divsChild>
        <w:div w:id="127088038">
          <w:marLeft w:val="480"/>
          <w:marRight w:val="0"/>
          <w:marTop w:val="0"/>
          <w:marBottom w:val="0"/>
          <w:divBdr>
            <w:top w:val="none" w:sz="0" w:space="0" w:color="auto"/>
            <w:left w:val="none" w:sz="0" w:space="0" w:color="auto"/>
            <w:bottom w:val="none" w:sz="0" w:space="0" w:color="auto"/>
            <w:right w:val="none" w:sz="0" w:space="0" w:color="auto"/>
          </w:divBdr>
        </w:div>
        <w:div w:id="142044235">
          <w:marLeft w:val="480"/>
          <w:marRight w:val="0"/>
          <w:marTop w:val="0"/>
          <w:marBottom w:val="0"/>
          <w:divBdr>
            <w:top w:val="none" w:sz="0" w:space="0" w:color="auto"/>
            <w:left w:val="none" w:sz="0" w:space="0" w:color="auto"/>
            <w:bottom w:val="none" w:sz="0" w:space="0" w:color="auto"/>
            <w:right w:val="none" w:sz="0" w:space="0" w:color="auto"/>
          </w:divBdr>
        </w:div>
        <w:div w:id="288052728">
          <w:marLeft w:val="480"/>
          <w:marRight w:val="0"/>
          <w:marTop w:val="0"/>
          <w:marBottom w:val="0"/>
          <w:divBdr>
            <w:top w:val="none" w:sz="0" w:space="0" w:color="auto"/>
            <w:left w:val="none" w:sz="0" w:space="0" w:color="auto"/>
            <w:bottom w:val="none" w:sz="0" w:space="0" w:color="auto"/>
            <w:right w:val="none" w:sz="0" w:space="0" w:color="auto"/>
          </w:divBdr>
        </w:div>
        <w:div w:id="422117736">
          <w:marLeft w:val="480"/>
          <w:marRight w:val="0"/>
          <w:marTop w:val="0"/>
          <w:marBottom w:val="0"/>
          <w:divBdr>
            <w:top w:val="none" w:sz="0" w:space="0" w:color="auto"/>
            <w:left w:val="none" w:sz="0" w:space="0" w:color="auto"/>
            <w:bottom w:val="none" w:sz="0" w:space="0" w:color="auto"/>
            <w:right w:val="none" w:sz="0" w:space="0" w:color="auto"/>
          </w:divBdr>
        </w:div>
        <w:div w:id="465780678">
          <w:marLeft w:val="480"/>
          <w:marRight w:val="0"/>
          <w:marTop w:val="0"/>
          <w:marBottom w:val="0"/>
          <w:divBdr>
            <w:top w:val="none" w:sz="0" w:space="0" w:color="auto"/>
            <w:left w:val="none" w:sz="0" w:space="0" w:color="auto"/>
            <w:bottom w:val="none" w:sz="0" w:space="0" w:color="auto"/>
            <w:right w:val="none" w:sz="0" w:space="0" w:color="auto"/>
          </w:divBdr>
        </w:div>
        <w:div w:id="911282736">
          <w:marLeft w:val="480"/>
          <w:marRight w:val="0"/>
          <w:marTop w:val="0"/>
          <w:marBottom w:val="0"/>
          <w:divBdr>
            <w:top w:val="none" w:sz="0" w:space="0" w:color="auto"/>
            <w:left w:val="none" w:sz="0" w:space="0" w:color="auto"/>
            <w:bottom w:val="none" w:sz="0" w:space="0" w:color="auto"/>
            <w:right w:val="none" w:sz="0" w:space="0" w:color="auto"/>
          </w:divBdr>
        </w:div>
        <w:div w:id="1017150626">
          <w:marLeft w:val="480"/>
          <w:marRight w:val="0"/>
          <w:marTop w:val="0"/>
          <w:marBottom w:val="0"/>
          <w:divBdr>
            <w:top w:val="none" w:sz="0" w:space="0" w:color="auto"/>
            <w:left w:val="none" w:sz="0" w:space="0" w:color="auto"/>
            <w:bottom w:val="none" w:sz="0" w:space="0" w:color="auto"/>
            <w:right w:val="none" w:sz="0" w:space="0" w:color="auto"/>
          </w:divBdr>
        </w:div>
        <w:div w:id="1156142365">
          <w:marLeft w:val="480"/>
          <w:marRight w:val="0"/>
          <w:marTop w:val="0"/>
          <w:marBottom w:val="0"/>
          <w:divBdr>
            <w:top w:val="none" w:sz="0" w:space="0" w:color="auto"/>
            <w:left w:val="none" w:sz="0" w:space="0" w:color="auto"/>
            <w:bottom w:val="none" w:sz="0" w:space="0" w:color="auto"/>
            <w:right w:val="none" w:sz="0" w:space="0" w:color="auto"/>
          </w:divBdr>
        </w:div>
        <w:div w:id="1547521295">
          <w:marLeft w:val="480"/>
          <w:marRight w:val="0"/>
          <w:marTop w:val="0"/>
          <w:marBottom w:val="0"/>
          <w:divBdr>
            <w:top w:val="none" w:sz="0" w:space="0" w:color="auto"/>
            <w:left w:val="none" w:sz="0" w:space="0" w:color="auto"/>
            <w:bottom w:val="none" w:sz="0" w:space="0" w:color="auto"/>
            <w:right w:val="none" w:sz="0" w:space="0" w:color="auto"/>
          </w:divBdr>
        </w:div>
        <w:div w:id="1635868933">
          <w:marLeft w:val="480"/>
          <w:marRight w:val="0"/>
          <w:marTop w:val="0"/>
          <w:marBottom w:val="0"/>
          <w:divBdr>
            <w:top w:val="none" w:sz="0" w:space="0" w:color="auto"/>
            <w:left w:val="none" w:sz="0" w:space="0" w:color="auto"/>
            <w:bottom w:val="none" w:sz="0" w:space="0" w:color="auto"/>
            <w:right w:val="none" w:sz="0" w:space="0" w:color="auto"/>
          </w:divBdr>
        </w:div>
        <w:div w:id="1728408554">
          <w:marLeft w:val="480"/>
          <w:marRight w:val="0"/>
          <w:marTop w:val="0"/>
          <w:marBottom w:val="0"/>
          <w:divBdr>
            <w:top w:val="none" w:sz="0" w:space="0" w:color="auto"/>
            <w:left w:val="none" w:sz="0" w:space="0" w:color="auto"/>
            <w:bottom w:val="none" w:sz="0" w:space="0" w:color="auto"/>
            <w:right w:val="none" w:sz="0" w:space="0" w:color="auto"/>
          </w:divBdr>
        </w:div>
        <w:div w:id="1909536548">
          <w:marLeft w:val="480"/>
          <w:marRight w:val="0"/>
          <w:marTop w:val="0"/>
          <w:marBottom w:val="0"/>
          <w:divBdr>
            <w:top w:val="none" w:sz="0" w:space="0" w:color="auto"/>
            <w:left w:val="none" w:sz="0" w:space="0" w:color="auto"/>
            <w:bottom w:val="none" w:sz="0" w:space="0" w:color="auto"/>
            <w:right w:val="none" w:sz="0" w:space="0" w:color="auto"/>
          </w:divBdr>
        </w:div>
      </w:divsChild>
    </w:div>
    <w:div w:id="905915011">
      <w:bodyDiv w:val="1"/>
      <w:marLeft w:val="0"/>
      <w:marRight w:val="0"/>
      <w:marTop w:val="0"/>
      <w:marBottom w:val="0"/>
      <w:divBdr>
        <w:top w:val="none" w:sz="0" w:space="0" w:color="auto"/>
        <w:left w:val="none" w:sz="0" w:space="0" w:color="auto"/>
        <w:bottom w:val="none" w:sz="0" w:space="0" w:color="auto"/>
        <w:right w:val="none" w:sz="0" w:space="0" w:color="auto"/>
      </w:divBdr>
    </w:div>
    <w:div w:id="906499459">
      <w:bodyDiv w:val="1"/>
      <w:marLeft w:val="0"/>
      <w:marRight w:val="0"/>
      <w:marTop w:val="0"/>
      <w:marBottom w:val="0"/>
      <w:divBdr>
        <w:top w:val="none" w:sz="0" w:space="0" w:color="auto"/>
        <w:left w:val="none" w:sz="0" w:space="0" w:color="auto"/>
        <w:bottom w:val="none" w:sz="0" w:space="0" w:color="auto"/>
        <w:right w:val="none" w:sz="0" w:space="0" w:color="auto"/>
      </w:divBdr>
    </w:div>
    <w:div w:id="906842610">
      <w:bodyDiv w:val="1"/>
      <w:marLeft w:val="0"/>
      <w:marRight w:val="0"/>
      <w:marTop w:val="0"/>
      <w:marBottom w:val="0"/>
      <w:divBdr>
        <w:top w:val="none" w:sz="0" w:space="0" w:color="auto"/>
        <w:left w:val="none" w:sz="0" w:space="0" w:color="auto"/>
        <w:bottom w:val="none" w:sz="0" w:space="0" w:color="auto"/>
        <w:right w:val="none" w:sz="0" w:space="0" w:color="auto"/>
      </w:divBdr>
      <w:divsChild>
        <w:div w:id="333578950">
          <w:marLeft w:val="480"/>
          <w:marRight w:val="0"/>
          <w:marTop w:val="0"/>
          <w:marBottom w:val="0"/>
          <w:divBdr>
            <w:top w:val="none" w:sz="0" w:space="0" w:color="auto"/>
            <w:left w:val="none" w:sz="0" w:space="0" w:color="auto"/>
            <w:bottom w:val="none" w:sz="0" w:space="0" w:color="auto"/>
            <w:right w:val="none" w:sz="0" w:space="0" w:color="auto"/>
          </w:divBdr>
        </w:div>
        <w:div w:id="1784034669">
          <w:marLeft w:val="480"/>
          <w:marRight w:val="0"/>
          <w:marTop w:val="0"/>
          <w:marBottom w:val="0"/>
          <w:divBdr>
            <w:top w:val="none" w:sz="0" w:space="0" w:color="auto"/>
            <w:left w:val="none" w:sz="0" w:space="0" w:color="auto"/>
            <w:bottom w:val="none" w:sz="0" w:space="0" w:color="auto"/>
            <w:right w:val="none" w:sz="0" w:space="0" w:color="auto"/>
          </w:divBdr>
        </w:div>
        <w:div w:id="634876912">
          <w:marLeft w:val="480"/>
          <w:marRight w:val="0"/>
          <w:marTop w:val="0"/>
          <w:marBottom w:val="0"/>
          <w:divBdr>
            <w:top w:val="none" w:sz="0" w:space="0" w:color="auto"/>
            <w:left w:val="none" w:sz="0" w:space="0" w:color="auto"/>
            <w:bottom w:val="none" w:sz="0" w:space="0" w:color="auto"/>
            <w:right w:val="none" w:sz="0" w:space="0" w:color="auto"/>
          </w:divBdr>
        </w:div>
        <w:div w:id="1752582324">
          <w:marLeft w:val="480"/>
          <w:marRight w:val="0"/>
          <w:marTop w:val="0"/>
          <w:marBottom w:val="0"/>
          <w:divBdr>
            <w:top w:val="none" w:sz="0" w:space="0" w:color="auto"/>
            <w:left w:val="none" w:sz="0" w:space="0" w:color="auto"/>
            <w:bottom w:val="none" w:sz="0" w:space="0" w:color="auto"/>
            <w:right w:val="none" w:sz="0" w:space="0" w:color="auto"/>
          </w:divBdr>
        </w:div>
        <w:div w:id="978343229">
          <w:marLeft w:val="480"/>
          <w:marRight w:val="0"/>
          <w:marTop w:val="0"/>
          <w:marBottom w:val="0"/>
          <w:divBdr>
            <w:top w:val="none" w:sz="0" w:space="0" w:color="auto"/>
            <w:left w:val="none" w:sz="0" w:space="0" w:color="auto"/>
            <w:bottom w:val="none" w:sz="0" w:space="0" w:color="auto"/>
            <w:right w:val="none" w:sz="0" w:space="0" w:color="auto"/>
          </w:divBdr>
        </w:div>
        <w:div w:id="839662217">
          <w:marLeft w:val="480"/>
          <w:marRight w:val="0"/>
          <w:marTop w:val="0"/>
          <w:marBottom w:val="0"/>
          <w:divBdr>
            <w:top w:val="none" w:sz="0" w:space="0" w:color="auto"/>
            <w:left w:val="none" w:sz="0" w:space="0" w:color="auto"/>
            <w:bottom w:val="none" w:sz="0" w:space="0" w:color="auto"/>
            <w:right w:val="none" w:sz="0" w:space="0" w:color="auto"/>
          </w:divBdr>
        </w:div>
        <w:div w:id="720787520">
          <w:marLeft w:val="480"/>
          <w:marRight w:val="0"/>
          <w:marTop w:val="0"/>
          <w:marBottom w:val="0"/>
          <w:divBdr>
            <w:top w:val="none" w:sz="0" w:space="0" w:color="auto"/>
            <w:left w:val="none" w:sz="0" w:space="0" w:color="auto"/>
            <w:bottom w:val="none" w:sz="0" w:space="0" w:color="auto"/>
            <w:right w:val="none" w:sz="0" w:space="0" w:color="auto"/>
          </w:divBdr>
        </w:div>
        <w:div w:id="907770565">
          <w:marLeft w:val="480"/>
          <w:marRight w:val="0"/>
          <w:marTop w:val="0"/>
          <w:marBottom w:val="0"/>
          <w:divBdr>
            <w:top w:val="none" w:sz="0" w:space="0" w:color="auto"/>
            <w:left w:val="none" w:sz="0" w:space="0" w:color="auto"/>
            <w:bottom w:val="none" w:sz="0" w:space="0" w:color="auto"/>
            <w:right w:val="none" w:sz="0" w:space="0" w:color="auto"/>
          </w:divBdr>
        </w:div>
        <w:div w:id="164517432">
          <w:marLeft w:val="480"/>
          <w:marRight w:val="0"/>
          <w:marTop w:val="0"/>
          <w:marBottom w:val="0"/>
          <w:divBdr>
            <w:top w:val="none" w:sz="0" w:space="0" w:color="auto"/>
            <w:left w:val="none" w:sz="0" w:space="0" w:color="auto"/>
            <w:bottom w:val="none" w:sz="0" w:space="0" w:color="auto"/>
            <w:right w:val="none" w:sz="0" w:space="0" w:color="auto"/>
          </w:divBdr>
        </w:div>
        <w:div w:id="1146164788">
          <w:marLeft w:val="480"/>
          <w:marRight w:val="0"/>
          <w:marTop w:val="0"/>
          <w:marBottom w:val="0"/>
          <w:divBdr>
            <w:top w:val="none" w:sz="0" w:space="0" w:color="auto"/>
            <w:left w:val="none" w:sz="0" w:space="0" w:color="auto"/>
            <w:bottom w:val="none" w:sz="0" w:space="0" w:color="auto"/>
            <w:right w:val="none" w:sz="0" w:space="0" w:color="auto"/>
          </w:divBdr>
        </w:div>
        <w:div w:id="1784032085">
          <w:marLeft w:val="480"/>
          <w:marRight w:val="0"/>
          <w:marTop w:val="0"/>
          <w:marBottom w:val="0"/>
          <w:divBdr>
            <w:top w:val="none" w:sz="0" w:space="0" w:color="auto"/>
            <w:left w:val="none" w:sz="0" w:space="0" w:color="auto"/>
            <w:bottom w:val="none" w:sz="0" w:space="0" w:color="auto"/>
            <w:right w:val="none" w:sz="0" w:space="0" w:color="auto"/>
          </w:divBdr>
        </w:div>
        <w:div w:id="1736010941">
          <w:marLeft w:val="480"/>
          <w:marRight w:val="0"/>
          <w:marTop w:val="0"/>
          <w:marBottom w:val="0"/>
          <w:divBdr>
            <w:top w:val="none" w:sz="0" w:space="0" w:color="auto"/>
            <w:left w:val="none" w:sz="0" w:space="0" w:color="auto"/>
            <w:bottom w:val="none" w:sz="0" w:space="0" w:color="auto"/>
            <w:right w:val="none" w:sz="0" w:space="0" w:color="auto"/>
          </w:divBdr>
        </w:div>
        <w:div w:id="963004877">
          <w:marLeft w:val="480"/>
          <w:marRight w:val="0"/>
          <w:marTop w:val="0"/>
          <w:marBottom w:val="0"/>
          <w:divBdr>
            <w:top w:val="none" w:sz="0" w:space="0" w:color="auto"/>
            <w:left w:val="none" w:sz="0" w:space="0" w:color="auto"/>
            <w:bottom w:val="none" w:sz="0" w:space="0" w:color="auto"/>
            <w:right w:val="none" w:sz="0" w:space="0" w:color="auto"/>
          </w:divBdr>
        </w:div>
        <w:div w:id="1291977287">
          <w:marLeft w:val="480"/>
          <w:marRight w:val="0"/>
          <w:marTop w:val="0"/>
          <w:marBottom w:val="0"/>
          <w:divBdr>
            <w:top w:val="none" w:sz="0" w:space="0" w:color="auto"/>
            <w:left w:val="none" w:sz="0" w:space="0" w:color="auto"/>
            <w:bottom w:val="none" w:sz="0" w:space="0" w:color="auto"/>
            <w:right w:val="none" w:sz="0" w:space="0" w:color="auto"/>
          </w:divBdr>
        </w:div>
        <w:div w:id="2004773177">
          <w:marLeft w:val="480"/>
          <w:marRight w:val="0"/>
          <w:marTop w:val="0"/>
          <w:marBottom w:val="0"/>
          <w:divBdr>
            <w:top w:val="none" w:sz="0" w:space="0" w:color="auto"/>
            <w:left w:val="none" w:sz="0" w:space="0" w:color="auto"/>
            <w:bottom w:val="none" w:sz="0" w:space="0" w:color="auto"/>
            <w:right w:val="none" w:sz="0" w:space="0" w:color="auto"/>
          </w:divBdr>
        </w:div>
        <w:div w:id="1228303077">
          <w:marLeft w:val="480"/>
          <w:marRight w:val="0"/>
          <w:marTop w:val="0"/>
          <w:marBottom w:val="0"/>
          <w:divBdr>
            <w:top w:val="none" w:sz="0" w:space="0" w:color="auto"/>
            <w:left w:val="none" w:sz="0" w:space="0" w:color="auto"/>
            <w:bottom w:val="none" w:sz="0" w:space="0" w:color="auto"/>
            <w:right w:val="none" w:sz="0" w:space="0" w:color="auto"/>
          </w:divBdr>
        </w:div>
        <w:div w:id="57480293">
          <w:marLeft w:val="480"/>
          <w:marRight w:val="0"/>
          <w:marTop w:val="0"/>
          <w:marBottom w:val="0"/>
          <w:divBdr>
            <w:top w:val="none" w:sz="0" w:space="0" w:color="auto"/>
            <w:left w:val="none" w:sz="0" w:space="0" w:color="auto"/>
            <w:bottom w:val="none" w:sz="0" w:space="0" w:color="auto"/>
            <w:right w:val="none" w:sz="0" w:space="0" w:color="auto"/>
          </w:divBdr>
        </w:div>
        <w:div w:id="1833719146">
          <w:marLeft w:val="480"/>
          <w:marRight w:val="0"/>
          <w:marTop w:val="0"/>
          <w:marBottom w:val="0"/>
          <w:divBdr>
            <w:top w:val="none" w:sz="0" w:space="0" w:color="auto"/>
            <w:left w:val="none" w:sz="0" w:space="0" w:color="auto"/>
            <w:bottom w:val="none" w:sz="0" w:space="0" w:color="auto"/>
            <w:right w:val="none" w:sz="0" w:space="0" w:color="auto"/>
          </w:divBdr>
        </w:div>
        <w:div w:id="1791630848">
          <w:marLeft w:val="480"/>
          <w:marRight w:val="0"/>
          <w:marTop w:val="0"/>
          <w:marBottom w:val="0"/>
          <w:divBdr>
            <w:top w:val="none" w:sz="0" w:space="0" w:color="auto"/>
            <w:left w:val="none" w:sz="0" w:space="0" w:color="auto"/>
            <w:bottom w:val="none" w:sz="0" w:space="0" w:color="auto"/>
            <w:right w:val="none" w:sz="0" w:space="0" w:color="auto"/>
          </w:divBdr>
        </w:div>
        <w:div w:id="76561261">
          <w:marLeft w:val="480"/>
          <w:marRight w:val="0"/>
          <w:marTop w:val="0"/>
          <w:marBottom w:val="0"/>
          <w:divBdr>
            <w:top w:val="none" w:sz="0" w:space="0" w:color="auto"/>
            <w:left w:val="none" w:sz="0" w:space="0" w:color="auto"/>
            <w:bottom w:val="none" w:sz="0" w:space="0" w:color="auto"/>
            <w:right w:val="none" w:sz="0" w:space="0" w:color="auto"/>
          </w:divBdr>
        </w:div>
        <w:div w:id="1514880509">
          <w:marLeft w:val="480"/>
          <w:marRight w:val="0"/>
          <w:marTop w:val="0"/>
          <w:marBottom w:val="0"/>
          <w:divBdr>
            <w:top w:val="none" w:sz="0" w:space="0" w:color="auto"/>
            <w:left w:val="none" w:sz="0" w:space="0" w:color="auto"/>
            <w:bottom w:val="none" w:sz="0" w:space="0" w:color="auto"/>
            <w:right w:val="none" w:sz="0" w:space="0" w:color="auto"/>
          </w:divBdr>
        </w:div>
        <w:div w:id="1013535443">
          <w:marLeft w:val="480"/>
          <w:marRight w:val="0"/>
          <w:marTop w:val="0"/>
          <w:marBottom w:val="0"/>
          <w:divBdr>
            <w:top w:val="none" w:sz="0" w:space="0" w:color="auto"/>
            <w:left w:val="none" w:sz="0" w:space="0" w:color="auto"/>
            <w:bottom w:val="none" w:sz="0" w:space="0" w:color="auto"/>
            <w:right w:val="none" w:sz="0" w:space="0" w:color="auto"/>
          </w:divBdr>
        </w:div>
        <w:div w:id="392433851">
          <w:marLeft w:val="480"/>
          <w:marRight w:val="0"/>
          <w:marTop w:val="0"/>
          <w:marBottom w:val="0"/>
          <w:divBdr>
            <w:top w:val="none" w:sz="0" w:space="0" w:color="auto"/>
            <w:left w:val="none" w:sz="0" w:space="0" w:color="auto"/>
            <w:bottom w:val="none" w:sz="0" w:space="0" w:color="auto"/>
            <w:right w:val="none" w:sz="0" w:space="0" w:color="auto"/>
          </w:divBdr>
        </w:div>
        <w:div w:id="1561480268">
          <w:marLeft w:val="480"/>
          <w:marRight w:val="0"/>
          <w:marTop w:val="0"/>
          <w:marBottom w:val="0"/>
          <w:divBdr>
            <w:top w:val="none" w:sz="0" w:space="0" w:color="auto"/>
            <w:left w:val="none" w:sz="0" w:space="0" w:color="auto"/>
            <w:bottom w:val="none" w:sz="0" w:space="0" w:color="auto"/>
            <w:right w:val="none" w:sz="0" w:space="0" w:color="auto"/>
          </w:divBdr>
        </w:div>
        <w:div w:id="653608308">
          <w:marLeft w:val="480"/>
          <w:marRight w:val="0"/>
          <w:marTop w:val="0"/>
          <w:marBottom w:val="0"/>
          <w:divBdr>
            <w:top w:val="none" w:sz="0" w:space="0" w:color="auto"/>
            <w:left w:val="none" w:sz="0" w:space="0" w:color="auto"/>
            <w:bottom w:val="none" w:sz="0" w:space="0" w:color="auto"/>
            <w:right w:val="none" w:sz="0" w:space="0" w:color="auto"/>
          </w:divBdr>
        </w:div>
        <w:div w:id="397021609">
          <w:marLeft w:val="480"/>
          <w:marRight w:val="0"/>
          <w:marTop w:val="0"/>
          <w:marBottom w:val="0"/>
          <w:divBdr>
            <w:top w:val="none" w:sz="0" w:space="0" w:color="auto"/>
            <w:left w:val="none" w:sz="0" w:space="0" w:color="auto"/>
            <w:bottom w:val="none" w:sz="0" w:space="0" w:color="auto"/>
            <w:right w:val="none" w:sz="0" w:space="0" w:color="auto"/>
          </w:divBdr>
        </w:div>
        <w:div w:id="493381343">
          <w:marLeft w:val="480"/>
          <w:marRight w:val="0"/>
          <w:marTop w:val="0"/>
          <w:marBottom w:val="0"/>
          <w:divBdr>
            <w:top w:val="none" w:sz="0" w:space="0" w:color="auto"/>
            <w:left w:val="none" w:sz="0" w:space="0" w:color="auto"/>
            <w:bottom w:val="none" w:sz="0" w:space="0" w:color="auto"/>
            <w:right w:val="none" w:sz="0" w:space="0" w:color="auto"/>
          </w:divBdr>
        </w:div>
        <w:div w:id="585504406">
          <w:marLeft w:val="480"/>
          <w:marRight w:val="0"/>
          <w:marTop w:val="0"/>
          <w:marBottom w:val="0"/>
          <w:divBdr>
            <w:top w:val="none" w:sz="0" w:space="0" w:color="auto"/>
            <w:left w:val="none" w:sz="0" w:space="0" w:color="auto"/>
            <w:bottom w:val="none" w:sz="0" w:space="0" w:color="auto"/>
            <w:right w:val="none" w:sz="0" w:space="0" w:color="auto"/>
          </w:divBdr>
        </w:div>
        <w:div w:id="2085292832">
          <w:marLeft w:val="480"/>
          <w:marRight w:val="0"/>
          <w:marTop w:val="0"/>
          <w:marBottom w:val="0"/>
          <w:divBdr>
            <w:top w:val="none" w:sz="0" w:space="0" w:color="auto"/>
            <w:left w:val="none" w:sz="0" w:space="0" w:color="auto"/>
            <w:bottom w:val="none" w:sz="0" w:space="0" w:color="auto"/>
            <w:right w:val="none" w:sz="0" w:space="0" w:color="auto"/>
          </w:divBdr>
        </w:div>
        <w:div w:id="1538542452">
          <w:marLeft w:val="480"/>
          <w:marRight w:val="0"/>
          <w:marTop w:val="0"/>
          <w:marBottom w:val="0"/>
          <w:divBdr>
            <w:top w:val="none" w:sz="0" w:space="0" w:color="auto"/>
            <w:left w:val="none" w:sz="0" w:space="0" w:color="auto"/>
            <w:bottom w:val="none" w:sz="0" w:space="0" w:color="auto"/>
            <w:right w:val="none" w:sz="0" w:space="0" w:color="auto"/>
          </w:divBdr>
        </w:div>
        <w:div w:id="867448883">
          <w:marLeft w:val="480"/>
          <w:marRight w:val="0"/>
          <w:marTop w:val="0"/>
          <w:marBottom w:val="0"/>
          <w:divBdr>
            <w:top w:val="none" w:sz="0" w:space="0" w:color="auto"/>
            <w:left w:val="none" w:sz="0" w:space="0" w:color="auto"/>
            <w:bottom w:val="none" w:sz="0" w:space="0" w:color="auto"/>
            <w:right w:val="none" w:sz="0" w:space="0" w:color="auto"/>
          </w:divBdr>
        </w:div>
        <w:div w:id="496532514">
          <w:marLeft w:val="480"/>
          <w:marRight w:val="0"/>
          <w:marTop w:val="0"/>
          <w:marBottom w:val="0"/>
          <w:divBdr>
            <w:top w:val="none" w:sz="0" w:space="0" w:color="auto"/>
            <w:left w:val="none" w:sz="0" w:space="0" w:color="auto"/>
            <w:bottom w:val="none" w:sz="0" w:space="0" w:color="auto"/>
            <w:right w:val="none" w:sz="0" w:space="0" w:color="auto"/>
          </w:divBdr>
        </w:div>
        <w:div w:id="1592205346">
          <w:marLeft w:val="480"/>
          <w:marRight w:val="0"/>
          <w:marTop w:val="0"/>
          <w:marBottom w:val="0"/>
          <w:divBdr>
            <w:top w:val="none" w:sz="0" w:space="0" w:color="auto"/>
            <w:left w:val="none" w:sz="0" w:space="0" w:color="auto"/>
            <w:bottom w:val="none" w:sz="0" w:space="0" w:color="auto"/>
            <w:right w:val="none" w:sz="0" w:space="0" w:color="auto"/>
          </w:divBdr>
        </w:div>
        <w:div w:id="1402555988">
          <w:marLeft w:val="480"/>
          <w:marRight w:val="0"/>
          <w:marTop w:val="0"/>
          <w:marBottom w:val="0"/>
          <w:divBdr>
            <w:top w:val="none" w:sz="0" w:space="0" w:color="auto"/>
            <w:left w:val="none" w:sz="0" w:space="0" w:color="auto"/>
            <w:bottom w:val="none" w:sz="0" w:space="0" w:color="auto"/>
            <w:right w:val="none" w:sz="0" w:space="0" w:color="auto"/>
          </w:divBdr>
        </w:div>
        <w:div w:id="2822025">
          <w:marLeft w:val="480"/>
          <w:marRight w:val="0"/>
          <w:marTop w:val="0"/>
          <w:marBottom w:val="0"/>
          <w:divBdr>
            <w:top w:val="none" w:sz="0" w:space="0" w:color="auto"/>
            <w:left w:val="none" w:sz="0" w:space="0" w:color="auto"/>
            <w:bottom w:val="none" w:sz="0" w:space="0" w:color="auto"/>
            <w:right w:val="none" w:sz="0" w:space="0" w:color="auto"/>
          </w:divBdr>
        </w:div>
        <w:div w:id="1962764700">
          <w:marLeft w:val="480"/>
          <w:marRight w:val="0"/>
          <w:marTop w:val="0"/>
          <w:marBottom w:val="0"/>
          <w:divBdr>
            <w:top w:val="none" w:sz="0" w:space="0" w:color="auto"/>
            <w:left w:val="none" w:sz="0" w:space="0" w:color="auto"/>
            <w:bottom w:val="none" w:sz="0" w:space="0" w:color="auto"/>
            <w:right w:val="none" w:sz="0" w:space="0" w:color="auto"/>
          </w:divBdr>
        </w:div>
        <w:div w:id="630093885">
          <w:marLeft w:val="480"/>
          <w:marRight w:val="0"/>
          <w:marTop w:val="0"/>
          <w:marBottom w:val="0"/>
          <w:divBdr>
            <w:top w:val="none" w:sz="0" w:space="0" w:color="auto"/>
            <w:left w:val="none" w:sz="0" w:space="0" w:color="auto"/>
            <w:bottom w:val="none" w:sz="0" w:space="0" w:color="auto"/>
            <w:right w:val="none" w:sz="0" w:space="0" w:color="auto"/>
          </w:divBdr>
        </w:div>
        <w:div w:id="2048674072">
          <w:marLeft w:val="480"/>
          <w:marRight w:val="0"/>
          <w:marTop w:val="0"/>
          <w:marBottom w:val="0"/>
          <w:divBdr>
            <w:top w:val="none" w:sz="0" w:space="0" w:color="auto"/>
            <w:left w:val="none" w:sz="0" w:space="0" w:color="auto"/>
            <w:bottom w:val="none" w:sz="0" w:space="0" w:color="auto"/>
            <w:right w:val="none" w:sz="0" w:space="0" w:color="auto"/>
          </w:divBdr>
        </w:div>
        <w:div w:id="1233736834">
          <w:marLeft w:val="480"/>
          <w:marRight w:val="0"/>
          <w:marTop w:val="0"/>
          <w:marBottom w:val="0"/>
          <w:divBdr>
            <w:top w:val="none" w:sz="0" w:space="0" w:color="auto"/>
            <w:left w:val="none" w:sz="0" w:space="0" w:color="auto"/>
            <w:bottom w:val="none" w:sz="0" w:space="0" w:color="auto"/>
            <w:right w:val="none" w:sz="0" w:space="0" w:color="auto"/>
          </w:divBdr>
        </w:div>
        <w:div w:id="685640691">
          <w:marLeft w:val="480"/>
          <w:marRight w:val="0"/>
          <w:marTop w:val="0"/>
          <w:marBottom w:val="0"/>
          <w:divBdr>
            <w:top w:val="none" w:sz="0" w:space="0" w:color="auto"/>
            <w:left w:val="none" w:sz="0" w:space="0" w:color="auto"/>
            <w:bottom w:val="none" w:sz="0" w:space="0" w:color="auto"/>
            <w:right w:val="none" w:sz="0" w:space="0" w:color="auto"/>
          </w:divBdr>
        </w:div>
        <w:div w:id="1442201">
          <w:marLeft w:val="480"/>
          <w:marRight w:val="0"/>
          <w:marTop w:val="0"/>
          <w:marBottom w:val="0"/>
          <w:divBdr>
            <w:top w:val="none" w:sz="0" w:space="0" w:color="auto"/>
            <w:left w:val="none" w:sz="0" w:space="0" w:color="auto"/>
            <w:bottom w:val="none" w:sz="0" w:space="0" w:color="auto"/>
            <w:right w:val="none" w:sz="0" w:space="0" w:color="auto"/>
          </w:divBdr>
        </w:div>
        <w:div w:id="1125344978">
          <w:marLeft w:val="480"/>
          <w:marRight w:val="0"/>
          <w:marTop w:val="0"/>
          <w:marBottom w:val="0"/>
          <w:divBdr>
            <w:top w:val="none" w:sz="0" w:space="0" w:color="auto"/>
            <w:left w:val="none" w:sz="0" w:space="0" w:color="auto"/>
            <w:bottom w:val="none" w:sz="0" w:space="0" w:color="auto"/>
            <w:right w:val="none" w:sz="0" w:space="0" w:color="auto"/>
          </w:divBdr>
        </w:div>
        <w:div w:id="747918431">
          <w:marLeft w:val="480"/>
          <w:marRight w:val="0"/>
          <w:marTop w:val="0"/>
          <w:marBottom w:val="0"/>
          <w:divBdr>
            <w:top w:val="none" w:sz="0" w:space="0" w:color="auto"/>
            <w:left w:val="none" w:sz="0" w:space="0" w:color="auto"/>
            <w:bottom w:val="none" w:sz="0" w:space="0" w:color="auto"/>
            <w:right w:val="none" w:sz="0" w:space="0" w:color="auto"/>
          </w:divBdr>
        </w:div>
        <w:div w:id="1841433057">
          <w:marLeft w:val="480"/>
          <w:marRight w:val="0"/>
          <w:marTop w:val="0"/>
          <w:marBottom w:val="0"/>
          <w:divBdr>
            <w:top w:val="none" w:sz="0" w:space="0" w:color="auto"/>
            <w:left w:val="none" w:sz="0" w:space="0" w:color="auto"/>
            <w:bottom w:val="none" w:sz="0" w:space="0" w:color="auto"/>
            <w:right w:val="none" w:sz="0" w:space="0" w:color="auto"/>
          </w:divBdr>
        </w:div>
        <w:div w:id="332493540">
          <w:marLeft w:val="480"/>
          <w:marRight w:val="0"/>
          <w:marTop w:val="0"/>
          <w:marBottom w:val="0"/>
          <w:divBdr>
            <w:top w:val="none" w:sz="0" w:space="0" w:color="auto"/>
            <w:left w:val="none" w:sz="0" w:space="0" w:color="auto"/>
            <w:bottom w:val="none" w:sz="0" w:space="0" w:color="auto"/>
            <w:right w:val="none" w:sz="0" w:space="0" w:color="auto"/>
          </w:divBdr>
        </w:div>
        <w:div w:id="841359715">
          <w:marLeft w:val="480"/>
          <w:marRight w:val="0"/>
          <w:marTop w:val="0"/>
          <w:marBottom w:val="0"/>
          <w:divBdr>
            <w:top w:val="none" w:sz="0" w:space="0" w:color="auto"/>
            <w:left w:val="none" w:sz="0" w:space="0" w:color="auto"/>
            <w:bottom w:val="none" w:sz="0" w:space="0" w:color="auto"/>
            <w:right w:val="none" w:sz="0" w:space="0" w:color="auto"/>
          </w:divBdr>
        </w:div>
        <w:div w:id="1939870898">
          <w:marLeft w:val="480"/>
          <w:marRight w:val="0"/>
          <w:marTop w:val="0"/>
          <w:marBottom w:val="0"/>
          <w:divBdr>
            <w:top w:val="none" w:sz="0" w:space="0" w:color="auto"/>
            <w:left w:val="none" w:sz="0" w:space="0" w:color="auto"/>
            <w:bottom w:val="none" w:sz="0" w:space="0" w:color="auto"/>
            <w:right w:val="none" w:sz="0" w:space="0" w:color="auto"/>
          </w:divBdr>
        </w:div>
        <w:div w:id="142283179">
          <w:marLeft w:val="480"/>
          <w:marRight w:val="0"/>
          <w:marTop w:val="0"/>
          <w:marBottom w:val="0"/>
          <w:divBdr>
            <w:top w:val="none" w:sz="0" w:space="0" w:color="auto"/>
            <w:left w:val="none" w:sz="0" w:space="0" w:color="auto"/>
            <w:bottom w:val="none" w:sz="0" w:space="0" w:color="auto"/>
            <w:right w:val="none" w:sz="0" w:space="0" w:color="auto"/>
          </w:divBdr>
        </w:div>
        <w:div w:id="1297375633">
          <w:marLeft w:val="480"/>
          <w:marRight w:val="0"/>
          <w:marTop w:val="0"/>
          <w:marBottom w:val="0"/>
          <w:divBdr>
            <w:top w:val="none" w:sz="0" w:space="0" w:color="auto"/>
            <w:left w:val="none" w:sz="0" w:space="0" w:color="auto"/>
            <w:bottom w:val="none" w:sz="0" w:space="0" w:color="auto"/>
            <w:right w:val="none" w:sz="0" w:space="0" w:color="auto"/>
          </w:divBdr>
        </w:div>
        <w:div w:id="267936322">
          <w:marLeft w:val="480"/>
          <w:marRight w:val="0"/>
          <w:marTop w:val="0"/>
          <w:marBottom w:val="0"/>
          <w:divBdr>
            <w:top w:val="none" w:sz="0" w:space="0" w:color="auto"/>
            <w:left w:val="none" w:sz="0" w:space="0" w:color="auto"/>
            <w:bottom w:val="none" w:sz="0" w:space="0" w:color="auto"/>
            <w:right w:val="none" w:sz="0" w:space="0" w:color="auto"/>
          </w:divBdr>
        </w:div>
        <w:div w:id="272438792">
          <w:marLeft w:val="480"/>
          <w:marRight w:val="0"/>
          <w:marTop w:val="0"/>
          <w:marBottom w:val="0"/>
          <w:divBdr>
            <w:top w:val="none" w:sz="0" w:space="0" w:color="auto"/>
            <w:left w:val="none" w:sz="0" w:space="0" w:color="auto"/>
            <w:bottom w:val="none" w:sz="0" w:space="0" w:color="auto"/>
            <w:right w:val="none" w:sz="0" w:space="0" w:color="auto"/>
          </w:divBdr>
        </w:div>
        <w:div w:id="1303578265">
          <w:marLeft w:val="480"/>
          <w:marRight w:val="0"/>
          <w:marTop w:val="0"/>
          <w:marBottom w:val="0"/>
          <w:divBdr>
            <w:top w:val="none" w:sz="0" w:space="0" w:color="auto"/>
            <w:left w:val="none" w:sz="0" w:space="0" w:color="auto"/>
            <w:bottom w:val="none" w:sz="0" w:space="0" w:color="auto"/>
            <w:right w:val="none" w:sz="0" w:space="0" w:color="auto"/>
          </w:divBdr>
        </w:div>
        <w:div w:id="531000573">
          <w:marLeft w:val="480"/>
          <w:marRight w:val="0"/>
          <w:marTop w:val="0"/>
          <w:marBottom w:val="0"/>
          <w:divBdr>
            <w:top w:val="none" w:sz="0" w:space="0" w:color="auto"/>
            <w:left w:val="none" w:sz="0" w:space="0" w:color="auto"/>
            <w:bottom w:val="none" w:sz="0" w:space="0" w:color="auto"/>
            <w:right w:val="none" w:sz="0" w:space="0" w:color="auto"/>
          </w:divBdr>
        </w:div>
        <w:div w:id="1103498004">
          <w:marLeft w:val="480"/>
          <w:marRight w:val="0"/>
          <w:marTop w:val="0"/>
          <w:marBottom w:val="0"/>
          <w:divBdr>
            <w:top w:val="none" w:sz="0" w:space="0" w:color="auto"/>
            <w:left w:val="none" w:sz="0" w:space="0" w:color="auto"/>
            <w:bottom w:val="none" w:sz="0" w:space="0" w:color="auto"/>
            <w:right w:val="none" w:sz="0" w:space="0" w:color="auto"/>
          </w:divBdr>
        </w:div>
        <w:div w:id="4596266">
          <w:marLeft w:val="480"/>
          <w:marRight w:val="0"/>
          <w:marTop w:val="0"/>
          <w:marBottom w:val="0"/>
          <w:divBdr>
            <w:top w:val="none" w:sz="0" w:space="0" w:color="auto"/>
            <w:left w:val="none" w:sz="0" w:space="0" w:color="auto"/>
            <w:bottom w:val="none" w:sz="0" w:space="0" w:color="auto"/>
            <w:right w:val="none" w:sz="0" w:space="0" w:color="auto"/>
          </w:divBdr>
        </w:div>
        <w:div w:id="1180662082">
          <w:marLeft w:val="480"/>
          <w:marRight w:val="0"/>
          <w:marTop w:val="0"/>
          <w:marBottom w:val="0"/>
          <w:divBdr>
            <w:top w:val="none" w:sz="0" w:space="0" w:color="auto"/>
            <w:left w:val="none" w:sz="0" w:space="0" w:color="auto"/>
            <w:bottom w:val="none" w:sz="0" w:space="0" w:color="auto"/>
            <w:right w:val="none" w:sz="0" w:space="0" w:color="auto"/>
          </w:divBdr>
        </w:div>
        <w:div w:id="1929536013">
          <w:marLeft w:val="480"/>
          <w:marRight w:val="0"/>
          <w:marTop w:val="0"/>
          <w:marBottom w:val="0"/>
          <w:divBdr>
            <w:top w:val="none" w:sz="0" w:space="0" w:color="auto"/>
            <w:left w:val="none" w:sz="0" w:space="0" w:color="auto"/>
            <w:bottom w:val="none" w:sz="0" w:space="0" w:color="auto"/>
            <w:right w:val="none" w:sz="0" w:space="0" w:color="auto"/>
          </w:divBdr>
        </w:div>
        <w:div w:id="613512929">
          <w:marLeft w:val="480"/>
          <w:marRight w:val="0"/>
          <w:marTop w:val="0"/>
          <w:marBottom w:val="0"/>
          <w:divBdr>
            <w:top w:val="none" w:sz="0" w:space="0" w:color="auto"/>
            <w:left w:val="none" w:sz="0" w:space="0" w:color="auto"/>
            <w:bottom w:val="none" w:sz="0" w:space="0" w:color="auto"/>
            <w:right w:val="none" w:sz="0" w:space="0" w:color="auto"/>
          </w:divBdr>
        </w:div>
        <w:div w:id="1180973253">
          <w:marLeft w:val="480"/>
          <w:marRight w:val="0"/>
          <w:marTop w:val="0"/>
          <w:marBottom w:val="0"/>
          <w:divBdr>
            <w:top w:val="none" w:sz="0" w:space="0" w:color="auto"/>
            <w:left w:val="none" w:sz="0" w:space="0" w:color="auto"/>
            <w:bottom w:val="none" w:sz="0" w:space="0" w:color="auto"/>
            <w:right w:val="none" w:sz="0" w:space="0" w:color="auto"/>
          </w:divBdr>
        </w:div>
        <w:div w:id="1892885497">
          <w:marLeft w:val="480"/>
          <w:marRight w:val="0"/>
          <w:marTop w:val="0"/>
          <w:marBottom w:val="0"/>
          <w:divBdr>
            <w:top w:val="none" w:sz="0" w:space="0" w:color="auto"/>
            <w:left w:val="none" w:sz="0" w:space="0" w:color="auto"/>
            <w:bottom w:val="none" w:sz="0" w:space="0" w:color="auto"/>
            <w:right w:val="none" w:sz="0" w:space="0" w:color="auto"/>
          </w:divBdr>
        </w:div>
        <w:div w:id="403187956">
          <w:marLeft w:val="480"/>
          <w:marRight w:val="0"/>
          <w:marTop w:val="0"/>
          <w:marBottom w:val="0"/>
          <w:divBdr>
            <w:top w:val="none" w:sz="0" w:space="0" w:color="auto"/>
            <w:left w:val="none" w:sz="0" w:space="0" w:color="auto"/>
            <w:bottom w:val="none" w:sz="0" w:space="0" w:color="auto"/>
            <w:right w:val="none" w:sz="0" w:space="0" w:color="auto"/>
          </w:divBdr>
        </w:div>
        <w:div w:id="968779455">
          <w:marLeft w:val="480"/>
          <w:marRight w:val="0"/>
          <w:marTop w:val="0"/>
          <w:marBottom w:val="0"/>
          <w:divBdr>
            <w:top w:val="none" w:sz="0" w:space="0" w:color="auto"/>
            <w:left w:val="none" w:sz="0" w:space="0" w:color="auto"/>
            <w:bottom w:val="none" w:sz="0" w:space="0" w:color="auto"/>
            <w:right w:val="none" w:sz="0" w:space="0" w:color="auto"/>
          </w:divBdr>
        </w:div>
        <w:div w:id="1511992594">
          <w:marLeft w:val="480"/>
          <w:marRight w:val="0"/>
          <w:marTop w:val="0"/>
          <w:marBottom w:val="0"/>
          <w:divBdr>
            <w:top w:val="none" w:sz="0" w:space="0" w:color="auto"/>
            <w:left w:val="none" w:sz="0" w:space="0" w:color="auto"/>
            <w:bottom w:val="none" w:sz="0" w:space="0" w:color="auto"/>
            <w:right w:val="none" w:sz="0" w:space="0" w:color="auto"/>
          </w:divBdr>
        </w:div>
        <w:div w:id="575669665">
          <w:marLeft w:val="480"/>
          <w:marRight w:val="0"/>
          <w:marTop w:val="0"/>
          <w:marBottom w:val="0"/>
          <w:divBdr>
            <w:top w:val="none" w:sz="0" w:space="0" w:color="auto"/>
            <w:left w:val="none" w:sz="0" w:space="0" w:color="auto"/>
            <w:bottom w:val="none" w:sz="0" w:space="0" w:color="auto"/>
            <w:right w:val="none" w:sz="0" w:space="0" w:color="auto"/>
          </w:divBdr>
        </w:div>
        <w:div w:id="178008316">
          <w:marLeft w:val="480"/>
          <w:marRight w:val="0"/>
          <w:marTop w:val="0"/>
          <w:marBottom w:val="0"/>
          <w:divBdr>
            <w:top w:val="none" w:sz="0" w:space="0" w:color="auto"/>
            <w:left w:val="none" w:sz="0" w:space="0" w:color="auto"/>
            <w:bottom w:val="none" w:sz="0" w:space="0" w:color="auto"/>
            <w:right w:val="none" w:sz="0" w:space="0" w:color="auto"/>
          </w:divBdr>
        </w:div>
        <w:div w:id="924732182">
          <w:marLeft w:val="480"/>
          <w:marRight w:val="0"/>
          <w:marTop w:val="0"/>
          <w:marBottom w:val="0"/>
          <w:divBdr>
            <w:top w:val="none" w:sz="0" w:space="0" w:color="auto"/>
            <w:left w:val="none" w:sz="0" w:space="0" w:color="auto"/>
            <w:bottom w:val="none" w:sz="0" w:space="0" w:color="auto"/>
            <w:right w:val="none" w:sz="0" w:space="0" w:color="auto"/>
          </w:divBdr>
        </w:div>
        <w:div w:id="564295315">
          <w:marLeft w:val="480"/>
          <w:marRight w:val="0"/>
          <w:marTop w:val="0"/>
          <w:marBottom w:val="0"/>
          <w:divBdr>
            <w:top w:val="none" w:sz="0" w:space="0" w:color="auto"/>
            <w:left w:val="none" w:sz="0" w:space="0" w:color="auto"/>
            <w:bottom w:val="none" w:sz="0" w:space="0" w:color="auto"/>
            <w:right w:val="none" w:sz="0" w:space="0" w:color="auto"/>
          </w:divBdr>
        </w:div>
        <w:div w:id="455803443">
          <w:marLeft w:val="480"/>
          <w:marRight w:val="0"/>
          <w:marTop w:val="0"/>
          <w:marBottom w:val="0"/>
          <w:divBdr>
            <w:top w:val="none" w:sz="0" w:space="0" w:color="auto"/>
            <w:left w:val="none" w:sz="0" w:space="0" w:color="auto"/>
            <w:bottom w:val="none" w:sz="0" w:space="0" w:color="auto"/>
            <w:right w:val="none" w:sz="0" w:space="0" w:color="auto"/>
          </w:divBdr>
        </w:div>
        <w:div w:id="1426925789">
          <w:marLeft w:val="480"/>
          <w:marRight w:val="0"/>
          <w:marTop w:val="0"/>
          <w:marBottom w:val="0"/>
          <w:divBdr>
            <w:top w:val="none" w:sz="0" w:space="0" w:color="auto"/>
            <w:left w:val="none" w:sz="0" w:space="0" w:color="auto"/>
            <w:bottom w:val="none" w:sz="0" w:space="0" w:color="auto"/>
            <w:right w:val="none" w:sz="0" w:space="0" w:color="auto"/>
          </w:divBdr>
        </w:div>
        <w:div w:id="1196886229">
          <w:marLeft w:val="480"/>
          <w:marRight w:val="0"/>
          <w:marTop w:val="0"/>
          <w:marBottom w:val="0"/>
          <w:divBdr>
            <w:top w:val="none" w:sz="0" w:space="0" w:color="auto"/>
            <w:left w:val="none" w:sz="0" w:space="0" w:color="auto"/>
            <w:bottom w:val="none" w:sz="0" w:space="0" w:color="auto"/>
            <w:right w:val="none" w:sz="0" w:space="0" w:color="auto"/>
          </w:divBdr>
        </w:div>
        <w:div w:id="1450736640">
          <w:marLeft w:val="480"/>
          <w:marRight w:val="0"/>
          <w:marTop w:val="0"/>
          <w:marBottom w:val="0"/>
          <w:divBdr>
            <w:top w:val="none" w:sz="0" w:space="0" w:color="auto"/>
            <w:left w:val="none" w:sz="0" w:space="0" w:color="auto"/>
            <w:bottom w:val="none" w:sz="0" w:space="0" w:color="auto"/>
            <w:right w:val="none" w:sz="0" w:space="0" w:color="auto"/>
          </w:divBdr>
        </w:div>
        <w:div w:id="1039628749">
          <w:marLeft w:val="480"/>
          <w:marRight w:val="0"/>
          <w:marTop w:val="0"/>
          <w:marBottom w:val="0"/>
          <w:divBdr>
            <w:top w:val="none" w:sz="0" w:space="0" w:color="auto"/>
            <w:left w:val="none" w:sz="0" w:space="0" w:color="auto"/>
            <w:bottom w:val="none" w:sz="0" w:space="0" w:color="auto"/>
            <w:right w:val="none" w:sz="0" w:space="0" w:color="auto"/>
          </w:divBdr>
        </w:div>
        <w:div w:id="1811438022">
          <w:marLeft w:val="480"/>
          <w:marRight w:val="0"/>
          <w:marTop w:val="0"/>
          <w:marBottom w:val="0"/>
          <w:divBdr>
            <w:top w:val="none" w:sz="0" w:space="0" w:color="auto"/>
            <w:left w:val="none" w:sz="0" w:space="0" w:color="auto"/>
            <w:bottom w:val="none" w:sz="0" w:space="0" w:color="auto"/>
            <w:right w:val="none" w:sz="0" w:space="0" w:color="auto"/>
          </w:divBdr>
        </w:div>
        <w:div w:id="400912823">
          <w:marLeft w:val="480"/>
          <w:marRight w:val="0"/>
          <w:marTop w:val="0"/>
          <w:marBottom w:val="0"/>
          <w:divBdr>
            <w:top w:val="none" w:sz="0" w:space="0" w:color="auto"/>
            <w:left w:val="none" w:sz="0" w:space="0" w:color="auto"/>
            <w:bottom w:val="none" w:sz="0" w:space="0" w:color="auto"/>
            <w:right w:val="none" w:sz="0" w:space="0" w:color="auto"/>
          </w:divBdr>
        </w:div>
        <w:div w:id="404374825">
          <w:marLeft w:val="480"/>
          <w:marRight w:val="0"/>
          <w:marTop w:val="0"/>
          <w:marBottom w:val="0"/>
          <w:divBdr>
            <w:top w:val="none" w:sz="0" w:space="0" w:color="auto"/>
            <w:left w:val="none" w:sz="0" w:space="0" w:color="auto"/>
            <w:bottom w:val="none" w:sz="0" w:space="0" w:color="auto"/>
            <w:right w:val="none" w:sz="0" w:space="0" w:color="auto"/>
          </w:divBdr>
        </w:div>
        <w:div w:id="1508397661">
          <w:marLeft w:val="480"/>
          <w:marRight w:val="0"/>
          <w:marTop w:val="0"/>
          <w:marBottom w:val="0"/>
          <w:divBdr>
            <w:top w:val="none" w:sz="0" w:space="0" w:color="auto"/>
            <w:left w:val="none" w:sz="0" w:space="0" w:color="auto"/>
            <w:bottom w:val="none" w:sz="0" w:space="0" w:color="auto"/>
            <w:right w:val="none" w:sz="0" w:space="0" w:color="auto"/>
          </w:divBdr>
        </w:div>
        <w:div w:id="1232496824">
          <w:marLeft w:val="480"/>
          <w:marRight w:val="0"/>
          <w:marTop w:val="0"/>
          <w:marBottom w:val="0"/>
          <w:divBdr>
            <w:top w:val="none" w:sz="0" w:space="0" w:color="auto"/>
            <w:left w:val="none" w:sz="0" w:space="0" w:color="auto"/>
            <w:bottom w:val="none" w:sz="0" w:space="0" w:color="auto"/>
            <w:right w:val="none" w:sz="0" w:space="0" w:color="auto"/>
          </w:divBdr>
        </w:div>
        <w:div w:id="2090736601">
          <w:marLeft w:val="480"/>
          <w:marRight w:val="0"/>
          <w:marTop w:val="0"/>
          <w:marBottom w:val="0"/>
          <w:divBdr>
            <w:top w:val="none" w:sz="0" w:space="0" w:color="auto"/>
            <w:left w:val="none" w:sz="0" w:space="0" w:color="auto"/>
            <w:bottom w:val="none" w:sz="0" w:space="0" w:color="auto"/>
            <w:right w:val="none" w:sz="0" w:space="0" w:color="auto"/>
          </w:divBdr>
        </w:div>
        <w:div w:id="1434015764">
          <w:marLeft w:val="480"/>
          <w:marRight w:val="0"/>
          <w:marTop w:val="0"/>
          <w:marBottom w:val="0"/>
          <w:divBdr>
            <w:top w:val="none" w:sz="0" w:space="0" w:color="auto"/>
            <w:left w:val="none" w:sz="0" w:space="0" w:color="auto"/>
            <w:bottom w:val="none" w:sz="0" w:space="0" w:color="auto"/>
            <w:right w:val="none" w:sz="0" w:space="0" w:color="auto"/>
          </w:divBdr>
        </w:div>
        <w:div w:id="693264176">
          <w:marLeft w:val="480"/>
          <w:marRight w:val="0"/>
          <w:marTop w:val="0"/>
          <w:marBottom w:val="0"/>
          <w:divBdr>
            <w:top w:val="none" w:sz="0" w:space="0" w:color="auto"/>
            <w:left w:val="none" w:sz="0" w:space="0" w:color="auto"/>
            <w:bottom w:val="none" w:sz="0" w:space="0" w:color="auto"/>
            <w:right w:val="none" w:sz="0" w:space="0" w:color="auto"/>
          </w:divBdr>
        </w:div>
        <w:div w:id="1343823791">
          <w:marLeft w:val="480"/>
          <w:marRight w:val="0"/>
          <w:marTop w:val="0"/>
          <w:marBottom w:val="0"/>
          <w:divBdr>
            <w:top w:val="none" w:sz="0" w:space="0" w:color="auto"/>
            <w:left w:val="none" w:sz="0" w:space="0" w:color="auto"/>
            <w:bottom w:val="none" w:sz="0" w:space="0" w:color="auto"/>
            <w:right w:val="none" w:sz="0" w:space="0" w:color="auto"/>
          </w:divBdr>
        </w:div>
        <w:div w:id="41364238">
          <w:marLeft w:val="480"/>
          <w:marRight w:val="0"/>
          <w:marTop w:val="0"/>
          <w:marBottom w:val="0"/>
          <w:divBdr>
            <w:top w:val="none" w:sz="0" w:space="0" w:color="auto"/>
            <w:left w:val="none" w:sz="0" w:space="0" w:color="auto"/>
            <w:bottom w:val="none" w:sz="0" w:space="0" w:color="auto"/>
            <w:right w:val="none" w:sz="0" w:space="0" w:color="auto"/>
          </w:divBdr>
        </w:div>
        <w:div w:id="1101796028">
          <w:marLeft w:val="480"/>
          <w:marRight w:val="0"/>
          <w:marTop w:val="0"/>
          <w:marBottom w:val="0"/>
          <w:divBdr>
            <w:top w:val="none" w:sz="0" w:space="0" w:color="auto"/>
            <w:left w:val="none" w:sz="0" w:space="0" w:color="auto"/>
            <w:bottom w:val="none" w:sz="0" w:space="0" w:color="auto"/>
            <w:right w:val="none" w:sz="0" w:space="0" w:color="auto"/>
          </w:divBdr>
        </w:div>
        <w:div w:id="1183937218">
          <w:marLeft w:val="480"/>
          <w:marRight w:val="0"/>
          <w:marTop w:val="0"/>
          <w:marBottom w:val="0"/>
          <w:divBdr>
            <w:top w:val="none" w:sz="0" w:space="0" w:color="auto"/>
            <w:left w:val="none" w:sz="0" w:space="0" w:color="auto"/>
            <w:bottom w:val="none" w:sz="0" w:space="0" w:color="auto"/>
            <w:right w:val="none" w:sz="0" w:space="0" w:color="auto"/>
          </w:divBdr>
        </w:div>
        <w:div w:id="471288235">
          <w:marLeft w:val="480"/>
          <w:marRight w:val="0"/>
          <w:marTop w:val="0"/>
          <w:marBottom w:val="0"/>
          <w:divBdr>
            <w:top w:val="none" w:sz="0" w:space="0" w:color="auto"/>
            <w:left w:val="none" w:sz="0" w:space="0" w:color="auto"/>
            <w:bottom w:val="none" w:sz="0" w:space="0" w:color="auto"/>
            <w:right w:val="none" w:sz="0" w:space="0" w:color="auto"/>
          </w:divBdr>
        </w:div>
        <w:div w:id="1426876726">
          <w:marLeft w:val="480"/>
          <w:marRight w:val="0"/>
          <w:marTop w:val="0"/>
          <w:marBottom w:val="0"/>
          <w:divBdr>
            <w:top w:val="none" w:sz="0" w:space="0" w:color="auto"/>
            <w:left w:val="none" w:sz="0" w:space="0" w:color="auto"/>
            <w:bottom w:val="none" w:sz="0" w:space="0" w:color="auto"/>
            <w:right w:val="none" w:sz="0" w:space="0" w:color="auto"/>
          </w:divBdr>
        </w:div>
        <w:div w:id="1820271117">
          <w:marLeft w:val="480"/>
          <w:marRight w:val="0"/>
          <w:marTop w:val="0"/>
          <w:marBottom w:val="0"/>
          <w:divBdr>
            <w:top w:val="none" w:sz="0" w:space="0" w:color="auto"/>
            <w:left w:val="none" w:sz="0" w:space="0" w:color="auto"/>
            <w:bottom w:val="none" w:sz="0" w:space="0" w:color="auto"/>
            <w:right w:val="none" w:sz="0" w:space="0" w:color="auto"/>
          </w:divBdr>
        </w:div>
        <w:div w:id="1401630700">
          <w:marLeft w:val="480"/>
          <w:marRight w:val="0"/>
          <w:marTop w:val="0"/>
          <w:marBottom w:val="0"/>
          <w:divBdr>
            <w:top w:val="none" w:sz="0" w:space="0" w:color="auto"/>
            <w:left w:val="none" w:sz="0" w:space="0" w:color="auto"/>
            <w:bottom w:val="none" w:sz="0" w:space="0" w:color="auto"/>
            <w:right w:val="none" w:sz="0" w:space="0" w:color="auto"/>
          </w:divBdr>
        </w:div>
        <w:div w:id="133958130">
          <w:marLeft w:val="480"/>
          <w:marRight w:val="0"/>
          <w:marTop w:val="0"/>
          <w:marBottom w:val="0"/>
          <w:divBdr>
            <w:top w:val="none" w:sz="0" w:space="0" w:color="auto"/>
            <w:left w:val="none" w:sz="0" w:space="0" w:color="auto"/>
            <w:bottom w:val="none" w:sz="0" w:space="0" w:color="auto"/>
            <w:right w:val="none" w:sz="0" w:space="0" w:color="auto"/>
          </w:divBdr>
        </w:div>
        <w:div w:id="475299511">
          <w:marLeft w:val="480"/>
          <w:marRight w:val="0"/>
          <w:marTop w:val="0"/>
          <w:marBottom w:val="0"/>
          <w:divBdr>
            <w:top w:val="none" w:sz="0" w:space="0" w:color="auto"/>
            <w:left w:val="none" w:sz="0" w:space="0" w:color="auto"/>
            <w:bottom w:val="none" w:sz="0" w:space="0" w:color="auto"/>
            <w:right w:val="none" w:sz="0" w:space="0" w:color="auto"/>
          </w:divBdr>
        </w:div>
        <w:div w:id="1585341237">
          <w:marLeft w:val="480"/>
          <w:marRight w:val="0"/>
          <w:marTop w:val="0"/>
          <w:marBottom w:val="0"/>
          <w:divBdr>
            <w:top w:val="none" w:sz="0" w:space="0" w:color="auto"/>
            <w:left w:val="none" w:sz="0" w:space="0" w:color="auto"/>
            <w:bottom w:val="none" w:sz="0" w:space="0" w:color="auto"/>
            <w:right w:val="none" w:sz="0" w:space="0" w:color="auto"/>
          </w:divBdr>
        </w:div>
        <w:div w:id="180824350">
          <w:marLeft w:val="480"/>
          <w:marRight w:val="0"/>
          <w:marTop w:val="0"/>
          <w:marBottom w:val="0"/>
          <w:divBdr>
            <w:top w:val="none" w:sz="0" w:space="0" w:color="auto"/>
            <w:left w:val="none" w:sz="0" w:space="0" w:color="auto"/>
            <w:bottom w:val="none" w:sz="0" w:space="0" w:color="auto"/>
            <w:right w:val="none" w:sz="0" w:space="0" w:color="auto"/>
          </w:divBdr>
        </w:div>
        <w:div w:id="1807548642">
          <w:marLeft w:val="480"/>
          <w:marRight w:val="0"/>
          <w:marTop w:val="0"/>
          <w:marBottom w:val="0"/>
          <w:divBdr>
            <w:top w:val="none" w:sz="0" w:space="0" w:color="auto"/>
            <w:left w:val="none" w:sz="0" w:space="0" w:color="auto"/>
            <w:bottom w:val="none" w:sz="0" w:space="0" w:color="auto"/>
            <w:right w:val="none" w:sz="0" w:space="0" w:color="auto"/>
          </w:divBdr>
        </w:div>
        <w:div w:id="1604993698">
          <w:marLeft w:val="480"/>
          <w:marRight w:val="0"/>
          <w:marTop w:val="0"/>
          <w:marBottom w:val="0"/>
          <w:divBdr>
            <w:top w:val="none" w:sz="0" w:space="0" w:color="auto"/>
            <w:left w:val="none" w:sz="0" w:space="0" w:color="auto"/>
            <w:bottom w:val="none" w:sz="0" w:space="0" w:color="auto"/>
            <w:right w:val="none" w:sz="0" w:space="0" w:color="auto"/>
          </w:divBdr>
        </w:div>
        <w:div w:id="1577592768">
          <w:marLeft w:val="480"/>
          <w:marRight w:val="0"/>
          <w:marTop w:val="0"/>
          <w:marBottom w:val="0"/>
          <w:divBdr>
            <w:top w:val="none" w:sz="0" w:space="0" w:color="auto"/>
            <w:left w:val="none" w:sz="0" w:space="0" w:color="auto"/>
            <w:bottom w:val="none" w:sz="0" w:space="0" w:color="auto"/>
            <w:right w:val="none" w:sz="0" w:space="0" w:color="auto"/>
          </w:divBdr>
        </w:div>
        <w:div w:id="2017343466">
          <w:marLeft w:val="480"/>
          <w:marRight w:val="0"/>
          <w:marTop w:val="0"/>
          <w:marBottom w:val="0"/>
          <w:divBdr>
            <w:top w:val="none" w:sz="0" w:space="0" w:color="auto"/>
            <w:left w:val="none" w:sz="0" w:space="0" w:color="auto"/>
            <w:bottom w:val="none" w:sz="0" w:space="0" w:color="auto"/>
            <w:right w:val="none" w:sz="0" w:space="0" w:color="auto"/>
          </w:divBdr>
        </w:div>
        <w:div w:id="443967887">
          <w:marLeft w:val="480"/>
          <w:marRight w:val="0"/>
          <w:marTop w:val="0"/>
          <w:marBottom w:val="0"/>
          <w:divBdr>
            <w:top w:val="none" w:sz="0" w:space="0" w:color="auto"/>
            <w:left w:val="none" w:sz="0" w:space="0" w:color="auto"/>
            <w:bottom w:val="none" w:sz="0" w:space="0" w:color="auto"/>
            <w:right w:val="none" w:sz="0" w:space="0" w:color="auto"/>
          </w:divBdr>
        </w:div>
        <w:div w:id="864634122">
          <w:marLeft w:val="480"/>
          <w:marRight w:val="0"/>
          <w:marTop w:val="0"/>
          <w:marBottom w:val="0"/>
          <w:divBdr>
            <w:top w:val="none" w:sz="0" w:space="0" w:color="auto"/>
            <w:left w:val="none" w:sz="0" w:space="0" w:color="auto"/>
            <w:bottom w:val="none" w:sz="0" w:space="0" w:color="auto"/>
            <w:right w:val="none" w:sz="0" w:space="0" w:color="auto"/>
          </w:divBdr>
        </w:div>
        <w:div w:id="509493620">
          <w:marLeft w:val="480"/>
          <w:marRight w:val="0"/>
          <w:marTop w:val="0"/>
          <w:marBottom w:val="0"/>
          <w:divBdr>
            <w:top w:val="none" w:sz="0" w:space="0" w:color="auto"/>
            <w:left w:val="none" w:sz="0" w:space="0" w:color="auto"/>
            <w:bottom w:val="none" w:sz="0" w:space="0" w:color="auto"/>
            <w:right w:val="none" w:sz="0" w:space="0" w:color="auto"/>
          </w:divBdr>
        </w:div>
        <w:div w:id="683828514">
          <w:marLeft w:val="480"/>
          <w:marRight w:val="0"/>
          <w:marTop w:val="0"/>
          <w:marBottom w:val="0"/>
          <w:divBdr>
            <w:top w:val="none" w:sz="0" w:space="0" w:color="auto"/>
            <w:left w:val="none" w:sz="0" w:space="0" w:color="auto"/>
            <w:bottom w:val="none" w:sz="0" w:space="0" w:color="auto"/>
            <w:right w:val="none" w:sz="0" w:space="0" w:color="auto"/>
          </w:divBdr>
        </w:div>
        <w:div w:id="9650129">
          <w:marLeft w:val="480"/>
          <w:marRight w:val="0"/>
          <w:marTop w:val="0"/>
          <w:marBottom w:val="0"/>
          <w:divBdr>
            <w:top w:val="none" w:sz="0" w:space="0" w:color="auto"/>
            <w:left w:val="none" w:sz="0" w:space="0" w:color="auto"/>
            <w:bottom w:val="none" w:sz="0" w:space="0" w:color="auto"/>
            <w:right w:val="none" w:sz="0" w:space="0" w:color="auto"/>
          </w:divBdr>
        </w:div>
        <w:div w:id="1125269967">
          <w:marLeft w:val="480"/>
          <w:marRight w:val="0"/>
          <w:marTop w:val="0"/>
          <w:marBottom w:val="0"/>
          <w:divBdr>
            <w:top w:val="none" w:sz="0" w:space="0" w:color="auto"/>
            <w:left w:val="none" w:sz="0" w:space="0" w:color="auto"/>
            <w:bottom w:val="none" w:sz="0" w:space="0" w:color="auto"/>
            <w:right w:val="none" w:sz="0" w:space="0" w:color="auto"/>
          </w:divBdr>
        </w:div>
        <w:div w:id="1047947122">
          <w:marLeft w:val="480"/>
          <w:marRight w:val="0"/>
          <w:marTop w:val="0"/>
          <w:marBottom w:val="0"/>
          <w:divBdr>
            <w:top w:val="none" w:sz="0" w:space="0" w:color="auto"/>
            <w:left w:val="none" w:sz="0" w:space="0" w:color="auto"/>
            <w:bottom w:val="none" w:sz="0" w:space="0" w:color="auto"/>
            <w:right w:val="none" w:sz="0" w:space="0" w:color="auto"/>
          </w:divBdr>
        </w:div>
        <w:div w:id="860244612">
          <w:marLeft w:val="480"/>
          <w:marRight w:val="0"/>
          <w:marTop w:val="0"/>
          <w:marBottom w:val="0"/>
          <w:divBdr>
            <w:top w:val="none" w:sz="0" w:space="0" w:color="auto"/>
            <w:left w:val="none" w:sz="0" w:space="0" w:color="auto"/>
            <w:bottom w:val="none" w:sz="0" w:space="0" w:color="auto"/>
            <w:right w:val="none" w:sz="0" w:space="0" w:color="auto"/>
          </w:divBdr>
        </w:div>
      </w:divsChild>
    </w:div>
    <w:div w:id="907308568">
      <w:bodyDiv w:val="1"/>
      <w:marLeft w:val="0"/>
      <w:marRight w:val="0"/>
      <w:marTop w:val="0"/>
      <w:marBottom w:val="0"/>
      <w:divBdr>
        <w:top w:val="none" w:sz="0" w:space="0" w:color="auto"/>
        <w:left w:val="none" w:sz="0" w:space="0" w:color="auto"/>
        <w:bottom w:val="none" w:sz="0" w:space="0" w:color="auto"/>
        <w:right w:val="none" w:sz="0" w:space="0" w:color="auto"/>
      </w:divBdr>
    </w:div>
    <w:div w:id="907957559">
      <w:bodyDiv w:val="1"/>
      <w:marLeft w:val="0"/>
      <w:marRight w:val="0"/>
      <w:marTop w:val="0"/>
      <w:marBottom w:val="0"/>
      <w:divBdr>
        <w:top w:val="none" w:sz="0" w:space="0" w:color="auto"/>
        <w:left w:val="none" w:sz="0" w:space="0" w:color="auto"/>
        <w:bottom w:val="none" w:sz="0" w:space="0" w:color="auto"/>
        <w:right w:val="none" w:sz="0" w:space="0" w:color="auto"/>
      </w:divBdr>
    </w:div>
    <w:div w:id="908006485">
      <w:bodyDiv w:val="1"/>
      <w:marLeft w:val="0"/>
      <w:marRight w:val="0"/>
      <w:marTop w:val="0"/>
      <w:marBottom w:val="0"/>
      <w:divBdr>
        <w:top w:val="none" w:sz="0" w:space="0" w:color="auto"/>
        <w:left w:val="none" w:sz="0" w:space="0" w:color="auto"/>
        <w:bottom w:val="none" w:sz="0" w:space="0" w:color="auto"/>
        <w:right w:val="none" w:sz="0" w:space="0" w:color="auto"/>
      </w:divBdr>
    </w:div>
    <w:div w:id="908613060">
      <w:bodyDiv w:val="1"/>
      <w:marLeft w:val="0"/>
      <w:marRight w:val="0"/>
      <w:marTop w:val="0"/>
      <w:marBottom w:val="0"/>
      <w:divBdr>
        <w:top w:val="none" w:sz="0" w:space="0" w:color="auto"/>
        <w:left w:val="none" w:sz="0" w:space="0" w:color="auto"/>
        <w:bottom w:val="none" w:sz="0" w:space="0" w:color="auto"/>
        <w:right w:val="none" w:sz="0" w:space="0" w:color="auto"/>
      </w:divBdr>
    </w:div>
    <w:div w:id="908734250">
      <w:bodyDiv w:val="1"/>
      <w:marLeft w:val="0"/>
      <w:marRight w:val="0"/>
      <w:marTop w:val="0"/>
      <w:marBottom w:val="0"/>
      <w:divBdr>
        <w:top w:val="none" w:sz="0" w:space="0" w:color="auto"/>
        <w:left w:val="none" w:sz="0" w:space="0" w:color="auto"/>
        <w:bottom w:val="none" w:sz="0" w:space="0" w:color="auto"/>
        <w:right w:val="none" w:sz="0" w:space="0" w:color="auto"/>
      </w:divBdr>
    </w:div>
    <w:div w:id="908880829">
      <w:bodyDiv w:val="1"/>
      <w:marLeft w:val="0"/>
      <w:marRight w:val="0"/>
      <w:marTop w:val="0"/>
      <w:marBottom w:val="0"/>
      <w:divBdr>
        <w:top w:val="none" w:sz="0" w:space="0" w:color="auto"/>
        <w:left w:val="none" w:sz="0" w:space="0" w:color="auto"/>
        <w:bottom w:val="none" w:sz="0" w:space="0" w:color="auto"/>
        <w:right w:val="none" w:sz="0" w:space="0" w:color="auto"/>
      </w:divBdr>
    </w:div>
    <w:div w:id="908999403">
      <w:bodyDiv w:val="1"/>
      <w:marLeft w:val="0"/>
      <w:marRight w:val="0"/>
      <w:marTop w:val="0"/>
      <w:marBottom w:val="0"/>
      <w:divBdr>
        <w:top w:val="none" w:sz="0" w:space="0" w:color="auto"/>
        <w:left w:val="none" w:sz="0" w:space="0" w:color="auto"/>
        <w:bottom w:val="none" w:sz="0" w:space="0" w:color="auto"/>
        <w:right w:val="none" w:sz="0" w:space="0" w:color="auto"/>
      </w:divBdr>
    </w:div>
    <w:div w:id="910382387">
      <w:bodyDiv w:val="1"/>
      <w:marLeft w:val="0"/>
      <w:marRight w:val="0"/>
      <w:marTop w:val="0"/>
      <w:marBottom w:val="0"/>
      <w:divBdr>
        <w:top w:val="none" w:sz="0" w:space="0" w:color="auto"/>
        <w:left w:val="none" w:sz="0" w:space="0" w:color="auto"/>
        <w:bottom w:val="none" w:sz="0" w:space="0" w:color="auto"/>
        <w:right w:val="none" w:sz="0" w:space="0" w:color="auto"/>
      </w:divBdr>
    </w:div>
    <w:div w:id="911357447">
      <w:bodyDiv w:val="1"/>
      <w:marLeft w:val="0"/>
      <w:marRight w:val="0"/>
      <w:marTop w:val="0"/>
      <w:marBottom w:val="0"/>
      <w:divBdr>
        <w:top w:val="none" w:sz="0" w:space="0" w:color="auto"/>
        <w:left w:val="none" w:sz="0" w:space="0" w:color="auto"/>
        <w:bottom w:val="none" w:sz="0" w:space="0" w:color="auto"/>
        <w:right w:val="none" w:sz="0" w:space="0" w:color="auto"/>
      </w:divBdr>
    </w:div>
    <w:div w:id="911812390">
      <w:bodyDiv w:val="1"/>
      <w:marLeft w:val="0"/>
      <w:marRight w:val="0"/>
      <w:marTop w:val="0"/>
      <w:marBottom w:val="0"/>
      <w:divBdr>
        <w:top w:val="none" w:sz="0" w:space="0" w:color="auto"/>
        <w:left w:val="none" w:sz="0" w:space="0" w:color="auto"/>
        <w:bottom w:val="none" w:sz="0" w:space="0" w:color="auto"/>
        <w:right w:val="none" w:sz="0" w:space="0" w:color="auto"/>
      </w:divBdr>
    </w:div>
    <w:div w:id="912203990">
      <w:bodyDiv w:val="1"/>
      <w:marLeft w:val="0"/>
      <w:marRight w:val="0"/>
      <w:marTop w:val="0"/>
      <w:marBottom w:val="0"/>
      <w:divBdr>
        <w:top w:val="none" w:sz="0" w:space="0" w:color="auto"/>
        <w:left w:val="none" w:sz="0" w:space="0" w:color="auto"/>
        <w:bottom w:val="none" w:sz="0" w:space="0" w:color="auto"/>
        <w:right w:val="none" w:sz="0" w:space="0" w:color="auto"/>
      </w:divBdr>
    </w:div>
    <w:div w:id="912785557">
      <w:bodyDiv w:val="1"/>
      <w:marLeft w:val="0"/>
      <w:marRight w:val="0"/>
      <w:marTop w:val="0"/>
      <w:marBottom w:val="0"/>
      <w:divBdr>
        <w:top w:val="none" w:sz="0" w:space="0" w:color="auto"/>
        <w:left w:val="none" w:sz="0" w:space="0" w:color="auto"/>
        <w:bottom w:val="none" w:sz="0" w:space="0" w:color="auto"/>
        <w:right w:val="none" w:sz="0" w:space="0" w:color="auto"/>
      </w:divBdr>
    </w:div>
    <w:div w:id="913199325">
      <w:bodyDiv w:val="1"/>
      <w:marLeft w:val="0"/>
      <w:marRight w:val="0"/>
      <w:marTop w:val="0"/>
      <w:marBottom w:val="0"/>
      <w:divBdr>
        <w:top w:val="none" w:sz="0" w:space="0" w:color="auto"/>
        <w:left w:val="none" w:sz="0" w:space="0" w:color="auto"/>
        <w:bottom w:val="none" w:sz="0" w:space="0" w:color="auto"/>
        <w:right w:val="none" w:sz="0" w:space="0" w:color="auto"/>
      </w:divBdr>
    </w:div>
    <w:div w:id="914707302">
      <w:bodyDiv w:val="1"/>
      <w:marLeft w:val="0"/>
      <w:marRight w:val="0"/>
      <w:marTop w:val="0"/>
      <w:marBottom w:val="0"/>
      <w:divBdr>
        <w:top w:val="none" w:sz="0" w:space="0" w:color="auto"/>
        <w:left w:val="none" w:sz="0" w:space="0" w:color="auto"/>
        <w:bottom w:val="none" w:sz="0" w:space="0" w:color="auto"/>
        <w:right w:val="none" w:sz="0" w:space="0" w:color="auto"/>
      </w:divBdr>
    </w:div>
    <w:div w:id="915438794">
      <w:bodyDiv w:val="1"/>
      <w:marLeft w:val="0"/>
      <w:marRight w:val="0"/>
      <w:marTop w:val="0"/>
      <w:marBottom w:val="0"/>
      <w:divBdr>
        <w:top w:val="none" w:sz="0" w:space="0" w:color="auto"/>
        <w:left w:val="none" w:sz="0" w:space="0" w:color="auto"/>
        <w:bottom w:val="none" w:sz="0" w:space="0" w:color="auto"/>
        <w:right w:val="none" w:sz="0" w:space="0" w:color="auto"/>
      </w:divBdr>
    </w:div>
    <w:div w:id="916938916">
      <w:bodyDiv w:val="1"/>
      <w:marLeft w:val="0"/>
      <w:marRight w:val="0"/>
      <w:marTop w:val="0"/>
      <w:marBottom w:val="0"/>
      <w:divBdr>
        <w:top w:val="none" w:sz="0" w:space="0" w:color="auto"/>
        <w:left w:val="none" w:sz="0" w:space="0" w:color="auto"/>
        <w:bottom w:val="none" w:sz="0" w:space="0" w:color="auto"/>
        <w:right w:val="none" w:sz="0" w:space="0" w:color="auto"/>
      </w:divBdr>
    </w:div>
    <w:div w:id="917398494">
      <w:bodyDiv w:val="1"/>
      <w:marLeft w:val="0"/>
      <w:marRight w:val="0"/>
      <w:marTop w:val="0"/>
      <w:marBottom w:val="0"/>
      <w:divBdr>
        <w:top w:val="none" w:sz="0" w:space="0" w:color="auto"/>
        <w:left w:val="none" w:sz="0" w:space="0" w:color="auto"/>
        <w:bottom w:val="none" w:sz="0" w:space="0" w:color="auto"/>
        <w:right w:val="none" w:sz="0" w:space="0" w:color="auto"/>
      </w:divBdr>
    </w:div>
    <w:div w:id="917448909">
      <w:bodyDiv w:val="1"/>
      <w:marLeft w:val="0"/>
      <w:marRight w:val="0"/>
      <w:marTop w:val="0"/>
      <w:marBottom w:val="0"/>
      <w:divBdr>
        <w:top w:val="none" w:sz="0" w:space="0" w:color="auto"/>
        <w:left w:val="none" w:sz="0" w:space="0" w:color="auto"/>
        <w:bottom w:val="none" w:sz="0" w:space="0" w:color="auto"/>
        <w:right w:val="none" w:sz="0" w:space="0" w:color="auto"/>
      </w:divBdr>
    </w:div>
    <w:div w:id="917903597">
      <w:bodyDiv w:val="1"/>
      <w:marLeft w:val="0"/>
      <w:marRight w:val="0"/>
      <w:marTop w:val="0"/>
      <w:marBottom w:val="0"/>
      <w:divBdr>
        <w:top w:val="none" w:sz="0" w:space="0" w:color="auto"/>
        <w:left w:val="none" w:sz="0" w:space="0" w:color="auto"/>
        <w:bottom w:val="none" w:sz="0" w:space="0" w:color="auto"/>
        <w:right w:val="none" w:sz="0" w:space="0" w:color="auto"/>
      </w:divBdr>
    </w:div>
    <w:div w:id="918098868">
      <w:bodyDiv w:val="1"/>
      <w:marLeft w:val="0"/>
      <w:marRight w:val="0"/>
      <w:marTop w:val="0"/>
      <w:marBottom w:val="0"/>
      <w:divBdr>
        <w:top w:val="none" w:sz="0" w:space="0" w:color="auto"/>
        <w:left w:val="none" w:sz="0" w:space="0" w:color="auto"/>
        <w:bottom w:val="none" w:sz="0" w:space="0" w:color="auto"/>
        <w:right w:val="none" w:sz="0" w:space="0" w:color="auto"/>
      </w:divBdr>
    </w:div>
    <w:div w:id="918099205">
      <w:bodyDiv w:val="1"/>
      <w:marLeft w:val="0"/>
      <w:marRight w:val="0"/>
      <w:marTop w:val="0"/>
      <w:marBottom w:val="0"/>
      <w:divBdr>
        <w:top w:val="none" w:sz="0" w:space="0" w:color="auto"/>
        <w:left w:val="none" w:sz="0" w:space="0" w:color="auto"/>
        <w:bottom w:val="none" w:sz="0" w:space="0" w:color="auto"/>
        <w:right w:val="none" w:sz="0" w:space="0" w:color="auto"/>
      </w:divBdr>
    </w:div>
    <w:div w:id="919756039">
      <w:bodyDiv w:val="1"/>
      <w:marLeft w:val="0"/>
      <w:marRight w:val="0"/>
      <w:marTop w:val="0"/>
      <w:marBottom w:val="0"/>
      <w:divBdr>
        <w:top w:val="none" w:sz="0" w:space="0" w:color="auto"/>
        <w:left w:val="none" w:sz="0" w:space="0" w:color="auto"/>
        <w:bottom w:val="none" w:sz="0" w:space="0" w:color="auto"/>
        <w:right w:val="none" w:sz="0" w:space="0" w:color="auto"/>
      </w:divBdr>
    </w:div>
    <w:div w:id="920257133">
      <w:bodyDiv w:val="1"/>
      <w:marLeft w:val="0"/>
      <w:marRight w:val="0"/>
      <w:marTop w:val="0"/>
      <w:marBottom w:val="0"/>
      <w:divBdr>
        <w:top w:val="none" w:sz="0" w:space="0" w:color="auto"/>
        <w:left w:val="none" w:sz="0" w:space="0" w:color="auto"/>
        <w:bottom w:val="none" w:sz="0" w:space="0" w:color="auto"/>
        <w:right w:val="none" w:sz="0" w:space="0" w:color="auto"/>
      </w:divBdr>
    </w:div>
    <w:div w:id="920530854">
      <w:bodyDiv w:val="1"/>
      <w:marLeft w:val="0"/>
      <w:marRight w:val="0"/>
      <w:marTop w:val="0"/>
      <w:marBottom w:val="0"/>
      <w:divBdr>
        <w:top w:val="none" w:sz="0" w:space="0" w:color="auto"/>
        <w:left w:val="none" w:sz="0" w:space="0" w:color="auto"/>
        <w:bottom w:val="none" w:sz="0" w:space="0" w:color="auto"/>
        <w:right w:val="none" w:sz="0" w:space="0" w:color="auto"/>
      </w:divBdr>
    </w:div>
    <w:div w:id="921182273">
      <w:bodyDiv w:val="1"/>
      <w:marLeft w:val="0"/>
      <w:marRight w:val="0"/>
      <w:marTop w:val="0"/>
      <w:marBottom w:val="0"/>
      <w:divBdr>
        <w:top w:val="none" w:sz="0" w:space="0" w:color="auto"/>
        <w:left w:val="none" w:sz="0" w:space="0" w:color="auto"/>
        <w:bottom w:val="none" w:sz="0" w:space="0" w:color="auto"/>
        <w:right w:val="none" w:sz="0" w:space="0" w:color="auto"/>
      </w:divBdr>
    </w:div>
    <w:div w:id="921571374">
      <w:bodyDiv w:val="1"/>
      <w:marLeft w:val="0"/>
      <w:marRight w:val="0"/>
      <w:marTop w:val="0"/>
      <w:marBottom w:val="0"/>
      <w:divBdr>
        <w:top w:val="none" w:sz="0" w:space="0" w:color="auto"/>
        <w:left w:val="none" w:sz="0" w:space="0" w:color="auto"/>
        <w:bottom w:val="none" w:sz="0" w:space="0" w:color="auto"/>
        <w:right w:val="none" w:sz="0" w:space="0" w:color="auto"/>
      </w:divBdr>
      <w:divsChild>
        <w:div w:id="1304576052">
          <w:marLeft w:val="480"/>
          <w:marRight w:val="0"/>
          <w:marTop w:val="0"/>
          <w:marBottom w:val="0"/>
          <w:divBdr>
            <w:top w:val="none" w:sz="0" w:space="0" w:color="auto"/>
            <w:left w:val="none" w:sz="0" w:space="0" w:color="auto"/>
            <w:bottom w:val="none" w:sz="0" w:space="0" w:color="auto"/>
            <w:right w:val="none" w:sz="0" w:space="0" w:color="auto"/>
          </w:divBdr>
        </w:div>
        <w:div w:id="855920867">
          <w:marLeft w:val="480"/>
          <w:marRight w:val="0"/>
          <w:marTop w:val="0"/>
          <w:marBottom w:val="0"/>
          <w:divBdr>
            <w:top w:val="none" w:sz="0" w:space="0" w:color="auto"/>
            <w:left w:val="none" w:sz="0" w:space="0" w:color="auto"/>
            <w:bottom w:val="none" w:sz="0" w:space="0" w:color="auto"/>
            <w:right w:val="none" w:sz="0" w:space="0" w:color="auto"/>
          </w:divBdr>
        </w:div>
        <w:div w:id="713195070">
          <w:marLeft w:val="480"/>
          <w:marRight w:val="0"/>
          <w:marTop w:val="0"/>
          <w:marBottom w:val="0"/>
          <w:divBdr>
            <w:top w:val="none" w:sz="0" w:space="0" w:color="auto"/>
            <w:left w:val="none" w:sz="0" w:space="0" w:color="auto"/>
            <w:bottom w:val="none" w:sz="0" w:space="0" w:color="auto"/>
            <w:right w:val="none" w:sz="0" w:space="0" w:color="auto"/>
          </w:divBdr>
        </w:div>
        <w:div w:id="1056509920">
          <w:marLeft w:val="480"/>
          <w:marRight w:val="0"/>
          <w:marTop w:val="0"/>
          <w:marBottom w:val="0"/>
          <w:divBdr>
            <w:top w:val="none" w:sz="0" w:space="0" w:color="auto"/>
            <w:left w:val="none" w:sz="0" w:space="0" w:color="auto"/>
            <w:bottom w:val="none" w:sz="0" w:space="0" w:color="auto"/>
            <w:right w:val="none" w:sz="0" w:space="0" w:color="auto"/>
          </w:divBdr>
        </w:div>
        <w:div w:id="256602055">
          <w:marLeft w:val="480"/>
          <w:marRight w:val="0"/>
          <w:marTop w:val="0"/>
          <w:marBottom w:val="0"/>
          <w:divBdr>
            <w:top w:val="none" w:sz="0" w:space="0" w:color="auto"/>
            <w:left w:val="none" w:sz="0" w:space="0" w:color="auto"/>
            <w:bottom w:val="none" w:sz="0" w:space="0" w:color="auto"/>
            <w:right w:val="none" w:sz="0" w:space="0" w:color="auto"/>
          </w:divBdr>
        </w:div>
        <w:div w:id="1373726281">
          <w:marLeft w:val="480"/>
          <w:marRight w:val="0"/>
          <w:marTop w:val="0"/>
          <w:marBottom w:val="0"/>
          <w:divBdr>
            <w:top w:val="none" w:sz="0" w:space="0" w:color="auto"/>
            <w:left w:val="none" w:sz="0" w:space="0" w:color="auto"/>
            <w:bottom w:val="none" w:sz="0" w:space="0" w:color="auto"/>
            <w:right w:val="none" w:sz="0" w:space="0" w:color="auto"/>
          </w:divBdr>
        </w:div>
        <w:div w:id="919944173">
          <w:marLeft w:val="480"/>
          <w:marRight w:val="0"/>
          <w:marTop w:val="0"/>
          <w:marBottom w:val="0"/>
          <w:divBdr>
            <w:top w:val="none" w:sz="0" w:space="0" w:color="auto"/>
            <w:left w:val="none" w:sz="0" w:space="0" w:color="auto"/>
            <w:bottom w:val="none" w:sz="0" w:space="0" w:color="auto"/>
            <w:right w:val="none" w:sz="0" w:space="0" w:color="auto"/>
          </w:divBdr>
        </w:div>
        <w:div w:id="76370958">
          <w:marLeft w:val="480"/>
          <w:marRight w:val="0"/>
          <w:marTop w:val="0"/>
          <w:marBottom w:val="0"/>
          <w:divBdr>
            <w:top w:val="none" w:sz="0" w:space="0" w:color="auto"/>
            <w:left w:val="none" w:sz="0" w:space="0" w:color="auto"/>
            <w:bottom w:val="none" w:sz="0" w:space="0" w:color="auto"/>
            <w:right w:val="none" w:sz="0" w:space="0" w:color="auto"/>
          </w:divBdr>
        </w:div>
        <w:div w:id="1037388748">
          <w:marLeft w:val="480"/>
          <w:marRight w:val="0"/>
          <w:marTop w:val="0"/>
          <w:marBottom w:val="0"/>
          <w:divBdr>
            <w:top w:val="none" w:sz="0" w:space="0" w:color="auto"/>
            <w:left w:val="none" w:sz="0" w:space="0" w:color="auto"/>
            <w:bottom w:val="none" w:sz="0" w:space="0" w:color="auto"/>
            <w:right w:val="none" w:sz="0" w:space="0" w:color="auto"/>
          </w:divBdr>
        </w:div>
        <w:div w:id="1789087109">
          <w:marLeft w:val="480"/>
          <w:marRight w:val="0"/>
          <w:marTop w:val="0"/>
          <w:marBottom w:val="0"/>
          <w:divBdr>
            <w:top w:val="none" w:sz="0" w:space="0" w:color="auto"/>
            <w:left w:val="none" w:sz="0" w:space="0" w:color="auto"/>
            <w:bottom w:val="none" w:sz="0" w:space="0" w:color="auto"/>
            <w:right w:val="none" w:sz="0" w:space="0" w:color="auto"/>
          </w:divBdr>
        </w:div>
        <w:div w:id="425930961">
          <w:marLeft w:val="480"/>
          <w:marRight w:val="0"/>
          <w:marTop w:val="0"/>
          <w:marBottom w:val="0"/>
          <w:divBdr>
            <w:top w:val="none" w:sz="0" w:space="0" w:color="auto"/>
            <w:left w:val="none" w:sz="0" w:space="0" w:color="auto"/>
            <w:bottom w:val="none" w:sz="0" w:space="0" w:color="auto"/>
            <w:right w:val="none" w:sz="0" w:space="0" w:color="auto"/>
          </w:divBdr>
        </w:div>
        <w:div w:id="1573856876">
          <w:marLeft w:val="480"/>
          <w:marRight w:val="0"/>
          <w:marTop w:val="0"/>
          <w:marBottom w:val="0"/>
          <w:divBdr>
            <w:top w:val="none" w:sz="0" w:space="0" w:color="auto"/>
            <w:left w:val="none" w:sz="0" w:space="0" w:color="auto"/>
            <w:bottom w:val="none" w:sz="0" w:space="0" w:color="auto"/>
            <w:right w:val="none" w:sz="0" w:space="0" w:color="auto"/>
          </w:divBdr>
        </w:div>
        <w:div w:id="149178740">
          <w:marLeft w:val="480"/>
          <w:marRight w:val="0"/>
          <w:marTop w:val="0"/>
          <w:marBottom w:val="0"/>
          <w:divBdr>
            <w:top w:val="none" w:sz="0" w:space="0" w:color="auto"/>
            <w:left w:val="none" w:sz="0" w:space="0" w:color="auto"/>
            <w:bottom w:val="none" w:sz="0" w:space="0" w:color="auto"/>
            <w:right w:val="none" w:sz="0" w:space="0" w:color="auto"/>
          </w:divBdr>
        </w:div>
        <w:div w:id="1955599262">
          <w:marLeft w:val="480"/>
          <w:marRight w:val="0"/>
          <w:marTop w:val="0"/>
          <w:marBottom w:val="0"/>
          <w:divBdr>
            <w:top w:val="none" w:sz="0" w:space="0" w:color="auto"/>
            <w:left w:val="none" w:sz="0" w:space="0" w:color="auto"/>
            <w:bottom w:val="none" w:sz="0" w:space="0" w:color="auto"/>
            <w:right w:val="none" w:sz="0" w:space="0" w:color="auto"/>
          </w:divBdr>
        </w:div>
        <w:div w:id="535235562">
          <w:marLeft w:val="480"/>
          <w:marRight w:val="0"/>
          <w:marTop w:val="0"/>
          <w:marBottom w:val="0"/>
          <w:divBdr>
            <w:top w:val="none" w:sz="0" w:space="0" w:color="auto"/>
            <w:left w:val="none" w:sz="0" w:space="0" w:color="auto"/>
            <w:bottom w:val="none" w:sz="0" w:space="0" w:color="auto"/>
            <w:right w:val="none" w:sz="0" w:space="0" w:color="auto"/>
          </w:divBdr>
        </w:div>
        <w:div w:id="630282454">
          <w:marLeft w:val="480"/>
          <w:marRight w:val="0"/>
          <w:marTop w:val="0"/>
          <w:marBottom w:val="0"/>
          <w:divBdr>
            <w:top w:val="none" w:sz="0" w:space="0" w:color="auto"/>
            <w:left w:val="none" w:sz="0" w:space="0" w:color="auto"/>
            <w:bottom w:val="none" w:sz="0" w:space="0" w:color="auto"/>
            <w:right w:val="none" w:sz="0" w:space="0" w:color="auto"/>
          </w:divBdr>
        </w:div>
        <w:div w:id="486946128">
          <w:marLeft w:val="480"/>
          <w:marRight w:val="0"/>
          <w:marTop w:val="0"/>
          <w:marBottom w:val="0"/>
          <w:divBdr>
            <w:top w:val="none" w:sz="0" w:space="0" w:color="auto"/>
            <w:left w:val="none" w:sz="0" w:space="0" w:color="auto"/>
            <w:bottom w:val="none" w:sz="0" w:space="0" w:color="auto"/>
            <w:right w:val="none" w:sz="0" w:space="0" w:color="auto"/>
          </w:divBdr>
        </w:div>
        <w:div w:id="1288657541">
          <w:marLeft w:val="480"/>
          <w:marRight w:val="0"/>
          <w:marTop w:val="0"/>
          <w:marBottom w:val="0"/>
          <w:divBdr>
            <w:top w:val="none" w:sz="0" w:space="0" w:color="auto"/>
            <w:left w:val="none" w:sz="0" w:space="0" w:color="auto"/>
            <w:bottom w:val="none" w:sz="0" w:space="0" w:color="auto"/>
            <w:right w:val="none" w:sz="0" w:space="0" w:color="auto"/>
          </w:divBdr>
        </w:div>
        <w:div w:id="922832266">
          <w:marLeft w:val="480"/>
          <w:marRight w:val="0"/>
          <w:marTop w:val="0"/>
          <w:marBottom w:val="0"/>
          <w:divBdr>
            <w:top w:val="none" w:sz="0" w:space="0" w:color="auto"/>
            <w:left w:val="none" w:sz="0" w:space="0" w:color="auto"/>
            <w:bottom w:val="none" w:sz="0" w:space="0" w:color="auto"/>
            <w:right w:val="none" w:sz="0" w:space="0" w:color="auto"/>
          </w:divBdr>
        </w:div>
        <w:div w:id="1289974983">
          <w:marLeft w:val="480"/>
          <w:marRight w:val="0"/>
          <w:marTop w:val="0"/>
          <w:marBottom w:val="0"/>
          <w:divBdr>
            <w:top w:val="none" w:sz="0" w:space="0" w:color="auto"/>
            <w:left w:val="none" w:sz="0" w:space="0" w:color="auto"/>
            <w:bottom w:val="none" w:sz="0" w:space="0" w:color="auto"/>
            <w:right w:val="none" w:sz="0" w:space="0" w:color="auto"/>
          </w:divBdr>
        </w:div>
        <w:div w:id="329219312">
          <w:marLeft w:val="480"/>
          <w:marRight w:val="0"/>
          <w:marTop w:val="0"/>
          <w:marBottom w:val="0"/>
          <w:divBdr>
            <w:top w:val="none" w:sz="0" w:space="0" w:color="auto"/>
            <w:left w:val="none" w:sz="0" w:space="0" w:color="auto"/>
            <w:bottom w:val="none" w:sz="0" w:space="0" w:color="auto"/>
            <w:right w:val="none" w:sz="0" w:space="0" w:color="auto"/>
          </w:divBdr>
        </w:div>
        <w:div w:id="891884699">
          <w:marLeft w:val="480"/>
          <w:marRight w:val="0"/>
          <w:marTop w:val="0"/>
          <w:marBottom w:val="0"/>
          <w:divBdr>
            <w:top w:val="none" w:sz="0" w:space="0" w:color="auto"/>
            <w:left w:val="none" w:sz="0" w:space="0" w:color="auto"/>
            <w:bottom w:val="none" w:sz="0" w:space="0" w:color="auto"/>
            <w:right w:val="none" w:sz="0" w:space="0" w:color="auto"/>
          </w:divBdr>
        </w:div>
        <w:div w:id="241061334">
          <w:marLeft w:val="480"/>
          <w:marRight w:val="0"/>
          <w:marTop w:val="0"/>
          <w:marBottom w:val="0"/>
          <w:divBdr>
            <w:top w:val="none" w:sz="0" w:space="0" w:color="auto"/>
            <w:left w:val="none" w:sz="0" w:space="0" w:color="auto"/>
            <w:bottom w:val="none" w:sz="0" w:space="0" w:color="auto"/>
            <w:right w:val="none" w:sz="0" w:space="0" w:color="auto"/>
          </w:divBdr>
        </w:div>
        <w:div w:id="563300642">
          <w:marLeft w:val="480"/>
          <w:marRight w:val="0"/>
          <w:marTop w:val="0"/>
          <w:marBottom w:val="0"/>
          <w:divBdr>
            <w:top w:val="none" w:sz="0" w:space="0" w:color="auto"/>
            <w:left w:val="none" w:sz="0" w:space="0" w:color="auto"/>
            <w:bottom w:val="none" w:sz="0" w:space="0" w:color="auto"/>
            <w:right w:val="none" w:sz="0" w:space="0" w:color="auto"/>
          </w:divBdr>
        </w:div>
        <w:div w:id="1066957749">
          <w:marLeft w:val="480"/>
          <w:marRight w:val="0"/>
          <w:marTop w:val="0"/>
          <w:marBottom w:val="0"/>
          <w:divBdr>
            <w:top w:val="none" w:sz="0" w:space="0" w:color="auto"/>
            <w:left w:val="none" w:sz="0" w:space="0" w:color="auto"/>
            <w:bottom w:val="none" w:sz="0" w:space="0" w:color="auto"/>
            <w:right w:val="none" w:sz="0" w:space="0" w:color="auto"/>
          </w:divBdr>
        </w:div>
        <w:div w:id="98255514">
          <w:marLeft w:val="480"/>
          <w:marRight w:val="0"/>
          <w:marTop w:val="0"/>
          <w:marBottom w:val="0"/>
          <w:divBdr>
            <w:top w:val="none" w:sz="0" w:space="0" w:color="auto"/>
            <w:left w:val="none" w:sz="0" w:space="0" w:color="auto"/>
            <w:bottom w:val="none" w:sz="0" w:space="0" w:color="auto"/>
            <w:right w:val="none" w:sz="0" w:space="0" w:color="auto"/>
          </w:divBdr>
        </w:div>
        <w:div w:id="617568720">
          <w:marLeft w:val="480"/>
          <w:marRight w:val="0"/>
          <w:marTop w:val="0"/>
          <w:marBottom w:val="0"/>
          <w:divBdr>
            <w:top w:val="none" w:sz="0" w:space="0" w:color="auto"/>
            <w:left w:val="none" w:sz="0" w:space="0" w:color="auto"/>
            <w:bottom w:val="none" w:sz="0" w:space="0" w:color="auto"/>
            <w:right w:val="none" w:sz="0" w:space="0" w:color="auto"/>
          </w:divBdr>
        </w:div>
        <w:div w:id="344134722">
          <w:marLeft w:val="480"/>
          <w:marRight w:val="0"/>
          <w:marTop w:val="0"/>
          <w:marBottom w:val="0"/>
          <w:divBdr>
            <w:top w:val="none" w:sz="0" w:space="0" w:color="auto"/>
            <w:left w:val="none" w:sz="0" w:space="0" w:color="auto"/>
            <w:bottom w:val="none" w:sz="0" w:space="0" w:color="auto"/>
            <w:right w:val="none" w:sz="0" w:space="0" w:color="auto"/>
          </w:divBdr>
        </w:div>
        <w:div w:id="1101802890">
          <w:marLeft w:val="480"/>
          <w:marRight w:val="0"/>
          <w:marTop w:val="0"/>
          <w:marBottom w:val="0"/>
          <w:divBdr>
            <w:top w:val="none" w:sz="0" w:space="0" w:color="auto"/>
            <w:left w:val="none" w:sz="0" w:space="0" w:color="auto"/>
            <w:bottom w:val="none" w:sz="0" w:space="0" w:color="auto"/>
            <w:right w:val="none" w:sz="0" w:space="0" w:color="auto"/>
          </w:divBdr>
        </w:div>
        <w:div w:id="279727685">
          <w:marLeft w:val="480"/>
          <w:marRight w:val="0"/>
          <w:marTop w:val="0"/>
          <w:marBottom w:val="0"/>
          <w:divBdr>
            <w:top w:val="none" w:sz="0" w:space="0" w:color="auto"/>
            <w:left w:val="none" w:sz="0" w:space="0" w:color="auto"/>
            <w:bottom w:val="none" w:sz="0" w:space="0" w:color="auto"/>
            <w:right w:val="none" w:sz="0" w:space="0" w:color="auto"/>
          </w:divBdr>
        </w:div>
        <w:div w:id="1101805403">
          <w:marLeft w:val="480"/>
          <w:marRight w:val="0"/>
          <w:marTop w:val="0"/>
          <w:marBottom w:val="0"/>
          <w:divBdr>
            <w:top w:val="none" w:sz="0" w:space="0" w:color="auto"/>
            <w:left w:val="none" w:sz="0" w:space="0" w:color="auto"/>
            <w:bottom w:val="none" w:sz="0" w:space="0" w:color="auto"/>
            <w:right w:val="none" w:sz="0" w:space="0" w:color="auto"/>
          </w:divBdr>
        </w:div>
        <w:div w:id="683823895">
          <w:marLeft w:val="480"/>
          <w:marRight w:val="0"/>
          <w:marTop w:val="0"/>
          <w:marBottom w:val="0"/>
          <w:divBdr>
            <w:top w:val="none" w:sz="0" w:space="0" w:color="auto"/>
            <w:left w:val="none" w:sz="0" w:space="0" w:color="auto"/>
            <w:bottom w:val="none" w:sz="0" w:space="0" w:color="auto"/>
            <w:right w:val="none" w:sz="0" w:space="0" w:color="auto"/>
          </w:divBdr>
        </w:div>
        <w:div w:id="669597142">
          <w:marLeft w:val="480"/>
          <w:marRight w:val="0"/>
          <w:marTop w:val="0"/>
          <w:marBottom w:val="0"/>
          <w:divBdr>
            <w:top w:val="none" w:sz="0" w:space="0" w:color="auto"/>
            <w:left w:val="none" w:sz="0" w:space="0" w:color="auto"/>
            <w:bottom w:val="none" w:sz="0" w:space="0" w:color="auto"/>
            <w:right w:val="none" w:sz="0" w:space="0" w:color="auto"/>
          </w:divBdr>
        </w:div>
        <w:div w:id="1185559678">
          <w:marLeft w:val="480"/>
          <w:marRight w:val="0"/>
          <w:marTop w:val="0"/>
          <w:marBottom w:val="0"/>
          <w:divBdr>
            <w:top w:val="none" w:sz="0" w:space="0" w:color="auto"/>
            <w:left w:val="none" w:sz="0" w:space="0" w:color="auto"/>
            <w:bottom w:val="none" w:sz="0" w:space="0" w:color="auto"/>
            <w:right w:val="none" w:sz="0" w:space="0" w:color="auto"/>
          </w:divBdr>
        </w:div>
        <w:div w:id="1645238555">
          <w:marLeft w:val="480"/>
          <w:marRight w:val="0"/>
          <w:marTop w:val="0"/>
          <w:marBottom w:val="0"/>
          <w:divBdr>
            <w:top w:val="none" w:sz="0" w:space="0" w:color="auto"/>
            <w:left w:val="none" w:sz="0" w:space="0" w:color="auto"/>
            <w:bottom w:val="none" w:sz="0" w:space="0" w:color="auto"/>
            <w:right w:val="none" w:sz="0" w:space="0" w:color="auto"/>
          </w:divBdr>
        </w:div>
        <w:div w:id="121658767">
          <w:marLeft w:val="480"/>
          <w:marRight w:val="0"/>
          <w:marTop w:val="0"/>
          <w:marBottom w:val="0"/>
          <w:divBdr>
            <w:top w:val="none" w:sz="0" w:space="0" w:color="auto"/>
            <w:left w:val="none" w:sz="0" w:space="0" w:color="auto"/>
            <w:bottom w:val="none" w:sz="0" w:space="0" w:color="auto"/>
            <w:right w:val="none" w:sz="0" w:space="0" w:color="auto"/>
          </w:divBdr>
        </w:div>
        <w:div w:id="1719470034">
          <w:marLeft w:val="480"/>
          <w:marRight w:val="0"/>
          <w:marTop w:val="0"/>
          <w:marBottom w:val="0"/>
          <w:divBdr>
            <w:top w:val="none" w:sz="0" w:space="0" w:color="auto"/>
            <w:left w:val="none" w:sz="0" w:space="0" w:color="auto"/>
            <w:bottom w:val="none" w:sz="0" w:space="0" w:color="auto"/>
            <w:right w:val="none" w:sz="0" w:space="0" w:color="auto"/>
          </w:divBdr>
        </w:div>
        <w:div w:id="59597062">
          <w:marLeft w:val="480"/>
          <w:marRight w:val="0"/>
          <w:marTop w:val="0"/>
          <w:marBottom w:val="0"/>
          <w:divBdr>
            <w:top w:val="none" w:sz="0" w:space="0" w:color="auto"/>
            <w:left w:val="none" w:sz="0" w:space="0" w:color="auto"/>
            <w:bottom w:val="none" w:sz="0" w:space="0" w:color="auto"/>
            <w:right w:val="none" w:sz="0" w:space="0" w:color="auto"/>
          </w:divBdr>
        </w:div>
        <w:div w:id="1523544535">
          <w:marLeft w:val="480"/>
          <w:marRight w:val="0"/>
          <w:marTop w:val="0"/>
          <w:marBottom w:val="0"/>
          <w:divBdr>
            <w:top w:val="none" w:sz="0" w:space="0" w:color="auto"/>
            <w:left w:val="none" w:sz="0" w:space="0" w:color="auto"/>
            <w:bottom w:val="none" w:sz="0" w:space="0" w:color="auto"/>
            <w:right w:val="none" w:sz="0" w:space="0" w:color="auto"/>
          </w:divBdr>
        </w:div>
        <w:div w:id="1893035910">
          <w:marLeft w:val="480"/>
          <w:marRight w:val="0"/>
          <w:marTop w:val="0"/>
          <w:marBottom w:val="0"/>
          <w:divBdr>
            <w:top w:val="none" w:sz="0" w:space="0" w:color="auto"/>
            <w:left w:val="none" w:sz="0" w:space="0" w:color="auto"/>
            <w:bottom w:val="none" w:sz="0" w:space="0" w:color="auto"/>
            <w:right w:val="none" w:sz="0" w:space="0" w:color="auto"/>
          </w:divBdr>
        </w:div>
        <w:div w:id="139199000">
          <w:marLeft w:val="480"/>
          <w:marRight w:val="0"/>
          <w:marTop w:val="0"/>
          <w:marBottom w:val="0"/>
          <w:divBdr>
            <w:top w:val="none" w:sz="0" w:space="0" w:color="auto"/>
            <w:left w:val="none" w:sz="0" w:space="0" w:color="auto"/>
            <w:bottom w:val="none" w:sz="0" w:space="0" w:color="auto"/>
            <w:right w:val="none" w:sz="0" w:space="0" w:color="auto"/>
          </w:divBdr>
        </w:div>
        <w:div w:id="1735741691">
          <w:marLeft w:val="480"/>
          <w:marRight w:val="0"/>
          <w:marTop w:val="0"/>
          <w:marBottom w:val="0"/>
          <w:divBdr>
            <w:top w:val="none" w:sz="0" w:space="0" w:color="auto"/>
            <w:left w:val="none" w:sz="0" w:space="0" w:color="auto"/>
            <w:bottom w:val="none" w:sz="0" w:space="0" w:color="auto"/>
            <w:right w:val="none" w:sz="0" w:space="0" w:color="auto"/>
          </w:divBdr>
        </w:div>
        <w:div w:id="1184637522">
          <w:marLeft w:val="480"/>
          <w:marRight w:val="0"/>
          <w:marTop w:val="0"/>
          <w:marBottom w:val="0"/>
          <w:divBdr>
            <w:top w:val="none" w:sz="0" w:space="0" w:color="auto"/>
            <w:left w:val="none" w:sz="0" w:space="0" w:color="auto"/>
            <w:bottom w:val="none" w:sz="0" w:space="0" w:color="auto"/>
            <w:right w:val="none" w:sz="0" w:space="0" w:color="auto"/>
          </w:divBdr>
        </w:div>
        <w:div w:id="784345749">
          <w:marLeft w:val="480"/>
          <w:marRight w:val="0"/>
          <w:marTop w:val="0"/>
          <w:marBottom w:val="0"/>
          <w:divBdr>
            <w:top w:val="none" w:sz="0" w:space="0" w:color="auto"/>
            <w:left w:val="none" w:sz="0" w:space="0" w:color="auto"/>
            <w:bottom w:val="none" w:sz="0" w:space="0" w:color="auto"/>
            <w:right w:val="none" w:sz="0" w:space="0" w:color="auto"/>
          </w:divBdr>
        </w:div>
        <w:div w:id="405231676">
          <w:marLeft w:val="480"/>
          <w:marRight w:val="0"/>
          <w:marTop w:val="0"/>
          <w:marBottom w:val="0"/>
          <w:divBdr>
            <w:top w:val="none" w:sz="0" w:space="0" w:color="auto"/>
            <w:left w:val="none" w:sz="0" w:space="0" w:color="auto"/>
            <w:bottom w:val="none" w:sz="0" w:space="0" w:color="auto"/>
            <w:right w:val="none" w:sz="0" w:space="0" w:color="auto"/>
          </w:divBdr>
        </w:div>
        <w:div w:id="308097922">
          <w:marLeft w:val="480"/>
          <w:marRight w:val="0"/>
          <w:marTop w:val="0"/>
          <w:marBottom w:val="0"/>
          <w:divBdr>
            <w:top w:val="none" w:sz="0" w:space="0" w:color="auto"/>
            <w:left w:val="none" w:sz="0" w:space="0" w:color="auto"/>
            <w:bottom w:val="none" w:sz="0" w:space="0" w:color="auto"/>
            <w:right w:val="none" w:sz="0" w:space="0" w:color="auto"/>
          </w:divBdr>
        </w:div>
        <w:div w:id="682128622">
          <w:marLeft w:val="480"/>
          <w:marRight w:val="0"/>
          <w:marTop w:val="0"/>
          <w:marBottom w:val="0"/>
          <w:divBdr>
            <w:top w:val="none" w:sz="0" w:space="0" w:color="auto"/>
            <w:left w:val="none" w:sz="0" w:space="0" w:color="auto"/>
            <w:bottom w:val="none" w:sz="0" w:space="0" w:color="auto"/>
            <w:right w:val="none" w:sz="0" w:space="0" w:color="auto"/>
          </w:divBdr>
        </w:div>
        <w:div w:id="28606033">
          <w:marLeft w:val="480"/>
          <w:marRight w:val="0"/>
          <w:marTop w:val="0"/>
          <w:marBottom w:val="0"/>
          <w:divBdr>
            <w:top w:val="none" w:sz="0" w:space="0" w:color="auto"/>
            <w:left w:val="none" w:sz="0" w:space="0" w:color="auto"/>
            <w:bottom w:val="none" w:sz="0" w:space="0" w:color="auto"/>
            <w:right w:val="none" w:sz="0" w:space="0" w:color="auto"/>
          </w:divBdr>
        </w:div>
        <w:div w:id="200552522">
          <w:marLeft w:val="480"/>
          <w:marRight w:val="0"/>
          <w:marTop w:val="0"/>
          <w:marBottom w:val="0"/>
          <w:divBdr>
            <w:top w:val="none" w:sz="0" w:space="0" w:color="auto"/>
            <w:left w:val="none" w:sz="0" w:space="0" w:color="auto"/>
            <w:bottom w:val="none" w:sz="0" w:space="0" w:color="auto"/>
            <w:right w:val="none" w:sz="0" w:space="0" w:color="auto"/>
          </w:divBdr>
        </w:div>
        <w:div w:id="743797344">
          <w:marLeft w:val="480"/>
          <w:marRight w:val="0"/>
          <w:marTop w:val="0"/>
          <w:marBottom w:val="0"/>
          <w:divBdr>
            <w:top w:val="none" w:sz="0" w:space="0" w:color="auto"/>
            <w:left w:val="none" w:sz="0" w:space="0" w:color="auto"/>
            <w:bottom w:val="none" w:sz="0" w:space="0" w:color="auto"/>
            <w:right w:val="none" w:sz="0" w:space="0" w:color="auto"/>
          </w:divBdr>
        </w:div>
        <w:div w:id="1916356862">
          <w:marLeft w:val="480"/>
          <w:marRight w:val="0"/>
          <w:marTop w:val="0"/>
          <w:marBottom w:val="0"/>
          <w:divBdr>
            <w:top w:val="none" w:sz="0" w:space="0" w:color="auto"/>
            <w:left w:val="none" w:sz="0" w:space="0" w:color="auto"/>
            <w:bottom w:val="none" w:sz="0" w:space="0" w:color="auto"/>
            <w:right w:val="none" w:sz="0" w:space="0" w:color="auto"/>
          </w:divBdr>
        </w:div>
        <w:div w:id="1197892483">
          <w:marLeft w:val="480"/>
          <w:marRight w:val="0"/>
          <w:marTop w:val="0"/>
          <w:marBottom w:val="0"/>
          <w:divBdr>
            <w:top w:val="none" w:sz="0" w:space="0" w:color="auto"/>
            <w:left w:val="none" w:sz="0" w:space="0" w:color="auto"/>
            <w:bottom w:val="none" w:sz="0" w:space="0" w:color="auto"/>
            <w:right w:val="none" w:sz="0" w:space="0" w:color="auto"/>
          </w:divBdr>
        </w:div>
        <w:div w:id="1328899934">
          <w:marLeft w:val="480"/>
          <w:marRight w:val="0"/>
          <w:marTop w:val="0"/>
          <w:marBottom w:val="0"/>
          <w:divBdr>
            <w:top w:val="none" w:sz="0" w:space="0" w:color="auto"/>
            <w:left w:val="none" w:sz="0" w:space="0" w:color="auto"/>
            <w:bottom w:val="none" w:sz="0" w:space="0" w:color="auto"/>
            <w:right w:val="none" w:sz="0" w:space="0" w:color="auto"/>
          </w:divBdr>
        </w:div>
        <w:div w:id="609166596">
          <w:marLeft w:val="480"/>
          <w:marRight w:val="0"/>
          <w:marTop w:val="0"/>
          <w:marBottom w:val="0"/>
          <w:divBdr>
            <w:top w:val="none" w:sz="0" w:space="0" w:color="auto"/>
            <w:left w:val="none" w:sz="0" w:space="0" w:color="auto"/>
            <w:bottom w:val="none" w:sz="0" w:space="0" w:color="auto"/>
            <w:right w:val="none" w:sz="0" w:space="0" w:color="auto"/>
          </w:divBdr>
        </w:div>
        <w:div w:id="333147425">
          <w:marLeft w:val="480"/>
          <w:marRight w:val="0"/>
          <w:marTop w:val="0"/>
          <w:marBottom w:val="0"/>
          <w:divBdr>
            <w:top w:val="none" w:sz="0" w:space="0" w:color="auto"/>
            <w:left w:val="none" w:sz="0" w:space="0" w:color="auto"/>
            <w:bottom w:val="none" w:sz="0" w:space="0" w:color="auto"/>
            <w:right w:val="none" w:sz="0" w:space="0" w:color="auto"/>
          </w:divBdr>
        </w:div>
        <w:div w:id="1128207040">
          <w:marLeft w:val="480"/>
          <w:marRight w:val="0"/>
          <w:marTop w:val="0"/>
          <w:marBottom w:val="0"/>
          <w:divBdr>
            <w:top w:val="none" w:sz="0" w:space="0" w:color="auto"/>
            <w:left w:val="none" w:sz="0" w:space="0" w:color="auto"/>
            <w:bottom w:val="none" w:sz="0" w:space="0" w:color="auto"/>
            <w:right w:val="none" w:sz="0" w:space="0" w:color="auto"/>
          </w:divBdr>
        </w:div>
        <w:div w:id="1273784933">
          <w:marLeft w:val="480"/>
          <w:marRight w:val="0"/>
          <w:marTop w:val="0"/>
          <w:marBottom w:val="0"/>
          <w:divBdr>
            <w:top w:val="none" w:sz="0" w:space="0" w:color="auto"/>
            <w:left w:val="none" w:sz="0" w:space="0" w:color="auto"/>
            <w:bottom w:val="none" w:sz="0" w:space="0" w:color="auto"/>
            <w:right w:val="none" w:sz="0" w:space="0" w:color="auto"/>
          </w:divBdr>
        </w:div>
        <w:div w:id="1361470323">
          <w:marLeft w:val="480"/>
          <w:marRight w:val="0"/>
          <w:marTop w:val="0"/>
          <w:marBottom w:val="0"/>
          <w:divBdr>
            <w:top w:val="none" w:sz="0" w:space="0" w:color="auto"/>
            <w:left w:val="none" w:sz="0" w:space="0" w:color="auto"/>
            <w:bottom w:val="none" w:sz="0" w:space="0" w:color="auto"/>
            <w:right w:val="none" w:sz="0" w:space="0" w:color="auto"/>
          </w:divBdr>
        </w:div>
        <w:div w:id="1679845670">
          <w:marLeft w:val="480"/>
          <w:marRight w:val="0"/>
          <w:marTop w:val="0"/>
          <w:marBottom w:val="0"/>
          <w:divBdr>
            <w:top w:val="none" w:sz="0" w:space="0" w:color="auto"/>
            <w:left w:val="none" w:sz="0" w:space="0" w:color="auto"/>
            <w:bottom w:val="none" w:sz="0" w:space="0" w:color="auto"/>
            <w:right w:val="none" w:sz="0" w:space="0" w:color="auto"/>
          </w:divBdr>
        </w:div>
        <w:div w:id="2016767385">
          <w:marLeft w:val="480"/>
          <w:marRight w:val="0"/>
          <w:marTop w:val="0"/>
          <w:marBottom w:val="0"/>
          <w:divBdr>
            <w:top w:val="none" w:sz="0" w:space="0" w:color="auto"/>
            <w:left w:val="none" w:sz="0" w:space="0" w:color="auto"/>
            <w:bottom w:val="none" w:sz="0" w:space="0" w:color="auto"/>
            <w:right w:val="none" w:sz="0" w:space="0" w:color="auto"/>
          </w:divBdr>
        </w:div>
        <w:div w:id="707070529">
          <w:marLeft w:val="480"/>
          <w:marRight w:val="0"/>
          <w:marTop w:val="0"/>
          <w:marBottom w:val="0"/>
          <w:divBdr>
            <w:top w:val="none" w:sz="0" w:space="0" w:color="auto"/>
            <w:left w:val="none" w:sz="0" w:space="0" w:color="auto"/>
            <w:bottom w:val="none" w:sz="0" w:space="0" w:color="auto"/>
            <w:right w:val="none" w:sz="0" w:space="0" w:color="auto"/>
          </w:divBdr>
        </w:div>
        <w:div w:id="1511212211">
          <w:marLeft w:val="480"/>
          <w:marRight w:val="0"/>
          <w:marTop w:val="0"/>
          <w:marBottom w:val="0"/>
          <w:divBdr>
            <w:top w:val="none" w:sz="0" w:space="0" w:color="auto"/>
            <w:left w:val="none" w:sz="0" w:space="0" w:color="auto"/>
            <w:bottom w:val="none" w:sz="0" w:space="0" w:color="auto"/>
            <w:right w:val="none" w:sz="0" w:space="0" w:color="auto"/>
          </w:divBdr>
        </w:div>
        <w:div w:id="786316090">
          <w:marLeft w:val="480"/>
          <w:marRight w:val="0"/>
          <w:marTop w:val="0"/>
          <w:marBottom w:val="0"/>
          <w:divBdr>
            <w:top w:val="none" w:sz="0" w:space="0" w:color="auto"/>
            <w:left w:val="none" w:sz="0" w:space="0" w:color="auto"/>
            <w:bottom w:val="none" w:sz="0" w:space="0" w:color="auto"/>
            <w:right w:val="none" w:sz="0" w:space="0" w:color="auto"/>
          </w:divBdr>
        </w:div>
      </w:divsChild>
    </w:div>
    <w:div w:id="921644152">
      <w:bodyDiv w:val="1"/>
      <w:marLeft w:val="0"/>
      <w:marRight w:val="0"/>
      <w:marTop w:val="0"/>
      <w:marBottom w:val="0"/>
      <w:divBdr>
        <w:top w:val="none" w:sz="0" w:space="0" w:color="auto"/>
        <w:left w:val="none" w:sz="0" w:space="0" w:color="auto"/>
        <w:bottom w:val="none" w:sz="0" w:space="0" w:color="auto"/>
        <w:right w:val="none" w:sz="0" w:space="0" w:color="auto"/>
      </w:divBdr>
    </w:div>
    <w:div w:id="921841740">
      <w:bodyDiv w:val="1"/>
      <w:marLeft w:val="0"/>
      <w:marRight w:val="0"/>
      <w:marTop w:val="0"/>
      <w:marBottom w:val="0"/>
      <w:divBdr>
        <w:top w:val="none" w:sz="0" w:space="0" w:color="auto"/>
        <w:left w:val="none" w:sz="0" w:space="0" w:color="auto"/>
        <w:bottom w:val="none" w:sz="0" w:space="0" w:color="auto"/>
        <w:right w:val="none" w:sz="0" w:space="0" w:color="auto"/>
      </w:divBdr>
    </w:div>
    <w:div w:id="921915748">
      <w:bodyDiv w:val="1"/>
      <w:marLeft w:val="0"/>
      <w:marRight w:val="0"/>
      <w:marTop w:val="0"/>
      <w:marBottom w:val="0"/>
      <w:divBdr>
        <w:top w:val="none" w:sz="0" w:space="0" w:color="auto"/>
        <w:left w:val="none" w:sz="0" w:space="0" w:color="auto"/>
        <w:bottom w:val="none" w:sz="0" w:space="0" w:color="auto"/>
        <w:right w:val="none" w:sz="0" w:space="0" w:color="auto"/>
      </w:divBdr>
    </w:div>
    <w:div w:id="922179534">
      <w:bodyDiv w:val="1"/>
      <w:marLeft w:val="0"/>
      <w:marRight w:val="0"/>
      <w:marTop w:val="0"/>
      <w:marBottom w:val="0"/>
      <w:divBdr>
        <w:top w:val="none" w:sz="0" w:space="0" w:color="auto"/>
        <w:left w:val="none" w:sz="0" w:space="0" w:color="auto"/>
        <w:bottom w:val="none" w:sz="0" w:space="0" w:color="auto"/>
        <w:right w:val="none" w:sz="0" w:space="0" w:color="auto"/>
      </w:divBdr>
    </w:div>
    <w:div w:id="923077649">
      <w:bodyDiv w:val="1"/>
      <w:marLeft w:val="0"/>
      <w:marRight w:val="0"/>
      <w:marTop w:val="0"/>
      <w:marBottom w:val="0"/>
      <w:divBdr>
        <w:top w:val="none" w:sz="0" w:space="0" w:color="auto"/>
        <w:left w:val="none" w:sz="0" w:space="0" w:color="auto"/>
        <w:bottom w:val="none" w:sz="0" w:space="0" w:color="auto"/>
        <w:right w:val="none" w:sz="0" w:space="0" w:color="auto"/>
      </w:divBdr>
    </w:div>
    <w:div w:id="924923811">
      <w:bodyDiv w:val="1"/>
      <w:marLeft w:val="0"/>
      <w:marRight w:val="0"/>
      <w:marTop w:val="0"/>
      <w:marBottom w:val="0"/>
      <w:divBdr>
        <w:top w:val="none" w:sz="0" w:space="0" w:color="auto"/>
        <w:left w:val="none" w:sz="0" w:space="0" w:color="auto"/>
        <w:bottom w:val="none" w:sz="0" w:space="0" w:color="auto"/>
        <w:right w:val="none" w:sz="0" w:space="0" w:color="auto"/>
      </w:divBdr>
    </w:div>
    <w:div w:id="925335460">
      <w:bodyDiv w:val="1"/>
      <w:marLeft w:val="0"/>
      <w:marRight w:val="0"/>
      <w:marTop w:val="0"/>
      <w:marBottom w:val="0"/>
      <w:divBdr>
        <w:top w:val="none" w:sz="0" w:space="0" w:color="auto"/>
        <w:left w:val="none" w:sz="0" w:space="0" w:color="auto"/>
        <w:bottom w:val="none" w:sz="0" w:space="0" w:color="auto"/>
        <w:right w:val="none" w:sz="0" w:space="0" w:color="auto"/>
      </w:divBdr>
    </w:div>
    <w:div w:id="925920082">
      <w:bodyDiv w:val="1"/>
      <w:marLeft w:val="0"/>
      <w:marRight w:val="0"/>
      <w:marTop w:val="0"/>
      <w:marBottom w:val="0"/>
      <w:divBdr>
        <w:top w:val="none" w:sz="0" w:space="0" w:color="auto"/>
        <w:left w:val="none" w:sz="0" w:space="0" w:color="auto"/>
        <w:bottom w:val="none" w:sz="0" w:space="0" w:color="auto"/>
        <w:right w:val="none" w:sz="0" w:space="0" w:color="auto"/>
      </w:divBdr>
    </w:div>
    <w:div w:id="926114951">
      <w:bodyDiv w:val="1"/>
      <w:marLeft w:val="0"/>
      <w:marRight w:val="0"/>
      <w:marTop w:val="0"/>
      <w:marBottom w:val="0"/>
      <w:divBdr>
        <w:top w:val="none" w:sz="0" w:space="0" w:color="auto"/>
        <w:left w:val="none" w:sz="0" w:space="0" w:color="auto"/>
        <w:bottom w:val="none" w:sz="0" w:space="0" w:color="auto"/>
        <w:right w:val="none" w:sz="0" w:space="0" w:color="auto"/>
      </w:divBdr>
    </w:div>
    <w:div w:id="926497847">
      <w:bodyDiv w:val="1"/>
      <w:marLeft w:val="0"/>
      <w:marRight w:val="0"/>
      <w:marTop w:val="0"/>
      <w:marBottom w:val="0"/>
      <w:divBdr>
        <w:top w:val="none" w:sz="0" w:space="0" w:color="auto"/>
        <w:left w:val="none" w:sz="0" w:space="0" w:color="auto"/>
        <w:bottom w:val="none" w:sz="0" w:space="0" w:color="auto"/>
        <w:right w:val="none" w:sz="0" w:space="0" w:color="auto"/>
      </w:divBdr>
    </w:div>
    <w:div w:id="927694446">
      <w:bodyDiv w:val="1"/>
      <w:marLeft w:val="0"/>
      <w:marRight w:val="0"/>
      <w:marTop w:val="0"/>
      <w:marBottom w:val="0"/>
      <w:divBdr>
        <w:top w:val="none" w:sz="0" w:space="0" w:color="auto"/>
        <w:left w:val="none" w:sz="0" w:space="0" w:color="auto"/>
        <w:bottom w:val="none" w:sz="0" w:space="0" w:color="auto"/>
        <w:right w:val="none" w:sz="0" w:space="0" w:color="auto"/>
      </w:divBdr>
    </w:div>
    <w:div w:id="928461419">
      <w:bodyDiv w:val="1"/>
      <w:marLeft w:val="0"/>
      <w:marRight w:val="0"/>
      <w:marTop w:val="0"/>
      <w:marBottom w:val="0"/>
      <w:divBdr>
        <w:top w:val="none" w:sz="0" w:space="0" w:color="auto"/>
        <w:left w:val="none" w:sz="0" w:space="0" w:color="auto"/>
        <w:bottom w:val="none" w:sz="0" w:space="0" w:color="auto"/>
        <w:right w:val="none" w:sz="0" w:space="0" w:color="auto"/>
      </w:divBdr>
    </w:div>
    <w:div w:id="928923750">
      <w:bodyDiv w:val="1"/>
      <w:marLeft w:val="0"/>
      <w:marRight w:val="0"/>
      <w:marTop w:val="0"/>
      <w:marBottom w:val="0"/>
      <w:divBdr>
        <w:top w:val="none" w:sz="0" w:space="0" w:color="auto"/>
        <w:left w:val="none" w:sz="0" w:space="0" w:color="auto"/>
        <w:bottom w:val="none" w:sz="0" w:space="0" w:color="auto"/>
        <w:right w:val="none" w:sz="0" w:space="0" w:color="auto"/>
      </w:divBdr>
    </w:div>
    <w:div w:id="930313837">
      <w:bodyDiv w:val="1"/>
      <w:marLeft w:val="0"/>
      <w:marRight w:val="0"/>
      <w:marTop w:val="0"/>
      <w:marBottom w:val="0"/>
      <w:divBdr>
        <w:top w:val="none" w:sz="0" w:space="0" w:color="auto"/>
        <w:left w:val="none" w:sz="0" w:space="0" w:color="auto"/>
        <w:bottom w:val="none" w:sz="0" w:space="0" w:color="auto"/>
        <w:right w:val="none" w:sz="0" w:space="0" w:color="auto"/>
      </w:divBdr>
    </w:div>
    <w:div w:id="930511519">
      <w:bodyDiv w:val="1"/>
      <w:marLeft w:val="0"/>
      <w:marRight w:val="0"/>
      <w:marTop w:val="0"/>
      <w:marBottom w:val="0"/>
      <w:divBdr>
        <w:top w:val="none" w:sz="0" w:space="0" w:color="auto"/>
        <w:left w:val="none" w:sz="0" w:space="0" w:color="auto"/>
        <w:bottom w:val="none" w:sz="0" w:space="0" w:color="auto"/>
        <w:right w:val="none" w:sz="0" w:space="0" w:color="auto"/>
      </w:divBdr>
    </w:div>
    <w:div w:id="931166676">
      <w:bodyDiv w:val="1"/>
      <w:marLeft w:val="0"/>
      <w:marRight w:val="0"/>
      <w:marTop w:val="0"/>
      <w:marBottom w:val="0"/>
      <w:divBdr>
        <w:top w:val="none" w:sz="0" w:space="0" w:color="auto"/>
        <w:left w:val="none" w:sz="0" w:space="0" w:color="auto"/>
        <w:bottom w:val="none" w:sz="0" w:space="0" w:color="auto"/>
        <w:right w:val="none" w:sz="0" w:space="0" w:color="auto"/>
      </w:divBdr>
    </w:div>
    <w:div w:id="931553507">
      <w:bodyDiv w:val="1"/>
      <w:marLeft w:val="0"/>
      <w:marRight w:val="0"/>
      <w:marTop w:val="0"/>
      <w:marBottom w:val="0"/>
      <w:divBdr>
        <w:top w:val="none" w:sz="0" w:space="0" w:color="auto"/>
        <w:left w:val="none" w:sz="0" w:space="0" w:color="auto"/>
        <w:bottom w:val="none" w:sz="0" w:space="0" w:color="auto"/>
        <w:right w:val="none" w:sz="0" w:space="0" w:color="auto"/>
      </w:divBdr>
    </w:div>
    <w:div w:id="932199318">
      <w:bodyDiv w:val="1"/>
      <w:marLeft w:val="0"/>
      <w:marRight w:val="0"/>
      <w:marTop w:val="0"/>
      <w:marBottom w:val="0"/>
      <w:divBdr>
        <w:top w:val="none" w:sz="0" w:space="0" w:color="auto"/>
        <w:left w:val="none" w:sz="0" w:space="0" w:color="auto"/>
        <w:bottom w:val="none" w:sz="0" w:space="0" w:color="auto"/>
        <w:right w:val="none" w:sz="0" w:space="0" w:color="auto"/>
      </w:divBdr>
    </w:div>
    <w:div w:id="933127115">
      <w:bodyDiv w:val="1"/>
      <w:marLeft w:val="0"/>
      <w:marRight w:val="0"/>
      <w:marTop w:val="0"/>
      <w:marBottom w:val="0"/>
      <w:divBdr>
        <w:top w:val="none" w:sz="0" w:space="0" w:color="auto"/>
        <w:left w:val="none" w:sz="0" w:space="0" w:color="auto"/>
        <w:bottom w:val="none" w:sz="0" w:space="0" w:color="auto"/>
        <w:right w:val="none" w:sz="0" w:space="0" w:color="auto"/>
      </w:divBdr>
    </w:div>
    <w:div w:id="933363766">
      <w:bodyDiv w:val="1"/>
      <w:marLeft w:val="0"/>
      <w:marRight w:val="0"/>
      <w:marTop w:val="0"/>
      <w:marBottom w:val="0"/>
      <w:divBdr>
        <w:top w:val="none" w:sz="0" w:space="0" w:color="auto"/>
        <w:left w:val="none" w:sz="0" w:space="0" w:color="auto"/>
        <w:bottom w:val="none" w:sz="0" w:space="0" w:color="auto"/>
        <w:right w:val="none" w:sz="0" w:space="0" w:color="auto"/>
      </w:divBdr>
      <w:divsChild>
        <w:div w:id="1712683874">
          <w:marLeft w:val="480"/>
          <w:marRight w:val="0"/>
          <w:marTop w:val="0"/>
          <w:marBottom w:val="0"/>
          <w:divBdr>
            <w:top w:val="none" w:sz="0" w:space="0" w:color="auto"/>
            <w:left w:val="none" w:sz="0" w:space="0" w:color="auto"/>
            <w:bottom w:val="none" w:sz="0" w:space="0" w:color="auto"/>
            <w:right w:val="none" w:sz="0" w:space="0" w:color="auto"/>
          </w:divBdr>
        </w:div>
        <w:div w:id="2029865994">
          <w:marLeft w:val="480"/>
          <w:marRight w:val="0"/>
          <w:marTop w:val="0"/>
          <w:marBottom w:val="0"/>
          <w:divBdr>
            <w:top w:val="none" w:sz="0" w:space="0" w:color="auto"/>
            <w:left w:val="none" w:sz="0" w:space="0" w:color="auto"/>
            <w:bottom w:val="none" w:sz="0" w:space="0" w:color="auto"/>
            <w:right w:val="none" w:sz="0" w:space="0" w:color="auto"/>
          </w:divBdr>
        </w:div>
        <w:div w:id="862280304">
          <w:marLeft w:val="480"/>
          <w:marRight w:val="0"/>
          <w:marTop w:val="0"/>
          <w:marBottom w:val="0"/>
          <w:divBdr>
            <w:top w:val="none" w:sz="0" w:space="0" w:color="auto"/>
            <w:left w:val="none" w:sz="0" w:space="0" w:color="auto"/>
            <w:bottom w:val="none" w:sz="0" w:space="0" w:color="auto"/>
            <w:right w:val="none" w:sz="0" w:space="0" w:color="auto"/>
          </w:divBdr>
        </w:div>
        <w:div w:id="316374497">
          <w:marLeft w:val="480"/>
          <w:marRight w:val="0"/>
          <w:marTop w:val="0"/>
          <w:marBottom w:val="0"/>
          <w:divBdr>
            <w:top w:val="none" w:sz="0" w:space="0" w:color="auto"/>
            <w:left w:val="none" w:sz="0" w:space="0" w:color="auto"/>
            <w:bottom w:val="none" w:sz="0" w:space="0" w:color="auto"/>
            <w:right w:val="none" w:sz="0" w:space="0" w:color="auto"/>
          </w:divBdr>
        </w:div>
        <w:div w:id="1530952358">
          <w:marLeft w:val="480"/>
          <w:marRight w:val="0"/>
          <w:marTop w:val="0"/>
          <w:marBottom w:val="0"/>
          <w:divBdr>
            <w:top w:val="none" w:sz="0" w:space="0" w:color="auto"/>
            <w:left w:val="none" w:sz="0" w:space="0" w:color="auto"/>
            <w:bottom w:val="none" w:sz="0" w:space="0" w:color="auto"/>
            <w:right w:val="none" w:sz="0" w:space="0" w:color="auto"/>
          </w:divBdr>
        </w:div>
        <w:div w:id="1533768176">
          <w:marLeft w:val="480"/>
          <w:marRight w:val="0"/>
          <w:marTop w:val="0"/>
          <w:marBottom w:val="0"/>
          <w:divBdr>
            <w:top w:val="none" w:sz="0" w:space="0" w:color="auto"/>
            <w:left w:val="none" w:sz="0" w:space="0" w:color="auto"/>
            <w:bottom w:val="none" w:sz="0" w:space="0" w:color="auto"/>
            <w:right w:val="none" w:sz="0" w:space="0" w:color="auto"/>
          </w:divBdr>
        </w:div>
        <w:div w:id="1051881936">
          <w:marLeft w:val="480"/>
          <w:marRight w:val="0"/>
          <w:marTop w:val="0"/>
          <w:marBottom w:val="0"/>
          <w:divBdr>
            <w:top w:val="none" w:sz="0" w:space="0" w:color="auto"/>
            <w:left w:val="none" w:sz="0" w:space="0" w:color="auto"/>
            <w:bottom w:val="none" w:sz="0" w:space="0" w:color="auto"/>
            <w:right w:val="none" w:sz="0" w:space="0" w:color="auto"/>
          </w:divBdr>
        </w:div>
        <w:div w:id="1836532699">
          <w:marLeft w:val="480"/>
          <w:marRight w:val="0"/>
          <w:marTop w:val="0"/>
          <w:marBottom w:val="0"/>
          <w:divBdr>
            <w:top w:val="none" w:sz="0" w:space="0" w:color="auto"/>
            <w:left w:val="none" w:sz="0" w:space="0" w:color="auto"/>
            <w:bottom w:val="none" w:sz="0" w:space="0" w:color="auto"/>
            <w:right w:val="none" w:sz="0" w:space="0" w:color="auto"/>
          </w:divBdr>
        </w:div>
        <w:div w:id="1112476978">
          <w:marLeft w:val="480"/>
          <w:marRight w:val="0"/>
          <w:marTop w:val="0"/>
          <w:marBottom w:val="0"/>
          <w:divBdr>
            <w:top w:val="none" w:sz="0" w:space="0" w:color="auto"/>
            <w:left w:val="none" w:sz="0" w:space="0" w:color="auto"/>
            <w:bottom w:val="none" w:sz="0" w:space="0" w:color="auto"/>
            <w:right w:val="none" w:sz="0" w:space="0" w:color="auto"/>
          </w:divBdr>
        </w:div>
        <w:div w:id="1292134153">
          <w:marLeft w:val="480"/>
          <w:marRight w:val="0"/>
          <w:marTop w:val="0"/>
          <w:marBottom w:val="0"/>
          <w:divBdr>
            <w:top w:val="none" w:sz="0" w:space="0" w:color="auto"/>
            <w:left w:val="none" w:sz="0" w:space="0" w:color="auto"/>
            <w:bottom w:val="none" w:sz="0" w:space="0" w:color="auto"/>
            <w:right w:val="none" w:sz="0" w:space="0" w:color="auto"/>
          </w:divBdr>
        </w:div>
        <w:div w:id="1646933515">
          <w:marLeft w:val="480"/>
          <w:marRight w:val="0"/>
          <w:marTop w:val="0"/>
          <w:marBottom w:val="0"/>
          <w:divBdr>
            <w:top w:val="none" w:sz="0" w:space="0" w:color="auto"/>
            <w:left w:val="none" w:sz="0" w:space="0" w:color="auto"/>
            <w:bottom w:val="none" w:sz="0" w:space="0" w:color="auto"/>
            <w:right w:val="none" w:sz="0" w:space="0" w:color="auto"/>
          </w:divBdr>
        </w:div>
        <w:div w:id="1704406085">
          <w:marLeft w:val="480"/>
          <w:marRight w:val="0"/>
          <w:marTop w:val="0"/>
          <w:marBottom w:val="0"/>
          <w:divBdr>
            <w:top w:val="none" w:sz="0" w:space="0" w:color="auto"/>
            <w:left w:val="none" w:sz="0" w:space="0" w:color="auto"/>
            <w:bottom w:val="none" w:sz="0" w:space="0" w:color="auto"/>
            <w:right w:val="none" w:sz="0" w:space="0" w:color="auto"/>
          </w:divBdr>
        </w:div>
        <w:div w:id="1828086090">
          <w:marLeft w:val="480"/>
          <w:marRight w:val="0"/>
          <w:marTop w:val="0"/>
          <w:marBottom w:val="0"/>
          <w:divBdr>
            <w:top w:val="none" w:sz="0" w:space="0" w:color="auto"/>
            <w:left w:val="none" w:sz="0" w:space="0" w:color="auto"/>
            <w:bottom w:val="none" w:sz="0" w:space="0" w:color="auto"/>
            <w:right w:val="none" w:sz="0" w:space="0" w:color="auto"/>
          </w:divBdr>
        </w:div>
        <w:div w:id="28116717">
          <w:marLeft w:val="480"/>
          <w:marRight w:val="0"/>
          <w:marTop w:val="0"/>
          <w:marBottom w:val="0"/>
          <w:divBdr>
            <w:top w:val="none" w:sz="0" w:space="0" w:color="auto"/>
            <w:left w:val="none" w:sz="0" w:space="0" w:color="auto"/>
            <w:bottom w:val="none" w:sz="0" w:space="0" w:color="auto"/>
            <w:right w:val="none" w:sz="0" w:space="0" w:color="auto"/>
          </w:divBdr>
        </w:div>
        <w:div w:id="815802055">
          <w:marLeft w:val="480"/>
          <w:marRight w:val="0"/>
          <w:marTop w:val="0"/>
          <w:marBottom w:val="0"/>
          <w:divBdr>
            <w:top w:val="none" w:sz="0" w:space="0" w:color="auto"/>
            <w:left w:val="none" w:sz="0" w:space="0" w:color="auto"/>
            <w:bottom w:val="none" w:sz="0" w:space="0" w:color="auto"/>
            <w:right w:val="none" w:sz="0" w:space="0" w:color="auto"/>
          </w:divBdr>
        </w:div>
        <w:div w:id="775953242">
          <w:marLeft w:val="480"/>
          <w:marRight w:val="0"/>
          <w:marTop w:val="0"/>
          <w:marBottom w:val="0"/>
          <w:divBdr>
            <w:top w:val="none" w:sz="0" w:space="0" w:color="auto"/>
            <w:left w:val="none" w:sz="0" w:space="0" w:color="auto"/>
            <w:bottom w:val="none" w:sz="0" w:space="0" w:color="auto"/>
            <w:right w:val="none" w:sz="0" w:space="0" w:color="auto"/>
          </w:divBdr>
        </w:div>
        <w:div w:id="1668941580">
          <w:marLeft w:val="480"/>
          <w:marRight w:val="0"/>
          <w:marTop w:val="0"/>
          <w:marBottom w:val="0"/>
          <w:divBdr>
            <w:top w:val="none" w:sz="0" w:space="0" w:color="auto"/>
            <w:left w:val="none" w:sz="0" w:space="0" w:color="auto"/>
            <w:bottom w:val="none" w:sz="0" w:space="0" w:color="auto"/>
            <w:right w:val="none" w:sz="0" w:space="0" w:color="auto"/>
          </w:divBdr>
        </w:div>
        <w:div w:id="1644962092">
          <w:marLeft w:val="480"/>
          <w:marRight w:val="0"/>
          <w:marTop w:val="0"/>
          <w:marBottom w:val="0"/>
          <w:divBdr>
            <w:top w:val="none" w:sz="0" w:space="0" w:color="auto"/>
            <w:left w:val="none" w:sz="0" w:space="0" w:color="auto"/>
            <w:bottom w:val="none" w:sz="0" w:space="0" w:color="auto"/>
            <w:right w:val="none" w:sz="0" w:space="0" w:color="auto"/>
          </w:divBdr>
        </w:div>
        <w:div w:id="486243648">
          <w:marLeft w:val="480"/>
          <w:marRight w:val="0"/>
          <w:marTop w:val="0"/>
          <w:marBottom w:val="0"/>
          <w:divBdr>
            <w:top w:val="none" w:sz="0" w:space="0" w:color="auto"/>
            <w:left w:val="none" w:sz="0" w:space="0" w:color="auto"/>
            <w:bottom w:val="none" w:sz="0" w:space="0" w:color="auto"/>
            <w:right w:val="none" w:sz="0" w:space="0" w:color="auto"/>
          </w:divBdr>
        </w:div>
        <w:div w:id="951938207">
          <w:marLeft w:val="480"/>
          <w:marRight w:val="0"/>
          <w:marTop w:val="0"/>
          <w:marBottom w:val="0"/>
          <w:divBdr>
            <w:top w:val="none" w:sz="0" w:space="0" w:color="auto"/>
            <w:left w:val="none" w:sz="0" w:space="0" w:color="auto"/>
            <w:bottom w:val="none" w:sz="0" w:space="0" w:color="auto"/>
            <w:right w:val="none" w:sz="0" w:space="0" w:color="auto"/>
          </w:divBdr>
        </w:div>
        <w:div w:id="967393880">
          <w:marLeft w:val="480"/>
          <w:marRight w:val="0"/>
          <w:marTop w:val="0"/>
          <w:marBottom w:val="0"/>
          <w:divBdr>
            <w:top w:val="none" w:sz="0" w:space="0" w:color="auto"/>
            <w:left w:val="none" w:sz="0" w:space="0" w:color="auto"/>
            <w:bottom w:val="none" w:sz="0" w:space="0" w:color="auto"/>
            <w:right w:val="none" w:sz="0" w:space="0" w:color="auto"/>
          </w:divBdr>
        </w:div>
        <w:div w:id="1055010743">
          <w:marLeft w:val="480"/>
          <w:marRight w:val="0"/>
          <w:marTop w:val="0"/>
          <w:marBottom w:val="0"/>
          <w:divBdr>
            <w:top w:val="none" w:sz="0" w:space="0" w:color="auto"/>
            <w:left w:val="none" w:sz="0" w:space="0" w:color="auto"/>
            <w:bottom w:val="none" w:sz="0" w:space="0" w:color="auto"/>
            <w:right w:val="none" w:sz="0" w:space="0" w:color="auto"/>
          </w:divBdr>
        </w:div>
        <w:div w:id="182326437">
          <w:marLeft w:val="480"/>
          <w:marRight w:val="0"/>
          <w:marTop w:val="0"/>
          <w:marBottom w:val="0"/>
          <w:divBdr>
            <w:top w:val="none" w:sz="0" w:space="0" w:color="auto"/>
            <w:left w:val="none" w:sz="0" w:space="0" w:color="auto"/>
            <w:bottom w:val="none" w:sz="0" w:space="0" w:color="auto"/>
            <w:right w:val="none" w:sz="0" w:space="0" w:color="auto"/>
          </w:divBdr>
        </w:div>
        <w:div w:id="18237519">
          <w:marLeft w:val="480"/>
          <w:marRight w:val="0"/>
          <w:marTop w:val="0"/>
          <w:marBottom w:val="0"/>
          <w:divBdr>
            <w:top w:val="none" w:sz="0" w:space="0" w:color="auto"/>
            <w:left w:val="none" w:sz="0" w:space="0" w:color="auto"/>
            <w:bottom w:val="none" w:sz="0" w:space="0" w:color="auto"/>
            <w:right w:val="none" w:sz="0" w:space="0" w:color="auto"/>
          </w:divBdr>
        </w:div>
        <w:div w:id="198592184">
          <w:marLeft w:val="480"/>
          <w:marRight w:val="0"/>
          <w:marTop w:val="0"/>
          <w:marBottom w:val="0"/>
          <w:divBdr>
            <w:top w:val="none" w:sz="0" w:space="0" w:color="auto"/>
            <w:left w:val="none" w:sz="0" w:space="0" w:color="auto"/>
            <w:bottom w:val="none" w:sz="0" w:space="0" w:color="auto"/>
            <w:right w:val="none" w:sz="0" w:space="0" w:color="auto"/>
          </w:divBdr>
        </w:div>
        <w:div w:id="671683963">
          <w:marLeft w:val="480"/>
          <w:marRight w:val="0"/>
          <w:marTop w:val="0"/>
          <w:marBottom w:val="0"/>
          <w:divBdr>
            <w:top w:val="none" w:sz="0" w:space="0" w:color="auto"/>
            <w:left w:val="none" w:sz="0" w:space="0" w:color="auto"/>
            <w:bottom w:val="none" w:sz="0" w:space="0" w:color="auto"/>
            <w:right w:val="none" w:sz="0" w:space="0" w:color="auto"/>
          </w:divBdr>
        </w:div>
        <w:div w:id="773210504">
          <w:marLeft w:val="480"/>
          <w:marRight w:val="0"/>
          <w:marTop w:val="0"/>
          <w:marBottom w:val="0"/>
          <w:divBdr>
            <w:top w:val="none" w:sz="0" w:space="0" w:color="auto"/>
            <w:left w:val="none" w:sz="0" w:space="0" w:color="auto"/>
            <w:bottom w:val="none" w:sz="0" w:space="0" w:color="auto"/>
            <w:right w:val="none" w:sz="0" w:space="0" w:color="auto"/>
          </w:divBdr>
        </w:div>
        <w:div w:id="309483629">
          <w:marLeft w:val="480"/>
          <w:marRight w:val="0"/>
          <w:marTop w:val="0"/>
          <w:marBottom w:val="0"/>
          <w:divBdr>
            <w:top w:val="none" w:sz="0" w:space="0" w:color="auto"/>
            <w:left w:val="none" w:sz="0" w:space="0" w:color="auto"/>
            <w:bottom w:val="none" w:sz="0" w:space="0" w:color="auto"/>
            <w:right w:val="none" w:sz="0" w:space="0" w:color="auto"/>
          </w:divBdr>
        </w:div>
        <w:div w:id="1708336001">
          <w:marLeft w:val="480"/>
          <w:marRight w:val="0"/>
          <w:marTop w:val="0"/>
          <w:marBottom w:val="0"/>
          <w:divBdr>
            <w:top w:val="none" w:sz="0" w:space="0" w:color="auto"/>
            <w:left w:val="none" w:sz="0" w:space="0" w:color="auto"/>
            <w:bottom w:val="none" w:sz="0" w:space="0" w:color="auto"/>
            <w:right w:val="none" w:sz="0" w:space="0" w:color="auto"/>
          </w:divBdr>
        </w:div>
        <w:div w:id="782841185">
          <w:marLeft w:val="480"/>
          <w:marRight w:val="0"/>
          <w:marTop w:val="0"/>
          <w:marBottom w:val="0"/>
          <w:divBdr>
            <w:top w:val="none" w:sz="0" w:space="0" w:color="auto"/>
            <w:left w:val="none" w:sz="0" w:space="0" w:color="auto"/>
            <w:bottom w:val="none" w:sz="0" w:space="0" w:color="auto"/>
            <w:right w:val="none" w:sz="0" w:space="0" w:color="auto"/>
          </w:divBdr>
        </w:div>
        <w:div w:id="1829444411">
          <w:marLeft w:val="480"/>
          <w:marRight w:val="0"/>
          <w:marTop w:val="0"/>
          <w:marBottom w:val="0"/>
          <w:divBdr>
            <w:top w:val="none" w:sz="0" w:space="0" w:color="auto"/>
            <w:left w:val="none" w:sz="0" w:space="0" w:color="auto"/>
            <w:bottom w:val="none" w:sz="0" w:space="0" w:color="auto"/>
            <w:right w:val="none" w:sz="0" w:space="0" w:color="auto"/>
          </w:divBdr>
        </w:div>
        <w:div w:id="667170545">
          <w:marLeft w:val="480"/>
          <w:marRight w:val="0"/>
          <w:marTop w:val="0"/>
          <w:marBottom w:val="0"/>
          <w:divBdr>
            <w:top w:val="none" w:sz="0" w:space="0" w:color="auto"/>
            <w:left w:val="none" w:sz="0" w:space="0" w:color="auto"/>
            <w:bottom w:val="none" w:sz="0" w:space="0" w:color="auto"/>
            <w:right w:val="none" w:sz="0" w:space="0" w:color="auto"/>
          </w:divBdr>
        </w:div>
        <w:div w:id="1626809290">
          <w:marLeft w:val="480"/>
          <w:marRight w:val="0"/>
          <w:marTop w:val="0"/>
          <w:marBottom w:val="0"/>
          <w:divBdr>
            <w:top w:val="none" w:sz="0" w:space="0" w:color="auto"/>
            <w:left w:val="none" w:sz="0" w:space="0" w:color="auto"/>
            <w:bottom w:val="none" w:sz="0" w:space="0" w:color="auto"/>
            <w:right w:val="none" w:sz="0" w:space="0" w:color="auto"/>
          </w:divBdr>
        </w:div>
        <w:div w:id="478234926">
          <w:marLeft w:val="480"/>
          <w:marRight w:val="0"/>
          <w:marTop w:val="0"/>
          <w:marBottom w:val="0"/>
          <w:divBdr>
            <w:top w:val="none" w:sz="0" w:space="0" w:color="auto"/>
            <w:left w:val="none" w:sz="0" w:space="0" w:color="auto"/>
            <w:bottom w:val="none" w:sz="0" w:space="0" w:color="auto"/>
            <w:right w:val="none" w:sz="0" w:space="0" w:color="auto"/>
          </w:divBdr>
        </w:div>
        <w:div w:id="230703142">
          <w:marLeft w:val="480"/>
          <w:marRight w:val="0"/>
          <w:marTop w:val="0"/>
          <w:marBottom w:val="0"/>
          <w:divBdr>
            <w:top w:val="none" w:sz="0" w:space="0" w:color="auto"/>
            <w:left w:val="none" w:sz="0" w:space="0" w:color="auto"/>
            <w:bottom w:val="none" w:sz="0" w:space="0" w:color="auto"/>
            <w:right w:val="none" w:sz="0" w:space="0" w:color="auto"/>
          </w:divBdr>
        </w:div>
        <w:div w:id="294411526">
          <w:marLeft w:val="480"/>
          <w:marRight w:val="0"/>
          <w:marTop w:val="0"/>
          <w:marBottom w:val="0"/>
          <w:divBdr>
            <w:top w:val="none" w:sz="0" w:space="0" w:color="auto"/>
            <w:left w:val="none" w:sz="0" w:space="0" w:color="auto"/>
            <w:bottom w:val="none" w:sz="0" w:space="0" w:color="auto"/>
            <w:right w:val="none" w:sz="0" w:space="0" w:color="auto"/>
          </w:divBdr>
        </w:div>
        <w:div w:id="1256673735">
          <w:marLeft w:val="480"/>
          <w:marRight w:val="0"/>
          <w:marTop w:val="0"/>
          <w:marBottom w:val="0"/>
          <w:divBdr>
            <w:top w:val="none" w:sz="0" w:space="0" w:color="auto"/>
            <w:left w:val="none" w:sz="0" w:space="0" w:color="auto"/>
            <w:bottom w:val="none" w:sz="0" w:space="0" w:color="auto"/>
            <w:right w:val="none" w:sz="0" w:space="0" w:color="auto"/>
          </w:divBdr>
        </w:div>
        <w:div w:id="1854027781">
          <w:marLeft w:val="480"/>
          <w:marRight w:val="0"/>
          <w:marTop w:val="0"/>
          <w:marBottom w:val="0"/>
          <w:divBdr>
            <w:top w:val="none" w:sz="0" w:space="0" w:color="auto"/>
            <w:left w:val="none" w:sz="0" w:space="0" w:color="auto"/>
            <w:bottom w:val="none" w:sz="0" w:space="0" w:color="auto"/>
            <w:right w:val="none" w:sz="0" w:space="0" w:color="auto"/>
          </w:divBdr>
        </w:div>
        <w:div w:id="890111536">
          <w:marLeft w:val="480"/>
          <w:marRight w:val="0"/>
          <w:marTop w:val="0"/>
          <w:marBottom w:val="0"/>
          <w:divBdr>
            <w:top w:val="none" w:sz="0" w:space="0" w:color="auto"/>
            <w:left w:val="none" w:sz="0" w:space="0" w:color="auto"/>
            <w:bottom w:val="none" w:sz="0" w:space="0" w:color="auto"/>
            <w:right w:val="none" w:sz="0" w:space="0" w:color="auto"/>
          </w:divBdr>
        </w:div>
        <w:div w:id="1918781103">
          <w:marLeft w:val="480"/>
          <w:marRight w:val="0"/>
          <w:marTop w:val="0"/>
          <w:marBottom w:val="0"/>
          <w:divBdr>
            <w:top w:val="none" w:sz="0" w:space="0" w:color="auto"/>
            <w:left w:val="none" w:sz="0" w:space="0" w:color="auto"/>
            <w:bottom w:val="none" w:sz="0" w:space="0" w:color="auto"/>
            <w:right w:val="none" w:sz="0" w:space="0" w:color="auto"/>
          </w:divBdr>
        </w:div>
        <w:div w:id="1279069219">
          <w:marLeft w:val="480"/>
          <w:marRight w:val="0"/>
          <w:marTop w:val="0"/>
          <w:marBottom w:val="0"/>
          <w:divBdr>
            <w:top w:val="none" w:sz="0" w:space="0" w:color="auto"/>
            <w:left w:val="none" w:sz="0" w:space="0" w:color="auto"/>
            <w:bottom w:val="none" w:sz="0" w:space="0" w:color="auto"/>
            <w:right w:val="none" w:sz="0" w:space="0" w:color="auto"/>
          </w:divBdr>
        </w:div>
        <w:div w:id="732891814">
          <w:marLeft w:val="480"/>
          <w:marRight w:val="0"/>
          <w:marTop w:val="0"/>
          <w:marBottom w:val="0"/>
          <w:divBdr>
            <w:top w:val="none" w:sz="0" w:space="0" w:color="auto"/>
            <w:left w:val="none" w:sz="0" w:space="0" w:color="auto"/>
            <w:bottom w:val="none" w:sz="0" w:space="0" w:color="auto"/>
            <w:right w:val="none" w:sz="0" w:space="0" w:color="auto"/>
          </w:divBdr>
        </w:div>
        <w:div w:id="2074233345">
          <w:marLeft w:val="480"/>
          <w:marRight w:val="0"/>
          <w:marTop w:val="0"/>
          <w:marBottom w:val="0"/>
          <w:divBdr>
            <w:top w:val="none" w:sz="0" w:space="0" w:color="auto"/>
            <w:left w:val="none" w:sz="0" w:space="0" w:color="auto"/>
            <w:bottom w:val="none" w:sz="0" w:space="0" w:color="auto"/>
            <w:right w:val="none" w:sz="0" w:space="0" w:color="auto"/>
          </w:divBdr>
        </w:div>
        <w:div w:id="633606882">
          <w:marLeft w:val="480"/>
          <w:marRight w:val="0"/>
          <w:marTop w:val="0"/>
          <w:marBottom w:val="0"/>
          <w:divBdr>
            <w:top w:val="none" w:sz="0" w:space="0" w:color="auto"/>
            <w:left w:val="none" w:sz="0" w:space="0" w:color="auto"/>
            <w:bottom w:val="none" w:sz="0" w:space="0" w:color="auto"/>
            <w:right w:val="none" w:sz="0" w:space="0" w:color="auto"/>
          </w:divBdr>
        </w:div>
        <w:div w:id="2059236653">
          <w:marLeft w:val="480"/>
          <w:marRight w:val="0"/>
          <w:marTop w:val="0"/>
          <w:marBottom w:val="0"/>
          <w:divBdr>
            <w:top w:val="none" w:sz="0" w:space="0" w:color="auto"/>
            <w:left w:val="none" w:sz="0" w:space="0" w:color="auto"/>
            <w:bottom w:val="none" w:sz="0" w:space="0" w:color="auto"/>
            <w:right w:val="none" w:sz="0" w:space="0" w:color="auto"/>
          </w:divBdr>
        </w:div>
        <w:div w:id="2000108068">
          <w:marLeft w:val="480"/>
          <w:marRight w:val="0"/>
          <w:marTop w:val="0"/>
          <w:marBottom w:val="0"/>
          <w:divBdr>
            <w:top w:val="none" w:sz="0" w:space="0" w:color="auto"/>
            <w:left w:val="none" w:sz="0" w:space="0" w:color="auto"/>
            <w:bottom w:val="none" w:sz="0" w:space="0" w:color="auto"/>
            <w:right w:val="none" w:sz="0" w:space="0" w:color="auto"/>
          </w:divBdr>
        </w:div>
        <w:div w:id="131138103">
          <w:marLeft w:val="480"/>
          <w:marRight w:val="0"/>
          <w:marTop w:val="0"/>
          <w:marBottom w:val="0"/>
          <w:divBdr>
            <w:top w:val="none" w:sz="0" w:space="0" w:color="auto"/>
            <w:left w:val="none" w:sz="0" w:space="0" w:color="auto"/>
            <w:bottom w:val="none" w:sz="0" w:space="0" w:color="auto"/>
            <w:right w:val="none" w:sz="0" w:space="0" w:color="auto"/>
          </w:divBdr>
        </w:div>
        <w:div w:id="2003310548">
          <w:marLeft w:val="480"/>
          <w:marRight w:val="0"/>
          <w:marTop w:val="0"/>
          <w:marBottom w:val="0"/>
          <w:divBdr>
            <w:top w:val="none" w:sz="0" w:space="0" w:color="auto"/>
            <w:left w:val="none" w:sz="0" w:space="0" w:color="auto"/>
            <w:bottom w:val="none" w:sz="0" w:space="0" w:color="auto"/>
            <w:right w:val="none" w:sz="0" w:space="0" w:color="auto"/>
          </w:divBdr>
        </w:div>
        <w:div w:id="1069622018">
          <w:marLeft w:val="480"/>
          <w:marRight w:val="0"/>
          <w:marTop w:val="0"/>
          <w:marBottom w:val="0"/>
          <w:divBdr>
            <w:top w:val="none" w:sz="0" w:space="0" w:color="auto"/>
            <w:left w:val="none" w:sz="0" w:space="0" w:color="auto"/>
            <w:bottom w:val="none" w:sz="0" w:space="0" w:color="auto"/>
            <w:right w:val="none" w:sz="0" w:space="0" w:color="auto"/>
          </w:divBdr>
        </w:div>
        <w:div w:id="105195041">
          <w:marLeft w:val="480"/>
          <w:marRight w:val="0"/>
          <w:marTop w:val="0"/>
          <w:marBottom w:val="0"/>
          <w:divBdr>
            <w:top w:val="none" w:sz="0" w:space="0" w:color="auto"/>
            <w:left w:val="none" w:sz="0" w:space="0" w:color="auto"/>
            <w:bottom w:val="none" w:sz="0" w:space="0" w:color="auto"/>
            <w:right w:val="none" w:sz="0" w:space="0" w:color="auto"/>
          </w:divBdr>
        </w:div>
        <w:div w:id="1197234273">
          <w:marLeft w:val="480"/>
          <w:marRight w:val="0"/>
          <w:marTop w:val="0"/>
          <w:marBottom w:val="0"/>
          <w:divBdr>
            <w:top w:val="none" w:sz="0" w:space="0" w:color="auto"/>
            <w:left w:val="none" w:sz="0" w:space="0" w:color="auto"/>
            <w:bottom w:val="none" w:sz="0" w:space="0" w:color="auto"/>
            <w:right w:val="none" w:sz="0" w:space="0" w:color="auto"/>
          </w:divBdr>
        </w:div>
        <w:div w:id="691345653">
          <w:marLeft w:val="480"/>
          <w:marRight w:val="0"/>
          <w:marTop w:val="0"/>
          <w:marBottom w:val="0"/>
          <w:divBdr>
            <w:top w:val="none" w:sz="0" w:space="0" w:color="auto"/>
            <w:left w:val="none" w:sz="0" w:space="0" w:color="auto"/>
            <w:bottom w:val="none" w:sz="0" w:space="0" w:color="auto"/>
            <w:right w:val="none" w:sz="0" w:space="0" w:color="auto"/>
          </w:divBdr>
        </w:div>
        <w:div w:id="2130976926">
          <w:marLeft w:val="480"/>
          <w:marRight w:val="0"/>
          <w:marTop w:val="0"/>
          <w:marBottom w:val="0"/>
          <w:divBdr>
            <w:top w:val="none" w:sz="0" w:space="0" w:color="auto"/>
            <w:left w:val="none" w:sz="0" w:space="0" w:color="auto"/>
            <w:bottom w:val="none" w:sz="0" w:space="0" w:color="auto"/>
            <w:right w:val="none" w:sz="0" w:space="0" w:color="auto"/>
          </w:divBdr>
        </w:div>
        <w:div w:id="1421680288">
          <w:marLeft w:val="480"/>
          <w:marRight w:val="0"/>
          <w:marTop w:val="0"/>
          <w:marBottom w:val="0"/>
          <w:divBdr>
            <w:top w:val="none" w:sz="0" w:space="0" w:color="auto"/>
            <w:left w:val="none" w:sz="0" w:space="0" w:color="auto"/>
            <w:bottom w:val="none" w:sz="0" w:space="0" w:color="auto"/>
            <w:right w:val="none" w:sz="0" w:space="0" w:color="auto"/>
          </w:divBdr>
        </w:div>
        <w:div w:id="2043632254">
          <w:marLeft w:val="480"/>
          <w:marRight w:val="0"/>
          <w:marTop w:val="0"/>
          <w:marBottom w:val="0"/>
          <w:divBdr>
            <w:top w:val="none" w:sz="0" w:space="0" w:color="auto"/>
            <w:left w:val="none" w:sz="0" w:space="0" w:color="auto"/>
            <w:bottom w:val="none" w:sz="0" w:space="0" w:color="auto"/>
            <w:right w:val="none" w:sz="0" w:space="0" w:color="auto"/>
          </w:divBdr>
        </w:div>
        <w:div w:id="1008144137">
          <w:marLeft w:val="480"/>
          <w:marRight w:val="0"/>
          <w:marTop w:val="0"/>
          <w:marBottom w:val="0"/>
          <w:divBdr>
            <w:top w:val="none" w:sz="0" w:space="0" w:color="auto"/>
            <w:left w:val="none" w:sz="0" w:space="0" w:color="auto"/>
            <w:bottom w:val="none" w:sz="0" w:space="0" w:color="auto"/>
            <w:right w:val="none" w:sz="0" w:space="0" w:color="auto"/>
          </w:divBdr>
        </w:div>
        <w:div w:id="1231424362">
          <w:marLeft w:val="480"/>
          <w:marRight w:val="0"/>
          <w:marTop w:val="0"/>
          <w:marBottom w:val="0"/>
          <w:divBdr>
            <w:top w:val="none" w:sz="0" w:space="0" w:color="auto"/>
            <w:left w:val="none" w:sz="0" w:space="0" w:color="auto"/>
            <w:bottom w:val="none" w:sz="0" w:space="0" w:color="auto"/>
            <w:right w:val="none" w:sz="0" w:space="0" w:color="auto"/>
          </w:divBdr>
        </w:div>
        <w:div w:id="1731534560">
          <w:marLeft w:val="480"/>
          <w:marRight w:val="0"/>
          <w:marTop w:val="0"/>
          <w:marBottom w:val="0"/>
          <w:divBdr>
            <w:top w:val="none" w:sz="0" w:space="0" w:color="auto"/>
            <w:left w:val="none" w:sz="0" w:space="0" w:color="auto"/>
            <w:bottom w:val="none" w:sz="0" w:space="0" w:color="auto"/>
            <w:right w:val="none" w:sz="0" w:space="0" w:color="auto"/>
          </w:divBdr>
        </w:div>
        <w:div w:id="388265399">
          <w:marLeft w:val="480"/>
          <w:marRight w:val="0"/>
          <w:marTop w:val="0"/>
          <w:marBottom w:val="0"/>
          <w:divBdr>
            <w:top w:val="none" w:sz="0" w:space="0" w:color="auto"/>
            <w:left w:val="none" w:sz="0" w:space="0" w:color="auto"/>
            <w:bottom w:val="none" w:sz="0" w:space="0" w:color="auto"/>
            <w:right w:val="none" w:sz="0" w:space="0" w:color="auto"/>
          </w:divBdr>
        </w:div>
        <w:div w:id="716055341">
          <w:marLeft w:val="480"/>
          <w:marRight w:val="0"/>
          <w:marTop w:val="0"/>
          <w:marBottom w:val="0"/>
          <w:divBdr>
            <w:top w:val="none" w:sz="0" w:space="0" w:color="auto"/>
            <w:left w:val="none" w:sz="0" w:space="0" w:color="auto"/>
            <w:bottom w:val="none" w:sz="0" w:space="0" w:color="auto"/>
            <w:right w:val="none" w:sz="0" w:space="0" w:color="auto"/>
          </w:divBdr>
        </w:div>
        <w:div w:id="385418275">
          <w:marLeft w:val="480"/>
          <w:marRight w:val="0"/>
          <w:marTop w:val="0"/>
          <w:marBottom w:val="0"/>
          <w:divBdr>
            <w:top w:val="none" w:sz="0" w:space="0" w:color="auto"/>
            <w:left w:val="none" w:sz="0" w:space="0" w:color="auto"/>
            <w:bottom w:val="none" w:sz="0" w:space="0" w:color="auto"/>
            <w:right w:val="none" w:sz="0" w:space="0" w:color="auto"/>
          </w:divBdr>
        </w:div>
        <w:div w:id="783229851">
          <w:marLeft w:val="480"/>
          <w:marRight w:val="0"/>
          <w:marTop w:val="0"/>
          <w:marBottom w:val="0"/>
          <w:divBdr>
            <w:top w:val="none" w:sz="0" w:space="0" w:color="auto"/>
            <w:left w:val="none" w:sz="0" w:space="0" w:color="auto"/>
            <w:bottom w:val="none" w:sz="0" w:space="0" w:color="auto"/>
            <w:right w:val="none" w:sz="0" w:space="0" w:color="auto"/>
          </w:divBdr>
        </w:div>
        <w:div w:id="2102985367">
          <w:marLeft w:val="480"/>
          <w:marRight w:val="0"/>
          <w:marTop w:val="0"/>
          <w:marBottom w:val="0"/>
          <w:divBdr>
            <w:top w:val="none" w:sz="0" w:space="0" w:color="auto"/>
            <w:left w:val="none" w:sz="0" w:space="0" w:color="auto"/>
            <w:bottom w:val="none" w:sz="0" w:space="0" w:color="auto"/>
            <w:right w:val="none" w:sz="0" w:space="0" w:color="auto"/>
          </w:divBdr>
        </w:div>
        <w:div w:id="1932350178">
          <w:marLeft w:val="480"/>
          <w:marRight w:val="0"/>
          <w:marTop w:val="0"/>
          <w:marBottom w:val="0"/>
          <w:divBdr>
            <w:top w:val="none" w:sz="0" w:space="0" w:color="auto"/>
            <w:left w:val="none" w:sz="0" w:space="0" w:color="auto"/>
            <w:bottom w:val="none" w:sz="0" w:space="0" w:color="auto"/>
            <w:right w:val="none" w:sz="0" w:space="0" w:color="auto"/>
          </w:divBdr>
        </w:div>
        <w:div w:id="1488401178">
          <w:marLeft w:val="480"/>
          <w:marRight w:val="0"/>
          <w:marTop w:val="0"/>
          <w:marBottom w:val="0"/>
          <w:divBdr>
            <w:top w:val="none" w:sz="0" w:space="0" w:color="auto"/>
            <w:left w:val="none" w:sz="0" w:space="0" w:color="auto"/>
            <w:bottom w:val="none" w:sz="0" w:space="0" w:color="auto"/>
            <w:right w:val="none" w:sz="0" w:space="0" w:color="auto"/>
          </w:divBdr>
        </w:div>
        <w:div w:id="2143503216">
          <w:marLeft w:val="480"/>
          <w:marRight w:val="0"/>
          <w:marTop w:val="0"/>
          <w:marBottom w:val="0"/>
          <w:divBdr>
            <w:top w:val="none" w:sz="0" w:space="0" w:color="auto"/>
            <w:left w:val="none" w:sz="0" w:space="0" w:color="auto"/>
            <w:bottom w:val="none" w:sz="0" w:space="0" w:color="auto"/>
            <w:right w:val="none" w:sz="0" w:space="0" w:color="auto"/>
          </w:divBdr>
        </w:div>
        <w:div w:id="1236235496">
          <w:marLeft w:val="480"/>
          <w:marRight w:val="0"/>
          <w:marTop w:val="0"/>
          <w:marBottom w:val="0"/>
          <w:divBdr>
            <w:top w:val="none" w:sz="0" w:space="0" w:color="auto"/>
            <w:left w:val="none" w:sz="0" w:space="0" w:color="auto"/>
            <w:bottom w:val="none" w:sz="0" w:space="0" w:color="auto"/>
            <w:right w:val="none" w:sz="0" w:space="0" w:color="auto"/>
          </w:divBdr>
        </w:div>
        <w:div w:id="202182634">
          <w:marLeft w:val="480"/>
          <w:marRight w:val="0"/>
          <w:marTop w:val="0"/>
          <w:marBottom w:val="0"/>
          <w:divBdr>
            <w:top w:val="none" w:sz="0" w:space="0" w:color="auto"/>
            <w:left w:val="none" w:sz="0" w:space="0" w:color="auto"/>
            <w:bottom w:val="none" w:sz="0" w:space="0" w:color="auto"/>
            <w:right w:val="none" w:sz="0" w:space="0" w:color="auto"/>
          </w:divBdr>
        </w:div>
        <w:div w:id="344551215">
          <w:marLeft w:val="480"/>
          <w:marRight w:val="0"/>
          <w:marTop w:val="0"/>
          <w:marBottom w:val="0"/>
          <w:divBdr>
            <w:top w:val="none" w:sz="0" w:space="0" w:color="auto"/>
            <w:left w:val="none" w:sz="0" w:space="0" w:color="auto"/>
            <w:bottom w:val="none" w:sz="0" w:space="0" w:color="auto"/>
            <w:right w:val="none" w:sz="0" w:space="0" w:color="auto"/>
          </w:divBdr>
        </w:div>
        <w:div w:id="169687977">
          <w:marLeft w:val="480"/>
          <w:marRight w:val="0"/>
          <w:marTop w:val="0"/>
          <w:marBottom w:val="0"/>
          <w:divBdr>
            <w:top w:val="none" w:sz="0" w:space="0" w:color="auto"/>
            <w:left w:val="none" w:sz="0" w:space="0" w:color="auto"/>
            <w:bottom w:val="none" w:sz="0" w:space="0" w:color="auto"/>
            <w:right w:val="none" w:sz="0" w:space="0" w:color="auto"/>
          </w:divBdr>
        </w:div>
        <w:div w:id="1356537663">
          <w:marLeft w:val="480"/>
          <w:marRight w:val="0"/>
          <w:marTop w:val="0"/>
          <w:marBottom w:val="0"/>
          <w:divBdr>
            <w:top w:val="none" w:sz="0" w:space="0" w:color="auto"/>
            <w:left w:val="none" w:sz="0" w:space="0" w:color="auto"/>
            <w:bottom w:val="none" w:sz="0" w:space="0" w:color="auto"/>
            <w:right w:val="none" w:sz="0" w:space="0" w:color="auto"/>
          </w:divBdr>
        </w:div>
        <w:div w:id="1042748607">
          <w:marLeft w:val="480"/>
          <w:marRight w:val="0"/>
          <w:marTop w:val="0"/>
          <w:marBottom w:val="0"/>
          <w:divBdr>
            <w:top w:val="none" w:sz="0" w:space="0" w:color="auto"/>
            <w:left w:val="none" w:sz="0" w:space="0" w:color="auto"/>
            <w:bottom w:val="none" w:sz="0" w:space="0" w:color="auto"/>
            <w:right w:val="none" w:sz="0" w:space="0" w:color="auto"/>
          </w:divBdr>
        </w:div>
        <w:div w:id="1703745827">
          <w:marLeft w:val="480"/>
          <w:marRight w:val="0"/>
          <w:marTop w:val="0"/>
          <w:marBottom w:val="0"/>
          <w:divBdr>
            <w:top w:val="none" w:sz="0" w:space="0" w:color="auto"/>
            <w:left w:val="none" w:sz="0" w:space="0" w:color="auto"/>
            <w:bottom w:val="none" w:sz="0" w:space="0" w:color="auto"/>
            <w:right w:val="none" w:sz="0" w:space="0" w:color="auto"/>
          </w:divBdr>
        </w:div>
        <w:div w:id="1910115751">
          <w:marLeft w:val="480"/>
          <w:marRight w:val="0"/>
          <w:marTop w:val="0"/>
          <w:marBottom w:val="0"/>
          <w:divBdr>
            <w:top w:val="none" w:sz="0" w:space="0" w:color="auto"/>
            <w:left w:val="none" w:sz="0" w:space="0" w:color="auto"/>
            <w:bottom w:val="none" w:sz="0" w:space="0" w:color="auto"/>
            <w:right w:val="none" w:sz="0" w:space="0" w:color="auto"/>
          </w:divBdr>
        </w:div>
        <w:div w:id="1086877308">
          <w:marLeft w:val="480"/>
          <w:marRight w:val="0"/>
          <w:marTop w:val="0"/>
          <w:marBottom w:val="0"/>
          <w:divBdr>
            <w:top w:val="none" w:sz="0" w:space="0" w:color="auto"/>
            <w:left w:val="none" w:sz="0" w:space="0" w:color="auto"/>
            <w:bottom w:val="none" w:sz="0" w:space="0" w:color="auto"/>
            <w:right w:val="none" w:sz="0" w:space="0" w:color="auto"/>
          </w:divBdr>
        </w:div>
        <w:div w:id="971833390">
          <w:marLeft w:val="480"/>
          <w:marRight w:val="0"/>
          <w:marTop w:val="0"/>
          <w:marBottom w:val="0"/>
          <w:divBdr>
            <w:top w:val="none" w:sz="0" w:space="0" w:color="auto"/>
            <w:left w:val="none" w:sz="0" w:space="0" w:color="auto"/>
            <w:bottom w:val="none" w:sz="0" w:space="0" w:color="auto"/>
            <w:right w:val="none" w:sz="0" w:space="0" w:color="auto"/>
          </w:divBdr>
        </w:div>
        <w:div w:id="1969625904">
          <w:marLeft w:val="480"/>
          <w:marRight w:val="0"/>
          <w:marTop w:val="0"/>
          <w:marBottom w:val="0"/>
          <w:divBdr>
            <w:top w:val="none" w:sz="0" w:space="0" w:color="auto"/>
            <w:left w:val="none" w:sz="0" w:space="0" w:color="auto"/>
            <w:bottom w:val="none" w:sz="0" w:space="0" w:color="auto"/>
            <w:right w:val="none" w:sz="0" w:space="0" w:color="auto"/>
          </w:divBdr>
        </w:div>
        <w:div w:id="216818913">
          <w:marLeft w:val="480"/>
          <w:marRight w:val="0"/>
          <w:marTop w:val="0"/>
          <w:marBottom w:val="0"/>
          <w:divBdr>
            <w:top w:val="none" w:sz="0" w:space="0" w:color="auto"/>
            <w:left w:val="none" w:sz="0" w:space="0" w:color="auto"/>
            <w:bottom w:val="none" w:sz="0" w:space="0" w:color="auto"/>
            <w:right w:val="none" w:sz="0" w:space="0" w:color="auto"/>
          </w:divBdr>
        </w:div>
        <w:div w:id="731391129">
          <w:marLeft w:val="480"/>
          <w:marRight w:val="0"/>
          <w:marTop w:val="0"/>
          <w:marBottom w:val="0"/>
          <w:divBdr>
            <w:top w:val="none" w:sz="0" w:space="0" w:color="auto"/>
            <w:left w:val="none" w:sz="0" w:space="0" w:color="auto"/>
            <w:bottom w:val="none" w:sz="0" w:space="0" w:color="auto"/>
            <w:right w:val="none" w:sz="0" w:space="0" w:color="auto"/>
          </w:divBdr>
        </w:div>
        <w:div w:id="351148573">
          <w:marLeft w:val="480"/>
          <w:marRight w:val="0"/>
          <w:marTop w:val="0"/>
          <w:marBottom w:val="0"/>
          <w:divBdr>
            <w:top w:val="none" w:sz="0" w:space="0" w:color="auto"/>
            <w:left w:val="none" w:sz="0" w:space="0" w:color="auto"/>
            <w:bottom w:val="none" w:sz="0" w:space="0" w:color="auto"/>
            <w:right w:val="none" w:sz="0" w:space="0" w:color="auto"/>
          </w:divBdr>
        </w:div>
        <w:div w:id="1722749178">
          <w:marLeft w:val="480"/>
          <w:marRight w:val="0"/>
          <w:marTop w:val="0"/>
          <w:marBottom w:val="0"/>
          <w:divBdr>
            <w:top w:val="none" w:sz="0" w:space="0" w:color="auto"/>
            <w:left w:val="none" w:sz="0" w:space="0" w:color="auto"/>
            <w:bottom w:val="none" w:sz="0" w:space="0" w:color="auto"/>
            <w:right w:val="none" w:sz="0" w:space="0" w:color="auto"/>
          </w:divBdr>
        </w:div>
        <w:div w:id="1495758592">
          <w:marLeft w:val="480"/>
          <w:marRight w:val="0"/>
          <w:marTop w:val="0"/>
          <w:marBottom w:val="0"/>
          <w:divBdr>
            <w:top w:val="none" w:sz="0" w:space="0" w:color="auto"/>
            <w:left w:val="none" w:sz="0" w:space="0" w:color="auto"/>
            <w:bottom w:val="none" w:sz="0" w:space="0" w:color="auto"/>
            <w:right w:val="none" w:sz="0" w:space="0" w:color="auto"/>
          </w:divBdr>
        </w:div>
        <w:div w:id="2041928326">
          <w:marLeft w:val="480"/>
          <w:marRight w:val="0"/>
          <w:marTop w:val="0"/>
          <w:marBottom w:val="0"/>
          <w:divBdr>
            <w:top w:val="none" w:sz="0" w:space="0" w:color="auto"/>
            <w:left w:val="none" w:sz="0" w:space="0" w:color="auto"/>
            <w:bottom w:val="none" w:sz="0" w:space="0" w:color="auto"/>
            <w:right w:val="none" w:sz="0" w:space="0" w:color="auto"/>
          </w:divBdr>
        </w:div>
        <w:div w:id="1997373237">
          <w:marLeft w:val="480"/>
          <w:marRight w:val="0"/>
          <w:marTop w:val="0"/>
          <w:marBottom w:val="0"/>
          <w:divBdr>
            <w:top w:val="none" w:sz="0" w:space="0" w:color="auto"/>
            <w:left w:val="none" w:sz="0" w:space="0" w:color="auto"/>
            <w:bottom w:val="none" w:sz="0" w:space="0" w:color="auto"/>
            <w:right w:val="none" w:sz="0" w:space="0" w:color="auto"/>
          </w:divBdr>
        </w:div>
        <w:div w:id="1071201376">
          <w:marLeft w:val="480"/>
          <w:marRight w:val="0"/>
          <w:marTop w:val="0"/>
          <w:marBottom w:val="0"/>
          <w:divBdr>
            <w:top w:val="none" w:sz="0" w:space="0" w:color="auto"/>
            <w:left w:val="none" w:sz="0" w:space="0" w:color="auto"/>
            <w:bottom w:val="none" w:sz="0" w:space="0" w:color="auto"/>
            <w:right w:val="none" w:sz="0" w:space="0" w:color="auto"/>
          </w:divBdr>
        </w:div>
        <w:div w:id="1199247151">
          <w:marLeft w:val="480"/>
          <w:marRight w:val="0"/>
          <w:marTop w:val="0"/>
          <w:marBottom w:val="0"/>
          <w:divBdr>
            <w:top w:val="none" w:sz="0" w:space="0" w:color="auto"/>
            <w:left w:val="none" w:sz="0" w:space="0" w:color="auto"/>
            <w:bottom w:val="none" w:sz="0" w:space="0" w:color="auto"/>
            <w:right w:val="none" w:sz="0" w:space="0" w:color="auto"/>
          </w:divBdr>
        </w:div>
        <w:div w:id="473765763">
          <w:marLeft w:val="480"/>
          <w:marRight w:val="0"/>
          <w:marTop w:val="0"/>
          <w:marBottom w:val="0"/>
          <w:divBdr>
            <w:top w:val="none" w:sz="0" w:space="0" w:color="auto"/>
            <w:left w:val="none" w:sz="0" w:space="0" w:color="auto"/>
            <w:bottom w:val="none" w:sz="0" w:space="0" w:color="auto"/>
            <w:right w:val="none" w:sz="0" w:space="0" w:color="auto"/>
          </w:divBdr>
        </w:div>
        <w:div w:id="2142769457">
          <w:marLeft w:val="480"/>
          <w:marRight w:val="0"/>
          <w:marTop w:val="0"/>
          <w:marBottom w:val="0"/>
          <w:divBdr>
            <w:top w:val="none" w:sz="0" w:space="0" w:color="auto"/>
            <w:left w:val="none" w:sz="0" w:space="0" w:color="auto"/>
            <w:bottom w:val="none" w:sz="0" w:space="0" w:color="auto"/>
            <w:right w:val="none" w:sz="0" w:space="0" w:color="auto"/>
          </w:divBdr>
        </w:div>
        <w:div w:id="431701963">
          <w:marLeft w:val="480"/>
          <w:marRight w:val="0"/>
          <w:marTop w:val="0"/>
          <w:marBottom w:val="0"/>
          <w:divBdr>
            <w:top w:val="none" w:sz="0" w:space="0" w:color="auto"/>
            <w:left w:val="none" w:sz="0" w:space="0" w:color="auto"/>
            <w:bottom w:val="none" w:sz="0" w:space="0" w:color="auto"/>
            <w:right w:val="none" w:sz="0" w:space="0" w:color="auto"/>
          </w:divBdr>
        </w:div>
        <w:div w:id="1489394913">
          <w:marLeft w:val="480"/>
          <w:marRight w:val="0"/>
          <w:marTop w:val="0"/>
          <w:marBottom w:val="0"/>
          <w:divBdr>
            <w:top w:val="none" w:sz="0" w:space="0" w:color="auto"/>
            <w:left w:val="none" w:sz="0" w:space="0" w:color="auto"/>
            <w:bottom w:val="none" w:sz="0" w:space="0" w:color="auto"/>
            <w:right w:val="none" w:sz="0" w:space="0" w:color="auto"/>
          </w:divBdr>
        </w:div>
        <w:div w:id="1475097591">
          <w:marLeft w:val="480"/>
          <w:marRight w:val="0"/>
          <w:marTop w:val="0"/>
          <w:marBottom w:val="0"/>
          <w:divBdr>
            <w:top w:val="none" w:sz="0" w:space="0" w:color="auto"/>
            <w:left w:val="none" w:sz="0" w:space="0" w:color="auto"/>
            <w:bottom w:val="none" w:sz="0" w:space="0" w:color="auto"/>
            <w:right w:val="none" w:sz="0" w:space="0" w:color="auto"/>
          </w:divBdr>
        </w:div>
        <w:div w:id="866259887">
          <w:marLeft w:val="480"/>
          <w:marRight w:val="0"/>
          <w:marTop w:val="0"/>
          <w:marBottom w:val="0"/>
          <w:divBdr>
            <w:top w:val="none" w:sz="0" w:space="0" w:color="auto"/>
            <w:left w:val="none" w:sz="0" w:space="0" w:color="auto"/>
            <w:bottom w:val="none" w:sz="0" w:space="0" w:color="auto"/>
            <w:right w:val="none" w:sz="0" w:space="0" w:color="auto"/>
          </w:divBdr>
        </w:div>
        <w:div w:id="555505379">
          <w:marLeft w:val="480"/>
          <w:marRight w:val="0"/>
          <w:marTop w:val="0"/>
          <w:marBottom w:val="0"/>
          <w:divBdr>
            <w:top w:val="none" w:sz="0" w:space="0" w:color="auto"/>
            <w:left w:val="none" w:sz="0" w:space="0" w:color="auto"/>
            <w:bottom w:val="none" w:sz="0" w:space="0" w:color="auto"/>
            <w:right w:val="none" w:sz="0" w:space="0" w:color="auto"/>
          </w:divBdr>
        </w:div>
        <w:div w:id="1471903809">
          <w:marLeft w:val="480"/>
          <w:marRight w:val="0"/>
          <w:marTop w:val="0"/>
          <w:marBottom w:val="0"/>
          <w:divBdr>
            <w:top w:val="none" w:sz="0" w:space="0" w:color="auto"/>
            <w:left w:val="none" w:sz="0" w:space="0" w:color="auto"/>
            <w:bottom w:val="none" w:sz="0" w:space="0" w:color="auto"/>
            <w:right w:val="none" w:sz="0" w:space="0" w:color="auto"/>
          </w:divBdr>
        </w:div>
        <w:div w:id="129054882">
          <w:marLeft w:val="480"/>
          <w:marRight w:val="0"/>
          <w:marTop w:val="0"/>
          <w:marBottom w:val="0"/>
          <w:divBdr>
            <w:top w:val="none" w:sz="0" w:space="0" w:color="auto"/>
            <w:left w:val="none" w:sz="0" w:space="0" w:color="auto"/>
            <w:bottom w:val="none" w:sz="0" w:space="0" w:color="auto"/>
            <w:right w:val="none" w:sz="0" w:space="0" w:color="auto"/>
          </w:divBdr>
        </w:div>
        <w:div w:id="693575643">
          <w:marLeft w:val="480"/>
          <w:marRight w:val="0"/>
          <w:marTop w:val="0"/>
          <w:marBottom w:val="0"/>
          <w:divBdr>
            <w:top w:val="none" w:sz="0" w:space="0" w:color="auto"/>
            <w:left w:val="none" w:sz="0" w:space="0" w:color="auto"/>
            <w:bottom w:val="none" w:sz="0" w:space="0" w:color="auto"/>
            <w:right w:val="none" w:sz="0" w:space="0" w:color="auto"/>
          </w:divBdr>
        </w:div>
      </w:divsChild>
    </w:div>
    <w:div w:id="936138480">
      <w:bodyDiv w:val="1"/>
      <w:marLeft w:val="0"/>
      <w:marRight w:val="0"/>
      <w:marTop w:val="0"/>
      <w:marBottom w:val="0"/>
      <w:divBdr>
        <w:top w:val="none" w:sz="0" w:space="0" w:color="auto"/>
        <w:left w:val="none" w:sz="0" w:space="0" w:color="auto"/>
        <w:bottom w:val="none" w:sz="0" w:space="0" w:color="auto"/>
        <w:right w:val="none" w:sz="0" w:space="0" w:color="auto"/>
      </w:divBdr>
      <w:divsChild>
        <w:div w:id="140853540">
          <w:marLeft w:val="480"/>
          <w:marRight w:val="0"/>
          <w:marTop w:val="0"/>
          <w:marBottom w:val="0"/>
          <w:divBdr>
            <w:top w:val="none" w:sz="0" w:space="0" w:color="auto"/>
            <w:left w:val="none" w:sz="0" w:space="0" w:color="auto"/>
            <w:bottom w:val="none" w:sz="0" w:space="0" w:color="auto"/>
            <w:right w:val="none" w:sz="0" w:space="0" w:color="auto"/>
          </w:divBdr>
        </w:div>
        <w:div w:id="274990657">
          <w:marLeft w:val="480"/>
          <w:marRight w:val="0"/>
          <w:marTop w:val="0"/>
          <w:marBottom w:val="0"/>
          <w:divBdr>
            <w:top w:val="none" w:sz="0" w:space="0" w:color="auto"/>
            <w:left w:val="none" w:sz="0" w:space="0" w:color="auto"/>
            <w:bottom w:val="none" w:sz="0" w:space="0" w:color="auto"/>
            <w:right w:val="none" w:sz="0" w:space="0" w:color="auto"/>
          </w:divBdr>
        </w:div>
        <w:div w:id="317343295">
          <w:marLeft w:val="480"/>
          <w:marRight w:val="0"/>
          <w:marTop w:val="0"/>
          <w:marBottom w:val="0"/>
          <w:divBdr>
            <w:top w:val="none" w:sz="0" w:space="0" w:color="auto"/>
            <w:left w:val="none" w:sz="0" w:space="0" w:color="auto"/>
            <w:bottom w:val="none" w:sz="0" w:space="0" w:color="auto"/>
            <w:right w:val="none" w:sz="0" w:space="0" w:color="auto"/>
          </w:divBdr>
        </w:div>
        <w:div w:id="346056337">
          <w:marLeft w:val="480"/>
          <w:marRight w:val="0"/>
          <w:marTop w:val="0"/>
          <w:marBottom w:val="0"/>
          <w:divBdr>
            <w:top w:val="none" w:sz="0" w:space="0" w:color="auto"/>
            <w:left w:val="none" w:sz="0" w:space="0" w:color="auto"/>
            <w:bottom w:val="none" w:sz="0" w:space="0" w:color="auto"/>
            <w:right w:val="none" w:sz="0" w:space="0" w:color="auto"/>
          </w:divBdr>
        </w:div>
        <w:div w:id="355355058">
          <w:marLeft w:val="480"/>
          <w:marRight w:val="0"/>
          <w:marTop w:val="0"/>
          <w:marBottom w:val="0"/>
          <w:divBdr>
            <w:top w:val="none" w:sz="0" w:space="0" w:color="auto"/>
            <w:left w:val="none" w:sz="0" w:space="0" w:color="auto"/>
            <w:bottom w:val="none" w:sz="0" w:space="0" w:color="auto"/>
            <w:right w:val="none" w:sz="0" w:space="0" w:color="auto"/>
          </w:divBdr>
        </w:div>
        <w:div w:id="367998560">
          <w:marLeft w:val="480"/>
          <w:marRight w:val="0"/>
          <w:marTop w:val="0"/>
          <w:marBottom w:val="0"/>
          <w:divBdr>
            <w:top w:val="none" w:sz="0" w:space="0" w:color="auto"/>
            <w:left w:val="none" w:sz="0" w:space="0" w:color="auto"/>
            <w:bottom w:val="none" w:sz="0" w:space="0" w:color="auto"/>
            <w:right w:val="none" w:sz="0" w:space="0" w:color="auto"/>
          </w:divBdr>
        </w:div>
        <w:div w:id="464085434">
          <w:marLeft w:val="480"/>
          <w:marRight w:val="0"/>
          <w:marTop w:val="0"/>
          <w:marBottom w:val="0"/>
          <w:divBdr>
            <w:top w:val="none" w:sz="0" w:space="0" w:color="auto"/>
            <w:left w:val="none" w:sz="0" w:space="0" w:color="auto"/>
            <w:bottom w:val="none" w:sz="0" w:space="0" w:color="auto"/>
            <w:right w:val="none" w:sz="0" w:space="0" w:color="auto"/>
          </w:divBdr>
        </w:div>
        <w:div w:id="555361995">
          <w:marLeft w:val="480"/>
          <w:marRight w:val="0"/>
          <w:marTop w:val="0"/>
          <w:marBottom w:val="0"/>
          <w:divBdr>
            <w:top w:val="none" w:sz="0" w:space="0" w:color="auto"/>
            <w:left w:val="none" w:sz="0" w:space="0" w:color="auto"/>
            <w:bottom w:val="none" w:sz="0" w:space="0" w:color="auto"/>
            <w:right w:val="none" w:sz="0" w:space="0" w:color="auto"/>
          </w:divBdr>
        </w:div>
        <w:div w:id="687759118">
          <w:marLeft w:val="480"/>
          <w:marRight w:val="0"/>
          <w:marTop w:val="0"/>
          <w:marBottom w:val="0"/>
          <w:divBdr>
            <w:top w:val="none" w:sz="0" w:space="0" w:color="auto"/>
            <w:left w:val="none" w:sz="0" w:space="0" w:color="auto"/>
            <w:bottom w:val="none" w:sz="0" w:space="0" w:color="auto"/>
            <w:right w:val="none" w:sz="0" w:space="0" w:color="auto"/>
          </w:divBdr>
        </w:div>
        <w:div w:id="730690887">
          <w:marLeft w:val="480"/>
          <w:marRight w:val="0"/>
          <w:marTop w:val="0"/>
          <w:marBottom w:val="0"/>
          <w:divBdr>
            <w:top w:val="none" w:sz="0" w:space="0" w:color="auto"/>
            <w:left w:val="none" w:sz="0" w:space="0" w:color="auto"/>
            <w:bottom w:val="none" w:sz="0" w:space="0" w:color="auto"/>
            <w:right w:val="none" w:sz="0" w:space="0" w:color="auto"/>
          </w:divBdr>
        </w:div>
        <w:div w:id="764770948">
          <w:marLeft w:val="480"/>
          <w:marRight w:val="0"/>
          <w:marTop w:val="0"/>
          <w:marBottom w:val="0"/>
          <w:divBdr>
            <w:top w:val="none" w:sz="0" w:space="0" w:color="auto"/>
            <w:left w:val="none" w:sz="0" w:space="0" w:color="auto"/>
            <w:bottom w:val="none" w:sz="0" w:space="0" w:color="auto"/>
            <w:right w:val="none" w:sz="0" w:space="0" w:color="auto"/>
          </w:divBdr>
        </w:div>
        <w:div w:id="831064036">
          <w:marLeft w:val="480"/>
          <w:marRight w:val="0"/>
          <w:marTop w:val="0"/>
          <w:marBottom w:val="0"/>
          <w:divBdr>
            <w:top w:val="none" w:sz="0" w:space="0" w:color="auto"/>
            <w:left w:val="none" w:sz="0" w:space="0" w:color="auto"/>
            <w:bottom w:val="none" w:sz="0" w:space="0" w:color="auto"/>
            <w:right w:val="none" w:sz="0" w:space="0" w:color="auto"/>
          </w:divBdr>
        </w:div>
        <w:div w:id="883754911">
          <w:marLeft w:val="480"/>
          <w:marRight w:val="0"/>
          <w:marTop w:val="0"/>
          <w:marBottom w:val="0"/>
          <w:divBdr>
            <w:top w:val="none" w:sz="0" w:space="0" w:color="auto"/>
            <w:left w:val="none" w:sz="0" w:space="0" w:color="auto"/>
            <w:bottom w:val="none" w:sz="0" w:space="0" w:color="auto"/>
            <w:right w:val="none" w:sz="0" w:space="0" w:color="auto"/>
          </w:divBdr>
        </w:div>
        <w:div w:id="968819860">
          <w:marLeft w:val="480"/>
          <w:marRight w:val="0"/>
          <w:marTop w:val="0"/>
          <w:marBottom w:val="0"/>
          <w:divBdr>
            <w:top w:val="none" w:sz="0" w:space="0" w:color="auto"/>
            <w:left w:val="none" w:sz="0" w:space="0" w:color="auto"/>
            <w:bottom w:val="none" w:sz="0" w:space="0" w:color="auto"/>
            <w:right w:val="none" w:sz="0" w:space="0" w:color="auto"/>
          </w:divBdr>
        </w:div>
        <w:div w:id="971861002">
          <w:marLeft w:val="480"/>
          <w:marRight w:val="0"/>
          <w:marTop w:val="0"/>
          <w:marBottom w:val="0"/>
          <w:divBdr>
            <w:top w:val="none" w:sz="0" w:space="0" w:color="auto"/>
            <w:left w:val="none" w:sz="0" w:space="0" w:color="auto"/>
            <w:bottom w:val="none" w:sz="0" w:space="0" w:color="auto"/>
            <w:right w:val="none" w:sz="0" w:space="0" w:color="auto"/>
          </w:divBdr>
        </w:div>
        <w:div w:id="1168058902">
          <w:marLeft w:val="480"/>
          <w:marRight w:val="0"/>
          <w:marTop w:val="0"/>
          <w:marBottom w:val="0"/>
          <w:divBdr>
            <w:top w:val="none" w:sz="0" w:space="0" w:color="auto"/>
            <w:left w:val="none" w:sz="0" w:space="0" w:color="auto"/>
            <w:bottom w:val="none" w:sz="0" w:space="0" w:color="auto"/>
            <w:right w:val="none" w:sz="0" w:space="0" w:color="auto"/>
          </w:divBdr>
        </w:div>
        <w:div w:id="1170875592">
          <w:marLeft w:val="480"/>
          <w:marRight w:val="0"/>
          <w:marTop w:val="0"/>
          <w:marBottom w:val="0"/>
          <w:divBdr>
            <w:top w:val="none" w:sz="0" w:space="0" w:color="auto"/>
            <w:left w:val="none" w:sz="0" w:space="0" w:color="auto"/>
            <w:bottom w:val="none" w:sz="0" w:space="0" w:color="auto"/>
            <w:right w:val="none" w:sz="0" w:space="0" w:color="auto"/>
          </w:divBdr>
        </w:div>
        <w:div w:id="1205601011">
          <w:marLeft w:val="480"/>
          <w:marRight w:val="0"/>
          <w:marTop w:val="0"/>
          <w:marBottom w:val="0"/>
          <w:divBdr>
            <w:top w:val="none" w:sz="0" w:space="0" w:color="auto"/>
            <w:left w:val="none" w:sz="0" w:space="0" w:color="auto"/>
            <w:bottom w:val="none" w:sz="0" w:space="0" w:color="auto"/>
            <w:right w:val="none" w:sz="0" w:space="0" w:color="auto"/>
          </w:divBdr>
        </w:div>
        <w:div w:id="1267811684">
          <w:marLeft w:val="480"/>
          <w:marRight w:val="0"/>
          <w:marTop w:val="0"/>
          <w:marBottom w:val="0"/>
          <w:divBdr>
            <w:top w:val="none" w:sz="0" w:space="0" w:color="auto"/>
            <w:left w:val="none" w:sz="0" w:space="0" w:color="auto"/>
            <w:bottom w:val="none" w:sz="0" w:space="0" w:color="auto"/>
            <w:right w:val="none" w:sz="0" w:space="0" w:color="auto"/>
          </w:divBdr>
        </w:div>
        <w:div w:id="1363480379">
          <w:marLeft w:val="480"/>
          <w:marRight w:val="0"/>
          <w:marTop w:val="0"/>
          <w:marBottom w:val="0"/>
          <w:divBdr>
            <w:top w:val="none" w:sz="0" w:space="0" w:color="auto"/>
            <w:left w:val="none" w:sz="0" w:space="0" w:color="auto"/>
            <w:bottom w:val="none" w:sz="0" w:space="0" w:color="auto"/>
            <w:right w:val="none" w:sz="0" w:space="0" w:color="auto"/>
          </w:divBdr>
        </w:div>
        <w:div w:id="1366632983">
          <w:marLeft w:val="480"/>
          <w:marRight w:val="0"/>
          <w:marTop w:val="0"/>
          <w:marBottom w:val="0"/>
          <w:divBdr>
            <w:top w:val="none" w:sz="0" w:space="0" w:color="auto"/>
            <w:left w:val="none" w:sz="0" w:space="0" w:color="auto"/>
            <w:bottom w:val="none" w:sz="0" w:space="0" w:color="auto"/>
            <w:right w:val="none" w:sz="0" w:space="0" w:color="auto"/>
          </w:divBdr>
        </w:div>
        <w:div w:id="1368215771">
          <w:marLeft w:val="480"/>
          <w:marRight w:val="0"/>
          <w:marTop w:val="0"/>
          <w:marBottom w:val="0"/>
          <w:divBdr>
            <w:top w:val="none" w:sz="0" w:space="0" w:color="auto"/>
            <w:left w:val="none" w:sz="0" w:space="0" w:color="auto"/>
            <w:bottom w:val="none" w:sz="0" w:space="0" w:color="auto"/>
            <w:right w:val="none" w:sz="0" w:space="0" w:color="auto"/>
          </w:divBdr>
        </w:div>
        <w:div w:id="1421366456">
          <w:marLeft w:val="480"/>
          <w:marRight w:val="0"/>
          <w:marTop w:val="0"/>
          <w:marBottom w:val="0"/>
          <w:divBdr>
            <w:top w:val="none" w:sz="0" w:space="0" w:color="auto"/>
            <w:left w:val="none" w:sz="0" w:space="0" w:color="auto"/>
            <w:bottom w:val="none" w:sz="0" w:space="0" w:color="auto"/>
            <w:right w:val="none" w:sz="0" w:space="0" w:color="auto"/>
          </w:divBdr>
        </w:div>
        <w:div w:id="1452507009">
          <w:marLeft w:val="480"/>
          <w:marRight w:val="0"/>
          <w:marTop w:val="0"/>
          <w:marBottom w:val="0"/>
          <w:divBdr>
            <w:top w:val="none" w:sz="0" w:space="0" w:color="auto"/>
            <w:left w:val="none" w:sz="0" w:space="0" w:color="auto"/>
            <w:bottom w:val="none" w:sz="0" w:space="0" w:color="auto"/>
            <w:right w:val="none" w:sz="0" w:space="0" w:color="auto"/>
          </w:divBdr>
        </w:div>
        <w:div w:id="1613052327">
          <w:marLeft w:val="480"/>
          <w:marRight w:val="0"/>
          <w:marTop w:val="0"/>
          <w:marBottom w:val="0"/>
          <w:divBdr>
            <w:top w:val="none" w:sz="0" w:space="0" w:color="auto"/>
            <w:left w:val="none" w:sz="0" w:space="0" w:color="auto"/>
            <w:bottom w:val="none" w:sz="0" w:space="0" w:color="auto"/>
            <w:right w:val="none" w:sz="0" w:space="0" w:color="auto"/>
          </w:divBdr>
        </w:div>
        <w:div w:id="1651865112">
          <w:marLeft w:val="480"/>
          <w:marRight w:val="0"/>
          <w:marTop w:val="0"/>
          <w:marBottom w:val="0"/>
          <w:divBdr>
            <w:top w:val="none" w:sz="0" w:space="0" w:color="auto"/>
            <w:left w:val="none" w:sz="0" w:space="0" w:color="auto"/>
            <w:bottom w:val="none" w:sz="0" w:space="0" w:color="auto"/>
            <w:right w:val="none" w:sz="0" w:space="0" w:color="auto"/>
          </w:divBdr>
        </w:div>
        <w:div w:id="1660425942">
          <w:marLeft w:val="480"/>
          <w:marRight w:val="0"/>
          <w:marTop w:val="0"/>
          <w:marBottom w:val="0"/>
          <w:divBdr>
            <w:top w:val="none" w:sz="0" w:space="0" w:color="auto"/>
            <w:left w:val="none" w:sz="0" w:space="0" w:color="auto"/>
            <w:bottom w:val="none" w:sz="0" w:space="0" w:color="auto"/>
            <w:right w:val="none" w:sz="0" w:space="0" w:color="auto"/>
          </w:divBdr>
        </w:div>
        <w:div w:id="1661156830">
          <w:marLeft w:val="480"/>
          <w:marRight w:val="0"/>
          <w:marTop w:val="0"/>
          <w:marBottom w:val="0"/>
          <w:divBdr>
            <w:top w:val="none" w:sz="0" w:space="0" w:color="auto"/>
            <w:left w:val="none" w:sz="0" w:space="0" w:color="auto"/>
            <w:bottom w:val="none" w:sz="0" w:space="0" w:color="auto"/>
            <w:right w:val="none" w:sz="0" w:space="0" w:color="auto"/>
          </w:divBdr>
        </w:div>
        <w:div w:id="1897010083">
          <w:marLeft w:val="480"/>
          <w:marRight w:val="0"/>
          <w:marTop w:val="0"/>
          <w:marBottom w:val="0"/>
          <w:divBdr>
            <w:top w:val="none" w:sz="0" w:space="0" w:color="auto"/>
            <w:left w:val="none" w:sz="0" w:space="0" w:color="auto"/>
            <w:bottom w:val="none" w:sz="0" w:space="0" w:color="auto"/>
            <w:right w:val="none" w:sz="0" w:space="0" w:color="auto"/>
          </w:divBdr>
        </w:div>
        <w:div w:id="1930119605">
          <w:marLeft w:val="480"/>
          <w:marRight w:val="0"/>
          <w:marTop w:val="0"/>
          <w:marBottom w:val="0"/>
          <w:divBdr>
            <w:top w:val="none" w:sz="0" w:space="0" w:color="auto"/>
            <w:left w:val="none" w:sz="0" w:space="0" w:color="auto"/>
            <w:bottom w:val="none" w:sz="0" w:space="0" w:color="auto"/>
            <w:right w:val="none" w:sz="0" w:space="0" w:color="auto"/>
          </w:divBdr>
        </w:div>
        <w:div w:id="1960186309">
          <w:marLeft w:val="480"/>
          <w:marRight w:val="0"/>
          <w:marTop w:val="0"/>
          <w:marBottom w:val="0"/>
          <w:divBdr>
            <w:top w:val="none" w:sz="0" w:space="0" w:color="auto"/>
            <w:left w:val="none" w:sz="0" w:space="0" w:color="auto"/>
            <w:bottom w:val="none" w:sz="0" w:space="0" w:color="auto"/>
            <w:right w:val="none" w:sz="0" w:space="0" w:color="auto"/>
          </w:divBdr>
        </w:div>
        <w:div w:id="2027319499">
          <w:marLeft w:val="480"/>
          <w:marRight w:val="0"/>
          <w:marTop w:val="0"/>
          <w:marBottom w:val="0"/>
          <w:divBdr>
            <w:top w:val="none" w:sz="0" w:space="0" w:color="auto"/>
            <w:left w:val="none" w:sz="0" w:space="0" w:color="auto"/>
            <w:bottom w:val="none" w:sz="0" w:space="0" w:color="auto"/>
            <w:right w:val="none" w:sz="0" w:space="0" w:color="auto"/>
          </w:divBdr>
        </w:div>
        <w:div w:id="2137671419">
          <w:marLeft w:val="480"/>
          <w:marRight w:val="0"/>
          <w:marTop w:val="0"/>
          <w:marBottom w:val="0"/>
          <w:divBdr>
            <w:top w:val="none" w:sz="0" w:space="0" w:color="auto"/>
            <w:left w:val="none" w:sz="0" w:space="0" w:color="auto"/>
            <w:bottom w:val="none" w:sz="0" w:space="0" w:color="auto"/>
            <w:right w:val="none" w:sz="0" w:space="0" w:color="auto"/>
          </w:divBdr>
        </w:div>
      </w:divsChild>
    </w:div>
    <w:div w:id="936523992">
      <w:bodyDiv w:val="1"/>
      <w:marLeft w:val="0"/>
      <w:marRight w:val="0"/>
      <w:marTop w:val="0"/>
      <w:marBottom w:val="0"/>
      <w:divBdr>
        <w:top w:val="none" w:sz="0" w:space="0" w:color="auto"/>
        <w:left w:val="none" w:sz="0" w:space="0" w:color="auto"/>
        <w:bottom w:val="none" w:sz="0" w:space="0" w:color="auto"/>
        <w:right w:val="none" w:sz="0" w:space="0" w:color="auto"/>
      </w:divBdr>
    </w:div>
    <w:div w:id="936524032">
      <w:bodyDiv w:val="1"/>
      <w:marLeft w:val="0"/>
      <w:marRight w:val="0"/>
      <w:marTop w:val="0"/>
      <w:marBottom w:val="0"/>
      <w:divBdr>
        <w:top w:val="none" w:sz="0" w:space="0" w:color="auto"/>
        <w:left w:val="none" w:sz="0" w:space="0" w:color="auto"/>
        <w:bottom w:val="none" w:sz="0" w:space="0" w:color="auto"/>
        <w:right w:val="none" w:sz="0" w:space="0" w:color="auto"/>
      </w:divBdr>
    </w:div>
    <w:div w:id="936981671">
      <w:bodyDiv w:val="1"/>
      <w:marLeft w:val="0"/>
      <w:marRight w:val="0"/>
      <w:marTop w:val="0"/>
      <w:marBottom w:val="0"/>
      <w:divBdr>
        <w:top w:val="none" w:sz="0" w:space="0" w:color="auto"/>
        <w:left w:val="none" w:sz="0" w:space="0" w:color="auto"/>
        <w:bottom w:val="none" w:sz="0" w:space="0" w:color="auto"/>
        <w:right w:val="none" w:sz="0" w:space="0" w:color="auto"/>
      </w:divBdr>
    </w:div>
    <w:div w:id="937058935">
      <w:bodyDiv w:val="1"/>
      <w:marLeft w:val="0"/>
      <w:marRight w:val="0"/>
      <w:marTop w:val="0"/>
      <w:marBottom w:val="0"/>
      <w:divBdr>
        <w:top w:val="none" w:sz="0" w:space="0" w:color="auto"/>
        <w:left w:val="none" w:sz="0" w:space="0" w:color="auto"/>
        <w:bottom w:val="none" w:sz="0" w:space="0" w:color="auto"/>
        <w:right w:val="none" w:sz="0" w:space="0" w:color="auto"/>
      </w:divBdr>
    </w:div>
    <w:div w:id="937719694">
      <w:bodyDiv w:val="1"/>
      <w:marLeft w:val="0"/>
      <w:marRight w:val="0"/>
      <w:marTop w:val="0"/>
      <w:marBottom w:val="0"/>
      <w:divBdr>
        <w:top w:val="none" w:sz="0" w:space="0" w:color="auto"/>
        <w:left w:val="none" w:sz="0" w:space="0" w:color="auto"/>
        <w:bottom w:val="none" w:sz="0" w:space="0" w:color="auto"/>
        <w:right w:val="none" w:sz="0" w:space="0" w:color="auto"/>
      </w:divBdr>
    </w:div>
    <w:div w:id="938564988">
      <w:bodyDiv w:val="1"/>
      <w:marLeft w:val="0"/>
      <w:marRight w:val="0"/>
      <w:marTop w:val="0"/>
      <w:marBottom w:val="0"/>
      <w:divBdr>
        <w:top w:val="none" w:sz="0" w:space="0" w:color="auto"/>
        <w:left w:val="none" w:sz="0" w:space="0" w:color="auto"/>
        <w:bottom w:val="none" w:sz="0" w:space="0" w:color="auto"/>
        <w:right w:val="none" w:sz="0" w:space="0" w:color="auto"/>
      </w:divBdr>
      <w:divsChild>
        <w:div w:id="109788612">
          <w:marLeft w:val="480"/>
          <w:marRight w:val="0"/>
          <w:marTop w:val="0"/>
          <w:marBottom w:val="0"/>
          <w:divBdr>
            <w:top w:val="none" w:sz="0" w:space="0" w:color="auto"/>
            <w:left w:val="none" w:sz="0" w:space="0" w:color="auto"/>
            <w:bottom w:val="none" w:sz="0" w:space="0" w:color="auto"/>
            <w:right w:val="none" w:sz="0" w:space="0" w:color="auto"/>
          </w:divBdr>
        </w:div>
        <w:div w:id="126632429">
          <w:marLeft w:val="480"/>
          <w:marRight w:val="0"/>
          <w:marTop w:val="0"/>
          <w:marBottom w:val="0"/>
          <w:divBdr>
            <w:top w:val="none" w:sz="0" w:space="0" w:color="auto"/>
            <w:left w:val="none" w:sz="0" w:space="0" w:color="auto"/>
            <w:bottom w:val="none" w:sz="0" w:space="0" w:color="auto"/>
            <w:right w:val="none" w:sz="0" w:space="0" w:color="auto"/>
          </w:divBdr>
        </w:div>
        <w:div w:id="148208930">
          <w:marLeft w:val="480"/>
          <w:marRight w:val="0"/>
          <w:marTop w:val="0"/>
          <w:marBottom w:val="0"/>
          <w:divBdr>
            <w:top w:val="none" w:sz="0" w:space="0" w:color="auto"/>
            <w:left w:val="none" w:sz="0" w:space="0" w:color="auto"/>
            <w:bottom w:val="none" w:sz="0" w:space="0" w:color="auto"/>
            <w:right w:val="none" w:sz="0" w:space="0" w:color="auto"/>
          </w:divBdr>
        </w:div>
        <w:div w:id="172109793">
          <w:marLeft w:val="480"/>
          <w:marRight w:val="0"/>
          <w:marTop w:val="0"/>
          <w:marBottom w:val="0"/>
          <w:divBdr>
            <w:top w:val="none" w:sz="0" w:space="0" w:color="auto"/>
            <w:left w:val="none" w:sz="0" w:space="0" w:color="auto"/>
            <w:bottom w:val="none" w:sz="0" w:space="0" w:color="auto"/>
            <w:right w:val="none" w:sz="0" w:space="0" w:color="auto"/>
          </w:divBdr>
        </w:div>
        <w:div w:id="175190656">
          <w:marLeft w:val="480"/>
          <w:marRight w:val="0"/>
          <w:marTop w:val="0"/>
          <w:marBottom w:val="0"/>
          <w:divBdr>
            <w:top w:val="none" w:sz="0" w:space="0" w:color="auto"/>
            <w:left w:val="none" w:sz="0" w:space="0" w:color="auto"/>
            <w:bottom w:val="none" w:sz="0" w:space="0" w:color="auto"/>
            <w:right w:val="none" w:sz="0" w:space="0" w:color="auto"/>
          </w:divBdr>
        </w:div>
        <w:div w:id="189071817">
          <w:marLeft w:val="480"/>
          <w:marRight w:val="0"/>
          <w:marTop w:val="0"/>
          <w:marBottom w:val="0"/>
          <w:divBdr>
            <w:top w:val="none" w:sz="0" w:space="0" w:color="auto"/>
            <w:left w:val="none" w:sz="0" w:space="0" w:color="auto"/>
            <w:bottom w:val="none" w:sz="0" w:space="0" w:color="auto"/>
            <w:right w:val="none" w:sz="0" w:space="0" w:color="auto"/>
          </w:divBdr>
        </w:div>
        <w:div w:id="196739877">
          <w:marLeft w:val="480"/>
          <w:marRight w:val="0"/>
          <w:marTop w:val="0"/>
          <w:marBottom w:val="0"/>
          <w:divBdr>
            <w:top w:val="none" w:sz="0" w:space="0" w:color="auto"/>
            <w:left w:val="none" w:sz="0" w:space="0" w:color="auto"/>
            <w:bottom w:val="none" w:sz="0" w:space="0" w:color="auto"/>
            <w:right w:val="none" w:sz="0" w:space="0" w:color="auto"/>
          </w:divBdr>
        </w:div>
        <w:div w:id="196817186">
          <w:marLeft w:val="480"/>
          <w:marRight w:val="0"/>
          <w:marTop w:val="0"/>
          <w:marBottom w:val="0"/>
          <w:divBdr>
            <w:top w:val="none" w:sz="0" w:space="0" w:color="auto"/>
            <w:left w:val="none" w:sz="0" w:space="0" w:color="auto"/>
            <w:bottom w:val="none" w:sz="0" w:space="0" w:color="auto"/>
            <w:right w:val="none" w:sz="0" w:space="0" w:color="auto"/>
          </w:divBdr>
        </w:div>
        <w:div w:id="277953564">
          <w:marLeft w:val="480"/>
          <w:marRight w:val="0"/>
          <w:marTop w:val="0"/>
          <w:marBottom w:val="0"/>
          <w:divBdr>
            <w:top w:val="none" w:sz="0" w:space="0" w:color="auto"/>
            <w:left w:val="none" w:sz="0" w:space="0" w:color="auto"/>
            <w:bottom w:val="none" w:sz="0" w:space="0" w:color="auto"/>
            <w:right w:val="none" w:sz="0" w:space="0" w:color="auto"/>
          </w:divBdr>
        </w:div>
        <w:div w:id="354964875">
          <w:marLeft w:val="480"/>
          <w:marRight w:val="0"/>
          <w:marTop w:val="0"/>
          <w:marBottom w:val="0"/>
          <w:divBdr>
            <w:top w:val="none" w:sz="0" w:space="0" w:color="auto"/>
            <w:left w:val="none" w:sz="0" w:space="0" w:color="auto"/>
            <w:bottom w:val="none" w:sz="0" w:space="0" w:color="auto"/>
            <w:right w:val="none" w:sz="0" w:space="0" w:color="auto"/>
          </w:divBdr>
        </w:div>
        <w:div w:id="355543758">
          <w:marLeft w:val="480"/>
          <w:marRight w:val="0"/>
          <w:marTop w:val="0"/>
          <w:marBottom w:val="0"/>
          <w:divBdr>
            <w:top w:val="none" w:sz="0" w:space="0" w:color="auto"/>
            <w:left w:val="none" w:sz="0" w:space="0" w:color="auto"/>
            <w:bottom w:val="none" w:sz="0" w:space="0" w:color="auto"/>
            <w:right w:val="none" w:sz="0" w:space="0" w:color="auto"/>
          </w:divBdr>
        </w:div>
        <w:div w:id="435054685">
          <w:marLeft w:val="480"/>
          <w:marRight w:val="0"/>
          <w:marTop w:val="0"/>
          <w:marBottom w:val="0"/>
          <w:divBdr>
            <w:top w:val="none" w:sz="0" w:space="0" w:color="auto"/>
            <w:left w:val="none" w:sz="0" w:space="0" w:color="auto"/>
            <w:bottom w:val="none" w:sz="0" w:space="0" w:color="auto"/>
            <w:right w:val="none" w:sz="0" w:space="0" w:color="auto"/>
          </w:divBdr>
        </w:div>
        <w:div w:id="473304255">
          <w:marLeft w:val="480"/>
          <w:marRight w:val="0"/>
          <w:marTop w:val="0"/>
          <w:marBottom w:val="0"/>
          <w:divBdr>
            <w:top w:val="none" w:sz="0" w:space="0" w:color="auto"/>
            <w:left w:val="none" w:sz="0" w:space="0" w:color="auto"/>
            <w:bottom w:val="none" w:sz="0" w:space="0" w:color="auto"/>
            <w:right w:val="none" w:sz="0" w:space="0" w:color="auto"/>
          </w:divBdr>
        </w:div>
        <w:div w:id="585922098">
          <w:marLeft w:val="480"/>
          <w:marRight w:val="0"/>
          <w:marTop w:val="0"/>
          <w:marBottom w:val="0"/>
          <w:divBdr>
            <w:top w:val="none" w:sz="0" w:space="0" w:color="auto"/>
            <w:left w:val="none" w:sz="0" w:space="0" w:color="auto"/>
            <w:bottom w:val="none" w:sz="0" w:space="0" w:color="auto"/>
            <w:right w:val="none" w:sz="0" w:space="0" w:color="auto"/>
          </w:divBdr>
        </w:div>
        <w:div w:id="613824277">
          <w:marLeft w:val="480"/>
          <w:marRight w:val="0"/>
          <w:marTop w:val="0"/>
          <w:marBottom w:val="0"/>
          <w:divBdr>
            <w:top w:val="none" w:sz="0" w:space="0" w:color="auto"/>
            <w:left w:val="none" w:sz="0" w:space="0" w:color="auto"/>
            <w:bottom w:val="none" w:sz="0" w:space="0" w:color="auto"/>
            <w:right w:val="none" w:sz="0" w:space="0" w:color="auto"/>
          </w:divBdr>
        </w:div>
        <w:div w:id="818572251">
          <w:marLeft w:val="480"/>
          <w:marRight w:val="0"/>
          <w:marTop w:val="0"/>
          <w:marBottom w:val="0"/>
          <w:divBdr>
            <w:top w:val="none" w:sz="0" w:space="0" w:color="auto"/>
            <w:left w:val="none" w:sz="0" w:space="0" w:color="auto"/>
            <w:bottom w:val="none" w:sz="0" w:space="0" w:color="auto"/>
            <w:right w:val="none" w:sz="0" w:space="0" w:color="auto"/>
          </w:divBdr>
        </w:div>
        <w:div w:id="831412546">
          <w:marLeft w:val="480"/>
          <w:marRight w:val="0"/>
          <w:marTop w:val="0"/>
          <w:marBottom w:val="0"/>
          <w:divBdr>
            <w:top w:val="none" w:sz="0" w:space="0" w:color="auto"/>
            <w:left w:val="none" w:sz="0" w:space="0" w:color="auto"/>
            <w:bottom w:val="none" w:sz="0" w:space="0" w:color="auto"/>
            <w:right w:val="none" w:sz="0" w:space="0" w:color="auto"/>
          </w:divBdr>
        </w:div>
        <w:div w:id="835658297">
          <w:marLeft w:val="480"/>
          <w:marRight w:val="0"/>
          <w:marTop w:val="0"/>
          <w:marBottom w:val="0"/>
          <w:divBdr>
            <w:top w:val="none" w:sz="0" w:space="0" w:color="auto"/>
            <w:left w:val="none" w:sz="0" w:space="0" w:color="auto"/>
            <w:bottom w:val="none" w:sz="0" w:space="0" w:color="auto"/>
            <w:right w:val="none" w:sz="0" w:space="0" w:color="auto"/>
          </w:divBdr>
        </w:div>
        <w:div w:id="849835733">
          <w:marLeft w:val="480"/>
          <w:marRight w:val="0"/>
          <w:marTop w:val="0"/>
          <w:marBottom w:val="0"/>
          <w:divBdr>
            <w:top w:val="none" w:sz="0" w:space="0" w:color="auto"/>
            <w:left w:val="none" w:sz="0" w:space="0" w:color="auto"/>
            <w:bottom w:val="none" w:sz="0" w:space="0" w:color="auto"/>
            <w:right w:val="none" w:sz="0" w:space="0" w:color="auto"/>
          </w:divBdr>
        </w:div>
        <w:div w:id="864831610">
          <w:marLeft w:val="480"/>
          <w:marRight w:val="0"/>
          <w:marTop w:val="0"/>
          <w:marBottom w:val="0"/>
          <w:divBdr>
            <w:top w:val="none" w:sz="0" w:space="0" w:color="auto"/>
            <w:left w:val="none" w:sz="0" w:space="0" w:color="auto"/>
            <w:bottom w:val="none" w:sz="0" w:space="0" w:color="auto"/>
            <w:right w:val="none" w:sz="0" w:space="0" w:color="auto"/>
          </w:divBdr>
        </w:div>
        <w:div w:id="867910154">
          <w:marLeft w:val="480"/>
          <w:marRight w:val="0"/>
          <w:marTop w:val="0"/>
          <w:marBottom w:val="0"/>
          <w:divBdr>
            <w:top w:val="none" w:sz="0" w:space="0" w:color="auto"/>
            <w:left w:val="none" w:sz="0" w:space="0" w:color="auto"/>
            <w:bottom w:val="none" w:sz="0" w:space="0" w:color="auto"/>
            <w:right w:val="none" w:sz="0" w:space="0" w:color="auto"/>
          </w:divBdr>
        </w:div>
        <w:div w:id="868418328">
          <w:marLeft w:val="480"/>
          <w:marRight w:val="0"/>
          <w:marTop w:val="0"/>
          <w:marBottom w:val="0"/>
          <w:divBdr>
            <w:top w:val="none" w:sz="0" w:space="0" w:color="auto"/>
            <w:left w:val="none" w:sz="0" w:space="0" w:color="auto"/>
            <w:bottom w:val="none" w:sz="0" w:space="0" w:color="auto"/>
            <w:right w:val="none" w:sz="0" w:space="0" w:color="auto"/>
          </w:divBdr>
        </w:div>
        <w:div w:id="882134700">
          <w:marLeft w:val="480"/>
          <w:marRight w:val="0"/>
          <w:marTop w:val="0"/>
          <w:marBottom w:val="0"/>
          <w:divBdr>
            <w:top w:val="none" w:sz="0" w:space="0" w:color="auto"/>
            <w:left w:val="none" w:sz="0" w:space="0" w:color="auto"/>
            <w:bottom w:val="none" w:sz="0" w:space="0" w:color="auto"/>
            <w:right w:val="none" w:sz="0" w:space="0" w:color="auto"/>
          </w:divBdr>
        </w:div>
        <w:div w:id="908465390">
          <w:marLeft w:val="480"/>
          <w:marRight w:val="0"/>
          <w:marTop w:val="0"/>
          <w:marBottom w:val="0"/>
          <w:divBdr>
            <w:top w:val="none" w:sz="0" w:space="0" w:color="auto"/>
            <w:left w:val="none" w:sz="0" w:space="0" w:color="auto"/>
            <w:bottom w:val="none" w:sz="0" w:space="0" w:color="auto"/>
            <w:right w:val="none" w:sz="0" w:space="0" w:color="auto"/>
          </w:divBdr>
        </w:div>
        <w:div w:id="913054078">
          <w:marLeft w:val="480"/>
          <w:marRight w:val="0"/>
          <w:marTop w:val="0"/>
          <w:marBottom w:val="0"/>
          <w:divBdr>
            <w:top w:val="none" w:sz="0" w:space="0" w:color="auto"/>
            <w:left w:val="none" w:sz="0" w:space="0" w:color="auto"/>
            <w:bottom w:val="none" w:sz="0" w:space="0" w:color="auto"/>
            <w:right w:val="none" w:sz="0" w:space="0" w:color="auto"/>
          </w:divBdr>
        </w:div>
        <w:div w:id="939332112">
          <w:marLeft w:val="480"/>
          <w:marRight w:val="0"/>
          <w:marTop w:val="0"/>
          <w:marBottom w:val="0"/>
          <w:divBdr>
            <w:top w:val="none" w:sz="0" w:space="0" w:color="auto"/>
            <w:left w:val="none" w:sz="0" w:space="0" w:color="auto"/>
            <w:bottom w:val="none" w:sz="0" w:space="0" w:color="auto"/>
            <w:right w:val="none" w:sz="0" w:space="0" w:color="auto"/>
          </w:divBdr>
        </w:div>
        <w:div w:id="1077821541">
          <w:marLeft w:val="480"/>
          <w:marRight w:val="0"/>
          <w:marTop w:val="0"/>
          <w:marBottom w:val="0"/>
          <w:divBdr>
            <w:top w:val="none" w:sz="0" w:space="0" w:color="auto"/>
            <w:left w:val="none" w:sz="0" w:space="0" w:color="auto"/>
            <w:bottom w:val="none" w:sz="0" w:space="0" w:color="auto"/>
            <w:right w:val="none" w:sz="0" w:space="0" w:color="auto"/>
          </w:divBdr>
        </w:div>
        <w:div w:id="1138258647">
          <w:marLeft w:val="480"/>
          <w:marRight w:val="0"/>
          <w:marTop w:val="0"/>
          <w:marBottom w:val="0"/>
          <w:divBdr>
            <w:top w:val="none" w:sz="0" w:space="0" w:color="auto"/>
            <w:left w:val="none" w:sz="0" w:space="0" w:color="auto"/>
            <w:bottom w:val="none" w:sz="0" w:space="0" w:color="auto"/>
            <w:right w:val="none" w:sz="0" w:space="0" w:color="auto"/>
          </w:divBdr>
        </w:div>
        <w:div w:id="1145077037">
          <w:marLeft w:val="480"/>
          <w:marRight w:val="0"/>
          <w:marTop w:val="0"/>
          <w:marBottom w:val="0"/>
          <w:divBdr>
            <w:top w:val="none" w:sz="0" w:space="0" w:color="auto"/>
            <w:left w:val="none" w:sz="0" w:space="0" w:color="auto"/>
            <w:bottom w:val="none" w:sz="0" w:space="0" w:color="auto"/>
            <w:right w:val="none" w:sz="0" w:space="0" w:color="auto"/>
          </w:divBdr>
        </w:div>
        <w:div w:id="1224830658">
          <w:marLeft w:val="480"/>
          <w:marRight w:val="0"/>
          <w:marTop w:val="0"/>
          <w:marBottom w:val="0"/>
          <w:divBdr>
            <w:top w:val="none" w:sz="0" w:space="0" w:color="auto"/>
            <w:left w:val="none" w:sz="0" w:space="0" w:color="auto"/>
            <w:bottom w:val="none" w:sz="0" w:space="0" w:color="auto"/>
            <w:right w:val="none" w:sz="0" w:space="0" w:color="auto"/>
          </w:divBdr>
        </w:div>
        <w:div w:id="1234583888">
          <w:marLeft w:val="480"/>
          <w:marRight w:val="0"/>
          <w:marTop w:val="0"/>
          <w:marBottom w:val="0"/>
          <w:divBdr>
            <w:top w:val="none" w:sz="0" w:space="0" w:color="auto"/>
            <w:left w:val="none" w:sz="0" w:space="0" w:color="auto"/>
            <w:bottom w:val="none" w:sz="0" w:space="0" w:color="auto"/>
            <w:right w:val="none" w:sz="0" w:space="0" w:color="auto"/>
          </w:divBdr>
        </w:div>
        <w:div w:id="1247692404">
          <w:marLeft w:val="480"/>
          <w:marRight w:val="0"/>
          <w:marTop w:val="0"/>
          <w:marBottom w:val="0"/>
          <w:divBdr>
            <w:top w:val="none" w:sz="0" w:space="0" w:color="auto"/>
            <w:left w:val="none" w:sz="0" w:space="0" w:color="auto"/>
            <w:bottom w:val="none" w:sz="0" w:space="0" w:color="auto"/>
            <w:right w:val="none" w:sz="0" w:space="0" w:color="auto"/>
          </w:divBdr>
        </w:div>
        <w:div w:id="1301685866">
          <w:marLeft w:val="480"/>
          <w:marRight w:val="0"/>
          <w:marTop w:val="0"/>
          <w:marBottom w:val="0"/>
          <w:divBdr>
            <w:top w:val="none" w:sz="0" w:space="0" w:color="auto"/>
            <w:left w:val="none" w:sz="0" w:space="0" w:color="auto"/>
            <w:bottom w:val="none" w:sz="0" w:space="0" w:color="auto"/>
            <w:right w:val="none" w:sz="0" w:space="0" w:color="auto"/>
          </w:divBdr>
        </w:div>
        <w:div w:id="1326589920">
          <w:marLeft w:val="480"/>
          <w:marRight w:val="0"/>
          <w:marTop w:val="0"/>
          <w:marBottom w:val="0"/>
          <w:divBdr>
            <w:top w:val="none" w:sz="0" w:space="0" w:color="auto"/>
            <w:left w:val="none" w:sz="0" w:space="0" w:color="auto"/>
            <w:bottom w:val="none" w:sz="0" w:space="0" w:color="auto"/>
            <w:right w:val="none" w:sz="0" w:space="0" w:color="auto"/>
          </w:divBdr>
        </w:div>
        <w:div w:id="1416241092">
          <w:marLeft w:val="480"/>
          <w:marRight w:val="0"/>
          <w:marTop w:val="0"/>
          <w:marBottom w:val="0"/>
          <w:divBdr>
            <w:top w:val="none" w:sz="0" w:space="0" w:color="auto"/>
            <w:left w:val="none" w:sz="0" w:space="0" w:color="auto"/>
            <w:bottom w:val="none" w:sz="0" w:space="0" w:color="auto"/>
            <w:right w:val="none" w:sz="0" w:space="0" w:color="auto"/>
          </w:divBdr>
        </w:div>
        <w:div w:id="1444766052">
          <w:marLeft w:val="480"/>
          <w:marRight w:val="0"/>
          <w:marTop w:val="0"/>
          <w:marBottom w:val="0"/>
          <w:divBdr>
            <w:top w:val="none" w:sz="0" w:space="0" w:color="auto"/>
            <w:left w:val="none" w:sz="0" w:space="0" w:color="auto"/>
            <w:bottom w:val="none" w:sz="0" w:space="0" w:color="auto"/>
            <w:right w:val="none" w:sz="0" w:space="0" w:color="auto"/>
          </w:divBdr>
        </w:div>
        <w:div w:id="1469394965">
          <w:marLeft w:val="480"/>
          <w:marRight w:val="0"/>
          <w:marTop w:val="0"/>
          <w:marBottom w:val="0"/>
          <w:divBdr>
            <w:top w:val="none" w:sz="0" w:space="0" w:color="auto"/>
            <w:left w:val="none" w:sz="0" w:space="0" w:color="auto"/>
            <w:bottom w:val="none" w:sz="0" w:space="0" w:color="auto"/>
            <w:right w:val="none" w:sz="0" w:space="0" w:color="auto"/>
          </w:divBdr>
        </w:div>
        <w:div w:id="1487891263">
          <w:marLeft w:val="480"/>
          <w:marRight w:val="0"/>
          <w:marTop w:val="0"/>
          <w:marBottom w:val="0"/>
          <w:divBdr>
            <w:top w:val="none" w:sz="0" w:space="0" w:color="auto"/>
            <w:left w:val="none" w:sz="0" w:space="0" w:color="auto"/>
            <w:bottom w:val="none" w:sz="0" w:space="0" w:color="auto"/>
            <w:right w:val="none" w:sz="0" w:space="0" w:color="auto"/>
          </w:divBdr>
        </w:div>
        <w:div w:id="1496531391">
          <w:marLeft w:val="480"/>
          <w:marRight w:val="0"/>
          <w:marTop w:val="0"/>
          <w:marBottom w:val="0"/>
          <w:divBdr>
            <w:top w:val="none" w:sz="0" w:space="0" w:color="auto"/>
            <w:left w:val="none" w:sz="0" w:space="0" w:color="auto"/>
            <w:bottom w:val="none" w:sz="0" w:space="0" w:color="auto"/>
            <w:right w:val="none" w:sz="0" w:space="0" w:color="auto"/>
          </w:divBdr>
        </w:div>
        <w:div w:id="1501654984">
          <w:marLeft w:val="480"/>
          <w:marRight w:val="0"/>
          <w:marTop w:val="0"/>
          <w:marBottom w:val="0"/>
          <w:divBdr>
            <w:top w:val="none" w:sz="0" w:space="0" w:color="auto"/>
            <w:left w:val="none" w:sz="0" w:space="0" w:color="auto"/>
            <w:bottom w:val="none" w:sz="0" w:space="0" w:color="auto"/>
            <w:right w:val="none" w:sz="0" w:space="0" w:color="auto"/>
          </w:divBdr>
        </w:div>
        <w:div w:id="1596131467">
          <w:marLeft w:val="480"/>
          <w:marRight w:val="0"/>
          <w:marTop w:val="0"/>
          <w:marBottom w:val="0"/>
          <w:divBdr>
            <w:top w:val="none" w:sz="0" w:space="0" w:color="auto"/>
            <w:left w:val="none" w:sz="0" w:space="0" w:color="auto"/>
            <w:bottom w:val="none" w:sz="0" w:space="0" w:color="auto"/>
            <w:right w:val="none" w:sz="0" w:space="0" w:color="auto"/>
          </w:divBdr>
        </w:div>
        <w:div w:id="1643123338">
          <w:marLeft w:val="480"/>
          <w:marRight w:val="0"/>
          <w:marTop w:val="0"/>
          <w:marBottom w:val="0"/>
          <w:divBdr>
            <w:top w:val="none" w:sz="0" w:space="0" w:color="auto"/>
            <w:left w:val="none" w:sz="0" w:space="0" w:color="auto"/>
            <w:bottom w:val="none" w:sz="0" w:space="0" w:color="auto"/>
            <w:right w:val="none" w:sz="0" w:space="0" w:color="auto"/>
          </w:divBdr>
        </w:div>
        <w:div w:id="1687906424">
          <w:marLeft w:val="480"/>
          <w:marRight w:val="0"/>
          <w:marTop w:val="0"/>
          <w:marBottom w:val="0"/>
          <w:divBdr>
            <w:top w:val="none" w:sz="0" w:space="0" w:color="auto"/>
            <w:left w:val="none" w:sz="0" w:space="0" w:color="auto"/>
            <w:bottom w:val="none" w:sz="0" w:space="0" w:color="auto"/>
            <w:right w:val="none" w:sz="0" w:space="0" w:color="auto"/>
          </w:divBdr>
        </w:div>
        <w:div w:id="1696733936">
          <w:marLeft w:val="480"/>
          <w:marRight w:val="0"/>
          <w:marTop w:val="0"/>
          <w:marBottom w:val="0"/>
          <w:divBdr>
            <w:top w:val="none" w:sz="0" w:space="0" w:color="auto"/>
            <w:left w:val="none" w:sz="0" w:space="0" w:color="auto"/>
            <w:bottom w:val="none" w:sz="0" w:space="0" w:color="auto"/>
            <w:right w:val="none" w:sz="0" w:space="0" w:color="auto"/>
          </w:divBdr>
        </w:div>
        <w:div w:id="1781994630">
          <w:marLeft w:val="480"/>
          <w:marRight w:val="0"/>
          <w:marTop w:val="0"/>
          <w:marBottom w:val="0"/>
          <w:divBdr>
            <w:top w:val="none" w:sz="0" w:space="0" w:color="auto"/>
            <w:left w:val="none" w:sz="0" w:space="0" w:color="auto"/>
            <w:bottom w:val="none" w:sz="0" w:space="0" w:color="auto"/>
            <w:right w:val="none" w:sz="0" w:space="0" w:color="auto"/>
          </w:divBdr>
        </w:div>
        <w:div w:id="1788624718">
          <w:marLeft w:val="480"/>
          <w:marRight w:val="0"/>
          <w:marTop w:val="0"/>
          <w:marBottom w:val="0"/>
          <w:divBdr>
            <w:top w:val="none" w:sz="0" w:space="0" w:color="auto"/>
            <w:left w:val="none" w:sz="0" w:space="0" w:color="auto"/>
            <w:bottom w:val="none" w:sz="0" w:space="0" w:color="auto"/>
            <w:right w:val="none" w:sz="0" w:space="0" w:color="auto"/>
          </w:divBdr>
        </w:div>
        <w:div w:id="1800488607">
          <w:marLeft w:val="480"/>
          <w:marRight w:val="0"/>
          <w:marTop w:val="0"/>
          <w:marBottom w:val="0"/>
          <w:divBdr>
            <w:top w:val="none" w:sz="0" w:space="0" w:color="auto"/>
            <w:left w:val="none" w:sz="0" w:space="0" w:color="auto"/>
            <w:bottom w:val="none" w:sz="0" w:space="0" w:color="auto"/>
            <w:right w:val="none" w:sz="0" w:space="0" w:color="auto"/>
          </w:divBdr>
        </w:div>
        <w:div w:id="1817642814">
          <w:marLeft w:val="480"/>
          <w:marRight w:val="0"/>
          <w:marTop w:val="0"/>
          <w:marBottom w:val="0"/>
          <w:divBdr>
            <w:top w:val="none" w:sz="0" w:space="0" w:color="auto"/>
            <w:left w:val="none" w:sz="0" w:space="0" w:color="auto"/>
            <w:bottom w:val="none" w:sz="0" w:space="0" w:color="auto"/>
            <w:right w:val="none" w:sz="0" w:space="0" w:color="auto"/>
          </w:divBdr>
        </w:div>
        <w:div w:id="1854611072">
          <w:marLeft w:val="480"/>
          <w:marRight w:val="0"/>
          <w:marTop w:val="0"/>
          <w:marBottom w:val="0"/>
          <w:divBdr>
            <w:top w:val="none" w:sz="0" w:space="0" w:color="auto"/>
            <w:left w:val="none" w:sz="0" w:space="0" w:color="auto"/>
            <w:bottom w:val="none" w:sz="0" w:space="0" w:color="auto"/>
            <w:right w:val="none" w:sz="0" w:space="0" w:color="auto"/>
          </w:divBdr>
        </w:div>
        <w:div w:id="1872523974">
          <w:marLeft w:val="480"/>
          <w:marRight w:val="0"/>
          <w:marTop w:val="0"/>
          <w:marBottom w:val="0"/>
          <w:divBdr>
            <w:top w:val="none" w:sz="0" w:space="0" w:color="auto"/>
            <w:left w:val="none" w:sz="0" w:space="0" w:color="auto"/>
            <w:bottom w:val="none" w:sz="0" w:space="0" w:color="auto"/>
            <w:right w:val="none" w:sz="0" w:space="0" w:color="auto"/>
          </w:divBdr>
        </w:div>
        <w:div w:id="1885946264">
          <w:marLeft w:val="480"/>
          <w:marRight w:val="0"/>
          <w:marTop w:val="0"/>
          <w:marBottom w:val="0"/>
          <w:divBdr>
            <w:top w:val="none" w:sz="0" w:space="0" w:color="auto"/>
            <w:left w:val="none" w:sz="0" w:space="0" w:color="auto"/>
            <w:bottom w:val="none" w:sz="0" w:space="0" w:color="auto"/>
            <w:right w:val="none" w:sz="0" w:space="0" w:color="auto"/>
          </w:divBdr>
        </w:div>
        <w:div w:id="1904291894">
          <w:marLeft w:val="480"/>
          <w:marRight w:val="0"/>
          <w:marTop w:val="0"/>
          <w:marBottom w:val="0"/>
          <w:divBdr>
            <w:top w:val="none" w:sz="0" w:space="0" w:color="auto"/>
            <w:left w:val="none" w:sz="0" w:space="0" w:color="auto"/>
            <w:bottom w:val="none" w:sz="0" w:space="0" w:color="auto"/>
            <w:right w:val="none" w:sz="0" w:space="0" w:color="auto"/>
          </w:divBdr>
        </w:div>
        <w:div w:id="1942645525">
          <w:marLeft w:val="480"/>
          <w:marRight w:val="0"/>
          <w:marTop w:val="0"/>
          <w:marBottom w:val="0"/>
          <w:divBdr>
            <w:top w:val="none" w:sz="0" w:space="0" w:color="auto"/>
            <w:left w:val="none" w:sz="0" w:space="0" w:color="auto"/>
            <w:bottom w:val="none" w:sz="0" w:space="0" w:color="auto"/>
            <w:right w:val="none" w:sz="0" w:space="0" w:color="auto"/>
          </w:divBdr>
        </w:div>
        <w:div w:id="2035183494">
          <w:marLeft w:val="480"/>
          <w:marRight w:val="0"/>
          <w:marTop w:val="0"/>
          <w:marBottom w:val="0"/>
          <w:divBdr>
            <w:top w:val="none" w:sz="0" w:space="0" w:color="auto"/>
            <w:left w:val="none" w:sz="0" w:space="0" w:color="auto"/>
            <w:bottom w:val="none" w:sz="0" w:space="0" w:color="auto"/>
            <w:right w:val="none" w:sz="0" w:space="0" w:color="auto"/>
          </w:divBdr>
        </w:div>
        <w:div w:id="2050301764">
          <w:marLeft w:val="480"/>
          <w:marRight w:val="0"/>
          <w:marTop w:val="0"/>
          <w:marBottom w:val="0"/>
          <w:divBdr>
            <w:top w:val="none" w:sz="0" w:space="0" w:color="auto"/>
            <w:left w:val="none" w:sz="0" w:space="0" w:color="auto"/>
            <w:bottom w:val="none" w:sz="0" w:space="0" w:color="auto"/>
            <w:right w:val="none" w:sz="0" w:space="0" w:color="auto"/>
          </w:divBdr>
        </w:div>
        <w:div w:id="2076319119">
          <w:marLeft w:val="480"/>
          <w:marRight w:val="0"/>
          <w:marTop w:val="0"/>
          <w:marBottom w:val="0"/>
          <w:divBdr>
            <w:top w:val="none" w:sz="0" w:space="0" w:color="auto"/>
            <w:left w:val="none" w:sz="0" w:space="0" w:color="auto"/>
            <w:bottom w:val="none" w:sz="0" w:space="0" w:color="auto"/>
            <w:right w:val="none" w:sz="0" w:space="0" w:color="auto"/>
          </w:divBdr>
        </w:div>
        <w:div w:id="2085715342">
          <w:marLeft w:val="480"/>
          <w:marRight w:val="0"/>
          <w:marTop w:val="0"/>
          <w:marBottom w:val="0"/>
          <w:divBdr>
            <w:top w:val="none" w:sz="0" w:space="0" w:color="auto"/>
            <w:left w:val="none" w:sz="0" w:space="0" w:color="auto"/>
            <w:bottom w:val="none" w:sz="0" w:space="0" w:color="auto"/>
            <w:right w:val="none" w:sz="0" w:space="0" w:color="auto"/>
          </w:divBdr>
        </w:div>
        <w:div w:id="2125033857">
          <w:marLeft w:val="480"/>
          <w:marRight w:val="0"/>
          <w:marTop w:val="0"/>
          <w:marBottom w:val="0"/>
          <w:divBdr>
            <w:top w:val="none" w:sz="0" w:space="0" w:color="auto"/>
            <w:left w:val="none" w:sz="0" w:space="0" w:color="auto"/>
            <w:bottom w:val="none" w:sz="0" w:space="0" w:color="auto"/>
            <w:right w:val="none" w:sz="0" w:space="0" w:color="auto"/>
          </w:divBdr>
        </w:div>
        <w:div w:id="2132702275">
          <w:marLeft w:val="480"/>
          <w:marRight w:val="0"/>
          <w:marTop w:val="0"/>
          <w:marBottom w:val="0"/>
          <w:divBdr>
            <w:top w:val="none" w:sz="0" w:space="0" w:color="auto"/>
            <w:left w:val="none" w:sz="0" w:space="0" w:color="auto"/>
            <w:bottom w:val="none" w:sz="0" w:space="0" w:color="auto"/>
            <w:right w:val="none" w:sz="0" w:space="0" w:color="auto"/>
          </w:divBdr>
        </w:div>
        <w:div w:id="2134245396">
          <w:marLeft w:val="480"/>
          <w:marRight w:val="0"/>
          <w:marTop w:val="0"/>
          <w:marBottom w:val="0"/>
          <w:divBdr>
            <w:top w:val="none" w:sz="0" w:space="0" w:color="auto"/>
            <w:left w:val="none" w:sz="0" w:space="0" w:color="auto"/>
            <w:bottom w:val="none" w:sz="0" w:space="0" w:color="auto"/>
            <w:right w:val="none" w:sz="0" w:space="0" w:color="auto"/>
          </w:divBdr>
        </w:div>
      </w:divsChild>
    </w:div>
    <w:div w:id="938877701">
      <w:bodyDiv w:val="1"/>
      <w:marLeft w:val="0"/>
      <w:marRight w:val="0"/>
      <w:marTop w:val="0"/>
      <w:marBottom w:val="0"/>
      <w:divBdr>
        <w:top w:val="none" w:sz="0" w:space="0" w:color="auto"/>
        <w:left w:val="none" w:sz="0" w:space="0" w:color="auto"/>
        <w:bottom w:val="none" w:sz="0" w:space="0" w:color="auto"/>
        <w:right w:val="none" w:sz="0" w:space="0" w:color="auto"/>
      </w:divBdr>
    </w:div>
    <w:div w:id="939681034">
      <w:bodyDiv w:val="1"/>
      <w:marLeft w:val="0"/>
      <w:marRight w:val="0"/>
      <w:marTop w:val="0"/>
      <w:marBottom w:val="0"/>
      <w:divBdr>
        <w:top w:val="none" w:sz="0" w:space="0" w:color="auto"/>
        <w:left w:val="none" w:sz="0" w:space="0" w:color="auto"/>
        <w:bottom w:val="none" w:sz="0" w:space="0" w:color="auto"/>
        <w:right w:val="none" w:sz="0" w:space="0" w:color="auto"/>
      </w:divBdr>
    </w:div>
    <w:div w:id="940265142">
      <w:bodyDiv w:val="1"/>
      <w:marLeft w:val="0"/>
      <w:marRight w:val="0"/>
      <w:marTop w:val="0"/>
      <w:marBottom w:val="0"/>
      <w:divBdr>
        <w:top w:val="none" w:sz="0" w:space="0" w:color="auto"/>
        <w:left w:val="none" w:sz="0" w:space="0" w:color="auto"/>
        <w:bottom w:val="none" w:sz="0" w:space="0" w:color="auto"/>
        <w:right w:val="none" w:sz="0" w:space="0" w:color="auto"/>
      </w:divBdr>
    </w:div>
    <w:div w:id="940382248">
      <w:bodyDiv w:val="1"/>
      <w:marLeft w:val="0"/>
      <w:marRight w:val="0"/>
      <w:marTop w:val="0"/>
      <w:marBottom w:val="0"/>
      <w:divBdr>
        <w:top w:val="none" w:sz="0" w:space="0" w:color="auto"/>
        <w:left w:val="none" w:sz="0" w:space="0" w:color="auto"/>
        <w:bottom w:val="none" w:sz="0" w:space="0" w:color="auto"/>
        <w:right w:val="none" w:sz="0" w:space="0" w:color="auto"/>
      </w:divBdr>
      <w:divsChild>
        <w:div w:id="6444550">
          <w:marLeft w:val="480"/>
          <w:marRight w:val="0"/>
          <w:marTop w:val="0"/>
          <w:marBottom w:val="0"/>
          <w:divBdr>
            <w:top w:val="none" w:sz="0" w:space="0" w:color="auto"/>
            <w:left w:val="none" w:sz="0" w:space="0" w:color="auto"/>
            <w:bottom w:val="none" w:sz="0" w:space="0" w:color="auto"/>
            <w:right w:val="none" w:sz="0" w:space="0" w:color="auto"/>
          </w:divBdr>
        </w:div>
        <w:div w:id="223836765">
          <w:marLeft w:val="480"/>
          <w:marRight w:val="0"/>
          <w:marTop w:val="0"/>
          <w:marBottom w:val="0"/>
          <w:divBdr>
            <w:top w:val="none" w:sz="0" w:space="0" w:color="auto"/>
            <w:left w:val="none" w:sz="0" w:space="0" w:color="auto"/>
            <w:bottom w:val="none" w:sz="0" w:space="0" w:color="auto"/>
            <w:right w:val="none" w:sz="0" w:space="0" w:color="auto"/>
          </w:divBdr>
        </w:div>
        <w:div w:id="304622809">
          <w:marLeft w:val="480"/>
          <w:marRight w:val="0"/>
          <w:marTop w:val="0"/>
          <w:marBottom w:val="0"/>
          <w:divBdr>
            <w:top w:val="none" w:sz="0" w:space="0" w:color="auto"/>
            <w:left w:val="none" w:sz="0" w:space="0" w:color="auto"/>
            <w:bottom w:val="none" w:sz="0" w:space="0" w:color="auto"/>
            <w:right w:val="none" w:sz="0" w:space="0" w:color="auto"/>
          </w:divBdr>
        </w:div>
        <w:div w:id="371266092">
          <w:marLeft w:val="480"/>
          <w:marRight w:val="0"/>
          <w:marTop w:val="0"/>
          <w:marBottom w:val="0"/>
          <w:divBdr>
            <w:top w:val="none" w:sz="0" w:space="0" w:color="auto"/>
            <w:left w:val="none" w:sz="0" w:space="0" w:color="auto"/>
            <w:bottom w:val="none" w:sz="0" w:space="0" w:color="auto"/>
            <w:right w:val="none" w:sz="0" w:space="0" w:color="auto"/>
          </w:divBdr>
        </w:div>
        <w:div w:id="463698531">
          <w:marLeft w:val="480"/>
          <w:marRight w:val="0"/>
          <w:marTop w:val="0"/>
          <w:marBottom w:val="0"/>
          <w:divBdr>
            <w:top w:val="none" w:sz="0" w:space="0" w:color="auto"/>
            <w:left w:val="none" w:sz="0" w:space="0" w:color="auto"/>
            <w:bottom w:val="none" w:sz="0" w:space="0" w:color="auto"/>
            <w:right w:val="none" w:sz="0" w:space="0" w:color="auto"/>
          </w:divBdr>
        </w:div>
        <w:div w:id="498272640">
          <w:marLeft w:val="480"/>
          <w:marRight w:val="0"/>
          <w:marTop w:val="0"/>
          <w:marBottom w:val="0"/>
          <w:divBdr>
            <w:top w:val="none" w:sz="0" w:space="0" w:color="auto"/>
            <w:left w:val="none" w:sz="0" w:space="0" w:color="auto"/>
            <w:bottom w:val="none" w:sz="0" w:space="0" w:color="auto"/>
            <w:right w:val="none" w:sz="0" w:space="0" w:color="auto"/>
          </w:divBdr>
        </w:div>
        <w:div w:id="521667316">
          <w:marLeft w:val="480"/>
          <w:marRight w:val="0"/>
          <w:marTop w:val="0"/>
          <w:marBottom w:val="0"/>
          <w:divBdr>
            <w:top w:val="none" w:sz="0" w:space="0" w:color="auto"/>
            <w:left w:val="none" w:sz="0" w:space="0" w:color="auto"/>
            <w:bottom w:val="none" w:sz="0" w:space="0" w:color="auto"/>
            <w:right w:val="none" w:sz="0" w:space="0" w:color="auto"/>
          </w:divBdr>
        </w:div>
        <w:div w:id="577908420">
          <w:marLeft w:val="480"/>
          <w:marRight w:val="0"/>
          <w:marTop w:val="0"/>
          <w:marBottom w:val="0"/>
          <w:divBdr>
            <w:top w:val="none" w:sz="0" w:space="0" w:color="auto"/>
            <w:left w:val="none" w:sz="0" w:space="0" w:color="auto"/>
            <w:bottom w:val="none" w:sz="0" w:space="0" w:color="auto"/>
            <w:right w:val="none" w:sz="0" w:space="0" w:color="auto"/>
          </w:divBdr>
        </w:div>
        <w:div w:id="669454741">
          <w:marLeft w:val="480"/>
          <w:marRight w:val="0"/>
          <w:marTop w:val="0"/>
          <w:marBottom w:val="0"/>
          <w:divBdr>
            <w:top w:val="none" w:sz="0" w:space="0" w:color="auto"/>
            <w:left w:val="none" w:sz="0" w:space="0" w:color="auto"/>
            <w:bottom w:val="none" w:sz="0" w:space="0" w:color="auto"/>
            <w:right w:val="none" w:sz="0" w:space="0" w:color="auto"/>
          </w:divBdr>
        </w:div>
        <w:div w:id="673144034">
          <w:marLeft w:val="480"/>
          <w:marRight w:val="0"/>
          <w:marTop w:val="0"/>
          <w:marBottom w:val="0"/>
          <w:divBdr>
            <w:top w:val="none" w:sz="0" w:space="0" w:color="auto"/>
            <w:left w:val="none" w:sz="0" w:space="0" w:color="auto"/>
            <w:bottom w:val="none" w:sz="0" w:space="0" w:color="auto"/>
            <w:right w:val="none" w:sz="0" w:space="0" w:color="auto"/>
          </w:divBdr>
        </w:div>
        <w:div w:id="784420211">
          <w:marLeft w:val="480"/>
          <w:marRight w:val="0"/>
          <w:marTop w:val="0"/>
          <w:marBottom w:val="0"/>
          <w:divBdr>
            <w:top w:val="none" w:sz="0" w:space="0" w:color="auto"/>
            <w:left w:val="none" w:sz="0" w:space="0" w:color="auto"/>
            <w:bottom w:val="none" w:sz="0" w:space="0" w:color="auto"/>
            <w:right w:val="none" w:sz="0" w:space="0" w:color="auto"/>
          </w:divBdr>
        </w:div>
        <w:div w:id="986281756">
          <w:marLeft w:val="480"/>
          <w:marRight w:val="0"/>
          <w:marTop w:val="0"/>
          <w:marBottom w:val="0"/>
          <w:divBdr>
            <w:top w:val="none" w:sz="0" w:space="0" w:color="auto"/>
            <w:left w:val="none" w:sz="0" w:space="0" w:color="auto"/>
            <w:bottom w:val="none" w:sz="0" w:space="0" w:color="auto"/>
            <w:right w:val="none" w:sz="0" w:space="0" w:color="auto"/>
          </w:divBdr>
        </w:div>
        <w:div w:id="1206453109">
          <w:marLeft w:val="480"/>
          <w:marRight w:val="0"/>
          <w:marTop w:val="0"/>
          <w:marBottom w:val="0"/>
          <w:divBdr>
            <w:top w:val="none" w:sz="0" w:space="0" w:color="auto"/>
            <w:left w:val="none" w:sz="0" w:space="0" w:color="auto"/>
            <w:bottom w:val="none" w:sz="0" w:space="0" w:color="auto"/>
            <w:right w:val="none" w:sz="0" w:space="0" w:color="auto"/>
          </w:divBdr>
        </w:div>
        <w:div w:id="1250433530">
          <w:marLeft w:val="480"/>
          <w:marRight w:val="0"/>
          <w:marTop w:val="0"/>
          <w:marBottom w:val="0"/>
          <w:divBdr>
            <w:top w:val="none" w:sz="0" w:space="0" w:color="auto"/>
            <w:left w:val="none" w:sz="0" w:space="0" w:color="auto"/>
            <w:bottom w:val="none" w:sz="0" w:space="0" w:color="auto"/>
            <w:right w:val="none" w:sz="0" w:space="0" w:color="auto"/>
          </w:divBdr>
        </w:div>
        <w:div w:id="1409420121">
          <w:marLeft w:val="480"/>
          <w:marRight w:val="0"/>
          <w:marTop w:val="0"/>
          <w:marBottom w:val="0"/>
          <w:divBdr>
            <w:top w:val="none" w:sz="0" w:space="0" w:color="auto"/>
            <w:left w:val="none" w:sz="0" w:space="0" w:color="auto"/>
            <w:bottom w:val="none" w:sz="0" w:space="0" w:color="auto"/>
            <w:right w:val="none" w:sz="0" w:space="0" w:color="auto"/>
          </w:divBdr>
        </w:div>
        <w:div w:id="1673727156">
          <w:marLeft w:val="480"/>
          <w:marRight w:val="0"/>
          <w:marTop w:val="0"/>
          <w:marBottom w:val="0"/>
          <w:divBdr>
            <w:top w:val="none" w:sz="0" w:space="0" w:color="auto"/>
            <w:left w:val="none" w:sz="0" w:space="0" w:color="auto"/>
            <w:bottom w:val="none" w:sz="0" w:space="0" w:color="auto"/>
            <w:right w:val="none" w:sz="0" w:space="0" w:color="auto"/>
          </w:divBdr>
        </w:div>
        <w:div w:id="1780760935">
          <w:marLeft w:val="480"/>
          <w:marRight w:val="0"/>
          <w:marTop w:val="0"/>
          <w:marBottom w:val="0"/>
          <w:divBdr>
            <w:top w:val="none" w:sz="0" w:space="0" w:color="auto"/>
            <w:left w:val="none" w:sz="0" w:space="0" w:color="auto"/>
            <w:bottom w:val="none" w:sz="0" w:space="0" w:color="auto"/>
            <w:right w:val="none" w:sz="0" w:space="0" w:color="auto"/>
          </w:divBdr>
        </w:div>
        <w:div w:id="1801918757">
          <w:marLeft w:val="480"/>
          <w:marRight w:val="0"/>
          <w:marTop w:val="0"/>
          <w:marBottom w:val="0"/>
          <w:divBdr>
            <w:top w:val="none" w:sz="0" w:space="0" w:color="auto"/>
            <w:left w:val="none" w:sz="0" w:space="0" w:color="auto"/>
            <w:bottom w:val="none" w:sz="0" w:space="0" w:color="auto"/>
            <w:right w:val="none" w:sz="0" w:space="0" w:color="auto"/>
          </w:divBdr>
        </w:div>
        <w:div w:id="2096396217">
          <w:marLeft w:val="480"/>
          <w:marRight w:val="0"/>
          <w:marTop w:val="0"/>
          <w:marBottom w:val="0"/>
          <w:divBdr>
            <w:top w:val="none" w:sz="0" w:space="0" w:color="auto"/>
            <w:left w:val="none" w:sz="0" w:space="0" w:color="auto"/>
            <w:bottom w:val="none" w:sz="0" w:space="0" w:color="auto"/>
            <w:right w:val="none" w:sz="0" w:space="0" w:color="auto"/>
          </w:divBdr>
        </w:div>
      </w:divsChild>
    </w:div>
    <w:div w:id="940793437">
      <w:bodyDiv w:val="1"/>
      <w:marLeft w:val="0"/>
      <w:marRight w:val="0"/>
      <w:marTop w:val="0"/>
      <w:marBottom w:val="0"/>
      <w:divBdr>
        <w:top w:val="none" w:sz="0" w:space="0" w:color="auto"/>
        <w:left w:val="none" w:sz="0" w:space="0" w:color="auto"/>
        <w:bottom w:val="none" w:sz="0" w:space="0" w:color="auto"/>
        <w:right w:val="none" w:sz="0" w:space="0" w:color="auto"/>
      </w:divBdr>
    </w:div>
    <w:div w:id="942690475">
      <w:bodyDiv w:val="1"/>
      <w:marLeft w:val="0"/>
      <w:marRight w:val="0"/>
      <w:marTop w:val="0"/>
      <w:marBottom w:val="0"/>
      <w:divBdr>
        <w:top w:val="none" w:sz="0" w:space="0" w:color="auto"/>
        <w:left w:val="none" w:sz="0" w:space="0" w:color="auto"/>
        <w:bottom w:val="none" w:sz="0" w:space="0" w:color="auto"/>
        <w:right w:val="none" w:sz="0" w:space="0" w:color="auto"/>
      </w:divBdr>
    </w:div>
    <w:div w:id="943877165">
      <w:bodyDiv w:val="1"/>
      <w:marLeft w:val="0"/>
      <w:marRight w:val="0"/>
      <w:marTop w:val="0"/>
      <w:marBottom w:val="0"/>
      <w:divBdr>
        <w:top w:val="none" w:sz="0" w:space="0" w:color="auto"/>
        <w:left w:val="none" w:sz="0" w:space="0" w:color="auto"/>
        <w:bottom w:val="none" w:sz="0" w:space="0" w:color="auto"/>
        <w:right w:val="none" w:sz="0" w:space="0" w:color="auto"/>
      </w:divBdr>
    </w:div>
    <w:div w:id="944769137">
      <w:bodyDiv w:val="1"/>
      <w:marLeft w:val="0"/>
      <w:marRight w:val="0"/>
      <w:marTop w:val="0"/>
      <w:marBottom w:val="0"/>
      <w:divBdr>
        <w:top w:val="none" w:sz="0" w:space="0" w:color="auto"/>
        <w:left w:val="none" w:sz="0" w:space="0" w:color="auto"/>
        <w:bottom w:val="none" w:sz="0" w:space="0" w:color="auto"/>
        <w:right w:val="none" w:sz="0" w:space="0" w:color="auto"/>
      </w:divBdr>
    </w:div>
    <w:div w:id="945120972">
      <w:bodyDiv w:val="1"/>
      <w:marLeft w:val="0"/>
      <w:marRight w:val="0"/>
      <w:marTop w:val="0"/>
      <w:marBottom w:val="0"/>
      <w:divBdr>
        <w:top w:val="none" w:sz="0" w:space="0" w:color="auto"/>
        <w:left w:val="none" w:sz="0" w:space="0" w:color="auto"/>
        <w:bottom w:val="none" w:sz="0" w:space="0" w:color="auto"/>
        <w:right w:val="none" w:sz="0" w:space="0" w:color="auto"/>
      </w:divBdr>
    </w:div>
    <w:div w:id="946305965">
      <w:bodyDiv w:val="1"/>
      <w:marLeft w:val="0"/>
      <w:marRight w:val="0"/>
      <w:marTop w:val="0"/>
      <w:marBottom w:val="0"/>
      <w:divBdr>
        <w:top w:val="none" w:sz="0" w:space="0" w:color="auto"/>
        <w:left w:val="none" w:sz="0" w:space="0" w:color="auto"/>
        <w:bottom w:val="none" w:sz="0" w:space="0" w:color="auto"/>
        <w:right w:val="none" w:sz="0" w:space="0" w:color="auto"/>
      </w:divBdr>
    </w:div>
    <w:div w:id="946425820">
      <w:bodyDiv w:val="1"/>
      <w:marLeft w:val="0"/>
      <w:marRight w:val="0"/>
      <w:marTop w:val="0"/>
      <w:marBottom w:val="0"/>
      <w:divBdr>
        <w:top w:val="none" w:sz="0" w:space="0" w:color="auto"/>
        <w:left w:val="none" w:sz="0" w:space="0" w:color="auto"/>
        <w:bottom w:val="none" w:sz="0" w:space="0" w:color="auto"/>
        <w:right w:val="none" w:sz="0" w:space="0" w:color="auto"/>
      </w:divBdr>
      <w:divsChild>
        <w:div w:id="356545279">
          <w:marLeft w:val="480"/>
          <w:marRight w:val="0"/>
          <w:marTop w:val="0"/>
          <w:marBottom w:val="0"/>
          <w:divBdr>
            <w:top w:val="none" w:sz="0" w:space="0" w:color="auto"/>
            <w:left w:val="none" w:sz="0" w:space="0" w:color="auto"/>
            <w:bottom w:val="none" w:sz="0" w:space="0" w:color="auto"/>
            <w:right w:val="none" w:sz="0" w:space="0" w:color="auto"/>
          </w:divBdr>
        </w:div>
        <w:div w:id="1031154137">
          <w:marLeft w:val="480"/>
          <w:marRight w:val="0"/>
          <w:marTop w:val="0"/>
          <w:marBottom w:val="0"/>
          <w:divBdr>
            <w:top w:val="none" w:sz="0" w:space="0" w:color="auto"/>
            <w:left w:val="none" w:sz="0" w:space="0" w:color="auto"/>
            <w:bottom w:val="none" w:sz="0" w:space="0" w:color="auto"/>
            <w:right w:val="none" w:sz="0" w:space="0" w:color="auto"/>
          </w:divBdr>
        </w:div>
        <w:div w:id="268509539">
          <w:marLeft w:val="480"/>
          <w:marRight w:val="0"/>
          <w:marTop w:val="0"/>
          <w:marBottom w:val="0"/>
          <w:divBdr>
            <w:top w:val="none" w:sz="0" w:space="0" w:color="auto"/>
            <w:left w:val="none" w:sz="0" w:space="0" w:color="auto"/>
            <w:bottom w:val="none" w:sz="0" w:space="0" w:color="auto"/>
            <w:right w:val="none" w:sz="0" w:space="0" w:color="auto"/>
          </w:divBdr>
        </w:div>
        <w:div w:id="1755974936">
          <w:marLeft w:val="480"/>
          <w:marRight w:val="0"/>
          <w:marTop w:val="0"/>
          <w:marBottom w:val="0"/>
          <w:divBdr>
            <w:top w:val="none" w:sz="0" w:space="0" w:color="auto"/>
            <w:left w:val="none" w:sz="0" w:space="0" w:color="auto"/>
            <w:bottom w:val="none" w:sz="0" w:space="0" w:color="auto"/>
            <w:right w:val="none" w:sz="0" w:space="0" w:color="auto"/>
          </w:divBdr>
        </w:div>
        <w:div w:id="1618290085">
          <w:marLeft w:val="480"/>
          <w:marRight w:val="0"/>
          <w:marTop w:val="0"/>
          <w:marBottom w:val="0"/>
          <w:divBdr>
            <w:top w:val="none" w:sz="0" w:space="0" w:color="auto"/>
            <w:left w:val="none" w:sz="0" w:space="0" w:color="auto"/>
            <w:bottom w:val="none" w:sz="0" w:space="0" w:color="auto"/>
            <w:right w:val="none" w:sz="0" w:space="0" w:color="auto"/>
          </w:divBdr>
        </w:div>
        <w:div w:id="1040009540">
          <w:marLeft w:val="480"/>
          <w:marRight w:val="0"/>
          <w:marTop w:val="0"/>
          <w:marBottom w:val="0"/>
          <w:divBdr>
            <w:top w:val="none" w:sz="0" w:space="0" w:color="auto"/>
            <w:left w:val="none" w:sz="0" w:space="0" w:color="auto"/>
            <w:bottom w:val="none" w:sz="0" w:space="0" w:color="auto"/>
            <w:right w:val="none" w:sz="0" w:space="0" w:color="auto"/>
          </w:divBdr>
        </w:div>
        <w:div w:id="1402289568">
          <w:marLeft w:val="480"/>
          <w:marRight w:val="0"/>
          <w:marTop w:val="0"/>
          <w:marBottom w:val="0"/>
          <w:divBdr>
            <w:top w:val="none" w:sz="0" w:space="0" w:color="auto"/>
            <w:left w:val="none" w:sz="0" w:space="0" w:color="auto"/>
            <w:bottom w:val="none" w:sz="0" w:space="0" w:color="auto"/>
            <w:right w:val="none" w:sz="0" w:space="0" w:color="auto"/>
          </w:divBdr>
        </w:div>
        <w:div w:id="1102652708">
          <w:marLeft w:val="480"/>
          <w:marRight w:val="0"/>
          <w:marTop w:val="0"/>
          <w:marBottom w:val="0"/>
          <w:divBdr>
            <w:top w:val="none" w:sz="0" w:space="0" w:color="auto"/>
            <w:left w:val="none" w:sz="0" w:space="0" w:color="auto"/>
            <w:bottom w:val="none" w:sz="0" w:space="0" w:color="auto"/>
            <w:right w:val="none" w:sz="0" w:space="0" w:color="auto"/>
          </w:divBdr>
        </w:div>
        <w:div w:id="1704788364">
          <w:marLeft w:val="480"/>
          <w:marRight w:val="0"/>
          <w:marTop w:val="0"/>
          <w:marBottom w:val="0"/>
          <w:divBdr>
            <w:top w:val="none" w:sz="0" w:space="0" w:color="auto"/>
            <w:left w:val="none" w:sz="0" w:space="0" w:color="auto"/>
            <w:bottom w:val="none" w:sz="0" w:space="0" w:color="auto"/>
            <w:right w:val="none" w:sz="0" w:space="0" w:color="auto"/>
          </w:divBdr>
        </w:div>
        <w:div w:id="1369070145">
          <w:marLeft w:val="480"/>
          <w:marRight w:val="0"/>
          <w:marTop w:val="0"/>
          <w:marBottom w:val="0"/>
          <w:divBdr>
            <w:top w:val="none" w:sz="0" w:space="0" w:color="auto"/>
            <w:left w:val="none" w:sz="0" w:space="0" w:color="auto"/>
            <w:bottom w:val="none" w:sz="0" w:space="0" w:color="auto"/>
            <w:right w:val="none" w:sz="0" w:space="0" w:color="auto"/>
          </w:divBdr>
        </w:div>
        <w:div w:id="499933603">
          <w:marLeft w:val="480"/>
          <w:marRight w:val="0"/>
          <w:marTop w:val="0"/>
          <w:marBottom w:val="0"/>
          <w:divBdr>
            <w:top w:val="none" w:sz="0" w:space="0" w:color="auto"/>
            <w:left w:val="none" w:sz="0" w:space="0" w:color="auto"/>
            <w:bottom w:val="none" w:sz="0" w:space="0" w:color="auto"/>
            <w:right w:val="none" w:sz="0" w:space="0" w:color="auto"/>
          </w:divBdr>
        </w:div>
        <w:div w:id="1472089821">
          <w:marLeft w:val="480"/>
          <w:marRight w:val="0"/>
          <w:marTop w:val="0"/>
          <w:marBottom w:val="0"/>
          <w:divBdr>
            <w:top w:val="none" w:sz="0" w:space="0" w:color="auto"/>
            <w:left w:val="none" w:sz="0" w:space="0" w:color="auto"/>
            <w:bottom w:val="none" w:sz="0" w:space="0" w:color="auto"/>
            <w:right w:val="none" w:sz="0" w:space="0" w:color="auto"/>
          </w:divBdr>
        </w:div>
        <w:div w:id="80218655">
          <w:marLeft w:val="480"/>
          <w:marRight w:val="0"/>
          <w:marTop w:val="0"/>
          <w:marBottom w:val="0"/>
          <w:divBdr>
            <w:top w:val="none" w:sz="0" w:space="0" w:color="auto"/>
            <w:left w:val="none" w:sz="0" w:space="0" w:color="auto"/>
            <w:bottom w:val="none" w:sz="0" w:space="0" w:color="auto"/>
            <w:right w:val="none" w:sz="0" w:space="0" w:color="auto"/>
          </w:divBdr>
        </w:div>
        <w:div w:id="1259171358">
          <w:marLeft w:val="480"/>
          <w:marRight w:val="0"/>
          <w:marTop w:val="0"/>
          <w:marBottom w:val="0"/>
          <w:divBdr>
            <w:top w:val="none" w:sz="0" w:space="0" w:color="auto"/>
            <w:left w:val="none" w:sz="0" w:space="0" w:color="auto"/>
            <w:bottom w:val="none" w:sz="0" w:space="0" w:color="auto"/>
            <w:right w:val="none" w:sz="0" w:space="0" w:color="auto"/>
          </w:divBdr>
        </w:div>
        <w:div w:id="534537808">
          <w:marLeft w:val="480"/>
          <w:marRight w:val="0"/>
          <w:marTop w:val="0"/>
          <w:marBottom w:val="0"/>
          <w:divBdr>
            <w:top w:val="none" w:sz="0" w:space="0" w:color="auto"/>
            <w:left w:val="none" w:sz="0" w:space="0" w:color="auto"/>
            <w:bottom w:val="none" w:sz="0" w:space="0" w:color="auto"/>
            <w:right w:val="none" w:sz="0" w:space="0" w:color="auto"/>
          </w:divBdr>
        </w:div>
        <w:div w:id="1057123704">
          <w:marLeft w:val="480"/>
          <w:marRight w:val="0"/>
          <w:marTop w:val="0"/>
          <w:marBottom w:val="0"/>
          <w:divBdr>
            <w:top w:val="none" w:sz="0" w:space="0" w:color="auto"/>
            <w:left w:val="none" w:sz="0" w:space="0" w:color="auto"/>
            <w:bottom w:val="none" w:sz="0" w:space="0" w:color="auto"/>
            <w:right w:val="none" w:sz="0" w:space="0" w:color="auto"/>
          </w:divBdr>
        </w:div>
        <w:div w:id="901598313">
          <w:marLeft w:val="480"/>
          <w:marRight w:val="0"/>
          <w:marTop w:val="0"/>
          <w:marBottom w:val="0"/>
          <w:divBdr>
            <w:top w:val="none" w:sz="0" w:space="0" w:color="auto"/>
            <w:left w:val="none" w:sz="0" w:space="0" w:color="auto"/>
            <w:bottom w:val="none" w:sz="0" w:space="0" w:color="auto"/>
            <w:right w:val="none" w:sz="0" w:space="0" w:color="auto"/>
          </w:divBdr>
        </w:div>
        <w:div w:id="10112110">
          <w:marLeft w:val="480"/>
          <w:marRight w:val="0"/>
          <w:marTop w:val="0"/>
          <w:marBottom w:val="0"/>
          <w:divBdr>
            <w:top w:val="none" w:sz="0" w:space="0" w:color="auto"/>
            <w:left w:val="none" w:sz="0" w:space="0" w:color="auto"/>
            <w:bottom w:val="none" w:sz="0" w:space="0" w:color="auto"/>
            <w:right w:val="none" w:sz="0" w:space="0" w:color="auto"/>
          </w:divBdr>
        </w:div>
        <w:div w:id="725643627">
          <w:marLeft w:val="480"/>
          <w:marRight w:val="0"/>
          <w:marTop w:val="0"/>
          <w:marBottom w:val="0"/>
          <w:divBdr>
            <w:top w:val="none" w:sz="0" w:space="0" w:color="auto"/>
            <w:left w:val="none" w:sz="0" w:space="0" w:color="auto"/>
            <w:bottom w:val="none" w:sz="0" w:space="0" w:color="auto"/>
            <w:right w:val="none" w:sz="0" w:space="0" w:color="auto"/>
          </w:divBdr>
        </w:div>
        <w:div w:id="1232813737">
          <w:marLeft w:val="480"/>
          <w:marRight w:val="0"/>
          <w:marTop w:val="0"/>
          <w:marBottom w:val="0"/>
          <w:divBdr>
            <w:top w:val="none" w:sz="0" w:space="0" w:color="auto"/>
            <w:left w:val="none" w:sz="0" w:space="0" w:color="auto"/>
            <w:bottom w:val="none" w:sz="0" w:space="0" w:color="auto"/>
            <w:right w:val="none" w:sz="0" w:space="0" w:color="auto"/>
          </w:divBdr>
        </w:div>
        <w:div w:id="2033608554">
          <w:marLeft w:val="480"/>
          <w:marRight w:val="0"/>
          <w:marTop w:val="0"/>
          <w:marBottom w:val="0"/>
          <w:divBdr>
            <w:top w:val="none" w:sz="0" w:space="0" w:color="auto"/>
            <w:left w:val="none" w:sz="0" w:space="0" w:color="auto"/>
            <w:bottom w:val="none" w:sz="0" w:space="0" w:color="auto"/>
            <w:right w:val="none" w:sz="0" w:space="0" w:color="auto"/>
          </w:divBdr>
        </w:div>
        <w:div w:id="1854295821">
          <w:marLeft w:val="480"/>
          <w:marRight w:val="0"/>
          <w:marTop w:val="0"/>
          <w:marBottom w:val="0"/>
          <w:divBdr>
            <w:top w:val="none" w:sz="0" w:space="0" w:color="auto"/>
            <w:left w:val="none" w:sz="0" w:space="0" w:color="auto"/>
            <w:bottom w:val="none" w:sz="0" w:space="0" w:color="auto"/>
            <w:right w:val="none" w:sz="0" w:space="0" w:color="auto"/>
          </w:divBdr>
        </w:div>
        <w:div w:id="1028137968">
          <w:marLeft w:val="480"/>
          <w:marRight w:val="0"/>
          <w:marTop w:val="0"/>
          <w:marBottom w:val="0"/>
          <w:divBdr>
            <w:top w:val="none" w:sz="0" w:space="0" w:color="auto"/>
            <w:left w:val="none" w:sz="0" w:space="0" w:color="auto"/>
            <w:bottom w:val="none" w:sz="0" w:space="0" w:color="auto"/>
            <w:right w:val="none" w:sz="0" w:space="0" w:color="auto"/>
          </w:divBdr>
        </w:div>
        <w:div w:id="1341346841">
          <w:marLeft w:val="480"/>
          <w:marRight w:val="0"/>
          <w:marTop w:val="0"/>
          <w:marBottom w:val="0"/>
          <w:divBdr>
            <w:top w:val="none" w:sz="0" w:space="0" w:color="auto"/>
            <w:left w:val="none" w:sz="0" w:space="0" w:color="auto"/>
            <w:bottom w:val="none" w:sz="0" w:space="0" w:color="auto"/>
            <w:right w:val="none" w:sz="0" w:space="0" w:color="auto"/>
          </w:divBdr>
        </w:div>
        <w:div w:id="1806704170">
          <w:marLeft w:val="480"/>
          <w:marRight w:val="0"/>
          <w:marTop w:val="0"/>
          <w:marBottom w:val="0"/>
          <w:divBdr>
            <w:top w:val="none" w:sz="0" w:space="0" w:color="auto"/>
            <w:left w:val="none" w:sz="0" w:space="0" w:color="auto"/>
            <w:bottom w:val="none" w:sz="0" w:space="0" w:color="auto"/>
            <w:right w:val="none" w:sz="0" w:space="0" w:color="auto"/>
          </w:divBdr>
        </w:div>
        <w:div w:id="856694281">
          <w:marLeft w:val="480"/>
          <w:marRight w:val="0"/>
          <w:marTop w:val="0"/>
          <w:marBottom w:val="0"/>
          <w:divBdr>
            <w:top w:val="none" w:sz="0" w:space="0" w:color="auto"/>
            <w:left w:val="none" w:sz="0" w:space="0" w:color="auto"/>
            <w:bottom w:val="none" w:sz="0" w:space="0" w:color="auto"/>
            <w:right w:val="none" w:sz="0" w:space="0" w:color="auto"/>
          </w:divBdr>
        </w:div>
        <w:div w:id="1658805652">
          <w:marLeft w:val="480"/>
          <w:marRight w:val="0"/>
          <w:marTop w:val="0"/>
          <w:marBottom w:val="0"/>
          <w:divBdr>
            <w:top w:val="none" w:sz="0" w:space="0" w:color="auto"/>
            <w:left w:val="none" w:sz="0" w:space="0" w:color="auto"/>
            <w:bottom w:val="none" w:sz="0" w:space="0" w:color="auto"/>
            <w:right w:val="none" w:sz="0" w:space="0" w:color="auto"/>
          </w:divBdr>
        </w:div>
        <w:div w:id="229078427">
          <w:marLeft w:val="480"/>
          <w:marRight w:val="0"/>
          <w:marTop w:val="0"/>
          <w:marBottom w:val="0"/>
          <w:divBdr>
            <w:top w:val="none" w:sz="0" w:space="0" w:color="auto"/>
            <w:left w:val="none" w:sz="0" w:space="0" w:color="auto"/>
            <w:bottom w:val="none" w:sz="0" w:space="0" w:color="auto"/>
            <w:right w:val="none" w:sz="0" w:space="0" w:color="auto"/>
          </w:divBdr>
        </w:div>
        <w:div w:id="1650985701">
          <w:marLeft w:val="480"/>
          <w:marRight w:val="0"/>
          <w:marTop w:val="0"/>
          <w:marBottom w:val="0"/>
          <w:divBdr>
            <w:top w:val="none" w:sz="0" w:space="0" w:color="auto"/>
            <w:left w:val="none" w:sz="0" w:space="0" w:color="auto"/>
            <w:bottom w:val="none" w:sz="0" w:space="0" w:color="auto"/>
            <w:right w:val="none" w:sz="0" w:space="0" w:color="auto"/>
          </w:divBdr>
        </w:div>
        <w:div w:id="2071922494">
          <w:marLeft w:val="480"/>
          <w:marRight w:val="0"/>
          <w:marTop w:val="0"/>
          <w:marBottom w:val="0"/>
          <w:divBdr>
            <w:top w:val="none" w:sz="0" w:space="0" w:color="auto"/>
            <w:left w:val="none" w:sz="0" w:space="0" w:color="auto"/>
            <w:bottom w:val="none" w:sz="0" w:space="0" w:color="auto"/>
            <w:right w:val="none" w:sz="0" w:space="0" w:color="auto"/>
          </w:divBdr>
        </w:div>
        <w:div w:id="1343170603">
          <w:marLeft w:val="480"/>
          <w:marRight w:val="0"/>
          <w:marTop w:val="0"/>
          <w:marBottom w:val="0"/>
          <w:divBdr>
            <w:top w:val="none" w:sz="0" w:space="0" w:color="auto"/>
            <w:left w:val="none" w:sz="0" w:space="0" w:color="auto"/>
            <w:bottom w:val="none" w:sz="0" w:space="0" w:color="auto"/>
            <w:right w:val="none" w:sz="0" w:space="0" w:color="auto"/>
          </w:divBdr>
        </w:div>
        <w:div w:id="40131539">
          <w:marLeft w:val="480"/>
          <w:marRight w:val="0"/>
          <w:marTop w:val="0"/>
          <w:marBottom w:val="0"/>
          <w:divBdr>
            <w:top w:val="none" w:sz="0" w:space="0" w:color="auto"/>
            <w:left w:val="none" w:sz="0" w:space="0" w:color="auto"/>
            <w:bottom w:val="none" w:sz="0" w:space="0" w:color="auto"/>
            <w:right w:val="none" w:sz="0" w:space="0" w:color="auto"/>
          </w:divBdr>
        </w:div>
        <w:div w:id="1252545494">
          <w:marLeft w:val="480"/>
          <w:marRight w:val="0"/>
          <w:marTop w:val="0"/>
          <w:marBottom w:val="0"/>
          <w:divBdr>
            <w:top w:val="none" w:sz="0" w:space="0" w:color="auto"/>
            <w:left w:val="none" w:sz="0" w:space="0" w:color="auto"/>
            <w:bottom w:val="none" w:sz="0" w:space="0" w:color="auto"/>
            <w:right w:val="none" w:sz="0" w:space="0" w:color="auto"/>
          </w:divBdr>
        </w:div>
        <w:div w:id="1294170383">
          <w:marLeft w:val="480"/>
          <w:marRight w:val="0"/>
          <w:marTop w:val="0"/>
          <w:marBottom w:val="0"/>
          <w:divBdr>
            <w:top w:val="none" w:sz="0" w:space="0" w:color="auto"/>
            <w:left w:val="none" w:sz="0" w:space="0" w:color="auto"/>
            <w:bottom w:val="none" w:sz="0" w:space="0" w:color="auto"/>
            <w:right w:val="none" w:sz="0" w:space="0" w:color="auto"/>
          </w:divBdr>
        </w:div>
        <w:div w:id="1887833490">
          <w:marLeft w:val="480"/>
          <w:marRight w:val="0"/>
          <w:marTop w:val="0"/>
          <w:marBottom w:val="0"/>
          <w:divBdr>
            <w:top w:val="none" w:sz="0" w:space="0" w:color="auto"/>
            <w:left w:val="none" w:sz="0" w:space="0" w:color="auto"/>
            <w:bottom w:val="none" w:sz="0" w:space="0" w:color="auto"/>
            <w:right w:val="none" w:sz="0" w:space="0" w:color="auto"/>
          </w:divBdr>
        </w:div>
        <w:div w:id="640774136">
          <w:marLeft w:val="480"/>
          <w:marRight w:val="0"/>
          <w:marTop w:val="0"/>
          <w:marBottom w:val="0"/>
          <w:divBdr>
            <w:top w:val="none" w:sz="0" w:space="0" w:color="auto"/>
            <w:left w:val="none" w:sz="0" w:space="0" w:color="auto"/>
            <w:bottom w:val="none" w:sz="0" w:space="0" w:color="auto"/>
            <w:right w:val="none" w:sz="0" w:space="0" w:color="auto"/>
          </w:divBdr>
        </w:div>
        <w:div w:id="687677717">
          <w:marLeft w:val="480"/>
          <w:marRight w:val="0"/>
          <w:marTop w:val="0"/>
          <w:marBottom w:val="0"/>
          <w:divBdr>
            <w:top w:val="none" w:sz="0" w:space="0" w:color="auto"/>
            <w:left w:val="none" w:sz="0" w:space="0" w:color="auto"/>
            <w:bottom w:val="none" w:sz="0" w:space="0" w:color="auto"/>
            <w:right w:val="none" w:sz="0" w:space="0" w:color="auto"/>
          </w:divBdr>
        </w:div>
        <w:div w:id="1012956299">
          <w:marLeft w:val="480"/>
          <w:marRight w:val="0"/>
          <w:marTop w:val="0"/>
          <w:marBottom w:val="0"/>
          <w:divBdr>
            <w:top w:val="none" w:sz="0" w:space="0" w:color="auto"/>
            <w:left w:val="none" w:sz="0" w:space="0" w:color="auto"/>
            <w:bottom w:val="none" w:sz="0" w:space="0" w:color="auto"/>
            <w:right w:val="none" w:sz="0" w:space="0" w:color="auto"/>
          </w:divBdr>
        </w:div>
        <w:div w:id="371198432">
          <w:marLeft w:val="480"/>
          <w:marRight w:val="0"/>
          <w:marTop w:val="0"/>
          <w:marBottom w:val="0"/>
          <w:divBdr>
            <w:top w:val="none" w:sz="0" w:space="0" w:color="auto"/>
            <w:left w:val="none" w:sz="0" w:space="0" w:color="auto"/>
            <w:bottom w:val="none" w:sz="0" w:space="0" w:color="auto"/>
            <w:right w:val="none" w:sz="0" w:space="0" w:color="auto"/>
          </w:divBdr>
        </w:div>
        <w:div w:id="1833837435">
          <w:marLeft w:val="480"/>
          <w:marRight w:val="0"/>
          <w:marTop w:val="0"/>
          <w:marBottom w:val="0"/>
          <w:divBdr>
            <w:top w:val="none" w:sz="0" w:space="0" w:color="auto"/>
            <w:left w:val="none" w:sz="0" w:space="0" w:color="auto"/>
            <w:bottom w:val="none" w:sz="0" w:space="0" w:color="auto"/>
            <w:right w:val="none" w:sz="0" w:space="0" w:color="auto"/>
          </w:divBdr>
        </w:div>
        <w:div w:id="972948088">
          <w:marLeft w:val="480"/>
          <w:marRight w:val="0"/>
          <w:marTop w:val="0"/>
          <w:marBottom w:val="0"/>
          <w:divBdr>
            <w:top w:val="none" w:sz="0" w:space="0" w:color="auto"/>
            <w:left w:val="none" w:sz="0" w:space="0" w:color="auto"/>
            <w:bottom w:val="none" w:sz="0" w:space="0" w:color="auto"/>
            <w:right w:val="none" w:sz="0" w:space="0" w:color="auto"/>
          </w:divBdr>
        </w:div>
        <w:div w:id="1285117026">
          <w:marLeft w:val="480"/>
          <w:marRight w:val="0"/>
          <w:marTop w:val="0"/>
          <w:marBottom w:val="0"/>
          <w:divBdr>
            <w:top w:val="none" w:sz="0" w:space="0" w:color="auto"/>
            <w:left w:val="none" w:sz="0" w:space="0" w:color="auto"/>
            <w:bottom w:val="none" w:sz="0" w:space="0" w:color="auto"/>
            <w:right w:val="none" w:sz="0" w:space="0" w:color="auto"/>
          </w:divBdr>
        </w:div>
        <w:div w:id="1381128417">
          <w:marLeft w:val="480"/>
          <w:marRight w:val="0"/>
          <w:marTop w:val="0"/>
          <w:marBottom w:val="0"/>
          <w:divBdr>
            <w:top w:val="none" w:sz="0" w:space="0" w:color="auto"/>
            <w:left w:val="none" w:sz="0" w:space="0" w:color="auto"/>
            <w:bottom w:val="none" w:sz="0" w:space="0" w:color="auto"/>
            <w:right w:val="none" w:sz="0" w:space="0" w:color="auto"/>
          </w:divBdr>
        </w:div>
        <w:div w:id="1181965728">
          <w:marLeft w:val="480"/>
          <w:marRight w:val="0"/>
          <w:marTop w:val="0"/>
          <w:marBottom w:val="0"/>
          <w:divBdr>
            <w:top w:val="none" w:sz="0" w:space="0" w:color="auto"/>
            <w:left w:val="none" w:sz="0" w:space="0" w:color="auto"/>
            <w:bottom w:val="none" w:sz="0" w:space="0" w:color="auto"/>
            <w:right w:val="none" w:sz="0" w:space="0" w:color="auto"/>
          </w:divBdr>
        </w:div>
        <w:div w:id="2032339332">
          <w:marLeft w:val="480"/>
          <w:marRight w:val="0"/>
          <w:marTop w:val="0"/>
          <w:marBottom w:val="0"/>
          <w:divBdr>
            <w:top w:val="none" w:sz="0" w:space="0" w:color="auto"/>
            <w:left w:val="none" w:sz="0" w:space="0" w:color="auto"/>
            <w:bottom w:val="none" w:sz="0" w:space="0" w:color="auto"/>
            <w:right w:val="none" w:sz="0" w:space="0" w:color="auto"/>
          </w:divBdr>
        </w:div>
        <w:div w:id="365451690">
          <w:marLeft w:val="480"/>
          <w:marRight w:val="0"/>
          <w:marTop w:val="0"/>
          <w:marBottom w:val="0"/>
          <w:divBdr>
            <w:top w:val="none" w:sz="0" w:space="0" w:color="auto"/>
            <w:left w:val="none" w:sz="0" w:space="0" w:color="auto"/>
            <w:bottom w:val="none" w:sz="0" w:space="0" w:color="auto"/>
            <w:right w:val="none" w:sz="0" w:space="0" w:color="auto"/>
          </w:divBdr>
        </w:div>
        <w:div w:id="1593853842">
          <w:marLeft w:val="480"/>
          <w:marRight w:val="0"/>
          <w:marTop w:val="0"/>
          <w:marBottom w:val="0"/>
          <w:divBdr>
            <w:top w:val="none" w:sz="0" w:space="0" w:color="auto"/>
            <w:left w:val="none" w:sz="0" w:space="0" w:color="auto"/>
            <w:bottom w:val="none" w:sz="0" w:space="0" w:color="auto"/>
            <w:right w:val="none" w:sz="0" w:space="0" w:color="auto"/>
          </w:divBdr>
        </w:div>
        <w:div w:id="1401094983">
          <w:marLeft w:val="480"/>
          <w:marRight w:val="0"/>
          <w:marTop w:val="0"/>
          <w:marBottom w:val="0"/>
          <w:divBdr>
            <w:top w:val="none" w:sz="0" w:space="0" w:color="auto"/>
            <w:left w:val="none" w:sz="0" w:space="0" w:color="auto"/>
            <w:bottom w:val="none" w:sz="0" w:space="0" w:color="auto"/>
            <w:right w:val="none" w:sz="0" w:space="0" w:color="auto"/>
          </w:divBdr>
        </w:div>
        <w:div w:id="1455901779">
          <w:marLeft w:val="480"/>
          <w:marRight w:val="0"/>
          <w:marTop w:val="0"/>
          <w:marBottom w:val="0"/>
          <w:divBdr>
            <w:top w:val="none" w:sz="0" w:space="0" w:color="auto"/>
            <w:left w:val="none" w:sz="0" w:space="0" w:color="auto"/>
            <w:bottom w:val="none" w:sz="0" w:space="0" w:color="auto"/>
            <w:right w:val="none" w:sz="0" w:space="0" w:color="auto"/>
          </w:divBdr>
        </w:div>
        <w:div w:id="571551852">
          <w:marLeft w:val="480"/>
          <w:marRight w:val="0"/>
          <w:marTop w:val="0"/>
          <w:marBottom w:val="0"/>
          <w:divBdr>
            <w:top w:val="none" w:sz="0" w:space="0" w:color="auto"/>
            <w:left w:val="none" w:sz="0" w:space="0" w:color="auto"/>
            <w:bottom w:val="none" w:sz="0" w:space="0" w:color="auto"/>
            <w:right w:val="none" w:sz="0" w:space="0" w:color="auto"/>
          </w:divBdr>
        </w:div>
        <w:div w:id="848064334">
          <w:marLeft w:val="480"/>
          <w:marRight w:val="0"/>
          <w:marTop w:val="0"/>
          <w:marBottom w:val="0"/>
          <w:divBdr>
            <w:top w:val="none" w:sz="0" w:space="0" w:color="auto"/>
            <w:left w:val="none" w:sz="0" w:space="0" w:color="auto"/>
            <w:bottom w:val="none" w:sz="0" w:space="0" w:color="auto"/>
            <w:right w:val="none" w:sz="0" w:space="0" w:color="auto"/>
          </w:divBdr>
        </w:div>
        <w:div w:id="543443810">
          <w:marLeft w:val="480"/>
          <w:marRight w:val="0"/>
          <w:marTop w:val="0"/>
          <w:marBottom w:val="0"/>
          <w:divBdr>
            <w:top w:val="none" w:sz="0" w:space="0" w:color="auto"/>
            <w:left w:val="none" w:sz="0" w:space="0" w:color="auto"/>
            <w:bottom w:val="none" w:sz="0" w:space="0" w:color="auto"/>
            <w:right w:val="none" w:sz="0" w:space="0" w:color="auto"/>
          </w:divBdr>
        </w:div>
        <w:div w:id="421150599">
          <w:marLeft w:val="480"/>
          <w:marRight w:val="0"/>
          <w:marTop w:val="0"/>
          <w:marBottom w:val="0"/>
          <w:divBdr>
            <w:top w:val="none" w:sz="0" w:space="0" w:color="auto"/>
            <w:left w:val="none" w:sz="0" w:space="0" w:color="auto"/>
            <w:bottom w:val="none" w:sz="0" w:space="0" w:color="auto"/>
            <w:right w:val="none" w:sz="0" w:space="0" w:color="auto"/>
          </w:divBdr>
        </w:div>
        <w:div w:id="980647820">
          <w:marLeft w:val="480"/>
          <w:marRight w:val="0"/>
          <w:marTop w:val="0"/>
          <w:marBottom w:val="0"/>
          <w:divBdr>
            <w:top w:val="none" w:sz="0" w:space="0" w:color="auto"/>
            <w:left w:val="none" w:sz="0" w:space="0" w:color="auto"/>
            <w:bottom w:val="none" w:sz="0" w:space="0" w:color="auto"/>
            <w:right w:val="none" w:sz="0" w:space="0" w:color="auto"/>
          </w:divBdr>
        </w:div>
        <w:div w:id="983967266">
          <w:marLeft w:val="480"/>
          <w:marRight w:val="0"/>
          <w:marTop w:val="0"/>
          <w:marBottom w:val="0"/>
          <w:divBdr>
            <w:top w:val="none" w:sz="0" w:space="0" w:color="auto"/>
            <w:left w:val="none" w:sz="0" w:space="0" w:color="auto"/>
            <w:bottom w:val="none" w:sz="0" w:space="0" w:color="auto"/>
            <w:right w:val="none" w:sz="0" w:space="0" w:color="auto"/>
          </w:divBdr>
        </w:div>
        <w:div w:id="1885096407">
          <w:marLeft w:val="480"/>
          <w:marRight w:val="0"/>
          <w:marTop w:val="0"/>
          <w:marBottom w:val="0"/>
          <w:divBdr>
            <w:top w:val="none" w:sz="0" w:space="0" w:color="auto"/>
            <w:left w:val="none" w:sz="0" w:space="0" w:color="auto"/>
            <w:bottom w:val="none" w:sz="0" w:space="0" w:color="auto"/>
            <w:right w:val="none" w:sz="0" w:space="0" w:color="auto"/>
          </w:divBdr>
        </w:div>
        <w:div w:id="1707022748">
          <w:marLeft w:val="480"/>
          <w:marRight w:val="0"/>
          <w:marTop w:val="0"/>
          <w:marBottom w:val="0"/>
          <w:divBdr>
            <w:top w:val="none" w:sz="0" w:space="0" w:color="auto"/>
            <w:left w:val="none" w:sz="0" w:space="0" w:color="auto"/>
            <w:bottom w:val="none" w:sz="0" w:space="0" w:color="auto"/>
            <w:right w:val="none" w:sz="0" w:space="0" w:color="auto"/>
          </w:divBdr>
        </w:div>
        <w:div w:id="311302245">
          <w:marLeft w:val="480"/>
          <w:marRight w:val="0"/>
          <w:marTop w:val="0"/>
          <w:marBottom w:val="0"/>
          <w:divBdr>
            <w:top w:val="none" w:sz="0" w:space="0" w:color="auto"/>
            <w:left w:val="none" w:sz="0" w:space="0" w:color="auto"/>
            <w:bottom w:val="none" w:sz="0" w:space="0" w:color="auto"/>
            <w:right w:val="none" w:sz="0" w:space="0" w:color="auto"/>
          </w:divBdr>
        </w:div>
        <w:div w:id="2073383665">
          <w:marLeft w:val="480"/>
          <w:marRight w:val="0"/>
          <w:marTop w:val="0"/>
          <w:marBottom w:val="0"/>
          <w:divBdr>
            <w:top w:val="none" w:sz="0" w:space="0" w:color="auto"/>
            <w:left w:val="none" w:sz="0" w:space="0" w:color="auto"/>
            <w:bottom w:val="none" w:sz="0" w:space="0" w:color="auto"/>
            <w:right w:val="none" w:sz="0" w:space="0" w:color="auto"/>
          </w:divBdr>
        </w:div>
        <w:div w:id="446510638">
          <w:marLeft w:val="480"/>
          <w:marRight w:val="0"/>
          <w:marTop w:val="0"/>
          <w:marBottom w:val="0"/>
          <w:divBdr>
            <w:top w:val="none" w:sz="0" w:space="0" w:color="auto"/>
            <w:left w:val="none" w:sz="0" w:space="0" w:color="auto"/>
            <w:bottom w:val="none" w:sz="0" w:space="0" w:color="auto"/>
            <w:right w:val="none" w:sz="0" w:space="0" w:color="auto"/>
          </w:divBdr>
        </w:div>
        <w:div w:id="425806457">
          <w:marLeft w:val="480"/>
          <w:marRight w:val="0"/>
          <w:marTop w:val="0"/>
          <w:marBottom w:val="0"/>
          <w:divBdr>
            <w:top w:val="none" w:sz="0" w:space="0" w:color="auto"/>
            <w:left w:val="none" w:sz="0" w:space="0" w:color="auto"/>
            <w:bottom w:val="none" w:sz="0" w:space="0" w:color="auto"/>
            <w:right w:val="none" w:sz="0" w:space="0" w:color="auto"/>
          </w:divBdr>
        </w:div>
        <w:div w:id="299189202">
          <w:marLeft w:val="480"/>
          <w:marRight w:val="0"/>
          <w:marTop w:val="0"/>
          <w:marBottom w:val="0"/>
          <w:divBdr>
            <w:top w:val="none" w:sz="0" w:space="0" w:color="auto"/>
            <w:left w:val="none" w:sz="0" w:space="0" w:color="auto"/>
            <w:bottom w:val="none" w:sz="0" w:space="0" w:color="auto"/>
            <w:right w:val="none" w:sz="0" w:space="0" w:color="auto"/>
          </w:divBdr>
        </w:div>
        <w:div w:id="1563716222">
          <w:marLeft w:val="480"/>
          <w:marRight w:val="0"/>
          <w:marTop w:val="0"/>
          <w:marBottom w:val="0"/>
          <w:divBdr>
            <w:top w:val="none" w:sz="0" w:space="0" w:color="auto"/>
            <w:left w:val="none" w:sz="0" w:space="0" w:color="auto"/>
            <w:bottom w:val="none" w:sz="0" w:space="0" w:color="auto"/>
            <w:right w:val="none" w:sz="0" w:space="0" w:color="auto"/>
          </w:divBdr>
        </w:div>
        <w:div w:id="112753635">
          <w:marLeft w:val="480"/>
          <w:marRight w:val="0"/>
          <w:marTop w:val="0"/>
          <w:marBottom w:val="0"/>
          <w:divBdr>
            <w:top w:val="none" w:sz="0" w:space="0" w:color="auto"/>
            <w:left w:val="none" w:sz="0" w:space="0" w:color="auto"/>
            <w:bottom w:val="none" w:sz="0" w:space="0" w:color="auto"/>
            <w:right w:val="none" w:sz="0" w:space="0" w:color="auto"/>
          </w:divBdr>
        </w:div>
        <w:div w:id="1598440702">
          <w:marLeft w:val="480"/>
          <w:marRight w:val="0"/>
          <w:marTop w:val="0"/>
          <w:marBottom w:val="0"/>
          <w:divBdr>
            <w:top w:val="none" w:sz="0" w:space="0" w:color="auto"/>
            <w:left w:val="none" w:sz="0" w:space="0" w:color="auto"/>
            <w:bottom w:val="none" w:sz="0" w:space="0" w:color="auto"/>
            <w:right w:val="none" w:sz="0" w:space="0" w:color="auto"/>
          </w:divBdr>
        </w:div>
        <w:div w:id="1905291695">
          <w:marLeft w:val="480"/>
          <w:marRight w:val="0"/>
          <w:marTop w:val="0"/>
          <w:marBottom w:val="0"/>
          <w:divBdr>
            <w:top w:val="none" w:sz="0" w:space="0" w:color="auto"/>
            <w:left w:val="none" w:sz="0" w:space="0" w:color="auto"/>
            <w:bottom w:val="none" w:sz="0" w:space="0" w:color="auto"/>
            <w:right w:val="none" w:sz="0" w:space="0" w:color="auto"/>
          </w:divBdr>
        </w:div>
        <w:div w:id="1584296835">
          <w:marLeft w:val="480"/>
          <w:marRight w:val="0"/>
          <w:marTop w:val="0"/>
          <w:marBottom w:val="0"/>
          <w:divBdr>
            <w:top w:val="none" w:sz="0" w:space="0" w:color="auto"/>
            <w:left w:val="none" w:sz="0" w:space="0" w:color="auto"/>
            <w:bottom w:val="none" w:sz="0" w:space="0" w:color="auto"/>
            <w:right w:val="none" w:sz="0" w:space="0" w:color="auto"/>
          </w:divBdr>
        </w:div>
        <w:div w:id="77337962">
          <w:marLeft w:val="480"/>
          <w:marRight w:val="0"/>
          <w:marTop w:val="0"/>
          <w:marBottom w:val="0"/>
          <w:divBdr>
            <w:top w:val="none" w:sz="0" w:space="0" w:color="auto"/>
            <w:left w:val="none" w:sz="0" w:space="0" w:color="auto"/>
            <w:bottom w:val="none" w:sz="0" w:space="0" w:color="auto"/>
            <w:right w:val="none" w:sz="0" w:space="0" w:color="auto"/>
          </w:divBdr>
        </w:div>
        <w:div w:id="510024947">
          <w:marLeft w:val="480"/>
          <w:marRight w:val="0"/>
          <w:marTop w:val="0"/>
          <w:marBottom w:val="0"/>
          <w:divBdr>
            <w:top w:val="none" w:sz="0" w:space="0" w:color="auto"/>
            <w:left w:val="none" w:sz="0" w:space="0" w:color="auto"/>
            <w:bottom w:val="none" w:sz="0" w:space="0" w:color="auto"/>
            <w:right w:val="none" w:sz="0" w:space="0" w:color="auto"/>
          </w:divBdr>
        </w:div>
        <w:div w:id="2001545376">
          <w:marLeft w:val="480"/>
          <w:marRight w:val="0"/>
          <w:marTop w:val="0"/>
          <w:marBottom w:val="0"/>
          <w:divBdr>
            <w:top w:val="none" w:sz="0" w:space="0" w:color="auto"/>
            <w:left w:val="none" w:sz="0" w:space="0" w:color="auto"/>
            <w:bottom w:val="none" w:sz="0" w:space="0" w:color="auto"/>
            <w:right w:val="none" w:sz="0" w:space="0" w:color="auto"/>
          </w:divBdr>
        </w:div>
        <w:div w:id="280110134">
          <w:marLeft w:val="480"/>
          <w:marRight w:val="0"/>
          <w:marTop w:val="0"/>
          <w:marBottom w:val="0"/>
          <w:divBdr>
            <w:top w:val="none" w:sz="0" w:space="0" w:color="auto"/>
            <w:left w:val="none" w:sz="0" w:space="0" w:color="auto"/>
            <w:bottom w:val="none" w:sz="0" w:space="0" w:color="auto"/>
            <w:right w:val="none" w:sz="0" w:space="0" w:color="auto"/>
          </w:divBdr>
        </w:div>
        <w:div w:id="931888170">
          <w:marLeft w:val="480"/>
          <w:marRight w:val="0"/>
          <w:marTop w:val="0"/>
          <w:marBottom w:val="0"/>
          <w:divBdr>
            <w:top w:val="none" w:sz="0" w:space="0" w:color="auto"/>
            <w:left w:val="none" w:sz="0" w:space="0" w:color="auto"/>
            <w:bottom w:val="none" w:sz="0" w:space="0" w:color="auto"/>
            <w:right w:val="none" w:sz="0" w:space="0" w:color="auto"/>
          </w:divBdr>
        </w:div>
        <w:div w:id="171919287">
          <w:marLeft w:val="480"/>
          <w:marRight w:val="0"/>
          <w:marTop w:val="0"/>
          <w:marBottom w:val="0"/>
          <w:divBdr>
            <w:top w:val="none" w:sz="0" w:space="0" w:color="auto"/>
            <w:left w:val="none" w:sz="0" w:space="0" w:color="auto"/>
            <w:bottom w:val="none" w:sz="0" w:space="0" w:color="auto"/>
            <w:right w:val="none" w:sz="0" w:space="0" w:color="auto"/>
          </w:divBdr>
        </w:div>
        <w:div w:id="1419473742">
          <w:marLeft w:val="480"/>
          <w:marRight w:val="0"/>
          <w:marTop w:val="0"/>
          <w:marBottom w:val="0"/>
          <w:divBdr>
            <w:top w:val="none" w:sz="0" w:space="0" w:color="auto"/>
            <w:left w:val="none" w:sz="0" w:space="0" w:color="auto"/>
            <w:bottom w:val="none" w:sz="0" w:space="0" w:color="auto"/>
            <w:right w:val="none" w:sz="0" w:space="0" w:color="auto"/>
          </w:divBdr>
        </w:div>
        <w:div w:id="673410604">
          <w:marLeft w:val="480"/>
          <w:marRight w:val="0"/>
          <w:marTop w:val="0"/>
          <w:marBottom w:val="0"/>
          <w:divBdr>
            <w:top w:val="none" w:sz="0" w:space="0" w:color="auto"/>
            <w:left w:val="none" w:sz="0" w:space="0" w:color="auto"/>
            <w:bottom w:val="none" w:sz="0" w:space="0" w:color="auto"/>
            <w:right w:val="none" w:sz="0" w:space="0" w:color="auto"/>
          </w:divBdr>
        </w:div>
        <w:div w:id="744885799">
          <w:marLeft w:val="480"/>
          <w:marRight w:val="0"/>
          <w:marTop w:val="0"/>
          <w:marBottom w:val="0"/>
          <w:divBdr>
            <w:top w:val="none" w:sz="0" w:space="0" w:color="auto"/>
            <w:left w:val="none" w:sz="0" w:space="0" w:color="auto"/>
            <w:bottom w:val="none" w:sz="0" w:space="0" w:color="auto"/>
            <w:right w:val="none" w:sz="0" w:space="0" w:color="auto"/>
          </w:divBdr>
        </w:div>
        <w:div w:id="2034915500">
          <w:marLeft w:val="480"/>
          <w:marRight w:val="0"/>
          <w:marTop w:val="0"/>
          <w:marBottom w:val="0"/>
          <w:divBdr>
            <w:top w:val="none" w:sz="0" w:space="0" w:color="auto"/>
            <w:left w:val="none" w:sz="0" w:space="0" w:color="auto"/>
            <w:bottom w:val="none" w:sz="0" w:space="0" w:color="auto"/>
            <w:right w:val="none" w:sz="0" w:space="0" w:color="auto"/>
          </w:divBdr>
        </w:div>
        <w:div w:id="1893999730">
          <w:marLeft w:val="480"/>
          <w:marRight w:val="0"/>
          <w:marTop w:val="0"/>
          <w:marBottom w:val="0"/>
          <w:divBdr>
            <w:top w:val="none" w:sz="0" w:space="0" w:color="auto"/>
            <w:left w:val="none" w:sz="0" w:space="0" w:color="auto"/>
            <w:bottom w:val="none" w:sz="0" w:space="0" w:color="auto"/>
            <w:right w:val="none" w:sz="0" w:space="0" w:color="auto"/>
          </w:divBdr>
        </w:div>
        <w:div w:id="1175532774">
          <w:marLeft w:val="480"/>
          <w:marRight w:val="0"/>
          <w:marTop w:val="0"/>
          <w:marBottom w:val="0"/>
          <w:divBdr>
            <w:top w:val="none" w:sz="0" w:space="0" w:color="auto"/>
            <w:left w:val="none" w:sz="0" w:space="0" w:color="auto"/>
            <w:bottom w:val="none" w:sz="0" w:space="0" w:color="auto"/>
            <w:right w:val="none" w:sz="0" w:space="0" w:color="auto"/>
          </w:divBdr>
        </w:div>
        <w:div w:id="1687251493">
          <w:marLeft w:val="480"/>
          <w:marRight w:val="0"/>
          <w:marTop w:val="0"/>
          <w:marBottom w:val="0"/>
          <w:divBdr>
            <w:top w:val="none" w:sz="0" w:space="0" w:color="auto"/>
            <w:left w:val="none" w:sz="0" w:space="0" w:color="auto"/>
            <w:bottom w:val="none" w:sz="0" w:space="0" w:color="auto"/>
            <w:right w:val="none" w:sz="0" w:space="0" w:color="auto"/>
          </w:divBdr>
        </w:div>
        <w:div w:id="750808175">
          <w:marLeft w:val="480"/>
          <w:marRight w:val="0"/>
          <w:marTop w:val="0"/>
          <w:marBottom w:val="0"/>
          <w:divBdr>
            <w:top w:val="none" w:sz="0" w:space="0" w:color="auto"/>
            <w:left w:val="none" w:sz="0" w:space="0" w:color="auto"/>
            <w:bottom w:val="none" w:sz="0" w:space="0" w:color="auto"/>
            <w:right w:val="none" w:sz="0" w:space="0" w:color="auto"/>
          </w:divBdr>
        </w:div>
        <w:div w:id="2084327924">
          <w:marLeft w:val="480"/>
          <w:marRight w:val="0"/>
          <w:marTop w:val="0"/>
          <w:marBottom w:val="0"/>
          <w:divBdr>
            <w:top w:val="none" w:sz="0" w:space="0" w:color="auto"/>
            <w:left w:val="none" w:sz="0" w:space="0" w:color="auto"/>
            <w:bottom w:val="none" w:sz="0" w:space="0" w:color="auto"/>
            <w:right w:val="none" w:sz="0" w:space="0" w:color="auto"/>
          </w:divBdr>
        </w:div>
        <w:div w:id="675035061">
          <w:marLeft w:val="480"/>
          <w:marRight w:val="0"/>
          <w:marTop w:val="0"/>
          <w:marBottom w:val="0"/>
          <w:divBdr>
            <w:top w:val="none" w:sz="0" w:space="0" w:color="auto"/>
            <w:left w:val="none" w:sz="0" w:space="0" w:color="auto"/>
            <w:bottom w:val="none" w:sz="0" w:space="0" w:color="auto"/>
            <w:right w:val="none" w:sz="0" w:space="0" w:color="auto"/>
          </w:divBdr>
        </w:div>
        <w:div w:id="966394469">
          <w:marLeft w:val="480"/>
          <w:marRight w:val="0"/>
          <w:marTop w:val="0"/>
          <w:marBottom w:val="0"/>
          <w:divBdr>
            <w:top w:val="none" w:sz="0" w:space="0" w:color="auto"/>
            <w:left w:val="none" w:sz="0" w:space="0" w:color="auto"/>
            <w:bottom w:val="none" w:sz="0" w:space="0" w:color="auto"/>
            <w:right w:val="none" w:sz="0" w:space="0" w:color="auto"/>
          </w:divBdr>
        </w:div>
        <w:div w:id="1737165646">
          <w:marLeft w:val="480"/>
          <w:marRight w:val="0"/>
          <w:marTop w:val="0"/>
          <w:marBottom w:val="0"/>
          <w:divBdr>
            <w:top w:val="none" w:sz="0" w:space="0" w:color="auto"/>
            <w:left w:val="none" w:sz="0" w:space="0" w:color="auto"/>
            <w:bottom w:val="none" w:sz="0" w:space="0" w:color="auto"/>
            <w:right w:val="none" w:sz="0" w:space="0" w:color="auto"/>
          </w:divBdr>
        </w:div>
        <w:div w:id="1165441015">
          <w:marLeft w:val="480"/>
          <w:marRight w:val="0"/>
          <w:marTop w:val="0"/>
          <w:marBottom w:val="0"/>
          <w:divBdr>
            <w:top w:val="none" w:sz="0" w:space="0" w:color="auto"/>
            <w:left w:val="none" w:sz="0" w:space="0" w:color="auto"/>
            <w:bottom w:val="none" w:sz="0" w:space="0" w:color="auto"/>
            <w:right w:val="none" w:sz="0" w:space="0" w:color="auto"/>
          </w:divBdr>
        </w:div>
        <w:div w:id="452942513">
          <w:marLeft w:val="480"/>
          <w:marRight w:val="0"/>
          <w:marTop w:val="0"/>
          <w:marBottom w:val="0"/>
          <w:divBdr>
            <w:top w:val="none" w:sz="0" w:space="0" w:color="auto"/>
            <w:left w:val="none" w:sz="0" w:space="0" w:color="auto"/>
            <w:bottom w:val="none" w:sz="0" w:space="0" w:color="auto"/>
            <w:right w:val="none" w:sz="0" w:space="0" w:color="auto"/>
          </w:divBdr>
        </w:div>
        <w:div w:id="1828471747">
          <w:marLeft w:val="480"/>
          <w:marRight w:val="0"/>
          <w:marTop w:val="0"/>
          <w:marBottom w:val="0"/>
          <w:divBdr>
            <w:top w:val="none" w:sz="0" w:space="0" w:color="auto"/>
            <w:left w:val="none" w:sz="0" w:space="0" w:color="auto"/>
            <w:bottom w:val="none" w:sz="0" w:space="0" w:color="auto"/>
            <w:right w:val="none" w:sz="0" w:space="0" w:color="auto"/>
          </w:divBdr>
        </w:div>
        <w:div w:id="979922442">
          <w:marLeft w:val="480"/>
          <w:marRight w:val="0"/>
          <w:marTop w:val="0"/>
          <w:marBottom w:val="0"/>
          <w:divBdr>
            <w:top w:val="none" w:sz="0" w:space="0" w:color="auto"/>
            <w:left w:val="none" w:sz="0" w:space="0" w:color="auto"/>
            <w:bottom w:val="none" w:sz="0" w:space="0" w:color="auto"/>
            <w:right w:val="none" w:sz="0" w:space="0" w:color="auto"/>
          </w:divBdr>
        </w:div>
        <w:div w:id="450785334">
          <w:marLeft w:val="480"/>
          <w:marRight w:val="0"/>
          <w:marTop w:val="0"/>
          <w:marBottom w:val="0"/>
          <w:divBdr>
            <w:top w:val="none" w:sz="0" w:space="0" w:color="auto"/>
            <w:left w:val="none" w:sz="0" w:space="0" w:color="auto"/>
            <w:bottom w:val="none" w:sz="0" w:space="0" w:color="auto"/>
            <w:right w:val="none" w:sz="0" w:space="0" w:color="auto"/>
          </w:divBdr>
        </w:div>
        <w:div w:id="2022508843">
          <w:marLeft w:val="480"/>
          <w:marRight w:val="0"/>
          <w:marTop w:val="0"/>
          <w:marBottom w:val="0"/>
          <w:divBdr>
            <w:top w:val="none" w:sz="0" w:space="0" w:color="auto"/>
            <w:left w:val="none" w:sz="0" w:space="0" w:color="auto"/>
            <w:bottom w:val="none" w:sz="0" w:space="0" w:color="auto"/>
            <w:right w:val="none" w:sz="0" w:space="0" w:color="auto"/>
          </w:divBdr>
        </w:div>
        <w:div w:id="940917097">
          <w:marLeft w:val="480"/>
          <w:marRight w:val="0"/>
          <w:marTop w:val="0"/>
          <w:marBottom w:val="0"/>
          <w:divBdr>
            <w:top w:val="none" w:sz="0" w:space="0" w:color="auto"/>
            <w:left w:val="none" w:sz="0" w:space="0" w:color="auto"/>
            <w:bottom w:val="none" w:sz="0" w:space="0" w:color="auto"/>
            <w:right w:val="none" w:sz="0" w:space="0" w:color="auto"/>
          </w:divBdr>
        </w:div>
        <w:div w:id="2126803576">
          <w:marLeft w:val="480"/>
          <w:marRight w:val="0"/>
          <w:marTop w:val="0"/>
          <w:marBottom w:val="0"/>
          <w:divBdr>
            <w:top w:val="none" w:sz="0" w:space="0" w:color="auto"/>
            <w:left w:val="none" w:sz="0" w:space="0" w:color="auto"/>
            <w:bottom w:val="none" w:sz="0" w:space="0" w:color="auto"/>
            <w:right w:val="none" w:sz="0" w:space="0" w:color="auto"/>
          </w:divBdr>
        </w:div>
        <w:div w:id="49620850">
          <w:marLeft w:val="480"/>
          <w:marRight w:val="0"/>
          <w:marTop w:val="0"/>
          <w:marBottom w:val="0"/>
          <w:divBdr>
            <w:top w:val="none" w:sz="0" w:space="0" w:color="auto"/>
            <w:left w:val="none" w:sz="0" w:space="0" w:color="auto"/>
            <w:bottom w:val="none" w:sz="0" w:space="0" w:color="auto"/>
            <w:right w:val="none" w:sz="0" w:space="0" w:color="auto"/>
          </w:divBdr>
        </w:div>
        <w:div w:id="1271666646">
          <w:marLeft w:val="480"/>
          <w:marRight w:val="0"/>
          <w:marTop w:val="0"/>
          <w:marBottom w:val="0"/>
          <w:divBdr>
            <w:top w:val="none" w:sz="0" w:space="0" w:color="auto"/>
            <w:left w:val="none" w:sz="0" w:space="0" w:color="auto"/>
            <w:bottom w:val="none" w:sz="0" w:space="0" w:color="auto"/>
            <w:right w:val="none" w:sz="0" w:space="0" w:color="auto"/>
          </w:divBdr>
        </w:div>
        <w:div w:id="21323654">
          <w:marLeft w:val="480"/>
          <w:marRight w:val="0"/>
          <w:marTop w:val="0"/>
          <w:marBottom w:val="0"/>
          <w:divBdr>
            <w:top w:val="none" w:sz="0" w:space="0" w:color="auto"/>
            <w:left w:val="none" w:sz="0" w:space="0" w:color="auto"/>
            <w:bottom w:val="none" w:sz="0" w:space="0" w:color="auto"/>
            <w:right w:val="none" w:sz="0" w:space="0" w:color="auto"/>
          </w:divBdr>
        </w:div>
        <w:div w:id="1035732461">
          <w:marLeft w:val="480"/>
          <w:marRight w:val="0"/>
          <w:marTop w:val="0"/>
          <w:marBottom w:val="0"/>
          <w:divBdr>
            <w:top w:val="none" w:sz="0" w:space="0" w:color="auto"/>
            <w:left w:val="none" w:sz="0" w:space="0" w:color="auto"/>
            <w:bottom w:val="none" w:sz="0" w:space="0" w:color="auto"/>
            <w:right w:val="none" w:sz="0" w:space="0" w:color="auto"/>
          </w:divBdr>
        </w:div>
        <w:div w:id="1436176290">
          <w:marLeft w:val="480"/>
          <w:marRight w:val="0"/>
          <w:marTop w:val="0"/>
          <w:marBottom w:val="0"/>
          <w:divBdr>
            <w:top w:val="none" w:sz="0" w:space="0" w:color="auto"/>
            <w:left w:val="none" w:sz="0" w:space="0" w:color="auto"/>
            <w:bottom w:val="none" w:sz="0" w:space="0" w:color="auto"/>
            <w:right w:val="none" w:sz="0" w:space="0" w:color="auto"/>
          </w:divBdr>
        </w:div>
        <w:div w:id="665323855">
          <w:marLeft w:val="480"/>
          <w:marRight w:val="0"/>
          <w:marTop w:val="0"/>
          <w:marBottom w:val="0"/>
          <w:divBdr>
            <w:top w:val="none" w:sz="0" w:space="0" w:color="auto"/>
            <w:left w:val="none" w:sz="0" w:space="0" w:color="auto"/>
            <w:bottom w:val="none" w:sz="0" w:space="0" w:color="auto"/>
            <w:right w:val="none" w:sz="0" w:space="0" w:color="auto"/>
          </w:divBdr>
        </w:div>
        <w:div w:id="747579349">
          <w:marLeft w:val="480"/>
          <w:marRight w:val="0"/>
          <w:marTop w:val="0"/>
          <w:marBottom w:val="0"/>
          <w:divBdr>
            <w:top w:val="none" w:sz="0" w:space="0" w:color="auto"/>
            <w:left w:val="none" w:sz="0" w:space="0" w:color="auto"/>
            <w:bottom w:val="none" w:sz="0" w:space="0" w:color="auto"/>
            <w:right w:val="none" w:sz="0" w:space="0" w:color="auto"/>
          </w:divBdr>
        </w:div>
        <w:div w:id="534856680">
          <w:marLeft w:val="480"/>
          <w:marRight w:val="0"/>
          <w:marTop w:val="0"/>
          <w:marBottom w:val="0"/>
          <w:divBdr>
            <w:top w:val="none" w:sz="0" w:space="0" w:color="auto"/>
            <w:left w:val="none" w:sz="0" w:space="0" w:color="auto"/>
            <w:bottom w:val="none" w:sz="0" w:space="0" w:color="auto"/>
            <w:right w:val="none" w:sz="0" w:space="0" w:color="auto"/>
          </w:divBdr>
        </w:div>
        <w:div w:id="628359731">
          <w:marLeft w:val="480"/>
          <w:marRight w:val="0"/>
          <w:marTop w:val="0"/>
          <w:marBottom w:val="0"/>
          <w:divBdr>
            <w:top w:val="none" w:sz="0" w:space="0" w:color="auto"/>
            <w:left w:val="none" w:sz="0" w:space="0" w:color="auto"/>
            <w:bottom w:val="none" w:sz="0" w:space="0" w:color="auto"/>
            <w:right w:val="none" w:sz="0" w:space="0" w:color="auto"/>
          </w:divBdr>
        </w:div>
        <w:div w:id="1790934752">
          <w:marLeft w:val="480"/>
          <w:marRight w:val="0"/>
          <w:marTop w:val="0"/>
          <w:marBottom w:val="0"/>
          <w:divBdr>
            <w:top w:val="none" w:sz="0" w:space="0" w:color="auto"/>
            <w:left w:val="none" w:sz="0" w:space="0" w:color="auto"/>
            <w:bottom w:val="none" w:sz="0" w:space="0" w:color="auto"/>
            <w:right w:val="none" w:sz="0" w:space="0" w:color="auto"/>
          </w:divBdr>
        </w:div>
        <w:div w:id="321197869">
          <w:marLeft w:val="480"/>
          <w:marRight w:val="0"/>
          <w:marTop w:val="0"/>
          <w:marBottom w:val="0"/>
          <w:divBdr>
            <w:top w:val="none" w:sz="0" w:space="0" w:color="auto"/>
            <w:left w:val="none" w:sz="0" w:space="0" w:color="auto"/>
            <w:bottom w:val="none" w:sz="0" w:space="0" w:color="auto"/>
            <w:right w:val="none" w:sz="0" w:space="0" w:color="auto"/>
          </w:divBdr>
        </w:div>
        <w:div w:id="390466969">
          <w:marLeft w:val="480"/>
          <w:marRight w:val="0"/>
          <w:marTop w:val="0"/>
          <w:marBottom w:val="0"/>
          <w:divBdr>
            <w:top w:val="none" w:sz="0" w:space="0" w:color="auto"/>
            <w:left w:val="none" w:sz="0" w:space="0" w:color="auto"/>
            <w:bottom w:val="none" w:sz="0" w:space="0" w:color="auto"/>
            <w:right w:val="none" w:sz="0" w:space="0" w:color="auto"/>
          </w:divBdr>
        </w:div>
        <w:div w:id="833373348">
          <w:marLeft w:val="480"/>
          <w:marRight w:val="0"/>
          <w:marTop w:val="0"/>
          <w:marBottom w:val="0"/>
          <w:divBdr>
            <w:top w:val="none" w:sz="0" w:space="0" w:color="auto"/>
            <w:left w:val="none" w:sz="0" w:space="0" w:color="auto"/>
            <w:bottom w:val="none" w:sz="0" w:space="0" w:color="auto"/>
            <w:right w:val="none" w:sz="0" w:space="0" w:color="auto"/>
          </w:divBdr>
        </w:div>
        <w:div w:id="1596864243">
          <w:marLeft w:val="480"/>
          <w:marRight w:val="0"/>
          <w:marTop w:val="0"/>
          <w:marBottom w:val="0"/>
          <w:divBdr>
            <w:top w:val="none" w:sz="0" w:space="0" w:color="auto"/>
            <w:left w:val="none" w:sz="0" w:space="0" w:color="auto"/>
            <w:bottom w:val="none" w:sz="0" w:space="0" w:color="auto"/>
            <w:right w:val="none" w:sz="0" w:space="0" w:color="auto"/>
          </w:divBdr>
        </w:div>
        <w:div w:id="556480069">
          <w:marLeft w:val="480"/>
          <w:marRight w:val="0"/>
          <w:marTop w:val="0"/>
          <w:marBottom w:val="0"/>
          <w:divBdr>
            <w:top w:val="none" w:sz="0" w:space="0" w:color="auto"/>
            <w:left w:val="none" w:sz="0" w:space="0" w:color="auto"/>
            <w:bottom w:val="none" w:sz="0" w:space="0" w:color="auto"/>
            <w:right w:val="none" w:sz="0" w:space="0" w:color="auto"/>
          </w:divBdr>
        </w:div>
        <w:div w:id="2068259350">
          <w:marLeft w:val="480"/>
          <w:marRight w:val="0"/>
          <w:marTop w:val="0"/>
          <w:marBottom w:val="0"/>
          <w:divBdr>
            <w:top w:val="none" w:sz="0" w:space="0" w:color="auto"/>
            <w:left w:val="none" w:sz="0" w:space="0" w:color="auto"/>
            <w:bottom w:val="none" w:sz="0" w:space="0" w:color="auto"/>
            <w:right w:val="none" w:sz="0" w:space="0" w:color="auto"/>
          </w:divBdr>
        </w:div>
        <w:div w:id="816073305">
          <w:marLeft w:val="480"/>
          <w:marRight w:val="0"/>
          <w:marTop w:val="0"/>
          <w:marBottom w:val="0"/>
          <w:divBdr>
            <w:top w:val="none" w:sz="0" w:space="0" w:color="auto"/>
            <w:left w:val="none" w:sz="0" w:space="0" w:color="auto"/>
            <w:bottom w:val="none" w:sz="0" w:space="0" w:color="auto"/>
            <w:right w:val="none" w:sz="0" w:space="0" w:color="auto"/>
          </w:divBdr>
        </w:div>
        <w:div w:id="1302537229">
          <w:marLeft w:val="480"/>
          <w:marRight w:val="0"/>
          <w:marTop w:val="0"/>
          <w:marBottom w:val="0"/>
          <w:divBdr>
            <w:top w:val="none" w:sz="0" w:space="0" w:color="auto"/>
            <w:left w:val="none" w:sz="0" w:space="0" w:color="auto"/>
            <w:bottom w:val="none" w:sz="0" w:space="0" w:color="auto"/>
            <w:right w:val="none" w:sz="0" w:space="0" w:color="auto"/>
          </w:divBdr>
        </w:div>
        <w:div w:id="236479008">
          <w:marLeft w:val="480"/>
          <w:marRight w:val="0"/>
          <w:marTop w:val="0"/>
          <w:marBottom w:val="0"/>
          <w:divBdr>
            <w:top w:val="none" w:sz="0" w:space="0" w:color="auto"/>
            <w:left w:val="none" w:sz="0" w:space="0" w:color="auto"/>
            <w:bottom w:val="none" w:sz="0" w:space="0" w:color="auto"/>
            <w:right w:val="none" w:sz="0" w:space="0" w:color="auto"/>
          </w:divBdr>
        </w:div>
        <w:div w:id="224681275">
          <w:marLeft w:val="480"/>
          <w:marRight w:val="0"/>
          <w:marTop w:val="0"/>
          <w:marBottom w:val="0"/>
          <w:divBdr>
            <w:top w:val="none" w:sz="0" w:space="0" w:color="auto"/>
            <w:left w:val="none" w:sz="0" w:space="0" w:color="auto"/>
            <w:bottom w:val="none" w:sz="0" w:space="0" w:color="auto"/>
            <w:right w:val="none" w:sz="0" w:space="0" w:color="auto"/>
          </w:divBdr>
        </w:div>
      </w:divsChild>
    </w:div>
    <w:div w:id="946543848">
      <w:bodyDiv w:val="1"/>
      <w:marLeft w:val="0"/>
      <w:marRight w:val="0"/>
      <w:marTop w:val="0"/>
      <w:marBottom w:val="0"/>
      <w:divBdr>
        <w:top w:val="none" w:sz="0" w:space="0" w:color="auto"/>
        <w:left w:val="none" w:sz="0" w:space="0" w:color="auto"/>
        <w:bottom w:val="none" w:sz="0" w:space="0" w:color="auto"/>
        <w:right w:val="none" w:sz="0" w:space="0" w:color="auto"/>
      </w:divBdr>
    </w:div>
    <w:div w:id="946816798">
      <w:bodyDiv w:val="1"/>
      <w:marLeft w:val="0"/>
      <w:marRight w:val="0"/>
      <w:marTop w:val="0"/>
      <w:marBottom w:val="0"/>
      <w:divBdr>
        <w:top w:val="none" w:sz="0" w:space="0" w:color="auto"/>
        <w:left w:val="none" w:sz="0" w:space="0" w:color="auto"/>
        <w:bottom w:val="none" w:sz="0" w:space="0" w:color="auto"/>
        <w:right w:val="none" w:sz="0" w:space="0" w:color="auto"/>
      </w:divBdr>
    </w:div>
    <w:div w:id="947393728">
      <w:bodyDiv w:val="1"/>
      <w:marLeft w:val="0"/>
      <w:marRight w:val="0"/>
      <w:marTop w:val="0"/>
      <w:marBottom w:val="0"/>
      <w:divBdr>
        <w:top w:val="none" w:sz="0" w:space="0" w:color="auto"/>
        <w:left w:val="none" w:sz="0" w:space="0" w:color="auto"/>
        <w:bottom w:val="none" w:sz="0" w:space="0" w:color="auto"/>
        <w:right w:val="none" w:sz="0" w:space="0" w:color="auto"/>
      </w:divBdr>
    </w:div>
    <w:div w:id="948313257">
      <w:bodyDiv w:val="1"/>
      <w:marLeft w:val="0"/>
      <w:marRight w:val="0"/>
      <w:marTop w:val="0"/>
      <w:marBottom w:val="0"/>
      <w:divBdr>
        <w:top w:val="none" w:sz="0" w:space="0" w:color="auto"/>
        <w:left w:val="none" w:sz="0" w:space="0" w:color="auto"/>
        <w:bottom w:val="none" w:sz="0" w:space="0" w:color="auto"/>
        <w:right w:val="none" w:sz="0" w:space="0" w:color="auto"/>
      </w:divBdr>
      <w:divsChild>
        <w:div w:id="13774105">
          <w:marLeft w:val="480"/>
          <w:marRight w:val="0"/>
          <w:marTop w:val="0"/>
          <w:marBottom w:val="0"/>
          <w:divBdr>
            <w:top w:val="none" w:sz="0" w:space="0" w:color="auto"/>
            <w:left w:val="none" w:sz="0" w:space="0" w:color="auto"/>
            <w:bottom w:val="none" w:sz="0" w:space="0" w:color="auto"/>
            <w:right w:val="none" w:sz="0" w:space="0" w:color="auto"/>
          </w:divBdr>
        </w:div>
        <w:div w:id="627050399">
          <w:marLeft w:val="480"/>
          <w:marRight w:val="0"/>
          <w:marTop w:val="0"/>
          <w:marBottom w:val="0"/>
          <w:divBdr>
            <w:top w:val="none" w:sz="0" w:space="0" w:color="auto"/>
            <w:left w:val="none" w:sz="0" w:space="0" w:color="auto"/>
            <w:bottom w:val="none" w:sz="0" w:space="0" w:color="auto"/>
            <w:right w:val="none" w:sz="0" w:space="0" w:color="auto"/>
          </w:divBdr>
        </w:div>
        <w:div w:id="1562474133">
          <w:marLeft w:val="480"/>
          <w:marRight w:val="0"/>
          <w:marTop w:val="0"/>
          <w:marBottom w:val="0"/>
          <w:divBdr>
            <w:top w:val="none" w:sz="0" w:space="0" w:color="auto"/>
            <w:left w:val="none" w:sz="0" w:space="0" w:color="auto"/>
            <w:bottom w:val="none" w:sz="0" w:space="0" w:color="auto"/>
            <w:right w:val="none" w:sz="0" w:space="0" w:color="auto"/>
          </w:divBdr>
        </w:div>
        <w:div w:id="1741976744">
          <w:marLeft w:val="480"/>
          <w:marRight w:val="0"/>
          <w:marTop w:val="0"/>
          <w:marBottom w:val="0"/>
          <w:divBdr>
            <w:top w:val="none" w:sz="0" w:space="0" w:color="auto"/>
            <w:left w:val="none" w:sz="0" w:space="0" w:color="auto"/>
            <w:bottom w:val="none" w:sz="0" w:space="0" w:color="auto"/>
            <w:right w:val="none" w:sz="0" w:space="0" w:color="auto"/>
          </w:divBdr>
        </w:div>
        <w:div w:id="2055620206">
          <w:marLeft w:val="480"/>
          <w:marRight w:val="0"/>
          <w:marTop w:val="0"/>
          <w:marBottom w:val="0"/>
          <w:divBdr>
            <w:top w:val="none" w:sz="0" w:space="0" w:color="auto"/>
            <w:left w:val="none" w:sz="0" w:space="0" w:color="auto"/>
            <w:bottom w:val="none" w:sz="0" w:space="0" w:color="auto"/>
            <w:right w:val="none" w:sz="0" w:space="0" w:color="auto"/>
          </w:divBdr>
        </w:div>
        <w:div w:id="2001764152">
          <w:marLeft w:val="480"/>
          <w:marRight w:val="0"/>
          <w:marTop w:val="0"/>
          <w:marBottom w:val="0"/>
          <w:divBdr>
            <w:top w:val="none" w:sz="0" w:space="0" w:color="auto"/>
            <w:left w:val="none" w:sz="0" w:space="0" w:color="auto"/>
            <w:bottom w:val="none" w:sz="0" w:space="0" w:color="auto"/>
            <w:right w:val="none" w:sz="0" w:space="0" w:color="auto"/>
          </w:divBdr>
        </w:div>
        <w:div w:id="701906806">
          <w:marLeft w:val="480"/>
          <w:marRight w:val="0"/>
          <w:marTop w:val="0"/>
          <w:marBottom w:val="0"/>
          <w:divBdr>
            <w:top w:val="none" w:sz="0" w:space="0" w:color="auto"/>
            <w:left w:val="none" w:sz="0" w:space="0" w:color="auto"/>
            <w:bottom w:val="none" w:sz="0" w:space="0" w:color="auto"/>
            <w:right w:val="none" w:sz="0" w:space="0" w:color="auto"/>
          </w:divBdr>
        </w:div>
        <w:div w:id="455947239">
          <w:marLeft w:val="480"/>
          <w:marRight w:val="0"/>
          <w:marTop w:val="0"/>
          <w:marBottom w:val="0"/>
          <w:divBdr>
            <w:top w:val="none" w:sz="0" w:space="0" w:color="auto"/>
            <w:left w:val="none" w:sz="0" w:space="0" w:color="auto"/>
            <w:bottom w:val="none" w:sz="0" w:space="0" w:color="auto"/>
            <w:right w:val="none" w:sz="0" w:space="0" w:color="auto"/>
          </w:divBdr>
        </w:div>
        <w:div w:id="874318589">
          <w:marLeft w:val="480"/>
          <w:marRight w:val="0"/>
          <w:marTop w:val="0"/>
          <w:marBottom w:val="0"/>
          <w:divBdr>
            <w:top w:val="none" w:sz="0" w:space="0" w:color="auto"/>
            <w:left w:val="none" w:sz="0" w:space="0" w:color="auto"/>
            <w:bottom w:val="none" w:sz="0" w:space="0" w:color="auto"/>
            <w:right w:val="none" w:sz="0" w:space="0" w:color="auto"/>
          </w:divBdr>
        </w:div>
        <w:div w:id="377557899">
          <w:marLeft w:val="480"/>
          <w:marRight w:val="0"/>
          <w:marTop w:val="0"/>
          <w:marBottom w:val="0"/>
          <w:divBdr>
            <w:top w:val="none" w:sz="0" w:space="0" w:color="auto"/>
            <w:left w:val="none" w:sz="0" w:space="0" w:color="auto"/>
            <w:bottom w:val="none" w:sz="0" w:space="0" w:color="auto"/>
            <w:right w:val="none" w:sz="0" w:space="0" w:color="auto"/>
          </w:divBdr>
        </w:div>
        <w:div w:id="913440796">
          <w:marLeft w:val="480"/>
          <w:marRight w:val="0"/>
          <w:marTop w:val="0"/>
          <w:marBottom w:val="0"/>
          <w:divBdr>
            <w:top w:val="none" w:sz="0" w:space="0" w:color="auto"/>
            <w:left w:val="none" w:sz="0" w:space="0" w:color="auto"/>
            <w:bottom w:val="none" w:sz="0" w:space="0" w:color="auto"/>
            <w:right w:val="none" w:sz="0" w:space="0" w:color="auto"/>
          </w:divBdr>
        </w:div>
        <w:div w:id="1285119202">
          <w:marLeft w:val="480"/>
          <w:marRight w:val="0"/>
          <w:marTop w:val="0"/>
          <w:marBottom w:val="0"/>
          <w:divBdr>
            <w:top w:val="none" w:sz="0" w:space="0" w:color="auto"/>
            <w:left w:val="none" w:sz="0" w:space="0" w:color="auto"/>
            <w:bottom w:val="none" w:sz="0" w:space="0" w:color="auto"/>
            <w:right w:val="none" w:sz="0" w:space="0" w:color="auto"/>
          </w:divBdr>
        </w:div>
        <w:div w:id="1932808588">
          <w:marLeft w:val="480"/>
          <w:marRight w:val="0"/>
          <w:marTop w:val="0"/>
          <w:marBottom w:val="0"/>
          <w:divBdr>
            <w:top w:val="none" w:sz="0" w:space="0" w:color="auto"/>
            <w:left w:val="none" w:sz="0" w:space="0" w:color="auto"/>
            <w:bottom w:val="none" w:sz="0" w:space="0" w:color="auto"/>
            <w:right w:val="none" w:sz="0" w:space="0" w:color="auto"/>
          </w:divBdr>
        </w:div>
        <w:div w:id="329257375">
          <w:marLeft w:val="480"/>
          <w:marRight w:val="0"/>
          <w:marTop w:val="0"/>
          <w:marBottom w:val="0"/>
          <w:divBdr>
            <w:top w:val="none" w:sz="0" w:space="0" w:color="auto"/>
            <w:left w:val="none" w:sz="0" w:space="0" w:color="auto"/>
            <w:bottom w:val="none" w:sz="0" w:space="0" w:color="auto"/>
            <w:right w:val="none" w:sz="0" w:space="0" w:color="auto"/>
          </w:divBdr>
        </w:div>
        <w:div w:id="218250043">
          <w:marLeft w:val="480"/>
          <w:marRight w:val="0"/>
          <w:marTop w:val="0"/>
          <w:marBottom w:val="0"/>
          <w:divBdr>
            <w:top w:val="none" w:sz="0" w:space="0" w:color="auto"/>
            <w:left w:val="none" w:sz="0" w:space="0" w:color="auto"/>
            <w:bottom w:val="none" w:sz="0" w:space="0" w:color="auto"/>
            <w:right w:val="none" w:sz="0" w:space="0" w:color="auto"/>
          </w:divBdr>
        </w:div>
        <w:div w:id="1760910259">
          <w:marLeft w:val="480"/>
          <w:marRight w:val="0"/>
          <w:marTop w:val="0"/>
          <w:marBottom w:val="0"/>
          <w:divBdr>
            <w:top w:val="none" w:sz="0" w:space="0" w:color="auto"/>
            <w:left w:val="none" w:sz="0" w:space="0" w:color="auto"/>
            <w:bottom w:val="none" w:sz="0" w:space="0" w:color="auto"/>
            <w:right w:val="none" w:sz="0" w:space="0" w:color="auto"/>
          </w:divBdr>
        </w:div>
        <w:div w:id="1989281620">
          <w:marLeft w:val="480"/>
          <w:marRight w:val="0"/>
          <w:marTop w:val="0"/>
          <w:marBottom w:val="0"/>
          <w:divBdr>
            <w:top w:val="none" w:sz="0" w:space="0" w:color="auto"/>
            <w:left w:val="none" w:sz="0" w:space="0" w:color="auto"/>
            <w:bottom w:val="none" w:sz="0" w:space="0" w:color="auto"/>
            <w:right w:val="none" w:sz="0" w:space="0" w:color="auto"/>
          </w:divBdr>
        </w:div>
        <w:div w:id="910458287">
          <w:marLeft w:val="480"/>
          <w:marRight w:val="0"/>
          <w:marTop w:val="0"/>
          <w:marBottom w:val="0"/>
          <w:divBdr>
            <w:top w:val="none" w:sz="0" w:space="0" w:color="auto"/>
            <w:left w:val="none" w:sz="0" w:space="0" w:color="auto"/>
            <w:bottom w:val="none" w:sz="0" w:space="0" w:color="auto"/>
            <w:right w:val="none" w:sz="0" w:space="0" w:color="auto"/>
          </w:divBdr>
        </w:div>
        <w:div w:id="1192574193">
          <w:marLeft w:val="480"/>
          <w:marRight w:val="0"/>
          <w:marTop w:val="0"/>
          <w:marBottom w:val="0"/>
          <w:divBdr>
            <w:top w:val="none" w:sz="0" w:space="0" w:color="auto"/>
            <w:left w:val="none" w:sz="0" w:space="0" w:color="auto"/>
            <w:bottom w:val="none" w:sz="0" w:space="0" w:color="auto"/>
            <w:right w:val="none" w:sz="0" w:space="0" w:color="auto"/>
          </w:divBdr>
        </w:div>
        <w:div w:id="85006206">
          <w:marLeft w:val="480"/>
          <w:marRight w:val="0"/>
          <w:marTop w:val="0"/>
          <w:marBottom w:val="0"/>
          <w:divBdr>
            <w:top w:val="none" w:sz="0" w:space="0" w:color="auto"/>
            <w:left w:val="none" w:sz="0" w:space="0" w:color="auto"/>
            <w:bottom w:val="none" w:sz="0" w:space="0" w:color="auto"/>
            <w:right w:val="none" w:sz="0" w:space="0" w:color="auto"/>
          </w:divBdr>
        </w:div>
        <w:div w:id="950742024">
          <w:marLeft w:val="480"/>
          <w:marRight w:val="0"/>
          <w:marTop w:val="0"/>
          <w:marBottom w:val="0"/>
          <w:divBdr>
            <w:top w:val="none" w:sz="0" w:space="0" w:color="auto"/>
            <w:left w:val="none" w:sz="0" w:space="0" w:color="auto"/>
            <w:bottom w:val="none" w:sz="0" w:space="0" w:color="auto"/>
            <w:right w:val="none" w:sz="0" w:space="0" w:color="auto"/>
          </w:divBdr>
        </w:div>
        <w:div w:id="1342470277">
          <w:marLeft w:val="480"/>
          <w:marRight w:val="0"/>
          <w:marTop w:val="0"/>
          <w:marBottom w:val="0"/>
          <w:divBdr>
            <w:top w:val="none" w:sz="0" w:space="0" w:color="auto"/>
            <w:left w:val="none" w:sz="0" w:space="0" w:color="auto"/>
            <w:bottom w:val="none" w:sz="0" w:space="0" w:color="auto"/>
            <w:right w:val="none" w:sz="0" w:space="0" w:color="auto"/>
          </w:divBdr>
        </w:div>
        <w:div w:id="642738054">
          <w:marLeft w:val="480"/>
          <w:marRight w:val="0"/>
          <w:marTop w:val="0"/>
          <w:marBottom w:val="0"/>
          <w:divBdr>
            <w:top w:val="none" w:sz="0" w:space="0" w:color="auto"/>
            <w:left w:val="none" w:sz="0" w:space="0" w:color="auto"/>
            <w:bottom w:val="none" w:sz="0" w:space="0" w:color="auto"/>
            <w:right w:val="none" w:sz="0" w:space="0" w:color="auto"/>
          </w:divBdr>
        </w:div>
        <w:div w:id="490220430">
          <w:marLeft w:val="480"/>
          <w:marRight w:val="0"/>
          <w:marTop w:val="0"/>
          <w:marBottom w:val="0"/>
          <w:divBdr>
            <w:top w:val="none" w:sz="0" w:space="0" w:color="auto"/>
            <w:left w:val="none" w:sz="0" w:space="0" w:color="auto"/>
            <w:bottom w:val="none" w:sz="0" w:space="0" w:color="auto"/>
            <w:right w:val="none" w:sz="0" w:space="0" w:color="auto"/>
          </w:divBdr>
        </w:div>
        <w:div w:id="1979844370">
          <w:marLeft w:val="480"/>
          <w:marRight w:val="0"/>
          <w:marTop w:val="0"/>
          <w:marBottom w:val="0"/>
          <w:divBdr>
            <w:top w:val="none" w:sz="0" w:space="0" w:color="auto"/>
            <w:left w:val="none" w:sz="0" w:space="0" w:color="auto"/>
            <w:bottom w:val="none" w:sz="0" w:space="0" w:color="auto"/>
            <w:right w:val="none" w:sz="0" w:space="0" w:color="auto"/>
          </w:divBdr>
        </w:div>
        <w:div w:id="1382243530">
          <w:marLeft w:val="480"/>
          <w:marRight w:val="0"/>
          <w:marTop w:val="0"/>
          <w:marBottom w:val="0"/>
          <w:divBdr>
            <w:top w:val="none" w:sz="0" w:space="0" w:color="auto"/>
            <w:left w:val="none" w:sz="0" w:space="0" w:color="auto"/>
            <w:bottom w:val="none" w:sz="0" w:space="0" w:color="auto"/>
            <w:right w:val="none" w:sz="0" w:space="0" w:color="auto"/>
          </w:divBdr>
        </w:div>
        <w:div w:id="1587300025">
          <w:marLeft w:val="480"/>
          <w:marRight w:val="0"/>
          <w:marTop w:val="0"/>
          <w:marBottom w:val="0"/>
          <w:divBdr>
            <w:top w:val="none" w:sz="0" w:space="0" w:color="auto"/>
            <w:left w:val="none" w:sz="0" w:space="0" w:color="auto"/>
            <w:bottom w:val="none" w:sz="0" w:space="0" w:color="auto"/>
            <w:right w:val="none" w:sz="0" w:space="0" w:color="auto"/>
          </w:divBdr>
        </w:div>
        <w:div w:id="1203009290">
          <w:marLeft w:val="480"/>
          <w:marRight w:val="0"/>
          <w:marTop w:val="0"/>
          <w:marBottom w:val="0"/>
          <w:divBdr>
            <w:top w:val="none" w:sz="0" w:space="0" w:color="auto"/>
            <w:left w:val="none" w:sz="0" w:space="0" w:color="auto"/>
            <w:bottom w:val="none" w:sz="0" w:space="0" w:color="auto"/>
            <w:right w:val="none" w:sz="0" w:space="0" w:color="auto"/>
          </w:divBdr>
        </w:div>
        <w:div w:id="1768041871">
          <w:marLeft w:val="480"/>
          <w:marRight w:val="0"/>
          <w:marTop w:val="0"/>
          <w:marBottom w:val="0"/>
          <w:divBdr>
            <w:top w:val="none" w:sz="0" w:space="0" w:color="auto"/>
            <w:left w:val="none" w:sz="0" w:space="0" w:color="auto"/>
            <w:bottom w:val="none" w:sz="0" w:space="0" w:color="auto"/>
            <w:right w:val="none" w:sz="0" w:space="0" w:color="auto"/>
          </w:divBdr>
        </w:div>
        <w:div w:id="1247423909">
          <w:marLeft w:val="480"/>
          <w:marRight w:val="0"/>
          <w:marTop w:val="0"/>
          <w:marBottom w:val="0"/>
          <w:divBdr>
            <w:top w:val="none" w:sz="0" w:space="0" w:color="auto"/>
            <w:left w:val="none" w:sz="0" w:space="0" w:color="auto"/>
            <w:bottom w:val="none" w:sz="0" w:space="0" w:color="auto"/>
            <w:right w:val="none" w:sz="0" w:space="0" w:color="auto"/>
          </w:divBdr>
        </w:div>
        <w:div w:id="983041634">
          <w:marLeft w:val="480"/>
          <w:marRight w:val="0"/>
          <w:marTop w:val="0"/>
          <w:marBottom w:val="0"/>
          <w:divBdr>
            <w:top w:val="none" w:sz="0" w:space="0" w:color="auto"/>
            <w:left w:val="none" w:sz="0" w:space="0" w:color="auto"/>
            <w:bottom w:val="none" w:sz="0" w:space="0" w:color="auto"/>
            <w:right w:val="none" w:sz="0" w:space="0" w:color="auto"/>
          </w:divBdr>
        </w:div>
        <w:div w:id="1613629191">
          <w:marLeft w:val="480"/>
          <w:marRight w:val="0"/>
          <w:marTop w:val="0"/>
          <w:marBottom w:val="0"/>
          <w:divBdr>
            <w:top w:val="none" w:sz="0" w:space="0" w:color="auto"/>
            <w:left w:val="none" w:sz="0" w:space="0" w:color="auto"/>
            <w:bottom w:val="none" w:sz="0" w:space="0" w:color="auto"/>
            <w:right w:val="none" w:sz="0" w:space="0" w:color="auto"/>
          </w:divBdr>
        </w:div>
        <w:div w:id="579758070">
          <w:marLeft w:val="480"/>
          <w:marRight w:val="0"/>
          <w:marTop w:val="0"/>
          <w:marBottom w:val="0"/>
          <w:divBdr>
            <w:top w:val="none" w:sz="0" w:space="0" w:color="auto"/>
            <w:left w:val="none" w:sz="0" w:space="0" w:color="auto"/>
            <w:bottom w:val="none" w:sz="0" w:space="0" w:color="auto"/>
            <w:right w:val="none" w:sz="0" w:space="0" w:color="auto"/>
          </w:divBdr>
        </w:div>
        <w:div w:id="2134712185">
          <w:marLeft w:val="480"/>
          <w:marRight w:val="0"/>
          <w:marTop w:val="0"/>
          <w:marBottom w:val="0"/>
          <w:divBdr>
            <w:top w:val="none" w:sz="0" w:space="0" w:color="auto"/>
            <w:left w:val="none" w:sz="0" w:space="0" w:color="auto"/>
            <w:bottom w:val="none" w:sz="0" w:space="0" w:color="auto"/>
            <w:right w:val="none" w:sz="0" w:space="0" w:color="auto"/>
          </w:divBdr>
        </w:div>
        <w:div w:id="124351796">
          <w:marLeft w:val="480"/>
          <w:marRight w:val="0"/>
          <w:marTop w:val="0"/>
          <w:marBottom w:val="0"/>
          <w:divBdr>
            <w:top w:val="none" w:sz="0" w:space="0" w:color="auto"/>
            <w:left w:val="none" w:sz="0" w:space="0" w:color="auto"/>
            <w:bottom w:val="none" w:sz="0" w:space="0" w:color="auto"/>
            <w:right w:val="none" w:sz="0" w:space="0" w:color="auto"/>
          </w:divBdr>
        </w:div>
        <w:div w:id="2046558506">
          <w:marLeft w:val="480"/>
          <w:marRight w:val="0"/>
          <w:marTop w:val="0"/>
          <w:marBottom w:val="0"/>
          <w:divBdr>
            <w:top w:val="none" w:sz="0" w:space="0" w:color="auto"/>
            <w:left w:val="none" w:sz="0" w:space="0" w:color="auto"/>
            <w:bottom w:val="none" w:sz="0" w:space="0" w:color="auto"/>
            <w:right w:val="none" w:sz="0" w:space="0" w:color="auto"/>
          </w:divBdr>
        </w:div>
        <w:div w:id="862717129">
          <w:marLeft w:val="480"/>
          <w:marRight w:val="0"/>
          <w:marTop w:val="0"/>
          <w:marBottom w:val="0"/>
          <w:divBdr>
            <w:top w:val="none" w:sz="0" w:space="0" w:color="auto"/>
            <w:left w:val="none" w:sz="0" w:space="0" w:color="auto"/>
            <w:bottom w:val="none" w:sz="0" w:space="0" w:color="auto"/>
            <w:right w:val="none" w:sz="0" w:space="0" w:color="auto"/>
          </w:divBdr>
        </w:div>
        <w:div w:id="238056334">
          <w:marLeft w:val="480"/>
          <w:marRight w:val="0"/>
          <w:marTop w:val="0"/>
          <w:marBottom w:val="0"/>
          <w:divBdr>
            <w:top w:val="none" w:sz="0" w:space="0" w:color="auto"/>
            <w:left w:val="none" w:sz="0" w:space="0" w:color="auto"/>
            <w:bottom w:val="none" w:sz="0" w:space="0" w:color="auto"/>
            <w:right w:val="none" w:sz="0" w:space="0" w:color="auto"/>
          </w:divBdr>
        </w:div>
        <w:div w:id="1169101392">
          <w:marLeft w:val="480"/>
          <w:marRight w:val="0"/>
          <w:marTop w:val="0"/>
          <w:marBottom w:val="0"/>
          <w:divBdr>
            <w:top w:val="none" w:sz="0" w:space="0" w:color="auto"/>
            <w:left w:val="none" w:sz="0" w:space="0" w:color="auto"/>
            <w:bottom w:val="none" w:sz="0" w:space="0" w:color="auto"/>
            <w:right w:val="none" w:sz="0" w:space="0" w:color="auto"/>
          </w:divBdr>
        </w:div>
        <w:div w:id="262761781">
          <w:marLeft w:val="480"/>
          <w:marRight w:val="0"/>
          <w:marTop w:val="0"/>
          <w:marBottom w:val="0"/>
          <w:divBdr>
            <w:top w:val="none" w:sz="0" w:space="0" w:color="auto"/>
            <w:left w:val="none" w:sz="0" w:space="0" w:color="auto"/>
            <w:bottom w:val="none" w:sz="0" w:space="0" w:color="auto"/>
            <w:right w:val="none" w:sz="0" w:space="0" w:color="auto"/>
          </w:divBdr>
        </w:div>
        <w:div w:id="986588602">
          <w:marLeft w:val="480"/>
          <w:marRight w:val="0"/>
          <w:marTop w:val="0"/>
          <w:marBottom w:val="0"/>
          <w:divBdr>
            <w:top w:val="none" w:sz="0" w:space="0" w:color="auto"/>
            <w:left w:val="none" w:sz="0" w:space="0" w:color="auto"/>
            <w:bottom w:val="none" w:sz="0" w:space="0" w:color="auto"/>
            <w:right w:val="none" w:sz="0" w:space="0" w:color="auto"/>
          </w:divBdr>
        </w:div>
        <w:div w:id="1932736752">
          <w:marLeft w:val="480"/>
          <w:marRight w:val="0"/>
          <w:marTop w:val="0"/>
          <w:marBottom w:val="0"/>
          <w:divBdr>
            <w:top w:val="none" w:sz="0" w:space="0" w:color="auto"/>
            <w:left w:val="none" w:sz="0" w:space="0" w:color="auto"/>
            <w:bottom w:val="none" w:sz="0" w:space="0" w:color="auto"/>
            <w:right w:val="none" w:sz="0" w:space="0" w:color="auto"/>
          </w:divBdr>
        </w:div>
        <w:div w:id="1808890963">
          <w:marLeft w:val="480"/>
          <w:marRight w:val="0"/>
          <w:marTop w:val="0"/>
          <w:marBottom w:val="0"/>
          <w:divBdr>
            <w:top w:val="none" w:sz="0" w:space="0" w:color="auto"/>
            <w:left w:val="none" w:sz="0" w:space="0" w:color="auto"/>
            <w:bottom w:val="none" w:sz="0" w:space="0" w:color="auto"/>
            <w:right w:val="none" w:sz="0" w:space="0" w:color="auto"/>
          </w:divBdr>
        </w:div>
        <w:div w:id="959144182">
          <w:marLeft w:val="480"/>
          <w:marRight w:val="0"/>
          <w:marTop w:val="0"/>
          <w:marBottom w:val="0"/>
          <w:divBdr>
            <w:top w:val="none" w:sz="0" w:space="0" w:color="auto"/>
            <w:left w:val="none" w:sz="0" w:space="0" w:color="auto"/>
            <w:bottom w:val="none" w:sz="0" w:space="0" w:color="auto"/>
            <w:right w:val="none" w:sz="0" w:space="0" w:color="auto"/>
          </w:divBdr>
        </w:div>
        <w:div w:id="1596743606">
          <w:marLeft w:val="480"/>
          <w:marRight w:val="0"/>
          <w:marTop w:val="0"/>
          <w:marBottom w:val="0"/>
          <w:divBdr>
            <w:top w:val="none" w:sz="0" w:space="0" w:color="auto"/>
            <w:left w:val="none" w:sz="0" w:space="0" w:color="auto"/>
            <w:bottom w:val="none" w:sz="0" w:space="0" w:color="auto"/>
            <w:right w:val="none" w:sz="0" w:space="0" w:color="auto"/>
          </w:divBdr>
        </w:div>
        <w:div w:id="1755741581">
          <w:marLeft w:val="480"/>
          <w:marRight w:val="0"/>
          <w:marTop w:val="0"/>
          <w:marBottom w:val="0"/>
          <w:divBdr>
            <w:top w:val="none" w:sz="0" w:space="0" w:color="auto"/>
            <w:left w:val="none" w:sz="0" w:space="0" w:color="auto"/>
            <w:bottom w:val="none" w:sz="0" w:space="0" w:color="auto"/>
            <w:right w:val="none" w:sz="0" w:space="0" w:color="auto"/>
          </w:divBdr>
        </w:div>
        <w:div w:id="1045524217">
          <w:marLeft w:val="480"/>
          <w:marRight w:val="0"/>
          <w:marTop w:val="0"/>
          <w:marBottom w:val="0"/>
          <w:divBdr>
            <w:top w:val="none" w:sz="0" w:space="0" w:color="auto"/>
            <w:left w:val="none" w:sz="0" w:space="0" w:color="auto"/>
            <w:bottom w:val="none" w:sz="0" w:space="0" w:color="auto"/>
            <w:right w:val="none" w:sz="0" w:space="0" w:color="auto"/>
          </w:divBdr>
        </w:div>
        <w:div w:id="1938637928">
          <w:marLeft w:val="480"/>
          <w:marRight w:val="0"/>
          <w:marTop w:val="0"/>
          <w:marBottom w:val="0"/>
          <w:divBdr>
            <w:top w:val="none" w:sz="0" w:space="0" w:color="auto"/>
            <w:left w:val="none" w:sz="0" w:space="0" w:color="auto"/>
            <w:bottom w:val="none" w:sz="0" w:space="0" w:color="auto"/>
            <w:right w:val="none" w:sz="0" w:space="0" w:color="auto"/>
          </w:divBdr>
        </w:div>
        <w:div w:id="1650281053">
          <w:marLeft w:val="480"/>
          <w:marRight w:val="0"/>
          <w:marTop w:val="0"/>
          <w:marBottom w:val="0"/>
          <w:divBdr>
            <w:top w:val="none" w:sz="0" w:space="0" w:color="auto"/>
            <w:left w:val="none" w:sz="0" w:space="0" w:color="auto"/>
            <w:bottom w:val="none" w:sz="0" w:space="0" w:color="auto"/>
            <w:right w:val="none" w:sz="0" w:space="0" w:color="auto"/>
          </w:divBdr>
        </w:div>
        <w:div w:id="1667318440">
          <w:marLeft w:val="480"/>
          <w:marRight w:val="0"/>
          <w:marTop w:val="0"/>
          <w:marBottom w:val="0"/>
          <w:divBdr>
            <w:top w:val="none" w:sz="0" w:space="0" w:color="auto"/>
            <w:left w:val="none" w:sz="0" w:space="0" w:color="auto"/>
            <w:bottom w:val="none" w:sz="0" w:space="0" w:color="auto"/>
            <w:right w:val="none" w:sz="0" w:space="0" w:color="auto"/>
          </w:divBdr>
        </w:div>
        <w:div w:id="1254317282">
          <w:marLeft w:val="480"/>
          <w:marRight w:val="0"/>
          <w:marTop w:val="0"/>
          <w:marBottom w:val="0"/>
          <w:divBdr>
            <w:top w:val="none" w:sz="0" w:space="0" w:color="auto"/>
            <w:left w:val="none" w:sz="0" w:space="0" w:color="auto"/>
            <w:bottom w:val="none" w:sz="0" w:space="0" w:color="auto"/>
            <w:right w:val="none" w:sz="0" w:space="0" w:color="auto"/>
          </w:divBdr>
        </w:div>
        <w:div w:id="1823738489">
          <w:marLeft w:val="480"/>
          <w:marRight w:val="0"/>
          <w:marTop w:val="0"/>
          <w:marBottom w:val="0"/>
          <w:divBdr>
            <w:top w:val="none" w:sz="0" w:space="0" w:color="auto"/>
            <w:left w:val="none" w:sz="0" w:space="0" w:color="auto"/>
            <w:bottom w:val="none" w:sz="0" w:space="0" w:color="auto"/>
            <w:right w:val="none" w:sz="0" w:space="0" w:color="auto"/>
          </w:divBdr>
        </w:div>
        <w:div w:id="1531530046">
          <w:marLeft w:val="480"/>
          <w:marRight w:val="0"/>
          <w:marTop w:val="0"/>
          <w:marBottom w:val="0"/>
          <w:divBdr>
            <w:top w:val="none" w:sz="0" w:space="0" w:color="auto"/>
            <w:left w:val="none" w:sz="0" w:space="0" w:color="auto"/>
            <w:bottom w:val="none" w:sz="0" w:space="0" w:color="auto"/>
            <w:right w:val="none" w:sz="0" w:space="0" w:color="auto"/>
          </w:divBdr>
        </w:div>
        <w:div w:id="804468724">
          <w:marLeft w:val="480"/>
          <w:marRight w:val="0"/>
          <w:marTop w:val="0"/>
          <w:marBottom w:val="0"/>
          <w:divBdr>
            <w:top w:val="none" w:sz="0" w:space="0" w:color="auto"/>
            <w:left w:val="none" w:sz="0" w:space="0" w:color="auto"/>
            <w:bottom w:val="none" w:sz="0" w:space="0" w:color="auto"/>
            <w:right w:val="none" w:sz="0" w:space="0" w:color="auto"/>
          </w:divBdr>
        </w:div>
        <w:div w:id="547258260">
          <w:marLeft w:val="480"/>
          <w:marRight w:val="0"/>
          <w:marTop w:val="0"/>
          <w:marBottom w:val="0"/>
          <w:divBdr>
            <w:top w:val="none" w:sz="0" w:space="0" w:color="auto"/>
            <w:left w:val="none" w:sz="0" w:space="0" w:color="auto"/>
            <w:bottom w:val="none" w:sz="0" w:space="0" w:color="auto"/>
            <w:right w:val="none" w:sz="0" w:space="0" w:color="auto"/>
          </w:divBdr>
        </w:div>
        <w:div w:id="301692077">
          <w:marLeft w:val="480"/>
          <w:marRight w:val="0"/>
          <w:marTop w:val="0"/>
          <w:marBottom w:val="0"/>
          <w:divBdr>
            <w:top w:val="none" w:sz="0" w:space="0" w:color="auto"/>
            <w:left w:val="none" w:sz="0" w:space="0" w:color="auto"/>
            <w:bottom w:val="none" w:sz="0" w:space="0" w:color="auto"/>
            <w:right w:val="none" w:sz="0" w:space="0" w:color="auto"/>
          </w:divBdr>
        </w:div>
        <w:div w:id="861437654">
          <w:marLeft w:val="480"/>
          <w:marRight w:val="0"/>
          <w:marTop w:val="0"/>
          <w:marBottom w:val="0"/>
          <w:divBdr>
            <w:top w:val="none" w:sz="0" w:space="0" w:color="auto"/>
            <w:left w:val="none" w:sz="0" w:space="0" w:color="auto"/>
            <w:bottom w:val="none" w:sz="0" w:space="0" w:color="auto"/>
            <w:right w:val="none" w:sz="0" w:space="0" w:color="auto"/>
          </w:divBdr>
        </w:div>
        <w:div w:id="2070300696">
          <w:marLeft w:val="480"/>
          <w:marRight w:val="0"/>
          <w:marTop w:val="0"/>
          <w:marBottom w:val="0"/>
          <w:divBdr>
            <w:top w:val="none" w:sz="0" w:space="0" w:color="auto"/>
            <w:left w:val="none" w:sz="0" w:space="0" w:color="auto"/>
            <w:bottom w:val="none" w:sz="0" w:space="0" w:color="auto"/>
            <w:right w:val="none" w:sz="0" w:space="0" w:color="auto"/>
          </w:divBdr>
        </w:div>
        <w:div w:id="1531070448">
          <w:marLeft w:val="480"/>
          <w:marRight w:val="0"/>
          <w:marTop w:val="0"/>
          <w:marBottom w:val="0"/>
          <w:divBdr>
            <w:top w:val="none" w:sz="0" w:space="0" w:color="auto"/>
            <w:left w:val="none" w:sz="0" w:space="0" w:color="auto"/>
            <w:bottom w:val="none" w:sz="0" w:space="0" w:color="auto"/>
            <w:right w:val="none" w:sz="0" w:space="0" w:color="auto"/>
          </w:divBdr>
        </w:div>
        <w:div w:id="1315068716">
          <w:marLeft w:val="480"/>
          <w:marRight w:val="0"/>
          <w:marTop w:val="0"/>
          <w:marBottom w:val="0"/>
          <w:divBdr>
            <w:top w:val="none" w:sz="0" w:space="0" w:color="auto"/>
            <w:left w:val="none" w:sz="0" w:space="0" w:color="auto"/>
            <w:bottom w:val="none" w:sz="0" w:space="0" w:color="auto"/>
            <w:right w:val="none" w:sz="0" w:space="0" w:color="auto"/>
          </w:divBdr>
        </w:div>
        <w:div w:id="1230265815">
          <w:marLeft w:val="480"/>
          <w:marRight w:val="0"/>
          <w:marTop w:val="0"/>
          <w:marBottom w:val="0"/>
          <w:divBdr>
            <w:top w:val="none" w:sz="0" w:space="0" w:color="auto"/>
            <w:left w:val="none" w:sz="0" w:space="0" w:color="auto"/>
            <w:bottom w:val="none" w:sz="0" w:space="0" w:color="auto"/>
            <w:right w:val="none" w:sz="0" w:space="0" w:color="auto"/>
          </w:divBdr>
        </w:div>
        <w:div w:id="737938367">
          <w:marLeft w:val="480"/>
          <w:marRight w:val="0"/>
          <w:marTop w:val="0"/>
          <w:marBottom w:val="0"/>
          <w:divBdr>
            <w:top w:val="none" w:sz="0" w:space="0" w:color="auto"/>
            <w:left w:val="none" w:sz="0" w:space="0" w:color="auto"/>
            <w:bottom w:val="none" w:sz="0" w:space="0" w:color="auto"/>
            <w:right w:val="none" w:sz="0" w:space="0" w:color="auto"/>
          </w:divBdr>
        </w:div>
        <w:div w:id="959268303">
          <w:marLeft w:val="480"/>
          <w:marRight w:val="0"/>
          <w:marTop w:val="0"/>
          <w:marBottom w:val="0"/>
          <w:divBdr>
            <w:top w:val="none" w:sz="0" w:space="0" w:color="auto"/>
            <w:left w:val="none" w:sz="0" w:space="0" w:color="auto"/>
            <w:bottom w:val="none" w:sz="0" w:space="0" w:color="auto"/>
            <w:right w:val="none" w:sz="0" w:space="0" w:color="auto"/>
          </w:divBdr>
        </w:div>
        <w:div w:id="994606134">
          <w:marLeft w:val="480"/>
          <w:marRight w:val="0"/>
          <w:marTop w:val="0"/>
          <w:marBottom w:val="0"/>
          <w:divBdr>
            <w:top w:val="none" w:sz="0" w:space="0" w:color="auto"/>
            <w:left w:val="none" w:sz="0" w:space="0" w:color="auto"/>
            <w:bottom w:val="none" w:sz="0" w:space="0" w:color="auto"/>
            <w:right w:val="none" w:sz="0" w:space="0" w:color="auto"/>
          </w:divBdr>
        </w:div>
        <w:div w:id="1506362072">
          <w:marLeft w:val="480"/>
          <w:marRight w:val="0"/>
          <w:marTop w:val="0"/>
          <w:marBottom w:val="0"/>
          <w:divBdr>
            <w:top w:val="none" w:sz="0" w:space="0" w:color="auto"/>
            <w:left w:val="none" w:sz="0" w:space="0" w:color="auto"/>
            <w:bottom w:val="none" w:sz="0" w:space="0" w:color="auto"/>
            <w:right w:val="none" w:sz="0" w:space="0" w:color="auto"/>
          </w:divBdr>
        </w:div>
        <w:div w:id="63718820">
          <w:marLeft w:val="480"/>
          <w:marRight w:val="0"/>
          <w:marTop w:val="0"/>
          <w:marBottom w:val="0"/>
          <w:divBdr>
            <w:top w:val="none" w:sz="0" w:space="0" w:color="auto"/>
            <w:left w:val="none" w:sz="0" w:space="0" w:color="auto"/>
            <w:bottom w:val="none" w:sz="0" w:space="0" w:color="auto"/>
            <w:right w:val="none" w:sz="0" w:space="0" w:color="auto"/>
          </w:divBdr>
        </w:div>
        <w:div w:id="1356269331">
          <w:marLeft w:val="480"/>
          <w:marRight w:val="0"/>
          <w:marTop w:val="0"/>
          <w:marBottom w:val="0"/>
          <w:divBdr>
            <w:top w:val="none" w:sz="0" w:space="0" w:color="auto"/>
            <w:left w:val="none" w:sz="0" w:space="0" w:color="auto"/>
            <w:bottom w:val="none" w:sz="0" w:space="0" w:color="auto"/>
            <w:right w:val="none" w:sz="0" w:space="0" w:color="auto"/>
          </w:divBdr>
        </w:div>
        <w:div w:id="1574200711">
          <w:marLeft w:val="480"/>
          <w:marRight w:val="0"/>
          <w:marTop w:val="0"/>
          <w:marBottom w:val="0"/>
          <w:divBdr>
            <w:top w:val="none" w:sz="0" w:space="0" w:color="auto"/>
            <w:left w:val="none" w:sz="0" w:space="0" w:color="auto"/>
            <w:bottom w:val="none" w:sz="0" w:space="0" w:color="auto"/>
            <w:right w:val="none" w:sz="0" w:space="0" w:color="auto"/>
          </w:divBdr>
        </w:div>
        <w:div w:id="91974949">
          <w:marLeft w:val="480"/>
          <w:marRight w:val="0"/>
          <w:marTop w:val="0"/>
          <w:marBottom w:val="0"/>
          <w:divBdr>
            <w:top w:val="none" w:sz="0" w:space="0" w:color="auto"/>
            <w:left w:val="none" w:sz="0" w:space="0" w:color="auto"/>
            <w:bottom w:val="none" w:sz="0" w:space="0" w:color="auto"/>
            <w:right w:val="none" w:sz="0" w:space="0" w:color="auto"/>
          </w:divBdr>
        </w:div>
        <w:div w:id="1062404495">
          <w:marLeft w:val="480"/>
          <w:marRight w:val="0"/>
          <w:marTop w:val="0"/>
          <w:marBottom w:val="0"/>
          <w:divBdr>
            <w:top w:val="none" w:sz="0" w:space="0" w:color="auto"/>
            <w:left w:val="none" w:sz="0" w:space="0" w:color="auto"/>
            <w:bottom w:val="none" w:sz="0" w:space="0" w:color="auto"/>
            <w:right w:val="none" w:sz="0" w:space="0" w:color="auto"/>
          </w:divBdr>
        </w:div>
        <w:div w:id="1122725465">
          <w:marLeft w:val="480"/>
          <w:marRight w:val="0"/>
          <w:marTop w:val="0"/>
          <w:marBottom w:val="0"/>
          <w:divBdr>
            <w:top w:val="none" w:sz="0" w:space="0" w:color="auto"/>
            <w:left w:val="none" w:sz="0" w:space="0" w:color="auto"/>
            <w:bottom w:val="none" w:sz="0" w:space="0" w:color="auto"/>
            <w:right w:val="none" w:sz="0" w:space="0" w:color="auto"/>
          </w:divBdr>
        </w:div>
        <w:div w:id="1654291689">
          <w:marLeft w:val="480"/>
          <w:marRight w:val="0"/>
          <w:marTop w:val="0"/>
          <w:marBottom w:val="0"/>
          <w:divBdr>
            <w:top w:val="none" w:sz="0" w:space="0" w:color="auto"/>
            <w:left w:val="none" w:sz="0" w:space="0" w:color="auto"/>
            <w:bottom w:val="none" w:sz="0" w:space="0" w:color="auto"/>
            <w:right w:val="none" w:sz="0" w:space="0" w:color="auto"/>
          </w:divBdr>
        </w:div>
        <w:div w:id="390692576">
          <w:marLeft w:val="480"/>
          <w:marRight w:val="0"/>
          <w:marTop w:val="0"/>
          <w:marBottom w:val="0"/>
          <w:divBdr>
            <w:top w:val="none" w:sz="0" w:space="0" w:color="auto"/>
            <w:left w:val="none" w:sz="0" w:space="0" w:color="auto"/>
            <w:bottom w:val="none" w:sz="0" w:space="0" w:color="auto"/>
            <w:right w:val="none" w:sz="0" w:space="0" w:color="auto"/>
          </w:divBdr>
        </w:div>
        <w:div w:id="1916545123">
          <w:marLeft w:val="480"/>
          <w:marRight w:val="0"/>
          <w:marTop w:val="0"/>
          <w:marBottom w:val="0"/>
          <w:divBdr>
            <w:top w:val="none" w:sz="0" w:space="0" w:color="auto"/>
            <w:left w:val="none" w:sz="0" w:space="0" w:color="auto"/>
            <w:bottom w:val="none" w:sz="0" w:space="0" w:color="auto"/>
            <w:right w:val="none" w:sz="0" w:space="0" w:color="auto"/>
          </w:divBdr>
        </w:div>
        <w:div w:id="1787848939">
          <w:marLeft w:val="480"/>
          <w:marRight w:val="0"/>
          <w:marTop w:val="0"/>
          <w:marBottom w:val="0"/>
          <w:divBdr>
            <w:top w:val="none" w:sz="0" w:space="0" w:color="auto"/>
            <w:left w:val="none" w:sz="0" w:space="0" w:color="auto"/>
            <w:bottom w:val="none" w:sz="0" w:space="0" w:color="auto"/>
            <w:right w:val="none" w:sz="0" w:space="0" w:color="auto"/>
          </w:divBdr>
        </w:div>
        <w:div w:id="955528186">
          <w:marLeft w:val="480"/>
          <w:marRight w:val="0"/>
          <w:marTop w:val="0"/>
          <w:marBottom w:val="0"/>
          <w:divBdr>
            <w:top w:val="none" w:sz="0" w:space="0" w:color="auto"/>
            <w:left w:val="none" w:sz="0" w:space="0" w:color="auto"/>
            <w:bottom w:val="none" w:sz="0" w:space="0" w:color="auto"/>
            <w:right w:val="none" w:sz="0" w:space="0" w:color="auto"/>
          </w:divBdr>
        </w:div>
        <w:div w:id="617417454">
          <w:marLeft w:val="480"/>
          <w:marRight w:val="0"/>
          <w:marTop w:val="0"/>
          <w:marBottom w:val="0"/>
          <w:divBdr>
            <w:top w:val="none" w:sz="0" w:space="0" w:color="auto"/>
            <w:left w:val="none" w:sz="0" w:space="0" w:color="auto"/>
            <w:bottom w:val="none" w:sz="0" w:space="0" w:color="auto"/>
            <w:right w:val="none" w:sz="0" w:space="0" w:color="auto"/>
          </w:divBdr>
        </w:div>
        <w:div w:id="1627348030">
          <w:marLeft w:val="480"/>
          <w:marRight w:val="0"/>
          <w:marTop w:val="0"/>
          <w:marBottom w:val="0"/>
          <w:divBdr>
            <w:top w:val="none" w:sz="0" w:space="0" w:color="auto"/>
            <w:left w:val="none" w:sz="0" w:space="0" w:color="auto"/>
            <w:bottom w:val="none" w:sz="0" w:space="0" w:color="auto"/>
            <w:right w:val="none" w:sz="0" w:space="0" w:color="auto"/>
          </w:divBdr>
        </w:div>
        <w:div w:id="1631399347">
          <w:marLeft w:val="480"/>
          <w:marRight w:val="0"/>
          <w:marTop w:val="0"/>
          <w:marBottom w:val="0"/>
          <w:divBdr>
            <w:top w:val="none" w:sz="0" w:space="0" w:color="auto"/>
            <w:left w:val="none" w:sz="0" w:space="0" w:color="auto"/>
            <w:bottom w:val="none" w:sz="0" w:space="0" w:color="auto"/>
            <w:right w:val="none" w:sz="0" w:space="0" w:color="auto"/>
          </w:divBdr>
        </w:div>
        <w:div w:id="964116668">
          <w:marLeft w:val="480"/>
          <w:marRight w:val="0"/>
          <w:marTop w:val="0"/>
          <w:marBottom w:val="0"/>
          <w:divBdr>
            <w:top w:val="none" w:sz="0" w:space="0" w:color="auto"/>
            <w:left w:val="none" w:sz="0" w:space="0" w:color="auto"/>
            <w:bottom w:val="none" w:sz="0" w:space="0" w:color="auto"/>
            <w:right w:val="none" w:sz="0" w:space="0" w:color="auto"/>
          </w:divBdr>
        </w:div>
        <w:div w:id="2091390025">
          <w:marLeft w:val="480"/>
          <w:marRight w:val="0"/>
          <w:marTop w:val="0"/>
          <w:marBottom w:val="0"/>
          <w:divBdr>
            <w:top w:val="none" w:sz="0" w:space="0" w:color="auto"/>
            <w:left w:val="none" w:sz="0" w:space="0" w:color="auto"/>
            <w:bottom w:val="none" w:sz="0" w:space="0" w:color="auto"/>
            <w:right w:val="none" w:sz="0" w:space="0" w:color="auto"/>
          </w:divBdr>
        </w:div>
        <w:div w:id="1189178799">
          <w:marLeft w:val="480"/>
          <w:marRight w:val="0"/>
          <w:marTop w:val="0"/>
          <w:marBottom w:val="0"/>
          <w:divBdr>
            <w:top w:val="none" w:sz="0" w:space="0" w:color="auto"/>
            <w:left w:val="none" w:sz="0" w:space="0" w:color="auto"/>
            <w:bottom w:val="none" w:sz="0" w:space="0" w:color="auto"/>
            <w:right w:val="none" w:sz="0" w:space="0" w:color="auto"/>
          </w:divBdr>
        </w:div>
        <w:div w:id="2117552710">
          <w:marLeft w:val="480"/>
          <w:marRight w:val="0"/>
          <w:marTop w:val="0"/>
          <w:marBottom w:val="0"/>
          <w:divBdr>
            <w:top w:val="none" w:sz="0" w:space="0" w:color="auto"/>
            <w:left w:val="none" w:sz="0" w:space="0" w:color="auto"/>
            <w:bottom w:val="none" w:sz="0" w:space="0" w:color="auto"/>
            <w:right w:val="none" w:sz="0" w:space="0" w:color="auto"/>
          </w:divBdr>
        </w:div>
        <w:div w:id="1807429699">
          <w:marLeft w:val="480"/>
          <w:marRight w:val="0"/>
          <w:marTop w:val="0"/>
          <w:marBottom w:val="0"/>
          <w:divBdr>
            <w:top w:val="none" w:sz="0" w:space="0" w:color="auto"/>
            <w:left w:val="none" w:sz="0" w:space="0" w:color="auto"/>
            <w:bottom w:val="none" w:sz="0" w:space="0" w:color="auto"/>
            <w:right w:val="none" w:sz="0" w:space="0" w:color="auto"/>
          </w:divBdr>
        </w:div>
        <w:div w:id="390468405">
          <w:marLeft w:val="480"/>
          <w:marRight w:val="0"/>
          <w:marTop w:val="0"/>
          <w:marBottom w:val="0"/>
          <w:divBdr>
            <w:top w:val="none" w:sz="0" w:space="0" w:color="auto"/>
            <w:left w:val="none" w:sz="0" w:space="0" w:color="auto"/>
            <w:bottom w:val="none" w:sz="0" w:space="0" w:color="auto"/>
            <w:right w:val="none" w:sz="0" w:space="0" w:color="auto"/>
          </w:divBdr>
        </w:div>
        <w:div w:id="1455516436">
          <w:marLeft w:val="480"/>
          <w:marRight w:val="0"/>
          <w:marTop w:val="0"/>
          <w:marBottom w:val="0"/>
          <w:divBdr>
            <w:top w:val="none" w:sz="0" w:space="0" w:color="auto"/>
            <w:left w:val="none" w:sz="0" w:space="0" w:color="auto"/>
            <w:bottom w:val="none" w:sz="0" w:space="0" w:color="auto"/>
            <w:right w:val="none" w:sz="0" w:space="0" w:color="auto"/>
          </w:divBdr>
        </w:div>
        <w:div w:id="2007514781">
          <w:marLeft w:val="480"/>
          <w:marRight w:val="0"/>
          <w:marTop w:val="0"/>
          <w:marBottom w:val="0"/>
          <w:divBdr>
            <w:top w:val="none" w:sz="0" w:space="0" w:color="auto"/>
            <w:left w:val="none" w:sz="0" w:space="0" w:color="auto"/>
            <w:bottom w:val="none" w:sz="0" w:space="0" w:color="auto"/>
            <w:right w:val="none" w:sz="0" w:space="0" w:color="auto"/>
          </w:divBdr>
        </w:div>
        <w:div w:id="661466583">
          <w:marLeft w:val="480"/>
          <w:marRight w:val="0"/>
          <w:marTop w:val="0"/>
          <w:marBottom w:val="0"/>
          <w:divBdr>
            <w:top w:val="none" w:sz="0" w:space="0" w:color="auto"/>
            <w:left w:val="none" w:sz="0" w:space="0" w:color="auto"/>
            <w:bottom w:val="none" w:sz="0" w:space="0" w:color="auto"/>
            <w:right w:val="none" w:sz="0" w:space="0" w:color="auto"/>
          </w:divBdr>
        </w:div>
        <w:div w:id="732851178">
          <w:marLeft w:val="480"/>
          <w:marRight w:val="0"/>
          <w:marTop w:val="0"/>
          <w:marBottom w:val="0"/>
          <w:divBdr>
            <w:top w:val="none" w:sz="0" w:space="0" w:color="auto"/>
            <w:left w:val="none" w:sz="0" w:space="0" w:color="auto"/>
            <w:bottom w:val="none" w:sz="0" w:space="0" w:color="auto"/>
            <w:right w:val="none" w:sz="0" w:space="0" w:color="auto"/>
          </w:divBdr>
        </w:div>
        <w:div w:id="221062620">
          <w:marLeft w:val="480"/>
          <w:marRight w:val="0"/>
          <w:marTop w:val="0"/>
          <w:marBottom w:val="0"/>
          <w:divBdr>
            <w:top w:val="none" w:sz="0" w:space="0" w:color="auto"/>
            <w:left w:val="none" w:sz="0" w:space="0" w:color="auto"/>
            <w:bottom w:val="none" w:sz="0" w:space="0" w:color="auto"/>
            <w:right w:val="none" w:sz="0" w:space="0" w:color="auto"/>
          </w:divBdr>
        </w:div>
        <w:div w:id="226307387">
          <w:marLeft w:val="480"/>
          <w:marRight w:val="0"/>
          <w:marTop w:val="0"/>
          <w:marBottom w:val="0"/>
          <w:divBdr>
            <w:top w:val="none" w:sz="0" w:space="0" w:color="auto"/>
            <w:left w:val="none" w:sz="0" w:space="0" w:color="auto"/>
            <w:bottom w:val="none" w:sz="0" w:space="0" w:color="auto"/>
            <w:right w:val="none" w:sz="0" w:space="0" w:color="auto"/>
          </w:divBdr>
        </w:div>
        <w:div w:id="1185248183">
          <w:marLeft w:val="480"/>
          <w:marRight w:val="0"/>
          <w:marTop w:val="0"/>
          <w:marBottom w:val="0"/>
          <w:divBdr>
            <w:top w:val="none" w:sz="0" w:space="0" w:color="auto"/>
            <w:left w:val="none" w:sz="0" w:space="0" w:color="auto"/>
            <w:bottom w:val="none" w:sz="0" w:space="0" w:color="auto"/>
            <w:right w:val="none" w:sz="0" w:space="0" w:color="auto"/>
          </w:divBdr>
        </w:div>
        <w:div w:id="1834904622">
          <w:marLeft w:val="480"/>
          <w:marRight w:val="0"/>
          <w:marTop w:val="0"/>
          <w:marBottom w:val="0"/>
          <w:divBdr>
            <w:top w:val="none" w:sz="0" w:space="0" w:color="auto"/>
            <w:left w:val="none" w:sz="0" w:space="0" w:color="auto"/>
            <w:bottom w:val="none" w:sz="0" w:space="0" w:color="auto"/>
            <w:right w:val="none" w:sz="0" w:space="0" w:color="auto"/>
          </w:divBdr>
        </w:div>
        <w:div w:id="1454715161">
          <w:marLeft w:val="480"/>
          <w:marRight w:val="0"/>
          <w:marTop w:val="0"/>
          <w:marBottom w:val="0"/>
          <w:divBdr>
            <w:top w:val="none" w:sz="0" w:space="0" w:color="auto"/>
            <w:left w:val="none" w:sz="0" w:space="0" w:color="auto"/>
            <w:bottom w:val="none" w:sz="0" w:space="0" w:color="auto"/>
            <w:right w:val="none" w:sz="0" w:space="0" w:color="auto"/>
          </w:divBdr>
        </w:div>
        <w:div w:id="762603969">
          <w:marLeft w:val="480"/>
          <w:marRight w:val="0"/>
          <w:marTop w:val="0"/>
          <w:marBottom w:val="0"/>
          <w:divBdr>
            <w:top w:val="none" w:sz="0" w:space="0" w:color="auto"/>
            <w:left w:val="none" w:sz="0" w:space="0" w:color="auto"/>
            <w:bottom w:val="none" w:sz="0" w:space="0" w:color="auto"/>
            <w:right w:val="none" w:sz="0" w:space="0" w:color="auto"/>
          </w:divBdr>
        </w:div>
        <w:div w:id="867910730">
          <w:marLeft w:val="480"/>
          <w:marRight w:val="0"/>
          <w:marTop w:val="0"/>
          <w:marBottom w:val="0"/>
          <w:divBdr>
            <w:top w:val="none" w:sz="0" w:space="0" w:color="auto"/>
            <w:left w:val="none" w:sz="0" w:space="0" w:color="auto"/>
            <w:bottom w:val="none" w:sz="0" w:space="0" w:color="auto"/>
            <w:right w:val="none" w:sz="0" w:space="0" w:color="auto"/>
          </w:divBdr>
        </w:div>
        <w:div w:id="1685355533">
          <w:marLeft w:val="480"/>
          <w:marRight w:val="0"/>
          <w:marTop w:val="0"/>
          <w:marBottom w:val="0"/>
          <w:divBdr>
            <w:top w:val="none" w:sz="0" w:space="0" w:color="auto"/>
            <w:left w:val="none" w:sz="0" w:space="0" w:color="auto"/>
            <w:bottom w:val="none" w:sz="0" w:space="0" w:color="auto"/>
            <w:right w:val="none" w:sz="0" w:space="0" w:color="auto"/>
          </w:divBdr>
        </w:div>
        <w:div w:id="729576284">
          <w:marLeft w:val="480"/>
          <w:marRight w:val="0"/>
          <w:marTop w:val="0"/>
          <w:marBottom w:val="0"/>
          <w:divBdr>
            <w:top w:val="none" w:sz="0" w:space="0" w:color="auto"/>
            <w:left w:val="none" w:sz="0" w:space="0" w:color="auto"/>
            <w:bottom w:val="none" w:sz="0" w:space="0" w:color="auto"/>
            <w:right w:val="none" w:sz="0" w:space="0" w:color="auto"/>
          </w:divBdr>
        </w:div>
        <w:div w:id="1175657356">
          <w:marLeft w:val="480"/>
          <w:marRight w:val="0"/>
          <w:marTop w:val="0"/>
          <w:marBottom w:val="0"/>
          <w:divBdr>
            <w:top w:val="none" w:sz="0" w:space="0" w:color="auto"/>
            <w:left w:val="none" w:sz="0" w:space="0" w:color="auto"/>
            <w:bottom w:val="none" w:sz="0" w:space="0" w:color="auto"/>
            <w:right w:val="none" w:sz="0" w:space="0" w:color="auto"/>
          </w:divBdr>
        </w:div>
        <w:div w:id="1769618299">
          <w:marLeft w:val="480"/>
          <w:marRight w:val="0"/>
          <w:marTop w:val="0"/>
          <w:marBottom w:val="0"/>
          <w:divBdr>
            <w:top w:val="none" w:sz="0" w:space="0" w:color="auto"/>
            <w:left w:val="none" w:sz="0" w:space="0" w:color="auto"/>
            <w:bottom w:val="none" w:sz="0" w:space="0" w:color="auto"/>
            <w:right w:val="none" w:sz="0" w:space="0" w:color="auto"/>
          </w:divBdr>
        </w:div>
        <w:div w:id="38870831">
          <w:marLeft w:val="480"/>
          <w:marRight w:val="0"/>
          <w:marTop w:val="0"/>
          <w:marBottom w:val="0"/>
          <w:divBdr>
            <w:top w:val="none" w:sz="0" w:space="0" w:color="auto"/>
            <w:left w:val="none" w:sz="0" w:space="0" w:color="auto"/>
            <w:bottom w:val="none" w:sz="0" w:space="0" w:color="auto"/>
            <w:right w:val="none" w:sz="0" w:space="0" w:color="auto"/>
          </w:divBdr>
        </w:div>
        <w:div w:id="1364598013">
          <w:marLeft w:val="480"/>
          <w:marRight w:val="0"/>
          <w:marTop w:val="0"/>
          <w:marBottom w:val="0"/>
          <w:divBdr>
            <w:top w:val="none" w:sz="0" w:space="0" w:color="auto"/>
            <w:left w:val="none" w:sz="0" w:space="0" w:color="auto"/>
            <w:bottom w:val="none" w:sz="0" w:space="0" w:color="auto"/>
            <w:right w:val="none" w:sz="0" w:space="0" w:color="auto"/>
          </w:divBdr>
        </w:div>
        <w:div w:id="759252599">
          <w:marLeft w:val="480"/>
          <w:marRight w:val="0"/>
          <w:marTop w:val="0"/>
          <w:marBottom w:val="0"/>
          <w:divBdr>
            <w:top w:val="none" w:sz="0" w:space="0" w:color="auto"/>
            <w:left w:val="none" w:sz="0" w:space="0" w:color="auto"/>
            <w:bottom w:val="none" w:sz="0" w:space="0" w:color="auto"/>
            <w:right w:val="none" w:sz="0" w:space="0" w:color="auto"/>
          </w:divBdr>
        </w:div>
        <w:div w:id="1354303400">
          <w:marLeft w:val="480"/>
          <w:marRight w:val="0"/>
          <w:marTop w:val="0"/>
          <w:marBottom w:val="0"/>
          <w:divBdr>
            <w:top w:val="none" w:sz="0" w:space="0" w:color="auto"/>
            <w:left w:val="none" w:sz="0" w:space="0" w:color="auto"/>
            <w:bottom w:val="none" w:sz="0" w:space="0" w:color="auto"/>
            <w:right w:val="none" w:sz="0" w:space="0" w:color="auto"/>
          </w:divBdr>
        </w:div>
        <w:div w:id="1200751108">
          <w:marLeft w:val="480"/>
          <w:marRight w:val="0"/>
          <w:marTop w:val="0"/>
          <w:marBottom w:val="0"/>
          <w:divBdr>
            <w:top w:val="none" w:sz="0" w:space="0" w:color="auto"/>
            <w:left w:val="none" w:sz="0" w:space="0" w:color="auto"/>
            <w:bottom w:val="none" w:sz="0" w:space="0" w:color="auto"/>
            <w:right w:val="none" w:sz="0" w:space="0" w:color="auto"/>
          </w:divBdr>
        </w:div>
        <w:div w:id="1834563204">
          <w:marLeft w:val="480"/>
          <w:marRight w:val="0"/>
          <w:marTop w:val="0"/>
          <w:marBottom w:val="0"/>
          <w:divBdr>
            <w:top w:val="none" w:sz="0" w:space="0" w:color="auto"/>
            <w:left w:val="none" w:sz="0" w:space="0" w:color="auto"/>
            <w:bottom w:val="none" w:sz="0" w:space="0" w:color="auto"/>
            <w:right w:val="none" w:sz="0" w:space="0" w:color="auto"/>
          </w:divBdr>
        </w:div>
        <w:div w:id="2017462943">
          <w:marLeft w:val="480"/>
          <w:marRight w:val="0"/>
          <w:marTop w:val="0"/>
          <w:marBottom w:val="0"/>
          <w:divBdr>
            <w:top w:val="none" w:sz="0" w:space="0" w:color="auto"/>
            <w:left w:val="none" w:sz="0" w:space="0" w:color="auto"/>
            <w:bottom w:val="none" w:sz="0" w:space="0" w:color="auto"/>
            <w:right w:val="none" w:sz="0" w:space="0" w:color="auto"/>
          </w:divBdr>
        </w:div>
        <w:div w:id="1898347853">
          <w:marLeft w:val="480"/>
          <w:marRight w:val="0"/>
          <w:marTop w:val="0"/>
          <w:marBottom w:val="0"/>
          <w:divBdr>
            <w:top w:val="none" w:sz="0" w:space="0" w:color="auto"/>
            <w:left w:val="none" w:sz="0" w:space="0" w:color="auto"/>
            <w:bottom w:val="none" w:sz="0" w:space="0" w:color="auto"/>
            <w:right w:val="none" w:sz="0" w:space="0" w:color="auto"/>
          </w:divBdr>
        </w:div>
        <w:div w:id="837695136">
          <w:marLeft w:val="480"/>
          <w:marRight w:val="0"/>
          <w:marTop w:val="0"/>
          <w:marBottom w:val="0"/>
          <w:divBdr>
            <w:top w:val="none" w:sz="0" w:space="0" w:color="auto"/>
            <w:left w:val="none" w:sz="0" w:space="0" w:color="auto"/>
            <w:bottom w:val="none" w:sz="0" w:space="0" w:color="auto"/>
            <w:right w:val="none" w:sz="0" w:space="0" w:color="auto"/>
          </w:divBdr>
        </w:div>
      </w:divsChild>
    </w:div>
    <w:div w:id="948396563">
      <w:bodyDiv w:val="1"/>
      <w:marLeft w:val="0"/>
      <w:marRight w:val="0"/>
      <w:marTop w:val="0"/>
      <w:marBottom w:val="0"/>
      <w:divBdr>
        <w:top w:val="none" w:sz="0" w:space="0" w:color="auto"/>
        <w:left w:val="none" w:sz="0" w:space="0" w:color="auto"/>
        <w:bottom w:val="none" w:sz="0" w:space="0" w:color="auto"/>
        <w:right w:val="none" w:sz="0" w:space="0" w:color="auto"/>
      </w:divBdr>
    </w:div>
    <w:div w:id="950480779">
      <w:bodyDiv w:val="1"/>
      <w:marLeft w:val="0"/>
      <w:marRight w:val="0"/>
      <w:marTop w:val="0"/>
      <w:marBottom w:val="0"/>
      <w:divBdr>
        <w:top w:val="none" w:sz="0" w:space="0" w:color="auto"/>
        <w:left w:val="none" w:sz="0" w:space="0" w:color="auto"/>
        <w:bottom w:val="none" w:sz="0" w:space="0" w:color="auto"/>
        <w:right w:val="none" w:sz="0" w:space="0" w:color="auto"/>
      </w:divBdr>
    </w:div>
    <w:div w:id="951865175">
      <w:bodyDiv w:val="1"/>
      <w:marLeft w:val="0"/>
      <w:marRight w:val="0"/>
      <w:marTop w:val="0"/>
      <w:marBottom w:val="0"/>
      <w:divBdr>
        <w:top w:val="none" w:sz="0" w:space="0" w:color="auto"/>
        <w:left w:val="none" w:sz="0" w:space="0" w:color="auto"/>
        <w:bottom w:val="none" w:sz="0" w:space="0" w:color="auto"/>
        <w:right w:val="none" w:sz="0" w:space="0" w:color="auto"/>
      </w:divBdr>
    </w:div>
    <w:div w:id="952595323">
      <w:bodyDiv w:val="1"/>
      <w:marLeft w:val="0"/>
      <w:marRight w:val="0"/>
      <w:marTop w:val="0"/>
      <w:marBottom w:val="0"/>
      <w:divBdr>
        <w:top w:val="none" w:sz="0" w:space="0" w:color="auto"/>
        <w:left w:val="none" w:sz="0" w:space="0" w:color="auto"/>
        <w:bottom w:val="none" w:sz="0" w:space="0" w:color="auto"/>
        <w:right w:val="none" w:sz="0" w:space="0" w:color="auto"/>
      </w:divBdr>
    </w:div>
    <w:div w:id="952781482">
      <w:bodyDiv w:val="1"/>
      <w:marLeft w:val="0"/>
      <w:marRight w:val="0"/>
      <w:marTop w:val="0"/>
      <w:marBottom w:val="0"/>
      <w:divBdr>
        <w:top w:val="none" w:sz="0" w:space="0" w:color="auto"/>
        <w:left w:val="none" w:sz="0" w:space="0" w:color="auto"/>
        <w:bottom w:val="none" w:sz="0" w:space="0" w:color="auto"/>
        <w:right w:val="none" w:sz="0" w:space="0" w:color="auto"/>
      </w:divBdr>
    </w:div>
    <w:div w:id="953830339">
      <w:bodyDiv w:val="1"/>
      <w:marLeft w:val="0"/>
      <w:marRight w:val="0"/>
      <w:marTop w:val="0"/>
      <w:marBottom w:val="0"/>
      <w:divBdr>
        <w:top w:val="none" w:sz="0" w:space="0" w:color="auto"/>
        <w:left w:val="none" w:sz="0" w:space="0" w:color="auto"/>
        <w:bottom w:val="none" w:sz="0" w:space="0" w:color="auto"/>
        <w:right w:val="none" w:sz="0" w:space="0" w:color="auto"/>
      </w:divBdr>
    </w:div>
    <w:div w:id="953944748">
      <w:bodyDiv w:val="1"/>
      <w:marLeft w:val="0"/>
      <w:marRight w:val="0"/>
      <w:marTop w:val="0"/>
      <w:marBottom w:val="0"/>
      <w:divBdr>
        <w:top w:val="none" w:sz="0" w:space="0" w:color="auto"/>
        <w:left w:val="none" w:sz="0" w:space="0" w:color="auto"/>
        <w:bottom w:val="none" w:sz="0" w:space="0" w:color="auto"/>
        <w:right w:val="none" w:sz="0" w:space="0" w:color="auto"/>
      </w:divBdr>
    </w:div>
    <w:div w:id="954024043">
      <w:bodyDiv w:val="1"/>
      <w:marLeft w:val="0"/>
      <w:marRight w:val="0"/>
      <w:marTop w:val="0"/>
      <w:marBottom w:val="0"/>
      <w:divBdr>
        <w:top w:val="none" w:sz="0" w:space="0" w:color="auto"/>
        <w:left w:val="none" w:sz="0" w:space="0" w:color="auto"/>
        <w:bottom w:val="none" w:sz="0" w:space="0" w:color="auto"/>
        <w:right w:val="none" w:sz="0" w:space="0" w:color="auto"/>
      </w:divBdr>
    </w:div>
    <w:div w:id="954822732">
      <w:bodyDiv w:val="1"/>
      <w:marLeft w:val="0"/>
      <w:marRight w:val="0"/>
      <w:marTop w:val="0"/>
      <w:marBottom w:val="0"/>
      <w:divBdr>
        <w:top w:val="none" w:sz="0" w:space="0" w:color="auto"/>
        <w:left w:val="none" w:sz="0" w:space="0" w:color="auto"/>
        <w:bottom w:val="none" w:sz="0" w:space="0" w:color="auto"/>
        <w:right w:val="none" w:sz="0" w:space="0" w:color="auto"/>
      </w:divBdr>
    </w:div>
    <w:div w:id="955330185">
      <w:bodyDiv w:val="1"/>
      <w:marLeft w:val="0"/>
      <w:marRight w:val="0"/>
      <w:marTop w:val="0"/>
      <w:marBottom w:val="0"/>
      <w:divBdr>
        <w:top w:val="none" w:sz="0" w:space="0" w:color="auto"/>
        <w:left w:val="none" w:sz="0" w:space="0" w:color="auto"/>
        <w:bottom w:val="none" w:sz="0" w:space="0" w:color="auto"/>
        <w:right w:val="none" w:sz="0" w:space="0" w:color="auto"/>
      </w:divBdr>
    </w:div>
    <w:div w:id="957683628">
      <w:bodyDiv w:val="1"/>
      <w:marLeft w:val="0"/>
      <w:marRight w:val="0"/>
      <w:marTop w:val="0"/>
      <w:marBottom w:val="0"/>
      <w:divBdr>
        <w:top w:val="none" w:sz="0" w:space="0" w:color="auto"/>
        <w:left w:val="none" w:sz="0" w:space="0" w:color="auto"/>
        <w:bottom w:val="none" w:sz="0" w:space="0" w:color="auto"/>
        <w:right w:val="none" w:sz="0" w:space="0" w:color="auto"/>
      </w:divBdr>
    </w:div>
    <w:div w:id="959267950">
      <w:bodyDiv w:val="1"/>
      <w:marLeft w:val="0"/>
      <w:marRight w:val="0"/>
      <w:marTop w:val="0"/>
      <w:marBottom w:val="0"/>
      <w:divBdr>
        <w:top w:val="none" w:sz="0" w:space="0" w:color="auto"/>
        <w:left w:val="none" w:sz="0" w:space="0" w:color="auto"/>
        <w:bottom w:val="none" w:sz="0" w:space="0" w:color="auto"/>
        <w:right w:val="none" w:sz="0" w:space="0" w:color="auto"/>
      </w:divBdr>
    </w:div>
    <w:div w:id="959647651">
      <w:bodyDiv w:val="1"/>
      <w:marLeft w:val="0"/>
      <w:marRight w:val="0"/>
      <w:marTop w:val="0"/>
      <w:marBottom w:val="0"/>
      <w:divBdr>
        <w:top w:val="none" w:sz="0" w:space="0" w:color="auto"/>
        <w:left w:val="none" w:sz="0" w:space="0" w:color="auto"/>
        <w:bottom w:val="none" w:sz="0" w:space="0" w:color="auto"/>
        <w:right w:val="none" w:sz="0" w:space="0" w:color="auto"/>
      </w:divBdr>
    </w:div>
    <w:div w:id="960839501">
      <w:bodyDiv w:val="1"/>
      <w:marLeft w:val="0"/>
      <w:marRight w:val="0"/>
      <w:marTop w:val="0"/>
      <w:marBottom w:val="0"/>
      <w:divBdr>
        <w:top w:val="none" w:sz="0" w:space="0" w:color="auto"/>
        <w:left w:val="none" w:sz="0" w:space="0" w:color="auto"/>
        <w:bottom w:val="none" w:sz="0" w:space="0" w:color="auto"/>
        <w:right w:val="none" w:sz="0" w:space="0" w:color="auto"/>
      </w:divBdr>
    </w:div>
    <w:div w:id="961038149">
      <w:bodyDiv w:val="1"/>
      <w:marLeft w:val="0"/>
      <w:marRight w:val="0"/>
      <w:marTop w:val="0"/>
      <w:marBottom w:val="0"/>
      <w:divBdr>
        <w:top w:val="none" w:sz="0" w:space="0" w:color="auto"/>
        <w:left w:val="none" w:sz="0" w:space="0" w:color="auto"/>
        <w:bottom w:val="none" w:sz="0" w:space="0" w:color="auto"/>
        <w:right w:val="none" w:sz="0" w:space="0" w:color="auto"/>
      </w:divBdr>
    </w:div>
    <w:div w:id="961301330">
      <w:bodyDiv w:val="1"/>
      <w:marLeft w:val="0"/>
      <w:marRight w:val="0"/>
      <w:marTop w:val="0"/>
      <w:marBottom w:val="0"/>
      <w:divBdr>
        <w:top w:val="none" w:sz="0" w:space="0" w:color="auto"/>
        <w:left w:val="none" w:sz="0" w:space="0" w:color="auto"/>
        <w:bottom w:val="none" w:sz="0" w:space="0" w:color="auto"/>
        <w:right w:val="none" w:sz="0" w:space="0" w:color="auto"/>
      </w:divBdr>
    </w:div>
    <w:div w:id="962731414">
      <w:bodyDiv w:val="1"/>
      <w:marLeft w:val="0"/>
      <w:marRight w:val="0"/>
      <w:marTop w:val="0"/>
      <w:marBottom w:val="0"/>
      <w:divBdr>
        <w:top w:val="none" w:sz="0" w:space="0" w:color="auto"/>
        <w:left w:val="none" w:sz="0" w:space="0" w:color="auto"/>
        <w:bottom w:val="none" w:sz="0" w:space="0" w:color="auto"/>
        <w:right w:val="none" w:sz="0" w:space="0" w:color="auto"/>
      </w:divBdr>
    </w:div>
    <w:div w:id="964847548">
      <w:bodyDiv w:val="1"/>
      <w:marLeft w:val="0"/>
      <w:marRight w:val="0"/>
      <w:marTop w:val="0"/>
      <w:marBottom w:val="0"/>
      <w:divBdr>
        <w:top w:val="none" w:sz="0" w:space="0" w:color="auto"/>
        <w:left w:val="none" w:sz="0" w:space="0" w:color="auto"/>
        <w:bottom w:val="none" w:sz="0" w:space="0" w:color="auto"/>
        <w:right w:val="none" w:sz="0" w:space="0" w:color="auto"/>
      </w:divBdr>
    </w:div>
    <w:div w:id="966199933">
      <w:bodyDiv w:val="1"/>
      <w:marLeft w:val="0"/>
      <w:marRight w:val="0"/>
      <w:marTop w:val="0"/>
      <w:marBottom w:val="0"/>
      <w:divBdr>
        <w:top w:val="none" w:sz="0" w:space="0" w:color="auto"/>
        <w:left w:val="none" w:sz="0" w:space="0" w:color="auto"/>
        <w:bottom w:val="none" w:sz="0" w:space="0" w:color="auto"/>
        <w:right w:val="none" w:sz="0" w:space="0" w:color="auto"/>
      </w:divBdr>
    </w:div>
    <w:div w:id="966280710">
      <w:bodyDiv w:val="1"/>
      <w:marLeft w:val="0"/>
      <w:marRight w:val="0"/>
      <w:marTop w:val="0"/>
      <w:marBottom w:val="0"/>
      <w:divBdr>
        <w:top w:val="none" w:sz="0" w:space="0" w:color="auto"/>
        <w:left w:val="none" w:sz="0" w:space="0" w:color="auto"/>
        <w:bottom w:val="none" w:sz="0" w:space="0" w:color="auto"/>
        <w:right w:val="none" w:sz="0" w:space="0" w:color="auto"/>
      </w:divBdr>
    </w:div>
    <w:div w:id="966350878">
      <w:bodyDiv w:val="1"/>
      <w:marLeft w:val="0"/>
      <w:marRight w:val="0"/>
      <w:marTop w:val="0"/>
      <w:marBottom w:val="0"/>
      <w:divBdr>
        <w:top w:val="none" w:sz="0" w:space="0" w:color="auto"/>
        <w:left w:val="none" w:sz="0" w:space="0" w:color="auto"/>
        <w:bottom w:val="none" w:sz="0" w:space="0" w:color="auto"/>
        <w:right w:val="none" w:sz="0" w:space="0" w:color="auto"/>
      </w:divBdr>
    </w:div>
    <w:div w:id="966621800">
      <w:bodyDiv w:val="1"/>
      <w:marLeft w:val="0"/>
      <w:marRight w:val="0"/>
      <w:marTop w:val="0"/>
      <w:marBottom w:val="0"/>
      <w:divBdr>
        <w:top w:val="none" w:sz="0" w:space="0" w:color="auto"/>
        <w:left w:val="none" w:sz="0" w:space="0" w:color="auto"/>
        <w:bottom w:val="none" w:sz="0" w:space="0" w:color="auto"/>
        <w:right w:val="none" w:sz="0" w:space="0" w:color="auto"/>
      </w:divBdr>
    </w:div>
    <w:div w:id="966738869">
      <w:bodyDiv w:val="1"/>
      <w:marLeft w:val="0"/>
      <w:marRight w:val="0"/>
      <w:marTop w:val="0"/>
      <w:marBottom w:val="0"/>
      <w:divBdr>
        <w:top w:val="none" w:sz="0" w:space="0" w:color="auto"/>
        <w:left w:val="none" w:sz="0" w:space="0" w:color="auto"/>
        <w:bottom w:val="none" w:sz="0" w:space="0" w:color="auto"/>
        <w:right w:val="none" w:sz="0" w:space="0" w:color="auto"/>
      </w:divBdr>
    </w:div>
    <w:div w:id="966854695">
      <w:bodyDiv w:val="1"/>
      <w:marLeft w:val="0"/>
      <w:marRight w:val="0"/>
      <w:marTop w:val="0"/>
      <w:marBottom w:val="0"/>
      <w:divBdr>
        <w:top w:val="none" w:sz="0" w:space="0" w:color="auto"/>
        <w:left w:val="none" w:sz="0" w:space="0" w:color="auto"/>
        <w:bottom w:val="none" w:sz="0" w:space="0" w:color="auto"/>
        <w:right w:val="none" w:sz="0" w:space="0" w:color="auto"/>
      </w:divBdr>
    </w:div>
    <w:div w:id="967856007">
      <w:bodyDiv w:val="1"/>
      <w:marLeft w:val="0"/>
      <w:marRight w:val="0"/>
      <w:marTop w:val="0"/>
      <w:marBottom w:val="0"/>
      <w:divBdr>
        <w:top w:val="none" w:sz="0" w:space="0" w:color="auto"/>
        <w:left w:val="none" w:sz="0" w:space="0" w:color="auto"/>
        <w:bottom w:val="none" w:sz="0" w:space="0" w:color="auto"/>
        <w:right w:val="none" w:sz="0" w:space="0" w:color="auto"/>
      </w:divBdr>
    </w:div>
    <w:div w:id="968244560">
      <w:bodyDiv w:val="1"/>
      <w:marLeft w:val="0"/>
      <w:marRight w:val="0"/>
      <w:marTop w:val="0"/>
      <w:marBottom w:val="0"/>
      <w:divBdr>
        <w:top w:val="none" w:sz="0" w:space="0" w:color="auto"/>
        <w:left w:val="none" w:sz="0" w:space="0" w:color="auto"/>
        <w:bottom w:val="none" w:sz="0" w:space="0" w:color="auto"/>
        <w:right w:val="none" w:sz="0" w:space="0" w:color="auto"/>
      </w:divBdr>
    </w:div>
    <w:div w:id="968436470">
      <w:bodyDiv w:val="1"/>
      <w:marLeft w:val="0"/>
      <w:marRight w:val="0"/>
      <w:marTop w:val="0"/>
      <w:marBottom w:val="0"/>
      <w:divBdr>
        <w:top w:val="none" w:sz="0" w:space="0" w:color="auto"/>
        <w:left w:val="none" w:sz="0" w:space="0" w:color="auto"/>
        <w:bottom w:val="none" w:sz="0" w:space="0" w:color="auto"/>
        <w:right w:val="none" w:sz="0" w:space="0" w:color="auto"/>
      </w:divBdr>
    </w:div>
    <w:div w:id="968632782">
      <w:bodyDiv w:val="1"/>
      <w:marLeft w:val="0"/>
      <w:marRight w:val="0"/>
      <w:marTop w:val="0"/>
      <w:marBottom w:val="0"/>
      <w:divBdr>
        <w:top w:val="none" w:sz="0" w:space="0" w:color="auto"/>
        <w:left w:val="none" w:sz="0" w:space="0" w:color="auto"/>
        <w:bottom w:val="none" w:sz="0" w:space="0" w:color="auto"/>
        <w:right w:val="none" w:sz="0" w:space="0" w:color="auto"/>
      </w:divBdr>
    </w:div>
    <w:div w:id="969287830">
      <w:bodyDiv w:val="1"/>
      <w:marLeft w:val="0"/>
      <w:marRight w:val="0"/>
      <w:marTop w:val="0"/>
      <w:marBottom w:val="0"/>
      <w:divBdr>
        <w:top w:val="none" w:sz="0" w:space="0" w:color="auto"/>
        <w:left w:val="none" w:sz="0" w:space="0" w:color="auto"/>
        <w:bottom w:val="none" w:sz="0" w:space="0" w:color="auto"/>
        <w:right w:val="none" w:sz="0" w:space="0" w:color="auto"/>
      </w:divBdr>
    </w:div>
    <w:div w:id="969479245">
      <w:bodyDiv w:val="1"/>
      <w:marLeft w:val="0"/>
      <w:marRight w:val="0"/>
      <w:marTop w:val="0"/>
      <w:marBottom w:val="0"/>
      <w:divBdr>
        <w:top w:val="none" w:sz="0" w:space="0" w:color="auto"/>
        <w:left w:val="none" w:sz="0" w:space="0" w:color="auto"/>
        <w:bottom w:val="none" w:sz="0" w:space="0" w:color="auto"/>
        <w:right w:val="none" w:sz="0" w:space="0" w:color="auto"/>
      </w:divBdr>
      <w:divsChild>
        <w:div w:id="77601668">
          <w:marLeft w:val="480"/>
          <w:marRight w:val="0"/>
          <w:marTop w:val="0"/>
          <w:marBottom w:val="0"/>
          <w:divBdr>
            <w:top w:val="none" w:sz="0" w:space="0" w:color="auto"/>
            <w:left w:val="none" w:sz="0" w:space="0" w:color="auto"/>
            <w:bottom w:val="none" w:sz="0" w:space="0" w:color="auto"/>
            <w:right w:val="none" w:sz="0" w:space="0" w:color="auto"/>
          </w:divBdr>
        </w:div>
        <w:div w:id="152112148">
          <w:marLeft w:val="480"/>
          <w:marRight w:val="0"/>
          <w:marTop w:val="0"/>
          <w:marBottom w:val="0"/>
          <w:divBdr>
            <w:top w:val="none" w:sz="0" w:space="0" w:color="auto"/>
            <w:left w:val="none" w:sz="0" w:space="0" w:color="auto"/>
            <w:bottom w:val="none" w:sz="0" w:space="0" w:color="auto"/>
            <w:right w:val="none" w:sz="0" w:space="0" w:color="auto"/>
          </w:divBdr>
        </w:div>
        <w:div w:id="173764488">
          <w:marLeft w:val="480"/>
          <w:marRight w:val="0"/>
          <w:marTop w:val="0"/>
          <w:marBottom w:val="0"/>
          <w:divBdr>
            <w:top w:val="none" w:sz="0" w:space="0" w:color="auto"/>
            <w:left w:val="none" w:sz="0" w:space="0" w:color="auto"/>
            <w:bottom w:val="none" w:sz="0" w:space="0" w:color="auto"/>
            <w:right w:val="none" w:sz="0" w:space="0" w:color="auto"/>
          </w:divBdr>
        </w:div>
        <w:div w:id="182475487">
          <w:marLeft w:val="480"/>
          <w:marRight w:val="0"/>
          <w:marTop w:val="0"/>
          <w:marBottom w:val="0"/>
          <w:divBdr>
            <w:top w:val="none" w:sz="0" w:space="0" w:color="auto"/>
            <w:left w:val="none" w:sz="0" w:space="0" w:color="auto"/>
            <w:bottom w:val="none" w:sz="0" w:space="0" w:color="auto"/>
            <w:right w:val="none" w:sz="0" w:space="0" w:color="auto"/>
          </w:divBdr>
        </w:div>
        <w:div w:id="233398228">
          <w:marLeft w:val="480"/>
          <w:marRight w:val="0"/>
          <w:marTop w:val="0"/>
          <w:marBottom w:val="0"/>
          <w:divBdr>
            <w:top w:val="none" w:sz="0" w:space="0" w:color="auto"/>
            <w:left w:val="none" w:sz="0" w:space="0" w:color="auto"/>
            <w:bottom w:val="none" w:sz="0" w:space="0" w:color="auto"/>
            <w:right w:val="none" w:sz="0" w:space="0" w:color="auto"/>
          </w:divBdr>
        </w:div>
        <w:div w:id="330062603">
          <w:marLeft w:val="480"/>
          <w:marRight w:val="0"/>
          <w:marTop w:val="0"/>
          <w:marBottom w:val="0"/>
          <w:divBdr>
            <w:top w:val="none" w:sz="0" w:space="0" w:color="auto"/>
            <w:left w:val="none" w:sz="0" w:space="0" w:color="auto"/>
            <w:bottom w:val="none" w:sz="0" w:space="0" w:color="auto"/>
            <w:right w:val="none" w:sz="0" w:space="0" w:color="auto"/>
          </w:divBdr>
        </w:div>
        <w:div w:id="404642123">
          <w:marLeft w:val="480"/>
          <w:marRight w:val="0"/>
          <w:marTop w:val="0"/>
          <w:marBottom w:val="0"/>
          <w:divBdr>
            <w:top w:val="none" w:sz="0" w:space="0" w:color="auto"/>
            <w:left w:val="none" w:sz="0" w:space="0" w:color="auto"/>
            <w:bottom w:val="none" w:sz="0" w:space="0" w:color="auto"/>
            <w:right w:val="none" w:sz="0" w:space="0" w:color="auto"/>
          </w:divBdr>
        </w:div>
        <w:div w:id="434860521">
          <w:marLeft w:val="480"/>
          <w:marRight w:val="0"/>
          <w:marTop w:val="0"/>
          <w:marBottom w:val="0"/>
          <w:divBdr>
            <w:top w:val="none" w:sz="0" w:space="0" w:color="auto"/>
            <w:left w:val="none" w:sz="0" w:space="0" w:color="auto"/>
            <w:bottom w:val="none" w:sz="0" w:space="0" w:color="auto"/>
            <w:right w:val="none" w:sz="0" w:space="0" w:color="auto"/>
          </w:divBdr>
        </w:div>
        <w:div w:id="497312087">
          <w:marLeft w:val="480"/>
          <w:marRight w:val="0"/>
          <w:marTop w:val="0"/>
          <w:marBottom w:val="0"/>
          <w:divBdr>
            <w:top w:val="none" w:sz="0" w:space="0" w:color="auto"/>
            <w:left w:val="none" w:sz="0" w:space="0" w:color="auto"/>
            <w:bottom w:val="none" w:sz="0" w:space="0" w:color="auto"/>
            <w:right w:val="none" w:sz="0" w:space="0" w:color="auto"/>
          </w:divBdr>
        </w:div>
        <w:div w:id="764573400">
          <w:marLeft w:val="480"/>
          <w:marRight w:val="0"/>
          <w:marTop w:val="0"/>
          <w:marBottom w:val="0"/>
          <w:divBdr>
            <w:top w:val="none" w:sz="0" w:space="0" w:color="auto"/>
            <w:left w:val="none" w:sz="0" w:space="0" w:color="auto"/>
            <w:bottom w:val="none" w:sz="0" w:space="0" w:color="auto"/>
            <w:right w:val="none" w:sz="0" w:space="0" w:color="auto"/>
          </w:divBdr>
        </w:div>
        <w:div w:id="772743692">
          <w:marLeft w:val="480"/>
          <w:marRight w:val="0"/>
          <w:marTop w:val="0"/>
          <w:marBottom w:val="0"/>
          <w:divBdr>
            <w:top w:val="none" w:sz="0" w:space="0" w:color="auto"/>
            <w:left w:val="none" w:sz="0" w:space="0" w:color="auto"/>
            <w:bottom w:val="none" w:sz="0" w:space="0" w:color="auto"/>
            <w:right w:val="none" w:sz="0" w:space="0" w:color="auto"/>
          </w:divBdr>
        </w:div>
        <w:div w:id="813957914">
          <w:marLeft w:val="480"/>
          <w:marRight w:val="0"/>
          <w:marTop w:val="0"/>
          <w:marBottom w:val="0"/>
          <w:divBdr>
            <w:top w:val="none" w:sz="0" w:space="0" w:color="auto"/>
            <w:left w:val="none" w:sz="0" w:space="0" w:color="auto"/>
            <w:bottom w:val="none" w:sz="0" w:space="0" w:color="auto"/>
            <w:right w:val="none" w:sz="0" w:space="0" w:color="auto"/>
          </w:divBdr>
        </w:div>
        <w:div w:id="821433591">
          <w:marLeft w:val="480"/>
          <w:marRight w:val="0"/>
          <w:marTop w:val="0"/>
          <w:marBottom w:val="0"/>
          <w:divBdr>
            <w:top w:val="none" w:sz="0" w:space="0" w:color="auto"/>
            <w:left w:val="none" w:sz="0" w:space="0" w:color="auto"/>
            <w:bottom w:val="none" w:sz="0" w:space="0" w:color="auto"/>
            <w:right w:val="none" w:sz="0" w:space="0" w:color="auto"/>
          </w:divBdr>
        </w:div>
        <w:div w:id="834030831">
          <w:marLeft w:val="480"/>
          <w:marRight w:val="0"/>
          <w:marTop w:val="0"/>
          <w:marBottom w:val="0"/>
          <w:divBdr>
            <w:top w:val="none" w:sz="0" w:space="0" w:color="auto"/>
            <w:left w:val="none" w:sz="0" w:space="0" w:color="auto"/>
            <w:bottom w:val="none" w:sz="0" w:space="0" w:color="auto"/>
            <w:right w:val="none" w:sz="0" w:space="0" w:color="auto"/>
          </w:divBdr>
        </w:div>
        <w:div w:id="846333295">
          <w:marLeft w:val="480"/>
          <w:marRight w:val="0"/>
          <w:marTop w:val="0"/>
          <w:marBottom w:val="0"/>
          <w:divBdr>
            <w:top w:val="none" w:sz="0" w:space="0" w:color="auto"/>
            <w:left w:val="none" w:sz="0" w:space="0" w:color="auto"/>
            <w:bottom w:val="none" w:sz="0" w:space="0" w:color="auto"/>
            <w:right w:val="none" w:sz="0" w:space="0" w:color="auto"/>
          </w:divBdr>
        </w:div>
        <w:div w:id="858853418">
          <w:marLeft w:val="480"/>
          <w:marRight w:val="0"/>
          <w:marTop w:val="0"/>
          <w:marBottom w:val="0"/>
          <w:divBdr>
            <w:top w:val="none" w:sz="0" w:space="0" w:color="auto"/>
            <w:left w:val="none" w:sz="0" w:space="0" w:color="auto"/>
            <w:bottom w:val="none" w:sz="0" w:space="0" w:color="auto"/>
            <w:right w:val="none" w:sz="0" w:space="0" w:color="auto"/>
          </w:divBdr>
        </w:div>
        <w:div w:id="878738386">
          <w:marLeft w:val="480"/>
          <w:marRight w:val="0"/>
          <w:marTop w:val="0"/>
          <w:marBottom w:val="0"/>
          <w:divBdr>
            <w:top w:val="none" w:sz="0" w:space="0" w:color="auto"/>
            <w:left w:val="none" w:sz="0" w:space="0" w:color="auto"/>
            <w:bottom w:val="none" w:sz="0" w:space="0" w:color="auto"/>
            <w:right w:val="none" w:sz="0" w:space="0" w:color="auto"/>
          </w:divBdr>
        </w:div>
        <w:div w:id="933248242">
          <w:marLeft w:val="480"/>
          <w:marRight w:val="0"/>
          <w:marTop w:val="0"/>
          <w:marBottom w:val="0"/>
          <w:divBdr>
            <w:top w:val="none" w:sz="0" w:space="0" w:color="auto"/>
            <w:left w:val="none" w:sz="0" w:space="0" w:color="auto"/>
            <w:bottom w:val="none" w:sz="0" w:space="0" w:color="auto"/>
            <w:right w:val="none" w:sz="0" w:space="0" w:color="auto"/>
          </w:divBdr>
        </w:div>
        <w:div w:id="943223943">
          <w:marLeft w:val="480"/>
          <w:marRight w:val="0"/>
          <w:marTop w:val="0"/>
          <w:marBottom w:val="0"/>
          <w:divBdr>
            <w:top w:val="none" w:sz="0" w:space="0" w:color="auto"/>
            <w:left w:val="none" w:sz="0" w:space="0" w:color="auto"/>
            <w:bottom w:val="none" w:sz="0" w:space="0" w:color="auto"/>
            <w:right w:val="none" w:sz="0" w:space="0" w:color="auto"/>
          </w:divBdr>
        </w:div>
        <w:div w:id="1010764346">
          <w:marLeft w:val="480"/>
          <w:marRight w:val="0"/>
          <w:marTop w:val="0"/>
          <w:marBottom w:val="0"/>
          <w:divBdr>
            <w:top w:val="none" w:sz="0" w:space="0" w:color="auto"/>
            <w:left w:val="none" w:sz="0" w:space="0" w:color="auto"/>
            <w:bottom w:val="none" w:sz="0" w:space="0" w:color="auto"/>
            <w:right w:val="none" w:sz="0" w:space="0" w:color="auto"/>
          </w:divBdr>
        </w:div>
        <w:div w:id="1219898904">
          <w:marLeft w:val="480"/>
          <w:marRight w:val="0"/>
          <w:marTop w:val="0"/>
          <w:marBottom w:val="0"/>
          <w:divBdr>
            <w:top w:val="none" w:sz="0" w:space="0" w:color="auto"/>
            <w:left w:val="none" w:sz="0" w:space="0" w:color="auto"/>
            <w:bottom w:val="none" w:sz="0" w:space="0" w:color="auto"/>
            <w:right w:val="none" w:sz="0" w:space="0" w:color="auto"/>
          </w:divBdr>
        </w:div>
        <w:div w:id="1221863499">
          <w:marLeft w:val="480"/>
          <w:marRight w:val="0"/>
          <w:marTop w:val="0"/>
          <w:marBottom w:val="0"/>
          <w:divBdr>
            <w:top w:val="none" w:sz="0" w:space="0" w:color="auto"/>
            <w:left w:val="none" w:sz="0" w:space="0" w:color="auto"/>
            <w:bottom w:val="none" w:sz="0" w:space="0" w:color="auto"/>
            <w:right w:val="none" w:sz="0" w:space="0" w:color="auto"/>
          </w:divBdr>
        </w:div>
        <w:div w:id="1234513296">
          <w:marLeft w:val="480"/>
          <w:marRight w:val="0"/>
          <w:marTop w:val="0"/>
          <w:marBottom w:val="0"/>
          <w:divBdr>
            <w:top w:val="none" w:sz="0" w:space="0" w:color="auto"/>
            <w:left w:val="none" w:sz="0" w:space="0" w:color="auto"/>
            <w:bottom w:val="none" w:sz="0" w:space="0" w:color="auto"/>
            <w:right w:val="none" w:sz="0" w:space="0" w:color="auto"/>
          </w:divBdr>
        </w:div>
        <w:div w:id="1305742535">
          <w:marLeft w:val="480"/>
          <w:marRight w:val="0"/>
          <w:marTop w:val="0"/>
          <w:marBottom w:val="0"/>
          <w:divBdr>
            <w:top w:val="none" w:sz="0" w:space="0" w:color="auto"/>
            <w:left w:val="none" w:sz="0" w:space="0" w:color="auto"/>
            <w:bottom w:val="none" w:sz="0" w:space="0" w:color="auto"/>
            <w:right w:val="none" w:sz="0" w:space="0" w:color="auto"/>
          </w:divBdr>
        </w:div>
        <w:div w:id="1333752533">
          <w:marLeft w:val="480"/>
          <w:marRight w:val="0"/>
          <w:marTop w:val="0"/>
          <w:marBottom w:val="0"/>
          <w:divBdr>
            <w:top w:val="none" w:sz="0" w:space="0" w:color="auto"/>
            <w:left w:val="none" w:sz="0" w:space="0" w:color="auto"/>
            <w:bottom w:val="none" w:sz="0" w:space="0" w:color="auto"/>
            <w:right w:val="none" w:sz="0" w:space="0" w:color="auto"/>
          </w:divBdr>
        </w:div>
        <w:div w:id="1356494265">
          <w:marLeft w:val="480"/>
          <w:marRight w:val="0"/>
          <w:marTop w:val="0"/>
          <w:marBottom w:val="0"/>
          <w:divBdr>
            <w:top w:val="none" w:sz="0" w:space="0" w:color="auto"/>
            <w:left w:val="none" w:sz="0" w:space="0" w:color="auto"/>
            <w:bottom w:val="none" w:sz="0" w:space="0" w:color="auto"/>
            <w:right w:val="none" w:sz="0" w:space="0" w:color="auto"/>
          </w:divBdr>
        </w:div>
        <w:div w:id="1521701340">
          <w:marLeft w:val="480"/>
          <w:marRight w:val="0"/>
          <w:marTop w:val="0"/>
          <w:marBottom w:val="0"/>
          <w:divBdr>
            <w:top w:val="none" w:sz="0" w:space="0" w:color="auto"/>
            <w:left w:val="none" w:sz="0" w:space="0" w:color="auto"/>
            <w:bottom w:val="none" w:sz="0" w:space="0" w:color="auto"/>
            <w:right w:val="none" w:sz="0" w:space="0" w:color="auto"/>
          </w:divBdr>
        </w:div>
        <w:div w:id="1624724693">
          <w:marLeft w:val="480"/>
          <w:marRight w:val="0"/>
          <w:marTop w:val="0"/>
          <w:marBottom w:val="0"/>
          <w:divBdr>
            <w:top w:val="none" w:sz="0" w:space="0" w:color="auto"/>
            <w:left w:val="none" w:sz="0" w:space="0" w:color="auto"/>
            <w:bottom w:val="none" w:sz="0" w:space="0" w:color="auto"/>
            <w:right w:val="none" w:sz="0" w:space="0" w:color="auto"/>
          </w:divBdr>
        </w:div>
        <w:div w:id="1634096546">
          <w:marLeft w:val="480"/>
          <w:marRight w:val="0"/>
          <w:marTop w:val="0"/>
          <w:marBottom w:val="0"/>
          <w:divBdr>
            <w:top w:val="none" w:sz="0" w:space="0" w:color="auto"/>
            <w:left w:val="none" w:sz="0" w:space="0" w:color="auto"/>
            <w:bottom w:val="none" w:sz="0" w:space="0" w:color="auto"/>
            <w:right w:val="none" w:sz="0" w:space="0" w:color="auto"/>
          </w:divBdr>
        </w:div>
        <w:div w:id="1701278737">
          <w:marLeft w:val="480"/>
          <w:marRight w:val="0"/>
          <w:marTop w:val="0"/>
          <w:marBottom w:val="0"/>
          <w:divBdr>
            <w:top w:val="none" w:sz="0" w:space="0" w:color="auto"/>
            <w:left w:val="none" w:sz="0" w:space="0" w:color="auto"/>
            <w:bottom w:val="none" w:sz="0" w:space="0" w:color="auto"/>
            <w:right w:val="none" w:sz="0" w:space="0" w:color="auto"/>
          </w:divBdr>
        </w:div>
        <w:div w:id="1702777003">
          <w:marLeft w:val="480"/>
          <w:marRight w:val="0"/>
          <w:marTop w:val="0"/>
          <w:marBottom w:val="0"/>
          <w:divBdr>
            <w:top w:val="none" w:sz="0" w:space="0" w:color="auto"/>
            <w:left w:val="none" w:sz="0" w:space="0" w:color="auto"/>
            <w:bottom w:val="none" w:sz="0" w:space="0" w:color="auto"/>
            <w:right w:val="none" w:sz="0" w:space="0" w:color="auto"/>
          </w:divBdr>
        </w:div>
        <w:div w:id="1763334177">
          <w:marLeft w:val="480"/>
          <w:marRight w:val="0"/>
          <w:marTop w:val="0"/>
          <w:marBottom w:val="0"/>
          <w:divBdr>
            <w:top w:val="none" w:sz="0" w:space="0" w:color="auto"/>
            <w:left w:val="none" w:sz="0" w:space="0" w:color="auto"/>
            <w:bottom w:val="none" w:sz="0" w:space="0" w:color="auto"/>
            <w:right w:val="none" w:sz="0" w:space="0" w:color="auto"/>
          </w:divBdr>
        </w:div>
        <w:div w:id="1773738653">
          <w:marLeft w:val="480"/>
          <w:marRight w:val="0"/>
          <w:marTop w:val="0"/>
          <w:marBottom w:val="0"/>
          <w:divBdr>
            <w:top w:val="none" w:sz="0" w:space="0" w:color="auto"/>
            <w:left w:val="none" w:sz="0" w:space="0" w:color="auto"/>
            <w:bottom w:val="none" w:sz="0" w:space="0" w:color="auto"/>
            <w:right w:val="none" w:sz="0" w:space="0" w:color="auto"/>
          </w:divBdr>
        </w:div>
        <w:div w:id="1785615629">
          <w:marLeft w:val="480"/>
          <w:marRight w:val="0"/>
          <w:marTop w:val="0"/>
          <w:marBottom w:val="0"/>
          <w:divBdr>
            <w:top w:val="none" w:sz="0" w:space="0" w:color="auto"/>
            <w:left w:val="none" w:sz="0" w:space="0" w:color="auto"/>
            <w:bottom w:val="none" w:sz="0" w:space="0" w:color="auto"/>
            <w:right w:val="none" w:sz="0" w:space="0" w:color="auto"/>
          </w:divBdr>
        </w:div>
        <w:div w:id="1806267402">
          <w:marLeft w:val="480"/>
          <w:marRight w:val="0"/>
          <w:marTop w:val="0"/>
          <w:marBottom w:val="0"/>
          <w:divBdr>
            <w:top w:val="none" w:sz="0" w:space="0" w:color="auto"/>
            <w:left w:val="none" w:sz="0" w:space="0" w:color="auto"/>
            <w:bottom w:val="none" w:sz="0" w:space="0" w:color="auto"/>
            <w:right w:val="none" w:sz="0" w:space="0" w:color="auto"/>
          </w:divBdr>
        </w:div>
        <w:div w:id="1811749709">
          <w:marLeft w:val="480"/>
          <w:marRight w:val="0"/>
          <w:marTop w:val="0"/>
          <w:marBottom w:val="0"/>
          <w:divBdr>
            <w:top w:val="none" w:sz="0" w:space="0" w:color="auto"/>
            <w:left w:val="none" w:sz="0" w:space="0" w:color="auto"/>
            <w:bottom w:val="none" w:sz="0" w:space="0" w:color="auto"/>
            <w:right w:val="none" w:sz="0" w:space="0" w:color="auto"/>
          </w:divBdr>
        </w:div>
        <w:div w:id="1813206275">
          <w:marLeft w:val="480"/>
          <w:marRight w:val="0"/>
          <w:marTop w:val="0"/>
          <w:marBottom w:val="0"/>
          <w:divBdr>
            <w:top w:val="none" w:sz="0" w:space="0" w:color="auto"/>
            <w:left w:val="none" w:sz="0" w:space="0" w:color="auto"/>
            <w:bottom w:val="none" w:sz="0" w:space="0" w:color="auto"/>
            <w:right w:val="none" w:sz="0" w:space="0" w:color="auto"/>
          </w:divBdr>
        </w:div>
        <w:div w:id="1880623397">
          <w:marLeft w:val="480"/>
          <w:marRight w:val="0"/>
          <w:marTop w:val="0"/>
          <w:marBottom w:val="0"/>
          <w:divBdr>
            <w:top w:val="none" w:sz="0" w:space="0" w:color="auto"/>
            <w:left w:val="none" w:sz="0" w:space="0" w:color="auto"/>
            <w:bottom w:val="none" w:sz="0" w:space="0" w:color="auto"/>
            <w:right w:val="none" w:sz="0" w:space="0" w:color="auto"/>
          </w:divBdr>
        </w:div>
        <w:div w:id="1894541304">
          <w:marLeft w:val="480"/>
          <w:marRight w:val="0"/>
          <w:marTop w:val="0"/>
          <w:marBottom w:val="0"/>
          <w:divBdr>
            <w:top w:val="none" w:sz="0" w:space="0" w:color="auto"/>
            <w:left w:val="none" w:sz="0" w:space="0" w:color="auto"/>
            <w:bottom w:val="none" w:sz="0" w:space="0" w:color="auto"/>
            <w:right w:val="none" w:sz="0" w:space="0" w:color="auto"/>
          </w:divBdr>
        </w:div>
        <w:div w:id="1905022570">
          <w:marLeft w:val="480"/>
          <w:marRight w:val="0"/>
          <w:marTop w:val="0"/>
          <w:marBottom w:val="0"/>
          <w:divBdr>
            <w:top w:val="none" w:sz="0" w:space="0" w:color="auto"/>
            <w:left w:val="none" w:sz="0" w:space="0" w:color="auto"/>
            <w:bottom w:val="none" w:sz="0" w:space="0" w:color="auto"/>
            <w:right w:val="none" w:sz="0" w:space="0" w:color="auto"/>
          </w:divBdr>
        </w:div>
        <w:div w:id="1945726635">
          <w:marLeft w:val="480"/>
          <w:marRight w:val="0"/>
          <w:marTop w:val="0"/>
          <w:marBottom w:val="0"/>
          <w:divBdr>
            <w:top w:val="none" w:sz="0" w:space="0" w:color="auto"/>
            <w:left w:val="none" w:sz="0" w:space="0" w:color="auto"/>
            <w:bottom w:val="none" w:sz="0" w:space="0" w:color="auto"/>
            <w:right w:val="none" w:sz="0" w:space="0" w:color="auto"/>
          </w:divBdr>
        </w:div>
        <w:div w:id="1954629673">
          <w:marLeft w:val="480"/>
          <w:marRight w:val="0"/>
          <w:marTop w:val="0"/>
          <w:marBottom w:val="0"/>
          <w:divBdr>
            <w:top w:val="none" w:sz="0" w:space="0" w:color="auto"/>
            <w:left w:val="none" w:sz="0" w:space="0" w:color="auto"/>
            <w:bottom w:val="none" w:sz="0" w:space="0" w:color="auto"/>
            <w:right w:val="none" w:sz="0" w:space="0" w:color="auto"/>
          </w:divBdr>
        </w:div>
        <w:div w:id="1994986971">
          <w:marLeft w:val="480"/>
          <w:marRight w:val="0"/>
          <w:marTop w:val="0"/>
          <w:marBottom w:val="0"/>
          <w:divBdr>
            <w:top w:val="none" w:sz="0" w:space="0" w:color="auto"/>
            <w:left w:val="none" w:sz="0" w:space="0" w:color="auto"/>
            <w:bottom w:val="none" w:sz="0" w:space="0" w:color="auto"/>
            <w:right w:val="none" w:sz="0" w:space="0" w:color="auto"/>
          </w:divBdr>
        </w:div>
        <w:div w:id="2019499952">
          <w:marLeft w:val="480"/>
          <w:marRight w:val="0"/>
          <w:marTop w:val="0"/>
          <w:marBottom w:val="0"/>
          <w:divBdr>
            <w:top w:val="none" w:sz="0" w:space="0" w:color="auto"/>
            <w:left w:val="none" w:sz="0" w:space="0" w:color="auto"/>
            <w:bottom w:val="none" w:sz="0" w:space="0" w:color="auto"/>
            <w:right w:val="none" w:sz="0" w:space="0" w:color="auto"/>
          </w:divBdr>
        </w:div>
        <w:div w:id="2076732576">
          <w:marLeft w:val="480"/>
          <w:marRight w:val="0"/>
          <w:marTop w:val="0"/>
          <w:marBottom w:val="0"/>
          <w:divBdr>
            <w:top w:val="none" w:sz="0" w:space="0" w:color="auto"/>
            <w:left w:val="none" w:sz="0" w:space="0" w:color="auto"/>
            <w:bottom w:val="none" w:sz="0" w:space="0" w:color="auto"/>
            <w:right w:val="none" w:sz="0" w:space="0" w:color="auto"/>
          </w:divBdr>
        </w:div>
        <w:div w:id="2084060062">
          <w:marLeft w:val="480"/>
          <w:marRight w:val="0"/>
          <w:marTop w:val="0"/>
          <w:marBottom w:val="0"/>
          <w:divBdr>
            <w:top w:val="none" w:sz="0" w:space="0" w:color="auto"/>
            <w:left w:val="none" w:sz="0" w:space="0" w:color="auto"/>
            <w:bottom w:val="none" w:sz="0" w:space="0" w:color="auto"/>
            <w:right w:val="none" w:sz="0" w:space="0" w:color="auto"/>
          </w:divBdr>
        </w:div>
        <w:div w:id="2144424802">
          <w:marLeft w:val="480"/>
          <w:marRight w:val="0"/>
          <w:marTop w:val="0"/>
          <w:marBottom w:val="0"/>
          <w:divBdr>
            <w:top w:val="none" w:sz="0" w:space="0" w:color="auto"/>
            <w:left w:val="none" w:sz="0" w:space="0" w:color="auto"/>
            <w:bottom w:val="none" w:sz="0" w:space="0" w:color="auto"/>
            <w:right w:val="none" w:sz="0" w:space="0" w:color="auto"/>
          </w:divBdr>
        </w:div>
      </w:divsChild>
    </w:div>
    <w:div w:id="969625972">
      <w:bodyDiv w:val="1"/>
      <w:marLeft w:val="0"/>
      <w:marRight w:val="0"/>
      <w:marTop w:val="0"/>
      <w:marBottom w:val="0"/>
      <w:divBdr>
        <w:top w:val="none" w:sz="0" w:space="0" w:color="auto"/>
        <w:left w:val="none" w:sz="0" w:space="0" w:color="auto"/>
        <w:bottom w:val="none" w:sz="0" w:space="0" w:color="auto"/>
        <w:right w:val="none" w:sz="0" w:space="0" w:color="auto"/>
      </w:divBdr>
    </w:div>
    <w:div w:id="970982953">
      <w:bodyDiv w:val="1"/>
      <w:marLeft w:val="0"/>
      <w:marRight w:val="0"/>
      <w:marTop w:val="0"/>
      <w:marBottom w:val="0"/>
      <w:divBdr>
        <w:top w:val="none" w:sz="0" w:space="0" w:color="auto"/>
        <w:left w:val="none" w:sz="0" w:space="0" w:color="auto"/>
        <w:bottom w:val="none" w:sz="0" w:space="0" w:color="auto"/>
        <w:right w:val="none" w:sz="0" w:space="0" w:color="auto"/>
      </w:divBdr>
    </w:div>
    <w:div w:id="972641557">
      <w:bodyDiv w:val="1"/>
      <w:marLeft w:val="0"/>
      <w:marRight w:val="0"/>
      <w:marTop w:val="0"/>
      <w:marBottom w:val="0"/>
      <w:divBdr>
        <w:top w:val="none" w:sz="0" w:space="0" w:color="auto"/>
        <w:left w:val="none" w:sz="0" w:space="0" w:color="auto"/>
        <w:bottom w:val="none" w:sz="0" w:space="0" w:color="auto"/>
        <w:right w:val="none" w:sz="0" w:space="0" w:color="auto"/>
      </w:divBdr>
    </w:div>
    <w:div w:id="972715619">
      <w:bodyDiv w:val="1"/>
      <w:marLeft w:val="0"/>
      <w:marRight w:val="0"/>
      <w:marTop w:val="0"/>
      <w:marBottom w:val="0"/>
      <w:divBdr>
        <w:top w:val="none" w:sz="0" w:space="0" w:color="auto"/>
        <w:left w:val="none" w:sz="0" w:space="0" w:color="auto"/>
        <w:bottom w:val="none" w:sz="0" w:space="0" w:color="auto"/>
        <w:right w:val="none" w:sz="0" w:space="0" w:color="auto"/>
      </w:divBdr>
    </w:div>
    <w:div w:id="972910415">
      <w:bodyDiv w:val="1"/>
      <w:marLeft w:val="0"/>
      <w:marRight w:val="0"/>
      <w:marTop w:val="0"/>
      <w:marBottom w:val="0"/>
      <w:divBdr>
        <w:top w:val="none" w:sz="0" w:space="0" w:color="auto"/>
        <w:left w:val="none" w:sz="0" w:space="0" w:color="auto"/>
        <w:bottom w:val="none" w:sz="0" w:space="0" w:color="auto"/>
        <w:right w:val="none" w:sz="0" w:space="0" w:color="auto"/>
      </w:divBdr>
      <w:divsChild>
        <w:div w:id="622229193">
          <w:marLeft w:val="480"/>
          <w:marRight w:val="0"/>
          <w:marTop w:val="0"/>
          <w:marBottom w:val="0"/>
          <w:divBdr>
            <w:top w:val="none" w:sz="0" w:space="0" w:color="auto"/>
            <w:left w:val="none" w:sz="0" w:space="0" w:color="auto"/>
            <w:bottom w:val="none" w:sz="0" w:space="0" w:color="auto"/>
            <w:right w:val="none" w:sz="0" w:space="0" w:color="auto"/>
          </w:divBdr>
        </w:div>
        <w:div w:id="1000739530">
          <w:marLeft w:val="480"/>
          <w:marRight w:val="0"/>
          <w:marTop w:val="0"/>
          <w:marBottom w:val="0"/>
          <w:divBdr>
            <w:top w:val="none" w:sz="0" w:space="0" w:color="auto"/>
            <w:left w:val="none" w:sz="0" w:space="0" w:color="auto"/>
            <w:bottom w:val="none" w:sz="0" w:space="0" w:color="auto"/>
            <w:right w:val="none" w:sz="0" w:space="0" w:color="auto"/>
          </w:divBdr>
        </w:div>
        <w:div w:id="1257061068">
          <w:marLeft w:val="480"/>
          <w:marRight w:val="0"/>
          <w:marTop w:val="0"/>
          <w:marBottom w:val="0"/>
          <w:divBdr>
            <w:top w:val="none" w:sz="0" w:space="0" w:color="auto"/>
            <w:left w:val="none" w:sz="0" w:space="0" w:color="auto"/>
            <w:bottom w:val="none" w:sz="0" w:space="0" w:color="auto"/>
            <w:right w:val="none" w:sz="0" w:space="0" w:color="auto"/>
          </w:divBdr>
        </w:div>
        <w:div w:id="913199724">
          <w:marLeft w:val="480"/>
          <w:marRight w:val="0"/>
          <w:marTop w:val="0"/>
          <w:marBottom w:val="0"/>
          <w:divBdr>
            <w:top w:val="none" w:sz="0" w:space="0" w:color="auto"/>
            <w:left w:val="none" w:sz="0" w:space="0" w:color="auto"/>
            <w:bottom w:val="none" w:sz="0" w:space="0" w:color="auto"/>
            <w:right w:val="none" w:sz="0" w:space="0" w:color="auto"/>
          </w:divBdr>
        </w:div>
        <w:div w:id="671220045">
          <w:marLeft w:val="480"/>
          <w:marRight w:val="0"/>
          <w:marTop w:val="0"/>
          <w:marBottom w:val="0"/>
          <w:divBdr>
            <w:top w:val="none" w:sz="0" w:space="0" w:color="auto"/>
            <w:left w:val="none" w:sz="0" w:space="0" w:color="auto"/>
            <w:bottom w:val="none" w:sz="0" w:space="0" w:color="auto"/>
            <w:right w:val="none" w:sz="0" w:space="0" w:color="auto"/>
          </w:divBdr>
        </w:div>
        <w:div w:id="1955558917">
          <w:marLeft w:val="480"/>
          <w:marRight w:val="0"/>
          <w:marTop w:val="0"/>
          <w:marBottom w:val="0"/>
          <w:divBdr>
            <w:top w:val="none" w:sz="0" w:space="0" w:color="auto"/>
            <w:left w:val="none" w:sz="0" w:space="0" w:color="auto"/>
            <w:bottom w:val="none" w:sz="0" w:space="0" w:color="auto"/>
            <w:right w:val="none" w:sz="0" w:space="0" w:color="auto"/>
          </w:divBdr>
        </w:div>
        <w:div w:id="927348711">
          <w:marLeft w:val="480"/>
          <w:marRight w:val="0"/>
          <w:marTop w:val="0"/>
          <w:marBottom w:val="0"/>
          <w:divBdr>
            <w:top w:val="none" w:sz="0" w:space="0" w:color="auto"/>
            <w:left w:val="none" w:sz="0" w:space="0" w:color="auto"/>
            <w:bottom w:val="none" w:sz="0" w:space="0" w:color="auto"/>
            <w:right w:val="none" w:sz="0" w:space="0" w:color="auto"/>
          </w:divBdr>
        </w:div>
        <w:div w:id="666327109">
          <w:marLeft w:val="480"/>
          <w:marRight w:val="0"/>
          <w:marTop w:val="0"/>
          <w:marBottom w:val="0"/>
          <w:divBdr>
            <w:top w:val="none" w:sz="0" w:space="0" w:color="auto"/>
            <w:left w:val="none" w:sz="0" w:space="0" w:color="auto"/>
            <w:bottom w:val="none" w:sz="0" w:space="0" w:color="auto"/>
            <w:right w:val="none" w:sz="0" w:space="0" w:color="auto"/>
          </w:divBdr>
        </w:div>
        <w:div w:id="1772123496">
          <w:marLeft w:val="480"/>
          <w:marRight w:val="0"/>
          <w:marTop w:val="0"/>
          <w:marBottom w:val="0"/>
          <w:divBdr>
            <w:top w:val="none" w:sz="0" w:space="0" w:color="auto"/>
            <w:left w:val="none" w:sz="0" w:space="0" w:color="auto"/>
            <w:bottom w:val="none" w:sz="0" w:space="0" w:color="auto"/>
            <w:right w:val="none" w:sz="0" w:space="0" w:color="auto"/>
          </w:divBdr>
        </w:div>
        <w:div w:id="1349797250">
          <w:marLeft w:val="480"/>
          <w:marRight w:val="0"/>
          <w:marTop w:val="0"/>
          <w:marBottom w:val="0"/>
          <w:divBdr>
            <w:top w:val="none" w:sz="0" w:space="0" w:color="auto"/>
            <w:left w:val="none" w:sz="0" w:space="0" w:color="auto"/>
            <w:bottom w:val="none" w:sz="0" w:space="0" w:color="auto"/>
            <w:right w:val="none" w:sz="0" w:space="0" w:color="auto"/>
          </w:divBdr>
        </w:div>
        <w:div w:id="740982238">
          <w:marLeft w:val="480"/>
          <w:marRight w:val="0"/>
          <w:marTop w:val="0"/>
          <w:marBottom w:val="0"/>
          <w:divBdr>
            <w:top w:val="none" w:sz="0" w:space="0" w:color="auto"/>
            <w:left w:val="none" w:sz="0" w:space="0" w:color="auto"/>
            <w:bottom w:val="none" w:sz="0" w:space="0" w:color="auto"/>
            <w:right w:val="none" w:sz="0" w:space="0" w:color="auto"/>
          </w:divBdr>
        </w:div>
        <w:div w:id="1720202640">
          <w:marLeft w:val="480"/>
          <w:marRight w:val="0"/>
          <w:marTop w:val="0"/>
          <w:marBottom w:val="0"/>
          <w:divBdr>
            <w:top w:val="none" w:sz="0" w:space="0" w:color="auto"/>
            <w:left w:val="none" w:sz="0" w:space="0" w:color="auto"/>
            <w:bottom w:val="none" w:sz="0" w:space="0" w:color="auto"/>
            <w:right w:val="none" w:sz="0" w:space="0" w:color="auto"/>
          </w:divBdr>
        </w:div>
        <w:div w:id="1642035459">
          <w:marLeft w:val="480"/>
          <w:marRight w:val="0"/>
          <w:marTop w:val="0"/>
          <w:marBottom w:val="0"/>
          <w:divBdr>
            <w:top w:val="none" w:sz="0" w:space="0" w:color="auto"/>
            <w:left w:val="none" w:sz="0" w:space="0" w:color="auto"/>
            <w:bottom w:val="none" w:sz="0" w:space="0" w:color="auto"/>
            <w:right w:val="none" w:sz="0" w:space="0" w:color="auto"/>
          </w:divBdr>
        </w:div>
        <w:div w:id="537398847">
          <w:marLeft w:val="480"/>
          <w:marRight w:val="0"/>
          <w:marTop w:val="0"/>
          <w:marBottom w:val="0"/>
          <w:divBdr>
            <w:top w:val="none" w:sz="0" w:space="0" w:color="auto"/>
            <w:left w:val="none" w:sz="0" w:space="0" w:color="auto"/>
            <w:bottom w:val="none" w:sz="0" w:space="0" w:color="auto"/>
            <w:right w:val="none" w:sz="0" w:space="0" w:color="auto"/>
          </w:divBdr>
        </w:div>
        <w:div w:id="295138126">
          <w:marLeft w:val="480"/>
          <w:marRight w:val="0"/>
          <w:marTop w:val="0"/>
          <w:marBottom w:val="0"/>
          <w:divBdr>
            <w:top w:val="none" w:sz="0" w:space="0" w:color="auto"/>
            <w:left w:val="none" w:sz="0" w:space="0" w:color="auto"/>
            <w:bottom w:val="none" w:sz="0" w:space="0" w:color="auto"/>
            <w:right w:val="none" w:sz="0" w:space="0" w:color="auto"/>
          </w:divBdr>
        </w:div>
        <w:div w:id="347369913">
          <w:marLeft w:val="480"/>
          <w:marRight w:val="0"/>
          <w:marTop w:val="0"/>
          <w:marBottom w:val="0"/>
          <w:divBdr>
            <w:top w:val="none" w:sz="0" w:space="0" w:color="auto"/>
            <w:left w:val="none" w:sz="0" w:space="0" w:color="auto"/>
            <w:bottom w:val="none" w:sz="0" w:space="0" w:color="auto"/>
            <w:right w:val="none" w:sz="0" w:space="0" w:color="auto"/>
          </w:divBdr>
        </w:div>
        <w:div w:id="1847397333">
          <w:marLeft w:val="480"/>
          <w:marRight w:val="0"/>
          <w:marTop w:val="0"/>
          <w:marBottom w:val="0"/>
          <w:divBdr>
            <w:top w:val="none" w:sz="0" w:space="0" w:color="auto"/>
            <w:left w:val="none" w:sz="0" w:space="0" w:color="auto"/>
            <w:bottom w:val="none" w:sz="0" w:space="0" w:color="auto"/>
            <w:right w:val="none" w:sz="0" w:space="0" w:color="auto"/>
          </w:divBdr>
        </w:div>
        <w:div w:id="57023940">
          <w:marLeft w:val="480"/>
          <w:marRight w:val="0"/>
          <w:marTop w:val="0"/>
          <w:marBottom w:val="0"/>
          <w:divBdr>
            <w:top w:val="none" w:sz="0" w:space="0" w:color="auto"/>
            <w:left w:val="none" w:sz="0" w:space="0" w:color="auto"/>
            <w:bottom w:val="none" w:sz="0" w:space="0" w:color="auto"/>
            <w:right w:val="none" w:sz="0" w:space="0" w:color="auto"/>
          </w:divBdr>
        </w:div>
        <w:div w:id="100271058">
          <w:marLeft w:val="480"/>
          <w:marRight w:val="0"/>
          <w:marTop w:val="0"/>
          <w:marBottom w:val="0"/>
          <w:divBdr>
            <w:top w:val="none" w:sz="0" w:space="0" w:color="auto"/>
            <w:left w:val="none" w:sz="0" w:space="0" w:color="auto"/>
            <w:bottom w:val="none" w:sz="0" w:space="0" w:color="auto"/>
            <w:right w:val="none" w:sz="0" w:space="0" w:color="auto"/>
          </w:divBdr>
        </w:div>
        <w:div w:id="299579654">
          <w:marLeft w:val="480"/>
          <w:marRight w:val="0"/>
          <w:marTop w:val="0"/>
          <w:marBottom w:val="0"/>
          <w:divBdr>
            <w:top w:val="none" w:sz="0" w:space="0" w:color="auto"/>
            <w:left w:val="none" w:sz="0" w:space="0" w:color="auto"/>
            <w:bottom w:val="none" w:sz="0" w:space="0" w:color="auto"/>
            <w:right w:val="none" w:sz="0" w:space="0" w:color="auto"/>
          </w:divBdr>
        </w:div>
        <w:div w:id="741298564">
          <w:marLeft w:val="480"/>
          <w:marRight w:val="0"/>
          <w:marTop w:val="0"/>
          <w:marBottom w:val="0"/>
          <w:divBdr>
            <w:top w:val="none" w:sz="0" w:space="0" w:color="auto"/>
            <w:left w:val="none" w:sz="0" w:space="0" w:color="auto"/>
            <w:bottom w:val="none" w:sz="0" w:space="0" w:color="auto"/>
            <w:right w:val="none" w:sz="0" w:space="0" w:color="auto"/>
          </w:divBdr>
        </w:div>
        <w:div w:id="1657954749">
          <w:marLeft w:val="480"/>
          <w:marRight w:val="0"/>
          <w:marTop w:val="0"/>
          <w:marBottom w:val="0"/>
          <w:divBdr>
            <w:top w:val="none" w:sz="0" w:space="0" w:color="auto"/>
            <w:left w:val="none" w:sz="0" w:space="0" w:color="auto"/>
            <w:bottom w:val="none" w:sz="0" w:space="0" w:color="auto"/>
            <w:right w:val="none" w:sz="0" w:space="0" w:color="auto"/>
          </w:divBdr>
        </w:div>
        <w:div w:id="1125778227">
          <w:marLeft w:val="480"/>
          <w:marRight w:val="0"/>
          <w:marTop w:val="0"/>
          <w:marBottom w:val="0"/>
          <w:divBdr>
            <w:top w:val="none" w:sz="0" w:space="0" w:color="auto"/>
            <w:left w:val="none" w:sz="0" w:space="0" w:color="auto"/>
            <w:bottom w:val="none" w:sz="0" w:space="0" w:color="auto"/>
            <w:right w:val="none" w:sz="0" w:space="0" w:color="auto"/>
          </w:divBdr>
        </w:div>
        <w:div w:id="1312102685">
          <w:marLeft w:val="480"/>
          <w:marRight w:val="0"/>
          <w:marTop w:val="0"/>
          <w:marBottom w:val="0"/>
          <w:divBdr>
            <w:top w:val="none" w:sz="0" w:space="0" w:color="auto"/>
            <w:left w:val="none" w:sz="0" w:space="0" w:color="auto"/>
            <w:bottom w:val="none" w:sz="0" w:space="0" w:color="auto"/>
            <w:right w:val="none" w:sz="0" w:space="0" w:color="auto"/>
          </w:divBdr>
        </w:div>
        <w:div w:id="115031971">
          <w:marLeft w:val="480"/>
          <w:marRight w:val="0"/>
          <w:marTop w:val="0"/>
          <w:marBottom w:val="0"/>
          <w:divBdr>
            <w:top w:val="none" w:sz="0" w:space="0" w:color="auto"/>
            <w:left w:val="none" w:sz="0" w:space="0" w:color="auto"/>
            <w:bottom w:val="none" w:sz="0" w:space="0" w:color="auto"/>
            <w:right w:val="none" w:sz="0" w:space="0" w:color="auto"/>
          </w:divBdr>
        </w:div>
        <w:div w:id="1759597756">
          <w:marLeft w:val="480"/>
          <w:marRight w:val="0"/>
          <w:marTop w:val="0"/>
          <w:marBottom w:val="0"/>
          <w:divBdr>
            <w:top w:val="none" w:sz="0" w:space="0" w:color="auto"/>
            <w:left w:val="none" w:sz="0" w:space="0" w:color="auto"/>
            <w:bottom w:val="none" w:sz="0" w:space="0" w:color="auto"/>
            <w:right w:val="none" w:sz="0" w:space="0" w:color="auto"/>
          </w:divBdr>
        </w:div>
        <w:div w:id="1080058383">
          <w:marLeft w:val="480"/>
          <w:marRight w:val="0"/>
          <w:marTop w:val="0"/>
          <w:marBottom w:val="0"/>
          <w:divBdr>
            <w:top w:val="none" w:sz="0" w:space="0" w:color="auto"/>
            <w:left w:val="none" w:sz="0" w:space="0" w:color="auto"/>
            <w:bottom w:val="none" w:sz="0" w:space="0" w:color="auto"/>
            <w:right w:val="none" w:sz="0" w:space="0" w:color="auto"/>
          </w:divBdr>
        </w:div>
        <w:div w:id="2072271002">
          <w:marLeft w:val="480"/>
          <w:marRight w:val="0"/>
          <w:marTop w:val="0"/>
          <w:marBottom w:val="0"/>
          <w:divBdr>
            <w:top w:val="none" w:sz="0" w:space="0" w:color="auto"/>
            <w:left w:val="none" w:sz="0" w:space="0" w:color="auto"/>
            <w:bottom w:val="none" w:sz="0" w:space="0" w:color="auto"/>
            <w:right w:val="none" w:sz="0" w:space="0" w:color="auto"/>
          </w:divBdr>
        </w:div>
        <w:div w:id="766197829">
          <w:marLeft w:val="480"/>
          <w:marRight w:val="0"/>
          <w:marTop w:val="0"/>
          <w:marBottom w:val="0"/>
          <w:divBdr>
            <w:top w:val="none" w:sz="0" w:space="0" w:color="auto"/>
            <w:left w:val="none" w:sz="0" w:space="0" w:color="auto"/>
            <w:bottom w:val="none" w:sz="0" w:space="0" w:color="auto"/>
            <w:right w:val="none" w:sz="0" w:space="0" w:color="auto"/>
          </w:divBdr>
        </w:div>
        <w:div w:id="762844043">
          <w:marLeft w:val="480"/>
          <w:marRight w:val="0"/>
          <w:marTop w:val="0"/>
          <w:marBottom w:val="0"/>
          <w:divBdr>
            <w:top w:val="none" w:sz="0" w:space="0" w:color="auto"/>
            <w:left w:val="none" w:sz="0" w:space="0" w:color="auto"/>
            <w:bottom w:val="none" w:sz="0" w:space="0" w:color="auto"/>
            <w:right w:val="none" w:sz="0" w:space="0" w:color="auto"/>
          </w:divBdr>
        </w:div>
        <w:div w:id="1408309128">
          <w:marLeft w:val="480"/>
          <w:marRight w:val="0"/>
          <w:marTop w:val="0"/>
          <w:marBottom w:val="0"/>
          <w:divBdr>
            <w:top w:val="none" w:sz="0" w:space="0" w:color="auto"/>
            <w:left w:val="none" w:sz="0" w:space="0" w:color="auto"/>
            <w:bottom w:val="none" w:sz="0" w:space="0" w:color="auto"/>
            <w:right w:val="none" w:sz="0" w:space="0" w:color="auto"/>
          </w:divBdr>
        </w:div>
        <w:div w:id="1522236124">
          <w:marLeft w:val="480"/>
          <w:marRight w:val="0"/>
          <w:marTop w:val="0"/>
          <w:marBottom w:val="0"/>
          <w:divBdr>
            <w:top w:val="none" w:sz="0" w:space="0" w:color="auto"/>
            <w:left w:val="none" w:sz="0" w:space="0" w:color="auto"/>
            <w:bottom w:val="none" w:sz="0" w:space="0" w:color="auto"/>
            <w:right w:val="none" w:sz="0" w:space="0" w:color="auto"/>
          </w:divBdr>
        </w:div>
        <w:div w:id="148131425">
          <w:marLeft w:val="480"/>
          <w:marRight w:val="0"/>
          <w:marTop w:val="0"/>
          <w:marBottom w:val="0"/>
          <w:divBdr>
            <w:top w:val="none" w:sz="0" w:space="0" w:color="auto"/>
            <w:left w:val="none" w:sz="0" w:space="0" w:color="auto"/>
            <w:bottom w:val="none" w:sz="0" w:space="0" w:color="auto"/>
            <w:right w:val="none" w:sz="0" w:space="0" w:color="auto"/>
          </w:divBdr>
        </w:div>
        <w:div w:id="1838038501">
          <w:marLeft w:val="480"/>
          <w:marRight w:val="0"/>
          <w:marTop w:val="0"/>
          <w:marBottom w:val="0"/>
          <w:divBdr>
            <w:top w:val="none" w:sz="0" w:space="0" w:color="auto"/>
            <w:left w:val="none" w:sz="0" w:space="0" w:color="auto"/>
            <w:bottom w:val="none" w:sz="0" w:space="0" w:color="auto"/>
            <w:right w:val="none" w:sz="0" w:space="0" w:color="auto"/>
          </w:divBdr>
        </w:div>
        <w:div w:id="196546191">
          <w:marLeft w:val="480"/>
          <w:marRight w:val="0"/>
          <w:marTop w:val="0"/>
          <w:marBottom w:val="0"/>
          <w:divBdr>
            <w:top w:val="none" w:sz="0" w:space="0" w:color="auto"/>
            <w:left w:val="none" w:sz="0" w:space="0" w:color="auto"/>
            <w:bottom w:val="none" w:sz="0" w:space="0" w:color="auto"/>
            <w:right w:val="none" w:sz="0" w:space="0" w:color="auto"/>
          </w:divBdr>
        </w:div>
        <w:div w:id="490677285">
          <w:marLeft w:val="480"/>
          <w:marRight w:val="0"/>
          <w:marTop w:val="0"/>
          <w:marBottom w:val="0"/>
          <w:divBdr>
            <w:top w:val="none" w:sz="0" w:space="0" w:color="auto"/>
            <w:left w:val="none" w:sz="0" w:space="0" w:color="auto"/>
            <w:bottom w:val="none" w:sz="0" w:space="0" w:color="auto"/>
            <w:right w:val="none" w:sz="0" w:space="0" w:color="auto"/>
          </w:divBdr>
        </w:div>
        <w:div w:id="756445586">
          <w:marLeft w:val="480"/>
          <w:marRight w:val="0"/>
          <w:marTop w:val="0"/>
          <w:marBottom w:val="0"/>
          <w:divBdr>
            <w:top w:val="none" w:sz="0" w:space="0" w:color="auto"/>
            <w:left w:val="none" w:sz="0" w:space="0" w:color="auto"/>
            <w:bottom w:val="none" w:sz="0" w:space="0" w:color="auto"/>
            <w:right w:val="none" w:sz="0" w:space="0" w:color="auto"/>
          </w:divBdr>
        </w:div>
        <w:div w:id="474570021">
          <w:marLeft w:val="480"/>
          <w:marRight w:val="0"/>
          <w:marTop w:val="0"/>
          <w:marBottom w:val="0"/>
          <w:divBdr>
            <w:top w:val="none" w:sz="0" w:space="0" w:color="auto"/>
            <w:left w:val="none" w:sz="0" w:space="0" w:color="auto"/>
            <w:bottom w:val="none" w:sz="0" w:space="0" w:color="auto"/>
            <w:right w:val="none" w:sz="0" w:space="0" w:color="auto"/>
          </w:divBdr>
        </w:div>
        <w:div w:id="129522774">
          <w:marLeft w:val="480"/>
          <w:marRight w:val="0"/>
          <w:marTop w:val="0"/>
          <w:marBottom w:val="0"/>
          <w:divBdr>
            <w:top w:val="none" w:sz="0" w:space="0" w:color="auto"/>
            <w:left w:val="none" w:sz="0" w:space="0" w:color="auto"/>
            <w:bottom w:val="none" w:sz="0" w:space="0" w:color="auto"/>
            <w:right w:val="none" w:sz="0" w:space="0" w:color="auto"/>
          </w:divBdr>
        </w:div>
        <w:div w:id="1635451478">
          <w:marLeft w:val="480"/>
          <w:marRight w:val="0"/>
          <w:marTop w:val="0"/>
          <w:marBottom w:val="0"/>
          <w:divBdr>
            <w:top w:val="none" w:sz="0" w:space="0" w:color="auto"/>
            <w:left w:val="none" w:sz="0" w:space="0" w:color="auto"/>
            <w:bottom w:val="none" w:sz="0" w:space="0" w:color="auto"/>
            <w:right w:val="none" w:sz="0" w:space="0" w:color="auto"/>
          </w:divBdr>
        </w:div>
        <w:div w:id="881209923">
          <w:marLeft w:val="480"/>
          <w:marRight w:val="0"/>
          <w:marTop w:val="0"/>
          <w:marBottom w:val="0"/>
          <w:divBdr>
            <w:top w:val="none" w:sz="0" w:space="0" w:color="auto"/>
            <w:left w:val="none" w:sz="0" w:space="0" w:color="auto"/>
            <w:bottom w:val="none" w:sz="0" w:space="0" w:color="auto"/>
            <w:right w:val="none" w:sz="0" w:space="0" w:color="auto"/>
          </w:divBdr>
        </w:div>
        <w:div w:id="1138720088">
          <w:marLeft w:val="480"/>
          <w:marRight w:val="0"/>
          <w:marTop w:val="0"/>
          <w:marBottom w:val="0"/>
          <w:divBdr>
            <w:top w:val="none" w:sz="0" w:space="0" w:color="auto"/>
            <w:left w:val="none" w:sz="0" w:space="0" w:color="auto"/>
            <w:bottom w:val="none" w:sz="0" w:space="0" w:color="auto"/>
            <w:right w:val="none" w:sz="0" w:space="0" w:color="auto"/>
          </w:divBdr>
        </w:div>
        <w:div w:id="1111245251">
          <w:marLeft w:val="480"/>
          <w:marRight w:val="0"/>
          <w:marTop w:val="0"/>
          <w:marBottom w:val="0"/>
          <w:divBdr>
            <w:top w:val="none" w:sz="0" w:space="0" w:color="auto"/>
            <w:left w:val="none" w:sz="0" w:space="0" w:color="auto"/>
            <w:bottom w:val="none" w:sz="0" w:space="0" w:color="auto"/>
            <w:right w:val="none" w:sz="0" w:space="0" w:color="auto"/>
          </w:divBdr>
        </w:div>
        <w:div w:id="1640038697">
          <w:marLeft w:val="480"/>
          <w:marRight w:val="0"/>
          <w:marTop w:val="0"/>
          <w:marBottom w:val="0"/>
          <w:divBdr>
            <w:top w:val="none" w:sz="0" w:space="0" w:color="auto"/>
            <w:left w:val="none" w:sz="0" w:space="0" w:color="auto"/>
            <w:bottom w:val="none" w:sz="0" w:space="0" w:color="auto"/>
            <w:right w:val="none" w:sz="0" w:space="0" w:color="auto"/>
          </w:divBdr>
        </w:div>
        <w:div w:id="2134596063">
          <w:marLeft w:val="480"/>
          <w:marRight w:val="0"/>
          <w:marTop w:val="0"/>
          <w:marBottom w:val="0"/>
          <w:divBdr>
            <w:top w:val="none" w:sz="0" w:space="0" w:color="auto"/>
            <w:left w:val="none" w:sz="0" w:space="0" w:color="auto"/>
            <w:bottom w:val="none" w:sz="0" w:space="0" w:color="auto"/>
            <w:right w:val="none" w:sz="0" w:space="0" w:color="auto"/>
          </w:divBdr>
        </w:div>
        <w:div w:id="1564682804">
          <w:marLeft w:val="480"/>
          <w:marRight w:val="0"/>
          <w:marTop w:val="0"/>
          <w:marBottom w:val="0"/>
          <w:divBdr>
            <w:top w:val="none" w:sz="0" w:space="0" w:color="auto"/>
            <w:left w:val="none" w:sz="0" w:space="0" w:color="auto"/>
            <w:bottom w:val="none" w:sz="0" w:space="0" w:color="auto"/>
            <w:right w:val="none" w:sz="0" w:space="0" w:color="auto"/>
          </w:divBdr>
        </w:div>
        <w:div w:id="307444822">
          <w:marLeft w:val="480"/>
          <w:marRight w:val="0"/>
          <w:marTop w:val="0"/>
          <w:marBottom w:val="0"/>
          <w:divBdr>
            <w:top w:val="none" w:sz="0" w:space="0" w:color="auto"/>
            <w:left w:val="none" w:sz="0" w:space="0" w:color="auto"/>
            <w:bottom w:val="none" w:sz="0" w:space="0" w:color="auto"/>
            <w:right w:val="none" w:sz="0" w:space="0" w:color="auto"/>
          </w:divBdr>
        </w:div>
        <w:div w:id="931281411">
          <w:marLeft w:val="480"/>
          <w:marRight w:val="0"/>
          <w:marTop w:val="0"/>
          <w:marBottom w:val="0"/>
          <w:divBdr>
            <w:top w:val="none" w:sz="0" w:space="0" w:color="auto"/>
            <w:left w:val="none" w:sz="0" w:space="0" w:color="auto"/>
            <w:bottom w:val="none" w:sz="0" w:space="0" w:color="auto"/>
            <w:right w:val="none" w:sz="0" w:space="0" w:color="auto"/>
          </w:divBdr>
        </w:div>
        <w:div w:id="437333901">
          <w:marLeft w:val="480"/>
          <w:marRight w:val="0"/>
          <w:marTop w:val="0"/>
          <w:marBottom w:val="0"/>
          <w:divBdr>
            <w:top w:val="none" w:sz="0" w:space="0" w:color="auto"/>
            <w:left w:val="none" w:sz="0" w:space="0" w:color="auto"/>
            <w:bottom w:val="none" w:sz="0" w:space="0" w:color="auto"/>
            <w:right w:val="none" w:sz="0" w:space="0" w:color="auto"/>
          </w:divBdr>
        </w:div>
        <w:div w:id="1349992054">
          <w:marLeft w:val="480"/>
          <w:marRight w:val="0"/>
          <w:marTop w:val="0"/>
          <w:marBottom w:val="0"/>
          <w:divBdr>
            <w:top w:val="none" w:sz="0" w:space="0" w:color="auto"/>
            <w:left w:val="none" w:sz="0" w:space="0" w:color="auto"/>
            <w:bottom w:val="none" w:sz="0" w:space="0" w:color="auto"/>
            <w:right w:val="none" w:sz="0" w:space="0" w:color="auto"/>
          </w:divBdr>
        </w:div>
        <w:div w:id="1107040068">
          <w:marLeft w:val="480"/>
          <w:marRight w:val="0"/>
          <w:marTop w:val="0"/>
          <w:marBottom w:val="0"/>
          <w:divBdr>
            <w:top w:val="none" w:sz="0" w:space="0" w:color="auto"/>
            <w:left w:val="none" w:sz="0" w:space="0" w:color="auto"/>
            <w:bottom w:val="none" w:sz="0" w:space="0" w:color="auto"/>
            <w:right w:val="none" w:sz="0" w:space="0" w:color="auto"/>
          </w:divBdr>
        </w:div>
        <w:div w:id="645863550">
          <w:marLeft w:val="480"/>
          <w:marRight w:val="0"/>
          <w:marTop w:val="0"/>
          <w:marBottom w:val="0"/>
          <w:divBdr>
            <w:top w:val="none" w:sz="0" w:space="0" w:color="auto"/>
            <w:left w:val="none" w:sz="0" w:space="0" w:color="auto"/>
            <w:bottom w:val="none" w:sz="0" w:space="0" w:color="auto"/>
            <w:right w:val="none" w:sz="0" w:space="0" w:color="auto"/>
          </w:divBdr>
        </w:div>
        <w:div w:id="571043744">
          <w:marLeft w:val="480"/>
          <w:marRight w:val="0"/>
          <w:marTop w:val="0"/>
          <w:marBottom w:val="0"/>
          <w:divBdr>
            <w:top w:val="none" w:sz="0" w:space="0" w:color="auto"/>
            <w:left w:val="none" w:sz="0" w:space="0" w:color="auto"/>
            <w:bottom w:val="none" w:sz="0" w:space="0" w:color="auto"/>
            <w:right w:val="none" w:sz="0" w:space="0" w:color="auto"/>
          </w:divBdr>
        </w:div>
        <w:div w:id="19823247">
          <w:marLeft w:val="480"/>
          <w:marRight w:val="0"/>
          <w:marTop w:val="0"/>
          <w:marBottom w:val="0"/>
          <w:divBdr>
            <w:top w:val="none" w:sz="0" w:space="0" w:color="auto"/>
            <w:left w:val="none" w:sz="0" w:space="0" w:color="auto"/>
            <w:bottom w:val="none" w:sz="0" w:space="0" w:color="auto"/>
            <w:right w:val="none" w:sz="0" w:space="0" w:color="auto"/>
          </w:divBdr>
        </w:div>
        <w:div w:id="1801150374">
          <w:marLeft w:val="480"/>
          <w:marRight w:val="0"/>
          <w:marTop w:val="0"/>
          <w:marBottom w:val="0"/>
          <w:divBdr>
            <w:top w:val="none" w:sz="0" w:space="0" w:color="auto"/>
            <w:left w:val="none" w:sz="0" w:space="0" w:color="auto"/>
            <w:bottom w:val="none" w:sz="0" w:space="0" w:color="auto"/>
            <w:right w:val="none" w:sz="0" w:space="0" w:color="auto"/>
          </w:divBdr>
        </w:div>
        <w:div w:id="163476918">
          <w:marLeft w:val="480"/>
          <w:marRight w:val="0"/>
          <w:marTop w:val="0"/>
          <w:marBottom w:val="0"/>
          <w:divBdr>
            <w:top w:val="none" w:sz="0" w:space="0" w:color="auto"/>
            <w:left w:val="none" w:sz="0" w:space="0" w:color="auto"/>
            <w:bottom w:val="none" w:sz="0" w:space="0" w:color="auto"/>
            <w:right w:val="none" w:sz="0" w:space="0" w:color="auto"/>
          </w:divBdr>
        </w:div>
        <w:div w:id="13115573">
          <w:marLeft w:val="480"/>
          <w:marRight w:val="0"/>
          <w:marTop w:val="0"/>
          <w:marBottom w:val="0"/>
          <w:divBdr>
            <w:top w:val="none" w:sz="0" w:space="0" w:color="auto"/>
            <w:left w:val="none" w:sz="0" w:space="0" w:color="auto"/>
            <w:bottom w:val="none" w:sz="0" w:space="0" w:color="auto"/>
            <w:right w:val="none" w:sz="0" w:space="0" w:color="auto"/>
          </w:divBdr>
        </w:div>
        <w:div w:id="1460958541">
          <w:marLeft w:val="480"/>
          <w:marRight w:val="0"/>
          <w:marTop w:val="0"/>
          <w:marBottom w:val="0"/>
          <w:divBdr>
            <w:top w:val="none" w:sz="0" w:space="0" w:color="auto"/>
            <w:left w:val="none" w:sz="0" w:space="0" w:color="auto"/>
            <w:bottom w:val="none" w:sz="0" w:space="0" w:color="auto"/>
            <w:right w:val="none" w:sz="0" w:space="0" w:color="auto"/>
          </w:divBdr>
        </w:div>
        <w:div w:id="640233259">
          <w:marLeft w:val="480"/>
          <w:marRight w:val="0"/>
          <w:marTop w:val="0"/>
          <w:marBottom w:val="0"/>
          <w:divBdr>
            <w:top w:val="none" w:sz="0" w:space="0" w:color="auto"/>
            <w:left w:val="none" w:sz="0" w:space="0" w:color="auto"/>
            <w:bottom w:val="none" w:sz="0" w:space="0" w:color="auto"/>
            <w:right w:val="none" w:sz="0" w:space="0" w:color="auto"/>
          </w:divBdr>
        </w:div>
        <w:div w:id="263195250">
          <w:marLeft w:val="480"/>
          <w:marRight w:val="0"/>
          <w:marTop w:val="0"/>
          <w:marBottom w:val="0"/>
          <w:divBdr>
            <w:top w:val="none" w:sz="0" w:space="0" w:color="auto"/>
            <w:left w:val="none" w:sz="0" w:space="0" w:color="auto"/>
            <w:bottom w:val="none" w:sz="0" w:space="0" w:color="auto"/>
            <w:right w:val="none" w:sz="0" w:space="0" w:color="auto"/>
          </w:divBdr>
        </w:div>
        <w:div w:id="1209994456">
          <w:marLeft w:val="480"/>
          <w:marRight w:val="0"/>
          <w:marTop w:val="0"/>
          <w:marBottom w:val="0"/>
          <w:divBdr>
            <w:top w:val="none" w:sz="0" w:space="0" w:color="auto"/>
            <w:left w:val="none" w:sz="0" w:space="0" w:color="auto"/>
            <w:bottom w:val="none" w:sz="0" w:space="0" w:color="auto"/>
            <w:right w:val="none" w:sz="0" w:space="0" w:color="auto"/>
          </w:divBdr>
        </w:div>
        <w:div w:id="1293095609">
          <w:marLeft w:val="480"/>
          <w:marRight w:val="0"/>
          <w:marTop w:val="0"/>
          <w:marBottom w:val="0"/>
          <w:divBdr>
            <w:top w:val="none" w:sz="0" w:space="0" w:color="auto"/>
            <w:left w:val="none" w:sz="0" w:space="0" w:color="auto"/>
            <w:bottom w:val="none" w:sz="0" w:space="0" w:color="auto"/>
            <w:right w:val="none" w:sz="0" w:space="0" w:color="auto"/>
          </w:divBdr>
        </w:div>
        <w:div w:id="1349984333">
          <w:marLeft w:val="480"/>
          <w:marRight w:val="0"/>
          <w:marTop w:val="0"/>
          <w:marBottom w:val="0"/>
          <w:divBdr>
            <w:top w:val="none" w:sz="0" w:space="0" w:color="auto"/>
            <w:left w:val="none" w:sz="0" w:space="0" w:color="auto"/>
            <w:bottom w:val="none" w:sz="0" w:space="0" w:color="auto"/>
            <w:right w:val="none" w:sz="0" w:space="0" w:color="auto"/>
          </w:divBdr>
        </w:div>
        <w:div w:id="859926556">
          <w:marLeft w:val="480"/>
          <w:marRight w:val="0"/>
          <w:marTop w:val="0"/>
          <w:marBottom w:val="0"/>
          <w:divBdr>
            <w:top w:val="none" w:sz="0" w:space="0" w:color="auto"/>
            <w:left w:val="none" w:sz="0" w:space="0" w:color="auto"/>
            <w:bottom w:val="none" w:sz="0" w:space="0" w:color="auto"/>
            <w:right w:val="none" w:sz="0" w:space="0" w:color="auto"/>
          </w:divBdr>
        </w:div>
        <w:div w:id="2133403993">
          <w:marLeft w:val="480"/>
          <w:marRight w:val="0"/>
          <w:marTop w:val="0"/>
          <w:marBottom w:val="0"/>
          <w:divBdr>
            <w:top w:val="none" w:sz="0" w:space="0" w:color="auto"/>
            <w:left w:val="none" w:sz="0" w:space="0" w:color="auto"/>
            <w:bottom w:val="none" w:sz="0" w:space="0" w:color="auto"/>
            <w:right w:val="none" w:sz="0" w:space="0" w:color="auto"/>
          </w:divBdr>
        </w:div>
        <w:div w:id="1273394908">
          <w:marLeft w:val="480"/>
          <w:marRight w:val="0"/>
          <w:marTop w:val="0"/>
          <w:marBottom w:val="0"/>
          <w:divBdr>
            <w:top w:val="none" w:sz="0" w:space="0" w:color="auto"/>
            <w:left w:val="none" w:sz="0" w:space="0" w:color="auto"/>
            <w:bottom w:val="none" w:sz="0" w:space="0" w:color="auto"/>
            <w:right w:val="none" w:sz="0" w:space="0" w:color="auto"/>
          </w:divBdr>
        </w:div>
        <w:div w:id="74938657">
          <w:marLeft w:val="480"/>
          <w:marRight w:val="0"/>
          <w:marTop w:val="0"/>
          <w:marBottom w:val="0"/>
          <w:divBdr>
            <w:top w:val="none" w:sz="0" w:space="0" w:color="auto"/>
            <w:left w:val="none" w:sz="0" w:space="0" w:color="auto"/>
            <w:bottom w:val="none" w:sz="0" w:space="0" w:color="auto"/>
            <w:right w:val="none" w:sz="0" w:space="0" w:color="auto"/>
          </w:divBdr>
        </w:div>
        <w:div w:id="490145923">
          <w:marLeft w:val="480"/>
          <w:marRight w:val="0"/>
          <w:marTop w:val="0"/>
          <w:marBottom w:val="0"/>
          <w:divBdr>
            <w:top w:val="none" w:sz="0" w:space="0" w:color="auto"/>
            <w:left w:val="none" w:sz="0" w:space="0" w:color="auto"/>
            <w:bottom w:val="none" w:sz="0" w:space="0" w:color="auto"/>
            <w:right w:val="none" w:sz="0" w:space="0" w:color="auto"/>
          </w:divBdr>
        </w:div>
        <w:div w:id="619339658">
          <w:marLeft w:val="480"/>
          <w:marRight w:val="0"/>
          <w:marTop w:val="0"/>
          <w:marBottom w:val="0"/>
          <w:divBdr>
            <w:top w:val="none" w:sz="0" w:space="0" w:color="auto"/>
            <w:left w:val="none" w:sz="0" w:space="0" w:color="auto"/>
            <w:bottom w:val="none" w:sz="0" w:space="0" w:color="auto"/>
            <w:right w:val="none" w:sz="0" w:space="0" w:color="auto"/>
          </w:divBdr>
        </w:div>
        <w:div w:id="1279265351">
          <w:marLeft w:val="480"/>
          <w:marRight w:val="0"/>
          <w:marTop w:val="0"/>
          <w:marBottom w:val="0"/>
          <w:divBdr>
            <w:top w:val="none" w:sz="0" w:space="0" w:color="auto"/>
            <w:left w:val="none" w:sz="0" w:space="0" w:color="auto"/>
            <w:bottom w:val="none" w:sz="0" w:space="0" w:color="auto"/>
            <w:right w:val="none" w:sz="0" w:space="0" w:color="auto"/>
          </w:divBdr>
        </w:div>
        <w:div w:id="1590965974">
          <w:marLeft w:val="480"/>
          <w:marRight w:val="0"/>
          <w:marTop w:val="0"/>
          <w:marBottom w:val="0"/>
          <w:divBdr>
            <w:top w:val="none" w:sz="0" w:space="0" w:color="auto"/>
            <w:left w:val="none" w:sz="0" w:space="0" w:color="auto"/>
            <w:bottom w:val="none" w:sz="0" w:space="0" w:color="auto"/>
            <w:right w:val="none" w:sz="0" w:space="0" w:color="auto"/>
          </w:divBdr>
        </w:div>
        <w:div w:id="1355964010">
          <w:marLeft w:val="480"/>
          <w:marRight w:val="0"/>
          <w:marTop w:val="0"/>
          <w:marBottom w:val="0"/>
          <w:divBdr>
            <w:top w:val="none" w:sz="0" w:space="0" w:color="auto"/>
            <w:left w:val="none" w:sz="0" w:space="0" w:color="auto"/>
            <w:bottom w:val="none" w:sz="0" w:space="0" w:color="auto"/>
            <w:right w:val="none" w:sz="0" w:space="0" w:color="auto"/>
          </w:divBdr>
        </w:div>
        <w:div w:id="995038022">
          <w:marLeft w:val="480"/>
          <w:marRight w:val="0"/>
          <w:marTop w:val="0"/>
          <w:marBottom w:val="0"/>
          <w:divBdr>
            <w:top w:val="none" w:sz="0" w:space="0" w:color="auto"/>
            <w:left w:val="none" w:sz="0" w:space="0" w:color="auto"/>
            <w:bottom w:val="none" w:sz="0" w:space="0" w:color="auto"/>
            <w:right w:val="none" w:sz="0" w:space="0" w:color="auto"/>
          </w:divBdr>
        </w:div>
        <w:div w:id="2082869756">
          <w:marLeft w:val="480"/>
          <w:marRight w:val="0"/>
          <w:marTop w:val="0"/>
          <w:marBottom w:val="0"/>
          <w:divBdr>
            <w:top w:val="none" w:sz="0" w:space="0" w:color="auto"/>
            <w:left w:val="none" w:sz="0" w:space="0" w:color="auto"/>
            <w:bottom w:val="none" w:sz="0" w:space="0" w:color="auto"/>
            <w:right w:val="none" w:sz="0" w:space="0" w:color="auto"/>
          </w:divBdr>
        </w:div>
        <w:div w:id="2143502907">
          <w:marLeft w:val="480"/>
          <w:marRight w:val="0"/>
          <w:marTop w:val="0"/>
          <w:marBottom w:val="0"/>
          <w:divBdr>
            <w:top w:val="none" w:sz="0" w:space="0" w:color="auto"/>
            <w:left w:val="none" w:sz="0" w:space="0" w:color="auto"/>
            <w:bottom w:val="none" w:sz="0" w:space="0" w:color="auto"/>
            <w:right w:val="none" w:sz="0" w:space="0" w:color="auto"/>
          </w:divBdr>
        </w:div>
        <w:div w:id="1813013165">
          <w:marLeft w:val="480"/>
          <w:marRight w:val="0"/>
          <w:marTop w:val="0"/>
          <w:marBottom w:val="0"/>
          <w:divBdr>
            <w:top w:val="none" w:sz="0" w:space="0" w:color="auto"/>
            <w:left w:val="none" w:sz="0" w:space="0" w:color="auto"/>
            <w:bottom w:val="none" w:sz="0" w:space="0" w:color="auto"/>
            <w:right w:val="none" w:sz="0" w:space="0" w:color="auto"/>
          </w:divBdr>
        </w:div>
        <w:div w:id="452360799">
          <w:marLeft w:val="480"/>
          <w:marRight w:val="0"/>
          <w:marTop w:val="0"/>
          <w:marBottom w:val="0"/>
          <w:divBdr>
            <w:top w:val="none" w:sz="0" w:space="0" w:color="auto"/>
            <w:left w:val="none" w:sz="0" w:space="0" w:color="auto"/>
            <w:bottom w:val="none" w:sz="0" w:space="0" w:color="auto"/>
            <w:right w:val="none" w:sz="0" w:space="0" w:color="auto"/>
          </w:divBdr>
        </w:div>
        <w:div w:id="866407697">
          <w:marLeft w:val="480"/>
          <w:marRight w:val="0"/>
          <w:marTop w:val="0"/>
          <w:marBottom w:val="0"/>
          <w:divBdr>
            <w:top w:val="none" w:sz="0" w:space="0" w:color="auto"/>
            <w:left w:val="none" w:sz="0" w:space="0" w:color="auto"/>
            <w:bottom w:val="none" w:sz="0" w:space="0" w:color="auto"/>
            <w:right w:val="none" w:sz="0" w:space="0" w:color="auto"/>
          </w:divBdr>
        </w:div>
        <w:div w:id="61368572">
          <w:marLeft w:val="480"/>
          <w:marRight w:val="0"/>
          <w:marTop w:val="0"/>
          <w:marBottom w:val="0"/>
          <w:divBdr>
            <w:top w:val="none" w:sz="0" w:space="0" w:color="auto"/>
            <w:left w:val="none" w:sz="0" w:space="0" w:color="auto"/>
            <w:bottom w:val="none" w:sz="0" w:space="0" w:color="auto"/>
            <w:right w:val="none" w:sz="0" w:space="0" w:color="auto"/>
          </w:divBdr>
        </w:div>
        <w:div w:id="941500587">
          <w:marLeft w:val="480"/>
          <w:marRight w:val="0"/>
          <w:marTop w:val="0"/>
          <w:marBottom w:val="0"/>
          <w:divBdr>
            <w:top w:val="none" w:sz="0" w:space="0" w:color="auto"/>
            <w:left w:val="none" w:sz="0" w:space="0" w:color="auto"/>
            <w:bottom w:val="none" w:sz="0" w:space="0" w:color="auto"/>
            <w:right w:val="none" w:sz="0" w:space="0" w:color="auto"/>
          </w:divBdr>
        </w:div>
        <w:div w:id="925502933">
          <w:marLeft w:val="480"/>
          <w:marRight w:val="0"/>
          <w:marTop w:val="0"/>
          <w:marBottom w:val="0"/>
          <w:divBdr>
            <w:top w:val="none" w:sz="0" w:space="0" w:color="auto"/>
            <w:left w:val="none" w:sz="0" w:space="0" w:color="auto"/>
            <w:bottom w:val="none" w:sz="0" w:space="0" w:color="auto"/>
            <w:right w:val="none" w:sz="0" w:space="0" w:color="auto"/>
          </w:divBdr>
        </w:div>
        <w:div w:id="867448845">
          <w:marLeft w:val="480"/>
          <w:marRight w:val="0"/>
          <w:marTop w:val="0"/>
          <w:marBottom w:val="0"/>
          <w:divBdr>
            <w:top w:val="none" w:sz="0" w:space="0" w:color="auto"/>
            <w:left w:val="none" w:sz="0" w:space="0" w:color="auto"/>
            <w:bottom w:val="none" w:sz="0" w:space="0" w:color="auto"/>
            <w:right w:val="none" w:sz="0" w:space="0" w:color="auto"/>
          </w:divBdr>
        </w:div>
        <w:div w:id="1635788735">
          <w:marLeft w:val="480"/>
          <w:marRight w:val="0"/>
          <w:marTop w:val="0"/>
          <w:marBottom w:val="0"/>
          <w:divBdr>
            <w:top w:val="none" w:sz="0" w:space="0" w:color="auto"/>
            <w:left w:val="none" w:sz="0" w:space="0" w:color="auto"/>
            <w:bottom w:val="none" w:sz="0" w:space="0" w:color="auto"/>
            <w:right w:val="none" w:sz="0" w:space="0" w:color="auto"/>
          </w:divBdr>
        </w:div>
        <w:div w:id="1851874198">
          <w:marLeft w:val="480"/>
          <w:marRight w:val="0"/>
          <w:marTop w:val="0"/>
          <w:marBottom w:val="0"/>
          <w:divBdr>
            <w:top w:val="none" w:sz="0" w:space="0" w:color="auto"/>
            <w:left w:val="none" w:sz="0" w:space="0" w:color="auto"/>
            <w:bottom w:val="none" w:sz="0" w:space="0" w:color="auto"/>
            <w:right w:val="none" w:sz="0" w:space="0" w:color="auto"/>
          </w:divBdr>
        </w:div>
        <w:div w:id="932782361">
          <w:marLeft w:val="480"/>
          <w:marRight w:val="0"/>
          <w:marTop w:val="0"/>
          <w:marBottom w:val="0"/>
          <w:divBdr>
            <w:top w:val="none" w:sz="0" w:space="0" w:color="auto"/>
            <w:left w:val="none" w:sz="0" w:space="0" w:color="auto"/>
            <w:bottom w:val="none" w:sz="0" w:space="0" w:color="auto"/>
            <w:right w:val="none" w:sz="0" w:space="0" w:color="auto"/>
          </w:divBdr>
        </w:div>
        <w:div w:id="1546792587">
          <w:marLeft w:val="480"/>
          <w:marRight w:val="0"/>
          <w:marTop w:val="0"/>
          <w:marBottom w:val="0"/>
          <w:divBdr>
            <w:top w:val="none" w:sz="0" w:space="0" w:color="auto"/>
            <w:left w:val="none" w:sz="0" w:space="0" w:color="auto"/>
            <w:bottom w:val="none" w:sz="0" w:space="0" w:color="auto"/>
            <w:right w:val="none" w:sz="0" w:space="0" w:color="auto"/>
          </w:divBdr>
        </w:div>
        <w:div w:id="542132506">
          <w:marLeft w:val="480"/>
          <w:marRight w:val="0"/>
          <w:marTop w:val="0"/>
          <w:marBottom w:val="0"/>
          <w:divBdr>
            <w:top w:val="none" w:sz="0" w:space="0" w:color="auto"/>
            <w:left w:val="none" w:sz="0" w:space="0" w:color="auto"/>
            <w:bottom w:val="none" w:sz="0" w:space="0" w:color="auto"/>
            <w:right w:val="none" w:sz="0" w:space="0" w:color="auto"/>
          </w:divBdr>
        </w:div>
        <w:div w:id="370349064">
          <w:marLeft w:val="480"/>
          <w:marRight w:val="0"/>
          <w:marTop w:val="0"/>
          <w:marBottom w:val="0"/>
          <w:divBdr>
            <w:top w:val="none" w:sz="0" w:space="0" w:color="auto"/>
            <w:left w:val="none" w:sz="0" w:space="0" w:color="auto"/>
            <w:bottom w:val="none" w:sz="0" w:space="0" w:color="auto"/>
            <w:right w:val="none" w:sz="0" w:space="0" w:color="auto"/>
          </w:divBdr>
        </w:div>
        <w:div w:id="2098356370">
          <w:marLeft w:val="480"/>
          <w:marRight w:val="0"/>
          <w:marTop w:val="0"/>
          <w:marBottom w:val="0"/>
          <w:divBdr>
            <w:top w:val="none" w:sz="0" w:space="0" w:color="auto"/>
            <w:left w:val="none" w:sz="0" w:space="0" w:color="auto"/>
            <w:bottom w:val="none" w:sz="0" w:space="0" w:color="auto"/>
            <w:right w:val="none" w:sz="0" w:space="0" w:color="auto"/>
          </w:divBdr>
        </w:div>
        <w:div w:id="1461998162">
          <w:marLeft w:val="480"/>
          <w:marRight w:val="0"/>
          <w:marTop w:val="0"/>
          <w:marBottom w:val="0"/>
          <w:divBdr>
            <w:top w:val="none" w:sz="0" w:space="0" w:color="auto"/>
            <w:left w:val="none" w:sz="0" w:space="0" w:color="auto"/>
            <w:bottom w:val="none" w:sz="0" w:space="0" w:color="auto"/>
            <w:right w:val="none" w:sz="0" w:space="0" w:color="auto"/>
          </w:divBdr>
        </w:div>
        <w:div w:id="763841099">
          <w:marLeft w:val="480"/>
          <w:marRight w:val="0"/>
          <w:marTop w:val="0"/>
          <w:marBottom w:val="0"/>
          <w:divBdr>
            <w:top w:val="none" w:sz="0" w:space="0" w:color="auto"/>
            <w:left w:val="none" w:sz="0" w:space="0" w:color="auto"/>
            <w:bottom w:val="none" w:sz="0" w:space="0" w:color="auto"/>
            <w:right w:val="none" w:sz="0" w:space="0" w:color="auto"/>
          </w:divBdr>
        </w:div>
        <w:div w:id="1025400814">
          <w:marLeft w:val="480"/>
          <w:marRight w:val="0"/>
          <w:marTop w:val="0"/>
          <w:marBottom w:val="0"/>
          <w:divBdr>
            <w:top w:val="none" w:sz="0" w:space="0" w:color="auto"/>
            <w:left w:val="none" w:sz="0" w:space="0" w:color="auto"/>
            <w:bottom w:val="none" w:sz="0" w:space="0" w:color="auto"/>
            <w:right w:val="none" w:sz="0" w:space="0" w:color="auto"/>
          </w:divBdr>
        </w:div>
        <w:div w:id="1628586782">
          <w:marLeft w:val="480"/>
          <w:marRight w:val="0"/>
          <w:marTop w:val="0"/>
          <w:marBottom w:val="0"/>
          <w:divBdr>
            <w:top w:val="none" w:sz="0" w:space="0" w:color="auto"/>
            <w:left w:val="none" w:sz="0" w:space="0" w:color="auto"/>
            <w:bottom w:val="none" w:sz="0" w:space="0" w:color="auto"/>
            <w:right w:val="none" w:sz="0" w:space="0" w:color="auto"/>
          </w:divBdr>
        </w:div>
        <w:div w:id="1886602607">
          <w:marLeft w:val="480"/>
          <w:marRight w:val="0"/>
          <w:marTop w:val="0"/>
          <w:marBottom w:val="0"/>
          <w:divBdr>
            <w:top w:val="none" w:sz="0" w:space="0" w:color="auto"/>
            <w:left w:val="none" w:sz="0" w:space="0" w:color="auto"/>
            <w:bottom w:val="none" w:sz="0" w:space="0" w:color="auto"/>
            <w:right w:val="none" w:sz="0" w:space="0" w:color="auto"/>
          </w:divBdr>
        </w:div>
        <w:div w:id="1136993590">
          <w:marLeft w:val="480"/>
          <w:marRight w:val="0"/>
          <w:marTop w:val="0"/>
          <w:marBottom w:val="0"/>
          <w:divBdr>
            <w:top w:val="none" w:sz="0" w:space="0" w:color="auto"/>
            <w:left w:val="none" w:sz="0" w:space="0" w:color="auto"/>
            <w:bottom w:val="none" w:sz="0" w:space="0" w:color="auto"/>
            <w:right w:val="none" w:sz="0" w:space="0" w:color="auto"/>
          </w:divBdr>
        </w:div>
        <w:div w:id="687754610">
          <w:marLeft w:val="480"/>
          <w:marRight w:val="0"/>
          <w:marTop w:val="0"/>
          <w:marBottom w:val="0"/>
          <w:divBdr>
            <w:top w:val="none" w:sz="0" w:space="0" w:color="auto"/>
            <w:left w:val="none" w:sz="0" w:space="0" w:color="auto"/>
            <w:bottom w:val="none" w:sz="0" w:space="0" w:color="auto"/>
            <w:right w:val="none" w:sz="0" w:space="0" w:color="auto"/>
          </w:divBdr>
        </w:div>
        <w:div w:id="796097675">
          <w:marLeft w:val="480"/>
          <w:marRight w:val="0"/>
          <w:marTop w:val="0"/>
          <w:marBottom w:val="0"/>
          <w:divBdr>
            <w:top w:val="none" w:sz="0" w:space="0" w:color="auto"/>
            <w:left w:val="none" w:sz="0" w:space="0" w:color="auto"/>
            <w:bottom w:val="none" w:sz="0" w:space="0" w:color="auto"/>
            <w:right w:val="none" w:sz="0" w:space="0" w:color="auto"/>
          </w:divBdr>
        </w:div>
        <w:div w:id="276647633">
          <w:marLeft w:val="480"/>
          <w:marRight w:val="0"/>
          <w:marTop w:val="0"/>
          <w:marBottom w:val="0"/>
          <w:divBdr>
            <w:top w:val="none" w:sz="0" w:space="0" w:color="auto"/>
            <w:left w:val="none" w:sz="0" w:space="0" w:color="auto"/>
            <w:bottom w:val="none" w:sz="0" w:space="0" w:color="auto"/>
            <w:right w:val="none" w:sz="0" w:space="0" w:color="auto"/>
          </w:divBdr>
        </w:div>
        <w:div w:id="1436822783">
          <w:marLeft w:val="480"/>
          <w:marRight w:val="0"/>
          <w:marTop w:val="0"/>
          <w:marBottom w:val="0"/>
          <w:divBdr>
            <w:top w:val="none" w:sz="0" w:space="0" w:color="auto"/>
            <w:left w:val="none" w:sz="0" w:space="0" w:color="auto"/>
            <w:bottom w:val="none" w:sz="0" w:space="0" w:color="auto"/>
            <w:right w:val="none" w:sz="0" w:space="0" w:color="auto"/>
          </w:divBdr>
        </w:div>
        <w:div w:id="892155032">
          <w:marLeft w:val="480"/>
          <w:marRight w:val="0"/>
          <w:marTop w:val="0"/>
          <w:marBottom w:val="0"/>
          <w:divBdr>
            <w:top w:val="none" w:sz="0" w:space="0" w:color="auto"/>
            <w:left w:val="none" w:sz="0" w:space="0" w:color="auto"/>
            <w:bottom w:val="none" w:sz="0" w:space="0" w:color="auto"/>
            <w:right w:val="none" w:sz="0" w:space="0" w:color="auto"/>
          </w:divBdr>
        </w:div>
      </w:divsChild>
    </w:div>
    <w:div w:id="973028427">
      <w:bodyDiv w:val="1"/>
      <w:marLeft w:val="0"/>
      <w:marRight w:val="0"/>
      <w:marTop w:val="0"/>
      <w:marBottom w:val="0"/>
      <w:divBdr>
        <w:top w:val="none" w:sz="0" w:space="0" w:color="auto"/>
        <w:left w:val="none" w:sz="0" w:space="0" w:color="auto"/>
        <w:bottom w:val="none" w:sz="0" w:space="0" w:color="auto"/>
        <w:right w:val="none" w:sz="0" w:space="0" w:color="auto"/>
      </w:divBdr>
    </w:div>
    <w:div w:id="973827326">
      <w:bodyDiv w:val="1"/>
      <w:marLeft w:val="0"/>
      <w:marRight w:val="0"/>
      <w:marTop w:val="0"/>
      <w:marBottom w:val="0"/>
      <w:divBdr>
        <w:top w:val="none" w:sz="0" w:space="0" w:color="auto"/>
        <w:left w:val="none" w:sz="0" w:space="0" w:color="auto"/>
        <w:bottom w:val="none" w:sz="0" w:space="0" w:color="auto"/>
        <w:right w:val="none" w:sz="0" w:space="0" w:color="auto"/>
      </w:divBdr>
      <w:divsChild>
        <w:div w:id="1422600137">
          <w:marLeft w:val="480"/>
          <w:marRight w:val="0"/>
          <w:marTop w:val="0"/>
          <w:marBottom w:val="0"/>
          <w:divBdr>
            <w:top w:val="none" w:sz="0" w:space="0" w:color="auto"/>
            <w:left w:val="none" w:sz="0" w:space="0" w:color="auto"/>
            <w:bottom w:val="none" w:sz="0" w:space="0" w:color="auto"/>
            <w:right w:val="none" w:sz="0" w:space="0" w:color="auto"/>
          </w:divBdr>
        </w:div>
        <w:div w:id="1464927348">
          <w:marLeft w:val="480"/>
          <w:marRight w:val="0"/>
          <w:marTop w:val="0"/>
          <w:marBottom w:val="0"/>
          <w:divBdr>
            <w:top w:val="none" w:sz="0" w:space="0" w:color="auto"/>
            <w:left w:val="none" w:sz="0" w:space="0" w:color="auto"/>
            <w:bottom w:val="none" w:sz="0" w:space="0" w:color="auto"/>
            <w:right w:val="none" w:sz="0" w:space="0" w:color="auto"/>
          </w:divBdr>
        </w:div>
        <w:div w:id="1920749558">
          <w:marLeft w:val="480"/>
          <w:marRight w:val="0"/>
          <w:marTop w:val="0"/>
          <w:marBottom w:val="0"/>
          <w:divBdr>
            <w:top w:val="none" w:sz="0" w:space="0" w:color="auto"/>
            <w:left w:val="none" w:sz="0" w:space="0" w:color="auto"/>
            <w:bottom w:val="none" w:sz="0" w:space="0" w:color="auto"/>
            <w:right w:val="none" w:sz="0" w:space="0" w:color="auto"/>
          </w:divBdr>
        </w:div>
        <w:div w:id="574045616">
          <w:marLeft w:val="480"/>
          <w:marRight w:val="0"/>
          <w:marTop w:val="0"/>
          <w:marBottom w:val="0"/>
          <w:divBdr>
            <w:top w:val="none" w:sz="0" w:space="0" w:color="auto"/>
            <w:left w:val="none" w:sz="0" w:space="0" w:color="auto"/>
            <w:bottom w:val="none" w:sz="0" w:space="0" w:color="auto"/>
            <w:right w:val="none" w:sz="0" w:space="0" w:color="auto"/>
          </w:divBdr>
        </w:div>
        <w:div w:id="654189322">
          <w:marLeft w:val="480"/>
          <w:marRight w:val="0"/>
          <w:marTop w:val="0"/>
          <w:marBottom w:val="0"/>
          <w:divBdr>
            <w:top w:val="none" w:sz="0" w:space="0" w:color="auto"/>
            <w:left w:val="none" w:sz="0" w:space="0" w:color="auto"/>
            <w:bottom w:val="none" w:sz="0" w:space="0" w:color="auto"/>
            <w:right w:val="none" w:sz="0" w:space="0" w:color="auto"/>
          </w:divBdr>
        </w:div>
        <w:div w:id="1174536275">
          <w:marLeft w:val="480"/>
          <w:marRight w:val="0"/>
          <w:marTop w:val="0"/>
          <w:marBottom w:val="0"/>
          <w:divBdr>
            <w:top w:val="none" w:sz="0" w:space="0" w:color="auto"/>
            <w:left w:val="none" w:sz="0" w:space="0" w:color="auto"/>
            <w:bottom w:val="none" w:sz="0" w:space="0" w:color="auto"/>
            <w:right w:val="none" w:sz="0" w:space="0" w:color="auto"/>
          </w:divBdr>
        </w:div>
        <w:div w:id="2141454417">
          <w:marLeft w:val="480"/>
          <w:marRight w:val="0"/>
          <w:marTop w:val="0"/>
          <w:marBottom w:val="0"/>
          <w:divBdr>
            <w:top w:val="none" w:sz="0" w:space="0" w:color="auto"/>
            <w:left w:val="none" w:sz="0" w:space="0" w:color="auto"/>
            <w:bottom w:val="none" w:sz="0" w:space="0" w:color="auto"/>
            <w:right w:val="none" w:sz="0" w:space="0" w:color="auto"/>
          </w:divBdr>
        </w:div>
        <w:div w:id="538854910">
          <w:marLeft w:val="480"/>
          <w:marRight w:val="0"/>
          <w:marTop w:val="0"/>
          <w:marBottom w:val="0"/>
          <w:divBdr>
            <w:top w:val="none" w:sz="0" w:space="0" w:color="auto"/>
            <w:left w:val="none" w:sz="0" w:space="0" w:color="auto"/>
            <w:bottom w:val="none" w:sz="0" w:space="0" w:color="auto"/>
            <w:right w:val="none" w:sz="0" w:space="0" w:color="auto"/>
          </w:divBdr>
        </w:div>
        <w:div w:id="1016342911">
          <w:marLeft w:val="480"/>
          <w:marRight w:val="0"/>
          <w:marTop w:val="0"/>
          <w:marBottom w:val="0"/>
          <w:divBdr>
            <w:top w:val="none" w:sz="0" w:space="0" w:color="auto"/>
            <w:left w:val="none" w:sz="0" w:space="0" w:color="auto"/>
            <w:bottom w:val="none" w:sz="0" w:space="0" w:color="auto"/>
            <w:right w:val="none" w:sz="0" w:space="0" w:color="auto"/>
          </w:divBdr>
        </w:div>
        <w:div w:id="2119253633">
          <w:marLeft w:val="480"/>
          <w:marRight w:val="0"/>
          <w:marTop w:val="0"/>
          <w:marBottom w:val="0"/>
          <w:divBdr>
            <w:top w:val="none" w:sz="0" w:space="0" w:color="auto"/>
            <w:left w:val="none" w:sz="0" w:space="0" w:color="auto"/>
            <w:bottom w:val="none" w:sz="0" w:space="0" w:color="auto"/>
            <w:right w:val="none" w:sz="0" w:space="0" w:color="auto"/>
          </w:divBdr>
        </w:div>
        <w:div w:id="1715885989">
          <w:marLeft w:val="480"/>
          <w:marRight w:val="0"/>
          <w:marTop w:val="0"/>
          <w:marBottom w:val="0"/>
          <w:divBdr>
            <w:top w:val="none" w:sz="0" w:space="0" w:color="auto"/>
            <w:left w:val="none" w:sz="0" w:space="0" w:color="auto"/>
            <w:bottom w:val="none" w:sz="0" w:space="0" w:color="auto"/>
            <w:right w:val="none" w:sz="0" w:space="0" w:color="auto"/>
          </w:divBdr>
        </w:div>
        <w:div w:id="1741252462">
          <w:marLeft w:val="480"/>
          <w:marRight w:val="0"/>
          <w:marTop w:val="0"/>
          <w:marBottom w:val="0"/>
          <w:divBdr>
            <w:top w:val="none" w:sz="0" w:space="0" w:color="auto"/>
            <w:left w:val="none" w:sz="0" w:space="0" w:color="auto"/>
            <w:bottom w:val="none" w:sz="0" w:space="0" w:color="auto"/>
            <w:right w:val="none" w:sz="0" w:space="0" w:color="auto"/>
          </w:divBdr>
        </w:div>
        <w:div w:id="158203978">
          <w:marLeft w:val="480"/>
          <w:marRight w:val="0"/>
          <w:marTop w:val="0"/>
          <w:marBottom w:val="0"/>
          <w:divBdr>
            <w:top w:val="none" w:sz="0" w:space="0" w:color="auto"/>
            <w:left w:val="none" w:sz="0" w:space="0" w:color="auto"/>
            <w:bottom w:val="none" w:sz="0" w:space="0" w:color="auto"/>
            <w:right w:val="none" w:sz="0" w:space="0" w:color="auto"/>
          </w:divBdr>
        </w:div>
        <w:div w:id="397292410">
          <w:marLeft w:val="480"/>
          <w:marRight w:val="0"/>
          <w:marTop w:val="0"/>
          <w:marBottom w:val="0"/>
          <w:divBdr>
            <w:top w:val="none" w:sz="0" w:space="0" w:color="auto"/>
            <w:left w:val="none" w:sz="0" w:space="0" w:color="auto"/>
            <w:bottom w:val="none" w:sz="0" w:space="0" w:color="auto"/>
            <w:right w:val="none" w:sz="0" w:space="0" w:color="auto"/>
          </w:divBdr>
        </w:div>
        <w:div w:id="1706100977">
          <w:marLeft w:val="480"/>
          <w:marRight w:val="0"/>
          <w:marTop w:val="0"/>
          <w:marBottom w:val="0"/>
          <w:divBdr>
            <w:top w:val="none" w:sz="0" w:space="0" w:color="auto"/>
            <w:left w:val="none" w:sz="0" w:space="0" w:color="auto"/>
            <w:bottom w:val="none" w:sz="0" w:space="0" w:color="auto"/>
            <w:right w:val="none" w:sz="0" w:space="0" w:color="auto"/>
          </w:divBdr>
        </w:div>
        <w:div w:id="341394418">
          <w:marLeft w:val="480"/>
          <w:marRight w:val="0"/>
          <w:marTop w:val="0"/>
          <w:marBottom w:val="0"/>
          <w:divBdr>
            <w:top w:val="none" w:sz="0" w:space="0" w:color="auto"/>
            <w:left w:val="none" w:sz="0" w:space="0" w:color="auto"/>
            <w:bottom w:val="none" w:sz="0" w:space="0" w:color="auto"/>
            <w:right w:val="none" w:sz="0" w:space="0" w:color="auto"/>
          </w:divBdr>
        </w:div>
        <w:div w:id="924650829">
          <w:marLeft w:val="480"/>
          <w:marRight w:val="0"/>
          <w:marTop w:val="0"/>
          <w:marBottom w:val="0"/>
          <w:divBdr>
            <w:top w:val="none" w:sz="0" w:space="0" w:color="auto"/>
            <w:left w:val="none" w:sz="0" w:space="0" w:color="auto"/>
            <w:bottom w:val="none" w:sz="0" w:space="0" w:color="auto"/>
            <w:right w:val="none" w:sz="0" w:space="0" w:color="auto"/>
          </w:divBdr>
        </w:div>
        <w:div w:id="1039013633">
          <w:marLeft w:val="480"/>
          <w:marRight w:val="0"/>
          <w:marTop w:val="0"/>
          <w:marBottom w:val="0"/>
          <w:divBdr>
            <w:top w:val="none" w:sz="0" w:space="0" w:color="auto"/>
            <w:left w:val="none" w:sz="0" w:space="0" w:color="auto"/>
            <w:bottom w:val="none" w:sz="0" w:space="0" w:color="auto"/>
            <w:right w:val="none" w:sz="0" w:space="0" w:color="auto"/>
          </w:divBdr>
        </w:div>
        <w:div w:id="279534138">
          <w:marLeft w:val="480"/>
          <w:marRight w:val="0"/>
          <w:marTop w:val="0"/>
          <w:marBottom w:val="0"/>
          <w:divBdr>
            <w:top w:val="none" w:sz="0" w:space="0" w:color="auto"/>
            <w:left w:val="none" w:sz="0" w:space="0" w:color="auto"/>
            <w:bottom w:val="none" w:sz="0" w:space="0" w:color="auto"/>
            <w:right w:val="none" w:sz="0" w:space="0" w:color="auto"/>
          </w:divBdr>
        </w:div>
        <w:div w:id="1960068935">
          <w:marLeft w:val="480"/>
          <w:marRight w:val="0"/>
          <w:marTop w:val="0"/>
          <w:marBottom w:val="0"/>
          <w:divBdr>
            <w:top w:val="none" w:sz="0" w:space="0" w:color="auto"/>
            <w:left w:val="none" w:sz="0" w:space="0" w:color="auto"/>
            <w:bottom w:val="none" w:sz="0" w:space="0" w:color="auto"/>
            <w:right w:val="none" w:sz="0" w:space="0" w:color="auto"/>
          </w:divBdr>
        </w:div>
        <w:div w:id="394813923">
          <w:marLeft w:val="480"/>
          <w:marRight w:val="0"/>
          <w:marTop w:val="0"/>
          <w:marBottom w:val="0"/>
          <w:divBdr>
            <w:top w:val="none" w:sz="0" w:space="0" w:color="auto"/>
            <w:left w:val="none" w:sz="0" w:space="0" w:color="auto"/>
            <w:bottom w:val="none" w:sz="0" w:space="0" w:color="auto"/>
            <w:right w:val="none" w:sz="0" w:space="0" w:color="auto"/>
          </w:divBdr>
        </w:div>
        <w:div w:id="1877768727">
          <w:marLeft w:val="480"/>
          <w:marRight w:val="0"/>
          <w:marTop w:val="0"/>
          <w:marBottom w:val="0"/>
          <w:divBdr>
            <w:top w:val="none" w:sz="0" w:space="0" w:color="auto"/>
            <w:left w:val="none" w:sz="0" w:space="0" w:color="auto"/>
            <w:bottom w:val="none" w:sz="0" w:space="0" w:color="auto"/>
            <w:right w:val="none" w:sz="0" w:space="0" w:color="auto"/>
          </w:divBdr>
        </w:div>
        <w:div w:id="2105615147">
          <w:marLeft w:val="480"/>
          <w:marRight w:val="0"/>
          <w:marTop w:val="0"/>
          <w:marBottom w:val="0"/>
          <w:divBdr>
            <w:top w:val="none" w:sz="0" w:space="0" w:color="auto"/>
            <w:left w:val="none" w:sz="0" w:space="0" w:color="auto"/>
            <w:bottom w:val="none" w:sz="0" w:space="0" w:color="auto"/>
            <w:right w:val="none" w:sz="0" w:space="0" w:color="auto"/>
          </w:divBdr>
        </w:div>
        <w:div w:id="1121460674">
          <w:marLeft w:val="480"/>
          <w:marRight w:val="0"/>
          <w:marTop w:val="0"/>
          <w:marBottom w:val="0"/>
          <w:divBdr>
            <w:top w:val="none" w:sz="0" w:space="0" w:color="auto"/>
            <w:left w:val="none" w:sz="0" w:space="0" w:color="auto"/>
            <w:bottom w:val="none" w:sz="0" w:space="0" w:color="auto"/>
            <w:right w:val="none" w:sz="0" w:space="0" w:color="auto"/>
          </w:divBdr>
        </w:div>
        <w:div w:id="677125020">
          <w:marLeft w:val="480"/>
          <w:marRight w:val="0"/>
          <w:marTop w:val="0"/>
          <w:marBottom w:val="0"/>
          <w:divBdr>
            <w:top w:val="none" w:sz="0" w:space="0" w:color="auto"/>
            <w:left w:val="none" w:sz="0" w:space="0" w:color="auto"/>
            <w:bottom w:val="none" w:sz="0" w:space="0" w:color="auto"/>
            <w:right w:val="none" w:sz="0" w:space="0" w:color="auto"/>
          </w:divBdr>
        </w:div>
        <w:div w:id="1040940938">
          <w:marLeft w:val="480"/>
          <w:marRight w:val="0"/>
          <w:marTop w:val="0"/>
          <w:marBottom w:val="0"/>
          <w:divBdr>
            <w:top w:val="none" w:sz="0" w:space="0" w:color="auto"/>
            <w:left w:val="none" w:sz="0" w:space="0" w:color="auto"/>
            <w:bottom w:val="none" w:sz="0" w:space="0" w:color="auto"/>
            <w:right w:val="none" w:sz="0" w:space="0" w:color="auto"/>
          </w:divBdr>
        </w:div>
        <w:div w:id="87122260">
          <w:marLeft w:val="480"/>
          <w:marRight w:val="0"/>
          <w:marTop w:val="0"/>
          <w:marBottom w:val="0"/>
          <w:divBdr>
            <w:top w:val="none" w:sz="0" w:space="0" w:color="auto"/>
            <w:left w:val="none" w:sz="0" w:space="0" w:color="auto"/>
            <w:bottom w:val="none" w:sz="0" w:space="0" w:color="auto"/>
            <w:right w:val="none" w:sz="0" w:space="0" w:color="auto"/>
          </w:divBdr>
        </w:div>
        <w:div w:id="1993288102">
          <w:marLeft w:val="480"/>
          <w:marRight w:val="0"/>
          <w:marTop w:val="0"/>
          <w:marBottom w:val="0"/>
          <w:divBdr>
            <w:top w:val="none" w:sz="0" w:space="0" w:color="auto"/>
            <w:left w:val="none" w:sz="0" w:space="0" w:color="auto"/>
            <w:bottom w:val="none" w:sz="0" w:space="0" w:color="auto"/>
            <w:right w:val="none" w:sz="0" w:space="0" w:color="auto"/>
          </w:divBdr>
        </w:div>
        <w:div w:id="1413969554">
          <w:marLeft w:val="480"/>
          <w:marRight w:val="0"/>
          <w:marTop w:val="0"/>
          <w:marBottom w:val="0"/>
          <w:divBdr>
            <w:top w:val="none" w:sz="0" w:space="0" w:color="auto"/>
            <w:left w:val="none" w:sz="0" w:space="0" w:color="auto"/>
            <w:bottom w:val="none" w:sz="0" w:space="0" w:color="auto"/>
            <w:right w:val="none" w:sz="0" w:space="0" w:color="auto"/>
          </w:divBdr>
        </w:div>
        <w:div w:id="1873836433">
          <w:marLeft w:val="480"/>
          <w:marRight w:val="0"/>
          <w:marTop w:val="0"/>
          <w:marBottom w:val="0"/>
          <w:divBdr>
            <w:top w:val="none" w:sz="0" w:space="0" w:color="auto"/>
            <w:left w:val="none" w:sz="0" w:space="0" w:color="auto"/>
            <w:bottom w:val="none" w:sz="0" w:space="0" w:color="auto"/>
            <w:right w:val="none" w:sz="0" w:space="0" w:color="auto"/>
          </w:divBdr>
        </w:div>
        <w:div w:id="1816338613">
          <w:marLeft w:val="480"/>
          <w:marRight w:val="0"/>
          <w:marTop w:val="0"/>
          <w:marBottom w:val="0"/>
          <w:divBdr>
            <w:top w:val="none" w:sz="0" w:space="0" w:color="auto"/>
            <w:left w:val="none" w:sz="0" w:space="0" w:color="auto"/>
            <w:bottom w:val="none" w:sz="0" w:space="0" w:color="auto"/>
            <w:right w:val="none" w:sz="0" w:space="0" w:color="auto"/>
          </w:divBdr>
        </w:div>
        <w:div w:id="1101756477">
          <w:marLeft w:val="480"/>
          <w:marRight w:val="0"/>
          <w:marTop w:val="0"/>
          <w:marBottom w:val="0"/>
          <w:divBdr>
            <w:top w:val="none" w:sz="0" w:space="0" w:color="auto"/>
            <w:left w:val="none" w:sz="0" w:space="0" w:color="auto"/>
            <w:bottom w:val="none" w:sz="0" w:space="0" w:color="auto"/>
            <w:right w:val="none" w:sz="0" w:space="0" w:color="auto"/>
          </w:divBdr>
        </w:div>
        <w:div w:id="1591816270">
          <w:marLeft w:val="480"/>
          <w:marRight w:val="0"/>
          <w:marTop w:val="0"/>
          <w:marBottom w:val="0"/>
          <w:divBdr>
            <w:top w:val="none" w:sz="0" w:space="0" w:color="auto"/>
            <w:left w:val="none" w:sz="0" w:space="0" w:color="auto"/>
            <w:bottom w:val="none" w:sz="0" w:space="0" w:color="auto"/>
            <w:right w:val="none" w:sz="0" w:space="0" w:color="auto"/>
          </w:divBdr>
        </w:div>
        <w:div w:id="987711889">
          <w:marLeft w:val="480"/>
          <w:marRight w:val="0"/>
          <w:marTop w:val="0"/>
          <w:marBottom w:val="0"/>
          <w:divBdr>
            <w:top w:val="none" w:sz="0" w:space="0" w:color="auto"/>
            <w:left w:val="none" w:sz="0" w:space="0" w:color="auto"/>
            <w:bottom w:val="none" w:sz="0" w:space="0" w:color="auto"/>
            <w:right w:val="none" w:sz="0" w:space="0" w:color="auto"/>
          </w:divBdr>
        </w:div>
        <w:div w:id="1742143662">
          <w:marLeft w:val="480"/>
          <w:marRight w:val="0"/>
          <w:marTop w:val="0"/>
          <w:marBottom w:val="0"/>
          <w:divBdr>
            <w:top w:val="none" w:sz="0" w:space="0" w:color="auto"/>
            <w:left w:val="none" w:sz="0" w:space="0" w:color="auto"/>
            <w:bottom w:val="none" w:sz="0" w:space="0" w:color="auto"/>
            <w:right w:val="none" w:sz="0" w:space="0" w:color="auto"/>
          </w:divBdr>
        </w:div>
        <w:div w:id="344064863">
          <w:marLeft w:val="480"/>
          <w:marRight w:val="0"/>
          <w:marTop w:val="0"/>
          <w:marBottom w:val="0"/>
          <w:divBdr>
            <w:top w:val="none" w:sz="0" w:space="0" w:color="auto"/>
            <w:left w:val="none" w:sz="0" w:space="0" w:color="auto"/>
            <w:bottom w:val="none" w:sz="0" w:space="0" w:color="auto"/>
            <w:right w:val="none" w:sz="0" w:space="0" w:color="auto"/>
          </w:divBdr>
        </w:div>
        <w:div w:id="1775202661">
          <w:marLeft w:val="480"/>
          <w:marRight w:val="0"/>
          <w:marTop w:val="0"/>
          <w:marBottom w:val="0"/>
          <w:divBdr>
            <w:top w:val="none" w:sz="0" w:space="0" w:color="auto"/>
            <w:left w:val="none" w:sz="0" w:space="0" w:color="auto"/>
            <w:bottom w:val="none" w:sz="0" w:space="0" w:color="auto"/>
            <w:right w:val="none" w:sz="0" w:space="0" w:color="auto"/>
          </w:divBdr>
        </w:div>
        <w:div w:id="1801263411">
          <w:marLeft w:val="480"/>
          <w:marRight w:val="0"/>
          <w:marTop w:val="0"/>
          <w:marBottom w:val="0"/>
          <w:divBdr>
            <w:top w:val="none" w:sz="0" w:space="0" w:color="auto"/>
            <w:left w:val="none" w:sz="0" w:space="0" w:color="auto"/>
            <w:bottom w:val="none" w:sz="0" w:space="0" w:color="auto"/>
            <w:right w:val="none" w:sz="0" w:space="0" w:color="auto"/>
          </w:divBdr>
        </w:div>
        <w:div w:id="1464037945">
          <w:marLeft w:val="480"/>
          <w:marRight w:val="0"/>
          <w:marTop w:val="0"/>
          <w:marBottom w:val="0"/>
          <w:divBdr>
            <w:top w:val="none" w:sz="0" w:space="0" w:color="auto"/>
            <w:left w:val="none" w:sz="0" w:space="0" w:color="auto"/>
            <w:bottom w:val="none" w:sz="0" w:space="0" w:color="auto"/>
            <w:right w:val="none" w:sz="0" w:space="0" w:color="auto"/>
          </w:divBdr>
        </w:div>
        <w:div w:id="658267428">
          <w:marLeft w:val="480"/>
          <w:marRight w:val="0"/>
          <w:marTop w:val="0"/>
          <w:marBottom w:val="0"/>
          <w:divBdr>
            <w:top w:val="none" w:sz="0" w:space="0" w:color="auto"/>
            <w:left w:val="none" w:sz="0" w:space="0" w:color="auto"/>
            <w:bottom w:val="none" w:sz="0" w:space="0" w:color="auto"/>
            <w:right w:val="none" w:sz="0" w:space="0" w:color="auto"/>
          </w:divBdr>
        </w:div>
        <w:div w:id="1222596229">
          <w:marLeft w:val="480"/>
          <w:marRight w:val="0"/>
          <w:marTop w:val="0"/>
          <w:marBottom w:val="0"/>
          <w:divBdr>
            <w:top w:val="none" w:sz="0" w:space="0" w:color="auto"/>
            <w:left w:val="none" w:sz="0" w:space="0" w:color="auto"/>
            <w:bottom w:val="none" w:sz="0" w:space="0" w:color="auto"/>
            <w:right w:val="none" w:sz="0" w:space="0" w:color="auto"/>
          </w:divBdr>
        </w:div>
        <w:div w:id="1572695861">
          <w:marLeft w:val="480"/>
          <w:marRight w:val="0"/>
          <w:marTop w:val="0"/>
          <w:marBottom w:val="0"/>
          <w:divBdr>
            <w:top w:val="none" w:sz="0" w:space="0" w:color="auto"/>
            <w:left w:val="none" w:sz="0" w:space="0" w:color="auto"/>
            <w:bottom w:val="none" w:sz="0" w:space="0" w:color="auto"/>
            <w:right w:val="none" w:sz="0" w:space="0" w:color="auto"/>
          </w:divBdr>
        </w:div>
        <w:div w:id="1547988628">
          <w:marLeft w:val="480"/>
          <w:marRight w:val="0"/>
          <w:marTop w:val="0"/>
          <w:marBottom w:val="0"/>
          <w:divBdr>
            <w:top w:val="none" w:sz="0" w:space="0" w:color="auto"/>
            <w:left w:val="none" w:sz="0" w:space="0" w:color="auto"/>
            <w:bottom w:val="none" w:sz="0" w:space="0" w:color="auto"/>
            <w:right w:val="none" w:sz="0" w:space="0" w:color="auto"/>
          </w:divBdr>
        </w:div>
        <w:div w:id="1276253839">
          <w:marLeft w:val="480"/>
          <w:marRight w:val="0"/>
          <w:marTop w:val="0"/>
          <w:marBottom w:val="0"/>
          <w:divBdr>
            <w:top w:val="none" w:sz="0" w:space="0" w:color="auto"/>
            <w:left w:val="none" w:sz="0" w:space="0" w:color="auto"/>
            <w:bottom w:val="none" w:sz="0" w:space="0" w:color="auto"/>
            <w:right w:val="none" w:sz="0" w:space="0" w:color="auto"/>
          </w:divBdr>
        </w:div>
        <w:div w:id="1887251348">
          <w:marLeft w:val="480"/>
          <w:marRight w:val="0"/>
          <w:marTop w:val="0"/>
          <w:marBottom w:val="0"/>
          <w:divBdr>
            <w:top w:val="none" w:sz="0" w:space="0" w:color="auto"/>
            <w:left w:val="none" w:sz="0" w:space="0" w:color="auto"/>
            <w:bottom w:val="none" w:sz="0" w:space="0" w:color="auto"/>
            <w:right w:val="none" w:sz="0" w:space="0" w:color="auto"/>
          </w:divBdr>
        </w:div>
        <w:div w:id="1406412764">
          <w:marLeft w:val="480"/>
          <w:marRight w:val="0"/>
          <w:marTop w:val="0"/>
          <w:marBottom w:val="0"/>
          <w:divBdr>
            <w:top w:val="none" w:sz="0" w:space="0" w:color="auto"/>
            <w:left w:val="none" w:sz="0" w:space="0" w:color="auto"/>
            <w:bottom w:val="none" w:sz="0" w:space="0" w:color="auto"/>
            <w:right w:val="none" w:sz="0" w:space="0" w:color="auto"/>
          </w:divBdr>
        </w:div>
        <w:div w:id="1236283180">
          <w:marLeft w:val="480"/>
          <w:marRight w:val="0"/>
          <w:marTop w:val="0"/>
          <w:marBottom w:val="0"/>
          <w:divBdr>
            <w:top w:val="none" w:sz="0" w:space="0" w:color="auto"/>
            <w:left w:val="none" w:sz="0" w:space="0" w:color="auto"/>
            <w:bottom w:val="none" w:sz="0" w:space="0" w:color="auto"/>
            <w:right w:val="none" w:sz="0" w:space="0" w:color="auto"/>
          </w:divBdr>
        </w:div>
        <w:div w:id="1323007441">
          <w:marLeft w:val="480"/>
          <w:marRight w:val="0"/>
          <w:marTop w:val="0"/>
          <w:marBottom w:val="0"/>
          <w:divBdr>
            <w:top w:val="none" w:sz="0" w:space="0" w:color="auto"/>
            <w:left w:val="none" w:sz="0" w:space="0" w:color="auto"/>
            <w:bottom w:val="none" w:sz="0" w:space="0" w:color="auto"/>
            <w:right w:val="none" w:sz="0" w:space="0" w:color="auto"/>
          </w:divBdr>
        </w:div>
        <w:div w:id="1700858464">
          <w:marLeft w:val="480"/>
          <w:marRight w:val="0"/>
          <w:marTop w:val="0"/>
          <w:marBottom w:val="0"/>
          <w:divBdr>
            <w:top w:val="none" w:sz="0" w:space="0" w:color="auto"/>
            <w:left w:val="none" w:sz="0" w:space="0" w:color="auto"/>
            <w:bottom w:val="none" w:sz="0" w:space="0" w:color="auto"/>
            <w:right w:val="none" w:sz="0" w:space="0" w:color="auto"/>
          </w:divBdr>
        </w:div>
        <w:div w:id="2120105477">
          <w:marLeft w:val="480"/>
          <w:marRight w:val="0"/>
          <w:marTop w:val="0"/>
          <w:marBottom w:val="0"/>
          <w:divBdr>
            <w:top w:val="none" w:sz="0" w:space="0" w:color="auto"/>
            <w:left w:val="none" w:sz="0" w:space="0" w:color="auto"/>
            <w:bottom w:val="none" w:sz="0" w:space="0" w:color="auto"/>
            <w:right w:val="none" w:sz="0" w:space="0" w:color="auto"/>
          </w:divBdr>
        </w:div>
        <w:div w:id="1674912072">
          <w:marLeft w:val="480"/>
          <w:marRight w:val="0"/>
          <w:marTop w:val="0"/>
          <w:marBottom w:val="0"/>
          <w:divBdr>
            <w:top w:val="none" w:sz="0" w:space="0" w:color="auto"/>
            <w:left w:val="none" w:sz="0" w:space="0" w:color="auto"/>
            <w:bottom w:val="none" w:sz="0" w:space="0" w:color="auto"/>
            <w:right w:val="none" w:sz="0" w:space="0" w:color="auto"/>
          </w:divBdr>
        </w:div>
        <w:div w:id="1788810309">
          <w:marLeft w:val="480"/>
          <w:marRight w:val="0"/>
          <w:marTop w:val="0"/>
          <w:marBottom w:val="0"/>
          <w:divBdr>
            <w:top w:val="none" w:sz="0" w:space="0" w:color="auto"/>
            <w:left w:val="none" w:sz="0" w:space="0" w:color="auto"/>
            <w:bottom w:val="none" w:sz="0" w:space="0" w:color="auto"/>
            <w:right w:val="none" w:sz="0" w:space="0" w:color="auto"/>
          </w:divBdr>
        </w:div>
        <w:div w:id="408385587">
          <w:marLeft w:val="480"/>
          <w:marRight w:val="0"/>
          <w:marTop w:val="0"/>
          <w:marBottom w:val="0"/>
          <w:divBdr>
            <w:top w:val="none" w:sz="0" w:space="0" w:color="auto"/>
            <w:left w:val="none" w:sz="0" w:space="0" w:color="auto"/>
            <w:bottom w:val="none" w:sz="0" w:space="0" w:color="auto"/>
            <w:right w:val="none" w:sz="0" w:space="0" w:color="auto"/>
          </w:divBdr>
        </w:div>
        <w:div w:id="1717658948">
          <w:marLeft w:val="480"/>
          <w:marRight w:val="0"/>
          <w:marTop w:val="0"/>
          <w:marBottom w:val="0"/>
          <w:divBdr>
            <w:top w:val="none" w:sz="0" w:space="0" w:color="auto"/>
            <w:left w:val="none" w:sz="0" w:space="0" w:color="auto"/>
            <w:bottom w:val="none" w:sz="0" w:space="0" w:color="auto"/>
            <w:right w:val="none" w:sz="0" w:space="0" w:color="auto"/>
          </w:divBdr>
        </w:div>
        <w:div w:id="2108036996">
          <w:marLeft w:val="480"/>
          <w:marRight w:val="0"/>
          <w:marTop w:val="0"/>
          <w:marBottom w:val="0"/>
          <w:divBdr>
            <w:top w:val="none" w:sz="0" w:space="0" w:color="auto"/>
            <w:left w:val="none" w:sz="0" w:space="0" w:color="auto"/>
            <w:bottom w:val="none" w:sz="0" w:space="0" w:color="auto"/>
            <w:right w:val="none" w:sz="0" w:space="0" w:color="auto"/>
          </w:divBdr>
        </w:div>
        <w:div w:id="836380753">
          <w:marLeft w:val="480"/>
          <w:marRight w:val="0"/>
          <w:marTop w:val="0"/>
          <w:marBottom w:val="0"/>
          <w:divBdr>
            <w:top w:val="none" w:sz="0" w:space="0" w:color="auto"/>
            <w:left w:val="none" w:sz="0" w:space="0" w:color="auto"/>
            <w:bottom w:val="none" w:sz="0" w:space="0" w:color="auto"/>
            <w:right w:val="none" w:sz="0" w:space="0" w:color="auto"/>
          </w:divBdr>
        </w:div>
        <w:div w:id="851803806">
          <w:marLeft w:val="480"/>
          <w:marRight w:val="0"/>
          <w:marTop w:val="0"/>
          <w:marBottom w:val="0"/>
          <w:divBdr>
            <w:top w:val="none" w:sz="0" w:space="0" w:color="auto"/>
            <w:left w:val="none" w:sz="0" w:space="0" w:color="auto"/>
            <w:bottom w:val="none" w:sz="0" w:space="0" w:color="auto"/>
            <w:right w:val="none" w:sz="0" w:space="0" w:color="auto"/>
          </w:divBdr>
        </w:div>
        <w:div w:id="834228053">
          <w:marLeft w:val="480"/>
          <w:marRight w:val="0"/>
          <w:marTop w:val="0"/>
          <w:marBottom w:val="0"/>
          <w:divBdr>
            <w:top w:val="none" w:sz="0" w:space="0" w:color="auto"/>
            <w:left w:val="none" w:sz="0" w:space="0" w:color="auto"/>
            <w:bottom w:val="none" w:sz="0" w:space="0" w:color="auto"/>
            <w:right w:val="none" w:sz="0" w:space="0" w:color="auto"/>
          </w:divBdr>
        </w:div>
        <w:div w:id="538934987">
          <w:marLeft w:val="480"/>
          <w:marRight w:val="0"/>
          <w:marTop w:val="0"/>
          <w:marBottom w:val="0"/>
          <w:divBdr>
            <w:top w:val="none" w:sz="0" w:space="0" w:color="auto"/>
            <w:left w:val="none" w:sz="0" w:space="0" w:color="auto"/>
            <w:bottom w:val="none" w:sz="0" w:space="0" w:color="auto"/>
            <w:right w:val="none" w:sz="0" w:space="0" w:color="auto"/>
          </w:divBdr>
        </w:div>
        <w:div w:id="1669290363">
          <w:marLeft w:val="480"/>
          <w:marRight w:val="0"/>
          <w:marTop w:val="0"/>
          <w:marBottom w:val="0"/>
          <w:divBdr>
            <w:top w:val="none" w:sz="0" w:space="0" w:color="auto"/>
            <w:left w:val="none" w:sz="0" w:space="0" w:color="auto"/>
            <w:bottom w:val="none" w:sz="0" w:space="0" w:color="auto"/>
            <w:right w:val="none" w:sz="0" w:space="0" w:color="auto"/>
          </w:divBdr>
        </w:div>
        <w:div w:id="1996032894">
          <w:marLeft w:val="480"/>
          <w:marRight w:val="0"/>
          <w:marTop w:val="0"/>
          <w:marBottom w:val="0"/>
          <w:divBdr>
            <w:top w:val="none" w:sz="0" w:space="0" w:color="auto"/>
            <w:left w:val="none" w:sz="0" w:space="0" w:color="auto"/>
            <w:bottom w:val="none" w:sz="0" w:space="0" w:color="auto"/>
            <w:right w:val="none" w:sz="0" w:space="0" w:color="auto"/>
          </w:divBdr>
        </w:div>
        <w:div w:id="2056926950">
          <w:marLeft w:val="480"/>
          <w:marRight w:val="0"/>
          <w:marTop w:val="0"/>
          <w:marBottom w:val="0"/>
          <w:divBdr>
            <w:top w:val="none" w:sz="0" w:space="0" w:color="auto"/>
            <w:left w:val="none" w:sz="0" w:space="0" w:color="auto"/>
            <w:bottom w:val="none" w:sz="0" w:space="0" w:color="auto"/>
            <w:right w:val="none" w:sz="0" w:space="0" w:color="auto"/>
          </w:divBdr>
        </w:div>
        <w:div w:id="927614703">
          <w:marLeft w:val="480"/>
          <w:marRight w:val="0"/>
          <w:marTop w:val="0"/>
          <w:marBottom w:val="0"/>
          <w:divBdr>
            <w:top w:val="none" w:sz="0" w:space="0" w:color="auto"/>
            <w:left w:val="none" w:sz="0" w:space="0" w:color="auto"/>
            <w:bottom w:val="none" w:sz="0" w:space="0" w:color="auto"/>
            <w:right w:val="none" w:sz="0" w:space="0" w:color="auto"/>
          </w:divBdr>
        </w:div>
        <w:div w:id="1356688529">
          <w:marLeft w:val="480"/>
          <w:marRight w:val="0"/>
          <w:marTop w:val="0"/>
          <w:marBottom w:val="0"/>
          <w:divBdr>
            <w:top w:val="none" w:sz="0" w:space="0" w:color="auto"/>
            <w:left w:val="none" w:sz="0" w:space="0" w:color="auto"/>
            <w:bottom w:val="none" w:sz="0" w:space="0" w:color="auto"/>
            <w:right w:val="none" w:sz="0" w:space="0" w:color="auto"/>
          </w:divBdr>
        </w:div>
        <w:div w:id="393312121">
          <w:marLeft w:val="480"/>
          <w:marRight w:val="0"/>
          <w:marTop w:val="0"/>
          <w:marBottom w:val="0"/>
          <w:divBdr>
            <w:top w:val="none" w:sz="0" w:space="0" w:color="auto"/>
            <w:left w:val="none" w:sz="0" w:space="0" w:color="auto"/>
            <w:bottom w:val="none" w:sz="0" w:space="0" w:color="auto"/>
            <w:right w:val="none" w:sz="0" w:space="0" w:color="auto"/>
          </w:divBdr>
        </w:div>
        <w:div w:id="287707613">
          <w:marLeft w:val="480"/>
          <w:marRight w:val="0"/>
          <w:marTop w:val="0"/>
          <w:marBottom w:val="0"/>
          <w:divBdr>
            <w:top w:val="none" w:sz="0" w:space="0" w:color="auto"/>
            <w:left w:val="none" w:sz="0" w:space="0" w:color="auto"/>
            <w:bottom w:val="none" w:sz="0" w:space="0" w:color="auto"/>
            <w:right w:val="none" w:sz="0" w:space="0" w:color="auto"/>
          </w:divBdr>
        </w:div>
        <w:div w:id="1171486007">
          <w:marLeft w:val="480"/>
          <w:marRight w:val="0"/>
          <w:marTop w:val="0"/>
          <w:marBottom w:val="0"/>
          <w:divBdr>
            <w:top w:val="none" w:sz="0" w:space="0" w:color="auto"/>
            <w:left w:val="none" w:sz="0" w:space="0" w:color="auto"/>
            <w:bottom w:val="none" w:sz="0" w:space="0" w:color="auto"/>
            <w:right w:val="none" w:sz="0" w:space="0" w:color="auto"/>
          </w:divBdr>
        </w:div>
        <w:div w:id="2015103919">
          <w:marLeft w:val="480"/>
          <w:marRight w:val="0"/>
          <w:marTop w:val="0"/>
          <w:marBottom w:val="0"/>
          <w:divBdr>
            <w:top w:val="none" w:sz="0" w:space="0" w:color="auto"/>
            <w:left w:val="none" w:sz="0" w:space="0" w:color="auto"/>
            <w:bottom w:val="none" w:sz="0" w:space="0" w:color="auto"/>
            <w:right w:val="none" w:sz="0" w:space="0" w:color="auto"/>
          </w:divBdr>
        </w:div>
        <w:div w:id="819687640">
          <w:marLeft w:val="480"/>
          <w:marRight w:val="0"/>
          <w:marTop w:val="0"/>
          <w:marBottom w:val="0"/>
          <w:divBdr>
            <w:top w:val="none" w:sz="0" w:space="0" w:color="auto"/>
            <w:left w:val="none" w:sz="0" w:space="0" w:color="auto"/>
            <w:bottom w:val="none" w:sz="0" w:space="0" w:color="auto"/>
            <w:right w:val="none" w:sz="0" w:space="0" w:color="auto"/>
          </w:divBdr>
        </w:div>
        <w:div w:id="1202864559">
          <w:marLeft w:val="480"/>
          <w:marRight w:val="0"/>
          <w:marTop w:val="0"/>
          <w:marBottom w:val="0"/>
          <w:divBdr>
            <w:top w:val="none" w:sz="0" w:space="0" w:color="auto"/>
            <w:left w:val="none" w:sz="0" w:space="0" w:color="auto"/>
            <w:bottom w:val="none" w:sz="0" w:space="0" w:color="auto"/>
            <w:right w:val="none" w:sz="0" w:space="0" w:color="auto"/>
          </w:divBdr>
        </w:div>
        <w:div w:id="1865171871">
          <w:marLeft w:val="480"/>
          <w:marRight w:val="0"/>
          <w:marTop w:val="0"/>
          <w:marBottom w:val="0"/>
          <w:divBdr>
            <w:top w:val="none" w:sz="0" w:space="0" w:color="auto"/>
            <w:left w:val="none" w:sz="0" w:space="0" w:color="auto"/>
            <w:bottom w:val="none" w:sz="0" w:space="0" w:color="auto"/>
            <w:right w:val="none" w:sz="0" w:space="0" w:color="auto"/>
          </w:divBdr>
        </w:div>
        <w:div w:id="940918343">
          <w:marLeft w:val="480"/>
          <w:marRight w:val="0"/>
          <w:marTop w:val="0"/>
          <w:marBottom w:val="0"/>
          <w:divBdr>
            <w:top w:val="none" w:sz="0" w:space="0" w:color="auto"/>
            <w:left w:val="none" w:sz="0" w:space="0" w:color="auto"/>
            <w:bottom w:val="none" w:sz="0" w:space="0" w:color="auto"/>
            <w:right w:val="none" w:sz="0" w:space="0" w:color="auto"/>
          </w:divBdr>
        </w:div>
        <w:div w:id="710426407">
          <w:marLeft w:val="480"/>
          <w:marRight w:val="0"/>
          <w:marTop w:val="0"/>
          <w:marBottom w:val="0"/>
          <w:divBdr>
            <w:top w:val="none" w:sz="0" w:space="0" w:color="auto"/>
            <w:left w:val="none" w:sz="0" w:space="0" w:color="auto"/>
            <w:bottom w:val="none" w:sz="0" w:space="0" w:color="auto"/>
            <w:right w:val="none" w:sz="0" w:space="0" w:color="auto"/>
          </w:divBdr>
        </w:div>
        <w:div w:id="1603688332">
          <w:marLeft w:val="480"/>
          <w:marRight w:val="0"/>
          <w:marTop w:val="0"/>
          <w:marBottom w:val="0"/>
          <w:divBdr>
            <w:top w:val="none" w:sz="0" w:space="0" w:color="auto"/>
            <w:left w:val="none" w:sz="0" w:space="0" w:color="auto"/>
            <w:bottom w:val="none" w:sz="0" w:space="0" w:color="auto"/>
            <w:right w:val="none" w:sz="0" w:space="0" w:color="auto"/>
          </w:divBdr>
        </w:div>
        <w:div w:id="718554587">
          <w:marLeft w:val="480"/>
          <w:marRight w:val="0"/>
          <w:marTop w:val="0"/>
          <w:marBottom w:val="0"/>
          <w:divBdr>
            <w:top w:val="none" w:sz="0" w:space="0" w:color="auto"/>
            <w:left w:val="none" w:sz="0" w:space="0" w:color="auto"/>
            <w:bottom w:val="none" w:sz="0" w:space="0" w:color="auto"/>
            <w:right w:val="none" w:sz="0" w:space="0" w:color="auto"/>
          </w:divBdr>
        </w:div>
        <w:div w:id="41903313">
          <w:marLeft w:val="480"/>
          <w:marRight w:val="0"/>
          <w:marTop w:val="0"/>
          <w:marBottom w:val="0"/>
          <w:divBdr>
            <w:top w:val="none" w:sz="0" w:space="0" w:color="auto"/>
            <w:left w:val="none" w:sz="0" w:space="0" w:color="auto"/>
            <w:bottom w:val="none" w:sz="0" w:space="0" w:color="auto"/>
            <w:right w:val="none" w:sz="0" w:space="0" w:color="auto"/>
          </w:divBdr>
        </w:div>
        <w:div w:id="1443720984">
          <w:marLeft w:val="480"/>
          <w:marRight w:val="0"/>
          <w:marTop w:val="0"/>
          <w:marBottom w:val="0"/>
          <w:divBdr>
            <w:top w:val="none" w:sz="0" w:space="0" w:color="auto"/>
            <w:left w:val="none" w:sz="0" w:space="0" w:color="auto"/>
            <w:bottom w:val="none" w:sz="0" w:space="0" w:color="auto"/>
            <w:right w:val="none" w:sz="0" w:space="0" w:color="auto"/>
          </w:divBdr>
        </w:div>
        <w:div w:id="511841052">
          <w:marLeft w:val="480"/>
          <w:marRight w:val="0"/>
          <w:marTop w:val="0"/>
          <w:marBottom w:val="0"/>
          <w:divBdr>
            <w:top w:val="none" w:sz="0" w:space="0" w:color="auto"/>
            <w:left w:val="none" w:sz="0" w:space="0" w:color="auto"/>
            <w:bottom w:val="none" w:sz="0" w:space="0" w:color="auto"/>
            <w:right w:val="none" w:sz="0" w:space="0" w:color="auto"/>
          </w:divBdr>
        </w:div>
        <w:div w:id="771701751">
          <w:marLeft w:val="480"/>
          <w:marRight w:val="0"/>
          <w:marTop w:val="0"/>
          <w:marBottom w:val="0"/>
          <w:divBdr>
            <w:top w:val="none" w:sz="0" w:space="0" w:color="auto"/>
            <w:left w:val="none" w:sz="0" w:space="0" w:color="auto"/>
            <w:bottom w:val="none" w:sz="0" w:space="0" w:color="auto"/>
            <w:right w:val="none" w:sz="0" w:space="0" w:color="auto"/>
          </w:divBdr>
        </w:div>
        <w:div w:id="36247797">
          <w:marLeft w:val="480"/>
          <w:marRight w:val="0"/>
          <w:marTop w:val="0"/>
          <w:marBottom w:val="0"/>
          <w:divBdr>
            <w:top w:val="none" w:sz="0" w:space="0" w:color="auto"/>
            <w:left w:val="none" w:sz="0" w:space="0" w:color="auto"/>
            <w:bottom w:val="none" w:sz="0" w:space="0" w:color="auto"/>
            <w:right w:val="none" w:sz="0" w:space="0" w:color="auto"/>
          </w:divBdr>
        </w:div>
        <w:div w:id="1948464209">
          <w:marLeft w:val="480"/>
          <w:marRight w:val="0"/>
          <w:marTop w:val="0"/>
          <w:marBottom w:val="0"/>
          <w:divBdr>
            <w:top w:val="none" w:sz="0" w:space="0" w:color="auto"/>
            <w:left w:val="none" w:sz="0" w:space="0" w:color="auto"/>
            <w:bottom w:val="none" w:sz="0" w:space="0" w:color="auto"/>
            <w:right w:val="none" w:sz="0" w:space="0" w:color="auto"/>
          </w:divBdr>
        </w:div>
        <w:div w:id="535392786">
          <w:marLeft w:val="480"/>
          <w:marRight w:val="0"/>
          <w:marTop w:val="0"/>
          <w:marBottom w:val="0"/>
          <w:divBdr>
            <w:top w:val="none" w:sz="0" w:space="0" w:color="auto"/>
            <w:left w:val="none" w:sz="0" w:space="0" w:color="auto"/>
            <w:bottom w:val="none" w:sz="0" w:space="0" w:color="auto"/>
            <w:right w:val="none" w:sz="0" w:space="0" w:color="auto"/>
          </w:divBdr>
        </w:div>
        <w:div w:id="1402560261">
          <w:marLeft w:val="480"/>
          <w:marRight w:val="0"/>
          <w:marTop w:val="0"/>
          <w:marBottom w:val="0"/>
          <w:divBdr>
            <w:top w:val="none" w:sz="0" w:space="0" w:color="auto"/>
            <w:left w:val="none" w:sz="0" w:space="0" w:color="auto"/>
            <w:bottom w:val="none" w:sz="0" w:space="0" w:color="auto"/>
            <w:right w:val="none" w:sz="0" w:space="0" w:color="auto"/>
          </w:divBdr>
        </w:div>
        <w:div w:id="1474906672">
          <w:marLeft w:val="480"/>
          <w:marRight w:val="0"/>
          <w:marTop w:val="0"/>
          <w:marBottom w:val="0"/>
          <w:divBdr>
            <w:top w:val="none" w:sz="0" w:space="0" w:color="auto"/>
            <w:left w:val="none" w:sz="0" w:space="0" w:color="auto"/>
            <w:bottom w:val="none" w:sz="0" w:space="0" w:color="auto"/>
            <w:right w:val="none" w:sz="0" w:space="0" w:color="auto"/>
          </w:divBdr>
        </w:div>
        <w:div w:id="628048250">
          <w:marLeft w:val="480"/>
          <w:marRight w:val="0"/>
          <w:marTop w:val="0"/>
          <w:marBottom w:val="0"/>
          <w:divBdr>
            <w:top w:val="none" w:sz="0" w:space="0" w:color="auto"/>
            <w:left w:val="none" w:sz="0" w:space="0" w:color="auto"/>
            <w:bottom w:val="none" w:sz="0" w:space="0" w:color="auto"/>
            <w:right w:val="none" w:sz="0" w:space="0" w:color="auto"/>
          </w:divBdr>
        </w:div>
        <w:div w:id="157816327">
          <w:marLeft w:val="480"/>
          <w:marRight w:val="0"/>
          <w:marTop w:val="0"/>
          <w:marBottom w:val="0"/>
          <w:divBdr>
            <w:top w:val="none" w:sz="0" w:space="0" w:color="auto"/>
            <w:left w:val="none" w:sz="0" w:space="0" w:color="auto"/>
            <w:bottom w:val="none" w:sz="0" w:space="0" w:color="auto"/>
            <w:right w:val="none" w:sz="0" w:space="0" w:color="auto"/>
          </w:divBdr>
        </w:div>
        <w:div w:id="188107383">
          <w:marLeft w:val="480"/>
          <w:marRight w:val="0"/>
          <w:marTop w:val="0"/>
          <w:marBottom w:val="0"/>
          <w:divBdr>
            <w:top w:val="none" w:sz="0" w:space="0" w:color="auto"/>
            <w:left w:val="none" w:sz="0" w:space="0" w:color="auto"/>
            <w:bottom w:val="none" w:sz="0" w:space="0" w:color="auto"/>
            <w:right w:val="none" w:sz="0" w:space="0" w:color="auto"/>
          </w:divBdr>
        </w:div>
        <w:div w:id="1376929713">
          <w:marLeft w:val="480"/>
          <w:marRight w:val="0"/>
          <w:marTop w:val="0"/>
          <w:marBottom w:val="0"/>
          <w:divBdr>
            <w:top w:val="none" w:sz="0" w:space="0" w:color="auto"/>
            <w:left w:val="none" w:sz="0" w:space="0" w:color="auto"/>
            <w:bottom w:val="none" w:sz="0" w:space="0" w:color="auto"/>
            <w:right w:val="none" w:sz="0" w:space="0" w:color="auto"/>
          </w:divBdr>
        </w:div>
        <w:div w:id="9768378">
          <w:marLeft w:val="480"/>
          <w:marRight w:val="0"/>
          <w:marTop w:val="0"/>
          <w:marBottom w:val="0"/>
          <w:divBdr>
            <w:top w:val="none" w:sz="0" w:space="0" w:color="auto"/>
            <w:left w:val="none" w:sz="0" w:space="0" w:color="auto"/>
            <w:bottom w:val="none" w:sz="0" w:space="0" w:color="auto"/>
            <w:right w:val="none" w:sz="0" w:space="0" w:color="auto"/>
          </w:divBdr>
        </w:div>
        <w:div w:id="823399709">
          <w:marLeft w:val="480"/>
          <w:marRight w:val="0"/>
          <w:marTop w:val="0"/>
          <w:marBottom w:val="0"/>
          <w:divBdr>
            <w:top w:val="none" w:sz="0" w:space="0" w:color="auto"/>
            <w:left w:val="none" w:sz="0" w:space="0" w:color="auto"/>
            <w:bottom w:val="none" w:sz="0" w:space="0" w:color="auto"/>
            <w:right w:val="none" w:sz="0" w:space="0" w:color="auto"/>
          </w:divBdr>
        </w:div>
        <w:div w:id="84961060">
          <w:marLeft w:val="480"/>
          <w:marRight w:val="0"/>
          <w:marTop w:val="0"/>
          <w:marBottom w:val="0"/>
          <w:divBdr>
            <w:top w:val="none" w:sz="0" w:space="0" w:color="auto"/>
            <w:left w:val="none" w:sz="0" w:space="0" w:color="auto"/>
            <w:bottom w:val="none" w:sz="0" w:space="0" w:color="auto"/>
            <w:right w:val="none" w:sz="0" w:space="0" w:color="auto"/>
          </w:divBdr>
        </w:div>
        <w:div w:id="1764106878">
          <w:marLeft w:val="480"/>
          <w:marRight w:val="0"/>
          <w:marTop w:val="0"/>
          <w:marBottom w:val="0"/>
          <w:divBdr>
            <w:top w:val="none" w:sz="0" w:space="0" w:color="auto"/>
            <w:left w:val="none" w:sz="0" w:space="0" w:color="auto"/>
            <w:bottom w:val="none" w:sz="0" w:space="0" w:color="auto"/>
            <w:right w:val="none" w:sz="0" w:space="0" w:color="auto"/>
          </w:divBdr>
        </w:div>
        <w:div w:id="1419059716">
          <w:marLeft w:val="480"/>
          <w:marRight w:val="0"/>
          <w:marTop w:val="0"/>
          <w:marBottom w:val="0"/>
          <w:divBdr>
            <w:top w:val="none" w:sz="0" w:space="0" w:color="auto"/>
            <w:left w:val="none" w:sz="0" w:space="0" w:color="auto"/>
            <w:bottom w:val="none" w:sz="0" w:space="0" w:color="auto"/>
            <w:right w:val="none" w:sz="0" w:space="0" w:color="auto"/>
          </w:divBdr>
        </w:div>
        <w:div w:id="389354469">
          <w:marLeft w:val="480"/>
          <w:marRight w:val="0"/>
          <w:marTop w:val="0"/>
          <w:marBottom w:val="0"/>
          <w:divBdr>
            <w:top w:val="none" w:sz="0" w:space="0" w:color="auto"/>
            <w:left w:val="none" w:sz="0" w:space="0" w:color="auto"/>
            <w:bottom w:val="none" w:sz="0" w:space="0" w:color="auto"/>
            <w:right w:val="none" w:sz="0" w:space="0" w:color="auto"/>
          </w:divBdr>
        </w:div>
        <w:div w:id="1293053455">
          <w:marLeft w:val="480"/>
          <w:marRight w:val="0"/>
          <w:marTop w:val="0"/>
          <w:marBottom w:val="0"/>
          <w:divBdr>
            <w:top w:val="none" w:sz="0" w:space="0" w:color="auto"/>
            <w:left w:val="none" w:sz="0" w:space="0" w:color="auto"/>
            <w:bottom w:val="none" w:sz="0" w:space="0" w:color="auto"/>
            <w:right w:val="none" w:sz="0" w:space="0" w:color="auto"/>
          </w:divBdr>
        </w:div>
        <w:div w:id="1614171918">
          <w:marLeft w:val="480"/>
          <w:marRight w:val="0"/>
          <w:marTop w:val="0"/>
          <w:marBottom w:val="0"/>
          <w:divBdr>
            <w:top w:val="none" w:sz="0" w:space="0" w:color="auto"/>
            <w:left w:val="none" w:sz="0" w:space="0" w:color="auto"/>
            <w:bottom w:val="none" w:sz="0" w:space="0" w:color="auto"/>
            <w:right w:val="none" w:sz="0" w:space="0" w:color="auto"/>
          </w:divBdr>
        </w:div>
        <w:div w:id="1854605016">
          <w:marLeft w:val="480"/>
          <w:marRight w:val="0"/>
          <w:marTop w:val="0"/>
          <w:marBottom w:val="0"/>
          <w:divBdr>
            <w:top w:val="none" w:sz="0" w:space="0" w:color="auto"/>
            <w:left w:val="none" w:sz="0" w:space="0" w:color="auto"/>
            <w:bottom w:val="none" w:sz="0" w:space="0" w:color="auto"/>
            <w:right w:val="none" w:sz="0" w:space="0" w:color="auto"/>
          </w:divBdr>
        </w:div>
        <w:div w:id="664745371">
          <w:marLeft w:val="480"/>
          <w:marRight w:val="0"/>
          <w:marTop w:val="0"/>
          <w:marBottom w:val="0"/>
          <w:divBdr>
            <w:top w:val="none" w:sz="0" w:space="0" w:color="auto"/>
            <w:left w:val="none" w:sz="0" w:space="0" w:color="auto"/>
            <w:bottom w:val="none" w:sz="0" w:space="0" w:color="auto"/>
            <w:right w:val="none" w:sz="0" w:space="0" w:color="auto"/>
          </w:divBdr>
        </w:div>
        <w:div w:id="44722279">
          <w:marLeft w:val="480"/>
          <w:marRight w:val="0"/>
          <w:marTop w:val="0"/>
          <w:marBottom w:val="0"/>
          <w:divBdr>
            <w:top w:val="none" w:sz="0" w:space="0" w:color="auto"/>
            <w:left w:val="none" w:sz="0" w:space="0" w:color="auto"/>
            <w:bottom w:val="none" w:sz="0" w:space="0" w:color="auto"/>
            <w:right w:val="none" w:sz="0" w:space="0" w:color="auto"/>
          </w:divBdr>
        </w:div>
        <w:div w:id="1820995362">
          <w:marLeft w:val="480"/>
          <w:marRight w:val="0"/>
          <w:marTop w:val="0"/>
          <w:marBottom w:val="0"/>
          <w:divBdr>
            <w:top w:val="none" w:sz="0" w:space="0" w:color="auto"/>
            <w:left w:val="none" w:sz="0" w:space="0" w:color="auto"/>
            <w:bottom w:val="none" w:sz="0" w:space="0" w:color="auto"/>
            <w:right w:val="none" w:sz="0" w:space="0" w:color="auto"/>
          </w:divBdr>
        </w:div>
        <w:div w:id="1195728415">
          <w:marLeft w:val="480"/>
          <w:marRight w:val="0"/>
          <w:marTop w:val="0"/>
          <w:marBottom w:val="0"/>
          <w:divBdr>
            <w:top w:val="none" w:sz="0" w:space="0" w:color="auto"/>
            <w:left w:val="none" w:sz="0" w:space="0" w:color="auto"/>
            <w:bottom w:val="none" w:sz="0" w:space="0" w:color="auto"/>
            <w:right w:val="none" w:sz="0" w:space="0" w:color="auto"/>
          </w:divBdr>
        </w:div>
        <w:div w:id="1849710128">
          <w:marLeft w:val="480"/>
          <w:marRight w:val="0"/>
          <w:marTop w:val="0"/>
          <w:marBottom w:val="0"/>
          <w:divBdr>
            <w:top w:val="none" w:sz="0" w:space="0" w:color="auto"/>
            <w:left w:val="none" w:sz="0" w:space="0" w:color="auto"/>
            <w:bottom w:val="none" w:sz="0" w:space="0" w:color="auto"/>
            <w:right w:val="none" w:sz="0" w:space="0" w:color="auto"/>
          </w:divBdr>
        </w:div>
        <w:div w:id="385684136">
          <w:marLeft w:val="480"/>
          <w:marRight w:val="0"/>
          <w:marTop w:val="0"/>
          <w:marBottom w:val="0"/>
          <w:divBdr>
            <w:top w:val="none" w:sz="0" w:space="0" w:color="auto"/>
            <w:left w:val="none" w:sz="0" w:space="0" w:color="auto"/>
            <w:bottom w:val="none" w:sz="0" w:space="0" w:color="auto"/>
            <w:right w:val="none" w:sz="0" w:space="0" w:color="auto"/>
          </w:divBdr>
        </w:div>
        <w:div w:id="876238772">
          <w:marLeft w:val="480"/>
          <w:marRight w:val="0"/>
          <w:marTop w:val="0"/>
          <w:marBottom w:val="0"/>
          <w:divBdr>
            <w:top w:val="none" w:sz="0" w:space="0" w:color="auto"/>
            <w:left w:val="none" w:sz="0" w:space="0" w:color="auto"/>
            <w:bottom w:val="none" w:sz="0" w:space="0" w:color="auto"/>
            <w:right w:val="none" w:sz="0" w:space="0" w:color="auto"/>
          </w:divBdr>
        </w:div>
        <w:div w:id="708535031">
          <w:marLeft w:val="480"/>
          <w:marRight w:val="0"/>
          <w:marTop w:val="0"/>
          <w:marBottom w:val="0"/>
          <w:divBdr>
            <w:top w:val="none" w:sz="0" w:space="0" w:color="auto"/>
            <w:left w:val="none" w:sz="0" w:space="0" w:color="auto"/>
            <w:bottom w:val="none" w:sz="0" w:space="0" w:color="auto"/>
            <w:right w:val="none" w:sz="0" w:space="0" w:color="auto"/>
          </w:divBdr>
        </w:div>
        <w:div w:id="952245590">
          <w:marLeft w:val="480"/>
          <w:marRight w:val="0"/>
          <w:marTop w:val="0"/>
          <w:marBottom w:val="0"/>
          <w:divBdr>
            <w:top w:val="none" w:sz="0" w:space="0" w:color="auto"/>
            <w:left w:val="none" w:sz="0" w:space="0" w:color="auto"/>
            <w:bottom w:val="none" w:sz="0" w:space="0" w:color="auto"/>
            <w:right w:val="none" w:sz="0" w:space="0" w:color="auto"/>
          </w:divBdr>
        </w:div>
        <w:div w:id="2043050866">
          <w:marLeft w:val="480"/>
          <w:marRight w:val="0"/>
          <w:marTop w:val="0"/>
          <w:marBottom w:val="0"/>
          <w:divBdr>
            <w:top w:val="none" w:sz="0" w:space="0" w:color="auto"/>
            <w:left w:val="none" w:sz="0" w:space="0" w:color="auto"/>
            <w:bottom w:val="none" w:sz="0" w:space="0" w:color="auto"/>
            <w:right w:val="none" w:sz="0" w:space="0" w:color="auto"/>
          </w:divBdr>
        </w:div>
        <w:div w:id="50857776">
          <w:marLeft w:val="480"/>
          <w:marRight w:val="0"/>
          <w:marTop w:val="0"/>
          <w:marBottom w:val="0"/>
          <w:divBdr>
            <w:top w:val="none" w:sz="0" w:space="0" w:color="auto"/>
            <w:left w:val="none" w:sz="0" w:space="0" w:color="auto"/>
            <w:bottom w:val="none" w:sz="0" w:space="0" w:color="auto"/>
            <w:right w:val="none" w:sz="0" w:space="0" w:color="auto"/>
          </w:divBdr>
        </w:div>
        <w:div w:id="1394236852">
          <w:marLeft w:val="480"/>
          <w:marRight w:val="0"/>
          <w:marTop w:val="0"/>
          <w:marBottom w:val="0"/>
          <w:divBdr>
            <w:top w:val="none" w:sz="0" w:space="0" w:color="auto"/>
            <w:left w:val="none" w:sz="0" w:space="0" w:color="auto"/>
            <w:bottom w:val="none" w:sz="0" w:space="0" w:color="auto"/>
            <w:right w:val="none" w:sz="0" w:space="0" w:color="auto"/>
          </w:divBdr>
        </w:div>
        <w:div w:id="2006277281">
          <w:marLeft w:val="480"/>
          <w:marRight w:val="0"/>
          <w:marTop w:val="0"/>
          <w:marBottom w:val="0"/>
          <w:divBdr>
            <w:top w:val="none" w:sz="0" w:space="0" w:color="auto"/>
            <w:left w:val="none" w:sz="0" w:space="0" w:color="auto"/>
            <w:bottom w:val="none" w:sz="0" w:space="0" w:color="auto"/>
            <w:right w:val="none" w:sz="0" w:space="0" w:color="auto"/>
          </w:divBdr>
        </w:div>
      </w:divsChild>
    </w:div>
    <w:div w:id="974143074">
      <w:bodyDiv w:val="1"/>
      <w:marLeft w:val="0"/>
      <w:marRight w:val="0"/>
      <w:marTop w:val="0"/>
      <w:marBottom w:val="0"/>
      <w:divBdr>
        <w:top w:val="none" w:sz="0" w:space="0" w:color="auto"/>
        <w:left w:val="none" w:sz="0" w:space="0" w:color="auto"/>
        <w:bottom w:val="none" w:sz="0" w:space="0" w:color="auto"/>
        <w:right w:val="none" w:sz="0" w:space="0" w:color="auto"/>
      </w:divBdr>
    </w:div>
    <w:div w:id="974717172">
      <w:bodyDiv w:val="1"/>
      <w:marLeft w:val="0"/>
      <w:marRight w:val="0"/>
      <w:marTop w:val="0"/>
      <w:marBottom w:val="0"/>
      <w:divBdr>
        <w:top w:val="none" w:sz="0" w:space="0" w:color="auto"/>
        <w:left w:val="none" w:sz="0" w:space="0" w:color="auto"/>
        <w:bottom w:val="none" w:sz="0" w:space="0" w:color="auto"/>
        <w:right w:val="none" w:sz="0" w:space="0" w:color="auto"/>
      </w:divBdr>
    </w:div>
    <w:div w:id="975256172">
      <w:bodyDiv w:val="1"/>
      <w:marLeft w:val="0"/>
      <w:marRight w:val="0"/>
      <w:marTop w:val="0"/>
      <w:marBottom w:val="0"/>
      <w:divBdr>
        <w:top w:val="none" w:sz="0" w:space="0" w:color="auto"/>
        <w:left w:val="none" w:sz="0" w:space="0" w:color="auto"/>
        <w:bottom w:val="none" w:sz="0" w:space="0" w:color="auto"/>
        <w:right w:val="none" w:sz="0" w:space="0" w:color="auto"/>
      </w:divBdr>
    </w:div>
    <w:div w:id="977102578">
      <w:bodyDiv w:val="1"/>
      <w:marLeft w:val="0"/>
      <w:marRight w:val="0"/>
      <w:marTop w:val="0"/>
      <w:marBottom w:val="0"/>
      <w:divBdr>
        <w:top w:val="none" w:sz="0" w:space="0" w:color="auto"/>
        <w:left w:val="none" w:sz="0" w:space="0" w:color="auto"/>
        <w:bottom w:val="none" w:sz="0" w:space="0" w:color="auto"/>
        <w:right w:val="none" w:sz="0" w:space="0" w:color="auto"/>
      </w:divBdr>
    </w:div>
    <w:div w:id="977756935">
      <w:bodyDiv w:val="1"/>
      <w:marLeft w:val="0"/>
      <w:marRight w:val="0"/>
      <w:marTop w:val="0"/>
      <w:marBottom w:val="0"/>
      <w:divBdr>
        <w:top w:val="none" w:sz="0" w:space="0" w:color="auto"/>
        <w:left w:val="none" w:sz="0" w:space="0" w:color="auto"/>
        <w:bottom w:val="none" w:sz="0" w:space="0" w:color="auto"/>
        <w:right w:val="none" w:sz="0" w:space="0" w:color="auto"/>
      </w:divBdr>
      <w:divsChild>
        <w:div w:id="12196580">
          <w:marLeft w:val="480"/>
          <w:marRight w:val="0"/>
          <w:marTop w:val="0"/>
          <w:marBottom w:val="0"/>
          <w:divBdr>
            <w:top w:val="none" w:sz="0" w:space="0" w:color="auto"/>
            <w:left w:val="none" w:sz="0" w:space="0" w:color="auto"/>
            <w:bottom w:val="none" w:sz="0" w:space="0" w:color="auto"/>
            <w:right w:val="none" w:sz="0" w:space="0" w:color="auto"/>
          </w:divBdr>
        </w:div>
        <w:div w:id="186799845">
          <w:marLeft w:val="480"/>
          <w:marRight w:val="0"/>
          <w:marTop w:val="0"/>
          <w:marBottom w:val="0"/>
          <w:divBdr>
            <w:top w:val="none" w:sz="0" w:space="0" w:color="auto"/>
            <w:left w:val="none" w:sz="0" w:space="0" w:color="auto"/>
            <w:bottom w:val="none" w:sz="0" w:space="0" w:color="auto"/>
            <w:right w:val="none" w:sz="0" w:space="0" w:color="auto"/>
          </w:divBdr>
        </w:div>
        <w:div w:id="432822738">
          <w:marLeft w:val="480"/>
          <w:marRight w:val="0"/>
          <w:marTop w:val="0"/>
          <w:marBottom w:val="0"/>
          <w:divBdr>
            <w:top w:val="none" w:sz="0" w:space="0" w:color="auto"/>
            <w:left w:val="none" w:sz="0" w:space="0" w:color="auto"/>
            <w:bottom w:val="none" w:sz="0" w:space="0" w:color="auto"/>
            <w:right w:val="none" w:sz="0" w:space="0" w:color="auto"/>
          </w:divBdr>
        </w:div>
        <w:div w:id="476532600">
          <w:marLeft w:val="480"/>
          <w:marRight w:val="0"/>
          <w:marTop w:val="0"/>
          <w:marBottom w:val="0"/>
          <w:divBdr>
            <w:top w:val="none" w:sz="0" w:space="0" w:color="auto"/>
            <w:left w:val="none" w:sz="0" w:space="0" w:color="auto"/>
            <w:bottom w:val="none" w:sz="0" w:space="0" w:color="auto"/>
            <w:right w:val="none" w:sz="0" w:space="0" w:color="auto"/>
          </w:divBdr>
        </w:div>
        <w:div w:id="506671499">
          <w:marLeft w:val="480"/>
          <w:marRight w:val="0"/>
          <w:marTop w:val="0"/>
          <w:marBottom w:val="0"/>
          <w:divBdr>
            <w:top w:val="none" w:sz="0" w:space="0" w:color="auto"/>
            <w:left w:val="none" w:sz="0" w:space="0" w:color="auto"/>
            <w:bottom w:val="none" w:sz="0" w:space="0" w:color="auto"/>
            <w:right w:val="none" w:sz="0" w:space="0" w:color="auto"/>
          </w:divBdr>
        </w:div>
        <w:div w:id="604122239">
          <w:marLeft w:val="480"/>
          <w:marRight w:val="0"/>
          <w:marTop w:val="0"/>
          <w:marBottom w:val="0"/>
          <w:divBdr>
            <w:top w:val="none" w:sz="0" w:space="0" w:color="auto"/>
            <w:left w:val="none" w:sz="0" w:space="0" w:color="auto"/>
            <w:bottom w:val="none" w:sz="0" w:space="0" w:color="auto"/>
            <w:right w:val="none" w:sz="0" w:space="0" w:color="auto"/>
          </w:divBdr>
        </w:div>
        <w:div w:id="621234680">
          <w:marLeft w:val="480"/>
          <w:marRight w:val="0"/>
          <w:marTop w:val="0"/>
          <w:marBottom w:val="0"/>
          <w:divBdr>
            <w:top w:val="none" w:sz="0" w:space="0" w:color="auto"/>
            <w:left w:val="none" w:sz="0" w:space="0" w:color="auto"/>
            <w:bottom w:val="none" w:sz="0" w:space="0" w:color="auto"/>
            <w:right w:val="none" w:sz="0" w:space="0" w:color="auto"/>
          </w:divBdr>
        </w:div>
        <w:div w:id="801074662">
          <w:marLeft w:val="480"/>
          <w:marRight w:val="0"/>
          <w:marTop w:val="0"/>
          <w:marBottom w:val="0"/>
          <w:divBdr>
            <w:top w:val="none" w:sz="0" w:space="0" w:color="auto"/>
            <w:left w:val="none" w:sz="0" w:space="0" w:color="auto"/>
            <w:bottom w:val="none" w:sz="0" w:space="0" w:color="auto"/>
            <w:right w:val="none" w:sz="0" w:space="0" w:color="auto"/>
          </w:divBdr>
        </w:div>
        <w:div w:id="822962967">
          <w:marLeft w:val="480"/>
          <w:marRight w:val="0"/>
          <w:marTop w:val="0"/>
          <w:marBottom w:val="0"/>
          <w:divBdr>
            <w:top w:val="none" w:sz="0" w:space="0" w:color="auto"/>
            <w:left w:val="none" w:sz="0" w:space="0" w:color="auto"/>
            <w:bottom w:val="none" w:sz="0" w:space="0" w:color="auto"/>
            <w:right w:val="none" w:sz="0" w:space="0" w:color="auto"/>
          </w:divBdr>
        </w:div>
        <w:div w:id="904950710">
          <w:marLeft w:val="480"/>
          <w:marRight w:val="0"/>
          <w:marTop w:val="0"/>
          <w:marBottom w:val="0"/>
          <w:divBdr>
            <w:top w:val="none" w:sz="0" w:space="0" w:color="auto"/>
            <w:left w:val="none" w:sz="0" w:space="0" w:color="auto"/>
            <w:bottom w:val="none" w:sz="0" w:space="0" w:color="auto"/>
            <w:right w:val="none" w:sz="0" w:space="0" w:color="auto"/>
          </w:divBdr>
        </w:div>
        <w:div w:id="922878610">
          <w:marLeft w:val="480"/>
          <w:marRight w:val="0"/>
          <w:marTop w:val="0"/>
          <w:marBottom w:val="0"/>
          <w:divBdr>
            <w:top w:val="none" w:sz="0" w:space="0" w:color="auto"/>
            <w:left w:val="none" w:sz="0" w:space="0" w:color="auto"/>
            <w:bottom w:val="none" w:sz="0" w:space="0" w:color="auto"/>
            <w:right w:val="none" w:sz="0" w:space="0" w:color="auto"/>
          </w:divBdr>
        </w:div>
        <w:div w:id="1273517590">
          <w:marLeft w:val="480"/>
          <w:marRight w:val="0"/>
          <w:marTop w:val="0"/>
          <w:marBottom w:val="0"/>
          <w:divBdr>
            <w:top w:val="none" w:sz="0" w:space="0" w:color="auto"/>
            <w:left w:val="none" w:sz="0" w:space="0" w:color="auto"/>
            <w:bottom w:val="none" w:sz="0" w:space="0" w:color="auto"/>
            <w:right w:val="none" w:sz="0" w:space="0" w:color="auto"/>
          </w:divBdr>
        </w:div>
        <w:div w:id="1314214678">
          <w:marLeft w:val="480"/>
          <w:marRight w:val="0"/>
          <w:marTop w:val="0"/>
          <w:marBottom w:val="0"/>
          <w:divBdr>
            <w:top w:val="none" w:sz="0" w:space="0" w:color="auto"/>
            <w:left w:val="none" w:sz="0" w:space="0" w:color="auto"/>
            <w:bottom w:val="none" w:sz="0" w:space="0" w:color="auto"/>
            <w:right w:val="none" w:sz="0" w:space="0" w:color="auto"/>
          </w:divBdr>
        </w:div>
        <w:div w:id="1352150554">
          <w:marLeft w:val="480"/>
          <w:marRight w:val="0"/>
          <w:marTop w:val="0"/>
          <w:marBottom w:val="0"/>
          <w:divBdr>
            <w:top w:val="none" w:sz="0" w:space="0" w:color="auto"/>
            <w:left w:val="none" w:sz="0" w:space="0" w:color="auto"/>
            <w:bottom w:val="none" w:sz="0" w:space="0" w:color="auto"/>
            <w:right w:val="none" w:sz="0" w:space="0" w:color="auto"/>
          </w:divBdr>
        </w:div>
        <w:div w:id="1700204526">
          <w:marLeft w:val="480"/>
          <w:marRight w:val="0"/>
          <w:marTop w:val="0"/>
          <w:marBottom w:val="0"/>
          <w:divBdr>
            <w:top w:val="none" w:sz="0" w:space="0" w:color="auto"/>
            <w:left w:val="none" w:sz="0" w:space="0" w:color="auto"/>
            <w:bottom w:val="none" w:sz="0" w:space="0" w:color="auto"/>
            <w:right w:val="none" w:sz="0" w:space="0" w:color="auto"/>
          </w:divBdr>
        </w:div>
      </w:divsChild>
    </w:div>
    <w:div w:id="978147497">
      <w:bodyDiv w:val="1"/>
      <w:marLeft w:val="0"/>
      <w:marRight w:val="0"/>
      <w:marTop w:val="0"/>
      <w:marBottom w:val="0"/>
      <w:divBdr>
        <w:top w:val="none" w:sz="0" w:space="0" w:color="auto"/>
        <w:left w:val="none" w:sz="0" w:space="0" w:color="auto"/>
        <w:bottom w:val="none" w:sz="0" w:space="0" w:color="auto"/>
        <w:right w:val="none" w:sz="0" w:space="0" w:color="auto"/>
      </w:divBdr>
    </w:div>
    <w:div w:id="978194407">
      <w:bodyDiv w:val="1"/>
      <w:marLeft w:val="0"/>
      <w:marRight w:val="0"/>
      <w:marTop w:val="0"/>
      <w:marBottom w:val="0"/>
      <w:divBdr>
        <w:top w:val="none" w:sz="0" w:space="0" w:color="auto"/>
        <w:left w:val="none" w:sz="0" w:space="0" w:color="auto"/>
        <w:bottom w:val="none" w:sz="0" w:space="0" w:color="auto"/>
        <w:right w:val="none" w:sz="0" w:space="0" w:color="auto"/>
      </w:divBdr>
    </w:div>
    <w:div w:id="978345624">
      <w:bodyDiv w:val="1"/>
      <w:marLeft w:val="0"/>
      <w:marRight w:val="0"/>
      <w:marTop w:val="0"/>
      <w:marBottom w:val="0"/>
      <w:divBdr>
        <w:top w:val="none" w:sz="0" w:space="0" w:color="auto"/>
        <w:left w:val="none" w:sz="0" w:space="0" w:color="auto"/>
        <w:bottom w:val="none" w:sz="0" w:space="0" w:color="auto"/>
        <w:right w:val="none" w:sz="0" w:space="0" w:color="auto"/>
      </w:divBdr>
    </w:div>
    <w:div w:id="979068526">
      <w:bodyDiv w:val="1"/>
      <w:marLeft w:val="0"/>
      <w:marRight w:val="0"/>
      <w:marTop w:val="0"/>
      <w:marBottom w:val="0"/>
      <w:divBdr>
        <w:top w:val="none" w:sz="0" w:space="0" w:color="auto"/>
        <w:left w:val="none" w:sz="0" w:space="0" w:color="auto"/>
        <w:bottom w:val="none" w:sz="0" w:space="0" w:color="auto"/>
        <w:right w:val="none" w:sz="0" w:space="0" w:color="auto"/>
      </w:divBdr>
    </w:div>
    <w:div w:id="979843654">
      <w:bodyDiv w:val="1"/>
      <w:marLeft w:val="0"/>
      <w:marRight w:val="0"/>
      <w:marTop w:val="0"/>
      <w:marBottom w:val="0"/>
      <w:divBdr>
        <w:top w:val="none" w:sz="0" w:space="0" w:color="auto"/>
        <w:left w:val="none" w:sz="0" w:space="0" w:color="auto"/>
        <w:bottom w:val="none" w:sz="0" w:space="0" w:color="auto"/>
        <w:right w:val="none" w:sz="0" w:space="0" w:color="auto"/>
      </w:divBdr>
    </w:div>
    <w:div w:id="980160914">
      <w:bodyDiv w:val="1"/>
      <w:marLeft w:val="0"/>
      <w:marRight w:val="0"/>
      <w:marTop w:val="0"/>
      <w:marBottom w:val="0"/>
      <w:divBdr>
        <w:top w:val="none" w:sz="0" w:space="0" w:color="auto"/>
        <w:left w:val="none" w:sz="0" w:space="0" w:color="auto"/>
        <w:bottom w:val="none" w:sz="0" w:space="0" w:color="auto"/>
        <w:right w:val="none" w:sz="0" w:space="0" w:color="auto"/>
      </w:divBdr>
    </w:div>
    <w:div w:id="980378422">
      <w:bodyDiv w:val="1"/>
      <w:marLeft w:val="0"/>
      <w:marRight w:val="0"/>
      <w:marTop w:val="0"/>
      <w:marBottom w:val="0"/>
      <w:divBdr>
        <w:top w:val="none" w:sz="0" w:space="0" w:color="auto"/>
        <w:left w:val="none" w:sz="0" w:space="0" w:color="auto"/>
        <w:bottom w:val="none" w:sz="0" w:space="0" w:color="auto"/>
        <w:right w:val="none" w:sz="0" w:space="0" w:color="auto"/>
      </w:divBdr>
    </w:div>
    <w:div w:id="981039938">
      <w:bodyDiv w:val="1"/>
      <w:marLeft w:val="0"/>
      <w:marRight w:val="0"/>
      <w:marTop w:val="0"/>
      <w:marBottom w:val="0"/>
      <w:divBdr>
        <w:top w:val="none" w:sz="0" w:space="0" w:color="auto"/>
        <w:left w:val="none" w:sz="0" w:space="0" w:color="auto"/>
        <w:bottom w:val="none" w:sz="0" w:space="0" w:color="auto"/>
        <w:right w:val="none" w:sz="0" w:space="0" w:color="auto"/>
      </w:divBdr>
    </w:div>
    <w:div w:id="981423757">
      <w:bodyDiv w:val="1"/>
      <w:marLeft w:val="0"/>
      <w:marRight w:val="0"/>
      <w:marTop w:val="0"/>
      <w:marBottom w:val="0"/>
      <w:divBdr>
        <w:top w:val="none" w:sz="0" w:space="0" w:color="auto"/>
        <w:left w:val="none" w:sz="0" w:space="0" w:color="auto"/>
        <w:bottom w:val="none" w:sz="0" w:space="0" w:color="auto"/>
        <w:right w:val="none" w:sz="0" w:space="0" w:color="auto"/>
      </w:divBdr>
    </w:div>
    <w:div w:id="982932507">
      <w:bodyDiv w:val="1"/>
      <w:marLeft w:val="0"/>
      <w:marRight w:val="0"/>
      <w:marTop w:val="0"/>
      <w:marBottom w:val="0"/>
      <w:divBdr>
        <w:top w:val="none" w:sz="0" w:space="0" w:color="auto"/>
        <w:left w:val="none" w:sz="0" w:space="0" w:color="auto"/>
        <w:bottom w:val="none" w:sz="0" w:space="0" w:color="auto"/>
        <w:right w:val="none" w:sz="0" w:space="0" w:color="auto"/>
      </w:divBdr>
    </w:div>
    <w:div w:id="983318715">
      <w:bodyDiv w:val="1"/>
      <w:marLeft w:val="0"/>
      <w:marRight w:val="0"/>
      <w:marTop w:val="0"/>
      <w:marBottom w:val="0"/>
      <w:divBdr>
        <w:top w:val="none" w:sz="0" w:space="0" w:color="auto"/>
        <w:left w:val="none" w:sz="0" w:space="0" w:color="auto"/>
        <w:bottom w:val="none" w:sz="0" w:space="0" w:color="auto"/>
        <w:right w:val="none" w:sz="0" w:space="0" w:color="auto"/>
      </w:divBdr>
    </w:div>
    <w:div w:id="984428395">
      <w:bodyDiv w:val="1"/>
      <w:marLeft w:val="0"/>
      <w:marRight w:val="0"/>
      <w:marTop w:val="0"/>
      <w:marBottom w:val="0"/>
      <w:divBdr>
        <w:top w:val="none" w:sz="0" w:space="0" w:color="auto"/>
        <w:left w:val="none" w:sz="0" w:space="0" w:color="auto"/>
        <w:bottom w:val="none" w:sz="0" w:space="0" w:color="auto"/>
        <w:right w:val="none" w:sz="0" w:space="0" w:color="auto"/>
      </w:divBdr>
    </w:div>
    <w:div w:id="985354216">
      <w:bodyDiv w:val="1"/>
      <w:marLeft w:val="0"/>
      <w:marRight w:val="0"/>
      <w:marTop w:val="0"/>
      <w:marBottom w:val="0"/>
      <w:divBdr>
        <w:top w:val="none" w:sz="0" w:space="0" w:color="auto"/>
        <w:left w:val="none" w:sz="0" w:space="0" w:color="auto"/>
        <w:bottom w:val="none" w:sz="0" w:space="0" w:color="auto"/>
        <w:right w:val="none" w:sz="0" w:space="0" w:color="auto"/>
      </w:divBdr>
    </w:div>
    <w:div w:id="985547568">
      <w:bodyDiv w:val="1"/>
      <w:marLeft w:val="0"/>
      <w:marRight w:val="0"/>
      <w:marTop w:val="0"/>
      <w:marBottom w:val="0"/>
      <w:divBdr>
        <w:top w:val="none" w:sz="0" w:space="0" w:color="auto"/>
        <w:left w:val="none" w:sz="0" w:space="0" w:color="auto"/>
        <w:bottom w:val="none" w:sz="0" w:space="0" w:color="auto"/>
        <w:right w:val="none" w:sz="0" w:space="0" w:color="auto"/>
      </w:divBdr>
      <w:divsChild>
        <w:div w:id="705637991">
          <w:marLeft w:val="480"/>
          <w:marRight w:val="0"/>
          <w:marTop w:val="0"/>
          <w:marBottom w:val="0"/>
          <w:divBdr>
            <w:top w:val="none" w:sz="0" w:space="0" w:color="auto"/>
            <w:left w:val="none" w:sz="0" w:space="0" w:color="auto"/>
            <w:bottom w:val="none" w:sz="0" w:space="0" w:color="auto"/>
            <w:right w:val="none" w:sz="0" w:space="0" w:color="auto"/>
          </w:divBdr>
        </w:div>
        <w:div w:id="716900950">
          <w:marLeft w:val="480"/>
          <w:marRight w:val="0"/>
          <w:marTop w:val="0"/>
          <w:marBottom w:val="0"/>
          <w:divBdr>
            <w:top w:val="none" w:sz="0" w:space="0" w:color="auto"/>
            <w:left w:val="none" w:sz="0" w:space="0" w:color="auto"/>
            <w:bottom w:val="none" w:sz="0" w:space="0" w:color="auto"/>
            <w:right w:val="none" w:sz="0" w:space="0" w:color="auto"/>
          </w:divBdr>
        </w:div>
        <w:div w:id="970092194">
          <w:marLeft w:val="480"/>
          <w:marRight w:val="0"/>
          <w:marTop w:val="0"/>
          <w:marBottom w:val="0"/>
          <w:divBdr>
            <w:top w:val="none" w:sz="0" w:space="0" w:color="auto"/>
            <w:left w:val="none" w:sz="0" w:space="0" w:color="auto"/>
            <w:bottom w:val="none" w:sz="0" w:space="0" w:color="auto"/>
            <w:right w:val="none" w:sz="0" w:space="0" w:color="auto"/>
          </w:divBdr>
        </w:div>
        <w:div w:id="1123302690">
          <w:marLeft w:val="480"/>
          <w:marRight w:val="0"/>
          <w:marTop w:val="0"/>
          <w:marBottom w:val="0"/>
          <w:divBdr>
            <w:top w:val="none" w:sz="0" w:space="0" w:color="auto"/>
            <w:left w:val="none" w:sz="0" w:space="0" w:color="auto"/>
            <w:bottom w:val="none" w:sz="0" w:space="0" w:color="auto"/>
            <w:right w:val="none" w:sz="0" w:space="0" w:color="auto"/>
          </w:divBdr>
        </w:div>
        <w:div w:id="1381173198">
          <w:marLeft w:val="480"/>
          <w:marRight w:val="0"/>
          <w:marTop w:val="0"/>
          <w:marBottom w:val="0"/>
          <w:divBdr>
            <w:top w:val="none" w:sz="0" w:space="0" w:color="auto"/>
            <w:left w:val="none" w:sz="0" w:space="0" w:color="auto"/>
            <w:bottom w:val="none" w:sz="0" w:space="0" w:color="auto"/>
            <w:right w:val="none" w:sz="0" w:space="0" w:color="auto"/>
          </w:divBdr>
        </w:div>
        <w:div w:id="1663701999">
          <w:marLeft w:val="480"/>
          <w:marRight w:val="0"/>
          <w:marTop w:val="0"/>
          <w:marBottom w:val="0"/>
          <w:divBdr>
            <w:top w:val="none" w:sz="0" w:space="0" w:color="auto"/>
            <w:left w:val="none" w:sz="0" w:space="0" w:color="auto"/>
            <w:bottom w:val="none" w:sz="0" w:space="0" w:color="auto"/>
            <w:right w:val="none" w:sz="0" w:space="0" w:color="auto"/>
          </w:divBdr>
        </w:div>
        <w:div w:id="1783912936">
          <w:marLeft w:val="480"/>
          <w:marRight w:val="0"/>
          <w:marTop w:val="0"/>
          <w:marBottom w:val="0"/>
          <w:divBdr>
            <w:top w:val="none" w:sz="0" w:space="0" w:color="auto"/>
            <w:left w:val="none" w:sz="0" w:space="0" w:color="auto"/>
            <w:bottom w:val="none" w:sz="0" w:space="0" w:color="auto"/>
            <w:right w:val="none" w:sz="0" w:space="0" w:color="auto"/>
          </w:divBdr>
        </w:div>
        <w:div w:id="1796094155">
          <w:marLeft w:val="480"/>
          <w:marRight w:val="0"/>
          <w:marTop w:val="0"/>
          <w:marBottom w:val="0"/>
          <w:divBdr>
            <w:top w:val="none" w:sz="0" w:space="0" w:color="auto"/>
            <w:left w:val="none" w:sz="0" w:space="0" w:color="auto"/>
            <w:bottom w:val="none" w:sz="0" w:space="0" w:color="auto"/>
            <w:right w:val="none" w:sz="0" w:space="0" w:color="auto"/>
          </w:divBdr>
        </w:div>
        <w:div w:id="1817457538">
          <w:marLeft w:val="480"/>
          <w:marRight w:val="0"/>
          <w:marTop w:val="0"/>
          <w:marBottom w:val="0"/>
          <w:divBdr>
            <w:top w:val="none" w:sz="0" w:space="0" w:color="auto"/>
            <w:left w:val="none" w:sz="0" w:space="0" w:color="auto"/>
            <w:bottom w:val="none" w:sz="0" w:space="0" w:color="auto"/>
            <w:right w:val="none" w:sz="0" w:space="0" w:color="auto"/>
          </w:divBdr>
        </w:div>
        <w:div w:id="2102875624">
          <w:marLeft w:val="480"/>
          <w:marRight w:val="0"/>
          <w:marTop w:val="0"/>
          <w:marBottom w:val="0"/>
          <w:divBdr>
            <w:top w:val="none" w:sz="0" w:space="0" w:color="auto"/>
            <w:left w:val="none" w:sz="0" w:space="0" w:color="auto"/>
            <w:bottom w:val="none" w:sz="0" w:space="0" w:color="auto"/>
            <w:right w:val="none" w:sz="0" w:space="0" w:color="auto"/>
          </w:divBdr>
        </w:div>
      </w:divsChild>
    </w:div>
    <w:div w:id="985620786">
      <w:bodyDiv w:val="1"/>
      <w:marLeft w:val="0"/>
      <w:marRight w:val="0"/>
      <w:marTop w:val="0"/>
      <w:marBottom w:val="0"/>
      <w:divBdr>
        <w:top w:val="none" w:sz="0" w:space="0" w:color="auto"/>
        <w:left w:val="none" w:sz="0" w:space="0" w:color="auto"/>
        <w:bottom w:val="none" w:sz="0" w:space="0" w:color="auto"/>
        <w:right w:val="none" w:sz="0" w:space="0" w:color="auto"/>
      </w:divBdr>
    </w:div>
    <w:div w:id="985940978">
      <w:bodyDiv w:val="1"/>
      <w:marLeft w:val="0"/>
      <w:marRight w:val="0"/>
      <w:marTop w:val="0"/>
      <w:marBottom w:val="0"/>
      <w:divBdr>
        <w:top w:val="none" w:sz="0" w:space="0" w:color="auto"/>
        <w:left w:val="none" w:sz="0" w:space="0" w:color="auto"/>
        <w:bottom w:val="none" w:sz="0" w:space="0" w:color="auto"/>
        <w:right w:val="none" w:sz="0" w:space="0" w:color="auto"/>
      </w:divBdr>
    </w:div>
    <w:div w:id="986011778">
      <w:bodyDiv w:val="1"/>
      <w:marLeft w:val="0"/>
      <w:marRight w:val="0"/>
      <w:marTop w:val="0"/>
      <w:marBottom w:val="0"/>
      <w:divBdr>
        <w:top w:val="none" w:sz="0" w:space="0" w:color="auto"/>
        <w:left w:val="none" w:sz="0" w:space="0" w:color="auto"/>
        <w:bottom w:val="none" w:sz="0" w:space="0" w:color="auto"/>
        <w:right w:val="none" w:sz="0" w:space="0" w:color="auto"/>
      </w:divBdr>
    </w:div>
    <w:div w:id="987056302">
      <w:bodyDiv w:val="1"/>
      <w:marLeft w:val="0"/>
      <w:marRight w:val="0"/>
      <w:marTop w:val="0"/>
      <w:marBottom w:val="0"/>
      <w:divBdr>
        <w:top w:val="none" w:sz="0" w:space="0" w:color="auto"/>
        <w:left w:val="none" w:sz="0" w:space="0" w:color="auto"/>
        <w:bottom w:val="none" w:sz="0" w:space="0" w:color="auto"/>
        <w:right w:val="none" w:sz="0" w:space="0" w:color="auto"/>
      </w:divBdr>
    </w:div>
    <w:div w:id="987173409">
      <w:bodyDiv w:val="1"/>
      <w:marLeft w:val="0"/>
      <w:marRight w:val="0"/>
      <w:marTop w:val="0"/>
      <w:marBottom w:val="0"/>
      <w:divBdr>
        <w:top w:val="none" w:sz="0" w:space="0" w:color="auto"/>
        <w:left w:val="none" w:sz="0" w:space="0" w:color="auto"/>
        <w:bottom w:val="none" w:sz="0" w:space="0" w:color="auto"/>
        <w:right w:val="none" w:sz="0" w:space="0" w:color="auto"/>
      </w:divBdr>
    </w:div>
    <w:div w:id="987518778">
      <w:bodyDiv w:val="1"/>
      <w:marLeft w:val="0"/>
      <w:marRight w:val="0"/>
      <w:marTop w:val="0"/>
      <w:marBottom w:val="0"/>
      <w:divBdr>
        <w:top w:val="none" w:sz="0" w:space="0" w:color="auto"/>
        <w:left w:val="none" w:sz="0" w:space="0" w:color="auto"/>
        <w:bottom w:val="none" w:sz="0" w:space="0" w:color="auto"/>
        <w:right w:val="none" w:sz="0" w:space="0" w:color="auto"/>
      </w:divBdr>
    </w:div>
    <w:div w:id="987830888">
      <w:bodyDiv w:val="1"/>
      <w:marLeft w:val="0"/>
      <w:marRight w:val="0"/>
      <w:marTop w:val="0"/>
      <w:marBottom w:val="0"/>
      <w:divBdr>
        <w:top w:val="none" w:sz="0" w:space="0" w:color="auto"/>
        <w:left w:val="none" w:sz="0" w:space="0" w:color="auto"/>
        <w:bottom w:val="none" w:sz="0" w:space="0" w:color="auto"/>
        <w:right w:val="none" w:sz="0" w:space="0" w:color="auto"/>
      </w:divBdr>
    </w:div>
    <w:div w:id="988099267">
      <w:bodyDiv w:val="1"/>
      <w:marLeft w:val="0"/>
      <w:marRight w:val="0"/>
      <w:marTop w:val="0"/>
      <w:marBottom w:val="0"/>
      <w:divBdr>
        <w:top w:val="none" w:sz="0" w:space="0" w:color="auto"/>
        <w:left w:val="none" w:sz="0" w:space="0" w:color="auto"/>
        <w:bottom w:val="none" w:sz="0" w:space="0" w:color="auto"/>
        <w:right w:val="none" w:sz="0" w:space="0" w:color="auto"/>
      </w:divBdr>
    </w:div>
    <w:div w:id="988285150">
      <w:bodyDiv w:val="1"/>
      <w:marLeft w:val="0"/>
      <w:marRight w:val="0"/>
      <w:marTop w:val="0"/>
      <w:marBottom w:val="0"/>
      <w:divBdr>
        <w:top w:val="none" w:sz="0" w:space="0" w:color="auto"/>
        <w:left w:val="none" w:sz="0" w:space="0" w:color="auto"/>
        <w:bottom w:val="none" w:sz="0" w:space="0" w:color="auto"/>
        <w:right w:val="none" w:sz="0" w:space="0" w:color="auto"/>
      </w:divBdr>
    </w:div>
    <w:div w:id="989332466">
      <w:bodyDiv w:val="1"/>
      <w:marLeft w:val="0"/>
      <w:marRight w:val="0"/>
      <w:marTop w:val="0"/>
      <w:marBottom w:val="0"/>
      <w:divBdr>
        <w:top w:val="none" w:sz="0" w:space="0" w:color="auto"/>
        <w:left w:val="none" w:sz="0" w:space="0" w:color="auto"/>
        <w:bottom w:val="none" w:sz="0" w:space="0" w:color="auto"/>
        <w:right w:val="none" w:sz="0" w:space="0" w:color="auto"/>
      </w:divBdr>
    </w:div>
    <w:div w:id="989477889">
      <w:bodyDiv w:val="1"/>
      <w:marLeft w:val="0"/>
      <w:marRight w:val="0"/>
      <w:marTop w:val="0"/>
      <w:marBottom w:val="0"/>
      <w:divBdr>
        <w:top w:val="none" w:sz="0" w:space="0" w:color="auto"/>
        <w:left w:val="none" w:sz="0" w:space="0" w:color="auto"/>
        <w:bottom w:val="none" w:sz="0" w:space="0" w:color="auto"/>
        <w:right w:val="none" w:sz="0" w:space="0" w:color="auto"/>
      </w:divBdr>
      <w:divsChild>
        <w:div w:id="22363670">
          <w:marLeft w:val="480"/>
          <w:marRight w:val="0"/>
          <w:marTop w:val="0"/>
          <w:marBottom w:val="0"/>
          <w:divBdr>
            <w:top w:val="none" w:sz="0" w:space="0" w:color="auto"/>
            <w:left w:val="none" w:sz="0" w:space="0" w:color="auto"/>
            <w:bottom w:val="none" w:sz="0" w:space="0" w:color="auto"/>
            <w:right w:val="none" w:sz="0" w:space="0" w:color="auto"/>
          </w:divBdr>
        </w:div>
        <w:div w:id="107893110">
          <w:marLeft w:val="480"/>
          <w:marRight w:val="0"/>
          <w:marTop w:val="0"/>
          <w:marBottom w:val="0"/>
          <w:divBdr>
            <w:top w:val="none" w:sz="0" w:space="0" w:color="auto"/>
            <w:left w:val="none" w:sz="0" w:space="0" w:color="auto"/>
            <w:bottom w:val="none" w:sz="0" w:space="0" w:color="auto"/>
            <w:right w:val="none" w:sz="0" w:space="0" w:color="auto"/>
          </w:divBdr>
        </w:div>
        <w:div w:id="141313797">
          <w:marLeft w:val="480"/>
          <w:marRight w:val="0"/>
          <w:marTop w:val="0"/>
          <w:marBottom w:val="0"/>
          <w:divBdr>
            <w:top w:val="none" w:sz="0" w:space="0" w:color="auto"/>
            <w:left w:val="none" w:sz="0" w:space="0" w:color="auto"/>
            <w:bottom w:val="none" w:sz="0" w:space="0" w:color="auto"/>
            <w:right w:val="none" w:sz="0" w:space="0" w:color="auto"/>
          </w:divBdr>
        </w:div>
        <w:div w:id="194774952">
          <w:marLeft w:val="480"/>
          <w:marRight w:val="0"/>
          <w:marTop w:val="0"/>
          <w:marBottom w:val="0"/>
          <w:divBdr>
            <w:top w:val="none" w:sz="0" w:space="0" w:color="auto"/>
            <w:left w:val="none" w:sz="0" w:space="0" w:color="auto"/>
            <w:bottom w:val="none" w:sz="0" w:space="0" w:color="auto"/>
            <w:right w:val="none" w:sz="0" w:space="0" w:color="auto"/>
          </w:divBdr>
        </w:div>
        <w:div w:id="222912590">
          <w:marLeft w:val="480"/>
          <w:marRight w:val="0"/>
          <w:marTop w:val="0"/>
          <w:marBottom w:val="0"/>
          <w:divBdr>
            <w:top w:val="none" w:sz="0" w:space="0" w:color="auto"/>
            <w:left w:val="none" w:sz="0" w:space="0" w:color="auto"/>
            <w:bottom w:val="none" w:sz="0" w:space="0" w:color="auto"/>
            <w:right w:val="none" w:sz="0" w:space="0" w:color="auto"/>
          </w:divBdr>
        </w:div>
        <w:div w:id="255096836">
          <w:marLeft w:val="480"/>
          <w:marRight w:val="0"/>
          <w:marTop w:val="0"/>
          <w:marBottom w:val="0"/>
          <w:divBdr>
            <w:top w:val="none" w:sz="0" w:space="0" w:color="auto"/>
            <w:left w:val="none" w:sz="0" w:space="0" w:color="auto"/>
            <w:bottom w:val="none" w:sz="0" w:space="0" w:color="auto"/>
            <w:right w:val="none" w:sz="0" w:space="0" w:color="auto"/>
          </w:divBdr>
        </w:div>
        <w:div w:id="273363588">
          <w:marLeft w:val="480"/>
          <w:marRight w:val="0"/>
          <w:marTop w:val="0"/>
          <w:marBottom w:val="0"/>
          <w:divBdr>
            <w:top w:val="none" w:sz="0" w:space="0" w:color="auto"/>
            <w:left w:val="none" w:sz="0" w:space="0" w:color="auto"/>
            <w:bottom w:val="none" w:sz="0" w:space="0" w:color="auto"/>
            <w:right w:val="none" w:sz="0" w:space="0" w:color="auto"/>
          </w:divBdr>
        </w:div>
        <w:div w:id="349526677">
          <w:marLeft w:val="480"/>
          <w:marRight w:val="0"/>
          <w:marTop w:val="0"/>
          <w:marBottom w:val="0"/>
          <w:divBdr>
            <w:top w:val="none" w:sz="0" w:space="0" w:color="auto"/>
            <w:left w:val="none" w:sz="0" w:space="0" w:color="auto"/>
            <w:bottom w:val="none" w:sz="0" w:space="0" w:color="auto"/>
            <w:right w:val="none" w:sz="0" w:space="0" w:color="auto"/>
          </w:divBdr>
        </w:div>
        <w:div w:id="382799305">
          <w:marLeft w:val="480"/>
          <w:marRight w:val="0"/>
          <w:marTop w:val="0"/>
          <w:marBottom w:val="0"/>
          <w:divBdr>
            <w:top w:val="none" w:sz="0" w:space="0" w:color="auto"/>
            <w:left w:val="none" w:sz="0" w:space="0" w:color="auto"/>
            <w:bottom w:val="none" w:sz="0" w:space="0" w:color="auto"/>
            <w:right w:val="none" w:sz="0" w:space="0" w:color="auto"/>
          </w:divBdr>
        </w:div>
        <w:div w:id="475726345">
          <w:marLeft w:val="480"/>
          <w:marRight w:val="0"/>
          <w:marTop w:val="0"/>
          <w:marBottom w:val="0"/>
          <w:divBdr>
            <w:top w:val="none" w:sz="0" w:space="0" w:color="auto"/>
            <w:left w:val="none" w:sz="0" w:space="0" w:color="auto"/>
            <w:bottom w:val="none" w:sz="0" w:space="0" w:color="auto"/>
            <w:right w:val="none" w:sz="0" w:space="0" w:color="auto"/>
          </w:divBdr>
        </w:div>
        <w:div w:id="475924374">
          <w:marLeft w:val="480"/>
          <w:marRight w:val="0"/>
          <w:marTop w:val="0"/>
          <w:marBottom w:val="0"/>
          <w:divBdr>
            <w:top w:val="none" w:sz="0" w:space="0" w:color="auto"/>
            <w:left w:val="none" w:sz="0" w:space="0" w:color="auto"/>
            <w:bottom w:val="none" w:sz="0" w:space="0" w:color="auto"/>
            <w:right w:val="none" w:sz="0" w:space="0" w:color="auto"/>
          </w:divBdr>
        </w:div>
        <w:div w:id="559361890">
          <w:marLeft w:val="480"/>
          <w:marRight w:val="0"/>
          <w:marTop w:val="0"/>
          <w:marBottom w:val="0"/>
          <w:divBdr>
            <w:top w:val="none" w:sz="0" w:space="0" w:color="auto"/>
            <w:left w:val="none" w:sz="0" w:space="0" w:color="auto"/>
            <w:bottom w:val="none" w:sz="0" w:space="0" w:color="auto"/>
            <w:right w:val="none" w:sz="0" w:space="0" w:color="auto"/>
          </w:divBdr>
        </w:div>
        <w:div w:id="565607496">
          <w:marLeft w:val="480"/>
          <w:marRight w:val="0"/>
          <w:marTop w:val="0"/>
          <w:marBottom w:val="0"/>
          <w:divBdr>
            <w:top w:val="none" w:sz="0" w:space="0" w:color="auto"/>
            <w:left w:val="none" w:sz="0" w:space="0" w:color="auto"/>
            <w:bottom w:val="none" w:sz="0" w:space="0" w:color="auto"/>
            <w:right w:val="none" w:sz="0" w:space="0" w:color="auto"/>
          </w:divBdr>
        </w:div>
        <w:div w:id="634720262">
          <w:marLeft w:val="480"/>
          <w:marRight w:val="0"/>
          <w:marTop w:val="0"/>
          <w:marBottom w:val="0"/>
          <w:divBdr>
            <w:top w:val="none" w:sz="0" w:space="0" w:color="auto"/>
            <w:left w:val="none" w:sz="0" w:space="0" w:color="auto"/>
            <w:bottom w:val="none" w:sz="0" w:space="0" w:color="auto"/>
            <w:right w:val="none" w:sz="0" w:space="0" w:color="auto"/>
          </w:divBdr>
        </w:div>
        <w:div w:id="729185503">
          <w:marLeft w:val="480"/>
          <w:marRight w:val="0"/>
          <w:marTop w:val="0"/>
          <w:marBottom w:val="0"/>
          <w:divBdr>
            <w:top w:val="none" w:sz="0" w:space="0" w:color="auto"/>
            <w:left w:val="none" w:sz="0" w:space="0" w:color="auto"/>
            <w:bottom w:val="none" w:sz="0" w:space="0" w:color="auto"/>
            <w:right w:val="none" w:sz="0" w:space="0" w:color="auto"/>
          </w:divBdr>
        </w:div>
        <w:div w:id="745221959">
          <w:marLeft w:val="480"/>
          <w:marRight w:val="0"/>
          <w:marTop w:val="0"/>
          <w:marBottom w:val="0"/>
          <w:divBdr>
            <w:top w:val="none" w:sz="0" w:space="0" w:color="auto"/>
            <w:left w:val="none" w:sz="0" w:space="0" w:color="auto"/>
            <w:bottom w:val="none" w:sz="0" w:space="0" w:color="auto"/>
            <w:right w:val="none" w:sz="0" w:space="0" w:color="auto"/>
          </w:divBdr>
        </w:div>
        <w:div w:id="846871529">
          <w:marLeft w:val="480"/>
          <w:marRight w:val="0"/>
          <w:marTop w:val="0"/>
          <w:marBottom w:val="0"/>
          <w:divBdr>
            <w:top w:val="none" w:sz="0" w:space="0" w:color="auto"/>
            <w:left w:val="none" w:sz="0" w:space="0" w:color="auto"/>
            <w:bottom w:val="none" w:sz="0" w:space="0" w:color="auto"/>
            <w:right w:val="none" w:sz="0" w:space="0" w:color="auto"/>
          </w:divBdr>
        </w:div>
        <w:div w:id="848561115">
          <w:marLeft w:val="480"/>
          <w:marRight w:val="0"/>
          <w:marTop w:val="0"/>
          <w:marBottom w:val="0"/>
          <w:divBdr>
            <w:top w:val="none" w:sz="0" w:space="0" w:color="auto"/>
            <w:left w:val="none" w:sz="0" w:space="0" w:color="auto"/>
            <w:bottom w:val="none" w:sz="0" w:space="0" w:color="auto"/>
            <w:right w:val="none" w:sz="0" w:space="0" w:color="auto"/>
          </w:divBdr>
        </w:div>
        <w:div w:id="938172396">
          <w:marLeft w:val="480"/>
          <w:marRight w:val="0"/>
          <w:marTop w:val="0"/>
          <w:marBottom w:val="0"/>
          <w:divBdr>
            <w:top w:val="none" w:sz="0" w:space="0" w:color="auto"/>
            <w:left w:val="none" w:sz="0" w:space="0" w:color="auto"/>
            <w:bottom w:val="none" w:sz="0" w:space="0" w:color="auto"/>
            <w:right w:val="none" w:sz="0" w:space="0" w:color="auto"/>
          </w:divBdr>
        </w:div>
        <w:div w:id="946886971">
          <w:marLeft w:val="480"/>
          <w:marRight w:val="0"/>
          <w:marTop w:val="0"/>
          <w:marBottom w:val="0"/>
          <w:divBdr>
            <w:top w:val="none" w:sz="0" w:space="0" w:color="auto"/>
            <w:left w:val="none" w:sz="0" w:space="0" w:color="auto"/>
            <w:bottom w:val="none" w:sz="0" w:space="0" w:color="auto"/>
            <w:right w:val="none" w:sz="0" w:space="0" w:color="auto"/>
          </w:divBdr>
        </w:div>
        <w:div w:id="1003044520">
          <w:marLeft w:val="480"/>
          <w:marRight w:val="0"/>
          <w:marTop w:val="0"/>
          <w:marBottom w:val="0"/>
          <w:divBdr>
            <w:top w:val="none" w:sz="0" w:space="0" w:color="auto"/>
            <w:left w:val="none" w:sz="0" w:space="0" w:color="auto"/>
            <w:bottom w:val="none" w:sz="0" w:space="0" w:color="auto"/>
            <w:right w:val="none" w:sz="0" w:space="0" w:color="auto"/>
          </w:divBdr>
        </w:div>
        <w:div w:id="1007026728">
          <w:marLeft w:val="480"/>
          <w:marRight w:val="0"/>
          <w:marTop w:val="0"/>
          <w:marBottom w:val="0"/>
          <w:divBdr>
            <w:top w:val="none" w:sz="0" w:space="0" w:color="auto"/>
            <w:left w:val="none" w:sz="0" w:space="0" w:color="auto"/>
            <w:bottom w:val="none" w:sz="0" w:space="0" w:color="auto"/>
            <w:right w:val="none" w:sz="0" w:space="0" w:color="auto"/>
          </w:divBdr>
        </w:div>
        <w:div w:id="1008213487">
          <w:marLeft w:val="480"/>
          <w:marRight w:val="0"/>
          <w:marTop w:val="0"/>
          <w:marBottom w:val="0"/>
          <w:divBdr>
            <w:top w:val="none" w:sz="0" w:space="0" w:color="auto"/>
            <w:left w:val="none" w:sz="0" w:space="0" w:color="auto"/>
            <w:bottom w:val="none" w:sz="0" w:space="0" w:color="auto"/>
            <w:right w:val="none" w:sz="0" w:space="0" w:color="auto"/>
          </w:divBdr>
        </w:div>
        <w:div w:id="1061364694">
          <w:marLeft w:val="480"/>
          <w:marRight w:val="0"/>
          <w:marTop w:val="0"/>
          <w:marBottom w:val="0"/>
          <w:divBdr>
            <w:top w:val="none" w:sz="0" w:space="0" w:color="auto"/>
            <w:left w:val="none" w:sz="0" w:space="0" w:color="auto"/>
            <w:bottom w:val="none" w:sz="0" w:space="0" w:color="auto"/>
            <w:right w:val="none" w:sz="0" w:space="0" w:color="auto"/>
          </w:divBdr>
        </w:div>
        <w:div w:id="1126974440">
          <w:marLeft w:val="480"/>
          <w:marRight w:val="0"/>
          <w:marTop w:val="0"/>
          <w:marBottom w:val="0"/>
          <w:divBdr>
            <w:top w:val="none" w:sz="0" w:space="0" w:color="auto"/>
            <w:left w:val="none" w:sz="0" w:space="0" w:color="auto"/>
            <w:bottom w:val="none" w:sz="0" w:space="0" w:color="auto"/>
            <w:right w:val="none" w:sz="0" w:space="0" w:color="auto"/>
          </w:divBdr>
        </w:div>
        <w:div w:id="1142193353">
          <w:marLeft w:val="480"/>
          <w:marRight w:val="0"/>
          <w:marTop w:val="0"/>
          <w:marBottom w:val="0"/>
          <w:divBdr>
            <w:top w:val="none" w:sz="0" w:space="0" w:color="auto"/>
            <w:left w:val="none" w:sz="0" w:space="0" w:color="auto"/>
            <w:bottom w:val="none" w:sz="0" w:space="0" w:color="auto"/>
            <w:right w:val="none" w:sz="0" w:space="0" w:color="auto"/>
          </w:divBdr>
        </w:div>
        <w:div w:id="1164782216">
          <w:marLeft w:val="480"/>
          <w:marRight w:val="0"/>
          <w:marTop w:val="0"/>
          <w:marBottom w:val="0"/>
          <w:divBdr>
            <w:top w:val="none" w:sz="0" w:space="0" w:color="auto"/>
            <w:left w:val="none" w:sz="0" w:space="0" w:color="auto"/>
            <w:bottom w:val="none" w:sz="0" w:space="0" w:color="auto"/>
            <w:right w:val="none" w:sz="0" w:space="0" w:color="auto"/>
          </w:divBdr>
        </w:div>
        <w:div w:id="1196577785">
          <w:marLeft w:val="480"/>
          <w:marRight w:val="0"/>
          <w:marTop w:val="0"/>
          <w:marBottom w:val="0"/>
          <w:divBdr>
            <w:top w:val="none" w:sz="0" w:space="0" w:color="auto"/>
            <w:left w:val="none" w:sz="0" w:space="0" w:color="auto"/>
            <w:bottom w:val="none" w:sz="0" w:space="0" w:color="auto"/>
            <w:right w:val="none" w:sz="0" w:space="0" w:color="auto"/>
          </w:divBdr>
        </w:div>
        <w:div w:id="1223909665">
          <w:marLeft w:val="480"/>
          <w:marRight w:val="0"/>
          <w:marTop w:val="0"/>
          <w:marBottom w:val="0"/>
          <w:divBdr>
            <w:top w:val="none" w:sz="0" w:space="0" w:color="auto"/>
            <w:left w:val="none" w:sz="0" w:space="0" w:color="auto"/>
            <w:bottom w:val="none" w:sz="0" w:space="0" w:color="auto"/>
            <w:right w:val="none" w:sz="0" w:space="0" w:color="auto"/>
          </w:divBdr>
        </w:div>
        <w:div w:id="1224213874">
          <w:marLeft w:val="480"/>
          <w:marRight w:val="0"/>
          <w:marTop w:val="0"/>
          <w:marBottom w:val="0"/>
          <w:divBdr>
            <w:top w:val="none" w:sz="0" w:space="0" w:color="auto"/>
            <w:left w:val="none" w:sz="0" w:space="0" w:color="auto"/>
            <w:bottom w:val="none" w:sz="0" w:space="0" w:color="auto"/>
            <w:right w:val="none" w:sz="0" w:space="0" w:color="auto"/>
          </w:divBdr>
        </w:div>
        <w:div w:id="1294752661">
          <w:marLeft w:val="480"/>
          <w:marRight w:val="0"/>
          <w:marTop w:val="0"/>
          <w:marBottom w:val="0"/>
          <w:divBdr>
            <w:top w:val="none" w:sz="0" w:space="0" w:color="auto"/>
            <w:left w:val="none" w:sz="0" w:space="0" w:color="auto"/>
            <w:bottom w:val="none" w:sz="0" w:space="0" w:color="auto"/>
            <w:right w:val="none" w:sz="0" w:space="0" w:color="auto"/>
          </w:divBdr>
        </w:div>
        <w:div w:id="1342396460">
          <w:marLeft w:val="480"/>
          <w:marRight w:val="0"/>
          <w:marTop w:val="0"/>
          <w:marBottom w:val="0"/>
          <w:divBdr>
            <w:top w:val="none" w:sz="0" w:space="0" w:color="auto"/>
            <w:left w:val="none" w:sz="0" w:space="0" w:color="auto"/>
            <w:bottom w:val="none" w:sz="0" w:space="0" w:color="auto"/>
            <w:right w:val="none" w:sz="0" w:space="0" w:color="auto"/>
          </w:divBdr>
        </w:div>
        <w:div w:id="1368411515">
          <w:marLeft w:val="480"/>
          <w:marRight w:val="0"/>
          <w:marTop w:val="0"/>
          <w:marBottom w:val="0"/>
          <w:divBdr>
            <w:top w:val="none" w:sz="0" w:space="0" w:color="auto"/>
            <w:left w:val="none" w:sz="0" w:space="0" w:color="auto"/>
            <w:bottom w:val="none" w:sz="0" w:space="0" w:color="auto"/>
            <w:right w:val="none" w:sz="0" w:space="0" w:color="auto"/>
          </w:divBdr>
        </w:div>
        <w:div w:id="1399128629">
          <w:marLeft w:val="480"/>
          <w:marRight w:val="0"/>
          <w:marTop w:val="0"/>
          <w:marBottom w:val="0"/>
          <w:divBdr>
            <w:top w:val="none" w:sz="0" w:space="0" w:color="auto"/>
            <w:left w:val="none" w:sz="0" w:space="0" w:color="auto"/>
            <w:bottom w:val="none" w:sz="0" w:space="0" w:color="auto"/>
            <w:right w:val="none" w:sz="0" w:space="0" w:color="auto"/>
          </w:divBdr>
        </w:div>
        <w:div w:id="1414547980">
          <w:marLeft w:val="480"/>
          <w:marRight w:val="0"/>
          <w:marTop w:val="0"/>
          <w:marBottom w:val="0"/>
          <w:divBdr>
            <w:top w:val="none" w:sz="0" w:space="0" w:color="auto"/>
            <w:left w:val="none" w:sz="0" w:space="0" w:color="auto"/>
            <w:bottom w:val="none" w:sz="0" w:space="0" w:color="auto"/>
            <w:right w:val="none" w:sz="0" w:space="0" w:color="auto"/>
          </w:divBdr>
        </w:div>
        <w:div w:id="1476603932">
          <w:marLeft w:val="480"/>
          <w:marRight w:val="0"/>
          <w:marTop w:val="0"/>
          <w:marBottom w:val="0"/>
          <w:divBdr>
            <w:top w:val="none" w:sz="0" w:space="0" w:color="auto"/>
            <w:left w:val="none" w:sz="0" w:space="0" w:color="auto"/>
            <w:bottom w:val="none" w:sz="0" w:space="0" w:color="auto"/>
            <w:right w:val="none" w:sz="0" w:space="0" w:color="auto"/>
          </w:divBdr>
        </w:div>
        <w:div w:id="1502429363">
          <w:marLeft w:val="480"/>
          <w:marRight w:val="0"/>
          <w:marTop w:val="0"/>
          <w:marBottom w:val="0"/>
          <w:divBdr>
            <w:top w:val="none" w:sz="0" w:space="0" w:color="auto"/>
            <w:left w:val="none" w:sz="0" w:space="0" w:color="auto"/>
            <w:bottom w:val="none" w:sz="0" w:space="0" w:color="auto"/>
            <w:right w:val="none" w:sz="0" w:space="0" w:color="auto"/>
          </w:divBdr>
        </w:div>
        <w:div w:id="1532836319">
          <w:marLeft w:val="480"/>
          <w:marRight w:val="0"/>
          <w:marTop w:val="0"/>
          <w:marBottom w:val="0"/>
          <w:divBdr>
            <w:top w:val="none" w:sz="0" w:space="0" w:color="auto"/>
            <w:left w:val="none" w:sz="0" w:space="0" w:color="auto"/>
            <w:bottom w:val="none" w:sz="0" w:space="0" w:color="auto"/>
            <w:right w:val="none" w:sz="0" w:space="0" w:color="auto"/>
          </w:divBdr>
        </w:div>
        <w:div w:id="1544290383">
          <w:marLeft w:val="480"/>
          <w:marRight w:val="0"/>
          <w:marTop w:val="0"/>
          <w:marBottom w:val="0"/>
          <w:divBdr>
            <w:top w:val="none" w:sz="0" w:space="0" w:color="auto"/>
            <w:left w:val="none" w:sz="0" w:space="0" w:color="auto"/>
            <w:bottom w:val="none" w:sz="0" w:space="0" w:color="auto"/>
            <w:right w:val="none" w:sz="0" w:space="0" w:color="auto"/>
          </w:divBdr>
        </w:div>
        <w:div w:id="1672414773">
          <w:marLeft w:val="480"/>
          <w:marRight w:val="0"/>
          <w:marTop w:val="0"/>
          <w:marBottom w:val="0"/>
          <w:divBdr>
            <w:top w:val="none" w:sz="0" w:space="0" w:color="auto"/>
            <w:left w:val="none" w:sz="0" w:space="0" w:color="auto"/>
            <w:bottom w:val="none" w:sz="0" w:space="0" w:color="auto"/>
            <w:right w:val="none" w:sz="0" w:space="0" w:color="auto"/>
          </w:divBdr>
        </w:div>
        <w:div w:id="1675062206">
          <w:marLeft w:val="480"/>
          <w:marRight w:val="0"/>
          <w:marTop w:val="0"/>
          <w:marBottom w:val="0"/>
          <w:divBdr>
            <w:top w:val="none" w:sz="0" w:space="0" w:color="auto"/>
            <w:left w:val="none" w:sz="0" w:space="0" w:color="auto"/>
            <w:bottom w:val="none" w:sz="0" w:space="0" w:color="auto"/>
            <w:right w:val="none" w:sz="0" w:space="0" w:color="auto"/>
          </w:divBdr>
        </w:div>
        <w:div w:id="1675960872">
          <w:marLeft w:val="480"/>
          <w:marRight w:val="0"/>
          <w:marTop w:val="0"/>
          <w:marBottom w:val="0"/>
          <w:divBdr>
            <w:top w:val="none" w:sz="0" w:space="0" w:color="auto"/>
            <w:left w:val="none" w:sz="0" w:space="0" w:color="auto"/>
            <w:bottom w:val="none" w:sz="0" w:space="0" w:color="auto"/>
            <w:right w:val="none" w:sz="0" w:space="0" w:color="auto"/>
          </w:divBdr>
        </w:div>
        <w:div w:id="1712458080">
          <w:marLeft w:val="480"/>
          <w:marRight w:val="0"/>
          <w:marTop w:val="0"/>
          <w:marBottom w:val="0"/>
          <w:divBdr>
            <w:top w:val="none" w:sz="0" w:space="0" w:color="auto"/>
            <w:left w:val="none" w:sz="0" w:space="0" w:color="auto"/>
            <w:bottom w:val="none" w:sz="0" w:space="0" w:color="auto"/>
            <w:right w:val="none" w:sz="0" w:space="0" w:color="auto"/>
          </w:divBdr>
        </w:div>
        <w:div w:id="1734308085">
          <w:marLeft w:val="480"/>
          <w:marRight w:val="0"/>
          <w:marTop w:val="0"/>
          <w:marBottom w:val="0"/>
          <w:divBdr>
            <w:top w:val="none" w:sz="0" w:space="0" w:color="auto"/>
            <w:left w:val="none" w:sz="0" w:space="0" w:color="auto"/>
            <w:bottom w:val="none" w:sz="0" w:space="0" w:color="auto"/>
            <w:right w:val="none" w:sz="0" w:space="0" w:color="auto"/>
          </w:divBdr>
        </w:div>
        <w:div w:id="1815368434">
          <w:marLeft w:val="480"/>
          <w:marRight w:val="0"/>
          <w:marTop w:val="0"/>
          <w:marBottom w:val="0"/>
          <w:divBdr>
            <w:top w:val="none" w:sz="0" w:space="0" w:color="auto"/>
            <w:left w:val="none" w:sz="0" w:space="0" w:color="auto"/>
            <w:bottom w:val="none" w:sz="0" w:space="0" w:color="auto"/>
            <w:right w:val="none" w:sz="0" w:space="0" w:color="auto"/>
          </w:divBdr>
        </w:div>
        <w:div w:id="1878856250">
          <w:marLeft w:val="480"/>
          <w:marRight w:val="0"/>
          <w:marTop w:val="0"/>
          <w:marBottom w:val="0"/>
          <w:divBdr>
            <w:top w:val="none" w:sz="0" w:space="0" w:color="auto"/>
            <w:left w:val="none" w:sz="0" w:space="0" w:color="auto"/>
            <w:bottom w:val="none" w:sz="0" w:space="0" w:color="auto"/>
            <w:right w:val="none" w:sz="0" w:space="0" w:color="auto"/>
          </w:divBdr>
        </w:div>
        <w:div w:id="1982616992">
          <w:marLeft w:val="480"/>
          <w:marRight w:val="0"/>
          <w:marTop w:val="0"/>
          <w:marBottom w:val="0"/>
          <w:divBdr>
            <w:top w:val="none" w:sz="0" w:space="0" w:color="auto"/>
            <w:left w:val="none" w:sz="0" w:space="0" w:color="auto"/>
            <w:bottom w:val="none" w:sz="0" w:space="0" w:color="auto"/>
            <w:right w:val="none" w:sz="0" w:space="0" w:color="auto"/>
          </w:divBdr>
        </w:div>
        <w:div w:id="2102951735">
          <w:marLeft w:val="480"/>
          <w:marRight w:val="0"/>
          <w:marTop w:val="0"/>
          <w:marBottom w:val="0"/>
          <w:divBdr>
            <w:top w:val="none" w:sz="0" w:space="0" w:color="auto"/>
            <w:left w:val="none" w:sz="0" w:space="0" w:color="auto"/>
            <w:bottom w:val="none" w:sz="0" w:space="0" w:color="auto"/>
            <w:right w:val="none" w:sz="0" w:space="0" w:color="auto"/>
          </w:divBdr>
        </w:div>
      </w:divsChild>
    </w:div>
    <w:div w:id="989559838">
      <w:bodyDiv w:val="1"/>
      <w:marLeft w:val="0"/>
      <w:marRight w:val="0"/>
      <w:marTop w:val="0"/>
      <w:marBottom w:val="0"/>
      <w:divBdr>
        <w:top w:val="none" w:sz="0" w:space="0" w:color="auto"/>
        <w:left w:val="none" w:sz="0" w:space="0" w:color="auto"/>
        <w:bottom w:val="none" w:sz="0" w:space="0" w:color="auto"/>
        <w:right w:val="none" w:sz="0" w:space="0" w:color="auto"/>
      </w:divBdr>
    </w:div>
    <w:div w:id="990210080">
      <w:bodyDiv w:val="1"/>
      <w:marLeft w:val="0"/>
      <w:marRight w:val="0"/>
      <w:marTop w:val="0"/>
      <w:marBottom w:val="0"/>
      <w:divBdr>
        <w:top w:val="none" w:sz="0" w:space="0" w:color="auto"/>
        <w:left w:val="none" w:sz="0" w:space="0" w:color="auto"/>
        <w:bottom w:val="none" w:sz="0" w:space="0" w:color="auto"/>
        <w:right w:val="none" w:sz="0" w:space="0" w:color="auto"/>
      </w:divBdr>
    </w:div>
    <w:div w:id="991062721">
      <w:bodyDiv w:val="1"/>
      <w:marLeft w:val="0"/>
      <w:marRight w:val="0"/>
      <w:marTop w:val="0"/>
      <w:marBottom w:val="0"/>
      <w:divBdr>
        <w:top w:val="none" w:sz="0" w:space="0" w:color="auto"/>
        <w:left w:val="none" w:sz="0" w:space="0" w:color="auto"/>
        <w:bottom w:val="none" w:sz="0" w:space="0" w:color="auto"/>
        <w:right w:val="none" w:sz="0" w:space="0" w:color="auto"/>
      </w:divBdr>
    </w:div>
    <w:div w:id="991519301">
      <w:bodyDiv w:val="1"/>
      <w:marLeft w:val="0"/>
      <w:marRight w:val="0"/>
      <w:marTop w:val="0"/>
      <w:marBottom w:val="0"/>
      <w:divBdr>
        <w:top w:val="none" w:sz="0" w:space="0" w:color="auto"/>
        <w:left w:val="none" w:sz="0" w:space="0" w:color="auto"/>
        <w:bottom w:val="none" w:sz="0" w:space="0" w:color="auto"/>
        <w:right w:val="none" w:sz="0" w:space="0" w:color="auto"/>
      </w:divBdr>
    </w:div>
    <w:div w:id="992023638">
      <w:bodyDiv w:val="1"/>
      <w:marLeft w:val="0"/>
      <w:marRight w:val="0"/>
      <w:marTop w:val="0"/>
      <w:marBottom w:val="0"/>
      <w:divBdr>
        <w:top w:val="none" w:sz="0" w:space="0" w:color="auto"/>
        <w:left w:val="none" w:sz="0" w:space="0" w:color="auto"/>
        <w:bottom w:val="none" w:sz="0" w:space="0" w:color="auto"/>
        <w:right w:val="none" w:sz="0" w:space="0" w:color="auto"/>
      </w:divBdr>
    </w:div>
    <w:div w:id="992369107">
      <w:bodyDiv w:val="1"/>
      <w:marLeft w:val="0"/>
      <w:marRight w:val="0"/>
      <w:marTop w:val="0"/>
      <w:marBottom w:val="0"/>
      <w:divBdr>
        <w:top w:val="none" w:sz="0" w:space="0" w:color="auto"/>
        <w:left w:val="none" w:sz="0" w:space="0" w:color="auto"/>
        <w:bottom w:val="none" w:sz="0" w:space="0" w:color="auto"/>
        <w:right w:val="none" w:sz="0" w:space="0" w:color="auto"/>
      </w:divBdr>
    </w:div>
    <w:div w:id="994068166">
      <w:bodyDiv w:val="1"/>
      <w:marLeft w:val="0"/>
      <w:marRight w:val="0"/>
      <w:marTop w:val="0"/>
      <w:marBottom w:val="0"/>
      <w:divBdr>
        <w:top w:val="none" w:sz="0" w:space="0" w:color="auto"/>
        <w:left w:val="none" w:sz="0" w:space="0" w:color="auto"/>
        <w:bottom w:val="none" w:sz="0" w:space="0" w:color="auto"/>
        <w:right w:val="none" w:sz="0" w:space="0" w:color="auto"/>
      </w:divBdr>
    </w:div>
    <w:div w:id="994184641">
      <w:bodyDiv w:val="1"/>
      <w:marLeft w:val="0"/>
      <w:marRight w:val="0"/>
      <w:marTop w:val="0"/>
      <w:marBottom w:val="0"/>
      <w:divBdr>
        <w:top w:val="none" w:sz="0" w:space="0" w:color="auto"/>
        <w:left w:val="none" w:sz="0" w:space="0" w:color="auto"/>
        <w:bottom w:val="none" w:sz="0" w:space="0" w:color="auto"/>
        <w:right w:val="none" w:sz="0" w:space="0" w:color="auto"/>
      </w:divBdr>
    </w:div>
    <w:div w:id="994648138">
      <w:bodyDiv w:val="1"/>
      <w:marLeft w:val="0"/>
      <w:marRight w:val="0"/>
      <w:marTop w:val="0"/>
      <w:marBottom w:val="0"/>
      <w:divBdr>
        <w:top w:val="none" w:sz="0" w:space="0" w:color="auto"/>
        <w:left w:val="none" w:sz="0" w:space="0" w:color="auto"/>
        <w:bottom w:val="none" w:sz="0" w:space="0" w:color="auto"/>
        <w:right w:val="none" w:sz="0" w:space="0" w:color="auto"/>
      </w:divBdr>
    </w:div>
    <w:div w:id="994797762">
      <w:bodyDiv w:val="1"/>
      <w:marLeft w:val="0"/>
      <w:marRight w:val="0"/>
      <w:marTop w:val="0"/>
      <w:marBottom w:val="0"/>
      <w:divBdr>
        <w:top w:val="none" w:sz="0" w:space="0" w:color="auto"/>
        <w:left w:val="none" w:sz="0" w:space="0" w:color="auto"/>
        <w:bottom w:val="none" w:sz="0" w:space="0" w:color="auto"/>
        <w:right w:val="none" w:sz="0" w:space="0" w:color="auto"/>
      </w:divBdr>
    </w:div>
    <w:div w:id="995499046">
      <w:bodyDiv w:val="1"/>
      <w:marLeft w:val="0"/>
      <w:marRight w:val="0"/>
      <w:marTop w:val="0"/>
      <w:marBottom w:val="0"/>
      <w:divBdr>
        <w:top w:val="none" w:sz="0" w:space="0" w:color="auto"/>
        <w:left w:val="none" w:sz="0" w:space="0" w:color="auto"/>
        <w:bottom w:val="none" w:sz="0" w:space="0" w:color="auto"/>
        <w:right w:val="none" w:sz="0" w:space="0" w:color="auto"/>
      </w:divBdr>
    </w:div>
    <w:div w:id="997000692">
      <w:bodyDiv w:val="1"/>
      <w:marLeft w:val="0"/>
      <w:marRight w:val="0"/>
      <w:marTop w:val="0"/>
      <w:marBottom w:val="0"/>
      <w:divBdr>
        <w:top w:val="none" w:sz="0" w:space="0" w:color="auto"/>
        <w:left w:val="none" w:sz="0" w:space="0" w:color="auto"/>
        <w:bottom w:val="none" w:sz="0" w:space="0" w:color="auto"/>
        <w:right w:val="none" w:sz="0" w:space="0" w:color="auto"/>
      </w:divBdr>
    </w:div>
    <w:div w:id="997424445">
      <w:bodyDiv w:val="1"/>
      <w:marLeft w:val="0"/>
      <w:marRight w:val="0"/>
      <w:marTop w:val="0"/>
      <w:marBottom w:val="0"/>
      <w:divBdr>
        <w:top w:val="none" w:sz="0" w:space="0" w:color="auto"/>
        <w:left w:val="none" w:sz="0" w:space="0" w:color="auto"/>
        <w:bottom w:val="none" w:sz="0" w:space="0" w:color="auto"/>
        <w:right w:val="none" w:sz="0" w:space="0" w:color="auto"/>
      </w:divBdr>
    </w:div>
    <w:div w:id="999380629">
      <w:bodyDiv w:val="1"/>
      <w:marLeft w:val="0"/>
      <w:marRight w:val="0"/>
      <w:marTop w:val="0"/>
      <w:marBottom w:val="0"/>
      <w:divBdr>
        <w:top w:val="none" w:sz="0" w:space="0" w:color="auto"/>
        <w:left w:val="none" w:sz="0" w:space="0" w:color="auto"/>
        <w:bottom w:val="none" w:sz="0" w:space="0" w:color="auto"/>
        <w:right w:val="none" w:sz="0" w:space="0" w:color="auto"/>
      </w:divBdr>
    </w:div>
    <w:div w:id="999651460">
      <w:bodyDiv w:val="1"/>
      <w:marLeft w:val="0"/>
      <w:marRight w:val="0"/>
      <w:marTop w:val="0"/>
      <w:marBottom w:val="0"/>
      <w:divBdr>
        <w:top w:val="none" w:sz="0" w:space="0" w:color="auto"/>
        <w:left w:val="none" w:sz="0" w:space="0" w:color="auto"/>
        <w:bottom w:val="none" w:sz="0" w:space="0" w:color="auto"/>
        <w:right w:val="none" w:sz="0" w:space="0" w:color="auto"/>
      </w:divBdr>
    </w:div>
    <w:div w:id="1001469886">
      <w:bodyDiv w:val="1"/>
      <w:marLeft w:val="0"/>
      <w:marRight w:val="0"/>
      <w:marTop w:val="0"/>
      <w:marBottom w:val="0"/>
      <w:divBdr>
        <w:top w:val="none" w:sz="0" w:space="0" w:color="auto"/>
        <w:left w:val="none" w:sz="0" w:space="0" w:color="auto"/>
        <w:bottom w:val="none" w:sz="0" w:space="0" w:color="auto"/>
        <w:right w:val="none" w:sz="0" w:space="0" w:color="auto"/>
      </w:divBdr>
    </w:div>
    <w:div w:id="1002468170">
      <w:bodyDiv w:val="1"/>
      <w:marLeft w:val="0"/>
      <w:marRight w:val="0"/>
      <w:marTop w:val="0"/>
      <w:marBottom w:val="0"/>
      <w:divBdr>
        <w:top w:val="none" w:sz="0" w:space="0" w:color="auto"/>
        <w:left w:val="none" w:sz="0" w:space="0" w:color="auto"/>
        <w:bottom w:val="none" w:sz="0" w:space="0" w:color="auto"/>
        <w:right w:val="none" w:sz="0" w:space="0" w:color="auto"/>
      </w:divBdr>
    </w:div>
    <w:div w:id="1002512248">
      <w:bodyDiv w:val="1"/>
      <w:marLeft w:val="0"/>
      <w:marRight w:val="0"/>
      <w:marTop w:val="0"/>
      <w:marBottom w:val="0"/>
      <w:divBdr>
        <w:top w:val="none" w:sz="0" w:space="0" w:color="auto"/>
        <w:left w:val="none" w:sz="0" w:space="0" w:color="auto"/>
        <w:bottom w:val="none" w:sz="0" w:space="0" w:color="auto"/>
        <w:right w:val="none" w:sz="0" w:space="0" w:color="auto"/>
      </w:divBdr>
    </w:div>
    <w:div w:id="1003045943">
      <w:bodyDiv w:val="1"/>
      <w:marLeft w:val="0"/>
      <w:marRight w:val="0"/>
      <w:marTop w:val="0"/>
      <w:marBottom w:val="0"/>
      <w:divBdr>
        <w:top w:val="none" w:sz="0" w:space="0" w:color="auto"/>
        <w:left w:val="none" w:sz="0" w:space="0" w:color="auto"/>
        <w:bottom w:val="none" w:sz="0" w:space="0" w:color="auto"/>
        <w:right w:val="none" w:sz="0" w:space="0" w:color="auto"/>
      </w:divBdr>
    </w:div>
    <w:div w:id="1003432682">
      <w:bodyDiv w:val="1"/>
      <w:marLeft w:val="0"/>
      <w:marRight w:val="0"/>
      <w:marTop w:val="0"/>
      <w:marBottom w:val="0"/>
      <w:divBdr>
        <w:top w:val="none" w:sz="0" w:space="0" w:color="auto"/>
        <w:left w:val="none" w:sz="0" w:space="0" w:color="auto"/>
        <w:bottom w:val="none" w:sz="0" w:space="0" w:color="auto"/>
        <w:right w:val="none" w:sz="0" w:space="0" w:color="auto"/>
      </w:divBdr>
    </w:div>
    <w:div w:id="1004824894">
      <w:bodyDiv w:val="1"/>
      <w:marLeft w:val="0"/>
      <w:marRight w:val="0"/>
      <w:marTop w:val="0"/>
      <w:marBottom w:val="0"/>
      <w:divBdr>
        <w:top w:val="none" w:sz="0" w:space="0" w:color="auto"/>
        <w:left w:val="none" w:sz="0" w:space="0" w:color="auto"/>
        <w:bottom w:val="none" w:sz="0" w:space="0" w:color="auto"/>
        <w:right w:val="none" w:sz="0" w:space="0" w:color="auto"/>
      </w:divBdr>
    </w:div>
    <w:div w:id="1005061122">
      <w:bodyDiv w:val="1"/>
      <w:marLeft w:val="0"/>
      <w:marRight w:val="0"/>
      <w:marTop w:val="0"/>
      <w:marBottom w:val="0"/>
      <w:divBdr>
        <w:top w:val="none" w:sz="0" w:space="0" w:color="auto"/>
        <w:left w:val="none" w:sz="0" w:space="0" w:color="auto"/>
        <w:bottom w:val="none" w:sz="0" w:space="0" w:color="auto"/>
        <w:right w:val="none" w:sz="0" w:space="0" w:color="auto"/>
      </w:divBdr>
    </w:div>
    <w:div w:id="1005938966">
      <w:bodyDiv w:val="1"/>
      <w:marLeft w:val="0"/>
      <w:marRight w:val="0"/>
      <w:marTop w:val="0"/>
      <w:marBottom w:val="0"/>
      <w:divBdr>
        <w:top w:val="none" w:sz="0" w:space="0" w:color="auto"/>
        <w:left w:val="none" w:sz="0" w:space="0" w:color="auto"/>
        <w:bottom w:val="none" w:sz="0" w:space="0" w:color="auto"/>
        <w:right w:val="none" w:sz="0" w:space="0" w:color="auto"/>
      </w:divBdr>
    </w:div>
    <w:div w:id="1006204085">
      <w:bodyDiv w:val="1"/>
      <w:marLeft w:val="0"/>
      <w:marRight w:val="0"/>
      <w:marTop w:val="0"/>
      <w:marBottom w:val="0"/>
      <w:divBdr>
        <w:top w:val="none" w:sz="0" w:space="0" w:color="auto"/>
        <w:left w:val="none" w:sz="0" w:space="0" w:color="auto"/>
        <w:bottom w:val="none" w:sz="0" w:space="0" w:color="auto"/>
        <w:right w:val="none" w:sz="0" w:space="0" w:color="auto"/>
      </w:divBdr>
    </w:div>
    <w:div w:id="1006664981">
      <w:bodyDiv w:val="1"/>
      <w:marLeft w:val="0"/>
      <w:marRight w:val="0"/>
      <w:marTop w:val="0"/>
      <w:marBottom w:val="0"/>
      <w:divBdr>
        <w:top w:val="none" w:sz="0" w:space="0" w:color="auto"/>
        <w:left w:val="none" w:sz="0" w:space="0" w:color="auto"/>
        <w:bottom w:val="none" w:sz="0" w:space="0" w:color="auto"/>
        <w:right w:val="none" w:sz="0" w:space="0" w:color="auto"/>
      </w:divBdr>
    </w:div>
    <w:div w:id="1006782351">
      <w:bodyDiv w:val="1"/>
      <w:marLeft w:val="0"/>
      <w:marRight w:val="0"/>
      <w:marTop w:val="0"/>
      <w:marBottom w:val="0"/>
      <w:divBdr>
        <w:top w:val="none" w:sz="0" w:space="0" w:color="auto"/>
        <w:left w:val="none" w:sz="0" w:space="0" w:color="auto"/>
        <w:bottom w:val="none" w:sz="0" w:space="0" w:color="auto"/>
        <w:right w:val="none" w:sz="0" w:space="0" w:color="auto"/>
      </w:divBdr>
    </w:div>
    <w:div w:id="1009024097">
      <w:bodyDiv w:val="1"/>
      <w:marLeft w:val="0"/>
      <w:marRight w:val="0"/>
      <w:marTop w:val="0"/>
      <w:marBottom w:val="0"/>
      <w:divBdr>
        <w:top w:val="none" w:sz="0" w:space="0" w:color="auto"/>
        <w:left w:val="none" w:sz="0" w:space="0" w:color="auto"/>
        <w:bottom w:val="none" w:sz="0" w:space="0" w:color="auto"/>
        <w:right w:val="none" w:sz="0" w:space="0" w:color="auto"/>
      </w:divBdr>
      <w:divsChild>
        <w:div w:id="759981654">
          <w:marLeft w:val="480"/>
          <w:marRight w:val="0"/>
          <w:marTop w:val="0"/>
          <w:marBottom w:val="0"/>
          <w:divBdr>
            <w:top w:val="none" w:sz="0" w:space="0" w:color="auto"/>
            <w:left w:val="none" w:sz="0" w:space="0" w:color="auto"/>
            <w:bottom w:val="none" w:sz="0" w:space="0" w:color="auto"/>
            <w:right w:val="none" w:sz="0" w:space="0" w:color="auto"/>
          </w:divBdr>
        </w:div>
        <w:div w:id="603152916">
          <w:marLeft w:val="480"/>
          <w:marRight w:val="0"/>
          <w:marTop w:val="0"/>
          <w:marBottom w:val="0"/>
          <w:divBdr>
            <w:top w:val="none" w:sz="0" w:space="0" w:color="auto"/>
            <w:left w:val="none" w:sz="0" w:space="0" w:color="auto"/>
            <w:bottom w:val="none" w:sz="0" w:space="0" w:color="auto"/>
            <w:right w:val="none" w:sz="0" w:space="0" w:color="auto"/>
          </w:divBdr>
        </w:div>
        <w:div w:id="820997865">
          <w:marLeft w:val="480"/>
          <w:marRight w:val="0"/>
          <w:marTop w:val="0"/>
          <w:marBottom w:val="0"/>
          <w:divBdr>
            <w:top w:val="none" w:sz="0" w:space="0" w:color="auto"/>
            <w:left w:val="none" w:sz="0" w:space="0" w:color="auto"/>
            <w:bottom w:val="none" w:sz="0" w:space="0" w:color="auto"/>
            <w:right w:val="none" w:sz="0" w:space="0" w:color="auto"/>
          </w:divBdr>
        </w:div>
        <w:div w:id="470486757">
          <w:marLeft w:val="480"/>
          <w:marRight w:val="0"/>
          <w:marTop w:val="0"/>
          <w:marBottom w:val="0"/>
          <w:divBdr>
            <w:top w:val="none" w:sz="0" w:space="0" w:color="auto"/>
            <w:left w:val="none" w:sz="0" w:space="0" w:color="auto"/>
            <w:bottom w:val="none" w:sz="0" w:space="0" w:color="auto"/>
            <w:right w:val="none" w:sz="0" w:space="0" w:color="auto"/>
          </w:divBdr>
        </w:div>
        <w:div w:id="1701393591">
          <w:marLeft w:val="480"/>
          <w:marRight w:val="0"/>
          <w:marTop w:val="0"/>
          <w:marBottom w:val="0"/>
          <w:divBdr>
            <w:top w:val="none" w:sz="0" w:space="0" w:color="auto"/>
            <w:left w:val="none" w:sz="0" w:space="0" w:color="auto"/>
            <w:bottom w:val="none" w:sz="0" w:space="0" w:color="auto"/>
            <w:right w:val="none" w:sz="0" w:space="0" w:color="auto"/>
          </w:divBdr>
        </w:div>
        <w:div w:id="1679386821">
          <w:marLeft w:val="480"/>
          <w:marRight w:val="0"/>
          <w:marTop w:val="0"/>
          <w:marBottom w:val="0"/>
          <w:divBdr>
            <w:top w:val="none" w:sz="0" w:space="0" w:color="auto"/>
            <w:left w:val="none" w:sz="0" w:space="0" w:color="auto"/>
            <w:bottom w:val="none" w:sz="0" w:space="0" w:color="auto"/>
            <w:right w:val="none" w:sz="0" w:space="0" w:color="auto"/>
          </w:divBdr>
        </w:div>
        <w:div w:id="1702899162">
          <w:marLeft w:val="480"/>
          <w:marRight w:val="0"/>
          <w:marTop w:val="0"/>
          <w:marBottom w:val="0"/>
          <w:divBdr>
            <w:top w:val="none" w:sz="0" w:space="0" w:color="auto"/>
            <w:left w:val="none" w:sz="0" w:space="0" w:color="auto"/>
            <w:bottom w:val="none" w:sz="0" w:space="0" w:color="auto"/>
            <w:right w:val="none" w:sz="0" w:space="0" w:color="auto"/>
          </w:divBdr>
        </w:div>
        <w:div w:id="378823636">
          <w:marLeft w:val="480"/>
          <w:marRight w:val="0"/>
          <w:marTop w:val="0"/>
          <w:marBottom w:val="0"/>
          <w:divBdr>
            <w:top w:val="none" w:sz="0" w:space="0" w:color="auto"/>
            <w:left w:val="none" w:sz="0" w:space="0" w:color="auto"/>
            <w:bottom w:val="none" w:sz="0" w:space="0" w:color="auto"/>
            <w:right w:val="none" w:sz="0" w:space="0" w:color="auto"/>
          </w:divBdr>
        </w:div>
        <w:div w:id="1567645918">
          <w:marLeft w:val="480"/>
          <w:marRight w:val="0"/>
          <w:marTop w:val="0"/>
          <w:marBottom w:val="0"/>
          <w:divBdr>
            <w:top w:val="none" w:sz="0" w:space="0" w:color="auto"/>
            <w:left w:val="none" w:sz="0" w:space="0" w:color="auto"/>
            <w:bottom w:val="none" w:sz="0" w:space="0" w:color="auto"/>
            <w:right w:val="none" w:sz="0" w:space="0" w:color="auto"/>
          </w:divBdr>
        </w:div>
        <w:div w:id="936181965">
          <w:marLeft w:val="480"/>
          <w:marRight w:val="0"/>
          <w:marTop w:val="0"/>
          <w:marBottom w:val="0"/>
          <w:divBdr>
            <w:top w:val="none" w:sz="0" w:space="0" w:color="auto"/>
            <w:left w:val="none" w:sz="0" w:space="0" w:color="auto"/>
            <w:bottom w:val="none" w:sz="0" w:space="0" w:color="auto"/>
            <w:right w:val="none" w:sz="0" w:space="0" w:color="auto"/>
          </w:divBdr>
        </w:div>
        <w:div w:id="1200706838">
          <w:marLeft w:val="480"/>
          <w:marRight w:val="0"/>
          <w:marTop w:val="0"/>
          <w:marBottom w:val="0"/>
          <w:divBdr>
            <w:top w:val="none" w:sz="0" w:space="0" w:color="auto"/>
            <w:left w:val="none" w:sz="0" w:space="0" w:color="auto"/>
            <w:bottom w:val="none" w:sz="0" w:space="0" w:color="auto"/>
            <w:right w:val="none" w:sz="0" w:space="0" w:color="auto"/>
          </w:divBdr>
        </w:div>
        <w:div w:id="1629360629">
          <w:marLeft w:val="480"/>
          <w:marRight w:val="0"/>
          <w:marTop w:val="0"/>
          <w:marBottom w:val="0"/>
          <w:divBdr>
            <w:top w:val="none" w:sz="0" w:space="0" w:color="auto"/>
            <w:left w:val="none" w:sz="0" w:space="0" w:color="auto"/>
            <w:bottom w:val="none" w:sz="0" w:space="0" w:color="auto"/>
            <w:right w:val="none" w:sz="0" w:space="0" w:color="auto"/>
          </w:divBdr>
        </w:div>
        <w:div w:id="1838223576">
          <w:marLeft w:val="480"/>
          <w:marRight w:val="0"/>
          <w:marTop w:val="0"/>
          <w:marBottom w:val="0"/>
          <w:divBdr>
            <w:top w:val="none" w:sz="0" w:space="0" w:color="auto"/>
            <w:left w:val="none" w:sz="0" w:space="0" w:color="auto"/>
            <w:bottom w:val="none" w:sz="0" w:space="0" w:color="auto"/>
            <w:right w:val="none" w:sz="0" w:space="0" w:color="auto"/>
          </w:divBdr>
        </w:div>
        <w:div w:id="1142621836">
          <w:marLeft w:val="480"/>
          <w:marRight w:val="0"/>
          <w:marTop w:val="0"/>
          <w:marBottom w:val="0"/>
          <w:divBdr>
            <w:top w:val="none" w:sz="0" w:space="0" w:color="auto"/>
            <w:left w:val="none" w:sz="0" w:space="0" w:color="auto"/>
            <w:bottom w:val="none" w:sz="0" w:space="0" w:color="auto"/>
            <w:right w:val="none" w:sz="0" w:space="0" w:color="auto"/>
          </w:divBdr>
        </w:div>
        <w:div w:id="1060056159">
          <w:marLeft w:val="480"/>
          <w:marRight w:val="0"/>
          <w:marTop w:val="0"/>
          <w:marBottom w:val="0"/>
          <w:divBdr>
            <w:top w:val="none" w:sz="0" w:space="0" w:color="auto"/>
            <w:left w:val="none" w:sz="0" w:space="0" w:color="auto"/>
            <w:bottom w:val="none" w:sz="0" w:space="0" w:color="auto"/>
            <w:right w:val="none" w:sz="0" w:space="0" w:color="auto"/>
          </w:divBdr>
        </w:div>
        <w:div w:id="1550873477">
          <w:marLeft w:val="480"/>
          <w:marRight w:val="0"/>
          <w:marTop w:val="0"/>
          <w:marBottom w:val="0"/>
          <w:divBdr>
            <w:top w:val="none" w:sz="0" w:space="0" w:color="auto"/>
            <w:left w:val="none" w:sz="0" w:space="0" w:color="auto"/>
            <w:bottom w:val="none" w:sz="0" w:space="0" w:color="auto"/>
            <w:right w:val="none" w:sz="0" w:space="0" w:color="auto"/>
          </w:divBdr>
        </w:div>
        <w:div w:id="1375084758">
          <w:marLeft w:val="480"/>
          <w:marRight w:val="0"/>
          <w:marTop w:val="0"/>
          <w:marBottom w:val="0"/>
          <w:divBdr>
            <w:top w:val="none" w:sz="0" w:space="0" w:color="auto"/>
            <w:left w:val="none" w:sz="0" w:space="0" w:color="auto"/>
            <w:bottom w:val="none" w:sz="0" w:space="0" w:color="auto"/>
            <w:right w:val="none" w:sz="0" w:space="0" w:color="auto"/>
          </w:divBdr>
        </w:div>
        <w:div w:id="1277909408">
          <w:marLeft w:val="480"/>
          <w:marRight w:val="0"/>
          <w:marTop w:val="0"/>
          <w:marBottom w:val="0"/>
          <w:divBdr>
            <w:top w:val="none" w:sz="0" w:space="0" w:color="auto"/>
            <w:left w:val="none" w:sz="0" w:space="0" w:color="auto"/>
            <w:bottom w:val="none" w:sz="0" w:space="0" w:color="auto"/>
            <w:right w:val="none" w:sz="0" w:space="0" w:color="auto"/>
          </w:divBdr>
        </w:div>
        <w:div w:id="1745714554">
          <w:marLeft w:val="480"/>
          <w:marRight w:val="0"/>
          <w:marTop w:val="0"/>
          <w:marBottom w:val="0"/>
          <w:divBdr>
            <w:top w:val="none" w:sz="0" w:space="0" w:color="auto"/>
            <w:left w:val="none" w:sz="0" w:space="0" w:color="auto"/>
            <w:bottom w:val="none" w:sz="0" w:space="0" w:color="auto"/>
            <w:right w:val="none" w:sz="0" w:space="0" w:color="auto"/>
          </w:divBdr>
        </w:div>
        <w:div w:id="1855919844">
          <w:marLeft w:val="480"/>
          <w:marRight w:val="0"/>
          <w:marTop w:val="0"/>
          <w:marBottom w:val="0"/>
          <w:divBdr>
            <w:top w:val="none" w:sz="0" w:space="0" w:color="auto"/>
            <w:left w:val="none" w:sz="0" w:space="0" w:color="auto"/>
            <w:bottom w:val="none" w:sz="0" w:space="0" w:color="auto"/>
            <w:right w:val="none" w:sz="0" w:space="0" w:color="auto"/>
          </w:divBdr>
        </w:div>
        <w:div w:id="950819436">
          <w:marLeft w:val="480"/>
          <w:marRight w:val="0"/>
          <w:marTop w:val="0"/>
          <w:marBottom w:val="0"/>
          <w:divBdr>
            <w:top w:val="none" w:sz="0" w:space="0" w:color="auto"/>
            <w:left w:val="none" w:sz="0" w:space="0" w:color="auto"/>
            <w:bottom w:val="none" w:sz="0" w:space="0" w:color="auto"/>
            <w:right w:val="none" w:sz="0" w:space="0" w:color="auto"/>
          </w:divBdr>
        </w:div>
        <w:div w:id="268318988">
          <w:marLeft w:val="480"/>
          <w:marRight w:val="0"/>
          <w:marTop w:val="0"/>
          <w:marBottom w:val="0"/>
          <w:divBdr>
            <w:top w:val="none" w:sz="0" w:space="0" w:color="auto"/>
            <w:left w:val="none" w:sz="0" w:space="0" w:color="auto"/>
            <w:bottom w:val="none" w:sz="0" w:space="0" w:color="auto"/>
            <w:right w:val="none" w:sz="0" w:space="0" w:color="auto"/>
          </w:divBdr>
        </w:div>
        <w:div w:id="485784408">
          <w:marLeft w:val="480"/>
          <w:marRight w:val="0"/>
          <w:marTop w:val="0"/>
          <w:marBottom w:val="0"/>
          <w:divBdr>
            <w:top w:val="none" w:sz="0" w:space="0" w:color="auto"/>
            <w:left w:val="none" w:sz="0" w:space="0" w:color="auto"/>
            <w:bottom w:val="none" w:sz="0" w:space="0" w:color="auto"/>
            <w:right w:val="none" w:sz="0" w:space="0" w:color="auto"/>
          </w:divBdr>
        </w:div>
        <w:div w:id="2108504658">
          <w:marLeft w:val="480"/>
          <w:marRight w:val="0"/>
          <w:marTop w:val="0"/>
          <w:marBottom w:val="0"/>
          <w:divBdr>
            <w:top w:val="none" w:sz="0" w:space="0" w:color="auto"/>
            <w:left w:val="none" w:sz="0" w:space="0" w:color="auto"/>
            <w:bottom w:val="none" w:sz="0" w:space="0" w:color="auto"/>
            <w:right w:val="none" w:sz="0" w:space="0" w:color="auto"/>
          </w:divBdr>
        </w:div>
        <w:div w:id="1690175853">
          <w:marLeft w:val="480"/>
          <w:marRight w:val="0"/>
          <w:marTop w:val="0"/>
          <w:marBottom w:val="0"/>
          <w:divBdr>
            <w:top w:val="none" w:sz="0" w:space="0" w:color="auto"/>
            <w:left w:val="none" w:sz="0" w:space="0" w:color="auto"/>
            <w:bottom w:val="none" w:sz="0" w:space="0" w:color="auto"/>
            <w:right w:val="none" w:sz="0" w:space="0" w:color="auto"/>
          </w:divBdr>
        </w:div>
        <w:div w:id="513107840">
          <w:marLeft w:val="480"/>
          <w:marRight w:val="0"/>
          <w:marTop w:val="0"/>
          <w:marBottom w:val="0"/>
          <w:divBdr>
            <w:top w:val="none" w:sz="0" w:space="0" w:color="auto"/>
            <w:left w:val="none" w:sz="0" w:space="0" w:color="auto"/>
            <w:bottom w:val="none" w:sz="0" w:space="0" w:color="auto"/>
            <w:right w:val="none" w:sz="0" w:space="0" w:color="auto"/>
          </w:divBdr>
        </w:div>
        <w:div w:id="1068847195">
          <w:marLeft w:val="480"/>
          <w:marRight w:val="0"/>
          <w:marTop w:val="0"/>
          <w:marBottom w:val="0"/>
          <w:divBdr>
            <w:top w:val="none" w:sz="0" w:space="0" w:color="auto"/>
            <w:left w:val="none" w:sz="0" w:space="0" w:color="auto"/>
            <w:bottom w:val="none" w:sz="0" w:space="0" w:color="auto"/>
            <w:right w:val="none" w:sz="0" w:space="0" w:color="auto"/>
          </w:divBdr>
        </w:div>
        <w:div w:id="1404331729">
          <w:marLeft w:val="480"/>
          <w:marRight w:val="0"/>
          <w:marTop w:val="0"/>
          <w:marBottom w:val="0"/>
          <w:divBdr>
            <w:top w:val="none" w:sz="0" w:space="0" w:color="auto"/>
            <w:left w:val="none" w:sz="0" w:space="0" w:color="auto"/>
            <w:bottom w:val="none" w:sz="0" w:space="0" w:color="auto"/>
            <w:right w:val="none" w:sz="0" w:space="0" w:color="auto"/>
          </w:divBdr>
        </w:div>
        <w:div w:id="2086341692">
          <w:marLeft w:val="480"/>
          <w:marRight w:val="0"/>
          <w:marTop w:val="0"/>
          <w:marBottom w:val="0"/>
          <w:divBdr>
            <w:top w:val="none" w:sz="0" w:space="0" w:color="auto"/>
            <w:left w:val="none" w:sz="0" w:space="0" w:color="auto"/>
            <w:bottom w:val="none" w:sz="0" w:space="0" w:color="auto"/>
            <w:right w:val="none" w:sz="0" w:space="0" w:color="auto"/>
          </w:divBdr>
        </w:div>
        <w:div w:id="1388602809">
          <w:marLeft w:val="480"/>
          <w:marRight w:val="0"/>
          <w:marTop w:val="0"/>
          <w:marBottom w:val="0"/>
          <w:divBdr>
            <w:top w:val="none" w:sz="0" w:space="0" w:color="auto"/>
            <w:left w:val="none" w:sz="0" w:space="0" w:color="auto"/>
            <w:bottom w:val="none" w:sz="0" w:space="0" w:color="auto"/>
            <w:right w:val="none" w:sz="0" w:space="0" w:color="auto"/>
          </w:divBdr>
        </w:div>
        <w:div w:id="34279507">
          <w:marLeft w:val="480"/>
          <w:marRight w:val="0"/>
          <w:marTop w:val="0"/>
          <w:marBottom w:val="0"/>
          <w:divBdr>
            <w:top w:val="none" w:sz="0" w:space="0" w:color="auto"/>
            <w:left w:val="none" w:sz="0" w:space="0" w:color="auto"/>
            <w:bottom w:val="none" w:sz="0" w:space="0" w:color="auto"/>
            <w:right w:val="none" w:sz="0" w:space="0" w:color="auto"/>
          </w:divBdr>
        </w:div>
        <w:div w:id="1143813327">
          <w:marLeft w:val="480"/>
          <w:marRight w:val="0"/>
          <w:marTop w:val="0"/>
          <w:marBottom w:val="0"/>
          <w:divBdr>
            <w:top w:val="none" w:sz="0" w:space="0" w:color="auto"/>
            <w:left w:val="none" w:sz="0" w:space="0" w:color="auto"/>
            <w:bottom w:val="none" w:sz="0" w:space="0" w:color="auto"/>
            <w:right w:val="none" w:sz="0" w:space="0" w:color="auto"/>
          </w:divBdr>
        </w:div>
        <w:div w:id="2007635775">
          <w:marLeft w:val="480"/>
          <w:marRight w:val="0"/>
          <w:marTop w:val="0"/>
          <w:marBottom w:val="0"/>
          <w:divBdr>
            <w:top w:val="none" w:sz="0" w:space="0" w:color="auto"/>
            <w:left w:val="none" w:sz="0" w:space="0" w:color="auto"/>
            <w:bottom w:val="none" w:sz="0" w:space="0" w:color="auto"/>
            <w:right w:val="none" w:sz="0" w:space="0" w:color="auto"/>
          </w:divBdr>
        </w:div>
        <w:div w:id="1360593985">
          <w:marLeft w:val="480"/>
          <w:marRight w:val="0"/>
          <w:marTop w:val="0"/>
          <w:marBottom w:val="0"/>
          <w:divBdr>
            <w:top w:val="none" w:sz="0" w:space="0" w:color="auto"/>
            <w:left w:val="none" w:sz="0" w:space="0" w:color="auto"/>
            <w:bottom w:val="none" w:sz="0" w:space="0" w:color="auto"/>
            <w:right w:val="none" w:sz="0" w:space="0" w:color="auto"/>
          </w:divBdr>
        </w:div>
        <w:div w:id="901870366">
          <w:marLeft w:val="480"/>
          <w:marRight w:val="0"/>
          <w:marTop w:val="0"/>
          <w:marBottom w:val="0"/>
          <w:divBdr>
            <w:top w:val="none" w:sz="0" w:space="0" w:color="auto"/>
            <w:left w:val="none" w:sz="0" w:space="0" w:color="auto"/>
            <w:bottom w:val="none" w:sz="0" w:space="0" w:color="auto"/>
            <w:right w:val="none" w:sz="0" w:space="0" w:color="auto"/>
          </w:divBdr>
        </w:div>
        <w:div w:id="53629654">
          <w:marLeft w:val="480"/>
          <w:marRight w:val="0"/>
          <w:marTop w:val="0"/>
          <w:marBottom w:val="0"/>
          <w:divBdr>
            <w:top w:val="none" w:sz="0" w:space="0" w:color="auto"/>
            <w:left w:val="none" w:sz="0" w:space="0" w:color="auto"/>
            <w:bottom w:val="none" w:sz="0" w:space="0" w:color="auto"/>
            <w:right w:val="none" w:sz="0" w:space="0" w:color="auto"/>
          </w:divBdr>
        </w:div>
        <w:div w:id="9375691">
          <w:marLeft w:val="480"/>
          <w:marRight w:val="0"/>
          <w:marTop w:val="0"/>
          <w:marBottom w:val="0"/>
          <w:divBdr>
            <w:top w:val="none" w:sz="0" w:space="0" w:color="auto"/>
            <w:left w:val="none" w:sz="0" w:space="0" w:color="auto"/>
            <w:bottom w:val="none" w:sz="0" w:space="0" w:color="auto"/>
            <w:right w:val="none" w:sz="0" w:space="0" w:color="auto"/>
          </w:divBdr>
        </w:div>
        <w:div w:id="1743336763">
          <w:marLeft w:val="480"/>
          <w:marRight w:val="0"/>
          <w:marTop w:val="0"/>
          <w:marBottom w:val="0"/>
          <w:divBdr>
            <w:top w:val="none" w:sz="0" w:space="0" w:color="auto"/>
            <w:left w:val="none" w:sz="0" w:space="0" w:color="auto"/>
            <w:bottom w:val="none" w:sz="0" w:space="0" w:color="auto"/>
            <w:right w:val="none" w:sz="0" w:space="0" w:color="auto"/>
          </w:divBdr>
        </w:div>
        <w:div w:id="803816391">
          <w:marLeft w:val="480"/>
          <w:marRight w:val="0"/>
          <w:marTop w:val="0"/>
          <w:marBottom w:val="0"/>
          <w:divBdr>
            <w:top w:val="none" w:sz="0" w:space="0" w:color="auto"/>
            <w:left w:val="none" w:sz="0" w:space="0" w:color="auto"/>
            <w:bottom w:val="none" w:sz="0" w:space="0" w:color="auto"/>
            <w:right w:val="none" w:sz="0" w:space="0" w:color="auto"/>
          </w:divBdr>
        </w:div>
        <w:div w:id="1362323289">
          <w:marLeft w:val="480"/>
          <w:marRight w:val="0"/>
          <w:marTop w:val="0"/>
          <w:marBottom w:val="0"/>
          <w:divBdr>
            <w:top w:val="none" w:sz="0" w:space="0" w:color="auto"/>
            <w:left w:val="none" w:sz="0" w:space="0" w:color="auto"/>
            <w:bottom w:val="none" w:sz="0" w:space="0" w:color="auto"/>
            <w:right w:val="none" w:sz="0" w:space="0" w:color="auto"/>
          </w:divBdr>
        </w:div>
        <w:div w:id="1448936367">
          <w:marLeft w:val="480"/>
          <w:marRight w:val="0"/>
          <w:marTop w:val="0"/>
          <w:marBottom w:val="0"/>
          <w:divBdr>
            <w:top w:val="none" w:sz="0" w:space="0" w:color="auto"/>
            <w:left w:val="none" w:sz="0" w:space="0" w:color="auto"/>
            <w:bottom w:val="none" w:sz="0" w:space="0" w:color="auto"/>
            <w:right w:val="none" w:sz="0" w:space="0" w:color="auto"/>
          </w:divBdr>
        </w:div>
        <w:div w:id="1547599628">
          <w:marLeft w:val="480"/>
          <w:marRight w:val="0"/>
          <w:marTop w:val="0"/>
          <w:marBottom w:val="0"/>
          <w:divBdr>
            <w:top w:val="none" w:sz="0" w:space="0" w:color="auto"/>
            <w:left w:val="none" w:sz="0" w:space="0" w:color="auto"/>
            <w:bottom w:val="none" w:sz="0" w:space="0" w:color="auto"/>
            <w:right w:val="none" w:sz="0" w:space="0" w:color="auto"/>
          </w:divBdr>
        </w:div>
        <w:div w:id="278610687">
          <w:marLeft w:val="480"/>
          <w:marRight w:val="0"/>
          <w:marTop w:val="0"/>
          <w:marBottom w:val="0"/>
          <w:divBdr>
            <w:top w:val="none" w:sz="0" w:space="0" w:color="auto"/>
            <w:left w:val="none" w:sz="0" w:space="0" w:color="auto"/>
            <w:bottom w:val="none" w:sz="0" w:space="0" w:color="auto"/>
            <w:right w:val="none" w:sz="0" w:space="0" w:color="auto"/>
          </w:divBdr>
        </w:div>
        <w:div w:id="1415131810">
          <w:marLeft w:val="480"/>
          <w:marRight w:val="0"/>
          <w:marTop w:val="0"/>
          <w:marBottom w:val="0"/>
          <w:divBdr>
            <w:top w:val="none" w:sz="0" w:space="0" w:color="auto"/>
            <w:left w:val="none" w:sz="0" w:space="0" w:color="auto"/>
            <w:bottom w:val="none" w:sz="0" w:space="0" w:color="auto"/>
            <w:right w:val="none" w:sz="0" w:space="0" w:color="auto"/>
          </w:divBdr>
        </w:div>
        <w:div w:id="1993557481">
          <w:marLeft w:val="480"/>
          <w:marRight w:val="0"/>
          <w:marTop w:val="0"/>
          <w:marBottom w:val="0"/>
          <w:divBdr>
            <w:top w:val="none" w:sz="0" w:space="0" w:color="auto"/>
            <w:left w:val="none" w:sz="0" w:space="0" w:color="auto"/>
            <w:bottom w:val="none" w:sz="0" w:space="0" w:color="auto"/>
            <w:right w:val="none" w:sz="0" w:space="0" w:color="auto"/>
          </w:divBdr>
        </w:div>
        <w:div w:id="303319943">
          <w:marLeft w:val="480"/>
          <w:marRight w:val="0"/>
          <w:marTop w:val="0"/>
          <w:marBottom w:val="0"/>
          <w:divBdr>
            <w:top w:val="none" w:sz="0" w:space="0" w:color="auto"/>
            <w:left w:val="none" w:sz="0" w:space="0" w:color="auto"/>
            <w:bottom w:val="none" w:sz="0" w:space="0" w:color="auto"/>
            <w:right w:val="none" w:sz="0" w:space="0" w:color="auto"/>
          </w:divBdr>
        </w:div>
        <w:div w:id="659693132">
          <w:marLeft w:val="480"/>
          <w:marRight w:val="0"/>
          <w:marTop w:val="0"/>
          <w:marBottom w:val="0"/>
          <w:divBdr>
            <w:top w:val="none" w:sz="0" w:space="0" w:color="auto"/>
            <w:left w:val="none" w:sz="0" w:space="0" w:color="auto"/>
            <w:bottom w:val="none" w:sz="0" w:space="0" w:color="auto"/>
            <w:right w:val="none" w:sz="0" w:space="0" w:color="auto"/>
          </w:divBdr>
        </w:div>
        <w:div w:id="1507476510">
          <w:marLeft w:val="480"/>
          <w:marRight w:val="0"/>
          <w:marTop w:val="0"/>
          <w:marBottom w:val="0"/>
          <w:divBdr>
            <w:top w:val="none" w:sz="0" w:space="0" w:color="auto"/>
            <w:left w:val="none" w:sz="0" w:space="0" w:color="auto"/>
            <w:bottom w:val="none" w:sz="0" w:space="0" w:color="auto"/>
            <w:right w:val="none" w:sz="0" w:space="0" w:color="auto"/>
          </w:divBdr>
        </w:div>
        <w:div w:id="1052342846">
          <w:marLeft w:val="480"/>
          <w:marRight w:val="0"/>
          <w:marTop w:val="0"/>
          <w:marBottom w:val="0"/>
          <w:divBdr>
            <w:top w:val="none" w:sz="0" w:space="0" w:color="auto"/>
            <w:left w:val="none" w:sz="0" w:space="0" w:color="auto"/>
            <w:bottom w:val="none" w:sz="0" w:space="0" w:color="auto"/>
            <w:right w:val="none" w:sz="0" w:space="0" w:color="auto"/>
          </w:divBdr>
        </w:div>
        <w:div w:id="1481652474">
          <w:marLeft w:val="480"/>
          <w:marRight w:val="0"/>
          <w:marTop w:val="0"/>
          <w:marBottom w:val="0"/>
          <w:divBdr>
            <w:top w:val="none" w:sz="0" w:space="0" w:color="auto"/>
            <w:left w:val="none" w:sz="0" w:space="0" w:color="auto"/>
            <w:bottom w:val="none" w:sz="0" w:space="0" w:color="auto"/>
            <w:right w:val="none" w:sz="0" w:space="0" w:color="auto"/>
          </w:divBdr>
        </w:div>
        <w:div w:id="1588229012">
          <w:marLeft w:val="480"/>
          <w:marRight w:val="0"/>
          <w:marTop w:val="0"/>
          <w:marBottom w:val="0"/>
          <w:divBdr>
            <w:top w:val="none" w:sz="0" w:space="0" w:color="auto"/>
            <w:left w:val="none" w:sz="0" w:space="0" w:color="auto"/>
            <w:bottom w:val="none" w:sz="0" w:space="0" w:color="auto"/>
            <w:right w:val="none" w:sz="0" w:space="0" w:color="auto"/>
          </w:divBdr>
        </w:div>
        <w:div w:id="628510224">
          <w:marLeft w:val="480"/>
          <w:marRight w:val="0"/>
          <w:marTop w:val="0"/>
          <w:marBottom w:val="0"/>
          <w:divBdr>
            <w:top w:val="none" w:sz="0" w:space="0" w:color="auto"/>
            <w:left w:val="none" w:sz="0" w:space="0" w:color="auto"/>
            <w:bottom w:val="none" w:sz="0" w:space="0" w:color="auto"/>
            <w:right w:val="none" w:sz="0" w:space="0" w:color="auto"/>
          </w:divBdr>
        </w:div>
        <w:div w:id="1705982244">
          <w:marLeft w:val="480"/>
          <w:marRight w:val="0"/>
          <w:marTop w:val="0"/>
          <w:marBottom w:val="0"/>
          <w:divBdr>
            <w:top w:val="none" w:sz="0" w:space="0" w:color="auto"/>
            <w:left w:val="none" w:sz="0" w:space="0" w:color="auto"/>
            <w:bottom w:val="none" w:sz="0" w:space="0" w:color="auto"/>
            <w:right w:val="none" w:sz="0" w:space="0" w:color="auto"/>
          </w:divBdr>
        </w:div>
        <w:div w:id="887447909">
          <w:marLeft w:val="480"/>
          <w:marRight w:val="0"/>
          <w:marTop w:val="0"/>
          <w:marBottom w:val="0"/>
          <w:divBdr>
            <w:top w:val="none" w:sz="0" w:space="0" w:color="auto"/>
            <w:left w:val="none" w:sz="0" w:space="0" w:color="auto"/>
            <w:bottom w:val="none" w:sz="0" w:space="0" w:color="auto"/>
            <w:right w:val="none" w:sz="0" w:space="0" w:color="auto"/>
          </w:divBdr>
        </w:div>
        <w:div w:id="89352033">
          <w:marLeft w:val="480"/>
          <w:marRight w:val="0"/>
          <w:marTop w:val="0"/>
          <w:marBottom w:val="0"/>
          <w:divBdr>
            <w:top w:val="none" w:sz="0" w:space="0" w:color="auto"/>
            <w:left w:val="none" w:sz="0" w:space="0" w:color="auto"/>
            <w:bottom w:val="none" w:sz="0" w:space="0" w:color="auto"/>
            <w:right w:val="none" w:sz="0" w:space="0" w:color="auto"/>
          </w:divBdr>
        </w:div>
        <w:div w:id="265382451">
          <w:marLeft w:val="480"/>
          <w:marRight w:val="0"/>
          <w:marTop w:val="0"/>
          <w:marBottom w:val="0"/>
          <w:divBdr>
            <w:top w:val="none" w:sz="0" w:space="0" w:color="auto"/>
            <w:left w:val="none" w:sz="0" w:space="0" w:color="auto"/>
            <w:bottom w:val="none" w:sz="0" w:space="0" w:color="auto"/>
            <w:right w:val="none" w:sz="0" w:space="0" w:color="auto"/>
          </w:divBdr>
        </w:div>
        <w:div w:id="1433862836">
          <w:marLeft w:val="480"/>
          <w:marRight w:val="0"/>
          <w:marTop w:val="0"/>
          <w:marBottom w:val="0"/>
          <w:divBdr>
            <w:top w:val="none" w:sz="0" w:space="0" w:color="auto"/>
            <w:left w:val="none" w:sz="0" w:space="0" w:color="auto"/>
            <w:bottom w:val="none" w:sz="0" w:space="0" w:color="auto"/>
            <w:right w:val="none" w:sz="0" w:space="0" w:color="auto"/>
          </w:divBdr>
        </w:div>
        <w:div w:id="976371115">
          <w:marLeft w:val="480"/>
          <w:marRight w:val="0"/>
          <w:marTop w:val="0"/>
          <w:marBottom w:val="0"/>
          <w:divBdr>
            <w:top w:val="none" w:sz="0" w:space="0" w:color="auto"/>
            <w:left w:val="none" w:sz="0" w:space="0" w:color="auto"/>
            <w:bottom w:val="none" w:sz="0" w:space="0" w:color="auto"/>
            <w:right w:val="none" w:sz="0" w:space="0" w:color="auto"/>
          </w:divBdr>
        </w:div>
        <w:div w:id="1353262077">
          <w:marLeft w:val="480"/>
          <w:marRight w:val="0"/>
          <w:marTop w:val="0"/>
          <w:marBottom w:val="0"/>
          <w:divBdr>
            <w:top w:val="none" w:sz="0" w:space="0" w:color="auto"/>
            <w:left w:val="none" w:sz="0" w:space="0" w:color="auto"/>
            <w:bottom w:val="none" w:sz="0" w:space="0" w:color="auto"/>
            <w:right w:val="none" w:sz="0" w:space="0" w:color="auto"/>
          </w:divBdr>
        </w:div>
        <w:div w:id="697315860">
          <w:marLeft w:val="480"/>
          <w:marRight w:val="0"/>
          <w:marTop w:val="0"/>
          <w:marBottom w:val="0"/>
          <w:divBdr>
            <w:top w:val="none" w:sz="0" w:space="0" w:color="auto"/>
            <w:left w:val="none" w:sz="0" w:space="0" w:color="auto"/>
            <w:bottom w:val="none" w:sz="0" w:space="0" w:color="auto"/>
            <w:right w:val="none" w:sz="0" w:space="0" w:color="auto"/>
          </w:divBdr>
        </w:div>
        <w:div w:id="962003786">
          <w:marLeft w:val="480"/>
          <w:marRight w:val="0"/>
          <w:marTop w:val="0"/>
          <w:marBottom w:val="0"/>
          <w:divBdr>
            <w:top w:val="none" w:sz="0" w:space="0" w:color="auto"/>
            <w:left w:val="none" w:sz="0" w:space="0" w:color="auto"/>
            <w:bottom w:val="none" w:sz="0" w:space="0" w:color="auto"/>
            <w:right w:val="none" w:sz="0" w:space="0" w:color="auto"/>
          </w:divBdr>
        </w:div>
        <w:div w:id="925384681">
          <w:marLeft w:val="480"/>
          <w:marRight w:val="0"/>
          <w:marTop w:val="0"/>
          <w:marBottom w:val="0"/>
          <w:divBdr>
            <w:top w:val="none" w:sz="0" w:space="0" w:color="auto"/>
            <w:left w:val="none" w:sz="0" w:space="0" w:color="auto"/>
            <w:bottom w:val="none" w:sz="0" w:space="0" w:color="auto"/>
            <w:right w:val="none" w:sz="0" w:space="0" w:color="auto"/>
          </w:divBdr>
        </w:div>
        <w:div w:id="1864636438">
          <w:marLeft w:val="480"/>
          <w:marRight w:val="0"/>
          <w:marTop w:val="0"/>
          <w:marBottom w:val="0"/>
          <w:divBdr>
            <w:top w:val="none" w:sz="0" w:space="0" w:color="auto"/>
            <w:left w:val="none" w:sz="0" w:space="0" w:color="auto"/>
            <w:bottom w:val="none" w:sz="0" w:space="0" w:color="auto"/>
            <w:right w:val="none" w:sz="0" w:space="0" w:color="auto"/>
          </w:divBdr>
        </w:div>
        <w:div w:id="194658532">
          <w:marLeft w:val="480"/>
          <w:marRight w:val="0"/>
          <w:marTop w:val="0"/>
          <w:marBottom w:val="0"/>
          <w:divBdr>
            <w:top w:val="none" w:sz="0" w:space="0" w:color="auto"/>
            <w:left w:val="none" w:sz="0" w:space="0" w:color="auto"/>
            <w:bottom w:val="none" w:sz="0" w:space="0" w:color="auto"/>
            <w:right w:val="none" w:sz="0" w:space="0" w:color="auto"/>
          </w:divBdr>
        </w:div>
        <w:div w:id="1950971921">
          <w:marLeft w:val="480"/>
          <w:marRight w:val="0"/>
          <w:marTop w:val="0"/>
          <w:marBottom w:val="0"/>
          <w:divBdr>
            <w:top w:val="none" w:sz="0" w:space="0" w:color="auto"/>
            <w:left w:val="none" w:sz="0" w:space="0" w:color="auto"/>
            <w:bottom w:val="none" w:sz="0" w:space="0" w:color="auto"/>
            <w:right w:val="none" w:sz="0" w:space="0" w:color="auto"/>
          </w:divBdr>
        </w:div>
        <w:div w:id="1372264072">
          <w:marLeft w:val="480"/>
          <w:marRight w:val="0"/>
          <w:marTop w:val="0"/>
          <w:marBottom w:val="0"/>
          <w:divBdr>
            <w:top w:val="none" w:sz="0" w:space="0" w:color="auto"/>
            <w:left w:val="none" w:sz="0" w:space="0" w:color="auto"/>
            <w:bottom w:val="none" w:sz="0" w:space="0" w:color="auto"/>
            <w:right w:val="none" w:sz="0" w:space="0" w:color="auto"/>
          </w:divBdr>
        </w:div>
        <w:div w:id="1664896384">
          <w:marLeft w:val="480"/>
          <w:marRight w:val="0"/>
          <w:marTop w:val="0"/>
          <w:marBottom w:val="0"/>
          <w:divBdr>
            <w:top w:val="none" w:sz="0" w:space="0" w:color="auto"/>
            <w:left w:val="none" w:sz="0" w:space="0" w:color="auto"/>
            <w:bottom w:val="none" w:sz="0" w:space="0" w:color="auto"/>
            <w:right w:val="none" w:sz="0" w:space="0" w:color="auto"/>
          </w:divBdr>
        </w:div>
        <w:div w:id="1120496739">
          <w:marLeft w:val="480"/>
          <w:marRight w:val="0"/>
          <w:marTop w:val="0"/>
          <w:marBottom w:val="0"/>
          <w:divBdr>
            <w:top w:val="none" w:sz="0" w:space="0" w:color="auto"/>
            <w:left w:val="none" w:sz="0" w:space="0" w:color="auto"/>
            <w:bottom w:val="none" w:sz="0" w:space="0" w:color="auto"/>
            <w:right w:val="none" w:sz="0" w:space="0" w:color="auto"/>
          </w:divBdr>
        </w:div>
      </w:divsChild>
    </w:div>
    <w:div w:id="1009405422">
      <w:bodyDiv w:val="1"/>
      <w:marLeft w:val="0"/>
      <w:marRight w:val="0"/>
      <w:marTop w:val="0"/>
      <w:marBottom w:val="0"/>
      <w:divBdr>
        <w:top w:val="none" w:sz="0" w:space="0" w:color="auto"/>
        <w:left w:val="none" w:sz="0" w:space="0" w:color="auto"/>
        <w:bottom w:val="none" w:sz="0" w:space="0" w:color="auto"/>
        <w:right w:val="none" w:sz="0" w:space="0" w:color="auto"/>
      </w:divBdr>
    </w:div>
    <w:div w:id="1010109001">
      <w:bodyDiv w:val="1"/>
      <w:marLeft w:val="0"/>
      <w:marRight w:val="0"/>
      <w:marTop w:val="0"/>
      <w:marBottom w:val="0"/>
      <w:divBdr>
        <w:top w:val="none" w:sz="0" w:space="0" w:color="auto"/>
        <w:left w:val="none" w:sz="0" w:space="0" w:color="auto"/>
        <w:bottom w:val="none" w:sz="0" w:space="0" w:color="auto"/>
        <w:right w:val="none" w:sz="0" w:space="0" w:color="auto"/>
      </w:divBdr>
    </w:div>
    <w:div w:id="1010909124">
      <w:bodyDiv w:val="1"/>
      <w:marLeft w:val="0"/>
      <w:marRight w:val="0"/>
      <w:marTop w:val="0"/>
      <w:marBottom w:val="0"/>
      <w:divBdr>
        <w:top w:val="none" w:sz="0" w:space="0" w:color="auto"/>
        <w:left w:val="none" w:sz="0" w:space="0" w:color="auto"/>
        <w:bottom w:val="none" w:sz="0" w:space="0" w:color="auto"/>
        <w:right w:val="none" w:sz="0" w:space="0" w:color="auto"/>
      </w:divBdr>
    </w:div>
    <w:div w:id="1011032188">
      <w:bodyDiv w:val="1"/>
      <w:marLeft w:val="0"/>
      <w:marRight w:val="0"/>
      <w:marTop w:val="0"/>
      <w:marBottom w:val="0"/>
      <w:divBdr>
        <w:top w:val="none" w:sz="0" w:space="0" w:color="auto"/>
        <w:left w:val="none" w:sz="0" w:space="0" w:color="auto"/>
        <w:bottom w:val="none" w:sz="0" w:space="0" w:color="auto"/>
        <w:right w:val="none" w:sz="0" w:space="0" w:color="auto"/>
      </w:divBdr>
    </w:div>
    <w:div w:id="1012298517">
      <w:bodyDiv w:val="1"/>
      <w:marLeft w:val="0"/>
      <w:marRight w:val="0"/>
      <w:marTop w:val="0"/>
      <w:marBottom w:val="0"/>
      <w:divBdr>
        <w:top w:val="none" w:sz="0" w:space="0" w:color="auto"/>
        <w:left w:val="none" w:sz="0" w:space="0" w:color="auto"/>
        <w:bottom w:val="none" w:sz="0" w:space="0" w:color="auto"/>
        <w:right w:val="none" w:sz="0" w:space="0" w:color="auto"/>
      </w:divBdr>
    </w:div>
    <w:div w:id="1012874244">
      <w:bodyDiv w:val="1"/>
      <w:marLeft w:val="0"/>
      <w:marRight w:val="0"/>
      <w:marTop w:val="0"/>
      <w:marBottom w:val="0"/>
      <w:divBdr>
        <w:top w:val="none" w:sz="0" w:space="0" w:color="auto"/>
        <w:left w:val="none" w:sz="0" w:space="0" w:color="auto"/>
        <w:bottom w:val="none" w:sz="0" w:space="0" w:color="auto"/>
        <w:right w:val="none" w:sz="0" w:space="0" w:color="auto"/>
      </w:divBdr>
    </w:div>
    <w:div w:id="1014696233">
      <w:bodyDiv w:val="1"/>
      <w:marLeft w:val="0"/>
      <w:marRight w:val="0"/>
      <w:marTop w:val="0"/>
      <w:marBottom w:val="0"/>
      <w:divBdr>
        <w:top w:val="none" w:sz="0" w:space="0" w:color="auto"/>
        <w:left w:val="none" w:sz="0" w:space="0" w:color="auto"/>
        <w:bottom w:val="none" w:sz="0" w:space="0" w:color="auto"/>
        <w:right w:val="none" w:sz="0" w:space="0" w:color="auto"/>
      </w:divBdr>
    </w:div>
    <w:div w:id="1014966123">
      <w:bodyDiv w:val="1"/>
      <w:marLeft w:val="0"/>
      <w:marRight w:val="0"/>
      <w:marTop w:val="0"/>
      <w:marBottom w:val="0"/>
      <w:divBdr>
        <w:top w:val="none" w:sz="0" w:space="0" w:color="auto"/>
        <w:left w:val="none" w:sz="0" w:space="0" w:color="auto"/>
        <w:bottom w:val="none" w:sz="0" w:space="0" w:color="auto"/>
        <w:right w:val="none" w:sz="0" w:space="0" w:color="auto"/>
      </w:divBdr>
    </w:div>
    <w:div w:id="1015379483">
      <w:bodyDiv w:val="1"/>
      <w:marLeft w:val="0"/>
      <w:marRight w:val="0"/>
      <w:marTop w:val="0"/>
      <w:marBottom w:val="0"/>
      <w:divBdr>
        <w:top w:val="none" w:sz="0" w:space="0" w:color="auto"/>
        <w:left w:val="none" w:sz="0" w:space="0" w:color="auto"/>
        <w:bottom w:val="none" w:sz="0" w:space="0" w:color="auto"/>
        <w:right w:val="none" w:sz="0" w:space="0" w:color="auto"/>
      </w:divBdr>
    </w:div>
    <w:div w:id="1015502099">
      <w:bodyDiv w:val="1"/>
      <w:marLeft w:val="0"/>
      <w:marRight w:val="0"/>
      <w:marTop w:val="0"/>
      <w:marBottom w:val="0"/>
      <w:divBdr>
        <w:top w:val="none" w:sz="0" w:space="0" w:color="auto"/>
        <w:left w:val="none" w:sz="0" w:space="0" w:color="auto"/>
        <w:bottom w:val="none" w:sz="0" w:space="0" w:color="auto"/>
        <w:right w:val="none" w:sz="0" w:space="0" w:color="auto"/>
      </w:divBdr>
    </w:div>
    <w:div w:id="1015611748">
      <w:bodyDiv w:val="1"/>
      <w:marLeft w:val="0"/>
      <w:marRight w:val="0"/>
      <w:marTop w:val="0"/>
      <w:marBottom w:val="0"/>
      <w:divBdr>
        <w:top w:val="none" w:sz="0" w:space="0" w:color="auto"/>
        <w:left w:val="none" w:sz="0" w:space="0" w:color="auto"/>
        <w:bottom w:val="none" w:sz="0" w:space="0" w:color="auto"/>
        <w:right w:val="none" w:sz="0" w:space="0" w:color="auto"/>
      </w:divBdr>
    </w:div>
    <w:div w:id="1016270094">
      <w:bodyDiv w:val="1"/>
      <w:marLeft w:val="0"/>
      <w:marRight w:val="0"/>
      <w:marTop w:val="0"/>
      <w:marBottom w:val="0"/>
      <w:divBdr>
        <w:top w:val="none" w:sz="0" w:space="0" w:color="auto"/>
        <w:left w:val="none" w:sz="0" w:space="0" w:color="auto"/>
        <w:bottom w:val="none" w:sz="0" w:space="0" w:color="auto"/>
        <w:right w:val="none" w:sz="0" w:space="0" w:color="auto"/>
      </w:divBdr>
    </w:div>
    <w:div w:id="1016689254">
      <w:bodyDiv w:val="1"/>
      <w:marLeft w:val="0"/>
      <w:marRight w:val="0"/>
      <w:marTop w:val="0"/>
      <w:marBottom w:val="0"/>
      <w:divBdr>
        <w:top w:val="none" w:sz="0" w:space="0" w:color="auto"/>
        <w:left w:val="none" w:sz="0" w:space="0" w:color="auto"/>
        <w:bottom w:val="none" w:sz="0" w:space="0" w:color="auto"/>
        <w:right w:val="none" w:sz="0" w:space="0" w:color="auto"/>
      </w:divBdr>
    </w:div>
    <w:div w:id="1017729337">
      <w:bodyDiv w:val="1"/>
      <w:marLeft w:val="0"/>
      <w:marRight w:val="0"/>
      <w:marTop w:val="0"/>
      <w:marBottom w:val="0"/>
      <w:divBdr>
        <w:top w:val="none" w:sz="0" w:space="0" w:color="auto"/>
        <w:left w:val="none" w:sz="0" w:space="0" w:color="auto"/>
        <w:bottom w:val="none" w:sz="0" w:space="0" w:color="auto"/>
        <w:right w:val="none" w:sz="0" w:space="0" w:color="auto"/>
      </w:divBdr>
    </w:div>
    <w:div w:id="1017924936">
      <w:bodyDiv w:val="1"/>
      <w:marLeft w:val="0"/>
      <w:marRight w:val="0"/>
      <w:marTop w:val="0"/>
      <w:marBottom w:val="0"/>
      <w:divBdr>
        <w:top w:val="none" w:sz="0" w:space="0" w:color="auto"/>
        <w:left w:val="none" w:sz="0" w:space="0" w:color="auto"/>
        <w:bottom w:val="none" w:sz="0" w:space="0" w:color="auto"/>
        <w:right w:val="none" w:sz="0" w:space="0" w:color="auto"/>
      </w:divBdr>
      <w:divsChild>
        <w:div w:id="1631747757">
          <w:marLeft w:val="480"/>
          <w:marRight w:val="0"/>
          <w:marTop w:val="0"/>
          <w:marBottom w:val="0"/>
          <w:divBdr>
            <w:top w:val="none" w:sz="0" w:space="0" w:color="auto"/>
            <w:left w:val="none" w:sz="0" w:space="0" w:color="auto"/>
            <w:bottom w:val="none" w:sz="0" w:space="0" w:color="auto"/>
            <w:right w:val="none" w:sz="0" w:space="0" w:color="auto"/>
          </w:divBdr>
        </w:div>
        <w:div w:id="1378355591">
          <w:marLeft w:val="480"/>
          <w:marRight w:val="0"/>
          <w:marTop w:val="0"/>
          <w:marBottom w:val="0"/>
          <w:divBdr>
            <w:top w:val="none" w:sz="0" w:space="0" w:color="auto"/>
            <w:left w:val="none" w:sz="0" w:space="0" w:color="auto"/>
            <w:bottom w:val="none" w:sz="0" w:space="0" w:color="auto"/>
            <w:right w:val="none" w:sz="0" w:space="0" w:color="auto"/>
          </w:divBdr>
        </w:div>
        <w:div w:id="259146460">
          <w:marLeft w:val="480"/>
          <w:marRight w:val="0"/>
          <w:marTop w:val="0"/>
          <w:marBottom w:val="0"/>
          <w:divBdr>
            <w:top w:val="none" w:sz="0" w:space="0" w:color="auto"/>
            <w:left w:val="none" w:sz="0" w:space="0" w:color="auto"/>
            <w:bottom w:val="none" w:sz="0" w:space="0" w:color="auto"/>
            <w:right w:val="none" w:sz="0" w:space="0" w:color="auto"/>
          </w:divBdr>
        </w:div>
        <w:div w:id="52513199">
          <w:marLeft w:val="480"/>
          <w:marRight w:val="0"/>
          <w:marTop w:val="0"/>
          <w:marBottom w:val="0"/>
          <w:divBdr>
            <w:top w:val="none" w:sz="0" w:space="0" w:color="auto"/>
            <w:left w:val="none" w:sz="0" w:space="0" w:color="auto"/>
            <w:bottom w:val="none" w:sz="0" w:space="0" w:color="auto"/>
            <w:right w:val="none" w:sz="0" w:space="0" w:color="auto"/>
          </w:divBdr>
        </w:div>
        <w:div w:id="1376465620">
          <w:marLeft w:val="480"/>
          <w:marRight w:val="0"/>
          <w:marTop w:val="0"/>
          <w:marBottom w:val="0"/>
          <w:divBdr>
            <w:top w:val="none" w:sz="0" w:space="0" w:color="auto"/>
            <w:left w:val="none" w:sz="0" w:space="0" w:color="auto"/>
            <w:bottom w:val="none" w:sz="0" w:space="0" w:color="auto"/>
            <w:right w:val="none" w:sz="0" w:space="0" w:color="auto"/>
          </w:divBdr>
        </w:div>
        <w:div w:id="294260170">
          <w:marLeft w:val="480"/>
          <w:marRight w:val="0"/>
          <w:marTop w:val="0"/>
          <w:marBottom w:val="0"/>
          <w:divBdr>
            <w:top w:val="none" w:sz="0" w:space="0" w:color="auto"/>
            <w:left w:val="none" w:sz="0" w:space="0" w:color="auto"/>
            <w:bottom w:val="none" w:sz="0" w:space="0" w:color="auto"/>
            <w:right w:val="none" w:sz="0" w:space="0" w:color="auto"/>
          </w:divBdr>
        </w:div>
        <w:div w:id="247692839">
          <w:marLeft w:val="480"/>
          <w:marRight w:val="0"/>
          <w:marTop w:val="0"/>
          <w:marBottom w:val="0"/>
          <w:divBdr>
            <w:top w:val="none" w:sz="0" w:space="0" w:color="auto"/>
            <w:left w:val="none" w:sz="0" w:space="0" w:color="auto"/>
            <w:bottom w:val="none" w:sz="0" w:space="0" w:color="auto"/>
            <w:right w:val="none" w:sz="0" w:space="0" w:color="auto"/>
          </w:divBdr>
        </w:div>
        <w:div w:id="1520116750">
          <w:marLeft w:val="480"/>
          <w:marRight w:val="0"/>
          <w:marTop w:val="0"/>
          <w:marBottom w:val="0"/>
          <w:divBdr>
            <w:top w:val="none" w:sz="0" w:space="0" w:color="auto"/>
            <w:left w:val="none" w:sz="0" w:space="0" w:color="auto"/>
            <w:bottom w:val="none" w:sz="0" w:space="0" w:color="auto"/>
            <w:right w:val="none" w:sz="0" w:space="0" w:color="auto"/>
          </w:divBdr>
        </w:div>
        <w:div w:id="1043019056">
          <w:marLeft w:val="480"/>
          <w:marRight w:val="0"/>
          <w:marTop w:val="0"/>
          <w:marBottom w:val="0"/>
          <w:divBdr>
            <w:top w:val="none" w:sz="0" w:space="0" w:color="auto"/>
            <w:left w:val="none" w:sz="0" w:space="0" w:color="auto"/>
            <w:bottom w:val="none" w:sz="0" w:space="0" w:color="auto"/>
            <w:right w:val="none" w:sz="0" w:space="0" w:color="auto"/>
          </w:divBdr>
        </w:div>
        <w:div w:id="2003700235">
          <w:marLeft w:val="480"/>
          <w:marRight w:val="0"/>
          <w:marTop w:val="0"/>
          <w:marBottom w:val="0"/>
          <w:divBdr>
            <w:top w:val="none" w:sz="0" w:space="0" w:color="auto"/>
            <w:left w:val="none" w:sz="0" w:space="0" w:color="auto"/>
            <w:bottom w:val="none" w:sz="0" w:space="0" w:color="auto"/>
            <w:right w:val="none" w:sz="0" w:space="0" w:color="auto"/>
          </w:divBdr>
        </w:div>
        <w:div w:id="1122768027">
          <w:marLeft w:val="480"/>
          <w:marRight w:val="0"/>
          <w:marTop w:val="0"/>
          <w:marBottom w:val="0"/>
          <w:divBdr>
            <w:top w:val="none" w:sz="0" w:space="0" w:color="auto"/>
            <w:left w:val="none" w:sz="0" w:space="0" w:color="auto"/>
            <w:bottom w:val="none" w:sz="0" w:space="0" w:color="auto"/>
            <w:right w:val="none" w:sz="0" w:space="0" w:color="auto"/>
          </w:divBdr>
        </w:div>
        <w:div w:id="217471318">
          <w:marLeft w:val="480"/>
          <w:marRight w:val="0"/>
          <w:marTop w:val="0"/>
          <w:marBottom w:val="0"/>
          <w:divBdr>
            <w:top w:val="none" w:sz="0" w:space="0" w:color="auto"/>
            <w:left w:val="none" w:sz="0" w:space="0" w:color="auto"/>
            <w:bottom w:val="none" w:sz="0" w:space="0" w:color="auto"/>
            <w:right w:val="none" w:sz="0" w:space="0" w:color="auto"/>
          </w:divBdr>
        </w:div>
        <w:div w:id="1687439912">
          <w:marLeft w:val="480"/>
          <w:marRight w:val="0"/>
          <w:marTop w:val="0"/>
          <w:marBottom w:val="0"/>
          <w:divBdr>
            <w:top w:val="none" w:sz="0" w:space="0" w:color="auto"/>
            <w:left w:val="none" w:sz="0" w:space="0" w:color="auto"/>
            <w:bottom w:val="none" w:sz="0" w:space="0" w:color="auto"/>
            <w:right w:val="none" w:sz="0" w:space="0" w:color="auto"/>
          </w:divBdr>
        </w:div>
        <w:div w:id="275790422">
          <w:marLeft w:val="480"/>
          <w:marRight w:val="0"/>
          <w:marTop w:val="0"/>
          <w:marBottom w:val="0"/>
          <w:divBdr>
            <w:top w:val="none" w:sz="0" w:space="0" w:color="auto"/>
            <w:left w:val="none" w:sz="0" w:space="0" w:color="auto"/>
            <w:bottom w:val="none" w:sz="0" w:space="0" w:color="auto"/>
            <w:right w:val="none" w:sz="0" w:space="0" w:color="auto"/>
          </w:divBdr>
        </w:div>
        <w:div w:id="2084252650">
          <w:marLeft w:val="480"/>
          <w:marRight w:val="0"/>
          <w:marTop w:val="0"/>
          <w:marBottom w:val="0"/>
          <w:divBdr>
            <w:top w:val="none" w:sz="0" w:space="0" w:color="auto"/>
            <w:left w:val="none" w:sz="0" w:space="0" w:color="auto"/>
            <w:bottom w:val="none" w:sz="0" w:space="0" w:color="auto"/>
            <w:right w:val="none" w:sz="0" w:space="0" w:color="auto"/>
          </w:divBdr>
        </w:div>
        <w:div w:id="1439987675">
          <w:marLeft w:val="480"/>
          <w:marRight w:val="0"/>
          <w:marTop w:val="0"/>
          <w:marBottom w:val="0"/>
          <w:divBdr>
            <w:top w:val="none" w:sz="0" w:space="0" w:color="auto"/>
            <w:left w:val="none" w:sz="0" w:space="0" w:color="auto"/>
            <w:bottom w:val="none" w:sz="0" w:space="0" w:color="auto"/>
            <w:right w:val="none" w:sz="0" w:space="0" w:color="auto"/>
          </w:divBdr>
        </w:div>
        <w:div w:id="715201513">
          <w:marLeft w:val="480"/>
          <w:marRight w:val="0"/>
          <w:marTop w:val="0"/>
          <w:marBottom w:val="0"/>
          <w:divBdr>
            <w:top w:val="none" w:sz="0" w:space="0" w:color="auto"/>
            <w:left w:val="none" w:sz="0" w:space="0" w:color="auto"/>
            <w:bottom w:val="none" w:sz="0" w:space="0" w:color="auto"/>
            <w:right w:val="none" w:sz="0" w:space="0" w:color="auto"/>
          </w:divBdr>
        </w:div>
        <w:div w:id="971982193">
          <w:marLeft w:val="480"/>
          <w:marRight w:val="0"/>
          <w:marTop w:val="0"/>
          <w:marBottom w:val="0"/>
          <w:divBdr>
            <w:top w:val="none" w:sz="0" w:space="0" w:color="auto"/>
            <w:left w:val="none" w:sz="0" w:space="0" w:color="auto"/>
            <w:bottom w:val="none" w:sz="0" w:space="0" w:color="auto"/>
            <w:right w:val="none" w:sz="0" w:space="0" w:color="auto"/>
          </w:divBdr>
        </w:div>
        <w:div w:id="542598319">
          <w:marLeft w:val="480"/>
          <w:marRight w:val="0"/>
          <w:marTop w:val="0"/>
          <w:marBottom w:val="0"/>
          <w:divBdr>
            <w:top w:val="none" w:sz="0" w:space="0" w:color="auto"/>
            <w:left w:val="none" w:sz="0" w:space="0" w:color="auto"/>
            <w:bottom w:val="none" w:sz="0" w:space="0" w:color="auto"/>
            <w:right w:val="none" w:sz="0" w:space="0" w:color="auto"/>
          </w:divBdr>
        </w:div>
        <w:div w:id="1155953386">
          <w:marLeft w:val="480"/>
          <w:marRight w:val="0"/>
          <w:marTop w:val="0"/>
          <w:marBottom w:val="0"/>
          <w:divBdr>
            <w:top w:val="none" w:sz="0" w:space="0" w:color="auto"/>
            <w:left w:val="none" w:sz="0" w:space="0" w:color="auto"/>
            <w:bottom w:val="none" w:sz="0" w:space="0" w:color="auto"/>
            <w:right w:val="none" w:sz="0" w:space="0" w:color="auto"/>
          </w:divBdr>
        </w:div>
        <w:div w:id="846411111">
          <w:marLeft w:val="480"/>
          <w:marRight w:val="0"/>
          <w:marTop w:val="0"/>
          <w:marBottom w:val="0"/>
          <w:divBdr>
            <w:top w:val="none" w:sz="0" w:space="0" w:color="auto"/>
            <w:left w:val="none" w:sz="0" w:space="0" w:color="auto"/>
            <w:bottom w:val="none" w:sz="0" w:space="0" w:color="auto"/>
            <w:right w:val="none" w:sz="0" w:space="0" w:color="auto"/>
          </w:divBdr>
        </w:div>
        <w:div w:id="1484351757">
          <w:marLeft w:val="480"/>
          <w:marRight w:val="0"/>
          <w:marTop w:val="0"/>
          <w:marBottom w:val="0"/>
          <w:divBdr>
            <w:top w:val="none" w:sz="0" w:space="0" w:color="auto"/>
            <w:left w:val="none" w:sz="0" w:space="0" w:color="auto"/>
            <w:bottom w:val="none" w:sz="0" w:space="0" w:color="auto"/>
            <w:right w:val="none" w:sz="0" w:space="0" w:color="auto"/>
          </w:divBdr>
        </w:div>
        <w:div w:id="1210848054">
          <w:marLeft w:val="480"/>
          <w:marRight w:val="0"/>
          <w:marTop w:val="0"/>
          <w:marBottom w:val="0"/>
          <w:divBdr>
            <w:top w:val="none" w:sz="0" w:space="0" w:color="auto"/>
            <w:left w:val="none" w:sz="0" w:space="0" w:color="auto"/>
            <w:bottom w:val="none" w:sz="0" w:space="0" w:color="auto"/>
            <w:right w:val="none" w:sz="0" w:space="0" w:color="auto"/>
          </w:divBdr>
        </w:div>
        <w:div w:id="403652219">
          <w:marLeft w:val="480"/>
          <w:marRight w:val="0"/>
          <w:marTop w:val="0"/>
          <w:marBottom w:val="0"/>
          <w:divBdr>
            <w:top w:val="none" w:sz="0" w:space="0" w:color="auto"/>
            <w:left w:val="none" w:sz="0" w:space="0" w:color="auto"/>
            <w:bottom w:val="none" w:sz="0" w:space="0" w:color="auto"/>
            <w:right w:val="none" w:sz="0" w:space="0" w:color="auto"/>
          </w:divBdr>
        </w:div>
        <w:div w:id="501551565">
          <w:marLeft w:val="480"/>
          <w:marRight w:val="0"/>
          <w:marTop w:val="0"/>
          <w:marBottom w:val="0"/>
          <w:divBdr>
            <w:top w:val="none" w:sz="0" w:space="0" w:color="auto"/>
            <w:left w:val="none" w:sz="0" w:space="0" w:color="auto"/>
            <w:bottom w:val="none" w:sz="0" w:space="0" w:color="auto"/>
            <w:right w:val="none" w:sz="0" w:space="0" w:color="auto"/>
          </w:divBdr>
        </w:div>
        <w:div w:id="2136869480">
          <w:marLeft w:val="480"/>
          <w:marRight w:val="0"/>
          <w:marTop w:val="0"/>
          <w:marBottom w:val="0"/>
          <w:divBdr>
            <w:top w:val="none" w:sz="0" w:space="0" w:color="auto"/>
            <w:left w:val="none" w:sz="0" w:space="0" w:color="auto"/>
            <w:bottom w:val="none" w:sz="0" w:space="0" w:color="auto"/>
            <w:right w:val="none" w:sz="0" w:space="0" w:color="auto"/>
          </w:divBdr>
        </w:div>
        <w:div w:id="870799274">
          <w:marLeft w:val="480"/>
          <w:marRight w:val="0"/>
          <w:marTop w:val="0"/>
          <w:marBottom w:val="0"/>
          <w:divBdr>
            <w:top w:val="none" w:sz="0" w:space="0" w:color="auto"/>
            <w:left w:val="none" w:sz="0" w:space="0" w:color="auto"/>
            <w:bottom w:val="none" w:sz="0" w:space="0" w:color="auto"/>
            <w:right w:val="none" w:sz="0" w:space="0" w:color="auto"/>
          </w:divBdr>
        </w:div>
        <w:div w:id="626856374">
          <w:marLeft w:val="480"/>
          <w:marRight w:val="0"/>
          <w:marTop w:val="0"/>
          <w:marBottom w:val="0"/>
          <w:divBdr>
            <w:top w:val="none" w:sz="0" w:space="0" w:color="auto"/>
            <w:left w:val="none" w:sz="0" w:space="0" w:color="auto"/>
            <w:bottom w:val="none" w:sz="0" w:space="0" w:color="auto"/>
            <w:right w:val="none" w:sz="0" w:space="0" w:color="auto"/>
          </w:divBdr>
        </w:div>
        <w:div w:id="2024891573">
          <w:marLeft w:val="480"/>
          <w:marRight w:val="0"/>
          <w:marTop w:val="0"/>
          <w:marBottom w:val="0"/>
          <w:divBdr>
            <w:top w:val="none" w:sz="0" w:space="0" w:color="auto"/>
            <w:left w:val="none" w:sz="0" w:space="0" w:color="auto"/>
            <w:bottom w:val="none" w:sz="0" w:space="0" w:color="auto"/>
            <w:right w:val="none" w:sz="0" w:space="0" w:color="auto"/>
          </w:divBdr>
        </w:div>
        <w:div w:id="527989960">
          <w:marLeft w:val="480"/>
          <w:marRight w:val="0"/>
          <w:marTop w:val="0"/>
          <w:marBottom w:val="0"/>
          <w:divBdr>
            <w:top w:val="none" w:sz="0" w:space="0" w:color="auto"/>
            <w:left w:val="none" w:sz="0" w:space="0" w:color="auto"/>
            <w:bottom w:val="none" w:sz="0" w:space="0" w:color="auto"/>
            <w:right w:val="none" w:sz="0" w:space="0" w:color="auto"/>
          </w:divBdr>
        </w:div>
        <w:div w:id="1134255623">
          <w:marLeft w:val="480"/>
          <w:marRight w:val="0"/>
          <w:marTop w:val="0"/>
          <w:marBottom w:val="0"/>
          <w:divBdr>
            <w:top w:val="none" w:sz="0" w:space="0" w:color="auto"/>
            <w:left w:val="none" w:sz="0" w:space="0" w:color="auto"/>
            <w:bottom w:val="none" w:sz="0" w:space="0" w:color="auto"/>
            <w:right w:val="none" w:sz="0" w:space="0" w:color="auto"/>
          </w:divBdr>
        </w:div>
        <w:div w:id="1450783225">
          <w:marLeft w:val="480"/>
          <w:marRight w:val="0"/>
          <w:marTop w:val="0"/>
          <w:marBottom w:val="0"/>
          <w:divBdr>
            <w:top w:val="none" w:sz="0" w:space="0" w:color="auto"/>
            <w:left w:val="none" w:sz="0" w:space="0" w:color="auto"/>
            <w:bottom w:val="none" w:sz="0" w:space="0" w:color="auto"/>
            <w:right w:val="none" w:sz="0" w:space="0" w:color="auto"/>
          </w:divBdr>
        </w:div>
        <w:div w:id="837110208">
          <w:marLeft w:val="480"/>
          <w:marRight w:val="0"/>
          <w:marTop w:val="0"/>
          <w:marBottom w:val="0"/>
          <w:divBdr>
            <w:top w:val="none" w:sz="0" w:space="0" w:color="auto"/>
            <w:left w:val="none" w:sz="0" w:space="0" w:color="auto"/>
            <w:bottom w:val="none" w:sz="0" w:space="0" w:color="auto"/>
            <w:right w:val="none" w:sz="0" w:space="0" w:color="auto"/>
          </w:divBdr>
        </w:div>
        <w:div w:id="1453861883">
          <w:marLeft w:val="480"/>
          <w:marRight w:val="0"/>
          <w:marTop w:val="0"/>
          <w:marBottom w:val="0"/>
          <w:divBdr>
            <w:top w:val="none" w:sz="0" w:space="0" w:color="auto"/>
            <w:left w:val="none" w:sz="0" w:space="0" w:color="auto"/>
            <w:bottom w:val="none" w:sz="0" w:space="0" w:color="auto"/>
            <w:right w:val="none" w:sz="0" w:space="0" w:color="auto"/>
          </w:divBdr>
        </w:div>
        <w:div w:id="1441997395">
          <w:marLeft w:val="480"/>
          <w:marRight w:val="0"/>
          <w:marTop w:val="0"/>
          <w:marBottom w:val="0"/>
          <w:divBdr>
            <w:top w:val="none" w:sz="0" w:space="0" w:color="auto"/>
            <w:left w:val="none" w:sz="0" w:space="0" w:color="auto"/>
            <w:bottom w:val="none" w:sz="0" w:space="0" w:color="auto"/>
            <w:right w:val="none" w:sz="0" w:space="0" w:color="auto"/>
          </w:divBdr>
        </w:div>
        <w:div w:id="1627738363">
          <w:marLeft w:val="480"/>
          <w:marRight w:val="0"/>
          <w:marTop w:val="0"/>
          <w:marBottom w:val="0"/>
          <w:divBdr>
            <w:top w:val="none" w:sz="0" w:space="0" w:color="auto"/>
            <w:left w:val="none" w:sz="0" w:space="0" w:color="auto"/>
            <w:bottom w:val="none" w:sz="0" w:space="0" w:color="auto"/>
            <w:right w:val="none" w:sz="0" w:space="0" w:color="auto"/>
          </w:divBdr>
        </w:div>
        <w:div w:id="1507400931">
          <w:marLeft w:val="480"/>
          <w:marRight w:val="0"/>
          <w:marTop w:val="0"/>
          <w:marBottom w:val="0"/>
          <w:divBdr>
            <w:top w:val="none" w:sz="0" w:space="0" w:color="auto"/>
            <w:left w:val="none" w:sz="0" w:space="0" w:color="auto"/>
            <w:bottom w:val="none" w:sz="0" w:space="0" w:color="auto"/>
            <w:right w:val="none" w:sz="0" w:space="0" w:color="auto"/>
          </w:divBdr>
        </w:div>
        <w:div w:id="1218777859">
          <w:marLeft w:val="480"/>
          <w:marRight w:val="0"/>
          <w:marTop w:val="0"/>
          <w:marBottom w:val="0"/>
          <w:divBdr>
            <w:top w:val="none" w:sz="0" w:space="0" w:color="auto"/>
            <w:left w:val="none" w:sz="0" w:space="0" w:color="auto"/>
            <w:bottom w:val="none" w:sz="0" w:space="0" w:color="auto"/>
            <w:right w:val="none" w:sz="0" w:space="0" w:color="auto"/>
          </w:divBdr>
        </w:div>
        <w:div w:id="1710258036">
          <w:marLeft w:val="480"/>
          <w:marRight w:val="0"/>
          <w:marTop w:val="0"/>
          <w:marBottom w:val="0"/>
          <w:divBdr>
            <w:top w:val="none" w:sz="0" w:space="0" w:color="auto"/>
            <w:left w:val="none" w:sz="0" w:space="0" w:color="auto"/>
            <w:bottom w:val="none" w:sz="0" w:space="0" w:color="auto"/>
            <w:right w:val="none" w:sz="0" w:space="0" w:color="auto"/>
          </w:divBdr>
        </w:div>
        <w:div w:id="918557654">
          <w:marLeft w:val="480"/>
          <w:marRight w:val="0"/>
          <w:marTop w:val="0"/>
          <w:marBottom w:val="0"/>
          <w:divBdr>
            <w:top w:val="none" w:sz="0" w:space="0" w:color="auto"/>
            <w:left w:val="none" w:sz="0" w:space="0" w:color="auto"/>
            <w:bottom w:val="none" w:sz="0" w:space="0" w:color="auto"/>
            <w:right w:val="none" w:sz="0" w:space="0" w:color="auto"/>
          </w:divBdr>
        </w:div>
        <w:div w:id="2115124734">
          <w:marLeft w:val="480"/>
          <w:marRight w:val="0"/>
          <w:marTop w:val="0"/>
          <w:marBottom w:val="0"/>
          <w:divBdr>
            <w:top w:val="none" w:sz="0" w:space="0" w:color="auto"/>
            <w:left w:val="none" w:sz="0" w:space="0" w:color="auto"/>
            <w:bottom w:val="none" w:sz="0" w:space="0" w:color="auto"/>
            <w:right w:val="none" w:sz="0" w:space="0" w:color="auto"/>
          </w:divBdr>
        </w:div>
        <w:div w:id="1150906882">
          <w:marLeft w:val="480"/>
          <w:marRight w:val="0"/>
          <w:marTop w:val="0"/>
          <w:marBottom w:val="0"/>
          <w:divBdr>
            <w:top w:val="none" w:sz="0" w:space="0" w:color="auto"/>
            <w:left w:val="none" w:sz="0" w:space="0" w:color="auto"/>
            <w:bottom w:val="none" w:sz="0" w:space="0" w:color="auto"/>
            <w:right w:val="none" w:sz="0" w:space="0" w:color="auto"/>
          </w:divBdr>
        </w:div>
        <w:div w:id="1577008812">
          <w:marLeft w:val="480"/>
          <w:marRight w:val="0"/>
          <w:marTop w:val="0"/>
          <w:marBottom w:val="0"/>
          <w:divBdr>
            <w:top w:val="none" w:sz="0" w:space="0" w:color="auto"/>
            <w:left w:val="none" w:sz="0" w:space="0" w:color="auto"/>
            <w:bottom w:val="none" w:sz="0" w:space="0" w:color="auto"/>
            <w:right w:val="none" w:sz="0" w:space="0" w:color="auto"/>
          </w:divBdr>
        </w:div>
        <w:div w:id="1789005383">
          <w:marLeft w:val="480"/>
          <w:marRight w:val="0"/>
          <w:marTop w:val="0"/>
          <w:marBottom w:val="0"/>
          <w:divBdr>
            <w:top w:val="none" w:sz="0" w:space="0" w:color="auto"/>
            <w:left w:val="none" w:sz="0" w:space="0" w:color="auto"/>
            <w:bottom w:val="none" w:sz="0" w:space="0" w:color="auto"/>
            <w:right w:val="none" w:sz="0" w:space="0" w:color="auto"/>
          </w:divBdr>
        </w:div>
        <w:div w:id="855267878">
          <w:marLeft w:val="480"/>
          <w:marRight w:val="0"/>
          <w:marTop w:val="0"/>
          <w:marBottom w:val="0"/>
          <w:divBdr>
            <w:top w:val="none" w:sz="0" w:space="0" w:color="auto"/>
            <w:left w:val="none" w:sz="0" w:space="0" w:color="auto"/>
            <w:bottom w:val="none" w:sz="0" w:space="0" w:color="auto"/>
            <w:right w:val="none" w:sz="0" w:space="0" w:color="auto"/>
          </w:divBdr>
        </w:div>
        <w:div w:id="305818440">
          <w:marLeft w:val="480"/>
          <w:marRight w:val="0"/>
          <w:marTop w:val="0"/>
          <w:marBottom w:val="0"/>
          <w:divBdr>
            <w:top w:val="none" w:sz="0" w:space="0" w:color="auto"/>
            <w:left w:val="none" w:sz="0" w:space="0" w:color="auto"/>
            <w:bottom w:val="none" w:sz="0" w:space="0" w:color="auto"/>
            <w:right w:val="none" w:sz="0" w:space="0" w:color="auto"/>
          </w:divBdr>
        </w:div>
        <w:div w:id="1192576477">
          <w:marLeft w:val="480"/>
          <w:marRight w:val="0"/>
          <w:marTop w:val="0"/>
          <w:marBottom w:val="0"/>
          <w:divBdr>
            <w:top w:val="none" w:sz="0" w:space="0" w:color="auto"/>
            <w:left w:val="none" w:sz="0" w:space="0" w:color="auto"/>
            <w:bottom w:val="none" w:sz="0" w:space="0" w:color="auto"/>
            <w:right w:val="none" w:sz="0" w:space="0" w:color="auto"/>
          </w:divBdr>
        </w:div>
        <w:div w:id="1271282095">
          <w:marLeft w:val="480"/>
          <w:marRight w:val="0"/>
          <w:marTop w:val="0"/>
          <w:marBottom w:val="0"/>
          <w:divBdr>
            <w:top w:val="none" w:sz="0" w:space="0" w:color="auto"/>
            <w:left w:val="none" w:sz="0" w:space="0" w:color="auto"/>
            <w:bottom w:val="none" w:sz="0" w:space="0" w:color="auto"/>
            <w:right w:val="none" w:sz="0" w:space="0" w:color="auto"/>
          </w:divBdr>
        </w:div>
        <w:div w:id="319424519">
          <w:marLeft w:val="480"/>
          <w:marRight w:val="0"/>
          <w:marTop w:val="0"/>
          <w:marBottom w:val="0"/>
          <w:divBdr>
            <w:top w:val="none" w:sz="0" w:space="0" w:color="auto"/>
            <w:left w:val="none" w:sz="0" w:space="0" w:color="auto"/>
            <w:bottom w:val="none" w:sz="0" w:space="0" w:color="auto"/>
            <w:right w:val="none" w:sz="0" w:space="0" w:color="auto"/>
          </w:divBdr>
        </w:div>
        <w:div w:id="2121873263">
          <w:marLeft w:val="480"/>
          <w:marRight w:val="0"/>
          <w:marTop w:val="0"/>
          <w:marBottom w:val="0"/>
          <w:divBdr>
            <w:top w:val="none" w:sz="0" w:space="0" w:color="auto"/>
            <w:left w:val="none" w:sz="0" w:space="0" w:color="auto"/>
            <w:bottom w:val="none" w:sz="0" w:space="0" w:color="auto"/>
            <w:right w:val="none" w:sz="0" w:space="0" w:color="auto"/>
          </w:divBdr>
        </w:div>
        <w:div w:id="892157399">
          <w:marLeft w:val="480"/>
          <w:marRight w:val="0"/>
          <w:marTop w:val="0"/>
          <w:marBottom w:val="0"/>
          <w:divBdr>
            <w:top w:val="none" w:sz="0" w:space="0" w:color="auto"/>
            <w:left w:val="none" w:sz="0" w:space="0" w:color="auto"/>
            <w:bottom w:val="none" w:sz="0" w:space="0" w:color="auto"/>
            <w:right w:val="none" w:sz="0" w:space="0" w:color="auto"/>
          </w:divBdr>
        </w:div>
        <w:div w:id="1991865961">
          <w:marLeft w:val="480"/>
          <w:marRight w:val="0"/>
          <w:marTop w:val="0"/>
          <w:marBottom w:val="0"/>
          <w:divBdr>
            <w:top w:val="none" w:sz="0" w:space="0" w:color="auto"/>
            <w:left w:val="none" w:sz="0" w:space="0" w:color="auto"/>
            <w:bottom w:val="none" w:sz="0" w:space="0" w:color="auto"/>
            <w:right w:val="none" w:sz="0" w:space="0" w:color="auto"/>
          </w:divBdr>
        </w:div>
        <w:div w:id="1153793718">
          <w:marLeft w:val="480"/>
          <w:marRight w:val="0"/>
          <w:marTop w:val="0"/>
          <w:marBottom w:val="0"/>
          <w:divBdr>
            <w:top w:val="none" w:sz="0" w:space="0" w:color="auto"/>
            <w:left w:val="none" w:sz="0" w:space="0" w:color="auto"/>
            <w:bottom w:val="none" w:sz="0" w:space="0" w:color="auto"/>
            <w:right w:val="none" w:sz="0" w:space="0" w:color="auto"/>
          </w:divBdr>
        </w:div>
        <w:div w:id="1092123587">
          <w:marLeft w:val="480"/>
          <w:marRight w:val="0"/>
          <w:marTop w:val="0"/>
          <w:marBottom w:val="0"/>
          <w:divBdr>
            <w:top w:val="none" w:sz="0" w:space="0" w:color="auto"/>
            <w:left w:val="none" w:sz="0" w:space="0" w:color="auto"/>
            <w:bottom w:val="none" w:sz="0" w:space="0" w:color="auto"/>
            <w:right w:val="none" w:sz="0" w:space="0" w:color="auto"/>
          </w:divBdr>
        </w:div>
        <w:div w:id="610472084">
          <w:marLeft w:val="480"/>
          <w:marRight w:val="0"/>
          <w:marTop w:val="0"/>
          <w:marBottom w:val="0"/>
          <w:divBdr>
            <w:top w:val="none" w:sz="0" w:space="0" w:color="auto"/>
            <w:left w:val="none" w:sz="0" w:space="0" w:color="auto"/>
            <w:bottom w:val="none" w:sz="0" w:space="0" w:color="auto"/>
            <w:right w:val="none" w:sz="0" w:space="0" w:color="auto"/>
          </w:divBdr>
        </w:div>
        <w:div w:id="293028747">
          <w:marLeft w:val="480"/>
          <w:marRight w:val="0"/>
          <w:marTop w:val="0"/>
          <w:marBottom w:val="0"/>
          <w:divBdr>
            <w:top w:val="none" w:sz="0" w:space="0" w:color="auto"/>
            <w:left w:val="none" w:sz="0" w:space="0" w:color="auto"/>
            <w:bottom w:val="none" w:sz="0" w:space="0" w:color="auto"/>
            <w:right w:val="none" w:sz="0" w:space="0" w:color="auto"/>
          </w:divBdr>
        </w:div>
        <w:div w:id="1080365445">
          <w:marLeft w:val="480"/>
          <w:marRight w:val="0"/>
          <w:marTop w:val="0"/>
          <w:marBottom w:val="0"/>
          <w:divBdr>
            <w:top w:val="none" w:sz="0" w:space="0" w:color="auto"/>
            <w:left w:val="none" w:sz="0" w:space="0" w:color="auto"/>
            <w:bottom w:val="none" w:sz="0" w:space="0" w:color="auto"/>
            <w:right w:val="none" w:sz="0" w:space="0" w:color="auto"/>
          </w:divBdr>
        </w:div>
        <w:div w:id="616528930">
          <w:marLeft w:val="480"/>
          <w:marRight w:val="0"/>
          <w:marTop w:val="0"/>
          <w:marBottom w:val="0"/>
          <w:divBdr>
            <w:top w:val="none" w:sz="0" w:space="0" w:color="auto"/>
            <w:left w:val="none" w:sz="0" w:space="0" w:color="auto"/>
            <w:bottom w:val="none" w:sz="0" w:space="0" w:color="auto"/>
            <w:right w:val="none" w:sz="0" w:space="0" w:color="auto"/>
          </w:divBdr>
        </w:div>
        <w:div w:id="1479955220">
          <w:marLeft w:val="480"/>
          <w:marRight w:val="0"/>
          <w:marTop w:val="0"/>
          <w:marBottom w:val="0"/>
          <w:divBdr>
            <w:top w:val="none" w:sz="0" w:space="0" w:color="auto"/>
            <w:left w:val="none" w:sz="0" w:space="0" w:color="auto"/>
            <w:bottom w:val="none" w:sz="0" w:space="0" w:color="auto"/>
            <w:right w:val="none" w:sz="0" w:space="0" w:color="auto"/>
          </w:divBdr>
        </w:div>
        <w:div w:id="1014385662">
          <w:marLeft w:val="480"/>
          <w:marRight w:val="0"/>
          <w:marTop w:val="0"/>
          <w:marBottom w:val="0"/>
          <w:divBdr>
            <w:top w:val="none" w:sz="0" w:space="0" w:color="auto"/>
            <w:left w:val="none" w:sz="0" w:space="0" w:color="auto"/>
            <w:bottom w:val="none" w:sz="0" w:space="0" w:color="auto"/>
            <w:right w:val="none" w:sz="0" w:space="0" w:color="auto"/>
          </w:divBdr>
        </w:div>
        <w:div w:id="1923560299">
          <w:marLeft w:val="480"/>
          <w:marRight w:val="0"/>
          <w:marTop w:val="0"/>
          <w:marBottom w:val="0"/>
          <w:divBdr>
            <w:top w:val="none" w:sz="0" w:space="0" w:color="auto"/>
            <w:left w:val="none" w:sz="0" w:space="0" w:color="auto"/>
            <w:bottom w:val="none" w:sz="0" w:space="0" w:color="auto"/>
            <w:right w:val="none" w:sz="0" w:space="0" w:color="auto"/>
          </w:divBdr>
        </w:div>
        <w:div w:id="964432354">
          <w:marLeft w:val="480"/>
          <w:marRight w:val="0"/>
          <w:marTop w:val="0"/>
          <w:marBottom w:val="0"/>
          <w:divBdr>
            <w:top w:val="none" w:sz="0" w:space="0" w:color="auto"/>
            <w:left w:val="none" w:sz="0" w:space="0" w:color="auto"/>
            <w:bottom w:val="none" w:sz="0" w:space="0" w:color="auto"/>
            <w:right w:val="none" w:sz="0" w:space="0" w:color="auto"/>
          </w:divBdr>
        </w:div>
        <w:div w:id="696347146">
          <w:marLeft w:val="480"/>
          <w:marRight w:val="0"/>
          <w:marTop w:val="0"/>
          <w:marBottom w:val="0"/>
          <w:divBdr>
            <w:top w:val="none" w:sz="0" w:space="0" w:color="auto"/>
            <w:left w:val="none" w:sz="0" w:space="0" w:color="auto"/>
            <w:bottom w:val="none" w:sz="0" w:space="0" w:color="auto"/>
            <w:right w:val="none" w:sz="0" w:space="0" w:color="auto"/>
          </w:divBdr>
        </w:div>
        <w:div w:id="808401335">
          <w:marLeft w:val="480"/>
          <w:marRight w:val="0"/>
          <w:marTop w:val="0"/>
          <w:marBottom w:val="0"/>
          <w:divBdr>
            <w:top w:val="none" w:sz="0" w:space="0" w:color="auto"/>
            <w:left w:val="none" w:sz="0" w:space="0" w:color="auto"/>
            <w:bottom w:val="none" w:sz="0" w:space="0" w:color="auto"/>
            <w:right w:val="none" w:sz="0" w:space="0" w:color="auto"/>
          </w:divBdr>
        </w:div>
        <w:div w:id="1236277019">
          <w:marLeft w:val="480"/>
          <w:marRight w:val="0"/>
          <w:marTop w:val="0"/>
          <w:marBottom w:val="0"/>
          <w:divBdr>
            <w:top w:val="none" w:sz="0" w:space="0" w:color="auto"/>
            <w:left w:val="none" w:sz="0" w:space="0" w:color="auto"/>
            <w:bottom w:val="none" w:sz="0" w:space="0" w:color="auto"/>
            <w:right w:val="none" w:sz="0" w:space="0" w:color="auto"/>
          </w:divBdr>
        </w:div>
        <w:div w:id="1966620260">
          <w:marLeft w:val="480"/>
          <w:marRight w:val="0"/>
          <w:marTop w:val="0"/>
          <w:marBottom w:val="0"/>
          <w:divBdr>
            <w:top w:val="none" w:sz="0" w:space="0" w:color="auto"/>
            <w:left w:val="none" w:sz="0" w:space="0" w:color="auto"/>
            <w:bottom w:val="none" w:sz="0" w:space="0" w:color="auto"/>
            <w:right w:val="none" w:sz="0" w:space="0" w:color="auto"/>
          </w:divBdr>
        </w:div>
        <w:div w:id="585844722">
          <w:marLeft w:val="480"/>
          <w:marRight w:val="0"/>
          <w:marTop w:val="0"/>
          <w:marBottom w:val="0"/>
          <w:divBdr>
            <w:top w:val="none" w:sz="0" w:space="0" w:color="auto"/>
            <w:left w:val="none" w:sz="0" w:space="0" w:color="auto"/>
            <w:bottom w:val="none" w:sz="0" w:space="0" w:color="auto"/>
            <w:right w:val="none" w:sz="0" w:space="0" w:color="auto"/>
          </w:divBdr>
        </w:div>
        <w:div w:id="969938177">
          <w:marLeft w:val="480"/>
          <w:marRight w:val="0"/>
          <w:marTop w:val="0"/>
          <w:marBottom w:val="0"/>
          <w:divBdr>
            <w:top w:val="none" w:sz="0" w:space="0" w:color="auto"/>
            <w:left w:val="none" w:sz="0" w:space="0" w:color="auto"/>
            <w:bottom w:val="none" w:sz="0" w:space="0" w:color="auto"/>
            <w:right w:val="none" w:sz="0" w:space="0" w:color="auto"/>
          </w:divBdr>
        </w:div>
        <w:div w:id="1237663148">
          <w:marLeft w:val="480"/>
          <w:marRight w:val="0"/>
          <w:marTop w:val="0"/>
          <w:marBottom w:val="0"/>
          <w:divBdr>
            <w:top w:val="none" w:sz="0" w:space="0" w:color="auto"/>
            <w:left w:val="none" w:sz="0" w:space="0" w:color="auto"/>
            <w:bottom w:val="none" w:sz="0" w:space="0" w:color="auto"/>
            <w:right w:val="none" w:sz="0" w:space="0" w:color="auto"/>
          </w:divBdr>
        </w:div>
        <w:div w:id="70590632">
          <w:marLeft w:val="480"/>
          <w:marRight w:val="0"/>
          <w:marTop w:val="0"/>
          <w:marBottom w:val="0"/>
          <w:divBdr>
            <w:top w:val="none" w:sz="0" w:space="0" w:color="auto"/>
            <w:left w:val="none" w:sz="0" w:space="0" w:color="auto"/>
            <w:bottom w:val="none" w:sz="0" w:space="0" w:color="auto"/>
            <w:right w:val="none" w:sz="0" w:space="0" w:color="auto"/>
          </w:divBdr>
        </w:div>
        <w:div w:id="1758864679">
          <w:marLeft w:val="480"/>
          <w:marRight w:val="0"/>
          <w:marTop w:val="0"/>
          <w:marBottom w:val="0"/>
          <w:divBdr>
            <w:top w:val="none" w:sz="0" w:space="0" w:color="auto"/>
            <w:left w:val="none" w:sz="0" w:space="0" w:color="auto"/>
            <w:bottom w:val="none" w:sz="0" w:space="0" w:color="auto"/>
            <w:right w:val="none" w:sz="0" w:space="0" w:color="auto"/>
          </w:divBdr>
        </w:div>
        <w:div w:id="1565528106">
          <w:marLeft w:val="480"/>
          <w:marRight w:val="0"/>
          <w:marTop w:val="0"/>
          <w:marBottom w:val="0"/>
          <w:divBdr>
            <w:top w:val="none" w:sz="0" w:space="0" w:color="auto"/>
            <w:left w:val="none" w:sz="0" w:space="0" w:color="auto"/>
            <w:bottom w:val="none" w:sz="0" w:space="0" w:color="auto"/>
            <w:right w:val="none" w:sz="0" w:space="0" w:color="auto"/>
          </w:divBdr>
        </w:div>
        <w:div w:id="464322570">
          <w:marLeft w:val="480"/>
          <w:marRight w:val="0"/>
          <w:marTop w:val="0"/>
          <w:marBottom w:val="0"/>
          <w:divBdr>
            <w:top w:val="none" w:sz="0" w:space="0" w:color="auto"/>
            <w:left w:val="none" w:sz="0" w:space="0" w:color="auto"/>
            <w:bottom w:val="none" w:sz="0" w:space="0" w:color="auto"/>
            <w:right w:val="none" w:sz="0" w:space="0" w:color="auto"/>
          </w:divBdr>
        </w:div>
        <w:div w:id="188956959">
          <w:marLeft w:val="480"/>
          <w:marRight w:val="0"/>
          <w:marTop w:val="0"/>
          <w:marBottom w:val="0"/>
          <w:divBdr>
            <w:top w:val="none" w:sz="0" w:space="0" w:color="auto"/>
            <w:left w:val="none" w:sz="0" w:space="0" w:color="auto"/>
            <w:bottom w:val="none" w:sz="0" w:space="0" w:color="auto"/>
            <w:right w:val="none" w:sz="0" w:space="0" w:color="auto"/>
          </w:divBdr>
        </w:div>
        <w:div w:id="1758398471">
          <w:marLeft w:val="480"/>
          <w:marRight w:val="0"/>
          <w:marTop w:val="0"/>
          <w:marBottom w:val="0"/>
          <w:divBdr>
            <w:top w:val="none" w:sz="0" w:space="0" w:color="auto"/>
            <w:left w:val="none" w:sz="0" w:space="0" w:color="auto"/>
            <w:bottom w:val="none" w:sz="0" w:space="0" w:color="auto"/>
            <w:right w:val="none" w:sz="0" w:space="0" w:color="auto"/>
          </w:divBdr>
        </w:div>
        <w:div w:id="292256137">
          <w:marLeft w:val="480"/>
          <w:marRight w:val="0"/>
          <w:marTop w:val="0"/>
          <w:marBottom w:val="0"/>
          <w:divBdr>
            <w:top w:val="none" w:sz="0" w:space="0" w:color="auto"/>
            <w:left w:val="none" w:sz="0" w:space="0" w:color="auto"/>
            <w:bottom w:val="none" w:sz="0" w:space="0" w:color="auto"/>
            <w:right w:val="none" w:sz="0" w:space="0" w:color="auto"/>
          </w:divBdr>
        </w:div>
        <w:div w:id="959996396">
          <w:marLeft w:val="480"/>
          <w:marRight w:val="0"/>
          <w:marTop w:val="0"/>
          <w:marBottom w:val="0"/>
          <w:divBdr>
            <w:top w:val="none" w:sz="0" w:space="0" w:color="auto"/>
            <w:left w:val="none" w:sz="0" w:space="0" w:color="auto"/>
            <w:bottom w:val="none" w:sz="0" w:space="0" w:color="auto"/>
            <w:right w:val="none" w:sz="0" w:space="0" w:color="auto"/>
          </w:divBdr>
        </w:div>
      </w:divsChild>
    </w:div>
    <w:div w:id="1019089333">
      <w:bodyDiv w:val="1"/>
      <w:marLeft w:val="0"/>
      <w:marRight w:val="0"/>
      <w:marTop w:val="0"/>
      <w:marBottom w:val="0"/>
      <w:divBdr>
        <w:top w:val="none" w:sz="0" w:space="0" w:color="auto"/>
        <w:left w:val="none" w:sz="0" w:space="0" w:color="auto"/>
        <w:bottom w:val="none" w:sz="0" w:space="0" w:color="auto"/>
        <w:right w:val="none" w:sz="0" w:space="0" w:color="auto"/>
      </w:divBdr>
    </w:div>
    <w:div w:id="1019282738">
      <w:bodyDiv w:val="1"/>
      <w:marLeft w:val="0"/>
      <w:marRight w:val="0"/>
      <w:marTop w:val="0"/>
      <w:marBottom w:val="0"/>
      <w:divBdr>
        <w:top w:val="none" w:sz="0" w:space="0" w:color="auto"/>
        <w:left w:val="none" w:sz="0" w:space="0" w:color="auto"/>
        <w:bottom w:val="none" w:sz="0" w:space="0" w:color="auto"/>
        <w:right w:val="none" w:sz="0" w:space="0" w:color="auto"/>
      </w:divBdr>
    </w:div>
    <w:div w:id="1020089394">
      <w:bodyDiv w:val="1"/>
      <w:marLeft w:val="0"/>
      <w:marRight w:val="0"/>
      <w:marTop w:val="0"/>
      <w:marBottom w:val="0"/>
      <w:divBdr>
        <w:top w:val="none" w:sz="0" w:space="0" w:color="auto"/>
        <w:left w:val="none" w:sz="0" w:space="0" w:color="auto"/>
        <w:bottom w:val="none" w:sz="0" w:space="0" w:color="auto"/>
        <w:right w:val="none" w:sz="0" w:space="0" w:color="auto"/>
      </w:divBdr>
    </w:div>
    <w:div w:id="1020157845">
      <w:bodyDiv w:val="1"/>
      <w:marLeft w:val="0"/>
      <w:marRight w:val="0"/>
      <w:marTop w:val="0"/>
      <w:marBottom w:val="0"/>
      <w:divBdr>
        <w:top w:val="none" w:sz="0" w:space="0" w:color="auto"/>
        <w:left w:val="none" w:sz="0" w:space="0" w:color="auto"/>
        <w:bottom w:val="none" w:sz="0" w:space="0" w:color="auto"/>
        <w:right w:val="none" w:sz="0" w:space="0" w:color="auto"/>
      </w:divBdr>
    </w:div>
    <w:div w:id="1020400586">
      <w:bodyDiv w:val="1"/>
      <w:marLeft w:val="0"/>
      <w:marRight w:val="0"/>
      <w:marTop w:val="0"/>
      <w:marBottom w:val="0"/>
      <w:divBdr>
        <w:top w:val="none" w:sz="0" w:space="0" w:color="auto"/>
        <w:left w:val="none" w:sz="0" w:space="0" w:color="auto"/>
        <w:bottom w:val="none" w:sz="0" w:space="0" w:color="auto"/>
        <w:right w:val="none" w:sz="0" w:space="0" w:color="auto"/>
      </w:divBdr>
    </w:div>
    <w:div w:id="1020812720">
      <w:bodyDiv w:val="1"/>
      <w:marLeft w:val="0"/>
      <w:marRight w:val="0"/>
      <w:marTop w:val="0"/>
      <w:marBottom w:val="0"/>
      <w:divBdr>
        <w:top w:val="none" w:sz="0" w:space="0" w:color="auto"/>
        <w:left w:val="none" w:sz="0" w:space="0" w:color="auto"/>
        <w:bottom w:val="none" w:sz="0" w:space="0" w:color="auto"/>
        <w:right w:val="none" w:sz="0" w:space="0" w:color="auto"/>
      </w:divBdr>
    </w:div>
    <w:div w:id="1021903399">
      <w:bodyDiv w:val="1"/>
      <w:marLeft w:val="0"/>
      <w:marRight w:val="0"/>
      <w:marTop w:val="0"/>
      <w:marBottom w:val="0"/>
      <w:divBdr>
        <w:top w:val="none" w:sz="0" w:space="0" w:color="auto"/>
        <w:left w:val="none" w:sz="0" w:space="0" w:color="auto"/>
        <w:bottom w:val="none" w:sz="0" w:space="0" w:color="auto"/>
        <w:right w:val="none" w:sz="0" w:space="0" w:color="auto"/>
      </w:divBdr>
    </w:div>
    <w:div w:id="1021935244">
      <w:bodyDiv w:val="1"/>
      <w:marLeft w:val="0"/>
      <w:marRight w:val="0"/>
      <w:marTop w:val="0"/>
      <w:marBottom w:val="0"/>
      <w:divBdr>
        <w:top w:val="none" w:sz="0" w:space="0" w:color="auto"/>
        <w:left w:val="none" w:sz="0" w:space="0" w:color="auto"/>
        <w:bottom w:val="none" w:sz="0" w:space="0" w:color="auto"/>
        <w:right w:val="none" w:sz="0" w:space="0" w:color="auto"/>
      </w:divBdr>
    </w:div>
    <w:div w:id="1022829120">
      <w:bodyDiv w:val="1"/>
      <w:marLeft w:val="0"/>
      <w:marRight w:val="0"/>
      <w:marTop w:val="0"/>
      <w:marBottom w:val="0"/>
      <w:divBdr>
        <w:top w:val="none" w:sz="0" w:space="0" w:color="auto"/>
        <w:left w:val="none" w:sz="0" w:space="0" w:color="auto"/>
        <w:bottom w:val="none" w:sz="0" w:space="0" w:color="auto"/>
        <w:right w:val="none" w:sz="0" w:space="0" w:color="auto"/>
      </w:divBdr>
    </w:div>
    <w:div w:id="1022972151">
      <w:bodyDiv w:val="1"/>
      <w:marLeft w:val="0"/>
      <w:marRight w:val="0"/>
      <w:marTop w:val="0"/>
      <w:marBottom w:val="0"/>
      <w:divBdr>
        <w:top w:val="none" w:sz="0" w:space="0" w:color="auto"/>
        <w:left w:val="none" w:sz="0" w:space="0" w:color="auto"/>
        <w:bottom w:val="none" w:sz="0" w:space="0" w:color="auto"/>
        <w:right w:val="none" w:sz="0" w:space="0" w:color="auto"/>
      </w:divBdr>
    </w:div>
    <w:div w:id="1023481831">
      <w:bodyDiv w:val="1"/>
      <w:marLeft w:val="0"/>
      <w:marRight w:val="0"/>
      <w:marTop w:val="0"/>
      <w:marBottom w:val="0"/>
      <w:divBdr>
        <w:top w:val="none" w:sz="0" w:space="0" w:color="auto"/>
        <w:left w:val="none" w:sz="0" w:space="0" w:color="auto"/>
        <w:bottom w:val="none" w:sz="0" w:space="0" w:color="auto"/>
        <w:right w:val="none" w:sz="0" w:space="0" w:color="auto"/>
      </w:divBdr>
    </w:div>
    <w:div w:id="1024132770">
      <w:bodyDiv w:val="1"/>
      <w:marLeft w:val="0"/>
      <w:marRight w:val="0"/>
      <w:marTop w:val="0"/>
      <w:marBottom w:val="0"/>
      <w:divBdr>
        <w:top w:val="none" w:sz="0" w:space="0" w:color="auto"/>
        <w:left w:val="none" w:sz="0" w:space="0" w:color="auto"/>
        <w:bottom w:val="none" w:sz="0" w:space="0" w:color="auto"/>
        <w:right w:val="none" w:sz="0" w:space="0" w:color="auto"/>
      </w:divBdr>
    </w:div>
    <w:div w:id="1024289607">
      <w:bodyDiv w:val="1"/>
      <w:marLeft w:val="0"/>
      <w:marRight w:val="0"/>
      <w:marTop w:val="0"/>
      <w:marBottom w:val="0"/>
      <w:divBdr>
        <w:top w:val="none" w:sz="0" w:space="0" w:color="auto"/>
        <w:left w:val="none" w:sz="0" w:space="0" w:color="auto"/>
        <w:bottom w:val="none" w:sz="0" w:space="0" w:color="auto"/>
        <w:right w:val="none" w:sz="0" w:space="0" w:color="auto"/>
      </w:divBdr>
    </w:div>
    <w:div w:id="1025057826">
      <w:bodyDiv w:val="1"/>
      <w:marLeft w:val="0"/>
      <w:marRight w:val="0"/>
      <w:marTop w:val="0"/>
      <w:marBottom w:val="0"/>
      <w:divBdr>
        <w:top w:val="none" w:sz="0" w:space="0" w:color="auto"/>
        <w:left w:val="none" w:sz="0" w:space="0" w:color="auto"/>
        <w:bottom w:val="none" w:sz="0" w:space="0" w:color="auto"/>
        <w:right w:val="none" w:sz="0" w:space="0" w:color="auto"/>
      </w:divBdr>
    </w:div>
    <w:div w:id="1025208568">
      <w:bodyDiv w:val="1"/>
      <w:marLeft w:val="0"/>
      <w:marRight w:val="0"/>
      <w:marTop w:val="0"/>
      <w:marBottom w:val="0"/>
      <w:divBdr>
        <w:top w:val="none" w:sz="0" w:space="0" w:color="auto"/>
        <w:left w:val="none" w:sz="0" w:space="0" w:color="auto"/>
        <w:bottom w:val="none" w:sz="0" w:space="0" w:color="auto"/>
        <w:right w:val="none" w:sz="0" w:space="0" w:color="auto"/>
      </w:divBdr>
    </w:div>
    <w:div w:id="1025441921">
      <w:bodyDiv w:val="1"/>
      <w:marLeft w:val="0"/>
      <w:marRight w:val="0"/>
      <w:marTop w:val="0"/>
      <w:marBottom w:val="0"/>
      <w:divBdr>
        <w:top w:val="none" w:sz="0" w:space="0" w:color="auto"/>
        <w:left w:val="none" w:sz="0" w:space="0" w:color="auto"/>
        <w:bottom w:val="none" w:sz="0" w:space="0" w:color="auto"/>
        <w:right w:val="none" w:sz="0" w:space="0" w:color="auto"/>
      </w:divBdr>
    </w:div>
    <w:div w:id="1025525616">
      <w:bodyDiv w:val="1"/>
      <w:marLeft w:val="0"/>
      <w:marRight w:val="0"/>
      <w:marTop w:val="0"/>
      <w:marBottom w:val="0"/>
      <w:divBdr>
        <w:top w:val="none" w:sz="0" w:space="0" w:color="auto"/>
        <w:left w:val="none" w:sz="0" w:space="0" w:color="auto"/>
        <w:bottom w:val="none" w:sz="0" w:space="0" w:color="auto"/>
        <w:right w:val="none" w:sz="0" w:space="0" w:color="auto"/>
      </w:divBdr>
    </w:div>
    <w:div w:id="1025978471">
      <w:bodyDiv w:val="1"/>
      <w:marLeft w:val="0"/>
      <w:marRight w:val="0"/>
      <w:marTop w:val="0"/>
      <w:marBottom w:val="0"/>
      <w:divBdr>
        <w:top w:val="none" w:sz="0" w:space="0" w:color="auto"/>
        <w:left w:val="none" w:sz="0" w:space="0" w:color="auto"/>
        <w:bottom w:val="none" w:sz="0" w:space="0" w:color="auto"/>
        <w:right w:val="none" w:sz="0" w:space="0" w:color="auto"/>
      </w:divBdr>
    </w:div>
    <w:div w:id="1026061077">
      <w:bodyDiv w:val="1"/>
      <w:marLeft w:val="0"/>
      <w:marRight w:val="0"/>
      <w:marTop w:val="0"/>
      <w:marBottom w:val="0"/>
      <w:divBdr>
        <w:top w:val="none" w:sz="0" w:space="0" w:color="auto"/>
        <w:left w:val="none" w:sz="0" w:space="0" w:color="auto"/>
        <w:bottom w:val="none" w:sz="0" w:space="0" w:color="auto"/>
        <w:right w:val="none" w:sz="0" w:space="0" w:color="auto"/>
      </w:divBdr>
    </w:div>
    <w:div w:id="1026636812">
      <w:bodyDiv w:val="1"/>
      <w:marLeft w:val="0"/>
      <w:marRight w:val="0"/>
      <w:marTop w:val="0"/>
      <w:marBottom w:val="0"/>
      <w:divBdr>
        <w:top w:val="none" w:sz="0" w:space="0" w:color="auto"/>
        <w:left w:val="none" w:sz="0" w:space="0" w:color="auto"/>
        <w:bottom w:val="none" w:sz="0" w:space="0" w:color="auto"/>
        <w:right w:val="none" w:sz="0" w:space="0" w:color="auto"/>
      </w:divBdr>
    </w:div>
    <w:div w:id="1026977815">
      <w:bodyDiv w:val="1"/>
      <w:marLeft w:val="0"/>
      <w:marRight w:val="0"/>
      <w:marTop w:val="0"/>
      <w:marBottom w:val="0"/>
      <w:divBdr>
        <w:top w:val="none" w:sz="0" w:space="0" w:color="auto"/>
        <w:left w:val="none" w:sz="0" w:space="0" w:color="auto"/>
        <w:bottom w:val="none" w:sz="0" w:space="0" w:color="auto"/>
        <w:right w:val="none" w:sz="0" w:space="0" w:color="auto"/>
      </w:divBdr>
    </w:div>
    <w:div w:id="1027102951">
      <w:bodyDiv w:val="1"/>
      <w:marLeft w:val="0"/>
      <w:marRight w:val="0"/>
      <w:marTop w:val="0"/>
      <w:marBottom w:val="0"/>
      <w:divBdr>
        <w:top w:val="none" w:sz="0" w:space="0" w:color="auto"/>
        <w:left w:val="none" w:sz="0" w:space="0" w:color="auto"/>
        <w:bottom w:val="none" w:sz="0" w:space="0" w:color="auto"/>
        <w:right w:val="none" w:sz="0" w:space="0" w:color="auto"/>
      </w:divBdr>
    </w:div>
    <w:div w:id="1027215265">
      <w:bodyDiv w:val="1"/>
      <w:marLeft w:val="0"/>
      <w:marRight w:val="0"/>
      <w:marTop w:val="0"/>
      <w:marBottom w:val="0"/>
      <w:divBdr>
        <w:top w:val="none" w:sz="0" w:space="0" w:color="auto"/>
        <w:left w:val="none" w:sz="0" w:space="0" w:color="auto"/>
        <w:bottom w:val="none" w:sz="0" w:space="0" w:color="auto"/>
        <w:right w:val="none" w:sz="0" w:space="0" w:color="auto"/>
      </w:divBdr>
    </w:div>
    <w:div w:id="1027833704">
      <w:bodyDiv w:val="1"/>
      <w:marLeft w:val="0"/>
      <w:marRight w:val="0"/>
      <w:marTop w:val="0"/>
      <w:marBottom w:val="0"/>
      <w:divBdr>
        <w:top w:val="none" w:sz="0" w:space="0" w:color="auto"/>
        <w:left w:val="none" w:sz="0" w:space="0" w:color="auto"/>
        <w:bottom w:val="none" w:sz="0" w:space="0" w:color="auto"/>
        <w:right w:val="none" w:sz="0" w:space="0" w:color="auto"/>
      </w:divBdr>
    </w:div>
    <w:div w:id="1028028864">
      <w:bodyDiv w:val="1"/>
      <w:marLeft w:val="0"/>
      <w:marRight w:val="0"/>
      <w:marTop w:val="0"/>
      <w:marBottom w:val="0"/>
      <w:divBdr>
        <w:top w:val="none" w:sz="0" w:space="0" w:color="auto"/>
        <w:left w:val="none" w:sz="0" w:space="0" w:color="auto"/>
        <w:bottom w:val="none" w:sz="0" w:space="0" w:color="auto"/>
        <w:right w:val="none" w:sz="0" w:space="0" w:color="auto"/>
      </w:divBdr>
      <w:divsChild>
        <w:div w:id="1368485695">
          <w:marLeft w:val="480"/>
          <w:marRight w:val="0"/>
          <w:marTop w:val="0"/>
          <w:marBottom w:val="0"/>
          <w:divBdr>
            <w:top w:val="none" w:sz="0" w:space="0" w:color="auto"/>
            <w:left w:val="none" w:sz="0" w:space="0" w:color="auto"/>
            <w:bottom w:val="none" w:sz="0" w:space="0" w:color="auto"/>
            <w:right w:val="none" w:sz="0" w:space="0" w:color="auto"/>
          </w:divBdr>
        </w:div>
        <w:div w:id="2117283170">
          <w:marLeft w:val="480"/>
          <w:marRight w:val="0"/>
          <w:marTop w:val="0"/>
          <w:marBottom w:val="0"/>
          <w:divBdr>
            <w:top w:val="none" w:sz="0" w:space="0" w:color="auto"/>
            <w:left w:val="none" w:sz="0" w:space="0" w:color="auto"/>
            <w:bottom w:val="none" w:sz="0" w:space="0" w:color="auto"/>
            <w:right w:val="none" w:sz="0" w:space="0" w:color="auto"/>
          </w:divBdr>
        </w:div>
        <w:div w:id="795755653">
          <w:marLeft w:val="480"/>
          <w:marRight w:val="0"/>
          <w:marTop w:val="0"/>
          <w:marBottom w:val="0"/>
          <w:divBdr>
            <w:top w:val="none" w:sz="0" w:space="0" w:color="auto"/>
            <w:left w:val="none" w:sz="0" w:space="0" w:color="auto"/>
            <w:bottom w:val="none" w:sz="0" w:space="0" w:color="auto"/>
            <w:right w:val="none" w:sz="0" w:space="0" w:color="auto"/>
          </w:divBdr>
        </w:div>
        <w:div w:id="736392444">
          <w:marLeft w:val="480"/>
          <w:marRight w:val="0"/>
          <w:marTop w:val="0"/>
          <w:marBottom w:val="0"/>
          <w:divBdr>
            <w:top w:val="none" w:sz="0" w:space="0" w:color="auto"/>
            <w:left w:val="none" w:sz="0" w:space="0" w:color="auto"/>
            <w:bottom w:val="none" w:sz="0" w:space="0" w:color="auto"/>
            <w:right w:val="none" w:sz="0" w:space="0" w:color="auto"/>
          </w:divBdr>
        </w:div>
        <w:div w:id="520626547">
          <w:marLeft w:val="480"/>
          <w:marRight w:val="0"/>
          <w:marTop w:val="0"/>
          <w:marBottom w:val="0"/>
          <w:divBdr>
            <w:top w:val="none" w:sz="0" w:space="0" w:color="auto"/>
            <w:left w:val="none" w:sz="0" w:space="0" w:color="auto"/>
            <w:bottom w:val="none" w:sz="0" w:space="0" w:color="auto"/>
            <w:right w:val="none" w:sz="0" w:space="0" w:color="auto"/>
          </w:divBdr>
        </w:div>
        <w:div w:id="1310667221">
          <w:marLeft w:val="480"/>
          <w:marRight w:val="0"/>
          <w:marTop w:val="0"/>
          <w:marBottom w:val="0"/>
          <w:divBdr>
            <w:top w:val="none" w:sz="0" w:space="0" w:color="auto"/>
            <w:left w:val="none" w:sz="0" w:space="0" w:color="auto"/>
            <w:bottom w:val="none" w:sz="0" w:space="0" w:color="auto"/>
            <w:right w:val="none" w:sz="0" w:space="0" w:color="auto"/>
          </w:divBdr>
        </w:div>
        <w:div w:id="1193036115">
          <w:marLeft w:val="480"/>
          <w:marRight w:val="0"/>
          <w:marTop w:val="0"/>
          <w:marBottom w:val="0"/>
          <w:divBdr>
            <w:top w:val="none" w:sz="0" w:space="0" w:color="auto"/>
            <w:left w:val="none" w:sz="0" w:space="0" w:color="auto"/>
            <w:bottom w:val="none" w:sz="0" w:space="0" w:color="auto"/>
            <w:right w:val="none" w:sz="0" w:space="0" w:color="auto"/>
          </w:divBdr>
        </w:div>
        <w:div w:id="637338680">
          <w:marLeft w:val="480"/>
          <w:marRight w:val="0"/>
          <w:marTop w:val="0"/>
          <w:marBottom w:val="0"/>
          <w:divBdr>
            <w:top w:val="none" w:sz="0" w:space="0" w:color="auto"/>
            <w:left w:val="none" w:sz="0" w:space="0" w:color="auto"/>
            <w:bottom w:val="none" w:sz="0" w:space="0" w:color="auto"/>
            <w:right w:val="none" w:sz="0" w:space="0" w:color="auto"/>
          </w:divBdr>
        </w:div>
        <w:div w:id="1434325161">
          <w:marLeft w:val="480"/>
          <w:marRight w:val="0"/>
          <w:marTop w:val="0"/>
          <w:marBottom w:val="0"/>
          <w:divBdr>
            <w:top w:val="none" w:sz="0" w:space="0" w:color="auto"/>
            <w:left w:val="none" w:sz="0" w:space="0" w:color="auto"/>
            <w:bottom w:val="none" w:sz="0" w:space="0" w:color="auto"/>
            <w:right w:val="none" w:sz="0" w:space="0" w:color="auto"/>
          </w:divBdr>
        </w:div>
        <w:div w:id="851263352">
          <w:marLeft w:val="480"/>
          <w:marRight w:val="0"/>
          <w:marTop w:val="0"/>
          <w:marBottom w:val="0"/>
          <w:divBdr>
            <w:top w:val="none" w:sz="0" w:space="0" w:color="auto"/>
            <w:left w:val="none" w:sz="0" w:space="0" w:color="auto"/>
            <w:bottom w:val="none" w:sz="0" w:space="0" w:color="auto"/>
            <w:right w:val="none" w:sz="0" w:space="0" w:color="auto"/>
          </w:divBdr>
        </w:div>
        <w:div w:id="58794819">
          <w:marLeft w:val="480"/>
          <w:marRight w:val="0"/>
          <w:marTop w:val="0"/>
          <w:marBottom w:val="0"/>
          <w:divBdr>
            <w:top w:val="none" w:sz="0" w:space="0" w:color="auto"/>
            <w:left w:val="none" w:sz="0" w:space="0" w:color="auto"/>
            <w:bottom w:val="none" w:sz="0" w:space="0" w:color="auto"/>
            <w:right w:val="none" w:sz="0" w:space="0" w:color="auto"/>
          </w:divBdr>
        </w:div>
        <w:div w:id="1099790054">
          <w:marLeft w:val="480"/>
          <w:marRight w:val="0"/>
          <w:marTop w:val="0"/>
          <w:marBottom w:val="0"/>
          <w:divBdr>
            <w:top w:val="none" w:sz="0" w:space="0" w:color="auto"/>
            <w:left w:val="none" w:sz="0" w:space="0" w:color="auto"/>
            <w:bottom w:val="none" w:sz="0" w:space="0" w:color="auto"/>
            <w:right w:val="none" w:sz="0" w:space="0" w:color="auto"/>
          </w:divBdr>
        </w:div>
        <w:div w:id="204296000">
          <w:marLeft w:val="480"/>
          <w:marRight w:val="0"/>
          <w:marTop w:val="0"/>
          <w:marBottom w:val="0"/>
          <w:divBdr>
            <w:top w:val="none" w:sz="0" w:space="0" w:color="auto"/>
            <w:left w:val="none" w:sz="0" w:space="0" w:color="auto"/>
            <w:bottom w:val="none" w:sz="0" w:space="0" w:color="auto"/>
            <w:right w:val="none" w:sz="0" w:space="0" w:color="auto"/>
          </w:divBdr>
        </w:div>
        <w:div w:id="1860240397">
          <w:marLeft w:val="480"/>
          <w:marRight w:val="0"/>
          <w:marTop w:val="0"/>
          <w:marBottom w:val="0"/>
          <w:divBdr>
            <w:top w:val="none" w:sz="0" w:space="0" w:color="auto"/>
            <w:left w:val="none" w:sz="0" w:space="0" w:color="auto"/>
            <w:bottom w:val="none" w:sz="0" w:space="0" w:color="auto"/>
            <w:right w:val="none" w:sz="0" w:space="0" w:color="auto"/>
          </w:divBdr>
        </w:div>
        <w:div w:id="1811092748">
          <w:marLeft w:val="480"/>
          <w:marRight w:val="0"/>
          <w:marTop w:val="0"/>
          <w:marBottom w:val="0"/>
          <w:divBdr>
            <w:top w:val="none" w:sz="0" w:space="0" w:color="auto"/>
            <w:left w:val="none" w:sz="0" w:space="0" w:color="auto"/>
            <w:bottom w:val="none" w:sz="0" w:space="0" w:color="auto"/>
            <w:right w:val="none" w:sz="0" w:space="0" w:color="auto"/>
          </w:divBdr>
        </w:div>
        <w:div w:id="16777221">
          <w:marLeft w:val="480"/>
          <w:marRight w:val="0"/>
          <w:marTop w:val="0"/>
          <w:marBottom w:val="0"/>
          <w:divBdr>
            <w:top w:val="none" w:sz="0" w:space="0" w:color="auto"/>
            <w:left w:val="none" w:sz="0" w:space="0" w:color="auto"/>
            <w:bottom w:val="none" w:sz="0" w:space="0" w:color="auto"/>
            <w:right w:val="none" w:sz="0" w:space="0" w:color="auto"/>
          </w:divBdr>
        </w:div>
        <w:div w:id="1181777139">
          <w:marLeft w:val="480"/>
          <w:marRight w:val="0"/>
          <w:marTop w:val="0"/>
          <w:marBottom w:val="0"/>
          <w:divBdr>
            <w:top w:val="none" w:sz="0" w:space="0" w:color="auto"/>
            <w:left w:val="none" w:sz="0" w:space="0" w:color="auto"/>
            <w:bottom w:val="none" w:sz="0" w:space="0" w:color="auto"/>
            <w:right w:val="none" w:sz="0" w:space="0" w:color="auto"/>
          </w:divBdr>
        </w:div>
        <w:div w:id="560480870">
          <w:marLeft w:val="480"/>
          <w:marRight w:val="0"/>
          <w:marTop w:val="0"/>
          <w:marBottom w:val="0"/>
          <w:divBdr>
            <w:top w:val="none" w:sz="0" w:space="0" w:color="auto"/>
            <w:left w:val="none" w:sz="0" w:space="0" w:color="auto"/>
            <w:bottom w:val="none" w:sz="0" w:space="0" w:color="auto"/>
            <w:right w:val="none" w:sz="0" w:space="0" w:color="auto"/>
          </w:divBdr>
        </w:div>
        <w:div w:id="1573080406">
          <w:marLeft w:val="480"/>
          <w:marRight w:val="0"/>
          <w:marTop w:val="0"/>
          <w:marBottom w:val="0"/>
          <w:divBdr>
            <w:top w:val="none" w:sz="0" w:space="0" w:color="auto"/>
            <w:left w:val="none" w:sz="0" w:space="0" w:color="auto"/>
            <w:bottom w:val="none" w:sz="0" w:space="0" w:color="auto"/>
            <w:right w:val="none" w:sz="0" w:space="0" w:color="auto"/>
          </w:divBdr>
        </w:div>
        <w:div w:id="1966502769">
          <w:marLeft w:val="480"/>
          <w:marRight w:val="0"/>
          <w:marTop w:val="0"/>
          <w:marBottom w:val="0"/>
          <w:divBdr>
            <w:top w:val="none" w:sz="0" w:space="0" w:color="auto"/>
            <w:left w:val="none" w:sz="0" w:space="0" w:color="auto"/>
            <w:bottom w:val="none" w:sz="0" w:space="0" w:color="auto"/>
            <w:right w:val="none" w:sz="0" w:space="0" w:color="auto"/>
          </w:divBdr>
        </w:div>
        <w:div w:id="1408308419">
          <w:marLeft w:val="480"/>
          <w:marRight w:val="0"/>
          <w:marTop w:val="0"/>
          <w:marBottom w:val="0"/>
          <w:divBdr>
            <w:top w:val="none" w:sz="0" w:space="0" w:color="auto"/>
            <w:left w:val="none" w:sz="0" w:space="0" w:color="auto"/>
            <w:bottom w:val="none" w:sz="0" w:space="0" w:color="auto"/>
            <w:right w:val="none" w:sz="0" w:space="0" w:color="auto"/>
          </w:divBdr>
        </w:div>
        <w:div w:id="29451685">
          <w:marLeft w:val="480"/>
          <w:marRight w:val="0"/>
          <w:marTop w:val="0"/>
          <w:marBottom w:val="0"/>
          <w:divBdr>
            <w:top w:val="none" w:sz="0" w:space="0" w:color="auto"/>
            <w:left w:val="none" w:sz="0" w:space="0" w:color="auto"/>
            <w:bottom w:val="none" w:sz="0" w:space="0" w:color="auto"/>
            <w:right w:val="none" w:sz="0" w:space="0" w:color="auto"/>
          </w:divBdr>
        </w:div>
        <w:div w:id="27612353">
          <w:marLeft w:val="480"/>
          <w:marRight w:val="0"/>
          <w:marTop w:val="0"/>
          <w:marBottom w:val="0"/>
          <w:divBdr>
            <w:top w:val="none" w:sz="0" w:space="0" w:color="auto"/>
            <w:left w:val="none" w:sz="0" w:space="0" w:color="auto"/>
            <w:bottom w:val="none" w:sz="0" w:space="0" w:color="auto"/>
            <w:right w:val="none" w:sz="0" w:space="0" w:color="auto"/>
          </w:divBdr>
        </w:div>
        <w:div w:id="217281913">
          <w:marLeft w:val="480"/>
          <w:marRight w:val="0"/>
          <w:marTop w:val="0"/>
          <w:marBottom w:val="0"/>
          <w:divBdr>
            <w:top w:val="none" w:sz="0" w:space="0" w:color="auto"/>
            <w:left w:val="none" w:sz="0" w:space="0" w:color="auto"/>
            <w:bottom w:val="none" w:sz="0" w:space="0" w:color="auto"/>
            <w:right w:val="none" w:sz="0" w:space="0" w:color="auto"/>
          </w:divBdr>
        </w:div>
        <w:div w:id="1504517269">
          <w:marLeft w:val="480"/>
          <w:marRight w:val="0"/>
          <w:marTop w:val="0"/>
          <w:marBottom w:val="0"/>
          <w:divBdr>
            <w:top w:val="none" w:sz="0" w:space="0" w:color="auto"/>
            <w:left w:val="none" w:sz="0" w:space="0" w:color="auto"/>
            <w:bottom w:val="none" w:sz="0" w:space="0" w:color="auto"/>
            <w:right w:val="none" w:sz="0" w:space="0" w:color="auto"/>
          </w:divBdr>
        </w:div>
        <w:div w:id="68505975">
          <w:marLeft w:val="480"/>
          <w:marRight w:val="0"/>
          <w:marTop w:val="0"/>
          <w:marBottom w:val="0"/>
          <w:divBdr>
            <w:top w:val="none" w:sz="0" w:space="0" w:color="auto"/>
            <w:left w:val="none" w:sz="0" w:space="0" w:color="auto"/>
            <w:bottom w:val="none" w:sz="0" w:space="0" w:color="auto"/>
            <w:right w:val="none" w:sz="0" w:space="0" w:color="auto"/>
          </w:divBdr>
        </w:div>
        <w:div w:id="1406102248">
          <w:marLeft w:val="480"/>
          <w:marRight w:val="0"/>
          <w:marTop w:val="0"/>
          <w:marBottom w:val="0"/>
          <w:divBdr>
            <w:top w:val="none" w:sz="0" w:space="0" w:color="auto"/>
            <w:left w:val="none" w:sz="0" w:space="0" w:color="auto"/>
            <w:bottom w:val="none" w:sz="0" w:space="0" w:color="auto"/>
            <w:right w:val="none" w:sz="0" w:space="0" w:color="auto"/>
          </w:divBdr>
        </w:div>
        <w:div w:id="1582910367">
          <w:marLeft w:val="480"/>
          <w:marRight w:val="0"/>
          <w:marTop w:val="0"/>
          <w:marBottom w:val="0"/>
          <w:divBdr>
            <w:top w:val="none" w:sz="0" w:space="0" w:color="auto"/>
            <w:left w:val="none" w:sz="0" w:space="0" w:color="auto"/>
            <w:bottom w:val="none" w:sz="0" w:space="0" w:color="auto"/>
            <w:right w:val="none" w:sz="0" w:space="0" w:color="auto"/>
          </w:divBdr>
        </w:div>
        <w:div w:id="799881560">
          <w:marLeft w:val="480"/>
          <w:marRight w:val="0"/>
          <w:marTop w:val="0"/>
          <w:marBottom w:val="0"/>
          <w:divBdr>
            <w:top w:val="none" w:sz="0" w:space="0" w:color="auto"/>
            <w:left w:val="none" w:sz="0" w:space="0" w:color="auto"/>
            <w:bottom w:val="none" w:sz="0" w:space="0" w:color="auto"/>
            <w:right w:val="none" w:sz="0" w:space="0" w:color="auto"/>
          </w:divBdr>
        </w:div>
        <w:div w:id="1869952968">
          <w:marLeft w:val="480"/>
          <w:marRight w:val="0"/>
          <w:marTop w:val="0"/>
          <w:marBottom w:val="0"/>
          <w:divBdr>
            <w:top w:val="none" w:sz="0" w:space="0" w:color="auto"/>
            <w:left w:val="none" w:sz="0" w:space="0" w:color="auto"/>
            <w:bottom w:val="none" w:sz="0" w:space="0" w:color="auto"/>
            <w:right w:val="none" w:sz="0" w:space="0" w:color="auto"/>
          </w:divBdr>
        </w:div>
        <w:div w:id="422653216">
          <w:marLeft w:val="480"/>
          <w:marRight w:val="0"/>
          <w:marTop w:val="0"/>
          <w:marBottom w:val="0"/>
          <w:divBdr>
            <w:top w:val="none" w:sz="0" w:space="0" w:color="auto"/>
            <w:left w:val="none" w:sz="0" w:space="0" w:color="auto"/>
            <w:bottom w:val="none" w:sz="0" w:space="0" w:color="auto"/>
            <w:right w:val="none" w:sz="0" w:space="0" w:color="auto"/>
          </w:divBdr>
        </w:div>
        <w:div w:id="659311539">
          <w:marLeft w:val="480"/>
          <w:marRight w:val="0"/>
          <w:marTop w:val="0"/>
          <w:marBottom w:val="0"/>
          <w:divBdr>
            <w:top w:val="none" w:sz="0" w:space="0" w:color="auto"/>
            <w:left w:val="none" w:sz="0" w:space="0" w:color="auto"/>
            <w:bottom w:val="none" w:sz="0" w:space="0" w:color="auto"/>
            <w:right w:val="none" w:sz="0" w:space="0" w:color="auto"/>
          </w:divBdr>
        </w:div>
        <w:div w:id="607085304">
          <w:marLeft w:val="480"/>
          <w:marRight w:val="0"/>
          <w:marTop w:val="0"/>
          <w:marBottom w:val="0"/>
          <w:divBdr>
            <w:top w:val="none" w:sz="0" w:space="0" w:color="auto"/>
            <w:left w:val="none" w:sz="0" w:space="0" w:color="auto"/>
            <w:bottom w:val="none" w:sz="0" w:space="0" w:color="auto"/>
            <w:right w:val="none" w:sz="0" w:space="0" w:color="auto"/>
          </w:divBdr>
        </w:div>
        <w:div w:id="1832134930">
          <w:marLeft w:val="480"/>
          <w:marRight w:val="0"/>
          <w:marTop w:val="0"/>
          <w:marBottom w:val="0"/>
          <w:divBdr>
            <w:top w:val="none" w:sz="0" w:space="0" w:color="auto"/>
            <w:left w:val="none" w:sz="0" w:space="0" w:color="auto"/>
            <w:bottom w:val="none" w:sz="0" w:space="0" w:color="auto"/>
            <w:right w:val="none" w:sz="0" w:space="0" w:color="auto"/>
          </w:divBdr>
        </w:div>
        <w:div w:id="919749157">
          <w:marLeft w:val="480"/>
          <w:marRight w:val="0"/>
          <w:marTop w:val="0"/>
          <w:marBottom w:val="0"/>
          <w:divBdr>
            <w:top w:val="none" w:sz="0" w:space="0" w:color="auto"/>
            <w:left w:val="none" w:sz="0" w:space="0" w:color="auto"/>
            <w:bottom w:val="none" w:sz="0" w:space="0" w:color="auto"/>
            <w:right w:val="none" w:sz="0" w:space="0" w:color="auto"/>
          </w:divBdr>
        </w:div>
        <w:div w:id="290211357">
          <w:marLeft w:val="480"/>
          <w:marRight w:val="0"/>
          <w:marTop w:val="0"/>
          <w:marBottom w:val="0"/>
          <w:divBdr>
            <w:top w:val="none" w:sz="0" w:space="0" w:color="auto"/>
            <w:left w:val="none" w:sz="0" w:space="0" w:color="auto"/>
            <w:bottom w:val="none" w:sz="0" w:space="0" w:color="auto"/>
            <w:right w:val="none" w:sz="0" w:space="0" w:color="auto"/>
          </w:divBdr>
        </w:div>
        <w:div w:id="1826698922">
          <w:marLeft w:val="480"/>
          <w:marRight w:val="0"/>
          <w:marTop w:val="0"/>
          <w:marBottom w:val="0"/>
          <w:divBdr>
            <w:top w:val="none" w:sz="0" w:space="0" w:color="auto"/>
            <w:left w:val="none" w:sz="0" w:space="0" w:color="auto"/>
            <w:bottom w:val="none" w:sz="0" w:space="0" w:color="auto"/>
            <w:right w:val="none" w:sz="0" w:space="0" w:color="auto"/>
          </w:divBdr>
        </w:div>
        <w:div w:id="509027706">
          <w:marLeft w:val="480"/>
          <w:marRight w:val="0"/>
          <w:marTop w:val="0"/>
          <w:marBottom w:val="0"/>
          <w:divBdr>
            <w:top w:val="none" w:sz="0" w:space="0" w:color="auto"/>
            <w:left w:val="none" w:sz="0" w:space="0" w:color="auto"/>
            <w:bottom w:val="none" w:sz="0" w:space="0" w:color="auto"/>
            <w:right w:val="none" w:sz="0" w:space="0" w:color="auto"/>
          </w:divBdr>
        </w:div>
        <w:div w:id="1171991529">
          <w:marLeft w:val="480"/>
          <w:marRight w:val="0"/>
          <w:marTop w:val="0"/>
          <w:marBottom w:val="0"/>
          <w:divBdr>
            <w:top w:val="none" w:sz="0" w:space="0" w:color="auto"/>
            <w:left w:val="none" w:sz="0" w:space="0" w:color="auto"/>
            <w:bottom w:val="none" w:sz="0" w:space="0" w:color="auto"/>
            <w:right w:val="none" w:sz="0" w:space="0" w:color="auto"/>
          </w:divBdr>
        </w:div>
        <w:div w:id="666054977">
          <w:marLeft w:val="480"/>
          <w:marRight w:val="0"/>
          <w:marTop w:val="0"/>
          <w:marBottom w:val="0"/>
          <w:divBdr>
            <w:top w:val="none" w:sz="0" w:space="0" w:color="auto"/>
            <w:left w:val="none" w:sz="0" w:space="0" w:color="auto"/>
            <w:bottom w:val="none" w:sz="0" w:space="0" w:color="auto"/>
            <w:right w:val="none" w:sz="0" w:space="0" w:color="auto"/>
          </w:divBdr>
        </w:div>
        <w:div w:id="461196346">
          <w:marLeft w:val="480"/>
          <w:marRight w:val="0"/>
          <w:marTop w:val="0"/>
          <w:marBottom w:val="0"/>
          <w:divBdr>
            <w:top w:val="none" w:sz="0" w:space="0" w:color="auto"/>
            <w:left w:val="none" w:sz="0" w:space="0" w:color="auto"/>
            <w:bottom w:val="none" w:sz="0" w:space="0" w:color="auto"/>
            <w:right w:val="none" w:sz="0" w:space="0" w:color="auto"/>
          </w:divBdr>
        </w:div>
        <w:div w:id="1963414509">
          <w:marLeft w:val="480"/>
          <w:marRight w:val="0"/>
          <w:marTop w:val="0"/>
          <w:marBottom w:val="0"/>
          <w:divBdr>
            <w:top w:val="none" w:sz="0" w:space="0" w:color="auto"/>
            <w:left w:val="none" w:sz="0" w:space="0" w:color="auto"/>
            <w:bottom w:val="none" w:sz="0" w:space="0" w:color="auto"/>
            <w:right w:val="none" w:sz="0" w:space="0" w:color="auto"/>
          </w:divBdr>
        </w:div>
        <w:div w:id="1160654864">
          <w:marLeft w:val="480"/>
          <w:marRight w:val="0"/>
          <w:marTop w:val="0"/>
          <w:marBottom w:val="0"/>
          <w:divBdr>
            <w:top w:val="none" w:sz="0" w:space="0" w:color="auto"/>
            <w:left w:val="none" w:sz="0" w:space="0" w:color="auto"/>
            <w:bottom w:val="none" w:sz="0" w:space="0" w:color="auto"/>
            <w:right w:val="none" w:sz="0" w:space="0" w:color="auto"/>
          </w:divBdr>
        </w:div>
        <w:div w:id="1733507575">
          <w:marLeft w:val="480"/>
          <w:marRight w:val="0"/>
          <w:marTop w:val="0"/>
          <w:marBottom w:val="0"/>
          <w:divBdr>
            <w:top w:val="none" w:sz="0" w:space="0" w:color="auto"/>
            <w:left w:val="none" w:sz="0" w:space="0" w:color="auto"/>
            <w:bottom w:val="none" w:sz="0" w:space="0" w:color="auto"/>
            <w:right w:val="none" w:sz="0" w:space="0" w:color="auto"/>
          </w:divBdr>
        </w:div>
        <w:div w:id="1209148063">
          <w:marLeft w:val="480"/>
          <w:marRight w:val="0"/>
          <w:marTop w:val="0"/>
          <w:marBottom w:val="0"/>
          <w:divBdr>
            <w:top w:val="none" w:sz="0" w:space="0" w:color="auto"/>
            <w:left w:val="none" w:sz="0" w:space="0" w:color="auto"/>
            <w:bottom w:val="none" w:sz="0" w:space="0" w:color="auto"/>
            <w:right w:val="none" w:sz="0" w:space="0" w:color="auto"/>
          </w:divBdr>
        </w:div>
        <w:div w:id="1299334769">
          <w:marLeft w:val="480"/>
          <w:marRight w:val="0"/>
          <w:marTop w:val="0"/>
          <w:marBottom w:val="0"/>
          <w:divBdr>
            <w:top w:val="none" w:sz="0" w:space="0" w:color="auto"/>
            <w:left w:val="none" w:sz="0" w:space="0" w:color="auto"/>
            <w:bottom w:val="none" w:sz="0" w:space="0" w:color="auto"/>
            <w:right w:val="none" w:sz="0" w:space="0" w:color="auto"/>
          </w:divBdr>
        </w:div>
        <w:div w:id="2033413712">
          <w:marLeft w:val="480"/>
          <w:marRight w:val="0"/>
          <w:marTop w:val="0"/>
          <w:marBottom w:val="0"/>
          <w:divBdr>
            <w:top w:val="none" w:sz="0" w:space="0" w:color="auto"/>
            <w:left w:val="none" w:sz="0" w:space="0" w:color="auto"/>
            <w:bottom w:val="none" w:sz="0" w:space="0" w:color="auto"/>
            <w:right w:val="none" w:sz="0" w:space="0" w:color="auto"/>
          </w:divBdr>
        </w:div>
        <w:div w:id="565380065">
          <w:marLeft w:val="480"/>
          <w:marRight w:val="0"/>
          <w:marTop w:val="0"/>
          <w:marBottom w:val="0"/>
          <w:divBdr>
            <w:top w:val="none" w:sz="0" w:space="0" w:color="auto"/>
            <w:left w:val="none" w:sz="0" w:space="0" w:color="auto"/>
            <w:bottom w:val="none" w:sz="0" w:space="0" w:color="auto"/>
            <w:right w:val="none" w:sz="0" w:space="0" w:color="auto"/>
          </w:divBdr>
        </w:div>
        <w:div w:id="1360930983">
          <w:marLeft w:val="480"/>
          <w:marRight w:val="0"/>
          <w:marTop w:val="0"/>
          <w:marBottom w:val="0"/>
          <w:divBdr>
            <w:top w:val="none" w:sz="0" w:space="0" w:color="auto"/>
            <w:left w:val="none" w:sz="0" w:space="0" w:color="auto"/>
            <w:bottom w:val="none" w:sz="0" w:space="0" w:color="auto"/>
            <w:right w:val="none" w:sz="0" w:space="0" w:color="auto"/>
          </w:divBdr>
        </w:div>
        <w:div w:id="447625540">
          <w:marLeft w:val="480"/>
          <w:marRight w:val="0"/>
          <w:marTop w:val="0"/>
          <w:marBottom w:val="0"/>
          <w:divBdr>
            <w:top w:val="none" w:sz="0" w:space="0" w:color="auto"/>
            <w:left w:val="none" w:sz="0" w:space="0" w:color="auto"/>
            <w:bottom w:val="none" w:sz="0" w:space="0" w:color="auto"/>
            <w:right w:val="none" w:sz="0" w:space="0" w:color="auto"/>
          </w:divBdr>
        </w:div>
        <w:div w:id="298923703">
          <w:marLeft w:val="480"/>
          <w:marRight w:val="0"/>
          <w:marTop w:val="0"/>
          <w:marBottom w:val="0"/>
          <w:divBdr>
            <w:top w:val="none" w:sz="0" w:space="0" w:color="auto"/>
            <w:left w:val="none" w:sz="0" w:space="0" w:color="auto"/>
            <w:bottom w:val="none" w:sz="0" w:space="0" w:color="auto"/>
            <w:right w:val="none" w:sz="0" w:space="0" w:color="auto"/>
          </w:divBdr>
        </w:div>
        <w:div w:id="499272756">
          <w:marLeft w:val="480"/>
          <w:marRight w:val="0"/>
          <w:marTop w:val="0"/>
          <w:marBottom w:val="0"/>
          <w:divBdr>
            <w:top w:val="none" w:sz="0" w:space="0" w:color="auto"/>
            <w:left w:val="none" w:sz="0" w:space="0" w:color="auto"/>
            <w:bottom w:val="none" w:sz="0" w:space="0" w:color="auto"/>
            <w:right w:val="none" w:sz="0" w:space="0" w:color="auto"/>
          </w:divBdr>
        </w:div>
        <w:div w:id="2014868078">
          <w:marLeft w:val="480"/>
          <w:marRight w:val="0"/>
          <w:marTop w:val="0"/>
          <w:marBottom w:val="0"/>
          <w:divBdr>
            <w:top w:val="none" w:sz="0" w:space="0" w:color="auto"/>
            <w:left w:val="none" w:sz="0" w:space="0" w:color="auto"/>
            <w:bottom w:val="none" w:sz="0" w:space="0" w:color="auto"/>
            <w:right w:val="none" w:sz="0" w:space="0" w:color="auto"/>
          </w:divBdr>
        </w:div>
        <w:div w:id="166748725">
          <w:marLeft w:val="480"/>
          <w:marRight w:val="0"/>
          <w:marTop w:val="0"/>
          <w:marBottom w:val="0"/>
          <w:divBdr>
            <w:top w:val="none" w:sz="0" w:space="0" w:color="auto"/>
            <w:left w:val="none" w:sz="0" w:space="0" w:color="auto"/>
            <w:bottom w:val="none" w:sz="0" w:space="0" w:color="auto"/>
            <w:right w:val="none" w:sz="0" w:space="0" w:color="auto"/>
          </w:divBdr>
        </w:div>
        <w:div w:id="623577579">
          <w:marLeft w:val="480"/>
          <w:marRight w:val="0"/>
          <w:marTop w:val="0"/>
          <w:marBottom w:val="0"/>
          <w:divBdr>
            <w:top w:val="none" w:sz="0" w:space="0" w:color="auto"/>
            <w:left w:val="none" w:sz="0" w:space="0" w:color="auto"/>
            <w:bottom w:val="none" w:sz="0" w:space="0" w:color="auto"/>
            <w:right w:val="none" w:sz="0" w:space="0" w:color="auto"/>
          </w:divBdr>
        </w:div>
        <w:div w:id="2026587388">
          <w:marLeft w:val="480"/>
          <w:marRight w:val="0"/>
          <w:marTop w:val="0"/>
          <w:marBottom w:val="0"/>
          <w:divBdr>
            <w:top w:val="none" w:sz="0" w:space="0" w:color="auto"/>
            <w:left w:val="none" w:sz="0" w:space="0" w:color="auto"/>
            <w:bottom w:val="none" w:sz="0" w:space="0" w:color="auto"/>
            <w:right w:val="none" w:sz="0" w:space="0" w:color="auto"/>
          </w:divBdr>
        </w:div>
        <w:div w:id="343559104">
          <w:marLeft w:val="480"/>
          <w:marRight w:val="0"/>
          <w:marTop w:val="0"/>
          <w:marBottom w:val="0"/>
          <w:divBdr>
            <w:top w:val="none" w:sz="0" w:space="0" w:color="auto"/>
            <w:left w:val="none" w:sz="0" w:space="0" w:color="auto"/>
            <w:bottom w:val="none" w:sz="0" w:space="0" w:color="auto"/>
            <w:right w:val="none" w:sz="0" w:space="0" w:color="auto"/>
          </w:divBdr>
        </w:div>
        <w:div w:id="547887161">
          <w:marLeft w:val="480"/>
          <w:marRight w:val="0"/>
          <w:marTop w:val="0"/>
          <w:marBottom w:val="0"/>
          <w:divBdr>
            <w:top w:val="none" w:sz="0" w:space="0" w:color="auto"/>
            <w:left w:val="none" w:sz="0" w:space="0" w:color="auto"/>
            <w:bottom w:val="none" w:sz="0" w:space="0" w:color="auto"/>
            <w:right w:val="none" w:sz="0" w:space="0" w:color="auto"/>
          </w:divBdr>
        </w:div>
        <w:div w:id="1221596546">
          <w:marLeft w:val="480"/>
          <w:marRight w:val="0"/>
          <w:marTop w:val="0"/>
          <w:marBottom w:val="0"/>
          <w:divBdr>
            <w:top w:val="none" w:sz="0" w:space="0" w:color="auto"/>
            <w:left w:val="none" w:sz="0" w:space="0" w:color="auto"/>
            <w:bottom w:val="none" w:sz="0" w:space="0" w:color="auto"/>
            <w:right w:val="none" w:sz="0" w:space="0" w:color="auto"/>
          </w:divBdr>
        </w:div>
        <w:div w:id="541207061">
          <w:marLeft w:val="480"/>
          <w:marRight w:val="0"/>
          <w:marTop w:val="0"/>
          <w:marBottom w:val="0"/>
          <w:divBdr>
            <w:top w:val="none" w:sz="0" w:space="0" w:color="auto"/>
            <w:left w:val="none" w:sz="0" w:space="0" w:color="auto"/>
            <w:bottom w:val="none" w:sz="0" w:space="0" w:color="auto"/>
            <w:right w:val="none" w:sz="0" w:space="0" w:color="auto"/>
          </w:divBdr>
        </w:div>
        <w:div w:id="2131852642">
          <w:marLeft w:val="480"/>
          <w:marRight w:val="0"/>
          <w:marTop w:val="0"/>
          <w:marBottom w:val="0"/>
          <w:divBdr>
            <w:top w:val="none" w:sz="0" w:space="0" w:color="auto"/>
            <w:left w:val="none" w:sz="0" w:space="0" w:color="auto"/>
            <w:bottom w:val="none" w:sz="0" w:space="0" w:color="auto"/>
            <w:right w:val="none" w:sz="0" w:space="0" w:color="auto"/>
          </w:divBdr>
        </w:div>
        <w:div w:id="935402448">
          <w:marLeft w:val="480"/>
          <w:marRight w:val="0"/>
          <w:marTop w:val="0"/>
          <w:marBottom w:val="0"/>
          <w:divBdr>
            <w:top w:val="none" w:sz="0" w:space="0" w:color="auto"/>
            <w:left w:val="none" w:sz="0" w:space="0" w:color="auto"/>
            <w:bottom w:val="none" w:sz="0" w:space="0" w:color="auto"/>
            <w:right w:val="none" w:sz="0" w:space="0" w:color="auto"/>
          </w:divBdr>
        </w:div>
        <w:div w:id="468210319">
          <w:marLeft w:val="480"/>
          <w:marRight w:val="0"/>
          <w:marTop w:val="0"/>
          <w:marBottom w:val="0"/>
          <w:divBdr>
            <w:top w:val="none" w:sz="0" w:space="0" w:color="auto"/>
            <w:left w:val="none" w:sz="0" w:space="0" w:color="auto"/>
            <w:bottom w:val="none" w:sz="0" w:space="0" w:color="auto"/>
            <w:right w:val="none" w:sz="0" w:space="0" w:color="auto"/>
          </w:divBdr>
        </w:div>
        <w:div w:id="1733232062">
          <w:marLeft w:val="480"/>
          <w:marRight w:val="0"/>
          <w:marTop w:val="0"/>
          <w:marBottom w:val="0"/>
          <w:divBdr>
            <w:top w:val="none" w:sz="0" w:space="0" w:color="auto"/>
            <w:left w:val="none" w:sz="0" w:space="0" w:color="auto"/>
            <w:bottom w:val="none" w:sz="0" w:space="0" w:color="auto"/>
            <w:right w:val="none" w:sz="0" w:space="0" w:color="auto"/>
          </w:divBdr>
        </w:div>
        <w:div w:id="1176966982">
          <w:marLeft w:val="480"/>
          <w:marRight w:val="0"/>
          <w:marTop w:val="0"/>
          <w:marBottom w:val="0"/>
          <w:divBdr>
            <w:top w:val="none" w:sz="0" w:space="0" w:color="auto"/>
            <w:left w:val="none" w:sz="0" w:space="0" w:color="auto"/>
            <w:bottom w:val="none" w:sz="0" w:space="0" w:color="auto"/>
            <w:right w:val="none" w:sz="0" w:space="0" w:color="auto"/>
          </w:divBdr>
        </w:div>
        <w:div w:id="1798912739">
          <w:marLeft w:val="480"/>
          <w:marRight w:val="0"/>
          <w:marTop w:val="0"/>
          <w:marBottom w:val="0"/>
          <w:divBdr>
            <w:top w:val="none" w:sz="0" w:space="0" w:color="auto"/>
            <w:left w:val="none" w:sz="0" w:space="0" w:color="auto"/>
            <w:bottom w:val="none" w:sz="0" w:space="0" w:color="auto"/>
            <w:right w:val="none" w:sz="0" w:space="0" w:color="auto"/>
          </w:divBdr>
        </w:div>
      </w:divsChild>
    </w:div>
    <w:div w:id="1028530505">
      <w:bodyDiv w:val="1"/>
      <w:marLeft w:val="0"/>
      <w:marRight w:val="0"/>
      <w:marTop w:val="0"/>
      <w:marBottom w:val="0"/>
      <w:divBdr>
        <w:top w:val="none" w:sz="0" w:space="0" w:color="auto"/>
        <w:left w:val="none" w:sz="0" w:space="0" w:color="auto"/>
        <w:bottom w:val="none" w:sz="0" w:space="0" w:color="auto"/>
        <w:right w:val="none" w:sz="0" w:space="0" w:color="auto"/>
      </w:divBdr>
    </w:div>
    <w:div w:id="1028599202">
      <w:bodyDiv w:val="1"/>
      <w:marLeft w:val="0"/>
      <w:marRight w:val="0"/>
      <w:marTop w:val="0"/>
      <w:marBottom w:val="0"/>
      <w:divBdr>
        <w:top w:val="none" w:sz="0" w:space="0" w:color="auto"/>
        <w:left w:val="none" w:sz="0" w:space="0" w:color="auto"/>
        <w:bottom w:val="none" w:sz="0" w:space="0" w:color="auto"/>
        <w:right w:val="none" w:sz="0" w:space="0" w:color="auto"/>
      </w:divBdr>
    </w:div>
    <w:div w:id="1029523362">
      <w:bodyDiv w:val="1"/>
      <w:marLeft w:val="0"/>
      <w:marRight w:val="0"/>
      <w:marTop w:val="0"/>
      <w:marBottom w:val="0"/>
      <w:divBdr>
        <w:top w:val="none" w:sz="0" w:space="0" w:color="auto"/>
        <w:left w:val="none" w:sz="0" w:space="0" w:color="auto"/>
        <w:bottom w:val="none" w:sz="0" w:space="0" w:color="auto"/>
        <w:right w:val="none" w:sz="0" w:space="0" w:color="auto"/>
      </w:divBdr>
    </w:div>
    <w:div w:id="1029917612">
      <w:bodyDiv w:val="1"/>
      <w:marLeft w:val="0"/>
      <w:marRight w:val="0"/>
      <w:marTop w:val="0"/>
      <w:marBottom w:val="0"/>
      <w:divBdr>
        <w:top w:val="none" w:sz="0" w:space="0" w:color="auto"/>
        <w:left w:val="none" w:sz="0" w:space="0" w:color="auto"/>
        <w:bottom w:val="none" w:sz="0" w:space="0" w:color="auto"/>
        <w:right w:val="none" w:sz="0" w:space="0" w:color="auto"/>
      </w:divBdr>
    </w:div>
    <w:div w:id="1032657696">
      <w:bodyDiv w:val="1"/>
      <w:marLeft w:val="0"/>
      <w:marRight w:val="0"/>
      <w:marTop w:val="0"/>
      <w:marBottom w:val="0"/>
      <w:divBdr>
        <w:top w:val="none" w:sz="0" w:space="0" w:color="auto"/>
        <w:left w:val="none" w:sz="0" w:space="0" w:color="auto"/>
        <w:bottom w:val="none" w:sz="0" w:space="0" w:color="auto"/>
        <w:right w:val="none" w:sz="0" w:space="0" w:color="auto"/>
      </w:divBdr>
    </w:div>
    <w:div w:id="1033190597">
      <w:bodyDiv w:val="1"/>
      <w:marLeft w:val="0"/>
      <w:marRight w:val="0"/>
      <w:marTop w:val="0"/>
      <w:marBottom w:val="0"/>
      <w:divBdr>
        <w:top w:val="none" w:sz="0" w:space="0" w:color="auto"/>
        <w:left w:val="none" w:sz="0" w:space="0" w:color="auto"/>
        <w:bottom w:val="none" w:sz="0" w:space="0" w:color="auto"/>
        <w:right w:val="none" w:sz="0" w:space="0" w:color="auto"/>
      </w:divBdr>
    </w:div>
    <w:div w:id="1033841937">
      <w:bodyDiv w:val="1"/>
      <w:marLeft w:val="0"/>
      <w:marRight w:val="0"/>
      <w:marTop w:val="0"/>
      <w:marBottom w:val="0"/>
      <w:divBdr>
        <w:top w:val="none" w:sz="0" w:space="0" w:color="auto"/>
        <w:left w:val="none" w:sz="0" w:space="0" w:color="auto"/>
        <w:bottom w:val="none" w:sz="0" w:space="0" w:color="auto"/>
        <w:right w:val="none" w:sz="0" w:space="0" w:color="auto"/>
      </w:divBdr>
    </w:div>
    <w:div w:id="1034696098">
      <w:bodyDiv w:val="1"/>
      <w:marLeft w:val="0"/>
      <w:marRight w:val="0"/>
      <w:marTop w:val="0"/>
      <w:marBottom w:val="0"/>
      <w:divBdr>
        <w:top w:val="none" w:sz="0" w:space="0" w:color="auto"/>
        <w:left w:val="none" w:sz="0" w:space="0" w:color="auto"/>
        <w:bottom w:val="none" w:sz="0" w:space="0" w:color="auto"/>
        <w:right w:val="none" w:sz="0" w:space="0" w:color="auto"/>
      </w:divBdr>
    </w:div>
    <w:div w:id="1034884977">
      <w:bodyDiv w:val="1"/>
      <w:marLeft w:val="0"/>
      <w:marRight w:val="0"/>
      <w:marTop w:val="0"/>
      <w:marBottom w:val="0"/>
      <w:divBdr>
        <w:top w:val="none" w:sz="0" w:space="0" w:color="auto"/>
        <w:left w:val="none" w:sz="0" w:space="0" w:color="auto"/>
        <w:bottom w:val="none" w:sz="0" w:space="0" w:color="auto"/>
        <w:right w:val="none" w:sz="0" w:space="0" w:color="auto"/>
      </w:divBdr>
    </w:div>
    <w:div w:id="1035421548">
      <w:bodyDiv w:val="1"/>
      <w:marLeft w:val="0"/>
      <w:marRight w:val="0"/>
      <w:marTop w:val="0"/>
      <w:marBottom w:val="0"/>
      <w:divBdr>
        <w:top w:val="none" w:sz="0" w:space="0" w:color="auto"/>
        <w:left w:val="none" w:sz="0" w:space="0" w:color="auto"/>
        <w:bottom w:val="none" w:sz="0" w:space="0" w:color="auto"/>
        <w:right w:val="none" w:sz="0" w:space="0" w:color="auto"/>
      </w:divBdr>
    </w:div>
    <w:div w:id="1036924418">
      <w:bodyDiv w:val="1"/>
      <w:marLeft w:val="0"/>
      <w:marRight w:val="0"/>
      <w:marTop w:val="0"/>
      <w:marBottom w:val="0"/>
      <w:divBdr>
        <w:top w:val="none" w:sz="0" w:space="0" w:color="auto"/>
        <w:left w:val="none" w:sz="0" w:space="0" w:color="auto"/>
        <w:bottom w:val="none" w:sz="0" w:space="0" w:color="auto"/>
        <w:right w:val="none" w:sz="0" w:space="0" w:color="auto"/>
      </w:divBdr>
      <w:divsChild>
        <w:div w:id="9988023">
          <w:marLeft w:val="480"/>
          <w:marRight w:val="0"/>
          <w:marTop w:val="0"/>
          <w:marBottom w:val="0"/>
          <w:divBdr>
            <w:top w:val="none" w:sz="0" w:space="0" w:color="auto"/>
            <w:left w:val="none" w:sz="0" w:space="0" w:color="auto"/>
            <w:bottom w:val="none" w:sz="0" w:space="0" w:color="auto"/>
            <w:right w:val="none" w:sz="0" w:space="0" w:color="auto"/>
          </w:divBdr>
        </w:div>
        <w:div w:id="15468852">
          <w:marLeft w:val="480"/>
          <w:marRight w:val="0"/>
          <w:marTop w:val="0"/>
          <w:marBottom w:val="0"/>
          <w:divBdr>
            <w:top w:val="none" w:sz="0" w:space="0" w:color="auto"/>
            <w:left w:val="none" w:sz="0" w:space="0" w:color="auto"/>
            <w:bottom w:val="none" w:sz="0" w:space="0" w:color="auto"/>
            <w:right w:val="none" w:sz="0" w:space="0" w:color="auto"/>
          </w:divBdr>
        </w:div>
        <w:div w:id="81344442">
          <w:marLeft w:val="480"/>
          <w:marRight w:val="0"/>
          <w:marTop w:val="0"/>
          <w:marBottom w:val="0"/>
          <w:divBdr>
            <w:top w:val="none" w:sz="0" w:space="0" w:color="auto"/>
            <w:left w:val="none" w:sz="0" w:space="0" w:color="auto"/>
            <w:bottom w:val="none" w:sz="0" w:space="0" w:color="auto"/>
            <w:right w:val="none" w:sz="0" w:space="0" w:color="auto"/>
          </w:divBdr>
        </w:div>
        <w:div w:id="148980504">
          <w:marLeft w:val="480"/>
          <w:marRight w:val="0"/>
          <w:marTop w:val="0"/>
          <w:marBottom w:val="0"/>
          <w:divBdr>
            <w:top w:val="none" w:sz="0" w:space="0" w:color="auto"/>
            <w:left w:val="none" w:sz="0" w:space="0" w:color="auto"/>
            <w:bottom w:val="none" w:sz="0" w:space="0" w:color="auto"/>
            <w:right w:val="none" w:sz="0" w:space="0" w:color="auto"/>
          </w:divBdr>
        </w:div>
        <w:div w:id="384061103">
          <w:marLeft w:val="480"/>
          <w:marRight w:val="0"/>
          <w:marTop w:val="0"/>
          <w:marBottom w:val="0"/>
          <w:divBdr>
            <w:top w:val="none" w:sz="0" w:space="0" w:color="auto"/>
            <w:left w:val="none" w:sz="0" w:space="0" w:color="auto"/>
            <w:bottom w:val="none" w:sz="0" w:space="0" w:color="auto"/>
            <w:right w:val="none" w:sz="0" w:space="0" w:color="auto"/>
          </w:divBdr>
        </w:div>
        <w:div w:id="505481014">
          <w:marLeft w:val="480"/>
          <w:marRight w:val="0"/>
          <w:marTop w:val="0"/>
          <w:marBottom w:val="0"/>
          <w:divBdr>
            <w:top w:val="none" w:sz="0" w:space="0" w:color="auto"/>
            <w:left w:val="none" w:sz="0" w:space="0" w:color="auto"/>
            <w:bottom w:val="none" w:sz="0" w:space="0" w:color="auto"/>
            <w:right w:val="none" w:sz="0" w:space="0" w:color="auto"/>
          </w:divBdr>
        </w:div>
        <w:div w:id="506099734">
          <w:marLeft w:val="480"/>
          <w:marRight w:val="0"/>
          <w:marTop w:val="0"/>
          <w:marBottom w:val="0"/>
          <w:divBdr>
            <w:top w:val="none" w:sz="0" w:space="0" w:color="auto"/>
            <w:left w:val="none" w:sz="0" w:space="0" w:color="auto"/>
            <w:bottom w:val="none" w:sz="0" w:space="0" w:color="auto"/>
            <w:right w:val="none" w:sz="0" w:space="0" w:color="auto"/>
          </w:divBdr>
        </w:div>
        <w:div w:id="542519021">
          <w:marLeft w:val="480"/>
          <w:marRight w:val="0"/>
          <w:marTop w:val="0"/>
          <w:marBottom w:val="0"/>
          <w:divBdr>
            <w:top w:val="none" w:sz="0" w:space="0" w:color="auto"/>
            <w:left w:val="none" w:sz="0" w:space="0" w:color="auto"/>
            <w:bottom w:val="none" w:sz="0" w:space="0" w:color="auto"/>
            <w:right w:val="none" w:sz="0" w:space="0" w:color="auto"/>
          </w:divBdr>
        </w:div>
        <w:div w:id="546530248">
          <w:marLeft w:val="480"/>
          <w:marRight w:val="0"/>
          <w:marTop w:val="0"/>
          <w:marBottom w:val="0"/>
          <w:divBdr>
            <w:top w:val="none" w:sz="0" w:space="0" w:color="auto"/>
            <w:left w:val="none" w:sz="0" w:space="0" w:color="auto"/>
            <w:bottom w:val="none" w:sz="0" w:space="0" w:color="auto"/>
            <w:right w:val="none" w:sz="0" w:space="0" w:color="auto"/>
          </w:divBdr>
        </w:div>
        <w:div w:id="548610313">
          <w:marLeft w:val="480"/>
          <w:marRight w:val="0"/>
          <w:marTop w:val="0"/>
          <w:marBottom w:val="0"/>
          <w:divBdr>
            <w:top w:val="none" w:sz="0" w:space="0" w:color="auto"/>
            <w:left w:val="none" w:sz="0" w:space="0" w:color="auto"/>
            <w:bottom w:val="none" w:sz="0" w:space="0" w:color="auto"/>
            <w:right w:val="none" w:sz="0" w:space="0" w:color="auto"/>
          </w:divBdr>
        </w:div>
        <w:div w:id="585268568">
          <w:marLeft w:val="480"/>
          <w:marRight w:val="0"/>
          <w:marTop w:val="0"/>
          <w:marBottom w:val="0"/>
          <w:divBdr>
            <w:top w:val="none" w:sz="0" w:space="0" w:color="auto"/>
            <w:left w:val="none" w:sz="0" w:space="0" w:color="auto"/>
            <w:bottom w:val="none" w:sz="0" w:space="0" w:color="auto"/>
            <w:right w:val="none" w:sz="0" w:space="0" w:color="auto"/>
          </w:divBdr>
        </w:div>
        <w:div w:id="654577297">
          <w:marLeft w:val="480"/>
          <w:marRight w:val="0"/>
          <w:marTop w:val="0"/>
          <w:marBottom w:val="0"/>
          <w:divBdr>
            <w:top w:val="none" w:sz="0" w:space="0" w:color="auto"/>
            <w:left w:val="none" w:sz="0" w:space="0" w:color="auto"/>
            <w:bottom w:val="none" w:sz="0" w:space="0" w:color="auto"/>
            <w:right w:val="none" w:sz="0" w:space="0" w:color="auto"/>
          </w:divBdr>
        </w:div>
        <w:div w:id="686562937">
          <w:marLeft w:val="480"/>
          <w:marRight w:val="0"/>
          <w:marTop w:val="0"/>
          <w:marBottom w:val="0"/>
          <w:divBdr>
            <w:top w:val="none" w:sz="0" w:space="0" w:color="auto"/>
            <w:left w:val="none" w:sz="0" w:space="0" w:color="auto"/>
            <w:bottom w:val="none" w:sz="0" w:space="0" w:color="auto"/>
            <w:right w:val="none" w:sz="0" w:space="0" w:color="auto"/>
          </w:divBdr>
        </w:div>
        <w:div w:id="721058788">
          <w:marLeft w:val="480"/>
          <w:marRight w:val="0"/>
          <w:marTop w:val="0"/>
          <w:marBottom w:val="0"/>
          <w:divBdr>
            <w:top w:val="none" w:sz="0" w:space="0" w:color="auto"/>
            <w:left w:val="none" w:sz="0" w:space="0" w:color="auto"/>
            <w:bottom w:val="none" w:sz="0" w:space="0" w:color="auto"/>
            <w:right w:val="none" w:sz="0" w:space="0" w:color="auto"/>
          </w:divBdr>
        </w:div>
        <w:div w:id="743449008">
          <w:marLeft w:val="480"/>
          <w:marRight w:val="0"/>
          <w:marTop w:val="0"/>
          <w:marBottom w:val="0"/>
          <w:divBdr>
            <w:top w:val="none" w:sz="0" w:space="0" w:color="auto"/>
            <w:left w:val="none" w:sz="0" w:space="0" w:color="auto"/>
            <w:bottom w:val="none" w:sz="0" w:space="0" w:color="auto"/>
            <w:right w:val="none" w:sz="0" w:space="0" w:color="auto"/>
          </w:divBdr>
        </w:div>
        <w:div w:id="879979672">
          <w:marLeft w:val="480"/>
          <w:marRight w:val="0"/>
          <w:marTop w:val="0"/>
          <w:marBottom w:val="0"/>
          <w:divBdr>
            <w:top w:val="none" w:sz="0" w:space="0" w:color="auto"/>
            <w:left w:val="none" w:sz="0" w:space="0" w:color="auto"/>
            <w:bottom w:val="none" w:sz="0" w:space="0" w:color="auto"/>
            <w:right w:val="none" w:sz="0" w:space="0" w:color="auto"/>
          </w:divBdr>
        </w:div>
        <w:div w:id="1075053649">
          <w:marLeft w:val="480"/>
          <w:marRight w:val="0"/>
          <w:marTop w:val="0"/>
          <w:marBottom w:val="0"/>
          <w:divBdr>
            <w:top w:val="none" w:sz="0" w:space="0" w:color="auto"/>
            <w:left w:val="none" w:sz="0" w:space="0" w:color="auto"/>
            <w:bottom w:val="none" w:sz="0" w:space="0" w:color="auto"/>
            <w:right w:val="none" w:sz="0" w:space="0" w:color="auto"/>
          </w:divBdr>
        </w:div>
        <w:div w:id="1146163808">
          <w:marLeft w:val="480"/>
          <w:marRight w:val="0"/>
          <w:marTop w:val="0"/>
          <w:marBottom w:val="0"/>
          <w:divBdr>
            <w:top w:val="none" w:sz="0" w:space="0" w:color="auto"/>
            <w:left w:val="none" w:sz="0" w:space="0" w:color="auto"/>
            <w:bottom w:val="none" w:sz="0" w:space="0" w:color="auto"/>
            <w:right w:val="none" w:sz="0" w:space="0" w:color="auto"/>
          </w:divBdr>
        </w:div>
        <w:div w:id="1283340548">
          <w:marLeft w:val="480"/>
          <w:marRight w:val="0"/>
          <w:marTop w:val="0"/>
          <w:marBottom w:val="0"/>
          <w:divBdr>
            <w:top w:val="none" w:sz="0" w:space="0" w:color="auto"/>
            <w:left w:val="none" w:sz="0" w:space="0" w:color="auto"/>
            <w:bottom w:val="none" w:sz="0" w:space="0" w:color="auto"/>
            <w:right w:val="none" w:sz="0" w:space="0" w:color="auto"/>
          </w:divBdr>
        </w:div>
        <w:div w:id="1286542785">
          <w:marLeft w:val="480"/>
          <w:marRight w:val="0"/>
          <w:marTop w:val="0"/>
          <w:marBottom w:val="0"/>
          <w:divBdr>
            <w:top w:val="none" w:sz="0" w:space="0" w:color="auto"/>
            <w:left w:val="none" w:sz="0" w:space="0" w:color="auto"/>
            <w:bottom w:val="none" w:sz="0" w:space="0" w:color="auto"/>
            <w:right w:val="none" w:sz="0" w:space="0" w:color="auto"/>
          </w:divBdr>
        </w:div>
        <w:div w:id="1357538266">
          <w:marLeft w:val="480"/>
          <w:marRight w:val="0"/>
          <w:marTop w:val="0"/>
          <w:marBottom w:val="0"/>
          <w:divBdr>
            <w:top w:val="none" w:sz="0" w:space="0" w:color="auto"/>
            <w:left w:val="none" w:sz="0" w:space="0" w:color="auto"/>
            <w:bottom w:val="none" w:sz="0" w:space="0" w:color="auto"/>
            <w:right w:val="none" w:sz="0" w:space="0" w:color="auto"/>
          </w:divBdr>
        </w:div>
        <w:div w:id="1363095475">
          <w:marLeft w:val="480"/>
          <w:marRight w:val="0"/>
          <w:marTop w:val="0"/>
          <w:marBottom w:val="0"/>
          <w:divBdr>
            <w:top w:val="none" w:sz="0" w:space="0" w:color="auto"/>
            <w:left w:val="none" w:sz="0" w:space="0" w:color="auto"/>
            <w:bottom w:val="none" w:sz="0" w:space="0" w:color="auto"/>
            <w:right w:val="none" w:sz="0" w:space="0" w:color="auto"/>
          </w:divBdr>
        </w:div>
        <w:div w:id="1473013032">
          <w:marLeft w:val="480"/>
          <w:marRight w:val="0"/>
          <w:marTop w:val="0"/>
          <w:marBottom w:val="0"/>
          <w:divBdr>
            <w:top w:val="none" w:sz="0" w:space="0" w:color="auto"/>
            <w:left w:val="none" w:sz="0" w:space="0" w:color="auto"/>
            <w:bottom w:val="none" w:sz="0" w:space="0" w:color="auto"/>
            <w:right w:val="none" w:sz="0" w:space="0" w:color="auto"/>
          </w:divBdr>
        </w:div>
        <w:div w:id="1646355244">
          <w:marLeft w:val="480"/>
          <w:marRight w:val="0"/>
          <w:marTop w:val="0"/>
          <w:marBottom w:val="0"/>
          <w:divBdr>
            <w:top w:val="none" w:sz="0" w:space="0" w:color="auto"/>
            <w:left w:val="none" w:sz="0" w:space="0" w:color="auto"/>
            <w:bottom w:val="none" w:sz="0" w:space="0" w:color="auto"/>
            <w:right w:val="none" w:sz="0" w:space="0" w:color="auto"/>
          </w:divBdr>
        </w:div>
        <w:div w:id="1829438473">
          <w:marLeft w:val="480"/>
          <w:marRight w:val="0"/>
          <w:marTop w:val="0"/>
          <w:marBottom w:val="0"/>
          <w:divBdr>
            <w:top w:val="none" w:sz="0" w:space="0" w:color="auto"/>
            <w:left w:val="none" w:sz="0" w:space="0" w:color="auto"/>
            <w:bottom w:val="none" w:sz="0" w:space="0" w:color="auto"/>
            <w:right w:val="none" w:sz="0" w:space="0" w:color="auto"/>
          </w:divBdr>
        </w:div>
        <w:div w:id="1888487896">
          <w:marLeft w:val="480"/>
          <w:marRight w:val="0"/>
          <w:marTop w:val="0"/>
          <w:marBottom w:val="0"/>
          <w:divBdr>
            <w:top w:val="none" w:sz="0" w:space="0" w:color="auto"/>
            <w:left w:val="none" w:sz="0" w:space="0" w:color="auto"/>
            <w:bottom w:val="none" w:sz="0" w:space="0" w:color="auto"/>
            <w:right w:val="none" w:sz="0" w:space="0" w:color="auto"/>
          </w:divBdr>
        </w:div>
        <w:div w:id="1910338595">
          <w:marLeft w:val="480"/>
          <w:marRight w:val="0"/>
          <w:marTop w:val="0"/>
          <w:marBottom w:val="0"/>
          <w:divBdr>
            <w:top w:val="none" w:sz="0" w:space="0" w:color="auto"/>
            <w:left w:val="none" w:sz="0" w:space="0" w:color="auto"/>
            <w:bottom w:val="none" w:sz="0" w:space="0" w:color="auto"/>
            <w:right w:val="none" w:sz="0" w:space="0" w:color="auto"/>
          </w:divBdr>
        </w:div>
        <w:div w:id="1911691585">
          <w:marLeft w:val="480"/>
          <w:marRight w:val="0"/>
          <w:marTop w:val="0"/>
          <w:marBottom w:val="0"/>
          <w:divBdr>
            <w:top w:val="none" w:sz="0" w:space="0" w:color="auto"/>
            <w:left w:val="none" w:sz="0" w:space="0" w:color="auto"/>
            <w:bottom w:val="none" w:sz="0" w:space="0" w:color="auto"/>
            <w:right w:val="none" w:sz="0" w:space="0" w:color="auto"/>
          </w:divBdr>
        </w:div>
        <w:div w:id="2100442051">
          <w:marLeft w:val="480"/>
          <w:marRight w:val="0"/>
          <w:marTop w:val="0"/>
          <w:marBottom w:val="0"/>
          <w:divBdr>
            <w:top w:val="none" w:sz="0" w:space="0" w:color="auto"/>
            <w:left w:val="none" w:sz="0" w:space="0" w:color="auto"/>
            <w:bottom w:val="none" w:sz="0" w:space="0" w:color="auto"/>
            <w:right w:val="none" w:sz="0" w:space="0" w:color="auto"/>
          </w:divBdr>
        </w:div>
        <w:div w:id="2144691915">
          <w:marLeft w:val="480"/>
          <w:marRight w:val="0"/>
          <w:marTop w:val="0"/>
          <w:marBottom w:val="0"/>
          <w:divBdr>
            <w:top w:val="none" w:sz="0" w:space="0" w:color="auto"/>
            <w:left w:val="none" w:sz="0" w:space="0" w:color="auto"/>
            <w:bottom w:val="none" w:sz="0" w:space="0" w:color="auto"/>
            <w:right w:val="none" w:sz="0" w:space="0" w:color="auto"/>
          </w:divBdr>
        </w:div>
      </w:divsChild>
    </w:div>
    <w:div w:id="1038120713">
      <w:bodyDiv w:val="1"/>
      <w:marLeft w:val="0"/>
      <w:marRight w:val="0"/>
      <w:marTop w:val="0"/>
      <w:marBottom w:val="0"/>
      <w:divBdr>
        <w:top w:val="none" w:sz="0" w:space="0" w:color="auto"/>
        <w:left w:val="none" w:sz="0" w:space="0" w:color="auto"/>
        <w:bottom w:val="none" w:sz="0" w:space="0" w:color="auto"/>
        <w:right w:val="none" w:sz="0" w:space="0" w:color="auto"/>
      </w:divBdr>
    </w:div>
    <w:div w:id="1038815351">
      <w:bodyDiv w:val="1"/>
      <w:marLeft w:val="0"/>
      <w:marRight w:val="0"/>
      <w:marTop w:val="0"/>
      <w:marBottom w:val="0"/>
      <w:divBdr>
        <w:top w:val="none" w:sz="0" w:space="0" w:color="auto"/>
        <w:left w:val="none" w:sz="0" w:space="0" w:color="auto"/>
        <w:bottom w:val="none" w:sz="0" w:space="0" w:color="auto"/>
        <w:right w:val="none" w:sz="0" w:space="0" w:color="auto"/>
      </w:divBdr>
    </w:div>
    <w:div w:id="1039933472">
      <w:bodyDiv w:val="1"/>
      <w:marLeft w:val="0"/>
      <w:marRight w:val="0"/>
      <w:marTop w:val="0"/>
      <w:marBottom w:val="0"/>
      <w:divBdr>
        <w:top w:val="none" w:sz="0" w:space="0" w:color="auto"/>
        <w:left w:val="none" w:sz="0" w:space="0" w:color="auto"/>
        <w:bottom w:val="none" w:sz="0" w:space="0" w:color="auto"/>
        <w:right w:val="none" w:sz="0" w:space="0" w:color="auto"/>
      </w:divBdr>
    </w:div>
    <w:div w:id="1039938139">
      <w:bodyDiv w:val="1"/>
      <w:marLeft w:val="0"/>
      <w:marRight w:val="0"/>
      <w:marTop w:val="0"/>
      <w:marBottom w:val="0"/>
      <w:divBdr>
        <w:top w:val="none" w:sz="0" w:space="0" w:color="auto"/>
        <w:left w:val="none" w:sz="0" w:space="0" w:color="auto"/>
        <w:bottom w:val="none" w:sz="0" w:space="0" w:color="auto"/>
        <w:right w:val="none" w:sz="0" w:space="0" w:color="auto"/>
      </w:divBdr>
    </w:div>
    <w:div w:id="1040015351">
      <w:bodyDiv w:val="1"/>
      <w:marLeft w:val="0"/>
      <w:marRight w:val="0"/>
      <w:marTop w:val="0"/>
      <w:marBottom w:val="0"/>
      <w:divBdr>
        <w:top w:val="none" w:sz="0" w:space="0" w:color="auto"/>
        <w:left w:val="none" w:sz="0" w:space="0" w:color="auto"/>
        <w:bottom w:val="none" w:sz="0" w:space="0" w:color="auto"/>
        <w:right w:val="none" w:sz="0" w:space="0" w:color="auto"/>
      </w:divBdr>
    </w:div>
    <w:div w:id="1041058871">
      <w:bodyDiv w:val="1"/>
      <w:marLeft w:val="0"/>
      <w:marRight w:val="0"/>
      <w:marTop w:val="0"/>
      <w:marBottom w:val="0"/>
      <w:divBdr>
        <w:top w:val="none" w:sz="0" w:space="0" w:color="auto"/>
        <w:left w:val="none" w:sz="0" w:space="0" w:color="auto"/>
        <w:bottom w:val="none" w:sz="0" w:space="0" w:color="auto"/>
        <w:right w:val="none" w:sz="0" w:space="0" w:color="auto"/>
      </w:divBdr>
    </w:div>
    <w:div w:id="1041126304">
      <w:bodyDiv w:val="1"/>
      <w:marLeft w:val="0"/>
      <w:marRight w:val="0"/>
      <w:marTop w:val="0"/>
      <w:marBottom w:val="0"/>
      <w:divBdr>
        <w:top w:val="none" w:sz="0" w:space="0" w:color="auto"/>
        <w:left w:val="none" w:sz="0" w:space="0" w:color="auto"/>
        <w:bottom w:val="none" w:sz="0" w:space="0" w:color="auto"/>
        <w:right w:val="none" w:sz="0" w:space="0" w:color="auto"/>
      </w:divBdr>
    </w:div>
    <w:div w:id="1041395541">
      <w:bodyDiv w:val="1"/>
      <w:marLeft w:val="0"/>
      <w:marRight w:val="0"/>
      <w:marTop w:val="0"/>
      <w:marBottom w:val="0"/>
      <w:divBdr>
        <w:top w:val="none" w:sz="0" w:space="0" w:color="auto"/>
        <w:left w:val="none" w:sz="0" w:space="0" w:color="auto"/>
        <w:bottom w:val="none" w:sz="0" w:space="0" w:color="auto"/>
        <w:right w:val="none" w:sz="0" w:space="0" w:color="auto"/>
      </w:divBdr>
    </w:div>
    <w:div w:id="1042365773">
      <w:bodyDiv w:val="1"/>
      <w:marLeft w:val="0"/>
      <w:marRight w:val="0"/>
      <w:marTop w:val="0"/>
      <w:marBottom w:val="0"/>
      <w:divBdr>
        <w:top w:val="none" w:sz="0" w:space="0" w:color="auto"/>
        <w:left w:val="none" w:sz="0" w:space="0" w:color="auto"/>
        <w:bottom w:val="none" w:sz="0" w:space="0" w:color="auto"/>
        <w:right w:val="none" w:sz="0" w:space="0" w:color="auto"/>
      </w:divBdr>
    </w:div>
    <w:div w:id="1043941303">
      <w:bodyDiv w:val="1"/>
      <w:marLeft w:val="0"/>
      <w:marRight w:val="0"/>
      <w:marTop w:val="0"/>
      <w:marBottom w:val="0"/>
      <w:divBdr>
        <w:top w:val="none" w:sz="0" w:space="0" w:color="auto"/>
        <w:left w:val="none" w:sz="0" w:space="0" w:color="auto"/>
        <w:bottom w:val="none" w:sz="0" w:space="0" w:color="auto"/>
        <w:right w:val="none" w:sz="0" w:space="0" w:color="auto"/>
      </w:divBdr>
    </w:div>
    <w:div w:id="1044449827">
      <w:bodyDiv w:val="1"/>
      <w:marLeft w:val="0"/>
      <w:marRight w:val="0"/>
      <w:marTop w:val="0"/>
      <w:marBottom w:val="0"/>
      <w:divBdr>
        <w:top w:val="none" w:sz="0" w:space="0" w:color="auto"/>
        <w:left w:val="none" w:sz="0" w:space="0" w:color="auto"/>
        <w:bottom w:val="none" w:sz="0" w:space="0" w:color="auto"/>
        <w:right w:val="none" w:sz="0" w:space="0" w:color="auto"/>
      </w:divBdr>
    </w:div>
    <w:div w:id="1045526375">
      <w:bodyDiv w:val="1"/>
      <w:marLeft w:val="0"/>
      <w:marRight w:val="0"/>
      <w:marTop w:val="0"/>
      <w:marBottom w:val="0"/>
      <w:divBdr>
        <w:top w:val="none" w:sz="0" w:space="0" w:color="auto"/>
        <w:left w:val="none" w:sz="0" w:space="0" w:color="auto"/>
        <w:bottom w:val="none" w:sz="0" w:space="0" w:color="auto"/>
        <w:right w:val="none" w:sz="0" w:space="0" w:color="auto"/>
      </w:divBdr>
    </w:div>
    <w:div w:id="1045636480">
      <w:bodyDiv w:val="1"/>
      <w:marLeft w:val="0"/>
      <w:marRight w:val="0"/>
      <w:marTop w:val="0"/>
      <w:marBottom w:val="0"/>
      <w:divBdr>
        <w:top w:val="none" w:sz="0" w:space="0" w:color="auto"/>
        <w:left w:val="none" w:sz="0" w:space="0" w:color="auto"/>
        <w:bottom w:val="none" w:sz="0" w:space="0" w:color="auto"/>
        <w:right w:val="none" w:sz="0" w:space="0" w:color="auto"/>
      </w:divBdr>
    </w:div>
    <w:div w:id="1047024585">
      <w:bodyDiv w:val="1"/>
      <w:marLeft w:val="0"/>
      <w:marRight w:val="0"/>
      <w:marTop w:val="0"/>
      <w:marBottom w:val="0"/>
      <w:divBdr>
        <w:top w:val="none" w:sz="0" w:space="0" w:color="auto"/>
        <w:left w:val="none" w:sz="0" w:space="0" w:color="auto"/>
        <w:bottom w:val="none" w:sz="0" w:space="0" w:color="auto"/>
        <w:right w:val="none" w:sz="0" w:space="0" w:color="auto"/>
      </w:divBdr>
    </w:div>
    <w:div w:id="1048072580">
      <w:bodyDiv w:val="1"/>
      <w:marLeft w:val="0"/>
      <w:marRight w:val="0"/>
      <w:marTop w:val="0"/>
      <w:marBottom w:val="0"/>
      <w:divBdr>
        <w:top w:val="none" w:sz="0" w:space="0" w:color="auto"/>
        <w:left w:val="none" w:sz="0" w:space="0" w:color="auto"/>
        <w:bottom w:val="none" w:sz="0" w:space="0" w:color="auto"/>
        <w:right w:val="none" w:sz="0" w:space="0" w:color="auto"/>
      </w:divBdr>
    </w:div>
    <w:div w:id="1049887495">
      <w:bodyDiv w:val="1"/>
      <w:marLeft w:val="0"/>
      <w:marRight w:val="0"/>
      <w:marTop w:val="0"/>
      <w:marBottom w:val="0"/>
      <w:divBdr>
        <w:top w:val="none" w:sz="0" w:space="0" w:color="auto"/>
        <w:left w:val="none" w:sz="0" w:space="0" w:color="auto"/>
        <w:bottom w:val="none" w:sz="0" w:space="0" w:color="auto"/>
        <w:right w:val="none" w:sz="0" w:space="0" w:color="auto"/>
      </w:divBdr>
    </w:div>
    <w:div w:id="1050806952">
      <w:bodyDiv w:val="1"/>
      <w:marLeft w:val="0"/>
      <w:marRight w:val="0"/>
      <w:marTop w:val="0"/>
      <w:marBottom w:val="0"/>
      <w:divBdr>
        <w:top w:val="none" w:sz="0" w:space="0" w:color="auto"/>
        <w:left w:val="none" w:sz="0" w:space="0" w:color="auto"/>
        <w:bottom w:val="none" w:sz="0" w:space="0" w:color="auto"/>
        <w:right w:val="none" w:sz="0" w:space="0" w:color="auto"/>
      </w:divBdr>
    </w:div>
    <w:div w:id="1051030179">
      <w:bodyDiv w:val="1"/>
      <w:marLeft w:val="0"/>
      <w:marRight w:val="0"/>
      <w:marTop w:val="0"/>
      <w:marBottom w:val="0"/>
      <w:divBdr>
        <w:top w:val="none" w:sz="0" w:space="0" w:color="auto"/>
        <w:left w:val="none" w:sz="0" w:space="0" w:color="auto"/>
        <w:bottom w:val="none" w:sz="0" w:space="0" w:color="auto"/>
        <w:right w:val="none" w:sz="0" w:space="0" w:color="auto"/>
      </w:divBdr>
    </w:div>
    <w:div w:id="1051922746">
      <w:bodyDiv w:val="1"/>
      <w:marLeft w:val="0"/>
      <w:marRight w:val="0"/>
      <w:marTop w:val="0"/>
      <w:marBottom w:val="0"/>
      <w:divBdr>
        <w:top w:val="none" w:sz="0" w:space="0" w:color="auto"/>
        <w:left w:val="none" w:sz="0" w:space="0" w:color="auto"/>
        <w:bottom w:val="none" w:sz="0" w:space="0" w:color="auto"/>
        <w:right w:val="none" w:sz="0" w:space="0" w:color="auto"/>
      </w:divBdr>
    </w:div>
    <w:div w:id="1052267628">
      <w:bodyDiv w:val="1"/>
      <w:marLeft w:val="0"/>
      <w:marRight w:val="0"/>
      <w:marTop w:val="0"/>
      <w:marBottom w:val="0"/>
      <w:divBdr>
        <w:top w:val="none" w:sz="0" w:space="0" w:color="auto"/>
        <w:left w:val="none" w:sz="0" w:space="0" w:color="auto"/>
        <w:bottom w:val="none" w:sz="0" w:space="0" w:color="auto"/>
        <w:right w:val="none" w:sz="0" w:space="0" w:color="auto"/>
      </w:divBdr>
    </w:div>
    <w:div w:id="1052995689">
      <w:bodyDiv w:val="1"/>
      <w:marLeft w:val="0"/>
      <w:marRight w:val="0"/>
      <w:marTop w:val="0"/>
      <w:marBottom w:val="0"/>
      <w:divBdr>
        <w:top w:val="none" w:sz="0" w:space="0" w:color="auto"/>
        <w:left w:val="none" w:sz="0" w:space="0" w:color="auto"/>
        <w:bottom w:val="none" w:sz="0" w:space="0" w:color="auto"/>
        <w:right w:val="none" w:sz="0" w:space="0" w:color="auto"/>
      </w:divBdr>
      <w:divsChild>
        <w:div w:id="17895595">
          <w:marLeft w:val="480"/>
          <w:marRight w:val="0"/>
          <w:marTop w:val="0"/>
          <w:marBottom w:val="0"/>
          <w:divBdr>
            <w:top w:val="none" w:sz="0" w:space="0" w:color="auto"/>
            <w:left w:val="none" w:sz="0" w:space="0" w:color="auto"/>
            <w:bottom w:val="none" w:sz="0" w:space="0" w:color="auto"/>
            <w:right w:val="none" w:sz="0" w:space="0" w:color="auto"/>
          </w:divBdr>
        </w:div>
        <w:div w:id="88545922">
          <w:marLeft w:val="480"/>
          <w:marRight w:val="0"/>
          <w:marTop w:val="0"/>
          <w:marBottom w:val="0"/>
          <w:divBdr>
            <w:top w:val="none" w:sz="0" w:space="0" w:color="auto"/>
            <w:left w:val="none" w:sz="0" w:space="0" w:color="auto"/>
            <w:bottom w:val="none" w:sz="0" w:space="0" w:color="auto"/>
            <w:right w:val="none" w:sz="0" w:space="0" w:color="auto"/>
          </w:divBdr>
        </w:div>
        <w:div w:id="209348116">
          <w:marLeft w:val="480"/>
          <w:marRight w:val="0"/>
          <w:marTop w:val="0"/>
          <w:marBottom w:val="0"/>
          <w:divBdr>
            <w:top w:val="none" w:sz="0" w:space="0" w:color="auto"/>
            <w:left w:val="none" w:sz="0" w:space="0" w:color="auto"/>
            <w:bottom w:val="none" w:sz="0" w:space="0" w:color="auto"/>
            <w:right w:val="none" w:sz="0" w:space="0" w:color="auto"/>
          </w:divBdr>
        </w:div>
        <w:div w:id="231239583">
          <w:marLeft w:val="480"/>
          <w:marRight w:val="0"/>
          <w:marTop w:val="0"/>
          <w:marBottom w:val="0"/>
          <w:divBdr>
            <w:top w:val="none" w:sz="0" w:space="0" w:color="auto"/>
            <w:left w:val="none" w:sz="0" w:space="0" w:color="auto"/>
            <w:bottom w:val="none" w:sz="0" w:space="0" w:color="auto"/>
            <w:right w:val="none" w:sz="0" w:space="0" w:color="auto"/>
          </w:divBdr>
        </w:div>
        <w:div w:id="297806565">
          <w:marLeft w:val="480"/>
          <w:marRight w:val="0"/>
          <w:marTop w:val="0"/>
          <w:marBottom w:val="0"/>
          <w:divBdr>
            <w:top w:val="none" w:sz="0" w:space="0" w:color="auto"/>
            <w:left w:val="none" w:sz="0" w:space="0" w:color="auto"/>
            <w:bottom w:val="none" w:sz="0" w:space="0" w:color="auto"/>
            <w:right w:val="none" w:sz="0" w:space="0" w:color="auto"/>
          </w:divBdr>
        </w:div>
        <w:div w:id="363021976">
          <w:marLeft w:val="480"/>
          <w:marRight w:val="0"/>
          <w:marTop w:val="0"/>
          <w:marBottom w:val="0"/>
          <w:divBdr>
            <w:top w:val="none" w:sz="0" w:space="0" w:color="auto"/>
            <w:left w:val="none" w:sz="0" w:space="0" w:color="auto"/>
            <w:bottom w:val="none" w:sz="0" w:space="0" w:color="auto"/>
            <w:right w:val="none" w:sz="0" w:space="0" w:color="auto"/>
          </w:divBdr>
        </w:div>
        <w:div w:id="401174415">
          <w:marLeft w:val="480"/>
          <w:marRight w:val="0"/>
          <w:marTop w:val="0"/>
          <w:marBottom w:val="0"/>
          <w:divBdr>
            <w:top w:val="none" w:sz="0" w:space="0" w:color="auto"/>
            <w:left w:val="none" w:sz="0" w:space="0" w:color="auto"/>
            <w:bottom w:val="none" w:sz="0" w:space="0" w:color="auto"/>
            <w:right w:val="none" w:sz="0" w:space="0" w:color="auto"/>
          </w:divBdr>
        </w:div>
        <w:div w:id="518667224">
          <w:marLeft w:val="480"/>
          <w:marRight w:val="0"/>
          <w:marTop w:val="0"/>
          <w:marBottom w:val="0"/>
          <w:divBdr>
            <w:top w:val="none" w:sz="0" w:space="0" w:color="auto"/>
            <w:left w:val="none" w:sz="0" w:space="0" w:color="auto"/>
            <w:bottom w:val="none" w:sz="0" w:space="0" w:color="auto"/>
            <w:right w:val="none" w:sz="0" w:space="0" w:color="auto"/>
          </w:divBdr>
        </w:div>
        <w:div w:id="551039124">
          <w:marLeft w:val="480"/>
          <w:marRight w:val="0"/>
          <w:marTop w:val="0"/>
          <w:marBottom w:val="0"/>
          <w:divBdr>
            <w:top w:val="none" w:sz="0" w:space="0" w:color="auto"/>
            <w:left w:val="none" w:sz="0" w:space="0" w:color="auto"/>
            <w:bottom w:val="none" w:sz="0" w:space="0" w:color="auto"/>
            <w:right w:val="none" w:sz="0" w:space="0" w:color="auto"/>
          </w:divBdr>
        </w:div>
        <w:div w:id="553394145">
          <w:marLeft w:val="480"/>
          <w:marRight w:val="0"/>
          <w:marTop w:val="0"/>
          <w:marBottom w:val="0"/>
          <w:divBdr>
            <w:top w:val="none" w:sz="0" w:space="0" w:color="auto"/>
            <w:left w:val="none" w:sz="0" w:space="0" w:color="auto"/>
            <w:bottom w:val="none" w:sz="0" w:space="0" w:color="auto"/>
            <w:right w:val="none" w:sz="0" w:space="0" w:color="auto"/>
          </w:divBdr>
        </w:div>
        <w:div w:id="653682349">
          <w:marLeft w:val="480"/>
          <w:marRight w:val="0"/>
          <w:marTop w:val="0"/>
          <w:marBottom w:val="0"/>
          <w:divBdr>
            <w:top w:val="none" w:sz="0" w:space="0" w:color="auto"/>
            <w:left w:val="none" w:sz="0" w:space="0" w:color="auto"/>
            <w:bottom w:val="none" w:sz="0" w:space="0" w:color="auto"/>
            <w:right w:val="none" w:sz="0" w:space="0" w:color="auto"/>
          </w:divBdr>
        </w:div>
        <w:div w:id="662053985">
          <w:marLeft w:val="480"/>
          <w:marRight w:val="0"/>
          <w:marTop w:val="0"/>
          <w:marBottom w:val="0"/>
          <w:divBdr>
            <w:top w:val="none" w:sz="0" w:space="0" w:color="auto"/>
            <w:left w:val="none" w:sz="0" w:space="0" w:color="auto"/>
            <w:bottom w:val="none" w:sz="0" w:space="0" w:color="auto"/>
            <w:right w:val="none" w:sz="0" w:space="0" w:color="auto"/>
          </w:divBdr>
        </w:div>
        <w:div w:id="689915147">
          <w:marLeft w:val="480"/>
          <w:marRight w:val="0"/>
          <w:marTop w:val="0"/>
          <w:marBottom w:val="0"/>
          <w:divBdr>
            <w:top w:val="none" w:sz="0" w:space="0" w:color="auto"/>
            <w:left w:val="none" w:sz="0" w:space="0" w:color="auto"/>
            <w:bottom w:val="none" w:sz="0" w:space="0" w:color="auto"/>
            <w:right w:val="none" w:sz="0" w:space="0" w:color="auto"/>
          </w:divBdr>
        </w:div>
        <w:div w:id="706296562">
          <w:marLeft w:val="480"/>
          <w:marRight w:val="0"/>
          <w:marTop w:val="0"/>
          <w:marBottom w:val="0"/>
          <w:divBdr>
            <w:top w:val="none" w:sz="0" w:space="0" w:color="auto"/>
            <w:left w:val="none" w:sz="0" w:space="0" w:color="auto"/>
            <w:bottom w:val="none" w:sz="0" w:space="0" w:color="auto"/>
            <w:right w:val="none" w:sz="0" w:space="0" w:color="auto"/>
          </w:divBdr>
        </w:div>
        <w:div w:id="711660594">
          <w:marLeft w:val="480"/>
          <w:marRight w:val="0"/>
          <w:marTop w:val="0"/>
          <w:marBottom w:val="0"/>
          <w:divBdr>
            <w:top w:val="none" w:sz="0" w:space="0" w:color="auto"/>
            <w:left w:val="none" w:sz="0" w:space="0" w:color="auto"/>
            <w:bottom w:val="none" w:sz="0" w:space="0" w:color="auto"/>
            <w:right w:val="none" w:sz="0" w:space="0" w:color="auto"/>
          </w:divBdr>
        </w:div>
        <w:div w:id="767582841">
          <w:marLeft w:val="480"/>
          <w:marRight w:val="0"/>
          <w:marTop w:val="0"/>
          <w:marBottom w:val="0"/>
          <w:divBdr>
            <w:top w:val="none" w:sz="0" w:space="0" w:color="auto"/>
            <w:left w:val="none" w:sz="0" w:space="0" w:color="auto"/>
            <w:bottom w:val="none" w:sz="0" w:space="0" w:color="auto"/>
            <w:right w:val="none" w:sz="0" w:space="0" w:color="auto"/>
          </w:divBdr>
        </w:div>
        <w:div w:id="780102576">
          <w:marLeft w:val="480"/>
          <w:marRight w:val="0"/>
          <w:marTop w:val="0"/>
          <w:marBottom w:val="0"/>
          <w:divBdr>
            <w:top w:val="none" w:sz="0" w:space="0" w:color="auto"/>
            <w:left w:val="none" w:sz="0" w:space="0" w:color="auto"/>
            <w:bottom w:val="none" w:sz="0" w:space="0" w:color="auto"/>
            <w:right w:val="none" w:sz="0" w:space="0" w:color="auto"/>
          </w:divBdr>
        </w:div>
        <w:div w:id="852842190">
          <w:marLeft w:val="480"/>
          <w:marRight w:val="0"/>
          <w:marTop w:val="0"/>
          <w:marBottom w:val="0"/>
          <w:divBdr>
            <w:top w:val="none" w:sz="0" w:space="0" w:color="auto"/>
            <w:left w:val="none" w:sz="0" w:space="0" w:color="auto"/>
            <w:bottom w:val="none" w:sz="0" w:space="0" w:color="auto"/>
            <w:right w:val="none" w:sz="0" w:space="0" w:color="auto"/>
          </w:divBdr>
        </w:div>
        <w:div w:id="893662377">
          <w:marLeft w:val="480"/>
          <w:marRight w:val="0"/>
          <w:marTop w:val="0"/>
          <w:marBottom w:val="0"/>
          <w:divBdr>
            <w:top w:val="none" w:sz="0" w:space="0" w:color="auto"/>
            <w:left w:val="none" w:sz="0" w:space="0" w:color="auto"/>
            <w:bottom w:val="none" w:sz="0" w:space="0" w:color="auto"/>
            <w:right w:val="none" w:sz="0" w:space="0" w:color="auto"/>
          </w:divBdr>
        </w:div>
        <w:div w:id="943658740">
          <w:marLeft w:val="480"/>
          <w:marRight w:val="0"/>
          <w:marTop w:val="0"/>
          <w:marBottom w:val="0"/>
          <w:divBdr>
            <w:top w:val="none" w:sz="0" w:space="0" w:color="auto"/>
            <w:left w:val="none" w:sz="0" w:space="0" w:color="auto"/>
            <w:bottom w:val="none" w:sz="0" w:space="0" w:color="auto"/>
            <w:right w:val="none" w:sz="0" w:space="0" w:color="auto"/>
          </w:divBdr>
        </w:div>
        <w:div w:id="1064568522">
          <w:marLeft w:val="480"/>
          <w:marRight w:val="0"/>
          <w:marTop w:val="0"/>
          <w:marBottom w:val="0"/>
          <w:divBdr>
            <w:top w:val="none" w:sz="0" w:space="0" w:color="auto"/>
            <w:left w:val="none" w:sz="0" w:space="0" w:color="auto"/>
            <w:bottom w:val="none" w:sz="0" w:space="0" w:color="auto"/>
            <w:right w:val="none" w:sz="0" w:space="0" w:color="auto"/>
          </w:divBdr>
        </w:div>
        <w:div w:id="1097022017">
          <w:marLeft w:val="480"/>
          <w:marRight w:val="0"/>
          <w:marTop w:val="0"/>
          <w:marBottom w:val="0"/>
          <w:divBdr>
            <w:top w:val="none" w:sz="0" w:space="0" w:color="auto"/>
            <w:left w:val="none" w:sz="0" w:space="0" w:color="auto"/>
            <w:bottom w:val="none" w:sz="0" w:space="0" w:color="auto"/>
            <w:right w:val="none" w:sz="0" w:space="0" w:color="auto"/>
          </w:divBdr>
        </w:div>
        <w:div w:id="1199585557">
          <w:marLeft w:val="480"/>
          <w:marRight w:val="0"/>
          <w:marTop w:val="0"/>
          <w:marBottom w:val="0"/>
          <w:divBdr>
            <w:top w:val="none" w:sz="0" w:space="0" w:color="auto"/>
            <w:left w:val="none" w:sz="0" w:space="0" w:color="auto"/>
            <w:bottom w:val="none" w:sz="0" w:space="0" w:color="auto"/>
            <w:right w:val="none" w:sz="0" w:space="0" w:color="auto"/>
          </w:divBdr>
        </w:div>
        <w:div w:id="1243028199">
          <w:marLeft w:val="480"/>
          <w:marRight w:val="0"/>
          <w:marTop w:val="0"/>
          <w:marBottom w:val="0"/>
          <w:divBdr>
            <w:top w:val="none" w:sz="0" w:space="0" w:color="auto"/>
            <w:left w:val="none" w:sz="0" w:space="0" w:color="auto"/>
            <w:bottom w:val="none" w:sz="0" w:space="0" w:color="auto"/>
            <w:right w:val="none" w:sz="0" w:space="0" w:color="auto"/>
          </w:divBdr>
        </w:div>
        <w:div w:id="1339842841">
          <w:marLeft w:val="480"/>
          <w:marRight w:val="0"/>
          <w:marTop w:val="0"/>
          <w:marBottom w:val="0"/>
          <w:divBdr>
            <w:top w:val="none" w:sz="0" w:space="0" w:color="auto"/>
            <w:left w:val="none" w:sz="0" w:space="0" w:color="auto"/>
            <w:bottom w:val="none" w:sz="0" w:space="0" w:color="auto"/>
            <w:right w:val="none" w:sz="0" w:space="0" w:color="auto"/>
          </w:divBdr>
        </w:div>
        <w:div w:id="1400321390">
          <w:marLeft w:val="480"/>
          <w:marRight w:val="0"/>
          <w:marTop w:val="0"/>
          <w:marBottom w:val="0"/>
          <w:divBdr>
            <w:top w:val="none" w:sz="0" w:space="0" w:color="auto"/>
            <w:left w:val="none" w:sz="0" w:space="0" w:color="auto"/>
            <w:bottom w:val="none" w:sz="0" w:space="0" w:color="auto"/>
            <w:right w:val="none" w:sz="0" w:space="0" w:color="auto"/>
          </w:divBdr>
        </w:div>
        <w:div w:id="1543328223">
          <w:marLeft w:val="480"/>
          <w:marRight w:val="0"/>
          <w:marTop w:val="0"/>
          <w:marBottom w:val="0"/>
          <w:divBdr>
            <w:top w:val="none" w:sz="0" w:space="0" w:color="auto"/>
            <w:left w:val="none" w:sz="0" w:space="0" w:color="auto"/>
            <w:bottom w:val="none" w:sz="0" w:space="0" w:color="auto"/>
            <w:right w:val="none" w:sz="0" w:space="0" w:color="auto"/>
          </w:divBdr>
        </w:div>
        <w:div w:id="1556892180">
          <w:marLeft w:val="480"/>
          <w:marRight w:val="0"/>
          <w:marTop w:val="0"/>
          <w:marBottom w:val="0"/>
          <w:divBdr>
            <w:top w:val="none" w:sz="0" w:space="0" w:color="auto"/>
            <w:left w:val="none" w:sz="0" w:space="0" w:color="auto"/>
            <w:bottom w:val="none" w:sz="0" w:space="0" w:color="auto"/>
            <w:right w:val="none" w:sz="0" w:space="0" w:color="auto"/>
          </w:divBdr>
        </w:div>
        <w:div w:id="1557668504">
          <w:marLeft w:val="480"/>
          <w:marRight w:val="0"/>
          <w:marTop w:val="0"/>
          <w:marBottom w:val="0"/>
          <w:divBdr>
            <w:top w:val="none" w:sz="0" w:space="0" w:color="auto"/>
            <w:left w:val="none" w:sz="0" w:space="0" w:color="auto"/>
            <w:bottom w:val="none" w:sz="0" w:space="0" w:color="auto"/>
            <w:right w:val="none" w:sz="0" w:space="0" w:color="auto"/>
          </w:divBdr>
        </w:div>
        <w:div w:id="1576477980">
          <w:marLeft w:val="480"/>
          <w:marRight w:val="0"/>
          <w:marTop w:val="0"/>
          <w:marBottom w:val="0"/>
          <w:divBdr>
            <w:top w:val="none" w:sz="0" w:space="0" w:color="auto"/>
            <w:left w:val="none" w:sz="0" w:space="0" w:color="auto"/>
            <w:bottom w:val="none" w:sz="0" w:space="0" w:color="auto"/>
            <w:right w:val="none" w:sz="0" w:space="0" w:color="auto"/>
          </w:divBdr>
        </w:div>
        <w:div w:id="1585140471">
          <w:marLeft w:val="480"/>
          <w:marRight w:val="0"/>
          <w:marTop w:val="0"/>
          <w:marBottom w:val="0"/>
          <w:divBdr>
            <w:top w:val="none" w:sz="0" w:space="0" w:color="auto"/>
            <w:left w:val="none" w:sz="0" w:space="0" w:color="auto"/>
            <w:bottom w:val="none" w:sz="0" w:space="0" w:color="auto"/>
            <w:right w:val="none" w:sz="0" w:space="0" w:color="auto"/>
          </w:divBdr>
        </w:div>
        <w:div w:id="1591894068">
          <w:marLeft w:val="480"/>
          <w:marRight w:val="0"/>
          <w:marTop w:val="0"/>
          <w:marBottom w:val="0"/>
          <w:divBdr>
            <w:top w:val="none" w:sz="0" w:space="0" w:color="auto"/>
            <w:left w:val="none" w:sz="0" w:space="0" w:color="auto"/>
            <w:bottom w:val="none" w:sz="0" w:space="0" w:color="auto"/>
            <w:right w:val="none" w:sz="0" w:space="0" w:color="auto"/>
          </w:divBdr>
        </w:div>
        <w:div w:id="1592860997">
          <w:marLeft w:val="480"/>
          <w:marRight w:val="0"/>
          <w:marTop w:val="0"/>
          <w:marBottom w:val="0"/>
          <w:divBdr>
            <w:top w:val="none" w:sz="0" w:space="0" w:color="auto"/>
            <w:left w:val="none" w:sz="0" w:space="0" w:color="auto"/>
            <w:bottom w:val="none" w:sz="0" w:space="0" w:color="auto"/>
            <w:right w:val="none" w:sz="0" w:space="0" w:color="auto"/>
          </w:divBdr>
        </w:div>
        <w:div w:id="1601790438">
          <w:marLeft w:val="480"/>
          <w:marRight w:val="0"/>
          <w:marTop w:val="0"/>
          <w:marBottom w:val="0"/>
          <w:divBdr>
            <w:top w:val="none" w:sz="0" w:space="0" w:color="auto"/>
            <w:left w:val="none" w:sz="0" w:space="0" w:color="auto"/>
            <w:bottom w:val="none" w:sz="0" w:space="0" w:color="auto"/>
            <w:right w:val="none" w:sz="0" w:space="0" w:color="auto"/>
          </w:divBdr>
        </w:div>
        <w:div w:id="1695809975">
          <w:marLeft w:val="480"/>
          <w:marRight w:val="0"/>
          <w:marTop w:val="0"/>
          <w:marBottom w:val="0"/>
          <w:divBdr>
            <w:top w:val="none" w:sz="0" w:space="0" w:color="auto"/>
            <w:left w:val="none" w:sz="0" w:space="0" w:color="auto"/>
            <w:bottom w:val="none" w:sz="0" w:space="0" w:color="auto"/>
            <w:right w:val="none" w:sz="0" w:space="0" w:color="auto"/>
          </w:divBdr>
        </w:div>
        <w:div w:id="1749765144">
          <w:marLeft w:val="480"/>
          <w:marRight w:val="0"/>
          <w:marTop w:val="0"/>
          <w:marBottom w:val="0"/>
          <w:divBdr>
            <w:top w:val="none" w:sz="0" w:space="0" w:color="auto"/>
            <w:left w:val="none" w:sz="0" w:space="0" w:color="auto"/>
            <w:bottom w:val="none" w:sz="0" w:space="0" w:color="auto"/>
            <w:right w:val="none" w:sz="0" w:space="0" w:color="auto"/>
          </w:divBdr>
        </w:div>
        <w:div w:id="1793210435">
          <w:marLeft w:val="480"/>
          <w:marRight w:val="0"/>
          <w:marTop w:val="0"/>
          <w:marBottom w:val="0"/>
          <w:divBdr>
            <w:top w:val="none" w:sz="0" w:space="0" w:color="auto"/>
            <w:left w:val="none" w:sz="0" w:space="0" w:color="auto"/>
            <w:bottom w:val="none" w:sz="0" w:space="0" w:color="auto"/>
            <w:right w:val="none" w:sz="0" w:space="0" w:color="auto"/>
          </w:divBdr>
        </w:div>
        <w:div w:id="1858732280">
          <w:marLeft w:val="480"/>
          <w:marRight w:val="0"/>
          <w:marTop w:val="0"/>
          <w:marBottom w:val="0"/>
          <w:divBdr>
            <w:top w:val="none" w:sz="0" w:space="0" w:color="auto"/>
            <w:left w:val="none" w:sz="0" w:space="0" w:color="auto"/>
            <w:bottom w:val="none" w:sz="0" w:space="0" w:color="auto"/>
            <w:right w:val="none" w:sz="0" w:space="0" w:color="auto"/>
          </w:divBdr>
        </w:div>
        <w:div w:id="1879706336">
          <w:marLeft w:val="480"/>
          <w:marRight w:val="0"/>
          <w:marTop w:val="0"/>
          <w:marBottom w:val="0"/>
          <w:divBdr>
            <w:top w:val="none" w:sz="0" w:space="0" w:color="auto"/>
            <w:left w:val="none" w:sz="0" w:space="0" w:color="auto"/>
            <w:bottom w:val="none" w:sz="0" w:space="0" w:color="auto"/>
            <w:right w:val="none" w:sz="0" w:space="0" w:color="auto"/>
          </w:divBdr>
        </w:div>
        <w:div w:id="1895656413">
          <w:marLeft w:val="480"/>
          <w:marRight w:val="0"/>
          <w:marTop w:val="0"/>
          <w:marBottom w:val="0"/>
          <w:divBdr>
            <w:top w:val="none" w:sz="0" w:space="0" w:color="auto"/>
            <w:left w:val="none" w:sz="0" w:space="0" w:color="auto"/>
            <w:bottom w:val="none" w:sz="0" w:space="0" w:color="auto"/>
            <w:right w:val="none" w:sz="0" w:space="0" w:color="auto"/>
          </w:divBdr>
        </w:div>
        <w:div w:id="1928801948">
          <w:marLeft w:val="480"/>
          <w:marRight w:val="0"/>
          <w:marTop w:val="0"/>
          <w:marBottom w:val="0"/>
          <w:divBdr>
            <w:top w:val="none" w:sz="0" w:space="0" w:color="auto"/>
            <w:left w:val="none" w:sz="0" w:space="0" w:color="auto"/>
            <w:bottom w:val="none" w:sz="0" w:space="0" w:color="auto"/>
            <w:right w:val="none" w:sz="0" w:space="0" w:color="auto"/>
          </w:divBdr>
        </w:div>
        <w:div w:id="1934850221">
          <w:marLeft w:val="480"/>
          <w:marRight w:val="0"/>
          <w:marTop w:val="0"/>
          <w:marBottom w:val="0"/>
          <w:divBdr>
            <w:top w:val="none" w:sz="0" w:space="0" w:color="auto"/>
            <w:left w:val="none" w:sz="0" w:space="0" w:color="auto"/>
            <w:bottom w:val="none" w:sz="0" w:space="0" w:color="auto"/>
            <w:right w:val="none" w:sz="0" w:space="0" w:color="auto"/>
          </w:divBdr>
        </w:div>
        <w:div w:id="1940336526">
          <w:marLeft w:val="480"/>
          <w:marRight w:val="0"/>
          <w:marTop w:val="0"/>
          <w:marBottom w:val="0"/>
          <w:divBdr>
            <w:top w:val="none" w:sz="0" w:space="0" w:color="auto"/>
            <w:left w:val="none" w:sz="0" w:space="0" w:color="auto"/>
            <w:bottom w:val="none" w:sz="0" w:space="0" w:color="auto"/>
            <w:right w:val="none" w:sz="0" w:space="0" w:color="auto"/>
          </w:divBdr>
        </w:div>
        <w:div w:id="2039501938">
          <w:marLeft w:val="480"/>
          <w:marRight w:val="0"/>
          <w:marTop w:val="0"/>
          <w:marBottom w:val="0"/>
          <w:divBdr>
            <w:top w:val="none" w:sz="0" w:space="0" w:color="auto"/>
            <w:left w:val="none" w:sz="0" w:space="0" w:color="auto"/>
            <w:bottom w:val="none" w:sz="0" w:space="0" w:color="auto"/>
            <w:right w:val="none" w:sz="0" w:space="0" w:color="auto"/>
          </w:divBdr>
        </w:div>
        <w:div w:id="2048218547">
          <w:marLeft w:val="480"/>
          <w:marRight w:val="0"/>
          <w:marTop w:val="0"/>
          <w:marBottom w:val="0"/>
          <w:divBdr>
            <w:top w:val="none" w:sz="0" w:space="0" w:color="auto"/>
            <w:left w:val="none" w:sz="0" w:space="0" w:color="auto"/>
            <w:bottom w:val="none" w:sz="0" w:space="0" w:color="auto"/>
            <w:right w:val="none" w:sz="0" w:space="0" w:color="auto"/>
          </w:divBdr>
        </w:div>
        <w:div w:id="2083142158">
          <w:marLeft w:val="480"/>
          <w:marRight w:val="0"/>
          <w:marTop w:val="0"/>
          <w:marBottom w:val="0"/>
          <w:divBdr>
            <w:top w:val="none" w:sz="0" w:space="0" w:color="auto"/>
            <w:left w:val="none" w:sz="0" w:space="0" w:color="auto"/>
            <w:bottom w:val="none" w:sz="0" w:space="0" w:color="auto"/>
            <w:right w:val="none" w:sz="0" w:space="0" w:color="auto"/>
          </w:divBdr>
        </w:div>
      </w:divsChild>
    </w:div>
    <w:div w:id="1054155689">
      <w:bodyDiv w:val="1"/>
      <w:marLeft w:val="0"/>
      <w:marRight w:val="0"/>
      <w:marTop w:val="0"/>
      <w:marBottom w:val="0"/>
      <w:divBdr>
        <w:top w:val="none" w:sz="0" w:space="0" w:color="auto"/>
        <w:left w:val="none" w:sz="0" w:space="0" w:color="auto"/>
        <w:bottom w:val="none" w:sz="0" w:space="0" w:color="auto"/>
        <w:right w:val="none" w:sz="0" w:space="0" w:color="auto"/>
      </w:divBdr>
    </w:div>
    <w:div w:id="1054236797">
      <w:bodyDiv w:val="1"/>
      <w:marLeft w:val="0"/>
      <w:marRight w:val="0"/>
      <w:marTop w:val="0"/>
      <w:marBottom w:val="0"/>
      <w:divBdr>
        <w:top w:val="none" w:sz="0" w:space="0" w:color="auto"/>
        <w:left w:val="none" w:sz="0" w:space="0" w:color="auto"/>
        <w:bottom w:val="none" w:sz="0" w:space="0" w:color="auto"/>
        <w:right w:val="none" w:sz="0" w:space="0" w:color="auto"/>
      </w:divBdr>
    </w:div>
    <w:div w:id="1054743366">
      <w:bodyDiv w:val="1"/>
      <w:marLeft w:val="0"/>
      <w:marRight w:val="0"/>
      <w:marTop w:val="0"/>
      <w:marBottom w:val="0"/>
      <w:divBdr>
        <w:top w:val="none" w:sz="0" w:space="0" w:color="auto"/>
        <w:left w:val="none" w:sz="0" w:space="0" w:color="auto"/>
        <w:bottom w:val="none" w:sz="0" w:space="0" w:color="auto"/>
        <w:right w:val="none" w:sz="0" w:space="0" w:color="auto"/>
      </w:divBdr>
    </w:div>
    <w:div w:id="1055086926">
      <w:bodyDiv w:val="1"/>
      <w:marLeft w:val="0"/>
      <w:marRight w:val="0"/>
      <w:marTop w:val="0"/>
      <w:marBottom w:val="0"/>
      <w:divBdr>
        <w:top w:val="none" w:sz="0" w:space="0" w:color="auto"/>
        <w:left w:val="none" w:sz="0" w:space="0" w:color="auto"/>
        <w:bottom w:val="none" w:sz="0" w:space="0" w:color="auto"/>
        <w:right w:val="none" w:sz="0" w:space="0" w:color="auto"/>
      </w:divBdr>
    </w:div>
    <w:div w:id="1056397929">
      <w:bodyDiv w:val="1"/>
      <w:marLeft w:val="0"/>
      <w:marRight w:val="0"/>
      <w:marTop w:val="0"/>
      <w:marBottom w:val="0"/>
      <w:divBdr>
        <w:top w:val="none" w:sz="0" w:space="0" w:color="auto"/>
        <w:left w:val="none" w:sz="0" w:space="0" w:color="auto"/>
        <w:bottom w:val="none" w:sz="0" w:space="0" w:color="auto"/>
        <w:right w:val="none" w:sz="0" w:space="0" w:color="auto"/>
      </w:divBdr>
    </w:div>
    <w:div w:id="1056472679">
      <w:bodyDiv w:val="1"/>
      <w:marLeft w:val="0"/>
      <w:marRight w:val="0"/>
      <w:marTop w:val="0"/>
      <w:marBottom w:val="0"/>
      <w:divBdr>
        <w:top w:val="none" w:sz="0" w:space="0" w:color="auto"/>
        <w:left w:val="none" w:sz="0" w:space="0" w:color="auto"/>
        <w:bottom w:val="none" w:sz="0" w:space="0" w:color="auto"/>
        <w:right w:val="none" w:sz="0" w:space="0" w:color="auto"/>
      </w:divBdr>
      <w:divsChild>
        <w:div w:id="1071460496">
          <w:marLeft w:val="480"/>
          <w:marRight w:val="0"/>
          <w:marTop w:val="0"/>
          <w:marBottom w:val="0"/>
          <w:divBdr>
            <w:top w:val="none" w:sz="0" w:space="0" w:color="auto"/>
            <w:left w:val="none" w:sz="0" w:space="0" w:color="auto"/>
            <w:bottom w:val="none" w:sz="0" w:space="0" w:color="auto"/>
            <w:right w:val="none" w:sz="0" w:space="0" w:color="auto"/>
          </w:divBdr>
        </w:div>
        <w:div w:id="392236641">
          <w:marLeft w:val="480"/>
          <w:marRight w:val="0"/>
          <w:marTop w:val="0"/>
          <w:marBottom w:val="0"/>
          <w:divBdr>
            <w:top w:val="none" w:sz="0" w:space="0" w:color="auto"/>
            <w:left w:val="none" w:sz="0" w:space="0" w:color="auto"/>
            <w:bottom w:val="none" w:sz="0" w:space="0" w:color="auto"/>
            <w:right w:val="none" w:sz="0" w:space="0" w:color="auto"/>
          </w:divBdr>
        </w:div>
        <w:div w:id="732317074">
          <w:marLeft w:val="480"/>
          <w:marRight w:val="0"/>
          <w:marTop w:val="0"/>
          <w:marBottom w:val="0"/>
          <w:divBdr>
            <w:top w:val="none" w:sz="0" w:space="0" w:color="auto"/>
            <w:left w:val="none" w:sz="0" w:space="0" w:color="auto"/>
            <w:bottom w:val="none" w:sz="0" w:space="0" w:color="auto"/>
            <w:right w:val="none" w:sz="0" w:space="0" w:color="auto"/>
          </w:divBdr>
        </w:div>
        <w:div w:id="347681645">
          <w:marLeft w:val="480"/>
          <w:marRight w:val="0"/>
          <w:marTop w:val="0"/>
          <w:marBottom w:val="0"/>
          <w:divBdr>
            <w:top w:val="none" w:sz="0" w:space="0" w:color="auto"/>
            <w:left w:val="none" w:sz="0" w:space="0" w:color="auto"/>
            <w:bottom w:val="none" w:sz="0" w:space="0" w:color="auto"/>
            <w:right w:val="none" w:sz="0" w:space="0" w:color="auto"/>
          </w:divBdr>
        </w:div>
        <w:div w:id="2036728768">
          <w:marLeft w:val="480"/>
          <w:marRight w:val="0"/>
          <w:marTop w:val="0"/>
          <w:marBottom w:val="0"/>
          <w:divBdr>
            <w:top w:val="none" w:sz="0" w:space="0" w:color="auto"/>
            <w:left w:val="none" w:sz="0" w:space="0" w:color="auto"/>
            <w:bottom w:val="none" w:sz="0" w:space="0" w:color="auto"/>
            <w:right w:val="none" w:sz="0" w:space="0" w:color="auto"/>
          </w:divBdr>
        </w:div>
        <w:div w:id="1654873035">
          <w:marLeft w:val="480"/>
          <w:marRight w:val="0"/>
          <w:marTop w:val="0"/>
          <w:marBottom w:val="0"/>
          <w:divBdr>
            <w:top w:val="none" w:sz="0" w:space="0" w:color="auto"/>
            <w:left w:val="none" w:sz="0" w:space="0" w:color="auto"/>
            <w:bottom w:val="none" w:sz="0" w:space="0" w:color="auto"/>
            <w:right w:val="none" w:sz="0" w:space="0" w:color="auto"/>
          </w:divBdr>
        </w:div>
        <w:div w:id="344602086">
          <w:marLeft w:val="480"/>
          <w:marRight w:val="0"/>
          <w:marTop w:val="0"/>
          <w:marBottom w:val="0"/>
          <w:divBdr>
            <w:top w:val="none" w:sz="0" w:space="0" w:color="auto"/>
            <w:left w:val="none" w:sz="0" w:space="0" w:color="auto"/>
            <w:bottom w:val="none" w:sz="0" w:space="0" w:color="auto"/>
            <w:right w:val="none" w:sz="0" w:space="0" w:color="auto"/>
          </w:divBdr>
        </w:div>
        <w:div w:id="1274939467">
          <w:marLeft w:val="480"/>
          <w:marRight w:val="0"/>
          <w:marTop w:val="0"/>
          <w:marBottom w:val="0"/>
          <w:divBdr>
            <w:top w:val="none" w:sz="0" w:space="0" w:color="auto"/>
            <w:left w:val="none" w:sz="0" w:space="0" w:color="auto"/>
            <w:bottom w:val="none" w:sz="0" w:space="0" w:color="auto"/>
            <w:right w:val="none" w:sz="0" w:space="0" w:color="auto"/>
          </w:divBdr>
        </w:div>
        <w:div w:id="582837190">
          <w:marLeft w:val="480"/>
          <w:marRight w:val="0"/>
          <w:marTop w:val="0"/>
          <w:marBottom w:val="0"/>
          <w:divBdr>
            <w:top w:val="none" w:sz="0" w:space="0" w:color="auto"/>
            <w:left w:val="none" w:sz="0" w:space="0" w:color="auto"/>
            <w:bottom w:val="none" w:sz="0" w:space="0" w:color="auto"/>
            <w:right w:val="none" w:sz="0" w:space="0" w:color="auto"/>
          </w:divBdr>
        </w:div>
        <w:div w:id="1494683935">
          <w:marLeft w:val="480"/>
          <w:marRight w:val="0"/>
          <w:marTop w:val="0"/>
          <w:marBottom w:val="0"/>
          <w:divBdr>
            <w:top w:val="none" w:sz="0" w:space="0" w:color="auto"/>
            <w:left w:val="none" w:sz="0" w:space="0" w:color="auto"/>
            <w:bottom w:val="none" w:sz="0" w:space="0" w:color="auto"/>
            <w:right w:val="none" w:sz="0" w:space="0" w:color="auto"/>
          </w:divBdr>
        </w:div>
        <w:div w:id="1578859668">
          <w:marLeft w:val="480"/>
          <w:marRight w:val="0"/>
          <w:marTop w:val="0"/>
          <w:marBottom w:val="0"/>
          <w:divBdr>
            <w:top w:val="none" w:sz="0" w:space="0" w:color="auto"/>
            <w:left w:val="none" w:sz="0" w:space="0" w:color="auto"/>
            <w:bottom w:val="none" w:sz="0" w:space="0" w:color="auto"/>
            <w:right w:val="none" w:sz="0" w:space="0" w:color="auto"/>
          </w:divBdr>
        </w:div>
        <w:div w:id="1433083866">
          <w:marLeft w:val="480"/>
          <w:marRight w:val="0"/>
          <w:marTop w:val="0"/>
          <w:marBottom w:val="0"/>
          <w:divBdr>
            <w:top w:val="none" w:sz="0" w:space="0" w:color="auto"/>
            <w:left w:val="none" w:sz="0" w:space="0" w:color="auto"/>
            <w:bottom w:val="none" w:sz="0" w:space="0" w:color="auto"/>
            <w:right w:val="none" w:sz="0" w:space="0" w:color="auto"/>
          </w:divBdr>
        </w:div>
        <w:div w:id="2044018756">
          <w:marLeft w:val="480"/>
          <w:marRight w:val="0"/>
          <w:marTop w:val="0"/>
          <w:marBottom w:val="0"/>
          <w:divBdr>
            <w:top w:val="none" w:sz="0" w:space="0" w:color="auto"/>
            <w:left w:val="none" w:sz="0" w:space="0" w:color="auto"/>
            <w:bottom w:val="none" w:sz="0" w:space="0" w:color="auto"/>
            <w:right w:val="none" w:sz="0" w:space="0" w:color="auto"/>
          </w:divBdr>
        </w:div>
        <w:div w:id="466434950">
          <w:marLeft w:val="480"/>
          <w:marRight w:val="0"/>
          <w:marTop w:val="0"/>
          <w:marBottom w:val="0"/>
          <w:divBdr>
            <w:top w:val="none" w:sz="0" w:space="0" w:color="auto"/>
            <w:left w:val="none" w:sz="0" w:space="0" w:color="auto"/>
            <w:bottom w:val="none" w:sz="0" w:space="0" w:color="auto"/>
            <w:right w:val="none" w:sz="0" w:space="0" w:color="auto"/>
          </w:divBdr>
        </w:div>
        <w:div w:id="418602753">
          <w:marLeft w:val="480"/>
          <w:marRight w:val="0"/>
          <w:marTop w:val="0"/>
          <w:marBottom w:val="0"/>
          <w:divBdr>
            <w:top w:val="none" w:sz="0" w:space="0" w:color="auto"/>
            <w:left w:val="none" w:sz="0" w:space="0" w:color="auto"/>
            <w:bottom w:val="none" w:sz="0" w:space="0" w:color="auto"/>
            <w:right w:val="none" w:sz="0" w:space="0" w:color="auto"/>
          </w:divBdr>
        </w:div>
        <w:div w:id="1193375516">
          <w:marLeft w:val="480"/>
          <w:marRight w:val="0"/>
          <w:marTop w:val="0"/>
          <w:marBottom w:val="0"/>
          <w:divBdr>
            <w:top w:val="none" w:sz="0" w:space="0" w:color="auto"/>
            <w:left w:val="none" w:sz="0" w:space="0" w:color="auto"/>
            <w:bottom w:val="none" w:sz="0" w:space="0" w:color="auto"/>
            <w:right w:val="none" w:sz="0" w:space="0" w:color="auto"/>
          </w:divBdr>
        </w:div>
        <w:div w:id="716003362">
          <w:marLeft w:val="480"/>
          <w:marRight w:val="0"/>
          <w:marTop w:val="0"/>
          <w:marBottom w:val="0"/>
          <w:divBdr>
            <w:top w:val="none" w:sz="0" w:space="0" w:color="auto"/>
            <w:left w:val="none" w:sz="0" w:space="0" w:color="auto"/>
            <w:bottom w:val="none" w:sz="0" w:space="0" w:color="auto"/>
            <w:right w:val="none" w:sz="0" w:space="0" w:color="auto"/>
          </w:divBdr>
        </w:div>
        <w:div w:id="531235467">
          <w:marLeft w:val="480"/>
          <w:marRight w:val="0"/>
          <w:marTop w:val="0"/>
          <w:marBottom w:val="0"/>
          <w:divBdr>
            <w:top w:val="none" w:sz="0" w:space="0" w:color="auto"/>
            <w:left w:val="none" w:sz="0" w:space="0" w:color="auto"/>
            <w:bottom w:val="none" w:sz="0" w:space="0" w:color="auto"/>
            <w:right w:val="none" w:sz="0" w:space="0" w:color="auto"/>
          </w:divBdr>
        </w:div>
        <w:div w:id="330986267">
          <w:marLeft w:val="480"/>
          <w:marRight w:val="0"/>
          <w:marTop w:val="0"/>
          <w:marBottom w:val="0"/>
          <w:divBdr>
            <w:top w:val="none" w:sz="0" w:space="0" w:color="auto"/>
            <w:left w:val="none" w:sz="0" w:space="0" w:color="auto"/>
            <w:bottom w:val="none" w:sz="0" w:space="0" w:color="auto"/>
            <w:right w:val="none" w:sz="0" w:space="0" w:color="auto"/>
          </w:divBdr>
        </w:div>
        <w:div w:id="1914579104">
          <w:marLeft w:val="480"/>
          <w:marRight w:val="0"/>
          <w:marTop w:val="0"/>
          <w:marBottom w:val="0"/>
          <w:divBdr>
            <w:top w:val="none" w:sz="0" w:space="0" w:color="auto"/>
            <w:left w:val="none" w:sz="0" w:space="0" w:color="auto"/>
            <w:bottom w:val="none" w:sz="0" w:space="0" w:color="auto"/>
            <w:right w:val="none" w:sz="0" w:space="0" w:color="auto"/>
          </w:divBdr>
        </w:div>
        <w:div w:id="411119543">
          <w:marLeft w:val="480"/>
          <w:marRight w:val="0"/>
          <w:marTop w:val="0"/>
          <w:marBottom w:val="0"/>
          <w:divBdr>
            <w:top w:val="none" w:sz="0" w:space="0" w:color="auto"/>
            <w:left w:val="none" w:sz="0" w:space="0" w:color="auto"/>
            <w:bottom w:val="none" w:sz="0" w:space="0" w:color="auto"/>
            <w:right w:val="none" w:sz="0" w:space="0" w:color="auto"/>
          </w:divBdr>
        </w:div>
        <w:div w:id="317853685">
          <w:marLeft w:val="480"/>
          <w:marRight w:val="0"/>
          <w:marTop w:val="0"/>
          <w:marBottom w:val="0"/>
          <w:divBdr>
            <w:top w:val="none" w:sz="0" w:space="0" w:color="auto"/>
            <w:left w:val="none" w:sz="0" w:space="0" w:color="auto"/>
            <w:bottom w:val="none" w:sz="0" w:space="0" w:color="auto"/>
            <w:right w:val="none" w:sz="0" w:space="0" w:color="auto"/>
          </w:divBdr>
        </w:div>
        <w:div w:id="992175976">
          <w:marLeft w:val="480"/>
          <w:marRight w:val="0"/>
          <w:marTop w:val="0"/>
          <w:marBottom w:val="0"/>
          <w:divBdr>
            <w:top w:val="none" w:sz="0" w:space="0" w:color="auto"/>
            <w:left w:val="none" w:sz="0" w:space="0" w:color="auto"/>
            <w:bottom w:val="none" w:sz="0" w:space="0" w:color="auto"/>
            <w:right w:val="none" w:sz="0" w:space="0" w:color="auto"/>
          </w:divBdr>
        </w:div>
        <w:div w:id="651254052">
          <w:marLeft w:val="480"/>
          <w:marRight w:val="0"/>
          <w:marTop w:val="0"/>
          <w:marBottom w:val="0"/>
          <w:divBdr>
            <w:top w:val="none" w:sz="0" w:space="0" w:color="auto"/>
            <w:left w:val="none" w:sz="0" w:space="0" w:color="auto"/>
            <w:bottom w:val="none" w:sz="0" w:space="0" w:color="auto"/>
            <w:right w:val="none" w:sz="0" w:space="0" w:color="auto"/>
          </w:divBdr>
        </w:div>
        <w:div w:id="1593510575">
          <w:marLeft w:val="480"/>
          <w:marRight w:val="0"/>
          <w:marTop w:val="0"/>
          <w:marBottom w:val="0"/>
          <w:divBdr>
            <w:top w:val="none" w:sz="0" w:space="0" w:color="auto"/>
            <w:left w:val="none" w:sz="0" w:space="0" w:color="auto"/>
            <w:bottom w:val="none" w:sz="0" w:space="0" w:color="auto"/>
            <w:right w:val="none" w:sz="0" w:space="0" w:color="auto"/>
          </w:divBdr>
        </w:div>
        <w:div w:id="1927614948">
          <w:marLeft w:val="480"/>
          <w:marRight w:val="0"/>
          <w:marTop w:val="0"/>
          <w:marBottom w:val="0"/>
          <w:divBdr>
            <w:top w:val="none" w:sz="0" w:space="0" w:color="auto"/>
            <w:left w:val="none" w:sz="0" w:space="0" w:color="auto"/>
            <w:bottom w:val="none" w:sz="0" w:space="0" w:color="auto"/>
            <w:right w:val="none" w:sz="0" w:space="0" w:color="auto"/>
          </w:divBdr>
        </w:div>
        <w:div w:id="1447701605">
          <w:marLeft w:val="480"/>
          <w:marRight w:val="0"/>
          <w:marTop w:val="0"/>
          <w:marBottom w:val="0"/>
          <w:divBdr>
            <w:top w:val="none" w:sz="0" w:space="0" w:color="auto"/>
            <w:left w:val="none" w:sz="0" w:space="0" w:color="auto"/>
            <w:bottom w:val="none" w:sz="0" w:space="0" w:color="auto"/>
            <w:right w:val="none" w:sz="0" w:space="0" w:color="auto"/>
          </w:divBdr>
        </w:div>
        <w:div w:id="938100793">
          <w:marLeft w:val="480"/>
          <w:marRight w:val="0"/>
          <w:marTop w:val="0"/>
          <w:marBottom w:val="0"/>
          <w:divBdr>
            <w:top w:val="none" w:sz="0" w:space="0" w:color="auto"/>
            <w:left w:val="none" w:sz="0" w:space="0" w:color="auto"/>
            <w:bottom w:val="none" w:sz="0" w:space="0" w:color="auto"/>
            <w:right w:val="none" w:sz="0" w:space="0" w:color="auto"/>
          </w:divBdr>
        </w:div>
        <w:div w:id="1392390364">
          <w:marLeft w:val="480"/>
          <w:marRight w:val="0"/>
          <w:marTop w:val="0"/>
          <w:marBottom w:val="0"/>
          <w:divBdr>
            <w:top w:val="none" w:sz="0" w:space="0" w:color="auto"/>
            <w:left w:val="none" w:sz="0" w:space="0" w:color="auto"/>
            <w:bottom w:val="none" w:sz="0" w:space="0" w:color="auto"/>
            <w:right w:val="none" w:sz="0" w:space="0" w:color="auto"/>
          </w:divBdr>
        </w:div>
        <w:div w:id="114637552">
          <w:marLeft w:val="480"/>
          <w:marRight w:val="0"/>
          <w:marTop w:val="0"/>
          <w:marBottom w:val="0"/>
          <w:divBdr>
            <w:top w:val="none" w:sz="0" w:space="0" w:color="auto"/>
            <w:left w:val="none" w:sz="0" w:space="0" w:color="auto"/>
            <w:bottom w:val="none" w:sz="0" w:space="0" w:color="auto"/>
            <w:right w:val="none" w:sz="0" w:space="0" w:color="auto"/>
          </w:divBdr>
        </w:div>
        <w:div w:id="470679721">
          <w:marLeft w:val="480"/>
          <w:marRight w:val="0"/>
          <w:marTop w:val="0"/>
          <w:marBottom w:val="0"/>
          <w:divBdr>
            <w:top w:val="none" w:sz="0" w:space="0" w:color="auto"/>
            <w:left w:val="none" w:sz="0" w:space="0" w:color="auto"/>
            <w:bottom w:val="none" w:sz="0" w:space="0" w:color="auto"/>
            <w:right w:val="none" w:sz="0" w:space="0" w:color="auto"/>
          </w:divBdr>
        </w:div>
        <w:div w:id="1601831955">
          <w:marLeft w:val="480"/>
          <w:marRight w:val="0"/>
          <w:marTop w:val="0"/>
          <w:marBottom w:val="0"/>
          <w:divBdr>
            <w:top w:val="none" w:sz="0" w:space="0" w:color="auto"/>
            <w:left w:val="none" w:sz="0" w:space="0" w:color="auto"/>
            <w:bottom w:val="none" w:sz="0" w:space="0" w:color="auto"/>
            <w:right w:val="none" w:sz="0" w:space="0" w:color="auto"/>
          </w:divBdr>
        </w:div>
        <w:div w:id="1448349811">
          <w:marLeft w:val="480"/>
          <w:marRight w:val="0"/>
          <w:marTop w:val="0"/>
          <w:marBottom w:val="0"/>
          <w:divBdr>
            <w:top w:val="none" w:sz="0" w:space="0" w:color="auto"/>
            <w:left w:val="none" w:sz="0" w:space="0" w:color="auto"/>
            <w:bottom w:val="none" w:sz="0" w:space="0" w:color="auto"/>
            <w:right w:val="none" w:sz="0" w:space="0" w:color="auto"/>
          </w:divBdr>
        </w:div>
        <w:div w:id="457916998">
          <w:marLeft w:val="480"/>
          <w:marRight w:val="0"/>
          <w:marTop w:val="0"/>
          <w:marBottom w:val="0"/>
          <w:divBdr>
            <w:top w:val="none" w:sz="0" w:space="0" w:color="auto"/>
            <w:left w:val="none" w:sz="0" w:space="0" w:color="auto"/>
            <w:bottom w:val="none" w:sz="0" w:space="0" w:color="auto"/>
            <w:right w:val="none" w:sz="0" w:space="0" w:color="auto"/>
          </w:divBdr>
        </w:div>
        <w:div w:id="238178081">
          <w:marLeft w:val="480"/>
          <w:marRight w:val="0"/>
          <w:marTop w:val="0"/>
          <w:marBottom w:val="0"/>
          <w:divBdr>
            <w:top w:val="none" w:sz="0" w:space="0" w:color="auto"/>
            <w:left w:val="none" w:sz="0" w:space="0" w:color="auto"/>
            <w:bottom w:val="none" w:sz="0" w:space="0" w:color="auto"/>
            <w:right w:val="none" w:sz="0" w:space="0" w:color="auto"/>
          </w:divBdr>
        </w:div>
        <w:div w:id="1054350753">
          <w:marLeft w:val="480"/>
          <w:marRight w:val="0"/>
          <w:marTop w:val="0"/>
          <w:marBottom w:val="0"/>
          <w:divBdr>
            <w:top w:val="none" w:sz="0" w:space="0" w:color="auto"/>
            <w:left w:val="none" w:sz="0" w:space="0" w:color="auto"/>
            <w:bottom w:val="none" w:sz="0" w:space="0" w:color="auto"/>
            <w:right w:val="none" w:sz="0" w:space="0" w:color="auto"/>
          </w:divBdr>
        </w:div>
        <w:div w:id="852452522">
          <w:marLeft w:val="480"/>
          <w:marRight w:val="0"/>
          <w:marTop w:val="0"/>
          <w:marBottom w:val="0"/>
          <w:divBdr>
            <w:top w:val="none" w:sz="0" w:space="0" w:color="auto"/>
            <w:left w:val="none" w:sz="0" w:space="0" w:color="auto"/>
            <w:bottom w:val="none" w:sz="0" w:space="0" w:color="auto"/>
            <w:right w:val="none" w:sz="0" w:space="0" w:color="auto"/>
          </w:divBdr>
        </w:div>
        <w:div w:id="2139447931">
          <w:marLeft w:val="480"/>
          <w:marRight w:val="0"/>
          <w:marTop w:val="0"/>
          <w:marBottom w:val="0"/>
          <w:divBdr>
            <w:top w:val="none" w:sz="0" w:space="0" w:color="auto"/>
            <w:left w:val="none" w:sz="0" w:space="0" w:color="auto"/>
            <w:bottom w:val="none" w:sz="0" w:space="0" w:color="auto"/>
            <w:right w:val="none" w:sz="0" w:space="0" w:color="auto"/>
          </w:divBdr>
        </w:div>
        <w:div w:id="513611438">
          <w:marLeft w:val="480"/>
          <w:marRight w:val="0"/>
          <w:marTop w:val="0"/>
          <w:marBottom w:val="0"/>
          <w:divBdr>
            <w:top w:val="none" w:sz="0" w:space="0" w:color="auto"/>
            <w:left w:val="none" w:sz="0" w:space="0" w:color="auto"/>
            <w:bottom w:val="none" w:sz="0" w:space="0" w:color="auto"/>
            <w:right w:val="none" w:sz="0" w:space="0" w:color="auto"/>
          </w:divBdr>
        </w:div>
        <w:div w:id="733628262">
          <w:marLeft w:val="480"/>
          <w:marRight w:val="0"/>
          <w:marTop w:val="0"/>
          <w:marBottom w:val="0"/>
          <w:divBdr>
            <w:top w:val="none" w:sz="0" w:space="0" w:color="auto"/>
            <w:left w:val="none" w:sz="0" w:space="0" w:color="auto"/>
            <w:bottom w:val="none" w:sz="0" w:space="0" w:color="auto"/>
            <w:right w:val="none" w:sz="0" w:space="0" w:color="auto"/>
          </w:divBdr>
        </w:div>
        <w:div w:id="799692969">
          <w:marLeft w:val="480"/>
          <w:marRight w:val="0"/>
          <w:marTop w:val="0"/>
          <w:marBottom w:val="0"/>
          <w:divBdr>
            <w:top w:val="none" w:sz="0" w:space="0" w:color="auto"/>
            <w:left w:val="none" w:sz="0" w:space="0" w:color="auto"/>
            <w:bottom w:val="none" w:sz="0" w:space="0" w:color="auto"/>
            <w:right w:val="none" w:sz="0" w:space="0" w:color="auto"/>
          </w:divBdr>
        </w:div>
        <w:div w:id="1942445613">
          <w:marLeft w:val="480"/>
          <w:marRight w:val="0"/>
          <w:marTop w:val="0"/>
          <w:marBottom w:val="0"/>
          <w:divBdr>
            <w:top w:val="none" w:sz="0" w:space="0" w:color="auto"/>
            <w:left w:val="none" w:sz="0" w:space="0" w:color="auto"/>
            <w:bottom w:val="none" w:sz="0" w:space="0" w:color="auto"/>
            <w:right w:val="none" w:sz="0" w:space="0" w:color="auto"/>
          </w:divBdr>
        </w:div>
        <w:div w:id="252975798">
          <w:marLeft w:val="480"/>
          <w:marRight w:val="0"/>
          <w:marTop w:val="0"/>
          <w:marBottom w:val="0"/>
          <w:divBdr>
            <w:top w:val="none" w:sz="0" w:space="0" w:color="auto"/>
            <w:left w:val="none" w:sz="0" w:space="0" w:color="auto"/>
            <w:bottom w:val="none" w:sz="0" w:space="0" w:color="auto"/>
            <w:right w:val="none" w:sz="0" w:space="0" w:color="auto"/>
          </w:divBdr>
        </w:div>
        <w:div w:id="1308435861">
          <w:marLeft w:val="480"/>
          <w:marRight w:val="0"/>
          <w:marTop w:val="0"/>
          <w:marBottom w:val="0"/>
          <w:divBdr>
            <w:top w:val="none" w:sz="0" w:space="0" w:color="auto"/>
            <w:left w:val="none" w:sz="0" w:space="0" w:color="auto"/>
            <w:bottom w:val="none" w:sz="0" w:space="0" w:color="auto"/>
            <w:right w:val="none" w:sz="0" w:space="0" w:color="auto"/>
          </w:divBdr>
        </w:div>
        <w:div w:id="1774478275">
          <w:marLeft w:val="480"/>
          <w:marRight w:val="0"/>
          <w:marTop w:val="0"/>
          <w:marBottom w:val="0"/>
          <w:divBdr>
            <w:top w:val="none" w:sz="0" w:space="0" w:color="auto"/>
            <w:left w:val="none" w:sz="0" w:space="0" w:color="auto"/>
            <w:bottom w:val="none" w:sz="0" w:space="0" w:color="auto"/>
            <w:right w:val="none" w:sz="0" w:space="0" w:color="auto"/>
          </w:divBdr>
        </w:div>
        <w:div w:id="1538353400">
          <w:marLeft w:val="480"/>
          <w:marRight w:val="0"/>
          <w:marTop w:val="0"/>
          <w:marBottom w:val="0"/>
          <w:divBdr>
            <w:top w:val="none" w:sz="0" w:space="0" w:color="auto"/>
            <w:left w:val="none" w:sz="0" w:space="0" w:color="auto"/>
            <w:bottom w:val="none" w:sz="0" w:space="0" w:color="auto"/>
            <w:right w:val="none" w:sz="0" w:space="0" w:color="auto"/>
          </w:divBdr>
        </w:div>
        <w:div w:id="741635500">
          <w:marLeft w:val="480"/>
          <w:marRight w:val="0"/>
          <w:marTop w:val="0"/>
          <w:marBottom w:val="0"/>
          <w:divBdr>
            <w:top w:val="none" w:sz="0" w:space="0" w:color="auto"/>
            <w:left w:val="none" w:sz="0" w:space="0" w:color="auto"/>
            <w:bottom w:val="none" w:sz="0" w:space="0" w:color="auto"/>
            <w:right w:val="none" w:sz="0" w:space="0" w:color="auto"/>
          </w:divBdr>
        </w:div>
        <w:div w:id="1869565917">
          <w:marLeft w:val="480"/>
          <w:marRight w:val="0"/>
          <w:marTop w:val="0"/>
          <w:marBottom w:val="0"/>
          <w:divBdr>
            <w:top w:val="none" w:sz="0" w:space="0" w:color="auto"/>
            <w:left w:val="none" w:sz="0" w:space="0" w:color="auto"/>
            <w:bottom w:val="none" w:sz="0" w:space="0" w:color="auto"/>
            <w:right w:val="none" w:sz="0" w:space="0" w:color="auto"/>
          </w:divBdr>
        </w:div>
        <w:div w:id="1991404179">
          <w:marLeft w:val="480"/>
          <w:marRight w:val="0"/>
          <w:marTop w:val="0"/>
          <w:marBottom w:val="0"/>
          <w:divBdr>
            <w:top w:val="none" w:sz="0" w:space="0" w:color="auto"/>
            <w:left w:val="none" w:sz="0" w:space="0" w:color="auto"/>
            <w:bottom w:val="none" w:sz="0" w:space="0" w:color="auto"/>
            <w:right w:val="none" w:sz="0" w:space="0" w:color="auto"/>
          </w:divBdr>
        </w:div>
        <w:div w:id="563485941">
          <w:marLeft w:val="480"/>
          <w:marRight w:val="0"/>
          <w:marTop w:val="0"/>
          <w:marBottom w:val="0"/>
          <w:divBdr>
            <w:top w:val="none" w:sz="0" w:space="0" w:color="auto"/>
            <w:left w:val="none" w:sz="0" w:space="0" w:color="auto"/>
            <w:bottom w:val="none" w:sz="0" w:space="0" w:color="auto"/>
            <w:right w:val="none" w:sz="0" w:space="0" w:color="auto"/>
          </w:divBdr>
        </w:div>
        <w:div w:id="1809082242">
          <w:marLeft w:val="480"/>
          <w:marRight w:val="0"/>
          <w:marTop w:val="0"/>
          <w:marBottom w:val="0"/>
          <w:divBdr>
            <w:top w:val="none" w:sz="0" w:space="0" w:color="auto"/>
            <w:left w:val="none" w:sz="0" w:space="0" w:color="auto"/>
            <w:bottom w:val="none" w:sz="0" w:space="0" w:color="auto"/>
            <w:right w:val="none" w:sz="0" w:space="0" w:color="auto"/>
          </w:divBdr>
        </w:div>
        <w:div w:id="367335919">
          <w:marLeft w:val="480"/>
          <w:marRight w:val="0"/>
          <w:marTop w:val="0"/>
          <w:marBottom w:val="0"/>
          <w:divBdr>
            <w:top w:val="none" w:sz="0" w:space="0" w:color="auto"/>
            <w:left w:val="none" w:sz="0" w:space="0" w:color="auto"/>
            <w:bottom w:val="none" w:sz="0" w:space="0" w:color="auto"/>
            <w:right w:val="none" w:sz="0" w:space="0" w:color="auto"/>
          </w:divBdr>
        </w:div>
        <w:div w:id="1672171672">
          <w:marLeft w:val="480"/>
          <w:marRight w:val="0"/>
          <w:marTop w:val="0"/>
          <w:marBottom w:val="0"/>
          <w:divBdr>
            <w:top w:val="none" w:sz="0" w:space="0" w:color="auto"/>
            <w:left w:val="none" w:sz="0" w:space="0" w:color="auto"/>
            <w:bottom w:val="none" w:sz="0" w:space="0" w:color="auto"/>
            <w:right w:val="none" w:sz="0" w:space="0" w:color="auto"/>
          </w:divBdr>
        </w:div>
        <w:div w:id="2085104180">
          <w:marLeft w:val="480"/>
          <w:marRight w:val="0"/>
          <w:marTop w:val="0"/>
          <w:marBottom w:val="0"/>
          <w:divBdr>
            <w:top w:val="none" w:sz="0" w:space="0" w:color="auto"/>
            <w:left w:val="none" w:sz="0" w:space="0" w:color="auto"/>
            <w:bottom w:val="none" w:sz="0" w:space="0" w:color="auto"/>
            <w:right w:val="none" w:sz="0" w:space="0" w:color="auto"/>
          </w:divBdr>
        </w:div>
        <w:div w:id="555899025">
          <w:marLeft w:val="480"/>
          <w:marRight w:val="0"/>
          <w:marTop w:val="0"/>
          <w:marBottom w:val="0"/>
          <w:divBdr>
            <w:top w:val="none" w:sz="0" w:space="0" w:color="auto"/>
            <w:left w:val="none" w:sz="0" w:space="0" w:color="auto"/>
            <w:bottom w:val="none" w:sz="0" w:space="0" w:color="auto"/>
            <w:right w:val="none" w:sz="0" w:space="0" w:color="auto"/>
          </w:divBdr>
        </w:div>
        <w:div w:id="1442799622">
          <w:marLeft w:val="480"/>
          <w:marRight w:val="0"/>
          <w:marTop w:val="0"/>
          <w:marBottom w:val="0"/>
          <w:divBdr>
            <w:top w:val="none" w:sz="0" w:space="0" w:color="auto"/>
            <w:left w:val="none" w:sz="0" w:space="0" w:color="auto"/>
            <w:bottom w:val="none" w:sz="0" w:space="0" w:color="auto"/>
            <w:right w:val="none" w:sz="0" w:space="0" w:color="auto"/>
          </w:divBdr>
        </w:div>
        <w:div w:id="1882862148">
          <w:marLeft w:val="480"/>
          <w:marRight w:val="0"/>
          <w:marTop w:val="0"/>
          <w:marBottom w:val="0"/>
          <w:divBdr>
            <w:top w:val="none" w:sz="0" w:space="0" w:color="auto"/>
            <w:left w:val="none" w:sz="0" w:space="0" w:color="auto"/>
            <w:bottom w:val="none" w:sz="0" w:space="0" w:color="auto"/>
            <w:right w:val="none" w:sz="0" w:space="0" w:color="auto"/>
          </w:divBdr>
        </w:div>
        <w:div w:id="1705789902">
          <w:marLeft w:val="480"/>
          <w:marRight w:val="0"/>
          <w:marTop w:val="0"/>
          <w:marBottom w:val="0"/>
          <w:divBdr>
            <w:top w:val="none" w:sz="0" w:space="0" w:color="auto"/>
            <w:left w:val="none" w:sz="0" w:space="0" w:color="auto"/>
            <w:bottom w:val="none" w:sz="0" w:space="0" w:color="auto"/>
            <w:right w:val="none" w:sz="0" w:space="0" w:color="auto"/>
          </w:divBdr>
        </w:div>
        <w:div w:id="12876801">
          <w:marLeft w:val="480"/>
          <w:marRight w:val="0"/>
          <w:marTop w:val="0"/>
          <w:marBottom w:val="0"/>
          <w:divBdr>
            <w:top w:val="none" w:sz="0" w:space="0" w:color="auto"/>
            <w:left w:val="none" w:sz="0" w:space="0" w:color="auto"/>
            <w:bottom w:val="none" w:sz="0" w:space="0" w:color="auto"/>
            <w:right w:val="none" w:sz="0" w:space="0" w:color="auto"/>
          </w:divBdr>
        </w:div>
        <w:div w:id="1350453844">
          <w:marLeft w:val="480"/>
          <w:marRight w:val="0"/>
          <w:marTop w:val="0"/>
          <w:marBottom w:val="0"/>
          <w:divBdr>
            <w:top w:val="none" w:sz="0" w:space="0" w:color="auto"/>
            <w:left w:val="none" w:sz="0" w:space="0" w:color="auto"/>
            <w:bottom w:val="none" w:sz="0" w:space="0" w:color="auto"/>
            <w:right w:val="none" w:sz="0" w:space="0" w:color="auto"/>
          </w:divBdr>
        </w:div>
        <w:div w:id="525681335">
          <w:marLeft w:val="480"/>
          <w:marRight w:val="0"/>
          <w:marTop w:val="0"/>
          <w:marBottom w:val="0"/>
          <w:divBdr>
            <w:top w:val="none" w:sz="0" w:space="0" w:color="auto"/>
            <w:left w:val="none" w:sz="0" w:space="0" w:color="auto"/>
            <w:bottom w:val="none" w:sz="0" w:space="0" w:color="auto"/>
            <w:right w:val="none" w:sz="0" w:space="0" w:color="auto"/>
          </w:divBdr>
        </w:div>
        <w:div w:id="347415730">
          <w:marLeft w:val="480"/>
          <w:marRight w:val="0"/>
          <w:marTop w:val="0"/>
          <w:marBottom w:val="0"/>
          <w:divBdr>
            <w:top w:val="none" w:sz="0" w:space="0" w:color="auto"/>
            <w:left w:val="none" w:sz="0" w:space="0" w:color="auto"/>
            <w:bottom w:val="none" w:sz="0" w:space="0" w:color="auto"/>
            <w:right w:val="none" w:sz="0" w:space="0" w:color="auto"/>
          </w:divBdr>
        </w:div>
        <w:div w:id="1617254193">
          <w:marLeft w:val="480"/>
          <w:marRight w:val="0"/>
          <w:marTop w:val="0"/>
          <w:marBottom w:val="0"/>
          <w:divBdr>
            <w:top w:val="none" w:sz="0" w:space="0" w:color="auto"/>
            <w:left w:val="none" w:sz="0" w:space="0" w:color="auto"/>
            <w:bottom w:val="none" w:sz="0" w:space="0" w:color="auto"/>
            <w:right w:val="none" w:sz="0" w:space="0" w:color="auto"/>
          </w:divBdr>
        </w:div>
        <w:div w:id="335815567">
          <w:marLeft w:val="480"/>
          <w:marRight w:val="0"/>
          <w:marTop w:val="0"/>
          <w:marBottom w:val="0"/>
          <w:divBdr>
            <w:top w:val="none" w:sz="0" w:space="0" w:color="auto"/>
            <w:left w:val="none" w:sz="0" w:space="0" w:color="auto"/>
            <w:bottom w:val="none" w:sz="0" w:space="0" w:color="auto"/>
            <w:right w:val="none" w:sz="0" w:space="0" w:color="auto"/>
          </w:divBdr>
        </w:div>
        <w:div w:id="867913250">
          <w:marLeft w:val="480"/>
          <w:marRight w:val="0"/>
          <w:marTop w:val="0"/>
          <w:marBottom w:val="0"/>
          <w:divBdr>
            <w:top w:val="none" w:sz="0" w:space="0" w:color="auto"/>
            <w:left w:val="none" w:sz="0" w:space="0" w:color="auto"/>
            <w:bottom w:val="none" w:sz="0" w:space="0" w:color="auto"/>
            <w:right w:val="none" w:sz="0" w:space="0" w:color="auto"/>
          </w:divBdr>
        </w:div>
        <w:div w:id="2062440570">
          <w:marLeft w:val="480"/>
          <w:marRight w:val="0"/>
          <w:marTop w:val="0"/>
          <w:marBottom w:val="0"/>
          <w:divBdr>
            <w:top w:val="none" w:sz="0" w:space="0" w:color="auto"/>
            <w:left w:val="none" w:sz="0" w:space="0" w:color="auto"/>
            <w:bottom w:val="none" w:sz="0" w:space="0" w:color="auto"/>
            <w:right w:val="none" w:sz="0" w:space="0" w:color="auto"/>
          </w:divBdr>
        </w:div>
        <w:div w:id="1936790607">
          <w:marLeft w:val="480"/>
          <w:marRight w:val="0"/>
          <w:marTop w:val="0"/>
          <w:marBottom w:val="0"/>
          <w:divBdr>
            <w:top w:val="none" w:sz="0" w:space="0" w:color="auto"/>
            <w:left w:val="none" w:sz="0" w:space="0" w:color="auto"/>
            <w:bottom w:val="none" w:sz="0" w:space="0" w:color="auto"/>
            <w:right w:val="none" w:sz="0" w:space="0" w:color="auto"/>
          </w:divBdr>
        </w:div>
        <w:div w:id="744762542">
          <w:marLeft w:val="480"/>
          <w:marRight w:val="0"/>
          <w:marTop w:val="0"/>
          <w:marBottom w:val="0"/>
          <w:divBdr>
            <w:top w:val="none" w:sz="0" w:space="0" w:color="auto"/>
            <w:left w:val="none" w:sz="0" w:space="0" w:color="auto"/>
            <w:bottom w:val="none" w:sz="0" w:space="0" w:color="auto"/>
            <w:right w:val="none" w:sz="0" w:space="0" w:color="auto"/>
          </w:divBdr>
        </w:div>
        <w:div w:id="361127947">
          <w:marLeft w:val="480"/>
          <w:marRight w:val="0"/>
          <w:marTop w:val="0"/>
          <w:marBottom w:val="0"/>
          <w:divBdr>
            <w:top w:val="none" w:sz="0" w:space="0" w:color="auto"/>
            <w:left w:val="none" w:sz="0" w:space="0" w:color="auto"/>
            <w:bottom w:val="none" w:sz="0" w:space="0" w:color="auto"/>
            <w:right w:val="none" w:sz="0" w:space="0" w:color="auto"/>
          </w:divBdr>
        </w:div>
        <w:div w:id="865289811">
          <w:marLeft w:val="480"/>
          <w:marRight w:val="0"/>
          <w:marTop w:val="0"/>
          <w:marBottom w:val="0"/>
          <w:divBdr>
            <w:top w:val="none" w:sz="0" w:space="0" w:color="auto"/>
            <w:left w:val="none" w:sz="0" w:space="0" w:color="auto"/>
            <w:bottom w:val="none" w:sz="0" w:space="0" w:color="auto"/>
            <w:right w:val="none" w:sz="0" w:space="0" w:color="auto"/>
          </w:divBdr>
        </w:div>
        <w:div w:id="1980724192">
          <w:marLeft w:val="480"/>
          <w:marRight w:val="0"/>
          <w:marTop w:val="0"/>
          <w:marBottom w:val="0"/>
          <w:divBdr>
            <w:top w:val="none" w:sz="0" w:space="0" w:color="auto"/>
            <w:left w:val="none" w:sz="0" w:space="0" w:color="auto"/>
            <w:bottom w:val="none" w:sz="0" w:space="0" w:color="auto"/>
            <w:right w:val="none" w:sz="0" w:space="0" w:color="auto"/>
          </w:divBdr>
        </w:div>
        <w:div w:id="2012220611">
          <w:marLeft w:val="480"/>
          <w:marRight w:val="0"/>
          <w:marTop w:val="0"/>
          <w:marBottom w:val="0"/>
          <w:divBdr>
            <w:top w:val="none" w:sz="0" w:space="0" w:color="auto"/>
            <w:left w:val="none" w:sz="0" w:space="0" w:color="auto"/>
            <w:bottom w:val="none" w:sz="0" w:space="0" w:color="auto"/>
            <w:right w:val="none" w:sz="0" w:space="0" w:color="auto"/>
          </w:divBdr>
        </w:div>
        <w:div w:id="630093768">
          <w:marLeft w:val="480"/>
          <w:marRight w:val="0"/>
          <w:marTop w:val="0"/>
          <w:marBottom w:val="0"/>
          <w:divBdr>
            <w:top w:val="none" w:sz="0" w:space="0" w:color="auto"/>
            <w:left w:val="none" w:sz="0" w:space="0" w:color="auto"/>
            <w:bottom w:val="none" w:sz="0" w:space="0" w:color="auto"/>
            <w:right w:val="none" w:sz="0" w:space="0" w:color="auto"/>
          </w:divBdr>
        </w:div>
        <w:div w:id="1623074208">
          <w:marLeft w:val="480"/>
          <w:marRight w:val="0"/>
          <w:marTop w:val="0"/>
          <w:marBottom w:val="0"/>
          <w:divBdr>
            <w:top w:val="none" w:sz="0" w:space="0" w:color="auto"/>
            <w:left w:val="none" w:sz="0" w:space="0" w:color="auto"/>
            <w:bottom w:val="none" w:sz="0" w:space="0" w:color="auto"/>
            <w:right w:val="none" w:sz="0" w:space="0" w:color="auto"/>
          </w:divBdr>
        </w:div>
        <w:div w:id="2066639975">
          <w:marLeft w:val="480"/>
          <w:marRight w:val="0"/>
          <w:marTop w:val="0"/>
          <w:marBottom w:val="0"/>
          <w:divBdr>
            <w:top w:val="none" w:sz="0" w:space="0" w:color="auto"/>
            <w:left w:val="none" w:sz="0" w:space="0" w:color="auto"/>
            <w:bottom w:val="none" w:sz="0" w:space="0" w:color="auto"/>
            <w:right w:val="none" w:sz="0" w:space="0" w:color="auto"/>
          </w:divBdr>
        </w:div>
        <w:div w:id="1112361218">
          <w:marLeft w:val="480"/>
          <w:marRight w:val="0"/>
          <w:marTop w:val="0"/>
          <w:marBottom w:val="0"/>
          <w:divBdr>
            <w:top w:val="none" w:sz="0" w:space="0" w:color="auto"/>
            <w:left w:val="none" w:sz="0" w:space="0" w:color="auto"/>
            <w:bottom w:val="none" w:sz="0" w:space="0" w:color="auto"/>
            <w:right w:val="none" w:sz="0" w:space="0" w:color="auto"/>
          </w:divBdr>
        </w:div>
        <w:div w:id="2057389765">
          <w:marLeft w:val="480"/>
          <w:marRight w:val="0"/>
          <w:marTop w:val="0"/>
          <w:marBottom w:val="0"/>
          <w:divBdr>
            <w:top w:val="none" w:sz="0" w:space="0" w:color="auto"/>
            <w:left w:val="none" w:sz="0" w:space="0" w:color="auto"/>
            <w:bottom w:val="none" w:sz="0" w:space="0" w:color="auto"/>
            <w:right w:val="none" w:sz="0" w:space="0" w:color="auto"/>
          </w:divBdr>
        </w:div>
        <w:div w:id="105973384">
          <w:marLeft w:val="480"/>
          <w:marRight w:val="0"/>
          <w:marTop w:val="0"/>
          <w:marBottom w:val="0"/>
          <w:divBdr>
            <w:top w:val="none" w:sz="0" w:space="0" w:color="auto"/>
            <w:left w:val="none" w:sz="0" w:space="0" w:color="auto"/>
            <w:bottom w:val="none" w:sz="0" w:space="0" w:color="auto"/>
            <w:right w:val="none" w:sz="0" w:space="0" w:color="auto"/>
          </w:divBdr>
        </w:div>
        <w:div w:id="667710395">
          <w:marLeft w:val="480"/>
          <w:marRight w:val="0"/>
          <w:marTop w:val="0"/>
          <w:marBottom w:val="0"/>
          <w:divBdr>
            <w:top w:val="none" w:sz="0" w:space="0" w:color="auto"/>
            <w:left w:val="none" w:sz="0" w:space="0" w:color="auto"/>
            <w:bottom w:val="none" w:sz="0" w:space="0" w:color="auto"/>
            <w:right w:val="none" w:sz="0" w:space="0" w:color="auto"/>
          </w:divBdr>
        </w:div>
        <w:div w:id="1921671361">
          <w:marLeft w:val="480"/>
          <w:marRight w:val="0"/>
          <w:marTop w:val="0"/>
          <w:marBottom w:val="0"/>
          <w:divBdr>
            <w:top w:val="none" w:sz="0" w:space="0" w:color="auto"/>
            <w:left w:val="none" w:sz="0" w:space="0" w:color="auto"/>
            <w:bottom w:val="none" w:sz="0" w:space="0" w:color="auto"/>
            <w:right w:val="none" w:sz="0" w:space="0" w:color="auto"/>
          </w:divBdr>
        </w:div>
        <w:div w:id="1842430834">
          <w:marLeft w:val="480"/>
          <w:marRight w:val="0"/>
          <w:marTop w:val="0"/>
          <w:marBottom w:val="0"/>
          <w:divBdr>
            <w:top w:val="none" w:sz="0" w:space="0" w:color="auto"/>
            <w:left w:val="none" w:sz="0" w:space="0" w:color="auto"/>
            <w:bottom w:val="none" w:sz="0" w:space="0" w:color="auto"/>
            <w:right w:val="none" w:sz="0" w:space="0" w:color="auto"/>
          </w:divBdr>
        </w:div>
        <w:div w:id="2097169695">
          <w:marLeft w:val="480"/>
          <w:marRight w:val="0"/>
          <w:marTop w:val="0"/>
          <w:marBottom w:val="0"/>
          <w:divBdr>
            <w:top w:val="none" w:sz="0" w:space="0" w:color="auto"/>
            <w:left w:val="none" w:sz="0" w:space="0" w:color="auto"/>
            <w:bottom w:val="none" w:sz="0" w:space="0" w:color="auto"/>
            <w:right w:val="none" w:sz="0" w:space="0" w:color="auto"/>
          </w:divBdr>
        </w:div>
        <w:div w:id="1123964256">
          <w:marLeft w:val="480"/>
          <w:marRight w:val="0"/>
          <w:marTop w:val="0"/>
          <w:marBottom w:val="0"/>
          <w:divBdr>
            <w:top w:val="none" w:sz="0" w:space="0" w:color="auto"/>
            <w:left w:val="none" w:sz="0" w:space="0" w:color="auto"/>
            <w:bottom w:val="none" w:sz="0" w:space="0" w:color="auto"/>
            <w:right w:val="none" w:sz="0" w:space="0" w:color="auto"/>
          </w:divBdr>
        </w:div>
        <w:div w:id="1882014382">
          <w:marLeft w:val="480"/>
          <w:marRight w:val="0"/>
          <w:marTop w:val="0"/>
          <w:marBottom w:val="0"/>
          <w:divBdr>
            <w:top w:val="none" w:sz="0" w:space="0" w:color="auto"/>
            <w:left w:val="none" w:sz="0" w:space="0" w:color="auto"/>
            <w:bottom w:val="none" w:sz="0" w:space="0" w:color="auto"/>
            <w:right w:val="none" w:sz="0" w:space="0" w:color="auto"/>
          </w:divBdr>
        </w:div>
        <w:div w:id="862327075">
          <w:marLeft w:val="480"/>
          <w:marRight w:val="0"/>
          <w:marTop w:val="0"/>
          <w:marBottom w:val="0"/>
          <w:divBdr>
            <w:top w:val="none" w:sz="0" w:space="0" w:color="auto"/>
            <w:left w:val="none" w:sz="0" w:space="0" w:color="auto"/>
            <w:bottom w:val="none" w:sz="0" w:space="0" w:color="auto"/>
            <w:right w:val="none" w:sz="0" w:space="0" w:color="auto"/>
          </w:divBdr>
        </w:div>
        <w:div w:id="170878609">
          <w:marLeft w:val="480"/>
          <w:marRight w:val="0"/>
          <w:marTop w:val="0"/>
          <w:marBottom w:val="0"/>
          <w:divBdr>
            <w:top w:val="none" w:sz="0" w:space="0" w:color="auto"/>
            <w:left w:val="none" w:sz="0" w:space="0" w:color="auto"/>
            <w:bottom w:val="none" w:sz="0" w:space="0" w:color="auto"/>
            <w:right w:val="none" w:sz="0" w:space="0" w:color="auto"/>
          </w:divBdr>
        </w:div>
        <w:div w:id="6635105">
          <w:marLeft w:val="480"/>
          <w:marRight w:val="0"/>
          <w:marTop w:val="0"/>
          <w:marBottom w:val="0"/>
          <w:divBdr>
            <w:top w:val="none" w:sz="0" w:space="0" w:color="auto"/>
            <w:left w:val="none" w:sz="0" w:space="0" w:color="auto"/>
            <w:bottom w:val="none" w:sz="0" w:space="0" w:color="auto"/>
            <w:right w:val="none" w:sz="0" w:space="0" w:color="auto"/>
          </w:divBdr>
        </w:div>
        <w:div w:id="712458585">
          <w:marLeft w:val="480"/>
          <w:marRight w:val="0"/>
          <w:marTop w:val="0"/>
          <w:marBottom w:val="0"/>
          <w:divBdr>
            <w:top w:val="none" w:sz="0" w:space="0" w:color="auto"/>
            <w:left w:val="none" w:sz="0" w:space="0" w:color="auto"/>
            <w:bottom w:val="none" w:sz="0" w:space="0" w:color="auto"/>
            <w:right w:val="none" w:sz="0" w:space="0" w:color="auto"/>
          </w:divBdr>
        </w:div>
        <w:div w:id="2112965222">
          <w:marLeft w:val="480"/>
          <w:marRight w:val="0"/>
          <w:marTop w:val="0"/>
          <w:marBottom w:val="0"/>
          <w:divBdr>
            <w:top w:val="none" w:sz="0" w:space="0" w:color="auto"/>
            <w:left w:val="none" w:sz="0" w:space="0" w:color="auto"/>
            <w:bottom w:val="none" w:sz="0" w:space="0" w:color="auto"/>
            <w:right w:val="none" w:sz="0" w:space="0" w:color="auto"/>
          </w:divBdr>
        </w:div>
        <w:div w:id="1492523628">
          <w:marLeft w:val="480"/>
          <w:marRight w:val="0"/>
          <w:marTop w:val="0"/>
          <w:marBottom w:val="0"/>
          <w:divBdr>
            <w:top w:val="none" w:sz="0" w:space="0" w:color="auto"/>
            <w:left w:val="none" w:sz="0" w:space="0" w:color="auto"/>
            <w:bottom w:val="none" w:sz="0" w:space="0" w:color="auto"/>
            <w:right w:val="none" w:sz="0" w:space="0" w:color="auto"/>
          </w:divBdr>
        </w:div>
        <w:div w:id="910777986">
          <w:marLeft w:val="480"/>
          <w:marRight w:val="0"/>
          <w:marTop w:val="0"/>
          <w:marBottom w:val="0"/>
          <w:divBdr>
            <w:top w:val="none" w:sz="0" w:space="0" w:color="auto"/>
            <w:left w:val="none" w:sz="0" w:space="0" w:color="auto"/>
            <w:bottom w:val="none" w:sz="0" w:space="0" w:color="auto"/>
            <w:right w:val="none" w:sz="0" w:space="0" w:color="auto"/>
          </w:divBdr>
        </w:div>
        <w:div w:id="1403790639">
          <w:marLeft w:val="480"/>
          <w:marRight w:val="0"/>
          <w:marTop w:val="0"/>
          <w:marBottom w:val="0"/>
          <w:divBdr>
            <w:top w:val="none" w:sz="0" w:space="0" w:color="auto"/>
            <w:left w:val="none" w:sz="0" w:space="0" w:color="auto"/>
            <w:bottom w:val="none" w:sz="0" w:space="0" w:color="auto"/>
            <w:right w:val="none" w:sz="0" w:space="0" w:color="auto"/>
          </w:divBdr>
        </w:div>
        <w:div w:id="2109353392">
          <w:marLeft w:val="480"/>
          <w:marRight w:val="0"/>
          <w:marTop w:val="0"/>
          <w:marBottom w:val="0"/>
          <w:divBdr>
            <w:top w:val="none" w:sz="0" w:space="0" w:color="auto"/>
            <w:left w:val="none" w:sz="0" w:space="0" w:color="auto"/>
            <w:bottom w:val="none" w:sz="0" w:space="0" w:color="auto"/>
            <w:right w:val="none" w:sz="0" w:space="0" w:color="auto"/>
          </w:divBdr>
        </w:div>
      </w:divsChild>
    </w:div>
    <w:div w:id="1056784444">
      <w:bodyDiv w:val="1"/>
      <w:marLeft w:val="0"/>
      <w:marRight w:val="0"/>
      <w:marTop w:val="0"/>
      <w:marBottom w:val="0"/>
      <w:divBdr>
        <w:top w:val="none" w:sz="0" w:space="0" w:color="auto"/>
        <w:left w:val="none" w:sz="0" w:space="0" w:color="auto"/>
        <w:bottom w:val="none" w:sz="0" w:space="0" w:color="auto"/>
        <w:right w:val="none" w:sz="0" w:space="0" w:color="auto"/>
      </w:divBdr>
    </w:div>
    <w:div w:id="1057049680">
      <w:bodyDiv w:val="1"/>
      <w:marLeft w:val="0"/>
      <w:marRight w:val="0"/>
      <w:marTop w:val="0"/>
      <w:marBottom w:val="0"/>
      <w:divBdr>
        <w:top w:val="none" w:sz="0" w:space="0" w:color="auto"/>
        <w:left w:val="none" w:sz="0" w:space="0" w:color="auto"/>
        <w:bottom w:val="none" w:sz="0" w:space="0" w:color="auto"/>
        <w:right w:val="none" w:sz="0" w:space="0" w:color="auto"/>
      </w:divBdr>
    </w:div>
    <w:div w:id="1057096300">
      <w:bodyDiv w:val="1"/>
      <w:marLeft w:val="0"/>
      <w:marRight w:val="0"/>
      <w:marTop w:val="0"/>
      <w:marBottom w:val="0"/>
      <w:divBdr>
        <w:top w:val="none" w:sz="0" w:space="0" w:color="auto"/>
        <w:left w:val="none" w:sz="0" w:space="0" w:color="auto"/>
        <w:bottom w:val="none" w:sz="0" w:space="0" w:color="auto"/>
        <w:right w:val="none" w:sz="0" w:space="0" w:color="auto"/>
      </w:divBdr>
    </w:div>
    <w:div w:id="1057168825">
      <w:bodyDiv w:val="1"/>
      <w:marLeft w:val="0"/>
      <w:marRight w:val="0"/>
      <w:marTop w:val="0"/>
      <w:marBottom w:val="0"/>
      <w:divBdr>
        <w:top w:val="none" w:sz="0" w:space="0" w:color="auto"/>
        <w:left w:val="none" w:sz="0" w:space="0" w:color="auto"/>
        <w:bottom w:val="none" w:sz="0" w:space="0" w:color="auto"/>
        <w:right w:val="none" w:sz="0" w:space="0" w:color="auto"/>
      </w:divBdr>
    </w:div>
    <w:div w:id="1058627495">
      <w:bodyDiv w:val="1"/>
      <w:marLeft w:val="0"/>
      <w:marRight w:val="0"/>
      <w:marTop w:val="0"/>
      <w:marBottom w:val="0"/>
      <w:divBdr>
        <w:top w:val="none" w:sz="0" w:space="0" w:color="auto"/>
        <w:left w:val="none" w:sz="0" w:space="0" w:color="auto"/>
        <w:bottom w:val="none" w:sz="0" w:space="0" w:color="auto"/>
        <w:right w:val="none" w:sz="0" w:space="0" w:color="auto"/>
      </w:divBdr>
    </w:div>
    <w:div w:id="1058818314">
      <w:bodyDiv w:val="1"/>
      <w:marLeft w:val="0"/>
      <w:marRight w:val="0"/>
      <w:marTop w:val="0"/>
      <w:marBottom w:val="0"/>
      <w:divBdr>
        <w:top w:val="none" w:sz="0" w:space="0" w:color="auto"/>
        <w:left w:val="none" w:sz="0" w:space="0" w:color="auto"/>
        <w:bottom w:val="none" w:sz="0" w:space="0" w:color="auto"/>
        <w:right w:val="none" w:sz="0" w:space="0" w:color="auto"/>
      </w:divBdr>
    </w:div>
    <w:div w:id="1058826473">
      <w:bodyDiv w:val="1"/>
      <w:marLeft w:val="0"/>
      <w:marRight w:val="0"/>
      <w:marTop w:val="0"/>
      <w:marBottom w:val="0"/>
      <w:divBdr>
        <w:top w:val="none" w:sz="0" w:space="0" w:color="auto"/>
        <w:left w:val="none" w:sz="0" w:space="0" w:color="auto"/>
        <w:bottom w:val="none" w:sz="0" w:space="0" w:color="auto"/>
        <w:right w:val="none" w:sz="0" w:space="0" w:color="auto"/>
      </w:divBdr>
    </w:div>
    <w:div w:id="1059717515">
      <w:bodyDiv w:val="1"/>
      <w:marLeft w:val="0"/>
      <w:marRight w:val="0"/>
      <w:marTop w:val="0"/>
      <w:marBottom w:val="0"/>
      <w:divBdr>
        <w:top w:val="none" w:sz="0" w:space="0" w:color="auto"/>
        <w:left w:val="none" w:sz="0" w:space="0" w:color="auto"/>
        <w:bottom w:val="none" w:sz="0" w:space="0" w:color="auto"/>
        <w:right w:val="none" w:sz="0" w:space="0" w:color="auto"/>
      </w:divBdr>
    </w:div>
    <w:div w:id="1060251434">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1826130">
      <w:bodyDiv w:val="1"/>
      <w:marLeft w:val="0"/>
      <w:marRight w:val="0"/>
      <w:marTop w:val="0"/>
      <w:marBottom w:val="0"/>
      <w:divBdr>
        <w:top w:val="none" w:sz="0" w:space="0" w:color="auto"/>
        <w:left w:val="none" w:sz="0" w:space="0" w:color="auto"/>
        <w:bottom w:val="none" w:sz="0" w:space="0" w:color="auto"/>
        <w:right w:val="none" w:sz="0" w:space="0" w:color="auto"/>
      </w:divBdr>
    </w:div>
    <w:div w:id="1062483363">
      <w:bodyDiv w:val="1"/>
      <w:marLeft w:val="0"/>
      <w:marRight w:val="0"/>
      <w:marTop w:val="0"/>
      <w:marBottom w:val="0"/>
      <w:divBdr>
        <w:top w:val="none" w:sz="0" w:space="0" w:color="auto"/>
        <w:left w:val="none" w:sz="0" w:space="0" w:color="auto"/>
        <w:bottom w:val="none" w:sz="0" w:space="0" w:color="auto"/>
        <w:right w:val="none" w:sz="0" w:space="0" w:color="auto"/>
      </w:divBdr>
    </w:div>
    <w:div w:id="1062484588">
      <w:bodyDiv w:val="1"/>
      <w:marLeft w:val="0"/>
      <w:marRight w:val="0"/>
      <w:marTop w:val="0"/>
      <w:marBottom w:val="0"/>
      <w:divBdr>
        <w:top w:val="none" w:sz="0" w:space="0" w:color="auto"/>
        <w:left w:val="none" w:sz="0" w:space="0" w:color="auto"/>
        <w:bottom w:val="none" w:sz="0" w:space="0" w:color="auto"/>
        <w:right w:val="none" w:sz="0" w:space="0" w:color="auto"/>
      </w:divBdr>
    </w:div>
    <w:div w:id="1064597956">
      <w:bodyDiv w:val="1"/>
      <w:marLeft w:val="0"/>
      <w:marRight w:val="0"/>
      <w:marTop w:val="0"/>
      <w:marBottom w:val="0"/>
      <w:divBdr>
        <w:top w:val="none" w:sz="0" w:space="0" w:color="auto"/>
        <w:left w:val="none" w:sz="0" w:space="0" w:color="auto"/>
        <w:bottom w:val="none" w:sz="0" w:space="0" w:color="auto"/>
        <w:right w:val="none" w:sz="0" w:space="0" w:color="auto"/>
      </w:divBdr>
    </w:div>
    <w:div w:id="1064791514">
      <w:bodyDiv w:val="1"/>
      <w:marLeft w:val="0"/>
      <w:marRight w:val="0"/>
      <w:marTop w:val="0"/>
      <w:marBottom w:val="0"/>
      <w:divBdr>
        <w:top w:val="none" w:sz="0" w:space="0" w:color="auto"/>
        <w:left w:val="none" w:sz="0" w:space="0" w:color="auto"/>
        <w:bottom w:val="none" w:sz="0" w:space="0" w:color="auto"/>
        <w:right w:val="none" w:sz="0" w:space="0" w:color="auto"/>
      </w:divBdr>
    </w:div>
    <w:div w:id="1066147463">
      <w:bodyDiv w:val="1"/>
      <w:marLeft w:val="0"/>
      <w:marRight w:val="0"/>
      <w:marTop w:val="0"/>
      <w:marBottom w:val="0"/>
      <w:divBdr>
        <w:top w:val="none" w:sz="0" w:space="0" w:color="auto"/>
        <w:left w:val="none" w:sz="0" w:space="0" w:color="auto"/>
        <w:bottom w:val="none" w:sz="0" w:space="0" w:color="auto"/>
        <w:right w:val="none" w:sz="0" w:space="0" w:color="auto"/>
      </w:divBdr>
    </w:div>
    <w:div w:id="1066952416">
      <w:bodyDiv w:val="1"/>
      <w:marLeft w:val="0"/>
      <w:marRight w:val="0"/>
      <w:marTop w:val="0"/>
      <w:marBottom w:val="0"/>
      <w:divBdr>
        <w:top w:val="none" w:sz="0" w:space="0" w:color="auto"/>
        <w:left w:val="none" w:sz="0" w:space="0" w:color="auto"/>
        <w:bottom w:val="none" w:sz="0" w:space="0" w:color="auto"/>
        <w:right w:val="none" w:sz="0" w:space="0" w:color="auto"/>
      </w:divBdr>
    </w:div>
    <w:div w:id="1067654440">
      <w:bodyDiv w:val="1"/>
      <w:marLeft w:val="0"/>
      <w:marRight w:val="0"/>
      <w:marTop w:val="0"/>
      <w:marBottom w:val="0"/>
      <w:divBdr>
        <w:top w:val="none" w:sz="0" w:space="0" w:color="auto"/>
        <w:left w:val="none" w:sz="0" w:space="0" w:color="auto"/>
        <w:bottom w:val="none" w:sz="0" w:space="0" w:color="auto"/>
        <w:right w:val="none" w:sz="0" w:space="0" w:color="auto"/>
      </w:divBdr>
    </w:div>
    <w:div w:id="1067993840">
      <w:bodyDiv w:val="1"/>
      <w:marLeft w:val="0"/>
      <w:marRight w:val="0"/>
      <w:marTop w:val="0"/>
      <w:marBottom w:val="0"/>
      <w:divBdr>
        <w:top w:val="none" w:sz="0" w:space="0" w:color="auto"/>
        <w:left w:val="none" w:sz="0" w:space="0" w:color="auto"/>
        <w:bottom w:val="none" w:sz="0" w:space="0" w:color="auto"/>
        <w:right w:val="none" w:sz="0" w:space="0" w:color="auto"/>
      </w:divBdr>
    </w:div>
    <w:div w:id="1068192850">
      <w:bodyDiv w:val="1"/>
      <w:marLeft w:val="0"/>
      <w:marRight w:val="0"/>
      <w:marTop w:val="0"/>
      <w:marBottom w:val="0"/>
      <w:divBdr>
        <w:top w:val="none" w:sz="0" w:space="0" w:color="auto"/>
        <w:left w:val="none" w:sz="0" w:space="0" w:color="auto"/>
        <w:bottom w:val="none" w:sz="0" w:space="0" w:color="auto"/>
        <w:right w:val="none" w:sz="0" w:space="0" w:color="auto"/>
      </w:divBdr>
    </w:div>
    <w:div w:id="1069351317">
      <w:bodyDiv w:val="1"/>
      <w:marLeft w:val="0"/>
      <w:marRight w:val="0"/>
      <w:marTop w:val="0"/>
      <w:marBottom w:val="0"/>
      <w:divBdr>
        <w:top w:val="none" w:sz="0" w:space="0" w:color="auto"/>
        <w:left w:val="none" w:sz="0" w:space="0" w:color="auto"/>
        <w:bottom w:val="none" w:sz="0" w:space="0" w:color="auto"/>
        <w:right w:val="none" w:sz="0" w:space="0" w:color="auto"/>
      </w:divBdr>
    </w:div>
    <w:div w:id="1069422537">
      <w:bodyDiv w:val="1"/>
      <w:marLeft w:val="0"/>
      <w:marRight w:val="0"/>
      <w:marTop w:val="0"/>
      <w:marBottom w:val="0"/>
      <w:divBdr>
        <w:top w:val="none" w:sz="0" w:space="0" w:color="auto"/>
        <w:left w:val="none" w:sz="0" w:space="0" w:color="auto"/>
        <w:bottom w:val="none" w:sz="0" w:space="0" w:color="auto"/>
        <w:right w:val="none" w:sz="0" w:space="0" w:color="auto"/>
      </w:divBdr>
    </w:div>
    <w:div w:id="1069810717">
      <w:bodyDiv w:val="1"/>
      <w:marLeft w:val="0"/>
      <w:marRight w:val="0"/>
      <w:marTop w:val="0"/>
      <w:marBottom w:val="0"/>
      <w:divBdr>
        <w:top w:val="none" w:sz="0" w:space="0" w:color="auto"/>
        <w:left w:val="none" w:sz="0" w:space="0" w:color="auto"/>
        <w:bottom w:val="none" w:sz="0" w:space="0" w:color="auto"/>
        <w:right w:val="none" w:sz="0" w:space="0" w:color="auto"/>
      </w:divBdr>
    </w:div>
    <w:div w:id="1070345634">
      <w:bodyDiv w:val="1"/>
      <w:marLeft w:val="0"/>
      <w:marRight w:val="0"/>
      <w:marTop w:val="0"/>
      <w:marBottom w:val="0"/>
      <w:divBdr>
        <w:top w:val="none" w:sz="0" w:space="0" w:color="auto"/>
        <w:left w:val="none" w:sz="0" w:space="0" w:color="auto"/>
        <w:bottom w:val="none" w:sz="0" w:space="0" w:color="auto"/>
        <w:right w:val="none" w:sz="0" w:space="0" w:color="auto"/>
      </w:divBdr>
    </w:div>
    <w:div w:id="1071462470">
      <w:bodyDiv w:val="1"/>
      <w:marLeft w:val="0"/>
      <w:marRight w:val="0"/>
      <w:marTop w:val="0"/>
      <w:marBottom w:val="0"/>
      <w:divBdr>
        <w:top w:val="none" w:sz="0" w:space="0" w:color="auto"/>
        <w:left w:val="none" w:sz="0" w:space="0" w:color="auto"/>
        <w:bottom w:val="none" w:sz="0" w:space="0" w:color="auto"/>
        <w:right w:val="none" w:sz="0" w:space="0" w:color="auto"/>
      </w:divBdr>
    </w:div>
    <w:div w:id="1071543375">
      <w:bodyDiv w:val="1"/>
      <w:marLeft w:val="0"/>
      <w:marRight w:val="0"/>
      <w:marTop w:val="0"/>
      <w:marBottom w:val="0"/>
      <w:divBdr>
        <w:top w:val="none" w:sz="0" w:space="0" w:color="auto"/>
        <w:left w:val="none" w:sz="0" w:space="0" w:color="auto"/>
        <w:bottom w:val="none" w:sz="0" w:space="0" w:color="auto"/>
        <w:right w:val="none" w:sz="0" w:space="0" w:color="auto"/>
      </w:divBdr>
    </w:div>
    <w:div w:id="1071654824">
      <w:bodyDiv w:val="1"/>
      <w:marLeft w:val="0"/>
      <w:marRight w:val="0"/>
      <w:marTop w:val="0"/>
      <w:marBottom w:val="0"/>
      <w:divBdr>
        <w:top w:val="none" w:sz="0" w:space="0" w:color="auto"/>
        <w:left w:val="none" w:sz="0" w:space="0" w:color="auto"/>
        <w:bottom w:val="none" w:sz="0" w:space="0" w:color="auto"/>
        <w:right w:val="none" w:sz="0" w:space="0" w:color="auto"/>
      </w:divBdr>
    </w:div>
    <w:div w:id="1072629585">
      <w:bodyDiv w:val="1"/>
      <w:marLeft w:val="0"/>
      <w:marRight w:val="0"/>
      <w:marTop w:val="0"/>
      <w:marBottom w:val="0"/>
      <w:divBdr>
        <w:top w:val="none" w:sz="0" w:space="0" w:color="auto"/>
        <w:left w:val="none" w:sz="0" w:space="0" w:color="auto"/>
        <w:bottom w:val="none" w:sz="0" w:space="0" w:color="auto"/>
        <w:right w:val="none" w:sz="0" w:space="0" w:color="auto"/>
      </w:divBdr>
    </w:div>
    <w:div w:id="1072898345">
      <w:bodyDiv w:val="1"/>
      <w:marLeft w:val="0"/>
      <w:marRight w:val="0"/>
      <w:marTop w:val="0"/>
      <w:marBottom w:val="0"/>
      <w:divBdr>
        <w:top w:val="none" w:sz="0" w:space="0" w:color="auto"/>
        <w:left w:val="none" w:sz="0" w:space="0" w:color="auto"/>
        <w:bottom w:val="none" w:sz="0" w:space="0" w:color="auto"/>
        <w:right w:val="none" w:sz="0" w:space="0" w:color="auto"/>
      </w:divBdr>
    </w:div>
    <w:div w:id="1072965404">
      <w:bodyDiv w:val="1"/>
      <w:marLeft w:val="0"/>
      <w:marRight w:val="0"/>
      <w:marTop w:val="0"/>
      <w:marBottom w:val="0"/>
      <w:divBdr>
        <w:top w:val="none" w:sz="0" w:space="0" w:color="auto"/>
        <w:left w:val="none" w:sz="0" w:space="0" w:color="auto"/>
        <w:bottom w:val="none" w:sz="0" w:space="0" w:color="auto"/>
        <w:right w:val="none" w:sz="0" w:space="0" w:color="auto"/>
      </w:divBdr>
    </w:div>
    <w:div w:id="1074737066">
      <w:bodyDiv w:val="1"/>
      <w:marLeft w:val="0"/>
      <w:marRight w:val="0"/>
      <w:marTop w:val="0"/>
      <w:marBottom w:val="0"/>
      <w:divBdr>
        <w:top w:val="none" w:sz="0" w:space="0" w:color="auto"/>
        <w:left w:val="none" w:sz="0" w:space="0" w:color="auto"/>
        <w:bottom w:val="none" w:sz="0" w:space="0" w:color="auto"/>
        <w:right w:val="none" w:sz="0" w:space="0" w:color="auto"/>
      </w:divBdr>
    </w:div>
    <w:div w:id="1075593483">
      <w:bodyDiv w:val="1"/>
      <w:marLeft w:val="0"/>
      <w:marRight w:val="0"/>
      <w:marTop w:val="0"/>
      <w:marBottom w:val="0"/>
      <w:divBdr>
        <w:top w:val="none" w:sz="0" w:space="0" w:color="auto"/>
        <w:left w:val="none" w:sz="0" w:space="0" w:color="auto"/>
        <w:bottom w:val="none" w:sz="0" w:space="0" w:color="auto"/>
        <w:right w:val="none" w:sz="0" w:space="0" w:color="auto"/>
      </w:divBdr>
    </w:div>
    <w:div w:id="1075660746">
      <w:bodyDiv w:val="1"/>
      <w:marLeft w:val="0"/>
      <w:marRight w:val="0"/>
      <w:marTop w:val="0"/>
      <w:marBottom w:val="0"/>
      <w:divBdr>
        <w:top w:val="none" w:sz="0" w:space="0" w:color="auto"/>
        <w:left w:val="none" w:sz="0" w:space="0" w:color="auto"/>
        <w:bottom w:val="none" w:sz="0" w:space="0" w:color="auto"/>
        <w:right w:val="none" w:sz="0" w:space="0" w:color="auto"/>
      </w:divBdr>
    </w:div>
    <w:div w:id="1075712349">
      <w:bodyDiv w:val="1"/>
      <w:marLeft w:val="0"/>
      <w:marRight w:val="0"/>
      <w:marTop w:val="0"/>
      <w:marBottom w:val="0"/>
      <w:divBdr>
        <w:top w:val="none" w:sz="0" w:space="0" w:color="auto"/>
        <w:left w:val="none" w:sz="0" w:space="0" w:color="auto"/>
        <w:bottom w:val="none" w:sz="0" w:space="0" w:color="auto"/>
        <w:right w:val="none" w:sz="0" w:space="0" w:color="auto"/>
      </w:divBdr>
    </w:div>
    <w:div w:id="1075785791">
      <w:bodyDiv w:val="1"/>
      <w:marLeft w:val="0"/>
      <w:marRight w:val="0"/>
      <w:marTop w:val="0"/>
      <w:marBottom w:val="0"/>
      <w:divBdr>
        <w:top w:val="none" w:sz="0" w:space="0" w:color="auto"/>
        <w:left w:val="none" w:sz="0" w:space="0" w:color="auto"/>
        <w:bottom w:val="none" w:sz="0" w:space="0" w:color="auto"/>
        <w:right w:val="none" w:sz="0" w:space="0" w:color="auto"/>
      </w:divBdr>
    </w:div>
    <w:div w:id="1077364254">
      <w:bodyDiv w:val="1"/>
      <w:marLeft w:val="0"/>
      <w:marRight w:val="0"/>
      <w:marTop w:val="0"/>
      <w:marBottom w:val="0"/>
      <w:divBdr>
        <w:top w:val="none" w:sz="0" w:space="0" w:color="auto"/>
        <w:left w:val="none" w:sz="0" w:space="0" w:color="auto"/>
        <w:bottom w:val="none" w:sz="0" w:space="0" w:color="auto"/>
        <w:right w:val="none" w:sz="0" w:space="0" w:color="auto"/>
      </w:divBdr>
    </w:div>
    <w:div w:id="1077482885">
      <w:bodyDiv w:val="1"/>
      <w:marLeft w:val="0"/>
      <w:marRight w:val="0"/>
      <w:marTop w:val="0"/>
      <w:marBottom w:val="0"/>
      <w:divBdr>
        <w:top w:val="none" w:sz="0" w:space="0" w:color="auto"/>
        <w:left w:val="none" w:sz="0" w:space="0" w:color="auto"/>
        <w:bottom w:val="none" w:sz="0" w:space="0" w:color="auto"/>
        <w:right w:val="none" w:sz="0" w:space="0" w:color="auto"/>
      </w:divBdr>
    </w:div>
    <w:div w:id="1078134154">
      <w:bodyDiv w:val="1"/>
      <w:marLeft w:val="0"/>
      <w:marRight w:val="0"/>
      <w:marTop w:val="0"/>
      <w:marBottom w:val="0"/>
      <w:divBdr>
        <w:top w:val="none" w:sz="0" w:space="0" w:color="auto"/>
        <w:left w:val="none" w:sz="0" w:space="0" w:color="auto"/>
        <w:bottom w:val="none" w:sz="0" w:space="0" w:color="auto"/>
        <w:right w:val="none" w:sz="0" w:space="0" w:color="auto"/>
      </w:divBdr>
    </w:div>
    <w:div w:id="1078552159">
      <w:bodyDiv w:val="1"/>
      <w:marLeft w:val="0"/>
      <w:marRight w:val="0"/>
      <w:marTop w:val="0"/>
      <w:marBottom w:val="0"/>
      <w:divBdr>
        <w:top w:val="none" w:sz="0" w:space="0" w:color="auto"/>
        <w:left w:val="none" w:sz="0" w:space="0" w:color="auto"/>
        <w:bottom w:val="none" w:sz="0" w:space="0" w:color="auto"/>
        <w:right w:val="none" w:sz="0" w:space="0" w:color="auto"/>
      </w:divBdr>
    </w:div>
    <w:div w:id="1078553168">
      <w:bodyDiv w:val="1"/>
      <w:marLeft w:val="0"/>
      <w:marRight w:val="0"/>
      <w:marTop w:val="0"/>
      <w:marBottom w:val="0"/>
      <w:divBdr>
        <w:top w:val="none" w:sz="0" w:space="0" w:color="auto"/>
        <w:left w:val="none" w:sz="0" w:space="0" w:color="auto"/>
        <w:bottom w:val="none" w:sz="0" w:space="0" w:color="auto"/>
        <w:right w:val="none" w:sz="0" w:space="0" w:color="auto"/>
      </w:divBdr>
    </w:div>
    <w:div w:id="1078745530">
      <w:bodyDiv w:val="1"/>
      <w:marLeft w:val="0"/>
      <w:marRight w:val="0"/>
      <w:marTop w:val="0"/>
      <w:marBottom w:val="0"/>
      <w:divBdr>
        <w:top w:val="none" w:sz="0" w:space="0" w:color="auto"/>
        <w:left w:val="none" w:sz="0" w:space="0" w:color="auto"/>
        <w:bottom w:val="none" w:sz="0" w:space="0" w:color="auto"/>
        <w:right w:val="none" w:sz="0" w:space="0" w:color="auto"/>
      </w:divBdr>
    </w:div>
    <w:div w:id="1079130648">
      <w:bodyDiv w:val="1"/>
      <w:marLeft w:val="0"/>
      <w:marRight w:val="0"/>
      <w:marTop w:val="0"/>
      <w:marBottom w:val="0"/>
      <w:divBdr>
        <w:top w:val="none" w:sz="0" w:space="0" w:color="auto"/>
        <w:left w:val="none" w:sz="0" w:space="0" w:color="auto"/>
        <w:bottom w:val="none" w:sz="0" w:space="0" w:color="auto"/>
        <w:right w:val="none" w:sz="0" w:space="0" w:color="auto"/>
      </w:divBdr>
    </w:div>
    <w:div w:id="1079712423">
      <w:bodyDiv w:val="1"/>
      <w:marLeft w:val="0"/>
      <w:marRight w:val="0"/>
      <w:marTop w:val="0"/>
      <w:marBottom w:val="0"/>
      <w:divBdr>
        <w:top w:val="none" w:sz="0" w:space="0" w:color="auto"/>
        <w:left w:val="none" w:sz="0" w:space="0" w:color="auto"/>
        <w:bottom w:val="none" w:sz="0" w:space="0" w:color="auto"/>
        <w:right w:val="none" w:sz="0" w:space="0" w:color="auto"/>
      </w:divBdr>
    </w:div>
    <w:div w:id="1079864407">
      <w:bodyDiv w:val="1"/>
      <w:marLeft w:val="0"/>
      <w:marRight w:val="0"/>
      <w:marTop w:val="0"/>
      <w:marBottom w:val="0"/>
      <w:divBdr>
        <w:top w:val="none" w:sz="0" w:space="0" w:color="auto"/>
        <w:left w:val="none" w:sz="0" w:space="0" w:color="auto"/>
        <w:bottom w:val="none" w:sz="0" w:space="0" w:color="auto"/>
        <w:right w:val="none" w:sz="0" w:space="0" w:color="auto"/>
      </w:divBdr>
    </w:div>
    <w:div w:id="1080103194">
      <w:bodyDiv w:val="1"/>
      <w:marLeft w:val="0"/>
      <w:marRight w:val="0"/>
      <w:marTop w:val="0"/>
      <w:marBottom w:val="0"/>
      <w:divBdr>
        <w:top w:val="none" w:sz="0" w:space="0" w:color="auto"/>
        <w:left w:val="none" w:sz="0" w:space="0" w:color="auto"/>
        <w:bottom w:val="none" w:sz="0" w:space="0" w:color="auto"/>
        <w:right w:val="none" w:sz="0" w:space="0" w:color="auto"/>
      </w:divBdr>
    </w:div>
    <w:div w:id="1080829789">
      <w:bodyDiv w:val="1"/>
      <w:marLeft w:val="0"/>
      <w:marRight w:val="0"/>
      <w:marTop w:val="0"/>
      <w:marBottom w:val="0"/>
      <w:divBdr>
        <w:top w:val="none" w:sz="0" w:space="0" w:color="auto"/>
        <w:left w:val="none" w:sz="0" w:space="0" w:color="auto"/>
        <w:bottom w:val="none" w:sz="0" w:space="0" w:color="auto"/>
        <w:right w:val="none" w:sz="0" w:space="0" w:color="auto"/>
      </w:divBdr>
    </w:div>
    <w:div w:id="1081221644">
      <w:bodyDiv w:val="1"/>
      <w:marLeft w:val="0"/>
      <w:marRight w:val="0"/>
      <w:marTop w:val="0"/>
      <w:marBottom w:val="0"/>
      <w:divBdr>
        <w:top w:val="none" w:sz="0" w:space="0" w:color="auto"/>
        <w:left w:val="none" w:sz="0" w:space="0" w:color="auto"/>
        <w:bottom w:val="none" w:sz="0" w:space="0" w:color="auto"/>
        <w:right w:val="none" w:sz="0" w:space="0" w:color="auto"/>
      </w:divBdr>
    </w:div>
    <w:div w:id="1082333705">
      <w:bodyDiv w:val="1"/>
      <w:marLeft w:val="0"/>
      <w:marRight w:val="0"/>
      <w:marTop w:val="0"/>
      <w:marBottom w:val="0"/>
      <w:divBdr>
        <w:top w:val="none" w:sz="0" w:space="0" w:color="auto"/>
        <w:left w:val="none" w:sz="0" w:space="0" w:color="auto"/>
        <w:bottom w:val="none" w:sz="0" w:space="0" w:color="auto"/>
        <w:right w:val="none" w:sz="0" w:space="0" w:color="auto"/>
      </w:divBdr>
    </w:div>
    <w:div w:id="1083337945">
      <w:bodyDiv w:val="1"/>
      <w:marLeft w:val="0"/>
      <w:marRight w:val="0"/>
      <w:marTop w:val="0"/>
      <w:marBottom w:val="0"/>
      <w:divBdr>
        <w:top w:val="none" w:sz="0" w:space="0" w:color="auto"/>
        <w:left w:val="none" w:sz="0" w:space="0" w:color="auto"/>
        <w:bottom w:val="none" w:sz="0" w:space="0" w:color="auto"/>
        <w:right w:val="none" w:sz="0" w:space="0" w:color="auto"/>
      </w:divBdr>
    </w:div>
    <w:div w:id="1083993585">
      <w:bodyDiv w:val="1"/>
      <w:marLeft w:val="0"/>
      <w:marRight w:val="0"/>
      <w:marTop w:val="0"/>
      <w:marBottom w:val="0"/>
      <w:divBdr>
        <w:top w:val="none" w:sz="0" w:space="0" w:color="auto"/>
        <w:left w:val="none" w:sz="0" w:space="0" w:color="auto"/>
        <w:bottom w:val="none" w:sz="0" w:space="0" w:color="auto"/>
        <w:right w:val="none" w:sz="0" w:space="0" w:color="auto"/>
      </w:divBdr>
    </w:div>
    <w:div w:id="1087461001">
      <w:bodyDiv w:val="1"/>
      <w:marLeft w:val="0"/>
      <w:marRight w:val="0"/>
      <w:marTop w:val="0"/>
      <w:marBottom w:val="0"/>
      <w:divBdr>
        <w:top w:val="none" w:sz="0" w:space="0" w:color="auto"/>
        <w:left w:val="none" w:sz="0" w:space="0" w:color="auto"/>
        <w:bottom w:val="none" w:sz="0" w:space="0" w:color="auto"/>
        <w:right w:val="none" w:sz="0" w:space="0" w:color="auto"/>
      </w:divBdr>
      <w:divsChild>
        <w:div w:id="72699211">
          <w:marLeft w:val="480"/>
          <w:marRight w:val="0"/>
          <w:marTop w:val="0"/>
          <w:marBottom w:val="0"/>
          <w:divBdr>
            <w:top w:val="none" w:sz="0" w:space="0" w:color="auto"/>
            <w:left w:val="none" w:sz="0" w:space="0" w:color="auto"/>
            <w:bottom w:val="none" w:sz="0" w:space="0" w:color="auto"/>
            <w:right w:val="none" w:sz="0" w:space="0" w:color="auto"/>
          </w:divBdr>
        </w:div>
        <w:div w:id="88047401">
          <w:marLeft w:val="480"/>
          <w:marRight w:val="0"/>
          <w:marTop w:val="0"/>
          <w:marBottom w:val="0"/>
          <w:divBdr>
            <w:top w:val="none" w:sz="0" w:space="0" w:color="auto"/>
            <w:left w:val="none" w:sz="0" w:space="0" w:color="auto"/>
            <w:bottom w:val="none" w:sz="0" w:space="0" w:color="auto"/>
            <w:right w:val="none" w:sz="0" w:space="0" w:color="auto"/>
          </w:divBdr>
        </w:div>
        <w:div w:id="93674075">
          <w:marLeft w:val="480"/>
          <w:marRight w:val="0"/>
          <w:marTop w:val="0"/>
          <w:marBottom w:val="0"/>
          <w:divBdr>
            <w:top w:val="none" w:sz="0" w:space="0" w:color="auto"/>
            <w:left w:val="none" w:sz="0" w:space="0" w:color="auto"/>
            <w:bottom w:val="none" w:sz="0" w:space="0" w:color="auto"/>
            <w:right w:val="none" w:sz="0" w:space="0" w:color="auto"/>
          </w:divBdr>
        </w:div>
        <w:div w:id="94522554">
          <w:marLeft w:val="480"/>
          <w:marRight w:val="0"/>
          <w:marTop w:val="0"/>
          <w:marBottom w:val="0"/>
          <w:divBdr>
            <w:top w:val="none" w:sz="0" w:space="0" w:color="auto"/>
            <w:left w:val="none" w:sz="0" w:space="0" w:color="auto"/>
            <w:bottom w:val="none" w:sz="0" w:space="0" w:color="auto"/>
            <w:right w:val="none" w:sz="0" w:space="0" w:color="auto"/>
          </w:divBdr>
        </w:div>
        <w:div w:id="131945212">
          <w:marLeft w:val="480"/>
          <w:marRight w:val="0"/>
          <w:marTop w:val="0"/>
          <w:marBottom w:val="0"/>
          <w:divBdr>
            <w:top w:val="none" w:sz="0" w:space="0" w:color="auto"/>
            <w:left w:val="none" w:sz="0" w:space="0" w:color="auto"/>
            <w:bottom w:val="none" w:sz="0" w:space="0" w:color="auto"/>
            <w:right w:val="none" w:sz="0" w:space="0" w:color="auto"/>
          </w:divBdr>
        </w:div>
        <w:div w:id="232816561">
          <w:marLeft w:val="480"/>
          <w:marRight w:val="0"/>
          <w:marTop w:val="0"/>
          <w:marBottom w:val="0"/>
          <w:divBdr>
            <w:top w:val="none" w:sz="0" w:space="0" w:color="auto"/>
            <w:left w:val="none" w:sz="0" w:space="0" w:color="auto"/>
            <w:bottom w:val="none" w:sz="0" w:space="0" w:color="auto"/>
            <w:right w:val="none" w:sz="0" w:space="0" w:color="auto"/>
          </w:divBdr>
        </w:div>
        <w:div w:id="233391419">
          <w:marLeft w:val="480"/>
          <w:marRight w:val="0"/>
          <w:marTop w:val="0"/>
          <w:marBottom w:val="0"/>
          <w:divBdr>
            <w:top w:val="none" w:sz="0" w:space="0" w:color="auto"/>
            <w:left w:val="none" w:sz="0" w:space="0" w:color="auto"/>
            <w:bottom w:val="none" w:sz="0" w:space="0" w:color="auto"/>
            <w:right w:val="none" w:sz="0" w:space="0" w:color="auto"/>
          </w:divBdr>
        </w:div>
        <w:div w:id="271666625">
          <w:marLeft w:val="480"/>
          <w:marRight w:val="0"/>
          <w:marTop w:val="0"/>
          <w:marBottom w:val="0"/>
          <w:divBdr>
            <w:top w:val="none" w:sz="0" w:space="0" w:color="auto"/>
            <w:left w:val="none" w:sz="0" w:space="0" w:color="auto"/>
            <w:bottom w:val="none" w:sz="0" w:space="0" w:color="auto"/>
            <w:right w:val="none" w:sz="0" w:space="0" w:color="auto"/>
          </w:divBdr>
        </w:div>
        <w:div w:id="286352755">
          <w:marLeft w:val="480"/>
          <w:marRight w:val="0"/>
          <w:marTop w:val="0"/>
          <w:marBottom w:val="0"/>
          <w:divBdr>
            <w:top w:val="none" w:sz="0" w:space="0" w:color="auto"/>
            <w:left w:val="none" w:sz="0" w:space="0" w:color="auto"/>
            <w:bottom w:val="none" w:sz="0" w:space="0" w:color="auto"/>
            <w:right w:val="none" w:sz="0" w:space="0" w:color="auto"/>
          </w:divBdr>
        </w:div>
        <w:div w:id="302539260">
          <w:marLeft w:val="480"/>
          <w:marRight w:val="0"/>
          <w:marTop w:val="0"/>
          <w:marBottom w:val="0"/>
          <w:divBdr>
            <w:top w:val="none" w:sz="0" w:space="0" w:color="auto"/>
            <w:left w:val="none" w:sz="0" w:space="0" w:color="auto"/>
            <w:bottom w:val="none" w:sz="0" w:space="0" w:color="auto"/>
            <w:right w:val="none" w:sz="0" w:space="0" w:color="auto"/>
          </w:divBdr>
        </w:div>
        <w:div w:id="306401973">
          <w:marLeft w:val="480"/>
          <w:marRight w:val="0"/>
          <w:marTop w:val="0"/>
          <w:marBottom w:val="0"/>
          <w:divBdr>
            <w:top w:val="none" w:sz="0" w:space="0" w:color="auto"/>
            <w:left w:val="none" w:sz="0" w:space="0" w:color="auto"/>
            <w:bottom w:val="none" w:sz="0" w:space="0" w:color="auto"/>
            <w:right w:val="none" w:sz="0" w:space="0" w:color="auto"/>
          </w:divBdr>
        </w:div>
        <w:div w:id="358361759">
          <w:marLeft w:val="480"/>
          <w:marRight w:val="0"/>
          <w:marTop w:val="0"/>
          <w:marBottom w:val="0"/>
          <w:divBdr>
            <w:top w:val="none" w:sz="0" w:space="0" w:color="auto"/>
            <w:left w:val="none" w:sz="0" w:space="0" w:color="auto"/>
            <w:bottom w:val="none" w:sz="0" w:space="0" w:color="auto"/>
            <w:right w:val="none" w:sz="0" w:space="0" w:color="auto"/>
          </w:divBdr>
        </w:div>
        <w:div w:id="369766632">
          <w:marLeft w:val="480"/>
          <w:marRight w:val="0"/>
          <w:marTop w:val="0"/>
          <w:marBottom w:val="0"/>
          <w:divBdr>
            <w:top w:val="none" w:sz="0" w:space="0" w:color="auto"/>
            <w:left w:val="none" w:sz="0" w:space="0" w:color="auto"/>
            <w:bottom w:val="none" w:sz="0" w:space="0" w:color="auto"/>
            <w:right w:val="none" w:sz="0" w:space="0" w:color="auto"/>
          </w:divBdr>
        </w:div>
        <w:div w:id="396126651">
          <w:marLeft w:val="480"/>
          <w:marRight w:val="0"/>
          <w:marTop w:val="0"/>
          <w:marBottom w:val="0"/>
          <w:divBdr>
            <w:top w:val="none" w:sz="0" w:space="0" w:color="auto"/>
            <w:left w:val="none" w:sz="0" w:space="0" w:color="auto"/>
            <w:bottom w:val="none" w:sz="0" w:space="0" w:color="auto"/>
            <w:right w:val="none" w:sz="0" w:space="0" w:color="auto"/>
          </w:divBdr>
        </w:div>
        <w:div w:id="431367004">
          <w:marLeft w:val="480"/>
          <w:marRight w:val="0"/>
          <w:marTop w:val="0"/>
          <w:marBottom w:val="0"/>
          <w:divBdr>
            <w:top w:val="none" w:sz="0" w:space="0" w:color="auto"/>
            <w:left w:val="none" w:sz="0" w:space="0" w:color="auto"/>
            <w:bottom w:val="none" w:sz="0" w:space="0" w:color="auto"/>
            <w:right w:val="none" w:sz="0" w:space="0" w:color="auto"/>
          </w:divBdr>
        </w:div>
        <w:div w:id="557520452">
          <w:marLeft w:val="480"/>
          <w:marRight w:val="0"/>
          <w:marTop w:val="0"/>
          <w:marBottom w:val="0"/>
          <w:divBdr>
            <w:top w:val="none" w:sz="0" w:space="0" w:color="auto"/>
            <w:left w:val="none" w:sz="0" w:space="0" w:color="auto"/>
            <w:bottom w:val="none" w:sz="0" w:space="0" w:color="auto"/>
            <w:right w:val="none" w:sz="0" w:space="0" w:color="auto"/>
          </w:divBdr>
        </w:div>
        <w:div w:id="581450598">
          <w:marLeft w:val="480"/>
          <w:marRight w:val="0"/>
          <w:marTop w:val="0"/>
          <w:marBottom w:val="0"/>
          <w:divBdr>
            <w:top w:val="none" w:sz="0" w:space="0" w:color="auto"/>
            <w:left w:val="none" w:sz="0" w:space="0" w:color="auto"/>
            <w:bottom w:val="none" w:sz="0" w:space="0" w:color="auto"/>
            <w:right w:val="none" w:sz="0" w:space="0" w:color="auto"/>
          </w:divBdr>
        </w:div>
        <w:div w:id="619267849">
          <w:marLeft w:val="480"/>
          <w:marRight w:val="0"/>
          <w:marTop w:val="0"/>
          <w:marBottom w:val="0"/>
          <w:divBdr>
            <w:top w:val="none" w:sz="0" w:space="0" w:color="auto"/>
            <w:left w:val="none" w:sz="0" w:space="0" w:color="auto"/>
            <w:bottom w:val="none" w:sz="0" w:space="0" w:color="auto"/>
            <w:right w:val="none" w:sz="0" w:space="0" w:color="auto"/>
          </w:divBdr>
        </w:div>
        <w:div w:id="675768556">
          <w:marLeft w:val="480"/>
          <w:marRight w:val="0"/>
          <w:marTop w:val="0"/>
          <w:marBottom w:val="0"/>
          <w:divBdr>
            <w:top w:val="none" w:sz="0" w:space="0" w:color="auto"/>
            <w:left w:val="none" w:sz="0" w:space="0" w:color="auto"/>
            <w:bottom w:val="none" w:sz="0" w:space="0" w:color="auto"/>
            <w:right w:val="none" w:sz="0" w:space="0" w:color="auto"/>
          </w:divBdr>
        </w:div>
        <w:div w:id="692999779">
          <w:marLeft w:val="480"/>
          <w:marRight w:val="0"/>
          <w:marTop w:val="0"/>
          <w:marBottom w:val="0"/>
          <w:divBdr>
            <w:top w:val="none" w:sz="0" w:space="0" w:color="auto"/>
            <w:left w:val="none" w:sz="0" w:space="0" w:color="auto"/>
            <w:bottom w:val="none" w:sz="0" w:space="0" w:color="auto"/>
            <w:right w:val="none" w:sz="0" w:space="0" w:color="auto"/>
          </w:divBdr>
        </w:div>
        <w:div w:id="747188575">
          <w:marLeft w:val="480"/>
          <w:marRight w:val="0"/>
          <w:marTop w:val="0"/>
          <w:marBottom w:val="0"/>
          <w:divBdr>
            <w:top w:val="none" w:sz="0" w:space="0" w:color="auto"/>
            <w:left w:val="none" w:sz="0" w:space="0" w:color="auto"/>
            <w:bottom w:val="none" w:sz="0" w:space="0" w:color="auto"/>
            <w:right w:val="none" w:sz="0" w:space="0" w:color="auto"/>
          </w:divBdr>
        </w:div>
        <w:div w:id="778837114">
          <w:marLeft w:val="480"/>
          <w:marRight w:val="0"/>
          <w:marTop w:val="0"/>
          <w:marBottom w:val="0"/>
          <w:divBdr>
            <w:top w:val="none" w:sz="0" w:space="0" w:color="auto"/>
            <w:left w:val="none" w:sz="0" w:space="0" w:color="auto"/>
            <w:bottom w:val="none" w:sz="0" w:space="0" w:color="auto"/>
            <w:right w:val="none" w:sz="0" w:space="0" w:color="auto"/>
          </w:divBdr>
        </w:div>
        <w:div w:id="913667900">
          <w:marLeft w:val="480"/>
          <w:marRight w:val="0"/>
          <w:marTop w:val="0"/>
          <w:marBottom w:val="0"/>
          <w:divBdr>
            <w:top w:val="none" w:sz="0" w:space="0" w:color="auto"/>
            <w:left w:val="none" w:sz="0" w:space="0" w:color="auto"/>
            <w:bottom w:val="none" w:sz="0" w:space="0" w:color="auto"/>
            <w:right w:val="none" w:sz="0" w:space="0" w:color="auto"/>
          </w:divBdr>
        </w:div>
        <w:div w:id="923145200">
          <w:marLeft w:val="480"/>
          <w:marRight w:val="0"/>
          <w:marTop w:val="0"/>
          <w:marBottom w:val="0"/>
          <w:divBdr>
            <w:top w:val="none" w:sz="0" w:space="0" w:color="auto"/>
            <w:left w:val="none" w:sz="0" w:space="0" w:color="auto"/>
            <w:bottom w:val="none" w:sz="0" w:space="0" w:color="auto"/>
            <w:right w:val="none" w:sz="0" w:space="0" w:color="auto"/>
          </w:divBdr>
        </w:div>
        <w:div w:id="1049451245">
          <w:marLeft w:val="480"/>
          <w:marRight w:val="0"/>
          <w:marTop w:val="0"/>
          <w:marBottom w:val="0"/>
          <w:divBdr>
            <w:top w:val="none" w:sz="0" w:space="0" w:color="auto"/>
            <w:left w:val="none" w:sz="0" w:space="0" w:color="auto"/>
            <w:bottom w:val="none" w:sz="0" w:space="0" w:color="auto"/>
            <w:right w:val="none" w:sz="0" w:space="0" w:color="auto"/>
          </w:divBdr>
        </w:div>
        <w:div w:id="1058016193">
          <w:marLeft w:val="480"/>
          <w:marRight w:val="0"/>
          <w:marTop w:val="0"/>
          <w:marBottom w:val="0"/>
          <w:divBdr>
            <w:top w:val="none" w:sz="0" w:space="0" w:color="auto"/>
            <w:left w:val="none" w:sz="0" w:space="0" w:color="auto"/>
            <w:bottom w:val="none" w:sz="0" w:space="0" w:color="auto"/>
            <w:right w:val="none" w:sz="0" w:space="0" w:color="auto"/>
          </w:divBdr>
        </w:div>
        <w:div w:id="1088893015">
          <w:marLeft w:val="480"/>
          <w:marRight w:val="0"/>
          <w:marTop w:val="0"/>
          <w:marBottom w:val="0"/>
          <w:divBdr>
            <w:top w:val="none" w:sz="0" w:space="0" w:color="auto"/>
            <w:left w:val="none" w:sz="0" w:space="0" w:color="auto"/>
            <w:bottom w:val="none" w:sz="0" w:space="0" w:color="auto"/>
            <w:right w:val="none" w:sz="0" w:space="0" w:color="auto"/>
          </w:divBdr>
        </w:div>
        <w:div w:id="1105418282">
          <w:marLeft w:val="480"/>
          <w:marRight w:val="0"/>
          <w:marTop w:val="0"/>
          <w:marBottom w:val="0"/>
          <w:divBdr>
            <w:top w:val="none" w:sz="0" w:space="0" w:color="auto"/>
            <w:left w:val="none" w:sz="0" w:space="0" w:color="auto"/>
            <w:bottom w:val="none" w:sz="0" w:space="0" w:color="auto"/>
            <w:right w:val="none" w:sz="0" w:space="0" w:color="auto"/>
          </w:divBdr>
        </w:div>
        <w:div w:id="1136753143">
          <w:marLeft w:val="480"/>
          <w:marRight w:val="0"/>
          <w:marTop w:val="0"/>
          <w:marBottom w:val="0"/>
          <w:divBdr>
            <w:top w:val="none" w:sz="0" w:space="0" w:color="auto"/>
            <w:left w:val="none" w:sz="0" w:space="0" w:color="auto"/>
            <w:bottom w:val="none" w:sz="0" w:space="0" w:color="auto"/>
            <w:right w:val="none" w:sz="0" w:space="0" w:color="auto"/>
          </w:divBdr>
        </w:div>
        <w:div w:id="1154951971">
          <w:marLeft w:val="480"/>
          <w:marRight w:val="0"/>
          <w:marTop w:val="0"/>
          <w:marBottom w:val="0"/>
          <w:divBdr>
            <w:top w:val="none" w:sz="0" w:space="0" w:color="auto"/>
            <w:left w:val="none" w:sz="0" w:space="0" w:color="auto"/>
            <w:bottom w:val="none" w:sz="0" w:space="0" w:color="auto"/>
            <w:right w:val="none" w:sz="0" w:space="0" w:color="auto"/>
          </w:divBdr>
        </w:div>
        <w:div w:id="1156217038">
          <w:marLeft w:val="480"/>
          <w:marRight w:val="0"/>
          <w:marTop w:val="0"/>
          <w:marBottom w:val="0"/>
          <w:divBdr>
            <w:top w:val="none" w:sz="0" w:space="0" w:color="auto"/>
            <w:left w:val="none" w:sz="0" w:space="0" w:color="auto"/>
            <w:bottom w:val="none" w:sz="0" w:space="0" w:color="auto"/>
            <w:right w:val="none" w:sz="0" w:space="0" w:color="auto"/>
          </w:divBdr>
        </w:div>
        <w:div w:id="1158694005">
          <w:marLeft w:val="480"/>
          <w:marRight w:val="0"/>
          <w:marTop w:val="0"/>
          <w:marBottom w:val="0"/>
          <w:divBdr>
            <w:top w:val="none" w:sz="0" w:space="0" w:color="auto"/>
            <w:left w:val="none" w:sz="0" w:space="0" w:color="auto"/>
            <w:bottom w:val="none" w:sz="0" w:space="0" w:color="auto"/>
            <w:right w:val="none" w:sz="0" w:space="0" w:color="auto"/>
          </w:divBdr>
        </w:div>
        <w:div w:id="1299797502">
          <w:marLeft w:val="480"/>
          <w:marRight w:val="0"/>
          <w:marTop w:val="0"/>
          <w:marBottom w:val="0"/>
          <w:divBdr>
            <w:top w:val="none" w:sz="0" w:space="0" w:color="auto"/>
            <w:left w:val="none" w:sz="0" w:space="0" w:color="auto"/>
            <w:bottom w:val="none" w:sz="0" w:space="0" w:color="auto"/>
            <w:right w:val="none" w:sz="0" w:space="0" w:color="auto"/>
          </w:divBdr>
        </w:div>
        <w:div w:id="1325162731">
          <w:marLeft w:val="480"/>
          <w:marRight w:val="0"/>
          <w:marTop w:val="0"/>
          <w:marBottom w:val="0"/>
          <w:divBdr>
            <w:top w:val="none" w:sz="0" w:space="0" w:color="auto"/>
            <w:left w:val="none" w:sz="0" w:space="0" w:color="auto"/>
            <w:bottom w:val="none" w:sz="0" w:space="0" w:color="auto"/>
            <w:right w:val="none" w:sz="0" w:space="0" w:color="auto"/>
          </w:divBdr>
        </w:div>
        <w:div w:id="1409232027">
          <w:marLeft w:val="480"/>
          <w:marRight w:val="0"/>
          <w:marTop w:val="0"/>
          <w:marBottom w:val="0"/>
          <w:divBdr>
            <w:top w:val="none" w:sz="0" w:space="0" w:color="auto"/>
            <w:left w:val="none" w:sz="0" w:space="0" w:color="auto"/>
            <w:bottom w:val="none" w:sz="0" w:space="0" w:color="auto"/>
            <w:right w:val="none" w:sz="0" w:space="0" w:color="auto"/>
          </w:divBdr>
        </w:div>
        <w:div w:id="1486894768">
          <w:marLeft w:val="480"/>
          <w:marRight w:val="0"/>
          <w:marTop w:val="0"/>
          <w:marBottom w:val="0"/>
          <w:divBdr>
            <w:top w:val="none" w:sz="0" w:space="0" w:color="auto"/>
            <w:left w:val="none" w:sz="0" w:space="0" w:color="auto"/>
            <w:bottom w:val="none" w:sz="0" w:space="0" w:color="auto"/>
            <w:right w:val="none" w:sz="0" w:space="0" w:color="auto"/>
          </w:divBdr>
        </w:div>
        <w:div w:id="1539270840">
          <w:marLeft w:val="480"/>
          <w:marRight w:val="0"/>
          <w:marTop w:val="0"/>
          <w:marBottom w:val="0"/>
          <w:divBdr>
            <w:top w:val="none" w:sz="0" w:space="0" w:color="auto"/>
            <w:left w:val="none" w:sz="0" w:space="0" w:color="auto"/>
            <w:bottom w:val="none" w:sz="0" w:space="0" w:color="auto"/>
            <w:right w:val="none" w:sz="0" w:space="0" w:color="auto"/>
          </w:divBdr>
        </w:div>
        <w:div w:id="1553884398">
          <w:marLeft w:val="480"/>
          <w:marRight w:val="0"/>
          <w:marTop w:val="0"/>
          <w:marBottom w:val="0"/>
          <w:divBdr>
            <w:top w:val="none" w:sz="0" w:space="0" w:color="auto"/>
            <w:left w:val="none" w:sz="0" w:space="0" w:color="auto"/>
            <w:bottom w:val="none" w:sz="0" w:space="0" w:color="auto"/>
            <w:right w:val="none" w:sz="0" w:space="0" w:color="auto"/>
          </w:divBdr>
        </w:div>
        <w:div w:id="1564366710">
          <w:marLeft w:val="480"/>
          <w:marRight w:val="0"/>
          <w:marTop w:val="0"/>
          <w:marBottom w:val="0"/>
          <w:divBdr>
            <w:top w:val="none" w:sz="0" w:space="0" w:color="auto"/>
            <w:left w:val="none" w:sz="0" w:space="0" w:color="auto"/>
            <w:bottom w:val="none" w:sz="0" w:space="0" w:color="auto"/>
            <w:right w:val="none" w:sz="0" w:space="0" w:color="auto"/>
          </w:divBdr>
        </w:div>
        <w:div w:id="1572736088">
          <w:marLeft w:val="480"/>
          <w:marRight w:val="0"/>
          <w:marTop w:val="0"/>
          <w:marBottom w:val="0"/>
          <w:divBdr>
            <w:top w:val="none" w:sz="0" w:space="0" w:color="auto"/>
            <w:left w:val="none" w:sz="0" w:space="0" w:color="auto"/>
            <w:bottom w:val="none" w:sz="0" w:space="0" w:color="auto"/>
            <w:right w:val="none" w:sz="0" w:space="0" w:color="auto"/>
          </w:divBdr>
        </w:div>
        <w:div w:id="1574928006">
          <w:marLeft w:val="480"/>
          <w:marRight w:val="0"/>
          <w:marTop w:val="0"/>
          <w:marBottom w:val="0"/>
          <w:divBdr>
            <w:top w:val="none" w:sz="0" w:space="0" w:color="auto"/>
            <w:left w:val="none" w:sz="0" w:space="0" w:color="auto"/>
            <w:bottom w:val="none" w:sz="0" w:space="0" w:color="auto"/>
            <w:right w:val="none" w:sz="0" w:space="0" w:color="auto"/>
          </w:divBdr>
        </w:div>
        <w:div w:id="1608461585">
          <w:marLeft w:val="480"/>
          <w:marRight w:val="0"/>
          <w:marTop w:val="0"/>
          <w:marBottom w:val="0"/>
          <w:divBdr>
            <w:top w:val="none" w:sz="0" w:space="0" w:color="auto"/>
            <w:left w:val="none" w:sz="0" w:space="0" w:color="auto"/>
            <w:bottom w:val="none" w:sz="0" w:space="0" w:color="auto"/>
            <w:right w:val="none" w:sz="0" w:space="0" w:color="auto"/>
          </w:divBdr>
        </w:div>
        <w:div w:id="1626691526">
          <w:marLeft w:val="480"/>
          <w:marRight w:val="0"/>
          <w:marTop w:val="0"/>
          <w:marBottom w:val="0"/>
          <w:divBdr>
            <w:top w:val="none" w:sz="0" w:space="0" w:color="auto"/>
            <w:left w:val="none" w:sz="0" w:space="0" w:color="auto"/>
            <w:bottom w:val="none" w:sz="0" w:space="0" w:color="auto"/>
            <w:right w:val="none" w:sz="0" w:space="0" w:color="auto"/>
          </w:divBdr>
        </w:div>
        <w:div w:id="1635134972">
          <w:marLeft w:val="480"/>
          <w:marRight w:val="0"/>
          <w:marTop w:val="0"/>
          <w:marBottom w:val="0"/>
          <w:divBdr>
            <w:top w:val="none" w:sz="0" w:space="0" w:color="auto"/>
            <w:left w:val="none" w:sz="0" w:space="0" w:color="auto"/>
            <w:bottom w:val="none" w:sz="0" w:space="0" w:color="auto"/>
            <w:right w:val="none" w:sz="0" w:space="0" w:color="auto"/>
          </w:divBdr>
        </w:div>
        <w:div w:id="1705712015">
          <w:marLeft w:val="480"/>
          <w:marRight w:val="0"/>
          <w:marTop w:val="0"/>
          <w:marBottom w:val="0"/>
          <w:divBdr>
            <w:top w:val="none" w:sz="0" w:space="0" w:color="auto"/>
            <w:left w:val="none" w:sz="0" w:space="0" w:color="auto"/>
            <w:bottom w:val="none" w:sz="0" w:space="0" w:color="auto"/>
            <w:right w:val="none" w:sz="0" w:space="0" w:color="auto"/>
          </w:divBdr>
        </w:div>
        <w:div w:id="1817642842">
          <w:marLeft w:val="480"/>
          <w:marRight w:val="0"/>
          <w:marTop w:val="0"/>
          <w:marBottom w:val="0"/>
          <w:divBdr>
            <w:top w:val="none" w:sz="0" w:space="0" w:color="auto"/>
            <w:left w:val="none" w:sz="0" w:space="0" w:color="auto"/>
            <w:bottom w:val="none" w:sz="0" w:space="0" w:color="auto"/>
            <w:right w:val="none" w:sz="0" w:space="0" w:color="auto"/>
          </w:divBdr>
        </w:div>
        <w:div w:id="1854303289">
          <w:marLeft w:val="480"/>
          <w:marRight w:val="0"/>
          <w:marTop w:val="0"/>
          <w:marBottom w:val="0"/>
          <w:divBdr>
            <w:top w:val="none" w:sz="0" w:space="0" w:color="auto"/>
            <w:left w:val="none" w:sz="0" w:space="0" w:color="auto"/>
            <w:bottom w:val="none" w:sz="0" w:space="0" w:color="auto"/>
            <w:right w:val="none" w:sz="0" w:space="0" w:color="auto"/>
          </w:divBdr>
        </w:div>
        <w:div w:id="1857622093">
          <w:marLeft w:val="480"/>
          <w:marRight w:val="0"/>
          <w:marTop w:val="0"/>
          <w:marBottom w:val="0"/>
          <w:divBdr>
            <w:top w:val="none" w:sz="0" w:space="0" w:color="auto"/>
            <w:left w:val="none" w:sz="0" w:space="0" w:color="auto"/>
            <w:bottom w:val="none" w:sz="0" w:space="0" w:color="auto"/>
            <w:right w:val="none" w:sz="0" w:space="0" w:color="auto"/>
          </w:divBdr>
        </w:div>
        <w:div w:id="2076004411">
          <w:marLeft w:val="480"/>
          <w:marRight w:val="0"/>
          <w:marTop w:val="0"/>
          <w:marBottom w:val="0"/>
          <w:divBdr>
            <w:top w:val="none" w:sz="0" w:space="0" w:color="auto"/>
            <w:left w:val="none" w:sz="0" w:space="0" w:color="auto"/>
            <w:bottom w:val="none" w:sz="0" w:space="0" w:color="auto"/>
            <w:right w:val="none" w:sz="0" w:space="0" w:color="auto"/>
          </w:divBdr>
        </w:div>
        <w:div w:id="2083329170">
          <w:marLeft w:val="480"/>
          <w:marRight w:val="0"/>
          <w:marTop w:val="0"/>
          <w:marBottom w:val="0"/>
          <w:divBdr>
            <w:top w:val="none" w:sz="0" w:space="0" w:color="auto"/>
            <w:left w:val="none" w:sz="0" w:space="0" w:color="auto"/>
            <w:bottom w:val="none" w:sz="0" w:space="0" w:color="auto"/>
            <w:right w:val="none" w:sz="0" w:space="0" w:color="auto"/>
          </w:divBdr>
        </w:div>
        <w:div w:id="2093121139">
          <w:marLeft w:val="480"/>
          <w:marRight w:val="0"/>
          <w:marTop w:val="0"/>
          <w:marBottom w:val="0"/>
          <w:divBdr>
            <w:top w:val="none" w:sz="0" w:space="0" w:color="auto"/>
            <w:left w:val="none" w:sz="0" w:space="0" w:color="auto"/>
            <w:bottom w:val="none" w:sz="0" w:space="0" w:color="auto"/>
            <w:right w:val="none" w:sz="0" w:space="0" w:color="auto"/>
          </w:divBdr>
        </w:div>
      </w:divsChild>
    </w:div>
    <w:div w:id="1088307078">
      <w:bodyDiv w:val="1"/>
      <w:marLeft w:val="0"/>
      <w:marRight w:val="0"/>
      <w:marTop w:val="0"/>
      <w:marBottom w:val="0"/>
      <w:divBdr>
        <w:top w:val="none" w:sz="0" w:space="0" w:color="auto"/>
        <w:left w:val="none" w:sz="0" w:space="0" w:color="auto"/>
        <w:bottom w:val="none" w:sz="0" w:space="0" w:color="auto"/>
        <w:right w:val="none" w:sz="0" w:space="0" w:color="auto"/>
      </w:divBdr>
    </w:div>
    <w:div w:id="1088649662">
      <w:bodyDiv w:val="1"/>
      <w:marLeft w:val="0"/>
      <w:marRight w:val="0"/>
      <w:marTop w:val="0"/>
      <w:marBottom w:val="0"/>
      <w:divBdr>
        <w:top w:val="none" w:sz="0" w:space="0" w:color="auto"/>
        <w:left w:val="none" w:sz="0" w:space="0" w:color="auto"/>
        <w:bottom w:val="none" w:sz="0" w:space="0" w:color="auto"/>
        <w:right w:val="none" w:sz="0" w:space="0" w:color="auto"/>
      </w:divBdr>
      <w:divsChild>
        <w:div w:id="922303826">
          <w:marLeft w:val="480"/>
          <w:marRight w:val="0"/>
          <w:marTop w:val="0"/>
          <w:marBottom w:val="0"/>
          <w:divBdr>
            <w:top w:val="none" w:sz="0" w:space="0" w:color="auto"/>
            <w:left w:val="none" w:sz="0" w:space="0" w:color="auto"/>
            <w:bottom w:val="none" w:sz="0" w:space="0" w:color="auto"/>
            <w:right w:val="none" w:sz="0" w:space="0" w:color="auto"/>
          </w:divBdr>
        </w:div>
        <w:div w:id="2133864334">
          <w:marLeft w:val="480"/>
          <w:marRight w:val="0"/>
          <w:marTop w:val="0"/>
          <w:marBottom w:val="0"/>
          <w:divBdr>
            <w:top w:val="none" w:sz="0" w:space="0" w:color="auto"/>
            <w:left w:val="none" w:sz="0" w:space="0" w:color="auto"/>
            <w:bottom w:val="none" w:sz="0" w:space="0" w:color="auto"/>
            <w:right w:val="none" w:sz="0" w:space="0" w:color="auto"/>
          </w:divBdr>
        </w:div>
        <w:div w:id="1692949567">
          <w:marLeft w:val="480"/>
          <w:marRight w:val="0"/>
          <w:marTop w:val="0"/>
          <w:marBottom w:val="0"/>
          <w:divBdr>
            <w:top w:val="none" w:sz="0" w:space="0" w:color="auto"/>
            <w:left w:val="none" w:sz="0" w:space="0" w:color="auto"/>
            <w:bottom w:val="none" w:sz="0" w:space="0" w:color="auto"/>
            <w:right w:val="none" w:sz="0" w:space="0" w:color="auto"/>
          </w:divBdr>
        </w:div>
        <w:div w:id="160779245">
          <w:marLeft w:val="480"/>
          <w:marRight w:val="0"/>
          <w:marTop w:val="0"/>
          <w:marBottom w:val="0"/>
          <w:divBdr>
            <w:top w:val="none" w:sz="0" w:space="0" w:color="auto"/>
            <w:left w:val="none" w:sz="0" w:space="0" w:color="auto"/>
            <w:bottom w:val="none" w:sz="0" w:space="0" w:color="auto"/>
            <w:right w:val="none" w:sz="0" w:space="0" w:color="auto"/>
          </w:divBdr>
        </w:div>
        <w:div w:id="1723407568">
          <w:marLeft w:val="480"/>
          <w:marRight w:val="0"/>
          <w:marTop w:val="0"/>
          <w:marBottom w:val="0"/>
          <w:divBdr>
            <w:top w:val="none" w:sz="0" w:space="0" w:color="auto"/>
            <w:left w:val="none" w:sz="0" w:space="0" w:color="auto"/>
            <w:bottom w:val="none" w:sz="0" w:space="0" w:color="auto"/>
            <w:right w:val="none" w:sz="0" w:space="0" w:color="auto"/>
          </w:divBdr>
        </w:div>
        <w:div w:id="2031443219">
          <w:marLeft w:val="480"/>
          <w:marRight w:val="0"/>
          <w:marTop w:val="0"/>
          <w:marBottom w:val="0"/>
          <w:divBdr>
            <w:top w:val="none" w:sz="0" w:space="0" w:color="auto"/>
            <w:left w:val="none" w:sz="0" w:space="0" w:color="auto"/>
            <w:bottom w:val="none" w:sz="0" w:space="0" w:color="auto"/>
            <w:right w:val="none" w:sz="0" w:space="0" w:color="auto"/>
          </w:divBdr>
        </w:div>
        <w:div w:id="1081948575">
          <w:marLeft w:val="480"/>
          <w:marRight w:val="0"/>
          <w:marTop w:val="0"/>
          <w:marBottom w:val="0"/>
          <w:divBdr>
            <w:top w:val="none" w:sz="0" w:space="0" w:color="auto"/>
            <w:left w:val="none" w:sz="0" w:space="0" w:color="auto"/>
            <w:bottom w:val="none" w:sz="0" w:space="0" w:color="auto"/>
            <w:right w:val="none" w:sz="0" w:space="0" w:color="auto"/>
          </w:divBdr>
        </w:div>
        <w:div w:id="604190476">
          <w:marLeft w:val="480"/>
          <w:marRight w:val="0"/>
          <w:marTop w:val="0"/>
          <w:marBottom w:val="0"/>
          <w:divBdr>
            <w:top w:val="none" w:sz="0" w:space="0" w:color="auto"/>
            <w:left w:val="none" w:sz="0" w:space="0" w:color="auto"/>
            <w:bottom w:val="none" w:sz="0" w:space="0" w:color="auto"/>
            <w:right w:val="none" w:sz="0" w:space="0" w:color="auto"/>
          </w:divBdr>
        </w:div>
        <w:div w:id="1906144062">
          <w:marLeft w:val="480"/>
          <w:marRight w:val="0"/>
          <w:marTop w:val="0"/>
          <w:marBottom w:val="0"/>
          <w:divBdr>
            <w:top w:val="none" w:sz="0" w:space="0" w:color="auto"/>
            <w:left w:val="none" w:sz="0" w:space="0" w:color="auto"/>
            <w:bottom w:val="none" w:sz="0" w:space="0" w:color="auto"/>
            <w:right w:val="none" w:sz="0" w:space="0" w:color="auto"/>
          </w:divBdr>
        </w:div>
        <w:div w:id="1051998070">
          <w:marLeft w:val="480"/>
          <w:marRight w:val="0"/>
          <w:marTop w:val="0"/>
          <w:marBottom w:val="0"/>
          <w:divBdr>
            <w:top w:val="none" w:sz="0" w:space="0" w:color="auto"/>
            <w:left w:val="none" w:sz="0" w:space="0" w:color="auto"/>
            <w:bottom w:val="none" w:sz="0" w:space="0" w:color="auto"/>
            <w:right w:val="none" w:sz="0" w:space="0" w:color="auto"/>
          </w:divBdr>
        </w:div>
        <w:div w:id="1132595794">
          <w:marLeft w:val="480"/>
          <w:marRight w:val="0"/>
          <w:marTop w:val="0"/>
          <w:marBottom w:val="0"/>
          <w:divBdr>
            <w:top w:val="none" w:sz="0" w:space="0" w:color="auto"/>
            <w:left w:val="none" w:sz="0" w:space="0" w:color="auto"/>
            <w:bottom w:val="none" w:sz="0" w:space="0" w:color="auto"/>
            <w:right w:val="none" w:sz="0" w:space="0" w:color="auto"/>
          </w:divBdr>
        </w:div>
        <w:div w:id="1950425114">
          <w:marLeft w:val="480"/>
          <w:marRight w:val="0"/>
          <w:marTop w:val="0"/>
          <w:marBottom w:val="0"/>
          <w:divBdr>
            <w:top w:val="none" w:sz="0" w:space="0" w:color="auto"/>
            <w:left w:val="none" w:sz="0" w:space="0" w:color="auto"/>
            <w:bottom w:val="none" w:sz="0" w:space="0" w:color="auto"/>
            <w:right w:val="none" w:sz="0" w:space="0" w:color="auto"/>
          </w:divBdr>
        </w:div>
        <w:div w:id="660473195">
          <w:marLeft w:val="480"/>
          <w:marRight w:val="0"/>
          <w:marTop w:val="0"/>
          <w:marBottom w:val="0"/>
          <w:divBdr>
            <w:top w:val="none" w:sz="0" w:space="0" w:color="auto"/>
            <w:left w:val="none" w:sz="0" w:space="0" w:color="auto"/>
            <w:bottom w:val="none" w:sz="0" w:space="0" w:color="auto"/>
            <w:right w:val="none" w:sz="0" w:space="0" w:color="auto"/>
          </w:divBdr>
        </w:div>
        <w:div w:id="1467776832">
          <w:marLeft w:val="480"/>
          <w:marRight w:val="0"/>
          <w:marTop w:val="0"/>
          <w:marBottom w:val="0"/>
          <w:divBdr>
            <w:top w:val="none" w:sz="0" w:space="0" w:color="auto"/>
            <w:left w:val="none" w:sz="0" w:space="0" w:color="auto"/>
            <w:bottom w:val="none" w:sz="0" w:space="0" w:color="auto"/>
            <w:right w:val="none" w:sz="0" w:space="0" w:color="auto"/>
          </w:divBdr>
        </w:div>
        <w:div w:id="1828208845">
          <w:marLeft w:val="480"/>
          <w:marRight w:val="0"/>
          <w:marTop w:val="0"/>
          <w:marBottom w:val="0"/>
          <w:divBdr>
            <w:top w:val="none" w:sz="0" w:space="0" w:color="auto"/>
            <w:left w:val="none" w:sz="0" w:space="0" w:color="auto"/>
            <w:bottom w:val="none" w:sz="0" w:space="0" w:color="auto"/>
            <w:right w:val="none" w:sz="0" w:space="0" w:color="auto"/>
          </w:divBdr>
        </w:div>
        <w:div w:id="291250295">
          <w:marLeft w:val="480"/>
          <w:marRight w:val="0"/>
          <w:marTop w:val="0"/>
          <w:marBottom w:val="0"/>
          <w:divBdr>
            <w:top w:val="none" w:sz="0" w:space="0" w:color="auto"/>
            <w:left w:val="none" w:sz="0" w:space="0" w:color="auto"/>
            <w:bottom w:val="none" w:sz="0" w:space="0" w:color="auto"/>
            <w:right w:val="none" w:sz="0" w:space="0" w:color="auto"/>
          </w:divBdr>
        </w:div>
        <w:div w:id="363095979">
          <w:marLeft w:val="480"/>
          <w:marRight w:val="0"/>
          <w:marTop w:val="0"/>
          <w:marBottom w:val="0"/>
          <w:divBdr>
            <w:top w:val="none" w:sz="0" w:space="0" w:color="auto"/>
            <w:left w:val="none" w:sz="0" w:space="0" w:color="auto"/>
            <w:bottom w:val="none" w:sz="0" w:space="0" w:color="auto"/>
            <w:right w:val="none" w:sz="0" w:space="0" w:color="auto"/>
          </w:divBdr>
        </w:div>
        <w:div w:id="779224756">
          <w:marLeft w:val="480"/>
          <w:marRight w:val="0"/>
          <w:marTop w:val="0"/>
          <w:marBottom w:val="0"/>
          <w:divBdr>
            <w:top w:val="none" w:sz="0" w:space="0" w:color="auto"/>
            <w:left w:val="none" w:sz="0" w:space="0" w:color="auto"/>
            <w:bottom w:val="none" w:sz="0" w:space="0" w:color="auto"/>
            <w:right w:val="none" w:sz="0" w:space="0" w:color="auto"/>
          </w:divBdr>
        </w:div>
        <w:div w:id="1117485366">
          <w:marLeft w:val="480"/>
          <w:marRight w:val="0"/>
          <w:marTop w:val="0"/>
          <w:marBottom w:val="0"/>
          <w:divBdr>
            <w:top w:val="none" w:sz="0" w:space="0" w:color="auto"/>
            <w:left w:val="none" w:sz="0" w:space="0" w:color="auto"/>
            <w:bottom w:val="none" w:sz="0" w:space="0" w:color="auto"/>
            <w:right w:val="none" w:sz="0" w:space="0" w:color="auto"/>
          </w:divBdr>
        </w:div>
        <w:div w:id="979580442">
          <w:marLeft w:val="480"/>
          <w:marRight w:val="0"/>
          <w:marTop w:val="0"/>
          <w:marBottom w:val="0"/>
          <w:divBdr>
            <w:top w:val="none" w:sz="0" w:space="0" w:color="auto"/>
            <w:left w:val="none" w:sz="0" w:space="0" w:color="auto"/>
            <w:bottom w:val="none" w:sz="0" w:space="0" w:color="auto"/>
            <w:right w:val="none" w:sz="0" w:space="0" w:color="auto"/>
          </w:divBdr>
        </w:div>
        <w:div w:id="733743823">
          <w:marLeft w:val="480"/>
          <w:marRight w:val="0"/>
          <w:marTop w:val="0"/>
          <w:marBottom w:val="0"/>
          <w:divBdr>
            <w:top w:val="none" w:sz="0" w:space="0" w:color="auto"/>
            <w:left w:val="none" w:sz="0" w:space="0" w:color="auto"/>
            <w:bottom w:val="none" w:sz="0" w:space="0" w:color="auto"/>
            <w:right w:val="none" w:sz="0" w:space="0" w:color="auto"/>
          </w:divBdr>
        </w:div>
        <w:div w:id="917981606">
          <w:marLeft w:val="480"/>
          <w:marRight w:val="0"/>
          <w:marTop w:val="0"/>
          <w:marBottom w:val="0"/>
          <w:divBdr>
            <w:top w:val="none" w:sz="0" w:space="0" w:color="auto"/>
            <w:left w:val="none" w:sz="0" w:space="0" w:color="auto"/>
            <w:bottom w:val="none" w:sz="0" w:space="0" w:color="auto"/>
            <w:right w:val="none" w:sz="0" w:space="0" w:color="auto"/>
          </w:divBdr>
        </w:div>
        <w:div w:id="1977758948">
          <w:marLeft w:val="480"/>
          <w:marRight w:val="0"/>
          <w:marTop w:val="0"/>
          <w:marBottom w:val="0"/>
          <w:divBdr>
            <w:top w:val="none" w:sz="0" w:space="0" w:color="auto"/>
            <w:left w:val="none" w:sz="0" w:space="0" w:color="auto"/>
            <w:bottom w:val="none" w:sz="0" w:space="0" w:color="auto"/>
            <w:right w:val="none" w:sz="0" w:space="0" w:color="auto"/>
          </w:divBdr>
        </w:div>
        <w:div w:id="695272905">
          <w:marLeft w:val="480"/>
          <w:marRight w:val="0"/>
          <w:marTop w:val="0"/>
          <w:marBottom w:val="0"/>
          <w:divBdr>
            <w:top w:val="none" w:sz="0" w:space="0" w:color="auto"/>
            <w:left w:val="none" w:sz="0" w:space="0" w:color="auto"/>
            <w:bottom w:val="none" w:sz="0" w:space="0" w:color="auto"/>
            <w:right w:val="none" w:sz="0" w:space="0" w:color="auto"/>
          </w:divBdr>
        </w:div>
        <w:div w:id="1788618667">
          <w:marLeft w:val="480"/>
          <w:marRight w:val="0"/>
          <w:marTop w:val="0"/>
          <w:marBottom w:val="0"/>
          <w:divBdr>
            <w:top w:val="none" w:sz="0" w:space="0" w:color="auto"/>
            <w:left w:val="none" w:sz="0" w:space="0" w:color="auto"/>
            <w:bottom w:val="none" w:sz="0" w:space="0" w:color="auto"/>
            <w:right w:val="none" w:sz="0" w:space="0" w:color="auto"/>
          </w:divBdr>
        </w:div>
        <w:div w:id="1551184769">
          <w:marLeft w:val="480"/>
          <w:marRight w:val="0"/>
          <w:marTop w:val="0"/>
          <w:marBottom w:val="0"/>
          <w:divBdr>
            <w:top w:val="none" w:sz="0" w:space="0" w:color="auto"/>
            <w:left w:val="none" w:sz="0" w:space="0" w:color="auto"/>
            <w:bottom w:val="none" w:sz="0" w:space="0" w:color="auto"/>
            <w:right w:val="none" w:sz="0" w:space="0" w:color="auto"/>
          </w:divBdr>
        </w:div>
        <w:div w:id="37971163">
          <w:marLeft w:val="480"/>
          <w:marRight w:val="0"/>
          <w:marTop w:val="0"/>
          <w:marBottom w:val="0"/>
          <w:divBdr>
            <w:top w:val="none" w:sz="0" w:space="0" w:color="auto"/>
            <w:left w:val="none" w:sz="0" w:space="0" w:color="auto"/>
            <w:bottom w:val="none" w:sz="0" w:space="0" w:color="auto"/>
            <w:right w:val="none" w:sz="0" w:space="0" w:color="auto"/>
          </w:divBdr>
        </w:div>
        <w:div w:id="987787617">
          <w:marLeft w:val="480"/>
          <w:marRight w:val="0"/>
          <w:marTop w:val="0"/>
          <w:marBottom w:val="0"/>
          <w:divBdr>
            <w:top w:val="none" w:sz="0" w:space="0" w:color="auto"/>
            <w:left w:val="none" w:sz="0" w:space="0" w:color="auto"/>
            <w:bottom w:val="none" w:sz="0" w:space="0" w:color="auto"/>
            <w:right w:val="none" w:sz="0" w:space="0" w:color="auto"/>
          </w:divBdr>
        </w:div>
        <w:div w:id="1098067322">
          <w:marLeft w:val="480"/>
          <w:marRight w:val="0"/>
          <w:marTop w:val="0"/>
          <w:marBottom w:val="0"/>
          <w:divBdr>
            <w:top w:val="none" w:sz="0" w:space="0" w:color="auto"/>
            <w:left w:val="none" w:sz="0" w:space="0" w:color="auto"/>
            <w:bottom w:val="none" w:sz="0" w:space="0" w:color="auto"/>
            <w:right w:val="none" w:sz="0" w:space="0" w:color="auto"/>
          </w:divBdr>
        </w:div>
        <w:div w:id="821195015">
          <w:marLeft w:val="480"/>
          <w:marRight w:val="0"/>
          <w:marTop w:val="0"/>
          <w:marBottom w:val="0"/>
          <w:divBdr>
            <w:top w:val="none" w:sz="0" w:space="0" w:color="auto"/>
            <w:left w:val="none" w:sz="0" w:space="0" w:color="auto"/>
            <w:bottom w:val="none" w:sz="0" w:space="0" w:color="auto"/>
            <w:right w:val="none" w:sz="0" w:space="0" w:color="auto"/>
          </w:divBdr>
        </w:div>
        <w:div w:id="1037855888">
          <w:marLeft w:val="480"/>
          <w:marRight w:val="0"/>
          <w:marTop w:val="0"/>
          <w:marBottom w:val="0"/>
          <w:divBdr>
            <w:top w:val="none" w:sz="0" w:space="0" w:color="auto"/>
            <w:left w:val="none" w:sz="0" w:space="0" w:color="auto"/>
            <w:bottom w:val="none" w:sz="0" w:space="0" w:color="auto"/>
            <w:right w:val="none" w:sz="0" w:space="0" w:color="auto"/>
          </w:divBdr>
        </w:div>
        <w:div w:id="130557327">
          <w:marLeft w:val="480"/>
          <w:marRight w:val="0"/>
          <w:marTop w:val="0"/>
          <w:marBottom w:val="0"/>
          <w:divBdr>
            <w:top w:val="none" w:sz="0" w:space="0" w:color="auto"/>
            <w:left w:val="none" w:sz="0" w:space="0" w:color="auto"/>
            <w:bottom w:val="none" w:sz="0" w:space="0" w:color="auto"/>
            <w:right w:val="none" w:sz="0" w:space="0" w:color="auto"/>
          </w:divBdr>
        </w:div>
        <w:div w:id="1927228173">
          <w:marLeft w:val="480"/>
          <w:marRight w:val="0"/>
          <w:marTop w:val="0"/>
          <w:marBottom w:val="0"/>
          <w:divBdr>
            <w:top w:val="none" w:sz="0" w:space="0" w:color="auto"/>
            <w:left w:val="none" w:sz="0" w:space="0" w:color="auto"/>
            <w:bottom w:val="none" w:sz="0" w:space="0" w:color="auto"/>
            <w:right w:val="none" w:sz="0" w:space="0" w:color="auto"/>
          </w:divBdr>
        </w:div>
        <w:div w:id="445737801">
          <w:marLeft w:val="480"/>
          <w:marRight w:val="0"/>
          <w:marTop w:val="0"/>
          <w:marBottom w:val="0"/>
          <w:divBdr>
            <w:top w:val="none" w:sz="0" w:space="0" w:color="auto"/>
            <w:left w:val="none" w:sz="0" w:space="0" w:color="auto"/>
            <w:bottom w:val="none" w:sz="0" w:space="0" w:color="auto"/>
            <w:right w:val="none" w:sz="0" w:space="0" w:color="auto"/>
          </w:divBdr>
        </w:div>
        <w:div w:id="1869758022">
          <w:marLeft w:val="480"/>
          <w:marRight w:val="0"/>
          <w:marTop w:val="0"/>
          <w:marBottom w:val="0"/>
          <w:divBdr>
            <w:top w:val="none" w:sz="0" w:space="0" w:color="auto"/>
            <w:left w:val="none" w:sz="0" w:space="0" w:color="auto"/>
            <w:bottom w:val="none" w:sz="0" w:space="0" w:color="auto"/>
            <w:right w:val="none" w:sz="0" w:space="0" w:color="auto"/>
          </w:divBdr>
        </w:div>
        <w:div w:id="463231336">
          <w:marLeft w:val="480"/>
          <w:marRight w:val="0"/>
          <w:marTop w:val="0"/>
          <w:marBottom w:val="0"/>
          <w:divBdr>
            <w:top w:val="none" w:sz="0" w:space="0" w:color="auto"/>
            <w:left w:val="none" w:sz="0" w:space="0" w:color="auto"/>
            <w:bottom w:val="none" w:sz="0" w:space="0" w:color="auto"/>
            <w:right w:val="none" w:sz="0" w:space="0" w:color="auto"/>
          </w:divBdr>
        </w:div>
        <w:div w:id="457450655">
          <w:marLeft w:val="480"/>
          <w:marRight w:val="0"/>
          <w:marTop w:val="0"/>
          <w:marBottom w:val="0"/>
          <w:divBdr>
            <w:top w:val="none" w:sz="0" w:space="0" w:color="auto"/>
            <w:left w:val="none" w:sz="0" w:space="0" w:color="auto"/>
            <w:bottom w:val="none" w:sz="0" w:space="0" w:color="auto"/>
            <w:right w:val="none" w:sz="0" w:space="0" w:color="auto"/>
          </w:divBdr>
        </w:div>
        <w:div w:id="1797331368">
          <w:marLeft w:val="480"/>
          <w:marRight w:val="0"/>
          <w:marTop w:val="0"/>
          <w:marBottom w:val="0"/>
          <w:divBdr>
            <w:top w:val="none" w:sz="0" w:space="0" w:color="auto"/>
            <w:left w:val="none" w:sz="0" w:space="0" w:color="auto"/>
            <w:bottom w:val="none" w:sz="0" w:space="0" w:color="auto"/>
            <w:right w:val="none" w:sz="0" w:space="0" w:color="auto"/>
          </w:divBdr>
        </w:div>
        <w:div w:id="1413697098">
          <w:marLeft w:val="480"/>
          <w:marRight w:val="0"/>
          <w:marTop w:val="0"/>
          <w:marBottom w:val="0"/>
          <w:divBdr>
            <w:top w:val="none" w:sz="0" w:space="0" w:color="auto"/>
            <w:left w:val="none" w:sz="0" w:space="0" w:color="auto"/>
            <w:bottom w:val="none" w:sz="0" w:space="0" w:color="auto"/>
            <w:right w:val="none" w:sz="0" w:space="0" w:color="auto"/>
          </w:divBdr>
        </w:div>
        <w:div w:id="294071179">
          <w:marLeft w:val="480"/>
          <w:marRight w:val="0"/>
          <w:marTop w:val="0"/>
          <w:marBottom w:val="0"/>
          <w:divBdr>
            <w:top w:val="none" w:sz="0" w:space="0" w:color="auto"/>
            <w:left w:val="none" w:sz="0" w:space="0" w:color="auto"/>
            <w:bottom w:val="none" w:sz="0" w:space="0" w:color="auto"/>
            <w:right w:val="none" w:sz="0" w:space="0" w:color="auto"/>
          </w:divBdr>
        </w:div>
        <w:div w:id="2068794804">
          <w:marLeft w:val="480"/>
          <w:marRight w:val="0"/>
          <w:marTop w:val="0"/>
          <w:marBottom w:val="0"/>
          <w:divBdr>
            <w:top w:val="none" w:sz="0" w:space="0" w:color="auto"/>
            <w:left w:val="none" w:sz="0" w:space="0" w:color="auto"/>
            <w:bottom w:val="none" w:sz="0" w:space="0" w:color="auto"/>
            <w:right w:val="none" w:sz="0" w:space="0" w:color="auto"/>
          </w:divBdr>
        </w:div>
        <w:div w:id="2126656160">
          <w:marLeft w:val="480"/>
          <w:marRight w:val="0"/>
          <w:marTop w:val="0"/>
          <w:marBottom w:val="0"/>
          <w:divBdr>
            <w:top w:val="none" w:sz="0" w:space="0" w:color="auto"/>
            <w:left w:val="none" w:sz="0" w:space="0" w:color="auto"/>
            <w:bottom w:val="none" w:sz="0" w:space="0" w:color="auto"/>
            <w:right w:val="none" w:sz="0" w:space="0" w:color="auto"/>
          </w:divBdr>
        </w:div>
        <w:div w:id="925068210">
          <w:marLeft w:val="480"/>
          <w:marRight w:val="0"/>
          <w:marTop w:val="0"/>
          <w:marBottom w:val="0"/>
          <w:divBdr>
            <w:top w:val="none" w:sz="0" w:space="0" w:color="auto"/>
            <w:left w:val="none" w:sz="0" w:space="0" w:color="auto"/>
            <w:bottom w:val="none" w:sz="0" w:space="0" w:color="auto"/>
            <w:right w:val="none" w:sz="0" w:space="0" w:color="auto"/>
          </w:divBdr>
        </w:div>
        <w:div w:id="765077516">
          <w:marLeft w:val="480"/>
          <w:marRight w:val="0"/>
          <w:marTop w:val="0"/>
          <w:marBottom w:val="0"/>
          <w:divBdr>
            <w:top w:val="none" w:sz="0" w:space="0" w:color="auto"/>
            <w:left w:val="none" w:sz="0" w:space="0" w:color="auto"/>
            <w:bottom w:val="none" w:sz="0" w:space="0" w:color="auto"/>
            <w:right w:val="none" w:sz="0" w:space="0" w:color="auto"/>
          </w:divBdr>
        </w:div>
        <w:div w:id="1541822769">
          <w:marLeft w:val="480"/>
          <w:marRight w:val="0"/>
          <w:marTop w:val="0"/>
          <w:marBottom w:val="0"/>
          <w:divBdr>
            <w:top w:val="none" w:sz="0" w:space="0" w:color="auto"/>
            <w:left w:val="none" w:sz="0" w:space="0" w:color="auto"/>
            <w:bottom w:val="none" w:sz="0" w:space="0" w:color="auto"/>
            <w:right w:val="none" w:sz="0" w:space="0" w:color="auto"/>
          </w:divBdr>
        </w:div>
        <w:div w:id="1098335824">
          <w:marLeft w:val="480"/>
          <w:marRight w:val="0"/>
          <w:marTop w:val="0"/>
          <w:marBottom w:val="0"/>
          <w:divBdr>
            <w:top w:val="none" w:sz="0" w:space="0" w:color="auto"/>
            <w:left w:val="none" w:sz="0" w:space="0" w:color="auto"/>
            <w:bottom w:val="none" w:sz="0" w:space="0" w:color="auto"/>
            <w:right w:val="none" w:sz="0" w:space="0" w:color="auto"/>
          </w:divBdr>
        </w:div>
        <w:div w:id="214708401">
          <w:marLeft w:val="480"/>
          <w:marRight w:val="0"/>
          <w:marTop w:val="0"/>
          <w:marBottom w:val="0"/>
          <w:divBdr>
            <w:top w:val="none" w:sz="0" w:space="0" w:color="auto"/>
            <w:left w:val="none" w:sz="0" w:space="0" w:color="auto"/>
            <w:bottom w:val="none" w:sz="0" w:space="0" w:color="auto"/>
            <w:right w:val="none" w:sz="0" w:space="0" w:color="auto"/>
          </w:divBdr>
        </w:div>
        <w:div w:id="2136944209">
          <w:marLeft w:val="480"/>
          <w:marRight w:val="0"/>
          <w:marTop w:val="0"/>
          <w:marBottom w:val="0"/>
          <w:divBdr>
            <w:top w:val="none" w:sz="0" w:space="0" w:color="auto"/>
            <w:left w:val="none" w:sz="0" w:space="0" w:color="auto"/>
            <w:bottom w:val="none" w:sz="0" w:space="0" w:color="auto"/>
            <w:right w:val="none" w:sz="0" w:space="0" w:color="auto"/>
          </w:divBdr>
        </w:div>
        <w:div w:id="1739088431">
          <w:marLeft w:val="480"/>
          <w:marRight w:val="0"/>
          <w:marTop w:val="0"/>
          <w:marBottom w:val="0"/>
          <w:divBdr>
            <w:top w:val="none" w:sz="0" w:space="0" w:color="auto"/>
            <w:left w:val="none" w:sz="0" w:space="0" w:color="auto"/>
            <w:bottom w:val="none" w:sz="0" w:space="0" w:color="auto"/>
            <w:right w:val="none" w:sz="0" w:space="0" w:color="auto"/>
          </w:divBdr>
        </w:div>
        <w:div w:id="1372068181">
          <w:marLeft w:val="480"/>
          <w:marRight w:val="0"/>
          <w:marTop w:val="0"/>
          <w:marBottom w:val="0"/>
          <w:divBdr>
            <w:top w:val="none" w:sz="0" w:space="0" w:color="auto"/>
            <w:left w:val="none" w:sz="0" w:space="0" w:color="auto"/>
            <w:bottom w:val="none" w:sz="0" w:space="0" w:color="auto"/>
            <w:right w:val="none" w:sz="0" w:space="0" w:color="auto"/>
          </w:divBdr>
        </w:div>
        <w:div w:id="1831408772">
          <w:marLeft w:val="480"/>
          <w:marRight w:val="0"/>
          <w:marTop w:val="0"/>
          <w:marBottom w:val="0"/>
          <w:divBdr>
            <w:top w:val="none" w:sz="0" w:space="0" w:color="auto"/>
            <w:left w:val="none" w:sz="0" w:space="0" w:color="auto"/>
            <w:bottom w:val="none" w:sz="0" w:space="0" w:color="auto"/>
            <w:right w:val="none" w:sz="0" w:space="0" w:color="auto"/>
          </w:divBdr>
        </w:div>
        <w:div w:id="557207326">
          <w:marLeft w:val="480"/>
          <w:marRight w:val="0"/>
          <w:marTop w:val="0"/>
          <w:marBottom w:val="0"/>
          <w:divBdr>
            <w:top w:val="none" w:sz="0" w:space="0" w:color="auto"/>
            <w:left w:val="none" w:sz="0" w:space="0" w:color="auto"/>
            <w:bottom w:val="none" w:sz="0" w:space="0" w:color="auto"/>
            <w:right w:val="none" w:sz="0" w:space="0" w:color="auto"/>
          </w:divBdr>
        </w:div>
        <w:div w:id="1515533810">
          <w:marLeft w:val="480"/>
          <w:marRight w:val="0"/>
          <w:marTop w:val="0"/>
          <w:marBottom w:val="0"/>
          <w:divBdr>
            <w:top w:val="none" w:sz="0" w:space="0" w:color="auto"/>
            <w:left w:val="none" w:sz="0" w:space="0" w:color="auto"/>
            <w:bottom w:val="none" w:sz="0" w:space="0" w:color="auto"/>
            <w:right w:val="none" w:sz="0" w:space="0" w:color="auto"/>
          </w:divBdr>
        </w:div>
        <w:div w:id="293411685">
          <w:marLeft w:val="480"/>
          <w:marRight w:val="0"/>
          <w:marTop w:val="0"/>
          <w:marBottom w:val="0"/>
          <w:divBdr>
            <w:top w:val="none" w:sz="0" w:space="0" w:color="auto"/>
            <w:left w:val="none" w:sz="0" w:space="0" w:color="auto"/>
            <w:bottom w:val="none" w:sz="0" w:space="0" w:color="auto"/>
            <w:right w:val="none" w:sz="0" w:space="0" w:color="auto"/>
          </w:divBdr>
        </w:div>
        <w:div w:id="261844032">
          <w:marLeft w:val="480"/>
          <w:marRight w:val="0"/>
          <w:marTop w:val="0"/>
          <w:marBottom w:val="0"/>
          <w:divBdr>
            <w:top w:val="none" w:sz="0" w:space="0" w:color="auto"/>
            <w:left w:val="none" w:sz="0" w:space="0" w:color="auto"/>
            <w:bottom w:val="none" w:sz="0" w:space="0" w:color="auto"/>
            <w:right w:val="none" w:sz="0" w:space="0" w:color="auto"/>
          </w:divBdr>
        </w:div>
        <w:div w:id="85003296">
          <w:marLeft w:val="480"/>
          <w:marRight w:val="0"/>
          <w:marTop w:val="0"/>
          <w:marBottom w:val="0"/>
          <w:divBdr>
            <w:top w:val="none" w:sz="0" w:space="0" w:color="auto"/>
            <w:left w:val="none" w:sz="0" w:space="0" w:color="auto"/>
            <w:bottom w:val="none" w:sz="0" w:space="0" w:color="auto"/>
            <w:right w:val="none" w:sz="0" w:space="0" w:color="auto"/>
          </w:divBdr>
        </w:div>
        <w:div w:id="550504899">
          <w:marLeft w:val="480"/>
          <w:marRight w:val="0"/>
          <w:marTop w:val="0"/>
          <w:marBottom w:val="0"/>
          <w:divBdr>
            <w:top w:val="none" w:sz="0" w:space="0" w:color="auto"/>
            <w:left w:val="none" w:sz="0" w:space="0" w:color="auto"/>
            <w:bottom w:val="none" w:sz="0" w:space="0" w:color="auto"/>
            <w:right w:val="none" w:sz="0" w:space="0" w:color="auto"/>
          </w:divBdr>
        </w:div>
        <w:div w:id="2120946208">
          <w:marLeft w:val="480"/>
          <w:marRight w:val="0"/>
          <w:marTop w:val="0"/>
          <w:marBottom w:val="0"/>
          <w:divBdr>
            <w:top w:val="none" w:sz="0" w:space="0" w:color="auto"/>
            <w:left w:val="none" w:sz="0" w:space="0" w:color="auto"/>
            <w:bottom w:val="none" w:sz="0" w:space="0" w:color="auto"/>
            <w:right w:val="none" w:sz="0" w:space="0" w:color="auto"/>
          </w:divBdr>
        </w:div>
        <w:div w:id="1407267323">
          <w:marLeft w:val="480"/>
          <w:marRight w:val="0"/>
          <w:marTop w:val="0"/>
          <w:marBottom w:val="0"/>
          <w:divBdr>
            <w:top w:val="none" w:sz="0" w:space="0" w:color="auto"/>
            <w:left w:val="none" w:sz="0" w:space="0" w:color="auto"/>
            <w:bottom w:val="none" w:sz="0" w:space="0" w:color="auto"/>
            <w:right w:val="none" w:sz="0" w:space="0" w:color="auto"/>
          </w:divBdr>
        </w:div>
        <w:div w:id="166482995">
          <w:marLeft w:val="480"/>
          <w:marRight w:val="0"/>
          <w:marTop w:val="0"/>
          <w:marBottom w:val="0"/>
          <w:divBdr>
            <w:top w:val="none" w:sz="0" w:space="0" w:color="auto"/>
            <w:left w:val="none" w:sz="0" w:space="0" w:color="auto"/>
            <w:bottom w:val="none" w:sz="0" w:space="0" w:color="auto"/>
            <w:right w:val="none" w:sz="0" w:space="0" w:color="auto"/>
          </w:divBdr>
        </w:div>
        <w:div w:id="1236742399">
          <w:marLeft w:val="480"/>
          <w:marRight w:val="0"/>
          <w:marTop w:val="0"/>
          <w:marBottom w:val="0"/>
          <w:divBdr>
            <w:top w:val="none" w:sz="0" w:space="0" w:color="auto"/>
            <w:left w:val="none" w:sz="0" w:space="0" w:color="auto"/>
            <w:bottom w:val="none" w:sz="0" w:space="0" w:color="auto"/>
            <w:right w:val="none" w:sz="0" w:space="0" w:color="auto"/>
          </w:divBdr>
        </w:div>
        <w:div w:id="1059356019">
          <w:marLeft w:val="480"/>
          <w:marRight w:val="0"/>
          <w:marTop w:val="0"/>
          <w:marBottom w:val="0"/>
          <w:divBdr>
            <w:top w:val="none" w:sz="0" w:space="0" w:color="auto"/>
            <w:left w:val="none" w:sz="0" w:space="0" w:color="auto"/>
            <w:bottom w:val="none" w:sz="0" w:space="0" w:color="auto"/>
            <w:right w:val="none" w:sz="0" w:space="0" w:color="auto"/>
          </w:divBdr>
        </w:div>
      </w:divsChild>
    </w:div>
    <w:div w:id="1090001145">
      <w:bodyDiv w:val="1"/>
      <w:marLeft w:val="0"/>
      <w:marRight w:val="0"/>
      <w:marTop w:val="0"/>
      <w:marBottom w:val="0"/>
      <w:divBdr>
        <w:top w:val="none" w:sz="0" w:space="0" w:color="auto"/>
        <w:left w:val="none" w:sz="0" w:space="0" w:color="auto"/>
        <w:bottom w:val="none" w:sz="0" w:space="0" w:color="auto"/>
        <w:right w:val="none" w:sz="0" w:space="0" w:color="auto"/>
      </w:divBdr>
    </w:div>
    <w:div w:id="1090157209">
      <w:bodyDiv w:val="1"/>
      <w:marLeft w:val="0"/>
      <w:marRight w:val="0"/>
      <w:marTop w:val="0"/>
      <w:marBottom w:val="0"/>
      <w:divBdr>
        <w:top w:val="none" w:sz="0" w:space="0" w:color="auto"/>
        <w:left w:val="none" w:sz="0" w:space="0" w:color="auto"/>
        <w:bottom w:val="none" w:sz="0" w:space="0" w:color="auto"/>
        <w:right w:val="none" w:sz="0" w:space="0" w:color="auto"/>
      </w:divBdr>
    </w:div>
    <w:div w:id="1091127443">
      <w:bodyDiv w:val="1"/>
      <w:marLeft w:val="0"/>
      <w:marRight w:val="0"/>
      <w:marTop w:val="0"/>
      <w:marBottom w:val="0"/>
      <w:divBdr>
        <w:top w:val="none" w:sz="0" w:space="0" w:color="auto"/>
        <w:left w:val="none" w:sz="0" w:space="0" w:color="auto"/>
        <w:bottom w:val="none" w:sz="0" w:space="0" w:color="auto"/>
        <w:right w:val="none" w:sz="0" w:space="0" w:color="auto"/>
      </w:divBdr>
    </w:div>
    <w:div w:id="1091202569">
      <w:bodyDiv w:val="1"/>
      <w:marLeft w:val="0"/>
      <w:marRight w:val="0"/>
      <w:marTop w:val="0"/>
      <w:marBottom w:val="0"/>
      <w:divBdr>
        <w:top w:val="none" w:sz="0" w:space="0" w:color="auto"/>
        <w:left w:val="none" w:sz="0" w:space="0" w:color="auto"/>
        <w:bottom w:val="none" w:sz="0" w:space="0" w:color="auto"/>
        <w:right w:val="none" w:sz="0" w:space="0" w:color="auto"/>
      </w:divBdr>
    </w:div>
    <w:div w:id="1091898455">
      <w:bodyDiv w:val="1"/>
      <w:marLeft w:val="0"/>
      <w:marRight w:val="0"/>
      <w:marTop w:val="0"/>
      <w:marBottom w:val="0"/>
      <w:divBdr>
        <w:top w:val="none" w:sz="0" w:space="0" w:color="auto"/>
        <w:left w:val="none" w:sz="0" w:space="0" w:color="auto"/>
        <w:bottom w:val="none" w:sz="0" w:space="0" w:color="auto"/>
        <w:right w:val="none" w:sz="0" w:space="0" w:color="auto"/>
      </w:divBdr>
    </w:div>
    <w:div w:id="1092118261">
      <w:bodyDiv w:val="1"/>
      <w:marLeft w:val="0"/>
      <w:marRight w:val="0"/>
      <w:marTop w:val="0"/>
      <w:marBottom w:val="0"/>
      <w:divBdr>
        <w:top w:val="none" w:sz="0" w:space="0" w:color="auto"/>
        <w:left w:val="none" w:sz="0" w:space="0" w:color="auto"/>
        <w:bottom w:val="none" w:sz="0" w:space="0" w:color="auto"/>
        <w:right w:val="none" w:sz="0" w:space="0" w:color="auto"/>
      </w:divBdr>
    </w:div>
    <w:div w:id="1093667787">
      <w:bodyDiv w:val="1"/>
      <w:marLeft w:val="0"/>
      <w:marRight w:val="0"/>
      <w:marTop w:val="0"/>
      <w:marBottom w:val="0"/>
      <w:divBdr>
        <w:top w:val="none" w:sz="0" w:space="0" w:color="auto"/>
        <w:left w:val="none" w:sz="0" w:space="0" w:color="auto"/>
        <w:bottom w:val="none" w:sz="0" w:space="0" w:color="auto"/>
        <w:right w:val="none" w:sz="0" w:space="0" w:color="auto"/>
      </w:divBdr>
    </w:div>
    <w:div w:id="1094284323">
      <w:bodyDiv w:val="1"/>
      <w:marLeft w:val="0"/>
      <w:marRight w:val="0"/>
      <w:marTop w:val="0"/>
      <w:marBottom w:val="0"/>
      <w:divBdr>
        <w:top w:val="none" w:sz="0" w:space="0" w:color="auto"/>
        <w:left w:val="none" w:sz="0" w:space="0" w:color="auto"/>
        <w:bottom w:val="none" w:sz="0" w:space="0" w:color="auto"/>
        <w:right w:val="none" w:sz="0" w:space="0" w:color="auto"/>
      </w:divBdr>
    </w:div>
    <w:div w:id="1094591827">
      <w:bodyDiv w:val="1"/>
      <w:marLeft w:val="0"/>
      <w:marRight w:val="0"/>
      <w:marTop w:val="0"/>
      <w:marBottom w:val="0"/>
      <w:divBdr>
        <w:top w:val="none" w:sz="0" w:space="0" w:color="auto"/>
        <w:left w:val="none" w:sz="0" w:space="0" w:color="auto"/>
        <w:bottom w:val="none" w:sz="0" w:space="0" w:color="auto"/>
        <w:right w:val="none" w:sz="0" w:space="0" w:color="auto"/>
      </w:divBdr>
    </w:div>
    <w:div w:id="1094932851">
      <w:bodyDiv w:val="1"/>
      <w:marLeft w:val="0"/>
      <w:marRight w:val="0"/>
      <w:marTop w:val="0"/>
      <w:marBottom w:val="0"/>
      <w:divBdr>
        <w:top w:val="none" w:sz="0" w:space="0" w:color="auto"/>
        <w:left w:val="none" w:sz="0" w:space="0" w:color="auto"/>
        <w:bottom w:val="none" w:sz="0" w:space="0" w:color="auto"/>
        <w:right w:val="none" w:sz="0" w:space="0" w:color="auto"/>
      </w:divBdr>
    </w:div>
    <w:div w:id="1096902823">
      <w:bodyDiv w:val="1"/>
      <w:marLeft w:val="0"/>
      <w:marRight w:val="0"/>
      <w:marTop w:val="0"/>
      <w:marBottom w:val="0"/>
      <w:divBdr>
        <w:top w:val="none" w:sz="0" w:space="0" w:color="auto"/>
        <w:left w:val="none" w:sz="0" w:space="0" w:color="auto"/>
        <w:bottom w:val="none" w:sz="0" w:space="0" w:color="auto"/>
        <w:right w:val="none" w:sz="0" w:space="0" w:color="auto"/>
      </w:divBdr>
    </w:div>
    <w:div w:id="1097941858">
      <w:bodyDiv w:val="1"/>
      <w:marLeft w:val="0"/>
      <w:marRight w:val="0"/>
      <w:marTop w:val="0"/>
      <w:marBottom w:val="0"/>
      <w:divBdr>
        <w:top w:val="none" w:sz="0" w:space="0" w:color="auto"/>
        <w:left w:val="none" w:sz="0" w:space="0" w:color="auto"/>
        <w:bottom w:val="none" w:sz="0" w:space="0" w:color="auto"/>
        <w:right w:val="none" w:sz="0" w:space="0" w:color="auto"/>
      </w:divBdr>
    </w:div>
    <w:div w:id="1099060553">
      <w:bodyDiv w:val="1"/>
      <w:marLeft w:val="0"/>
      <w:marRight w:val="0"/>
      <w:marTop w:val="0"/>
      <w:marBottom w:val="0"/>
      <w:divBdr>
        <w:top w:val="none" w:sz="0" w:space="0" w:color="auto"/>
        <w:left w:val="none" w:sz="0" w:space="0" w:color="auto"/>
        <w:bottom w:val="none" w:sz="0" w:space="0" w:color="auto"/>
        <w:right w:val="none" w:sz="0" w:space="0" w:color="auto"/>
      </w:divBdr>
    </w:div>
    <w:div w:id="1099376718">
      <w:bodyDiv w:val="1"/>
      <w:marLeft w:val="0"/>
      <w:marRight w:val="0"/>
      <w:marTop w:val="0"/>
      <w:marBottom w:val="0"/>
      <w:divBdr>
        <w:top w:val="none" w:sz="0" w:space="0" w:color="auto"/>
        <w:left w:val="none" w:sz="0" w:space="0" w:color="auto"/>
        <w:bottom w:val="none" w:sz="0" w:space="0" w:color="auto"/>
        <w:right w:val="none" w:sz="0" w:space="0" w:color="auto"/>
      </w:divBdr>
    </w:div>
    <w:div w:id="1099447601">
      <w:bodyDiv w:val="1"/>
      <w:marLeft w:val="0"/>
      <w:marRight w:val="0"/>
      <w:marTop w:val="0"/>
      <w:marBottom w:val="0"/>
      <w:divBdr>
        <w:top w:val="none" w:sz="0" w:space="0" w:color="auto"/>
        <w:left w:val="none" w:sz="0" w:space="0" w:color="auto"/>
        <w:bottom w:val="none" w:sz="0" w:space="0" w:color="auto"/>
        <w:right w:val="none" w:sz="0" w:space="0" w:color="auto"/>
      </w:divBdr>
    </w:div>
    <w:div w:id="1099716748">
      <w:bodyDiv w:val="1"/>
      <w:marLeft w:val="0"/>
      <w:marRight w:val="0"/>
      <w:marTop w:val="0"/>
      <w:marBottom w:val="0"/>
      <w:divBdr>
        <w:top w:val="none" w:sz="0" w:space="0" w:color="auto"/>
        <w:left w:val="none" w:sz="0" w:space="0" w:color="auto"/>
        <w:bottom w:val="none" w:sz="0" w:space="0" w:color="auto"/>
        <w:right w:val="none" w:sz="0" w:space="0" w:color="auto"/>
      </w:divBdr>
    </w:div>
    <w:div w:id="1099838948">
      <w:bodyDiv w:val="1"/>
      <w:marLeft w:val="0"/>
      <w:marRight w:val="0"/>
      <w:marTop w:val="0"/>
      <w:marBottom w:val="0"/>
      <w:divBdr>
        <w:top w:val="none" w:sz="0" w:space="0" w:color="auto"/>
        <w:left w:val="none" w:sz="0" w:space="0" w:color="auto"/>
        <w:bottom w:val="none" w:sz="0" w:space="0" w:color="auto"/>
        <w:right w:val="none" w:sz="0" w:space="0" w:color="auto"/>
      </w:divBdr>
    </w:div>
    <w:div w:id="1100639482">
      <w:bodyDiv w:val="1"/>
      <w:marLeft w:val="0"/>
      <w:marRight w:val="0"/>
      <w:marTop w:val="0"/>
      <w:marBottom w:val="0"/>
      <w:divBdr>
        <w:top w:val="none" w:sz="0" w:space="0" w:color="auto"/>
        <w:left w:val="none" w:sz="0" w:space="0" w:color="auto"/>
        <w:bottom w:val="none" w:sz="0" w:space="0" w:color="auto"/>
        <w:right w:val="none" w:sz="0" w:space="0" w:color="auto"/>
      </w:divBdr>
    </w:div>
    <w:div w:id="1101027453">
      <w:bodyDiv w:val="1"/>
      <w:marLeft w:val="0"/>
      <w:marRight w:val="0"/>
      <w:marTop w:val="0"/>
      <w:marBottom w:val="0"/>
      <w:divBdr>
        <w:top w:val="none" w:sz="0" w:space="0" w:color="auto"/>
        <w:left w:val="none" w:sz="0" w:space="0" w:color="auto"/>
        <w:bottom w:val="none" w:sz="0" w:space="0" w:color="auto"/>
        <w:right w:val="none" w:sz="0" w:space="0" w:color="auto"/>
      </w:divBdr>
    </w:div>
    <w:div w:id="1101534346">
      <w:bodyDiv w:val="1"/>
      <w:marLeft w:val="0"/>
      <w:marRight w:val="0"/>
      <w:marTop w:val="0"/>
      <w:marBottom w:val="0"/>
      <w:divBdr>
        <w:top w:val="none" w:sz="0" w:space="0" w:color="auto"/>
        <w:left w:val="none" w:sz="0" w:space="0" w:color="auto"/>
        <w:bottom w:val="none" w:sz="0" w:space="0" w:color="auto"/>
        <w:right w:val="none" w:sz="0" w:space="0" w:color="auto"/>
      </w:divBdr>
    </w:div>
    <w:div w:id="1103107304">
      <w:bodyDiv w:val="1"/>
      <w:marLeft w:val="0"/>
      <w:marRight w:val="0"/>
      <w:marTop w:val="0"/>
      <w:marBottom w:val="0"/>
      <w:divBdr>
        <w:top w:val="none" w:sz="0" w:space="0" w:color="auto"/>
        <w:left w:val="none" w:sz="0" w:space="0" w:color="auto"/>
        <w:bottom w:val="none" w:sz="0" w:space="0" w:color="auto"/>
        <w:right w:val="none" w:sz="0" w:space="0" w:color="auto"/>
      </w:divBdr>
    </w:div>
    <w:div w:id="1103233790">
      <w:bodyDiv w:val="1"/>
      <w:marLeft w:val="0"/>
      <w:marRight w:val="0"/>
      <w:marTop w:val="0"/>
      <w:marBottom w:val="0"/>
      <w:divBdr>
        <w:top w:val="none" w:sz="0" w:space="0" w:color="auto"/>
        <w:left w:val="none" w:sz="0" w:space="0" w:color="auto"/>
        <w:bottom w:val="none" w:sz="0" w:space="0" w:color="auto"/>
        <w:right w:val="none" w:sz="0" w:space="0" w:color="auto"/>
      </w:divBdr>
    </w:div>
    <w:div w:id="1103300053">
      <w:bodyDiv w:val="1"/>
      <w:marLeft w:val="0"/>
      <w:marRight w:val="0"/>
      <w:marTop w:val="0"/>
      <w:marBottom w:val="0"/>
      <w:divBdr>
        <w:top w:val="none" w:sz="0" w:space="0" w:color="auto"/>
        <w:left w:val="none" w:sz="0" w:space="0" w:color="auto"/>
        <w:bottom w:val="none" w:sz="0" w:space="0" w:color="auto"/>
        <w:right w:val="none" w:sz="0" w:space="0" w:color="auto"/>
      </w:divBdr>
    </w:div>
    <w:div w:id="1103497467">
      <w:bodyDiv w:val="1"/>
      <w:marLeft w:val="0"/>
      <w:marRight w:val="0"/>
      <w:marTop w:val="0"/>
      <w:marBottom w:val="0"/>
      <w:divBdr>
        <w:top w:val="none" w:sz="0" w:space="0" w:color="auto"/>
        <w:left w:val="none" w:sz="0" w:space="0" w:color="auto"/>
        <w:bottom w:val="none" w:sz="0" w:space="0" w:color="auto"/>
        <w:right w:val="none" w:sz="0" w:space="0" w:color="auto"/>
      </w:divBdr>
    </w:div>
    <w:div w:id="1105734002">
      <w:bodyDiv w:val="1"/>
      <w:marLeft w:val="0"/>
      <w:marRight w:val="0"/>
      <w:marTop w:val="0"/>
      <w:marBottom w:val="0"/>
      <w:divBdr>
        <w:top w:val="none" w:sz="0" w:space="0" w:color="auto"/>
        <w:left w:val="none" w:sz="0" w:space="0" w:color="auto"/>
        <w:bottom w:val="none" w:sz="0" w:space="0" w:color="auto"/>
        <w:right w:val="none" w:sz="0" w:space="0" w:color="auto"/>
      </w:divBdr>
    </w:div>
    <w:div w:id="1105879834">
      <w:bodyDiv w:val="1"/>
      <w:marLeft w:val="0"/>
      <w:marRight w:val="0"/>
      <w:marTop w:val="0"/>
      <w:marBottom w:val="0"/>
      <w:divBdr>
        <w:top w:val="none" w:sz="0" w:space="0" w:color="auto"/>
        <w:left w:val="none" w:sz="0" w:space="0" w:color="auto"/>
        <w:bottom w:val="none" w:sz="0" w:space="0" w:color="auto"/>
        <w:right w:val="none" w:sz="0" w:space="0" w:color="auto"/>
      </w:divBdr>
    </w:div>
    <w:div w:id="1106657122">
      <w:bodyDiv w:val="1"/>
      <w:marLeft w:val="0"/>
      <w:marRight w:val="0"/>
      <w:marTop w:val="0"/>
      <w:marBottom w:val="0"/>
      <w:divBdr>
        <w:top w:val="none" w:sz="0" w:space="0" w:color="auto"/>
        <w:left w:val="none" w:sz="0" w:space="0" w:color="auto"/>
        <w:bottom w:val="none" w:sz="0" w:space="0" w:color="auto"/>
        <w:right w:val="none" w:sz="0" w:space="0" w:color="auto"/>
      </w:divBdr>
    </w:div>
    <w:div w:id="1107190218">
      <w:bodyDiv w:val="1"/>
      <w:marLeft w:val="0"/>
      <w:marRight w:val="0"/>
      <w:marTop w:val="0"/>
      <w:marBottom w:val="0"/>
      <w:divBdr>
        <w:top w:val="none" w:sz="0" w:space="0" w:color="auto"/>
        <w:left w:val="none" w:sz="0" w:space="0" w:color="auto"/>
        <w:bottom w:val="none" w:sz="0" w:space="0" w:color="auto"/>
        <w:right w:val="none" w:sz="0" w:space="0" w:color="auto"/>
      </w:divBdr>
    </w:div>
    <w:div w:id="1107311695">
      <w:bodyDiv w:val="1"/>
      <w:marLeft w:val="0"/>
      <w:marRight w:val="0"/>
      <w:marTop w:val="0"/>
      <w:marBottom w:val="0"/>
      <w:divBdr>
        <w:top w:val="none" w:sz="0" w:space="0" w:color="auto"/>
        <w:left w:val="none" w:sz="0" w:space="0" w:color="auto"/>
        <w:bottom w:val="none" w:sz="0" w:space="0" w:color="auto"/>
        <w:right w:val="none" w:sz="0" w:space="0" w:color="auto"/>
      </w:divBdr>
    </w:div>
    <w:div w:id="1107891603">
      <w:bodyDiv w:val="1"/>
      <w:marLeft w:val="0"/>
      <w:marRight w:val="0"/>
      <w:marTop w:val="0"/>
      <w:marBottom w:val="0"/>
      <w:divBdr>
        <w:top w:val="none" w:sz="0" w:space="0" w:color="auto"/>
        <w:left w:val="none" w:sz="0" w:space="0" w:color="auto"/>
        <w:bottom w:val="none" w:sz="0" w:space="0" w:color="auto"/>
        <w:right w:val="none" w:sz="0" w:space="0" w:color="auto"/>
      </w:divBdr>
    </w:div>
    <w:div w:id="1108934840">
      <w:bodyDiv w:val="1"/>
      <w:marLeft w:val="0"/>
      <w:marRight w:val="0"/>
      <w:marTop w:val="0"/>
      <w:marBottom w:val="0"/>
      <w:divBdr>
        <w:top w:val="none" w:sz="0" w:space="0" w:color="auto"/>
        <w:left w:val="none" w:sz="0" w:space="0" w:color="auto"/>
        <w:bottom w:val="none" w:sz="0" w:space="0" w:color="auto"/>
        <w:right w:val="none" w:sz="0" w:space="0" w:color="auto"/>
      </w:divBdr>
    </w:div>
    <w:div w:id="1109351912">
      <w:bodyDiv w:val="1"/>
      <w:marLeft w:val="0"/>
      <w:marRight w:val="0"/>
      <w:marTop w:val="0"/>
      <w:marBottom w:val="0"/>
      <w:divBdr>
        <w:top w:val="none" w:sz="0" w:space="0" w:color="auto"/>
        <w:left w:val="none" w:sz="0" w:space="0" w:color="auto"/>
        <w:bottom w:val="none" w:sz="0" w:space="0" w:color="auto"/>
        <w:right w:val="none" w:sz="0" w:space="0" w:color="auto"/>
      </w:divBdr>
    </w:div>
    <w:div w:id="1110197627">
      <w:bodyDiv w:val="1"/>
      <w:marLeft w:val="0"/>
      <w:marRight w:val="0"/>
      <w:marTop w:val="0"/>
      <w:marBottom w:val="0"/>
      <w:divBdr>
        <w:top w:val="none" w:sz="0" w:space="0" w:color="auto"/>
        <w:left w:val="none" w:sz="0" w:space="0" w:color="auto"/>
        <w:bottom w:val="none" w:sz="0" w:space="0" w:color="auto"/>
        <w:right w:val="none" w:sz="0" w:space="0" w:color="auto"/>
      </w:divBdr>
    </w:div>
    <w:div w:id="1110512754">
      <w:bodyDiv w:val="1"/>
      <w:marLeft w:val="0"/>
      <w:marRight w:val="0"/>
      <w:marTop w:val="0"/>
      <w:marBottom w:val="0"/>
      <w:divBdr>
        <w:top w:val="none" w:sz="0" w:space="0" w:color="auto"/>
        <w:left w:val="none" w:sz="0" w:space="0" w:color="auto"/>
        <w:bottom w:val="none" w:sz="0" w:space="0" w:color="auto"/>
        <w:right w:val="none" w:sz="0" w:space="0" w:color="auto"/>
      </w:divBdr>
    </w:div>
    <w:div w:id="1110974250">
      <w:bodyDiv w:val="1"/>
      <w:marLeft w:val="0"/>
      <w:marRight w:val="0"/>
      <w:marTop w:val="0"/>
      <w:marBottom w:val="0"/>
      <w:divBdr>
        <w:top w:val="none" w:sz="0" w:space="0" w:color="auto"/>
        <w:left w:val="none" w:sz="0" w:space="0" w:color="auto"/>
        <w:bottom w:val="none" w:sz="0" w:space="0" w:color="auto"/>
        <w:right w:val="none" w:sz="0" w:space="0" w:color="auto"/>
      </w:divBdr>
    </w:div>
    <w:div w:id="1111900643">
      <w:bodyDiv w:val="1"/>
      <w:marLeft w:val="0"/>
      <w:marRight w:val="0"/>
      <w:marTop w:val="0"/>
      <w:marBottom w:val="0"/>
      <w:divBdr>
        <w:top w:val="none" w:sz="0" w:space="0" w:color="auto"/>
        <w:left w:val="none" w:sz="0" w:space="0" w:color="auto"/>
        <w:bottom w:val="none" w:sz="0" w:space="0" w:color="auto"/>
        <w:right w:val="none" w:sz="0" w:space="0" w:color="auto"/>
      </w:divBdr>
    </w:div>
    <w:div w:id="1112549043">
      <w:bodyDiv w:val="1"/>
      <w:marLeft w:val="0"/>
      <w:marRight w:val="0"/>
      <w:marTop w:val="0"/>
      <w:marBottom w:val="0"/>
      <w:divBdr>
        <w:top w:val="none" w:sz="0" w:space="0" w:color="auto"/>
        <w:left w:val="none" w:sz="0" w:space="0" w:color="auto"/>
        <w:bottom w:val="none" w:sz="0" w:space="0" w:color="auto"/>
        <w:right w:val="none" w:sz="0" w:space="0" w:color="auto"/>
      </w:divBdr>
    </w:div>
    <w:div w:id="1112624852">
      <w:bodyDiv w:val="1"/>
      <w:marLeft w:val="0"/>
      <w:marRight w:val="0"/>
      <w:marTop w:val="0"/>
      <w:marBottom w:val="0"/>
      <w:divBdr>
        <w:top w:val="none" w:sz="0" w:space="0" w:color="auto"/>
        <w:left w:val="none" w:sz="0" w:space="0" w:color="auto"/>
        <w:bottom w:val="none" w:sz="0" w:space="0" w:color="auto"/>
        <w:right w:val="none" w:sz="0" w:space="0" w:color="auto"/>
      </w:divBdr>
    </w:div>
    <w:div w:id="1112700111">
      <w:bodyDiv w:val="1"/>
      <w:marLeft w:val="0"/>
      <w:marRight w:val="0"/>
      <w:marTop w:val="0"/>
      <w:marBottom w:val="0"/>
      <w:divBdr>
        <w:top w:val="none" w:sz="0" w:space="0" w:color="auto"/>
        <w:left w:val="none" w:sz="0" w:space="0" w:color="auto"/>
        <w:bottom w:val="none" w:sz="0" w:space="0" w:color="auto"/>
        <w:right w:val="none" w:sz="0" w:space="0" w:color="auto"/>
      </w:divBdr>
    </w:div>
    <w:div w:id="1113401900">
      <w:bodyDiv w:val="1"/>
      <w:marLeft w:val="0"/>
      <w:marRight w:val="0"/>
      <w:marTop w:val="0"/>
      <w:marBottom w:val="0"/>
      <w:divBdr>
        <w:top w:val="none" w:sz="0" w:space="0" w:color="auto"/>
        <w:left w:val="none" w:sz="0" w:space="0" w:color="auto"/>
        <w:bottom w:val="none" w:sz="0" w:space="0" w:color="auto"/>
        <w:right w:val="none" w:sz="0" w:space="0" w:color="auto"/>
      </w:divBdr>
    </w:div>
    <w:div w:id="1113475976">
      <w:bodyDiv w:val="1"/>
      <w:marLeft w:val="0"/>
      <w:marRight w:val="0"/>
      <w:marTop w:val="0"/>
      <w:marBottom w:val="0"/>
      <w:divBdr>
        <w:top w:val="none" w:sz="0" w:space="0" w:color="auto"/>
        <w:left w:val="none" w:sz="0" w:space="0" w:color="auto"/>
        <w:bottom w:val="none" w:sz="0" w:space="0" w:color="auto"/>
        <w:right w:val="none" w:sz="0" w:space="0" w:color="auto"/>
      </w:divBdr>
    </w:div>
    <w:div w:id="1113672689">
      <w:bodyDiv w:val="1"/>
      <w:marLeft w:val="0"/>
      <w:marRight w:val="0"/>
      <w:marTop w:val="0"/>
      <w:marBottom w:val="0"/>
      <w:divBdr>
        <w:top w:val="none" w:sz="0" w:space="0" w:color="auto"/>
        <w:left w:val="none" w:sz="0" w:space="0" w:color="auto"/>
        <w:bottom w:val="none" w:sz="0" w:space="0" w:color="auto"/>
        <w:right w:val="none" w:sz="0" w:space="0" w:color="auto"/>
      </w:divBdr>
    </w:div>
    <w:div w:id="1113862919">
      <w:bodyDiv w:val="1"/>
      <w:marLeft w:val="0"/>
      <w:marRight w:val="0"/>
      <w:marTop w:val="0"/>
      <w:marBottom w:val="0"/>
      <w:divBdr>
        <w:top w:val="none" w:sz="0" w:space="0" w:color="auto"/>
        <w:left w:val="none" w:sz="0" w:space="0" w:color="auto"/>
        <w:bottom w:val="none" w:sz="0" w:space="0" w:color="auto"/>
        <w:right w:val="none" w:sz="0" w:space="0" w:color="auto"/>
      </w:divBdr>
    </w:div>
    <w:div w:id="1115445836">
      <w:bodyDiv w:val="1"/>
      <w:marLeft w:val="0"/>
      <w:marRight w:val="0"/>
      <w:marTop w:val="0"/>
      <w:marBottom w:val="0"/>
      <w:divBdr>
        <w:top w:val="none" w:sz="0" w:space="0" w:color="auto"/>
        <w:left w:val="none" w:sz="0" w:space="0" w:color="auto"/>
        <w:bottom w:val="none" w:sz="0" w:space="0" w:color="auto"/>
        <w:right w:val="none" w:sz="0" w:space="0" w:color="auto"/>
      </w:divBdr>
    </w:div>
    <w:div w:id="1115833310">
      <w:bodyDiv w:val="1"/>
      <w:marLeft w:val="0"/>
      <w:marRight w:val="0"/>
      <w:marTop w:val="0"/>
      <w:marBottom w:val="0"/>
      <w:divBdr>
        <w:top w:val="none" w:sz="0" w:space="0" w:color="auto"/>
        <w:left w:val="none" w:sz="0" w:space="0" w:color="auto"/>
        <w:bottom w:val="none" w:sz="0" w:space="0" w:color="auto"/>
        <w:right w:val="none" w:sz="0" w:space="0" w:color="auto"/>
      </w:divBdr>
    </w:div>
    <w:div w:id="1116026869">
      <w:bodyDiv w:val="1"/>
      <w:marLeft w:val="0"/>
      <w:marRight w:val="0"/>
      <w:marTop w:val="0"/>
      <w:marBottom w:val="0"/>
      <w:divBdr>
        <w:top w:val="none" w:sz="0" w:space="0" w:color="auto"/>
        <w:left w:val="none" w:sz="0" w:space="0" w:color="auto"/>
        <w:bottom w:val="none" w:sz="0" w:space="0" w:color="auto"/>
        <w:right w:val="none" w:sz="0" w:space="0" w:color="auto"/>
      </w:divBdr>
    </w:div>
    <w:div w:id="1116487196">
      <w:bodyDiv w:val="1"/>
      <w:marLeft w:val="0"/>
      <w:marRight w:val="0"/>
      <w:marTop w:val="0"/>
      <w:marBottom w:val="0"/>
      <w:divBdr>
        <w:top w:val="none" w:sz="0" w:space="0" w:color="auto"/>
        <w:left w:val="none" w:sz="0" w:space="0" w:color="auto"/>
        <w:bottom w:val="none" w:sz="0" w:space="0" w:color="auto"/>
        <w:right w:val="none" w:sz="0" w:space="0" w:color="auto"/>
      </w:divBdr>
    </w:div>
    <w:div w:id="1116564752">
      <w:bodyDiv w:val="1"/>
      <w:marLeft w:val="0"/>
      <w:marRight w:val="0"/>
      <w:marTop w:val="0"/>
      <w:marBottom w:val="0"/>
      <w:divBdr>
        <w:top w:val="none" w:sz="0" w:space="0" w:color="auto"/>
        <w:left w:val="none" w:sz="0" w:space="0" w:color="auto"/>
        <w:bottom w:val="none" w:sz="0" w:space="0" w:color="auto"/>
        <w:right w:val="none" w:sz="0" w:space="0" w:color="auto"/>
      </w:divBdr>
    </w:div>
    <w:div w:id="1117018378">
      <w:bodyDiv w:val="1"/>
      <w:marLeft w:val="0"/>
      <w:marRight w:val="0"/>
      <w:marTop w:val="0"/>
      <w:marBottom w:val="0"/>
      <w:divBdr>
        <w:top w:val="none" w:sz="0" w:space="0" w:color="auto"/>
        <w:left w:val="none" w:sz="0" w:space="0" w:color="auto"/>
        <w:bottom w:val="none" w:sz="0" w:space="0" w:color="auto"/>
        <w:right w:val="none" w:sz="0" w:space="0" w:color="auto"/>
      </w:divBdr>
    </w:div>
    <w:div w:id="1117145013">
      <w:bodyDiv w:val="1"/>
      <w:marLeft w:val="0"/>
      <w:marRight w:val="0"/>
      <w:marTop w:val="0"/>
      <w:marBottom w:val="0"/>
      <w:divBdr>
        <w:top w:val="none" w:sz="0" w:space="0" w:color="auto"/>
        <w:left w:val="none" w:sz="0" w:space="0" w:color="auto"/>
        <w:bottom w:val="none" w:sz="0" w:space="0" w:color="auto"/>
        <w:right w:val="none" w:sz="0" w:space="0" w:color="auto"/>
      </w:divBdr>
    </w:div>
    <w:div w:id="1117942672">
      <w:bodyDiv w:val="1"/>
      <w:marLeft w:val="0"/>
      <w:marRight w:val="0"/>
      <w:marTop w:val="0"/>
      <w:marBottom w:val="0"/>
      <w:divBdr>
        <w:top w:val="none" w:sz="0" w:space="0" w:color="auto"/>
        <w:left w:val="none" w:sz="0" w:space="0" w:color="auto"/>
        <w:bottom w:val="none" w:sz="0" w:space="0" w:color="auto"/>
        <w:right w:val="none" w:sz="0" w:space="0" w:color="auto"/>
      </w:divBdr>
    </w:div>
    <w:div w:id="1118794818">
      <w:bodyDiv w:val="1"/>
      <w:marLeft w:val="0"/>
      <w:marRight w:val="0"/>
      <w:marTop w:val="0"/>
      <w:marBottom w:val="0"/>
      <w:divBdr>
        <w:top w:val="none" w:sz="0" w:space="0" w:color="auto"/>
        <w:left w:val="none" w:sz="0" w:space="0" w:color="auto"/>
        <w:bottom w:val="none" w:sz="0" w:space="0" w:color="auto"/>
        <w:right w:val="none" w:sz="0" w:space="0" w:color="auto"/>
      </w:divBdr>
    </w:div>
    <w:div w:id="1119226527">
      <w:bodyDiv w:val="1"/>
      <w:marLeft w:val="0"/>
      <w:marRight w:val="0"/>
      <w:marTop w:val="0"/>
      <w:marBottom w:val="0"/>
      <w:divBdr>
        <w:top w:val="none" w:sz="0" w:space="0" w:color="auto"/>
        <w:left w:val="none" w:sz="0" w:space="0" w:color="auto"/>
        <w:bottom w:val="none" w:sz="0" w:space="0" w:color="auto"/>
        <w:right w:val="none" w:sz="0" w:space="0" w:color="auto"/>
      </w:divBdr>
    </w:div>
    <w:div w:id="1120804009">
      <w:bodyDiv w:val="1"/>
      <w:marLeft w:val="0"/>
      <w:marRight w:val="0"/>
      <w:marTop w:val="0"/>
      <w:marBottom w:val="0"/>
      <w:divBdr>
        <w:top w:val="none" w:sz="0" w:space="0" w:color="auto"/>
        <w:left w:val="none" w:sz="0" w:space="0" w:color="auto"/>
        <w:bottom w:val="none" w:sz="0" w:space="0" w:color="auto"/>
        <w:right w:val="none" w:sz="0" w:space="0" w:color="auto"/>
      </w:divBdr>
    </w:div>
    <w:div w:id="1120999196">
      <w:bodyDiv w:val="1"/>
      <w:marLeft w:val="0"/>
      <w:marRight w:val="0"/>
      <w:marTop w:val="0"/>
      <w:marBottom w:val="0"/>
      <w:divBdr>
        <w:top w:val="none" w:sz="0" w:space="0" w:color="auto"/>
        <w:left w:val="none" w:sz="0" w:space="0" w:color="auto"/>
        <w:bottom w:val="none" w:sz="0" w:space="0" w:color="auto"/>
        <w:right w:val="none" w:sz="0" w:space="0" w:color="auto"/>
      </w:divBdr>
    </w:div>
    <w:div w:id="1121724137">
      <w:bodyDiv w:val="1"/>
      <w:marLeft w:val="0"/>
      <w:marRight w:val="0"/>
      <w:marTop w:val="0"/>
      <w:marBottom w:val="0"/>
      <w:divBdr>
        <w:top w:val="none" w:sz="0" w:space="0" w:color="auto"/>
        <w:left w:val="none" w:sz="0" w:space="0" w:color="auto"/>
        <w:bottom w:val="none" w:sz="0" w:space="0" w:color="auto"/>
        <w:right w:val="none" w:sz="0" w:space="0" w:color="auto"/>
      </w:divBdr>
    </w:div>
    <w:div w:id="1122840667">
      <w:bodyDiv w:val="1"/>
      <w:marLeft w:val="0"/>
      <w:marRight w:val="0"/>
      <w:marTop w:val="0"/>
      <w:marBottom w:val="0"/>
      <w:divBdr>
        <w:top w:val="none" w:sz="0" w:space="0" w:color="auto"/>
        <w:left w:val="none" w:sz="0" w:space="0" w:color="auto"/>
        <w:bottom w:val="none" w:sz="0" w:space="0" w:color="auto"/>
        <w:right w:val="none" w:sz="0" w:space="0" w:color="auto"/>
      </w:divBdr>
      <w:divsChild>
        <w:div w:id="1836332872">
          <w:marLeft w:val="480"/>
          <w:marRight w:val="0"/>
          <w:marTop w:val="0"/>
          <w:marBottom w:val="0"/>
          <w:divBdr>
            <w:top w:val="none" w:sz="0" w:space="0" w:color="auto"/>
            <w:left w:val="none" w:sz="0" w:space="0" w:color="auto"/>
            <w:bottom w:val="none" w:sz="0" w:space="0" w:color="auto"/>
            <w:right w:val="none" w:sz="0" w:space="0" w:color="auto"/>
          </w:divBdr>
        </w:div>
        <w:div w:id="1303389561">
          <w:marLeft w:val="480"/>
          <w:marRight w:val="0"/>
          <w:marTop w:val="0"/>
          <w:marBottom w:val="0"/>
          <w:divBdr>
            <w:top w:val="none" w:sz="0" w:space="0" w:color="auto"/>
            <w:left w:val="none" w:sz="0" w:space="0" w:color="auto"/>
            <w:bottom w:val="none" w:sz="0" w:space="0" w:color="auto"/>
            <w:right w:val="none" w:sz="0" w:space="0" w:color="auto"/>
          </w:divBdr>
        </w:div>
        <w:div w:id="501815894">
          <w:marLeft w:val="480"/>
          <w:marRight w:val="0"/>
          <w:marTop w:val="0"/>
          <w:marBottom w:val="0"/>
          <w:divBdr>
            <w:top w:val="none" w:sz="0" w:space="0" w:color="auto"/>
            <w:left w:val="none" w:sz="0" w:space="0" w:color="auto"/>
            <w:bottom w:val="none" w:sz="0" w:space="0" w:color="auto"/>
            <w:right w:val="none" w:sz="0" w:space="0" w:color="auto"/>
          </w:divBdr>
        </w:div>
        <w:div w:id="1829780747">
          <w:marLeft w:val="480"/>
          <w:marRight w:val="0"/>
          <w:marTop w:val="0"/>
          <w:marBottom w:val="0"/>
          <w:divBdr>
            <w:top w:val="none" w:sz="0" w:space="0" w:color="auto"/>
            <w:left w:val="none" w:sz="0" w:space="0" w:color="auto"/>
            <w:bottom w:val="none" w:sz="0" w:space="0" w:color="auto"/>
            <w:right w:val="none" w:sz="0" w:space="0" w:color="auto"/>
          </w:divBdr>
        </w:div>
        <w:div w:id="1893807926">
          <w:marLeft w:val="480"/>
          <w:marRight w:val="0"/>
          <w:marTop w:val="0"/>
          <w:marBottom w:val="0"/>
          <w:divBdr>
            <w:top w:val="none" w:sz="0" w:space="0" w:color="auto"/>
            <w:left w:val="none" w:sz="0" w:space="0" w:color="auto"/>
            <w:bottom w:val="none" w:sz="0" w:space="0" w:color="auto"/>
            <w:right w:val="none" w:sz="0" w:space="0" w:color="auto"/>
          </w:divBdr>
        </w:div>
        <w:div w:id="758794160">
          <w:marLeft w:val="480"/>
          <w:marRight w:val="0"/>
          <w:marTop w:val="0"/>
          <w:marBottom w:val="0"/>
          <w:divBdr>
            <w:top w:val="none" w:sz="0" w:space="0" w:color="auto"/>
            <w:left w:val="none" w:sz="0" w:space="0" w:color="auto"/>
            <w:bottom w:val="none" w:sz="0" w:space="0" w:color="auto"/>
            <w:right w:val="none" w:sz="0" w:space="0" w:color="auto"/>
          </w:divBdr>
        </w:div>
        <w:div w:id="1235429810">
          <w:marLeft w:val="480"/>
          <w:marRight w:val="0"/>
          <w:marTop w:val="0"/>
          <w:marBottom w:val="0"/>
          <w:divBdr>
            <w:top w:val="none" w:sz="0" w:space="0" w:color="auto"/>
            <w:left w:val="none" w:sz="0" w:space="0" w:color="auto"/>
            <w:bottom w:val="none" w:sz="0" w:space="0" w:color="auto"/>
            <w:right w:val="none" w:sz="0" w:space="0" w:color="auto"/>
          </w:divBdr>
        </w:div>
        <w:div w:id="752824215">
          <w:marLeft w:val="480"/>
          <w:marRight w:val="0"/>
          <w:marTop w:val="0"/>
          <w:marBottom w:val="0"/>
          <w:divBdr>
            <w:top w:val="none" w:sz="0" w:space="0" w:color="auto"/>
            <w:left w:val="none" w:sz="0" w:space="0" w:color="auto"/>
            <w:bottom w:val="none" w:sz="0" w:space="0" w:color="auto"/>
            <w:right w:val="none" w:sz="0" w:space="0" w:color="auto"/>
          </w:divBdr>
        </w:div>
        <w:div w:id="1339697162">
          <w:marLeft w:val="480"/>
          <w:marRight w:val="0"/>
          <w:marTop w:val="0"/>
          <w:marBottom w:val="0"/>
          <w:divBdr>
            <w:top w:val="none" w:sz="0" w:space="0" w:color="auto"/>
            <w:left w:val="none" w:sz="0" w:space="0" w:color="auto"/>
            <w:bottom w:val="none" w:sz="0" w:space="0" w:color="auto"/>
            <w:right w:val="none" w:sz="0" w:space="0" w:color="auto"/>
          </w:divBdr>
        </w:div>
        <w:div w:id="624849014">
          <w:marLeft w:val="480"/>
          <w:marRight w:val="0"/>
          <w:marTop w:val="0"/>
          <w:marBottom w:val="0"/>
          <w:divBdr>
            <w:top w:val="none" w:sz="0" w:space="0" w:color="auto"/>
            <w:left w:val="none" w:sz="0" w:space="0" w:color="auto"/>
            <w:bottom w:val="none" w:sz="0" w:space="0" w:color="auto"/>
            <w:right w:val="none" w:sz="0" w:space="0" w:color="auto"/>
          </w:divBdr>
        </w:div>
        <w:div w:id="1994750050">
          <w:marLeft w:val="480"/>
          <w:marRight w:val="0"/>
          <w:marTop w:val="0"/>
          <w:marBottom w:val="0"/>
          <w:divBdr>
            <w:top w:val="none" w:sz="0" w:space="0" w:color="auto"/>
            <w:left w:val="none" w:sz="0" w:space="0" w:color="auto"/>
            <w:bottom w:val="none" w:sz="0" w:space="0" w:color="auto"/>
            <w:right w:val="none" w:sz="0" w:space="0" w:color="auto"/>
          </w:divBdr>
        </w:div>
        <w:div w:id="1788693580">
          <w:marLeft w:val="480"/>
          <w:marRight w:val="0"/>
          <w:marTop w:val="0"/>
          <w:marBottom w:val="0"/>
          <w:divBdr>
            <w:top w:val="none" w:sz="0" w:space="0" w:color="auto"/>
            <w:left w:val="none" w:sz="0" w:space="0" w:color="auto"/>
            <w:bottom w:val="none" w:sz="0" w:space="0" w:color="auto"/>
            <w:right w:val="none" w:sz="0" w:space="0" w:color="auto"/>
          </w:divBdr>
        </w:div>
        <w:div w:id="431586506">
          <w:marLeft w:val="480"/>
          <w:marRight w:val="0"/>
          <w:marTop w:val="0"/>
          <w:marBottom w:val="0"/>
          <w:divBdr>
            <w:top w:val="none" w:sz="0" w:space="0" w:color="auto"/>
            <w:left w:val="none" w:sz="0" w:space="0" w:color="auto"/>
            <w:bottom w:val="none" w:sz="0" w:space="0" w:color="auto"/>
            <w:right w:val="none" w:sz="0" w:space="0" w:color="auto"/>
          </w:divBdr>
        </w:div>
        <w:div w:id="217471756">
          <w:marLeft w:val="480"/>
          <w:marRight w:val="0"/>
          <w:marTop w:val="0"/>
          <w:marBottom w:val="0"/>
          <w:divBdr>
            <w:top w:val="none" w:sz="0" w:space="0" w:color="auto"/>
            <w:left w:val="none" w:sz="0" w:space="0" w:color="auto"/>
            <w:bottom w:val="none" w:sz="0" w:space="0" w:color="auto"/>
            <w:right w:val="none" w:sz="0" w:space="0" w:color="auto"/>
          </w:divBdr>
        </w:div>
        <w:div w:id="210574391">
          <w:marLeft w:val="480"/>
          <w:marRight w:val="0"/>
          <w:marTop w:val="0"/>
          <w:marBottom w:val="0"/>
          <w:divBdr>
            <w:top w:val="none" w:sz="0" w:space="0" w:color="auto"/>
            <w:left w:val="none" w:sz="0" w:space="0" w:color="auto"/>
            <w:bottom w:val="none" w:sz="0" w:space="0" w:color="auto"/>
            <w:right w:val="none" w:sz="0" w:space="0" w:color="auto"/>
          </w:divBdr>
        </w:div>
        <w:div w:id="1986734064">
          <w:marLeft w:val="480"/>
          <w:marRight w:val="0"/>
          <w:marTop w:val="0"/>
          <w:marBottom w:val="0"/>
          <w:divBdr>
            <w:top w:val="none" w:sz="0" w:space="0" w:color="auto"/>
            <w:left w:val="none" w:sz="0" w:space="0" w:color="auto"/>
            <w:bottom w:val="none" w:sz="0" w:space="0" w:color="auto"/>
            <w:right w:val="none" w:sz="0" w:space="0" w:color="auto"/>
          </w:divBdr>
        </w:div>
        <w:div w:id="851066742">
          <w:marLeft w:val="480"/>
          <w:marRight w:val="0"/>
          <w:marTop w:val="0"/>
          <w:marBottom w:val="0"/>
          <w:divBdr>
            <w:top w:val="none" w:sz="0" w:space="0" w:color="auto"/>
            <w:left w:val="none" w:sz="0" w:space="0" w:color="auto"/>
            <w:bottom w:val="none" w:sz="0" w:space="0" w:color="auto"/>
            <w:right w:val="none" w:sz="0" w:space="0" w:color="auto"/>
          </w:divBdr>
        </w:div>
        <w:div w:id="469565810">
          <w:marLeft w:val="480"/>
          <w:marRight w:val="0"/>
          <w:marTop w:val="0"/>
          <w:marBottom w:val="0"/>
          <w:divBdr>
            <w:top w:val="none" w:sz="0" w:space="0" w:color="auto"/>
            <w:left w:val="none" w:sz="0" w:space="0" w:color="auto"/>
            <w:bottom w:val="none" w:sz="0" w:space="0" w:color="auto"/>
            <w:right w:val="none" w:sz="0" w:space="0" w:color="auto"/>
          </w:divBdr>
        </w:div>
        <w:div w:id="1910112983">
          <w:marLeft w:val="480"/>
          <w:marRight w:val="0"/>
          <w:marTop w:val="0"/>
          <w:marBottom w:val="0"/>
          <w:divBdr>
            <w:top w:val="none" w:sz="0" w:space="0" w:color="auto"/>
            <w:left w:val="none" w:sz="0" w:space="0" w:color="auto"/>
            <w:bottom w:val="none" w:sz="0" w:space="0" w:color="auto"/>
            <w:right w:val="none" w:sz="0" w:space="0" w:color="auto"/>
          </w:divBdr>
        </w:div>
        <w:div w:id="2067294809">
          <w:marLeft w:val="480"/>
          <w:marRight w:val="0"/>
          <w:marTop w:val="0"/>
          <w:marBottom w:val="0"/>
          <w:divBdr>
            <w:top w:val="none" w:sz="0" w:space="0" w:color="auto"/>
            <w:left w:val="none" w:sz="0" w:space="0" w:color="auto"/>
            <w:bottom w:val="none" w:sz="0" w:space="0" w:color="auto"/>
            <w:right w:val="none" w:sz="0" w:space="0" w:color="auto"/>
          </w:divBdr>
        </w:div>
        <w:div w:id="2055428279">
          <w:marLeft w:val="480"/>
          <w:marRight w:val="0"/>
          <w:marTop w:val="0"/>
          <w:marBottom w:val="0"/>
          <w:divBdr>
            <w:top w:val="none" w:sz="0" w:space="0" w:color="auto"/>
            <w:left w:val="none" w:sz="0" w:space="0" w:color="auto"/>
            <w:bottom w:val="none" w:sz="0" w:space="0" w:color="auto"/>
            <w:right w:val="none" w:sz="0" w:space="0" w:color="auto"/>
          </w:divBdr>
        </w:div>
        <w:div w:id="49234946">
          <w:marLeft w:val="480"/>
          <w:marRight w:val="0"/>
          <w:marTop w:val="0"/>
          <w:marBottom w:val="0"/>
          <w:divBdr>
            <w:top w:val="none" w:sz="0" w:space="0" w:color="auto"/>
            <w:left w:val="none" w:sz="0" w:space="0" w:color="auto"/>
            <w:bottom w:val="none" w:sz="0" w:space="0" w:color="auto"/>
            <w:right w:val="none" w:sz="0" w:space="0" w:color="auto"/>
          </w:divBdr>
        </w:div>
        <w:div w:id="733236747">
          <w:marLeft w:val="480"/>
          <w:marRight w:val="0"/>
          <w:marTop w:val="0"/>
          <w:marBottom w:val="0"/>
          <w:divBdr>
            <w:top w:val="none" w:sz="0" w:space="0" w:color="auto"/>
            <w:left w:val="none" w:sz="0" w:space="0" w:color="auto"/>
            <w:bottom w:val="none" w:sz="0" w:space="0" w:color="auto"/>
            <w:right w:val="none" w:sz="0" w:space="0" w:color="auto"/>
          </w:divBdr>
        </w:div>
        <w:div w:id="304967438">
          <w:marLeft w:val="480"/>
          <w:marRight w:val="0"/>
          <w:marTop w:val="0"/>
          <w:marBottom w:val="0"/>
          <w:divBdr>
            <w:top w:val="none" w:sz="0" w:space="0" w:color="auto"/>
            <w:left w:val="none" w:sz="0" w:space="0" w:color="auto"/>
            <w:bottom w:val="none" w:sz="0" w:space="0" w:color="auto"/>
            <w:right w:val="none" w:sz="0" w:space="0" w:color="auto"/>
          </w:divBdr>
        </w:div>
        <w:div w:id="460536841">
          <w:marLeft w:val="480"/>
          <w:marRight w:val="0"/>
          <w:marTop w:val="0"/>
          <w:marBottom w:val="0"/>
          <w:divBdr>
            <w:top w:val="none" w:sz="0" w:space="0" w:color="auto"/>
            <w:left w:val="none" w:sz="0" w:space="0" w:color="auto"/>
            <w:bottom w:val="none" w:sz="0" w:space="0" w:color="auto"/>
            <w:right w:val="none" w:sz="0" w:space="0" w:color="auto"/>
          </w:divBdr>
        </w:div>
        <w:div w:id="1280601047">
          <w:marLeft w:val="480"/>
          <w:marRight w:val="0"/>
          <w:marTop w:val="0"/>
          <w:marBottom w:val="0"/>
          <w:divBdr>
            <w:top w:val="none" w:sz="0" w:space="0" w:color="auto"/>
            <w:left w:val="none" w:sz="0" w:space="0" w:color="auto"/>
            <w:bottom w:val="none" w:sz="0" w:space="0" w:color="auto"/>
            <w:right w:val="none" w:sz="0" w:space="0" w:color="auto"/>
          </w:divBdr>
        </w:div>
        <w:div w:id="948464626">
          <w:marLeft w:val="480"/>
          <w:marRight w:val="0"/>
          <w:marTop w:val="0"/>
          <w:marBottom w:val="0"/>
          <w:divBdr>
            <w:top w:val="none" w:sz="0" w:space="0" w:color="auto"/>
            <w:left w:val="none" w:sz="0" w:space="0" w:color="auto"/>
            <w:bottom w:val="none" w:sz="0" w:space="0" w:color="auto"/>
            <w:right w:val="none" w:sz="0" w:space="0" w:color="auto"/>
          </w:divBdr>
        </w:div>
        <w:div w:id="1108306023">
          <w:marLeft w:val="480"/>
          <w:marRight w:val="0"/>
          <w:marTop w:val="0"/>
          <w:marBottom w:val="0"/>
          <w:divBdr>
            <w:top w:val="none" w:sz="0" w:space="0" w:color="auto"/>
            <w:left w:val="none" w:sz="0" w:space="0" w:color="auto"/>
            <w:bottom w:val="none" w:sz="0" w:space="0" w:color="auto"/>
            <w:right w:val="none" w:sz="0" w:space="0" w:color="auto"/>
          </w:divBdr>
        </w:div>
        <w:div w:id="1383551965">
          <w:marLeft w:val="480"/>
          <w:marRight w:val="0"/>
          <w:marTop w:val="0"/>
          <w:marBottom w:val="0"/>
          <w:divBdr>
            <w:top w:val="none" w:sz="0" w:space="0" w:color="auto"/>
            <w:left w:val="none" w:sz="0" w:space="0" w:color="auto"/>
            <w:bottom w:val="none" w:sz="0" w:space="0" w:color="auto"/>
            <w:right w:val="none" w:sz="0" w:space="0" w:color="auto"/>
          </w:divBdr>
        </w:div>
        <w:div w:id="1495800425">
          <w:marLeft w:val="480"/>
          <w:marRight w:val="0"/>
          <w:marTop w:val="0"/>
          <w:marBottom w:val="0"/>
          <w:divBdr>
            <w:top w:val="none" w:sz="0" w:space="0" w:color="auto"/>
            <w:left w:val="none" w:sz="0" w:space="0" w:color="auto"/>
            <w:bottom w:val="none" w:sz="0" w:space="0" w:color="auto"/>
            <w:right w:val="none" w:sz="0" w:space="0" w:color="auto"/>
          </w:divBdr>
        </w:div>
        <w:div w:id="838958634">
          <w:marLeft w:val="480"/>
          <w:marRight w:val="0"/>
          <w:marTop w:val="0"/>
          <w:marBottom w:val="0"/>
          <w:divBdr>
            <w:top w:val="none" w:sz="0" w:space="0" w:color="auto"/>
            <w:left w:val="none" w:sz="0" w:space="0" w:color="auto"/>
            <w:bottom w:val="none" w:sz="0" w:space="0" w:color="auto"/>
            <w:right w:val="none" w:sz="0" w:space="0" w:color="auto"/>
          </w:divBdr>
        </w:div>
        <w:div w:id="826017531">
          <w:marLeft w:val="480"/>
          <w:marRight w:val="0"/>
          <w:marTop w:val="0"/>
          <w:marBottom w:val="0"/>
          <w:divBdr>
            <w:top w:val="none" w:sz="0" w:space="0" w:color="auto"/>
            <w:left w:val="none" w:sz="0" w:space="0" w:color="auto"/>
            <w:bottom w:val="none" w:sz="0" w:space="0" w:color="auto"/>
            <w:right w:val="none" w:sz="0" w:space="0" w:color="auto"/>
          </w:divBdr>
        </w:div>
        <w:div w:id="1404378475">
          <w:marLeft w:val="480"/>
          <w:marRight w:val="0"/>
          <w:marTop w:val="0"/>
          <w:marBottom w:val="0"/>
          <w:divBdr>
            <w:top w:val="none" w:sz="0" w:space="0" w:color="auto"/>
            <w:left w:val="none" w:sz="0" w:space="0" w:color="auto"/>
            <w:bottom w:val="none" w:sz="0" w:space="0" w:color="auto"/>
            <w:right w:val="none" w:sz="0" w:space="0" w:color="auto"/>
          </w:divBdr>
        </w:div>
        <w:div w:id="722487155">
          <w:marLeft w:val="480"/>
          <w:marRight w:val="0"/>
          <w:marTop w:val="0"/>
          <w:marBottom w:val="0"/>
          <w:divBdr>
            <w:top w:val="none" w:sz="0" w:space="0" w:color="auto"/>
            <w:left w:val="none" w:sz="0" w:space="0" w:color="auto"/>
            <w:bottom w:val="none" w:sz="0" w:space="0" w:color="auto"/>
            <w:right w:val="none" w:sz="0" w:space="0" w:color="auto"/>
          </w:divBdr>
        </w:div>
        <w:div w:id="426384470">
          <w:marLeft w:val="480"/>
          <w:marRight w:val="0"/>
          <w:marTop w:val="0"/>
          <w:marBottom w:val="0"/>
          <w:divBdr>
            <w:top w:val="none" w:sz="0" w:space="0" w:color="auto"/>
            <w:left w:val="none" w:sz="0" w:space="0" w:color="auto"/>
            <w:bottom w:val="none" w:sz="0" w:space="0" w:color="auto"/>
            <w:right w:val="none" w:sz="0" w:space="0" w:color="auto"/>
          </w:divBdr>
        </w:div>
        <w:div w:id="768694942">
          <w:marLeft w:val="480"/>
          <w:marRight w:val="0"/>
          <w:marTop w:val="0"/>
          <w:marBottom w:val="0"/>
          <w:divBdr>
            <w:top w:val="none" w:sz="0" w:space="0" w:color="auto"/>
            <w:left w:val="none" w:sz="0" w:space="0" w:color="auto"/>
            <w:bottom w:val="none" w:sz="0" w:space="0" w:color="auto"/>
            <w:right w:val="none" w:sz="0" w:space="0" w:color="auto"/>
          </w:divBdr>
        </w:div>
        <w:div w:id="1868635083">
          <w:marLeft w:val="480"/>
          <w:marRight w:val="0"/>
          <w:marTop w:val="0"/>
          <w:marBottom w:val="0"/>
          <w:divBdr>
            <w:top w:val="none" w:sz="0" w:space="0" w:color="auto"/>
            <w:left w:val="none" w:sz="0" w:space="0" w:color="auto"/>
            <w:bottom w:val="none" w:sz="0" w:space="0" w:color="auto"/>
            <w:right w:val="none" w:sz="0" w:space="0" w:color="auto"/>
          </w:divBdr>
        </w:div>
        <w:div w:id="1482036698">
          <w:marLeft w:val="480"/>
          <w:marRight w:val="0"/>
          <w:marTop w:val="0"/>
          <w:marBottom w:val="0"/>
          <w:divBdr>
            <w:top w:val="none" w:sz="0" w:space="0" w:color="auto"/>
            <w:left w:val="none" w:sz="0" w:space="0" w:color="auto"/>
            <w:bottom w:val="none" w:sz="0" w:space="0" w:color="auto"/>
            <w:right w:val="none" w:sz="0" w:space="0" w:color="auto"/>
          </w:divBdr>
        </w:div>
        <w:div w:id="1440025618">
          <w:marLeft w:val="480"/>
          <w:marRight w:val="0"/>
          <w:marTop w:val="0"/>
          <w:marBottom w:val="0"/>
          <w:divBdr>
            <w:top w:val="none" w:sz="0" w:space="0" w:color="auto"/>
            <w:left w:val="none" w:sz="0" w:space="0" w:color="auto"/>
            <w:bottom w:val="none" w:sz="0" w:space="0" w:color="auto"/>
            <w:right w:val="none" w:sz="0" w:space="0" w:color="auto"/>
          </w:divBdr>
        </w:div>
        <w:div w:id="344788387">
          <w:marLeft w:val="480"/>
          <w:marRight w:val="0"/>
          <w:marTop w:val="0"/>
          <w:marBottom w:val="0"/>
          <w:divBdr>
            <w:top w:val="none" w:sz="0" w:space="0" w:color="auto"/>
            <w:left w:val="none" w:sz="0" w:space="0" w:color="auto"/>
            <w:bottom w:val="none" w:sz="0" w:space="0" w:color="auto"/>
            <w:right w:val="none" w:sz="0" w:space="0" w:color="auto"/>
          </w:divBdr>
        </w:div>
        <w:div w:id="1077173212">
          <w:marLeft w:val="480"/>
          <w:marRight w:val="0"/>
          <w:marTop w:val="0"/>
          <w:marBottom w:val="0"/>
          <w:divBdr>
            <w:top w:val="none" w:sz="0" w:space="0" w:color="auto"/>
            <w:left w:val="none" w:sz="0" w:space="0" w:color="auto"/>
            <w:bottom w:val="none" w:sz="0" w:space="0" w:color="auto"/>
            <w:right w:val="none" w:sz="0" w:space="0" w:color="auto"/>
          </w:divBdr>
        </w:div>
        <w:div w:id="671489643">
          <w:marLeft w:val="480"/>
          <w:marRight w:val="0"/>
          <w:marTop w:val="0"/>
          <w:marBottom w:val="0"/>
          <w:divBdr>
            <w:top w:val="none" w:sz="0" w:space="0" w:color="auto"/>
            <w:left w:val="none" w:sz="0" w:space="0" w:color="auto"/>
            <w:bottom w:val="none" w:sz="0" w:space="0" w:color="auto"/>
            <w:right w:val="none" w:sz="0" w:space="0" w:color="auto"/>
          </w:divBdr>
        </w:div>
        <w:div w:id="1890998045">
          <w:marLeft w:val="480"/>
          <w:marRight w:val="0"/>
          <w:marTop w:val="0"/>
          <w:marBottom w:val="0"/>
          <w:divBdr>
            <w:top w:val="none" w:sz="0" w:space="0" w:color="auto"/>
            <w:left w:val="none" w:sz="0" w:space="0" w:color="auto"/>
            <w:bottom w:val="none" w:sz="0" w:space="0" w:color="auto"/>
            <w:right w:val="none" w:sz="0" w:space="0" w:color="auto"/>
          </w:divBdr>
        </w:div>
        <w:div w:id="270282833">
          <w:marLeft w:val="480"/>
          <w:marRight w:val="0"/>
          <w:marTop w:val="0"/>
          <w:marBottom w:val="0"/>
          <w:divBdr>
            <w:top w:val="none" w:sz="0" w:space="0" w:color="auto"/>
            <w:left w:val="none" w:sz="0" w:space="0" w:color="auto"/>
            <w:bottom w:val="none" w:sz="0" w:space="0" w:color="auto"/>
            <w:right w:val="none" w:sz="0" w:space="0" w:color="auto"/>
          </w:divBdr>
        </w:div>
        <w:div w:id="854151473">
          <w:marLeft w:val="480"/>
          <w:marRight w:val="0"/>
          <w:marTop w:val="0"/>
          <w:marBottom w:val="0"/>
          <w:divBdr>
            <w:top w:val="none" w:sz="0" w:space="0" w:color="auto"/>
            <w:left w:val="none" w:sz="0" w:space="0" w:color="auto"/>
            <w:bottom w:val="none" w:sz="0" w:space="0" w:color="auto"/>
            <w:right w:val="none" w:sz="0" w:space="0" w:color="auto"/>
          </w:divBdr>
        </w:div>
        <w:div w:id="1834029043">
          <w:marLeft w:val="480"/>
          <w:marRight w:val="0"/>
          <w:marTop w:val="0"/>
          <w:marBottom w:val="0"/>
          <w:divBdr>
            <w:top w:val="none" w:sz="0" w:space="0" w:color="auto"/>
            <w:left w:val="none" w:sz="0" w:space="0" w:color="auto"/>
            <w:bottom w:val="none" w:sz="0" w:space="0" w:color="auto"/>
            <w:right w:val="none" w:sz="0" w:space="0" w:color="auto"/>
          </w:divBdr>
        </w:div>
        <w:div w:id="1739593424">
          <w:marLeft w:val="480"/>
          <w:marRight w:val="0"/>
          <w:marTop w:val="0"/>
          <w:marBottom w:val="0"/>
          <w:divBdr>
            <w:top w:val="none" w:sz="0" w:space="0" w:color="auto"/>
            <w:left w:val="none" w:sz="0" w:space="0" w:color="auto"/>
            <w:bottom w:val="none" w:sz="0" w:space="0" w:color="auto"/>
            <w:right w:val="none" w:sz="0" w:space="0" w:color="auto"/>
          </w:divBdr>
        </w:div>
        <w:div w:id="929896050">
          <w:marLeft w:val="480"/>
          <w:marRight w:val="0"/>
          <w:marTop w:val="0"/>
          <w:marBottom w:val="0"/>
          <w:divBdr>
            <w:top w:val="none" w:sz="0" w:space="0" w:color="auto"/>
            <w:left w:val="none" w:sz="0" w:space="0" w:color="auto"/>
            <w:bottom w:val="none" w:sz="0" w:space="0" w:color="auto"/>
            <w:right w:val="none" w:sz="0" w:space="0" w:color="auto"/>
          </w:divBdr>
        </w:div>
        <w:div w:id="713653794">
          <w:marLeft w:val="480"/>
          <w:marRight w:val="0"/>
          <w:marTop w:val="0"/>
          <w:marBottom w:val="0"/>
          <w:divBdr>
            <w:top w:val="none" w:sz="0" w:space="0" w:color="auto"/>
            <w:left w:val="none" w:sz="0" w:space="0" w:color="auto"/>
            <w:bottom w:val="none" w:sz="0" w:space="0" w:color="auto"/>
            <w:right w:val="none" w:sz="0" w:space="0" w:color="auto"/>
          </w:divBdr>
        </w:div>
        <w:div w:id="420445558">
          <w:marLeft w:val="480"/>
          <w:marRight w:val="0"/>
          <w:marTop w:val="0"/>
          <w:marBottom w:val="0"/>
          <w:divBdr>
            <w:top w:val="none" w:sz="0" w:space="0" w:color="auto"/>
            <w:left w:val="none" w:sz="0" w:space="0" w:color="auto"/>
            <w:bottom w:val="none" w:sz="0" w:space="0" w:color="auto"/>
            <w:right w:val="none" w:sz="0" w:space="0" w:color="auto"/>
          </w:divBdr>
        </w:div>
        <w:div w:id="1027365983">
          <w:marLeft w:val="480"/>
          <w:marRight w:val="0"/>
          <w:marTop w:val="0"/>
          <w:marBottom w:val="0"/>
          <w:divBdr>
            <w:top w:val="none" w:sz="0" w:space="0" w:color="auto"/>
            <w:left w:val="none" w:sz="0" w:space="0" w:color="auto"/>
            <w:bottom w:val="none" w:sz="0" w:space="0" w:color="auto"/>
            <w:right w:val="none" w:sz="0" w:space="0" w:color="auto"/>
          </w:divBdr>
        </w:div>
        <w:div w:id="1095443350">
          <w:marLeft w:val="480"/>
          <w:marRight w:val="0"/>
          <w:marTop w:val="0"/>
          <w:marBottom w:val="0"/>
          <w:divBdr>
            <w:top w:val="none" w:sz="0" w:space="0" w:color="auto"/>
            <w:left w:val="none" w:sz="0" w:space="0" w:color="auto"/>
            <w:bottom w:val="none" w:sz="0" w:space="0" w:color="auto"/>
            <w:right w:val="none" w:sz="0" w:space="0" w:color="auto"/>
          </w:divBdr>
        </w:div>
        <w:div w:id="1257446566">
          <w:marLeft w:val="480"/>
          <w:marRight w:val="0"/>
          <w:marTop w:val="0"/>
          <w:marBottom w:val="0"/>
          <w:divBdr>
            <w:top w:val="none" w:sz="0" w:space="0" w:color="auto"/>
            <w:left w:val="none" w:sz="0" w:space="0" w:color="auto"/>
            <w:bottom w:val="none" w:sz="0" w:space="0" w:color="auto"/>
            <w:right w:val="none" w:sz="0" w:space="0" w:color="auto"/>
          </w:divBdr>
        </w:div>
        <w:div w:id="528373763">
          <w:marLeft w:val="480"/>
          <w:marRight w:val="0"/>
          <w:marTop w:val="0"/>
          <w:marBottom w:val="0"/>
          <w:divBdr>
            <w:top w:val="none" w:sz="0" w:space="0" w:color="auto"/>
            <w:left w:val="none" w:sz="0" w:space="0" w:color="auto"/>
            <w:bottom w:val="none" w:sz="0" w:space="0" w:color="auto"/>
            <w:right w:val="none" w:sz="0" w:space="0" w:color="auto"/>
          </w:divBdr>
        </w:div>
        <w:div w:id="153375520">
          <w:marLeft w:val="480"/>
          <w:marRight w:val="0"/>
          <w:marTop w:val="0"/>
          <w:marBottom w:val="0"/>
          <w:divBdr>
            <w:top w:val="none" w:sz="0" w:space="0" w:color="auto"/>
            <w:left w:val="none" w:sz="0" w:space="0" w:color="auto"/>
            <w:bottom w:val="none" w:sz="0" w:space="0" w:color="auto"/>
            <w:right w:val="none" w:sz="0" w:space="0" w:color="auto"/>
          </w:divBdr>
        </w:div>
        <w:div w:id="418451910">
          <w:marLeft w:val="480"/>
          <w:marRight w:val="0"/>
          <w:marTop w:val="0"/>
          <w:marBottom w:val="0"/>
          <w:divBdr>
            <w:top w:val="none" w:sz="0" w:space="0" w:color="auto"/>
            <w:left w:val="none" w:sz="0" w:space="0" w:color="auto"/>
            <w:bottom w:val="none" w:sz="0" w:space="0" w:color="auto"/>
            <w:right w:val="none" w:sz="0" w:space="0" w:color="auto"/>
          </w:divBdr>
        </w:div>
        <w:div w:id="1929653147">
          <w:marLeft w:val="480"/>
          <w:marRight w:val="0"/>
          <w:marTop w:val="0"/>
          <w:marBottom w:val="0"/>
          <w:divBdr>
            <w:top w:val="none" w:sz="0" w:space="0" w:color="auto"/>
            <w:left w:val="none" w:sz="0" w:space="0" w:color="auto"/>
            <w:bottom w:val="none" w:sz="0" w:space="0" w:color="auto"/>
            <w:right w:val="none" w:sz="0" w:space="0" w:color="auto"/>
          </w:divBdr>
        </w:div>
        <w:div w:id="2045203122">
          <w:marLeft w:val="480"/>
          <w:marRight w:val="0"/>
          <w:marTop w:val="0"/>
          <w:marBottom w:val="0"/>
          <w:divBdr>
            <w:top w:val="none" w:sz="0" w:space="0" w:color="auto"/>
            <w:left w:val="none" w:sz="0" w:space="0" w:color="auto"/>
            <w:bottom w:val="none" w:sz="0" w:space="0" w:color="auto"/>
            <w:right w:val="none" w:sz="0" w:space="0" w:color="auto"/>
          </w:divBdr>
        </w:div>
        <w:div w:id="151220908">
          <w:marLeft w:val="480"/>
          <w:marRight w:val="0"/>
          <w:marTop w:val="0"/>
          <w:marBottom w:val="0"/>
          <w:divBdr>
            <w:top w:val="none" w:sz="0" w:space="0" w:color="auto"/>
            <w:left w:val="none" w:sz="0" w:space="0" w:color="auto"/>
            <w:bottom w:val="none" w:sz="0" w:space="0" w:color="auto"/>
            <w:right w:val="none" w:sz="0" w:space="0" w:color="auto"/>
          </w:divBdr>
        </w:div>
        <w:div w:id="1403525823">
          <w:marLeft w:val="480"/>
          <w:marRight w:val="0"/>
          <w:marTop w:val="0"/>
          <w:marBottom w:val="0"/>
          <w:divBdr>
            <w:top w:val="none" w:sz="0" w:space="0" w:color="auto"/>
            <w:left w:val="none" w:sz="0" w:space="0" w:color="auto"/>
            <w:bottom w:val="none" w:sz="0" w:space="0" w:color="auto"/>
            <w:right w:val="none" w:sz="0" w:space="0" w:color="auto"/>
          </w:divBdr>
        </w:div>
        <w:div w:id="458768051">
          <w:marLeft w:val="480"/>
          <w:marRight w:val="0"/>
          <w:marTop w:val="0"/>
          <w:marBottom w:val="0"/>
          <w:divBdr>
            <w:top w:val="none" w:sz="0" w:space="0" w:color="auto"/>
            <w:left w:val="none" w:sz="0" w:space="0" w:color="auto"/>
            <w:bottom w:val="none" w:sz="0" w:space="0" w:color="auto"/>
            <w:right w:val="none" w:sz="0" w:space="0" w:color="auto"/>
          </w:divBdr>
        </w:div>
        <w:div w:id="2136021874">
          <w:marLeft w:val="480"/>
          <w:marRight w:val="0"/>
          <w:marTop w:val="0"/>
          <w:marBottom w:val="0"/>
          <w:divBdr>
            <w:top w:val="none" w:sz="0" w:space="0" w:color="auto"/>
            <w:left w:val="none" w:sz="0" w:space="0" w:color="auto"/>
            <w:bottom w:val="none" w:sz="0" w:space="0" w:color="auto"/>
            <w:right w:val="none" w:sz="0" w:space="0" w:color="auto"/>
          </w:divBdr>
        </w:div>
        <w:div w:id="1778940032">
          <w:marLeft w:val="480"/>
          <w:marRight w:val="0"/>
          <w:marTop w:val="0"/>
          <w:marBottom w:val="0"/>
          <w:divBdr>
            <w:top w:val="none" w:sz="0" w:space="0" w:color="auto"/>
            <w:left w:val="none" w:sz="0" w:space="0" w:color="auto"/>
            <w:bottom w:val="none" w:sz="0" w:space="0" w:color="auto"/>
            <w:right w:val="none" w:sz="0" w:space="0" w:color="auto"/>
          </w:divBdr>
        </w:div>
        <w:div w:id="1684867045">
          <w:marLeft w:val="480"/>
          <w:marRight w:val="0"/>
          <w:marTop w:val="0"/>
          <w:marBottom w:val="0"/>
          <w:divBdr>
            <w:top w:val="none" w:sz="0" w:space="0" w:color="auto"/>
            <w:left w:val="none" w:sz="0" w:space="0" w:color="auto"/>
            <w:bottom w:val="none" w:sz="0" w:space="0" w:color="auto"/>
            <w:right w:val="none" w:sz="0" w:space="0" w:color="auto"/>
          </w:divBdr>
        </w:div>
        <w:div w:id="1842962494">
          <w:marLeft w:val="480"/>
          <w:marRight w:val="0"/>
          <w:marTop w:val="0"/>
          <w:marBottom w:val="0"/>
          <w:divBdr>
            <w:top w:val="none" w:sz="0" w:space="0" w:color="auto"/>
            <w:left w:val="none" w:sz="0" w:space="0" w:color="auto"/>
            <w:bottom w:val="none" w:sz="0" w:space="0" w:color="auto"/>
            <w:right w:val="none" w:sz="0" w:space="0" w:color="auto"/>
          </w:divBdr>
        </w:div>
        <w:div w:id="1479807872">
          <w:marLeft w:val="480"/>
          <w:marRight w:val="0"/>
          <w:marTop w:val="0"/>
          <w:marBottom w:val="0"/>
          <w:divBdr>
            <w:top w:val="none" w:sz="0" w:space="0" w:color="auto"/>
            <w:left w:val="none" w:sz="0" w:space="0" w:color="auto"/>
            <w:bottom w:val="none" w:sz="0" w:space="0" w:color="auto"/>
            <w:right w:val="none" w:sz="0" w:space="0" w:color="auto"/>
          </w:divBdr>
        </w:div>
        <w:div w:id="287859826">
          <w:marLeft w:val="480"/>
          <w:marRight w:val="0"/>
          <w:marTop w:val="0"/>
          <w:marBottom w:val="0"/>
          <w:divBdr>
            <w:top w:val="none" w:sz="0" w:space="0" w:color="auto"/>
            <w:left w:val="none" w:sz="0" w:space="0" w:color="auto"/>
            <w:bottom w:val="none" w:sz="0" w:space="0" w:color="auto"/>
            <w:right w:val="none" w:sz="0" w:space="0" w:color="auto"/>
          </w:divBdr>
        </w:div>
        <w:div w:id="135150705">
          <w:marLeft w:val="480"/>
          <w:marRight w:val="0"/>
          <w:marTop w:val="0"/>
          <w:marBottom w:val="0"/>
          <w:divBdr>
            <w:top w:val="none" w:sz="0" w:space="0" w:color="auto"/>
            <w:left w:val="none" w:sz="0" w:space="0" w:color="auto"/>
            <w:bottom w:val="none" w:sz="0" w:space="0" w:color="auto"/>
            <w:right w:val="none" w:sz="0" w:space="0" w:color="auto"/>
          </w:divBdr>
        </w:div>
        <w:div w:id="1264150925">
          <w:marLeft w:val="480"/>
          <w:marRight w:val="0"/>
          <w:marTop w:val="0"/>
          <w:marBottom w:val="0"/>
          <w:divBdr>
            <w:top w:val="none" w:sz="0" w:space="0" w:color="auto"/>
            <w:left w:val="none" w:sz="0" w:space="0" w:color="auto"/>
            <w:bottom w:val="none" w:sz="0" w:space="0" w:color="auto"/>
            <w:right w:val="none" w:sz="0" w:space="0" w:color="auto"/>
          </w:divBdr>
        </w:div>
        <w:div w:id="1764452596">
          <w:marLeft w:val="480"/>
          <w:marRight w:val="0"/>
          <w:marTop w:val="0"/>
          <w:marBottom w:val="0"/>
          <w:divBdr>
            <w:top w:val="none" w:sz="0" w:space="0" w:color="auto"/>
            <w:left w:val="none" w:sz="0" w:space="0" w:color="auto"/>
            <w:bottom w:val="none" w:sz="0" w:space="0" w:color="auto"/>
            <w:right w:val="none" w:sz="0" w:space="0" w:color="auto"/>
          </w:divBdr>
        </w:div>
        <w:div w:id="2030518655">
          <w:marLeft w:val="480"/>
          <w:marRight w:val="0"/>
          <w:marTop w:val="0"/>
          <w:marBottom w:val="0"/>
          <w:divBdr>
            <w:top w:val="none" w:sz="0" w:space="0" w:color="auto"/>
            <w:left w:val="none" w:sz="0" w:space="0" w:color="auto"/>
            <w:bottom w:val="none" w:sz="0" w:space="0" w:color="auto"/>
            <w:right w:val="none" w:sz="0" w:space="0" w:color="auto"/>
          </w:divBdr>
        </w:div>
        <w:div w:id="1233201247">
          <w:marLeft w:val="480"/>
          <w:marRight w:val="0"/>
          <w:marTop w:val="0"/>
          <w:marBottom w:val="0"/>
          <w:divBdr>
            <w:top w:val="none" w:sz="0" w:space="0" w:color="auto"/>
            <w:left w:val="none" w:sz="0" w:space="0" w:color="auto"/>
            <w:bottom w:val="none" w:sz="0" w:space="0" w:color="auto"/>
            <w:right w:val="none" w:sz="0" w:space="0" w:color="auto"/>
          </w:divBdr>
        </w:div>
        <w:div w:id="1795563750">
          <w:marLeft w:val="480"/>
          <w:marRight w:val="0"/>
          <w:marTop w:val="0"/>
          <w:marBottom w:val="0"/>
          <w:divBdr>
            <w:top w:val="none" w:sz="0" w:space="0" w:color="auto"/>
            <w:left w:val="none" w:sz="0" w:space="0" w:color="auto"/>
            <w:bottom w:val="none" w:sz="0" w:space="0" w:color="auto"/>
            <w:right w:val="none" w:sz="0" w:space="0" w:color="auto"/>
          </w:divBdr>
        </w:div>
        <w:div w:id="773789293">
          <w:marLeft w:val="480"/>
          <w:marRight w:val="0"/>
          <w:marTop w:val="0"/>
          <w:marBottom w:val="0"/>
          <w:divBdr>
            <w:top w:val="none" w:sz="0" w:space="0" w:color="auto"/>
            <w:left w:val="none" w:sz="0" w:space="0" w:color="auto"/>
            <w:bottom w:val="none" w:sz="0" w:space="0" w:color="auto"/>
            <w:right w:val="none" w:sz="0" w:space="0" w:color="auto"/>
          </w:divBdr>
        </w:div>
        <w:div w:id="1605770700">
          <w:marLeft w:val="480"/>
          <w:marRight w:val="0"/>
          <w:marTop w:val="0"/>
          <w:marBottom w:val="0"/>
          <w:divBdr>
            <w:top w:val="none" w:sz="0" w:space="0" w:color="auto"/>
            <w:left w:val="none" w:sz="0" w:space="0" w:color="auto"/>
            <w:bottom w:val="none" w:sz="0" w:space="0" w:color="auto"/>
            <w:right w:val="none" w:sz="0" w:space="0" w:color="auto"/>
          </w:divBdr>
        </w:div>
        <w:div w:id="893345037">
          <w:marLeft w:val="480"/>
          <w:marRight w:val="0"/>
          <w:marTop w:val="0"/>
          <w:marBottom w:val="0"/>
          <w:divBdr>
            <w:top w:val="none" w:sz="0" w:space="0" w:color="auto"/>
            <w:left w:val="none" w:sz="0" w:space="0" w:color="auto"/>
            <w:bottom w:val="none" w:sz="0" w:space="0" w:color="auto"/>
            <w:right w:val="none" w:sz="0" w:space="0" w:color="auto"/>
          </w:divBdr>
        </w:div>
        <w:div w:id="1630015912">
          <w:marLeft w:val="480"/>
          <w:marRight w:val="0"/>
          <w:marTop w:val="0"/>
          <w:marBottom w:val="0"/>
          <w:divBdr>
            <w:top w:val="none" w:sz="0" w:space="0" w:color="auto"/>
            <w:left w:val="none" w:sz="0" w:space="0" w:color="auto"/>
            <w:bottom w:val="none" w:sz="0" w:space="0" w:color="auto"/>
            <w:right w:val="none" w:sz="0" w:space="0" w:color="auto"/>
          </w:divBdr>
        </w:div>
        <w:div w:id="1648627770">
          <w:marLeft w:val="480"/>
          <w:marRight w:val="0"/>
          <w:marTop w:val="0"/>
          <w:marBottom w:val="0"/>
          <w:divBdr>
            <w:top w:val="none" w:sz="0" w:space="0" w:color="auto"/>
            <w:left w:val="none" w:sz="0" w:space="0" w:color="auto"/>
            <w:bottom w:val="none" w:sz="0" w:space="0" w:color="auto"/>
            <w:right w:val="none" w:sz="0" w:space="0" w:color="auto"/>
          </w:divBdr>
        </w:div>
        <w:div w:id="356856260">
          <w:marLeft w:val="480"/>
          <w:marRight w:val="0"/>
          <w:marTop w:val="0"/>
          <w:marBottom w:val="0"/>
          <w:divBdr>
            <w:top w:val="none" w:sz="0" w:space="0" w:color="auto"/>
            <w:left w:val="none" w:sz="0" w:space="0" w:color="auto"/>
            <w:bottom w:val="none" w:sz="0" w:space="0" w:color="auto"/>
            <w:right w:val="none" w:sz="0" w:space="0" w:color="auto"/>
          </w:divBdr>
        </w:div>
        <w:div w:id="1439791868">
          <w:marLeft w:val="480"/>
          <w:marRight w:val="0"/>
          <w:marTop w:val="0"/>
          <w:marBottom w:val="0"/>
          <w:divBdr>
            <w:top w:val="none" w:sz="0" w:space="0" w:color="auto"/>
            <w:left w:val="none" w:sz="0" w:space="0" w:color="auto"/>
            <w:bottom w:val="none" w:sz="0" w:space="0" w:color="auto"/>
            <w:right w:val="none" w:sz="0" w:space="0" w:color="auto"/>
          </w:divBdr>
        </w:div>
        <w:div w:id="1186865578">
          <w:marLeft w:val="480"/>
          <w:marRight w:val="0"/>
          <w:marTop w:val="0"/>
          <w:marBottom w:val="0"/>
          <w:divBdr>
            <w:top w:val="none" w:sz="0" w:space="0" w:color="auto"/>
            <w:left w:val="none" w:sz="0" w:space="0" w:color="auto"/>
            <w:bottom w:val="none" w:sz="0" w:space="0" w:color="auto"/>
            <w:right w:val="none" w:sz="0" w:space="0" w:color="auto"/>
          </w:divBdr>
        </w:div>
        <w:div w:id="153646764">
          <w:marLeft w:val="480"/>
          <w:marRight w:val="0"/>
          <w:marTop w:val="0"/>
          <w:marBottom w:val="0"/>
          <w:divBdr>
            <w:top w:val="none" w:sz="0" w:space="0" w:color="auto"/>
            <w:left w:val="none" w:sz="0" w:space="0" w:color="auto"/>
            <w:bottom w:val="none" w:sz="0" w:space="0" w:color="auto"/>
            <w:right w:val="none" w:sz="0" w:space="0" w:color="auto"/>
          </w:divBdr>
        </w:div>
        <w:div w:id="1055394030">
          <w:marLeft w:val="480"/>
          <w:marRight w:val="0"/>
          <w:marTop w:val="0"/>
          <w:marBottom w:val="0"/>
          <w:divBdr>
            <w:top w:val="none" w:sz="0" w:space="0" w:color="auto"/>
            <w:left w:val="none" w:sz="0" w:space="0" w:color="auto"/>
            <w:bottom w:val="none" w:sz="0" w:space="0" w:color="auto"/>
            <w:right w:val="none" w:sz="0" w:space="0" w:color="auto"/>
          </w:divBdr>
        </w:div>
        <w:div w:id="777793715">
          <w:marLeft w:val="480"/>
          <w:marRight w:val="0"/>
          <w:marTop w:val="0"/>
          <w:marBottom w:val="0"/>
          <w:divBdr>
            <w:top w:val="none" w:sz="0" w:space="0" w:color="auto"/>
            <w:left w:val="none" w:sz="0" w:space="0" w:color="auto"/>
            <w:bottom w:val="none" w:sz="0" w:space="0" w:color="auto"/>
            <w:right w:val="none" w:sz="0" w:space="0" w:color="auto"/>
          </w:divBdr>
        </w:div>
        <w:div w:id="1383286308">
          <w:marLeft w:val="480"/>
          <w:marRight w:val="0"/>
          <w:marTop w:val="0"/>
          <w:marBottom w:val="0"/>
          <w:divBdr>
            <w:top w:val="none" w:sz="0" w:space="0" w:color="auto"/>
            <w:left w:val="none" w:sz="0" w:space="0" w:color="auto"/>
            <w:bottom w:val="none" w:sz="0" w:space="0" w:color="auto"/>
            <w:right w:val="none" w:sz="0" w:space="0" w:color="auto"/>
          </w:divBdr>
        </w:div>
        <w:div w:id="1588418592">
          <w:marLeft w:val="480"/>
          <w:marRight w:val="0"/>
          <w:marTop w:val="0"/>
          <w:marBottom w:val="0"/>
          <w:divBdr>
            <w:top w:val="none" w:sz="0" w:space="0" w:color="auto"/>
            <w:left w:val="none" w:sz="0" w:space="0" w:color="auto"/>
            <w:bottom w:val="none" w:sz="0" w:space="0" w:color="auto"/>
            <w:right w:val="none" w:sz="0" w:space="0" w:color="auto"/>
          </w:divBdr>
        </w:div>
        <w:div w:id="1508249751">
          <w:marLeft w:val="480"/>
          <w:marRight w:val="0"/>
          <w:marTop w:val="0"/>
          <w:marBottom w:val="0"/>
          <w:divBdr>
            <w:top w:val="none" w:sz="0" w:space="0" w:color="auto"/>
            <w:left w:val="none" w:sz="0" w:space="0" w:color="auto"/>
            <w:bottom w:val="none" w:sz="0" w:space="0" w:color="auto"/>
            <w:right w:val="none" w:sz="0" w:space="0" w:color="auto"/>
          </w:divBdr>
        </w:div>
        <w:div w:id="2048751186">
          <w:marLeft w:val="480"/>
          <w:marRight w:val="0"/>
          <w:marTop w:val="0"/>
          <w:marBottom w:val="0"/>
          <w:divBdr>
            <w:top w:val="none" w:sz="0" w:space="0" w:color="auto"/>
            <w:left w:val="none" w:sz="0" w:space="0" w:color="auto"/>
            <w:bottom w:val="none" w:sz="0" w:space="0" w:color="auto"/>
            <w:right w:val="none" w:sz="0" w:space="0" w:color="auto"/>
          </w:divBdr>
        </w:div>
        <w:div w:id="1091702293">
          <w:marLeft w:val="480"/>
          <w:marRight w:val="0"/>
          <w:marTop w:val="0"/>
          <w:marBottom w:val="0"/>
          <w:divBdr>
            <w:top w:val="none" w:sz="0" w:space="0" w:color="auto"/>
            <w:left w:val="none" w:sz="0" w:space="0" w:color="auto"/>
            <w:bottom w:val="none" w:sz="0" w:space="0" w:color="auto"/>
            <w:right w:val="none" w:sz="0" w:space="0" w:color="auto"/>
          </w:divBdr>
        </w:div>
        <w:div w:id="902250392">
          <w:marLeft w:val="480"/>
          <w:marRight w:val="0"/>
          <w:marTop w:val="0"/>
          <w:marBottom w:val="0"/>
          <w:divBdr>
            <w:top w:val="none" w:sz="0" w:space="0" w:color="auto"/>
            <w:left w:val="none" w:sz="0" w:space="0" w:color="auto"/>
            <w:bottom w:val="none" w:sz="0" w:space="0" w:color="auto"/>
            <w:right w:val="none" w:sz="0" w:space="0" w:color="auto"/>
          </w:divBdr>
        </w:div>
        <w:div w:id="1336103998">
          <w:marLeft w:val="480"/>
          <w:marRight w:val="0"/>
          <w:marTop w:val="0"/>
          <w:marBottom w:val="0"/>
          <w:divBdr>
            <w:top w:val="none" w:sz="0" w:space="0" w:color="auto"/>
            <w:left w:val="none" w:sz="0" w:space="0" w:color="auto"/>
            <w:bottom w:val="none" w:sz="0" w:space="0" w:color="auto"/>
            <w:right w:val="none" w:sz="0" w:space="0" w:color="auto"/>
          </w:divBdr>
        </w:div>
        <w:div w:id="1657028752">
          <w:marLeft w:val="480"/>
          <w:marRight w:val="0"/>
          <w:marTop w:val="0"/>
          <w:marBottom w:val="0"/>
          <w:divBdr>
            <w:top w:val="none" w:sz="0" w:space="0" w:color="auto"/>
            <w:left w:val="none" w:sz="0" w:space="0" w:color="auto"/>
            <w:bottom w:val="none" w:sz="0" w:space="0" w:color="auto"/>
            <w:right w:val="none" w:sz="0" w:space="0" w:color="auto"/>
          </w:divBdr>
        </w:div>
        <w:div w:id="1806661936">
          <w:marLeft w:val="480"/>
          <w:marRight w:val="0"/>
          <w:marTop w:val="0"/>
          <w:marBottom w:val="0"/>
          <w:divBdr>
            <w:top w:val="none" w:sz="0" w:space="0" w:color="auto"/>
            <w:left w:val="none" w:sz="0" w:space="0" w:color="auto"/>
            <w:bottom w:val="none" w:sz="0" w:space="0" w:color="auto"/>
            <w:right w:val="none" w:sz="0" w:space="0" w:color="auto"/>
          </w:divBdr>
        </w:div>
        <w:div w:id="1095977127">
          <w:marLeft w:val="480"/>
          <w:marRight w:val="0"/>
          <w:marTop w:val="0"/>
          <w:marBottom w:val="0"/>
          <w:divBdr>
            <w:top w:val="none" w:sz="0" w:space="0" w:color="auto"/>
            <w:left w:val="none" w:sz="0" w:space="0" w:color="auto"/>
            <w:bottom w:val="none" w:sz="0" w:space="0" w:color="auto"/>
            <w:right w:val="none" w:sz="0" w:space="0" w:color="auto"/>
          </w:divBdr>
        </w:div>
        <w:div w:id="1169247549">
          <w:marLeft w:val="480"/>
          <w:marRight w:val="0"/>
          <w:marTop w:val="0"/>
          <w:marBottom w:val="0"/>
          <w:divBdr>
            <w:top w:val="none" w:sz="0" w:space="0" w:color="auto"/>
            <w:left w:val="none" w:sz="0" w:space="0" w:color="auto"/>
            <w:bottom w:val="none" w:sz="0" w:space="0" w:color="auto"/>
            <w:right w:val="none" w:sz="0" w:space="0" w:color="auto"/>
          </w:divBdr>
        </w:div>
      </w:divsChild>
    </w:div>
    <w:div w:id="1122844782">
      <w:bodyDiv w:val="1"/>
      <w:marLeft w:val="0"/>
      <w:marRight w:val="0"/>
      <w:marTop w:val="0"/>
      <w:marBottom w:val="0"/>
      <w:divBdr>
        <w:top w:val="none" w:sz="0" w:space="0" w:color="auto"/>
        <w:left w:val="none" w:sz="0" w:space="0" w:color="auto"/>
        <w:bottom w:val="none" w:sz="0" w:space="0" w:color="auto"/>
        <w:right w:val="none" w:sz="0" w:space="0" w:color="auto"/>
      </w:divBdr>
    </w:div>
    <w:div w:id="1123232361">
      <w:bodyDiv w:val="1"/>
      <w:marLeft w:val="0"/>
      <w:marRight w:val="0"/>
      <w:marTop w:val="0"/>
      <w:marBottom w:val="0"/>
      <w:divBdr>
        <w:top w:val="none" w:sz="0" w:space="0" w:color="auto"/>
        <w:left w:val="none" w:sz="0" w:space="0" w:color="auto"/>
        <w:bottom w:val="none" w:sz="0" w:space="0" w:color="auto"/>
        <w:right w:val="none" w:sz="0" w:space="0" w:color="auto"/>
      </w:divBdr>
    </w:div>
    <w:div w:id="1123353937">
      <w:bodyDiv w:val="1"/>
      <w:marLeft w:val="0"/>
      <w:marRight w:val="0"/>
      <w:marTop w:val="0"/>
      <w:marBottom w:val="0"/>
      <w:divBdr>
        <w:top w:val="none" w:sz="0" w:space="0" w:color="auto"/>
        <w:left w:val="none" w:sz="0" w:space="0" w:color="auto"/>
        <w:bottom w:val="none" w:sz="0" w:space="0" w:color="auto"/>
        <w:right w:val="none" w:sz="0" w:space="0" w:color="auto"/>
      </w:divBdr>
    </w:div>
    <w:div w:id="1123420226">
      <w:bodyDiv w:val="1"/>
      <w:marLeft w:val="0"/>
      <w:marRight w:val="0"/>
      <w:marTop w:val="0"/>
      <w:marBottom w:val="0"/>
      <w:divBdr>
        <w:top w:val="none" w:sz="0" w:space="0" w:color="auto"/>
        <w:left w:val="none" w:sz="0" w:space="0" w:color="auto"/>
        <w:bottom w:val="none" w:sz="0" w:space="0" w:color="auto"/>
        <w:right w:val="none" w:sz="0" w:space="0" w:color="auto"/>
      </w:divBdr>
    </w:div>
    <w:div w:id="1123498607">
      <w:bodyDiv w:val="1"/>
      <w:marLeft w:val="0"/>
      <w:marRight w:val="0"/>
      <w:marTop w:val="0"/>
      <w:marBottom w:val="0"/>
      <w:divBdr>
        <w:top w:val="none" w:sz="0" w:space="0" w:color="auto"/>
        <w:left w:val="none" w:sz="0" w:space="0" w:color="auto"/>
        <w:bottom w:val="none" w:sz="0" w:space="0" w:color="auto"/>
        <w:right w:val="none" w:sz="0" w:space="0" w:color="auto"/>
      </w:divBdr>
    </w:div>
    <w:div w:id="1123964659">
      <w:bodyDiv w:val="1"/>
      <w:marLeft w:val="0"/>
      <w:marRight w:val="0"/>
      <w:marTop w:val="0"/>
      <w:marBottom w:val="0"/>
      <w:divBdr>
        <w:top w:val="none" w:sz="0" w:space="0" w:color="auto"/>
        <w:left w:val="none" w:sz="0" w:space="0" w:color="auto"/>
        <w:bottom w:val="none" w:sz="0" w:space="0" w:color="auto"/>
        <w:right w:val="none" w:sz="0" w:space="0" w:color="auto"/>
      </w:divBdr>
    </w:div>
    <w:div w:id="1125540575">
      <w:bodyDiv w:val="1"/>
      <w:marLeft w:val="0"/>
      <w:marRight w:val="0"/>
      <w:marTop w:val="0"/>
      <w:marBottom w:val="0"/>
      <w:divBdr>
        <w:top w:val="none" w:sz="0" w:space="0" w:color="auto"/>
        <w:left w:val="none" w:sz="0" w:space="0" w:color="auto"/>
        <w:bottom w:val="none" w:sz="0" w:space="0" w:color="auto"/>
        <w:right w:val="none" w:sz="0" w:space="0" w:color="auto"/>
      </w:divBdr>
    </w:div>
    <w:div w:id="1125856797">
      <w:bodyDiv w:val="1"/>
      <w:marLeft w:val="0"/>
      <w:marRight w:val="0"/>
      <w:marTop w:val="0"/>
      <w:marBottom w:val="0"/>
      <w:divBdr>
        <w:top w:val="none" w:sz="0" w:space="0" w:color="auto"/>
        <w:left w:val="none" w:sz="0" w:space="0" w:color="auto"/>
        <w:bottom w:val="none" w:sz="0" w:space="0" w:color="auto"/>
        <w:right w:val="none" w:sz="0" w:space="0" w:color="auto"/>
      </w:divBdr>
    </w:div>
    <w:div w:id="1126316894">
      <w:bodyDiv w:val="1"/>
      <w:marLeft w:val="0"/>
      <w:marRight w:val="0"/>
      <w:marTop w:val="0"/>
      <w:marBottom w:val="0"/>
      <w:divBdr>
        <w:top w:val="none" w:sz="0" w:space="0" w:color="auto"/>
        <w:left w:val="none" w:sz="0" w:space="0" w:color="auto"/>
        <w:bottom w:val="none" w:sz="0" w:space="0" w:color="auto"/>
        <w:right w:val="none" w:sz="0" w:space="0" w:color="auto"/>
      </w:divBdr>
    </w:div>
    <w:div w:id="1127089957">
      <w:bodyDiv w:val="1"/>
      <w:marLeft w:val="0"/>
      <w:marRight w:val="0"/>
      <w:marTop w:val="0"/>
      <w:marBottom w:val="0"/>
      <w:divBdr>
        <w:top w:val="none" w:sz="0" w:space="0" w:color="auto"/>
        <w:left w:val="none" w:sz="0" w:space="0" w:color="auto"/>
        <w:bottom w:val="none" w:sz="0" w:space="0" w:color="auto"/>
        <w:right w:val="none" w:sz="0" w:space="0" w:color="auto"/>
      </w:divBdr>
    </w:div>
    <w:div w:id="1127427650">
      <w:bodyDiv w:val="1"/>
      <w:marLeft w:val="0"/>
      <w:marRight w:val="0"/>
      <w:marTop w:val="0"/>
      <w:marBottom w:val="0"/>
      <w:divBdr>
        <w:top w:val="none" w:sz="0" w:space="0" w:color="auto"/>
        <w:left w:val="none" w:sz="0" w:space="0" w:color="auto"/>
        <w:bottom w:val="none" w:sz="0" w:space="0" w:color="auto"/>
        <w:right w:val="none" w:sz="0" w:space="0" w:color="auto"/>
      </w:divBdr>
    </w:div>
    <w:div w:id="1128084071">
      <w:bodyDiv w:val="1"/>
      <w:marLeft w:val="0"/>
      <w:marRight w:val="0"/>
      <w:marTop w:val="0"/>
      <w:marBottom w:val="0"/>
      <w:divBdr>
        <w:top w:val="none" w:sz="0" w:space="0" w:color="auto"/>
        <w:left w:val="none" w:sz="0" w:space="0" w:color="auto"/>
        <w:bottom w:val="none" w:sz="0" w:space="0" w:color="auto"/>
        <w:right w:val="none" w:sz="0" w:space="0" w:color="auto"/>
      </w:divBdr>
    </w:div>
    <w:div w:id="1128352516">
      <w:bodyDiv w:val="1"/>
      <w:marLeft w:val="0"/>
      <w:marRight w:val="0"/>
      <w:marTop w:val="0"/>
      <w:marBottom w:val="0"/>
      <w:divBdr>
        <w:top w:val="none" w:sz="0" w:space="0" w:color="auto"/>
        <w:left w:val="none" w:sz="0" w:space="0" w:color="auto"/>
        <w:bottom w:val="none" w:sz="0" w:space="0" w:color="auto"/>
        <w:right w:val="none" w:sz="0" w:space="0" w:color="auto"/>
      </w:divBdr>
    </w:div>
    <w:div w:id="1129014081">
      <w:bodyDiv w:val="1"/>
      <w:marLeft w:val="0"/>
      <w:marRight w:val="0"/>
      <w:marTop w:val="0"/>
      <w:marBottom w:val="0"/>
      <w:divBdr>
        <w:top w:val="none" w:sz="0" w:space="0" w:color="auto"/>
        <w:left w:val="none" w:sz="0" w:space="0" w:color="auto"/>
        <w:bottom w:val="none" w:sz="0" w:space="0" w:color="auto"/>
        <w:right w:val="none" w:sz="0" w:space="0" w:color="auto"/>
      </w:divBdr>
    </w:div>
    <w:div w:id="1131287298">
      <w:bodyDiv w:val="1"/>
      <w:marLeft w:val="0"/>
      <w:marRight w:val="0"/>
      <w:marTop w:val="0"/>
      <w:marBottom w:val="0"/>
      <w:divBdr>
        <w:top w:val="none" w:sz="0" w:space="0" w:color="auto"/>
        <w:left w:val="none" w:sz="0" w:space="0" w:color="auto"/>
        <w:bottom w:val="none" w:sz="0" w:space="0" w:color="auto"/>
        <w:right w:val="none" w:sz="0" w:space="0" w:color="auto"/>
      </w:divBdr>
    </w:div>
    <w:div w:id="1131632689">
      <w:bodyDiv w:val="1"/>
      <w:marLeft w:val="0"/>
      <w:marRight w:val="0"/>
      <w:marTop w:val="0"/>
      <w:marBottom w:val="0"/>
      <w:divBdr>
        <w:top w:val="none" w:sz="0" w:space="0" w:color="auto"/>
        <w:left w:val="none" w:sz="0" w:space="0" w:color="auto"/>
        <w:bottom w:val="none" w:sz="0" w:space="0" w:color="auto"/>
        <w:right w:val="none" w:sz="0" w:space="0" w:color="auto"/>
      </w:divBdr>
    </w:div>
    <w:div w:id="1131747001">
      <w:bodyDiv w:val="1"/>
      <w:marLeft w:val="0"/>
      <w:marRight w:val="0"/>
      <w:marTop w:val="0"/>
      <w:marBottom w:val="0"/>
      <w:divBdr>
        <w:top w:val="none" w:sz="0" w:space="0" w:color="auto"/>
        <w:left w:val="none" w:sz="0" w:space="0" w:color="auto"/>
        <w:bottom w:val="none" w:sz="0" w:space="0" w:color="auto"/>
        <w:right w:val="none" w:sz="0" w:space="0" w:color="auto"/>
      </w:divBdr>
    </w:div>
    <w:div w:id="1132094485">
      <w:bodyDiv w:val="1"/>
      <w:marLeft w:val="0"/>
      <w:marRight w:val="0"/>
      <w:marTop w:val="0"/>
      <w:marBottom w:val="0"/>
      <w:divBdr>
        <w:top w:val="none" w:sz="0" w:space="0" w:color="auto"/>
        <w:left w:val="none" w:sz="0" w:space="0" w:color="auto"/>
        <w:bottom w:val="none" w:sz="0" w:space="0" w:color="auto"/>
        <w:right w:val="none" w:sz="0" w:space="0" w:color="auto"/>
      </w:divBdr>
    </w:div>
    <w:div w:id="1134833793">
      <w:bodyDiv w:val="1"/>
      <w:marLeft w:val="0"/>
      <w:marRight w:val="0"/>
      <w:marTop w:val="0"/>
      <w:marBottom w:val="0"/>
      <w:divBdr>
        <w:top w:val="none" w:sz="0" w:space="0" w:color="auto"/>
        <w:left w:val="none" w:sz="0" w:space="0" w:color="auto"/>
        <w:bottom w:val="none" w:sz="0" w:space="0" w:color="auto"/>
        <w:right w:val="none" w:sz="0" w:space="0" w:color="auto"/>
      </w:divBdr>
    </w:div>
    <w:div w:id="1134837267">
      <w:bodyDiv w:val="1"/>
      <w:marLeft w:val="0"/>
      <w:marRight w:val="0"/>
      <w:marTop w:val="0"/>
      <w:marBottom w:val="0"/>
      <w:divBdr>
        <w:top w:val="none" w:sz="0" w:space="0" w:color="auto"/>
        <w:left w:val="none" w:sz="0" w:space="0" w:color="auto"/>
        <w:bottom w:val="none" w:sz="0" w:space="0" w:color="auto"/>
        <w:right w:val="none" w:sz="0" w:space="0" w:color="auto"/>
      </w:divBdr>
    </w:div>
    <w:div w:id="1134908344">
      <w:bodyDiv w:val="1"/>
      <w:marLeft w:val="0"/>
      <w:marRight w:val="0"/>
      <w:marTop w:val="0"/>
      <w:marBottom w:val="0"/>
      <w:divBdr>
        <w:top w:val="none" w:sz="0" w:space="0" w:color="auto"/>
        <w:left w:val="none" w:sz="0" w:space="0" w:color="auto"/>
        <w:bottom w:val="none" w:sz="0" w:space="0" w:color="auto"/>
        <w:right w:val="none" w:sz="0" w:space="0" w:color="auto"/>
      </w:divBdr>
    </w:div>
    <w:div w:id="1135221933">
      <w:bodyDiv w:val="1"/>
      <w:marLeft w:val="0"/>
      <w:marRight w:val="0"/>
      <w:marTop w:val="0"/>
      <w:marBottom w:val="0"/>
      <w:divBdr>
        <w:top w:val="none" w:sz="0" w:space="0" w:color="auto"/>
        <w:left w:val="none" w:sz="0" w:space="0" w:color="auto"/>
        <w:bottom w:val="none" w:sz="0" w:space="0" w:color="auto"/>
        <w:right w:val="none" w:sz="0" w:space="0" w:color="auto"/>
      </w:divBdr>
    </w:div>
    <w:div w:id="1135296058">
      <w:bodyDiv w:val="1"/>
      <w:marLeft w:val="0"/>
      <w:marRight w:val="0"/>
      <w:marTop w:val="0"/>
      <w:marBottom w:val="0"/>
      <w:divBdr>
        <w:top w:val="none" w:sz="0" w:space="0" w:color="auto"/>
        <w:left w:val="none" w:sz="0" w:space="0" w:color="auto"/>
        <w:bottom w:val="none" w:sz="0" w:space="0" w:color="auto"/>
        <w:right w:val="none" w:sz="0" w:space="0" w:color="auto"/>
      </w:divBdr>
    </w:div>
    <w:div w:id="1135373119">
      <w:bodyDiv w:val="1"/>
      <w:marLeft w:val="0"/>
      <w:marRight w:val="0"/>
      <w:marTop w:val="0"/>
      <w:marBottom w:val="0"/>
      <w:divBdr>
        <w:top w:val="none" w:sz="0" w:space="0" w:color="auto"/>
        <w:left w:val="none" w:sz="0" w:space="0" w:color="auto"/>
        <w:bottom w:val="none" w:sz="0" w:space="0" w:color="auto"/>
        <w:right w:val="none" w:sz="0" w:space="0" w:color="auto"/>
      </w:divBdr>
    </w:div>
    <w:div w:id="1135832897">
      <w:bodyDiv w:val="1"/>
      <w:marLeft w:val="0"/>
      <w:marRight w:val="0"/>
      <w:marTop w:val="0"/>
      <w:marBottom w:val="0"/>
      <w:divBdr>
        <w:top w:val="none" w:sz="0" w:space="0" w:color="auto"/>
        <w:left w:val="none" w:sz="0" w:space="0" w:color="auto"/>
        <w:bottom w:val="none" w:sz="0" w:space="0" w:color="auto"/>
        <w:right w:val="none" w:sz="0" w:space="0" w:color="auto"/>
      </w:divBdr>
    </w:div>
    <w:div w:id="1135945315">
      <w:bodyDiv w:val="1"/>
      <w:marLeft w:val="0"/>
      <w:marRight w:val="0"/>
      <w:marTop w:val="0"/>
      <w:marBottom w:val="0"/>
      <w:divBdr>
        <w:top w:val="none" w:sz="0" w:space="0" w:color="auto"/>
        <w:left w:val="none" w:sz="0" w:space="0" w:color="auto"/>
        <w:bottom w:val="none" w:sz="0" w:space="0" w:color="auto"/>
        <w:right w:val="none" w:sz="0" w:space="0" w:color="auto"/>
      </w:divBdr>
    </w:div>
    <w:div w:id="1136071840">
      <w:bodyDiv w:val="1"/>
      <w:marLeft w:val="0"/>
      <w:marRight w:val="0"/>
      <w:marTop w:val="0"/>
      <w:marBottom w:val="0"/>
      <w:divBdr>
        <w:top w:val="none" w:sz="0" w:space="0" w:color="auto"/>
        <w:left w:val="none" w:sz="0" w:space="0" w:color="auto"/>
        <w:bottom w:val="none" w:sz="0" w:space="0" w:color="auto"/>
        <w:right w:val="none" w:sz="0" w:space="0" w:color="auto"/>
      </w:divBdr>
    </w:div>
    <w:div w:id="1137450168">
      <w:bodyDiv w:val="1"/>
      <w:marLeft w:val="0"/>
      <w:marRight w:val="0"/>
      <w:marTop w:val="0"/>
      <w:marBottom w:val="0"/>
      <w:divBdr>
        <w:top w:val="none" w:sz="0" w:space="0" w:color="auto"/>
        <w:left w:val="none" w:sz="0" w:space="0" w:color="auto"/>
        <w:bottom w:val="none" w:sz="0" w:space="0" w:color="auto"/>
        <w:right w:val="none" w:sz="0" w:space="0" w:color="auto"/>
      </w:divBdr>
    </w:div>
    <w:div w:id="1137573936">
      <w:bodyDiv w:val="1"/>
      <w:marLeft w:val="0"/>
      <w:marRight w:val="0"/>
      <w:marTop w:val="0"/>
      <w:marBottom w:val="0"/>
      <w:divBdr>
        <w:top w:val="none" w:sz="0" w:space="0" w:color="auto"/>
        <w:left w:val="none" w:sz="0" w:space="0" w:color="auto"/>
        <w:bottom w:val="none" w:sz="0" w:space="0" w:color="auto"/>
        <w:right w:val="none" w:sz="0" w:space="0" w:color="auto"/>
      </w:divBdr>
    </w:div>
    <w:div w:id="1137795259">
      <w:bodyDiv w:val="1"/>
      <w:marLeft w:val="0"/>
      <w:marRight w:val="0"/>
      <w:marTop w:val="0"/>
      <w:marBottom w:val="0"/>
      <w:divBdr>
        <w:top w:val="none" w:sz="0" w:space="0" w:color="auto"/>
        <w:left w:val="none" w:sz="0" w:space="0" w:color="auto"/>
        <w:bottom w:val="none" w:sz="0" w:space="0" w:color="auto"/>
        <w:right w:val="none" w:sz="0" w:space="0" w:color="auto"/>
      </w:divBdr>
    </w:div>
    <w:div w:id="1137993190">
      <w:bodyDiv w:val="1"/>
      <w:marLeft w:val="0"/>
      <w:marRight w:val="0"/>
      <w:marTop w:val="0"/>
      <w:marBottom w:val="0"/>
      <w:divBdr>
        <w:top w:val="none" w:sz="0" w:space="0" w:color="auto"/>
        <w:left w:val="none" w:sz="0" w:space="0" w:color="auto"/>
        <w:bottom w:val="none" w:sz="0" w:space="0" w:color="auto"/>
        <w:right w:val="none" w:sz="0" w:space="0" w:color="auto"/>
      </w:divBdr>
    </w:div>
    <w:div w:id="1138183471">
      <w:bodyDiv w:val="1"/>
      <w:marLeft w:val="0"/>
      <w:marRight w:val="0"/>
      <w:marTop w:val="0"/>
      <w:marBottom w:val="0"/>
      <w:divBdr>
        <w:top w:val="none" w:sz="0" w:space="0" w:color="auto"/>
        <w:left w:val="none" w:sz="0" w:space="0" w:color="auto"/>
        <w:bottom w:val="none" w:sz="0" w:space="0" w:color="auto"/>
        <w:right w:val="none" w:sz="0" w:space="0" w:color="auto"/>
      </w:divBdr>
      <w:divsChild>
        <w:div w:id="65959262">
          <w:marLeft w:val="480"/>
          <w:marRight w:val="0"/>
          <w:marTop w:val="0"/>
          <w:marBottom w:val="0"/>
          <w:divBdr>
            <w:top w:val="none" w:sz="0" w:space="0" w:color="auto"/>
            <w:left w:val="none" w:sz="0" w:space="0" w:color="auto"/>
            <w:bottom w:val="none" w:sz="0" w:space="0" w:color="auto"/>
            <w:right w:val="none" w:sz="0" w:space="0" w:color="auto"/>
          </w:divBdr>
        </w:div>
        <w:div w:id="116801699">
          <w:marLeft w:val="480"/>
          <w:marRight w:val="0"/>
          <w:marTop w:val="0"/>
          <w:marBottom w:val="0"/>
          <w:divBdr>
            <w:top w:val="none" w:sz="0" w:space="0" w:color="auto"/>
            <w:left w:val="none" w:sz="0" w:space="0" w:color="auto"/>
            <w:bottom w:val="none" w:sz="0" w:space="0" w:color="auto"/>
            <w:right w:val="none" w:sz="0" w:space="0" w:color="auto"/>
          </w:divBdr>
        </w:div>
        <w:div w:id="118845862">
          <w:marLeft w:val="480"/>
          <w:marRight w:val="0"/>
          <w:marTop w:val="0"/>
          <w:marBottom w:val="0"/>
          <w:divBdr>
            <w:top w:val="none" w:sz="0" w:space="0" w:color="auto"/>
            <w:left w:val="none" w:sz="0" w:space="0" w:color="auto"/>
            <w:bottom w:val="none" w:sz="0" w:space="0" w:color="auto"/>
            <w:right w:val="none" w:sz="0" w:space="0" w:color="auto"/>
          </w:divBdr>
        </w:div>
        <w:div w:id="121769563">
          <w:marLeft w:val="480"/>
          <w:marRight w:val="0"/>
          <w:marTop w:val="0"/>
          <w:marBottom w:val="0"/>
          <w:divBdr>
            <w:top w:val="none" w:sz="0" w:space="0" w:color="auto"/>
            <w:left w:val="none" w:sz="0" w:space="0" w:color="auto"/>
            <w:bottom w:val="none" w:sz="0" w:space="0" w:color="auto"/>
            <w:right w:val="none" w:sz="0" w:space="0" w:color="auto"/>
          </w:divBdr>
        </w:div>
        <w:div w:id="156771384">
          <w:marLeft w:val="480"/>
          <w:marRight w:val="0"/>
          <w:marTop w:val="0"/>
          <w:marBottom w:val="0"/>
          <w:divBdr>
            <w:top w:val="none" w:sz="0" w:space="0" w:color="auto"/>
            <w:left w:val="none" w:sz="0" w:space="0" w:color="auto"/>
            <w:bottom w:val="none" w:sz="0" w:space="0" w:color="auto"/>
            <w:right w:val="none" w:sz="0" w:space="0" w:color="auto"/>
          </w:divBdr>
        </w:div>
        <w:div w:id="187914810">
          <w:marLeft w:val="480"/>
          <w:marRight w:val="0"/>
          <w:marTop w:val="0"/>
          <w:marBottom w:val="0"/>
          <w:divBdr>
            <w:top w:val="none" w:sz="0" w:space="0" w:color="auto"/>
            <w:left w:val="none" w:sz="0" w:space="0" w:color="auto"/>
            <w:bottom w:val="none" w:sz="0" w:space="0" w:color="auto"/>
            <w:right w:val="none" w:sz="0" w:space="0" w:color="auto"/>
          </w:divBdr>
        </w:div>
        <w:div w:id="226459229">
          <w:marLeft w:val="480"/>
          <w:marRight w:val="0"/>
          <w:marTop w:val="0"/>
          <w:marBottom w:val="0"/>
          <w:divBdr>
            <w:top w:val="none" w:sz="0" w:space="0" w:color="auto"/>
            <w:left w:val="none" w:sz="0" w:space="0" w:color="auto"/>
            <w:bottom w:val="none" w:sz="0" w:space="0" w:color="auto"/>
            <w:right w:val="none" w:sz="0" w:space="0" w:color="auto"/>
          </w:divBdr>
        </w:div>
        <w:div w:id="245068209">
          <w:marLeft w:val="480"/>
          <w:marRight w:val="0"/>
          <w:marTop w:val="0"/>
          <w:marBottom w:val="0"/>
          <w:divBdr>
            <w:top w:val="none" w:sz="0" w:space="0" w:color="auto"/>
            <w:left w:val="none" w:sz="0" w:space="0" w:color="auto"/>
            <w:bottom w:val="none" w:sz="0" w:space="0" w:color="auto"/>
            <w:right w:val="none" w:sz="0" w:space="0" w:color="auto"/>
          </w:divBdr>
        </w:div>
        <w:div w:id="288509892">
          <w:marLeft w:val="480"/>
          <w:marRight w:val="0"/>
          <w:marTop w:val="0"/>
          <w:marBottom w:val="0"/>
          <w:divBdr>
            <w:top w:val="none" w:sz="0" w:space="0" w:color="auto"/>
            <w:left w:val="none" w:sz="0" w:space="0" w:color="auto"/>
            <w:bottom w:val="none" w:sz="0" w:space="0" w:color="auto"/>
            <w:right w:val="none" w:sz="0" w:space="0" w:color="auto"/>
          </w:divBdr>
        </w:div>
        <w:div w:id="308558177">
          <w:marLeft w:val="480"/>
          <w:marRight w:val="0"/>
          <w:marTop w:val="0"/>
          <w:marBottom w:val="0"/>
          <w:divBdr>
            <w:top w:val="none" w:sz="0" w:space="0" w:color="auto"/>
            <w:left w:val="none" w:sz="0" w:space="0" w:color="auto"/>
            <w:bottom w:val="none" w:sz="0" w:space="0" w:color="auto"/>
            <w:right w:val="none" w:sz="0" w:space="0" w:color="auto"/>
          </w:divBdr>
        </w:div>
        <w:div w:id="317928273">
          <w:marLeft w:val="480"/>
          <w:marRight w:val="0"/>
          <w:marTop w:val="0"/>
          <w:marBottom w:val="0"/>
          <w:divBdr>
            <w:top w:val="none" w:sz="0" w:space="0" w:color="auto"/>
            <w:left w:val="none" w:sz="0" w:space="0" w:color="auto"/>
            <w:bottom w:val="none" w:sz="0" w:space="0" w:color="auto"/>
            <w:right w:val="none" w:sz="0" w:space="0" w:color="auto"/>
          </w:divBdr>
        </w:div>
        <w:div w:id="350229064">
          <w:marLeft w:val="480"/>
          <w:marRight w:val="0"/>
          <w:marTop w:val="0"/>
          <w:marBottom w:val="0"/>
          <w:divBdr>
            <w:top w:val="none" w:sz="0" w:space="0" w:color="auto"/>
            <w:left w:val="none" w:sz="0" w:space="0" w:color="auto"/>
            <w:bottom w:val="none" w:sz="0" w:space="0" w:color="auto"/>
            <w:right w:val="none" w:sz="0" w:space="0" w:color="auto"/>
          </w:divBdr>
        </w:div>
        <w:div w:id="365721102">
          <w:marLeft w:val="480"/>
          <w:marRight w:val="0"/>
          <w:marTop w:val="0"/>
          <w:marBottom w:val="0"/>
          <w:divBdr>
            <w:top w:val="none" w:sz="0" w:space="0" w:color="auto"/>
            <w:left w:val="none" w:sz="0" w:space="0" w:color="auto"/>
            <w:bottom w:val="none" w:sz="0" w:space="0" w:color="auto"/>
            <w:right w:val="none" w:sz="0" w:space="0" w:color="auto"/>
          </w:divBdr>
        </w:div>
        <w:div w:id="385419540">
          <w:marLeft w:val="480"/>
          <w:marRight w:val="0"/>
          <w:marTop w:val="0"/>
          <w:marBottom w:val="0"/>
          <w:divBdr>
            <w:top w:val="none" w:sz="0" w:space="0" w:color="auto"/>
            <w:left w:val="none" w:sz="0" w:space="0" w:color="auto"/>
            <w:bottom w:val="none" w:sz="0" w:space="0" w:color="auto"/>
            <w:right w:val="none" w:sz="0" w:space="0" w:color="auto"/>
          </w:divBdr>
        </w:div>
        <w:div w:id="428047858">
          <w:marLeft w:val="480"/>
          <w:marRight w:val="0"/>
          <w:marTop w:val="0"/>
          <w:marBottom w:val="0"/>
          <w:divBdr>
            <w:top w:val="none" w:sz="0" w:space="0" w:color="auto"/>
            <w:left w:val="none" w:sz="0" w:space="0" w:color="auto"/>
            <w:bottom w:val="none" w:sz="0" w:space="0" w:color="auto"/>
            <w:right w:val="none" w:sz="0" w:space="0" w:color="auto"/>
          </w:divBdr>
        </w:div>
        <w:div w:id="466243979">
          <w:marLeft w:val="480"/>
          <w:marRight w:val="0"/>
          <w:marTop w:val="0"/>
          <w:marBottom w:val="0"/>
          <w:divBdr>
            <w:top w:val="none" w:sz="0" w:space="0" w:color="auto"/>
            <w:left w:val="none" w:sz="0" w:space="0" w:color="auto"/>
            <w:bottom w:val="none" w:sz="0" w:space="0" w:color="auto"/>
            <w:right w:val="none" w:sz="0" w:space="0" w:color="auto"/>
          </w:divBdr>
        </w:div>
        <w:div w:id="515383829">
          <w:marLeft w:val="480"/>
          <w:marRight w:val="0"/>
          <w:marTop w:val="0"/>
          <w:marBottom w:val="0"/>
          <w:divBdr>
            <w:top w:val="none" w:sz="0" w:space="0" w:color="auto"/>
            <w:left w:val="none" w:sz="0" w:space="0" w:color="auto"/>
            <w:bottom w:val="none" w:sz="0" w:space="0" w:color="auto"/>
            <w:right w:val="none" w:sz="0" w:space="0" w:color="auto"/>
          </w:divBdr>
        </w:div>
        <w:div w:id="568198541">
          <w:marLeft w:val="480"/>
          <w:marRight w:val="0"/>
          <w:marTop w:val="0"/>
          <w:marBottom w:val="0"/>
          <w:divBdr>
            <w:top w:val="none" w:sz="0" w:space="0" w:color="auto"/>
            <w:left w:val="none" w:sz="0" w:space="0" w:color="auto"/>
            <w:bottom w:val="none" w:sz="0" w:space="0" w:color="auto"/>
            <w:right w:val="none" w:sz="0" w:space="0" w:color="auto"/>
          </w:divBdr>
        </w:div>
        <w:div w:id="586767794">
          <w:marLeft w:val="480"/>
          <w:marRight w:val="0"/>
          <w:marTop w:val="0"/>
          <w:marBottom w:val="0"/>
          <w:divBdr>
            <w:top w:val="none" w:sz="0" w:space="0" w:color="auto"/>
            <w:left w:val="none" w:sz="0" w:space="0" w:color="auto"/>
            <w:bottom w:val="none" w:sz="0" w:space="0" w:color="auto"/>
            <w:right w:val="none" w:sz="0" w:space="0" w:color="auto"/>
          </w:divBdr>
        </w:div>
        <w:div w:id="655181578">
          <w:marLeft w:val="480"/>
          <w:marRight w:val="0"/>
          <w:marTop w:val="0"/>
          <w:marBottom w:val="0"/>
          <w:divBdr>
            <w:top w:val="none" w:sz="0" w:space="0" w:color="auto"/>
            <w:left w:val="none" w:sz="0" w:space="0" w:color="auto"/>
            <w:bottom w:val="none" w:sz="0" w:space="0" w:color="auto"/>
            <w:right w:val="none" w:sz="0" w:space="0" w:color="auto"/>
          </w:divBdr>
        </w:div>
        <w:div w:id="760030711">
          <w:marLeft w:val="480"/>
          <w:marRight w:val="0"/>
          <w:marTop w:val="0"/>
          <w:marBottom w:val="0"/>
          <w:divBdr>
            <w:top w:val="none" w:sz="0" w:space="0" w:color="auto"/>
            <w:left w:val="none" w:sz="0" w:space="0" w:color="auto"/>
            <w:bottom w:val="none" w:sz="0" w:space="0" w:color="auto"/>
            <w:right w:val="none" w:sz="0" w:space="0" w:color="auto"/>
          </w:divBdr>
        </w:div>
        <w:div w:id="825244907">
          <w:marLeft w:val="480"/>
          <w:marRight w:val="0"/>
          <w:marTop w:val="0"/>
          <w:marBottom w:val="0"/>
          <w:divBdr>
            <w:top w:val="none" w:sz="0" w:space="0" w:color="auto"/>
            <w:left w:val="none" w:sz="0" w:space="0" w:color="auto"/>
            <w:bottom w:val="none" w:sz="0" w:space="0" w:color="auto"/>
            <w:right w:val="none" w:sz="0" w:space="0" w:color="auto"/>
          </w:divBdr>
        </w:div>
        <w:div w:id="841357880">
          <w:marLeft w:val="480"/>
          <w:marRight w:val="0"/>
          <w:marTop w:val="0"/>
          <w:marBottom w:val="0"/>
          <w:divBdr>
            <w:top w:val="none" w:sz="0" w:space="0" w:color="auto"/>
            <w:left w:val="none" w:sz="0" w:space="0" w:color="auto"/>
            <w:bottom w:val="none" w:sz="0" w:space="0" w:color="auto"/>
            <w:right w:val="none" w:sz="0" w:space="0" w:color="auto"/>
          </w:divBdr>
        </w:div>
        <w:div w:id="851913899">
          <w:marLeft w:val="480"/>
          <w:marRight w:val="0"/>
          <w:marTop w:val="0"/>
          <w:marBottom w:val="0"/>
          <w:divBdr>
            <w:top w:val="none" w:sz="0" w:space="0" w:color="auto"/>
            <w:left w:val="none" w:sz="0" w:space="0" w:color="auto"/>
            <w:bottom w:val="none" w:sz="0" w:space="0" w:color="auto"/>
            <w:right w:val="none" w:sz="0" w:space="0" w:color="auto"/>
          </w:divBdr>
        </w:div>
        <w:div w:id="939676395">
          <w:marLeft w:val="480"/>
          <w:marRight w:val="0"/>
          <w:marTop w:val="0"/>
          <w:marBottom w:val="0"/>
          <w:divBdr>
            <w:top w:val="none" w:sz="0" w:space="0" w:color="auto"/>
            <w:left w:val="none" w:sz="0" w:space="0" w:color="auto"/>
            <w:bottom w:val="none" w:sz="0" w:space="0" w:color="auto"/>
            <w:right w:val="none" w:sz="0" w:space="0" w:color="auto"/>
          </w:divBdr>
        </w:div>
        <w:div w:id="965044816">
          <w:marLeft w:val="480"/>
          <w:marRight w:val="0"/>
          <w:marTop w:val="0"/>
          <w:marBottom w:val="0"/>
          <w:divBdr>
            <w:top w:val="none" w:sz="0" w:space="0" w:color="auto"/>
            <w:left w:val="none" w:sz="0" w:space="0" w:color="auto"/>
            <w:bottom w:val="none" w:sz="0" w:space="0" w:color="auto"/>
            <w:right w:val="none" w:sz="0" w:space="0" w:color="auto"/>
          </w:divBdr>
        </w:div>
        <w:div w:id="971253893">
          <w:marLeft w:val="480"/>
          <w:marRight w:val="0"/>
          <w:marTop w:val="0"/>
          <w:marBottom w:val="0"/>
          <w:divBdr>
            <w:top w:val="none" w:sz="0" w:space="0" w:color="auto"/>
            <w:left w:val="none" w:sz="0" w:space="0" w:color="auto"/>
            <w:bottom w:val="none" w:sz="0" w:space="0" w:color="auto"/>
            <w:right w:val="none" w:sz="0" w:space="0" w:color="auto"/>
          </w:divBdr>
        </w:div>
        <w:div w:id="1014645422">
          <w:marLeft w:val="480"/>
          <w:marRight w:val="0"/>
          <w:marTop w:val="0"/>
          <w:marBottom w:val="0"/>
          <w:divBdr>
            <w:top w:val="none" w:sz="0" w:space="0" w:color="auto"/>
            <w:left w:val="none" w:sz="0" w:space="0" w:color="auto"/>
            <w:bottom w:val="none" w:sz="0" w:space="0" w:color="auto"/>
            <w:right w:val="none" w:sz="0" w:space="0" w:color="auto"/>
          </w:divBdr>
        </w:div>
        <w:div w:id="1059128240">
          <w:marLeft w:val="480"/>
          <w:marRight w:val="0"/>
          <w:marTop w:val="0"/>
          <w:marBottom w:val="0"/>
          <w:divBdr>
            <w:top w:val="none" w:sz="0" w:space="0" w:color="auto"/>
            <w:left w:val="none" w:sz="0" w:space="0" w:color="auto"/>
            <w:bottom w:val="none" w:sz="0" w:space="0" w:color="auto"/>
            <w:right w:val="none" w:sz="0" w:space="0" w:color="auto"/>
          </w:divBdr>
        </w:div>
        <w:div w:id="1068529335">
          <w:marLeft w:val="480"/>
          <w:marRight w:val="0"/>
          <w:marTop w:val="0"/>
          <w:marBottom w:val="0"/>
          <w:divBdr>
            <w:top w:val="none" w:sz="0" w:space="0" w:color="auto"/>
            <w:left w:val="none" w:sz="0" w:space="0" w:color="auto"/>
            <w:bottom w:val="none" w:sz="0" w:space="0" w:color="auto"/>
            <w:right w:val="none" w:sz="0" w:space="0" w:color="auto"/>
          </w:divBdr>
        </w:div>
        <w:div w:id="1200708402">
          <w:marLeft w:val="480"/>
          <w:marRight w:val="0"/>
          <w:marTop w:val="0"/>
          <w:marBottom w:val="0"/>
          <w:divBdr>
            <w:top w:val="none" w:sz="0" w:space="0" w:color="auto"/>
            <w:left w:val="none" w:sz="0" w:space="0" w:color="auto"/>
            <w:bottom w:val="none" w:sz="0" w:space="0" w:color="auto"/>
            <w:right w:val="none" w:sz="0" w:space="0" w:color="auto"/>
          </w:divBdr>
        </w:div>
        <w:div w:id="1205098104">
          <w:marLeft w:val="480"/>
          <w:marRight w:val="0"/>
          <w:marTop w:val="0"/>
          <w:marBottom w:val="0"/>
          <w:divBdr>
            <w:top w:val="none" w:sz="0" w:space="0" w:color="auto"/>
            <w:left w:val="none" w:sz="0" w:space="0" w:color="auto"/>
            <w:bottom w:val="none" w:sz="0" w:space="0" w:color="auto"/>
            <w:right w:val="none" w:sz="0" w:space="0" w:color="auto"/>
          </w:divBdr>
        </w:div>
        <w:div w:id="1217739541">
          <w:marLeft w:val="480"/>
          <w:marRight w:val="0"/>
          <w:marTop w:val="0"/>
          <w:marBottom w:val="0"/>
          <w:divBdr>
            <w:top w:val="none" w:sz="0" w:space="0" w:color="auto"/>
            <w:left w:val="none" w:sz="0" w:space="0" w:color="auto"/>
            <w:bottom w:val="none" w:sz="0" w:space="0" w:color="auto"/>
            <w:right w:val="none" w:sz="0" w:space="0" w:color="auto"/>
          </w:divBdr>
        </w:div>
        <w:div w:id="1245991261">
          <w:marLeft w:val="480"/>
          <w:marRight w:val="0"/>
          <w:marTop w:val="0"/>
          <w:marBottom w:val="0"/>
          <w:divBdr>
            <w:top w:val="none" w:sz="0" w:space="0" w:color="auto"/>
            <w:left w:val="none" w:sz="0" w:space="0" w:color="auto"/>
            <w:bottom w:val="none" w:sz="0" w:space="0" w:color="auto"/>
            <w:right w:val="none" w:sz="0" w:space="0" w:color="auto"/>
          </w:divBdr>
        </w:div>
        <w:div w:id="1341540521">
          <w:marLeft w:val="480"/>
          <w:marRight w:val="0"/>
          <w:marTop w:val="0"/>
          <w:marBottom w:val="0"/>
          <w:divBdr>
            <w:top w:val="none" w:sz="0" w:space="0" w:color="auto"/>
            <w:left w:val="none" w:sz="0" w:space="0" w:color="auto"/>
            <w:bottom w:val="none" w:sz="0" w:space="0" w:color="auto"/>
            <w:right w:val="none" w:sz="0" w:space="0" w:color="auto"/>
          </w:divBdr>
        </w:div>
        <w:div w:id="1383020342">
          <w:marLeft w:val="480"/>
          <w:marRight w:val="0"/>
          <w:marTop w:val="0"/>
          <w:marBottom w:val="0"/>
          <w:divBdr>
            <w:top w:val="none" w:sz="0" w:space="0" w:color="auto"/>
            <w:left w:val="none" w:sz="0" w:space="0" w:color="auto"/>
            <w:bottom w:val="none" w:sz="0" w:space="0" w:color="auto"/>
            <w:right w:val="none" w:sz="0" w:space="0" w:color="auto"/>
          </w:divBdr>
        </w:div>
        <w:div w:id="1471901044">
          <w:marLeft w:val="480"/>
          <w:marRight w:val="0"/>
          <w:marTop w:val="0"/>
          <w:marBottom w:val="0"/>
          <w:divBdr>
            <w:top w:val="none" w:sz="0" w:space="0" w:color="auto"/>
            <w:left w:val="none" w:sz="0" w:space="0" w:color="auto"/>
            <w:bottom w:val="none" w:sz="0" w:space="0" w:color="auto"/>
            <w:right w:val="none" w:sz="0" w:space="0" w:color="auto"/>
          </w:divBdr>
        </w:div>
        <w:div w:id="1514418530">
          <w:marLeft w:val="480"/>
          <w:marRight w:val="0"/>
          <w:marTop w:val="0"/>
          <w:marBottom w:val="0"/>
          <w:divBdr>
            <w:top w:val="none" w:sz="0" w:space="0" w:color="auto"/>
            <w:left w:val="none" w:sz="0" w:space="0" w:color="auto"/>
            <w:bottom w:val="none" w:sz="0" w:space="0" w:color="auto"/>
            <w:right w:val="none" w:sz="0" w:space="0" w:color="auto"/>
          </w:divBdr>
        </w:div>
        <w:div w:id="1535774938">
          <w:marLeft w:val="480"/>
          <w:marRight w:val="0"/>
          <w:marTop w:val="0"/>
          <w:marBottom w:val="0"/>
          <w:divBdr>
            <w:top w:val="none" w:sz="0" w:space="0" w:color="auto"/>
            <w:left w:val="none" w:sz="0" w:space="0" w:color="auto"/>
            <w:bottom w:val="none" w:sz="0" w:space="0" w:color="auto"/>
            <w:right w:val="none" w:sz="0" w:space="0" w:color="auto"/>
          </w:divBdr>
        </w:div>
        <w:div w:id="1575779293">
          <w:marLeft w:val="480"/>
          <w:marRight w:val="0"/>
          <w:marTop w:val="0"/>
          <w:marBottom w:val="0"/>
          <w:divBdr>
            <w:top w:val="none" w:sz="0" w:space="0" w:color="auto"/>
            <w:left w:val="none" w:sz="0" w:space="0" w:color="auto"/>
            <w:bottom w:val="none" w:sz="0" w:space="0" w:color="auto"/>
            <w:right w:val="none" w:sz="0" w:space="0" w:color="auto"/>
          </w:divBdr>
        </w:div>
        <w:div w:id="1585644966">
          <w:marLeft w:val="480"/>
          <w:marRight w:val="0"/>
          <w:marTop w:val="0"/>
          <w:marBottom w:val="0"/>
          <w:divBdr>
            <w:top w:val="none" w:sz="0" w:space="0" w:color="auto"/>
            <w:left w:val="none" w:sz="0" w:space="0" w:color="auto"/>
            <w:bottom w:val="none" w:sz="0" w:space="0" w:color="auto"/>
            <w:right w:val="none" w:sz="0" w:space="0" w:color="auto"/>
          </w:divBdr>
        </w:div>
        <w:div w:id="1635718434">
          <w:marLeft w:val="480"/>
          <w:marRight w:val="0"/>
          <w:marTop w:val="0"/>
          <w:marBottom w:val="0"/>
          <w:divBdr>
            <w:top w:val="none" w:sz="0" w:space="0" w:color="auto"/>
            <w:left w:val="none" w:sz="0" w:space="0" w:color="auto"/>
            <w:bottom w:val="none" w:sz="0" w:space="0" w:color="auto"/>
            <w:right w:val="none" w:sz="0" w:space="0" w:color="auto"/>
          </w:divBdr>
        </w:div>
        <w:div w:id="1709446574">
          <w:marLeft w:val="480"/>
          <w:marRight w:val="0"/>
          <w:marTop w:val="0"/>
          <w:marBottom w:val="0"/>
          <w:divBdr>
            <w:top w:val="none" w:sz="0" w:space="0" w:color="auto"/>
            <w:left w:val="none" w:sz="0" w:space="0" w:color="auto"/>
            <w:bottom w:val="none" w:sz="0" w:space="0" w:color="auto"/>
            <w:right w:val="none" w:sz="0" w:space="0" w:color="auto"/>
          </w:divBdr>
        </w:div>
        <w:div w:id="1805468111">
          <w:marLeft w:val="480"/>
          <w:marRight w:val="0"/>
          <w:marTop w:val="0"/>
          <w:marBottom w:val="0"/>
          <w:divBdr>
            <w:top w:val="none" w:sz="0" w:space="0" w:color="auto"/>
            <w:left w:val="none" w:sz="0" w:space="0" w:color="auto"/>
            <w:bottom w:val="none" w:sz="0" w:space="0" w:color="auto"/>
            <w:right w:val="none" w:sz="0" w:space="0" w:color="auto"/>
          </w:divBdr>
        </w:div>
        <w:div w:id="1835418529">
          <w:marLeft w:val="480"/>
          <w:marRight w:val="0"/>
          <w:marTop w:val="0"/>
          <w:marBottom w:val="0"/>
          <w:divBdr>
            <w:top w:val="none" w:sz="0" w:space="0" w:color="auto"/>
            <w:left w:val="none" w:sz="0" w:space="0" w:color="auto"/>
            <w:bottom w:val="none" w:sz="0" w:space="0" w:color="auto"/>
            <w:right w:val="none" w:sz="0" w:space="0" w:color="auto"/>
          </w:divBdr>
        </w:div>
        <w:div w:id="1983997915">
          <w:marLeft w:val="480"/>
          <w:marRight w:val="0"/>
          <w:marTop w:val="0"/>
          <w:marBottom w:val="0"/>
          <w:divBdr>
            <w:top w:val="none" w:sz="0" w:space="0" w:color="auto"/>
            <w:left w:val="none" w:sz="0" w:space="0" w:color="auto"/>
            <w:bottom w:val="none" w:sz="0" w:space="0" w:color="auto"/>
            <w:right w:val="none" w:sz="0" w:space="0" w:color="auto"/>
          </w:divBdr>
        </w:div>
        <w:div w:id="1985161466">
          <w:marLeft w:val="480"/>
          <w:marRight w:val="0"/>
          <w:marTop w:val="0"/>
          <w:marBottom w:val="0"/>
          <w:divBdr>
            <w:top w:val="none" w:sz="0" w:space="0" w:color="auto"/>
            <w:left w:val="none" w:sz="0" w:space="0" w:color="auto"/>
            <w:bottom w:val="none" w:sz="0" w:space="0" w:color="auto"/>
            <w:right w:val="none" w:sz="0" w:space="0" w:color="auto"/>
          </w:divBdr>
        </w:div>
        <w:div w:id="2040742246">
          <w:marLeft w:val="480"/>
          <w:marRight w:val="0"/>
          <w:marTop w:val="0"/>
          <w:marBottom w:val="0"/>
          <w:divBdr>
            <w:top w:val="none" w:sz="0" w:space="0" w:color="auto"/>
            <w:left w:val="none" w:sz="0" w:space="0" w:color="auto"/>
            <w:bottom w:val="none" w:sz="0" w:space="0" w:color="auto"/>
            <w:right w:val="none" w:sz="0" w:space="0" w:color="auto"/>
          </w:divBdr>
        </w:div>
        <w:div w:id="2086678863">
          <w:marLeft w:val="480"/>
          <w:marRight w:val="0"/>
          <w:marTop w:val="0"/>
          <w:marBottom w:val="0"/>
          <w:divBdr>
            <w:top w:val="none" w:sz="0" w:space="0" w:color="auto"/>
            <w:left w:val="none" w:sz="0" w:space="0" w:color="auto"/>
            <w:bottom w:val="none" w:sz="0" w:space="0" w:color="auto"/>
            <w:right w:val="none" w:sz="0" w:space="0" w:color="auto"/>
          </w:divBdr>
        </w:div>
        <w:div w:id="2091344763">
          <w:marLeft w:val="480"/>
          <w:marRight w:val="0"/>
          <w:marTop w:val="0"/>
          <w:marBottom w:val="0"/>
          <w:divBdr>
            <w:top w:val="none" w:sz="0" w:space="0" w:color="auto"/>
            <w:left w:val="none" w:sz="0" w:space="0" w:color="auto"/>
            <w:bottom w:val="none" w:sz="0" w:space="0" w:color="auto"/>
            <w:right w:val="none" w:sz="0" w:space="0" w:color="auto"/>
          </w:divBdr>
        </w:div>
      </w:divsChild>
    </w:div>
    <w:div w:id="1139033250">
      <w:bodyDiv w:val="1"/>
      <w:marLeft w:val="0"/>
      <w:marRight w:val="0"/>
      <w:marTop w:val="0"/>
      <w:marBottom w:val="0"/>
      <w:divBdr>
        <w:top w:val="none" w:sz="0" w:space="0" w:color="auto"/>
        <w:left w:val="none" w:sz="0" w:space="0" w:color="auto"/>
        <w:bottom w:val="none" w:sz="0" w:space="0" w:color="auto"/>
        <w:right w:val="none" w:sz="0" w:space="0" w:color="auto"/>
      </w:divBdr>
    </w:div>
    <w:div w:id="1139373110">
      <w:bodyDiv w:val="1"/>
      <w:marLeft w:val="0"/>
      <w:marRight w:val="0"/>
      <w:marTop w:val="0"/>
      <w:marBottom w:val="0"/>
      <w:divBdr>
        <w:top w:val="none" w:sz="0" w:space="0" w:color="auto"/>
        <w:left w:val="none" w:sz="0" w:space="0" w:color="auto"/>
        <w:bottom w:val="none" w:sz="0" w:space="0" w:color="auto"/>
        <w:right w:val="none" w:sz="0" w:space="0" w:color="auto"/>
      </w:divBdr>
    </w:div>
    <w:div w:id="1139761562">
      <w:bodyDiv w:val="1"/>
      <w:marLeft w:val="0"/>
      <w:marRight w:val="0"/>
      <w:marTop w:val="0"/>
      <w:marBottom w:val="0"/>
      <w:divBdr>
        <w:top w:val="none" w:sz="0" w:space="0" w:color="auto"/>
        <w:left w:val="none" w:sz="0" w:space="0" w:color="auto"/>
        <w:bottom w:val="none" w:sz="0" w:space="0" w:color="auto"/>
        <w:right w:val="none" w:sz="0" w:space="0" w:color="auto"/>
      </w:divBdr>
    </w:div>
    <w:div w:id="1140654804">
      <w:bodyDiv w:val="1"/>
      <w:marLeft w:val="0"/>
      <w:marRight w:val="0"/>
      <w:marTop w:val="0"/>
      <w:marBottom w:val="0"/>
      <w:divBdr>
        <w:top w:val="none" w:sz="0" w:space="0" w:color="auto"/>
        <w:left w:val="none" w:sz="0" w:space="0" w:color="auto"/>
        <w:bottom w:val="none" w:sz="0" w:space="0" w:color="auto"/>
        <w:right w:val="none" w:sz="0" w:space="0" w:color="auto"/>
      </w:divBdr>
    </w:div>
    <w:div w:id="1141507365">
      <w:bodyDiv w:val="1"/>
      <w:marLeft w:val="0"/>
      <w:marRight w:val="0"/>
      <w:marTop w:val="0"/>
      <w:marBottom w:val="0"/>
      <w:divBdr>
        <w:top w:val="none" w:sz="0" w:space="0" w:color="auto"/>
        <w:left w:val="none" w:sz="0" w:space="0" w:color="auto"/>
        <w:bottom w:val="none" w:sz="0" w:space="0" w:color="auto"/>
        <w:right w:val="none" w:sz="0" w:space="0" w:color="auto"/>
      </w:divBdr>
    </w:div>
    <w:div w:id="1142576660">
      <w:bodyDiv w:val="1"/>
      <w:marLeft w:val="0"/>
      <w:marRight w:val="0"/>
      <w:marTop w:val="0"/>
      <w:marBottom w:val="0"/>
      <w:divBdr>
        <w:top w:val="none" w:sz="0" w:space="0" w:color="auto"/>
        <w:left w:val="none" w:sz="0" w:space="0" w:color="auto"/>
        <w:bottom w:val="none" w:sz="0" w:space="0" w:color="auto"/>
        <w:right w:val="none" w:sz="0" w:space="0" w:color="auto"/>
      </w:divBdr>
    </w:div>
    <w:div w:id="1142621679">
      <w:bodyDiv w:val="1"/>
      <w:marLeft w:val="0"/>
      <w:marRight w:val="0"/>
      <w:marTop w:val="0"/>
      <w:marBottom w:val="0"/>
      <w:divBdr>
        <w:top w:val="none" w:sz="0" w:space="0" w:color="auto"/>
        <w:left w:val="none" w:sz="0" w:space="0" w:color="auto"/>
        <w:bottom w:val="none" w:sz="0" w:space="0" w:color="auto"/>
        <w:right w:val="none" w:sz="0" w:space="0" w:color="auto"/>
      </w:divBdr>
    </w:div>
    <w:div w:id="1142773559">
      <w:bodyDiv w:val="1"/>
      <w:marLeft w:val="0"/>
      <w:marRight w:val="0"/>
      <w:marTop w:val="0"/>
      <w:marBottom w:val="0"/>
      <w:divBdr>
        <w:top w:val="none" w:sz="0" w:space="0" w:color="auto"/>
        <w:left w:val="none" w:sz="0" w:space="0" w:color="auto"/>
        <w:bottom w:val="none" w:sz="0" w:space="0" w:color="auto"/>
        <w:right w:val="none" w:sz="0" w:space="0" w:color="auto"/>
      </w:divBdr>
      <w:divsChild>
        <w:div w:id="176583518">
          <w:marLeft w:val="480"/>
          <w:marRight w:val="0"/>
          <w:marTop w:val="0"/>
          <w:marBottom w:val="0"/>
          <w:divBdr>
            <w:top w:val="none" w:sz="0" w:space="0" w:color="auto"/>
            <w:left w:val="none" w:sz="0" w:space="0" w:color="auto"/>
            <w:bottom w:val="none" w:sz="0" w:space="0" w:color="auto"/>
            <w:right w:val="none" w:sz="0" w:space="0" w:color="auto"/>
          </w:divBdr>
        </w:div>
        <w:div w:id="344595760">
          <w:marLeft w:val="480"/>
          <w:marRight w:val="0"/>
          <w:marTop w:val="0"/>
          <w:marBottom w:val="0"/>
          <w:divBdr>
            <w:top w:val="none" w:sz="0" w:space="0" w:color="auto"/>
            <w:left w:val="none" w:sz="0" w:space="0" w:color="auto"/>
            <w:bottom w:val="none" w:sz="0" w:space="0" w:color="auto"/>
            <w:right w:val="none" w:sz="0" w:space="0" w:color="auto"/>
          </w:divBdr>
        </w:div>
        <w:div w:id="397898967">
          <w:marLeft w:val="480"/>
          <w:marRight w:val="0"/>
          <w:marTop w:val="0"/>
          <w:marBottom w:val="0"/>
          <w:divBdr>
            <w:top w:val="none" w:sz="0" w:space="0" w:color="auto"/>
            <w:left w:val="none" w:sz="0" w:space="0" w:color="auto"/>
            <w:bottom w:val="none" w:sz="0" w:space="0" w:color="auto"/>
            <w:right w:val="none" w:sz="0" w:space="0" w:color="auto"/>
          </w:divBdr>
        </w:div>
        <w:div w:id="687295735">
          <w:marLeft w:val="480"/>
          <w:marRight w:val="0"/>
          <w:marTop w:val="0"/>
          <w:marBottom w:val="0"/>
          <w:divBdr>
            <w:top w:val="none" w:sz="0" w:space="0" w:color="auto"/>
            <w:left w:val="none" w:sz="0" w:space="0" w:color="auto"/>
            <w:bottom w:val="none" w:sz="0" w:space="0" w:color="auto"/>
            <w:right w:val="none" w:sz="0" w:space="0" w:color="auto"/>
          </w:divBdr>
        </w:div>
        <w:div w:id="779180640">
          <w:marLeft w:val="480"/>
          <w:marRight w:val="0"/>
          <w:marTop w:val="0"/>
          <w:marBottom w:val="0"/>
          <w:divBdr>
            <w:top w:val="none" w:sz="0" w:space="0" w:color="auto"/>
            <w:left w:val="none" w:sz="0" w:space="0" w:color="auto"/>
            <w:bottom w:val="none" w:sz="0" w:space="0" w:color="auto"/>
            <w:right w:val="none" w:sz="0" w:space="0" w:color="auto"/>
          </w:divBdr>
        </w:div>
        <w:div w:id="1037320691">
          <w:marLeft w:val="480"/>
          <w:marRight w:val="0"/>
          <w:marTop w:val="0"/>
          <w:marBottom w:val="0"/>
          <w:divBdr>
            <w:top w:val="none" w:sz="0" w:space="0" w:color="auto"/>
            <w:left w:val="none" w:sz="0" w:space="0" w:color="auto"/>
            <w:bottom w:val="none" w:sz="0" w:space="0" w:color="auto"/>
            <w:right w:val="none" w:sz="0" w:space="0" w:color="auto"/>
          </w:divBdr>
        </w:div>
        <w:div w:id="1058825563">
          <w:marLeft w:val="480"/>
          <w:marRight w:val="0"/>
          <w:marTop w:val="0"/>
          <w:marBottom w:val="0"/>
          <w:divBdr>
            <w:top w:val="none" w:sz="0" w:space="0" w:color="auto"/>
            <w:left w:val="none" w:sz="0" w:space="0" w:color="auto"/>
            <w:bottom w:val="none" w:sz="0" w:space="0" w:color="auto"/>
            <w:right w:val="none" w:sz="0" w:space="0" w:color="auto"/>
          </w:divBdr>
        </w:div>
        <w:div w:id="1101296861">
          <w:marLeft w:val="480"/>
          <w:marRight w:val="0"/>
          <w:marTop w:val="0"/>
          <w:marBottom w:val="0"/>
          <w:divBdr>
            <w:top w:val="none" w:sz="0" w:space="0" w:color="auto"/>
            <w:left w:val="none" w:sz="0" w:space="0" w:color="auto"/>
            <w:bottom w:val="none" w:sz="0" w:space="0" w:color="auto"/>
            <w:right w:val="none" w:sz="0" w:space="0" w:color="auto"/>
          </w:divBdr>
        </w:div>
        <w:div w:id="1253927121">
          <w:marLeft w:val="480"/>
          <w:marRight w:val="0"/>
          <w:marTop w:val="0"/>
          <w:marBottom w:val="0"/>
          <w:divBdr>
            <w:top w:val="none" w:sz="0" w:space="0" w:color="auto"/>
            <w:left w:val="none" w:sz="0" w:space="0" w:color="auto"/>
            <w:bottom w:val="none" w:sz="0" w:space="0" w:color="auto"/>
            <w:right w:val="none" w:sz="0" w:space="0" w:color="auto"/>
          </w:divBdr>
        </w:div>
        <w:div w:id="1278367756">
          <w:marLeft w:val="480"/>
          <w:marRight w:val="0"/>
          <w:marTop w:val="0"/>
          <w:marBottom w:val="0"/>
          <w:divBdr>
            <w:top w:val="none" w:sz="0" w:space="0" w:color="auto"/>
            <w:left w:val="none" w:sz="0" w:space="0" w:color="auto"/>
            <w:bottom w:val="none" w:sz="0" w:space="0" w:color="auto"/>
            <w:right w:val="none" w:sz="0" w:space="0" w:color="auto"/>
          </w:divBdr>
        </w:div>
        <w:div w:id="1298145174">
          <w:marLeft w:val="480"/>
          <w:marRight w:val="0"/>
          <w:marTop w:val="0"/>
          <w:marBottom w:val="0"/>
          <w:divBdr>
            <w:top w:val="none" w:sz="0" w:space="0" w:color="auto"/>
            <w:left w:val="none" w:sz="0" w:space="0" w:color="auto"/>
            <w:bottom w:val="none" w:sz="0" w:space="0" w:color="auto"/>
            <w:right w:val="none" w:sz="0" w:space="0" w:color="auto"/>
          </w:divBdr>
        </w:div>
        <w:div w:id="1477255741">
          <w:marLeft w:val="480"/>
          <w:marRight w:val="0"/>
          <w:marTop w:val="0"/>
          <w:marBottom w:val="0"/>
          <w:divBdr>
            <w:top w:val="none" w:sz="0" w:space="0" w:color="auto"/>
            <w:left w:val="none" w:sz="0" w:space="0" w:color="auto"/>
            <w:bottom w:val="none" w:sz="0" w:space="0" w:color="auto"/>
            <w:right w:val="none" w:sz="0" w:space="0" w:color="auto"/>
          </w:divBdr>
        </w:div>
        <w:div w:id="1793549061">
          <w:marLeft w:val="480"/>
          <w:marRight w:val="0"/>
          <w:marTop w:val="0"/>
          <w:marBottom w:val="0"/>
          <w:divBdr>
            <w:top w:val="none" w:sz="0" w:space="0" w:color="auto"/>
            <w:left w:val="none" w:sz="0" w:space="0" w:color="auto"/>
            <w:bottom w:val="none" w:sz="0" w:space="0" w:color="auto"/>
            <w:right w:val="none" w:sz="0" w:space="0" w:color="auto"/>
          </w:divBdr>
        </w:div>
        <w:div w:id="1829635011">
          <w:marLeft w:val="480"/>
          <w:marRight w:val="0"/>
          <w:marTop w:val="0"/>
          <w:marBottom w:val="0"/>
          <w:divBdr>
            <w:top w:val="none" w:sz="0" w:space="0" w:color="auto"/>
            <w:left w:val="none" w:sz="0" w:space="0" w:color="auto"/>
            <w:bottom w:val="none" w:sz="0" w:space="0" w:color="auto"/>
            <w:right w:val="none" w:sz="0" w:space="0" w:color="auto"/>
          </w:divBdr>
        </w:div>
        <w:div w:id="2029865105">
          <w:marLeft w:val="480"/>
          <w:marRight w:val="0"/>
          <w:marTop w:val="0"/>
          <w:marBottom w:val="0"/>
          <w:divBdr>
            <w:top w:val="none" w:sz="0" w:space="0" w:color="auto"/>
            <w:left w:val="none" w:sz="0" w:space="0" w:color="auto"/>
            <w:bottom w:val="none" w:sz="0" w:space="0" w:color="auto"/>
            <w:right w:val="none" w:sz="0" w:space="0" w:color="auto"/>
          </w:divBdr>
        </w:div>
        <w:div w:id="2060398333">
          <w:marLeft w:val="480"/>
          <w:marRight w:val="0"/>
          <w:marTop w:val="0"/>
          <w:marBottom w:val="0"/>
          <w:divBdr>
            <w:top w:val="none" w:sz="0" w:space="0" w:color="auto"/>
            <w:left w:val="none" w:sz="0" w:space="0" w:color="auto"/>
            <w:bottom w:val="none" w:sz="0" w:space="0" w:color="auto"/>
            <w:right w:val="none" w:sz="0" w:space="0" w:color="auto"/>
          </w:divBdr>
        </w:div>
        <w:div w:id="2123761853">
          <w:marLeft w:val="480"/>
          <w:marRight w:val="0"/>
          <w:marTop w:val="0"/>
          <w:marBottom w:val="0"/>
          <w:divBdr>
            <w:top w:val="none" w:sz="0" w:space="0" w:color="auto"/>
            <w:left w:val="none" w:sz="0" w:space="0" w:color="auto"/>
            <w:bottom w:val="none" w:sz="0" w:space="0" w:color="auto"/>
            <w:right w:val="none" w:sz="0" w:space="0" w:color="auto"/>
          </w:divBdr>
        </w:div>
      </w:divsChild>
    </w:div>
    <w:div w:id="1143040573">
      <w:bodyDiv w:val="1"/>
      <w:marLeft w:val="0"/>
      <w:marRight w:val="0"/>
      <w:marTop w:val="0"/>
      <w:marBottom w:val="0"/>
      <w:divBdr>
        <w:top w:val="none" w:sz="0" w:space="0" w:color="auto"/>
        <w:left w:val="none" w:sz="0" w:space="0" w:color="auto"/>
        <w:bottom w:val="none" w:sz="0" w:space="0" w:color="auto"/>
        <w:right w:val="none" w:sz="0" w:space="0" w:color="auto"/>
      </w:divBdr>
    </w:div>
    <w:div w:id="1143961581">
      <w:bodyDiv w:val="1"/>
      <w:marLeft w:val="0"/>
      <w:marRight w:val="0"/>
      <w:marTop w:val="0"/>
      <w:marBottom w:val="0"/>
      <w:divBdr>
        <w:top w:val="none" w:sz="0" w:space="0" w:color="auto"/>
        <w:left w:val="none" w:sz="0" w:space="0" w:color="auto"/>
        <w:bottom w:val="none" w:sz="0" w:space="0" w:color="auto"/>
        <w:right w:val="none" w:sz="0" w:space="0" w:color="auto"/>
      </w:divBdr>
    </w:div>
    <w:div w:id="1144464985">
      <w:bodyDiv w:val="1"/>
      <w:marLeft w:val="0"/>
      <w:marRight w:val="0"/>
      <w:marTop w:val="0"/>
      <w:marBottom w:val="0"/>
      <w:divBdr>
        <w:top w:val="none" w:sz="0" w:space="0" w:color="auto"/>
        <w:left w:val="none" w:sz="0" w:space="0" w:color="auto"/>
        <w:bottom w:val="none" w:sz="0" w:space="0" w:color="auto"/>
        <w:right w:val="none" w:sz="0" w:space="0" w:color="auto"/>
      </w:divBdr>
      <w:divsChild>
        <w:div w:id="40129174">
          <w:marLeft w:val="480"/>
          <w:marRight w:val="0"/>
          <w:marTop w:val="0"/>
          <w:marBottom w:val="0"/>
          <w:divBdr>
            <w:top w:val="none" w:sz="0" w:space="0" w:color="auto"/>
            <w:left w:val="none" w:sz="0" w:space="0" w:color="auto"/>
            <w:bottom w:val="none" w:sz="0" w:space="0" w:color="auto"/>
            <w:right w:val="none" w:sz="0" w:space="0" w:color="auto"/>
          </w:divBdr>
        </w:div>
        <w:div w:id="64496160">
          <w:marLeft w:val="480"/>
          <w:marRight w:val="0"/>
          <w:marTop w:val="0"/>
          <w:marBottom w:val="0"/>
          <w:divBdr>
            <w:top w:val="none" w:sz="0" w:space="0" w:color="auto"/>
            <w:left w:val="none" w:sz="0" w:space="0" w:color="auto"/>
            <w:bottom w:val="none" w:sz="0" w:space="0" w:color="auto"/>
            <w:right w:val="none" w:sz="0" w:space="0" w:color="auto"/>
          </w:divBdr>
        </w:div>
        <w:div w:id="68623611">
          <w:marLeft w:val="480"/>
          <w:marRight w:val="0"/>
          <w:marTop w:val="0"/>
          <w:marBottom w:val="0"/>
          <w:divBdr>
            <w:top w:val="none" w:sz="0" w:space="0" w:color="auto"/>
            <w:left w:val="none" w:sz="0" w:space="0" w:color="auto"/>
            <w:bottom w:val="none" w:sz="0" w:space="0" w:color="auto"/>
            <w:right w:val="none" w:sz="0" w:space="0" w:color="auto"/>
          </w:divBdr>
        </w:div>
        <w:div w:id="234244258">
          <w:marLeft w:val="480"/>
          <w:marRight w:val="0"/>
          <w:marTop w:val="0"/>
          <w:marBottom w:val="0"/>
          <w:divBdr>
            <w:top w:val="none" w:sz="0" w:space="0" w:color="auto"/>
            <w:left w:val="none" w:sz="0" w:space="0" w:color="auto"/>
            <w:bottom w:val="none" w:sz="0" w:space="0" w:color="auto"/>
            <w:right w:val="none" w:sz="0" w:space="0" w:color="auto"/>
          </w:divBdr>
        </w:div>
        <w:div w:id="255748122">
          <w:marLeft w:val="480"/>
          <w:marRight w:val="0"/>
          <w:marTop w:val="0"/>
          <w:marBottom w:val="0"/>
          <w:divBdr>
            <w:top w:val="none" w:sz="0" w:space="0" w:color="auto"/>
            <w:left w:val="none" w:sz="0" w:space="0" w:color="auto"/>
            <w:bottom w:val="none" w:sz="0" w:space="0" w:color="auto"/>
            <w:right w:val="none" w:sz="0" w:space="0" w:color="auto"/>
          </w:divBdr>
        </w:div>
        <w:div w:id="264851032">
          <w:marLeft w:val="480"/>
          <w:marRight w:val="0"/>
          <w:marTop w:val="0"/>
          <w:marBottom w:val="0"/>
          <w:divBdr>
            <w:top w:val="none" w:sz="0" w:space="0" w:color="auto"/>
            <w:left w:val="none" w:sz="0" w:space="0" w:color="auto"/>
            <w:bottom w:val="none" w:sz="0" w:space="0" w:color="auto"/>
            <w:right w:val="none" w:sz="0" w:space="0" w:color="auto"/>
          </w:divBdr>
        </w:div>
        <w:div w:id="270623666">
          <w:marLeft w:val="480"/>
          <w:marRight w:val="0"/>
          <w:marTop w:val="0"/>
          <w:marBottom w:val="0"/>
          <w:divBdr>
            <w:top w:val="none" w:sz="0" w:space="0" w:color="auto"/>
            <w:left w:val="none" w:sz="0" w:space="0" w:color="auto"/>
            <w:bottom w:val="none" w:sz="0" w:space="0" w:color="auto"/>
            <w:right w:val="none" w:sz="0" w:space="0" w:color="auto"/>
          </w:divBdr>
        </w:div>
        <w:div w:id="310061181">
          <w:marLeft w:val="480"/>
          <w:marRight w:val="0"/>
          <w:marTop w:val="0"/>
          <w:marBottom w:val="0"/>
          <w:divBdr>
            <w:top w:val="none" w:sz="0" w:space="0" w:color="auto"/>
            <w:left w:val="none" w:sz="0" w:space="0" w:color="auto"/>
            <w:bottom w:val="none" w:sz="0" w:space="0" w:color="auto"/>
            <w:right w:val="none" w:sz="0" w:space="0" w:color="auto"/>
          </w:divBdr>
        </w:div>
        <w:div w:id="336539106">
          <w:marLeft w:val="480"/>
          <w:marRight w:val="0"/>
          <w:marTop w:val="0"/>
          <w:marBottom w:val="0"/>
          <w:divBdr>
            <w:top w:val="none" w:sz="0" w:space="0" w:color="auto"/>
            <w:left w:val="none" w:sz="0" w:space="0" w:color="auto"/>
            <w:bottom w:val="none" w:sz="0" w:space="0" w:color="auto"/>
            <w:right w:val="none" w:sz="0" w:space="0" w:color="auto"/>
          </w:divBdr>
        </w:div>
        <w:div w:id="342825731">
          <w:marLeft w:val="480"/>
          <w:marRight w:val="0"/>
          <w:marTop w:val="0"/>
          <w:marBottom w:val="0"/>
          <w:divBdr>
            <w:top w:val="none" w:sz="0" w:space="0" w:color="auto"/>
            <w:left w:val="none" w:sz="0" w:space="0" w:color="auto"/>
            <w:bottom w:val="none" w:sz="0" w:space="0" w:color="auto"/>
            <w:right w:val="none" w:sz="0" w:space="0" w:color="auto"/>
          </w:divBdr>
        </w:div>
        <w:div w:id="378939822">
          <w:marLeft w:val="480"/>
          <w:marRight w:val="0"/>
          <w:marTop w:val="0"/>
          <w:marBottom w:val="0"/>
          <w:divBdr>
            <w:top w:val="none" w:sz="0" w:space="0" w:color="auto"/>
            <w:left w:val="none" w:sz="0" w:space="0" w:color="auto"/>
            <w:bottom w:val="none" w:sz="0" w:space="0" w:color="auto"/>
            <w:right w:val="none" w:sz="0" w:space="0" w:color="auto"/>
          </w:divBdr>
        </w:div>
        <w:div w:id="420489426">
          <w:marLeft w:val="480"/>
          <w:marRight w:val="0"/>
          <w:marTop w:val="0"/>
          <w:marBottom w:val="0"/>
          <w:divBdr>
            <w:top w:val="none" w:sz="0" w:space="0" w:color="auto"/>
            <w:left w:val="none" w:sz="0" w:space="0" w:color="auto"/>
            <w:bottom w:val="none" w:sz="0" w:space="0" w:color="auto"/>
            <w:right w:val="none" w:sz="0" w:space="0" w:color="auto"/>
          </w:divBdr>
        </w:div>
        <w:div w:id="420639423">
          <w:marLeft w:val="480"/>
          <w:marRight w:val="0"/>
          <w:marTop w:val="0"/>
          <w:marBottom w:val="0"/>
          <w:divBdr>
            <w:top w:val="none" w:sz="0" w:space="0" w:color="auto"/>
            <w:left w:val="none" w:sz="0" w:space="0" w:color="auto"/>
            <w:bottom w:val="none" w:sz="0" w:space="0" w:color="auto"/>
            <w:right w:val="none" w:sz="0" w:space="0" w:color="auto"/>
          </w:divBdr>
        </w:div>
        <w:div w:id="456803575">
          <w:marLeft w:val="480"/>
          <w:marRight w:val="0"/>
          <w:marTop w:val="0"/>
          <w:marBottom w:val="0"/>
          <w:divBdr>
            <w:top w:val="none" w:sz="0" w:space="0" w:color="auto"/>
            <w:left w:val="none" w:sz="0" w:space="0" w:color="auto"/>
            <w:bottom w:val="none" w:sz="0" w:space="0" w:color="auto"/>
            <w:right w:val="none" w:sz="0" w:space="0" w:color="auto"/>
          </w:divBdr>
        </w:div>
        <w:div w:id="512260071">
          <w:marLeft w:val="480"/>
          <w:marRight w:val="0"/>
          <w:marTop w:val="0"/>
          <w:marBottom w:val="0"/>
          <w:divBdr>
            <w:top w:val="none" w:sz="0" w:space="0" w:color="auto"/>
            <w:left w:val="none" w:sz="0" w:space="0" w:color="auto"/>
            <w:bottom w:val="none" w:sz="0" w:space="0" w:color="auto"/>
            <w:right w:val="none" w:sz="0" w:space="0" w:color="auto"/>
          </w:divBdr>
        </w:div>
        <w:div w:id="524515009">
          <w:marLeft w:val="480"/>
          <w:marRight w:val="0"/>
          <w:marTop w:val="0"/>
          <w:marBottom w:val="0"/>
          <w:divBdr>
            <w:top w:val="none" w:sz="0" w:space="0" w:color="auto"/>
            <w:left w:val="none" w:sz="0" w:space="0" w:color="auto"/>
            <w:bottom w:val="none" w:sz="0" w:space="0" w:color="auto"/>
            <w:right w:val="none" w:sz="0" w:space="0" w:color="auto"/>
          </w:divBdr>
        </w:div>
        <w:div w:id="532764700">
          <w:marLeft w:val="480"/>
          <w:marRight w:val="0"/>
          <w:marTop w:val="0"/>
          <w:marBottom w:val="0"/>
          <w:divBdr>
            <w:top w:val="none" w:sz="0" w:space="0" w:color="auto"/>
            <w:left w:val="none" w:sz="0" w:space="0" w:color="auto"/>
            <w:bottom w:val="none" w:sz="0" w:space="0" w:color="auto"/>
            <w:right w:val="none" w:sz="0" w:space="0" w:color="auto"/>
          </w:divBdr>
        </w:div>
        <w:div w:id="611203854">
          <w:marLeft w:val="480"/>
          <w:marRight w:val="0"/>
          <w:marTop w:val="0"/>
          <w:marBottom w:val="0"/>
          <w:divBdr>
            <w:top w:val="none" w:sz="0" w:space="0" w:color="auto"/>
            <w:left w:val="none" w:sz="0" w:space="0" w:color="auto"/>
            <w:bottom w:val="none" w:sz="0" w:space="0" w:color="auto"/>
            <w:right w:val="none" w:sz="0" w:space="0" w:color="auto"/>
          </w:divBdr>
        </w:div>
        <w:div w:id="687802120">
          <w:marLeft w:val="480"/>
          <w:marRight w:val="0"/>
          <w:marTop w:val="0"/>
          <w:marBottom w:val="0"/>
          <w:divBdr>
            <w:top w:val="none" w:sz="0" w:space="0" w:color="auto"/>
            <w:left w:val="none" w:sz="0" w:space="0" w:color="auto"/>
            <w:bottom w:val="none" w:sz="0" w:space="0" w:color="auto"/>
            <w:right w:val="none" w:sz="0" w:space="0" w:color="auto"/>
          </w:divBdr>
        </w:div>
        <w:div w:id="693075780">
          <w:marLeft w:val="480"/>
          <w:marRight w:val="0"/>
          <w:marTop w:val="0"/>
          <w:marBottom w:val="0"/>
          <w:divBdr>
            <w:top w:val="none" w:sz="0" w:space="0" w:color="auto"/>
            <w:left w:val="none" w:sz="0" w:space="0" w:color="auto"/>
            <w:bottom w:val="none" w:sz="0" w:space="0" w:color="auto"/>
            <w:right w:val="none" w:sz="0" w:space="0" w:color="auto"/>
          </w:divBdr>
        </w:div>
        <w:div w:id="866063103">
          <w:marLeft w:val="480"/>
          <w:marRight w:val="0"/>
          <w:marTop w:val="0"/>
          <w:marBottom w:val="0"/>
          <w:divBdr>
            <w:top w:val="none" w:sz="0" w:space="0" w:color="auto"/>
            <w:left w:val="none" w:sz="0" w:space="0" w:color="auto"/>
            <w:bottom w:val="none" w:sz="0" w:space="0" w:color="auto"/>
            <w:right w:val="none" w:sz="0" w:space="0" w:color="auto"/>
          </w:divBdr>
        </w:div>
        <w:div w:id="884876801">
          <w:marLeft w:val="480"/>
          <w:marRight w:val="0"/>
          <w:marTop w:val="0"/>
          <w:marBottom w:val="0"/>
          <w:divBdr>
            <w:top w:val="none" w:sz="0" w:space="0" w:color="auto"/>
            <w:left w:val="none" w:sz="0" w:space="0" w:color="auto"/>
            <w:bottom w:val="none" w:sz="0" w:space="0" w:color="auto"/>
            <w:right w:val="none" w:sz="0" w:space="0" w:color="auto"/>
          </w:divBdr>
        </w:div>
        <w:div w:id="941260619">
          <w:marLeft w:val="480"/>
          <w:marRight w:val="0"/>
          <w:marTop w:val="0"/>
          <w:marBottom w:val="0"/>
          <w:divBdr>
            <w:top w:val="none" w:sz="0" w:space="0" w:color="auto"/>
            <w:left w:val="none" w:sz="0" w:space="0" w:color="auto"/>
            <w:bottom w:val="none" w:sz="0" w:space="0" w:color="auto"/>
            <w:right w:val="none" w:sz="0" w:space="0" w:color="auto"/>
          </w:divBdr>
        </w:div>
        <w:div w:id="944848607">
          <w:marLeft w:val="480"/>
          <w:marRight w:val="0"/>
          <w:marTop w:val="0"/>
          <w:marBottom w:val="0"/>
          <w:divBdr>
            <w:top w:val="none" w:sz="0" w:space="0" w:color="auto"/>
            <w:left w:val="none" w:sz="0" w:space="0" w:color="auto"/>
            <w:bottom w:val="none" w:sz="0" w:space="0" w:color="auto"/>
            <w:right w:val="none" w:sz="0" w:space="0" w:color="auto"/>
          </w:divBdr>
        </w:div>
        <w:div w:id="981008929">
          <w:marLeft w:val="480"/>
          <w:marRight w:val="0"/>
          <w:marTop w:val="0"/>
          <w:marBottom w:val="0"/>
          <w:divBdr>
            <w:top w:val="none" w:sz="0" w:space="0" w:color="auto"/>
            <w:left w:val="none" w:sz="0" w:space="0" w:color="auto"/>
            <w:bottom w:val="none" w:sz="0" w:space="0" w:color="auto"/>
            <w:right w:val="none" w:sz="0" w:space="0" w:color="auto"/>
          </w:divBdr>
        </w:div>
        <w:div w:id="1112171828">
          <w:marLeft w:val="480"/>
          <w:marRight w:val="0"/>
          <w:marTop w:val="0"/>
          <w:marBottom w:val="0"/>
          <w:divBdr>
            <w:top w:val="none" w:sz="0" w:space="0" w:color="auto"/>
            <w:left w:val="none" w:sz="0" w:space="0" w:color="auto"/>
            <w:bottom w:val="none" w:sz="0" w:space="0" w:color="auto"/>
            <w:right w:val="none" w:sz="0" w:space="0" w:color="auto"/>
          </w:divBdr>
        </w:div>
        <w:div w:id="1112675031">
          <w:marLeft w:val="480"/>
          <w:marRight w:val="0"/>
          <w:marTop w:val="0"/>
          <w:marBottom w:val="0"/>
          <w:divBdr>
            <w:top w:val="none" w:sz="0" w:space="0" w:color="auto"/>
            <w:left w:val="none" w:sz="0" w:space="0" w:color="auto"/>
            <w:bottom w:val="none" w:sz="0" w:space="0" w:color="auto"/>
            <w:right w:val="none" w:sz="0" w:space="0" w:color="auto"/>
          </w:divBdr>
        </w:div>
        <w:div w:id="1121262945">
          <w:marLeft w:val="480"/>
          <w:marRight w:val="0"/>
          <w:marTop w:val="0"/>
          <w:marBottom w:val="0"/>
          <w:divBdr>
            <w:top w:val="none" w:sz="0" w:space="0" w:color="auto"/>
            <w:left w:val="none" w:sz="0" w:space="0" w:color="auto"/>
            <w:bottom w:val="none" w:sz="0" w:space="0" w:color="auto"/>
            <w:right w:val="none" w:sz="0" w:space="0" w:color="auto"/>
          </w:divBdr>
        </w:div>
        <w:div w:id="1149324065">
          <w:marLeft w:val="480"/>
          <w:marRight w:val="0"/>
          <w:marTop w:val="0"/>
          <w:marBottom w:val="0"/>
          <w:divBdr>
            <w:top w:val="none" w:sz="0" w:space="0" w:color="auto"/>
            <w:left w:val="none" w:sz="0" w:space="0" w:color="auto"/>
            <w:bottom w:val="none" w:sz="0" w:space="0" w:color="auto"/>
            <w:right w:val="none" w:sz="0" w:space="0" w:color="auto"/>
          </w:divBdr>
        </w:div>
        <w:div w:id="1206409199">
          <w:marLeft w:val="480"/>
          <w:marRight w:val="0"/>
          <w:marTop w:val="0"/>
          <w:marBottom w:val="0"/>
          <w:divBdr>
            <w:top w:val="none" w:sz="0" w:space="0" w:color="auto"/>
            <w:left w:val="none" w:sz="0" w:space="0" w:color="auto"/>
            <w:bottom w:val="none" w:sz="0" w:space="0" w:color="auto"/>
            <w:right w:val="none" w:sz="0" w:space="0" w:color="auto"/>
          </w:divBdr>
        </w:div>
        <w:div w:id="1245259599">
          <w:marLeft w:val="480"/>
          <w:marRight w:val="0"/>
          <w:marTop w:val="0"/>
          <w:marBottom w:val="0"/>
          <w:divBdr>
            <w:top w:val="none" w:sz="0" w:space="0" w:color="auto"/>
            <w:left w:val="none" w:sz="0" w:space="0" w:color="auto"/>
            <w:bottom w:val="none" w:sz="0" w:space="0" w:color="auto"/>
            <w:right w:val="none" w:sz="0" w:space="0" w:color="auto"/>
          </w:divBdr>
        </w:div>
        <w:div w:id="1262834404">
          <w:marLeft w:val="480"/>
          <w:marRight w:val="0"/>
          <w:marTop w:val="0"/>
          <w:marBottom w:val="0"/>
          <w:divBdr>
            <w:top w:val="none" w:sz="0" w:space="0" w:color="auto"/>
            <w:left w:val="none" w:sz="0" w:space="0" w:color="auto"/>
            <w:bottom w:val="none" w:sz="0" w:space="0" w:color="auto"/>
            <w:right w:val="none" w:sz="0" w:space="0" w:color="auto"/>
          </w:divBdr>
        </w:div>
        <w:div w:id="1333606955">
          <w:marLeft w:val="480"/>
          <w:marRight w:val="0"/>
          <w:marTop w:val="0"/>
          <w:marBottom w:val="0"/>
          <w:divBdr>
            <w:top w:val="none" w:sz="0" w:space="0" w:color="auto"/>
            <w:left w:val="none" w:sz="0" w:space="0" w:color="auto"/>
            <w:bottom w:val="none" w:sz="0" w:space="0" w:color="auto"/>
            <w:right w:val="none" w:sz="0" w:space="0" w:color="auto"/>
          </w:divBdr>
        </w:div>
        <w:div w:id="1338769644">
          <w:marLeft w:val="480"/>
          <w:marRight w:val="0"/>
          <w:marTop w:val="0"/>
          <w:marBottom w:val="0"/>
          <w:divBdr>
            <w:top w:val="none" w:sz="0" w:space="0" w:color="auto"/>
            <w:left w:val="none" w:sz="0" w:space="0" w:color="auto"/>
            <w:bottom w:val="none" w:sz="0" w:space="0" w:color="auto"/>
            <w:right w:val="none" w:sz="0" w:space="0" w:color="auto"/>
          </w:divBdr>
        </w:div>
        <w:div w:id="1359700884">
          <w:marLeft w:val="480"/>
          <w:marRight w:val="0"/>
          <w:marTop w:val="0"/>
          <w:marBottom w:val="0"/>
          <w:divBdr>
            <w:top w:val="none" w:sz="0" w:space="0" w:color="auto"/>
            <w:left w:val="none" w:sz="0" w:space="0" w:color="auto"/>
            <w:bottom w:val="none" w:sz="0" w:space="0" w:color="auto"/>
            <w:right w:val="none" w:sz="0" w:space="0" w:color="auto"/>
          </w:divBdr>
        </w:div>
        <w:div w:id="1460605340">
          <w:marLeft w:val="480"/>
          <w:marRight w:val="0"/>
          <w:marTop w:val="0"/>
          <w:marBottom w:val="0"/>
          <w:divBdr>
            <w:top w:val="none" w:sz="0" w:space="0" w:color="auto"/>
            <w:left w:val="none" w:sz="0" w:space="0" w:color="auto"/>
            <w:bottom w:val="none" w:sz="0" w:space="0" w:color="auto"/>
            <w:right w:val="none" w:sz="0" w:space="0" w:color="auto"/>
          </w:divBdr>
        </w:div>
        <w:div w:id="1605647976">
          <w:marLeft w:val="480"/>
          <w:marRight w:val="0"/>
          <w:marTop w:val="0"/>
          <w:marBottom w:val="0"/>
          <w:divBdr>
            <w:top w:val="none" w:sz="0" w:space="0" w:color="auto"/>
            <w:left w:val="none" w:sz="0" w:space="0" w:color="auto"/>
            <w:bottom w:val="none" w:sz="0" w:space="0" w:color="auto"/>
            <w:right w:val="none" w:sz="0" w:space="0" w:color="auto"/>
          </w:divBdr>
        </w:div>
        <w:div w:id="1656911491">
          <w:marLeft w:val="480"/>
          <w:marRight w:val="0"/>
          <w:marTop w:val="0"/>
          <w:marBottom w:val="0"/>
          <w:divBdr>
            <w:top w:val="none" w:sz="0" w:space="0" w:color="auto"/>
            <w:left w:val="none" w:sz="0" w:space="0" w:color="auto"/>
            <w:bottom w:val="none" w:sz="0" w:space="0" w:color="auto"/>
            <w:right w:val="none" w:sz="0" w:space="0" w:color="auto"/>
          </w:divBdr>
        </w:div>
        <w:div w:id="1688024683">
          <w:marLeft w:val="480"/>
          <w:marRight w:val="0"/>
          <w:marTop w:val="0"/>
          <w:marBottom w:val="0"/>
          <w:divBdr>
            <w:top w:val="none" w:sz="0" w:space="0" w:color="auto"/>
            <w:left w:val="none" w:sz="0" w:space="0" w:color="auto"/>
            <w:bottom w:val="none" w:sz="0" w:space="0" w:color="auto"/>
            <w:right w:val="none" w:sz="0" w:space="0" w:color="auto"/>
          </w:divBdr>
        </w:div>
        <w:div w:id="1715883990">
          <w:marLeft w:val="480"/>
          <w:marRight w:val="0"/>
          <w:marTop w:val="0"/>
          <w:marBottom w:val="0"/>
          <w:divBdr>
            <w:top w:val="none" w:sz="0" w:space="0" w:color="auto"/>
            <w:left w:val="none" w:sz="0" w:space="0" w:color="auto"/>
            <w:bottom w:val="none" w:sz="0" w:space="0" w:color="auto"/>
            <w:right w:val="none" w:sz="0" w:space="0" w:color="auto"/>
          </w:divBdr>
        </w:div>
        <w:div w:id="1732657998">
          <w:marLeft w:val="480"/>
          <w:marRight w:val="0"/>
          <w:marTop w:val="0"/>
          <w:marBottom w:val="0"/>
          <w:divBdr>
            <w:top w:val="none" w:sz="0" w:space="0" w:color="auto"/>
            <w:left w:val="none" w:sz="0" w:space="0" w:color="auto"/>
            <w:bottom w:val="none" w:sz="0" w:space="0" w:color="auto"/>
            <w:right w:val="none" w:sz="0" w:space="0" w:color="auto"/>
          </w:divBdr>
        </w:div>
        <w:div w:id="1806580714">
          <w:marLeft w:val="480"/>
          <w:marRight w:val="0"/>
          <w:marTop w:val="0"/>
          <w:marBottom w:val="0"/>
          <w:divBdr>
            <w:top w:val="none" w:sz="0" w:space="0" w:color="auto"/>
            <w:left w:val="none" w:sz="0" w:space="0" w:color="auto"/>
            <w:bottom w:val="none" w:sz="0" w:space="0" w:color="auto"/>
            <w:right w:val="none" w:sz="0" w:space="0" w:color="auto"/>
          </w:divBdr>
        </w:div>
        <w:div w:id="1806696964">
          <w:marLeft w:val="480"/>
          <w:marRight w:val="0"/>
          <w:marTop w:val="0"/>
          <w:marBottom w:val="0"/>
          <w:divBdr>
            <w:top w:val="none" w:sz="0" w:space="0" w:color="auto"/>
            <w:left w:val="none" w:sz="0" w:space="0" w:color="auto"/>
            <w:bottom w:val="none" w:sz="0" w:space="0" w:color="auto"/>
            <w:right w:val="none" w:sz="0" w:space="0" w:color="auto"/>
          </w:divBdr>
        </w:div>
        <w:div w:id="1844314657">
          <w:marLeft w:val="480"/>
          <w:marRight w:val="0"/>
          <w:marTop w:val="0"/>
          <w:marBottom w:val="0"/>
          <w:divBdr>
            <w:top w:val="none" w:sz="0" w:space="0" w:color="auto"/>
            <w:left w:val="none" w:sz="0" w:space="0" w:color="auto"/>
            <w:bottom w:val="none" w:sz="0" w:space="0" w:color="auto"/>
            <w:right w:val="none" w:sz="0" w:space="0" w:color="auto"/>
          </w:divBdr>
        </w:div>
        <w:div w:id="1972589734">
          <w:marLeft w:val="480"/>
          <w:marRight w:val="0"/>
          <w:marTop w:val="0"/>
          <w:marBottom w:val="0"/>
          <w:divBdr>
            <w:top w:val="none" w:sz="0" w:space="0" w:color="auto"/>
            <w:left w:val="none" w:sz="0" w:space="0" w:color="auto"/>
            <w:bottom w:val="none" w:sz="0" w:space="0" w:color="auto"/>
            <w:right w:val="none" w:sz="0" w:space="0" w:color="auto"/>
          </w:divBdr>
        </w:div>
        <w:div w:id="2038770287">
          <w:marLeft w:val="480"/>
          <w:marRight w:val="0"/>
          <w:marTop w:val="0"/>
          <w:marBottom w:val="0"/>
          <w:divBdr>
            <w:top w:val="none" w:sz="0" w:space="0" w:color="auto"/>
            <w:left w:val="none" w:sz="0" w:space="0" w:color="auto"/>
            <w:bottom w:val="none" w:sz="0" w:space="0" w:color="auto"/>
            <w:right w:val="none" w:sz="0" w:space="0" w:color="auto"/>
          </w:divBdr>
        </w:div>
        <w:div w:id="2098209518">
          <w:marLeft w:val="480"/>
          <w:marRight w:val="0"/>
          <w:marTop w:val="0"/>
          <w:marBottom w:val="0"/>
          <w:divBdr>
            <w:top w:val="none" w:sz="0" w:space="0" w:color="auto"/>
            <w:left w:val="none" w:sz="0" w:space="0" w:color="auto"/>
            <w:bottom w:val="none" w:sz="0" w:space="0" w:color="auto"/>
            <w:right w:val="none" w:sz="0" w:space="0" w:color="auto"/>
          </w:divBdr>
        </w:div>
        <w:div w:id="2140952942">
          <w:marLeft w:val="480"/>
          <w:marRight w:val="0"/>
          <w:marTop w:val="0"/>
          <w:marBottom w:val="0"/>
          <w:divBdr>
            <w:top w:val="none" w:sz="0" w:space="0" w:color="auto"/>
            <w:left w:val="none" w:sz="0" w:space="0" w:color="auto"/>
            <w:bottom w:val="none" w:sz="0" w:space="0" w:color="auto"/>
            <w:right w:val="none" w:sz="0" w:space="0" w:color="auto"/>
          </w:divBdr>
        </w:div>
      </w:divsChild>
    </w:div>
    <w:div w:id="1144784596">
      <w:bodyDiv w:val="1"/>
      <w:marLeft w:val="0"/>
      <w:marRight w:val="0"/>
      <w:marTop w:val="0"/>
      <w:marBottom w:val="0"/>
      <w:divBdr>
        <w:top w:val="none" w:sz="0" w:space="0" w:color="auto"/>
        <w:left w:val="none" w:sz="0" w:space="0" w:color="auto"/>
        <w:bottom w:val="none" w:sz="0" w:space="0" w:color="auto"/>
        <w:right w:val="none" w:sz="0" w:space="0" w:color="auto"/>
      </w:divBdr>
    </w:div>
    <w:div w:id="1145392219">
      <w:bodyDiv w:val="1"/>
      <w:marLeft w:val="0"/>
      <w:marRight w:val="0"/>
      <w:marTop w:val="0"/>
      <w:marBottom w:val="0"/>
      <w:divBdr>
        <w:top w:val="none" w:sz="0" w:space="0" w:color="auto"/>
        <w:left w:val="none" w:sz="0" w:space="0" w:color="auto"/>
        <w:bottom w:val="none" w:sz="0" w:space="0" w:color="auto"/>
        <w:right w:val="none" w:sz="0" w:space="0" w:color="auto"/>
      </w:divBdr>
    </w:div>
    <w:div w:id="1146316418">
      <w:bodyDiv w:val="1"/>
      <w:marLeft w:val="0"/>
      <w:marRight w:val="0"/>
      <w:marTop w:val="0"/>
      <w:marBottom w:val="0"/>
      <w:divBdr>
        <w:top w:val="none" w:sz="0" w:space="0" w:color="auto"/>
        <w:left w:val="none" w:sz="0" w:space="0" w:color="auto"/>
        <w:bottom w:val="none" w:sz="0" w:space="0" w:color="auto"/>
        <w:right w:val="none" w:sz="0" w:space="0" w:color="auto"/>
      </w:divBdr>
    </w:div>
    <w:div w:id="1146434745">
      <w:bodyDiv w:val="1"/>
      <w:marLeft w:val="0"/>
      <w:marRight w:val="0"/>
      <w:marTop w:val="0"/>
      <w:marBottom w:val="0"/>
      <w:divBdr>
        <w:top w:val="none" w:sz="0" w:space="0" w:color="auto"/>
        <w:left w:val="none" w:sz="0" w:space="0" w:color="auto"/>
        <w:bottom w:val="none" w:sz="0" w:space="0" w:color="auto"/>
        <w:right w:val="none" w:sz="0" w:space="0" w:color="auto"/>
      </w:divBdr>
    </w:div>
    <w:div w:id="1147748606">
      <w:bodyDiv w:val="1"/>
      <w:marLeft w:val="0"/>
      <w:marRight w:val="0"/>
      <w:marTop w:val="0"/>
      <w:marBottom w:val="0"/>
      <w:divBdr>
        <w:top w:val="none" w:sz="0" w:space="0" w:color="auto"/>
        <w:left w:val="none" w:sz="0" w:space="0" w:color="auto"/>
        <w:bottom w:val="none" w:sz="0" w:space="0" w:color="auto"/>
        <w:right w:val="none" w:sz="0" w:space="0" w:color="auto"/>
      </w:divBdr>
    </w:div>
    <w:div w:id="1147865796">
      <w:bodyDiv w:val="1"/>
      <w:marLeft w:val="0"/>
      <w:marRight w:val="0"/>
      <w:marTop w:val="0"/>
      <w:marBottom w:val="0"/>
      <w:divBdr>
        <w:top w:val="none" w:sz="0" w:space="0" w:color="auto"/>
        <w:left w:val="none" w:sz="0" w:space="0" w:color="auto"/>
        <w:bottom w:val="none" w:sz="0" w:space="0" w:color="auto"/>
        <w:right w:val="none" w:sz="0" w:space="0" w:color="auto"/>
      </w:divBdr>
    </w:div>
    <w:div w:id="1148014535">
      <w:bodyDiv w:val="1"/>
      <w:marLeft w:val="0"/>
      <w:marRight w:val="0"/>
      <w:marTop w:val="0"/>
      <w:marBottom w:val="0"/>
      <w:divBdr>
        <w:top w:val="none" w:sz="0" w:space="0" w:color="auto"/>
        <w:left w:val="none" w:sz="0" w:space="0" w:color="auto"/>
        <w:bottom w:val="none" w:sz="0" w:space="0" w:color="auto"/>
        <w:right w:val="none" w:sz="0" w:space="0" w:color="auto"/>
      </w:divBdr>
    </w:div>
    <w:div w:id="1149589345">
      <w:bodyDiv w:val="1"/>
      <w:marLeft w:val="0"/>
      <w:marRight w:val="0"/>
      <w:marTop w:val="0"/>
      <w:marBottom w:val="0"/>
      <w:divBdr>
        <w:top w:val="none" w:sz="0" w:space="0" w:color="auto"/>
        <w:left w:val="none" w:sz="0" w:space="0" w:color="auto"/>
        <w:bottom w:val="none" w:sz="0" w:space="0" w:color="auto"/>
        <w:right w:val="none" w:sz="0" w:space="0" w:color="auto"/>
      </w:divBdr>
      <w:divsChild>
        <w:div w:id="65809216">
          <w:marLeft w:val="480"/>
          <w:marRight w:val="0"/>
          <w:marTop w:val="0"/>
          <w:marBottom w:val="0"/>
          <w:divBdr>
            <w:top w:val="none" w:sz="0" w:space="0" w:color="auto"/>
            <w:left w:val="none" w:sz="0" w:space="0" w:color="auto"/>
            <w:bottom w:val="none" w:sz="0" w:space="0" w:color="auto"/>
            <w:right w:val="none" w:sz="0" w:space="0" w:color="auto"/>
          </w:divBdr>
        </w:div>
        <w:div w:id="123235792">
          <w:marLeft w:val="480"/>
          <w:marRight w:val="0"/>
          <w:marTop w:val="0"/>
          <w:marBottom w:val="0"/>
          <w:divBdr>
            <w:top w:val="none" w:sz="0" w:space="0" w:color="auto"/>
            <w:left w:val="none" w:sz="0" w:space="0" w:color="auto"/>
            <w:bottom w:val="none" w:sz="0" w:space="0" w:color="auto"/>
            <w:right w:val="none" w:sz="0" w:space="0" w:color="auto"/>
          </w:divBdr>
        </w:div>
        <w:div w:id="172689008">
          <w:marLeft w:val="480"/>
          <w:marRight w:val="0"/>
          <w:marTop w:val="0"/>
          <w:marBottom w:val="0"/>
          <w:divBdr>
            <w:top w:val="none" w:sz="0" w:space="0" w:color="auto"/>
            <w:left w:val="none" w:sz="0" w:space="0" w:color="auto"/>
            <w:bottom w:val="none" w:sz="0" w:space="0" w:color="auto"/>
            <w:right w:val="none" w:sz="0" w:space="0" w:color="auto"/>
          </w:divBdr>
        </w:div>
        <w:div w:id="231158297">
          <w:marLeft w:val="480"/>
          <w:marRight w:val="0"/>
          <w:marTop w:val="0"/>
          <w:marBottom w:val="0"/>
          <w:divBdr>
            <w:top w:val="none" w:sz="0" w:space="0" w:color="auto"/>
            <w:left w:val="none" w:sz="0" w:space="0" w:color="auto"/>
            <w:bottom w:val="none" w:sz="0" w:space="0" w:color="auto"/>
            <w:right w:val="none" w:sz="0" w:space="0" w:color="auto"/>
          </w:divBdr>
        </w:div>
        <w:div w:id="319772892">
          <w:marLeft w:val="480"/>
          <w:marRight w:val="0"/>
          <w:marTop w:val="0"/>
          <w:marBottom w:val="0"/>
          <w:divBdr>
            <w:top w:val="none" w:sz="0" w:space="0" w:color="auto"/>
            <w:left w:val="none" w:sz="0" w:space="0" w:color="auto"/>
            <w:bottom w:val="none" w:sz="0" w:space="0" w:color="auto"/>
            <w:right w:val="none" w:sz="0" w:space="0" w:color="auto"/>
          </w:divBdr>
        </w:div>
        <w:div w:id="527911068">
          <w:marLeft w:val="480"/>
          <w:marRight w:val="0"/>
          <w:marTop w:val="0"/>
          <w:marBottom w:val="0"/>
          <w:divBdr>
            <w:top w:val="none" w:sz="0" w:space="0" w:color="auto"/>
            <w:left w:val="none" w:sz="0" w:space="0" w:color="auto"/>
            <w:bottom w:val="none" w:sz="0" w:space="0" w:color="auto"/>
            <w:right w:val="none" w:sz="0" w:space="0" w:color="auto"/>
          </w:divBdr>
        </w:div>
        <w:div w:id="550502445">
          <w:marLeft w:val="480"/>
          <w:marRight w:val="0"/>
          <w:marTop w:val="0"/>
          <w:marBottom w:val="0"/>
          <w:divBdr>
            <w:top w:val="none" w:sz="0" w:space="0" w:color="auto"/>
            <w:left w:val="none" w:sz="0" w:space="0" w:color="auto"/>
            <w:bottom w:val="none" w:sz="0" w:space="0" w:color="auto"/>
            <w:right w:val="none" w:sz="0" w:space="0" w:color="auto"/>
          </w:divBdr>
        </w:div>
        <w:div w:id="588852198">
          <w:marLeft w:val="480"/>
          <w:marRight w:val="0"/>
          <w:marTop w:val="0"/>
          <w:marBottom w:val="0"/>
          <w:divBdr>
            <w:top w:val="none" w:sz="0" w:space="0" w:color="auto"/>
            <w:left w:val="none" w:sz="0" w:space="0" w:color="auto"/>
            <w:bottom w:val="none" w:sz="0" w:space="0" w:color="auto"/>
            <w:right w:val="none" w:sz="0" w:space="0" w:color="auto"/>
          </w:divBdr>
        </w:div>
        <w:div w:id="618030076">
          <w:marLeft w:val="480"/>
          <w:marRight w:val="0"/>
          <w:marTop w:val="0"/>
          <w:marBottom w:val="0"/>
          <w:divBdr>
            <w:top w:val="none" w:sz="0" w:space="0" w:color="auto"/>
            <w:left w:val="none" w:sz="0" w:space="0" w:color="auto"/>
            <w:bottom w:val="none" w:sz="0" w:space="0" w:color="auto"/>
            <w:right w:val="none" w:sz="0" w:space="0" w:color="auto"/>
          </w:divBdr>
        </w:div>
        <w:div w:id="628434582">
          <w:marLeft w:val="480"/>
          <w:marRight w:val="0"/>
          <w:marTop w:val="0"/>
          <w:marBottom w:val="0"/>
          <w:divBdr>
            <w:top w:val="none" w:sz="0" w:space="0" w:color="auto"/>
            <w:left w:val="none" w:sz="0" w:space="0" w:color="auto"/>
            <w:bottom w:val="none" w:sz="0" w:space="0" w:color="auto"/>
            <w:right w:val="none" w:sz="0" w:space="0" w:color="auto"/>
          </w:divBdr>
        </w:div>
        <w:div w:id="644310087">
          <w:marLeft w:val="480"/>
          <w:marRight w:val="0"/>
          <w:marTop w:val="0"/>
          <w:marBottom w:val="0"/>
          <w:divBdr>
            <w:top w:val="none" w:sz="0" w:space="0" w:color="auto"/>
            <w:left w:val="none" w:sz="0" w:space="0" w:color="auto"/>
            <w:bottom w:val="none" w:sz="0" w:space="0" w:color="auto"/>
            <w:right w:val="none" w:sz="0" w:space="0" w:color="auto"/>
          </w:divBdr>
        </w:div>
        <w:div w:id="666520989">
          <w:marLeft w:val="480"/>
          <w:marRight w:val="0"/>
          <w:marTop w:val="0"/>
          <w:marBottom w:val="0"/>
          <w:divBdr>
            <w:top w:val="none" w:sz="0" w:space="0" w:color="auto"/>
            <w:left w:val="none" w:sz="0" w:space="0" w:color="auto"/>
            <w:bottom w:val="none" w:sz="0" w:space="0" w:color="auto"/>
            <w:right w:val="none" w:sz="0" w:space="0" w:color="auto"/>
          </w:divBdr>
        </w:div>
        <w:div w:id="706294137">
          <w:marLeft w:val="480"/>
          <w:marRight w:val="0"/>
          <w:marTop w:val="0"/>
          <w:marBottom w:val="0"/>
          <w:divBdr>
            <w:top w:val="none" w:sz="0" w:space="0" w:color="auto"/>
            <w:left w:val="none" w:sz="0" w:space="0" w:color="auto"/>
            <w:bottom w:val="none" w:sz="0" w:space="0" w:color="auto"/>
            <w:right w:val="none" w:sz="0" w:space="0" w:color="auto"/>
          </w:divBdr>
        </w:div>
        <w:div w:id="738290917">
          <w:marLeft w:val="480"/>
          <w:marRight w:val="0"/>
          <w:marTop w:val="0"/>
          <w:marBottom w:val="0"/>
          <w:divBdr>
            <w:top w:val="none" w:sz="0" w:space="0" w:color="auto"/>
            <w:left w:val="none" w:sz="0" w:space="0" w:color="auto"/>
            <w:bottom w:val="none" w:sz="0" w:space="0" w:color="auto"/>
            <w:right w:val="none" w:sz="0" w:space="0" w:color="auto"/>
          </w:divBdr>
        </w:div>
        <w:div w:id="1015764101">
          <w:marLeft w:val="480"/>
          <w:marRight w:val="0"/>
          <w:marTop w:val="0"/>
          <w:marBottom w:val="0"/>
          <w:divBdr>
            <w:top w:val="none" w:sz="0" w:space="0" w:color="auto"/>
            <w:left w:val="none" w:sz="0" w:space="0" w:color="auto"/>
            <w:bottom w:val="none" w:sz="0" w:space="0" w:color="auto"/>
            <w:right w:val="none" w:sz="0" w:space="0" w:color="auto"/>
          </w:divBdr>
        </w:div>
        <w:div w:id="1022393784">
          <w:marLeft w:val="480"/>
          <w:marRight w:val="0"/>
          <w:marTop w:val="0"/>
          <w:marBottom w:val="0"/>
          <w:divBdr>
            <w:top w:val="none" w:sz="0" w:space="0" w:color="auto"/>
            <w:left w:val="none" w:sz="0" w:space="0" w:color="auto"/>
            <w:bottom w:val="none" w:sz="0" w:space="0" w:color="auto"/>
            <w:right w:val="none" w:sz="0" w:space="0" w:color="auto"/>
          </w:divBdr>
        </w:div>
        <w:div w:id="1061322634">
          <w:marLeft w:val="480"/>
          <w:marRight w:val="0"/>
          <w:marTop w:val="0"/>
          <w:marBottom w:val="0"/>
          <w:divBdr>
            <w:top w:val="none" w:sz="0" w:space="0" w:color="auto"/>
            <w:left w:val="none" w:sz="0" w:space="0" w:color="auto"/>
            <w:bottom w:val="none" w:sz="0" w:space="0" w:color="auto"/>
            <w:right w:val="none" w:sz="0" w:space="0" w:color="auto"/>
          </w:divBdr>
        </w:div>
        <w:div w:id="1219508520">
          <w:marLeft w:val="480"/>
          <w:marRight w:val="0"/>
          <w:marTop w:val="0"/>
          <w:marBottom w:val="0"/>
          <w:divBdr>
            <w:top w:val="none" w:sz="0" w:space="0" w:color="auto"/>
            <w:left w:val="none" w:sz="0" w:space="0" w:color="auto"/>
            <w:bottom w:val="none" w:sz="0" w:space="0" w:color="auto"/>
            <w:right w:val="none" w:sz="0" w:space="0" w:color="auto"/>
          </w:divBdr>
        </w:div>
        <w:div w:id="1224561028">
          <w:marLeft w:val="480"/>
          <w:marRight w:val="0"/>
          <w:marTop w:val="0"/>
          <w:marBottom w:val="0"/>
          <w:divBdr>
            <w:top w:val="none" w:sz="0" w:space="0" w:color="auto"/>
            <w:left w:val="none" w:sz="0" w:space="0" w:color="auto"/>
            <w:bottom w:val="none" w:sz="0" w:space="0" w:color="auto"/>
            <w:right w:val="none" w:sz="0" w:space="0" w:color="auto"/>
          </w:divBdr>
        </w:div>
        <w:div w:id="1275599836">
          <w:marLeft w:val="480"/>
          <w:marRight w:val="0"/>
          <w:marTop w:val="0"/>
          <w:marBottom w:val="0"/>
          <w:divBdr>
            <w:top w:val="none" w:sz="0" w:space="0" w:color="auto"/>
            <w:left w:val="none" w:sz="0" w:space="0" w:color="auto"/>
            <w:bottom w:val="none" w:sz="0" w:space="0" w:color="auto"/>
            <w:right w:val="none" w:sz="0" w:space="0" w:color="auto"/>
          </w:divBdr>
        </w:div>
        <w:div w:id="1507210946">
          <w:marLeft w:val="480"/>
          <w:marRight w:val="0"/>
          <w:marTop w:val="0"/>
          <w:marBottom w:val="0"/>
          <w:divBdr>
            <w:top w:val="none" w:sz="0" w:space="0" w:color="auto"/>
            <w:left w:val="none" w:sz="0" w:space="0" w:color="auto"/>
            <w:bottom w:val="none" w:sz="0" w:space="0" w:color="auto"/>
            <w:right w:val="none" w:sz="0" w:space="0" w:color="auto"/>
          </w:divBdr>
        </w:div>
        <w:div w:id="1553997837">
          <w:marLeft w:val="480"/>
          <w:marRight w:val="0"/>
          <w:marTop w:val="0"/>
          <w:marBottom w:val="0"/>
          <w:divBdr>
            <w:top w:val="none" w:sz="0" w:space="0" w:color="auto"/>
            <w:left w:val="none" w:sz="0" w:space="0" w:color="auto"/>
            <w:bottom w:val="none" w:sz="0" w:space="0" w:color="auto"/>
            <w:right w:val="none" w:sz="0" w:space="0" w:color="auto"/>
          </w:divBdr>
        </w:div>
        <w:div w:id="1554581902">
          <w:marLeft w:val="480"/>
          <w:marRight w:val="0"/>
          <w:marTop w:val="0"/>
          <w:marBottom w:val="0"/>
          <w:divBdr>
            <w:top w:val="none" w:sz="0" w:space="0" w:color="auto"/>
            <w:left w:val="none" w:sz="0" w:space="0" w:color="auto"/>
            <w:bottom w:val="none" w:sz="0" w:space="0" w:color="auto"/>
            <w:right w:val="none" w:sz="0" w:space="0" w:color="auto"/>
          </w:divBdr>
        </w:div>
        <w:div w:id="1608654037">
          <w:marLeft w:val="480"/>
          <w:marRight w:val="0"/>
          <w:marTop w:val="0"/>
          <w:marBottom w:val="0"/>
          <w:divBdr>
            <w:top w:val="none" w:sz="0" w:space="0" w:color="auto"/>
            <w:left w:val="none" w:sz="0" w:space="0" w:color="auto"/>
            <w:bottom w:val="none" w:sz="0" w:space="0" w:color="auto"/>
            <w:right w:val="none" w:sz="0" w:space="0" w:color="auto"/>
          </w:divBdr>
        </w:div>
        <w:div w:id="1794641087">
          <w:marLeft w:val="480"/>
          <w:marRight w:val="0"/>
          <w:marTop w:val="0"/>
          <w:marBottom w:val="0"/>
          <w:divBdr>
            <w:top w:val="none" w:sz="0" w:space="0" w:color="auto"/>
            <w:left w:val="none" w:sz="0" w:space="0" w:color="auto"/>
            <w:bottom w:val="none" w:sz="0" w:space="0" w:color="auto"/>
            <w:right w:val="none" w:sz="0" w:space="0" w:color="auto"/>
          </w:divBdr>
        </w:div>
        <w:div w:id="1881823514">
          <w:marLeft w:val="480"/>
          <w:marRight w:val="0"/>
          <w:marTop w:val="0"/>
          <w:marBottom w:val="0"/>
          <w:divBdr>
            <w:top w:val="none" w:sz="0" w:space="0" w:color="auto"/>
            <w:left w:val="none" w:sz="0" w:space="0" w:color="auto"/>
            <w:bottom w:val="none" w:sz="0" w:space="0" w:color="auto"/>
            <w:right w:val="none" w:sz="0" w:space="0" w:color="auto"/>
          </w:divBdr>
        </w:div>
        <w:div w:id="1902715361">
          <w:marLeft w:val="480"/>
          <w:marRight w:val="0"/>
          <w:marTop w:val="0"/>
          <w:marBottom w:val="0"/>
          <w:divBdr>
            <w:top w:val="none" w:sz="0" w:space="0" w:color="auto"/>
            <w:left w:val="none" w:sz="0" w:space="0" w:color="auto"/>
            <w:bottom w:val="none" w:sz="0" w:space="0" w:color="auto"/>
            <w:right w:val="none" w:sz="0" w:space="0" w:color="auto"/>
          </w:divBdr>
        </w:div>
        <w:div w:id="2068066119">
          <w:marLeft w:val="480"/>
          <w:marRight w:val="0"/>
          <w:marTop w:val="0"/>
          <w:marBottom w:val="0"/>
          <w:divBdr>
            <w:top w:val="none" w:sz="0" w:space="0" w:color="auto"/>
            <w:left w:val="none" w:sz="0" w:space="0" w:color="auto"/>
            <w:bottom w:val="none" w:sz="0" w:space="0" w:color="auto"/>
            <w:right w:val="none" w:sz="0" w:space="0" w:color="auto"/>
          </w:divBdr>
        </w:div>
        <w:div w:id="2130080649">
          <w:marLeft w:val="480"/>
          <w:marRight w:val="0"/>
          <w:marTop w:val="0"/>
          <w:marBottom w:val="0"/>
          <w:divBdr>
            <w:top w:val="none" w:sz="0" w:space="0" w:color="auto"/>
            <w:left w:val="none" w:sz="0" w:space="0" w:color="auto"/>
            <w:bottom w:val="none" w:sz="0" w:space="0" w:color="auto"/>
            <w:right w:val="none" w:sz="0" w:space="0" w:color="auto"/>
          </w:divBdr>
        </w:div>
      </w:divsChild>
    </w:div>
    <w:div w:id="1149595324">
      <w:bodyDiv w:val="1"/>
      <w:marLeft w:val="0"/>
      <w:marRight w:val="0"/>
      <w:marTop w:val="0"/>
      <w:marBottom w:val="0"/>
      <w:divBdr>
        <w:top w:val="none" w:sz="0" w:space="0" w:color="auto"/>
        <w:left w:val="none" w:sz="0" w:space="0" w:color="auto"/>
        <w:bottom w:val="none" w:sz="0" w:space="0" w:color="auto"/>
        <w:right w:val="none" w:sz="0" w:space="0" w:color="auto"/>
      </w:divBdr>
    </w:div>
    <w:div w:id="1151142879">
      <w:bodyDiv w:val="1"/>
      <w:marLeft w:val="0"/>
      <w:marRight w:val="0"/>
      <w:marTop w:val="0"/>
      <w:marBottom w:val="0"/>
      <w:divBdr>
        <w:top w:val="none" w:sz="0" w:space="0" w:color="auto"/>
        <w:left w:val="none" w:sz="0" w:space="0" w:color="auto"/>
        <w:bottom w:val="none" w:sz="0" w:space="0" w:color="auto"/>
        <w:right w:val="none" w:sz="0" w:space="0" w:color="auto"/>
      </w:divBdr>
    </w:div>
    <w:div w:id="1151365311">
      <w:bodyDiv w:val="1"/>
      <w:marLeft w:val="0"/>
      <w:marRight w:val="0"/>
      <w:marTop w:val="0"/>
      <w:marBottom w:val="0"/>
      <w:divBdr>
        <w:top w:val="none" w:sz="0" w:space="0" w:color="auto"/>
        <w:left w:val="none" w:sz="0" w:space="0" w:color="auto"/>
        <w:bottom w:val="none" w:sz="0" w:space="0" w:color="auto"/>
        <w:right w:val="none" w:sz="0" w:space="0" w:color="auto"/>
      </w:divBdr>
      <w:divsChild>
        <w:div w:id="148063126">
          <w:marLeft w:val="480"/>
          <w:marRight w:val="0"/>
          <w:marTop w:val="0"/>
          <w:marBottom w:val="0"/>
          <w:divBdr>
            <w:top w:val="none" w:sz="0" w:space="0" w:color="auto"/>
            <w:left w:val="none" w:sz="0" w:space="0" w:color="auto"/>
            <w:bottom w:val="none" w:sz="0" w:space="0" w:color="auto"/>
            <w:right w:val="none" w:sz="0" w:space="0" w:color="auto"/>
          </w:divBdr>
        </w:div>
        <w:div w:id="163591753">
          <w:marLeft w:val="480"/>
          <w:marRight w:val="0"/>
          <w:marTop w:val="0"/>
          <w:marBottom w:val="0"/>
          <w:divBdr>
            <w:top w:val="none" w:sz="0" w:space="0" w:color="auto"/>
            <w:left w:val="none" w:sz="0" w:space="0" w:color="auto"/>
            <w:bottom w:val="none" w:sz="0" w:space="0" w:color="auto"/>
            <w:right w:val="none" w:sz="0" w:space="0" w:color="auto"/>
          </w:divBdr>
        </w:div>
        <w:div w:id="266039690">
          <w:marLeft w:val="480"/>
          <w:marRight w:val="0"/>
          <w:marTop w:val="0"/>
          <w:marBottom w:val="0"/>
          <w:divBdr>
            <w:top w:val="none" w:sz="0" w:space="0" w:color="auto"/>
            <w:left w:val="none" w:sz="0" w:space="0" w:color="auto"/>
            <w:bottom w:val="none" w:sz="0" w:space="0" w:color="auto"/>
            <w:right w:val="none" w:sz="0" w:space="0" w:color="auto"/>
          </w:divBdr>
        </w:div>
        <w:div w:id="277419298">
          <w:marLeft w:val="480"/>
          <w:marRight w:val="0"/>
          <w:marTop w:val="0"/>
          <w:marBottom w:val="0"/>
          <w:divBdr>
            <w:top w:val="none" w:sz="0" w:space="0" w:color="auto"/>
            <w:left w:val="none" w:sz="0" w:space="0" w:color="auto"/>
            <w:bottom w:val="none" w:sz="0" w:space="0" w:color="auto"/>
            <w:right w:val="none" w:sz="0" w:space="0" w:color="auto"/>
          </w:divBdr>
        </w:div>
        <w:div w:id="317347579">
          <w:marLeft w:val="480"/>
          <w:marRight w:val="0"/>
          <w:marTop w:val="0"/>
          <w:marBottom w:val="0"/>
          <w:divBdr>
            <w:top w:val="none" w:sz="0" w:space="0" w:color="auto"/>
            <w:left w:val="none" w:sz="0" w:space="0" w:color="auto"/>
            <w:bottom w:val="none" w:sz="0" w:space="0" w:color="auto"/>
            <w:right w:val="none" w:sz="0" w:space="0" w:color="auto"/>
          </w:divBdr>
        </w:div>
        <w:div w:id="331881425">
          <w:marLeft w:val="480"/>
          <w:marRight w:val="0"/>
          <w:marTop w:val="0"/>
          <w:marBottom w:val="0"/>
          <w:divBdr>
            <w:top w:val="none" w:sz="0" w:space="0" w:color="auto"/>
            <w:left w:val="none" w:sz="0" w:space="0" w:color="auto"/>
            <w:bottom w:val="none" w:sz="0" w:space="0" w:color="auto"/>
            <w:right w:val="none" w:sz="0" w:space="0" w:color="auto"/>
          </w:divBdr>
        </w:div>
        <w:div w:id="332342441">
          <w:marLeft w:val="480"/>
          <w:marRight w:val="0"/>
          <w:marTop w:val="0"/>
          <w:marBottom w:val="0"/>
          <w:divBdr>
            <w:top w:val="none" w:sz="0" w:space="0" w:color="auto"/>
            <w:left w:val="none" w:sz="0" w:space="0" w:color="auto"/>
            <w:bottom w:val="none" w:sz="0" w:space="0" w:color="auto"/>
            <w:right w:val="none" w:sz="0" w:space="0" w:color="auto"/>
          </w:divBdr>
        </w:div>
        <w:div w:id="360715630">
          <w:marLeft w:val="480"/>
          <w:marRight w:val="0"/>
          <w:marTop w:val="0"/>
          <w:marBottom w:val="0"/>
          <w:divBdr>
            <w:top w:val="none" w:sz="0" w:space="0" w:color="auto"/>
            <w:left w:val="none" w:sz="0" w:space="0" w:color="auto"/>
            <w:bottom w:val="none" w:sz="0" w:space="0" w:color="auto"/>
            <w:right w:val="none" w:sz="0" w:space="0" w:color="auto"/>
          </w:divBdr>
        </w:div>
        <w:div w:id="394739645">
          <w:marLeft w:val="480"/>
          <w:marRight w:val="0"/>
          <w:marTop w:val="0"/>
          <w:marBottom w:val="0"/>
          <w:divBdr>
            <w:top w:val="none" w:sz="0" w:space="0" w:color="auto"/>
            <w:left w:val="none" w:sz="0" w:space="0" w:color="auto"/>
            <w:bottom w:val="none" w:sz="0" w:space="0" w:color="auto"/>
            <w:right w:val="none" w:sz="0" w:space="0" w:color="auto"/>
          </w:divBdr>
        </w:div>
        <w:div w:id="454829849">
          <w:marLeft w:val="480"/>
          <w:marRight w:val="0"/>
          <w:marTop w:val="0"/>
          <w:marBottom w:val="0"/>
          <w:divBdr>
            <w:top w:val="none" w:sz="0" w:space="0" w:color="auto"/>
            <w:left w:val="none" w:sz="0" w:space="0" w:color="auto"/>
            <w:bottom w:val="none" w:sz="0" w:space="0" w:color="auto"/>
            <w:right w:val="none" w:sz="0" w:space="0" w:color="auto"/>
          </w:divBdr>
        </w:div>
        <w:div w:id="459230784">
          <w:marLeft w:val="480"/>
          <w:marRight w:val="0"/>
          <w:marTop w:val="0"/>
          <w:marBottom w:val="0"/>
          <w:divBdr>
            <w:top w:val="none" w:sz="0" w:space="0" w:color="auto"/>
            <w:left w:val="none" w:sz="0" w:space="0" w:color="auto"/>
            <w:bottom w:val="none" w:sz="0" w:space="0" w:color="auto"/>
            <w:right w:val="none" w:sz="0" w:space="0" w:color="auto"/>
          </w:divBdr>
        </w:div>
        <w:div w:id="545483975">
          <w:marLeft w:val="480"/>
          <w:marRight w:val="0"/>
          <w:marTop w:val="0"/>
          <w:marBottom w:val="0"/>
          <w:divBdr>
            <w:top w:val="none" w:sz="0" w:space="0" w:color="auto"/>
            <w:left w:val="none" w:sz="0" w:space="0" w:color="auto"/>
            <w:bottom w:val="none" w:sz="0" w:space="0" w:color="auto"/>
            <w:right w:val="none" w:sz="0" w:space="0" w:color="auto"/>
          </w:divBdr>
        </w:div>
        <w:div w:id="552808974">
          <w:marLeft w:val="480"/>
          <w:marRight w:val="0"/>
          <w:marTop w:val="0"/>
          <w:marBottom w:val="0"/>
          <w:divBdr>
            <w:top w:val="none" w:sz="0" w:space="0" w:color="auto"/>
            <w:left w:val="none" w:sz="0" w:space="0" w:color="auto"/>
            <w:bottom w:val="none" w:sz="0" w:space="0" w:color="auto"/>
            <w:right w:val="none" w:sz="0" w:space="0" w:color="auto"/>
          </w:divBdr>
        </w:div>
        <w:div w:id="558632432">
          <w:marLeft w:val="480"/>
          <w:marRight w:val="0"/>
          <w:marTop w:val="0"/>
          <w:marBottom w:val="0"/>
          <w:divBdr>
            <w:top w:val="none" w:sz="0" w:space="0" w:color="auto"/>
            <w:left w:val="none" w:sz="0" w:space="0" w:color="auto"/>
            <w:bottom w:val="none" w:sz="0" w:space="0" w:color="auto"/>
            <w:right w:val="none" w:sz="0" w:space="0" w:color="auto"/>
          </w:divBdr>
        </w:div>
        <w:div w:id="580725793">
          <w:marLeft w:val="480"/>
          <w:marRight w:val="0"/>
          <w:marTop w:val="0"/>
          <w:marBottom w:val="0"/>
          <w:divBdr>
            <w:top w:val="none" w:sz="0" w:space="0" w:color="auto"/>
            <w:left w:val="none" w:sz="0" w:space="0" w:color="auto"/>
            <w:bottom w:val="none" w:sz="0" w:space="0" w:color="auto"/>
            <w:right w:val="none" w:sz="0" w:space="0" w:color="auto"/>
          </w:divBdr>
        </w:div>
        <w:div w:id="644969030">
          <w:marLeft w:val="480"/>
          <w:marRight w:val="0"/>
          <w:marTop w:val="0"/>
          <w:marBottom w:val="0"/>
          <w:divBdr>
            <w:top w:val="none" w:sz="0" w:space="0" w:color="auto"/>
            <w:left w:val="none" w:sz="0" w:space="0" w:color="auto"/>
            <w:bottom w:val="none" w:sz="0" w:space="0" w:color="auto"/>
            <w:right w:val="none" w:sz="0" w:space="0" w:color="auto"/>
          </w:divBdr>
        </w:div>
        <w:div w:id="662509746">
          <w:marLeft w:val="480"/>
          <w:marRight w:val="0"/>
          <w:marTop w:val="0"/>
          <w:marBottom w:val="0"/>
          <w:divBdr>
            <w:top w:val="none" w:sz="0" w:space="0" w:color="auto"/>
            <w:left w:val="none" w:sz="0" w:space="0" w:color="auto"/>
            <w:bottom w:val="none" w:sz="0" w:space="0" w:color="auto"/>
            <w:right w:val="none" w:sz="0" w:space="0" w:color="auto"/>
          </w:divBdr>
        </w:div>
        <w:div w:id="693774877">
          <w:marLeft w:val="480"/>
          <w:marRight w:val="0"/>
          <w:marTop w:val="0"/>
          <w:marBottom w:val="0"/>
          <w:divBdr>
            <w:top w:val="none" w:sz="0" w:space="0" w:color="auto"/>
            <w:left w:val="none" w:sz="0" w:space="0" w:color="auto"/>
            <w:bottom w:val="none" w:sz="0" w:space="0" w:color="auto"/>
            <w:right w:val="none" w:sz="0" w:space="0" w:color="auto"/>
          </w:divBdr>
        </w:div>
        <w:div w:id="787088726">
          <w:marLeft w:val="480"/>
          <w:marRight w:val="0"/>
          <w:marTop w:val="0"/>
          <w:marBottom w:val="0"/>
          <w:divBdr>
            <w:top w:val="none" w:sz="0" w:space="0" w:color="auto"/>
            <w:left w:val="none" w:sz="0" w:space="0" w:color="auto"/>
            <w:bottom w:val="none" w:sz="0" w:space="0" w:color="auto"/>
            <w:right w:val="none" w:sz="0" w:space="0" w:color="auto"/>
          </w:divBdr>
        </w:div>
        <w:div w:id="801658529">
          <w:marLeft w:val="480"/>
          <w:marRight w:val="0"/>
          <w:marTop w:val="0"/>
          <w:marBottom w:val="0"/>
          <w:divBdr>
            <w:top w:val="none" w:sz="0" w:space="0" w:color="auto"/>
            <w:left w:val="none" w:sz="0" w:space="0" w:color="auto"/>
            <w:bottom w:val="none" w:sz="0" w:space="0" w:color="auto"/>
            <w:right w:val="none" w:sz="0" w:space="0" w:color="auto"/>
          </w:divBdr>
        </w:div>
        <w:div w:id="814681033">
          <w:marLeft w:val="480"/>
          <w:marRight w:val="0"/>
          <w:marTop w:val="0"/>
          <w:marBottom w:val="0"/>
          <w:divBdr>
            <w:top w:val="none" w:sz="0" w:space="0" w:color="auto"/>
            <w:left w:val="none" w:sz="0" w:space="0" w:color="auto"/>
            <w:bottom w:val="none" w:sz="0" w:space="0" w:color="auto"/>
            <w:right w:val="none" w:sz="0" w:space="0" w:color="auto"/>
          </w:divBdr>
        </w:div>
        <w:div w:id="856120521">
          <w:marLeft w:val="480"/>
          <w:marRight w:val="0"/>
          <w:marTop w:val="0"/>
          <w:marBottom w:val="0"/>
          <w:divBdr>
            <w:top w:val="none" w:sz="0" w:space="0" w:color="auto"/>
            <w:left w:val="none" w:sz="0" w:space="0" w:color="auto"/>
            <w:bottom w:val="none" w:sz="0" w:space="0" w:color="auto"/>
            <w:right w:val="none" w:sz="0" w:space="0" w:color="auto"/>
          </w:divBdr>
        </w:div>
        <w:div w:id="883325368">
          <w:marLeft w:val="480"/>
          <w:marRight w:val="0"/>
          <w:marTop w:val="0"/>
          <w:marBottom w:val="0"/>
          <w:divBdr>
            <w:top w:val="none" w:sz="0" w:space="0" w:color="auto"/>
            <w:left w:val="none" w:sz="0" w:space="0" w:color="auto"/>
            <w:bottom w:val="none" w:sz="0" w:space="0" w:color="auto"/>
            <w:right w:val="none" w:sz="0" w:space="0" w:color="auto"/>
          </w:divBdr>
        </w:div>
        <w:div w:id="883952051">
          <w:marLeft w:val="480"/>
          <w:marRight w:val="0"/>
          <w:marTop w:val="0"/>
          <w:marBottom w:val="0"/>
          <w:divBdr>
            <w:top w:val="none" w:sz="0" w:space="0" w:color="auto"/>
            <w:left w:val="none" w:sz="0" w:space="0" w:color="auto"/>
            <w:bottom w:val="none" w:sz="0" w:space="0" w:color="auto"/>
            <w:right w:val="none" w:sz="0" w:space="0" w:color="auto"/>
          </w:divBdr>
        </w:div>
        <w:div w:id="893080201">
          <w:marLeft w:val="480"/>
          <w:marRight w:val="0"/>
          <w:marTop w:val="0"/>
          <w:marBottom w:val="0"/>
          <w:divBdr>
            <w:top w:val="none" w:sz="0" w:space="0" w:color="auto"/>
            <w:left w:val="none" w:sz="0" w:space="0" w:color="auto"/>
            <w:bottom w:val="none" w:sz="0" w:space="0" w:color="auto"/>
            <w:right w:val="none" w:sz="0" w:space="0" w:color="auto"/>
          </w:divBdr>
        </w:div>
        <w:div w:id="931863049">
          <w:marLeft w:val="480"/>
          <w:marRight w:val="0"/>
          <w:marTop w:val="0"/>
          <w:marBottom w:val="0"/>
          <w:divBdr>
            <w:top w:val="none" w:sz="0" w:space="0" w:color="auto"/>
            <w:left w:val="none" w:sz="0" w:space="0" w:color="auto"/>
            <w:bottom w:val="none" w:sz="0" w:space="0" w:color="auto"/>
            <w:right w:val="none" w:sz="0" w:space="0" w:color="auto"/>
          </w:divBdr>
        </w:div>
        <w:div w:id="943003575">
          <w:marLeft w:val="480"/>
          <w:marRight w:val="0"/>
          <w:marTop w:val="0"/>
          <w:marBottom w:val="0"/>
          <w:divBdr>
            <w:top w:val="none" w:sz="0" w:space="0" w:color="auto"/>
            <w:left w:val="none" w:sz="0" w:space="0" w:color="auto"/>
            <w:bottom w:val="none" w:sz="0" w:space="0" w:color="auto"/>
            <w:right w:val="none" w:sz="0" w:space="0" w:color="auto"/>
          </w:divBdr>
        </w:div>
        <w:div w:id="964969295">
          <w:marLeft w:val="480"/>
          <w:marRight w:val="0"/>
          <w:marTop w:val="0"/>
          <w:marBottom w:val="0"/>
          <w:divBdr>
            <w:top w:val="none" w:sz="0" w:space="0" w:color="auto"/>
            <w:left w:val="none" w:sz="0" w:space="0" w:color="auto"/>
            <w:bottom w:val="none" w:sz="0" w:space="0" w:color="auto"/>
            <w:right w:val="none" w:sz="0" w:space="0" w:color="auto"/>
          </w:divBdr>
        </w:div>
        <w:div w:id="985937753">
          <w:marLeft w:val="480"/>
          <w:marRight w:val="0"/>
          <w:marTop w:val="0"/>
          <w:marBottom w:val="0"/>
          <w:divBdr>
            <w:top w:val="none" w:sz="0" w:space="0" w:color="auto"/>
            <w:left w:val="none" w:sz="0" w:space="0" w:color="auto"/>
            <w:bottom w:val="none" w:sz="0" w:space="0" w:color="auto"/>
            <w:right w:val="none" w:sz="0" w:space="0" w:color="auto"/>
          </w:divBdr>
        </w:div>
        <w:div w:id="1013410777">
          <w:marLeft w:val="480"/>
          <w:marRight w:val="0"/>
          <w:marTop w:val="0"/>
          <w:marBottom w:val="0"/>
          <w:divBdr>
            <w:top w:val="none" w:sz="0" w:space="0" w:color="auto"/>
            <w:left w:val="none" w:sz="0" w:space="0" w:color="auto"/>
            <w:bottom w:val="none" w:sz="0" w:space="0" w:color="auto"/>
            <w:right w:val="none" w:sz="0" w:space="0" w:color="auto"/>
          </w:divBdr>
        </w:div>
        <w:div w:id="1021080865">
          <w:marLeft w:val="480"/>
          <w:marRight w:val="0"/>
          <w:marTop w:val="0"/>
          <w:marBottom w:val="0"/>
          <w:divBdr>
            <w:top w:val="none" w:sz="0" w:space="0" w:color="auto"/>
            <w:left w:val="none" w:sz="0" w:space="0" w:color="auto"/>
            <w:bottom w:val="none" w:sz="0" w:space="0" w:color="auto"/>
            <w:right w:val="none" w:sz="0" w:space="0" w:color="auto"/>
          </w:divBdr>
        </w:div>
        <w:div w:id="1036085423">
          <w:marLeft w:val="480"/>
          <w:marRight w:val="0"/>
          <w:marTop w:val="0"/>
          <w:marBottom w:val="0"/>
          <w:divBdr>
            <w:top w:val="none" w:sz="0" w:space="0" w:color="auto"/>
            <w:left w:val="none" w:sz="0" w:space="0" w:color="auto"/>
            <w:bottom w:val="none" w:sz="0" w:space="0" w:color="auto"/>
            <w:right w:val="none" w:sz="0" w:space="0" w:color="auto"/>
          </w:divBdr>
        </w:div>
        <w:div w:id="1048141050">
          <w:marLeft w:val="480"/>
          <w:marRight w:val="0"/>
          <w:marTop w:val="0"/>
          <w:marBottom w:val="0"/>
          <w:divBdr>
            <w:top w:val="none" w:sz="0" w:space="0" w:color="auto"/>
            <w:left w:val="none" w:sz="0" w:space="0" w:color="auto"/>
            <w:bottom w:val="none" w:sz="0" w:space="0" w:color="auto"/>
            <w:right w:val="none" w:sz="0" w:space="0" w:color="auto"/>
          </w:divBdr>
        </w:div>
        <w:div w:id="1053847371">
          <w:marLeft w:val="480"/>
          <w:marRight w:val="0"/>
          <w:marTop w:val="0"/>
          <w:marBottom w:val="0"/>
          <w:divBdr>
            <w:top w:val="none" w:sz="0" w:space="0" w:color="auto"/>
            <w:left w:val="none" w:sz="0" w:space="0" w:color="auto"/>
            <w:bottom w:val="none" w:sz="0" w:space="0" w:color="auto"/>
            <w:right w:val="none" w:sz="0" w:space="0" w:color="auto"/>
          </w:divBdr>
        </w:div>
        <w:div w:id="1075933368">
          <w:marLeft w:val="480"/>
          <w:marRight w:val="0"/>
          <w:marTop w:val="0"/>
          <w:marBottom w:val="0"/>
          <w:divBdr>
            <w:top w:val="none" w:sz="0" w:space="0" w:color="auto"/>
            <w:left w:val="none" w:sz="0" w:space="0" w:color="auto"/>
            <w:bottom w:val="none" w:sz="0" w:space="0" w:color="auto"/>
            <w:right w:val="none" w:sz="0" w:space="0" w:color="auto"/>
          </w:divBdr>
        </w:div>
        <w:div w:id="1126267820">
          <w:marLeft w:val="480"/>
          <w:marRight w:val="0"/>
          <w:marTop w:val="0"/>
          <w:marBottom w:val="0"/>
          <w:divBdr>
            <w:top w:val="none" w:sz="0" w:space="0" w:color="auto"/>
            <w:left w:val="none" w:sz="0" w:space="0" w:color="auto"/>
            <w:bottom w:val="none" w:sz="0" w:space="0" w:color="auto"/>
            <w:right w:val="none" w:sz="0" w:space="0" w:color="auto"/>
          </w:divBdr>
        </w:div>
        <w:div w:id="1138769091">
          <w:marLeft w:val="480"/>
          <w:marRight w:val="0"/>
          <w:marTop w:val="0"/>
          <w:marBottom w:val="0"/>
          <w:divBdr>
            <w:top w:val="none" w:sz="0" w:space="0" w:color="auto"/>
            <w:left w:val="none" w:sz="0" w:space="0" w:color="auto"/>
            <w:bottom w:val="none" w:sz="0" w:space="0" w:color="auto"/>
            <w:right w:val="none" w:sz="0" w:space="0" w:color="auto"/>
          </w:divBdr>
        </w:div>
        <w:div w:id="1247567484">
          <w:marLeft w:val="480"/>
          <w:marRight w:val="0"/>
          <w:marTop w:val="0"/>
          <w:marBottom w:val="0"/>
          <w:divBdr>
            <w:top w:val="none" w:sz="0" w:space="0" w:color="auto"/>
            <w:left w:val="none" w:sz="0" w:space="0" w:color="auto"/>
            <w:bottom w:val="none" w:sz="0" w:space="0" w:color="auto"/>
            <w:right w:val="none" w:sz="0" w:space="0" w:color="auto"/>
          </w:divBdr>
        </w:div>
        <w:div w:id="1320963532">
          <w:marLeft w:val="480"/>
          <w:marRight w:val="0"/>
          <w:marTop w:val="0"/>
          <w:marBottom w:val="0"/>
          <w:divBdr>
            <w:top w:val="none" w:sz="0" w:space="0" w:color="auto"/>
            <w:left w:val="none" w:sz="0" w:space="0" w:color="auto"/>
            <w:bottom w:val="none" w:sz="0" w:space="0" w:color="auto"/>
            <w:right w:val="none" w:sz="0" w:space="0" w:color="auto"/>
          </w:divBdr>
        </w:div>
        <w:div w:id="1419867489">
          <w:marLeft w:val="480"/>
          <w:marRight w:val="0"/>
          <w:marTop w:val="0"/>
          <w:marBottom w:val="0"/>
          <w:divBdr>
            <w:top w:val="none" w:sz="0" w:space="0" w:color="auto"/>
            <w:left w:val="none" w:sz="0" w:space="0" w:color="auto"/>
            <w:bottom w:val="none" w:sz="0" w:space="0" w:color="auto"/>
            <w:right w:val="none" w:sz="0" w:space="0" w:color="auto"/>
          </w:divBdr>
        </w:div>
        <w:div w:id="1500584440">
          <w:marLeft w:val="480"/>
          <w:marRight w:val="0"/>
          <w:marTop w:val="0"/>
          <w:marBottom w:val="0"/>
          <w:divBdr>
            <w:top w:val="none" w:sz="0" w:space="0" w:color="auto"/>
            <w:left w:val="none" w:sz="0" w:space="0" w:color="auto"/>
            <w:bottom w:val="none" w:sz="0" w:space="0" w:color="auto"/>
            <w:right w:val="none" w:sz="0" w:space="0" w:color="auto"/>
          </w:divBdr>
        </w:div>
        <w:div w:id="1510212360">
          <w:marLeft w:val="480"/>
          <w:marRight w:val="0"/>
          <w:marTop w:val="0"/>
          <w:marBottom w:val="0"/>
          <w:divBdr>
            <w:top w:val="none" w:sz="0" w:space="0" w:color="auto"/>
            <w:left w:val="none" w:sz="0" w:space="0" w:color="auto"/>
            <w:bottom w:val="none" w:sz="0" w:space="0" w:color="auto"/>
            <w:right w:val="none" w:sz="0" w:space="0" w:color="auto"/>
          </w:divBdr>
        </w:div>
        <w:div w:id="1594512201">
          <w:marLeft w:val="480"/>
          <w:marRight w:val="0"/>
          <w:marTop w:val="0"/>
          <w:marBottom w:val="0"/>
          <w:divBdr>
            <w:top w:val="none" w:sz="0" w:space="0" w:color="auto"/>
            <w:left w:val="none" w:sz="0" w:space="0" w:color="auto"/>
            <w:bottom w:val="none" w:sz="0" w:space="0" w:color="auto"/>
            <w:right w:val="none" w:sz="0" w:space="0" w:color="auto"/>
          </w:divBdr>
        </w:div>
        <w:div w:id="1635022094">
          <w:marLeft w:val="480"/>
          <w:marRight w:val="0"/>
          <w:marTop w:val="0"/>
          <w:marBottom w:val="0"/>
          <w:divBdr>
            <w:top w:val="none" w:sz="0" w:space="0" w:color="auto"/>
            <w:left w:val="none" w:sz="0" w:space="0" w:color="auto"/>
            <w:bottom w:val="none" w:sz="0" w:space="0" w:color="auto"/>
            <w:right w:val="none" w:sz="0" w:space="0" w:color="auto"/>
          </w:divBdr>
        </w:div>
        <w:div w:id="1652561845">
          <w:marLeft w:val="480"/>
          <w:marRight w:val="0"/>
          <w:marTop w:val="0"/>
          <w:marBottom w:val="0"/>
          <w:divBdr>
            <w:top w:val="none" w:sz="0" w:space="0" w:color="auto"/>
            <w:left w:val="none" w:sz="0" w:space="0" w:color="auto"/>
            <w:bottom w:val="none" w:sz="0" w:space="0" w:color="auto"/>
            <w:right w:val="none" w:sz="0" w:space="0" w:color="auto"/>
          </w:divBdr>
        </w:div>
        <w:div w:id="1675381257">
          <w:marLeft w:val="480"/>
          <w:marRight w:val="0"/>
          <w:marTop w:val="0"/>
          <w:marBottom w:val="0"/>
          <w:divBdr>
            <w:top w:val="none" w:sz="0" w:space="0" w:color="auto"/>
            <w:left w:val="none" w:sz="0" w:space="0" w:color="auto"/>
            <w:bottom w:val="none" w:sz="0" w:space="0" w:color="auto"/>
            <w:right w:val="none" w:sz="0" w:space="0" w:color="auto"/>
          </w:divBdr>
        </w:div>
        <w:div w:id="1677534735">
          <w:marLeft w:val="480"/>
          <w:marRight w:val="0"/>
          <w:marTop w:val="0"/>
          <w:marBottom w:val="0"/>
          <w:divBdr>
            <w:top w:val="none" w:sz="0" w:space="0" w:color="auto"/>
            <w:left w:val="none" w:sz="0" w:space="0" w:color="auto"/>
            <w:bottom w:val="none" w:sz="0" w:space="0" w:color="auto"/>
            <w:right w:val="none" w:sz="0" w:space="0" w:color="auto"/>
          </w:divBdr>
        </w:div>
        <w:div w:id="1680346055">
          <w:marLeft w:val="480"/>
          <w:marRight w:val="0"/>
          <w:marTop w:val="0"/>
          <w:marBottom w:val="0"/>
          <w:divBdr>
            <w:top w:val="none" w:sz="0" w:space="0" w:color="auto"/>
            <w:left w:val="none" w:sz="0" w:space="0" w:color="auto"/>
            <w:bottom w:val="none" w:sz="0" w:space="0" w:color="auto"/>
            <w:right w:val="none" w:sz="0" w:space="0" w:color="auto"/>
          </w:divBdr>
        </w:div>
        <w:div w:id="1772122235">
          <w:marLeft w:val="480"/>
          <w:marRight w:val="0"/>
          <w:marTop w:val="0"/>
          <w:marBottom w:val="0"/>
          <w:divBdr>
            <w:top w:val="none" w:sz="0" w:space="0" w:color="auto"/>
            <w:left w:val="none" w:sz="0" w:space="0" w:color="auto"/>
            <w:bottom w:val="none" w:sz="0" w:space="0" w:color="auto"/>
            <w:right w:val="none" w:sz="0" w:space="0" w:color="auto"/>
          </w:divBdr>
        </w:div>
        <w:div w:id="1816071684">
          <w:marLeft w:val="480"/>
          <w:marRight w:val="0"/>
          <w:marTop w:val="0"/>
          <w:marBottom w:val="0"/>
          <w:divBdr>
            <w:top w:val="none" w:sz="0" w:space="0" w:color="auto"/>
            <w:left w:val="none" w:sz="0" w:space="0" w:color="auto"/>
            <w:bottom w:val="none" w:sz="0" w:space="0" w:color="auto"/>
            <w:right w:val="none" w:sz="0" w:space="0" w:color="auto"/>
          </w:divBdr>
        </w:div>
        <w:div w:id="1839496582">
          <w:marLeft w:val="480"/>
          <w:marRight w:val="0"/>
          <w:marTop w:val="0"/>
          <w:marBottom w:val="0"/>
          <w:divBdr>
            <w:top w:val="none" w:sz="0" w:space="0" w:color="auto"/>
            <w:left w:val="none" w:sz="0" w:space="0" w:color="auto"/>
            <w:bottom w:val="none" w:sz="0" w:space="0" w:color="auto"/>
            <w:right w:val="none" w:sz="0" w:space="0" w:color="auto"/>
          </w:divBdr>
        </w:div>
        <w:div w:id="1851291739">
          <w:marLeft w:val="480"/>
          <w:marRight w:val="0"/>
          <w:marTop w:val="0"/>
          <w:marBottom w:val="0"/>
          <w:divBdr>
            <w:top w:val="none" w:sz="0" w:space="0" w:color="auto"/>
            <w:left w:val="none" w:sz="0" w:space="0" w:color="auto"/>
            <w:bottom w:val="none" w:sz="0" w:space="0" w:color="auto"/>
            <w:right w:val="none" w:sz="0" w:space="0" w:color="auto"/>
          </w:divBdr>
        </w:div>
        <w:div w:id="1919168775">
          <w:marLeft w:val="480"/>
          <w:marRight w:val="0"/>
          <w:marTop w:val="0"/>
          <w:marBottom w:val="0"/>
          <w:divBdr>
            <w:top w:val="none" w:sz="0" w:space="0" w:color="auto"/>
            <w:left w:val="none" w:sz="0" w:space="0" w:color="auto"/>
            <w:bottom w:val="none" w:sz="0" w:space="0" w:color="auto"/>
            <w:right w:val="none" w:sz="0" w:space="0" w:color="auto"/>
          </w:divBdr>
        </w:div>
        <w:div w:id="1927569391">
          <w:marLeft w:val="480"/>
          <w:marRight w:val="0"/>
          <w:marTop w:val="0"/>
          <w:marBottom w:val="0"/>
          <w:divBdr>
            <w:top w:val="none" w:sz="0" w:space="0" w:color="auto"/>
            <w:left w:val="none" w:sz="0" w:space="0" w:color="auto"/>
            <w:bottom w:val="none" w:sz="0" w:space="0" w:color="auto"/>
            <w:right w:val="none" w:sz="0" w:space="0" w:color="auto"/>
          </w:divBdr>
        </w:div>
        <w:div w:id="1936281629">
          <w:marLeft w:val="480"/>
          <w:marRight w:val="0"/>
          <w:marTop w:val="0"/>
          <w:marBottom w:val="0"/>
          <w:divBdr>
            <w:top w:val="none" w:sz="0" w:space="0" w:color="auto"/>
            <w:left w:val="none" w:sz="0" w:space="0" w:color="auto"/>
            <w:bottom w:val="none" w:sz="0" w:space="0" w:color="auto"/>
            <w:right w:val="none" w:sz="0" w:space="0" w:color="auto"/>
          </w:divBdr>
        </w:div>
        <w:div w:id="1945456243">
          <w:marLeft w:val="480"/>
          <w:marRight w:val="0"/>
          <w:marTop w:val="0"/>
          <w:marBottom w:val="0"/>
          <w:divBdr>
            <w:top w:val="none" w:sz="0" w:space="0" w:color="auto"/>
            <w:left w:val="none" w:sz="0" w:space="0" w:color="auto"/>
            <w:bottom w:val="none" w:sz="0" w:space="0" w:color="auto"/>
            <w:right w:val="none" w:sz="0" w:space="0" w:color="auto"/>
          </w:divBdr>
        </w:div>
        <w:div w:id="1963805148">
          <w:marLeft w:val="480"/>
          <w:marRight w:val="0"/>
          <w:marTop w:val="0"/>
          <w:marBottom w:val="0"/>
          <w:divBdr>
            <w:top w:val="none" w:sz="0" w:space="0" w:color="auto"/>
            <w:left w:val="none" w:sz="0" w:space="0" w:color="auto"/>
            <w:bottom w:val="none" w:sz="0" w:space="0" w:color="auto"/>
            <w:right w:val="none" w:sz="0" w:space="0" w:color="auto"/>
          </w:divBdr>
        </w:div>
        <w:div w:id="1997107482">
          <w:marLeft w:val="480"/>
          <w:marRight w:val="0"/>
          <w:marTop w:val="0"/>
          <w:marBottom w:val="0"/>
          <w:divBdr>
            <w:top w:val="none" w:sz="0" w:space="0" w:color="auto"/>
            <w:left w:val="none" w:sz="0" w:space="0" w:color="auto"/>
            <w:bottom w:val="none" w:sz="0" w:space="0" w:color="auto"/>
            <w:right w:val="none" w:sz="0" w:space="0" w:color="auto"/>
          </w:divBdr>
        </w:div>
        <w:div w:id="2065908772">
          <w:marLeft w:val="480"/>
          <w:marRight w:val="0"/>
          <w:marTop w:val="0"/>
          <w:marBottom w:val="0"/>
          <w:divBdr>
            <w:top w:val="none" w:sz="0" w:space="0" w:color="auto"/>
            <w:left w:val="none" w:sz="0" w:space="0" w:color="auto"/>
            <w:bottom w:val="none" w:sz="0" w:space="0" w:color="auto"/>
            <w:right w:val="none" w:sz="0" w:space="0" w:color="auto"/>
          </w:divBdr>
        </w:div>
        <w:div w:id="2093618047">
          <w:marLeft w:val="480"/>
          <w:marRight w:val="0"/>
          <w:marTop w:val="0"/>
          <w:marBottom w:val="0"/>
          <w:divBdr>
            <w:top w:val="none" w:sz="0" w:space="0" w:color="auto"/>
            <w:left w:val="none" w:sz="0" w:space="0" w:color="auto"/>
            <w:bottom w:val="none" w:sz="0" w:space="0" w:color="auto"/>
            <w:right w:val="none" w:sz="0" w:space="0" w:color="auto"/>
          </w:divBdr>
        </w:div>
        <w:div w:id="2136633297">
          <w:marLeft w:val="480"/>
          <w:marRight w:val="0"/>
          <w:marTop w:val="0"/>
          <w:marBottom w:val="0"/>
          <w:divBdr>
            <w:top w:val="none" w:sz="0" w:space="0" w:color="auto"/>
            <w:left w:val="none" w:sz="0" w:space="0" w:color="auto"/>
            <w:bottom w:val="none" w:sz="0" w:space="0" w:color="auto"/>
            <w:right w:val="none" w:sz="0" w:space="0" w:color="auto"/>
          </w:divBdr>
        </w:div>
      </w:divsChild>
    </w:div>
    <w:div w:id="1151680278">
      <w:bodyDiv w:val="1"/>
      <w:marLeft w:val="0"/>
      <w:marRight w:val="0"/>
      <w:marTop w:val="0"/>
      <w:marBottom w:val="0"/>
      <w:divBdr>
        <w:top w:val="none" w:sz="0" w:space="0" w:color="auto"/>
        <w:left w:val="none" w:sz="0" w:space="0" w:color="auto"/>
        <w:bottom w:val="none" w:sz="0" w:space="0" w:color="auto"/>
        <w:right w:val="none" w:sz="0" w:space="0" w:color="auto"/>
      </w:divBdr>
      <w:divsChild>
        <w:div w:id="57362285">
          <w:marLeft w:val="480"/>
          <w:marRight w:val="0"/>
          <w:marTop w:val="0"/>
          <w:marBottom w:val="0"/>
          <w:divBdr>
            <w:top w:val="none" w:sz="0" w:space="0" w:color="auto"/>
            <w:left w:val="none" w:sz="0" w:space="0" w:color="auto"/>
            <w:bottom w:val="none" w:sz="0" w:space="0" w:color="auto"/>
            <w:right w:val="none" w:sz="0" w:space="0" w:color="auto"/>
          </w:divBdr>
        </w:div>
        <w:div w:id="153377026">
          <w:marLeft w:val="480"/>
          <w:marRight w:val="0"/>
          <w:marTop w:val="0"/>
          <w:marBottom w:val="0"/>
          <w:divBdr>
            <w:top w:val="none" w:sz="0" w:space="0" w:color="auto"/>
            <w:left w:val="none" w:sz="0" w:space="0" w:color="auto"/>
            <w:bottom w:val="none" w:sz="0" w:space="0" w:color="auto"/>
            <w:right w:val="none" w:sz="0" w:space="0" w:color="auto"/>
          </w:divBdr>
        </w:div>
        <w:div w:id="164054750">
          <w:marLeft w:val="480"/>
          <w:marRight w:val="0"/>
          <w:marTop w:val="0"/>
          <w:marBottom w:val="0"/>
          <w:divBdr>
            <w:top w:val="none" w:sz="0" w:space="0" w:color="auto"/>
            <w:left w:val="none" w:sz="0" w:space="0" w:color="auto"/>
            <w:bottom w:val="none" w:sz="0" w:space="0" w:color="auto"/>
            <w:right w:val="none" w:sz="0" w:space="0" w:color="auto"/>
          </w:divBdr>
        </w:div>
        <w:div w:id="207762336">
          <w:marLeft w:val="480"/>
          <w:marRight w:val="0"/>
          <w:marTop w:val="0"/>
          <w:marBottom w:val="0"/>
          <w:divBdr>
            <w:top w:val="none" w:sz="0" w:space="0" w:color="auto"/>
            <w:left w:val="none" w:sz="0" w:space="0" w:color="auto"/>
            <w:bottom w:val="none" w:sz="0" w:space="0" w:color="auto"/>
            <w:right w:val="none" w:sz="0" w:space="0" w:color="auto"/>
          </w:divBdr>
        </w:div>
        <w:div w:id="241263453">
          <w:marLeft w:val="480"/>
          <w:marRight w:val="0"/>
          <w:marTop w:val="0"/>
          <w:marBottom w:val="0"/>
          <w:divBdr>
            <w:top w:val="none" w:sz="0" w:space="0" w:color="auto"/>
            <w:left w:val="none" w:sz="0" w:space="0" w:color="auto"/>
            <w:bottom w:val="none" w:sz="0" w:space="0" w:color="auto"/>
            <w:right w:val="none" w:sz="0" w:space="0" w:color="auto"/>
          </w:divBdr>
        </w:div>
        <w:div w:id="261036497">
          <w:marLeft w:val="480"/>
          <w:marRight w:val="0"/>
          <w:marTop w:val="0"/>
          <w:marBottom w:val="0"/>
          <w:divBdr>
            <w:top w:val="none" w:sz="0" w:space="0" w:color="auto"/>
            <w:left w:val="none" w:sz="0" w:space="0" w:color="auto"/>
            <w:bottom w:val="none" w:sz="0" w:space="0" w:color="auto"/>
            <w:right w:val="none" w:sz="0" w:space="0" w:color="auto"/>
          </w:divBdr>
        </w:div>
        <w:div w:id="295061567">
          <w:marLeft w:val="480"/>
          <w:marRight w:val="0"/>
          <w:marTop w:val="0"/>
          <w:marBottom w:val="0"/>
          <w:divBdr>
            <w:top w:val="none" w:sz="0" w:space="0" w:color="auto"/>
            <w:left w:val="none" w:sz="0" w:space="0" w:color="auto"/>
            <w:bottom w:val="none" w:sz="0" w:space="0" w:color="auto"/>
            <w:right w:val="none" w:sz="0" w:space="0" w:color="auto"/>
          </w:divBdr>
        </w:div>
        <w:div w:id="351952951">
          <w:marLeft w:val="480"/>
          <w:marRight w:val="0"/>
          <w:marTop w:val="0"/>
          <w:marBottom w:val="0"/>
          <w:divBdr>
            <w:top w:val="none" w:sz="0" w:space="0" w:color="auto"/>
            <w:left w:val="none" w:sz="0" w:space="0" w:color="auto"/>
            <w:bottom w:val="none" w:sz="0" w:space="0" w:color="auto"/>
            <w:right w:val="none" w:sz="0" w:space="0" w:color="auto"/>
          </w:divBdr>
        </w:div>
        <w:div w:id="833230448">
          <w:marLeft w:val="480"/>
          <w:marRight w:val="0"/>
          <w:marTop w:val="0"/>
          <w:marBottom w:val="0"/>
          <w:divBdr>
            <w:top w:val="none" w:sz="0" w:space="0" w:color="auto"/>
            <w:left w:val="none" w:sz="0" w:space="0" w:color="auto"/>
            <w:bottom w:val="none" w:sz="0" w:space="0" w:color="auto"/>
            <w:right w:val="none" w:sz="0" w:space="0" w:color="auto"/>
          </w:divBdr>
        </w:div>
        <w:div w:id="854147513">
          <w:marLeft w:val="480"/>
          <w:marRight w:val="0"/>
          <w:marTop w:val="0"/>
          <w:marBottom w:val="0"/>
          <w:divBdr>
            <w:top w:val="none" w:sz="0" w:space="0" w:color="auto"/>
            <w:left w:val="none" w:sz="0" w:space="0" w:color="auto"/>
            <w:bottom w:val="none" w:sz="0" w:space="0" w:color="auto"/>
            <w:right w:val="none" w:sz="0" w:space="0" w:color="auto"/>
          </w:divBdr>
        </w:div>
        <w:div w:id="858931450">
          <w:marLeft w:val="480"/>
          <w:marRight w:val="0"/>
          <w:marTop w:val="0"/>
          <w:marBottom w:val="0"/>
          <w:divBdr>
            <w:top w:val="none" w:sz="0" w:space="0" w:color="auto"/>
            <w:left w:val="none" w:sz="0" w:space="0" w:color="auto"/>
            <w:bottom w:val="none" w:sz="0" w:space="0" w:color="auto"/>
            <w:right w:val="none" w:sz="0" w:space="0" w:color="auto"/>
          </w:divBdr>
        </w:div>
        <w:div w:id="896748337">
          <w:marLeft w:val="480"/>
          <w:marRight w:val="0"/>
          <w:marTop w:val="0"/>
          <w:marBottom w:val="0"/>
          <w:divBdr>
            <w:top w:val="none" w:sz="0" w:space="0" w:color="auto"/>
            <w:left w:val="none" w:sz="0" w:space="0" w:color="auto"/>
            <w:bottom w:val="none" w:sz="0" w:space="0" w:color="auto"/>
            <w:right w:val="none" w:sz="0" w:space="0" w:color="auto"/>
          </w:divBdr>
        </w:div>
        <w:div w:id="913317939">
          <w:marLeft w:val="480"/>
          <w:marRight w:val="0"/>
          <w:marTop w:val="0"/>
          <w:marBottom w:val="0"/>
          <w:divBdr>
            <w:top w:val="none" w:sz="0" w:space="0" w:color="auto"/>
            <w:left w:val="none" w:sz="0" w:space="0" w:color="auto"/>
            <w:bottom w:val="none" w:sz="0" w:space="0" w:color="auto"/>
            <w:right w:val="none" w:sz="0" w:space="0" w:color="auto"/>
          </w:divBdr>
        </w:div>
        <w:div w:id="1141769420">
          <w:marLeft w:val="480"/>
          <w:marRight w:val="0"/>
          <w:marTop w:val="0"/>
          <w:marBottom w:val="0"/>
          <w:divBdr>
            <w:top w:val="none" w:sz="0" w:space="0" w:color="auto"/>
            <w:left w:val="none" w:sz="0" w:space="0" w:color="auto"/>
            <w:bottom w:val="none" w:sz="0" w:space="0" w:color="auto"/>
            <w:right w:val="none" w:sz="0" w:space="0" w:color="auto"/>
          </w:divBdr>
        </w:div>
        <w:div w:id="1163930713">
          <w:marLeft w:val="480"/>
          <w:marRight w:val="0"/>
          <w:marTop w:val="0"/>
          <w:marBottom w:val="0"/>
          <w:divBdr>
            <w:top w:val="none" w:sz="0" w:space="0" w:color="auto"/>
            <w:left w:val="none" w:sz="0" w:space="0" w:color="auto"/>
            <w:bottom w:val="none" w:sz="0" w:space="0" w:color="auto"/>
            <w:right w:val="none" w:sz="0" w:space="0" w:color="auto"/>
          </w:divBdr>
        </w:div>
        <w:div w:id="1220435634">
          <w:marLeft w:val="480"/>
          <w:marRight w:val="0"/>
          <w:marTop w:val="0"/>
          <w:marBottom w:val="0"/>
          <w:divBdr>
            <w:top w:val="none" w:sz="0" w:space="0" w:color="auto"/>
            <w:left w:val="none" w:sz="0" w:space="0" w:color="auto"/>
            <w:bottom w:val="none" w:sz="0" w:space="0" w:color="auto"/>
            <w:right w:val="none" w:sz="0" w:space="0" w:color="auto"/>
          </w:divBdr>
        </w:div>
        <w:div w:id="1228420773">
          <w:marLeft w:val="480"/>
          <w:marRight w:val="0"/>
          <w:marTop w:val="0"/>
          <w:marBottom w:val="0"/>
          <w:divBdr>
            <w:top w:val="none" w:sz="0" w:space="0" w:color="auto"/>
            <w:left w:val="none" w:sz="0" w:space="0" w:color="auto"/>
            <w:bottom w:val="none" w:sz="0" w:space="0" w:color="auto"/>
            <w:right w:val="none" w:sz="0" w:space="0" w:color="auto"/>
          </w:divBdr>
        </w:div>
        <w:div w:id="1253080433">
          <w:marLeft w:val="480"/>
          <w:marRight w:val="0"/>
          <w:marTop w:val="0"/>
          <w:marBottom w:val="0"/>
          <w:divBdr>
            <w:top w:val="none" w:sz="0" w:space="0" w:color="auto"/>
            <w:left w:val="none" w:sz="0" w:space="0" w:color="auto"/>
            <w:bottom w:val="none" w:sz="0" w:space="0" w:color="auto"/>
            <w:right w:val="none" w:sz="0" w:space="0" w:color="auto"/>
          </w:divBdr>
        </w:div>
        <w:div w:id="1401488071">
          <w:marLeft w:val="480"/>
          <w:marRight w:val="0"/>
          <w:marTop w:val="0"/>
          <w:marBottom w:val="0"/>
          <w:divBdr>
            <w:top w:val="none" w:sz="0" w:space="0" w:color="auto"/>
            <w:left w:val="none" w:sz="0" w:space="0" w:color="auto"/>
            <w:bottom w:val="none" w:sz="0" w:space="0" w:color="auto"/>
            <w:right w:val="none" w:sz="0" w:space="0" w:color="auto"/>
          </w:divBdr>
        </w:div>
        <w:div w:id="1417364888">
          <w:marLeft w:val="480"/>
          <w:marRight w:val="0"/>
          <w:marTop w:val="0"/>
          <w:marBottom w:val="0"/>
          <w:divBdr>
            <w:top w:val="none" w:sz="0" w:space="0" w:color="auto"/>
            <w:left w:val="none" w:sz="0" w:space="0" w:color="auto"/>
            <w:bottom w:val="none" w:sz="0" w:space="0" w:color="auto"/>
            <w:right w:val="none" w:sz="0" w:space="0" w:color="auto"/>
          </w:divBdr>
        </w:div>
        <w:div w:id="1449205439">
          <w:marLeft w:val="480"/>
          <w:marRight w:val="0"/>
          <w:marTop w:val="0"/>
          <w:marBottom w:val="0"/>
          <w:divBdr>
            <w:top w:val="none" w:sz="0" w:space="0" w:color="auto"/>
            <w:left w:val="none" w:sz="0" w:space="0" w:color="auto"/>
            <w:bottom w:val="none" w:sz="0" w:space="0" w:color="auto"/>
            <w:right w:val="none" w:sz="0" w:space="0" w:color="auto"/>
          </w:divBdr>
        </w:div>
        <w:div w:id="1634946075">
          <w:marLeft w:val="480"/>
          <w:marRight w:val="0"/>
          <w:marTop w:val="0"/>
          <w:marBottom w:val="0"/>
          <w:divBdr>
            <w:top w:val="none" w:sz="0" w:space="0" w:color="auto"/>
            <w:left w:val="none" w:sz="0" w:space="0" w:color="auto"/>
            <w:bottom w:val="none" w:sz="0" w:space="0" w:color="auto"/>
            <w:right w:val="none" w:sz="0" w:space="0" w:color="auto"/>
          </w:divBdr>
        </w:div>
        <w:div w:id="1640963948">
          <w:marLeft w:val="480"/>
          <w:marRight w:val="0"/>
          <w:marTop w:val="0"/>
          <w:marBottom w:val="0"/>
          <w:divBdr>
            <w:top w:val="none" w:sz="0" w:space="0" w:color="auto"/>
            <w:left w:val="none" w:sz="0" w:space="0" w:color="auto"/>
            <w:bottom w:val="none" w:sz="0" w:space="0" w:color="auto"/>
            <w:right w:val="none" w:sz="0" w:space="0" w:color="auto"/>
          </w:divBdr>
        </w:div>
        <w:div w:id="1727533875">
          <w:marLeft w:val="480"/>
          <w:marRight w:val="0"/>
          <w:marTop w:val="0"/>
          <w:marBottom w:val="0"/>
          <w:divBdr>
            <w:top w:val="none" w:sz="0" w:space="0" w:color="auto"/>
            <w:left w:val="none" w:sz="0" w:space="0" w:color="auto"/>
            <w:bottom w:val="none" w:sz="0" w:space="0" w:color="auto"/>
            <w:right w:val="none" w:sz="0" w:space="0" w:color="auto"/>
          </w:divBdr>
        </w:div>
        <w:div w:id="1859927020">
          <w:marLeft w:val="480"/>
          <w:marRight w:val="0"/>
          <w:marTop w:val="0"/>
          <w:marBottom w:val="0"/>
          <w:divBdr>
            <w:top w:val="none" w:sz="0" w:space="0" w:color="auto"/>
            <w:left w:val="none" w:sz="0" w:space="0" w:color="auto"/>
            <w:bottom w:val="none" w:sz="0" w:space="0" w:color="auto"/>
            <w:right w:val="none" w:sz="0" w:space="0" w:color="auto"/>
          </w:divBdr>
        </w:div>
        <w:div w:id="1944065697">
          <w:marLeft w:val="480"/>
          <w:marRight w:val="0"/>
          <w:marTop w:val="0"/>
          <w:marBottom w:val="0"/>
          <w:divBdr>
            <w:top w:val="none" w:sz="0" w:space="0" w:color="auto"/>
            <w:left w:val="none" w:sz="0" w:space="0" w:color="auto"/>
            <w:bottom w:val="none" w:sz="0" w:space="0" w:color="auto"/>
            <w:right w:val="none" w:sz="0" w:space="0" w:color="auto"/>
          </w:divBdr>
        </w:div>
        <w:div w:id="1973369165">
          <w:marLeft w:val="480"/>
          <w:marRight w:val="0"/>
          <w:marTop w:val="0"/>
          <w:marBottom w:val="0"/>
          <w:divBdr>
            <w:top w:val="none" w:sz="0" w:space="0" w:color="auto"/>
            <w:left w:val="none" w:sz="0" w:space="0" w:color="auto"/>
            <w:bottom w:val="none" w:sz="0" w:space="0" w:color="auto"/>
            <w:right w:val="none" w:sz="0" w:space="0" w:color="auto"/>
          </w:divBdr>
        </w:div>
        <w:div w:id="2069186464">
          <w:marLeft w:val="480"/>
          <w:marRight w:val="0"/>
          <w:marTop w:val="0"/>
          <w:marBottom w:val="0"/>
          <w:divBdr>
            <w:top w:val="none" w:sz="0" w:space="0" w:color="auto"/>
            <w:left w:val="none" w:sz="0" w:space="0" w:color="auto"/>
            <w:bottom w:val="none" w:sz="0" w:space="0" w:color="auto"/>
            <w:right w:val="none" w:sz="0" w:space="0" w:color="auto"/>
          </w:divBdr>
        </w:div>
        <w:div w:id="2095081496">
          <w:marLeft w:val="480"/>
          <w:marRight w:val="0"/>
          <w:marTop w:val="0"/>
          <w:marBottom w:val="0"/>
          <w:divBdr>
            <w:top w:val="none" w:sz="0" w:space="0" w:color="auto"/>
            <w:left w:val="none" w:sz="0" w:space="0" w:color="auto"/>
            <w:bottom w:val="none" w:sz="0" w:space="0" w:color="auto"/>
            <w:right w:val="none" w:sz="0" w:space="0" w:color="auto"/>
          </w:divBdr>
        </w:div>
        <w:div w:id="2127462287">
          <w:marLeft w:val="480"/>
          <w:marRight w:val="0"/>
          <w:marTop w:val="0"/>
          <w:marBottom w:val="0"/>
          <w:divBdr>
            <w:top w:val="none" w:sz="0" w:space="0" w:color="auto"/>
            <w:left w:val="none" w:sz="0" w:space="0" w:color="auto"/>
            <w:bottom w:val="none" w:sz="0" w:space="0" w:color="auto"/>
            <w:right w:val="none" w:sz="0" w:space="0" w:color="auto"/>
          </w:divBdr>
        </w:div>
      </w:divsChild>
    </w:div>
    <w:div w:id="1152797594">
      <w:bodyDiv w:val="1"/>
      <w:marLeft w:val="0"/>
      <w:marRight w:val="0"/>
      <w:marTop w:val="0"/>
      <w:marBottom w:val="0"/>
      <w:divBdr>
        <w:top w:val="none" w:sz="0" w:space="0" w:color="auto"/>
        <w:left w:val="none" w:sz="0" w:space="0" w:color="auto"/>
        <w:bottom w:val="none" w:sz="0" w:space="0" w:color="auto"/>
        <w:right w:val="none" w:sz="0" w:space="0" w:color="auto"/>
      </w:divBdr>
    </w:div>
    <w:div w:id="1154103684">
      <w:bodyDiv w:val="1"/>
      <w:marLeft w:val="0"/>
      <w:marRight w:val="0"/>
      <w:marTop w:val="0"/>
      <w:marBottom w:val="0"/>
      <w:divBdr>
        <w:top w:val="none" w:sz="0" w:space="0" w:color="auto"/>
        <w:left w:val="none" w:sz="0" w:space="0" w:color="auto"/>
        <w:bottom w:val="none" w:sz="0" w:space="0" w:color="auto"/>
        <w:right w:val="none" w:sz="0" w:space="0" w:color="auto"/>
      </w:divBdr>
    </w:div>
    <w:div w:id="1154175722">
      <w:bodyDiv w:val="1"/>
      <w:marLeft w:val="0"/>
      <w:marRight w:val="0"/>
      <w:marTop w:val="0"/>
      <w:marBottom w:val="0"/>
      <w:divBdr>
        <w:top w:val="none" w:sz="0" w:space="0" w:color="auto"/>
        <w:left w:val="none" w:sz="0" w:space="0" w:color="auto"/>
        <w:bottom w:val="none" w:sz="0" w:space="0" w:color="auto"/>
        <w:right w:val="none" w:sz="0" w:space="0" w:color="auto"/>
      </w:divBdr>
      <w:divsChild>
        <w:div w:id="1422263756">
          <w:marLeft w:val="480"/>
          <w:marRight w:val="0"/>
          <w:marTop w:val="0"/>
          <w:marBottom w:val="0"/>
          <w:divBdr>
            <w:top w:val="none" w:sz="0" w:space="0" w:color="auto"/>
            <w:left w:val="none" w:sz="0" w:space="0" w:color="auto"/>
            <w:bottom w:val="none" w:sz="0" w:space="0" w:color="auto"/>
            <w:right w:val="none" w:sz="0" w:space="0" w:color="auto"/>
          </w:divBdr>
        </w:div>
        <w:div w:id="2032533816">
          <w:marLeft w:val="480"/>
          <w:marRight w:val="0"/>
          <w:marTop w:val="0"/>
          <w:marBottom w:val="0"/>
          <w:divBdr>
            <w:top w:val="none" w:sz="0" w:space="0" w:color="auto"/>
            <w:left w:val="none" w:sz="0" w:space="0" w:color="auto"/>
            <w:bottom w:val="none" w:sz="0" w:space="0" w:color="auto"/>
            <w:right w:val="none" w:sz="0" w:space="0" w:color="auto"/>
          </w:divBdr>
        </w:div>
        <w:div w:id="1205215179">
          <w:marLeft w:val="480"/>
          <w:marRight w:val="0"/>
          <w:marTop w:val="0"/>
          <w:marBottom w:val="0"/>
          <w:divBdr>
            <w:top w:val="none" w:sz="0" w:space="0" w:color="auto"/>
            <w:left w:val="none" w:sz="0" w:space="0" w:color="auto"/>
            <w:bottom w:val="none" w:sz="0" w:space="0" w:color="auto"/>
            <w:right w:val="none" w:sz="0" w:space="0" w:color="auto"/>
          </w:divBdr>
        </w:div>
        <w:div w:id="1062169171">
          <w:marLeft w:val="480"/>
          <w:marRight w:val="0"/>
          <w:marTop w:val="0"/>
          <w:marBottom w:val="0"/>
          <w:divBdr>
            <w:top w:val="none" w:sz="0" w:space="0" w:color="auto"/>
            <w:left w:val="none" w:sz="0" w:space="0" w:color="auto"/>
            <w:bottom w:val="none" w:sz="0" w:space="0" w:color="auto"/>
            <w:right w:val="none" w:sz="0" w:space="0" w:color="auto"/>
          </w:divBdr>
        </w:div>
        <w:div w:id="584845428">
          <w:marLeft w:val="480"/>
          <w:marRight w:val="0"/>
          <w:marTop w:val="0"/>
          <w:marBottom w:val="0"/>
          <w:divBdr>
            <w:top w:val="none" w:sz="0" w:space="0" w:color="auto"/>
            <w:left w:val="none" w:sz="0" w:space="0" w:color="auto"/>
            <w:bottom w:val="none" w:sz="0" w:space="0" w:color="auto"/>
            <w:right w:val="none" w:sz="0" w:space="0" w:color="auto"/>
          </w:divBdr>
        </w:div>
        <w:div w:id="1590501575">
          <w:marLeft w:val="480"/>
          <w:marRight w:val="0"/>
          <w:marTop w:val="0"/>
          <w:marBottom w:val="0"/>
          <w:divBdr>
            <w:top w:val="none" w:sz="0" w:space="0" w:color="auto"/>
            <w:left w:val="none" w:sz="0" w:space="0" w:color="auto"/>
            <w:bottom w:val="none" w:sz="0" w:space="0" w:color="auto"/>
            <w:right w:val="none" w:sz="0" w:space="0" w:color="auto"/>
          </w:divBdr>
        </w:div>
        <w:div w:id="30888165">
          <w:marLeft w:val="480"/>
          <w:marRight w:val="0"/>
          <w:marTop w:val="0"/>
          <w:marBottom w:val="0"/>
          <w:divBdr>
            <w:top w:val="none" w:sz="0" w:space="0" w:color="auto"/>
            <w:left w:val="none" w:sz="0" w:space="0" w:color="auto"/>
            <w:bottom w:val="none" w:sz="0" w:space="0" w:color="auto"/>
            <w:right w:val="none" w:sz="0" w:space="0" w:color="auto"/>
          </w:divBdr>
        </w:div>
        <w:div w:id="2130128529">
          <w:marLeft w:val="480"/>
          <w:marRight w:val="0"/>
          <w:marTop w:val="0"/>
          <w:marBottom w:val="0"/>
          <w:divBdr>
            <w:top w:val="none" w:sz="0" w:space="0" w:color="auto"/>
            <w:left w:val="none" w:sz="0" w:space="0" w:color="auto"/>
            <w:bottom w:val="none" w:sz="0" w:space="0" w:color="auto"/>
            <w:right w:val="none" w:sz="0" w:space="0" w:color="auto"/>
          </w:divBdr>
        </w:div>
        <w:div w:id="189880215">
          <w:marLeft w:val="480"/>
          <w:marRight w:val="0"/>
          <w:marTop w:val="0"/>
          <w:marBottom w:val="0"/>
          <w:divBdr>
            <w:top w:val="none" w:sz="0" w:space="0" w:color="auto"/>
            <w:left w:val="none" w:sz="0" w:space="0" w:color="auto"/>
            <w:bottom w:val="none" w:sz="0" w:space="0" w:color="auto"/>
            <w:right w:val="none" w:sz="0" w:space="0" w:color="auto"/>
          </w:divBdr>
        </w:div>
        <w:div w:id="1565796212">
          <w:marLeft w:val="480"/>
          <w:marRight w:val="0"/>
          <w:marTop w:val="0"/>
          <w:marBottom w:val="0"/>
          <w:divBdr>
            <w:top w:val="none" w:sz="0" w:space="0" w:color="auto"/>
            <w:left w:val="none" w:sz="0" w:space="0" w:color="auto"/>
            <w:bottom w:val="none" w:sz="0" w:space="0" w:color="auto"/>
            <w:right w:val="none" w:sz="0" w:space="0" w:color="auto"/>
          </w:divBdr>
        </w:div>
        <w:div w:id="871915797">
          <w:marLeft w:val="480"/>
          <w:marRight w:val="0"/>
          <w:marTop w:val="0"/>
          <w:marBottom w:val="0"/>
          <w:divBdr>
            <w:top w:val="none" w:sz="0" w:space="0" w:color="auto"/>
            <w:left w:val="none" w:sz="0" w:space="0" w:color="auto"/>
            <w:bottom w:val="none" w:sz="0" w:space="0" w:color="auto"/>
            <w:right w:val="none" w:sz="0" w:space="0" w:color="auto"/>
          </w:divBdr>
        </w:div>
        <w:div w:id="1976596435">
          <w:marLeft w:val="480"/>
          <w:marRight w:val="0"/>
          <w:marTop w:val="0"/>
          <w:marBottom w:val="0"/>
          <w:divBdr>
            <w:top w:val="none" w:sz="0" w:space="0" w:color="auto"/>
            <w:left w:val="none" w:sz="0" w:space="0" w:color="auto"/>
            <w:bottom w:val="none" w:sz="0" w:space="0" w:color="auto"/>
            <w:right w:val="none" w:sz="0" w:space="0" w:color="auto"/>
          </w:divBdr>
        </w:div>
        <w:div w:id="34694931">
          <w:marLeft w:val="480"/>
          <w:marRight w:val="0"/>
          <w:marTop w:val="0"/>
          <w:marBottom w:val="0"/>
          <w:divBdr>
            <w:top w:val="none" w:sz="0" w:space="0" w:color="auto"/>
            <w:left w:val="none" w:sz="0" w:space="0" w:color="auto"/>
            <w:bottom w:val="none" w:sz="0" w:space="0" w:color="auto"/>
            <w:right w:val="none" w:sz="0" w:space="0" w:color="auto"/>
          </w:divBdr>
        </w:div>
        <w:div w:id="1734621384">
          <w:marLeft w:val="480"/>
          <w:marRight w:val="0"/>
          <w:marTop w:val="0"/>
          <w:marBottom w:val="0"/>
          <w:divBdr>
            <w:top w:val="none" w:sz="0" w:space="0" w:color="auto"/>
            <w:left w:val="none" w:sz="0" w:space="0" w:color="auto"/>
            <w:bottom w:val="none" w:sz="0" w:space="0" w:color="auto"/>
            <w:right w:val="none" w:sz="0" w:space="0" w:color="auto"/>
          </w:divBdr>
        </w:div>
        <w:div w:id="1633367370">
          <w:marLeft w:val="480"/>
          <w:marRight w:val="0"/>
          <w:marTop w:val="0"/>
          <w:marBottom w:val="0"/>
          <w:divBdr>
            <w:top w:val="none" w:sz="0" w:space="0" w:color="auto"/>
            <w:left w:val="none" w:sz="0" w:space="0" w:color="auto"/>
            <w:bottom w:val="none" w:sz="0" w:space="0" w:color="auto"/>
            <w:right w:val="none" w:sz="0" w:space="0" w:color="auto"/>
          </w:divBdr>
        </w:div>
        <w:div w:id="27217858">
          <w:marLeft w:val="480"/>
          <w:marRight w:val="0"/>
          <w:marTop w:val="0"/>
          <w:marBottom w:val="0"/>
          <w:divBdr>
            <w:top w:val="none" w:sz="0" w:space="0" w:color="auto"/>
            <w:left w:val="none" w:sz="0" w:space="0" w:color="auto"/>
            <w:bottom w:val="none" w:sz="0" w:space="0" w:color="auto"/>
            <w:right w:val="none" w:sz="0" w:space="0" w:color="auto"/>
          </w:divBdr>
        </w:div>
        <w:div w:id="1582716762">
          <w:marLeft w:val="480"/>
          <w:marRight w:val="0"/>
          <w:marTop w:val="0"/>
          <w:marBottom w:val="0"/>
          <w:divBdr>
            <w:top w:val="none" w:sz="0" w:space="0" w:color="auto"/>
            <w:left w:val="none" w:sz="0" w:space="0" w:color="auto"/>
            <w:bottom w:val="none" w:sz="0" w:space="0" w:color="auto"/>
            <w:right w:val="none" w:sz="0" w:space="0" w:color="auto"/>
          </w:divBdr>
        </w:div>
        <w:div w:id="1265655023">
          <w:marLeft w:val="480"/>
          <w:marRight w:val="0"/>
          <w:marTop w:val="0"/>
          <w:marBottom w:val="0"/>
          <w:divBdr>
            <w:top w:val="none" w:sz="0" w:space="0" w:color="auto"/>
            <w:left w:val="none" w:sz="0" w:space="0" w:color="auto"/>
            <w:bottom w:val="none" w:sz="0" w:space="0" w:color="auto"/>
            <w:right w:val="none" w:sz="0" w:space="0" w:color="auto"/>
          </w:divBdr>
        </w:div>
        <w:div w:id="1540699231">
          <w:marLeft w:val="480"/>
          <w:marRight w:val="0"/>
          <w:marTop w:val="0"/>
          <w:marBottom w:val="0"/>
          <w:divBdr>
            <w:top w:val="none" w:sz="0" w:space="0" w:color="auto"/>
            <w:left w:val="none" w:sz="0" w:space="0" w:color="auto"/>
            <w:bottom w:val="none" w:sz="0" w:space="0" w:color="auto"/>
            <w:right w:val="none" w:sz="0" w:space="0" w:color="auto"/>
          </w:divBdr>
        </w:div>
        <w:div w:id="782111986">
          <w:marLeft w:val="480"/>
          <w:marRight w:val="0"/>
          <w:marTop w:val="0"/>
          <w:marBottom w:val="0"/>
          <w:divBdr>
            <w:top w:val="none" w:sz="0" w:space="0" w:color="auto"/>
            <w:left w:val="none" w:sz="0" w:space="0" w:color="auto"/>
            <w:bottom w:val="none" w:sz="0" w:space="0" w:color="auto"/>
            <w:right w:val="none" w:sz="0" w:space="0" w:color="auto"/>
          </w:divBdr>
        </w:div>
        <w:div w:id="55207651">
          <w:marLeft w:val="480"/>
          <w:marRight w:val="0"/>
          <w:marTop w:val="0"/>
          <w:marBottom w:val="0"/>
          <w:divBdr>
            <w:top w:val="none" w:sz="0" w:space="0" w:color="auto"/>
            <w:left w:val="none" w:sz="0" w:space="0" w:color="auto"/>
            <w:bottom w:val="none" w:sz="0" w:space="0" w:color="auto"/>
            <w:right w:val="none" w:sz="0" w:space="0" w:color="auto"/>
          </w:divBdr>
        </w:div>
        <w:div w:id="1237397269">
          <w:marLeft w:val="480"/>
          <w:marRight w:val="0"/>
          <w:marTop w:val="0"/>
          <w:marBottom w:val="0"/>
          <w:divBdr>
            <w:top w:val="none" w:sz="0" w:space="0" w:color="auto"/>
            <w:left w:val="none" w:sz="0" w:space="0" w:color="auto"/>
            <w:bottom w:val="none" w:sz="0" w:space="0" w:color="auto"/>
            <w:right w:val="none" w:sz="0" w:space="0" w:color="auto"/>
          </w:divBdr>
        </w:div>
        <w:div w:id="1427455629">
          <w:marLeft w:val="480"/>
          <w:marRight w:val="0"/>
          <w:marTop w:val="0"/>
          <w:marBottom w:val="0"/>
          <w:divBdr>
            <w:top w:val="none" w:sz="0" w:space="0" w:color="auto"/>
            <w:left w:val="none" w:sz="0" w:space="0" w:color="auto"/>
            <w:bottom w:val="none" w:sz="0" w:space="0" w:color="auto"/>
            <w:right w:val="none" w:sz="0" w:space="0" w:color="auto"/>
          </w:divBdr>
        </w:div>
        <w:div w:id="906960172">
          <w:marLeft w:val="480"/>
          <w:marRight w:val="0"/>
          <w:marTop w:val="0"/>
          <w:marBottom w:val="0"/>
          <w:divBdr>
            <w:top w:val="none" w:sz="0" w:space="0" w:color="auto"/>
            <w:left w:val="none" w:sz="0" w:space="0" w:color="auto"/>
            <w:bottom w:val="none" w:sz="0" w:space="0" w:color="auto"/>
            <w:right w:val="none" w:sz="0" w:space="0" w:color="auto"/>
          </w:divBdr>
        </w:div>
        <w:div w:id="943070837">
          <w:marLeft w:val="480"/>
          <w:marRight w:val="0"/>
          <w:marTop w:val="0"/>
          <w:marBottom w:val="0"/>
          <w:divBdr>
            <w:top w:val="none" w:sz="0" w:space="0" w:color="auto"/>
            <w:left w:val="none" w:sz="0" w:space="0" w:color="auto"/>
            <w:bottom w:val="none" w:sz="0" w:space="0" w:color="auto"/>
            <w:right w:val="none" w:sz="0" w:space="0" w:color="auto"/>
          </w:divBdr>
        </w:div>
        <w:div w:id="142241194">
          <w:marLeft w:val="480"/>
          <w:marRight w:val="0"/>
          <w:marTop w:val="0"/>
          <w:marBottom w:val="0"/>
          <w:divBdr>
            <w:top w:val="none" w:sz="0" w:space="0" w:color="auto"/>
            <w:left w:val="none" w:sz="0" w:space="0" w:color="auto"/>
            <w:bottom w:val="none" w:sz="0" w:space="0" w:color="auto"/>
            <w:right w:val="none" w:sz="0" w:space="0" w:color="auto"/>
          </w:divBdr>
        </w:div>
        <w:div w:id="1215578871">
          <w:marLeft w:val="480"/>
          <w:marRight w:val="0"/>
          <w:marTop w:val="0"/>
          <w:marBottom w:val="0"/>
          <w:divBdr>
            <w:top w:val="none" w:sz="0" w:space="0" w:color="auto"/>
            <w:left w:val="none" w:sz="0" w:space="0" w:color="auto"/>
            <w:bottom w:val="none" w:sz="0" w:space="0" w:color="auto"/>
            <w:right w:val="none" w:sz="0" w:space="0" w:color="auto"/>
          </w:divBdr>
        </w:div>
        <w:div w:id="582765733">
          <w:marLeft w:val="480"/>
          <w:marRight w:val="0"/>
          <w:marTop w:val="0"/>
          <w:marBottom w:val="0"/>
          <w:divBdr>
            <w:top w:val="none" w:sz="0" w:space="0" w:color="auto"/>
            <w:left w:val="none" w:sz="0" w:space="0" w:color="auto"/>
            <w:bottom w:val="none" w:sz="0" w:space="0" w:color="auto"/>
            <w:right w:val="none" w:sz="0" w:space="0" w:color="auto"/>
          </w:divBdr>
        </w:div>
        <w:div w:id="1865972008">
          <w:marLeft w:val="480"/>
          <w:marRight w:val="0"/>
          <w:marTop w:val="0"/>
          <w:marBottom w:val="0"/>
          <w:divBdr>
            <w:top w:val="none" w:sz="0" w:space="0" w:color="auto"/>
            <w:left w:val="none" w:sz="0" w:space="0" w:color="auto"/>
            <w:bottom w:val="none" w:sz="0" w:space="0" w:color="auto"/>
            <w:right w:val="none" w:sz="0" w:space="0" w:color="auto"/>
          </w:divBdr>
        </w:div>
        <w:div w:id="467168648">
          <w:marLeft w:val="480"/>
          <w:marRight w:val="0"/>
          <w:marTop w:val="0"/>
          <w:marBottom w:val="0"/>
          <w:divBdr>
            <w:top w:val="none" w:sz="0" w:space="0" w:color="auto"/>
            <w:left w:val="none" w:sz="0" w:space="0" w:color="auto"/>
            <w:bottom w:val="none" w:sz="0" w:space="0" w:color="auto"/>
            <w:right w:val="none" w:sz="0" w:space="0" w:color="auto"/>
          </w:divBdr>
        </w:div>
        <w:div w:id="806507772">
          <w:marLeft w:val="480"/>
          <w:marRight w:val="0"/>
          <w:marTop w:val="0"/>
          <w:marBottom w:val="0"/>
          <w:divBdr>
            <w:top w:val="none" w:sz="0" w:space="0" w:color="auto"/>
            <w:left w:val="none" w:sz="0" w:space="0" w:color="auto"/>
            <w:bottom w:val="none" w:sz="0" w:space="0" w:color="auto"/>
            <w:right w:val="none" w:sz="0" w:space="0" w:color="auto"/>
          </w:divBdr>
        </w:div>
        <w:div w:id="1641184488">
          <w:marLeft w:val="480"/>
          <w:marRight w:val="0"/>
          <w:marTop w:val="0"/>
          <w:marBottom w:val="0"/>
          <w:divBdr>
            <w:top w:val="none" w:sz="0" w:space="0" w:color="auto"/>
            <w:left w:val="none" w:sz="0" w:space="0" w:color="auto"/>
            <w:bottom w:val="none" w:sz="0" w:space="0" w:color="auto"/>
            <w:right w:val="none" w:sz="0" w:space="0" w:color="auto"/>
          </w:divBdr>
        </w:div>
        <w:div w:id="1933126445">
          <w:marLeft w:val="480"/>
          <w:marRight w:val="0"/>
          <w:marTop w:val="0"/>
          <w:marBottom w:val="0"/>
          <w:divBdr>
            <w:top w:val="none" w:sz="0" w:space="0" w:color="auto"/>
            <w:left w:val="none" w:sz="0" w:space="0" w:color="auto"/>
            <w:bottom w:val="none" w:sz="0" w:space="0" w:color="auto"/>
            <w:right w:val="none" w:sz="0" w:space="0" w:color="auto"/>
          </w:divBdr>
        </w:div>
        <w:div w:id="2128697290">
          <w:marLeft w:val="480"/>
          <w:marRight w:val="0"/>
          <w:marTop w:val="0"/>
          <w:marBottom w:val="0"/>
          <w:divBdr>
            <w:top w:val="none" w:sz="0" w:space="0" w:color="auto"/>
            <w:left w:val="none" w:sz="0" w:space="0" w:color="auto"/>
            <w:bottom w:val="none" w:sz="0" w:space="0" w:color="auto"/>
            <w:right w:val="none" w:sz="0" w:space="0" w:color="auto"/>
          </w:divBdr>
        </w:div>
        <w:div w:id="1975713962">
          <w:marLeft w:val="480"/>
          <w:marRight w:val="0"/>
          <w:marTop w:val="0"/>
          <w:marBottom w:val="0"/>
          <w:divBdr>
            <w:top w:val="none" w:sz="0" w:space="0" w:color="auto"/>
            <w:left w:val="none" w:sz="0" w:space="0" w:color="auto"/>
            <w:bottom w:val="none" w:sz="0" w:space="0" w:color="auto"/>
            <w:right w:val="none" w:sz="0" w:space="0" w:color="auto"/>
          </w:divBdr>
        </w:div>
        <w:div w:id="213152835">
          <w:marLeft w:val="480"/>
          <w:marRight w:val="0"/>
          <w:marTop w:val="0"/>
          <w:marBottom w:val="0"/>
          <w:divBdr>
            <w:top w:val="none" w:sz="0" w:space="0" w:color="auto"/>
            <w:left w:val="none" w:sz="0" w:space="0" w:color="auto"/>
            <w:bottom w:val="none" w:sz="0" w:space="0" w:color="auto"/>
            <w:right w:val="none" w:sz="0" w:space="0" w:color="auto"/>
          </w:divBdr>
        </w:div>
        <w:div w:id="1476604005">
          <w:marLeft w:val="480"/>
          <w:marRight w:val="0"/>
          <w:marTop w:val="0"/>
          <w:marBottom w:val="0"/>
          <w:divBdr>
            <w:top w:val="none" w:sz="0" w:space="0" w:color="auto"/>
            <w:left w:val="none" w:sz="0" w:space="0" w:color="auto"/>
            <w:bottom w:val="none" w:sz="0" w:space="0" w:color="auto"/>
            <w:right w:val="none" w:sz="0" w:space="0" w:color="auto"/>
          </w:divBdr>
        </w:div>
        <w:div w:id="686489688">
          <w:marLeft w:val="480"/>
          <w:marRight w:val="0"/>
          <w:marTop w:val="0"/>
          <w:marBottom w:val="0"/>
          <w:divBdr>
            <w:top w:val="none" w:sz="0" w:space="0" w:color="auto"/>
            <w:left w:val="none" w:sz="0" w:space="0" w:color="auto"/>
            <w:bottom w:val="none" w:sz="0" w:space="0" w:color="auto"/>
            <w:right w:val="none" w:sz="0" w:space="0" w:color="auto"/>
          </w:divBdr>
        </w:div>
        <w:div w:id="863441541">
          <w:marLeft w:val="480"/>
          <w:marRight w:val="0"/>
          <w:marTop w:val="0"/>
          <w:marBottom w:val="0"/>
          <w:divBdr>
            <w:top w:val="none" w:sz="0" w:space="0" w:color="auto"/>
            <w:left w:val="none" w:sz="0" w:space="0" w:color="auto"/>
            <w:bottom w:val="none" w:sz="0" w:space="0" w:color="auto"/>
            <w:right w:val="none" w:sz="0" w:space="0" w:color="auto"/>
          </w:divBdr>
        </w:div>
        <w:div w:id="173152388">
          <w:marLeft w:val="480"/>
          <w:marRight w:val="0"/>
          <w:marTop w:val="0"/>
          <w:marBottom w:val="0"/>
          <w:divBdr>
            <w:top w:val="none" w:sz="0" w:space="0" w:color="auto"/>
            <w:left w:val="none" w:sz="0" w:space="0" w:color="auto"/>
            <w:bottom w:val="none" w:sz="0" w:space="0" w:color="auto"/>
            <w:right w:val="none" w:sz="0" w:space="0" w:color="auto"/>
          </w:divBdr>
        </w:div>
        <w:div w:id="194198392">
          <w:marLeft w:val="480"/>
          <w:marRight w:val="0"/>
          <w:marTop w:val="0"/>
          <w:marBottom w:val="0"/>
          <w:divBdr>
            <w:top w:val="none" w:sz="0" w:space="0" w:color="auto"/>
            <w:left w:val="none" w:sz="0" w:space="0" w:color="auto"/>
            <w:bottom w:val="none" w:sz="0" w:space="0" w:color="auto"/>
            <w:right w:val="none" w:sz="0" w:space="0" w:color="auto"/>
          </w:divBdr>
        </w:div>
        <w:div w:id="254898568">
          <w:marLeft w:val="480"/>
          <w:marRight w:val="0"/>
          <w:marTop w:val="0"/>
          <w:marBottom w:val="0"/>
          <w:divBdr>
            <w:top w:val="none" w:sz="0" w:space="0" w:color="auto"/>
            <w:left w:val="none" w:sz="0" w:space="0" w:color="auto"/>
            <w:bottom w:val="none" w:sz="0" w:space="0" w:color="auto"/>
            <w:right w:val="none" w:sz="0" w:space="0" w:color="auto"/>
          </w:divBdr>
        </w:div>
        <w:div w:id="563953094">
          <w:marLeft w:val="480"/>
          <w:marRight w:val="0"/>
          <w:marTop w:val="0"/>
          <w:marBottom w:val="0"/>
          <w:divBdr>
            <w:top w:val="none" w:sz="0" w:space="0" w:color="auto"/>
            <w:left w:val="none" w:sz="0" w:space="0" w:color="auto"/>
            <w:bottom w:val="none" w:sz="0" w:space="0" w:color="auto"/>
            <w:right w:val="none" w:sz="0" w:space="0" w:color="auto"/>
          </w:divBdr>
        </w:div>
        <w:div w:id="2073499606">
          <w:marLeft w:val="480"/>
          <w:marRight w:val="0"/>
          <w:marTop w:val="0"/>
          <w:marBottom w:val="0"/>
          <w:divBdr>
            <w:top w:val="none" w:sz="0" w:space="0" w:color="auto"/>
            <w:left w:val="none" w:sz="0" w:space="0" w:color="auto"/>
            <w:bottom w:val="none" w:sz="0" w:space="0" w:color="auto"/>
            <w:right w:val="none" w:sz="0" w:space="0" w:color="auto"/>
          </w:divBdr>
        </w:div>
        <w:div w:id="168328686">
          <w:marLeft w:val="480"/>
          <w:marRight w:val="0"/>
          <w:marTop w:val="0"/>
          <w:marBottom w:val="0"/>
          <w:divBdr>
            <w:top w:val="none" w:sz="0" w:space="0" w:color="auto"/>
            <w:left w:val="none" w:sz="0" w:space="0" w:color="auto"/>
            <w:bottom w:val="none" w:sz="0" w:space="0" w:color="auto"/>
            <w:right w:val="none" w:sz="0" w:space="0" w:color="auto"/>
          </w:divBdr>
        </w:div>
        <w:div w:id="1255819262">
          <w:marLeft w:val="480"/>
          <w:marRight w:val="0"/>
          <w:marTop w:val="0"/>
          <w:marBottom w:val="0"/>
          <w:divBdr>
            <w:top w:val="none" w:sz="0" w:space="0" w:color="auto"/>
            <w:left w:val="none" w:sz="0" w:space="0" w:color="auto"/>
            <w:bottom w:val="none" w:sz="0" w:space="0" w:color="auto"/>
            <w:right w:val="none" w:sz="0" w:space="0" w:color="auto"/>
          </w:divBdr>
        </w:div>
        <w:div w:id="1720546998">
          <w:marLeft w:val="480"/>
          <w:marRight w:val="0"/>
          <w:marTop w:val="0"/>
          <w:marBottom w:val="0"/>
          <w:divBdr>
            <w:top w:val="none" w:sz="0" w:space="0" w:color="auto"/>
            <w:left w:val="none" w:sz="0" w:space="0" w:color="auto"/>
            <w:bottom w:val="none" w:sz="0" w:space="0" w:color="auto"/>
            <w:right w:val="none" w:sz="0" w:space="0" w:color="auto"/>
          </w:divBdr>
        </w:div>
        <w:div w:id="1579512994">
          <w:marLeft w:val="480"/>
          <w:marRight w:val="0"/>
          <w:marTop w:val="0"/>
          <w:marBottom w:val="0"/>
          <w:divBdr>
            <w:top w:val="none" w:sz="0" w:space="0" w:color="auto"/>
            <w:left w:val="none" w:sz="0" w:space="0" w:color="auto"/>
            <w:bottom w:val="none" w:sz="0" w:space="0" w:color="auto"/>
            <w:right w:val="none" w:sz="0" w:space="0" w:color="auto"/>
          </w:divBdr>
        </w:div>
        <w:div w:id="124127907">
          <w:marLeft w:val="480"/>
          <w:marRight w:val="0"/>
          <w:marTop w:val="0"/>
          <w:marBottom w:val="0"/>
          <w:divBdr>
            <w:top w:val="none" w:sz="0" w:space="0" w:color="auto"/>
            <w:left w:val="none" w:sz="0" w:space="0" w:color="auto"/>
            <w:bottom w:val="none" w:sz="0" w:space="0" w:color="auto"/>
            <w:right w:val="none" w:sz="0" w:space="0" w:color="auto"/>
          </w:divBdr>
        </w:div>
        <w:div w:id="351033822">
          <w:marLeft w:val="480"/>
          <w:marRight w:val="0"/>
          <w:marTop w:val="0"/>
          <w:marBottom w:val="0"/>
          <w:divBdr>
            <w:top w:val="none" w:sz="0" w:space="0" w:color="auto"/>
            <w:left w:val="none" w:sz="0" w:space="0" w:color="auto"/>
            <w:bottom w:val="none" w:sz="0" w:space="0" w:color="auto"/>
            <w:right w:val="none" w:sz="0" w:space="0" w:color="auto"/>
          </w:divBdr>
        </w:div>
        <w:div w:id="734740925">
          <w:marLeft w:val="480"/>
          <w:marRight w:val="0"/>
          <w:marTop w:val="0"/>
          <w:marBottom w:val="0"/>
          <w:divBdr>
            <w:top w:val="none" w:sz="0" w:space="0" w:color="auto"/>
            <w:left w:val="none" w:sz="0" w:space="0" w:color="auto"/>
            <w:bottom w:val="none" w:sz="0" w:space="0" w:color="auto"/>
            <w:right w:val="none" w:sz="0" w:space="0" w:color="auto"/>
          </w:divBdr>
        </w:div>
        <w:div w:id="179711014">
          <w:marLeft w:val="480"/>
          <w:marRight w:val="0"/>
          <w:marTop w:val="0"/>
          <w:marBottom w:val="0"/>
          <w:divBdr>
            <w:top w:val="none" w:sz="0" w:space="0" w:color="auto"/>
            <w:left w:val="none" w:sz="0" w:space="0" w:color="auto"/>
            <w:bottom w:val="none" w:sz="0" w:space="0" w:color="auto"/>
            <w:right w:val="none" w:sz="0" w:space="0" w:color="auto"/>
          </w:divBdr>
        </w:div>
      </w:divsChild>
    </w:div>
    <w:div w:id="1155145699">
      <w:bodyDiv w:val="1"/>
      <w:marLeft w:val="0"/>
      <w:marRight w:val="0"/>
      <w:marTop w:val="0"/>
      <w:marBottom w:val="0"/>
      <w:divBdr>
        <w:top w:val="none" w:sz="0" w:space="0" w:color="auto"/>
        <w:left w:val="none" w:sz="0" w:space="0" w:color="auto"/>
        <w:bottom w:val="none" w:sz="0" w:space="0" w:color="auto"/>
        <w:right w:val="none" w:sz="0" w:space="0" w:color="auto"/>
      </w:divBdr>
    </w:div>
    <w:div w:id="1155489993">
      <w:bodyDiv w:val="1"/>
      <w:marLeft w:val="0"/>
      <w:marRight w:val="0"/>
      <w:marTop w:val="0"/>
      <w:marBottom w:val="0"/>
      <w:divBdr>
        <w:top w:val="none" w:sz="0" w:space="0" w:color="auto"/>
        <w:left w:val="none" w:sz="0" w:space="0" w:color="auto"/>
        <w:bottom w:val="none" w:sz="0" w:space="0" w:color="auto"/>
        <w:right w:val="none" w:sz="0" w:space="0" w:color="auto"/>
      </w:divBdr>
    </w:div>
    <w:div w:id="1156071105">
      <w:bodyDiv w:val="1"/>
      <w:marLeft w:val="0"/>
      <w:marRight w:val="0"/>
      <w:marTop w:val="0"/>
      <w:marBottom w:val="0"/>
      <w:divBdr>
        <w:top w:val="none" w:sz="0" w:space="0" w:color="auto"/>
        <w:left w:val="none" w:sz="0" w:space="0" w:color="auto"/>
        <w:bottom w:val="none" w:sz="0" w:space="0" w:color="auto"/>
        <w:right w:val="none" w:sz="0" w:space="0" w:color="auto"/>
      </w:divBdr>
    </w:div>
    <w:div w:id="1157381818">
      <w:bodyDiv w:val="1"/>
      <w:marLeft w:val="0"/>
      <w:marRight w:val="0"/>
      <w:marTop w:val="0"/>
      <w:marBottom w:val="0"/>
      <w:divBdr>
        <w:top w:val="none" w:sz="0" w:space="0" w:color="auto"/>
        <w:left w:val="none" w:sz="0" w:space="0" w:color="auto"/>
        <w:bottom w:val="none" w:sz="0" w:space="0" w:color="auto"/>
        <w:right w:val="none" w:sz="0" w:space="0" w:color="auto"/>
      </w:divBdr>
    </w:div>
    <w:div w:id="1159230338">
      <w:bodyDiv w:val="1"/>
      <w:marLeft w:val="0"/>
      <w:marRight w:val="0"/>
      <w:marTop w:val="0"/>
      <w:marBottom w:val="0"/>
      <w:divBdr>
        <w:top w:val="none" w:sz="0" w:space="0" w:color="auto"/>
        <w:left w:val="none" w:sz="0" w:space="0" w:color="auto"/>
        <w:bottom w:val="none" w:sz="0" w:space="0" w:color="auto"/>
        <w:right w:val="none" w:sz="0" w:space="0" w:color="auto"/>
      </w:divBdr>
      <w:divsChild>
        <w:div w:id="1393696718">
          <w:marLeft w:val="480"/>
          <w:marRight w:val="0"/>
          <w:marTop w:val="0"/>
          <w:marBottom w:val="0"/>
          <w:divBdr>
            <w:top w:val="none" w:sz="0" w:space="0" w:color="auto"/>
            <w:left w:val="none" w:sz="0" w:space="0" w:color="auto"/>
            <w:bottom w:val="none" w:sz="0" w:space="0" w:color="auto"/>
            <w:right w:val="none" w:sz="0" w:space="0" w:color="auto"/>
          </w:divBdr>
        </w:div>
        <w:div w:id="870605614">
          <w:marLeft w:val="480"/>
          <w:marRight w:val="0"/>
          <w:marTop w:val="0"/>
          <w:marBottom w:val="0"/>
          <w:divBdr>
            <w:top w:val="none" w:sz="0" w:space="0" w:color="auto"/>
            <w:left w:val="none" w:sz="0" w:space="0" w:color="auto"/>
            <w:bottom w:val="none" w:sz="0" w:space="0" w:color="auto"/>
            <w:right w:val="none" w:sz="0" w:space="0" w:color="auto"/>
          </w:divBdr>
        </w:div>
        <w:div w:id="135756349">
          <w:marLeft w:val="480"/>
          <w:marRight w:val="0"/>
          <w:marTop w:val="0"/>
          <w:marBottom w:val="0"/>
          <w:divBdr>
            <w:top w:val="none" w:sz="0" w:space="0" w:color="auto"/>
            <w:left w:val="none" w:sz="0" w:space="0" w:color="auto"/>
            <w:bottom w:val="none" w:sz="0" w:space="0" w:color="auto"/>
            <w:right w:val="none" w:sz="0" w:space="0" w:color="auto"/>
          </w:divBdr>
        </w:div>
        <w:div w:id="613900437">
          <w:marLeft w:val="480"/>
          <w:marRight w:val="0"/>
          <w:marTop w:val="0"/>
          <w:marBottom w:val="0"/>
          <w:divBdr>
            <w:top w:val="none" w:sz="0" w:space="0" w:color="auto"/>
            <w:left w:val="none" w:sz="0" w:space="0" w:color="auto"/>
            <w:bottom w:val="none" w:sz="0" w:space="0" w:color="auto"/>
            <w:right w:val="none" w:sz="0" w:space="0" w:color="auto"/>
          </w:divBdr>
        </w:div>
        <w:div w:id="1698307484">
          <w:marLeft w:val="480"/>
          <w:marRight w:val="0"/>
          <w:marTop w:val="0"/>
          <w:marBottom w:val="0"/>
          <w:divBdr>
            <w:top w:val="none" w:sz="0" w:space="0" w:color="auto"/>
            <w:left w:val="none" w:sz="0" w:space="0" w:color="auto"/>
            <w:bottom w:val="none" w:sz="0" w:space="0" w:color="auto"/>
            <w:right w:val="none" w:sz="0" w:space="0" w:color="auto"/>
          </w:divBdr>
        </w:div>
        <w:div w:id="2071340556">
          <w:marLeft w:val="480"/>
          <w:marRight w:val="0"/>
          <w:marTop w:val="0"/>
          <w:marBottom w:val="0"/>
          <w:divBdr>
            <w:top w:val="none" w:sz="0" w:space="0" w:color="auto"/>
            <w:left w:val="none" w:sz="0" w:space="0" w:color="auto"/>
            <w:bottom w:val="none" w:sz="0" w:space="0" w:color="auto"/>
            <w:right w:val="none" w:sz="0" w:space="0" w:color="auto"/>
          </w:divBdr>
        </w:div>
        <w:div w:id="762453625">
          <w:marLeft w:val="480"/>
          <w:marRight w:val="0"/>
          <w:marTop w:val="0"/>
          <w:marBottom w:val="0"/>
          <w:divBdr>
            <w:top w:val="none" w:sz="0" w:space="0" w:color="auto"/>
            <w:left w:val="none" w:sz="0" w:space="0" w:color="auto"/>
            <w:bottom w:val="none" w:sz="0" w:space="0" w:color="auto"/>
            <w:right w:val="none" w:sz="0" w:space="0" w:color="auto"/>
          </w:divBdr>
        </w:div>
        <w:div w:id="247690067">
          <w:marLeft w:val="480"/>
          <w:marRight w:val="0"/>
          <w:marTop w:val="0"/>
          <w:marBottom w:val="0"/>
          <w:divBdr>
            <w:top w:val="none" w:sz="0" w:space="0" w:color="auto"/>
            <w:left w:val="none" w:sz="0" w:space="0" w:color="auto"/>
            <w:bottom w:val="none" w:sz="0" w:space="0" w:color="auto"/>
            <w:right w:val="none" w:sz="0" w:space="0" w:color="auto"/>
          </w:divBdr>
        </w:div>
        <w:div w:id="1554265856">
          <w:marLeft w:val="480"/>
          <w:marRight w:val="0"/>
          <w:marTop w:val="0"/>
          <w:marBottom w:val="0"/>
          <w:divBdr>
            <w:top w:val="none" w:sz="0" w:space="0" w:color="auto"/>
            <w:left w:val="none" w:sz="0" w:space="0" w:color="auto"/>
            <w:bottom w:val="none" w:sz="0" w:space="0" w:color="auto"/>
            <w:right w:val="none" w:sz="0" w:space="0" w:color="auto"/>
          </w:divBdr>
        </w:div>
        <w:div w:id="33577295">
          <w:marLeft w:val="480"/>
          <w:marRight w:val="0"/>
          <w:marTop w:val="0"/>
          <w:marBottom w:val="0"/>
          <w:divBdr>
            <w:top w:val="none" w:sz="0" w:space="0" w:color="auto"/>
            <w:left w:val="none" w:sz="0" w:space="0" w:color="auto"/>
            <w:bottom w:val="none" w:sz="0" w:space="0" w:color="auto"/>
            <w:right w:val="none" w:sz="0" w:space="0" w:color="auto"/>
          </w:divBdr>
        </w:div>
        <w:div w:id="1238594561">
          <w:marLeft w:val="480"/>
          <w:marRight w:val="0"/>
          <w:marTop w:val="0"/>
          <w:marBottom w:val="0"/>
          <w:divBdr>
            <w:top w:val="none" w:sz="0" w:space="0" w:color="auto"/>
            <w:left w:val="none" w:sz="0" w:space="0" w:color="auto"/>
            <w:bottom w:val="none" w:sz="0" w:space="0" w:color="auto"/>
            <w:right w:val="none" w:sz="0" w:space="0" w:color="auto"/>
          </w:divBdr>
        </w:div>
        <w:div w:id="82533885">
          <w:marLeft w:val="480"/>
          <w:marRight w:val="0"/>
          <w:marTop w:val="0"/>
          <w:marBottom w:val="0"/>
          <w:divBdr>
            <w:top w:val="none" w:sz="0" w:space="0" w:color="auto"/>
            <w:left w:val="none" w:sz="0" w:space="0" w:color="auto"/>
            <w:bottom w:val="none" w:sz="0" w:space="0" w:color="auto"/>
            <w:right w:val="none" w:sz="0" w:space="0" w:color="auto"/>
          </w:divBdr>
        </w:div>
        <w:div w:id="1404907145">
          <w:marLeft w:val="480"/>
          <w:marRight w:val="0"/>
          <w:marTop w:val="0"/>
          <w:marBottom w:val="0"/>
          <w:divBdr>
            <w:top w:val="none" w:sz="0" w:space="0" w:color="auto"/>
            <w:left w:val="none" w:sz="0" w:space="0" w:color="auto"/>
            <w:bottom w:val="none" w:sz="0" w:space="0" w:color="auto"/>
            <w:right w:val="none" w:sz="0" w:space="0" w:color="auto"/>
          </w:divBdr>
        </w:div>
        <w:div w:id="1219166532">
          <w:marLeft w:val="480"/>
          <w:marRight w:val="0"/>
          <w:marTop w:val="0"/>
          <w:marBottom w:val="0"/>
          <w:divBdr>
            <w:top w:val="none" w:sz="0" w:space="0" w:color="auto"/>
            <w:left w:val="none" w:sz="0" w:space="0" w:color="auto"/>
            <w:bottom w:val="none" w:sz="0" w:space="0" w:color="auto"/>
            <w:right w:val="none" w:sz="0" w:space="0" w:color="auto"/>
          </w:divBdr>
        </w:div>
        <w:div w:id="602997561">
          <w:marLeft w:val="480"/>
          <w:marRight w:val="0"/>
          <w:marTop w:val="0"/>
          <w:marBottom w:val="0"/>
          <w:divBdr>
            <w:top w:val="none" w:sz="0" w:space="0" w:color="auto"/>
            <w:left w:val="none" w:sz="0" w:space="0" w:color="auto"/>
            <w:bottom w:val="none" w:sz="0" w:space="0" w:color="auto"/>
            <w:right w:val="none" w:sz="0" w:space="0" w:color="auto"/>
          </w:divBdr>
        </w:div>
        <w:div w:id="717709545">
          <w:marLeft w:val="480"/>
          <w:marRight w:val="0"/>
          <w:marTop w:val="0"/>
          <w:marBottom w:val="0"/>
          <w:divBdr>
            <w:top w:val="none" w:sz="0" w:space="0" w:color="auto"/>
            <w:left w:val="none" w:sz="0" w:space="0" w:color="auto"/>
            <w:bottom w:val="none" w:sz="0" w:space="0" w:color="auto"/>
            <w:right w:val="none" w:sz="0" w:space="0" w:color="auto"/>
          </w:divBdr>
        </w:div>
        <w:div w:id="2077244716">
          <w:marLeft w:val="480"/>
          <w:marRight w:val="0"/>
          <w:marTop w:val="0"/>
          <w:marBottom w:val="0"/>
          <w:divBdr>
            <w:top w:val="none" w:sz="0" w:space="0" w:color="auto"/>
            <w:left w:val="none" w:sz="0" w:space="0" w:color="auto"/>
            <w:bottom w:val="none" w:sz="0" w:space="0" w:color="auto"/>
            <w:right w:val="none" w:sz="0" w:space="0" w:color="auto"/>
          </w:divBdr>
        </w:div>
        <w:div w:id="1621643084">
          <w:marLeft w:val="480"/>
          <w:marRight w:val="0"/>
          <w:marTop w:val="0"/>
          <w:marBottom w:val="0"/>
          <w:divBdr>
            <w:top w:val="none" w:sz="0" w:space="0" w:color="auto"/>
            <w:left w:val="none" w:sz="0" w:space="0" w:color="auto"/>
            <w:bottom w:val="none" w:sz="0" w:space="0" w:color="auto"/>
            <w:right w:val="none" w:sz="0" w:space="0" w:color="auto"/>
          </w:divBdr>
        </w:div>
        <w:div w:id="830605512">
          <w:marLeft w:val="480"/>
          <w:marRight w:val="0"/>
          <w:marTop w:val="0"/>
          <w:marBottom w:val="0"/>
          <w:divBdr>
            <w:top w:val="none" w:sz="0" w:space="0" w:color="auto"/>
            <w:left w:val="none" w:sz="0" w:space="0" w:color="auto"/>
            <w:bottom w:val="none" w:sz="0" w:space="0" w:color="auto"/>
            <w:right w:val="none" w:sz="0" w:space="0" w:color="auto"/>
          </w:divBdr>
        </w:div>
        <w:div w:id="2068531579">
          <w:marLeft w:val="480"/>
          <w:marRight w:val="0"/>
          <w:marTop w:val="0"/>
          <w:marBottom w:val="0"/>
          <w:divBdr>
            <w:top w:val="none" w:sz="0" w:space="0" w:color="auto"/>
            <w:left w:val="none" w:sz="0" w:space="0" w:color="auto"/>
            <w:bottom w:val="none" w:sz="0" w:space="0" w:color="auto"/>
            <w:right w:val="none" w:sz="0" w:space="0" w:color="auto"/>
          </w:divBdr>
        </w:div>
        <w:div w:id="305554608">
          <w:marLeft w:val="480"/>
          <w:marRight w:val="0"/>
          <w:marTop w:val="0"/>
          <w:marBottom w:val="0"/>
          <w:divBdr>
            <w:top w:val="none" w:sz="0" w:space="0" w:color="auto"/>
            <w:left w:val="none" w:sz="0" w:space="0" w:color="auto"/>
            <w:bottom w:val="none" w:sz="0" w:space="0" w:color="auto"/>
            <w:right w:val="none" w:sz="0" w:space="0" w:color="auto"/>
          </w:divBdr>
        </w:div>
        <w:div w:id="1760519108">
          <w:marLeft w:val="480"/>
          <w:marRight w:val="0"/>
          <w:marTop w:val="0"/>
          <w:marBottom w:val="0"/>
          <w:divBdr>
            <w:top w:val="none" w:sz="0" w:space="0" w:color="auto"/>
            <w:left w:val="none" w:sz="0" w:space="0" w:color="auto"/>
            <w:bottom w:val="none" w:sz="0" w:space="0" w:color="auto"/>
            <w:right w:val="none" w:sz="0" w:space="0" w:color="auto"/>
          </w:divBdr>
        </w:div>
        <w:div w:id="1994866310">
          <w:marLeft w:val="480"/>
          <w:marRight w:val="0"/>
          <w:marTop w:val="0"/>
          <w:marBottom w:val="0"/>
          <w:divBdr>
            <w:top w:val="none" w:sz="0" w:space="0" w:color="auto"/>
            <w:left w:val="none" w:sz="0" w:space="0" w:color="auto"/>
            <w:bottom w:val="none" w:sz="0" w:space="0" w:color="auto"/>
            <w:right w:val="none" w:sz="0" w:space="0" w:color="auto"/>
          </w:divBdr>
        </w:div>
        <w:div w:id="608009544">
          <w:marLeft w:val="480"/>
          <w:marRight w:val="0"/>
          <w:marTop w:val="0"/>
          <w:marBottom w:val="0"/>
          <w:divBdr>
            <w:top w:val="none" w:sz="0" w:space="0" w:color="auto"/>
            <w:left w:val="none" w:sz="0" w:space="0" w:color="auto"/>
            <w:bottom w:val="none" w:sz="0" w:space="0" w:color="auto"/>
            <w:right w:val="none" w:sz="0" w:space="0" w:color="auto"/>
          </w:divBdr>
        </w:div>
        <w:div w:id="1779981479">
          <w:marLeft w:val="480"/>
          <w:marRight w:val="0"/>
          <w:marTop w:val="0"/>
          <w:marBottom w:val="0"/>
          <w:divBdr>
            <w:top w:val="none" w:sz="0" w:space="0" w:color="auto"/>
            <w:left w:val="none" w:sz="0" w:space="0" w:color="auto"/>
            <w:bottom w:val="none" w:sz="0" w:space="0" w:color="auto"/>
            <w:right w:val="none" w:sz="0" w:space="0" w:color="auto"/>
          </w:divBdr>
        </w:div>
        <w:div w:id="58483834">
          <w:marLeft w:val="480"/>
          <w:marRight w:val="0"/>
          <w:marTop w:val="0"/>
          <w:marBottom w:val="0"/>
          <w:divBdr>
            <w:top w:val="none" w:sz="0" w:space="0" w:color="auto"/>
            <w:left w:val="none" w:sz="0" w:space="0" w:color="auto"/>
            <w:bottom w:val="none" w:sz="0" w:space="0" w:color="auto"/>
            <w:right w:val="none" w:sz="0" w:space="0" w:color="auto"/>
          </w:divBdr>
        </w:div>
        <w:div w:id="1105151673">
          <w:marLeft w:val="480"/>
          <w:marRight w:val="0"/>
          <w:marTop w:val="0"/>
          <w:marBottom w:val="0"/>
          <w:divBdr>
            <w:top w:val="none" w:sz="0" w:space="0" w:color="auto"/>
            <w:left w:val="none" w:sz="0" w:space="0" w:color="auto"/>
            <w:bottom w:val="none" w:sz="0" w:space="0" w:color="auto"/>
            <w:right w:val="none" w:sz="0" w:space="0" w:color="auto"/>
          </w:divBdr>
        </w:div>
        <w:div w:id="1213275958">
          <w:marLeft w:val="480"/>
          <w:marRight w:val="0"/>
          <w:marTop w:val="0"/>
          <w:marBottom w:val="0"/>
          <w:divBdr>
            <w:top w:val="none" w:sz="0" w:space="0" w:color="auto"/>
            <w:left w:val="none" w:sz="0" w:space="0" w:color="auto"/>
            <w:bottom w:val="none" w:sz="0" w:space="0" w:color="auto"/>
            <w:right w:val="none" w:sz="0" w:space="0" w:color="auto"/>
          </w:divBdr>
        </w:div>
        <w:div w:id="1598706235">
          <w:marLeft w:val="480"/>
          <w:marRight w:val="0"/>
          <w:marTop w:val="0"/>
          <w:marBottom w:val="0"/>
          <w:divBdr>
            <w:top w:val="none" w:sz="0" w:space="0" w:color="auto"/>
            <w:left w:val="none" w:sz="0" w:space="0" w:color="auto"/>
            <w:bottom w:val="none" w:sz="0" w:space="0" w:color="auto"/>
            <w:right w:val="none" w:sz="0" w:space="0" w:color="auto"/>
          </w:divBdr>
        </w:div>
        <w:div w:id="787546640">
          <w:marLeft w:val="480"/>
          <w:marRight w:val="0"/>
          <w:marTop w:val="0"/>
          <w:marBottom w:val="0"/>
          <w:divBdr>
            <w:top w:val="none" w:sz="0" w:space="0" w:color="auto"/>
            <w:left w:val="none" w:sz="0" w:space="0" w:color="auto"/>
            <w:bottom w:val="none" w:sz="0" w:space="0" w:color="auto"/>
            <w:right w:val="none" w:sz="0" w:space="0" w:color="auto"/>
          </w:divBdr>
        </w:div>
        <w:div w:id="754598105">
          <w:marLeft w:val="480"/>
          <w:marRight w:val="0"/>
          <w:marTop w:val="0"/>
          <w:marBottom w:val="0"/>
          <w:divBdr>
            <w:top w:val="none" w:sz="0" w:space="0" w:color="auto"/>
            <w:left w:val="none" w:sz="0" w:space="0" w:color="auto"/>
            <w:bottom w:val="none" w:sz="0" w:space="0" w:color="auto"/>
            <w:right w:val="none" w:sz="0" w:space="0" w:color="auto"/>
          </w:divBdr>
        </w:div>
        <w:div w:id="1517040709">
          <w:marLeft w:val="480"/>
          <w:marRight w:val="0"/>
          <w:marTop w:val="0"/>
          <w:marBottom w:val="0"/>
          <w:divBdr>
            <w:top w:val="none" w:sz="0" w:space="0" w:color="auto"/>
            <w:left w:val="none" w:sz="0" w:space="0" w:color="auto"/>
            <w:bottom w:val="none" w:sz="0" w:space="0" w:color="auto"/>
            <w:right w:val="none" w:sz="0" w:space="0" w:color="auto"/>
          </w:divBdr>
        </w:div>
        <w:div w:id="1467624667">
          <w:marLeft w:val="480"/>
          <w:marRight w:val="0"/>
          <w:marTop w:val="0"/>
          <w:marBottom w:val="0"/>
          <w:divBdr>
            <w:top w:val="none" w:sz="0" w:space="0" w:color="auto"/>
            <w:left w:val="none" w:sz="0" w:space="0" w:color="auto"/>
            <w:bottom w:val="none" w:sz="0" w:space="0" w:color="auto"/>
            <w:right w:val="none" w:sz="0" w:space="0" w:color="auto"/>
          </w:divBdr>
        </w:div>
        <w:div w:id="1513762721">
          <w:marLeft w:val="480"/>
          <w:marRight w:val="0"/>
          <w:marTop w:val="0"/>
          <w:marBottom w:val="0"/>
          <w:divBdr>
            <w:top w:val="none" w:sz="0" w:space="0" w:color="auto"/>
            <w:left w:val="none" w:sz="0" w:space="0" w:color="auto"/>
            <w:bottom w:val="none" w:sz="0" w:space="0" w:color="auto"/>
            <w:right w:val="none" w:sz="0" w:space="0" w:color="auto"/>
          </w:divBdr>
        </w:div>
        <w:div w:id="1317764620">
          <w:marLeft w:val="480"/>
          <w:marRight w:val="0"/>
          <w:marTop w:val="0"/>
          <w:marBottom w:val="0"/>
          <w:divBdr>
            <w:top w:val="none" w:sz="0" w:space="0" w:color="auto"/>
            <w:left w:val="none" w:sz="0" w:space="0" w:color="auto"/>
            <w:bottom w:val="none" w:sz="0" w:space="0" w:color="auto"/>
            <w:right w:val="none" w:sz="0" w:space="0" w:color="auto"/>
          </w:divBdr>
        </w:div>
        <w:div w:id="1144658338">
          <w:marLeft w:val="480"/>
          <w:marRight w:val="0"/>
          <w:marTop w:val="0"/>
          <w:marBottom w:val="0"/>
          <w:divBdr>
            <w:top w:val="none" w:sz="0" w:space="0" w:color="auto"/>
            <w:left w:val="none" w:sz="0" w:space="0" w:color="auto"/>
            <w:bottom w:val="none" w:sz="0" w:space="0" w:color="auto"/>
            <w:right w:val="none" w:sz="0" w:space="0" w:color="auto"/>
          </w:divBdr>
        </w:div>
        <w:div w:id="1947618998">
          <w:marLeft w:val="480"/>
          <w:marRight w:val="0"/>
          <w:marTop w:val="0"/>
          <w:marBottom w:val="0"/>
          <w:divBdr>
            <w:top w:val="none" w:sz="0" w:space="0" w:color="auto"/>
            <w:left w:val="none" w:sz="0" w:space="0" w:color="auto"/>
            <w:bottom w:val="none" w:sz="0" w:space="0" w:color="auto"/>
            <w:right w:val="none" w:sz="0" w:space="0" w:color="auto"/>
          </w:divBdr>
        </w:div>
        <w:div w:id="1013073185">
          <w:marLeft w:val="480"/>
          <w:marRight w:val="0"/>
          <w:marTop w:val="0"/>
          <w:marBottom w:val="0"/>
          <w:divBdr>
            <w:top w:val="none" w:sz="0" w:space="0" w:color="auto"/>
            <w:left w:val="none" w:sz="0" w:space="0" w:color="auto"/>
            <w:bottom w:val="none" w:sz="0" w:space="0" w:color="auto"/>
            <w:right w:val="none" w:sz="0" w:space="0" w:color="auto"/>
          </w:divBdr>
        </w:div>
        <w:div w:id="547766496">
          <w:marLeft w:val="480"/>
          <w:marRight w:val="0"/>
          <w:marTop w:val="0"/>
          <w:marBottom w:val="0"/>
          <w:divBdr>
            <w:top w:val="none" w:sz="0" w:space="0" w:color="auto"/>
            <w:left w:val="none" w:sz="0" w:space="0" w:color="auto"/>
            <w:bottom w:val="none" w:sz="0" w:space="0" w:color="auto"/>
            <w:right w:val="none" w:sz="0" w:space="0" w:color="auto"/>
          </w:divBdr>
        </w:div>
        <w:div w:id="2114980441">
          <w:marLeft w:val="480"/>
          <w:marRight w:val="0"/>
          <w:marTop w:val="0"/>
          <w:marBottom w:val="0"/>
          <w:divBdr>
            <w:top w:val="none" w:sz="0" w:space="0" w:color="auto"/>
            <w:left w:val="none" w:sz="0" w:space="0" w:color="auto"/>
            <w:bottom w:val="none" w:sz="0" w:space="0" w:color="auto"/>
            <w:right w:val="none" w:sz="0" w:space="0" w:color="auto"/>
          </w:divBdr>
        </w:div>
        <w:div w:id="298070385">
          <w:marLeft w:val="480"/>
          <w:marRight w:val="0"/>
          <w:marTop w:val="0"/>
          <w:marBottom w:val="0"/>
          <w:divBdr>
            <w:top w:val="none" w:sz="0" w:space="0" w:color="auto"/>
            <w:left w:val="none" w:sz="0" w:space="0" w:color="auto"/>
            <w:bottom w:val="none" w:sz="0" w:space="0" w:color="auto"/>
            <w:right w:val="none" w:sz="0" w:space="0" w:color="auto"/>
          </w:divBdr>
        </w:div>
        <w:div w:id="1278876465">
          <w:marLeft w:val="480"/>
          <w:marRight w:val="0"/>
          <w:marTop w:val="0"/>
          <w:marBottom w:val="0"/>
          <w:divBdr>
            <w:top w:val="none" w:sz="0" w:space="0" w:color="auto"/>
            <w:left w:val="none" w:sz="0" w:space="0" w:color="auto"/>
            <w:bottom w:val="none" w:sz="0" w:space="0" w:color="auto"/>
            <w:right w:val="none" w:sz="0" w:space="0" w:color="auto"/>
          </w:divBdr>
        </w:div>
        <w:div w:id="613247219">
          <w:marLeft w:val="480"/>
          <w:marRight w:val="0"/>
          <w:marTop w:val="0"/>
          <w:marBottom w:val="0"/>
          <w:divBdr>
            <w:top w:val="none" w:sz="0" w:space="0" w:color="auto"/>
            <w:left w:val="none" w:sz="0" w:space="0" w:color="auto"/>
            <w:bottom w:val="none" w:sz="0" w:space="0" w:color="auto"/>
            <w:right w:val="none" w:sz="0" w:space="0" w:color="auto"/>
          </w:divBdr>
        </w:div>
        <w:div w:id="1743601908">
          <w:marLeft w:val="480"/>
          <w:marRight w:val="0"/>
          <w:marTop w:val="0"/>
          <w:marBottom w:val="0"/>
          <w:divBdr>
            <w:top w:val="none" w:sz="0" w:space="0" w:color="auto"/>
            <w:left w:val="none" w:sz="0" w:space="0" w:color="auto"/>
            <w:bottom w:val="none" w:sz="0" w:space="0" w:color="auto"/>
            <w:right w:val="none" w:sz="0" w:space="0" w:color="auto"/>
          </w:divBdr>
        </w:div>
        <w:div w:id="1867868333">
          <w:marLeft w:val="480"/>
          <w:marRight w:val="0"/>
          <w:marTop w:val="0"/>
          <w:marBottom w:val="0"/>
          <w:divBdr>
            <w:top w:val="none" w:sz="0" w:space="0" w:color="auto"/>
            <w:left w:val="none" w:sz="0" w:space="0" w:color="auto"/>
            <w:bottom w:val="none" w:sz="0" w:space="0" w:color="auto"/>
            <w:right w:val="none" w:sz="0" w:space="0" w:color="auto"/>
          </w:divBdr>
        </w:div>
        <w:div w:id="1473789358">
          <w:marLeft w:val="480"/>
          <w:marRight w:val="0"/>
          <w:marTop w:val="0"/>
          <w:marBottom w:val="0"/>
          <w:divBdr>
            <w:top w:val="none" w:sz="0" w:space="0" w:color="auto"/>
            <w:left w:val="none" w:sz="0" w:space="0" w:color="auto"/>
            <w:bottom w:val="none" w:sz="0" w:space="0" w:color="auto"/>
            <w:right w:val="none" w:sz="0" w:space="0" w:color="auto"/>
          </w:divBdr>
        </w:div>
        <w:div w:id="1197960696">
          <w:marLeft w:val="480"/>
          <w:marRight w:val="0"/>
          <w:marTop w:val="0"/>
          <w:marBottom w:val="0"/>
          <w:divBdr>
            <w:top w:val="none" w:sz="0" w:space="0" w:color="auto"/>
            <w:left w:val="none" w:sz="0" w:space="0" w:color="auto"/>
            <w:bottom w:val="none" w:sz="0" w:space="0" w:color="auto"/>
            <w:right w:val="none" w:sz="0" w:space="0" w:color="auto"/>
          </w:divBdr>
        </w:div>
        <w:div w:id="1773476429">
          <w:marLeft w:val="480"/>
          <w:marRight w:val="0"/>
          <w:marTop w:val="0"/>
          <w:marBottom w:val="0"/>
          <w:divBdr>
            <w:top w:val="none" w:sz="0" w:space="0" w:color="auto"/>
            <w:left w:val="none" w:sz="0" w:space="0" w:color="auto"/>
            <w:bottom w:val="none" w:sz="0" w:space="0" w:color="auto"/>
            <w:right w:val="none" w:sz="0" w:space="0" w:color="auto"/>
          </w:divBdr>
        </w:div>
        <w:div w:id="408961118">
          <w:marLeft w:val="480"/>
          <w:marRight w:val="0"/>
          <w:marTop w:val="0"/>
          <w:marBottom w:val="0"/>
          <w:divBdr>
            <w:top w:val="none" w:sz="0" w:space="0" w:color="auto"/>
            <w:left w:val="none" w:sz="0" w:space="0" w:color="auto"/>
            <w:bottom w:val="none" w:sz="0" w:space="0" w:color="auto"/>
            <w:right w:val="none" w:sz="0" w:space="0" w:color="auto"/>
          </w:divBdr>
        </w:div>
        <w:div w:id="1946571098">
          <w:marLeft w:val="480"/>
          <w:marRight w:val="0"/>
          <w:marTop w:val="0"/>
          <w:marBottom w:val="0"/>
          <w:divBdr>
            <w:top w:val="none" w:sz="0" w:space="0" w:color="auto"/>
            <w:left w:val="none" w:sz="0" w:space="0" w:color="auto"/>
            <w:bottom w:val="none" w:sz="0" w:space="0" w:color="auto"/>
            <w:right w:val="none" w:sz="0" w:space="0" w:color="auto"/>
          </w:divBdr>
        </w:div>
        <w:div w:id="471019797">
          <w:marLeft w:val="480"/>
          <w:marRight w:val="0"/>
          <w:marTop w:val="0"/>
          <w:marBottom w:val="0"/>
          <w:divBdr>
            <w:top w:val="none" w:sz="0" w:space="0" w:color="auto"/>
            <w:left w:val="none" w:sz="0" w:space="0" w:color="auto"/>
            <w:bottom w:val="none" w:sz="0" w:space="0" w:color="auto"/>
            <w:right w:val="none" w:sz="0" w:space="0" w:color="auto"/>
          </w:divBdr>
        </w:div>
        <w:div w:id="35280897">
          <w:marLeft w:val="480"/>
          <w:marRight w:val="0"/>
          <w:marTop w:val="0"/>
          <w:marBottom w:val="0"/>
          <w:divBdr>
            <w:top w:val="none" w:sz="0" w:space="0" w:color="auto"/>
            <w:left w:val="none" w:sz="0" w:space="0" w:color="auto"/>
            <w:bottom w:val="none" w:sz="0" w:space="0" w:color="auto"/>
            <w:right w:val="none" w:sz="0" w:space="0" w:color="auto"/>
          </w:divBdr>
        </w:div>
        <w:div w:id="1211259471">
          <w:marLeft w:val="480"/>
          <w:marRight w:val="0"/>
          <w:marTop w:val="0"/>
          <w:marBottom w:val="0"/>
          <w:divBdr>
            <w:top w:val="none" w:sz="0" w:space="0" w:color="auto"/>
            <w:left w:val="none" w:sz="0" w:space="0" w:color="auto"/>
            <w:bottom w:val="none" w:sz="0" w:space="0" w:color="auto"/>
            <w:right w:val="none" w:sz="0" w:space="0" w:color="auto"/>
          </w:divBdr>
        </w:div>
        <w:div w:id="861944146">
          <w:marLeft w:val="480"/>
          <w:marRight w:val="0"/>
          <w:marTop w:val="0"/>
          <w:marBottom w:val="0"/>
          <w:divBdr>
            <w:top w:val="none" w:sz="0" w:space="0" w:color="auto"/>
            <w:left w:val="none" w:sz="0" w:space="0" w:color="auto"/>
            <w:bottom w:val="none" w:sz="0" w:space="0" w:color="auto"/>
            <w:right w:val="none" w:sz="0" w:space="0" w:color="auto"/>
          </w:divBdr>
        </w:div>
        <w:div w:id="529608442">
          <w:marLeft w:val="480"/>
          <w:marRight w:val="0"/>
          <w:marTop w:val="0"/>
          <w:marBottom w:val="0"/>
          <w:divBdr>
            <w:top w:val="none" w:sz="0" w:space="0" w:color="auto"/>
            <w:left w:val="none" w:sz="0" w:space="0" w:color="auto"/>
            <w:bottom w:val="none" w:sz="0" w:space="0" w:color="auto"/>
            <w:right w:val="none" w:sz="0" w:space="0" w:color="auto"/>
          </w:divBdr>
        </w:div>
      </w:divsChild>
    </w:div>
    <w:div w:id="1159468461">
      <w:bodyDiv w:val="1"/>
      <w:marLeft w:val="0"/>
      <w:marRight w:val="0"/>
      <w:marTop w:val="0"/>
      <w:marBottom w:val="0"/>
      <w:divBdr>
        <w:top w:val="none" w:sz="0" w:space="0" w:color="auto"/>
        <w:left w:val="none" w:sz="0" w:space="0" w:color="auto"/>
        <w:bottom w:val="none" w:sz="0" w:space="0" w:color="auto"/>
        <w:right w:val="none" w:sz="0" w:space="0" w:color="auto"/>
      </w:divBdr>
    </w:div>
    <w:div w:id="1160268116">
      <w:bodyDiv w:val="1"/>
      <w:marLeft w:val="0"/>
      <w:marRight w:val="0"/>
      <w:marTop w:val="0"/>
      <w:marBottom w:val="0"/>
      <w:divBdr>
        <w:top w:val="none" w:sz="0" w:space="0" w:color="auto"/>
        <w:left w:val="none" w:sz="0" w:space="0" w:color="auto"/>
        <w:bottom w:val="none" w:sz="0" w:space="0" w:color="auto"/>
        <w:right w:val="none" w:sz="0" w:space="0" w:color="auto"/>
      </w:divBdr>
      <w:divsChild>
        <w:div w:id="105663359">
          <w:marLeft w:val="480"/>
          <w:marRight w:val="0"/>
          <w:marTop w:val="0"/>
          <w:marBottom w:val="0"/>
          <w:divBdr>
            <w:top w:val="none" w:sz="0" w:space="0" w:color="auto"/>
            <w:left w:val="none" w:sz="0" w:space="0" w:color="auto"/>
            <w:bottom w:val="none" w:sz="0" w:space="0" w:color="auto"/>
            <w:right w:val="none" w:sz="0" w:space="0" w:color="auto"/>
          </w:divBdr>
        </w:div>
        <w:div w:id="396981849">
          <w:marLeft w:val="480"/>
          <w:marRight w:val="0"/>
          <w:marTop w:val="0"/>
          <w:marBottom w:val="0"/>
          <w:divBdr>
            <w:top w:val="none" w:sz="0" w:space="0" w:color="auto"/>
            <w:left w:val="none" w:sz="0" w:space="0" w:color="auto"/>
            <w:bottom w:val="none" w:sz="0" w:space="0" w:color="auto"/>
            <w:right w:val="none" w:sz="0" w:space="0" w:color="auto"/>
          </w:divBdr>
        </w:div>
        <w:div w:id="739333780">
          <w:marLeft w:val="480"/>
          <w:marRight w:val="0"/>
          <w:marTop w:val="0"/>
          <w:marBottom w:val="0"/>
          <w:divBdr>
            <w:top w:val="none" w:sz="0" w:space="0" w:color="auto"/>
            <w:left w:val="none" w:sz="0" w:space="0" w:color="auto"/>
            <w:bottom w:val="none" w:sz="0" w:space="0" w:color="auto"/>
            <w:right w:val="none" w:sz="0" w:space="0" w:color="auto"/>
          </w:divBdr>
        </w:div>
        <w:div w:id="982663715">
          <w:marLeft w:val="480"/>
          <w:marRight w:val="0"/>
          <w:marTop w:val="0"/>
          <w:marBottom w:val="0"/>
          <w:divBdr>
            <w:top w:val="none" w:sz="0" w:space="0" w:color="auto"/>
            <w:left w:val="none" w:sz="0" w:space="0" w:color="auto"/>
            <w:bottom w:val="none" w:sz="0" w:space="0" w:color="auto"/>
            <w:right w:val="none" w:sz="0" w:space="0" w:color="auto"/>
          </w:divBdr>
        </w:div>
        <w:div w:id="989285240">
          <w:marLeft w:val="480"/>
          <w:marRight w:val="0"/>
          <w:marTop w:val="0"/>
          <w:marBottom w:val="0"/>
          <w:divBdr>
            <w:top w:val="none" w:sz="0" w:space="0" w:color="auto"/>
            <w:left w:val="none" w:sz="0" w:space="0" w:color="auto"/>
            <w:bottom w:val="none" w:sz="0" w:space="0" w:color="auto"/>
            <w:right w:val="none" w:sz="0" w:space="0" w:color="auto"/>
          </w:divBdr>
        </w:div>
        <w:div w:id="1009721572">
          <w:marLeft w:val="480"/>
          <w:marRight w:val="0"/>
          <w:marTop w:val="0"/>
          <w:marBottom w:val="0"/>
          <w:divBdr>
            <w:top w:val="none" w:sz="0" w:space="0" w:color="auto"/>
            <w:left w:val="none" w:sz="0" w:space="0" w:color="auto"/>
            <w:bottom w:val="none" w:sz="0" w:space="0" w:color="auto"/>
            <w:right w:val="none" w:sz="0" w:space="0" w:color="auto"/>
          </w:divBdr>
        </w:div>
        <w:div w:id="1063135962">
          <w:marLeft w:val="480"/>
          <w:marRight w:val="0"/>
          <w:marTop w:val="0"/>
          <w:marBottom w:val="0"/>
          <w:divBdr>
            <w:top w:val="none" w:sz="0" w:space="0" w:color="auto"/>
            <w:left w:val="none" w:sz="0" w:space="0" w:color="auto"/>
            <w:bottom w:val="none" w:sz="0" w:space="0" w:color="auto"/>
            <w:right w:val="none" w:sz="0" w:space="0" w:color="auto"/>
          </w:divBdr>
        </w:div>
        <w:div w:id="1172721315">
          <w:marLeft w:val="480"/>
          <w:marRight w:val="0"/>
          <w:marTop w:val="0"/>
          <w:marBottom w:val="0"/>
          <w:divBdr>
            <w:top w:val="none" w:sz="0" w:space="0" w:color="auto"/>
            <w:left w:val="none" w:sz="0" w:space="0" w:color="auto"/>
            <w:bottom w:val="none" w:sz="0" w:space="0" w:color="auto"/>
            <w:right w:val="none" w:sz="0" w:space="0" w:color="auto"/>
          </w:divBdr>
        </w:div>
        <w:div w:id="1198346617">
          <w:marLeft w:val="480"/>
          <w:marRight w:val="0"/>
          <w:marTop w:val="0"/>
          <w:marBottom w:val="0"/>
          <w:divBdr>
            <w:top w:val="none" w:sz="0" w:space="0" w:color="auto"/>
            <w:left w:val="none" w:sz="0" w:space="0" w:color="auto"/>
            <w:bottom w:val="none" w:sz="0" w:space="0" w:color="auto"/>
            <w:right w:val="none" w:sz="0" w:space="0" w:color="auto"/>
          </w:divBdr>
        </w:div>
        <w:div w:id="1262570601">
          <w:marLeft w:val="480"/>
          <w:marRight w:val="0"/>
          <w:marTop w:val="0"/>
          <w:marBottom w:val="0"/>
          <w:divBdr>
            <w:top w:val="none" w:sz="0" w:space="0" w:color="auto"/>
            <w:left w:val="none" w:sz="0" w:space="0" w:color="auto"/>
            <w:bottom w:val="none" w:sz="0" w:space="0" w:color="auto"/>
            <w:right w:val="none" w:sz="0" w:space="0" w:color="auto"/>
          </w:divBdr>
        </w:div>
        <w:div w:id="1277328452">
          <w:marLeft w:val="480"/>
          <w:marRight w:val="0"/>
          <w:marTop w:val="0"/>
          <w:marBottom w:val="0"/>
          <w:divBdr>
            <w:top w:val="none" w:sz="0" w:space="0" w:color="auto"/>
            <w:left w:val="none" w:sz="0" w:space="0" w:color="auto"/>
            <w:bottom w:val="none" w:sz="0" w:space="0" w:color="auto"/>
            <w:right w:val="none" w:sz="0" w:space="0" w:color="auto"/>
          </w:divBdr>
        </w:div>
        <w:div w:id="1316226697">
          <w:marLeft w:val="480"/>
          <w:marRight w:val="0"/>
          <w:marTop w:val="0"/>
          <w:marBottom w:val="0"/>
          <w:divBdr>
            <w:top w:val="none" w:sz="0" w:space="0" w:color="auto"/>
            <w:left w:val="none" w:sz="0" w:space="0" w:color="auto"/>
            <w:bottom w:val="none" w:sz="0" w:space="0" w:color="auto"/>
            <w:right w:val="none" w:sz="0" w:space="0" w:color="auto"/>
          </w:divBdr>
        </w:div>
        <w:div w:id="1320578271">
          <w:marLeft w:val="480"/>
          <w:marRight w:val="0"/>
          <w:marTop w:val="0"/>
          <w:marBottom w:val="0"/>
          <w:divBdr>
            <w:top w:val="none" w:sz="0" w:space="0" w:color="auto"/>
            <w:left w:val="none" w:sz="0" w:space="0" w:color="auto"/>
            <w:bottom w:val="none" w:sz="0" w:space="0" w:color="auto"/>
            <w:right w:val="none" w:sz="0" w:space="0" w:color="auto"/>
          </w:divBdr>
        </w:div>
        <w:div w:id="1378622811">
          <w:marLeft w:val="480"/>
          <w:marRight w:val="0"/>
          <w:marTop w:val="0"/>
          <w:marBottom w:val="0"/>
          <w:divBdr>
            <w:top w:val="none" w:sz="0" w:space="0" w:color="auto"/>
            <w:left w:val="none" w:sz="0" w:space="0" w:color="auto"/>
            <w:bottom w:val="none" w:sz="0" w:space="0" w:color="auto"/>
            <w:right w:val="none" w:sz="0" w:space="0" w:color="auto"/>
          </w:divBdr>
        </w:div>
        <w:div w:id="1418215297">
          <w:marLeft w:val="480"/>
          <w:marRight w:val="0"/>
          <w:marTop w:val="0"/>
          <w:marBottom w:val="0"/>
          <w:divBdr>
            <w:top w:val="none" w:sz="0" w:space="0" w:color="auto"/>
            <w:left w:val="none" w:sz="0" w:space="0" w:color="auto"/>
            <w:bottom w:val="none" w:sz="0" w:space="0" w:color="auto"/>
            <w:right w:val="none" w:sz="0" w:space="0" w:color="auto"/>
          </w:divBdr>
        </w:div>
        <w:div w:id="1451827086">
          <w:marLeft w:val="480"/>
          <w:marRight w:val="0"/>
          <w:marTop w:val="0"/>
          <w:marBottom w:val="0"/>
          <w:divBdr>
            <w:top w:val="none" w:sz="0" w:space="0" w:color="auto"/>
            <w:left w:val="none" w:sz="0" w:space="0" w:color="auto"/>
            <w:bottom w:val="none" w:sz="0" w:space="0" w:color="auto"/>
            <w:right w:val="none" w:sz="0" w:space="0" w:color="auto"/>
          </w:divBdr>
        </w:div>
        <w:div w:id="1474567329">
          <w:marLeft w:val="480"/>
          <w:marRight w:val="0"/>
          <w:marTop w:val="0"/>
          <w:marBottom w:val="0"/>
          <w:divBdr>
            <w:top w:val="none" w:sz="0" w:space="0" w:color="auto"/>
            <w:left w:val="none" w:sz="0" w:space="0" w:color="auto"/>
            <w:bottom w:val="none" w:sz="0" w:space="0" w:color="auto"/>
            <w:right w:val="none" w:sz="0" w:space="0" w:color="auto"/>
          </w:divBdr>
        </w:div>
        <w:div w:id="1520120640">
          <w:marLeft w:val="480"/>
          <w:marRight w:val="0"/>
          <w:marTop w:val="0"/>
          <w:marBottom w:val="0"/>
          <w:divBdr>
            <w:top w:val="none" w:sz="0" w:space="0" w:color="auto"/>
            <w:left w:val="none" w:sz="0" w:space="0" w:color="auto"/>
            <w:bottom w:val="none" w:sz="0" w:space="0" w:color="auto"/>
            <w:right w:val="none" w:sz="0" w:space="0" w:color="auto"/>
          </w:divBdr>
        </w:div>
        <w:div w:id="1543635319">
          <w:marLeft w:val="480"/>
          <w:marRight w:val="0"/>
          <w:marTop w:val="0"/>
          <w:marBottom w:val="0"/>
          <w:divBdr>
            <w:top w:val="none" w:sz="0" w:space="0" w:color="auto"/>
            <w:left w:val="none" w:sz="0" w:space="0" w:color="auto"/>
            <w:bottom w:val="none" w:sz="0" w:space="0" w:color="auto"/>
            <w:right w:val="none" w:sz="0" w:space="0" w:color="auto"/>
          </w:divBdr>
        </w:div>
        <w:div w:id="1561938674">
          <w:marLeft w:val="480"/>
          <w:marRight w:val="0"/>
          <w:marTop w:val="0"/>
          <w:marBottom w:val="0"/>
          <w:divBdr>
            <w:top w:val="none" w:sz="0" w:space="0" w:color="auto"/>
            <w:left w:val="none" w:sz="0" w:space="0" w:color="auto"/>
            <w:bottom w:val="none" w:sz="0" w:space="0" w:color="auto"/>
            <w:right w:val="none" w:sz="0" w:space="0" w:color="auto"/>
          </w:divBdr>
        </w:div>
        <w:div w:id="1653560926">
          <w:marLeft w:val="480"/>
          <w:marRight w:val="0"/>
          <w:marTop w:val="0"/>
          <w:marBottom w:val="0"/>
          <w:divBdr>
            <w:top w:val="none" w:sz="0" w:space="0" w:color="auto"/>
            <w:left w:val="none" w:sz="0" w:space="0" w:color="auto"/>
            <w:bottom w:val="none" w:sz="0" w:space="0" w:color="auto"/>
            <w:right w:val="none" w:sz="0" w:space="0" w:color="auto"/>
          </w:divBdr>
        </w:div>
        <w:div w:id="1677154829">
          <w:marLeft w:val="480"/>
          <w:marRight w:val="0"/>
          <w:marTop w:val="0"/>
          <w:marBottom w:val="0"/>
          <w:divBdr>
            <w:top w:val="none" w:sz="0" w:space="0" w:color="auto"/>
            <w:left w:val="none" w:sz="0" w:space="0" w:color="auto"/>
            <w:bottom w:val="none" w:sz="0" w:space="0" w:color="auto"/>
            <w:right w:val="none" w:sz="0" w:space="0" w:color="auto"/>
          </w:divBdr>
        </w:div>
        <w:div w:id="1900169577">
          <w:marLeft w:val="480"/>
          <w:marRight w:val="0"/>
          <w:marTop w:val="0"/>
          <w:marBottom w:val="0"/>
          <w:divBdr>
            <w:top w:val="none" w:sz="0" w:space="0" w:color="auto"/>
            <w:left w:val="none" w:sz="0" w:space="0" w:color="auto"/>
            <w:bottom w:val="none" w:sz="0" w:space="0" w:color="auto"/>
            <w:right w:val="none" w:sz="0" w:space="0" w:color="auto"/>
          </w:divBdr>
        </w:div>
        <w:div w:id="1915776955">
          <w:marLeft w:val="480"/>
          <w:marRight w:val="0"/>
          <w:marTop w:val="0"/>
          <w:marBottom w:val="0"/>
          <w:divBdr>
            <w:top w:val="none" w:sz="0" w:space="0" w:color="auto"/>
            <w:left w:val="none" w:sz="0" w:space="0" w:color="auto"/>
            <w:bottom w:val="none" w:sz="0" w:space="0" w:color="auto"/>
            <w:right w:val="none" w:sz="0" w:space="0" w:color="auto"/>
          </w:divBdr>
        </w:div>
        <w:div w:id="2020964946">
          <w:marLeft w:val="480"/>
          <w:marRight w:val="0"/>
          <w:marTop w:val="0"/>
          <w:marBottom w:val="0"/>
          <w:divBdr>
            <w:top w:val="none" w:sz="0" w:space="0" w:color="auto"/>
            <w:left w:val="none" w:sz="0" w:space="0" w:color="auto"/>
            <w:bottom w:val="none" w:sz="0" w:space="0" w:color="auto"/>
            <w:right w:val="none" w:sz="0" w:space="0" w:color="auto"/>
          </w:divBdr>
        </w:div>
      </w:divsChild>
    </w:div>
    <w:div w:id="1160390933">
      <w:bodyDiv w:val="1"/>
      <w:marLeft w:val="0"/>
      <w:marRight w:val="0"/>
      <w:marTop w:val="0"/>
      <w:marBottom w:val="0"/>
      <w:divBdr>
        <w:top w:val="none" w:sz="0" w:space="0" w:color="auto"/>
        <w:left w:val="none" w:sz="0" w:space="0" w:color="auto"/>
        <w:bottom w:val="none" w:sz="0" w:space="0" w:color="auto"/>
        <w:right w:val="none" w:sz="0" w:space="0" w:color="auto"/>
      </w:divBdr>
    </w:div>
    <w:div w:id="1160658519">
      <w:bodyDiv w:val="1"/>
      <w:marLeft w:val="0"/>
      <w:marRight w:val="0"/>
      <w:marTop w:val="0"/>
      <w:marBottom w:val="0"/>
      <w:divBdr>
        <w:top w:val="none" w:sz="0" w:space="0" w:color="auto"/>
        <w:left w:val="none" w:sz="0" w:space="0" w:color="auto"/>
        <w:bottom w:val="none" w:sz="0" w:space="0" w:color="auto"/>
        <w:right w:val="none" w:sz="0" w:space="0" w:color="auto"/>
      </w:divBdr>
    </w:div>
    <w:div w:id="1160736285">
      <w:bodyDiv w:val="1"/>
      <w:marLeft w:val="0"/>
      <w:marRight w:val="0"/>
      <w:marTop w:val="0"/>
      <w:marBottom w:val="0"/>
      <w:divBdr>
        <w:top w:val="none" w:sz="0" w:space="0" w:color="auto"/>
        <w:left w:val="none" w:sz="0" w:space="0" w:color="auto"/>
        <w:bottom w:val="none" w:sz="0" w:space="0" w:color="auto"/>
        <w:right w:val="none" w:sz="0" w:space="0" w:color="auto"/>
      </w:divBdr>
    </w:div>
    <w:div w:id="1160805977">
      <w:bodyDiv w:val="1"/>
      <w:marLeft w:val="0"/>
      <w:marRight w:val="0"/>
      <w:marTop w:val="0"/>
      <w:marBottom w:val="0"/>
      <w:divBdr>
        <w:top w:val="none" w:sz="0" w:space="0" w:color="auto"/>
        <w:left w:val="none" w:sz="0" w:space="0" w:color="auto"/>
        <w:bottom w:val="none" w:sz="0" w:space="0" w:color="auto"/>
        <w:right w:val="none" w:sz="0" w:space="0" w:color="auto"/>
      </w:divBdr>
    </w:div>
    <w:div w:id="1161040528">
      <w:bodyDiv w:val="1"/>
      <w:marLeft w:val="0"/>
      <w:marRight w:val="0"/>
      <w:marTop w:val="0"/>
      <w:marBottom w:val="0"/>
      <w:divBdr>
        <w:top w:val="none" w:sz="0" w:space="0" w:color="auto"/>
        <w:left w:val="none" w:sz="0" w:space="0" w:color="auto"/>
        <w:bottom w:val="none" w:sz="0" w:space="0" w:color="auto"/>
        <w:right w:val="none" w:sz="0" w:space="0" w:color="auto"/>
      </w:divBdr>
    </w:div>
    <w:div w:id="1161047501">
      <w:bodyDiv w:val="1"/>
      <w:marLeft w:val="0"/>
      <w:marRight w:val="0"/>
      <w:marTop w:val="0"/>
      <w:marBottom w:val="0"/>
      <w:divBdr>
        <w:top w:val="none" w:sz="0" w:space="0" w:color="auto"/>
        <w:left w:val="none" w:sz="0" w:space="0" w:color="auto"/>
        <w:bottom w:val="none" w:sz="0" w:space="0" w:color="auto"/>
        <w:right w:val="none" w:sz="0" w:space="0" w:color="auto"/>
      </w:divBdr>
    </w:div>
    <w:div w:id="1161389108">
      <w:bodyDiv w:val="1"/>
      <w:marLeft w:val="0"/>
      <w:marRight w:val="0"/>
      <w:marTop w:val="0"/>
      <w:marBottom w:val="0"/>
      <w:divBdr>
        <w:top w:val="none" w:sz="0" w:space="0" w:color="auto"/>
        <w:left w:val="none" w:sz="0" w:space="0" w:color="auto"/>
        <w:bottom w:val="none" w:sz="0" w:space="0" w:color="auto"/>
        <w:right w:val="none" w:sz="0" w:space="0" w:color="auto"/>
      </w:divBdr>
    </w:div>
    <w:div w:id="1161459158">
      <w:bodyDiv w:val="1"/>
      <w:marLeft w:val="0"/>
      <w:marRight w:val="0"/>
      <w:marTop w:val="0"/>
      <w:marBottom w:val="0"/>
      <w:divBdr>
        <w:top w:val="none" w:sz="0" w:space="0" w:color="auto"/>
        <w:left w:val="none" w:sz="0" w:space="0" w:color="auto"/>
        <w:bottom w:val="none" w:sz="0" w:space="0" w:color="auto"/>
        <w:right w:val="none" w:sz="0" w:space="0" w:color="auto"/>
      </w:divBdr>
    </w:div>
    <w:div w:id="1161699138">
      <w:bodyDiv w:val="1"/>
      <w:marLeft w:val="0"/>
      <w:marRight w:val="0"/>
      <w:marTop w:val="0"/>
      <w:marBottom w:val="0"/>
      <w:divBdr>
        <w:top w:val="none" w:sz="0" w:space="0" w:color="auto"/>
        <w:left w:val="none" w:sz="0" w:space="0" w:color="auto"/>
        <w:bottom w:val="none" w:sz="0" w:space="0" w:color="auto"/>
        <w:right w:val="none" w:sz="0" w:space="0" w:color="auto"/>
      </w:divBdr>
    </w:div>
    <w:div w:id="1162701099">
      <w:bodyDiv w:val="1"/>
      <w:marLeft w:val="0"/>
      <w:marRight w:val="0"/>
      <w:marTop w:val="0"/>
      <w:marBottom w:val="0"/>
      <w:divBdr>
        <w:top w:val="none" w:sz="0" w:space="0" w:color="auto"/>
        <w:left w:val="none" w:sz="0" w:space="0" w:color="auto"/>
        <w:bottom w:val="none" w:sz="0" w:space="0" w:color="auto"/>
        <w:right w:val="none" w:sz="0" w:space="0" w:color="auto"/>
      </w:divBdr>
    </w:div>
    <w:div w:id="1162739828">
      <w:bodyDiv w:val="1"/>
      <w:marLeft w:val="0"/>
      <w:marRight w:val="0"/>
      <w:marTop w:val="0"/>
      <w:marBottom w:val="0"/>
      <w:divBdr>
        <w:top w:val="none" w:sz="0" w:space="0" w:color="auto"/>
        <w:left w:val="none" w:sz="0" w:space="0" w:color="auto"/>
        <w:bottom w:val="none" w:sz="0" w:space="0" w:color="auto"/>
        <w:right w:val="none" w:sz="0" w:space="0" w:color="auto"/>
      </w:divBdr>
    </w:div>
    <w:div w:id="1163012044">
      <w:bodyDiv w:val="1"/>
      <w:marLeft w:val="0"/>
      <w:marRight w:val="0"/>
      <w:marTop w:val="0"/>
      <w:marBottom w:val="0"/>
      <w:divBdr>
        <w:top w:val="none" w:sz="0" w:space="0" w:color="auto"/>
        <w:left w:val="none" w:sz="0" w:space="0" w:color="auto"/>
        <w:bottom w:val="none" w:sz="0" w:space="0" w:color="auto"/>
        <w:right w:val="none" w:sz="0" w:space="0" w:color="auto"/>
      </w:divBdr>
    </w:div>
    <w:div w:id="1163621982">
      <w:bodyDiv w:val="1"/>
      <w:marLeft w:val="0"/>
      <w:marRight w:val="0"/>
      <w:marTop w:val="0"/>
      <w:marBottom w:val="0"/>
      <w:divBdr>
        <w:top w:val="none" w:sz="0" w:space="0" w:color="auto"/>
        <w:left w:val="none" w:sz="0" w:space="0" w:color="auto"/>
        <w:bottom w:val="none" w:sz="0" w:space="0" w:color="auto"/>
        <w:right w:val="none" w:sz="0" w:space="0" w:color="auto"/>
      </w:divBdr>
    </w:div>
    <w:div w:id="1163931048">
      <w:bodyDiv w:val="1"/>
      <w:marLeft w:val="0"/>
      <w:marRight w:val="0"/>
      <w:marTop w:val="0"/>
      <w:marBottom w:val="0"/>
      <w:divBdr>
        <w:top w:val="none" w:sz="0" w:space="0" w:color="auto"/>
        <w:left w:val="none" w:sz="0" w:space="0" w:color="auto"/>
        <w:bottom w:val="none" w:sz="0" w:space="0" w:color="auto"/>
        <w:right w:val="none" w:sz="0" w:space="0" w:color="auto"/>
      </w:divBdr>
    </w:div>
    <w:div w:id="1164127244">
      <w:bodyDiv w:val="1"/>
      <w:marLeft w:val="0"/>
      <w:marRight w:val="0"/>
      <w:marTop w:val="0"/>
      <w:marBottom w:val="0"/>
      <w:divBdr>
        <w:top w:val="none" w:sz="0" w:space="0" w:color="auto"/>
        <w:left w:val="none" w:sz="0" w:space="0" w:color="auto"/>
        <w:bottom w:val="none" w:sz="0" w:space="0" w:color="auto"/>
        <w:right w:val="none" w:sz="0" w:space="0" w:color="auto"/>
      </w:divBdr>
      <w:divsChild>
        <w:div w:id="1666712774">
          <w:marLeft w:val="480"/>
          <w:marRight w:val="0"/>
          <w:marTop w:val="0"/>
          <w:marBottom w:val="0"/>
          <w:divBdr>
            <w:top w:val="none" w:sz="0" w:space="0" w:color="auto"/>
            <w:left w:val="none" w:sz="0" w:space="0" w:color="auto"/>
            <w:bottom w:val="none" w:sz="0" w:space="0" w:color="auto"/>
            <w:right w:val="none" w:sz="0" w:space="0" w:color="auto"/>
          </w:divBdr>
        </w:div>
        <w:div w:id="473985024">
          <w:marLeft w:val="480"/>
          <w:marRight w:val="0"/>
          <w:marTop w:val="0"/>
          <w:marBottom w:val="0"/>
          <w:divBdr>
            <w:top w:val="none" w:sz="0" w:space="0" w:color="auto"/>
            <w:left w:val="none" w:sz="0" w:space="0" w:color="auto"/>
            <w:bottom w:val="none" w:sz="0" w:space="0" w:color="auto"/>
            <w:right w:val="none" w:sz="0" w:space="0" w:color="auto"/>
          </w:divBdr>
        </w:div>
        <w:div w:id="1803961622">
          <w:marLeft w:val="480"/>
          <w:marRight w:val="0"/>
          <w:marTop w:val="0"/>
          <w:marBottom w:val="0"/>
          <w:divBdr>
            <w:top w:val="none" w:sz="0" w:space="0" w:color="auto"/>
            <w:left w:val="none" w:sz="0" w:space="0" w:color="auto"/>
            <w:bottom w:val="none" w:sz="0" w:space="0" w:color="auto"/>
            <w:right w:val="none" w:sz="0" w:space="0" w:color="auto"/>
          </w:divBdr>
        </w:div>
        <w:div w:id="87428869">
          <w:marLeft w:val="480"/>
          <w:marRight w:val="0"/>
          <w:marTop w:val="0"/>
          <w:marBottom w:val="0"/>
          <w:divBdr>
            <w:top w:val="none" w:sz="0" w:space="0" w:color="auto"/>
            <w:left w:val="none" w:sz="0" w:space="0" w:color="auto"/>
            <w:bottom w:val="none" w:sz="0" w:space="0" w:color="auto"/>
            <w:right w:val="none" w:sz="0" w:space="0" w:color="auto"/>
          </w:divBdr>
        </w:div>
        <w:div w:id="1159613710">
          <w:marLeft w:val="480"/>
          <w:marRight w:val="0"/>
          <w:marTop w:val="0"/>
          <w:marBottom w:val="0"/>
          <w:divBdr>
            <w:top w:val="none" w:sz="0" w:space="0" w:color="auto"/>
            <w:left w:val="none" w:sz="0" w:space="0" w:color="auto"/>
            <w:bottom w:val="none" w:sz="0" w:space="0" w:color="auto"/>
            <w:right w:val="none" w:sz="0" w:space="0" w:color="auto"/>
          </w:divBdr>
        </w:div>
        <w:div w:id="794492933">
          <w:marLeft w:val="480"/>
          <w:marRight w:val="0"/>
          <w:marTop w:val="0"/>
          <w:marBottom w:val="0"/>
          <w:divBdr>
            <w:top w:val="none" w:sz="0" w:space="0" w:color="auto"/>
            <w:left w:val="none" w:sz="0" w:space="0" w:color="auto"/>
            <w:bottom w:val="none" w:sz="0" w:space="0" w:color="auto"/>
            <w:right w:val="none" w:sz="0" w:space="0" w:color="auto"/>
          </w:divBdr>
        </w:div>
        <w:div w:id="1290892956">
          <w:marLeft w:val="480"/>
          <w:marRight w:val="0"/>
          <w:marTop w:val="0"/>
          <w:marBottom w:val="0"/>
          <w:divBdr>
            <w:top w:val="none" w:sz="0" w:space="0" w:color="auto"/>
            <w:left w:val="none" w:sz="0" w:space="0" w:color="auto"/>
            <w:bottom w:val="none" w:sz="0" w:space="0" w:color="auto"/>
            <w:right w:val="none" w:sz="0" w:space="0" w:color="auto"/>
          </w:divBdr>
        </w:div>
        <w:div w:id="1830975654">
          <w:marLeft w:val="480"/>
          <w:marRight w:val="0"/>
          <w:marTop w:val="0"/>
          <w:marBottom w:val="0"/>
          <w:divBdr>
            <w:top w:val="none" w:sz="0" w:space="0" w:color="auto"/>
            <w:left w:val="none" w:sz="0" w:space="0" w:color="auto"/>
            <w:bottom w:val="none" w:sz="0" w:space="0" w:color="auto"/>
            <w:right w:val="none" w:sz="0" w:space="0" w:color="auto"/>
          </w:divBdr>
        </w:div>
        <w:div w:id="341779442">
          <w:marLeft w:val="480"/>
          <w:marRight w:val="0"/>
          <w:marTop w:val="0"/>
          <w:marBottom w:val="0"/>
          <w:divBdr>
            <w:top w:val="none" w:sz="0" w:space="0" w:color="auto"/>
            <w:left w:val="none" w:sz="0" w:space="0" w:color="auto"/>
            <w:bottom w:val="none" w:sz="0" w:space="0" w:color="auto"/>
            <w:right w:val="none" w:sz="0" w:space="0" w:color="auto"/>
          </w:divBdr>
        </w:div>
        <w:div w:id="353847287">
          <w:marLeft w:val="480"/>
          <w:marRight w:val="0"/>
          <w:marTop w:val="0"/>
          <w:marBottom w:val="0"/>
          <w:divBdr>
            <w:top w:val="none" w:sz="0" w:space="0" w:color="auto"/>
            <w:left w:val="none" w:sz="0" w:space="0" w:color="auto"/>
            <w:bottom w:val="none" w:sz="0" w:space="0" w:color="auto"/>
            <w:right w:val="none" w:sz="0" w:space="0" w:color="auto"/>
          </w:divBdr>
        </w:div>
        <w:div w:id="1588617529">
          <w:marLeft w:val="480"/>
          <w:marRight w:val="0"/>
          <w:marTop w:val="0"/>
          <w:marBottom w:val="0"/>
          <w:divBdr>
            <w:top w:val="none" w:sz="0" w:space="0" w:color="auto"/>
            <w:left w:val="none" w:sz="0" w:space="0" w:color="auto"/>
            <w:bottom w:val="none" w:sz="0" w:space="0" w:color="auto"/>
            <w:right w:val="none" w:sz="0" w:space="0" w:color="auto"/>
          </w:divBdr>
        </w:div>
        <w:div w:id="1608344007">
          <w:marLeft w:val="480"/>
          <w:marRight w:val="0"/>
          <w:marTop w:val="0"/>
          <w:marBottom w:val="0"/>
          <w:divBdr>
            <w:top w:val="none" w:sz="0" w:space="0" w:color="auto"/>
            <w:left w:val="none" w:sz="0" w:space="0" w:color="auto"/>
            <w:bottom w:val="none" w:sz="0" w:space="0" w:color="auto"/>
            <w:right w:val="none" w:sz="0" w:space="0" w:color="auto"/>
          </w:divBdr>
        </w:div>
        <w:div w:id="720598074">
          <w:marLeft w:val="480"/>
          <w:marRight w:val="0"/>
          <w:marTop w:val="0"/>
          <w:marBottom w:val="0"/>
          <w:divBdr>
            <w:top w:val="none" w:sz="0" w:space="0" w:color="auto"/>
            <w:left w:val="none" w:sz="0" w:space="0" w:color="auto"/>
            <w:bottom w:val="none" w:sz="0" w:space="0" w:color="auto"/>
            <w:right w:val="none" w:sz="0" w:space="0" w:color="auto"/>
          </w:divBdr>
        </w:div>
        <w:div w:id="1841502257">
          <w:marLeft w:val="480"/>
          <w:marRight w:val="0"/>
          <w:marTop w:val="0"/>
          <w:marBottom w:val="0"/>
          <w:divBdr>
            <w:top w:val="none" w:sz="0" w:space="0" w:color="auto"/>
            <w:left w:val="none" w:sz="0" w:space="0" w:color="auto"/>
            <w:bottom w:val="none" w:sz="0" w:space="0" w:color="auto"/>
            <w:right w:val="none" w:sz="0" w:space="0" w:color="auto"/>
          </w:divBdr>
        </w:div>
        <w:div w:id="584728450">
          <w:marLeft w:val="480"/>
          <w:marRight w:val="0"/>
          <w:marTop w:val="0"/>
          <w:marBottom w:val="0"/>
          <w:divBdr>
            <w:top w:val="none" w:sz="0" w:space="0" w:color="auto"/>
            <w:left w:val="none" w:sz="0" w:space="0" w:color="auto"/>
            <w:bottom w:val="none" w:sz="0" w:space="0" w:color="auto"/>
            <w:right w:val="none" w:sz="0" w:space="0" w:color="auto"/>
          </w:divBdr>
        </w:div>
        <w:div w:id="2063475829">
          <w:marLeft w:val="480"/>
          <w:marRight w:val="0"/>
          <w:marTop w:val="0"/>
          <w:marBottom w:val="0"/>
          <w:divBdr>
            <w:top w:val="none" w:sz="0" w:space="0" w:color="auto"/>
            <w:left w:val="none" w:sz="0" w:space="0" w:color="auto"/>
            <w:bottom w:val="none" w:sz="0" w:space="0" w:color="auto"/>
            <w:right w:val="none" w:sz="0" w:space="0" w:color="auto"/>
          </w:divBdr>
        </w:div>
        <w:div w:id="861437534">
          <w:marLeft w:val="480"/>
          <w:marRight w:val="0"/>
          <w:marTop w:val="0"/>
          <w:marBottom w:val="0"/>
          <w:divBdr>
            <w:top w:val="none" w:sz="0" w:space="0" w:color="auto"/>
            <w:left w:val="none" w:sz="0" w:space="0" w:color="auto"/>
            <w:bottom w:val="none" w:sz="0" w:space="0" w:color="auto"/>
            <w:right w:val="none" w:sz="0" w:space="0" w:color="auto"/>
          </w:divBdr>
        </w:div>
        <w:div w:id="328942944">
          <w:marLeft w:val="480"/>
          <w:marRight w:val="0"/>
          <w:marTop w:val="0"/>
          <w:marBottom w:val="0"/>
          <w:divBdr>
            <w:top w:val="none" w:sz="0" w:space="0" w:color="auto"/>
            <w:left w:val="none" w:sz="0" w:space="0" w:color="auto"/>
            <w:bottom w:val="none" w:sz="0" w:space="0" w:color="auto"/>
            <w:right w:val="none" w:sz="0" w:space="0" w:color="auto"/>
          </w:divBdr>
        </w:div>
        <w:div w:id="263001850">
          <w:marLeft w:val="480"/>
          <w:marRight w:val="0"/>
          <w:marTop w:val="0"/>
          <w:marBottom w:val="0"/>
          <w:divBdr>
            <w:top w:val="none" w:sz="0" w:space="0" w:color="auto"/>
            <w:left w:val="none" w:sz="0" w:space="0" w:color="auto"/>
            <w:bottom w:val="none" w:sz="0" w:space="0" w:color="auto"/>
            <w:right w:val="none" w:sz="0" w:space="0" w:color="auto"/>
          </w:divBdr>
        </w:div>
        <w:div w:id="1984776297">
          <w:marLeft w:val="480"/>
          <w:marRight w:val="0"/>
          <w:marTop w:val="0"/>
          <w:marBottom w:val="0"/>
          <w:divBdr>
            <w:top w:val="none" w:sz="0" w:space="0" w:color="auto"/>
            <w:left w:val="none" w:sz="0" w:space="0" w:color="auto"/>
            <w:bottom w:val="none" w:sz="0" w:space="0" w:color="auto"/>
            <w:right w:val="none" w:sz="0" w:space="0" w:color="auto"/>
          </w:divBdr>
        </w:div>
        <w:div w:id="2122020773">
          <w:marLeft w:val="480"/>
          <w:marRight w:val="0"/>
          <w:marTop w:val="0"/>
          <w:marBottom w:val="0"/>
          <w:divBdr>
            <w:top w:val="none" w:sz="0" w:space="0" w:color="auto"/>
            <w:left w:val="none" w:sz="0" w:space="0" w:color="auto"/>
            <w:bottom w:val="none" w:sz="0" w:space="0" w:color="auto"/>
            <w:right w:val="none" w:sz="0" w:space="0" w:color="auto"/>
          </w:divBdr>
        </w:div>
        <w:div w:id="541405011">
          <w:marLeft w:val="480"/>
          <w:marRight w:val="0"/>
          <w:marTop w:val="0"/>
          <w:marBottom w:val="0"/>
          <w:divBdr>
            <w:top w:val="none" w:sz="0" w:space="0" w:color="auto"/>
            <w:left w:val="none" w:sz="0" w:space="0" w:color="auto"/>
            <w:bottom w:val="none" w:sz="0" w:space="0" w:color="auto"/>
            <w:right w:val="none" w:sz="0" w:space="0" w:color="auto"/>
          </w:divBdr>
        </w:div>
        <w:div w:id="234248887">
          <w:marLeft w:val="480"/>
          <w:marRight w:val="0"/>
          <w:marTop w:val="0"/>
          <w:marBottom w:val="0"/>
          <w:divBdr>
            <w:top w:val="none" w:sz="0" w:space="0" w:color="auto"/>
            <w:left w:val="none" w:sz="0" w:space="0" w:color="auto"/>
            <w:bottom w:val="none" w:sz="0" w:space="0" w:color="auto"/>
            <w:right w:val="none" w:sz="0" w:space="0" w:color="auto"/>
          </w:divBdr>
        </w:div>
        <w:div w:id="1009215088">
          <w:marLeft w:val="480"/>
          <w:marRight w:val="0"/>
          <w:marTop w:val="0"/>
          <w:marBottom w:val="0"/>
          <w:divBdr>
            <w:top w:val="none" w:sz="0" w:space="0" w:color="auto"/>
            <w:left w:val="none" w:sz="0" w:space="0" w:color="auto"/>
            <w:bottom w:val="none" w:sz="0" w:space="0" w:color="auto"/>
            <w:right w:val="none" w:sz="0" w:space="0" w:color="auto"/>
          </w:divBdr>
        </w:div>
        <w:div w:id="1959986006">
          <w:marLeft w:val="480"/>
          <w:marRight w:val="0"/>
          <w:marTop w:val="0"/>
          <w:marBottom w:val="0"/>
          <w:divBdr>
            <w:top w:val="none" w:sz="0" w:space="0" w:color="auto"/>
            <w:left w:val="none" w:sz="0" w:space="0" w:color="auto"/>
            <w:bottom w:val="none" w:sz="0" w:space="0" w:color="auto"/>
            <w:right w:val="none" w:sz="0" w:space="0" w:color="auto"/>
          </w:divBdr>
        </w:div>
        <w:div w:id="40906718">
          <w:marLeft w:val="480"/>
          <w:marRight w:val="0"/>
          <w:marTop w:val="0"/>
          <w:marBottom w:val="0"/>
          <w:divBdr>
            <w:top w:val="none" w:sz="0" w:space="0" w:color="auto"/>
            <w:left w:val="none" w:sz="0" w:space="0" w:color="auto"/>
            <w:bottom w:val="none" w:sz="0" w:space="0" w:color="auto"/>
            <w:right w:val="none" w:sz="0" w:space="0" w:color="auto"/>
          </w:divBdr>
        </w:div>
        <w:div w:id="1877043635">
          <w:marLeft w:val="480"/>
          <w:marRight w:val="0"/>
          <w:marTop w:val="0"/>
          <w:marBottom w:val="0"/>
          <w:divBdr>
            <w:top w:val="none" w:sz="0" w:space="0" w:color="auto"/>
            <w:left w:val="none" w:sz="0" w:space="0" w:color="auto"/>
            <w:bottom w:val="none" w:sz="0" w:space="0" w:color="auto"/>
            <w:right w:val="none" w:sz="0" w:space="0" w:color="auto"/>
          </w:divBdr>
        </w:div>
        <w:div w:id="523440515">
          <w:marLeft w:val="480"/>
          <w:marRight w:val="0"/>
          <w:marTop w:val="0"/>
          <w:marBottom w:val="0"/>
          <w:divBdr>
            <w:top w:val="none" w:sz="0" w:space="0" w:color="auto"/>
            <w:left w:val="none" w:sz="0" w:space="0" w:color="auto"/>
            <w:bottom w:val="none" w:sz="0" w:space="0" w:color="auto"/>
            <w:right w:val="none" w:sz="0" w:space="0" w:color="auto"/>
          </w:divBdr>
        </w:div>
        <w:div w:id="1403943797">
          <w:marLeft w:val="480"/>
          <w:marRight w:val="0"/>
          <w:marTop w:val="0"/>
          <w:marBottom w:val="0"/>
          <w:divBdr>
            <w:top w:val="none" w:sz="0" w:space="0" w:color="auto"/>
            <w:left w:val="none" w:sz="0" w:space="0" w:color="auto"/>
            <w:bottom w:val="none" w:sz="0" w:space="0" w:color="auto"/>
            <w:right w:val="none" w:sz="0" w:space="0" w:color="auto"/>
          </w:divBdr>
        </w:div>
        <w:div w:id="1668173589">
          <w:marLeft w:val="480"/>
          <w:marRight w:val="0"/>
          <w:marTop w:val="0"/>
          <w:marBottom w:val="0"/>
          <w:divBdr>
            <w:top w:val="none" w:sz="0" w:space="0" w:color="auto"/>
            <w:left w:val="none" w:sz="0" w:space="0" w:color="auto"/>
            <w:bottom w:val="none" w:sz="0" w:space="0" w:color="auto"/>
            <w:right w:val="none" w:sz="0" w:space="0" w:color="auto"/>
          </w:divBdr>
        </w:div>
        <w:div w:id="2028166610">
          <w:marLeft w:val="480"/>
          <w:marRight w:val="0"/>
          <w:marTop w:val="0"/>
          <w:marBottom w:val="0"/>
          <w:divBdr>
            <w:top w:val="none" w:sz="0" w:space="0" w:color="auto"/>
            <w:left w:val="none" w:sz="0" w:space="0" w:color="auto"/>
            <w:bottom w:val="none" w:sz="0" w:space="0" w:color="auto"/>
            <w:right w:val="none" w:sz="0" w:space="0" w:color="auto"/>
          </w:divBdr>
        </w:div>
        <w:div w:id="1557356165">
          <w:marLeft w:val="480"/>
          <w:marRight w:val="0"/>
          <w:marTop w:val="0"/>
          <w:marBottom w:val="0"/>
          <w:divBdr>
            <w:top w:val="none" w:sz="0" w:space="0" w:color="auto"/>
            <w:left w:val="none" w:sz="0" w:space="0" w:color="auto"/>
            <w:bottom w:val="none" w:sz="0" w:space="0" w:color="auto"/>
            <w:right w:val="none" w:sz="0" w:space="0" w:color="auto"/>
          </w:divBdr>
        </w:div>
        <w:div w:id="1137799838">
          <w:marLeft w:val="480"/>
          <w:marRight w:val="0"/>
          <w:marTop w:val="0"/>
          <w:marBottom w:val="0"/>
          <w:divBdr>
            <w:top w:val="none" w:sz="0" w:space="0" w:color="auto"/>
            <w:left w:val="none" w:sz="0" w:space="0" w:color="auto"/>
            <w:bottom w:val="none" w:sz="0" w:space="0" w:color="auto"/>
            <w:right w:val="none" w:sz="0" w:space="0" w:color="auto"/>
          </w:divBdr>
        </w:div>
        <w:div w:id="961571739">
          <w:marLeft w:val="480"/>
          <w:marRight w:val="0"/>
          <w:marTop w:val="0"/>
          <w:marBottom w:val="0"/>
          <w:divBdr>
            <w:top w:val="none" w:sz="0" w:space="0" w:color="auto"/>
            <w:left w:val="none" w:sz="0" w:space="0" w:color="auto"/>
            <w:bottom w:val="none" w:sz="0" w:space="0" w:color="auto"/>
            <w:right w:val="none" w:sz="0" w:space="0" w:color="auto"/>
          </w:divBdr>
        </w:div>
        <w:div w:id="1307972019">
          <w:marLeft w:val="480"/>
          <w:marRight w:val="0"/>
          <w:marTop w:val="0"/>
          <w:marBottom w:val="0"/>
          <w:divBdr>
            <w:top w:val="none" w:sz="0" w:space="0" w:color="auto"/>
            <w:left w:val="none" w:sz="0" w:space="0" w:color="auto"/>
            <w:bottom w:val="none" w:sz="0" w:space="0" w:color="auto"/>
            <w:right w:val="none" w:sz="0" w:space="0" w:color="auto"/>
          </w:divBdr>
        </w:div>
        <w:div w:id="526871523">
          <w:marLeft w:val="480"/>
          <w:marRight w:val="0"/>
          <w:marTop w:val="0"/>
          <w:marBottom w:val="0"/>
          <w:divBdr>
            <w:top w:val="none" w:sz="0" w:space="0" w:color="auto"/>
            <w:left w:val="none" w:sz="0" w:space="0" w:color="auto"/>
            <w:bottom w:val="none" w:sz="0" w:space="0" w:color="auto"/>
            <w:right w:val="none" w:sz="0" w:space="0" w:color="auto"/>
          </w:divBdr>
        </w:div>
        <w:div w:id="98991783">
          <w:marLeft w:val="480"/>
          <w:marRight w:val="0"/>
          <w:marTop w:val="0"/>
          <w:marBottom w:val="0"/>
          <w:divBdr>
            <w:top w:val="none" w:sz="0" w:space="0" w:color="auto"/>
            <w:left w:val="none" w:sz="0" w:space="0" w:color="auto"/>
            <w:bottom w:val="none" w:sz="0" w:space="0" w:color="auto"/>
            <w:right w:val="none" w:sz="0" w:space="0" w:color="auto"/>
          </w:divBdr>
        </w:div>
        <w:div w:id="4402616">
          <w:marLeft w:val="480"/>
          <w:marRight w:val="0"/>
          <w:marTop w:val="0"/>
          <w:marBottom w:val="0"/>
          <w:divBdr>
            <w:top w:val="none" w:sz="0" w:space="0" w:color="auto"/>
            <w:left w:val="none" w:sz="0" w:space="0" w:color="auto"/>
            <w:bottom w:val="none" w:sz="0" w:space="0" w:color="auto"/>
            <w:right w:val="none" w:sz="0" w:space="0" w:color="auto"/>
          </w:divBdr>
        </w:div>
        <w:div w:id="73942902">
          <w:marLeft w:val="480"/>
          <w:marRight w:val="0"/>
          <w:marTop w:val="0"/>
          <w:marBottom w:val="0"/>
          <w:divBdr>
            <w:top w:val="none" w:sz="0" w:space="0" w:color="auto"/>
            <w:left w:val="none" w:sz="0" w:space="0" w:color="auto"/>
            <w:bottom w:val="none" w:sz="0" w:space="0" w:color="auto"/>
            <w:right w:val="none" w:sz="0" w:space="0" w:color="auto"/>
          </w:divBdr>
        </w:div>
        <w:div w:id="476461427">
          <w:marLeft w:val="480"/>
          <w:marRight w:val="0"/>
          <w:marTop w:val="0"/>
          <w:marBottom w:val="0"/>
          <w:divBdr>
            <w:top w:val="none" w:sz="0" w:space="0" w:color="auto"/>
            <w:left w:val="none" w:sz="0" w:space="0" w:color="auto"/>
            <w:bottom w:val="none" w:sz="0" w:space="0" w:color="auto"/>
            <w:right w:val="none" w:sz="0" w:space="0" w:color="auto"/>
          </w:divBdr>
        </w:div>
        <w:div w:id="99837777">
          <w:marLeft w:val="480"/>
          <w:marRight w:val="0"/>
          <w:marTop w:val="0"/>
          <w:marBottom w:val="0"/>
          <w:divBdr>
            <w:top w:val="none" w:sz="0" w:space="0" w:color="auto"/>
            <w:left w:val="none" w:sz="0" w:space="0" w:color="auto"/>
            <w:bottom w:val="none" w:sz="0" w:space="0" w:color="auto"/>
            <w:right w:val="none" w:sz="0" w:space="0" w:color="auto"/>
          </w:divBdr>
        </w:div>
        <w:div w:id="1079644293">
          <w:marLeft w:val="480"/>
          <w:marRight w:val="0"/>
          <w:marTop w:val="0"/>
          <w:marBottom w:val="0"/>
          <w:divBdr>
            <w:top w:val="none" w:sz="0" w:space="0" w:color="auto"/>
            <w:left w:val="none" w:sz="0" w:space="0" w:color="auto"/>
            <w:bottom w:val="none" w:sz="0" w:space="0" w:color="auto"/>
            <w:right w:val="none" w:sz="0" w:space="0" w:color="auto"/>
          </w:divBdr>
        </w:div>
        <w:div w:id="1180775153">
          <w:marLeft w:val="480"/>
          <w:marRight w:val="0"/>
          <w:marTop w:val="0"/>
          <w:marBottom w:val="0"/>
          <w:divBdr>
            <w:top w:val="none" w:sz="0" w:space="0" w:color="auto"/>
            <w:left w:val="none" w:sz="0" w:space="0" w:color="auto"/>
            <w:bottom w:val="none" w:sz="0" w:space="0" w:color="auto"/>
            <w:right w:val="none" w:sz="0" w:space="0" w:color="auto"/>
          </w:divBdr>
        </w:div>
        <w:div w:id="1546137130">
          <w:marLeft w:val="480"/>
          <w:marRight w:val="0"/>
          <w:marTop w:val="0"/>
          <w:marBottom w:val="0"/>
          <w:divBdr>
            <w:top w:val="none" w:sz="0" w:space="0" w:color="auto"/>
            <w:left w:val="none" w:sz="0" w:space="0" w:color="auto"/>
            <w:bottom w:val="none" w:sz="0" w:space="0" w:color="auto"/>
            <w:right w:val="none" w:sz="0" w:space="0" w:color="auto"/>
          </w:divBdr>
        </w:div>
        <w:div w:id="509875830">
          <w:marLeft w:val="480"/>
          <w:marRight w:val="0"/>
          <w:marTop w:val="0"/>
          <w:marBottom w:val="0"/>
          <w:divBdr>
            <w:top w:val="none" w:sz="0" w:space="0" w:color="auto"/>
            <w:left w:val="none" w:sz="0" w:space="0" w:color="auto"/>
            <w:bottom w:val="none" w:sz="0" w:space="0" w:color="auto"/>
            <w:right w:val="none" w:sz="0" w:space="0" w:color="auto"/>
          </w:divBdr>
        </w:div>
        <w:div w:id="983851267">
          <w:marLeft w:val="480"/>
          <w:marRight w:val="0"/>
          <w:marTop w:val="0"/>
          <w:marBottom w:val="0"/>
          <w:divBdr>
            <w:top w:val="none" w:sz="0" w:space="0" w:color="auto"/>
            <w:left w:val="none" w:sz="0" w:space="0" w:color="auto"/>
            <w:bottom w:val="none" w:sz="0" w:space="0" w:color="auto"/>
            <w:right w:val="none" w:sz="0" w:space="0" w:color="auto"/>
          </w:divBdr>
        </w:div>
        <w:div w:id="1704012319">
          <w:marLeft w:val="480"/>
          <w:marRight w:val="0"/>
          <w:marTop w:val="0"/>
          <w:marBottom w:val="0"/>
          <w:divBdr>
            <w:top w:val="none" w:sz="0" w:space="0" w:color="auto"/>
            <w:left w:val="none" w:sz="0" w:space="0" w:color="auto"/>
            <w:bottom w:val="none" w:sz="0" w:space="0" w:color="auto"/>
            <w:right w:val="none" w:sz="0" w:space="0" w:color="auto"/>
          </w:divBdr>
        </w:div>
        <w:div w:id="223566882">
          <w:marLeft w:val="480"/>
          <w:marRight w:val="0"/>
          <w:marTop w:val="0"/>
          <w:marBottom w:val="0"/>
          <w:divBdr>
            <w:top w:val="none" w:sz="0" w:space="0" w:color="auto"/>
            <w:left w:val="none" w:sz="0" w:space="0" w:color="auto"/>
            <w:bottom w:val="none" w:sz="0" w:space="0" w:color="auto"/>
            <w:right w:val="none" w:sz="0" w:space="0" w:color="auto"/>
          </w:divBdr>
        </w:div>
        <w:div w:id="739449337">
          <w:marLeft w:val="480"/>
          <w:marRight w:val="0"/>
          <w:marTop w:val="0"/>
          <w:marBottom w:val="0"/>
          <w:divBdr>
            <w:top w:val="none" w:sz="0" w:space="0" w:color="auto"/>
            <w:left w:val="none" w:sz="0" w:space="0" w:color="auto"/>
            <w:bottom w:val="none" w:sz="0" w:space="0" w:color="auto"/>
            <w:right w:val="none" w:sz="0" w:space="0" w:color="auto"/>
          </w:divBdr>
        </w:div>
        <w:div w:id="1974796674">
          <w:marLeft w:val="480"/>
          <w:marRight w:val="0"/>
          <w:marTop w:val="0"/>
          <w:marBottom w:val="0"/>
          <w:divBdr>
            <w:top w:val="none" w:sz="0" w:space="0" w:color="auto"/>
            <w:left w:val="none" w:sz="0" w:space="0" w:color="auto"/>
            <w:bottom w:val="none" w:sz="0" w:space="0" w:color="auto"/>
            <w:right w:val="none" w:sz="0" w:space="0" w:color="auto"/>
          </w:divBdr>
        </w:div>
        <w:div w:id="1759521516">
          <w:marLeft w:val="480"/>
          <w:marRight w:val="0"/>
          <w:marTop w:val="0"/>
          <w:marBottom w:val="0"/>
          <w:divBdr>
            <w:top w:val="none" w:sz="0" w:space="0" w:color="auto"/>
            <w:left w:val="none" w:sz="0" w:space="0" w:color="auto"/>
            <w:bottom w:val="none" w:sz="0" w:space="0" w:color="auto"/>
            <w:right w:val="none" w:sz="0" w:space="0" w:color="auto"/>
          </w:divBdr>
        </w:div>
        <w:div w:id="977540402">
          <w:marLeft w:val="480"/>
          <w:marRight w:val="0"/>
          <w:marTop w:val="0"/>
          <w:marBottom w:val="0"/>
          <w:divBdr>
            <w:top w:val="none" w:sz="0" w:space="0" w:color="auto"/>
            <w:left w:val="none" w:sz="0" w:space="0" w:color="auto"/>
            <w:bottom w:val="none" w:sz="0" w:space="0" w:color="auto"/>
            <w:right w:val="none" w:sz="0" w:space="0" w:color="auto"/>
          </w:divBdr>
        </w:div>
        <w:div w:id="848525506">
          <w:marLeft w:val="480"/>
          <w:marRight w:val="0"/>
          <w:marTop w:val="0"/>
          <w:marBottom w:val="0"/>
          <w:divBdr>
            <w:top w:val="none" w:sz="0" w:space="0" w:color="auto"/>
            <w:left w:val="none" w:sz="0" w:space="0" w:color="auto"/>
            <w:bottom w:val="none" w:sz="0" w:space="0" w:color="auto"/>
            <w:right w:val="none" w:sz="0" w:space="0" w:color="auto"/>
          </w:divBdr>
        </w:div>
        <w:div w:id="1514806058">
          <w:marLeft w:val="480"/>
          <w:marRight w:val="0"/>
          <w:marTop w:val="0"/>
          <w:marBottom w:val="0"/>
          <w:divBdr>
            <w:top w:val="none" w:sz="0" w:space="0" w:color="auto"/>
            <w:left w:val="none" w:sz="0" w:space="0" w:color="auto"/>
            <w:bottom w:val="none" w:sz="0" w:space="0" w:color="auto"/>
            <w:right w:val="none" w:sz="0" w:space="0" w:color="auto"/>
          </w:divBdr>
        </w:div>
        <w:div w:id="951283904">
          <w:marLeft w:val="480"/>
          <w:marRight w:val="0"/>
          <w:marTop w:val="0"/>
          <w:marBottom w:val="0"/>
          <w:divBdr>
            <w:top w:val="none" w:sz="0" w:space="0" w:color="auto"/>
            <w:left w:val="none" w:sz="0" w:space="0" w:color="auto"/>
            <w:bottom w:val="none" w:sz="0" w:space="0" w:color="auto"/>
            <w:right w:val="none" w:sz="0" w:space="0" w:color="auto"/>
          </w:divBdr>
        </w:div>
        <w:div w:id="702753125">
          <w:marLeft w:val="480"/>
          <w:marRight w:val="0"/>
          <w:marTop w:val="0"/>
          <w:marBottom w:val="0"/>
          <w:divBdr>
            <w:top w:val="none" w:sz="0" w:space="0" w:color="auto"/>
            <w:left w:val="none" w:sz="0" w:space="0" w:color="auto"/>
            <w:bottom w:val="none" w:sz="0" w:space="0" w:color="auto"/>
            <w:right w:val="none" w:sz="0" w:space="0" w:color="auto"/>
          </w:divBdr>
        </w:div>
        <w:div w:id="252589464">
          <w:marLeft w:val="480"/>
          <w:marRight w:val="0"/>
          <w:marTop w:val="0"/>
          <w:marBottom w:val="0"/>
          <w:divBdr>
            <w:top w:val="none" w:sz="0" w:space="0" w:color="auto"/>
            <w:left w:val="none" w:sz="0" w:space="0" w:color="auto"/>
            <w:bottom w:val="none" w:sz="0" w:space="0" w:color="auto"/>
            <w:right w:val="none" w:sz="0" w:space="0" w:color="auto"/>
          </w:divBdr>
        </w:div>
        <w:div w:id="336739646">
          <w:marLeft w:val="480"/>
          <w:marRight w:val="0"/>
          <w:marTop w:val="0"/>
          <w:marBottom w:val="0"/>
          <w:divBdr>
            <w:top w:val="none" w:sz="0" w:space="0" w:color="auto"/>
            <w:left w:val="none" w:sz="0" w:space="0" w:color="auto"/>
            <w:bottom w:val="none" w:sz="0" w:space="0" w:color="auto"/>
            <w:right w:val="none" w:sz="0" w:space="0" w:color="auto"/>
          </w:divBdr>
        </w:div>
        <w:div w:id="161969058">
          <w:marLeft w:val="480"/>
          <w:marRight w:val="0"/>
          <w:marTop w:val="0"/>
          <w:marBottom w:val="0"/>
          <w:divBdr>
            <w:top w:val="none" w:sz="0" w:space="0" w:color="auto"/>
            <w:left w:val="none" w:sz="0" w:space="0" w:color="auto"/>
            <w:bottom w:val="none" w:sz="0" w:space="0" w:color="auto"/>
            <w:right w:val="none" w:sz="0" w:space="0" w:color="auto"/>
          </w:divBdr>
        </w:div>
        <w:div w:id="628900532">
          <w:marLeft w:val="480"/>
          <w:marRight w:val="0"/>
          <w:marTop w:val="0"/>
          <w:marBottom w:val="0"/>
          <w:divBdr>
            <w:top w:val="none" w:sz="0" w:space="0" w:color="auto"/>
            <w:left w:val="none" w:sz="0" w:space="0" w:color="auto"/>
            <w:bottom w:val="none" w:sz="0" w:space="0" w:color="auto"/>
            <w:right w:val="none" w:sz="0" w:space="0" w:color="auto"/>
          </w:divBdr>
        </w:div>
        <w:div w:id="385029687">
          <w:marLeft w:val="480"/>
          <w:marRight w:val="0"/>
          <w:marTop w:val="0"/>
          <w:marBottom w:val="0"/>
          <w:divBdr>
            <w:top w:val="none" w:sz="0" w:space="0" w:color="auto"/>
            <w:left w:val="none" w:sz="0" w:space="0" w:color="auto"/>
            <w:bottom w:val="none" w:sz="0" w:space="0" w:color="auto"/>
            <w:right w:val="none" w:sz="0" w:space="0" w:color="auto"/>
          </w:divBdr>
        </w:div>
        <w:div w:id="1569724975">
          <w:marLeft w:val="480"/>
          <w:marRight w:val="0"/>
          <w:marTop w:val="0"/>
          <w:marBottom w:val="0"/>
          <w:divBdr>
            <w:top w:val="none" w:sz="0" w:space="0" w:color="auto"/>
            <w:left w:val="none" w:sz="0" w:space="0" w:color="auto"/>
            <w:bottom w:val="none" w:sz="0" w:space="0" w:color="auto"/>
            <w:right w:val="none" w:sz="0" w:space="0" w:color="auto"/>
          </w:divBdr>
        </w:div>
        <w:div w:id="148711015">
          <w:marLeft w:val="480"/>
          <w:marRight w:val="0"/>
          <w:marTop w:val="0"/>
          <w:marBottom w:val="0"/>
          <w:divBdr>
            <w:top w:val="none" w:sz="0" w:space="0" w:color="auto"/>
            <w:left w:val="none" w:sz="0" w:space="0" w:color="auto"/>
            <w:bottom w:val="none" w:sz="0" w:space="0" w:color="auto"/>
            <w:right w:val="none" w:sz="0" w:space="0" w:color="auto"/>
          </w:divBdr>
        </w:div>
        <w:div w:id="1467238854">
          <w:marLeft w:val="480"/>
          <w:marRight w:val="0"/>
          <w:marTop w:val="0"/>
          <w:marBottom w:val="0"/>
          <w:divBdr>
            <w:top w:val="none" w:sz="0" w:space="0" w:color="auto"/>
            <w:left w:val="none" w:sz="0" w:space="0" w:color="auto"/>
            <w:bottom w:val="none" w:sz="0" w:space="0" w:color="auto"/>
            <w:right w:val="none" w:sz="0" w:space="0" w:color="auto"/>
          </w:divBdr>
        </w:div>
        <w:div w:id="1284926494">
          <w:marLeft w:val="480"/>
          <w:marRight w:val="0"/>
          <w:marTop w:val="0"/>
          <w:marBottom w:val="0"/>
          <w:divBdr>
            <w:top w:val="none" w:sz="0" w:space="0" w:color="auto"/>
            <w:left w:val="none" w:sz="0" w:space="0" w:color="auto"/>
            <w:bottom w:val="none" w:sz="0" w:space="0" w:color="auto"/>
            <w:right w:val="none" w:sz="0" w:space="0" w:color="auto"/>
          </w:divBdr>
        </w:div>
        <w:div w:id="1489127797">
          <w:marLeft w:val="480"/>
          <w:marRight w:val="0"/>
          <w:marTop w:val="0"/>
          <w:marBottom w:val="0"/>
          <w:divBdr>
            <w:top w:val="none" w:sz="0" w:space="0" w:color="auto"/>
            <w:left w:val="none" w:sz="0" w:space="0" w:color="auto"/>
            <w:bottom w:val="none" w:sz="0" w:space="0" w:color="auto"/>
            <w:right w:val="none" w:sz="0" w:space="0" w:color="auto"/>
          </w:divBdr>
        </w:div>
        <w:div w:id="925380964">
          <w:marLeft w:val="480"/>
          <w:marRight w:val="0"/>
          <w:marTop w:val="0"/>
          <w:marBottom w:val="0"/>
          <w:divBdr>
            <w:top w:val="none" w:sz="0" w:space="0" w:color="auto"/>
            <w:left w:val="none" w:sz="0" w:space="0" w:color="auto"/>
            <w:bottom w:val="none" w:sz="0" w:space="0" w:color="auto"/>
            <w:right w:val="none" w:sz="0" w:space="0" w:color="auto"/>
          </w:divBdr>
        </w:div>
        <w:div w:id="1472480219">
          <w:marLeft w:val="480"/>
          <w:marRight w:val="0"/>
          <w:marTop w:val="0"/>
          <w:marBottom w:val="0"/>
          <w:divBdr>
            <w:top w:val="none" w:sz="0" w:space="0" w:color="auto"/>
            <w:left w:val="none" w:sz="0" w:space="0" w:color="auto"/>
            <w:bottom w:val="none" w:sz="0" w:space="0" w:color="auto"/>
            <w:right w:val="none" w:sz="0" w:space="0" w:color="auto"/>
          </w:divBdr>
        </w:div>
        <w:div w:id="896208937">
          <w:marLeft w:val="480"/>
          <w:marRight w:val="0"/>
          <w:marTop w:val="0"/>
          <w:marBottom w:val="0"/>
          <w:divBdr>
            <w:top w:val="none" w:sz="0" w:space="0" w:color="auto"/>
            <w:left w:val="none" w:sz="0" w:space="0" w:color="auto"/>
            <w:bottom w:val="none" w:sz="0" w:space="0" w:color="auto"/>
            <w:right w:val="none" w:sz="0" w:space="0" w:color="auto"/>
          </w:divBdr>
        </w:div>
        <w:div w:id="160392531">
          <w:marLeft w:val="480"/>
          <w:marRight w:val="0"/>
          <w:marTop w:val="0"/>
          <w:marBottom w:val="0"/>
          <w:divBdr>
            <w:top w:val="none" w:sz="0" w:space="0" w:color="auto"/>
            <w:left w:val="none" w:sz="0" w:space="0" w:color="auto"/>
            <w:bottom w:val="none" w:sz="0" w:space="0" w:color="auto"/>
            <w:right w:val="none" w:sz="0" w:space="0" w:color="auto"/>
          </w:divBdr>
        </w:div>
        <w:div w:id="971910212">
          <w:marLeft w:val="480"/>
          <w:marRight w:val="0"/>
          <w:marTop w:val="0"/>
          <w:marBottom w:val="0"/>
          <w:divBdr>
            <w:top w:val="none" w:sz="0" w:space="0" w:color="auto"/>
            <w:left w:val="none" w:sz="0" w:space="0" w:color="auto"/>
            <w:bottom w:val="none" w:sz="0" w:space="0" w:color="auto"/>
            <w:right w:val="none" w:sz="0" w:space="0" w:color="auto"/>
          </w:divBdr>
        </w:div>
        <w:div w:id="1222249820">
          <w:marLeft w:val="480"/>
          <w:marRight w:val="0"/>
          <w:marTop w:val="0"/>
          <w:marBottom w:val="0"/>
          <w:divBdr>
            <w:top w:val="none" w:sz="0" w:space="0" w:color="auto"/>
            <w:left w:val="none" w:sz="0" w:space="0" w:color="auto"/>
            <w:bottom w:val="none" w:sz="0" w:space="0" w:color="auto"/>
            <w:right w:val="none" w:sz="0" w:space="0" w:color="auto"/>
          </w:divBdr>
        </w:div>
        <w:div w:id="548109906">
          <w:marLeft w:val="480"/>
          <w:marRight w:val="0"/>
          <w:marTop w:val="0"/>
          <w:marBottom w:val="0"/>
          <w:divBdr>
            <w:top w:val="none" w:sz="0" w:space="0" w:color="auto"/>
            <w:left w:val="none" w:sz="0" w:space="0" w:color="auto"/>
            <w:bottom w:val="none" w:sz="0" w:space="0" w:color="auto"/>
            <w:right w:val="none" w:sz="0" w:space="0" w:color="auto"/>
          </w:divBdr>
        </w:div>
        <w:div w:id="1228540485">
          <w:marLeft w:val="480"/>
          <w:marRight w:val="0"/>
          <w:marTop w:val="0"/>
          <w:marBottom w:val="0"/>
          <w:divBdr>
            <w:top w:val="none" w:sz="0" w:space="0" w:color="auto"/>
            <w:left w:val="none" w:sz="0" w:space="0" w:color="auto"/>
            <w:bottom w:val="none" w:sz="0" w:space="0" w:color="auto"/>
            <w:right w:val="none" w:sz="0" w:space="0" w:color="auto"/>
          </w:divBdr>
        </w:div>
        <w:div w:id="272564572">
          <w:marLeft w:val="480"/>
          <w:marRight w:val="0"/>
          <w:marTop w:val="0"/>
          <w:marBottom w:val="0"/>
          <w:divBdr>
            <w:top w:val="none" w:sz="0" w:space="0" w:color="auto"/>
            <w:left w:val="none" w:sz="0" w:space="0" w:color="auto"/>
            <w:bottom w:val="none" w:sz="0" w:space="0" w:color="auto"/>
            <w:right w:val="none" w:sz="0" w:space="0" w:color="auto"/>
          </w:divBdr>
        </w:div>
        <w:div w:id="786699607">
          <w:marLeft w:val="480"/>
          <w:marRight w:val="0"/>
          <w:marTop w:val="0"/>
          <w:marBottom w:val="0"/>
          <w:divBdr>
            <w:top w:val="none" w:sz="0" w:space="0" w:color="auto"/>
            <w:left w:val="none" w:sz="0" w:space="0" w:color="auto"/>
            <w:bottom w:val="none" w:sz="0" w:space="0" w:color="auto"/>
            <w:right w:val="none" w:sz="0" w:space="0" w:color="auto"/>
          </w:divBdr>
        </w:div>
        <w:div w:id="1105612258">
          <w:marLeft w:val="480"/>
          <w:marRight w:val="0"/>
          <w:marTop w:val="0"/>
          <w:marBottom w:val="0"/>
          <w:divBdr>
            <w:top w:val="none" w:sz="0" w:space="0" w:color="auto"/>
            <w:left w:val="none" w:sz="0" w:space="0" w:color="auto"/>
            <w:bottom w:val="none" w:sz="0" w:space="0" w:color="auto"/>
            <w:right w:val="none" w:sz="0" w:space="0" w:color="auto"/>
          </w:divBdr>
        </w:div>
        <w:div w:id="151021574">
          <w:marLeft w:val="480"/>
          <w:marRight w:val="0"/>
          <w:marTop w:val="0"/>
          <w:marBottom w:val="0"/>
          <w:divBdr>
            <w:top w:val="none" w:sz="0" w:space="0" w:color="auto"/>
            <w:left w:val="none" w:sz="0" w:space="0" w:color="auto"/>
            <w:bottom w:val="none" w:sz="0" w:space="0" w:color="auto"/>
            <w:right w:val="none" w:sz="0" w:space="0" w:color="auto"/>
          </w:divBdr>
        </w:div>
        <w:div w:id="1571236724">
          <w:marLeft w:val="480"/>
          <w:marRight w:val="0"/>
          <w:marTop w:val="0"/>
          <w:marBottom w:val="0"/>
          <w:divBdr>
            <w:top w:val="none" w:sz="0" w:space="0" w:color="auto"/>
            <w:left w:val="none" w:sz="0" w:space="0" w:color="auto"/>
            <w:bottom w:val="none" w:sz="0" w:space="0" w:color="auto"/>
            <w:right w:val="none" w:sz="0" w:space="0" w:color="auto"/>
          </w:divBdr>
        </w:div>
        <w:div w:id="197474517">
          <w:marLeft w:val="480"/>
          <w:marRight w:val="0"/>
          <w:marTop w:val="0"/>
          <w:marBottom w:val="0"/>
          <w:divBdr>
            <w:top w:val="none" w:sz="0" w:space="0" w:color="auto"/>
            <w:left w:val="none" w:sz="0" w:space="0" w:color="auto"/>
            <w:bottom w:val="none" w:sz="0" w:space="0" w:color="auto"/>
            <w:right w:val="none" w:sz="0" w:space="0" w:color="auto"/>
          </w:divBdr>
        </w:div>
        <w:div w:id="1383287578">
          <w:marLeft w:val="480"/>
          <w:marRight w:val="0"/>
          <w:marTop w:val="0"/>
          <w:marBottom w:val="0"/>
          <w:divBdr>
            <w:top w:val="none" w:sz="0" w:space="0" w:color="auto"/>
            <w:left w:val="none" w:sz="0" w:space="0" w:color="auto"/>
            <w:bottom w:val="none" w:sz="0" w:space="0" w:color="auto"/>
            <w:right w:val="none" w:sz="0" w:space="0" w:color="auto"/>
          </w:divBdr>
        </w:div>
        <w:div w:id="1202674189">
          <w:marLeft w:val="480"/>
          <w:marRight w:val="0"/>
          <w:marTop w:val="0"/>
          <w:marBottom w:val="0"/>
          <w:divBdr>
            <w:top w:val="none" w:sz="0" w:space="0" w:color="auto"/>
            <w:left w:val="none" w:sz="0" w:space="0" w:color="auto"/>
            <w:bottom w:val="none" w:sz="0" w:space="0" w:color="auto"/>
            <w:right w:val="none" w:sz="0" w:space="0" w:color="auto"/>
          </w:divBdr>
        </w:div>
        <w:div w:id="1020427623">
          <w:marLeft w:val="480"/>
          <w:marRight w:val="0"/>
          <w:marTop w:val="0"/>
          <w:marBottom w:val="0"/>
          <w:divBdr>
            <w:top w:val="none" w:sz="0" w:space="0" w:color="auto"/>
            <w:left w:val="none" w:sz="0" w:space="0" w:color="auto"/>
            <w:bottom w:val="none" w:sz="0" w:space="0" w:color="auto"/>
            <w:right w:val="none" w:sz="0" w:space="0" w:color="auto"/>
          </w:divBdr>
        </w:div>
        <w:div w:id="103624240">
          <w:marLeft w:val="480"/>
          <w:marRight w:val="0"/>
          <w:marTop w:val="0"/>
          <w:marBottom w:val="0"/>
          <w:divBdr>
            <w:top w:val="none" w:sz="0" w:space="0" w:color="auto"/>
            <w:left w:val="none" w:sz="0" w:space="0" w:color="auto"/>
            <w:bottom w:val="none" w:sz="0" w:space="0" w:color="auto"/>
            <w:right w:val="none" w:sz="0" w:space="0" w:color="auto"/>
          </w:divBdr>
        </w:div>
        <w:div w:id="171602727">
          <w:marLeft w:val="480"/>
          <w:marRight w:val="0"/>
          <w:marTop w:val="0"/>
          <w:marBottom w:val="0"/>
          <w:divBdr>
            <w:top w:val="none" w:sz="0" w:space="0" w:color="auto"/>
            <w:left w:val="none" w:sz="0" w:space="0" w:color="auto"/>
            <w:bottom w:val="none" w:sz="0" w:space="0" w:color="auto"/>
            <w:right w:val="none" w:sz="0" w:space="0" w:color="auto"/>
          </w:divBdr>
        </w:div>
        <w:div w:id="1501039925">
          <w:marLeft w:val="480"/>
          <w:marRight w:val="0"/>
          <w:marTop w:val="0"/>
          <w:marBottom w:val="0"/>
          <w:divBdr>
            <w:top w:val="none" w:sz="0" w:space="0" w:color="auto"/>
            <w:left w:val="none" w:sz="0" w:space="0" w:color="auto"/>
            <w:bottom w:val="none" w:sz="0" w:space="0" w:color="auto"/>
            <w:right w:val="none" w:sz="0" w:space="0" w:color="auto"/>
          </w:divBdr>
        </w:div>
        <w:div w:id="850802971">
          <w:marLeft w:val="480"/>
          <w:marRight w:val="0"/>
          <w:marTop w:val="0"/>
          <w:marBottom w:val="0"/>
          <w:divBdr>
            <w:top w:val="none" w:sz="0" w:space="0" w:color="auto"/>
            <w:left w:val="none" w:sz="0" w:space="0" w:color="auto"/>
            <w:bottom w:val="none" w:sz="0" w:space="0" w:color="auto"/>
            <w:right w:val="none" w:sz="0" w:space="0" w:color="auto"/>
          </w:divBdr>
        </w:div>
        <w:div w:id="1804155275">
          <w:marLeft w:val="480"/>
          <w:marRight w:val="0"/>
          <w:marTop w:val="0"/>
          <w:marBottom w:val="0"/>
          <w:divBdr>
            <w:top w:val="none" w:sz="0" w:space="0" w:color="auto"/>
            <w:left w:val="none" w:sz="0" w:space="0" w:color="auto"/>
            <w:bottom w:val="none" w:sz="0" w:space="0" w:color="auto"/>
            <w:right w:val="none" w:sz="0" w:space="0" w:color="auto"/>
          </w:divBdr>
        </w:div>
        <w:div w:id="331034657">
          <w:marLeft w:val="480"/>
          <w:marRight w:val="0"/>
          <w:marTop w:val="0"/>
          <w:marBottom w:val="0"/>
          <w:divBdr>
            <w:top w:val="none" w:sz="0" w:space="0" w:color="auto"/>
            <w:left w:val="none" w:sz="0" w:space="0" w:color="auto"/>
            <w:bottom w:val="none" w:sz="0" w:space="0" w:color="auto"/>
            <w:right w:val="none" w:sz="0" w:space="0" w:color="auto"/>
          </w:divBdr>
        </w:div>
        <w:div w:id="1915387216">
          <w:marLeft w:val="480"/>
          <w:marRight w:val="0"/>
          <w:marTop w:val="0"/>
          <w:marBottom w:val="0"/>
          <w:divBdr>
            <w:top w:val="none" w:sz="0" w:space="0" w:color="auto"/>
            <w:left w:val="none" w:sz="0" w:space="0" w:color="auto"/>
            <w:bottom w:val="none" w:sz="0" w:space="0" w:color="auto"/>
            <w:right w:val="none" w:sz="0" w:space="0" w:color="auto"/>
          </w:divBdr>
        </w:div>
        <w:div w:id="24523179">
          <w:marLeft w:val="480"/>
          <w:marRight w:val="0"/>
          <w:marTop w:val="0"/>
          <w:marBottom w:val="0"/>
          <w:divBdr>
            <w:top w:val="none" w:sz="0" w:space="0" w:color="auto"/>
            <w:left w:val="none" w:sz="0" w:space="0" w:color="auto"/>
            <w:bottom w:val="none" w:sz="0" w:space="0" w:color="auto"/>
            <w:right w:val="none" w:sz="0" w:space="0" w:color="auto"/>
          </w:divBdr>
        </w:div>
        <w:div w:id="1973049013">
          <w:marLeft w:val="480"/>
          <w:marRight w:val="0"/>
          <w:marTop w:val="0"/>
          <w:marBottom w:val="0"/>
          <w:divBdr>
            <w:top w:val="none" w:sz="0" w:space="0" w:color="auto"/>
            <w:left w:val="none" w:sz="0" w:space="0" w:color="auto"/>
            <w:bottom w:val="none" w:sz="0" w:space="0" w:color="auto"/>
            <w:right w:val="none" w:sz="0" w:space="0" w:color="auto"/>
          </w:divBdr>
        </w:div>
        <w:div w:id="151414314">
          <w:marLeft w:val="480"/>
          <w:marRight w:val="0"/>
          <w:marTop w:val="0"/>
          <w:marBottom w:val="0"/>
          <w:divBdr>
            <w:top w:val="none" w:sz="0" w:space="0" w:color="auto"/>
            <w:left w:val="none" w:sz="0" w:space="0" w:color="auto"/>
            <w:bottom w:val="none" w:sz="0" w:space="0" w:color="auto"/>
            <w:right w:val="none" w:sz="0" w:space="0" w:color="auto"/>
          </w:divBdr>
        </w:div>
        <w:div w:id="2011519405">
          <w:marLeft w:val="480"/>
          <w:marRight w:val="0"/>
          <w:marTop w:val="0"/>
          <w:marBottom w:val="0"/>
          <w:divBdr>
            <w:top w:val="none" w:sz="0" w:space="0" w:color="auto"/>
            <w:left w:val="none" w:sz="0" w:space="0" w:color="auto"/>
            <w:bottom w:val="none" w:sz="0" w:space="0" w:color="auto"/>
            <w:right w:val="none" w:sz="0" w:space="0" w:color="auto"/>
          </w:divBdr>
        </w:div>
        <w:div w:id="1481384351">
          <w:marLeft w:val="480"/>
          <w:marRight w:val="0"/>
          <w:marTop w:val="0"/>
          <w:marBottom w:val="0"/>
          <w:divBdr>
            <w:top w:val="none" w:sz="0" w:space="0" w:color="auto"/>
            <w:left w:val="none" w:sz="0" w:space="0" w:color="auto"/>
            <w:bottom w:val="none" w:sz="0" w:space="0" w:color="auto"/>
            <w:right w:val="none" w:sz="0" w:space="0" w:color="auto"/>
          </w:divBdr>
        </w:div>
        <w:div w:id="1424259761">
          <w:marLeft w:val="480"/>
          <w:marRight w:val="0"/>
          <w:marTop w:val="0"/>
          <w:marBottom w:val="0"/>
          <w:divBdr>
            <w:top w:val="none" w:sz="0" w:space="0" w:color="auto"/>
            <w:left w:val="none" w:sz="0" w:space="0" w:color="auto"/>
            <w:bottom w:val="none" w:sz="0" w:space="0" w:color="auto"/>
            <w:right w:val="none" w:sz="0" w:space="0" w:color="auto"/>
          </w:divBdr>
        </w:div>
        <w:div w:id="307251884">
          <w:marLeft w:val="480"/>
          <w:marRight w:val="0"/>
          <w:marTop w:val="0"/>
          <w:marBottom w:val="0"/>
          <w:divBdr>
            <w:top w:val="none" w:sz="0" w:space="0" w:color="auto"/>
            <w:left w:val="none" w:sz="0" w:space="0" w:color="auto"/>
            <w:bottom w:val="none" w:sz="0" w:space="0" w:color="auto"/>
            <w:right w:val="none" w:sz="0" w:space="0" w:color="auto"/>
          </w:divBdr>
        </w:div>
        <w:div w:id="1486626826">
          <w:marLeft w:val="480"/>
          <w:marRight w:val="0"/>
          <w:marTop w:val="0"/>
          <w:marBottom w:val="0"/>
          <w:divBdr>
            <w:top w:val="none" w:sz="0" w:space="0" w:color="auto"/>
            <w:left w:val="none" w:sz="0" w:space="0" w:color="auto"/>
            <w:bottom w:val="none" w:sz="0" w:space="0" w:color="auto"/>
            <w:right w:val="none" w:sz="0" w:space="0" w:color="auto"/>
          </w:divBdr>
        </w:div>
        <w:div w:id="984050492">
          <w:marLeft w:val="480"/>
          <w:marRight w:val="0"/>
          <w:marTop w:val="0"/>
          <w:marBottom w:val="0"/>
          <w:divBdr>
            <w:top w:val="none" w:sz="0" w:space="0" w:color="auto"/>
            <w:left w:val="none" w:sz="0" w:space="0" w:color="auto"/>
            <w:bottom w:val="none" w:sz="0" w:space="0" w:color="auto"/>
            <w:right w:val="none" w:sz="0" w:space="0" w:color="auto"/>
          </w:divBdr>
        </w:div>
        <w:div w:id="376854242">
          <w:marLeft w:val="480"/>
          <w:marRight w:val="0"/>
          <w:marTop w:val="0"/>
          <w:marBottom w:val="0"/>
          <w:divBdr>
            <w:top w:val="none" w:sz="0" w:space="0" w:color="auto"/>
            <w:left w:val="none" w:sz="0" w:space="0" w:color="auto"/>
            <w:bottom w:val="none" w:sz="0" w:space="0" w:color="auto"/>
            <w:right w:val="none" w:sz="0" w:space="0" w:color="auto"/>
          </w:divBdr>
        </w:div>
        <w:div w:id="886571301">
          <w:marLeft w:val="480"/>
          <w:marRight w:val="0"/>
          <w:marTop w:val="0"/>
          <w:marBottom w:val="0"/>
          <w:divBdr>
            <w:top w:val="none" w:sz="0" w:space="0" w:color="auto"/>
            <w:left w:val="none" w:sz="0" w:space="0" w:color="auto"/>
            <w:bottom w:val="none" w:sz="0" w:space="0" w:color="auto"/>
            <w:right w:val="none" w:sz="0" w:space="0" w:color="auto"/>
          </w:divBdr>
        </w:div>
        <w:div w:id="1690136207">
          <w:marLeft w:val="480"/>
          <w:marRight w:val="0"/>
          <w:marTop w:val="0"/>
          <w:marBottom w:val="0"/>
          <w:divBdr>
            <w:top w:val="none" w:sz="0" w:space="0" w:color="auto"/>
            <w:left w:val="none" w:sz="0" w:space="0" w:color="auto"/>
            <w:bottom w:val="none" w:sz="0" w:space="0" w:color="auto"/>
            <w:right w:val="none" w:sz="0" w:space="0" w:color="auto"/>
          </w:divBdr>
        </w:div>
        <w:div w:id="132060453">
          <w:marLeft w:val="480"/>
          <w:marRight w:val="0"/>
          <w:marTop w:val="0"/>
          <w:marBottom w:val="0"/>
          <w:divBdr>
            <w:top w:val="none" w:sz="0" w:space="0" w:color="auto"/>
            <w:left w:val="none" w:sz="0" w:space="0" w:color="auto"/>
            <w:bottom w:val="none" w:sz="0" w:space="0" w:color="auto"/>
            <w:right w:val="none" w:sz="0" w:space="0" w:color="auto"/>
          </w:divBdr>
        </w:div>
        <w:div w:id="680854570">
          <w:marLeft w:val="480"/>
          <w:marRight w:val="0"/>
          <w:marTop w:val="0"/>
          <w:marBottom w:val="0"/>
          <w:divBdr>
            <w:top w:val="none" w:sz="0" w:space="0" w:color="auto"/>
            <w:left w:val="none" w:sz="0" w:space="0" w:color="auto"/>
            <w:bottom w:val="none" w:sz="0" w:space="0" w:color="auto"/>
            <w:right w:val="none" w:sz="0" w:space="0" w:color="auto"/>
          </w:divBdr>
        </w:div>
      </w:divsChild>
    </w:div>
    <w:div w:id="1164592544">
      <w:bodyDiv w:val="1"/>
      <w:marLeft w:val="0"/>
      <w:marRight w:val="0"/>
      <w:marTop w:val="0"/>
      <w:marBottom w:val="0"/>
      <w:divBdr>
        <w:top w:val="none" w:sz="0" w:space="0" w:color="auto"/>
        <w:left w:val="none" w:sz="0" w:space="0" w:color="auto"/>
        <w:bottom w:val="none" w:sz="0" w:space="0" w:color="auto"/>
        <w:right w:val="none" w:sz="0" w:space="0" w:color="auto"/>
      </w:divBdr>
    </w:div>
    <w:div w:id="1165895197">
      <w:bodyDiv w:val="1"/>
      <w:marLeft w:val="0"/>
      <w:marRight w:val="0"/>
      <w:marTop w:val="0"/>
      <w:marBottom w:val="0"/>
      <w:divBdr>
        <w:top w:val="none" w:sz="0" w:space="0" w:color="auto"/>
        <w:left w:val="none" w:sz="0" w:space="0" w:color="auto"/>
        <w:bottom w:val="none" w:sz="0" w:space="0" w:color="auto"/>
        <w:right w:val="none" w:sz="0" w:space="0" w:color="auto"/>
      </w:divBdr>
    </w:div>
    <w:div w:id="1167135574">
      <w:bodyDiv w:val="1"/>
      <w:marLeft w:val="0"/>
      <w:marRight w:val="0"/>
      <w:marTop w:val="0"/>
      <w:marBottom w:val="0"/>
      <w:divBdr>
        <w:top w:val="none" w:sz="0" w:space="0" w:color="auto"/>
        <w:left w:val="none" w:sz="0" w:space="0" w:color="auto"/>
        <w:bottom w:val="none" w:sz="0" w:space="0" w:color="auto"/>
        <w:right w:val="none" w:sz="0" w:space="0" w:color="auto"/>
      </w:divBdr>
    </w:div>
    <w:div w:id="1167359146">
      <w:bodyDiv w:val="1"/>
      <w:marLeft w:val="0"/>
      <w:marRight w:val="0"/>
      <w:marTop w:val="0"/>
      <w:marBottom w:val="0"/>
      <w:divBdr>
        <w:top w:val="none" w:sz="0" w:space="0" w:color="auto"/>
        <w:left w:val="none" w:sz="0" w:space="0" w:color="auto"/>
        <w:bottom w:val="none" w:sz="0" w:space="0" w:color="auto"/>
        <w:right w:val="none" w:sz="0" w:space="0" w:color="auto"/>
      </w:divBdr>
    </w:div>
    <w:div w:id="1169179564">
      <w:bodyDiv w:val="1"/>
      <w:marLeft w:val="0"/>
      <w:marRight w:val="0"/>
      <w:marTop w:val="0"/>
      <w:marBottom w:val="0"/>
      <w:divBdr>
        <w:top w:val="none" w:sz="0" w:space="0" w:color="auto"/>
        <w:left w:val="none" w:sz="0" w:space="0" w:color="auto"/>
        <w:bottom w:val="none" w:sz="0" w:space="0" w:color="auto"/>
        <w:right w:val="none" w:sz="0" w:space="0" w:color="auto"/>
      </w:divBdr>
    </w:div>
    <w:div w:id="1169640455">
      <w:bodyDiv w:val="1"/>
      <w:marLeft w:val="0"/>
      <w:marRight w:val="0"/>
      <w:marTop w:val="0"/>
      <w:marBottom w:val="0"/>
      <w:divBdr>
        <w:top w:val="none" w:sz="0" w:space="0" w:color="auto"/>
        <w:left w:val="none" w:sz="0" w:space="0" w:color="auto"/>
        <w:bottom w:val="none" w:sz="0" w:space="0" w:color="auto"/>
        <w:right w:val="none" w:sz="0" w:space="0" w:color="auto"/>
      </w:divBdr>
    </w:div>
    <w:div w:id="1170025389">
      <w:bodyDiv w:val="1"/>
      <w:marLeft w:val="0"/>
      <w:marRight w:val="0"/>
      <w:marTop w:val="0"/>
      <w:marBottom w:val="0"/>
      <w:divBdr>
        <w:top w:val="none" w:sz="0" w:space="0" w:color="auto"/>
        <w:left w:val="none" w:sz="0" w:space="0" w:color="auto"/>
        <w:bottom w:val="none" w:sz="0" w:space="0" w:color="auto"/>
        <w:right w:val="none" w:sz="0" w:space="0" w:color="auto"/>
      </w:divBdr>
    </w:div>
    <w:div w:id="1170632254">
      <w:bodyDiv w:val="1"/>
      <w:marLeft w:val="0"/>
      <w:marRight w:val="0"/>
      <w:marTop w:val="0"/>
      <w:marBottom w:val="0"/>
      <w:divBdr>
        <w:top w:val="none" w:sz="0" w:space="0" w:color="auto"/>
        <w:left w:val="none" w:sz="0" w:space="0" w:color="auto"/>
        <w:bottom w:val="none" w:sz="0" w:space="0" w:color="auto"/>
        <w:right w:val="none" w:sz="0" w:space="0" w:color="auto"/>
      </w:divBdr>
    </w:div>
    <w:div w:id="1170754749">
      <w:bodyDiv w:val="1"/>
      <w:marLeft w:val="0"/>
      <w:marRight w:val="0"/>
      <w:marTop w:val="0"/>
      <w:marBottom w:val="0"/>
      <w:divBdr>
        <w:top w:val="none" w:sz="0" w:space="0" w:color="auto"/>
        <w:left w:val="none" w:sz="0" w:space="0" w:color="auto"/>
        <w:bottom w:val="none" w:sz="0" w:space="0" w:color="auto"/>
        <w:right w:val="none" w:sz="0" w:space="0" w:color="auto"/>
      </w:divBdr>
    </w:div>
    <w:div w:id="1171141432">
      <w:bodyDiv w:val="1"/>
      <w:marLeft w:val="0"/>
      <w:marRight w:val="0"/>
      <w:marTop w:val="0"/>
      <w:marBottom w:val="0"/>
      <w:divBdr>
        <w:top w:val="none" w:sz="0" w:space="0" w:color="auto"/>
        <w:left w:val="none" w:sz="0" w:space="0" w:color="auto"/>
        <w:bottom w:val="none" w:sz="0" w:space="0" w:color="auto"/>
        <w:right w:val="none" w:sz="0" w:space="0" w:color="auto"/>
      </w:divBdr>
    </w:div>
    <w:div w:id="1171677276">
      <w:bodyDiv w:val="1"/>
      <w:marLeft w:val="0"/>
      <w:marRight w:val="0"/>
      <w:marTop w:val="0"/>
      <w:marBottom w:val="0"/>
      <w:divBdr>
        <w:top w:val="none" w:sz="0" w:space="0" w:color="auto"/>
        <w:left w:val="none" w:sz="0" w:space="0" w:color="auto"/>
        <w:bottom w:val="none" w:sz="0" w:space="0" w:color="auto"/>
        <w:right w:val="none" w:sz="0" w:space="0" w:color="auto"/>
      </w:divBdr>
    </w:div>
    <w:div w:id="1172573773">
      <w:bodyDiv w:val="1"/>
      <w:marLeft w:val="0"/>
      <w:marRight w:val="0"/>
      <w:marTop w:val="0"/>
      <w:marBottom w:val="0"/>
      <w:divBdr>
        <w:top w:val="none" w:sz="0" w:space="0" w:color="auto"/>
        <w:left w:val="none" w:sz="0" w:space="0" w:color="auto"/>
        <w:bottom w:val="none" w:sz="0" w:space="0" w:color="auto"/>
        <w:right w:val="none" w:sz="0" w:space="0" w:color="auto"/>
      </w:divBdr>
    </w:div>
    <w:div w:id="1172794112">
      <w:bodyDiv w:val="1"/>
      <w:marLeft w:val="0"/>
      <w:marRight w:val="0"/>
      <w:marTop w:val="0"/>
      <w:marBottom w:val="0"/>
      <w:divBdr>
        <w:top w:val="none" w:sz="0" w:space="0" w:color="auto"/>
        <w:left w:val="none" w:sz="0" w:space="0" w:color="auto"/>
        <w:bottom w:val="none" w:sz="0" w:space="0" w:color="auto"/>
        <w:right w:val="none" w:sz="0" w:space="0" w:color="auto"/>
      </w:divBdr>
    </w:div>
    <w:div w:id="1172917218">
      <w:bodyDiv w:val="1"/>
      <w:marLeft w:val="0"/>
      <w:marRight w:val="0"/>
      <w:marTop w:val="0"/>
      <w:marBottom w:val="0"/>
      <w:divBdr>
        <w:top w:val="none" w:sz="0" w:space="0" w:color="auto"/>
        <w:left w:val="none" w:sz="0" w:space="0" w:color="auto"/>
        <w:bottom w:val="none" w:sz="0" w:space="0" w:color="auto"/>
        <w:right w:val="none" w:sz="0" w:space="0" w:color="auto"/>
      </w:divBdr>
    </w:div>
    <w:div w:id="1173184374">
      <w:bodyDiv w:val="1"/>
      <w:marLeft w:val="0"/>
      <w:marRight w:val="0"/>
      <w:marTop w:val="0"/>
      <w:marBottom w:val="0"/>
      <w:divBdr>
        <w:top w:val="none" w:sz="0" w:space="0" w:color="auto"/>
        <w:left w:val="none" w:sz="0" w:space="0" w:color="auto"/>
        <w:bottom w:val="none" w:sz="0" w:space="0" w:color="auto"/>
        <w:right w:val="none" w:sz="0" w:space="0" w:color="auto"/>
      </w:divBdr>
    </w:div>
    <w:div w:id="1173225716">
      <w:bodyDiv w:val="1"/>
      <w:marLeft w:val="0"/>
      <w:marRight w:val="0"/>
      <w:marTop w:val="0"/>
      <w:marBottom w:val="0"/>
      <w:divBdr>
        <w:top w:val="none" w:sz="0" w:space="0" w:color="auto"/>
        <w:left w:val="none" w:sz="0" w:space="0" w:color="auto"/>
        <w:bottom w:val="none" w:sz="0" w:space="0" w:color="auto"/>
        <w:right w:val="none" w:sz="0" w:space="0" w:color="auto"/>
      </w:divBdr>
    </w:div>
    <w:div w:id="1173448650">
      <w:bodyDiv w:val="1"/>
      <w:marLeft w:val="0"/>
      <w:marRight w:val="0"/>
      <w:marTop w:val="0"/>
      <w:marBottom w:val="0"/>
      <w:divBdr>
        <w:top w:val="none" w:sz="0" w:space="0" w:color="auto"/>
        <w:left w:val="none" w:sz="0" w:space="0" w:color="auto"/>
        <w:bottom w:val="none" w:sz="0" w:space="0" w:color="auto"/>
        <w:right w:val="none" w:sz="0" w:space="0" w:color="auto"/>
      </w:divBdr>
    </w:div>
    <w:div w:id="1174104982">
      <w:bodyDiv w:val="1"/>
      <w:marLeft w:val="0"/>
      <w:marRight w:val="0"/>
      <w:marTop w:val="0"/>
      <w:marBottom w:val="0"/>
      <w:divBdr>
        <w:top w:val="none" w:sz="0" w:space="0" w:color="auto"/>
        <w:left w:val="none" w:sz="0" w:space="0" w:color="auto"/>
        <w:bottom w:val="none" w:sz="0" w:space="0" w:color="auto"/>
        <w:right w:val="none" w:sz="0" w:space="0" w:color="auto"/>
      </w:divBdr>
    </w:div>
    <w:div w:id="1176923083">
      <w:bodyDiv w:val="1"/>
      <w:marLeft w:val="0"/>
      <w:marRight w:val="0"/>
      <w:marTop w:val="0"/>
      <w:marBottom w:val="0"/>
      <w:divBdr>
        <w:top w:val="none" w:sz="0" w:space="0" w:color="auto"/>
        <w:left w:val="none" w:sz="0" w:space="0" w:color="auto"/>
        <w:bottom w:val="none" w:sz="0" w:space="0" w:color="auto"/>
        <w:right w:val="none" w:sz="0" w:space="0" w:color="auto"/>
      </w:divBdr>
    </w:div>
    <w:div w:id="1178273285">
      <w:bodyDiv w:val="1"/>
      <w:marLeft w:val="0"/>
      <w:marRight w:val="0"/>
      <w:marTop w:val="0"/>
      <w:marBottom w:val="0"/>
      <w:divBdr>
        <w:top w:val="none" w:sz="0" w:space="0" w:color="auto"/>
        <w:left w:val="none" w:sz="0" w:space="0" w:color="auto"/>
        <w:bottom w:val="none" w:sz="0" w:space="0" w:color="auto"/>
        <w:right w:val="none" w:sz="0" w:space="0" w:color="auto"/>
      </w:divBdr>
      <w:divsChild>
        <w:div w:id="21130668">
          <w:marLeft w:val="480"/>
          <w:marRight w:val="0"/>
          <w:marTop w:val="0"/>
          <w:marBottom w:val="0"/>
          <w:divBdr>
            <w:top w:val="none" w:sz="0" w:space="0" w:color="auto"/>
            <w:left w:val="none" w:sz="0" w:space="0" w:color="auto"/>
            <w:bottom w:val="none" w:sz="0" w:space="0" w:color="auto"/>
            <w:right w:val="none" w:sz="0" w:space="0" w:color="auto"/>
          </w:divBdr>
        </w:div>
        <w:div w:id="94130054">
          <w:marLeft w:val="480"/>
          <w:marRight w:val="0"/>
          <w:marTop w:val="0"/>
          <w:marBottom w:val="0"/>
          <w:divBdr>
            <w:top w:val="none" w:sz="0" w:space="0" w:color="auto"/>
            <w:left w:val="none" w:sz="0" w:space="0" w:color="auto"/>
            <w:bottom w:val="none" w:sz="0" w:space="0" w:color="auto"/>
            <w:right w:val="none" w:sz="0" w:space="0" w:color="auto"/>
          </w:divBdr>
        </w:div>
        <w:div w:id="130366608">
          <w:marLeft w:val="480"/>
          <w:marRight w:val="0"/>
          <w:marTop w:val="0"/>
          <w:marBottom w:val="0"/>
          <w:divBdr>
            <w:top w:val="none" w:sz="0" w:space="0" w:color="auto"/>
            <w:left w:val="none" w:sz="0" w:space="0" w:color="auto"/>
            <w:bottom w:val="none" w:sz="0" w:space="0" w:color="auto"/>
            <w:right w:val="none" w:sz="0" w:space="0" w:color="auto"/>
          </w:divBdr>
        </w:div>
        <w:div w:id="280117460">
          <w:marLeft w:val="480"/>
          <w:marRight w:val="0"/>
          <w:marTop w:val="0"/>
          <w:marBottom w:val="0"/>
          <w:divBdr>
            <w:top w:val="none" w:sz="0" w:space="0" w:color="auto"/>
            <w:left w:val="none" w:sz="0" w:space="0" w:color="auto"/>
            <w:bottom w:val="none" w:sz="0" w:space="0" w:color="auto"/>
            <w:right w:val="none" w:sz="0" w:space="0" w:color="auto"/>
          </w:divBdr>
        </w:div>
        <w:div w:id="281107560">
          <w:marLeft w:val="480"/>
          <w:marRight w:val="0"/>
          <w:marTop w:val="0"/>
          <w:marBottom w:val="0"/>
          <w:divBdr>
            <w:top w:val="none" w:sz="0" w:space="0" w:color="auto"/>
            <w:left w:val="none" w:sz="0" w:space="0" w:color="auto"/>
            <w:bottom w:val="none" w:sz="0" w:space="0" w:color="auto"/>
            <w:right w:val="none" w:sz="0" w:space="0" w:color="auto"/>
          </w:divBdr>
        </w:div>
        <w:div w:id="308021462">
          <w:marLeft w:val="480"/>
          <w:marRight w:val="0"/>
          <w:marTop w:val="0"/>
          <w:marBottom w:val="0"/>
          <w:divBdr>
            <w:top w:val="none" w:sz="0" w:space="0" w:color="auto"/>
            <w:left w:val="none" w:sz="0" w:space="0" w:color="auto"/>
            <w:bottom w:val="none" w:sz="0" w:space="0" w:color="auto"/>
            <w:right w:val="none" w:sz="0" w:space="0" w:color="auto"/>
          </w:divBdr>
        </w:div>
        <w:div w:id="316616515">
          <w:marLeft w:val="480"/>
          <w:marRight w:val="0"/>
          <w:marTop w:val="0"/>
          <w:marBottom w:val="0"/>
          <w:divBdr>
            <w:top w:val="none" w:sz="0" w:space="0" w:color="auto"/>
            <w:left w:val="none" w:sz="0" w:space="0" w:color="auto"/>
            <w:bottom w:val="none" w:sz="0" w:space="0" w:color="auto"/>
            <w:right w:val="none" w:sz="0" w:space="0" w:color="auto"/>
          </w:divBdr>
        </w:div>
        <w:div w:id="329023410">
          <w:marLeft w:val="480"/>
          <w:marRight w:val="0"/>
          <w:marTop w:val="0"/>
          <w:marBottom w:val="0"/>
          <w:divBdr>
            <w:top w:val="none" w:sz="0" w:space="0" w:color="auto"/>
            <w:left w:val="none" w:sz="0" w:space="0" w:color="auto"/>
            <w:bottom w:val="none" w:sz="0" w:space="0" w:color="auto"/>
            <w:right w:val="none" w:sz="0" w:space="0" w:color="auto"/>
          </w:divBdr>
        </w:div>
        <w:div w:id="332222075">
          <w:marLeft w:val="480"/>
          <w:marRight w:val="0"/>
          <w:marTop w:val="0"/>
          <w:marBottom w:val="0"/>
          <w:divBdr>
            <w:top w:val="none" w:sz="0" w:space="0" w:color="auto"/>
            <w:left w:val="none" w:sz="0" w:space="0" w:color="auto"/>
            <w:bottom w:val="none" w:sz="0" w:space="0" w:color="auto"/>
            <w:right w:val="none" w:sz="0" w:space="0" w:color="auto"/>
          </w:divBdr>
        </w:div>
        <w:div w:id="342124845">
          <w:marLeft w:val="480"/>
          <w:marRight w:val="0"/>
          <w:marTop w:val="0"/>
          <w:marBottom w:val="0"/>
          <w:divBdr>
            <w:top w:val="none" w:sz="0" w:space="0" w:color="auto"/>
            <w:left w:val="none" w:sz="0" w:space="0" w:color="auto"/>
            <w:bottom w:val="none" w:sz="0" w:space="0" w:color="auto"/>
            <w:right w:val="none" w:sz="0" w:space="0" w:color="auto"/>
          </w:divBdr>
        </w:div>
        <w:div w:id="349796318">
          <w:marLeft w:val="480"/>
          <w:marRight w:val="0"/>
          <w:marTop w:val="0"/>
          <w:marBottom w:val="0"/>
          <w:divBdr>
            <w:top w:val="none" w:sz="0" w:space="0" w:color="auto"/>
            <w:left w:val="none" w:sz="0" w:space="0" w:color="auto"/>
            <w:bottom w:val="none" w:sz="0" w:space="0" w:color="auto"/>
            <w:right w:val="none" w:sz="0" w:space="0" w:color="auto"/>
          </w:divBdr>
        </w:div>
        <w:div w:id="480662548">
          <w:marLeft w:val="480"/>
          <w:marRight w:val="0"/>
          <w:marTop w:val="0"/>
          <w:marBottom w:val="0"/>
          <w:divBdr>
            <w:top w:val="none" w:sz="0" w:space="0" w:color="auto"/>
            <w:left w:val="none" w:sz="0" w:space="0" w:color="auto"/>
            <w:bottom w:val="none" w:sz="0" w:space="0" w:color="auto"/>
            <w:right w:val="none" w:sz="0" w:space="0" w:color="auto"/>
          </w:divBdr>
        </w:div>
        <w:div w:id="490371879">
          <w:marLeft w:val="480"/>
          <w:marRight w:val="0"/>
          <w:marTop w:val="0"/>
          <w:marBottom w:val="0"/>
          <w:divBdr>
            <w:top w:val="none" w:sz="0" w:space="0" w:color="auto"/>
            <w:left w:val="none" w:sz="0" w:space="0" w:color="auto"/>
            <w:bottom w:val="none" w:sz="0" w:space="0" w:color="auto"/>
            <w:right w:val="none" w:sz="0" w:space="0" w:color="auto"/>
          </w:divBdr>
        </w:div>
        <w:div w:id="505748366">
          <w:marLeft w:val="480"/>
          <w:marRight w:val="0"/>
          <w:marTop w:val="0"/>
          <w:marBottom w:val="0"/>
          <w:divBdr>
            <w:top w:val="none" w:sz="0" w:space="0" w:color="auto"/>
            <w:left w:val="none" w:sz="0" w:space="0" w:color="auto"/>
            <w:bottom w:val="none" w:sz="0" w:space="0" w:color="auto"/>
            <w:right w:val="none" w:sz="0" w:space="0" w:color="auto"/>
          </w:divBdr>
        </w:div>
        <w:div w:id="512034234">
          <w:marLeft w:val="480"/>
          <w:marRight w:val="0"/>
          <w:marTop w:val="0"/>
          <w:marBottom w:val="0"/>
          <w:divBdr>
            <w:top w:val="none" w:sz="0" w:space="0" w:color="auto"/>
            <w:left w:val="none" w:sz="0" w:space="0" w:color="auto"/>
            <w:bottom w:val="none" w:sz="0" w:space="0" w:color="auto"/>
            <w:right w:val="none" w:sz="0" w:space="0" w:color="auto"/>
          </w:divBdr>
        </w:div>
        <w:div w:id="518398600">
          <w:marLeft w:val="480"/>
          <w:marRight w:val="0"/>
          <w:marTop w:val="0"/>
          <w:marBottom w:val="0"/>
          <w:divBdr>
            <w:top w:val="none" w:sz="0" w:space="0" w:color="auto"/>
            <w:left w:val="none" w:sz="0" w:space="0" w:color="auto"/>
            <w:bottom w:val="none" w:sz="0" w:space="0" w:color="auto"/>
            <w:right w:val="none" w:sz="0" w:space="0" w:color="auto"/>
          </w:divBdr>
        </w:div>
        <w:div w:id="521672834">
          <w:marLeft w:val="480"/>
          <w:marRight w:val="0"/>
          <w:marTop w:val="0"/>
          <w:marBottom w:val="0"/>
          <w:divBdr>
            <w:top w:val="none" w:sz="0" w:space="0" w:color="auto"/>
            <w:left w:val="none" w:sz="0" w:space="0" w:color="auto"/>
            <w:bottom w:val="none" w:sz="0" w:space="0" w:color="auto"/>
            <w:right w:val="none" w:sz="0" w:space="0" w:color="auto"/>
          </w:divBdr>
        </w:div>
        <w:div w:id="529950730">
          <w:marLeft w:val="480"/>
          <w:marRight w:val="0"/>
          <w:marTop w:val="0"/>
          <w:marBottom w:val="0"/>
          <w:divBdr>
            <w:top w:val="none" w:sz="0" w:space="0" w:color="auto"/>
            <w:left w:val="none" w:sz="0" w:space="0" w:color="auto"/>
            <w:bottom w:val="none" w:sz="0" w:space="0" w:color="auto"/>
            <w:right w:val="none" w:sz="0" w:space="0" w:color="auto"/>
          </w:divBdr>
        </w:div>
        <w:div w:id="550658346">
          <w:marLeft w:val="480"/>
          <w:marRight w:val="0"/>
          <w:marTop w:val="0"/>
          <w:marBottom w:val="0"/>
          <w:divBdr>
            <w:top w:val="none" w:sz="0" w:space="0" w:color="auto"/>
            <w:left w:val="none" w:sz="0" w:space="0" w:color="auto"/>
            <w:bottom w:val="none" w:sz="0" w:space="0" w:color="auto"/>
            <w:right w:val="none" w:sz="0" w:space="0" w:color="auto"/>
          </w:divBdr>
        </w:div>
        <w:div w:id="562260388">
          <w:marLeft w:val="480"/>
          <w:marRight w:val="0"/>
          <w:marTop w:val="0"/>
          <w:marBottom w:val="0"/>
          <w:divBdr>
            <w:top w:val="none" w:sz="0" w:space="0" w:color="auto"/>
            <w:left w:val="none" w:sz="0" w:space="0" w:color="auto"/>
            <w:bottom w:val="none" w:sz="0" w:space="0" w:color="auto"/>
            <w:right w:val="none" w:sz="0" w:space="0" w:color="auto"/>
          </w:divBdr>
        </w:div>
        <w:div w:id="566648803">
          <w:marLeft w:val="480"/>
          <w:marRight w:val="0"/>
          <w:marTop w:val="0"/>
          <w:marBottom w:val="0"/>
          <w:divBdr>
            <w:top w:val="none" w:sz="0" w:space="0" w:color="auto"/>
            <w:left w:val="none" w:sz="0" w:space="0" w:color="auto"/>
            <w:bottom w:val="none" w:sz="0" w:space="0" w:color="auto"/>
            <w:right w:val="none" w:sz="0" w:space="0" w:color="auto"/>
          </w:divBdr>
        </w:div>
        <w:div w:id="629095375">
          <w:marLeft w:val="480"/>
          <w:marRight w:val="0"/>
          <w:marTop w:val="0"/>
          <w:marBottom w:val="0"/>
          <w:divBdr>
            <w:top w:val="none" w:sz="0" w:space="0" w:color="auto"/>
            <w:left w:val="none" w:sz="0" w:space="0" w:color="auto"/>
            <w:bottom w:val="none" w:sz="0" w:space="0" w:color="auto"/>
            <w:right w:val="none" w:sz="0" w:space="0" w:color="auto"/>
          </w:divBdr>
        </w:div>
        <w:div w:id="676733571">
          <w:marLeft w:val="480"/>
          <w:marRight w:val="0"/>
          <w:marTop w:val="0"/>
          <w:marBottom w:val="0"/>
          <w:divBdr>
            <w:top w:val="none" w:sz="0" w:space="0" w:color="auto"/>
            <w:left w:val="none" w:sz="0" w:space="0" w:color="auto"/>
            <w:bottom w:val="none" w:sz="0" w:space="0" w:color="auto"/>
            <w:right w:val="none" w:sz="0" w:space="0" w:color="auto"/>
          </w:divBdr>
        </w:div>
        <w:div w:id="786120583">
          <w:marLeft w:val="480"/>
          <w:marRight w:val="0"/>
          <w:marTop w:val="0"/>
          <w:marBottom w:val="0"/>
          <w:divBdr>
            <w:top w:val="none" w:sz="0" w:space="0" w:color="auto"/>
            <w:left w:val="none" w:sz="0" w:space="0" w:color="auto"/>
            <w:bottom w:val="none" w:sz="0" w:space="0" w:color="auto"/>
            <w:right w:val="none" w:sz="0" w:space="0" w:color="auto"/>
          </w:divBdr>
        </w:div>
        <w:div w:id="791480941">
          <w:marLeft w:val="480"/>
          <w:marRight w:val="0"/>
          <w:marTop w:val="0"/>
          <w:marBottom w:val="0"/>
          <w:divBdr>
            <w:top w:val="none" w:sz="0" w:space="0" w:color="auto"/>
            <w:left w:val="none" w:sz="0" w:space="0" w:color="auto"/>
            <w:bottom w:val="none" w:sz="0" w:space="0" w:color="auto"/>
            <w:right w:val="none" w:sz="0" w:space="0" w:color="auto"/>
          </w:divBdr>
        </w:div>
        <w:div w:id="798455909">
          <w:marLeft w:val="480"/>
          <w:marRight w:val="0"/>
          <w:marTop w:val="0"/>
          <w:marBottom w:val="0"/>
          <w:divBdr>
            <w:top w:val="none" w:sz="0" w:space="0" w:color="auto"/>
            <w:left w:val="none" w:sz="0" w:space="0" w:color="auto"/>
            <w:bottom w:val="none" w:sz="0" w:space="0" w:color="auto"/>
            <w:right w:val="none" w:sz="0" w:space="0" w:color="auto"/>
          </w:divBdr>
        </w:div>
        <w:div w:id="799149316">
          <w:marLeft w:val="480"/>
          <w:marRight w:val="0"/>
          <w:marTop w:val="0"/>
          <w:marBottom w:val="0"/>
          <w:divBdr>
            <w:top w:val="none" w:sz="0" w:space="0" w:color="auto"/>
            <w:left w:val="none" w:sz="0" w:space="0" w:color="auto"/>
            <w:bottom w:val="none" w:sz="0" w:space="0" w:color="auto"/>
            <w:right w:val="none" w:sz="0" w:space="0" w:color="auto"/>
          </w:divBdr>
        </w:div>
        <w:div w:id="866676167">
          <w:marLeft w:val="480"/>
          <w:marRight w:val="0"/>
          <w:marTop w:val="0"/>
          <w:marBottom w:val="0"/>
          <w:divBdr>
            <w:top w:val="none" w:sz="0" w:space="0" w:color="auto"/>
            <w:left w:val="none" w:sz="0" w:space="0" w:color="auto"/>
            <w:bottom w:val="none" w:sz="0" w:space="0" w:color="auto"/>
            <w:right w:val="none" w:sz="0" w:space="0" w:color="auto"/>
          </w:divBdr>
        </w:div>
        <w:div w:id="875040275">
          <w:marLeft w:val="480"/>
          <w:marRight w:val="0"/>
          <w:marTop w:val="0"/>
          <w:marBottom w:val="0"/>
          <w:divBdr>
            <w:top w:val="none" w:sz="0" w:space="0" w:color="auto"/>
            <w:left w:val="none" w:sz="0" w:space="0" w:color="auto"/>
            <w:bottom w:val="none" w:sz="0" w:space="0" w:color="auto"/>
            <w:right w:val="none" w:sz="0" w:space="0" w:color="auto"/>
          </w:divBdr>
        </w:div>
        <w:div w:id="919825453">
          <w:marLeft w:val="480"/>
          <w:marRight w:val="0"/>
          <w:marTop w:val="0"/>
          <w:marBottom w:val="0"/>
          <w:divBdr>
            <w:top w:val="none" w:sz="0" w:space="0" w:color="auto"/>
            <w:left w:val="none" w:sz="0" w:space="0" w:color="auto"/>
            <w:bottom w:val="none" w:sz="0" w:space="0" w:color="auto"/>
            <w:right w:val="none" w:sz="0" w:space="0" w:color="auto"/>
          </w:divBdr>
        </w:div>
        <w:div w:id="951134369">
          <w:marLeft w:val="480"/>
          <w:marRight w:val="0"/>
          <w:marTop w:val="0"/>
          <w:marBottom w:val="0"/>
          <w:divBdr>
            <w:top w:val="none" w:sz="0" w:space="0" w:color="auto"/>
            <w:left w:val="none" w:sz="0" w:space="0" w:color="auto"/>
            <w:bottom w:val="none" w:sz="0" w:space="0" w:color="auto"/>
            <w:right w:val="none" w:sz="0" w:space="0" w:color="auto"/>
          </w:divBdr>
        </w:div>
        <w:div w:id="978611097">
          <w:marLeft w:val="480"/>
          <w:marRight w:val="0"/>
          <w:marTop w:val="0"/>
          <w:marBottom w:val="0"/>
          <w:divBdr>
            <w:top w:val="none" w:sz="0" w:space="0" w:color="auto"/>
            <w:left w:val="none" w:sz="0" w:space="0" w:color="auto"/>
            <w:bottom w:val="none" w:sz="0" w:space="0" w:color="auto"/>
            <w:right w:val="none" w:sz="0" w:space="0" w:color="auto"/>
          </w:divBdr>
        </w:div>
        <w:div w:id="1028993698">
          <w:marLeft w:val="480"/>
          <w:marRight w:val="0"/>
          <w:marTop w:val="0"/>
          <w:marBottom w:val="0"/>
          <w:divBdr>
            <w:top w:val="none" w:sz="0" w:space="0" w:color="auto"/>
            <w:left w:val="none" w:sz="0" w:space="0" w:color="auto"/>
            <w:bottom w:val="none" w:sz="0" w:space="0" w:color="auto"/>
            <w:right w:val="none" w:sz="0" w:space="0" w:color="auto"/>
          </w:divBdr>
        </w:div>
        <w:div w:id="1030564978">
          <w:marLeft w:val="480"/>
          <w:marRight w:val="0"/>
          <w:marTop w:val="0"/>
          <w:marBottom w:val="0"/>
          <w:divBdr>
            <w:top w:val="none" w:sz="0" w:space="0" w:color="auto"/>
            <w:left w:val="none" w:sz="0" w:space="0" w:color="auto"/>
            <w:bottom w:val="none" w:sz="0" w:space="0" w:color="auto"/>
            <w:right w:val="none" w:sz="0" w:space="0" w:color="auto"/>
          </w:divBdr>
        </w:div>
        <w:div w:id="1076778192">
          <w:marLeft w:val="480"/>
          <w:marRight w:val="0"/>
          <w:marTop w:val="0"/>
          <w:marBottom w:val="0"/>
          <w:divBdr>
            <w:top w:val="none" w:sz="0" w:space="0" w:color="auto"/>
            <w:left w:val="none" w:sz="0" w:space="0" w:color="auto"/>
            <w:bottom w:val="none" w:sz="0" w:space="0" w:color="auto"/>
            <w:right w:val="none" w:sz="0" w:space="0" w:color="auto"/>
          </w:divBdr>
        </w:div>
        <w:div w:id="1126318177">
          <w:marLeft w:val="480"/>
          <w:marRight w:val="0"/>
          <w:marTop w:val="0"/>
          <w:marBottom w:val="0"/>
          <w:divBdr>
            <w:top w:val="none" w:sz="0" w:space="0" w:color="auto"/>
            <w:left w:val="none" w:sz="0" w:space="0" w:color="auto"/>
            <w:bottom w:val="none" w:sz="0" w:space="0" w:color="auto"/>
            <w:right w:val="none" w:sz="0" w:space="0" w:color="auto"/>
          </w:divBdr>
        </w:div>
        <w:div w:id="1130246636">
          <w:marLeft w:val="480"/>
          <w:marRight w:val="0"/>
          <w:marTop w:val="0"/>
          <w:marBottom w:val="0"/>
          <w:divBdr>
            <w:top w:val="none" w:sz="0" w:space="0" w:color="auto"/>
            <w:left w:val="none" w:sz="0" w:space="0" w:color="auto"/>
            <w:bottom w:val="none" w:sz="0" w:space="0" w:color="auto"/>
            <w:right w:val="none" w:sz="0" w:space="0" w:color="auto"/>
          </w:divBdr>
        </w:div>
        <w:div w:id="1178497743">
          <w:marLeft w:val="480"/>
          <w:marRight w:val="0"/>
          <w:marTop w:val="0"/>
          <w:marBottom w:val="0"/>
          <w:divBdr>
            <w:top w:val="none" w:sz="0" w:space="0" w:color="auto"/>
            <w:left w:val="none" w:sz="0" w:space="0" w:color="auto"/>
            <w:bottom w:val="none" w:sz="0" w:space="0" w:color="auto"/>
            <w:right w:val="none" w:sz="0" w:space="0" w:color="auto"/>
          </w:divBdr>
        </w:div>
        <w:div w:id="1205751879">
          <w:marLeft w:val="480"/>
          <w:marRight w:val="0"/>
          <w:marTop w:val="0"/>
          <w:marBottom w:val="0"/>
          <w:divBdr>
            <w:top w:val="none" w:sz="0" w:space="0" w:color="auto"/>
            <w:left w:val="none" w:sz="0" w:space="0" w:color="auto"/>
            <w:bottom w:val="none" w:sz="0" w:space="0" w:color="auto"/>
            <w:right w:val="none" w:sz="0" w:space="0" w:color="auto"/>
          </w:divBdr>
        </w:div>
        <w:div w:id="1288505364">
          <w:marLeft w:val="480"/>
          <w:marRight w:val="0"/>
          <w:marTop w:val="0"/>
          <w:marBottom w:val="0"/>
          <w:divBdr>
            <w:top w:val="none" w:sz="0" w:space="0" w:color="auto"/>
            <w:left w:val="none" w:sz="0" w:space="0" w:color="auto"/>
            <w:bottom w:val="none" w:sz="0" w:space="0" w:color="auto"/>
            <w:right w:val="none" w:sz="0" w:space="0" w:color="auto"/>
          </w:divBdr>
        </w:div>
        <w:div w:id="1298728449">
          <w:marLeft w:val="480"/>
          <w:marRight w:val="0"/>
          <w:marTop w:val="0"/>
          <w:marBottom w:val="0"/>
          <w:divBdr>
            <w:top w:val="none" w:sz="0" w:space="0" w:color="auto"/>
            <w:left w:val="none" w:sz="0" w:space="0" w:color="auto"/>
            <w:bottom w:val="none" w:sz="0" w:space="0" w:color="auto"/>
            <w:right w:val="none" w:sz="0" w:space="0" w:color="auto"/>
          </w:divBdr>
        </w:div>
        <w:div w:id="1306473817">
          <w:marLeft w:val="480"/>
          <w:marRight w:val="0"/>
          <w:marTop w:val="0"/>
          <w:marBottom w:val="0"/>
          <w:divBdr>
            <w:top w:val="none" w:sz="0" w:space="0" w:color="auto"/>
            <w:left w:val="none" w:sz="0" w:space="0" w:color="auto"/>
            <w:bottom w:val="none" w:sz="0" w:space="0" w:color="auto"/>
            <w:right w:val="none" w:sz="0" w:space="0" w:color="auto"/>
          </w:divBdr>
        </w:div>
        <w:div w:id="1344817109">
          <w:marLeft w:val="480"/>
          <w:marRight w:val="0"/>
          <w:marTop w:val="0"/>
          <w:marBottom w:val="0"/>
          <w:divBdr>
            <w:top w:val="none" w:sz="0" w:space="0" w:color="auto"/>
            <w:left w:val="none" w:sz="0" w:space="0" w:color="auto"/>
            <w:bottom w:val="none" w:sz="0" w:space="0" w:color="auto"/>
            <w:right w:val="none" w:sz="0" w:space="0" w:color="auto"/>
          </w:divBdr>
        </w:div>
        <w:div w:id="1398745104">
          <w:marLeft w:val="480"/>
          <w:marRight w:val="0"/>
          <w:marTop w:val="0"/>
          <w:marBottom w:val="0"/>
          <w:divBdr>
            <w:top w:val="none" w:sz="0" w:space="0" w:color="auto"/>
            <w:left w:val="none" w:sz="0" w:space="0" w:color="auto"/>
            <w:bottom w:val="none" w:sz="0" w:space="0" w:color="auto"/>
            <w:right w:val="none" w:sz="0" w:space="0" w:color="auto"/>
          </w:divBdr>
        </w:div>
        <w:div w:id="1401905304">
          <w:marLeft w:val="480"/>
          <w:marRight w:val="0"/>
          <w:marTop w:val="0"/>
          <w:marBottom w:val="0"/>
          <w:divBdr>
            <w:top w:val="none" w:sz="0" w:space="0" w:color="auto"/>
            <w:left w:val="none" w:sz="0" w:space="0" w:color="auto"/>
            <w:bottom w:val="none" w:sz="0" w:space="0" w:color="auto"/>
            <w:right w:val="none" w:sz="0" w:space="0" w:color="auto"/>
          </w:divBdr>
        </w:div>
        <w:div w:id="1411389025">
          <w:marLeft w:val="480"/>
          <w:marRight w:val="0"/>
          <w:marTop w:val="0"/>
          <w:marBottom w:val="0"/>
          <w:divBdr>
            <w:top w:val="none" w:sz="0" w:space="0" w:color="auto"/>
            <w:left w:val="none" w:sz="0" w:space="0" w:color="auto"/>
            <w:bottom w:val="none" w:sz="0" w:space="0" w:color="auto"/>
            <w:right w:val="none" w:sz="0" w:space="0" w:color="auto"/>
          </w:divBdr>
        </w:div>
        <w:div w:id="1434401989">
          <w:marLeft w:val="480"/>
          <w:marRight w:val="0"/>
          <w:marTop w:val="0"/>
          <w:marBottom w:val="0"/>
          <w:divBdr>
            <w:top w:val="none" w:sz="0" w:space="0" w:color="auto"/>
            <w:left w:val="none" w:sz="0" w:space="0" w:color="auto"/>
            <w:bottom w:val="none" w:sz="0" w:space="0" w:color="auto"/>
            <w:right w:val="none" w:sz="0" w:space="0" w:color="auto"/>
          </w:divBdr>
        </w:div>
        <w:div w:id="1472407529">
          <w:marLeft w:val="480"/>
          <w:marRight w:val="0"/>
          <w:marTop w:val="0"/>
          <w:marBottom w:val="0"/>
          <w:divBdr>
            <w:top w:val="none" w:sz="0" w:space="0" w:color="auto"/>
            <w:left w:val="none" w:sz="0" w:space="0" w:color="auto"/>
            <w:bottom w:val="none" w:sz="0" w:space="0" w:color="auto"/>
            <w:right w:val="none" w:sz="0" w:space="0" w:color="auto"/>
          </w:divBdr>
        </w:div>
        <w:div w:id="1491826857">
          <w:marLeft w:val="480"/>
          <w:marRight w:val="0"/>
          <w:marTop w:val="0"/>
          <w:marBottom w:val="0"/>
          <w:divBdr>
            <w:top w:val="none" w:sz="0" w:space="0" w:color="auto"/>
            <w:left w:val="none" w:sz="0" w:space="0" w:color="auto"/>
            <w:bottom w:val="none" w:sz="0" w:space="0" w:color="auto"/>
            <w:right w:val="none" w:sz="0" w:space="0" w:color="auto"/>
          </w:divBdr>
        </w:div>
        <w:div w:id="1583680893">
          <w:marLeft w:val="480"/>
          <w:marRight w:val="0"/>
          <w:marTop w:val="0"/>
          <w:marBottom w:val="0"/>
          <w:divBdr>
            <w:top w:val="none" w:sz="0" w:space="0" w:color="auto"/>
            <w:left w:val="none" w:sz="0" w:space="0" w:color="auto"/>
            <w:bottom w:val="none" w:sz="0" w:space="0" w:color="auto"/>
            <w:right w:val="none" w:sz="0" w:space="0" w:color="auto"/>
          </w:divBdr>
        </w:div>
        <w:div w:id="1585065074">
          <w:marLeft w:val="480"/>
          <w:marRight w:val="0"/>
          <w:marTop w:val="0"/>
          <w:marBottom w:val="0"/>
          <w:divBdr>
            <w:top w:val="none" w:sz="0" w:space="0" w:color="auto"/>
            <w:left w:val="none" w:sz="0" w:space="0" w:color="auto"/>
            <w:bottom w:val="none" w:sz="0" w:space="0" w:color="auto"/>
            <w:right w:val="none" w:sz="0" w:space="0" w:color="auto"/>
          </w:divBdr>
        </w:div>
        <w:div w:id="1607806476">
          <w:marLeft w:val="480"/>
          <w:marRight w:val="0"/>
          <w:marTop w:val="0"/>
          <w:marBottom w:val="0"/>
          <w:divBdr>
            <w:top w:val="none" w:sz="0" w:space="0" w:color="auto"/>
            <w:left w:val="none" w:sz="0" w:space="0" w:color="auto"/>
            <w:bottom w:val="none" w:sz="0" w:space="0" w:color="auto"/>
            <w:right w:val="none" w:sz="0" w:space="0" w:color="auto"/>
          </w:divBdr>
        </w:div>
        <w:div w:id="1655336531">
          <w:marLeft w:val="480"/>
          <w:marRight w:val="0"/>
          <w:marTop w:val="0"/>
          <w:marBottom w:val="0"/>
          <w:divBdr>
            <w:top w:val="none" w:sz="0" w:space="0" w:color="auto"/>
            <w:left w:val="none" w:sz="0" w:space="0" w:color="auto"/>
            <w:bottom w:val="none" w:sz="0" w:space="0" w:color="auto"/>
            <w:right w:val="none" w:sz="0" w:space="0" w:color="auto"/>
          </w:divBdr>
        </w:div>
        <w:div w:id="1832673639">
          <w:marLeft w:val="480"/>
          <w:marRight w:val="0"/>
          <w:marTop w:val="0"/>
          <w:marBottom w:val="0"/>
          <w:divBdr>
            <w:top w:val="none" w:sz="0" w:space="0" w:color="auto"/>
            <w:left w:val="none" w:sz="0" w:space="0" w:color="auto"/>
            <w:bottom w:val="none" w:sz="0" w:space="0" w:color="auto"/>
            <w:right w:val="none" w:sz="0" w:space="0" w:color="auto"/>
          </w:divBdr>
        </w:div>
        <w:div w:id="1838035867">
          <w:marLeft w:val="480"/>
          <w:marRight w:val="0"/>
          <w:marTop w:val="0"/>
          <w:marBottom w:val="0"/>
          <w:divBdr>
            <w:top w:val="none" w:sz="0" w:space="0" w:color="auto"/>
            <w:left w:val="none" w:sz="0" w:space="0" w:color="auto"/>
            <w:bottom w:val="none" w:sz="0" w:space="0" w:color="auto"/>
            <w:right w:val="none" w:sz="0" w:space="0" w:color="auto"/>
          </w:divBdr>
        </w:div>
        <w:div w:id="1845703781">
          <w:marLeft w:val="480"/>
          <w:marRight w:val="0"/>
          <w:marTop w:val="0"/>
          <w:marBottom w:val="0"/>
          <w:divBdr>
            <w:top w:val="none" w:sz="0" w:space="0" w:color="auto"/>
            <w:left w:val="none" w:sz="0" w:space="0" w:color="auto"/>
            <w:bottom w:val="none" w:sz="0" w:space="0" w:color="auto"/>
            <w:right w:val="none" w:sz="0" w:space="0" w:color="auto"/>
          </w:divBdr>
        </w:div>
        <w:div w:id="1919361126">
          <w:marLeft w:val="480"/>
          <w:marRight w:val="0"/>
          <w:marTop w:val="0"/>
          <w:marBottom w:val="0"/>
          <w:divBdr>
            <w:top w:val="none" w:sz="0" w:space="0" w:color="auto"/>
            <w:left w:val="none" w:sz="0" w:space="0" w:color="auto"/>
            <w:bottom w:val="none" w:sz="0" w:space="0" w:color="auto"/>
            <w:right w:val="none" w:sz="0" w:space="0" w:color="auto"/>
          </w:divBdr>
        </w:div>
        <w:div w:id="1936550193">
          <w:marLeft w:val="480"/>
          <w:marRight w:val="0"/>
          <w:marTop w:val="0"/>
          <w:marBottom w:val="0"/>
          <w:divBdr>
            <w:top w:val="none" w:sz="0" w:space="0" w:color="auto"/>
            <w:left w:val="none" w:sz="0" w:space="0" w:color="auto"/>
            <w:bottom w:val="none" w:sz="0" w:space="0" w:color="auto"/>
            <w:right w:val="none" w:sz="0" w:space="0" w:color="auto"/>
          </w:divBdr>
        </w:div>
        <w:div w:id="1950312430">
          <w:marLeft w:val="480"/>
          <w:marRight w:val="0"/>
          <w:marTop w:val="0"/>
          <w:marBottom w:val="0"/>
          <w:divBdr>
            <w:top w:val="none" w:sz="0" w:space="0" w:color="auto"/>
            <w:left w:val="none" w:sz="0" w:space="0" w:color="auto"/>
            <w:bottom w:val="none" w:sz="0" w:space="0" w:color="auto"/>
            <w:right w:val="none" w:sz="0" w:space="0" w:color="auto"/>
          </w:divBdr>
        </w:div>
        <w:div w:id="2001300111">
          <w:marLeft w:val="480"/>
          <w:marRight w:val="0"/>
          <w:marTop w:val="0"/>
          <w:marBottom w:val="0"/>
          <w:divBdr>
            <w:top w:val="none" w:sz="0" w:space="0" w:color="auto"/>
            <w:left w:val="none" w:sz="0" w:space="0" w:color="auto"/>
            <w:bottom w:val="none" w:sz="0" w:space="0" w:color="auto"/>
            <w:right w:val="none" w:sz="0" w:space="0" w:color="auto"/>
          </w:divBdr>
        </w:div>
        <w:div w:id="2035039351">
          <w:marLeft w:val="480"/>
          <w:marRight w:val="0"/>
          <w:marTop w:val="0"/>
          <w:marBottom w:val="0"/>
          <w:divBdr>
            <w:top w:val="none" w:sz="0" w:space="0" w:color="auto"/>
            <w:left w:val="none" w:sz="0" w:space="0" w:color="auto"/>
            <w:bottom w:val="none" w:sz="0" w:space="0" w:color="auto"/>
            <w:right w:val="none" w:sz="0" w:space="0" w:color="auto"/>
          </w:divBdr>
        </w:div>
        <w:div w:id="2051758578">
          <w:marLeft w:val="480"/>
          <w:marRight w:val="0"/>
          <w:marTop w:val="0"/>
          <w:marBottom w:val="0"/>
          <w:divBdr>
            <w:top w:val="none" w:sz="0" w:space="0" w:color="auto"/>
            <w:left w:val="none" w:sz="0" w:space="0" w:color="auto"/>
            <w:bottom w:val="none" w:sz="0" w:space="0" w:color="auto"/>
            <w:right w:val="none" w:sz="0" w:space="0" w:color="auto"/>
          </w:divBdr>
        </w:div>
        <w:div w:id="2127310893">
          <w:marLeft w:val="480"/>
          <w:marRight w:val="0"/>
          <w:marTop w:val="0"/>
          <w:marBottom w:val="0"/>
          <w:divBdr>
            <w:top w:val="none" w:sz="0" w:space="0" w:color="auto"/>
            <w:left w:val="none" w:sz="0" w:space="0" w:color="auto"/>
            <w:bottom w:val="none" w:sz="0" w:space="0" w:color="auto"/>
            <w:right w:val="none" w:sz="0" w:space="0" w:color="auto"/>
          </w:divBdr>
        </w:div>
      </w:divsChild>
    </w:div>
    <w:div w:id="1178931045">
      <w:bodyDiv w:val="1"/>
      <w:marLeft w:val="0"/>
      <w:marRight w:val="0"/>
      <w:marTop w:val="0"/>
      <w:marBottom w:val="0"/>
      <w:divBdr>
        <w:top w:val="none" w:sz="0" w:space="0" w:color="auto"/>
        <w:left w:val="none" w:sz="0" w:space="0" w:color="auto"/>
        <w:bottom w:val="none" w:sz="0" w:space="0" w:color="auto"/>
        <w:right w:val="none" w:sz="0" w:space="0" w:color="auto"/>
      </w:divBdr>
    </w:div>
    <w:div w:id="1179657849">
      <w:bodyDiv w:val="1"/>
      <w:marLeft w:val="0"/>
      <w:marRight w:val="0"/>
      <w:marTop w:val="0"/>
      <w:marBottom w:val="0"/>
      <w:divBdr>
        <w:top w:val="none" w:sz="0" w:space="0" w:color="auto"/>
        <w:left w:val="none" w:sz="0" w:space="0" w:color="auto"/>
        <w:bottom w:val="none" w:sz="0" w:space="0" w:color="auto"/>
        <w:right w:val="none" w:sz="0" w:space="0" w:color="auto"/>
      </w:divBdr>
    </w:div>
    <w:div w:id="1179662210">
      <w:bodyDiv w:val="1"/>
      <w:marLeft w:val="0"/>
      <w:marRight w:val="0"/>
      <w:marTop w:val="0"/>
      <w:marBottom w:val="0"/>
      <w:divBdr>
        <w:top w:val="none" w:sz="0" w:space="0" w:color="auto"/>
        <w:left w:val="none" w:sz="0" w:space="0" w:color="auto"/>
        <w:bottom w:val="none" w:sz="0" w:space="0" w:color="auto"/>
        <w:right w:val="none" w:sz="0" w:space="0" w:color="auto"/>
      </w:divBdr>
    </w:div>
    <w:div w:id="1181091943">
      <w:bodyDiv w:val="1"/>
      <w:marLeft w:val="0"/>
      <w:marRight w:val="0"/>
      <w:marTop w:val="0"/>
      <w:marBottom w:val="0"/>
      <w:divBdr>
        <w:top w:val="none" w:sz="0" w:space="0" w:color="auto"/>
        <w:left w:val="none" w:sz="0" w:space="0" w:color="auto"/>
        <w:bottom w:val="none" w:sz="0" w:space="0" w:color="auto"/>
        <w:right w:val="none" w:sz="0" w:space="0" w:color="auto"/>
      </w:divBdr>
    </w:div>
    <w:div w:id="1181164476">
      <w:bodyDiv w:val="1"/>
      <w:marLeft w:val="0"/>
      <w:marRight w:val="0"/>
      <w:marTop w:val="0"/>
      <w:marBottom w:val="0"/>
      <w:divBdr>
        <w:top w:val="none" w:sz="0" w:space="0" w:color="auto"/>
        <w:left w:val="none" w:sz="0" w:space="0" w:color="auto"/>
        <w:bottom w:val="none" w:sz="0" w:space="0" w:color="auto"/>
        <w:right w:val="none" w:sz="0" w:space="0" w:color="auto"/>
      </w:divBdr>
    </w:div>
    <w:div w:id="1181310389">
      <w:bodyDiv w:val="1"/>
      <w:marLeft w:val="0"/>
      <w:marRight w:val="0"/>
      <w:marTop w:val="0"/>
      <w:marBottom w:val="0"/>
      <w:divBdr>
        <w:top w:val="none" w:sz="0" w:space="0" w:color="auto"/>
        <w:left w:val="none" w:sz="0" w:space="0" w:color="auto"/>
        <w:bottom w:val="none" w:sz="0" w:space="0" w:color="auto"/>
        <w:right w:val="none" w:sz="0" w:space="0" w:color="auto"/>
      </w:divBdr>
    </w:div>
    <w:div w:id="1181771657">
      <w:bodyDiv w:val="1"/>
      <w:marLeft w:val="0"/>
      <w:marRight w:val="0"/>
      <w:marTop w:val="0"/>
      <w:marBottom w:val="0"/>
      <w:divBdr>
        <w:top w:val="none" w:sz="0" w:space="0" w:color="auto"/>
        <w:left w:val="none" w:sz="0" w:space="0" w:color="auto"/>
        <w:bottom w:val="none" w:sz="0" w:space="0" w:color="auto"/>
        <w:right w:val="none" w:sz="0" w:space="0" w:color="auto"/>
      </w:divBdr>
    </w:div>
    <w:div w:id="1182089736">
      <w:bodyDiv w:val="1"/>
      <w:marLeft w:val="0"/>
      <w:marRight w:val="0"/>
      <w:marTop w:val="0"/>
      <w:marBottom w:val="0"/>
      <w:divBdr>
        <w:top w:val="none" w:sz="0" w:space="0" w:color="auto"/>
        <w:left w:val="none" w:sz="0" w:space="0" w:color="auto"/>
        <w:bottom w:val="none" w:sz="0" w:space="0" w:color="auto"/>
        <w:right w:val="none" w:sz="0" w:space="0" w:color="auto"/>
      </w:divBdr>
    </w:div>
    <w:div w:id="1182427926">
      <w:bodyDiv w:val="1"/>
      <w:marLeft w:val="0"/>
      <w:marRight w:val="0"/>
      <w:marTop w:val="0"/>
      <w:marBottom w:val="0"/>
      <w:divBdr>
        <w:top w:val="none" w:sz="0" w:space="0" w:color="auto"/>
        <w:left w:val="none" w:sz="0" w:space="0" w:color="auto"/>
        <w:bottom w:val="none" w:sz="0" w:space="0" w:color="auto"/>
        <w:right w:val="none" w:sz="0" w:space="0" w:color="auto"/>
      </w:divBdr>
    </w:div>
    <w:div w:id="1182431521">
      <w:bodyDiv w:val="1"/>
      <w:marLeft w:val="0"/>
      <w:marRight w:val="0"/>
      <w:marTop w:val="0"/>
      <w:marBottom w:val="0"/>
      <w:divBdr>
        <w:top w:val="none" w:sz="0" w:space="0" w:color="auto"/>
        <w:left w:val="none" w:sz="0" w:space="0" w:color="auto"/>
        <w:bottom w:val="none" w:sz="0" w:space="0" w:color="auto"/>
        <w:right w:val="none" w:sz="0" w:space="0" w:color="auto"/>
      </w:divBdr>
    </w:div>
    <w:div w:id="1182865361">
      <w:bodyDiv w:val="1"/>
      <w:marLeft w:val="0"/>
      <w:marRight w:val="0"/>
      <w:marTop w:val="0"/>
      <w:marBottom w:val="0"/>
      <w:divBdr>
        <w:top w:val="none" w:sz="0" w:space="0" w:color="auto"/>
        <w:left w:val="none" w:sz="0" w:space="0" w:color="auto"/>
        <w:bottom w:val="none" w:sz="0" w:space="0" w:color="auto"/>
        <w:right w:val="none" w:sz="0" w:space="0" w:color="auto"/>
      </w:divBdr>
    </w:div>
    <w:div w:id="1183088008">
      <w:bodyDiv w:val="1"/>
      <w:marLeft w:val="0"/>
      <w:marRight w:val="0"/>
      <w:marTop w:val="0"/>
      <w:marBottom w:val="0"/>
      <w:divBdr>
        <w:top w:val="none" w:sz="0" w:space="0" w:color="auto"/>
        <w:left w:val="none" w:sz="0" w:space="0" w:color="auto"/>
        <w:bottom w:val="none" w:sz="0" w:space="0" w:color="auto"/>
        <w:right w:val="none" w:sz="0" w:space="0" w:color="auto"/>
      </w:divBdr>
    </w:div>
    <w:div w:id="1183671281">
      <w:bodyDiv w:val="1"/>
      <w:marLeft w:val="0"/>
      <w:marRight w:val="0"/>
      <w:marTop w:val="0"/>
      <w:marBottom w:val="0"/>
      <w:divBdr>
        <w:top w:val="none" w:sz="0" w:space="0" w:color="auto"/>
        <w:left w:val="none" w:sz="0" w:space="0" w:color="auto"/>
        <w:bottom w:val="none" w:sz="0" w:space="0" w:color="auto"/>
        <w:right w:val="none" w:sz="0" w:space="0" w:color="auto"/>
      </w:divBdr>
    </w:div>
    <w:div w:id="1183788077">
      <w:bodyDiv w:val="1"/>
      <w:marLeft w:val="0"/>
      <w:marRight w:val="0"/>
      <w:marTop w:val="0"/>
      <w:marBottom w:val="0"/>
      <w:divBdr>
        <w:top w:val="none" w:sz="0" w:space="0" w:color="auto"/>
        <w:left w:val="none" w:sz="0" w:space="0" w:color="auto"/>
        <w:bottom w:val="none" w:sz="0" w:space="0" w:color="auto"/>
        <w:right w:val="none" w:sz="0" w:space="0" w:color="auto"/>
      </w:divBdr>
    </w:div>
    <w:div w:id="1183936351">
      <w:bodyDiv w:val="1"/>
      <w:marLeft w:val="0"/>
      <w:marRight w:val="0"/>
      <w:marTop w:val="0"/>
      <w:marBottom w:val="0"/>
      <w:divBdr>
        <w:top w:val="none" w:sz="0" w:space="0" w:color="auto"/>
        <w:left w:val="none" w:sz="0" w:space="0" w:color="auto"/>
        <w:bottom w:val="none" w:sz="0" w:space="0" w:color="auto"/>
        <w:right w:val="none" w:sz="0" w:space="0" w:color="auto"/>
      </w:divBdr>
    </w:div>
    <w:div w:id="1184248187">
      <w:bodyDiv w:val="1"/>
      <w:marLeft w:val="0"/>
      <w:marRight w:val="0"/>
      <w:marTop w:val="0"/>
      <w:marBottom w:val="0"/>
      <w:divBdr>
        <w:top w:val="none" w:sz="0" w:space="0" w:color="auto"/>
        <w:left w:val="none" w:sz="0" w:space="0" w:color="auto"/>
        <w:bottom w:val="none" w:sz="0" w:space="0" w:color="auto"/>
        <w:right w:val="none" w:sz="0" w:space="0" w:color="auto"/>
      </w:divBdr>
    </w:div>
    <w:div w:id="1184324392">
      <w:bodyDiv w:val="1"/>
      <w:marLeft w:val="0"/>
      <w:marRight w:val="0"/>
      <w:marTop w:val="0"/>
      <w:marBottom w:val="0"/>
      <w:divBdr>
        <w:top w:val="none" w:sz="0" w:space="0" w:color="auto"/>
        <w:left w:val="none" w:sz="0" w:space="0" w:color="auto"/>
        <w:bottom w:val="none" w:sz="0" w:space="0" w:color="auto"/>
        <w:right w:val="none" w:sz="0" w:space="0" w:color="auto"/>
      </w:divBdr>
    </w:div>
    <w:div w:id="1184781122">
      <w:bodyDiv w:val="1"/>
      <w:marLeft w:val="0"/>
      <w:marRight w:val="0"/>
      <w:marTop w:val="0"/>
      <w:marBottom w:val="0"/>
      <w:divBdr>
        <w:top w:val="none" w:sz="0" w:space="0" w:color="auto"/>
        <w:left w:val="none" w:sz="0" w:space="0" w:color="auto"/>
        <w:bottom w:val="none" w:sz="0" w:space="0" w:color="auto"/>
        <w:right w:val="none" w:sz="0" w:space="0" w:color="auto"/>
      </w:divBdr>
    </w:div>
    <w:div w:id="1185095488">
      <w:bodyDiv w:val="1"/>
      <w:marLeft w:val="0"/>
      <w:marRight w:val="0"/>
      <w:marTop w:val="0"/>
      <w:marBottom w:val="0"/>
      <w:divBdr>
        <w:top w:val="none" w:sz="0" w:space="0" w:color="auto"/>
        <w:left w:val="none" w:sz="0" w:space="0" w:color="auto"/>
        <w:bottom w:val="none" w:sz="0" w:space="0" w:color="auto"/>
        <w:right w:val="none" w:sz="0" w:space="0" w:color="auto"/>
      </w:divBdr>
      <w:divsChild>
        <w:div w:id="79911548">
          <w:marLeft w:val="480"/>
          <w:marRight w:val="0"/>
          <w:marTop w:val="0"/>
          <w:marBottom w:val="0"/>
          <w:divBdr>
            <w:top w:val="none" w:sz="0" w:space="0" w:color="auto"/>
            <w:left w:val="none" w:sz="0" w:space="0" w:color="auto"/>
            <w:bottom w:val="none" w:sz="0" w:space="0" w:color="auto"/>
            <w:right w:val="none" w:sz="0" w:space="0" w:color="auto"/>
          </w:divBdr>
        </w:div>
        <w:div w:id="98916995">
          <w:marLeft w:val="480"/>
          <w:marRight w:val="0"/>
          <w:marTop w:val="0"/>
          <w:marBottom w:val="0"/>
          <w:divBdr>
            <w:top w:val="none" w:sz="0" w:space="0" w:color="auto"/>
            <w:left w:val="none" w:sz="0" w:space="0" w:color="auto"/>
            <w:bottom w:val="none" w:sz="0" w:space="0" w:color="auto"/>
            <w:right w:val="none" w:sz="0" w:space="0" w:color="auto"/>
          </w:divBdr>
        </w:div>
        <w:div w:id="110056412">
          <w:marLeft w:val="480"/>
          <w:marRight w:val="0"/>
          <w:marTop w:val="0"/>
          <w:marBottom w:val="0"/>
          <w:divBdr>
            <w:top w:val="none" w:sz="0" w:space="0" w:color="auto"/>
            <w:left w:val="none" w:sz="0" w:space="0" w:color="auto"/>
            <w:bottom w:val="none" w:sz="0" w:space="0" w:color="auto"/>
            <w:right w:val="none" w:sz="0" w:space="0" w:color="auto"/>
          </w:divBdr>
        </w:div>
        <w:div w:id="172232361">
          <w:marLeft w:val="480"/>
          <w:marRight w:val="0"/>
          <w:marTop w:val="0"/>
          <w:marBottom w:val="0"/>
          <w:divBdr>
            <w:top w:val="none" w:sz="0" w:space="0" w:color="auto"/>
            <w:left w:val="none" w:sz="0" w:space="0" w:color="auto"/>
            <w:bottom w:val="none" w:sz="0" w:space="0" w:color="auto"/>
            <w:right w:val="none" w:sz="0" w:space="0" w:color="auto"/>
          </w:divBdr>
        </w:div>
        <w:div w:id="262762856">
          <w:marLeft w:val="480"/>
          <w:marRight w:val="0"/>
          <w:marTop w:val="0"/>
          <w:marBottom w:val="0"/>
          <w:divBdr>
            <w:top w:val="none" w:sz="0" w:space="0" w:color="auto"/>
            <w:left w:val="none" w:sz="0" w:space="0" w:color="auto"/>
            <w:bottom w:val="none" w:sz="0" w:space="0" w:color="auto"/>
            <w:right w:val="none" w:sz="0" w:space="0" w:color="auto"/>
          </w:divBdr>
        </w:div>
        <w:div w:id="315306858">
          <w:marLeft w:val="480"/>
          <w:marRight w:val="0"/>
          <w:marTop w:val="0"/>
          <w:marBottom w:val="0"/>
          <w:divBdr>
            <w:top w:val="none" w:sz="0" w:space="0" w:color="auto"/>
            <w:left w:val="none" w:sz="0" w:space="0" w:color="auto"/>
            <w:bottom w:val="none" w:sz="0" w:space="0" w:color="auto"/>
            <w:right w:val="none" w:sz="0" w:space="0" w:color="auto"/>
          </w:divBdr>
        </w:div>
        <w:div w:id="944387056">
          <w:marLeft w:val="480"/>
          <w:marRight w:val="0"/>
          <w:marTop w:val="0"/>
          <w:marBottom w:val="0"/>
          <w:divBdr>
            <w:top w:val="none" w:sz="0" w:space="0" w:color="auto"/>
            <w:left w:val="none" w:sz="0" w:space="0" w:color="auto"/>
            <w:bottom w:val="none" w:sz="0" w:space="0" w:color="auto"/>
            <w:right w:val="none" w:sz="0" w:space="0" w:color="auto"/>
          </w:divBdr>
        </w:div>
        <w:div w:id="1120495215">
          <w:marLeft w:val="480"/>
          <w:marRight w:val="0"/>
          <w:marTop w:val="0"/>
          <w:marBottom w:val="0"/>
          <w:divBdr>
            <w:top w:val="none" w:sz="0" w:space="0" w:color="auto"/>
            <w:left w:val="none" w:sz="0" w:space="0" w:color="auto"/>
            <w:bottom w:val="none" w:sz="0" w:space="0" w:color="auto"/>
            <w:right w:val="none" w:sz="0" w:space="0" w:color="auto"/>
          </w:divBdr>
        </w:div>
        <w:div w:id="1434520760">
          <w:marLeft w:val="480"/>
          <w:marRight w:val="0"/>
          <w:marTop w:val="0"/>
          <w:marBottom w:val="0"/>
          <w:divBdr>
            <w:top w:val="none" w:sz="0" w:space="0" w:color="auto"/>
            <w:left w:val="none" w:sz="0" w:space="0" w:color="auto"/>
            <w:bottom w:val="none" w:sz="0" w:space="0" w:color="auto"/>
            <w:right w:val="none" w:sz="0" w:space="0" w:color="auto"/>
          </w:divBdr>
        </w:div>
        <w:div w:id="1462260614">
          <w:marLeft w:val="480"/>
          <w:marRight w:val="0"/>
          <w:marTop w:val="0"/>
          <w:marBottom w:val="0"/>
          <w:divBdr>
            <w:top w:val="none" w:sz="0" w:space="0" w:color="auto"/>
            <w:left w:val="none" w:sz="0" w:space="0" w:color="auto"/>
            <w:bottom w:val="none" w:sz="0" w:space="0" w:color="auto"/>
            <w:right w:val="none" w:sz="0" w:space="0" w:color="auto"/>
          </w:divBdr>
        </w:div>
        <w:div w:id="1542673327">
          <w:marLeft w:val="480"/>
          <w:marRight w:val="0"/>
          <w:marTop w:val="0"/>
          <w:marBottom w:val="0"/>
          <w:divBdr>
            <w:top w:val="none" w:sz="0" w:space="0" w:color="auto"/>
            <w:left w:val="none" w:sz="0" w:space="0" w:color="auto"/>
            <w:bottom w:val="none" w:sz="0" w:space="0" w:color="auto"/>
            <w:right w:val="none" w:sz="0" w:space="0" w:color="auto"/>
          </w:divBdr>
        </w:div>
      </w:divsChild>
    </w:div>
    <w:div w:id="1186168165">
      <w:bodyDiv w:val="1"/>
      <w:marLeft w:val="0"/>
      <w:marRight w:val="0"/>
      <w:marTop w:val="0"/>
      <w:marBottom w:val="0"/>
      <w:divBdr>
        <w:top w:val="none" w:sz="0" w:space="0" w:color="auto"/>
        <w:left w:val="none" w:sz="0" w:space="0" w:color="auto"/>
        <w:bottom w:val="none" w:sz="0" w:space="0" w:color="auto"/>
        <w:right w:val="none" w:sz="0" w:space="0" w:color="auto"/>
      </w:divBdr>
    </w:div>
    <w:div w:id="1186823808">
      <w:bodyDiv w:val="1"/>
      <w:marLeft w:val="0"/>
      <w:marRight w:val="0"/>
      <w:marTop w:val="0"/>
      <w:marBottom w:val="0"/>
      <w:divBdr>
        <w:top w:val="none" w:sz="0" w:space="0" w:color="auto"/>
        <w:left w:val="none" w:sz="0" w:space="0" w:color="auto"/>
        <w:bottom w:val="none" w:sz="0" w:space="0" w:color="auto"/>
        <w:right w:val="none" w:sz="0" w:space="0" w:color="auto"/>
      </w:divBdr>
    </w:div>
    <w:div w:id="1188372983">
      <w:bodyDiv w:val="1"/>
      <w:marLeft w:val="0"/>
      <w:marRight w:val="0"/>
      <w:marTop w:val="0"/>
      <w:marBottom w:val="0"/>
      <w:divBdr>
        <w:top w:val="none" w:sz="0" w:space="0" w:color="auto"/>
        <w:left w:val="none" w:sz="0" w:space="0" w:color="auto"/>
        <w:bottom w:val="none" w:sz="0" w:space="0" w:color="auto"/>
        <w:right w:val="none" w:sz="0" w:space="0" w:color="auto"/>
      </w:divBdr>
      <w:divsChild>
        <w:div w:id="33045054">
          <w:marLeft w:val="480"/>
          <w:marRight w:val="0"/>
          <w:marTop w:val="0"/>
          <w:marBottom w:val="0"/>
          <w:divBdr>
            <w:top w:val="none" w:sz="0" w:space="0" w:color="auto"/>
            <w:left w:val="none" w:sz="0" w:space="0" w:color="auto"/>
            <w:bottom w:val="none" w:sz="0" w:space="0" w:color="auto"/>
            <w:right w:val="none" w:sz="0" w:space="0" w:color="auto"/>
          </w:divBdr>
        </w:div>
        <w:div w:id="132527794">
          <w:marLeft w:val="480"/>
          <w:marRight w:val="0"/>
          <w:marTop w:val="0"/>
          <w:marBottom w:val="0"/>
          <w:divBdr>
            <w:top w:val="none" w:sz="0" w:space="0" w:color="auto"/>
            <w:left w:val="none" w:sz="0" w:space="0" w:color="auto"/>
            <w:bottom w:val="none" w:sz="0" w:space="0" w:color="auto"/>
            <w:right w:val="none" w:sz="0" w:space="0" w:color="auto"/>
          </w:divBdr>
        </w:div>
        <w:div w:id="183860066">
          <w:marLeft w:val="480"/>
          <w:marRight w:val="0"/>
          <w:marTop w:val="0"/>
          <w:marBottom w:val="0"/>
          <w:divBdr>
            <w:top w:val="none" w:sz="0" w:space="0" w:color="auto"/>
            <w:left w:val="none" w:sz="0" w:space="0" w:color="auto"/>
            <w:bottom w:val="none" w:sz="0" w:space="0" w:color="auto"/>
            <w:right w:val="none" w:sz="0" w:space="0" w:color="auto"/>
          </w:divBdr>
        </w:div>
        <w:div w:id="303702912">
          <w:marLeft w:val="480"/>
          <w:marRight w:val="0"/>
          <w:marTop w:val="0"/>
          <w:marBottom w:val="0"/>
          <w:divBdr>
            <w:top w:val="none" w:sz="0" w:space="0" w:color="auto"/>
            <w:left w:val="none" w:sz="0" w:space="0" w:color="auto"/>
            <w:bottom w:val="none" w:sz="0" w:space="0" w:color="auto"/>
            <w:right w:val="none" w:sz="0" w:space="0" w:color="auto"/>
          </w:divBdr>
        </w:div>
        <w:div w:id="460610195">
          <w:marLeft w:val="480"/>
          <w:marRight w:val="0"/>
          <w:marTop w:val="0"/>
          <w:marBottom w:val="0"/>
          <w:divBdr>
            <w:top w:val="none" w:sz="0" w:space="0" w:color="auto"/>
            <w:left w:val="none" w:sz="0" w:space="0" w:color="auto"/>
            <w:bottom w:val="none" w:sz="0" w:space="0" w:color="auto"/>
            <w:right w:val="none" w:sz="0" w:space="0" w:color="auto"/>
          </w:divBdr>
        </w:div>
        <w:div w:id="550773307">
          <w:marLeft w:val="480"/>
          <w:marRight w:val="0"/>
          <w:marTop w:val="0"/>
          <w:marBottom w:val="0"/>
          <w:divBdr>
            <w:top w:val="none" w:sz="0" w:space="0" w:color="auto"/>
            <w:left w:val="none" w:sz="0" w:space="0" w:color="auto"/>
            <w:bottom w:val="none" w:sz="0" w:space="0" w:color="auto"/>
            <w:right w:val="none" w:sz="0" w:space="0" w:color="auto"/>
          </w:divBdr>
        </w:div>
        <w:div w:id="628053660">
          <w:marLeft w:val="480"/>
          <w:marRight w:val="0"/>
          <w:marTop w:val="0"/>
          <w:marBottom w:val="0"/>
          <w:divBdr>
            <w:top w:val="none" w:sz="0" w:space="0" w:color="auto"/>
            <w:left w:val="none" w:sz="0" w:space="0" w:color="auto"/>
            <w:bottom w:val="none" w:sz="0" w:space="0" w:color="auto"/>
            <w:right w:val="none" w:sz="0" w:space="0" w:color="auto"/>
          </w:divBdr>
        </w:div>
        <w:div w:id="685323449">
          <w:marLeft w:val="480"/>
          <w:marRight w:val="0"/>
          <w:marTop w:val="0"/>
          <w:marBottom w:val="0"/>
          <w:divBdr>
            <w:top w:val="none" w:sz="0" w:space="0" w:color="auto"/>
            <w:left w:val="none" w:sz="0" w:space="0" w:color="auto"/>
            <w:bottom w:val="none" w:sz="0" w:space="0" w:color="auto"/>
            <w:right w:val="none" w:sz="0" w:space="0" w:color="auto"/>
          </w:divBdr>
        </w:div>
        <w:div w:id="796024113">
          <w:marLeft w:val="480"/>
          <w:marRight w:val="0"/>
          <w:marTop w:val="0"/>
          <w:marBottom w:val="0"/>
          <w:divBdr>
            <w:top w:val="none" w:sz="0" w:space="0" w:color="auto"/>
            <w:left w:val="none" w:sz="0" w:space="0" w:color="auto"/>
            <w:bottom w:val="none" w:sz="0" w:space="0" w:color="auto"/>
            <w:right w:val="none" w:sz="0" w:space="0" w:color="auto"/>
          </w:divBdr>
        </w:div>
        <w:div w:id="815955059">
          <w:marLeft w:val="480"/>
          <w:marRight w:val="0"/>
          <w:marTop w:val="0"/>
          <w:marBottom w:val="0"/>
          <w:divBdr>
            <w:top w:val="none" w:sz="0" w:space="0" w:color="auto"/>
            <w:left w:val="none" w:sz="0" w:space="0" w:color="auto"/>
            <w:bottom w:val="none" w:sz="0" w:space="0" w:color="auto"/>
            <w:right w:val="none" w:sz="0" w:space="0" w:color="auto"/>
          </w:divBdr>
        </w:div>
        <w:div w:id="841240231">
          <w:marLeft w:val="480"/>
          <w:marRight w:val="0"/>
          <w:marTop w:val="0"/>
          <w:marBottom w:val="0"/>
          <w:divBdr>
            <w:top w:val="none" w:sz="0" w:space="0" w:color="auto"/>
            <w:left w:val="none" w:sz="0" w:space="0" w:color="auto"/>
            <w:bottom w:val="none" w:sz="0" w:space="0" w:color="auto"/>
            <w:right w:val="none" w:sz="0" w:space="0" w:color="auto"/>
          </w:divBdr>
        </w:div>
        <w:div w:id="897202715">
          <w:marLeft w:val="480"/>
          <w:marRight w:val="0"/>
          <w:marTop w:val="0"/>
          <w:marBottom w:val="0"/>
          <w:divBdr>
            <w:top w:val="none" w:sz="0" w:space="0" w:color="auto"/>
            <w:left w:val="none" w:sz="0" w:space="0" w:color="auto"/>
            <w:bottom w:val="none" w:sz="0" w:space="0" w:color="auto"/>
            <w:right w:val="none" w:sz="0" w:space="0" w:color="auto"/>
          </w:divBdr>
        </w:div>
        <w:div w:id="1081677491">
          <w:marLeft w:val="480"/>
          <w:marRight w:val="0"/>
          <w:marTop w:val="0"/>
          <w:marBottom w:val="0"/>
          <w:divBdr>
            <w:top w:val="none" w:sz="0" w:space="0" w:color="auto"/>
            <w:left w:val="none" w:sz="0" w:space="0" w:color="auto"/>
            <w:bottom w:val="none" w:sz="0" w:space="0" w:color="auto"/>
            <w:right w:val="none" w:sz="0" w:space="0" w:color="auto"/>
          </w:divBdr>
        </w:div>
        <w:div w:id="1102263382">
          <w:marLeft w:val="480"/>
          <w:marRight w:val="0"/>
          <w:marTop w:val="0"/>
          <w:marBottom w:val="0"/>
          <w:divBdr>
            <w:top w:val="none" w:sz="0" w:space="0" w:color="auto"/>
            <w:left w:val="none" w:sz="0" w:space="0" w:color="auto"/>
            <w:bottom w:val="none" w:sz="0" w:space="0" w:color="auto"/>
            <w:right w:val="none" w:sz="0" w:space="0" w:color="auto"/>
          </w:divBdr>
        </w:div>
        <w:div w:id="1185944090">
          <w:marLeft w:val="480"/>
          <w:marRight w:val="0"/>
          <w:marTop w:val="0"/>
          <w:marBottom w:val="0"/>
          <w:divBdr>
            <w:top w:val="none" w:sz="0" w:space="0" w:color="auto"/>
            <w:left w:val="none" w:sz="0" w:space="0" w:color="auto"/>
            <w:bottom w:val="none" w:sz="0" w:space="0" w:color="auto"/>
            <w:right w:val="none" w:sz="0" w:space="0" w:color="auto"/>
          </w:divBdr>
        </w:div>
        <w:div w:id="1265767754">
          <w:marLeft w:val="480"/>
          <w:marRight w:val="0"/>
          <w:marTop w:val="0"/>
          <w:marBottom w:val="0"/>
          <w:divBdr>
            <w:top w:val="none" w:sz="0" w:space="0" w:color="auto"/>
            <w:left w:val="none" w:sz="0" w:space="0" w:color="auto"/>
            <w:bottom w:val="none" w:sz="0" w:space="0" w:color="auto"/>
            <w:right w:val="none" w:sz="0" w:space="0" w:color="auto"/>
          </w:divBdr>
        </w:div>
        <w:div w:id="1290279799">
          <w:marLeft w:val="480"/>
          <w:marRight w:val="0"/>
          <w:marTop w:val="0"/>
          <w:marBottom w:val="0"/>
          <w:divBdr>
            <w:top w:val="none" w:sz="0" w:space="0" w:color="auto"/>
            <w:left w:val="none" w:sz="0" w:space="0" w:color="auto"/>
            <w:bottom w:val="none" w:sz="0" w:space="0" w:color="auto"/>
            <w:right w:val="none" w:sz="0" w:space="0" w:color="auto"/>
          </w:divBdr>
        </w:div>
        <w:div w:id="1328752540">
          <w:marLeft w:val="480"/>
          <w:marRight w:val="0"/>
          <w:marTop w:val="0"/>
          <w:marBottom w:val="0"/>
          <w:divBdr>
            <w:top w:val="none" w:sz="0" w:space="0" w:color="auto"/>
            <w:left w:val="none" w:sz="0" w:space="0" w:color="auto"/>
            <w:bottom w:val="none" w:sz="0" w:space="0" w:color="auto"/>
            <w:right w:val="none" w:sz="0" w:space="0" w:color="auto"/>
          </w:divBdr>
        </w:div>
        <w:div w:id="1489902866">
          <w:marLeft w:val="480"/>
          <w:marRight w:val="0"/>
          <w:marTop w:val="0"/>
          <w:marBottom w:val="0"/>
          <w:divBdr>
            <w:top w:val="none" w:sz="0" w:space="0" w:color="auto"/>
            <w:left w:val="none" w:sz="0" w:space="0" w:color="auto"/>
            <w:bottom w:val="none" w:sz="0" w:space="0" w:color="auto"/>
            <w:right w:val="none" w:sz="0" w:space="0" w:color="auto"/>
          </w:divBdr>
        </w:div>
        <w:div w:id="1573738531">
          <w:marLeft w:val="480"/>
          <w:marRight w:val="0"/>
          <w:marTop w:val="0"/>
          <w:marBottom w:val="0"/>
          <w:divBdr>
            <w:top w:val="none" w:sz="0" w:space="0" w:color="auto"/>
            <w:left w:val="none" w:sz="0" w:space="0" w:color="auto"/>
            <w:bottom w:val="none" w:sz="0" w:space="0" w:color="auto"/>
            <w:right w:val="none" w:sz="0" w:space="0" w:color="auto"/>
          </w:divBdr>
        </w:div>
        <w:div w:id="1595549301">
          <w:marLeft w:val="480"/>
          <w:marRight w:val="0"/>
          <w:marTop w:val="0"/>
          <w:marBottom w:val="0"/>
          <w:divBdr>
            <w:top w:val="none" w:sz="0" w:space="0" w:color="auto"/>
            <w:left w:val="none" w:sz="0" w:space="0" w:color="auto"/>
            <w:bottom w:val="none" w:sz="0" w:space="0" w:color="auto"/>
            <w:right w:val="none" w:sz="0" w:space="0" w:color="auto"/>
          </w:divBdr>
        </w:div>
        <w:div w:id="1599021681">
          <w:marLeft w:val="480"/>
          <w:marRight w:val="0"/>
          <w:marTop w:val="0"/>
          <w:marBottom w:val="0"/>
          <w:divBdr>
            <w:top w:val="none" w:sz="0" w:space="0" w:color="auto"/>
            <w:left w:val="none" w:sz="0" w:space="0" w:color="auto"/>
            <w:bottom w:val="none" w:sz="0" w:space="0" w:color="auto"/>
            <w:right w:val="none" w:sz="0" w:space="0" w:color="auto"/>
          </w:divBdr>
        </w:div>
        <w:div w:id="1631664638">
          <w:marLeft w:val="480"/>
          <w:marRight w:val="0"/>
          <w:marTop w:val="0"/>
          <w:marBottom w:val="0"/>
          <w:divBdr>
            <w:top w:val="none" w:sz="0" w:space="0" w:color="auto"/>
            <w:left w:val="none" w:sz="0" w:space="0" w:color="auto"/>
            <w:bottom w:val="none" w:sz="0" w:space="0" w:color="auto"/>
            <w:right w:val="none" w:sz="0" w:space="0" w:color="auto"/>
          </w:divBdr>
        </w:div>
        <w:div w:id="1799639739">
          <w:marLeft w:val="480"/>
          <w:marRight w:val="0"/>
          <w:marTop w:val="0"/>
          <w:marBottom w:val="0"/>
          <w:divBdr>
            <w:top w:val="none" w:sz="0" w:space="0" w:color="auto"/>
            <w:left w:val="none" w:sz="0" w:space="0" w:color="auto"/>
            <w:bottom w:val="none" w:sz="0" w:space="0" w:color="auto"/>
            <w:right w:val="none" w:sz="0" w:space="0" w:color="auto"/>
          </w:divBdr>
        </w:div>
        <w:div w:id="1841693067">
          <w:marLeft w:val="480"/>
          <w:marRight w:val="0"/>
          <w:marTop w:val="0"/>
          <w:marBottom w:val="0"/>
          <w:divBdr>
            <w:top w:val="none" w:sz="0" w:space="0" w:color="auto"/>
            <w:left w:val="none" w:sz="0" w:space="0" w:color="auto"/>
            <w:bottom w:val="none" w:sz="0" w:space="0" w:color="auto"/>
            <w:right w:val="none" w:sz="0" w:space="0" w:color="auto"/>
          </w:divBdr>
        </w:div>
        <w:div w:id="1995908860">
          <w:marLeft w:val="480"/>
          <w:marRight w:val="0"/>
          <w:marTop w:val="0"/>
          <w:marBottom w:val="0"/>
          <w:divBdr>
            <w:top w:val="none" w:sz="0" w:space="0" w:color="auto"/>
            <w:left w:val="none" w:sz="0" w:space="0" w:color="auto"/>
            <w:bottom w:val="none" w:sz="0" w:space="0" w:color="auto"/>
            <w:right w:val="none" w:sz="0" w:space="0" w:color="auto"/>
          </w:divBdr>
        </w:div>
        <w:div w:id="2050252041">
          <w:marLeft w:val="480"/>
          <w:marRight w:val="0"/>
          <w:marTop w:val="0"/>
          <w:marBottom w:val="0"/>
          <w:divBdr>
            <w:top w:val="none" w:sz="0" w:space="0" w:color="auto"/>
            <w:left w:val="none" w:sz="0" w:space="0" w:color="auto"/>
            <w:bottom w:val="none" w:sz="0" w:space="0" w:color="auto"/>
            <w:right w:val="none" w:sz="0" w:space="0" w:color="auto"/>
          </w:divBdr>
        </w:div>
        <w:div w:id="2089888134">
          <w:marLeft w:val="480"/>
          <w:marRight w:val="0"/>
          <w:marTop w:val="0"/>
          <w:marBottom w:val="0"/>
          <w:divBdr>
            <w:top w:val="none" w:sz="0" w:space="0" w:color="auto"/>
            <w:left w:val="none" w:sz="0" w:space="0" w:color="auto"/>
            <w:bottom w:val="none" w:sz="0" w:space="0" w:color="auto"/>
            <w:right w:val="none" w:sz="0" w:space="0" w:color="auto"/>
          </w:divBdr>
        </w:div>
        <w:div w:id="2101441318">
          <w:marLeft w:val="480"/>
          <w:marRight w:val="0"/>
          <w:marTop w:val="0"/>
          <w:marBottom w:val="0"/>
          <w:divBdr>
            <w:top w:val="none" w:sz="0" w:space="0" w:color="auto"/>
            <w:left w:val="none" w:sz="0" w:space="0" w:color="auto"/>
            <w:bottom w:val="none" w:sz="0" w:space="0" w:color="auto"/>
            <w:right w:val="none" w:sz="0" w:space="0" w:color="auto"/>
          </w:divBdr>
        </w:div>
      </w:divsChild>
    </w:div>
    <w:div w:id="1188375383">
      <w:bodyDiv w:val="1"/>
      <w:marLeft w:val="0"/>
      <w:marRight w:val="0"/>
      <w:marTop w:val="0"/>
      <w:marBottom w:val="0"/>
      <w:divBdr>
        <w:top w:val="none" w:sz="0" w:space="0" w:color="auto"/>
        <w:left w:val="none" w:sz="0" w:space="0" w:color="auto"/>
        <w:bottom w:val="none" w:sz="0" w:space="0" w:color="auto"/>
        <w:right w:val="none" w:sz="0" w:space="0" w:color="auto"/>
      </w:divBdr>
    </w:div>
    <w:div w:id="1188448098">
      <w:bodyDiv w:val="1"/>
      <w:marLeft w:val="0"/>
      <w:marRight w:val="0"/>
      <w:marTop w:val="0"/>
      <w:marBottom w:val="0"/>
      <w:divBdr>
        <w:top w:val="none" w:sz="0" w:space="0" w:color="auto"/>
        <w:left w:val="none" w:sz="0" w:space="0" w:color="auto"/>
        <w:bottom w:val="none" w:sz="0" w:space="0" w:color="auto"/>
        <w:right w:val="none" w:sz="0" w:space="0" w:color="auto"/>
      </w:divBdr>
    </w:div>
    <w:div w:id="1188757581">
      <w:bodyDiv w:val="1"/>
      <w:marLeft w:val="0"/>
      <w:marRight w:val="0"/>
      <w:marTop w:val="0"/>
      <w:marBottom w:val="0"/>
      <w:divBdr>
        <w:top w:val="none" w:sz="0" w:space="0" w:color="auto"/>
        <w:left w:val="none" w:sz="0" w:space="0" w:color="auto"/>
        <w:bottom w:val="none" w:sz="0" w:space="0" w:color="auto"/>
        <w:right w:val="none" w:sz="0" w:space="0" w:color="auto"/>
      </w:divBdr>
    </w:div>
    <w:div w:id="1189098252">
      <w:bodyDiv w:val="1"/>
      <w:marLeft w:val="0"/>
      <w:marRight w:val="0"/>
      <w:marTop w:val="0"/>
      <w:marBottom w:val="0"/>
      <w:divBdr>
        <w:top w:val="none" w:sz="0" w:space="0" w:color="auto"/>
        <w:left w:val="none" w:sz="0" w:space="0" w:color="auto"/>
        <w:bottom w:val="none" w:sz="0" w:space="0" w:color="auto"/>
        <w:right w:val="none" w:sz="0" w:space="0" w:color="auto"/>
      </w:divBdr>
    </w:div>
    <w:div w:id="1189878819">
      <w:bodyDiv w:val="1"/>
      <w:marLeft w:val="0"/>
      <w:marRight w:val="0"/>
      <w:marTop w:val="0"/>
      <w:marBottom w:val="0"/>
      <w:divBdr>
        <w:top w:val="none" w:sz="0" w:space="0" w:color="auto"/>
        <w:left w:val="none" w:sz="0" w:space="0" w:color="auto"/>
        <w:bottom w:val="none" w:sz="0" w:space="0" w:color="auto"/>
        <w:right w:val="none" w:sz="0" w:space="0" w:color="auto"/>
      </w:divBdr>
    </w:div>
    <w:div w:id="1190026909">
      <w:bodyDiv w:val="1"/>
      <w:marLeft w:val="0"/>
      <w:marRight w:val="0"/>
      <w:marTop w:val="0"/>
      <w:marBottom w:val="0"/>
      <w:divBdr>
        <w:top w:val="none" w:sz="0" w:space="0" w:color="auto"/>
        <w:left w:val="none" w:sz="0" w:space="0" w:color="auto"/>
        <w:bottom w:val="none" w:sz="0" w:space="0" w:color="auto"/>
        <w:right w:val="none" w:sz="0" w:space="0" w:color="auto"/>
      </w:divBdr>
    </w:div>
    <w:div w:id="1190264902">
      <w:bodyDiv w:val="1"/>
      <w:marLeft w:val="0"/>
      <w:marRight w:val="0"/>
      <w:marTop w:val="0"/>
      <w:marBottom w:val="0"/>
      <w:divBdr>
        <w:top w:val="none" w:sz="0" w:space="0" w:color="auto"/>
        <w:left w:val="none" w:sz="0" w:space="0" w:color="auto"/>
        <w:bottom w:val="none" w:sz="0" w:space="0" w:color="auto"/>
        <w:right w:val="none" w:sz="0" w:space="0" w:color="auto"/>
      </w:divBdr>
    </w:div>
    <w:div w:id="1190487435">
      <w:bodyDiv w:val="1"/>
      <w:marLeft w:val="0"/>
      <w:marRight w:val="0"/>
      <w:marTop w:val="0"/>
      <w:marBottom w:val="0"/>
      <w:divBdr>
        <w:top w:val="none" w:sz="0" w:space="0" w:color="auto"/>
        <w:left w:val="none" w:sz="0" w:space="0" w:color="auto"/>
        <w:bottom w:val="none" w:sz="0" w:space="0" w:color="auto"/>
        <w:right w:val="none" w:sz="0" w:space="0" w:color="auto"/>
      </w:divBdr>
    </w:div>
    <w:div w:id="1190532734">
      <w:bodyDiv w:val="1"/>
      <w:marLeft w:val="0"/>
      <w:marRight w:val="0"/>
      <w:marTop w:val="0"/>
      <w:marBottom w:val="0"/>
      <w:divBdr>
        <w:top w:val="none" w:sz="0" w:space="0" w:color="auto"/>
        <w:left w:val="none" w:sz="0" w:space="0" w:color="auto"/>
        <w:bottom w:val="none" w:sz="0" w:space="0" w:color="auto"/>
        <w:right w:val="none" w:sz="0" w:space="0" w:color="auto"/>
      </w:divBdr>
    </w:div>
    <w:div w:id="1190795481">
      <w:bodyDiv w:val="1"/>
      <w:marLeft w:val="0"/>
      <w:marRight w:val="0"/>
      <w:marTop w:val="0"/>
      <w:marBottom w:val="0"/>
      <w:divBdr>
        <w:top w:val="none" w:sz="0" w:space="0" w:color="auto"/>
        <w:left w:val="none" w:sz="0" w:space="0" w:color="auto"/>
        <w:bottom w:val="none" w:sz="0" w:space="0" w:color="auto"/>
        <w:right w:val="none" w:sz="0" w:space="0" w:color="auto"/>
      </w:divBdr>
    </w:div>
    <w:div w:id="1190801888">
      <w:bodyDiv w:val="1"/>
      <w:marLeft w:val="0"/>
      <w:marRight w:val="0"/>
      <w:marTop w:val="0"/>
      <w:marBottom w:val="0"/>
      <w:divBdr>
        <w:top w:val="none" w:sz="0" w:space="0" w:color="auto"/>
        <w:left w:val="none" w:sz="0" w:space="0" w:color="auto"/>
        <w:bottom w:val="none" w:sz="0" w:space="0" w:color="auto"/>
        <w:right w:val="none" w:sz="0" w:space="0" w:color="auto"/>
      </w:divBdr>
    </w:div>
    <w:div w:id="1190945443">
      <w:bodyDiv w:val="1"/>
      <w:marLeft w:val="0"/>
      <w:marRight w:val="0"/>
      <w:marTop w:val="0"/>
      <w:marBottom w:val="0"/>
      <w:divBdr>
        <w:top w:val="none" w:sz="0" w:space="0" w:color="auto"/>
        <w:left w:val="none" w:sz="0" w:space="0" w:color="auto"/>
        <w:bottom w:val="none" w:sz="0" w:space="0" w:color="auto"/>
        <w:right w:val="none" w:sz="0" w:space="0" w:color="auto"/>
      </w:divBdr>
      <w:divsChild>
        <w:div w:id="697700724">
          <w:marLeft w:val="480"/>
          <w:marRight w:val="0"/>
          <w:marTop w:val="0"/>
          <w:marBottom w:val="0"/>
          <w:divBdr>
            <w:top w:val="none" w:sz="0" w:space="0" w:color="auto"/>
            <w:left w:val="none" w:sz="0" w:space="0" w:color="auto"/>
            <w:bottom w:val="none" w:sz="0" w:space="0" w:color="auto"/>
            <w:right w:val="none" w:sz="0" w:space="0" w:color="auto"/>
          </w:divBdr>
        </w:div>
        <w:div w:id="465123432">
          <w:marLeft w:val="480"/>
          <w:marRight w:val="0"/>
          <w:marTop w:val="0"/>
          <w:marBottom w:val="0"/>
          <w:divBdr>
            <w:top w:val="none" w:sz="0" w:space="0" w:color="auto"/>
            <w:left w:val="none" w:sz="0" w:space="0" w:color="auto"/>
            <w:bottom w:val="none" w:sz="0" w:space="0" w:color="auto"/>
            <w:right w:val="none" w:sz="0" w:space="0" w:color="auto"/>
          </w:divBdr>
        </w:div>
        <w:div w:id="2052998494">
          <w:marLeft w:val="480"/>
          <w:marRight w:val="0"/>
          <w:marTop w:val="0"/>
          <w:marBottom w:val="0"/>
          <w:divBdr>
            <w:top w:val="none" w:sz="0" w:space="0" w:color="auto"/>
            <w:left w:val="none" w:sz="0" w:space="0" w:color="auto"/>
            <w:bottom w:val="none" w:sz="0" w:space="0" w:color="auto"/>
            <w:right w:val="none" w:sz="0" w:space="0" w:color="auto"/>
          </w:divBdr>
        </w:div>
        <w:div w:id="867068483">
          <w:marLeft w:val="480"/>
          <w:marRight w:val="0"/>
          <w:marTop w:val="0"/>
          <w:marBottom w:val="0"/>
          <w:divBdr>
            <w:top w:val="none" w:sz="0" w:space="0" w:color="auto"/>
            <w:left w:val="none" w:sz="0" w:space="0" w:color="auto"/>
            <w:bottom w:val="none" w:sz="0" w:space="0" w:color="auto"/>
            <w:right w:val="none" w:sz="0" w:space="0" w:color="auto"/>
          </w:divBdr>
        </w:div>
        <w:div w:id="662708673">
          <w:marLeft w:val="480"/>
          <w:marRight w:val="0"/>
          <w:marTop w:val="0"/>
          <w:marBottom w:val="0"/>
          <w:divBdr>
            <w:top w:val="none" w:sz="0" w:space="0" w:color="auto"/>
            <w:left w:val="none" w:sz="0" w:space="0" w:color="auto"/>
            <w:bottom w:val="none" w:sz="0" w:space="0" w:color="auto"/>
            <w:right w:val="none" w:sz="0" w:space="0" w:color="auto"/>
          </w:divBdr>
        </w:div>
        <w:div w:id="231547654">
          <w:marLeft w:val="480"/>
          <w:marRight w:val="0"/>
          <w:marTop w:val="0"/>
          <w:marBottom w:val="0"/>
          <w:divBdr>
            <w:top w:val="none" w:sz="0" w:space="0" w:color="auto"/>
            <w:left w:val="none" w:sz="0" w:space="0" w:color="auto"/>
            <w:bottom w:val="none" w:sz="0" w:space="0" w:color="auto"/>
            <w:right w:val="none" w:sz="0" w:space="0" w:color="auto"/>
          </w:divBdr>
        </w:div>
        <w:div w:id="505899428">
          <w:marLeft w:val="480"/>
          <w:marRight w:val="0"/>
          <w:marTop w:val="0"/>
          <w:marBottom w:val="0"/>
          <w:divBdr>
            <w:top w:val="none" w:sz="0" w:space="0" w:color="auto"/>
            <w:left w:val="none" w:sz="0" w:space="0" w:color="auto"/>
            <w:bottom w:val="none" w:sz="0" w:space="0" w:color="auto"/>
            <w:right w:val="none" w:sz="0" w:space="0" w:color="auto"/>
          </w:divBdr>
        </w:div>
        <w:div w:id="1479421782">
          <w:marLeft w:val="480"/>
          <w:marRight w:val="0"/>
          <w:marTop w:val="0"/>
          <w:marBottom w:val="0"/>
          <w:divBdr>
            <w:top w:val="none" w:sz="0" w:space="0" w:color="auto"/>
            <w:left w:val="none" w:sz="0" w:space="0" w:color="auto"/>
            <w:bottom w:val="none" w:sz="0" w:space="0" w:color="auto"/>
            <w:right w:val="none" w:sz="0" w:space="0" w:color="auto"/>
          </w:divBdr>
        </w:div>
        <w:div w:id="18552398">
          <w:marLeft w:val="480"/>
          <w:marRight w:val="0"/>
          <w:marTop w:val="0"/>
          <w:marBottom w:val="0"/>
          <w:divBdr>
            <w:top w:val="none" w:sz="0" w:space="0" w:color="auto"/>
            <w:left w:val="none" w:sz="0" w:space="0" w:color="auto"/>
            <w:bottom w:val="none" w:sz="0" w:space="0" w:color="auto"/>
            <w:right w:val="none" w:sz="0" w:space="0" w:color="auto"/>
          </w:divBdr>
        </w:div>
        <w:div w:id="785588459">
          <w:marLeft w:val="480"/>
          <w:marRight w:val="0"/>
          <w:marTop w:val="0"/>
          <w:marBottom w:val="0"/>
          <w:divBdr>
            <w:top w:val="none" w:sz="0" w:space="0" w:color="auto"/>
            <w:left w:val="none" w:sz="0" w:space="0" w:color="auto"/>
            <w:bottom w:val="none" w:sz="0" w:space="0" w:color="auto"/>
            <w:right w:val="none" w:sz="0" w:space="0" w:color="auto"/>
          </w:divBdr>
        </w:div>
        <w:div w:id="1895002328">
          <w:marLeft w:val="480"/>
          <w:marRight w:val="0"/>
          <w:marTop w:val="0"/>
          <w:marBottom w:val="0"/>
          <w:divBdr>
            <w:top w:val="none" w:sz="0" w:space="0" w:color="auto"/>
            <w:left w:val="none" w:sz="0" w:space="0" w:color="auto"/>
            <w:bottom w:val="none" w:sz="0" w:space="0" w:color="auto"/>
            <w:right w:val="none" w:sz="0" w:space="0" w:color="auto"/>
          </w:divBdr>
        </w:div>
        <w:div w:id="823934579">
          <w:marLeft w:val="480"/>
          <w:marRight w:val="0"/>
          <w:marTop w:val="0"/>
          <w:marBottom w:val="0"/>
          <w:divBdr>
            <w:top w:val="none" w:sz="0" w:space="0" w:color="auto"/>
            <w:left w:val="none" w:sz="0" w:space="0" w:color="auto"/>
            <w:bottom w:val="none" w:sz="0" w:space="0" w:color="auto"/>
            <w:right w:val="none" w:sz="0" w:space="0" w:color="auto"/>
          </w:divBdr>
        </w:div>
        <w:div w:id="1315644746">
          <w:marLeft w:val="480"/>
          <w:marRight w:val="0"/>
          <w:marTop w:val="0"/>
          <w:marBottom w:val="0"/>
          <w:divBdr>
            <w:top w:val="none" w:sz="0" w:space="0" w:color="auto"/>
            <w:left w:val="none" w:sz="0" w:space="0" w:color="auto"/>
            <w:bottom w:val="none" w:sz="0" w:space="0" w:color="auto"/>
            <w:right w:val="none" w:sz="0" w:space="0" w:color="auto"/>
          </w:divBdr>
        </w:div>
        <w:div w:id="736319936">
          <w:marLeft w:val="480"/>
          <w:marRight w:val="0"/>
          <w:marTop w:val="0"/>
          <w:marBottom w:val="0"/>
          <w:divBdr>
            <w:top w:val="none" w:sz="0" w:space="0" w:color="auto"/>
            <w:left w:val="none" w:sz="0" w:space="0" w:color="auto"/>
            <w:bottom w:val="none" w:sz="0" w:space="0" w:color="auto"/>
            <w:right w:val="none" w:sz="0" w:space="0" w:color="auto"/>
          </w:divBdr>
        </w:div>
        <w:div w:id="1244491142">
          <w:marLeft w:val="480"/>
          <w:marRight w:val="0"/>
          <w:marTop w:val="0"/>
          <w:marBottom w:val="0"/>
          <w:divBdr>
            <w:top w:val="none" w:sz="0" w:space="0" w:color="auto"/>
            <w:left w:val="none" w:sz="0" w:space="0" w:color="auto"/>
            <w:bottom w:val="none" w:sz="0" w:space="0" w:color="auto"/>
            <w:right w:val="none" w:sz="0" w:space="0" w:color="auto"/>
          </w:divBdr>
        </w:div>
        <w:div w:id="1504080410">
          <w:marLeft w:val="480"/>
          <w:marRight w:val="0"/>
          <w:marTop w:val="0"/>
          <w:marBottom w:val="0"/>
          <w:divBdr>
            <w:top w:val="none" w:sz="0" w:space="0" w:color="auto"/>
            <w:left w:val="none" w:sz="0" w:space="0" w:color="auto"/>
            <w:bottom w:val="none" w:sz="0" w:space="0" w:color="auto"/>
            <w:right w:val="none" w:sz="0" w:space="0" w:color="auto"/>
          </w:divBdr>
        </w:div>
        <w:div w:id="2066219450">
          <w:marLeft w:val="480"/>
          <w:marRight w:val="0"/>
          <w:marTop w:val="0"/>
          <w:marBottom w:val="0"/>
          <w:divBdr>
            <w:top w:val="none" w:sz="0" w:space="0" w:color="auto"/>
            <w:left w:val="none" w:sz="0" w:space="0" w:color="auto"/>
            <w:bottom w:val="none" w:sz="0" w:space="0" w:color="auto"/>
            <w:right w:val="none" w:sz="0" w:space="0" w:color="auto"/>
          </w:divBdr>
        </w:div>
        <w:div w:id="1339623352">
          <w:marLeft w:val="480"/>
          <w:marRight w:val="0"/>
          <w:marTop w:val="0"/>
          <w:marBottom w:val="0"/>
          <w:divBdr>
            <w:top w:val="none" w:sz="0" w:space="0" w:color="auto"/>
            <w:left w:val="none" w:sz="0" w:space="0" w:color="auto"/>
            <w:bottom w:val="none" w:sz="0" w:space="0" w:color="auto"/>
            <w:right w:val="none" w:sz="0" w:space="0" w:color="auto"/>
          </w:divBdr>
        </w:div>
        <w:div w:id="611133581">
          <w:marLeft w:val="480"/>
          <w:marRight w:val="0"/>
          <w:marTop w:val="0"/>
          <w:marBottom w:val="0"/>
          <w:divBdr>
            <w:top w:val="none" w:sz="0" w:space="0" w:color="auto"/>
            <w:left w:val="none" w:sz="0" w:space="0" w:color="auto"/>
            <w:bottom w:val="none" w:sz="0" w:space="0" w:color="auto"/>
            <w:right w:val="none" w:sz="0" w:space="0" w:color="auto"/>
          </w:divBdr>
        </w:div>
        <w:div w:id="1202087552">
          <w:marLeft w:val="480"/>
          <w:marRight w:val="0"/>
          <w:marTop w:val="0"/>
          <w:marBottom w:val="0"/>
          <w:divBdr>
            <w:top w:val="none" w:sz="0" w:space="0" w:color="auto"/>
            <w:left w:val="none" w:sz="0" w:space="0" w:color="auto"/>
            <w:bottom w:val="none" w:sz="0" w:space="0" w:color="auto"/>
            <w:right w:val="none" w:sz="0" w:space="0" w:color="auto"/>
          </w:divBdr>
        </w:div>
        <w:div w:id="1810974408">
          <w:marLeft w:val="480"/>
          <w:marRight w:val="0"/>
          <w:marTop w:val="0"/>
          <w:marBottom w:val="0"/>
          <w:divBdr>
            <w:top w:val="none" w:sz="0" w:space="0" w:color="auto"/>
            <w:left w:val="none" w:sz="0" w:space="0" w:color="auto"/>
            <w:bottom w:val="none" w:sz="0" w:space="0" w:color="auto"/>
            <w:right w:val="none" w:sz="0" w:space="0" w:color="auto"/>
          </w:divBdr>
        </w:div>
        <w:div w:id="137841301">
          <w:marLeft w:val="480"/>
          <w:marRight w:val="0"/>
          <w:marTop w:val="0"/>
          <w:marBottom w:val="0"/>
          <w:divBdr>
            <w:top w:val="none" w:sz="0" w:space="0" w:color="auto"/>
            <w:left w:val="none" w:sz="0" w:space="0" w:color="auto"/>
            <w:bottom w:val="none" w:sz="0" w:space="0" w:color="auto"/>
            <w:right w:val="none" w:sz="0" w:space="0" w:color="auto"/>
          </w:divBdr>
        </w:div>
        <w:div w:id="1152790929">
          <w:marLeft w:val="480"/>
          <w:marRight w:val="0"/>
          <w:marTop w:val="0"/>
          <w:marBottom w:val="0"/>
          <w:divBdr>
            <w:top w:val="none" w:sz="0" w:space="0" w:color="auto"/>
            <w:left w:val="none" w:sz="0" w:space="0" w:color="auto"/>
            <w:bottom w:val="none" w:sz="0" w:space="0" w:color="auto"/>
            <w:right w:val="none" w:sz="0" w:space="0" w:color="auto"/>
          </w:divBdr>
        </w:div>
        <w:div w:id="236524495">
          <w:marLeft w:val="480"/>
          <w:marRight w:val="0"/>
          <w:marTop w:val="0"/>
          <w:marBottom w:val="0"/>
          <w:divBdr>
            <w:top w:val="none" w:sz="0" w:space="0" w:color="auto"/>
            <w:left w:val="none" w:sz="0" w:space="0" w:color="auto"/>
            <w:bottom w:val="none" w:sz="0" w:space="0" w:color="auto"/>
            <w:right w:val="none" w:sz="0" w:space="0" w:color="auto"/>
          </w:divBdr>
        </w:div>
        <w:div w:id="1940286649">
          <w:marLeft w:val="480"/>
          <w:marRight w:val="0"/>
          <w:marTop w:val="0"/>
          <w:marBottom w:val="0"/>
          <w:divBdr>
            <w:top w:val="none" w:sz="0" w:space="0" w:color="auto"/>
            <w:left w:val="none" w:sz="0" w:space="0" w:color="auto"/>
            <w:bottom w:val="none" w:sz="0" w:space="0" w:color="auto"/>
            <w:right w:val="none" w:sz="0" w:space="0" w:color="auto"/>
          </w:divBdr>
        </w:div>
        <w:div w:id="273557619">
          <w:marLeft w:val="480"/>
          <w:marRight w:val="0"/>
          <w:marTop w:val="0"/>
          <w:marBottom w:val="0"/>
          <w:divBdr>
            <w:top w:val="none" w:sz="0" w:space="0" w:color="auto"/>
            <w:left w:val="none" w:sz="0" w:space="0" w:color="auto"/>
            <w:bottom w:val="none" w:sz="0" w:space="0" w:color="auto"/>
            <w:right w:val="none" w:sz="0" w:space="0" w:color="auto"/>
          </w:divBdr>
        </w:div>
        <w:div w:id="1792698522">
          <w:marLeft w:val="480"/>
          <w:marRight w:val="0"/>
          <w:marTop w:val="0"/>
          <w:marBottom w:val="0"/>
          <w:divBdr>
            <w:top w:val="none" w:sz="0" w:space="0" w:color="auto"/>
            <w:left w:val="none" w:sz="0" w:space="0" w:color="auto"/>
            <w:bottom w:val="none" w:sz="0" w:space="0" w:color="auto"/>
            <w:right w:val="none" w:sz="0" w:space="0" w:color="auto"/>
          </w:divBdr>
        </w:div>
        <w:div w:id="279185859">
          <w:marLeft w:val="480"/>
          <w:marRight w:val="0"/>
          <w:marTop w:val="0"/>
          <w:marBottom w:val="0"/>
          <w:divBdr>
            <w:top w:val="none" w:sz="0" w:space="0" w:color="auto"/>
            <w:left w:val="none" w:sz="0" w:space="0" w:color="auto"/>
            <w:bottom w:val="none" w:sz="0" w:space="0" w:color="auto"/>
            <w:right w:val="none" w:sz="0" w:space="0" w:color="auto"/>
          </w:divBdr>
        </w:div>
        <w:div w:id="226303834">
          <w:marLeft w:val="480"/>
          <w:marRight w:val="0"/>
          <w:marTop w:val="0"/>
          <w:marBottom w:val="0"/>
          <w:divBdr>
            <w:top w:val="none" w:sz="0" w:space="0" w:color="auto"/>
            <w:left w:val="none" w:sz="0" w:space="0" w:color="auto"/>
            <w:bottom w:val="none" w:sz="0" w:space="0" w:color="auto"/>
            <w:right w:val="none" w:sz="0" w:space="0" w:color="auto"/>
          </w:divBdr>
        </w:div>
        <w:div w:id="1251041937">
          <w:marLeft w:val="480"/>
          <w:marRight w:val="0"/>
          <w:marTop w:val="0"/>
          <w:marBottom w:val="0"/>
          <w:divBdr>
            <w:top w:val="none" w:sz="0" w:space="0" w:color="auto"/>
            <w:left w:val="none" w:sz="0" w:space="0" w:color="auto"/>
            <w:bottom w:val="none" w:sz="0" w:space="0" w:color="auto"/>
            <w:right w:val="none" w:sz="0" w:space="0" w:color="auto"/>
          </w:divBdr>
        </w:div>
        <w:div w:id="1879586524">
          <w:marLeft w:val="480"/>
          <w:marRight w:val="0"/>
          <w:marTop w:val="0"/>
          <w:marBottom w:val="0"/>
          <w:divBdr>
            <w:top w:val="none" w:sz="0" w:space="0" w:color="auto"/>
            <w:left w:val="none" w:sz="0" w:space="0" w:color="auto"/>
            <w:bottom w:val="none" w:sz="0" w:space="0" w:color="auto"/>
            <w:right w:val="none" w:sz="0" w:space="0" w:color="auto"/>
          </w:divBdr>
        </w:div>
        <w:div w:id="1095204751">
          <w:marLeft w:val="480"/>
          <w:marRight w:val="0"/>
          <w:marTop w:val="0"/>
          <w:marBottom w:val="0"/>
          <w:divBdr>
            <w:top w:val="none" w:sz="0" w:space="0" w:color="auto"/>
            <w:left w:val="none" w:sz="0" w:space="0" w:color="auto"/>
            <w:bottom w:val="none" w:sz="0" w:space="0" w:color="auto"/>
            <w:right w:val="none" w:sz="0" w:space="0" w:color="auto"/>
          </w:divBdr>
        </w:div>
        <w:div w:id="867909522">
          <w:marLeft w:val="480"/>
          <w:marRight w:val="0"/>
          <w:marTop w:val="0"/>
          <w:marBottom w:val="0"/>
          <w:divBdr>
            <w:top w:val="none" w:sz="0" w:space="0" w:color="auto"/>
            <w:left w:val="none" w:sz="0" w:space="0" w:color="auto"/>
            <w:bottom w:val="none" w:sz="0" w:space="0" w:color="auto"/>
            <w:right w:val="none" w:sz="0" w:space="0" w:color="auto"/>
          </w:divBdr>
        </w:div>
        <w:div w:id="1632134038">
          <w:marLeft w:val="480"/>
          <w:marRight w:val="0"/>
          <w:marTop w:val="0"/>
          <w:marBottom w:val="0"/>
          <w:divBdr>
            <w:top w:val="none" w:sz="0" w:space="0" w:color="auto"/>
            <w:left w:val="none" w:sz="0" w:space="0" w:color="auto"/>
            <w:bottom w:val="none" w:sz="0" w:space="0" w:color="auto"/>
            <w:right w:val="none" w:sz="0" w:space="0" w:color="auto"/>
          </w:divBdr>
        </w:div>
        <w:div w:id="701441131">
          <w:marLeft w:val="480"/>
          <w:marRight w:val="0"/>
          <w:marTop w:val="0"/>
          <w:marBottom w:val="0"/>
          <w:divBdr>
            <w:top w:val="none" w:sz="0" w:space="0" w:color="auto"/>
            <w:left w:val="none" w:sz="0" w:space="0" w:color="auto"/>
            <w:bottom w:val="none" w:sz="0" w:space="0" w:color="auto"/>
            <w:right w:val="none" w:sz="0" w:space="0" w:color="auto"/>
          </w:divBdr>
        </w:div>
        <w:div w:id="1053191455">
          <w:marLeft w:val="480"/>
          <w:marRight w:val="0"/>
          <w:marTop w:val="0"/>
          <w:marBottom w:val="0"/>
          <w:divBdr>
            <w:top w:val="none" w:sz="0" w:space="0" w:color="auto"/>
            <w:left w:val="none" w:sz="0" w:space="0" w:color="auto"/>
            <w:bottom w:val="none" w:sz="0" w:space="0" w:color="auto"/>
            <w:right w:val="none" w:sz="0" w:space="0" w:color="auto"/>
          </w:divBdr>
        </w:div>
        <w:div w:id="1914117657">
          <w:marLeft w:val="480"/>
          <w:marRight w:val="0"/>
          <w:marTop w:val="0"/>
          <w:marBottom w:val="0"/>
          <w:divBdr>
            <w:top w:val="none" w:sz="0" w:space="0" w:color="auto"/>
            <w:left w:val="none" w:sz="0" w:space="0" w:color="auto"/>
            <w:bottom w:val="none" w:sz="0" w:space="0" w:color="auto"/>
            <w:right w:val="none" w:sz="0" w:space="0" w:color="auto"/>
          </w:divBdr>
        </w:div>
        <w:div w:id="760223376">
          <w:marLeft w:val="480"/>
          <w:marRight w:val="0"/>
          <w:marTop w:val="0"/>
          <w:marBottom w:val="0"/>
          <w:divBdr>
            <w:top w:val="none" w:sz="0" w:space="0" w:color="auto"/>
            <w:left w:val="none" w:sz="0" w:space="0" w:color="auto"/>
            <w:bottom w:val="none" w:sz="0" w:space="0" w:color="auto"/>
            <w:right w:val="none" w:sz="0" w:space="0" w:color="auto"/>
          </w:divBdr>
        </w:div>
        <w:div w:id="615254315">
          <w:marLeft w:val="480"/>
          <w:marRight w:val="0"/>
          <w:marTop w:val="0"/>
          <w:marBottom w:val="0"/>
          <w:divBdr>
            <w:top w:val="none" w:sz="0" w:space="0" w:color="auto"/>
            <w:left w:val="none" w:sz="0" w:space="0" w:color="auto"/>
            <w:bottom w:val="none" w:sz="0" w:space="0" w:color="auto"/>
            <w:right w:val="none" w:sz="0" w:space="0" w:color="auto"/>
          </w:divBdr>
        </w:div>
        <w:div w:id="1253784196">
          <w:marLeft w:val="480"/>
          <w:marRight w:val="0"/>
          <w:marTop w:val="0"/>
          <w:marBottom w:val="0"/>
          <w:divBdr>
            <w:top w:val="none" w:sz="0" w:space="0" w:color="auto"/>
            <w:left w:val="none" w:sz="0" w:space="0" w:color="auto"/>
            <w:bottom w:val="none" w:sz="0" w:space="0" w:color="auto"/>
            <w:right w:val="none" w:sz="0" w:space="0" w:color="auto"/>
          </w:divBdr>
        </w:div>
        <w:div w:id="1775130657">
          <w:marLeft w:val="480"/>
          <w:marRight w:val="0"/>
          <w:marTop w:val="0"/>
          <w:marBottom w:val="0"/>
          <w:divBdr>
            <w:top w:val="none" w:sz="0" w:space="0" w:color="auto"/>
            <w:left w:val="none" w:sz="0" w:space="0" w:color="auto"/>
            <w:bottom w:val="none" w:sz="0" w:space="0" w:color="auto"/>
            <w:right w:val="none" w:sz="0" w:space="0" w:color="auto"/>
          </w:divBdr>
        </w:div>
        <w:div w:id="2049255464">
          <w:marLeft w:val="480"/>
          <w:marRight w:val="0"/>
          <w:marTop w:val="0"/>
          <w:marBottom w:val="0"/>
          <w:divBdr>
            <w:top w:val="none" w:sz="0" w:space="0" w:color="auto"/>
            <w:left w:val="none" w:sz="0" w:space="0" w:color="auto"/>
            <w:bottom w:val="none" w:sz="0" w:space="0" w:color="auto"/>
            <w:right w:val="none" w:sz="0" w:space="0" w:color="auto"/>
          </w:divBdr>
        </w:div>
        <w:div w:id="736711146">
          <w:marLeft w:val="480"/>
          <w:marRight w:val="0"/>
          <w:marTop w:val="0"/>
          <w:marBottom w:val="0"/>
          <w:divBdr>
            <w:top w:val="none" w:sz="0" w:space="0" w:color="auto"/>
            <w:left w:val="none" w:sz="0" w:space="0" w:color="auto"/>
            <w:bottom w:val="none" w:sz="0" w:space="0" w:color="auto"/>
            <w:right w:val="none" w:sz="0" w:space="0" w:color="auto"/>
          </w:divBdr>
        </w:div>
        <w:div w:id="772283841">
          <w:marLeft w:val="480"/>
          <w:marRight w:val="0"/>
          <w:marTop w:val="0"/>
          <w:marBottom w:val="0"/>
          <w:divBdr>
            <w:top w:val="none" w:sz="0" w:space="0" w:color="auto"/>
            <w:left w:val="none" w:sz="0" w:space="0" w:color="auto"/>
            <w:bottom w:val="none" w:sz="0" w:space="0" w:color="auto"/>
            <w:right w:val="none" w:sz="0" w:space="0" w:color="auto"/>
          </w:divBdr>
        </w:div>
        <w:div w:id="163977108">
          <w:marLeft w:val="480"/>
          <w:marRight w:val="0"/>
          <w:marTop w:val="0"/>
          <w:marBottom w:val="0"/>
          <w:divBdr>
            <w:top w:val="none" w:sz="0" w:space="0" w:color="auto"/>
            <w:left w:val="none" w:sz="0" w:space="0" w:color="auto"/>
            <w:bottom w:val="none" w:sz="0" w:space="0" w:color="auto"/>
            <w:right w:val="none" w:sz="0" w:space="0" w:color="auto"/>
          </w:divBdr>
        </w:div>
        <w:div w:id="484668554">
          <w:marLeft w:val="480"/>
          <w:marRight w:val="0"/>
          <w:marTop w:val="0"/>
          <w:marBottom w:val="0"/>
          <w:divBdr>
            <w:top w:val="none" w:sz="0" w:space="0" w:color="auto"/>
            <w:left w:val="none" w:sz="0" w:space="0" w:color="auto"/>
            <w:bottom w:val="none" w:sz="0" w:space="0" w:color="auto"/>
            <w:right w:val="none" w:sz="0" w:space="0" w:color="auto"/>
          </w:divBdr>
        </w:div>
        <w:div w:id="2110276408">
          <w:marLeft w:val="480"/>
          <w:marRight w:val="0"/>
          <w:marTop w:val="0"/>
          <w:marBottom w:val="0"/>
          <w:divBdr>
            <w:top w:val="none" w:sz="0" w:space="0" w:color="auto"/>
            <w:left w:val="none" w:sz="0" w:space="0" w:color="auto"/>
            <w:bottom w:val="none" w:sz="0" w:space="0" w:color="auto"/>
            <w:right w:val="none" w:sz="0" w:space="0" w:color="auto"/>
          </w:divBdr>
        </w:div>
        <w:div w:id="1569536268">
          <w:marLeft w:val="480"/>
          <w:marRight w:val="0"/>
          <w:marTop w:val="0"/>
          <w:marBottom w:val="0"/>
          <w:divBdr>
            <w:top w:val="none" w:sz="0" w:space="0" w:color="auto"/>
            <w:left w:val="none" w:sz="0" w:space="0" w:color="auto"/>
            <w:bottom w:val="none" w:sz="0" w:space="0" w:color="auto"/>
            <w:right w:val="none" w:sz="0" w:space="0" w:color="auto"/>
          </w:divBdr>
        </w:div>
        <w:div w:id="322245216">
          <w:marLeft w:val="480"/>
          <w:marRight w:val="0"/>
          <w:marTop w:val="0"/>
          <w:marBottom w:val="0"/>
          <w:divBdr>
            <w:top w:val="none" w:sz="0" w:space="0" w:color="auto"/>
            <w:left w:val="none" w:sz="0" w:space="0" w:color="auto"/>
            <w:bottom w:val="none" w:sz="0" w:space="0" w:color="auto"/>
            <w:right w:val="none" w:sz="0" w:space="0" w:color="auto"/>
          </w:divBdr>
        </w:div>
        <w:div w:id="75052017">
          <w:marLeft w:val="480"/>
          <w:marRight w:val="0"/>
          <w:marTop w:val="0"/>
          <w:marBottom w:val="0"/>
          <w:divBdr>
            <w:top w:val="none" w:sz="0" w:space="0" w:color="auto"/>
            <w:left w:val="none" w:sz="0" w:space="0" w:color="auto"/>
            <w:bottom w:val="none" w:sz="0" w:space="0" w:color="auto"/>
            <w:right w:val="none" w:sz="0" w:space="0" w:color="auto"/>
          </w:divBdr>
        </w:div>
        <w:div w:id="1234782640">
          <w:marLeft w:val="480"/>
          <w:marRight w:val="0"/>
          <w:marTop w:val="0"/>
          <w:marBottom w:val="0"/>
          <w:divBdr>
            <w:top w:val="none" w:sz="0" w:space="0" w:color="auto"/>
            <w:left w:val="none" w:sz="0" w:space="0" w:color="auto"/>
            <w:bottom w:val="none" w:sz="0" w:space="0" w:color="auto"/>
            <w:right w:val="none" w:sz="0" w:space="0" w:color="auto"/>
          </w:divBdr>
        </w:div>
        <w:div w:id="2043556984">
          <w:marLeft w:val="480"/>
          <w:marRight w:val="0"/>
          <w:marTop w:val="0"/>
          <w:marBottom w:val="0"/>
          <w:divBdr>
            <w:top w:val="none" w:sz="0" w:space="0" w:color="auto"/>
            <w:left w:val="none" w:sz="0" w:space="0" w:color="auto"/>
            <w:bottom w:val="none" w:sz="0" w:space="0" w:color="auto"/>
            <w:right w:val="none" w:sz="0" w:space="0" w:color="auto"/>
          </w:divBdr>
        </w:div>
        <w:div w:id="60057292">
          <w:marLeft w:val="480"/>
          <w:marRight w:val="0"/>
          <w:marTop w:val="0"/>
          <w:marBottom w:val="0"/>
          <w:divBdr>
            <w:top w:val="none" w:sz="0" w:space="0" w:color="auto"/>
            <w:left w:val="none" w:sz="0" w:space="0" w:color="auto"/>
            <w:bottom w:val="none" w:sz="0" w:space="0" w:color="auto"/>
            <w:right w:val="none" w:sz="0" w:space="0" w:color="auto"/>
          </w:divBdr>
        </w:div>
        <w:div w:id="958726372">
          <w:marLeft w:val="480"/>
          <w:marRight w:val="0"/>
          <w:marTop w:val="0"/>
          <w:marBottom w:val="0"/>
          <w:divBdr>
            <w:top w:val="none" w:sz="0" w:space="0" w:color="auto"/>
            <w:left w:val="none" w:sz="0" w:space="0" w:color="auto"/>
            <w:bottom w:val="none" w:sz="0" w:space="0" w:color="auto"/>
            <w:right w:val="none" w:sz="0" w:space="0" w:color="auto"/>
          </w:divBdr>
        </w:div>
        <w:div w:id="717970694">
          <w:marLeft w:val="480"/>
          <w:marRight w:val="0"/>
          <w:marTop w:val="0"/>
          <w:marBottom w:val="0"/>
          <w:divBdr>
            <w:top w:val="none" w:sz="0" w:space="0" w:color="auto"/>
            <w:left w:val="none" w:sz="0" w:space="0" w:color="auto"/>
            <w:bottom w:val="none" w:sz="0" w:space="0" w:color="auto"/>
            <w:right w:val="none" w:sz="0" w:space="0" w:color="auto"/>
          </w:divBdr>
        </w:div>
        <w:div w:id="1409036630">
          <w:marLeft w:val="480"/>
          <w:marRight w:val="0"/>
          <w:marTop w:val="0"/>
          <w:marBottom w:val="0"/>
          <w:divBdr>
            <w:top w:val="none" w:sz="0" w:space="0" w:color="auto"/>
            <w:left w:val="none" w:sz="0" w:space="0" w:color="auto"/>
            <w:bottom w:val="none" w:sz="0" w:space="0" w:color="auto"/>
            <w:right w:val="none" w:sz="0" w:space="0" w:color="auto"/>
          </w:divBdr>
        </w:div>
        <w:div w:id="875390462">
          <w:marLeft w:val="480"/>
          <w:marRight w:val="0"/>
          <w:marTop w:val="0"/>
          <w:marBottom w:val="0"/>
          <w:divBdr>
            <w:top w:val="none" w:sz="0" w:space="0" w:color="auto"/>
            <w:left w:val="none" w:sz="0" w:space="0" w:color="auto"/>
            <w:bottom w:val="none" w:sz="0" w:space="0" w:color="auto"/>
            <w:right w:val="none" w:sz="0" w:space="0" w:color="auto"/>
          </w:divBdr>
        </w:div>
        <w:div w:id="2016639910">
          <w:marLeft w:val="480"/>
          <w:marRight w:val="0"/>
          <w:marTop w:val="0"/>
          <w:marBottom w:val="0"/>
          <w:divBdr>
            <w:top w:val="none" w:sz="0" w:space="0" w:color="auto"/>
            <w:left w:val="none" w:sz="0" w:space="0" w:color="auto"/>
            <w:bottom w:val="none" w:sz="0" w:space="0" w:color="auto"/>
            <w:right w:val="none" w:sz="0" w:space="0" w:color="auto"/>
          </w:divBdr>
        </w:div>
        <w:div w:id="1056466624">
          <w:marLeft w:val="480"/>
          <w:marRight w:val="0"/>
          <w:marTop w:val="0"/>
          <w:marBottom w:val="0"/>
          <w:divBdr>
            <w:top w:val="none" w:sz="0" w:space="0" w:color="auto"/>
            <w:left w:val="none" w:sz="0" w:space="0" w:color="auto"/>
            <w:bottom w:val="none" w:sz="0" w:space="0" w:color="auto"/>
            <w:right w:val="none" w:sz="0" w:space="0" w:color="auto"/>
          </w:divBdr>
        </w:div>
        <w:div w:id="2048017876">
          <w:marLeft w:val="480"/>
          <w:marRight w:val="0"/>
          <w:marTop w:val="0"/>
          <w:marBottom w:val="0"/>
          <w:divBdr>
            <w:top w:val="none" w:sz="0" w:space="0" w:color="auto"/>
            <w:left w:val="none" w:sz="0" w:space="0" w:color="auto"/>
            <w:bottom w:val="none" w:sz="0" w:space="0" w:color="auto"/>
            <w:right w:val="none" w:sz="0" w:space="0" w:color="auto"/>
          </w:divBdr>
        </w:div>
        <w:div w:id="84764234">
          <w:marLeft w:val="480"/>
          <w:marRight w:val="0"/>
          <w:marTop w:val="0"/>
          <w:marBottom w:val="0"/>
          <w:divBdr>
            <w:top w:val="none" w:sz="0" w:space="0" w:color="auto"/>
            <w:left w:val="none" w:sz="0" w:space="0" w:color="auto"/>
            <w:bottom w:val="none" w:sz="0" w:space="0" w:color="auto"/>
            <w:right w:val="none" w:sz="0" w:space="0" w:color="auto"/>
          </w:divBdr>
        </w:div>
        <w:div w:id="964962742">
          <w:marLeft w:val="480"/>
          <w:marRight w:val="0"/>
          <w:marTop w:val="0"/>
          <w:marBottom w:val="0"/>
          <w:divBdr>
            <w:top w:val="none" w:sz="0" w:space="0" w:color="auto"/>
            <w:left w:val="none" w:sz="0" w:space="0" w:color="auto"/>
            <w:bottom w:val="none" w:sz="0" w:space="0" w:color="auto"/>
            <w:right w:val="none" w:sz="0" w:space="0" w:color="auto"/>
          </w:divBdr>
        </w:div>
        <w:div w:id="1258565689">
          <w:marLeft w:val="480"/>
          <w:marRight w:val="0"/>
          <w:marTop w:val="0"/>
          <w:marBottom w:val="0"/>
          <w:divBdr>
            <w:top w:val="none" w:sz="0" w:space="0" w:color="auto"/>
            <w:left w:val="none" w:sz="0" w:space="0" w:color="auto"/>
            <w:bottom w:val="none" w:sz="0" w:space="0" w:color="auto"/>
            <w:right w:val="none" w:sz="0" w:space="0" w:color="auto"/>
          </w:divBdr>
        </w:div>
        <w:div w:id="475025525">
          <w:marLeft w:val="480"/>
          <w:marRight w:val="0"/>
          <w:marTop w:val="0"/>
          <w:marBottom w:val="0"/>
          <w:divBdr>
            <w:top w:val="none" w:sz="0" w:space="0" w:color="auto"/>
            <w:left w:val="none" w:sz="0" w:space="0" w:color="auto"/>
            <w:bottom w:val="none" w:sz="0" w:space="0" w:color="auto"/>
            <w:right w:val="none" w:sz="0" w:space="0" w:color="auto"/>
          </w:divBdr>
        </w:div>
        <w:div w:id="760292812">
          <w:marLeft w:val="480"/>
          <w:marRight w:val="0"/>
          <w:marTop w:val="0"/>
          <w:marBottom w:val="0"/>
          <w:divBdr>
            <w:top w:val="none" w:sz="0" w:space="0" w:color="auto"/>
            <w:left w:val="none" w:sz="0" w:space="0" w:color="auto"/>
            <w:bottom w:val="none" w:sz="0" w:space="0" w:color="auto"/>
            <w:right w:val="none" w:sz="0" w:space="0" w:color="auto"/>
          </w:divBdr>
        </w:div>
        <w:div w:id="591596724">
          <w:marLeft w:val="480"/>
          <w:marRight w:val="0"/>
          <w:marTop w:val="0"/>
          <w:marBottom w:val="0"/>
          <w:divBdr>
            <w:top w:val="none" w:sz="0" w:space="0" w:color="auto"/>
            <w:left w:val="none" w:sz="0" w:space="0" w:color="auto"/>
            <w:bottom w:val="none" w:sz="0" w:space="0" w:color="auto"/>
            <w:right w:val="none" w:sz="0" w:space="0" w:color="auto"/>
          </w:divBdr>
        </w:div>
        <w:div w:id="1750880896">
          <w:marLeft w:val="480"/>
          <w:marRight w:val="0"/>
          <w:marTop w:val="0"/>
          <w:marBottom w:val="0"/>
          <w:divBdr>
            <w:top w:val="none" w:sz="0" w:space="0" w:color="auto"/>
            <w:left w:val="none" w:sz="0" w:space="0" w:color="auto"/>
            <w:bottom w:val="none" w:sz="0" w:space="0" w:color="auto"/>
            <w:right w:val="none" w:sz="0" w:space="0" w:color="auto"/>
          </w:divBdr>
        </w:div>
        <w:div w:id="480076254">
          <w:marLeft w:val="480"/>
          <w:marRight w:val="0"/>
          <w:marTop w:val="0"/>
          <w:marBottom w:val="0"/>
          <w:divBdr>
            <w:top w:val="none" w:sz="0" w:space="0" w:color="auto"/>
            <w:left w:val="none" w:sz="0" w:space="0" w:color="auto"/>
            <w:bottom w:val="none" w:sz="0" w:space="0" w:color="auto"/>
            <w:right w:val="none" w:sz="0" w:space="0" w:color="auto"/>
          </w:divBdr>
        </w:div>
        <w:div w:id="747731787">
          <w:marLeft w:val="480"/>
          <w:marRight w:val="0"/>
          <w:marTop w:val="0"/>
          <w:marBottom w:val="0"/>
          <w:divBdr>
            <w:top w:val="none" w:sz="0" w:space="0" w:color="auto"/>
            <w:left w:val="none" w:sz="0" w:space="0" w:color="auto"/>
            <w:bottom w:val="none" w:sz="0" w:space="0" w:color="auto"/>
            <w:right w:val="none" w:sz="0" w:space="0" w:color="auto"/>
          </w:divBdr>
        </w:div>
        <w:div w:id="444006740">
          <w:marLeft w:val="480"/>
          <w:marRight w:val="0"/>
          <w:marTop w:val="0"/>
          <w:marBottom w:val="0"/>
          <w:divBdr>
            <w:top w:val="none" w:sz="0" w:space="0" w:color="auto"/>
            <w:left w:val="none" w:sz="0" w:space="0" w:color="auto"/>
            <w:bottom w:val="none" w:sz="0" w:space="0" w:color="auto"/>
            <w:right w:val="none" w:sz="0" w:space="0" w:color="auto"/>
          </w:divBdr>
        </w:div>
        <w:div w:id="1913855628">
          <w:marLeft w:val="480"/>
          <w:marRight w:val="0"/>
          <w:marTop w:val="0"/>
          <w:marBottom w:val="0"/>
          <w:divBdr>
            <w:top w:val="none" w:sz="0" w:space="0" w:color="auto"/>
            <w:left w:val="none" w:sz="0" w:space="0" w:color="auto"/>
            <w:bottom w:val="none" w:sz="0" w:space="0" w:color="auto"/>
            <w:right w:val="none" w:sz="0" w:space="0" w:color="auto"/>
          </w:divBdr>
        </w:div>
        <w:div w:id="1912503605">
          <w:marLeft w:val="480"/>
          <w:marRight w:val="0"/>
          <w:marTop w:val="0"/>
          <w:marBottom w:val="0"/>
          <w:divBdr>
            <w:top w:val="none" w:sz="0" w:space="0" w:color="auto"/>
            <w:left w:val="none" w:sz="0" w:space="0" w:color="auto"/>
            <w:bottom w:val="none" w:sz="0" w:space="0" w:color="auto"/>
            <w:right w:val="none" w:sz="0" w:space="0" w:color="auto"/>
          </w:divBdr>
        </w:div>
        <w:div w:id="345597124">
          <w:marLeft w:val="480"/>
          <w:marRight w:val="0"/>
          <w:marTop w:val="0"/>
          <w:marBottom w:val="0"/>
          <w:divBdr>
            <w:top w:val="none" w:sz="0" w:space="0" w:color="auto"/>
            <w:left w:val="none" w:sz="0" w:space="0" w:color="auto"/>
            <w:bottom w:val="none" w:sz="0" w:space="0" w:color="auto"/>
            <w:right w:val="none" w:sz="0" w:space="0" w:color="auto"/>
          </w:divBdr>
        </w:div>
        <w:div w:id="1363631323">
          <w:marLeft w:val="480"/>
          <w:marRight w:val="0"/>
          <w:marTop w:val="0"/>
          <w:marBottom w:val="0"/>
          <w:divBdr>
            <w:top w:val="none" w:sz="0" w:space="0" w:color="auto"/>
            <w:left w:val="none" w:sz="0" w:space="0" w:color="auto"/>
            <w:bottom w:val="none" w:sz="0" w:space="0" w:color="auto"/>
            <w:right w:val="none" w:sz="0" w:space="0" w:color="auto"/>
          </w:divBdr>
        </w:div>
        <w:div w:id="1558931670">
          <w:marLeft w:val="480"/>
          <w:marRight w:val="0"/>
          <w:marTop w:val="0"/>
          <w:marBottom w:val="0"/>
          <w:divBdr>
            <w:top w:val="none" w:sz="0" w:space="0" w:color="auto"/>
            <w:left w:val="none" w:sz="0" w:space="0" w:color="auto"/>
            <w:bottom w:val="none" w:sz="0" w:space="0" w:color="auto"/>
            <w:right w:val="none" w:sz="0" w:space="0" w:color="auto"/>
          </w:divBdr>
        </w:div>
        <w:div w:id="9381085">
          <w:marLeft w:val="480"/>
          <w:marRight w:val="0"/>
          <w:marTop w:val="0"/>
          <w:marBottom w:val="0"/>
          <w:divBdr>
            <w:top w:val="none" w:sz="0" w:space="0" w:color="auto"/>
            <w:left w:val="none" w:sz="0" w:space="0" w:color="auto"/>
            <w:bottom w:val="none" w:sz="0" w:space="0" w:color="auto"/>
            <w:right w:val="none" w:sz="0" w:space="0" w:color="auto"/>
          </w:divBdr>
        </w:div>
        <w:div w:id="1159998528">
          <w:marLeft w:val="480"/>
          <w:marRight w:val="0"/>
          <w:marTop w:val="0"/>
          <w:marBottom w:val="0"/>
          <w:divBdr>
            <w:top w:val="none" w:sz="0" w:space="0" w:color="auto"/>
            <w:left w:val="none" w:sz="0" w:space="0" w:color="auto"/>
            <w:bottom w:val="none" w:sz="0" w:space="0" w:color="auto"/>
            <w:right w:val="none" w:sz="0" w:space="0" w:color="auto"/>
          </w:divBdr>
        </w:div>
        <w:div w:id="423377124">
          <w:marLeft w:val="480"/>
          <w:marRight w:val="0"/>
          <w:marTop w:val="0"/>
          <w:marBottom w:val="0"/>
          <w:divBdr>
            <w:top w:val="none" w:sz="0" w:space="0" w:color="auto"/>
            <w:left w:val="none" w:sz="0" w:space="0" w:color="auto"/>
            <w:bottom w:val="none" w:sz="0" w:space="0" w:color="auto"/>
            <w:right w:val="none" w:sz="0" w:space="0" w:color="auto"/>
          </w:divBdr>
        </w:div>
        <w:div w:id="201284448">
          <w:marLeft w:val="480"/>
          <w:marRight w:val="0"/>
          <w:marTop w:val="0"/>
          <w:marBottom w:val="0"/>
          <w:divBdr>
            <w:top w:val="none" w:sz="0" w:space="0" w:color="auto"/>
            <w:left w:val="none" w:sz="0" w:space="0" w:color="auto"/>
            <w:bottom w:val="none" w:sz="0" w:space="0" w:color="auto"/>
            <w:right w:val="none" w:sz="0" w:space="0" w:color="auto"/>
          </w:divBdr>
        </w:div>
        <w:div w:id="611673797">
          <w:marLeft w:val="480"/>
          <w:marRight w:val="0"/>
          <w:marTop w:val="0"/>
          <w:marBottom w:val="0"/>
          <w:divBdr>
            <w:top w:val="none" w:sz="0" w:space="0" w:color="auto"/>
            <w:left w:val="none" w:sz="0" w:space="0" w:color="auto"/>
            <w:bottom w:val="none" w:sz="0" w:space="0" w:color="auto"/>
            <w:right w:val="none" w:sz="0" w:space="0" w:color="auto"/>
          </w:divBdr>
        </w:div>
        <w:div w:id="1244026351">
          <w:marLeft w:val="480"/>
          <w:marRight w:val="0"/>
          <w:marTop w:val="0"/>
          <w:marBottom w:val="0"/>
          <w:divBdr>
            <w:top w:val="none" w:sz="0" w:space="0" w:color="auto"/>
            <w:left w:val="none" w:sz="0" w:space="0" w:color="auto"/>
            <w:bottom w:val="none" w:sz="0" w:space="0" w:color="auto"/>
            <w:right w:val="none" w:sz="0" w:space="0" w:color="auto"/>
          </w:divBdr>
        </w:div>
        <w:div w:id="1556550765">
          <w:marLeft w:val="480"/>
          <w:marRight w:val="0"/>
          <w:marTop w:val="0"/>
          <w:marBottom w:val="0"/>
          <w:divBdr>
            <w:top w:val="none" w:sz="0" w:space="0" w:color="auto"/>
            <w:left w:val="none" w:sz="0" w:space="0" w:color="auto"/>
            <w:bottom w:val="none" w:sz="0" w:space="0" w:color="auto"/>
            <w:right w:val="none" w:sz="0" w:space="0" w:color="auto"/>
          </w:divBdr>
        </w:div>
        <w:div w:id="595482746">
          <w:marLeft w:val="480"/>
          <w:marRight w:val="0"/>
          <w:marTop w:val="0"/>
          <w:marBottom w:val="0"/>
          <w:divBdr>
            <w:top w:val="none" w:sz="0" w:space="0" w:color="auto"/>
            <w:left w:val="none" w:sz="0" w:space="0" w:color="auto"/>
            <w:bottom w:val="none" w:sz="0" w:space="0" w:color="auto"/>
            <w:right w:val="none" w:sz="0" w:space="0" w:color="auto"/>
          </w:divBdr>
        </w:div>
        <w:div w:id="1796941833">
          <w:marLeft w:val="480"/>
          <w:marRight w:val="0"/>
          <w:marTop w:val="0"/>
          <w:marBottom w:val="0"/>
          <w:divBdr>
            <w:top w:val="none" w:sz="0" w:space="0" w:color="auto"/>
            <w:left w:val="none" w:sz="0" w:space="0" w:color="auto"/>
            <w:bottom w:val="none" w:sz="0" w:space="0" w:color="auto"/>
            <w:right w:val="none" w:sz="0" w:space="0" w:color="auto"/>
          </w:divBdr>
        </w:div>
        <w:div w:id="1693846759">
          <w:marLeft w:val="480"/>
          <w:marRight w:val="0"/>
          <w:marTop w:val="0"/>
          <w:marBottom w:val="0"/>
          <w:divBdr>
            <w:top w:val="none" w:sz="0" w:space="0" w:color="auto"/>
            <w:left w:val="none" w:sz="0" w:space="0" w:color="auto"/>
            <w:bottom w:val="none" w:sz="0" w:space="0" w:color="auto"/>
            <w:right w:val="none" w:sz="0" w:space="0" w:color="auto"/>
          </w:divBdr>
        </w:div>
        <w:div w:id="2121877216">
          <w:marLeft w:val="480"/>
          <w:marRight w:val="0"/>
          <w:marTop w:val="0"/>
          <w:marBottom w:val="0"/>
          <w:divBdr>
            <w:top w:val="none" w:sz="0" w:space="0" w:color="auto"/>
            <w:left w:val="none" w:sz="0" w:space="0" w:color="auto"/>
            <w:bottom w:val="none" w:sz="0" w:space="0" w:color="auto"/>
            <w:right w:val="none" w:sz="0" w:space="0" w:color="auto"/>
          </w:divBdr>
        </w:div>
        <w:div w:id="164366087">
          <w:marLeft w:val="480"/>
          <w:marRight w:val="0"/>
          <w:marTop w:val="0"/>
          <w:marBottom w:val="0"/>
          <w:divBdr>
            <w:top w:val="none" w:sz="0" w:space="0" w:color="auto"/>
            <w:left w:val="none" w:sz="0" w:space="0" w:color="auto"/>
            <w:bottom w:val="none" w:sz="0" w:space="0" w:color="auto"/>
            <w:right w:val="none" w:sz="0" w:space="0" w:color="auto"/>
          </w:divBdr>
        </w:div>
        <w:div w:id="678969902">
          <w:marLeft w:val="480"/>
          <w:marRight w:val="0"/>
          <w:marTop w:val="0"/>
          <w:marBottom w:val="0"/>
          <w:divBdr>
            <w:top w:val="none" w:sz="0" w:space="0" w:color="auto"/>
            <w:left w:val="none" w:sz="0" w:space="0" w:color="auto"/>
            <w:bottom w:val="none" w:sz="0" w:space="0" w:color="auto"/>
            <w:right w:val="none" w:sz="0" w:space="0" w:color="auto"/>
          </w:divBdr>
        </w:div>
        <w:div w:id="2071070484">
          <w:marLeft w:val="480"/>
          <w:marRight w:val="0"/>
          <w:marTop w:val="0"/>
          <w:marBottom w:val="0"/>
          <w:divBdr>
            <w:top w:val="none" w:sz="0" w:space="0" w:color="auto"/>
            <w:left w:val="none" w:sz="0" w:space="0" w:color="auto"/>
            <w:bottom w:val="none" w:sz="0" w:space="0" w:color="auto"/>
            <w:right w:val="none" w:sz="0" w:space="0" w:color="auto"/>
          </w:divBdr>
        </w:div>
        <w:div w:id="578833331">
          <w:marLeft w:val="480"/>
          <w:marRight w:val="0"/>
          <w:marTop w:val="0"/>
          <w:marBottom w:val="0"/>
          <w:divBdr>
            <w:top w:val="none" w:sz="0" w:space="0" w:color="auto"/>
            <w:left w:val="none" w:sz="0" w:space="0" w:color="auto"/>
            <w:bottom w:val="none" w:sz="0" w:space="0" w:color="auto"/>
            <w:right w:val="none" w:sz="0" w:space="0" w:color="auto"/>
          </w:divBdr>
        </w:div>
        <w:div w:id="594897292">
          <w:marLeft w:val="480"/>
          <w:marRight w:val="0"/>
          <w:marTop w:val="0"/>
          <w:marBottom w:val="0"/>
          <w:divBdr>
            <w:top w:val="none" w:sz="0" w:space="0" w:color="auto"/>
            <w:left w:val="none" w:sz="0" w:space="0" w:color="auto"/>
            <w:bottom w:val="none" w:sz="0" w:space="0" w:color="auto"/>
            <w:right w:val="none" w:sz="0" w:space="0" w:color="auto"/>
          </w:divBdr>
        </w:div>
      </w:divsChild>
    </w:div>
    <w:div w:id="1192452849">
      <w:bodyDiv w:val="1"/>
      <w:marLeft w:val="0"/>
      <w:marRight w:val="0"/>
      <w:marTop w:val="0"/>
      <w:marBottom w:val="0"/>
      <w:divBdr>
        <w:top w:val="none" w:sz="0" w:space="0" w:color="auto"/>
        <w:left w:val="none" w:sz="0" w:space="0" w:color="auto"/>
        <w:bottom w:val="none" w:sz="0" w:space="0" w:color="auto"/>
        <w:right w:val="none" w:sz="0" w:space="0" w:color="auto"/>
      </w:divBdr>
    </w:div>
    <w:div w:id="1192915073">
      <w:bodyDiv w:val="1"/>
      <w:marLeft w:val="0"/>
      <w:marRight w:val="0"/>
      <w:marTop w:val="0"/>
      <w:marBottom w:val="0"/>
      <w:divBdr>
        <w:top w:val="none" w:sz="0" w:space="0" w:color="auto"/>
        <w:left w:val="none" w:sz="0" w:space="0" w:color="auto"/>
        <w:bottom w:val="none" w:sz="0" w:space="0" w:color="auto"/>
        <w:right w:val="none" w:sz="0" w:space="0" w:color="auto"/>
      </w:divBdr>
    </w:div>
    <w:div w:id="1194002918">
      <w:bodyDiv w:val="1"/>
      <w:marLeft w:val="0"/>
      <w:marRight w:val="0"/>
      <w:marTop w:val="0"/>
      <w:marBottom w:val="0"/>
      <w:divBdr>
        <w:top w:val="none" w:sz="0" w:space="0" w:color="auto"/>
        <w:left w:val="none" w:sz="0" w:space="0" w:color="auto"/>
        <w:bottom w:val="none" w:sz="0" w:space="0" w:color="auto"/>
        <w:right w:val="none" w:sz="0" w:space="0" w:color="auto"/>
      </w:divBdr>
    </w:div>
    <w:div w:id="1194004084">
      <w:bodyDiv w:val="1"/>
      <w:marLeft w:val="0"/>
      <w:marRight w:val="0"/>
      <w:marTop w:val="0"/>
      <w:marBottom w:val="0"/>
      <w:divBdr>
        <w:top w:val="none" w:sz="0" w:space="0" w:color="auto"/>
        <w:left w:val="none" w:sz="0" w:space="0" w:color="auto"/>
        <w:bottom w:val="none" w:sz="0" w:space="0" w:color="auto"/>
        <w:right w:val="none" w:sz="0" w:space="0" w:color="auto"/>
      </w:divBdr>
    </w:div>
    <w:div w:id="1194927805">
      <w:bodyDiv w:val="1"/>
      <w:marLeft w:val="0"/>
      <w:marRight w:val="0"/>
      <w:marTop w:val="0"/>
      <w:marBottom w:val="0"/>
      <w:divBdr>
        <w:top w:val="none" w:sz="0" w:space="0" w:color="auto"/>
        <w:left w:val="none" w:sz="0" w:space="0" w:color="auto"/>
        <w:bottom w:val="none" w:sz="0" w:space="0" w:color="auto"/>
        <w:right w:val="none" w:sz="0" w:space="0" w:color="auto"/>
      </w:divBdr>
    </w:div>
    <w:div w:id="1195263939">
      <w:bodyDiv w:val="1"/>
      <w:marLeft w:val="0"/>
      <w:marRight w:val="0"/>
      <w:marTop w:val="0"/>
      <w:marBottom w:val="0"/>
      <w:divBdr>
        <w:top w:val="none" w:sz="0" w:space="0" w:color="auto"/>
        <w:left w:val="none" w:sz="0" w:space="0" w:color="auto"/>
        <w:bottom w:val="none" w:sz="0" w:space="0" w:color="auto"/>
        <w:right w:val="none" w:sz="0" w:space="0" w:color="auto"/>
      </w:divBdr>
    </w:div>
    <w:div w:id="1195271950">
      <w:bodyDiv w:val="1"/>
      <w:marLeft w:val="0"/>
      <w:marRight w:val="0"/>
      <w:marTop w:val="0"/>
      <w:marBottom w:val="0"/>
      <w:divBdr>
        <w:top w:val="none" w:sz="0" w:space="0" w:color="auto"/>
        <w:left w:val="none" w:sz="0" w:space="0" w:color="auto"/>
        <w:bottom w:val="none" w:sz="0" w:space="0" w:color="auto"/>
        <w:right w:val="none" w:sz="0" w:space="0" w:color="auto"/>
      </w:divBdr>
    </w:div>
    <w:div w:id="1195725816">
      <w:bodyDiv w:val="1"/>
      <w:marLeft w:val="0"/>
      <w:marRight w:val="0"/>
      <w:marTop w:val="0"/>
      <w:marBottom w:val="0"/>
      <w:divBdr>
        <w:top w:val="none" w:sz="0" w:space="0" w:color="auto"/>
        <w:left w:val="none" w:sz="0" w:space="0" w:color="auto"/>
        <w:bottom w:val="none" w:sz="0" w:space="0" w:color="auto"/>
        <w:right w:val="none" w:sz="0" w:space="0" w:color="auto"/>
      </w:divBdr>
    </w:div>
    <w:div w:id="1196894260">
      <w:bodyDiv w:val="1"/>
      <w:marLeft w:val="0"/>
      <w:marRight w:val="0"/>
      <w:marTop w:val="0"/>
      <w:marBottom w:val="0"/>
      <w:divBdr>
        <w:top w:val="none" w:sz="0" w:space="0" w:color="auto"/>
        <w:left w:val="none" w:sz="0" w:space="0" w:color="auto"/>
        <w:bottom w:val="none" w:sz="0" w:space="0" w:color="auto"/>
        <w:right w:val="none" w:sz="0" w:space="0" w:color="auto"/>
      </w:divBdr>
    </w:div>
    <w:div w:id="1197039770">
      <w:bodyDiv w:val="1"/>
      <w:marLeft w:val="0"/>
      <w:marRight w:val="0"/>
      <w:marTop w:val="0"/>
      <w:marBottom w:val="0"/>
      <w:divBdr>
        <w:top w:val="none" w:sz="0" w:space="0" w:color="auto"/>
        <w:left w:val="none" w:sz="0" w:space="0" w:color="auto"/>
        <w:bottom w:val="none" w:sz="0" w:space="0" w:color="auto"/>
        <w:right w:val="none" w:sz="0" w:space="0" w:color="auto"/>
      </w:divBdr>
    </w:div>
    <w:div w:id="1197278607">
      <w:bodyDiv w:val="1"/>
      <w:marLeft w:val="0"/>
      <w:marRight w:val="0"/>
      <w:marTop w:val="0"/>
      <w:marBottom w:val="0"/>
      <w:divBdr>
        <w:top w:val="none" w:sz="0" w:space="0" w:color="auto"/>
        <w:left w:val="none" w:sz="0" w:space="0" w:color="auto"/>
        <w:bottom w:val="none" w:sz="0" w:space="0" w:color="auto"/>
        <w:right w:val="none" w:sz="0" w:space="0" w:color="auto"/>
      </w:divBdr>
    </w:div>
    <w:div w:id="1198205012">
      <w:bodyDiv w:val="1"/>
      <w:marLeft w:val="0"/>
      <w:marRight w:val="0"/>
      <w:marTop w:val="0"/>
      <w:marBottom w:val="0"/>
      <w:divBdr>
        <w:top w:val="none" w:sz="0" w:space="0" w:color="auto"/>
        <w:left w:val="none" w:sz="0" w:space="0" w:color="auto"/>
        <w:bottom w:val="none" w:sz="0" w:space="0" w:color="auto"/>
        <w:right w:val="none" w:sz="0" w:space="0" w:color="auto"/>
      </w:divBdr>
    </w:div>
    <w:div w:id="1198273665">
      <w:bodyDiv w:val="1"/>
      <w:marLeft w:val="0"/>
      <w:marRight w:val="0"/>
      <w:marTop w:val="0"/>
      <w:marBottom w:val="0"/>
      <w:divBdr>
        <w:top w:val="none" w:sz="0" w:space="0" w:color="auto"/>
        <w:left w:val="none" w:sz="0" w:space="0" w:color="auto"/>
        <w:bottom w:val="none" w:sz="0" w:space="0" w:color="auto"/>
        <w:right w:val="none" w:sz="0" w:space="0" w:color="auto"/>
      </w:divBdr>
    </w:div>
    <w:div w:id="1199315013">
      <w:bodyDiv w:val="1"/>
      <w:marLeft w:val="0"/>
      <w:marRight w:val="0"/>
      <w:marTop w:val="0"/>
      <w:marBottom w:val="0"/>
      <w:divBdr>
        <w:top w:val="none" w:sz="0" w:space="0" w:color="auto"/>
        <w:left w:val="none" w:sz="0" w:space="0" w:color="auto"/>
        <w:bottom w:val="none" w:sz="0" w:space="0" w:color="auto"/>
        <w:right w:val="none" w:sz="0" w:space="0" w:color="auto"/>
      </w:divBdr>
    </w:div>
    <w:div w:id="1199392297">
      <w:bodyDiv w:val="1"/>
      <w:marLeft w:val="0"/>
      <w:marRight w:val="0"/>
      <w:marTop w:val="0"/>
      <w:marBottom w:val="0"/>
      <w:divBdr>
        <w:top w:val="none" w:sz="0" w:space="0" w:color="auto"/>
        <w:left w:val="none" w:sz="0" w:space="0" w:color="auto"/>
        <w:bottom w:val="none" w:sz="0" w:space="0" w:color="auto"/>
        <w:right w:val="none" w:sz="0" w:space="0" w:color="auto"/>
      </w:divBdr>
    </w:div>
    <w:div w:id="1200823789">
      <w:bodyDiv w:val="1"/>
      <w:marLeft w:val="0"/>
      <w:marRight w:val="0"/>
      <w:marTop w:val="0"/>
      <w:marBottom w:val="0"/>
      <w:divBdr>
        <w:top w:val="none" w:sz="0" w:space="0" w:color="auto"/>
        <w:left w:val="none" w:sz="0" w:space="0" w:color="auto"/>
        <w:bottom w:val="none" w:sz="0" w:space="0" w:color="auto"/>
        <w:right w:val="none" w:sz="0" w:space="0" w:color="auto"/>
      </w:divBdr>
    </w:div>
    <w:div w:id="1201093394">
      <w:bodyDiv w:val="1"/>
      <w:marLeft w:val="0"/>
      <w:marRight w:val="0"/>
      <w:marTop w:val="0"/>
      <w:marBottom w:val="0"/>
      <w:divBdr>
        <w:top w:val="none" w:sz="0" w:space="0" w:color="auto"/>
        <w:left w:val="none" w:sz="0" w:space="0" w:color="auto"/>
        <w:bottom w:val="none" w:sz="0" w:space="0" w:color="auto"/>
        <w:right w:val="none" w:sz="0" w:space="0" w:color="auto"/>
      </w:divBdr>
    </w:div>
    <w:div w:id="1202666446">
      <w:bodyDiv w:val="1"/>
      <w:marLeft w:val="0"/>
      <w:marRight w:val="0"/>
      <w:marTop w:val="0"/>
      <w:marBottom w:val="0"/>
      <w:divBdr>
        <w:top w:val="none" w:sz="0" w:space="0" w:color="auto"/>
        <w:left w:val="none" w:sz="0" w:space="0" w:color="auto"/>
        <w:bottom w:val="none" w:sz="0" w:space="0" w:color="auto"/>
        <w:right w:val="none" w:sz="0" w:space="0" w:color="auto"/>
      </w:divBdr>
    </w:div>
    <w:div w:id="1202785100">
      <w:bodyDiv w:val="1"/>
      <w:marLeft w:val="0"/>
      <w:marRight w:val="0"/>
      <w:marTop w:val="0"/>
      <w:marBottom w:val="0"/>
      <w:divBdr>
        <w:top w:val="none" w:sz="0" w:space="0" w:color="auto"/>
        <w:left w:val="none" w:sz="0" w:space="0" w:color="auto"/>
        <w:bottom w:val="none" w:sz="0" w:space="0" w:color="auto"/>
        <w:right w:val="none" w:sz="0" w:space="0" w:color="auto"/>
      </w:divBdr>
    </w:div>
    <w:div w:id="1203785818">
      <w:bodyDiv w:val="1"/>
      <w:marLeft w:val="0"/>
      <w:marRight w:val="0"/>
      <w:marTop w:val="0"/>
      <w:marBottom w:val="0"/>
      <w:divBdr>
        <w:top w:val="none" w:sz="0" w:space="0" w:color="auto"/>
        <w:left w:val="none" w:sz="0" w:space="0" w:color="auto"/>
        <w:bottom w:val="none" w:sz="0" w:space="0" w:color="auto"/>
        <w:right w:val="none" w:sz="0" w:space="0" w:color="auto"/>
      </w:divBdr>
    </w:div>
    <w:div w:id="1203858899">
      <w:bodyDiv w:val="1"/>
      <w:marLeft w:val="0"/>
      <w:marRight w:val="0"/>
      <w:marTop w:val="0"/>
      <w:marBottom w:val="0"/>
      <w:divBdr>
        <w:top w:val="none" w:sz="0" w:space="0" w:color="auto"/>
        <w:left w:val="none" w:sz="0" w:space="0" w:color="auto"/>
        <w:bottom w:val="none" w:sz="0" w:space="0" w:color="auto"/>
        <w:right w:val="none" w:sz="0" w:space="0" w:color="auto"/>
      </w:divBdr>
      <w:divsChild>
        <w:div w:id="598372377">
          <w:marLeft w:val="480"/>
          <w:marRight w:val="0"/>
          <w:marTop w:val="0"/>
          <w:marBottom w:val="0"/>
          <w:divBdr>
            <w:top w:val="none" w:sz="0" w:space="0" w:color="auto"/>
            <w:left w:val="none" w:sz="0" w:space="0" w:color="auto"/>
            <w:bottom w:val="none" w:sz="0" w:space="0" w:color="auto"/>
            <w:right w:val="none" w:sz="0" w:space="0" w:color="auto"/>
          </w:divBdr>
        </w:div>
        <w:div w:id="457914701">
          <w:marLeft w:val="480"/>
          <w:marRight w:val="0"/>
          <w:marTop w:val="0"/>
          <w:marBottom w:val="0"/>
          <w:divBdr>
            <w:top w:val="none" w:sz="0" w:space="0" w:color="auto"/>
            <w:left w:val="none" w:sz="0" w:space="0" w:color="auto"/>
            <w:bottom w:val="none" w:sz="0" w:space="0" w:color="auto"/>
            <w:right w:val="none" w:sz="0" w:space="0" w:color="auto"/>
          </w:divBdr>
        </w:div>
        <w:div w:id="1353141119">
          <w:marLeft w:val="480"/>
          <w:marRight w:val="0"/>
          <w:marTop w:val="0"/>
          <w:marBottom w:val="0"/>
          <w:divBdr>
            <w:top w:val="none" w:sz="0" w:space="0" w:color="auto"/>
            <w:left w:val="none" w:sz="0" w:space="0" w:color="auto"/>
            <w:bottom w:val="none" w:sz="0" w:space="0" w:color="auto"/>
            <w:right w:val="none" w:sz="0" w:space="0" w:color="auto"/>
          </w:divBdr>
        </w:div>
        <w:div w:id="1963148728">
          <w:marLeft w:val="480"/>
          <w:marRight w:val="0"/>
          <w:marTop w:val="0"/>
          <w:marBottom w:val="0"/>
          <w:divBdr>
            <w:top w:val="none" w:sz="0" w:space="0" w:color="auto"/>
            <w:left w:val="none" w:sz="0" w:space="0" w:color="auto"/>
            <w:bottom w:val="none" w:sz="0" w:space="0" w:color="auto"/>
            <w:right w:val="none" w:sz="0" w:space="0" w:color="auto"/>
          </w:divBdr>
        </w:div>
        <w:div w:id="869146078">
          <w:marLeft w:val="480"/>
          <w:marRight w:val="0"/>
          <w:marTop w:val="0"/>
          <w:marBottom w:val="0"/>
          <w:divBdr>
            <w:top w:val="none" w:sz="0" w:space="0" w:color="auto"/>
            <w:left w:val="none" w:sz="0" w:space="0" w:color="auto"/>
            <w:bottom w:val="none" w:sz="0" w:space="0" w:color="auto"/>
            <w:right w:val="none" w:sz="0" w:space="0" w:color="auto"/>
          </w:divBdr>
        </w:div>
        <w:div w:id="1859273963">
          <w:marLeft w:val="480"/>
          <w:marRight w:val="0"/>
          <w:marTop w:val="0"/>
          <w:marBottom w:val="0"/>
          <w:divBdr>
            <w:top w:val="none" w:sz="0" w:space="0" w:color="auto"/>
            <w:left w:val="none" w:sz="0" w:space="0" w:color="auto"/>
            <w:bottom w:val="none" w:sz="0" w:space="0" w:color="auto"/>
            <w:right w:val="none" w:sz="0" w:space="0" w:color="auto"/>
          </w:divBdr>
        </w:div>
        <w:div w:id="2125030079">
          <w:marLeft w:val="480"/>
          <w:marRight w:val="0"/>
          <w:marTop w:val="0"/>
          <w:marBottom w:val="0"/>
          <w:divBdr>
            <w:top w:val="none" w:sz="0" w:space="0" w:color="auto"/>
            <w:left w:val="none" w:sz="0" w:space="0" w:color="auto"/>
            <w:bottom w:val="none" w:sz="0" w:space="0" w:color="auto"/>
            <w:right w:val="none" w:sz="0" w:space="0" w:color="auto"/>
          </w:divBdr>
        </w:div>
        <w:div w:id="1469662502">
          <w:marLeft w:val="480"/>
          <w:marRight w:val="0"/>
          <w:marTop w:val="0"/>
          <w:marBottom w:val="0"/>
          <w:divBdr>
            <w:top w:val="none" w:sz="0" w:space="0" w:color="auto"/>
            <w:left w:val="none" w:sz="0" w:space="0" w:color="auto"/>
            <w:bottom w:val="none" w:sz="0" w:space="0" w:color="auto"/>
            <w:right w:val="none" w:sz="0" w:space="0" w:color="auto"/>
          </w:divBdr>
        </w:div>
        <w:div w:id="1751387733">
          <w:marLeft w:val="480"/>
          <w:marRight w:val="0"/>
          <w:marTop w:val="0"/>
          <w:marBottom w:val="0"/>
          <w:divBdr>
            <w:top w:val="none" w:sz="0" w:space="0" w:color="auto"/>
            <w:left w:val="none" w:sz="0" w:space="0" w:color="auto"/>
            <w:bottom w:val="none" w:sz="0" w:space="0" w:color="auto"/>
            <w:right w:val="none" w:sz="0" w:space="0" w:color="auto"/>
          </w:divBdr>
        </w:div>
        <w:div w:id="1677613762">
          <w:marLeft w:val="480"/>
          <w:marRight w:val="0"/>
          <w:marTop w:val="0"/>
          <w:marBottom w:val="0"/>
          <w:divBdr>
            <w:top w:val="none" w:sz="0" w:space="0" w:color="auto"/>
            <w:left w:val="none" w:sz="0" w:space="0" w:color="auto"/>
            <w:bottom w:val="none" w:sz="0" w:space="0" w:color="auto"/>
            <w:right w:val="none" w:sz="0" w:space="0" w:color="auto"/>
          </w:divBdr>
        </w:div>
        <w:div w:id="1606494164">
          <w:marLeft w:val="480"/>
          <w:marRight w:val="0"/>
          <w:marTop w:val="0"/>
          <w:marBottom w:val="0"/>
          <w:divBdr>
            <w:top w:val="none" w:sz="0" w:space="0" w:color="auto"/>
            <w:left w:val="none" w:sz="0" w:space="0" w:color="auto"/>
            <w:bottom w:val="none" w:sz="0" w:space="0" w:color="auto"/>
            <w:right w:val="none" w:sz="0" w:space="0" w:color="auto"/>
          </w:divBdr>
        </w:div>
        <w:div w:id="134496171">
          <w:marLeft w:val="480"/>
          <w:marRight w:val="0"/>
          <w:marTop w:val="0"/>
          <w:marBottom w:val="0"/>
          <w:divBdr>
            <w:top w:val="none" w:sz="0" w:space="0" w:color="auto"/>
            <w:left w:val="none" w:sz="0" w:space="0" w:color="auto"/>
            <w:bottom w:val="none" w:sz="0" w:space="0" w:color="auto"/>
            <w:right w:val="none" w:sz="0" w:space="0" w:color="auto"/>
          </w:divBdr>
        </w:div>
        <w:div w:id="205794530">
          <w:marLeft w:val="480"/>
          <w:marRight w:val="0"/>
          <w:marTop w:val="0"/>
          <w:marBottom w:val="0"/>
          <w:divBdr>
            <w:top w:val="none" w:sz="0" w:space="0" w:color="auto"/>
            <w:left w:val="none" w:sz="0" w:space="0" w:color="auto"/>
            <w:bottom w:val="none" w:sz="0" w:space="0" w:color="auto"/>
            <w:right w:val="none" w:sz="0" w:space="0" w:color="auto"/>
          </w:divBdr>
        </w:div>
        <w:div w:id="1704592552">
          <w:marLeft w:val="480"/>
          <w:marRight w:val="0"/>
          <w:marTop w:val="0"/>
          <w:marBottom w:val="0"/>
          <w:divBdr>
            <w:top w:val="none" w:sz="0" w:space="0" w:color="auto"/>
            <w:left w:val="none" w:sz="0" w:space="0" w:color="auto"/>
            <w:bottom w:val="none" w:sz="0" w:space="0" w:color="auto"/>
            <w:right w:val="none" w:sz="0" w:space="0" w:color="auto"/>
          </w:divBdr>
        </w:div>
        <w:div w:id="461575358">
          <w:marLeft w:val="480"/>
          <w:marRight w:val="0"/>
          <w:marTop w:val="0"/>
          <w:marBottom w:val="0"/>
          <w:divBdr>
            <w:top w:val="none" w:sz="0" w:space="0" w:color="auto"/>
            <w:left w:val="none" w:sz="0" w:space="0" w:color="auto"/>
            <w:bottom w:val="none" w:sz="0" w:space="0" w:color="auto"/>
            <w:right w:val="none" w:sz="0" w:space="0" w:color="auto"/>
          </w:divBdr>
        </w:div>
        <w:div w:id="1028675841">
          <w:marLeft w:val="480"/>
          <w:marRight w:val="0"/>
          <w:marTop w:val="0"/>
          <w:marBottom w:val="0"/>
          <w:divBdr>
            <w:top w:val="none" w:sz="0" w:space="0" w:color="auto"/>
            <w:left w:val="none" w:sz="0" w:space="0" w:color="auto"/>
            <w:bottom w:val="none" w:sz="0" w:space="0" w:color="auto"/>
            <w:right w:val="none" w:sz="0" w:space="0" w:color="auto"/>
          </w:divBdr>
        </w:div>
        <w:div w:id="267858439">
          <w:marLeft w:val="480"/>
          <w:marRight w:val="0"/>
          <w:marTop w:val="0"/>
          <w:marBottom w:val="0"/>
          <w:divBdr>
            <w:top w:val="none" w:sz="0" w:space="0" w:color="auto"/>
            <w:left w:val="none" w:sz="0" w:space="0" w:color="auto"/>
            <w:bottom w:val="none" w:sz="0" w:space="0" w:color="auto"/>
            <w:right w:val="none" w:sz="0" w:space="0" w:color="auto"/>
          </w:divBdr>
        </w:div>
        <w:div w:id="1388381371">
          <w:marLeft w:val="480"/>
          <w:marRight w:val="0"/>
          <w:marTop w:val="0"/>
          <w:marBottom w:val="0"/>
          <w:divBdr>
            <w:top w:val="none" w:sz="0" w:space="0" w:color="auto"/>
            <w:left w:val="none" w:sz="0" w:space="0" w:color="auto"/>
            <w:bottom w:val="none" w:sz="0" w:space="0" w:color="auto"/>
            <w:right w:val="none" w:sz="0" w:space="0" w:color="auto"/>
          </w:divBdr>
        </w:div>
        <w:div w:id="141124410">
          <w:marLeft w:val="480"/>
          <w:marRight w:val="0"/>
          <w:marTop w:val="0"/>
          <w:marBottom w:val="0"/>
          <w:divBdr>
            <w:top w:val="none" w:sz="0" w:space="0" w:color="auto"/>
            <w:left w:val="none" w:sz="0" w:space="0" w:color="auto"/>
            <w:bottom w:val="none" w:sz="0" w:space="0" w:color="auto"/>
            <w:right w:val="none" w:sz="0" w:space="0" w:color="auto"/>
          </w:divBdr>
        </w:div>
        <w:div w:id="1589847685">
          <w:marLeft w:val="480"/>
          <w:marRight w:val="0"/>
          <w:marTop w:val="0"/>
          <w:marBottom w:val="0"/>
          <w:divBdr>
            <w:top w:val="none" w:sz="0" w:space="0" w:color="auto"/>
            <w:left w:val="none" w:sz="0" w:space="0" w:color="auto"/>
            <w:bottom w:val="none" w:sz="0" w:space="0" w:color="auto"/>
            <w:right w:val="none" w:sz="0" w:space="0" w:color="auto"/>
          </w:divBdr>
        </w:div>
        <w:div w:id="1441339604">
          <w:marLeft w:val="480"/>
          <w:marRight w:val="0"/>
          <w:marTop w:val="0"/>
          <w:marBottom w:val="0"/>
          <w:divBdr>
            <w:top w:val="none" w:sz="0" w:space="0" w:color="auto"/>
            <w:left w:val="none" w:sz="0" w:space="0" w:color="auto"/>
            <w:bottom w:val="none" w:sz="0" w:space="0" w:color="auto"/>
            <w:right w:val="none" w:sz="0" w:space="0" w:color="auto"/>
          </w:divBdr>
        </w:div>
        <w:div w:id="20009837">
          <w:marLeft w:val="480"/>
          <w:marRight w:val="0"/>
          <w:marTop w:val="0"/>
          <w:marBottom w:val="0"/>
          <w:divBdr>
            <w:top w:val="none" w:sz="0" w:space="0" w:color="auto"/>
            <w:left w:val="none" w:sz="0" w:space="0" w:color="auto"/>
            <w:bottom w:val="none" w:sz="0" w:space="0" w:color="auto"/>
            <w:right w:val="none" w:sz="0" w:space="0" w:color="auto"/>
          </w:divBdr>
        </w:div>
        <w:div w:id="319961768">
          <w:marLeft w:val="480"/>
          <w:marRight w:val="0"/>
          <w:marTop w:val="0"/>
          <w:marBottom w:val="0"/>
          <w:divBdr>
            <w:top w:val="none" w:sz="0" w:space="0" w:color="auto"/>
            <w:left w:val="none" w:sz="0" w:space="0" w:color="auto"/>
            <w:bottom w:val="none" w:sz="0" w:space="0" w:color="auto"/>
            <w:right w:val="none" w:sz="0" w:space="0" w:color="auto"/>
          </w:divBdr>
        </w:div>
        <w:div w:id="1512066560">
          <w:marLeft w:val="480"/>
          <w:marRight w:val="0"/>
          <w:marTop w:val="0"/>
          <w:marBottom w:val="0"/>
          <w:divBdr>
            <w:top w:val="none" w:sz="0" w:space="0" w:color="auto"/>
            <w:left w:val="none" w:sz="0" w:space="0" w:color="auto"/>
            <w:bottom w:val="none" w:sz="0" w:space="0" w:color="auto"/>
            <w:right w:val="none" w:sz="0" w:space="0" w:color="auto"/>
          </w:divBdr>
        </w:div>
        <w:div w:id="1962766548">
          <w:marLeft w:val="480"/>
          <w:marRight w:val="0"/>
          <w:marTop w:val="0"/>
          <w:marBottom w:val="0"/>
          <w:divBdr>
            <w:top w:val="none" w:sz="0" w:space="0" w:color="auto"/>
            <w:left w:val="none" w:sz="0" w:space="0" w:color="auto"/>
            <w:bottom w:val="none" w:sz="0" w:space="0" w:color="auto"/>
            <w:right w:val="none" w:sz="0" w:space="0" w:color="auto"/>
          </w:divBdr>
        </w:div>
        <w:div w:id="398990075">
          <w:marLeft w:val="480"/>
          <w:marRight w:val="0"/>
          <w:marTop w:val="0"/>
          <w:marBottom w:val="0"/>
          <w:divBdr>
            <w:top w:val="none" w:sz="0" w:space="0" w:color="auto"/>
            <w:left w:val="none" w:sz="0" w:space="0" w:color="auto"/>
            <w:bottom w:val="none" w:sz="0" w:space="0" w:color="auto"/>
            <w:right w:val="none" w:sz="0" w:space="0" w:color="auto"/>
          </w:divBdr>
        </w:div>
        <w:div w:id="728189747">
          <w:marLeft w:val="480"/>
          <w:marRight w:val="0"/>
          <w:marTop w:val="0"/>
          <w:marBottom w:val="0"/>
          <w:divBdr>
            <w:top w:val="none" w:sz="0" w:space="0" w:color="auto"/>
            <w:left w:val="none" w:sz="0" w:space="0" w:color="auto"/>
            <w:bottom w:val="none" w:sz="0" w:space="0" w:color="auto"/>
            <w:right w:val="none" w:sz="0" w:space="0" w:color="auto"/>
          </w:divBdr>
        </w:div>
        <w:div w:id="232083702">
          <w:marLeft w:val="480"/>
          <w:marRight w:val="0"/>
          <w:marTop w:val="0"/>
          <w:marBottom w:val="0"/>
          <w:divBdr>
            <w:top w:val="none" w:sz="0" w:space="0" w:color="auto"/>
            <w:left w:val="none" w:sz="0" w:space="0" w:color="auto"/>
            <w:bottom w:val="none" w:sz="0" w:space="0" w:color="auto"/>
            <w:right w:val="none" w:sz="0" w:space="0" w:color="auto"/>
          </w:divBdr>
        </w:div>
        <w:div w:id="100957569">
          <w:marLeft w:val="480"/>
          <w:marRight w:val="0"/>
          <w:marTop w:val="0"/>
          <w:marBottom w:val="0"/>
          <w:divBdr>
            <w:top w:val="none" w:sz="0" w:space="0" w:color="auto"/>
            <w:left w:val="none" w:sz="0" w:space="0" w:color="auto"/>
            <w:bottom w:val="none" w:sz="0" w:space="0" w:color="auto"/>
            <w:right w:val="none" w:sz="0" w:space="0" w:color="auto"/>
          </w:divBdr>
        </w:div>
        <w:div w:id="1980914289">
          <w:marLeft w:val="480"/>
          <w:marRight w:val="0"/>
          <w:marTop w:val="0"/>
          <w:marBottom w:val="0"/>
          <w:divBdr>
            <w:top w:val="none" w:sz="0" w:space="0" w:color="auto"/>
            <w:left w:val="none" w:sz="0" w:space="0" w:color="auto"/>
            <w:bottom w:val="none" w:sz="0" w:space="0" w:color="auto"/>
            <w:right w:val="none" w:sz="0" w:space="0" w:color="auto"/>
          </w:divBdr>
        </w:div>
        <w:div w:id="1202325085">
          <w:marLeft w:val="480"/>
          <w:marRight w:val="0"/>
          <w:marTop w:val="0"/>
          <w:marBottom w:val="0"/>
          <w:divBdr>
            <w:top w:val="none" w:sz="0" w:space="0" w:color="auto"/>
            <w:left w:val="none" w:sz="0" w:space="0" w:color="auto"/>
            <w:bottom w:val="none" w:sz="0" w:space="0" w:color="auto"/>
            <w:right w:val="none" w:sz="0" w:space="0" w:color="auto"/>
          </w:divBdr>
        </w:div>
        <w:div w:id="909848180">
          <w:marLeft w:val="480"/>
          <w:marRight w:val="0"/>
          <w:marTop w:val="0"/>
          <w:marBottom w:val="0"/>
          <w:divBdr>
            <w:top w:val="none" w:sz="0" w:space="0" w:color="auto"/>
            <w:left w:val="none" w:sz="0" w:space="0" w:color="auto"/>
            <w:bottom w:val="none" w:sz="0" w:space="0" w:color="auto"/>
            <w:right w:val="none" w:sz="0" w:space="0" w:color="auto"/>
          </w:divBdr>
        </w:div>
        <w:div w:id="1021930778">
          <w:marLeft w:val="480"/>
          <w:marRight w:val="0"/>
          <w:marTop w:val="0"/>
          <w:marBottom w:val="0"/>
          <w:divBdr>
            <w:top w:val="none" w:sz="0" w:space="0" w:color="auto"/>
            <w:left w:val="none" w:sz="0" w:space="0" w:color="auto"/>
            <w:bottom w:val="none" w:sz="0" w:space="0" w:color="auto"/>
            <w:right w:val="none" w:sz="0" w:space="0" w:color="auto"/>
          </w:divBdr>
        </w:div>
        <w:div w:id="816073046">
          <w:marLeft w:val="480"/>
          <w:marRight w:val="0"/>
          <w:marTop w:val="0"/>
          <w:marBottom w:val="0"/>
          <w:divBdr>
            <w:top w:val="none" w:sz="0" w:space="0" w:color="auto"/>
            <w:left w:val="none" w:sz="0" w:space="0" w:color="auto"/>
            <w:bottom w:val="none" w:sz="0" w:space="0" w:color="auto"/>
            <w:right w:val="none" w:sz="0" w:space="0" w:color="auto"/>
          </w:divBdr>
        </w:div>
        <w:div w:id="325205605">
          <w:marLeft w:val="480"/>
          <w:marRight w:val="0"/>
          <w:marTop w:val="0"/>
          <w:marBottom w:val="0"/>
          <w:divBdr>
            <w:top w:val="none" w:sz="0" w:space="0" w:color="auto"/>
            <w:left w:val="none" w:sz="0" w:space="0" w:color="auto"/>
            <w:bottom w:val="none" w:sz="0" w:space="0" w:color="auto"/>
            <w:right w:val="none" w:sz="0" w:space="0" w:color="auto"/>
          </w:divBdr>
        </w:div>
        <w:div w:id="1162159008">
          <w:marLeft w:val="480"/>
          <w:marRight w:val="0"/>
          <w:marTop w:val="0"/>
          <w:marBottom w:val="0"/>
          <w:divBdr>
            <w:top w:val="none" w:sz="0" w:space="0" w:color="auto"/>
            <w:left w:val="none" w:sz="0" w:space="0" w:color="auto"/>
            <w:bottom w:val="none" w:sz="0" w:space="0" w:color="auto"/>
            <w:right w:val="none" w:sz="0" w:space="0" w:color="auto"/>
          </w:divBdr>
        </w:div>
        <w:div w:id="899023490">
          <w:marLeft w:val="480"/>
          <w:marRight w:val="0"/>
          <w:marTop w:val="0"/>
          <w:marBottom w:val="0"/>
          <w:divBdr>
            <w:top w:val="none" w:sz="0" w:space="0" w:color="auto"/>
            <w:left w:val="none" w:sz="0" w:space="0" w:color="auto"/>
            <w:bottom w:val="none" w:sz="0" w:space="0" w:color="auto"/>
            <w:right w:val="none" w:sz="0" w:space="0" w:color="auto"/>
          </w:divBdr>
        </w:div>
        <w:div w:id="1308700642">
          <w:marLeft w:val="480"/>
          <w:marRight w:val="0"/>
          <w:marTop w:val="0"/>
          <w:marBottom w:val="0"/>
          <w:divBdr>
            <w:top w:val="none" w:sz="0" w:space="0" w:color="auto"/>
            <w:left w:val="none" w:sz="0" w:space="0" w:color="auto"/>
            <w:bottom w:val="none" w:sz="0" w:space="0" w:color="auto"/>
            <w:right w:val="none" w:sz="0" w:space="0" w:color="auto"/>
          </w:divBdr>
        </w:div>
        <w:div w:id="2136558044">
          <w:marLeft w:val="480"/>
          <w:marRight w:val="0"/>
          <w:marTop w:val="0"/>
          <w:marBottom w:val="0"/>
          <w:divBdr>
            <w:top w:val="none" w:sz="0" w:space="0" w:color="auto"/>
            <w:left w:val="none" w:sz="0" w:space="0" w:color="auto"/>
            <w:bottom w:val="none" w:sz="0" w:space="0" w:color="auto"/>
            <w:right w:val="none" w:sz="0" w:space="0" w:color="auto"/>
          </w:divBdr>
        </w:div>
        <w:div w:id="414783711">
          <w:marLeft w:val="480"/>
          <w:marRight w:val="0"/>
          <w:marTop w:val="0"/>
          <w:marBottom w:val="0"/>
          <w:divBdr>
            <w:top w:val="none" w:sz="0" w:space="0" w:color="auto"/>
            <w:left w:val="none" w:sz="0" w:space="0" w:color="auto"/>
            <w:bottom w:val="none" w:sz="0" w:space="0" w:color="auto"/>
            <w:right w:val="none" w:sz="0" w:space="0" w:color="auto"/>
          </w:divBdr>
        </w:div>
        <w:div w:id="1140463658">
          <w:marLeft w:val="480"/>
          <w:marRight w:val="0"/>
          <w:marTop w:val="0"/>
          <w:marBottom w:val="0"/>
          <w:divBdr>
            <w:top w:val="none" w:sz="0" w:space="0" w:color="auto"/>
            <w:left w:val="none" w:sz="0" w:space="0" w:color="auto"/>
            <w:bottom w:val="none" w:sz="0" w:space="0" w:color="auto"/>
            <w:right w:val="none" w:sz="0" w:space="0" w:color="auto"/>
          </w:divBdr>
        </w:div>
        <w:div w:id="237058481">
          <w:marLeft w:val="480"/>
          <w:marRight w:val="0"/>
          <w:marTop w:val="0"/>
          <w:marBottom w:val="0"/>
          <w:divBdr>
            <w:top w:val="none" w:sz="0" w:space="0" w:color="auto"/>
            <w:left w:val="none" w:sz="0" w:space="0" w:color="auto"/>
            <w:bottom w:val="none" w:sz="0" w:space="0" w:color="auto"/>
            <w:right w:val="none" w:sz="0" w:space="0" w:color="auto"/>
          </w:divBdr>
        </w:div>
        <w:div w:id="1234001585">
          <w:marLeft w:val="480"/>
          <w:marRight w:val="0"/>
          <w:marTop w:val="0"/>
          <w:marBottom w:val="0"/>
          <w:divBdr>
            <w:top w:val="none" w:sz="0" w:space="0" w:color="auto"/>
            <w:left w:val="none" w:sz="0" w:space="0" w:color="auto"/>
            <w:bottom w:val="none" w:sz="0" w:space="0" w:color="auto"/>
            <w:right w:val="none" w:sz="0" w:space="0" w:color="auto"/>
          </w:divBdr>
        </w:div>
        <w:div w:id="1278102943">
          <w:marLeft w:val="480"/>
          <w:marRight w:val="0"/>
          <w:marTop w:val="0"/>
          <w:marBottom w:val="0"/>
          <w:divBdr>
            <w:top w:val="none" w:sz="0" w:space="0" w:color="auto"/>
            <w:left w:val="none" w:sz="0" w:space="0" w:color="auto"/>
            <w:bottom w:val="none" w:sz="0" w:space="0" w:color="auto"/>
            <w:right w:val="none" w:sz="0" w:space="0" w:color="auto"/>
          </w:divBdr>
        </w:div>
        <w:div w:id="2088764337">
          <w:marLeft w:val="480"/>
          <w:marRight w:val="0"/>
          <w:marTop w:val="0"/>
          <w:marBottom w:val="0"/>
          <w:divBdr>
            <w:top w:val="none" w:sz="0" w:space="0" w:color="auto"/>
            <w:left w:val="none" w:sz="0" w:space="0" w:color="auto"/>
            <w:bottom w:val="none" w:sz="0" w:space="0" w:color="auto"/>
            <w:right w:val="none" w:sz="0" w:space="0" w:color="auto"/>
          </w:divBdr>
        </w:div>
        <w:div w:id="891160598">
          <w:marLeft w:val="480"/>
          <w:marRight w:val="0"/>
          <w:marTop w:val="0"/>
          <w:marBottom w:val="0"/>
          <w:divBdr>
            <w:top w:val="none" w:sz="0" w:space="0" w:color="auto"/>
            <w:left w:val="none" w:sz="0" w:space="0" w:color="auto"/>
            <w:bottom w:val="none" w:sz="0" w:space="0" w:color="auto"/>
            <w:right w:val="none" w:sz="0" w:space="0" w:color="auto"/>
          </w:divBdr>
        </w:div>
        <w:div w:id="1137065808">
          <w:marLeft w:val="480"/>
          <w:marRight w:val="0"/>
          <w:marTop w:val="0"/>
          <w:marBottom w:val="0"/>
          <w:divBdr>
            <w:top w:val="none" w:sz="0" w:space="0" w:color="auto"/>
            <w:left w:val="none" w:sz="0" w:space="0" w:color="auto"/>
            <w:bottom w:val="none" w:sz="0" w:space="0" w:color="auto"/>
            <w:right w:val="none" w:sz="0" w:space="0" w:color="auto"/>
          </w:divBdr>
        </w:div>
        <w:div w:id="149520108">
          <w:marLeft w:val="480"/>
          <w:marRight w:val="0"/>
          <w:marTop w:val="0"/>
          <w:marBottom w:val="0"/>
          <w:divBdr>
            <w:top w:val="none" w:sz="0" w:space="0" w:color="auto"/>
            <w:left w:val="none" w:sz="0" w:space="0" w:color="auto"/>
            <w:bottom w:val="none" w:sz="0" w:space="0" w:color="auto"/>
            <w:right w:val="none" w:sz="0" w:space="0" w:color="auto"/>
          </w:divBdr>
        </w:div>
        <w:div w:id="1132092521">
          <w:marLeft w:val="480"/>
          <w:marRight w:val="0"/>
          <w:marTop w:val="0"/>
          <w:marBottom w:val="0"/>
          <w:divBdr>
            <w:top w:val="none" w:sz="0" w:space="0" w:color="auto"/>
            <w:left w:val="none" w:sz="0" w:space="0" w:color="auto"/>
            <w:bottom w:val="none" w:sz="0" w:space="0" w:color="auto"/>
            <w:right w:val="none" w:sz="0" w:space="0" w:color="auto"/>
          </w:divBdr>
        </w:div>
        <w:div w:id="1392001577">
          <w:marLeft w:val="480"/>
          <w:marRight w:val="0"/>
          <w:marTop w:val="0"/>
          <w:marBottom w:val="0"/>
          <w:divBdr>
            <w:top w:val="none" w:sz="0" w:space="0" w:color="auto"/>
            <w:left w:val="none" w:sz="0" w:space="0" w:color="auto"/>
            <w:bottom w:val="none" w:sz="0" w:space="0" w:color="auto"/>
            <w:right w:val="none" w:sz="0" w:space="0" w:color="auto"/>
          </w:divBdr>
        </w:div>
        <w:div w:id="1051617792">
          <w:marLeft w:val="480"/>
          <w:marRight w:val="0"/>
          <w:marTop w:val="0"/>
          <w:marBottom w:val="0"/>
          <w:divBdr>
            <w:top w:val="none" w:sz="0" w:space="0" w:color="auto"/>
            <w:left w:val="none" w:sz="0" w:space="0" w:color="auto"/>
            <w:bottom w:val="none" w:sz="0" w:space="0" w:color="auto"/>
            <w:right w:val="none" w:sz="0" w:space="0" w:color="auto"/>
          </w:divBdr>
        </w:div>
        <w:div w:id="753667328">
          <w:marLeft w:val="480"/>
          <w:marRight w:val="0"/>
          <w:marTop w:val="0"/>
          <w:marBottom w:val="0"/>
          <w:divBdr>
            <w:top w:val="none" w:sz="0" w:space="0" w:color="auto"/>
            <w:left w:val="none" w:sz="0" w:space="0" w:color="auto"/>
            <w:bottom w:val="none" w:sz="0" w:space="0" w:color="auto"/>
            <w:right w:val="none" w:sz="0" w:space="0" w:color="auto"/>
          </w:divBdr>
        </w:div>
      </w:divsChild>
    </w:div>
    <w:div w:id="1203860297">
      <w:bodyDiv w:val="1"/>
      <w:marLeft w:val="0"/>
      <w:marRight w:val="0"/>
      <w:marTop w:val="0"/>
      <w:marBottom w:val="0"/>
      <w:divBdr>
        <w:top w:val="none" w:sz="0" w:space="0" w:color="auto"/>
        <w:left w:val="none" w:sz="0" w:space="0" w:color="auto"/>
        <w:bottom w:val="none" w:sz="0" w:space="0" w:color="auto"/>
        <w:right w:val="none" w:sz="0" w:space="0" w:color="auto"/>
      </w:divBdr>
    </w:div>
    <w:div w:id="1204488949">
      <w:bodyDiv w:val="1"/>
      <w:marLeft w:val="0"/>
      <w:marRight w:val="0"/>
      <w:marTop w:val="0"/>
      <w:marBottom w:val="0"/>
      <w:divBdr>
        <w:top w:val="none" w:sz="0" w:space="0" w:color="auto"/>
        <w:left w:val="none" w:sz="0" w:space="0" w:color="auto"/>
        <w:bottom w:val="none" w:sz="0" w:space="0" w:color="auto"/>
        <w:right w:val="none" w:sz="0" w:space="0" w:color="auto"/>
      </w:divBdr>
    </w:div>
    <w:div w:id="1204706155">
      <w:bodyDiv w:val="1"/>
      <w:marLeft w:val="0"/>
      <w:marRight w:val="0"/>
      <w:marTop w:val="0"/>
      <w:marBottom w:val="0"/>
      <w:divBdr>
        <w:top w:val="none" w:sz="0" w:space="0" w:color="auto"/>
        <w:left w:val="none" w:sz="0" w:space="0" w:color="auto"/>
        <w:bottom w:val="none" w:sz="0" w:space="0" w:color="auto"/>
        <w:right w:val="none" w:sz="0" w:space="0" w:color="auto"/>
      </w:divBdr>
    </w:div>
    <w:div w:id="1204757052">
      <w:bodyDiv w:val="1"/>
      <w:marLeft w:val="0"/>
      <w:marRight w:val="0"/>
      <w:marTop w:val="0"/>
      <w:marBottom w:val="0"/>
      <w:divBdr>
        <w:top w:val="none" w:sz="0" w:space="0" w:color="auto"/>
        <w:left w:val="none" w:sz="0" w:space="0" w:color="auto"/>
        <w:bottom w:val="none" w:sz="0" w:space="0" w:color="auto"/>
        <w:right w:val="none" w:sz="0" w:space="0" w:color="auto"/>
      </w:divBdr>
    </w:div>
    <w:div w:id="1204824619">
      <w:bodyDiv w:val="1"/>
      <w:marLeft w:val="0"/>
      <w:marRight w:val="0"/>
      <w:marTop w:val="0"/>
      <w:marBottom w:val="0"/>
      <w:divBdr>
        <w:top w:val="none" w:sz="0" w:space="0" w:color="auto"/>
        <w:left w:val="none" w:sz="0" w:space="0" w:color="auto"/>
        <w:bottom w:val="none" w:sz="0" w:space="0" w:color="auto"/>
        <w:right w:val="none" w:sz="0" w:space="0" w:color="auto"/>
      </w:divBdr>
    </w:div>
    <w:div w:id="1205366436">
      <w:bodyDiv w:val="1"/>
      <w:marLeft w:val="0"/>
      <w:marRight w:val="0"/>
      <w:marTop w:val="0"/>
      <w:marBottom w:val="0"/>
      <w:divBdr>
        <w:top w:val="none" w:sz="0" w:space="0" w:color="auto"/>
        <w:left w:val="none" w:sz="0" w:space="0" w:color="auto"/>
        <w:bottom w:val="none" w:sz="0" w:space="0" w:color="auto"/>
        <w:right w:val="none" w:sz="0" w:space="0" w:color="auto"/>
      </w:divBdr>
    </w:div>
    <w:div w:id="1205557232">
      <w:bodyDiv w:val="1"/>
      <w:marLeft w:val="0"/>
      <w:marRight w:val="0"/>
      <w:marTop w:val="0"/>
      <w:marBottom w:val="0"/>
      <w:divBdr>
        <w:top w:val="none" w:sz="0" w:space="0" w:color="auto"/>
        <w:left w:val="none" w:sz="0" w:space="0" w:color="auto"/>
        <w:bottom w:val="none" w:sz="0" w:space="0" w:color="auto"/>
        <w:right w:val="none" w:sz="0" w:space="0" w:color="auto"/>
      </w:divBdr>
    </w:div>
    <w:div w:id="1205826154">
      <w:bodyDiv w:val="1"/>
      <w:marLeft w:val="0"/>
      <w:marRight w:val="0"/>
      <w:marTop w:val="0"/>
      <w:marBottom w:val="0"/>
      <w:divBdr>
        <w:top w:val="none" w:sz="0" w:space="0" w:color="auto"/>
        <w:left w:val="none" w:sz="0" w:space="0" w:color="auto"/>
        <w:bottom w:val="none" w:sz="0" w:space="0" w:color="auto"/>
        <w:right w:val="none" w:sz="0" w:space="0" w:color="auto"/>
      </w:divBdr>
    </w:div>
    <w:div w:id="1206287900">
      <w:bodyDiv w:val="1"/>
      <w:marLeft w:val="0"/>
      <w:marRight w:val="0"/>
      <w:marTop w:val="0"/>
      <w:marBottom w:val="0"/>
      <w:divBdr>
        <w:top w:val="none" w:sz="0" w:space="0" w:color="auto"/>
        <w:left w:val="none" w:sz="0" w:space="0" w:color="auto"/>
        <w:bottom w:val="none" w:sz="0" w:space="0" w:color="auto"/>
        <w:right w:val="none" w:sz="0" w:space="0" w:color="auto"/>
      </w:divBdr>
    </w:div>
    <w:div w:id="1206604651">
      <w:bodyDiv w:val="1"/>
      <w:marLeft w:val="0"/>
      <w:marRight w:val="0"/>
      <w:marTop w:val="0"/>
      <w:marBottom w:val="0"/>
      <w:divBdr>
        <w:top w:val="none" w:sz="0" w:space="0" w:color="auto"/>
        <w:left w:val="none" w:sz="0" w:space="0" w:color="auto"/>
        <w:bottom w:val="none" w:sz="0" w:space="0" w:color="auto"/>
        <w:right w:val="none" w:sz="0" w:space="0" w:color="auto"/>
      </w:divBdr>
    </w:div>
    <w:div w:id="1206605438">
      <w:bodyDiv w:val="1"/>
      <w:marLeft w:val="0"/>
      <w:marRight w:val="0"/>
      <w:marTop w:val="0"/>
      <w:marBottom w:val="0"/>
      <w:divBdr>
        <w:top w:val="none" w:sz="0" w:space="0" w:color="auto"/>
        <w:left w:val="none" w:sz="0" w:space="0" w:color="auto"/>
        <w:bottom w:val="none" w:sz="0" w:space="0" w:color="auto"/>
        <w:right w:val="none" w:sz="0" w:space="0" w:color="auto"/>
      </w:divBdr>
    </w:div>
    <w:div w:id="1206871465">
      <w:bodyDiv w:val="1"/>
      <w:marLeft w:val="0"/>
      <w:marRight w:val="0"/>
      <w:marTop w:val="0"/>
      <w:marBottom w:val="0"/>
      <w:divBdr>
        <w:top w:val="none" w:sz="0" w:space="0" w:color="auto"/>
        <w:left w:val="none" w:sz="0" w:space="0" w:color="auto"/>
        <w:bottom w:val="none" w:sz="0" w:space="0" w:color="auto"/>
        <w:right w:val="none" w:sz="0" w:space="0" w:color="auto"/>
      </w:divBdr>
    </w:div>
    <w:div w:id="1206913265">
      <w:bodyDiv w:val="1"/>
      <w:marLeft w:val="0"/>
      <w:marRight w:val="0"/>
      <w:marTop w:val="0"/>
      <w:marBottom w:val="0"/>
      <w:divBdr>
        <w:top w:val="none" w:sz="0" w:space="0" w:color="auto"/>
        <w:left w:val="none" w:sz="0" w:space="0" w:color="auto"/>
        <w:bottom w:val="none" w:sz="0" w:space="0" w:color="auto"/>
        <w:right w:val="none" w:sz="0" w:space="0" w:color="auto"/>
      </w:divBdr>
    </w:div>
    <w:div w:id="1207569041">
      <w:bodyDiv w:val="1"/>
      <w:marLeft w:val="0"/>
      <w:marRight w:val="0"/>
      <w:marTop w:val="0"/>
      <w:marBottom w:val="0"/>
      <w:divBdr>
        <w:top w:val="none" w:sz="0" w:space="0" w:color="auto"/>
        <w:left w:val="none" w:sz="0" w:space="0" w:color="auto"/>
        <w:bottom w:val="none" w:sz="0" w:space="0" w:color="auto"/>
        <w:right w:val="none" w:sz="0" w:space="0" w:color="auto"/>
      </w:divBdr>
    </w:div>
    <w:div w:id="1207910957">
      <w:bodyDiv w:val="1"/>
      <w:marLeft w:val="0"/>
      <w:marRight w:val="0"/>
      <w:marTop w:val="0"/>
      <w:marBottom w:val="0"/>
      <w:divBdr>
        <w:top w:val="none" w:sz="0" w:space="0" w:color="auto"/>
        <w:left w:val="none" w:sz="0" w:space="0" w:color="auto"/>
        <w:bottom w:val="none" w:sz="0" w:space="0" w:color="auto"/>
        <w:right w:val="none" w:sz="0" w:space="0" w:color="auto"/>
      </w:divBdr>
    </w:div>
    <w:div w:id="1207982352">
      <w:bodyDiv w:val="1"/>
      <w:marLeft w:val="0"/>
      <w:marRight w:val="0"/>
      <w:marTop w:val="0"/>
      <w:marBottom w:val="0"/>
      <w:divBdr>
        <w:top w:val="none" w:sz="0" w:space="0" w:color="auto"/>
        <w:left w:val="none" w:sz="0" w:space="0" w:color="auto"/>
        <w:bottom w:val="none" w:sz="0" w:space="0" w:color="auto"/>
        <w:right w:val="none" w:sz="0" w:space="0" w:color="auto"/>
      </w:divBdr>
    </w:div>
    <w:div w:id="1208758007">
      <w:bodyDiv w:val="1"/>
      <w:marLeft w:val="0"/>
      <w:marRight w:val="0"/>
      <w:marTop w:val="0"/>
      <w:marBottom w:val="0"/>
      <w:divBdr>
        <w:top w:val="none" w:sz="0" w:space="0" w:color="auto"/>
        <w:left w:val="none" w:sz="0" w:space="0" w:color="auto"/>
        <w:bottom w:val="none" w:sz="0" w:space="0" w:color="auto"/>
        <w:right w:val="none" w:sz="0" w:space="0" w:color="auto"/>
      </w:divBdr>
    </w:div>
    <w:div w:id="1208956429">
      <w:bodyDiv w:val="1"/>
      <w:marLeft w:val="0"/>
      <w:marRight w:val="0"/>
      <w:marTop w:val="0"/>
      <w:marBottom w:val="0"/>
      <w:divBdr>
        <w:top w:val="none" w:sz="0" w:space="0" w:color="auto"/>
        <w:left w:val="none" w:sz="0" w:space="0" w:color="auto"/>
        <w:bottom w:val="none" w:sz="0" w:space="0" w:color="auto"/>
        <w:right w:val="none" w:sz="0" w:space="0" w:color="auto"/>
      </w:divBdr>
    </w:div>
    <w:div w:id="1210073225">
      <w:bodyDiv w:val="1"/>
      <w:marLeft w:val="0"/>
      <w:marRight w:val="0"/>
      <w:marTop w:val="0"/>
      <w:marBottom w:val="0"/>
      <w:divBdr>
        <w:top w:val="none" w:sz="0" w:space="0" w:color="auto"/>
        <w:left w:val="none" w:sz="0" w:space="0" w:color="auto"/>
        <w:bottom w:val="none" w:sz="0" w:space="0" w:color="auto"/>
        <w:right w:val="none" w:sz="0" w:space="0" w:color="auto"/>
      </w:divBdr>
    </w:div>
    <w:div w:id="1210460979">
      <w:bodyDiv w:val="1"/>
      <w:marLeft w:val="0"/>
      <w:marRight w:val="0"/>
      <w:marTop w:val="0"/>
      <w:marBottom w:val="0"/>
      <w:divBdr>
        <w:top w:val="none" w:sz="0" w:space="0" w:color="auto"/>
        <w:left w:val="none" w:sz="0" w:space="0" w:color="auto"/>
        <w:bottom w:val="none" w:sz="0" w:space="0" w:color="auto"/>
        <w:right w:val="none" w:sz="0" w:space="0" w:color="auto"/>
      </w:divBdr>
    </w:div>
    <w:div w:id="1211500038">
      <w:bodyDiv w:val="1"/>
      <w:marLeft w:val="0"/>
      <w:marRight w:val="0"/>
      <w:marTop w:val="0"/>
      <w:marBottom w:val="0"/>
      <w:divBdr>
        <w:top w:val="none" w:sz="0" w:space="0" w:color="auto"/>
        <w:left w:val="none" w:sz="0" w:space="0" w:color="auto"/>
        <w:bottom w:val="none" w:sz="0" w:space="0" w:color="auto"/>
        <w:right w:val="none" w:sz="0" w:space="0" w:color="auto"/>
      </w:divBdr>
      <w:divsChild>
        <w:div w:id="1379352846">
          <w:marLeft w:val="480"/>
          <w:marRight w:val="0"/>
          <w:marTop w:val="0"/>
          <w:marBottom w:val="0"/>
          <w:divBdr>
            <w:top w:val="none" w:sz="0" w:space="0" w:color="auto"/>
            <w:left w:val="none" w:sz="0" w:space="0" w:color="auto"/>
            <w:bottom w:val="none" w:sz="0" w:space="0" w:color="auto"/>
            <w:right w:val="none" w:sz="0" w:space="0" w:color="auto"/>
          </w:divBdr>
        </w:div>
        <w:div w:id="1335647243">
          <w:marLeft w:val="480"/>
          <w:marRight w:val="0"/>
          <w:marTop w:val="0"/>
          <w:marBottom w:val="0"/>
          <w:divBdr>
            <w:top w:val="none" w:sz="0" w:space="0" w:color="auto"/>
            <w:left w:val="none" w:sz="0" w:space="0" w:color="auto"/>
            <w:bottom w:val="none" w:sz="0" w:space="0" w:color="auto"/>
            <w:right w:val="none" w:sz="0" w:space="0" w:color="auto"/>
          </w:divBdr>
        </w:div>
        <w:div w:id="1118063337">
          <w:marLeft w:val="480"/>
          <w:marRight w:val="0"/>
          <w:marTop w:val="0"/>
          <w:marBottom w:val="0"/>
          <w:divBdr>
            <w:top w:val="none" w:sz="0" w:space="0" w:color="auto"/>
            <w:left w:val="none" w:sz="0" w:space="0" w:color="auto"/>
            <w:bottom w:val="none" w:sz="0" w:space="0" w:color="auto"/>
            <w:right w:val="none" w:sz="0" w:space="0" w:color="auto"/>
          </w:divBdr>
        </w:div>
        <w:div w:id="1510213831">
          <w:marLeft w:val="480"/>
          <w:marRight w:val="0"/>
          <w:marTop w:val="0"/>
          <w:marBottom w:val="0"/>
          <w:divBdr>
            <w:top w:val="none" w:sz="0" w:space="0" w:color="auto"/>
            <w:left w:val="none" w:sz="0" w:space="0" w:color="auto"/>
            <w:bottom w:val="none" w:sz="0" w:space="0" w:color="auto"/>
            <w:right w:val="none" w:sz="0" w:space="0" w:color="auto"/>
          </w:divBdr>
        </w:div>
        <w:div w:id="872886564">
          <w:marLeft w:val="480"/>
          <w:marRight w:val="0"/>
          <w:marTop w:val="0"/>
          <w:marBottom w:val="0"/>
          <w:divBdr>
            <w:top w:val="none" w:sz="0" w:space="0" w:color="auto"/>
            <w:left w:val="none" w:sz="0" w:space="0" w:color="auto"/>
            <w:bottom w:val="none" w:sz="0" w:space="0" w:color="auto"/>
            <w:right w:val="none" w:sz="0" w:space="0" w:color="auto"/>
          </w:divBdr>
        </w:div>
        <w:div w:id="1495146769">
          <w:marLeft w:val="480"/>
          <w:marRight w:val="0"/>
          <w:marTop w:val="0"/>
          <w:marBottom w:val="0"/>
          <w:divBdr>
            <w:top w:val="none" w:sz="0" w:space="0" w:color="auto"/>
            <w:left w:val="none" w:sz="0" w:space="0" w:color="auto"/>
            <w:bottom w:val="none" w:sz="0" w:space="0" w:color="auto"/>
            <w:right w:val="none" w:sz="0" w:space="0" w:color="auto"/>
          </w:divBdr>
        </w:div>
        <w:div w:id="223875663">
          <w:marLeft w:val="480"/>
          <w:marRight w:val="0"/>
          <w:marTop w:val="0"/>
          <w:marBottom w:val="0"/>
          <w:divBdr>
            <w:top w:val="none" w:sz="0" w:space="0" w:color="auto"/>
            <w:left w:val="none" w:sz="0" w:space="0" w:color="auto"/>
            <w:bottom w:val="none" w:sz="0" w:space="0" w:color="auto"/>
            <w:right w:val="none" w:sz="0" w:space="0" w:color="auto"/>
          </w:divBdr>
        </w:div>
        <w:div w:id="1899512303">
          <w:marLeft w:val="480"/>
          <w:marRight w:val="0"/>
          <w:marTop w:val="0"/>
          <w:marBottom w:val="0"/>
          <w:divBdr>
            <w:top w:val="none" w:sz="0" w:space="0" w:color="auto"/>
            <w:left w:val="none" w:sz="0" w:space="0" w:color="auto"/>
            <w:bottom w:val="none" w:sz="0" w:space="0" w:color="auto"/>
            <w:right w:val="none" w:sz="0" w:space="0" w:color="auto"/>
          </w:divBdr>
        </w:div>
        <w:div w:id="221257592">
          <w:marLeft w:val="480"/>
          <w:marRight w:val="0"/>
          <w:marTop w:val="0"/>
          <w:marBottom w:val="0"/>
          <w:divBdr>
            <w:top w:val="none" w:sz="0" w:space="0" w:color="auto"/>
            <w:left w:val="none" w:sz="0" w:space="0" w:color="auto"/>
            <w:bottom w:val="none" w:sz="0" w:space="0" w:color="auto"/>
            <w:right w:val="none" w:sz="0" w:space="0" w:color="auto"/>
          </w:divBdr>
        </w:div>
        <w:div w:id="1629511520">
          <w:marLeft w:val="480"/>
          <w:marRight w:val="0"/>
          <w:marTop w:val="0"/>
          <w:marBottom w:val="0"/>
          <w:divBdr>
            <w:top w:val="none" w:sz="0" w:space="0" w:color="auto"/>
            <w:left w:val="none" w:sz="0" w:space="0" w:color="auto"/>
            <w:bottom w:val="none" w:sz="0" w:space="0" w:color="auto"/>
            <w:right w:val="none" w:sz="0" w:space="0" w:color="auto"/>
          </w:divBdr>
        </w:div>
        <w:div w:id="431169368">
          <w:marLeft w:val="480"/>
          <w:marRight w:val="0"/>
          <w:marTop w:val="0"/>
          <w:marBottom w:val="0"/>
          <w:divBdr>
            <w:top w:val="none" w:sz="0" w:space="0" w:color="auto"/>
            <w:left w:val="none" w:sz="0" w:space="0" w:color="auto"/>
            <w:bottom w:val="none" w:sz="0" w:space="0" w:color="auto"/>
            <w:right w:val="none" w:sz="0" w:space="0" w:color="auto"/>
          </w:divBdr>
        </w:div>
        <w:div w:id="125054420">
          <w:marLeft w:val="480"/>
          <w:marRight w:val="0"/>
          <w:marTop w:val="0"/>
          <w:marBottom w:val="0"/>
          <w:divBdr>
            <w:top w:val="none" w:sz="0" w:space="0" w:color="auto"/>
            <w:left w:val="none" w:sz="0" w:space="0" w:color="auto"/>
            <w:bottom w:val="none" w:sz="0" w:space="0" w:color="auto"/>
            <w:right w:val="none" w:sz="0" w:space="0" w:color="auto"/>
          </w:divBdr>
        </w:div>
        <w:div w:id="840048976">
          <w:marLeft w:val="480"/>
          <w:marRight w:val="0"/>
          <w:marTop w:val="0"/>
          <w:marBottom w:val="0"/>
          <w:divBdr>
            <w:top w:val="none" w:sz="0" w:space="0" w:color="auto"/>
            <w:left w:val="none" w:sz="0" w:space="0" w:color="auto"/>
            <w:bottom w:val="none" w:sz="0" w:space="0" w:color="auto"/>
            <w:right w:val="none" w:sz="0" w:space="0" w:color="auto"/>
          </w:divBdr>
        </w:div>
        <w:div w:id="510800327">
          <w:marLeft w:val="480"/>
          <w:marRight w:val="0"/>
          <w:marTop w:val="0"/>
          <w:marBottom w:val="0"/>
          <w:divBdr>
            <w:top w:val="none" w:sz="0" w:space="0" w:color="auto"/>
            <w:left w:val="none" w:sz="0" w:space="0" w:color="auto"/>
            <w:bottom w:val="none" w:sz="0" w:space="0" w:color="auto"/>
            <w:right w:val="none" w:sz="0" w:space="0" w:color="auto"/>
          </w:divBdr>
        </w:div>
        <w:div w:id="966741615">
          <w:marLeft w:val="480"/>
          <w:marRight w:val="0"/>
          <w:marTop w:val="0"/>
          <w:marBottom w:val="0"/>
          <w:divBdr>
            <w:top w:val="none" w:sz="0" w:space="0" w:color="auto"/>
            <w:left w:val="none" w:sz="0" w:space="0" w:color="auto"/>
            <w:bottom w:val="none" w:sz="0" w:space="0" w:color="auto"/>
            <w:right w:val="none" w:sz="0" w:space="0" w:color="auto"/>
          </w:divBdr>
        </w:div>
        <w:div w:id="166992384">
          <w:marLeft w:val="480"/>
          <w:marRight w:val="0"/>
          <w:marTop w:val="0"/>
          <w:marBottom w:val="0"/>
          <w:divBdr>
            <w:top w:val="none" w:sz="0" w:space="0" w:color="auto"/>
            <w:left w:val="none" w:sz="0" w:space="0" w:color="auto"/>
            <w:bottom w:val="none" w:sz="0" w:space="0" w:color="auto"/>
            <w:right w:val="none" w:sz="0" w:space="0" w:color="auto"/>
          </w:divBdr>
        </w:div>
        <w:div w:id="1951354212">
          <w:marLeft w:val="480"/>
          <w:marRight w:val="0"/>
          <w:marTop w:val="0"/>
          <w:marBottom w:val="0"/>
          <w:divBdr>
            <w:top w:val="none" w:sz="0" w:space="0" w:color="auto"/>
            <w:left w:val="none" w:sz="0" w:space="0" w:color="auto"/>
            <w:bottom w:val="none" w:sz="0" w:space="0" w:color="auto"/>
            <w:right w:val="none" w:sz="0" w:space="0" w:color="auto"/>
          </w:divBdr>
        </w:div>
        <w:div w:id="155000905">
          <w:marLeft w:val="480"/>
          <w:marRight w:val="0"/>
          <w:marTop w:val="0"/>
          <w:marBottom w:val="0"/>
          <w:divBdr>
            <w:top w:val="none" w:sz="0" w:space="0" w:color="auto"/>
            <w:left w:val="none" w:sz="0" w:space="0" w:color="auto"/>
            <w:bottom w:val="none" w:sz="0" w:space="0" w:color="auto"/>
            <w:right w:val="none" w:sz="0" w:space="0" w:color="auto"/>
          </w:divBdr>
        </w:div>
        <w:div w:id="389422590">
          <w:marLeft w:val="480"/>
          <w:marRight w:val="0"/>
          <w:marTop w:val="0"/>
          <w:marBottom w:val="0"/>
          <w:divBdr>
            <w:top w:val="none" w:sz="0" w:space="0" w:color="auto"/>
            <w:left w:val="none" w:sz="0" w:space="0" w:color="auto"/>
            <w:bottom w:val="none" w:sz="0" w:space="0" w:color="auto"/>
            <w:right w:val="none" w:sz="0" w:space="0" w:color="auto"/>
          </w:divBdr>
        </w:div>
        <w:div w:id="566381726">
          <w:marLeft w:val="480"/>
          <w:marRight w:val="0"/>
          <w:marTop w:val="0"/>
          <w:marBottom w:val="0"/>
          <w:divBdr>
            <w:top w:val="none" w:sz="0" w:space="0" w:color="auto"/>
            <w:left w:val="none" w:sz="0" w:space="0" w:color="auto"/>
            <w:bottom w:val="none" w:sz="0" w:space="0" w:color="auto"/>
            <w:right w:val="none" w:sz="0" w:space="0" w:color="auto"/>
          </w:divBdr>
        </w:div>
        <w:div w:id="1836339834">
          <w:marLeft w:val="480"/>
          <w:marRight w:val="0"/>
          <w:marTop w:val="0"/>
          <w:marBottom w:val="0"/>
          <w:divBdr>
            <w:top w:val="none" w:sz="0" w:space="0" w:color="auto"/>
            <w:left w:val="none" w:sz="0" w:space="0" w:color="auto"/>
            <w:bottom w:val="none" w:sz="0" w:space="0" w:color="auto"/>
            <w:right w:val="none" w:sz="0" w:space="0" w:color="auto"/>
          </w:divBdr>
        </w:div>
        <w:div w:id="588347331">
          <w:marLeft w:val="480"/>
          <w:marRight w:val="0"/>
          <w:marTop w:val="0"/>
          <w:marBottom w:val="0"/>
          <w:divBdr>
            <w:top w:val="none" w:sz="0" w:space="0" w:color="auto"/>
            <w:left w:val="none" w:sz="0" w:space="0" w:color="auto"/>
            <w:bottom w:val="none" w:sz="0" w:space="0" w:color="auto"/>
            <w:right w:val="none" w:sz="0" w:space="0" w:color="auto"/>
          </w:divBdr>
        </w:div>
        <w:div w:id="661399362">
          <w:marLeft w:val="480"/>
          <w:marRight w:val="0"/>
          <w:marTop w:val="0"/>
          <w:marBottom w:val="0"/>
          <w:divBdr>
            <w:top w:val="none" w:sz="0" w:space="0" w:color="auto"/>
            <w:left w:val="none" w:sz="0" w:space="0" w:color="auto"/>
            <w:bottom w:val="none" w:sz="0" w:space="0" w:color="auto"/>
            <w:right w:val="none" w:sz="0" w:space="0" w:color="auto"/>
          </w:divBdr>
        </w:div>
        <w:div w:id="617756719">
          <w:marLeft w:val="480"/>
          <w:marRight w:val="0"/>
          <w:marTop w:val="0"/>
          <w:marBottom w:val="0"/>
          <w:divBdr>
            <w:top w:val="none" w:sz="0" w:space="0" w:color="auto"/>
            <w:left w:val="none" w:sz="0" w:space="0" w:color="auto"/>
            <w:bottom w:val="none" w:sz="0" w:space="0" w:color="auto"/>
            <w:right w:val="none" w:sz="0" w:space="0" w:color="auto"/>
          </w:divBdr>
        </w:div>
        <w:div w:id="1782527203">
          <w:marLeft w:val="480"/>
          <w:marRight w:val="0"/>
          <w:marTop w:val="0"/>
          <w:marBottom w:val="0"/>
          <w:divBdr>
            <w:top w:val="none" w:sz="0" w:space="0" w:color="auto"/>
            <w:left w:val="none" w:sz="0" w:space="0" w:color="auto"/>
            <w:bottom w:val="none" w:sz="0" w:space="0" w:color="auto"/>
            <w:right w:val="none" w:sz="0" w:space="0" w:color="auto"/>
          </w:divBdr>
        </w:div>
        <w:div w:id="107699890">
          <w:marLeft w:val="480"/>
          <w:marRight w:val="0"/>
          <w:marTop w:val="0"/>
          <w:marBottom w:val="0"/>
          <w:divBdr>
            <w:top w:val="none" w:sz="0" w:space="0" w:color="auto"/>
            <w:left w:val="none" w:sz="0" w:space="0" w:color="auto"/>
            <w:bottom w:val="none" w:sz="0" w:space="0" w:color="auto"/>
            <w:right w:val="none" w:sz="0" w:space="0" w:color="auto"/>
          </w:divBdr>
        </w:div>
        <w:div w:id="1839804940">
          <w:marLeft w:val="480"/>
          <w:marRight w:val="0"/>
          <w:marTop w:val="0"/>
          <w:marBottom w:val="0"/>
          <w:divBdr>
            <w:top w:val="none" w:sz="0" w:space="0" w:color="auto"/>
            <w:left w:val="none" w:sz="0" w:space="0" w:color="auto"/>
            <w:bottom w:val="none" w:sz="0" w:space="0" w:color="auto"/>
            <w:right w:val="none" w:sz="0" w:space="0" w:color="auto"/>
          </w:divBdr>
        </w:div>
        <w:div w:id="282536502">
          <w:marLeft w:val="480"/>
          <w:marRight w:val="0"/>
          <w:marTop w:val="0"/>
          <w:marBottom w:val="0"/>
          <w:divBdr>
            <w:top w:val="none" w:sz="0" w:space="0" w:color="auto"/>
            <w:left w:val="none" w:sz="0" w:space="0" w:color="auto"/>
            <w:bottom w:val="none" w:sz="0" w:space="0" w:color="auto"/>
            <w:right w:val="none" w:sz="0" w:space="0" w:color="auto"/>
          </w:divBdr>
        </w:div>
        <w:div w:id="1983540741">
          <w:marLeft w:val="480"/>
          <w:marRight w:val="0"/>
          <w:marTop w:val="0"/>
          <w:marBottom w:val="0"/>
          <w:divBdr>
            <w:top w:val="none" w:sz="0" w:space="0" w:color="auto"/>
            <w:left w:val="none" w:sz="0" w:space="0" w:color="auto"/>
            <w:bottom w:val="none" w:sz="0" w:space="0" w:color="auto"/>
            <w:right w:val="none" w:sz="0" w:space="0" w:color="auto"/>
          </w:divBdr>
        </w:div>
        <w:div w:id="1605066163">
          <w:marLeft w:val="480"/>
          <w:marRight w:val="0"/>
          <w:marTop w:val="0"/>
          <w:marBottom w:val="0"/>
          <w:divBdr>
            <w:top w:val="none" w:sz="0" w:space="0" w:color="auto"/>
            <w:left w:val="none" w:sz="0" w:space="0" w:color="auto"/>
            <w:bottom w:val="none" w:sz="0" w:space="0" w:color="auto"/>
            <w:right w:val="none" w:sz="0" w:space="0" w:color="auto"/>
          </w:divBdr>
        </w:div>
        <w:div w:id="1180464551">
          <w:marLeft w:val="480"/>
          <w:marRight w:val="0"/>
          <w:marTop w:val="0"/>
          <w:marBottom w:val="0"/>
          <w:divBdr>
            <w:top w:val="none" w:sz="0" w:space="0" w:color="auto"/>
            <w:left w:val="none" w:sz="0" w:space="0" w:color="auto"/>
            <w:bottom w:val="none" w:sz="0" w:space="0" w:color="auto"/>
            <w:right w:val="none" w:sz="0" w:space="0" w:color="auto"/>
          </w:divBdr>
        </w:div>
        <w:div w:id="622032371">
          <w:marLeft w:val="480"/>
          <w:marRight w:val="0"/>
          <w:marTop w:val="0"/>
          <w:marBottom w:val="0"/>
          <w:divBdr>
            <w:top w:val="none" w:sz="0" w:space="0" w:color="auto"/>
            <w:left w:val="none" w:sz="0" w:space="0" w:color="auto"/>
            <w:bottom w:val="none" w:sz="0" w:space="0" w:color="auto"/>
            <w:right w:val="none" w:sz="0" w:space="0" w:color="auto"/>
          </w:divBdr>
        </w:div>
        <w:div w:id="72707670">
          <w:marLeft w:val="480"/>
          <w:marRight w:val="0"/>
          <w:marTop w:val="0"/>
          <w:marBottom w:val="0"/>
          <w:divBdr>
            <w:top w:val="none" w:sz="0" w:space="0" w:color="auto"/>
            <w:left w:val="none" w:sz="0" w:space="0" w:color="auto"/>
            <w:bottom w:val="none" w:sz="0" w:space="0" w:color="auto"/>
            <w:right w:val="none" w:sz="0" w:space="0" w:color="auto"/>
          </w:divBdr>
        </w:div>
        <w:div w:id="237400458">
          <w:marLeft w:val="480"/>
          <w:marRight w:val="0"/>
          <w:marTop w:val="0"/>
          <w:marBottom w:val="0"/>
          <w:divBdr>
            <w:top w:val="none" w:sz="0" w:space="0" w:color="auto"/>
            <w:left w:val="none" w:sz="0" w:space="0" w:color="auto"/>
            <w:bottom w:val="none" w:sz="0" w:space="0" w:color="auto"/>
            <w:right w:val="none" w:sz="0" w:space="0" w:color="auto"/>
          </w:divBdr>
        </w:div>
        <w:div w:id="1905871339">
          <w:marLeft w:val="480"/>
          <w:marRight w:val="0"/>
          <w:marTop w:val="0"/>
          <w:marBottom w:val="0"/>
          <w:divBdr>
            <w:top w:val="none" w:sz="0" w:space="0" w:color="auto"/>
            <w:left w:val="none" w:sz="0" w:space="0" w:color="auto"/>
            <w:bottom w:val="none" w:sz="0" w:space="0" w:color="auto"/>
            <w:right w:val="none" w:sz="0" w:space="0" w:color="auto"/>
          </w:divBdr>
        </w:div>
        <w:div w:id="1370760410">
          <w:marLeft w:val="480"/>
          <w:marRight w:val="0"/>
          <w:marTop w:val="0"/>
          <w:marBottom w:val="0"/>
          <w:divBdr>
            <w:top w:val="none" w:sz="0" w:space="0" w:color="auto"/>
            <w:left w:val="none" w:sz="0" w:space="0" w:color="auto"/>
            <w:bottom w:val="none" w:sz="0" w:space="0" w:color="auto"/>
            <w:right w:val="none" w:sz="0" w:space="0" w:color="auto"/>
          </w:divBdr>
        </w:div>
        <w:div w:id="1434786905">
          <w:marLeft w:val="480"/>
          <w:marRight w:val="0"/>
          <w:marTop w:val="0"/>
          <w:marBottom w:val="0"/>
          <w:divBdr>
            <w:top w:val="none" w:sz="0" w:space="0" w:color="auto"/>
            <w:left w:val="none" w:sz="0" w:space="0" w:color="auto"/>
            <w:bottom w:val="none" w:sz="0" w:space="0" w:color="auto"/>
            <w:right w:val="none" w:sz="0" w:space="0" w:color="auto"/>
          </w:divBdr>
        </w:div>
        <w:div w:id="215317070">
          <w:marLeft w:val="480"/>
          <w:marRight w:val="0"/>
          <w:marTop w:val="0"/>
          <w:marBottom w:val="0"/>
          <w:divBdr>
            <w:top w:val="none" w:sz="0" w:space="0" w:color="auto"/>
            <w:left w:val="none" w:sz="0" w:space="0" w:color="auto"/>
            <w:bottom w:val="none" w:sz="0" w:space="0" w:color="auto"/>
            <w:right w:val="none" w:sz="0" w:space="0" w:color="auto"/>
          </w:divBdr>
        </w:div>
        <w:div w:id="545063563">
          <w:marLeft w:val="480"/>
          <w:marRight w:val="0"/>
          <w:marTop w:val="0"/>
          <w:marBottom w:val="0"/>
          <w:divBdr>
            <w:top w:val="none" w:sz="0" w:space="0" w:color="auto"/>
            <w:left w:val="none" w:sz="0" w:space="0" w:color="auto"/>
            <w:bottom w:val="none" w:sz="0" w:space="0" w:color="auto"/>
            <w:right w:val="none" w:sz="0" w:space="0" w:color="auto"/>
          </w:divBdr>
        </w:div>
        <w:div w:id="619342084">
          <w:marLeft w:val="480"/>
          <w:marRight w:val="0"/>
          <w:marTop w:val="0"/>
          <w:marBottom w:val="0"/>
          <w:divBdr>
            <w:top w:val="none" w:sz="0" w:space="0" w:color="auto"/>
            <w:left w:val="none" w:sz="0" w:space="0" w:color="auto"/>
            <w:bottom w:val="none" w:sz="0" w:space="0" w:color="auto"/>
            <w:right w:val="none" w:sz="0" w:space="0" w:color="auto"/>
          </w:divBdr>
        </w:div>
        <w:div w:id="1614626659">
          <w:marLeft w:val="480"/>
          <w:marRight w:val="0"/>
          <w:marTop w:val="0"/>
          <w:marBottom w:val="0"/>
          <w:divBdr>
            <w:top w:val="none" w:sz="0" w:space="0" w:color="auto"/>
            <w:left w:val="none" w:sz="0" w:space="0" w:color="auto"/>
            <w:bottom w:val="none" w:sz="0" w:space="0" w:color="auto"/>
            <w:right w:val="none" w:sz="0" w:space="0" w:color="auto"/>
          </w:divBdr>
        </w:div>
        <w:div w:id="1602107231">
          <w:marLeft w:val="480"/>
          <w:marRight w:val="0"/>
          <w:marTop w:val="0"/>
          <w:marBottom w:val="0"/>
          <w:divBdr>
            <w:top w:val="none" w:sz="0" w:space="0" w:color="auto"/>
            <w:left w:val="none" w:sz="0" w:space="0" w:color="auto"/>
            <w:bottom w:val="none" w:sz="0" w:space="0" w:color="auto"/>
            <w:right w:val="none" w:sz="0" w:space="0" w:color="auto"/>
          </w:divBdr>
        </w:div>
        <w:div w:id="1153177204">
          <w:marLeft w:val="480"/>
          <w:marRight w:val="0"/>
          <w:marTop w:val="0"/>
          <w:marBottom w:val="0"/>
          <w:divBdr>
            <w:top w:val="none" w:sz="0" w:space="0" w:color="auto"/>
            <w:left w:val="none" w:sz="0" w:space="0" w:color="auto"/>
            <w:bottom w:val="none" w:sz="0" w:space="0" w:color="auto"/>
            <w:right w:val="none" w:sz="0" w:space="0" w:color="auto"/>
          </w:divBdr>
        </w:div>
        <w:div w:id="1852333011">
          <w:marLeft w:val="480"/>
          <w:marRight w:val="0"/>
          <w:marTop w:val="0"/>
          <w:marBottom w:val="0"/>
          <w:divBdr>
            <w:top w:val="none" w:sz="0" w:space="0" w:color="auto"/>
            <w:left w:val="none" w:sz="0" w:space="0" w:color="auto"/>
            <w:bottom w:val="none" w:sz="0" w:space="0" w:color="auto"/>
            <w:right w:val="none" w:sz="0" w:space="0" w:color="auto"/>
          </w:divBdr>
        </w:div>
        <w:div w:id="1484397484">
          <w:marLeft w:val="480"/>
          <w:marRight w:val="0"/>
          <w:marTop w:val="0"/>
          <w:marBottom w:val="0"/>
          <w:divBdr>
            <w:top w:val="none" w:sz="0" w:space="0" w:color="auto"/>
            <w:left w:val="none" w:sz="0" w:space="0" w:color="auto"/>
            <w:bottom w:val="none" w:sz="0" w:space="0" w:color="auto"/>
            <w:right w:val="none" w:sz="0" w:space="0" w:color="auto"/>
          </w:divBdr>
        </w:div>
        <w:div w:id="589583153">
          <w:marLeft w:val="480"/>
          <w:marRight w:val="0"/>
          <w:marTop w:val="0"/>
          <w:marBottom w:val="0"/>
          <w:divBdr>
            <w:top w:val="none" w:sz="0" w:space="0" w:color="auto"/>
            <w:left w:val="none" w:sz="0" w:space="0" w:color="auto"/>
            <w:bottom w:val="none" w:sz="0" w:space="0" w:color="auto"/>
            <w:right w:val="none" w:sz="0" w:space="0" w:color="auto"/>
          </w:divBdr>
        </w:div>
        <w:div w:id="458305257">
          <w:marLeft w:val="480"/>
          <w:marRight w:val="0"/>
          <w:marTop w:val="0"/>
          <w:marBottom w:val="0"/>
          <w:divBdr>
            <w:top w:val="none" w:sz="0" w:space="0" w:color="auto"/>
            <w:left w:val="none" w:sz="0" w:space="0" w:color="auto"/>
            <w:bottom w:val="none" w:sz="0" w:space="0" w:color="auto"/>
            <w:right w:val="none" w:sz="0" w:space="0" w:color="auto"/>
          </w:divBdr>
        </w:div>
        <w:div w:id="911695085">
          <w:marLeft w:val="480"/>
          <w:marRight w:val="0"/>
          <w:marTop w:val="0"/>
          <w:marBottom w:val="0"/>
          <w:divBdr>
            <w:top w:val="none" w:sz="0" w:space="0" w:color="auto"/>
            <w:left w:val="none" w:sz="0" w:space="0" w:color="auto"/>
            <w:bottom w:val="none" w:sz="0" w:space="0" w:color="auto"/>
            <w:right w:val="none" w:sz="0" w:space="0" w:color="auto"/>
          </w:divBdr>
        </w:div>
        <w:div w:id="522015786">
          <w:marLeft w:val="480"/>
          <w:marRight w:val="0"/>
          <w:marTop w:val="0"/>
          <w:marBottom w:val="0"/>
          <w:divBdr>
            <w:top w:val="none" w:sz="0" w:space="0" w:color="auto"/>
            <w:left w:val="none" w:sz="0" w:space="0" w:color="auto"/>
            <w:bottom w:val="none" w:sz="0" w:space="0" w:color="auto"/>
            <w:right w:val="none" w:sz="0" w:space="0" w:color="auto"/>
          </w:divBdr>
        </w:div>
        <w:div w:id="1925140343">
          <w:marLeft w:val="480"/>
          <w:marRight w:val="0"/>
          <w:marTop w:val="0"/>
          <w:marBottom w:val="0"/>
          <w:divBdr>
            <w:top w:val="none" w:sz="0" w:space="0" w:color="auto"/>
            <w:left w:val="none" w:sz="0" w:space="0" w:color="auto"/>
            <w:bottom w:val="none" w:sz="0" w:space="0" w:color="auto"/>
            <w:right w:val="none" w:sz="0" w:space="0" w:color="auto"/>
          </w:divBdr>
        </w:div>
        <w:div w:id="448477863">
          <w:marLeft w:val="480"/>
          <w:marRight w:val="0"/>
          <w:marTop w:val="0"/>
          <w:marBottom w:val="0"/>
          <w:divBdr>
            <w:top w:val="none" w:sz="0" w:space="0" w:color="auto"/>
            <w:left w:val="none" w:sz="0" w:space="0" w:color="auto"/>
            <w:bottom w:val="none" w:sz="0" w:space="0" w:color="auto"/>
            <w:right w:val="none" w:sz="0" w:space="0" w:color="auto"/>
          </w:divBdr>
        </w:div>
        <w:div w:id="888223608">
          <w:marLeft w:val="480"/>
          <w:marRight w:val="0"/>
          <w:marTop w:val="0"/>
          <w:marBottom w:val="0"/>
          <w:divBdr>
            <w:top w:val="none" w:sz="0" w:space="0" w:color="auto"/>
            <w:left w:val="none" w:sz="0" w:space="0" w:color="auto"/>
            <w:bottom w:val="none" w:sz="0" w:space="0" w:color="auto"/>
            <w:right w:val="none" w:sz="0" w:space="0" w:color="auto"/>
          </w:divBdr>
        </w:div>
        <w:div w:id="242957288">
          <w:marLeft w:val="480"/>
          <w:marRight w:val="0"/>
          <w:marTop w:val="0"/>
          <w:marBottom w:val="0"/>
          <w:divBdr>
            <w:top w:val="none" w:sz="0" w:space="0" w:color="auto"/>
            <w:left w:val="none" w:sz="0" w:space="0" w:color="auto"/>
            <w:bottom w:val="none" w:sz="0" w:space="0" w:color="auto"/>
            <w:right w:val="none" w:sz="0" w:space="0" w:color="auto"/>
          </w:divBdr>
        </w:div>
        <w:div w:id="1250847777">
          <w:marLeft w:val="480"/>
          <w:marRight w:val="0"/>
          <w:marTop w:val="0"/>
          <w:marBottom w:val="0"/>
          <w:divBdr>
            <w:top w:val="none" w:sz="0" w:space="0" w:color="auto"/>
            <w:left w:val="none" w:sz="0" w:space="0" w:color="auto"/>
            <w:bottom w:val="none" w:sz="0" w:space="0" w:color="auto"/>
            <w:right w:val="none" w:sz="0" w:space="0" w:color="auto"/>
          </w:divBdr>
        </w:div>
        <w:div w:id="1304852497">
          <w:marLeft w:val="480"/>
          <w:marRight w:val="0"/>
          <w:marTop w:val="0"/>
          <w:marBottom w:val="0"/>
          <w:divBdr>
            <w:top w:val="none" w:sz="0" w:space="0" w:color="auto"/>
            <w:left w:val="none" w:sz="0" w:space="0" w:color="auto"/>
            <w:bottom w:val="none" w:sz="0" w:space="0" w:color="auto"/>
            <w:right w:val="none" w:sz="0" w:space="0" w:color="auto"/>
          </w:divBdr>
        </w:div>
        <w:div w:id="1178810380">
          <w:marLeft w:val="480"/>
          <w:marRight w:val="0"/>
          <w:marTop w:val="0"/>
          <w:marBottom w:val="0"/>
          <w:divBdr>
            <w:top w:val="none" w:sz="0" w:space="0" w:color="auto"/>
            <w:left w:val="none" w:sz="0" w:space="0" w:color="auto"/>
            <w:bottom w:val="none" w:sz="0" w:space="0" w:color="auto"/>
            <w:right w:val="none" w:sz="0" w:space="0" w:color="auto"/>
          </w:divBdr>
        </w:div>
        <w:div w:id="788202934">
          <w:marLeft w:val="480"/>
          <w:marRight w:val="0"/>
          <w:marTop w:val="0"/>
          <w:marBottom w:val="0"/>
          <w:divBdr>
            <w:top w:val="none" w:sz="0" w:space="0" w:color="auto"/>
            <w:left w:val="none" w:sz="0" w:space="0" w:color="auto"/>
            <w:bottom w:val="none" w:sz="0" w:space="0" w:color="auto"/>
            <w:right w:val="none" w:sz="0" w:space="0" w:color="auto"/>
          </w:divBdr>
        </w:div>
        <w:div w:id="660157461">
          <w:marLeft w:val="480"/>
          <w:marRight w:val="0"/>
          <w:marTop w:val="0"/>
          <w:marBottom w:val="0"/>
          <w:divBdr>
            <w:top w:val="none" w:sz="0" w:space="0" w:color="auto"/>
            <w:left w:val="none" w:sz="0" w:space="0" w:color="auto"/>
            <w:bottom w:val="none" w:sz="0" w:space="0" w:color="auto"/>
            <w:right w:val="none" w:sz="0" w:space="0" w:color="auto"/>
          </w:divBdr>
        </w:div>
        <w:div w:id="569462138">
          <w:marLeft w:val="480"/>
          <w:marRight w:val="0"/>
          <w:marTop w:val="0"/>
          <w:marBottom w:val="0"/>
          <w:divBdr>
            <w:top w:val="none" w:sz="0" w:space="0" w:color="auto"/>
            <w:left w:val="none" w:sz="0" w:space="0" w:color="auto"/>
            <w:bottom w:val="none" w:sz="0" w:space="0" w:color="auto"/>
            <w:right w:val="none" w:sz="0" w:space="0" w:color="auto"/>
          </w:divBdr>
        </w:div>
        <w:div w:id="1927035163">
          <w:marLeft w:val="480"/>
          <w:marRight w:val="0"/>
          <w:marTop w:val="0"/>
          <w:marBottom w:val="0"/>
          <w:divBdr>
            <w:top w:val="none" w:sz="0" w:space="0" w:color="auto"/>
            <w:left w:val="none" w:sz="0" w:space="0" w:color="auto"/>
            <w:bottom w:val="none" w:sz="0" w:space="0" w:color="auto"/>
            <w:right w:val="none" w:sz="0" w:space="0" w:color="auto"/>
          </w:divBdr>
        </w:div>
        <w:div w:id="1687440569">
          <w:marLeft w:val="480"/>
          <w:marRight w:val="0"/>
          <w:marTop w:val="0"/>
          <w:marBottom w:val="0"/>
          <w:divBdr>
            <w:top w:val="none" w:sz="0" w:space="0" w:color="auto"/>
            <w:left w:val="none" w:sz="0" w:space="0" w:color="auto"/>
            <w:bottom w:val="none" w:sz="0" w:space="0" w:color="auto"/>
            <w:right w:val="none" w:sz="0" w:space="0" w:color="auto"/>
          </w:divBdr>
        </w:div>
        <w:div w:id="80832740">
          <w:marLeft w:val="480"/>
          <w:marRight w:val="0"/>
          <w:marTop w:val="0"/>
          <w:marBottom w:val="0"/>
          <w:divBdr>
            <w:top w:val="none" w:sz="0" w:space="0" w:color="auto"/>
            <w:left w:val="none" w:sz="0" w:space="0" w:color="auto"/>
            <w:bottom w:val="none" w:sz="0" w:space="0" w:color="auto"/>
            <w:right w:val="none" w:sz="0" w:space="0" w:color="auto"/>
          </w:divBdr>
        </w:div>
        <w:div w:id="614750602">
          <w:marLeft w:val="480"/>
          <w:marRight w:val="0"/>
          <w:marTop w:val="0"/>
          <w:marBottom w:val="0"/>
          <w:divBdr>
            <w:top w:val="none" w:sz="0" w:space="0" w:color="auto"/>
            <w:left w:val="none" w:sz="0" w:space="0" w:color="auto"/>
            <w:bottom w:val="none" w:sz="0" w:space="0" w:color="auto"/>
            <w:right w:val="none" w:sz="0" w:space="0" w:color="auto"/>
          </w:divBdr>
        </w:div>
        <w:div w:id="639847158">
          <w:marLeft w:val="480"/>
          <w:marRight w:val="0"/>
          <w:marTop w:val="0"/>
          <w:marBottom w:val="0"/>
          <w:divBdr>
            <w:top w:val="none" w:sz="0" w:space="0" w:color="auto"/>
            <w:left w:val="none" w:sz="0" w:space="0" w:color="auto"/>
            <w:bottom w:val="none" w:sz="0" w:space="0" w:color="auto"/>
            <w:right w:val="none" w:sz="0" w:space="0" w:color="auto"/>
          </w:divBdr>
        </w:div>
        <w:div w:id="1293561348">
          <w:marLeft w:val="480"/>
          <w:marRight w:val="0"/>
          <w:marTop w:val="0"/>
          <w:marBottom w:val="0"/>
          <w:divBdr>
            <w:top w:val="none" w:sz="0" w:space="0" w:color="auto"/>
            <w:left w:val="none" w:sz="0" w:space="0" w:color="auto"/>
            <w:bottom w:val="none" w:sz="0" w:space="0" w:color="auto"/>
            <w:right w:val="none" w:sz="0" w:space="0" w:color="auto"/>
          </w:divBdr>
        </w:div>
        <w:div w:id="1573156165">
          <w:marLeft w:val="480"/>
          <w:marRight w:val="0"/>
          <w:marTop w:val="0"/>
          <w:marBottom w:val="0"/>
          <w:divBdr>
            <w:top w:val="none" w:sz="0" w:space="0" w:color="auto"/>
            <w:left w:val="none" w:sz="0" w:space="0" w:color="auto"/>
            <w:bottom w:val="none" w:sz="0" w:space="0" w:color="auto"/>
            <w:right w:val="none" w:sz="0" w:space="0" w:color="auto"/>
          </w:divBdr>
        </w:div>
        <w:div w:id="1984893176">
          <w:marLeft w:val="480"/>
          <w:marRight w:val="0"/>
          <w:marTop w:val="0"/>
          <w:marBottom w:val="0"/>
          <w:divBdr>
            <w:top w:val="none" w:sz="0" w:space="0" w:color="auto"/>
            <w:left w:val="none" w:sz="0" w:space="0" w:color="auto"/>
            <w:bottom w:val="none" w:sz="0" w:space="0" w:color="auto"/>
            <w:right w:val="none" w:sz="0" w:space="0" w:color="auto"/>
          </w:divBdr>
        </w:div>
        <w:div w:id="59180924">
          <w:marLeft w:val="480"/>
          <w:marRight w:val="0"/>
          <w:marTop w:val="0"/>
          <w:marBottom w:val="0"/>
          <w:divBdr>
            <w:top w:val="none" w:sz="0" w:space="0" w:color="auto"/>
            <w:left w:val="none" w:sz="0" w:space="0" w:color="auto"/>
            <w:bottom w:val="none" w:sz="0" w:space="0" w:color="auto"/>
            <w:right w:val="none" w:sz="0" w:space="0" w:color="auto"/>
          </w:divBdr>
        </w:div>
        <w:div w:id="775487959">
          <w:marLeft w:val="480"/>
          <w:marRight w:val="0"/>
          <w:marTop w:val="0"/>
          <w:marBottom w:val="0"/>
          <w:divBdr>
            <w:top w:val="none" w:sz="0" w:space="0" w:color="auto"/>
            <w:left w:val="none" w:sz="0" w:space="0" w:color="auto"/>
            <w:bottom w:val="none" w:sz="0" w:space="0" w:color="auto"/>
            <w:right w:val="none" w:sz="0" w:space="0" w:color="auto"/>
          </w:divBdr>
        </w:div>
        <w:div w:id="505486363">
          <w:marLeft w:val="480"/>
          <w:marRight w:val="0"/>
          <w:marTop w:val="0"/>
          <w:marBottom w:val="0"/>
          <w:divBdr>
            <w:top w:val="none" w:sz="0" w:space="0" w:color="auto"/>
            <w:left w:val="none" w:sz="0" w:space="0" w:color="auto"/>
            <w:bottom w:val="none" w:sz="0" w:space="0" w:color="auto"/>
            <w:right w:val="none" w:sz="0" w:space="0" w:color="auto"/>
          </w:divBdr>
        </w:div>
        <w:div w:id="1218738458">
          <w:marLeft w:val="480"/>
          <w:marRight w:val="0"/>
          <w:marTop w:val="0"/>
          <w:marBottom w:val="0"/>
          <w:divBdr>
            <w:top w:val="none" w:sz="0" w:space="0" w:color="auto"/>
            <w:left w:val="none" w:sz="0" w:space="0" w:color="auto"/>
            <w:bottom w:val="none" w:sz="0" w:space="0" w:color="auto"/>
            <w:right w:val="none" w:sz="0" w:space="0" w:color="auto"/>
          </w:divBdr>
        </w:div>
        <w:div w:id="2061707669">
          <w:marLeft w:val="480"/>
          <w:marRight w:val="0"/>
          <w:marTop w:val="0"/>
          <w:marBottom w:val="0"/>
          <w:divBdr>
            <w:top w:val="none" w:sz="0" w:space="0" w:color="auto"/>
            <w:left w:val="none" w:sz="0" w:space="0" w:color="auto"/>
            <w:bottom w:val="none" w:sz="0" w:space="0" w:color="auto"/>
            <w:right w:val="none" w:sz="0" w:space="0" w:color="auto"/>
          </w:divBdr>
        </w:div>
        <w:div w:id="1310865012">
          <w:marLeft w:val="480"/>
          <w:marRight w:val="0"/>
          <w:marTop w:val="0"/>
          <w:marBottom w:val="0"/>
          <w:divBdr>
            <w:top w:val="none" w:sz="0" w:space="0" w:color="auto"/>
            <w:left w:val="none" w:sz="0" w:space="0" w:color="auto"/>
            <w:bottom w:val="none" w:sz="0" w:space="0" w:color="auto"/>
            <w:right w:val="none" w:sz="0" w:space="0" w:color="auto"/>
          </w:divBdr>
        </w:div>
        <w:div w:id="87311190">
          <w:marLeft w:val="480"/>
          <w:marRight w:val="0"/>
          <w:marTop w:val="0"/>
          <w:marBottom w:val="0"/>
          <w:divBdr>
            <w:top w:val="none" w:sz="0" w:space="0" w:color="auto"/>
            <w:left w:val="none" w:sz="0" w:space="0" w:color="auto"/>
            <w:bottom w:val="none" w:sz="0" w:space="0" w:color="auto"/>
            <w:right w:val="none" w:sz="0" w:space="0" w:color="auto"/>
          </w:divBdr>
        </w:div>
        <w:div w:id="1709454970">
          <w:marLeft w:val="480"/>
          <w:marRight w:val="0"/>
          <w:marTop w:val="0"/>
          <w:marBottom w:val="0"/>
          <w:divBdr>
            <w:top w:val="none" w:sz="0" w:space="0" w:color="auto"/>
            <w:left w:val="none" w:sz="0" w:space="0" w:color="auto"/>
            <w:bottom w:val="none" w:sz="0" w:space="0" w:color="auto"/>
            <w:right w:val="none" w:sz="0" w:space="0" w:color="auto"/>
          </w:divBdr>
        </w:div>
        <w:div w:id="1847018413">
          <w:marLeft w:val="480"/>
          <w:marRight w:val="0"/>
          <w:marTop w:val="0"/>
          <w:marBottom w:val="0"/>
          <w:divBdr>
            <w:top w:val="none" w:sz="0" w:space="0" w:color="auto"/>
            <w:left w:val="none" w:sz="0" w:space="0" w:color="auto"/>
            <w:bottom w:val="none" w:sz="0" w:space="0" w:color="auto"/>
            <w:right w:val="none" w:sz="0" w:space="0" w:color="auto"/>
          </w:divBdr>
        </w:div>
        <w:div w:id="1903641678">
          <w:marLeft w:val="480"/>
          <w:marRight w:val="0"/>
          <w:marTop w:val="0"/>
          <w:marBottom w:val="0"/>
          <w:divBdr>
            <w:top w:val="none" w:sz="0" w:space="0" w:color="auto"/>
            <w:left w:val="none" w:sz="0" w:space="0" w:color="auto"/>
            <w:bottom w:val="none" w:sz="0" w:space="0" w:color="auto"/>
            <w:right w:val="none" w:sz="0" w:space="0" w:color="auto"/>
          </w:divBdr>
        </w:div>
        <w:div w:id="1983774992">
          <w:marLeft w:val="480"/>
          <w:marRight w:val="0"/>
          <w:marTop w:val="0"/>
          <w:marBottom w:val="0"/>
          <w:divBdr>
            <w:top w:val="none" w:sz="0" w:space="0" w:color="auto"/>
            <w:left w:val="none" w:sz="0" w:space="0" w:color="auto"/>
            <w:bottom w:val="none" w:sz="0" w:space="0" w:color="auto"/>
            <w:right w:val="none" w:sz="0" w:space="0" w:color="auto"/>
          </w:divBdr>
        </w:div>
        <w:div w:id="1511332266">
          <w:marLeft w:val="480"/>
          <w:marRight w:val="0"/>
          <w:marTop w:val="0"/>
          <w:marBottom w:val="0"/>
          <w:divBdr>
            <w:top w:val="none" w:sz="0" w:space="0" w:color="auto"/>
            <w:left w:val="none" w:sz="0" w:space="0" w:color="auto"/>
            <w:bottom w:val="none" w:sz="0" w:space="0" w:color="auto"/>
            <w:right w:val="none" w:sz="0" w:space="0" w:color="auto"/>
          </w:divBdr>
        </w:div>
        <w:div w:id="458452332">
          <w:marLeft w:val="480"/>
          <w:marRight w:val="0"/>
          <w:marTop w:val="0"/>
          <w:marBottom w:val="0"/>
          <w:divBdr>
            <w:top w:val="none" w:sz="0" w:space="0" w:color="auto"/>
            <w:left w:val="none" w:sz="0" w:space="0" w:color="auto"/>
            <w:bottom w:val="none" w:sz="0" w:space="0" w:color="auto"/>
            <w:right w:val="none" w:sz="0" w:space="0" w:color="auto"/>
          </w:divBdr>
        </w:div>
        <w:div w:id="1899785308">
          <w:marLeft w:val="480"/>
          <w:marRight w:val="0"/>
          <w:marTop w:val="0"/>
          <w:marBottom w:val="0"/>
          <w:divBdr>
            <w:top w:val="none" w:sz="0" w:space="0" w:color="auto"/>
            <w:left w:val="none" w:sz="0" w:space="0" w:color="auto"/>
            <w:bottom w:val="none" w:sz="0" w:space="0" w:color="auto"/>
            <w:right w:val="none" w:sz="0" w:space="0" w:color="auto"/>
          </w:divBdr>
        </w:div>
        <w:div w:id="728960981">
          <w:marLeft w:val="480"/>
          <w:marRight w:val="0"/>
          <w:marTop w:val="0"/>
          <w:marBottom w:val="0"/>
          <w:divBdr>
            <w:top w:val="none" w:sz="0" w:space="0" w:color="auto"/>
            <w:left w:val="none" w:sz="0" w:space="0" w:color="auto"/>
            <w:bottom w:val="none" w:sz="0" w:space="0" w:color="auto"/>
            <w:right w:val="none" w:sz="0" w:space="0" w:color="auto"/>
          </w:divBdr>
        </w:div>
        <w:div w:id="1648779432">
          <w:marLeft w:val="480"/>
          <w:marRight w:val="0"/>
          <w:marTop w:val="0"/>
          <w:marBottom w:val="0"/>
          <w:divBdr>
            <w:top w:val="none" w:sz="0" w:space="0" w:color="auto"/>
            <w:left w:val="none" w:sz="0" w:space="0" w:color="auto"/>
            <w:bottom w:val="none" w:sz="0" w:space="0" w:color="auto"/>
            <w:right w:val="none" w:sz="0" w:space="0" w:color="auto"/>
          </w:divBdr>
        </w:div>
        <w:div w:id="904492709">
          <w:marLeft w:val="480"/>
          <w:marRight w:val="0"/>
          <w:marTop w:val="0"/>
          <w:marBottom w:val="0"/>
          <w:divBdr>
            <w:top w:val="none" w:sz="0" w:space="0" w:color="auto"/>
            <w:left w:val="none" w:sz="0" w:space="0" w:color="auto"/>
            <w:bottom w:val="none" w:sz="0" w:space="0" w:color="auto"/>
            <w:right w:val="none" w:sz="0" w:space="0" w:color="auto"/>
          </w:divBdr>
        </w:div>
        <w:div w:id="1053122506">
          <w:marLeft w:val="480"/>
          <w:marRight w:val="0"/>
          <w:marTop w:val="0"/>
          <w:marBottom w:val="0"/>
          <w:divBdr>
            <w:top w:val="none" w:sz="0" w:space="0" w:color="auto"/>
            <w:left w:val="none" w:sz="0" w:space="0" w:color="auto"/>
            <w:bottom w:val="none" w:sz="0" w:space="0" w:color="auto"/>
            <w:right w:val="none" w:sz="0" w:space="0" w:color="auto"/>
          </w:divBdr>
        </w:div>
        <w:div w:id="1533298008">
          <w:marLeft w:val="480"/>
          <w:marRight w:val="0"/>
          <w:marTop w:val="0"/>
          <w:marBottom w:val="0"/>
          <w:divBdr>
            <w:top w:val="none" w:sz="0" w:space="0" w:color="auto"/>
            <w:left w:val="none" w:sz="0" w:space="0" w:color="auto"/>
            <w:bottom w:val="none" w:sz="0" w:space="0" w:color="auto"/>
            <w:right w:val="none" w:sz="0" w:space="0" w:color="auto"/>
          </w:divBdr>
        </w:div>
        <w:div w:id="1652564268">
          <w:marLeft w:val="480"/>
          <w:marRight w:val="0"/>
          <w:marTop w:val="0"/>
          <w:marBottom w:val="0"/>
          <w:divBdr>
            <w:top w:val="none" w:sz="0" w:space="0" w:color="auto"/>
            <w:left w:val="none" w:sz="0" w:space="0" w:color="auto"/>
            <w:bottom w:val="none" w:sz="0" w:space="0" w:color="auto"/>
            <w:right w:val="none" w:sz="0" w:space="0" w:color="auto"/>
          </w:divBdr>
        </w:div>
        <w:div w:id="348525845">
          <w:marLeft w:val="480"/>
          <w:marRight w:val="0"/>
          <w:marTop w:val="0"/>
          <w:marBottom w:val="0"/>
          <w:divBdr>
            <w:top w:val="none" w:sz="0" w:space="0" w:color="auto"/>
            <w:left w:val="none" w:sz="0" w:space="0" w:color="auto"/>
            <w:bottom w:val="none" w:sz="0" w:space="0" w:color="auto"/>
            <w:right w:val="none" w:sz="0" w:space="0" w:color="auto"/>
          </w:divBdr>
        </w:div>
        <w:div w:id="1320034998">
          <w:marLeft w:val="480"/>
          <w:marRight w:val="0"/>
          <w:marTop w:val="0"/>
          <w:marBottom w:val="0"/>
          <w:divBdr>
            <w:top w:val="none" w:sz="0" w:space="0" w:color="auto"/>
            <w:left w:val="none" w:sz="0" w:space="0" w:color="auto"/>
            <w:bottom w:val="none" w:sz="0" w:space="0" w:color="auto"/>
            <w:right w:val="none" w:sz="0" w:space="0" w:color="auto"/>
          </w:divBdr>
        </w:div>
        <w:div w:id="901989321">
          <w:marLeft w:val="480"/>
          <w:marRight w:val="0"/>
          <w:marTop w:val="0"/>
          <w:marBottom w:val="0"/>
          <w:divBdr>
            <w:top w:val="none" w:sz="0" w:space="0" w:color="auto"/>
            <w:left w:val="none" w:sz="0" w:space="0" w:color="auto"/>
            <w:bottom w:val="none" w:sz="0" w:space="0" w:color="auto"/>
            <w:right w:val="none" w:sz="0" w:space="0" w:color="auto"/>
          </w:divBdr>
        </w:div>
        <w:div w:id="547376071">
          <w:marLeft w:val="480"/>
          <w:marRight w:val="0"/>
          <w:marTop w:val="0"/>
          <w:marBottom w:val="0"/>
          <w:divBdr>
            <w:top w:val="none" w:sz="0" w:space="0" w:color="auto"/>
            <w:left w:val="none" w:sz="0" w:space="0" w:color="auto"/>
            <w:bottom w:val="none" w:sz="0" w:space="0" w:color="auto"/>
            <w:right w:val="none" w:sz="0" w:space="0" w:color="auto"/>
          </w:divBdr>
        </w:div>
        <w:div w:id="1102800369">
          <w:marLeft w:val="480"/>
          <w:marRight w:val="0"/>
          <w:marTop w:val="0"/>
          <w:marBottom w:val="0"/>
          <w:divBdr>
            <w:top w:val="none" w:sz="0" w:space="0" w:color="auto"/>
            <w:left w:val="none" w:sz="0" w:space="0" w:color="auto"/>
            <w:bottom w:val="none" w:sz="0" w:space="0" w:color="auto"/>
            <w:right w:val="none" w:sz="0" w:space="0" w:color="auto"/>
          </w:divBdr>
        </w:div>
        <w:div w:id="20514398">
          <w:marLeft w:val="480"/>
          <w:marRight w:val="0"/>
          <w:marTop w:val="0"/>
          <w:marBottom w:val="0"/>
          <w:divBdr>
            <w:top w:val="none" w:sz="0" w:space="0" w:color="auto"/>
            <w:left w:val="none" w:sz="0" w:space="0" w:color="auto"/>
            <w:bottom w:val="none" w:sz="0" w:space="0" w:color="auto"/>
            <w:right w:val="none" w:sz="0" w:space="0" w:color="auto"/>
          </w:divBdr>
        </w:div>
        <w:div w:id="1424565939">
          <w:marLeft w:val="480"/>
          <w:marRight w:val="0"/>
          <w:marTop w:val="0"/>
          <w:marBottom w:val="0"/>
          <w:divBdr>
            <w:top w:val="none" w:sz="0" w:space="0" w:color="auto"/>
            <w:left w:val="none" w:sz="0" w:space="0" w:color="auto"/>
            <w:bottom w:val="none" w:sz="0" w:space="0" w:color="auto"/>
            <w:right w:val="none" w:sz="0" w:space="0" w:color="auto"/>
          </w:divBdr>
        </w:div>
        <w:div w:id="846750633">
          <w:marLeft w:val="480"/>
          <w:marRight w:val="0"/>
          <w:marTop w:val="0"/>
          <w:marBottom w:val="0"/>
          <w:divBdr>
            <w:top w:val="none" w:sz="0" w:space="0" w:color="auto"/>
            <w:left w:val="none" w:sz="0" w:space="0" w:color="auto"/>
            <w:bottom w:val="none" w:sz="0" w:space="0" w:color="auto"/>
            <w:right w:val="none" w:sz="0" w:space="0" w:color="auto"/>
          </w:divBdr>
        </w:div>
        <w:div w:id="1773351850">
          <w:marLeft w:val="480"/>
          <w:marRight w:val="0"/>
          <w:marTop w:val="0"/>
          <w:marBottom w:val="0"/>
          <w:divBdr>
            <w:top w:val="none" w:sz="0" w:space="0" w:color="auto"/>
            <w:left w:val="none" w:sz="0" w:space="0" w:color="auto"/>
            <w:bottom w:val="none" w:sz="0" w:space="0" w:color="auto"/>
            <w:right w:val="none" w:sz="0" w:space="0" w:color="auto"/>
          </w:divBdr>
        </w:div>
        <w:div w:id="88740159">
          <w:marLeft w:val="480"/>
          <w:marRight w:val="0"/>
          <w:marTop w:val="0"/>
          <w:marBottom w:val="0"/>
          <w:divBdr>
            <w:top w:val="none" w:sz="0" w:space="0" w:color="auto"/>
            <w:left w:val="none" w:sz="0" w:space="0" w:color="auto"/>
            <w:bottom w:val="none" w:sz="0" w:space="0" w:color="auto"/>
            <w:right w:val="none" w:sz="0" w:space="0" w:color="auto"/>
          </w:divBdr>
        </w:div>
        <w:div w:id="927470988">
          <w:marLeft w:val="480"/>
          <w:marRight w:val="0"/>
          <w:marTop w:val="0"/>
          <w:marBottom w:val="0"/>
          <w:divBdr>
            <w:top w:val="none" w:sz="0" w:space="0" w:color="auto"/>
            <w:left w:val="none" w:sz="0" w:space="0" w:color="auto"/>
            <w:bottom w:val="none" w:sz="0" w:space="0" w:color="auto"/>
            <w:right w:val="none" w:sz="0" w:space="0" w:color="auto"/>
          </w:divBdr>
        </w:div>
        <w:div w:id="541597367">
          <w:marLeft w:val="480"/>
          <w:marRight w:val="0"/>
          <w:marTop w:val="0"/>
          <w:marBottom w:val="0"/>
          <w:divBdr>
            <w:top w:val="none" w:sz="0" w:space="0" w:color="auto"/>
            <w:left w:val="none" w:sz="0" w:space="0" w:color="auto"/>
            <w:bottom w:val="none" w:sz="0" w:space="0" w:color="auto"/>
            <w:right w:val="none" w:sz="0" w:space="0" w:color="auto"/>
          </w:divBdr>
        </w:div>
        <w:div w:id="1374964899">
          <w:marLeft w:val="480"/>
          <w:marRight w:val="0"/>
          <w:marTop w:val="0"/>
          <w:marBottom w:val="0"/>
          <w:divBdr>
            <w:top w:val="none" w:sz="0" w:space="0" w:color="auto"/>
            <w:left w:val="none" w:sz="0" w:space="0" w:color="auto"/>
            <w:bottom w:val="none" w:sz="0" w:space="0" w:color="auto"/>
            <w:right w:val="none" w:sz="0" w:space="0" w:color="auto"/>
          </w:divBdr>
        </w:div>
        <w:div w:id="401028571">
          <w:marLeft w:val="480"/>
          <w:marRight w:val="0"/>
          <w:marTop w:val="0"/>
          <w:marBottom w:val="0"/>
          <w:divBdr>
            <w:top w:val="none" w:sz="0" w:space="0" w:color="auto"/>
            <w:left w:val="none" w:sz="0" w:space="0" w:color="auto"/>
            <w:bottom w:val="none" w:sz="0" w:space="0" w:color="auto"/>
            <w:right w:val="none" w:sz="0" w:space="0" w:color="auto"/>
          </w:divBdr>
        </w:div>
        <w:div w:id="436019974">
          <w:marLeft w:val="480"/>
          <w:marRight w:val="0"/>
          <w:marTop w:val="0"/>
          <w:marBottom w:val="0"/>
          <w:divBdr>
            <w:top w:val="none" w:sz="0" w:space="0" w:color="auto"/>
            <w:left w:val="none" w:sz="0" w:space="0" w:color="auto"/>
            <w:bottom w:val="none" w:sz="0" w:space="0" w:color="auto"/>
            <w:right w:val="none" w:sz="0" w:space="0" w:color="auto"/>
          </w:divBdr>
        </w:div>
        <w:div w:id="1107197098">
          <w:marLeft w:val="480"/>
          <w:marRight w:val="0"/>
          <w:marTop w:val="0"/>
          <w:marBottom w:val="0"/>
          <w:divBdr>
            <w:top w:val="none" w:sz="0" w:space="0" w:color="auto"/>
            <w:left w:val="none" w:sz="0" w:space="0" w:color="auto"/>
            <w:bottom w:val="none" w:sz="0" w:space="0" w:color="auto"/>
            <w:right w:val="none" w:sz="0" w:space="0" w:color="auto"/>
          </w:divBdr>
        </w:div>
        <w:div w:id="628128962">
          <w:marLeft w:val="480"/>
          <w:marRight w:val="0"/>
          <w:marTop w:val="0"/>
          <w:marBottom w:val="0"/>
          <w:divBdr>
            <w:top w:val="none" w:sz="0" w:space="0" w:color="auto"/>
            <w:left w:val="none" w:sz="0" w:space="0" w:color="auto"/>
            <w:bottom w:val="none" w:sz="0" w:space="0" w:color="auto"/>
            <w:right w:val="none" w:sz="0" w:space="0" w:color="auto"/>
          </w:divBdr>
        </w:div>
      </w:divsChild>
    </w:div>
    <w:div w:id="1211649515">
      <w:bodyDiv w:val="1"/>
      <w:marLeft w:val="0"/>
      <w:marRight w:val="0"/>
      <w:marTop w:val="0"/>
      <w:marBottom w:val="0"/>
      <w:divBdr>
        <w:top w:val="none" w:sz="0" w:space="0" w:color="auto"/>
        <w:left w:val="none" w:sz="0" w:space="0" w:color="auto"/>
        <w:bottom w:val="none" w:sz="0" w:space="0" w:color="auto"/>
        <w:right w:val="none" w:sz="0" w:space="0" w:color="auto"/>
      </w:divBdr>
    </w:div>
    <w:div w:id="1212695686">
      <w:bodyDiv w:val="1"/>
      <w:marLeft w:val="0"/>
      <w:marRight w:val="0"/>
      <w:marTop w:val="0"/>
      <w:marBottom w:val="0"/>
      <w:divBdr>
        <w:top w:val="none" w:sz="0" w:space="0" w:color="auto"/>
        <w:left w:val="none" w:sz="0" w:space="0" w:color="auto"/>
        <w:bottom w:val="none" w:sz="0" w:space="0" w:color="auto"/>
        <w:right w:val="none" w:sz="0" w:space="0" w:color="auto"/>
      </w:divBdr>
    </w:div>
    <w:div w:id="1213226102">
      <w:bodyDiv w:val="1"/>
      <w:marLeft w:val="0"/>
      <w:marRight w:val="0"/>
      <w:marTop w:val="0"/>
      <w:marBottom w:val="0"/>
      <w:divBdr>
        <w:top w:val="none" w:sz="0" w:space="0" w:color="auto"/>
        <w:left w:val="none" w:sz="0" w:space="0" w:color="auto"/>
        <w:bottom w:val="none" w:sz="0" w:space="0" w:color="auto"/>
        <w:right w:val="none" w:sz="0" w:space="0" w:color="auto"/>
      </w:divBdr>
    </w:div>
    <w:div w:id="1213422150">
      <w:bodyDiv w:val="1"/>
      <w:marLeft w:val="0"/>
      <w:marRight w:val="0"/>
      <w:marTop w:val="0"/>
      <w:marBottom w:val="0"/>
      <w:divBdr>
        <w:top w:val="none" w:sz="0" w:space="0" w:color="auto"/>
        <w:left w:val="none" w:sz="0" w:space="0" w:color="auto"/>
        <w:bottom w:val="none" w:sz="0" w:space="0" w:color="auto"/>
        <w:right w:val="none" w:sz="0" w:space="0" w:color="auto"/>
      </w:divBdr>
    </w:div>
    <w:div w:id="1214080143">
      <w:bodyDiv w:val="1"/>
      <w:marLeft w:val="0"/>
      <w:marRight w:val="0"/>
      <w:marTop w:val="0"/>
      <w:marBottom w:val="0"/>
      <w:divBdr>
        <w:top w:val="none" w:sz="0" w:space="0" w:color="auto"/>
        <w:left w:val="none" w:sz="0" w:space="0" w:color="auto"/>
        <w:bottom w:val="none" w:sz="0" w:space="0" w:color="auto"/>
        <w:right w:val="none" w:sz="0" w:space="0" w:color="auto"/>
      </w:divBdr>
    </w:div>
    <w:div w:id="1214149406">
      <w:bodyDiv w:val="1"/>
      <w:marLeft w:val="0"/>
      <w:marRight w:val="0"/>
      <w:marTop w:val="0"/>
      <w:marBottom w:val="0"/>
      <w:divBdr>
        <w:top w:val="none" w:sz="0" w:space="0" w:color="auto"/>
        <w:left w:val="none" w:sz="0" w:space="0" w:color="auto"/>
        <w:bottom w:val="none" w:sz="0" w:space="0" w:color="auto"/>
        <w:right w:val="none" w:sz="0" w:space="0" w:color="auto"/>
      </w:divBdr>
    </w:div>
    <w:div w:id="1214192110">
      <w:bodyDiv w:val="1"/>
      <w:marLeft w:val="0"/>
      <w:marRight w:val="0"/>
      <w:marTop w:val="0"/>
      <w:marBottom w:val="0"/>
      <w:divBdr>
        <w:top w:val="none" w:sz="0" w:space="0" w:color="auto"/>
        <w:left w:val="none" w:sz="0" w:space="0" w:color="auto"/>
        <w:bottom w:val="none" w:sz="0" w:space="0" w:color="auto"/>
        <w:right w:val="none" w:sz="0" w:space="0" w:color="auto"/>
      </w:divBdr>
    </w:div>
    <w:div w:id="1215043814">
      <w:bodyDiv w:val="1"/>
      <w:marLeft w:val="0"/>
      <w:marRight w:val="0"/>
      <w:marTop w:val="0"/>
      <w:marBottom w:val="0"/>
      <w:divBdr>
        <w:top w:val="none" w:sz="0" w:space="0" w:color="auto"/>
        <w:left w:val="none" w:sz="0" w:space="0" w:color="auto"/>
        <w:bottom w:val="none" w:sz="0" w:space="0" w:color="auto"/>
        <w:right w:val="none" w:sz="0" w:space="0" w:color="auto"/>
      </w:divBdr>
    </w:div>
    <w:div w:id="1215504857">
      <w:bodyDiv w:val="1"/>
      <w:marLeft w:val="0"/>
      <w:marRight w:val="0"/>
      <w:marTop w:val="0"/>
      <w:marBottom w:val="0"/>
      <w:divBdr>
        <w:top w:val="none" w:sz="0" w:space="0" w:color="auto"/>
        <w:left w:val="none" w:sz="0" w:space="0" w:color="auto"/>
        <w:bottom w:val="none" w:sz="0" w:space="0" w:color="auto"/>
        <w:right w:val="none" w:sz="0" w:space="0" w:color="auto"/>
      </w:divBdr>
      <w:divsChild>
        <w:div w:id="120418195">
          <w:marLeft w:val="480"/>
          <w:marRight w:val="0"/>
          <w:marTop w:val="0"/>
          <w:marBottom w:val="0"/>
          <w:divBdr>
            <w:top w:val="none" w:sz="0" w:space="0" w:color="auto"/>
            <w:left w:val="none" w:sz="0" w:space="0" w:color="auto"/>
            <w:bottom w:val="none" w:sz="0" w:space="0" w:color="auto"/>
            <w:right w:val="none" w:sz="0" w:space="0" w:color="auto"/>
          </w:divBdr>
        </w:div>
        <w:div w:id="195394687">
          <w:marLeft w:val="480"/>
          <w:marRight w:val="0"/>
          <w:marTop w:val="0"/>
          <w:marBottom w:val="0"/>
          <w:divBdr>
            <w:top w:val="none" w:sz="0" w:space="0" w:color="auto"/>
            <w:left w:val="none" w:sz="0" w:space="0" w:color="auto"/>
            <w:bottom w:val="none" w:sz="0" w:space="0" w:color="auto"/>
            <w:right w:val="none" w:sz="0" w:space="0" w:color="auto"/>
          </w:divBdr>
        </w:div>
        <w:div w:id="210699928">
          <w:marLeft w:val="480"/>
          <w:marRight w:val="0"/>
          <w:marTop w:val="0"/>
          <w:marBottom w:val="0"/>
          <w:divBdr>
            <w:top w:val="none" w:sz="0" w:space="0" w:color="auto"/>
            <w:left w:val="none" w:sz="0" w:space="0" w:color="auto"/>
            <w:bottom w:val="none" w:sz="0" w:space="0" w:color="auto"/>
            <w:right w:val="none" w:sz="0" w:space="0" w:color="auto"/>
          </w:divBdr>
        </w:div>
        <w:div w:id="229534873">
          <w:marLeft w:val="480"/>
          <w:marRight w:val="0"/>
          <w:marTop w:val="0"/>
          <w:marBottom w:val="0"/>
          <w:divBdr>
            <w:top w:val="none" w:sz="0" w:space="0" w:color="auto"/>
            <w:left w:val="none" w:sz="0" w:space="0" w:color="auto"/>
            <w:bottom w:val="none" w:sz="0" w:space="0" w:color="auto"/>
            <w:right w:val="none" w:sz="0" w:space="0" w:color="auto"/>
          </w:divBdr>
        </w:div>
        <w:div w:id="233977208">
          <w:marLeft w:val="480"/>
          <w:marRight w:val="0"/>
          <w:marTop w:val="0"/>
          <w:marBottom w:val="0"/>
          <w:divBdr>
            <w:top w:val="none" w:sz="0" w:space="0" w:color="auto"/>
            <w:left w:val="none" w:sz="0" w:space="0" w:color="auto"/>
            <w:bottom w:val="none" w:sz="0" w:space="0" w:color="auto"/>
            <w:right w:val="none" w:sz="0" w:space="0" w:color="auto"/>
          </w:divBdr>
        </w:div>
        <w:div w:id="242957617">
          <w:marLeft w:val="480"/>
          <w:marRight w:val="0"/>
          <w:marTop w:val="0"/>
          <w:marBottom w:val="0"/>
          <w:divBdr>
            <w:top w:val="none" w:sz="0" w:space="0" w:color="auto"/>
            <w:left w:val="none" w:sz="0" w:space="0" w:color="auto"/>
            <w:bottom w:val="none" w:sz="0" w:space="0" w:color="auto"/>
            <w:right w:val="none" w:sz="0" w:space="0" w:color="auto"/>
          </w:divBdr>
        </w:div>
        <w:div w:id="256719726">
          <w:marLeft w:val="480"/>
          <w:marRight w:val="0"/>
          <w:marTop w:val="0"/>
          <w:marBottom w:val="0"/>
          <w:divBdr>
            <w:top w:val="none" w:sz="0" w:space="0" w:color="auto"/>
            <w:left w:val="none" w:sz="0" w:space="0" w:color="auto"/>
            <w:bottom w:val="none" w:sz="0" w:space="0" w:color="auto"/>
            <w:right w:val="none" w:sz="0" w:space="0" w:color="auto"/>
          </w:divBdr>
        </w:div>
        <w:div w:id="258148831">
          <w:marLeft w:val="480"/>
          <w:marRight w:val="0"/>
          <w:marTop w:val="0"/>
          <w:marBottom w:val="0"/>
          <w:divBdr>
            <w:top w:val="none" w:sz="0" w:space="0" w:color="auto"/>
            <w:left w:val="none" w:sz="0" w:space="0" w:color="auto"/>
            <w:bottom w:val="none" w:sz="0" w:space="0" w:color="auto"/>
            <w:right w:val="none" w:sz="0" w:space="0" w:color="auto"/>
          </w:divBdr>
        </w:div>
        <w:div w:id="266623570">
          <w:marLeft w:val="480"/>
          <w:marRight w:val="0"/>
          <w:marTop w:val="0"/>
          <w:marBottom w:val="0"/>
          <w:divBdr>
            <w:top w:val="none" w:sz="0" w:space="0" w:color="auto"/>
            <w:left w:val="none" w:sz="0" w:space="0" w:color="auto"/>
            <w:bottom w:val="none" w:sz="0" w:space="0" w:color="auto"/>
            <w:right w:val="none" w:sz="0" w:space="0" w:color="auto"/>
          </w:divBdr>
        </w:div>
        <w:div w:id="278411548">
          <w:marLeft w:val="480"/>
          <w:marRight w:val="0"/>
          <w:marTop w:val="0"/>
          <w:marBottom w:val="0"/>
          <w:divBdr>
            <w:top w:val="none" w:sz="0" w:space="0" w:color="auto"/>
            <w:left w:val="none" w:sz="0" w:space="0" w:color="auto"/>
            <w:bottom w:val="none" w:sz="0" w:space="0" w:color="auto"/>
            <w:right w:val="none" w:sz="0" w:space="0" w:color="auto"/>
          </w:divBdr>
        </w:div>
        <w:div w:id="292440657">
          <w:marLeft w:val="480"/>
          <w:marRight w:val="0"/>
          <w:marTop w:val="0"/>
          <w:marBottom w:val="0"/>
          <w:divBdr>
            <w:top w:val="none" w:sz="0" w:space="0" w:color="auto"/>
            <w:left w:val="none" w:sz="0" w:space="0" w:color="auto"/>
            <w:bottom w:val="none" w:sz="0" w:space="0" w:color="auto"/>
            <w:right w:val="none" w:sz="0" w:space="0" w:color="auto"/>
          </w:divBdr>
        </w:div>
        <w:div w:id="303853390">
          <w:marLeft w:val="480"/>
          <w:marRight w:val="0"/>
          <w:marTop w:val="0"/>
          <w:marBottom w:val="0"/>
          <w:divBdr>
            <w:top w:val="none" w:sz="0" w:space="0" w:color="auto"/>
            <w:left w:val="none" w:sz="0" w:space="0" w:color="auto"/>
            <w:bottom w:val="none" w:sz="0" w:space="0" w:color="auto"/>
            <w:right w:val="none" w:sz="0" w:space="0" w:color="auto"/>
          </w:divBdr>
        </w:div>
        <w:div w:id="431900178">
          <w:marLeft w:val="480"/>
          <w:marRight w:val="0"/>
          <w:marTop w:val="0"/>
          <w:marBottom w:val="0"/>
          <w:divBdr>
            <w:top w:val="none" w:sz="0" w:space="0" w:color="auto"/>
            <w:left w:val="none" w:sz="0" w:space="0" w:color="auto"/>
            <w:bottom w:val="none" w:sz="0" w:space="0" w:color="auto"/>
            <w:right w:val="none" w:sz="0" w:space="0" w:color="auto"/>
          </w:divBdr>
        </w:div>
        <w:div w:id="435104518">
          <w:marLeft w:val="480"/>
          <w:marRight w:val="0"/>
          <w:marTop w:val="0"/>
          <w:marBottom w:val="0"/>
          <w:divBdr>
            <w:top w:val="none" w:sz="0" w:space="0" w:color="auto"/>
            <w:left w:val="none" w:sz="0" w:space="0" w:color="auto"/>
            <w:bottom w:val="none" w:sz="0" w:space="0" w:color="auto"/>
            <w:right w:val="none" w:sz="0" w:space="0" w:color="auto"/>
          </w:divBdr>
        </w:div>
        <w:div w:id="435446655">
          <w:marLeft w:val="480"/>
          <w:marRight w:val="0"/>
          <w:marTop w:val="0"/>
          <w:marBottom w:val="0"/>
          <w:divBdr>
            <w:top w:val="none" w:sz="0" w:space="0" w:color="auto"/>
            <w:left w:val="none" w:sz="0" w:space="0" w:color="auto"/>
            <w:bottom w:val="none" w:sz="0" w:space="0" w:color="auto"/>
            <w:right w:val="none" w:sz="0" w:space="0" w:color="auto"/>
          </w:divBdr>
        </w:div>
        <w:div w:id="484008241">
          <w:marLeft w:val="480"/>
          <w:marRight w:val="0"/>
          <w:marTop w:val="0"/>
          <w:marBottom w:val="0"/>
          <w:divBdr>
            <w:top w:val="none" w:sz="0" w:space="0" w:color="auto"/>
            <w:left w:val="none" w:sz="0" w:space="0" w:color="auto"/>
            <w:bottom w:val="none" w:sz="0" w:space="0" w:color="auto"/>
            <w:right w:val="none" w:sz="0" w:space="0" w:color="auto"/>
          </w:divBdr>
        </w:div>
        <w:div w:id="503474766">
          <w:marLeft w:val="480"/>
          <w:marRight w:val="0"/>
          <w:marTop w:val="0"/>
          <w:marBottom w:val="0"/>
          <w:divBdr>
            <w:top w:val="none" w:sz="0" w:space="0" w:color="auto"/>
            <w:left w:val="none" w:sz="0" w:space="0" w:color="auto"/>
            <w:bottom w:val="none" w:sz="0" w:space="0" w:color="auto"/>
            <w:right w:val="none" w:sz="0" w:space="0" w:color="auto"/>
          </w:divBdr>
        </w:div>
        <w:div w:id="586617727">
          <w:marLeft w:val="480"/>
          <w:marRight w:val="0"/>
          <w:marTop w:val="0"/>
          <w:marBottom w:val="0"/>
          <w:divBdr>
            <w:top w:val="none" w:sz="0" w:space="0" w:color="auto"/>
            <w:left w:val="none" w:sz="0" w:space="0" w:color="auto"/>
            <w:bottom w:val="none" w:sz="0" w:space="0" w:color="auto"/>
            <w:right w:val="none" w:sz="0" w:space="0" w:color="auto"/>
          </w:divBdr>
        </w:div>
        <w:div w:id="657927085">
          <w:marLeft w:val="480"/>
          <w:marRight w:val="0"/>
          <w:marTop w:val="0"/>
          <w:marBottom w:val="0"/>
          <w:divBdr>
            <w:top w:val="none" w:sz="0" w:space="0" w:color="auto"/>
            <w:left w:val="none" w:sz="0" w:space="0" w:color="auto"/>
            <w:bottom w:val="none" w:sz="0" w:space="0" w:color="auto"/>
            <w:right w:val="none" w:sz="0" w:space="0" w:color="auto"/>
          </w:divBdr>
        </w:div>
        <w:div w:id="723796345">
          <w:marLeft w:val="480"/>
          <w:marRight w:val="0"/>
          <w:marTop w:val="0"/>
          <w:marBottom w:val="0"/>
          <w:divBdr>
            <w:top w:val="none" w:sz="0" w:space="0" w:color="auto"/>
            <w:left w:val="none" w:sz="0" w:space="0" w:color="auto"/>
            <w:bottom w:val="none" w:sz="0" w:space="0" w:color="auto"/>
            <w:right w:val="none" w:sz="0" w:space="0" w:color="auto"/>
          </w:divBdr>
        </w:div>
        <w:div w:id="748506622">
          <w:marLeft w:val="480"/>
          <w:marRight w:val="0"/>
          <w:marTop w:val="0"/>
          <w:marBottom w:val="0"/>
          <w:divBdr>
            <w:top w:val="none" w:sz="0" w:space="0" w:color="auto"/>
            <w:left w:val="none" w:sz="0" w:space="0" w:color="auto"/>
            <w:bottom w:val="none" w:sz="0" w:space="0" w:color="auto"/>
            <w:right w:val="none" w:sz="0" w:space="0" w:color="auto"/>
          </w:divBdr>
        </w:div>
        <w:div w:id="763456986">
          <w:marLeft w:val="480"/>
          <w:marRight w:val="0"/>
          <w:marTop w:val="0"/>
          <w:marBottom w:val="0"/>
          <w:divBdr>
            <w:top w:val="none" w:sz="0" w:space="0" w:color="auto"/>
            <w:left w:val="none" w:sz="0" w:space="0" w:color="auto"/>
            <w:bottom w:val="none" w:sz="0" w:space="0" w:color="auto"/>
            <w:right w:val="none" w:sz="0" w:space="0" w:color="auto"/>
          </w:divBdr>
        </w:div>
        <w:div w:id="910501491">
          <w:marLeft w:val="480"/>
          <w:marRight w:val="0"/>
          <w:marTop w:val="0"/>
          <w:marBottom w:val="0"/>
          <w:divBdr>
            <w:top w:val="none" w:sz="0" w:space="0" w:color="auto"/>
            <w:left w:val="none" w:sz="0" w:space="0" w:color="auto"/>
            <w:bottom w:val="none" w:sz="0" w:space="0" w:color="auto"/>
            <w:right w:val="none" w:sz="0" w:space="0" w:color="auto"/>
          </w:divBdr>
        </w:div>
        <w:div w:id="940377880">
          <w:marLeft w:val="480"/>
          <w:marRight w:val="0"/>
          <w:marTop w:val="0"/>
          <w:marBottom w:val="0"/>
          <w:divBdr>
            <w:top w:val="none" w:sz="0" w:space="0" w:color="auto"/>
            <w:left w:val="none" w:sz="0" w:space="0" w:color="auto"/>
            <w:bottom w:val="none" w:sz="0" w:space="0" w:color="auto"/>
            <w:right w:val="none" w:sz="0" w:space="0" w:color="auto"/>
          </w:divBdr>
        </w:div>
        <w:div w:id="1010521922">
          <w:marLeft w:val="480"/>
          <w:marRight w:val="0"/>
          <w:marTop w:val="0"/>
          <w:marBottom w:val="0"/>
          <w:divBdr>
            <w:top w:val="none" w:sz="0" w:space="0" w:color="auto"/>
            <w:left w:val="none" w:sz="0" w:space="0" w:color="auto"/>
            <w:bottom w:val="none" w:sz="0" w:space="0" w:color="auto"/>
            <w:right w:val="none" w:sz="0" w:space="0" w:color="auto"/>
          </w:divBdr>
        </w:div>
        <w:div w:id="1024747447">
          <w:marLeft w:val="480"/>
          <w:marRight w:val="0"/>
          <w:marTop w:val="0"/>
          <w:marBottom w:val="0"/>
          <w:divBdr>
            <w:top w:val="none" w:sz="0" w:space="0" w:color="auto"/>
            <w:left w:val="none" w:sz="0" w:space="0" w:color="auto"/>
            <w:bottom w:val="none" w:sz="0" w:space="0" w:color="auto"/>
            <w:right w:val="none" w:sz="0" w:space="0" w:color="auto"/>
          </w:divBdr>
        </w:div>
        <w:div w:id="1167284254">
          <w:marLeft w:val="480"/>
          <w:marRight w:val="0"/>
          <w:marTop w:val="0"/>
          <w:marBottom w:val="0"/>
          <w:divBdr>
            <w:top w:val="none" w:sz="0" w:space="0" w:color="auto"/>
            <w:left w:val="none" w:sz="0" w:space="0" w:color="auto"/>
            <w:bottom w:val="none" w:sz="0" w:space="0" w:color="auto"/>
            <w:right w:val="none" w:sz="0" w:space="0" w:color="auto"/>
          </w:divBdr>
        </w:div>
        <w:div w:id="1192693042">
          <w:marLeft w:val="480"/>
          <w:marRight w:val="0"/>
          <w:marTop w:val="0"/>
          <w:marBottom w:val="0"/>
          <w:divBdr>
            <w:top w:val="none" w:sz="0" w:space="0" w:color="auto"/>
            <w:left w:val="none" w:sz="0" w:space="0" w:color="auto"/>
            <w:bottom w:val="none" w:sz="0" w:space="0" w:color="auto"/>
            <w:right w:val="none" w:sz="0" w:space="0" w:color="auto"/>
          </w:divBdr>
        </w:div>
        <w:div w:id="1293485073">
          <w:marLeft w:val="480"/>
          <w:marRight w:val="0"/>
          <w:marTop w:val="0"/>
          <w:marBottom w:val="0"/>
          <w:divBdr>
            <w:top w:val="none" w:sz="0" w:space="0" w:color="auto"/>
            <w:left w:val="none" w:sz="0" w:space="0" w:color="auto"/>
            <w:bottom w:val="none" w:sz="0" w:space="0" w:color="auto"/>
            <w:right w:val="none" w:sz="0" w:space="0" w:color="auto"/>
          </w:divBdr>
        </w:div>
        <w:div w:id="1309748317">
          <w:marLeft w:val="480"/>
          <w:marRight w:val="0"/>
          <w:marTop w:val="0"/>
          <w:marBottom w:val="0"/>
          <w:divBdr>
            <w:top w:val="none" w:sz="0" w:space="0" w:color="auto"/>
            <w:left w:val="none" w:sz="0" w:space="0" w:color="auto"/>
            <w:bottom w:val="none" w:sz="0" w:space="0" w:color="auto"/>
            <w:right w:val="none" w:sz="0" w:space="0" w:color="auto"/>
          </w:divBdr>
        </w:div>
        <w:div w:id="1334605155">
          <w:marLeft w:val="480"/>
          <w:marRight w:val="0"/>
          <w:marTop w:val="0"/>
          <w:marBottom w:val="0"/>
          <w:divBdr>
            <w:top w:val="none" w:sz="0" w:space="0" w:color="auto"/>
            <w:left w:val="none" w:sz="0" w:space="0" w:color="auto"/>
            <w:bottom w:val="none" w:sz="0" w:space="0" w:color="auto"/>
            <w:right w:val="none" w:sz="0" w:space="0" w:color="auto"/>
          </w:divBdr>
        </w:div>
        <w:div w:id="1585995570">
          <w:marLeft w:val="480"/>
          <w:marRight w:val="0"/>
          <w:marTop w:val="0"/>
          <w:marBottom w:val="0"/>
          <w:divBdr>
            <w:top w:val="none" w:sz="0" w:space="0" w:color="auto"/>
            <w:left w:val="none" w:sz="0" w:space="0" w:color="auto"/>
            <w:bottom w:val="none" w:sz="0" w:space="0" w:color="auto"/>
            <w:right w:val="none" w:sz="0" w:space="0" w:color="auto"/>
          </w:divBdr>
        </w:div>
        <w:div w:id="1619138307">
          <w:marLeft w:val="480"/>
          <w:marRight w:val="0"/>
          <w:marTop w:val="0"/>
          <w:marBottom w:val="0"/>
          <w:divBdr>
            <w:top w:val="none" w:sz="0" w:space="0" w:color="auto"/>
            <w:left w:val="none" w:sz="0" w:space="0" w:color="auto"/>
            <w:bottom w:val="none" w:sz="0" w:space="0" w:color="auto"/>
            <w:right w:val="none" w:sz="0" w:space="0" w:color="auto"/>
          </w:divBdr>
        </w:div>
        <w:div w:id="1712606095">
          <w:marLeft w:val="480"/>
          <w:marRight w:val="0"/>
          <w:marTop w:val="0"/>
          <w:marBottom w:val="0"/>
          <w:divBdr>
            <w:top w:val="none" w:sz="0" w:space="0" w:color="auto"/>
            <w:left w:val="none" w:sz="0" w:space="0" w:color="auto"/>
            <w:bottom w:val="none" w:sz="0" w:space="0" w:color="auto"/>
            <w:right w:val="none" w:sz="0" w:space="0" w:color="auto"/>
          </w:divBdr>
        </w:div>
        <w:div w:id="1781752590">
          <w:marLeft w:val="480"/>
          <w:marRight w:val="0"/>
          <w:marTop w:val="0"/>
          <w:marBottom w:val="0"/>
          <w:divBdr>
            <w:top w:val="none" w:sz="0" w:space="0" w:color="auto"/>
            <w:left w:val="none" w:sz="0" w:space="0" w:color="auto"/>
            <w:bottom w:val="none" w:sz="0" w:space="0" w:color="auto"/>
            <w:right w:val="none" w:sz="0" w:space="0" w:color="auto"/>
          </w:divBdr>
        </w:div>
        <w:div w:id="1860853981">
          <w:marLeft w:val="480"/>
          <w:marRight w:val="0"/>
          <w:marTop w:val="0"/>
          <w:marBottom w:val="0"/>
          <w:divBdr>
            <w:top w:val="none" w:sz="0" w:space="0" w:color="auto"/>
            <w:left w:val="none" w:sz="0" w:space="0" w:color="auto"/>
            <w:bottom w:val="none" w:sz="0" w:space="0" w:color="auto"/>
            <w:right w:val="none" w:sz="0" w:space="0" w:color="auto"/>
          </w:divBdr>
        </w:div>
        <w:div w:id="1893273037">
          <w:marLeft w:val="480"/>
          <w:marRight w:val="0"/>
          <w:marTop w:val="0"/>
          <w:marBottom w:val="0"/>
          <w:divBdr>
            <w:top w:val="none" w:sz="0" w:space="0" w:color="auto"/>
            <w:left w:val="none" w:sz="0" w:space="0" w:color="auto"/>
            <w:bottom w:val="none" w:sz="0" w:space="0" w:color="auto"/>
            <w:right w:val="none" w:sz="0" w:space="0" w:color="auto"/>
          </w:divBdr>
        </w:div>
        <w:div w:id="1995329864">
          <w:marLeft w:val="480"/>
          <w:marRight w:val="0"/>
          <w:marTop w:val="0"/>
          <w:marBottom w:val="0"/>
          <w:divBdr>
            <w:top w:val="none" w:sz="0" w:space="0" w:color="auto"/>
            <w:left w:val="none" w:sz="0" w:space="0" w:color="auto"/>
            <w:bottom w:val="none" w:sz="0" w:space="0" w:color="auto"/>
            <w:right w:val="none" w:sz="0" w:space="0" w:color="auto"/>
          </w:divBdr>
        </w:div>
        <w:div w:id="1997296099">
          <w:marLeft w:val="480"/>
          <w:marRight w:val="0"/>
          <w:marTop w:val="0"/>
          <w:marBottom w:val="0"/>
          <w:divBdr>
            <w:top w:val="none" w:sz="0" w:space="0" w:color="auto"/>
            <w:left w:val="none" w:sz="0" w:space="0" w:color="auto"/>
            <w:bottom w:val="none" w:sz="0" w:space="0" w:color="auto"/>
            <w:right w:val="none" w:sz="0" w:space="0" w:color="auto"/>
          </w:divBdr>
        </w:div>
        <w:div w:id="2067603812">
          <w:marLeft w:val="480"/>
          <w:marRight w:val="0"/>
          <w:marTop w:val="0"/>
          <w:marBottom w:val="0"/>
          <w:divBdr>
            <w:top w:val="none" w:sz="0" w:space="0" w:color="auto"/>
            <w:left w:val="none" w:sz="0" w:space="0" w:color="auto"/>
            <w:bottom w:val="none" w:sz="0" w:space="0" w:color="auto"/>
            <w:right w:val="none" w:sz="0" w:space="0" w:color="auto"/>
          </w:divBdr>
        </w:div>
        <w:div w:id="2138135341">
          <w:marLeft w:val="480"/>
          <w:marRight w:val="0"/>
          <w:marTop w:val="0"/>
          <w:marBottom w:val="0"/>
          <w:divBdr>
            <w:top w:val="none" w:sz="0" w:space="0" w:color="auto"/>
            <w:left w:val="none" w:sz="0" w:space="0" w:color="auto"/>
            <w:bottom w:val="none" w:sz="0" w:space="0" w:color="auto"/>
            <w:right w:val="none" w:sz="0" w:space="0" w:color="auto"/>
          </w:divBdr>
        </w:div>
      </w:divsChild>
    </w:div>
    <w:div w:id="1215510155">
      <w:bodyDiv w:val="1"/>
      <w:marLeft w:val="0"/>
      <w:marRight w:val="0"/>
      <w:marTop w:val="0"/>
      <w:marBottom w:val="0"/>
      <w:divBdr>
        <w:top w:val="none" w:sz="0" w:space="0" w:color="auto"/>
        <w:left w:val="none" w:sz="0" w:space="0" w:color="auto"/>
        <w:bottom w:val="none" w:sz="0" w:space="0" w:color="auto"/>
        <w:right w:val="none" w:sz="0" w:space="0" w:color="auto"/>
      </w:divBdr>
    </w:div>
    <w:div w:id="1215776928">
      <w:bodyDiv w:val="1"/>
      <w:marLeft w:val="0"/>
      <w:marRight w:val="0"/>
      <w:marTop w:val="0"/>
      <w:marBottom w:val="0"/>
      <w:divBdr>
        <w:top w:val="none" w:sz="0" w:space="0" w:color="auto"/>
        <w:left w:val="none" w:sz="0" w:space="0" w:color="auto"/>
        <w:bottom w:val="none" w:sz="0" w:space="0" w:color="auto"/>
        <w:right w:val="none" w:sz="0" w:space="0" w:color="auto"/>
      </w:divBdr>
    </w:div>
    <w:div w:id="1215777485">
      <w:bodyDiv w:val="1"/>
      <w:marLeft w:val="0"/>
      <w:marRight w:val="0"/>
      <w:marTop w:val="0"/>
      <w:marBottom w:val="0"/>
      <w:divBdr>
        <w:top w:val="none" w:sz="0" w:space="0" w:color="auto"/>
        <w:left w:val="none" w:sz="0" w:space="0" w:color="auto"/>
        <w:bottom w:val="none" w:sz="0" w:space="0" w:color="auto"/>
        <w:right w:val="none" w:sz="0" w:space="0" w:color="auto"/>
      </w:divBdr>
    </w:div>
    <w:div w:id="1215963866">
      <w:bodyDiv w:val="1"/>
      <w:marLeft w:val="0"/>
      <w:marRight w:val="0"/>
      <w:marTop w:val="0"/>
      <w:marBottom w:val="0"/>
      <w:divBdr>
        <w:top w:val="none" w:sz="0" w:space="0" w:color="auto"/>
        <w:left w:val="none" w:sz="0" w:space="0" w:color="auto"/>
        <w:bottom w:val="none" w:sz="0" w:space="0" w:color="auto"/>
        <w:right w:val="none" w:sz="0" w:space="0" w:color="auto"/>
      </w:divBdr>
    </w:div>
    <w:div w:id="1216233453">
      <w:bodyDiv w:val="1"/>
      <w:marLeft w:val="0"/>
      <w:marRight w:val="0"/>
      <w:marTop w:val="0"/>
      <w:marBottom w:val="0"/>
      <w:divBdr>
        <w:top w:val="none" w:sz="0" w:space="0" w:color="auto"/>
        <w:left w:val="none" w:sz="0" w:space="0" w:color="auto"/>
        <w:bottom w:val="none" w:sz="0" w:space="0" w:color="auto"/>
        <w:right w:val="none" w:sz="0" w:space="0" w:color="auto"/>
      </w:divBdr>
    </w:div>
    <w:div w:id="1216307977">
      <w:bodyDiv w:val="1"/>
      <w:marLeft w:val="0"/>
      <w:marRight w:val="0"/>
      <w:marTop w:val="0"/>
      <w:marBottom w:val="0"/>
      <w:divBdr>
        <w:top w:val="none" w:sz="0" w:space="0" w:color="auto"/>
        <w:left w:val="none" w:sz="0" w:space="0" w:color="auto"/>
        <w:bottom w:val="none" w:sz="0" w:space="0" w:color="auto"/>
        <w:right w:val="none" w:sz="0" w:space="0" w:color="auto"/>
      </w:divBdr>
    </w:div>
    <w:div w:id="1217624650">
      <w:bodyDiv w:val="1"/>
      <w:marLeft w:val="0"/>
      <w:marRight w:val="0"/>
      <w:marTop w:val="0"/>
      <w:marBottom w:val="0"/>
      <w:divBdr>
        <w:top w:val="none" w:sz="0" w:space="0" w:color="auto"/>
        <w:left w:val="none" w:sz="0" w:space="0" w:color="auto"/>
        <w:bottom w:val="none" w:sz="0" w:space="0" w:color="auto"/>
        <w:right w:val="none" w:sz="0" w:space="0" w:color="auto"/>
      </w:divBdr>
    </w:div>
    <w:div w:id="1218008090">
      <w:bodyDiv w:val="1"/>
      <w:marLeft w:val="0"/>
      <w:marRight w:val="0"/>
      <w:marTop w:val="0"/>
      <w:marBottom w:val="0"/>
      <w:divBdr>
        <w:top w:val="none" w:sz="0" w:space="0" w:color="auto"/>
        <w:left w:val="none" w:sz="0" w:space="0" w:color="auto"/>
        <w:bottom w:val="none" w:sz="0" w:space="0" w:color="auto"/>
        <w:right w:val="none" w:sz="0" w:space="0" w:color="auto"/>
      </w:divBdr>
    </w:div>
    <w:div w:id="1218862553">
      <w:bodyDiv w:val="1"/>
      <w:marLeft w:val="0"/>
      <w:marRight w:val="0"/>
      <w:marTop w:val="0"/>
      <w:marBottom w:val="0"/>
      <w:divBdr>
        <w:top w:val="none" w:sz="0" w:space="0" w:color="auto"/>
        <w:left w:val="none" w:sz="0" w:space="0" w:color="auto"/>
        <w:bottom w:val="none" w:sz="0" w:space="0" w:color="auto"/>
        <w:right w:val="none" w:sz="0" w:space="0" w:color="auto"/>
      </w:divBdr>
    </w:div>
    <w:div w:id="1219243110">
      <w:bodyDiv w:val="1"/>
      <w:marLeft w:val="0"/>
      <w:marRight w:val="0"/>
      <w:marTop w:val="0"/>
      <w:marBottom w:val="0"/>
      <w:divBdr>
        <w:top w:val="none" w:sz="0" w:space="0" w:color="auto"/>
        <w:left w:val="none" w:sz="0" w:space="0" w:color="auto"/>
        <w:bottom w:val="none" w:sz="0" w:space="0" w:color="auto"/>
        <w:right w:val="none" w:sz="0" w:space="0" w:color="auto"/>
      </w:divBdr>
    </w:div>
    <w:div w:id="1219709534">
      <w:bodyDiv w:val="1"/>
      <w:marLeft w:val="0"/>
      <w:marRight w:val="0"/>
      <w:marTop w:val="0"/>
      <w:marBottom w:val="0"/>
      <w:divBdr>
        <w:top w:val="none" w:sz="0" w:space="0" w:color="auto"/>
        <w:left w:val="none" w:sz="0" w:space="0" w:color="auto"/>
        <w:bottom w:val="none" w:sz="0" w:space="0" w:color="auto"/>
        <w:right w:val="none" w:sz="0" w:space="0" w:color="auto"/>
      </w:divBdr>
    </w:div>
    <w:div w:id="1219782227">
      <w:bodyDiv w:val="1"/>
      <w:marLeft w:val="0"/>
      <w:marRight w:val="0"/>
      <w:marTop w:val="0"/>
      <w:marBottom w:val="0"/>
      <w:divBdr>
        <w:top w:val="none" w:sz="0" w:space="0" w:color="auto"/>
        <w:left w:val="none" w:sz="0" w:space="0" w:color="auto"/>
        <w:bottom w:val="none" w:sz="0" w:space="0" w:color="auto"/>
        <w:right w:val="none" w:sz="0" w:space="0" w:color="auto"/>
      </w:divBdr>
    </w:div>
    <w:div w:id="1219972503">
      <w:bodyDiv w:val="1"/>
      <w:marLeft w:val="0"/>
      <w:marRight w:val="0"/>
      <w:marTop w:val="0"/>
      <w:marBottom w:val="0"/>
      <w:divBdr>
        <w:top w:val="none" w:sz="0" w:space="0" w:color="auto"/>
        <w:left w:val="none" w:sz="0" w:space="0" w:color="auto"/>
        <w:bottom w:val="none" w:sz="0" w:space="0" w:color="auto"/>
        <w:right w:val="none" w:sz="0" w:space="0" w:color="auto"/>
      </w:divBdr>
    </w:div>
    <w:div w:id="1220048960">
      <w:bodyDiv w:val="1"/>
      <w:marLeft w:val="0"/>
      <w:marRight w:val="0"/>
      <w:marTop w:val="0"/>
      <w:marBottom w:val="0"/>
      <w:divBdr>
        <w:top w:val="none" w:sz="0" w:space="0" w:color="auto"/>
        <w:left w:val="none" w:sz="0" w:space="0" w:color="auto"/>
        <w:bottom w:val="none" w:sz="0" w:space="0" w:color="auto"/>
        <w:right w:val="none" w:sz="0" w:space="0" w:color="auto"/>
      </w:divBdr>
    </w:div>
    <w:div w:id="1222448876">
      <w:bodyDiv w:val="1"/>
      <w:marLeft w:val="0"/>
      <w:marRight w:val="0"/>
      <w:marTop w:val="0"/>
      <w:marBottom w:val="0"/>
      <w:divBdr>
        <w:top w:val="none" w:sz="0" w:space="0" w:color="auto"/>
        <w:left w:val="none" w:sz="0" w:space="0" w:color="auto"/>
        <w:bottom w:val="none" w:sz="0" w:space="0" w:color="auto"/>
        <w:right w:val="none" w:sz="0" w:space="0" w:color="auto"/>
      </w:divBdr>
    </w:div>
    <w:div w:id="1223179820">
      <w:bodyDiv w:val="1"/>
      <w:marLeft w:val="0"/>
      <w:marRight w:val="0"/>
      <w:marTop w:val="0"/>
      <w:marBottom w:val="0"/>
      <w:divBdr>
        <w:top w:val="none" w:sz="0" w:space="0" w:color="auto"/>
        <w:left w:val="none" w:sz="0" w:space="0" w:color="auto"/>
        <w:bottom w:val="none" w:sz="0" w:space="0" w:color="auto"/>
        <w:right w:val="none" w:sz="0" w:space="0" w:color="auto"/>
      </w:divBdr>
    </w:div>
    <w:div w:id="1223521161">
      <w:bodyDiv w:val="1"/>
      <w:marLeft w:val="0"/>
      <w:marRight w:val="0"/>
      <w:marTop w:val="0"/>
      <w:marBottom w:val="0"/>
      <w:divBdr>
        <w:top w:val="none" w:sz="0" w:space="0" w:color="auto"/>
        <w:left w:val="none" w:sz="0" w:space="0" w:color="auto"/>
        <w:bottom w:val="none" w:sz="0" w:space="0" w:color="auto"/>
        <w:right w:val="none" w:sz="0" w:space="0" w:color="auto"/>
      </w:divBdr>
    </w:div>
    <w:div w:id="1224561232">
      <w:bodyDiv w:val="1"/>
      <w:marLeft w:val="0"/>
      <w:marRight w:val="0"/>
      <w:marTop w:val="0"/>
      <w:marBottom w:val="0"/>
      <w:divBdr>
        <w:top w:val="none" w:sz="0" w:space="0" w:color="auto"/>
        <w:left w:val="none" w:sz="0" w:space="0" w:color="auto"/>
        <w:bottom w:val="none" w:sz="0" w:space="0" w:color="auto"/>
        <w:right w:val="none" w:sz="0" w:space="0" w:color="auto"/>
      </w:divBdr>
    </w:div>
    <w:div w:id="1224609005">
      <w:bodyDiv w:val="1"/>
      <w:marLeft w:val="0"/>
      <w:marRight w:val="0"/>
      <w:marTop w:val="0"/>
      <w:marBottom w:val="0"/>
      <w:divBdr>
        <w:top w:val="none" w:sz="0" w:space="0" w:color="auto"/>
        <w:left w:val="none" w:sz="0" w:space="0" w:color="auto"/>
        <w:bottom w:val="none" w:sz="0" w:space="0" w:color="auto"/>
        <w:right w:val="none" w:sz="0" w:space="0" w:color="auto"/>
      </w:divBdr>
    </w:div>
    <w:div w:id="1225064809">
      <w:bodyDiv w:val="1"/>
      <w:marLeft w:val="0"/>
      <w:marRight w:val="0"/>
      <w:marTop w:val="0"/>
      <w:marBottom w:val="0"/>
      <w:divBdr>
        <w:top w:val="none" w:sz="0" w:space="0" w:color="auto"/>
        <w:left w:val="none" w:sz="0" w:space="0" w:color="auto"/>
        <w:bottom w:val="none" w:sz="0" w:space="0" w:color="auto"/>
        <w:right w:val="none" w:sz="0" w:space="0" w:color="auto"/>
      </w:divBdr>
    </w:div>
    <w:div w:id="1225529695">
      <w:bodyDiv w:val="1"/>
      <w:marLeft w:val="0"/>
      <w:marRight w:val="0"/>
      <w:marTop w:val="0"/>
      <w:marBottom w:val="0"/>
      <w:divBdr>
        <w:top w:val="none" w:sz="0" w:space="0" w:color="auto"/>
        <w:left w:val="none" w:sz="0" w:space="0" w:color="auto"/>
        <w:bottom w:val="none" w:sz="0" w:space="0" w:color="auto"/>
        <w:right w:val="none" w:sz="0" w:space="0" w:color="auto"/>
      </w:divBdr>
    </w:div>
    <w:div w:id="1226143503">
      <w:bodyDiv w:val="1"/>
      <w:marLeft w:val="0"/>
      <w:marRight w:val="0"/>
      <w:marTop w:val="0"/>
      <w:marBottom w:val="0"/>
      <w:divBdr>
        <w:top w:val="none" w:sz="0" w:space="0" w:color="auto"/>
        <w:left w:val="none" w:sz="0" w:space="0" w:color="auto"/>
        <w:bottom w:val="none" w:sz="0" w:space="0" w:color="auto"/>
        <w:right w:val="none" w:sz="0" w:space="0" w:color="auto"/>
      </w:divBdr>
    </w:div>
    <w:div w:id="1226837127">
      <w:bodyDiv w:val="1"/>
      <w:marLeft w:val="0"/>
      <w:marRight w:val="0"/>
      <w:marTop w:val="0"/>
      <w:marBottom w:val="0"/>
      <w:divBdr>
        <w:top w:val="none" w:sz="0" w:space="0" w:color="auto"/>
        <w:left w:val="none" w:sz="0" w:space="0" w:color="auto"/>
        <w:bottom w:val="none" w:sz="0" w:space="0" w:color="auto"/>
        <w:right w:val="none" w:sz="0" w:space="0" w:color="auto"/>
      </w:divBdr>
    </w:div>
    <w:div w:id="1227841008">
      <w:bodyDiv w:val="1"/>
      <w:marLeft w:val="0"/>
      <w:marRight w:val="0"/>
      <w:marTop w:val="0"/>
      <w:marBottom w:val="0"/>
      <w:divBdr>
        <w:top w:val="none" w:sz="0" w:space="0" w:color="auto"/>
        <w:left w:val="none" w:sz="0" w:space="0" w:color="auto"/>
        <w:bottom w:val="none" w:sz="0" w:space="0" w:color="auto"/>
        <w:right w:val="none" w:sz="0" w:space="0" w:color="auto"/>
      </w:divBdr>
    </w:div>
    <w:div w:id="1228151487">
      <w:bodyDiv w:val="1"/>
      <w:marLeft w:val="0"/>
      <w:marRight w:val="0"/>
      <w:marTop w:val="0"/>
      <w:marBottom w:val="0"/>
      <w:divBdr>
        <w:top w:val="none" w:sz="0" w:space="0" w:color="auto"/>
        <w:left w:val="none" w:sz="0" w:space="0" w:color="auto"/>
        <w:bottom w:val="none" w:sz="0" w:space="0" w:color="auto"/>
        <w:right w:val="none" w:sz="0" w:space="0" w:color="auto"/>
      </w:divBdr>
    </w:div>
    <w:div w:id="1229153107">
      <w:bodyDiv w:val="1"/>
      <w:marLeft w:val="0"/>
      <w:marRight w:val="0"/>
      <w:marTop w:val="0"/>
      <w:marBottom w:val="0"/>
      <w:divBdr>
        <w:top w:val="none" w:sz="0" w:space="0" w:color="auto"/>
        <w:left w:val="none" w:sz="0" w:space="0" w:color="auto"/>
        <w:bottom w:val="none" w:sz="0" w:space="0" w:color="auto"/>
        <w:right w:val="none" w:sz="0" w:space="0" w:color="auto"/>
      </w:divBdr>
    </w:div>
    <w:div w:id="1229340475">
      <w:bodyDiv w:val="1"/>
      <w:marLeft w:val="0"/>
      <w:marRight w:val="0"/>
      <w:marTop w:val="0"/>
      <w:marBottom w:val="0"/>
      <w:divBdr>
        <w:top w:val="none" w:sz="0" w:space="0" w:color="auto"/>
        <w:left w:val="none" w:sz="0" w:space="0" w:color="auto"/>
        <w:bottom w:val="none" w:sz="0" w:space="0" w:color="auto"/>
        <w:right w:val="none" w:sz="0" w:space="0" w:color="auto"/>
      </w:divBdr>
    </w:div>
    <w:div w:id="1229534206">
      <w:bodyDiv w:val="1"/>
      <w:marLeft w:val="0"/>
      <w:marRight w:val="0"/>
      <w:marTop w:val="0"/>
      <w:marBottom w:val="0"/>
      <w:divBdr>
        <w:top w:val="none" w:sz="0" w:space="0" w:color="auto"/>
        <w:left w:val="none" w:sz="0" w:space="0" w:color="auto"/>
        <w:bottom w:val="none" w:sz="0" w:space="0" w:color="auto"/>
        <w:right w:val="none" w:sz="0" w:space="0" w:color="auto"/>
      </w:divBdr>
    </w:div>
    <w:div w:id="1229614004">
      <w:bodyDiv w:val="1"/>
      <w:marLeft w:val="0"/>
      <w:marRight w:val="0"/>
      <w:marTop w:val="0"/>
      <w:marBottom w:val="0"/>
      <w:divBdr>
        <w:top w:val="none" w:sz="0" w:space="0" w:color="auto"/>
        <w:left w:val="none" w:sz="0" w:space="0" w:color="auto"/>
        <w:bottom w:val="none" w:sz="0" w:space="0" w:color="auto"/>
        <w:right w:val="none" w:sz="0" w:space="0" w:color="auto"/>
      </w:divBdr>
    </w:div>
    <w:div w:id="1229849572">
      <w:bodyDiv w:val="1"/>
      <w:marLeft w:val="0"/>
      <w:marRight w:val="0"/>
      <w:marTop w:val="0"/>
      <w:marBottom w:val="0"/>
      <w:divBdr>
        <w:top w:val="none" w:sz="0" w:space="0" w:color="auto"/>
        <w:left w:val="none" w:sz="0" w:space="0" w:color="auto"/>
        <w:bottom w:val="none" w:sz="0" w:space="0" w:color="auto"/>
        <w:right w:val="none" w:sz="0" w:space="0" w:color="auto"/>
      </w:divBdr>
    </w:div>
    <w:div w:id="1230648201">
      <w:bodyDiv w:val="1"/>
      <w:marLeft w:val="0"/>
      <w:marRight w:val="0"/>
      <w:marTop w:val="0"/>
      <w:marBottom w:val="0"/>
      <w:divBdr>
        <w:top w:val="none" w:sz="0" w:space="0" w:color="auto"/>
        <w:left w:val="none" w:sz="0" w:space="0" w:color="auto"/>
        <w:bottom w:val="none" w:sz="0" w:space="0" w:color="auto"/>
        <w:right w:val="none" w:sz="0" w:space="0" w:color="auto"/>
      </w:divBdr>
    </w:div>
    <w:div w:id="1230656801">
      <w:bodyDiv w:val="1"/>
      <w:marLeft w:val="0"/>
      <w:marRight w:val="0"/>
      <w:marTop w:val="0"/>
      <w:marBottom w:val="0"/>
      <w:divBdr>
        <w:top w:val="none" w:sz="0" w:space="0" w:color="auto"/>
        <w:left w:val="none" w:sz="0" w:space="0" w:color="auto"/>
        <w:bottom w:val="none" w:sz="0" w:space="0" w:color="auto"/>
        <w:right w:val="none" w:sz="0" w:space="0" w:color="auto"/>
      </w:divBdr>
    </w:div>
    <w:div w:id="1232811689">
      <w:bodyDiv w:val="1"/>
      <w:marLeft w:val="0"/>
      <w:marRight w:val="0"/>
      <w:marTop w:val="0"/>
      <w:marBottom w:val="0"/>
      <w:divBdr>
        <w:top w:val="none" w:sz="0" w:space="0" w:color="auto"/>
        <w:left w:val="none" w:sz="0" w:space="0" w:color="auto"/>
        <w:bottom w:val="none" w:sz="0" w:space="0" w:color="auto"/>
        <w:right w:val="none" w:sz="0" w:space="0" w:color="auto"/>
      </w:divBdr>
    </w:div>
    <w:div w:id="1232816094">
      <w:bodyDiv w:val="1"/>
      <w:marLeft w:val="0"/>
      <w:marRight w:val="0"/>
      <w:marTop w:val="0"/>
      <w:marBottom w:val="0"/>
      <w:divBdr>
        <w:top w:val="none" w:sz="0" w:space="0" w:color="auto"/>
        <w:left w:val="none" w:sz="0" w:space="0" w:color="auto"/>
        <w:bottom w:val="none" w:sz="0" w:space="0" w:color="auto"/>
        <w:right w:val="none" w:sz="0" w:space="0" w:color="auto"/>
      </w:divBdr>
    </w:div>
    <w:div w:id="1232934400">
      <w:bodyDiv w:val="1"/>
      <w:marLeft w:val="0"/>
      <w:marRight w:val="0"/>
      <w:marTop w:val="0"/>
      <w:marBottom w:val="0"/>
      <w:divBdr>
        <w:top w:val="none" w:sz="0" w:space="0" w:color="auto"/>
        <w:left w:val="none" w:sz="0" w:space="0" w:color="auto"/>
        <w:bottom w:val="none" w:sz="0" w:space="0" w:color="auto"/>
        <w:right w:val="none" w:sz="0" w:space="0" w:color="auto"/>
      </w:divBdr>
    </w:div>
    <w:div w:id="1233274823">
      <w:bodyDiv w:val="1"/>
      <w:marLeft w:val="0"/>
      <w:marRight w:val="0"/>
      <w:marTop w:val="0"/>
      <w:marBottom w:val="0"/>
      <w:divBdr>
        <w:top w:val="none" w:sz="0" w:space="0" w:color="auto"/>
        <w:left w:val="none" w:sz="0" w:space="0" w:color="auto"/>
        <w:bottom w:val="none" w:sz="0" w:space="0" w:color="auto"/>
        <w:right w:val="none" w:sz="0" w:space="0" w:color="auto"/>
      </w:divBdr>
    </w:div>
    <w:div w:id="1233663654">
      <w:bodyDiv w:val="1"/>
      <w:marLeft w:val="0"/>
      <w:marRight w:val="0"/>
      <w:marTop w:val="0"/>
      <w:marBottom w:val="0"/>
      <w:divBdr>
        <w:top w:val="none" w:sz="0" w:space="0" w:color="auto"/>
        <w:left w:val="none" w:sz="0" w:space="0" w:color="auto"/>
        <w:bottom w:val="none" w:sz="0" w:space="0" w:color="auto"/>
        <w:right w:val="none" w:sz="0" w:space="0" w:color="auto"/>
      </w:divBdr>
    </w:div>
    <w:div w:id="1233810658">
      <w:bodyDiv w:val="1"/>
      <w:marLeft w:val="0"/>
      <w:marRight w:val="0"/>
      <w:marTop w:val="0"/>
      <w:marBottom w:val="0"/>
      <w:divBdr>
        <w:top w:val="none" w:sz="0" w:space="0" w:color="auto"/>
        <w:left w:val="none" w:sz="0" w:space="0" w:color="auto"/>
        <w:bottom w:val="none" w:sz="0" w:space="0" w:color="auto"/>
        <w:right w:val="none" w:sz="0" w:space="0" w:color="auto"/>
      </w:divBdr>
    </w:div>
    <w:div w:id="1234319934">
      <w:bodyDiv w:val="1"/>
      <w:marLeft w:val="0"/>
      <w:marRight w:val="0"/>
      <w:marTop w:val="0"/>
      <w:marBottom w:val="0"/>
      <w:divBdr>
        <w:top w:val="none" w:sz="0" w:space="0" w:color="auto"/>
        <w:left w:val="none" w:sz="0" w:space="0" w:color="auto"/>
        <w:bottom w:val="none" w:sz="0" w:space="0" w:color="auto"/>
        <w:right w:val="none" w:sz="0" w:space="0" w:color="auto"/>
      </w:divBdr>
    </w:div>
    <w:div w:id="1234437579">
      <w:bodyDiv w:val="1"/>
      <w:marLeft w:val="0"/>
      <w:marRight w:val="0"/>
      <w:marTop w:val="0"/>
      <w:marBottom w:val="0"/>
      <w:divBdr>
        <w:top w:val="none" w:sz="0" w:space="0" w:color="auto"/>
        <w:left w:val="none" w:sz="0" w:space="0" w:color="auto"/>
        <w:bottom w:val="none" w:sz="0" w:space="0" w:color="auto"/>
        <w:right w:val="none" w:sz="0" w:space="0" w:color="auto"/>
      </w:divBdr>
    </w:div>
    <w:div w:id="1235117181">
      <w:bodyDiv w:val="1"/>
      <w:marLeft w:val="0"/>
      <w:marRight w:val="0"/>
      <w:marTop w:val="0"/>
      <w:marBottom w:val="0"/>
      <w:divBdr>
        <w:top w:val="none" w:sz="0" w:space="0" w:color="auto"/>
        <w:left w:val="none" w:sz="0" w:space="0" w:color="auto"/>
        <w:bottom w:val="none" w:sz="0" w:space="0" w:color="auto"/>
        <w:right w:val="none" w:sz="0" w:space="0" w:color="auto"/>
      </w:divBdr>
    </w:div>
    <w:div w:id="1236013303">
      <w:bodyDiv w:val="1"/>
      <w:marLeft w:val="0"/>
      <w:marRight w:val="0"/>
      <w:marTop w:val="0"/>
      <w:marBottom w:val="0"/>
      <w:divBdr>
        <w:top w:val="none" w:sz="0" w:space="0" w:color="auto"/>
        <w:left w:val="none" w:sz="0" w:space="0" w:color="auto"/>
        <w:bottom w:val="none" w:sz="0" w:space="0" w:color="auto"/>
        <w:right w:val="none" w:sz="0" w:space="0" w:color="auto"/>
      </w:divBdr>
    </w:div>
    <w:div w:id="1237201094">
      <w:bodyDiv w:val="1"/>
      <w:marLeft w:val="0"/>
      <w:marRight w:val="0"/>
      <w:marTop w:val="0"/>
      <w:marBottom w:val="0"/>
      <w:divBdr>
        <w:top w:val="none" w:sz="0" w:space="0" w:color="auto"/>
        <w:left w:val="none" w:sz="0" w:space="0" w:color="auto"/>
        <w:bottom w:val="none" w:sz="0" w:space="0" w:color="auto"/>
        <w:right w:val="none" w:sz="0" w:space="0" w:color="auto"/>
      </w:divBdr>
    </w:div>
    <w:div w:id="1237401925">
      <w:bodyDiv w:val="1"/>
      <w:marLeft w:val="0"/>
      <w:marRight w:val="0"/>
      <w:marTop w:val="0"/>
      <w:marBottom w:val="0"/>
      <w:divBdr>
        <w:top w:val="none" w:sz="0" w:space="0" w:color="auto"/>
        <w:left w:val="none" w:sz="0" w:space="0" w:color="auto"/>
        <w:bottom w:val="none" w:sz="0" w:space="0" w:color="auto"/>
        <w:right w:val="none" w:sz="0" w:space="0" w:color="auto"/>
      </w:divBdr>
    </w:div>
    <w:div w:id="1237545211">
      <w:bodyDiv w:val="1"/>
      <w:marLeft w:val="0"/>
      <w:marRight w:val="0"/>
      <w:marTop w:val="0"/>
      <w:marBottom w:val="0"/>
      <w:divBdr>
        <w:top w:val="none" w:sz="0" w:space="0" w:color="auto"/>
        <w:left w:val="none" w:sz="0" w:space="0" w:color="auto"/>
        <w:bottom w:val="none" w:sz="0" w:space="0" w:color="auto"/>
        <w:right w:val="none" w:sz="0" w:space="0" w:color="auto"/>
      </w:divBdr>
    </w:div>
    <w:div w:id="1237595484">
      <w:bodyDiv w:val="1"/>
      <w:marLeft w:val="0"/>
      <w:marRight w:val="0"/>
      <w:marTop w:val="0"/>
      <w:marBottom w:val="0"/>
      <w:divBdr>
        <w:top w:val="none" w:sz="0" w:space="0" w:color="auto"/>
        <w:left w:val="none" w:sz="0" w:space="0" w:color="auto"/>
        <w:bottom w:val="none" w:sz="0" w:space="0" w:color="auto"/>
        <w:right w:val="none" w:sz="0" w:space="0" w:color="auto"/>
      </w:divBdr>
    </w:div>
    <w:div w:id="1238516181">
      <w:bodyDiv w:val="1"/>
      <w:marLeft w:val="0"/>
      <w:marRight w:val="0"/>
      <w:marTop w:val="0"/>
      <w:marBottom w:val="0"/>
      <w:divBdr>
        <w:top w:val="none" w:sz="0" w:space="0" w:color="auto"/>
        <w:left w:val="none" w:sz="0" w:space="0" w:color="auto"/>
        <w:bottom w:val="none" w:sz="0" w:space="0" w:color="auto"/>
        <w:right w:val="none" w:sz="0" w:space="0" w:color="auto"/>
      </w:divBdr>
    </w:div>
    <w:div w:id="1239170139">
      <w:bodyDiv w:val="1"/>
      <w:marLeft w:val="0"/>
      <w:marRight w:val="0"/>
      <w:marTop w:val="0"/>
      <w:marBottom w:val="0"/>
      <w:divBdr>
        <w:top w:val="none" w:sz="0" w:space="0" w:color="auto"/>
        <w:left w:val="none" w:sz="0" w:space="0" w:color="auto"/>
        <w:bottom w:val="none" w:sz="0" w:space="0" w:color="auto"/>
        <w:right w:val="none" w:sz="0" w:space="0" w:color="auto"/>
      </w:divBdr>
    </w:div>
    <w:div w:id="1239709465">
      <w:bodyDiv w:val="1"/>
      <w:marLeft w:val="0"/>
      <w:marRight w:val="0"/>
      <w:marTop w:val="0"/>
      <w:marBottom w:val="0"/>
      <w:divBdr>
        <w:top w:val="none" w:sz="0" w:space="0" w:color="auto"/>
        <w:left w:val="none" w:sz="0" w:space="0" w:color="auto"/>
        <w:bottom w:val="none" w:sz="0" w:space="0" w:color="auto"/>
        <w:right w:val="none" w:sz="0" w:space="0" w:color="auto"/>
      </w:divBdr>
    </w:div>
    <w:div w:id="1239973080">
      <w:bodyDiv w:val="1"/>
      <w:marLeft w:val="0"/>
      <w:marRight w:val="0"/>
      <w:marTop w:val="0"/>
      <w:marBottom w:val="0"/>
      <w:divBdr>
        <w:top w:val="none" w:sz="0" w:space="0" w:color="auto"/>
        <w:left w:val="none" w:sz="0" w:space="0" w:color="auto"/>
        <w:bottom w:val="none" w:sz="0" w:space="0" w:color="auto"/>
        <w:right w:val="none" w:sz="0" w:space="0" w:color="auto"/>
      </w:divBdr>
    </w:div>
    <w:div w:id="1240095243">
      <w:bodyDiv w:val="1"/>
      <w:marLeft w:val="0"/>
      <w:marRight w:val="0"/>
      <w:marTop w:val="0"/>
      <w:marBottom w:val="0"/>
      <w:divBdr>
        <w:top w:val="none" w:sz="0" w:space="0" w:color="auto"/>
        <w:left w:val="none" w:sz="0" w:space="0" w:color="auto"/>
        <w:bottom w:val="none" w:sz="0" w:space="0" w:color="auto"/>
        <w:right w:val="none" w:sz="0" w:space="0" w:color="auto"/>
      </w:divBdr>
    </w:div>
    <w:div w:id="1240289623">
      <w:bodyDiv w:val="1"/>
      <w:marLeft w:val="0"/>
      <w:marRight w:val="0"/>
      <w:marTop w:val="0"/>
      <w:marBottom w:val="0"/>
      <w:divBdr>
        <w:top w:val="none" w:sz="0" w:space="0" w:color="auto"/>
        <w:left w:val="none" w:sz="0" w:space="0" w:color="auto"/>
        <w:bottom w:val="none" w:sz="0" w:space="0" w:color="auto"/>
        <w:right w:val="none" w:sz="0" w:space="0" w:color="auto"/>
      </w:divBdr>
    </w:div>
    <w:div w:id="1241869931">
      <w:bodyDiv w:val="1"/>
      <w:marLeft w:val="0"/>
      <w:marRight w:val="0"/>
      <w:marTop w:val="0"/>
      <w:marBottom w:val="0"/>
      <w:divBdr>
        <w:top w:val="none" w:sz="0" w:space="0" w:color="auto"/>
        <w:left w:val="none" w:sz="0" w:space="0" w:color="auto"/>
        <w:bottom w:val="none" w:sz="0" w:space="0" w:color="auto"/>
        <w:right w:val="none" w:sz="0" w:space="0" w:color="auto"/>
      </w:divBdr>
    </w:div>
    <w:div w:id="1241908536">
      <w:bodyDiv w:val="1"/>
      <w:marLeft w:val="0"/>
      <w:marRight w:val="0"/>
      <w:marTop w:val="0"/>
      <w:marBottom w:val="0"/>
      <w:divBdr>
        <w:top w:val="none" w:sz="0" w:space="0" w:color="auto"/>
        <w:left w:val="none" w:sz="0" w:space="0" w:color="auto"/>
        <w:bottom w:val="none" w:sz="0" w:space="0" w:color="auto"/>
        <w:right w:val="none" w:sz="0" w:space="0" w:color="auto"/>
      </w:divBdr>
    </w:div>
    <w:div w:id="1242061421">
      <w:bodyDiv w:val="1"/>
      <w:marLeft w:val="0"/>
      <w:marRight w:val="0"/>
      <w:marTop w:val="0"/>
      <w:marBottom w:val="0"/>
      <w:divBdr>
        <w:top w:val="none" w:sz="0" w:space="0" w:color="auto"/>
        <w:left w:val="none" w:sz="0" w:space="0" w:color="auto"/>
        <w:bottom w:val="none" w:sz="0" w:space="0" w:color="auto"/>
        <w:right w:val="none" w:sz="0" w:space="0" w:color="auto"/>
      </w:divBdr>
    </w:div>
    <w:div w:id="1242760815">
      <w:bodyDiv w:val="1"/>
      <w:marLeft w:val="0"/>
      <w:marRight w:val="0"/>
      <w:marTop w:val="0"/>
      <w:marBottom w:val="0"/>
      <w:divBdr>
        <w:top w:val="none" w:sz="0" w:space="0" w:color="auto"/>
        <w:left w:val="none" w:sz="0" w:space="0" w:color="auto"/>
        <w:bottom w:val="none" w:sz="0" w:space="0" w:color="auto"/>
        <w:right w:val="none" w:sz="0" w:space="0" w:color="auto"/>
      </w:divBdr>
    </w:div>
    <w:div w:id="1243224312">
      <w:bodyDiv w:val="1"/>
      <w:marLeft w:val="0"/>
      <w:marRight w:val="0"/>
      <w:marTop w:val="0"/>
      <w:marBottom w:val="0"/>
      <w:divBdr>
        <w:top w:val="none" w:sz="0" w:space="0" w:color="auto"/>
        <w:left w:val="none" w:sz="0" w:space="0" w:color="auto"/>
        <w:bottom w:val="none" w:sz="0" w:space="0" w:color="auto"/>
        <w:right w:val="none" w:sz="0" w:space="0" w:color="auto"/>
      </w:divBdr>
      <w:divsChild>
        <w:div w:id="9994049">
          <w:marLeft w:val="480"/>
          <w:marRight w:val="0"/>
          <w:marTop w:val="0"/>
          <w:marBottom w:val="0"/>
          <w:divBdr>
            <w:top w:val="none" w:sz="0" w:space="0" w:color="auto"/>
            <w:left w:val="none" w:sz="0" w:space="0" w:color="auto"/>
            <w:bottom w:val="none" w:sz="0" w:space="0" w:color="auto"/>
            <w:right w:val="none" w:sz="0" w:space="0" w:color="auto"/>
          </w:divBdr>
        </w:div>
        <w:div w:id="11230661">
          <w:marLeft w:val="480"/>
          <w:marRight w:val="0"/>
          <w:marTop w:val="0"/>
          <w:marBottom w:val="0"/>
          <w:divBdr>
            <w:top w:val="none" w:sz="0" w:space="0" w:color="auto"/>
            <w:left w:val="none" w:sz="0" w:space="0" w:color="auto"/>
            <w:bottom w:val="none" w:sz="0" w:space="0" w:color="auto"/>
            <w:right w:val="none" w:sz="0" w:space="0" w:color="auto"/>
          </w:divBdr>
        </w:div>
        <w:div w:id="22100573">
          <w:marLeft w:val="480"/>
          <w:marRight w:val="0"/>
          <w:marTop w:val="0"/>
          <w:marBottom w:val="0"/>
          <w:divBdr>
            <w:top w:val="none" w:sz="0" w:space="0" w:color="auto"/>
            <w:left w:val="none" w:sz="0" w:space="0" w:color="auto"/>
            <w:bottom w:val="none" w:sz="0" w:space="0" w:color="auto"/>
            <w:right w:val="none" w:sz="0" w:space="0" w:color="auto"/>
          </w:divBdr>
        </w:div>
        <w:div w:id="88088626">
          <w:marLeft w:val="480"/>
          <w:marRight w:val="0"/>
          <w:marTop w:val="0"/>
          <w:marBottom w:val="0"/>
          <w:divBdr>
            <w:top w:val="none" w:sz="0" w:space="0" w:color="auto"/>
            <w:left w:val="none" w:sz="0" w:space="0" w:color="auto"/>
            <w:bottom w:val="none" w:sz="0" w:space="0" w:color="auto"/>
            <w:right w:val="none" w:sz="0" w:space="0" w:color="auto"/>
          </w:divBdr>
        </w:div>
        <w:div w:id="218637910">
          <w:marLeft w:val="480"/>
          <w:marRight w:val="0"/>
          <w:marTop w:val="0"/>
          <w:marBottom w:val="0"/>
          <w:divBdr>
            <w:top w:val="none" w:sz="0" w:space="0" w:color="auto"/>
            <w:left w:val="none" w:sz="0" w:space="0" w:color="auto"/>
            <w:bottom w:val="none" w:sz="0" w:space="0" w:color="auto"/>
            <w:right w:val="none" w:sz="0" w:space="0" w:color="auto"/>
          </w:divBdr>
        </w:div>
        <w:div w:id="476149748">
          <w:marLeft w:val="480"/>
          <w:marRight w:val="0"/>
          <w:marTop w:val="0"/>
          <w:marBottom w:val="0"/>
          <w:divBdr>
            <w:top w:val="none" w:sz="0" w:space="0" w:color="auto"/>
            <w:left w:val="none" w:sz="0" w:space="0" w:color="auto"/>
            <w:bottom w:val="none" w:sz="0" w:space="0" w:color="auto"/>
            <w:right w:val="none" w:sz="0" w:space="0" w:color="auto"/>
          </w:divBdr>
        </w:div>
        <w:div w:id="504056513">
          <w:marLeft w:val="480"/>
          <w:marRight w:val="0"/>
          <w:marTop w:val="0"/>
          <w:marBottom w:val="0"/>
          <w:divBdr>
            <w:top w:val="none" w:sz="0" w:space="0" w:color="auto"/>
            <w:left w:val="none" w:sz="0" w:space="0" w:color="auto"/>
            <w:bottom w:val="none" w:sz="0" w:space="0" w:color="auto"/>
            <w:right w:val="none" w:sz="0" w:space="0" w:color="auto"/>
          </w:divBdr>
        </w:div>
        <w:div w:id="534150135">
          <w:marLeft w:val="480"/>
          <w:marRight w:val="0"/>
          <w:marTop w:val="0"/>
          <w:marBottom w:val="0"/>
          <w:divBdr>
            <w:top w:val="none" w:sz="0" w:space="0" w:color="auto"/>
            <w:left w:val="none" w:sz="0" w:space="0" w:color="auto"/>
            <w:bottom w:val="none" w:sz="0" w:space="0" w:color="auto"/>
            <w:right w:val="none" w:sz="0" w:space="0" w:color="auto"/>
          </w:divBdr>
        </w:div>
        <w:div w:id="589582197">
          <w:marLeft w:val="480"/>
          <w:marRight w:val="0"/>
          <w:marTop w:val="0"/>
          <w:marBottom w:val="0"/>
          <w:divBdr>
            <w:top w:val="none" w:sz="0" w:space="0" w:color="auto"/>
            <w:left w:val="none" w:sz="0" w:space="0" w:color="auto"/>
            <w:bottom w:val="none" w:sz="0" w:space="0" w:color="auto"/>
            <w:right w:val="none" w:sz="0" w:space="0" w:color="auto"/>
          </w:divBdr>
        </w:div>
        <w:div w:id="906383435">
          <w:marLeft w:val="480"/>
          <w:marRight w:val="0"/>
          <w:marTop w:val="0"/>
          <w:marBottom w:val="0"/>
          <w:divBdr>
            <w:top w:val="none" w:sz="0" w:space="0" w:color="auto"/>
            <w:left w:val="none" w:sz="0" w:space="0" w:color="auto"/>
            <w:bottom w:val="none" w:sz="0" w:space="0" w:color="auto"/>
            <w:right w:val="none" w:sz="0" w:space="0" w:color="auto"/>
          </w:divBdr>
        </w:div>
        <w:div w:id="914827937">
          <w:marLeft w:val="480"/>
          <w:marRight w:val="0"/>
          <w:marTop w:val="0"/>
          <w:marBottom w:val="0"/>
          <w:divBdr>
            <w:top w:val="none" w:sz="0" w:space="0" w:color="auto"/>
            <w:left w:val="none" w:sz="0" w:space="0" w:color="auto"/>
            <w:bottom w:val="none" w:sz="0" w:space="0" w:color="auto"/>
            <w:right w:val="none" w:sz="0" w:space="0" w:color="auto"/>
          </w:divBdr>
        </w:div>
        <w:div w:id="937256073">
          <w:marLeft w:val="480"/>
          <w:marRight w:val="0"/>
          <w:marTop w:val="0"/>
          <w:marBottom w:val="0"/>
          <w:divBdr>
            <w:top w:val="none" w:sz="0" w:space="0" w:color="auto"/>
            <w:left w:val="none" w:sz="0" w:space="0" w:color="auto"/>
            <w:bottom w:val="none" w:sz="0" w:space="0" w:color="auto"/>
            <w:right w:val="none" w:sz="0" w:space="0" w:color="auto"/>
          </w:divBdr>
        </w:div>
        <w:div w:id="1048147172">
          <w:marLeft w:val="480"/>
          <w:marRight w:val="0"/>
          <w:marTop w:val="0"/>
          <w:marBottom w:val="0"/>
          <w:divBdr>
            <w:top w:val="none" w:sz="0" w:space="0" w:color="auto"/>
            <w:left w:val="none" w:sz="0" w:space="0" w:color="auto"/>
            <w:bottom w:val="none" w:sz="0" w:space="0" w:color="auto"/>
            <w:right w:val="none" w:sz="0" w:space="0" w:color="auto"/>
          </w:divBdr>
        </w:div>
        <w:div w:id="1199010360">
          <w:marLeft w:val="480"/>
          <w:marRight w:val="0"/>
          <w:marTop w:val="0"/>
          <w:marBottom w:val="0"/>
          <w:divBdr>
            <w:top w:val="none" w:sz="0" w:space="0" w:color="auto"/>
            <w:left w:val="none" w:sz="0" w:space="0" w:color="auto"/>
            <w:bottom w:val="none" w:sz="0" w:space="0" w:color="auto"/>
            <w:right w:val="none" w:sz="0" w:space="0" w:color="auto"/>
          </w:divBdr>
        </w:div>
        <w:div w:id="1402289157">
          <w:marLeft w:val="480"/>
          <w:marRight w:val="0"/>
          <w:marTop w:val="0"/>
          <w:marBottom w:val="0"/>
          <w:divBdr>
            <w:top w:val="none" w:sz="0" w:space="0" w:color="auto"/>
            <w:left w:val="none" w:sz="0" w:space="0" w:color="auto"/>
            <w:bottom w:val="none" w:sz="0" w:space="0" w:color="auto"/>
            <w:right w:val="none" w:sz="0" w:space="0" w:color="auto"/>
          </w:divBdr>
        </w:div>
        <w:div w:id="1454060328">
          <w:marLeft w:val="480"/>
          <w:marRight w:val="0"/>
          <w:marTop w:val="0"/>
          <w:marBottom w:val="0"/>
          <w:divBdr>
            <w:top w:val="none" w:sz="0" w:space="0" w:color="auto"/>
            <w:left w:val="none" w:sz="0" w:space="0" w:color="auto"/>
            <w:bottom w:val="none" w:sz="0" w:space="0" w:color="auto"/>
            <w:right w:val="none" w:sz="0" w:space="0" w:color="auto"/>
          </w:divBdr>
        </w:div>
        <w:div w:id="1569030006">
          <w:marLeft w:val="480"/>
          <w:marRight w:val="0"/>
          <w:marTop w:val="0"/>
          <w:marBottom w:val="0"/>
          <w:divBdr>
            <w:top w:val="none" w:sz="0" w:space="0" w:color="auto"/>
            <w:left w:val="none" w:sz="0" w:space="0" w:color="auto"/>
            <w:bottom w:val="none" w:sz="0" w:space="0" w:color="auto"/>
            <w:right w:val="none" w:sz="0" w:space="0" w:color="auto"/>
          </w:divBdr>
        </w:div>
        <w:div w:id="1634603271">
          <w:marLeft w:val="480"/>
          <w:marRight w:val="0"/>
          <w:marTop w:val="0"/>
          <w:marBottom w:val="0"/>
          <w:divBdr>
            <w:top w:val="none" w:sz="0" w:space="0" w:color="auto"/>
            <w:left w:val="none" w:sz="0" w:space="0" w:color="auto"/>
            <w:bottom w:val="none" w:sz="0" w:space="0" w:color="auto"/>
            <w:right w:val="none" w:sz="0" w:space="0" w:color="auto"/>
          </w:divBdr>
        </w:div>
        <w:div w:id="1704358265">
          <w:marLeft w:val="480"/>
          <w:marRight w:val="0"/>
          <w:marTop w:val="0"/>
          <w:marBottom w:val="0"/>
          <w:divBdr>
            <w:top w:val="none" w:sz="0" w:space="0" w:color="auto"/>
            <w:left w:val="none" w:sz="0" w:space="0" w:color="auto"/>
            <w:bottom w:val="none" w:sz="0" w:space="0" w:color="auto"/>
            <w:right w:val="none" w:sz="0" w:space="0" w:color="auto"/>
          </w:divBdr>
        </w:div>
        <w:div w:id="1726760374">
          <w:marLeft w:val="480"/>
          <w:marRight w:val="0"/>
          <w:marTop w:val="0"/>
          <w:marBottom w:val="0"/>
          <w:divBdr>
            <w:top w:val="none" w:sz="0" w:space="0" w:color="auto"/>
            <w:left w:val="none" w:sz="0" w:space="0" w:color="auto"/>
            <w:bottom w:val="none" w:sz="0" w:space="0" w:color="auto"/>
            <w:right w:val="none" w:sz="0" w:space="0" w:color="auto"/>
          </w:divBdr>
        </w:div>
        <w:div w:id="1758790347">
          <w:marLeft w:val="480"/>
          <w:marRight w:val="0"/>
          <w:marTop w:val="0"/>
          <w:marBottom w:val="0"/>
          <w:divBdr>
            <w:top w:val="none" w:sz="0" w:space="0" w:color="auto"/>
            <w:left w:val="none" w:sz="0" w:space="0" w:color="auto"/>
            <w:bottom w:val="none" w:sz="0" w:space="0" w:color="auto"/>
            <w:right w:val="none" w:sz="0" w:space="0" w:color="auto"/>
          </w:divBdr>
        </w:div>
        <w:div w:id="1921793587">
          <w:marLeft w:val="480"/>
          <w:marRight w:val="0"/>
          <w:marTop w:val="0"/>
          <w:marBottom w:val="0"/>
          <w:divBdr>
            <w:top w:val="none" w:sz="0" w:space="0" w:color="auto"/>
            <w:left w:val="none" w:sz="0" w:space="0" w:color="auto"/>
            <w:bottom w:val="none" w:sz="0" w:space="0" w:color="auto"/>
            <w:right w:val="none" w:sz="0" w:space="0" w:color="auto"/>
          </w:divBdr>
        </w:div>
        <w:div w:id="1964656972">
          <w:marLeft w:val="480"/>
          <w:marRight w:val="0"/>
          <w:marTop w:val="0"/>
          <w:marBottom w:val="0"/>
          <w:divBdr>
            <w:top w:val="none" w:sz="0" w:space="0" w:color="auto"/>
            <w:left w:val="none" w:sz="0" w:space="0" w:color="auto"/>
            <w:bottom w:val="none" w:sz="0" w:space="0" w:color="auto"/>
            <w:right w:val="none" w:sz="0" w:space="0" w:color="auto"/>
          </w:divBdr>
        </w:div>
        <w:div w:id="1966043087">
          <w:marLeft w:val="480"/>
          <w:marRight w:val="0"/>
          <w:marTop w:val="0"/>
          <w:marBottom w:val="0"/>
          <w:divBdr>
            <w:top w:val="none" w:sz="0" w:space="0" w:color="auto"/>
            <w:left w:val="none" w:sz="0" w:space="0" w:color="auto"/>
            <w:bottom w:val="none" w:sz="0" w:space="0" w:color="auto"/>
            <w:right w:val="none" w:sz="0" w:space="0" w:color="auto"/>
          </w:divBdr>
        </w:div>
        <w:div w:id="1976793382">
          <w:marLeft w:val="480"/>
          <w:marRight w:val="0"/>
          <w:marTop w:val="0"/>
          <w:marBottom w:val="0"/>
          <w:divBdr>
            <w:top w:val="none" w:sz="0" w:space="0" w:color="auto"/>
            <w:left w:val="none" w:sz="0" w:space="0" w:color="auto"/>
            <w:bottom w:val="none" w:sz="0" w:space="0" w:color="auto"/>
            <w:right w:val="none" w:sz="0" w:space="0" w:color="auto"/>
          </w:divBdr>
        </w:div>
        <w:div w:id="1988388058">
          <w:marLeft w:val="480"/>
          <w:marRight w:val="0"/>
          <w:marTop w:val="0"/>
          <w:marBottom w:val="0"/>
          <w:divBdr>
            <w:top w:val="none" w:sz="0" w:space="0" w:color="auto"/>
            <w:left w:val="none" w:sz="0" w:space="0" w:color="auto"/>
            <w:bottom w:val="none" w:sz="0" w:space="0" w:color="auto"/>
            <w:right w:val="none" w:sz="0" w:space="0" w:color="auto"/>
          </w:divBdr>
        </w:div>
        <w:div w:id="2043745159">
          <w:marLeft w:val="480"/>
          <w:marRight w:val="0"/>
          <w:marTop w:val="0"/>
          <w:marBottom w:val="0"/>
          <w:divBdr>
            <w:top w:val="none" w:sz="0" w:space="0" w:color="auto"/>
            <w:left w:val="none" w:sz="0" w:space="0" w:color="auto"/>
            <w:bottom w:val="none" w:sz="0" w:space="0" w:color="auto"/>
            <w:right w:val="none" w:sz="0" w:space="0" w:color="auto"/>
          </w:divBdr>
        </w:div>
        <w:div w:id="2146042206">
          <w:marLeft w:val="480"/>
          <w:marRight w:val="0"/>
          <w:marTop w:val="0"/>
          <w:marBottom w:val="0"/>
          <w:divBdr>
            <w:top w:val="none" w:sz="0" w:space="0" w:color="auto"/>
            <w:left w:val="none" w:sz="0" w:space="0" w:color="auto"/>
            <w:bottom w:val="none" w:sz="0" w:space="0" w:color="auto"/>
            <w:right w:val="none" w:sz="0" w:space="0" w:color="auto"/>
          </w:divBdr>
        </w:div>
      </w:divsChild>
    </w:div>
    <w:div w:id="1244340938">
      <w:bodyDiv w:val="1"/>
      <w:marLeft w:val="0"/>
      <w:marRight w:val="0"/>
      <w:marTop w:val="0"/>
      <w:marBottom w:val="0"/>
      <w:divBdr>
        <w:top w:val="none" w:sz="0" w:space="0" w:color="auto"/>
        <w:left w:val="none" w:sz="0" w:space="0" w:color="auto"/>
        <w:bottom w:val="none" w:sz="0" w:space="0" w:color="auto"/>
        <w:right w:val="none" w:sz="0" w:space="0" w:color="auto"/>
      </w:divBdr>
    </w:div>
    <w:div w:id="1246695289">
      <w:bodyDiv w:val="1"/>
      <w:marLeft w:val="0"/>
      <w:marRight w:val="0"/>
      <w:marTop w:val="0"/>
      <w:marBottom w:val="0"/>
      <w:divBdr>
        <w:top w:val="none" w:sz="0" w:space="0" w:color="auto"/>
        <w:left w:val="none" w:sz="0" w:space="0" w:color="auto"/>
        <w:bottom w:val="none" w:sz="0" w:space="0" w:color="auto"/>
        <w:right w:val="none" w:sz="0" w:space="0" w:color="auto"/>
      </w:divBdr>
    </w:div>
    <w:div w:id="1248686254">
      <w:bodyDiv w:val="1"/>
      <w:marLeft w:val="0"/>
      <w:marRight w:val="0"/>
      <w:marTop w:val="0"/>
      <w:marBottom w:val="0"/>
      <w:divBdr>
        <w:top w:val="none" w:sz="0" w:space="0" w:color="auto"/>
        <w:left w:val="none" w:sz="0" w:space="0" w:color="auto"/>
        <w:bottom w:val="none" w:sz="0" w:space="0" w:color="auto"/>
        <w:right w:val="none" w:sz="0" w:space="0" w:color="auto"/>
      </w:divBdr>
    </w:div>
    <w:div w:id="1249271266">
      <w:bodyDiv w:val="1"/>
      <w:marLeft w:val="0"/>
      <w:marRight w:val="0"/>
      <w:marTop w:val="0"/>
      <w:marBottom w:val="0"/>
      <w:divBdr>
        <w:top w:val="none" w:sz="0" w:space="0" w:color="auto"/>
        <w:left w:val="none" w:sz="0" w:space="0" w:color="auto"/>
        <w:bottom w:val="none" w:sz="0" w:space="0" w:color="auto"/>
        <w:right w:val="none" w:sz="0" w:space="0" w:color="auto"/>
      </w:divBdr>
    </w:div>
    <w:div w:id="1249341027">
      <w:bodyDiv w:val="1"/>
      <w:marLeft w:val="0"/>
      <w:marRight w:val="0"/>
      <w:marTop w:val="0"/>
      <w:marBottom w:val="0"/>
      <w:divBdr>
        <w:top w:val="none" w:sz="0" w:space="0" w:color="auto"/>
        <w:left w:val="none" w:sz="0" w:space="0" w:color="auto"/>
        <w:bottom w:val="none" w:sz="0" w:space="0" w:color="auto"/>
        <w:right w:val="none" w:sz="0" w:space="0" w:color="auto"/>
      </w:divBdr>
    </w:div>
    <w:div w:id="1249344095">
      <w:bodyDiv w:val="1"/>
      <w:marLeft w:val="0"/>
      <w:marRight w:val="0"/>
      <w:marTop w:val="0"/>
      <w:marBottom w:val="0"/>
      <w:divBdr>
        <w:top w:val="none" w:sz="0" w:space="0" w:color="auto"/>
        <w:left w:val="none" w:sz="0" w:space="0" w:color="auto"/>
        <w:bottom w:val="none" w:sz="0" w:space="0" w:color="auto"/>
        <w:right w:val="none" w:sz="0" w:space="0" w:color="auto"/>
      </w:divBdr>
    </w:div>
    <w:div w:id="1250044691">
      <w:bodyDiv w:val="1"/>
      <w:marLeft w:val="0"/>
      <w:marRight w:val="0"/>
      <w:marTop w:val="0"/>
      <w:marBottom w:val="0"/>
      <w:divBdr>
        <w:top w:val="none" w:sz="0" w:space="0" w:color="auto"/>
        <w:left w:val="none" w:sz="0" w:space="0" w:color="auto"/>
        <w:bottom w:val="none" w:sz="0" w:space="0" w:color="auto"/>
        <w:right w:val="none" w:sz="0" w:space="0" w:color="auto"/>
      </w:divBdr>
    </w:div>
    <w:div w:id="1250307261">
      <w:bodyDiv w:val="1"/>
      <w:marLeft w:val="0"/>
      <w:marRight w:val="0"/>
      <w:marTop w:val="0"/>
      <w:marBottom w:val="0"/>
      <w:divBdr>
        <w:top w:val="none" w:sz="0" w:space="0" w:color="auto"/>
        <w:left w:val="none" w:sz="0" w:space="0" w:color="auto"/>
        <w:bottom w:val="none" w:sz="0" w:space="0" w:color="auto"/>
        <w:right w:val="none" w:sz="0" w:space="0" w:color="auto"/>
      </w:divBdr>
    </w:div>
    <w:div w:id="1251308644">
      <w:bodyDiv w:val="1"/>
      <w:marLeft w:val="0"/>
      <w:marRight w:val="0"/>
      <w:marTop w:val="0"/>
      <w:marBottom w:val="0"/>
      <w:divBdr>
        <w:top w:val="none" w:sz="0" w:space="0" w:color="auto"/>
        <w:left w:val="none" w:sz="0" w:space="0" w:color="auto"/>
        <w:bottom w:val="none" w:sz="0" w:space="0" w:color="auto"/>
        <w:right w:val="none" w:sz="0" w:space="0" w:color="auto"/>
      </w:divBdr>
    </w:div>
    <w:div w:id="1251348406">
      <w:bodyDiv w:val="1"/>
      <w:marLeft w:val="0"/>
      <w:marRight w:val="0"/>
      <w:marTop w:val="0"/>
      <w:marBottom w:val="0"/>
      <w:divBdr>
        <w:top w:val="none" w:sz="0" w:space="0" w:color="auto"/>
        <w:left w:val="none" w:sz="0" w:space="0" w:color="auto"/>
        <w:bottom w:val="none" w:sz="0" w:space="0" w:color="auto"/>
        <w:right w:val="none" w:sz="0" w:space="0" w:color="auto"/>
      </w:divBdr>
    </w:div>
    <w:div w:id="1251349024">
      <w:bodyDiv w:val="1"/>
      <w:marLeft w:val="0"/>
      <w:marRight w:val="0"/>
      <w:marTop w:val="0"/>
      <w:marBottom w:val="0"/>
      <w:divBdr>
        <w:top w:val="none" w:sz="0" w:space="0" w:color="auto"/>
        <w:left w:val="none" w:sz="0" w:space="0" w:color="auto"/>
        <w:bottom w:val="none" w:sz="0" w:space="0" w:color="auto"/>
        <w:right w:val="none" w:sz="0" w:space="0" w:color="auto"/>
      </w:divBdr>
    </w:div>
    <w:div w:id="1252080927">
      <w:bodyDiv w:val="1"/>
      <w:marLeft w:val="0"/>
      <w:marRight w:val="0"/>
      <w:marTop w:val="0"/>
      <w:marBottom w:val="0"/>
      <w:divBdr>
        <w:top w:val="none" w:sz="0" w:space="0" w:color="auto"/>
        <w:left w:val="none" w:sz="0" w:space="0" w:color="auto"/>
        <w:bottom w:val="none" w:sz="0" w:space="0" w:color="auto"/>
        <w:right w:val="none" w:sz="0" w:space="0" w:color="auto"/>
      </w:divBdr>
    </w:div>
    <w:div w:id="1252423566">
      <w:bodyDiv w:val="1"/>
      <w:marLeft w:val="0"/>
      <w:marRight w:val="0"/>
      <w:marTop w:val="0"/>
      <w:marBottom w:val="0"/>
      <w:divBdr>
        <w:top w:val="none" w:sz="0" w:space="0" w:color="auto"/>
        <w:left w:val="none" w:sz="0" w:space="0" w:color="auto"/>
        <w:bottom w:val="none" w:sz="0" w:space="0" w:color="auto"/>
        <w:right w:val="none" w:sz="0" w:space="0" w:color="auto"/>
      </w:divBdr>
    </w:div>
    <w:div w:id="1252547821">
      <w:bodyDiv w:val="1"/>
      <w:marLeft w:val="0"/>
      <w:marRight w:val="0"/>
      <w:marTop w:val="0"/>
      <w:marBottom w:val="0"/>
      <w:divBdr>
        <w:top w:val="none" w:sz="0" w:space="0" w:color="auto"/>
        <w:left w:val="none" w:sz="0" w:space="0" w:color="auto"/>
        <w:bottom w:val="none" w:sz="0" w:space="0" w:color="auto"/>
        <w:right w:val="none" w:sz="0" w:space="0" w:color="auto"/>
      </w:divBdr>
    </w:div>
    <w:div w:id="1252859350">
      <w:bodyDiv w:val="1"/>
      <w:marLeft w:val="0"/>
      <w:marRight w:val="0"/>
      <w:marTop w:val="0"/>
      <w:marBottom w:val="0"/>
      <w:divBdr>
        <w:top w:val="none" w:sz="0" w:space="0" w:color="auto"/>
        <w:left w:val="none" w:sz="0" w:space="0" w:color="auto"/>
        <w:bottom w:val="none" w:sz="0" w:space="0" w:color="auto"/>
        <w:right w:val="none" w:sz="0" w:space="0" w:color="auto"/>
      </w:divBdr>
    </w:div>
    <w:div w:id="1253006671">
      <w:bodyDiv w:val="1"/>
      <w:marLeft w:val="0"/>
      <w:marRight w:val="0"/>
      <w:marTop w:val="0"/>
      <w:marBottom w:val="0"/>
      <w:divBdr>
        <w:top w:val="none" w:sz="0" w:space="0" w:color="auto"/>
        <w:left w:val="none" w:sz="0" w:space="0" w:color="auto"/>
        <w:bottom w:val="none" w:sz="0" w:space="0" w:color="auto"/>
        <w:right w:val="none" w:sz="0" w:space="0" w:color="auto"/>
      </w:divBdr>
    </w:div>
    <w:div w:id="1253123009">
      <w:bodyDiv w:val="1"/>
      <w:marLeft w:val="0"/>
      <w:marRight w:val="0"/>
      <w:marTop w:val="0"/>
      <w:marBottom w:val="0"/>
      <w:divBdr>
        <w:top w:val="none" w:sz="0" w:space="0" w:color="auto"/>
        <w:left w:val="none" w:sz="0" w:space="0" w:color="auto"/>
        <w:bottom w:val="none" w:sz="0" w:space="0" w:color="auto"/>
        <w:right w:val="none" w:sz="0" w:space="0" w:color="auto"/>
      </w:divBdr>
    </w:div>
    <w:div w:id="1253472845">
      <w:bodyDiv w:val="1"/>
      <w:marLeft w:val="0"/>
      <w:marRight w:val="0"/>
      <w:marTop w:val="0"/>
      <w:marBottom w:val="0"/>
      <w:divBdr>
        <w:top w:val="none" w:sz="0" w:space="0" w:color="auto"/>
        <w:left w:val="none" w:sz="0" w:space="0" w:color="auto"/>
        <w:bottom w:val="none" w:sz="0" w:space="0" w:color="auto"/>
        <w:right w:val="none" w:sz="0" w:space="0" w:color="auto"/>
      </w:divBdr>
    </w:div>
    <w:div w:id="1253591699">
      <w:bodyDiv w:val="1"/>
      <w:marLeft w:val="0"/>
      <w:marRight w:val="0"/>
      <w:marTop w:val="0"/>
      <w:marBottom w:val="0"/>
      <w:divBdr>
        <w:top w:val="none" w:sz="0" w:space="0" w:color="auto"/>
        <w:left w:val="none" w:sz="0" w:space="0" w:color="auto"/>
        <w:bottom w:val="none" w:sz="0" w:space="0" w:color="auto"/>
        <w:right w:val="none" w:sz="0" w:space="0" w:color="auto"/>
      </w:divBdr>
    </w:div>
    <w:div w:id="1253779560">
      <w:bodyDiv w:val="1"/>
      <w:marLeft w:val="0"/>
      <w:marRight w:val="0"/>
      <w:marTop w:val="0"/>
      <w:marBottom w:val="0"/>
      <w:divBdr>
        <w:top w:val="none" w:sz="0" w:space="0" w:color="auto"/>
        <w:left w:val="none" w:sz="0" w:space="0" w:color="auto"/>
        <w:bottom w:val="none" w:sz="0" w:space="0" w:color="auto"/>
        <w:right w:val="none" w:sz="0" w:space="0" w:color="auto"/>
      </w:divBdr>
    </w:div>
    <w:div w:id="1254126490">
      <w:bodyDiv w:val="1"/>
      <w:marLeft w:val="0"/>
      <w:marRight w:val="0"/>
      <w:marTop w:val="0"/>
      <w:marBottom w:val="0"/>
      <w:divBdr>
        <w:top w:val="none" w:sz="0" w:space="0" w:color="auto"/>
        <w:left w:val="none" w:sz="0" w:space="0" w:color="auto"/>
        <w:bottom w:val="none" w:sz="0" w:space="0" w:color="auto"/>
        <w:right w:val="none" w:sz="0" w:space="0" w:color="auto"/>
      </w:divBdr>
    </w:div>
    <w:div w:id="1254316189">
      <w:bodyDiv w:val="1"/>
      <w:marLeft w:val="0"/>
      <w:marRight w:val="0"/>
      <w:marTop w:val="0"/>
      <w:marBottom w:val="0"/>
      <w:divBdr>
        <w:top w:val="none" w:sz="0" w:space="0" w:color="auto"/>
        <w:left w:val="none" w:sz="0" w:space="0" w:color="auto"/>
        <w:bottom w:val="none" w:sz="0" w:space="0" w:color="auto"/>
        <w:right w:val="none" w:sz="0" w:space="0" w:color="auto"/>
      </w:divBdr>
      <w:divsChild>
        <w:div w:id="234946739">
          <w:marLeft w:val="480"/>
          <w:marRight w:val="0"/>
          <w:marTop w:val="0"/>
          <w:marBottom w:val="0"/>
          <w:divBdr>
            <w:top w:val="none" w:sz="0" w:space="0" w:color="auto"/>
            <w:left w:val="none" w:sz="0" w:space="0" w:color="auto"/>
            <w:bottom w:val="none" w:sz="0" w:space="0" w:color="auto"/>
            <w:right w:val="none" w:sz="0" w:space="0" w:color="auto"/>
          </w:divBdr>
        </w:div>
        <w:div w:id="1215967774">
          <w:marLeft w:val="480"/>
          <w:marRight w:val="0"/>
          <w:marTop w:val="0"/>
          <w:marBottom w:val="0"/>
          <w:divBdr>
            <w:top w:val="none" w:sz="0" w:space="0" w:color="auto"/>
            <w:left w:val="none" w:sz="0" w:space="0" w:color="auto"/>
            <w:bottom w:val="none" w:sz="0" w:space="0" w:color="auto"/>
            <w:right w:val="none" w:sz="0" w:space="0" w:color="auto"/>
          </w:divBdr>
        </w:div>
        <w:div w:id="931201224">
          <w:marLeft w:val="480"/>
          <w:marRight w:val="0"/>
          <w:marTop w:val="0"/>
          <w:marBottom w:val="0"/>
          <w:divBdr>
            <w:top w:val="none" w:sz="0" w:space="0" w:color="auto"/>
            <w:left w:val="none" w:sz="0" w:space="0" w:color="auto"/>
            <w:bottom w:val="none" w:sz="0" w:space="0" w:color="auto"/>
            <w:right w:val="none" w:sz="0" w:space="0" w:color="auto"/>
          </w:divBdr>
        </w:div>
        <w:div w:id="105469231">
          <w:marLeft w:val="480"/>
          <w:marRight w:val="0"/>
          <w:marTop w:val="0"/>
          <w:marBottom w:val="0"/>
          <w:divBdr>
            <w:top w:val="none" w:sz="0" w:space="0" w:color="auto"/>
            <w:left w:val="none" w:sz="0" w:space="0" w:color="auto"/>
            <w:bottom w:val="none" w:sz="0" w:space="0" w:color="auto"/>
            <w:right w:val="none" w:sz="0" w:space="0" w:color="auto"/>
          </w:divBdr>
        </w:div>
        <w:div w:id="531652412">
          <w:marLeft w:val="480"/>
          <w:marRight w:val="0"/>
          <w:marTop w:val="0"/>
          <w:marBottom w:val="0"/>
          <w:divBdr>
            <w:top w:val="none" w:sz="0" w:space="0" w:color="auto"/>
            <w:left w:val="none" w:sz="0" w:space="0" w:color="auto"/>
            <w:bottom w:val="none" w:sz="0" w:space="0" w:color="auto"/>
            <w:right w:val="none" w:sz="0" w:space="0" w:color="auto"/>
          </w:divBdr>
        </w:div>
        <w:div w:id="912158655">
          <w:marLeft w:val="480"/>
          <w:marRight w:val="0"/>
          <w:marTop w:val="0"/>
          <w:marBottom w:val="0"/>
          <w:divBdr>
            <w:top w:val="none" w:sz="0" w:space="0" w:color="auto"/>
            <w:left w:val="none" w:sz="0" w:space="0" w:color="auto"/>
            <w:bottom w:val="none" w:sz="0" w:space="0" w:color="auto"/>
            <w:right w:val="none" w:sz="0" w:space="0" w:color="auto"/>
          </w:divBdr>
        </w:div>
        <w:div w:id="782924481">
          <w:marLeft w:val="480"/>
          <w:marRight w:val="0"/>
          <w:marTop w:val="0"/>
          <w:marBottom w:val="0"/>
          <w:divBdr>
            <w:top w:val="none" w:sz="0" w:space="0" w:color="auto"/>
            <w:left w:val="none" w:sz="0" w:space="0" w:color="auto"/>
            <w:bottom w:val="none" w:sz="0" w:space="0" w:color="auto"/>
            <w:right w:val="none" w:sz="0" w:space="0" w:color="auto"/>
          </w:divBdr>
        </w:div>
        <w:div w:id="1746796939">
          <w:marLeft w:val="480"/>
          <w:marRight w:val="0"/>
          <w:marTop w:val="0"/>
          <w:marBottom w:val="0"/>
          <w:divBdr>
            <w:top w:val="none" w:sz="0" w:space="0" w:color="auto"/>
            <w:left w:val="none" w:sz="0" w:space="0" w:color="auto"/>
            <w:bottom w:val="none" w:sz="0" w:space="0" w:color="auto"/>
            <w:right w:val="none" w:sz="0" w:space="0" w:color="auto"/>
          </w:divBdr>
        </w:div>
        <w:div w:id="934365804">
          <w:marLeft w:val="480"/>
          <w:marRight w:val="0"/>
          <w:marTop w:val="0"/>
          <w:marBottom w:val="0"/>
          <w:divBdr>
            <w:top w:val="none" w:sz="0" w:space="0" w:color="auto"/>
            <w:left w:val="none" w:sz="0" w:space="0" w:color="auto"/>
            <w:bottom w:val="none" w:sz="0" w:space="0" w:color="auto"/>
            <w:right w:val="none" w:sz="0" w:space="0" w:color="auto"/>
          </w:divBdr>
        </w:div>
        <w:div w:id="584729710">
          <w:marLeft w:val="480"/>
          <w:marRight w:val="0"/>
          <w:marTop w:val="0"/>
          <w:marBottom w:val="0"/>
          <w:divBdr>
            <w:top w:val="none" w:sz="0" w:space="0" w:color="auto"/>
            <w:left w:val="none" w:sz="0" w:space="0" w:color="auto"/>
            <w:bottom w:val="none" w:sz="0" w:space="0" w:color="auto"/>
            <w:right w:val="none" w:sz="0" w:space="0" w:color="auto"/>
          </w:divBdr>
        </w:div>
        <w:div w:id="1267229822">
          <w:marLeft w:val="480"/>
          <w:marRight w:val="0"/>
          <w:marTop w:val="0"/>
          <w:marBottom w:val="0"/>
          <w:divBdr>
            <w:top w:val="none" w:sz="0" w:space="0" w:color="auto"/>
            <w:left w:val="none" w:sz="0" w:space="0" w:color="auto"/>
            <w:bottom w:val="none" w:sz="0" w:space="0" w:color="auto"/>
            <w:right w:val="none" w:sz="0" w:space="0" w:color="auto"/>
          </w:divBdr>
        </w:div>
        <w:div w:id="1812399972">
          <w:marLeft w:val="480"/>
          <w:marRight w:val="0"/>
          <w:marTop w:val="0"/>
          <w:marBottom w:val="0"/>
          <w:divBdr>
            <w:top w:val="none" w:sz="0" w:space="0" w:color="auto"/>
            <w:left w:val="none" w:sz="0" w:space="0" w:color="auto"/>
            <w:bottom w:val="none" w:sz="0" w:space="0" w:color="auto"/>
            <w:right w:val="none" w:sz="0" w:space="0" w:color="auto"/>
          </w:divBdr>
        </w:div>
        <w:div w:id="204176012">
          <w:marLeft w:val="480"/>
          <w:marRight w:val="0"/>
          <w:marTop w:val="0"/>
          <w:marBottom w:val="0"/>
          <w:divBdr>
            <w:top w:val="none" w:sz="0" w:space="0" w:color="auto"/>
            <w:left w:val="none" w:sz="0" w:space="0" w:color="auto"/>
            <w:bottom w:val="none" w:sz="0" w:space="0" w:color="auto"/>
            <w:right w:val="none" w:sz="0" w:space="0" w:color="auto"/>
          </w:divBdr>
        </w:div>
        <w:div w:id="122237014">
          <w:marLeft w:val="480"/>
          <w:marRight w:val="0"/>
          <w:marTop w:val="0"/>
          <w:marBottom w:val="0"/>
          <w:divBdr>
            <w:top w:val="none" w:sz="0" w:space="0" w:color="auto"/>
            <w:left w:val="none" w:sz="0" w:space="0" w:color="auto"/>
            <w:bottom w:val="none" w:sz="0" w:space="0" w:color="auto"/>
            <w:right w:val="none" w:sz="0" w:space="0" w:color="auto"/>
          </w:divBdr>
        </w:div>
        <w:div w:id="1856531302">
          <w:marLeft w:val="480"/>
          <w:marRight w:val="0"/>
          <w:marTop w:val="0"/>
          <w:marBottom w:val="0"/>
          <w:divBdr>
            <w:top w:val="none" w:sz="0" w:space="0" w:color="auto"/>
            <w:left w:val="none" w:sz="0" w:space="0" w:color="auto"/>
            <w:bottom w:val="none" w:sz="0" w:space="0" w:color="auto"/>
            <w:right w:val="none" w:sz="0" w:space="0" w:color="auto"/>
          </w:divBdr>
        </w:div>
        <w:div w:id="1081685250">
          <w:marLeft w:val="480"/>
          <w:marRight w:val="0"/>
          <w:marTop w:val="0"/>
          <w:marBottom w:val="0"/>
          <w:divBdr>
            <w:top w:val="none" w:sz="0" w:space="0" w:color="auto"/>
            <w:left w:val="none" w:sz="0" w:space="0" w:color="auto"/>
            <w:bottom w:val="none" w:sz="0" w:space="0" w:color="auto"/>
            <w:right w:val="none" w:sz="0" w:space="0" w:color="auto"/>
          </w:divBdr>
        </w:div>
        <w:div w:id="629093988">
          <w:marLeft w:val="480"/>
          <w:marRight w:val="0"/>
          <w:marTop w:val="0"/>
          <w:marBottom w:val="0"/>
          <w:divBdr>
            <w:top w:val="none" w:sz="0" w:space="0" w:color="auto"/>
            <w:left w:val="none" w:sz="0" w:space="0" w:color="auto"/>
            <w:bottom w:val="none" w:sz="0" w:space="0" w:color="auto"/>
            <w:right w:val="none" w:sz="0" w:space="0" w:color="auto"/>
          </w:divBdr>
        </w:div>
        <w:div w:id="596400727">
          <w:marLeft w:val="480"/>
          <w:marRight w:val="0"/>
          <w:marTop w:val="0"/>
          <w:marBottom w:val="0"/>
          <w:divBdr>
            <w:top w:val="none" w:sz="0" w:space="0" w:color="auto"/>
            <w:left w:val="none" w:sz="0" w:space="0" w:color="auto"/>
            <w:bottom w:val="none" w:sz="0" w:space="0" w:color="auto"/>
            <w:right w:val="none" w:sz="0" w:space="0" w:color="auto"/>
          </w:divBdr>
        </w:div>
        <w:div w:id="1809201501">
          <w:marLeft w:val="480"/>
          <w:marRight w:val="0"/>
          <w:marTop w:val="0"/>
          <w:marBottom w:val="0"/>
          <w:divBdr>
            <w:top w:val="none" w:sz="0" w:space="0" w:color="auto"/>
            <w:left w:val="none" w:sz="0" w:space="0" w:color="auto"/>
            <w:bottom w:val="none" w:sz="0" w:space="0" w:color="auto"/>
            <w:right w:val="none" w:sz="0" w:space="0" w:color="auto"/>
          </w:divBdr>
        </w:div>
        <w:div w:id="1290430274">
          <w:marLeft w:val="480"/>
          <w:marRight w:val="0"/>
          <w:marTop w:val="0"/>
          <w:marBottom w:val="0"/>
          <w:divBdr>
            <w:top w:val="none" w:sz="0" w:space="0" w:color="auto"/>
            <w:left w:val="none" w:sz="0" w:space="0" w:color="auto"/>
            <w:bottom w:val="none" w:sz="0" w:space="0" w:color="auto"/>
            <w:right w:val="none" w:sz="0" w:space="0" w:color="auto"/>
          </w:divBdr>
        </w:div>
        <w:div w:id="1989095388">
          <w:marLeft w:val="480"/>
          <w:marRight w:val="0"/>
          <w:marTop w:val="0"/>
          <w:marBottom w:val="0"/>
          <w:divBdr>
            <w:top w:val="none" w:sz="0" w:space="0" w:color="auto"/>
            <w:left w:val="none" w:sz="0" w:space="0" w:color="auto"/>
            <w:bottom w:val="none" w:sz="0" w:space="0" w:color="auto"/>
            <w:right w:val="none" w:sz="0" w:space="0" w:color="auto"/>
          </w:divBdr>
        </w:div>
        <w:div w:id="535314170">
          <w:marLeft w:val="480"/>
          <w:marRight w:val="0"/>
          <w:marTop w:val="0"/>
          <w:marBottom w:val="0"/>
          <w:divBdr>
            <w:top w:val="none" w:sz="0" w:space="0" w:color="auto"/>
            <w:left w:val="none" w:sz="0" w:space="0" w:color="auto"/>
            <w:bottom w:val="none" w:sz="0" w:space="0" w:color="auto"/>
            <w:right w:val="none" w:sz="0" w:space="0" w:color="auto"/>
          </w:divBdr>
        </w:div>
        <w:div w:id="268438620">
          <w:marLeft w:val="480"/>
          <w:marRight w:val="0"/>
          <w:marTop w:val="0"/>
          <w:marBottom w:val="0"/>
          <w:divBdr>
            <w:top w:val="none" w:sz="0" w:space="0" w:color="auto"/>
            <w:left w:val="none" w:sz="0" w:space="0" w:color="auto"/>
            <w:bottom w:val="none" w:sz="0" w:space="0" w:color="auto"/>
            <w:right w:val="none" w:sz="0" w:space="0" w:color="auto"/>
          </w:divBdr>
        </w:div>
        <w:div w:id="917443546">
          <w:marLeft w:val="480"/>
          <w:marRight w:val="0"/>
          <w:marTop w:val="0"/>
          <w:marBottom w:val="0"/>
          <w:divBdr>
            <w:top w:val="none" w:sz="0" w:space="0" w:color="auto"/>
            <w:left w:val="none" w:sz="0" w:space="0" w:color="auto"/>
            <w:bottom w:val="none" w:sz="0" w:space="0" w:color="auto"/>
            <w:right w:val="none" w:sz="0" w:space="0" w:color="auto"/>
          </w:divBdr>
        </w:div>
        <w:div w:id="734813910">
          <w:marLeft w:val="480"/>
          <w:marRight w:val="0"/>
          <w:marTop w:val="0"/>
          <w:marBottom w:val="0"/>
          <w:divBdr>
            <w:top w:val="none" w:sz="0" w:space="0" w:color="auto"/>
            <w:left w:val="none" w:sz="0" w:space="0" w:color="auto"/>
            <w:bottom w:val="none" w:sz="0" w:space="0" w:color="auto"/>
            <w:right w:val="none" w:sz="0" w:space="0" w:color="auto"/>
          </w:divBdr>
        </w:div>
        <w:div w:id="1625111233">
          <w:marLeft w:val="480"/>
          <w:marRight w:val="0"/>
          <w:marTop w:val="0"/>
          <w:marBottom w:val="0"/>
          <w:divBdr>
            <w:top w:val="none" w:sz="0" w:space="0" w:color="auto"/>
            <w:left w:val="none" w:sz="0" w:space="0" w:color="auto"/>
            <w:bottom w:val="none" w:sz="0" w:space="0" w:color="auto"/>
            <w:right w:val="none" w:sz="0" w:space="0" w:color="auto"/>
          </w:divBdr>
        </w:div>
        <w:div w:id="469975699">
          <w:marLeft w:val="480"/>
          <w:marRight w:val="0"/>
          <w:marTop w:val="0"/>
          <w:marBottom w:val="0"/>
          <w:divBdr>
            <w:top w:val="none" w:sz="0" w:space="0" w:color="auto"/>
            <w:left w:val="none" w:sz="0" w:space="0" w:color="auto"/>
            <w:bottom w:val="none" w:sz="0" w:space="0" w:color="auto"/>
            <w:right w:val="none" w:sz="0" w:space="0" w:color="auto"/>
          </w:divBdr>
        </w:div>
        <w:div w:id="305403716">
          <w:marLeft w:val="480"/>
          <w:marRight w:val="0"/>
          <w:marTop w:val="0"/>
          <w:marBottom w:val="0"/>
          <w:divBdr>
            <w:top w:val="none" w:sz="0" w:space="0" w:color="auto"/>
            <w:left w:val="none" w:sz="0" w:space="0" w:color="auto"/>
            <w:bottom w:val="none" w:sz="0" w:space="0" w:color="auto"/>
            <w:right w:val="none" w:sz="0" w:space="0" w:color="auto"/>
          </w:divBdr>
        </w:div>
        <w:div w:id="235358053">
          <w:marLeft w:val="480"/>
          <w:marRight w:val="0"/>
          <w:marTop w:val="0"/>
          <w:marBottom w:val="0"/>
          <w:divBdr>
            <w:top w:val="none" w:sz="0" w:space="0" w:color="auto"/>
            <w:left w:val="none" w:sz="0" w:space="0" w:color="auto"/>
            <w:bottom w:val="none" w:sz="0" w:space="0" w:color="auto"/>
            <w:right w:val="none" w:sz="0" w:space="0" w:color="auto"/>
          </w:divBdr>
        </w:div>
        <w:div w:id="128793031">
          <w:marLeft w:val="480"/>
          <w:marRight w:val="0"/>
          <w:marTop w:val="0"/>
          <w:marBottom w:val="0"/>
          <w:divBdr>
            <w:top w:val="none" w:sz="0" w:space="0" w:color="auto"/>
            <w:left w:val="none" w:sz="0" w:space="0" w:color="auto"/>
            <w:bottom w:val="none" w:sz="0" w:space="0" w:color="auto"/>
            <w:right w:val="none" w:sz="0" w:space="0" w:color="auto"/>
          </w:divBdr>
        </w:div>
        <w:div w:id="615058955">
          <w:marLeft w:val="480"/>
          <w:marRight w:val="0"/>
          <w:marTop w:val="0"/>
          <w:marBottom w:val="0"/>
          <w:divBdr>
            <w:top w:val="none" w:sz="0" w:space="0" w:color="auto"/>
            <w:left w:val="none" w:sz="0" w:space="0" w:color="auto"/>
            <w:bottom w:val="none" w:sz="0" w:space="0" w:color="auto"/>
            <w:right w:val="none" w:sz="0" w:space="0" w:color="auto"/>
          </w:divBdr>
        </w:div>
        <w:div w:id="1026559804">
          <w:marLeft w:val="480"/>
          <w:marRight w:val="0"/>
          <w:marTop w:val="0"/>
          <w:marBottom w:val="0"/>
          <w:divBdr>
            <w:top w:val="none" w:sz="0" w:space="0" w:color="auto"/>
            <w:left w:val="none" w:sz="0" w:space="0" w:color="auto"/>
            <w:bottom w:val="none" w:sz="0" w:space="0" w:color="auto"/>
            <w:right w:val="none" w:sz="0" w:space="0" w:color="auto"/>
          </w:divBdr>
        </w:div>
        <w:div w:id="226767893">
          <w:marLeft w:val="480"/>
          <w:marRight w:val="0"/>
          <w:marTop w:val="0"/>
          <w:marBottom w:val="0"/>
          <w:divBdr>
            <w:top w:val="none" w:sz="0" w:space="0" w:color="auto"/>
            <w:left w:val="none" w:sz="0" w:space="0" w:color="auto"/>
            <w:bottom w:val="none" w:sz="0" w:space="0" w:color="auto"/>
            <w:right w:val="none" w:sz="0" w:space="0" w:color="auto"/>
          </w:divBdr>
        </w:div>
        <w:div w:id="473526712">
          <w:marLeft w:val="480"/>
          <w:marRight w:val="0"/>
          <w:marTop w:val="0"/>
          <w:marBottom w:val="0"/>
          <w:divBdr>
            <w:top w:val="none" w:sz="0" w:space="0" w:color="auto"/>
            <w:left w:val="none" w:sz="0" w:space="0" w:color="auto"/>
            <w:bottom w:val="none" w:sz="0" w:space="0" w:color="auto"/>
            <w:right w:val="none" w:sz="0" w:space="0" w:color="auto"/>
          </w:divBdr>
        </w:div>
        <w:div w:id="958954872">
          <w:marLeft w:val="480"/>
          <w:marRight w:val="0"/>
          <w:marTop w:val="0"/>
          <w:marBottom w:val="0"/>
          <w:divBdr>
            <w:top w:val="none" w:sz="0" w:space="0" w:color="auto"/>
            <w:left w:val="none" w:sz="0" w:space="0" w:color="auto"/>
            <w:bottom w:val="none" w:sz="0" w:space="0" w:color="auto"/>
            <w:right w:val="none" w:sz="0" w:space="0" w:color="auto"/>
          </w:divBdr>
        </w:div>
        <w:div w:id="201014879">
          <w:marLeft w:val="480"/>
          <w:marRight w:val="0"/>
          <w:marTop w:val="0"/>
          <w:marBottom w:val="0"/>
          <w:divBdr>
            <w:top w:val="none" w:sz="0" w:space="0" w:color="auto"/>
            <w:left w:val="none" w:sz="0" w:space="0" w:color="auto"/>
            <w:bottom w:val="none" w:sz="0" w:space="0" w:color="auto"/>
            <w:right w:val="none" w:sz="0" w:space="0" w:color="auto"/>
          </w:divBdr>
        </w:div>
        <w:div w:id="1874418956">
          <w:marLeft w:val="480"/>
          <w:marRight w:val="0"/>
          <w:marTop w:val="0"/>
          <w:marBottom w:val="0"/>
          <w:divBdr>
            <w:top w:val="none" w:sz="0" w:space="0" w:color="auto"/>
            <w:left w:val="none" w:sz="0" w:space="0" w:color="auto"/>
            <w:bottom w:val="none" w:sz="0" w:space="0" w:color="auto"/>
            <w:right w:val="none" w:sz="0" w:space="0" w:color="auto"/>
          </w:divBdr>
        </w:div>
        <w:div w:id="1240483721">
          <w:marLeft w:val="480"/>
          <w:marRight w:val="0"/>
          <w:marTop w:val="0"/>
          <w:marBottom w:val="0"/>
          <w:divBdr>
            <w:top w:val="none" w:sz="0" w:space="0" w:color="auto"/>
            <w:left w:val="none" w:sz="0" w:space="0" w:color="auto"/>
            <w:bottom w:val="none" w:sz="0" w:space="0" w:color="auto"/>
            <w:right w:val="none" w:sz="0" w:space="0" w:color="auto"/>
          </w:divBdr>
        </w:div>
        <w:div w:id="2042245785">
          <w:marLeft w:val="480"/>
          <w:marRight w:val="0"/>
          <w:marTop w:val="0"/>
          <w:marBottom w:val="0"/>
          <w:divBdr>
            <w:top w:val="none" w:sz="0" w:space="0" w:color="auto"/>
            <w:left w:val="none" w:sz="0" w:space="0" w:color="auto"/>
            <w:bottom w:val="none" w:sz="0" w:space="0" w:color="auto"/>
            <w:right w:val="none" w:sz="0" w:space="0" w:color="auto"/>
          </w:divBdr>
        </w:div>
        <w:div w:id="698776637">
          <w:marLeft w:val="480"/>
          <w:marRight w:val="0"/>
          <w:marTop w:val="0"/>
          <w:marBottom w:val="0"/>
          <w:divBdr>
            <w:top w:val="none" w:sz="0" w:space="0" w:color="auto"/>
            <w:left w:val="none" w:sz="0" w:space="0" w:color="auto"/>
            <w:bottom w:val="none" w:sz="0" w:space="0" w:color="auto"/>
            <w:right w:val="none" w:sz="0" w:space="0" w:color="auto"/>
          </w:divBdr>
        </w:div>
        <w:div w:id="1678537635">
          <w:marLeft w:val="480"/>
          <w:marRight w:val="0"/>
          <w:marTop w:val="0"/>
          <w:marBottom w:val="0"/>
          <w:divBdr>
            <w:top w:val="none" w:sz="0" w:space="0" w:color="auto"/>
            <w:left w:val="none" w:sz="0" w:space="0" w:color="auto"/>
            <w:bottom w:val="none" w:sz="0" w:space="0" w:color="auto"/>
            <w:right w:val="none" w:sz="0" w:space="0" w:color="auto"/>
          </w:divBdr>
        </w:div>
        <w:div w:id="1622765993">
          <w:marLeft w:val="480"/>
          <w:marRight w:val="0"/>
          <w:marTop w:val="0"/>
          <w:marBottom w:val="0"/>
          <w:divBdr>
            <w:top w:val="none" w:sz="0" w:space="0" w:color="auto"/>
            <w:left w:val="none" w:sz="0" w:space="0" w:color="auto"/>
            <w:bottom w:val="none" w:sz="0" w:space="0" w:color="auto"/>
            <w:right w:val="none" w:sz="0" w:space="0" w:color="auto"/>
          </w:divBdr>
        </w:div>
        <w:div w:id="407656696">
          <w:marLeft w:val="480"/>
          <w:marRight w:val="0"/>
          <w:marTop w:val="0"/>
          <w:marBottom w:val="0"/>
          <w:divBdr>
            <w:top w:val="none" w:sz="0" w:space="0" w:color="auto"/>
            <w:left w:val="none" w:sz="0" w:space="0" w:color="auto"/>
            <w:bottom w:val="none" w:sz="0" w:space="0" w:color="auto"/>
            <w:right w:val="none" w:sz="0" w:space="0" w:color="auto"/>
          </w:divBdr>
        </w:div>
        <w:div w:id="1021591601">
          <w:marLeft w:val="480"/>
          <w:marRight w:val="0"/>
          <w:marTop w:val="0"/>
          <w:marBottom w:val="0"/>
          <w:divBdr>
            <w:top w:val="none" w:sz="0" w:space="0" w:color="auto"/>
            <w:left w:val="none" w:sz="0" w:space="0" w:color="auto"/>
            <w:bottom w:val="none" w:sz="0" w:space="0" w:color="auto"/>
            <w:right w:val="none" w:sz="0" w:space="0" w:color="auto"/>
          </w:divBdr>
        </w:div>
        <w:div w:id="1074401075">
          <w:marLeft w:val="480"/>
          <w:marRight w:val="0"/>
          <w:marTop w:val="0"/>
          <w:marBottom w:val="0"/>
          <w:divBdr>
            <w:top w:val="none" w:sz="0" w:space="0" w:color="auto"/>
            <w:left w:val="none" w:sz="0" w:space="0" w:color="auto"/>
            <w:bottom w:val="none" w:sz="0" w:space="0" w:color="auto"/>
            <w:right w:val="none" w:sz="0" w:space="0" w:color="auto"/>
          </w:divBdr>
        </w:div>
        <w:div w:id="632978265">
          <w:marLeft w:val="480"/>
          <w:marRight w:val="0"/>
          <w:marTop w:val="0"/>
          <w:marBottom w:val="0"/>
          <w:divBdr>
            <w:top w:val="none" w:sz="0" w:space="0" w:color="auto"/>
            <w:left w:val="none" w:sz="0" w:space="0" w:color="auto"/>
            <w:bottom w:val="none" w:sz="0" w:space="0" w:color="auto"/>
            <w:right w:val="none" w:sz="0" w:space="0" w:color="auto"/>
          </w:divBdr>
        </w:div>
        <w:div w:id="900365828">
          <w:marLeft w:val="480"/>
          <w:marRight w:val="0"/>
          <w:marTop w:val="0"/>
          <w:marBottom w:val="0"/>
          <w:divBdr>
            <w:top w:val="none" w:sz="0" w:space="0" w:color="auto"/>
            <w:left w:val="none" w:sz="0" w:space="0" w:color="auto"/>
            <w:bottom w:val="none" w:sz="0" w:space="0" w:color="auto"/>
            <w:right w:val="none" w:sz="0" w:space="0" w:color="auto"/>
          </w:divBdr>
        </w:div>
        <w:div w:id="201551898">
          <w:marLeft w:val="480"/>
          <w:marRight w:val="0"/>
          <w:marTop w:val="0"/>
          <w:marBottom w:val="0"/>
          <w:divBdr>
            <w:top w:val="none" w:sz="0" w:space="0" w:color="auto"/>
            <w:left w:val="none" w:sz="0" w:space="0" w:color="auto"/>
            <w:bottom w:val="none" w:sz="0" w:space="0" w:color="auto"/>
            <w:right w:val="none" w:sz="0" w:space="0" w:color="auto"/>
          </w:divBdr>
        </w:div>
        <w:div w:id="851726350">
          <w:marLeft w:val="480"/>
          <w:marRight w:val="0"/>
          <w:marTop w:val="0"/>
          <w:marBottom w:val="0"/>
          <w:divBdr>
            <w:top w:val="none" w:sz="0" w:space="0" w:color="auto"/>
            <w:left w:val="none" w:sz="0" w:space="0" w:color="auto"/>
            <w:bottom w:val="none" w:sz="0" w:space="0" w:color="auto"/>
            <w:right w:val="none" w:sz="0" w:space="0" w:color="auto"/>
          </w:divBdr>
        </w:div>
        <w:div w:id="1120299709">
          <w:marLeft w:val="480"/>
          <w:marRight w:val="0"/>
          <w:marTop w:val="0"/>
          <w:marBottom w:val="0"/>
          <w:divBdr>
            <w:top w:val="none" w:sz="0" w:space="0" w:color="auto"/>
            <w:left w:val="none" w:sz="0" w:space="0" w:color="auto"/>
            <w:bottom w:val="none" w:sz="0" w:space="0" w:color="auto"/>
            <w:right w:val="none" w:sz="0" w:space="0" w:color="auto"/>
          </w:divBdr>
        </w:div>
        <w:div w:id="197470130">
          <w:marLeft w:val="480"/>
          <w:marRight w:val="0"/>
          <w:marTop w:val="0"/>
          <w:marBottom w:val="0"/>
          <w:divBdr>
            <w:top w:val="none" w:sz="0" w:space="0" w:color="auto"/>
            <w:left w:val="none" w:sz="0" w:space="0" w:color="auto"/>
            <w:bottom w:val="none" w:sz="0" w:space="0" w:color="auto"/>
            <w:right w:val="none" w:sz="0" w:space="0" w:color="auto"/>
          </w:divBdr>
        </w:div>
        <w:div w:id="1795902011">
          <w:marLeft w:val="480"/>
          <w:marRight w:val="0"/>
          <w:marTop w:val="0"/>
          <w:marBottom w:val="0"/>
          <w:divBdr>
            <w:top w:val="none" w:sz="0" w:space="0" w:color="auto"/>
            <w:left w:val="none" w:sz="0" w:space="0" w:color="auto"/>
            <w:bottom w:val="none" w:sz="0" w:space="0" w:color="auto"/>
            <w:right w:val="none" w:sz="0" w:space="0" w:color="auto"/>
          </w:divBdr>
        </w:div>
        <w:div w:id="1220944743">
          <w:marLeft w:val="480"/>
          <w:marRight w:val="0"/>
          <w:marTop w:val="0"/>
          <w:marBottom w:val="0"/>
          <w:divBdr>
            <w:top w:val="none" w:sz="0" w:space="0" w:color="auto"/>
            <w:left w:val="none" w:sz="0" w:space="0" w:color="auto"/>
            <w:bottom w:val="none" w:sz="0" w:space="0" w:color="auto"/>
            <w:right w:val="none" w:sz="0" w:space="0" w:color="auto"/>
          </w:divBdr>
        </w:div>
        <w:div w:id="801268763">
          <w:marLeft w:val="480"/>
          <w:marRight w:val="0"/>
          <w:marTop w:val="0"/>
          <w:marBottom w:val="0"/>
          <w:divBdr>
            <w:top w:val="none" w:sz="0" w:space="0" w:color="auto"/>
            <w:left w:val="none" w:sz="0" w:space="0" w:color="auto"/>
            <w:bottom w:val="none" w:sz="0" w:space="0" w:color="auto"/>
            <w:right w:val="none" w:sz="0" w:space="0" w:color="auto"/>
          </w:divBdr>
        </w:div>
        <w:div w:id="26368972">
          <w:marLeft w:val="480"/>
          <w:marRight w:val="0"/>
          <w:marTop w:val="0"/>
          <w:marBottom w:val="0"/>
          <w:divBdr>
            <w:top w:val="none" w:sz="0" w:space="0" w:color="auto"/>
            <w:left w:val="none" w:sz="0" w:space="0" w:color="auto"/>
            <w:bottom w:val="none" w:sz="0" w:space="0" w:color="auto"/>
            <w:right w:val="none" w:sz="0" w:space="0" w:color="auto"/>
          </w:divBdr>
        </w:div>
        <w:div w:id="1318849770">
          <w:marLeft w:val="480"/>
          <w:marRight w:val="0"/>
          <w:marTop w:val="0"/>
          <w:marBottom w:val="0"/>
          <w:divBdr>
            <w:top w:val="none" w:sz="0" w:space="0" w:color="auto"/>
            <w:left w:val="none" w:sz="0" w:space="0" w:color="auto"/>
            <w:bottom w:val="none" w:sz="0" w:space="0" w:color="auto"/>
            <w:right w:val="none" w:sz="0" w:space="0" w:color="auto"/>
          </w:divBdr>
        </w:div>
        <w:div w:id="1715502772">
          <w:marLeft w:val="480"/>
          <w:marRight w:val="0"/>
          <w:marTop w:val="0"/>
          <w:marBottom w:val="0"/>
          <w:divBdr>
            <w:top w:val="none" w:sz="0" w:space="0" w:color="auto"/>
            <w:left w:val="none" w:sz="0" w:space="0" w:color="auto"/>
            <w:bottom w:val="none" w:sz="0" w:space="0" w:color="auto"/>
            <w:right w:val="none" w:sz="0" w:space="0" w:color="auto"/>
          </w:divBdr>
        </w:div>
        <w:div w:id="1787461499">
          <w:marLeft w:val="480"/>
          <w:marRight w:val="0"/>
          <w:marTop w:val="0"/>
          <w:marBottom w:val="0"/>
          <w:divBdr>
            <w:top w:val="none" w:sz="0" w:space="0" w:color="auto"/>
            <w:left w:val="none" w:sz="0" w:space="0" w:color="auto"/>
            <w:bottom w:val="none" w:sz="0" w:space="0" w:color="auto"/>
            <w:right w:val="none" w:sz="0" w:space="0" w:color="auto"/>
          </w:divBdr>
        </w:div>
        <w:div w:id="948925049">
          <w:marLeft w:val="480"/>
          <w:marRight w:val="0"/>
          <w:marTop w:val="0"/>
          <w:marBottom w:val="0"/>
          <w:divBdr>
            <w:top w:val="none" w:sz="0" w:space="0" w:color="auto"/>
            <w:left w:val="none" w:sz="0" w:space="0" w:color="auto"/>
            <w:bottom w:val="none" w:sz="0" w:space="0" w:color="auto"/>
            <w:right w:val="none" w:sz="0" w:space="0" w:color="auto"/>
          </w:divBdr>
        </w:div>
        <w:div w:id="1210727943">
          <w:marLeft w:val="480"/>
          <w:marRight w:val="0"/>
          <w:marTop w:val="0"/>
          <w:marBottom w:val="0"/>
          <w:divBdr>
            <w:top w:val="none" w:sz="0" w:space="0" w:color="auto"/>
            <w:left w:val="none" w:sz="0" w:space="0" w:color="auto"/>
            <w:bottom w:val="none" w:sz="0" w:space="0" w:color="auto"/>
            <w:right w:val="none" w:sz="0" w:space="0" w:color="auto"/>
          </w:divBdr>
        </w:div>
        <w:div w:id="985821165">
          <w:marLeft w:val="480"/>
          <w:marRight w:val="0"/>
          <w:marTop w:val="0"/>
          <w:marBottom w:val="0"/>
          <w:divBdr>
            <w:top w:val="none" w:sz="0" w:space="0" w:color="auto"/>
            <w:left w:val="none" w:sz="0" w:space="0" w:color="auto"/>
            <w:bottom w:val="none" w:sz="0" w:space="0" w:color="auto"/>
            <w:right w:val="none" w:sz="0" w:space="0" w:color="auto"/>
          </w:divBdr>
        </w:div>
        <w:div w:id="61177582">
          <w:marLeft w:val="480"/>
          <w:marRight w:val="0"/>
          <w:marTop w:val="0"/>
          <w:marBottom w:val="0"/>
          <w:divBdr>
            <w:top w:val="none" w:sz="0" w:space="0" w:color="auto"/>
            <w:left w:val="none" w:sz="0" w:space="0" w:color="auto"/>
            <w:bottom w:val="none" w:sz="0" w:space="0" w:color="auto"/>
            <w:right w:val="none" w:sz="0" w:space="0" w:color="auto"/>
          </w:divBdr>
        </w:div>
        <w:div w:id="452331729">
          <w:marLeft w:val="480"/>
          <w:marRight w:val="0"/>
          <w:marTop w:val="0"/>
          <w:marBottom w:val="0"/>
          <w:divBdr>
            <w:top w:val="none" w:sz="0" w:space="0" w:color="auto"/>
            <w:left w:val="none" w:sz="0" w:space="0" w:color="auto"/>
            <w:bottom w:val="none" w:sz="0" w:space="0" w:color="auto"/>
            <w:right w:val="none" w:sz="0" w:space="0" w:color="auto"/>
          </w:divBdr>
        </w:div>
        <w:div w:id="1463839888">
          <w:marLeft w:val="480"/>
          <w:marRight w:val="0"/>
          <w:marTop w:val="0"/>
          <w:marBottom w:val="0"/>
          <w:divBdr>
            <w:top w:val="none" w:sz="0" w:space="0" w:color="auto"/>
            <w:left w:val="none" w:sz="0" w:space="0" w:color="auto"/>
            <w:bottom w:val="none" w:sz="0" w:space="0" w:color="auto"/>
            <w:right w:val="none" w:sz="0" w:space="0" w:color="auto"/>
          </w:divBdr>
        </w:div>
        <w:div w:id="1995603512">
          <w:marLeft w:val="480"/>
          <w:marRight w:val="0"/>
          <w:marTop w:val="0"/>
          <w:marBottom w:val="0"/>
          <w:divBdr>
            <w:top w:val="none" w:sz="0" w:space="0" w:color="auto"/>
            <w:left w:val="none" w:sz="0" w:space="0" w:color="auto"/>
            <w:bottom w:val="none" w:sz="0" w:space="0" w:color="auto"/>
            <w:right w:val="none" w:sz="0" w:space="0" w:color="auto"/>
          </w:divBdr>
        </w:div>
        <w:div w:id="1470442259">
          <w:marLeft w:val="480"/>
          <w:marRight w:val="0"/>
          <w:marTop w:val="0"/>
          <w:marBottom w:val="0"/>
          <w:divBdr>
            <w:top w:val="none" w:sz="0" w:space="0" w:color="auto"/>
            <w:left w:val="none" w:sz="0" w:space="0" w:color="auto"/>
            <w:bottom w:val="none" w:sz="0" w:space="0" w:color="auto"/>
            <w:right w:val="none" w:sz="0" w:space="0" w:color="auto"/>
          </w:divBdr>
        </w:div>
        <w:div w:id="385489297">
          <w:marLeft w:val="480"/>
          <w:marRight w:val="0"/>
          <w:marTop w:val="0"/>
          <w:marBottom w:val="0"/>
          <w:divBdr>
            <w:top w:val="none" w:sz="0" w:space="0" w:color="auto"/>
            <w:left w:val="none" w:sz="0" w:space="0" w:color="auto"/>
            <w:bottom w:val="none" w:sz="0" w:space="0" w:color="auto"/>
            <w:right w:val="none" w:sz="0" w:space="0" w:color="auto"/>
          </w:divBdr>
        </w:div>
        <w:div w:id="1485849729">
          <w:marLeft w:val="480"/>
          <w:marRight w:val="0"/>
          <w:marTop w:val="0"/>
          <w:marBottom w:val="0"/>
          <w:divBdr>
            <w:top w:val="none" w:sz="0" w:space="0" w:color="auto"/>
            <w:left w:val="none" w:sz="0" w:space="0" w:color="auto"/>
            <w:bottom w:val="none" w:sz="0" w:space="0" w:color="auto"/>
            <w:right w:val="none" w:sz="0" w:space="0" w:color="auto"/>
          </w:divBdr>
        </w:div>
        <w:div w:id="637953529">
          <w:marLeft w:val="480"/>
          <w:marRight w:val="0"/>
          <w:marTop w:val="0"/>
          <w:marBottom w:val="0"/>
          <w:divBdr>
            <w:top w:val="none" w:sz="0" w:space="0" w:color="auto"/>
            <w:left w:val="none" w:sz="0" w:space="0" w:color="auto"/>
            <w:bottom w:val="none" w:sz="0" w:space="0" w:color="auto"/>
            <w:right w:val="none" w:sz="0" w:space="0" w:color="auto"/>
          </w:divBdr>
        </w:div>
        <w:div w:id="592318047">
          <w:marLeft w:val="480"/>
          <w:marRight w:val="0"/>
          <w:marTop w:val="0"/>
          <w:marBottom w:val="0"/>
          <w:divBdr>
            <w:top w:val="none" w:sz="0" w:space="0" w:color="auto"/>
            <w:left w:val="none" w:sz="0" w:space="0" w:color="auto"/>
            <w:bottom w:val="none" w:sz="0" w:space="0" w:color="auto"/>
            <w:right w:val="none" w:sz="0" w:space="0" w:color="auto"/>
          </w:divBdr>
        </w:div>
        <w:div w:id="1334142714">
          <w:marLeft w:val="480"/>
          <w:marRight w:val="0"/>
          <w:marTop w:val="0"/>
          <w:marBottom w:val="0"/>
          <w:divBdr>
            <w:top w:val="none" w:sz="0" w:space="0" w:color="auto"/>
            <w:left w:val="none" w:sz="0" w:space="0" w:color="auto"/>
            <w:bottom w:val="none" w:sz="0" w:space="0" w:color="auto"/>
            <w:right w:val="none" w:sz="0" w:space="0" w:color="auto"/>
          </w:divBdr>
        </w:div>
        <w:div w:id="824782988">
          <w:marLeft w:val="480"/>
          <w:marRight w:val="0"/>
          <w:marTop w:val="0"/>
          <w:marBottom w:val="0"/>
          <w:divBdr>
            <w:top w:val="none" w:sz="0" w:space="0" w:color="auto"/>
            <w:left w:val="none" w:sz="0" w:space="0" w:color="auto"/>
            <w:bottom w:val="none" w:sz="0" w:space="0" w:color="auto"/>
            <w:right w:val="none" w:sz="0" w:space="0" w:color="auto"/>
          </w:divBdr>
        </w:div>
        <w:div w:id="2009018388">
          <w:marLeft w:val="480"/>
          <w:marRight w:val="0"/>
          <w:marTop w:val="0"/>
          <w:marBottom w:val="0"/>
          <w:divBdr>
            <w:top w:val="none" w:sz="0" w:space="0" w:color="auto"/>
            <w:left w:val="none" w:sz="0" w:space="0" w:color="auto"/>
            <w:bottom w:val="none" w:sz="0" w:space="0" w:color="auto"/>
            <w:right w:val="none" w:sz="0" w:space="0" w:color="auto"/>
          </w:divBdr>
        </w:div>
        <w:div w:id="210772778">
          <w:marLeft w:val="480"/>
          <w:marRight w:val="0"/>
          <w:marTop w:val="0"/>
          <w:marBottom w:val="0"/>
          <w:divBdr>
            <w:top w:val="none" w:sz="0" w:space="0" w:color="auto"/>
            <w:left w:val="none" w:sz="0" w:space="0" w:color="auto"/>
            <w:bottom w:val="none" w:sz="0" w:space="0" w:color="auto"/>
            <w:right w:val="none" w:sz="0" w:space="0" w:color="auto"/>
          </w:divBdr>
        </w:div>
        <w:div w:id="70079066">
          <w:marLeft w:val="480"/>
          <w:marRight w:val="0"/>
          <w:marTop w:val="0"/>
          <w:marBottom w:val="0"/>
          <w:divBdr>
            <w:top w:val="none" w:sz="0" w:space="0" w:color="auto"/>
            <w:left w:val="none" w:sz="0" w:space="0" w:color="auto"/>
            <w:bottom w:val="none" w:sz="0" w:space="0" w:color="auto"/>
            <w:right w:val="none" w:sz="0" w:space="0" w:color="auto"/>
          </w:divBdr>
        </w:div>
        <w:div w:id="1925524869">
          <w:marLeft w:val="480"/>
          <w:marRight w:val="0"/>
          <w:marTop w:val="0"/>
          <w:marBottom w:val="0"/>
          <w:divBdr>
            <w:top w:val="none" w:sz="0" w:space="0" w:color="auto"/>
            <w:left w:val="none" w:sz="0" w:space="0" w:color="auto"/>
            <w:bottom w:val="none" w:sz="0" w:space="0" w:color="auto"/>
            <w:right w:val="none" w:sz="0" w:space="0" w:color="auto"/>
          </w:divBdr>
        </w:div>
        <w:div w:id="1589119226">
          <w:marLeft w:val="480"/>
          <w:marRight w:val="0"/>
          <w:marTop w:val="0"/>
          <w:marBottom w:val="0"/>
          <w:divBdr>
            <w:top w:val="none" w:sz="0" w:space="0" w:color="auto"/>
            <w:left w:val="none" w:sz="0" w:space="0" w:color="auto"/>
            <w:bottom w:val="none" w:sz="0" w:space="0" w:color="auto"/>
            <w:right w:val="none" w:sz="0" w:space="0" w:color="auto"/>
          </w:divBdr>
        </w:div>
        <w:div w:id="1918634237">
          <w:marLeft w:val="480"/>
          <w:marRight w:val="0"/>
          <w:marTop w:val="0"/>
          <w:marBottom w:val="0"/>
          <w:divBdr>
            <w:top w:val="none" w:sz="0" w:space="0" w:color="auto"/>
            <w:left w:val="none" w:sz="0" w:space="0" w:color="auto"/>
            <w:bottom w:val="none" w:sz="0" w:space="0" w:color="auto"/>
            <w:right w:val="none" w:sz="0" w:space="0" w:color="auto"/>
          </w:divBdr>
        </w:div>
        <w:div w:id="1389917077">
          <w:marLeft w:val="480"/>
          <w:marRight w:val="0"/>
          <w:marTop w:val="0"/>
          <w:marBottom w:val="0"/>
          <w:divBdr>
            <w:top w:val="none" w:sz="0" w:space="0" w:color="auto"/>
            <w:left w:val="none" w:sz="0" w:space="0" w:color="auto"/>
            <w:bottom w:val="none" w:sz="0" w:space="0" w:color="auto"/>
            <w:right w:val="none" w:sz="0" w:space="0" w:color="auto"/>
          </w:divBdr>
        </w:div>
        <w:div w:id="1201893935">
          <w:marLeft w:val="480"/>
          <w:marRight w:val="0"/>
          <w:marTop w:val="0"/>
          <w:marBottom w:val="0"/>
          <w:divBdr>
            <w:top w:val="none" w:sz="0" w:space="0" w:color="auto"/>
            <w:left w:val="none" w:sz="0" w:space="0" w:color="auto"/>
            <w:bottom w:val="none" w:sz="0" w:space="0" w:color="auto"/>
            <w:right w:val="none" w:sz="0" w:space="0" w:color="auto"/>
          </w:divBdr>
        </w:div>
        <w:div w:id="591667066">
          <w:marLeft w:val="480"/>
          <w:marRight w:val="0"/>
          <w:marTop w:val="0"/>
          <w:marBottom w:val="0"/>
          <w:divBdr>
            <w:top w:val="none" w:sz="0" w:space="0" w:color="auto"/>
            <w:left w:val="none" w:sz="0" w:space="0" w:color="auto"/>
            <w:bottom w:val="none" w:sz="0" w:space="0" w:color="auto"/>
            <w:right w:val="none" w:sz="0" w:space="0" w:color="auto"/>
          </w:divBdr>
        </w:div>
        <w:div w:id="526988384">
          <w:marLeft w:val="480"/>
          <w:marRight w:val="0"/>
          <w:marTop w:val="0"/>
          <w:marBottom w:val="0"/>
          <w:divBdr>
            <w:top w:val="none" w:sz="0" w:space="0" w:color="auto"/>
            <w:left w:val="none" w:sz="0" w:space="0" w:color="auto"/>
            <w:bottom w:val="none" w:sz="0" w:space="0" w:color="auto"/>
            <w:right w:val="none" w:sz="0" w:space="0" w:color="auto"/>
          </w:divBdr>
        </w:div>
        <w:div w:id="1503663353">
          <w:marLeft w:val="480"/>
          <w:marRight w:val="0"/>
          <w:marTop w:val="0"/>
          <w:marBottom w:val="0"/>
          <w:divBdr>
            <w:top w:val="none" w:sz="0" w:space="0" w:color="auto"/>
            <w:left w:val="none" w:sz="0" w:space="0" w:color="auto"/>
            <w:bottom w:val="none" w:sz="0" w:space="0" w:color="auto"/>
            <w:right w:val="none" w:sz="0" w:space="0" w:color="auto"/>
          </w:divBdr>
        </w:div>
        <w:div w:id="669909438">
          <w:marLeft w:val="480"/>
          <w:marRight w:val="0"/>
          <w:marTop w:val="0"/>
          <w:marBottom w:val="0"/>
          <w:divBdr>
            <w:top w:val="none" w:sz="0" w:space="0" w:color="auto"/>
            <w:left w:val="none" w:sz="0" w:space="0" w:color="auto"/>
            <w:bottom w:val="none" w:sz="0" w:space="0" w:color="auto"/>
            <w:right w:val="none" w:sz="0" w:space="0" w:color="auto"/>
          </w:divBdr>
        </w:div>
        <w:div w:id="1506750588">
          <w:marLeft w:val="480"/>
          <w:marRight w:val="0"/>
          <w:marTop w:val="0"/>
          <w:marBottom w:val="0"/>
          <w:divBdr>
            <w:top w:val="none" w:sz="0" w:space="0" w:color="auto"/>
            <w:left w:val="none" w:sz="0" w:space="0" w:color="auto"/>
            <w:bottom w:val="none" w:sz="0" w:space="0" w:color="auto"/>
            <w:right w:val="none" w:sz="0" w:space="0" w:color="auto"/>
          </w:divBdr>
        </w:div>
        <w:div w:id="442579810">
          <w:marLeft w:val="480"/>
          <w:marRight w:val="0"/>
          <w:marTop w:val="0"/>
          <w:marBottom w:val="0"/>
          <w:divBdr>
            <w:top w:val="none" w:sz="0" w:space="0" w:color="auto"/>
            <w:left w:val="none" w:sz="0" w:space="0" w:color="auto"/>
            <w:bottom w:val="none" w:sz="0" w:space="0" w:color="auto"/>
            <w:right w:val="none" w:sz="0" w:space="0" w:color="auto"/>
          </w:divBdr>
        </w:div>
        <w:div w:id="1000087153">
          <w:marLeft w:val="480"/>
          <w:marRight w:val="0"/>
          <w:marTop w:val="0"/>
          <w:marBottom w:val="0"/>
          <w:divBdr>
            <w:top w:val="none" w:sz="0" w:space="0" w:color="auto"/>
            <w:left w:val="none" w:sz="0" w:space="0" w:color="auto"/>
            <w:bottom w:val="none" w:sz="0" w:space="0" w:color="auto"/>
            <w:right w:val="none" w:sz="0" w:space="0" w:color="auto"/>
          </w:divBdr>
        </w:div>
        <w:div w:id="1599093346">
          <w:marLeft w:val="480"/>
          <w:marRight w:val="0"/>
          <w:marTop w:val="0"/>
          <w:marBottom w:val="0"/>
          <w:divBdr>
            <w:top w:val="none" w:sz="0" w:space="0" w:color="auto"/>
            <w:left w:val="none" w:sz="0" w:space="0" w:color="auto"/>
            <w:bottom w:val="none" w:sz="0" w:space="0" w:color="auto"/>
            <w:right w:val="none" w:sz="0" w:space="0" w:color="auto"/>
          </w:divBdr>
        </w:div>
        <w:div w:id="1737119467">
          <w:marLeft w:val="480"/>
          <w:marRight w:val="0"/>
          <w:marTop w:val="0"/>
          <w:marBottom w:val="0"/>
          <w:divBdr>
            <w:top w:val="none" w:sz="0" w:space="0" w:color="auto"/>
            <w:left w:val="none" w:sz="0" w:space="0" w:color="auto"/>
            <w:bottom w:val="none" w:sz="0" w:space="0" w:color="auto"/>
            <w:right w:val="none" w:sz="0" w:space="0" w:color="auto"/>
          </w:divBdr>
        </w:div>
        <w:div w:id="404959745">
          <w:marLeft w:val="480"/>
          <w:marRight w:val="0"/>
          <w:marTop w:val="0"/>
          <w:marBottom w:val="0"/>
          <w:divBdr>
            <w:top w:val="none" w:sz="0" w:space="0" w:color="auto"/>
            <w:left w:val="none" w:sz="0" w:space="0" w:color="auto"/>
            <w:bottom w:val="none" w:sz="0" w:space="0" w:color="auto"/>
            <w:right w:val="none" w:sz="0" w:space="0" w:color="auto"/>
          </w:divBdr>
        </w:div>
        <w:div w:id="1526408996">
          <w:marLeft w:val="480"/>
          <w:marRight w:val="0"/>
          <w:marTop w:val="0"/>
          <w:marBottom w:val="0"/>
          <w:divBdr>
            <w:top w:val="none" w:sz="0" w:space="0" w:color="auto"/>
            <w:left w:val="none" w:sz="0" w:space="0" w:color="auto"/>
            <w:bottom w:val="none" w:sz="0" w:space="0" w:color="auto"/>
            <w:right w:val="none" w:sz="0" w:space="0" w:color="auto"/>
          </w:divBdr>
        </w:div>
        <w:div w:id="810370652">
          <w:marLeft w:val="480"/>
          <w:marRight w:val="0"/>
          <w:marTop w:val="0"/>
          <w:marBottom w:val="0"/>
          <w:divBdr>
            <w:top w:val="none" w:sz="0" w:space="0" w:color="auto"/>
            <w:left w:val="none" w:sz="0" w:space="0" w:color="auto"/>
            <w:bottom w:val="none" w:sz="0" w:space="0" w:color="auto"/>
            <w:right w:val="none" w:sz="0" w:space="0" w:color="auto"/>
          </w:divBdr>
        </w:div>
        <w:div w:id="1335643456">
          <w:marLeft w:val="480"/>
          <w:marRight w:val="0"/>
          <w:marTop w:val="0"/>
          <w:marBottom w:val="0"/>
          <w:divBdr>
            <w:top w:val="none" w:sz="0" w:space="0" w:color="auto"/>
            <w:left w:val="none" w:sz="0" w:space="0" w:color="auto"/>
            <w:bottom w:val="none" w:sz="0" w:space="0" w:color="auto"/>
            <w:right w:val="none" w:sz="0" w:space="0" w:color="auto"/>
          </w:divBdr>
        </w:div>
        <w:div w:id="658198043">
          <w:marLeft w:val="480"/>
          <w:marRight w:val="0"/>
          <w:marTop w:val="0"/>
          <w:marBottom w:val="0"/>
          <w:divBdr>
            <w:top w:val="none" w:sz="0" w:space="0" w:color="auto"/>
            <w:left w:val="none" w:sz="0" w:space="0" w:color="auto"/>
            <w:bottom w:val="none" w:sz="0" w:space="0" w:color="auto"/>
            <w:right w:val="none" w:sz="0" w:space="0" w:color="auto"/>
          </w:divBdr>
        </w:div>
        <w:div w:id="51855600">
          <w:marLeft w:val="480"/>
          <w:marRight w:val="0"/>
          <w:marTop w:val="0"/>
          <w:marBottom w:val="0"/>
          <w:divBdr>
            <w:top w:val="none" w:sz="0" w:space="0" w:color="auto"/>
            <w:left w:val="none" w:sz="0" w:space="0" w:color="auto"/>
            <w:bottom w:val="none" w:sz="0" w:space="0" w:color="auto"/>
            <w:right w:val="none" w:sz="0" w:space="0" w:color="auto"/>
          </w:divBdr>
        </w:div>
        <w:div w:id="1615669479">
          <w:marLeft w:val="480"/>
          <w:marRight w:val="0"/>
          <w:marTop w:val="0"/>
          <w:marBottom w:val="0"/>
          <w:divBdr>
            <w:top w:val="none" w:sz="0" w:space="0" w:color="auto"/>
            <w:left w:val="none" w:sz="0" w:space="0" w:color="auto"/>
            <w:bottom w:val="none" w:sz="0" w:space="0" w:color="auto"/>
            <w:right w:val="none" w:sz="0" w:space="0" w:color="auto"/>
          </w:divBdr>
        </w:div>
      </w:divsChild>
    </w:div>
    <w:div w:id="1254512083">
      <w:bodyDiv w:val="1"/>
      <w:marLeft w:val="0"/>
      <w:marRight w:val="0"/>
      <w:marTop w:val="0"/>
      <w:marBottom w:val="0"/>
      <w:divBdr>
        <w:top w:val="none" w:sz="0" w:space="0" w:color="auto"/>
        <w:left w:val="none" w:sz="0" w:space="0" w:color="auto"/>
        <w:bottom w:val="none" w:sz="0" w:space="0" w:color="auto"/>
        <w:right w:val="none" w:sz="0" w:space="0" w:color="auto"/>
      </w:divBdr>
    </w:div>
    <w:div w:id="1255700300">
      <w:bodyDiv w:val="1"/>
      <w:marLeft w:val="0"/>
      <w:marRight w:val="0"/>
      <w:marTop w:val="0"/>
      <w:marBottom w:val="0"/>
      <w:divBdr>
        <w:top w:val="none" w:sz="0" w:space="0" w:color="auto"/>
        <w:left w:val="none" w:sz="0" w:space="0" w:color="auto"/>
        <w:bottom w:val="none" w:sz="0" w:space="0" w:color="auto"/>
        <w:right w:val="none" w:sz="0" w:space="0" w:color="auto"/>
      </w:divBdr>
    </w:div>
    <w:div w:id="1257521223">
      <w:bodyDiv w:val="1"/>
      <w:marLeft w:val="0"/>
      <w:marRight w:val="0"/>
      <w:marTop w:val="0"/>
      <w:marBottom w:val="0"/>
      <w:divBdr>
        <w:top w:val="none" w:sz="0" w:space="0" w:color="auto"/>
        <w:left w:val="none" w:sz="0" w:space="0" w:color="auto"/>
        <w:bottom w:val="none" w:sz="0" w:space="0" w:color="auto"/>
        <w:right w:val="none" w:sz="0" w:space="0" w:color="auto"/>
      </w:divBdr>
    </w:div>
    <w:div w:id="1258254297">
      <w:bodyDiv w:val="1"/>
      <w:marLeft w:val="0"/>
      <w:marRight w:val="0"/>
      <w:marTop w:val="0"/>
      <w:marBottom w:val="0"/>
      <w:divBdr>
        <w:top w:val="none" w:sz="0" w:space="0" w:color="auto"/>
        <w:left w:val="none" w:sz="0" w:space="0" w:color="auto"/>
        <w:bottom w:val="none" w:sz="0" w:space="0" w:color="auto"/>
        <w:right w:val="none" w:sz="0" w:space="0" w:color="auto"/>
      </w:divBdr>
    </w:div>
    <w:div w:id="1258831030">
      <w:bodyDiv w:val="1"/>
      <w:marLeft w:val="0"/>
      <w:marRight w:val="0"/>
      <w:marTop w:val="0"/>
      <w:marBottom w:val="0"/>
      <w:divBdr>
        <w:top w:val="none" w:sz="0" w:space="0" w:color="auto"/>
        <w:left w:val="none" w:sz="0" w:space="0" w:color="auto"/>
        <w:bottom w:val="none" w:sz="0" w:space="0" w:color="auto"/>
        <w:right w:val="none" w:sz="0" w:space="0" w:color="auto"/>
      </w:divBdr>
      <w:divsChild>
        <w:div w:id="803733879">
          <w:marLeft w:val="480"/>
          <w:marRight w:val="0"/>
          <w:marTop w:val="0"/>
          <w:marBottom w:val="0"/>
          <w:divBdr>
            <w:top w:val="none" w:sz="0" w:space="0" w:color="auto"/>
            <w:left w:val="none" w:sz="0" w:space="0" w:color="auto"/>
            <w:bottom w:val="none" w:sz="0" w:space="0" w:color="auto"/>
            <w:right w:val="none" w:sz="0" w:space="0" w:color="auto"/>
          </w:divBdr>
        </w:div>
        <w:div w:id="1100024589">
          <w:marLeft w:val="480"/>
          <w:marRight w:val="0"/>
          <w:marTop w:val="0"/>
          <w:marBottom w:val="0"/>
          <w:divBdr>
            <w:top w:val="none" w:sz="0" w:space="0" w:color="auto"/>
            <w:left w:val="none" w:sz="0" w:space="0" w:color="auto"/>
            <w:bottom w:val="none" w:sz="0" w:space="0" w:color="auto"/>
            <w:right w:val="none" w:sz="0" w:space="0" w:color="auto"/>
          </w:divBdr>
        </w:div>
        <w:div w:id="1977835612">
          <w:marLeft w:val="480"/>
          <w:marRight w:val="0"/>
          <w:marTop w:val="0"/>
          <w:marBottom w:val="0"/>
          <w:divBdr>
            <w:top w:val="none" w:sz="0" w:space="0" w:color="auto"/>
            <w:left w:val="none" w:sz="0" w:space="0" w:color="auto"/>
            <w:bottom w:val="none" w:sz="0" w:space="0" w:color="auto"/>
            <w:right w:val="none" w:sz="0" w:space="0" w:color="auto"/>
          </w:divBdr>
        </w:div>
        <w:div w:id="1532953824">
          <w:marLeft w:val="480"/>
          <w:marRight w:val="0"/>
          <w:marTop w:val="0"/>
          <w:marBottom w:val="0"/>
          <w:divBdr>
            <w:top w:val="none" w:sz="0" w:space="0" w:color="auto"/>
            <w:left w:val="none" w:sz="0" w:space="0" w:color="auto"/>
            <w:bottom w:val="none" w:sz="0" w:space="0" w:color="auto"/>
            <w:right w:val="none" w:sz="0" w:space="0" w:color="auto"/>
          </w:divBdr>
        </w:div>
        <w:div w:id="199438164">
          <w:marLeft w:val="480"/>
          <w:marRight w:val="0"/>
          <w:marTop w:val="0"/>
          <w:marBottom w:val="0"/>
          <w:divBdr>
            <w:top w:val="none" w:sz="0" w:space="0" w:color="auto"/>
            <w:left w:val="none" w:sz="0" w:space="0" w:color="auto"/>
            <w:bottom w:val="none" w:sz="0" w:space="0" w:color="auto"/>
            <w:right w:val="none" w:sz="0" w:space="0" w:color="auto"/>
          </w:divBdr>
        </w:div>
        <w:div w:id="1079408540">
          <w:marLeft w:val="480"/>
          <w:marRight w:val="0"/>
          <w:marTop w:val="0"/>
          <w:marBottom w:val="0"/>
          <w:divBdr>
            <w:top w:val="none" w:sz="0" w:space="0" w:color="auto"/>
            <w:left w:val="none" w:sz="0" w:space="0" w:color="auto"/>
            <w:bottom w:val="none" w:sz="0" w:space="0" w:color="auto"/>
            <w:right w:val="none" w:sz="0" w:space="0" w:color="auto"/>
          </w:divBdr>
        </w:div>
        <w:div w:id="1424566865">
          <w:marLeft w:val="480"/>
          <w:marRight w:val="0"/>
          <w:marTop w:val="0"/>
          <w:marBottom w:val="0"/>
          <w:divBdr>
            <w:top w:val="none" w:sz="0" w:space="0" w:color="auto"/>
            <w:left w:val="none" w:sz="0" w:space="0" w:color="auto"/>
            <w:bottom w:val="none" w:sz="0" w:space="0" w:color="auto"/>
            <w:right w:val="none" w:sz="0" w:space="0" w:color="auto"/>
          </w:divBdr>
        </w:div>
        <w:div w:id="2093431854">
          <w:marLeft w:val="480"/>
          <w:marRight w:val="0"/>
          <w:marTop w:val="0"/>
          <w:marBottom w:val="0"/>
          <w:divBdr>
            <w:top w:val="none" w:sz="0" w:space="0" w:color="auto"/>
            <w:left w:val="none" w:sz="0" w:space="0" w:color="auto"/>
            <w:bottom w:val="none" w:sz="0" w:space="0" w:color="auto"/>
            <w:right w:val="none" w:sz="0" w:space="0" w:color="auto"/>
          </w:divBdr>
        </w:div>
        <w:div w:id="948244316">
          <w:marLeft w:val="480"/>
          <w:marRight w:val="0"/>
          <w:marTop w:val="0"/>
          <w:marBottom w:val="0"/>
          <w:divBdr>
            <w:top w:val="none" w:sz="0" w:space="0" w:color="auto"/>
            <w:left w:val="none" w:sz="0" w:space="0" w:color="auto"/>
            <w:bottom w:val="none" w:sz="0" w:space="0" w:color="auto"/>
            <w:right w:val="none" w:sz="0" w:space="0" w:color="auto"/>
          </w:divBdr>
        </w:div>
        <w:div w:id="1336609228">
          <w:marLeft w:val="480"/>
          <w:marRight w:val="0"/>
          <w:marTop w:val="0"/>
          <w:marBottom w:val="0"/>
          <w:divBdr>
            <w:top w:val="none" w:sz="0" w:space="0" w:color="auto"/>
            <w:left w:val="none" w:sz="0" w:space="0" w:color="auto"/>
            <w:bottom w:val="none" w:sz="0" w:space="0" w:color="auto"/>
            <w:right w:val="none" w:sz="0" w:space="0" w:color="auto"/>
          </w:divBdr>
        </w:div>
        <w:div w:id="1695573298">
          <w:marLeft w:val="480"/>
          <w:marRight w:val="0"/>
          <w:marTop w:val="0"/>
          <w:marBottom w:val="0"/>
          <w:divBdr>
            <w:top w:val="none" w:sz="0" w:space="0" w:color="auto"/>
            <w:left w:val="none" w:sz="0" w:space="0" w:color="auto"/>
            <w:bottom w:val="none" w:sz="0" w:space="0" w:color="auto"/>
            <w:right w:val="none" w:sz="0" w:space="0" w:color="auto"/>
          </w:divBdr>
        </w:div>
        <w:div w:id="1287352224">
          <w:marLeft w:val="480"/>
          <w:marRight w:val="0"/>
          <w:marTop w:val="0"/>
          <w:marBottom w:val="0"/>
          <w:divBdr>
            <w:top w:val="none" w:sz="0" w:space="0" w:color="auto"/>
            <w:left w:val="none" w:sz="0" w:space="0" w:color="auto"/>
            <w:bottom w:val="none" w:sz="0" w:space="0" w:color="auto"/>
            <w:right w:val="none" w:sz="0" w:space="0" w:color="auto"/>
          </w:divBdr>
        </w:div>
        <w:div w:id="1775711719">
          <w:marLeft w:val="480"/>
          <w:marRight w:val="0"/>
          <w:marTop w:val="0"/>
          <w:marBottom w:val="0"/>
          <w:divBdr>
            <w:top w:val="none" w:sz="0" w:space="0" w:color="auto"/>
            <w:left w:val="none" w:sz="0" w:space="0" w:color="auto"/>
            <w:bottom w:val="none" w:sz="0" w:space="0" w:color="auto"/>
            <w:right w:val="none" w:sz="0" w:space="0" w:color="auto"/>
          </w:divBdr>
        </w:div>
        <w:div w:id="1763836199">
          <w:marLeft w:val="480"/>
          <w:marRight w:val="0"/>
          <w:marTop w:val="0"/>
          <w:marBottom w:val="0"/>
          <w:divBdr>
            <w:top w:val="none" w:sz="0" w:space="0" w:color="auto"/>
            <w:left w:val="none" w:sz="0" w:space="0" w:color="auto"/>
            <w:bottom w:val="none" w:sz="0" w:space="0" w:color="auto"/>
            <w:right w:val="none" w:sz="0" w:space="0" w:color="auto"/>
          </w:divBdr>
        </w:div>
        <w:div w:id="1309943065">
          <w:marLeft w:val="480"/>
          <w:marRight w:val="0"/>
          <w:marTop w:val="0"/>
          <w:marBottom w:val="0"/>
          <w:divBdr>
            <w:top w:val="none" w:sz="0" w:space="0" w:color="auto"/>
            <w:left w:val="none" w:sz="0" w:space="0" w:color="auto"/>
            <w:bottom w:val="none" w:sz="0" w:space="0" w:color="auto"/>
            <w:right w:val="none" w:sz="0" w:space="0" w:color="auto"/>
          </w:divBdr>
        </w:div>
        <w:div w:id="1233853950">
          <w:marLeft w:val="480"/>
          <w:marRight w:val="0"/>
          <w:marTop w:val="0"/>
          <w:marBottom w:val="0"/>
          <w:divBdr>
            <w:top w:val="none" w:sz="0" w:space="0" w:color="auto"/>
            <w:left w:val="none" w:sz="0" w:space="0" w:color="auto"/>
            <w:bottom w:val="none" w:sz="0" w:space="0" w:color="auto"/>
            <w:right w:val="none" w:sz="0" w:space="0" w:color="auto"/>
          </w:divBdr>
        </w:div>
        <w:div w:id="703016237">
          <w:marLeft w:val="480"/>
          <w:marRight w:val="0"/>
          <w:marTop w:val="0"/>
          <w:marBottom w:val="0"/>
          <w:divBdr>
            <w:top w:val="none" w:sz="0" w:space="0" w:color="auto"/>
            <w:left w:val="none" w:sz="0" w:space="0" w:color="auto"/>
            <w:bottom w:val="none" w:sz="0" w:space="0" w:color="auto"/>
            <w:right w:val="none" w:sz="0" w:space="0" w:color="auto"/>
          </w:divBdr>
        </w:div>
        <w:div w:id="931860286">
          <w:marLeft w:val="480"/>
          <w:marRight w:val="0"/>
          <w:marTop w:val="0"/>
          <w:marBottom w:val="0"/>
          <w:divBdr>
            <w:top w:val="none" w:sz="0" w:space="0" w:color="auto"/>
            <w:left w:val="none" w:sz="0" w:space="0" w:color="auto"/>
            <w:bottom w:val="none" w:sz="0" w:space="0" w:color="auto"/>
            <w:right w:val="none" w:sz="0" w:space="0" w:color="auto"/>
          </w:divBdr>
        </w:div>
        <w:div w:id="1374042779">
          <w:marLeft w:val="480"/>
          <w:marRight w:val="0"/>
          <w:marTop w:val="0"/>
          <w:marBottom w:val="0"/>
          <w:divBdr>
            <w:top w:val="none" w:sz="0" w:space="0" w:color="auto"/>
            <w:left w:val="none" w:sz="0" w:space="0" w:color="auto"/>
            <w:bottom w:val="none" w:sz="0" w:space="0" w:color="auto"/>
            <w:right w:val="none" w:sz="0" w:space="0" w:color="auto"/>
          </w:divBdr>
        </w:div>
        <w:div w:id="2013532608">
          <w:marLeft w:val="480"/>
          <w:marRight w:val="0"/>
          <w:marTop w:val="0"/>
          <w:marBottom w:val="0"/>
          <w:divBdr>
            <w:top w:val="none" w:sz="0" w:space="0" w:color="auto"/>
            <w:left w:val="none" w:sz="0" w:space="0" w:color="auto"/>
            <w:bottom w:val="none" w:sz="0" w:space="0" w:color="auto"/>
            <w:right w:val="none" w:sz="0" w:space="0" w:color="auto"/>
          </w:divBdr>
        </w:div>
        <w:div w:id="1962877246">
          <w:marLeft w:val="480"/>
          <w:marRight w:val="0"/>
          <w:marTop w:val="0"/>
          <w:marBottom w:val="0"/>
          <w:divBdr>
            <w:top w:val="none" w:sz="0" w:space="0" w:color="auto"/>
            <w:left w:val="none" w:sz="0" w:space="0" w:color="auto"/>
            <w:bottom w:val="none" w:sz="0" w:space="0" w:color="auto"/>
            <w:right w:val="none" w:sz="0" w:space="0" w:color="auto"/>
          </w:divBdr>
        </w:div>
        <w:div w:id="1475871087">
          <w:marLeft w:val="480"/>
          <w:marRight w:val="0"/>
          <w:marTop w:val="0"/>
          <w:marBottom w:val="0"/>
          <w:divBdr>
            <w:top w:val="none" w:sz="0" w:space="0" w:color="auto"/>
            <w:left w:val="none" w:sz="0" w:space="0" w:color="auto"/>
            <w:bottom w:val="none" w:sz="0" w:space="0" w:color="auto"/>
            <w:right w:val="none" w:sz="0" w:space="0" w:color="auto"/>
          </w:divBdr>
        </w:div>
        <w:div w:id="244607929">
          <w:marLeft w:val="480"/>
          <w:marRight w:val="0"/>
          <w:marTop w:val="0"/>
          <w:marBottom w:val="0"/>
          <w:divBdr>
            <w:top w:val="none" w:sz="0" w:space="0" w:color="auto"/>
            <w:left w:val="none" w:sz="0" w:space="0" w:color="auto"/>
            <w:bottom w:val="none" w:sz="0" w:space="0" w:color="auto"/>
            <w:right w:val="none" w:sz="0" w:space="0" w:color="auto"/>
          </w:divBdr>
        </w:div>
        <w:div w:id="1367027629">
          <w:marLeft w:val="480"/>
          <w:marRight w:val="0"/>
          <w:marTop w:val="0"/>
          <w:marBottom w:val="0"/>
          <w:divBdr>
            <w:top w:val="none" w:sz="0" w:space="0" w:color="auto"/>
            <w:left w:val="none" w:sz="0" w:space="0" w:color="auto"/>
            <w:bottom w:val="none" w:sz="0" w:space="0" w:color="auto"/>
            <w:right w:val="none" w:sz="0" w:space="0" w:color="auto"/>
          </w:divBdr>
        </w:div>
        <w:div w:id="668874896">
          <w:marLeft w:val="480"/>
          <w:marRight w:val="0"/>
          <w:marTop w:val="0"/>
          <w:marBottom w:val="0"/>
          <w:divBdr>
            <w:top w:val="none" w:sz="0" w:space="0" w:color="auto"/>
            <w:left w:val="none" w:sz="0" w:space="0" w:color="auto"/>
            <w:bottom w:val="none" w:sz="0" w:space="0" w:color="auto"/>
            <w:right w:val="none" w:sz="0" w:space="0" w:color="auto"/>
          </w:divBdr>
        </w:div>
        <w:div w:id="39866846">
          <w:marLeft w:val="480"/>
          <w:marRight w:val="0"/>
          <w:marTop w:val="0"/>
          <w:marBottom w:val="0"/>
          <w:divBdr>
            <w:top w:val="none" w:sz="0" w:space="0" w:color="auto"/>
            <w:left w:val="none" w:sz="0" w:space="0" w:color="auto"/>
            <w:bottom w:val="none" w:sz="0" w:space="0" w:color="auto"/>
            <w:right w:val="none" w:sz="0" w:space="0" w:color="auto"/>
          </w:divBdr>
        </w:div>
        <w:div w:id="1233197125">
          <w:marLeft w:val="480"/>
          <w:marRight w:val="0"/>
          <w:marTop w:val="0"/>
          <w:marBottom w:val="0"/>
          <w:divBdr>
            <w:top w:val="none" w:sz="0" w:space="0" w:color="auto"/>
            <w:left w:val="none" w:sz="0" w:space="0" w:color="auto"/>
            <w:bottom w:val="none" w:sz="0" w:space="0" w:color="auto"/>
            <w:right w:val="none" w:sz="0" w:space="0" w:color="auto"/>
          </w:divBdr>
        </w:div>
        <w:div w:id="771710385">
          <w:marLeft w:val="480"/>
          <w:marRight w:val="0"/>
          <w:marTop w:val="0"/>
          <w:marBottom w:val="0"/>
          <w:divBdr>
            <w:top w:val="none" w:sz="0" w:space="0" w:color="auto"/>
            <w:left w:val="none" w:sz="0" w:space="0" w:color="auto"/>
            <w:bottom w:val="none" w:sz="0" w:space="0" w:color="auto"/>
            <w:right w:val="none" w:sz="0" w:space="0" w:color="auto"/>
          </w:divBdr>
        </w:div>
        <w:div w:id="2044743723">
          <w:marLeft w:val="480"/>
          <w:marRight w:val="0"/>
          <w:marTop w:val="0"/>
          <w:marBottom w:val="0"/>
          <w:divBdr>
            <w:top w:val="none" w:sz="0" w:space="0" w:color="auto"/>
            <w:left w:val="none" w:sz="0" w:space="0" w:color="auto"/>
            <w:bottom w:val="none" w:sz="0" w:space="0" w:color="auto"/>
            <w:right w:val="none" w:sz="0" w:space="0" w:color="auto"/>
          </w:divBdr>
        </w:div>
        <w:div w:id="580482132">
          <w:marLeft w:val="480"/>
          <w:marRight w:val="0"/>
          <w:marTop w:val="0"/>
          <w:marBottom w:val="0"/>
          <w:divBdr>
            <w:top w:val="none" w:sz="0" w:space="0" w:color="auto"/>
            <w:left w:val="none" w:sz="0" w:space="0" w:color="auto"/>
            <w:bottom w:val="none" w:sz="0" w:space="0" w:color="auto"/>
            <w:right w:val="none" w:sz="0" w:space="0" w:color="auto"/>
          </w:divBdr>
        </w:div>
        <w:div w:id="1423837814">
          <w:marLeft w:val="480"/>
          <w:marRight w:val="0"/>
          <w:marTop w:val="0"/>
          <w:marBottom w:val="0"/>
          <w:divBdr>
            <w:top w:val="none" w:sz="0" w:space="0" w:color="auto"/>
            <w:left w:val="none" w:sz="0" w:space="0" w:color="auto"/>
            <w:bottom w:val="none" w:sz="0" w:space="0" w:color="auto"/>
            <w:right w:val="none" w:sz="0" w:space="0" w:color="auto"/>
          </w:divBdr>
        </w:div>
        <w:div w:id="1857111261">
          <w:marLeft w:val="480"/>
          <w:marRight w:val="0"/>
          <w:marTop w:val="0"/>
          <w:marBottom w:val="0"/>
          <w:divBdr>
            <w:top w:val="none" w:sz="0" w:space="0" w:color="auto"/>
            <w:left w:val="none" w:sz="0" w:space="0" w:color="auto"/>
            <w:bottom w:val="none" w:sz="0" w:space="0" w:color="auto"/>
            <w:right w:val="none" w:sz="0" w:space="0" w:color="auto"/>
          </w:divBdr>
        </w:div>
        <w:div w:id="2145466184">
          <w:marLeft w:val="480"/>
          <w:marRight w:val="0"/>
          <w:marTop w:val="0"/>
          <w:marBottom w:val="0"/>
          <w:divBdr>
            <w:top w:val="none" w:sz="0" w:space="0" w:color="auto"/>
            <w:left w:val="none" w:sz="0" w:space="0" w:color="auto"/>
            <w:bottom w:val="none" w:sz="0" w:space="0" w:color="auto"/>
            <w:right w:val="none" w:sz="0" w:space="0" w:color="auto"/>
          </w:divBdr>
        </w:div>
        <w:div w:id="1849907087">
          <w:marLeft w:val="480"/>
          <w:marRight w:val="0"/>
          <w:marTop w:val="0"/>
          <w:marBottom w:val="0"/>
          <w:divBdr>
            <w:top w:val="none" w:sz="0" w:space="0" w:color="auto"/>
            <w:left w:val="none" w:sz="0" w:space="0" w:color="auto"/>
            <w:bottom w:val="none" w:sz="0" w:space="0" w:color="auto"/>
            <w:right w:val="none" w:sz="0" w:space="0" w:color="auto"/>
          </w:divBdr>
        </w:div>
        <w:div w:id="780760555">
          <w:marLeft w:val="480"/>
          <w:marRight w:val="0"/>
          <w:marTop w:val="0"/>
          <w:marBottom w:val="0"/>
          <w:divBdr>
            <w:top w:val="none" w:sz="0" w:space="0" w:color="auto"/>
            <w:left w:val="none" w:sz="0" w:space="0" w:color="auto"/>
            <w:bottom w:val="none" w:sz="0" w:space="0" w:color="auto"/>
            <w:right w:val="none" w:sz="0" w:space="0" w:color="auto"/>
          </w:divBdr>
        </w:div>
        <w:div w:id="1588995457">
          <w:marLeft w:val="480"/>
          <w:marRight w:val="0"/>
          <w:marTop w:val="0"/>
          <w:marBottom w:val="0"/>
          <w:divBdr>
            <w:top w:val="none" w:sz="0" w:space="0" w:color="auto"/>
            <w:left w:val="none" w:sz="0" w:space="0" w:color="auto"/>
            <w:bottom w:val="none" w:sz="0" w:space="0" w:color="auto"/>
            <w:right w:val="none" w:sz="0" w:space="0" w:color="auto"/>
          </w:divBdr>
        </w:div>
        <w:div w:id="1543440184">
          <w:marLeft w:val="480"/>
          <w:marRight w:val="0"/>
          <w:marTop w:val="0"/>
          <w:marBottom w:val="0"/>
          <w:divBdr>
            <w:top w:val="none" w:sz="0" w:space="0" w:color="auto"/>
            <w:left w:val="none" w:sz="0" w:space="0" w:color="auto"/>
            <w:bottom w:val="none" w:sz="0" w:space="0" w:color="auto"/>
            <w:right w:val="none" w:sz="0" w:space="0" w:color="auto"/>
          </w:divBdr>
        </w:div>
        <w:div w:id="34356984">
          <w:marLeft w:val="480"/>
          <w:marRight w:val="0"/>
          <w:marTop w:val="0"/>
          <w:marBottom w:val="0"/>
          <w:divBdr>
            <w:top w:val="none" w:sz="0" w:space="0" w:color="auto"/>
            <w:left w:val="none" w:sz="0" w:space="0" w:color="auto"/>
            <w:bottom w:val="none" w:sz="0" w:space="0" w:color="auto"/>
            <w:right w:val="none" w:sz="0" w:space="0" w:color="auto"/>
          </w:divBdr>
        </w:div>
        <w:div w:id="1492330720">
          <w:marLeft w:val="480"/>
          <w:marRight w:val="0"/>
          <w:marTop w:val="0"/>
          <w:marBottom w:val="0"/>
          <w:divBdr>
            <w:top w:val="none" w:sz="0" w:space="0" w:color="auto"/>
            <w:left w:val="none" w:sz="0" w:space="0" w:color="auto"/>
            <w:bottom w:val="none" w:sz="0" w:space="0" w:color="auto"/>
            <w:right w:val="none" w:sz="0" w:space="0" w:color="auto"/>
          </w:divBdr>
        </w:div>
        <w:div w:id="526329258">
          <w:marLeft w:val="480"/>
          <w:marRight w:val="0"/>
          <w:marTop w:val="0"/>
          <w:marBottom w:val="0"/>
          <w:divBdr>
            <w:top w:val="none" w:sz="0" w:space="0" w:color="auto"/>
            <w:left w:val="none" w:sz="0" w:space="0" w:color="auto"/>
            <w:bottom w:val="none" w:sz="0" w:space="0" w:color="auto"/>
            <w:right w:val="none" w:sz="0" w:space="0" w:color="auto"/>
          </w:divBdr>
        </w:div>
        <w:div w:id="1909069826">
          <w:marLeft w:val="480"/>
          <w:marRight w:val="0"/>
          <w:marTop w:val="0"/>
          <w:marBottom w:val="0"/>
          <w:divBdr>
            <w:top w:val="none" w:sz="0" w:space="0" w:color="auto"/>
            <w:left w:val="none" w:sz="0" w:space="0" w:color="auto"/>
            <w:bottom w:val="none" w:sz="0" w:space="0" w:color="auto"/>
            <w:right w:val="none" w:sz="0" w:space="0" w:color="auto"/>
          </w:divBdr>
        </w:div>
        <w:div w:id="162089694">
          <w:marLeft w:val="480"/>
          <w:marRight w:val="0"/>
          <w:marTop w:val="0"/>
          <w:marBottom w:val="0"/>
          <w:divBdr>
            <w:top w:val="none" w:sz="0" w:space="0" w:color="auto"/>
            <w:left w:val="none" w:sz="0" w:space="0" w:color="auto"/>
            <w:bottom w:val="none" w:sz="0" w:space="0" w:color="auto"/>
            <w:right w:val="none" w:sz="0" w:space="0" w:color="auto"/>
          </w:divBdr>
        </w:div>
        <w:div w:id="873469464">
          <w:marLeft w:val="480"/>
          <w:marRight w:val="0"/>
          <w:marTop w:val="0"/>
          <w:marBottom w:val="0"/>
          <w:divBdr>
            <w:top w:val="none" w:sz="0" w:space="0" w:color="auto"/>
            <w:left w:val="none" w:sz="0" w:space="0" w:color="auto"/>
            <w:bottom w:val="none" w:sz="0" w:space="0" w:color="auto"/>
            <w:right w:val="none" w:sz="0" w:space="0" w:color="auto"/>
          </w:divBdr>
        </w:div>
        <w:div w:id="897782957">
          <w:marLeft w:val="480"/>
          <w:marRight w:val="0"/>
          <w:marTop w:val="0"/>
          <w:marBottom w:val="0"/>
          <w:divBdr>
            <w:top w:val="none" w:sz="0" w:space="0" w:color="auto"/>
            <w:left w:val="none" w:sz="0" w:space="0" w:color="auto"/>
            <w:bottom w:val="none" w:sz="0" w:space="0" w:color="auto"/>
            <w:right w:val="none" w:sz="0" w:space="0" w:color="auto"/>
          </w:divBdr>
        </w:div>
        <w:div w:id="1320304874">
          <w:marLeft w:val="480"/>
          <w:marRight w:val="0"/>
          <w:marTop w:val="0"/>
          <w:marBottom w:val="0"/>
          <w:divBdr>
            <w:top w:val="none" w:sz="0" w:space="0" w:color="auto"/>
            <w:left w:val="none" w:sz="0" w:space="0" w:color="auto"/>
            <w:bottom w:val="none" w:sz="0" w:space="0" w:color="auto"/>
            <w:right w:val="none" w:sz="0" w:space="0" w:color="auto"/>
          </w:divBdr>
        </w:div>
        <w:div w:id="1791390527">
          <w:marLeft w:val="480"/>
          <w:marRight w:val="0"/>
          <w:marTop w:val="0"/>
          <w:marBottom w:val="0"/>
          <w:divBdr>
            <w:top w:val="none" w:sz="0" w:space="0" w:color="auto"/>
            <w:left w:val="none" w:sz="0" w:space="0" w:color="auto"/>
            <w:bottom w:val="none" w:sz="0" w:space="0" w:color="auto"/>
            <w:right w:val="none" w:sz="0" w:space="0" w:color="auto"/>
          </w:divBdr>
        </w:div>
        <w:div w:id="1432435054">
          <w:marLeft w:val="480"/>
          <w:marRight w:val="0"/>
          <w:marTop w:val="0"/>
          <w:marBottom w:val="0"/>
          <w:divBdr>
            <w:top w:val="none" w:sz="0" w:space="0" w:color="auto"/>
            <w:left w:val="none" w:sz="0" w:space="0" w:color="auto"/>
            <w:bottom w:val="none" w:sz="0" w:space="0" w:color="auto"/>
            <w:right w:val="none" w:sz="0" w:space="0" w:color="auto"/>
          </w:divBdr>
        </w:div>
        <w:div w:id="966475354">
          <w:marLeft w:val="480"/>
          <w:marRight w:val="0"/>
          <w:marTop w:val="0"/>
          <w:marBottom w:val="0"/>
          <w:divBdr>
            <w:top w:val="none" w:sz="0" w:space="0" w:color="auto"/>
            <w:left w:val="none" w:sz="0" w:space="0" w:color="auto"/>
            <w:bottom w:val="none" w:sz="0" w:space="0" w:color="auto"/>
            <w:right w:val="none" w:sz="0" w:space="0" w:color="auto"/>
          </w:divBdr>
        </w:div>
        <w:div w:id="684786448">
          <w:marLeft w:val="480"/>
          <w:marRight w:val="0"/>
          <w:marTop w:val="0"/>
          <w:marBottom w:val="0"/>
          <w:divBdr>
            <w:top w:val="none" w:sz="0" w:space="0" w:color="auto"/>
            <w:left w:val="none" w:sz="0" w:space="0" w:color="auto"/>
            <w:bottom w:val="none" w:sz="0" w:space="0" w:color="auto"/>
            <w:right w:val="none" w:sz="0" w:space="0" w:color="auto"/>
          </w:divBdr>
        </w:div>
        <w:div w:id="3559161">
          <w:marLeft w:val="480"/>
          <w:marRight w:val="0"/>
          <w:marTop w:val="0"/>
          <w:marBottom w:val="0"/>
          <w:divBdr>
            <w:top w:val="none" w:sz="0" w:space="0" w:color="auto"/>
            <w:left w:val="none" w:sz="0" w:space="0" w:color="auto"/>
            <w:bottom w:val="none" w:sz="0" w:space="0" w:color="auto"/>
            <w:right w:val="none" w:sz="0" w:space="0" w:color="auto"/>
          </w:divBdr>
        </w:div>
        <w:div w:id="1012803644">
          <w:marLeft w:val="480"/>
          <w:marRight w:val="0"/>
          <w:marTop w:val="0"/>
          <w:marBottom w:val="0"/>
          <w:divBdr>
            <w:top w:val="none" w:sz="0" w:space="0" w:color="auto"/>
            <w:left w:val="none" w:sz="0" w:space="0" w:color="auto"/>
            <w:bottom w:val="none" w:sz="0" w:space="0" w:color="auto"/>
            <w:right w:val="none" w:sz="0" w:space="0" w:color="auto"/>
          </w:divBdr>
        </w:div>
        <w:div w:id="469439082">
          <w:marLeft w:val="480"/>
          <w:marRight w:val="0"/>
          <w:marTop w:val="0"/>
          <w:marBottom w:val="0"/>
          <w:divBdr>
            <w:top w:val="none" w:sz="0" w:space="0" w:color="auto"/>
            <w:left w:val="none" w:sz="0" w:space="0" w:color="auto"/>
            <w:bottom w:val="none" w:sz="0" w:space="0" w:color="auto"/>
            <w:right w:val="none" w:sz="0" w:space="0" w:color="auto"/>
          </w:divBdr>
        </w:div>
        <w:div w:id="175115476">
          <w:marLeft w:val="480"/>
          <w:marRight w:val="0"/>
          <w:marTop w:val="0"/>
          <w:marBottom w:val="0"/>
          <w:divBdr>
            <w:top w:val="none" w:sz="0" w:space="0" w:color="auto"/>
            <w:left w:val="none" w:sz="0" w:space="0" w:color="auto"/>
            <w:bottom w:val="none" w:sz="0" w:space="0" w:color="auto"/>
            <w:right w:val="none" w:sz="0" w:space="0" w:color="auto"/>
          </w:divBdr>
        </w:div>
        <w:div w:id="596131430">
          <w:marLeft w:val="480"/>
          <w:marRight w:val="0"/>
          <w:marTop w:val="0"/>
          <w:marBottom w:val="0"/>
          <w:divBdr>
            <w:top w:val="none" w:sz="0" w:space="0" w:color="auto"/>
            <w:left w:val="none" w:sz="0" w:space="0" w:color="auto"/>
            <w:bottom w:val="none" w:sz="0" w:space="0" w:color="auto"/>
            <w:right w:val="none" w:sz="0" w:space="0" w:color="auto"/>
          </w:divBdr>
        </w:div>
        <w:div w:id="1762215260">
          <w:marLeft w:val="480"/>
          <w:marRight w:val="0"/>
          <w:marTop w:val="0"/>
          <w:marBottom w:val="0"/>
          <w:divBdr>
            <w:top w:val="none" w:sz="0" w:space="0" w:color="auto"/>
            <w:left w:val="none" w:sz="0" w:space="0" w:color="auto"/>
            <w:bottom w:val="none" w:sz="0" w:space="0" w:color="auto"/>
            <w:right w:val="none" w:sz="0" w:space="0" w:color="auto"/>
          </w:divBdr>
        </w:div>
        <w:div w:id="2086143073">
          <w:marLeft w:val="480"/>
          <w:marRight w:val="0"/>
          <w:marTop w:val="0"/>
          <w:marBottom w:val="0"/>
          <w:divBdr>
            <w:top w:val="none" w:sz="0" w:space="0" w:color="auto"/>
            <w:left w:val="none" w:sz="0" w:space="0" w:color="auto"/>
            <w:bottom w:val="none" w:sz="0" w:space="0" w:color="auto"/>
            <w:right w:val="none" w:sz="0" w:space="0" w:color="auto"/>
          </w:divBdr>
        </w:div>
        <w:div w:id="356858149">
          <w:marLeft w:val="480"/>
          <w:marRight w:val="0"/>
          <w:marTop w:val="0"/>
          <w:marBottom w:val="0"/>
          <w:divBdr>
            <w:top w:val="none" w:sz="0" w:space="0" w:color="auto"/>
            <w:left w:val="none" w:sz="0" w:space="0" w:color="auto"/>
            <w:bottom w:val="none" w:sz="0" w:space="0" w:color="auto"/>
            <w:right w:val="none" w:sz="0" w:space="0" w:color="auto"/>
          </w:divBdr>
        </w:div>
        <w:div w:id="1596941041">
          <w:marLeft w:val="480"/>
          <w:marRight w:val="0"/>
          <w:marTop w:val="0"/>
          <w:marBottom w:val="0"/>
          <w:divBdr>
            <w:top w:val="none" w:sz="0" w:space="0" w:color="auto"/>
            <w:left w:val="none" w:sz="0" w:space="0" w:color="auto"/>
            <w:bottom w:val="none" w:sz="0" w:space="0" w:color="auto"/>
            <w:right w:val="none" w:sz="0" w:space="0" w:color="auto"/>
          </w:divBdr>
        </w:div>
        <w:div w:id="1833716398">
          <w:marLeft w:val="480"/>
          <w:marRight w:val="0"/>
          <w:marTop w:val="0"/>
          <w:marBottom w:val="0"/>
          <w:divBdr>
            <w:top w:val="none" w:sz="0" w:space="0" w:color="auto"/>
            <w:left w:val="none" w:sz="0" w:space="0" w:color="auto"/>
            <w:bottom w:val="none" w:sz="0" w:space="0" w:color="auto"/>
            <w:right w:val="none" w:sz="0" w:space="0" w:color="auto"/>
          </w:divBdr>
        </w:div>
        <w:div w:id="507987639">
          <w:marLeft w:val="480"/>
          <w:marRight w:val="0"/>
          <w:marTop w:val="0"/>
          <w:marBottom w:val="0"/>
          <w:divBdr>
            <w:top w:val="none" w:sz="0" w:space="0" w:color="auto"/>
            <w:left w:val="none" w:sz="0" w:space="0" w:color="auto"/>
            <w:bottom w:val="none" w:sz="0" w:space="0" w:color="auto"/>
            <w:right w:val="none" w:sz="0" w:space="0" w:color="auto"/>
          </w:divBdr>
        </w:div>
        <w:div w:id="2111930157">
          <w:marLeft w:val="480"/>
          <w:marRight w:val="0"/>
          <w:marTop w:val="0"/>
          <w:marBottom w:val="0"/>
          <w:divBdr>
            <w:top w:val="none" w:sz="0" w:space="0" w:color="auto"/>
            <w:left w:val="none" w:sz="0" w:space="0" w:color="auto"/>
            <w:bottom w:val="none" w:sz="0" w:space="0" w:color="auto"/>
            <w:right w:val="none" w:sz="0" w:space="0" w:color="auto"/>
          </w:divBdr>
        </w:div>
        <w:div w:id="505285745">
          <w:marLeft w:val="480"/>
          <w:marRight w:val="0"/>
          <w:marTop w:val="0"/>
          <w:marBottom w:val="0"/>
          <w:divBdr>
            <w:top w:val="none" w:sz="0" w:space="0" w:color="auto"/>
            <w:left w:val="none" w:sz="0" w:space="0" w:color="auto"/>
            <w:bottom w:val="none" w:sz="0" w:space="0" w:color="auto"/>
            <w:right w:val="none" w:sz="0" w:space="0" w:color="auto"/>
          </w:divBdr>
        </w:div>
        <w:div w:id="1558202905">
          <w:marLeft w:val="480"/>
          <w:marRight w:val="0"/>
          <w:marTop w:val="0"/>
          <w:marBottom w:val="0"/>
          <w:divBdr>
            <w:top w:val="none" w:sz="0" w:space="0" w:color="auto"/>
            <w:left w:val="none" w:sz="0" w:space="0" w:color="auto"/>
            <w:bottom w:val="none" w:sz="0" w:space="0" w:color="auto"/>
            <w:right w:val="none" w:sz="0" w:space="0" w:color="auto"/>
          </w:divBdr>
        </w:div>
        <w:div w:id="882715219">
          <w:marLeft w:val="480"/>
          <w:marRight w:val="0"/>
          <w:marTop w:val="0"/>
          <w:marBottom w:val="0"/>
          <w:divBdr>
            <w:top w:val="none" w:sz="0" w:space="0" w:color="auto"/>
            <w:left w:val="none" w:sz="0" w:space="0" w:color="auto"/>
            <w:bottom w:val="none" w:sz="0" w:space="0" w:color="auto"/>
            <w:right w:val="none" w:sz="0" w:space="0" w:color="auto"/>
          </w:divBdr>
        </w:div>
        <w:div w:id="1229881230">
          <w:marLeft w:val="480"/>
          <w:marRight w:val="0"/>
          <w:marTop w:val="0"/>
          <w:marBottom w:val="0"/>
          <w:divBdr>
            <w:top w:val="none" w:sz="0" w:space="0" w:color="auto"/>
            <w:left w:val="none" w:sz="0" w:space="0" w:color="auto"/>
            <w:bottom w:val="none" w:sz="0" w:space="0" w:color="auto"/>
            <w:right w:val="none" w:sz="0" w:space="0" w:color="auto"/>
          </w:divBdr>
        </w:div>
        <w:div w:id="196965424">
          <w:marLeft w:val="480"/>
          <w:marRight w:val="0"/>
          <w:marTop w:val="0"/>
          <w:marBottom w:val="0"/>
          <w:divBdr>
            <w:top w:val="none" w:sz="0" w:space="0" w:color="auto"/>
            <w:left w:val="none" w:sz="0" w:space="0" w:color="auto"/>
            <w:bottom w:val="none" w:sz="0" w:space="0" w:color="auto"/>
            <w:right w:val="none" w:sz="0" w:space="0" w:color="auto"/>
          </w:divBdr>
        </w:div>
        <w:div w:id="1981617872">
          <w:marLeft w:val="480"/>
          <w:marRight w:val="0"/>
          <w:marTop w:val="0"/>
          <w:marBottom w:val="0"/>
          <w:divBdr>
            <w:top w:val="none" w:sz="0" w:space="0" w:color="auto"/>
            <w:left w:val="none" w:sz="0" w:space="0" w:color="auto"/>
            <w:bottom w:val="none" w:sz="0" w:space="0" w:color="auto"/>
            <w:right w:val="none" w:sz="0" w:space="0" w:color="auto"/>
          </w:divBdr>
        </w:div>
        <w:div w:id="952051672">
          <w:marLeft w:val="480"/>
          <w:marRight w:val="0"/>
          <w:marTop w:val="0"/>
          <w:marBottom w:val="0"/>
          <w:divBdr>
            <w:top w:val="none" w:sz="0" w:space="0" w:color="auto"/>
            <w:left w:val="none" w:sz="0" w:space="0" w:color="auto"/>
            <w:bottom w:val="none" w:sz="0" w:space="0" w:color="auto"/>
            <w:right w:val="none" w:sz="0" w:space="0" w:color="auto"/>
          </w:divBdr>
        </w:div>
        <w:div w:id="756554759">
          <w:marLeft w:val="480"/>
          <w:marRight w:val="0"/>
          <w:marTop w:val="0"/>
          <w:marBottom w:val="0"/>
          <w:divBdr>
            <w:top w:val="none" w:sz="0" w:space="0" w:color="auto"/>
            <w:left w:val="none" w:sz="0" w:space="0" w:color="auto"/>
            <w:bottom w:val="none" w:sz="0" w:space="0" w:color="auto"/>
            <w:right w:val="none" w:sz="0" w:space="0" w:color="auto"/>
          </w:divBdr>
        </w:div>
        <w:div w:id="1477527414">
          <w:marLeft w:val="480"/>
          <w:marRight w:val="0"/>
          <w:marTop w:val="0"/>
          <w:marBottom w:val="0"/>
          <w:divBdr>
            <w:top w:val="none" w:sz="0" w:space="0" w:color="auto"/>
            <w:left w:val="none" w:sz="0" w:space="0" w:color="auto"/>
            <w:bottom w:val="none" w:sz="0" w:space="0" w:color="auto"/>
            <w:right w:val="none" w:sz="0" w:space="0" w:color="auto"/>
          </w:divBdr>
        </w:div>
        <w:div w:id="375398205">
          <w:marLeft w:val="480"/>
          <w:marRight w:val="0"/>
          <w:marTop w:val="0"/>
          <w:marBottom w:val="0"/>
          <w:divBdr>
            <w:top w:val="none" w:sz="0" w:space="0" w:color="auto"/>
            <w:left w:val="none" w:sz="0" w:space="0" w:color="auto"/>
            <w:bottom w:val="none" w:sz="0" w:space="0" w:color="auto"/>
            <w:right w:val="none" w:sz="0" w:space="0" w:color="auto"/>
          </w:divBdr>
        </w:div>
        <w:div w:id="1848519458">
          <w:marLeft w:val="480"/>
          <w:marRight w:val="0"/>
          <w:marTop w:val="0"/>
          <w:marBottom w:val="0"/>
          <w:divBdr>
            <w:top w:val="none" w:sz="0" w:space="0" w:color="auto"/>
            <w:left w:val="none" w:sz="0" w:space="0" w:color="auto"/>
            <w:bottom w:val="none" w:sz="0" w:space="0" w:color="auto"/>
            <w:right w:val="none" w:sz="0" w:space="0" w:color="auto"/>
          </w:divBdr>
        </w:div>
        <w:div w:id="1456867363">
          <w:marLeft w:val="480"/>
          <w:marRight w:val="0"/>
          <w:marTop w:val="0"/>
          <w:marBottom w:val="0"/>
          <w:divBdr>
            <w:top w:val="none" w:sz="0" w:space="0" w:color="auto"/>
            <w:left w:val="none" w:sz="0" w:space="0" w:color="auto"/>
            <w:bottom w:val="none" w:sz="0" w:space="0" w:color="auto"/>
            <w:right w:val="none" w:sz="0" w:space="0" w:color="auto"/>
          </w:divBdr>
        </w:div>
        <w:div w:id="966862664">
          <w:marLeft w:val="480"/>
          <w:marRight w:val="0"/>
          <w:marTop w:val="0"/>
          <w:marBottom w:val="0"/>
          <w:divBdr>
            <w:top w:val="none" w:sz="0" w:space="0" w:color="auto"/>
            <w:left w:val="none" w:sz="0" w:space="0" w:color="auto"/>
            <w:bottom w:val="none" w:sz="0" w:space="0" w:color="auto"/>
            <w:right w:val="none" w:sz="0" w:space="0" w:color="auto"/>
          </w:divBdr>
        </w:div>
        <w:div w:id="45498726">
          <w:marLeft w:val="480"/>
          <w:marRight w:val="0"/>
          <w:marTop w:val="0"/>
          <w:marBottom w:val="0"/>
          <w:divBdr>
            <w:top w:val="none" w:sz="0" w:space="0" w:color="auto"/>
            <w:left w:val="none" w:sz="0" w:space="0" w:color="auto"/>
            <w:bottom w:val="none" w:sz="0" w:space="0" w:color="auto"/>
            <w:right w:val="none" w:sz="0" w:space="0" w:color="auto"/>
          </w:divBdr>
        </w:div>
        <w:div w:id="151529635">
          <w:marLeft w:val="480"/>
          <w:marRight w:val="0"/>
          <w:marTop w:val="0"/>
          <w:marBottom w:val="0"/>
          <w:divBdr>
            <w:top w:val="none" w:sz="0" w:space="0" w:color="auto"/>
            <w:left w:val="none" w:sz="0" w:space="0" w:color="auto"/>
            <w:bottom w:val="none" w:sz="0" w:space="0" w:color="auto"/>
            <w:right w:val="none" w:sz="0" w:space="0" w:color="auto"/>
          </w:divBdr>
        </w:div>
        <w:div w:id="2055346899">
          <w:marLeft w:val="480"/>
          <w:marRight w:val="0"/>
          <w:marTop w:val="0"/>
          <w:marBottom w:val="0"/>
          <w:divBdr>
            <w:top w:val="none" w:sz="0" w:space="0" w:color="auto"/>
            <w:left w:val="none" w:sz="0" w:space="0" w:color="auto"/>
            <w:bottom w:val="none" w:sz="0" w:space="0" w:color="auto"/>
            <w:right w:val="none" w:sz="0" w:space="0" w:color="auto"/>
          </w:divBdr>
        </w:div>
        <w:div w:id="577247809">
          <w:marLeft w:val="480"/>
          <w:marRight w:val="0"/>
          <w:marTop w:val="0"/>
          <w:marBottom w:val="0"/>
          <w:divBdr>
            <w:top w:val="none" w:sz="0" w:space="0" w:color="auto"/>
            <w:left w:val="none" w:sz="0" w:space="0" w:color="auto"/>
            <w:bottom w:val="none" w:sz="0" w:space="0" w:color="auto"/>
            <w:right w:val="none" w:sz="0" w:space="0" w:color="auto"/>
          </w:divBdr>
        </w:div>
        <w:div w:id="1276984666">
          <w:marLeft w:val="480"/>
          <w:marRight w:val="0"/>
          <w:marTop w:val="0"/>
          <w:marBottom w:val="0"/>
          <w:divBdr>
            <w:top w:val="none" w:sz="0" w:space="0" w:color="auto"/>
            <w:left w:val="none" w:sz="0" w:space="0" w:color="auto"/>
            <w:bottom w:val="none" w:sz="0" w:space="0" w:color="auto"/>
            <w:right w:val="none" w:sz="0" w:space="0" w:color="auto"/>
          </w:divBdr>
        </w:div>
        <w:div w:id="1221092988">
          <w:marLeft w:val="480"/>
          <w:marRight w:val="0"/>
          <w:marTop w:val="0"/>
          <w:marBottom w:val="0"/>
          <w:divBdr>
            <w:top w:val="none" w:sz="0" w:space="0" w:color="auto"/>
            <w:left w:val="none" w:sz="0" w:space="0" w:color="auto"/>
            <w:bottom w:val="none" w:sz="0" w:space="0" w:color="auto"/>
            <w:right w:val="none" w:sz="0" w:space="0" w:color="auto"/>
          </w:divBdr>
        </w:div>
        <w:div w:id="1084188757">
          <w:marLeft w:val="480"/>
          <w:marRight w:val="0"/>
          <w:marTop w:val="0"/>
          <w:marBottom w:val="0"/>
          <w:divBdr>
            <w:top w:val="none" w:sz="0" w:space="0" w:color="auto"/>
            <w:left w:val="none" w:sz="0" w:space="0" w:color="auto"/>
            <w:bottom w:val="none" w:sz="0" w:space="0" w:color="auto"/>
            <w:right w:val="none" w:sz="0" w:space="0" w:color="auto"/>
          </w:divBdr>
        </w:div>
        <w:div w:id="878081781">
          <w:marLeft w:val="480"/>
          <w:marRight w:val="0"/>
          <w:marTop w:val="0"/>
          <w:marBottom w:val="0"/>
          <w:divBdr>
            <w:top w:val="none" w:sz="0" w:space="0" w:color="auto"/>
            <w:left w:val="none" w:sz="0" w:space="0" w:color="auto"/>
            <w:bottom w:val="none" w:sz="0" w:space="0" w:color="auto"/>
            <w:right w:val="none" w:sz="0" w:space="0" w:color="auto"/>
          </w:divBdr>
        </w:div>
        <w:div w:id="1020862841">
          <w:marLeft w:val="480"/>
          <w:marRight w:val="0"/>
          <w:marTop w:val="0"/>
          <w:marBottom w:val="0"/>
          <w:divBdr>
            <w:top w:val="none" w:sz="0" w:space="0" w:color="auto"/>
            <w:left w:val="none" w:sz="0" w:space="0" w:color="auto"/>
            <w:bottom w:val="none" w:sz="0" w:space="0" w:color="auto"/>
            <w:right w:val="none" w:sz="0" w:space="0" w:color="auto"/>
          </w:divBdr>
        </w:div>
        <w:div w:id="694814265">
          <w:marLeft w:val="480"/>
          <w:marRight w:val="0"/>
          <w:marTop w:val="0"/>
          <w:marBottom w:val="0"/>
          <w:divBdr>
            <w:top w:val="none" w:sz="0" w:space="0" w:color="auto"/>
            <w:left w:val="none" w:sz="0" w:space="0" w:color="auto"/>
            <w:bottom w:val="none" w:sz="0" w:space="0" w:color="auto"/>
            <w:right w:val="none" w:sz="0" w:space="0" w:color="auto"/>
          </w:divBdr>
        </w:div>
        <w:div w:id="865560633">
          <w:marLeft w:val="480"/>
          <w:marRight w:val="0"/>
          <w:marTop w:val="0"/>
          <w:marBottom w:val="0"/>
          <w:divBdr>
            <w:top w:val="none" w:sz="0" w:space="0" w:color="auto"/>
            <w:left w:val="none" w:sz="0" w:space="0" w:color="auto"/>
            <w:bottom w:val="none" w:sz="0" w:space="0" w:color="auto"/>
            <w:right w:val="none" w:sz="0" w:space="0" w:color="auto"/>
          </w:divBdr>
        </w:div>
        <w:div w:id="2086146420">
          <w:marLeft w:val="480"/>
          <w:marRight w:val="0"/>
          <w:marTop w:val="0"/>
          <w:marBottom w:val="0"/>
          <w:divBdr>
            <w:top w:val="none" w:sz="0" w:space="0" w:color="auto"/>
            <w:left w:val="none" w:sz="0" w:space="0" w:color="auto"/>
            <w:bottom w:val="none" w:sz="0" w:space="0" w:color="auto"/>
            <w:right w:val="none" w:sz="0" w:space="0" w:color="auto"/>
          </w:divBdr>
        </w:div>
        <w:div w:id="542059123">
          <w:marLeft w:val="480"/>
          <w:marRight w:val="0"/>
          <w:marTop w:val="0"/>
          <w:marBottom w:val="0"/>
          <w:divBdr>
            <w:top w:val="none" w:sz="0" w:space="0" w:color="auto"/>
            <w:left w:val="none" w:sz="0" w:space="0" w:color="auto"/>
            <w:bottom w:val="none" w:sz="0" w:space="0" w:color="auto"/>
            <w:right w:val="none" w:sz="0" w:space="0" w:color="auto"/>
          </w:divBdr>
        </w:div>
        <w:div w:id="107511646">
          <w:marLeft w:val="480"/>
          <w:marRight w:val="0"/>
          <w:marTop w:val="0"/>
          <w:marBottom w:val="0"/>
          <w:divBdr>
            <w:top w:val="none" w:sz="0" w:space="0" w:color="auto"/>
            <w:left w:val="none" w:sz="0" w:space="0" w:color="auto"/>
            <w:bottom w:val="none" w:sz="0" w:space="0" w:color="auto"/>
            <w:right w:val="none" w:sz="0" w:space="0" w:color="auto"/>
          </w:divBdr>
        </w:div>
        <w:div w:id="2019387320">
          <w:marLeft w:val="480"/>
          <w:marRight w:val="0"/>
          <w:marTop w:val="0"/>
          <w:marBottom w:val="0"/>
          <w:divBdr>
            <w:top w:val="none" w:sz="0" w:space="0" w:color="auto"/>
            <w:left w:val="none" w:sz="0" w:space="0" w:color="auto"/>
            <w:bottom w:val="none" w:sz="0" w:space="0" w:color="auto"/>
            <w:right w:val="none" w:sz="0" w:space="0" w:color="auto"/>
          </w:divBdr>
        </w:div>
        <w:div w:id="417290108">
          <w:marLeft w:val="480"/>
          <w:marRight w:val="0"/>
          <w:marTop w:val="0"/>
          <w:marBottom w:val="0"/>
          <w:divBdr>
            <w:top w:val="none" w:sz="0" w:space="0" w:color="auto"/>
            <w:left w:val="none" w:sz="0" w:space="0" w:color="auto"/>
            <w:bottom w:val="none" w:sz="0" w:space="0" w:color="auto"/>
            <w:right w:val="none" w:sz="0" w:space="0" w:color="auto"/>
          </w:divBdr>
        </w:div>
        <w:div w:id="1629970161">
          <w:marLeft w:val="480"/>
          <w:marRight w:val="0"/>
          <w:marTop w:val="0"/>
          <w:marBottom w:val="0"/>
          <w:divBdr>
            <w:top w:val="none" w:sz="0" w:space="0" w:color="auto"/>
            <w:left w:val="none" w:sz="0" w:space="0" w:color="auto"/>
            <w:bottom w:val="none" w:sz="0" w:space="0" w:color="auto"/>
            <w:right w:val="none" w:sz="0" w:space="0" w:color="auto"/>
          </w:divBdr>
        </w:div>
        <w:div w:id="1613629321">
          <w:marLeft w:val="480"/>
          <w:marRight w:val="0"/>
          <w:marTop w:val="0"/>
          <w:marBottom w:val="0"/>
          <w:divBdr>
            <w:top w:val="none" w:sz="0" w:space="0" w:color="auto"/>
            <w:left w:val="none" w:sz="0" w:space="0" w:color="auto"/>
            <w:bottom w:val="none" w:sz="0" w:space="0" w:color="auto"/>
            <w:right w:val="none" w:sz="0" w:space="0" w:color="auto"/>
          </w:divBdr>
        </w:div>
        <w:div w:id="621573895">
          <w:marLeft w:val="480"/>
          <w:marRight w:val="0"/>
          <w:marTop w:val="0"/>
          <w:marBottom w:val="0"/>
          <w:divBdr>
            <w:top w:val="none" w:sz="0" w:space="0" w:color="auto"/>
            <w:left w:val="none" w:sz="0" w:space="0" w:color="auto"/>
            <w:bottom w:val="none" w:sz="0" w:space="0" w:color="auto"/>
            <w:right w:val="none" w:sz="0" w:space="0" w:color="auto"/>
          </w:divBdr>
        </w:div>
        <w:div w:id="34891353">
          <w:marLeft w:val="480"/>
          <w:marRight w:val="0"/>
          <w:marTop w:val="0"/>
          <w:marBottom w:val="0"/>
          <w:divBdr>
            <w:top w:val="none" w:sz="0" w:space="0" w:color="auto"/>
            <w:left w:val="none" w:sz="0" w:space="0" w:color="auto"/>
            <w:bottom w:val="none" w:sz="0" w:space="0" w:color="auto"/>
            <w:right w:val="none" w:sz="0" w:space="0" w:color="auto"/>
          </w:divBdr>
        </w:div>
        <w:div w:id="8724748">
          <w:marLeft w:val="480"/>
          <w:marRight w:val="0"/>
          <w:marTop w:val="0"/>
          <w:marBottom w:val="0"/>
          <w:divBdr>
            <w:top w:val="none" w:sz="0" w:space="0" w:color="auto"/>
            <w:left w:val="none" w:sz="0" w:space="0" w:color="auto"/>
            <w:bottom w:val="none" w:sz="0" w:space="0" w:color="auto"/>
            <w:right w:val="none" w:sz="0" w:space="0" w:color="auto"/>
          </w:divBdr>
        </w:div>
        <w:div w:id="1843936873">
          <w:marLeft w:val="480"/>
          <w:marRight w:val="0"/>
          <w:marTop w:val="0"/>
          <w:marBottom w:val="0"/>
          <w:divBdr>
            <w:top w:val="none" w:sz="0" w:space="0" w:color="auto"/>
            <w:left w:val="none" w:sz="0" w:space="0" w:color="auto"/>
            <w:bottom w:val="none" w:sz="0" w:space="0" w:color="auto"/>
            <w:right w:val="none" w:sz="0" w:space="0" w:color="auto"/>
          </w:divBdr>
        </w:div>
        <w:div w:id="1795366883">
          <w:marLeft w:val="480"/>
          <w:marRight w:val="0"/>
          <w:marTop w:val="0"/>
          <w:marBottom w:val="0"/>
          <w:divBdr>
            <w:top w:val="none" w:sz="0" w:space="0" w:color="auto"/>
            <w:left w:val="none" w:sz="0" w:space="0" w:color="auto"/>
            <w:bottom w:val="none" w:sz="0" w:space="0" w:color="auto"/>
            <w:right w:val="none" w:sz="0" w:space="0" w:color="auto"/>
          </w:divBdr>
        </w:div>
        <w:div w:id="1320958231">
          <w:marLeft w:val="480"/>
          <w:marRight w:val="0"/>
          <w:marTop w:val="0"/>
          <w:marBottom w:val="0"/>
          <w:divBdr>
            <w:top w:val="none" w:sz="0" w:space="0" w:color="auto"/>
            <w:left w:val="none" w:sz="0" w:space="0" w:color="auto"/>
            <w:bottom w:val="none" w:sz="0" w:space="0" w:color="auto"/>
            <w:right w:val="none" w:sz="0" w:space="0" w:color="auto"/>
          </w:divBdr>
        </w:div>
        <w:div w:id="1310327874">
          <w:marLeft w:val="480"/>
          <w:marRight w:val="0"/>
          <w:marTop w:val="0"/>
          <w:marBottom w:val="0"/>
          <w:divBdr>
            <w:top w:val="none" w:sz="0" w:space="0" w:color="auto"/>
            <w:left w:val="none" w:sz="0" w:space="0" w:color="auto"/>
            <w:bottom w:val="none" w:sz="0" w:space="0" w:color="auto"/>
            <w:right w:val="none" w:sz="0" w:space="0" w:color="auto"/>
          </w:divBdr>
        </w:div>
        <w:div w:id="1398281141">
          <w:marLeft w:val="480"/>
          <w:marRight w:val="0"/>
          <w:marTop w:val="0"/>
          <w:marBottom w:val="0"/>
          <w:divBdr>
            <w:top w:val="none" w:sz="0" w:space="0" w:color="auto"/>
            <w:left w:val="none" w:sz="0" w:space="0" w:color="auto"/>
            <w:bottom w:val="none" w:sz="0" w:space="0" w:color="auto"/>
            <w:right w:val="none" w:sz="0" w:space="0" w:color="auto"/>
          </w:divBdr>
        </w:div>
        <w:div w:id="338853492">
          <w:marLeft w:val="480"/>
          <w:marRight w:val="0"/>
          <w:marTop w:val="0"/>
          <w:marBottom w:val="0"/>
          <w:divBdr>
            <w:top w:val="none" w:sz="0" w:space="0" w:color="auto"/>
            <w:left w:val="none" w:sz="0" w:space="0" w:color="auto"/>
            <w:bottom w:val="none" w:sz="0" w:space="0" w:color="auto"/>
            <w:right w:val="none" w:sz="0" w:space="0" w:color="auto"/>
          </w:divBdr>
        </w:div>
        <w:div w:id="1278562826">
          <w:marLeft w:val="480"/>
          <w:marRight w:val="0"/>
          <w:marTop w:val="0"/>
          <w:marBottom w:val="0"/>
          <w:divBdr>
            <w:top w:val="none" w:sz="0" w:space="0" w:color="auto"/>
            <w:left w:val="none" w:sz="0" w:space="0" w:color="auto"/>
            <w:bottom w:val="none" w:sz="0" w:space="0" w:color="auto"/>
            <w:right w:val="none" w:sz="0" w:space="0" w:color="auto"/>
          </w:divBdr>
        </w:div>
        <w:div w:id="2099868877">
          <w:marLeft w:val="480"/>
          <w:marRight w:val="0"/>
          <w:marTop w:val="0"/>
          <w:marBottom w:val="0"/>
          <w:divBdr>
            <w:top w:val="none" w:sz="0" w:space="0" w:color="auto"/>
            <w:left w:val="none" w:sz="0" w:space="0" w:color="auto"/>
            <w:bottom w:val="none" w:sz="0" w:space="0" w:color="auto"/>
            <w:right w:val="none" w:sz="0" w:space="0" w:color="auto"/>
          </w:divBdr>
        </w:div>
        <w:div w:id="332924503">
          <w:marLeft w:val="480"/>
          <w:marRight w:val="0"/>
          <w:marTop w:val="0"/>
          <w:marBottom w:val="0"/>
          <w:divBdr>
            <w:top w:val="none" w:sz="0" w:space="0" w:color="auto"/>
            <w:left w:val="none" w:sz="0" w:space="0" w:color="auto"/>
            <w:bottom w:val="none" w:sz="0" w:space="0" w:color="auto"/>
            <w:right w:val="none" w:sz="0" w:space="0" w:color="auto"/>
          </w:divBdr>
        </w:div>
        <w:div w:id="1190796960">
          <w:marLeft w:val="480"/>
          <w:marRight w:val="0"/>
          <w:marTop w:val="0"/>
          <w:marBottom w:val="0"/>
          <w:divBdr>
            <w:top w:val="none" w:sz="0" w:space="0" w:color="auto"/>
            <w:left w:val="none" w:sz="0" w:space="0" w:color="auto"/>
            <w:bottom w:val="none" w:sz="0" w:space="0" w:color="auto"/>
            <w:right w:val="none" w:sz="0" w:space="0" w:color="auto"/>
          </w:divBdr>
        </w:div>
        <w:div w:id="1635451026">
          <w:marLeft w:val="480"/>
          <w:marRight w:val="0"/>
          <w:marTop w:val="0"/>
          <w:marBottom w:val="0"/>
          <w:divBdr>
            <w:top w:val="none" w:sz="0" w:space="0" w:color="auto"/>
            <w:left w:val="none" w:sz="0" w:space="0" w:color="auto"/>
            <w:bottom w:val="none" w:sz="0" w:space="0" w:color="auto"/>
            <w:right w:val="none" w:sz="0" w:space="0" w:color="auto"/>
          </w:divBdr>
        </w:div>
        <w:div w:id="1909995002">
          <w:marLeft w:val="480"/>
          <w:marRight w:val="0"/>
          <w:marTop w:val="0"/>
          <w:marBottom w:val="0"/>
          <w:divBdr>
            <w:top w:val="none" w:sz="0" w:space="0" w:color="auto"/>
            <w:left w:val="none" w:sz="0" w:space="0" w:color="auto"/>
            <w:bottom w:val="none" w:sz="0" w:space="0" w:color="auto"/>
            <w:right w:val="none" w:sz="0" w:space="0" w:color="auto"/>
          </w:divBdr>
        </w:div>
        <w:div w:id="1157650623">
          <w:marLeft w:val="480"/>
          <w:marRight w:val="0"/>
          <w:marTop w:val="0"/>
          <w:marBottom w:val="0"/>
          <w:divBdr>
            <w:top w:val="none" w:sz="0" w:space="0" w:color="auto"/>
            <w:left w:val="none" w:sz="0" w:space="0" w:color="auto"/>
            <w:bottom w:val="none" w:sz="0" w:space="0" w:color="auto"/>
            <w:right w:val="none" w:sz="0" w:space="0" w:color="auto"/>
          </w:divBdr>
        </w:div>
        <w:div w:id="756946187">
          <w:marLeft w:val="480"/>
          <w:marRight w:val="0"/>
          <w:marTop w:val="0"/>
          <w:marBottom w:val="0"/>
          <w:divBdr>
            <w:top w:val="none" w:sz="0" w:space="0" w:color="auto"/>
            <w:left w:val="none" w:sz="0" w:space="0" w:color="auto"/>
            <w:bottom w:val="none" w:sz="0" w:space="0" w:color="auto"/>
            <w:right w:val="none" w:sz="0" w:space="0" w:color="auto"/>
          </w:divBdr>
        </w:div>
        <w:div w:id="1570649572">
          <w:marLeft w:val="480"/>
          <w:marRight w:val="0"/>
          <w:marTop w:val="0"/>
          <w:marBottom w:val="0"/>
          <w:divBdr>
            <w:top w:val="none" w:sz="0" w:space="0" w:color="auto"/>
            <w:left w:val="none" w:sz="0" w:space="0" w:color="auto"/>
            <w:bottom w:val="none" w:sz="0" w:space="0" w:color="auto"/>
            <w:right w:val="none" w:sz="0" w:space="0" w:color="auto"/>
          </w:divBdr>
        </w:div>
        <w:div w:id="116721340">
          <w:marLeft w:val="480"/>
          <w:marRight w:val="0"/>
          <w:marTop w:val="0"/>
          <w:marBottom w:val="0"/>
          <w:divBdr>
            <w:top w:val="none" w:sz="0" w:space="0" w:color="auto"/>
            <w:left w:val="none" w:sz="0" w:space="0" w:color="auto"/>
            <w:bottom w:val="none" w:sz="0" w:space="0" w:color="auto"/>
            <w:right w:val="none" w:sz="0" w:space="0" w:color="auto"/>
          </w:divBdr>
        </w:div>
        <w:div w:id="1513378240">
          <w:marLeft w:val="480"/>
          <w:marRight w:val="0"/>
          <w:marTop w:val="0"/>
          <w:marBottom w:val="0"/>
          <w:divBdr>
            <w:top w:val="none" w:sz="0" w:space="0" w:color="auto"/>
            <w:left w:val="none" w:sz="0" w:space="0" w:color="auto"/>
            <w:bottom w:val="none" w:sz="0" w:space="0" w:color="auto"/>
            <w:right w:val="none" w:sz="0" w:space="0" w:color="auto"/>
          </w:divBdr>
        </w:div>
        <w:div w:id="1436171117">
          <w:marLeft w:val="480"/>
          <w:marRight w:val="0"/>
          <w:marTop w:val="0"/>
          <w:marBottom w:val="0"/>
          <w:divBdr>
            <w:top w:val="none" w:sz="0" w:space="0" w:color="auto"/>
            <w:left w:val="none" w:sz="0" w:space="0" w:color="auto"/>
            <w:bottom w:val="none" w:sz="0" w:space="0" w:color="auto"/>
            <w:right w:val="none" w:sz="0" w:space="0" w:color="auto"/>
          </w:divBdr>
        </w:div>
        <w:div w:id="1505777622">
          <w:marLeft w:val="480"/>
          <w:marRight w:val="0"/>
          <w:marTop w:val="0"/>
          <w:marBottom w:val="0"/>
          <w:divBdr>
            <w:top w:val="none" w:sz="0" w:space="0" w:color="auto"/>
            <w:left w:val="none" w:sz="0" w:space="0" w:color="auto"/>
            <w:bottom w:val="none" w:sz="0" w:space="0" w:color="auto"/>
            <w:right w:val="none" w:sz="0" w:space="0" w:color="auto"/>
          </w:divBdr>
        </w:div>
      </w:divsChild>
    </w:div>
    <w:div w:id="1258832968">
      <w:bodyDiv w:val="1"/>
      <w:marLeft w:val="0"/>
      <w:marRight w:val="0"/>
      <w:marTop w:val="0"/>
      <w:marBottom w:val="0"/>
      <w:divBdr>
        <w:top w:val="none" w:sz="0" w:space="0" w:color="auto"/>
        <w:left w:val="none" w:sz="0" w:space="0" w:color="auto"/>
        <w:bottom w:val="none" w:sz="0" w:space="0" w:color="auto"/>
        <w:right w:val="none" w:sz="0" w:space="0" w:color="auto"/>
      </w:divBdr>
    </w:div>
    <w:div w:id="1258902952">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59362609">
      <w:bodyDiv w:val="1"/>
      <w:marLeft w:val="0"/>
      <w:marRight w:val="0"/>
      <w:marTop w:val="0"/>
      <w:marBottom w:val="0"/>
      <w:divBdr>
        <w:top w:val="none" w:sz="0" w:space="0" w:color="auto"/>
        <w:left w:val="none" w:sz="0" w:space="0" w:color="auto"/>
        <w:bottom w:val="none" w:sz="0" w:space="0" w:color="auto"/>
        <w:right w:val="none" w:sz="0" w:space="0" w:color="auto"/>
      </w:divBdr>
    </w:div>
    <w:div w:id="1259557294">
      <w:bodyDiv w:val="1"/>
      <w:marLeft w:val="0"/>
      <w:marRight w:val="0"/>
      <w:marTop w:val="0"/>
      <w:marBottom w:val="0"/>
      <w:divBdr>
        <w:top w:val="none" w:sz="0" w:space="0" w:color="auto"/>
        <w:left w:val="none" w:sz="0" w:space="0" w:color="auto"/>
        <w:bottom w:val="none" w:sz="0" w:space="0" w:color="auto"/>
        <w:right w:val="none" w:sz="0" w:space="0" w:color="auto"/>
      </w:divBdr>
    </w:div>
    <w:div w:id="1259869157">
      <w:bodyDiv w:val="1"/>
      <w:marLeft w:val="0"/>
      <w:marRight w:val="0"/>
      <w:marTop w:val="0"/>
      <w:marBottom w:val="0"/>
      <w:divBdr>
        <w:top w:val="none" w:sz="0" w:space="0" w:color="auto"/>
        <w:left w:val="none" w:sz="0" w:space="0" w:color="auto"/>
        <w:bottom w:val="none" w:sz="0" w:space="0" w:color="auto"/>
        <w:right w:val="none" w:sz="0" w:space="0" w:color="auto"/>
      </w:divBdr>
    </w:div>
    <w:div w:id="1260482512">
      <w:bodyDiv w:val="1"/>
      <w:marLeft w:val="0"/>
      <w:marRight w:val="0"/>
      <w:marTop w:val="0"/>
      <w:marBottom w:val="0"/>
      <w:divBdr>
        <w:top w:val="none" w:sz="0" w:space="0" w:color="auto"/>
        <w:left w:val="none" w:sz="0" w:space="0" w:color="auto"/>
        <w:bottom w:val="none" w:sz="0" w:space="0" w:color="auto"/>
        <w:right w:val="none" w:sz="0" w:space="0" w:color="auto"/>
      </w:divBdr>
    </w:div>
    <w:div w:id="1261139913">
      <w:bodyDiv w:val="1"/>
      <w:marLeft w:val="0"/>
      <w:marRight w:val="0"/>
      <w:marTop w:val="0"/>
      <w:marBottom w:val="0"/>
      <w:divBdr>
        <w:top w:val="none" w:sz="0" w:space="0" w:color="auto"/>
        <w:left w:val="none" w:sz="0" w:space="0" w:color="auto"/>
        <w:bottom w:val="none" w:sz="0" w:space="0" w:color="auto"/>
        <w:right w:val="none" w:sz="0" w:space="0" w:color="auto"/>
      </w:divBdr>
    </w:div>
    <w:div w:id="1261717435">
      <w:bodyDiv w:val="1"/>
      <w:marLeft w:val="0"/>
      <w:marRight w:val="0"/>
      <w:marTop w:val="0"/>
      <w:marBottom w:val="0"/>
      <w:divBdr>
        <w:top w:val="none" w:sz="0" w:space="0" w:color="auto"/>
        <w:left w:val="none" w:sz="0" w:space="0" w:color="auto"/>
        <w:bottom w:val="none" w:sz="0" w:space="0" w:color="auto"/>
        <w:right w:val="none" w:sz="0" w:space="0" w:color="auto"/>
      </w:divBdr>
      <w:divsChild>
        <w:div w:id="1206673657">
          <w:marLeft w:val="480"/>
          <w:marRight w:val="0"/>
          <w:marTop w:val="0"/>
          <w:marBottom w:val="0"/>
          <w:divBdr>
            <w:top w:val="none" w:sz="0" w:space="0" w:color="auto"/>
            <w:left w:val="none" w:sz="0" w:space="0" w:color="auto"/>
            <w:bottom w:val="none" w:sz="0" w:space="0" w:color="auto"/>
            <w:right w:val="none" w:sz="0" w:space="0" w:color="auto"/>
          </w:divBdr>
        </w:div>
        <w:div w:id="1477528513">
          <w:marLeft w:val="480"/>
          <w:marRight w:val="0"/>
          <w:marTop w:val="0"/>
          <w:marBottom w:val="0"/>
          <w:divBdr>
            <w:top w:val="none" w:sz="0" w:space="0" w:color="auto"/>
            <w:left w:val="none" w:sz="0" w:space="0" w:color="auto"/>
            <w:bottom w:val="none" w:sz="0" w:space="0" w:color="auto"/>
            <w:right w:val="none" w:sz="0" w:space="0" w:color="auto"/>
          </w:divBdr>
        </w:div>
        <w:div w:id="1118984853">
          <w:marLeft w:val="480"/>
          <w:marRight w:val="0"/>
          <w:marTop w:val="0"/>
          <w:marBottom w:val="0"/>
          <w:divBdr>
            <w:top w:val="none" w:sz="0" w:space="0" w:color="auto"/>
            <w:left w:val="none" w:sz="0" w:space="0" w:color="auto"/>
            <w:bottom w:val="none" w:sz="0" w:space="0" w:color="auto"/>
            <w:right w:val="none" w:sz="0" w:space="0" w:color="auto"/>
          </w:divBdr>
        </w:div>
        <w:div w:id="751583807">
          <w:marLeft w:val="480"/>
          <w:marRight w:val="0"/>
          <w:marTop w:val="0"/>
          <w:marBottom w:val="0"/>
          <w:divBdr>
            <w:top w:val="none" w:sz="0" w:space="0" w:color="auto"/>
            <w:left w:val="none" w:sz="0" w:space="0" w:color="auto"/>
            <w:bottom w:val="none" w:sz="0" w:space="0" w:color="auto"/>
            <w:right w:val="none" w:sz="0" w:space="0" w:color="auto"/>
          </w:divBdr>
        </w:div>
        <w:div w:id="259919894">
          <w:marLeft w:val="480"/>
          <w:marRight w:val="0"/>
          <w:marTop w:val="0"/>
          <w:marBottom w:val="0"/>
          <w:divBdr>
            <w:top w:val="none" w:sz="0" w:space="0" w:color="auto"/>
            <w:left w:val="none" w:sz="0" w:space="0" w:color="auto"/>
            <w:bottom w:val="none" w:sz="0" w:space="0" w:color="auto"/>
            <w:right w:val="none" w:sz="0" w:space="0" w:color="auto"/>
          </w:divBdr>
        </w:div>
        <w:div w:id="924613776">
          <w:marLeft w:val="480"/>
          <w:marRight w:val="0"/>
          <w:marTop w:val="0"/>
          <w:marBottom w:val="0"/>
          <w:divBdr>
            <w:top w:val="none" w:sz="0" w:space="0" w:color="auto"/>
            <w:left w:val="none" w:sz="0" w:space="0" w:color="auto"/>
            <w:bottom w:val="none" w:sz="0" w:space="0" w:color="auto"/>
            <w:right w:val="none" w:sz="0" w:space="0" w:color="auto"/>
          </w:divBdr>
        </w:div>
        <w:div w:id="1183279725">
          <w:marLeft w:val="480"/>
          <w:marRight w:val="0"/>
          <w:marTop w:val="0"/>
          <w:marBottom w:val="0"/>
          <w:divBdr>
            <w:top w:val="none" w:sz="0" w:space="0" w:color="auto"/>
            <w:left w:val="none" w:sz="0" w:space="0" w:color="auto"/>
            <w:bottom w:val="none" w:sz="0" w:space="0" w:color="auto"/>
            <w:right w:val="none" w:sz="0" w:space="0" w:color="auto"/>
          </w:divBdr>
        </w:div>
        <w:div w:id="2000185601">
          <w:marLeft w:val="480"/>
          <w:marRight w:val="0"/>
          <w:marTop w:val="0"/>
          <w:marBottom w:val="0"/>
          <w:divBdr>
            <w:top w:val="none" w:sz="0" w:space="0" w:color="auto"/>
            <w:left w:val="none" w:sz="0" w:space="0" w:color="auto"/>
            <w:bottom w:val="none" w:sz="0" w:space="0" w:color="auto"/>
            <w:right w:val="none" w:sz="0" w:space="0" w:color="auto"/>
          </w:divBdr>
        </w:div>
        <w:div w:id="38168307">
          <w:marLeft w:val="480"/>
          <w:marRight w:val="0"/>
          <w:marTop w:val="0"/>
          <w:marBottom w:val="0"/>
          <w:divBdr>
            <w:top w:val="none" w:sz="0" w:space="0" w:color="auto"/>
            <w:left w:val="none" w:sz="0" w:space="0" w:color="auto"/>
            <w:bottom w:val="none" w:sz="0" w:space="0" w:color="auto"/>
            <w:right w:val="none" w:sz="0" w:space="0" w:color="auto"/>
          </w:divBdr>
        </w:div>
        <w:div w:id="416487687">
          <w:marLeft w:val="480"/>
          <w:marRight w:val="0"/>
          <w:marTop w:val="0"/>
          <w:marBottom w:val="0"/>
          <w:divBdr>
            <w:top w:val="none" w:sz="0" w:space="0" w:color="auto"/>
            <w:left w:val="none" w:sz="0" w:space="0" w:color="auto"/>
            <w:bottom w:val="none" w:sz="0" w:space="0" w:color="auto"/>
            <w:right w:val="none" w:sz="0" w:space="0" w:color="auto"/>
          </w:divBdr>
        </w:div>
        <w:div w:id="667833099">
          <w:marLeft w:val="480"/>
          <w:marRight w:val="0"/>
          <w:marTop w:val="0"/>
          <w:marBottom w:val="0"/>
          <w:divBdr>
            <w:top w:val="none" w:sz="0" w:space="0" w:color="auto"/>
            <w:left w:val="none" w:sz="0" w:space="0" w:color="auto"/>
            <w:bottom w:val="none" w:sz="0" w:space="0" w:color="auto"/>
            <w:right w:val="none" w:sz="0" w:space="0" w:color="auto"/>
          </w:divBdr>
        </w:div>
        <w:div w:id="1847473537">
          <w:marLeft w:val="480"/>
          <w:marRight w:val="0"/>
          <w:marTop w:val="0"/>
          <w:marBottom w:val="0"/>
          <w:divBdr>
            <w:top w:val="none" w:sz="0" w:space="0" w:color="auto"/>
            <w:left w:val="none" w:sz="0" w:space="0" w:color="auto"/>
            <w:bottom w:val="none" w:sz="0" w:space="0" w:color="auto"/>
            <w:right w:val="none" w:sz="0" w:space="0" w:color="auto"/>
          </w:divBdr>
        </w:div>
        <w:div w:id="1046834059">
          <w:marLeft w:val="480"/>
          <w:marRight w:val="0"/>
          <w:marTop w:val="0"/>
          <w:marBottom w:val="0"/>
          <w:divBdr>
            <w:top w:val="none" w:sz="0" w:space="0" w:color="auto"/>
            <w:left w:val="none" w:sz="0" w:space="0" w:color="auto"/>
            <w:bottom w:val="none" w:sz="0" w:space="0" w:color="auto"/>
            <w:right w:val="none" w:sz="0" w:space="0" w:color="auto"/>
          </w:divBdr>
        </w:div>
        <w:div w:id="1743986059">
          <w:marLeft w:val="480"/>
          <w:marRight w:val="0"/>
          <w:marTop w:val="0"/>
          <w:marBottom w:val="0"/>
          <w:divBdr>
            <w:top w:val="none" w:sz="0" w:space="0" w:color="auto"/>
            <w:left w:val="none" w:sz="0" w:space="0" w:color="auto"/>
            <w:bottom w:val="none" w:sz="0" w:space="0" w:color="auto"/>
            <w:right w:val="none" w:sz="0" w:space="0" w:color="auto"/>
          </w:divBdr>
        </w:div>
        <w:div w:id="1656454179">
          <w:marLeft w:val="480"/>
          <w:marRight w:val="0"/>
          <w:marTop w:val="0"/>
          <w:marBottom w:val="0"/>
          <w:divBdr>
            <w:top w:val="none" w:sz="0" w:space="0" w:color="auto"/>
            <w:left w:val="none" w:sz="0" w:space="0" w:color="auto"/>
            <w:bottom w:val="none" w:sz="0" w:space="0" w:color="auto"/>
            <w:right w:val="none" w:sz="0" w:space="0" w:color="auto"/>
          </w:divBdr>
        </w:div>
        <w:div w:id="2022925878">
          <w:marLeft w:val="480"/>
          <w:marRight w:val="0"/>
          <w:marTop w:val="0"/>
          <w:marBottom w:val="0"/>
          <w:divBdr>
            <w:top w:val="none" w:sz="0" w:space="0" w:color="auto"/>
            <w:left w:val="none" w:sz="0" w:space="0" w:color="auto"/>
            <w:bottom w:val="none" w:sz="0" w:space="0" w:color="auto"/>
            <w:right w:val="none" w:sz="0" w:space="0" w:color="auto"/>
          </w:divBdr>
        </w:div>
        <w:div w:id="989484179">
          <w:marLeft w:val="480"/>
          <w:marRight w:val="0"/>
          <w:marTop w:val="0"/>
          <w:marBottom w:val="0"/>
          <w:divBdr>
            <w:top w:val="none" w:sz="0" w:space="0" w:color="auto"/>
            <w:left w:val="none" w:sz="0" w:space="0" w:color="auto"/>
            <w:bottom w:val="none" w:sz="0" w:space="0" w:color="auto"/>
            <w:right w:val="none" w:sz="0" w:space="0" w:color="auto"/>
          </w:divBdr>
        </w:div>
        <w:div w:id="450052315">
          <w:marLeft w:val="480"/>
          <w:marRight w:val="0"/>
          <w:marTop w:val="0"/>
          <w:marBottom w:val="0"/>
          <w:divBdr>
            <w:top w:val="none" w:sz="0" w:space="0" w:color="auto"/>
            <w:left w:val="none" w:sz="0" w:space="0" w:color="auto"/>
            <w:bottom w:val="none" w:sz="0" w:space="0" w:color="auto"/>
            <w:right w:val="none" w:sz="0" w:space="0" w:color="auto"/>
          </w:divBdr>
        </w:div>
        <w:div w:id="876623881">
          <w:marLeft w:val="480"/>
          <w:marRight w:val="0"/>
          <w:marTop w:val="0"/>
          <w:marBottom w:val="0"/>
          <w:divBdr>
            <w:top w:val="none" w:sz="0" w:space="0" w:color="auto"/>
            <w:left w:val="none" w:sz="0" w:space="0" w:color="auto"/>
            <w:bottom w:val="none" w:sz="0" w:space="0" w:color="auto"/>
            <w:right w:val="none" w:sz="0" w:space="0" w:color="auto"/>
          </w:divBdr>
        </w:div>
        <w:div w:id="1311447717">
          <w:marLeft w:val="480"/>
          <w:marRight w:val="0"/>
          <w:marTop w:val="0"/>
          <w:marBottom w:val="0"/>
          <w:divBdr>
            <w:top w:val="none" w:sz="0" w:space="0" w:color="auto"/>
            <w:left w:val="none" w:sz="0" w:space="0" w:color="auto"/>
            <w:bottom w:val="none" w:sz="0" w:space="0" w:color="auto"/>
            <w:right w:val="none" w:sz="0" w:space="0" w:color="auto"/>
          </w:divBdr>
        </w:div>
        <w:div w:id="836311317">
          <w:marLeft w:val="480"/>
          <w:marRight w:val="0"/>
          <w:marTop w:val="0"/>
          <w:marBottom w:val="0"/>
          <w:divBdr>
            <w:top w:val="none" w:sz="0" w:space="0" w:color="auto"/>
            <w:left w:val="none" w:sz="0" w:space="0" w:color="auto"/>
            <w:bottom w:val="none" w:sz="0" w:space="0" w:color="auto"/>
            <w:right w:val="none" w:sz="0" w:space="0" w:color="auto"/>
          </w:divBdr>
        </w:div>
        <w:div w:id="1396855919">
          <w:marLeft w:val="480"/>
          <w:marRight w:val="0"/>
          <w:marTop w:val="0"/>
          <w:marBottom w:val="0"/>
          <w:divBdr>
            <w:top w:val="none" w:sz="0" w:space="0" w:color="auto"/>
            <w:left w:val="none" w:sz="0" w:space="0" w:color="auto"/>
            <w:bottom w:val="none" w:sz="0" w:space="0" w:color="auto"/>
            <w:right w:val="none" w:sz="0" w:space="0" w:color="auto"/>
          </w:divBdr>
        </w:div>
        <w:div w:id="1027367537">
          <w:marLeft w:val="480"/>
          <w:marRight w:val="0"/>
          <w:marTop w:val="0"/>
          <w:marBottom w:val="0"/>
          <w:divBdr>
            <w:top w:val="none" w:sz="0" w:space="0" w:color="auto"/>
            <w:left w:val="none" w:sz="0" w:space="0" w:color="auto"/>
            <w:bottom w:val="none" w:sz="0" w:space="0" w:color="auto"/>
            <w:right w:val="none" w:sz="0" w:space="0" w:color="auto"/>
          </w:divBdr>
        </w:div>
        <w:div w:id="1057052453">
          <w:marLeft w:val="480"/>
          <w:marRight w:val="0"/>
          <w:marTop w:val="0"/>
          <w:marBottom w:val="0"/>
          <w:divBdr>
            <w:top w:val="none" w:sz="0" w:space="0" w:color="auto"/>
            <w:left w:val="none" w:sz="0" w:space="0" w:color="auto"/>
            <w:bottom w:val="none" w:sz="0" w:space="0" w:color="auto"/>
            <w:right w:val="none" w:sz="0" w:space="0" w:color="auto"/>
          </w:divBdr>
        </w:div>
        <w:div w:id="1195732012">
          <w:marLeft w:val="480"/>
          <w:marRight w:val="0"/>
          <w:marTop w:val="0"/>
          <w:marBottom w:val="0"/>
          <w:divBdr>
            <w:top w:val="none" w:sz="0" w:space="0" w:color="auto"/>
            <w:left w:val="none" w:sz="0" w:space="0" w:color="auto"/>
            <w:bottom w:val="none" w:sz="0" w:space="0" w:color="auto"/>
            <w:right w:val="none" w:sz="0" w:space="0" w:color="auto"/>
          </w:divBdr>
        </w:div>
        <w:div w:id="2022924192">
          <w:marLeft w:val="480"/>
          <w:marRight w:val="0"/>
          <w:marTop w:val="0"/>
          <w:marBottom w:val="0"/>
          <w:divBdr>
            <w:top w:val="none" w:sz="0" w:space="0" w:color="auto"/>
            <w:left w:val="none" w:sz="0" w:space="0" w:color="auto"/>
            <w:bottom w:val="none" w:sz="0" w:space="0" w:color="auto"/>
            <w:right w:val="none" w:sz="0" w:space="0" w:color="auto"/>
          </w:divBdr>
        </w:div>
        <w:div w:id="605163978">
          <w:marLeft w:val="480"/>
          <w:marRight w:val="0"/>
          <w:marTop w:val="0"/>
          <w:marBottom w:val="0"/>
          <w:divBdr>
            <w:top w:val="none" w:sz="0" w:space="0" w:color="auto"/>
            <w:left w:val="none" w:sz="0" w:space="0" w:color="auto"/>
            <w:bottom w:val="none" w:sz="0" w:space="0" w:color="auto"/>
            <w:right w:val="none" w:sz="0" w:space="0" w:color="auto"/>
          </w:divBdr>
        </w:div>
        <w:div w:id="250236944">
          <w:marLeft w:val="480"/>
          <w:marRight w:val="0"/>
          <w:marTop w:val="0"/>
          <w:marBottom w:val="0"/>
          <w:divBdr>
            <w:top w:val="none" w:sz="0" w:space="0" w:color="auto"/>
            <w:left w:val="none" w:sz="0" w:space="0" w:color="auto"/>
            <w:bottom w:val="none" w:sz="0" w:space="0" w:color="auto"/>
            <w:right w:val="none" w:sz="0" w:space="0" w:color="auto"/>
          </w:divBdr>
        </w:div>
        <w:div w:id="173886706">
          <w:marLeft w:val="480"/>
          <w:marRight w:val="0"/>
          <w:marTop w:val="0"/>
          <w:marBottom w:val="0"/>
          <w:divBdr>
            <w:top w:val="none" w:sz="0" w:space="0" w:color="auto"/>
            <w:left w:val="none" w:sz="0" w:space="0" w:color="auto"/>
            <w:bottom w:val="none" w:sz="0" w:space="0" w:color="auto"/>
            <w:right w:val="none" w:sz="0" w:space="0" w:color="auto"/>
          </w:divBdr>
        </w:div>
        <w:div w:id="2046517514">
          <w:marLeft w:val="480"/>
          <w:marRight w:val="0"/>
          <w:marTop w:val="0"/>
          <w:marBottom w:val="0"/>
          <w:divBdr>
            <w:top w:val="none" w:sz="0" w:space="0" w:color="auto"/>
            <w:left w:val="none" w:sz="0" w:space="0" w:color="auto"/>
            <w:bottom w:val="none" w:sz="0" w:space="0" w:color="auto"/>
            <w:right w:val="none" w:sz="0" w:space="0" w:color="auto"/>
          </w:divBdr>
        </w:div>
        <w:div w:id="1942683797">
          <w:marLeft w:val="480"/>
          <w:marRight w:val="0"/>
          <w:marTop w:val="0"/>
          <w:marBottom w:val="0"/>
          <w:divBdr>
            <w:top w:val="none" w:sz="0" w:space="0" w:color="auto"/>
            <w:left w:val="none" w:sz="0" w:space="0" w:color="auto"/>
            <w:bottom w:val="none" w:sz="0" w:space="0" w:color="auto"/>
            <w:right w:val="none" w:sz="0" w:space="0" w:color="auto"/>
          </w:divBdr>
        </w:div>
        <w:div w:id="1263997220">
          <w:marLeft w:val="480"/>
          <w:marRight w:val="0"/>
          <w:marTop w:val="0"/>
          <w:marBottom w:val="0"/>
          <w:divBdr>
            <w:top w:val="none" w:sz="0" w:space="0" w:color="auto"/>
            <w:left w:val="none" w:sz="0" w:space="0" w:color="auto"/>
            <w:bottom w:val="none" w:sz="0" w:space="0" w:color="auto"/>
            <w:right w:val="none" w:sz="0" w:space="0" w:color="auto"/>
          </w:divBdr>
        </w:div>
        <w:div w:id="804396726">
          <w:marLeft w:val="480"/>
          <w:marRight w:val="0"/>
          <w:marTop w:val="0"/>
          <w:marBottom w:val="0"/>
          <w:divBdr>
            <w:top w:val="none" w:sz="0" w:space="0" w:color="auto"/>
            <w:left w:val="none" w:sz="0" w:space="0" w:color="auto"/>
            <w:bottom w:val="none" w:sz="0" w:space="0" w:color="auto"/>
            <w:right w:val="none" w:sz="0" w:space="0" w:color="auto"/>
          </w:divBdr>
        </w:div>
        <w:div w:id="732002868">
          <w:marLeft w:val="480"/>
          <w:marRight w:val="0"/>
          <w:marTop w:val="0"/>
          <w:marBottom w:val="0"/>
          <w:divBdr>
            <w:top w:val="none" w:sz="0" w:space="0" w:color="auto"/>
            <w:left w:val="none" w:sz="0" w:space="0" w:color="auto"/>
            <w:bottom w:val="none" w:sz="0" w:space="0" w:color="auto"/>
            <w:right w:val="none" w:sz="0" w:space="0" w:color="auto"/>
          </w:divBdr>
        </w:div>
        <w:div w:id="1151022212">
          <w:marLeft w:val="480"/>
          <w:marRight w:val="0"/>
          <w:marTop w:val="0"/>
          <w:marBottom w:val="0"/>
          <w:divBdr>
            <w:top w:val="none" w:sz="0" w:space="0" w:color="auto"/>
            <w:left w:val="none" w:sz="0" w:space="0" w:color="auto"/>
            <w:bottom w:val="none" w:sz="0" w:space="0" w:color="auto"/>
            <w:right w:val="none" w:sz="0" w:space="0" w:color="auto"/>
          </w:divBdr>
        </w:div>
        <w:div w:id="946695667">
          <w:marLeft w:val="480"/>
          <w:marRight w:val="0"/>
          <w:marTop w:val="0"/>
          <w:marBottom w:val="0"/>
          <w:divBdr>
            <w:top w:val="none" w:sz="0" w:space="0" w:color="auto"/>
            <w:left w:val="none" w:sz="0" w:space="0" w:color="auto"/>
            <w:bottom w:val="none" w:sz="0" w:space="0" w:color="auto"/>
            <w:right w:val="none" w:sz="0" w:space="0" w:color="auto"/>
          </w:divBdr>
        </w:div>
        <w:div w:id="813983429">
          <w:marLeft w:val="480"/>
          <w:marRight w:val="0"/>
          <w:marTop w:val="0"/>
          <w:marBottom w:val="0"/>
          <w:divBdr>
            <w:top w:val="none" w:sz="0" w:space="0" w:color="auto"/>
            <w:left w:val="none" w:sz="0" w:space="0" w:color="auto"/>
            <w:bottom w:val="none" w:sz="0" w:space="0" w:color="auto"/>
            <w:right w:val="none" w:sz="0" w:space="0" w:color="auto"/>
          </w:divBdr>
        </w:div>
        <w:div w:id="1016545138">
          <w:marLeft w:val="480"/>
          <w:marRight w:val="0"/>
          <w:marTop w:val="0"/>
          <w:marBottom w:val="0"/>
          <w:divBdr>
            <w:top w:val="none" w:sz="0" w:space="0" w:color="auto"/>
            <w:left w:val="none" w:sz="0" w:space="0" w:color="auto"/>
            <w:bottom w:val="none" w:sz="0" w:space="0" w:color="auto"/>
            <w:right w:val="none" w:sz="0" w:space="0" w:color="auto"/>
          </w:divBdr>
        </w:div>
        <w:div w:id="232545239">
          <w:marLeft w:val="480"/>
          <w:marRight w:val="0"/>
          <w:marTop w:val="0"/>
          <w:marBottom w:val="0"/>
          <w:divBdr>
            <w:top w:val="none" w:sz="0" w:space="0" w:color="auto"/>
            <w:left w:val="none" w:sz="0" w:space="0" w:color="auto"/>
            <w:bottom w:val="none" w:sz="0" w:space="0" w:color="auto"/>
            <w:right w:val="none" w:sz="0" w:space="0" w:color="auto"/>
          </w:divBdr>
        </w:div>
        <w:div w:id="1696493771">
          <w:marLeft w:val="480"/>
          <w:marRight w:val="0"/>
          <w:marTop w:val="0"/>
          <w:marBottom w:val="0"/>
          <w:divBdr>
            <w:top w:val="none" w:sz="0" w:space="0" w:color="auto"/>
            <w:left w:val="none" w:sz="0" w:space="0" w:color="auto"/>
            <w:bottom w:val="none" w:sz="0" w:space="0" w:color="auto"/>
            <w:right w:val="none" w:sz="0" w:space="0" w:color="auto"/>
          </w:divBdr>
        </w:div>
        <w:div w:id="1389572140">
          <w:marLeft w:val="480"/>
          <w:marRight w:val="0"/>
          <w:marTop w:val="0"/>
          <w:marBottom w:val="0"/>
          <w:divBdr>
            <w:top w:val="none" w:sz="0" w:space="0" w:color="auto"/>
            <w:left w:val="none" w:sz="0" w:space="0" w:color="auto"/>
            <w:bottom w:val="none" w:sz="0" w:space="0" w:color="auto"/>
            <w:right w:val="none" w:sz="0" w:space="0" w:color="auto"/>
          </w:divBdr>
        </w:div>
        <w:div w:id="247233500">
          <w:marLeft w:val="480"/>
          <w:marRight w:val="0"/>
          <w:marTop w:val="0"/>
          <w:marBottom w:val="0"/>
          <w:divBdr>
            <w:top w:val="none" w:sz="0" w:space="0" w:color="auto"/>
            <w:left w:val="none" w:sz="0" w:space="0" w:color="auto"/>
            <w:bottom w:val="none" w:sz="0" w:space="0" w:color="auto"/>
            <w:right w:val="none" w:sz="0" w:space="0" w:color="auto"/>
          </w:divBdr>
        </w:div>
        <w:div w:id="1662001921">
          <w:marLeft w:val="480"/>
          <w:marRight w:val="0"/>
          <w:marTop w:val="0"/>
          <w:marBottom w:val="0"/>
          <w:divBdr>
            <w:top w:val="none" w:sz="0" w:space="0" w:color="auto"/>
            <w:left w:val="none" w:sz="0" w:space="0" w:color="auto"/>
            <w:bottom w:val="none" w:sz="0" w:space="0" w:color="auto"/>
            <w:right w:val="none" w:sz="0" w:space="0" w:color="auto"/>
          </w:divBdr>
        </w:div>
        <w:div w:id="2110589032">
          <w:marLeft w:val="480"/>
          <w:marRight w:val="0"/>
          <w:marTop w:val="0"/>
          <w:marBottom w:val="0"/>
          <w:divBdr>
            <w:top w:val="none" w:sz="0" w:space="0" w:color="auto"/>
            <w:left w:val="none" w:sz="0" w:space="0" w:color="auto"/>
            <w:bottom w:val="none" w:sz="0" w:space="0" w:color="auto"/>
            <w:right w:val="none" w:sz="0" w:space="0" w:color="auto"/>
          </w:divBdr>
        </w:div>
        <w:div w:id="2033989640">
          <w:marLeft w:val="480"/>
          <w:marRight w:val="0"/>
          <w:marTop w:val="0"/>
          <w:marBottom w:val="0"/>
          <w:divBdr>
            <w:top w:val="none" w:sz="0" w:space="0" w:color="auto"/>
            <w:left w:val="none" w:sz="0" w:space="0" w:color="auto"/>
            <w:bottom w:val="none" w:sz="0" w:space="0" w:color="auto"/>
            <w:right w:val="none" w:sz="0" w:space="0" w:color="auto"/>
          </w:divBdr>
        </w:div>
        <w:div w:id="663243196">
          <w:marLeft w:val="480"/>
          <w:marRight w:val="0"/>
          <w:marTop w:val="0"/>
          <w:marBottom w:val="0"/>
          <w:divBdr>
            <w:top w:val="none" w:sz="0" w:space="0" w:color="auto"/>
            <w:left w:val="none" w:sz="0" w:space="0" w:color="auto"/>
            <w:bottom w:val="none" w:sz="0" w:space="0" w:color="auto"/>
            <w:right w:val="none" w:sz="0" w:space="0" w:color="auto"/>
          </w:divBdr>
        </w:div>
        <w:div w:id="1277370735">
          <w:marLeft w:val="480"/>
          <w:marRight w:val="0"/>
          <w:marTop w:val="0"/>
          <w:marBottom w:val="0"/>
          <w:divBdr>
            <w:top w:val="none" w:sz="0" w:space="0" w:color="auto"/>
            <w:left w:val="none" w:sz="0" w:space="0" w:color="auto"/>
            <w:bottom w:val="none" w:sz="0" w:space="0" w:color="auto"/>
            <w:right w:val="none" w:sz="0" w:space="0" w:color="auto"/>
          </w:divBdr>
        </w:div>
        <w:div w:id="1044914511">
          <w:marLeft w:val="480"/>
          <w:marRight w:val="0"/>
          <w:marTop w:val="0"/>
          <w:marBottom w:val="0"/>
          <w:divBdr>
            <w:top w:val="none" w:sz="0" w:space="0" w:color="auto"/>
            <w:left w:val="none" w:sz="0" w:space="0" w:color="auto"/>
            <w:bottom w:val="none" w:sz="0" w:space="0" w:color="auto"/>
            <w:right w:val="none" w:sz="0" w:space="0" w:color="auto"/>
          </w:divBdr>
        </w:div>
        <w:div w:id="1976065296">
          <w:marLeft w:val="480"/>
          <w:marRight w:val="0"/>
          <w:marTop w:val="0"/>
          <w:marBottom w:val="0"/>
          <w:divBdr>
            <w:top w:val="none" w:sz="0" w:space="0" w:color="auto"/>
            <w:left w:val="none" w:sz="0" w:space="0" w:color="auto"/>
            <w:bottom w:val="none" w:sz="0" w:space="0" w:color="auto"/>
            <w:right w:val="none" w:sz="0" w:space="0" w:color="auto"/>
          </w:divBdr>
        </w:div>
        <w:div w:id="1442527521">
          <w:marLeft w:val="480"/>
          <w:marRight w:val="0"/>
          <w:marTop w:val="0"/>
          <w:marBottom w:val="0"/>
          <w:divBdr>
            <w:top w:val="none" w:sz="0" w:space="0" w:color="auto"/>
            <w:left w:val="none" w:sz="0" w:space="0" w:color="auto"/>
            <w:bottom w:val="none" w:sz="0" w:space="0" w:color="auto"/>
            <w:right w:val="none" w:sz="0" w:space="0" w:color="auto"/>
          </w:divBdr>
        </w:div>
        <w:div w:id="876545846">
          <w:marLeft w:val="480"/>
          <w:marRight w:val="0"/>
          <w:marTop w:val="0"/>
          <w:marBottom w:val="0"/>
          <w:divBdr>
            <w:top w:val="none" w:sz="0" w:space="0" w:color="auto"/>
            <w:left w:val="none" w:sz="0" w:space="0" w:color="auto"/>
            <w:bottom w:val="none" w:sz="0" w:space="0" w:color="auto"/>
            <w:right w:val="none" w:sz="0" w:space="0" w:color="auto"/>
          </w:divBdr>
        </w:div>
        <w:div w:id="587471308">
          <w:marLeft w:val="480"/>
          <w:marRight w:val="0"/>
          <w:marTop w:val="0"/>
          <w:marBottom w:val="0"/>
          <w:divBdr>
            <w:top w:val="none" w:sz="0" w:space="0" w:color="auto"/>
            <w:left w:val="none" w:sz="0" w:space="0" w:color="auto"/>
            <w:bottom w:val="none" w:sz="0" w:space="0" w:color="auto"/>
            <w:right w:val="none" w:sz="0" w:space="0" w:color="auto"/>
          </w:divBdr>
        </w:div>
        <w:div w:id="1107434067">
          <w:marLeft w:val="480"/>
          <w:marRight w:val="0"/>
          <w:marTop w:val="0"/>
          <w:marBottom w:val="0"/>
          <w:divBdr>
            <w:top w:val="none" w:sz="0" w:space="0" w:color="auto"/>
            <w:left w:val="none" w:sz="0" w:space="0" w:color="auto"/>
            <w:bottom w:val="none" w:sz="0" w:space="0" w:color="auto"/>
            <w:right w:val="none" w:sz="0" w:space="0" w:color="auto"/>
          </w:divBdr>
        </w:div>
        <w:div w:id="38434190">
          <w:marLeft w:val="480"/>
          <w:marRight w:val="0"/>
          <w:marTop w:val="0"/>
          <w:marBottom w:val="0"/>
          <w:divBdr>
            <w:top w:val="none" w:sz="0" w:space="0" w:color="auto"/>
            <w:left w:val="none" w:sz="0" w:space="0" w:color="auto"/>
            <w:bottom w:val="none" w:sz="0" w:space="0" w:color="auto"/>
            <w:right w:val="none" w:sz="0" w:space="0" w:color="auto"/>
          </w:divBdr>
        </w:div>
        <w:div w:id="1950896294">
          <w:marLeft w:val="480"/>
          <w:marRight w:val="0"/>
          <w:marTop w:val="0"/>
          <w:marBottom w:val="0"/>
          <w:divBdr>
            <w:top w:val="none" w:sz="0" w:space="0" w:color="auto"/>
            <w:left w:val="none" w:sz="0" w:space="0" w:color="auto"/>
            <w:bottom w:val="none" w:sz="0" w:space="0" w:color="auto"/>
            <w:right w:val="none" w:sz="0" w:space="0" w:color="auto"/>
          </w:divBdr>
        </w:div>
        <w:div w:id="365837817">
          <w:marLeft w:val="480"/>
          <w:marRight w:val="0"/>
          <w:marTop w:val="0"/>
          <w:marBottom w:val="0"/>
          <w:divBdr>
            <w:top w:val="none" w:sz="0" w:space="0" w:color="auto"/>
            <w:left w:val="none" w:sz="0" w:space="0" w:color="auto"/>
            <w:bottom w:val="none" w:sz="0" w:space="0" w:color="auto"/>
            <w:right w:val="none" w:sz="0" w:space="0" w:color="auto"/>
          </w:divBdr>
        </w:div>
        <w:div w:id="342049426">
          <w:marLeft w:val="480"/>
          <w:marRight w:val="0"/>
          <w:marTop w:val="0"/>
          <w:marBottom w:val="0"/>
          <w:divBdr>
            <w:top w:val="none" w:sz="0" w:space="0" w:color="auto"/>
            <w:left w:val="none" w:sz="0" w:space="0" w:color="auto"/>
            <w:bottom w:val="none" w:sz="0" w:space="0" w:color="auto"/>
            <w:right w:val="none" w:sz="0" w:space="0" w:color="auto"/>
          </w:divBdr>
        </w:div>
        <w:div w:id="354255">
          <w:marLeft w:val="480"/>
          <w:marRight w:val="0"/>
          <w:marTop w:val="0"/>
          <w:marBottom w:val="0"/>
          <w:divBdr>
            <w:top w:val="none" w:sz="0" w:space="0" w:color="auto"/>
            <w:left w:val="none" w:sz="0" w:space="0" w:color="auto"/>
            <w:bottom w:val="none" w:sz="0" w:space="0" w:color="auto"/>
            <w:right w:val="none" w:sz="0" w:space="0" w:color="auto"/>
          </w:divBdr>
        </w:div>
        <w:div w:id="221255146">
          <w:marLeft w:val="480"/>
          <w:marRight w:val="0"/>
          <w:marTop w:val="0"/>
          <w:marBottom w:val="0"/>
          <w:divBdr>
            <w:top w:val="none" w:sz="0" w:space="0" w:color="auto"/>
            <w:left w:val="none" w:sz="0" w:space="0" w:color="auto"/>
            <w:bottom w:val="none" w:sz="0" w:space="0" w:color="auto"/>
            <w:right w:val="none" w:sz="0" w:space="0" w:color="auto"/>
          </w:divBdr>
        </w:div>
        <w:div w:id="1347057641">
          <w:marLeft w:val="480"/>
          <w:marRight w:val="0"/>
          <w:marTop w:val="0"/>
          <w:marBottom w:val="0"/>
          <w:divBdr>
            <w:top w:val="none" w:sz="0" w:space="0" w:color="auto"/>
            <w:left w:val="none" w:sz="0" w:space="0" w:color="auto"/>
            <w:bottom w:val="none" w:sz="0" w:space="0" w:color="auto"/>
            <w:right w:val="none" w:sz="0" w:space="0" w:color="auto"/>
          </w:divBdr>
        </w:div>
        <w:div w:id="1189177433">
          <w:marLeft w:val="480"/>
          <w:marRight w:val="0"/>
          <w:marTop w:val="0"/>
          <w:marBottom w:val="0"/>
          <w:divBdr>
            <w:top w:val="none" w:sz="0" w:space="0" w:color="auto"/>
            <w:left w:val="none" w:sz="0" w:space="0" w:color="auto"/>
            <w:bottom w:val="none" w:sz="0" w:space="0" w:color="auto"/>
            <w:right w:val="none" w:sz="0" w:space="0" w:color="auto"/>
          </w:divBdr>
        </w:div>
        <w:div w:id="1418362013">
          <w:marLeft w:val="480"/>
          <w:marRight w:val="0"/>
          <w:marTop w:val="0"/>
          <w:marBottom w:val="0"/>
          <w:divBdr>
            <w:top w:val="none" w:sz="0" w:space="0" w:color="auto"/>
            <w:left w:val="none" w:sz="0" w:space="0" w:color="auto"/>
            <w:bottom w:val="none" w:sz="0" w:space="0" w:color="auto"/>
            <w:right w:val="none" w:sz="0" w:space="0" w:color="auto"/>
          </w:divBdr>
        </w:div>
        <w:div w:id="763192171">
          <w:marLeft w:val="480"/>
          <w:marRight w:val="0"/>
          <w:marTop w:val="0"/>
          <w:marBottom w:val="0"/>
          <w:divBdr>
            <w:top w:val="none" w:sz="0" w:space="0" w:color="auto"/>
            <w:left w:val="none" w:sz="0" w:space="0" w:color="auto"/>
            <w:bottom w:val="none" w:sz="0" w:space="0" w:color="auto"/>
            <w:right w:val="none" w:sz="0" w:space="0" w:color="auto"/>
          </w:divBdr>
        </w:div>
        <w:div w:id="919801131">
          <w:marLeft w:val="480"/>
          <w:marRight w:val="0"/>
          <w:marTop w:val="0"/>
          <w:marBottom w:val="0"/>
          <w:divBdr>
            <w:top w:val="none" w:sz="0" w:space="0" w:color="auto"/>
            <w:left w:val="none" w:sz="0" w:space="0" w:color="auto"/>
            <w:bottom w:val="none" w:sz="0" w:space="0" w:color="auto"/>
            <w:right w:val="none" w:sz="0" w:space="0" w:color="auto"/>
          </w:divBdr>
        </w:div>
        <w:div w:id="877935059">
          <w:marLeft w:val="480"/>
          <w:marRight w:val="0"/>
          <w:marTop w:val="0"/>
          <w:marBottom w:val="0"/>
          <w:divBdr>
            <w:top w:val="none" w:sz="0" w:space="0" w:color="auto"/>
            <w:left w:val="none" w:sz="0" w:space="0" w:color="auto"/>
            <w:bottom w:val="none" w:sz="0" w:space="0" w:color="auto"/>
            <w:right w:val="none" w:sz="0" w:space="0" w:color="auto"/>
          </w:divBdr>
        </w:div>
        <w:div w:id="2034723688">
          <w:marLeft w:val="480"/>
          <w:marRight w:val="0"/>
          <w:marTop w:val="0"/>
          <w:marBottom w:val="0"/>
          <w:divBdr>
            <w:top w:val="none" w:sz="0" w:space="0" w:color="auto"/>
            <w:left w:val="none" w:sz="0" w:space="0" w:color="auto"/>
            <w:bottom w:val="none" w:sz="0" w:space="0" w:color="auto"/>
            <w:right w:val="none" w:sz="0" w:space="0" w:color="auto"/>
          </w:divBdr>
        </w:div>
        <w:div w:id="567231358">
          <w:marLeft w:val="480"/>
          <w:marRight w:val="0"/>
          <w:marTop w:val="0"/>
          <w:marBottom w:val="0"/>
          <w:divBdr>
            <w:top w:val="none" w:sz="0" w:space="0" w:color="auto"/>
            <w:left w:val="none" w:sz="0" w:space="0" w:color="auto"/>
            <w:bottom w:val="none" w:sz="0" w:space="0" w:color="auto"/>
            <w:right w:val="none" w:sz="0" w:space="0" w:color="auto"/>
          </w:divBdr>
        </w:div>
        <w:div w:id="1478457491">
          <w:marLeft w:val="480"/>
          <w:marRight w:val="0"/>
          <w:marTop w:val="0"/>
          <w:marBottom w:val="0"/>
          <w:divBdr>
            <w:top w:val="none" w:sz="0" w:space="0" w:color="auto"/>
            <w:left w:val="none" w:sz="0" w:space="0" w:color="auto"/>
            <w:bottom w:val="none" w:sz="0" w:space="0" w:color="auto"/>
            <w:right w:val="none" w:sz="0" w:space="0" w:color="auto"/>
          </w:divBdr>
        </w:div>
        <w:div w:id="1303579015">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1700818680">
          <w:marLeft w:val="480"/>
          <w:marRight w:val="0"/>
          <w:marTop w:val="0"/>
          <w:marBottom w:val="0"/>
          <w:divBdr>
            <w:top w:val="none" w:sz="0" w:space="0" w:color="auto"/>
            <w:left w:val="none" w:sz="0" w:space="0" w:color="auto"/>
            <w:bottom w:val="none" w:sz="0" w:space="0" w:color="auto"/>
            <w:right w:val="none" w:sz="0" w:space="0" w:color="auto"/>
          </w:divBdr>
        </w:div>
        <w:div w:id="971325921">
          <w:marLeft w:val="480"/>
          <w:marRight w:val="0"/>
          <w:marTop w:val="0"/>
          <w:marBottom w:val="0"/>
          <w:divBdr>
            <w:top w:val="none" w:sz="0" w:space="0" w:color="auto"/>
            <w:left w:val="none" w:sz="0" w:space="0" w:color="auto"/>
            <w:bottom w:val="none" w:sz="0" w:space="0" w:color="auto"/>
            <w:right w:val="none" w:sz="0" w:space="0" w:color="auto"/>
          </w:divBdr>
        </w:div>
        <w:div w:id="26181089">
          <w:marLeft w:val="480"/>
          <w:marRight w:val="0"/>
          <w:marTop w:val="0"/>
          <w:marBottom w:val="0"/>
          <w:divBdr>
            <w:top w:val="none" w:sz="0" w:space="0" w:color="auto"/>
            <w:left w:val="none" w:sz="0" w:space="0" w:color="auto"/>
            <w:bottom w:val="none" w:sz="0" w:space="0" w:color="auto"/>
            <w:right w:val="none" w:sz="0" w:space="0" w:color="auto"/>
          </w:divBdr>
        </w:div>
        <w:div w:id="1074426902">
          <w:marLeft w:val="480"/>
          <w:marRight w:val="0"/>
          <w:marTop w:val="0"/>
          <w:marBottom w:val="0"/>
          <w:divBdr>
            <w:top w:val="none" w:sz="0" w:space="0" w:color="auto"/>
            <w:left w:val="none" w:sz="0" w:space="0" w:color="auto"/>
            <w:bottom w:val="none" w:sz="0" w:space="0" w:color="auto"/>
            <w:right w:val="none" w:sz="0" w:space="0" w:color="auto"/>
          </w:divBdr>
        </w:div>
        <w:div w:id="511645244">
          <w:marLeft w:val="480"/>
          <w:marRight w:val="0"/>
          <w:marTop w:val="0"/>
          <w:marBottom w:val="0"/>
          <w:divBdr>
            <w:top w:val="none" w:sz="0" w:space="0" w:color="auto"/>
            <w:left w:val="none" w:sz="0" w:space="0" w:color="auto"/>
            <w:bottom w:val="none" w:sz="0" w:space="0" w:color="auto"/>
            <w:right w:val="none" w:sz="0" w:space="0" w:color="auto"/>
          </w:divBdr>
        </w:div>
        <w:div w:id="347409809">
          <w:marLeft w:val="480"/>
          <w:marRight w:val="0"/>
          <w:marTop w:val="0"/>
          <w:marBottom w:val="0"/>
          <w:divBdr>
            <w:top w:val="none" w:sz="0" w:space="0" w:color="auto"/>
            <w:left w:val="none" w:sz="0" w:space="0" w:color="auto"/>
            <w:bottom w:val="none" w:sz="0" w:space="0" w:color="auto"/>
            <w:right w:val="none" w:sz="0" w:space="0" w:color="auto"/>
          </w:divBdr>
        </w:div>
        <w:div w:id="195044878">
          <w:marLeft w:val="480"/>
          <w:marRight w:val="0"/>
          <w:marTop w:val="0"/>
          <w:marBottom w:val="0"/>
          <w:divBdr>
            <w:top w:val="none" w:sz="0" w:space="0" w:color="auto"/>
            <w:left w:val="none" w:sz="0" w:space="0" w:color="auto"/>
            <w:bottom w:val="none" w:sz="0" w:space="0" w:color="auto"/>
            <w:right w:val="none" w:sz="0" w:space="0" w:color="auto"/>
          </w:divBdr>
        </w:div>
        <w:div w:id="115489549">
          <w:marLeft w:val="480"/>
          <w:marRight w:val="0"/>
          <w:marTop w:val="0"/>
          <w:marBottom w:val="0"/>
          <w:divBdr>
            <w:top w:val="none" w:sz="0" w:space="0" w:color="auto"/>
            <w:left w:val="none" w:sz="0" w:space="0" w:color="auto"/>
            <w:bottom w:val="none" w:sz="0" w:space="0" w:color="auto"/>
            <w:right w:val="none" w:sz="0" w:space="0" w:color="auto"/>
          </w:divBdr>
        </w:div>
        <w:div w:id="112097023">
          <w:marLeft w:val="480"/>
          <w:marRight w:val="0"/>
          <w:marTop w:val="0"/>
          <w:marBottom w:val="0"/>
          <w:divBdr>
            <w:top w:val="none" w:sz="0" w:space="0" w:color="auto"/>
            <w:left w:val="none" w:sz="0" w:space="0" w:color="auto"/>
            <w:bottom w:val="none" w:sz="0" w:space="0" w:color="auto"/>
            <w:right w:val="none" w:sz="0" w:space="0" w:color="auto"/>
          </w:divBdr>
        </w:div>
        <w:div w:id="1225337260">
          <w:marLeft w:val="480"/>
          <w:marRight w:val="0"/>
          <w:marTop w:val="0"/>
          <w:marBottom w:val="0"/>
          <w:divBdr>
            <w:top w:val="none" w:sz="0" w:space="0" w:color="auto"/>
            <w:left w:val="none" w:sz="0" w:space="0" w:color="auto"/>
            <w:bottom w:val="none" w:sz="0" w:space="0" w:color="auto"/>
            <w:right w:val="none" w:sz="0" w:space="0" w:color="auto"/>
          </w:divBdr>
        </w:div>
        <w:div w:id="912739744">
          <w:marLeft w:val="480"/>
          <w:marRight w:val="0"/>
          <w:marTop w:val="0"/>
          <w:marBottom w:val="0"/>
          <w:divBdr>
            <w:top w:val="none" w:sz="0" w:space="0" w:color="auto"/>
            <w:left w:val="none" w:sz="0" w:space="0" w:color="auto"/>
            <w:bottom w:val="none" w:sz="0" w:space="0" w:color="auto"/>
            <w:right w:val="none" w:sz="0" w:space="0" w:color="auto"/>
          </w:divBdr>
        </w:div>
        <w:div w:id="190730168">
          <w:marLeft w:val="480"/>
          <w:marRight w:val="0"/>
          <w:marTop w:val="0"/>
          <w:marBottom w:val="0"/>
          <w:divBdr>
            <w:top w:val="none" w:sz="0" w:space="0" w:color="auto"/>
            <w:left w:val="none" w:sz="0" w:space="0" w:color="auto"/>
            <w:bottom w:val="none" w:sz="0" w:space="0" w:color="auto"/>
            <w:right w:val="none" w:sz="0" w:space="0" w:color="auto"/>
          </w:divBdr>
        </w:div>
        <w:div w:id="1986230480">
          <w:marLeft w:val="480"/>
          <w:marRight w:val="0"/>
          <w:marTop w:val="0"/>
          <w:marBottom w:val="0"/>
          <w:divBdr>
            <w:top w:val="none" w:sz="0" w:space="0" w:color="auto"/>
            <w:left w:val="none" w:sz="0" w:space="0" w:color="auto"/>
            <w:bottom w:val="none" w:sz="0" w:space="0" w:color="auto"/>
            <w:right w:val="none" w:sz="0" w:space="0" w:color="auto"/>
          </w:divBdr>
        </w:div>
        <w:div w:id="1864779018">
          <w:marLeft w:val="480"/>
          <w:marRight w:val="0"/>
          <w:marTop w:val="0"/>
          <w:marBottom w:val="0"/>
          <w:divBdr>
            <w:top w:val="none" w:sz="0" w:space="0" w:color="auto"/>
            <w:left w:val="none" w:sz="0" w:space="0" w:color="auto"/>
            <w:bottom w:val="none" w:sz="0" w:space="0" w:color="auto"/>
            <w:right w:val="none" w:sz="0" w:space="0" w:color="auto"/>
          </w:divBdr>
        </w:div>
        <w:div w:id="444620177">
          <w:marLeft w:val="480"/>
          <w:marRight w:val="0"/>
          <w:marTop w:val="0"/>
          <w:marBottom w:val="0"/>
          <w:divBdr>
            <w:top w:val="none" w:sz="0" w:space="0" w:color="auto"/>
            <w:left w:val="none" w:sz="0" w:space="0" w:color="auto"/>
            <w:bottom w:val="none" w:sz="0" w:space="0" w:color="auto"/>
            <w:right w:val="none" w:sz="0" w:space="0" w:color="auto"/>
          </w:divBdr>
        </w:div>
        <w:div w:id="828137171">
          <w:marLeft w:val="480"/>
          <w:marRight w:val="0"/>
          <w:marTop w:val="0"/>
          <w:marBottom w:val="0"/>
          <w:divBdr>
            <w:top w:val="none" w:sz="0" w:space="0" w:color="auto"/>
            <w:left w:val="none" w:sz="0" w:space="0" w:color="auto"/>
            <w:bottom w:val="none" w:sz="0" w:space="0" w:color="auto"/>
            <w:right w:val="none" w:sz="0" w:space="0" w:color="auto"/>
          </w:divBdr>
        </w:div>
        <w:div w:id="1653748967">
          <w:marLeft w:val="480"/>
          <w:marRight w:val="0"/>
          <w:marTop w:val="0"/>
          <w:marBottom w:val="0"/>
          <w:divBdr>
            <w:top w:val="none" w:sz="0" w:space="0" w:color="auto"/>
            <w:left w:val="none" w:sz="0" w:space="0" w:color="auto"/>
            <w:bottom w:val="none" w:sz="0" w:space="0" w:color="auto"/>
            <w:right w:val="none" w:sz="0" w:space="0" w:color="auto"/>
          </w:divBdr>
        </w:div>
        <w:div w:id="226036350">
          <w:marLeft w:val="480"/>
          <w:marRight w:val="0"/>
          <w:marTop w:val="0"/>
          <w:marBottom w:val="0"/>
          <w:divBdr>
            <w:top w:val="none" w:sz="0" w:space="0" w:color="auto"/>
            <w:left w:val="none" w:sz="0" w:space="0" w:color="auto"/>
            <w:bottom w:val="none" w:sz="0" w:space="0" w:color="auto"/>
            <w:right w:val="none" w:sz="0" w:space="0" w:color="auto"/>
          </w:divBdr>
        </w:div>
        <w:div w:id="333533496">
          <w:marLeft w:val="480"/>
          <w:marRight w:val="0"/>
          <w:marTop w:val="0"/>
          <w:marBottom w:val="0"/>
          <w:divBdr>
            <w:top w:val="none" w:sz="0" w:space="0" w:color="auto"/>
            <w:left w:val="none" w:sz="0" w:space="0" w:color="auto"/>
            <w:bottom w:val="none" w:sz="0" w:space="0" w:color="auto"/>
            <w:right w:val="none" w:sz="0" w:space="0" w:color="auto"/>
          </w:divBdr>
        </w:div>
        <w:div w:id="23483690">
          <w:marLeft w:val="480"/>
          <w:marRight w:val="0"/>
          <w:marTop w:val="0"/>
          <w:marBottom w:val="0"/>
          <w:divBdr>
            <w:top w:val="none" w:sz="0" w:space="0" w:color="auto"/>
            <w:left w:val="none" w:sz="0" w:space="0" w:color="auto"/>
            <w:bottom w:val="none" w:sz="0" w:space="0" w:color="auto"/>
            <w:right w:val="none" w:sz="0" w:space="0" w:color="auto"/>
          </w:divBdr>
        </w:div>
        <w:div w:id="1539732957">
          <w:marLeft w:val="480"/>
          <w:marRight w:val="0"/>
          <w:marTop w:val="0"/>
          <w:marBottom w:val="0"/>
          <w:divBdr>
            <w:top w:val="none" w:sz="0" w:space="0" w:color="auto"/>
            <w:left w:val="none" w:sz="0" w:space="0" w:color="auto"/>
            <w:bottom w:val="none" w:sz="0" w:space="0" w:color="auto"/>
            <w:right w:val="none" w:sz="0" w:space="0" w:color="auto"/>
          </w:divBdr>
        </w:div>
        <w:div w:id="968242564">
          <w:marLeft w:val="480"/>
          <w:marRight w:val="0"/>
          <w:marTop w:val="0"/>
          <w:marBottom w:val="0"/>
          <w:divBdr>
            <w:top w:val="none" w:sz="0" w:space="0" w:color="auto"/>
            <w:left w:val="none" w:sz="0" w:space="0" w:color="auto"/>
            <w:bottom w:val="none" w:sz="0" w:space="0" w:color="auto"/>
            <w:right w:val="none" w:sz="0" w:space="0" w:color="auto"/>
          </w:divBdr>
        </w:div>
        <w:div w:id="434636231">
          <w:marLeft w:val="480"/>
          <w:marRight w:val="0"/>
          <w:marTop w:val="0"/>
          <w:marBottom w:val="0"/>
          <w:divBdr>
            <w:top w:val="none" w:sz="0" w:space="0" w:color="auto"/>
            <w:left w:val="none" w:sz="0" w:space="0" w:color="auto"/>
            <w:bottom w:val="none" w:sz="0" w:space="0" w:color="auto"/>
            <w:right w:val="none" w:sz="0" w:space="0" w:color="auto"/>
          </w:divBdr>
        </w:div>
        <w:div w:id="821240377">
          <w:marLeft w:val="480"/>
          <w:marRight w:val="0"/>
          <w:marTop w:val="0"/>
          <w:marBottom w:val="0"/>
          <w:divBdr>
            <w:top w:val="none" w:sz="0" w:space="0" w:color="auto"/>
            <w:left w:val="none" w:sz="0" w:space="0" w:color="auto"/>
            <w:bottom w:val="none" w:sz="0" w:space="0" w:color="auto"/>
            <w:right w:val="none" w:sz="0" w:space="0" w:color="auto"/>
          </w:divBdr>
        </w:div>
        <w:div w:id="2082831309">
          <w:marLeft w:val="480"/>
          <w:marRight w:val="0"/>
          <w:marTop w:val="0"/>
          <w:marBottom w:val="0"/>
          <w:divBdr>
            <w:top w:val="none" w:sz="0" w:space="0" w:color="auto"/>
            <w:left w:val="none" w:sz="0" w:space="0" w:color="auto"/>
            <w:bottom w:val="none" w:sz="0" w:space="0" w:color="auto"/>
            <w:right w:val="none" w:sz="0" w:space="0" w:color="auto"/>
          </w:divBdr>
        </w:div>
        <w:div w:id="354621533">
          <w:marLeft w:val="480"/>
          <w:marRight w:val="0"/>
          <w:marTop w:val="0"/>
          <w:marBottom w:val="0"/>
          <w:divBdr>
            <w:top w:val="none" w:sz="0" w:space="0" w:color="auto"/>
            <w:left w:val="none" w:sz="0" w:space="0" w:color="auto"/>
            <w:bottom w:val="none" w:sz="0" w:space="0" w:color="auto"/>
            <w:right w:val="none" w:sz="0" w:space="0" w:color="auto"/>
          </w:divBdr>
        </w:div>
        <w:div w:id="1226722689">
          <w:marLeft w:val="480"/>
          <w:marRight w:val="0"/>
          <w:marTop w:val="0"/>
          <w:marBottom w:val="0"/>
          <w:divBdr>
            <w:top w:val="none" w:sz="0" w:space="0" w:color="auto"/>
            <w:left w:val="none" w:sz="0" w:space="0" w:color="auto"/>
            <w:bottom w:val="none" w:sz="0" w:space="0" w:color="auto"/>
            <w:right w:val="none" w:sz="0" w:space="0" w:color="auto"/>
          </w:divBdr>
        </w:div>
        <w:div w:id="2077244567">
          <w:marLeft w:val="480"/>
          <w:marRight w:val="0"/>
          <w:marTop w:val="0"/>
          <w:marBottom w:val="0"/>
          <w:divBdr>
            <w:top w:val="none" w:sz="0" w:space="0" w:color="auto"/>
            <w:left w:val="none" w:sz="0" w:space="0" w:color="auto"/>
            <w:bottom w:val="none" w:sz="0" w:space="0" w:color="auto"/>
            <w:right w:val="none" w:sz="0" w:space="0" w:color="auto"/>
          </w:divBdr>
        </w:div>
        <w:div w:id="248001051">
          <w:marLeft w:val="480"/>
          <w:marRight w:val="0"/>
          <w:marTop w:val="0"/>
          <w:marBottom w:val="0"/>
          <w:divBdr>
            <w:top w:val="none" w:sz="0" w:space="0" w:color="auto"/>
            <w:left w:val="none" w:sz="0" w:space="0" w:color="auto"/>
            <w:bottom w:val="none" w:sz="0" w:space="0" w:color="auto"/>
            <w:right w:val="none" w:sz="0" w:space="0" w:color="auto"/>
          </w:divBdr>
        </w:div>
        <w:div w:id="1506634128">
          <w:marLeft w:val="480"/>
          <w:marRight w:val="0"/>
          <w:marTop w:val="0"/>
          <w:marBottom w:val="0"/>
          <w:divBdr>
            <w:top w:val="none" w:sz="0" w:space="0" w:color="auto"/>
            <w:left w:val="none" w:sz="0" w:space="0" w:color="auto"/>
            <w:bottom w:val="none" w:sz="0" w:space="0" w:color="auto"/>
            <w:right w:val="none" w:sz="0" w:space="0" w:color="auto"/>
          </w:divBdr>
        </w:div>
        <w:div w:id="1662078551">
          <w:marLeft w:val="480"/>
          <w:marRight w:val="0"/>
          <w:marTop w:val="0"/>
          <w:marBottom w:val="0"/>
          <w:divBdr>
            <w:top w:val="none" w:sz="0" w:space="0" w:color="auto"/>
            <w:left w:val="none" w:sz="0" w:space="0" w:color="auto"/>
            <w:bottom w:val="none" w:sz="0" w:space="0" w:color="auto"/>
            <w:right w:val="none" w:sz="0" w:space="0" w:color="auto"/>
          </w:divBdr>
        </w:div>
        <w:div w:id="2091150602">
          <w:marLeft w:val="480"/>
          <w:marRight w:val="0"/>
          <w:marTop w:val="0"/>
          <w:marBottom w:val="0"/>
          <w:divBdr>
            <w:top w:val="none" w:sz="0" w:space="0" w:color="auto"/>
            <w:left w:val="none" w:sz="0" w:space="0" w:color="auto"/>
            <w:bottom w:val="none" w:sz="0" w:space="0" w:color="auto"/>
            <w:right w:val="none" w:sz="0" w:space="0" w:color="auto"/>
          </w:divBdr>
        </w:div>
        <w:div w:id="1214080557">
          <w:marLeft w:val="480"/>
          <w:marRight w:val="0"/>
          <w:marTop w:val="0"/>
          <w:marBottom w:val="0"/>
          <w:divBdr>
            <w:top w:val="none" w:sz="0" w:space="0" w:color="auto"/>
            <w:left w:val="none" w:sz="0" w:space="0" w:color="auto"/>
            <w:bottom w:val="none" w:sz="0" w:space="0" w:color="auto"/>
            <w:right w:val="none" w:sz="0" w:space="0" w:color="auto"/>
          </w:divBdr>
        </w:div>
        <w:div w:id="1981880532">
          <w:marLeft w:val="480"/>
          <w:marRight w:val="0"/>
          <w:marTop w:val="0"/>
          <w:marBottom w:val="0"/>
          <w:divBdr>
            <w:top w:val="none" w:sz="0" w:space="0" w:color="auto"/>
            <w:left w:val="none" w:sz="0" w:space="0" w:color="auto"/>
            <w:bottom w:val="none" w:sz="0" w:space="0" w:color="auto"/>
            <w:right w:val="none" w:sz="0" w:space="0" w:color="auto"/>
          </w:divBdr>
        </w:div>
        <w:div w:id="49497818">
          <w:marLeft w:val="480"/>
          <w:marRight w:val="0"/>
          <w:marTop w:val="0"/>
          <w:marBottom w:val="0"/>
          <w:divBdr>
            <w:top w:val="none" w:sz="0" w:space="0" w:color="auto"/>
            <w:left w:val="none" w:sz="0" w:space="0" w:color="auto"/>
            <w:bottom w:val="none" w:sz="0" w:space="0" w:color="auto"/>
            <w:right w:val="none" w:sz="0" w:space="0" w:color="auto"/>
          </w:divBdr>
        </w:div>
        <w:div w:id="1040665483">
          <w:marLeft w:val="480"/>
          <w:marRight w:val="0"/>
          <w:marTop w:val="0"/>
          <w:marBottom w:val="0"/>
          <w:divBdr>
            <w:top w:val="none" w:sz="0" w:space="0" w:color="auto"/>
            <w:left w:val="none" w:sz="0" w:space="0" w:color="auto"/>
            <w:bottom w:val="none" w:sz="0" w:space="0" w:color="auto"/>
            <w:right w:val="none" w:sz="0" w:space="0" w:color="auto"/>
          </w:divBdr>
        </w:div>
        <w:div w:id="1078864971">
          <w:marLeft w:val="480"/>
          <w:marRight w:val="0"/>
          <w:marTop w:val="0"/>
          <w:marBottom w:val="0"/>
          <w:divBdr>
            <w:top w:val="none" w:sz="0" w:space="0" w:color="auto"/>
            <w:left w:val="none" w:sz="0" w:space="0" w:color="auto"/>
            <w:bottom w:val="none" w:sz="0" w:space="0" w:color="auto"/>
            <w:right w:val="none" w:sz="0" w:space="0" w:color="auto"/>
          </w:divBdr>
        </w:div>
        <w:div w:id="1177816074">
          <w:marLeft w:val="480"/>
          <w:marRight w:val="0"/>
          <w:marTop w:val="0"/>
          <w:marBottom w:val="0"/>
          <w:divBdr>
            <w:top w:val="none" w:sz="0" w:space="0" w:color="auto"/>
            <w:left w:val="none" w:sz="0" w:space="0" w:color="auto"/>
            <w:bottom w:val="none" w:sz="0" w:space="0" w:color="auto"/>
            <w:right w:val="none" w:sz="0" w:space="0" w:color="auto"/>
          </w:divBdr>
        </w:div>
        <w:div w:id="1415275569">
          <w:marLeft w:val="480"/>
          <w:marRight w:val="0"/>
          <w:marTop w:val="0"/>
          <w:marBottom w:val="0"/>
          <w:divBdr>
            <w:top w:val="none" w:sz="0" w:space="0" w:color="auto"/>
            <w:left w:val="none" w:sz="0" w:space="0" w:color="auto"/>
            <w:bottom w:val="none" w:sz="0" w:space="0" w:color="auto"/>
            <w:right w:val="none" w:sz="0" w:space="0" w:color="auto"/>
          </w:divBdr>
        </w:div>
        <w:div w:id="1511288914">
          <w:marLeft w:val="480"/>
          <w:marRight w:val="0"/>
          <w:marTop w:val="0"/>
          <w:marBottom w:val="0"/>
          <w:divBdr>
            <w:top w:val="none" w:sz="0" w:space="0" w:color="auto"/>
            <w:left w:val="none" w:sz="0" w:space="0" w:color="auto"/>
            <w:bottom w:val="none" w:sz="0" w:space="0" w:color="auto"/>
            <w:right w:val="none" w:sz="0" w:space="0" w:color="auto"/>
          </w:divBdr>
        </w:div>
        <w:div w:id="844517394">
          <w:marLeft w:val="480"/>
          <w:marRight w:val="0"/>
          <w:marTop w:val="0"/>
          <w:marBottom w:val="0"/>
          <w:divBdr>
            <w:top w:val="none" w:sz="0" w:space="0" w:color="auto"/>
            <w:left w:val="none" w:sz="0" w:space="0" w:color="auto"/>
            <w:bottom w:val="none" w:sz="0" w:space="0" w:color="auto"/>
            <w:right w:val="none" w:sz="0" w:space="0" w:color="auto"/>
          </w:divBdr>
        </w:div>
        <w:div w:id="1381979061">
          <w:marLeft w:val="480"/>
          <w:marRight w:val="0"/>
          <w:marTop w:val="0"/>
          <w:marBottom w:val="0"/>
          <w:divBdr>
            <w:top w:val="none" w:sz="0" w:space="0" w:color="auto"/>
            <w:left w:val="none" w:sz="0" w:space="0" w:color="auto"/>
            <w:bottom w:val="none" w:sz="0" w:space="0" w:color="auto"/>
            <w:right w:val="none" w:sz="0" w:space="0" w:color="auto"/>
          </w:divBdr>
        </w:div>
        <w:div w:id="1666787652">
          <w:marLeft w:val="480"/>
          <w:marRight w:val="0"/>
          <w:marTop w:val="0"/>
          <w:marBottom w:val="0"/>
          <w:divBdr>
            <w:top w:val="none" w:sz="0" w:space="0" w:color="auto"/>
            <w:left w:val="none" w:sz="0" w:space="0" w:color="auto"/>
            <w:bottom w:val="none" w:sz="0" w:space="0" w:color="auto"/>
            <w:right w:val="none" w:sz="0" w:space="0" w:color="auto"/>
          </w:divBdr>
        </w:div>
        <w:div w:id="1011372123">
          <w:marLeft w:val="480"/>
          <w:marRight w:val="0"/>
          <w:marTop w:val="0"/>
          <w:marBottom w:val="0"/>
          <w:divBdr>
            <w:top w:val="none" w:sz="0" w:space="0" w:color="auto"/>
            <w:left w:val="none" w:sz="0" w:space="0" w:color="auto"/>
            <w:bottom w:val="none" w:sz="0" w:space="0" w:color="auto"/>
            <w:right w:val="none" w:sz="0" w:space="0" w:color="auto"/>
          </w:divBdr>
        </w:div>
      </w:divsChild>
    </w:div>
    <w:div w:id="1262757894">
      <w:bodyDiv w:val="1"/>
      <w:marLeft w:val="0"/>
      <w:marRight w:val="0"/>
      <w:marTop w:val="0"/>
      <w:marBottom w:val="0"/>
      <w:divBdr>
        <w:top w:val="none" w:sz="0" w:space="0" w:color="auto"/>
        <w:left w:val="none" w:sz="0" w:space="0" w:color="auto"/>
        <w:bottom w:val="none" w:sz="0" w:space="0" w:color="auto"/>
        <w:right w:val="none" w:sz="0" w:space="0" w:color="auto"/>
      </w:divBdr>
    </w:div>
    <w:div w:id="1262953649">
      <w:bodyDiv w:val="1"/>
      <w:marLeft w:val="0"/>
      <w:marRight w:val="0"/>
      <w:marTop w:val="0"/>
      <w:marBottom w:val="0"/>
      <w:divBdr>
        <w:top w:val="none" w:sz="0" w:space="0" w:color="auto"/>
        <w:left w:val="none" w:sz="0" w:space="0" w:color="auto"/>
        <w:bottom w:val="none" w:sz="0" w:space="0" w:color="auto"/>
        <w:right w:val="none" w:sz="0" w:space="0" w:color="auto"/>
      </w:divBdr>
    </w:div>
    <w:div w:id="1263227413">
      <w:bodyDiv w:val="1"/>
      <w:marLeft w:val="0"/>
      <w:marRight w:val="0"/>
      <w:marTop w:val="0"/>
      <w:marBottom w:val="0"/>
      <w:divBdr>
        <w:top w:val="none" w:sz="0" w:space="0" w:color="auto"/>
        <w:left w:val="none" w:sz="0" w:space="0" w:color="auto"/>
        <w:bottom w:val="none" w:sz="0" w:space="0" w:color="auto"/>
        <w:right w:val="none" w:sz="0" w:space="0" w:color="auto"/>
      </w:divBdr>
    </w:div>
    <w:div w:id="1263296782">
      <w:bodyDiv w:val="1"/>
      <w:marLeft w:val="0"/>
      <w:marRight w:val="0"/>
      <w:marTop w:val="0"/>
      <w:marBottom w:val="0"/>
      <w:divBdr>
        <w:top w:val="none" w:sz="0" w:space="0" w:color="auto"/>
        <w:left w:val="none" w:sz="0" w:space="0" w:color="auto"/>
        <w:bottom w:val="none" w:sz="0" w:space="0" w:color="auto"/>
        <w:right w:val="none" w:sz="0" w:space="0" w:color="auto"/>
      </w:divBdr>
      <w:divsChild>
        <w:div w:id="105925095">
          <w:marLeft w:val="0"/>
          <w:marRight w:val="0"/>
          <w:marTop w:val="0"/>
          <w:marBottom w:val="0"/>
          <w:divBdr>
            <w:top w:val="none" w:sz="0" w:space="0" w:color="auto"/>
            <w:left w:val="none" w:sz="0" w:space="0" w:color="auto"/>
            <w:bottom w:val="none" w:sz="0" w:space="0" w:color="auto"/>
            <w:right w:val="none" w:sz="0" w:space="0" w:color="auto"/>
          </w:divBdr>
          <w:divsChild>
            <w:div w:id="239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8436">
      <w:bodyDiv w:val="1"/>
      <w:marLeft w:val="0"/>
      <w:marRight w:val="0"/>
      <w:marTop w:val="0"/>
      <w:marBottom w:val="0"/>
      <w:divBdr>
        <w:top w:val="none" w:sz="0" w:space="0" w:color="auto"/>
        <w:left w:val="none" w:sz="0" w:space="0" w:color="auto"/>
        <w:bottom w:val="none" w:sz="0" w:space="0" w:color="auto"/>
        <w:right w:val="none" w:sz="0" w:space="0" w:color="auto"/>
      </w:divBdr>
    </w:div>
    <w:div w:id="1263683153">
      <w:bodyDiv w:val="1"/>
      <w:marLeft w:val="0"/>
      <w:marRight w:val="0"/>
      <w:marTop w:val="0"/>
      <w:marBottom w:val="0"/>
      <w:divBdr>
        <w:top w:val="none" w:sz="0" w:space="0" w:color="auto"/>
        <w:left w:val="none" w:sz="0" w:space="0" w:color="auto"/>
        <w:bottom w:val="none" w:sz="0" w:space="0" w:color="auto"/>
        <w:right w:val="none" w:sz="0" w:space="0" w:color="auto"/>
      </w:divBdr>
    </w:div>
    <w:div w:id="1263878481">
      <w:bodyDiv w:val="1"/>
      <w:marLeft w:val="0"/>
      <w:marRight w:val="0"/>
      <w:marTop w:val="0"/>
      <w:marBottom w:val="0"/>
      <w:divBdr>
        <w:top w:val="none" w:sz="0" w:space="0" w:color="auto"/>
        <w:left w:val="none" w:sz="0" w:space="0" w:color="auto"/>
        <w:bottom w:val="none" w:sz="0" w:space="0" w:color="auto"/>
        <w:right w:val="none" w:sz="0" w:space="0" w:color="auto"/>
      </w:divBdr>
    </w:div>
    <w:div w:id="1265185452">
      <w:bodyDiv w:val="1"/>
      <w:marLeft w:val="0"/>
      <w:marRight w:val="0"/>
      <w:marTop w:val="0"/>
      <w:marBottom w:val="0"/>
      <w:divBdr>
        <w:top w:val="none" w:sz="0" w:space="0" w:color="auto"/>
        <w:left w:val="none" w:sz="0" w:space="0" w:color="auto"/>
        <w:bottom w:val="none" w:sz="0" w:space="0" w:color="auto"/>
        <w:right w:val="none" w:sz="0" w:space="0" w:color="auto"/>
      </w:divBdr>
    </w:div>
    <w:div w:id="1265915230">
      <w:bodyDiv w:val="1"/>
      <w:marLeft w:val="0"/>
      <w:marRight w:val="0"/>
      <w:marTop w:val="0"/>
      <w:marBottom w:val="0"/>
      <w:divBdr>
        <w:top w:val="none" w:sz="0" w:space="0" w:color="auto"/>
        <w:left w:val="none" w:sz="0" w:space="0" w:color="auto"/>
        <w:bottom w:val="none" w:sz="0" w:space="0" w:color="auto"/>
        <w:right w:val="none" w:sz="0" w:space="0" w:color="auto"/>
      </w:divBdr>
    </w:div>
    <w:div w:id="1267738796">
      <w:bodyDiv w:val="1"/>
      <w:marLeft w:val="0"/>
      <w:marRight w:val="0"/>
      <w:marTop w:val="0"/>
      <w:marBottom w:val="0"/>
      <w:divBdr>
        <w:top w:val="none" w:sz="0" w:space="0" w:color="auto"/>
        <w:left w:val="none" w:sz="0" w:space="0" w:color="auto"/>
        <w:bottom w:val="none" w:sz="0" w:space="0" w:color="auto"/>
        <w:right w:val="none" w:sz="0" w:space="0" w:color="auto"/>
      </w:divBdr>
    </w:div>
    <w:div w:id="1268777789">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
          <w:marLeft w:val="480"/>
          <w:marRight w:val="0"/>
          <w:marTop w:val="0"/>
          <w:marBottom w:val="0"/>
          <w:divBdr>
            <w:top w:val="none" w:sz="0" w:space="0" w:color="auto"/>
            <w:left w:val="none" w:sz="0" w:space="0" w:color="auto"/>
            <w:bottom w:val="none" w:sz="0" w:space="0" w:color="auto"/>
            <w:right w:val="none" w:sz="0" w:space="0" w:color="auto"/>
          </w:divBdr>
        </w:div>
        <w:div w:id="432359479">
          <w:marLeft w:val="480"/>
          <w:marRight w:val="0"/>
          <w:marTop w:val="0"/>
          <w:marBottom w:val="0"/>
          <w:divBdr>
            <w:top w:val="none" w:sz="0" w:space="0" w:color="auto"/>
            <w:left w:val="none" w:sz="0" w:space="0" w:color="auto"/>
            <w:bottom w:val="none" w:sz="0" w:space="0" w:color="auto"/>
            <w:right w:val="none" w:sz="0" w:space="0" w:color="auto"/>
          </w:divBdr>
        </w:div>
        <w:div w:id="487094874">
          <w:marLeft w:val="480"/>
          <w:marRight w:val="0"/>
          <w:marTop w:val="0"/>
          <w:marBottom w:val="0"/>
          <w:divBdr>
            <w:top w:val="none" w:sz="0" w:space="0" w:color="auto"/>
            <w:left w:val="none" w:sz="0" w:space="0" w:color="auto"/>
            <w:bottom w:val="none" w:sz="0" w:space="0" w:color="auto"/>
            <w:right w:val="none" w:sz="0" w:space="0" w:color="auto"/>
          </w:divBdr>
        </w:div>
        <w:div w:id="491289250">
          <w:marLeft w:val="480"/>
          <w:marRight w:val="0"/>
          <w:marTop w:val="0"/>
          <w:marBottom w:val="0"/>
          <w:divBdr>
            <w:top w:val="none" w:sz="0" w:space="0" w:color="auto"/>
            <w:left w:val="none" w:sz="0" w:space="0" w:color="auto"/>
            <w:bottom w:val="none" w:sz="0" w:space="0" w:color="auto"/>
            <w:right w:val="none" w:sz="0" w:space="0" w:color="auto"/>
          </w:divBdr>
        </w:div>
        <w:div w:id="541863837">
          <w:marLeft w:val="480"/>
          <w:marRight w:val="0"/>
          <w:marTop w:val="0"/>
          <w:marBottom w:val="0"/>
          <w:divBdr>
            <w:top w:val="none" w:sz="0" w:space="0" w:color="auto"/>
            <w:left w:val="none" w:sz="0" w:space="0" w:color="auto"/>
            <w:bottom w:val="none" w:sz="0" w:space="0" w:color="auto"/>
            <w:right w:val="none" w:sz="0" w:space="0" w:color="auto"/>
          </w:divBdr>
        </w:div>
        <w:div w:id="579561807">
          <w:marLeft w:val="480"/>
          <w:marRight w:val="0"/>
          <w:marTop w:val="0"/>
          <w:marBottom w:val="0"/>
          <w:divBdr>
            <w:top w:val="none" w:sz="0" w:space="0" w:color="auto"/>
            <w:left w:val="none" w:sz="0" w:space="0" w:color="auto"/>
            <w:bottom w:val="none" w:sz="0" w:space="0" w:color="auto"/>
            <w:right w:val="none" w:sz="0" w:space="0" w:color="auto"/>
          </w:divBdr>
        </w:div>
        <w:div w:id="599798169">
          <w:marLeft w:val="480"/>
          <w:marRight w:val="0"/>
          <w:marTop w:val="0"/>
          <w:marBottom w:val="0"/>
          <w:divBdr>
            <w:top w:val="none" w:sz="0" w:space="0" w:color="auto"/>
            <w:left w:val="none" w:sz="0" w:space="0" w:color="auto"/>
            <w:bottom w:val="none" w:sz="0" w:space="0" w:color="auto"/>
            <w:right w:val="none" w:sz="0" w:space="0" w:color="auto"/>
          </w:divBdr>
        </w:div>
        <w:div w:id="609971673">
          <w:marLeft w:val="480"/>
          <w:marRight w:val="0"/>
          <w:marTop w:val="0"/>
          <w:marBottom w:val="0"/>
          <w:divBdr>
            <w:top w:val="none" w:sz="0" w:space="0" w:color="auto"/>
            <w:left w:val="none" w:sz="0" w:space="0" w:color="auto"/>
            <w:bottom w:val="none" w:sz="0" w:space="0" w:color="auto"/>
            <w:right w:val="none" w:sz="0" w:space="0" w:color="auto"/>
          </w:divBdr>
        </w:div>
        <w:div w:id="697127835">
          <w:marLeft w:val="480"/>
          <w:marRight w:val="0"/>
          <w:marTop w:val="0"/>
          <w:marBottom w:val="0"/>
          <w:divBdr>
            <w:top w:val="none" w:sz="0" w:space="0" w:color="auto"/>
            <w:left w:val="none" w:sz="0" w:space="0" w:color="auto"/>
            <w:bottom w:val="none" w:sz="0" w:space="0" w:color="auto"/>
            <w:right w:val="none" w:sz="0" w:space="0" w:color="auto"/>
          </w:divBdr>
        </w:div>
        <w:div w:id="774061828">
          <w:marLeft w:val="480"/>
          <w:marRight w:val="0"/>
          <w:marTop w:val="0"/>
          <w:marBottom w:val="0"/>
          <w:divBdr>
            <w:top w:val="none" w:sz="0" w:space="0" w:color="auto"/>
            <w:left w:val="none" w:sz="0" w:space="0" w:color="auto"/>
            <w:bottom w:val="none" w:sz="0" w:space="0" w:color="auto"/>
            <w:right w:val="none" w:sz="0" w:space="0" w:color="auto"/>
          </w:divBdr>
        </w:div>
        <w:div w:id="788013002">
          <w:marLeft w:val="480"/>
          <w:marRight w:val="0"/>
          <w:marTop w:val="0"/>
          <w:marBottom w:val="0"/>
          <w:divBdr>
            <w:top w:val="none" w:sz="0" w:space="0" w:color="auto"/>
            <w:left w:val="none" w:sz="0" w:space="0" w:color="auto"/>
            <w:bottom w:val="none" w:sz="0" w:space="0" w:color="auto"/>
            <w:right w:val="none" w:sz="0" w:space="0" w:color="auto"/>
          </w:divBdr>
        </w:div>
        <w:div w:id="818227163">
          <w:marLeft w:val="480"/>
          <w:marRight w:val="0"/>
          <w:marTop w:val="0"/>
          <w:marBottom w:val="0"/>
          <w:divBdr>
            <w:top w:val="none" w:sz="0" w:space="0" w:color="auto"/>
            <w:left w:val="none" w:sz="0" w:space="0" w:color="auto"/>
            <w:bottom w:val="none" w:sz="0" w:space="0" w:color="auto"/>
            <w:right w:val="none" w:sz="0" w:space="0" w:color="auto"/>
          </w:divBdr>
        </w:div>
        <w:div w:id="954480373">
          <w:marLeft w:val="480"/>
          <w:marRight w:val="0"/>
          <w:marTop w:val="0"/>
          <w:marBottom w:val="0"/>
          <w:divBdr>
            <w:top w:val="none" w:sz="0" w:space="0" w:color="auto"/>
            <w:left w:val="none" w:sz="0" w:space="0" w:color="auto"/>
            <w:bottom w:val="none" w:sz="0" w:space="0" w:color="auto"/>
            <w:right w:val="none" w:sz="0" w:space="0" w:color="auto"/>
          </w:divBdr>
        </w:div>
        <w:div w:id="1267730333">
          <w:marLeft w:val="480"/>
          <w:marRight w:val="0"/>
          <w:marTop w:val="0"/>
          <w:marBottom w:val="0"/>
          <w:divBdr>
            <w:top w:val="none" w:sz="0" w:space="0" w:color="auto"/>
            <w:left w:val="none" w:sz="0" w:space="0" w:color="auto"/>
            <w:bottom w:val="none" w:sz="0" w:space="0" w:color="auto"/>
            <w:right w:val="none" w:sz="0" w:space="0" w:color="auto"/>
          </w:divBdr>
        </w:div>
        <w:div w:id="1340157831">
          <w:marLeft w:val="480"/>
          <w:marRight w:val="0"/>
          <w:marTop w:val="0"/>
          <w:marBottom w:val="0"/>
          <w:divBdr>
            <w:top w:val="none" w:sz="0" w:space="0" w:color="auto"/>
            <w:left w:val="none" w:sz="0" w:space="0" w:color="auto"/>
            <w:bottom w:val="none" w:sz="0" w:space="0" w:color="auto"/>
            <w:right w:val="none" w:sz="0" w:space="0" w:color="auto"/>
          </w:divBdr>
        </w:div>
        <w:div w:id="1381439967">
          <w:marLeft w:val="480"/>
          <w:marRight w:val="0"/>
          <w:marTop w:val="0"/>
          <w:marBottom w:val="0"/>
          <w:divBdr>
            <w:top w:val="none" w:sz="0" w:space="0" w:color="auto"/>
            <w:left w:val="none" w:sz="0" w:space="0" w:color="auto"/>
            <w:bottom w:val="none" w:sz="0" w:space="0" w:color="auto"/>
            <w:right w:val="none" w:sz="0" w:space="0" w:color="auto"/>
          </w:divBdr>
        </w:div>
        <w:div w:id="1412893682">
          <w:marLeft w:val="480"/>
          <w:marRight w:val="0"/>
          <w:marTop w:val="0"/>
          <w:marBottom w:val="0"/>
          <w:divBdr>
            <w:top w:val="none" w:sz="0" w:space="0" w:color="auto"/>
            <w:left w:val="none" w:sz="0" w:space="0" w:color="auto"/>
            <w:bottom w:val="none" w:sz="0" w:space="0" w:color="auto"/>
            <w:right w:val="none" w:sz="0" w:space="0" w:color="auto"/>
          </w:divBdr>
        </w:div>
        <w:div w:id="1533181422">
          <w:marLeft w:val="480"/>
          <w:marRight w:val="0"/>
          <w:marTop w:val="0"/>
          <w:marBottom w:val="0"/>
          <w:divBdr>
            <w:top w:val="none" w:sz="0" w:space="0" w:color="auto"/>
            <w:left w:val="none" w:sz="0" w:space="0" w:color="auto"/>
            <w:bottom w:val="none" w:sz="0" w:space="0" w:color="auto"/>
            <w:right w:val="none" w:sz="0" w:space="0" w:color="auto"/>
          </w:divBdr>
        </w:div>
        <w:div w:id="1541504683">
          <w:marLeft w:val="480"/>
          <w:marRight w:val="0"/>
          <w:marTop w:val="0"/>
          <w:marBottom w:val="0"/>
          <w:divBdr>
            <w:top w:val="none" w:sz="0" w:space="0" w:color="auto"/>
            <w:left w:val="none" w:sz="0" w:space="0" w:color="auto"/>
            <w:bottom w:val="none" w:sz="0" w:space="0" w:color="auto"/>
            <w:right w:val="none" w:sz="0" w:space="0" w:color="auto"/>
          </w:divBdr>
        </w:div>
        <w:div w:id="1650211478">
          <w:marLeft w:val="480"/>
          <w:marRight w:val="0"/>
          <w:marTop w:val="0"/>
          <w:marBottom w:val="0"/>
          <w:divBdr>
            <w:top w:val="none" w:sz="0" w:space="0" w:color="auto"/>
            <w:left w:val="none" w:sz="0" w:space="0" w:color="auto"/>
            <w:bottom w:val="none" w:sz="0" w:space="0" w:color="auto"/>
            <w:right w:val="none" w:sz="0" w:space="0" w:color="auto"/>
          </w:divBdr>
        </w:div>
        <w:div w:id="1924944846">
          <w:marLeft w:val="480"/>
          <w:marRight w:val="0"/>
          <w:marTop w:val="0"/>
          <w:marBottom w:val="0"/>
          <w:divBdr>
            <w:top w:val="none" w:sz="0" w:space="0" w:color="auto"/>
            <w:left w:val="none" w:sz="0" w:space="0" w:color="auto"/>
            <w:bottom w:val="none" w:sz="0" w:space="0" w:color="auto"/>
            <w:right w:val="none" w:sz="0" w:space="0" w:color="auto"/>
          </w:divBdr>
        </w:div>
        <w:div w:id="1960140579">
          <w:marLeft w:val="480"/>
          <w:marRight w:val="0"/>
          <w:marTop w:val="0"/>
          <w:marBottom w:val="0"/>
          <w:divBdr>
            <w:top w:val="none" w:sz="0" w:space="0" w:color="auto"/>
            <w:left w:val="none" w:sz="0" w:space="0" w:color="auto"/>
            <w:bottom w:val="none" w:sz="0" w:space="0" w:color="auto"/>
            <w:right w:val="none" w:sz="0" w:space="0" w:color="auto"/>
          </w:divBdr>
        </w:div>
        <w:div w:id="1981837942">
          <w:marLeft w:val="480"/>
          <w:marRight w:val="0"/>
          <w:marTop w:val="0"/>
          <w:marBottom w:val="0"/>
          <w:divBdr>
            <w:top w:val="none" w:sz="0" w:space="0" w:color="auto"/>
            <w:left w:val="none" w:sz="0" w:space="0" w:color="auto"/>
            <w:bottom w:val="none" w:sz="0" w:space="0" w:color="auto"/>
            <w:right w:val="none" w:sz="0" w:space="0" w:color="auto"/>
          </w:divBdr>
        </w:div>
        <w:div w:id="2036468126">
          <w:marLeft w:val="480"/>
          <w:marRight w:val="0"/>
          <w:marTop w:val="0"/>
          <w:marBottom w:val="0"/>
          <w:divBdr>
            <w:top w:val="none" w:sz="0" w:space="0" w:color="auto"/>
            <w:left w:val="none" w:sz="0" w:space="0" w:color="auto"/>
            <w:bottom w:val="none" w:sz="0" w:space="0" w:color="auto"/>
            <w:right w:val="none" w:sz="0" w:space="0" w:color="auto"/>
          </w:divBdr>
        </w:div>
        <w:div w:id="2072582039">
          <w:marLeft w:val="480"/>
          <w:marRight w:val="0"/>
          <w:marTop w:val="0"/>
          <w:marBottom w:val="0"/>
          <w:divBdr>
            <w:top w:val="none" w:sz="0" w:space="0" w:color="auto"/>
            <w:left w:val="none" w:sz="0" w:space="0" w:color="auto"/>
            <w:bottom w:val="none" w:sz="0" w:space="0" w:color="auto"/>
            <w:right w:val="none" w:sz="0" w:space="0" w:color="auto"/>
          </w:divBdr>
        </w:div>
      </w:divsChild>
    </w:div>
    <w:div w:id="1268931299">
      <w:bodyDiv w:val="1"/>
      <w:marLeft w:val="0"/>
      <w:marRight w:val="0"/>
      <w:marTop w:val="0"/>
      <w:marBottom w:val="0"/>
      <w:divBdr>
        <w:top w:val="none" w:sz="0" w:space="0" w:color="auto"/>
        <w:left w:val="none" w:sz="0" w:space="0" w:color="auto"/>
        <w:bottom w:val="none" w:sz="0" w:space="0" w:color="auto"/>
        <w:right w:val="none" w:sz="0" w:space="0" w:color="auto"/>
      </w:divBdr>
    </w:div>
    <w:div w:id="1269046108">
      <w:bodyDiv w:val="1"/>
      <w:marLeft w:val="0"/>
      <w:marRight w:val="0"/>
      <w:marTop w:val="0"/>
      <w:marBottom w:val="0"/>
      <w:divBdr>
        <w:top w:val="none" w:sz="0" w:space="0" w:color="auto"/>
        <w:left w:val="none" w:sz="0" w:space="0" w:color="auto"/>
        <w:bottom w:val="none" w:sz="0" w:space="0" w:color="auto"/>
        <w:right w:val="none" w:sz="0" w:space="0" w:color="auto"/>
      </w:divBdr>
      <w:divsChild>
        <w:div w:id="7417885">
          <w:marLeft w:val="480"/>
          <w:marRight w:val="0"/>
          <w:marTop w:val="0"/>
          <w:marBottom w:val="0"/>
          <w:divBdr>
            <w:top w:val="none" w:sz="0" w:space="0" w:color="auto"/>
            <w:left w:val="none" w:sz="0" w:space="0" w:color="auto"/>
            <w:bottom w:val="none" w:sz="0" w:space="0" w:color="auto"/>
            <w:right w:val="none" w:sz="0" w:space="0" w:color="auto"/>
          </w:divBdr>
        </w:div>
        <w:div w:id="120997282">
          <w:marLeft w:val="480"/>
          <w:marRight w:val="0"/>
          <w:marTop w:val="0"/>
          <w:marBottom w:val="0"/>
          <w:divBdr>
            <w:top w:val="none" w:sz="0" w:space="0" w:color="auto"/>
            <w:left w:val="none" w:sz="0" w:space="0" w:color="auto"/>
            <w:bottom w:val="none" w:sz="0" w:space="0" w:color="auto"/>
            <w:right w:val="none" w:sz="0" w:space="0" w:color="auto"/>
          </w:divBdr>
        </w:div>
        <w:div w:id="154225771">
          <w:marLeft w:val="480"/>
          <w:marRight w:val="0"/>
          <w:marTop w:val="0"/>
          <w:marBottom w:val="0"/>
          <w:divBdr>
            <w:top w:val="none" w:sz="0" w:space="0" w:color="auto"/>
            <w:left w:val="none" w:sz="0" w:space="0" w:color="auto"/>
            <w:bottom w:val="none" w:sz="0" w:space="0" w:color="auto"/>
            <w:right w:val="none" w:sz="0" w:space="0" w:color="auto"/>
          </w:divBdr>
        </w:div>
        <w:div w:id="191772357">
          <w:marLeft w:val="480"/>
          <w:marRight w:val="0"/>
          <w:marTop w:val="0"/>
          <w:marBottom w:val="0"/>
          <w:divBdr>
            <w:top w:val="none" w:sz="0" w:space="0" w:color="auto"/>
            <w:left w:val="none" w:sz="0" w:space="0" w:color="auto"/>
            <w:bottom w:val="none" w:sz="0" w:space="0" w:color="auto"/>
            <w:right w:val="none" w:sz="0" w:space="0" w:color="auto"/>
          </w:divBdr>
        </w:div>
        <w:div w:id="269824937">
          <w:marLeft w:val="480"/>
          <w:marRight w:val="0"/>
          <w:marTop w:val="0"/>
          <w:marBottom w:val="0"/>
          <w:divBdr>
            <w:top w:val="none" w:sz="0" w:space="0" w:color="auto"/>
            <w:left w:val="none" w:sz="0" w:space="0" w:color="auto"/>
            <w:bottom w:val="none" w:sz="0" w:space="0" w:color="auto"/>
            <w:right w:val="none" w:sz="0" w:space="0" w:color="auto"/>
          </w:divBdr>
        </w:div>
        <w:div w:id="462887568">
          <w:marLeft w:val="480"/>
          <w:marRight w:val="0"/>
          <w:marTop w:val="0"/>
          <w:marBottom w:val="0"/>
          <w:divBdr>
            <w:top w:val="none" w:sz="0" w:space="0" w:color="auto"/>
            <w:left w:val="none" w:sz="0" w:space="0" w:color="auto"/>
            <w:bottom w:val="none" w:sz="0" w:space="0" w:color="auto"/>
            <w:right w:val="none" w:sz="0" w:space="0" w:color="auto"/>
          </w:divBdr>
        </w:div>
        <w:div w:id="477652592">
          <w:marLeft w:val="480"/>
          <w:marRight w:val="0"/>
          <w:marTop w:val="0"/>
          <w:marBottom w:val="0"/>
          <w:divBdr>
            <w:top w:val="none" w:sz="0" w:space="0" w:color="auto"/>
            <w:left w:val="none" w:sz="0" w:space="0" w:color="auto"/>
            <w:bottom w:val="none" w:sz="0" w:space="0" w:color="auto"/>
            <w:right w:val="none" w:sz="0" w:space="0" w:color="auto"/>
          </w:divBdr>
        </w:div>
        <w:div w:id="529876887">
          <w:marLeft w:val="480"/>
          <w:marRight w:val="0"/>
          <w:marTop w:val="0"/>
          <w:marBottom w:val="0"/>
          <w:divBdr>
            <w:top w:val="none" w:sz="0" w:space="0" w:color="auto"/>
            <w:left w:val="none" w:sz="0" w:space="0" w:color="auto"/>
            <w:bottom w:val="none" w:sz="0" w:space="0" w:color="auto"/>
            <w:right w:val="none" w:sz="0" w:space="0" w:color="auto"/>
          </w:divBdr>
        </w:div>
        <w:div w:id="628359758">
          <w:marLeft w:val="480"/>
          <w:marRight w:val="0"/>
          <w:marTop w:val="0"/>
          <w:marBottom w:val="0"/>
          <w:divBdr>
            <w:top w:val="none" w:sz="0" w:space="0" w:color="auto"/>
            <w:left w:val="none" w:sz="0" w:space="0" w:color="auto"/>
            <w:bottom w:val="none" w:sz="0" w:space="0" w:color="auto"/>
            <w:right w:val="none" w:sz="0" w:space="0" w:color="auto"/>
          </w:divBdr>
        </w:div>
        <w:div w:id="695346151">
          <w:marLeft w:val="480"/>
          <w:marRight w:val="0"/>
          <w:marTop w:val="0"/>
          <w:marBottom w:val="0"/>
          <w:divBdr>
            <w:top w:val="none" w:sz="0" w:space="0" w:color="auto"/>
            <w:left w:val="none" w:sz="0" w:space="0" w:color="auto"/>
            <w:bottom w:val="none" w:sz="0" w:space="0" w:color="auto"/>
            <w:right w:val="none" w:sz="0" w:space="0" w:color="auto"/>
          </w:divBdr>
        </w:div>
        <w:div w:id="741441422">
          <w:marLeft w:val="480"/>
          <w:marRight w:val="0"/>
          <w:marTop w:val="0"/>
          <w:marBottom w:val="0"/>
          <w:divBdr>
            <w:top w:val="none" w:sz="0" w:space="0" w:color="auto"/>
            <w:left w:val="none" w:sz="0" w:space="0" w:color="auto"/>
            <w:bottom w:val="none" w:sz="0" w:space="0" w:color="auto"/>
            <w:right w:val="none" w:sz="0" w:space="0" w:color="auto"/>
          </w:divBdr>
        </w:div>
        <w:div w:id="762530317">
          <w:marLeft w:val="480"/>
          <w:marRight w:val="0"/>
          <w:marTop w:val="0"/>
          <w:marBottom w:val="0"/>
          <w:divBdr>
            <w:top w:val="none" w:sz="0" w:space="0" w:color="auto"/>
            <w:left w:val="none" w:sz="0" w:space="0" w:color="auto"/>
            <w:bottom w:val="none" w:sz="0" w:space="0" w:color="auto"/>
            <w:right w:val="none" w:sz="0" w:space="0" w:color="auto"/>
          </w:divBdr>
        </w:div>
        <w:div w:id="784232502">
          <w:marLeft w:val="480"/>
          <w:marRight w:val="0"/>
          <w:marTop w:val="0"/>
          <w:marBottom w:val="0"/>
          <w:divBdr>
            <w:top w:val="none" w:sz="0" w:space="0" w:color="auto"/>
            <w:left w:val="none" w:sz="0" w:space="0" w:color="auto"/>
            <w:bottom w:val="none" w:sz="0" w:space="0" w:color="auto"/>
            <w:right w:val="none" w:sz="0" w:space="0" w:color="auto"/>
          </w:divBdr>
        </w:div>
        <w:div w:id="843282837">
          <w:marLeft w:val="480"/>
          <w:marRight w:val="0"/>
          <w:marTop w:val="0"/>
          <w:marBottom w:val="0"/>
          <w:divBdr>
            <w:top w:val="none" w:sz="0" w:space="0" w:color="auto"/>
            <w:left w:val="none" w:sz="0" w:space="0" w:color="auto"/>
            <w:bottom w:val="none" w:sz="0" w:space="0" w:color="auto"/>
            <w:right w:val="none" w:sz="0" w:space="0" w:color="auto"/>
          </w:divBdr>
        </w:div>
        <w:div w:id="872425030">
          <w:marLeft w:val="480"/>
          <w:marRight w:val="0"/>
          <w:marTop w:val="0"/>
          <w:marBottom w:val="0"/>
          <w:divBdr>
            <w:top w:val="none" w:sz="0" w:space="0" w:color="auto"/>
            <w:left w:val="none" w:sz="0" w:space="0" w:color="auto"/>
            <w:bottom w:val="none" w:sz="0" w:space="0" w:color="auto"/>
            <w:right w:val="none" w:sz="0" w:space="0" w:color="auto"/>
          </w:divBdr>
        </w:div>
        <w:div w:id="904218263">
          <w:marLeft w:val="480"/>
          <w:marRight w:val="0"/>
          <w:marTop w:val="0"/>
          <w:marBottom w:val="0"/>
          <w:divBdr>
            <w:top w:val="none" w:sz="0" w:space="0" w:color="auto"/>
            <w:left w:val="none" w:sz="0" w:space="0" w:color="auto"/>
            <w:bottom w:val="none" w:sz="0" w:space="0" w:color="auto"/>
            <w:right w:val="none" w:sz="0" w:space="0" w:color="auto"/>
          </w:divBdr>
        </w:div>
        <w:div w:id="913660929">
          <w:marLeft w:val="480"/>
          <w:marRight w:val="0"/>
          <w:marTop w:val="0"/>
          <w:marBottom w:val="0"/>
          <w:divBdr>
            <w:top w:val="none" w:sz="0" w:space="0" w:color="auto"/>
            <w:left w:val="none" w:sz="0" w:space="0" w:color="auto"/>
            <w:bottom w:val="none" w:sz="0" w:space="0" w:color="auto"/>
            <w:right w:val="none" w:sz="0" w:space="0" w:color="auto"/>
          </w:divBdr>
        </w:div>
        <w:div w:id="936060829">
          <w:marLeft w:val="480"/>
          <w:marRight w:val="0"/>
          <w:marTop w:val="0"/>
          <w:marBottom w:val="0"/>
          <w:divBdr>
            <w:top w:val="none" w:sz="0" w:space="0" w:color="auto"/>
            <w:left w:val="none" w:sz="0" w:space="0" w:color="auto"/>
            <w:bottom w:val="none" w:sz="0" w:space="0" w:color="auto"/>
            <w:right w:val="none" w:sz="0" w:space="0" w:color="auto"/>
          </w:divBdr>
        </w:div>
        <w:div w:id="1005861227">
          <w:marLeft w:val="480"/>
          <w:marRight w:val="0"/>
          <w:marTop w:val="0"/>
          <w:marBottom w:val="0"/>
          <w:divBdr>
            <w:top w:val="none" w:sz="0" w:space="0" w:color="auto"/>
            <w:left w:val="none" w:sz="0" w:space="0" w:color="auto"/>
            <w:bottom w:val="none" w:sz="0" w:space="0" w:color="auto"/>
            <w:right w:val="none" w:sz="0" w:space="0" w:color="auto"/>
          </w:divBdr>
        </w:div>
        <w:div w:id="1008286727">
          <w:marLeft w:val="480"/>
          <w:marRight w:val="0"/>
          <w:marTop w:val="0"/>
          <w:marBottom w:val="0"/>
          <w:divBdr>
            <w:top w:val="none" w:sz="0" w:space="0" w:color="auto"/>
            <w:left w:val="none" w:sz="0" w:space="0" w:color="auto"/>
            <w:bottom w:val="none" w:sz="0" w:space="0" w:color="auto"/>
            <w:right w:val="none" w:sz="0" w:space="0" w:color="auto"/>
          </w:divBdr>
        </w:div>
        <w:div w:id="1115757754">
          <w:marLeft w:val="480"/>
          <w:marRight w:val="0"/>
          <w:marTop w:val="0"/>
          <w:marBottom w:val="0"/>
          <w:divBdr>
            <w:top w:val="none" w:sz="0" w:space="0" w:color="auto"/>
            <w:left w:val="none" w:sz="0" w:space="0" w:color="auto"/>
            <w:bottom w:val="none" w:sz="0" w:space="0" w:color="auto"/>
            <w:right w:val="none" w:sz="0" w:space="0" w:color="auto"/>
          </w:divBdr>
        </w:div>
        <w:div w:id="1133643333">
          <w:marLeft w:val="480"/>
          <w:marRight w:val="0"/>
          <w:marTop w:val="0"/>
          <w:marBottom w:val="0"/>
          <w:divBdr>
            <w:top w:val="none" w:sz="0" w:space="0" w:color="auto"/>
            <w:left w:val="none" w:sz="0" w:space="0" w:color="auto"/>
            <w:bottom w:val="none" w:sz="0" w:space="0" w:color="auto"/>
            <w:right w:val="none" w:sz="0" w:space="0" w:color="auto"/>
          </w:divBdr>
        </w:div>
        <w:div w:id="1170490271">
          <w:marLeft w:val="480"/>
          <w:marRight w:val="0"/>
          <w:marTop w:val="0"/>
          <w:marBottom w:val="0"/>
          <w:divBdr>
            <w:top w:val="none" w:sz="0" w:space="0" w:color="auto"/>
            <w:left w:val="none" w:sz="0" w:space="0" w:color="auto"/>
            <w:bottom w:val="none" w:sz="0" w:space="0" w:color="auto"/>
            <w:right w:val="none" w:sz="0" w:space="0" w:color="auto"/>
          </w:divBdr>
        </w:div>
        <w:div w:id="1174757504">
          <w:marLeft w:val="480"/>
          <w:marRight w:val="0"/>
          <w:marTop w:val="0"/>
          <w:marBottom w:val="0"/>
          <w:divBdr>
            <w:top w:val="none" w:sz="0" w:space="0" w:color="auto"/>
            <w:left w:val="none" w:sz="0" w:space="0" w:color="auto"/>
            <w:bottom w:val="none" w:sz="0" w:space="0" w:color="auto"/>
            <w:right w:val="none" w:sz="0" w:space="0" w:color="auto"/>
          </w:divBdr>
        </w:div>
        <w:div w:id="1398437300">
          <w:marLeft w:val="480"/>
          <w:marRight w:val="0"/>
          <w:marTop w:val="0"/>
          <w:marBottom w:val="0"/>
          <w:divBdr>
            <w:top w:val="none" w:sz="0" w:space="0" w:color="auto"/>
            <w:left w:val="none" w:sz="0" w:space="0" w:color="auto"/>
            <w:bottom w:val="none" w:sz="0" w:space="0" w:color="auto"/>
            <w:right w:val="none" w:sz="0" w:space="0" w:color="auto"/>
          </w:divBdr>
        </w:div>
        <w:div w:id="1567032107">
          <w:marLeft w:val="480"/>
          <w:marRight w:val="0"/>
          <w:marTop w:val="0"/>
          <w:marBottom w:val="0"/>
          <w:divBdr>
            <w:top w:val="none" w:sz="0" w:space="0" w:color="auto"/>
            <w:left w:val="none" w:sz="0" w:space="0" w:color="auto"/>
            <w:bottom w:val="none" w:sz="0" w:space="0" w:color="auto"/>
            <w:right w:val="none" w:sz="0" w:space="0" w:color="auto"/>
          </w:divBdr>
        </w:div>
        <w:div w:id="1645623928">
          <w:marLeft w:val="480"/>
          <w:marRight w:val="0"/>
          <w:marTop w:val="0"/>
          <w:marBottom w:val="0"/>
          <w:divBdr>
            <w:top w:val="none" w:sz="0" w:space="0" w:color="auto"/>
            <w:left w:val="none" w:sz="0" w:space="0" w:color="auto"/>
            <w:bottom w:val="none" w:sz="0" w:space="0" w:color="auto"/>
            <w:right w:val="none" w:sz="0" w:space="0" w:color="auto"/>
          </w:divBdr>
        </w:div>
        <w:div w:id="1653410365">
          <w:marLeft w:val="480"/>
          <w:marRight w:val="0"/>
          <w:marTop w:val="0"/>
          <w:marBottom w:val="0"/>
          <w:divBdr>
            <w:top w:val="none" w:sz="0" w:space="0" w:color="auto"/>
            <w:left w:val="none" w:sz="0" w:space="0" w:color="auto"/>
            <w:bottom w:val="none" w:sz="0" w:space="0" w:color="auto"/>
            <w:right w:val="none" w:sz="0" w:space="0" w:color="auto"/>
          </w:divBdr>
        </w:div>
        <w:div w:id="1711687574">
          <w:marLeft w:val="480"/>
          <w:marRight w:val="0"/>
          <w:marTop w:val="0"/>
          <w:marBottom w:val="0"/>
          <w:divBdr>
            <w:top w:val="none" w:sz="0" w:space="0" w:color="auto"/>
            <w:left w:val="none" w:sz="0" w:space="0" w:color="auto"/>
            <w:bottom w:val="none" w:sz="0" w:space="0" w:color="auto"/>
            <w:right w:val="none" w:sz="0" w:space="0" w:color="auto"/>
          </w:divBdr>
        </w:div>
        <w:div w:id="1727295063">
          <w:marLeft w:val="480"/>
          <w:marRight w:val="0"/>
          <w:marTop w:val="0"/>
          <w:marBottom w:val="0"/>
          <w:divBdr>
            <w:top w:val="none" w:sz="0" w:space="0" w:color="auto"/>
            <w:left w:val="none" w:sz="0" w:space="0" w:color="auto"/>
            <w:bottom w:val="none" w:sz="0" w:space="0" w:color="auto"/>
            <w:right w:val="none" w:sz="0" w:space="0" w:color="auto"/>
          </w:divBdr>
        </w:div>
        <w:div w:id="1837913102">
          <w:marLeft w:val="480"/>
          <w:marRight w:val="0"/>
          <w:marTop w:val="0"/>
          <w:marBottom w:val="0"/>
          <w:divBdr>
            <w:top w:val="none" w:sz="0" w:space="0" w:color="auto"/>
            <w:left w:val="none" w:sz="0" w:space="0" w:color="auto"/>
            <w:bottom w:val="none" w:sz="0" w:space="0" w:color="auto"/>
            <w:right w:val="none" w:sz="0" w:space="0" w:color="auto"/>
          </w:divBdr>
        </w:div>
        <w:div w:id="1900359968">
          <w:marLeft w:val="480"/>
          <w:marRight w:val="0"/>
          <w:marTop w:val="0"/>
          <w:marBottom w:val="0"/>
          <w:divBdr>
            <w:top w:val="none" w:sz="0" w:space="0" w:color="auto"/>
            <w:left w:val="none" w:sz="0" w:space="0" w:color="auto"/>
            <w:bottom w:val="none" w:sz="0" w:space="0" w:color="auto"/>
            <w:right w:val="none" w:sz="0" w:space="0" w:color="auto"/>
          </w:divBdr>
        </w:div>
        <w:div w:id="1919054230">
          <w:marLeft w:val="480"/>
          <w:marRight w:val="0"/>
          <w:marTop w:val="0"/>
          <w:marBottom w:val="0"/>
          <w:divBdr>
            <w:top w:val="none" w:sz="0" w:space="0" w:color="auto"/>
            <w:left w:val="none" w:sz="0" w:space="0" w:color="auto"/>
            <w:bottom w:val="none" w:sz="0" w:space="0" w:color="auto"/>
            <w:right w:val="none" w:sz="0" w:space="0" w:color="auto"/>
          </w:divBdr>
        </w:div>
        <w:div w:id="1956131063">
          <w:marLeft w:val="480"/>
          <w:marRight w:val="0"/>
          <w:marTop w:val="0"/>
          <w:marBottom w:val="0"/>
          <w:divBdr>
            <w:top w:val="none" w:sz="0" w:space="0" w:color="auto"/>
            <w:left w:val="none" w:sz="0" w:space="0" w:color="auto"/>
            <w:bottom w:val="none" w:sz="0" w:space="0" w:color="auto"/>
            <w:right w:val="none" w:sz="0" w:space="0" w:color="auto"/>
          </w:divBdr>
        </w:div>
        <w:div w:id="1962033339">
          <w:marLeft w:val="480"/>
          <w:marRight w:val="0"/>
          <w:marTop w:val="0"/>
          <w:marBottom w:val="0"/>
          <w:divBdr>
            <w:top w:val="none" w:sz="0" w:space="0" w:color="auto"/>
            <w:left w:val="none" w:sz="0" w:space="0" w:color="auto"/>
            <w:bottom w:val="none" w:sz="0" w:space="0" w:color="auto"/>
            <w:right w:val="none" w:sz="0" w:space="0" w:color="auto"/>
          </w:divBdr>
        </w:div>
        <w:div w:id="1977876932">
          <w:marLeft w:val="480"/>
          <w:marRight w:val="0"/>
          <w:marTop w:val="0"/>
          <w:marBottom w:val="0"/>
          <w:divBdr>
            <w:top w:val="none" w:sz="0" w:space="0" w:color="auto"/>
            <w:left w:val="none" w:sz="0" w:space="0" w:color="auto"/>
            <w:bottom w:val="none" w:sz="0" w:space="0" w:color="auto"/>
            <w:right w:val="none" w:sz="0" w:space="0" w:color="auto"/>
          </w:divBdr>
        </w:div>
        <w:div w:id="2108425290">
          <w:marLeft w:val="480"/>
          <w:marRight w:val="0"/>
          <w:marTop w:val="0"/>
          <w:marBottom w:val="0"/>
          <w:divBdr>
            <w:top w:val="none" w:sz="0" w:space="0" w:color="auto"/>
            <w:left w:val="none" w:sz="0" w:space="0" w:color="auto"/>
            <w:bottom w:val="none" w:sz="0" w:space="0" w:color="auto"/>
            <w:right w:val="none" w:sz="0" w:space="0" w:color="auto"/>
          </w:divBdr>
        </w:div>
        <w:div w:id="2137284763">
          <w:marLeft w:val="480"/>
          <w:marRight w:val="0"/>
          <w:marTop w:val="0"/>
          <w:marBottom w:val="0"/>
          <w:divBdr>
            <w:top w:val="none" w:sz="0" w:space="0" w:color="auto"/>
            <w:left w:val="none" w:sz="0" w:space="0" w:color="auto"/>
            <w:bottom w:val="none" w:sz="0" w:space="0" w:color="auto"/>
            <w:right w:val="none" w:sz="0" w:space="0" w:color="auto"/>
          </w:divBdr>
        </w:div>
      </w:divsChild>
    </w:div>
    <w:div w:id="1269243234">
      <w:bodyDiv w:val="1"/>
      <w:marLeft w:val="0"/>
      <w:marRight w:val="0"/>
      <w:marTop w:val="0"/>
      <w:marBottom w:val="0"/>
      <w:divBdr>
        <w:top w:val="none" w:sz="0" w:space="0" w:color="auto"/>
        <w:left w:val="none" w:sz="0" w:space="0" w:color="auto"/>
        <w:bottom w:val="none" w:sz="0" w:space="0" w:color="auto"/>
        <w:right w:val="none" w:sz="0" w:space="0" w:color="auto"/>
      </w:divBdr>
    </w:div>
    <w:div w:id="1269435461">
      <w:bodyDiv w:val="1"/>
      <w:marLeft w:val="0"/>
      <w:marRight w:val="0"/>
      <w:marTop w:val="0"/>
      <w:marBottom w:val="0"/>
      <w:divBdr>
        <w:top w:val="none" w:sz="0" w:space="0" w:color="auto"/>
        <w:left w:val="none" w:sz="0" w:space="0" w:color="auto"/>
        <w:bottom w:val="none" w:sz="0" w:space="0" w:color="auto"/>
        <w:right w:val="none" w:sz="0" w:space="0" w:color="auto"/>
      </w:divBdr>
    </w:div>
    <w:div w:id="1269654680">
      <w:bodyDiv w:val="1"/>
      <w:marLeft w:val="0"/>
      <w:marRight w:val="0"/>
      <w:marTop w:val="0"/>
      <w:marBottom w:val="0"/>
      <w:divBdr>
        <w:top w:val="none" w:sz="0" w:space="0" w:color="auto"/>
        <w:left w:val="none" w:sz="0" w:space="0" w:color="auto"/>
        <w:bottom w:val="none" w:sz="0" w:space="0" w:color="auto"/>
        <w:right w:val="none" w:sz="0" w:space="0" w:color="auto"/>
      </w:divBdr>
    </w:div>
    <w:div w:id="1270118825">
      <w:bodyDiv w:val="1"/>
      <w:marLeft w:val="0"/>
      <w:marRight w:val="0"/>
      <w:marTop w:val="0"/>
      <w:marBottom w:val="0"/>
      <w:divBdr>
        <w:top w:val="none" w:sz="0" w:space="0" w:color="auto"/>
        <w:left w:val="none" w:sz="0" w:space="0" w:color="auto"/>
        <w:bottom w:val="none" w:sz="0" w:space="0" w:color="auto"/>
        <w:right w:val="none" w:sz="0" w:space="0" w:color="auto"/>
      </w:divBdr>
    </w:div>
    <w:div w:id="1270623357">
      <w:bodyDiv w:val="1"/>
      <w:marLeft w:val="0"/>
      <w:marRight w:val="0"/>
      <w:marTop w:val="0"/>
      <w:marBottom w:val="0"/>
      <w:divBdr>
        <w:top w:val="none" w:sz="0" w:space="0" w:color="auto"/>
        <w:left w:val="none" w:sz="0" w:space="0" w:color="auto"/>
        <w:bottom w:val="none" w:sz="0" w:space="0" w:color="auto"/>
        <w:right w:val="none" w:sz="0" w:space="0" w:color="auto"/>
      </w:divBdr>
    </w:div>
    <w:div w:id="1271208199">
      <w:bodyDiv w:val="1"/>
      <w:marLeft w:val="0"/>
      <w:marRight w:val="0"/>
      <w:marTop w:val="0"/>
      <w:marBottom w:val="0"/>
      <w:divBdr>
        <w:top w:val="none" w:sz="0" w:space="0" w:color="auto"/>
        <w:left w:val="none" w:sz="0" w:space="0" w:color="auto"/>
        <w:bottom w:val="none" w:sz="0" w:space="0" w:color="auto"/>
        <w:right w:val="none" w:sz="0" w:space="0" w:color="auto"/>
      </w:divBdr>
    </w:div>
    <w:div w:id="1271934790">
      <w:bodyDiv w:val="1"/>
      <w:marLeft w:val="0"/>
      <w:marRight w:val="0"/>
      <w:marTop w:val="0"/>
      <w:marBottom w:val="0"/>
      <w:divBdr>
        <w:top w:val="none" w:sz="0" w:space="0" w:color="auto"/>
        <w:left w:val="none" w:sz="0" w:space="0" w:color="auto"/>
        <w:bottom w:val="none" w:sz="0" w:space="0" w:color="auto"/>
        <w:right w:val="none" w:sz="0" w:space="0" w:color="auto"/>
      </w:divBdr>
      <w:divsChild>
        <w:div w:id="144008614">
          <w:marLeft w:val="480"/>
          <w:marRight w:val="0"/>
          <w:marTop w:val="0"/>
          <w:marBottom w:val="0"/>
          <w:divBdr>
            <w:top w:val="none" w:sz="0" w:space="0" w:color="auto"/>
            <w:left w:val="none" w:sz="0" w:space="0" w:color="auto"/>
            <w:bottom w:val="none" w:sz="0" w:space="0" w:color="auto"/>
            <w:right w:val="none" w:sz="0" w:space="0" w:color="auto"/>
          </w:divBdr>
        </w:div>
        <w:div w:id="376974547">
          <w:marLeft w:val="480"/>
          <w:marRight w:val="0"/>
          <w:marTop w:val="0"/>
          <w:marBottom w:val="0"/>
          <w:divBdr>
            <w:top w:val="none" w:sz="0" w:space="0" w:color="auto"/>
            <w:left w:val="none" w:sz="0" w:space="0" w:color="auto"/>
            <w:bottom w:val="none" w:sz="0" w:space="0" w:color="auto"/>
            <w:right w:val="none" w:sz="0" w:space="0" w:color="auto"/>
          </w:divBdr>
        </w:div>
        <w:div w:id="393938240">
          <w:marLeft w:val="480"/>
          <w:marRight w:val="0"/>
          <w:marTop w:val="0"/>
          <w:marBottom w:val="0"/>
          <w:divBdr>
            <w:top w:val="none" w:sz="0" w:space="0" w:color="auto"/>
            <w:left w:val="none" w:sz="0" w:space="0" w:color="auto"/>
            <w:bottom w:val="none" w:sz="0" w:space="0" w:color="auto"/>
            <w:right w:val="none" w:sz="0" w:space="0" w:color="auto"/>
          </w:divBdr>
        </w:div>
        <w:div w:id="417792126">
          <w:marLeft w:val="480"/>
          <w:marRight w:val="0"/>
          <w:marTop w:val="0"/>
          <w:marBottom w:val="0"/>
          <w:divBdr>
            <w:top w:val="none" w:sz="0" w:space="0" w:color="auto"/>
            <w:left w:val="none" w:sz="0" w:space="0" w:color="auto"/>
            <w:bottom w:val="none" w:sz="0" w:space="0" w:color="auto"/>
            <w:right w:val="none" w:sz="0" w:space="0" w:color="auto"/>
          </w:divBdr>
        </w:div>
        <w:div w:id="436876406">
          <w:marLeft w:val="480"/>
          <w:marRight w:val="0"/>
          <w:marTop w:val="0"/>
          <w:marBottom w:val="0"/>
          <w:divBdr>
            <w:top w:val="none" w:sz="0" w:space="0" w:color="auto"/>
            <w:left w:val="none" w:sz="0" w:space="0" w:color="auto"/>
            <w:bottom w:val="none" w:sz="0" w:space="0" w:color="auto"/>
            <w:right w:val="none" w:sz="0" w:space="0" w:color="auto"/>
          </w:divBdr>
        </w:div>
        <w:div w:id="471365678">
          <w:marLeft w:val="480"/>
          <w:marRight w:val="0"/>
          <w:marTop w:val="0"/>
          <w:marBottom w:val="0"/>
          <w:divBdr>
            <w:top w:val="none" w:sz="0" w:space="0" w:color="auto"/>
            <w:left w:val="none" w:sz="0" w:space="0" w:color="auto"/>
            <w:bottom w:val="none" w:sz="0" w:space="0" w:color="auto"/>
            <w:right w:val="none" w:sz="0" w:space="0" w:color="auto"/>
          </w:divBdr>
        </w:div>
        <w:div w:id="579212755">
          <w:marLeft w:val="480"/>
          <w:marRight w:val="0"/>
          <w:marTop w:val="0"/>
          <w:marBottom w:val="0"/>
          <w:divBdr>
            <w:top w:val="none" w:sz="0" w:space="0" w:color="auto"/>
            <w:left w:val="none" w:sz="0" w:space="0" w:color="auto"/>
            <w:bottom w:val="none" w:sz="0" w:space="0" w:color="auto"/>
            <w:right w:val="none" w:sz="0" w:space="0" w:color="auto"/>
          </w:divBdr>
        </w:div>
        <w:div w:id="615449992">
          <w:marLeft w:val="480"/>
          <w:marRight w:val="0"/>
          <w:marTop w:val="0"/>
          <w:marBottom w:val="0"/>
          <w:divBdr>
            <w:top w:val="none" w:sz="0" w:space="0" w:color="auto"/>
            <w:left w:val="none" w:sz="0" w:space="0" w:color="auto"/>
            <w:bottom w:val="none" w:sz="0" w:space="0" w:color="auto"/>
            <w:right w:val="none" w:sz="0" w:space="0" w:color="auto"/>
          </w:divBdr>
        </w:div>
        <w:div w:id="758866835">
          <w:marLeft w:val="480"/>
          <w:marRight w:val="0"/>
          <w:marTop w:val="0"/>
          <w:marBottom w:val="0"/>
          <w:divBdr>
            <w:top w:val="none" w:sz="0" w:space="0" w:color="auto"/>
            <w:left w:val="none" w:sz="0" w:space="0" w:color="auto"/>
            <w:bottom w:val="none" w:sz="0" w:space="0" w:color="auto"/>
            <w:right w:val="none" w:sz="0" w:space="0" w:color="auto"/>
          </w:divBdr>
        </w:div>
        <w:div w:id="846405982">
          <w:marLeft w:val="480"/>
          <w:marRight w:val="0"/>
          <w:marTop w:val="0"/>
          <w:marBottom w:val="0"/>
          <w:divBdr>
            <w:top w:val="none" w:sz="0" w:space="0" w:color="auto"/>
            <w:left w:val="none" w:sz="0" w:space="0" w:color="auto"/>
            <w:bottom w:val="none" w:sz="0" w:space="0" w:color="auto"/>
            <w:right w:val="none" w:sz="0" w:space="0" w:color="auto"/>
          </w:divBdr>
        </w:div>
        <w:div w:id="913853297">
          <w:marLeft w:val="480"/>
          <w:marRight w:val="0"/>
          <w:marTop w:val="0"/>
          <w:marBottom w:val="0"/>
          <w:divBdr>
            <w:top w:val="none" w:sz="0" w:space="0" w:color="auto"/>
            <w:left w:val="none" w:sz="0" w:space="0" w:color="auto"/>
            <w:bottom w:val="none" w:sz="0" w:space="0" w:color="auto"/>
            <w:right w:val="none" w:sz="0" w:space="0" w:color="auto"/>
          </w:divBdr>
        </w:div>
        <w:div w:id="963580699">
          <w:marLeft w:val="480"/>
          <w:marRight w:val="0"/>
          <w:marTop w:val="0"/>
          <w:marBottom w:val="0"/>
          <w:divBdr>
            <w:top w:val="none" w:sz="0" w:space="0" w:color="auto"/>
            <w:left w:val="none" w:sz="0" w:space="0" w:color="auto"/>
            <w:bottom w:val="none" w:sz="0" w:space="0" w:color="auto"/>
            <w:right w:val="none" w:sz="0" w:space="0" w:color="auto"/>
          </w:divBdr>
        </w:div>
        <w:div w:id="1010838476">
          <w:marLeft w:val="480"/>
          <w:marRight w:val="0"/>
          <w:marTop w:val="0"/>
          <w:marBottom w:val="0"/>
          <w:divBdr>
            <w:top w:val="none" w:sz="0" w:space="0" w:color="auto"/>
            <w:left w:val="none" w:sz="0" w:space="0" w:color="auto"/>
            <w:bottom w:val="none" w:sz="0" w:space="0" w:color="auto"/>
            <w:right w:val="none" w:sz="0" w:space="0" w:color="auto"/>
          </w:divBdr>
        </w:div>
        <w:div w:id="1149858010">
          <w:marLeft w:val="480"/>
          <w:marRight w:val="0"/>
          <w:marTop w:val="0"/>
          <w:marBottom w:val="0"/>
          <w:divBdr>
            <w:top w:val="none" w:sz="0" w:space="0" w:color="auto"/>
            <w:left w:val="none" w:sz="0" w:space="0" w:color="auto"/>
            <w:bottom w:val="none" w:sz="0" w:space="0" w:color="auto"/>
            <w:right w:val="none" w:sz="0" w:space="0" w:color="auto"/>
          </w:divBdr>
        </w:div>
        <w:div w:id="1175532817">
          <w:marLeft w:val="480"/>
          <w:marRight w:val="0"/>
          <w:marTop w:val="0"/>
          <w:marBottom w:val="0"/>
          <w:divBdr>
            <w:top w:val="none" w:sz="0" w:space="0" w:color="auto"/>
            <w:left w:val="none" w:sz="0" w:space="0" w:color="auto"/>
            <w:bottom w:val="none" w:sz="0" w:space="0" w:color="auto"/>
            <w:right w:val="none" w:sz="0" w:space="0" w:color="auto"/>
          </w:divBdr>
        </w:div>
        <w:div w:id="1180239003">
          <w:marLeft w:val="480"/>
          <w:marRight w:val="0"/>
          <w:marTop w:val="0"/>
          <w:marBottom w:val="0"/>
          <w:divBdr>
            <w:top w:val="none" w:sz="0" w:space="0" w:color="auto"/>
            <w:left w:val="none" w:sz="0" w:space="0" w:color="auto"/>
            <w:bottom w:val="none" w:sz="0" w:space="0" w:color="auto"/>
            <w:right w:val="none" w:sz="0" w:space="0" w:color="auto"/>
          </w:divBdr>
        </w:div>
        <w:div w:id="1238632554">
          <w:marLeft w:val="480"/>
          <w:marRight w:val="0"/>
          <w:marTop w:val="0"/>
          <w:marBottom w:val="0"/>
          <w:divBdr>
            <w:top w:val="none" w:sz="0" w:space="0" w:color="auto"/>
            <w:left w:val="none" w:sz="0" w:space="0" w:color="auto"/>
            <w:bottom w:val="none" w:sz="0" w:space="0" w:color="auto"/>
            <w:right w:val="none" w:sz="0" w:space="0" w:color="auto"/>
          </w:divBdr>
        </w:div>
        <w:div w:id="1271477001">
          <w:marLeft w:val="480"/>
          <w:marRight w:val="0"/>
          <w:marTop w:val="0"/>
          <w:marBottom w:val="0"/>
          <w:divBdr>
            <w:top w:val="none" w:sz="0" w:space="0" w:color="auto"/>
            <w:left w:val="none" w:sz="0" w:space="0" w:color="auto"/>
            <w:bottom w:val="none" w:sz="0" w:space="0" w:color="auto"/>
            <w:right w:val="none" w:sz="0" w:space="0" w:color="auto"/>
          </w:divBdr>
        </w:div>
        <w:div w:id="1370688335">
          <w:marLeft w:val="480"/>
          <w:marRight w:val="0"/>
          <w:marTop w:val="0"/>
          <w:marBottom w:val="0"/>
          <w:divBdr>
            <w:top w:val="none" w:sz="0" w:space="0" w:color="auto"/>
            <w:left w:val="none" w:sz="0" w:space="0" w:color="auto"/>
            <w:bottom w:val="none" w:sz="0" w:space="0" w:color="auto"/>
            <w:right w:val="none" w:sz="0" w:space="0" w:color="auto"/>
          </w:divBdr>
        </w:div>
        <w:div w:id="1515925342">
          <w:marLeft w:val="480"/>
          <w:marRight w:val="0"/>
          <w:marTop w:val="0"/>
          <w:marBottom w:val="0"/>
          <w:divBdr>
            <w:top w:val="none" w:sz="0" w:space="0" w:color="auto"/>
            <w:left w:val="none" w:sz="0" w:space="0" w:color="auto"/>
            <w:bottom w:val="none" w:sz="0" w:space="0" w:color="auto"/>
            <w:right w:val="none" w:sz="0" w:space="0" w:color="auto"/>
          </w:divBdr>
        </w:div>
        <w:div w:id="1568491655">
          <w:marLeft w:val="480"/>
          <w:marRight w:val="0"/>
          <w:marTop w:val="0"/>
          <w:marBottom w:val="0"/>
          <w:divBdr>
            <w:top w:val="none" w:sz="0" w:space="0" w:color="auto"/>
            <w:left w:val="none" w:sz="0" w:space="0" w:color="auto"/>
            <w:bottom w:val="none" w:sz="0" w:space="0" w:color="auto"/>
            <w:right w:val="none" w:sz="0" w:space="0" w:color="auto"/>
          </w:divBdr>
        </w:div>
        <w:div w:id="1615286638">
          <w:marLeft w:val="480"/>
          <w:marRight w:val="0"/>
          <w:marTop w:val="0"/>
          <w:marBottom w:val="0"/>
          <w:divBdr>
            <w:top w:val="none" w:sz="0" w:space="0" w:color="auto"/>
            <w:left w:val="none" w:sz="0" w:space="0" w:color="auto"/>
            <w:bottom w:val="none" w:sz="0" w:space="0" w:color="auto"/>
            <w:right w:val="none" w:sz="0" w:space="0" w:color="auto"/>
          </w:divBdr>
        </w:div>
        <w:div w:id="1665012002">
          <w:marLeft w:val="480"/>
          <w:marRight w:val="0"/>
          <w:marTop w:val="0"/>
          <w:marBottom w:val="0"/>
          <w:divBdr>
            <w:top w:val="none" w:sz="0" w:space="0" w:color="auto"/>
            <w:left w:val="none" w:sz="0" w:space="0" w:color="auto"/>
            <w:bottom w:val="none" w:sz="0" w:space="0" w:color="auto"/>
            <w:right w:val="none" w:sz="0" w:space="0" w:color="auto"/>
          </w:divBdr>
        </w:div>
        <w:div w:id="1675722422">
          <w:marLeft w:val="480"/>
          <w:marRight w:val="0"/>
          <w:marTop w:val="0"/>
          <w:marBottom w:val="0"/>
          <w:divBdr>
            <w:top w:val="none" w:sz="0" w:space="0" w:color="auto"/>
            <w:left w:val="none" w:sz="0" w:space="0" w:color="auto"/>
            <w:bottom w:val="none" w:sz="0" w:space="0" w:color="auto"/>
            <w:right w:val="none" w:sz="0" w:space="0" w:color="auto"/>
          </w:divBdr>
        </w:div>
        <w:div w:id="1709834622">
          <w:marLeft w:val="480"/>
          <w:marRight w:val="0"/>
          <w:marTop w:val="0"/>
          <w:marBottom w:val="0"/>
          <w:divBdr>
            <w:top w:val="none" w:sz="0" w:space="0" w:color="auto"/>
            <w:left w:val="none" w:sz="0" w:space="0" w:color="auto"/>
            <w:bottom w:val="none" w:sz="0" w:space="0" w:color="auto"/>
            <w:right w:val="none" w:sz="0" w:space="0" w:color="auto"/>
          </w:divBdr>
        </w:div>
        <w:div w:id="1856335260">
          <w:marLeft w:val="480"/>
          <w:marRight w:val="0"/>
          <w:marTop w:val="0"/>
          <w:marBottom w:val="0"/>
          <w:divBdr>
            <w:top w:val="none" w:sz="0" w:space="0" w:color="auto"/>
            <w:left w:val="none" w:sz="0" w:space="0" w:color="auto"/>
            <w:bottom w:val="none" w:sz="0" w:space="0" w:color="auto"/>
            <w:right w:val="none" w:sz="0" w:space="0" w:color="auto"/>
          </w:divBdr>
        </w:div>
        <w:div w:id="1862624863">
          <w:marLeft w:val="480"/>
          <w:marRight w:val="0"/>
          <w:marTop w:val="0"/>
          <w:marBottom w:val="0"/>
          <w:divBdr>
            <w:top w:val="none" w:sz="0" w:space="0" w:color="auto"/>
            <w:left w:val="none" w:sz="0" w:space="0" w:color="auto"/>
            <w:bottom w:val="none" w:sz="0" w:space="0" w:color="auto"/>
            <w:right w:val="none" w:sz="0" w:space="0" w:color="auto"/>
          </w:divBdr>
        </w:div>
        <w:div w:id="1868568160">
          <w:marLeft w:val="480"/>
          <w:marRight w:val="0"/>
          <w:marTop w:val="0"/>
          <w:marBottom w:val="0"/>
          <w:divBdr>
            <w:top w:val="none" w:sz="0" w:space="0" w:color="auto"/>
            <w:left w:val="none" w:sz="0" w:space="0" w:color="auto"/>
            <w:bottom w:val="none" w:sz="0" w:space="0" w:color="auto"/>
            <w:right w:val="none" w:sz="0" w:space="0" w:color="auto"/>
          </w:divBdr>
        </w:div>
        <w:div w:id="2057460478">
          <w:marLeft w:val="480"/>
          <w:marRight w:val="0"/>
          <w:marTop w:val="0"/>
          <w:marBottom w:val="0"/>
          <w:divBdr>
            <w:top w:val="none" w:sz="0" w:space="0" w:color="auto"/>
            <w:left w:val="none" w:sz="0" w:space="0" w:color="auto"/>
            <w:bottom w:val="none" w:sz="0" w:space="0" w:color="auto"/>
            <w:right w:val="none" w:sz="0" w:space="0" w:color="auto"/>
          </w:divBdr>
        </w:div>
      </w:divsChild>
    </w:div>
    <w:div w:id="1272664570">
      <w:bodyDiv w:val="1"/>
      <w:marLeft w:val="0"/>
      <w:marRight w:val="0"/>
      <w:marTop w:val="0"/>
      <w:marBottom w:val="0"/>
      <w:divBdr>
        <w:top w:val="none" w:sz="0" w:space="0" w:color="auto"/>
        <w:left w:val="none" w:sz="0" w:space="0" w:color="auto"/>
        <w:bottom w:val="none" w:sz="0" w:space="0" w:color="auto"/>
        <w:right w:val="none" w:sz="0" w:space="0" w:color="auto"/>
      </w:divBdr>
    </w:div>
    <w:div w:id="1273364927">
      <w:bodyDiv w:val="1"/>
      <w:marLeft w:val="0"/>
      <w:marRight w:val="0"/>
      <w:marTop w:val="0"/>
      <w:marBottom w:val="0"/>
      <w:divBdr>
        <w:top w:val="none" w:sz="0" w:space="0" w:color="auto"/>
        <w:left w:val="none" w:sz="0" w:space="0" w:color="auto"/>
        <w:bottom w:val="none" w:sz="0" w:space="0" w:color="auto"/>
        <w:right w:val="none" w:sz="0" w:space="0" w:color="auto"/>
      </w:divBdr>
    </w:div>
    <w:div w:id="1273897179">
      <w:bodyDiv w:val="1"/>
      <w:marLeft w:val="0"/>
      <w:marRight w:val="0"/>
      <w:marTop w:val="0"/>
      <w:marBottom w:val="0"/>
      <w:divBdr>
        <w:top w:val="none" w:sz="0" w:space="0" w:color="auto"/>
        <w:left w:val="none" w:sz="0" w:space="0" w:color="auto"/>
        <w:bottom w:val="none" w:sz="0" w:space="0" w:color="auto"/>
        <w:right w:val="none" w:sz="0" w:space="0" w:color="auto"/>
      </w:divBdr>
    </w:div>
    <w:div w:id="1274168187">
      <w:bodyDiv w:val="1"/>
      <w:marLeft w:val="0"/>
      <w:marRight w:val="0"/>
      <w:marTop w:val="0"/>
      <w:marBottom w:val="0"/>
      <w:divBdr>
        <w:top w:val="none" w:sz="0" w:space="0" w:color="auto"/>
        <w:left w:val="none" w:sz="0" w:space="0" w:color="auto"/>
        <w:bottom w:val="none" w:sz="0" w:space="0" w:color="auto"/>
        <w:right w:val="none" w:sz="0" w:space="0" w:color="auto"/>
      </w:divBdr>
    </w:div>
    <w:div w:id="1274630086">
      <w:bodyDiv w:val="1"/>
      <w:marLeft w:val="0"/>
      <w:marRight w:val="0"/>
      <w:marTop w:val="0"/>
      <w:marBottom w:val="0"/>
      <w:divBdr>
        <w:top w:val="none" w:sz="0" w:space="0" w:color="auto"/>
        <w:left w:val="none" w:sz="0" w:space="0" w:color="auto"/>
        <w:bottom w:val="none" w:sz="0" w:space="0" w:color="auto"/>
        <w:right w:val="none" w:sz="0" w:space="0" w:color="auto"/>
      </w:divBdr>
    </w:div>
    <w:div w:id="1274633063">
      <w:bodyDiv w:val="1"/>
      <w:marLeft w:val="0"/>
      <w:marRight w:val="0"/>
      <w:marTop w:val="0"/>
      <w:marBottom w:val="0"/>
      <w:divBdr>
        <w:top w:val="none" w:sz="0" w:space="0" w:color="auto"/>
        <w:left w:val="none" w:sz="0" w:space="0" w:color="auto"/>
        <w:bottom w:val="none" w:sz="0" w:space="0" w:color="auto"/>
        <w:right w:val="none" w:sz="0" w:space="0" w:color="auto"/>
      </w:divBdr>
    </w:div>
    <w:div w:id="1276134454">
      <w:bodyDiv w:val="1"/>
      <w:marLeft w:val="0"/>
      <w:marRight w:val="0"/>
      <w:marTop w:val="0"/>
      <w:marBottom w:val="0"/>
      <w:divBdr>
        <w:top w:val="none" w:sz="0" w:space="0" w:color="auto"/>
        <w:left w:val="none" w:sz="0" w:space="0" w:color="auto"/>
        <w:bottom w:val="none" w:sz="0" w:space="0" w:color="auto"/>
        <w:right w:val="none" w:sz="0" w:space="0" w:color="auto"/>
      </w:divBdr>
    </w:div>
    <w:div w:id="1276476042">
      <w:bodyDiv w:val="1"/>
      <w:marLeft w:val="0"/>
      <w:marRight w:val="0"/>
      <w:marTop w:val="0"/>
      <w:marBottom w:val="0"/>
      <w:divBdr>
        <w:top w:val="none" w:sz="0" w:space="0" w:color="auto"/>
        <w:left w:val="none" w:sz="0" w:space="0" w:color="auto"/>
        <w:bottom w:val="none" w:sz="0" w:space="0" w:color="auto"/>
        <w:right w:val="none" w:sz="0" w:space="0" w:color="auto"/>
      </w:divBdr>
    </w:div>
    <w:div w:id="1277057615">
      <w:bodyDiv w:val="1"/>
      <w:marLeft w:val="0"/>
      <w:marRight w:val="0"/>
      <w:marTop w:val="0"/>
      <w:marBottom w:val="0"/>
      <w:divBdr>
        <w:top w:val="none" w:sz="0" w:space="0" w:color="auto"/>
        <w:left w:val="none" w:sz="0" w:space="0" w:color="auto"/>
        <w:bottom w:val="none" w:sz="0" w:space="0" w:color="auto"/>
        <w:right w:val="none" w:sz="0" w:space="0" w:color="auto"/>
      </w:divBdr>
    </w:div>
    <w:div w:id="1277130463">
      <w:bodyDiv w:val="1"/>
      <w:marLeft w:val="0"/>
      <w:marRight w:val="0"/>
      <w:marTop w:val="0"/>
      <w:marBottom w:val="0"/>
      <w:divBdr>
        <w:top w:val="none" w:sz="0" w:space="0" w:color="auto"/>
        <w:left w:val="none" w:sz="0" w:space="0" w:color="auto"/>
        <w:bottom w:val="none" w:sz="0" w:space="0" w:color="auto"/>
        <w:right w:val="none" w:sz="0" w:space="0" w:color="auto"/>
      </w:divBdr>
    </w:div>
    <w:div w:id="1277250088">
      <w:bodyDiv w:val="1"/>
      <w:marLeft w:val="0"/>
      <w:marRight w:val="0"/>
      <w:marTop w:val="0"/>
      <w:marBottom w:val="0"/>
      <w:divBdr>
        <w:top w:val="none" w:sz="0" w:space="0" w:color="auto"/>
        <w:left w:val="none" w:sz="0" w:space="0" w:color="auto"/>
        <w:bottom w:val="none" w:sz="0" w:space="0" w:color="auto"/>
        <w:right w:val="none" w:sz="0" w:space="0" w:color="auto"/>
      </w:divBdr>
    </w:div>
    <w:div w:id="1277446360">
      <w:bodyDiv w:val="1"/>
      <w:marLeft w:val="0"/>
      <w:marRight w:val="0"/>
      <w:marTop w:val="0"/>
      <w:marBottom w:val="0"/>
      <w:divBdr>
        <w:top w:val="none" w:sz="0" w:space="0" w:color="auto"/>
        <w:left w:val="none" w:sz="0" w:space="0" w:color="auto"/>
        <w:bottom w:val="none" w:sz="0" w:space="0" w:color="auto"/>
        <w:right w:val="none" w:sz="0" w:space="0" w:color="auto"/>
      </w:divBdr>
    </w:div>
    <w:div w:id="1278027274">
      <w:bodyDiv w:val="1"/>
      <w:marLeft w:val="0"/>
      <w:marRight w:val="0"/>
      <w:marTop w:val="0"/>
      <w:marBottom w:val="0"/>
      <w:divBdr>
        <w:top w:val="none" w:sz="0" w:space="0" w:color="auto"/>
        <w:left w:val="none" w:sz="0" w:space="0" w:color="auto"/>
        <w:bottom w:val="none" w:sz="0" w:space="0" w:color="auto"/>
        <w:right w:val="none" w:sz="0" w:space="0" w:color="auto"/>
      </w:divBdr>
    </w:div>
    <w:div w:id="1278878027">
      <w:bodyDiv w:val="1"/>
      <w:marLeft w:val="0"/>
      <w:marRight w:val="0"/>
      <w:marTop w:val="0"/>
      <w:marBottom w:val="0"/>
      <w:divBdr>
        <w:top w:val="none" w:sz="0" w:space="0" w:color="auto"/>
        <w:left w:val="none" w:sz="0" w:space="0" w:color="auto"/>
        <w:bottom w:val="none" w:sz="0" w:space="0" w:color="auto"/>
        <w:right w:val="none" w:sz="0" w:space="0" w:color="auto"/>
      </w:divBdr>
    </w:div>
    <w:div w:id="1279332425">
      <w:bodyDiv w:val="1"/>
      <w:marLeft w:val="0"/>
      <w:marRight w:val="0"/>
      <w:marTop w:val="0"/>
      <w:marBottom w:val="0"/>
      <w:divBdr>
        <w:top w:val="none" w:sz="0" w:space="0" w:color="auto"/>
        <w:left w:val="none" w:sz="0" w:space="0" w:color="auto"/>
        <w:bottom w:val="none" w:sz="0" w:space="0" w:color="auto"/>
        <w:right w:val="none" w:sz="0" w:space="0" w:color="auto"/>
      </w:divBdr>
    </w:div>
    <w:div w:id="1279488377">
      <w:bodyDiv w:val="1"/>
      <w:marLeft w:val="0"/>
      <w:marRight w:val="0"/>
      <w:marTop w:val="0"/>
      <w:marBottom w:val="0"/>
      <w:divBdr>
        <w:top w:val="none" w:sz="0" w:space="0" w:color="auto"/>
        <w:left w:val="none" w:sz="0" w:space="0" w:color="auto"/>
        <w:bottom w:val="none" w:sz="0" w:space="0" w:color="auto"/>
        <w:right w:val="none" w:sz="0" w:space="0" w:color="auto"/>
      </w:divBdr>
    </w:div>
    <w:div w:id="1279491230">
      <w:bodyDiv w:val="1"/>
      <w:marLeft w:val="0"/>
      <w:marRight w:val="0"/>
      <w:marTop w:val="0"/>
      <w:marBottom w:val="0"/>
      <w:divBdr>
        <w:top w:val="none" w:sz="0" w:space="0" w:color="auto"/>
        <w:left w:val="none" w:sz="0" w:space="0" w:color="auto"/>
        <w:bottom w:val="none" w:sz="0" w:space="0" w:color="auto"/>
        <w:right w:val="none" w:sz="0" w:space="0" w:color="auto"/>
      </w:divBdr>
    </w:div>
    <w:div w:id="1279726431">
      <w:bodyDiv w:val="1"/>
      <w:marLeft w:val="0"/>
      <w:marRight w:val="0"/>
      <w:marTop w:val="0"/>
      <w:marBottom w:val="0"/>
      <w:divBdr>
        <w:top w:val="none" w:sz="0" w:space="0" w:color="auto"/>
        <w:left w:val="none" w:sz="0" w:space="0" w:color="auto"/>
        <w:bottom w:val="none" w:sz="0" w:space="0" w:color="auto"/>
        <w:right w:val="none" w:sz="0" w:space="0" w:color="auto"/>
      </w:divBdr>
    </w:div>
    <w:div w:id="1280140972">
      <w:bodyDiv w:val="1"/>
      <w:marLeft w:val="0"/>
      <w:marRight w:val="0"/>
      <w:marTop w:val="0"/>
      <w:marBottom w:val="0"/>
      <w:divBdr>
        <w:top w:val="none" w:sz="0" w:space="0" w:color="auto"/>
        <w:left w:val="none" w:sz="0" w:space="0" w:color="auto"/>
        <w:bottom w:val="none" w:sz="0" w:space="0" w:color="auto"/>
        <w:right w:val="none" w:sz="0" w:space="0" w:color="auto"/>
      </w:divBdr>
    </w:div>
    <w:div w:id="1281448379">
      <w:bodyDiv w:val="1"/>
      <w:marLeft w:val="0"/>
      <w:marRight w:val="0"/>
      <w:marTop w:val="0"/>
      <w:marBottom w:val="0"/>
      <w:divBdr>
        <w:top w:val="none" w:sz="0" w:space="0" w:color="auto"/>
        <w:left w:val="none" w:sz="0" w:space="0" w:color="auto"/>
        <w:bottom w:val="none" w:sz="0" w:space="0" w:color="auto"/>
        <w:right w:val="none" w:sz="0" w:space="0" w:color="auto"/>
      </w:divBdr>
    </w:div>
    <w:div w:id="1281719778">
      <w:bodyDiv w:val="1"/>
      <w:marLeft w:val="0"/>
      <w:marRight w:val="0"/>
      <w:marTop w:val="0"/>
      <w:marBottom w:val="0"/>
      <w:divBdr>
        <w:top w:val="none" w:sz="0" w:space="0" w:color="auto"/>
        <w:left w:val="none" w:sz="0" w:space="0" w:color="auto"/>
        <w:bottom w:val="none" w:sz="0" w:space="0" w:color="auto"/>
        <w:right w:val="none" w:sz="0" w:space="0" w:color="auto"/>
      </w:divBdr>
    </w:div>
    <w:div w:id="1283154233">
      <w:bodyDiv w:val="1"/>
      <w:marLeft w:val="0"/>
      <w:marRight w:val="0"/>
      <w:marTop w:val="0"/>
      <w:marBottom w:val="0"/>
      <w:divBdr>
        <w:top w:val="none" w:sz="0" w:space="0" w:color="auto"/>
        <w:left w:val="none" w:sz="0" w:space="0" w:color="auto"/>
        <w:bottom w:val="none" w:sz="0" w:space="0" w:color="auto"/>
        <w:right w:val="none" w:sz="0" w:space="0" w:color="auto"/>
      </w:divBdr>
    </w:div>
    <w:div w:id="1283225720">
      <w:bodyDiv w:val="1"/>
      <w:marLeft w:val="0"/>
      <w:marRight w:val="0"/>
      <w:marTop w:val="0"/>
      <w:marBottom w:val="0"/>
      <w:divBdr>
        <w:top w:val="none" w:sz="0" w:space="0" w:color="auto"/>
        <w:left w:val="none" w:sz="0" w:space="0" w:color="auto"/>
        <w:bottom w:val="none" w:sz="0" w:space="0" w:color="auto"/>
        <w:right w:val="none" w:sz="0" w:space="0" w:color="auto"/>
      </w:divBdr>
    </w:div>
    <w:div w:id="1284847248">
      <w:bodyDiv w:val="1"/>
      <w:marLeft w:val="0"/>
      <w:marRight w:val="0"/>
      <w:marTop w:val="0"/>
      <w:marBottom w:val="0"/>
      <w:divBdr>
        <w:top w:val="none" w:sz="0" w:space="0" w:color="auto"/>
        <w:left w:val="none" w:sz="0" w:space="0" w:color="auto"/>
        <w:bottom w:val="none" w:sz="0" w:space="0" w:color="auto"/>
        <w:right w:val="none" w:sz="0" w:space="0" w:color="auto"/>
      </w:divBdr>
    </w:div>
    <w:div w:id="1285308268">
      <w:bodyDiv w:val="1"/>
      <w:marLeft w:val="0"/>
      <w:marRight w:val="0"/>
      <w:marTop w:val="0"/>
      <w:marBottom w:val="0"/>
      <w:divBdr>
        <w:top w:val="none" w:sz="0" w:space="0" w:color="auto"/>
        <w:left w:val="none" w:sz="0" w:space="0" w:color="auto"/>
        <w:bottom w:val="none" w:sz="0" w:space="0" w:color="auto"/>
        <w:right w:val="none" w:sz="0" w:space="0" w:color="auto"/>
      </w:divBdr>
    </w:div>
    <w:div w:id="1285499080">
      <w:bodyDiv w:val="1"/>
      <w:marLeft w:val="0"/>
      <w:marRight w:val="0"/>
      <w:marTop w:val="0"/>
      <w:marBottom w:val="0"/>
      <w:divBdr>
        <w:top w:val="none" w:sz="0" w:space="0" w:color="auto"/>
        <w:left w:val="none" w:sz="0" w:space="0" w:color="auto"/>
        <w:bottom w:val="none" w:sz="0" w:space="0" w:color="auto"/>
        <w:right w:val="none" w:sz="0" w:space="0" w:color="auto"/>
      </w:divBdr>
    </w:div>
    <w:div w:id="1285624657">
      <w:bodyDiv w:val="1"/>
      <w:marLeft w:val="0"/>
      <w:marRight w:val="0"/>
      <w:marTop w:val="0"/>
      <w:marBottom w:val="0"/>
      <w:divBdr>
        <w:top w:val="none" w:sz="0" w:space="0" w:color="auto"/>
        <w:left w:val="none" w:sz="0" w:space="0" w:color="auto"/>
        <w:bottom w:val="none" w:sz="0" w:space="0" w:color="auto"/>
        <w:right w:val="none" w:sz="0" w:space="0" w:color="auto"/>
      </w:divBdr>
      <w:divsChild>
        <w:div w:id="37751788">
          <w:marLeft w:val="480"/>
          <w:marRight w:val="0"/>
          <w:marTop w:val="0"/>
          <w:marBottom w:val="0"/>
          <w:divBdr>
            <w:top w:val="none" w:sz="0" w:space="0" w:color="auto"/>
            <w:left w:val="none" w:sz="0" w:space="0" w:color="auto"/>
            <w:bottom w:val="none" w:sz="0" w:space="0" w:color="auto"/>
            <w:right w:val="none" w:sz="0" w:space="0" w:color="auto"/>
          </w:divBdr>
        </w:div>
        <w:div w:id="65032955">
          <w:marLeft w:val="480"/>
          <w:marRight w:val="0"/>
          <w:marTop w:val="0"/>
          <w:marBottom w:val="0"/>
          <w:divBdr>
            <w:top w:val="none" w:sz="0" w:space="0" w:color="auto"/>
            <w:left w:val="none" w:sz="0" w:space="0" w:color="auto"/>
            <w:bottom w:val="none" w:sz="0" w:space="0" w:color="auto"/>
            <w:right w:val="none" w:sz="0" w:space="0" w:color="auto"/>
          </w:divBdr>
        </w:div>
        <w:div w:id="98110492">
          <w:marLeft w:val="480"/>
          <w:marRight w:val="0"/>
          <w:marTop w:val="0"/>
          <w:marBottom w:val="0"/>
          <w:divBdr>
            <w:top w:val="none" w:sz="0" w:space="0" w:color="auto"/>
            <w:left w:val="none" w:sz="0" w:space="0" w:color="auto"/>
            <w:bottom w:val="none" w:sz="0" w:space="0" w:color="auto"/>
            <w:right w:val="none" w:sz="0" w:space="0" w:color="auto"/>
          </w:divBdr>
        </w:div>
        <w:div w:id="227500247">
          <w:marLeft w:val="480"/>
          <w:marRight w:val="0"/>
          <w:marTop w:val="0"/>
          <w:marBottom w:val="0"/>
          <w:divBdr>
            <w:top w:val="none" w:sz="0" w:space="0" w:color="auto"/>
            <w:left w:val="none" w:sz="0" w:space="0" w:color="auto"/>
            <w:bottom w:val="none" w:sz="0" w:space="0" w:color="auto"/>
            <w:right w:val="none" w:sz="0" w:space="0" w:color="auto"/>
          </w:divBdr>
        </w:div>
        <w:div w:id="269049627">
          <w:marLeft w:val="480"/>
          <w:marRight w:val="0"/>
          <w:marTop w:val="0"/>
          <w:marBottom w:val="0"/>
          <w:divBdr>
            <w:top w:val="none" w:sz="0" w:space="0" w:color="auto"/>
            <w:left w:val="none" w:sz="0" w:space="0" w:color="auto"/>
            <w:bottom w:val="none" w:sz="0" w:space="0" w:color="auto"/>
            <w:right w:val="none" w:sz="0" w:space="0" w:color="auto"/>
          </w:divBdr>
        </w:div>
        <w:div w:id="279847847">
          <w:marLeft w:val="480"/>
          <w:marRight w:val="0"/>
          <w:marTop w:val="0"/>
          <w:marBottom w:val="0"/>
          <w:divBdr>
            <w:top w:val="none" w:sz="0" w:space="0" w:color="auto"/>
            <w:left w:val="none" w:sz="0" w:space="0" w:color="auto"/>
            <w:bottom w:val="none" w:sz="0" w:space="0" w:color="auto"/>
            <w:right w:val="none" w:sz="0" w:space="0" w:color="auto"/>
          </w:divBdr>
        </w:div>
        <w:div w:id="283119098">
          <w:marLeft w:val="480"/>
          <w:marRight w:val="0"/>
          <w:marTop w:val="0"/>
          <w:marBottom w:val="0"/>
          <w:divBdr>
            <w:top w:val="none" w:sz="0" w:space="0" w:color="auto"/>
            <w:left w:val="none" w:sz="0" w:space="0" w:color="auto"/>
            <w:bottom w:val="none" w:sz="0" w:space="0" w:color="auto"/>
            <w:right w:val="none" w:sz="0" w:space="0" w:color="auto"/>
          </w:divBdr>
        </w:div>
        <w:div w:id="291374406">
          <w:marLeft w:val="480"/>
          <w:marRight w:val="0"/>
          <w:marTop w:val="0"/>
          <w:marBottom w:val="0"/>
          <w:divBdr>
            <w:top w:val="none" w:sz="0" w:space="0" w:color="auto"/>
            <w:left w:val="none" w:sz="0" w:space="0" w:color="auto"/>
            <w:bottom w:val="none" w:sz="0" w:space="0" w:color="auto"/>
            <w:right w:val="none" w:sz="0" w:space="0" w:color="auto"/>
          </w:divBdr>
        </w:div>
        <w:div w:id="327445915">
          <w:marLeft w:val="480"/>
          <w:marRight w:val="0"/>
          <w:marTop w:val="0"/>
          <w:marBottom w:val="0"/>
          <w:divBdr>
            <w:top w:val="none" w:sz="0" w:space="0" w:color="auto"/>
            <w:left w:val="none" w:sz="0" w:space="0" w:color="auto"/>
            <w:bottom w:val="none" w:sz="0" w:space="0" w:color="auto"/>
            <w:right w:val="none" w:sz="0" w:space="0" w:color="auto"/>
          </w:divBdr>
        </w:div>
        <w:div w:id="375813556">
          <w:marLeft w:val="480"/>
          <w:marRight w:val="0"/>
          <w:marTop w:val="0"/>
          <w:marBottom w:val="0"/>
          <w:divBdr>
            <w:top w:val="none" w:sz="0" w:space="0" w:color="auto"/>
            <w:left w:val="none" w:sz="0" w:space="0" w:color="auto"/>
            <w:bottom w:val="none" w:sz="0" w:space="0" w:color="auto"/>
            <w:right w:val="none" w:sz="0" w:space="0" w:color="auto"/>
          </w:divBdr>
        </w:div>
        <w:div w:id="386878215">
          <w:marLeft w:val="480"/>
          <w:marRight w:val="0"/>
          <w:marTop w:val="0"/>
          <w:marBottom w:val="0"/>
          <w:divBdr>
            <w:top w:val="none" w:sz="0" w:space="0" w:color="auto"/>
            <w:left w:val="none" w:sz="0" w:space="0" w:color="auto"/>
            <w:bottom w:val="none" w:sz="0" w:space="0" w:color="auto"/>
            <w:right w:val="none" w:sz="0" w:space="0" w:color="auto"/>
          </w:divBdr>
        </w:div>
        <w:div w:id="445734246">
          <w:marLeft w:val="480"/>
          <w:marRight w:val="0"/>
          <w:marTop w:val="0"/>
          <w:marBottom w:val="0"/>
          <w:divBdr>
            <w:top w:val="none" w:sz="0" w:space="0" w:color="auto"/>
            <w:left w:val="none" w:sz="0" w:space="0" w:color="auto"/>
            <w:bottom w:val="none" w:sz="0" w:space="0" w:color="auto"/>
            <w:right w:val="none" w:sz="0" w:space="0" w:color="auto"/>
          </w:divBdr>
        </w:div>
        <w:div w:id="490875392">
          <w:marLeft w:val="480"/>
          <w:marRight w:val="0"/>
          <w:marTop w:val="0"/>
          <w:marBottom w:val="0"/>
          <w:divBdr>
            <w:top w:val="none" w:sz="0" w:space="0" w:color="auto"/>
            <w:left w:val="none" w:sz="0" w:space="0" w:color="auto"/>
            <w:bottom w:val="none" w:sz="0" w:space="0" w:color="auto"/>
            <w:right w:val="none" w:sz="0" w:space="0" w:color="auto"/>
          </w:divBdr>
        </w:div>
        <w:div w:id="514736683">
          <w:marLeft w:val="480"/>
          <w:marRight w:val="0"/>
          <w:marTop w:val="0"/>
          <w:marBottom w:val="0"/>
          <w:divBdr>
            <w:top w:val="none" w:sz="0" w:space="0" w:color="auto"/>
            <w:left w:val="none" w:sz="0" w:space="0" w:color="auto"/>
            <w:bottom w:val="none" w:sz="0" w:space="0" w:color="auto"/>
            <w:right w:val="none" w:sz="0" w:space="0" w:color="auto"/>
          </w:divBdr>
        </w:div>
        <w:div w:id="533885394">
          <w:marLeft w:val="480"/>
          <w:marRight w:val="0"/>
          <w:marTop w:val="0"/>
          <w:marBottom w:val="0"/>
          <w:divBdr>
            <w:top w:val="none" w:sz="0" w:space="0" w:color="auto"/>
            <w:left w:val="none" w:sz="0" w:space="0" w:color="auto"/>
            <w:bottom w:val="none" w:sz="0" w:space="0" w:color="auto"/>
            <w:right w:val="none" w:sz="0" w:space="0" w:color="auto"/>
          </w:divBdr>
        </w:div>
        <w:div w:id="544221030">
          <w:marLeft w:val="480"/>
          <w:marRight w:val="0"/>
          <w:marTop w:val="0"/>
          <w:marBottom w:val="0"/>
          <w:divBdr>
            <w:top w:val="none" w:sz="0" w:space="0" w:color="auto"/>
            <w:left w:val="none" w:sz="0" w:space="0" w:color="auto"/>
            <w:bottom w:val="none" w:sz="0" w:space="0" w:color="auto"/>
            <w:right w:val="none" w:sz="0" w:space="0" w:color="auto"/>
          </w:divBdr>
        </w:div>
        <w:div w:id="563831802">
          <w:marLeft w:val="480"/>
          <w:marRight w:val="0"/>
          <w:marTop w:val="0"/>
          <w:marBottom w:val="0"/>
          <w:divBdr>
            <w:top w:val="none" w:sz="0" w:space="0" w:color="auto"/>
            <w:left w:val="none" w:sz="0" w:space="0" w:color="auto"/>
            <w:bottom w:val="none" w:sz="0" w:space="0" w:color="auto"/>
            <w:right w:val="none" w:sz="0" w:space="0" w:color="auto"/>
          </w:divBdr>
        </w:div>
        <w:div w:id="667253351">
          <w:marLeft w:val="480"/>
          <w:marRight w:val="0"/>
          <w:marTop w:val="0"/>
          <w:marBottom w:val="0"/>
          <w:divBdr>
            <w:top w:val="none" w:sz="0" w:space="0" w:color="auto"/>
            <w:left w:val="none" w:sz="0" w:space="0" w:color="auto"/>
            <w:bottom w:val="none" w:sz="0" w:space="0" w:color="auto"/>
            <w:right w:val="none" w:sz="0" w:space="0" w:color="auto"/>
          </w:divBdr>
        </w:div>
        <w:div w:id="677659729">
          <w:marLeft w:val="480"/>
          <w:marRight w:val="0"/>
          <w:marTop w:val="0"/>
          <w:marBottom w:val="0"/>
          <w:divBdr>
            <w:top w:val="none" w:sz="0" w:space="0" w:color="auto"/>
            <w:left w:val="none" w:sz="0" w:space="0" w:color="auto"/>
            <w:bottom w:val="none" w:sz="0" w:space="0" w:color="auto"/>
            <w:right w:val="none" w:sz="0" w:space="0" w:color="auto"/>
          </w:divBdr>
        </w:div>
        <w:div w:id="727387541">
          <w:marLeft w:val="480"/>
          <w:marRight w:val="0"/>
          <w:marTop w:val="0"/>
          <w:marBottom w:val="0"/>
          <w:divBdr>
            <w:top w:val="none" w:sz="0" w:space="0" w:color="auto"/>
            <w:left w:val="none" w:sz="0" w:space="0" w:color="auto"/>
            <w:bottom w:val="none" w:sz="0" w:space="0" w:color="auto"/>
            <w:right w:val="none" w:sz="0" w:space="0" w:color="auto"/>
          </w:divBdr>
        </w:div>
        <w:div w:id="776370780">
          <w:marLeft w:val="480"/>
          <w:marRight w:val="0"/>
          <w:marTop w:val="0"/>
          <w:marBottom w:val="0"/>
          <w:divBdr>
            <w:top w:val="none" w:sz="0" w:space="0" w:color="auto"/>
            <w:left w:val="none" w:sz="0" w:space="0" w:color="auto"/>
            <w:bottom w:val="none" w:sz="0" w:space="0" w:color="auto"/>
            <w:right w:val="none" w:sz="0" w:space="0" w:color="auto"/>
          </w:divBdr>
        </w:div>
        <w:div w:id="780035624">
          <w:marLeft w:val="480"/>
          <w:marRight w:val="0"/>
          <w:marTop w:val="0"/>
          <w:marBottom w:val="0"/>
          <w:divBdr>
            <w:top w:val="none" w:sz="0" w:space="0" w:color="auto"/>
            <w:left w:val="none" w:sz="0" w:space="0" w:color="auto"/>
            <w:bottom w:val="none" w:sz="0" w:space="0" w:color="auto"/>
            <w:right w:val="none" w:sz="0" w:space="0" w:color="auto"/>
          </w:divBdr>
        </w:div>
        <w:div w:id="868034213">
          <w:marLeft w:val="480"/>
          <w:marRight w:val="0"/>
          <w:marTop w:val="0"/>
          <w:marBottom w:val="0"/>
          <w:divBdr>
            <w:top w:val="none" w:sz="0" w:space="0" w:color="auto"/>
            <w:left w:val="none" w:sz="0" w:space="0" w:color="auto"/>
            <w:bottom w:val="none" w:sz="0" w:space="0" w:color="auto"/>
            <w:right w:val="none" w:sz="0" w:space="0" w:color="auto"/>
          </w:divBdr>
        </w:div>
        <w:div w:id="963391118">
          <w:marLeft w:val="480"/>
          <w:marRight w:val="0"/>
          <w:marTop w:val="0"/>
          <w:marBottom w:val="0"/>
          <w:divBdr>
            <w:top w:val="none" w:sz="0" w:space="0" w:color="auto"/>
            <w:left w:val="none" w:sz="0" w:space="0" w:color="auto"/>
            <w:bottom w:val="none" w:sz="0" w:space="0" w:color="auto"/>
            <w:right w:val="none" w:sz="0" w:space="0" w:color="auto"/>
          </w:divBdr>
        </w:div>
        <w:div w:id="1045524687">
          <w:marLeft w:val="480"/>
          <w:marRight w:val="0"/>
          <w:marTop w:val="0"/>
          <w:marBottom w:val="0"/>
          <w:divBdr>
            <w:top w:val="none" w:sz="0" w:space="0" w:color="auto"/>
            <w:left w:val="none" w:sz="0" w:space="0" w:color="auto"/>
            <w:bottom w:val="none" w:sz="0" w:space="0" w:color="auto"/>
            <w:right w:val="none" w:sz="0" w:space="0" w:color="auto"/>
          </w:divBdr>
        </w:div>
        <w:div w:id="1061321217">
          <w:marLeft w:val="480"/>
          <w:marRight w:val="0"/>
          <w:marTop w:val="0"/>
          <w:marBottom w:val="0"/>
          <w:divBdr>
            <w:top w:val="none" w:sz="0" w:space="0" w:color="auto"/>
            <w:left w:val="none" w:sz="0" w:space="0" w:color="auto"/>
            <w:bottom w:val="none" w:sz="0" w:space="0" w:color="auto"/>
            <w:right w:val="none" w:sz="0" w:space="0" w:color="auto"/>
          </w:divBdr>
        </w:div>
        <w:div w:id="1178689525">
          <w:marLeft w:val="480"/>
          <w:marRight w:val="0"/>
          <w:marTop w:val="0"/>
          <w:marBottom w:val="0"/>
          <w:divBdr>
            <w:top w:val="none" w:sz="0" w:space="0" w:color="auto"/>
            <w:left w:val="none" w:sz="0" w:space="0" w:color="auto"/>
            <w:bottom w:val="none" w:sz="0" w:space="0" w:color="auto"/>
            <w:right w:val="none" w:sz="0" w:space="0" w:color="auto"/>
          </w:divBdr>
        </w:div>
        <w:div w:id="1187450873">
          <w:marLeft w:val="480"/>
          <w:marRight w:val="0"/>
          <w:marTop w:val="0"/>
          <w:marBottom w:val="0"/>
          <w:divBdr>
            <w:top w:val="none" w:sz="0" w:space="0" w:color="auto"/>
            <w:left w:val="none" w:sz="0" w:space="0" w:color="auto"/>
            <w:bottom w:val="none" w:sz="0" w:space="0" w:color="auto"/>
            <w:right w:val="none" w:sz="0" w:space="0" w:color="auto"/>
          </w:divBdr>
        </w:div>
        <w:div w:id="1190727381">
          <w:marLeft w:val="480"/>
          <w:marRight w:val="0"/>
          <w:marTop w:val="0"/>
          <w:marBottom w:val="0"/>
          <w:divBdr>
            <w:top w:val="none" w:sz="0" w:space="0" w:color="auto"/>
            <w:left w:val="none" w:sz="0" w:space="0" w:color="auto"/>
            <w:bottom w:val="none" w:sz="0" w:space="0" w:color="auto"/>
            <w:right w:val="none" w:sz="0" w:space="0" w:color="auto"/>
          </w:divBdr>
        </w:div>
        <w:div w:id="1308165012">
          <w:marLeft w:val="480"/>
          <w:marRight w:val="0"/>
          <w:marTop w:val="0"/>
          <w:marBottom w:val="0"/>
          <w:divBdr>
            <w:top w:val="none" w:sz="0" w:space="0" w:color="auto"/>
            <w:left w:val="none" w:sz="0" w:space="0" w:color="auto"/>
            <w:bottom w:val="none" w:sz="0" w:space="0" w:color="auto"/>
            <w:right w:val="none" w:sz="0" w:space="0" w:color="auto"/>
          </w:divBdr>
        </w:div>
        <w:div w:id="1325278892">
          <w:marLeft w:val="480"/>
          <w:marRight w:val="0"/>
          <w:marTop w:val="0"/>
          <w:marBottom w:val="0"/>
          <w:divBdr>
            <w:top w:val="none" w:sz="0" w:space="0" w:color="auto"/>
            <w:left w:val="none" w:sz="0" w:space="0" w:color="auto"/>
            <w:bottom w:val="none" w:sz="0" w:space="0" w:color="auto"/>
            <w:right w:val="none" w:sz="0" w:space="0" w:color="auto"/>
          </w:divBdr>
        </w:div>
        <w:div w:id="1402825089">
          <w:marLeft w:val="480"/>
          <w:marRight w:val="0"/>
          <w:marTop w:val="0"/>
          <w:marBottom w:val="0"/>
          <w:divBdr>
            <w:top w:val="none" w:sz="0" w:space="0" w:color="auto"/>
            <w:left w:val="none" w:sz="0" w:space="0" w:color="auto"/>
            <w:bottom w:val="none" w:sz="0" w:space="0" w:color="auto"/>
            <w:right w:val="none" w:sz="0" w:space="0" w:color="auto"/>
          </w:divBdr>
        </w:div>
        <w:div w:id="1518349657">
          <w:marLeft w:val="480"/>
          <w:marRight w:val="0"/>
          <w:marTop w:val="0"/>
          <w:marBottom w:val="0"/>
          <w:divBdr>
            <w:top w:val="none" w:sz="0" w:space="0" w:color="auto"/>
            <w:left w:val="none" w:sz="0" w:space="0" w:color="auto"/>
            <w:bottom w:val="none" w:sz="0" w:space="0" w:color="auto"/>
            <w:right w:val="none" w:sz="0" w:space="0" w:color="auto"/>
          </w:divBdr>
        </w:div>
        <w:div w:id="1583562135">
          <w:marLeft w:val="480"/>
          <w:marRight w:val="0"/>
          <w:marTop w:val="0"/>
          <w:marBottom w:val="0"/>
          <w:divBdr>
            <w:top w:val="none" w:sz="0" w:space="0" w:color="auto"/>
            <w:left w:val="none" w:sz="0" w:space="0" w:color="auto"/>
            <w:bottom w:val="none" w:sz="0" w:space="0" w:color="auto"/>
            <w:right w:val="none" w:sz="0" w:space="0" w:color="auto"/>
          </w:divBdr>
        </w:div>
        <w:div w:id="1624924458">
          <w:marLeft w:val="480"/>
          <w:marRight w:val="0"/>
          <w:marTop w:val="0"/>
          <w:marBottom w:val="0"/>
          <w:divBdr>
            <w:top w:val="none" w:sz="0" w:space="0" w:color="auto"/>
            <w:left w:val="none" w:sz="0" w:space="0" w:color="auto"/>
            <w:bottom w:val="none" w:sz="0" w:space="0" w:color="auto"/>
            <w:right w:val="none" w:sz="0" w:space="0" w:color="auto"/>
          </w:divBdr>
        </w:div>
        <w:div w:id="1630937298">
          <w:marLeft w:val="480"/>
          <w:marRight w:val="0"/>
          <w:marTop w:val="0"/>
          <w:marBottom w:val="0"/>
          <w:divBdr>
            <w:top w:val="none" w:sz="0" w:space="0" w:color="auto"/>
            <w:left w:val="none" w:sz="0" w:space="0" w:color="auto"/>
            <w:bottom w:val="none" w:sz="0" w:space="0" w:color="auto"/>
            <w:right w:val="none" w:sz="0" w:space="0" w:color="auto"/>
          </w:divBdr>
        </w:div>
        <w:div w:id="1634754076">
          <w:marLeft w:val="480"/>
          <w:marRight w:val="0"/>
          <w:marTop w:val="0"/>
          <w:marBottom w:val="0"/>
          <w:divBdr>
            <w:top w:val="none" w:sz="0" w:space="0" w:color="auto"/>
            <w:left w:val="none" w:sz="0" w:space="0" w:color="auto"/>
            <w:bottom w:val="none" w:sz="0" w:space="0" w:color="auto"/>
            <w:right w:val="none" w:sz="0" w:space="0" w:color="auto"/>
          </w:divBdr>
        </w:div>
        <w:div w:id="1697273838">
          <w:marLeft w:val="480"/>
          <w:marRight w:val="0"/>
          <w:marTop w:val="0"/>
          <w:marBottom w:val="0"/>
          <w:divBdr>
            <w:top w:val="none" w:sz="0" w:space="0" w:color="auto"/>
            <w:left w:val="none" w:sz="0" w:space="0" w:color="auto"/>
            <w:bottom w:val="none" w:sz="0" w:space="0" w:color="auto"/>
            <w:right w:val="none" w:sz="0" w:space="0" w:color="auto"/>
          </w:divBdr>
        </w:div>
        <w:div w:id="1727559397">
          <w:marLeft w:val="480"/>
          <w:marRight w:val="0"/>
          <w:marTop w:val="0"/>
          <w:marBottom w:val="0"/>
          <w:divBdr>
            <w:top w:val="none" w:sz="0" w:space="0" w:color="auto"/>
            <w:left w:val="none" w:sz="0" w:space="0" w:color="auto"/>
            <w:bottom w:val="none" w:sz="0" w:space="0" w:color="auto"/>
            <w:right w:val="none" w:sz="0" w:space="0" w:color="auto"/>
          </w:divBdr>
        </w:div>
        <w:div w:id="1735855855">
          <w:marLeft w:val="480"/>
          <w:marRight w:val="0"/>
          <w:marTop w:val="0"/>
          <w:marBottom w:val="0"/>
          <w:divBdr>
            <w:top w:val="none" w:sz="0" w:space="0" w:color="auto"/>
            <w:left w:val="none" w:sz="0" w:space="0" w:color="auto"/>
            <w:bottom w:val="none" w:sz="0" w:space="0" w:color="auto"/>
            <w:right w:val="none" w:sz="0" w:space="0" w:color="auto"/>
          </w:divBdr>
        </w:div>
        <w:div w:id="1752892085">
          <w:marLeft w:val="480"/>
          <w:marRight w:val="0"/>
          <w:marTop w:val="0"/>
          <w:marBottom w:val="0"/>
          <w:divBdr>
            <w:top w:val="none" w:sz="0" w:space="0" w:color="auto"/>
            <w:left w:val="none" w:sz="0" w:space="0" w:color="auto"/>
            <w:bottom w:val="none" w:sz="0" w:space="0" w:color="auto"/>
            <w:right w:val="none" w:sz="0" w:space="0" w:color="auto"/>
          </w:divBdr>
        </w:div>
        <w:div w:id="1881429451">
          <w:marLeft w:val="480"/>
          <w:marRight w:val="0"/>
          <w:marTop w:val="0"/>
          <w:marBottom w:val="0"/>
          <w:divBdr>
            <w:top w:val="none" w:sz="0" w:space="0" w:color="auto"/>
            <w:left w:val="none" w:sz="0" w:space="0" w:color="auto"/>
            <w:bottom w:val="none" w:sz="0" w:space="0" w:color="auto"/>
            <w:right w:val="none" w:sz="0" w:space="0" w:color="auto"/>
          </w:divBdr>
        </w:div>
        <w:div w:id="1952472753">
          <w:marLeft w:val="480"/>
          <w:marRight w:val="0"/>
          <w:marTop w:val="0"/>
          <w:marBottom w:val="0"/>
          <w:divBdr>
            <w:top w:val="none" w:sz="0" w:space="0" w:color="auto"/>
            <w:left w:val="none" w:sz="0" w:space="0" w:color="auto"/>
            <w:bottom w:val="none" w:sz="0" w:space="0" w:color="auto"/>
            <w:right w:val="none" w:sz="0" w:space="0" w:color="auto"/>
          </w:divBdr>
        </w:div>
        <w:div w:id="1957833859">
          <w:marLeft w:val="480"/>
          <w:marRight w:val="0"/>
          <w:marTop w:val="0"/>
          <w:marBottom w:val="0"/>
          <w:divBdr>
            <w:top w:val="none" w:sz="0" w:space="0" w:color="auto"/>
            <w:left w:val="none" w:sz="0" w:space="0" w:color="auto"/>
            <w:bottom w:val="none" w:sz="0" w:space="0" w:color="auto"/>
            <w:right w:val="none" w:sz="0" w:space="0" w:color="auto"/>
          </w:divBdr>
        </w:div>
        <w:div w:id="1963731051">
          <w:marLeft w:val="480"/>
          <w:marRight w:val="0"/>
          <w:marTop w:val="0"/>
          <w:marBottom w:val="0"/>
          <w:divBdr>
            <w:top w:val="none" w:sz="0" w:space="0" w:color="auto"/>
            <w:left w:val="none" w:sz="0" w:space="0" w:color="auto"/>
            <w:bottom w:val="none" w:sz="0" w:space="0" w:color="auto"/>
            <w:right w:val="none" w:sz="0" w:space="0" w:color="auto"/>
          </w:divBdr>
        </w:div>
        <w:div w:id="1987735826">
          <w:marLeft w:val="480"/>
          <w:marRight w:val="0"/>
          <w:marTop w:val="0"/>
          <w:marBottom w:val="0"/>
          <w:divBdr>
            <w:top w:val="none" w:sz="0" w:space="0" w:color="auto"/>
            <w:left w:val="none" w:sz="0" w:space="0" w:color="auto"/>
            <w:bottom w:val="none" w:sz="0" w:space="0" w:color="auto"/>
            <w:right w:val="none" w:sz="0" w:space="0" w:color="auto"/>
          </w:divBdr>
        </w:div>
        <w:div w:id="2014644065">
          <w:marLeft w:val="480"/>
          <w:marRight w:val="0"/>
          <w:marTop w:val="0"/>
          <w:marBottom w:val="0"/>
          <w:divBdr>
            <w:top w:val="none" w:sz="0" w:space="0" w:color="auto"/>
            <w:left w:val="none" w:sz="0" w:space="0" w:color="auto"/>
            <w:bottom w:val="none" w:sz="0" w:space="0" w:color="auto"/>
            <w:right w:val="none" w:sz="0" w:space="0" w:color="auto"/>
          </w:divBdr>
        </w:div>
        <w:div w:id="2035420248">
          <w:marLeft w:val="480"/>
          <w:marRight w:val="0"/>
          <w:marTop w:val="0"/>
          <w:marBottom w:val="0"/>
          <w:divBdr>
            <w:top w:val="none" w:sz="0" w:space="0" w:color="auto"/>
            <w:left w:val="none" w:sz="0" w:space="0" w:color="auto"/>
            <w:bottom w:val="none" w:sz="0" w:space="0" w:color="auto"/>
            <w:right w:val="none" w:sz="0" w:space="0" w:color="auto"/>
          </w:divBdr>
        </w:div>
      </w:divsChild>
    </w:div>
    <w:div w:id="1286540227">
      <w:bodyDiv w:val="1"/>
      <w:marLeft w:val="0"/>
      <w:marRight w:val="0"/>
      <w:marTop w:val="0"/>
      <w:marBottom w:val="0"/>
      <w:divBdr>
        <w:top w:val="none" w:sz="0" w:space="0" w:color="auto"/>
        <w:left w:val="none" w:sz="0" w:space="0" w:color="auto"/>
        <w:bottom w:val="none" w:sz="0" w:space="0" w:color="auto"/>
        <w:right w:val="none" w:sz="0" w:space="0" w:color="auto"/>
      </w:divBdr>
    </w:div>
    <w:div w:id="1286695088">
      <w:bodyDiv w:val="1"/>
      <w:marLeft w:val="0"/>
      <w:marRight w:val="0"/>
      <w:marTop w:val="0"/>
      <w:marBottom w:val="0"/>
      <w:divBdr>
        <w:top w:val="none" w:sz="0" w:space="0" w:color="auto"/>
        <w:left w:val="none" w:sz="0" w:space="0" w:color="auto"/>
        <w:bottom w:val="none" w:sz="0" w:space="0" w:color="auto"/>
        <w:right w:val="none" w:sz="0" w:space="0" w:color="auto"/>
      </w:divBdr>
    </w:div>
    <w:div w:id="1287158279">
      <w:bodyDiv w:val="1"/>
      <w:marLeft w:val="0"/>
      <w:marRight w:val="0"/>
      <w:marTop w:val="0"/>
      <w:marBottom w:val="0"/>
      <w:divBdr>
        <w:top w:val="none" w:sz="0" w:space="0" w:color="auto"/>
        <w:left w:val="none" w:sz="0" w:space="0" w:color="auto"/>
        <w:bottom w:val="none" w:sz="0" w:space="0" w:color="auto"/>
        <w:right w:val="none" w:sz="0" w:space="0" w:color="auto"/>
      </w:divBdr>
    </w:div>
    <w:div w:id="1287464129">
      <w:bodyDiv w:val="1"/>
      <w:marLeft w:val="0"/>
      <w:marRight w:val="0"/>
      <w:marTop w:val="0"/>
      <w:marBottom w:val="0"/>
      <w:divBdr>
        <w:top w:val="none" w:sz="0" w:space="0" w:color="auto"/>
        <w:left w:val="none" w:sz="0" w:space="0" w:color="auto"/>
        <w:bottom w:val="none" w:sz="0" w:space="0" w:color="auto"/>
        <w:right w:val="none" w:sz="0" w:space="0" w:color="auto"/>
      </w:divBdr>
    </w:div>
    <w:div w:id="1287545388">
      <w:bodyDiv w:val="1"/>
      <w:marLeft w:val="0"/>
      <w:marRight w:val="0"/>
      <w:marTop w:val="0"/>
      <w:marBottom w:val="0"/>
      <w:divBdr>
        <w:top w:val="none" w:sz="0" w:space="0" w:color="auto"/>
        <w:left w:val="none" w:sz="0" w:space="0" w:color="auto"/>
        <w:bottom w:val="none" w:sz="0" w:space="0" w:color="auto"/>
        <w:right w:val="none" w:sz="0" w:space="0" w:color="auto"/>
      </w:divBdr>
      <w:divsChild>
        <w:div w:id="184054257">
          <w:marLeft w:val="480"/>
          <w:marRight w:val="0"/>
          <w:marTop w:val="0"/>
          <w:marBottom w:val="0"/>
          <w:divBdr>
            <w:top w:val="none" w:sz="0" w:space="0" w:color="auto"/>
            <w:left w:val="none" w:sz="0" w:space="0" w:color="auto"/>
            <w:bottom w:val="none" w:sz="0" w:space="0" w:color="auto"/>
            <w:right w:val="none" w:sz="0" w:space="0" w:color="auto"/>
          </w:divBdr>
        </w:div>
        <w:div w:id="224802569">
          <w:marLeft w:val="480"/>
          <w:marRight w:val="0"/>
          <w:marTop w:val="0"/>
          <w:marBottom w:val="0"/>
          <w:divBdr>
            <w:top w:val="none" w:sz="0" w:space="0" w:color="auto"/>
            <w:left w:val="none" w:sz="0" w:space="0" w:color="auto"/>
            <w:bottom w:val="none" w:sz="0" w:space="0" w:color="auto"/>
            <w:right w:val="none" w:sz="0" w:space="0" w:color="auto"/>
          </w:divBdr>
        </w:div>
        <w:div w:id="321394294">
          <w:marLeft w:val="480"/>
          <w:marRight w:val="0"/>
          <w:marTop w:val="0"/>
          <w:marBottom w:val="0"/>
          <w:divBdr>
            <w:top w:val="none" w:sz="0" w:space="0" w:color="auto"/>
            <w:left w:val="none" w:sz="0" w:space="0" w:color="auto"/>
            <w:bottom w:val="none" w:sz="0" w:space="0" w:color="auto"/>
            <w:right w:val="none" w:sz="0" w:space="0" w:color="auto"/>
          </w:divBdr>
        </w:div>
        <w:div w:id="430662208">
          <w:marLeft w:val="480"/>
          <w:marRight w:val="0"/>
          <w:marTop w:val="0"/>
          <w:marBottom w:val="0"/>
          <w:divBdr>
            <w:top w:val="none" w:sz="0" w:space="0" w:color="auto"/>
            <w:left w:val="none" w:sz="0" w:space="0" w:color="auto"/>
            <w:bottom w:val="none" w:sz="0" w:space="0" w:color="auto"/>
            <w:right w:val="none" w:sz="0" w:space="0" w:color="auto"/>
          </w:divBdr>
        </w:div>
        <w:div w:id="494416383">
          <w:marLeft w:val="480"/>
          <w:marRight w:val="0"/>
          <w:marTop w:val="0"/>
          <w:marBottom w:val="0"/>
          <w:divBdr>
            <w:top w:val="none" w:sz="0" w:space="0" w:color="auto"/>
            <w:left w:val="none" w:sz="0" w:space="0" w:color="auto"/>
            <w:bottom w:val="none" w:sz="0" w:space="0" w:color="auto"/>
            <w:right w:val="none" w:sz="0" w:space="0" w:color="auto"/>
          </w:divBdr>
        </w:div>
        <w:div w:id="553664858">
          <w:marLeft w:val="480"/>
          <w:marRight w:val="0"/>
          <w:marTop w:val="0"/>
          <w:marBottom w:val="0"/>
          <w:divBdr>
            <w:top w:val="none" w:sz="0" w:space="0" w:color="auto"/>
            <w:left w:val="none" w:sz="0" w:space="0" w:color="auto"/>
            <w:bottom w:val="none" w:sz="0" w:space="0" w:color="auto"/>
            <w:right w:val="none" w:sz="0" w:space="0" w:color="auto"/>
          </w:divBdr>
        </w:div>
        <w:div w:id="632446986">
          <w:marLeft w:val="480"/>
          <w:marRight w:val="0"/>
          <w:marTop w:val="0"/>
          <w:marBottom w:val="0"/>
          <w:divBdr>
            <w:top w:val="none" w:sz="0" w:space="0" w:color="auto"/>
            <w:left w:val="none" w:sz="0" w:space="0" w:color="auto"/>
            <w:bottom w:val="none" w:sz="0" w:space="0" w:color="auto"/>
            <w:right w:val="none" w:sz="0" w:space="0" w:color="auto"/>
          </w:divBdr>
        </w:div>
        <w:div w:id="698354002">
          <w:marLeft w:val="480"/>
          <w:marRight w:val="0"/>
          <w:marTop w:val="0"/>
          <w:marBottom w:val="0"/>
          <w:divBdr>
            <w:top w:val="none" w:sz="0" w:space="0" w:color="auto"/>
            <w:left w:val="none" w:sz="0" w:space="0" w:color="auto"/>
            <w:bottom w:val="none" w:sz="0" w:space="0" w:color="auto"/>
            <w:right w:val="none" w:sz="0" w:space="0" w:color="auto"/>
          </w:divBdr>
        </w:div>
        <w:div w:id="720714634">
          <w:marLeft w:val="480"/>
          <w:marRight w:val="0"/>
          <w:marTop w:val="0"/>
          <w:marBottom w:val="0"/>
          <w:divBdr>
            <w:top w:val="none" w:sz="0" w:space="0" w:color="auto"/>
            <w:left w:val="none" w:sz="0" w:space="0" w:color="auto"/>
            <w:bottom w:val="none" w:sz="0" w:space="0" w:color="auto"/>
            <w:right w:val="none" w:sz="0" w:space="0" w:color="auto"/>
          </w:divBdr>
        </w:div>
        <w:div w:id="741606678">
          <w:marLeft w:val="480"/>
          <w:marRight w:val="0"/>
          <w:marTop w:val="0"/>
          <w:marBottom w:val="0"/>
          <w:divBdr>
            <w:top w:val="none" w:sz="0" w:space="0" w:color="auto"/>
            <w:left w:val="none" w:sz="0" w:space="0" w:color="auto"/>
            <w:bottom w:val="none" w:sz="0" w:space="0" w:color="auto"/>
            <w:right w:val="none" w:sz="0" w:space="0" w:color="auto"/>
          </w:divBdr>
        </w:div>
        <w:div w:id="743144653">
          <w:marLeft w:val="480"/>
          <w:marRight w:val="0"/>
          <w:marTop w:val="0"/>
          <w:marBottom w:val="0"/>
          <w:divBdr>
            <w:top w:val="none" w:sz="0" w:space="0" w:color="auto"/>
            <w:left w:val="none" w:sz="0" w:space="0" w:color="auto"/>
            <w:bottom w:val="none" w:sz="0" w:space="0" w:color="auto"/>
            <w:right w:val="none" w:sz="0" w:space="0" w:color="auto"/>
          </w:divBdr>
        </w:div>
        <w:div w:id="881865863">
          <w:marLeft w:val="480"/>
          <w:marRight w:val="0"/>
          <w:marTop w:val="0"/>
          <w:marBottom w:val="0"/>
          <w:divBdr>
            <w:top w:val="none" w:sz="0" w:space="0" w:color="auto"/>
            <w:left w:val="none" w:sz="0" w:space="0" w:color="auto"/>
            <w:bottom w:val="none" w:sz="0" w:space="0" w:color="auto"/>
            <w:right w:val="none" w:sz="0" w:space="0" w:color="auto"/>
          </w:divBdr>
        </w:div>
        <w:div w:id="883103271">
          <w:marLeft w:val="480"/>
          <w:marRight w:val="0"/>
          <w:marTop w:val="0"/>
          <w:marBottom w:val="0"/>
          <w:divBdr>
            <w:top w:val="none" w:sz="0" w:space="0" w:color="auto"/>
            <w:left w:val="none" w:sz="0" w:space="0" w:color="auto"/>
            <w:bottom w:val="none" w:sz="0" w:space="0" w:color="auto"/>
            <w:right w:val="none" w:sz="0" w:space="0" w:color="auto"/>
          </w:divBdr>
        </w:div>
        <w:div w:id="921645763">
          <w:marLeft w:val="480"/>
          <w:marRight w:val="0"/>
          <w:marTop w:val="0"/>
          <w:marBottom w:val="0"/>
          <w:divBdr>
            <w:top w:val="none" w:sz="0" w:space="0" w:color="auto"/>
            <w:left w:val="none" w:sz="0" w:space="0" w:color="auto"/>
            <w:bottom w:val="none" w:sz="0" w:space="0" w:color="auto"/>
            <w:right w:val="none" w:sz="0" w:space="0" w:color="auto"/>
          </w:divBdr>
        </w:div>
        <w:div w:id="963459949">
          <w:marLeft w:val="480"/>
          <w:marRight w:val="0"/>
          <w:marTop w:val="0"/>
          <w:marBottom w:val="0"/>
          <w:divBdr>
            <w:top w:val="none" w:sz="0" w:space="0" w:color="auto"/>
            <w:left w:val="none" w:sz="0" w:space="0" w:color="auto"/>
            <w:bottom w:val="none" w:sz="0" w:space="0" w:color="auto"/>
            <w:right w:val="none" w:sz="0" w:space="0" w:color="auto"/>
          </w:divBdr>
        </w:div>
        <w:div w:id="1301113379">
          <w:marLeft w:val="480"/>
          <w:marRight w:val="0"/>
          <w:marTop w:val="0"/>
          <w:marBottom w:val="0"/>
          <w:divBdr>
            <w:top w:val="none" w:sz="0" w:space="0" w:color="auto"/>
            <w:left w:val="none" w:sz="0" w:space="0" w:color="auto"/>
            <w:bottom w:val="none" w:sz="0" w:space="0" w:color="auto"/>
            <w:right w:val="none" w:sz="0" w:space="0" w:color="auto"/>
          </w:divBdr>
        </w:div>
        <w:div w:id="1316643899">
          <w:marLeft w:val="480"/>
          <w:marRight w:val="0"/>
          <w:marTop w:val="0"/>
          <w:marBottom w:val="0"/>
          <w:divBdr>
            <w:top w:val="none" w:sz="0" w:space="0" w:color="auto"/>
            <w:left w:val="none" w:sz="0" w:space="0" w:color="auto"/>
            <w:bottom w:val="none" w:sz="0" w:space="0" w:color="auto"/>
            <w:right w:val="none" w:sz="0" w:space="0" w:color="auto"/>
          </w:divBdr>
        </w:div>
        <w:div w:id="1405644156">
          <w:marLeft w:val="480"/>
          <w:marRight w:val="0"/>
          <w:marTop w:val="0"/>
          <w:marBottom w:val="0"/>
          <w:divBdr>
            <w:top w:val="none" w:sz="0" w:space="0" w:color="auto"/>
            <w:left w:val="none" w:sz="0" w:space="0" w:color="auto"/>
            <w:bottom w:val="none" w:sz="0" w:space="0" w:color="auto"/>
            <w:right w:val="none" w:sz="0" w:space="0" w:color="auto"/>
          </w:divBdr>
        </w:div>
        <w:div w:id="1523284280">
          <w:marLeft w:val="480"/>
          <w:marRight w:val="0"/>
          <w:marTop w:val="0"/>
          <w:marBottom w:val="0"/>
          <w:divBdr>
            <w:top w:val="none" w:sz="0" w:space="0" w:color="auto"/>
            <w:left w:val="none" w:sz="0" w:space="0" w:color="auto"/>
            <w:bottom w:val="none" w:sz="0" w:space="0" w:color="auto"/>
            <w:right w:val="none" w:sz="0" w:space="0" w:color="auto"/>
          </w:divBdr>
        </w:div>
        <w:div w:id="1604454560">
          <w:marLeft w:val="480"/>
          <w:marRight w:val="0"/>
          <w:marTop w:val="0"/>
          <w:marBottom w:val="0"/>
          <w:divBdr>
            <w:top w:val="none" w:sz="0" w:space="0" w:color="auto"/>
            <w:left w:val="none" w:sz="0" w:space="0" w:color="auto"/>
            <w:bottom w:val="none" w:sz="0" w:space="0" w:color="auto"/>
            <w:right w:val="none" w:sz="0" w:space="0" w:color="auto"/>
          </w:divBdr>
        </w:div>
        <w:div w:id="1606645926">
          <w:marLeft w:val="480"/>
          <w:marRight w:val="0"/>
          <w:marTop w:val="0"/>
          <w:marBottom w:val="0"/>
          <w:divBdr>
            <w:top w:val="none" w:sz="0" w:space="0" w:color="auto"/>
            <w:left w:val="none" w:sz="0" w:space="0" w:color="auto"/>
            <w:bottom w:val="none" w:sz="0" w:space="0" w:color="auto"/>
            <w:right w:val="none" w:sz="0" w:space="0" w:color="auto"/>
          </w:divBdr>
        </w:div>
        <w:div w:id="1620254817">
          <w:marLeft w:val="480"/>
          <w:marRight w:val="0"/>
          <w:marTop w:val="0"/>
          <w:marBottom w:val="0"/>
          <w:divBdr>
            <w:top w:val="none" w:sz="0" w:space="0" w:color="auto"/>
            <w:left w:val="none" w:sz="0" w:space="0" w:color="auto"/>
            <w:bottom w:val="none" w:sz="0" w:space="0" w:color="auto"/>
            <w:right w:val="none" w:sz="0" w:space="0" w:color="auto"/>
          </w:divBdr>
        </w:div>
        <w:div w:id="1641303417">
          <w:marLeft w:val="480"/>
          <w:marRight w:val="0"/>
          <w:marTop w:val="0"/>
          <w:marBottom w:val="0"/>
          <w:divBdr>
            <w:top w:val="none" w:sz="0" w:space="0" w:color="auto"/>
            <w:left w:val="none" w:sz="0" w:space="0" w:color="auto"/>
            <w:bottom w:val="none" w:sz="0" w:space="0" w:color="auto"/>
            <w:right w:val="none" w:sz="0" w:space="0" w:color="auto"/>
          </w:divBdr>
        </w:div>
        <w:div w:id="1701936709">
          <w:marLeft w:val="480"/>
          <w:marRight w:val="0"/>
          <w:marTop w:val="0"/>
          <w:marBottom w:val="0"/>
          <w:divBdr>
            <w:top w:val="none" w:sz="0" w:space="0" w:color="auto"/>
            <w:left w:val="none" w:sz="0" w:space="0" w:color="auto"/>
            <w:bottom w:val="none" w:sz="0" w:space="0" w:color="auto"/>
            <w:right w:val="none" w:sz="0" w:space="0" w:color="auto"/>
          </w:divBdr>
        </w:div>
        <w:div w:id="1713770404">
          <w:marLeft w:val="480"/>
          <w:marRight w:val="0"/>
          <w:marTop w:val="0"/>
          <w:marBottom w:val="0"/>
          <w:divBdr>
            <w:top w:val="none" w:sz="0" w:space="0" w:color="auto"/>
            <w:left w:val="none" w:sz="0" w:space="0" w:color="auto"/>
            <w:bottom w:val="none" w:sz="0" w:space="0" w:color="auto"/>
            <w:right w:val="none" w:sz="0" w:space="0" w:color="auto"/>
          </w:divBdr>
        </w:div>
        <w:div w:id="1867013930">
          <w:marLeft w:val="480"/>
          <w:marRight w:val="0"/>
          <w:marTop w:val="0"/>
          <w:marBottom w:val="0"/>
          <w:divBdr>
            <w:top w:val="none" w:sz="0" w:space="0" w:color="auto"/>
            <w:left w:val="none" w:sz="0" w:space="0" w:color="auto"/>
            <w:bottom w:val="none" w:sz="0" w:space="0" w:color="auto"/>
            <w:right w:val="none" w:sz="0" w:space="0" w:color="auto"/>
          </w:divBdr>
        </w:div>
        <w:div w:id="1966740361">
          <w:marLeft w:val="480"/>
          <w:marRight w:val="0"/>
          <w:marTop w:val="0"/>
          <w:marBottom w:val="0"/>
          <w:divBdr>
            <w:top w:val="none" w:sz="0" w:space="0" w:color="auto"/>
            <w:left w:val="none" w:sz="0" w:space="0" w:color="auto"/>
            <w:bottom w:val="none" w:sz="0" w:space="0" w:color="auto"/>
            <w:right w:val="none" w:sz="0" w:space="0" w:color="auto"/>
          </w:divBdr>
        </w:div>
        <w:div w:id="2059238877">
          <w:marLeft w:val="480"/>
          <w:marRight w:val="0"/>
          <w:marTop w:val="0"/>
          <w:marBottom w:val="0"/>
          <w:divBdr>
            <w:top w:val="none" w:sz="0" w:space="0" w:color="auto"/>
            <w:left w:val="none" w:sz="0" w:space="0" w:color="auto"/>
            <w:bottom w:val="none" w:sz="0" w:space="0" w:color="auto"/>
            <w:right w:val="none" w:sz="0" w:space="0" w:color="auto"/>
          </w:divBdr>
        </w:div>
        <w:div w:id="2078505540">
          <w:marLeft w:val="480"/>
          <w:marRight w:val="0"/>
          <w:marTop w:val="0"/>
          <w:marBottom w:val="0"/>
          <w:divBdr>
            <w:top w:val="none" w:sz="0" w:space="0" w:color="auto"/>
            <w:left w:val="none" w:sz="0" w:space="0" w:color="auto"/>
            <w:bottom w:val="none" w:sz="0" w:space="0" w:color="auto"/>
            <w:right w:val="none" w:sz="0" w:space="0" w:color="auto"/>
          </w:divBdr>
        </w:div>
      </w:divsChild>
    </w:div>
    <w:div w:id="1287589872">
      <w:bodyDiv w:val="1"/>
      <w:marLeft w:val="0"/>
      <w:marRight w:val="0"/>
      <w:marTop w:val="0"/>
      <w:marBottom w:val="0"/>
      <w:divBdr>
        <w:top w:val="none" w:sz="0" w:space="0" w:color="auto"/>
        <w:left w:val="none" w:sz="0" w:space="0" w:color="auto"/>
        <w:bottom w:val="none" w:sz="0" w:space="0" w:color="auto"/>
        <w:right w:val="none" w:sz="0" w:space="0" w:color="auto"/>
      </w:divBdr>
    </w:div>
    <w:div w:id="1287856816">
      <w:bodyDiv w:val="1"/>
      <w:marLeft w:val="0"/>
      <w:marRight w:val="0"/>
      <w:marTop w:val="0"/>
      <w:marBottom w:val="0"/>
      <w:divBdr>
        <w:top w:val="none" w:sz="0" w:space="0" w:color="auto"/>
        <w:left w:val="none" w:sz="0" w:space="0" w:color="auto"/>
        <w:bottom w:val="none" w:sz="0" w:space="0" w:color="auto"/>
        <w:right w:val="none" w:sz="0" w:space="0" w:color="auto"/>
      </w:divBdr>
    </w:div>
    <w:div w:id="1289362776">
      <w:bodyDiv w:val="1"/>
      <w:marLeft w:val="0"/>
      <w:marRight w:val="0"/>
      <w:marTop w:val="0"/>
      <w:marBottom w:val="0"/>
      <w:divBdr>
        <w:top w:val="none" w:sz="0" w:space="0" w:color="auto"/>
        <w:left w:val="none" w:sz="0" w:space="0" w:color="auto"/>
        <w:bottom w:val="none" w:sz="0" w:space="0" w:color="auto"/>
        <w:right w:val="none" w:sz="0" w:space="0" w:color="auto"/>
      </w:divBdr>
      <w:divsChild>
        <w:div w:id="191000539">
          <w:marLeft w:val="480"/>
          <w:marRight w:val="0"/>
          <w:marTop w:val="0"/>
          <w:marBottom w:val="0"/>
          <w:divBdr>
            <w:top w:val="none" w:sz="0" w:space="0" w:color="auto"/>
            <w:left w:val="none" w:sz="0" w:space="0" w:color="auto"/>
            <w:bottom w:val="none" w:sz="0" w:space="0" w:color="auto"/>
            <w:right w:val="none" w:sz="0" w:space="0" w:color="auto"/>
          </w:divBdr>
        </w:div>
        <w:div w:id="279529089">
          <w:marLeft w:val="480"/>
          <w:marRight w:val="0"/>
          <w:marTop w:val="0"/>
          <w:marBottom w:val="0"/>
          <w:divBdr>
            <w:top w:val="none" w:sz="0" w:space="0" w:color="auto"/>
            <w:left w:val="none" w:sz="0" w:space="0" w:color="auto"/>
            <w:bottom w:val="none" w:sz="0" w:space="0" w:color="auto"/>
            <w:right w:val="none" w:sz="0" w:space="0" w:color="auto"/>
          </w:divBdr>
        </w:div>
        <w:div w:id="1065958941">
          <w:marLeft w:val="480"/>
          <w:marRight w:val="0"/>
          <w:marTop w:val="0"/>
          <w:marBottom w:val="0"/>
          <w:divBdr>
            <w:top w:val="none" w:sz="0" w:space="0" w:color="auto"/>
            <w:left w:val="none" w:sz="0" w:space="0" w:color="auto"/>
            <w:bottom w:val="none" w:sz="0" w:space="0" w:color="auto"/>
            <w:right w:val="none" w:sz="0" w:space="0" w:color="auto"/>
          </w:divBdr>
        </w:div>
        <w:div w:id="1180311021">
          <w:marLeft w:val="480"/>
          <w:marRight w:val="0"/>
          <w:marTop w:val="0"/>
          <w:marBottom w:val="0"/>
          <w:divBdr>
            <w:top w:val="none" w:sz="0" w:space="0" w:color="auto"/>
            <w:left w:val="none" w:sz="0" w:space="0" w:color="auto"/>
            <w:bottom w:val="none" w:sz="0" w:space="0" w:color="auto"/>
            <w:right w:val="none" w:sz="0" w:space="0" w:color="auto"/>
          </w:divBdr>
        </w:div>
        <w:div w:id="1187598935">
          <w:marLeft w:val="480"/>
          <w:marRight w:val="0"/>
          <w:marTop w:val="0"/>
          <w:marBottom w:val="0"/>
          <w:divBdr>
            <w:top w:val="none" w:sz="0" w:space="0" w:color="auto"/>
            <w:left w:val="none" w:sz="0" w:space="0" w:color="auto"/>
            <w:bottom w:val="none" w:sz="0" w:space="0" w:color="auto"/>
            <w:right w:val="none" w:sz="0" w:space="0" w:color="auto"/>
          </w:divBdr>
        </w:div>
        <w:div w:id="1548906737">
          <w:marLeft w:val="480"/>
          <w:marRight w:val="0"/>
          <w:marTop w:val="0"/>
          <w:marBottom w:val="0"/>
          <w:divBdr>
            <w:top w:val="none" w:sz="0" w:space="0" w:color="auto"/>
            <w:left w:val="none" w:sz="0" w:space="0" w:color="auto"/>
            <w:bottom w:val="none" w:sz="0" w:space="0" w:color="auto"/>
            <w:right w:val="none" w:sz="0" w:space="0" w:color="auto"/>
          </w:divBdr>
        </w:div>
        <w:div w:id="1664511252">
          <w:marLeft w:val="480"/>
          <w:marRight w:val="0"/>
          <w:marTop w:val="0"/>
          <w:marBottom w:val="0"/>
          <w:divBdr>
            <w:top w:val="none" w:sz="0" w:space="0" w:color="auto"/>
            <w:left w:val="none" w:sz="0" w:space="0" w:color="auto"/>
            <w:bottom w:val="none" w:sz="0" w:space="0" w:color="auto"/>
            <w:right w:val="none" w:sz="0" w:space="0" w:color="auto"/>
          </w:divBdr>
        </w:div>
        <w:div w:id="1915235771">
          <w:marLeft w:val="480"/>
          <w:marRight w:val="0"/>
          <w:marTop w:val="0"/>
          <w:marBottom w:val="0"/>
          <w:divBdr>
            <w:top w:val="none" w:sz="0" w:space="0" w:color="auto"/>
            <w:left w:val="none" w:sz="0" w:space="0" w:color="auto"/>
            <w:bottom w:val="none" w:sz="0" w:space="0" w:color="auto"/>
            <w:right w:val="none" w:sz="0" w:space="0" w:color="auto"/>
          </w:divBdr>
        </w:div>
        <w:div w:id="1955670368">
          <w:marLeft w:val="480"/>
          <w:marRight w:val="0"/>
          <w:marTop w:val="0"/>
          <w:marBottom w:val="0"/>
          <w:divBdr>
            <w:top w:val="none" w:sz="0" w:space="0" w:color="auto"/>
            <w:left w:val="none" w:sz="0" w:space="0" w:color="auto"/>
            <w:bottom w:val="none" w:sz="0" w:space="0" w:color="auto"/>
            <w:right w:val="none" w:sz="0" w:space="0" w:color="auto"/>
          </w:divBdr>
        </w:div>
        <w:div w:id="2039044080">
          <w:marLeft w:val="480"/>
          <w:marRight w:val="0"/>
          <w:marTop w:val="0"/>
          <w:marBottom w:val="0"/>
          <w:divBdr>
            <w:top w:val="none" w:sz="0" w:space="0" w:color="auto"/>
            <w:left w:val="none" w:sz="0" w:space="0" w:color="auto"/>
            <w:bottom w:val="none" w:sz="0" w:space="0" w:color="auto"/>
            <w:right w:val="none" w:sz="0" w:space="0" w:color="auto"/>
          </w:divBdr>
        </w:div>
        <w:div w:id="2062509691">
          <w:marLeft w:val="480"/>
          <w:marRight w:val="0"/>
          <w:marTop w:val="0"/>
          <w:marBottom w:val="0"/>
          <w:divBdr>
            <w:top w:val="none" w:sz="0" w:space="0" w:color="auto"/>
            <w:left w:val="none" w:sz="0" w:space="0" w:color="auto"/>
            <w:bottom w:val="none" w:sz="0" w:space="0" w:color="auto"/>
            <w:right w:val="none" w:sz="0" w:space="0" w:color="auto"/>
          </w:divBdr>
        </w:div>
        <w:div w:id="2085907497">
          <w:marLeft w:val="480"/>
          <w:marRight w:val="0"/>
          <w:marTop w:val="0"/>
          <w:marBottom w:val="0"/>
          <w:divBdr>
            <w:top w:val="none" w:sz="0" w:space="0" w:color="auto"/>
            <w:left w:val="none" w:sz="0" w:space="0" w:color="auto"/>
            <w:bottom w:val="none" w:sz="0" w:space="0" w:color="auto"/>
            <w:right w:val="none" w:sz="0" w:space="0" w:color="auto"/>
          </w:divBdr>
        </w:div>
        <w:div w:id="2104951896">
          <w:marLeft w:val="480"/>
          <w:marRight w:val="0"/>
          <w:marTop w:val="0"/>
          <w:marBottom w:val="0"/>
          <w:divBdr>
            <w:top w:val="none" w:sz="0" w:space="0" w:color="auto"/>
            <w:left w:val="none" w:sz="0" w:space="0" w:color="auto"/>
            <w:bottom w:val="none" w:sz="0" w:space="0" w:color="auto"/>
            <w:right w:val="none" w:sz="0" w:space="0" w:color="auto"/>
          </w:divBdr>
        </w:div>
      </w:divsChild>
    </w:div>
    <w:div w:id="1290088624">
      <w:bodyDiv w:val="1"/>
      <w:marLeft w:val="0"/>
      <w:marRight w:val="0"/>
      <w:marTop w:val="0"/>
      <w:marBottom w:val="0"/>
      <w:divBdr>
        <w:top w:val="none" w:sz="0" w:space="0" w:color="auto"/>
        <w:left w:val="none" w:sz="0" w:space="0" w:color="auto"/>
        <w:bottom w:val="none" w:sz="0" w:space="0" w:color="auto"/>
        <w:right w:val="none" w:sz="0" w:space="0" w:color="auto"/>
      </w:divBdr>
    </w:div>
    <w:div w:id="1291977532">
      <w:bodyDiv w:val="1"/>
      <w:marLeft w:val="0"/>
      <w:marRight w:val="0"/>
      <w:marTop w:val="0"/>
      <w:marBottom w:val="0"/>
      <w:divBdr>
        <w:top w:val="none" w:sz="0" w:space="0" w:color="auto"/>
        <w:left w:val="none" w:sz="0" w:space="0" w:color="auto"/>
        <w:bottom w:val="none" w:sz="0" w:space="0" w:color="auto"/>
        <w:right w:val="none" w:sz="0" w:space="0" w:color="auto"/>
      </w:divBdr>
    </w:div>
    <w:div w:id="1293900367">
      <w:bodyDiv w:val="1"/>
      <w:marLeft w:val="0"/>
      <w:marRight w:val="0"/>
      <w:marTop w:val="0"/>
      <w:marBottom w:val="0"/>
      <w:divBdr>
        <w:top w:val="none" w:sz="0" w:space="0" w:color="auto"/>
        <w:left w:val="none" w:sz="0" w:space="0" w:color="auto"/>
        <w:bottom w:val="none" w:sz="0" w:space="0" w:color="auto"/>
        <w:right w:val="none" w:sz="0" w:space="0" w:color="auto"/>
      </w:divBdr>
    </w:div>
    <w:div w:id="1294336192">
      <w:bodyDiv w:val="1"/>
      <w:marLeft w:val="0"/>
      <w:marRight w:val="0"/>
      <w:marTop w:val="0"/>
      <w:marBottom w:val="0"/>
      <w:divBdr>
        <w:top w:val="none" w:sz="0" w:space="0" w:color="auto"/>
        <w:left w:val="none" w:sz="0" w:space="0" w:color="auto"/>
        <w:bottom w:val="none" w:sz="0" w:space="0" w:color="auto"/>
        <w:right w:val="none" w:sz="0" w:space="0" w:color="auto"/>
      </w:divBdr>
    </w:div>
    <w:div w:id="1294991488">
      <w:bodyDiv w:val="1"/>
      <w:marLeft w:val="0"/>
      <w:marRight w:val="0"/>
      <w:marTop w:val="0"/>
      <w:marBottom w:val="0"/>
      <w:divBdr>
        <w:top w:val="none" w:sz="0" w:space="0" w:color="auto"/>
        <w:left w:val="none" w:sz="0" w:space="0" w:color="auto"/>
        <w:bottom w:val="none" w:sz="0" w:space="0" w:color="auto"/>
        <w:right w:val="none" w:sz="0" w:space="0" w:color="auto"/>
      </w:divBdr>
    </w:div>
    <w:div w:id="1295482010">
      <w:bodyDiv w:val="1"/>
      <w:marLeft w:val="0"/>
      <w:marRight w:val="0"/>
      <w:marTop w:val="0"/>
      <w:marBottom w:val="0"/>
      <w:divBdr>
        <w:top w:val="none" w:sz="0" w:space="0" w:color="auto"/>
        <w:left w:val="none" w:sz="0" w:space="0" w:color="auto"/>
        <w:bottom w:val="none" w:sz="0" w:space="0" w:color="auto"/>
        <w:right w:val="none" w:sz="0" w:space="0" w:color="auto"/>
      </w:divBdr>
    </w:div>
    <w:div w:id="1295527022">
      <w:bodyDiv w:val="1"/>
      <w:marLeft w:val="0"/>
      <w:marRight w:val="0"/>
      <w:marTop w:val="0"/>
      <w:marBottom w:val="0"/>
      <w:divBdr>
        <w:top w:val="none" w:sz="0" w:space="0" w:color="auto"/>
        <w:left w:val="none" w:sz="0" w:space="0" w:color="auto"/>
        <w:bottom w:val="none" w:sz="0" w:space="0" w:color="auto"/>
        <w:right w:val="none" w:sz="0" w:space="0" w:color="auto"/>
      </w:divBdr>
      <w:divsChild>
        <w:div w:id="1491290372">
          <w:marLeft w:val="480"/>
          <w:marRight w:val="0"/>
          <w:marTop w:val="0"/>
          <w:marBottom w:val="0"/>
          <w:divBdr>
            <w:top w:val="none" w:sz="0" w:space="0" w:color="auto"/>
            <w:left w:val="none" w:sz="0" w:space="0" w:color="auto"/>
            <w:bottom w:val="none" w:sz="0" w:space="0" w:color="auto"/>
            <w:right w:val="none" w:sz="0" w:space="0" w:color="auto"/>
          </w:divBdr>
        </w:div>
        <w:div w:id="1160269092">
          <w:marLeft w:val="480"/>
          <w:marRight w:val="0"/>
          <w:marTop w:val="0"/>
          <w:marBottom w:val="0"/>
          <w:divBdr>
            <w:top w:val="none" w:sz="0" w:space="0" w:color="auto"/>
            <w:left w:val="none" w:sz="0" w:space="0" w:color="auto"/>
            <w:bottom w:val="none" w:sz="0" w:space="0" w:color="auto"/>
            <w:right w:val="none" w:sz="0" w:space="0" w:color="auto"/>
          </w:divBdr>
        </w:div>
        <w:div w:id="2137679499">
          <w:marLeft w:val="480"/>
          <w:marRight w:val="0"/>
          <w:marTop w:val="0"/>
          <w:marBottom w:val="0"/>
          <w:divBdr>
            <w:top w:val="none" w:sz="0" w:space="0" w:color="auto"/>
            <w:left w:val="none" w:sz="0" w:space="0" w:color="auto"/>
            <w:bottom w:val="none" w:sz="0" w:space="0" w:color="auto"/>
            <w:right w:val="none" w:sz="0" w:space="0" w:color="auto"/>
          </w:divBdr>
        </w:div>
        <w:div w:id="2001881476">
          <w:marLeft w:val="480"/>
          <w:marRight w:val="0"/>
          <w:marTop w:val="0"/>
          <w:marBottom w:val="0"/>
          <w:divBdr>
            <w:top w:val="none" w:sz="0" w:space="0" w:color="auto"/>
            <w:left w:val="none" w:sz="0" w:space="0" w:color="auto"/>
            <w:bottom w:val="none" w:sz="0" w:space="0" w:color="auto"/>
            <w:right w:val="none" w:sz="0" w:space="0" w:color="auto"/>
          </w:divBdr>
        </w:div>
        <w:div w:id="1728339550">
          <w:marLeft w:val="480"/>
          <w:marRight w:val="0"/>
          <w:marTop w:val="0"/>
          <w:marBottom w:val="0"/>
          <w:divBdr>
            <w:top w:val="none" w:sz="0" w:space="0" w:color="auto"/>
            <w:left w:val="none" w:sz="0" w:space="0" w:color="auto"/>
            <w:bottom w:val="none" w:sz="0" w:space="0" w:color="auto"/>
            <w:right w:val="none" w:sz="0" w:space="0" w:color="auto"/>
          </w:divBdr>
        </w:div>
        <w:div w:id="1438063815">
          <w:marLeft w:val="480"/>
          <w:marRight w:val="0"/>
          <w:marTop w:val="0"/>
          <w:marBottom w:val="0"/>
          <w:divBdr>
            <w:top w:val="none" w:sz="0" w:space="0" w:color="auto"/>
            <w:left w:val="none" w:sz="0" w:space="0" w:color="auto"/>
            <w:bottom w:val="none" w:sz="0" w:space="0" w:color="auto"/>
            <w:right w:val="none" w:sz="0" w:space="0" w:color="auto"/>
          </w:divBdr>
        </w:div>
        <w:div w:id="32966989">
          <w:marLeft w:val="480"/>
          <w:marRight w:val="0"/>
          <w:marTop w:val="0"/>
          <w:marBottom w:val="0"/>
          <w:divBdr>
            <w:top w:val="none" w:sz="0" w:space="0" w:color="auto"/>
            <w:left w:val="none" w:sz="0" w:space="0" w:color="auto"/>
            <w:bottom w:val="none" w:sz="0" w:space="0" w:color="auto"/>
            <w:right w:val="none" w:sz="0" w:space="0" w:color="auto"/>
          </w:divBdr>
        </w:div>
        <w:div w:id="1190951039">
          <w:marLeft w:val="480"/>
          <w:marRight w:val="0"/>
          <w:marTop w:val="0"/>
          <w:marBottom w:val="0"/>
          <w:divBdr>
            <w:top w:val="none" w:sz="0" w:space="0" w:color="auto"/>
            <w:left w:val="none" w:sz="0" w:space="0" w:color="auto"/>
            <w:bottom w:val="none" w:sz="0" w:space="0" w:color="auto"/>
            <w:right w:val="none" w:sz="0" w:space="0" w:color="auto"/>
          </w:divBdr>
        </w:div>
        <w:div w:id="1414861087">
          <w:marLeft w:val="480"/>
          <w:marRight w:val="0"/>
          <w:marTop w:val="0"/>
          <w:marBottom w:val="0"/>
          <w:divBdr>
            <w:top w:val="none" w:sz="0" w:space="0" w:color="auto"/>
            <w:left w:val="none" w:sz="0" w:space="0" w:color="auto"/>
            <w:bottom w:val="none" w:sz="0" w:space="0" w:color="auto"/>
            <w:right w:val="none" w:sz="0" w:space="0" w:color="auto"/>
          </w:divBdr>
        </w:div>
        <w:div w:id="1906914939">
          <w:marLeft w:val="480"/>
          <w:marRight w:val="0"/>
          <w:marTop w:val="0"/>
          <w:marBottom w:val="0"/>
          <w:divBdr>
            <w:top w:val="none" w:sz="0" w:space="0" w:color="auto"/>
            <w:left w:val="none" w:sz="0" w:space="0" w:color="auto"/>
            <w:bottom w:val="none" w:sz="0" w:space="0" w:color="auto"/>
            <w:right w:val="none" w:sz="0" w:space="0" w:color="auto"/>
          </w:divBdr>
        </w:div>
        <w:div w:id="376399979">
          <w:marLeft w:val="480"/>
          <w:marRight w:val="0"/>
          <w:marTop w:val="0"/>
          <w:marBottom w:val="0"/>
          <w:divBdr>
            <w:top w:val="none" w:sz="0" w:space="0" w:color="auto"/>
            <w:left w:val="none" w:sz="0" w:space="0" w:color="auto"/>
            <w:bottom w:val="none" w:sz="0" w:space="0" w:color="auto"/>
            <w:right w:val="none" w:sz="0" w:space="0" w:color="auto"/>
          </w:divBdr>
        </w:div>
        <w:div w:id="1984043336">
          <w:marLeft w:val="480"/>
          <w:marRight w:val="0"/>
          <w:marTop w:val="0"/>
          <w:marBottom w:val="0"/>
          <w:divBdr>
            <w:top w:val="none" w:sz="0" w:space="0" w:color="auto"/>
            <w:left w:val="none" w:sz="0" w:space="0" w:color="auto"/>
            <w:bottom w:val="none" w:sz="0" w:space="0" w:color="auto"/>
            <w:right w:val="none" w:sz="0" w:space="0" w:color="auto"/>
          </w:divBdr>
        </w:div>
        <w:div w:id="1997689226">
          <w:marLeft w:val="480"/>
          <w:marRight w:val="0"/>
          <w:marTop w:val="0"/>
          <w:marBottom w:val="0"/>
          <w:divBdr>
            <w:top w:val="none" w:sz="0" w:space="0" w:color="auto"/>
            <w:left w:val="none" w:sz="0" w:space="0" w:color="auto"/>
            <w:bottom w:val="none" w:sz="0" w:space="0" w:color="auto"/>
            <w:right w:val="none" w:sz="0" w:space="0" w:color="auto"/>
          </w:divBdr>
        </w:div>
        <w:div w:id="783578397">
          <w:marLeft w:val="480"/>
          <w:marRight w:val="0"/>
          <w:marTop w:val="0"/>
          <w:marBottom w:val="0"/>
          <w:divBdr>
            <w:top w:val="none" w:sz="0" w:space="0" w:color="auto"/>
            <w:left w:val="none" w:sz="0" w:space="0" w:color="auto"/>
            <w:bottom w:val="none" w:sz="0" w:space="0" w:color="auto"/>
            <w:right w:val="none" w:sz="0" w:space="0" w:color="auto"/>
          </w:divBdr>
        </w:div>
        <w:div w:id="1939215991">
          <w:marLeft w:val="480"/>
          <w:marRight w:val="0"/>
          <w:marTop w:val="0"/>
          <w:marBottom w:val="0"/>
          <w:divBdr>
            <w:top w:val="none" w:sz="0" w:space="0" w:color="auto"/>
            <w:left w:val="none" w:sz="0" w:space="0" w:color="auto"/>
            <w:bottom w:val="none" w:sz="0" w:space="0" w:color="auto"/>
            <w:right w:val="none" w:sz="0" w:space="0" w:color="auto"/>
          </w:divBdr>
        </w:div>
        <w:div w:id="1600485707">
          <w:marLeft w:val="480"/>
          <w:marRight w:val="0"/>
          <w:marTop w:val="0"/>
          <w:marBottom w:val="0"/>
          <w:divBdr>
            <w:top w:val="none" w:sz="0" w:space="0" w:color="auto"/>
            <w:left w:val="none" w:sz="0" w:space="0" w:color="auto"/>
            <w:bottom w:val="none" w:sz="0" w:space="0" w:color="auto"/>
            <w:right w:val="none" w:sz="0" w:space="0" w:color="auto"/>
          </w:divBdr>
        </w:div>
        <w:div w:id="1674340084">
          <w:marLeft w:val="480"/>
          <w:marRight w:val="0"/>
          <w:marTop w:val="0"/>
          <w:marBottom w:val="0"/>
          <w:divBdr>
            <w:top w:val="none" w:sz="0" w:space="0" w:color="auto"/>
            <w:left w:val="none" w:sz="0" w:space="0" w:color="auto"/>
            <w:bottom w:val="none" w:sz="0" w:space="0" w:color="auto"/>
            <w:right w:val="none" w:sz="0" w:space="0" w:color="auto"/>
          </w:divBdr>
        </w:div>
        <w:div w:id="1209223399">
          <w:marLeft w:val="480"/>
          <w:marRight w:val="0"/>
          <w:marTop w:val="0"/>
          <w:marBottom w:val="0"/>
          <w:divBdr>
            <w:top w:val="none" w:sz="0" w:space="0" w:color="auto"/>
            <w:left w:val="none" w:sz="0" w:space="0" w:color="auto"/>
            <w:bottom w:val="none" w:sz="0" w:space="0" w:color="auto"/>
            <w:right w:val="none" w:sz="0" w:space="0" w:color="auto"/>
          </w:divBdr>
        </w:div>
        <w:div w:id="1691682550">
          <w:marLeft w:val="480"/>
          <w:marRight w:val="0"/>
          <w:marTop w:val="0"/>
          <w:marBottom w:val="0"/>
          <w:divBdr>
            <w:top w:val="none" w:sz="0" w:space="0" w:color="auto"/>
            <w:left w:val="none" w:sz="0" w:space="0" w:color="auto"/>
            <w:bottom w:val="none" w:sz="0" w:space="0" w:color="auto"/>
            <w:right w:val="none" w:sz="0" w:space="0" w:color="auto"/>
          </w:divBdr>
        </w:div>
        <w:div w:id="628437915">
          <w:marLeft w:val="480"/>
          <w:marRight w:val="0"/>
          <w:marTop w:val="0"/>
          <w:marBottom w:val="0"/>
          <w:divBdr>
            <w:top w:val="none" w:sz="0" w:space="0" w:color="auto"/>
            <w:left w:val="none" w:sz="0" w:space="0" w:color="auto"/>
            <w:bottom w:val="none" w:sz="0" w:space="0" w:color="auto"/>
            <w:right w:val="none" w:sz="0" w:space="0" w:color="auto"/>
          </w:divBdr>
        </w:div>
        <w:div w:id="1508131498">
          <w:marLeft w:val="480"/>
          <w:marRight w:val="0"/>
          <w:marTop w:val="0"/>
          <w:marBottom w:val="0"/>
          <w:divBdr>
            <w:top w:val="none" w:sz="0" w:space="0" w:color="auto"/>
            <w:left w:val="none" w:sz="0" w:space="0" w:color="auto"/>
            <w:bottom w:val="none" w:sz="0" w:space="0" w:color="auto"/>
            <w:right w:val="none" w:sz="0" w:space="0" w:color="auto"/>
          </w:divBdr>
        </w:div>
        <w:div w:id="2091460406">
          <w:marLeft w:val="480"/>
          <w:marRight w:val="0"/>
          <w:marTop w:val="0"/>
          <w:marBottom w:val="0"/>
          <w:divBdr>
            <w:top w:val="none" w:sz="0" w:space="0" w:color="auto"/>
            <w:left w:val="none" w:sz="0" w:space="0" w:color="auto"/>
            <w:bottom w:val="none" w:sz="0" w:space="0" w:color="auto"/>
            <w:right w:val="none" w:sz="0" w:space="0" w:color="auto"/>
          </w:divBdr>
        </w:div>
        <w:div w:id="1698890027">
          <w:marLeft w:val="480"/>
          <w:marRight w:val="0"/>
          <w:marTop w:val="0"/>
          <w:marBottom w:val="0"/>
          <w:divBdr>
            <w:top w:val="none" w:sz="0" w:space="0" w:color="auto"/>
            <w:left w:val="none" w:sz="0" w:space="0" w:color="auto"/>
            <w:bottom w:val="none" w:sz="0" w:space="0" w:color="auto"/>
            <w:right w:val="none" w:sz="0" w:space="0" w:color="auto"/>
          </w:divBdr>
        </w:div>
        <w:div w:id="1517646887">
          <w:marLeft w:val="480"/>
          <w:marRight w:val="0"/>
          <w:marTop w:val="0"/>
          <w:marBottom w:val="0"/>
          <w:divBdr>
            <w:top w:val="none" w:sz="0" w:space="0" w:color="auto"/>
            <w:left w:val="none" w:sz="0" w:space="0" w:color="auto"/>
            <w:bottom w:val="none" w:sz="0" w:space="0" w:color="auto"/>
            <w:right w:val="none" w:sz="0" w:space="0" w:color="auto"/>
          </w:divBdr>
        </w:div>
        <w:div w:id="381829595">
          <w:marLeft w:val="480"/>
          <w:marRight w:val="0"/>
          <w:marTop w:val="0"/>
          <w:marBottom w:val="0"/>
          <w:divBdr>
            <w:top w:val="none" w:sz="0" w:space="0" w:color="auto"/>
            <w:left w:val="none" w:sz="0" w:space="0" w:color="auto"/>
            <w:bottom w:val="none" w:sz="0" w:space="0" w:color="auto"/>
            <w:right w:val="none" w:sz="0" w:space="0" w:color="auto"/>
          </w:divBdr>
        </w:div>
        <w:div w:id="97721767">
          <w:marLeft w:val="480"/>
          <w:marRight w:val="0"/>
          <w:marTop w:val="0"/>
          <w:marBottom w:val="0"/>
          <w:divBdr>
            <w:top w:val="none" w:sz="0" w:space="0" w:color="auto"/>
            <w:left w:val="none" w:sz="0" w:space="0" w:color="auto"/>
            <w:bottom w:val="none" w:sz="0" w:space="0" w:color="auto"/>
            <w:right w:val="none" w:sz="0" w:space="0" w:color="auto"/>
          </w:divBdr>
        </w:div>
        <w:div w:id="314342662">
          <w:marLeft w:val="480"/>
          <w:marRight w:val="0"/>
          <w:marTop w:val="0"/>
          <w:marBottom w:val="0"/>
          <w:divBdr>
            <w:top w:val="none" w:sz="0" w:space="0" w:color="auto"/>
            <w:left w:val="none" w:sz="0" w:space="0" w:color="auto"/>
            <w:bottom w:val="none" w:sz="0" w:space="0" w:color="auto"/>
            <w:right w:val="none" w:sz="0" w:space="0" w:color="auto"/>
          </w:divBdr>
        </w:div>
        <w:div w:id="1868517886">
          <w:marLeft w:val="480"/>
          <w:marRight w:val="0"/>
          <w:marTop w:val="0"/>
          <w:marBottom w:val="0"/>
          <w:divBdr>
            <w:top w:val="none" w:sz="0" w:space="0" w:color="auto"/>
            <w:left w:val="none" w:sz="0" w:space="0" w:color="auto"/>
            <w:bottom w:val="none" w:sz="0" w:space="0" w:color="auto"/>
            <w:right w:val="none" w:sz="0" w:space="0" w:color="auto"/>
          </w:divBdr>
        </w:div>
        <w:div w:id="443233654">
          <w:marLeft w:val="480"/>
          <w:marRight w:val="0"/>
          <w:marTop w:val="0"/>
          <w:marBottom w:val="0"/>
          <w:divBdr>
            <w:top w:val="none" w:sz="0" w:space="0" w:color="auto"/>
            <w:left w:val="none" w:sz="0" w:space="0" w:color="auto"/>
            <w:bottom w:val="none" w:sz="0" w:space="0" w:color="auto"/>
            <w:right w:val="none" w:sz="0" w:space="0" w:color="auto"/>
          </w:divBdr>
        </w:div>
        <w:div w:id="222061315">
          <w:marLeft w:val="480"/>
          <w:marRight w:val="0"/>
          <w:marTop w:val="0"/>
          <w:marBottom w:val="0"/>
          <w:divBdr>
            <w:top w:val="none" w:sz="0" w:space="0" w:color="auto"/>
            <w:left w:val="none" w:sz="0" w:space="0" w:color="auto"/>
            <w:bottom w:val="none" w:sz="0" w:space="0" w:color="auto"/>
            <w:right w:val="none" w:sz="0" w:space="0" w:color="auto"/>
          </w:divBdr>
        </w:div>
        <w:div w:id="134764022">
          <w:marLeft w:val="480"/>
          <w:marRight w:val="0"/>
          <w:marTop w:val="0"/>
          <w:marBottom w:val="0"/>
          <w:divBdr>
            <w:top w:val="none" w:sz="0" w:space="0" w:color="auto"/>
            <w:left w:val="none" w:sz="0" w:space="0" w:color="auto"/>
            <w:bottom w:val="none" w:sz="0" w:space="0" w:color="auto"/>
            <w:right w:val="none" w:sz="0" w:space="0" w:color="auto"/>
          </w:divBdr>
        </w:div>
        <w:div w:id="1781022285">
          <w:marLeft w:val="480"/>
          <w:marRight w:val="0"/>
          <w:marTop w:val="0"/>
          <w:marBottom w:val="0"/>
          <w:divBdr>
            <w:top w:val="none" w:sz="0" w:space="0" w:color="auto"/>
            <w:left w:val="none" w:sz="0" w:space="0" w:color="auto"/>
            <w:bottom w:val="none" w:sz="0" w:space="0" w:color="auto"/>
            <w:right w:val="none" w:sz="0" w:space="0" w:color="auto"/>
          </w:divBdr>
        </w:div>
        <w:div w:id="986206502">
          <w:marLeft w:val="480"/>
          <w:marRight w:val="0"/>
          <w:marTop w:val="0"/>
          <w:marBottom w:val="0"/>
          <w:divBdr>
            <w:top w:val="none" w:sz="0" w:space="0" w:color="auto"/>
            <w:left w:val="none" w:sz="0" w:space="0" w:color="auto"/>
            <w:bottom w:val="none" w:sz="0" w:space="0" w:color="auto"/>
            <w:right w:val="none" w:sz="0" w:space="0" w:color="auto"/>
          </w:divBdr>
        </w:div>
        <w:div w:id="966348571">
          <w:marLeft w:val="480"/>
          <w:marRight w:val="0"/>
          <w:marTop w:val="0"/>
          <w:marBottom w:val="0"/>
          <w:divBdr>
            <w:top w:val="none" w:sz="0" w:space="0" w:color="auto"/>
            <w:left w:val="none" w:sz="0" w:space="0" w:color="auto"/>
            <w:bottom w:val="none" w:sz="0" w:space="0" w:color="auto"/>
            <w:right w:val="none" w:sz="0" w:space="0" w:color="auto"/>
          </w:divBdr>
        </w:div>
        <w:div w:id="1824396194">
          <w:marLeft w:val="480"/>
          <w:marRight w:val="0"/>
          <w:marTop w:val="0"/>
          <w:marBottom w:val="0"/>
          <w:divBdr>
            <w:top w:val="none" w:sz="0" w:space="0" w:color="auto"/>
            <w:left w:val="none" w:sz="0" w:space="0" w:color="auto"/>
            <w:bottom w:val="none" w:sz="0" w:space="0" w:color="auto"/>
            <w:right w:val="none" w:sz="0" w:space="0" w:color="auto"/>
          </w:divBdr>
        </w:div>
        <w:div w:id="973371675">
          <w:marLeft w:val="480"/>
          <w:marRight w:val="0"/>
          <w:marTop w:val="0"/>
          <w:marBottom w:val="0"/>
          <w:divBdr>
            <w:top w:val="none" w:sz="0" w:space="0" w:color="auto"/>
            <w:left w:val="none" w:sz="0" w:space="0" w:color="auto"/>
            <w:bottom w:val="none" w:sz="0" w:space="0" w:color="auto"/>
            <w:right w:val="none" w:sz="0" w:space="0" w:color="auto"/>
          </w:divBdr>
        </w:div>
        <w:div w:id="534581266">
          <w:marLeft w:val="480"/>
          <w:marRight w:val="0"/>
          <w:marTop w:val="0"/>
          <w:marBottom w:val="0"/>
          <w:divBdr>
            <w:top w:val="none" w:sz="0" w:space="0" w:color="auto"/>
            <w:left w:val="none" w:sz="0" w:space="0" w:color="auto"/>
            <w:bottom w:val="none" w:sz="0" w:space="0" w:color="auto"/>
            <w:right w:val="none" w:sz="0" w:space="0" w:color="auto"/>
          </w:divBdr>
        </w:div>
        <w:div w:id="65343076">
          <w:marLeft w:val="480"/>
          <w:marRight w:val="0"/>
          <w:marTop w:val="0"/>
          <w:marBottom w:val="0"/>
          <w:divBdr>
            <w:top w:val="none" w:sz="0" w:space="0" w:color="auto"/>
            <w:left w:val="none" w:sz="0" w:space="0" w:color="auto"/>
            <w:bottom w:val="none" w:sz="0" w:space="0" w:color="auto"/>
            <w:right w:val="none" w:sz="0" w:space="0" w:color="auto"/>
          </w:divBdr>
        </w:div>
        <w:div w:id="493297805">
          <w:marLeft w:val="480"/>
          <w:marRight w:val="0"/>
          <w:marTop w:val="0"/>
          <w:marBottom w:val="0"/>
          <w:divBdr>
            <w:top w:val="none" w:sz="0" w:space="0" w:color="auto"/>
            <w:left w:val="none" w:sz="0" w:space="0" w:color="auto"/>
            <w:bottom w:val="none" w:sz="0" w:space="0" w:color="auto"/>
            <w:right w:val="none" w:sz="0" w:space="0" w:color="auto"/>
          </w:divBdr>
        </w:div>
        <w:div w:id="1528831537">
          <w:marLeft w:val="480"/>
          <w:marRight w:val="0"/>
          <w:marTop w:val="0"/>
          <w:marBottom w:val="0"/>
          <w:divBdr>
            <w:top w:val="none" w:sz="0" w:space="0" w:color="auto"/>
            <w:left w:val="none" w:sz="0" w:space="0" w:color="auto"/>
            <w:bottom w:val="none" w:sz="0" w:space="0" w:color="auto"/>
            <w:right w:val="none" w:sz="0" w:space="0" w:color="auto"/>
          </w:divBdr>
        </w:div>
        <w:div w:id="1238201837">
          <w:marLeft w:val="480"/>
          <w:marRight w:val="0"/>
          <w:marTop w:val="0"/>
          <w:marBottom w:val="0"/>
          <w:divBdr>
            <w:top w:val="none" w:sz="0" w:space="0" w:color="auto"/>
            <w:left w:val="none" w:sz="0" w:space="0" w:color="auto"/>
            <w:bottom w:val="none" w:sz="0" w:space="0" w:color="auto"/>
            <w:right w:val="none" w:sz="0" w:space="0" w:color="auto"/>
          </w:divBdr>
        </w:div>
        <w:div w:id="973681080">
          <w:marLeft w:val="480"/>
          <w:marRight w:val="0"/>
          <w:marTop w:val="0"/>
          <w:marBottom w:val="0"/>
          <w:divBdr>
            <w:top w:val="none" w:sz="0" w:space="0" w:color="auto"/>
            <w:left w:val="none" w:sz="0" w:space="0" w:color="auto"/>
            <w:bottom w:val="none" w:sz="0" w:space="0" w:color="auto"/>
            <w:right w:val="none" w:sz="0" w:space="0" w:color="auto"/>
          </w:divBdr>
        </w:div>
        <w:div w:id="148862161">
          <w:marLeft w:val="480"/>
          <w:marRight w:val="0"/>
          <w:marTop w:val="0"/>
          <w:marBottom w:val="0"/>
          <w:divBdr>
            <w:top w:val="none" w:sz="0" w:space="0" w:color="auto"/>
            <w:left w:val="none" w:sz="0" w:space="0" w:color="auto"/>
            <w:bottom w:val="none" w:sz="0" w:space="0" w:color="auto"/>
            <w:right w:val="none" w:sz="0" w:space="0" w:color="auto"/>
          </w:divBdr>
        </w:div>
        <w:div w:id="492526743">
          <w:marLeft w:val="480"/>
          <w:marRight w:val="0"/>
          <w:marTop w:val="0"/>
          <w:marBottom w:val="0"/>
          <w:divBdr>
            <w:top w:val="none" w:sz="0" w:space="0" w:color="auto"/>
            <w:left w:val="none" w:sz="0" w:space="0" w:color="auto"/>
            <w:bottom w:val="none" w:sz="0" w:space="0" w:color="auto"/>
            <w:right w:val="none" w:sz="0" w:space="0" w:color="auto"/>
          </w:divBdr>
        </w:div>
        <w:div w:id="889733076">
          <w:marLeft w:val="480"/>
          <w:marRight w:val="0"/>
          <w:marTop w:val="0"/>
          <w:marBottom w:val="0"/>
          <w:divBdr>
            <w:top w:val="none" w:sz="0" w:space="0" w:color="auto"/>
            <w:left w:val="none" w:sz="0" w:space="0" w:color="auto"/>
            <w:bottom w:val="none" w:sz="0" w:space="0" w:color="auto"/>
            <w:right w:val="none" w:sz="0" w:space="0" w:color="auto"/>
          </w:divBdr>
        </w:div>
        <w:div w:id="1250574892">
          <w:marLeft w:val="480"/>
          <w:marRight w:val="0"/>
          <w:marTop w:val="0"/>
          <w:marBottom w:val="0"/>
          <w:divBdr>
            <w:top w:val="none" w:sz="0" w:space="0" w:color="auto"/>
            <w:left w:val="none" w:sz="0" w:space="0" w:color="auto"/>
            <w:bottom w:val="none" w:sz="0" w:space="0" w:color="auto"/>
            <w:right w:val="none" w:sz="0" w:space="0" w:color="auto"/>
          </w:divBdr>
        </w:div>
        <w:div w:id="513959362">
          <w:marLeft w:val="480"/>
          <w:marRight w:val="0"/>
          <w:marTop w:val="0"/>
          <w:marBottom w:val="0"/>
          <w:divBdr>
            <w:top w:val="none" w:sz="0" w:space="0" w:color="auto"/>
            <w:left w:val="none" w:sz="0" w:space="0" w:color="auto"/>
            <w:bottom w:val="none" w:sz="0" w:space="0" w:color="auto"/>
            <w:right w:val="none" w:sz="0" w:space="0" w:color="auto"/>
          </w:divBdr>
        </w:div>
        <w:div w:id="1997298453">
          <w:marLeft w:val="480"/>
          <w:marRight w:val="0"/>
          <w:marTop w:val="0"/>
          <w:marBottom w:val="0"/>
          <w:divBdr>
            <w:top w:val="none" w:sz="0" w:space="0" w:color="auto"/>
            <w:left w:val="none" w:sz="0" w:space="0" w:color="auto"/>
            <w:bottom w:val="none" w:sz="0" w:space="0" w:color="auto"/>
            <w:right w:val="none" w:sz="0" w:space="0" w:color="auto"/>
          </w:divBdr>
        </w:div>
        <w:div w:id="1572033422">
          <w:marLeft w:val="480"/>
          <w:marRight w:val="0"/>
          <w:marTop w:val="0"/>
          <w:marBottom w:val="0"/>
          <w:divBdr>
            <w:top w:val="none" w:sz="0" w:space="0" w:color="auto"/>
            <w:left w:val="none" w:sz="0" w:space="0" w:color="auto"/>
            <w:bottom w:val="none" w:sz="0" w:space="0" w:color="auto"/>
            <w:right w:val="none" w:sz="0" w:space="0" w:color="auto"/>
          </w:divBdr>
        </w:div>
        <w:div w:id="2138253181">
          <w:marLeft w:val="480"/>
          <w:marRight w:val="0"/>
          <w:marTop w:val="0"/>
          <w:marBottom w:val="0"/>
          <w:divBdr>
            <w:top w:val="none" w:sz="0" w:space="0" w:color="auto"/>
            <w:left w:val="none" w:sz="0" w:space="0" w:color="auto"/>
            <w:bottom w:val="none" w:sz="0" w:space="0" w:color="auto"/>
            <w:right w:val="none" w:sz="0" w:space="0" w:color="auto"/>
          </w:divBdr>
        </w:div>
        <w:div w:id="1981688655">
          <w:marLeft w:val="480"/>
          <w:marRight w:val="0"/>
          <w:marTop w:val="0"/>
          <w:marBottom w:val="0"/>
          <w:divBdr>
            <w:top w:val="none" w:sz="0" w:space="0" w:color="auto"/>
            <w:left w:val="none" w:sz="0" w:space="0" w:color="auto"/>
            <w:bottom w:val="none" w:sz="0" w:space="0" w:color="auto"/>
            <w:right w:val="none" w:sz="0" w:space="0" w:color="auto"/>
          </w:divBdr>
        </w:div>
        <w:div w:id="340619366">
          <w:marLeft w:val="480"/>
          <w:marRight w:val="0"/>
          <w:marTop w:val="0"/>
          <w:marBottom w:val="0"/>
          <w:divBdr>
            <w:top w:val="none" w:sz="0" w:space="0" w:color="auto"/>
            <w:left w:val="none" w:sz="0" w:space="0" w:color="auto"/>
            <w:bottom w:val="none" w:sz="0" w:space="0" w:color="auto"/>
            <w:right w:val="none" w:sz="0" w:space="0" w:color="auto"/>
          </w:divBdr>
        </w:div>
        <w:div w:id="563374682">
          <w:marLeft w:val="480"/>
          <w:marRight w:val="0"/>
          <w:marTop w:val="0"/>
          <w:marBottom w:val="0"/>
          <w:divBdr>
            <w:top w:val="none" w:sz="0" w:space="0" w:color="auto"/>
            <w:left w:val="none" w:sz="0" w:space="0" w:color="auto"/>
            <w:bottom w:val="none" w:sz="0" w:space="0" w:color="auto"/>
            <w:right w:val="none" w:sz="0" w:space="0" w:color="auto"/>
          </w:divBdr>
        </w:div>
        <w:div w:id="921992221">
          <w:marLeft w:val="480"/>
          <w:marRight w:val="0"/>
          <w:marTop w:val="0"/>
          <w:marBottom w:val="0"/>
          <w:divBdr>
            <w:top w:val="none" w:sz="0" w:space="0" w:color="auto"/>
            <w:left w:val="none" w:sz="0" w:space="0" w:color="auto"/>
            <w:bottom w:val="none" w:sz="0" w:space="0" w:color="auto"/>
            <w:right w:val="none" w:sz="0" w:space="0" w:color="auto"/>
          </w:divBdr>
        </w:div>
        <w:div w:id="605890333">
          <w:marLeft w:val="480"/>
          <w:marRight w:val="0"/>
          <w:marTop w:val="0"/>
          <w:marBottom w:val="0"/>
          <w:divBdr>
            <w:top w:val="none" w:sz="0" w:space="0" w:color="auto"/>
            <w:left w:val="none" w:sz="0" w:space="0" w:color="auto"/>
            <w:bottom w:val="none" w:sz="0" w:space="0" w:color="auto"/>
            <w:right w:val="none" w:sz="0" w:space="0" w:color="auto"/>
          </w:divBdr>
        </w:div>
        <w:div w:id="537471236">
          <w:marLeft w:val="480"/>
          <w:marRight w:val="0"/>
          <w:marTop w:val="0"/>
          <w:marBottom w:val="0"/>
          <w:divBdr>
            <w:top w:val="none" w:sz="0" w:space="0" w:color="auto"/>
            <w:left w:val="none" w:sz="0" w:space="0" w:color="auto"/>
            <w:bottom w:val="none" w:sz="0" w:space="0" w:color="auto"/>
            <w:right w:val="none" w:sz="0" w:space="0" w:color="auto"/>
          </w:divBdr>
        </w:div>
        <w:div w:id="81995121">
          <w:marLeft w:val="480"/>
          <w:marRight w:val="0"/>
          <w:marTop w:val="0"/>
          <w:marBottom w:val="0"/>
          <w:divBdr>
            <w:top w:val="none" w:sz="0" w:space="0" w:color="auto"/>
            <w:left w:val="none" w:sz="0" w:space="0" w:color="auto"/>
            <w:bottom w:val="none" w:sz="0" w:space="0" w:color="auto"/>
            <w:right w:val="none" w:sz="0" w:space="0" w:color="auto"/>
          </w:divBdr>
        </w:div>
        <w:div w:id="1733649876">
          <w:marLeft w:val="480"/>
          <w:marRight w:val="0"/>
          <w:marTop w:val="0"/>
          <w:marBottom w:val="0"/>
          <w:divBdr>
            <w:top w:val="none" w:sz="0" w:space="0" w:color="auto"/>
            <w:left w:val="none" w:sz="0" w:space="0" w:color="auto"/>
            <w:bottom w:val="none" w:sz="0" w:space="0" w:color="auto"/>
            <w:right w:val="none" w:sz="0" w:space="0" w:color="auto"/>
          </w:divBdr>
        </w:div>
        <w:div w:id="241332630">
          <w:marLeft w:val="480"/>
          <w:marRight w:val="0"/>
          <w:marTop w:val="0"/>
          <w:marBottom w:val="0"/>
          <w:divBdr>
            <w:top w:val="none" w:sz="0" w:space="0" w:color="auto"/>
            <w:left w:val="none" w:sz="0" w:space="0" w:color="auto"/>
            <w:bottom w:val="none" w:sz="0" w:space="0" w:color="auto"/>
            <w:right w:val="none" w:sz="0" w:space="0" w:color="auto"/>
          </w:divBdr>
        </w:div>
        <w:div w:id="569734010">
          <w:marLeft w:val="480"/>
          <w:marRight w:val="0"/>
          <w:marTop w:val="0"/>
          <w:marBottom w:val="0"/>
          <w:divBdr>
            <w:top w:val="none" w:sz="0" w:space="0" w:color="auto"/>
            <w:left w:val="none" w:sz="0" w:space="0" w:color="auto"/>
            <w:bottom w:val="none" w:sz="0" w:space="0" w:color="auto"/>
            <w:right w:val="none" w:sz="0" w:space="0" w:color="auto"/>
          </w:divBdr>
        </w:div>
        <w:div w:id="710299890">
          <w:marLeft w:val="480"/>
          <w:marRight w:val="0"/>
          <w:marTop w:val="0"/>
          <w:marBottom w:val="0"/>
          <w:divBdr>
            <w:top w:val="none" w:sz="0" w:space="0" w:color="auto"/>
            <w:left w:val="none" w:sz="0" w:space="0" w:color="auto"/>
            <w:bottom w:val="none" w:sz="0" w:space="0" w:color="auto"/>
            <w:right w:val="none" w:sz="0" w:space="0" w:color="auto"/>
          </w:divBdr>
        </w:div>
        <w:div w:id="1876575628">
          <w:marLeft w:val="480"/>
          <w:marRight w:val="0"/>
          <w:marTop w:val="0"/>
          <w:marBottom w:val="0"/>
          <w:divBdr>
            <w:top w:val="none" w:sz="0" w:space="0" w:color="auto"/>
            <w:left w:val="none" w:sz="0" w:space="0" w:color="auto"/>
            <w:bottom w:val="none" w:sz="0" w:space="0" w:color="auto"/>
            <w:right w:val="none" w:sz="0" w:space="0" w:color="auto"/>
          </w:divBdr>
        </w:div>
        <w:div w:id="616639570">
          <w:marLeft w:val="480"/>
          <w:marRight w:val="0"/>
          <w:marTop w:val="0"/>
          <w:marBottom w:val="0"/>
          <w:divBdr>
            <w:top w:val="none" w:sz="0" w:space="0" w:color="auto"/>
            <w:left w:val="none" w:sz="0" w:space="0" w:color="auto"/>
            <w:bottom w:val="none" w:sz="0" w:space="0" w:color="auto"/>
            <w:right w:val="none" w:sz="0" w:space="0" w:color="auto"/>
          </w:divBdr>
        </w:div>
        <w:div w:id="1843668236">
          <w:marLeft w:val="480"/>
          <w:marRight w:val="0"/>
          <w:marTop w:val="0"/>
          <w:marBottom w:val="0"/>
          <w:divBdr>
            <w:top w:val="none" w:sz="0" w:space="0" w:color="auto"/>
            <w:left w:val="none" w:sz="0" w:space="0" w:color="auto"/>
            <w:bottom w:val="none" w:sz="0" w:space="0" w:color="auto"/>
            <w:right w:val="none" w:sz="0" w:space="0" w:color="auto"/>
          </w:divBdr>
        </w:div>
        <w:div w:id="1100755961">
          <w:marLeft w:val="480"/>
          <w:marRight w:val="0"/>
          <w:marTop w:val="0"/>
          <w:marBottom w:val="0"/>
          <w:divBdr>
            <w:top w:val="none" w:sz="0" w:space="0" w:color="auto"/>
            <w:left w:val="none" w:sz="0" w:space="0" w:color="auto"/>
            <w:bottom w:val="none" w:sz="0" w:space="0" w:color="auto"/>
            <w:right w:val="none" w:sz="0" w:space="0" w:color="auto"/>
          </w:divBdr>
        </w:div>
        <w:div w:id="1934899238">
          <w:marLeft w:val="480"/>
          <w:marRight w:val="0"/>
          <w:marTop w:val="0"/>
          <w:marBottom w:val="0"/>
          <w:divBdr>
            <w:top w:val="none" w:sz="0" w:space="0" w:color="auto"/>
            <w:left w:val="none" w:sz="0" w:space="0" w:color="auto"/>
            <w:bottom w:val="none" w:sz="0" w:space="0" w:color="auto"/>
            <w:right w:val="none" w:sz="0" w:space="0" w:color="auto"/>
          </w:divBdr>
        </w:div>
        <w:div w:id="646130864">
          <w:marLeft w:val="480"/>
          <w:marRight w:val="0"/>
          <w:marTop w:val="0"/>
          <w:marBottom w:val="0"/>
          <w:divBdr>
            <w:top w:val="none" w:sz="0" w:space="0" w:color="auto"/>
            <w:left w:val="none" w:sz="0" w:space="0" w:color="auto"/>
            <w:bottom w:val="none" w:sz="0" w:space="0" w:color="auto"/>
            <w:right w:val="none" w:sz="0" w:space="0" w:color="auto"/>
          </w:divBdr>
        </w:div>
        <w:div w:id="1841193461">
          <w:marLeft w:val="480"/>
          <w:marRight w:val="0"/>
          <w:marTop w:val="0"/>
          <w:marBottom w:val="0"/>
          <w:divBdr>
            <w:top w:val="none" w:sz="0" w:space="0" w:color="auto"/>
            <w:left w:val="none" w:sz="0" w:space="0" w:color="auto"/>
            <w:bottom w:val="none" w:sz="0" w:space="0" w:color="auto"/>
            <w:right w:val="none" w:sz="0" w:space="0" w:color="auto"/>
          </w:divBdr>
        </w:div>
        <w:div w:id="197619863">
          <w:marLeft w:val="480"/>
          <w:marRight w:val="0"/>
          <w:marTop w:val="0"/>
          <w:marBottom w:val="0"/>
          <w:divBdr>
            <w:top w:val="none" w:sz="0" w:space="0" w:color="auto"/>
            <w:left w:val="none" w:sz="0" w:space="0" w:color="auto"/>
            <w:bottom w:val="none" w:sz="0" w:space="0" w:color="auto"/>
            <w:right w:val="none" w:sz="0" w:space="0" w:color="auto"/>
          </w:divBdr>
        </w:div>
        <w:div w:id="5208065">
          <w:marLeft w:val="480"/>
          <w:marRight w:val="0"/>
          <w:marTop w:val="0"/>
          <w:marBottom w:val="0"/>
          <w:divBdr>
            <w:top w:val="none" w:sz="0" w:space="0" w:color="auto"/>
            <w:left w:val="none" w:sz="0" w:space="0" w:color="auto"/>
            <w:bottom w:val="none" w:sz="0" w:space="0" w:color="auto"/>
            <w:right w:val="none" w:sz="0" w:space="0" w:color="auto"/>
          </w:divBdr>
        </w:div>
        <w:div w:id="1634094736">
          <w:marLeft w:val="480"/>
          <w:marRight w:val="0"/>
          <w:marTop w:val="0"/>
          <w:marBottom w:val="0"/>
          <w:divBdr>
            <w:top w:val="none" w:sz="0" w:space="0" w:color="auto"/>
            <w:left w:val="none" w:sz="0" w:space="0" w:color="auto"/>
            <w:bottom w:val="none" w:sz="0" w:space="0" w:color="auto"/>
            <w:right w:val="none" w:sz="0" w:space="0" w:color="auto"/>
          </w:divBdr>
        </w:div>
        <w:div w:id="453250144">
          <w:marLeft w:val="480"/>
          <w:marRight w:val="0"/>
          <w:marTop w:val="0"/>
          <w:marBottom w:val="0"/>
          <w:divBdr>
            <w:top w:val="none" w:sz="0" w:space="0" w:color="auto"/>
            <w:left w:val="none" w:sz="0" w:space="0" w:color="auto"/>
            <w:bottom w:val="none" w:sz="0" w:space="0" w:color="auto"/>
            <w:right w:val="none" w:sz="0" w:space="0" w:color="auto"/>
          </w:divBdr>
        </w:div>
        <w:div w:id="1281303302">
          <w:marLeft w:val="480"/>
          <w:marRight w:val="0"/>
          <w:marTop w:val="0"/>
          <w:marBottom w:val="0"/>
          <w:divBdr>
            <w:top w:val="none" w:sz="0" w:space="0" w:color="auto"/>
            <w:left w:val="none" w:sz="0" w:space="0" w:color="auto"/>
            <w:bottom w:val="none" w:sz="0" w:space="0" w:color="auto"/>
            <w:right w:val="none" w:sz="0" w:space="0" w:color="auto"/>
          </w:divBdr>
        </w:div>
        <w:div w:id="979578880">
          <w:marLeft w:val="480"/>
          <w:marRight w:val="0"/>
          <w:marTop w:val="0"/>
          <w:marBottom w:val="0"/>
          <w:divBdr>
            <w:top w:val="none" w:sz="0" w:space="0" w:color="auto"/>
            <w:left w:val="none" w:sz="0" w:space="0" w:color="auto"/>
            <w:bottom w:val="none" w:sz="0" w:space="0" w:color="auto"/>
            <w:right w:val="none" w:sz="0" w:space="0" w:color="auto"/>
          </w:divBdr>
        </w:div>
        <w:div w:id="162624572">
          <w:marLeft w:val="480"/>
          <w:marRight w:val="0"/>
          <w:marTop w:val="0"/>
          <w:marBottom w:val="0"/>
          <w:divBdr>
            <w:top w:val="none" w:sz="0" w:space="0" w:color="auto"/>
            <w:left w:val="none" w:sz="0" w:space="0" w:color="auto"/>
            <w:bottom w:val="none" w:sz="0" w:space="0" w:color="auto"/>
            <w:right w:val="none" w:sz="0" w:space="0" w:color="auto"/>
          </w:divBdr>
        </w:div>
        <w:div w:id="1348756144">
          <w:marLeft w:val="480"/>
          <w:marRight w:val="0"/>
          <w:marTop w:val="0"/>
          <w:marBottom w:val="0"/>
          <w:divBdr>
            <w:top w:val="none" w:sz="0" w:space="0" w:color="auto"/>
            <w:left w:val="none" w:sz="0" w:space="0" w:color="auto"/>
            <w:bottom w:val="none" w:sz="0" w:space="0" w:color="auto"/>
            <w:right w:val="none" w:sz="0" w:space="0" w:color="auto"/>
          </w:divBdr>
        </w:div>
        <w:div w:id="619530882">
          <w:marLeft w:val="480"/>
          <w:marRight w:val="0"/>
          <w:marTop w:val="0"/>
          <w:marBottom w:val="0"/>
          <w:divBdr>
            <w:top w:val="none" w:sz="0" w:space="0" w:color="auto"/>
            <w:left w:val="none" w:sz="0" w:space="0" w:color="auto"/>
            <w:bottom w:val="none" w:sz="0" w:space="0" w:color="auto"/>
            <w:right w:val="none" w:sz="0" w:space="0" w:color="auto"/>
          </w:divBdr>
        </w:div>
        <w:div w:id="1777210121">
          <w:marLeft w:val="480"/>
          <w:marRight w:val="0"/>
          <w:marTop w:val="0"/>
          <w:marBottom w:val="0"/>
          <w:divBdr>
            <w:top w:val="none" w:sz="0" w:space="0" w:color="auto"/>
            <w:left w:val="none" w:sz="0" w:space="0" w:color="auto"/>
            <w:bottom w:val="none" w:sz="0" w:space="0" w:color="auto"/>
            <w:right w:val="none" w:sz="0" w:space="0" w:color="auto"/>
          </w:divBdr>
        </w:div>
        <w:div w:id="1046493990">
          <w:marLeft w:val="480"/>
          <w:marRight w:val="0"/>
          <w:marTop w:val="0"/>
          <w:marBottom w:val="0"/>
          <w:divBdr>
            <w:top w:val="none" w:sz="0" w:space="0" w:color="auto"/>
            <w:left w:val="none" w:sz="0" w:space="0" w:color="auto"/>
            <w:bottom w:val="none" w:sz="0" w:space="0" w:color="auto"/>
            <w:right w:val="none" w:sz="0" w:space="0" w:color="auto"/>
          </w:divBdr>
        </w:div>
        <w:div w:id="1247810131">
          <w:marLeft w:val="480"/>
          <w:marRight w:val="0"/>
          <w:marTop w:val="0"/>
          <w:marBottom w:val="0"/>
          <w:divBdr>
            <w:top w:val="none" w:sz="0" w:space="0" w:color="auto"/>
            <w:left w:val="none" w:sz="0" w:space="0" w:color="auto"/>
            <w:bottom w:val="none" w:sz="0" w:space="0" w:color="auto"/>
            <w:right w:val="none" w:sz="0" w:space="0" w:color="auto"/>
          </w:divBdr>
        </w:div>
        <w:div w:id="1985623888">
          <w:marLeft w:val="480"/>
          <w:marRight w:val="0"/>
          <w:marTop w:val="0"/>
          <w:marBottom w:val="0"/>
          <w:divBdr>
            <w:top w:val="none" w:sz="0" w:space="0" w:color="auto"/>
            <w:left w:val="none" w:sz="0" w:space="0" w:color="auto"/>
            <w:bottom w:val="none" w:sz="0" w:space="0" w:color="auto"/>
            <w:right w:val="none" w:sz="0" w:space="0" w:color="auto"/>
          </w:divBdr>
        </w:div>
        <w:div w:id="126973407">
          <w:marLeft w:val="480"/>
          <w:marRight w:val="0"/>
          <w:marTop w:val="0"/>
          <w:marBottom w:val="0"/>
          <w:divBdr>
            <w:top w:val="none" w:sz="0" w:space="0" w:color="auto"/>
            <w:left w:val="none" w:sz="0" w:space="0" w:color="auto"/>
            <w:bottom w:val="none" w:sz="0" w:space="0" w:color="auto"/>
            <w:right w:val="none" w:sz="0" w:space="0" w:color="auto"/>
          </w:divBdr>
        </w:div>
        <w:div w:id="410466132">
          <w:marLeft w:val="480"/>
          <w:marRight w:val="0"/>
          <w:marTop w:val="0"/>
          <w:marBottom w:val="0"/>
          <w:divBdr>
            <w:top w:val="none" w:sz="0" w:space="0" w:color="auto"/>
            <w:left w:val="none" w:sz="0" w:space="0" w:color="auto"/>
            <w:bottom w:val="none" w:sz="0" w:space="0" w:color="auto"/>
            <w:right w:val="none" w:sz="0" w:space="0" w:color="auto"/>
          </w:divBdr>
        </w:div>
        <w:div w:id="829444535">
          <w:marLeft w:val="480"/>
          <w:marRight w:val="0"/>
          <w:marTop w:val="0"/>
          <w:marBottom w:val="0"/>
          <w:divBdr>
            <w:top w:val="none" w:sz="0" w:space="0" w:color="auto"/>
            <w:left w:val="none" w:sz="0" w:space="0" w:color="auto"/>
            <w:bottom w:val="none" w:sz="0" w:space="0" w:color="auto"/>
            <w:right w:val="none" w:sz="0" w:space="0" w:color="auto"/>
          </w:divBdr>
        </w:div>
        <w:div w:id="89474527">
          <w:marLeft w:val="480"/>
          <w:marRight w:val="0"/>
          <w:marTop w:val="0"/>
          <w:marBottom w:val="0"/>
          <w:divBdr>
            <w:top w:val="none" w:sz="0" w:space="0" w:color="auto"/>
            <w:left w:val="none" w:sz="0" w:space="0" w:color="auto"/>
            <w:bottom w:val="none" w:sz="0" w:space="0" w:color="auto"/>
            <w:right w:val="none" w:sz="0" w:space="0" w:color="auto"/>
          </w:divBdr>
        </w:div>
        <w:div w:id="502670352">
          <w:marLeft w:val="480"/>
          <w:marRight w:val="0"/>
          <w:marTop w:val="0"/>
          <w:marBottom w:val="0"/>
          <w:divBdr>
            <w:top w:val="none" w:sz="0" w:space="0" w:color="auto"/>
            <w:left w:val="none" w:sz="0" w:space="0" w:color="auto"/>
            <w:bottom w:val="none" w:sz="0" w:space="0" w:color="auto"/>
            <w:right w:val="none" w:sz="0" w:space="0" w:color="auto"/>
          </w:divBdr>
        </w:div>
        <w:div w:id="395979783">
          <w:marLeft w:val="480"/>
          <w:marRight w:val="0"/>
          <w:marTop w:val="0"/>
          <w:marBottom w:val="0"/>
          <w:divBdr>
            <w:top w:val="none" w:sz="0" w:space="0" w:color="auto"/>
            <w:left w:val="none" w:sz="0" w:space="0" w:color="auto"/>
            <w:bottom w:val="none" w:sz="0" w:space="0" w:color="auto"/>
            <w:right w:val="none" w:sz="0" w:space="0" w:color="auto"/>
          </w:divBdr>
        </w:div>
        <w:div w:id="619069646">
          <w:marLeft w:val="480"/>
          <w:marRight w:val="0"/>
          <w:marTop w:val="0"/>
          <w:marBottom w:val="0"/>
          <w:divBdr>
            <w:top w:val="none" w:sz="0" w:space="0" w:color="auto"/>
            <w:left w:val="none" w:sz="0" w:space="0" w:color="auto"/>
            <w:bottom w:val="none" w:sz="0" w:space="0" w:color="auto"/>
            <w:right w:val="none" w:sz="0" w:space="0" w:color="auto"/>
          </w:divBdr>
        </w:div>
        <w:div w:id="698745008">
          <w:marLeft w:val="480"/>
          <w:marRight w:val="0"/>
          <w:marTop w:val="0"/>
          <w:marBottom w:val="0"/>
          <w:divBdr>
            <w:top w:val="none" w:sz="0" w:space="0" w:color="auto"/>
            <w:left w:val="none" w:sz="0" w:space="0" w:color="auto"/>
            <w:bottom w:val="none" w:sz="0" w:space="0" w:color="auto"/>
            <w:right w:val="none" w:sz="0" w:space="0" w:color="auto"/>
          </w:divBdr>
        </w:div>
        <w:div w:id="1738892103">
          <w:marLeft w:val="480"/>
          <w:marRight w:val="0"/>
          <w:marTop w:val="0"/>
          <w:marBottom w:val="0"/>
          <w:divBdr>
            <w:top w:val="none" w:sz="0" w:space="0" w:color="auto"/>
            <w:left w:val="none" w:sz="0" w:space="0" w:color="auto"/>
            <w:bottom w:val="none" w:sz="0" w:space="0" w:color="auto"/>
            <w:right w:val="none" w:sz="0" w:space="0" w:color="auto"/>
          </w:divBdr>
        </w:div>
        <w:div w:id="1082986457">
          <w:marLeft w:val="480"/>
          <w:marRight w:val="0"/>
          <w:marTop w:val="0"/>
          <w:marBottom w:val="0"/>
          <w:divBdr>
            <w:top w:val="none" w:sz="0" w:space="0" w:color="auto"/>
            <w:left w:val="none" w:sz="0" w:space="0" w:color="auto"/>
            <w:bottom w:val="none" w:sz="0" w:space="0" w:color="auto"/>
            <w:right w:val="none" w:sz="0" w:space="0" w:color="auto"/>
          </w:divBdr>
        </w:div>
        <w:div w:id="13700385">
          <w:marLeft w:val="480"/>
          <w:marRight w:val="0"/>
          <w:marTop w:val="0"/>
          <w:marBottom w:val="0"/>
          <w:divBdr>
            <w:top w:val="none" w:sz="0" w:space="0" w:color="auto"/>
            <w:left w:val="none" w:sz="0" w:space="0" w:color="auto"/>
            <w:bottom w:val="none" w:sz="0" w:space="0" w:color="auto"/>
            <w:right w:val="none" w:sz="0" w:space="0" w:color="auto"/>
          </w:divBdr>
        </w:div>
        <w:div w:id="785468865">
          <w:marLeft w:val="480"/>
          <w:marRight w:val="0"/>
          <w:marTop w:val="0"/>
          <w:marBottom w:val="0"/>
          <w:divBdr>
            <w:top w:val="none" w:sz="0" w:space="0" w:color="auto"/>
            <w:left w:val="none" w:sz="0" w:space="0" w:color="auto"/>
            <w:bottom w:val="none" w:sz="0" w:space="0" w:color="auto"/>
            <w:right w:val="none" w:sz="0" w:space="0" w:color="auto"/>
          </w:divBdr>
        </w:div>
        <w:div w:id="19088746">
          <w:marLeft w:val="480"/>
          <w:marRight w:val="0"/>
          <w:marTop w:val="0"/>
          <w:marBottom w:val="0"/>
          <w:divBdr>
            <w:top w:val="none" w:sz="0" w:space="0" w:color="auto"/>
            <w:left w:val="none" w:sz="0" w:space="0" w:color="auto"/>
            <w:bottom w:val="none" w:sz="0" w:space="0" w:color="auto"/>
            <w:right w:val="none" w:sz="0" w:space="0" w:color="auto"/>
          </w:divBdr>
        </w:div>
        <w:div w:id="401025641">
          <w:marLeft w:val="480"/>
          <w:marRight w:val="0"/>
          <w:marTop w:val="0"/>
          <w:marBottom w:val="0"/>
          <w:divBdr>
            <w:top w:val="none" w:sz="0" w:space="0" w:color="auto"/>
            <w:left w:val="none" w:sz="0" w:space="0" w:color="auto"/>
            <w:bottom w:val="none" w:sz="0" w:space="0" w:color="auto"/>
            <w:right w:val="none" w:sz="0" w:space="0" w:color="auto"/>
          </w:divBdr>
        </w:div>
        <w:div w:id="465902562">
          <w:marLeft w:val="480"/>
          <w:marRight w:val="0"/>
          <w:marTop w:val="0"/>
          <w:marBottom w:val="0"/>
          <w:divBdr>
            <w:top w:val="none" w:sz="0" w:space="0" w:color="auto"/>
            <w:left w:val="none" w:sz="0" w:space="0" w:color="auto"/>
            <w:bottom w:val="none" w:sz="0" w:space="0" w:color="auto"/>
            <w:right w:val="none" w:sz="0" w:space="0" w:color="auto"/>
          </w:divBdr>
        </w:div>
        <w:div w:id="769935295">
          <w:marLeft w:val="480"/>
          <w:marRight w:val="0"/>
          <w:marTop w:val="0"/>
          <w:marBottom w:val="0"/>
          <w:divBdr>
            <w:top w:val="none" w:sz="0" w:space="0" w:color="auto"/>
            <w:left w:val="none" w:sz="0" w:space="0" w:color="auto"/>
            <w:bottom w:val="none" w:sz="0" w:space="0" w:color="auto"/>
            <w:right w:val="none" w:sz="0" w:space="0" w:color="auto"/>
          </w:divBdr>
        </w:div>
        <w:div w:id="423109171">
          <w:marLeft w:val="480"/>
          <w:marRight w:val="0"/>
          <w:marTop w:val="0"/>
          <w:marBottom w:val="0"/>
          <w:divBdr>
            <w:top w:val="none" w:sz="0" w:space="0" w:color="auto"/>
            <w:left w:val="none" w:sz="0" w:space="0" w:color="auto"/>
            <w:bottom w:val="none" w:sz="0" w:space="0" w:color="auto"/>
            <w:right w:val="none" w:sz="0" w:space="0" w:color="auto"/>
          </w:divBdr>
        </w:div>
        <w:div w:id="542711904">
          <w:marLeft w:val="480"/>
          <w:marRight w:val="0"/>
          <w:marTop w:val="0"/>
          <w:marBottom w:val="0"/>
          <w:divBdr>
            <w:top w:val="none" w:sz="0" w:space="0" w:color="auto"/>
            <w:left w:val="none" w:sz="0" w:space="0" w:color="auto"/>
            <w:bottom w:val="none" w:sz="0" w:space="0" w:color="auto"/>
            <w:right w:val="none" w:sz="0" w:space="0" w:color="auto"/>
          </w:divBdr>
        </w:div>
        <w:div w:id="607272676">
          <w:marLeft w:val="480"/>
          <w:marRight w:val="0"/>
          <w:marTop w:val="0"/>
          <w:marBottom w:val="0"/>
          <w:divBdr>
            <w:top w:val="none" w:sz="0" w:space="0" w:color="auto"/>
            <w:left w:val="none" w:sz="0" w:space="0" w:color="auto"/>
            <w:bottom w:val="none" w:sz="0" w:space="0" w:color="auto"/>
            <w:right w:val="none" w:sz="0" w:space="0" w:color="auto"/>
          </w:divBdr>
        </w:div>
        <w:div w:id="1092897745">
          <w:marLeft w:val="480"/>
          <w:marRight w:val="0"/>
          <w:marTop w:val="0"/>
          <w:marBottom w:val="0"/>
          <w:divBdr>
            <w:top w:val="none" w:sz="0" w:space="0" w:color="auto"/>
            <w:left w:val="none" w:sz="0" w:space="0" w:color="auto"/>
            <w:bottom w:val="none" w:sz="0" w:space="0" w:color="auto"/>
            <w:right w:val="none" w:sz="0" w:space="0" w:color="auto"/>
          </w:divBdr>
        </w:div>
        <w:div w:id="833304712">
          <w:marLeft w:val="480"/>
          <w:marRight w:val="0"/>
          <w:marTop w:val="0"/>
          <w:marBottom w:val="0"/>
          <w:divBdr>
            <w:top w:val="none" w:sz="0" w:space="0" w:color="auto"/>
            <w:left w:val="none" w:sz="0" w:space="0" w:color="auto"/>
            <w:bottom w:val="none" w:sz="0" w:space="0" w:color="auto"/>
            <w:right w:val="none" w:sz="0" w:space="0" w:color="auto"/>
          </w:divBdr>
        </w:div>
        <w:div w:id="1601598728">
          <w:marLeft w:val="480"/>
          <w:marRight w:val="0"/>
          <w:marTop w:val="0"/>
          <w:marBottom w:val="0"/>
          <w:divBdr>
            <w:top w:val="none" w:sz="0" w:space="0" w:color="auto"/>
            <w:left w:val="none" w:sz="0" w:space="0" w:color="auto"/>
            <w:bottom w:val="none" w:sz="0" w:space="0" w:color="auto"/>
            <w:right w:val="none" w:sz="0" w:space="0" w:color="auto"/>
          </w:divBdr>
        </w:div>
        <w:div w:id="1359619417">
          <w:marLeft w:val="480"/>
          <w:marRight w:val="0"/>
          <w:marTop w:val="0"/>
          <w:marBottom w:val="0"/>
          <w:divBdr>
            <w:top w:val="none" w:sz="0" w:space="0" w:color="auto"/>
            <w:left w:val="none" w:sz="0" w:space="0" w:color="auto"/>
            <w:bottom w:val="none" w:sz="0" w:space="0" w:color="auto"/>
            <w:right w:val="none" w:sz="0" w:space="0" w:color="auto"/>
          </w:divBdr>
        </w:div>
      </w:divsChild>
    </w:div>
    <w:div w:id="1296057386">
      <w:bodyDiv w:val="1"/>
      <w:marLeft w:val="0"/>
      <w:marRight w:val="0"/>
      <w:marTop w:val="0"/>
      <w:marBottom w:val="0"/>
      <w:divBdr>
        <w:top w:val="none" w:sz="0" w:space="0" w:color="auto"/>
        <w:left w:val="none" w:sz="0" w:space="0" w:color="auto"/>
        <w:bottom w:val="none" w:sz="0" w:space="0" w:color="auto"/>
        <w:right w:val="none" w:sz="0" w:space="0" w:color="auto"/>
      </w:divBdr>
    </w:div>
    <w:div w:id="1296106884">
      <w:bodyDiv w:val="1"/>
      <w:marLeft w:val="0"/>
      <w:marRight w:val="0"/>
      <w:marTop w:val="0"/>
      <w:marBottom w:val="0"/>
      <w:divBdr>
        <w:top w:val="none" w:sz="0" w:space="0" w:color="auto"/>
        <w:left w:val="none" w:sz="0" w:space="0" w:color="auto"/>
        <w:bottom w:val="none" w:sz="0" w:space="0" w:color="auto"/>
        <w:right w:val="none" w:sz="0" w:space="0" w:color="auto"/>
      </w:divBdr>
      <w:divsChild>
        <w:div w:id="33584439">
          <w:marLeft w:val="480"/>
          <w:marRight w:val="0"/>
          <w:marTop w:val="0"/>
          <w:marBottom w:val="0"/>
          <w:divBdr>
            <w:top w:val="none" w:sz="0" w:space="0" w:color="auto"/>
            <w:left w:val="none" w:sz="0" w:space="0" w:color="auto"/>
            <w:bottom w:val="none" w:sz="0" w:space="0" w:color="auto"/>
            <w:right w:val="none" w:sz="0" w:space="0" w:color="auto"/>
          </w:divBdr>
        </w:div>
        <w:div w:id="35280836">
          <w:marLeft w:val="480"/>
          <w:marRight w:val="0"/>
          <w:marTop w:val="0"/>
          <w:marBottom w:val="0"/>
          <w:divBdr>
            <w:top w:val="none" w:sz="0" w:space="0" w:color="auto"/>
            <w:left w:val="none" w:sz="0" w:space="0" w:color="auto"/>
            <w:bottom w:val="none" w:sz="0" w:space="0" w:color="auto"/>
            <w:right w:val="none" w:sz="0" w:space="0" w:color="auto"/>
          </w:divBdr>
        </w:div>
        <w:div w:id="131098180">
          <w:marLeft w:val="480"/>
          <w:marRight w:val="0"/>
          <w:marTop w:val="0"/>
          <w:marBottom w:val="0"/>
          <w:divBdr>
            <w:top w:val="none" w:sz="0" w:space="0" w:color="auto"/>
            <w:left w:val="none" w:sz="0" w:space="0" w:color="auto"/>
            <w:bottom w:val="none" w:sz="0" w:space="0" w:color="auto"/>
            <w:right w:val="none" w:sz="0" w:space="0" w:color="auto"/>
          </w:divBdr>
        </w:div>
        <w:div w:id="143133495">
          <w:marLeft w:val="480"/>
          <w:marRight w:val="0"/>
          <w:marTop w:val="0"/>
          <w:marBottom w:val="0"/>
          <w:divBdr>
            <w:top w:val="none" w:sz="0" w:space="0" w:color="auto"/>
            <w:left w:val="none" w:sz="0" w:space="0" w:color="auto"/>
            <w:bottom w:val="none" w:sz="0" w:space="0" w:color="auto"/>
            <w:right w:val="none" w:sz="0" w:space="0" w:color="auto"/>
          </w:divBdr>
        </w:div>
        <w:div w:id="166091510">
          <w:marLeft w:val="480"/>
          <w:marRight w:val="0"/>
          <w:marTop w:val="0"/>
          <w:marBottom w:val="0"/>
          <w:divBdr>
            <w:top w:val="none" w:sz="0" w:space="0" w:color="auto"/>
            <w:left w:val="none" w:sz="0" w:space="0" w:color="auto"/>
            <w:bottom w:val="none" w:sz="0" w:space="0" w:color="auto"/>
            <w:right w:val="none" w:sz="0" w:space="0" w:color="auto"/>
          </w:divBdr>
        </w:div>
        <w:div w:id="166293736">
          <w:marLeft w:val="480"/>
          <w:marRight w:val="0"/>
          <w:marTop w:val="0"/>
          <w:marBottom w:val="0"/>
          <w:divBdr>
            <w:top w:val="none" w:sz="0" w:space="0" w:color="auto"/>
            <w:left w:val="none" w:sz="0" w:space="0" w:color="auto"/>
            <w:bottom w:val="none" w:sz="0" w:space="0" w:color="auto"/>
            <w:right w:val="none" w:sz="0" w:space="0" w:color="auto"/>
          </w:divBdr>
        </w:div>
        <w:div w:id="250243926">
          <w:marLeft w:val="480"/>
          <w:marRight w:val="0"/>
          <w:marTop w:val="0"/>
          <w:marBottom w:val="0"/>
          <w:divBdr>
            <w:top w:val="none" w:sz="0" w:space="0" w:color="auto"/>
            <w:left w:val="none" w:sz="0" w:space="0" w:color="auto"/>
            <w:bottom w:val="none" w:sz="0" w:space="0" w:color="auto"/>
            <w:right w:val="none" w:sz="0" w:space="0" w:color="auto"/>
          </w:divBdr>
        </w:div>
        <w:div w:id="252513707">
          <w:marLeft w:val="480"/>
          <w:marRight w:val="0"/>
          <w:marTop w:val="0"/>
          <w:marBottom w:val="0"/>
          <w:divBdr>
            <w:top w:val="none" w:sz="0" w:space="0" w:color="auto"/>
            <w:left w:val="none" w:sz="0" w:space="0" w:color="auto"/>
            <w:bottom w:val="none" w:sz="0" w:space="0" w:color="auto"/>
            <w:right w:val="none" w:sz="0" w:space="0" w:color="auto"/>
          </w:divBdr>
        </w:div>
        <w:div w:id="280377166">
          <w:marLeft w:val="480"/>
          <w:marRight w:val="0"/>
          <w:marTop w:val="0"/>
          <w:marBottom w:val="0"/>
          <w:divBdr>
            <w:top w:val="none" w:sz="0" w:space="0" w:color="auto"/>
            <w:left w:val="none" w:sz="0" w:space="0" w:color="auto"/>
            <w:bottom w:val="none" w:sz="0" w:space="0" w:color="auto"/>
            <w:right w:val="none" w:sz="0" w:space="0" w:color="auto"/>
          </w:divBdr>
        </w:div>
        <w:div w:id="311065211">
          <w:marLeft w:val="480"/>
          <w:marRight w:val="0"/>
          <w:marTop w:val="0"/>
          <w:marBottom w:val="0"/>
          <w:divBdr>
            <w:top w:val="none" w:sz="0" w:space="0" w:color="auto"/>
            <w:left w:val="none" w:sz="0" w:space="0" w:color="auto"/>
            <w:bottom w:val="none" w:sz="0" w:space="0" w:color="auto"/>
            <w:right w:val="none" w:sz="0" w:space="0" w:color="auto"/>
          </w:divBdr>
        </w:div>
        <w:div w:id="337119123">
          <w:marLeft w:val="480"/>
          <w:marRight w:val="0"/>
          <w:marTop w:val="0"/>
          <w:marBottom w:val="0"/>
          <w:divBdr>
            <w:top w:val="none" w:sz="0" w:space="0" w:color="auto"/>
            <w:left w:val="none" w:sz="0" w:space="0" w:color="auto"/>
            <w:bottom w:val="none" w:sz="0" w:space="0" w:color="auto"/>
            <w:right w:val="none" w:sz="0" w:space="0" w:color="auto"/>
          </w:divBdr>
        </w:div>
        <w:div w:id="346978986">
          <w:marLeft w:val="480"/>
          <w:marRight w:val="0"/>
          <w:marTop w:val="0"/>
          <w:marBottom w:val="0"/>
          <w:divBdr>
            <w:top w:val="none" w:sz="0" w:space="0" w:color="auto"/>
            <w:left w:val="none" w:sz="0" w:space="0" w:color="auto"/>
            <w:bottom w:val="none" w:sz="0" w:space="0" w:color="auto"/>
            <w:right w:val="none" w:sz="0" w:space="0" w:color="auto"/>
          </w:divBdr>
        </w:div>
        <w:div w:id="392702725">
          <w:marLeft w:val="480"/>
          <w:marRight w:val="0"/>
          <w:marTop w:val="0"/>
          <w:marBottom w:val="0"/>
          <w:divBdr>
            <w:top w:val="none" w:sz="0" w:space="0" w:color="auto"/>
            <w:left w:val="none" w:sz="0" w:space="0" w:color="auto"/>
            <w:bottom w:val="none" w:sz="0" w:space="0" w:color="auto"/>
            <w:right w:val="none" w:sz="0" w:space="0" w:color="auto"/>
          </w:divBdr>
        </w:div>
        <w:div w:id="405953865">
          <w:marLeft w:val="480"/>
          <w:marRight w:val="0"/>
          <w:marTop w:val="0"/>
          <w:marBottom w:val="0"/>
          <w:divBdr>
            <w:top w:val="none" w:sz="0" w:space="0" w:color="auto"/>
            <w:left w:val="none" w:sz="0" w:space="0" w:color="auto"/>
            <w:bottom w:val="none" w:sz="0" w:space="0" w:color="auto"/>
            <w:right w:val="none" w:sz="0" w:space="0" w:color="auto"/>
          </w:divBdr>
        </w:div>
        <w:div w:id="423842148">
          <w:marLeft w:val="480"/>
          <w:marRight w:val="0"/>
          <w:marTop w:val="0"/>
          <w:marBottom w:val="0"/>
          <w:divBdr>
            <w:top w:val="none" w:sz="0" w:space="0" w:color="auto"/>
            <w:left w:val="none" w:sz="0" w:space="0" w:color="auto"/>
            <w:bottom w:val="none" w:sz="0" w:space="0" w:color="auto"/>
            <w:right w:val="none" w:sz="0" w:space="0" w:color="auto"/>
          </w:divBdr>
        </w:div>
        <w:div w:id="449205241">
          <w:marLeft w:val="480"/>
          <w:marRight w:val="0"/>
          <w:marTop w:val="0"/>
          <w:marBottom w:val="0"/>
          <w:divBdr>
            <w:top w:val="none" w:sz="0" w:space="0" w:color="auto"/>
            <w:left w:val="none" w:sz="0" w:space="0" w:color="auto"/>
            <w:bottom w:val="none" w:sz="0" w:space="0" w:color="auto"/>
            <w:right w:val="none" w:sz="0" w:space="0" w:color="auto"/>
          </w:divBdr>
        </w:div>
        <w:div w:id="483858297">
          <w:marLeft w:val="480"/>
          <w:marRight w:val="0"/>
          <w:marTop w:val="0"/>
          <w:marBottom w:val="0"/>
          <w:divBdr>
            <w:top w:val="none" w:sz="0" w:space="0" w:color="auto"/>
            <w:left w:val="none" w:sz="0" w:space="0" w:color="auto"/>
            <w:bottom w:val="none" w:sz="0" w:space="0" w:color="auto"/>
            <w:right w:val="none" w:sz="0" w:space="0" w:color="auto"/>
          </w:divBdr>
        </w:div>
        <w:div w:id="494687559">
          <w:marLeft w:val="480"/>
          <w:marRight w:val="0"/>
          <w:marTop w:val="0"/>
          <w:marBottom w:val="0"/>
          <w:divBdr>
            <w:top w:val="none" w:sz="0" w:space="0" w:color="auto"/>
            <w:left w:val="none" w:sz="0" w:space="0" w:color="auto"/>
            <w:bottom w:val="none" w:sz="0" w:space="0" w:color="auto"/>
            <w:right w:val="none" w:sz="0" w:space="0" w:color="auto"/>
          </w:divBdr>
        </w:div>
        <w:div w:id="560597119">
          <w:marLeft w:val="480"/>
          <w:marRight w:val="0"/>
          <w:marTop w:val="0"/>
          <w:marBottom w:val="0"/>
          <w:divBdr>
            <w:top w:val="none" w:sz="0" w:space="0" w:color="auto"/>
            <w:left w:val="none" w:sz="0" w:space="0" w:color="auto"/>
            <w:bottom w:val="none" w:sz="0" w:space="0" w:color="auto"/>
            <w:right w:val="none" w:sz="0" w:space="0" w:color="auto"/>
          </w:divBdr>
        </w:div>
        <w:div w:id="614142323">
          <w:marLeft w:val="480"/>
          <w:marRight w:val="0"/>
          <w:marTop w:val="0"/>
          <w:marBottom w:val="0"/>
          <w:divBdr>
            <w:top w:val="none" w:sz="0" w:space="0" w:color="auto"/>
            <w:left w:val="none" w:sz="0" w:space="0" w:color="auto"/>
            <w:bottom w:val="none" w:sz="0" w:space="0" w:color="auto"/>
            <w:right w:val="none" w:sz="0" w:space="0" w:color="auto"/>
          </w:divBdr>
        </w:div>
        <w:div w:id="637343940">
          <w:marLeft w:val="480"/>
          <w:marRight w:val="0"/>
          <w:marTop w:val="0"/>
          <w:marBottom w:val="0"/>
          <w:divBdr>
            <w:top w:val="none" w:sz="0" w:space="0" w:color="auto"/>
            <w:left w:val="none" w:sz="0" w:space="0" w:color="auto"/>
            <w:bottom w:val="none" w:sz="0" w:space="0" w:color="auto"/>
            <w:right w:val="none" w:sz="0" w:space="0" w:color="auto"/>
          </w:divBdr>
        </w:div>
        <w:div w:id="666978633">
          <w:marLeft w:val="480"/>
          <w:marRight w:val="0"/>
          <w:marTop w:val="0"/>
          <w:marBottom w:val="0"/>
          <w:divBdr>
            <w:top w:val="none" w:sz="0" w:space="0" w:color="auto"/>
            <w:left w:val="none" w:sz="0" w:space="0" w:color="auto"/>
            <w:bottom w:val="none" w:sz="0" w:space="0" w:color="auto"/>
            <w:right w:val="none" w:sz="0" w:space="0" w:color="auto"/>
          </w:divBdr>
        </w:div>
        <w:div w:id="684288805">
          <w:marLeft w:val="480"/>
          <w:marRight w:val="0"/>
          <w:marTop w:val="0"/>
          <w:marBottom w:val="0"/>
          <w:divBdr>
            <w:top w:val="none" w:sz="0" w:space="0" w:color="auto"/>
            <w:left w:val="none" w:sz="0" w:space="0" w:color="auto"/>
            <w:bottom w:val="none" w:sz="0" w:space="0" w:color="auto"/>
            <w:right w:val="none" w:sz="0" w:space="0" w:color="auto"/>
          </w:divBdr>
        </w:div>
        <w:div w:id="703362049">
          <w:marLeft w:val="480"/>
          <w:marRight w:val="0"/>
          <w:marTop w:val="0"/>
          <w:marBottom w:val="0"/>
          <w:divBdr>
            <w:top w:val="none" w:sz="0" w:space="0" w:color="auto"/>
            <w:left w:val="none" w:sz="0" w:space="0" w:color="auto"/>
            <w:bottom w:val="none" w:sz="0" w:space="0" w:color="auto"/>
            <w:right w:val="none" w:sz="0" w:space="0" w:color="auto"/>
          </w:divBdr>
        </w:div>
        <w:div w:id="726883430">
          <w:marLeft w:val="480"/>
          <w:marRight w:val="0"/>
          <w:marTop w:val="0"/>
          <w:marBottom w:val="0"/>
          <w:divBdr>
            <w:top w:val="none" w:sz="0" w:space="0" w:color="auto"/>
            <w:left w:val="none" w:sz="0" w:space="0" w:color="auto"/>
            <w:bottom w:val="none" w:sz="0" w:space="0" w:color="auto"/>
            <w:right w:val="none" w:sz="0" w:space="0" w:color="auto"/>
          </w:divBdr>
        </w:div>
        <w:div w:id="738283134">
          <w:marLeft w:val="480"/>
          <w:marRight w:val="0"/>
          <w:marTop w:val="0"/>
          <w:marBottom w:val="0"/>
          <w:divBdr>
            <w:top w:val="none" w:sz="0" w:space="0" w:color="auto"/>
            <w:left w:val="none" w:sz="0" w:space="0" w:color="auto"/>
            <w:bottom w:val="none" w:sz="0" w:space="0" w:color="auto"/>
            <w:right w:val="none" w:sz="0" w:space="0" w:color="auto"/>
          </w:divBdr>
        </w:div>
        <w:div w:id="778567794">
          <w:marLeft w:val="480"/>
          <w:marRight w:val="0"/>
          <w:marTop w:val="0"/>
          <w:marBottom w:val="0"/>
          <w:divBdr>
            <w:top w:val="none" w:sz="0" w:space="0" w:color="auto"/>
            <w:left w:val="none" w:sz="0" w:space="0" w:color="auto"/>
            <w:bottom w:val="none" w:sz="0" w:space="0" w:color="auto"/>
            <w:right w:val="none" w:sz="0" w:space="0" w:color="auto"/>
          </w:divBdr>
        </w:div>
        <w:div w:id="805319587">
          <w:marLeft w:val="480"/>
          <w:marRight w:val="0"/>
          <w:marTop w:val="0"/>
          <w:marBottom w:val="0"/>
          <w:divBdr>
            <w:top w:val="none" w:sz="0" w:space="0" w:color="auto"/>
            <w:left w:val="none" w:sz="0" w:space="0" w:color="auto"/>
            <w:bottom w:val="none" w:sz="0" w:space="0" w:color="auto"/>
            <w:right w:val="none" w:sz="0" w:space="0" w:color="auto"/>
          </w:divBdr>
        </w:div>
        <w:div w:id="950280682">
          <w:marLeft w:val="480"/>
          <w:marRight w:val="0"/>
          <w:marTop w:val="0"/>
          <w:marBottom w:val="0"/>
          <w:divBdr>
            <w:top w:val="none" w:sz="0" w:space="0" w:color="auto"/>
            <w:left w:val="none" w:sz="0" w:space="0" w:color="auto"/>
            <w:bottom w:val="none" w:sz="0" w:space="0" w:color="auto"/>
            <w:right w:val="none" w:sz="0" w:space="0" w:color="auto"/>
          </w:divBdr>
        </w:div>
        <w:div w:id="986741953">
          <w:marLeft w:val="480"/>
          <w:marRight w:val="0"/>
          <w:marTop w:val="0"/>
          <w:marBottom w:val="0"/>
          <w:divBdr>
            <w:top w:val="none" w:sz="0" w:space="0" w:color="auto"/>
            <w:left w:val="none" w:sz="0" w:space="0" w:color="auto"/>
            <w:bottom w:val="none" w:sz="0" w:space="0" w:color="auto"/>
            <w:right w:val="none" w:sz="0" w:space="0" w:color="auto"/>
          </w:divBdr>
        </w:div>
        <w:div w:id="1038093176">
          <w:marLeft w:val="480"/>
          <w:marRight w:val="0"/>
          <w:marTop w:val="0"/>
          <w:marBottom w:val="0"/>
          <w:divBdr>
            <w:top w:val="none" w:sz="0" w:space="0" w:color="auto"/>
            <w:left w:val="none" w:sz="0" w:space="0" w:color="auto"/>
            <w:bottom w:val="none" w:sz="0" w:space="0" w:color="auto"/>
            <w:right w:val="none" w:sz="0" w:space="0" w:color="auto"/>
          </w:divBdr>
        </w:div>
        <w:div w:id="1066999934">
          <w:marLeft w:val="480"/>
          <w:marRight w:val="0"/>
          <w:marTop w:val="0"/>
          <w:marBottom w:val="0"/>
          <w:divBdr>
            <w:top w:val="none" w:sz="0" w:space="0" w:color="auto"/>
            <w:left w:val="none" w:sz="0" w:space="0" w:color="auto"/>
            <w:bottom w:val="none" w:sz="0" w:space="0" w:color="auto"/>
            <w:right w:val="none" w:sz="0" w:space="0" w:color="auto"/>
          </w:divBdr>
        </w:div>
        <w:div w:id="1136802664">
          <w:marLeft w:val="480"/>
          <w:marRight w:val="0"/>
          <w:marTop w:val="0"/>
          <w:marBottom w:val="0"/>
          <w:divBdr>
            <w:top w:val="none" w:sz="0" w:space="0" w:color="auto"/>
            <w:left w:val="none" w:sz="0" w:space="0" w:color="auto"/>
            <w:bottom w:val="none" w:sz="0" w:space="0" w:color="auto"/>
            <w:right w:val="none" w:sz="0" w:space="0" w:color="auto"/>
          </w:divBdr>
        </w:div>
        <w:div w:id="1184129013">
          <w:marLeft w:val="480"/>
          <w:marRight w:val="0"/>
          <w:marTop w:val="0"/>
          <w:marBottom w:val="0"/>
          <w:divBdr>
            <w:top w:val="none" w:sz="0" w:space="0" w:color="auto"/>
            <w:left w:val="none" w:sz="0" w:space="0" w:color="auto"/>
            <w:bottom w:val="none" w:sz="0" w:space="0" w:color="auto"/>
            <w:right w:val="none" w:sz="0" w:space="0" w:color="auto"/>
          </w:divBdr>
        </w:div>
        <w:div w:id="1222520628">
          <w:marLeft w:val="480"/>
          <w:marRight w:val="0"/>
          <w:marTop w:val="0"/>
          <w:marBottom w:val="0"/>
          <w:divBdr>
            <w:top w:val="none" w:sz="0" w:space="0" w:color="auto"/>
            <w:left w:val="none" w:sz="0" w:space="0" w:color="auto"/>
            <w:bottom w:val="none" w:sz="0" w:space="0" w:color="auto"/>
            <w:right w:val="none" w:sz="0" w:space="0" w:color="auto"/>
          </w:divBdr>
        </w:div>
        <w:div w:id="1286810927">
          <w:marLeft w:val="480"/>
          <w:marRight w:val="0"/>
          <w:marTop w:val="0"/>
          <w:marBottom w:val="0"/>
          <w:divBdr>
            <w:top w:val="none" w:sz="0" w:space="0" w:color="auto"/>
            <w:left w:val="none" w:sz="0" w:space="0" w:color="auto"/>
            <w:bottom w:val="none" w:sz="0" w:space="0" w:color="auto"/>
            <w:right w:val="none" w:sz="0" w:space="0" w:color="auto"/>
          </w:divBdr>
        </w:div>
        <w:div w:id="1349597858">
          <w:marLeft w:val="480"/>
          <w:marRight w:val="0"/>
          <w:marTop w:val="0"/>
          <w:marBottom w:val="0"/>
          <w:divBdr>
            <w:top w:val="none" w:sz="0" w:space="0" w:color="auto"/>
            <w:left w:val="none" w:sz="0" w:space="0" w:color="auto"/>
            <w:bottom w:val="none" w:sz="0" w:space="0" w:color="auto"/>
            <w:right w:val="none" w:sz="0" w:space="0" w:color="auto"/>
          </w:divBdr>
        </w:div>
        <w:div w:id="1418290317">
          <w:marLeft w:val="480"/>
          <w:marRight w:val="0"/>
          <w:marTop w:val="0"/>
          <w:marBottom w:val="0"/>
          <w:divBdr>
            <w:top w:val="none" w:sz="0" w:space="0" w:color="auto"/>
            <w:left w:val="none" w:sz="0" w:space="0" w:color="auto"/>
            <w:bottom w:val="none" w:sz="0" w:space="0" w:color="auto"/>
            <w:right w:val="none" w:sz="0" w:space="0" w:color="auto"/>
          </w:divBdr>
        </w:div>
        <w:div w:id="1513179458">
          <w:marLeft w:val="480"/>
          <w:marRight w:val="0"/>
          <w:marTop w:val="0"/>
          <w:marBottom w:val="0"/>
          <w:divBdr>
            <w:top w:val="none" w:sz="0" w:space="0" w:color="auto"/>
            <w:left w:val="none" w:sz="0" w:space="0" w:color="auto"/>
            <w:bottom w:val="none" w:sz="0" w:space="0" w:color="auto"/>
            <w:right w:val="none" w:sz="0" w:space="0" w:color="auto"/>
          </w:divBdr>
        </w:div>
        <w:div w:id="1522350929">
          <w:marLeft w:val="480"/>
          <w:marRight w:val="0"/>
          <w:marTop w:val="0"/>
          <w:marBottom w:val="0"/>
          <w:divBdr>
            <w:top w:val="none" w:sz="0" w:space="0" w:color="auto"/>
            <w:left w:val="none" w:sz="0" w:space="0" w:color="auto"/>
            <w:bottom w:val="none" w:sz="0" w:space="0" w:color="auto"/>
            <w:right w:val="none" w:sz="0" w:space="0" w:color="auto"/>
          </w:divBdr>
        </w:div>
        <w:div w:id="1564946376">
          <w:marLeft w:val="480"/>
          <w:marRight w:val="0"/>
          <w:marTop w:val="0"/>
          <w:marBottom w:val="0"/>
          <w:divBdr>
            <w:top w:val="none" w:sz="0" w:space="0" w:color="auto"/>
            <w:left w:val="none" w:sz="0" w:space="0" w:color="auto"/>
            <w:bottom w:val="none" w:sz="0" w:space="0" w:color="auto"/>
            <w:right w:val="none" w:sz="0" w:space="0" w:color="auto"/>
          </w:divBdr>
        </w:div>
        <w:div w:id="1566914245">
          <w:marLeft w:val="480"/>
          <w:marRight w:val="0"/>
          <w:marTop w:val="0"/>
          <w:marBottom w:val="0"/>
          <w:divBdr>
            <w:top w:val="none" w:sz="0" w:space="0" w:color="auto"/>
            <w:left w:val="none" w:sz="0" w:space="0" w:color="auto"/>
            <w:bottom w:val="none" w:sz="0" w:space="0" w:color="auto"/>
            <w:right w:val="none" w:sz="0" w:space="0" w:color="auto"/>
          </w:divBdr>
        </w:div>
        <w:div w:id="1600408794">
          <w:marLeft w:val="480"/>
          <w:marRight w:val="0"/>
          <w:marTop w:val="0"/>
          <w:marBottom w:val="0"/>
          <w:divBdr>
            <w:top w:val="none" w:sz="0" w:space="0" w:color="auto"/>
            <w:left w:val="none" w:sz="0" w:space="0" w:color="auto"/>
            <w:bottom w:val="none" w:sz="0" w:space="0" w:color="auto"/>
            <w:right w:val="none" w:sz="0" w:space="0" w:color="auto"/>
          </w:divBdr>
        </w:div>
        <w:div w:id="1616208940">
          <w:marLeft w:val="480"/>
          <w:marRight w:val="0"/>
          <w:marTop w:val="0"/>
          <w:marBottom w:val="0"/>
          <w:divBdr>
            <w:top w:val="none" w:sz="0" w:space="0" w:color="auto"/>
            <w:left w:val="none" w:sz="0" w:space="0" w:color="auto"/>
            <w:bottom w:val="none" w:sz="0" w:space="0" w:color="auto"/>
            <w:right w:val="none" w:sz="0" w:space="0" w:color="auto"/>
          </w:divBdr>
        </w:div>
        <w:div w:id="1630428181">
          <w:marLeft w:val="480"/>
          <w:marRight w:val="0"/>
          <w:marTop w:val="0"/>
          <w:marBottom w:val="0"/>
          <w:divBdr>
            <w:top w:val="none" w:sz="0" w:space="0" w:color="auto"/>
            <w:left w:val="none" w:sz="0" w:space="0" w:color="auto"/>
            <w:bottom w:val="none" w:sz="0" w:space="0" w:color="auto"/>
            <w:right w:val="none" w:sz="0" w:space="0" w:color="auto"/>
          </w:divBdr>
        </w:div>
        <w:div w:id="1650161248">
          <w:marLeft w:val="480"/>
          <w:marRight w:val="0"/>
          <w:marTop w:val="0"/>
          <w:marBottom w:val="0"/>
          <w:divBdr>
            <w:top w:val="none" w:sz="0" w:space="0" w:color="auto"/>
            <w:left w:val="none" w:sz="0" w:space="0" w:color="auto"/>
            <w:bottom w:val="none" w:sz="0" w:space="0" w:color="auto"/>
            <w:right w:val="none" w:sz="0" w:space="0" w:color="auto"/>
          </w:divBdr>
        </w:div>
        <w:div w:id="1668243586">
          <w:marLeft w:val="480"/>
          <w:marRight w:val="0"/>
          <w:marTop w:val="0"/>
          <w:marBottom w:val="0"/>
          <w:divBdr>
            <w:top w:val="none" w:sz="0" w:space="0" w:color="auto"/>
            <w:left w:val="none" w:sz="0" w:space="0" w:color="auto"/>
            <w:bottom w:val="none" w:sz="0" w:space="0" w:color="auto"/>
            <w:right w:val="none" w:sz="0" w:space="0" w:color="auto"/>
          </w:divBdr>
        </w:div>
        <w:div w:id="1683775751">
          <w:marLeft w:val="480"/>
          <w:marRight w:val="0"/>
          <w:marTop w:val="0"/>
          <w:marBottom w:val="0"/>
          <w:divBdr>
            <w:top w:val="none" w:sz="0" w:space="0" w:color="auto"/>
            <w:left w:val="none" w:sz="0" w:space="0" w:color="auto"/>
            <w:bottom w:val="none" w:sz="0" w:space="0" w:color="auto"/>
            <w:right w:val="none" w:sz="0" w:space="0" w:color="auto"/>
          </w:divBdr>
        </w:div>
        <w:div w:id="1805079686">
          <w:marLeft w:val="480"/>
          <w:marRight w:val="0"/>
          <w:marTop w:val="0"/>
          <w:marBottom w:val="0"/>
          <w:divBdr>
            <w:top w:val="none" w:sz="0" w:space="0" w:color="auto"/>
            <w:left w:val="none" w:sz="0" w:space="0" w:color="auto"/>
            <w:bottom w:val="none" w:sz="0" w:space="0" w:color="auto"/>
            <w:right w:val="none" w:sz="0" w:space="0" w:color="auto"/>
          </w:divBdr>
        </w:div>
        <w:div w:id="1806044323">
          <w:marLeft w:val="480"/>
          <w:marRight w:val="0"/>
          <w:marTop w:val="0"/>
          <w:marBottom w:val="0"/>
          <w:divBdr>
            <w:top w:val="none" w:sz="0" w:space="0" w:color="auto"/>
            <w:left w:val="none" w:sz="0" w:space="0" w:color="auto"/>
            <w:bottom w:val="none" w:sz="0" w:space="0" w:color="auto"/>
            <w:right w:val="none" w:sz="0" w:space="0" w:color="auto"/>
          </w:divBdr>
        </w:div>
        <w:div w:id="1820616133">
          <w:marLeft w:val="480"/>
          <w:marRight w:val="0"/>
          <w:marTop w:val="0"/>
          <w:marBottom w:val="0"/>
          <w:divBdr>
            <w:top w:val="none" w:sz="0" w:space="0" w:color="auto"/>
            <w:left w:val="none" w:sz="0" w:space="0" w:color="auto"/>
            <w:bottom w:val="none" w:sz="0" w:space="0" w:color="auto"/>
            <w:right w:val="none" w:sz="0" w:space="0" w:color="auto"/>
          </w:divBdr>
        </w:div>
        <w:div w:id="1864442475">
          <w:marLeft w:val="480"/>
          <w:marRight w:val="0"/>
          <w:marTop w:val="0"/>
          <w:marBottom w:val="0"/>
          <w:divBdr>
            <w:top w:val="none" w:sz="0" w:space="0" w:color="auto"/>
            <w:left w:val="none" w:sz="0" w:space="0" w:color="auto"/>
            <w:bottom w:val="none" w:sz="0" w:space="0" w:color="auto"/>
            <w:right w:val="none" w:sz="0" w:space="0" w:color="auto"/>
          </w:divBdr>
        </w:div>
        <w:div w:id="1866165806">
          <w:marLeft w:val="480"/>
          <w:marRight w:val="0"/>
          <w:marTop w:val="0"/>
          <w:marBottom w:val="0"/>
          <w:divBdr>
            <w:top w:val="none" w:sz="0" w:space="0" w:color="auto"/>
            <w:left w:val="none" w:sz="0" w:space="0" w:color="auto"/>
            <w:bottom w:val="none" w:sz="0" w:space="0" w:color="auto"/>
            <w:right w:val="none" w:sz="0" w:space="0" w:color="auto"/>
          </w:divBdr>
        </w:div>
        <w:div w:id="1873422249">
          <w:marLeft w:val="480"/>
          <w:marRight w:val="0"/>
          <w:marTop w:val="0"/>
          <w:marBottom w:val="0"/>
          <w:divBdr>
            <w:top w:val="none" w:sz="0" w:space="0" w:color="auto"/>
            <w:left w:val="none" w:sz="0" w:space="0" w:color="auto"/>
            <w:bottom w:val="none" w:sz="0" w:space="0" w:color="auto"/>
            <w:right w:val="none" w:sz="0" w:space="0" w:color="auto"/>
          </w:divBdr>
        </w:div>
        <w:div w:id="1905870342">
          <w:marLeft w:val="480"/>
          <w:marRight w:val="0"/>
          <w:marTop w:val="0"/>
          <w:marBottom w:val="0"/>
          <w:divBdr>
            <w:top w:val="none" w:sz="0" w:space="0" w:color="auto"/>
            <w:left w:val="none" w:sz="0" w:space="0" w:color="auto"/>
            <w:bottom w:val="none" w:sz="0" w:space="0" w:color="auto"/>
            <w:right w:val="none" w:sz="0" w:space="0" w:color="auto"/>
          </w:divBdr>
        </w:div>
        <w:div w:id="1944609820">
          <w:marLeft w:val="480"/>
          <w:marRight w:val="0"/>
          <w:marTop w:val="0"/>
          <w:marBottom w:val="0"/>
          <w:divBdr>
            <w:top w:val="none" w:sz="0" w:space="0" w:color="auto"/>
            <w:left w:val="none" w:sz="0" w:space="0" w:color="auto"/>
            <w:bottom w:val="none" w:sz="0" w:space="0" w:color="auto"/>
            <w:right w:val="none" w:sz="0" w:space="0" w:color="auto"/>
          </w:divBdr>
        </w:div>
        <w:div w:id="1961378009">
          <w:marLeft w:val="480"/>
          <w:marRight w:val="0"/>
          <w:marTop w:val="0"/>
          <w:marBottom w:val="0"/>
          <w:divBdr>
            <w:top w:val="none" w:sz="0" w:space="0" w:color="auto"/>
            <w:left w:val="none" w:sz="0" w:space="0" w:color="auto"/>
            <w:bottom w:val="none" w:sz="0" w:space="0" w:color="auto"/>
            <w:right w:val="none" w:sz="0" w:space="0" w:color="auto"/>
          </w:divBdr>
        </w:div>
        <w:div w:id="1996110127">
          <w:marLeft w:val="480"/>
          <w:marRight w:val="0"/>
          <w:marTop w:val="0"/>
          <w:marBottom w:val="0"/>
          <w:divBdr>
            <w:top w:val="none" w:sz="0" w:space="0" w:color="auto"/>
            <w:left w:val="none" w:sz="0" w:space="0" w:color="auto"/>
            <w:bottom w:val="none" w:sz="0" w:space="0" w:color="auto"/>
            <w:right w:val="none" w:sz="0" w:space="0" w:color="auto"/>
          </w:divBdr>
        </w:div>
        <w:div w:id="2000112186">
          <w:marLeft w:val="480"/>
          <w:marRight w:val="0"/>
          <w:marTop w:val="0"/>
          <w:marBottom w:val="0"/>
          <w:divBdr>
            <w:top w:val="none" w:sz="0" w:space="0" w:color="auto"/>
            <w:left w:val="none" w:sz="0" w:space="0" w:color="auto"/>
            <w:bottom w:val="none" w:sz="0" w:space="0" w:color="auto"/>
            <w:right w:val="none" w:sz="0" w:space="0" w:color="auto"/>
          </w:divBdr>
        </w:div>
        <w:div w:id="2043675399">
          <w:marLeft w:val="480"/>
          <w:marRight w:val="0"/>
          <w:marTop w:val="0"/>
          <w:marBottom w:val="0"/>
          <w:divBdr>
            <w:top w:val="none" w:sz="0" w:space="0" w:color="auto"/>
            <w:left w:val="none" w:sz="0" w:space="0" w:color="auto"/>
            <w:bottom w:val="none" w:sz="0" w:space="0" w:color="auto"/>
            <w:right w:val="none" w:sz="0" w:space="0" w:color="auto"/>
          </w:divBdr>
        </w:div>
        <w:div w:id="2046631573">
          <w:marLeft w:val="480"/>
          <w:marRight w:val="0"/>
          <w:marTop w:val="0"/>
          <w:marBottom w:val="0"/>
          <w:divBdr>
            <w:top w:val="none" w:sz="0" w:space="0" w:color="auto"/>
            <w:left w:val="none" w:sz="0" w:space="0" w:color="auto"/>
            <w:bottom w:val="none" w:sz="0" w:space="0" w:color="auto"/>
            <w:right w:val="none" w:sz="0" w:space="0" w:color="auto"/>
          </w:divBdr>
        </w:div>
        <w:div w:id="2077044554">
          <w:marLeft w:val="480"/>
          <w:marRight w:val="0"/>
          <w:marTop w:val="0"/>
          <w:marBottom w:val="0"/>
          <w:divBdr>
            <w:top w:val="none" w:sz="0" w:space="0" w:color="auto"/>
            <w:left w:val="none" w:sz="0" w:space="0" w:color="auto"/>
            <w:bottom w:val="none" w:sz="0" w:space="0" w:color="auto"/>
            <w:right w:val="none" w:sz="0" w:space="0" w:color="auto"/>
          </w:divBdr>
        </w:div>
        <w:div w:id="2086797557">
          <w:marLeft w:val="480"/>
          <w:marRight w:val="0"/>
          <w:marTop w:val="0"/>
          <w:marBottom w:val="0"/>
          <w:divBdr>
            <w:top w:val="none" w:sz="0" w:space="0" w:color="auto"/>
            <w:left w:val="none" w:sz="0" w:space="0" w:color="auto"/>
            <w:bottom w:val="none" w:sz="0" w:space="0" w:color="auto"/>
            <w:right w:val="none" w:sz="0" w:space="0" w:color="auto"/>
          </w:divBdr>
        </w:div>
      </w:divsChild>
    </w:div>
    <w:div w:id="1296792070">
      <w:bodyDiv w:val="1"/>
      <w:marLeft w:val="0"/>
      <w:marRight w:val="0"/>
      <w:marTop w:val="0"/>
      <w:marBottom w:val="0"/>
      <w:divBdr>
        <w:top w:val="none" w:sz="0" w:space="0" w:color="auto"/>
        <w:left w:val="none" w:sz="0" w:space="0" w:color="auto"/>
        <w:bottom w:val="none" w:sz="0" w:space="0" w:color="auto"/>
        <w:right w:val="none" w:sz="0" w:space="0" w:color="auto"/>
      </w:divBdr>
    </w:div>
    <w:div w:id="1297024095">
      <w:bodyDiv w:val="1"/>
      <w:marLeft w:val="0"/>
      <w:marRight w:val="0"/>
      <w:marTop w:val="0"/>
      <w:marBottom w:val="0"/>
      <w:divBdr>
        <w:top w:val="none" w:sz="0" w:space="0" w:color="auto"/>
        <w:left w:val="none" w:sz="0" w:space="0" w:color="auto"/>
        <w:bottom w:val="none" w:sz="0" w:space="0" w:color="auto"/>
        <w:right w:val="none" w:sz="0" w:space="0" w:color="auto"/>
      </w:divBdr>
      <w:divsChild>
        <w:div w:id="46954344">
          <w:marLeft w:val="480"/>
          <w:marRight w:val="0"/>
          <w:marTop w:val="0"/>
          <w:marBottom w:val="0"/>
          <w:divBdr>
            <w:top w:val="none" w:sz="0" w:space="0" w:color="auto"/>
            <w:left w:val="none" w:sz="0" w:space="0" w:color="auto"/>
            <w:bottom w:val="none" w:sz="0" w:space="0" w:color="auto"/>
            <w:right w:val="none" w:sz="0" w:space="0" w:color="auto"/>
          </w:divBdr>
        </w:div>
        <w:div w:id="105123544">
          <w:marLeft w:val="480"/>
          <w:marRight w:val="0"/>
          <w:marTop w:val="0"/>
          <w:marBottom w:val="0"/>
          <w:divBdr>
            <w:top w:val="none" w:sz="0" w:space="0" w:color="auto"/>
            <w:left w:val="none" w:sz="0" w:space="0" w:color="auto"/>
            <w:bottom w:val="none" w:sz="0" w:space="0" w:color="auto"/>
            <w:right w:val="none" w:sz="0" w:space="0" w:color="auto"/>
          </w:divBdr>
        </w:div>
        <w:div w:id="137655172">
          <w:marLeft w:val="480"/>
          <w:marRight w:val="0"/>
          <w:marTop w:val="0"/>
          <w:marBottom w:val="0"/>
          <w:divBdr>
            <w:top w:val="none" w:sz="0" w:space="0" w:color="auto"/>
            <w:left w:val="none" w:sz="0" w:space="0" w:color="auto"/>
            <w:bottom w:val="none" w:sz="0" w:space="0" w:color="auto"/>
            <w:right w:val="none" w:sz="0" w:space="0" w:color="auto"/>
          </w:divBdr>
        </w:div>
        <w:div w:id="155268879">
          <w:marLeft w:val="480"/>
          <w:marRight w:val="0"/>
          <w:marTop w:val="0"/>
          <w:marBottom w:val="0"/>
          <w:divBdr>
            <w:top w:val="none" w:sz="0" w:space="0" w:color="auto"/>
            <w:left w:val="none" w:sz="0" w:space="0" w:color="auto"/>
            <w:bottom w:val="none" w:sz="0" w:space="0" w:color="auto"/>
            <w:right w:val="none" w:sz="0" w:space="0" w:color="auto"/>
          </w:divBdr>
        </w:div>
        <w:div w:id="245454590">
          <w:marLeft w:val="480"/>
          <w:marRight w:val="0"/>
          <w:marTop w:val="0"/>
          <w:marBottom w:val="0"/>
          <w:divBdr>
            <w:top w:val="none" w:sz="0" w:space="0" w:color="auto"/>
            <w:left w:val="none" w:sz="0" w:space="0" w:color="auto"/>
            <w:bottom w:val="none" w:sz="0" w:space="0" w:color="auto"/>
            <w:right w:val="none" w:sz="0" w:space="0" w:color="auto"/>
          </w:divBdr>
        </w:div>
        <w:div w:id="360521315">
          <w:marLeft w:val="480"/>
          <w:marRight w:val="0"/>
          <w:marTop w:val="0"/>
          <w:marBottom w:val="0"/>
          <w:divBdr>
            <w:top w:val="none" w:sz="0" w:space="0" w:color="auto"/>
            <w:left w:val="none" w:sz="0" w:space="0" w:color="auto"/>
            <w:bottom w:val="none" w:sz="0" w:space="0" w:color="auto"/>
            <w:right w:val="none" w:sz="0" w:space="0" w:color="auto"/>
          </w:divBdr>
        </w:div>
        <w:div w:id="423648255">
          <w:marLeft w:val="480"/>
          <w:marRight w:val="0"/>
          <w:marTop w:val="0"/>
          <w:marBottom w:val="0"/>
          <w:divBdr>
            <w:top w:val="none" w:sz="0" w:space="0" w:color="auto"/>
            <w:left w:val="none" w:sz="0" w:space="0" w:color="auto"/>
            <w:bottom w:val="none" w:sz="0" w:space="0" w:color="auto"/>
            <w:right w:val="none" w:sz="0" w:space="0" w:color="auto"/>
          </w:divBdr>
        </w:div>
        <w:div w:id="596907205">
          <w:marLeft w:val="480"/>
          <w:marRight w:val="0"/>
          <w:marTop w:val="0"/>
          <w:marBottom w:val="0"/>
          <w:divBdr>
            <w:top w:val="none" w:sz="0" w:space="0" w:color="auto"/>
            <w:left w:val="none" w:sz="0" w:space="0" w:color="auto"/>
            <w:bottom w:val="none" w:sz="0" w:space="0" w:color="auto"/>
            <w:right w:val="none" w:sz="0" w:space="0" w:color="auto"/>
          </w:divBdr>
        </w:div>
        <w:div w:id="603878937">
          <w:marLeft w:val="480"/>
          <w:marRight w:val="0"/>
          <w:marTop w:val="0"/>
          <w:marBottom w:val="0"/>
          <w:divBdr>
            <w:top w:val="none" w:sz="0" w:space="0" w:color="auto"/>
            <w:left w:val="none" w:sz="0" w:space="0" w:color="auto"/>
            <w:bottom w:val="none" w:sz="0" w:space="0" w:color="auto"/>
            <w:right w:val="none" w:sz="0" w:space="0" w:color="auto"/>
          </w:divBdr>
        </w:div>
        <w:div w:id="715809962">
          <w:marLeft w:val="480"/>
          <w:marRight w:val="0"/>
          <w:marTop w:val="0"/>
          <w:marBottom w:val="0"/>
          <w:divBdr>
            <w:top w:val="none" w:sz="0" w:space="0" w:color="auto"/>
            <w:left w:val="none" w:sz="0" w:space="0" w:color="auto"/>
            <w:bottom w:val="none" w:sz="0" w:space="0" w:color="auto"/>
            <w:right w:val="none" w:sz="0" w:space="0" w:color="auto"/>
          </w:divBdr>
        </w:div>
        <w:div w:id="766193089">
          <w:marLeft w:val="480"/>
          <w:marRight w:val="0"/>
          <w:marTop w:val="0"/>
          <w:marBottom w:val="0"/>
          <w:divBdr>
            <w:top w:val="none" w:sz="0" w:space="0" w:color="auto"/>
            <w:left w:val="none" w:sz="0" w:space="0" w:color="auto"/>
            <w:bottom w:val="none" w:sz="0" w:space="0" w:color="auto"/>
            <w:right w:val="none" w:sz="0" w:space="0" w:color="auto"/>
          </w:divBdr>
        </w:div>
        <w:div w:id="959724232">
          <w:marLeft w:val="480"/>
          <w:marRight w:val="0"/>
          <w:marTop w:val="0"/>
          <w:marBottom w:val="0"/>
          <w:divBdr>
            <w:top w:val="none" w:sz="0" w:space="0" w:color="auto"/>
            <w:left w:val="none" w:sz="0" w:space="0" w:color="auto"/>
            <w:bottom w:val="none" w:sz="0" w:space="0" w:color="auto"/>
            <w:right w:val="none" w:sz="0" w:space="0" w:color="auto"/>
          </w:divBdr>
        </w:div>
        <w:div w:id="1036007841">
          <w:marLeft w:val="480"/>
          <w:marRight w:val="0"/>
          <w:marTop w:val="0"/>
          <w:marBottom w:val="0"/>
          <w:divBdr>
            <w:top w:val="none" w:sz="0" w:space="0" w:color="auto"/>
            <w:left w:val="none" w:sz="0" w:space="0" w:color="auto"/>
            <w:bottom w:val="none" w:sz="0" w:space="0" w:color="auto"/>
            <w:right w:val="none" w:sz="0" w:space="0" w:color="auto"/>
          </w:divBdr>
        </w:div>
        <w:div w:id="1169710016">
          <w:marLeft w:val="480"/>
          <w:marRight w:val="0"/>
          <w:marTop w:val="0"/>
          <w:marBottom w:val="0"/>
          <w:divBdr>
            <w:top w:val="none" w:sz="0" w:space="0" w:color="auto"/>
            <w:left w:val="none" w:sz="0" w:space="0" w:color="auto"/>
            <w:bottom w:val="none" w:sz="0" w:space="0" w:color="auto"/>
            <w:right w:val="none" w:sz="0" w:space="0" w:color="auto"/>
          </w:divBdr>
        </w:div>
        <w:div w:id="1227061602">
          <w:marLeft w:val="480"/>
          <w:marRight w:val="0"/>
          <w:marTop w:val="0"/>
          <w:marBottom w:val="0"/>
          <w:divBdr>
            <w:top w:val="none" w:sz="0" w:space="0" w:color="auto"/>
            <w:left w:val="none" w:sz="0" w:space="0" w:color="auto"/>
            <w:bottom w:val="none" w:sz="0" w:space="0" w:color="auto"/>
            <w:right w:val="none" w:sz="0" w:space="0" w:color="auto"/>
          </w:divBdr>
        </w:div>
        <w:div w:id="1390693355">
          <w:marLeft w:val="480"/>
          <w:marRight w:val="0"/>
          <w:marTop w:val="0"/>
          <w:marBottom w:val="0"/>
          <w:divBdr>
            <w:top w:val="none" w:sz="0" w:space="0" w:color="auto"/>
            <w:left w:val="none" w:sz="0" w:space="0" w:color="auto"/>
            <w:bottom w:val="none" w:sz="0" w:space="0" w:color="auto"/>
            <w:right w:val="none" w:sz="0" w:space="0" w:color="auto"/>
          </w:divBdr>
        </w:div>
        <w:div w:id="1470174973">
          <w:marLeft w:val="480"/>
          <w:marRight w:val="0"/>
          <w:marTop w:val="0"/>
          <w:marBottom w:val="0"/>
          <w:divBdr>
            <w:top w:val="none" w:sz="0" w:space="0" w:color="auto"/>
            <w:left w:val="none" w:sz="0" w:space="0" w:color="auto"/>
            <w:bottom w:val="none" w:sz="0" w:space="0" w:color="auto"/>
            <w:right w:val="none" w:sz="0" w:space="0" w:color="auto"/>
          </w:divBdr>
        </w:div>
        <w:div w:id="1553494450">
          <w:marLeft w:val="480"/>
          <w:marRight w:val="0"/>
          <w:marTop w:val="0"/>
          <w:marBottom w:val="0"/>
          <w:divBdr>
            <w:top w:val="none" w:sz="0" w:space="0" w:color="auto"/>
            <w:left w:val="none" w:sz="0" w:space="0" w:color="auto"/>
            <w:bottom w:val="none" w:sz="0" w:space="0" w:color="auto"/>
            <w:right w:val="none" w:sz="0" w:space="0" w:color="auto"/>
          </w:divBdr>
        </w:div>
        <w:div w:id="1559635017">
          <w:marLeft w:val="480"/>
          <w:marRight w:val="0"/>
          <w:marTop w:val="0"/>
          <w:marBottom w:val="0"/>
          <w:divBdr>
            <w:top w:val="none" w:sz="0" w:space="0" w:color="auto"/>
            <w:left w:val="none" w:sz="0" w:space="0" w:color="auto"/>
            <w:bottom w:val="none" w:sz="0" w:space="0" w:color="auto"/>
            <w:right w:val="none" w:sz="0" w:space="0" w:color="auto"/>
          </w:divBdr>
        </w:div>
        <w:div w:id="1570311592">
          <w:marLeft w:val="480"/>
          <w:marRight w:val="0"/>
          <w:marTop w:val="0"/>
          <w:marBottom w:val="0"/>
          <w:divBdr>
            <w:top w:val="none" w:sz="0" w:space="0" w:color="auto"/>
            <w:left w:val="none" w:sz="0" w:space="0" w:color="auto"/>
            <w:bottom w:val="none" w:sz="0" w:space="0" w:color="auto"/>
            <w:right w:val="none" w:sz="0" w:space="0" w:color="auto"/>
          </w:divBdr>
        </w:div>
        <w:div w:id="1584219962">
          <w:marLeft w:val="480"/>
          <w:marRight w:val="0"/>
          <w:marTop w:val="0"/>
          <w:marBottom w:val="0"/>
          <w:divBdr>
            <w:top w:val="none" w:sz="0" w:space="0" w:color="auto"/>
            <w:left w:val="none" w:sz="0" w:space="0" w:color="auto"/>
            <w:bottom w:val="none" w:sz="0" w:space="0" w:color="auto"/>
            <w:right w:val="none" w:sz="0" w:space="0" w:color="auto"/>
          </w:divBdr>
        </w:div>
        <w:div w:id="1680346927">
          <w:marLeft w:val="480"/>
          <w:marRight w:val="0"/>
          <w:marTop w:val="0"/>
          <w:marBottom w:val="0"/>
          <w:divBdr>
            <w:top w:val="none" w:sz="0" w:space="0" w:color="auto"/>
            <w:left w:val="none" w:sz="0" w:space="0" w:color="auto"/>
            <w:bottom w:val="none" w:sz="0" w:space="0" w:color="auto"/>
            <w:right w:val="none" w:sz="0" w:space="0" w:color="auto"/>
          </w:divBdr>
        </w:div>
        <w:div w:id="1726757022">
          <w:marLeft w:val="480"/>
          <w:marRight w:val="0"/>
          <w:marTop w:val="0"/>
          <w:marBottom w:val="0"/>
          <w:divBdr>
            <w:top w:val="none" w:sz="0" w:space="0" w:color="auto"/>
            <w:left w:val="none" w:sz="0" w:space="0" w:color="auto"/>
            <w:bottom w:val="none" w:sz="0" w:space="0" w:color="auto"/>
            <w:right w:val="none" w:sz="0" w:space="0" w:color="auto"/>
          </w:divBdr>
        </w:div>
        <w:div w:id="1808275244">
          <w:marLeft w:val="480"/>
          <w:marRight w:val="0"/>
          <w:marTop w:val="0"/>
          <w:marBottom w:val="0"/>
          <w:divBdr>
            <w:top w:val="none" w:sz="0" w:space="0" w:color="auto"/>
            <w:left w:val="none" w:sz="0" w:space="0" w:color="auto"/>
            <w:bottom w:val="none" w:sz="0" w:space="0" w:color="auto"/>
            <w:right w:val="none" w:sz="0" w:space="0" w:color="auto"/>
          </w:divBdr>
        </w:div>
        <w:div w:id="1860507752">
          <w:marLeft w:val="480"/>
          <w:marRight w:val="0"/>
          <w:marTop w:val="0"/>
          <w:marBottom w:val="0"/>
          <w:divBdr>
            <w:top w:val="none" w:sz="0" w:space="0" w:color="auto"/>
            <w:left w:val="none" w:sz="0" w:space="0" w:color="auto"/>
            <w:bottom w:val="none" w:sz="0" w:space="0" w:color="auto"/>
            <w:right w:val="none" w:sz="0" w:space="0" w:color="auto"/>
          </w:divBdr>
        </w:div>
        <w:div w:id="1861814832">
          <w:marLeft w:val="480"/>
          <w:marRight w:val="0"/>
          <w:marTop w:val="0"/>
          <w:marBottom w:val="0"/>
          <w:divBdr>
            <w:top w:val="none" w:sz="0" w:space="0" w:color="auto"/>
            <w:left w:val="none" w:sz="0" w:space="0" w:color="auto"/>
            <w:bottom w:val="none" w:sz="0" w:space="0" w:color="auto"/>
            <w:right w:val="none" w:sz="0" w:space="0" w:color="auto"/>
          </w:divBdr>
        </w:div>
        <w:div w:id="1865243170">
          <w:marLeft w:val="480"/>
          <w:marRight w:val="0"/>
          <w:marTop w:val="0"/>
          <w:marBottom w:val="0"/>
          <w:divBdr>
            <w:top w:val="none" w:sz="0" w:space="0" w:color="auto"/>
            <w:left w:val="none" w:sz="0" w:space="0" w:color="auto"/>
            <w:bottom w:val="none" w:sz="0" w:space="0" w:color="auto"/>
            <w:right w:val="none" w:sz="0" w:space="0" w:color="auto"/>
          </w:divBdr>
        </w:div>
        <w:div w:id="2017030184">
          <w:marLeft w:val="480"/>
          <w:marRight w:val="0"/>
          <w:marTop w:val="0"/>
          <w:marBottom w:val="0"/>
          <w:divBdr>
            <w:top w:val="none" w:sz="0" w:space="0" w:color="auto"/>
            <w:left w:val="none" w:sz="0" w:space="0" w:color="auto"/>
            <w:bottom w:val="none" w:sz="0" w:space="0" w:color="auto"/>
            <w:right w:val="none" w:sz="0" w:space="0" w:color="auto"/>
          </w:divBdr>
        </w:div>
        <w:div w:id="2044555680">
          <w:marLeft w:val="480"/>
          <w:marRight w:val="0"/>
          <w:marTop w:val="0"/>
          <w:marBottom w:val="0"/>
          <w:divBdr>
            <w:top w:val="none" w:sz="0" w:space="0" w:color="auto"/>
            <w:left w:val="none" w:sz="0" w:space="0" w:color="auto"/>
            <w:bottom w:val="none" w:sz="0" w:space="0" w:color="auto"/>
            <w:right w:val="none" w:sz="0" w:space="0" w:color="auto"/>
          </w:divBdr>
        </w:div>
        <w:div w:id="2063480665">
          <w:marLeft w:val="480"/>
          <w:marRight w:val="0"/>
          <w:marTop w:val="0"/>
          <w:marBottom w:val="0"/>
          <w:divBdr>
            <w:top w:val="none" w:sz="0" w:space="0" w:color="auto"/>
            <w:left w:val="none" w:sz="0" w:space="0" w:color="auto"/>
            <w:bottom w:val="none" w:sz="0" w:space="0" w:color="auto"/>
            <w:right w:val="none" w:sz="0" w:space="0" w:color="auto"/>
          </w:divBdr>
        </w:div>
      </w:divsChild>
    </w:div>
    <w:div w:id="1298071929">
      <w:bodyDiv w:val="1"/>
      <w:marLeft w:val="0"/>
      <w:marRight w:val="0"/>
      <w:marTop w:val="0"/>
      <w:marBottom w:val="0"/>
      <w:divBdr>
        <w:top w:val="none" w:sz="0" w:space="0" w:color="auto"/>
        <w:left w:val="none" w:sz="0" w:space="0" w:color="auto"/>
        <w:bottom w:val="none" w:sz="0" w:space="0" w:color="auto"/>
        <w:right w:val="none" w:sz="0" w:space="0" w:color="auto"/>
      </w:divBdr>
    </w:div>
    <w:div w:id="1298801106">
      <w:bodyDiv w:val="1"/>
      <w:marLeft w:val="0"/>
      <w:marRight w:val="0"/>
      <w:marTop w:val="0"/>
      <w:marBottom w:val="0"/>
      <w:divBdr>
        <w:top w:val="none" w:sz="0" w:space="0" w:color="auto"/>
        <w:left w:val="none" w:sz="0" w:space="0" w:color="auto"/>
        <w:bottom w:val="none" w:sz="0" w:space="0" w:color="auto"/>
        <w:right w:val="none" w:sz="0" w:space="0" w:color="auto"/>
      </w:divBdr>
    </w:div>
    <w:div w:id="1299340012">
      <w:bodyDiv w:val="1"/>
      <w:marLeft w:val="0"/>
      <w:marRight w:val="0"/>
      <w:marTop w:val="0"/>
      <w:marBottom w:val="0"/>
      <w:divBdr>
        <w:top w:val="none" w:sz="0" w:space="0" w:color="auto"/>
        <w:left w:val="none" w:sz="0" w:space="0" w:color="auto"/>
        <w:bottom w:val="none" w:sz="0" w:space="0" w:color="auto"/>
        <w:right w:val="none" w:sz="0" w:space="0" w:color="auto"/>
      </w:divBdr>
    </w:div>
    <w:div w:id="1299994551">
      <w:bodyDiv w:val="1"/>
      <w:marLeft w:val="0"/>
      <w:marRight w:val="0"/>
      <w:marTop w:val="0"/>
      <w:marBottom w:val="0"/>
      <w:divBdr>
        <w:top w:val="none" w:sz="0" w:space="0" w:color="auto"/>
        <w:left w:val="none" w:sz="0" w:space="0" w:color="auto"/>
        <w:bottom w:val="none" w:sz="0" w:space="0" w:color="auto"/>
        <w:right w:val="none" w:sz="0" w:space="0" w:color="auto"/>
      </w:divBdr>
    </w:div>
    <w:div w:id="1300528323">
      <w:bodyDiv w:val="1"/>
      <w:marLeft w:val="0"/>
      <w:marRight w:val="0"/>
      <w:marTop w:val="0"/>
      <w:marBottom w:val="0"/>
      <w:divBdr>
        <w:top w:val="none" w:sz="0" w:space="0" w:color="auto"/>
        <w:left w:val="none" w:sz="0" w:space="0" w:color="auto"/>
        <w:bottom w:val="none" w:sz="0" w:space="0" w:color="auto"/>
        <w:right w:val="none" w:sz="0" w:space="0" w:color="auto"/>
      </w:divBdr>
    </w:div>
    <w:div w:id="1300647292">
      <w:bodyDiv w:val="1"/>
      <w:marLeft w:val="0"/>
      <w:marRight w:val="0"/>
      <w:marTop w:val="0"/>
      <w:marBottom w:val="0"/>
      <w:divBdr>
        <w:top w:val="none" w:sz="0" w:space="0" w:color="auto"/>
        <w:left w:val="none" w:sz="0" w:space="0" w:color="auto"/>
        <w:bottom w:val="none" w:sz="0" w:space="0" w:color="auto"/>
        <w:right w:val="none" w:sz="0" w:space="0" w:color="auto"/>
      </w:divBdr>
    </w:div>
    <w:div w:id="1300914119">
      <w:bodyDiv w:val="1"/>
      <w:marLeft w:val="0"/>
      <w:marRight w:val="0"/>
      <w:marTop w:val="0"/>
      <w:marBottom w:val="0"/>
      <w:divBdr>
        <w:top w:val="none" w:sz="0" w:space="0" w:color="auto"/>
        <w:left w:val="none" w:sz="0" w:space="0" w:color="auto"/>
        <w:bottom w:val="none" w:sz="0" w:space="0" w:color="auto"/>
        <w:right w:val="none" w:sz="0" w:space="0" w:color="auto"/>
      </w:divBdr>
    </w:div>
    <w:div w:id="1300957689">
      <w:bodyDiv w:val="1"/>
      <w:marLeft w:val="0"/>
      <w:marRight w:val="0"/>
      <w:marTop w:val="0"/>
      <w:marBottom w:val="0"/>
      <w:divBdr>
        <w:top w:val="none" w:sz="0" w:space="0" w:color="auto"/>
        <w:left w:val="none" w:sz="0" w:space="0" w:color="auto"/>
        <w:bottom w:val="none" w:sz="0" w:space="0" w:color="auto"/>
        <w:right w:val="none" w:sz="0" w:space="0" w:color="auto"/>
      </w:divBdr>
    </w:div>
    <w:div w:id="1301113241">
      <w:bodyDiv w:val="1"/>
      <w:marLeft w:val="0"/>
      <w:marRight w:val="0"/>
      <w:marTop w:val="0"/>
      <w:marBottom w:val="0"/>
      <w:divBdr>
        <w:top w:val="none" w:sz="0" w:space="0" w:color="auto"/>
        <w:left w:val="none" w:sz="0" w:space="0" w:color="auto"/>
        <w:bottom w:val="none" w:sz="0" w:space="0" w:color="auto"/>
        <w:right w:val="none" w:sz="0" w:space="0" w:color="auto"/>
      </w:divBdr>
      <w:divsChild>
        <w:div w:id="23139249">
          <w:marLeft w:val="480"/>
          <w:marRight w:val="0"/>
          <w:marTop w:val="0"/>
          <w:marBottom w:val="0"/>
          <w:divBdr>
            <w:top w:val="none" w:sz="0" w:space="0" w:color="auto"/>
            <w:left w:val="none" w:sz="0" w:space="0" w:color="auto"/>
            <w:bottom w:val="none" w:sz="0" w:space="0" w:color="auto"/>
            <w:right w:val="none" w:sz="0" w:space="0" w:color="auto"/>
          </w:divBdr>
        </w:div>
        <w:div w:id="70323561">
          <w:marLeft w:val="480"/>
          <w:marRight w:val="0"/>
          <w:marTop w:val="0"/>
          <w:marBottom w:val="0"/>
          <w:divBdr>
            <w:top w:val="none" w:sz="0" w:space="0" w:color="auto"/>
            <w:left w:val="none" w:sz="0" w:space="0" w:color="auto"/>
            <w:bottom w:val="none" w:sz="0" w:space="0" w:color="auto"/>
            <w:right w:val="none" w:sz="0" w:space="0" w:color="auto"/>
          </w:divBdr>
        </w:div>
        <w:div w:id="75516004">
          <w:marLeft w:val="480"/>
          <w:marRight w:val="0"/>
          <w:marTop w:val="0"/>
          <w:marBottom w:val="0"/>
          <w:divBdr>
            <w:top w:val="none" w:sz="0" w:space="0" w:color="auto"/>
            <w:left w:val="none" w:sz="0" w:space="0" w:color="auto"/>
            <w:bottom w:val="none" w:sz="0" w:space="0" w:color="auto"/>
            <w:right w:val="none" w:sz="0" w:space="0" w:color="auto"/>
          </w:divBdr>
        </w:div>
        <w:div w:id="79911161">
          <w:marLeft w:val="480"/>
          <w:marRight w:val="0"/>
          <w:marTop w:val="0"/>
          <w:marBottom w:val="0"/>
          <w:divBdr>
            <w:top w:val="none" w:sz="0" w:space="0" w:color="auto"/>
            <w:left w:val="none" w:sz="0" w:space="0" w:color="auto"/>
            <w:bottom w:val="none" w:sz="0" w:space="0" w:color="auto"/>
            <w:right w:val="none" w:sz="0" w:space="0" w:color="auto"/>
          </w:divBdr>
        </w:div>
        <w:div w:id="180239157">
          <w:marLeft w:val="480"/>
          <w:marRight w:val="0"/>
          <w:marTop w:val="0"/>
          <w:marBottom w:val="0"/>
          <w:divBdr>
            <w:top w:val="none" w:sz="0" w:space="0" w:color="auto"/>
            <w:left w:val="none" w:sz="0" w:space="0" w:color="auto"/>
            <w:bottom w:val="none" w:sz="0" w:space="0" w:color="auto"/>
            <w:right w:val="none" w:sz="0" w:space="0" w:color="auto"/>
          </w:divBdr>
        </w:div>
        <w:div w:id="189417248">
          <w:marLeft w:val="480"/>
          <w:marRight w:val="0"/>
          <w:marTop w:val="0"/>
          <w:marBottom w:val="0"/>
          <w:divBdr>
            <w:top w:val="none" w:sz="0" w:space="0" w:color="auto"/>
            <w:left w:val="none" w:sz="0" w:space="0" w:color="auto"/>
            <w:bottom w:val="none" w:sz="0" w:space="0" w:color="auto"/>
            <w:right w:val="none" w:sz="0" w:space="0" w:color="auto"/>
          </w:divBdr>
        </w:div>
        <w:div w:id="427701291">
          <w:marLeft w:val="480"/>
          <w:marRight w:val="0"/>
          <w:marTop w:val="0"/>
          <w:marBottom w:val="0"/>
          <w:divBdr>
            <w:top w:val="none" w:sz="0" w:space="0" w:color="auto"/>
            <w:left w:val="none" w:sz="0" w:space="0" w:color="auto"/>
            <w:bottom w:val="none" w:sz="0" w:space="0" w:color="auto"/>
            <w:right w:val="none" w:sz="0" w:space="0" w:color="auto"/>
          </w:divBdr>
        </w:div>
        <w:div w:id="514612157">
          <w:marLeft w:val="480"/>
          <w:marRight w:val="0"/>
          <w:marTop w:val="0"/>
          <w:marBottom w:val="0"/>
          <w:divBdr>
            <w:top w:val="none" w:sz="0" w:space="0" w:color="auto"/>
            <w:left w:val="none" w:sz="0" w:space="0" w:color="auto"/>
            <w:bottom w:val="none" w:sz="0" w:space="0" w:color="auto"/>
            <w:right w:val="none" w:sz="0" w:space="0" w:color="auto"/>
          </w:divBdr>
        </w:div>
        <w:div w:id="610668277">
          <w:marLeft w:val="480"/>
          <w:marRight w:val="0"/>
          <w:marTop w:val="0"/>
          <w:marBottom w:val="0"/>
          <w:divBdr>
            <w:top w:val="none" w:sz="0" w:space="0" w:color="auto"/>
            <w:left w:val="none" w:sz="0" w:space="0" w:color="auto"/>
            <w:bottom w:val="none" w:sz="0" w:space="0" w:color="auto"/>
            <w:right w:val="none" w:sz="0" w:space="0" w:color="auto"/>
          </w:divBdr>
        </w:div>
        <w:div w:id="663507319">
          <w:marLeft w:val="480"/>
          <w:marRight w:val="0"/>
          <w:marTop w:val="0"/>
          <w:marBottom w:val="0"/>
          <w:divBdr>
            <w:top w:val="none" w:sz="0" w:space="0" w:color="auto"/>
            <w:left w:val="none" w:sz="0" w:space="0" w:color="auto"/>
            <w:bottom w:val="none" w:sz="0" w:space="0" w:color="auto"/>
            <w:right w:val="none" w:sz="0" w:space="0" w:color="auto"/>
          </w:divBdr>
        </w:div>
        <w:div w:id="743334781">
          <w:marLeft w:val="480"/>
          <w:marRight w:val="0"/>
          <w:marTop w:val="0"/>
          <w:marBottom w:val="0"/>
          <w:divBdr>
            <w:top w:val="none" w:sz="0" w:space="0" w:color="auto"/>
            <w:left w:val="none" w:sz="0" w:space="0" w:color="auto"/>
            <w:bottom w:val="none" w:sz="0" w:space="0" w:color="auto"/>
            <w:right w:val="none" w:sz="0" w:space="0" w:color="auto"/>
          </w:divBdr>
        </w:div>
        <w:div w:id="850140947">
          <w:marLeft w:val="480"/>
          <w:marRight w:val="0"/>
          <w:marTop w:val="0"/>
          <w:marBottom w:val="0"/>
          <w:divBdr>
            <w:top w:val="none" w:sz="0" w:space="0" w:color="auto"/>
            <w:left w:val="none" w:sz="0" w:space="0" w:color="auto"/>
            <w:bottom w:val="none" w:sz="0" w:space="0" w:color="auto"/>
            <w:right w:val="none" w:sz="0" w:space="0" w:color="auto"/>
          </w:divBdr>
        </w:div>
        <w:div w:id="863136935">
          <w:marLeft w:val="480"/>
          <w:marRight w:val="0"/>
          <w:marTop w:val="0"/>
          <w:marBottom w:val="0"/>
          <w:divBdr>
            <w:top w:val="none" w:sz="0" w:space="0" w:color="auto"/>
            <w:left w:val="none" w:sz="0" w:space="0" w:color="auto"/>
            <w:bottom w:val="none" w:sz="0" w:space="0" w:color="auto"/>
            <w:right w:val="none" w:sz="0" w:space="0" w:color="auto"/>
          </w:divBdr>
        </w:div>
        <w:div w:id="935291048">
          <w:marLeft w:val="480"/>
          <w:marRight w:val="0"/>
          <w:marTop w:val="0"/>
          <w:marBottom w:val="0"/>
          <w:divBdr>
            <w:top w:val="none" w:sz="0" w:space="0" w:color="auto"/>
            <w:left w:val="none" w:sz="0" w:space="0" w:color="auto"/>
            <w:bottom w:val="none" w:sz="0" w:space="0" w:color="auto"/>
            <w:right w:val="none" w:sz="0" w:space="0" w:color="auto"/>
          </w:divBdr>
        </w:div>
        <w:div w:id="995500159">
          <w:marLeft w:val="480"/>
          <w:marRight w:val="0"/>
          <w:marTop w:val="0"/>
          <w:marBottom w:val="0"/>
          <w:divBdr>
            <w:top w:val="none" w:sz="0" w:space="0" w:color="auto"/>
            <w:left w:val="none" w:sz="0" w:space="0" w:color="auto"/>
            <w:bottom w:val="none" w:sz="0" w:space="0" w:color="auto"/>
            <w:right w:val="none" w:sz="0" w:space="0" w:color="auto"/>
          </w:divBdr>
        </w:div>
        <w:div w:id="995767866">
          <w:marLeft w:val="480"/>
          <w:marRight w:val="0"/>
          <w:marTop w:val="0"/>
          <w:marBottom w:val="0"/>
          <w:divBdr>
            <w:top w:val="none" w:sz="0" w:space="0" w:color="auto"/>
            <w:left w:val="none" w:sz="0" w:space="0" w:color="auto"/>
            <w:bottom w:val="none" w:sz="0" w:space="0" w:color="auto"/>
            <w:right w:val="none" w:sz="0" w:space="0" w:color="auto"/>
          </w:divBdr>
        </w:div>
        <w:div w:id="1048070731">
          <w:marLeft w:val="480"/>
          <w:marRight w:val="0"/>
          <w:marTop w:val="0"/>
          <w:marBottom w:val="0"/>
          <w:divBdr>
            <w:top w:val="none" w:sz="0" w:space="0" w:color="auto"/>
            <w:left w:val="none" w:sz="0" w:space="0" w:color="auto"/>
            <w:bottom w:val="none" w:sz="0" w:space="0" w:color="auto"/>
            <w:right w:val="none" w:sz="0" w:space="0" w:color="auto"/>
          </w:divBdr>
        </w:div>
        <w:div w:id="1068502718">
          <w:marLeft w:val="480"/>
          <w:marRight w:val="0"/>
          <w:marTop w:val="0"/>
          <w:marBottom w:val="0"/>
          <w:divBdr>
            <w:top w:val="none" w:sz="0" w:space="0" w:color="auto"/>
            <w:left w:val="none" w:sz="0" w:space="0" w:color="auto"/>
            <w:bottom w:val="none" w:sz="0" w:space="0" w:color="auto"/>
            <w:right w:val="none" w:sz="0" w:space="0" w:color="auto"/>
          </w:divBdr>
        </w:div>
        <w:div w:id="1185629746">
          <w:marLeft w:val="480"/>
          <w:marRight w:val="0"/>
          <w:marTop w:val="0"/>
          <w:marBottom w:val="0"/>
          <w:divBdr>
            <w:top w:val="none" w:sz="0" w:space="0" w:color="auto"/>
            <w:left w:val="none" w:sz="0" w:space="0" w:color="auto"/>
            <w:bottom w:val="none" w:sz="0" w:space="0" w:color="auto"/>
            <w:right w:val="none" w:sz="0" w:space="0" w:color="auto"/>
          </w:divBdr>
        </w:div>
        <w:div w:id="1209220088">
          <w:marLeft w:val="480"/>
          <w:marRight w:val="0"/>
          <w:marTop w:val="0"/>
          <w:marBottom w:val="0"/>
          <w:divBdr>
            <w:top w:val="none" w:sz="0" w:space="0" w:color="auto"/>
            <w:left w:val="none" w:sz="0" w:space="0" w:color="auto"/>
            <w:bottom w:val="none" w:sz="0" w:space="0" w:color="auto"/>
            <w:right w:val="none" w:sz="0" w:space="0" w:color="auto"/>
          </w:divBdr>
        </w:div>
        <w:div w:id="1252934711">
          <w:marLeft w:val="480"/>
          <w:marRight w:val="0"/>
          <w:marTop w:val="0"/>
          <w:marBottom w:val="0"/>
          <w:divBdr>
            <w:top w:val="none" w:sz="0" w:space="0" w:color="auto"/>
            <w:left w:val="none" w:sz="0" w:space="0" w:color="auto"/>
            <w:bottom w:val="none" w:sz="0" w:space="0" w:color="auto"/>
            <w:right w:val="none" w:sz="0" w:space="0" w:color="auto"/>
          </w:divBdr>
        </w:div>
        <w:div w:id="1385371087">
          <w:marLeft w:val="480"/>
          <w:marRight w:val="0"/>
          <w:marTop w:val="0"/>
          <w:marBottom w:val="0"/>
          <w:divBdr>
            <w:top w:val="none" w:sz="0" w:space="0" w:color="auto"/>
            <w:left w:val="none" w:sz="0" w:space="0" w:color="auto"/>
            <w:bottom w:val="none" w:sz="0" w:space="0" w:color="auto"/>
            <w:right w:val="none" w:sz="0" w:space="0" w:color="auto"/>
          </w:divBdr>
        </w:div>
        <w:div w:id="1395619707">
          <w:marLeft w:val="480"/>
          <w:marRight w:val="0"/>
          <w:marTop w:val="0"/>
          <w:marBottom w:val="0"/>
          <w:divBdr>
            <w:top w:val="none" w:sz="0" w:space="0" w:color="auto"/>
            <w:left w:val="none" w:sz="0" w:space="0" w:color="auto"/>
            <w:bottom w:val="none" w:sz="0" w:space="0" w:color="auto"/>
            <w:right w:val="none" w:sz="0" w:space="0" w:color="auto"/>
          </w:divBdr>
        </w:div>
        <w:div w:id="1442842819">
          <w:marLeft w:val="480"/>
          <w:marRight w:val="0"/>
          <w:marTop w:val="0"/>
          <w:marBottom w:val="0"/>
          <w:divBdr>
            <w:top w:val="none" w:sz="0" w:space="0" w:color="auto"/>
            <w:left w:val="none" w:sz="0" w:space="0" w:color="auto"/>
            <w:bottom w:val="none" w:sz="0" w:space="0" w:color="auto"/>
            <w:right w:val="none" w:sz="0" w:space="0" w:color="auto"/>
          </w:divBdr>
        </w:div>
        <w:div w:id="1490515446">
          <w:marLeft w:val="480"/>
          <w:marRight w:val="0"/>
          <w:marTop w:val="0"/>
          <w:marBottom w:val="0"/>
          <w:divBdr>
            <w:top w:val="none" w:sz="0" w:space="0" w:color="auto"/>
            <w:left w:val="none" w:sz="0" w:space="0" w:color="auto"/>
            <w:bottom w:val="none" w:sz="0" w:space="0" w:color="auto"/>
            <w:right w:val="none" w:sz="0" w:space="0" w:color="auto"/>
          </w:divBdr>
        </w:div>
        <w:div w:id="1551725174">
          <w:marLeft w:val="480"/>
          <w:marRight w:val="0"/>
          <w:marTop w:val="0"/>
          <w:marBottom w:val="0"/>
          <w:divBdr>
            <w:top w:val="none" w:sz="0" w:space="0" w:color="auto"/>
            <w:left w:val="none" w:sz="0" w:space="0" w:color="auto"/>
            <w:bottom w:val="none" w:sz="0" w:space="0" w:color="auto"/>
            <w:right w:val="none" w:sz="0" w:space="0" w:color="auto"/>
          </w:divBdr>
        </w:div>
        <w:div w:id="1606233711">
          <w:marLeft w:val="480"/>
          <w:marRight w:val="0"/>
          <w:marTop w:val="0"/>
          <w:marBottom w:val="0"/>
          <w:divBdr>
            <w:top w:val="none" w:sz="0" w:space="0" w:color="auto"/>
            <w:left w:val="none" w:sz="0" w:space="0" w:color="auto"/>
            <w:bottom w:val="none" w:sz="0" w:space="0" w:color="auto"/>
            <w:right w:val="none" w:sz="0" w:space="0" w:color="auto"/>
          </w:divBdr>
        </w:div>
        <w:div w:id="1681734323">
          <w:marLeft w:val="480"/>
          <w:marRight w:val="0"/>
          <w:marTop w:val="0"/>
          <w:marBottom w:val="0"/>
          <w:divBdr>
            <w:top w:val="none" w:sz="0" w:space="0" w:color="auto"/>
            <w:left w:val="none" w:sz="0" w:space="0" w:color="auto"/>
            <w:bottom w:val="none" w:sz="0" w:space="0" w:color="auto"/>
            <w:right w:val="none" w:sz="0" w:space="0" w:color="auto"/>
          </w:divBdr>
        </w:div>
        <w:div w:id="1897086979">
          <w:marLeft w:val="480"/>
          <w:marRight w:val="0"/>
          <w:marTop w:val="0"/>
          <w:marBottom w:val="0"/>
          <w:divBdr>
            <w:top w:val="none" w:sz="0" w:space="0" w:color="auto"/>
            <w:left w:val="none" w:sz="0" w:space="0" w:color="auto"/>
            <w:bottom w:val="none" w:sz="0" w:space="0" w:color="auto"/>
            <w:right w:val="none" w:sz="0" w:space="0" w:color="auto"/>
          </w:divBdr>
        </w:div>
        <w:div w:id="1903759432">
          <w:marLeft w:val="480"/>
          <w:marRight w:val="0"/>
          <w:marTop w:val="0"/>
          <w:marBottom w:val="0"/>
          <w:divBdr>
            <w:top w:val="none" w:sz="0" w:space="0" w:color="auto"/>
            <w:left w:val="none" w:sz="0" w:space="0" w:color="auto"/>
            <w:bottom w:val="none" w:sz="0" w:space="0" w:color="auto"/>
            <w:right w:val="none" w:sz="0" w:space="0" w:color="auto"/>
          </w:divBdr>
        </w:div>
        <w:div w:id="1913853962">
          <w:marLeft w:val="480"/>
          <w:marRight w:val="0"/>
          <w:marTop w:val="0"/>
          <w:marBottom w:val="0"/>
          <w:divBdr>
            <w:top w:val="none" w:sz="0" w:space="0" w:color="auto"/>
            <w:left w:val="none" w:sz="0" w:space="0" w:color="auto"/>
            <w:bottom w:val="none" w:sz="0" w:space="0" w:color="auto"/>
            <w:right w:val="none" w:sz="0" w:space="0" w:color="auto"/>
          </w:divBdr>
        </w:div>
        <w:div w:id="1977829486">
          <w:marLeft w:val="480"/>
          <w:marRight w:val="0"/>
          <w:marTop w:val="0"/>
          <w:marBottom w:val="0"/>
          <w:divBdr>
            <w:top w:val="none" w:sz="0" w:space="0" w:color="auto"/>
            <w:left w:val="none" w:sz="0" w:space="0" w:color="auto"/>
            <w:bottom w:val="none" w:sz="0" w:space="0" w:color="auto"/>
            <w:right w:val="none" w:sz="0" w:space="0" w:color="auto"/>
          </w:divBdr>
        </w:div>
        <w:div w:id="2036688733">
          <w:marLeft w:val="480"/>
          <w:marRight w:val="0"/>
          <w:marTop w:val="0"/>
          <w:marBottom w:val="0"/>
          <w:divBdr>
            <w:top w:val="none" w:sz="0" w:space="0" w:color="auto"/>
            <w:left w:val="none" w:sz="0" w:space="0" w:color="auto"/>
            <w:bottom w:val="none" w:sz="0" w:space="0" w:color="auto"/>
            <w:right w:val="none" w:sz="0" w:space="0" w:color="auto"/>
          </w:divBdr>
        </w:div>
        <w:div w:id="2054575153">
          <w:marLeft w:val="480"/>
          <w:marRight w:val="0"/>
          <w:marTop w:val="0"/>
          <w:marBottom w:val="0"/>
          <w:divBdr>
            <w:top w:val="none" w:sz="0" w:space="0" w:color="auto"/>
            <w:left w:val="none" w:sz="0" w:space="0" w:color="auto"/>
            <w:bottom w:val="none" w:sz="0" w:space="0" w:color="auto"/>
            <w:right w:val="none" w:sz="0" w:space="0" w:color="auto"/>
          </w:divBdr>
        </w:div>
        <w:div w:id="2062630444">
          <w:marLeft w:val="480"/>
          <w:marRight w:val="0"/>
          <w:marTop w:val="0"/>
          <w:marBottom w:val="0"/>
          <w:divBdr>
            <w:top w:val="none" w:sz="0" w:space="0" w:color="auto"/>
            <w:left w:val="none" w:sz="0" w:space="0" w:color="auto"/>
            <w:bottom w:val="none" w:sz="0" w:space="0" w:color="auto"/>
            <w:right w:val="none" w:sz="0" w:space="0" w:color="auto"/>
          </w:divBdr>
        </w:div>
        <w:div w:id="2085838217">
          <w:marLeft w:val="480"/>
          <w:marRight w:val="0"/>
          <w:marTop w:val="0"/>
          <w:marBottom w:val="0"/>
          <w:divBdr>
            <w:top w:val="none" w:sz="0" w:space="0" w:color="auto"/>
            <w:left w:val="none" w:sz="0" w:space="0" w:color="auto"/>
            <w:bottom w:val="none" w:sz="0" w:space="0" w:color="auto"/>
            <w:right w:val="none" w:sz="0" w:space="0" w:color="auto"/>
          </w:divBdr>
        </w:div>
        <w:div w:id="2107067333">
          <w:marLeft w:val="480"/>
          <w:marRight w:val="0"/>
          <w:marTop w:val="0"/>
          <w:marBottom w:val="0"/>
          <w:divBdr>
            <w:top w:val="none" w:sz="0" w:space="0" w:color="auto"/>
            <w:left w:val="none" w:sz="0" w:space="0" w:color="auto"/>
            <w:bottom w:val="none" w:sz="0" w:space="0" w:color="auto"/>
            <w:right w:val="none" w:sz="0" w:space="0" w:color="auto"/>
          </w:divBdr>
        </w:div>
      </w:divsChild>
    </w:div>
    <w:div w:id="1302156800">
      <w:bodyDiv w:val="1"/>
      <w:marLeft w:val="0"/>
      <w:marRight w:val="0"/>
      <w:marTop w:val="0"/>
      <w:marBottom w:val="0"/>
      <w:divBdr>
        <w:top w:val="none" w:sz="0" w:space="0" w:color="auto"/>
        <w:left w:val="none" w:sz="0" w:space="0" w:color="auto"/>
        <w:bottom w:val="none" w:sz="0" w:space="0" w:color="auto"/>
        <w:right w:val="none" w:sz="0" w:space="0" w:color="auto"/>
      </w:divBdr>
    </w:div>
    <w:div w:id="1302266320">
      <w:bodyDiv w:val="1"/>
      <w:marLeft w:val="0"/>
      <w:marRight w:val="0"/>
      <w:marTop w:val="0"/>
      <w:marBottom w:val="0"/>
      <w:divBdr>
        <w:top w:val="none" w:sz="0" w:space="0" w:color="auto"/>
        <w:left w:val="none" w:sz="0" w:space="0" w:color="auto"/>
        <w:bottom w:val="none" w:sz="0" w:space="0" w:color="auto"/>
        <w:right w:val="none" w:sz="0" w:space="0" w:color="auto"/>
      </w:divBdr>
    </w:div>
    <w:div w:id="1302270732">
      <w:bodyDiv w:val="1"/>
      <w:marLeft w:val="0"/>
      <w:marRight w:val="0"/>
      <w:marTop w:val="0"/>
      <w:marBottom w:val="0"/>
      <w:divBdr>
        <w:top w:val="none" w:sz="0" w:space="0" w:color="auto"/>
        <w:left w:val="none" w:sz="0" w:space="0" w:color="auto"/>
        <w:bottom w:val="none" w:sz="0" w:space="0" w:color="auto"/>
        <w:right w:val="none" w:sz="0" w:space="0" w:color="auto"/>
      </w:divBdr>
    </w:div>
    <w:div w:id="1302539089">
      <w:bodyDiv w:val="1"/>
      <w:marLeft w:val="0"/>
      <w:marRight w:val="0"/>
      <w:marTop w:val="0"/>
      <w:marBottom w:val="0"/>
      <w:divBdr>
        <w:top w:val="none" w:sz="0" w:space="0" w:color="auto"/>
        <w:left w:val="none" w:sz="0" w:space="0" w:color="auto"/>
        <w:bottom w:val="none" w:sz="0" w:space="0" w:color="auto"/>
        <w:right w:val="none" w:sz="0" w:space="0" w:color="auto"/>
      </w:divBdr>
    </w:div>
    <w:div w:id="1302691670">
      <w:bodyDiv w:val="1"/>
      <w:marLeft w:val="0"/>
      <w:marRight w:val="0"/>
      <w:marTop w:val="0"/>
      <w:marBottom w:val="0"/>
      <w:divBdr>
        <w:top w:val="none" w:sz="0" w:space="0" w:color="auto"/>
        <w:left w:val="none" w:sz="0" w:space="0" w:color="auto"/>
        <w:bottom w:val="none" w:sz="0" w:space="0" w:color="auto"/>
        <w:right w:val="none" w:sz="0" w:space="0" w:color="auto"/>
      </w:divBdr>
      <w:divsChild>
        <w:div w:id="46033581">
          <w:marLeft w:val="480"/>
          <w:marRight w:val="0"/>
          <w:marTop w:val="0"/>
          <w:marBottom w:val="0"/>
          <w:divBdr>
            <w:top w:val="none" w:sz="0" w:space="0" w:color="auto"/>
            <w:left w:val="none" w:sz="0" w:space="0" w:color="auto"/>
            <w:bottom w:val="none" w:sz="0" w:space="0" w:color="auto"/>
            <w:right w:val="none" w:sz="0" w:space="0" w:color="auto"/>
          </w:divBdr>
        </w:div>
        <w:div w:id="108284944">
          <w:marLeft w:val="480"/>
          <w:marRight w:val="0"/>
          <w:marTop w:val="0"/>
          <w:marBottom w:val="0"/>
          <w:divBdr>
            <w:top w:val="none" w:sz="0" w:space="0" w:color="auto"/>
            <w:left w:val="none" w:sz="0" w:space="0" w:color="auto"/>
            <w:bottom w:val="none" w:sz="0" w:space="0" w:color="auto"/>
            <w:right w:val="none" w:sz="0" w:space="0" w:color="auto"/>
          </w:divBdr>
        </w:div>
        <w:div w:id="124279356">
          <w:marLeft w:val="480"/>
          <w:marRight w:val="0"/>
          <w:marTop w:val="0"/>
          <w:marBottom w:val="0"/>
          <w:divBdr>
            <w:top w:val="none" w:sz="0" w:space="0" w:color="auto"/>
            <w:left w:val="none" w:sz="0" w:space="0" w:color="auto"/>
            <w:bottom w:val="none" w:sz="0" w:space="0" w:color="auto"/>
            <w:right w:val="none" w:sz="0" w:space="0" w:color="auto"/>
          </w:divBdr>
        </w:div>
        <w:div w:id="131946045">
          <w:marLeft w:val="480"/>
          <w:marRight w:val="0"/>
          <w:marTop w:val="0"/>
          <w:marBottom w:val="0"/>
          <w:divBdr>
            <w:top w:val="none" w:sz="0" w:space="0" w:color="auto"/>
            <w:left w:val="none" w:sz="0" w:space="0" w:color="auto"/>
            <w:bottom w:val="none" w:sz="0" w:space="0" w:color="auto"/>
            <w:right w:val="none" w:sz="0" w:space="0" w:color="auto"/>
          </w:divBdr>
        </w:div>
        <w:div w:id="200751039">
          <w:marLeft w:val="480"/>
          <w:marRight w:val="0"/>
          <w:marTop w:val="0"/>
          <w:marBottom w:val="0"/>
          <w:divBdr>
            <w:top w:val="none" w:sz="0" w:space="0" w:color="auto"/>
            <w:left w:val="none" w:sz="0" w:space="0" w:color="auto"/>
            <w:bottom w:val="none" w:sz="0" w:space="0" w:color="auto"/>
            <w:right w:val="none" w:sz="0" w:space="0" w:color="auto"/>
          </w:divBdr>
        </w:div>
        <w:div w:id="212422494">
          <w:marLeft w:val="480"/>
          <w:marRight w:val="0"/>
          <w:marTop w:val="0"/>
          <w:marBottom w:val="0"/>
          <w:divBdr>
            <w:top w:val="none" w:sz="0" w:space="0" w:color="auto"/>
            <w:left w:val="none" w:sz="0" w:space="0" w:color="auto"/>
            <w:bottom w:val="none" w:sz="0" w:space="0" w:color="auto"/>
            <w:right w:val="none" w:sz="0" w:space="0" w:color="auto"/>
          </w:divBdr>
        </w:div>
        <w:div w:id="236134745">
          <w:marLeft w:val="480"/>
          <w:marRight w:val="0"/>
          <w:marTop w:val="0"/>
          <w:marBottom w:val="0"/>
          <w:divBdr>
            <w:top w:val="none" w:sz="0" w:space="0" w:color="auto"/>
            <w:left w:val="none" w:sz="0" w:space="0" w:color="auto"/>
            <w:bottom w:val="none" w:sz="0" w:space="0" w:color="auto"/>
            <w:right w:val="none" w:sz="0" w:space="0" w:color="auto"/>
          </w:divBdr>
        </w:div>
        <w:div w:id="531115899">
          <w:marLeft w:val="480"/>
          <w:marRight w:val="0"/>
          <w:marTop w:val="0"/>
          <w:marBottom w:val="0"/>
          <w:divBdr>
            <w:top w:val="none" w:sz="0" w:space="0" w:color="auto"/>
            <w:left w:val="none" w:sz="0" w:space="0" w:color="auto"/>
            <w:bottom w:val="none" w:sz="0" w:space="0" w:color="auto"/>
            <w:right w:val="none" w:sz="0" w:space="0" w:color="auto"/>
          </w:divBdr>
        </w:div>
        <w:div w:id="538665297">
          <w:marLeft w:val="480"/>
          <w:marRight w:val="0"/>
          <w:marTop w:val="0"/>
          <w:marBottom w:val="0"/>
          <w:divBdr>
            <w:top w:val="none" w:sz="0" w:space="0" w:color="auto"/>
            <w:left w:val="none" w:sz="0" w:space="0" w:color="auto"/>
            <w:bottom w:val="none" w:sz="0" w:space="0" w:color="auto"/>
            <w:right w:val="none" w:sz="0" w:space="0" w:color="auto"/>
          </w:divBdr>
        </w:div>
        <w:div w:id="540173482">
          <w:marLeft w:val="480"/>
          <w:marRight w:val="0"/>
          <w:marTop w:val="0"/>
          <w:marBottom w:val="0"/>
          <w:divBdr>
            <w:top w:val="none" w:sz="0" w:space="0" w:color="auto"/>
            <w:left w:val="none" w:sz="0" w:space="0" w:color="auto"/>
            <w:bottom w:val="none" w:sz="0" w:space="0" w:color="auto"/>
            <w:right w:val="none" w:sz="0" w:space="0" w:color="auto"/>
          </w:divBdr>
        </w:div>
        <w:div w:id="643703566">
          <w:marLeft w:val="480"/>
          <w:marRight w:val="0"/>
          <w:marTop w:val="0"/>
          <w:marBottom w:val="0"/>
          <w:divBdr>
            <w:top w:val="none" w:sz="0" w:space="0" w:color="auto"/>
            <w:left w:val="none" w:sz="0" w:space="0" w:color="auto"/>
            <w:bottom w:val="none" w:sz="0" w:space="0" w:color="auto"/>
            <w:right w:val="none" w:sz="0" w:space="0" w:color="auto"/>
          </w:divBdr>
        </w:div>
        <w:div w:id="686642820">
          <w:marLeft w:val="480"/>
          <w:marRight w:val="0"/>
          <w:marTop w:val="0"/>
          <w:marBottom w:val="0"/>
          <w:divBdr>
            <w:top w:val="none" w:sz="0" w:space="0" w:color="auto"/>
            <w:left w:val="none" w:sz="0" w:space="0" w:color="auto"/>
            <w:bottom w:val="none" w:sz="0" w:space="0" w:color="auto"/>
            <w:right w:val="none" w:sz="0" w:space="0" w:color="auto"/>
          </w:divBdr>
        </w:div>
        <w:div w:id="695086704">
          <w:marLeft w:val="480"/>
          <w:marRight w:val="0"/>
          <w:marTop w:val="0"/>
          <w:marBottom w:val="0"/>
          <w:divBdr>
            <w:top w:val="none" w:sz="0" w:space="0" w:color="auto"/>
            <w:left w:val="none" w:sz="0" w:space="0" w:color="auto"/>
            <w:bottom w:val="none" w:sz="0" w:space="0" w:color="auto"/>
            <w:right w:val="none" w:sz="0" w:space="0" w:color="auto"/>
          </w:divBdr>
        </w:div>
        <w:div w:id="713234805">
          <w:marLeft w:val="480"/>
          <w:marRight w:val="0"/>
          <w:marTop w:val="0"/>
          <w:marBottom w:val="0"/>
          <w:divBdr>
            <w:top w:val="none" w:sz="0" w:space="0" w:color="auto"/>
            <w:left w:val="none" w:sz="0" w:space="0" w:color="auto"/>
            <w:bottom w:val="none" w:sz="0" w:space="0" w:color="auto"/>
            <w:right w:val="none" w:sz="0" w:space="0" w:color="auto"/>
          </w:divBdr>
        </w:div>
        <w:div w:id="910391410">
          <w:marLeft w:val="480"/>
          <w:marRight w:val="0"/>
          <w:marTop w:val="0"/>
          <w:marBottom w:val="0"/>
          <w:divBdr>
            <w:top w:val="none" w:sz="0" w:space="0" w:color="auto"/>
            <w:left w:val="none" w:sz="0" w:space="0" w:color="auto"/>
            <w:bottom w:val="none" w:sz="0" w:space="0" w:color="auto"/>
            <w:right w:val="none" w:sz="0" w:space="0" w:color="auto"/>
          </w:divBdr>
        </w:div>
        <w:div w:id="1008605172">
          <w:marLeft w:val="480"/>
          <w:marRight w:val="0"/>
          <w:marTop w:val="0"/>
          <w:marBottom w:val="0"/>
          <w:divBdr>
            <w:top w:val="none" w:sz="0" w:space="0" w:color="auto"/>
            <w:left w:val="none" w:sz="0" w:space="0" w:color="auto"/>
            <w:bottom w:val="none" w:sz="0" w:space="0" w:color="auto"/>
            <w:right w:val="none" w:sz="0" w:space="0" w:color="auto"/>
          </w:divBdr>
        </w:div>
        <w:div w:id="1101100456">
          <w:marLeft w:val="480"/>
          <w:marRight w:val="0"/>
          <w:marTop w:val="0"/>
          <w:marBottom w:val="0"/>
          <w:divBdr>
            <w:top w:val="none" w:sz="0" w:space="0" w:color="auto"/>
            <w:left w:val="none" w:sz="0" w:space="0" w:color="auto"/>
            <w:bottom w:val="none" w:sz="0" w:space="0" w:color="auto"/>
            <w:right w:val="none" w:sz="0" w:space="0" w:color="auto"/>
          </w:divBdr>
        </w:div>
        <w:div w:id="1192499081">
          <w:marLeft w:val="480"/>
          <w:marRight w:val="0"/>
          <w:marTop w:val="0"/>
          <w:marBottom w:val="0"/>
          <w:divBdr>
            <w:top w:val="none" w:sz="0" w:space="0" w:color="auto"/>
            <w:left w:val="none" w:sz="0" w:space="0" w:color="auto"/>
            <w:bottom w:val="none" w:sz="0" w:space="0" w:color="auto"/>
            <w:right w:val="none" w:sz="0" w:space="0" w:color="auto"/>
          </w:divBdr>
        </w:div>
        <w:div w:id="1213034603">
          <w:marLeft w:val="480"/>
          <w:marRight w:val="0"/>
          <w:marTop w:val="0"/>
          <w:marBottom w:val="0"/>
          <w:divBdr>
            <w:top w:val="none" w:sz="0" w:space="0" w:color="auto"/>
            <w:left w:val="none" w:sz="0" w:space="0" w:color="auto"/>
            <w:bottom w:val="none" w:sz="0" w:space="0" w:color="auto"/>
            <w:right w:val="none" w:sz="0" w:space="0" w:color="auto"/>
          </w:divBdr>
        </w:div>
        <w:div w:id="1219783149">
          <w:marLeft w:val="480"/>
          <w:marRight w:val="0"/>
          <w:marTop w:val="0"/>
          <w:marBottom w:val="0"/>
          <w:divBdr>
            <w:top w:val="none" w:sz="0" w:space="0" w:color="auto"/>
            <w:left w:val="none" w:sz="0" w:space="0" w:color="auto"/>
            <w:bottom w:val="none" w:sz="0" w:space="0" w:color="auto"/>
            <w:right w:val="none" w:sz="0" w:space="0" w:color="auto"/>
          </w:divBdr>
        </w:div>
        <w:div w:id="1223179981">
          <w:marLeft w:val="480"/>
          <w:marRight w:val="0"/>
          <w:marTop w:val="0"/>
          <w:marBottom w:val="0"/>
          <w:divBdr>
            <w:top w:val="none" w:sz="0" w:space="0" w:color="auto"/>
            <w:left w:val="none" w:sz="0" w:space="0" w:color="auto"/>
            <w:bottom w:val="none" w:sz="0" w:space="0" w:color="auto"/>
            <w:right w:val="none" w:sz="0" w:space="0" w:color="auto"/>
          </w:divBdr>
        </w:div>
        <w:div w:id="1296645289">
          <w:marLeft w:val="480"/>
          <w:marRight w:val="0"/>
          <w:marTop w:val="0"/>
          <w:marBottom w:val="0"/>
          <w:divBdr>
            <w:top w:val="none" w:sz="0" w:space="0" w:color="auto"/>
            <w:left w:val="none" w:sz="0" w:space="0" w:color="auto"/>
            <w:bottom w:val="none" w:sz="0" w:space="0" w:color="auto"/>
            <w:right w:val="none" w:sz="0" w:space="0" w:color="auto"/>
          </w:divBdr>
        </w:div>
        <w:div w:id="1332903482">
          <w:marLeft w:val="480"/>
          <w:marRight w:val="0"/>
          <w:marTop w:val="0"/>
          <w:marBottom w:val="0"/>
          <w:divBdr>
            <w:top w:val="none" w:sz="0" w:space="0" w:color="auto"/>
            <w:left w:val="none" w:sz="0" w:space="0" w:color="auto"/>
            <w:bottom w:val="none" w:sz="0" w:space="0" w:color="auto"/>
            <w:right w:val="none" w:sz="0" w:space="0" w:color="auto"/>
          </w:divBdr>
        </w:div>
        <w:div w:id="1433672106">
          <w:marLeft w:val="480"/>
          <w:marRight w:val="0"/>
          <w:marTop w:val="0"/>
          <w:marBottom w:val="0"/>
          <w:divBdr>
            <w:top w:val="none" w:sz="0" w:space="0" w:color="auto"/>
            <w:left w:val="none" w:sz="0" w:space="0" w:color="auto"/>
            <w:bottom w:val="none" w:sz="0" w:space="0" w:color="auto"/>
            <w:right w:val="none" w:sz="0" w:space="0" w:color="auto"/>
          </w:divBdr>
        </w:div>
        <w:div w:id="1455370365">
          <w:marLeft w:val="480"/>
          <w:marRight w:val="0"/>
          <w:marTop w:val="0"/>
          <w:marBottom w:val="0"/>
          <w:divBdr>
            <w:top w:val="none" w:sz="0" w:space="0" w:color="auto"/>
            <w:left w:val="none" w:sz="0" w:space="0" w:color="auto"/>
            <w:bottom w:val="none" w:sz="0" w:space="0" w:color="auto"/>
            <w:right w:val="none" w:sz="0" w:space="0" w:color="auto"/>
          </w:divBdr>
        </w:div>
        <w:div w:id="1511333391">
          <w:marLeft w:val="480"/>
          <w:marRight w:val="0"/>
          <w:marTop w:val="0"/>
          <w:marBottom w:val="0"/>
          <w:divBdr>
            <w:top w:val="none" w:sz="0" w:space="0" w:color="auto"/>
            <w:left w:val="none" w:sz="0" w:space="0" w:color="auto"/>
            <w:bottom w:val="none" w:sz="0" w:space="0" w:color="auto"/>
            <w:right w:val="none" w:sz="0" w:space="0" w:color="auto"/>
          </w:divBdr>
        </w:div>
        <w:div w:id="1646005189">
          <w:marLeft w:val="480"/>
          <w:marRight w:val="0"/>
          <w:marTop w:val="0"/>
          <w:marBottom w:val="0"/>
          <w:divBdr>
            <w:top w:val="none" w:sz="0" w:space="0" w:color="auto"/>
            <w:left w:val="none" w:sz="0" w:space="0" w:color="auto"/>
            <w:bottom w:val="none" w:sz="0" w:space="0" w:color="auto"/>
            <w:right w:val="none" w:sz="0" w:space="0" w:color="auto"/>
          </w:divBdr>
        </w:div>
        <w:div w:id="1672752213">
          <w:marLeft w:val="480"/>
          <w:marRight w:val="0"/>
          <w:marTop w:val="0"/>
          <w:marBottom w:val="0"/>
          <w:divBdr>
            <w:top w:val="none" w:sz="0" w:space="0" w:color="auto"/>
            <w:left w:val="none" w:sz="0" w:space="0" w:color="auto"/>
            <w:bottom w:val="none" w:sz="0" w:space="0" w:color="auto"/>
            <w:right w:val="none" w:sz="0" w:space="0" w:color="auto"/>
          </w:divBdr>
        </w:div>
        <w:div w:id="1952322399">
          <w:marLeft w:val="480"/>
          <w:marRight w:val="0"/>
          <w:marTop w:val="0"/>
          <w:marBottom w:val="0"/>
          <w:divBdr>
            <w:top w:val="none" w:sz="0" w:space="0" w:color="auto"/>
            <w:left w:val="none" w:sz="0" w:space="0" w:color="auto"/>
            <w:bottom w:val="none" w:sz="0" w:space="0" w:color="auto"/>
            <w:right w:val="none" w:sz="0" w:space="0" w:color="auto"/>
          </w:divBdr>
        </w:div>
        <w:div w:id="2113013727">
          <w:marLeft w:val="480"/>
          <w:marRight w:val="0"/>
          <w:marTop w:val="0"/>
          <w:marBottom w:val="0"/>
          <w:divBdr>
            <w:top w:val="none" w:sz="0" w:space="0" w:color="auto"/>
            <w:left w:val="none" w:sz="0" w:space="0" w:color="auto"/>
            <w:bottom w:val="none" w:sz="0" w:space="0" w:color="auto"/>
            <w:right w:val="none" w:sz="0" w:space="0" w:color="auto"/>
          </w:divBdr>
        </w:div>
      </w:divsChild>
    </w:div>
    <w:div w:id="1302887092">
      <w:bodyDiv w:val="1"/>
      <w:marLeft w:val="0"/>
      <w:marRight w:val="0"/>
      <w:marTop w:val="0"/>
      <w:marBottom w:val="0"/>
      <w:divBdr>
        <w:top w:val="none" w:sz="0" w:space="0" w:color="auto"/>
        <w:left w:val="none" w:sz="0" w:space="0" w:color="auto"/>
        <w:bottom w:val="none" w:sz="0" w:space="0" w:color="auto"/>
        <w:right w:val="none" w:sz="0" w:space="0" w:color="auto"/>
      </w:divBdr>
    </w:div>
    <w:div w:id="1303148824">
      <w:bodyDiv w:val="1"/>
      <w:marLeft w:val="0"/>
      <w:marRight w:val="0"/>
      <w:marTop w:val="0"/>
      <w:marBottom w:val="0"/>
      <w:divBdr>
        <w:top w:val="none" w:sz="0" w:space="0" w:color="auto"/>
        <w:left w:val="none" w:sz="0" w:space="0" w:color="auto"/>
        <w:bottom w:val="none" w:sz="0" w:space="0" w:color="auto"/>
        <w:right w:val="none" w:sz="0" w:space="0" w:color="auto"/>
      </w:divBdr>
      <w:divsChild>
        <w:div w:id="305664515">
          <w:marLeft w:val="480"/>
          <w:marRight w:val="0"/>
          <w:marTop w:val="0"/>
          <w:marBottom w:val="0"/>
          <w:divBdr>
            <w:top w:val="none" w:sz="0" w:space="0" w:color="auto"/>
            <w:left w:val="none" w:sz="0" w:space="0" w:color="auto"/>
            <w:bottom w:val="none" w:sz="0" w:space="0" w:color="auto"/>
            <w:right w:val="none" w:sz="0" w:space="0" w:color="auto"/>
          </w:divBdr>
        </w:div>
        <w:div w:id="448935312">
          <w:marLeft w:val="480"/>
          <w:marRight w:val="0"/>
          <w:marTop w:val="0"/>
          <w:marBottom w:val="0"/>
          <w:divBdr>
            <w:top w:val="none" w:sz="0" w:space="0" w:color="auto"/>
            <w:left w:val="none" w:sz="0" w:space="0" w:color="auto"/>
            <w:bottom w:val="none" w:sz="0" w:space="0" w:color="auto"/>
            <w:right w:val="none" w:sz="0" w:space="0" w:color="auto"/>
          </w:divBdr>
        </w:div>
        <w:div w:id="687024657">
          <w:marLeft w:val="480"/>
          <w:marRight w:val="0"/>
          <w:marTop w:val="0"/>
          <w:marBottom w:val="0"/>
          <w:divBdr>
            <w:top w:val="none" w:sz="0" w:space="0" w:color="auto"/>
            <w:left w:val="none" w:sz="0" w:space="0" w:color="auto"/>
            <w:bottom w:val="none" w:sz="0" w:space="0" w:color="auto"/>
            <w:right w:val="none" w:sz="0" w:space="0" w:color="auto"/>
          </w:divBdr>
        </w:div>
        <w:div w:id="875507413">
          <w:marLeft w:val="480"/>
          <w:marRight w:val="0"/>
          <w:marTop w:val="0"/>
          <w:marBottom w:val="0"/>
          <w:divBdr>
            <w:top w:val="none" w:sz="0" w:space="0" w:color="auto"/>
            <w:left w:val="none" w:sz="0" w:space="0" w:color="auto"/>
            <w:bottom w:val="none" w:sz="0" w:space="0" w:color="auto"/>
            <w:right w:val="none" w:sz="0" w:space="0" w:color="auto"/>
          </w:divBdr>
        </w:div>
        <w:div w:id="1039889757">
          <w:marLeft w:val="480"/>
          <w:marRight w:val="0"/>
          <w:marTop w:val="0"/>
          <w:marBottom w:val="0"/>
          <w:divBdr>
            <w:top w:val="none" w:sz="0" w:space="0" w:color="auto"/>
            <w:left w:val="none" w:sz="0" w:space="0" w:color="auto"/>
            <w:bottom w:val="none" w:sz="0" w:space="0" w:color="auto"/>
            <w:right w:val="none" w:sz="0" w:space="0" w:color="auto"/>
          </w:divBdr>
        </w:div>
        <w:div w:id="1223326296">
          <w:marLeft w:val="480"/>
          <w:marRight w:val="0"/>
          <w:marTop w:val="0"/>
          <w:marBottom w:val="0"/>
          <w:divBdr>
            <w:top w:val="none" w:sz="0" w:space="0" w:color="auto"/>
            <w:left w:val="none" w:sz="0" w:space="0" w:color="auto"/>
            <w:bottom w:val="none" w:sz="0" w:space="0" w:color="auto"/>
            <w:right w:val="none" w:sz="0" w:space="0" w:color="auto"/>
          </w:divBdr>
        </w:div>
        <w:div w:id="1289047273">
          <w:marLeft w:val="480"/>
          <w:marRight w:val="0"/>
          <w:marTop w:val="0"/>
          <w:marBottom w:val="0"/>
          <w:divBdr>
            <w:top w:val="none" w:sz="0" w:space="0" w:color="auto"/>
            <w:left w:val="none" w:sz="0" w:space="0" w:color="auto"/>
            <w:bottom w:val="none" w:sz="0" w:space="0" w:color="auto"/>
            <w:right w:val="none" w:sz="0" w:space="0" w:color="auto"/>
          </w:divBdr>
        </w:div>
        <w:div w:id="1509518510">
          <w:marLeft w:val="480"/>
          <w:marRight w:val="0"/>
          <w:marTop w:val="0"/>
          <w:marBottom w:val="0"/>
          <w:divBdr>
            <w:top w:val="none" w:sz="0" w:space="0" w:color="auto"/>
            <w:left w:val="none" w:sz="0" w:space="0" w:color="auto"/>
            <w:bottom w:val="none" w:sz="0" w:space="0" w:color="auto"/>
            <w:right w:val="none" w:sz="0" w:space="0" w:color="auto"/>
          </w:divBdr>
        </w:div>
        <w:div w:id="1768379803">
          <w:marLeft w:val="480"/>
          <w:marRight w:val="0"/>
          <w:marTop w:val="0"/>
          <w:marBottom w:val="0"/>
          <w:divBdr>
            <w:top w:val="none" w:sz="0" w:space="0" w:color="auto"/>
            <w:left w:val="none" w:sz="0" w:space="0" w:color="auto"/>
            <w:bottom w:val="none" w:sz="0" w:space="0" w:color="auto"/>
            <w:right w:val="none" w:sz="0" w:space="0" w:color="auto"/>
          </w:divBdr>
        </w:div>
        <w:div w:id="1788236457">
          <w:marLeft w:val="480"/>
          <w:marRight w:val="0"/>
          <w:marTop w:val="0"/>
          <w:marBottom w:val="0"/>
          <w:divBdr>
            <w:top w:val="none" w:sz="0" w:space="0" w:color="auto"/>
            <w:left w:val="none" w:sz="0" w:space="0" w:color="auto"/>
            <w:bottom w:val="none" w:sz="0" w:space="0" w:color="auto"/>
            <w:right w:val="none" w:sz="0" w:space="0" w:color="auto"/>
          </w:divBdr>
        </w:div>
        <w:div w:id="1839810094">
          <w:marLeft w:val="480"/>
          <w:marRight w:val="0"/>
          <w:marTop w:val="0"/>
          <w:marBottom w:val="0"/>
          <w:divBdr>
            <w:top w:val="none" w:sz="0" w:space="0" w:color="auto"/>
            <w:left w:val="none" w:sz="0" w:space="0" w:color="auto"/>
            <w:bottom w:val="none" w:sz="0" w:space="0" w:color="auto"/>
            <w:right w:val="none" w:sz="0" w:space="0" w:color="auto"/>
          </w:divBdr>
        </w:div>
        <w:div w:id="1855848624">
          <w:marLeft w:val="480"/>
          <w:marRight w:val="0"/>
          <w:marTop w:val="0"/>
          <w:marBottom w:val="0"/>
          <w:divBdr>
            <w:top w:val="none" w:sz="0" w:space="0" w:color="auto"/>
            <w:left w:val="none" w:sz="0" w:space="0" w:color="auto"/>
            <w:bottom w:val="none" w:sz="0" w:space="0" w:color="auto"/>
            <w:right w:val="none" w:sz="0" w:space="0" w:color="auto"/>
          </w:divBdr>
        </w:div>
        <w:div w:id="1951471224">
          <w:marLeft w:val="480"/>
          <w:marRight w:val="0"/>
          <w:marTop w:val="0"/>
          <w:marBottom w:val="0"/>
          <w:divBdr>
            <w:top w:val="none" w:sz="0" w:space="0" w:color="auto"/>
            <w:left w:val="none" w:sz="0" w:space="0" w:color="auto"/>
            <w:bottom w:val="none" w:sz="0" w:space="0" w:color="auto"/>
            <w:right w:val="none" w:sz="0" w:space="0" w:color="auto"/>
          </w:divBdr>
        </w:div>
      </w:divsChild>
    </w:div>
    <w:div w:id="1303533647">
      <w:bodyDiv w:val="1"/>
      <w:marLeft w:val="0"/>
      <w:marRight w:val="0"/>
      <w:marTop w:val="0"/>
      <w:marBottom w:val="0"/>
      <w:divBdr>
        <w:top w:val="none" w:sz="0" w:space="0" w:color="auto"/>
        <w:left w:val="none" w:sz="0" w:space="0" w:color="auto"/>
        <w:bottom w:val="none" w:sz="0" w:space="0" w:color="auto"/>
        <w:right w:val="none" w:sz="0" w:space="0" w:color="auto"/>
      </w:divBdr>
    </w:div>
    <w:div w:id="1304964010">
      <w:bodyDiv w:val="1"/>
      <w:marLeft w:val="0"/>
      <w:marRight w:val="0"/>
      <w:marTop w:val="0"/>
      <w:marBottom w:val="0"/>
      <w:divBdr>
        <w:top w:val="none" w:sz="0" w:space="0" w:color="auto"/>
        <w:left w:val="none" w:sz="0" w:space="0" w:color="auto"/>
        <w:bottom w:val="none" w:sz="0" w:space="0" w:color="auto"/>
        <w:right w:val="none" w:sz="0" w:space="0" w:color="auto"/>
      </w:divBdr>
    </w:div>
    <w:div w:id="1305623638">
      <w:bodyDiv w:val="1"/>
      <w:marLeft w:val="0"/>
      <w:marRight w:val="0"/>
      <w:marTop w:val="0"/>
      <w:marBottom w:val="0"/>
      <w:divBdr>
        <w:top w:val="none" w:sz="0" w:space="0" w:color="auto"/>
        <w:left w:val="none" w:sz="0" w:space="0" w:color="auto"/>
        <w:bottom w:val="none" w:sz="0" w:space="0" w:color="auto"/>
        <w:right w:val="none" w:sz="0" w:space="0" w:color="auto"/>
      </w:divBdr>
    </w:div>
    <w:div w:id="1306088928">
      <w:bodyDiv w:val="1"/>
      <w:marLeft w:val="0"/>
      <w:marRight w:val="0"/>
      <w:marTop w:val="0"/>
      <w:marBottom w:val="0"/>
      <w:divBdr>
        <w:top w:val="none" w:sz="0" w:space="0" w:color="auto"/>
        <w:left w:val="none" w:sz="0" w:space="0" w:color="auto"/>
        <w:bottom w:val="none" w:sz="0" w:space="0" w:color="auto"/>
        <w:right w:val="none" w:sz="0" w:space="0" w:color="auto"/>
      </w:divBdr>
    </w:div>
    <w:div w:id="1306618765">
      <w:bodyDiv w:val="1"/>
      <w:marLeft w:val="0"/>
      <w:marRight w:val="0"/>
      <w:marTop w:val="0"/>
      <w:marBottom w:val="0"/>
      <w:divBdr>
        <w:top w:val="none" w:sz="0" w:space="0" w:color="auto"/>
        <w:left w:val="none" w:sz="0" w:space="0" w:color="auto"/>
        <w:bottom w:val="none" w:sz="0" w:space="0" w:color="auto"/>
        <w:right w:val="none" w:sz="0" w:space="0" w:color="auto"/>
      </w:divBdr>
    </w:div>
    <w:div w:id="1306619881">
      <w:bodyDiv w:val="1"/>
      <w:marLeft w:val="0"/>
      <w:marRight w:val="0"/>
      <w:marTop w:val="0"/>
      <w:marBottom w:val="0"/>
      <w:divBdr>
        <w:top w:val="none" w:sz="0" w:space="0" w:color="auto"/>
        <w:left w:val="none" w:sz="0" w:space="0" w:color="auto"/>
        <w:bottom w:val="none" w:sz="0" w:space="0" w:color="auto"/>
        <w:right w:val="none" w:sz="0" w:space="0" w:color="auto"/>
      </w:divBdr>
    </w:div>
    <w:div w:id="1308516277">
      <w:bodyDiv w:val="1"/>
      <w:marLeft w:val="0"/>
      <w:marRight w:val="0"/>
      <w:marTop w:val="0"/>
      <w:marBottom w:val="0"/>
      <w:divBdr>
        <w:top w:val="none" w:sz="0" w:space="0" w:color="auto"/>
        <w:left w:val="none" w:sz="0" w:space="0" w:color="auto"/>
        <w:bottom w:val="none" w:sz="0" w:space="0" w:color="auto"/>
        <w:right w:val="none" w:sz="0" w:space="0" w:color="auto"/>
      </w:divBdr>
      <w:divsChild>
        <w:div w:id="831066688">
          <w:marLeft w:val="480"/>
          <w:marRight w:val="0"/>
          <w:marTop w:val="0"/>
          <w:marBottom w:val="0"/>
          <w:divBdr>
            <w:top w:val="none" w:sz="0" w:space="0" w:color="auto"/>
            <w:left w:val="none" w:sz="0" w:space="0" w:color="auto"/>
            <w:bottom w:val="none" w:sz="0" w:space="0" w:color="auto"/>
            <w:right w:val="none" w:sz="0" w:space="0" w:color="auto"/>
          </w:divBdr>
        </w:div>
        <w:div w:id="788402884">
          <w:marLeft w:val="480"/>
          <w:marRight w:val="0"/>
          <w:marTop w:val="0"/>
          <w:marBottom w:val="0"/>
          <w:divBdr>
            <w:top w:val="none" w:sz="0" w:space="0" w:color="auto"/>
            <w:left w:val="none" w:sz="0" w:space="0" w:color="auto"/>
            <w:bottom w:val="none" w:sz="0" w:space="0" w:color="auto"/>
            <w:right w:val="none" w:sz="0" w:space="0" w:color="auto"/>
          </w:divBdr>
        </w:div>
        <w:div w:id="1883860714">
          <w:marLeft w:val="480"/>
          <w:marRight w:val="0"/>
          <w:marTop w:val="0"/>
          <w:marBottom w:val="0"/>
          <w:divBdr>
            <w:top w:val="none" w:sz="0" w:space="0" w:color="auto"/>
            <w:left w:val="none" w:sz="0" w:space="0" w:color="auto"/>
            <w:bottom w:val="none" w:sz="0" w:space="0" w:color="auto"/>
            <w:right w:val="none" w:sz="0" w:space="0" w:color="auto"/>
          </w:divBdr>
        </w:div>
        <w:div w:id="549460801">
          <w:marLeft w:val="480"/>
          <w:marRight w:val="0"/>
          <w:marTop w:val="0"/>
          <w:marBottom w:val="0"/>
          <w:divBdr>
            <w:top w:val="none" w:sz="0" w:space="0" w:color="auto"/>
            <w:left w:val="none" w:sz="0" w:space="0" w:color="auto"/>
            <w:bottom w:val="none" w:sz="0" w:space="0" w:color="auto"/>
            <w:right w:val="none" w:sz="0" w:space="0" w:color="auto"/>
          </w:divBdr>
        </w:div>
        <w:div w:id="428308206">
          <w:marLeft w:val="480"/>
          <w:marRight w:val="0"/>
          <w:marTop w:val="0"/>
          <w:marBottom w:val="0"/>
          <w:divBdr>
            <w:top w:val="none" w:sz="0" w:space="0" w:color="auto"/>
            <w:left w:val="none" w:sz="0" w:space="0" w:color="auto"/>
            <w:bottom w:val="none" w:sz="0" w:space="0" w:color="auto"/>
            <w:right w:val="none" w:sz="0" w:space="0" w:color="auto"/>
          </w:divBdr>
        </w:div>
        <w:div w:id="970555078">
          <w:marLeft w:val="480"/>
          <w:marRight w:val="0"/>
          <w:marTop w:val="0"/>
          <w:marBottom w:val="0"/>
          <w:divBdr>
            <w:top w:val="none" w:sz="0" w:space="0" w:color="auto"/>
            <w:left w:val="none" w:sz="0" w:space="0" w:color="auto"/>
            <w:bottom w:val="none" w:sz="0" w:space="0" w:color="auto"/>
            <w:right w:val="none" w:sz="0" w:space="0" w:color="auto"/>
          </w:divBdr>
        </w:div>
        <w:div w:id="450706236">
          <w:marLeft w:val="480"/>
          <w:marRight w:val="0"/>
          <w:marTop w:val="0"/>
          <w:marBottom w:val="0"/>
          <w:divBdr>
            <w:top w:val="none" w:sz="0" w:space="0" w:color="auto"/>
            <w:left w:val="none" w:sz="0" w:space="0" w:color="auto"/>
            <w:bottom w:val="none" w:sz="0" w:space="0" w:color="auto"/>
            <w:right w:val="none" w:sz="0" w:space="0" w:color="auto"/>
          </w:divBdr>
        </w:div>
        <w:div w:id="347757240">
          <w:marLeft w:val="480"/>
          <w:marRight w:val="0"/>
          <w:marTop w:val="0"/>
          <w:marBottom w:val="0"/>
          <w:divBdr>
            <w:top w:val="none" w:sz="0" w:space="0" w:color="auto"/>
            <w:left w:val="none" w:sz="0" w:space="0" w:color="auto"/>
            <w:bottom w:val="none" w:sz="0" w:space="0" w:color="auto"/>
            <w:right w:val="none" w:sz="0" w:space="0" w:color="auto"/>
          </w:divBdr>
        </w:div>
        <w:div w:id="1523320275">
          <w:marLeft w:val="480"/>
          <w:marRight w:val="0"/>
          <w:marTop w:val="0"/>
          <w:marBottom w:val="0"/>
          <w:divBdr>
            <w:top w:val="none" w:sz="0" w:space="0" w:color="auto"/>
            <w:left w:val="none" w:sz="0" w:space="0" w:color="auto"/>
            <w:bottom w:val="none" w:sz="0" w:space="0" w:color="auto"/>
            <w:right w:val="none" w:sz="0" w:space="0" w:color="auto"/>
          </w:divBdr>
        </w:div>
        <w:div w:id="1794323213">
          <w:marLeft w:val="480"/>
          <w:marRight w:val="0"/>
          <w:marTop w:val="0"/>
          <w:marBottom w:val="0"/>
          <w:divBdr>
            <w:top w:val="none" w:sz="0" w:space="0" w:color="auto"/>
            <w:left w:val="none" w:sz="0" w:space="0" w:color="auto"/>
            <w:bottom w:val="none" w:sz="0" w:space="0" w:color="auto"/>
            <w:right w:val="none" w:sz="0" w:space="0" w:color="auto"/>
          </w:divBdr>
        </w:div>
        <w:div w:id="275600273">
          <w:marLeft w:val="480"/>
          <w:marRight w:val="0"/>
          <w:marTop w:val="0"/>
          <w:marBottom w:val="0"/>
          <w:divBdr>
            <w:top w:val="none" w:sz="0" w:space="0" w:color="auto"/>
            <w:left w:val="none" w:sz="0" w:space="0" w:color="auto"/>
            <w:bottom w:val="none" w:sz="0" w:space="0" w:color="auto"/>
            <w:right w:val="none" w:sz="0" w:space="0" w:color="auto"/>
          </w:divBdr>
        </w:div>
        <w:div w:id="2121143123">
          <w:marLeft w:val="480"/>
          <w:marRight w:val="0"/>
          <w:marTop w:val="0"/>
          <w:marBottom w:val="0"/>
          <w:divBdr>
            <w:top w:val="none" w:sz="0" w:space="0" w:color="auto"/>
            <w:left w:val="none" w:sz="0" w:space="0" w:color="auto"/>
            <w:bottom w:val="none" w:sz="0" w:space="0" w:color="auto"/>
            <w:right w:val="none" w:sz="0" w:space="0" w:color="auto"/>
          </w:divBdr>
        </w:div>
        <w:div w:id="1681278248">
          <w:marLeft w:val="480"/>
          <w:marRight w:val="0"/>
          <w:marTop w:val="0"/>
          <w:marBottom w:val="0"/>
          <w:divBdr>
            <w:top w:val="none" w:sz="0" w:space="0" w:color="auto"/>
            <w:left w:val="none" w:sz="0" w:space="0" w:color="auto"/>
            <w:bottom w:val="none" w:sz="0" w:space="0" w:color="auto"/>
            <w:right w:val="none" w:sz="0" w:space="0" w:color="auto"/>
          </w:divBdr>
        </w:div>
        <w:div w:id="596475662">
          <w:marLeft w:val="480"/>
          <w:marRight w:val="0"/>
          <w:marTop w:val="0"/>
          <w:marBottom w:val="0"/>
          <w:divBdr>
            <w:top w:val="none" w:sz="0" w:space="0" w:color="auto"/>
            <w:left w:val="none" w:sz="0" w:space="0" w:color="auto"/>
            <w:bottom w:val="none" w:sz="0" w:space="0" w:color="auto"/>
            <w:right w:val="none" w:sz="0" w:space="0" w:color="auto"/>
          </w:divBdr>
        </w:div>
        <w:div w:id="1541867542">
          <w:marLeft w:val="480"/>
          <w:marRight w:val="0"/>
          <w:marTop w:val="0"/>
          <w:marBottom w:val="0"/>
          <w:divBdr>
            <w:top w:val="none" w:sz="0" w:space="0" w:color="auto"/>
            <w:left w:val="none" w:sz="0" w:space="0" w:color="auto"/>
            <w:bottom w:val="none" w:sz="0" w:space="0" w:color="auto"/>
            <w:right w:val="none" w:sz="0" w:space="0" w:color="auto"/>
          </w:divBdr>
        </w:div>
        <w:div w:id="1335189404">
          <w:marLeft w:val="480"/>
          <w:marRight w:val="0"/>
          <w:marTop w:val="0"/>
          <w:marBottom w:val="0"/>
          <w:divBdr>
            <w:top w:val="none" w:sz="0" w:space="0" w:color="auto"/>
            <w:left w:val="none" w:sz="0" w:space="0" w:color="auto"/>
            <w:bottom w:val="none" w:sz="0" w:space="0" w:color="auto"/>
            <w:right w:val="none" w:sz="0" w:space="0" w:color="auto"/>
          </w:divBdr>
        </w:div>
        <w:div w:id="1988777552">
          <w:marLeft w:val="480"/>
          <w:marRight w:val="0"/>
          <w:marTop w:val="0"/>
          <w:marBottom w:val="0"/>
          <w:divBdr>
            <w:top w:val="none" w:sz="0" w:space="0" w:color="auto"/>
            <w:left w:val="none" w:sz="0" w:space="0" w:color="auto"/>
            <w:bottom w:val="none" w:sz="0" w:space="0" w:color="auto"/>
            <w:right w:val="none" w:sz="0" w:space="0" w:color="auto"/>
          </w:divBdr>
        </w:div>
        <w:div w:id="1655597909">
          <w:marLeft w:val="480"/>
          <w:marRight w:val="0"/>
          <w:marTop w:val="0"/>
          <w:marBottom w:val="0"/>
          <w:divBdr>
            <w:top w:val="none" w:sz="0" w:space="0" w:color="auto"/>
            <w:left w:val="none" w:sz="0" w:space="0" w:color="auto"/>
            <w:bottom w:val="none" w:sz="0" w:space="0" w:color="auto"/>
            <w:right w:val="none" w:sz="0" w:space="0" w:color="auto"/>
          </w:divBdr>
        </w:div>
        <w:div w:id="926766725">
          <w:marLeft w:val="480"/>
          <w:marRight w:val="0"/>
          <w:marTop w:val="0"/>
          <w:marBottom w:val="0"/>
          <w:divBdr>
            <w:top w:val="none" w:sz="0" w:space="0" w:color="auto"/>
            <w:left w:val="none" w:sz="0" w:space="0" w:color="auto"/>
            <w:bottom w:val="none" w:sz="0" w:space="0" w:color="auto"/>
            <w:right w:val="none" w:sz="0" w:space="0" w:color="auto"/>
          </w:divBdr>
        </w:div>
        <w:div w:id="1349134125">
          <w:marLeft w:val="480"/>
          <w:marRight w:val="0"/>
          <w:marTop w:val="0"/>
          <w:marBottom w:val="0"/>
          <w:divBdr>
            <w:top w:val="none" w:sz="0" w:space="0" w:color="auto"/>
            <w:left w:val="none" w:sz="0" w:space="0" w:color="auto"/>
            <w:bottom w:val="none" w:sz="0" w:space="0" w:color="auto"/>
            <w:right w:val="none" w:sz="0" w:space="0" w:color="auto"/>
          </w:divBdr>
        </w:div>
        <w:div w:id="1854563909">
          <w:marLeft w:val="480"/>
          <w:marRight w:val="0"/>
          <w:marTop w:val="0"/>
          <w:marBottom w:val="0"/>
          <w:divBdr>
            <w:top w:val="none" w:sz="0" w:space="0" w:color="auto"/>
            <w:left w:val="none" w:sz="0" w:space="0" w:color="auto"/>
            <w:bottom w:val="none" w:sz="0" w:space="0" w:color="auto"/>
            <w:right w:val="none" w:sz="0" w:space="0" w:color="auto"/>
          </w:divBdr>
        </w:div>
        <w:div w:id="419715621">
          <w:marLeft w:val="480"/>
          <w:marRight w:val="0"/>
          <w:marTop w:val="0"/>
          <w:marBottom w:val="0"/>
          <w:divBdr>
            <w:top w:val="none" w:sz="0" w:space="0" w:color="auto"/>
            <w:left w:val="none" w:sz="0" w:space="0" w:color="auto"/>
            <w:bottom w:val="none" w:sz="0" w:space="0" w:color="auto"/>
            <w:right w:val="none" w:sz="0" w:space="0" w:color="auto"/>
          </w:divBdr>
        </w:div>
        <w:div w:id="1561863345">
          <w:marLeft w:val="480"/>
          <w:marRight w:val="0"/>
          <w:marTop w:val="0"/>
          <w:marBottom w:val="0"/>
          <w:divBdr>
            <w:top w:val="none" w:sz="0" w:space="0" w:color="auto"/>
            <w:left w:val="none" w:sz="0" w:space="0" w:color="auto"/>
            <w:bottom w:val="none" w:sz="0" w:space="0" w:color="auto"/>
            <w:right w:val="none" w:sz="0" w:space="0" w:color="auto"/>
          </w:divBdr>
        </w:div>
        <w:div w:id="955717997">
          <w:marLeft w:val="480"/>
          <w:marRight w:val="0"/>
          <w:marTop w:val="0"/>
          <w:marBottom w:val="0"/>
          <w:divBdr>
            <w:top w:val="none" w:sz="0" w:space="0" w:color="auto"/>
            <w:left w:val="none" w:sz="0" w:space="0" w:color="auto"/>
            <w:bottom w:val="none" w:sz="0" w:space="0" w:color="auto"/>
            <w:right w:val="none" w:sz="0" w:space="0" w:color="auto"/>
          </w:divBdr>
        </w:div>
        <w:div w:id="2086829827">
          <w:marLeft w:val="480"/>
          <w:marRight w:val="0"/>
          <w:marTop w:val="0"/>
          <w:marBottom w:val="0"/>
          <w:divBdr>
            <w:top w:val="none" w:sz="0" w:space="0" w:color="auto"/>
            <w:left w:val="none" w:sz="0" w:space="0" w:color="auto"/>
            <w:bottom w:val="none" w:sz="0" w:space="0" w:color="auto"/>
            <w:right w:val="none" w:sz="0" w:space="0" w:color="auto"/>
          </w:divBdr>
        </w:div>
        <w:div w:id="1376538397">
          <w:marLeft w:val="480"/>
          <w:marRight w:val="0"/>
          <w:marTop w:val="0"/>
          <w:marBottom w:val="0"/>
          <w:divBdr>
            <w:top w:val="none" w:sz="0" w:space="0" w:color="auto"/>
            <w:left w:val="none" w:sz="0" w:space="0" w:color="auto"/>
            <w:bottom w:val="none" w:sz="0" w:space="0" w:color="auto"/>
            <w:right w:val="none" w:sz="0" w:space="0" w:color="auto"/>
          </w:divBdr>
        </w:div>
        <w:div w:id="642319870">
          <w:marLeft w:val="480"/>
          <w:marRight w:val="0"/>
          <w:marTop w:val="0"/>
          <w:marBottom w:val="0"/>
          <w:divBdr>
            <w:top w:val="none" w:sz="0" w:space="0" w:color="auto"/>
            <w:left w:val="none" w:sz="0" w:space="0" w:color="auto"/>
            <w:bottom w:val="none" w:sz="0" w:space="0" w:color="auto"/>
            <w:right w:val="none" w:sz="0" w:space="0" w:color="auto"/>
          </w:divBdr>
        </w:div>
        <w:div w:id="1532954183">
          <w:marLeft w:val="480"/>
          <w:marRight w:val="0"/>
          <w:marTop w:val="0"/>
          <w:marBottom w:val="0"/>
          <w:divBdr>
            <w:top w:val="none" w:sz="0" w:space="0" w:color="auto"/>
            <w:left w:val="none" w:sz="0" w:space="0" w:color="auto"/>
            <w:bottom w:val="none" w:sz="0" w:space="0" w:color="auto"/>
            <w:right w:val="none" w:sz="0" w:space="0" w:color="auto"/>
          </w:divBdr>
        </w:div>
        <w:div w:id="1219516431">
          <w:marLeft w:val="480"/>
          <w:marRight w:val="0"/>
          <w:marTop w:val="0"/>
          <w:marBottom w:val="0"/>
          <w:divBdr>
            <w:top w:val="none" w:sz="0" w:space="0" w:color="auto"/>
            <w:left w:val="none" w:sz="0" w:space="0" w:color="auto"/>
            <w:bottom w:val="none" w:sz="0" w:space="0" w:color="auto"/>
            <w:right w:val="none" w:sz="0" w:space="0" w:color="auto"/>
          </w:divBdr>
        </w:div>
        <w:div w:id="1488861817">
          <w:marLeft w:val="480"/>
          <w:marRight w:val="0"/>
          <w:marTop w:val="0"/>
          <w:marBottom w:val="0"/>
          <w:divBdr>
            <w:top w:val="none" w:sz="0" w:space="0" w:color="auto"/>
            <w:left w:val="none" w:sz="0" w:space="0" w:color="auto"/>
            <w:bottom w:val="none" w:sz="0" w:space="0" w:color="auto"/>
            <w:right w:val="none" w:sz="0" w:space="0" w:color="auto"/>
          </w:divBdr>
        </w:div>
        <w:div w:id="1492713957">
          <w:marLeft w:val="480"/>
          <w:marRight w:val="0"/>
          <w:marTop w:val="0"/>
          <w:marBottom w:val="0"/>
          <w:divBdr>
            <w:top w:val="none" w:sz="0" w:space="0" w:color="auto"/>
            <w:left w:val="none" w:sz="0" w:space="0" w:color="auto"/>
            <w:bottom w:val="none" w:sz="0" w:space="0" w:color="auto"/>
            <w:right w:val="none" w:sz="0" w:space="0" w:color="auto"/>
          </w:divBdr>
        </w:div>
        <w:div w:id="1136530686">
          <w:marLeft w:val="480"/>
          <w:marRight w:val="0"/>
          <w:marTop w:val="0"/>
          <w:marBottom w:val="0"/>
          <w:divBdr>
            <w:top w:val="none" w:sz="0" w:space="0" w:color="auto"/>
            <w:left w:val="none" w:sz="0" w:space="0" w:color="auto"/>
            <w:bottom w:val="none" w:sz="0" w:space="0" w:color="auto"/>
            <w:right w:val="none" w:sz="0" w:space="0" w:color="auto"/>
          </w:divBdr>
        </w:div>
        <w:div w:id="1419399100">
          <w:marLeft w:val="480"/>
          <w:marRight w:val="0"/>
          <w:marTop w:val="0"/>
          <w:marBottom w:val="0"/>
          <w:divBdr>
            <w:top w:val="none" w:sz="0" w:space="0" w:color="auto"/>
            <w:left w:val="none" w:sz="0" w:space="0" w:color="auto"/>
            <w:bottom w:val="none" w:sz="0" w:space="0" w:color="auto"/>
            <w:right w:val="none" w:sz="0" w:space="0" w:color="auto"/>
          </w:divBdr>
        </w:div>
        <w:div w:id="293757414">
          <w:marLeft w:val="480"/>
          <w:marRight w:val="0"/>
          <w:marTop w:val="0"/>
          <w:marBottom w:val="0"/>
          <w:divBdr>
            <w:top w:val="none" w:sz="0" w:space="0" w:color="auto"/>
            <w:left w:val="none" w:sz="0" w:space="0" w:color="auto"/>
            <w:bottom w:val="none" w:sz="0" w:space="0" w:color="auto"/>
            <w:right w:val="none" w:sz="0" w:space="0" w:color="auto"/>
          </w:divBdr>
        </w:div>
        <w:div w:id="1534343025">
          <w:marLeft w:val="480"/>
          <w:marRight w:val="0"/>
          <w:marTop w:val="0"/>
          <w:marBottom w:val="0"/>
          <w:divBdr>
            <w:top w:val="none" w:sz="0" w:space="0" w:color="auto"/>
            <w:left w:val="none" w:sz="0" w:space="0" w:color="auto"/>
            <w:bottom w:val="none" w:sz="0" w:space="0" w:color="auto"/>
            <w:right w:val="none" w:sz="0" w:space="0" w:color="auto"/>
          </w:divBdr>
        </w:div>
        <w:div w:id="68383743">
          <w:marLeft w:val="480"/>
          <w:marRight w:val="0"/>
          <w:marTop w:val="0"/>
          <w:marBottom w:val="0"/>
          <w:divBdr>
            <w:top w:val="none" w:sz="0" w:space="0" w:color="auto"/>
            <w:left w:val="none" w:sz="0" w:space="0" w:color="auto"/>
            <w:bottom w:val="none" w:sz="0" w:space="0" w:color="auto"/>
            <w:right w:val="none" w:sz="0" w:space="0" w:color="auto"/>
          </w:divBdr>
        </w:div>
        <w:div w:id="419183674">
          <w:marLeft w:val="480"/>
          <w:marRight w:val="0"/>
          <w:marTop w:val="0"/>
          <w:marBottom w:val="0"/>
          <w:divBdr>
            <w:top w:val="none" w:sz="0" w:space="0" w:color="auto"/>
            <w:left w:val="none" w:sz="0" w:space="0" w:color="auto"/>
            <w:bottom w:val="none" w:sz="0" w:space="0" w:color="auto"/>
            <w:right w:val="none" w:sz="0" w:space="0" w:color="auto"/>
          </w:divBdr>
        </w:div>
        <w:div w:id="79447007">
          <w:marLeft w:val="480"/>
          <w:marRight w:val="0"/>
          <w:marTop w:val="0"/>
          <w:marBottom w:val="0"/>
          <w:divBdr>
            <w:top w:val="none" w:sz="0" w:space="0" w:color="auto"/>
            <w:left w:val="none" w:sz="0" w:space="0" w:color="auto"/>
            <w:bottom w:val="none" w:sz="0" w:space="0" w:color="auto"/>
            <w:right w:val="none" w:sz="0" w:space="0" w:color="auto"/>
          </w:divBdr>
        </w:div>
        <w:div w:id="1702317050">
          <w:marLeft w:val="480"/>
          <w:marRight w:val="0"/>
          <w:marTop w:val="0"/>
          <w:marBottom w:val="0"/>
          <w:divBdr>
            <w:top w:val="none" w:sz="0" w:space="0" w:color="auto"/>
            <w:left w:val="none" w:sz="0" w:space="0" w:color="auto"/>
            <w:bottom w:val="none" w:sz="0" w:space="0" w:color="auto"/>
            <w:right w:val="none" w:sz="0" w:space="0" w:color="auto"/>
          </w:divBdr>
        </w:div>
        <w:div w:id="1164392509">
          <w:marLeft w:val="480"/>
          <w:marRight w:val="0"/>
          <w:marTop w:val="0"/>
          <w:marBottom w:val="0"/>
          <w:divBdr>
            <w:top w:val="none" w:sz="0" w:space="0" w:color="auto"/>
            <w:left w:val="none" w:sz="0" w:space="0" w:color="auto"/>
            <w:bottom w:val="none" w:sz="0" w:space="0" w:color="auto"/>
            <w:right w:val="none" w:sz="0" w:space="0" w:color="auto"/>
          </w:divBdr>
        </w:div>
        <w:div w:id="528224567">
          <w:marLeft w:val="480"/>
          <w:marRight w:val="0"/>
          <w:marTop w:val="0"/>
          <w:marBottom w:val="0"/>
          <w:divBdr>
            <w:top w:val="none" w:sz="0" w:space="0" w:color="auto"/>
            <w:left w:val="none" w:sz="0" w:space="0" w:color="auto"/>
            <w:bottom w:val="none" w:sz="0" w:space="0" w:color="auto"/>
            <w:right w:val="none" w:sz="0" w:space="0" w:color="auto"/>
          </w:divBdr>
        </w:div>
        <w:div w:id="2071465746">
          <w:marLeft w:val="480"/>
          <w:marRight w:val="0"/>
          <w:marTop w:val="0"/>
          <w:marBottom w:val="0"/>
          <w:divBdr>
            <w:top w:val="none" w:sz="0" w:space="0" w:color="auto"/>
            <w:left w:val="none" w:sz="0" w:space="0" w:color="auto"/>
            <w:bottom w:val="none" w:sz="0" w:space="0" w:color="auto"/>
            <w:right w:val="none" w:sz="0" w:space="0" w:color="auto"/>
          </w:divBdr>
        </w:div>
        <w:div w:id="617562336">
          <w:marLeft w:val="480"/>
          <w:marRight w:val="0"/>
          <w:marTop w:val="0"/>
          <w:marBottom w:val="0"/>
          <w:divBdr>
            <w:top w:val="none" w:sz="0" w:space="0" w:color="auto"/>
            <w:left w:val="none" w:sz="0" w:space="0" w:color="auto"/>
            <w:bottom w:val="none" w:sz="0" w:space="0" w:color="auto"/>
            <w:right w:val="none" w:sz="0" w:space="0" w:color="auto"/>
          </w:divBdr>
        </w:div>
        <w:div w:id="1705447700">
          <w:marLeft w:val="480"/>
          <w:marRight w:val="0"/>
          <w:marTop w:val="0"/>
          <w:marBottom w:val="0"/>
          <w:divBdr>
            <w:top w:val="none" w:sz="0" w:space="0" w:color="auto"/>
            <w:left w:val="none" w:sz="0" w:space="0" w:color="auto"/>
            <w:bottom w:val="none" w:sz="0" w:space="0" w:color="auto"/>
            <w:right w:val="none" w:sz="0" w:space="0" w:color="auto"/>
          </w:divBdr>
        </w:div>
        <w:div w:id="1153446919">
          <w:marLeft w:val="480"/>
          <w:marRight w:val="0"/>
          <w:marTop w:val="0"/>
          <w:marBottom w:val="0"/>
          <w:divBdr>
            <w:top w:val="none" w:sz="0" w:space="0" w:color="auto"/>
            <w:left w:val="none" w:sz="0" w:space="0" w:color="auto"/>
            <w:bottom w:val="none" w:sz="0" w:space="0" w:color="auto"/>
            <w:right w:val="none" w:sz="0" w:space="0" w:color="auto"/>
          </w:divBdr>
        </w:div>
        <w:div w:id="314796476">
          <w:marLeft w:val="480"/>
          <w:marRight w:val="0"/>
          <w:marTop w:val="0"/>
          <w:marBottom w:val="0"/>
          <w:divBdr>
            <w:top w:val="none" w:sz="0" w:space="0" w:color="auto"/>
            <w:left w:val="none" w:sz="0" w:space="0" w:color="auto"/>
            <w:bottom w:val="none" w:sz="0" w:space="0" w:color="auto"/>
            <w:right w:val="none" w:sz="0" w:space="0" w:color="auto"/>
          </w:divBdr>
        </w:div>
        <w:div w:id="74789336">
          <w:marLeft w:val="480"/>
          <w:marRight w:val="0"/>
          <w:marTop w:val="0"/>
          <w:marBottom w:val="0"/>
          <w:divBdr>
            <w:top w:val="none" w:sz="0" w:space="0" w:color="auto"/>
            <w:left w:val="none" w:sz="0" w:space="0" w:color="auto"/>
            <w:bottom w:val="none" w:sz="0" w:space="0" w:color="auto"/>
            <w:right w:val="none" w:sz="0" w:space="0" w:color="auto"/>
          </w:divBdr>
        </w:div>
        <w:div w:id="1239091746">
          <w:marLeft w:val="480"/>
          <w:marRight w:val="0"/>
          <w:marTop w:val="0"/>
          <w:marBottom w:val="0"/>
          <w:divBdr>
            <w:top w:val="none" w:sz="0" w:space="0" w:color="auto"/>
            <w:left w:val="none" w:sz="0" w:space="0" w:color="auto"/>
            <w:bottom w:val="none" w:sz="0" w:space="0" w:color="auto"/>
            <w:right w:val="none" w:sz="0" w:space="0" w:color="auto"/>
          </w:divBdr>
        </w:div>
        <w:div w:id="1278025667">
          <w:marLeft w:val="480"/>
          <w:marRight w:val="0"/>
          <w:marTop w:val="0"/>
          <w:marBottom w:val="0"/>
          <w:divBdr>
            <w:top w:val="none" w:sz="0" w:space="0" w:color="auto"/>
            <w:left w:val="none" w:sz="0" w:space="0" w:color="auto"/>
            <w:bottom w:val="none" w:sz="0" w:space="0" w:color="auto"/>
            <w:right w:val="none" w:sz="0" w:space="0" w:color="auto"/>
          </w:divBdr>
        </w:div>
        <w:div w:id="67312580">
          <w:marLeft w:val="480"/>
          <w:marRight w:val="0"/>
          <w:marTop w:val="0"/>
          <w:marBottom w:val="0"/>
          <w:divBdr>
            <w:top w:val="none" w:sz="0" w:space="0" w:color="auto"/>
            <w:left w:val="none" w:sz="0" w:space="0" w:color="auto"/>
            <w:bottom w:val="none" w:sz="0" w:space="0" w:color="auto"/>
            <w:right w:val="none" w:sz="0" w:space="0" w:color="auto"/>
          </w:divBdr>
        </w:div>
        <w:div w:id="1193769419">
          <w:marLeft w:val="480"/>
          <w:marRight w:val="0"/>
          <w:marTop w:val="0"/>
          <w:marBottom w:val="0"/>
          <w:divBdr>
            <w:top w:val="none" w:sz="0" w:space="0" w:color="auto"/>
            <w:left w:val="none" w:sz="0" w:space="0" w:color="auto"/>
            <w:bottom w:val="none" w:sz="0" w:space="0" w:color="auto"/>
            <w:right w:val="none" w:sz="0" w:space="0" w:color="auto"/>
          </w:divBdr>
        </w:div>
        <w:div w:id="2088531876">
          <w:marLeft w:val="480"/>
          <w:marRight w:val="0"/>
          <w:marTop w:val="0"/>
          <w:marBottom w:val="0"/>
          <w:divBdr>
            <w:top w:val="none" w:sz="0" w:space="0" w:color="auto"/>
            <w:left w:val="none" w:sz="0" w:space="0" w:color="auto"/>
            <w:bottom w:val="none" w:sz="0" w:space="0" w:color="auto"/>
            <w:right w:val="none" w:sz="0" w:space="0" w:color="auto"/>
          </w:divBdr>
        </w:div>
        <w:div w:id="2035377601">
          <w:marLeft w:val="480"/>
          <w:marRight w:val="0"/>
          <w:marTop w:val="0"/>
          <w:marBottom w:val="0"/>
          <w:divBdr>
            <w:top w:val="none" w:sz="0" w:space="0" w:color="auto"/>
            <w:left w:val="none" w:sz="0" w:space="0" w:color="auto"/>
            <w:bottom w:val="none" w:sz="0" w:space="0" w:color="auto"/>
            <w:right w:val="none" w:sz="0" w:space="0" w:color="auto"/>
          </w:divBdr>
        </w:div>
        <w:div w:id="944773424">
          <w:marLeft w:val="480"/>
          <w:marRight w:val="0"/>
          <w:marTop w:val="0"/>
          <w:marBottom w:val="0"/>
          <w:divBdr>
            <w:top w:val="none" w:sz="0" w:space="0" w:color="auto"/>
            <w:left w:val="none" w:sz="0" w:space="0" w:color="auto"/>
            <w:bottom w:val="none" w:sz="0" w:space="0" w:color="auto"/>
            <w:right w:val="none" w:sz="0" w:space="0" w:color="auto"/>
          </w:divBdr>
        </w:div>
        <w:div w:id="1266881544">
          <w:marLeft w:val="480"/>
          <w:marRight w:val="0"/>
          <w:marTop w:val="0"/>
          <w:marBottom w:val="0"/>
          <w:divBdr>
            <w:top w:val="none" w:sz="0" w:space="0" w:color="auto"/>
            <w:left w:val="none" w:sz="0" w:space="0" w:color="auto"/>
            <w:bottom w:val="none" w:sz="0" w:space="0" w:color="auto"/>
            <w:right w:val="none" w:sz="0" w:space="0" w:color="auto"/>
          </w:divBdr>
        </w:div>
        <w:div w:id="278873559">
          <w:marLeft w:val="480"/>
          <w:marRight w:val="0"/>
          <w:marTop w:val="0"/>
          <w:marBottom w:val="0"/>
          <w:divBdr>
            <w:top w:val="none" w:sz="0" w:space="0" w:color="auto"/>
            <w:left w:val="none" w:sz="0" w:space="0" w:color="auto"/>
            <w:bottom w:val="none" w:sz="0" w:space="0" w:color="auto"/>
            <w:right w:val="none" w:sz="0" w:space="0" w:color="auto"/>
          </w:divBdr>
        </w:div>
        <w:div w:id="1897201948">
          <w:marLeft w:val="480"/>
          <w:marRight w:val="0"/>
          <w:marTop w:val="0"/>
          <w:marBottom w:val="0"/>
          <w:divBdr>
            <w:top w:val="none" w:sz="0" w:space="0" w:color="auto"/>
            <w:left w:val="none" w:sz="0" w:space="0" w:color="auto"/>
            <w:bottom w:val="none" w:sz="0" w:space="0" w:color="auto"/>
            <w:right w:val="none" w:sz="0" w:space="0" w:color="auto"/>
          </w:divBdr>
        </w:div>
        <w:div w:id="374080407">
          <w:marLeft w:val="480"/>
          <w:marRight w:val="0"/>
          <w:marTop w:val="0"/>
          <w:marBottom w:val="0"/>
          <w:divBdr>
            <w:top w:val="none" w:sz="0" w:space="0" w:color="auto"/>
            <w:left w:val="none" w:sz="0" w:space="0" w:color="auto"/>
            <w:bottom w:val="none" w:sz="0" w:space="0" w:color="auto"/>
            <w:right w:val="none" w:sz="0" w:space="0" w:color="auto"/>
          </w:divBdr>
        </w:div>
        <w:div w:id="1135563770">
          <w:marLeft w:val="480"/>
          <w:marRight w:val="0"/>
          <w:marTop w:val="0"/>
          <w:marBottom w:val="0"/>
          <w:divBdr>
            <w:top w:val="none" w:sz="0" w:space="0" w:color="auto"/>
            <w:left w:val="none" w:sz="0" w:space="0" w:color="auto"/>
            <w:bottom w:val="none" w:sz="0" w:space="0" w:color="auto"/>
            <w:right w:val="none" w:sz="0" w:space="0" w:color="auto"/>
          </w:divBdr>
        </w:div>
        <w:div w:id="995038923">
          <w:marLeft w:val="480"/>
          <w:marRight w:val="0"/>
          <w:marTop w:val="0"/>
          <w:marBottom w:val="0"/>
          <w:divBdr>
            <w:top w:val="none" w:sz="0" w:space="0" w:color="auto"/>
            <w:left w:val="none" w:sz="0" w:space="0" w:color="auto"/>
            <w:bottom w:val="none" w:sz="0" w:space="0" w:color="auto"/>
            <w:right w:val="none" w:sz="0" w:space="0" w:color="auto"/>
          </w:divBdr>
        </w:div>
        <w:div w:id="103231698">
          <w:marLeft w:val="480"/>
          <w:marRight w:val="0"/>
          <w:marTop w:val="0"/>
          <w:marBottom w:val="0"/>
          <w:divBdr>
            <w:top w:val="none" w:sz="0" w:space="0" w:color="auto"/>
            <w:left w:val="none" w:sz="0" w:space="0" w:color="auto"/>
            <w:bottom w:val="none" w:sz="0" w:space="0" w:color="auto"/>
            <w:right w:val="none" w:sz="0" w:space="0" w:color="auto"/>
          </w:divBdr>
        </w:div>
        <w:div w:id="1956058535">
          <w:marLeft w:val="480"/>
          <w:marRight w:val="0"/>
          <w:marTop w:val="0"/>
          <w:marBottom w:val="0"/>
          <w:divBdr>
            <w:top w:val="none" w:sz="0" w:space="0" w:color="auto"/>
            <w:left w:val="none" w:sz="0" w:space="0" w:color="auto"/>
            <w:bottom w:val="none" w:sz="0" w:space="0" w:color="auto"/>
            <w:right w:val="none" w:sz="0" w:space="0" w:color="auto"/>
          </w:divBdr>
        </w:div>
        <w:div w:id="1073046959">
          <w:marLeft w:val="480"/>
          <w:marRight w:val="0"/>
          <w:marTop w:val="0"/>
          <w:marBottom w:val="0"/>
          <w:divBdr>
            <w:top w:val="none" w:sz="0" w:space="0" w:color="auto"/>
            <w:left w:val="none" w:sz="0" w:space="0" w:color="auto"/>
            <w:bottom w:val="none" w:sz="0" w:space="0" w:color="auto"/>
            <w:right w:val="none" w:sz="0" w:space="0" w:color="auto"/>
          </w:divBdr>
        </w:div>
        <w:div w:id="547187861">
          <w:marLeft w:val="480"/>
          <w:marRight w:val="0"/>
          <w:marTop w:val="0"/>
          <w:marBottom w:val="0"/>
          <w:divBdr>
            <w:top w:val="none" w:sz="0" w:space="0" w:color="auto"/>
            <w:left w:val="none" w:sz="0" w:space="0" w:color="auto"/>
            <w:bottom w:val="none" w:sz="0" w:space="0" w:color="auto"/>
            <w:right w:val="none" w:sz="0" w:space="0" w:color="auto"/>
          </w:divBdr>
        </w:div>
        <w:div w:id="1077899233">
          <w:marLeft w:val="480"/>
          <w:marRight w:val="0"/>
          <w:marTop w:val="0"/>
          <w:marBottom w:val="0"/>
          <w:divBdr>
            <w:top w:val="none" w:sz="0" w:space="0" w:color="auto"/>
            <w:left w:val="none" w:sz="0" w:space="0" w:color="auto"/>
            <w:bottom w:val="none" w:sz="0" w:space="0" w:color="auto"/>
            <w:right w:val="none" w:sz="0" w:space="0" w:color="auto"/>
          </w:divBdr>
        </w:div>
        <w:div w:id="764879730">
          <w:marLeft w:val="480"/>
          <w:marRight w:val="0"/>
          <w:marTop w:val="0"/>
          <w:marBottom w:val="0"/>
          <w:divBdr>
            <w:top w:val="none" w:sz="0" w:space="0" w:color="auto"/>
            <w:left w:val="none" w:sz="0" w:space="0" w:color="auto"/>
            <w:bottom w:val="none" w:sz="0" w:space="0" w:color="auto"/>
            <w:right w:val="none" w:sz="0" w:space="0" w:color="auto"/>
          </w:divBdr>
        </w:div>
        <w:div w:id="1588883025">
          <w:marLeft w:val="480"/>
          <w:marRight w:val="0"/>
          <w:marTop w:val="0"/>
          <w:marBottom w:val="0"/>
          <w:divBdr>
            <w:top w:val="none" w:sz="0" w:space="0" w:color="auto"/>
            <w:left w:val="none" w:sz="0" w:space="0" w:color="auto"/>
            <w:bottom w:val="none" w:sz="0" w:space="0" w:color="auto"/>
            <w:right w:val="none" w:sz="0" w:space="0" w:color="auto"/>
          </w:divBdr>
        </w:div>
        <w:div w:id="1402560354">
          <w:marLeft w:val="480"/>
          <w:marRight w:val="0"/>
          <w:marTop w:val="0"/>
          <w:marBottom w:val="0"/>
          <w:divBdr>
            <w:top w:val="none" w:sz="0" w:space="0" w:color="auto"/>
            <w:left w:val="none" w:sz="0" w:space="0" w:color="auto"/>
            <w:bottom w:val="none" w:sz="0" w:space="0" w:color="auto"/>
            <w:right w:val="none" w:sz="0" w:space="0" w:color="auto"/>
          </w:divBdr>
        </w:div>
        <w:div w:id="1518233382">
          <w:marLeft w:val="480"/>
          <w:marRight w:val="0"/>
          <w:marTop w:val="0"/>
          <w:marBottom w:val="0"/>
          <w:divBdr>
            <w:top w:val="none" w:sz="0" w:space="0" w:color="auto"/>
            <w:left w:val="none" w:sz="0" w:space="0" w:color="auto"/>
            <w:bottom w:val="none" w:sz="0" w:space="0" w:color="auto"/>
            <w:right w:val="none" w:sz="0" w:space="0" w:color="auto"/>
          </w:divBdr>
        </w:div>
        <w:div w:id="1166936940">
          <w:marLeft w:val="480"/>
          <w:marRight w:val="0"/>
          <w:marTop w:val="0"/>
          <w:marBottom w:val="0"/>
          <w:divBdr>
            <w:top w:val="none" w:sz="0" w:space="0" w:color="auto"/>
            <w:left w:val="none" w:sz="0" w:space="0" w:color="auto"/>
            <w:bottom w:val="none" w:sz="0" w:space="0" w:color="auto"/>
            <w:right w:val="none" w:sz="0" w:space="0" w:color="auto"/>
          </w:divBdr>
        </w:div>
        <w:div w:id="1134368539">
          <w:marLeft w:val="480"/>
          <w:marRight w:val="0"/>
          <w:marTop w:val="0"/>
          <w:marBottom w:val="0"/>
          <w:divBdr>
            <w:top w:val="none" w:sz="0" w:space="0" w:color="auto"/>
            <w:left w:val="none" w:sz="0" w:space="0" w:color="auto"/>
            <w:bottom w:val="none" w:sz="0" w:space="0" w:color="auto"/>
            <w:right w:val="none" w:sz="0" w:space="0" w:color="auto"/>
          </w:divBdr>
        </w:div>
        <w:div w:id="1877737812">
          <w:marLeft w:val="480"/>
          <w:marRight w:val="0"/>
          <w:marTop w:val="0"/>
          <w:marBottom w:val="0"/>
          <w:divBdr>
            <w:top w:val="none" w:sz="0" w:space="0" w:color="auto"/>
            <w:left w:val="none" w:sz="0" w:space="0" w:color="auto"/>
            <w:bottom w:val="none" w:sz="0" w:space="0" w:color="auto"/>
            <w:right w:val="none" w:sz="0" w:space="0" w:color="auto"/>
          </w:divBdr>
        </w:div>
        <w:div w:id="147480977">
          <w:marLeft w:val="480"/>
          <w:marRight w:val="0"/>
          <w:marTop w:val="0"/>
          <w:marBottom w:val="0"/>
          <w:divBdr>
            <w:top w:val="none" w:sz="0" w:space="0" w:color="auto"/>
            <w:left w:val="none" w:sz="0" w:space="0" w:color="auto"/>
            <w:bottom w:val="none" w:sz="0" w:space="0" w:color="auto"/>
            <w:right w:val="none" w:sz="0" w:space="0" w:color="auto"/>
          </w:divBdr>
        </w:div>
        <w:div w:id="783421381">
          <w:marLeft w:val="480"/>
          <w:marRight w:val="0"/>
          <w:marTop w:val="0"/>
          <w:marBottom w:val="0"/>
          <w:divBdr>
            <w:top w:val="none" w:sz="0" w:space="0" w:color="auto"/>
            <w:left w:val="none" w:sz="0" w:space="0" w:color="auto"/>
            <w:bottom w:val="none" w:sz="0" w:space="0" w:color="auto"/>
            <w:right w:val="none" w:sz="0" w:space="0" w:color="auto"/>
          </w:divBdr>
        </w:div>
        <w:div w:id="1985355675">
          <w:marLeft w:val="480"/>
          <w:marRight w:val="0"/>
          <w:marTop w:val="0"/>
          <w:marBottom w:val="0"/>
          <w:divBdr>
            <w:top w:val="none" w:sz="0" w:space="0" w:color="auto"/>
            <w:left w:val="none" w:sz="0" w:space="0" w:color="auto"/>
            <w:bottom w:val="none" w:sz="0" w:space="0" w:color="auto"/>
            <w:right w:val="none" w:sz="0" w:space="0" w:color="auto"/>
          </w:divBdr>
        </w:div>
        <w:div w:id="502168091">
          <w:marLeft w:val="480"/>
          <w:marRight w:val="0"/>
          <w:marTop w:val="0"/>
          <w:marBottom w:val="0"/>
          <w:divBdr>
            <w:top w:val="none" w:sz="0" w:space="0" w:color="auto"/>
            <w:left w:val="none" w:sz="0" w:space="0" w:color="auto"/>
            <w:bottom w:val="none" w:sz="0" w:space="0" w:color="auto"/>
            <w:right w:val="none" w:sz="0" w:space="0" w:color="auto"/>
          </w:divBdr>
        </w:div>
        <w:div w:id="126166635">
          <w:marLeft w:val="480"/>
          <w:marRight w:val="0"/>
          <w:marTop w:val="0"/>
          <w:marBottom w:val="0"/>
          <w:divBdr>
            <w:top w:val="none" w:sz="0" w:space="0" w:color="auto"/>
            <w:left w:val="none" w:sz="0" w:space="0" w:color="auto"/>
            <w:bottom w:val="none" w:sz="0" w:space="0" w:color="auto"/>
            <w:right w:val="none" w:sz="0" w:space="0" w:color="auto"/>
          </w:divBdr>
        </w:div>
        <w:div w:id="1840847959">
          <w:marLeft w:val="480"/>
          <w:marRight w:val="0"/>
          <w:marTop w:val="0"/>
          <w:marBottom w:val="0"/>
          <w:divBdr>
            <w:top w:val="none" w:sz="0" w:space="0" w:color="auto"/>
            <w:left w:val="none" w:sz="0" w:space="0" w:color="auto"/>
            <w:bottom w:val="none" w:sz="0" w:space="0" w:color="auto"/>
            <w:right w:val="none" w:sz="0" w:space="0" w:color="auto"/>
          </w:divBdr>
        </w:div>
        <w:div w:id="1233782829">
          <w:marLeft w:val="480"/>
          <w:marRight w:val="0"/>
          <w:marTop w:val="0"/>
          <w:marBottom w:val="0"/>
          <w:divBdr>
            <w:top w:val="none" w:sz="0" w:space="0" w:color="auto"/>
            <w:left w:val="none" w:sz="0" w:space="0" w:color="auto"/>
            <w:bottom w:val="none" w:sz="0" w:space="0" w:color="auto"/>
            <w:right w:val="none" w:sz="0" w:space="0" w:color="auto"/>
          </w:divBdr>
        </w:div>
        <w:div w:id="625624202">
          <w:marLeft w:val="480"/>
          <w:marRight w:val="0"/>
          <w:marTop w:val="0"/>
          <w:marBottom w:val="0"/>
          <w:divBdr>
            <w:top w:val="none" w:sz="0" w:space="0" w:color="auto"/>
            <w:left w:val="none" w:sz="0" w:space="0" w:color="auto"/>
            <w:bottom w:val="none" w:sz="0" w:space="0" w:color="auto"/>
            <w:right w:val="none" w:sz="0" w:space="0" w:color="auto"/>
          </w:divBdr>
        </w:div>
        <w:div w:id="1851291495">
          <w:marLeft w:val="480"/>
          <w:marRight w:val="0"/>
          <w:marTop w:val="0"/>
          <w:marBottom w:val="0"/>
          <w:divBdr>
            <w:top w:val="none" w:sz="0" w:space="0" w:color="auto"/>
            <w:left w:val="none" w:sz="0" w:space="0" w:color="auto"/>
            <w:bottom w:val="none" w:sz="0" w:space="0" w:color="auto"/>
            <w:right w:val="none" w:sz="0" w:space="0" w:color="auto"/>
          </w:divBdr>
        </w:div>
      </w:divsChild>
    </w:div>
    <w:div w:id="1310817869">
      <w:bodyDiv w:val="1"/>
      <w:marLeft w:val="0"/>
      <w:marRight w:val="0"/>
      <w:marTop w:val="0"/>
      <w:marBottom w:val="0"/>
      <w:divBdr>
        <w:top w:val="none" w:sz="0" w:space="0" w:color="auto"/>
        <w:left w:val="none" w:sz="0" w:space="0" w:color="auto"/>
        <w:bottom w:val="none" w:sz="0" w:space="0" w:color="auto"/>
        <w:right w:val="none" w:sz="0" w:space="0" w:color="auto"/>
      </w:divBdr>
    </w:div>
    <w:div w:id="1310860384">
      <w:bodyDiv w:val="1"/>
      <w:marLeft w:val="0"/>
      <w:marRight w:val="0"/>
      <w:marTop w:val="0"/>
      <w:marBottom w:val="0"/>
      <w:divBdr>
        <w:top w:val="none" w:sz="0" w:space="0" w:color="auto"/>
        <w:left w:val="none" w:sz="0" w:space="0" w:color="auto"/>
        <w:bottom w:val="none" w:sz="0" w:space="0" w:color="auto"/>
        <w:right w:val="none" w:sz="0" w:space="0" w:color="auto"/>
      </w:divBdr>
    </w:div>
    <w:div w:id="1310943912">
      <w:bodyDiv w:val="1"/>
      <w:marLeft w:val="0"/>
      <w:marRight w:val="0"/>
      <w:marTop w:val="0"/>
      <w:marBottom w:val="0"/>
      <w:divBdr>
        <w:top w:val="none" w:sz="0" w:space="0" w:color="auto"/>
        <w:left w:val="none" w:sz="0" w:space="0" w:color="auto"/>
        <w:bottom w:val="none" w:sz="0" w:space="0" w:color="auto"/>
        <w:right w:val="none" w:sz="0" w:space="0" w:color="auto"/>
      </w:divBdr>
    </w:div>
    <w:div w:id="1311404691">
      <w:bodyDiv w:val="1"/>
      <w:marLeft w:val="0"/>
      <w:marRight w:val="0"/>
      <w:marTop w:val="0"/>
      <w:marBottom w:val="0"/>
      <w:divBdr>
        <w:top w:val="none" w:sz="0" w:space="0" w:color="auto"/>
        <w:left w:val="none" w:sz="0" w:space="0" w:color="auto"/>
        <w:bottom w:val="none" w:sz="0" w:space="0" w:color="auto"/>
        <w:right w:val="none" w:sz="0" w:space="0" w:color="auto"/>
      </w:divBdr>
    </w:div>
    <w:div w:id="1311594526">
      <w:bodyDiv w:val="1"/>
      <w:marLeft w:val="0"/>
      <w:marRight w:val="0"/>
      <w:marTop w:val="0"/>
      <w:marBottom w:val="0"/>
      <w:divBdr>
        <w:top w:val="none" w:sz="0" w:space="0" w:color="auto"/>
        <w:left w:val="none" w:sz="0" w:space="0" w:color="auto"/>
        <w:bottom w:val="none" w:sz="0" w:space="0" w:color="auto"/>
        <w:right w:val="none" w:sz="0" w:space="0" w:color="auto"/>
      </w:divBdr>
      <w:divsChild>
        <w:div w:id="1655453496">
          <w:marLeft w:val="480"/>
          <w:marRight w:val="0"/>
          <w:marTop w:val="0"/>
          <w:marBottom w:val="0"/>
          <w:divBdr>
            <w:top w:val="none" w:sz="0" w:space="0" w:color="auto"/>
            <w:left w:val="none" w:sz="0" w:space="0" w:color="auto"/>
            <w:bottom w:val="none" w:sz="0" w:space="0" w:color="auto"/>
            <w:right w:val="none" w:sz="0" w:space="0" w:color="auto"/>
          </w:divBdr>
        </w:div>
        <w:div w:id="2083134110">
          <w:marLeft w:val="480"/>
          <w:marRight w:val="0"/>
          <w:marTop w:val="0"/>
          <w:marBottom w:val="0"/>
          <w:divBdr>
            <w:top w:val="none" w:sz="0" w:space="0" w:color="auto"/>
            <w:left w:val="none" w:sz="0" w:space="0" w:color="auto"/>
            <w:bottom w:val="none" w:sz="0" w:space="0" w:color="auto"/>
            <w:right w:val="none" w:sz="0" w:space="0" w:color="auto"/>
          </w:divBdr>
        </w:div>
        <w:div w:id="690030830">
          <w:marLeft w:val="480"/>
          <w:marRight w:val="0"/>
          <w:marTop w:val="0"/>
          <w:marBottom w:val="0"/>
          <w:divBdr>
            <w:top w:val="none" w:sz="0" w:space="0" w:color="auto"/>
            <w:left w:val="none" w:sz="0" w:space="0" w:color="auto"/>
            <w:bottom w:val="none" w:sz="0" w:space="0" w:color="auto"/>
            <w:right w:val="none" w:sz="0" w:space="0" w:color="auto"/>
          </w:divBdr>
        </w:div>
        <w:div w:id="696806984">
          <w:marLeft w:val="480"/>
          <w:marRight w:val="0"/>
          <w:marTop w:val="0"/>
          <w:marBottom w:val="0"/>
          <w:divBdr>
            <w:top w:val="none" w:sz="0" w:space="0" w:color="auto"/>
            <w:left w:val="none" w:sz="0" w:space="0" w:color="auto"/>
            <w:bottom w:val="none" w:sz="0" w:space="0" w:color="auto"/>
            <w:right w:val="none" w:sz="0" w:space="0" w:color="auto"/>
          </w:divBdr>
        </w:div>
        <w:div w:id="2061126875">
          <w:marLeft w:val="480"/>
          <w:marRight w:val="0"/>
          <w:marTop w:val="0"/>
          <w:marBottom w:val="0"/>
          <w:divBdr>
            <w:top w:val="none" w:sz="0" w:space="0" w:color="auto"/>
            <w:left w:val="none" w:sz="0" w:space="0" w:color="auto"/>
            <w:bottom w:val="none" w:sz="0" w:space="0" w:color="auto"/>
            <w:right w:val="none" w:sz="0" w:space="0" w:color="auto"/>
          </w:divBdr>
        </w:div>
        <w:div w:id="2104066034">
          <w:marLeft w:val="480"/>
          <w:marRight w:val="0"/>
          <w:marTop w:val="0"/>
          <w:marBottom w:val="0"/>
          <w:divBdr>
            <w:top w:val="none" w:sz="0" w:space="0" w:color="auto"/>
            <w:left w:val="none" w:sz="0" w:space="0" w:color="auto"/>
            <w:bottom w:val="none" w:sz="0" w:space="0" w:color="auto"/>
            <w:right w:val="none" w:sz="0" w:space="0" w:color="auto"/>
          </w:divBdr>
        </w:div>
        <w:div w:id="627055381">
          <w:marLeft w:val="480"/>
          <w:marRight w:val="0"/>
          <w:marTop w:val="0"/>
          <w:marBottom w:val="0"/>
          <w:divBdr>
            <w:top w:val="none" w:sz="0" w:space="0" w:color="auto"/>
            <w:left w:val="none" w:sz="0" w:space="0" w:color="auto"/>
            <w:bottom w:val="none" w:sz="0" w:space="0" w:color="auto"/>
            <w:right w:val="none" w:sz="0" w:space="0" w:color="auto"/>
          </w:divBdr>
        </w:div>
        <w:div w:id="249512538">
          <w:marLeft w:val="480"/>
          <w:marRight w:val="0"/>
          <w:marTop w:val="0"/>
          <w:marBottom w:val="0"/>
          <w:divBdr>
            <w:top w:val="none" w:sz="0" w:space="0" w:color="auto"/>
            <w:left w:val="none" w:sz="0" w:space="0" w:color="auto"/>
            <w:bottom w:val="none" w:sz="0" w:space="0" w:color="auto"/>
            <w:right w:val="none" w:sz="0" w:space="0" w:color="auto"/>
          </w:divBdr>
        </w:div>
        <w:div w:id="166600196">
          <w:marLeft w:val="480"/>
          <w:marRight w:val="0"/>
          <w:marTop w:val="0"/>
          <w:marBottom w:val="0"/>
          <w:divBdr>
            <w:top w:val="none" w:sz="0" w:space="0" w:color="auto"/>
            <w:left w:val="none" w:sz="0" w:space="0" w:color="auto"/>
            <w:bottom w:val="none" w:sz="0" w:space="0" w:color="auto"/>
            <w:right w:val="none" w:sz="0" w:space="0" w:color="auto"/>
          </w:divBdr>
        </w:div>
        <w:div w:id="333339270">
          <w:marLeft w:val="480"/>
          <w:marRight w:val="0"/>
          <w:marTop w:val="0"/>
          <w:marBottom w:val="0"/>
          <w:divBdr>
            <w:top w:val="none" w:sz="0" w:space="0" w:color="auto"/>
            <w:left w:val="none" w:sz="0" w:space="0" w:color="auto"/>
            <w:bottom w:val="none" w:sz="0" w:space="0" w:color="auto"/>
            <w:right w:val="none" w:sz="0" w:space="0" w:color="auto"/>
          </w:divBdr>
        </w:div>
        <w:div w:id="1840382765">
          <w:marLeft w:val="480"/>
          <w:marRight w:val="0"/>
          <w:marTop w:val="0"/>
          <w:marBottom w:val="0"/>
          <w:divBdr>
            <w:top w:val="none" w:sz="0" w:space="0" w:color="auto"/>
            <w:left w:val="none" w:sz="0" w:space="0" w:color="auto"/>
            <w:bottom w:val="none" w:sz="0" w:space="0" w:color="auto"/>
            <w:right w:val="none" w:sz="0" w:space="0" w:color="auto"/>
          </w:divBdr>
        </w:div>
        <w:div w:id="1379743936">
          <w:marLeft w:val="480"/>
          <w:marRight w:val="0"/>
          <w:marTop w:val="0"/>
          <w:marBottom w:val="0"/>
          <w:divBdr>
            <w:top w:val="none" w:sz="0" w:space="0" w:color="auto"/>
            <w:left w:val="none" w:sz="0" w:space="0" w:color="auto"/>
            <w:bottom w:val="none" w:sz="0" w:space="0" w:color="auto"/>
            <w:right w:val="none" w:sz="0" w:space="0" w:color="auto"/>
          </w:divBdr>
        </w:div>
        <w:div w:id="1199970690">
          <w:marLeft w:val="480"/>
          <w:marRight w:val="0"/>
          <w:marTop w:val="0"/>
          <w:marBottom w:val="0"/>
          <w:divBdr>
            <w:top w:val="none" w:sz="0" w:space="0" w:color="auto"/>
            <w:left w:val="none" w:sz="0" w:space="0" w:color="auto"/>
            <w:bottom w:val="none" w:sz="0" w:space="0" w:color="auto"/>
            <w:right w:val="none" w:sz="0" w:space="0" w:color="auto"/>
          </w:divBdr>
        </w:div>
        <w:div w:id="614601827">
          <w:marLeft w:val="480"/>
          <w:marRight w:val="0"/>
          <w:marTop w:val="0"/>
          <w:marBottom w:val="0"/>
          <w:divBdr>
            <w:top w:val="none" w:sz="0" w:space="0" w:color="auto"/>
            <w:left w:val="none" w:sz="0" w:space="0" w:color="auto"/>
            <w:bottom w:val="none" w:sz="0" w:space="0" w:color="auto"/>
            <w:right w:val="none" w:sz="0" w:space="0" w:color="auto"/>
          </w:divBdr>
        </w:div>
        <w:div w:id="750663943">
          <w:marLeft w:val="480"/>
          <w:marRight w:val="0"/>
          <w:marTop w:val="0"/>
          <w:marBottom w:val="0"/>
          <w:divBdr>
            <w:top w:val="none" w:sz="0" w:space="0" w:color="auto"/>
            <w:left w:val="none" w:sz="0" w:space="0" w:color="auto"/>
            <w:bottom w:val="none" w:sz="0" w:space="0" w:color="auto"/>
            <w:right w:val="none" w:sz="0" w:space="0" w:color="auto"/>
          </w:divBdr>
        </w:div>
        <w:div w:id="1426921890">
          <w:marLeft w:val="480"/>
          <w:marRight w:val="0"/>
          <w:marTop w:val="0"/>
          <w:marBottom w:val="0"/>
          <w:divBdr>
            <w:top w:val="none" w:sz="0" w:space="0" w:color="auto"/>
            <w:left w:val="none" w:sz="0" w:space="0" w:color="auto"/>
            <w:bottom w:val="none" w:sz="0" w:space="0" w:color="auto"/>
            <w:right w:val="none" w:sz="0" w:space="0" w:color="auto"/>
          </w:divBdr>
        </w:div>
        <w:div w:id="1805930678">
          <w:marLeft w:val="480"/>
          <w:marRight w:val="0"/>
          <w:marTop w:val="0"/>
          <w:marBottom w:val="0"/>
          <w:divBdr>
            <w:top w:val="none" w:sz="0" w:space="0" w:color="auto"/>
            <w:left w:val="none" w:sz="0" w:space="0" w:color="auto"/>
            <w:bottom w:val="none" w:sz="0" w:space="0" w:color="auto"/>
            <w:right w:val="none" w:sz="0" w:space="0" w:color="auto"/>
          </w:divBdr>
        </w:div>
        <w:div w:id="82143289">
          <w:marLeft w:val="480"/>
          <w:marRight w:val="0"/>
          <w:marTop w:val="0"/>
          <w:marBottom w:val="0"/>
          <w:divBdr>
            <w:top w:val="none" w:sz="0" w:space="0" w:color="auto"/>
            <w:left w:val="none" w:sz="0" w:space="0" w:color="auto"/>
            <w:bottom w:val="none" w:sz="0" w:space="0" w:color="auto"/>
            <w:right w:val="none" w:sz="0" w:space="0" w:color="auto"/>
          </w:divBdr>
        </w:div>
        <w:div w:id="1206439">
          <w:marLeft w:val="480"/>
          <w:marRight w:val="0"/>
          <w:marTop w:val="0"/>
          <w:marBottom w:val="0"/>
          <w:divBdr>
            <w:top w:val="none" w:sz="0" w:space="0" w:color="auto"/>
            <w:left w:val="none" w:sz="0" w:space="0" w:color="auto"/>
            <w:bottom w:val="none" w:sz="0" w:space="0" w:color="auto"/>
            <w:right w:val="none" w:sz="0" w:space="0" w:color="auto"/>
          </w:divBdr>
        </w:div>
        <w:div w:id="1888953548">
          <w:marLeft w:val="480"/>
          <w:marRight w:val="0"/>
          <w:marTop w:val="0"/>
          <w:marBottom w:val="0"/>
          <w:divBdr>
            <w:top w:val="none" w:sz="0" w:space="0" w:color="auto"/>
            <w:left w:val="none" w:sz="0" w:space="0" w:color="auto"/>
            <w:bottom w:val="none" w:sz="0" w:space="0" w:color="auto"/>
            <w:right w:val="none" w:sz="0" w:space="0" w:color="auto"/>
          </w:divBdr>
        </w:div>
        <w:div w:id="1145198482">
          <w:marLeft w:val="480"/>
          <w:marRight w:val="0"/>
          <w:marTop w:val="0"/>
          <w:marBottom w:val="0"/>
          <w:divBdr>
            <w:top w:val="none" w:sz="0" w:space="0" w:color="auto"/>
            <w:left w:val="none" w:sz="0" w:space="0" w:color="auto"/>
            <w:bottom w:val="none" w:sz="0" w:space="0" w:color="auto"/>
            <w:right w:val="none" w:sz="0" w:space="0" w:color="auto"/>
          </w:divBdr>
        </w:div>
        <w:div w:id="551119504">
          <w:marLeft w:val="480"/>
          <w:marRight w:val="0"/>
          <w:marTop w:val="0"/>
          <w:marBottom w:val="0"/>
          <w:divBdr>
            <w:top w:val="none" w:sz="0" w:space="0" w:color="auto"/>
            <w:left w:val="none" w:sz="0" w:space="0" w:color="auto"/>
            <w:bottom w:val="none" w:sz="0" w:space="0" w:color="auto"/>
            <w:right w:val="none" w:sz="0" w:space="0" w:color="auto"/>
          </w:divBdr>
        </w:div>
        <w:div w:id="767892759">
          <w:marLeft w:val="480"/>
          <w:marRight w:val="0"/>
          <w:marTop w:val="0"/>
          <w:marBottom w:val="0"/>
          <w:divBdr>
            <w:top w:val="none" w:sz="0" w:space="0" w:color="auto"/>
            <w:left w:val="none" w:sz="0" w:space="0" w:color="auto"/>
            <w:bottom w:val="none" w:sz="0" w:space="0" w:color="auto"/>
            <w:right w:val="none" w:sz="0" w:space="0" w:color="auto"/>
          </w:divBdr>
        </w:div>
        <w:div w:id="10769205">
          <w:marLeft w:val="480"/>
          <w:marRight w:val="0"/>
          <w:marTop w:val="0"/>
          <w:marBottom w:val="0"/>
          <w:divBdr>
            <w:top w:val="none" w:sz="0" w:space="0" w:color="auto"/>
            <w:left w:val="none" w:sz="0" w:space="0" w:color="auto"/>
            <w:bottom w:val="none" w:sz="0" w:space="0" w:color="auto"/>
            <w:right w:val="none" w:sz="0" w:space="0" w:color="auto"/>
          </w:divBdr>
        </w:div>
        <w:div w:id="1158695476">
          <w:marLeft w:val="480"/>
          <w:marRight w:val="0"/>
          <w:marTop w:val="0"/>
          <w:marBottom w:val="0"/>
          <w:divBdr>
            <w:top w:val="none" w:sz="0" w:space="0" w:color="auto"/>
            <w:left w:val="none" w:sz="0" w:space="0" w:color="auto"/>
            <w:bottom w:val="none" w:sz="0" w:space="0" w:color="auto"/>
            <w:right w:val="none" w:sz="0" w:space="0" w:color="auto"/>
          </w:divBdr>
        </w:div>
        <w:div w:id="1044938506">
          <w:marLeft w:val="480"/>
          <w:marRight w:val="0"/>
          <w:marTop w:val="0"/>
          <w:marBottom w:val="0"/>
          <w:divBdr>
            <w:top w:val="none" w:sz="0" w:space="0" w:color="auto"/>
            <w:left w:val="none" w:sz="0" w:space="0" w:color="auto"/>
            <w:bottom w:val="none" w:sz="0" w:space="0" w:color="auto"/>
            <w:right w:val="none" w:sz="0" w:space="0" w:color="auto"/>
          </w:divBdr>
        </w:div>
        <w:div w:id="1184199575">
          <w:marLeft w:val="480"/>
          <w:marRight w:val="0"/>
          <w:marTop w:val="0"/>
          <w:marBottom w:val="0"/>
          <w:divBdr>
            <w:top w:val="none" w:sz="0" w:space="0" w:color="auto"/>
            <w:left w:val="none" w:sz="0" w:space="0" w:color="auto"/>
            <w:bottom w:val="none" w:sz="0" w:space="0" w:color="auto"/>
            <w:right w:val="none" w:sz="0" w:space="0" w:color="auto"/>
          </w:divBdr>
        </w:div>
        <w:div w:id="474951278">
          <w:marLeft w:val="480"/>
          <w:marRight w:val="0"/>
          <w:marTop w:val="0"/>
          <w:marBottom w:val="0"/>
          <w:divBdr>
            <w:top w:val="none" w:sz="0" w:space="0" w:color="auto"/>
            <w:left w:val="none" w:sz="0" w:space="0" w:color="auto"/>
            <w:bottom w:val="none" w:sz="0" w:space="0" w:color="auto"/>
            <w:right w:val="none" w:sz="0" w:space="0" w:color="auto"/>
          </w:divBdr>
        </w:div>
        <w:div w:id="1511068606">
          <w:marLeft w:val="480"/>
          <w:marRight w:val="0"/>
          <w:marTop w:val="0"/>
          <w:marBottom w:val="0"/>
          <w:divBdr>
            <w:top w:val="none" w:sz="0" w:space="0" w:color="auto"/>
            <w:left w:val="none" w:sz="0" w:space="0" w:color="auto"/>
            <w:bottom w:val="none" w:sz="0" w:space="0" w:color="auto"/>
            <w:right w:val="none" w:sz="0" w:space="0" w:color="auto"/>
          </w:divBdr>
        </w:div>
        <w:div w:id="1954633468">
          <w:marLeft w:val="480"/>
          <w:marRight w:val="0"/>
          <w:marTop w:val="0"/>
          <w:marBottom w:val="0"/>
          <w:divBdr>
            <w:top w:val="none" w:sz="0" w:space="0" w:color="auto"/>
            <w:left w:val="none" w:sz="0" w:space="0" w:color="auto"/>
            <w:bottom w:val="none" w:sz="0" w:space="0" w:color="auto"/>
            <w:right w:val="none" w:sz="0" w:space="0" w:color="auto"/>
          </w:divBdr>
        </w:div>
        <w:div w:id="862287004">
          <w:marLeft w:val="480"/>
          <w:marRight w:val="0"/>
          <w:marTop w:val="0"/>
          <w:marBottom w:val="0"/>
          <w:divBdr>
            <w:top w:val="none" w:sz="0" w:space="0" w:color="auto"/>
            <w:left w:val="none" w:sz="0" w:space="0" w:color="auto"/>
            <w:bottom w:val="none" w:sz="0" w:space="0" w:color="auto"/>
            <w:right w:val="none" w:sz="0" w:space="0" w:color="auto"/>
          </w:divBdr>
        </w:div>
        <w:div w:id="564796792">
          <w:marLeft w:val="480"/>
          <w:marRight w:val="0"/>
          <w:marTop w:val="0"/>
          <w:marBottom w:val="0"/>
          <w:divBdr>
            <w:top w:val="none" w:sz="0" w:space="0" w:color="auto"/>
            <w:left w:val="none" w:sz="0" w:space="0" w:color="auto"/>
            <w:bottom w:val="none" w:sz="0" w:space="0" w:color="auto"/>
            <w:right w:val="none" w:sz="0" w:space="0" w:color="auto"/>
          </w:divBdr>
        </w:div>
        <w:div w:id="221261716">
          <w:marLeft w:val="480"/>
          <w:marRight w:val="0"/>
          <w:marTop w:val="0"/>
          <w:marBottom w:val="0"/>
          <w:divBdr>
            <w:top w:val="none" w:sz="0" w:space="0" w:color="auto"/>
            <w:left w:val="none" w:sz="0" w:space="0" w:color="auto"/>
            <w:bottom w:val="none" w:sz="0" w:space="0" w:color="auto"/>
            <w:right w:val="none" w:sz="0" w:space="0" w:color="auto"/>
          </w:divBdr>
        </w:div>
        <w:div w:id="1168449522">
          <w:marLeft w:val="480"/>
          <w:marRight w:val="0"/>
          <w:marTop w:val="0"/>
          <w:marBottom w:val="0"/>
          <w:divBdr>
            <w:top w:val="none" w:sz="0" w:space="0" w:color="auto"/>
            <w:left w:val="none" w:sz="0" w:space="0" w:color="auto"/>
            <w:bottom w:val="none" w:sz="0" w:space="0" w:color="auto"/>
            <w:right w:val="none" w:sz="0" w:space="0" w:color="auto"/>
          </w:divBdr>
        </w:div>
        <w:div w:id="492533064">
          <w:marLeft w:val="480"/>
          <w:marRight w:val="0"/>
          <w:marTop w:val="0"/>
          <w:marBottom w:val="0"/>
          <w:divBdr>
            <w:top w:val="none" w:sz="0" w:space="0" w:color="auto"/>
            <w:left w:val="none" w:sz="0" w:space="0" w:color="auto"/>
            <w:bottom w:val="none" w:sz="0" w:space="0" w:color="auto"/>
            <w:right w:val="none" w:sz="0" w:space="0" w:color="auto"/>
          </w:divBdr>
        </w:div>
        <w:div w:id="1769423712">
          <w:marLeft w:val="480"/>
          <w:marRight w:val="0"/>
          <w:marTop w:val="0"/>
          <w:marBottom w:val="0"/>
          <w:divBdr>
            <w:top w:val="none" w:sz="0" w:space="0" w:color="auto"/>
            <w:left w:val="none" w:sz="0" w:space="0" w:color="auto"/>
            <w:bottom w:val="none" w:sz="0" w:space="0" w:color="auto"/>
            <w:right w:val="none" w:sz="0" w:space="0" w:color="auto"/>
          </w:divBdr>
        </w:div>
        <w:div w:id="1221788854">
          <w:marLeft w:val="480"/>
          <w:marRight w:val="0"/>
          <w:marTop w:val="0"/>
          <w:marBottom w:val="0"/>
          <w:divBdr>
            <w:top w:val="none" w:sz="0" w:space="0" w:color="auto"/>
            <w:left w:val="none" w:sz="0" w:space="0" w:color="auto"/>
            <w:bottom w:val="none" w:sz="0" w:space="0" w:color="auto"/>
            <w:right w:val="none" w:sz="0" w:space="0" w:color="auto"/>
          </w:divBdr>
        </w:div>
        <w:div w:id="976029319">
          <w:marLeft w:val="480"/>
          <w:marRight w:val="0"/>
          <w:marTop w:val="0"/>
          <w:marBottom w:val="0"/>
          <w:divBdr>
            <w:top w:val="none" w:sz="0" w:space="0" w:color="auto"/>
            <w:left w:val="none" w:sz="0" w:space="0" w:color="auto"/>
            <w:bottom w:val="none" w:sz="0" w:space="0" w:color="auto"/>
            <w:right w:val="none" w:sz="0" w:space="0" w:color="auto"/>
          </w:divBdr>
        </w:div>
        <w:div w:id="1056228">
          <w:marLeft w:val="480"/>
          <w:marRight w:val="0"/>
          <w:marTop w:val="0"/>
          <w:marBottom w:val="0"/>
          <w:divBdr>
            <w:top w:val="none" w:sz="0" w:space="0" w:color="auto"/>
            <w:left w:val="none" w:sz="0" w:space="0" w:color="auto"/>
            <w:bottom w:val="none" w:sz="0" w:space="0" w:color="auto"/>
            <w:right w:val="none" w:sz="0" w:space="0" w:color="auto"/>
          </w:divBdr>
        </w:div>
        <w:div w:id="1425687697">
          <w:marLeft w:val="480"/>
          <w:marRight w:val="0"/>
          <w:marTop w:val="0"/>
          <w:marBottom w:val="0"/>
          <w:divBdr>
            <w:top w:val="none" w:sz="0" w:space="0" w:color="auto"/>
            <w:left w:val="none" w:sz="0" w:space="0" w:color="auto"/>
            <w:bottom w:val="none" w:sz="0" w:space="0" w:color="auto"/>
            <w:right w:val="none" w:sz="0" w:space="0" w:color="auto"/>
          </w:divBdr>
        </w:div>
        <w:div w:id="2092848573">
          <w:marLeft w:val="480"/>
          <w:marRight w:val="0"/>
          <w:marTop w:val="0"/>
          <w:marBottom w:val="0"/>
          <w:divBdr>
            <w:top w:val="none" w:sz="0" w:space="0" w:color="auto"/>
            <w:left w:val="none" w:sz="0" w:space="0" w:color="auto"/>
            <w:bottom w:val="none" w:sz="0" w:space="0" w:color="auto"/>
            <w:right w:val="none" w:sz="0" w:space="0" w:color="auto"/>
          </w:divBdr>
        </w:div>
        <w:div w:id="1180194406">
          <w:marLeft w:val="480"/>
          <w:marRight w:val="0"/>
          <w:marTop w:val="0"/>
          <w:marBottom w:val="0"/>
          <w:divBdr>
            <w:top w:val="none" w:sz="0" w:space="0" w:color="auto"/>
            <w:left w:val="none" w:sz="0" w:space="0" w:color="auto"/>
            <w:bottom w:val="none" w:sz="0" w:space="0" w:color="auto"/>
            <w:right w:val="none" w:sz="0" w:space="0" w:color="auto"/>
          </w:divBdr>
        </w:div>
        <w:div w:id="812284995">
          <w:marLeft w:val="480"/>
          <w:marRight w:val="0"/>
          <w:marTop w:val="0"/>
          <w:marBottom w:val="0"/>
          <w:divBdr>
            <w:top w:val="none" w:sz="0" w:space="0" w:color="auto"/>
            <w:left w:val="none" w:sz="0" w:space="0" w:color="auto"/>
            <w:bottom w:val="none" w:sz="0" w:space="0" w:color="auto"/>
            <w:right w:val="none" w:sz="0" w:space="0" w:color="auto"/>
          </w:divBdr>
        </w:div>
        <w:div w:id="1073503198">
          <w:marLeft w:val="480"/>
          <w:marRight w:val="0"/>
          <w:marTop w:val="0"/>
          <w:marBottom w:val="0"/>
          <w:divBdr>
            <w:top w:val="none" w:sz="0" w:space="0" w:color="auto"/>
            <w:left w:val="none" w:sz="0" w:space="0" w:color="auto"/>
            <w:bottom w:val="none" w:sz="0" w:space="0" w:color="auto"/>
            <w:right w:val="none" w:sz="0" w:space="0" w:color="auto"/>
          </w:divBdr>
        </w:div>
        <w:div w:id="104078600">
          <w:marLeft w:val="480"/>
          <w:marRight w:val="0"/>
          <w:marTop w:val="0"/>
          <w:marBottom w:val="0"/>
          <w:divBdr>
            <w:top w:val="none" w:sz="0" w:space="0" w:color="auto"/>
            <w:left w:val="none" w:sz="0" w:space="0" w:color="auto"/>
            <w:bottom w:val="none" w:sz="0" w:space="0" w:color="auto"/>
            <w:right w:val="none" w:sz="0" w:space="0" w:color="auto"/>
          </w:divBdr>
        </w:div>
        <w:div w:id="1146818849">
          <w:marLeft w:val="480"/>
          <w:marRight w:val="0"/>
          <w:marTop w:val="0"/>
          <w:marBottom w:val="0"/>
          <w:divBdr>
            <w:top w:val="none" w:sz="0" w:space="0" w:color="auto"/>
            <w:left w:val="none" w:sz="0" w:space="0" w:color="auto"/>
            <w:bottom w:val="none" w:sz="0" w:space="0" w:color="auto"/>
            <w:right w:val="none" w:sz="0" w:space="0" w:color="auto"/>
          </w:divBdr>
        </w:div>
        <w:div w:id="833381048">
          <w:marLeft w:val="480"/>
          <w:marRight w:val="0"/>
          <w:marTop w:val="0"/>
          <w:marBottom w:val="0"/>
          <w:divBdr>
            <w:top w:val="none" w:sz="0" w:space="0" w:color="auto"/>
            <w:left w:val="none" w:sz="0" w:space="0" w:color="auto"/>
            <w:bottom w:val="none" w:sz="0" w:space="0" w:color="auto"/>
            <w:right w:val="none" w:sz="0" w:space="0" w:color="auto"/>
          </w:divBdr>
        </w:div>
        <w:div w:id="1509908311">
          <w:marLeft w:val="480"/>
          <w:marRight w:val="0"/>
          <w:marTop w:val="0"/>
          <w:marBottom w:val="0"/>
          <w:divBdr>
            <w:top w:val="none" w:sz="0" w:space="0" w:color="auto"/>
            <w:left w:val="none" w:sz="0" w:space="0" w:color="auto"/>
            <w:bottom w:val="none" w:sz="0" w:space="0" w:color="auto"/>
            <w:right w:val="none" w:sz="0" w:space="0" w:color="auto"/>
          </w:divBdr>
        </w:div>
        <w:div w:id="1100762095">
          <w:marLeft w:val="480"/>
          <w:marRight w:val="0"/>
          <w:marTop w:val="0"/>
          <w:marBottom w:val="0"/>
          <w:divBdr>
            <w:top w:val="none" w:sz="0" w:space="0" w:color="auto"/>
            <w:left w:val="none" w:sz="0" w:space="0" w:color="auto"/>
            <w:bottom w:val="none" w:sz="0" w:space="0" w:color="auto"/>
            <w:right w:val="none" w:sz="0" w:space="0" w:color="auto"/>
          </w:divBdr>
        </w:div>
        <w:div w:id="990210562">
          <w:marLeft w:val="480"/>
          <w:marRight w:val="0"/>
          <w:marTop w:val="0"/>
          <w:marBottom w:val="0"/>
          <w:divBdr>
            <w:top w:val="none" w:sz="0" w:space="0" w:color="auto"/>
            <w:left w:val="none" w:sz="0" w:space="0" w:color="auto"/>
            <w:bottom w:val="none" w:sz="0" w:space="0" w:color="auto"/>
            <w:right w:val="none" w:sz="0" w:space="0" w:color="auto"/>
          </w:divBdr>
        </w:div>
        <w:div w:id="1776635727">
          <w:marLeft w:val="480"/>
          <w:marRight w:val="0"/>
          <w:marTop w:val="0"/>
          <w:marBottom w:val="0"/>
          <w:divBdr>
            <w:top w:val="none" w:sz="0" w:space="0" w:color="auto"/>
            <w:left w:val="none" w:sz="0" w:space="0" w:color="auto"/>
            <w:bottom w:val="none" w:sz="0" w:space="0" w:color="auto"/>
            <w:right w:val="none" w:sz="0" w:space="0" w:color="auto"/>
          </w:divBdr>
        </w:div>
        <w:div w:id="723069084">
          <w:marLeft w:val="480"/>
          <w:marRight w:val="0"/>
          <w:marTop w:val="0"/>
          <w:marBottom w:val="0"/>
          <w:divBdr>
            <w:top w:val="none" w:sz="0" w:space="0" w:color="auto"/>
            <w:left w:val="none" w:sz="0" w:space="0" w:color="auto"/>
            <w:bottom w:val="none" w:sz="0" w:space="0" w:color="auto"/>
            <w:right w:val="none" w:sz="0" w:space="0" w:color="auto"/>
          </w:divBdr>
        </w:div>
        <w:div w:id="1958563015">
          <w:marLeft w:val="480"/>
          <w:marRight w:val="0"/>
          <w:marTop w:val="0"/>
          <w:marBottom w:val="0"/>
          <w:divBdr>
            <w:top w:val="none" w:sz="0" w:space="0" w:color="auto"/>
            <w:left w:val="none" w:sz="0" w:space="0" w:color="auto"/>
            <w:bottom w:val="none" w:sz="0" w:space="0" w:color="auto"/>
            <w:right w:val="none" w:sz="0" w:space="0" w:color="auto"/>
          </w:divBdr>
        </w:div>
        <w:div w:id="477499863">
          <w:marLeft w:val="480"/>
          <w:marRight w:val="0"/>
          <w:marTop w:val="0"/>
          <w:marBottom w:val="0"/>
          <w:divBdr>
            <w:top w:val="none" w:sz="0" w:space="0" w:color="auto"/>
            <w:left w:val="none" w:sz="0" w:space="0" w:color="auto"/>
            <w:bottom w:val="none" w:sz="0" w:space="0" w:color="auto"/>
            <w:right w:val="none" w:sz="0" w:space="0" w:color="auto"/>
          </w:divBdr>
        </w:div>
        <w:div w:id="1883327815">
          <w:marLeft w:val="480"/>
          <w:marRight w:val="0"/>
          <w:marTop w:val="0"/>
          <w:marBottom w:val="0"/>
          <w:divBdr>
            <w:top w:val="none" w:sz="0" w:space="0" w:color="auto"/>
            <w:left w:val="none" w:sz="0" w:space="0" w:color="auto"/>
            <w:bottom w:val="none" w:sz="0" w:space="0" w:color="auto"/>
            <w:right w:val="none" w:sz="0" w:space="0" w:color="auto"/>
          </w:divBdr>
        </w:div>
        <w:div w:id="970865812">
          <w:marLeft w:val="480"/>
          <w:marRight w:val="0"/>
          <w:marTop w:val="0"/>
          <w:marBottom w:val="0"/>
          <w:divBdr>
            <w:top w:val="none" w:sz="0" w:space="0" w:color="auto"/>
            <w:left w:val="none" w:sz="0" w:space="0" w:color="auto"/>
            <w:bottom w:val="none" w:sz="0" w:space="0" w:color="auto"/>
            <w:right w:val="none" w:sz="0" w:space="0" w:color="auto"/>
          </w:divBdr>
        </w:div>
        <w:div w:id="512109906">
          <w:marLeft w:val="480"/>
          <w:marRight w:val="0"/>
          <w:marTop w:val="0"/>
          <w:marBottom w:val="0"/>
          <w:divBdr>
            <w:top w:val="none" w:sz="0" w:space="0" w:color="auto"/>
            <w:left w:val="none" w:sz="0" w:space="0" w:color="auto"/>
            <w:bottom w:val="none" w:sz="0" w:space="0" w:color="auto"/>
            <w:right w:val="none" w:sz="0" w:space="0" w:color="auto"/>
          </w:divBdr>
        </w:div>
        <w:div w:id="846480025">
          <w:marLeft w:val="480"/>
          <w:marRight w:val="0"/>
          <w:marTop w:val="0"/>
          <w:marBottom w:val="0"/>
          <w:divBdr>
            <w:top w:val="none" w:sz="0" w:space="0" w:color="auto"/>
            <w:left w:val="none" w:sz="0" w:space="0" w:color="auto"/>
            <w:bottom w:val="none" w:sz="0" w:space="0" w:color="auto"/>
            <w:right w:val="none" w:sz="0" w:space="0" w:color="auto"/>
          </w:divBdr>
        </w:div>
        <w:div w:id="1970354939">
          <w:marLeft w:val="480"/>
          <w:marRight w:val="0"/>
          <w:marTop w:val="0"/>
          <w:marBottom w:val="0"/>
          <w:divBdr>
            <w:top w:val="none" w:sz="0" w:space="0" w:color="auto"/>
            <w:left w:val="none" w:sz="0" w:space="0" w:color="auto"/>
            <w:bottom w:val="none" w:sz="0" w:space="0" w:color="auto"/>
            <w:right w:val="none" w:sz="0" w:space="0" w:color="auto"/>
          </w:divBdr>
        </w:div>
        <w:div w:id="1177840811">
          <w:marLeft w:val="480"/>
          <w:marRight w:val="0"/>
          <w:marTop w:val="0"/>
          <w:marBottom w:val="0"/>
          <w:divBdr>
            <w:top w:val="none" w:sz="0" w:space="0" w:color="auto"/>
            <w:left w:val="none" w:sz="0" w:space="0" w:color="auto"/>
            <w:bottom w:val="none" w:sz="0" w:space="0" w:color="auto"/>
            <w:right w:val="none" w:sz="0" w:space="0" w:color="auto"/>
          </w:divBdr>
        </w:div>
        <w:div w:id="2145735704">
          <w:marLeft w:val="480"/>
          <w:marRight w:val="0"/>
          <w:marTop w:val="0"/>
          <w:marBottom w:val="0"/>
          <w:divBdr>
            <w:top w:val="none" w:sz="0" w:space="0" w:color="auto"/>
            <w:left w:val="none" w:sz="0" w:space="0" w:color="auto"/>
            <w:bottom w:val="none" w:sz="0" w:space="0" w:color="auto"/>
            <w:right w:val="none" w:sz="0" w:space="0" w:color="auto"/>
          </w:divBdr>
        </w:div>
        <w:div w:id="1333292108">
          <w:marLeft w:val="480"/>
          <w:marRight w:val="0"/>
          <w:marTop w:val="0"/>
          <w:marBottom w:val="0"/>
          <w:divBdr>
            <w:top w:val="none" w:sz="0" w:space="0" w:color="auto"/>
            <w:left w:val="none" w:sz="0" w:space="0" w:color="auto"/>
            <w:bottom w:val="none" w:sz="0" w:space="0" w:color="auto"/>
            <w:right w:val="none" w:sz="0" w:space="0" w:color="auto"/>
          </w:divBdr>
        </w:div>
        <w:div w:id="1428306552">
          <w:marLeft w:val="480"/>
          <w:marRight w:val="0"/>
          <w:marTop w:val="0"/>
          <w:marBottom w:val="0"/>
          <w:divBdr>
            <w:top w:val="none" w:sz="0" w:space="0" w:color="auto"/>
            <w:left w:val="none" w:sz="0" w:space="0" w:color="auto"/>
            <w:bottom w:val="none" w:sz="0" w:space="0" w:color="auto"/>
            <w:right w:val="none" w:sz="0" w:space="0" w:color="auto"/>
          </w:divBdr>
        </w:div>
        <w:div w:id="572662709">
          <w:marLeft w:val="480"/>
          <w:marRight w:val="0"/>
          <w:marTop w:val="0"/>
          <w:marBottom w:val="0"/>
          <w:divBdr>
            <w:top w:val="none" w:sz="0" w:space="0" w:color="auto"/>
            <w:left w:val="none" w:sz="0" w:space="0" w:color="auto"/>
            <w:bottom w:val="none" w:sz="0" w:space="0" w:color="auto"/>
            <w:right w:val="none" w:sz="0" w:space="0" w:color="auto"/>
          </w:divBdr>
        </w:div>
        <w:div w:id="1889028914">
          <w:marLeft w:val="480"/>
          <w:marRight w:val="0"/>
          <w:marTop w:val="0"/>
          <w:marBottom w:val="0"/>
          <w:divBdr>
            <w:top w:val="none" w:sz="0" w:space="0" w:color="auto"/>
            <w:left w:val="none" w:sz="0" w:space="0" w:color="auto"/>
            <w:bottom w:val="none" w:sz="0" w:space="0" w:color="auto"/>
            <w:right w:val="none" w:sz="0" w:space="0" w:color="auto"/>
          </w:divBdr>
        </w:div>
        <w:div w:id="1470509452">
          <w:marLeft w:val="480"/>
          <w:marRight w:val="0"/>
          <w:marTop w:val="0"/>
          <w:marBottom w:val="0"/>
          <w:divBdr>
            <w:top w:val="none" w:sz="0" w:space="0" w:color="auto"/>
            <w:left w:val="none" w:sz="0" w:space="0" w:color="auto"/>
            <w:bottom w:val="none" w:sz="0" w:space="0" w:color="auto"/>
            <w:right w:val="none" w:sz="0" w:space="0" w:color="auto"/>
          </w:divBdr>
        </w:div>
        <w:div w:id="1761566499">
          <w:marLeft w:val="480"/>
          <w:marRight w:val="0"/>
          <w:marTop w:val="0"/>
          <w:marBottom w:val="0"/>
          <w:divBdr>
            <w:top w:val="none" w:sz="0" w:space="0" w:color="auto"/>
            <w:left w:val="none" w:sz="0" w:space="0" w:color="auto"/>
            <w:bottom w:val="none" w:sz="0" w:space="0" w:color="auto"/>
            <w:right w:val="none" w:sz="0" w:space="0" w:color="auto"/>
          </w:divBdr>
        </w:div>
        <w:div w:id="1966613394">
          <w:marLeft w:val="480"/>
          <w:marRight w:val="0"/>
          <w:marTop w:val="0"/>
          <w:marBottom w:val="0"/>
          <w:divBdr>
            <w:top w:val="none" w:sz="0" w:space="0" w:color="auto"/>
            <w:left w:val="none" w:sz="0" w:space="0" w:color="auto"/>
            <w:bottom w:val="none" w:sz="0" w:space="0" w:color="auto"/>
            <w:right w:val="none" w:sz="0" w:space="0" w:color="auto"/>
          </w:divBdr>
        </w:div>
        <w:div w:id="406421177">
          <w:marLeft w:val="480"/>
          <w:marRight w:val="0"/>
          <w:marTop w:val="0"/>
          <w:marBottom w:val="0"/>
          <w:divBdr>
            <w:top w:val="none" w:sz="0" w:space="0" w:color="auto"/>
            <w:left w:val="none" w:sz="0" w:space="0" w:color="auto"/>
            <w:bottom w:val="none" w:sz="0" w:space="0" w:color="auto"/>
            <w:right w:val="none" w:sz="0" w:space="0" w:color="auto"/>
          </w:divBdr>
        </w:div>
        <w:div w:id="456920820">
          <w:marLeft w:val="480"/>
          <w:marRight w:val="0"/>
          <w:marTop w:val="0"/>
          <w:marBottom w:val="0"/>
          <w:divBdr>
            <w:top w:val="none" w:sz="0" w:space="0" w:color="auto"/>
            <w:left w:val="none" w:sz="0" w:space="0" w:color="auto"/>
            <w:bottom w:val="none" w:sz="0" w:space="0" w:color="auto"/>
            <w:right w:val="none" w:sz="0" w:space="0" w:color="auto"/>
          </w:divBdr>
        </w:div>
        <w:div w:id="847869755">
          <w:marLeft w:val="480"/>
          <w:marRight w:val="0"/>
          <w:marTop w:val="0"/>
          <w:marBottom w:val="0"/>
          <w:divBdr>
            <w:top w:val="none" w:sz="0" w:space="0" w:color="auto"/>
            <w:left w:val="none" w:sz="0" w:space="0" w:color="auto"/>
            <w:bottom w:val="none" w:sz="0" w:space="0" w:color="auto"/>
            <w:right w:val="none" w:sz="0" w:space="0" w:color="auto"/>
          </w:divBdr>
        </w:div>
        <w:div w:id="725495322">
          <w:marLeft w:val="480"/>
          <w:marRight w:val="0"/>
          <w:marTop w:val="0"/>
          <w:marBottom w:val="0"/>
          <w:divBdr>
            <w:top w:val="none" w:sz="0" w:space="0" w:color="auto"/>
            <w:left w:val="none" w:sz="0" w:space="0" w:color="auto"/>
            <w:bottom w:val="none" w:sz="0" w:space="0" w:color="auto"/>
            <w:right w:val="none" w:sz="0" w:space="0" w:color="auto"/>
          </w:divBdr>
        </w:div>
        <w:div w:id="651301311">
          <w:marLeft w:val="480"/>
          <w:marRight w:val="0"/>
          <w:marTop w:val="0"/>
          <w:marBottom w:val="0"/>
          <w:divBdr>
            <w:top w:val="none" w:sz="0" w:space="0" w:color="auto"/>
            <w:left w:val="none" w:sz="0" w:space="0" w:color="auto"/>
            <w:bottom w:val="none" w:sz="0" w:space="0" w:color="auto"/>
            <w:right w:val="none" w:sz="0" w:space="0" w:color="auto"/>
          </w:divBdr>
        </w:div>
        <w:div w:id="1400245461">
          <w:marLeft w:val="480"/>
          <w:marRight w:val="0"/>
          <w:marTop w:val="0"/>
          <w:marBottom w:val="0"/>
          <w:divBdr>
            <w:top w:val="none" w:sz="0" w:space="0" w:color="auto"/>
            <w:left w:val="none" w:sz="0" w:space="0" w:color="auto"/>
            <w:bottom w:val="none" w:sz="0" w:space="0" w:color="auto"/>
            <w:right w:val="none" w:sz="0" w:space="0" w:color="auto"/>
          </w:divBdr>
        </w:div>
      </w:divsChild>
    </w:div>
    <w:div w:id="1312060392">
      <w:bodyDiv w:val="1"/>
      <w:marLeft w:val="0"/>
      <w:marRight w:val="0"/>
      <w:marTop w:val="0"/>
      <w:marBottom w:val="0"/>
      <w:divBdr>
        <w:top w:val="none" w:sz="0" w:space="0" w:color="auto"/>
        <w:left w:val="none" w:sz="0" w:space="0" w:color="auto"/>
        <w:bottom w:val="none" w:sz="0" w:space="0" w:color="auto"/>
        <w:right w:val="none" w:sz="0" w:space="0" w:color="auto"/>
      </w:divBdr>
    </w:div>
    <w:div w:id="1312251913">
      <w:bodyDiv w:val="1"/>
      <w:marLeft w:val="0"/>
      <w:marRight w:val="0"/>
      <w:marTop w:val="0"/>
      <w:marBottom w:val="0"/>
      <w:divBdr>
        <w:top w:val="none" w:sz="0" w:space="0" w:color="auto"/>
        <w:left w:val="none" w:sz="0" w:space="0" w:color="auto"/>
        <w:bottom w:val="none" w:sz="0" w:space="0" w:color="auto"/>
        <w:right w:val="none" w:sz="0" w:space="0" w:color="auto"/>
      </w:divBdr>
      <w:divsChild>
        <w:div w:id="494297159">
          <w:marLeft w:val="480"/>
          <w:marRight w:val="0"/>
          <w:marTop w:val="0"/>
          <w:marBottom w:val="0"/>
          <w:divBdr>
            <w:top w:val="none" w:sz="0" w:space="0" w:color="auto"/>
            <w:left w:val="none" w:sz="0" w:space="0" w:color="auto"/>
            <w:bottom w:val="none" w:sz="0" w:space="0" w:color="auto"/>
            <w:right w:val="none" w:sz="0" w:space="0" w:color="auto"/>
          </w:divBdr>
        </w:div>
        <w:div w:id="624384761">
          <w:marLeft w:val="480"/>
          <w:marRight w:val="0"/>
          <w:marTop w:val="0"/>
          <w:marBottom w:val="0"/>
          <w:divBdr>
            <w:top w:val="none" w:sz="0" w:space="0" w:color="auto"/>
            <w:left w:val="none" w:sz="0" w:space="0" w:color="auto"/>
            <w:bottom w:val="none" w:sz="0" w:space="0" w:color="auto"/>
            <w:right w:val="none" w:sz="0" w:space="0" w:color="auto"/>
          </w:divBdr>
        </w:div>
        <w:div w:id="661466323">
          <w:marLeft w:val="480"/>
          <w:marRight w:val="0"/>
          <w:marTop w:val="0"/>
          <w:marBottom w:val="0"/>
          <w:divBdr>
            <w:top w:val="none" w:sz="0" w:space="0" w:color="auto"/>
            <w:left w:val="none" w:sz="0" w:space="0" w:color="auto"/>
            <w:bottom w:val="none" w:sz="0" w:space="0" w:color="auto"/>
            <w:right w:val="none" w:sz="0" w:space="0" w:color="auto"/>
          </w:divBdr>
        </w:div>
        <w:div w:id="787892308">
          <w:marLeft w:val="480"/>
          <w:marRight w:val="0"/>
          <w:marTop w:val="0"/>
          <w:marBottom w:val="0"/>
          <w:divBdr>
            <w:top w:val="none" w:sz="0" w:space="0" w:color="auto"/>
            <w:left w:val="none" w:sz="0" w:space="0" w:color="auto"/>
            <w:bottom w:val="none" w:sz="0" w:space="0" w:color="auto"/>
            <w:right w:val="none" w:sz="0" w:space="0" w:color="auto"/>
          </w:divBdr>
        </w:div>
        <w:div w:id="833036258">
          <w:marLeft w:val="480"/>
          <w:marRight w:val="0"/>
          <w:marTop w:val="0"/>
          <w:marBottom w:val="0"/>
          <w:divBdr>
            <w:top w:val="none" w:sz="0" w:space="0" w:color="auto"/>
            <w:left w:val="none" w:sz="0" w:space="0" w:color="auto"/>
            <w:bottom w:val="none" w:sz="0" w:space="0" w:color="auto"/>
            <w:right w:val="none" w:sz="0" w:space="0" w:color="auto"/>
          </w:divBdr>
        </w:div>
        <w:div w:id="951402231">
          <w:marLeft w:val="480"/>
          <w:marRight w:val="0"/>
          <w:marTop w:val="0"/>
          <w:marBottom w:val="0"/>
          <w:divBdr>
            <w:top w:val="none" w:sz="0" w:space="0" w:color="auto"/>
            <w:left w:val="none" w:sz="0" w:space="0" w:color="auto"/>
            <w:bottom w:val="none" w:sz="0" w:space="0" w:color="auto"/>
            <w:right w:val="none" w:sz="0" w:space="0" w:color="auto"/>
          </w:divBdr>
        </w:div>
        <w:div w:id="1006858704">
          <w:marLeft w:val="480"/>
          <w:marRight w:val="0"/>
          <w:marTop w:val="0"/>
          <w:marBottom w:val="0"/>
          <w:divBdr>
            <w:top w:val="none" w:sz="0" w:space="0" w:color="auto"/>
            <w:left w:val="none" w:sz="0" w:space="0" w:color="auto"/>
            <w:bottom w:val="none" w:sz="0" w:space="0" w:color="auto"/>
            <w:right w:val="none" w:sz="0" w:space="0" w:color="auto"/>
          </w:divBdr>
        </w:div>
        <w:div w:id="1392079848">
          <w:marLeft w:val="480"/>
          <w:marRight w:val="0"/>
          <w:marTop w:val="0"/>
          <w:marBottom w:val="0"/>
          <w:divBdr>
            <w:top w:val="none" w:sz="0" w:space="0" w:color="auto"/>
            <w:left w:val="none" w:sz="0" w:space="0" w:color="auto"/>
            <w:bottom w:val="none" w:sz="0" w:space="0" w:color="auto"/>
            <w:right w:val="none" w:sz="0" w:space="0" w:color="auto"/>
          </w:divBdr>
        </w:div>
        <w:div w:id="1405493666">
          <w:marLeft w:val="480"/>
          <w:marRight w:val="0"/>
          <w:marTop w:val="0"/>
          <w:marBottom w:val="0"/>
          <w:divBdr>
            <w:top w:val="none" w:sz="0" w:space="0" w:color="auto"/>
            <w:left w:val="none" w:sz="0" w:space="0" w:color="auto"/>
            <w:bottom w:val="none" w:sz="0" w:space="0" w:color="auto"/>
            <w:right w:val="none" w:sz="0" w:space="0" w:color="auto"/>
          </w:divBdr>
        </w:div>
        <w:div w:id="1520966707">
          <w:marLeft w:val="480"/>
          <w:marRight w:val="0"/>
          <w:marTop w:val="0"/>
          <w:marBottom w:val="0"/>
          <w:divBdr>
            <w:top w:val="none" w:sz="0" w:space="0" w:color="auto"/>
            <w:left w:val="none" w:sz="0" w:space="0" w:color="auto"/>
            <w:bottom w:val="none" w:sz="0" w:space="0" w:color="auto"/>
            <w:right w:val="none" w:sz="0" w:space="0" w:color="auto"/>
          </w:divBdr>
        </w:div>
      </w:divsChild>
    </w:div>
    <w:div w:id="1312827462">
      <w:bodyDiv w:val="1"/>
      <w:marLeft w:val="0"/>
      <w:marRight w:val="0"/>
      <w:marTop w:val="0"/>
      <w:marBottom w:val="0"/>
      <w:divBdr>
        <w:top w:val="none" w:sz="0" w:space="0" w:color="auto"/>
        <w:left w:val="none" w:sz="0" w:space="0" w:color="auto"/>
        <w:bottom w:val="none" w:sz="0" w:space="0" w:color="auto"/>
        <w:right w:val="none" w:sz="0" w:space="0" w:color="auto"/>
      </w:divBdr>
      <w:divsChild>
        <w:div w:id="1342467943">
          <w:marLeft w:val="480"/>
          <w:marRight w:val="0"/>
          <w:marTop w:val="0"/>
          <w:marBottom w:val="0"/>
          <w:divBdr>
            <w:top w:val="none" w:sz="0" w:space="0" w:color="auto"/>
            <w:left w:val="none" w:sz="0" w:space="0" w:color="auto"/>
            <w:bottom w:val="none" w:sz="0" w:space="0" w:color="auto"/>
            <w:right w:val="none" w:sz="0" w:space="0" w:color="auto"/>
          </w:divBdr>
        </w:div>
        <w:div w:id="1516384575">
          <w:marLeft w:val="480"/>
          <w:marRight w:val="0"/>
          <w:marTop w:val="0"/>
          <w:marBottom w:val="0"/>
          <w:divBdr>
            <w:top w:val="none" w:sz="0" w:space="0" w:color="auto"/>
            <w:left w:val="none" w:sz="0" w:space="0" w:color="auto"/>
            <w:bottom w:val="none" w:sz="0" w:space="0" w:color="auto"/>
            <w:right w:val="none" w:sz="0" w:space="0" w:color="auto"/>
          </w:divBdr>
        </w:div>
        <w:div w:id="1433237210">
          <w:marLeft w:val="480"/>
          <w:marRight w:val="0"/>
          <w:marTop w:val="0"/>
          <w:marBottom w:val="0"/>
          <w:divBdr>
            <w:top w:val="none" w:sz="0" w:space="0" w:color="auto"/>
            <w:left w:val="none" w:sz="0" w:space="0" w:color="auto"/>
            <w:bottom w:val="none" w:sz="0" w:space="0" w:color="auto"/>
            <w:right w:val="none" w:sz="0" w:space="0" w:color="auto"/>
          </w:divBdr>
        </w:div>
        <w:div w:id="758597703">
          <w:marLeft w:val="480"/>
          <w:marRight w:val="0"/>
          <w:marTop w:val="0"/>
          <w:marBottom w:val="0"/>
          <w:divBdr>
            <w:top w:val="none" w:sz="0" w:space="0" w:color="auto"/>
            <w:left w:val="none" w:sz="0" w:space="0" w:color="auto"/>
            <w:bottom w:val="none" w:sz="0" w:space="0" w:color="auto"/>
            <w:right w:val="none" w:sz="0" w:space="0" w:color="auto"/>
          </w:divBdr>
        </w:div>
        <w:div w:id="1790856077">
          <w:marLeft w:val="480"/>
          <w:marRight w:val="0"/>
          <w:marTop w:val="0"/>
          <w:marBottom w:val="0"/>
          <w:divBdr>
            <w:top w:val="none" w:sz="0" w:space="0" w:color="auto"/>
            <w:left w:val="none" w:sz="0" w:space="0" w:color="auto"/>
            <w:bottom w:val="none" w:sz="0" w:space="0" w:color="auto"/>
            <w:right w:val="none" w:sz="0" w:space="0" w:color="auto"/>
          </w:divBdr>
        </w:div>
        <w:div w:id="1932081870">
          <w:marLeft w:val="480"/>
          <w:marRight w:val="0"/>
          <w:marTop w:val="0"/>
          <w:marBottom w:val="0"/>
          <w:divBdr>
            <w:top w:val="none" w:sz="0" w:space="0" w:color="auto"/>
            <w:left w:val="none" w:sz="0" w:space="0" w:color="auto"/>
            <w:bottom w:val="none" w:sz="0" w:space="0" w:color="auto"/>
            <w:right w:val="none" w:sz="0" w:space="0" w:color="auto"/>
          </w:divBdr>
        </w:div>
        <w:div w:id="229653597">
          <w:marLeft w:val="480"/>
          <w:marRight w:val="0"/>
          <w:marTop w:val="0"/>
          <w:marBottom w:val="0"/>
          <w:divBdr>
            <w:top w:val="none" w:sz="0" w:space="0" w:color="auto"/>
            <w:left w:val="none" w:sz="0" w:space="0" w:color="auto"/>
            <w:bottom w:val="none" w:sz="0" w:space="0" w:color="auto"/>
            <w:right w:val="none" w:sz="0" w:space="0" w:color="auto"/>
          </w:divBdr>
        </w:div>
        <w:div w:id="1490440069">
          <w:marLeft w:val="480"/>
          <w:marRight w:val="0"/>
          <w:marTop w:val="0"/>
          <w:marBottom w:val="0"/>
          <w:divBdr>
            <w:top w:val="none" w:sz="0" w:space="0" w:color="auto"/>
            <w:left w:val="none" w:sz="0" w:space="0" w:color="auto"/>
            <w:bottom w:val="none" w:sz="0" w:space="0" w:color="auto"/>
            <w:right w:val="none" w:sz="0" w:space="0" w:color="auto"/>
          </w:divBdr>
        </w:div>
        <w:div w:id="1161388793">
          <w:marLeft w:val="480"/>
          <w:marRight w:val="0"/>
          <w:marTop w:val="0"/>
          <w:marBottom w:val="0"/>
          <w:divBdr>
            <w:top w:val="none" w:sz="0" w:space="0" w:color="auto"/>
            <w:left w:val="none" w:sz="0" w:space="0" w:color="auto"/>
            <w:bottom w:val="none" w:sz="0" w:space="0" w:color="auto"/>
            <w:right w:val="none" w:sz="0" w:space="0" w:color="auto"/>
          </w:divBdr>
        </w:div>
        <w:div w:id="2106143823">
          <w:marLeft w:val="480"/>
          <w:marRight w:val="0"/>
          <w:marTop w:val="0"/>
          <w:marBottom w:val="0"/>
          <w:divBdr>
            <w:top w:val="none" w:sz="0" w:space="0" w:color="auto"/>
            <w:left w:val="none" w:sz="0" w:space="0" w:color="auto"/>
            <w:bottom w:val="none" w:sz="0" w:space="0" w:color="auto"/>
            <w:right w:val="none" w:sz="0" w:space="0" w:color="auto"/>
          </w:divBdr>
        </w:div>
        <w:div w:id="1630166555">
          <w:marLeft w:val="480"/>
          <w:marRight w:val="0"/>
          <w:marTop w:val="0"/>
          <w:marBottom w:val="0"/>
          <w:divBdr>
            <w:top w:val="none" w:sz="0" w:space="0" w:color="auto"/>
            <w:left w:val="none" w:sz="0" w:space="0" w:color="auto"/>
            <w:bottom w:val="none" w:sz="0" w:space="0" w:color="auto"/>
            <w:right w:val="none" w:sz="0" w:space="0" w:color="auto"/>
          </w:divBdr>
        </w:div>
        <w:div w:id="1359771060">
          <w:marLeft w:val="480"/>
          <w:marRight w:val="0"/>
          <w:marTop w:val="0"/>
          <w:marBottom w:val="0"/>
          <w:divBdr>
            <w:top w:val="none" w:sz="0" w:space="0" w:color="auto"/>
            <w:left w:val="none" w:sz="0" w:space="0" w:color="auto"/>
            <w:bottom w:val="none" w:sz="0" w:space="0" w:color="auto"/>
            <w:right w:val="none" w:sz="0" w:space="0" w:color="auto"/>
          </w:divBdr>
        </w:div>
        <w:div w:id="422800876">
          <w:marLeft w:val="480"/>
          <w:marRight w:val="0"/>
          <w:marTop w:val="0"/>
          <w:marBottom w:val="0"/>
          <w:divBdr>
            <w:top w:val="none" w:sz="0" w:space="0" w:color="auto"/>
            <w:left w:val="none" w:sz="0" w:space="0" w:color="auto"/>
            <w:bottom w:val="none" w:sz="0" w:space="0" w:color="auto"/>
            <w:right w:val="none" w:sz="0" w:space="0" w:color="auto"/>
          </w:divBdr>
        </w:div>
        <w:div w:id="340474054">
          <w:marLeft w:val="480"/>
          <w:marRight w:val="0"/>
          <w:marTop w:val="0"/>
          <w:marBottom w:val="0"/>
          <w:divBdr>
            <w:top w:val="none" w:sz="0" w:space="0" w:color="auto"/>
            <w:left w:val="none" w:sz="0" w:space="0" w:color="auto"/>
            <w:bottom w:val="none" w:sz="0" w:space="0" w:color="auto"/>
            <w:right w:val="none" w:sz="0" w:space="0" w:color="auto"/>
          </w:divBdr>
        </w:div>
        <w:div w:id="756748787">
          <w:marLeft w:val="480"/>
          <w:marRight w:val="0"/>
          <w:marTop w:val="0"/>
          <w:marBottom w:val="0"/>
          <w:divBdr>
            <w:top w:val="none" w:sz="0" w:space="0" w:color="auto"/>
            <w:left w:val="none" w:sz="0" w:space="0" w:color="auto"/>
            <w:bottom w:val="none" w:sz="0" w:space="0" w:color="auto"/>
            <w:right w:val="none" w:sz="0" w:space="0" w:color="auto"/>
          </w:divBdr>
        </w:div>
        <w:div w:id="345596996">
          <w:marLeft w:val="480"/>
          <w:marRight w:val="0"/>
          <w:marTop w:val="0"/>
          <w:marBottom w:val="0"/>
          <w:divBdr>
            <w:top w:val="none" w:sz="0" w:space="0" w:color="auto"/>
            <w:left w:val="none" w:sz="0" w:space="0" w:color="auto"/>
            <w:bottom w:val="none" w:sz="0" w:space="0" w:color="auto"/>
            <w:right w:val="none" w:sz="0" w:space="0" w:color="auto"/>
          </w:divBdr>
        </w:div>
        <w:div w:id="838351190">
          <w:marLeft w:val="480"/>
          <w:marRight w:val="0"/>
          <w:marTop w:val="0"/>
          <w:marBottom w:val="0"/>
          <w:divBdr>
            <w:top w:val="none" w:sz="0" w:space="0" w:color="auto"/>
            <w:left w:val="none" w:sz="0" w:space="0" w:color="auto"/>
            <w:bottom w:val="none" w:sz="0" w:space="0" w:color="auto"/>
            <w:right w:val="none" w:sz="0" w:space="0" w:color="auto"/>
          </w:divBdr>
        </w:div>
        <w:div w:id="640767389">
          <w:marLeft w:val="480"/>
          <w:marRight w:val="0"/>
          <w:marTop w:val="0"/>
          <w:marBottom w:val="0"/>
          <w:divBdr>
            <w:top w:val="none" w:sz="0" w:space="0" w:color="auto"/>
            <w:left w:val="none" w:sz="0" w:space="0" w:color="auto"/>
            <w:bottom w:val="none" w:sz="0" w:space="0" w:color="auto"/>
            <w:right w:val="none" w:sz="0" w:space="0" w:color="auto"/>
          </w:divBdr>
        </w:div>
        <w:div w:id="400567875">
          <w:marLeft w:val="480"/>
          <w:marRight w:val="0"/>
          <w:marTop w:val="0"/>
          <w:marBottom w:val="0"/>
          <w:divBdr>
            <w:top w:val="none" w:sz="0" w:space="0" w:color="auto"/>
            <w:left w:val="none" w:sz="0" w:space="0" w:color="auto"/>
            <w:bottom w:val="none" w:sz="0" w:space="0" w:color="auto"/>
            <w:right w:val="none" w:sz="0" w:space="0" w:color="auto"/>
          </w:divBdr>
        </w:div>
        <w:div w:id="1368215066">
          <w:marLeft w:val="480"/>
          <w:marRight w:val="0"/>
          <w:marTop w:val="0"/>
          <w:marBottom w:val="0"/>
          <w:divBdr>
            <w:top w:val="none" w:sz="0" w:space="0" w:color="auto"/>
            <w:left w:val="none" w:sz="0" w:space="0" w:color="auto"/>
            <w:bottom w:val="none" w:sz="0" w:space="0" w:color="auto"/>
            <w:right w:val="none" w:sz="0" w:space="0" w:color="auto"/>
          </w:divBdr>
        </w:div>
        <w:div w:id="1523935170">
          <w:marLeft w:val="480"/>
          <w:marRight w:val="0"/>
          <w:marTop w:val="0"/>
          <w:marBottom w:val="0"/>
          <w:divBdr>
            <w:top w:val="none" w:sz="0" w:space="0" w:color="auto"/>
            <w:left w:val="none" w:sz="0" w:space="0" w:color="auto"/>
            <w:bottom w:val="none" w:sz="0" w:space="0" w:color="auto"/>
            <w:right w:val="none" w:sz="0" w:space="0" w:color="auto"/>
          </w:divBdr>
        </w:div>
        <w:div w:id="896480306">
          <w:marLeft w:val="480"/>
          <w:marRight w:val="0"/>
          <w:marTop w:val="0"/>
          <w:marBottom w:val="0"/>
          <w:divBdr>
            <w:top w:val="none" w:sz="0" w:space="0" w:color="auto"/>
            <w:left w:val="none" w:sz="0" w:space="0" w:color="auto"/>
            <w:bottom w:val="none" w:sz="0" w:space="0" w:color="auto"/>
            <w:right w:val="none" w:sz="0" w:space="0" w:color="auto"/>
          </w:divBdr>
        </w:div>
        <w:div w:id="1908374479">
          <w:marLeft w:val="480"/>
          <w:marRight w:val="0"/>
          <w:marTop w:val="0"/>
          <w:marBottom w:val="0"/>
          <w:divBdr>
            <w:top w:val="none" w:sz="0" w:space="0" w:color="auto"/>
            <w:left w:val="none" w:sz="0" w:space="0" w:color="auto"/>
            <w:bottom w:val="none" w:sz="0" w:space="0" w:color="auto"/>
            <w:right w:val="none" w:sz="0" w:space="0" w:color="auto"/>
          </w:divBdr>
        </w:div>
        <w:div w:id="1589461900">
          <w:marLeft w:val="480"/>
          <w:marRight w:val="0"/>
          <w:marTop w:val="0"/>
          <w:marBottom w:val="0"/>
          <w:divBdr>
            <w:top w:val="none" w:sz="0" w:space="0" w:color="auto"/>
            <w:left w:val="none" w:sz="0" w:space="0" w:color="auto"/>
            <w:bottom w:val="none" w:sz="0" w:space="0" w:color="auto"/>
            <w:right w:val="none" w:sz="0" w:space="0" w:color="auto"/>
          </w:divBdr>
        </w:div>
        <w:div w:id="1916937670">
          <w:marLeft w:val="480"/>
          <w:marRight w:val="0"/>
          <w:marTop w:val="0"/>
          <w:marBottom w:val="0"/>
          <w:divBdr>
            <w:top w:val="none" w:sz="0" w:space="0" w:color="auto"/>
            <w:left w:val="none" w:sz="0" w:space="0" w:color="auto"/>
            <w:bottom w:val="none" w:sz="0" w:space="0" w:color="auto"/>
            <w:right w:val="none" w:sz="0" w:space="0" w:color="auto"/>
          </w:divBdr>
        </w:div>
        <w:div w:id="532032981">
          <w:marLeft w:val="480"/>
          <w:marRight w:val="0"/>
          <w:marTop w:val="0"/>
          <w:marBottom w:val="0"/>
          <w:divBdr>
            <w:top w:val="none" w:sz="0" w:space="0" w:color="auto"/>
            <w:left w:val="none" w:sz="0" w:space="0" w:color="auto"/>
            <w:bottom w:val="none" w:sz="0" w:space="0" w:color="auto"/>
            <w:right w:val="none" w:sz="0" w:space="0" w:color="auto"/>
          </w:divBdr>
        </w:div>
        <w:div w:id="1463889137">
          <w:marLeft w:val="480"/>
          <w:marRight w:val="0"/>
          <w:marTop w:val="0"/>
          <w:marBottom w:val="0"/>
          <w:divBdr>
            <w:top w:val="none" w:sz="0" w:space="0" w:color="auto"/>
            <w:left w:val="none" w:sz="0" w:space="0" w:color="auto"/>
            <w:bottom w:val="none" w:sz="0" w:space="0" w:color="auto"/>
            <w:right w:val="none" w:sz="0" w:space="0" w:color="auto"/>
          </w:divBdr>
        </w:div>
        <w:div w:id="1071735871">
          <w:marLeft w:val="480"/>
          <w:marRight w:val="0"/>
          <w:marTop w:val="0"/>
          <w:marBottom w:val="0"/>
          <w:divBdr>
            <w:top w:val="none" w:sz="0" w:space="0" w:color="auto"/>
            <w:left w:val="none" w:sz="0" w:space="0" w:color="auto"/>
            <w:bottom w:val="none" w:sz="0" w:space="0" w:color="auto"/>
            <w:right w:val="none" w:sz="0" w:space="0" w:color="auto"/>
          </w:divBdr>
        </w:div>
        <w:div w:id="1657299302">
          <w:marLeft w:val="480"/>
          <w:marRight w:val="0"/>
          <w:marTop w:val="0"/>
          <w:marBottom w:val="0"/>
          <w:divBdr>
            <w:top w:val="none" w:sz="0" w:space="0" w:color="auto"/>
            <w:left w:val="none" w:sz="0" w:space="0" w:color="auto"/>
            <w:bottom w:val="none" w:sz="0" w:space="0" w:color="auto"/>
            <w:right w:val="none" w:sz="0" w:space="0" w:color="auto"/>
          </w:divBdr>
        </w:div>
        <w:div w:id="563562266">
          <w:marLeft w:val="480"/>
          <w:marRight w:val="0"/>
          <w:marTop w:val="0"/>
          <w:marBottom w:val="0"/>
          <w:divBdr>
            <w:top w:val="none" w:sz="0" w:space="0" w:color="auto"/>
            <w:left w:val="none" w:sz="0" w:space="0" w:color="auto"/>
            <w:bottom w:val="none" w:sz="0" w:space="0" w:color="auto"/>
            <w:right w:val="none" w:sz="0" w:space="0" w:color="auto"/>
          </w:divBdr>
        </w:div>
        <w:div w:id="1234895581">
          <w:marLeft w:val="480"/>
          <w:marRight w:val="0"/>
          <w:marTop w:val="0"/>
          <w:marBottom w:val="0"/>
          <w:divBdr>
            <w:top w:val="none" w:sz="0" w:space="0" w:color="auto"/>
            <w:left w:val="none" w:sz="0" w:space="0" w:color="auto"/>
            <w:bottom w:val="none" w:sz="0" w:space="0" w:color="auto"/>
            <w:right w:val="none" w:sz="0" w:space="0" w:color="auto"/>
          </w:divBdr>
        </w:div>
        <w:div w:id="1884977335">
          <w:marLeft w:val="480"/>
          <w:marRight w:val="0"/>
          <w:marTop w:val="0"/>
          <w:marBottom w:val="0"/>
          <w:divBdr>
            <w:top w:val="none" w:sz="0" w:space="0" w:color="auto"/>
            <w:left w:val="none" w:sz="0" w:space="0" w:color="auto"/>
            <w:bottom w:val="none" w:sz="0" w:space="0" w:color="auto"/>
            <w:right w:val="none" w:sz="0" w:space="0" w:color="auto"/>
          </w:divBdr>
        </w:div>
        <w:div w:id="895894150">
          <w:marLeft w:val="480"/>
          <w:marRight w:val="0"/>
          <w:marTop w:val="0"/>
          <w:marBottom w:val="0"/>
          <w:divBdr>
            <w:top w:val="none" w:sz="0" w:space="0" w:color="auto"/>
            <w:left w:val="none" w:sz="0" w:space="0" w:color="auto"/>
            <w:bottom w:val="none" w:sz="0" w:space="0" w:color="auto"/>
            <w:right w:val="none" w:sz="0" w:space="0" w:color="auto"/>
          </w:divBdr>
        </w:div>
        <w:div w:id="647244621">
          <w:marLeft w:val="480"/>
          <w:marRight w:val="0"/>
          <w:marTop w:val="0"/>
          <w:marBottom w:val="0"/>
          <w:divBdr>
            <w:top w:val="none" w:sz="0" w:space="0" w:color="auto"/>
            <w:left w:val="none" w:sz="0" w:space="0" w:color="auto"/>
            <w:bottom w:val="none" w:sz="0" w:space="0" w:color="auto"/>
            <w:right w:val="none" w:sz="0" w:space="0" w:color="auto"/>
          </w:divBdr>
        </w:div>
        <w:div w:id="783765216">
          <w:marLeft w:val="480"/>
          <w:marRight w:val="0"/>
          <w:marTop w:val="0"/>
          <w:marBottom w:val="0"/>
          <w:divBdr>
            <w:top w:val="none" w:sz="0" w:space="0" w:color="auto"/>
            <w:left w:val="none" w:sz="0" w:space="0" w:color="auto"/>
            <w:bottom w:val="none" w:sz="0" w:space="0" w:color="auto"/>
            <w:right w:val="none" w:sz="0" w:space="0" w:color="auto"/>
          </w:divBdr>
        </w:div>
        <w:div w:id="2034958658">
          <w:marLeft w:val="480"/>
          <w:marRight w:val="0"/>
          <w:marTop w:val="0"/>
          <w:marBottom w:val="0"/>
          <w:divBdr>
            <w:top w:val="none" w:sz="0" w:space="0" w:color="auto"/>
            <w:left w:val="none" w:sz="0" w:space="0" w:color="auto"/>
            <w:bottom w:val="none" w:sz="0" w:space="0" w:color="auto"/>
            <w:right w:val="none" w:sz="0" w:space="0" w:color="auto"/>
          </w:divBdr>
        </w:div>
        <w:div w:id="917902918">
          <w:marLeft w:val="480"/>
          <w:marRight w:val="0"/>
          <w:marTop w:val="0"/>
          <w:marBottom w:val="0"/>
          <w:divBdr>
            <w:top w:val="none" w:sz="0" w:space="0" w:color="auto"/>
            <w:left w:val="none" w:sz="0" w:space="0" w:color="auto"/>
            <w:bottom w:val="none" w:sz="0" w:space="0" w:color="auto"/>
            <w:right w:val="none" w:sz="0" w:space="0" w:color="auto"/>
          </w:divBdr>
        </w:div>
        <w:div w:id="381371825">
          <w:marLeft w:val="480"/>
          <w:marRight w:val="0"/>
          <w:marTop w:val="0"/>
          <w:marBottom w:val="0"/>
          <w:divBdr>
            <w:top w:val="none" w:sz="0" w:space="0" w:color="auto"/>
            <w:left w:val="none" w:sz="0" w:space="0" w:color="auto"/>
            <w:bottom w:val="none" w:sz="0" w:space="0" w:color="auto"/>
            <w:right w:val="none" w:sz="0" w:space="0" w:color="auto"/>
          </w:divBdr>
        </w:div>
        <w:div w:id="865823853">
          <w:marLeft w:val="480"/>
          <w:marRight w:val="0"/>
          <w:marTop w:val="0"/>
          <w:marBottom w:val="0"/>
          <w:divBdr>
            <w:top w:val="none" w:sz="0" w:space="0" w:color="auto"/>
            <w:left w:val="none" w:sz="0" w:space="0" w:color="auto"/>
            <w:bottom w:val="none" w:sz="0" w:space="0" w:color="auto"/>
            <w:right w:val="none" w:sz="0" w:space="0" w:color="auto"/>
          </w:divBdr>
        </w:div>
        <w:div w:id="890962748">
          <w:marLeft w:val="480"/>
          <w:marRight w:val="0"/>
          <w:marTop w:val="0"/>
          <w:marBottom w:val="0"/>
          <w:divBdr>
            <w:top w:val="none" w:sz="0" w:space="0" w:color="auto"/>
            <w:left w:val="none" w:sz="0" w:space="0" w:color="auto"/>
            <w:bottom w:val="none" w:sz="0" w:space="0" w:color="auto"/>
            <w:right w:val="none" w:sz="0" w:space="0" w:color="auto"/>
          </w:divBdr>
        </w:div>
        <w:div w:id="627079878">
          <w:marLeft w:val="480"/>
          <w:marRight w:val="0"/>
          <w:marTop w:val="0"/>
          <w:marBottom w:val="0"/>
          <w:divBdr>
            <w:top w:val="none" w:sz="0" w:space="0" w:color="auto"/>
            <w:left w:val="none" w:sz="0" w:space="0" w:color="auto"/>
            <w:bottom w:val="none" w:sz="0" w:space="0" w:color="auto"/>
            <w:right w:val="none" w:sz="0" w:space="0" w:color="auto"/>
          </w:divBdr>
        </w:div>
        <w:div w:id="482351570">
          <w:marLeft w:val="480"/>
          <w:marRight w:val="0"/>
          <w:marTop w:val="0"/>
          <w:marBottom w:val="0"/>
          <w:divBdr>
            <w:top w:val="none" w:sz="0" w:space="0" w:color="auto"/>
            <w:left w:val="none" w:sz="0" w:space="0" w:color="auto"/>
            <w:bottom w:val="none" w:sz="0" w:space="0" w:color="auto"/>
            <w:right w:val="none" w:sz="0" w:space="0" w:color="auto"/>
          </w:divBdr>
        </w:div>
        <w:div w:id="317653676">
          <w:marLeft w:val="480"/>
          <w:marRight w:val="0"/>
          <w:marTop w:val="0"/>
          <w:marBottom w:val="0"/>
          <w:divBdr>
            <w:top w:val="none" w:sz="0" w:space="0" w:color="auto"/>
            <w:left w:val="none" w:sz="0" w:space="0" w:color="auto"/>
            <w:bottom w:val="none" w:sz="0" w:space="0" w:color="auto"/>
            <w:right w:val="none" w:sz="0" w:space="0" w:color="auto"/>
          </w:divBdr>
        </w:div>
        <w:div w:id="215161856">
          <w:marLeft w:val="480"/>
          <w:marRight w:val="0"/>
          <w:marTop w:val="0"/>
          <w:marBottom w:val="0"/>
          <w:divBdr>
            <w:top w:val="none" w:sz="0" w:space="0" w:color="auto"/>
            <w:left w:val="none" w:sz="0" w:space="0" w:color="auto"/>
            <w:bottom w:val="none" w:sz="0" w:space="0" w:color="auto"/>
            <w:right w:val="none" w:sz="0" w:space="0" w:color="auto"/>
          </w:divBdr>
        </w:div>
        <w:div w:id="743451437">
          <w:marLeft w:val="480"/>
          <w:marRight w:val="0"/>
          <w:marTop w:val="0"/>
          <w:marBottom w:val="0"/>
          <w:divBdr>
            <w:top w:val="none" w:sz="0" w:space="0" w:color="auto"/>
            <w:left w:val="none" w:sz="0" w:space="0" w:color="auto"/>
            <w:bottom w:val="none" w:sz="0" w:space="0" w:color="auto"/>
            <w:right w:val="none" w:sz="0" w:space="0" w:color="auto"/>
          </w:divBdr>
        </w:div>
        <w:div w:id="1958023488">
          <w:marLeft w:val="480"/>
          <w:marRight w:val="0"/>
          <w:marTop w:val="0"/>
          <w:marBottom w:val="0"/>
          <w:divBdr>
            <w:top w:val="none" w:sz="0" w:space="0" w:color="auto"/>
            <w:left w:val="none" w:sz="0" w:space="0" w:color="auto"/>
            <w:bottom w:val="none" w:sz="0" w:space="0" w:color="auto"/>
            <w:right w:val="none" w:sz="0" w:space="0" w:color="auto"/>
          </w:divBdr>
        </w:div>
        <w:div w:id="1339113807">
          <w:marLeft w:val="480"/>
          <w:marRight w:val="0"/>
          <w:marTop w:val="0"/>
          <w:marBottom w:val="0"/>
          <w:divBdr>
            <w:top w:val="none" w:sz="0" w:space="0" w:color="auto"/>
            <w:left w:val="none" w:sz="0" w:space="0" w:color="auto"/>
            <w:bottom w:val="none" w:sz="0" w:space="0" w:color="auto"/>
            <w:right w:val="none" w:sz="0" w:space="0" w:color="auto"/>
          </w:divBdr>
        </w:div>
        <w:div w:id="59985771">
          <w:marLeft w:val="480"/>
          <w:marRight w:val="0"/>
          <w:marTop w:val="0"/>
          <w:marBottom w:val="0"/>
          <w:divBdr>
            <w:top w:val="none" w:sz="0" w:space="0" w:color="auto"/>
            <w:left w:val="none" w:sz="0" w:space="0" w:color="auto"/>
            <w:bottom w:val="none" w:sz="0" w:space="0" w:color="auto"/>
            <w:right w:val="none" w:sz="0" w:space="0" w:color="auto"/>
          </w:divBdr>
        </w:div>
        <w:div w:id="1585185098">
          <w:marLeft w:val="480"/>
          <w:marRight w:val="0"/>
          <w:marTop w:val="0"/>
          <w:marBottom w:val="0"/>
          <w:divBdr>
            <w:top w:val="none" w:sz="0" w:space="0" w:color="auto"/>
            <w:left w:val="none" w:sz="0" w:space="0" w:color="auto"/>
            <w:bottom w:val="none" w:sz="0" w:space="0" w:color="auto"/>
            <w:right w:val="none" w:sz="0" w:space="0" w:color="auto"/>
          </w:divBdr>
        </w:div>
        <w:div w:id="2007200132">
          <w:marLeft w:val="480"/>
          <w:marRight w:val="0"/>
          <w:marTop w:val="0"/>
          <w:marBottom w:val="0"/>
          <w:divBdr>
            <w:top w:val="none" w:sz="0" w:space="0" w:color="auto"/>
            <w:left w:val="none" w:sz="0" w:space="0" w:color="auto"/>
            <w:bottom w:val="none" w:sz="0" w:space="0" w:color="auto"/>
            <w:right w:val="none" w:sz="0" w:space="0" w:color="auto"/>
          </w:divBdr>
        </w:div>
        <w:div w:id="2115905389">
          <w:marLeft w:val="480"/>
          <w:marRight w:val="0"/>
          <w:marTop w:val="0"/>
          <w:marBottom w:val="0"/>
          <w:divBdr>
            <w:top w:val="none" w:sz="0" w:space="0" w:color="auto"/>
            <w:left w:val="none" w:sz="0" w:space="0" w:color="auto"/>
            <w:bottom w:val="none" w:sz="0" w:space="0" w:color="auto"/>
            <w:right w:val="none" w:sz="0" w:space="0" w:color="auto"/>
          </w:divBdr>
        </w:div>
        <w:div w:id="384257182">
          <w:marLeft w:val="480"/>
          <w:marRight w:val="0"/>
          <w:marTop w:val="0"/>
          <w:marBottom w:val="0"/>
          <w:divBdr>
            <w:top w:val="none" w:sz="0" w:space="0" w:color="auto"/>
            <w:left w:val="none" w:sz="0" w:space="0" w:color="auto"/>
            <w:bottom w:val="none" w:sz="0" w:space="0" w:color="auto"/>
            <w:right w:val="none" w:sz="0" w:space="0" w:color="auto"/>
          </w:divBdr>
        </w:div>
        <w:div w:id="1828856523">
          <w:marLeft w:val="480"/>
          <w:marRight w:val="0"/>
          <w:marTop w:val="0"/>
          <w:marBottom w:val="0"/>
          <w:divBdr>
            <w:top w:val="none" w:sz="0" w:space="0" w:color="auto"/>
            <w:left w:val="none" w:sz="0" w:space="0" w:color="auto"/>
            <w:bottom w:val="none" w:sz="0" w:space="0" w:color="auto"/>
            <w:right w:val="none" w:sz="0" w:space="0" w:color="auto"/>
          </w:divBdr>
        </w:div>
        <w:div w:id="1415932701">
          <w:marLeft w:val="480"/>
          <w:marRight w:val="0"/>
          <w:marTop w:val="0"/>
          <w:marBottom w:val="0"/>
          <w:divBdr>
            <w:top w:val="none" w:sz="0" w:space="0" w:color="auto"/>
            <w:left w:val="none" w:sz="0" w:space="0" w:color="auto"/>
            <w:bottom w:val="none" w:sz="0" w:space="0" w:color="auto"/>
            <w:right w:val="none" w:sz="0" w:space="0" w:color="auto"/>
          </w:divBdr>
        </w:div>
        <w:div w:id="1891729067">
          <w:marLeft w:val="480"/>
          <w:marRight w:val="0"/>
          <w:marTop w:val="0"/>
          <w:marBottom w:val="0"/>
          <w:divBdr>
            <w:top w:val="none" w:sz="0" w:space="0" w:color="auto"/>
            <w:left w:val="none" w:sz="0" w:space="0" w:color="auto"/>
            <w:bottom w:val="none" w:sz="0" w:space="0" w:color="auto"/>
            <w:right w:val="none" w:sz="0" w:space="0" w:color="auto"/>
          </w:divBdr>
        </w:div>
        <w:div w:id="202602342">
          <w:marLeft w:val="480"/>
          <w:marRight w:val="0"/>
          <w:marTop w:val="0"/>
          <w:marBottom w:val="0"/>
          <w:divBdr>
            <w:top w:val="none" w:sz="0" w:space="0" w:color="auto"/>
            <w:left w:val="none" w:sz="0" w:space="0" w:color="auto"/>
            <w:bottom w:val="none" w:sz="0" w:space="0" w:color="auto"/>
            <w:right w:val="none" w:sz="0" w:space="0" w:color="auto"/>
          </w:divBdr>
        </w:div>
        <w:div w:id="737753061">
          <w:marLeft w:val="480"/>
          <w:marRight w:val="0"/>
          <w:marTop w:val="0"/>
          <w:marBottom w:val="0"/>
          <w:divBdr>
            <w:top w:val="none" w:sz="0" w:space="0" w:color="auto"/>
            <w:left w:val="none" w:sz="0" w:space="0" w:color="auto"/>
            <w:bottom w:val="none" w:sz="0" w:space="0" w:color="auto"/>
            <w:right w:val="none" w:sz="0" w:space="0" w:color="auto"/>
          </w:divBdr>
        </w:div>
        <w:div w:id="1743213483">
          <w:marLeft w:val="480"/>
          <w:marRight w:val="0"/>
          <w:marTop w:val="0"/>
          <w:marBottom w:val="0"/>
          <w:divBdr>
            <w:top w:val="none" w:sz="0" w:space="0" w:color="auto"/>
            <w:left w:val="none" w:sz="0" w:space="0" w:color="auto"/>
            <w:bottom w:val="none" w:sz="0" w:space="0" w:color="auto"/>
            <w:right w:val="none" w:sz="0" w:space="0" w:color="auto"/>
          </w:divBdr>
        </w:div>
        <w:div w:id="1903520734">
          <w:marLeft w:val="480"/>
          <w:marRight w:val="0"/>
          <w:marTop w:val="0"/>
          <w:marBottom w:val="0"/>
          <w:divBdr>
            <w:top w:val="none" w:sz="0" w:space="0" w:color="auto"/>
            <w:left w:val="none" w:sz="0" w:space="0" w:color="auto"/>
            <w:bottom w:val="none" w:sz="0" w:space="0" w:color="auto"/>
            <w:right w:val="none" w:sz="0" w:space="0" w:color="auto"/>
          </w:divBdr>
        </w:div>
        <w:div w:id="1373455014">
          <w:marLeft w:val="480"/>
          <w:marRight w:val="0"/>
          <w:marTop w:val="0"/>
          <w:marBottom w:val="0"/>
          <w:divBdr>
            <w:top w:val="none" w:sz="0" w:space="0" w:color="auto"/>
            <w:left w:val="none" w:sz="0" w:space="0" w:color="auto"/>
            <w:bottom w:val="none" w:sz="0" w:space="0" w:color="auto"/>
            <w:right w:val="none" w:sz="0" w:space="0" w:color="auto"/>
          </w:divBdr>
        </w:div>
        <w:div w:id="1715471493">
          <w:marLeft w:val="480"/>
          <w:marRight w:val="0"/>
          <w:marTop w:val="0"/>
          <w:marBottom w:val="0"/>
          <w:divBdr>
            <w:top w:val="none" w:sz="0" w:space="0" w:color="auto"/>
            <w:left w:val="none" w:sz="0" w:space="0" w:color="auto"/>
            <w:bottom w:val="none" w:sz="0" w:space="0" w:color="auto"/>
            <w:right w:val="none" w:sz="0" w:space="0" w:color="auto"/>
          </w:divBdr>
        </w:div>
        <w:div w:id="1519277007">
          <w:marLeft w:val="480"/>
          <w:marRight w:val="0"/>
          <w:marTop w:val="0"/>
          <w:marBottom w:val="0"/>
          <w:divBdr>
            <w:top w:val="none" w:sz="0" w:space="0" w:color="auto"/>
            <w:left w:val="none" w:sz="0" w:space="0" w:color="auto"/>
            <w:bottom w:val="none" w:sz="0" w:space="0" w:color="auto"/>
            <w:right w:val="none" w:sz="0" w:space="0" w:color="auto"/>
          </w:divBdr>
        </w:div>
        <w:div w:id="1012536801">
          <w:marLeft w:val="480"/>
          <w:marRight w:val="0"/>
          <w:marTop w:val="0"/>
          <w:marBottom w:val="0"/>
          <w:divBdr>
            <w:top w:val="none" w:sz="0" w:space="0" w:color="auto"/>
            <w:left w:val="none" w:sz="0" w:space="0" w:color="auto"/>
            <w:bottom w:val="none" w:sz="0" w:space="0" w:color="auto"/>
            <w:right w:val="none" w:sz="0" w:space="0" w:color="auto"/>
          </w:divBdr>
        </w:div>
        <w:div w:id="1626807533">
          <w:marLeft w:val="480"/>
          <w:marRight w:val="0"/>
          <w:marTop w:val="0"/>
          <w:marBottom w:val="0"/>
          <w:divBdr>
            <w:top w:val="none" w:sz="0" w:space="0" w:color="auto"/>
            <w:left w:val="none" w:sz="0" w:space="0" w:color="auto"/>
            <w:bottom w:val="none" w:sz="0" w:space="0" w:color="auto"/>
            <w:right w:val="none" w:sz="0" w:space="0" w:color="auto"/>
          </w:divBdr>
        </w:div>
        <w:div w:id="1391420948">
          <w:marLeft w:val="480"/>
          <w:marRight w:val="0"/>
          <w:marTop w:val="0"/>
          <w:marBottom w:val="0"/>
          <w:divBdr>
            <w:top w:val="none" w:sz="0" w:space="0" w:color="auto"/>
            <w:left w:val="none" w:sz="0" w:space="0" w:color="auto"/>
            <w:bottom w:val="none" w:sz="0" w:space="0" w:color="auto"/>
            <w:right w:val="none" w:sz="0" w:space="0" w:color="auto"/>
          </w:divBdr>
        </w:div>
        <w:div w:id="1101413491">
          <w:marLeft w:val="480"/>
          <w:marRight w:val="0"/>
          <w:marTop w:val="0"/>
          <w:marBottom w:val="0"/>
          <w:divBdr>
            <w:top w:val="none" w:sz="0" w:space="0" w:color="auto"/>
            <w:left w:val="none" w:sz="0" w:space="0" w:color="auto"/>
            <w:bottom w:val="none" w:sz="0" w:space="0" w:color="auto"/>
            <w:right w:val="none" w:sz="0" w:space="0" w:color="auto"/>
          </w:divBdr>
        </w:div>
        <w:div w:id="445543136">
          <w:marLeft w:val="480"/>
          <w:marRight w:val="0"/>
          <w:marTop w:val="0"/>
          <w:marBottom w:val="0"/>
          <w:divBdr>
            <w:top w:val="none" w:sz="0" w:space="0" w:color="auto"/>
            <w:left w:val="none" w:sz="0" w:space="0" w:color="auto"/>
            <w:bottom w:val="none" w:sz="0" w:space="0" w:color="auto"/>
            <w:right w:val="none" w:sz="0" w:space="0" w:color="auto"/>
          </w:divBdr>
        </w:div>
        <w:div w:id="720860238">
          <w:marLeft w:val="480"/>
          <w:marRight w:val="0"/>
          <w:marTop w:val="0"/>
          <w:marBottom w:val="0"/>
          <w:divBdr>
            <w:top w:val="none" w:sz="0" w:space="0" w:color="auto"/>
            <w:left w:val="none" w:sz="0" w:space="0" w:color="auto"/>
            <w:bottom w:val="none" w:sz="0" w:space="0" w:color="auto"/>
            <w:right w:val="none" w:sz="0" w:space="0" w:color="auto"/>
          </w:divBdr>
        </w:div>
        <w:div w:id="252931377">
          <w:marLeft w:val="480"/>
          <w:marRight w:val="0"/>
          <w:marTop w:val="0"/>
          <w:marBottom w:val="0"/>
          <w:divBdr>
            <w:top w:val="none" w:sz="0" w:space="0" w:color="auto"/>
            <w:left w:val="none" w:sz="0" w:space="0" w:color="auto"/>
            <w:bottom w:val="none" w:sz="0" w:space="0" w:color="auto"/>
            <w:right w:val="none" w:sz="0" w:space="0" w:color="auto"/>
          </w:divBdr>
        </w:div>
        <w:div w:id="317079145">
          <w:marLeft w:val="480"/>
          <w:marRight w:val="0"/>
          <w:marTop w:val="0"/>
          <w:marBottom w:val="0"/>
          <w:divBdr>
            <w:top w:val="none" w:sz="0" w:space="0" w:color="auto"/>
            <w:left w:val="none" w:sz="0" w:space="0" w:color="auto"/>
            <w:bottom w:val="none" w:sz="0" w:space="0" w:color="auto"/>
            <w:right w:val="none" w:sz="0" w:space="0" w:color="auto"/>
          </w:divBdr>
        </w:div>
        <w:div w:id="1577667745">
          <w:marLeft w:val="480"/>
          <w:marRight w:val="0"/>
          <w:marTop w:val="0"/>
          <w:marBottom w:val="0"/>
          <w:divBdr>
            <w:top w:val="none" w:sz="0" w:space="0" w:color="auto"/>
            <w:left w:val="none" w:sz="0" w:space="0" w:color="auto"/>
            <w:bottom w:val="none" w:sz="0" w:space="0" w:color="auto"/>
            <w:right w:val="none" w:sz="0" w:space="0" w:color="auto"/>
          </w:divBdr>
        </w:div>
        <w:div w:id="1716657458">
          <w:marLeft w:val="480"/>
          <w:marRight w:val="0"/>
          <w:marTop w:val="0"/>
          <w:marBottom w:val="0"/>
          <w:divBdr>
            <w:top w:val="none" w:sz="0" w:space="0" w:color="auto"/>
            <w:left w:val="none" w:sz="0" w:space="0" w:color="auto"/>
            <w:bottom w:val="none" w:sz="0" w:space="0" w:color="auto"/>
            <w:right w:val="none" w:sz="0" w:space="0" w:color="auto"/>
          </w:divBdr>
        </w:div>
        <w:div w:id="198205102">
          <w:marLeft w:val="480"/>
          <w:marRight w:val="0"/>
          <w:marTop w:val="0"/>
          <w:marBottom w:val="0"/>
          <w:divBdr>
            <w:top w:val="none" w:sz="0" w:space="0" w:color="auto"/>
            <w:left w:val="none" w:sz="0" w:space="0" w:color="auto"/>
            <w:bottom w:val="none" w:sz="0" w:space="0" w:color="auto"/>
            <w:right w:val="none" w:sz="0" w:space="0" w:color="auto"/>
          </w:divBdr>
        </w:div>
        <w:div w:id="1859734959">
          <w:marLeft w:val="480"/>
          <w:marRight w:val="0"/>
          <w:marTop w:val="0"/>
          <w:marBottom w:val="0"/>
          <w:divBdr>
            <w:top w:val="none" w:sz="0" w:space="0" w:color="auto"/>
            <w:left w:val="none" w:sz="0" w:space="0" w:color="auto"/>
            <w:bottom w:val="none" w:sz="0" w:space="0" w:color="auto"/>
            <w:right w:val="none" w:sz="0" w:space="0" w:color="auto"/>
          </w:divBdr>
        </w:div>
        <w:div w:id="1529568096">
          <w:marLeft w:val="480"/>
          <w:marRight w:val="0"/>
          <w:marTop w:val="0"/>
          <w:marBottom w:val="0"/>
          <w:divBdr>
            <w:top w:val="none" w:sz="0" w:space="0" w:color="auto"/>
            <w:left w:val="none" w:sz="0" w:space="0" w:color="auto"/>
            <w:bottom w:val="none" w:sz="0" w:space="0" w:color="auto"/>
            <w:right w:val="none" w:sz="0" w:space="0" w:color="auto"/>
          </w:divBdr>
        </w:div>
        <w:div w:id="37358930">
          <w:marLeft w:val="480"/>
          <w:marRight w:val="0"/>
          <w:marTop w:val="0"/>
          <w:marBottom w:val="0"/>
          <w:divBdr>
            <w:top w:val="none" w:sz="0" w:space="0" w:color="auto"/>
            <w:left w:val="none" w:sz="0" w:space="0" w:color="auto"/>
            <w:bottom w:val="none" w:sz="0" w:space="0" w:color="auto"/>
            <w:right w:val="none" w:sz="0" w:space="0" w:color="auto"/>
          </w:divBdr>
        </w:div>
        <w:div w:id="204683571">
          <w:marLeft w:val="480"/>
          <w:marRight w:val="0"/>
          <w:marTop w:val="0"/>
          <w:marBottom w:val="0"/>
          <w:divBdr>
            <w:top w:val="none" w:sz="0" w:space="0" w:color="auto"/>
            <w:left w:val="none" w:sz="0" w:space="0" w:color="auto"/>
            <w:bottom w:val="none" w:sz="0" w:space="0" w:color="auto"/>
            <w:right w:val="none" w:sz="0" w:space="0" w:color="auto"/>
          </w:divBdr>
        </w:div>
        <w:div w:id="1611401421">
          <w:marLeft w:val="480"/>
          <w:marRight w:val="0"/>
          <w:marTop w:val="0"/>
          <w:marBottom w:val="0"/>
          <w:divBdr>
            <w:top w:val="none" w:sz="0" w:space="0" w:color="auto"/>
            <w:left w:val="none" w:sz="0" w:space="0" w:color="auto"/>
            <w:bottom w:val="none" w:sz="0" w:space="0" w:color="auto"/>
            <w:right w:val="none" w:sz="0" w:space="0" w:color="auto"/>
          </w:divBdr>
        </w:div>
        <w:div w:id="648173281">
          <w:marLeft w:val="480"/>
          <w:marRight w:val="0"/>
          <w:marTop w:val="0"/>
          <w:marBottom w:val="0"/>
          <w:divBdr>
            <w:top w:val="none" w:sz="0" w:space="0" w:color="auto"/>
            <w:left w:val="none" w:sz="0" w:space="0" w:color="auto"/>
            <w:bottom w:val="none" w:sz="0" w:space="0" w:color="auto"/>
            <w:right w:val="none" w:sz="0" w:space="0" w:color="auto"/>
          </w:divBdr>
        </w:div>
        <w:div w:id="431125492">
          <w:marLeft w:val="480"/>
          <w:marRight w:val="0"/>
          <w:marTop w:val="0"/>
          <w:marBottom w:val="0"/>
          <w:divBdr>
            <w:top w:val="none" w:sz="0" w:space="0" w:color="auto"/>
            <w:left w:val="none" w:sz="0" w:space="0" w:color="auto"/>
            <w:bottom w:val="none" w:sz="0" w:space="0" w:color="auto"/>
            <w:right w:val="none" w:sz="0" w:space="0" w:color="auto"/>
          </w:divBdr>
        </w:div>
        <w:div w:id="290284013">
          <w:marLeft w:val="480"/>
          <w:marRight w:val="0"/>
          <w:marTop w:val="0"/>
          <w:marBottom w:val="0"/>
          <w:divBdr>
            <w:top w:val="none" w:sz="0" w:space="0" w:color="auto"/>
            <w:left w:val="none" w:sz="0" w:space="0" w:color="auto"/>
            <w:bottom w:val="none" w:sz="0" w:space="0" w:color="auto"/>
            <w:right w:val="none" w:sz="0" w:space="0" w:color="auto"/>
          </w:divBdr>
        </w:div>
        <w:div w:id="1705789574">
          <w:marLeft w:val="480"/>
          <w:marRight w:val="0"/>
          <w:marTop w:val="0"/>
          <w:marBottom w:val="0"/>
          <w:divBdr>
            <w:top w:val="none" w:sz="0" w:space="0" w:color="auto"/>
            <w:left w:val="none" w:sz="0" w:space="0" w:color="auto"/>
            <w:bottom w:val="none" w:sz="0" w:space="0" w:color="auto"/>
            <w:right w:val="none" w:sz="0" w:space="0" w:color="auto"/>
          </w:divBdr>
        </w:div>
        <w:div w:id="1203054209">
          <w:marLeft w:val="480"/>
          <w:marRight w:val="0"/>
          <w:marTop w:val="0"/>
          <w:marBottom w:val="0"/>
          <w:divBdr>
            <w:top w:val="none" w:sz="0" w:space="0" w:color="auto"/>
            <w:left w:val="none" w:sz="0" w:space="0" w:color="auto"/>
            <w:bottom w:val="none" w:sz="0" w:space="0" w:color="auto"/>
            <w:right w:val="none" w:sz="0" w:space="0" w:color="auto"/>
          </w:divBdr>
        </w:div>
        <w:div w:id="1231425786">
          <w:marLeft w:val="480"/>
          <w:marRight w:val="0"/>
          <w:marTop w:val="0"/>
          <w:marBottom w:val="0"/>
          <w:divBdr>
            <w:top w:val="none" w:sz="0" w:space="0" w:color="auto"/>
            <w:left w:val="none" w:sz="0" w:space="0" w:color="auto"/>
            <w:bottom w:val="none" w:sz="0" w:space="0" w:color="auto"/>
            <w:right w:val="none" w:sz="0" w:space="0" w:color="auto"/>
          </w:divBdr>
        </w:div>
        <w:div w:id="1170826165">
          <w:marLeft w:val="480"/>
          <w:marRight w:val="0"/>
          <w:marTop w:val="0"/>
          <w:marBottom w:val="0"/>
          <w:divBdr>
            <w:top w:val="none" w:sz="0" w:space="0" w:color="auto"/>
            <w:left w:val="none" w:sz="0" w:space="0" w:color="auto"/>
            <w:bottom w:val="none" w:sz="0" w:space="0" w:color="auto"/>
            <w:right w:val="none" w:sz="0" w:space="0" w:color="auto"/>
          </w:divBdr>
        </w:div>
        <w:div w:id="858616220">
          <w:marLeft w:val="480"/>
          <w:marRight w:val="0"/>
          <w:marTop w:val="0"/>
          <w:marBottom w:val="0"/>
          <w:divBdr>
            <w:top w:val="none" w:sz="0" w:space="0" w:color="auto"/>
            <w:left w:val="none" w:sz="0" w:space="0" w:color="auto"/>
            <w:bottom w:val="none" w:sz="0" w:space="0" w:color="auto"/>
            <w:right w:val="none" w:sz="0" w:space="0" w:color="auto"/>
          </w:divBdr>
        </w:div>
        <w:div w:id="396783983">
          <w:marLeft w:val="480"/>
          <w:marRight w:val="0"/>
          <w:marTop w:val="0"/>
          <w:marBottom w:val="0"/>
          <w:divBdr>
            <w:top w:val="none" w:sz="0" w:space="0" w:color="auto"/>
            <w:left w:val="none" w:sz="0" w:space="0" w:color="auto"/>
            <w:bottom w:val="none" w:sz="0" w:space="0" w:color="auto"/>
            <w:right w:val="none" w:sz="0" w:space="0" w:color="auto"/>
          </w:divBdr>
        </w:div>
        <w:div w:id="1564410265">
          <w:marLeft w:val="480"/>
          <w:marRight w:val="0"/>
          <w:marTop w:val="0"/>
          <w:marBottom w:val="0"/>
          <w:divBdr>
            <w:top w:val="none" w:sz="0" w:space="0" w:color="auto"/>
            <w:left w:val="none" w:sz="0" w:space="0" w:color="auto"/>
            <w:bottom w:val="none" w:sz="0" w:space="0" w:color="auto"/>
            <w:right w:val="none" w:sz="0" w:space="0" w:color="auto"/>
          </w:divBdr>
        </w:div>
        <w:div w:id="1670206944">
          <w:marLeft w:val="480"/>
          <w:marRight w:val="0"/>
          <w:marTop w:val="0"/>
          <w:marBottom w:val="0"/>
          <w:divBdr>
            <w:top w:val="none" w:sz="0" w:space="0" w:color="auto"/>
            <w:left w:val="none" w:sz="0" w:space="0" w:color="auto"/>
            <w:bottom w:val="none" w:sz="0" w:space="0" w:color="auto"/>
            <w:right w:val="none" w:sz="0" w:space="0" w:color="auto"/>
          </w:divBdr>
        </w:div>
        <w:div w:id="313146804">
          <w:marLeft w:val="480"/>
          <w:marRight w:val="0"/>
          <w:marTop w:val="0"/>
          <w:marBottom w:val="0"/>
          <w:divBdr>
            <w:top w:val="none" w:sz="0" w:space="0" w:color="auto"/>
            <w:left w:val="none" w:sz="0" w:space="0" w:color="auto"/>
            <w:bottom w:val="none" w:sz="0" w:space="0" w:color="auto"/>
            <w:right w:val="none" w:sz="0" w:space="0" w:color="auto"/>
          </w:divBdr>
        </w:div>
        <w:div w:id="1296644462">
          <w:marLeft w:val="480"/>
          <w:marRight w:val="0"/>
          <w:marTop w:val="0"/>
          <w:marBottom w:val="0"/>
          <w:divBdr>
            <w:top w:val="none" w:sz="0" w:space="0" w:color="auto"/>
            <w:left w:val="none" w:sz="0" w:space="0" w:color="auto"/>
            <w:bottom w:val="none" w:sz="0" w:space="0" w:color="auto"/>
            <w:right w:val="none" w:sz="0" w:space="0" w:color="auto"/>
          </w:divBdr>
        </w:div>
        <w:div w:id="1338077158">
          <w:marLeft w:val="480"/>
          <w:marRight w:val="0"/>
          <w:marTop w:val="0"/>
          <w:marBottom w:val="0"/>
          <w:divBdr>
            <w:top w:val="none" w:sz="0" w:space="0" w:color="auto"/>
            <w:left w:val="none" w:sz="0" w:space="0" w:color="auto"/>
            <w:bottom w:val="none" w:sz="0" w:space="0" w:color="auto"/>
            <w:right w:val="none" w:sz="0" w:space="0" w:color="auto"/>
          </w:divBdr>
        </w:div>
        <w:div w:id="1667198240">
          <w:marLeft w:val="480"/>
          <w:marRight w:val="0"/>
          <w:marTop w:val="0"/>
          <w:marBottom w:val="0"/>
          <w:divBdr>
            <w:top w:val="none" w:sz="0" w:space="0" w:color="auto"/>
            <w:left w:val="none" w:sz="0" w:space="0" w:color="auto"/>
            <w:bottom w:val="none" w:sz="0" w:space="0" w:color="auto"/>
            <w:right w:val="none" w:sz="0" w:space="0" w:color="auto"/>
          </w:divBdr>
        </w:div>
        <w:div w:id="321087754">
          <w:marLeft w:val="480"/>
          <w:marRight w:val="0"/>
          <w:marTop w:val="0"/>
          <w:marBottom w:val="0"/>
          <w:divBdr>
            <w:top w:val="none" w:sz="0" w:space="0" w:color="auto"/>
            <w:left w:val="none" w:sz="0" w:space="0" w:color="auto"/>
            <w:bottom w:val="none" w:sz="0" w:space="0" w:color="auto"/>
            <w:right w:val="none" w:sz="0" w:space="0" w:color="auto"/>
          </w:divBdr>
        </w:div>
        <w:div w:id="1079904021">
          <w:marLeft w:val="480"/>
          <w:marRight w:val="0"/>
          <w:marTop w:val="0"/>
          <w:marBottom w:val="0"/>
          <w:divBdr>
            <w:top w:val="none" w:sz="0" w:space="0" w:color="auto"/>
            <w:left w:val="none" w:sz="0" w:space="0" w:color="auto"/>
            <w:bottom w:val="none" w:sz="0" w:space="0" w:color="auto"/>
            <w:right w:val="none" w:sz="0" w:space="0" w:color="auto"/>
          </w:divBdr>
        </w:div>
        <w:div w:id="757557113">
          <w:marLeft w:val="480"/>
          <w:marRight w:val="0"/>
          <w:marTop w:val="0"/>
          <w:marBottom w:val="0"/>
          <w:divBdr>
            <w:top w:val="none" w:sz="0" w:space="0" w:color="auto"/>
            <w:left w:val="none" w:sz="0" w:space="0" w:color="auto"/>
            <w:bottom w:val="none" w:sz="0" w:space="0" w:color="auto"/>
            <w:right w:val="none" w:sz="0" w:space="0" w:color="auto"/>
          </w:divBdr>
        </w:div>
        <w:div w:id="938296676">
          <w:marLeft w:val="480"/>
          <w:marRight w:val="0"/>
          <w:marTop w:val="0"/>
          <w:marBottom w:val="0"/>
          <w:divBdr>
            <w:top w:val="none" w:sz="0" w:space="0" w:color="auto"/>
            <w:left w:val="none" w:sz="0" w:space="0" w:color="auto"/>
            <w:bottom w:val="none" w:sz="0" w:space="0" w:color="auto"/>
            <w:right w:val="none" w:sz="0" w:space="0" w:color="auto"/>
          </w:divBdr>
        </w:div>
        <w:div w:id="910038436">
          <w:marLeft w:val="480"/>
          <w:marRight w:val="0"/>
          <w:marTop w:val="0"/>
          <w:marBottom w:val="0"/>
          <w:divBdr>
            <w:top w:val="none" w:sz="0" w:space="0" w:color="auto"/>
            <w:left w:val="none" w:sz="0" w:space="0" w:color="auto"/>
            <w:bottom w:val="none" w:sz="0" w:space="0" w:color="auto"/>
            <w:right w:val="none" w:sz="0" w:space="0" w:color="auto"/>
          </w:divBdr>
        </w:div>
        <w:div w:id="1411653190">
          <w:marLeft w:val="480"/>
          <w:marRight w:val="0"/>
          <w:marTop w:val="0"/>
          <w:marBottom w:val="0"/>
          <w:divBdr>
            <w:top w:val="none" w:sz="0" w:space="0" w:color="auto"/>
            <w:left w:val="none" w:sz="0" w:space="0" w:color="auto"/>
            <w:bottom w:val="none" w:sz="0" w:space="0" w:color="auto"/>
            <w:right w:val="none" w:sz="0" w:space="0" w:color="auto"/>
          </w:divBdr>
        </w:div>
        <w:div w:id="1824002853">
          <w:marLeft w:val="480"/>
          <w:marRight w:val="0"/>
          <w:marTop w:val="0"/>
          <w:marBottom w:val="0"/>
          <w:divBdr>
            <w:top w:val="none" w:sz="0" w:space="0" w:color="auto"/>
            <w:left w:val="none" w:sz="0" w:space="0" w:color="auto"/>
            <w:bottom w:val="none" w:sz="0" w:space="0" w:color="auto"/>
            <w:right w:val="none" w:sz="0" w:space="0" w:color="auto"/>
          </w:divBdr>
        </w:div>
        <w:div w:id="1880043022">
          <w:marLeft w:val="480"/>
          <w:marRight w:val="0"/>
          <w:marTop w:val="0"/>
          <w:marBottom w:val="0"/>
          <w:divBdr>
            <w:top w:val="none" w:sz="0" w:space="0" w:color="auto"/>
            <w:left w:val="none" w:sz="0" w:space="0" w:color="auto"/>
            <w:bottom w:val="none" w:sz="0" w:space="0" w:color="auto"/>
            <w:right w:val="none" w:sz="0" w:space="0" w:color="auto"/>
          </w:divBdr>
        </w:div>
        <w:div w:id="1386759012">
          <w:marLeft w:val="480"/>
          <w:marRight w:val="0"/>
          <w:marTop w:val="0"/>
          <w:marBottom w:val="0"/>
          <w:divBdr>
            <w:top w:val="none" w:sz="0" w:space="0" w:color="auto"/>
            <w:left w:val="none" w:sz="0" w:space="0" w:color="auto"/>
            <w:bottom w:val="none" w:sz="0" w:space="0" w:color="auto"/>
            <w:right w:val="none" w:sz="0" w:space="0" w:color="auto"/>
          </w:divBdr>
        </w:div>
        <w:div w:id="1756710423">
          <w:marLeft w:val="480"/>
          <w:marRight w:val="0"/>
          <w:marTop w:val="0"/>
          <w:marBottom w:val="0"/>
          <w:divBdr>
            <w:top w:val="none" w:sz="0" w:space="0" w:color="auto"/>
            <w:left w:val="none" w:sz="0" w:space="0" w:color="auto"/>
            <w:bottom w:val="none" w:sz="0" w:space="0" w:color="auto"/>
            <w:right w:val="none" w:sz="0" w:space="0" w:color="auto"/>
          </w:divBdr>
        </w:div>
        <w:div w:id="2058042672">
          <w:marLeft w:val="480"/>
          <w:marRight w:val="0"/>
          <w:marTop w:val="0"/>
          <w:marBottom w:val="0"/>
          <w:divBdr>
            <w:top w:val="none" w:sz="0" w:space="0" w:color="auto"/>
            <w:left w:val="none" w:sz="0" w:space="0" w:color="auto"/>
            <w:bottom w:val="none" w:sz="0" w:space="0" w:color="auto"/>
            <w:right w:val="none" w:sz="0" w:space="0" w:color="auto"/>
          </w:divBdr>
        </w:div>
        <w:div w:id="1756003994">
          <w:marLeft w:val="480"/>
          <w:marRight w:val="0"/>
          <w:marTop w:val="0"/>
          <w:marBottom w:val="0"/>
          <w:divBdr>
            <w:top w:val="none" w:sz="0" w:space="0" w:color="auto"/>
            <w:left w:val="none" w:sz="0" w:space="0" w:color="auto"/>
            <w:bottom w:val="none" w:sz="0" w:space="0" w:color="auto"/>
            <w:right w:val="none" w:sz="0" w:space="0" w:color="auto"/>
          </w:divBdr>
        </w:div>
        <w:div w:id="1985424522">
          <w:marLeft w:val="480"/>
          <w:marRight w:val="0"/>
          <w:marTop w:val="0"/>
          <w:marBottom w:val="0"/>
          <w:divBdr>
            <w:top w:val="none" w:sz="0" w:space="0" w:color="auto"/>
            <w:left w:val="none" w:sz="0" w:space="0" w:color="auto"/>
            <w:bottom w:val="none" w:sz="0" w:space="0" w:color="auto"/>
            <w:right w:val="none" w:sz="0" w:space="0" w:color="auto"/>
          </w:divBdr>
        </w:div>
      </w:divsChild>
    </w:div>
    <w:div w:id="1312910357">
      <w:bodyDiv w:val="1"/>
      <w:marLeft w:val="0"/>
      <w:marRight w:val="0"/>
      <w:marTop w:val="0"/>
      <w:marBottom w:val="0"/>
      <w:divBdr>
        <w:top w:val="none" w:sz="0" w:space="0" w:color="auto"/>
        <w:left w:val="none" w:sz="0" w:space="0" w:color="auto"/>
        <w:bottom w:val="none" w:sz="0" w:space="0" w:color="auto"/>
        <w:right w:val="none" w:sz="0" w:space="0" w:color="auto"/>
      </w:divBdr>
      <w:divsChild>
        <w:div w:id="13652442">
          <w:marLeft w:val="480"/>
          <w:marRight w:val="0"/>
          <w:marTop w:val="0"/>
          <w:marBottom w:val="0"/>
          <w:divBdr>
            <w:top w:val="none" w:sz="0" w:space="0" w:color="auto"/>
            <w:left w:val="none" w:sz="0" w:space="0" w:color="auto"/>
            <w:bottom w:val="none" w:sz="0" w:space="0" w:color="auto"/>
            <w:right w:val="none" w:sz="0" w:space="0" w:color="auto"/>
          </w:divBdr>
        </w:div>
        <w:div w:id="71582066">
          <w:marLeft w:val="480"/>
          <w:marRight w:val="0"/>
          <w:marTop w:val="0"/>
          <w:marBottom w:val="0"/>
          <w:divBdr>
            <w:top w:val="none" w:sz="0" w:space="0" w:color="auto"/>
            <w:left w:val="none" w:sz="0" w:space="0" w:color="auto"/>
            <w:bottom w:val="none" w:sz="0" w:space="0" w:color="auto"/>
            <w:right w:val="none" w:sz="0" w:space="0" w:color="auto"/>
          </w:divBdr>
        </w:div>
        <w:div w:id="137769835">
          <w:marLeft w:val="480"/>
          <w:marRight w:val="0"/>
          <w:marTop w:val="0"/>
          <w:marBottom w:val="0"/>
          <w:divBdr>
            <w:top w:val="none" w:sz="0" w:space="0" w:color="auto"/>
            <w:left w:val="none" w:sz="0" w:space="0" w:color="auto"/>
            <w:bottom w:val="none" w:sz="0" w:space="0" w:color="auto"/>
            <w:right w:val="none" w:sz="0" w:space="0" w:color="auto"/>
          </w:divBdr>
        </w:div>
        <w:div w:id="277837199">
          <w:marLeft w:val="480"/>
          <w:marRight w:val="0"/>
          <w:marTop w:val="0"/>
          <w:marBottom w:val="0"/>
          <w:divBdr>
            <w:top w:val="none" w:sz="0" w:space="0" w:color="auto"/>
            <w:left w:val="none" w:sz="0" w:space="0" w:color="auto"/>
            <w:bottom w:val="none" w:sz="0" w:space="0" w:color="auto"/>
            <w:right w:val="none" w:sz="0" w:space="0" w:color="auto"/>
          </w:divBdr>
        </w:div>
        <w:div w:id="335158012">
          <w:marLeft w:val="480"/>
          <w:marRight w:val="0"/>
          <w:marTop w:val="0"/>
          <w:marBottom w:val="0"/>
          <w:divBdr>
            <w:top w:val="none" w:sz="0" w:space="0" w:color="auto"/>
            <w:left w:val="none" w:sz="0" w:space="0" w:color="auto"/>
            <w:bottom w:val="none" w:sz="0" w:space="0" w:color="auto"/>
            <w:right w:val="none" w:sz="0" w:space="0" w:color="auto"/>
          </w:divBdr>
        </w:div>
        <w:div w:id="365520601">
          <w:marLeft w:val="480"/>
          <w:marRight w:val="0"/>
          <w:marTop w:val="0"/>
          <w:marBottom w:val="0"/>
          <w:divBdr>
            <w:top w:val="none" w:sz="0" w:space="0" w:color="auto"/>
            <w:left w:val="none" w:sz="0" w:space="0" w:color="auto"/>
            <w:bottom w:val="none" w:sz="0" w:space="0" w:color="auto"/>
            <w:right w:val="none" w:sz="0" w:space="0" w:color="auto"/>
          </w:divBdr>
        </w:div>
        <w:div w:id="424964992">
          <w:marLeft w:val="480"/>
          <w:marRight w:val="0"/>
          <w:marTop w:val="0"/>
          <w:marBottom w:val="0"/>
          <w:divBdr>
            <w:top w:val="none" w:sz="0" w:space="0" w:color="auto"/>
            <w:left w:val="none" w:sz="0" w:space="0" w:color="auto"/>
            <w:bottom w:val="none" w:sz="0" w:space="0" w:color="auto"/>
            <w:right w:val="none" w:sz="0" w:space="0" w:color="auto"/>
          </w:divBdr>
        </w:div>
        <w:div w:id="542324201">
          <w:marLeft w:val="480"/>
          <w:marRight w:val="0"/>
          <w:marTop w:val="0"/>
          <w:marBottom w:val="0"/>
          <w:divBdr>
            <w:top w:val="none" w:sz="0" w:space="0" w:color="auto"/>
            <w:left w:val="none" w:sz="0" w:space="0" w:color="auto"/>
            <w:bottom w:val="none" w:sz="0" w:space="0" w:color="auto"/>
            <w:right w:val="none" w:sz="0" w:space="0" w:color="auto"/>
          </w:divBdr>
        </w:div>
        <w:div w:id="642349961">
          <w:marLeft w:val="480"/>
          <w:marRight w:val="0"/>
          <w:marTop w:val="0"/>
          <w:marBottom w:val="0"/>
          <w:divBdr>
            <w:top w:val="none" w:sz="0" w:space="0" w:color="auto"/>
            <w:left w:val="none" w:sz="0" w:space="0" w:color="auto"/>
            <w:bottom w:val="none" w:sz="0" w:space="0" w:color="auto"/>
            <w:right w:val="none" w:sz="0" w:space="0" w:color="auto"/>
          </w:divBdr>
        </w:div>
        <w:div w:id="717045833">
          <w:marLeft w:val="480"/>
          <w:marRight w:val="0"/>
          <w:marTop w:val="0"/>
          <w:marBottom w:val="0"/>
          <w:divBdr>
            <w:top w:val="none" w:sz="0" w:space="0" w:color="auto"/>
            <w:left w:val="none" w:sz="0" w:space="0" w:color="auto"/>
            <w:bottom w:val="none" w:sz="0" w:space="0" w:color="auto"/>
            <w:right w:val="none" w:sz="0" w:space="0" w:color="auto"/>
          </w:divBdr>
        </w:div>
        <w:div w:id="779304963">
          <w:marLeft w:val="480"/>
          <w:marRight w:val="0"/>
          <w:marTop w:val="0"/>
          <w:marBottom w:val="0"/>
          <w:divBdr>
            <w:top w:val="none" w:sz="0" w:space="0" w:color="auto"/>
            <w:left w:val="none" w:sz="0" w:space="0" w:color="auto"/>
            <w:bottom w:val="none" w:sz="0" w:space="0" w:color="auto"/>
            <w:right w:val="none" w:sz="0" w:space="0" w:color="auto"/>
          </w:divBdr>
        </w:div>
        <w:div w:id="812451107">
          <w:marLeft w:val="480"/>
          <w:marRight w:val="0"/>
          <w:marTop w:val="0"/>
          <w:marBottom w:val="0"/>
          <w:divBdr>
            <w:top w:val="none" w:sz="0" w:space="0" w:color="auto"/>
            <w:left w:val="none" w:sz="0" w:space="0" w:color="auto"/>
            <w:bottom w:val="none" w:sz="0" w:space="0" w:color="auto"/>
            <w:right w:val="none" w:sz="0" w:space="0" w:color="auto"/>
          </w:divBdr>
        </w:div>
        <w:div w:id="820315775">
          <w:marLeft w:val="480"/>
          <w:marRight w:val="0"/>
          <w:marTop w:val="0"/>
          <w:marBottom w:val="0"/>
          <w:divBdr>
            <w:top w:val="none" w:sz="0" w:space="0" w:color="auto"/>
            <w:left w:val="none" w:sz="0" w:space="0" w:color="auto"/>
            <w:bottom w:val="none" w:sz="0" w:space="0" w:color="auto"/>
            <w:right w:val="none" w:sz="0" w:space="0" w:color="auto"/>
          </w:divBdr>
        </w:div>
        <w:div w:id="899559133">
          <w:marLeft w:val="480"/>
          <w:marRight w:val="0"/>
          <w:marTop w:val="0"/>
          <w:marBottom w:val="0"/>
          <w:divBdr>
            <w:top w:val="none" w:sz="0" w:space="0" w:color="auto"/>
            <w:left w:val="none" w:sz="0" w:space="0" w:color="auto"/>
            <w:bottom w:val="none" w:sz="0" w:space="0" w:color="auto"/>
            <w:right w:val="none" w:sz="0" w:space="0" w:color="auto"/>
          </w:divBdr>
        </w:div>
        <w:div w:id="918489852">
          <w:marLeft w:val="480"/>
          <w:marRight w:val="0"/>
          <w:marTop w:val="0"/>
          <w:marBottom w:val="0"/>
          <w:divBdr>
            <w:top w:val="none" w:sz="0" w:space="0" w:color="auto"/>
            <w:left w:val="none" w:sz="0" w:space="0" w:color="auto"/>
            <w:bottom w:val="none" w:sz="0" w:space="0" w:color="auto"/>
            <w:right w:val="none" w:sz="0" w:space="0" w:color="auto"/>
          </w:divBdr>
        </w:div>
        <w:div w:id="985014568">
          <w:marLeft w:val="480"/>
          <w:marRight w:val="0"/>
          <w:marTop w:val="0"/>
          <w:marBottom w:val="0"/>
          <w:divBdr>
            <w:top w:val="none" w:sz="0" w:space="0" w:color="auto"/>
            <w:left w:val="none" w:sz="0" w:space="0" w:color="auto"/>
            <w:bottom w:val="none" w:sz="0" w:space="0" w:color="auto"/>
            <w:right w:val="none" w:sz="0" w:space="0" w:color="auto"/>
          </w:divBdr>
        </w:div>
        <w:div w:id="1026709749">
          <w:marLeft w:val="480"/>
          <w:marRight w:val="0"/>
          <w:marTop w:val="0"/>
          <w:marBottom w:val="0"/>
          <w:divBdr>
            <w:top w:val="none" w:sz="0" w:space="0" w:color="auto"/>
            <w:left w:val="none" w:sz="0" w:space="0" w:color="auto"/>
            <w:bottom w:val="none" w:sz="0" w:space="0" w:color="auto"/>
            <w:right w:val="none" w:sz="0" w:space="0" w:color="auto"/>
          </w:divBdr>
        </w:div>
        <w:div w:id="1085104333">
          <w:marLeft w:val="480"/>
          <w:marRight w:val="0"/>
          <w:marTop w:val="0"/>
          <w:marBottom w:val="0"/>
          <w:divBdr>
            <w:top w:val="none" w:sz="0" w:space="0" w:color="auto"/>
            <w:left w:val="none" w:sz="0" w:space="0" w:color="auto"/>
            <w:bottom w:val="none" w:sz="0" w:space="0" w:color="auto"/>
            <w:right w:val="none" w:sz="0" w:space="0" w:color="auto"/>
          </w:divBdr>
        </w:div>
        <w:div w:id="1090741398">
          <w:marLeft w:val="480"/>
          <w:marRight w:val="0"/>
          <w:marTop w:val="0"/>
          <w:marBottom w:val="0"/>
          <w:divBdr>
            <w:top w:val="none" w:sz="0" w:space="0" w:color="auto"/>
            <w:left w:val="none" w:sz="0" w:space="0" w:color="auto"/>
            <w:bottom w:val="none" w:sz="0" w:space="0" w:color="auto"/>
            <w:right w:val="none" w:sz="0" w:space="0" w:color="auto"/>
          </w:divBdr>
        </w:div>
        <w:div w:id="1093628895">
          <w:marLeft w:val="480"/>
          <w:marRight w:val="0"/>
          <w:marTop w:val="0"/>
          <w:marBottom w:val="0"/>
          <w:divBdr>
            <w:top w:val="none" w:sz="0" w:space="0" w:color="auto"/>
            <w:left w:val="none" w:sz="0" w:space="0" w:color="auto"/>
            <w:bottom w:val="none" w:sz="0" w:space="0" w:color="auto"/>
            <w:right w:val="none" w:sz="0" w:space="0" w:color="auto"/>
          </w:divBdr>
        </w:div>
        <w:div w:id="1161657564">
          <w:marLeft w:val="480"/>
          <w:marRight w:val="0"/>
          <w:marTop w:val="0"/>
          <w:marBottom w:val="0"/>
          <w:divBdr>
            <w:top w:val="none" w:sz="0" w:space="0" w:color="auto"/>
            <w:left w:val="none" w:sz="0" w:space="0" w:color="auto"/>
            <w:bottom w:val="none" w:sz="0" w:space="0" w:color="auto"/>
            <w:right w:val="none" w:sz="0" w:space="0" w:color="auto"/>
          </w:divBdr>
        </w:div>
        <w:div w:id="1174758817">
          <w:marLeft w:val="480"/>
          <w:marRight w:val="0"/>
          <w:marTop w:val="0"/>
          <w:marBottom w:val="0"/>
          <w:divBdr>
            <w:top w:val="none" w:sz="0" w:space="0" w:color="auto"/>
            <w:left w:val="none" w:sz="0" w:space="0" w:color="auto"/>
            <w:bottom w:val="none" w:sz="0" w:space="0" w:color="auto"/>
            <w:right w:val="none" w:sz="0" w:space="0" w:color="auto"/>
          </w:divBdr>
        </w:div>
        <w:div w:id="1293753396">
          <w:marLeft w:val="480"/>
          <w:marRight w:val="0"/>
          <w:marTop w:val="0"/>
          <w:marBottom w:val="0"/>
          <w:divBdr>
            <w:top w:val="none" w:sz="0" w:space="0" w:color="auto"/>
            <w:left w:val="none" w:sz="0" w:space="0" w:color="auto"/>
            <w:bottom w:val="none" w:sz="0" w:space="0" w:color="auto"/>
            <w:right w:val="none" w:sz="0" w:space="0" w:color="auto"/>
          </w:divBdr>
        </w:div>
        <w:div w:id="1366373281">
          <w:marLeft w:val="480"/>
          <w:marRight w:val="0"/>
          <w:marTop w:val="0"/>
          <w:marBottom w:val="0"/>
          <w:divBdr>
            <w:top w:val="none" w:sz="0" w:space="0" w:color="auto"/>
            <w:left w:val="none" w:sz="0" w:space="0" w:color="auto"/>
            <w:bottom w:val="none" w:sz="0" w:space="0" w:color="auto"/>
            <w:right w:val="none" w:sz="0" w:space="0" w:color="auto"/>
          </w:divBdr>
        </w:div>
        <w:div w:id="1370642815">
          <w:marLeft w:val="480"/>
          <w:marRight w:val="0"/>
          <w:marTop w:val="0"/>
          <w:marBottom w:val="0"/>
          <w:divBdr>
            <w:top w:val="none" w:sz="0" w:space="0" w:color="auto"/>
            <w:left w:val="none" w:sz="0" w:space="0" w:color="auto"/>
            <w:bottom w:val="none" w:sz="0" w:space="0" w:color="auto"/>
            <w:right w:val="none" w:sz="0" w:space="0" w:color="auto"/>
          </w:divBdr>
        </w:div>
        <w:div w:id="1371951585">
          <w:marLeft w:val="480"/>
          <w:marRight w:val="0"/>
          <w:marTop w:val="0"/>
          <w:marBottom w:val="0"/>
          <w:divBdr>
            <w:top w:val="none" w:sz="0" w:space="0" w:color="auto"/>
            <w:left w:val="none" w:sz="0" w:space="0" w:color="auto"/>
            <w:bottom w:val="none" w:sz="0" w:space="0" w:color="auto"/>
            <w:right w:val="none" w:sz="0" w:space="0" w:color="auto"/>
          </w:divBdr>
        </w:div>
        <w:div w:id="1478109162">
          <w:marLeft w:val="480"/>
          <w:marRight w:val="0"/>
          <w:marTop w:val="0"/>
          <w:marBottom w:val="0"/>
          <w:divBdr>
            <w:top w:val="none" w:sz="0" w:space="0" w:color="auto"/>
            <w:left w:val="none" w:sz="0" w:space="0" w:color="auto"/>
            <w:bottom w:val="none" w:sz="0" w:space="0" w:color="auto"/>
            <w:right w:val="none" w:sz="0" w:space="0" w:color="auto"/>
          </w:divBdr>
        </w:div>
        <w:div w:id="1480538231">
          <w:marLeft w:val="480"/>
          <w:marRight w:val="0"/>
          <w:marTop w:val="0"/>
          <w:marBottom w:val="0"/>
          <w:divBdr>
            <w:top w:val="none" w:sz="0" w:space="0" w:color="auto"/>
            <w:left w:val="none" w:sz="0" w:space="0" w:color="auto"/>
            <w:bottom w:val="none" w:sz="0" w:space="0" w:color="auto"/>
            <w:right w:val="none" w:sz="0" w:space="0" w:color="auto"/>
          </w:divBdr>
        </w:div>
        <w:div w:id="1486553278">
          <w:marLeft w:val="480"/>
          <w:marRight w:val="0"/>
          <w:marTop w:val="0"/>
          <w:marBottom w:val="0"/>
          <w:divBdr>
            <w:top w:val="none" w:sz="0" w:space="0" w:color="auto"/>
            <w:left w:val="none" w:sz="0" w:space="0" w:color="auto"/>
            <w:bottom w:val="none" w:sz="0" w:space="0" w:color="auto"/>
            <w:right w:val="none" w:sz="0" w:space="0" w:color="auto"/>
          </w:divBdr>
        </w:div>
        <w:div w:id="1494177660">
          <w:marLeft w:val="480"/>
          <w:marRight w:val="0"/>
          <w:marTop w:val="0"/>
          <w:marBottom w:val="0"/>
          <w:divBdr>
            <w:top w:val="none" w:sz="0" w:space="0" w:color="auto"/>
            <w:left w:val="none" w:sz="0" w:space="0" w:color="auto"/>
            <w:bottom w:val="none" w:sz="0" w:space="0" w:color="auto"/>
            <w:right w:val="none" w:sz="0" w:space="0" w:color="auto"/>
          </w:divBdr>
        </w:div>
        <w:div w:id="1512183715">
          <w:marLeft w:val="480"/>
          <w:marRight w:val="0"/>
          <w:marTop w:val="0"/>
          <w:marBottom w:val="0"/>
          <w:divBdr>
            <w:top w:val="none" w:sz="0" w:space="0" w:color="auto"/>
            <w:left w:val="none" w:sz="0" w:space="0" w:color="auto"/>
            <w:bottom w:val="none" w:sz="0" w:space="0" w:color="auto"/>
            <w:right w:val="none" w:sz="0" w:space="0" w:color="auto"/>
          </w:divBdr>
        </w:div>
        <w:div w:id="1565024687">
          <w:marLeft w:val="480"/>
          <w:marRight w:val="0"/>
          <w:marTop w:val="0"/>
          <w:marBottom w:val="0"/>
          <w:divBdr>
            <w:top w:val="none" w:sz="0" w:space="0" w:color="auto"/>
            <w:left w:val="none" w:sz="0" w:space="0" w:color="auto"/>
            <w:bottom w:val="none" w:sz="0" w:space="0" w:color="auto"/>
            <w:right w:val="none" w:sz="0" w:space="0" w:color="auto"/>
          </w:divBdr>
        </w:div>
        <w:div w:id="1607883261">
          <w:marLeft w:val="480"/>
          <w:marRight w:val="0"/>
          <w:marTop w:val="0"/>
          <w:marBottom w:val="0"/>
          <w:divBdr>
            <w:top w:val="none" w:sz="0" w:space="0" w:color="auto"/>
            <w:left w:val="none" w:sz="0" w:space="0" w:color="auto"/>
            <w:bottom w:val="none" w:sz="0" w:space="0" w:color="auto"/>
            <w:right w:val="none" w:sz="0" w:space="0" w:color="auto"/>
          </w:divBdr>
        </w:div>
        <w:div w:id="1686134676">
          <w:marLeft w:val="480"/>
          <w:marRight w:val="0"/>
          <w:marTop w:val="0"/>
          <w:marBottom w:val="0"/>
          <w:divBdr>
            <w:top w:val="none" w:sz="0" w:space="0" w:color="auto"/>
            <w:left w:val="none" w:sz="0" w:space="0" w:color="auto"/>
            <w:bottom w:val="none" w:sz="0" w:space="0" w:color="auto"/>
            <w:right w:val="none" w:sz="0" w:space="0" w:color="auto"/>
          </w:divBdr>
        </w:div>
        <w:div w:id="1719746949">
          <w:marLeft w:val="480"/>
          <w:marRight w:val="0"/>
          <w:marTop w:val="0"/>
          <w:marBottom w:val="0"/>
          <w:divBdr>
            <w:top w:val="none" w:sz="0" w:space="0" w:color="auto"/>
            <w:left w:val="none" w:sz="0" w:space="0" w:color="auto"/>
            <w:bottom w:val="none" w:sz="0" w:space="0" w:color="auto"/>
            <w:right w:val="none" w:sz="0" w:space="0" w:color="auto"/>
          </w:divBdr>
        </w:div>
        <w:div w:id="1737632115">
          <w:marLeft w:val="480"/>
          <w:marRight w:val="0"/>
          <w:marTop w:val="0"/>
          <w:marBottom w:val="0"/>
          <w:divBdr>
            <w:top w:val="none" w:sz="0" w:space="0" w:color="auto"/>
            <w:left w:val="none" w:sz="0" w:space="0" w:color="auto"/>
            <w:bottom w:val="none" w:sz="0" w:space="0" w:color="auto"/>
            <w:right w:val="none" w:sz="0" w:space="0" w:color="auto"/>
          </w:divBdr>
        </w:div>
        <w:div w:id="1882935030">
          <w:marLeft w:val="480"/>
          <w:marRight w:val="0"/>
          <w:marTop w:val="0"/>
          <w:marBottom w:val="0"/>
          <w:divBdr>
            <w:top w:val="none" w:sz="0" w:space="0" w:color="auto"/>
            <w:left w:val="none" w:sz="0" w:space="0" w:color="auto"/>
            <w:bottom w:val="none" w:sz="0" w:space="0" w:color="auto"/>
            <w:right w:val="none" w:sz="0" w:space="0" w:color="auto"/>
          </w:divBdr>
        </w:div>
        <w:div w:id="1889367998">
          <w:marLeft w:val="480"/>
          <w:marRight w:val="0"/>
          <w:marTop w:val="0"/>
          <w:marBottom w:val="0"/>
          <w:divBdr>
            <w:top w:val="none" w:sz="0" w:space="0" w:color="auto"/>
            <w:left w:val="none" w:sz="0" w:space="0" w:color="auto"/>
            <w:bottom w:val="none" w:sz="0" w:space="0" w:color="auto"/>
            <w:right w:val="none" w:sz="0" w:space="0" w:color="auto"/>
          </w:divBdr>
        </w:div>
        <w:div w:id="1919747625">
          <w:marLeft w:val="480"/>
          <w:marRight w:val="0"/>
          <w:marTop w:val="0"/>
          <w:marBottom w:val="0"/>
          <w:divBdr>
            <w:top w:val="none" w:sz="0" w:space="0" w:color="auto"/>
            <w:left w:val="none" w:sz="0" w:space="0" w:color="auto"/>
            <w:bottom w:val="none" w:sz="0" w:space="0" w:color="auto"/>
            <w:right w:val="none" w:sz="0" w:space="0" w:color="auto"/>
          </w:divBdr>
        </w:div>
        <w:div w:id="1946965032">
          <w:marLeft w:val="480"/>
          <w:marRight w:val="0"/>
          <w:marTop w:val="0"/>
          <w:marBottom w:val="0"/>
          <w:divBdr>
            <w:top w:val="none" w:sz="0" w:space="0" w:color="auto"/>
            <w:left w:val="none" w:sz="0" w:space="0" w:color="auto"/>
            <w:bottom w:val="none" w:sz="0" w:space="0" w:color="auto"/>
            <w:right w:val="none" w:sz="0" w:space="0" w:color="auto"/>
          </w:divBdr>
        </w:div>
        <w:div w:id="2049141509">
          <w:marLeft w:val="480"/>
          <w:marRight w:val="0"/>
          <w:marTop w:val="0"/>
          <w:marBottom w:val="0"/>
          <w:divBdr>
            <w:top w:val="none" w:sz="0" w:space="0" w:color="auto"/>
            <w:left w:val="none" w:sz="0" w:space="0" w:color="auto"/>
            <w:bottom w:val="none" w:sz="0" w:space="0" w:color="auto"/>
            <w:right w:val="none" w:sz="0" w:space="0" w:color="auto"/>
          </w:divBdr>
        </w:div>
      </w:divsChild>
    </w:div>
    <w:div w:id="1313411063">
      <w:bodyDiv w:val="1"/>
      <w:marLeft w:val="0"/>
      <w:marRight w:val="0"/>
      <w:marTop w:val="0"/>
      <w:marBottom w:val="0"/>
      <w:divBdr>
        <w:top w:val="none" w:sz="0" w:space="0" w:color="auto"/>
        <w:left w:val="none" w:sz="0" w:space="0" w:color="auto"/>
        <w:bottom w:val="none" w:sz="0" w:space="0" w:color="auto"/>
        <w:right w:val="none" w:sz="0" w:space="0" w:color="auto"/>
      </w:divBdr>
    </w:div>
    <w:div w:id="1313564153">
      <w:bodyDiv w:val="1"/>
      <w:marLeft w:val="0"/>
      <w:marRight w:val="0"/>
      <w:marTop w:val="0"/>
      <w:marBottom w:val="0"/>
      <w:divBdr>
        <w:top w:val="none" w:sz="0" w:space="0" w:color="auto"/>
        <w:left w:val="none" w:sz="0" w:space="0" w:color="auto"/>
        <w:bottom w:val="none" w:sz="0" w:space="0" w:color="auto"/>
        <w:right w:val="none" w:sz="0" w:space="0" w:color="auto"/>
      </w:divBdr>
    </w:div>
    <w:div w:id="1313675464">
      <w:bodyDiv w:val="1"/>
      <w:marLeft w:val="0"/>
      <w:marRight w:val="0"/>
      <w:marTop w:val="0"/>
      <w:marBottom w:val="0"/>
      <w:divBdr>
        <w:top w:val="none" w:sz="0" w:space="0" w:color="auto"/>
        <w:left w:val="none" w:sz="0" w:space="0" w:color="auto"/>
        <w:bottom w:val="none" w:sz="0" w:space="0" w:color="auto"/>
        <w:right w:val="none" w:sz="0" w:space="0" w:color="auto"/>
      </w:divBdr>
    </w:div>
    <w:div w:id="1313831094">
      <w:bodyDiv w:val="1"/>
      <w:marLeft w:val="0"/>
      <w:marRight w:val="0"/>
      <w:marTop w:val="0"/>
      <w:marBottom w:val="0"/>
      <w:divBdr>
        <w:top w:val="none" w:sz="0" w:space="0" w:color="auto"/>
        <w:left w:val="none" w:sz="0" w:space="0" w:color="auto"/>
        <w:bottom w:val="none" w:sz="0" w:space="0" w:color="auto"/>
        <w:right w:val="none" w:sz="0" w:space="0" w:color="auto"/>
      </w:divBdr>
    </w:div>
    <w:div w:id="1314792119">
      <w:bodyDiv w:val="1"/>
      <w:marLeft w:val="0"/>
      <w:marRight w:val="0"/>
      <w:marTop w:val="0"/>
      <w:marBottom w:val="0"/>
      <w:divBdr>
        <w:top w:val="none" w:sz="0" w:space="0" w:color="auto"/>
        <w:left w:val="none" w:sz="0" w:space="0" w:color="auto"/>
        <w:bottom w:val="none" w:sz="0" w:space="0" w:color="auto"/>
        <w:right w:val="none" w:sz="0" w:space="0" w:color="auto"/>
      </w:divBdr>
    </w:div>
    <w:div w:id="1314942363">
      <w:bodyDiv w:val="1"/>
      <w:marLeft w:val="0"/>
      <w:marRight w:val="0"/>
      <w:marTop w:val="0"/>
      <w:marBottom w:val="0"/>
      <w:divBdr>
        <w:top w:val="none" w:sz="0" w:space="0" w:color="auto"/>
        <w:left w:val="none" w:sz="0" w:space="0" w:color="auto"/>
        <w:bottom w:val="none" w:sz="0" w:space="0" w:color="auto"/>
        <w:right w:val="none" w:sz="0" w:space="0" w:color="auto"/>
      </w:divBdr>
    </w:div>
    <w:div w:id="1317757201">
      <w:bodyDiv w:val="1"/>
      <w:marLeft w:val="0"/>
      <w:marRight w:val="0"/>
      <w:marTop w:val="0"/>
      <w:marBottom w:val="0"/>
      <w:divBdr>
        <w:top w:val="none" w:sz="0" w:space="0" w:color="auto"/>
        <w:left w:val="none" w:sz="0" w:space="0" w:color="auto"/>
        <w:bottom w:val="none" w:sz="0" w:space="0" w:color="auto"/>
        <w:right w:val="none" w:sz="0" w:space="0" w:color="auto"/>
      </w:divBdr>
    </w:div>
    <w:div w:id="1318071734">
      <w:bodyDiv w:val="1"/>
      <w:marLeft w:val="0"/>
      <w:marRight w:val="0"/>
      <w:marTop w:val="0"/>
      <w:marBottom w:val="0"/>
      <w:divBdr>
        <w:top w:val="none" w:sz="0" w:space="0" w:color="auto"/>
        <w:left w:val="none" w:sz="0" w:space="0" w:color="auto"/>
        <w:bottom w:val="none" w:sz="0" w:space="0" w:color="auto"/>
        <w:right w:val="none" w:sz="0" w:space="0" w:color="auto"/>
      </w:divBdr>
      <w:divsChild>
        <w:div w:id="23023856">
          <w:marLeft w:val="480"/>
          <w:marRight w:val="0"/>
          <w:marTop w:val="0"/>
          <w:marBottom w:val="0"/>
          <w:divBdr>
            <w:top w:val="none" w:sz="0" w:space="0" w:color="auto"/>
            <w:left w:val="none" w:sz="0" w:space="0" w:color="auto"/>
            <w:bottom w:val="none" w:sz="0" w:space="0" w:color="auto"/>
            <w:right w:val="none" w:sz="0" w:space="0" w:color="auto"/>
          </w:divBdr>
        </w:div>
        <w:div w:id="24869934">
          <w:marLeft w:val="480"/>
          <w:marRight w:val="0"/>
          <w:marTop w:val="0"/>
          <w:marBottom w:val="0"/>
          <w:divBdr>
            <w:top w:val="none" w:sz="0" w:space="0" w:color="auto"/>
            <w:left w:val="none" w:sz="0" w:space="0" w:color="auto"/>
            <w:bottom w:val="none" w:sz="0" w:space="0" w:color="auto"/>
            <w:right w:val="none" w:sz="0" w:space="0" w:color="auto"/>
          </w:divBdr>
        </w:div>
        <w:div w:id="46730663">
          <w:marLeft w:val="480"/>
          <w:marRight w:val="0"/>
          <w:marTop w:val="0"/>
          <w:marBottom w:val="0"/>
          <w:divBdr>
            <w:top w:val="none" w:sz="0" w:space="0" w:color="auto"/>
            <w:left w:val="none" w:sz="0" w:space="0" w:color="auto"/>
            <w:bottom w:val="none" w:sz="0" w:space="0" w:color="auto"/>
            <w:right w:val="none" w:sz="0" w:space="0" w:color="auto"/>
          </w:divBdr>
        </w:div>
        <w:div w:id="48580254">
          <w:marLeft w:val="480"/>
          <w:marRight w:val="0"/>
          <w:marTop w:val="0"/>
          <w:marBottom w:val="0"/>
          <w:divBdr>
            <w:top w:val="none" w:sz="0" w:space="0" w:color="auto"/>
            <w:left w:val="none" w:sz="0" w:space="0" w:color="auto"/>
            <w:bottom w:val="none" w:sz="0" w:space="0" w:color="auto"/>
            <w:right w:val="none" w:sz="0" w:space="0" w:color="auto"/>
          </w:divBdr>
        </w:div>
        <w:div w:id="72287023">
          <w:marLeft w:val="480"/>
          <w:marRight w:val="0"/>
          <w:marTop w:val="0"/>
          <w:marBottom w:val="0"/>
          <w:divBdr>
            <w:top w:val="none" w:sz="0" w:space="0" w:color="auto"/>
            <w:left w:val="none" w:sz="0" w:space="0" w:color="auto"/>
            <w:bottom w:val="none" w:sz="0" w:space="0" w:color="auto"/>
            <w:right w:val="none" w:sz="0" w:space="0" w:color="auto"/>
          </w:divBdr>
        </w:div>
        <w:div w:id="114951406">
          <w:marLeft w:val="480"/>
          <w:marRight w:val="0"/>
          <w:marTop w:val="0"/>
          <w:marBottom w:val="0"/>
          <w:divBdr>
            <w:top w:val="none" w:sz="0" w:space="0" w:color="auto"/>
            <w:left w:val="none" w:sz="0" w:space="0" w:color="auto"/>
            <w:bottom w:val="none" w:sz="0" w:space="0" w:color="auto"/>
            <w:right w:val="none" w:sz="0" w:space="0" w:color="auto"/>
          </w:divBdr>
        </w:div>
        <w:div w:id="115948371">
          <w:marLeft w:val="480"/>
          <w:marRight w:val="0"/>
          <w:marTop w:val="0"/>
          <w:marBottom w:val="0"/>
          <w:divBdr>
            <w:top w:val="none" w:sz="0" w:space="0" w:color="auto"/>
            <w:left w:val="none" w:sz="0" w:space="0" w:color="auto"/>
            <w:bottom w:val="none" w:sz="0" w:space="0" w:color="auto"/>
            <w:right w:val="none" w:sz="0" w:space="0" w:color="auto"/>
          </w:divBdr>
        </w:div>
        <w:div w:id="142164935">
          <w:marLeft w:val="480"/>
          <w:marRight w:val="0"/>
          <w:marTop w:val="0"/>
          <w:marBottom w:val="0"/>
          <w:divBdr>
            <w:top w:val="none" w:sz="0" w:space="0" w:color="auto"/>
            <w:left w:val="none" w:sz="0" w:space="0" w:color="auto"/>
            <w:bottom w:val="none" w:sz="0" w:space="0" w:color="auto"/>
            <w:right w:val="none" w:sz="0" w:space="0" w:color="auto"/>
          </w:divBdr>
        </w:div>
        <w:div w:id="156309789">
          <w:marLeft w:val="480"/>
          <w:marRight w:val="0"/>
          <w:marTop w:val="0"/>
          <w:marBottom w:val="0"/>
          <w:divBdr>
            <w:top w:val="none" w:sz="0" w:space="0" w:color="auto"/>
            <w:left w:val="none" w:sz="0" w:space="0" w:color="auto"/>
            <w:bottom w:val="none" w:sz="0" w:space="0" w:color="auto"/>
            <w:right w:val="none" w:sz="0" w:space="0" w:color="auto"/>
          </w:divBdr>
        </w:div>
        <w:div w:id="176307794">
          <w:marLeft w:val="480"/>
          <w:marRight w:val="0"/>
          <w:marTop w:val="0"/>
          <w:marBottom w:val="0"/>
          <w:divBdr>
            <w:top w:val="none" w:sz="0" w:space="0" w:color="auto"/>
            <w:left w:val="none" w:sz="0" w:space="0" w:color="auto"/>
            <w:bottom w:val="none" w:sz="0" w:space="0" w:color="auto"/>
            <w:right w:val="none" w:sz="0" w:space="0" w:color="auto"/>
          </w:divBdr>
        </w:div>
        <w:div w:id="186450314">
          <w:marLeft w:val="480"/>
          <w:marRight w:val="0"/>
          <w:marTop w:val="0"/>
          <w:marBottom w:val="0"/>
          <w:divBdr>
            <w:top w:val="none" w:sz="0" w:space="0" w:color="auto"/>
            <w:left w:val="none" w:sz="0" w:space="0" w:color="auto"/>
            <w:bottom w:val="none" w:sz="0" w:space="0" w:color="auto"/>
            <w:right w:val="none" w:sz="0" w:space="0" w:color="auto"/>
          </w:divBdr>
        </w:div>
        <w:div w:id="225065841">
          <w:marLeft w:val="480"/>
          <w:marRight w:val="0"/>
          <w:marTop w:val="0"/>
          <w:marBottom w:val="0"/>
          <w:divBdr>
            <w:top w:val="none" w:sz="0" w:space="0" w:color="auto"/>
            <w:left w:val="none" w:sz="0" w:space="0" w:color="auto"/>
            <w:bottom w:val="none" w:sz="0" w:space="0" w:color="auto"/>
            <w:right w:val="none" w:sz="0" w:space="0" w:color="auto"/>
          </w:divBdr>
        </w:div>
        <w:div w:id="236474429">
          <w:marLeft w:val="480"/>
          <w:marRight w:val="0"/>
          <w:marTop w:val="0"/>
          <w:marBottom w:val="0"/>
          <w:divBdr>
            <w:top w:val="none" w:sz="0" w:space="0" w:color="auto"/>
            <w:left w:val="none" w:sz="0" w:space="0" w:color="auto"/>
            <w:bottom w:val="none" w:sz="0" w:space="0" w:color="auto"/>
            <w:right w:val="none" w:sz="0" w:space="0" w:color="auto"/>
          </w:divBdr>
        </w:div>
        <w:div w:id="332530333">
          <w:marLeft w:val="480"/>
          <w:marRight w:val="0"/>
          <w:marTop w:val="0"/>
          <w:marBottom w:val="0"/>
          <w:divBdr>
            <w:top w:val="none" w:sz="0" w:space="0" w:color="auto"/>
            <w:left w:val="none" w:sz="0" w:space="0" w:color="auto"/>
            <w:bottom w:val="none" w:sz="0" w:space="0" w:color="auto"/>
            <w:right w:val="none" w:sz="0" w:space="0" w:color="auto"/>
          </w:divBdr>
        </w:div>
        <w:div w:id="464663343">
          <w:marLeft w:val="480"/>
          <w:marRight w:val="0"/>
          <w:marTop w:val="0"/>
          <w:marBottom w:val="0"/>
          <w:divBdr>
            <w:top w:val="none" w:sz="0" w:space="0" w:color="auto"/>
            <w:left w:val="none" w:sz="0" w:space="0" w:color="auto"/>
            <w:bottom w:val="none" w:sz="0" w:space="0" w:color="auto"/>
            <w:right w:val="none" w:sz="0" w:space="0" w:color="auto"/>
          </w:divBdr>
        </w:div>
        <w:div w:id="513501723">
          <w:marLeft w:val="480"/>
          <w:marRight w:val="0"/>
          <w:marTop w:val="0"/>
          <w:marBottom w:val="0"/>
          <w:divBdr>
            <w:top w:val="none" w:sz="0" w:space="0" w:color="auto"/>
            <w:left w:val="none" w:sz="0" w:space="0" w:color="auto"/>
            <w:bottom w:val="none" w:sz="0" w:space="0" w:color="auto"/>
            <w:right w:val="none" w:sz="0" w:space="0" w:color="auto"/>
          </w:divBdr>
        </w:div>
        <w:div w:id="554855330">
          <w:marLeft w:val="480"/>
          <w:marRight w:val="0"/>
          <w:marTop w:val="0"/>
          <w:marBottom w:val="0"/>
          <w:divBdr>
            <w:top w:val="none" w:sz="0" w:space="0" w:color="auto"/>
            <w:left w:val="none" w:sz="0" w:space="0" w:color="auto"/>
            <w:bottom w:val="none" w:sz="0" w:space="0" w:color="auto"/>
            <w:right w:val="none" w:sz="0" w:space="0" w:color="auto"/>
          </w:divBdr>
        </w:div>
        <w:div w:id="590313336">
          <w:marLeft w:val="480"/>
          <w:marRight w:val="0"/>
          <w:marTop w:val="0"/>
          <w:marBottom w:val="0"/>
          <w:divBdr>
            <w:top w:val="none" w:sz="0" w:space="0" w:color="auto"/>
            <w:left w:val="none" w:sz="0" w:space="0" w:color="auto"/>
            <w:bottom w:val="none" w:sz="0" w:space="0" w:color="auto"/>
            <w:right w:val="none" w:sz="0" w:space="0" w:color="auto"/>
          </w:divBdr>
        </w:div>
        <w:div w:id="711152100">
          <w:marLeft w:val="480"/>
          <w:marRight w:val="0"/>
          <w:marTop w:val="0"/>
          <w:marBottom w:val="0"/>
          <w:divBdr>
            <w:top w:val="none" w:sz="0" w:space="0" w:color="auto"/>
            <w:left w:val="none" w:sz="0" w:space="0" w:color="auto"/>
            <w:bottom w:val="none" w:sz="0" w:space="0" w:color="auto"/>
            <w:right w:val="none" w:sz="0" w:space="0" w:color="auto"/>
          </w:divBdr>
        </w:div>
        <w:div w:id="713886997">
          <w:marLeft w:val="480"/>
          <w:marRight w:val="0"/>
          <w:marTop w:val="0"/>
          <w:marBottom w:val="0"/>
          <w:divBdr>
            <w:top w:val="none" w:sz="0" w:space="0" w:color="auto"/>
            <w:left w:val="none" w:sz="0" w:space="0" w:color="auto"/>
            <w:bottom w:val="none" w:sz="0" w:space="0" w:color="auto"/>
            <w:right w:val="none" w:sz="0" w:space="0" w:color="auto"/>
          </w:divBdr>
        </w:div>
        <w:div w:id="773063765">
          <w:marLeft w:val="480"/>
          <w:marRight w:val="0"/>
          <w:marTop w:val="0"/>
          <w:marBottom w:val="0"/>
          <w:divBdr>
            <w:top w:val="none" w:sz="0" w:space="0" w:color="auto"/>
            <w:left w:val="none" w:sz="0" w:space="0" w:color="auto"/>
            <w:bottom w:val="none" w:sz="0" w:space="0" w:color="auto"/>
            <w:right w:val="none" w:sz="0" w:space="0" w:color="auto"/>
          </w:divBdr>
        </w:div>
        <w:div w:id="789590261">
          <w:marLeft w:val="480"/>
          <w:marRight w:val="0"/>
          <w:marTop w:val="0"/>
          <w:marBottom w:val="0"/>
          <w:divBdr>
            <w:top w:val="none" w:sz="0" w:space="0" w:color="auto"/>
            <w:left w:val="none" w:sz="0" w:space="0" w:color="auto"/>
            <w:bottom w:val="none" w:sz="0" w:space="0" w:color="auto"/>
            <w:right w:val="none" w:sz="0" w:space="0" w:color="auto"/>
          </w:divBdr>
        </w:div>
        <w:div w:id="833226219">
          <w:marLeft w:val="480"/>
          <w:marRight w:val="0"/>
          <w:marTop w:val="0"/>
          <w:marBottom w:val="0"/>
          <w:divBdr>
            <w:top w:val="none" w:sz="0" w:space="0" w:color="auto"/>
            <w:left w:val="none" w:sz="0" w:space="0" w:color="auto"/>
            <w:bottom w:val="none" w:sz="0" w:space="0" w:color="auto"/>
            <w:right w:val="none" w:sz="0" w:space="0" w:color="auto"/>
          </w:divBdr>
        </w:div>
        <w:div w:id="834490463">
          <w:marLeft w:val="480"/>
          <w:marRight w:val="0"/>
          <w:marTop w:val="0"/>
          <w:marBottom w:val="0"/>
          <w:divBdr>
            <w:top w:val="none" w:sz="0" w:space="0" w:color="auto"/>
            <w:left w:val="none" w:sz="0" w:space="0" w:color="auto"/>
            <w:bottom w:val="none" w:sz="0" w:space="0" w:color="auto"/>
            <w:right w:val="none" w:sz="0" w:space="0" w:color="auto"/>
          </w:divBdr>
        </w:div>
        <w:div w:id="839079178">
          <w:marLeft w:val="480"/>
          <w:marRight w:val="0"/>
          <w:marTop w:val="0"/>
          <w:marBottom w:val="0"/>
          <w:divBdr>
            <w:top w:val="none" w:sz="0" w:space="0" w:color="auto"/>
            <w:left w:val="none" w:sz="0" w:space="0" w:color="auto"/>
            <w:bottom w:val="none" w:sz="0" w:space="0" w:color="auto"/>
            <w:right w:val="none" w:sz="0" w:space="0" w:color="auto"/>
          </w:divBdr>
        </w:div>
        <w:div w:id="861164415">
          <w:marLeft w:val="480"/>
          <w:marRight w:val="0"/>
          <w:marTop w:val="0"/>
          <w:marBottom w:val="0"/>
          <w:divBdr>
            <w:top w:val="none" w:sz="0" w:space="0" w:color="auto"/>
            <w:left w:val="none" w:sz="0" w:space="0" w:color="auto"/>
            <w:bottom w:val="none" w:sz="0" w:space="0" w:color="auto"/>
            <w:right w:val="none" w:sz="0" w:space="0" w:color="auto"/>
          </w:divBdr>
        </w:div>
        <w:div w:id="908925128">
          <w:marLeft w:val="480"/>
          <w:marRight w:val="0"/>
          <w:marTop w:val="0"/>
          <w:marBottom w:val="0"/>
          <w:divBdr>
            <w:top w:val="none" w:sz="0" w:space="0" w:color="auto"/>
            <w:left w:val="none" w:sz="0" w:space="0" w:color="auto"/>
            <w:bottom w:val="none" w:sz="0" w:space="0" w:color="auto"/>
            <w:right w:val="none" w:sz="0" w:space="0" w:color="auto"/>
          </w:divBdr>
        </w:div>
        <w:div w:id="916863650">
          <w:marLeft w:val="480"/>
          <w:marRight w:val="0"/>
          <w:marTop w:val="0"/>
          <w:marBottom w:val="0"/>
          <w:divBdr>
            <w:top w:val="none" w:sz="0" w:space="0" w:color="auto"/>
            <w:left w:val="none" w:sz="0" w:space="0" w:color="auto"/>
            <w:bottom w:val="none" w:sz="0" w:space="0" w:color="auto"/>
            <w:right w:val="none" w:sz="0" w:space="0" w:color="auto"/>
          </w:divBdr>
        </w:div>
        <w:div w:id="926109416">
          <w:marLeft w:val="480"/>
          <w:marRight w:val="0"/>
          <w:marTop w:val="0"/>
          <w:marBottom w:val="0"/>
          <w:divBdr>
            <w:top w:val="none" w:sz="0" w:space="0" w:color="auto"/>
            <w:left w:val="none" w:sz="0" w:space="0" w:color="auto"/>
            <w:bottom w:val="none" w:sz="0" w:space="0" w:color="auto"/>
            <w:right w:val="none" w:sz="0" w:space="0" w:color="auto"/>
          </w:divBdr>
        </w:div>
        <w:div w:id="968434483">
          <w:marLeft w:val="480"/>
          <w:marRight w:val="0"/>
          <w:marTop w:val="0"/>
          <w:marBottom w:val="0"/>
          <w:divBdr>
            <w:top w:val="none" w:sz="0" w:space="0" w:color="auto"/>
            <w:left w:val="none" w:sz="0" w:space="0" w:color="auto"/>
            <w:bottom w:val="none" w:sz="0" w:space="0" w:color="auto"/>
            <w:right w:val="none" w:sz="0" w:space="0" w:color="auto"/>
          </w:divBdr>
        </w:div>
        <w:div w:id="969017930">
          <w:marLeft w:val="480"/>
          <w:marRight w:val="0"/>
          <w:marTop w:val="0"/>
          <w:marBottom w:val="0"/>
          <w:divBdr>
            <w:top w:val="none" w:sz="0" w:space="0" w:color="auto"/>
            <w:left w:val="none" w:sz="0" w:space="0" w:color="auto"/>
            <w:bottom w:val="none" w:sz="0" w:space="0" w:color="auto"/>
            <w:right w:val="none" w:sz="0" w:space="0" w:color="auto"/>
          </w:divBdr>
        </w:div>
        <w:div w:id="1007830404">
          <w:marLeft w:val="480"/>
          <w:marRight w:val="0"/>
          <w:marTop w:val="0"/>
          <w:marBottom w:val="0"/>
          <w:divBdr>
            <w:top w:val="none" w:sz="0" w:space="0" w:color="auto"/>
            <w:left w:val="none" w:sz="0" w:space="0" w:color="auto"/>
            <w:bottom w:val="none" w:sz="0" w:space="0" w:color="auto"/>
            <w:right w:val="none" w:sz="0" w:space="0" w:color="auto"/>
          </w:divBdr>
        </w:div>
        <w:div w:id="1106002717">
          <w:marLeft w:val="480"/>
          <w:marRight w:val="0"/>
          <w:marTop w:val="0"/>
          <w:marBottom w:val="0"/>
          <w:divBdr>
            <w:top w:val="none" w:sz="0" w:space="0" w:color="auto"/>
            <w:left w:val="none" w:sz="0" w:space="0" w:color="auto"/>
            <w:bottom w:val="none" w:sz="0" w:space="0" w:color="auto"/>
            <w:right w:val="none" w:sz="0" w:space="0" w:color="auto"/>
          </w:divBdr>
        </w:div>
        <w:div w:id="1138836978">
          <w:marLeft w:val="480"/>
          <w:marRight w:val="0"/>
          <w:marTop w:val="0"/>
          <w:marBottom w:val="0"/>
          <w:divBdr>
            <w:top w:val="none" w:sz="0" w:space="0" w:color="auto"/>
            <w:left w:val="none" w:sz="0" w:space="0" w:color="auto"/>
            <w:bottom w:val="none" w:sz="0" w:space="0" w:color="auto"/>
            <w:right w:val="none" w:sz="0" w:space="0" w:color="auto"/>
          </w:divBdr>
        </w:div>
        <w:div w:id="1160346878">
          <w:marLeft w:val="480"/>
          <w:marRight w:val="0"/>
          <w:marTop w:val="0"/>
          <w:marBottom w:val="0"/>
          <w:divBdr>
            <w:top w:val="none" w:sz="0" w:space="0" w:color="auto"/>
            <w:left w:val="none" w:sz="0" w:space="0" w:color="auto"/>
            <w:bottom w:val="none" w:sz="0" w:space="0" w:color="auto"/>
            <w:right w:val="none" w:sz="0" w:space="0" w:color="auto"/>
          </w:divBdr>
        </w:div>
        <w:div w:id="1213079334">
          <w:marLeft w:val="480"/>
          <w:marRight w:val="0"/>
          <w:marTop w:val="0"/>
          <w:marBottom w:val="0"/>
          <w:divBdr>
            <w:top w:val="none" w:sz="0" w:space="0" w:color="auto"/>
            <w:left w:val="none" w:sz="0" w:space="0" w:color="auto"/>
            <w:bottom w:val="none" w:sz="0" w:space="0" w:color="auto"/>
            <w:right w:val="none" w:sz="0" w:space="0" w:color="auto"/>
          </w:divBdr>
        </w:div>
        <w:div w:id="1234900395">
          <w:marLeft w:val="480"/>
          <w:marRight w:val="0"/>
          <w:marTop w:val="0"/>
          <w:marBottom w:val="0"/>
          <w:divBdr>
            <w:top w:val="none" w:sz="0" w:space="0" w:color="auto"/>
            <w:left w:val="none" w:sz="0" w:space="0" w:color="auto"/>
            <w:bottom w:val="none" w:sz="0" w:space="0" w:color="auto"/>
            <w:right w:val="none" w:sz="0" w:space="0" w:color="auto"/>
          </w:divBdr>
        </w:div>
        <w:div w:id="1275138419">
          <w:marLeft w:val="480"/>
          <w:marRight w:val="0"/>
          <w:marTop w:val="0"/>
          <w:marBottom w:val="0"/>
          <w:divBdr>
            <w:top w:val="none" w:sz="0" w:space="0" w:color="auto"/>
            <w:left w:val="none" w:sz="0" w:space="0" w:color="auto"/>
            <w:bottom w:val="none" w:sz="0" w:space="0" w:color="auto"/>
            <w:right w:val="none" w:sz="0" w:space="0" w:color="auto"/>
          </w:divBdr>
        </w:div>
        <w:div w:id="1291862928">
          <w:marLeft w:val="480"/>
          <w:marRight w:val="0"/>
          <w:marTop w:val="0"/>
          <w:marBottom w:val="0"/>
          <w:divBdr>
            <w:top w:val="none" w:sz="0" w:space="0" w:color="auto"/>
            <w:left w:val="none" w:sz="0" w:space="0" w:color="auto"/>
            <w:bottom w:val="none" w:sz="0" w:space="0" w:color="auto"/>
            <w:right w:val="none" w:sz="0" w:space="0" w:color="auto"/>
          </w:divBdr>
        </w:div>
        <w:div w:id="1371343493">
          <w:marLeft w:val="480"/>
          <w:marRight w:val="0"/>
          <w:marTop w:val="0"/>
          <w:marBottom w:val="0"/>
          <w:divBdr>
            <w:top w:val="none" w:sz="0" w:space="0" w:color="auto"/>
            <w:left w:val="none" w:sz="0" w:space="0" w:color="auto"/>
            <w:bottom w:val="none" w:sz="0" w:space="0" w:color="auto"/>
            <w:right w:val="none" w:sz="0" w:space="0" w:color="auto"/>
          </w:divBdr>
        </w:div>
        <w:div w:id="1375545157">
          <w:marLeft w:val="480"/>
          <w:marRight w:val="0"/>
          <w:marTop w:val="0"/>
          <w:marBottom w:val="0"/>
          <w:divBdr>
            <w:top w:val="none" w:sz="0" w:space="0" w:color="auto"/>
            <w:left w:val="none" w:sz="0" w:space="0" w:color="auto"/>
            <w:bottom w:val="none" w:sz="0" w:space="0" w:color="auto"/>
            <w:right w:val="none" w:sz="0" w:space="0" w:color="auto"/>
          </w:divBdr>
        </w:div>
        <w:div w:id="1393430910">
          <w:marLeft w:val="480"/>
          <w:marRight w:val="0"/>
          <w:marTop w:val="0"/>
          <w:marBottom w:val="0"/>
          <w:divBdr>
            <w:top w:val="none" w:sz="0" w:space="0" w:color="auto"/>
            <w:left w:val="none" w:sz="0" w:space="0" w:color="auto"/>
            <w:bottom w:val="none" w:sz="0" w:space="0" w:color="auto"/>
            <w:right w:val="none" w:sz="0" w:space="0" w:color="auto"/>
          </w:divBdr>
        </w:div>
        <w:div w:id="1452090244">
          <w:marLeft w:val="480"/>
          <w:marRight w:val="0"/>
          <w:marTop w:val="0"/>
          <w:marBottom w:val="0"/>
          <w:divBdr>
            <w:top w:val="none" w:sz="0" w:space="0" w:color="auto"/>
            <w:left w:val="none" w:sz="0" w:space="0" w:color="auto"/>
            <w:bottom w:val="none" w:sz="0" w:space="0" w:color="auto"/>
            <w:right w:val="none" w:sz="0" w:space="0" w:color="auto"/>
          </w:divBdr>
        </w:div>
        <w:div w:id="1515874544">
          <w:marLeft w:val="480"/>
          <w:marRight w:val="0"/>
          <w:marTop w:val="0"/>
          <w:marBottom w:val="0"/>
          <w:divBdr>
            <w:top w:val="none" w:sz="0" w:space="0" w:color="auto"/>
            <w:left w:val="none" w:sz="0" w:space="0" w:color="auto"/>
            <w:bottom w:val="none" w:sz="0" w:space="0" w:color="auto"/>
            <w:right w:val="none" w:sz="0" w:space="0" w:color="auto"/>
          </w:divBdr>
        </w:div>
        <w:div w:id="1525746701">
          <w:marLeft w:val="480"/>
          <w:marRight w:val="0"/>
          <w:marTop w:val="0"/>
          <w:marBottom w:val="0"/>
          <w:divBdr>
            <w:top w:val="none" w:sz="0" w:space="0" w:color="auto"/>
            <w:left w:val="none" w:sz="0" w:space="0" w:color="auto"/>
            <w:bottom w:val="none" w:sz="0" w:space="0" w:color="auto"/>
            <w:right w:val="none" w:sz="0" w:space="0" w:color="auto"/>
          </w:divBdr>
        </w:div>
        <w:div w:id="1527207518">
          <w:marLeft w:val="480"/>
          <w:marRight w:val="0"/>
          <w:marTop w:val="0"/>
          <w:marBottom w:val="0"/>
          <w:divBdr>
            <w:top w:val="none" w:sz="0" w:space="0" w:color="auto"/>
            <w:left w:val="none" w:sz="0" w:space="0" w:color="auto"/>
            <w:bottom w:val="none" w:sz="0" w:space="0" w:color="auto"/>
            <w:right w:val="none" w:sz="0" w:space="0" w:color="auto"/>
          </w:divBdr>
        </w:div>
        <w:div w:id="1530990010">
          <w:marLeft w:val="480"/>
          <w:marRight w:val="0"/>
          <w:marTop w:val="0"/>
          <w:marBottom w:val="0"/>
          <w:divBdr>
            <w:top w:val="none" w:sz="0" w:space="0" w:color="auto"/>
            <w:left w:val="none" w:sz="0" w:space="0" w:color="auto"/>
            <w:bottom w:val="none" w:sz="0" w:space="0" w:color="auto"/>
            <w:right w:val="none" w:sz="0" w:space="0" w:color="auto"/>
          </w:divBdr>
        </w:div>
        <w:div w:id="1603144420">
          <w:marLeft w:val="480"/>
          <w:marRight w:val="0"/>
          <w:marTop w:val="0"/>
          <w:marBottom w:val="0"/>
          <w:divBdr>
            <w:top w:val="none" w:sz="0" w:space="0" w:color="auto"/>
            <w:left w:val="none" w:sz="0" w:space="0" w:color="auto"/>
            <w:bottom w:val="none" w:sz="0" w:space="0" w:color="auto"/>
            <w:right w:val="none" w:sz="0" w:space="0" w:color="auto"/>
          </w:divBdr>
        </w:div>
        <w:div w:id="1608074618">
          <w:marLeft w:val="480"/>
          <w:marRight w:val="0"/>
          <w:marTop w:val="0"/>
          <w:marBottom w:val="0"/>
          <w:divBdr>
            <w:top w:val="none" w:sz="0" w:space="0" w:color="auto"/>
            <w:left w:val="none" w:sz="0" w:space="0" w:color="auto"/>
            <w:bottom w:val="none" w:sz="0" w:space="0" w:color="auto"/>
            <w:right w:val="none" w:sz="0" w:space="0" w:color="auto"/>
          </w:divBdr>
        </w:div>
        <w:div w:id="1617177304">
          <w:marLeft w:val="480"/>
          <w:marRight w:val="0"/>
          <w:marTop w:val="0"/>
          <w:marBottom w:val="0"/>
          <w:divBdr>
            <w:top w:val="none" w:sz="0" w:space="0" w:color="auto"/>
            <w:left w:val="none" w:sz="0" w:space="0" w:color="auto"/>
            <w:bottom w:val="none" w:sz="0" w:space="0" w:color="auto"/>
            <w:right w:val="none" w:sz="0" w:space="0" w:color="auto"/>
          </w:divBdr>
        </w:div>
        <w:div w:id="1651446095">
          <w:marLeft w:val="480"/>
          <w:marRight w:val="0"/>
          <w:marTop w:val="0"/>
          <w:marBottom w:val="0"/>
          <w:divBdr>
            <w:top w:val="none" w:sz="0" w:space="0" w:color="auto"/>
            <w:left w:val="none" w:sz="0" w:space="0" w:color="auto"/>
            <w:bottom w:val="none" w:sz="0" w:space="0" w:color="auto"/>
            <w:right w:val="none" w:sz="0" w:space="0" w:color="auto"/>
          </w:divBdr>
        </w:div>
        <w:div w:id="1671443834">
          <w:marLeft w:val="480"/>
          <w:marRight w:val="0"/>
          <w:marTop w:val="0"/>
          <w:marBottom w:val="0"/>
          <w:divBdr>
            <w:top w:val="none" w:sz="0" w:space="0" w:color="auto"/>
            <w:left w:val="none" w:sz="0" w:space="0" w:color="auto"/>
            <w:bottom w:val="none" w:sz="0" w:space="0" w:color="auto"/>
            <w:right w:val="none" w:sz="0" w:space="0" w:color="auto"/>
          </w:divBdr>
        </w:div>
        <w:div w:id="1683821259">
          <w:marLeft w:val="480"/>
          <w:marRight w:val="0"/>
          <w:marTop w:val="0"/>
          <w:marBottom w:val="0"/>
          <w:divBdr>
            <w:top w:val="none" w:sz="0" w:space="0" w:color="auto"/>
            <w:left w:val="none" w:sz="0" w:space="0" w:color="auto"/>
            <w:bottom w:val="none" w:sz="0" w:space="0" w:color="auto"/>
            <w:right w:val="none" w:sz="0" w:space="0" w:color="auto"/>
          </w:divBdr>
        </w:div>
        <w:div w:id="1750032147">
          <w:marLeft w:val="480"/>
          <w:marRight w:val="0"/>
          <w:marTop w:val="0"/>
          <w:marBottom w:val="0"/>
          <w:divBdr>
            <w:top w:val="none" w:sz="0" w:space="0" w:color="auto"/>
            <w:left w:val="none" w:sz="0" w:space="0" w:color="auto"/>
            <w:bottom w:val="none" w:sz="0" w:space="0" w:color="auto"/>
            <w:right w:val="none" w:sz="0" w:space="0" w:color="auto"/>
          </w:divBdr>
        </w:div>
        <w:div w:id="1771772652">
          <w:marLeft w:val="480"/>
          <w:marRight w:val="0"/>
          <w:marTop w:val="0"/>
          <w:marBottom w:val="0"/>
          <w:divBdr>
            <w:top w:val="none" w:sz="0" w:space="0" w:color="auto"/>
            <w:left w:val="none" w:sz="0" w:space="0" w:color="auto"/>
            <w:bottom w:val="none" w:sz="0" w:space="0" w:color="auto"/>
            <w:right w:val="none" w:sz="0" w:space="0" w:color="auto"/>
          </w:divBdr>
        </w:div>
        <w:div w:id="1812601283">
          <w:marLeft w:val="480"/>
          <w:marRight w:val="0"/>
          <w:marTop w:val="0"/>
          <w:marBottom w:val="0"/>
          <w:divBdr>
            <w:top w:val="none" w:sz="0" w:space="0" w:color="auto"/>
            <w:left w:val="none" w:sz="0" w:space="0" w:color="auto"/>
            <w:bottom w:val="none" w:sz="0" w:space="0" w:color="auto"/>
            <w:right w:val="none" w:sz="0" w:space="0" w:color="auto"/>
          </w:divBdr>
        </w:div>
        <w:div w:id="1986009302">
          <w:marLeft w:val="480"/>
          <w:marRight w:val="0"/>
          <w:marTop w:val="0"/>
          <w:marBottom w:val="0"/>
          <w:divBdr>
            <w:top w:val="none" w:sz="0" w:space="0" w:color="auto"/>
            <w:left w:val="none" w:sz="0" w:space="0" w:color="auto"/>
            <w:bottom w:val="none" w:sz="0" w:space="0" w:color="auto"/>
            <w:right w:val="none" w:sz="0" w:space="0" w:color="auto"/>
          </w:divBdr>
        </w:div>
        <w:div w:id="2064476565">
          <w:marLeft w:val="480"/>
          <w:marRight w:val="0"/>
          <w:marTop w:val="0"/>
          <w:marBottom w:val="0"/>
          <w:divBdr>
            <w:top w:val="none" w:sz="0" w:space="0" w:color="auto"/>
            <w:left w:val="none" w:sz="0" w:space="0" w:color="auto"/>
            <w:bottom w:val="none" w:sz="0" w:space="0" w:color="auto"/>
            <w:right w:val="none" w:sz="0" w:space="0" w:color="auto"/>
          </w:divBdr>
        </w:div>
        <w:div w:id="2074739149">
          <w:marLeft w:val="480"/>
          <w:marRight w:val="0"/>
          <w:marTop w:val="0"/>
          <w:marBottom w:val="0"/>
          <w:divBdr>
            <w:top w:val="none" w:sz="0" w:space="0" w:color="auto"/>
            <w:left w:val="none" w:sz="0" w:space="0" w:color="auto"/>
            <w:bottom w:val="none" w:sz="0" w:space="0" w:color="auto"/>
            <w:right w:val="none" w:sz="0" w:space="0" w:color="auto"/>
          </w:divBdr>
        </w:div>
        <w:div w:id="2106264559">
          <w:marLeft w:val="480"/>
          <w:marRight w:val="0"/>
          <w:marTop w:val="0"/>
          <w:marBottom w:val="0"/>
          <w:divBdr>
            <w:top w:val="none" w:sz="0" w:space="0" w:color="auto"/>
            <w:left w:val="none" w:sz="0" w:space="0" w:color="auto"/>
            <w:bottom w:val="none" w:sz="0" w:space="0" w:color="auto"/>
            <w:right w:val="none" w:sz="0" w:space="0" w:color="auto"/>
          </w:divBdr>
        </w:div>
        <w:div w:id="2119375588">
          <w:marLeft w:val="480"/>
          <w:marRight w:val="0"/>
          <w:marTop w:val="0"/>
          <w:marBottom w:val="0"/>
          <w:divBdr>
            <w:top w:val="none" w:sz="0" w:space="0" w:color="auto"/>
            <w:left w:val="none" w:sz="0" w:space="0" w:color="auto"/>
            <w:bottom w:val="none" w:sz="0" w:space="0" w:color="auto"/>
            <w:right w:val="none" w:sz="0" w:space="0" w:color="auto"/>
          </w:divBdr>
        </w:div>
        <w:div w:id="2131514937">
          <w:marLeft w:val="480"/>
          <w:marRight w:val="0"/>
          <w:marTop w:val="0"/>
          <w:marBottom w:val="0"/>
          <w:divBdr>
            <w:top w:val="none" w:sz="0" w:space="0" w:color="auto"/>
            <w:left w:val="none" w:sz="0" w:space="0" w:color="auto"/>
            <w:bottom w:val="none" w:sz="0" w:space="0" w:color="auto"/>
            <w:right w:val="none" w:sz="0" w:space="0" w:color="auto"/>
          </w:divBdr>
        </w:div>
        <w:div w:id="2140221617">
          <w:marLeft w:val="480"/>
          <w:marRight w:val="0"/>
          <w:marTop w:val="0"/>
          <w:marBottom w:val="0"/>
          <w:divBdr>
            <w:top w:val="none" w:sz="0" w:space="0" w:color="auto"/>
            <w:left w:val="none" w:sz="0" w:space="0" w:color="auto"/>
            <w:bottom w:val="none" w:sz="0" w:space="0" w:color="auto"/>
            <w:right w:val="none" w:sz="0" w:space="0" w:color="auto"/>
          </w:divBdr>
        </w:div>
      </w:divsChild>
    </w:div>
    <w:div w:id="1318849183">
      <w:bodyDiv w:val="1"/>
      <w:marLeft w:val="0"/>
      <w:marRight w:val="0"/>
      <w:marTop w:val="0"/>
      <w:marBottom w:val="0"/>
      <w:divBdr>
        <w:top w:val="none" w:sz="0" w:space="0" w:color="auto"/>
        <w:left w:val="none" w:sz="0" w:space="0" w:color="auto"/>
        <w:bottom w:val="none" w:sz="0" w:space="0" w:color="auto"/>
        <w:right w:val="none" w:sz="0" w:space="0" w:color="auto"/>
      </w:divBdr>
    </w:div>
    <w:div w:id="1318991486">
      <w:bodyDiv w:val="1"/>
      <w:marLeft w:val="0"/>
      <w:marRight w:val="0"/>
      <w:marTop w:val="0"/>
      <w:marBottom w:val="0"/>
      <w:divBdr>
        <w:top w:val="none" w:sz="0" w:space="0" w:color="auto"/>
        <w:left w:val="none" w:sz="0" w:space="0" w:color="auto"/>
        <w:bottom w:val="none" w:sz="0" w:space="0" w:color="auto"/>
        <w:right w:val="none" w:sz="0" w:space="0" w:color="auto"/>
      </w:divBdr>
      <w:divsChild>
        <w:div w:id="114327070">
          <w:marLeft w:val="480"/>
          <w:marRight w:val="0"/>
          <w:marTop w:val="0"/>
          <w:marBottom w:val="0"/>
          <w:divBdr>
            <w:top w:val="none" w:sz="0" w:space="0" w:color="auto"/>
            <w:left w:val="none" w:sz="0" w:space="0" w:color="auto"/>
            <w:bottom w:val="none" w:sz="0" w:space="0" w:color="auto"/>
            <w:right w:val="none" w:sz="0" w:space="0" w:color="auto"/>
          </w:divBdr>
        </w:div>
        <w:div w:id="141700551">
          <w:marLeft w:val="480"/>
          <w:marRight w:val="0"/>
          <w:marTop w:val="0"/>
          <w:marBottom w:val="0"/>
          <w:divBdr>
            <w:top w:val="none" w:sz="0" w:space="0" w:color="auto"/>
            <w:left w:val="none" w:sz="0" w:space="0" w:color="auto"/>
            <w:bottom w:val="none" w:sz="0" w:space="0" w:color="auto"/>
            <w:right w:val="none" w:sz="0" w:space="0" w:color="auto"/>
          </w:divBdr>
        </w:div>
        <w:div w:id="263804819">
          <w:marLeft w:val="480"/>
          <w:marRight w:val="0"/>
          <w:marTop w:val="0"/>
          <w:marBottom w:val="0"/>
          <w:divBdr>
            <w:top w:val="none" w:sz="0" w:space="0" w:color="auto"/>
            <w:left w:val="none" w:sz="0" w:space="0" w:color="auto"/>
            <w:bottom w:val="none" w:sz="0" w:space="0" w:color="auto"/>
            <w:right w:val="none" w:sz="0" w:space="0" w:color="auto"/>
          </w:divBdr>
        </w:div>
        <w:div w:id="266351779">
          <w:marLeft w:val="480"/>
          <w:marRight w:val="0"/>
          <w:marTop w:val="0"/>
          <w:marBottom w:val="0"/>
          <w:divBdr>
            <w:top w:val="none" w:sz="0" w:space="0" w:color="auto"/>
            <w:left w:val="none" w:sz="0" w:space="0" w:color="auto"/>
            <w:bottom w:val="none" w:sz="0" w:space="0" w:color="auto"/>
            <w:right w:val="none" w:sz="0" w:space="0" w:color="auto"/>
          </w:divBdr>
        </w:div>
        <w:div w:id="325480174">
          <w:marLeft w:val="480"/>
          <w:marRight w:val="0"/>
          <w:marTop w:val="0"/>
          <w:marBottom w:val="0"/>
          <w:divBdr>
            <w:top w:val="none" w:sz="0" w:space="0" w:color="auto"/>
            <w:left w:val="none" w:sz="0" w:space="0" w:color="auto"/>
            <w:bottom w:val="none" w:sz="0" w:space="0" w:color="auto"/>
            <w:right w:val="none" w:sz="0" w:space="0" w:color="auto"/>
          </w:divBdr>
        </w:div>
        <w:div w:id="355624077">
          <w:marLeft w:val="480"/>
          <w:marRight w:val="0"/>
          <w:marTop w:val="0"/>
          <w:marBottom w:val="0"/>
          <w:divBdr>
            <w:top w:val="none" w:sz="0" w:space="0" w:color="auto"/>
            <w:left w:val="none" w:sz="0" w:space="0" w:color="auto"/>
            <w:bottom w:val="none" w:sz="0" w:space="0" w:color="auto"/>
            <w:right w:val="none" w:sz="0" w:space="0" w:color="auto"/>
          </w:divBdr>
        </w:div>
        <w:div w:id="386150908">
          <w:marLeft w:val="480"/>
          <w:marRight w:val="0"/>
          <w:marTop w:val="0"/>
          <w:marBottom w:val="0"/>
          <w:divBdr>
            <w:top w:val="none" w:sz="0" w:space="0" w:color="auto"/>
            <w:left w:val="none" w:sz="0" w:space="0" w:color="auto"/>
            <w:bottom w:val="none" w:sz="0" w:space="0" w:color="auto"/>
            <w:right w:val="none" w:sz="0" w:space="0" w:color="auto"/>
          </w:divBdr>
        </w:div>
        <w:div w:id="394280658">
          <w:marLeft w:val="480"/>
          <w:marRight w:val="0"/>
          <w:marTop w:val="0"/>
          <w:marBottom w:val="0"/>
          <w:divBdr>
            <w:top w:val="none" w:sz="0" w:space="0" w:color="auto"/>
            <w:left w:val="none" w:sz="0" w:space="0" w:color="auto"/>
            <w:bottom w:val="none" w:sz="0" w:space="0" w:color="auto"/>
            <w:right w:val="none" w:sz="0" w:space="0" w:color="auto"/>
          </w:divBdr>
        </w:div>
        <w:div w:id="402486282">
          <w:marLeft w:val="480"/>
          <w:marRight w:val="0"/>
          <w:marTop w:val="0"/>
          <w:marBottom w:val="0"/>
          <w:divBdr>
            <w:top w:val="none" w:sz="0" w:space="0" w:color="auto"/>
            <w:left w:val="none" w:sz="0" w:space="0" w:color="auto"/>
            <w:bottom w:val="none" w:sz="0" w:space="0" w:color="auto"/>
            <w:right w:val="none" w:sz="0" w:space="0" w:color="auto"/>
          </w:divBdr>
        </w:div>
        <w:div w:id="425737850">
          <w:marLeft w:val="480"/>
          <w:marRight w:val="0"/>
          <w:marTop w:val="0"/>
          <w:marBottom w:val="0"/>
          <w:divBdr>
            <w:top w:val="none" w:sz="0" w:space="0" w:color="auto"/>
            <w:left w:val="none" w:sz="0" w:space="0" w:color="auto"/>
            <w:bottom w:val="none" w:sz="0" w:space="0" w:color="auto"/>
            <w:right w:val="none" w:sz="0" w:space="0" w:color="auto"/>
          </w:divBdr>
        </w:div>
        <w:div w:id="435053516">
          <w:marLeft w:val="480"/>
          <w:marRight w:val="0"/>
          <w:marTop w:val="0"/>
          <w:marBottom w:val="0"/>
          <w:divBdr>
            <w:top w:val="none" w:sz="0" w:space="0" w:color="auto"/>
            <w:left w:val="none" w:sz="0" w:space="0" w:color="auto"/>
            <w:bottom w:val="none" w:sz="0" w:space="0" w:color="auto"/>
            <w:right w:val="none" w:sz="0" w:space="0" w:color="auto"/>
          </w:divBdr>
        </w:div>
        <w:div w:id="495462515">
          <w:marLeft w:val="480"/>
          <w:marRight w:val="0"/>
          <w:marTop w:val="0"/>
          <w:marBottom w:val="0"/>
          <w:divBdr>
            <w:top w:val="none" w:sz="0" w:space="0" w:color="auto"/>
            <w:left w:val="none" w:sz="0" w:space="0" w:color="auto"/>
            <w:bottom w:val="none" w:sz="0" w:space="0" w:color="auto"/>
            <w:right w:val="none" w:sz="0" w:space="0" w:color="auto"/>
          </w:divBdr>
        </w:div>
        <w:div w:id="514927338">
          <w:marLeft w:val="480"/>
          <w:marRight w:val="0"/>
          <w:marTop w:val="0"/>
          <w:marBottom w:val="0"/>
          <w:divBdr>
            <w:top w:val="none" w:sz="0" w:space="0" w:color="auto"/>
            <w:left w:val="none" w:sz="0" w:space="0" w:color="auto"/>
            <w:bottom w:val="none" w:sz="0" w:space="0" w:color="auto"/>
            <w:right w:val="none" w:sz="0" w:space="0" w:color="auto"/>
          </w:divBdr>
        </w:div>
        <w:div w:id="704407797">
          <w:marLeft w:val="480"/>
          <w:marRight w:val="0"/>
          <w:marTop w:val="0"/>
          <w:marBottom w:val="0"/>
          <w:divBdr>
            <w:top w:val="none" w:sz="0" w:space="0" w:color="auto"/>
            <w:left w:val="none" w:sz="0" w:space="0" w:color="auto"/>
            <w:bottom w:val="none" w:sz="0" w:space="0" w:color="auto"/>
            <w:right w:val="none" w:sz="0" w:space="0" w:color="auto"/>
          </w:divBdr>
        </w:div>
        <w:div w:id="830372165">
          <w:marLeft w:val="480"/>
          <w:marRight w:val="0"/>
          <w:marTop w:val="0"/>
          <w:marBottom w:val="0"/>
          <w:divBdr>
            <w:top w:val="none" w:sz="0" w:space="0" w:color="auto"/>
            <w:left w:val="none" w:sz="0" w:space="0" w:color="auto"/>
            <w:bottom w:val="none" w:sz="0" w:space="0" w:color="auto"/>
            <w:right w:val="none" w:sz="0" w:space="0" w:color="auto"/>
          </w:divBdr>
        </w:div>
        <w:div w:id="842431223">
          <w:marLeft w:val="480"/>
          <w:marRight w:val="0"/>
          <w:marTop w:val="0"/>
          <w:marBottom w:val="0"/>
          <w:divBdr>
            <w:top w:val="none" w:sz="0" w:space="0" w:color="auto"/>
            <w:left w:val="none" w:sz="0" w:space="0" w:color="auto"/>
            <w:bottom w:val="none" w:sz="0" w:space="0" w:color="auto"/>
            <w:right w:val="none" w:sz="0" w:space="0" w:color="auto"/>
          </w:divBdr>
        </w:div>
        <w:div w:id="935749616">
          <w:marLeft w:val="480"/>
          <w:marRight w:val="0"/>
          <w:marTop w:val="0"/>
          <w:marBottom w:val="0"/>
          <w:divBdr>
            <w:top w:val="none" w:sz="0" w:space="0" w:color="auto"/>
            <w:left w:val="none" w:sz="0" w:space="0" w:color="auto"/>
            <w:bottom w:val="none" w:sz="0" w:space="0" w:color="auto"/>
            <w:right w:val="none" w:sz="0" w:space="0" w:color="auto"/>
          </w:divBdr>
        </w:div>
        <w:div w:id="946043732">
          <w:marLeft w:val="480"/>
          <w:marRight w:val="0"/>
          <w:marTop w:val="0"/>
          <w:marBottom w:val="0"/>
          <w:divBdr>
            <w:top w:val="none" w:sz="0" w:space="0" w:color="auto"/>
            <w:left w:val="none" w:sz="0" w:space="0" w:color="auto"/>
            <w:bottom w:val="none" w:sz="0" w:space="0" w:color="auto"/>
            <w:right w:val="none" w:sz="0" w:space="0" w:color="auto"/>
          </w:divBdr>
        </w:div>
        <w:div w:id="958998639">
          <w:marLeft w:val="480"/>
          <w:marRight w:val="0"/>
          <w:marTop w:val="0"/>
          <w:marBottom w:val="0"/>
          <w:divBdr>
            <w:top w:val="none" w:sz="0" w:space="0" w:color="auto"/>
            <w:left w:val="none" w:sz="0" w:space="0" w:color="auto"/>
            <w:bottom w:val="none" w:sz="0" w:space="0" w:color="auto"/>
            <w:right w:val="none" w:sz="0" w:space="0" w:color="auto"/>
          </w:divBdr>
        </w:div>
        <w:div w:id="965430386">
          <w:marLeft w:val="480"/>
          <w:marRight w:val="0"/>
          <w:marTop w:val="0"/>
          <w:marBottom w:val="0"/>
          <w:divBdr>
            <w:top w:val="none" w:sz="0" w:space="0" w:color="auto"/>
            <w:left w:val="none" w:sz="0" w:space="0" w:color="auto"/>
            <w:bottom w:val="none" w:sz="0" w:space="0" w:color="auto"/>
            <w:right w:val="none" w:sz="0" w:space="0" w:color="auto"/>
          </w:divBdr>
        </w:div>
        <w:div w:id="1081490949">
          <w:marLeft w:val="480"/>
          <w:marRight w:val="0"/>
          <w:marTop w:val="0"/>
          <w:marBottom w:val="0"/>
          <w:divBdr>
            <w:top w:val="none" w:sz="0" w:space="0" w:color="auto"/>
            <w:left w:val="none" w:sz="0" w:space="0" w:color="auto"/>
            <w:bottom w:val="none" w:sz="0" w:space="0" w:color="auto"/>
            <w:right w:val="none" w:sz="0" w:space="0" w:color="auto"/>
          </w:divBdr>
        </w:div>
        <w:div w:id="1156800629">
          <w:marLeft w:val="480"/>
          <w:marRight w:val="0"/>
          <w:marTop w:val="0"/>
          <w:marBottom w:val="0"/>
          <w:divBdr>
            <w:top w:val="none" w:sz="0" w:space="0" w:color="auto"/>
            <w:left w:val="none" w:sz="0" w:space="0" w:color="auto"/>
            <w:bottom w:val="none" w:sz="0" w:space="0" w:color="auto"/>
            <w:right w:val="none" w:sz="0" w:space="0" w:color="auto"/>
          </w:divBdr>
        </w:div>
        <w:div w:id="1176766371">
          <w:marLeft w:val="480"/>
          <w:marRight w:val="0"/>
          <w:marTop w:val="0"/>
          <w:marBottom w:val="0"/>
          <w:divBdr>
            <w:top w:val="none" w:sz="0" w:space="0" w:color="auto"/>
            <w:left w:val="none" w:sz="0" w:space="0" w:color="auto"/>
            <w:bottom w:val="none" w:sz="0" w:space="0" w:color="auto"/>
            <w:right w:val="none" w:sz="0" w:space="0" w:color="auto"/>
          </w:divBdr>
        </w:div>
        <w:div w:id="1209296836">
          <w:marLeft w:val="480"/>
          <w:marRight w:val="0"/>
          <w:marTop w:val="0"/>
          <w:marBottom w:val="0"/>
          <w:divBdr>
            <w:top w:val="none" w:sz="0" w:space="0" w:color="auto"/>
            <w:left w:val="none" w:sz="0" w:space="0" w:color="auto"/>
            <w:bottom w:val="none" w:sz="0" w:space="0" w:color="auto"/>
            <w:right w:val="none" w:sz="0" w:space="0" w:color="auto"/>
          </w:divBdr>
        </w:div>
        <w:div w:id="1230505325">
          <w:marLeft w:val="480"/>
          <w:marRight w:val="0"/>
          <w:marTop w:val="0"/>
          <w:marBottom w:val="0"/>
          <w:divBdr>
            <w:top w:val="none" w:sz="0" w:space="0" w:color="auto"/>
            <w:left w:val="none" w:sz="0" w:space="0" w:color="auto"/>
            <w:bottom w:val="none" w:sz="0" w:space="0" w:color="auto"/>
            <w:right w:val="none" w:sz="0" w:space="0" w:color="auto"/>
          </w:divBdr>
        </w:div>
        <w:div w:id="1310793369">
          <w:marLeft w:val="480"/>
          <w:marRight w:val="0"/>
          <w:marTop w:val="0"/>
          <w:marBottom w:val="0"/>
          <w:divBdr>
            <w:top w:val="none" w:sz="0" w:space="0" w:color="auto"/>
            <w:left w:val="none" w:sz="0" w:space="0" w:color="auto"/>
            <w:bottom w:val="none" w:sz="0" w:space="0" w:color="auto"/>
            <w:right w:val="none" w:sz="0" w:space="0" w:color="auto"/>
          </w:divBdr>
        </w:div>
        <w:div w:id="1324626439">
          <w:marLeft w:val="480"/>
          <w:marRight w:val="0"/>
          <w:marTop w:val="0"/>
          <w:marBottom w:val="0"/>
          <w:divBdr>
            <w:top w:val="none" w:sz="0" w:space="0" w:color="auto"/>
            <w:left w:val="none" w:sz="0" w:space="0" w:color="auto"/>
            <w:bottom w:val="none" w:sz="0" w:space="0" w:color="auto"/>
            <w:right w:val="none" w:sz="0" w:space="0" w:color="auto"/>
          </w:divBdr>
        </w:div>
        <w:div w:id="1331251361">
          <w:marLeft w:val="480"/>
          <w:marRight w:val="0"/>
          <w:marTop w:val="0"/>
          <w:marBottom w:val="0"/>
          <w:divBdr>
            <w:top w:val="none" w:sz="0" w:space="0" w:color="auto"/>
            <w:left w:val="none" w:sz="0" w:space="0" w:color="auto"/>
            <w:bottom w:val="none" w:sz="0" w:space="0" w:color="auto"/>
            <w:right w:val="none" w:sz="0" w:space="0" w:color="auto"/>
          </w:divBdr>
        </w:div>
        <w:div w:id="1346638925">
          <w:marLeft w:val="480"/>
          <w:marRight w:val="0"/>
          <w:marTop w:val="0"/>
          <w:marBottom w:val="0"/>
          <w:divBdr>
            <w:top w:val="none" w:sz="0" w:space="0" w:color="auto"/>
            <w:left w:val="none" w:sz="0" w:space="0" w:color="auto"/>
            <w:bottom w:val="none" w:sz="0" w:space="0" w:color="auto"/>
            <w:right w:val="none" w:sz="0" w:space="0" w:color="auto"/>
          </w:divBdr>
        </w:div>
        <w:div w:id="1348945585">
          <w:marLeft w:val="480"/>
          <w:marRight w:val="0"/>
          <w:marTop w:val="0"/>
          <w:marBottom w:val="0"/>
          <w:divBdr>
            <w:top w:val="none" w:sz="0" w:space="0" w:color="auto"/>
            <w:left w:val="none" w:sz="0" w:space="0" w:color="auto"/>
            <w:bottom w:val="none" w:sz="0" w:space="0" w:color="auto"/>
            <w:right w:val="none" w:sz="0" w:space="0" w:color="auto"/>
          </w:divBdr>
        </w:div>
        <w:div w:id="1364404867">
          <w:marLeft w:val="480"/>
          <w:marRight w:val="0"/>
          <w:marTop w:val="0"/>
          <w:marBottom w:val="0"/>
          <w:divBdr>
            <w:top w:val="none" w:sz="0" w:space="0" w:color="auto"/>
            <w:left w:val="none" w:sz="0" w:space="0" w:color="auto"/>
            <w:bottom w:val="none" w:sz="0" w:space="0" w:color="auto"/>
            <w:right w:val="none" w:sz="0" w:space="0" w:color="auto"/>
          </w:divBdr>
        </w:div>
        <w:div w:id="1405957213">
          <w:marLeft w:val="480"/>
          <w:marRight w:val="0"/>
          <w:marTop w:val="0"/>
          <w:marBottom w:val="0"/>
          <w:divBdr>
            <w:top w:val="none" w:sz="0" w:space="0" w:color="auto"/>
            <w:left w:val="none" w:sz="0" w:space="0" w:color="auto"/>
            <w:bottom w:val="none" w:sz="0" w:space="0" w:color="auto"/>
            <w:right w:val="none" w:sz="0" w:space="0" w:color="auto"/>
          </w:divBdr>
        </w:div>
        <w:div w:id="1450197022">
          <w:marLeft w:val="480"/>
          <w:marRight w:val="0"/>
          <w:marTop w:val="0"/>
          <w:marBottom w:val="0"/>
          <w:divBdr>
            <w:top w:val="none" w:sz="0" w:space="0" w:color="auto"/>
            <w:left w:val="none" w:sz="0" w:space="0" w:color="auto"/>
            <w:bottom w:val="none" w:sz="0" w:space="0" w:color="auto"/>
            <w:right w:val="none" w:sz="0" w:space="0" w:color="auto"/>
          </w:divBdr>
        </w:div>
        <w:div w:id="1459452547">
          <w:marLeft w:val="480"/>
          <w:marRight w:val="0"/>
          <w:marTop w:val="0"/>
          <w:marBottom w:val="0"/>
          <w:divBdr>
            <w:top w:val="none" w:sz="0" w:space="0" w:color="auto"/>
            <w:left w:val="none" w:sz="0" w:space="0" w:color="auto"/>
            <w:bottom w:val="none" w:sz="0" w:space="0" w:color="auto"/>
            <w:right w:val="none" w:sz="0" w:space="0" w:color="auto"/>
          </w:divBdr>
        </w:div>
        <w:div w:id="1519392344">
          <w:marLeft w:val="480"/>
          <w:marRight w:val="0"/>
          <w:marTop w:val="0"/>
          <w:marBottom w:val="0"/>
          <w:divBdr>
            <w:top w:val="none" w:sz="0" w:space="0" w:color="auto"/>
            <w:left w:val="none" w:sz="0" w:space="0" w:color="auto"/>
            <w:bottom w:val="none" w:sz="0" w:space="0" w:color="auto"/>
            <w:right w:val="none" w:sz="0" w:space="0" w:color="auto"/>
          </w:divBdr>
        </w:div>
        <w:div w:id="1528325841">
          <w:marLeft w:val="480"/>
          <w:marRight w:val="0"/>
          <w:marTop w:val="0"/>
          <w:marBottom w:val="0"/>
          <w:divBdr>
            <w:top w:val="none" w:sz="0" w:space="0" w:color="auto"/>
            <w:left w:val="none" w:sz="0" w:space="0" w:color="auto"/>
            <w:bottom w:val="none" w:sz="0" w:space="0" w:color="auto"/>
            <w:right w:val="none" w:sz="0" w:space="0" w:color="auto"/>
          </w:divBdr>
        </w:div>
        <w:div w:id="1616907568">
          <w:marLeft w:val="480"/>
          <w:marRight w:val="0"/>
          <w:marTop w:val="0"/>
          <w:marBottom w:val="0"/>
          <w:divBdr>
            <w:top w:val="none" w:sz="0" w:space="0" w:color="auto"/>
            <w:left w:val="none" w:sz="0" w:space="0" w:color="auto"/>
            <w:bottom w:val="none" w:sz="0" w:space="0" w:color="auto"/>
            <w:right w:val="none" w:sz="0" w:space="0" w:color="auto"/>
          </w:divBdr>
        </w:div>
        <w:div w:id="1651859471">
          <w:marLeft w:val="480"/>
          <w:marRight w:val="0"/>
          <w:marTop w:val="0"/>
          <w:marBottom w:val="0"/>
          <w:divBdr>
            <w:top w:val="none" w:sz="0" w:space="0" w:color="auto"/>
            <w:left w:val="none" w:sz="0" w:space="0" w:color="auto"/>
            <w:bottom w:val="none" w:sz="0" w:space="0" w:color="auto"/>
            <w:right w:val="none" w:sz="0" w:space="0" w:color="auto"/>
          </w:divBdr>
        </w:div>
        <w:div w:id="1653555572">
          <w:marLeft w:val="480"/>
          <w:marRight w:val="0"/>
          <w:marTop w:val="0"/>
          <w:marBottom w:val="0"/>
          <w:divBdr>
            <w:top w:val="none" w:sz="0" w:space="0" w:color="auto"/>
            <w:left w:val="none" w:sz="0" w:space="0" w:color="auto"/>
            <w:bottom w:val="none" w:sz="0" w:space="0" w:color="auto"/>
            <w:right w:val="none" w:sz="0" w:space="0" w:color="auto"/>
          </w:divBdr>
        </w:div>
        <w:div w:id="1664316600">
          <w:marLeft w:val="480"/>
          <w:marRight w:val="0"/>
          <w:marTop w:val="0"/>
          <w:marBottom w:val="0"/>
          <w:divBdr>
            <w:top w:val="none" w:sz="0" w:space="0" w:color="auto"/>
            <w:left w:val="none" w:sz="0" w:space="0" w:color="auto"/>
            <w:bottom w:val="none" w:sz="0" w:space="0" w:color="auto"/>
            <w:right w:val="none" w:sz="0" w:space="0" w:color="auto"/>
          </w:divBdr>
        </w:div>
        <w:div w:id="1681856346">
          <w:marLeft w:val="480"/>
          <w:marRight w:val="0"/>
          <w:marTop w:val="0"/>
          <w:marBottom w:val="0"/>
          <w:divBdr>
            <w:top w:val="none" w:sz="0" w:space="0" w:color="auto"/>
            <w:left w:val="none" w:sz="0" w:space="0" w:color="auto"/>
            <w:bottom w:val="none" w:sz="0" w:space="0" w:color="auto"/>
            <w:right w:val="none" w:sz="0" w:space="0" w:color="auto"/>
          </w:divBdr>
        </w:div>
        <w:div w:id="1687097753">
          <w:marLeft w:val="480"/>
          <w:marRight w:val="0"/>
          <w:marTop w:val="0"/>
          <w:marBottom w:val="0"/>
          <w:divBdr>
            <w:top w:val="none" w:sz="0" w:space="0" w:color="auto"/>
            <w:left w:val="none" w:sz="0" w:space="0" w:color="auto"/>
            <w:bottom w:val="none" w:sz="0" w:space="0" w:color="auto"/>
            <w:right w:val="none" w:sz="0" w:space="0" w:color="auto"/>
          </w:divBdr>
        </w:div>
        <w:div w:id="1705524436">
          <w:marLeft w:val="480"/>
          <w:marRight w:val="0"/>
          <w:marTop w:val="0"/>
          <w:marBottom w:val="0"/>
          <w:divBdr>
            <w:top w:val="none" w:sz="0" w:space="0" w:color="auto"/>
            <w:left w:val="none" w:sz="0" w:space="0" w:color="auto"/>
            <w:bottom w:val="none" w:sz="0" w:space="0" w:color="auto"/>
            <w:right w:val="none" w:sz="0" w:space="0" w:color="auto"/>
          </w:divBdr>
        </w:div>
        <w:div w:id="1767269377">
          <w:marLeft w:val="480"/>
          <w:marRight w:val="0"/>
          <w:marTop w:val="0"/>
          <w:marBottom w:val="0"/>
          <w:divBdr>
            <w:top w:val="none" w:sz="0" w:space="0" w:color="auto"/>
            <w:left w:val="none" w:sz="0" w:space="0" w:color="auto"/>
            <w:bottom w:val="none" w:sz="0" w:space="0" w:color="auto"/>
            <w:right w:val="none" w:sz="0" w:space="0" w:color="auto"/>
          </w:divBdr>
        </w:div>
        <w:div w:id="1835606090">
          <w:marLeft w:val="480"/>
          <w:marRight w:val="0"/>
          <w:marTop w:val="0"/>
          <w:marBottom w:val="0"/>
          <w:divBdr>
            <w:top w:val="none" w:sz="0" w:space="0" w:color="auto"/>
            <w:left w:val="none" w:sz="0" w:space="0" w:color="auto"/>
            <w:bottom w:val="none" w:sz="0" w:space="0" w:color="auto"/>
            <w:right w:val="none" w:sz="0" w:space="0" w:color="auto"/>
          </w:divBdr>
        </w:div>
        <w:div w:id="1869295733">
          <w:marLeft w:val="480"/>
          <w:marRight w:val="0"/>
          <w:marTop w:val="0"/>
          <w:marBottom w:val="0"/>
          <w:divBdr>
            <w:top w:val="none" w:sz="0" w:space="0" w:color="auto"/>
            <w:left w:val="none" w:sz="0" w:space="0" w:color="auto"/>
            <w:bottom w:val="none" w:sz="0" w:space="0" w:color="auto"/>
            <w:right w:val="none" w:sz="0" w:space="0" w:color="auto"/>
          </w:divBdr>
        </w:div>
        <w:div w:id="1870222866">
          <w:marLeft w:val="480"/>
          <w:marRight w:val="0"/>
          <w:marTop w:val="0"/>
          <w:marBottom w:val="0"/>
          <w:divBdr>
            <w:top w:val="none" w:sz="0" w:space="0" w:color="auto"/>
            <w:left w:val="none" w:sz="0" w:space="0" w:color="auto"/>
            <w:bottom w:val="none" w:sz="0" w:space="0" w:color="auto"/>
            <w:right w:val="none" w:sz="0" w:space="0" w:color="auto"/>
          </w:divBdr>
        </w:div>
        <w:div w:id="1872568094">
          <w:marLeft w:val="480"/>
          <w:marRight w:val="0"/>
          <w:marTop w:val="0"/>
          <w:marBottom w:val="0"/>
          <w:divBdr>
            <w:top w:val="none" w:sz="0" w:space="0" w:color="auto"/>
            <w:left w:val="none" w:sz="0" w:space="0" w:color="auto"/>
            <w:bottom w:val="none" w:sz="0" w:space="0" w:color="auto"/>
            <w:right w:val="none" w:sz="0" w:space="0" w:color="auto"/>
          </w:divBdr>
        </w:div>
        <w:div w:id="1894075782">
          <w:marLeft w:val="480"/>
          <w:marRight w:val="0"/>
          <w:marTop w:val="0"/>
          <w:marBottom w:val="0"/>
          <w:divBdr>
            <w:top w:val="none" w:sz="0" w:space="0" w:color="auto"/>
            <w:left w:val="none" w:sz="0" w:space="0" w:color="auto"/>
            <w:bottom w:val="none" w:sz="0" w:space="0" w:color="auto"/>
            <w:right w:val="none" w:sz="0" w:space="0" w:color="auto"/>
          </w:divBdr>
        </w:div>
        <w:div w:id="1932810055">
          <w:marLeft w:val="480"/>
          <w:marRight w:val="0"/>
          <w:marTop w:val="0"/>
          <w:marBottom w:val="0"/>
          <w:divBdr>
            <w:top w:val="none" w:sz="0" w:space="0" w:color="auto"/>
            <w:left w:val="none" w:sz="0" w:space="0" w:color="auto"/>
            <w:bottom w:val="none" w:sz="0" w:space="0" w:color="auto"/>
            <w:right w:val="none" w:sz="0" w:space="0" w:color="auto"/>
          </w:divBdr>
        </w:div>
        <w:div w:id="2062441870">
          <w:marLeft w:val="480"/>
          <w:marRight w:val="0"/>
          <w:marTop w:val="0"/>
          <w:marBottom w:val="0"/>
          <w:divBdr>
            <w:top w:val="none" w:sz="0" w:space="0" w:color="auto"/>
            <w:left w:val="none" w:sz="0" w:space="0" w:color="auto"/>
            <w:bottom w:val="none" w:sz="0" w:space="0" w:color="auto"/>
            <w:right w:val="none" w:sz="0" w:space="0" w:color="auto"/>
          </w:divBdr>
        </w:div>
      </w:divsChild>
    </w:div>
    <w:div w:id="1319650205">
      <w:bodyDiv w:val="1"/>
      <w:marLeft w:val="0"/>
      <w:marRight w:val="0"/>
      <w:marTop w:val="0"/>
      <w:marBottom w:val="0"/>
      <w:divBdr>
        <w:top w:val="none" w:sz="0" w:space="0" w:color="auto"/>
        <w:left w:val="none" w:sz="0" w:space="0" w:color="auto"/>
        <w:bottom w:val="none" w:sz="0" w:space="0" w:color="auto"/>
        <w:right w:val="none" w:sz="0" w:space="0" w:color="auto"/>
      </w:divBdr>
    </w:div>
    <w:div w:id="1319925037">
      <w:bodyDiv w:val="1"/>
      <w:marLeft w:val="0"/>
      <w:marRight w:val="0"/>
      <w:marTop w:val="0"/>
      <w:marBottom w:val="0"/>
      <w:divBdr>
        <w:top w:val="none" w:sz="0" w:space="0" w:color="auto"/>
        <w:left w:val="none" w:sz="0" w:space="0" w:color="auto"/>
        <w:bottom w:val="none" w:sz="0" w:space="0" w:color="auto"/>
        <w:right w:val="none" w:sz="0" w:space="0" w:color="auto"/>
      </w:divBdr>
    </w:div>
    <w:div w:id="1320423430">
      <w:bodyDiv w:val="1"/>
      <w:marLeft w:val="0"/>
      <w:marRight w:val="0"/>
      <w:marTop w:val="0"/>
      <w:marBottom w:val="0"/>
      <w:divBdr>
        <w:top w:val="none" w:sz="0" w:space="0" w:color="auto"/>
        <w:left w:val="none" w:sz="0" w:space="0" w:color="auto"/>
        <w:bottom w:val="none" w:sz="0" w:space="0" w:color="auto"/>
        <w:right w:val="none" w:sz="0" w:space="0" w:color="auto"/>
      </w:divBdr>
      <w:divsChild>
        <w:div w:id="53089289">
          <w:marLeft w:val="480"/>
          <w:marRight w:val="0"/>
          <w:marTop w:val="0"/>
          <w:marBottom w:val="0"/>
          <w:divBdr>
            <w:top w:val="none" w:sz="0" w:space="0" w:color="auto"/>
            <w:left w:val="none" w:sz="0" w:space="0" w:color="auto"/>
            <w:bottom w:val="none" w:sz="0" w:space="0" w:color="auto"/>
            <w:right w:val="none" w:sz="0" w:space="0" w:color="auto"/>
          </w:divBdr>
        </w:div>
        <w:div w:id="179896607">
          <w:marLeft w:val="480"/>
          <w:marRight w:val="0"/>
          <w:marTop w:val="0"/>
          <w:marBottom w:val="0"/>
          <w:divBdr>
            <w:top w:val="none" w:sz="0" w:space="0" w:color="auto"/>
            <w:left w:val="none" w:sz="0" w:space="0" w:color="auto"/>
            <w:bottom w:val="none" w:sz="0" w:space="0" w:color="auto"/>
            <w:right w:val="none" w:sz="0" w:space="0" w:color="auto"/>
          </w:divBdr>
        </w:div>
        <w:div w:id="229317884">
          <w:marLeft w:val="480"/>
          <w:marRight w:val="0"/>
          <w:marTop w:val="0"/>
          <w:marBottom w:val="0"/>
          <w:divBdr>
            <w:top w:val="none" w:sz="0" w:space="0" w:color="auto"/>
            <w:left w:val="none" w:sz="0" w:space="0" w:color="auto"/>
            <w:bottom w:val="none" w:sz="0" w:space="0" w:color="auto"/>
            <w:right w:val="none" w:sz="0" w:space="0" w:color="auto"/>
          </w:divBdr>
        </w:div>
        <w:div w:id="289630274">
          <w:marLeft w:val="480"/>
          <w:marRight w:val="0"/>
          <w:marTop w:val="0"/>
          <w:marBottom w:val="0"/>
          <w:divBdr>
            <w:top w:val="none" w:sz="0" w:space="0" w:color="auto"/>
            <w:left w:val="none" w:sz="0" w:space="0" w:color="auto"/>
            <w:bottom w:val="none" w:sz="0" w:space="0" w:color="auto"/>
            <w:right w:val="none" w:sz="0" w:space="0" w:color="auto"/>
          </w:divBdr>
        </w:div>
        <w:div w:id="338852116">
          <w:marLeft w:val="480"/>
          <w:marRight w:val="0"/>
          <w:marTop w:val="0"/>
          <w:marBottom w:val="0"/>
          <w:divBdr>
            <w:top w:val="none" w:sz="0" w:space="0" w:color="auto"/>
            <w:left w:val="none" w:sz="0" w:space="0" w:color="auto"/>
            <w:bottom w:val="none" w:sz="0" w:space="0" w:color="auto"/>
            <w:right w:val="none" w:sz="0" w:space="0" w:color="auto"/>
          </w:divBdr>
        </w:div>
        <w:div w:id="366301271">
          <w:marLeft w:val="480"/>
          <w:marRight w:val="0"/>
          <w:marTop w:val="0"/>
          <w:marBottom w:val="0"/>
          <w:divBdr>
            <w:top w:val="none" w:sz="0" w:space="0" w:color="auto"/>
            <w:left w:val="none" w:sz="0" w:space="0" w:color="auto"/>
            <w:bottom w:val="none" w:sz="0" w:space="0" w:color="auto"/>
            <w:right w:val="none" w:sz="0" w:space="0" w:color="auto"/>
          </w:divBdr>
        </w:div>
        <w:div w:id="388918414">
          <w:marLeft w:val="480"/>
          <w:marRight w:val="0"/>
          <w:marTop w:val="0"/>
          <w:marBottom w:val="0"/>
          <w:divBdr>
            <w:top w:val="none" w:sz="0" w:space="0" w:color="auto"/>
            <w:left w:val="none" w:sz="0" w:space="0" w:color="auto"/>
            <w:bottom w:val="none" w:sz="0" w:space="0" w:color="auto"/>
            <w:right w:val="none" w:sz="0" w:space="0" w:color="auto"/>
          </w:divBdr>
        </w:div>
        <w:div w:id="407387363">
          <w:marLeft w:val="480"/>
          <w:marRight w:val="0"/>
          <w:marTop w:val="0"/>
          <w:marBottom w:val="0"/>
          <w:divBdr>
            <w:top w:val="none" w:sz="0" w:space="0" w:color="auto"/>
            <w:left w:val="none" w:sz="0" w:space="0" w:color="auto"/>
            <w:bottom w:val="none" w:sz="0" w:space="0" w:color="auto"/>
            <w:right w:val="none" w:sz="0" w:space="0" w:color="auto"/>
          </w:divBdr>
        </w:div>
        <w:div w:id="422454602">
          <w:marLeft w:val="480"/>
          <w:marRight w:val="0"/>
          <w:marTop w:val="0"/>
          <w:marBottom w:val="0"/>
          <w:divBdr>
            <w:top w:val="none" w:sz="0" w:space="0" w:color="auto"/>
            <w:left w:val="none" w:sz="0" w:space="0" w:color="auto"/>
            <w:bottom w:val="none" w:sz="0" w:space="0" w:color="auto"/>
            <w:right w:val="none" w:sz="0" w:space="0" w:color="auto"/>
          </w:divBdr>
        </w:div>
        <w:div w:id="484473088">
          <w:marLeft w:val="480"/>
          <w:marRight w:val="0"/>
          <w:marTop w:val="0"/>
          <w:marBottom w:val="0"/>
          <w:divBdr>
            <w:top w:val="none" w:sz="0" w:space="0" w:color="auto"/>
            <w:left w:val="none" w:sz="0" w:space="0" w:color="auto"/>
            <w:bottom w:val="none" w:sz="0" w:space="0" w:color="auto"/>
            <w:right w:val="none" w:sz="0" w:space="0" w:color="auto"/>
          </w:divBdr>
        </w:div>
        <w:div w:id="502163779">
          <w:marLeft w:val="480"/>
          <w:marRight w:val="0"/>
          <w:marTop w:val="0"/>
          <w:marBottom w:val="0"/>
          <w:divBdr>
            <w:top w:val="none" w:sz="0" w:space="0" w:color="auto"/>
            <w:left w:val="none" w:sz="0" w:space="0" w:color="auto"/>
            <w:bottom w:val="none" w:sz="0" w:space="0" w:color="auto"/>
            <w:right w:val="none" w:sz="0" w:space="0" w:color="auto"/>
          </w:divBdr>
        </w:div>
        <w:div w:id="542442380">
          <w:marLeft w:val="480"/>
          <w:marRight w:val="0"/>
          <w:marTop w:val="0"/>
          <w:marBottom w:val="0"/>
          <w:divBdr>
            <w:top w:val="none" w:sz="0" w:space="0" w:color="auto"/>
            <w:left w:val="none" w:sz="0" w:space="0" w:color="auto"/>
            <w:bottom w:val="none" w:sz="0" w:space="0" w:color="auto"/>
            <w:right w:val="none" w:sz="0" w:space="0" w:color="auto"/>
          </w:divBdr>
        </w:div>
        <w:div w:id="543753615">
          <w:marLeft w:val="480"/>
          <w:marRight w:val="0"/>
          <w:marTop w:val="0"/>
          <w:marBottom w:val="0"/>
          <w:divBdr>
            <w:top w:val="none" w:sz="0" w:space="0" w:color="auto"/>
            <w:left w:val="none" w:sz="0" w:space="0" w:color="auto"/>
            <w:bottom w:val="none" w:sz="0" w:space="0" w:color="auto"/>
            <w:right w:val="none" w:sz="0" w:space="0" w:color="auto"/>
          </w:divBdr>
        </w:div>
        <w:div w:id="629213882">
          <w:marLeft w:val="480"/>
          <w:marRight w:val="0"/>
          <w:marTop w:val="0"/>
          <w:marBottom w:val="0"/>
          <w:divBdr>
            <w:top w:val="none" w:sz="0" w:space="0" w:color="auto"/>
            <w:left w:val="none" w:sz="0" w:space="0" w:color="auto"/>
            <w:bottom w:val="none" w:sz="0" w:space="0" w:color="auto"/>
            <w:right w:val="none" w:sz="0" w:space="0" w:color="auto"/>
          </w:divBdr>
        </w:div>
        <w:div w:id="745148673">
          <w:marLeft w:val="480"/>
          <w:marRight w:val="0"/>
          <w:marTop w:val="0"/>
          <w:marBottom w:val="0"/>
          <w:divBdr>
            <w:top w:val="none" w:sz="0" w:space="0" w:color="auto"/>
            <w:left w:val="none" w:sz="0" w:space="0" w:color="auto"/>
            <w:bottom w:val="none" w:sz="0" w:space="0" w:color="auto"/>
            <w:right w:val="none" w:sz="0" w:space="0" w:color="auto"/>
          </w:divBdr>
        </w:div>
        <w:div w:id="783620480">
          <w:marLeft w:val="480"/>
          <w:marRight w:val="0"/>
          <w:marTop w:val="0"/>
          <w:marBottom w:val="0"/>
          <w:divBdr>
            <w:top w:val="none" w:sz="0" w:space="0" w:color="auto"/>
            <w:left w:val="none" w:sz="0" w:space="0" w:color="auto"/>
            <w:bottom w:val="none" w:sz="0" w:space="0" w:color="auto"/>
            <w:right w:val="none" w:sz="0" w:space="0" w:color="auto"/>
          </w:divBdr>
        </w:div>
        <w:div w:id="822550976">
          <w:marLeft w:val="480"/>
          <w:marRight w:val="0"/>
          <w:marTop w:val="0"/>
          <w:marBottom w:val="0"/>
          <w:divBdr>
            <w:top w:val="none" w:sz="0" w:space="0" w:color="auto"/>
            <w:left w:val="none" w:sz="0" w:space="0" w:color="auto"/>
            <w:bottom w:val="none" w:sz="0" w:space="0" w:color="auto"/>
            <w:right w:val="none" w:sz="0" w:space="0" w:color="auto"/>
          </w:divBdr>
        </w:div>
        <w:div w:id="1158420545">
          <w:marLeft w:val="480"/>
          <w:marRight w:val="0"/>
          <w:marTop w:val="0"/>
          <w:marBottom w:val="0"/>
          <w:divBdr>
            <w:top w:val="none" w:sz="0" w:space="0" w:color="auto"/>
            <w:left w:val="none" w:sz="0" w:space="0" w:color="auto"/>
            <w:bottom w:val="none" w:sz="0" w:space="0" w:color="auto"/>
            <w:right w:val="none" w:sz="0" w:space="0" w:color="auto"/>
          </w:divBdr>
        </w:div>
        <w:div w:id="1191407973">
          <w:marLeft w:val="480"/>
          <w:marRight w:val="0"/>
          <w:marTop w:val="0"/>
          <w:marBottom w:val="0"/>
          <w:divBdr>
            <w:top w:val="none" w:sz="0" w:space="0" w:color="auto"/>
            <w:left w:val="none" w:sz="0" w:space="0" w:color="auto"/>
            <w:bottom w:val="none" w:sz="0" w:space="0" w:color="auto"/>
            <w:right w:val="none" w:sz="0" w:space="0" w:color="auto"/>
          </w:divBdr>
        </w:div>
        <w:div w:id="1305426578">
          <w:marLeft w:val="480"/>
          <w:marRight w:val="0"/>
          <w:marTop w:val="0"/>
          <w:marBottom w:val="0"/>
          <w:divBdr>
            <w:top w:val="none" w:sz="0" w:space="0" w:color="auto"/>
            <w:left w:val="none" w:sz="0" w:space="0" w:color="auto"/>
            <w:bottom w:val="none" w:sz="0" w:space="0" w:color="auto"/>
            <w:right w:val="none" w:sz="0" w:space="0" w:color="auto"/>
          </w:divBdr>
        </w:div>
        <w:div w:id="1342467539">
          <w:marLeft w:val="480"/>
          <w:marRight w:val="0"/>
          <w:marTop w:val="0"/>
          <w:marBottom w:val="0"/>
          <w:divBdr>
            <w:top w:val="none" w:sz="0" w:space="0" w:color="auto"/>
            <w:left w:val="none" w:sz="0" w:space="0" w:color="auto"/>
            <w:bottom w:val="none" w:sz="0" w:space="0" w:color="auto"/>
            <w:right w:val="none" w:sz="0" w:space="0" w:color="auto"/>
          </w:divBdr>
        </w:div>
        <w:div w:id="1360400768">
          <w:marLeft w:val="480"/>
          <w:marRight w:val="0"/>
          <w:marTop w:val="0"/>
          <w:marBottom w:val="0"/>
          <w:divBdr>
            <w:top w:val="none" w:sz="0" w:space="0" w:color="auto"/>
            <w:left w:val="none" w:sz="0" w:space="0" w:color="auto"/>
            <w:bottom w:val="none" w:sz="0" w:space="0" w:color="auto"/>
            <w:right w:val="none" w:sz="0" w:space="0" w:color="auto"/>
          </w:divBdr>
        </w:div>
        <w:div w:id="1383099588">
          <w:marLeft w:val="480"/>
          <w:marRight w:val="0"/>
          <w:marTop w:val="0"/>
          <w:marBottom w:val="0"/>
          <w:divBdr>
            <w:top w:val="none" w:sz="0" w:space="0" w:color="auto"/>
            <w:left w:val="none" w:sz="0" w:space="0" w:color="auto"/>
            <w:bottom w:val="none" w:sz="0" w:space="0" w:color="auto"/>
            <w:right w:val="none" w:sz="0" w:space="0" w:color="auto"/>
          </w:divBdr>
        </w:div>
        <w:div w:id="1484194766">
          <w:marLeft w:val="480"/>
          <w:marRight w:val="0"/>
          <w:marTop w:val="0"/>
          <w:marBottom w:val="0"/>
          <w:divBdr>
            <w:top w:val="none" w:sz="0" w:space="0" w:color="auto"/>
            <w:left w:val="none" w:sz="0" w:space="0" w:color="auto"/>
            <w:bottom w:val="none" w:sz="0" w:space="0" w:color="auto"/>
            <w:right w:val="none" w:sz="0" w:space="0" w:color="auto"/>
          </w:divBdr>
        </w:div>
        <w:div w:id="1503474614">
          <w:marLeft w:val="480"/>
          <w:marRight w:val="0"/>
          <w:marTop w:val="0"/>
          <w:marBottom w:val="0"/>
          <w:divBdr>
            <w:top w:val="none" w:sz="0" w:space="0" w:color="auto"/>
            <w:left w:val="none" w:sz="0" w:space="0" w:color="auto"/>
            <w:bottom w:val="none" w:sz="0" w:space="0" w:color="auto"/>
            <w:right w:val="none" w:sz="0" w:space="0" w:color="auto"/>
          </w:divBdr>
        </w:div>
        <w:div w:id="1588147321">
          <w:marLeft w:val="480"/>
          <w:marRight w:val="0"/>
          <w:marTop w:val="0"/>
          <w:marBottom w:val="0"/>
          <w:divBdr>
            <w:top w:val="none" w:sz="0" w:space="0" w:color="auto"/>
            <w:left w:val="none" w:sz="0" w:space="0" w:color="auto"/>
            <w:bottom w:val="none" w:sz="0" w:space="0" w:color="auto"/>
            <w:right w:val="none" w:sz="0" w:space="0" w:color="auto"/>
          </w:divBdr>
        </w:div>
        <w:div w:id="1668170110">
          <w:marLeft w:val="480"/>
          <w:marRight w:val="0"/>
          <w:marTop w:val="0"/>
          <w:marBottom w:val="0"/>
          <w:divBdr>
            <w:top w:val="none" w:sz="0" w:space="0" w:color="auto"/>
            <w:left w:val="none" w:sz="0" w:space="0" w:color="auto"/>
            <w:bottom w:val="none" w:sz="0" w:space="0" w:color="auto"/>
            <w:right w:val="none" w:sz="0" w:space="0" w:color="auto"/>
          </w:divBdr>
        </w:div>
        <w:div w:id="1682898964">
          <w:marLeft w:val="480"/>
          <w:marRight w:val="0"/>
          <w:marTop w:val="0"/>
          <w:marBottom w:val="0"/>
          <w:divBdr>
            <w:top w:val="none" w:sz="0" w:space="0" w:color="auto"/>
            <w:left w:val="none" w:sz="0" w:space="0" w:color="auto"/>
            <w:bottom w:val="none" w:sz="0" w:space="0" w:color="auto"/>
            <w:right w:val="none" w:sz="0" w:space="0" w:color="auto"/>
          </w:divBdr>
        </w:div>
        <w:div w:id="1723943471">
          <w:marLeft w:val="480"/>
          <w:marRight w:val="0"/>
          <w:marTop w:val="0"/>
          <w:marBottom w:val="0"/>
          <w:divBdr>
            <w:top w:val="none" w:sz="0" w:space="0" w:color="auto"/>
            <w:left w:val="none" w:sz="0" w:space="0" w:color="auto"/>
            <w:bottom w:val="none" w:sz="0" w:space="0" w:color="auto"/>
            <w:right w:val="none" w:sz="0" w:space="0" w:color="auto"/>
          </w:divBdr>
        </w:div>
        <w:div w:id="2012637188">
          <w:marLeft w:val="480"/>
          <w:marRight w:val="0"/>
          <w:marTop w:val="0"/>
          <w:marBottom w:val="0"/>
          <w:divBdr>
            <w:top w:val="none" w:sz="0" w:space="0" w:color="auto"/>
            <w:left w:val="none" w:sz="0" w:space="0" w:color="auto"/>
            <w:bottom w:val="none" w:sz="0" w:space="0" w:color="auto"/>
            <w:right w:val="none" w:sz="0" w:space="0" w:color="auto"/>
          </w:divBdr>
        </w:div>
      </w:divsChild>
    </w:div>
    <w:div w:id="1320423469">
      <w:bodyDiv w:val="1"/>
      <w:marLeft w:val="0"/>
      <w:marRight w:val="0"/>
      <w:marTop w:val="0"/>
      <w:marBottom w:val="0"/>
      <w:divBdr>
        <w:top w:val="none" w:sz="0" w:space="0" w:color="auto"/>
        <w:left w:val="none" w:sz="0" w:space="0" w:color="auto"/>
        <w:bottom w:val="none" w:sz="0" w:space="0" w:color="auto"/>
        <w:right w:val="none" w:sz="0" w:space="0" w:color="auto"/>
      </w:divBdr>
    </w:div>
    <w:div w:id="1320574142">
      <w:bodyDiv w:val="1"/>
      <w:marLeft w:val="0"/>
      <w:marRight w:val="0"/>
      <w:marTop w:val="0"/>
      <w:marBottom w:val="0"/>
      <w:divBdr>
        <w:top w:val="none" w:sz="0" w:space="0" w:color="auto"/>
        <w:left w:val="none" w:sz="0" w:space="0" w:color="auto"/>
        <w:bottom w:val="none" w:sz="0" w:space="0" w:color="auto"/>
        <w:right w:val="none" w:sz="0" w:space="0" w:color="auto"/>
      </w:divBdr>
    </w:div>
    <w:div w:id="1321427703">
      <w:bodyDiv w:val="1"/>
      <w:marLeft w:val="0"/>
      <w:marRight w:val="0"/>
      <w:marTop w:val="0"/>
      <w:marBottom w:val="0"/>
      <w:divBdr>
        <w:top w:val="none" w:sz="0" w:space="0" w:color="auto"/>
        <w:left w:val="none" w:sz="0" w:space="0" w:color="auto"/>
        <w:bottom w:val="none" w:sz="0" w:space="0" w:color="auto"/>
        <w:right w:val="none" w:sz="0" w:space="0" w:color="auto"/>
      </w:divBdr>
    </w:div>
    <w:div w:id="1321693826">
      <w:bodyDiv w:val="1"/>
      <w:marLeft w:val="0"/>
      <w:marRight w:val="0"/>
      <w:marTop w:val="0"/>
      <w:marBottom w:val="0"/>
      <w:divBdr>
        <w:top w:val="none" w:sz="0" w:space="0" w:color="auto"/>
        <w:left w:val="none" w:sz="0" w:space="0" w:color="auto"/>
        <w:bottom w:val="none" w:sz="0" w:space="0" w:color="auto"/>
        <w:right w:val="none" w:sz="0" w:space="0" w:color="auto"/>
      </w:divBdr>
    </w:div>
    <w:div w:id="1323780773">
      <w:bodyDiv w:val="1"/>
      <w:marLeft w:val="0"/>
      <w:marRight w:val="0"/>
      <w:marTop w:val="0"/>
      <w:marBottom w:val="0"/>
      <w:divBdr>
        <w:top w:val="none" w:sz="0" w:space="0" w:color="auto"/>
        <w:left w:val="none" w:sz="0" w:space="0" w:color="auto"/>
        <w:bottom w:val="none" w:sz="0" w:space="0" w:color="auto"/>
        <w:right w:val="none" w:sz="0" w:space="0" w:color="auto"/>
      </w:divBdr>
    </w:div>
    <w:div w:id="1324552268">
      <w:bodyDiv w:val="1"/>
      <w:marLeft w:val="0"/>
      <w:marRight w:val="0"/>
      <w:marTop w:val="0"/>
      <w:marBottom w:val="0"/>
      <w:divBdr>
        <w:top w:val="none" w:sz="0" w:space="0" w:color="auto"/>
        <w:left w:val="none" w:sz="0" w:space="0" w:color="auto"/>
        <w:bottom w:val="none" w:sz="0" w:space="0" w:color="auto"/>
        <w:right w:val="none" w:sz="0" w:space="0" w:color="auto"/>
      </w:divBdr>
      <w:divsChild>
        <w:div w:id="306593273">
          <w:marLeft w:val="480"/>
          <w:marRight w:val="0"/>
          <w:marTop w:val="0"/>
          <w:marBottom w:val="0"/>
          <w:divBdr>
            <w:top w:val="none" w:sz="0" w:space="0" w:color="auto"/>
            <w:left w:val="none" w:sz="0" w:space="0" w:color="auto"/>
            <w:bottom w:val="none" w:sz="0" w:space="0" w:color="auto"/>
            <w:right w:val="none" w:sz="0" w:space="0" w:color="auto"/>
          </w:divBdr>
        </w:div>
        <w:div w:id="568079536">
          <w:marLeft w:val="480"/>
          <w:marRight w:val="0"/>
          <w:marTop w:val="0"/>
          <w:marBottom w:val="0"/>
          <w:divBdr>
            <w:top w:val="none" w:sz="0" w:space="0" w:color="auto"/>
            <w:left w:val="none" w:sz="0" w:space="0" w:color="auto"/>
            <w:bottom w:val="none" w:sz="0" w:space="0" w:color="auto"/>
            <w:right w:val="none" w:sz="0" w:space="0" w:color="auto"/>
          </w:divBdr>
        </w:div>
        <w:div w:id="1358116477">
          <w:marLeft w:val="480"/>
          <w:marRight w:val="0"/>
          <w:marTop w:val="0"/>
          <w:marBottom w:val="0"/>
          <w:divBdr>
            <w:top w:val="none" w:sz="0" w:space="0" w:color="auto"/>
            <w:left w:val="none" w:sz="0" w:space="0" w:color="auto"/>
            <w:bottom w:val="none" w:sz="0" w:space="0" w:color="auto"/>
            <w:right w:val="none" w:sz="0" w:space="0" w:color="auto"/>
          </w:divBdr>
        </w:div>
        <w:div w:id="2097434008">
          <w:marLeft w:val="480"/>
          <w:marRight w:val="0"/>
          <w:marTop w:val="0"/>
          <w:marBottom w:val="0"/>
          <w:divBdr>
            <w:top w:val="none" w:sz="0" w:space="0" w:color="auto"/>
            <w:left w:val="none" w:sz="0" w:space="0" w:color="auto"/>
            <w:bottom w:val="none" w:sz="0" w:space="0" w:color="auto"/>
            <w:right w:val="none" w:sz="0" w:space="0" w:color="auto"/>
          </w:divBdr>
        </w:div>
        <w:div w:id="1624192358">
          <w:marLeft w:val="480"/>
          <w:marRight w:val="0"/>
          <w:marTop w:val="0"/>
          <w:marBottom w:val="0"/>
          <w:divBdr>
            <w:top w:val="none" w:sz="0" w:space="0" w:color="auto"/>
            <w:left w:val="none" w:sz="0" w:space="0" w:color="auto"/>
            <w:bottom w:val="none" w:sz="0" w:space="0" w:color="auto"/>
            <w:right w:val="none" w:sz="0" w:space="0" w:color="auto"/>
          </w:divBdr>
        </w:div>
        <w:div w:id="629166263">
          <w:marLeft w:val="480"/>
          <w:marRight w:val="0"/>
          <w:marTop w:val="0"/>
          <w:marBottom w:val="0"/>
          <w:divBdr>
            <w:top w:val="none" w:sz="0" w:space="0" w:color="auto"/>
            <w:left w:val="none" w:sz="0" w:space="0" w:color="auto"/>
            <w:bottom w:val="none" w:sz="0" w:space="0" w:color="auto"/>
            <w:right w:val="none" w:sz="0" w:space="0" w:color="auto"/>
          </w:divBdr>
        </w:div>
        <w:div w:id="581523792">
          <w:marLeft w:val="480"/>
          <w:marRight w:val="0"/>
          <w:marTop w:val="0"/>
          <w:marBottom w:val="0"/>
          <w:divBdr>
            <w:top w:val="none" w:sz="0" w:space="0" w:color="auto"/>
            <w:left w:val="none" w:sz="0" w:space="0" w:color="auto"/>
            <w:bottom w:val="none" w:sz="0" w:space="0" w:color="auto"/>
            <w:right w:val="none" w:sz="0" w:space="0" w:color="auto"/>
          </w:divBdr>
        </w:div>
        <w:div w:id="1987127832">
          <w:marLeft w:val="480"/>
          <w:marRight w:val="0"/>
          <w:marTop w:val="0"/>
          <w:marBottom w:val="0"/>
          <w:divBdr>
            <w:top w:val="none" w:sz="0" w:space="0" w:color="auto"/>
            <w:left w:val="none" w:sz="0" w:space="0" w:color="auto"/>
            <w:bottom w:val="none" w:sz="0" w:space="0" w:color="auto"/>
            <w:right w:val="none" w:sz="0" w:space="0" w:color="auto"/>
          </w:divBdr>
        </w:div>
        <w:div w:id="1632789197">
          <w:marLeft w:val="480"/>
          <w:marRight w:val="0"/>
          <w:marTop w:val="0"/>
          <w:marBottom w:val="0"/>
          <w:divBdr>
            <w:top w:val="none" w:sz="0" w:space="0" w:color="auto"/>
            <w:left w:val="none" w:sz="0" w:space="0" w:color="auto"/>
            <w:bottom w:val="none" w:sz="0" w:space="0" w:color="auto"/>
            <w:right w:val="none" w:sz="0" w:space="0" w:color="auto"/>
          </w:divBdr>
        </w:div>
        <w:div w:id="2014839752">
          <w:marLeft w:val="480"/>
          <w:marRight w:val="0"/>
          <w:marTop w:val="0"/>
          <w:marBottom w:val="0"/>
          <w:divBdr>
            <w:top w:val="none" w:sz="0" w:space="0" w:color="auto"/>
            <w:left w:val="none" w:sz="0" w:space="0" w:color="auto"/>
            <w:bottom w:val="none" w:sz="0" w:space="0" w:color="auto"/>
            <w:right w:val="none" w:sz="0" w:space="0" w:color="auto"/>
          </w:divBdr>
        </w:div>
        <w:div w:id="265767911">
          <w:marLeft w:val="480"/>
          <w:marRight w:val="0"/>
          <w:marTop w:val="0"/>
          <w:marBottom w:val="0"/>
          <w:divBdr>
            <w:top w:val="none" w:sz="0" w:space="0" w:color="auto"/>
            <w:left w:val="none" w:sz="0" w:space="0" w:color="auto"/>
            <w:bottom w:val="none" w:sz="0" w:space="0" w:color="auto"/>
            <w:right w:val="none" w:sz="0" w:space="0" w:color="auto"/>
          </w:divBdr>
        </w:div>
        <w:div w:id="26221170">
          <w:marLeft w:val="480"/>
          <w:marRight w:val="0"/>
          <w:marTop w:val="0"/>
          <w:marBottom w:val="0"/>
          <w:divBdr>
            <w:top w:val="none" w:sz="0" w:space="0" w:color="auto"/>
            <w:left w:val="none" w:sz="0" w:space="0" w:color="auto"/>
            <w:bottom w:val="none" w:sz="0" w:space="0" w:color="auto"/>
            <w:right w:val="none" w:sz="0" w:space="0" w:color="auto"/>
          </w:divBdr>
        </w:div>
        <w:div w:id="697124337">
          <w:marLeft w:val="480"/>
          <w:marRight w:val="0"/>
          <w:marTop w:val="0"/>
          <w:marBottom w:val="0"/>
          <w:divBdr>
            <w:top w:val="none" w:sz="0" w:space="0" w:color="auto"/>
            <w:left w:val="none" w:sz="0" w:space="0" w:color="auto"/>
            <w:bottom w:val="none" w:sz="0" w:space="0" w:color="auto"/>
            <w:right w:val="none" w:sz="0" w:space="0" w:color="auto"/>
          </w:divBdr>
        </w:div>
        <w:div w:id="1268587578">
          <w:marLeft w:val="480"/>
          <w:marRight w:val="0"/>
          <w:marTop w:val="0"/>
          <w:marBottom w:val="0"/>
          <w:divBdr>
            <w:top w:val="none" w:sz="0" w:space="0" w:color="auto"/>
            <w:left w:val="none" w:sz="0" w:space="0" w:color="auto"/>
            <w:bottom w:val="none" w:sz="0" w:space="0" w:color="auto"/>
            <w:right w:val="none" w:sz="0" w:space="0" w:color="auto"/>
          </w:divBdr>
        </w:div>
        <w:div w:id="1936136607">
          <w:marLeft w:val="480"/>
          <w:marRight w:val="0"/>
          <w:marTop w:val="0"/>
          <w:marBottom w:val="0"/>
          <w:divBdr>
            <w:top w:val="none" w:sz="0" w:space="0" w:color="auto"/>
            <w:left w:val="none" w:sz="0" w:space="0" w:color="auto"/>
            <w:bottom w:val="none" w:sz="0" w:space="0" w:color="auto"/>
            <w:right w:val="none" w:sz="0" w:space="0" w:color="auto"/>
          </w:divBdr>
        </w:div>
        <w:div w:id="140511574">
          <w:marLeft w:val="480"/>
          <w:marRight w:val="0"/>
          <w:marTop w:val="0"/>
          <w:marBottom w:val="0"/>
          <w:divBdr>
            <w:top w:val="none" w:sz="0" w:space="0" w:color="auto"/>
            <w:left w:val="none" w:sz="0" w:space="0" w:color="auto"/>
            <w:bottom w:val="none" w:sz="0" w:space="0" w:color="auto"/>
            <w:right w:val="none" w:sz="0" w:space="0" w:color="auto"/>
          </w:divBdr>
        </w:div>
        <w:div w:id="843983193">
          <w:marLeft w:val="480"/>
          <w:marRight w:val="0"/>
          <w:marTop w:val="0"/>
          <w:marBottom w:val="0"/>
          <w:divBdr>
            <w:top w:val="none" w:sz="0" w:space="0" w:color="auto"/>
            <w:left w:val="none" w:sz="0" w:space="0" w:color="auto"/>
            <w:bottom w:val="none" w:sz="0" w:space="0" w:color="auto"/>
            <w:right w:val="none" w:sz="0" w:space="0" w:color="auto"/>
          </w:divBdr>
        </w:div>
        <w:div w:id="1371152756">
          <w:marLeft w:val="480"/>
          <w:marRight w:val="0"/>
          <w:marTop w:val="0"/>
          <w:marBottom w:val="0"/>
          <w:divBdr>
            <w:top w:val="none" w:sz="0" w:space="0" w:color="auto"/>
            <w:left w:val="none" w:sz="0" w:space="0" w:color="auto"/>
            <w:bottom w:val="none" w:sz="0" w:space="0" w:color="auto"/>
            <w:right w:val="none" w:sz="0" w:space="0" w:color="auto"/>
          </w:divBdr>
        </w:div>
        <w:div w:id="1662193188">
          <w:marLeft w:val="480"/>
          <w:marRight w:val="0"/>
          <w:marTop w:val="0"/>
          <w:marBottom w:val="0"/>
          <w:divBdr>
            <w:top w:val="none" w:sz="0" w:space="0" w:color="auto"/>
            <w:left w:val="none" w:sz="0" w:space="0" w:color="auto"/>
            <w:bottom w:val="none" w:sz="0" w:space="0" w:color="auto"/>
            <w:right w:val="none" w:sz="0" w:space="0" w:color="auto"/>
          </w:divBdr>
        </w:div>
        <w:div w:id="2016764021">
          <w:marLeft w:val="480"/>
          <w:marRight w:val="0"/>
          <w:marTop w:val="0"/>
          <w:marBottom w:val="0"/>
          <w:divBdr>
            <w:top w:val="none" w:sz="0" w:space="0" w:color="auto"/>
            <w:left w:val="none" w:sz="0" w:space="0" w:color="auto"/>
            <w:bottom w:val="none" w:sz="0" w:space="0" w:color="auto"/>
            <w:right w:val="none" w:sz="0" w:space="0" w:color="auto"/>
          </w:divBdr>
        </w:div>
        <w:div w:id="401172778">
          <w:marLeft w:val="480"/>
          <w:marRight w:val="0"/>
          <w:marTop w:val="0"/>
          <w:marBottom w:val="0"/>
          <w:divBdr>
            <w:top w:val="none" w:sz="0" w:space="0" w:color="auto"/>
            <w:left w:val="none" w:sz="0" w:space="0" w:color="auto"/>
            <w:bottom w:val="none" w:sz="0" w:space="0" w:color="auto"/>
            <w:right w:val="none" w:sz="0" w:space="0" w:color="auto"/>
          </w:divBdr>
        </w:div>
        <w:div w:id="234970497">
          <w:marLeft w:val="480"/>
          <w:marRight w:val="0"/>
          <w:marTop w:val="0"/>
          <w:marBottom w:val="0"/>
          <w:divBdr>
            <w:top w:val="none" w:sz="0" w:space="0" w:color="auto"/>
            <w:left w:val="none" w:sz="0" w:space="0" w:color="auto"/>
            <w:bottom w:val="none" w:sz="0" w:space="0" w:color="auto"/>
            <w:right w:val="none" w:sz="0" w:space="0" w:color="auto"/>
          </w:divBdr>
        </w:div>
        <w:div w:id="1052730089">
          <w:marLeft w:val="480"/>
          <w:marRight w:val="0"/>
          <w:marTop w:val="0"/>
          <w:marBottom w:val="0"/>
          <w:divBdr>
            <w:top w:val="none" w:sz="0" w:space="0" w:color="auto"/>
            <w:left w:val="none" w:sz="0" w:space="0" w:color="auto"/>
            <w:bottom w:val="none" w:sz="0" w:space="0" w:color="auto"/>
            <w:right w:val="none" w:sz="0" w:space="0" w:color="auto"/>
          </w:divBdr>
        </w:div>
        <w:div w:id="950624647">
          <w:marLeft w:val="480"/>
          <w:marRight w:val="0"/>
          <w:marTop w:val="0"/>
          <w:marBottom w:val="0"/>
          <w:divBdr>
            <w:top w:val="none" w:sz="0" w:space="0" w:color="auto"/>
            <w:left w:val="none" w:sz="0" w:space="0" w:color="auto"/>
            <w:bottom w:val="none" w:sz="0" w:space="0" w:color="auto"/>
            <w:right w:val="none" w:sz="0" w:space="0" w:color="auto"/>
          </w:divBdr>
        </w:div>
        <w:div w:id="197010941">
          <w:marLeft w:val="480"/>
          <w:marRight w:val="0"/>
          <w:marTop w:val="0"/>
          <w:marBottom w:val="0"/>
          <w:divBdr>
            <w:top w:val="none" w:sz="0" w:space="0" w:color="auto"/>
            <w:left w:val="none" w:sz="0" w:space="0" w:color="auto"/>
            <w:bottom w:val="none" w:sz="0" w:space="0" w:color="auto"/>
            <w:right w:val="none" w:sz="0" w:space="0" w:color="auto"/>
          </w:divBdr>
        </w:div>
        <w:div w:id="2033728072">
          <w:marLeft w:val="480"/>
          <w:marRight w:val="0"/>
          <w:marTop w:val="0"/>
          <w:marBottom w:val="0"/>
          <w:divBdr>
            <w:top w:val="none" w:sz="0" w:space="0" w:color="auto"/>
            <w:left w:val="none" w:sz="0" w:space="0" w:color="auto"/>
            <w:bottom w:val="none" w:sz="0" w:space="0" w:color="auto"/>
            <w:right w:val="none" w:sz="0" w:space="0" w:color="auto"/>
          </w:divBdr>
        </w:div>
        <w:div w:id="1831603098">
          <w:marLeft w:val="480"/>
          <w:marRight w:val="0"/>
          <w:marTop w:val="0"/>
          <w:marBottom w:val="0"/>
          <w:divBdr>
            <w:top w:val="none" w:sz="0" w:space="0" w:color="auto"/>
            <w:left w:val="none" w:sz="0" w:space="0" w:color="auto"/>
            <w:bottom w:val="none" w:sz="0" w:space="0" w:color="auto"/>
            <w:right w:val="none" w:sz="0" w:space="0" w:color="auto"/>
          </w:divBdr>
        </w:div>
        <w:div w:id="343675244">
          <w:marLeft w:val="480"/>
          <w:marRight w:val="0"/>
          <w:marTop w:val="0"/>
          <w:marBottom w:val="0"/>
          <w:divBdr>
            <w:top w:val="none" w:sz="0" w:space="0" w:color="auto"/>
            <w:left w:val="none" w:sz="0" w:space="0" w:color="auto"/>
            <w:bottom w:val="none" w:sz="0" w:space="0" w:color="auto"/>
            <w:right w:val="none" w:sz="0" w:space="0" w:color="auto"/>
          </w:divBdr>
        </w:div>
        <w:div w:id="1852528360">
          <w:marLeft w:val="480"/>
          <w:marRight w:val="0"/>
          <w:marTop w:val="0"/>
          <w:marBottom w:val="0"/>
          <w:divBdr>
            <w:top w:val="none" w:sz="0" w:space="0" w:color="auto"/>
            <w:left w:val="none" w:sz="0" w:space="0" w:color="auto"/>
            <w:bottom w:val="none" w:sz="0" w:space="0" w:color="auto"/>
            <w:right w:val="none" w:sz="0" w:space="0" w:color="auto"/>
          </w:divBdr>
        </w:div>
        <w:div w:id="896548410">
          <w:marLeft w:val="480"/>
          <w:marRight w:val="0"/>
          <w:marTop w:val="0"/>
          <w:marBottom w:val="0"/>
          <w:divBdr>
            <w:top w:val="none" w:sz="0" w:space="0" w:color="auto"/>
            <w:left w:val="none" w:sz="0" w:space="0" w:color="auto"/>
            <w:bottom w:val="none" w:sz="0" w:space="0" w:color="auto"/>
            <w:right w:val="none" w:sz="0" w:space="0" w:color="auto"/>
          </w:divBdr>
        </w:div>
        <w:div w:id="1280601929">
          <w:marLeft w:val="480"/>
          <w:marRight w:val="0"/>
          <w:marTop w:val="0"/>
          <w:marBottom w:val="0"/>
          <w:divBdr>
            <w:top w:val="none" w:sz="0" w:space="0" w:color="auto"/>
            <w:left w:val="none" w:sz="0" w:space="0" w:color="auto"/>
            <w:bottom w:val="none" w:sz="0" w:space="0" w:color="auto"/>
            <w:right w:val="none" w:sz="0" w:space="0" w:color="auto"/>
          </w:divBdr>
        </w:div>
        <w:div w:id="1584535487">
          <w:marLeft w:val="480"/>
          <w:marRight w:val="0"/>
          <w:marTop w:val="0"/>
          <w:marBottom w:val="0"/>
          <w:divBdr>
            <w:top w:val="none" w:sz="0" w:space="0" w:color="auto"/>
            <w:left w:val="none" w:sz="0" w:space="0" w:color="auto"/>
            <w:bottom w:val="none" w:sz="0" w:space="0" w:color="auto"/>
            <w:right w:val="none" w:sz="0" w:space="0" w:color="auto"/>
          </w:divBdr>
        </w:div>
        <w:div w:id="300424483">
          <w:marLeft w:val="480"/>
          <w:marRight w:val="0"/>
          <w:marTop w:val="0"/>
          <w:marBottom w:val="0"/>
          <w:divBdr>
            <w:top w:val="none" w:sz="0" w:space="0" w:color="auto"/>
            <w:left w:val="none" w:sz="0" w:space="0" w:color="auto"/>
            <w:bottom w:val="none" w:sz="0" w:space="0" w:color="auto"/>
            <w:right w:val="none" w:sz="0" w:space="0" w:color="auto"/>
          </w:divBdr>
        </w:div>
        <w:div w:id="1194686645">
          <w:marLeft w:val="480"/>
          <w:marRight w:val="0"/>
          <w:marTop w:val="0"/>
          <w:marBottom w:val="0"/>
          <w:divBdr>
            <w:top w:val="none" w:sz="0" w:space="0" w:color="auto"/>
            <w:left w:val="none" w:sz="0" w:space="0" w:color="auto"/>
            <w:bottom w:val="none" w:sz="0" w:space="0" w:color="auto"/>
            <w:right w:val="none" w:sz="0" w:space="0" w:color="auto"/>
          </w:divBdr>
        </w:div>
        <w:div w:id="1956786249">
          <w:marLeft w:val="480"/>
          <w:marRight w:val="0"/>
          <w:marTop w:val="0"/>
          <w:marBottom w:val="0"/>
          <w:divBdr>
            <w:top w:val="none" w:sz="0" w:space="0" w:color="auto"/>
            <w:left w:val="none" w:sz="0" w:space="0" w:color="auto"/>
            <w:bottom w:val="none" w:sz="0" w:space="0" w:color="auto"/>
            <w:right w:val="none" w:sz="0" w:space="0" w:color="auto"/>
          </w:divBdr>
        </w:div>
        <w:div w:id="62221459">
          <w:marLeft w:val="480"/>
          <w:marRight w:val="0"/>
          <w:marTop w:val="0"/>
          <w:marBottom w:val="0"/>
          <w:divBdr>
            <w:top w:val="none" w:sz="0" w:space="0" w:color="auto"/>
            <w:left w:val="none" w:sz="0" w:space="0" w:color="auto"/>
            <w:bottom w:val="none" w:sz="0" w:space="0" w:color="auto"/>
            <w:right w:val="none" w:sz="0" w:space="0" w:color="auto"/>
          </w:divBdr>
        </w:div>
        <w:div w:id="1687713812">
          <w:marLeft w:val="480"/>
          <w:marRight w:val="0"/>
          <w:marTop w:val="0"/>
          <w:marBottom w:val="0"/>
          <w:divBdr>
            <w:top w:val="none" w:sz="0" w:space="0" w:color="auto"/>
            <w:left w:val="none" w:sz="0" w:space="0" w:color="auto"/>
            <w:bottom w:val="none" w:sz="0" w:space="0" w:color="auto"/>
            <w:right w:val="none" w:sz="0" w:space="0" w:color="auto"/>
          </w:divBdr>
        </w:div>
        <w:div w:id="932782499">
          <w:marLeft w:val="480"/>
          <w:marRight w:val="0"/>
          <w:marTop w:val="0"/>
          <w:marBottom w:val="0"/>
          <w:divBdr>
            <w:top w:val="none" w:sz="0" w:space="0" w:color="auto"/>
            <w:left w:val="none" w:sz="0" w:space="0" w:color="auto"/>
            <w:bottom w:val="none" w:sz="0" w:space="0" w:color="auto"/>
            <w:right w:val="none" w:sz="0" w:space="0" w:color="auto"/>
          </w:divBdr>
        </w:div>
        <w:div w:id="1973435004">
          <w:marLeft w:val="480"/>
          <w:marRight w:val="0"/>
          <w:marTop w:val="0"/>
          <w:marBottom w:val="0"/>
          <w:divBdr>
            <w:top w:val="none" w:sz="0" w:space="0" w:color="auto"/>
            <w:left w:val="none" w:sz="0" w:space="0" w:color="auto"/>
            <w:bottom w:val="none" w:sz="0" w:space="0" w:color="auto"/>
            <w:right w:val="none" w:sz="0" w:space="0" w:color="auto"/>
          </w:divBdr>
        </w:div>
        <w:div w:id="780420064">
          <w:marLeft w:val="480"/>
          <w:marRight w:val="0"/>
          <w:marTop w:val="0"/>
          <w:marBottom w:val="0"/>
          <w:divBdr>
            <w:top w:val="none" w:sz="0" w:space="0" w:color="auto"/>
            <w:left w:val="none" w:sz="0" w:space="0" w:color="auto"/>
            <w:bottom w:val="none" w:sz="0" w:space="0" w:color="auto"/>
            <w:right w:val="none" w:sz="0" w:space="0" w:color="auto"/>
          </w:divBdr>
        </w:div>
        <w:div w:id="281739399">
          <w:marLeft w:val="480"/>
          <w:marRight w:val="0"/>
          <w:marTop w:val="0"/>
          <w:marBottom w:val="0"/>
          <w:divBdr>
            <w:top w:val="none" w:sz="0" w:space="0" w:color="auto"/>
            <w:left w:val="none" w:sz="0" w:space="0" w:color="auto"/>
            <w:bottom w:val="none" w:sz="0" w:space="0" w:color="auto"/>
            <w:right w:val="none" w:sz="0" w:space="0" w:color="auto"/>
          </w:divBdr>
        </w:div>
        <w:div w:id="1045056294">
          <w:marLeft w:val="480"/>
          <w:marRight w:val="0"/>
          <w:marTop w:val="0"/>
          <w:marBottom w:val="0"/>
          <w:divBdr>
            <w:top w:val="none" w:sz="0" w:space="0" w:color="auto"/>
            <w:left w:val="none" w:sz="0" w:space="0" w:color="auto"/>
            <w:bottom w:val="none" w:sz="0" w:space="0" w:color="auto"/>
            <w:right w:val="none" w:sz="0" w:space="0" w:color="auto"/>
          </w:divBdr>
        </w:div>
        <w:div w:id="14770285">
          <w:marLeft w:val="480"/>
          <w:marRight w:val="0"/>
          <w:marTop w:val="0"/>
          <w:marBottom w:val="0"/>
          <w:divBdr>
            <w:top w:val="none" w:sz="0" w:space="0" w:color="auto"/>
            <w:left w:val="none" w:sz="0" w:space="0" w:color="auto"/>
            <w:bottom w:val="none" w:sz="0" w:space="0" w:color="auto"/>
            <w:right w:val="none" w:sz="0" w:space="0" w:color="auto"/>
          </w:divBdr>
        </w:div>
        <w:div w:id="1624070002">
          <w:marLeft w:val="480"/>
          <w:marRight w:val="0"/>
          <w:marTop w:val="0"/>
          <w:marBottom w:val="0"/>
          <w:divBdr>
            <w:top w:val="none" w:sz="0" w:space="0" w:color="auto"/>
            <w:left w:val="none" w:sz="0" w:space="0" w:color="auto"/>
            <w:bottom w:val="none" w:sz="0" w:space="0" w:color="auto"/>
            <w:right w:val="none" w:sz="0" w:space="0" w:color="auto"/>
          </w:divBdr>
        </w:div>
        <w:div w:id="1379206049">
          <w:marLeft w:val="480"/>
          <w:marRight w:val="0"/>
          <w:marTop w:val="0"/>
          <w:marBottom w:val="0"/>
          <w:divBdr>
            <w:top w:val="none" w:sz="0" w:space="0" w:color="auto"/>
            <w:left w:val="none" w:sz="0" w:space="0" w:color="auto"/>
            <w:bottom w:val="none" w:sz="0" w:space="0" w:color="auto"/>
            <w:right w:val="none" w:sz="0" w:space="0" w:color="auto"/>
          </w:divBdr>
        </w:div>
        <w:div w:id="1227570984">
          <w:marLeft w:val="480"/>
          <w:marRight w:val="0"/>
          <w:marTop w:val="0"/>
          <w:marBottom w:val="0"/>
          <w:divBdr>
            <w:top w:val="none" w:sz="0" w:space="0" w:color="auto"/>
            <w:left w:val="none" w:sz="0" w:space="0" w:color="auto"/>
            <w:bottom w:val="none" w:sz="0" w:space="0" w:color="auto"/>
            <w:right w:val="none" w:sz="0" w:space="0" w:color="auto"/>
          </w:divBdr>
        </w:div>
        <w:div w:id="90201205">
          <w:marLeft w:val="480"/>
          <w:marRight w:val="0"/>
          <w:marTop w:val="0"/>
          <w:marBottom w:val="0"/>
          <w:divBdr>
            <w:top w:val="none" w:sz="0" w:space="0" w:color="auto"/>
            <w:left w:val="none" w:sz="0" w:space="0" w:color="auto"/>
            <w:bottom w:val="none" w:sz="0" w:space="0" w:color="auto"/>
            <w:right w:val="none" w:sz="0" w:space="0" w:color="auto"/>
          </w:divBdr>
        </w:div>
        <w:div w:id="607548700">
          <w:marLeft w:val="480"/>
          <w:marRight w:val="0"/>
          <w:marTop w:val="0"/>
          <w:marBottom w:val="0"/>
          <w:divBdr>
            <w:top w:val="none" w:sz="0" w:space="0" w:color="auto"/>
            <w:left w:val="none" w:sz="0" w:space="0" w:color="auto"/>
            <w:bottom w:val="none" w:sz="0" w:space="0" w:color="auto"/>
            <w:right w:val="none" w:sz="0" w:space="0" w:color="auto"/>
          </w:divBdr>
        </w:div>
        <w:div w:id="1286698217">
          <w:marLeft w:val="480"/>
          <w:marRight w:val="0"/>
          <w:marTop w:val="0"/>
          <w:marBottom w:val="0"/>
          <w:divBdr>
            <w:top w:val="none" w:sz="0" w:space="0" w:color="auto"/>
            <w:left w:val="none" w:sz="0" w:space="0" w:color="auto"/>
            <w:bottom w:val="none" w:sz="0" w:space="0" w:color="auto"/>
            <w:right w:val="none" w:sz="0" w:space="0" w:color="auto"/>
          </w:divBdr>
        </w:div>
        <w:div w:id="669717729">
          <w:marLeft w:val="480"/>
          <w:marRight w:val="0"/>
          <w:marTop w:val="0"/>
          <w:marBottom w:val="0"/>
          <w:divBdr>
            <w:top w:val="none" w:sz="0" w:space="0" w:color="auto"/>
            <w:left w:val="none" w:sz="0" w:space="0" w:color="auto"/>
            <w:bottom w:val="none" w:sz="0" w:space="0" w:color="auto"/>
            <w:right w:val="none" w:sz="0" w:space="0" w:color="auto"/>
          </w:divBdr>
        </w:div>
        <w:div w:id="2053772321">
          <w:marLeft w:val="480"/>
          <w:marRight w:val="0"/>
          <w:marTop w:val="0"/>
          <w:marBottom w:val="0"/>
          <w:divBdr>
            <w:top w:val="none" w:sz="0" w:space="0" w:color="auto"/>
            <w:left w:val="none" w:sz="0" w:space="0" w:color="auto"/>
            <w:bottom w:val="none" w:sz="0" w:space="0" w:color="auto"/>
            <w:right w:val="none" w:sz="0" w:space="0" w:color="auto"/>
          </w:divBdr>
        </w:div>
        <w:div w:id="898055335">
          <w:marLeft w:val="480"/>
          <w:marRight w:val="0"/>
          <w:marTop w:val="0"/>
          <w:marBottom w:val="0"/>
          <w:divBdr>
            <w:top w:val="none" w:sz="0" w:space="0" w:color="auto"/>
            <w:left w:val="none" w:sz="0" w:space="0" w:color="auto"/>
            <w:bottom w:val="none" w:sz="0" w:space="0" w:color="auto"/>
            <w:right w:val="none" w:sz="0" w:space="0" w:color="auto"/>
          </w:divBdr>
        </w:div>
        <w:div w:id="1749384883">
          <w:marLeft w:val="480"/>
          <w:marRight w:val="0"/>
          <w:marTop w:val="0"/>
          <w:marBottom w:val="0"/>
          <w:divBdr>
            <w:top w:val="none" w:sz="0" w:space="0" w:color="auto"/>
            <w:left w:val="none" w:sz="0" w:space="0" w:color="auto"/>
            <w:bottom w:val="none" w:sz="0" w:space="0" w:color="auto"/>
            <w:right w:val="none" w:sz="0" w:space="0" w:color="auto"/>
          </w:divBdr>
        </w:div>
        <w:div w:id="1382556676">
          <w:marLeft w:val="480"/>
          <w:marRight w:val="0"/>
          <w:marTop w:val="0"/>
          <w:marBottom w:val="0"/>
          <w:divBdr>
            <w:top w:val="none" w:sz="0" w:space="0" w:color="auto"/>
            <w:left w:val="none" w:sz="0" w:space="0" w:color="auto"/>
            <w:bottom w:val="none" w:sz="0" w:space="0" w:color="auto"/>
            <w:right w:val="none" w:sz="0" w:space="0" w:color="auto"/>
          </w:divBdr>
        </w:div>
        <w:div w:id="819082154">
          <w:marLeft w:val="480"/>
          <w:marRight w:val="0"/>
          <w:marTop w:val="0"/>
          <w:marBottom w:val="0"/>
          <w:divBdr>
            <w:top w:val="none" w:sz="0" w:space="0" w:color="auto"/>
            <w:left w:val="none" w:sz="0" w:space="0" w:color="auto"/>
            <w:bottom w:val="none" w:sz="0" w:space="0" w:color="auto"/>
            <w:right w:val="none" w:sz="0" w:space="0" w:color="auto"/>
          </w:divBdr>
        </w:div>
        <w:div w:id="159780241">
          <w:marLeft w:val="480"/>
          <w:marRight w:val="0"/>
          <w:marTop w:val="0"/>
          <w:marBottom w:val="0"/>
          <w:divBdr>
            <w:top w:val="none" w:sz="0" w:space="0" w:color="auto"/>
            <w:left w:val="none" w:sz="0" w:space="0" w:color="auto"/>
            <w:bottom w:val="none" w:sz="0" w:space="0" w:color="auto"/>
            <w:right w:val="none" w:sz="0" w:space="0" w:color="auto"/>
          </w:divBdr>
        </w:div>
        <w:div w:id="249974292">
          <w:marLeft w:val="480"/>
          <w:marRight w:val="0"/>
          <w:marTop w:val="0"/>
          <w:marBottom w:val="0"/>
          <w:divBdr>
            <w:top w:val="none" w:sz="0" w:space="0" w:color="auto"/>
            <w:left w:val="none" w:sz="0" w:space="0" w:color="auto"/>
            <w:bottom w:val="none" w:sz="0" w:space="0" w:color="auto"/>
            <w:right w:val="none" w:sz="0" w:space="0" w:color="auto"/>
          </w:divBdr>
        </w:div>
        <w:div w:id="1793015086">
          <w:marLeft w:val="480"/>
          <w:marRight w:val="0"/>
          <w:marTop w:val="0"/>
          <w:marBottom w:val="0"/>
          <w:divBdr>
            <w:top w:val="none" w:sz="0" w:space="0" w:color="auto"/>
            <w:left w:val="none" w:sz="0" w:space="0" w:color="auto"/>
            <w:bottom w:val="none" w:sz="0" w:space="0" w:color="auto"/>
            <w:right w:val="none" w:sz="0" w:space="0" w:color="auto"/>
          </w:divBdr>
        </w:div>
        <w:div w:id="610237910">
          <w:marLeft w:val="480"/>
          <w:marRight w:val="0"/>
          <w:marTop w:val="0"/>
          <w:marBottom w:val="0"/>
          <w:divBdr>
            <w:top w:val="none" w:sz="0" w:space="0" w:color="auto"/>
            <w:left w:val="none" w:sz="0" w:space="0" w:color="auto"/>
            <w:bottom w:val="none" w:sz="0" w:space="0" w:color="auto"/>
            <w:right w:val="none" w:sz="0" w:space="0" w:color="auto"/>
          </w:divBdr>
        </w:div>
        <w:div w:id="403845843">
          <w:marLeft w:val="480"/>
          <w:marRight w:val="0"/>
          <w:marTop w:val="0"/>
          <w:marBottom w:val="0"/>
          <w:divBdr>
            <w:top w:val="none" w:sz="0" w:space="0" w:color="auto"/>
            <w:left w:val="none" w:sz="0" w:space="0" w:color="auto"/>
            <w:bottom w:val="none" w:sz="0" w:space="0" w:color="auto"/>
            <w:right w:val="none" w:sz="0" w:space="0" w:color="auto"/>
          </w:divBdr>
        </w:div>
        <w:div w:id="1880360197">
          <w:marLeft w:val="480"/>
          <w:marRight w:val="0"/>
          <w:marTop w:val="0"/>
          <w:marBottom w:val="0"/>
          <w:divBdr>
            <w:top w:val="none" w:sz="0" w:space="0" w:color="auto"/>
            <w:left w:val="none" w:sz="0" w:space="0" w:color="auto"/>
            <w:bottom w:val="none" w:sz="0" w:space="0" w:color="auto"/>
            <w:right w:val="none" w:sz="0" w:space="0" w:color="auto"/>
          </w:divBdr>
        </w:div>
        <w:div w:id="184835345">
          <w:marLeft w:val="480"/>
          <w:marRight w:val="0"/>
          <w:marTop w:val="0"/>
          <w:marBottom w:val="0"/>
          <w:divBdr>
            <w:top w:val="none" w:sz="0" w:space="0" w:color="auto"/>
            <w:left w:val="none" w:sz="0" w:space="0" w:color="auto"/>
            <w:bottom w:val="none" w:sz="0" w:space="0" w:color="auto"/>
            <w:right w:val="none" w:sz="0" w:space="0" w:color="auto"/>
          </w:divBdr>
        </w:div>
        <w:div w:id="1955863276">
          <w:marLeft w:val="480"/>
          <w:marRight w:val="0"/>
          <w:marTop w:val="0"/>
          <w:marBottom w:val="0"/>
          <w:divBdr>
            <w:top w:val="none" w:sz="0" w:space="0" w:color="auto"/>
            <w:left w:val="none" w:sz="0" w:space="0" w:color="auto"/>
            <w:bottom w:val="none" w:sz="0" w:space="0" w:color="auto"/>
            <w:right w:val="none" w:sz="0" w:space="0" w:color="auto"/>
          </w:divBdr>
        </w:div>
        <w:div w:id="1328051505">
          <w:marLeft w:val="480"/>
          <w:marRight w:val="0"/>
          <w:marTop w:val="0"/>
          <w:marBottom w:val="0"/>
          <w:divBdr>
            <w:top w:val="none" w:sz="0" w:space="0" w:color="auto"/>
            <w:left w:val="none" w:sz="0" w:space="0" w:color="auto"/>
            <w:bottom w:val="none" w:sz="0" w:space="0" w:color="auto"/>
            <w:right w:val="none" w:sz="0" w:space="0" w:color="auto"/>
          </w:divBdr>
        </w:div>
        <w:div w:id="279263228">
          <w:marLeft w:val="480"/>
          <w:marRight w:val="0"/>
          <w:marTop w:val="0"/>
          <w:marBottom w:val="0"/>
          <w:divBdr>
            <w:top w:val="none" w:sz="0" w:space="0" w:color="auto"/>
            <w:left w:val="none" w:sz="0" w:space="0" w:color="auto"/>
            <w:bottom w:val="none" w:sz="0" w:space="0" w:color="auto"/>
            <w:right w:val="none" w:sz="0" w:space="0" w:color="auto"/>
          </w:divBdr>
        </w:div>
        <w:div w:id="1630017812">
          <w:marLeft w:val="480"/>
          <w:marRight w:val="0"/>
          <w:marTop w:val="0"/>
          <w:marBottom w:val="0"/>
          <w:divBdr>
            <w:top w:val="none" w:sz="0" w:space="0" w:color="auto"/>
            <w:left w:val="none" w:sz="0" w:space="0" w:color="auto"/>
            <w:bottom w:val="none" w:sz="0" w:space="0" w:color="auto"/>
            <w:right w:val="none" w:sz="0" w:space="0" w:color="auto"/>
          </w:divBdr>
        </w:div>
        <w:div w:id="597712933">
          <w:marLeft w:val="480"/>
          <w:marRight w:val="0"/>
          <w:marTop w:val="0"/>
          <w:marBottom w:val="0"/>
          <w:divBdr>
            <w:top w:val="none" w:sz="0" w:space="0" w:color="auto"/>
            <w:left w:val="none" w:sz="0" w:space="0" w:color="auto"/>
            <w:bottom w:val="none" w:sz="0" w:space="0" w:color="auto"/>
            <w:right w:val="none" w:sz="0" w:space="0" w:color="auto"/>
          </w:divBdr>
        </w:div>
        <w:div w:id="265579566">
          <w:marLeft w:val="480"/>
          <w:marRight w:val="0"/>
          <w:marTop w:val="0"/>
          <w:marBottom w:val="0"/>
          <w:divBdr>
            <w:top w:val="none" w:sz="0" w:space="0" w:color="auto"/>
            <w:left w:val="none" w:sz="0" w:space="0" w:color="auto"/>
            <w:bottom w:val="none" w:sz="0" w:space="0" w:color="auto"/>
            <w:right w:val="none" w:sz="0" w:space="0" w:color="auto"/>
          </w:divBdr>
        </w:div>
        <w:div w:id="1471827073">
          <w:marLeft w:val="480"/>
          <w:marRight w:val="0"/>
          <w:marTop w:val="0"/>
          <w:marBottom w:val="0"/>
          <w:divBdr>
            <w:top w:val="none" w:sz="0" w:space="0" w:color="auto"/>
            <w:left w:val="none" w:sz="0" w:space="0" w:color="auto"/>
            <w:bottom w:val="none" w:sz="0" w:space="0" w:color="auto"/>
            <w:right w:val="none" w:sz="0" w:space="0" w:color="auto"/>
          </w:divBdr>
        </w:div>
        <w:div w:id="115415041">
          <w:marLeft w:val="480"/>
          <w:marRight w:val="0"/>
          <w:marTop w:val="0"/>
          <w:marBottom w:val="0"/>
          <w:divBdr>
            <w:top w:val="none" w:sz="0" w:space="0" w:color="auto"/>
            <w:left w:val="none" w:sz="0" w:space="0" w:color="auto"/>
            <w:bottom w:val="none" w:sz="0" w:space="0" w:color="auto"/>
            <w:right w:val="none" w:sz="0" w:space="0" w:color="auto"/>
          </w:divBdr>
        </w:div>
        <w:div w:id="2037777110">
          <w:marLeft w:val="480"/>
          <w:marRight w:val="0"/>
          <w:marTop w:val="0"/>
          <w:marBottom w:val="0"/>
          <w:divBdr>
            <w:top w:val="none" w:sz="0" w:space="0" w:color="auto"/>
            <w:left w:val="none" w:sz="0" w:space="0" w:color="auto"/>
            <w:bottom w:val="none" w:sz="0" w:space="0" w:color="auto"/>
            <w:right w:val="none" w:sz="0" w:space="0" w:color="auto"/>
          </w:divBdr>
        </w:div>
        <w:div w:id="1222784854">
          <w:marLeft w:val="480"/>
          <w:marRight w:val="0"/>
          <w:marTop w:val="0"/>
          <w:marBottom w:val="0"/>
          <w:divBdr>
            <w:top w:val="none" w:sz="0" w:space="0" w:color="auto"/>
            <w:left w:val="none" w:sz="0" w:space="0" w:color="auto"/>
            <w:bottom w:val="none" w:sz="0" w:space="0" w:color="auto"/>
            <w:right w:val="none" w:sz="0" w:space="0" w:color="auto"/>
          </w:divBdr>
        </w:div>
        <w:div w:id="1752386368">
          <w:marLeft w:val="480"/>
          <w:marRight w:val="0"/>
          <w:marTop w:val="0"/>
          <w:marBottom w:val="0"/>
          <w:divBdr>
            <w:top w:val="none" w:sz="0" w:space="0" w:color="auto"/>
            <w:left w:val="none" w:sz="0" w:space="0" w:color="auto"/>
            <w:bottom w:val="none" w:sz="0" w:space="0" w:color="auto"/>
            <w:right w:val="none" w:sz="0" w:space="0" w:color="auto"/>
          </w:divBdr>
        </w:div>
        <w:div w:id="62990410">
          <w:marLeft w:val="480"/>
          <w:marRight w:val="0"/>
          <w:marTop w:val="0"/>
          <w:marBottom w:val="0"/>
          <w:divBdr>
            <w:top w:val="none" w:sz="0" w:space="0" w:color="auto"/>
            <w:left w:val="none" w:sz="0" w:space="0" w:color="auto"/>
            <w:bottom w:val="none" w:sz="0" w:space="0" w:color="auto"/>
            <w:right w:val="none" w:sz="0" w:space="0" w:color="auto"/>
          </w:divBdr>
        </w:div>
        <w:div w:id="766343484">
          <w:marLeft w:val="480"/>
          <w:marRight w:val="0"/>
          <w:marTop w:val="0"/>
          <w:marBottom w:val="0"/>
          <w:divBdr>
            <w:top w:val="none" w:sz="0" w:space="0" w:color="auto"/>
            <w:left w:val="none" w:sz="0" w:space="0" w:color="auto"/>
            <w:bottom w:val="none" w:sz="0" w:space="0" w:color="auto"/>
            <w:right w:val="none" w:sz="0" w:space="0" w:color="auto"/>
          </w:divBdr>
        </w:div>
        <w:div w:id="596715264">
          <w:marLeft w:val="480"/>
          <w:marRight w:val="0"/>
          <w:marTop w:val="0"/>
          <w:marBottom w:val="0"/>
          <w:divBdr>
            <w:top w:val="none" w:sz="0" w:space="0" w:color="auto"/>
            <w:left w:val="none" w:sz="0" w:space="0" w:color="auto"/>
            <w:bottom w:val="none" w:sz="0" w:space="0" w:color="auto"/>
            <w:right w:val="none" w:sz="0" w:space="0" w:color="auto"/>
          </w:divBdr>
        </w:div>
        <w:div w:id="867912249">
          <w:marLeft w:val="480"/>
          <w:marRight w:val="0"/>
          <w:marTop w:val="0"/>
          <w:marBottom w:val="0"/>
          <w:divBdr>
            <w:top w:val="none" w:sz="0" w:space="0" w:color="auto"/>
            <w:left w:val="none" w:sz="0" w:space="0" w:color="auto"/>
            <w:bottom w:val="none" w:sz="0" w:space="0" w:color="auto"/>
            <w:right w:val="none" w:sz="0" w:space="0" w:color="auto"/>
          </w:divBdr>
        </w:div>
        <w:div w:id="204485775">
          <w:marLeft w:val="480"/>
          <w:marRight w:val="0"/>
          <w:marTop w:val="0"/>
          <w:marBottom w:val="0"/>
          <w:divBdr>
            <w:top w:val="none" w:sz="0" w:space="0" w:color="auto"/>
            <w:left w:val="none" w:sz="0" w:space="0" w:color="auto"/>
            <w:bottom w:val="none" w:sz="0" w:space="0" w:color="auto"/>
            <w:right w:val="none" w:sz="0" w:space="0" w:color="auto"/>
          </w:divBdr>
        </w:div>
        <w:div w:id="1613853690">
          <w:marLeft w:val="480"/>
          <w:marRight w:val="0"/>
          <w:marTop w:val="0"/>
          <w:marBottom w:val="0"/>
          <w:divBdr>
            <w:top w:val="none" w:sz="0" w:space="0" w:color="auto"/>
            <w:left w:val="none" w:sz="0" w:space="0" w:color="auto"/>
            <w:bottom w:val="none" w:sz="0" w:space="0" w:color="auto"/>
            <w:right w:val="none" w:sz="0" w:space="0" w:color="auto"/>
          </w:divBdr>
        </w:div>
        <w:div w:id="1675110228">
          <w:marLeft w:val="480"/>
          <w:marRight w:val="0"/>
          <w:marTop w:val="0"/>
          <w:marBottom w:val="0"/>
          <w:divBdr>
            <w:top w:val="none" w:sz="0" w:space="0" w:color="auto"/>
            <w:left w:val="none" w:sz="0" w:space="0" w:color="auto"/>
            <w:bottom w:val="none" w:sz="0" w:space="0" w:color="auto"/>
            <w:right w:val="none" w:sz="0" w:space="0" w:color="auto"/>
          </w:divBdr>
        </w:div>
        <w:div w:id="1682392497">
          <w:marLeft w:val="480"/>
          <w:marRight w:val="0"/>
          <w:marTop w:val="0"/>
          <w:marBottom w:val="0"/>
          <w:divBdr>
            <w:top w:val="none" w:sz="0" w:space="0" w:color="auto"/>
            <w:left w:val="none" w:sz="0" w:space="0" w:color="auto"/>
            <w:bottom w:val="none" w:sz="0" w:space="0" w:color="auto"/>
            <w:right w:val="none" w:sz="0" w:space="0" w:color="auto"/>
          </w:divBdr>
        </w:div>
        <w:div w:id="1060594306">
          <w:marLeft w:val="480"/>
          <w:marRight w:val="0"/>
          <w:marTop w:val="0"/>
          <w:marBottom w:val="0"/>
          <w:divBdr>
            <w:top w:val="none" w:sz="0" w:space="0" w:color="auto"/>
            <w:left w:val="none" w:sz="0" w:space="0" w:color="auto"/>
            <w:bottom w:val="none" w:sz="0" w:space="0" w:color="auto"/>
            <w:right w:val="none" w:sz="0" w:space="0" w:color="auto"/>
          </w:divBdr>
        </w:div>
        <w:div w:id="844855799">
          <w:marLeft w:val="480"/>
          <w:marRight w:val="0"/>
          <w:marTop w:val="0"/>
          <w:marBottom w:val="0"/>
          <w:divBdr>
            <w:top w:val="none" w:sz="0" w:space="0" w:color="auto"/>
            <w:left w:val="none" w:sz="0" w:space="0" w:color="auto"/>
            <w:bottom w:val="none" w:sz="0" w:space="0" w:color="auto"/>
            <w:right w:val="none" w:sz="0" w:space="0" w:color="auto"/>
          </w:divBdr>
        </w:div>
        <w:div w:id="463812244">
          <w:marLeft w:val="480"/>
          <w:marRight w:val="0"/>
          <w:marTop w:val="0"/>
          <w:marBottom w:val="0"/>
          <w:divBdr>
            <w:top w:val="none" w:sz="0" w:space="0" w:color="auto"/>
            <w:left w:val="none" w:sz="0" w:space="0" w:color="auto"/>
            <w:bottom w:val="none" w:sz="0" w:space="0" w:color="auto"/>
            <w:right w:val="none" w:sz="0" w:space="0" w:color="auto"/>
          </w:divBdr>
        </w:div>
        <w:div w:id="1546719467">
          <w:marLeft w:val="480"/>
          <w:marRight w:val="0"/>
          <w:marTop w:val="0"/>
          <w:marBottom w:val="0"/>
          <w:divBdr>
            <w:top w:val="none" w:sz="0" w:space="0" w:color="auto"/>
            <w:left w:val="none" w:sz="0" w:space="0" w:color="auto"/>
            <w:bottom w:val="none" w:sz="0" w:space="0" w:color="auto"/>
            <w:right w:val="none" w:sz="0" w:space="0" w:color="auto"/>
          </w:divBdr>
        </w:div>
        <w:div w:id="57940704">
          <w:marLeft w:val="480"/>
          <w:marRight w:val="0"/>
          <w:marTop w:val="0"/>
          <w:marBottom w:val="0"/>
          <w:divBdr>
            <w:top w:val="none" w:sz="0" w:space="0" w:color="auto"/>
            <w:left w:val="none" w:sz="0" w:space="0" w:color="auto"/>
            <w:bottom w:val="none" w:sz="0" w:space="0" w:color="auto"/>
            <w:right w:val="none" w:sz="0" w:space="0" w:color="auto"/>
          </w:divBdr>
        </w:div>
        <w:div w:id="431974450">
          <w:marLeft w:val="480"/>
          <w:marRight w:val="0"/>
          <w:marTop w:val="0"/>
          <w:marBottom w:val="0"/>
          <w:divBdr>
            <w:top w:val="none" w:sz="0" w:space="0" w:color="auto"/>
            <w:left w:val="none" w:sz="0" w:space="0" w:color="auto"/>
            <w:bottom w:val="none" w:sz="0" w:space="0" w:color="auto"/>
            <w:right w:val="none" w:sz="0" w:space="0" w:color="auto"/>
          </w:divBdr>
        </w:div>
        <w:div w:id="1544946286">
          <w:marLeft w:val="480"/>
          <w:marRight w:val="0"/>
          <w:marTop w:val="0"/>
          <w:marBottom w:val="0"/>
          <w:divBdr>
            <w:top w:val="none" w:sz="0" w:space="0" w:color="auto"/>
            <w:left w:val="none" w:sz="0" w:space="0" w:color="auto"/>
            <w:bottom w:val="none" w:sz="0" w:space="0" w:color="auto"/>
            <w:right w:val="none" w:sz="0" w:space="0" w:color="auto"/>
          </w:divBdr>
        </w:div>
        <w:div w:id="772090199">
          <w:marLeft w:val="480"/>
          <w:marRight w:val="0"/>
          <w:marTop w:val="0"/>
          <w:marBottom w:val="0"/>
          <w:divBdr>
            <w:top w:val="none" w:sz="0" w:space="0" w:color="auto"/>
            <w:left w:val="none" w:sz="0" w:space="0" w:color="auto"/>
            <w:bottom w:val="none" w:sz="0" w:space="0" w:color="auto"/>
            <w:right w:val="none" w:sz="0" w:space="0" w:color="auto"/>
          </w:divBdr>
        </w:div>
        <w:div w:id="228227046">
          <w:marLeft w:val="480"/>
          <w:marRight w:val="0"/>
          <w:marTop w:val="0"/>
          <w:marBottom w:val="0"/>
          <w:divBdr>
            <w:top w:val="none" w:sz="0" w:space="0" w:color="auto"/>
            <w:left w:val="none" w:sz="0" w:space="0" w:color="auto"/>
            <w:bottom w:val="none" w:sz="0" w:space="0" w:color="auto"/>
            <w:right w:val="none" w:sz="0" w:space="0" w:color="auto"/>
          </w:divBdr>
        </w:div>
        <w:div w:id="1393426479">
          <w:marLeft w:val="480"/>
          <w:marRight w:val="0"/>
          <w:marTop w:val="0"/>
          <w:marBottom w:val="0"/>
          <w:divBdr>
            <w:top w:val="none" w:sz="0" w:space="0" w:color="auto"/>
            <w:left w:val="none" w:sz="0" w:space="0" w:color="auto"/>
            <w:bottom w:val="none" w:sz="0" w:space="0" w:color="auto"/>
            <w:right w:val="none" w:sz="0" w:space="0" w:color="auto"/>
          </w:divBdr>
        </w:div>
        <w:div w:id="274681343">
          <w:marLeft w:val="480"/>
          <w:marRight w:val="0"/>
          <w:marTop w:val="0"/>
          <w:marBottom w:val="0"/>
          <w:divBdr>
            <w:top w:val="none" w:sz="0" w:space="0" w:color="auto"/>
            <w:left w:val="none" w:sz="0" w:space="0" w:color="auto"/>
            <w:bottom w:val="none" w:sz="0" w:space="0" w:color="auto"/>
            <w:right w:val="none" w:sz="0" w:space="0" w:color="auto"/>
          </w:divBdr>
        </w:div>
        <w:div w:id="1463158950">
          <w:marLeft w:val="480"/>
          <w:marRight w:val="0"/>
          <w:marTop w:val="0"/>
          <w:marBottom w:val="0"/>
          <w:divBdr>
            <w:top w:val="none" w:sz="0" w:space="0" w:color="auto"/>
            <w:left w:val="none" w:sz="0" w:space="0" w:color="auto"/>
            <w:bottom w:val="none" w:sz="0" w:space="0" w:color="auto"/>
            <w:right w:val="none" w:sz="0" w:space="0" w:color="auto"/>
          </w:divBdr>
        </w:div>
        <w:div w:id="1554002084">
          <w:marLeft w:val="480"/>
          <w:marRight w:val="0"/>
          <w:marTop w:val="0"/>
          <w:marBottom w:val="0"/>
          <w:divBdr>
            <w:top w:val="none" w:sz="0" w:space="0" w:color="auto"/>
            <w:left w:val="none" w:sz="0" w:space="0" w:color="auto"/>
            <w:bottom w:val="none" w:sz="0" w:space="0" w:color="auto"/>
            <w:right w:val="none" w:sz="0" w:space="0" w:color="auto"/>
          </w:divBdr>
        </w:div>
        <w:div w:id="267587212">
          <w:marLeft w:val="480"/>
          <w:marRight w:val="0"/>
          <w:marTop w:val="0"/>
          <w:marBottom w:val="0"/>
          <w:divBdr>
            <w:top w:val="none" w:sz="0" w:space="0" w:color="auto"/>
            <w:left w:val="none" w:sz="0" w:space="0" w:color="auto"/>
            <w:bottom w:val="none" w:sz="0" w:space="0" w:color="auto"/>
            <w:right w:val="none" w:sz="0" w:space="0" w:color="auto"/>
          </w:divBdr>
        </w:div>
        <w:div w:id="674651862">
          <w:marLeft w:val="480"/>
          <w:marRight w:val="0"/>
          <w:marTop w:val="0"/>
          <w:marBottom w:val="0"/>
          <w:divBdr>
            <w:top w:val="none" w:sz="0" w:space="0" w:color="auto"/>
            <w:left w:val="none" w:sz="0" w:space="0" w:color="auto"/>
            <w:bottom w:val="none" w:sz="0" w:space="0" w:color="auto"/>
            <w:right w:val="none" w:sz="0" w:space="0" w:color="auto"/>
          </w:divBdr>
        </w:div>
        <w:div w:id="1551921512">
          <w:marLeft w:val="480"/>
          <w:marRight w:val="0"/>
          <w:marTop w:val="0"/>
          <w:marBottom w:val="0"/>
          <w:divBdr>
            <w:top w:val="none" w:sz="0" w:space="0" w:color="auto"/>
            <w:left w:val="none" w:sz="0" w:space="0" w:color="auto"/>
            <w:bottom w:val="none" w:sz="0" w:space="0" w:color="auto"/>
            <w:right w:val="none" w:sz="0" w:space="0" w:color="auto"/>
          </w:divBdr>
        </w:div>
        <w:div w:id="1244292438">
          <w:marLeft w:val="480"/>
          <w:marRight w:val="0"/>
          <w:marTop w:val="0"/>
          <w:marBottom w:val="0"/>
          <w:divBdr>
            <w:top w:val="none" w:sz="0" w:space="0" w:color="auto"/>
            <w:left w:val="none" w:sz="0" w:space="0" w:color="auto"/>
            <w:bottom w:val="none" w:sz="0" w:space="0" w:color="auto"/>
            <w:right w:val="none" w:sz="0" w:space="0" w:color="auto"/>
          </w:divBdr>
        </w:div>
        <w:div w:id="1173036020">
          <w:marLeft w:val="480"/>
          <w:marRight w:val="0"/>
          <w:marTop w:val="0"/>
          <w:marBottom w:val="0"/>
          <w:divBdr>
            <w:top w:val="none" w:sz="0" w:space="0" w:color="auto"/>
            <w:left w:val="none" w:sz="0" w:space="0" w:color="auto"/>
            <w:bottom w:val="none" w:sz="0" w:space="0" w:color="auto"/>
            <w:right w:val="none" w:sz="0" w:space="0" w:color="auto"/>
          </w:divBdr>
        </w:div>
        <w:div w:id="1723481750">
          <w:marLeft w:val="480"/>
          <w:marRight w:val="0"/>
          <w:marTop w:val="0"/>
          <w:marBottom w:val="0"/>
          <w:divBdr>
            <w:top w:val="none" w:sz="0" w:space="0" w:color="auto"/>
            <w:left w:val="none" w:sz="0" w:space="0" w:color="auto"/>
            <w:bottom w:val="none" w:sz="0" w:space="0" w:color="auto"/>
            <w:right w:val="none" w:sz="0" w:space="0" w:color="auto"/>
          </w:divBdr>
        </w:div>
        <w:div w:id="379744637">
          <w:marLeft w:val="480"/>
          <w:marRight w:val="0"/>
          <w:marTop w:val="0"/>
          <w:marBottom w:val="0"/>
          <w:divBdr>
            <w:top w:val="none" w:sz="0" w:space="0" w:color="auto"/>
            <w:left w:val="none" w:sz="0" w:space="0" w:color="auto"/>
            <w:bottom w:val="none" w:sz="0" w:space="0" w:color="auto"/>
            <w:right w:val="none" w:sz="0" w:space="0" w:color="auto"/>
          </w:divBdr>
        </w:div>
        <w:div w:id="1844129042">
          <w:marLeft w:val="480"/>
          <w:marRight w:val="0"/>
          <w:marTop w:val="0"/>
          <w:marBottom w:val="0"/>
          <w:divBdr>
            <w:top w:val="none" w:sz="0" w:space="0" w:color="auto"/>
            <w:left w:val="none" w:sz="0" w:space="0" w:color="auto"/>
            <w:bottom w:val="none" w:sz="0" w:space="0" w:color="auto"/>
            <w:right w:val="none" w:sz="0" w:space="0" w:color="auto"/>
          </w:divBdr>
        </w:div>
        <w:div w:id="515770623">
          <w:marLeft w:val="480"/>
          <w:marRight w:val="0"/>
          <w:marTop w:val="0"/>
          <w:marBottom w:val="0"/>
          <w:divBdr>
            <w:top w:val="none" w:sz="0" w:space="0" w:color="auto"/>
            <w:left w:val="none" w:sz="0" w:space="0" w:color="auto"/>
            <w:bottom w:val="none" w:sz="0" w:space="0" w:color="auto"/>
            <w:right w:val="none" w:sz="0" w:space="0" w:color="auto"/>
          </w:divBdr>
        </w:div>
        <w:div w:id="624238128">
          <w:marLeft w:val="480"/>
          <w:marRight w:val="0"/>
          <w:marTop w:val="0"/>
          <w:marBottom w:val="0"/>
          <w:divBdr>
            <w:top w:val="none" w:sz="0" w:space="0" w:color="auto"/>
            <w:left w:val="none" w:sz="0" w:space="0" w:color="auto"/>
            <w:bottom w:val="none" w:sz="0" w:space="0" w:color="auto"/>
            <w:right w:val="none" w:sz="0" w:space="0" w:color="auto"/>
          </w:divBdr>
        </w:div>
        <w:div w:id="381713860">
          <w:marLeft w:val="480"/>
          <w:marRight w:val="0"/>
          <w:marTop w:val="0"/>
          <w:marBottom w:val="0"/>
          <w:divBdr>
            <w:top w:val="none" w:sz="0" w:space="0" w:color="auto"/>
            <w:left w:val="none" w:sz="0" w:space="0" w:color="auto"/>
            <w:bottom w:val="none" w:sz="0" w:space="0" w:color="auto"/>
            <w:right w:val="none" w:sz="0" w:space="0" w:color="auto"/>
          </w:divBdr>
        </w:div>
        <w:div w:id="1673147600">
          <w:marLeft w:val="480"/>
          <w:marRight w:val="0"/>
          <w:marTop w:val="0"/>
          <w:marBottom w:val="0"/>
          <w:divBdr>
            <w:top w:val="none" w:sz="0" w:space="0" w:color="auto"/>
            <w:left w:val="none" w:sz="0" w:space="0" w:color="auto"/>
            <w:bottom w:val="none" w:sz="0" w:space="0" w:color="auto"/>
            <w:right w:val="none" w:sz="0" w:space="0" w:color="auto"/>
          </w:divBdr>
        </w:div>
        <w:div w:id="711535973">
          <w:marLeft w:val="480"/>
          <w:marRight w:val="0"/>
          <w:marTop w:val="0"/>
          <w:marBottom w:val="0"/>
          <w:divBdr>
            <w:top w:val="none" w:sz="0" w:space="0" w:color="auto"/>
            <w:left w:val="none" w:sz="0" w:space="0" w:color="auto"/>
            <w:bottom w:val="none" w:sz="0" w:space="0" w:color="auto"/>
            <w:right w:val="none" w:sz="0" w:space="0" w:color="auto"/>
          </w:divBdr>
        </w:div>
        <w:div w:id="272708485">
          <w:marLeft w:val="480"/>
          <w:marRight w:val="0"/>
          <w:marTop w:val="0"/>
          <w:marBottom w:val="0"/>
          <w:divBdr>
            <w:top w:val="none" w:sz="0" w:space="0" w:color="auto"/>
            <w:left w:val="none" w:sz="0" w:space="0" w:color="auto"/>
            <w:bottom w:val="none" w:sz="0" w:space="0" w:color="auto"/>
            <w:right w:val="none" w:sz="0" w:space="0" w:color="auto"/>
          </w:divBdr>
        </w:div>
        <w:div w:id="356741286">
          <w:marLeft w:val="480"/>
          <w:marRight w:val="0"/>
          <w:marTop w:val="0"/>
          <w:marBottom w:val="0"/>
          <w:divBdr>
            <w:top w:val="none" w:sz="0" w:space="0" w:color="auto"/>
            <w:left w:val="none" w:sz="0" w:space="0" w:color="auto"/>
            <w:bottom w:val="none" w:sz="0" w:space="0" w:color="auto"/>
            <w:right w:val="none" w:sz="0" w:space="0" w:color="auto"/>
          </w:divBdr>
        </w:div>
        <w:div w:id="672342050">
          <w:marLeft w:val="480"/>
          <w:marRight w:val="0"/>
          <w:marTop w:val="0"/>
          <w:marBottom w:val="0"/>
          <w:divBdr>
            <w:top w:val="none" w:sz="0" w:space="0" w:color="auto"/>
            <w:left w:val="none" w:sz="0" w:space="0" w:color="auto"/>
            <w:bottom w:val="none" w:sz="0" w:space="0" w:color="auto"/>
            <w:right w:val="none" w:sz="0" w:space="0" w:color="auto"/>
          </w:divBdr>
        </w:div>
        <w:div w:id="1043212352">
          <w:marLeft w:val="480"/>
          <w:marRight w:val="0"/>
          <w:marTop w:val="0"/>
          <w:marBottom w:val="0"/>
          <w:divBdr>
            <w:top w:val="none" w:sz="0" w:space="0" w:color="auto"/>
            <w:left w:val="none" w:sz="0" w:space="0" w:color="auto"/>
            <w:bottom w:val="none" w:sz="0" w:space="0" w:color="auto"/>
            <w:right w:val="none" w:sz="0" w:space="0" w:color="auto"/>
          </w:divBdr>
        </w:div>
        <w:div w:id="668409841">
          <w:marLeft w:val="480"/>
          <w:marRight w:val="0"/>
          <w:marTop w:val="0"/>
          <w:marBottom w:val="0"/>
          <w:divBdr>
            <w:top w:val="none" w:sz="0" w:space="0" w:color="auto"/>
            <w:left w:val="none" w:sz="0" w:space="0" w:color="auto"/>
            <w:bottom w:val="none" w:sz="0" w:space="0" w:color="auto"/>
            <w:right w:val="none" w:sz="0" w:space="0" w:color="auto"/>
          </w:divBdr>
        </w:div>
        <w:div w:id="2087606868">
          <w:marLeft w:val="480"/>
          <w:marRight w:val="0"/>
          <w:marTop w:val="0"/>
          <w:marBottom w:val="0"/>
          <w:divBdr>
            <w:top w:val="none" w:sz="0" w:space="0" w:color="auto"/>
            <w:left w:val="none" w:sz="0" w:space="0" w:color="auto"/>
            <w:bottom w:val="none" w:sz="0" w:space="0" w:color="auto"/>
            <w:right w:val="none" w:sz="0" w:space="0" w:color="auto"/>
          </w:divBdr>
        </w:div>
        <w:div w:id="1566254765">
          <w:marLeft w:val="480"/>
          <w:marRight w:val="0"/>
          <w:marTop w:val="0"/>
          <w:marBottom w:val="0"/>
          <w:divBdr>
            <w:top w:val="none" w:sz="0" w:space="0" w:color="auto"/>
            <w:left w:val="none" w:sz="0" w:space="0" w:color="auto"/>
            <w:bottom w:val="none" w:sz="0" w:space="0" w:color="auto"/>
            <w:right w:val="none" w:sz="0" w:space="0" w:color="auto"/>
          </w:divBdr>
        </w:div>
        <w:div w:id="1296448505">
          <w:marLeft w:val="480"/>
          <w:marRight w:val="0"/>
          <w:marTop w:val="0"/>
          <w:marBottom w:val="0"/>
          <w:divBdr>
            <w:top w:val="none" w:sz="0" w:space="0" w:color="auto"/>
            <w:left w:val="none" w:sz="0" w:space="0" w:color="auto"/>
            <w:bottom w:val="none" w:sz="0" w:space="0" w:color="auto"/>
            <w:right w:val="none" w:sz="0" w:space="0" w:color="auto"/>
          </w:divBdr>
        </w:div>
      </w:divsChild>
    </w:div>
    <w:div w:id="1324817982">
      <w:bodyDiv w:val="1"/>
      <w:marLeft w:val="0"/>
      <w:marRight w:val="0"/>
      <w:marTop w:val="0"/>
      <w:marBottom w:val="0"/>
      <w:divBdr>
        <w:top w:val="none" w:sz="0" w:space="0" w:color="auto"/>
        <w:left w:val="none" w:sz="0" w:space="0" w:color="auto"/>
        <w:bottom w:val="none" w:sz="0" w:space="0" w:color="auto"/>
        <w:right w:val="none" w:sz="0" w:space="0" w:color="auto"/>
      </w:divBdr>
    </w:div>
    <w:div w:id="1324822104">
      <w:bodyDiv w:val="1"/>
      <w:marLeft w:val="0"/>
      <w:marRight w:val="0"/>
      <w:marTop w:val="0"/>
      <w:marBottom w:val="0"/>
      <w:divBdr>
        <w:top w:val="none" w:sz="0" w:space="0" w:color="auto"/>
        <w:left w:val="none" w:sz="0" w:space="0" w:color="auto"/>
        <w:bottom w:val="none" w:sz="0" w:space="0" w:color="auto"/>
        <w:right w:val="none" w:sz="0" w:space="0" w:color="auto"/>
      </w:divBdr>
    </w:div>
    <w:div w:id="1325012125">
      <w:bodyDiv w:val="1"/>
      <w:marLeft w:val="0"/>
      <w:marRight w:val="0"/>
      <w:marTop w:val="0"/>
      <w:marBottom w:val="0"/>
      <w:divBdr>
        <w:top w:val="none" w:sz="0" w:space="0" w:color="auto"/>
        <w:left w:val="none" w:sz="0" w:space="0" w:color="auto"/>
        <w:bottom w:val="none" w:sz="0" w:space="0" w:color="auto"/>
        <w:right w:val="none" w:sz="0" w:space="0" w:color="auto"/>
      </w:divBdr>
    </w:div>
    <w:div w:id="1325086598">
      <w:bodyDiv w:val="1"/>
      <w:marLeft w:val="0"/>
      <w:marRight w:val="0"/>
      <w:marTop w:val="0"/>
      <w:marBottom w:val="0"/>
      <w:divBdr>
        <w:top w:val="none" w:sz="0" w:space="0" w:color="auto"/>
        <w:left w:val="none" w:sz="0" w:space="0" w:color="auto"/>
        <w:bottom w:val="none" w:sz="0" w:space="0" w:color="auto"/>
        <w:right w:val="none" w:sz="0" w:space="0" w:color="auto"/>
      </w:divBdr>
    </w:div>
    <w:div w:id="1326082919">
      <w:bodyDiv w:val="1"/>
      <w:marLeft w:val="0"/>
      <w:marRight w:val="0"/>
      <w:marTop w:val="0"/>
      <w:marBottom w:val="0"/>
      <w:divBdr>
        <w:top w:val="none" w:sz="0" w:space="0" w:color="auto"/>
        <w:left w:val="none" w:sz="0" w:space="0" w:color="auto"/>
        <w:bottom w:val="none" w:sz="0" w:space="0" w:color="auto"/>
        <w:right w:val="none" w:sz="0" w:space="0" w:color="auto"/>
      </w:divBdr>
    </w:div>
    <w:div w:id="1326204345">
      <w:bodyDiv w:val="1"/>
      <w:marLeft w:val="0"/>
      <w:marRight w:val="0"/>
      <w:marTop w:val="0"/>
      <w:marBottom w:val="0"/>
      <w:divBdr>
        <w:top w:val="none" w:sz="0" w:space="0" w:color="auto"/>
        <w:left w:val="none" w:sz="0" w:space="0" w:color="auto"/>
        <w:bottom w:val="none" w:sz="0" w:space="0" w:color="auto"/>
        <w:right w:val="none" w:sz="0" w:space="0" w:color="auto"/>
      </w:divBdr>
    </w:div>
    <w:div w:id="1327248555">
      <w:bodyDiv w:val="1"/>
      <w:marLeft w:val="0"/>
      <w:marRight w:val="0"/>
      <w:marTop w:val="0"/>
      <w:marBottom w:val="0"/>
      <w:divBdr>
        <w:top w:val="none" w:sz="0" w:space="0" w:color="auto"/>
        <w:left w:val="none" w:sz="0" w:space="0" w:color="auto"/>
        <w:bottom w:val="none" w:sz="0" w:space="0" w:color="auto"/>
        <w:right w:val="none" w:sz="0" w:space="0" w:color="auto"/>
      </w:divBdr>
    </w:div>
    <w:div w:id="1328292433">
      <w:bodyDiv w:val="1"/>
      <w:marLeft w:val="0"/>
      <w:marRight w:val="0"/>
      <w:marTop w:val="0"/>
      <w:marBottom w:val="0"/>
      <w:divBdr>
        <w:top w:val="none" w:sz="0" w:space="0" w:color="auto"/>
        <w:left w:val="none" w:sz="0" w:space="0" w:color="auto"/>
        <w:bottom w:val="none" w:sz="0" w:space="0" w:color="auto"/>
        <w:right w:val="none" w:sz="0" w:space="0" w:color="auto"/>
      </w:divBdr>
      <w:divsChild>
        <w:div w:id="39549384">
          <w:marLeft w:val="480"/>
          <w:marRight w:val="0"/>
          <w:marTop w:val="0"/>
          <w:marBottom w:val="0"/>
          <w:divBdr>
            <w:top w:val="none" w:sz="0" w:space="0" w:color="auto"/>
            <w:left w:val="none" w:sz="0" w:space="0" w:color="auto"/>
            <w:bottom w:val="none" w:sz="0" w:space="0" w:color="auto"/>
            <w:right w:val="none" w:sz="0" w:space="0" w:color="auto"/>
          </w:divBdr>
        </w:div>
        <w:div w:id="177233017">
          <w:marLeft w:val="480"/>
          <w:marRight w:val="0"/>
          <w:marTop w:val="0"/>
          <w:marBottom w:val="0"/>
          <w:divBdr>
            <w:top w:val="none" w:sz="0" w:space="0" w:color="auto"/>
            <w:left w:val="none" w:sz="0" w:space="0" w:color="auto"/>
            <w:bottom w:val="none" w:sz="0" w:space="0" w:color="auto"/>
            <w:right w:val="none" w:sz="0" w:space="0" w:color="auto"/>
          </w:divBdr>
        </w:div>
        <w:div w:id="180710419">
          <w:marLeft w:val="480"/>
          <w:marRight w:val="0"/>
          <w:marTop w:val="0"/>
          <w:marBottom w:val="0"/>
          <w:divBdr>
            <w:top w:val="none" w:sz="0" w:space="0" w:color="auto"/>
            <w:left w:val="none" w:sz="0" w:space="0" w:color="auto"/>
            <w:bottom w:val="none" w:sz="0" w:space="0" w:color="auto"/>
            <w:right w:val="none" w:sz="0" w:space="0" w:color="auto"/>
          </w:divBdr>
        </w:div>
        <w:div w:id="224804826">
          <w:marLeft w:val="480"/>
          <w:marRight w:val="0"/>
          <w:marTop w:val="0"/>
          <w:marBottom w:val="0"/>
          <w:divBdr>
            <w:top w:val="none" w:sz="0" w:space="0" w:color="auto"/>
            <w:left w:val="none" w:sz="0" w:space="0" w:color="auto"/>
            <w:bottom w:val="none" w:sz="0" w:space="0" w:color="auto"/>
            <w:right w:val="none" w:sz="0" w:space="0" w:color="auto"/>
          </w:divBdr>
        </w:div>
        <w:div w:id="234898752">
          <w:marLeft w:val="480"/>
          <w:marRight w:val="0"/>
          <w:marTop w:val="0"/>
          <w:marBottom w:val="0"/>
          <w:divBdr>
            <w:top w:val="none" w:sz="0" w:space="0" w:color="auto"/>
            <w:left w:val="none" w:sz="0" w:space="0" w:color="auto"/>
            <w:bottom w:val="none" w:sz="0" w:space="0" w:color="auto"/>
            <w:right w:val="none" w:sz="0" w:space="0" w:color="auto"/>
          </w:divBdr>
        </w:div>
        <w:div w:id="276908922">
          <w:marLeft w:val="480"/>
          <w:marRight w:val="0"/>
          <w:marTop w:val="0"/>
          <w:marBottom w:val="0"/>
          <w:divBdr>
            <w:top w:val="none" w:sz="0" w:space="0" w:color="auto"/>
            <w:left w:val="none" w:sz="0" w:space="0" w:color="auto"/>
            <w:bottom w:val="none" w:sz="0" w:space="0" w:color="auto"/>
            <w:right w:val="none" w:sz="0" w:space="0" w:color="auto"/>
          </w:divBdr>
        </w:div>
        <w:div w:id="291399568">
          <w:marLeft w:val="480"/>
          <w:marRight w:val="0"/>
          <w:marTop w:val="0"/>
          <w:marBottom w:val="0"/>
          <w:divBdr>
            <w:top w:val="none" w:sz="0" w:space="0" w:color="auto"/>
            <w:left w:val="none" w:sz="0" w:space="0" w:color="auto"/>
            <w:bottom w:val="none" w:sz="0" w:space="0" w:color="auto"/>
            <w:right w:val="none" w:sz="0" w:space="0" w:color="auto"/>
          </w:divBdr>
        </w:div>
        <w:div w:id="462499786">
          <w:marLeft w:val="480"/>
          <w:marRight w:val="0"/>
          <w:marTop w:val="0"/>
          <w:marBottom w:val="0"/>
          <w:divBdr>
            <w:top w:val="none" w:sz="0" w:space="0" w:color="auto"/>
            <w:left w:val="none" w:sz="0" w:space="0" w:color="auto"/>
            <w:bottom w:val="none" w:sz="0" w:space="0" w:color="auto"/>
            <w:right w:val="none" w:sz="0" w:space="0" w:color="auto"/>
          </w:divBdr>
        </w:div>
        <w:div w:id="488601235">
          <w:marLeft w:val="480"/>
          <w:marRight w:val="0"/>
          <w:marTop w:val="0"/>
          <w:marBottom w:val="0"/>
          <w:divBdr>
            <w:top w:val="none" w:sz="0" w:space="0" w:color="auto"/>
            <w:left w:val="none" w:sz="0" w:space="0" w:color="auto"/>
            <w:bottom w:val="none" w:sz="0" w:space="0" w:color="auto"/>
            <w:right w:val="none" w:sz="0" w:space="0" w:color="auto"/>
          </w:divBdr>
        </w:div>
        <w:div w:id="563838330">
          <w:marLeft w:val="480"/>
          <w:marRight w:val="0"/>
          <w:marTop w:val="0"/>
          <w:marBottom w:val="0"/>
          <w:divBdr>
            <w:top w:val="none" w:sz="0" w:space="0" w:color="auto"/>
            <w:left w:val="none" w:sz="0" w:space="0" w:color="auto"/>
            <w:bottom w:val="none" w:sz="0" w:space="0" w:color="auto"/>
            <w:right w:val="none" w:sz="0" w:space="0" w:color="auto"/>
          </w:divBdr>
        </w:div>
        <w:div w:id="643465158">
          <w:marLeft w:val="480"/>
          <w:marRight w:val="0"/>
          <w:marTop w:val="0"/>
          <w:marBottom w:val="0"/>
          <w:divBdr>
            <w:top w:val="none" w:sz="0" w:space="0" w:color="auto"/>
            <w:left w:val="none" w:sz="0" w:space="0" w:color="auto"/>
            <w:bottom w:val="none" w:sz="0" w:space="0" w:color="auto"/>
            <w:right w:val="none" w:sz="0" w:space="0" w:color="auto"/>
          </w:divBdr>
        </w:div>
        <w:div w:id="650212751">
          <w:marLeft w:val="480"/>
          <w:marRight w:val="0"/>
          <w:marTop w:val="0"/>
          <w:marBottom w:val="0"/>
          <w:divBdr>
            <w:top w:val="none" w:sz="0" w:space="0" w:color="auto"/>
            <w:left w:val="none" w:sz="0" w:space="0" w:color="auto"/>
            <w:bottom w:val="none" w:sz="0" w:space="0" w:color="auto"/>
            <w:right w:val="none" w:sz="0" w:space="0" w:color="auto"/>
          </w:divBdr>
        </w:div>
        <w:div w:id="724717722">
          <w:marLeft w:val="480"/>
          <w:marRight w:val="0"/>
          <w:marTop w:val="0"/>
          <w:marBottom w:val="0"/>
          <w:divBdr>
            <w:top w:val="none" w:sz="0" w:space="0" w:color="auto"/>
            <w:left w:val="none" w:sz="0" w:space="0" w:color="auto"/>
            <w:bottom w:val="none" w:sz="0" w:space="0" w:color="auto"/>
            <w:right w:val="none" w:sz="0" w:space="0" w:color="auto"/>
          </w:divBdr>
        </w:div>
        <w:div w:id="820583602">
          <w:marLeft w:val="480"/>
          <w:marRight w:val="0"/>
          <w:marTop w:val="0"/>
          <w:marBottom w:val="0"/>
          <w:divBdr>
            <w:top w:val="none" w:sz="0" w:space="0" w:color="auto"/>
            <w:left w:val="none" w:sz="0" w:space="0" w:color="auto"/>
            <w:bottom w:val="none" w:sz="0" w:space="0" w:color="auto"/>
            <w:right w:val="none" w:sz="0" w:space="0" w:color="auto"/>
          </w:divBdr>
        </w:div>
        <w:div w:id="929702544">
          <w:marLeft w:val="480"/>
          <w:marRight w:val="0"/>
          <w:marTop w:val="0"/>
          <w:marBottom w:val="0"/>
          <w:divBdr>
            <w:top w:val="none" w:sz="0" w:space="0" w:color="auto"/>
            <w:left w:val="none" w:sz="0" w:space="0" w:color="auto"/>
            <w:bottom w:val="none" w:sz="0" w:space="0" w:color="auto"/>
            <w:right w:val="none" w:sz="0" w:space="0" w:color="auto"/>
          </w:divBdr>
        </w:div>
        <w:div w:id="1048727377">
          <w:marLeft w:val="480"/>
          <w:marRight w:val="0"/>
          <w:marTop w:val="0"/>
          <w:marBottom w:val="0"/>
          <w:divBdr>
            <w:top w:val="none" w:sz="0" w:space="0" w:color="auto"/>
            <w:left w:val="none" w:sz="0" w:space="0" w:color="auto"/>
            <w:bottom w:val="none" w:sz="0" w:space="0" w:color="auto"/>
            <w:right w:val="none" w:sz="0" w:space="0" w:color="auto"/>
          </w:divBdr>
        </w:div>
        <w:div w:id="1077164759">
          <w:marLeft w:val="480"/>
          <w:marRight w:val="0"/>
          <w:marTop w:val="0"/>
          <w:marBottom w:val="0"/>
          <w:divBdr>
            <w:top w:val="none" w:sz="0" w:space="0" w:color="auto"/>
            <w:left w:val="none" w:sz="0" w:space="0" w:color="auto"/>
            <w:bottom w:val="none" w:sz="0" w:space="0" w:color="auto"/>
            <w:right w:val="none" w:sz="0" w:space="0" w:color="auto"/>
          </w:divBdr>
        </w:div>
        <w:div w:id="1078677576">
          <w:marLeft w:val="480"/>
          <w:marRight w:val="0"/>
          <w:marTop w:val="0"/>
          <w:marBottom w:val="0"/>
          <w:divBdr>
            <w:top w:val="none" w:sz="0" w:space="0" w:color="auto"/>
            <w:left w:val="none" w:sz="0" w:space="0" w:color="auto"/>
            <w:bottom w:val="none" w:sz="0" w:space="0" w:color="auto"/>
            <w:right w:val="none" w:sz="0" w:space="0" w:color="auto"/>
          </w:divBdr>
        </w:div>
        <w:div w:id="1114516226">
          <w:marLeft w:val="480"/>
          <w:marRight w:val="0"/>
          <w:marTop w:val="0"/>
          <w:marBottom w:val="0"/>
          <w:divBdr>
            <w:top w:val="none" w:sz="0" w:space="0" w:color="auto"/>
            <w:left w:val="none" w:sz="0" w:space="0" w:color="auto"/>
            <w:bottom w:val="none" w:sz="0" w:space="0" w:color="auto"/>
            <w:right w:val="none" w:sz="0" w:space="0" w:color="auto"/>
          </w:divBdr>
        </w:div>
        <w:div w:id="1202137214">
          <w:marLeft w:val="480"/>
          <w:marRight w:val="0"/>
          <w:marTop w:val="0"/>
          <w:marBottom w:val="0"/>
          <w:divBdr>
            <w:top w:val="none" w:sz="0" w:space="0" w:color="auto"/>
            <w:left w:val="none" w:sz="0" w:space="0" w:color="auto"/>
            <w:bottom w:val="none" w:sz="0" w:space="0" w:color="auto"/>
            <w:right w:val="none" w:sz="0" w:space="0" w:color="auto"/>
          </w:divBdr>
        </w:div>
        <w:div w:id="1230505719">
          <w:marLeft w:val="480"/>
          <w:marRight w:val="0"/>
          <w:marTop w:val="0"/>
          <w:marBottom w:val="0"/>
          <w:divBdr>
            <w:top w:val="none" w:sz="0" w:space="0" w:color="auto"/>
            <w:left w:val="none" w:sz="0" w:space="0" w:color="auto"/>
            <w:bottom w:val="none" w:sz="0" w:space="0" w:color="auto"/>
            <w:right w:val="none" w:sz="0" w:space="0" w:color="auto"/>
          </w:divBdr>
        </w:div>
        <w:div w:id="1336691599">
          <w:marLeft w:val="480"/>
          <w:marRight w:val="0"/>
          <w:marTop w:val="0"/>
          <w:marBottom w:val="0"/>
          <w:divBdr>
            <w:top w:val="none" w:sz="0" w:space="0" w:color="auto"/>
            <w:left w:val="none" w:sz="0" w:space="0" w:color="auto"/>
            <w:bottom w:val="none" w:sz="0" w:space="0" w:color="auto"/>
            <w:right w:val="none" w:sz="0" w:space="0" w:color="auto"/>
          </w:divBdr>
        </w:div>
        <w:div w:id="1566066273">
          <w:marLeft w:val="480"/>
          <w:marRight w:val="0"/>
          <w:marTop w:val="0"/>
          <w:marBottom w:val="0"/>
          <w:divBdr>
            <w:top w:val="none" w:sz="0" w:space="0" w:color="auto"/>
            <w:left w:val="none" w:sz="0" w:space="0" w:color="auto"/>
            <w:bottom w:val="none" w:sz="0" w:space="0" w:color="auto"/>
            <w:right w:val="none" w:sz="0" w:space="0" w:color="auto"/>
          </w:divBdr>
        </w:div>
        <w:div w:id="1568805387">
          <w:marLeft w:val="480"/>
          <w:marRight w:val="0"/>
          <w:marTop w:val="0"/>
          <w:marBottom w:val="0"/>
          <w:divBdr>
            <w:top w:val="none" w:sz="0" w:space="0" w:color="auto"/>
            <w:left w:val="none" w:sz="0" w:space="0" w:color="auto"/>
            <w:bottom w:val="none" w:sz="0" w:space="0" w:color="auto"/>
            <w:right w:val="none" w:sz="0" w:space="0" w:color="auto"/>
          </w:divBdr>
        </w:div>
        <w:div w:id="1593734673">
          <w:marLeft w:val="480"/>
          <w:marRight w:val="0"/>
          <w:marTop w:val="0"/>
          <w:marBottom w:val="0"/>
          <w:divBdr>
            <w:top w:val="none" w:sz="0" w:space="0" w:color="auto"/>
            <w:left w:val="none" w:sz="0" w:space="0" w:color="auto"/>
            <w:bottom w:val="none" w:sz="0" w:space="0" w:color="auto"/>
            <w:right w:val="none" w:sz="0" w:space="0" w:color="auto"/>
          </w:divBdr>
        </w:div>
        <w:div w:id="1594163683">
          <w:marLeft w:val="480"/>
          <w:marRight w:val="0"/>
          <w:marTop w:val="0"/>
          <w:marBottom w:val="0"/>
          <w:divBdr>
            <w:top w:val="none" w:sz="0" w:space="0" w:color="auto"/>
            <w:left w:val="none" w:sz="0" w:space="0" w:color="auto"/>
            <w:bottom w:val="none" w:sz="0" w:space="0" w:color="auto"/>
            <w:right w:val="none" w:sz="0" w:space="0" w:color="auto"/>
          </w:divBdr>
        </w:div>
        <w:div w:id="1725716985">
          <w:marLeft w:val="480"/>
          <w:marRight w:val="0"/>
          <w:marTop w:val="0"/>
          <w:marBottom w:val="0"/>
          <w:divBdr>
            <w:top w:val="none" w:sz="0" w:space="0" w:color="auto"/>
            <w:left w:val="none" w:sz="0" w:space="0" w:color="auto"/>
            <w:bottom w:val="none" w:sz="0" w:space="0" w:color="auto"/>
            <w:right w:val="none" w:sz="0" w:space="0" w:color="auto"/>
          </w:divBdr>
        </w:div>
        <w:div w:id="1920478279">
          <w:marLeft w:val="480"/>
          <w:marRight w:val="0"/>
          <w:marTop w:val="0"/>
          <w:marBottom w:val="0"/>
          <w:divBdr>
            <w:top w:val="none" w:sz="0" w:space="0" w:color="auto"/>
            <w:left w:val="none" w:sz="0" w:space="0" w:color="auto"/>
            <w:bottom w:val="none" w:sz="0" w:space="0" w:color="auto"/>
            <w:right w:val="none" w:sz="0" w:space="0" w:color="auto"/>
          </w:divBdr>
        </w:div>
        <w:div w:id="1948002650">
          <w:marLeft w:val="480"/>
          <w:marRight w:val="0"/>
          <w:marTop w:val="0"/>
          <w:marBottom w:val="0"/>
          <w:divBdr>
            <w:top w:val="none" w:sz="0" w:space="0" w:color="auto"/>
            <w:left w:val="none" w:sz="0" w:space="0" w:color="auto"/>
            <w:bottom w:val="none" w:sz="0" w:space="0" w:color="auto"/>
            <w:right w:val="none" w:sz="0" w:space="0" w:color="auto"/>
          </w:divBdr>
        </w:div>
        <w:div w:id="1957171727">
          <w:marLeft w:val="480"/>
          <w:marRight w:val="0"/>
          <w:marTop w:val="0"/>
          <w:marBottom w:val="0"/>
          <w:divBdr>
            <w:top w:val="none" w:sz="0" w:space="0" w:color="auto"/>
            <w:left w:val="none" w:sz="0" w:space="0" w:color="auto"/>
            <w:bottom w:val="none" w:sz="0" w:space="0" w:color="auto"/>
            <w:right w:val="none" w:sz="0" w:space="0" w:color="auto"/>
          </w:divBdr>
        </w:div>
        <w:div w:id="2086030230">
          <w:marLeft w:val="480"/>
          <w:marRight w:val="0"/>
          <w:marTop w:val="0"/>
          <w:marBottom w:val="0"/>
          <w:divBdr>
            <w:top w:val="none" w:sz="0" w:space="0" w:color="auto"/>
            <w:left w:val="none" w:sz="0" w:space="0" w:color="auto"/>
            <w:bottom w:val="none" w:sz="0" w:space="0" w:color="auto"/>
            <w:right w:val="none" w:sz="0" w:space="0" w:color="auto"/>
          </w:divBdr>
        </w:div>
      </w:divsChild>
    </w:div>
    <w:div w:id="1328898655">
      <w:bodyDiv w:val="1"/>
      <w:marLeft w:val="0"/>
      <w:marRight w:val="0"/>
      <w:marTop w:val="0"/>
      <w:marBottom w:val="0"/>
      <w:divBdr>
        <w:top w:val="none" w:sz="0" w:space="0" w:color="auto"/>
        <w:left w:val="none" w:sz="0" w:space="0" w:color="auto"/>
        <w:bottom w:val="none" w:sz="0" w:space="0" w:color="auto"/>
        <w:right w:val="none" w:sz="0" w:space="0" w:color="auto"/>
      </w:divBdr>
    </w:div>
    <w:div w:id="1329484704">
      <w:bodyDiv w:val="1"/>
      <w:marLeft w:val="0"/>
      <w:marRight w:val="0"/>
      <w:marTop w:val="0"/>
      <w:marBottom w:val="0"/>
      <w:divBdr>
        <w:top w:val="none" w:sz="0" w:space="0" w:color="auto"/>
        <w:left w:val="none" w:sz="0" w:space="0" w:color="auto"/>
        <w:bottom w:val="none" w:sz="0" w:space="0" w:color="auto"/>
        <w:right w:val="none" w:sz="0" w:space="0" w:color="auto"/>
      </w:divBdr>
    </w:div>
    <w:div w:id="1329865536">
      <w:bodyDiv w:val="1"/>
      <w:marLeft w:val="0"/>
      <w:marRight w:val="0"/>
      <w:marTop w:val="0"/>
      <w:marBottom w:val="0"/>
      <w:divBdr>
        <w:top w:val="none" w:sz="0" w:space="0" w:color="auto"/>
        <w:left w:val="none" w:sz="0" w:space="0" w:color="auto"/>
        <w:bottom w:val="none" w:sz="0" w:space="0" w:color="auto"/>
        <w:right w:val="none" w:sz="0" w:space="0" w:color="auto"/>
      </w:divBdr>
    </w:div>
    <w:div w:id="1329989630">
      <w:bodyDiv w:val="1"/>
      <w:marLeft w:val="0"/>
      <w:marRight w:val="0"/>
      <w:marTop w:val="0"/>
      <w:marBottom w:val="0"/>
      <w:divBdr>
        <w:top w:val="none" w:sz="0" w:space="0" w:color="auto"/>
        <w:left w:val="none" w:sz="0" w:space="0" w:color="auto"/>
        <w:bottom w:val="none" w:sz="0" w:space="0" w:color="auto"/>
        <w:right w:val="none" w:sz="0" w:space="0" w:color="auto"/>
      </w:divBdr>
    </w:div>
    <w:div w:id="1330596703">
      <w:bodyDiv w:val="1"/>
      <w:marLeft w:val="0"/>
      <w:marRight w:val="0"/>
      <w:marTop w:val="0"/>
      <w:marBottom w:val="0"/>
      <w:divBdr>
        <w:top w:val="none" w:sz="0" w:space="0" w:color="auto"/>
        <w:left w:val="none" w:sz="0" w:space="0" w:color="auto"/>
        <w:bottom w:val="none" w:sz="0" w:space="0" w:color="auto"/>
        <w:right w:val="none" w:sz="0" w:space="0" w:color="auto"/>
      </w:divBdr>
    </w:div>
    <w:div w:id="1331132278">
      <w:bodyDiv w:val="1"/>
      <w:marLeft w:val="0"/>
      <w:marRight w:val="0"/>
      <w:marTop w:val="0"/>
      <w:marBottom w:val="0"/>
      <w:divBdr>
        <w:top w:val="none" w:sz="0" w:space="0" w:color="auto"/>
        <w:left w:val="none" w:sz="0" w:space="0" w:color="auto"/>
        <w:bottom w:val="none" w:sz="0" w:space="0" w:color="auto"/>
        <w:right w:val="none" w:sz="0" w:space="0" w:color="auto"/>
      </w:divBdr>
    </w:div>
    <w:div w:id="1331252843">
      <w:bodyDiv w:val="1"/>
      <w:marLeft w:val="0"/>
      <w:marRight w:val="0"/>
      <w:marTop w:val="0"/>
      <w:marBottom w:val="0"/>
      <w:divBdr>
        <w:top w:val="none" w:sz="0" w:space="0" w:color="auto"/>
        <w:left w:val="none" w:sz="0" w:space="0" w:color="auto"/>
        <w:bottom w:val="none" w:sz="0" w:space="0" w:color="auto"/>
        <w:right w:val="none" w:sz="0" w:space="0" w:color="auto"/>
      </w:divBdr>
    </w:div>
    <w:div w:id="1331829400">
      <w:bodyDiv w:val="1"/>
      <w:marLeft w:val="0"/>
      <w:marRight w:val="0"/>
      <w:marTop w:val="0"/>
      <w:marBottom w:val="0"/>
      <w:divBdr>
        <w:top w:val="none" w:sz="0" w:space="0" w:color="auto"/>
        <w:left w:val="none" w:sz="0" w:space="0" w:color="auto"/>
        <w:bottom w:val="none" w:sz="0" w:space="0" w:color="auto"/>
        <w:right w:val="none" w:sz="0" w:space="0" w:color="auto"/>
      </w:divBdr>
    </w:div>
    <w:div w:id="1331907988">
      <w:bodyDiv w:val="1"/>
      <w:marLeft w:val="0"/>
      <w:marRight w:val="0"/>
      <w:marTop w:val="0"/>
      <w:marBottom w:val="0"/>
      <w:divBdr>
        <w:top w:val="none" w:sz="0" w:space="0" w:color="auto"/>
        <w:left w:val="none" w:sz="0" w:space="0" w:color="auto"/>
        <w:bottom w:val="none" w:sz="0" w:space="0" w:color="auto"/>
        <w:right w:val="none" w:sz="0" w:space="0" w:color="auto"/>
      </w:divBdr>
    </w:div>
    <w:div w:id="1333333218">
      <w:bodyDiv w:val="1"/>
      <w:marLeft w:val="0"/>
      <w:marRight w:val="0"/>
      <w:marTop w:val="0"/>
      <w:marBottom w:val="0"/>
      <w:divBdr>
        <w:top w:val="none" w:sz="0" w:space="0" w:color="auto"/>
        <w:left w:val="none" w:sz="0" w:space="0" w:color="auto"/>
        <w:bottom w:val="none" w:sz="0" w:space="0" w:color="auto"/>
        <w:right w:val="none" w:sz="0" w:space="0" w:color="auto"/>
      </w:divBdr>
    </w:div>
    <w:div w:id="1333527972">
      <w:bodyDiv w:val="1"/>
      <w:marLeft w:val="0"/>
      <w:marRight w:val="0"/>
      <w:marTop w:val="0"/>
      <w:marBottom w:val="0"/>
      <w:divBdr>
        <w:top w:val="none" w:sz="0" w:space="0" w:color="auto"/>
        <w:left w:val="none" w:sz="0" w:space="0" w:color="auto"/>
        <w:bottom w:val="none" w:sz="0" w:space="0" w:color="auto"/>
        <w:right w:val="none" w:sz="0" w:space="0" w:color="auto"/>
      </w:divBdr>
    </w:div>
    <w:div w:id="1334606559">
      <w:bodyDiv w:val="1"/>
      <w:marLeft w:val="0"/>
      <w:marRight w:val="0"/>
      <w:marTop w:val="0"/>
      <w:marBottom w:val="0"/>
      <w:divBdr>
        <w:top w:val="none" w:sz="0" w:space="0" w:color="auto"/>
        <w:left w:val="none" w:sz="0" w:space="0" w:color="auto"/>
        <w:bottom w:val="none" w:sz="0" w:space="0" w:color="auto"/>
        <w:right w:val="none" w:sz="0" w:space="0" w:color="auto"/>
      </w:divBdr>
    </w:div>
    <w:div w:id="1335836975">
      <w:bodyDiv w:val="1"/>
      <w:marLeft w:val="0"/>
      <w:marRight w:val="0"/>
      <w:marTop w:val="0"/>
      <w:marBottom w:val="0"/>
      <w:divBdr>
        <w:top w:val="none" w:sz="0" w:space="0" w:color="auto"/>
        <w:left w:val="none" w:sz="0" w:space="0" w:color="auto"/>
        <w:bottom w:val="none" w:sz="0" w:space="0" w:color="auto"/>
        <w:right w:val="none" w:sz="0" w:space="0" w:color="auto"/>
      </w:divBdr>
    </w:div>
    <w:div w:id="1336222144">
      <w:bodyDiv w:val="1"/>
      <w:marLeft w:val="0"/>
      <w:marRight w:val="0"/>
      <w:marTop w:val="0"/>
      <w:marBottom w:val="0"/>
      <w:divBdr>
        <w:top w:val="none" w:sz="0" w:space="0" w:color="auto"/>
        <w:left w:val="none" w:sz="0" w:space="0" w:color="auto"/>
        <w:bottom w:val="none" w:sz="0" w:space="0" w:color="auto"/>
        <w:right w:val="none" w:sz="0" w:space="0" w:color="auto"/>
      </w:divBdr>
    </w:div>
    <w:div w:id="1337228702">
      <w:bodyDiv w:val="1"/>
      <w:marLeft w:val="0"/>
      <w:marRight w:val="0"/>
      <w:marTop w:val="0"/>
      <w:marBottom w:val="0"/>
      <w:divBdr>
        <w:top w:val="none" w:sz="0" w:space="0" w:color="auto"/>
        <w:left w:val="none" w:sz="0" w:space="0" w:color="auto"/>
        <w:bottom w:val="none" w:sz="0" w:space="0" w:color="auto"/>
        <w:right w:val="none" w:sz="0" w:space="0" w:color="auto"/>
      </w:divBdr>
    </w:div>
    <w:div w:id="1337460208">
      <w:bodyDiv w:val="1"/>
      <w:marLeft w:val="0"/>
      <w:marRight w:val="0"/>
      <w:marTop w:val="0"/>
      <w:marBottom w:val="0"/>
      <w:divBdr>
        <w:top w:val="none" w:sz="0" w:space="0" w:color="auto"/>
        <w:left w:val="none" w:sz="0" w:space="0" w:color="auto"/>
        <w:bottom w:val="none" w:sz="0" w:space="0" w:color="auto"/>
        <w:right w:val="none" w:sz="0" w:space="0" w:color="auto"/>
      </w:divBdr>
    </w:div>
    <w:div w:id="1337534682">
      <w:bodyDiv w:val="1"/>
      <w:marLeft w:val="0"/>
      <w:marRight w:val="0"/>
      <w:marTop w:val="0"/>
      <w:marBottom w:val="0"/>
      <w:divBdr>
        <w:top w:val="none" w:sz="0" w:space="0" w:color="auto"/>
        <w:left w:val="none" w:sz="0" w:space="0" w:color="auto"/>
        <w:bottom w:val="none" w:sz="0" w:space="0" w:color="auto"/>
        <w:right w:val="none" w:sz="0" w:space="0" w:color="auto"/>
      </w:divBdr>
      <w:divsChild>
        <w:div w:id="13504075">
          <w:marLeft w:val="480"/>
          <w:marRight w:val="0"/>
          <w:marTop w:val="0"/>
          <w:marBottom w:val="0"/>
          <w:divBdr>
            <w:top w:val="none" w:sz="0" w:space="0" w:color="auto"/>
            <w:left w:val="none" w:sz="0" w:space="0" w:color="auto"/>
            <w:bottom w:val="none" w:sz="0" w:space="0" w:color="auto"/>
            <w:right w:val="none" w:sz="0" w:space="0" w:color="auto"/>
          </w:divBdr>
        </w:div>
        <w:div w:id="189420177">
          <w:marLeft w:val="480"/>
          <w:marRight w:val="0"/>
          <w:marTop w:val="0"/>
          <w:marBottom w:val="0"/>
          <w:divBdr>
            <w:top w:val="none" w:sz="0" w:space="0" w:color="auto"/>
            <w:left w:val="none" w:sz="0" w:space="0" w:color="auto"/>
            <w:bottom w:val="none" w:sz="0" w:space="0" w:color="auto"/>
            <w:right w:val="none" w:sz="0" w:space="0" w:color="auto"/>
          </w:divBdr>
        </w:div>
        <w:div w:id="196427819">
          <w:marLeft w:val="480"/>
          <w:marRight w:val="0"/>
          <w:marTop w:val="0"/>
          <w:marBottom w:val="0"/>
          <w:divBdr>
            <w:top w:val="none" w:sz="0" w:space="0" w:color="auto"/>
            <w:left w:val="none" w:sz="0" w:space="0" w:color="auto"/>
            <w:bottom w:val="none" w:sz="0" w:space="0" w:color="auto"/>
            <w:right w:val="none" w:sz="0" w:space="0" w:color="auto"/>
          </w:divBdr>
        </w:div>
        <w:div w:id="413359849">
          <w:marLeft w:val="480"/>
          <w:marRight w:val="0"/>
          <w:marTop w:val="0"/>
          <w:marBottom w:val="0"/>
          <w:divBdr>
            <w:top w:val="none" w:sz="0" w:space="0" w:color="auto"/>
            <w:left w:val="none" w:sz="0" w:space="0" w:color="auto"/>
            <w:bottom w:val="none" w:sz="0" w:space="0" w:color="auto"/>
            <w:right w:val="none" w:sz="0" w:space="0" w:color="auto"/>
          </w:divBdr>
        </w:div>
        <w:div w:id="433324451">
          <w:marLeft w:val="480"/>
          <w:marRight w:val="0"/>
          <w:marTop w:val="0"/>
          <w:marBottom w:val="0"/>
          <w:divBdr>
            <w:top w:val="none" w:sz="0" w:space="0" w:color="auto"/>
            <w:left w:val="none" w:sz="0" w:space="0" w:color="auto"/>
            <w:bottom w:val="none" w:sz="0" w:space="0" w:color="auto"/>
            <w:right w:val="none" w:sz="0" w:space="0" w:color="auto"/>
          </w:divBdr>
        </w:div>
        <w:div w:id="459223664">
          <w:marLeft w:val="480"/>
          <w:marRight w:val="0"/>
          <w:marTop w:val="0"/>
          <w:marBottom w:val="0"/>
          <w:divBdr>
            <w:top w:val="none" w:sz="0" w:space="0" w:color="auto"/>
            <w:left w:val="none" w:sz="0" w:space="0" w:color="auto"/>
            <w:bottom w:val="none" w:sz="0" w:space="0" w:color="auto"/>
            <w:right w:val="none" w:sz="0" w:space="0" w:color="auto"/>
          </w:divBdr>
        </w:div>
        <w:div w:id="473763752">
          <w:marLeft w:val="480"/>
          <w:marRight w:val="0"/>
          <w:marTop w:val="0"/>
          <w:marBottom w:val="0"/>
          <w:divBdr>
            <w:top w:val="none" w:sz="0" w:space="0" w:color="auto"/>
            <w:left w:val="none" w:sz="0" w:space="0" w:color="auto"/>
            <w:bottom w:val="none" w:sz="0" w:space="0" w:color="auto"/>
            <w:right w:val="none" w:sz="0" w:space="0" w:color="auto"/>
          </w:divBdr>
        </w:div>
        <w:div w:id="494496961">
          <w:marLeft w:val="480"/>
          <w:marRight w:val="0"/>
          <w:marTop w:val="0"/>
          <w:marBottom w:val="0"/>
          <w:divBdr>
            <w:top w:val="none" w:sz="0" w:space="0" w:color="auto"/>
            <w:left w:val="none" w:sz="0" w:space="0" w:color="auto"/>
            <w:bottom w:val="none" w:sz="0" w:space="0" w:color="auto"/>
            <w:right w:val="none" w:sz="0" w:space="0" w:color="auto"/>
          </w:divBdr>
        </w:div>
        <w:div w:id="711031050">
          <w:marLeft w:val="480"/>
          <w:marRight w:val="0"/>
          <w:marTop w:val="0"/>
          <w:marBottom w:val="0"/>
          <w:divBdr>
            <w:top w:val="none" w:sz="0" w:space="0" w:color="auto"/>
            <w:left w:val="none" w:sz="0" w:space="0" w:color="auto"/>
            <w:bottom w:val="none" w:sz="0" w:space="0" w:color="auto"/>
            <w:right w:val="none" w:sz="0" w:space="0" w:color="auto"/>
          </w:divBdr>
        </w:div>
        <w:div w:id="754403531">
          <w:marLeft w:val="480"/>
          <w:marRight w:val="0"/>
          <w:marTop w:val="0"/>
          <w:marBottom w:val="0"/>
          <w:divBdr>
            <w:top w:val="none" w:sz="0" w:space="0" w:color="auto"/>
            <w:left w:val="none" w:sz="0" w:space="0" w:color="auto"/>
            <w:bottom w:val="none" w:sz="0" w:space="0" w:color="auto"/>
            <w:right w:val="none" w:sz="0" w:space="0" w:color="auto"/>
          </w:divBdr>
        </w:div>
        <w:div w:id="837499525">
          <w:marLeft w:val="480"/>
          <w:marRight w:val="0"/>
          <w:marTop w:val="0"/>
          <w:marBottom w:val="0"/>
          <w:divBdr>
            <w:top w:val="none" w:sz="0" w:space="0" w:color="auto"/>
            <w:left w:val="none" w:sz="0" w:space="0" w:color="auto"/>
            <w:bottom w:val="none" w:sz="0" w:space="0" w:color="auto"/>
            <w:right w:val="none" w:sz="0" w:space="0" w:color="auto"/>
          </w:divBdr>
        </w:div>
        <w:div w:id="851916001">
          <w:marLeft w:val="480"/>
          <w:marRight w:val="0"/>
          <w:marTop w:val="0"/>
          <w:marBottom w:val="0"/>
          <w:divBdr>
            <w:top w:val="none" w:sz="0" w:space="0" w:color="auto"/>
            <w:left w:val="none" w:sz="0" w:space="0" w:color="auto"/>
            <w:bottom w:val="none" w:sz="0" w:space="0" w:color="auto"/>
            <w:right w:val="none" w:sz="0" w:space="0" w:color="auto"/>
          </w:divBdr>
        </w:div>
        <w:div w:id="864174947">
          <w:marLeft w:val="480"/>
          <w:marRight w:val="0"/>
          <w:marTop w:val="0"/>
          <w:marBottom w:val="0"/>
          <w:divBdr>
            <w:top w:val="none" w:sz="0" w:space="0" w:color="auto"/>
            <w:left w:val="none" w:sz="0" w:space="0" w:color="auto"/>
            <w:bottom w:val="none" w:sz="0" w:space="0" w:color="auto"/>
            <w:right w:val="none" w:sz="0" w:space="0" w:color="auto"/>
          </w:divBdr>
        </w:div>
        <w:div w:id="877352691">
          <w:marLeft w:val="480"/>
          <w:marRight w:val="0"/>
          <w:marTop w:val="0"/>
          <w:marBottom w:val="0"/>
          <w:divBdr>
            <w:top w:val="none" w:sz="0" w:space="0" w:color="auto"/>
            <w:left w:val="none" w:sz="0" w:space="0" w:color="auto"/>
            <w:bottom w:val="none" w:sz="0" w:space="0" w:color="auto"/>
            <w:right w:val="none" w:sz="0" w:space="0" w:color="auto"/>
          </w:divBdr>
        </w:div>
        <w:div w:id="924338991">
          <w:marLeft w:val="480"/>
          <w:marRight w:val="0"/>
          <w:marTop w:val="0"/>
          <w:marBottom w:val="0"/>
          <w:divBdr>
            <w:top w:val="none" w:sz="0" w:space="0" w:color="auto"/>
            <w:left w:val="none" w:sz="0" w:space="0" w:color="auto"/>
            <w:bottom w:val="none" w:sz="0" w:space="0" w:color="auto"/>
            <w:right w:val="none" w:sz="0" w:space="0" w:color="auto"/>
          </w:divBdr>
        </w:div>
        <w:div w:id="934556922">
          <w:marLeft w:val="480"/>
          <w:marRight w:val="0"/>
          <w:marTop w:val="0"/>
          <w:marBottom w:val="0"/>
          <w:divBdr>
            <w:top w:val="none" w:sz="0" w:space="0" w:color="auto"/>
            <w:left w:val="none" w:sz="0" w:space="0" w:color="auto"/>
            <w:bottom w:val="none" w:sz="0" w:space="0" w:color="auto"/>
            <w:right w:val="none" w:sz="0" w:space="0" w:color="auto"/>
          </w:divBdr>
        </w:div>
        <w:div w:id="1113011199">
          <w:marLeft w:val="480"/>
          <w:marRight w:val="0"/>
          <w:marTop w:val="0"/>
          <w:marBottom w:val="0"/>
          <w:divBdr>
            <w:top w:val="none" w:sz="0" w:space="0" w:color="auto"/>
            <w:left w:val="none" w:sz="0" w:space="0" w:color="auto"/>
            <w:bottom w:val="none" w:sz="0" w:space="0" w:color="auto"/>
            <w:right w:val="none" w:sz="0" w:space="0" w:color="auto"/>
          </w:divBdr>
        </w:div>
        <w:div w:id="1159075592">
          <w:marLeft w:val="480"/>
          <w:marRight w:val="0"/>
          <w:marTop w:val="0"/>
          <w:marBottom w:val="0"/>
          <w:divBdr>
            <w:top w:val="none" w:sz="0" w:space="0" w:color="auto"/>
            <w:left w:val="none" w:sz="0" w:space="0" w:color="auto"/>
            <w:bottom w:val="none" w:sz="0" w:space="0" w:color="auto"/>
            <w:right w:val="none" w:sz="0" w:space="0" w:color="auto"/>
          </w:divBdr>
        </w:div>
        <w:div w:id="1183470450">
          <w:marLeft w:val="480"/>
          <w:marRight w:val="0"/>
          <w:marTop w:val="0"/>
          <w:marBottom w:val="0"/>
          <w:divBdr>
            <w:top w:val="none" w:sz="0" w:space="0" w:color="auto"/>
            <w:left w:val="none" w:sz="0" w:space="0" w:color="auto"/>
            <w:bottom w:val="none" w:sz="0" w:space="0" w:color="auto"/>
            <w:right w:val="none" w:sz="0" w:space="0" w:color="auto"/>
          </w:divBdr>
        </w:div>
        <w:div w:id="1268271704">
          <w:marLeft w:val="480"/>
          <w:marRight w:val="0"/>
          <w:marTop w:val="0"/>
          <w:marBottom w:val="0"/>
          <w:divBdr>
            <w:top w:val="none" w:sz="0" w:space="0" w:color="auto"/>
            <w:left w:val="none" w:sz="0" w:space="0" w:color="auto"/>
            <w:bottom w:val="none" w:sz="0" w:space="0" w:color="auto"/>
            <w:right w:val="none" w:sz="0" w:space="0" w:color="auto"/>
          </w:divBdr>
        </w:div>
        <w:div w:id="1426027619">
          <w:marLeft w:val="480"/>
          <w:marRight w:val="0"/>
          <w:marTop w:val="0"/>
          <w:marBottom w:val="0"/>
          <w:divBdr>
            <w:top w:val="none" w:sz="0" w:space="0" w:color="auto"/>
            <w:left w:val="none" w:sz="0" w:space="0" w:color="auto"/>
            <w:bottom w:val="none" w:sz="0" w:space="0" w:color="auto"/>
            <w:right w:val="none" w:sz="0" w:space="0" w:color="auto"/>
          </w:divBdr>
        </w:div>
        <w:div w:id="1437749545">
          <w:marLeft w:val="480"/>
          <w:marRight w:val="0"/>
          <w:marTop w:val="0"/>
          <w:marBottom w:val="0"/>
          <w:divBdr>
            <w:top w:val="none" w:sz="0" w:space="0" w:color="auto"/>
            <w:left w:val="none" w:sz="0" w:space="0" w:color="auto"/>
            <w:bottom w:val="none" w:sz="0" w:space="0" w:color="auto"/>
            <w:right w:val="none" w:sz="0" w:space="0" w:color="auto"/>
          </w:divBdr>
        </w:div>
        <w:div w:id="1441952302">
          <w:marLeft w:val="480"/>
          <w:marRight w:val="0"/>
          <w:marTop w:val="0"/>
          <w:marBottom w:val="0"/>
          <w:divBdr>
            <w:top w:val="none" w:sz="0" w:space="0" w:color="auto"/>
            <w:left w:val="none" w:sz="0" w:space="0" w:color="auto"/>
            <w:bottom w:val="none" w:sz="0" w:space="0" w:color="auto"/>
            <w:right w:val="none" w:sz="0" w:space="0" w:color="auto"/>
          </w:divBdr>
        </w:div>
        <w:div w:id="1506480975">
          <w:marLeft w:val="480"/>
          <w:marRight w:val="0"/>
          <w:marTop w:val="0"/>
          <w:marBottom w:val="0"/>
          <w:divBdr>
            <w:top w:val="none" w:sz="0" w:space="0" w:color="auto"/>
            <w:left w:val="none" w:sz="0" w:space="0" w:color="auto"/>
            <w:bottom w:val="none" w:sz="0" w:space="0" w:color="auto"/>
            <w:right w:val="none" w:sz="0" w:space="0" w:color="auto"/>
          </w:divBdr>
        </w:div>
        <w:div w:id="1521160184">
          <w:marLeft w:val="480"/>
          <w:marRight w:val="0"/>
          <w:marTop w:val="0"/>
          <w:marBottom w:val="0"/>
          <w:divBdr>
            <w:top w:val="none" w:sz="0" w:space="0" w:color="auto"/>
            <w:left w:val="none" w:sz="0" w:space="0" w:color="auto"/>
            <w:bottom w:val="none" w:sz="0" w:space="0" w:color="auto"/>
            <w:right w:val="none" w:sz="0" w:space="0" w:color="auto"/>
          </w:divBdr>
        </w:div>
        <w:div w:id="1661426358">
          <w:marLeft w:val="480"/>
          <w:marRight w:val="0"/>
          <w:marTop w:val="0"/>
          <w:marBottom w:val="0"/>
          <w:divBdr>
            <w:top w:val="none" w:sz="0" w:space="0" w:color="auto"/>
            <w:left w:val="none" w:sz="0" w:space="0" w:color="auto"/>
            <w:bottom w:val="none" w:sz="0" w:space="0" w:color="auto"/>
            <w:right w:val="none" w:sz="0" w:space="0" w:color="auto"/>
          </w:divBdr>
        </w:div>
        <w:div w:id="1680279671">
          <w:marLeft w:val="480"/>
          <w:marRight w:val="0"/>
          <w:marTop w:val="0"/>
          <w:marBottom w:val="0"/>
          <w:divBdr>
            <w:top w:val="none" w:sz="0" w:space="0" w:color="auto"/>
            <w:left w:val="none" w:sz="0" w:space="0" w:color="auto"/>
            <w:bottom w:val="none" w:sz="0" w:space="0" w:color="auto"/>
            <w:right w:val="none" w:sz="0" w:space="0" w:color="auto"/>
          </w:divBdr>
        </w:div>
        <w:div w:id="1695232634">
          <w:marLeft w:val="480"/>
          <w:marRight w:val="0"/>
          <w:marTop w:val="0"/>
          <w:marBottom w:val="0"/>
          <w:divBdr>
            <w:top w:val="none" w:sz="0" w:space="0" w:color="auto"/>
            <w:left w:val="none" w:sz="0" w:space="0" w:color="auto"/>
            <w:bottom w:val="none" w:sz="0" w:space="0" w:color="auto"/>
            <w:right w:val="none" w:sz="0" w:space="0" w:color="auto"/>
          </w:divBdr>
        </w:div>
        <w:div w:id="2060931814">
          <w:marLeft w:val="480"/>
          <w:marRight w:val="0"/>
          <w:marTop w:val="0"/>
          <w:marBottom w:val="0"/>
          <w:divBdr>
            <w:top w:val="none" w:sz="0" w:space="0" w:color="auto"/>
            <w:left w:val="none" w:sz="0" w:space="0" w:color="auto"/>
            <w:bottom w:val="none" w:sz="0" w:space="0" w:color="auto"/>
            <w:right w:val="none" w:sz="0" w:space="0" w:color="auto"/>
          </w:divBdr>
        </w:div>
        <w:div w:id="2072969491">
          <w:marLeft w:val="480"/>
          <w:marRight w:val="0"/>
          <w:marTop w:val="0"/>
          <w:marBottom w:val="0"/>
          <w:divBdr>
            <w:top w:val="none" w:sz="0" w:space="0" w:color="auto"/>
            <w:left w:val="none" w:sz="0" w:space="0" w:color="auto"/>
            <w:bottom w:val="none" w:sz="0" w:space="0" w:color="auto"/>
            <w:right w:val="none" w:sz="0" w:space="0" w:color="auto"/>
          </w:divBdr>
        </w:div>
      </w:divsChild>
    </w:div>
    <w:div w:id="1337804215">
      <w:bodyDiv w:val="1"/>
      <w:marLeft w:val="0"/>
      <w:marRight w:val="0"/>
      <w:marTop w:val="0"/>
      <w:marBottom w:val="0"/>
      <w:divBdr>
        <w:top w:val="none" w:sz="0" w:space="0" w:color="auto"/>
        <w:left w:val="none" w:sz="0" w:space="0" w:color="auto"/>
        <w:bottom w:val="none" w:sz="0" w:space="0" w:color="auto"/>
        <w:right w:val="none" w:sz="0" w:space="0" w:color="auto"/>
      </w:divBdr>
      <w:divsChild>
        <w:div w:id="88936908">
          <w:marLeft w:val="480"/>
          <w:marRight w:val="0"/>
          <w:marTop w:val="0"/>
          <w:marBottom w:val="0"/>
          <w:divBdr>
            <w:top w:val="none" w:sz="0" w:space="0" w:color="auto"/>
            <w:left w:val="none" w:sz="0" w:space="0" w:color="auto"/>
            <w:bottom w:val="none" w:sz="0" w:space="0" w:color="auto"/>
            <w:right w:val="none" w:sz="0" w:space="0" w:color="auto"/>
          </w:divBdr>
        </w:div>
        <w:div w:id="112943229">
          <w:marLeft w:val="480"/>
          <w:marRight w:val="0"/>
          <w:marTop w:val="0"/>
          <w:marBottom w:val="0"/>
          <w:divBdr>
            <w:top w:val="none" w:sz="0" w:space="0" w:color="auto"/>
            <w:left w:val="none" w:sz="0" w:space="0" w:color="auto"/>
            <w:bottom w:val="none" w:sz="0" w:space="0" w:color="auto"/>
            <w:right w:val="none" w:sz="0" w:space="0" w:color="auto"/>
          </w:divBdr>
        </w:div>
        <w:div w:id="178086445">
          <w:marLeft w:val="480"/>
          <w:marRight w:val="0"/>
          <w:marTop w:val="0"/>
          <w:marBottom w:val="0"/>
          <w:divBdr>
            <w:top w:val="none" w:sz="0" w:space="0" w:color="auto"/>
            <w:left w:val="none" w:sz="0" w:space="0" w:color="auto"/>
            <w:bottom w:val="none" w:sz="0" w:space="0" w:color="auto"/>
            <w:right w:val="none" w:sz="0" w:space="0" w:color="auto"/>
          </w:divBdr>
        </w:div>
        <w:div w:id="221645446">
          <w:marLeft w:val="480"/>
          <w:marRight w:val="0"/>
          <w:marTop w:val="0"/>
          <w:marBottom w:val="0"/>
          <w:divBdr>
            <w:top w:val="none" w:sz="0" w:space="0" w:color="auto"/>
            <w:left w:val="none" w:sz="0" w:space="0" w:color="auto"/>
            <w:bottom w:val="none" w:sz="0" w:space="0" w:color="auto"/>
            <w:right w:val="none" w:sz="0" w:space="0" w:color="auto"/>
          </w:divBdr>
        </w:div>
        <w:div w:id="228267959">
          <w:marLeft w:val="480"/>
          <w:marRight w:val="0"/>
          <w:marTop w:val="0"/>
          <w:marBottom w:val="0"/>
          <w:divBdr>
            <w:top w:val="none" w:sz="0" w:space="0" w:color="auto"/>
            <w:left w:val="none" w:sz="0" w:space="0" w:color="auto"/>
            <w:bottom w:val="none" w:sz="0" w:space="0" w:color="auto"/>
            <w:right w:val="none" w:sz="0" w:space="0" w:color="auto"/>
          </w:divBdr>
        </w:div>
        <w:div w:id="255552906">
          <w:marLeft w:val="480"/>
          <w:marRight w:val="0"/>
          <w:marTop w:val="0"/>
          <w:marBottom w:val="0"/>
          <w:divBdr>
            <w:top w:val="none" w:sz="0" w:space="0" w:color="auto"/>
            <w:left w:val="none" w:sz="0" w:space="0" w:color="auto"/>
            <w:bottom w:val="none" w:sz="0" w:space="0" w:color="auto"/>
            <w:right w:val="none" w:sz="0" w:space="0" w:color="auto"/>
          </w:divBdr>
        </w:div>
        <w:div w:id="297730781">
          <w:marLeft w:val="480"/>
          <w:marRight w:val="0"/>
          <w:marTop w:val="0"/>
          <w:marBottom w:val="0"/>
          <w:divBdr>
            <w:top w:val="none" w:sz="0" w:space="0" w:color="auto"/>
            <w:left w:val="none" w:sz="0" w:space="0" w:color="auto"/>
            <w:bottom w:val="none" w:sz="0" w:space="0" w:color="auto"/>
            <w:right w:val="none" w:sz="0" w:space="0" w:color="auto"/>
          </w:divBdr>
        </w:div>
        <w:div w:id="320238911">
          <w:marLeft w:val="480"/>
          <w:marRight w:val="0"/>
          <w:marTop w:val="0"/>
          <w:marBottom w:val="0"/>
          <w:divBdr>
            <w:top w:val="none" w:sz="0" w:space="0" w:color="auto"/>
            <w:left w:val="none" w:sz="0" w:space="0" w:color="auto"/>
            <w:bottom w:val="none" w:sz="0" w:space="0" w:color="auto"/>
            <w:right w:val="none" w:sz="0" w:space="0" w:color="auto"/>
          </w:divBdr>
        </w:div>
        <w:div w:id="321934951">
          <w:marLeft w:val="480"/>
          <w:marRight w:val="0"/>
          <w:marTop w:val="0"/>
          <w:marBottom w:val="0"/>
          <w:divBdr>
            <w:top w:val="none" w:sz="0" w:space="0" w:color="auto"/>
            <w:left w:val="none" w:sz="0" w:space="0" w:color="auto"/>
            <w:bottom w:val="none" w:sz="0" w:space="0" w:color="auto"/>
            <w:right w:val="none" w:sz="0" w:space="0" w:color="auto"/>
          </w:divBdr>
        </w:div>
        <w:div w:id="381364297">
          <w:marLeft w:val="480"/>
          <w:marRight w:val="0"/>
          <w:marTop w:val="0"/>
          <w:marBottom w:val="0"/>
          <w:divBdr>
            <w:top w:val="none" w:sz="0" w:space="0" w:color="auto"/>
            <w:left w:val="none" w:sz="0" w:space="0" w:color="auto"/>
            <w:bottom w:val="none" w:sz="0" w:space="0" w:color="auto"/>
            <w:right w:val="none" w:sz="0" w:space="0" w:color="auto"/>
          </w:divBdr>
        </w:div>
        <w:div w:id="426198998">
          <w:marLeft w:val="480"/>
          <w:marRight w:val="0"/>
          <w:marTop w:val="0"/>
          <w:marBottom w:val="0"/>
          <w:divBdr>
            <w:top w:val="none" w:sz="0" w:space="0" w:color="auto"/>
            <w:left w:val="none" w:sz="0" w:space="0" w:color="auto"/>
            <w:bottom w:val="none" w:sz="0" w:space="0" w:color="auto"/>
            <w:right w:val="none" w:sz="0" w:space="0" w:color="auto"/>
          </w:divBdr>
        </w:div>
        <w:div w:id="427773940">
          <w:marLeft w:val="480"/>
          <w:marRight w:val="0"/>
          <w:marTop w:val="0"/>
          <w:marBottom w:val="0"/>
          <w:divBdr>
            <w:top w:val="none" w:sz="0" w:space="0" w:color="auto"/>
            <w:left w:val="none" w:sz="0" w:space="0" w:color="auto"/>
            <w:bottom w:val="none" w:sz="0" w:space="0" w:color="auto"/>
            <w:right w:val="none" w:sz="0" w:space="0" w:color="auto"/>
          </w:divBdr>
        </w:div>
        <w:div w:id="690762374">
          <w:marLeft w:val="480"/>
          <w:marRight w:val="0"/>
          <w:marTop w:val="0"/>
          <w:marBottom w:val="0"/>
          <w:divBdr>
            <w:top w:val="none" w:sz="0" w:space="0" w:color="auto"/>
            <w:left w:val="none" w:sz="0" w:space="0" w:color="auto"/>
            <w:bottom w:val="none" w:sz="0" w:space="0" w:color="auto"/>
            <w:right w:val="none" w:sz="0" w:space="0" w:color="auto"/>
          </w:divBdr>
        </w:div>
        <w:div w:id="900335046">
          <w:marLeft w:val="480"/>
          <w:marRight w:val="0"/>
          <w:marTop w:val="0"/>
          <w:marBottom w:val="0"/>
          <w:divBdr>
            <w:top w:val="none" w:sz="0" w:space="0" w:color="auto"/>
            <w:left w:val="none" w:sz="0" w:space="0" w:color="auto"/>
            <w:bottom w:val="none" w:sz="0" w:space="0" w:color="auto"/>
            <w:right w:val="none" w:sz="0" w:space="0" w:color="auto"/>
          </w:divBdr>
        </w:div>
        <w:div w:id="1063210893">
          <w:marLeft w:val="480"/>
          <w:marRight w:val="0"/>
          <w:marTop w:val="0"/>
          <w:marBottom w:val="0"/>
          <w:divBdr>
            <w:top w:val="none" w:sz="0" w:space="0" w:color="auto"/>
            <w:left w:val="none" w:sz="0" w:space="0" w:color="auto"/>
            <w:bottom w:val="none" w:sz="0" w:space="0" w:color="auto"/>
            <w:right w:val="none" w:sz="0" w:space="0" w:color="auto"/>
          </w:divBdr>
        </w:div>
        <w:div w:id="1083184491">
          <w:marLeft w:val="480"/>
          <w:marRight w:val="0"/>
          <w:marTop w:val="0"/>
          <w:marBottom w:val="0"/>
          <w:divBdr>
            <w:top w:val="none" w:sz="0" w:space="0" w:color="auto"/>
            <w:left w:val="none" w:sz="0" w:space="0" w:color="auto"/>
            <w:bottom w:val="none" w:sz="0" w:space="0" w:color="auto"/>
            <w:right w:val="none" w:sz="0" w:space="0" w:color="auto"/>
          </w:divBdr>
        </w:div>
        <w:div w:id="1175193573">
          <w:marLeft w:val="480"/>
          <w:marRight w:val="0"/>
          <w:marTop w:val="0"/>
          <w:marBottom w:val="0"/>
          <w:divBdr>
            <w:top w:val="none" w:sz="0" w:space="0" w:color="auto"/>
            <w:left w:val="none" w:sz="0" w:space="0" w:color="auto"/>
            <w:bottom w:val="none" w:sz="0" w:space="0" w:color="auto"/>
            <w:right w:val="none" w:sz="0" w:space="0" w:color="auto"/>
          </w:divBdr>
        </w:div>
        <w:div w:id="1190685700">
          <w:marLeft w:val="480"/>
          <w:marRight w:val="0"/>
          <w:marTop w:val="0"/>
          <w:marBottom w:val="0"/>
          <w:divBdr>
            <w:top w:val="none" w:sz="0" w:space="0" w:color="auto"/>
            <w:left w:val="none" w:sz="0" w:space="0" w:color="auto"/>
            <w:bottom w:val="none" w:sz="0" w:space="0" w:color="auto"/>
            <w:right w:val="none" w:sz="0" w:space="0" w:color="auto"/>
          </w:divBdr>
        </w:div>
        <w:div w:id="1209221217">
          <w:marLeft w:val="480"/>
          <w:marRight w:val="0"/>
          <w:marTop w:val="0"/>
          <w:marBottom w:val="0"/>
          <w:divBdr>
            <w:top w:val="none" w:sz="0" w:space="0" w:color="auto"/>
            <w:left w:val="none" w:sz="0" w:space="0" w:color="auto"/>
            <w:bottom w:val="none" w:sz="0" w:space="0" w:color="auto"/>
            <w:right w:val="none" w:sz="0" w:space="0" w:color="auto"/>
          </w:divBdr>
        </w:div>
        <w:div w:id="1215577791">
          <w:marLeft w:val="480"/>
          <w:marRight w:val="0"/>
          <w:marTop w:val="0"/>
          <w:marBottom w:val="0"/>
          <w:divBdr>
            <w:top w:val="none" w:sz="0" w:space="0" w:color="auto"/>
            <w:left w:val="none" w:sz="0" w:space="0" w:color="auto"/>
            <w:bottom w:val="none" w:sz="0" w:space="0" w:color="auto"/>
            <w:right w:val="none" w:sz="0" w:space="0" w:color="auto"/>
          </w:divBdr>
        </w:div>
        <w:div w:id="1217662705">
          <w:marLeft w:val="480"/>
          <w:marRight w:val="0"/>
          <w:marTop w:val="0"/>
          <w:marBottom w:val="0"/>
          <w:divBdr>
            <w:top w:val="none" w:sz="0" w:space="0" w:color="auto"/>
            <w:left w:val="none" w:sz="0" w:space="0" w:color="auto"/>
            <w:bottom w:val="none" w:sz="0" w:space="0" w:color="auto"/>
            <w:right w:val="none" w:sz="0" w:space="0" w:color="auto"/>
          </w:divBdr>
        </w:div>
        <w:div w:id="1234046549">
          <w:marLeft w:val="480"/>
          <w:marRight w:val="0"/>
          <w:marTop w:val="0"/>
          <w:marBottom w:val="0"/>
          <w:divBdr>
            <w:top w:val="none" w:sz="0" w:space="0" w:color="auto"/>
            <w:left w:val="none" w:sz="0" w:space="0" w:color="auto"/>
            <w:bottom w:val="none" w:sz="0" w:space="0" w:color="auto"/>
            <w:right w:val="none" w:sz="0" w:space="0" w:color="auto"/>
          </w:divBdr>
        </w:div>
        <w:div w:id="1280917823">
          <w:marLeft w:val="480"/>
          <w:marRight w:val="0"/>
          <w:marTop w:val="0"/>
          <w:marBottom w:val="0"/>
          <w:divBdr>
            <w:top w:val="none" w:sz="0" w:space="0" w:color="auto"/>
            <w:left w:val="none" w:sz="0" w:space="0" w:color="auto"/>
            <w:bottom w:val="none" w:sz="0" w:space="0" w:color="auto"/>
            <w:right w:val="none" w:sz="0" w:space="0" w:color="auto"/>
          </w:divBdr>
        </w:div>
        <w:div w:id="1308129395">
          <w:marLeft w:val="480"/>
          <w:marRight w:val="0"/>
          <w:marTop w:val="0"/>
          <w:marBottom w:val="0"/>
          <w:divBdr>
            <w:top w:val="none" w:sz="0" w:space="0" w:color="auto"/>
            <w:left w:val="none" w:sz="0" w:space="0" w:color="auto"/>
            <w:bottom w:val="none" w:sz="0" w:space="0" w:color="auto"/>
            <w:right w:val="none" w:sz="0" w:space="0" w:color="auto"/>
          </w:divBdr>
        </w:div>
        <w:div w:id="1370760695">
          <w:marLeft w:val="480"/>
          <w:marRight w:val="0"/>
          <w:marTop w:val="0"/>
          <w:marBottom w:val="0"/>
          <w:divBdr>
            <w:top w:val="none" w:sz="0" w:space="0" w:color="auto"/>
            <w:left w:val="none" w:sz="0" w:space="0" w:color="auto"/>
            <w:bottom w:val="none" w:sz="0" w:space="0" w:color="auto"/>
            <w:right w:val="none" w:sz="0" w:space="0" w:color="auto"/>
          </w:divBdr>
        </w:div>
        <w:div w:id="1425608007">
          <w:marLeft w:val="480"/>
          <w:marRight w:val="0"/>
          <w:marTop w:val="0"/>
          <w:marBottom w:val="0"/>
          <w:divBdr>
            <w:top w:val="none" w:sz="0" w:space="0" w:color="auto"/>
            <w:left w:val="none" w:sz="0" w:space="0" w:color="auto"/>
            <w:bottom w:val="none" w:sz="0" w:space="0" w:color="auto"/>
            <w:right w:val="none" w:sz="0" w:space="0" w:color="auto"/>
          </w:divBdr>
        </w:div>
        <w:div w:id="1512336629">
          <w:marLeft w:val="480"/>
          <w:marRight w:val="0"/>
          <w:marTop w:val="0"/>
          <w:marBottom w:val="0"/>
          <w:divBdr>
            <w:top w:val="none" w:sz="0" w:space="0" w:color="auto"/>
            <w:left w:val="none" w:sz="0" w:space="0" w:color="auto"/>
            <w:bottom w:val="none" w:sz="0" w:space="0" w:color="auto"/>
            <w:right w:val="none" w:sz="0" w:space="0" w:color="auto"/>
          </w:divBdr>
        </w:div>
        <w:div w:id="1585146447">
          <w:marLeft w:val="480"/>
          <w:marRight w:val="0"/>
          <w:marTop w:val="0"/>
          <w:marBottom w:val="0"/>
          <w:divBdr>
            <w:top w:val="none" w:sz="0" w:space="0" w:color="auto"/>
            <w:left w:val="none" w:sz="0" w:space="0" w:color="auto"/>
            <w:bottom w:val="none" w:sz="0" w:space="0" w:color="auto"/>
            <w:right w:val="none" w:sz="0" w:space="0" w:color="auto"/>
          </w:divBdr>
        </w:div>
        <w:div w:id="1664704025">
          <w:marLeft w:val="480"/>
          <w:marRight w:val="0"/>
          <w:marTop w:val="0"/>
          <w:marBottom w:val="0"/>
          <w:divBdr>
            <w:top w:val="none" w:sz="0" w:space="0" w:color="auto"/>
            <w:left w:val="none" w:sz="0" w:space="0" w:color="auto"/>
            <w:bottom w:val="none" w:sz="0" w:space="0" w:color="auto"/>
            <w:right w:val="none" w:sz="0" w:space="0" w:color="auto"/>
          </w:divBdr>
        </w:div>
        <w:div w:id="1698580846">
          <w:marLeft w:val="480"/>
          <w:marRight w:val="0"/>
          <w:marTop w:val="0"/>
          <w:marBottom w:val="0"/>
          <w:divBdr>
            <w:top w:val="none" w:sz="0" w:space="0" w:color="auto"/>
            <w:left w:val="none" w:sz="0" w:space="0" w:color="auto"/>
            <w:bottom w:val="none" w:sz="0" w:space="0" w:color="auto"/>
            <w:right w:val="none" w:sz="0" w:space="0" w:color="auto"/>
          </w:divBdr>
        </w:div>
        <w:div w:id="1725979529">
          <w:marLeft w:val="480"/>
          <w:marRight w:val="0"/>
          <w:marTop w:val="0"/>
          <w:marBottom w:val="0"/>
          <w:divBdr>
            <w:top w:val="none" w:sz="0" w:space="0" w:color="auto"/>
            <w:left w:val="none" w:sz="0" w:space="0" w:color="auto"/>
            <w:bottom w:val="none" w:sz="0" w:space="0" w:color="auto"/>
            <w:right w:val="none" w:sz="0" w:space="0" w:color="auto"/>
          </w:divBdr>
        </w:div>
        <w:div w:id="1797334606">
          <w:marLeft w:val="480"/>
          <w:marRight w:val="0"/>
          <w:marTop w:val="0"/>
          <w:marBottom w:val="0"/>
          <w:divBdr>
            <w:top w:val="none" w:sz="0" w:space="0" w:color="auto"/>
            <w:left w:val="none" w:sz="0" w:space="0" w:color="auto"/>
            <w:bottom w:val="none" w:sz="0" w:space="0" w:color="auto"/>
            <w:right w:val="none" w:sz="0" w:space="0" w:color="auto"/>
          </w:divBdr>
        </w:div>
        <w:div w:id="1848862830">
          <w:marLeft w:val="480"/>
          <w:marRight w:val="0"/>
          <w:marTop w:val="0"/>
          <w:marBottom w:val="0"/>
          <w:divBdr>
            <w:top w:val="none" w:sz="0" w:space="0" w:color="auto"/>
            <w:left w:val="none" w:sz="0" w:space="0" w:color="auto"/>
            <w:bottom w:val="none" w:sz="0" w:space="0" w:color="auto"/>
            <w:right w:val="none" w:sz="0" w:space="0" w:color="auto"/>
          </w:divBdr>
        </w:div>
        <w:div w:id="1905094413">
          <w:marLeft w:val="480"/>
          <w:marRight w:val="0"/>
          <w:marTop w:val="0"/>
          <w:marBottom w:val="0"/>
          <w:divBdr>
            <w:top w:val="none" w:sz="0" w:space="0" w:color="auto"/>
            <w:left w:val="none" w:sz="0" w:space="0" w:color="auto"/>
            <w:bottom w:val="none" w:sz="0" w:space="0" w:color="auto"/>
            <w:right w:val="none" w:sz="0" w:space="0" w:color="auto"/>
          </w:divBdr>
        </w:div>
        <w:div w:id="2021928067">
          <w:marLeft w:val="480"/>
          <w:marRight w:val="0"/>
          <w:marTop w:val="0"/>
          <w:marBottom w:val="0"/>
          <w:divBdr>
            <w:top w:val="none" w:sz="0" w:space="0" w:color="auto"/>
            <w:left w:val="none" w:sz="0" w:space="0" w:color="auto"/>
            <w:bottom w:val="none" w:sz="0" w:space="0" w:color="auto"/>
            <w:right w:val="none" w:sz="0" w:space="0" w:color="auto"/>
          </w:divBdr>
        </w:div>
        <w:div w:id="2031563320">
          <w:marLeft w:val="480"/>
          <w:marRight w:val="0"/>
          <w:marTop w:val="0"/>
          <w:marBottom w:val="0"/>
          <w:divBdr>
            <w:top w:val="none" w:sz="0" w:space="0" w:color="auto"/>
            <w:left w:val="none" w:sz="0" w:space="0" w:color="auto"/>
            <w:bottom w:val="none" w:sz="0" w:space="0" w:color="auto"/>
            <w:right w:val="none" w:sz="0" w:space="0" w:color="auto"/>
          </w:divBdr>
        </w:div>
        <w:div w:id="2112315737">
          <w:marLeft w:val="480"/>
          <w:marRight w:val="0"/>
          <w:marTop w:val="0"/>
          <w:marBottom w:val="0"/>
          <w:divBdr>
            <w:top w:val="none" w:sz="0" w:space="0" w:color="auto"/>
            <w:left w:val="none" w:sz="0" w:space="0" w:color="auto"/>
            <w:bottom w:val="none" w:sz="0" w:space="0" w:color="auto"/>
            <w:right w:val="none" w:sz="0" w:space="0" w:color="auto"/>
          </w:divBdr>
        </w:div>
      </w:divsChild>
    </w:div>
    <w:div w:id="1338339562">
      <w:bodyDiv w:val="1"/>
      <w:marLeft w:val="0"/>
      <w:marRight w:val="0"/>
      <w:marTop w:val="0"/>
      <w:marBottom w:val="0"/>
      <w:divBdr>
        <w:top w:val="none" w:sz="0" w:space="0" w:color="auto"/>
        <w:left w:val="none" w:sz="0" w:space="0" w:color="auto"/>
        <w:bottom w:val="none" w:sz="0" w:space="0" w:color="auto"/>
        <w:right w:val="none" w:sz="0" w:space="0" w:color="auto"/>
      </w:divBdr>
    </w:div>
    <w:div w:id="1339389825">
      <w:bodyDiv w:val="1"/>
      <w:marLeft w:val="0"/>
      <w:marRight w:val="0"/>
      <w:marTop w:val="0"/>
      <w:marBottom w:val="0"/>
      <w:divBdr>
        <w:top w:val="none" w:sz="0" w:space="0" w:color="auto"/>
        <w:left w:val="none" w:sz="0" w:space="0" w:color="auto"/>
        <w:bottom w:val="none" w:sz="0" w:space="0" w:color="auto"/>
        <w:right w:val="none" w:sz="0" w:space="0" w:color="auto"/>
      </w:divBdr>
      <w:divsChild>
        <w:div w:id="44723888">
          <w:marLeft w:val="480"/>
          <w:marRight w:val="0"/>
          <w:marTop w:val="0"/>
          <w:marBottom w:val="0"/>
          <w:divBdr>
            <w:top w:val="none" w:sz="0" w:space="0" w:color="auto"/>
            <w:left w:val="none" w:sz="0" w:space="0" w:color="auto"/>
            <w:bottom w:val="none" w:sz="0" w:space="0" w:color="auto"/>
            <w:right w:val="none" w:sz="0" w:space="0" w:color="auto"/>
          </w:divBdr>
        </w:div>
        <w:div w:id="50076364">
          <w:marLeft w:val="480"/>
          <w:marRight w:val="0"/>
          <w:marTop w:val="0"/>
          <w:marBottom w:val="0"/>
          <w:divBdr>
            <w:top w:val="none" w:sz="0" w:space="0" w:color="auto"/>
            <w:left w:val="none" w:sz="0" w:space="0" w:color="auto"/>
            <w:bottom w:val="none" w:sz="0" w:space="0" w:color="auto"/>
            <w:right w:val="none" w:sz="0" w:space="0" w:color="auto"/>
          </w:divBdr>
        </w:div>
        <w:div w:id="108277650">
          <w:marLeft w:val="480"/>
          <w:marRight w:val="0"/>
          <w:marTop w:val="0"/>
          <w:marBottom w:val="0"/>
          <w:divBdr>
            <w:top w:val="none" w:sz="0" w:space="0" w:color="auto"/>
            <w:left w:val="none" w:sz="0" w:space="0" w:color="auto"/>
            <w:bottom w:val="none" w:sz="0" w:space="0" w:color="auto"/>
            <w:right w:val="none" w:sz="0" w:space="0" w:color="auto"/>
          </w:divBdr>
        </w:div>
        <w:div w:id="179394413">
          <w:marLeft w:val="480"/>
          <w:marRight w:val="0"/>
          <w:marTop w:val="0"/>
          <w:marBottom w:val="0"/>
          <w:divBdr>
            <w:top w:val="none" w:sz="0" w:space="0" w:color="auto"/>
            <w:left w:val="none" w:sz="0" w:space="0" w:color="auto"/>
            <w:bottom w:val="none" w:sz="0" w:space="0" w:color="auto"/>
            <w:right w:val="none" w:sz="0" w:space="0" w:color="auto"/>
          </w:divBdr>
        </w:div>
        <w:div w:id="195166264">
          <w:marLeft w:val="480"/>
          <w:marRight w:val="0"/>
          <w:marTop w:val="0"/>
          <w:marBottom w:val="0"/>
          <w:divBdr>
            <w:top w:val="none" w:sz="0" w:space="0" w:color="auto"/>
            <w:left w:val="none" w:sz="0" w:space="0" w:color="auto"/>
            <w:bottom w:val="none" w:sz="0" w:space="0" w:color="auto"/>
            <w:right w:val="none" w:sz="0" w:space="0" w:color="auto"/>
          </w:divBdr>
        </w:div>
        <w:div w:id="223301253">
          <w:marLeft w:val="480"/>
          <w:marRight w:val="0"/>
          <w:marTop w:val="0"/>
          <w:marBottom w:val="0"/>
          <w:divBdr>
            <w:top w:val="none" w:sz="0" w:space="0" w:color="auto"/>
            <w:left w:val="none" w:sz="0" w:space="0" w:color="auto"/>
            <w:bottom w:val="none" w:sz="0" w:space="0" w:color="auto"/>
            <w:right w:val="none" w:sz="0" w:space="0" w:color="auto"/>
          </w:divBdr>
        </w:div>
        <w:div w:id="326860277">
          <w:marLeft w:val="480"/>
          <w:marRight w:val="0"/>
          <w:marTop w:val="0"/>
          <w:marBottom w:val="0"/>
          <w:divBdr>
            <w:top w:val="none" w:sz="0" w:space="0" w:color="auto"/>
            <w:left w:val="none" w:sz="0" w:space="0" w:color="auto"/>
            <w:bottom w:val="none" w:sz="0" w:space="0" w:color="auto"/>
            <w:right w:val="none" w:sz="0" w:space="0" w:color="auto"/>
          </w:divBdr>
        </w:div>
        <w:div w:id="570383473">
          <w:marLeft w:val="480"/>
          <w:marRight w:val="0"/>
          <w:marTop w:val="0"/>
          <w:marBottom w:val="0"/>
          <w:divBdr>
            <w:top w:val="none" w:sz="0" w:space="0" w:color="auto"/>
            <w:left w:val="none" w:sz="0" w:space="0" w:color="auto"/>
            <w:bottom w:val="none" w:sz="0" w:space="0" w:color="auto"/>
            <w:right w:val="none" w:sz="0" w:space="0" w:color="auto"/>
          </w:divBdr>
        </w:div>
        <w:div w:id="570896446">
          <w:marLeft w:val="480"/>
          <w:marRight w:val="0"/>
          <w:marTop w:val="0"/>
          <w:marBottom w:val="0"/>
          <w:divBdr>
            <w:top w:val="none" w:sz="0" w:space="0" w:color="auto"/>
            <w:left w:val="none" w:sz="0" w:space="0" w:color="auto"/>
            <w:bottom w:val="none" w:sz="0" w:space="0" w:color="auto"/>
            <w:right w:val="none" w:sz="0" w:space="0" w:color="auto"/>
          </w:divBdr>
        </w:div>
        <w:div w:id="626591163">
          <w:marLeft w:val="480"/>
          <w:marRight w:val="0"/>
          <w:marTop w:val="0"/>
          <w:marBottom w:val="0"/>
          <w:divBdr>
            <w:top w:val="none" w:sz="0" w:space="0" w:color="auto"/>
            <w:left w:val="none" w:sz="0" w:space="0" w:color="auto"/>
            <w:bottom w:val="none" w:sz="0" w:space="0" w:color="auto"/>
            <w:right w:val="none" w:sz="0" w:space="0" w:color="auto"/>
          </w:divBdr>
        </w:div>
        <w:div w:id="709261729">
          <w:marLeft w:val="480"/>
          <w:marRight w:val="0"/>
          <w:marTop w:val="0"/>
          <w:marBottom w:val="0"/>
          <w:divBdr>
            <w:top w:val="none" w:sz="0" w:space="0" w:color="auto"/>
            <w:left w:val="none" w:sz="0" w:space="0" w:color="auto"/>
            <w:bottom w:val="none" w:sz="0" w:space="0" w:color="auto"/>
            <w:right w:val="none" w:sz="0" w:space="0" w:color="auto"/>
          </w:divBdr>
        </w:div>
        <w:div w:id="907036874">
          <w:marLeft w:val="480"/>
          <w:marRight w:val="0"/>
          <w:marTop w:val="0"/>
          <w:marBottom w:val="0"/>
          <w:divBdr>
            <w:top w:val="none" w:sz="0" w:space="0" w:color="auto"/>
            <w:left w:val="none" w:sz="0" w:space="0" w:color="auto"/>
            <w:bottom w:val="none" w:sz="0" w:space="0" w:color="auto"/>
            <w:right w:val="none" w:sz="0" w:space="0" w:color="auto"/>
          </w:divBdr>
        </w:div>
        <w:div w:id="955062371">
          <w:marLeft w:val="480"/>
          <w:marRight w:val="0"/>
          <w:marTop w:val="0"/>
          <w:marBottom w:val="0"/>
          <w:divBdr>
            <w:top w:val="none" w:sz="0" w:space="0" w:color="auto"/>
            <w:left w:val="none" w:sz="0" w:space="0" w:color="auto"/>
            <w:bottom w:val="none" w:sz="0" w:space="0" w:color="auto"/>
            <w:right w:val="none" w:sz="0" w:space="0" w:color="auto"/>
          </w:divBdr>
        </w:div>
        <w:div w:id="1056078026">
          <w:marLeft w:val="480"/>
          <w:marRight w:val="0"/>
          <w:marTop w:val="0"/>
          <w:marBottom w:val="0"/>
          <w:divBdr>
            <w:top w:val="none" w:sz="0" w:space="0" w:color="auto"/>
            <w:left w:val="none" w:sz="0" w:space="0" w:color="auto"/>
            <w:bottom w:val="none" w:sz="0" w:space="0" w:color="auto"/>
            <w:right w:val="none" w:sz="0" w:space="0" w:color="auto"/>
          </w:divBdr>
        </w:div>
        <w:div w:id="1057242998">
          <w:marLeft w:val="480"/>
          <w:marRight w:val="0"/>
          <w:marTop w:val="0"/>
          <w:marBottom w:val="0"/>
          <w:divBdr>
            <w:top w:val="none" w:sz="0" w:space="0" w:color="auto"/>
            <w:left w:val="none" w:sz="0" w:space="0" w:color="auto"/>
            <w:bottom w:val="none" w:sz="0" w:space="0" w:color="auto"/>
            <w:right w:val="none" w:sz="0" w:space="0" w:color="auto"/>
          </w:divBdr>
        </w:div>
        <w:div w:id="1087730633">
          <w:marLeft w:val="480"/>
          <w:marRight w:val="0"/>
          <w:marTop w:val="0"/>
          <w:marBottom w:val="0"/>
          <w:divBdr>
            <w:top w:val="none" w:sz="0" w:space="0" w:color="auto"/>
            <w:left w:val="none" w:sz="0" w:space="0" w:color="auto"/>
            <w:bottom w:val="none" w:sz="0" w:space="0" w:color="auto"/>
            <w:right w:val="none" w:sz="0" w:space="0" w:color="auto"/>
          </w:divBdr>
        </w:div>
        <w:div w:id="1093863846">
          <w:marLeft w:val="480"/>
          <w:marRight w:val="0"/>
          <w:marTop w:val="0"/>
          <w:marBottom w:val="0"/>
          <w:divBdr>
            <w:top w:val="none" w:sz="0" w:space="0" w:color="auto"/>
            <w:left w:val="none" w:sz="0" w:space="0" w:color="auto"/>
            <w:bottom w:val="none" w:sz="0" w:space="0" w:color="auto"/>
            <w:right w:val="none" w:sz="0" w:space="0" w:color="auto"/>
          </w:divBdr>
        </w:div>
        <w:div w:id="1218778415">
          <w:marLeft w:val="480"/>
          <w:marRight w:val="0"/>
          <w:marTop w:val="0"/>
          <w:marBottom w:val="0"/>
          <w:divBdr>
            <w:top w:val="none" w:sz="0" w:space="0" w:color="auto"/>
            <w:left w:val="none" w:sz="0" w:space="0" w:color="auto"/>
            <w:bottom w:val="none" w:sz="0" w:space="0" w:color="auto"/>
            <w:right w:val="none" w:sz="0" w:space="0" w:color="auto"/>
          </w:divBdr>
        </w:div>
        <w:div w:id="1220091041">
          <w:marLeft w:val="480"/>
          <w:marRight w:val="0"/>
          <w:marTop w:val="0"/>
          <w:marBottom w:val="0"/>
          <w:divBdr>
            <w:top w:val="none" w:sz="0" w:space="0" w:color="auto"/>
            <w:left w:val="none" w:sz="0" w:space="0" w:color="auto"/>
            <w:bottom w:val="none" w:sz="0" w:space="0" w:color="auto"/>
            <w:right w:val="none" w:sz="0" w:space="0" w:color="auto"/>
          </w:divBdr>
        </w:div>
        <w:div w:id="1247618691">
          <w:marLeft w:val="480"/>
          <w:marRight w:val="0"/>
          <w:marTop w:val="0"/>
          <w:marBottom w:val="0"/>
          <w:divBdr>
            <w:top w:val="none" w:sz="0" w:space="0" w:color="auto"/>
            <w:left w:val="none" w:sz="0" w:space="0" w:color="auto"/>
            <w:bottom w:val="none" w:sz="0" w:space="0" w:color="auto"/>
            <w:right w:val="none" w:sz="0" w:space="0" w:color="auto"/>
          </w:divBdr>
        </w:div>
        <w:div w:id="1248612463">
          <w:marLeft w:val="480"/>
          <w:marRight w:val="0"/>
          <w:marTop w:val="0"/>
          <w:marBottom w:val="0"/>
          <w:divBdr>
            <w:top w:val="none" w:sz="0" w:space="0" w:color="auto"/>
            <w:left w:val="none" w:sz="0" w:space="0" w:color="auto"/>
            <w:bottom w:val="none" w:sz="0" w:space="0" w:color="auto"/>
            <w:right w:val="none" w:sz="0" w:space="0" w:color="auto"/>
          </w:divBdr>
        </w:div>
        <w:div w:id="1458404945">
          <w:marLeft w:val="480"/>
          <w:marRight w:val="0"/>
          <w:marTop w:val="0"/>
          <w:marBottom w:val="0"/>
          <w:divBdr>
            <w:top w:val="none" w:sz="0" w:space="0" w:color="auto"/>
            <w:left w:val="none" w:sz="0" w:space="0" w:color="auto"/>
            <w:bottom w:val="none" w:sz="0" w:space="0" w:color="auto"/>
            <w:right w:val="none" w:sz="0" w:space="0" w:color="auto"/>
          </w:divBdr>
        </w:div>
        <w:div w:id="1473983900">
          <w:marLeft w:val="480"/>
          <w:marRight w:val="0"/>
          <w:marTop w:val="0"/>
          <w:marBottom w:val="0"/>
          <w:divBdr>
            <w:top w:val="none" w:sz="0" w:space="0" w:color="auto"/>
            <w:left w:val="none" w:sz="0" w:space="0" w:color="auto"/>
            <w:bottom w:val="none" w:sz="0" w:space="0" w:color="auto"/>
            <w:right w:val="none" w:sz="0" w:space="0" w:color="auto"/>
          </w:divBdr>
        </w:div>
        <w:div w:id="1494107448">
          <w:marLeft w:val="480"/>
          <w:marRight w:val="0"/>
          <w:marTop w:val="0"/>
          <w:marBottom w:val="0"/>
          <w:divBdr>
            <w:top w:val="none" w:sz="0" w:space="0" w:color="auto"/>
            <w:left w:val="none" w:sz="0" w:space="0" w:color="auto"/>
            <w:bottom w:val="none" w:sz="0" w:space="0" w:color="auto"/>
            <w:right w:val="none" w:sz="0" w:space="0" w:color="auto"/>
          </w:divBdr>
        </w:div>
        <w:div w:id="1515992106">
          <w:marLeft w:val="480"/>
          <w:marRight w:val="0"/>
          <w:marTop w:val="0"/>
          <w:marBottom w:val="0"/>
          <w:divBdr>
            <w:top w:val="none" w:sz="0" w:space="0" w:color="auto"/>
            <w:left w:val="none" w:sz="0" w:space="0" w:color="auto"/>
            <w:bottom w:val="none" w:sz="0" w:space="0" w:color="auto"/>
            <w:right w:val="none" w:sz="0" w:space="0" w:color="auto"/>
          </w:divBdr>
        </w:div>
        <w:div w:id="1593511635">
          <w:marLeft w:val="480"/>
          <w:marRight w:val="0"/>
          <w:marTop w:val="0"/>
          <w:marBottom w:val="0"/>
          <w:divBdr>
            <w:top w:val="none" w:sz="0" w:space="0" w:color="auto"/>
            <w:left w:val="none" w:sz="0" w:space="0" w:color="auto"/>
            <w:bottom w:val="none" w:sz="0" w:space="0" w:color="auto"/>
            <w:right w:val="none" w:sz="0" w:space="0" w:color="auto"/>
          </w:divBdr>
        </w:div>
        <w:div w:id="1710179116">
          <w:marLeft w:val="480"/>
          <w:marRight w:val="0"/>
          <w:marTop w:val="0"/>
          <w:marBottom w:val="0"/>
          <w:divBdr>
            <w:top w:val="none" w:sz="0" w:space="0" w:color="auto"/>
            <w:left w:val="none" w:sz="0" w:space="0" w:color="auto"/>
            <w:bottom w:val="none" w:sz="0" w:space="0" w:color="auto"/>
            <w:right w:val="none" w:sz="0" w:space="0" w:color="auto"/>
          </w:divBdr>
        </w:div>
        <w:div w:id="1720013668">
          <w:marLeft w:val="480"/>
          <w:marRight w:val="0"/>
          <w:marTop w:val="0"/>
          <w:marBottom w:val="0"/>
          <w:divBdr>
            <w:top w:val="none" w:sz="0" w:space="0" w:color="auto"/>
            <w:left w:val="none" w:sz="0" w:space="0" w:color="auto"/>
            <w:bottom w:val="none" w:sz="0" w:space="0" w:color="auto"/>
            <w:right w:val="none" w:sz="0" w:space="0" w:color="auto"/>
          </w:divBdr>
        </w:div>
        <w:div w:id="1835299961">
          <w:marLeft w:val="480"/>
          <w:marRight w:val="0"/>
          <w:marTop w:val="0"/>
          <w:marBottom w:val="0"/>
          <w:divBdr>
            <w:top w:val="none" w:sz="0" w:space="0" w:color="auto"/>
            <w:left w:val="none" w:sz="0" w:space="0" w:color="auto"/>
            <w:bottom w:val="none" w:sz="0" w:space="0" w:color="auto"/>
            <w:right w:val="none" w:sz="0" w:space="0" w:color="auto"/>
          </w:divBdr>
        </w:div>
        <w:div w:id="1893884110">
          <w:marLeft w:val="480"/>
          <w:marRight w:val="0"/>
          <w:marTop w:val="0"/>
          <w:marBottom w:val="0"/>
          <w:divBdr>
            <w:top w:val="none" w:sz="0" w:space="0" w:color="auto"/>
            <w:left w:val="none" w:sz="0" w:space="0" w:color="auto"/>
            <w:bottom w:val="none" w:sz="0" w:space="0" w:color="auto"/>
            <w:right w:val="none" w:sz="0" w:space="0" w:color="auto"/>
          </w:divBdr>
        </w:div>
        <w:div w:id="2125225711">
          <w:marLeft w:val="480"/>
          <w:marRight w:val="0"/>
          <w:marTop w:val="0"/>
          <w:marBottom w:val="0"/>
          <w:divBdr>
            <w:top w:val="none" w:sz="0" w:space="0" w:color="auto"/>
            <w:left w:val="none" w:sz="0" w:space="0" w:color="auto"/>
            <w:bottom w:val="none" w:sz="0" w:space="0" w:color="auto"/>
            <w:right w:val="none" w:sz="0" w:space="0" w:color="auto"/>
          </w:divBdr>
        </w:div>
      </w:divsChild>
    </w:div>
    <w:div w:id="1341201288">
      <w:bodyDiv w:val="1"/>
      <w:marLeft w:val="0"/>
      <w:marRight w:val="0"/>
      <w:marTop w:val="0"/>
      <w:marBottom w:val="0"/>
      <w:divBdr>
        <w:top w:val="none" w:sz="0" w:space="0" w:color="auto"/>
        <w:left w:val="none" w:sz="0" w:space="0" w:color="auto"/>
        <w:bottom w:val="none" w:sz="0" w:space="0" w:color="auto"/>
        <w:right w:val="none" w:sz="0" w:space="0" w:color="auto"/>
      </w:divBdr>
    </w:div>
    <w:div w:id="1341275398">
      <w:bodyDiv w:val="1"/>
      <w:marLeft w:val="0"/>
      <w:marRight w:val="0"/>
      <w:marTop w:val="0"/>
      <w:marBottom w:val="0"/>
      <w:divBdr>
        <w:top w:val="none" w:sz="0" w:space="0" w:color="auto"/>
        <w:left w:val="none" w:sz="0" w:space="0" w:color="auto"/>
        <w:bottom w:val="none" w:sz="0" w:space="0" w:color="auto"/>
        <w:right w:val="none" w:sz="0" w:space="0" w:color="auto"/>
      </w:divBdr>
    </w:div>
    <w:div w:id="1341423397">
      <w:bodyDiv w:val="1"/>
      <w:marLeft w:val="0"/>
      <w:marRight w:val="0"/>
      <w:marTop w:val="0"/>
      <w:marBottom w:val="0"/>
      <w:divBdr>
        <w:top w:val="none" w:sz="0" w:space="0" w:color="auto"/>
        <w:left w:val="none" w:sz="0" w:space="0" w:color="auto"/>
        <w:bottom w:val="none" w:sz="0" w:space="0" w:color="auto"/>
        <w:right w:val="none" w:sz="0" w:space="0" w:color="auto"/>
      </w:divBdr>
    </w:div>
    <w:div w:id="1341930570">
      <w:bodyDiv w:val="1"/>
      <w:marLeft w:val="0"/>
      <w:marRight w:val="0"/>
      <w:marTop w:val="0"/>
      <w:marBottom w:val="0"/>
      <w:divBdr>
        <w:top w:val="none" w:sz="0" w:space="0" w:color="auto"/>
        <w:left w:val="none" w:sz="0" w:space="0" w:color="auto"/>
        <w:bottom w:val="none" w:sz="0" w:space="0" w:color="auto"/>
        <w:right w:val="none" w:sz="0" w:space="0" w:color="auto"/>
      </w:divBdr>
    </w:div>
    <w:div w:id="1342194514">
      <w:bodyDiv w:val="1"/>
      <w:marLeft w:val="0"/>
      <w:marRight w:val="0"/>
      <w:marTop w:val="0"/>
      <w:marBottom w:val="0"/>
      <w:divBdr>
        <w:top w:val="none" w:sz="0" w:space="0" w:color="auto"/>
        <w:left w:val="none" w:sz="0" w:space="0" w:color="auto"/>
        <w:bottom w:val="none" w:sz="0" w:space="0" w:color="auto"/>
        <w:right w:val="none" w:sz="0" w:space="0" w:color="auto"/>
      </w:divBdr>
    </w:div>
    <w:div w:id="1342440070">
      <w:bodyDiv w:val="1"/>
      <w:marLeft w:val="0"/>
      <w:marRight w:val="0"/>
      <w:marTop w:val="0"/>
      <w:marBottom w:val="0"/>
      <w:divBdr>
        <w:top w:val="none" w:sz="0" w:space="0" w:color="auto"/>
        <w:left w:val="none" w:sz="0" w:space="0" w:color="auto"/>
        <w:bottom w:val="none" w:sz="0" w:space="0" w:color="auto"/>
        <w:right w:val="none" w:sz="0" w:space="0" w:color="auto"/>
      </w:divBdr>
    </w:div>
    <w:div w:id="1342666160">
      <w:bodyDiv w:val="1"/>
      <w:marLeft w:val="0"/>
      <w:marRight w:val="0"/>
      <w:marTop w:val="0"/>
      <w:marBottom w:val="0"/>
      <w:divBdr>
        <w:top w:val="none" w:sz="0" w:space="0" w:color="auto"/>
        <w:left w:val="none" w:sz="0" w:space="0" w:color="auto"/>
        <w:bottom w:val="none" w:sz="0" w:space="0" w:color="auto"/>
        <w:right w:val="none" w:sz="0" w:space="0" w:color="auto"/>
      </w:divBdr>
    </w:div>
    <w:div w:id="1342776247">
      <w:bodyDiv w:val="1"/>
      <w:marLeft w:val="0"/>
      <w:marRight w:val="0"/>
      <w:marTop w:val="0"/>
      <w:marBottom w:val="0"/>
      <w:divBdr>
        <w:top w:val="none" w:sz="0" w:space="0" w:color="auto"/>
        <w:left w:val="none" w:sz="0" w:space="0" w:color="auto"/>
        <w:bottom w:val="none" w:sz="0" w:space="0" w:color="auto"/>
        <w:right w:val="none" w:sz="0" w:space="0" w:color="auto"/>
      </w:divBdr>
    </w:div>
    <w:div w:id="1343161427">
      <w:bodyDiv w:val="1"/>
      <w:marLeft w:val="0"/>
      <w:marRight w:val="0"/>
      <w:marTop w:val="0"/>
      <w:marBottom w:val="0"/>
      <w:divBdr>
        <w:top w:val="none" w:sz="0" w:space="0" w:color="auto"/>
        <w:left w:val="none" w:sz="0" w:space="0" w:color="auto"/>
        <w:bottom w:val="none" w:sz="0" w:space="0" w:color="auto"/>
        <w:right w:val="none" w:sz="0" w:space="0" w:color="auto"/>
      </w:divBdr>
    </w:div>
    <w:div w:id="1343819429">
      <w:bodyDiv w:val="1"/>
      <w:marLeft w:val="0"/>
      <w:marRight w:val="0"/>
      <w:marTop w:val="0"/>
      <w:marBottom w:val="0"/>
      <w:divBdr>
        <w:top w:val="none" w:sz="0" w:space="0" w:color="auto"/>
        <w:left w:val="none" w:sz="0" w:space="0" w:color="auto"/>
        <w:bottom w:val="none" w:sz="0" w:space="0" w:color="auto"/>
        <w:right w:val="none" w:sz="0" w:space="0" w:color="auto"/>
      </w:divBdr>
    </w:div>
    <w:div w:id="1344481130">
      <w:bodyDiv w:val="1"/>
      <w:marLeft w:val="0"/>
      <w:marRight w:val="0"/>
      <w:marTop w:val="0"/>
      <w:marBottom w:val="0"/>
      <w:divBdr>
        <w:top w:val="none" w:sz="0" w:space="0" w:color="auto"/>
        <w:left w:val="none" w:sz="0" w:space="0" w:color="auto"/>
        <w:bottom w:val="none" w:sz="0" w:space="0" w:color="auto"/>
        <w:right w:val="none" w:sz="0" w:space="0" w:color="auto"/>
      </w:divBdr>
    </w:div>
    <w:div w:id="1344669547">
      <w:bodyDiv w:val="1"/>
      <w:marLeft w:val="0"/>
      <w:marRight w:val="0"/>
      <w:marTop w:val="0"/>
      <w:marBottom w:val="0"/>
      <w:divBdr>
        <w:top w:val="none" w:sz="0" w:space="0" w:color="auto"/>
        <w:left w:val="none" w:sz="0" w:space="0" w:color="auto"/>
        <w:bottom w:val="none" w:sz="0" w:space="0" w:color="auto"/>
        <w:right w:val="none" w:sz="0" w:space="0" w:color="auto"/>
      </w:divBdr>
    </w:div>
    <w:div w:id="1344697698">
      <w:bodyDiv w:val="1"/>
      <w:marLeft w:val="0"/>
      <w:marRight w:val="0"/>
      <w:marTop w:val="0"/>
      <w:marBottom w:val="0"/>
      <w:divBdr>
        <w:top w:val="none" w:sz="0" w:space="0" w:color="auto"/>
        <w:left w:val="none" w:sz="0" w:space="0" w:color="auto"/>
        <w:bottom w:val="none" w:sz="0" w:space="0" w:color="auto"/>
        <w:right w:val="none" w:sz="0" w:space="0" w:color="auto"/>
      </w:divBdr>
    </w:div>
    <w:div w:id="1345013872">
      <w:bodyDiv w:val="1"/>
      <w:marLeft w:val="0"/>
      <w:marRight w:val="0"/>
      <w:marTop w:val="0"/>
      <w:marBottom w:val="0"/>
      <w:divBdr>
        <w:top w:val="none" w:sz="0" w:space="0" w:color="auto"/>
        <w:left w:val="none" w:sz="0" w:space="0" w:color="auto"/>
        <w:bottom w:val="none" w:sz="0" w:space="0" w:color="auto"/>
        <w:right w:val="none" w:sz="0" w:space="0" w:color="auto"/>
      </w:divBdr>
      <w:divsChild>
        <w:div w:id="100106138">
          <w:marLeft w:val="480"/>
          <w:marRight w:val="0"/>
          <w:marTop w:val="0"/>
          <w:marBottom w:val="0"/>
          <w:divBdr>
            <w:top w:val="none" w:sz="0" w:space="0" w:color="auto"/>
            <w:left w:val="none" w:sz="0" w:space="0" w:color="auto"/>
            <w:bottom w:val="none" w:sz="0" w:space="0" w:color="auto"/>
            <w:right w:val="none" w:sz="0" w:space="0" w:color="auto"/>
          </w:divBdr>
        </w:div>
        <w:div w:id="114371595">
          <w:marLeft w:val="480"/>
          <w:marRight w:val="0"/>
          <w:marTop w:val="0"/>
          <w:marBottom w:val="0"/>
          <w:divBdr>
            <w:top w:val="none" w:sz="0" w:space="0" w:color="auto"/>
            <w:left w:val="none" w:sz="0" w:space="0" w:color="auto"/>
            <w:bottom w:val="none" w:sz="0" w:space="0" w:color="auto"/>
            <w:right w:val="none" w:sz="0" w:space="0" w:color="auto"/>
          </w:divBdr>
        </w:div>
        <w:div w:id="124546817">
          <w:marLeft w:val="480"/>
          <w:marRight w:val="0"/>
          <w:marTop w:val="0"/>
          <w:marBottom w:val="0"/>
          <w:divBdr>
            <w:top w:val="none" w:sz="0" w:space="0" w:color="auto"/>
            <w:left w:val="none" w:sz="0" w:space="0" w:color="auto"/>
            <w:bottom w:val="none" w:sz="0" w:space="0" w:color="auto"/>
            <w:right w:val="none" w:sz="0" w:space="0" w:color="auto"/>
          </w:divBdr>
        </w:div>
        <w:div w:id="189758576">
          <w:marLeft w:val="480"/>
          <w:marRight w:val="0"/>
          <w:marTop w:val="0"/>
          <w:marBottom w:val="0"/>
          <w:divBdr>
            <w:top w:val="none" w:sz="0" w:space="0" w:color="auto"/>
            <w:left w:val="none" w:sz="0" w:space="0" w:color="auto"/>
            <w:bottom w:val="none" w:sz="0" w:space="0" w:color="auto"/>
            <w:right w:val="none" w:sz="0" w:space="0" w:color="auto"/>
          </w:divBdr>
        </w:div>
        <w:div w:id="234977267">
          <w:marLeft w:val="480"/>
          <w:marRight w:val="0"/>
          <w:marTop w:val="0"/>
          <w:marBottom w:val="0"/>
          <w:divBdr>
            <w:top w:val="none" w:sz="0" w:space="0" w:color="auto"/>
            <w:left w:val="none" w:sz="0" w:space="0" w:color="auto"/>
            <w:bottom w:val="none" w:sz="0" w:space="0" w:color="auto"/>
            <w:right w:val="none" w:sz="0" w:space="0" w:color="auto"/>
          </w:divBdr>
        </w:div>
        <w:div w:id="250043730">
          <w:marLeft w:val="480"/>
          <w:marRight w:val="0"/>
          <w:marTop w:val="0"/>
          <w:marBottom w:val="0"/>
          <w:divBdr>
            <w:top w:val="none" w:sz="0" w:space="0" w:color="auto"/>
            <w:left w:val="none" w:sz="0" w:space="0" w:color="auto"/>
            <w:bottom w:val="none" w:sz="0" w:space="0" w:color="auto"/>
            <w:right w:val="none" w:sz="0" w:space="0" w:color="auto"/>
          </w:divBdr>
        </w:div>
        <w:div w:id="256405704">
          <w:marLeft w:val="480"/>
          <w:marRight w:val="0"/>
          <w:marTop w:val="0"/>
          <w:marBottom w:val="0"/>
          <w:divBdr>
            <w:top w:val="none" w:sz="0" w:space="0" w:color="auto"/>
            <w:left w:val="none" w:sz="0" w:space="0" w:color="auto"/>
            <w:bottom w:val="none" w:sz="0" w:space="0" w:color="auto"/>
            <w:right w:val="none" w:sz="0" w:space="0" w:color="auto"/>
          </w:divBdr>
        </w:div>
        <w:div w:id="387148920">
          <w:marLeft w:val="480"/>
          <w:marRight w:val="0"/>
          <w:marTop w:val="0"/>
          <w:marBottom w:val="0"/>
          <w:divBdr>
            <w:top w:val="none" w:sz="0" w:space="0" w:color="auto"/>
            <w:left w:val="none" w:sz="0" w:space="0" w:color="auto"/>
            <w:bottom w:val="none" w:sz="0" w:space="0" w:color="auto"/>
            <w:right w:val="none" w:sz="0" w:space="0" w:color="auto"/>
          </w:divBdr>
        </w:div>
        <w:div w:id="575827402">
          <w:marLeft w:val="480"/>
          <w:marRight w:val="0"/>
          <w:marTop w:val="0"/>
          <w:marBottom w:val="0"/>
          <w:divBdr>
            <w:top w:val="none" w:sz="0" w:space="0" w:color="auto"/>
            <w:left w:val="none" w:sz="0" w:space="0" w:color="auto"/>
            <w:bottom w:val="none" w:sz="0" w:space="0" w:color="auto"/>
            <w:right w:val="none" w:sz="0" w:space="0" w:color="auto"/>
          </w:divBdr>
        </w:div>
        <w:div w:id="648940573">
          <w:marLeft w:val="480"/>
          <w:marRight w:val="0"/>
          <w:marTop w:val="0"/>
          <w:marBottom w:val="0"/>
          <w:divBdr>
            <w:top w:val="none" w:sz="0" w:space="0" w:color="auto"/>
            <w:left w:val="none" w:sz="0" w:space="0" w:color="auto"/>
            <w:bottom w:val="none" w:sz="0" w:space="0" w:color="auto"/>
            <w:right w:val="none" w:sz="0" w:space="0" w:color="auto"/>
          </w:divBdr>
        </w:div>
        <w:div w:id="656766689">
          <w:marLeft w:val="480"/>
          <w:marRight w:val="0"/>
          <w:marTop w:val="0"/>
          <w:marBottom w:val="0"/>
          <w:divBdr>
            <w:top w:val="none" w:sz="0" w:space="0" w:color="auto"/>
            <w:left w:val="none" w:sz="0" w:space="0" w:color="auto"/>
            <w:bottom w:val="none" w:sz="0" w:space="0" w:color="auto"/>
            <w:right w:val="none" w:sz="0" w:space="0" w:color="auto"/>
          </w:divBdr>
        </w:div>
        <w:div w:id="725641614">
          <w:marLeft w:val="480"/>
          <w:marRight w:val="0"/>
          <w:marTop w:val="0"/>
          <w:marBottom w:val="0"/>
          <w:divBdr>
            <w:top w:val="none" w:sz="0" w:space="0" w:color="auto"/>
            <w:left w:val="none" w:sz="0" w:space="0" w:color="auto"/>
            <w:bottom w:val="none" w:sz="0" w:space="0" w:color="auto"/>
            <w:right w:val="none" w:sz="0" w:space="0" w:color="auto"/>
          </w:divBdr>
        </w:div>
        <w:div w:id="732512017">
          <w:marLeft w:val="480"/>
          <w:marRight w:val="0"/>
          <w:marTop w:val="0"/>
          <w:marBottom w:val="0"/>
          <w:divBdr>
            <w:top w:val="none" w:sz="0" w:space="0" w:color="auto"/>
            <w:left w:val="none" w:sz="0" w:space="0" w:color="auto"/>
            <w:bottom w:val="none" w:sz="0" w:space="0" w:color="auto"/>
            <w:right w:val="none" w:sz="0" w:space="0" w:color="auto"/>
          </w:divBdr>
        </w:div>
        <w:div w:id="747264206">
          <w:marLeft w:val="480"/>
          <w:marRight w:val="0"/>
          <w:marTop w:val="0"/>
          <w:marBottom w:val="0"/>
          <w:divBdr>
            <w:top w:val="none" w:sz="0" w:space="0" w:color="auto"/>
            <w:left w:val="none" w:sz="0" w:space="0" w:color="auto"/>
            <w:bottom w:val="none" w:sz="0" w:space="0" w:color="auto"/>
            <w:right w:val="none" w:sz="0" w:space="0" w:color="auto"/>
          </w:divBdr>
        </w:div>
        <w:div w:id="783504561">
          <w:marLeft w:val="480"/>
          <w:marRight w:val="0"/>
          <w:marTop w:val="0"/>
          <w:marBottom w:val="0"/>
          <w:divBdr>
            <w:top w:val="none" w:sz="0" w:space="0" w:color="auto"/>
            <w:left w:val="none" w:sz="0" w:space="0" w:color="auto"/>
            <w:bottom w:val="none" w:sz="0" w:space="0" w:color="auto"/>
            <w:right w:val="none" w:sz="0" w:space="0" w:color="auto"/>
          </w:divBdr>
        </w:div>
        <w:div w:id="831213498">
          <w:marLeft w:val="480"/>
          <w:marRight w:val="0"/>
          <w:marTop w:val="0"/>
          <w:marBottom w:val="0"/>
          <w:divBdr>
            <w:top w:val="none" w:sz="0" w:space="0" w:color="auto"/>
            <w:left w:val="none" w:sz="0" w:space="0" w:color="auto"/>
            <w:bottom w:val="none" w:sz="0" w:space="0" w:color="auto"/>
            <w:right w:val="none" w:sz="0" w:space="0" w:color="auto"/>
          </w:divBdr>
        </w:div>
        <w:div w:id="832572954">
          <w:marLeft w:val="480"/>
          <w:marRight w:val="0"/>
          <w:marTop w:val="0"/>
          <w:marBottom w:val="0"/>
          <w:divBdr>
            <w:top w:val="none" w:sz="0" w:space="0" w:color="auto"/>
            <w:left w:val="none" w:sz="0" w:space="0" w:color="auto"/>
            <w:bottom w:val="none" w:sz="0" w:space="0" w:color="auto"/>
            <w:right w:val="none" w:sz="0" w:space="0" w:color="auto"/>
          </w:divBdr>
        </w:div>
        <w:div w:id="840121299">
          <w:marLeft w:val="480"/>
          <w:marRight w:val="0"/>
          <w:marTop w:val="0"/>
          <w:marBottom w:val="0"/>
          <w:divBdr>
            <w:top w:val="none" w:sz="0" w:space="0" w:color="auto"/>
            <w:left w:val="none" w:sz="0" w:space="0" w:color="auto"/>
            <w:bottom w:val="none" w:sz="0" w:space="0" w:color="auto"/>
            <w:right w:val="none" w:sz="0" w:space="0" w:color="auto"/>
          </w:divBdr>
        </w:div>
        <w:div w:id="848327780">
          <w:marLeft w:val="480"/>
          <w:marRight w:val="0"/>
          <w:marTop w:val="0"/>
          <w:marBottom w:val="0"/>
          <w:divBdr>
            <w:top w:val="none" w:sz="0" w:space="0" w:color="auto"/>
            <w:left w:val="none" w:sz="0" w:space="0" w:color="auto"/>
            <w:bottom w:val="none" w:sz="0" w:space="0" w:color="auto"/>
            <w:right w:val="none" w:sz="0" w:space="0" w:color="auto"/>
          </w:divBdr>
        </w:div>
        <w:div w:id="1071121801">
          <w:marLeft w:val="480"/>
          <w:marRight w:val="0"/>
          <w:marTop w:val="0"/>
          <w:marBottom w:val="0"/>
          <w:divBdr>
            <w:top w:val="none" w:sz="0" w:space="0" w:color="auto"/>
            <w:left w:val="none" w:sz="0" w:space="0" w:color="auto"/>
            <w:bottom w:val="none" w:sz="0" w:space="0" w:color="auto"/>
            <w:right w:val="none" w:sz="0" w:space="0" w:color="auto"/>
          </w:divBdr>
        </w:div>
        <w:div w:id="1115489003">
          <w:marLeft w:val="480"/>
          <w:marRight w:val="0"/>
          <w:marTop w:val="0"/>
          <w:marBottom w:val="0"/>
          <w:divBdr>
            <w:top w:val="none" w:sz="0" w:space="0" w:color="auto"/>
            <w:left w:val="none" w:sz="0" w:space="0" w:color="auto"/>
            <w:bottom w:val="none" w:sz="0" w:space="0" w:color="auto"/>
            <w:right w:val="none" w:sz="0" w:space="0" w:color="auto"/>
          </w:divBdr>
        </w:div>
        <w:div w:id="1516461901">
          <w:marLeft w:val="480"/>
          <w:marRight w:val="0"/>
          <w:marTop w:val="0"/>
          <w:marBottom w:val="0"/>
          <w:divBdr>
            <w:top w:val="none" w:sz="0" w:space="0" w:color="auto"/>
            <w:left w:val="none" w:sz="0" w:space="0" w:color="auto"/>
            <w:bottom w:val="none" w:sz="0" w:space="0" w:color="auto"/>
            <w:right w:val="none" w:sz="0" w:space="0" w:color="auto"/>
          </w:divBdr>
        </w:div>
        <w:div w:id="1546873299">
          <w:marLeft w:val="480"/>
          <w:marRight w:val="0"/>
          <w:marTop w:val="0"/>
          <w:marBottom w:val="0"/>
          <w:divBdr>
            <w:top w:val="none" w:sz="0" w:space="0" w:color="auto"/>
            <w:left w:val="none" w:sz="0" w:space="0" w:color="auto"/>
            <w:bottom w:val="none" w:sz="0" w:space="0" w:color="auto"/>
            <w:right w:val="none" w:sz="0" w:space="0" w:color="auto"/>
          </w:divBdr>
        </w:div>
        <w:div w:id="1589385883">
          <w:marLeft w:val="480"/>
          <w:marRight w:val="0"/>
          <w:marTop w:val="0"/>
          <w:marBottom w:val="0"/>
          <w:divBdr>
            <w:top w:val="none" w:sz="0" w:space="0" w:color="auto"/>
            <w:left w:val="none" w:sz="0" w:space="0" w:color="auto"/>
            <w:bottom w:val="none" w:sz="0" w:space="0" w:color="auto"/>
            <w:right w:val="none" w:sz="0" w:space="0" w:color="auto"/>
          </w:divBdr>
        </w:div>
        <w:div w:id="1679887828">
          <w:marLeft w:val="480"/>
          <w:marRight w:val="0"/>
          <w:marTop w:val="0"/>
          <w:marBottom w:val="0"/>
          <w:divBdr>
            <w:top w:val="none" w:sz="0" w:space="0" w:color="auto"/>
            <w:left w:val="none" w:sz="0" w:space="0" w:color="auto"/>
            <w:bottom w:val="none" w:sz="0" w:space="0" w:color="auto"/>
            <w:right w:val="none" w:sz="0" w:space="0" w:color="auto"/>
          </w:divBdr>
        </w:div>
        <w:div w:id="1684236602">
          <w:marLeft w:val="480"/>
          <w:marRight w:val="0"/>
          <w:marTop w:val="0"/>
          <w:marBottom w:val="0"/>
          <w:divBdr>
            <w:top w:val="none" w:sz="0" w:space="0" w:color="auto"/>
            <w:left w:val="none" w:sz="0" w:space="0" w:color="auto"/>
            <w:bottom w:val="none" w:sz="0" w:space="0" w:color="auto"/>
            <w:right w:val="none" w:sz="0" w:space="0" w:color="auto"/>
          </w:divBdr>
        </w:div>
        <w:div w:id="1754859260">
          <w:marLeft w:val="480"/>
          <w:marRight w:val="0"/>
          <w:marTop w:val="0"/>
          <w:marBottom w:val="0"/>
          <w:divBdr>
            <w:top w:val="none" w:sz="0" w:space="0" w:color="auto"/>
            <w:left w:val="none" w:sz="0" w:space="0" w:color="auto"/>
            <w:bottom w:val="none" w:sz="0" w:space="0" w:color="auto"/>
            <w:right w:val="none" w:sz="0" w:space="0" w:color="auto"/>
          </w:divBdr>
        </w:div>
        <w:div w:id="1825702489">
          <w:marLeft w:val="480"/>
          <w:marRight w:val="0"/>
          <w:marTop w:val="0"/>
          <w:marBottom w:val="0"/>
          <w:divBdr>
            <w:top w:val="none" w:sz="0" w:space="0" w:color="auto"/>
            <w:left w:val="none" w:sz="0" w:space="0" w:color="auto"/>
            <w:bottom w:val="none" w:sz="0" w:space="0" w:color="auto"/>
            <w:right w:val="none" w:sz="0" w:space="0" w:color="auto"/>
          </w:divBdr>
        </w:div>
        <w:div w:id="1945720754">
          <w:marLeft w:val="480"/>
          <w:marRight w:val="0"/>
          <w:marTop w:val="0"/>
          <w:marBottom w:val="0"/>
          <w:divBdr>
            <w:top w:val="none" w:sz="0" w:space="0" w:color="auto"/>
            <w:left w:val="none" w:sz="0" w:space="0" w:color="auto"/>
            <w:bottom w:val="none" w:sz="0" w:space="0" w:color="auto"/>
            <w:right w:val="none" w:sz="0" w:space="0" w:color="auto"/>
          </w:divBdr>
        </w:div>
        <w:div w:id="1983190492">
          <w:marLeft w:val="480"/>
          <w:marRight w:val="0"/>
          <w:marTop w:val="0"/>
          <w:marBottom w:val="0"/>
          <w:divBdr>
            <w:top w:val="none" w:sz="0" w:space="0" w:color="auto"/>
            <w:left w:val="none" w:sz="0" w:space="0" w:color="auto"/>
            <w:bottom w:val="none" w:sz="0" w:space="0" w:color="auto"/>
            <w:right w:val="none" w:sz="0" w:space="0" w:color="auto"/>
          </w:divBdr>
        </w:div>
        <w:div w:id="2023507574">
          <w:marLeft w:val="480"/>
          <w:marRight w:val="0"/>
          <w:marTop w:val="0"/>
          <w:marBottom w:val="0"/>
          <w:divBdr>
            <w:top w:val="none" w:sz="0" w:space="0" w:color="auto"/>
            <w:left w:val="none" w:sz="0" w:space="0" w:color="auto"/>
            <w:bottom w:val="none" w:sz="0" w:space="0" w:color="auto"/>
            <w:right w:val="none" w:sz="0" w:space="0" w:color="auto"/>
          </w:divBdr>
        </w:div>
      </w:divsChild>
    </w:div>
    <w:div w:id="1345747903">
      <w:bodyDiv w:val="1"/>
      <w:marLeft w:val="0"/>
      <w:marRight w:val="0"/>
      <w:marTop w:val="0"/>
      <w:marBottom w:val="0"/>
      <w:divBdr>
        <w:top w:val="none" w:sz="0" w:space="0" w:color="auto"/>
        <w:left w:val="none" w:sz="0" w:space="0" w:color="auto"/>
        <w:bottom w:val="none" w:sz="0" w:space="0" w:color="auto"/>
        <w:right w:val="none" w:sz="0" w:space="0" w:color="auto"/>
      </w:divBdr>
    </w:div>
    <w:div w:id="1345859840">
      <w:bodyDiv w:val="1"/>
      <w:marLeft w:val="0"/>
      <w:marRight w:val="0"/>
      <w:marTop w:val="0"/>
      <w:marBottom w:val="0"/>
      <w:divBdr>
        <w:top w:val="none" w:sz="0" w:space="0" w:color="auto"/>
        <w:left w:val="none" w:sz="0" w:space="0" w:color="auto"/>
        <w:bottom w:val="none" w:sz="0" w:space="0" w:color="auto"/>
        <w:right w:val="none" w:sz="0" w:space="0" w:color="auto"/>
      </w:divBdr>
    </w:div>
    <w:div w:id="1345937439">
      <w:bodyDiv w:val="1"/>
      <w:marLeft w:val="0"/>
      <w:marRight w:val="0"/>
      <w:marTop w:val="0"/>
      <w:marBottom w:val="0"/>
      <w:divBdr>
        <w:top w:val="none" w:sz="0" w:space="0" w:color="auto"/>
        <w:left w:val="none" w:sz="0" w:space="0" w:color="auto"/>
        <w:bottom w:val="none" w:sz="0" w:space="0" w:color="auto"/>
        <w:right w:val="none" w:sz="0" w:space="0" w:color="auto"/>
      </w:divBdr>
    </w:div>
    <w:div w:id="1346903096">
      <w:bodyDiv w:val="1"/>
      <w:marLeft w:val="0"/>
      <w:marRight w:val="0"/>
      <w:marTop w:val="0"/>
      <w:marBottom w:val="0"/>
      <w:divBdr>
        <w:top w:val="none" w:sz="0" w:space="0" w:color="auto"/>
        <w:left w:val="none" w:sz="0" w:space="0" w:color="auto"/>
        <w:bottom w:val="none" w:sz="0" w:space="0" w:color="auto"/>
        <w:right w:val="none" w:sz="0" w:space="0" w:color="auto"/>
      </w:divBdr>
      <w:divsChild>
        <w:div w:id="203254594">
          <w:marLeft w:val="480"/>
          <w:marRight w:val="0"/>
          <w:marTop w:val="0"/>
          <w:marBottom w:val="0"/>
          <w:divBdr>
            <w:top w:val="none" w:sz="0" w:space="0" w:color="auto"/>
            <w:left w:val="none" w:sz="0" w:space="0" w:color="auto"/>
            <w:bottom w:val="none" w:sz="0" w:space="0" w:color="auto"/>
            <w:right w:val="none" w:sz="0" w:space="0" w:color="auto"/>
          </w:divBdr>
        </w:div>
        <w:div w:id="1805123990">
          <w:marLeft w:val="480"/>
          <w:marRight w:val="0"/>
          <w:marTop w:val="0"/>
          <w:marBottom w:val="0"/>
          <w:divBdr>
            <w:top w:val="none" w:sz="0" w:space="0" w:color="auto"/>
            <w:left w:val="none" w:sz="0" w:space="0" w:color="auto"/>
            <w:bottom w:val="none" w:sz="0" w:space="0" w:color="auto"/>
            <w:right w:val="none" w:sz="0" w:space="0" w:color="auto"/>
          </w:divBdr>
        </w:div>
        <w:div w:id="1334645438">
          <w:marLeft w:val="480"/>
          <w:marRight w:val="0"/>
          <w:marTop w:val="0"/>
          <w:marBottom w:val="0"/>
          <w:divBdr>
            <w:top w:val="none" w:sz="0" w:space="0" w:color="auto"/>
            <w:left w:val="none" w:sz="0" w:space="0" w:color="auto"/>
            <w:bottom w:val="none" w:sz="0" w:space="0" w:color="auto"/>
            <w:right w:val="none" w:sz="0" w:space="0" w:color="auto"/>
          </w:divBdr>
        </w:div>
        <w:div w:id="11106986">
          <w:marLeft w:val="480"/>
          <w:marRight w:val="0"/>
          <w:marTop w:val="0"/>
          <w:marBottom w:val="0"/>
          <w:divBdr>
            <w:top w:val="none" w:sz="0" w:space="0" w:color="auto"/>
            <w:left w:val="none" w:sz="0" w:space="0" w:color="auto"/>
            <w:bottom w:val="none" w:sz="0" w:space="0" w:color="auto"/>
            <w:right w:val="none" w:sz="0" w:space="0" w:color="auto"/>
          </w:divBdr>
        </w:div>
        <w:div w:id="1842499136">
          <w:marLeft w:val="480"/>
          <w:marRight w:val="0"/>
          <w:marTop w:val="0"/>
          <w:marBottom w:val="0"/>
          <w:divBdr>
            <w:top w:val="none" w:sz="0" w:space="0" w:color="auto"/>
            <w:left w:val="none" w:sz="0" w:space="0" w:color="auto"/>
            <w:bottom w:val="none" w:sz="0" w:space="0" w:color="auto"/>
            <w:right w:val="none" w:sz="0" w:space="0" w:color="auto"/>
          </w:divBdr>
        </w:div>
        <w:div w:id="200830381">
          <w:marLeft w:val="480"/>
          <w:marRight w:val="0"/>
          <w:marTop w:val="0"/>
          <w:marBottom w:val="0"/>
          <w:divBdr>
            <w:top w:val="none" w:sz="0" w:space="0" w:color="auto"/>
            <w:left w:val="none" w:sz="0" w:space="0" w:color="auto"/>
            <w:bottom w:val="none" w:sz="0" w:space="0" w:color="auto"/>
            <w:right w:val="none" w:sz="0" w:space="0" w:color="auto"/>
          </w:divBdr>
        </w:div>
        <w:div w:id="896014709">
          <w:marLeft w:val="480"/>
          <w:marRight w:val="0"/>
          <w:marTop w:val="0"/>
          <w:marBottom w:val="0"/>
          <w:divBdr>
            <w:top w:val="none" w:sz="0" w:space="0" w:color="auto"/>
            <w:left w:val="none" w:sz="0" w:space="0" w:color="auto"/>
            <w:bottom w:val="none" w:sz="0" w:space="0" w:color="auto"/>
            <w:right w:val="none" w:sz="0" w:space="0" w:color="auto"/>
          </w:divBdr>
        </w:div>
        <w:div w:id="694617215">
          <w:marLeft w:val="480"/>
          <w:marRight w:val="0"/>
          <w:marTop w:val="0"/>
          <w:marBottom w:val="0"/>
          <w:divBdr>
            <w:top w:val="none" w:sz="0" w:space="0" w:color="auto"/>
            <w:left w:val="none" w:sz="0" w:space="0" w:color="auto"/>
            <w:bottom w:val="none" w:sz="0" w:space="0" w:color="auto"/>
            <w:right w:val="none" w:sz="0" w:space="0" w:color="auto"/>
          </w:divBdr>
        </w:div>
        <w:div w:id="2007245605">
          <w:marLeft w:val="480"/>
          <w:marRight w:val="0"/>
          <w:marTop w:val="0"/>
          <w:marBottom w:val="0"/>
          <w:divBdr>
            <w:top w:val="none" w:sz="0" w:space="0" w:color="auto"/>
            <w:left w:val="none" w:sz="0" w:space="0" w:color="auto"/>
            <w:bottom w:val="none" w:sz="0" w:space="0" w:color="auto"/>
            <w:right w:val="none" w:sz="0" w:space="0" w:color="auto"/>
          </w:divBdr>
        </w:div>
        <w:div w:id="1110583241">
          <w:marLeft w:val="480"/>
          <w:marRight w:val="0"/>
          <w:marTop w:val="0"/>
          <w:marBottom w:val="0"/>
          <w:divBdr>
            <w:top w:val="none" w:sz="0" w:space="0" w:color="auto"/>
            <w:left w:val="none" w:sz="0" w:space="0" w:color="auto"/>
            <w:bottom w:val="none" w:sz="0" w:space="0" w:color="auto"/>
            <w:right w:val="none" w:sz="0" w:space="0" w:color="auto"/>
          </w:divBdr>
        </w:div>
        <w:div w:id="1497844373">
          <w:marLeft w:val="480"/>
          <w:marRight w:val="0"/>
          <w:marTop w:val="0"/>
          <w:marBottom w:val="0"/>
          <w:divBdr>
            <w:top w:val="none" w:sz="0" w:space="0" w:color="auto"/>
            <w:left w:val="none" w:sz="0" w:space="0" w:color="auto"/>
            <w:bottom w:val="none" w:sz="0" w:space="0" w:color="auto"/>
            <w:right w:val="none" w:sz="0" w:space="0" w:color="auto"/>
          </w:divBdr>
        </w:div>
        <w:div w:id="1638610548">
          <w:marLeft w:val="480"/>
          <w:marRight w:val="0"/>
          <w:marTop w:val="0"/>
          <w:marBottom w:val="0"/>
          <w:divBdr>
            <w:top w:val="none" w:sz="0" w:space="0" w:color="auto"/>
            <w:left w:val="none" w:sz="0" w:space="0" w:color="auto"/>
            <w:bottom w:val="none" w:sz="0" w:space="0" w:color="auto"/>
            <w:right w:val="none" w:sz="0" w:space="0" w:color="auto"/>
          </w:divBdr>
        </w:div>
        <w:div w:id="220990621">
          <w:marLeft w:val="480"/>
          <w:marRight w:val="0"/>
          <w:marTop w:val="0"/>
          <w:marBottom w:val="0"/>
          <w:divBdr>
            <w:top w:val="none" w:sz="0" w:space="0" w:color="auto"/>
            <w:left w:val="none" w:sz="0" w:space="0" w:color="auto"/>
            <w:bottom w:val="none" w:sz="0" w:space="0" w:color="auto"/>
            <w:right w:val="none" w:sz="0" w:space="0" w:color="auto"/>
          </w:divBdr>
        </w:div>
        <w:div w:id="1950745736">
          <w:marLeft w:val="480"/>
          <w:marRight w:val="0"/>
          <w:marTop w:val="0"/>
          <w:marBottom w:val="0"/>
          <w:divBdr>
            <w:top w:val="none" w:sz="0" w:space="0" w:color="auto"/>
            <w:left w:val="none" w:sz="0" w:space="0" w:color="auto"/>
            <w:bottom w:val="none" w:sz="0" w:space="0" w:color="auto"/>
            <w:right w:val="none" w:sz="0" w:space="0" w:color="auto"/>
          </w:divBdr>
        </w:div>
        <w:div w:id="1771777204">
          <w:marLeft w:val="480"/>
          <w:marRight w:val="0"/>
          <w:marTop w:val="0"/>
          <w:marBottom w:val="0"/>
          <w:divBdr>
            <w:top w:val="none" w:sz="0" w:space="0" w:color="auto"/>
            <w:left w:val="none" w:sz="0" w:space="0" w:color="auto"/>
            <w:bottom w:val="none" w:sz="0" w:space="0" w:color="auto"/>
            <w:right w:val="none" w:sz="0" w:space="0" w:color="auto"/>
          </w:divBdr>
        </w:div>
        <w:div w:id="432630152">
          <w:marLeft w:val="480"/>
          <w:marRight w:val="0"/>
          <w:marTop w:val="0"/>
          <w:marBottom w:val="0"/>
          <w:divBdr>
            <w:top w:val="none" w:sz="0" w:space="0" w:color="auto"/>
            <w:left w:val="none" w:sz="0" w:space="0" w:color="auto"/>
            <w:bottom w:val="none" w:sz="0" w:space="0" w:color="auto"/>
            <w:right w:val="none" w:sz="0" w:space="0" w:color="auto"/>
          </w:divBdr>
        </w:div>
        <w:div w:id="620259822">
          <w:marLeft w:val="480"/>
          <w:marRight w:val="0"/>
          <w:marTop w:val="0"/>
          <w:marBottom w:val="0"/>
          <w:divBdr>
            <w:top w:val="none" w:sz="0" w:space="0" w:color="auto"/>
            <w:left w:val="none" w:sz="0" w:space="0" w:color="auto"/>
            <w:bottom w:val="none" w:sz="0" w:space="0" w:color="auto"/>
            <w:right w:val="none" w:sz="0" w:space="0" w:color="auto"/>
          </w:divBdr>
        </w:div>
        <w:div w:id="1907836634">
          <w:marLeft w:val="480"/>
          <w:marRight w:val="0"/>
          <w:marTop w:val="0"/>
          <w:marBottom w:val="0"/>
          <w:divBdr>
            <w:top w:val="none" w:sz="0" w:space="0" w:color="auto"/>
            <w:left w:val="none" w:sz="0" w:space="0" w:color="auto"/>
            <w:bottom w:val="none" w:sz="0" w:space="0" w:color="auto"/>
            <w:right w:val="none" w:sz="0" w:space="0" w:color="auto"/>
          </w:divBdr>
        </w:div>
        <w:div w:id="1110470722">
          <w:marLeft w:val="480"/>
          <w:marRight w:val="0"/>
          <w:marTop w:val="0"/>
          <w:marBottom w:val="0"/>
          <w:divBdr>
            <w:top w:val="none" w:sz="0" w:space="0" w:color="auto"/>
            <w:left w:val="none" w:sz="0" w:space="0" w:color="auto"/>
            <w:bottom w:val="none" w:sz="0" w:space="0" w:color="auto"/>
            <w:right w:val="none" w:sz="0" w:space="0" w:color="auto"/>
          </w:divBdr>
        </w:div>
        <w:div w:id="889541013">
          <w:marLeft w:val="480"/>
          <w:marRight w:val="0"/>
          <w:marTop w:val="0"/>
          <w:marBottom w:val="0"/>
          <w:divBdr>
            <w:top w:val="none" w:sz="0" w:space="0" w:color="auto"/>
            <w:left w:val="none" w:sz="0" w:space="0" w:color="auto"/>
            <w:bottom w:val="none" w:sz="0" w:space="0" w:color="auto"/>
            <w:right w:val="none" w:sz="0" w:space="0" w:color="auto"/>
          </w:divBdr>
        </w:div>
        <w:div w:id="1398212862">
          <w:marLeft w:val="480"/>
          <w:marRight w:val="0"/>
          <w:marTop w:val="0"/>
          <w:marBottom w:val="0"/>
          <w:divBdr>
            <w:top w:val="none" w:sz="0" w:space="0" w:color="auto"/>
            <w:left w:val="none" w:sz="0" w:space="0" w:color="auto"/>
            <w:bottom w:val="none" w:sz="0" w:space="0" w:color="auto"/>
            <w:right w:val="none" w:sz="0" w:space="0" w:color="auto"/>
          </w:divBdr>
        </w:div>
        <w:div w:id="1928340037">
          <w:marLeft w:val="480"/>
          <w:marRight w:val="0"/>
          <w:marTop w:val="0"/>
          <w:marBottom w:val="0"/>
          <w:divBdr>
            <w:top w:val="none" w:sz="0" w:space="0" w:color="auto"/>
            <w:left w:val="none" w:sz="0" w:space="0" w:color="auto"/>
            <w:bottom w:val="none" w:sz="0" w:space="0" w:color="auto"/>
            <w:right w:val="none" w:sz="0" w:space="0" w:color="auto"/>
          </w:divBdr>
        </w:div>
        <w:div w:id="1440446753">
          <w:marLeft w:val="480"/>
          <w:marRight w:val="0"/>
          <w:marTop w:val="0"/>
          <w:marBottom w:val="0"/>
          <w:divBdr>
            <w:top w:val="none" w:sz="0" w:space="0" w:color="auto"/>
            <w:left w:val="none" w:sz="0" w:space="0" w:color="auto"/>
            <w:bottom w:val="none" w:sz="0" w:space="0" w:color="auto"/>
            <w:right w:val="none" w:sz="0" w:space="0" w:color="auto"/>
          </w:divBdr>
        </w:div>
        <w:div w:id="355008553">
          <w:marLeft w:val="480"/>
          <w:marRight w:val="0"/>
          <w:marTop w:val="0"/>
          <w:marBottom w:val="0"/>
          <w:divBdr>
            <w:top w:val="none" w:sz="0" w:space="0" w:color="auto"/>
            <w:left w:val="none" w:sz="0" w:space="0" w:color="auto"/>
            <w:bottom w:val="none" w:sz="0" w:space="0" w:color="auto"/>
            <w:right w:val="none" w:sz="0" w:space="0" w:color="auto"/>
          </w:divBdr>
        </w:div>
        <w:div w:id="1048146681">
          <w:marLeft w:val="480"/>
          <w:marRight w:val="0"/>
          <w:marTop w:val="0"/>
          <w:marBottom w:val="0"/>
          <w:divBdr>
            <w:top w:val="none" w:sz="0" w:space="0" w:color="auto"/>
            <w:left w:val="none" w:sz="0" w:space="0" w:color="auto"/>
            <w:bottom w:val="none" w:sz="0" w:space="0" w:color="auto"/>
            <w:right w:val="none" w:sz="0" w:space="0" w:color="auto"/>
          </w:divBdr>
        </w:div>
        <w:div w:id="1936552990">
          <w:marLeft w:val="480"/>
          <w:marRight w:val="0"/>
          <w:marTop w:val="0"/>
          <w:marBottom w:val="0"/>
          <w:divBdr>
            <w:top w:val="none" w:sz="0" w:space="0" w:color="auto"/>
            <w:left w:val="none" w:sz="0" w:space="0" w:color="auto"/>
            <w:bottom w:val="none" w:sz="0" w:space="0" w:color="auto"/>
            <w:right w:val="none" w:sz="0" w:space="0" w:color="auto"/>
          </w:divBdr>
        </w:div>
        <w:div w:id="1598635219">
          <w:marLeft w:val="480"/>
          <w:marRight w:val="0"/>
          <w:marTop w:val="0"/>
          <w:marBottom w:val="0"/>
          <w:divBdr>
            <w:top w:val="none" w:sz="0" w:space="0" w:color="auto"/>
            <w:left w:val="none" w:sz="0" w:space="0" w:color="auto"/>
            <w:bottom w:val="none" w:sz="0" w:space="0" w:color="auto"/>
            <w:right w:val="none" w:sz="0" w:space="0" w:color="auto"/>
          </w:divBdr>
        </w:div>
        <w:div w:id="23679669">
          <w:marLeft w:val="480"/>
          <w:marRight w:val="0"/>
          <w:marTop w:val="0"/>
          <w:marBottom w:val="0"/>
          <w:divBdr>
            <w:top w:val="none" w:sz="0" w:space="0" w:color="auto"/>
            <w:left w:val="none" w:sz="0" w:space="0" w:color="auto"/>
            <w:bottom w:val="none" w:sz="0" w:space="0" w:color="auto"/>
            <w:right w:val="none" w:sz="0" w:space="0" w:color="auto"/>
          </w:divBdr>
        </w:div>
        <w:div w:id="231162258">
          <w:marLeft w:val="480"/>
          <w:marRight w:val="0"/>
          <w:marTop w:val="0"/>
          <w:marBottom w:val="0"/>
          <w:divBdr>
            <w:top w:val="none" w:sz="0" w:space="0" w:color="auto"/>
            <w:left w:val="none" w:sz="0" w:space="0" w:color="auto"/>
            <w:bottom w:val="none" w:sz="0" w:space="0" w:color="auto"/>
            <w:right w:val="none" w:sz="0" w:space="0" w:color="auto"/>
          </w:divBdr>
        </w:div>
        <w:div w:id="225577239">
          <w:marLeft w:val="480"/>
          <w:marRight w:val="0"/>
          <w:marTop w:val="0"/>
          <w:marBottom w:val="0"/>
          <w:divBdr>
            <w:top w:val="none" w:sz="0" w:space="0" w:color="auto"/>
            <w:left w:val="none" w:sz="0" w:space="0" w:color="auto"/>
            <w:bottom w:val="none" w:sz="0" w:space="0" w:color="auto"/>
            <w:right w:val="none" w:sz="0" w:space="0" w:color="auto"/>
          </w:divBdr>
        </w:div>
        <w:div w:id="984891195">
          <w:marLeft w:val="480"/>
          <w:marRight w:val="0"/>
          <w:marTop w:val="0"/>
          <w:marBottom w:val="0"/>
          <w:divBdr>
            <w:top w:val="none" w:sz="0" w:space="0" w:color="auto"/>
            <w:left w:val="none" w:sz="0" w:space="0" w:color="auto"/>
            <w:bottom w:val="none" w:sz="0" w:space="0" w:color="auto"/>
            <w:right w:val="none" w:sz="0" w:space="0" w:color="auto"/>
          </w:divBdr>
        </w:div>
        <w:div w:id="1168449752">
          <w:marLeft w:val="480"/>
          <w:marRight w:val="0"/>
          <w:marTop w:val="0"/>
          <w:marBottom w:val="0"/>
          <w:divBdr>
            <w:top w:val="none" w:sz="0" w:space="0" w:color="auto"/>
            <w:left w:val="none" w:sz="0" w:space="0" w:color="auto"/>
            <w:bottom w:val="none" w:sz="0" w:space="0" w:color="auto"/>
            <w:right w:val="none" w:sz="0" w:space="0" w:color="auto"/>
          </w:divBdr>
        </w:div>
        <w:div w:id="26613689">
          <w:marLeft w:val="480"/>
          <w:marRight w:val="0"/>
          <w:marTop w:val="0"/>
          <w:marBottom w:val="0"/>
          <w:divBdr>
            <w:top w:val="none" w:sz="0" w:space="0" w:color="auto"/>
            <w:left w:val="none" w:sz="0" w:space="0" w:color="auto"/>
            <w:bottom w:val="none" w:sz="0" w:space="0" w:color="auto"/>
            <w:right w:val="none" w:sz="0" w:space="0" w:color="auto"/>
          </w:divBdr>
        </w:div>
        <w:div w:id="383215297">
          <w:marLeft w:val="480"/>
          <w:marRight w:val="0"/>
          <w:marTop w:val="0"/>
          <w:marBottom w:val="0"/>
          <w:divBdr>
            <w:top w:val="none" w:sz="0" w:space="0" w:color="auto"/>
            <w:left w:val="none" w:sz="0" w:space="0" w:color="auto"/>
            <w:bottom w:val="none" w:sz="0" w:space="0" w:color="auto"/>
            <w:right w:val="none" w:sz="0" w:space="0" w:color="auto"/>
          </w:divBdr>
        </w:div>
        <w:div w:id="279652087">
          <w:marLeft w:val="480"/>
          <w:marRight w:val="0"/>
          <w:marTop w:val="0"/>
          <w:marBottom w:val="0"/>
          <w:divBdr>
            <w:top w:val="none" w:sz="0" w:space="0" w:color="auto"/>
            <w:left w:val="none" w:sz="0" w:space="0" w:color="auto"/>
            <w:bottom w:val="none" w:sz="0" w:space="0" w:color="auto"/>
            <w:right w:val="none" w:sz="0" w:space="0" w:color="auto"/>
          </w:divBdr>
        </w:div>
        <w:div w:id="1693530137">
          <w:marLeft w:val="480"/>
          <w:marRight w:val="0"/>
          <w:marTop w:val="0"/>
          <w:marBottom w:val="0"/>
          <w:divBdr>
            <w:top w:val="none" w:sz="0" w:space="0" w:color="auto"/>
            <w:left w:val="none" w:sz="0" w:space="0" w:color="auto"/>
            <w:bottom w:val="none" w:sz="0" w:space="0" w:color="auto"/>
            <w:right w:val="none" w:sz="0" w:space="0" w:color="auto"/>
          </w:divBdr>
        </w:div>
        <w:div w:id="505484983">
          <w:marLeft w:val="480"/>
          <w:marRight w:val="0"/>
          <w:marTop w:val="0"/>
          <w:marBottom w:val="0"/>
          <w:divBdr>
            <w:top w:val="none" w:sz="0" w:space="0" w:color="auto"/>
            <w:left w:val="none" w:sz="0" w:space="0" w:color="auto"/>
            <w:bottom w:val="none" w:sz="0" w:space="0" w:color="auto"/>
            <w:right w:val="none" w:sz="0" w:space="0" w:color="auto"/>
          </w:divBdr>
        </w:div>
        <w:div w:id="1808934720">
          <w:marLeft w:val="480"/>
          <w:marRight w:val="0"/>
          <w:marTop w:val="0"/>
          <w:marBottom w:val="0"/>
          <w:divBdr>
            <w:top w:val="none" w:sz="0" w:space="0" w:color="auto"/>
            <w:left w:val="none" w:sz="0" w:space="0" w:color="auto"/>
            <w:bottom w:val="none" w:sz="0" w:space="0" w:color="auto"/>
            <w:right w:val="none" w:sz="0" w:space="0" w:color="auto"/>
          </w:divBdr>
        </w:div>
        <w:div w:id="1554729490">
          <w:marLeft w:val="480"/>
          <w:marRight w:val="0"/>
          <w:marTop w:val="0"/>
          <w:marBottom w:val="0"/>
          <w:divBdr>
            <w:top w:val="none" w:sz="0" w:space="0" w:color="auto"/>
            <w:left w:val="none" w:sz="0" w:space="0" w:color="auto"/>
            <w:bottom w:val="none" w:sz="0" w:space="0" w:color="auto"/>
            <w:right w:val="none" w:sz="0" w:space="0" w:color="auto"/>
          </w:divBdr>
        </w:div>
        <w:div w:id="575747812">
          <w:marLeft w:val="480"/>
          <w:marRight w:val="0"/>
          <w:marTop w:val="0"/>
          <w:marBottom w:val="0"/>
          <w:divBdr>
            <w:top w:val="none" w:sz="0" w:space="0" w:color="auto"/>
            <w:left w:val="none" w:sz="0" w:space="0" w:color="auto"/>
            <w:bottom w:val="none" w:sz="0" w:space="0" w:color="auto"/>
            <w:right w:val="none" w:sz="0" w:space="0" w:color="auto"/>
          </w:divBdr>
        </w:div>
        <w:div w:id="1628393887">
          <w:marLeft w:val="480"/>
          <w:marRight w:val="0"/>
          <w:marTop w:val="0"/>
          <w:marBottom w:val="0"/>
          <w:divBdr>
            <w:top w:val="none" w:sz="0" w:space="0" w:color="auto"/>
            <w:left w:val="none" w:sz="0" w:space="0" w:color="auto"/>
            <w:bottom w:val="none" w:sz="0" w:space="0" w:color="auto"/>
            <w:right w:val="none" w:sz="0" w:space="0" w:color="auto"/>
          </w:divBdr>
        </w:div>
        <w:div w:id="1325743363">
          <w:marLeft w:val="480"/>
          <w:marRight w:val="0"/>
          <w:marTop w:val="0"/>
          <w:marBottom w:val="0"/>
          <w:divBdr>
            <w:top w:val="none" w:sz="0" w:space="0" w:color="auto"/>
            <w:left w:val="none" w:sz="0" w:space="0" w:color="auto"/>
            <w:bottom w:val="none" w:sz="0" w:space="0" w:color="auto"/>
            <w:right w:val="none" w:sz="0" w:space="0" w:color="auto"/>
          </w:divBdr>
        </w:div>
        <w:div w:id="1167358089">
          <w:marLeft w:val="480"/>
          <w:marRight w:val="0"/>
          <w:marTop w:val="0"/>
          <w:marBottom w:val="0"/>
          <w:divBdr>
            <w:top w:val="none" w:sz="0" w:space="0" w:color="auto"/>
            <w:left w:val="none" w:sz="0" w:space="0" w:color="auto"/>
            <w:bottom w:val="none" w:sz="0" w:space="0" w:color="auto"/>
            <w:right w:val="none" w:sz="0" w:space="0" w:color="auto"/>
          </w:divBdr>
        </w:div>
        <w:div w:id="955988525">
          <w:marLeft w:val="480"/>
          <w:marRight w:val="0"/>
          <w:marTop w:val="0"/>
          <w:marBottom w:val="0"/>
          <w:divBdr>
            <w:top w:val="none" w:sz="0" w:space="0" w:color="auto"/>
            <w:left w:val="none" w:sz="0" w:space="0" w:color="auto"/>
            <w:bottom w:val="none" w:sz="0" w:space="0" w:color="auto"/>
            <w:right w:val="none" w:sz="0" w:space="0" w:color="auto"/>
          </w:divBdr>
        </w:div>
        <w:div w:id="2072070688">
          <w:marLeft w:val="480"/>
          <w:marRight w:val="0"/>
          <w:marTop w:val="0"/>
          <w:marBottom w:val="0"/>
          <w:divBdr>
            <w:top w:val="none" w:sz="0" w:space="0" w:color="auto"/>
            <w:left w:val="none" w:sz="0" w:space="0" w:color="auto"/>
            <w:bottom w:val="none" w:sz="0" w:space="0" w:color="auto"/>
            <w:right w:val="none" w:sz="0" w:space="0" w:color="auto"/>
          </w:divBdr>
        </w:div>
        <w:div w:id="1389841157">
          <w:marLeft w:val="480"/>
          <w:marRight w:val="0"/>
          <w:marTop w:val="0"/>
          <w:marBottom w:val="0"/>
          <w:divBdr>
            <w:top w:val="none" w:sz="0" w:space="0" w:color="auto"/>
            <w:left w:val="none" w:sz="0" w:space="0" w:color="auto"/>
            <w:bottom w:val="none" w:sz="0" w:space="0" w:color="auto"/>
            <w:right w:val="none" w:sz="0" w:space="0" w:color="auto"/>
          </w:divBdr>
        </w:div>
        <w:div w:id="440150510">
          <w:marLeft w:val="480"/>
          <w:marRight w:val="0"/>
          <w:marTop w:val="0"/>
          <w:marBottom w:val="0"/>
          <w:divBdr>
            <w:top w:val="none" w:sz="0" w:space="0" w:color="auto"/>
            <w:left w:val="none" w:sz="0" w:space="0" w:color="auto"/>
            <w:bottom w:val="none" w:sz="0" w:space="0" w:color="auto"/>
            <w:right w:val="none" w:sz="0" w:space="0" w:color="auto"/>
          </w:divBdr>
        </w:div>
        <w:div w:id="855316092">
          <w:marLeft w:val="480"/>
          <w:marRight w:val="0"/>
          <w:marTop w:val="0"/>
          <w:marBottom w:val="0"/>
          <w:divBdr>
            <w:top w:val="none" w:sz="0" w:space="0" w:color="auto"/>
            <w:left w:val="none" w:sz="0" w:space="0" w:color="auto"/>
            <w:bottom w:val="none" w:sz="0" w:space="0" w:color="auto"/>
            <w:right w:val="none" w:sz="0" w:space="0" w:color="auto"/>
          </w:divBdr>
        </w:div>
        <w:div w:id="325669463">
          <w:marLeft w:val="480"/>
          <w:marRight w:val="0"/>
          <w:marTop w:val="0"/>
          <w:marBottom w:val="0"/>
          <w:divBdr>
            <w:top w:val="none" w:sz="0" w:space="0" w:color="auto"/>
            <w:left w:val="none" w:sz="0" w:space="0" w:color="auto"/>
            <w:bottom w:val="none" w:sz="0" w:space="0" w:color="auto"/>
            <w:right w:val="none" w:sz="0" w:space="0" w:color="auto"/>
          </w:divBdr>
        </w:div>
        <w:div w:id="2823670">
          <w:marLeft w:val="480"/>
          <w:marRight w:val="0"/>
          <w:marTop w:val="0"/>
          <w:marBottom w:val="0"/>
          <w:divBdr>
            <w:top w:val="none" w:sz="0" w:space="0" w:color="auto"/>
            <w:left w:val="none" w:sz="0" w:space="0" w:color="auto"/>
            <w:bottom w:val="none" w:sz="0" w:space="0" w:color="auto"/>
            <w:right w:val="none" w:sz="0" w:space="0" w:color="auto"/>
          </w:divBdr>
        </w:div>
        <w:div w:id="463734300">
          <w:marLeft w:val="480"/>
          <w:marRight w:val="0"/>
          <w:marTop w:val="0"/>
          <w:marBottom w:val="0"/>
          <w:divBdr>
            <w:top w:val="none" w:sz="0" w:space="0" w:color="auto"/>
            <w:left w:val="none" w:sz="0" w:space="0" w:color="auto"/>
            <w:bottom w:val="none" w:sz="0" w:space="0" w:color="auto"/>
            <w:right w:val="none" w:sz="0" w:space="0" w:color="auto"/>
          </w:divBdr>
        </w:div>
        <w:div w:id="1710840185">
          <w:marLeft w:val="480"/>
          <w:marRight w:val="0"/>
          <w:marTop w:val="0"/>
          <w:marBottom w:val="0"/>
          <w:divBdr>
            <w:top w:val="none" w:sz="0" w:space="0" w:color="auto"/>
            <w:left w:val="none" w:sz="0" w:space="0" w:color="auto"/>
            <w:bottom w:val="none" w:sz="0" w:space="0" w:color="auto"/>
            <w:right w:val="none" w:sz="0" w:space="0" w:color="auto"/>
          </w:divBdr>
        </w:div>
        <w:div w:id="404765345">
          <w:marLeft w:val="480"/>
          <w:marRight w:val="0"/>
          <w:marTop w:val="0"/>
          <w:marBottom w:val="0"/>
          <w:divBdr>
            <w:top w:val="none" w:sz="0" w:space="0" w:color="auto"/>
            <w:left w:val="none" w:sz="0" w:space="0" w:color="auto"/>
            <w:bottom w:val="none" w:sz="0" w:space="0" w:color="auto"/>
            <w:right w:val="none" w:sz="0" w:space="0" w:color="auto"/>
          </w:divBdr>
        </w:div>
      </w:divsChild>
    </w:div>
    <w:div w:id="1346905310">
      <w:bodyDiv w:val="1"/>
      <w:marLeft w:val="0"/>
      <w:marRight w:val="0"/>
      <w:marTop w:val="0"/>
      <w:marBottom w:val="0"/>
      <w:divBdr>
        <w:top w:val="none" w:sz="0" w:space="0" w:color="auto"/>
        <w:left w:val="none" w:sz="0" w:space="0" w:color="auto"/>
        <w:bottom w:val="none" w:sz="0" w:space="0" w:color="auto"/>
        <w:right w:val="none" w:sz="0" w:space="0" w:color="auto"/>
      </w:divBdr>
    </w:div>
    <w:div w:id="1347559537">
      <w:bodyDiv w:val="1"/>
      <w:marLeft w:val="0"/>
      <w:marRight w:val="0"/>
      <w:marTop w:val="0"/>
      <w:marBottom w:val="0"/>
      <w:divBdr>
        <w:top w:val="none" w:sz="0" w:space="0" w:color="auto"/>
        <w:left w:val="none" w:sz="0" w:space="0" w:color="auto"/>
        <w:bottom w:val="none" w:sz="0" w:space="0" w:color="auto"/>
        <w:right w:val="none" w:sz="0" w:space="0" w:color="auto"/>
      </w:divBdr>
    </w:div>
    <w:div w:id="1347751619">
      <w:bodyDiv w:val="1"/>
      <w:marLeft w:val="0"/>
      <w:marRight w:val="0"/>
      <w:marTop w:val="0"/>
      <w:marBottom w:val="0"/>
      <w:divBdr>
        <w:top w:val="none" w:sz="0" w:space="0" w:color="auto"/>
        <w:left w:val="none" w:sz="0" w:space="0" w:color="auto"/>
        <w:bottom w:val="none" w:sz="0" w:space="0" w:color="auto"/>
        <w:right w:val="none" w:sz="0" w:space="0" w:color="auto"/>
      </w:divBdr>
    </w:div>
    <w:div w:id="1349678118">
      <w:bodyDiv w:val="1"/>
      <w:marLeft w:val="0"/>
      <w:marRight w:val="0"/>
      <w:marTop w:val="0"/>
      <w:marBottom w:val="0"/>
      <w:divBdr>
        <w:top w:val="none" w:sz="0" w:space="0" w:color="auto"/>
        <w:left w:val="none" w:sz="0" w:space="0" w:color="auto"/>
        <w:bottom w:val="none" w:sz="0" w:space="0" w:color="auto"/>
        <w:right w:val="none" w:sz="0" w:space="0" w:color="auto"/>
      </w:divBdr>
    </w:div>
    <w:div w:id="1349916382">
      <w:bodyDiv w:val="1"/>
      <w:marLeft w:val="0"/>
      <w:marRight w:val="0"/>
      <w:marTop w:val="0"/>
      <w:marBottom w:val="0"/>
      <w:divBdr>
        <w:top w:val="none" w:sz="0" w:space="0" w:color="auto"/>
        <w:left w:val="none" w:sz="0" w:space="0" w:color="auto"/>
        <w:bottom w:val="none" w:sz="0" w:space="0" w:color="auto"/>
        <w:right w:val="none" w:sz="0" w:space="0" w:color="auto"/>
      </w:divBdr>
      <w:divsChild>
        <w:div w:id="1421608638">
          <w:marLeft w:val="480"/>
          <w:marRight w:val="0"/>
          <w:marTop w:val="0"/>
          <w:marBottom w:val="0"/>
          <w:divBdr>
            <w:top w:val="none" w:sz="0" w:space="0" w:color="auto"/>
            <w:left w:val="none" w:sz="0" w:space="0" w:color="auto"/>
            <w:bottom w:val="none" w:sz="0" w:space="0" w:color="auto"/>
            <w:right w:val="none" w:sz="0" w:space="0" w:color="auto"/>
          </w:divBdr>
        </w:div>
        <w:div w:id="716006167">
          <w:marLeft w:val="480"/>
          <w:marRight w:val="0"/>
          <w:marTop w:val="0"/>
          <w:marBottom w:val="0"/>
          <w:divBdr>
            <w:top w:val="none" w:sz="0" w:space="0" w:color="auto"/>
            <w:left w:val="none" w:sz="0" w:space="0" w:color="auto"/>
            <w:bottom w:val="none" w:sz="0" w:space="0" w:color="auto"/>
            <w:right w:val="none" w:sz="0" w:space="0" w:color="auto"/>
          </w:divBdr>
        </w:div>
        <w:div w:id="438381761">
          <w:marLeft w:val="480"/>
          <w:marRight w:val="0"/>
          <w:marTop w:val="0"/>
          <w:marBottom w:val="0"/>
          <w:divBdr>
            <w:top w:val="none" w:sz="0" w:space="0" w:color="auto"/>
            <w:left w:val="none" w:sz="0" w:space="0" w:color="auto"/>
            <w:bottom w:val="none" w:sz="0" w:space="0" w:color="auto"/>
            <w:right w:val="none" w:sz="0" w:space="0" w:color="auto"/>
          </w:divBdr>
        </w:div>
        <w:div w:id="1828014356">
          <w:marLeft w:val="480"/>
          <w:marRight w:val="0"/>
          <w:marTop w:val="0"/>
          <w:marBottom w:val="0"/>
          <w:divBdr>
            <w:top w:val="none" w:sz="0" w:space="0" w:color="auto"/>
            <w:left w:val="none" w:sz="0" w:space="0" w:color="auto"/>
            <w:bottom w:val="none" w:sz="0" w:space="0" w:color="auto"/>
            <w:right w:val="none" w:sz="0" w:space="0" w:color="auto"/>
          </w:divBdr>
        </w:div>
        <w:div w:id="599873052">
          <w:marLeft w:val="480"/>
          <w:marRight w:val="0"/>
          <w:marTop w:val="0"/>
          <w:marBottom w:val="0"/>
          <w:divBdr>
            <w:top w:val="none" w:sz="0" w:space="0" w:color="auto"/>
            <w:left w:val="none" w:sz="0" w:space="0" w:color="auto"/>
            <w:bottom w:val="none" w:sz="0" w:space="0" w:color="auto"/>
            <w:right w:val="none" w:sz="0" w:space="0" w:color="auto"/>
          </w:divBdr>
        </w:div>
        <w:div w:id="384453393">
          <w:marLeft w:val="480"/>
          <w:marRight w:val="0"/>
          <w:marTop w:val="0"/>
          <w:marBottom w:val="0"/>
          <w:divBdr>
            <w:top w:val="none" w:sz="0" w:space="0" w:color="auto"/>
            <w:left w:val="none" w:sz="0" w:space="0" w:color="auto"/>
            <w:bottom w:val="none" w:sz="0" w:space="0" w:color="auto"/>
            <w:right w:val="none" w:sz="0" w:space="0" w:color="auto"/>
          </w:divBdr>
        </w:div>
        <w:div w:id="2019959512">
          <w:marLeft w:val="480"/>
          <w:marRight w:val="0"/>
          <w:marTop w:val="0"/>
          <w:marBottom w:val="0"/>
          <w:divBdr>
            <w:top w:val="none" w:sz="0" w:space="0" w:color="auto"/>
            <w:left w:val="none" w:sz="0" w:space="0" w:color="auto"/>
            <w:bottom w:val="none" w:sz="0" w:space="0" w:color="auto"/>
            <w:right w:val="none" w:sz="0" w:space="0" w:color="auto"/>
          </w:divBdr>
        </w:div>
        <w:div w:id="1105004962">
          <w:marLeft w:val="480"/>
          <w:marRight w:val="0"/>
          <w:marTop w:val="0"/>
          <w:marBottom w:val="0"/>
          <w:divBdr>
            <w:top w:val="none" w:sz="0" w:space="0" w:color="auto"/>
            <w:left w:val="none" w:sz="0" w:space="0" w:color="auto"/>
            <w:bottom w:val="none" w:sz="0" w:space="0" w:color="auto"/>
            <w:right w:val="none" w:sz="0" w:space="0" w:color="auto"/>
          </w:divBdr>
        </w:div>
        <w:div w:id="204677646">
          <w:marLeft w:val="480"/>
          <w:marRight w:val="0"/>
          <w:marTop w:val="0"/>
          <w:marBottom w:val="0"/>
          <w:divBdr>
            <w:top w:val="none" w:sz="0" w:space="0" w:color="auto"/>
            <w:left w:val="none" w:sz="0" w:space="0" w:color="auto"/>
            <w:bottom w:val="none" w:sz="0" w:space="0" w:color="auto"/>
            <w:right w:val="none" w:sz="0" w:space="0" w:color="auto"/>
          </w:divBdr>
        </w:div>
        <w:div w:id="2047025429">
          <w:marLeft w:val="480"/>
          <w:marRight w:val="0"/>
          <w:marTop w:val="0"/>
          <w:marBottom w:val="0"/>
          <w:divBdr>
            <w:top w:val="none" w:sz="0" w:space="0" w:color="auto"/>
            <w:left w:val="none" w:sz="0" w:space="0" w:color="auto"/>
            <w:bottom w:val="none" w:sz="0" w:space="0" w:color="auto"/>
            <w:right w:val="none" w:sz="0" w:space="0" w:color="auto"/>
          </w:divBdr>
        </w:div>
        <w:div w:id="1047022413">
          <w:marLeft w:val="480"/>
          <w:marRight w:val="0"/>
          <w:marTop w:val="0"/>
          <w:marBottom w:val="0"/>
          <w:divBdr>
            <w:top w:val="none" w:sz="0" w:space="0" w:color="auto"/>
            <w:left w:val="none" w:sz="0" w:space="0" w:color="auto"/>
            <w:bottom w:val="none" w:sz="0" w:space="0" w:color="auto"/>
            <w:right w:val="none" w:sz="0" w:space="0" w:color="auto"/>
          </w:divBdr>
        </w:div>
        <w:div w:id="1778984536">
          <w:marLeft w:val="480"/>
          <w:marRight w:val="0"/>
          <w:marTop w:val="0"/>
          <w:marBottom w:val="0"/>
          <w:divBdr>
            <w:top w:val="none" w:sz="0" w:space="0" w:color="auto"/>
            <w:left w:val="none" w:sz="0" w:space="0" w:color="auto"/>
            <w:bottom w:val="none" w:sz="0" w:space="0" w:color="auto"/>
            <w:right w:val="none" w:sz="0" w:space="0" w:color="auto"/>
          </w:divBdr>
        </w:div>
        <w:div w:id="30763259">
          <w:marLeft w:val="480"/>
          <w:marRight w:val="0"/>
          <w:marTop w:val="0"/>
          <w:marBottom w:val="0"/>
          <w:divBdr>
            <w:top w:val="none" w:sz="0" w:space="0" w:color="auto"/>
            <w:left w:val="none" w:sz="0" w:space="0" w:color="auto"/>
            <w:bottom w:val="none" w:sz="0" w:space="0" w:color="auto"/>
            <w:right w:val="none" w:sz="0" w:space="0" w:color="auto"/>
          </w:divBdr>
        </w:div>
        <w:div w:id="2068532516">
          <w:marLeft w:val="480"/>
          <w:marRight w:val="0"/>
          <w:marTop w:val="0"/>
          <w:marBottom w:val="0"/>
          <w:divBdr>
            <w:top w:val="none" w:sz="0" w:space="0" w:color="auto"/>
            <w:left w:val="none" w:sz="0" w:space="0" w:color="auto"/>
            <w:bottom w:val="none" w:sz="0" w:space="0" w:color="auto"/>
            <w:right w:val="none" w:sz="0" w:space="0" w:color="auto"/>
          </w:divBdr>
        </w:div>
        <w:div w:id="1835564389">
          <w:marLeft w:val="480"/>
          <w:marRight w:val="0"/>
          <w:marTop w:val="0"/>
          <w:marBottom w:val="0"/>
          <w:divBdr>
            <w:top w:val="none" w:sz="0" w:space="0" w:color="auto"/>
            <w:left w:val="none" w:sz="0" w:space="0" w:color="auto"/>
            <w:bottom w:val="none" w:sz="0" w:space="0" w:color="auto"/>
            <w:right w:val="none" w:sz="0" w:space="0" w:color="auto"/>
          </w:divBdr>
        </w:div>
        <w:div w:id="974945070">
          <w:marLeft w:val="480"/>
          <w:marRight w:val="0"/>
          <w:marTop w:val="0"/>
          <w:marBottom w:val="0"/>
          <w:divBdr>
            <w:top w:val="none" w:sz="0" w:space="0" w:color="auto"/>
            <w:left w:val="none" w:sz="0" w:space="0" w:color="auto"/>
            <w:bottom w:val="none" w:sz="0" w:space="0" w:color="auto"/>
            <w:right w:val="none" w:sz="0" w:space="0" w:color="auto"/>
          </w:divBdr>
        </w:div>
        <w:div w:id="1344740510">
          <w:marLeft w:val="480"/>
          <w:marRight w:val="0"/>
          <w:marTop w:val="0"/>
          <w:marBottom w:val="0"/>
          <w:divBdr>
            <w:top w:val="none" w:sz="0" w:space="0" w:color="auto"/>
            <w:left w:val="none" w:sz="0" w:space="0" w:color="auto"/>
            <w:bottom w:val="none" w:sz="0" w:space="0" w:color="auto"/>
            <w:right w:val="none" w:sz="0" w:space="0" w:color="auto"/>
          </w:divBdr>
        </w:div>
        <w:div w:id="1817068323">
          <w:marLeft w:val="480"/>
          <w:marRight w:val="0"/>
          <w:marTop w:val="0"/>
          <w:marBottom w:val="0"/>
          <w:divBdr>
            <w:top w:val="none" w:sz="0" w:space="0" w:color="auto"/>
            <w:left w:val="none" w:sz="0" w:space="0" w:color="auto"/>
            <w:bottom w:val="none" w:sz="0" w:space="0" w:color="auto"/>
            <w:right w:val="none" w:sz="0" w:space="0" w:color="auto"/>
          </w:divBdr>
        </w:div>
        <w:div w:id="978922975">
          <w:marLeft w:val="480"/>
          <w:marRight w:val="0"/>
          <w:marTop w:val="0"/>
          <w:marBottom w:val="0"/>
          <w:divBdr>
            <w:top w:val="none" w:sz="0" w:space="0" w:color="auto"/>
            <w:left w:val="none" w:sz="0" w:space="0" w:color="auto"/>
            <w:bottom w:val="none" w:sz="0" w:space="0" w:color="auto"/>
            <w:right w:val="none" w:sz="0" w:space="0" w:color="auto"/>
          </w:divBdr>
        </w:div>
        <w:div w:id="1649364122">
          <w:marLeft w:val="480"/>
          <w:marRight w:val="0"/>
          <w:marTop w:val="0"/>
          <w:marBottom w:val="0"/>
          <w:divBdr>
            <w:top w:val="none" w:sz="0" w:space="0" w:color="auto"/>
            <w:left w:val="none" w:sz="0" w:space="0" w:color="auto"/>
            <w:bottom w:val="none" w:sz="0" w:space="0" w:color="auto"/>
            <w:right w:val="none" w:sz="0" w:space="0" w:color="auto"/>
          </w:divBdr>
        </w:div>
        <w:div w:id="1511069196">
          <w:marLeft w:val="480"/>
          <w:marRight w:val="0"/>
          <w:marTop w:val="0"/>
          <w:marBottom w:val="0"/>
          <w:divBdr>
            <w:top w:val="none" w:sz="0" w:space="0" w:color="auto"/>
            <w:left w:val="none" w:sz="0" w:space="0" w:color="auto"/>
            <w:bottom w:val="none" w:sz="0" w:space="0" w:color="auto"/>
            <w:right w:val="none" w:sz="0" w:space="0" w:color="auto"/>
          </w:divBdr>
        </w:div>
        <w:div w:id="1531802896">
          <w:marLeft w:val="480"/>
          <w:marRight w:val="0"/>
          <w:marTop w:val="0"/>
          <w:marBottom w:val="0"/>
          <w:divBdr>
            <w:top w:val="none" w:sz="0" w:space="0" w:color="auto"/>
            <w:left w:val="none" w:sz="0" w:space="0" w:color="auto"/>
            <w:bottom w:val="none" w:sz="0" w:space="0" w:color="auto"/>
            <w:right w:val="none" w:sz="0" w:space="0" w:color="auto"/>
          </w:divBdr>
        </w:div>
        <w:div w:id="71514210">
          <w:marLeft w:val="480"/>
          <w:marRight w:val="0"/>
          <w:marTop w:val="0"/>
          <w:marBottom w:val="0"/>
          <w:divBdr>
            <w:top w:val="none" w:sz="0" w:space="0" w:color="auto"/>
            <w:left w:val="none" w:sz="0" w:space="0" w:color="auto"/>
            <w:bottom w:val="none" w:sz="0" w:space="0" w:color="auto"/>
            <w:right w:val="none" w:sz="0" w:space="0" w:color="auto"/>
          </w:divBdr>
        </w:div>
        <w:div w:id="393240119">
          <w:marLeft w:val="480"/>
          <w:marRight w:val="0"/>
          <w:marTop w:val="0"/>
          <w:marBottom w:val="0"/>
          <w:divBdr>
            <w:top w:val="none" w:sz="0" w:space="0" w:color="auto"/>
            <w:left w:val="none" w:sz="0" w:space="0" w:color="auto"/>
            <w:bottom w:val="none" w:sz="0" w:space="0" w:color="auto"/>
            <w:right w:val="none" w:sz="0" w:space="0" w:color="auto"/>
          </w:divBdr>
        </w:div>
        <w:div w:id="2069568370">
          <w:marLeft w:val="480"/>
          <w:marRight w:val="0"/>
          <w:marTop w:val="0"/>
          <w:marBottom w:val="0"/>
          <w:divBdr>
            <w:top w:val="none" w:sz="0" w:space="0" w:color="auto"/>
            <w:left w:val="none" w:sz="0" w:space="0" w:color="auto"/>
            <w:bottom w:val="none" w:sz="0" w:space="0" w:color="auto"/>
            <w:right w:val="none" w:sz="0" w:space="0" w:color="auto"/>
          </w:divBdr>
        </w:div>
        <w:div w:id="2019232981">
          <w:marLeft w:val="480"/>
          <w:marRight w:val="0"/>
          <w:marTop w:val="0"/>
          <w:marBottom w:val="0"/>
          <w:divBdr>
            <w:top w:val="none" w:sz="0" w:space="0" w:color="auto"/>
            <w:left w:val="none" w:sz="0" w:space="0" w:color="auto"/>
            <w:bottom w:val="none" w:sz="0" w:space="0" w:color="auto"/>
            <w:right w:val="none" w:sz="0" w:space="0" w:color="auto"/>
          </w:divBdr>
        </w:div>
        <w:div w:id="1144467134">
          <w:marLeft w:val="480"/>
          <w:marRight w:val="0"/>
          <w:marTop w:val="0"/>
          <w:marBottom w:val="0"/>
          <w:divBdr>
            <w:top w:val="none" w:sz="0" w:space="0" w:color="auto"/>
            <w:left w:val="none" w:sz="0" w:space="0" w:color="auto"/>
            <w:bottom w:val="none" w:sz="0" w:space="0" w:color="auto"/>
            <w:right w:val="none" w:sz="0" w:space="0" w:color="auto"/>
          </w:divBdr>
        </w:div>
        <w:div w:id="1352103500">
          <w:marLeft w:val="480"/>
          <w:marRight w:val="0"/>
          <w:marTop w:val="0"/>
          <w:marBottom w:val="0"/>
          <w:divBdr>
            <w:top w:val="none" w:sz="0" w:space="0" w:color="auto"/>
            <w:left w:val="none" w:sz="0" w:space="0" w:color="auto"/>
            <w:bottom w:val="none" w:sz="0" w:space="0" w:color="auto"/>
            <w:right w:val="none" w:sz="0" w:space="0" w:color="auto"/>
          </w:divBdr>
        </w:div>
        <w:div w:id="1551647296">
          <w:marLeft w:val="480"/>
          <w:marRight w:val="0"/>
          <w:marTop w:val="0"/>
          <w:marBottom w:val="0"/>
          <w:divBdr>
            <w:top w:val="none" w:sz="0" w:space="0" w:color="auto"/>
            <w:left w:val="none" w:sz="0" w:space="0" w:color="auto"/>
            <w:bottom w:val="none" w:sz="0" w:space="0" w:color="auto"/>
            <w:right w:val="none" w:sz="0" w:space="0" w:color="auto"/>
          </w:divBdr>
        </w:div>
        <w:div w:id="464204549">
          <w:marLeft w:val="480"/>
          <w:marRight w:val="0"/>
          <w:marTop w:val="0"/>
          <w:marBottom w:val="0"/>
          <w:divBdr>
            <w:top w:val="none" w:sz="0" w:space="0" w:color="auto"/>
            <w:left w:val="none" w:sz="0" w:space="0" w:color="auto"/>
            <w:bottom w:val="none" w:sz="0" w:space="0" w:color="auto"/>
            <w:right w:val="none" w:sz="0" w:space="0" w:color="auto"/>
          </w:divBdr>
        </w:div>
        <w:div w:id="1762919570">
          <w:marLeft w:val="480"/>
          <w:marRight w:val="0"/>
          <w:marTop w:val="0"/>
          <w:marBottom w:val="0"/>
          <w:divBdr>
            <w:top w:val="none" w:sz="0" w:space="0" w:color="auto"/>
            <w:left w:val="none" w:sz="0" w:space="0" w:color="auto"/>
            <w:bottom w:val="none" w:sz="0" w:space="0" w:color="auto"/>
            <w:right w:val="none" w:sz="0" w:space="0" w:color="auto"/>
          </w:divBdr>
        </w:div>
        <w:div w:id="1355881866">
          <w:marLeft w:val="480"/>
          <w:marRight w:val="0"/>
          <w:marTop w:val="0"/>
          <w:marBottom w:val="0"/>
          <w:divBdr>
            <w:top w:val="none" w:sz="0" w:space="0" w:color="auto"/>
            <w:left w:val="none" w:sz="0" w:space="0" w:color="auto"/>
            <w:bottom w:val="none" w:sz="0" w:space="0" w:color="auto"/>
            <w:right w:val="none" w:sz="0" w:space="0" w:color="auto"/>
          </w:divBdr>
        </w:div>
        <w:div w:id="1437558736">
          <w:marLeft w:val="480"/>
          <w:marRight w:val="0"/>
          <w:marTop w:val="0"/>
          <w:marBottom w:val="0"/>
          <w:divBdr>
            <w:top w:val="none" w:sz="0" w:space="0" w:color="auto"/>
            <w:left w:val="none" w:sz="0" w:space="0" w:color="auto"/>
            <w:bottom w:val="none" w:sz="0" w:space="0" w:color="auto"/>
            <w:right w:val="none" w:sz="0" w:space="0" w:color="auto"/>
          </w:divBdr>
        </w:div>
        <w:div w:id="985551057">
          <w:marLeft w:val="480"/>
          <w:marRight w:val="0"/>
          <w:marTop w:val="0"/>
          <w:marBottom w:val="0"/>
          <w:divBdr>
            <w:top w:val="none" w:sz="0" w:space="0" w:color="auto"/>
            <w:left w:val="none" w:sz="0" w:space="0" w:color="auto"/>
            <w:bottom w:val="none" w:sz="0" w:space="0" w:color="auto"/>
            <w:right w:val="none" w:sz="0" w:space="0" w:color="auto"/>
          </w:divBdr>
        </w:div>
        <w:div w:id="54669925">
          <w:marLeft w:val="480"/>
          <w:marRight w:val="0"/>
          <w:marTop w:val="0"/>
          <w:marBottom w:val="0"/>
          <w:divBdr>
            <w:top w:val="none" w:sz="0" w:space="0" w:color="auto"/>
            <w:left w:val="none" w:sz="0" w:space="0" w:color="auto"/>
            <w:bottom w:val="none" w:sz="0" w:space="0" w:color="auto"/>
            <w:right w:val="none" w:sz="0" w:space="0" w:color="auto"/>
          </w:divBdr>
        </w:div>
        <w:div w:id="1618944096">
          <w:marLeft w:val="480"/>
          <w:marRight w:val="0"/>
          <w:marTop w:val="0"/>
          <w:marBottom w:val="0"/>
          <w:divBdr>
            <w:top w:val="none" w:sz="0" w:space="0" w:color="auto"/>
            <w:left w:val="none" w:sz="0" w:space="0" w:color="auto"/>
            <w:bottom w:val="none" w:sz="0" w:space="0" w:color="auto"/>
            <w:right w:val="none" w:sz="0" w:space="0" w:color="auto"/>
          </w:divBdr>
        </w:div>
        <w:div w:id="332074174">
          <w:marLeft w:val="480"/>
          <w:marRight w:val="0"/>
          <w:marTop w:val="0"/>
          <w:marBottom w:val="0"/>
          <w:divBdr>
            <w:top w:val="none" w:sz="0" w:space="0" w:color="auto"/>
            <w:left w:val="none" w:sz="0" w:space="0" w:color="auto"/>
            <w:bottom w:val="none" w:sz="0" w:space="0" w:color="auto"/>
            <w:right w:val="none" w:sz="0" w:space="0" w:color="auto"/>
          </w:divBdr>
        </w:div>
        <w:div w:id="1849637608">
          <w:marLeft w:val="480"/>
          <w:marRight w:val="0"/>
          <w:marTop w:val="0"/>
          <w:marBottom w:val="0"/>
          <w:divBdr>
            <w:top w:val="none" w:sz="0" w:space="0" w:color="auto"/>
            <w:left w:val="none" w:sz="0" w:space="0" w:color="auto"/>
            <w:bottom w:val="none" w:sz="0" w:space="0" w:color="auto"/>
            <w:right w:val="none" w:sz="0" w:space="0" w:color="auto"/>
          </w:divBdr>
        </w:div>
        <w:div w:id="1943566461">
          <w:marLeft w:val="480"/>
          <w:marRight w:val="0"/>
          <w:marTop w:val="0"/>
          <w:marBottom w:val="0"/>
          <w:divBdr>
            <w:top w:val="none" w:sz="0" w:space="0" w:color="auto"/>
            <w:left w:val="none" w:sz="0" w:space="0" w:color="auto"/>
            <w:bottom w:val="none" w:sz="0" w:space="0" w:color="auto"/>
            <w:right w:val="none" w:sz="0" w:space="0" w:color="auto"/>
          </w:divBdr>
        </w:div>
        <w:div w:id="2033189505">
          <w:marLeft w:val="480"/>
          <w:marRight w:val="0"/>
          <w:marTop w:val="0"/>
          <w:marBottom w:val="0"/>
          <w:divBdr>
            <w:top w:val="none" w:sz="0" w:space="0" w:color="auto"/>
            <w:left w:val="none" w:sz="0" w:space="0" w:color="auto"/>
            <w:bottom w:val="none" w:sz="0" w:space="0" w:color="auto"/>
            <w:right w:val="none" w:sz="0" w:space="0" w:color="auto"/>
          </w:divBdr>
        </w:div>
        <w:div w:id="448937812">
          <w:marLeft w:val="480"/>
          <w:marRight w:val="0"/>
          <w:marTop w:val="0"/>
          <w:marBottom w:val="0"/>
          <w:divBdr>
            <w:top w:val="none" w:sz="0" w:space="0" w:color="auto"/>
            <w:left w:val="none" w:sz="0" w:space="0" w:color="auto"/>
            <w:bottom w:val="none" w:sz="0" w:space="0" w:color="auto"/>
            <w:right w:val="none" w:sz="0" w:space="0" w:color="auto"/>
          </w:divBdr>
        </w:div>
        <w:div w:id="51582453">
          <w:marLeft w:val="480"/>
          <w:marRight w:val="0"/>
          <w:marTop w:val="0"/>
          <w:marBottom w:val="0"/>
          <w:divBdr>
            <w:top w:val="none" w:sz="0" w:space="0" w:color="auto"/>
            <w:left w:val="none" w:sz="0" w:space="0" w:color="auto"/>
            <w:bottom w:val="none" w:sz="0" w:space="0" w:color="auto"/>
            <w:right w:val="none" w:sz="0" w:space="0" w:color="auto"/>
          </w:divBdr>
        </w:div>
        <w:div w:id="1930117374">
          <w:marLeft w:val="480"/>
          <w:marRight w:val="0"/>
          <w:marTop w:val="0"/>
          <w:marBottom w:val="0"/>
          <w:divBdr>
            <w:top w:val="none" w:sz="0" w:space="0" w:color="auto"/>
            <w:left w:val="none" w:sz="0" w:space="0" w:color="auto"/>
            <w:bottom w:val="none" w:sz="0" w:space="0" w:color="auto"/>
            <w:right w:val="none" w:sz="0" w:space="0" w:color="auto"/>
          </w:divBdr>
        </w:div>
        <w:div w:id="1764302710">
          <w:marLeft w:val="480"/>
          <w:marRight w:val="0"/>
          <w:marTop w:val="0"/>
          <w:marBottom w:val="0"/>
          <w:divBdr>
            <w:top w:val="none" w:sz="0" w:space="0" w:color="auto"/>
            <w:left w:val="none" w:sz="0" w:space="0" w:color="auto"/>
            <w:bottom w:val="none" w:sz="0" w:space="0" w:color="auto"/>
            <w:right w:val="none" w:sz="0" w:space="0" w:color="auto"/>
          </w:divBdr>
        </w:div>
        <w:div w:id="11810331">
          <w:marLeft w:val="480"/>
          <w:marRight w:val="0"/>
          <w:marTop w:val="0"/>
          <w:marBottom w:val="0"/>
          <w:divBdr>
            <w:top w:val="none" w:sz="0" w:space="0" w:color="auto"/>
            <w:left w:val="none" w:sz="0" w:space="0" w:color="auto"/>
            <w:bottom w:val="none" w:sz="0" w:space="0" w:color="auto"/>
            <w:right w:val="none" w:sz="0" w:space="0" w:color="auto"/>
          </w:divBdr>
        </w:div>
        <w:div w:id="856426442">
          <w:marLeft w:val="480"/>
          <w:marRight w:val="0"/>
          <w:marTop w:val="0"/>
          <w:marBottom w:val="0"/>
          <w:divBdr>
            <w:top w:val="none" w:sz="0" w:space="0" w:color="auto"/>
            <w:left w:val="none" w:sz="0" w:space="0" w:color="auto"/>
            <w:bottom w:val="none" w:sz="0" w:space="0" w:color="auto"/>
            <w:right w:val="none" w:sz="0" w:space="0" w:color="auto"/>
          </w:divBdr>
        </w:div>
        <w:div w:id="1837453683">
          <w:marLeft w:val="480"/>
          <w:marRight w:val="0"/>
          <w:marTop w:val="0"/>
          <w:marBottom w:val="0"/>
          <w:divBdr>
            <w:top w:val="none" w:sz="0" w:space="0" w:color="auto"/>
            <w:left w:val="none" w:sz="0" w:space="0" w:color="auto"/>
            <w:bottom w:val="none" w:sz="0" w:space="0" w:color="auto"/>
            <w:right w:val="none" w:sz="0" w:space="0" w:color="auto"/>
          </w:divBdr>
        </w:div>
        <w:div w:id="1098133307">
          <w:marLeft w:val="480"/>
          <w:marRight w:val="0"/>
          <w:marTop w:val="0"/>
          <w:marBottom w:val="0"/>
          <w:divBdr>
            <w:top w:val="none" w:sz="0" w:space="0" w:color="auto"/>
            <w:left w:val="none" w:sz="0" w:space="0" w:color="auto"/>
            <w:bottom w:val="none" w:sz="0" w:space="0" w:color="auto"/>
            <w:right w:val="none" w:sz="0" w:space="0" w:color="auto"/>
          </w:divBdr>
        </w:div>
        <w:div w:id="2124566920">
          <w:marLeft w:val="480"/>
          <w:marRight w:val="0"/>
          <w:marTop w:val="0"/>
          <w:marBottom w:val="0"/>
          <w:divBdr>
            <w:top w:val="none" w:sz="0" w:space="0" w:color="auto"/>
            <w:left w:val="none" w:sz="0" w:space="0" w:color="auto"/>
            <w:bottom w:val="none" w:sz="0" w:space="0" w:color="auto"/>
            <w:right w:val="none" w:sz="0" w:space="0" w:color="auto"/>
          </w:divBdr>
        </w:div>
        <w:div w:id="30886750">
          <w:marLeft w:val="480"/>
          <w:marRight w:val="0"/>
          <w:marTop w:val="0"/>
          <w:marBottom w:val="0"/>
          <w:divBdr>
            <w:top w:val="none" w:sz="0" w:space="0" w:color="auto"/>
            <w:left w:val="none" w:sz="0" w:space="0" w:color="auto"/>
            <w:bottom w:val="none" w:sz="0" w:space="0" w:color="auto"/>
            <w:right w:val="none" w:sz="0" w:space="0" w:color="auto"/>
          </w:divBdr>
        </w:div>
        <w:div w:id="1705907719">
          <w:marLeft w:val="480"/>
          <w:marRight w:val="0"/>
          <w:marTop w:val="0"/>
          <w:marBottom w:val="0"/>
          <w:divBdr>
            <w:top w:val="none" w:sz="0" w:space="0" w:color="auto"/>
            <w:left w:val="none" w:sz="0" w:space="0" w:color="auto"/>
            <w:bottom w:val="none" w:sz="0" w:space="0" w:color="auto"/>
            <w:right w:val="none" w:sz="0" w:space="0" w:color="auto"/>
          </w:divBdr>
        </w:div>
        <w:div w:id="691302694">
          <w:marLeft w:val="480"/>
          <w:marRight w:val="0"/>
          <w:marTop w:val="0"/>
          <w:marBottom w:val="0"/>
          <w:divBdr>
            <w:top w:val="none" w:sz="0" w:space="0" w:color="auto"/>
            <w:left w:val="none" w:sz="0" w:space="0" w:color="auto"/>
            <w:bottom w:val="none" w:sz="0" w:space="0" w:color="auto"/>
            <w:right w:val="none" w:sz="0" w:space="0" w:color="auto"/>
          </w:divBdr>
        </w:div>
        <w:div w:id="1957442411">
          <w:marLeft w:val="480"/>
          <w:marRight w:val="0"/>
          <w:marTop w:val="0"/>
          <w:marBottom w:val="0"/>
          <w:divBdr>
            <w:top w:val="none" w:sz="0" w:space="0" w:color="auto"/>
            <w:left w:val="none" w:sz="0" w:space="0" w:color="auto"/>
            <w:bottom w:val="none" w:sz="0" w:space="0" w:color="auto"/>
            <w:right w:val="none" w:sz="0" w:space="0" w:color="auto"/>
          </w:divBdr>
        </w:div>
        <w:div w:id="698045076">
          <w:marLeft w:val="480"/>
          <w:marRight w:val="0"/>
          <w:marTop w:val="0"/>
          <w:marBottom w:val="0"/>
          <w:divBdr>
            <w:top w:val="none" w:sz="0" w:space="0" w:color="auto"/>
            <w:left w:val="none" w:sz="0" w:space="0" w:color="auto"/>
            <w:bottom w:val="none" w:sz="0" w:space="0" w:color="auto"/>
            <w:right w:val="none" w:sz="0" w:space="0" w:color="auto"/>
          </w:divBdr>
        </w:div>
        <w:div w:id="433865918">
          <w:marLeft w:val="480"/>
          <w:marRight w:val="0"/>
          <w:marTop w:val="0"/>
          <w:marBottom w:val="0"/>
          <w:divBdr>
            <w:top w:val="none" w:sz="0" w:space="0" w:color="auto"/>
            <w:left w:val="none" w:sz="0" w:space="0" w:color="auto"/>
            <w:bottom w:val="none" w:sz="0" w:space="0" w:color="auto"/>
            <w:right w:val="none" w:sz="0" w:space="0" w:color="auto"/>
          </w:divBdr>
        </w:div>
        <w:div w:id="1272856513">
          <w:marLeft w:val="480"/>
          <w:marRight w:val="0"/>
          <w:marTop w:val="0"/>
          <w:marBottom w:val="0"/>
          <w:divBdr>
            <w:top w:val="none" w:sz="0" w:space="0" w:color="auto"/>
            <w:left w:val="none" w:sz="0" w:space="0" w:color="auto"/>
            <w:bottom w:val="none" w:sz="0" w:space="0" w:color="auto"/>
            <w:right w:val="none" w:sz="0" w:space="0" w:color="auto"/>
          </w:divBdr>
        </w:div>
        <w:div w:id="1577932466">
          <w:marLeft w:val="480"/>
          <w:marRight w:val="0"/>
          <w:marTop w:val="0"/>
          <w:marBottom w:val="0"/>
          <w:divBdr>
            <w:top w:val="none" w:sz="0" w:space="0" w:color="auto"/>
            <w:left w:val="none" w:sz="0" w:space="0" w:color="auto"/>
            <w:bottom w:val="none" w:sz="0" w:space="0" w:color="auto"/>
            <w:right w:val="none" w:sz="0" w:space="0" w:color="auto"/>
          </w:divBdr>
        </w:div>
        <w:div w:id="484013086">
          <w:marLeft w:val="480"/>
          <w:marRight w:val="0"/>
          <w:marTop w:val="0"/>
          <w:marBottom w:val="0"/>
          <w:divBdr>
            <w:top w:val="none" w:sz="0" w:space="0" w:color="auto"/>
            <w:left w:val="none" w:sz="0" w:space="0" w:color="auto"/>
            <w:bottom w:val="none" w:sz="0" w:space="0" w:color="auto"/>
            <w:right w:val="none" w:sz="0" w:space="0" w:color="auto"/>
          </w:divBdr>
        </w:div>
        <w:div w:id="1334331934">
          <w:marLeft w:val="480"/>
          <w:marRight w:val="0"/>
          <w:marTop w:val="0"/>
          <w:marBottom w:val="0"/>
          <w:divBdr>
            <w:top w:val="none" w:sz="0" w:space="0" w:color="auto"/>
            <w:left w:val="none" w:sz="0" w:space="0" w:color="auto"/>
            <w:bottom w:val="none" w:sz="0" w:space="0" w:color="auto"/>
            <w:right w:val="none" w:sz="0" w:space="0" w:color="auto"/>
          </w:divBdr>
        </w:div>
        <w:div w:id="227300552">
          <w:marLeft w:val="480"/>
          <w:marRight w:val="0"/>
          <w:marTop w:val="0"/>
          <w:marBottom w:val="0"/>
          <w:divBdr>
            <w:top w:val="none" w:sz="0" w:space="0" w:color="auto"/>
            <w:left w:val="none" w:sz="0" w:space="0" w:color="auto"/>
            <w:bottom w:val="none" w:sz="0" w:space="0" w:color="auto"/>
            <w:right w:val="none" w:sz="0" w:space="0" w:color="auto"/>
          </w:divBdr>
        </w:div>
        <w:div w:id="793400204">
          <w:marLeft w:val="480"/>
          <w:marRight w:val="0"/>
          <w:marTop w:val="0"/>
          <w:marBottom w:val="0"/>
          <w:divBdr>
            <w:top w:val="none" w:sz="0" w:space="0" w:color="auto"/>
            <w:left w:val="none" w:sz="0" w:space="0" w:color="auto"/>
            <w:bottom w:val="none" w:sz="0" w:space="0" w:color="auto"/>
            <w:right w:val="none" w:sz="0" w:space="0" w:color="auto"/>
          </w:divBdr>
        </w:div>
        <w:div w:id="858856069">
          <w:marLeft w:val="480"/>
          <w:marRight w:val="0"/>
          <w:marTop w:val="0"/>
          <w:marBottom w:val="0"/>
          <w:divBdr>
            <w:top w:val="none" w:sz="0" w:space="0" w:color="auto"/>
            <w:left w:val="none" w:sz="0" w:space="0" w:color="auto"/>
            <w:bottom w:val="none" w:sz="0" w:space="0" w:color="auto"/>
            <w:right w:val="none" w:sz="0" w:space="0" w:color="auto"/>
          </w:divBdr>
        </w:div>
        <w:div w:id="1937470949">
          <w:marLeft w:val="480"/>
          <w:marRight w:val="0"/>
          <w:marTop w:val="0"/>
          <w:marBottom w:val="0"/>
          <w:divBdr>
            <w:top w:val="none" w:sz="0" w:space="0" w:color="auto"/>
            <w:left w:val="none" w:sz="0" w:space="0" w:color="auto"/>
            <w:bottom w:val="none" w:sz="0" w:space="0" w:color="auto"/>
            <w:right w:val="none" w:sz="0" w:space="0" w:color="auto"/>
          </w:divBdr>
        </w:div>
        <w:div w:id="232593606">
          <w:marLeft w:val="480"/>
          <w:marRight w:val="0"/>
          <w:marTop w:val="0"/>
          <w:marBottom w:val="0"/>
          <w:divBdr>
            <w:top w:val="none" w:sz="0" w:space="0" w:color="auto"/>
            <w:left w:val="none" w:sz="0" w:space="0" w:color="auto"/>
            <w:bottom w:val="none" w:sz="0" w:space="0" w:color="auto"/>
            <w:right w:val="none" w:sz="0" w:space="0" w:color="auto"/>
          </w:divBdr>
        </w:div>
        <w:div w:id="2031832832">
          <w:marLeft w:val="480"/>
          <w:marRight w:val="0"/>
          <w:marTop w:val="0"/>
          <w:marBottom w:val="0"/>
          <w:divBdr>
            <w:top w:val="none" w:sz="0" w:space="0" w:color="auto"/>
            <w:left w:val="none" w:sz="0" w:space="0" w:color="auto"/>
            <w:bottom w:val="none" w:sz="0" w:space="0" w:color="auto"/>
            <w:right w:val="none" w:sz="0" w:space="0" w:color="auto"/>
          </w:divBdr>
        </w:div>
        <w:div w:id="1363508073">
          <w:marLeft w:val="480"/>
          <w:marRight w:val="0"/>
          <w:marTop w:val="0"/>
          <w:marBottom w:val="0"/>
          <w:divBdr>
            <w:top w:val="none" w:sz="0" w:space="0" w:color="auto"/>
            <w:left w:val="none" w:sz="0" w:space="0" w:color="auto"/>
            <w:bottom w:val="none" w:sz="0" w:space="0" w:color="auto"/>
            <w:right w:val="none" w:sz="0" w:space="0" w:color="auto"/>
          </w:divBdr>
        </w:div>
        <w:div w:id="502814988">
          <w:marLeft w:val="480"/>
          <w:marRight w:val="0"/>
          <w:marTop w:val="0"/>
          <w:marBottom w:val="0"/>
          <w:divBdr>
            <w:top w:val="none" w:sz="0" w:space="0" w:color="auto"/>
            <w:left w:val="none" w:sz="0" w:space="0" w:color="auto"/>
            <w:bottom w:val="none" w:sz="0" w:space="0" w:color="auto"/>
            <w:right w:val="none" w:sz="0" w:space="0" w:color="auto"/>
          </w:divBdr>
        </w:div>
        <w:div w:id="991062394">
          <w:marLeft w:val="480"/>
          <w:marRight w:val="0"/>
          <w:marTop w:val="0"/>
          <w:marBottom w:val="0"/>
          <w:divBdr>
            <w:top w:val="none" w:sz="0" w:space="0" w:color="auto"/>
            <w:left w:val="none" w:sz="0" w:space="0" w:color="auto"/>
            <w:bottom w:val="none" w:sz="0" w:space="0" w:color="auto"/>
            <w:right w:val="none" w:sz="0" w:space="0" w:color="auto"/>
          </w:divBdr>
        </w:div>
        <w:div w:id="130638069">
          <w:marLeft w:val="480"/>
          <w:marRight w:val="0"/>
          <w:marTop w:val="0"/>
          <w:marBottom w:val="0"/>
          <w:divBdr>
            <w:top w:val="none" w:sz="0" w:space="0" w:color="auto"/>
            <w:left w:val="none" w:sz="0" w:space="0" w:color="auto"/>
            <w:bottom w:val="none" w:sz="0" w:space="0" w:color="auto"/>
            <w:right w:val="none" w:sz="0" w:space="0" w:color="auto"/>
          </w:divBdr>
        </w:div>
        <w:div w:id="1085884155">
          <w:marLeft w:val="480"/>
          <w:marRight w:val="0"/>
          <w:marTop w:val="0"/>
          <w:marBottom w:val="0"/>
          <w:divBdr>
            <w:top w:val="none" w:sz="0" w:space="0" w:color="auto"/>
            <w:left w:val="none" w:sz="0" w:space="0" w:color="auto"/>
            <w:bottom w:val="none" w:sz="0" w:space="0" w:color="auto"/>
            <w:right w:val="none" w:sz="0" w:space="0" w:color="auto"/>
          </w:divBdr>
        </w:div>
        <w:div w:id="701587819">
          <w:marLeft w:val="480"/>
          <w:marRight w:val="0"/>
          <w:marTop w:val="0"/>
          <w:marBottom w:val="0"/>
          <w:divBdr>
            <w:top w:val="none" w:sz="0" w:space="0" w:color="auto"/>
            <w:left w:val="none" w:sz="0" w:space="0" w:color="auto"/>
            <w:bottom w:val="none" w:sz="0" w:space="0" w:color="auto"/>
            <w:right w:val="none" w:sz="0" w:space="0" w:color="auto"/>
          </w:divBdr>
        </w:div>
        <w:div w:id="1500846271">
          <w:marLeft w:val="480"/>
          <w:marRight w:val="0"/>
          <w:marTop w:val="0"/>
          <w:marBottom w:val="0"/>
          <w:divBdr>
            <w:top w:val="none" w:sz="0" w:space="0" w:color="auto"/>
            <w:left w:val="none" w:sz="0" w:space="0" w:color="auto"/>
            <w:bottom w:val="none" w:sz="0" w:space="0" w:color="auto"/>
            <w:right w:val="none" w:sz="0" w:space="0" w:color="auto"/>
          </w:divBdr>
        </w:div>
        <w:div w:id="1866211033">
          <w:marLeft w:val="480"/>
          <w:marRight w:val="0"/>
          <w:marTop w:val="0"/>
          <w:marBottom w:val="0"/>
          <w:divBdr>
            <w:top w:val="none" w:sz="0" w:space="0" w:color="auto"/>
            <w:left w:val="none" w:sz="0" w:space="0" w:color="auto"/>
            <w:bottom w:val="none" w:sz="0" w:space="0" w:color="auto"/>
            <w:right w:val="none" w:sz="0" w:space="0" w:color="auto"/>
          </w:divBdr>
        </w:div>
        <w:div w:id="2091347532">
          <w:marLeft w:val="480"/>
          <w:marRight w:val="0"/>
          <w:marTop w:val="0"/>
          <w:marBottom w:val="0"/>
          <w:divBdr>
            <w:top w:val="none" w:sz="0" w:space="0" w:color="auto"/>
            <w:left w:val="none" w:sz="0" w:space="0" w:color="auto"/>
            <w:bottom w:val="none" w:sz="0" w:space="0" w:color="auto"/>
            <w:right w:val="none" w:sz="0" w:space="0" w:color="auto"/>
          </w:divBdr>
        </w:div>
        <w:div w:id="1947082625">
          <w:marLeft w:val="480"/>
          <w:marRight w:val="0"/>
          <w:marTop w:val="0"/>
          <w:marBottom w:val="0"/>
          <w:divBdr>
            <w:top w:val="none" w:sz="0" w:space="0" w:color="auto"/>
            <w:left w:val="none" w:sz="0" w:space="0" w:color="auto"/>
            <w:bottom w:val="none" w:sz="0" w:space="0" w:color="auto"/>
            <w:right w:val="none" w:sz="0" w:space="0" w:color="auto"/>
          </w:divBdr>
        </w:div>
        <w:div w:id="488402823">
          <w:marLeft w:val="480"/>
          <w:marRight w:val="0"/>
          <w:marTop w:val="0"/>
          <w:marBottom w:val="0"/>
          <w:divBdr>
            <w:top w:val="none" w:sz="0" w:space="0" w:color="auto"/>
            <w:left w:val="none" w:sz="0" w:space="0" w:color="auto"/>
            <w:bottom w:val="none" w:sz="0" w:space="0" w:color="auto"/>
            <w:right w:val="none" w:sz="0" w:space="0" w:color="auto"/>
          </w:divBdr>
        </w:div>
        <w:div w:id="998461083">
          <w:marLeft w:val="480"/>
          <w:marRight w:val="0"/>
          <w:marTop w:val="0"/>
          <w:marBottom w:val="0"/>
          <w:divBdr>
            <w:top w:val="none" w:sz="0" w:space="0" w:color="auto"/>
            <w:left w:val="none" w:sz="0" w:space="0" w:color="auto"/>
            <w:bottom w:val="none" w:sz="0" w:space="0" w:color="auto"/>
            <w:right w:val="none" w:sz="0" w:space="0" w:color="auto"/>
          </w:divBdr>
        </w:div>
        <w:div w:id="870412449">
          <w:marLeft w:val="480"/>
          <w:marRight w:val="0"/>
          <w:marTop w:val="0"/>
          <w:marBottom w:val="0"/>
          <w:divBdr>
            <w:top w:val="none" w:sz="0" w:space="0" w:color="auto"/>
            <w:left w:val="none" w:sz="0" w:space="0" w:color="auto"/>
            <w:bottom w:val="none" w:sz="0" w:space="0" w:color="auto"/>
            <w:right w:val="none" w:sz="0" w:space="0" w:color="auto"/>
          </w:divBdr>
        </w:div>
        <w:div w:id="20011319">
          <w:marLeft w:val="480"/>
          <w:marRight w:val="0"/>
          <w:marTop w:val="0"/>
          <w:marBottom w:val="0"/>
          <w:divBdr>
            <w:top w:val="none" w:sz="0" w:space="0" w:color="auto"/>
            <w:left w:val="none" w:sz="0" w:space="0" w:color="auto"/>
            <w:bottom w:val="none" w:sz="0" w:space="0" w:color="auto"/>
            <w:right w:val="none" w:sz="0" w:space="0" w:color="auto"/>
          </w:divBdr>
        </w:div>
        <w:div w:id="852768658">
          <w:marLeft w:val="480"/>
          <w:marRight w:val="0"/>
          <w:marTop w:val="0"/>
          <w:marBottom w:val="0"/>
          <w:divBdr>
            <w:top w:val="none" w:sz="0" w:space="0" w:color="auto"/>
            <w:left w:val="none" w:sz="0" w:space="0" w:color="auto"/>
            <w:bottom w:val="none" w:sz="0" w:space="0" w:color="auto"/>
            <w:right w:val="none" w:sz="0" w:space="0" w:color="auto"/>
          </w:divBdr>
        </w:div>
        <w:div w:id="1813330579">
          <w:marLeft w:val="480"/>
          <w:marRight w:val="0"/>
          <w:marTop w:val="0"/>
          <w:marBottom w:val="0"/>
          <w:divBdr>
            <w:top w:val="none" w:sz="0" w:space="0" w:color="auto"/>
            <w:left w:val="none" w:sz="0" w:space="0" w:color="auto"/>
            <w:bottom w:val="none" w:sz="0" w:space="0" w:color="auto"/>
            <w:right w:val="none" w:sz="0" w:space="0" w:color="auto"/>
          </w:divBdr>
        </w:div>
        <w:div w:id="1158613994">
          <w:marLeft w:val="480"/>
          <w:marRight w:val="0"/>
          <w:marTop w:val="0"/>
          <w:marBottom w:val="0"/>
          <w:divBdr>
            <w:top w:val="none" w:sz="0" w:space="0" w:color="auto"/>
            <w:left w:val="none" w:sz="0" w:space="0" w:color="auto"/>
            <w:bottom w:val="none" w:sz="0" w:space="0" w:color="auto"/>
            <w:right w:val="none" w:sz="0" w:space="0" w:color="auto"/>
          </w:divBdr>
        </w:div>
        <w:div w:id="367487121">
          <w:marLeft w:val="480"/>
          <w:marRight w:val="0"/>
          <w:marTop w:val="0"/>
          <w:marBottom w:val="0"/>
          <w:divBdr>
            <w:top w:val="none" w:sz="0" w:space="0" w:color="auto"/>
            <w:left w:val="none" w:sz="0" w:space="0" w:color="auto"/>
            <w:bottom w:val="none" w:sz="0" w:space="0" w:color="auto"/>
            <w:right w:val="none" w:sz="0" w:space="0" w:color="auto"/>
          </w:divBdr>
        </w:div>
        <w:div w:id="625282423">
          <w:marLeft w:val="480"/>
          <w:marRight w:val="0"/>
          <w:marTop w:val="0"/>
          <w:marBottom w:val="0"/>
          <w:divBdr>
            <w:top w:val="none" w:sz="0" w:space="0" w:color="auto"/>
            <w:left w:val="none" w:sz="0" w:space="0" w:color="auto"/>
            <w:bottom w:val="none" w:sz="0" w:space="0" w:color="auto"/>
            <w:right w:val="none" w:sz="0" w:space="0" w:color="auto"/>
          </w:divBdr>
        </w:div>
        <w:div w:id="570701507">
          <w:marLeft w:val="480"/>
          <w:marRight w:val="0"/>
          <w:marTop w:val="0"/>
          <w:marBottom w:val="0"/>
          <w:divBdr>
            <w:top w:val="none" w:sz="0" w:space="0" w:color="auto"/>
            <w:left w:val="none" w:sz="0" w:space="0" w:color="auto"/>
            <w:bottom w:val="none" w:sz="0" w:space="0" w:color="auto"/>
            <w:right w:val="none" w:sz="0" w:space="0" w:color="auto"/>
          </w:divBdr>
        </w:div>
        <w:div w:id="1848247424">
          <w:marLeft w:val="480"/>
          <w:marRight w:val="0"/>
          <w:marTop w:val="0"/>
          <w:marBottom w:val="0"/>
          <w:divBdr>
            <w:top w:val="none" w:sz="0" w:space="0" w:color="auto"/>
            <w:left w:val="none" w:sz="0" w:space="0" w:color="auto"/>
            <w:bottom w:val="none" w:sz="0" w:space="0" w:color="auto"/>
            <w:right w:val="none" w:sz="0" w:space="0" w:color="auto"/>
          </w:divBdr>
        </w:div>
        <w:div w:id="970942136">
          <w:marLeft w:val="480"/>
          <w:marRight w:val="0"/>
          <w:marTop w:val="0"/>
          <w:marBottom w:val="0"/>
          <w:divBdr>
            <w:top w:val="none" w:sz="0" w:space="0" w:color="auto"/>
            <w:left w:val="none" w:sz="0" w:space="0" w:color="auto"/>
            <w:bottom w:val="none" w:sz="0" w:space="0" w:color="auto"/>
            <w:right w:val="none" w:sz="0" w:space="0" w:color="auto"/>
          </w:divBdr>
        </w:div>
      </w:divsChild>
    </w:div>
    <w:div w:id="1351881013">
      <w:bodyDiv w:val="1"/>
      <w:marLeft w:val="0"/>
      <w:marRight w:val="0"/>
      <w:marTop w:val="0"/>
      <w:marBottom w:val="0"/>
      <w:divBdr>
        <w:top w:val="none" w:sz="0" w:space="0" w:color="auto"/>
        <w:left w:val="none" w:sz="0" w:space="0" w:color="auto"/>
        <w:bottom w:val="none" w:sz="0" w:space="0" w:color="auto"/>
        <w:right w:val="none" w:sz="0" w:space="0" w:color="auto"/>
      </w:divBdr>
    </w:div>
    <w:div w:id="1352878841">
      <w:bodyDiv w:val="1"/>
      <w:marLeft w:val="0"/>
      <w:marRight w:val="0"/>
      <w:marTop w:val="0"/>
      <w:marBottom w:val="0"/>
      <w:divBdr>
        <w:top w:val="none" w:sz="0" w:space="0" w:color="auto"/>
        <w:left w:val="none" w:sz="0" w:space="0" w:color="auto"/>
        <w:bottom w:val="none" w:sz="0" w:space="0" w:color="auto"/>
        <w:right w:val="none" w:sz="0" w:space="0" w:color="auto"/>
      </w:divBdr>
    </w:div>
    <w:div w:id="1352955327">
      <w:bodyDiv w:val="1"/>
      <w:marLeft w:val="0"/>
      <w:marRight w:val="0"/>
      <w:marTop w:val="0"/>
      <w:marBottom w:val="0"/>
      <w:divBdr>
        <w:top w:val="none" w:sz="0" w:space="0" w:color="auto"/>
        <w:left w:val="none" w:sz="0" w:space="0" w:color="auto"/>
        <w:bottom w:val="none" w:sz="0" w:space="0" w:color="auto"/>
        <w:right w:val="none" w:sz="0" w:space="0" w:color="auto"/>
      </w:divBdr>
    </w:div>
    <w:div w:id="1353148935">
      <w:bodyDiv w:val="1"/>
      <w:marLeft w:val="0"/>
      <w:marRight w:val="0"/>
      <w:marTop w:val="0"/>
      <w:marBottom w:val="0"/>
      <w:divBdr>
        <w:top w:val="none" w:sz="0" w:space="0" w:color="auto"/>
        <w:left w:val="none" w:sz="0" w:space="0" w:color="auto"/>
        <w:bottom w:val="none" w:sz="0" w:space="0" w:color="auto"/>
        <w:right w:val="none" w:sz="0" w:space="0" w:color="auto"/>
      </w:divBdr>
      <w:divsChild>
        <w:div w:id="170991099">
          <w:marLeft w:val="480"/>
          <w:marRight w:val="0"/>
          <w:marTop w:val="0"/>
          <w:marBottom w:val="0"/>
          <w:divBdr>
            <w:top w:val="none" w:sz="0" w:space="0" w:color="auto"/>
            <w:left w:val="none" w:sz="0" w:space="0" w:color="auto"/>
            <w:bottom w:val="none" w:sz="0" w:space="0" w:color="auto"/>
            <w:right w:val="none" w:sz="0" w:space="0" w:color="auto"/>
          </w:divBdr>
        </w:div>
        <w:div w:id="210918602">
          <w:marLeft w:val="480"/>
          <w:marRight w:val="0"/>
          <w:marTop w:val="0"/>
          <w:marBottom w:val="0"/>
          <w:divBdr>
            <w:top w:val="none" w:sz="0" w:space="0" w:color="auto"/>
            <w:left w:val="none" w:sz="0" w:space="0" w:color="auto"/>
            <w:bottom w:val="none" w:sz="0" w:space="0" w:color="auto"/>
            <w:right w:val="none" w:sz="0" w:space="0" w:color="auto"/>
          </w:divBdr>
        </w:div>
        <w:div w:id="273171063">
          <w:marLeft w:val="480"/>
          <w:marRight w:val="0"/>
          <w:marTop w:val="0"/>
          <w:marBottom w:val="0"/>
          <w:divBdr>
            <w:top w:val="none" w:sz="0" w:space="0" w:color="auto"/>
            <w:left w:val="none" w:sz="0" w:space="0" w:color="auto"/>
            <w:bottom w:val="none" w:sz="0" w:space="0" w:color="auto"/>
            <w:right w:val="none" w:sz="0" w:space="0" w:color="auto"/>
          </w:divBdr>
        </w:div>
        <w:div w:id="318851642">
          <w:marLeft w:val="480"/>
          <w:marRight w:val="0"/>
          <w:marTop w:val="0"/>
          <w:marBottom w:val="0"/>
          <w:divBdr>
            <w:top w:val="none" w:sz="0" w:space="0" w:color="auto"/>
            <w:left w:val="none" w:sz="0" w:space="0" w:color="auto"/>
            <w:bottom w:val="none" w:sz="0" w:space="0" w:color="auto"/>
            <w:right w:val="none" w:sz="0" w:space="0" w:color="auto"/>
          </w:divBdr>
        </w:div>
        <w:div w:id="392848261">
          <w:marLeft w:val="480"/>
          <w:marRight w:val="0"/>
          <w:marTop w:val="0"/>
          <w:marBottom w:val="0"/>
          <w:divBdr>
            <w:top w:val="none" w:sz="0" w:space="0" w:color="auto"/>
            <w:left w:val="none" w:sz="0" w:space="0" w:color="auto"/>
            <w:bottom w:val="none" w:sz="0" w:space="0" w:color="auto"/>
            <w:right w:val="none" w:sz="0" w:space="0" w:color="auto"/>
          </w:divBdr>
        </w:div>
        <w:div w:id="458686881">
          <w:marLeft w:val="480"/>
          <w:marRight w:val="0"/>
          <w:marTop w:val="0"/>
          <w:marBottom w:val="0"/>
          <w:divBdr>
            <w:top w:val="none" w:sz="0" w:space="0" w:color="auto"/>
            <w:left w:val="none" w:sz="0" w:space="0" w:color="auto"/>
            <w:bottom w:val="none" w:sz="0" w:space="0" w:color="auto"/>
            <w:right w:val="none" w:sz="0" w:space="0" w:color="auto"/>
          </w:divBdr>
        </w:div>
        <w:div w:id="611714600">
          <w:marLeft w:val="480"/>
          <w:marRight w:val="0"/>
          <w:marTop w:val="0"/>
          <w:marBottom w:val="0"/>
          <w:divBdr>
            <w:top w:val="none" w:sz="0" w:space="0" w:color="auto"/>
            <w:left w:val="none" w:sz="0" w:space="0" w:color="auto"/>
            <w:bottom w:val="none" w:sz="0" w:space="0" w:color="auto"/>
            <w:right w:val="none" w:sz="0" w:space="0" w:color="auto"/>
          </w:divBdr>
        </w:div>
        <w:div w:id="718937459">
          <w:marLeft w:val="480"/>
          <w:marRight w:val="0"/>
          <w:marTop w:val="0"/>
          <w:marBottom w:val="0"/>
          <w:divBdr>
            <w:top w:val="none" w:sz="0" w:space="0" w:color="auto"/>
            <w:left w:val="none" w:sz="0" w:space="0" w:color="auto"/>
            <w:bottom w:val="none" w:sz="0" w:space="0" w:color="auto"/>
            <w:right w:val="none" w:sz="0" w:space="0" w:color="auto"/>
          </w:divBdr>
        </w:div>
        <w:div w:id="725183999">
          <w:marLeft w:val="480"/>
          <w:marRight w:val="0"/>
          <w:marTop w:val="0"/>
          <w:marBottom w:val="0"/>
          <w:divBdr>
            <w:top w:val="none" w:sz="0" w:space="0" w:color="auto"/>
            <w:left w:val="none" w:sz="0" w:space="0" w:color="auto"/>
            <w:bottom w:val="none" w:sz="0" w:space="0" w:color="auto"/>
            <w:right w:val="none" w:sz="0" w:space="0" w:color="auto"/>
          </w:divBdr>
        </w:div>
        <w:div w:id="805005195">
          <w:marLeft w:val="480"/>
          <w:marRight w:val="0"/>
          <w:marTop w:val="0"/>
          <w:marBottom w:val="0"/>
          <w:divBdr>
            <w:top w:val="none" w:sz="0" w:space="0" w:color="auto"/>
            <w:left w:val="none" w:sz="0" w:space="0" w:color="auto"/>
            <w:bottom w:val="none" w:sz="0" w:space="0" w:color="auto"/>
            <w:right w:val="none" w:sz="0" w:space="0" w:color="auto"/>
          </w:divBdr>
        </w:div>
        <w:div w:id="842624773">
          <w:marLeft w:val="480"/>
          <w:marRight w:val="0"/>
          <w:marTop w:val="0"/>
          <w:marBottom w:val="0"/>
          <w:divBdr>
            <w:top w:val="none" w:sz="0" w:space="0" w:color="auto"/>
            <w:left w:val="none" w:sz="0" w:space="0" w:color="auto"/>
            <w:bottom w:val="none" w:sz="0" w:space="0" w:color="auto"/>
            <w:right w:val="none" w:sz="0" w:space="0" w:color="auto"/>
          </w:divBdr>
        </w:div>
        <w:div w:id="930088004">
          <w:marLeft w:val="480"/>
          <w:marRight w:val="0"/>
          <w:marTop w:val="0"/>
          <w:marBottom w:val="0"/>
          <w:divBdr>
            <w:top w:val="none" w:sz="0" w:space="0" w:color="auto"/>
            <w:left w:val="none" w:sz="0" w:space="0" w:color="auto"/>
            <w:bottom w:val="none" w:sz="0" w:space="0" w:color="auto"/>
            <w:right w:val="none" w:sz="0" w:space="0" w:color="auto"/>
          </w:divBdr>
        </w:div>
        <w:div w:id="1032420154">
          <w:marLeft w:val="480"/>
          <w:marRight w:val="0"/>
          <w:marTop w:val="0"/>
          <w:marBottom w:val="0"/>
          <w:divBdr>
            <w:top w:val="none" w:sz="0" w:space="0" w:color="auto"/>
            <w:left w:val="none" w:sz="0" w:space="0" w:color="auto"/>
            <w:bottom w:val="none" w:sz="0" w:space="0" w:color="auto"/>
            <w:right w:val="none" w:sz="0" w:space="0" w:color="auto"/>
          </w:divBdr>
        </w:div>
        <w:div w:id="1066026979">
          <w:marLeft w:val="480"/>
          <w:marRight w:val="0"/>
          <w:marTop w:val="0"/>
          <w:marBottom w:val="0"/>
          <w:divBdr>
            <w:top w:val="none" w:sz="0" w:space="0" w:color="auto"/>
            <w:left w:val="none" w:sz="0" w:space="0" w:color="auto"/>
            <w:bottom w:val="none" w:sz="0" w:space="0" w:color="auto"/>
            <w:right w:val="none" w:sz="0" w:space="0" w:color="auto"/>
          </w:divBdr>
        </w:div>
        <w:div w:id="1133525930">
          <w:marLeft w:val="480"/>
          <w:marRight w:val="0"/>
          <w:marTop w:val="0"/>
          <w:marBottom w:val="0"/>
          <w:divBdr>
            <w:top w:val="none" w:sz="0" w:space="0" w:color="auto"/>
            <w:left w:val="none" w:sz="0" w:space="0" w:color="auto"/>
            <w:bottom w:val="none" w:sz="0" w:space="0" w:color="auto"/>
            <w:right w:val="none" w:sz="0" w:space="0" w:color="auto"/>
          </w:divBdr>
        </w:div>
        <w:div w:id="1334727056">
          <w:marLeft w:val="480"/>
          <w:marRight w:val="0"/>
          <w:marTop w:val="0"/>
          <w:marBottom w:val="0"/>
          <w:divBdr>
            <w:top w:val="none" w:sz="0" w:space="0" w:color="auto"/>
            <w:left w:val="none" w:sz="0" w:space="0" w:color="auto"/>
            <w:bottom w:val="none" w:sz="0" w:space="0" w:color="auto"/>
            <w:right w:val="none" w:sz="0" w:space="0" w:color="auto"/>
          </w:divBdr>
        </w:div>
        <w:div w:id="1424254371">
          <w:marLeft w:val="480"/>
          <w:marRight w:val="0"/>
          <w:marTop w:val="0"/>
          <w:marBottom w:val="0"/>
          <w:divBdr>
            <w:top w:val="none" w:sz="0" w:space="0" w:color="auto"/>
            <w:left w:val="none" w:sz="0" w:space="0" w:color="auto"/>
            <w:bottom w:val="none" w:sz="0" w:space="0" w:color="auto"/>
            <w:right w:val="none" w:sz="0" w:space="0" w:color="auto"/>
          </w:divBdr>
        </w:div>
        <w:div w:id="1482774814">
          <w:marLeft w:val="480"/>
          <w:marRight w:val="0"/>
          <w:marTop w:val="0"/>
          <w:marBottom w:val="0"/>
          <w:divBdr>
            <w:top w:val="none" w:sz="0" w:space="0" w:color="auto"/>
            <w:left w:val="none" w:sz="0" w:space="0" w:color="auto"/>
            <w:bottom w:val="none" w:sz="0" w:space="0" w:color="auto"/>
            <w:right w:val="none" w:sz="0" w:space="0" w:color="auto"/>
          </w:divBdr>
        </w:div>
        <w:div w:id="1539201986">
          <w:marLeft w:val="480"/>
          <w:marRight w:val="0"/>
          <w:marTop w:val="0"/>
          <w:marBottom w:val="0"/>
          <w:divBdr>
            <w:top w:val="none" w:sz="0" w:space="0" w:color="auto"/>
            <w:left w:val="none" w:sz="0" w:space="0" w:color="auto"/>
            <w:bottom w:val="none" w:sz="0" w:space="0" w:color="auto"/>
            <w:right w:val="none" w:sz="0" w:space="0" w:color="auto"/>
          </w:divBdr>
        </w:div>
        <w:div w:id="1587181563">
          <w:marLeft w:val="480"/>
          <w:marRight w:val="0"/>
          <w:marTop w:val="0"/>
          <w:marBottom w:val="0"/>
          <w:divBdr>
            <w:top w:val="none" w:sz="0" w:space="0" w:color="auto"/>
            <w:left w:val="none" w:sz="0" w:space="0" w:color="auto"/>
            <w:bottom w:val="none" w:sz="0" w:space="0" w:color="auto"/>
            <w:right w:val="none" w:sz="0" w:space="0" w:color="auto"/>
          </w:divBdr>
        </w:div>
        <w:div w:id="1723480451">
          <w:marLeft w:val="480"/>
          <w:marRight w:val="0"/>
          <w:marTop w:val="0"/>
          <w:marBottom w:val="0"/>
          <w:divBdr>
            <w:top w:val="none" w:sz="0" w:space="0" w:color="auto"/>
            <w:left w:val="none" w:sz="0" w:space="0" w:color="auto"/>
            <w:bottom w:val="none" w:sz="0" w:space="0" w:color="auto"/>
            <w:right w:val="none" w:sz="0" w:space="0" w:color="auto"/>
          </w:divBdr>
        </w:div>
        <w:div w:id="1807703369">
          <w:marLeft w:val="480"/>
          <w:marRight w:val="0"/>
          <w:marTop w:val="0"/>
          <w:marBottom w:val="0"/>
          <w:divBdr>
            <w:top w:val="none" w:sz="0" w:space="0" w:color="auto"/>
            <w:left w:val="none" w:sz="0" w:space="0" w:color="auto"/>
            <w:bottom w:val="none" w:sz="0" w:space="0" w:color="auto"/>
            <w:right w:val="none" w:sz="0" w:space="0" w:color="auto"/>
          </w:divBdr>
        </w:div>
        <w:div w:id="1921285396">
          <w:marLeft w:val="480"/>
          <w:marRight w:val="0"/>
          <w:marTop w:val="0"/>
          <w:marBottom w:val="0"/>
          <w:divBdr>
            <w:top w:val="none" w:sz="0" w:space="0" w:color="auto"/>
            <w:left w:val="none" w:sz="0" w:space="0" w:color="auto"/>
            <w:bottom w:val="none" w:sz="0" w:space="0" w:color="auto"/>
            <w:right w:val="none" w:sz="0" w:space="0" w:color="auto"/>
          </w:divBdr>
        </w:div>
        <w:div w:id="1960188254">
          <w:marLeft w:val="480"/>
          <w:marRight w:val="0"/>
          <w:marTop w:val="0"/>
          <w:marBottom w:val="0"/>
          <w:divBdr>
            <w:top w:val="none" w:sz="0" w:space="0" w:color="auto"/>
            <w:left w:val="none" w:sz="0" w:space="0" w:color="auto"/>
            <w:bottom w:val="none" w:sz="0" w:space="0" w:color="auto"/>
            <w:right w:val="none" w:sz="0" w:space="0" w:color="auto"/>
          </w:divBdr>
        </w:div>
        <w:div w:id="1971939573">
          <w:marLeft w:val="480"/>
          <w:marRight w:val="0"/>
          <w:marTop w:val="0"/>
          <w:marBottom w:val="0"/>
          <w:divBdr>
            <w:top w:val="none" w:sz="0" w:space="0" w:color="auto"/>
            <w:left w:val="none" w:sz="0" w:space="0" w:color="auto"/>
            <w:bottom w:val="none" w:sz="0" w:space="0" w:color="auto"/>
            <w:right w:val="none" w:sz="0" w:space="0" w:color="auto"/>
          </w:divBdr>
        </w:div>
        <w:div w:id="2039500078">
          <w:marLeft w:val="480"/>
          <w:marRight w:val="0"/>
          <w:marTop w:val="0"/>
          <w:marBottom w:val="0"/>
          <w:divBdr>
            <w:top w:val="none" w:sz="0" w:space="0" w:color="auto"/>
            <w:left w:val="none" w:sz="0" w:space="0" w:color="auto"/>
            <w:bottom w:val="none" w:sz="0" w:space="0" w:color="auto"/>
            <w:right w:val="none" w:sz="0" w:space="0" w:color="auto"/>
          </w:divBdr>
        </w:div>
        <w:div w:id="2051177476">
          <w:marLeft w:val="480"/>
          <w:marRight w:val="0"/>
          <w:marTop w:val="0"/>
          <w:marBottom w:val="0"/>
          <w:divBdr>
            <w:top w:val="none" w:sz="0" w:space="0" w:color="auto"/>
            <w:left w:val="none" w:sz="0" w:space="0" w:color="auto"/>
            <w:bottom w:val="none" w:sz="0" w:space="0" w:color="auto"/>
            <w:right w:val="none" w:sz="0" w:space="0" w:color="auto"/>
          </w:divBdr>
        </w:div>
      </w:divsChild>
    </w:div>
    <w:div w:id="1354845466">
      <w:bodyDiv w:val="1"/>
      <w:marLeft w:val="0"/>
      <w:marRight w:val="0"/>
      <w:marTop w:val="0"/>
      <w:marBottom w:val="0"/>
      <w:divBdr>
        <w:top w:val="none" w:sz="0" w:space="0" w:color="auto"/>
        <w:left w:val="none" w:sz="0" w:space="0" w:color="auto"/>
        <w:bottom w:val="none" w:sz="0" w:space="0" w:color="auto"/>
        <w:right w:val="none" w:sz="0" w:space="0" w:color="auto"/>
      </w:divBdr>
    </w:div>
    <w:div w:id="1354989225">
      <w:bodyDiv w:val="1"/>
      <w:marLeft w:val="0"/>
      <w:marRight w:val="0"/>
      <w:marTop w:val="0"/>
      <w:marBottom w:val="0"/>
      <w:divBdr>
        <w:top w:val="none" w:sz="0" w:space="0" w:color="auto"/>
        <w:left w:val="none" w:sz="0" w:space="0" w:color="auto"/>
        <w:bottom w:val="none" w:sz="0" w:space="0" w:color="auto"/>
        <w:right w:val="none" w:sz="0" w:space="0" w:color="auto"/>
      </w:divBdr>
      <w:divsChild>
        <w:div w:id="134762437">
          <w:marLeft w:val="480"/>
          <w:marRight w:val="0"/>
          <w:marTop w:val="0"/>
          <w:marBottom w:val="0"/>
          <w:divBdr>
            <w:top w:val="none" w:sz="0" w:space="0" w:color="auto"/>
            <w:left w:val="none" w:sz="0" w:space="0" w:color="auto"/>
            <w:bottom w:val="none" w:sz="0" w:space="0" w:color="auto"/>
            <w:right w:val="none" w:sz="0" w:space="0" w:color="auto"/>
          </w:divBdr>
        </w:div>
        <w:div w:id="1660421948">
          <w:marLeft w:val="480"/>
          <w:marRight w:val="0"/>
          <w:marTop w:val="0"/>
          <w:marBottom w:val="0"/>
          <w:divBdr>
            <w:top w:val="none" w:sz="0" w:space="0" w:color="auto"/>
            <w:left w:val="none" w:sz="0" w:space="0" w:color="auto"/>
            <w:bottom w:val="none" w:sz="0" w:space="0" w:color="auto"/>
            <w:right w:val="none" w:sz="0" w:space="0" w:color="auto"/>
          </w:divBdr>
        </w:div>
        <w:div w:id="455099313">
          <w:marLeft w:val="480"/>
          <w:marRight w:val="0"/>
          <w:marTop w:val="0"/>
          <w:marBottom w:val="0"/>
          <w:divBdr>
            <w:top w:val="none" w:sz="0" w:space="0" w:color="auto"/>
            <w:left w:val="none" w:sz="0" w:space="0" w:color="auto"/>
            <w:bottom w:val="none" w:sz="0" w:space="0" w:color="auto"/>
            <w:right w:val="none" w:sz="0" w:space="0" w:color="auto"/>
          </w:divBdr>
        </w:div>
        <w:div w:id="2022201076">
          <w:marLeft w:val="480"/>
          <w:marRight w:val="0"/>
          <w:marTop w:val="0"/>
          <w:marBottom w:val="0"/>
          <w:divBdr>
            <w:top w:val="none" w:sz="0" w:space="0" w:color="auto"/>
            <w:left w:val="none" w:sz="0" w:space="0" w:color="auto"/>
            <w:bottom w:val="none" w:sz="0" w:space="0" w:color="auto"/>
            <w:right w:val="none" w:sz="0" w:space="0" w:color="auto"/>
          </w:divBdr>
        </w:div>
        <w:div w:id="1676878544">
          <w:marLeft w:val="480"/>
          <w:marRight w:val="0"/>
          <w:marTop w:val="0"/>
          <w:marBottom w:val="0"/>
          <w:divBdr>
            <w:top w:val="none" w:sz="0" w:space="0" w:color="auto"/>
            <w:left w:val="none" w:sz="0" w:space="0" w:color="auto"/>
            <w:bottom w:val="none" w:sz="0" w:space="0" w:color="auto"/>
            <w:right w:val="none" w:sz="0" w:space="0" w:color="auto"/>
          </w:divBdr>
        </w:div>
        <w:div w:id="125389913">
          <w:marLeft w:val="480"/>
          <w:marRight w:val="0"/>
          <w:marTop w:val="0"/>
          <w:marBottom w:val="0"/>
          <w:divBdr>
            <w:top w:val="none" w:sz="0" w:space="0" w:color="auto"/>
            <w:left w:val="none" w:sz="0" w:space="0" w:color="auto"/>
            <w:bottom w:val="none" w:sz="0" w:space="0" w:color="auto"/>
            <w:right w:val="none" w:sz="0" w:space="0" w:color="auto"/>
          </w:divBdr>
        </w:div>
        <w:div w:id="175272125">
          <w:marLeft w:val="480"/>
          <w:marRight w:val="0"/>
          <w:marTop w:val="0"/>
          <w:marBottom w:val="0"/>
          <w:divBdr>
            <w:top w:val="none" w:sz="0" w:space="0" w:color="auto"/>
            <w:left w:val="none" w:sz="0" w:space="0" w:color="auto"/>
            <w:bottom w:val="none" w:sz="0" w:space="0" w:color="auto"/>
            <w:right w:val="none" w:sz="0" w:space="0" w:color="auto"/>
          </w:divBdr>
        </w:div>
        <w:div w:id="465854647">
          <w:marLeft w:val="480"/>
          <w:marRight w:val="0"/>
          <w:marTop w:val="0"/>
          <w:marBottom w:val="0"/>
          <w:divBdr>
            <w:top w:val="none" w:sz="0" w:space="0" w:color="auto"/>
            <w:left w:val="none" w:sz="0" w:space="0" w:color="auto"/>
            <w:bottom w:val="none" w:sz="0" w:space="0" w:color="auto"/>
            <w:right w:val="none" w:sz="0" w:space="0" w:color="auto"/>
          </w:divBdr>
        </w:div>
        <w:div w:id="2125148388">
          <w:marLeft w:val="480"/>
          <w:marRight w:val="0"/>
          <w:marTop w:val="0"/>
          <w:marBottom w:val="0"/>
          <w:divBdr>
            <w:top w:val="none" w:sz="0" w:space="0" w:color="auto"/>
            <w:left w:val="none" w:sz="0" w:space="0" w:color="auto"/>
            <w:bottom w:val="none" w:sz="0" w:space="0" w:color="auto"/>
            <w:right w:val="none" w:sz="0" w:space="0" w:color="auto"/>
          </w:divBdr>
        </w:div>
        <w:div w:id="917247322">
          <w:marLeft w:val="480"/>
          <w:marRight w:val="0"/>
          <w:marTop w:val="0"/>
          <w:marBottom w:val="0"/>
          <w:divBdr>
            <w:top w:val="none" w:sz="0" w:space="0" w:color="auto"/>
            <w:left w:val="none" w:sz="0" w:space="0" w:color="auto"/>
            <w:bottom w:val="none" w:sz="0" w:space="0" w:color="auto"/>
            <w:right w:val="none" w:sz="0" w:space="0" w:color="auto"/>
          </w:divBdr>
        </w:div>
        <w:div w:id="633023305">
          <w:marLeft w:val="480"/>
          <w:marRight w:val="0"/>
          <w:marTop w:val="0"/>
          <w:marBottom w:val="0"/>
          <w:divBdr>
            <w:top w:val="none" w:sz="0" w:space="0" w:color="auto"/>
            <w:left w:val="none" w:sz="0" w:space="0" w:color="auto"/>
            <w:bottom w:val="none" w:sz="0" w:space="0" w:color="auto"/>
            <w:right w:val="none" w:sz="0" w:space="0" w:color="auto"/>
          </w:divBdr>
        </w:div>
        <w:div w:id="469517689">
          <w:marLeft w:val="480"/>
          <w:marRight w:val="0"/>
          <w:marTop w:val="0"/>
          <w:marBottom w:val="0"/>
          <w:divBdr>
            <w:top w:val="none" w:sz="0" w:space="0" w:color="auto"/>
            <w:left w:val="none" w:sz="0" w:space="0" w:color="auto"/>
            <w:bottom w:val="none" w:sz="0" w:space="0" w:color="auto"/>
            <w:right w:val="none" w:sz="0" w:space="0" w:color="auto"/>
          </w:divBdr>
        </w:div>
        <w:div w:id="1408577579">
          <w:marLeft w:val="480"/>
          <w:marRight w:val="0"/>
          <w:marTop w:val="0"/>
          <w:marBottom w:val="0"/>
          <w:divBdr>
            <w:top w:val="none" w:sz="0" w:space="0" w:color="auto"/>
            <w:left w:val="none" w:sz="0" w:space="0" w:color="auto"/>
            <w:bottom w:val="none" w:sz="0" w:space="0" w:color="auto"/>
            <w:right w:val="none" w:sz="0" w:space="0" w:color="auto"/>
          </w:divBdr>
        </w:div>
        <w:div w:id="2054502766">
          <w:marLeft w:val="480"/>
          <w:marRight w:val="0"/>
          <w:marTop w:val="0"/>
          <w:marBottom w:val="0"/>
          <w:divBdr>
            <w:top w:val="none" w:sz="0" w:space="0" w:color="auto"/>
            <w:left w:val="none" w:sz="0" w:space="0" w:color="auto"/>
            <w:bottom w:val="none" w:sz="0" w:space="0" w:color="auto"/>
            <w:right w:val="none" w:sz="0" w:space="0" w:color="auto"/>
          </w:divBdr>
        </w:div>
        <w:div w:id="1563826970">
          <w:marLeft w:val="480"/>
          <w:marRight w:val="0"/>
          <w:marTop w:val="0"/>
          <w:marBottom w:val="0"/>
          <w:divBdr>
            <w:top w:val="none" w:sz="0" w:space="0" w:color="auto"/>
            <w:left w:val="none" w:sz="0" w:space="0" w:color="auto"/>
            <w:bottom w:val="none" w:sz="0" w:space="0" w:color="auto"/>
            <w:right w:val="none" w:sz="0" w:space="0" w:color="auto"/>
          </w:divBdr>
        </w:div>
        <w:div w:id="1102840317">
          <w:marLeft w:val="480"/>
          <w:marRight w:val="0"/>
          <w:marTop w:val="0"/>
          <w:marBottom w:val="0"/>
          <w:divBdr>
            <w:top w:val="none" w:sz="0" w:space="0" w:color="auto"/>
            <w:left w:val="none" w:sz="0" w:space="0" w:color="auto"/>
            <w:bottom w:val="none" w:sz="0" w:space="0" w:color="auto"/>
            <w:right w:val="none" w:sz="0" w:space="0" w:color="auto"/>
          </w:divBdr>
        </w:div>
        <w:div w:id="1457337866">
          <w:marLeft w:val="480"/>
          <w:marRight w:val="0"/>
          <w:marTop w:val="0"/>
          <w:marBottom w:val="0"/>
          <w:divBdr>
            <w:top w:val="none" w:sz="0" w:space="0" w:color="auto"/>
            <w:left w:val="none" w:sz="0" w:space="0" w:color="auto"/>
            <w:bottom w:val="none" w:sz="0" w:space="0" w:color="auto"/>
            <w:right w:val="none" w:sz="0" w:space="0" w:color="auto"/>
          </w:divBdr>
        </w:div>
        <w:div w:id="850946042">
          <w:marLeft w:val="480"/>
          <w:marRight w:val="0"/>
          <w:marTop w:val="0"/>
          <w:marBottom w:val="0"/>
          <w:divBdr>
            <w:top w:val="none" w:sz="0" w:space="0" w:color="auto"/>
            <w:left w:val="none" w:sz="0" w:space="0" w:color="auto"/>
            <w:bottom w:val="none" w:sz="0" w:space="0" w:color="auto"/>
            <w:right w:val="none" w:sz="0" w:space="0" w:color="auto"/>
          </w:divBdr>
        </w:div>
        <w:div w:id="178593806">
          <w:marLeft w:val="480"/>
          <w:marRight w:val="0"/>
          <w:marTop w:val="0"/>
          <w:marBottom w:val="0"/>
          <w:divBdr>
            <w:top w:val="none" w:sz="0" w:space="0" w:color="auto"/>
            <w:left w:val="none" w:sz="0" w:space="0" w:color="auto"/>
            <w:bottom w:val="none" w:sz="0" w:space="0" w:color="auto"/>
            <w:right w:val="none" w:sz="0" w:space="0" w:color="auto"/>
          </w:divBdr>
        </w:div>
        <w:div w:id="1109668874">
          <w:marLeft w:val="480"/>
          <w:marRight w:val="0"/>
          <w:marTop w:val="0"/>
          <w:marBottom w:val="0"/>
          <w:divBdr>
            <w:top w:val="none" w:sz="0" w:space="0" w:color="auto"/>
            <w:left w:val="none" w:sz="0" w:space="0" w:color="auto"/>
            <w:bottom w:val="none" w:sz="0" w:space="0" w:color="auto"/>
            <w:right w:val="none" w:sz="0" w:space="0" w:color="auto"/>
          </w:divBdr>
        </w:div>
        <w:div w:id="5519268">
          <w:marLeft w:val="480"/>
          <w:marRight w:val="0"/>
          <w:marTop w:val="0"/>
          <w:marBottom w:val="0"/>
          <w:divBdr>
            <w:top w:val="none" w:sz="0" w:space="0" w:color="auto"/>
            <w:left w:val="none" w:sz="0" w:space="0" w:color="auto"/>
            <w:bottom w:val="none" w:sz="0" w:space="0" w:color="auto"/>
            <w:right w:val="none" w:sz="0" w:space="0" w:color="auto"/>
          </w:divBdr>
        </w:div>
        <w:div w:id="582884870">
          <w:marLeft w:val="480"/>
          <w:marRight w:val="0"/>
          <w:marTop w:val="0"/>
          <w:marBottom w:val="0"/>
          <w:divBdr>
            <w:top w:val="none" w:sz="0" w:space="0" w:color="auto"/>
            <w:left w:val="none" w:sz="0" w:space="0" w:color="auto"/>
            <w:bottom w:val="none" w:sz="0" w:space="0" w:color="auto"/>
            <w:right w:val="none" w:sz="0" w:space="0" w:color="auto"/>
          </w:divBdr>
        </w:div>
        <w:div w:id="1292055851">
          <w:marLeft w:val="480"/>
          <w:marRight w:val="0"/>
          <w:marTop w:val="0"/>
          <w:marBottom w:val="0"/>
          <w:divBdr>
            <w:top w:val="none" w:sz="0" w:space="0" w:color="auto"/>
            <w:left w:val="none" w:sz="0" w:space="0" w:color="auto"/>
            <w:bottom w:val="none" w:sz="0" w:space="0" w:color="auto"/>
            <w:right w:val="none" w:sz="0" w:space="0" w:color="auto"/>
          </w:divBdr>
        </w:div>
        <w:div w:id="1333753821">
          <w:marLeft w:val="480"/>
          <w:marRight w:val="0"/>
          <w:marTop w:val="0"/>
          <w:marBottom w:val="0"/>
          <w:divBdr>
            <w:top w:val="none" w:sz="0" w:space="0" w:color="auto"/>
            <w:left w:val="none" w:sz="0" w:space="0" w:color="auto"/>
            <w:bottom w:val="none" w:sz="0" w:space="0" w:color="auto"/>
            <w:right w:val="none" w:sz="0" w:space="0" w:color="auto"/>
          </w:divBdr>
        </w:div>
        <w:div w:id="82919959">
          <w:marLeft w:val="480"/>
          <w:marRight w:val="0"/>
          <w:marTop w:val="0"/>
          <w:marBottom w:val="0"/>
          <w:divBdr>
            <w:top w:val="none" w:sz="0" w:space="0" w:color="auto"/>
            <w:left w:val="none" w:sz="0" w:space="0" w:color="auto"/>
            <w:bottom w:val="none" w:sz="0" w:space="0" w:color="auto"/>
            <w:right w:val="none" w:sz="0" w:space="0" w:color="auto"/>
          </w:divBdr>
        </w:div>
        <w:div w:id="1992100732">
          <w:marLeft w:val="480"/>
          <w:marRight w:val="0"/>
          <w:marTop w:val="0"/>
          <w:marBottom w:val="0"/>
          <w:divBdr>
            <w:top w:val="none" w:sz="0" w:space="0" w:color="auto"/>
            <w:left w:val="none" w:sz="0" w:space="0" w:color="auto"/>
            <w:bottom w:val="none" w:sz="0" w:space="0" w:color="auto"/>
            <w:right w:val="none" w:sz="0" w:space="0" w:color="auto"/>
          </w:divBdr>
        </w:div>
        <w:div w:id="269355593">
          <w:marLeft w:val="480"/>
          <w:marRight w:val="0"/>
          <w:marTop w:val="0"/>
          <w:marBottom w:val="0"/>
          <w:divBdr>
            <w:top w:val="none" w:sz="0" w:space="0" w:color="auto"/>
            <w:left w:val="none" w:sz="0" w:space="0" w:color="auto"/>
            <w:bottom w:val="none" w:sz="0" w:space="0" w:color="auto"/>
            <w:right w:val="none" w:sz="0" w:space="0" w:color="auto"/>
          </w:divBdr>
        </w:div>
        <w:div w:id="810246446">
          <w:marLeft w:val="480"/>
          <w:marRight w:val="0"/>
          <w:marTop w:val="0"/>
          <w:marBottom w:val="0"/>
          <w:divBdr>
            <w:top w:val="none" w:sz="0" w:space="0" w:color="auto"/>
            <w:left w:val="none" w:sz="0" w:space="0" w:color="auto"/>
            <w:bottom w:val="none" w:sz="0" w:space="0" w:color="auto"/>
            <w:right w:val="none" w:sz="0" w:space="0" w:color="auto"/>
          </w:divBdr>
        </w:div>
        <w:div w:id="1324815506">
          <w:marLeft w:val="480"/>
          <w:marRight w:val="0"/>
          <w:marTop w:val="0"/>
          <w:marBottom w:val="0"/>
          <w:divBdr>
            <w:top w:val="none" w:sz="0" w:space="0" w:color="auto"/>
            <w:left w:val="none" w:sz="0" w:space="0" w:color="auto"/>
            <w:bottom w:val="none" w:sz="0" w:space="0" w:color="auto"/>
            <w:right w:val="none" w:sz="0" w:space="0" w:color="auto"/>
          </w:divBdr>
        </w:div>
        <w:div w:id="942959537">
          <w:marLeft w:val="480"/>
          <w:marRight w:val="0"/>
          <w:marTop w:val="0"/>
          <w:marBottom w:val="0"/>
          <w:divBdr>
            <w:top w:val="none" w:sz="0" w:space="0" w:color="auto"/>
            <w:left w:val="none" w:sz="0" w:space="0" w:color="auto"/>
            <w:bottom w:val="none" w:sz="0" w:space="0" w:color="auto"/>
            <w:right w:val="none" w:sz="0" w:space="0" w:color="auto"/>
          </w:divBdr>
        </w:div>
        <w:div w:id="545870699">
          <w:marLeft w:val="480"/>
          <w:marRight w:val="0"/>
          <w:marTop w:val="0"/>
          <w:marBottom w:val="0"/>
          <w:divBdr>
            <w:top w:val="none" w:sz="0" w:space="0" w:color="auto"/>
            <w:left w:val="none" w:sz="0" w:space="0" w:color="auto"/>
            <w:bottom w:val="none" w:sz="0" w:space="0" w:color="auto"/>
            <w:right w:val="none" w:sz="0" w:space="0" w:color="auto"/>
          </w:divBdr>
        </w:div>
        <w:div w:id="1669406863">
          <w:marLeft w:val="480"/>
          <w:marRight w:val="0"/>
          <w:marTop w:val="0"/>
          <w:marBottom w:val="0"/>
          <w:divBdr>
            <w:top w:val="none" w:sz="0" w:space="0" w:color="auto"/>
            <w:left w:val="none" w:sz="0" w:space="0" w:color="auto"/>
            <w:bottom w:val="none" w:sz="0" w:space="0" w:color="auto"/>
            <w:right w:val="none" w:sz="0" w:space="0" w:color="auto"/>
          </w:divBdr>
        </w:div>
        <w:div w:id="498547461">
          <w:marLeft w:val="480"/>
          <w:marRight w:val="0"/>
          <w:marTop w:val="0"/>
          <w:marBottom w:val="0"/>
          <w:divBdr>
            <w:top w:val="none" w:sz="0" w:space="0" w:color="auto"/>
            <w:left w:val="none" w:sz="0" w:space="0" w:color="auto"/>
            <w:bottom w:val="none" w:sz="0" w:space="0" w:color="auto"/>
            <w:right w:val="none" w:sz="0" w:space="0" w:color="auto"/>
          </w:divBdr>
        </w:div>
        <w:div w:id="1385175255">
          <w:marLeft w:val="480"/>
          <w:marRight w:val="0"/>
          <w:marTop w:val="0"/>
          <w:marBottom w:val="0"/>
          <w:divBdr>
            <w:top w:val="none" w:sz="0" w:space="0" w:color="auto"/>
            <w:left w:val="none" w:sz="0" w:space="0" w:color="auto"/>
            <w:bottom w:val="none" w:sz="0" w:space="0" w:color="auto"/>
            <w:right w:val="none" w:sz="0" w:space="0" w:color="auto"/>
          </w:divBdr>
        </w:div>
        <w:div w:id="191113930">
          <w:marLeft w:val="480"/>
          <w:marRight w:val="0"/>
          <w:marTop w:val="0"/>
          <w:marBottom w:val="0"/>
          <w:divBdr>
            <w:top w:val="none" w:sz="0" w:space="0" w:color="auto"/>
            <w:left w:val="none" w:sz="0" w:space="0" w:color="auto"/>
            <w:bottom w:val="none" w:sz="0" w:space="0" w:color="auto"/>
            <w:right w:val="none" w:sz="0" w:space="0" w:color="auto"/>
          </w:divBdr>
        </w:div>
        <w:div w:id="423185430">
          <w:marLeft w:val="480"/>
          <w:marRight w:val="0"/>
          <w:marTop w:val="0"/>
          <w:marBottom w:val="0"/>
          <w:divBdr>
            <w:top w:val="none" w:sz="0" w:space="0" w:color="auto"/>
            <w:left w:val="none" w:sz="0" w:space="0" w:color="auto"/>
            <w:bottom w:val="none" w:sz="0" w:space="0" w:color="auto"/>
            <w:right w:val="none" w:sz="0" w:space="0" w:color="auto"/>
          </w:divBdr>
        </w:div>
        <w:div w:id="118764871">
          <w:marLeft w:val="480"/>
          <w:marRight w:val="0"/>
          <w:marTop w:val="0"/>
          <w:marBottom w:val="0"/>
          <w:divBdr>
            <w:top w:val="none" w:sz="0" w:space="0" w:color="auto"/>
            <w:left w:val="none" w:sz="0" w:space="0" w:color="auto"/>
            <w:bottom w:val="none" w:sz="0" w:space="0" w:color="auto"/>
            <w:right w:val="none" w:sz="0" w:space="0" w:color="auto"/>
          </w:divBdr>
        </w:div>
        <w:div w:id="40250062">
          <w:marLeft w:val="480"/>
          <w:marRight w:val="0"/>
          <w:marTop w:val="0"/>
          <w:marBottom w:val="0"/>
          <w:divBdr>
            <w:top w:val="none" w:sz="0" w:space="0" w:color="auto"/>
            <w:left w:val="none" w:sz="0" w:space="0" w:color="auto"/>
            <w:bottom w:val="none" w:sz="0" w:space="0" w:color="auto"/>
            <w:right w:val="none" w:sz="0" w:space="0" w:color="auto"/>
          </w:divBdr>
        </w:div>
        <w:div w:id="1079061661">
          <w:marLeft w:val="480"/>
          <w:marRight w:val="0"/>
          <w:marTop w:val="0"/>
          <w:marBottom w:val="0"/>
          <w:divBdr>
            <w:top w:val="none" w:sz="0" w:space="0" w:color="auto"/>
            <w:left w:val="none" w:sz="0" w:space="0" w:color="auto"/>
            <w:bottom w:val="none" w:sz="0" w:space="0" w:color="auto"/>
            <w:right w:val="none" w:sz="0" w:space="0" w:color="auto"/>
          </w:divBdr>
        </w:div>
        <w:div w:id="487593343">
          <w:marLeft w:val="480"/>
          <w:marRight w:val="0"/>
          <w:marTop w:val="0"/>
          <w:marBottom w:val="0"/>
          <w:divBdr>
            <w:top w:val="none" w:sz="0" w:space="0" w:color="auto"/>
            <w:left w:val="none" w:sz="0" w:space="0" w:color="auto"/>
            <w:bottom w:val="none" w:sz="0" w:space="0" w:color="auto"/>
            <w:right w:val="none" w:sz="0" w:space="0" w:color="auto"/>
          </w:divBdr>
        </w:div>
        <w:div w:id="1015424185">
          <w:marLeft w:val="480"/>
          <w:marRight w:val="0"/>
          <w:marTop w:val="0"/>
          <w:marBottom w:val="0"/>
          <w:divBdr>
            <w:top w:val="none" w:sz="0" w:space="0" w:color="auto"/>
            <w:left w:val="none" w:sz="0" w:space="0" w:color="auto"/>
            <w:bottom w:val="none" w:sz="0" w:space="0" w:color="auto"/>
            <w:right w:val="none" w:sz="0" w:space="0" w:color="auto"/>
          </w:divBdr>
        </w:div>
        <w:div w:id="1376808208">
          <w:marLeft w:val="480"/>
          <w:marRight w:val="0"/>
          <w:marTop w:val="0"/>
          <w:marBottom w:val="0"/>
          <w:divBdr>
            <w:top w:val="none" w:sz="0" w:space="0" w:color="auto"/>
            <w:left w:val="none" w:sz="0" w:space="0" w:color="auto"/>
            <w:bottom w:val="none" w:sz="0" w:space="0" w:color="auto"/>
            <w:right w:val="none" w:sz="0" w:space="0" w:color="auto"/>
          </w:divBdr>
        </w:div>
        <w:div w:id="549462268">
          <w:marLeft w:val="480"/>
          <w:marRight w:val="0"/>
          <w:marTop w:val="0"/>
          <w:marBottom w:val="0"/>
          <w:divBdr>
            <w:top w:val="none" w:sz="0" w:space="0" w:color="auto"/>
            <w:left w:val="none" w:sz="0" w:space="0" w:color="auto"/>
            <w:bottom w:val="none" w:sz="0" w:space="0" w:color="auto"/>
            <w:right w:val="none" w:sz="0" w:space="0" w:color="auto"/>
          </w:divBdr>
        </w:div>
        <w:div w:id="2114547842">
          <w:marLeft w:val="480"/>
          <w:marRight w:val="0"/>
          <w:marTop w:val="0"/>
          <w:marBottom w:val="0"/>
          <w:divBdr>
            <w:top w:val="none" w:sz="0" w:space="0" w:color="auto"/>
            <w:left w:val="none" w:sz="0" w:space="0" w:color="auto"/>
            <w:bottom w:val="none" w:sz="0" w:space="0" w:color="auto"/>
            <w:right w:val="none" w:sz="0" w:space="0" w:color="auto"/>
          </w:divBdr>
        </w:div>
        <w:div w:id="1560751436">
          <w:marLeft w:val="480"/>
          <w:marRight w:val="0"/>
          <w:marTop w:val="0"/>
          <w:marBottom w:val="0"/>
          <w:divBdr>
            <w:top w:val="none" w:sz="0" w:space="0" w:color="auto"/>
            <w:left w:val="none" w:sz="0" w:space="0" w:color="auto"/>
            <w:bottom w:val="none" w:sz="0" w:space="0" w:color="auto"/>
            <w:right w:val="none" w:sz="0" w:space="0" w:color="auto"/>
          </w:divBdr>
        </w:div>
        <w:div w:id="1589924637">
          <w:marLeft w:val="480"/>
          <w:marRight w:val="0"/>
          <w:marTop w:val="0"/>
          <w:marBottom w:val="0"/>
          <w:divBdr>
            <w:top w:val="none" w:sz="0" w:space="0" w:color="auto"/>
            <w:left w:val="none" w:sz="0" w:space="0" w:color="auto"/>
            <w:bottom w:val="none" w:sz="0" w:space="0" w:color="auto"/>
            <w:right w:val="none" w:sz="0" w:space="0" w:color="auto"/>
          </w:divBdr>
        </w:div>
        <w:div w:id="680359219">
          <w:marLeft w:val="480"/>
          <w:marRight w:val="0"/>
          <w:marTop w:val="0"/>
          <w:marBottom w:val="0"/>
          <w:divBdr>
            <w:top w:val="none" w:sz="0" w:space="0" w:color="auto"/>
            <w:left w:val="none" w:sz="0" w:space="0" w:color="auto"/>
            <w:bottom w:val="none" w:sz="0" w:space="0" w:color="auto"/>
            <w:right w:val="none" w:sz="0" w:space="0" w:color="auto"/>
          </w:divBdr>
        </w:div>
        <w:div w:id="1310791986">
          <w:marLeft w:val="480"/>
          <w:marRight w:val="0"/>
          <w:marTop w:val="0"/>
          <w:marBottom w:val="0"/>
          <w:divBdr>
            <w:top w:val="none" w:sz="0" w:space="0" w:color="auto"/>
            <w:left w:val="none" w:sz="0" w:space="0" w:color="auto"/>
            <w:bottom w:val="none" w:sz="0" w:space="0" w:color="auto"/>
            <w:right w:val="none" w:sz="0" w:space="0" w:color="auto"/>
          </w:divBdr>
        </w:div>
        <w:div w:id="662199593">
          <w:marLeft w:val="480"/>
          <w:marRight w:val="0"/>
          <w:marTop w:val="0"/>
          <w:marBottom w:val="0"/>
          <w:divBdr>
            <w:top w:val="none" w:sz="0" w:space="0" w:color="auto"/>
            <w:left w:val="none" w:sz="0" w:space="0" w:color="auto"/>
            <w:bottom w:val="none" w:sz="0" w:space="0" w:color="auto"/>
            <w:right w:val="none" w:sz="0" w:space="0" w:color="auto"/>
          </w:divBdr>
        </w:div>
        <w:div w:id="17395789">
          <w:marLeft w:val="480"/>
          <w:marRight w:val="0"/>
          <w:marTop w:val="0"/>
          <w:marBottom w:val="0"/>
          <w:divBdr>
            <w:top w:val="none" w:sz="0" w:space="0" w:color="auto"/>
            <w:left w:val="none" w:sz="0" w:space="0" w:color="auto"/>
            <w:bottom w:val="none" w:sz="0" w:space="0" w:color="auto"/>
            <w:right w:val="none" w:sz="0" w:space="0" w:color="auto"/>
          </w:divBdr>
        </w:div>
        <w:div w:id="1899121580">
          <w:marLeft w:val="480"/>
          <w:marRight w:val="0"/>
          <w:marTop w:val="0"/>
          <w:marBottom w:val="0"/>
          <w:divBdr>
            <w:top w:val="none" w:sz="0" w:space="0" w:color="auto"/>
            <w:left w:val="none" w:sz="0" w:space="0" w:color="auto"/>
            <w:bottom w:val="none" w:sz="0" w:space="0" w:color="auto"/>
            <w:right w:val="none" w:sz="0" w:space="0" w:color="auto"/>
          </w:divBdr>
        </w:div>
        <w:div w:id="687099190">
          <w:marLeft w:val="480"/>
          <w:marRight w:val="0"/>
          <w:marTop w:val="0"/>
          <w:marBottom w:val="0"/>
          <w:divBdr>
            <w:top w:val="none" w:sz="0" w:space="0" w:color="auto"/>
            <w:left w:val="none" w:sz="0" w:space="0" w:color="auto"/>
            <w:bottom w:val="none" w:sz="0" w:space="0" w:color="auto"/>
            <w:right w:val="none" w:sz="0" w:space="0" w:color="auto"/>
          </w:divBdr>
        </w:div>
        <w:div w:id="1018850976">
          <w:marLeft w:val="480"/>
          <w:marRight w:val="0"/>
          <w:marTop w:val="0"/>
          <w:marBottom w:val="0"/>
          <w:divBdr>
            <w:top w:val="none" w:sz="0" w:space="0" w:color="auto"/>
            <w:left w:val="none" w:sz="0" w:space="0" w:color="auto"/>
            <w:bottom w:val="none" w:sz="0" w:space="0" w:color="auto"/>
            <w:right w:val="none" w:sz="0" w:space="0" w:color="auto"/>
          </w:divBdr>
        </w:div>
        <w:div w:id="600333430">
          <w:marLeft w:val="480"/>
          <w:marRight w:val="0"/>
          <w:marTop w:val="0"/>
          <w:marBottom w:val="0"/>
          <w:divBdr>
            <w:top w:val="none" w:sz="0" w:space="0" w:color="auto"/>
            <w:left w:val="none" w:sz="0" w:space="0" w:color="auto"/>
            <w:bottom w:val="none" w:sz="0" w:space="0" w:color="auto"/>
            <w:right w:val="none" w:sz="0" w:space="0" w:color="auto"/>
          </w:divBdr>
        </w:div>
        <w:div w:id="756483954">
          <w:marLeft w:val="480"/>
          <w:marRight w:val="0"/>
          <w:marTop w:val="0"/>
          <w:marBottom w:val="0"/>
          <w:divBdr>
            <w:top w:val="none" w:sz="0" w:space="0" w:color="auto"/>
            <w:left w:val="none" w:sz="0" w:space="0" w:color="auto"/>
            <w:bottom w:val="none" w:sz="0" w:space="0" w:color="auto"/>
            <w:right w:val="none" w:sz="0" w:space="0" w:color="auto"/>
          </w:divBdr>
        </w:div>
        <w:div w:id="998121796">
          <w:marLeft w:val="480"/>
          <w:marRight w:val="0"/>
          <w:marTop w:val="0"/>
          <w:marBottom w:val="0"/>
          <w:divBdr>
            <w:top w:val="none" w:sz="0" w:space="0" w:color="auto"/>
            <w:left w:val="none" w:sz="0" w:space="0" w:color="auto"/>
            <w:bottom w:val="none" w:sz="0" w:space="0" w:color="auto"/>
            <w:right w:val="none" w:sz="0" w:space="0" w:color="auto"/>
          </w:divBdr>
        </w:div>
        <w:div w:id="1221556455">
          <w:marLeft w:val="480"/>
          <w:marRight w:val="0"/>
          <w:marTop w:val="0"/>
          <w:marBottom w:val="0"/>
          <w:divBdr>
            <w:top w:val="none" w:sz="0" w:space="0" w:color="auto"/>
            <w:left w:val="none" w:sz="0" w:space="0" w:color="auto"/>
            <w:bottom w:val="none" w:sz="0" w:space="0" w:color="auto"/>
            <w:right w:val="none" w:sz="0" w:space="0" w:color="auto"/>
          </w:divBdr>
        </w:div>
        <w:div w:id="1927883697">
          <w:marLeft w:val="480"/>
          <w:marRight w:val="0"/>
          <w:marTop w:val="0"/>
          <w:marBottom w:val="0"/>
          <w:divBdr>
            <w:top w:val="none" w:sz="0" w:space="0" w:color="auto"/>
            <w:left w:val="none" w:sz="0" w:space="0" w:color="auto"/>
            <w:bottom w:val="none" w:sz="0" w:space="0" w:color="auto"/>
            <w:right w:val="none" w:sz="0" w:space="0" w:color="auto"/>
          </w:divBdr>
        </w:div>
        <w:div w:id="1153763454">
          <w:marLeft w:val="480"/>
          <w:marRight w:val="0"/>
          <w:marTop w:val="0"/>
          <w:marBottom w:val="0"/>
          <w:divBdr>
            <w:top w:val="none" w:sz="0" w:space="0" w:color="auto"/>
            <w:left w:val="none" w:sz="0" w:space="0" w:color="auto"/>
            <w:bottom w:val="none" w:sz="0" w:space="0" w:color="auto"/>
            <w:right w:val="none" w:sz="0" w:space="0" w:color="auto"/>
          </w:divBdr>
        </w:div>
        <w:div w:id="1162702129">
          <w:marLeft w:val="480"/>
          <w:marRight w:val="0"/>
          <w:marTop w:val="0"/>
          <w:marBottom w:val="0"/>
          <w:divBdr>
            <w:top w:val="none" w:sz="0" w:space="0" w:color="auto"/>
            <w:left w:val="none" w:sz="0" w:space="0" w:color="auto"/>
            <w:bottom w:val="none" w:sz="0" w:space="0" w:color="auto"/>
            <w:right w:val="none" w:sz="0" w:space="0" w:color="auto"/>
          </w:divBdr>
        </w:div>
        <w:div w:id="625503661">
          <w:marLeft w:val="480"/>
          <w:marRight w:val="0"/>
          <w:marTop w:val="0"/>
          <w:marBottom w:val="0"/>
          <w:divBdr>
            <w:top w:val="none" w:sz="0" w:space="0" w:color="auto"/>
            <w:left w:val="none" w:sz="0" w:space="0" w:color="auto"/>
            <w:bottom w:val="none" w:sz="0" w:space="0" w:color="auto"/>
            <w:right w:val="none" w:sz="0" w:space="0" w:color="auto"/>
          </w:divBdr>
        </w:div>
        <w:div w:id="1084574432">
          <w:marLeft w:val="480"/>
          <w:marRight w:val="0"/>
          <w:marTop w:val="0"/>
          <w:marBottom w:val="0"/>
          <w:divBdr>
            <w:top w:val="none" w:sz="0" w:space="0" w:color="auto"/>
            <w:left w:val="none" w:sz="0" w:space="0" w:color="auto"/>
            <w:bottom w:val="none" w:sz="0" w:space="0" w:color="auto"/>
            <w:right w:val="none" w:sz="0" w:space="0" w:color="auto"/>
          </w:divBdr>
        </w:div>
        <w:div w:id="17004561">
          <w:marLeft w:val="480"/>
          <w:marRight w:val="0"/>
          <w:marTop w:val="0"/>
          <w:marBottom w:val="0"/>
          <w:divBdr>
            <w:top w:val="none" w:sz="0" w:space="0" w:color="auto"/>
            <w:left w:val="none" w:sz="0" w:space="0" w:color="auto"/>
            <w:bottom w:val="none" w:sz="0" w:space="0" w:color="auto"/>
            <w:right w:val="none" w:sz="0" w:space="0" w:color="auto"/>
          </w:divBdr>
        </w:div>
        <w:div w:id="1205023003">
          <w:marLeft w:val="480"/>
          <w:marRight w:val="0"/>
          <w:marTop w:val="0"/>
          <w:marBottom w:val="0"/>
          <w:divBdr>
            <w:top w:val="none" w:sz="0" w:space="0" w:color="auto"/>
            <w:left w:val="none" w:sz="0" w:space="0" w:color="auto"/>
            <w:bottom w:val="none" w:sz="0" w:space="0" w:color="auto"/>
            <w:right w:val="none" w:sz="0" w:space="0" w:color="auto"/>
          </w:divBdr>
        </w:div>
        <w:div w:id="1698895091">
          <w:marLeft w:val="480"/>
          <w:marRight w:val="0"/>
          <w:marTop w:val="0"/>
          <w:marBottom w:val="0"/>
          <w:divBdr>
            <w:top w:val="none" w:sz="0" w:space="0" w:color="auto"/>
            <w:left w:val="none" w:sz="0" w:space="0" w:color="auto"/>
            <w:bottom w:val="none" w:sz="0" w:space="0" w:color="auto"/>
            <w:right w:val="none" w:sz="0" w:space="0" w:color="auto"/>
          </w:divBdr>
        </w:div>
        <w:div w:id="726876941">
          <w:marLeft w:val="480"/>
          <w:marRight w:val="0"/>
          <w:marTop w:val="0"/>
          <w:marBottom w:val="0"/>
          <w:divBdr>
            <w:top w:val="none" w:sz="0" w:space="0" w:color="auto"/>
            <w:left w:val="none" w:sz="0" w:space="0" w:color="auto"/>
            <w:bottom w:val="none" w:sz="0" w:space="0" w:color="auto"/>
            <w:right w:val="none" w:sz="0" w:space="0" w:color="auto"/>
          </w:divBdr>
        </w:div>
        <w:div w:id="1684235424">
          <w:marLeft w:val="480"/>
          <w:marRight w:val="0"/>
          <w:marTop w:val="0"/>
          <w:marBottom w:val="0"/>
          <w:divBdr>
            <w:top w:val="none" w:sz="0" w:space="0" w:color="auto"/>
            <w:left w:val="none" w:sz="0" w:space="0" w:color="auto"/>
            <w:bottom w:val="none" w:sz="0" w:space="0" w:color="auto"/>
            <w:right w:val="none" w:sz="0" w:space="0" w:color="auto"/>
          </w:divBdr>
        </w:div>
        <w:div w:id="1725443196">
          <w:marLeft w:val="480"/>
          <w:marRight w:val="0"/>
          <w:marTop w:val="0"/>
          <w:marBottom w:val="0"/>
          <w:divBdr>
            <w:top w:val="none" w:sz="0" w:space="0" w:color="auto"/>
            <w:left w:val="none" w:sz="0" w:space="0" w:color="auto"/>
            <w:bottom w:val="none" w:sz="0" w:space="0" w:color="auto"/>
            <w:right w:val="none" w:sz="0" w:space="0" w:color="auto"/>
          </w:divBdr>
        </w:div>
        <w:div w:id="735906157">
          <w:marLeft w:val="480"/>
          <w:marRight w:val="0"/>
          <w:marTop w:val="0"/>
          <w:marBottom w:val="0"/>
          <w:divBdr>
            <w:top w:val="none" w:sz="0" w:space="0" w:color="auto"/>
            <w:left w:val="none" w:sz="0" w:space="0" w:color="auto"/>
            <w:bottom w:val="none" w:sz="0" w:space="0" w:color="auto"/>
            <w:right w:val="none" w:sz="0" w:space="0" w:color="auto"/>
          </w:divBdr>
        </w:div>
        <w:div w:id="474684932">
          <w:marLeft w:val="480"/>
          <w:marRight w:val="0"/>
          <w:marTop w:val="0"/>
          <w:marBottom w:val="0"/>
          <w:divBdr>
            <w:top w:val="none" w:sz="0" w:space="0" w:color="auto"/>
            <w:left w:val="none" w:sz="0" w:space="0" w:color="auto"/>
            <w:bottom w:val="none" w:sz="0" w:space="0" w:color="auto"/>
            <w:right w:val="none" w:sz="0" w:space="0" w:color="auto"/>
          </w:divBdr>
        </w:div>
        <w:div w:id="455179738">
          <w:marLeft w:val="480"/>
          <w:marRight w:val="0"/>
          <w:marTop w:val="0"/>
          <w:marBottom w:val="0"/>
          <w:divBdr>
            <w:top w:val="none" w:sz="0" w:space="0" w:color="auto"/>
            <w:left w:val="none" w:sz="0" w:space="0" w:color="auto"/>
            <w:bottom w:val="none" w:sz="0" w:space="0" w:color="auto"/>
            <w:right w:val="none" w:sz="0" w:space="0" w:color="auto"/>
          </w:divBdr>
        </w:div>
        <w:div w:id="1312173873">
          <w:marLeft w:val="480"/>
          <w:marRight w:val="0"/>
          <w:marTop w:val="0"/>
          <w:marBottom w:val="0"/>
          <w:divBdr>
            <w:top w:val="none" w:sz="0" w:space="0" w:color="auto"/>
            <w:left w:val="none" w:sz="0" w:space="0" w:color="auto"/>
            <w:bottom w:val="none" w:sz="0" w:space="0" w:color="auto"/>
            <w:right w:val="none" w:sz="0" w:space="0" w:color="auto"/>
          </w:divBdr>
        </w:div>
        <w:div w:id="1949847331">
          <w:marLeft w:val="480"/>
          <w:marRight w:val="0"/>
          <w:marTop w:val="0"/>
          <w:marBottom w:val="0"/>
          <w:divBdr>
            <w:top w:val="none" w:sz="0" w:space="0" w:color="auto"/>
            <w:left w:val="none" w:sz="0" w:space="0" w:color="auto"/>
            <w:bottom w:val="none" w:sz="0" w:space="0" w:color="auto"/>
            <w:right w:val="none" w:sz="0" w:space="0" w:color="auto"/>
          </w:divBdr>
        </w:div>
        <w:div w:id="158037281">
          <w:marLeft w:val="480"/>
          <w:marRight w:val="0"/>
          <w:marTop w:val="0"/>
          <w:marBottom w:val="0"/>
          <w:divBdr>
            <w:top w:val="none" w:sz="0" w:space="0" w:color="auto"/>
            <w:left w:val="none" w:sz="0" w:space="0" w:color="auto"/>
            <w:bottom w:val="none" w:sz="0" w:space="0" w:color="auto"/>
            <w:right w:val="none" w:sz="0" w:space="0" w:color="auto"/>
          </w:divBdr>
        </w:div>
        <w:div w:id="230191394">
          <w:marLeft w:val="480"/>
          <w:marRight w:val="0"/>
          <w:marTop w:val="0"/>
          <w:marBottom w:val="0"/>
          <w:divBdr>
            <w:top w:val="none" w:sz="0" w:space="0" w:color="auto"/>
            <w:left w:val="none" w:sz="0" w:space="0" w:color="auto"/>
            <w:bottom w:val="none" w:sz="0" w:space="0" w:color="auto"/>
            <w:right w:val="none" w:sz="0" w:space="0" w:color="auto"/>
          </w:divBdr>
        </w:div>
        <w:div w:id="1198935291">
          <w:marLeft w:val="480"/>
          <w:marRight w:val="0"/>
          <w:marTop w:val="0"/>
          <w:marBottom w:val="0"/>
          <w:divBdr>
            <w:top w:val="none" w:sz="0" w:space="0" w:color="auto"/>
            <w:left w:val="none" w:sz="0" w:space="0" w:color="auto"/>
            <w:bottom w:val="none" w:sz="0" w:space="0" w:color="auto"/>
            <w:right w:val="none" w:sz="0" w:space="0" w:color="auto"/>
          </w:divBdr>
        </w:div>
        <w:div w:id="1311904187">
          <w:marLeft w:val="480"/>
          <w:marRight w:val="0"/>
          <w:marTop w:val="0"/>
          <w:marBottom w:val="0"/>
          <w:divBdr>
            <w:top w:val="none" w:sz="0" w:space="0" w:color="auto"/>
            <w:left w:val="none" w:sz="0" w:space="0" w:color="auto"/>
            <w:bottom w:val="none" w:sz="0" w:space="0" w:color="auto"/>
            <w:right w:val="none" w:sz="0" w:space="0" w:color="auto"/>
          </w:divBdr>
        </w:div>
        <w:div w:id="1034036711">
          <w:marLeft w:val="480"/>
          <w:marRight w:val="0"/>
          <w:marTop w:val="0"/>
          <w:marBottom w:val="0"/>
          <w:divBdr>
            <w:top w:val="none" w:sz="0" w:space="0" w:color="auto"/>
            <w:left w:val="none" w:sz="0" w:space="0" w:color="auto"/>
            <w:bottom w:val="none" w:sz="0" w:space="0" w:color="auto"/>
            <w:right w:val="none" w:sz="0" w:space="0" w:color="auto"/>
          </w:divBdr>
        </w:div>
        <w:div w:id="890385982">
          <w:marLeft w:val="480"/>
          <w:marRight w:val="0"/>
          <w:marTop w:val="0"/>
          <w:marBottom w:val="0"/>
          <w:divBdr>
            <w:top w:val="none" w:sz="0" w:space="0" w:color="auto"/>
            <w:left w:val="none" w:sz="0" w:space="0" w:color="auto"/>
            <w:bottom w:val="none" w:sz="0" w:space="0" w:color="auto"/>
            <w:right w:val="none" w:sz="0" w:space="0" w:color="auto"/>
          </w:divBdr>
        </w:div>
        <w:div w:id="172690635">
          <w:marLeft w:val="480"/>
          <w:marRight w:val="0"/>
          <w:marTop w:val="0"/>
          <w:marBottom w:val="0"/>
          <w:divBdr>
            <w:top w:val="none" w:sz="0" w:space="0" w:color="auto"/>
            <w:left w:val="none" w:sz="0" w:space="0" w:color="auto"/>
            <w:bottom w:val="none" w:sz="0" w:space="0" w:color="auto"/>
            <w:right w:val="none" w:sz="0" w:space="0" w:color="auto"/>
          </w:divBdr>
        </w:div>
        <w:div w:id="1299535237">
          <w:marLeft w:val="480"/>
          <w:marRight w:val="0"/>
          <w:marTop w:val="0"/>
          <w:marBottom w:val="0"/>
          <w:divBdr>
            <w:top w:val="none" w:sz="0" w:space="0" w:color="auto"/>
            <w:left w:val="none" w:sz="0" w:space="0" w:color="auto"/>
            <w:bottom w:val="none" w:sz="0" w:space="0" w:color="auto"/>
            <w:right w:val="none" w:sz="0" w:space="0" w:color="auto"/>
          </w:divBdr>
        </w:div>
        <w:div w:id="1969430318">
          <w:marLeft w:val="480"/>
          <w:marRight w:val="0"/>
          <w:marTop w:val="0"/>
          <w:marBottom w:val="0"/>
          <w:divBdr>
            <w:top w:val="none" w:sz="0" w:space="0" w:color="auto"/>
            <w:left w:val="none" w:sz="0" w:space="0" w:color="auto"/>
            <w:bottom w:val="none" w:sz="0" w:space="0" w:color="auto"/>
            <w:right w:val="none" w:sz="0" w:space="0" w:color="auto"/>
          </w:divBdr>
        </w:div>
        <w:div w:id="748844766">
          <w:marLeft w:val="480"/>
          <w:marRight w:val="0"/>
          <w:marTop w:val="0"/>
          <w:marBottom w:val="0"/>
          <w:divBdr>
            <w:top w:val="none" w:sz="0" w:space="0" w:color="auto"/>
            <w:left w:val="none" w:sz="0" w:space="0" w:color="auto"/>
            <w:bottom w:val="none" w:sz="0" w:space="0" w:color="auto"/>
            <w:right w:val="none" w:sz="0" w:space="0" w:color="auto"/>
          </w:divBdr>
        </w:div>
        <w:div w:id="1519738532">
          <w:marLeft w:val="480"/>
          <w:marRight w:val="0"/>
          <w:marTop w:val="0"/>
          <w:marBottom w:val="0"/>
          <w:divBdr>
            <w:top w:val="none" w:sz="0" w:space="0" w:color="auto"/>
            <w:left w:val="none" w:sz="0" w:space="0" w:color="auto"/>
            <w:bottom w:val="none" w:sz="0" w:space="0" w:color="auto"/>
            <w:right w:val="none" w:sz="0" w:space="0" w:color="auto"/>
          </w:divBdr>
        </w:div>
        <w:div w:id="1476800237">
          <w:marLeft w:val="480"/>
          <w:marRight w:val="0"/>
          <w:marTop w:val="0"/>
          <w:marBottom w:val="0"/>
          <w:divBdr>
            <w:top w:val="none" w:sz="0" w:space="0" w:color="auto"/>
            <w:left w:val="none" w:sz="0" w:space="0" w:color="auto"/>
            <w:bottom w:val="none" w:sz="0" w:space="0" w:color="auto"/>
            <w:right w:val="none" w:sz="0" w:space="0" w:color="auto"/>
          </w:divBdr>
        </w:div>
        <w:div w:id="1223982856">
          <w:marLeft w:val="480"/>
          <w:marRight w:val="0"/>
          <w:marTop w:val="0"/>
          <w:marBottom w:val="0"/>
          <w:divBdr>
            <w:top w:val="none" w:sz="0" w:space="0" w:color="auto"/>
            <w:left w:val="none" w:sz="0" w:space="0" w:color="auto"/>
            <w:bottom w:val="none" w:sz="0" w:space="0" w:color="auto"/>
            <w:right w:val="none" w:sz="0" w:space="0" w:color="auto"/>
          </w:divBdr>
        </w:div>
        <w:div w:id="2117286227">
          <w:marLeft w:val="480"/>
          <w:marRight w:val="0"/>
          <w:marTop w:val="0"/>
          <w:marBottom w:val="0"/>
          <w:divBdr>
            <w:top w:val="none" w:sz="0" w:space="0" w:color="auto"/>
            <w:left w:val="none" w:sz="0" w:space="0" w:color="auto"/>
            <w:bottom w:val="none" w:sz="0" w:space="0" w:color="auto"/>
            <w:right w:val="none" w:sz="0" w:space="0" w:color="auto"/>
          </w:divBdr>
        </w:div>
        <w:div w:id="1100031048">
          <w:marLeft w:val="480"/>
          <w:marRight w:val="0"/>
          <w:marTop w:val="0"/>
          <w:marBottom w:val="0"/>
          <w:divBdr>
            <w:top w:val="none" w:sz="0" w:space="0" w:color="auto"/>
            <w:left w:val="none" w:sz="0" w:space="0" w:color="auto"/>
            <w:bottom w:val="none" w:sz="0" w:space="0" w:color="auto"/>
            <w:right w:val="none" w:sz="0" w:space="0" w:color="auto"/>
          </w:divBdr>
        </w:div>
        <w:div w:id="1718778891">
          <w:marLeft w:val="480"/>
          <w:marRight w:val="0"/>
          <w:marTop w:val="0"/>
          <w:marBottom w:val="0"/>
          <w:divBdr>
            <w:top w:val="none" w:sz="0" w:space="0" w:color="auto"/>
            <w:left w:val="none" w:sz="0" w:space="0" w:color="auto"/>
            <w:bottom w:val="none" w:sz="0" w:space="0" w:color="auto"/>
            <w:right w:val="none" w:sz="0" w:space="0" w:color="auto"/>
          </w:divBdr>
        </w:div>
        <w:div w:id="1323462251">
          <w:marLeft w:val="480"/>
          <w:marRight w:val="0"/>
          <w:marTop w:val="0"/>
          <w:marBottom w:val="0"/>
          <w:divBdr>
            <w:top w:val="none" w:sz="0" w:space="0" w:color="auto"/>
            <w:left w:val="none" w:sz="0" w:space="0" w:color="auto"/>
            <w:bottom w:val="none" w:sz="0" w:space="0" w:color="auto"/>
            <w:right w:val="none" w:sz="0" w:space="0" w:color="auto"/>
          </w:divBdr>
        </w:div>
        <w:div w:id="427652520">
          <w:marLeft w:val="480"/>
          <w:marRight w:val="0"/>
          <w:marTop w:val="0"/>
          <w:marBottom w:val="0"/>
          <w:divBdr>
            <w:top w:val="none" w:sz="0" w:space="0" w:color="auto"/>
            <w:left w:val="none" w:sz="0" w:space="0" w:color="auto"/>
            <w:bottom w:val="none" w:sz="0" w:space="0" w:color="auto"/>
            <w:right w:val="none" w:sz="0" w:space="0" w:color="auto"/>
          </w:divBdr>
        </w:div>
        <w:div w:id="1782873740">
          <w:marLeft w:val="480"/>
          <w:marRight w:val="0"/>
          <w:marTop w:val="0"/>
          <w:marBottom w:val="0"/>
          <w:divBdr>
            <w:top w:val="none" w:sz="0" w:space="0" w:color="auto"/>
            <w:left w:val="none" w:sz="0" w:space="0" w:color="auto"/>
            <w:bottom w:val="none" w:sz="0" w:space="0" w:color="auto"/>
            <w:right w:val="none" w:sz="0" w:space="0" w:color="auto"/>
          </w:divBdr>
        </w:div>
        <w:div w:id="2000768063">
          <w:marLeft w:val="480"/>
          <w:marRight w:val="0"/>
          <w:marTop w:val="0"/>
          <w:marBottom w:val="0"/>
          <w:divBdr>
            <w:top w:val="none" w:sz="0" w:space="0" w:color="auto"/>
            <w:left w:val="none" w:sz="0" w:space="0" w:color="auto"/>
            <w:bottom w:val="none" w:sz="0" w:space="0" w:color="auto"/>
            <w:right w:val="none" w:sz="0" w:space="0" w:color="auto"/>
          </w:divBdr>
        </w:div>
        <w:div w:id="815149793">
          <w:marLeft w:val="480"/>
          <w:marRight w:val="0"/>
          <w:marTop w:val="0"/>
          <w:marBottom w:val="0"/>
          <w:divBdr>
            <w:top w:val="none" w:sz="0" w:space="0" w:color="auto"/>
            <w:left w:val="none" w:sz="0" w:space="0" w:color="auto"/>
            <w:bottom w:val="none" w:sz="0" w:space="0" w:color="auto"/>
            <w:right w:val="none" w:sz="0" w:space="0" w:color="auto"/>
          </w:divBdr>
        </w:div>
        <w:div w:id="1913078846">
          <w:marLeft w:val="480"/>
          <w:marRight w:val="0"/>
          <w:marTop w:val="0"/>
          <w:marBottom w:val="0"/>
          <w:divBdr>
            <w:top w:val="none" w:sz="0" w:space="0" w:color="auto"/>
            <w:left w:val="none" w:sz="0" w:space="0" w:color="auto"/>
            <w:bottom w:val="none" w:sz="0" w:space="0" w:color="auto"/>
            <w:right w:val="none" w:sz="0" w:space="0" w:color="auto"/>
          </w:divBdr>
        </w:div>
        <w:div w:id="236791370">
          <w:marLeft w:val="480"/>
          <w:marRight w:val="0"/>
          <w:marTop w:val="0"/>
          <w:marBottom w:val="0"/>
          <w:divBdr>
            <w:top w:val="none" w:sz="0" w:space="0" w:color="auto"/>
            <w:left w:val="none" w:sz="0" w:space="0" w:color="auto"/>
            <w:bottom w:val="none" w:sz="0" w:space="0" w:color="auto"/>
            <w:right w:val="none" w:sz="0" w:space="0" w:color="auto"/>
          </w:divBdr>
        </w:div>
        <w:div w:id="1754861786">
          <w:marLeft w:val="480"/>
          <w:marRight w:val="0"/>
          <w:marTop w:val="0"/>
          <w:marBottom w:val="0"/>
          <w:divBdr>
            <w:top w:val="none" w:sz="0" w:space="0" w:color="auto"/>
            <w:left w:val="none" w:sz="0" w:space="0" w:color="auto"/>
            <w:bottom w:val="none" w:sz="0" w:space="0" w:color="auto"/>
            <w:right w:val="none" w:sz="0" w:space="0" w:color="auto"/>
          </w:divBdr>
        </w:div>
        <w:div w:id="96292047">
          <w:marLeft w:val="480"/>
          <w:marRight w:val="0"/>
          <w:marTop w:val="0"/>
          <w:marBottom w:val="0"/>
          <w:divBdr>
            <w:top w:val="none" w:sz="0" w:space="0" w:color="auto"/>
            <w:left w:val="none" w:sz="0" w:space="0" w:color="auto"/>
            <w:bottom w:val="none" w:sz="0" w:space="0" w:color="auto"/>
            <w:right w:val="none" w:sz="0" w:space="0" w:color="auto"/>
          </w:divBdr>
        </w:div>
      </w:divsChild>
    </w:div>
    <w:div w:id="1355034905">
      <w:bodyDiv w:val="1"/>
      <w:marLeft w:val="0"/>
      <w:marRight w:val="0"/>
      <w:marTop w:val="0"/>
      <w:marBottom w:val="0"/>
      <w:divBdr>
        <w:top w:val="none" w:sz="0" w:space="0" w:color="auto"/>
        <w:left w:val="none" w:sz="0" w:space="0" w:color="auto"/>
        <w:bottom w:val="none" w:sz="0" w:space="0" w:color="auto"/>
        <w:right w:val="none" w:sz="0" w:space="0" w:color="auto"/>
      </w:divBdr>
    </w:div>
    <w:div w:id="1355499191">
      <w:bodyDiv w:val="1"/>
      <w:marLeft w:val="0"/>
      <w:marRight w:val="0"/>
      <w:marTop w:val="0"/>
      <w:marBottom w:val="0"/>
      <w:divBdr>
        <w:top w:val="none" w:sz="0" w:space="0" w:color="auto"/>
        <w:left w:val="none" w:sz="0" w:space="0" w:color="auto"/>
        <w:bottom w:val="none" w:sz="0" w:space="0" w:color="auto"/>
        <w:right w:val="none" w:sz="0" w:space="0" w:color="auto"/>
      </w:divBdr>
    </w:div>
    <w:div w:id="1356617538">
      <w:bodyDiv w:val="1"/>
      <w:marLeft w:val="0"/>
      <w:marRight w:val="0"/>
      <w:marTop w:val="0"/>
      <w:marBottom w:val="0"/>
      <w:divBdr>
        <w:top w:val="none" w:sz="0" w:space="0" w:color="auto"/>
        <w:left w:val="none" w:sz="0" w:space="0" w:color="auto"/>
        <w:bottom w:val="none" w:sz="0" w:space="0" w:color="auto"/>
        <w:right w:val="none" w:sz="0" w:space="0" w:color="auto"/>
      </w:divBdr>
    </w:div>
    <w:div w:id="1357855047">
      <w:bodyDiv w:val="1"/>
      <w:marLeft w:val="0"/>
      <w:marRight w:val="0"/>
      <w:marTop w:val="0"/>
      <w:marBottom w:val="0"/>
      <w:divBdr>
        <w:top w:val="none" w:sz="0" w:space="0" w:color="auto"/>
        <w:left w:val="none" w:sz="0" w:space="0" w:color="auto"/>
        <w:bottom w:val="none" w:sz="0" w:space="0" w:color="auto"/>
        <w:right w:val="none" w:sz="0" w:space="0" w:color="auto"/>
      </w:divBdr>
    </w:div>
    <w:div w:id="1358501464">
      <w:bodyDiv w:val="1"/>
      <w:marLeft w:val="0"/>
      <w:marRight w:val="0"/>
      <w:marTop w:val="0"/>
      <w:marBottom w:val="0"/>
      <w:divBdr>
        <w:top w:val="none" w:sz="0" w:space="0" w:color="auto"/>
        <w:left w:val="none" w:sz="0" w:space="0" w:color="auto"/>
        <w:bottom w:val="none" w:sz="0" w:space="0" w:color="auto"/>
        <w:right w:val="none" w:sz="0" w:space="0" w:color="auto"/>
      </w:divBdr>
    </w:div>
    <w:div w:id="1360157161">
      <w:bodyDiv w:val="1"/>
      <w:marLeft w:val="0"/>
      <w:marRight w:val="0"/>
      <w:marTop w:val="0"/>
      <w:marBottom w:val="0"/>
      <w:divBdr>
        <w:top w:val="none" w:sz="0" w:space="0" w:color="auto"/>
        <w:left w:val="none" w:sz="0" w:space="0" w:color="auto"/>
        <w:bottom w:val="none" w:sz="0" w:space="0" w:color="auto"/>
        <w:right w:val="none" w:sz="0" w:space="0" w:color="auto"/>
      </w:divBdr>
    </w:div>
    <w:div w:id="1360207138">
      <w:bodyDiv w:val="1"/>
      <w:marLeft w:val="0"/>
      <w:marRight w:val="0"/>
      <w:marTop w:val="0"/>
      <w:marBottom w:val="0"/>
      <w:divBdr>
        <w:top w:val="none" w:sz="0" w:space="0" w:color="auto"/>
        <w:left w:val="none" w:sz="0" w:space="0" w:color="auto"/>
        <w:bottom w:val="none" w:sz="0" w:space="0" w:color="auto"/>
        <w:right w:val="none" w:sz="0" w:space="0" w:color="auto"/>
      </w:divBdr>
    </w:div>
    <w:div w:id="1360355074">
      <w:bodyDiv w:val="1"/>
      <w:marLeft w:val="0"/>
      <w:marRight w:val="0"/>
      <w:marTop w:val="0"/>
      <w:marBottom w:val="0"/>
      <w:divBdr>
        <w:top w:val="none" w:sz="0" w:space="0" w:color="auto"/>
        <w:left w:val="none" w:sz="0" w:space="0" w:color="auto"/>
        <w:bottom w:val="none" w:sz="0" w:space="0" w:color="auto"/>
        <w:right w:val="none" w:sz="0" w:space="0" w:color="auto"/>
      </w:divBdr>
    </w:div>
    <w:div w:id="1361013225">
      <w:bodyDiv w:val="1"/>
      <w:marLeft w:val="0"/>
      <w:marRight w:val="0"/>
      <w:marTop w:val="0"/>
      <w:marBottom w:val="0"/>
      <w:divBdr>
        <w:top w:val="none" w:sz="0" w:space="0" w:color="auto"/>
        <w:left w:val="none" w:sz="0" w:space="0" w:color="auto"/>
        <w:bottom w:val="none" w:sz="0" w:space="0" w:color="auto"/>
        <w:right w:val="none" w:sz="0" w:space="0" w:color="auto"/>
      </w:divBdr>
    </w:div>
    <w:div w:id="1361278318">
      <w:bodyDiv w:val="1"/>
      <w:marLeft w:val="0"/>
      <w:marRight w:val="0"/>
      <w:marTop w:val="0"/>
      <w:marBottom w:val="0"/>
      <w:divBdr>
        <w:top w:val="none" w:sz="0" w:space="0" w:color="auto"/>
        <w:left w:val="none" w:sz="0" w:space="0" w:color="auto"/>
        <w:bottom w:val="none" w:sz="0" w:space="0" w:color="auto"/>
        <w:right w:val="none" w:sz="0" w:space="0" w:color="auto"/>
      </w:divBdr>
      <w:divsChild>
        <w:div w:id="28260142">
          <w:marLeft w:val="480"/>
          <w:marRight w:val="0"/>
          <w:marTop w:val="0"/>
          <w:marBottom w:val="0"/>
          <w:divBdr>
            <w:top w:val="none" w:sz="0" w:space="0" w:color="auto"/>
            <w:left w:val="none" w:sz="0" w:space="0" w:color="auto"/>
            <w:bottom w:val="none" w:sz="0" w:space="0" w:color="auto"/>
            <w:right w:val="none" w:sz="0" w:space="0" w:color="auto"/>
          </w:divBdr>
        </w:div>
        <w:div w:id="37055255">
          <w:marLeft w:val="480"/>
          <w:marRight w:val="0"/>
          <w:marTop w:val="0"/>
          <w:marBottom w:val="0"/>
          <w:divBdr>
            <w:top w:val="none" w:sz="0" w:space="0" w:color="auto"/>
            <w:left w:val="none" w:sz="0" w:space="0" w:color="auto"/>
            <w:bottom w:val="none" w:sz="0" w:space="0" w:color="auto"/>
            <w:right w:val="none" w:sz="0" w:space="0" w:color="auto"/>
          </w:divBdr>
        </w:div>
        <w:div w:id="49614877">
          <w:marLeft w:val="480"/>
          <w:marRight w:val="0"/>
          <w:marTop w:val="0"/>
          <w:marBottom w:val="0"/>
          <w:divBdr>
            <w:top w:val="none" w:sz="0" w:space="0" w:color="auto"/>
            <w:left w:val="none" w:sz="0" w:space="0" w:color="auto"/>
            <w:bottom w:val="none" w:sz="0" w:space="0" w:color="auto"/>
            <w:right w:val="none" w:sz="0" w:space="0" w:color="auto"/>
          </w:divBdr>
        </w:div>
        <w:div w:id="66850787">
          <w:marLeft w:val="480"/>
          <w:marRight w:val="0"/>
          <w:marTop w:val="0"/>
          <w:marBottom w:val="0"/>
          <w:divBdr>
            <w:top w:val="none" w:sz="0" w:space="0" w:color="auto"/>
            <w:left w:val="none" w:sz="0" w:space="0" w:color="auto"/>
            <w:bottom w:val="none" w:sz="0" w:space="0" w:color="auto"/>
            <w:right w:val="none" w:sz="0" w:space="0" w:color="auto"/>
          </w:divBdr>
        </w:div>
        <w:div w:id="102507291">
          <w:marLeft w:val="480"/>
          <w:marRight w:val="0"/>
          <w:marTop w:val="0"/>
          <w:marBottom w:val="0"/>
          <w:divBdr>
            <w:top w:val="none" w:sz="0" w:space="0" w:color="auto"/>
            <w:left w:val="none" w:sz="0" w:space="0" w:color="auto"/>
            <w:bottom w:val="none" w:sz="0" w:space="0" w:color="auto"/>
            <w:right w:val="none" w:sz="0" w:space="0" w:color="auto"/>
          </w:divBdr>
        </w:div>
        <w:div w:id="143359891">
          <w:marLeft w:val="480"/>
          <w:marRight w:val="0"/>
          <w:marTop w:val="0"/>
          <w:marBottom w:val="0"/>
          <w:divBdr>
            <w:top w:val="none" w:sz="0" w:space="0" w:color="auto"/>
            <w:left w:val="none" w:sz="0" w:space="0" w:color="auto"/>
            <w:bottom w:val="none" w:sz="0" w:space="0" w:color="auto"/>
            <w:right w:val="none" w:sz="0" w:space="0" w:color="auto"/>
          </w:divBdr>
        </w:div>
        <w:div w:id="191892313">
          <w:marLeft w:val="480"/>
          <w:marRight w:val="0"/>
          <w:marTop w:val="0"/>
          <w:marBottom w:val="0"/>
          <w:divBdr>
            <w:top w:val="none" w:sz="0" w:space="0" w:color="auto"/>
            <w:left w:val="none" w:sz="0" w:space="0" w:color="auto"/>
            <w:bottom w:val="none" w:sz="0" w:space="0" w:color="auto"/>
            <w:right w:val="none" w:sz="0" w:space="0" w:color="auto"/>
          </w:divBdr>
        </w:div>
        <w:div w:id="221982713">
          <w:marLeft w:val="480"/>
          <w:marRight w:val="0"/>
          <w:marTop w:val="0"/>
          <w:marBottom w:val="0"/>
          <w:divBdr>
            <w:top w:val="none" w:sz="0" w:space="0" w:color="auto"/>
            <w:left w:val="none" w:sz="0" w:space="0" w:color="auto"/>
            <w:bottom w:val="none" w:sz="0" w:space="0" w:color="auto"/>
            <w:right w:val="none" w:sz="0" w:space="0" w:color="auto"/>
          </w:divBdr>
        </w:div>
        <w:div w:id="228923741">
          <w:marLeft w:val="480"/>
          <w:marRight w:val="0"/>
          <w:marTop w:val="0"/>
          <w:marBottom w:val="0"/>
          <w:divBdr>
            <w:top w:val="none" w:sz="0" w:space="0" w:color="auto"/>
            <w:left w:val="none" w:sz="0" w:space="0" w:color="auto"/>
            <w:bottom w:val="none" w:sz="0" w:space="0" w:color="auto"/>
            <w:right w:val="none" w:sz="0" w:space="0" w:color="auto"/>
          </w:divBdr>
        </w:div>
        <w:div w:id="266423412">
          <w:marLeft w:val="480"/>
          <w:marRight w:val="0"/>
          <w:marTop w:val="0"/>
          <w:marBottom w:val="0"/>
          <w:divBdr>
            <w:top w:val="none" w:sz="0" w:space="0" w:color="auto"/>
            <w:left w:val="none" w:sz="0" w:space="0" w:color="auto"/>
            <w:bottom w:val="none" w:sz="0" w:space="0" w:color="auto"/>
            <w:right w:val="none" w:sz="0" w:space="0" w:color="auto"/>
          </w:divBdr>
        </w:div>
        <w:div w:id="353578295">
          <w:marLeft w:val="480"/>
          <w:marRight w:val="0"/>
          <w:marTop w:val="0"/>
          <w:marBottom w:val="0"/>
          <w:divBdr>
            <w:top w:val="none" w:sz="0" w:space="0" w:color="auto"/>
            <w:left w:val="none" w:sz="0" w:space="0" w:color="auto"/>
            <w:bottom w:val="none" w:sz="0" w:space="0" w:color="auto"/>
            <w:right w:val="none" w:sz="0" w:space="0" w:color="auto"/>
          </w:divBdr>
        </w:div>
        <w:div w:id="441386214">
          <w:marLeft w:val="480"/>
          <w:marRight w:val="0"/>
          <w:marTop w:val="0"/>
          <w:marBottom w:val="0"/>
          <w:divBdr>
            <w:top w:val="none" w:sz="0" w:space="0" w:color="auto"/>
            <w:left w:val="none" w:sz="0" w:space="0" w:color="auto"/>
            <w:bottom w:val="none" w:sz="0" w:space="0" w:color="auto"/>
            <w:right w:val="none" w:sz="0" w:space="0" w:color="auto"/>
          </w:divBdr>
        </w:div>
        <w:div w:id="547112153">
          <w:marLeft w:val="480"/>
          <w:marRight w:val="0"/>
          <w:marTop w:val="0"/>
          <w:marBottom w:val="0"/>
          <w:divBdr>
            <w:top w:val="none" w:sz="0" w:space="0" w:color="auto"/>
            <w:left w:val="none" w:sz="0" w:space="0" w:color="auto"/>
            <w:bottom w:val="none" w:sz="0" w:space="0" w:color="auto"/>
            <w:right w:val="none" w:sz="0" w:space="0" w:color="auto"/>
          </w:divBdr>
        </w:div>
        <w:div w:id="612398640">
          <w:marLeft w:val="480"/>
          <w:marRight w:val="0"/>
          <w:marTop w:val="0"/>
          <w:marBottom w:val="0"/>
          <w:divBdr>
            <w:top w:val="none" w:sz="0" w:space="0" w:color="auto"/>
            <w:left w:val="none" w:sz="0" w:space="0" w:color="auto"/>
            <w:bottom w:val="none" w:sz="0" w:space="0" w:color="auto"/>
            <w:right w:val="none" w:sz="0" w:space="0" w:color="auto"/>
          </w:divBdr>
        </w:div>
        <w:div w:id="640690578">
          <w:marLeft w:val="480"/>
          <w:marRight w:val="0"/>
          <w:marTop w:val="0"/>
          <w:marBottom w:val="0"/>
          <w:divBdr>
            <w:top w:val="none" w:sz="0" w:space="0" w:color="auto"/>
            <w:left w:val="none" w:sz="0" w:space="0" w:color="auto"/>
            <w:bottom w:val="none" w:sz="0" w:space="0" w:color="auto"/>
            <w:right w:val="none" w:sz="0" w:space="0" w:color="auto"/>
          </w:divBdr>
        </w:div>
        <w:div w:id="661157417">
          <w:marLeft w:val="480"/>
          <w:marRight w:val="0"/>
          <w:marTop w:val="0"/>
          <w:marBottom w:val="0"/>
          <w:divBdr>
            <w:top w:val="none" w:sz="0" w:space="0" w:color="auto"/>
            <w:left w:val="none" w:sz="0" w:space="0" w:color="auto"/>
            <w:bottom w:val="none" w:sz="0" w:space="0" w:color="auto"/>
            <w:right w:val="none" w:sz="0" w:space="0" w:color="auto"/>
          </w:divBdr>
        </w:div>
        <w:div w:id="664086992">
          <w:marLeft w:val="480"/>
          <w:marRight w:val="0"/>
          <w:marTop w:val="0"/>
          <w:marBottom w:val="0"/>
          <w:divBdr>
            <w:top w:val="none" w:sz="0" w:space="0" w:color="auto"/>
            <w:left w:val="none" w:sz="0" w:space="0" w:color="auto"/>
            <w:bottom w:val="none" w:sz="0" w:space="0" w:color="auto"/>
            <w:right w:val="none" w:sz="0" w:space="0" w:color="auto"/>
          </w:divBdr>
        </w:div>
        <w:div w:id="673266305">
          <w:marLeft w:val="480"/>
          <w:marRight w:val="0"/>
          <w:marTop w:val="0"/>
          <w:marBottom w:val="0"/>
          <w:divBdr>
            <w:top w:val="none" w:sz="0" w:space="0" w:color="auto"/>
            <w:left w:val="none" w:sz="0" w:space="0" w:color="auto"/>
            <w:bottom w:val="none" w:sz="0" w:space="0" w:color="auto"/>
            <w:right w:val="none" w:sz="0" w:space="0" w:color="auto"/>
          </w:divBdr>
        </w:div>
        <w:div w:id="722944389">
          <w:marLeft w:val="480"/>
          <w:marRight w:val="0"/>
          <w:marTop w:val="0"/>
          <w:marBottom w:val="0"/>
          <w:divBdr>
            <w:top w:val="none" w:sz="0" w:space="0" w:color="auto"/>
            <w:left w:val="none" w:sz="0" w:space="0" w:color="auto"/>
            <w:bottom w:val="none" w:sz="0" w:space="0" w:color="auto"/>
            <w:right w:val="none" w:sz="0" w:space="0" w:color="auto"/>
          </w:divBdr>
        </w:div>
        <w:div w:id="838080023">
          <w:marLeft w:val="480"/>
          <w:marRight w:val="0"/>
          <w:marTop w:val="0"/>
          <w:marBottom w:val="0"/>
          <w:divBdr>
            <w:top w:val="none" w:sz="0" w:space="0" w:color="auto"/>
            <w:left w:val="none" w:sz="0" w:space="0" w:color="auto"/>
            <w:bottom w:val="none" w:sz="0" w:space="0" w:color="auto"/>
            <w:right w:val="none" w:sz="0" w:space="0" w:color="auto"/>
          </w:divBdr>
        </w:div>
        <w:div w:id="856772252">
          <w:marLeft w:val="480"/>
          <w:marRight w:val="0"/>
          <w:marTop w:val="0"/>
          <w:marBottom w:val="0"/>
          <w:divBdr>
            <w:top w:val="none" w:sz="0" w:space="0" w:color="auto"/>
            <w:left w:val="none" w:sz="0" w:space="0" w:color="auto"/>
            <w:bottom w:val="none" w:sz="0" w:space="0" w:color="auto"/>
            <w:right w:val="none" w:sz="0" w:space="0" w:color="auto"/>
          </w:divBdr>
        </w:div>
        <w:div w:id="865026594">
          <w:marLeft w:val="480"/>
          <w:marRight w:val="0"/>
          <w:marTop w:val="0"/>
          <w:marBottom w:val="0"/>
          <w:divBdr>
            <w:top w:val="none" w:sz="0" w:space="0" w:color="auto"/>
            <w:left w:val="none" w:sz="0" w:space="0" w:color="auto"/>
            <w:bottom w:val="none" w:sz="0" w:space="0" w:color="auto"/>
            <w:right w:val="none" w:sz="0" w:space="0" w:color="auto"/>
          </w:divBdr>
        </w:div>
        <w:div w:id="976686015">
          <w:marLeft w:val="480"/>
          <w:marRight w:val="0"/>
          <w:marTop w:val="0"/>
          <w:marBottom w:val="0"/>
          <w:divBdr>
            <w:top w:val="none" w:sz="0" w:space="0" w:color="auto"/>
            <w:left w:val="none" w:sz="0" w:space="0" w:color="auto"/>
            <w:bottom w:val="none" w:sz="0" w:space="0" w:color="auto"/>
            <w:right w:val="none" w:sz="0" w:space="0" w:color="auto"/>
          </w:divBdr>
        </w:div>
        <w:div w:id="979379886">
          <w:marLeft w:val="480"/>
          <w:marRight w:val="0"/>
          <w:marTop w:val="0"/>
          <w:marBottom w:val="0"/>
          <w:divBdr>
            <w:top w:val="none" w:sz="0" w:space="0" w:color="auto"/>
            <w:left w:val="none" w:sz="0" w:space="0" w:color="auto"/>
            <w:bottom w:val="none" w:sz="0" w:space="0" w:color="auto"/>
            <w:right w:val="none" w:sz="0" w:space="0" w:color="auto"/>
          </w:divBdr>
        </w:div>
        <w:div w:id="1035543009">
          <w:marLeft w:val="480"/>
          <w:marRight w:val="0"/>
          <w:marTop w:val="0"/>
          <w:marBottom w:val="0"/>
          <w:divBdr>
            <w:top w:val="none" w:sz="0" w:space="0" w:color="auto"/>
            <w:left w:val="none" w:sz="0" w:space="0" w:color="auto"/>
            <w:bottom w:val="none" w:sz="0" w:space="0" w:color="auto"/>
            <w:right w:val="none" w:sz="0" w:space="0" w:color="auto"/>
          </w:divBdr>
        </w:div>
        <w:div w:id="1051072983">
          <w:marLeft w:val="480"/>
          <w:marRight w:val="0"/>
          <w:marTop w:val="0"/>
          <w:marBottom w:val="0"/>
          <w:divBdr>
            <w:top w:val="none" w:sz="0" w:space="0" w:color="auto"/>
            <w:left w:val="none" w:sz="0" w:space="0" w:color="auto"/>
            <w:bottom w:val="none" w:sz="0" w:space="0" w:color="auto"/>
            <w:right w:val="none" w:sz="0" w:space="0" w:color="auto"/>
          </w:divBdr>
        </w:div>
        <w:div w:id="1112478234">
          <w:marLeft w:val="480"/>
          <w:marRight w:val="0"/>
          <w:marTop w:val="0"/>
          <w:marBottom w:val="0"/>
          <w:divBdr>
            <w:top w:val="none" w:sz="0" w:space="0" w:color="auto"/>
            <w:left w:val="none" w:sz="0" w:space="0" w:color="auto"/>
            <w:bottom w:val="none" w:sz="0" w:space="0" w:color="auto"/>
            <w:right w:val="none" w:sz="0" w:space="0" w:color="auto"/>
          </w:divBdr>
        </w:div>
        <w:div w:id="1134371032">
          <w:marLeft w:val="480"/>
          <w:marRight w:val="0"/>
          <w:marTop w:val="0"/>
          <w:marBottom w:val="0"/>
          <w:divBdr>
            <w:top w:val="none" w:sz="0" w:space="0" w:color="auto"/>
            <w:left w:val="none" w:sz="0" w:space="0" w:color="auto"/>
            <w:bottom w:val="none" w:sz="0" w:space="0" w:color="auto"/>
            <w:right w:val="none" w:sz="0" w:space="0" w:color="auto"/>
          </w:divBdr>
        </w:div>
        <w:div w:id="1228347264">
          <w:marLeft w:val="480"/>
          <w:marRight w:val="0"/>
          <w:marTop w:val="0"/>
          <w:marBottom w:val="0"/>
          <w:divBdr>
            <w:top w:val="none" w:sz="0" w:space="0" w:color="auto"/>
            <w:left w:val="none" w:sz="0" w:space="0" w:color="auto"/>
            <w:bottom w:val="none" w:sz="0" w:space="0" w:color="auto"/>
            <w:right w:val="none" w:sz="0" w:space="0" w:color="auto"/>
          </w:divBdr>
        </w:div>
        <w:div w:id="1258178924">
          <w:marLeft w:val="480"/>
          <w:marRight w:val="0"/>
          <w:marTop w:val="0"/>
          <w:marBottom w:val="0"/>
          <w:divBdr>
            <w:top w:val="none" w:sz="0" w:space="0" w:color="auto"/>
            <w:left w:val="none" w:sz="0" w:space="0" w:color="auto"/>
            <w:bottom w:val="none" w:sz="0" w:space="0" w:color="auto"/>
            <w:right w:val="none" w:sz="0" w:space="0" w:color="auto"/>
          </w:divBdr>
        </w:div>
        <w:div w:id="1262565551">
          <w:marLeft w:val="480"/>
          <w:marRight w:val="0"/>
          <w:marTop w:val="0"/>
          <w:marBottom w:val="0"/>
          <w:divBdr>
            <w:top w:val="none" w:sz="0" w:space="0" w:color="auto"/>
            <w:left w:val="none" w:sz="0" w:space="0" w:color="auto"/>
            <w:bottom w:val="none" w:sz="0" w:space="0" w:color="auto"/>
            <w:right w:val="none" w:sz="0" w:space="0" w:color="auto"/>
          </w:divBdr>
        </w:div>
        <w:div w:id="1267809264">
          <w:marLeft w:val="480"/>
          <w:marRight w:val="0"/>
          <w:marTop w:val="0"/>
          <w:marBottom w:val="0"/>
          <w:divBdr>
            <w:top w:val="none" w:sz="0" w:space="0" w:color="auto"/>
            <w:left w:val="none" w:sz="0" w:space="0" w:color="auto"/>
            <w:bottom w:val="none" w:sz="0" w:space="0" w:color="auto"/>
            <w:right w:val="none" w:sz="0" w:space="0" w:color="auto"/>
          </w:divBdr>
        </w:div>
        <w:div w:id="1276450758">
          <w:marLeft w:val="480"/>
          <w:marRight w:val="0"/>
          <w:marTop w:val="0"/>
          <w:marBottom w:val="0"/>
          <w:divBdr>
            <w:top w:val="none" w:sz="0" w:space="0" w:color="auto"/>
            <w:left w:val="none" w:sz="0" w:space="0" w:color="auto"/>
            <w:bottom w:val="none" w:sz="0" w:space="0" w:color="auto"/>
            <w:right w:val="none" w:sz="0" w:space="0" w:color="auto"/>
          </w:divBdr>
        </w:div>
        <w:div w:id="1468888357">
          <w:marLeft w:val="480"/>
          <w:marRight w:val="0"/>
          <w:marTop w:val="0"/>
          <w:marBottom w:val="0"/>
          <w:divBdr>
            <w:top w:val="none" w:sz="0" w:space="0" w:color="auto"/>
            <w:left w:val="none" w:sz="0" w:space="0" w:color="auto"/>
            <w:bottom w:val="none" w:sz="0" w:space="0" w:color="auto"/>
            <w:right w:val="none" w:sz="0" w:space="0" w:color="auto"/>
          </w:divBdr>
        </w:div>
        <w:div w:id="1474299648">
          <w:marLeft w:val="480"/>
          <w:marRight w:val="0"/>
          <w:marTop w:val="0"/>
          <w:marBottom w:val="0"/>
          <w:divBdr>
            <w:top w:val="none" w:sz="0" w:space="0" w:color="auto"/>
            <w:left w:val="none" w:sz="0" w:space="0" w:color="auto"/>
            <w:bottom w:val="none" w:sz="0" w:space="0" w:color="auto"/>
            <w:right w:val="none" w:sz="0" w:space="0" w:color="auto"/>
          </w:divBdr>
        </w:div>
        <w:div w:id="1557550745">
          <w:marLeft w:val="480"/>
          <w:marRight w:val="0"/>
          <w:marTop w:val="0"/>
          <w:marBottom w:val="0"/>
          <w:divBdr>
            <w:top w:val="none" w:sz="0" w:space="0" w:color="auto"/>
            <w:left w:val="none" w:sz="0" w:space="0" w:color="auto"/>
            <w:bottom w:val="none" w:sz="0" w:space="0" w:color="auto"/>
            <w:right w:val="none" w:sz="0" w:space="0" w:color="auto"/>
          </w:divBdr>
        </w:div>
        <w:div w:id="1565482660">
          <w:marLeft w:val="480"/>
          <w:marRight w:val="0"/>
          <w:marTop w:val="0"/>
          <w:marBottom w:val="0"/>
          <w:divBdr>
            <w:top w:val="none" w:sz="0" w:space="0" w:color="auto"/>
            <w:left w:val="none" w:sz="0" w:space="0" w:color="auto"/>
            <w:bottom w:val="none" w:sz="0" w:space="0" w:color="auto"/>
            <w:right w:val="none" w:sz="0" w:space="0" w:color="auto"/>
          </w:divBdr>
        </w:div>
        <w:div w:id="1573541034">
          <w:marLeft w:val="480"/>
          <w:marRight w:val="0"/>
          <w:marTop w:val="0"/>
          <w:marBottom w:val="0"/>
          <w:divBdr>
            <w:top w:val="none" w:sz="0" w:space="0" w:color="auto"/>
            <w:left w:val="none" w:sz="0" w:space="0" w:color="auto"/>
            <w:bottom w:val="none" w:sz="0" w:space="0" w:color="auto"/>
            <w:right w:val="none" w:sz="0" w:space="0" w:color="auto"/>
          </w:divBdr>
        </w:div>
        <w:div w:id="1696812124">
          <w:marLeft w:val="480"/>
          <w:marRight w:val="0"/>
          <w:marTop w:val="0"/>
          <w:marBottom w:val="0"/>
          <w:divBdr>
            <w:top w:val="none" w:sz="0" w:space="0" w:color="auto"/>
            <w:left w:val="none" w:sz="0" w:space="0" w:color="auto"/>
            <w:bottom w:val="none" w:sz="0" w:space="0" w:color="auto"/>
            <w:right w:val="none" w:sz="0" w:space="0" w:color="auto"/>
          </w:divBdr>
        </w:div>
        <w:div w:id="1718504208">
          <w:marLeft w:val="480"/>
          <w:marRight w:val="0"/>
          <w:marTop w:val="0"/>
          <w:marBottom w:val="0"/>
          <w:divBdr>
            <w:top w:val="none" w:sz="0" w:space="0" w:color="auto"/>
            <w:left w:val="none" w:sz="0" w:space="0" w:color="auto"/>
            <w:bottom w:val="none" w:sz="0" w:space="0" w:color="auto"/>
            <w:right w:val="none" w:sz="0" w:space="0" w:color="auto"/>
          </w:divBdr>
        </w:div>
        <w:div w:id="1745486741">
          <w:marLeft w:val="480"/>
          <w:marRight w:val="0"/>
          <w:marTop w:val="0"/>
          <w:marBottom w:val="0"/>
          <w:divBdr>
            <w:top w:val="none" w:sz="0" w:space="0" w:color="auto"/>
            <w:left w:val="none" w:sz="0" w:space="0" w:color="auto"/>
            <w:bottom w:val="none" w:sz="0" w:space="0" w:color="auto"/>
            <w:right w:val="none" w:sz="0" w:space="0" w:color="auto"/>
          </w:divBdr>
        </w:div>
        <w:div w:id="1811827318">
          <w:marLeft w:val="480"/>
          <w:marRight w:val="0"/>
          <w:marTop w:val="0"/>
          <w:marBottom w:val="0"/>
          <w:divBdr>
            <w:top w:val="none" w:sz="0" w:space="0" w:color="auto"/>
            <w:left w:val="none" w:sz="0" w:space="0" w:color="auto"/>
            <w:bottom w:val="none" w:sz="0" w:space="0" w:color="auto"/>
            <w:right w:val="none" w:sz="0" w:space="0" w:color="auto"/>
          </w:divBdr>
        </w:div>
        <w:div w:id="1843471139">
          <w:marLeft w:val="480"/>
          <w:marRight w:val="0"/>
          <w:marTop w:val="0"/>
          <w:marBottom w:val="0"/>
          <w:divBdr>
            <w:top w:val="none" w:sz="0" w:space="0" w:color="auto"/>
            <w:left w:val="none" w:sz="0" w:space="0" w:color="auto"/>
            <w:bottom w:val="none" w:sz="0" w:space="0" w:color="auto"/>
            <w:right w:val="none" w:sz="0" w:space="0" w:color="auto"/>
          </w:divBdr>
        </w:div>
        <w:div w:id="1965694970">
          <w:marLeft w:val="480"/>
          <w:marRight w:val="0"/>
          <w:marTop w:val="0"/>
          <w:marBottom w:val="0"/>
          <w:divBdr>
            <w:top w:val="none" w:sz="0" w:space="0" w:color="auto"/>
            <w:left w:val="none" w:sz="0" w:space="0" w:color="auto"/>
            <w:bottom w:val="none" w:sz="0" w:space="0" w:color="auto"/>
            <w:right w:val="none" w:sz="0" w:space="0" w:color="auto"/>
          </w:divBdr>
        </w:div>
        <w:div w:id="1983920939">
          <w:marLeft w:val="480"/>
          <w:marRight w:val="0"/>
          <w:marTop w:val="0"/>
          <w:marBottom w:val="0"/>
          <w:divBdr>
            <w:top w:val="none" w:sz="0" w:space="0" w:color="auto"/>
            <w:left w:val="none" w:sz="0" w:space="0" w:color="auto"/>
            <w:bottom w:val="none" w:sz="0" w:space="0" w:color="auto"/>
            <w:right w:val="none" w:sz="0" w:space="0" w:color="auto"/>
          </w:divBdr>
        </w:div>
        <w:div w:id="2089035327">
          <w:marLeft w:val="480"/>
          <w:marRight w:val="0"/>
          <w:marTop w:val="0"/>
          <w:marBottom w:val="0"/>
          <w:divBdr>
            <w:top w:val="none" w:sz="0" w:space="0" w:color="auto"/>
            <w:left w:val="none" w:sz="0" w:space="0" w:color="auto"/>
            <w:bottom w:val="none" w:sz="0" w:space="0" w:color="auto"/>
            <w:right w:val="none" w:sz="0" w:space="0" w:color="auto"/>
          </w:divBdr>
        </w:div>
        <w:div w:id="2095666640">
          <w:marLeft w:val="480"/>
          <w:marRight w:val="0"/>
          <w:marTop w:val="0"/>
          <w:marBottom w:val="0"/>
          <w:divBdr>
            <w:top w:val="none" w:sz="0" w:space="0" w:color="auto"/>
            <w:left w:val="none" w:sz="0" w:space="0" w:color="auto"/>
            <w:bottom w:val="none" w:sz="0" w:space="0" w:color="auto"/>
            <w:right w:val="none" w:sz="0" w:space="0" w:color="auto"/>
          </w:divBdr>
        </w:div>
        <w:div w:id="2143159069">
          <w:marLeft w:val="480"/>
          <w:marRight w:val="0"/>
          <w:marTop w:val="0"/>
          <w:marBottom w:val="0"/>
          <w:divBdr>
            <w:top w:val="none" w:sz="0" w:space="0" w:color="auto"/>
            <w:left w:val="none" w:sz="0" w:space="0" w:color="auto"/>
            <w:bottom w:val="none" w:sz="0" w:space="0" w:color="auto"/>
            <w:right w:val="none" w:sz="0" w:space="0" w:color="auto"/>
          </w:divBdr>
        </w:div>
      </w:divsChild>
    </w:div>
    <w:div w:id="1361586121">
      <w:bodyDiv w:val="1"/>
      <w:marLeft w:val="0"/>
      <w:marRight w:val="0"/>
      <w:marTop w:val="0"/>
      <w:marBottom w:val="0"/>
      <w:divBdr>
        <w:top w:val="none" w:sz="0" w:space="0" w:color="auto"/>
        <w:left w:val="none" w:sz="0" w:space="0" w:color="auto"/>
        <w:bottom w:val="none" w:sz="0" w:space="0" w:color="auto"/>
        <w:right w:val="none" w:sz="0" w:space="0" w:color="auto"/>
      </w:divBdr>
    </w:div>
    <w:div w:id="1362124791">
      <w:bodyDiv w:val="1"/>
      <w:marLeft w:val="0"/>
      <w:marRight w:val="0"/>
      <w:marTop w:val="0"/>
      <w:marBottom w:val="0"/>
      <w:divBdr>
        <w:top w:val="none" w:sz="0" w:space="0" w:color="auto"/>
        <w:left w:val="none" w:sz="0" w:space="0" w:color="auto"/>
        <w:bottom w:val="none" w:sz="0" w:space="0" w:color="auto"/>
        <w:right w:val="none" w:sz="0" w:space="0" w:color="auto"/>
      </w:divBdr>
    </w:div>
    <w:div w:id="1362240854">
      <w:bodyDiv w:val="1"/>
      <w:marLeft w:val="0"/>
      <w:marRight w:val="0"/>
      <w:marTop w:val="0"/>
      <w:marBottom w:val="0"/>
      <w:divBdr>
        <w:top w:val="none" w:sz="0" w:space="0" w:color="auto"/>
        <w:left w:val="none" w:sz="0" w:space="0" w:color="auto"/>
        <w:bottom w:val="none" w:sz="0" w:space="0" w:color="auto"/>
        <w:right w:val="none" w:sz="0" w:space="0" w:color="auto"/>
      </w:divBdr>
    </w:div>
    <w:div w:id="1362318381">
      <w:bodyDiv w:val="1"/>
      <w:marLeft w:val="0"/>
      <w:marRight w:val="0"/>
      <w:marTop w:val="0"/>
      <w:marBottom w:val="0"/>
      <w:divBdr>
        <w:top w:val="none" w:sz="0" w:space="0" w:color="auto"/>
        <w:left w:val="none" w:sz="0" w:space="0" w:color="auto"/>
        <w:bottom w:val="none" w:sz="0" w:space="0" w:color="auto"/>
        <w:right w:val="none" w:sz="0" w:space="0" w:color="auto"/>
      </w:divBdr>
    </w:div>
    <w:div w:id="1362508192">
      <w:bodyDiv w:val="1"/>
      <w:marLeft w:val="0"/>
      <w:marRight w:val="0"/>
      <w:marTop w:val="0"/>
      <w:marBottom w:val="0"/>
      <w:divBdr>
        <w:top w:val="none" w:sz="0" w:space="0" w:color="auto"/>
        <w:left w:val="none" w:sz="0" w:space="0" w:color="auto"/>
        <w:bottom w:val="none" w:sz="0" w:space="0" w:color="auto"/>
        <w:right w:val="none" w:sz="0" w:space="0" w:color="auto"/>
      </w:divBdr>
    </w:div>
    <w:div w:id="1362705156">
      <w:bodyDiv w:val="1"/>
      <w:marLeft w:val="0"/>
      <w:marRight w:val="0"/>
      <w:marTop w:val="0"/>
      <w:marBottom w:val="0"/>
      <w:divBdr>
        <w:top w:val="none" w:sz="0" w:space="0" w:color="auto"/>
        <w:left w:val="none" w:sz="0" w:space="0" w:color="auto"/>
        <w:bottom w:val="none" w:sz="0" w:space="0" w:color="auto"/>
        <w:right w:val="none" w:sz="0" w:space="0" w:color="auto"/>
      </w:divBdr>
    </w:div>
    <w:div w:id="1362969970">
      <w:bodyDiv w:val="1"/>
      <w:marLeft w:val="0"/>
      <w:marRight w:val="0"/>
      <w:marTop w:val="0"/>
      <w:marBottom w:val="0"/>
      <w:divBdr>
        <w:top w:val="none" w:sz="0" w:space="0" w:color="auto"/>
        <w:left w:val="none" w:sz="0" w:space="0" w:color="auto"/>
        <w:bottom w:val="none" w:sz="0" w:space="0" w:color="auto"/>
        <w:right w:val="none" w:sz="0" w:space="0" w:color="auto"/>
      </w:divBdr>
    </w:div>
    <w:div w:id="1363239656">
      <w:bodyDiv w:val="1"/>
      <w:marLeft w:val="0"/>
      <w:marRight w:val="0"/>
      <w:marTop w:val="0"/>
      <w:marBottom w:val="0"/>
      <w:divBdr>
        <w:top w:val="none" w:sz="0" w:space="0" w:color="auto"/>
        <w:left w:val="none" w:sz="0" w:space="0" w:color="auto"/>
        <w:bottom w:val="none" w:sz="0" w:space="0" w:color="auto"/>
        <w:right w:val="none" w:sz="0" w:space="0" w:color="auto"/>
      </w:divBdr>
    </w:div>
    <w:div w:id="1363364122">
      <w:bodyDiv w:val="1"/>
      <w:marLeft w:val="0"/>
      <w:marRight w:val="0"/>
      <w:marTop w:val="0"/>
      <w:marBottom w:val="0"/>
      <w:divBdr>
        <w:top w:val="none" w:sz="0" w:space="0" w:color="auto"/>
        <w:left w:val="none" w:sz="0" w:space="0" w:color="auto"/>
        <w:bottom w:val="none" w:sz="0" w:space="0" w:color="auto"/>
        <w:right w:val="none" w:sz="0" w:space="0" w:color="auto"/>
      </w:divBdr>
    </w:div>
    <w:div w:id="1363558035">
      <w:bodyDiv w:val="1"/>
      <w:marLeft w:val="0"/>
      <w:marRight w:val="0"/>
      <w:marTop w:val="0"/>
      <w:marBottom w:val="0"/>
      <w:divBdr>
        <w:top w:val="none" w:sz="0" w:space="0" w:color="auto"/>
        <w:left w:val="none" w:sz="0" w:space="0" w:color="auto"/>
        <w:bottom w:val="none" w:sz="0" w:space="0" w:color="auto"/>
        <w:right w:val="none" w:sz="0" w:space="0" w:color="auto"/>
      </w:divBdr>
    </w:div>
    <w:div w:id="1363673954">
      <w:bodyDiv w:val="1"/>
      <w:marLeft w:val="0"/>
      <w:marRight w:val="0"/>
      <w:marTop w:val="0"/>
      <w:marBottom w:val="0"/>
      <w:divBdr>
        <w:top w:val="none" w:sz="0" w:space="0" w:color="auto"/>
        <w:left w:val="none" w:sz="0" w:space="0" w:color="auto"/>
        <w:bottom w:val="none" w:sz="0" w:space="0" w:color="auto"/>
        <w:right w:val="none" w:sz="0" w:space="0" w:color="auto"/>
      </w:divBdr>
    </w:div>
    <w:div w:id="1363897510">
      <w:bodyDiv w:val="1"/>
      <w:marLeft w:val="0"/>
      <w:marRight w:val="0"/>
      <w:marTop w:val="0"/>
      <w:marBottom w:val="0"/>
      <w:divBdr>
        <w:top w:val="none" w:sz="0" w:space="0" w:color="auto"/>
        <w:left w:val="none" w:sz="0" w:space="0" w:color="auto"/>
        <w:bottom w:val="none" w:sz="0" w:space="0" w:color="auto"/>
        <w:right w:val="none" w:sz="0" w:space="0" w:color="auto"/>
      </w:divBdr>
    </w:div>
    <w:div w:id="1364087919">
      <w:bodyDiv w:val="1"/>
      <w:marLeft w:val="0"/>
      <w:marRight w:val="0"/>
      <w:marTop w:val="0"/>
      <w:marBottom w:val="0"/>
      <w:divBdr>
        <w:top w:val="none" w:sz="0" w:space="0" w:color="auto"/>
        <w:left w:val="none" w:sz="0" w:space="0" w:color="auto"/>
        <w:bottom w:val="none" w:sz="0" w:space="0" w:color="auto"/>
        <w:right w:val="none" w:sz="0" w:space="0" w:color="auto"/>
      </w:divBdr>
    </w:div>
    <w:div w:id="1364289952">
      <w:bodyDiv w:val="1"/>
      <w:marLeft w:val="0"/>
      <w:marRight w:val="0"/>
      <w:marTop w:val="0"/>
      <w:marBottom w:val="0"/>
      <w:divBdr>
        <w:top w:val="none" w:sz="0" w:space="0" w:color="auto"/>
        <w:left w:val="none" w:sz="0" w:space="0" w:color="auto"/>
        <w:bottom w:val="none" w:sz="0" w:space="0" w:color="auto"/>
        <w:right w:val="none" w:sz="0" w:space="0" w:color="auto"/>
      </w:divBdr>
    </w:div>
    <w:div w:id="1367369116">
      <w:bodyDiv w:val="1"/>
      <w:marLeft w:val="0"/>
      <w:marRight w:val="0"/>
      <w:marTop w:val="0"/>
      <w:marBottom w:val="0"/>
      <w:divBdr>
        <w:top w:val="none" w:sz="0" w:space="0" w:color="auto"/>
        <w:left w:val="none" w:sz="0" w:space="0" w:color="auto"/>
        <w:bottom w:val="none" w:sz="0" w:space="0" w:color="auto"/>
        <w:right w:val="none" w:sz="0" w:space="0" w:color="auto"/>
      </w:divBdr>
    </w:div>
    <w:div w:id="1367440634">
      <w:bodyDiv w:val="1"/>
      <w:marLeft w:val="0"/>
      <w:marRight w:val="0"/>
      <w:marTop w:val="0"/>
      <w:marBottom w:val="0"/>
      <w:divBdr>
        <w:top w:val="none" w:sz="0" w:space="0" w:color="auto"/>
        <w:left w:val="none" w:sz="0" w:space="0" w:color="auto"/>
        <w:bottom w:val="none" w:sz="0" w:space="0" w:color="auto"/>
        <w:right w:val="none" w:sz="0" w:space="0" w:color="auto"/>
      </w:divBdr>
    </w:div>
    <w:div w:id="1367675720">
      <w:bodyDiv w:val="1"/>
      <w:marLeft w:val="0"/>
      <w:marRight w:val="0"/>
      <w:marTop w:val="0"/>
      <w:marBottom w:val="0"/>
      <w:divBdr>
        <w:top w:val="none" w:sz="0" w:space="0" w:color="auto"/>
        <w:left w:val="none" w:sz="0" w:space="0" w:color="auto"/>
        <w:bottom w:val="none" w:sz="0" w:space="0" w:color="auto"/>
        <w:right w:val="none" w:sz="0" w:space="0" w:color="auto"/>
      </w:divBdr>
    </w:div>
    <w:div w:id="1368065741">
      <w:bodyDiv w:val="1"/>
      <w:marLeft w:val="0"/>
      <w:marRight w:val="0"/>
      <w:marTop w:val="0"/>
      <w:marBottom w:val="0"/>
      <w:divBdr>
        <w:top w:val="none" w:sz="0" w:space="0" w:color="auto"/>
        <w:left w:val="none" w:sz="0" w:space="0" w:color="auto"/>
        <w:bottom w:val="none" w:sz="0" w:space="0" w:color="auto"/>
        <w:right w:val="none" w:sz="0" w:space="0" w:color="auto"/>
      </w:divBdr>
    </w:div>
    <w:div w:id="1368870301">
      <w:bodyDiv w:val="1"/>
      <w:marLeft w:val="0"/>
      <w:marRight w:val="0"/>
      <w:marTop w:val="0"/>
      <w:marBottom w:val="0"/>
      <w:divBdr>
        <w:top w:val="none" w:sz="0" w:space="0" w:color="auto"/>
        <w:left w:val="none" w:sz="0" w:space="0" w:color="auto"/>
        <w:bottom w:val="none" w:sz="0" w:space="0" w:color="auto"/>
        <w:right w:val="none" w:sz="0" w:space="0" w:color="auto"/>
      </w:divBdr>
    </w:div>
    <w:div w:id="1369261048">
      <w:bodyDiv w:val="1"/>
      <w:marLeft w:val="0"/>
      <w:marRight w:val="0"/>
      <w:marTop w:val="0"/>
      <w:marBottom w:val="0"/>
      <w:divBdr>
        <w:top w:val="none" w:sz="0" w:space="0" w:color="auto"/>
        <w:left w:val="none" w:sz="0" w:space="0" w:color="auto"/>
        <w:bottom w:val="none" w:sz="0" w:space="0" w:color="auto"/>
        <w:right w:val="none" w:sz="0" w:space="0" w:color="auto"/>
      </w:divBdr>
    </w:div>
    <w:div w:id="1371104209">
      <w:bodyDiv w:val="1"/>
      <w:marLeft w:val="0"/>
      <w:marRight w:val="0"/>
      <w:marTop w:val="0"/>
      <w:marBottom w:val="0"/>
      <w:divBdr>
        <w:top w:val="none" w:sz="0" w:space="0" w:color="auto"/>
        <w:left w:val="none" w:sz="0" w:space="0" w:color="auto"/>
        <w:bottom w:val="none" w:sz="0" w:space="0" w:color="auto"/>
        <w:right w:val="none" w:sz="0" w:space="0" w:color="auto"/>
      </w:divBdr>
    </w:div>
    <w:div w:id="1371569756">
      <w:bodyDiv w:val="1"/>
      <w:marLeft w:val="0"/>
      <w:marRight w:val="0"/>
      <w:marTop w:val="0"/>
      <w:marBottom w:val="0"/>
      <w:divBdr>
        <w:top w:val="none" w:sz="0" w:space="0" w:color="auto"/>
        <w:left w:val="none" w:sz="0" w:space="0" w:color="auto"/>
        <w:bottom w:val="none" w:sz="0" w:space="0" w:color="auto"/>
        <w:right w:val="none" w:sz="0" w:space="0" w:color="auto"/>
      </w:divBdr>
    </w:div>
    <w:div w:id="1371953632">
      <w:bodyDiv w:val="1"/>
      <w:marLeft w:val="0"/>
      <w:marRight w:val="0"/>
      <w:marTop w:val="0"/>
      <w:marBottom w:val="0"/>
      <w:divBdr>
        <w:top w:val="none" w:sz="0" w:space="0" w:color="auto"/>
        <w:left w:val="none" w:sz="0" w:space="0" w:color="auto"/>
        <w:bottom w:val="none" w:sz="0" w:space="0" w:color="auto"/>
        <w:right w:val="none" w:sz="0" w:space="0" w:color="auto"/>
      </w:divBdr>
    </w:div>
    <w:div w:id="1372071627">
      <w:bodyDiv w:val="1"/>
      <w:marLeft w:val="0"/>
      <w:marRight w:val="0"/>
      <w:marTop w:val="0"/>
      <w:marBottom w:val="0"/>
      <w:divBdr>
        <w:top w:val="none" w:sz="0" w:space="0" w:color="auto"/>
        <w:left w:val="none" w:sz="0" w:space="0" w:color="auto"/>
        <w:bottom w:val="none" w:sz="0" w:space="0" w:color="auto"/>
        <w:right w:val="none" w:sz="0" w:space="0" w:color="auto"/>
      </w:divBdr>
      <w:divsChild>
        <w:div w:id="1739085517">
          <w:marLeft w:val="480"/>
          <w:marRight w:val="0"/>
          <w:marTop w:val="0"/>
          <w:marBottom w:val="0"/>
          <w:divBdr>
            <w:top w:val="none" w:sz="0" w:space="0" w:color="auto"/>
            <w:left w:val="none" w:sz="0" w:space="0" w:color="auto"/>
            <w:bottom w:val="none" w:sz="0" w:space="0" w:color="auto"/>
            <w:right w:val="none" w:sz="0" w:space="0" w:color="auto"/>
          </w:divBdr>
        </w:div>
        <w:div w:id="676930303">
          <w:marLeft w:val="480"/>
          <w:marRight w:val="0"/>
          <w:marTop w:val="0"/>
          <w:marBottom w:val="0"/>
          <w:divBdr>
            <w:top w:val="none" w:sz="0" w:space="0" w:color="auto"/>
            <w:left w:val="none" w:sz="0" w:space="0" w:color="auto"/>
            <w:bottom w:val="none" w:sz="0" w:space="0" w:color="auto"/>
            <w:right w:val="none" w:sz="0" w:space="0" w:color="auto"/>
          </w:divBdr>
        </w:div>
        <w:div w:id="330792546">
          <w:marLeft w:val="480"/>
          <w:marRight w:val="0"/>
          <w:marTop w:val="0"/>
          <w:marBottom w:val="0"/>
          <w:divBdr>
            <w:top w:val="none" w:sz="0" w:space="0" w:color="auto"/>
            <w:left w:val="none" w:sz="0" w:space="0" w:color="auto"/>
            <w:bottom w:val="none" w:sz="0" w:space="0" w:color="auto"/>
            <w:right w:val="none" w:sz="0" w:space="0" w:color="auto"/>
          </w:divBdr>
        </w:div>
        <w:div w:id="734934953">
          <w:marLeft w:val="480"/>
          <w:marRight w:val="0"/>
          <w:marTop w:val="0"/>
          <w:marBottom w:val="0"/>
          <w:divBdr>
            <w:top w:val="none" w:sz="0" w:space="0" w:color="auto"/>
            <w:left w:val="none" w:sz="0" w:space="0" w:color="auto"/>
            <w:bottom w:val="none" w:sz="0" w:space="0" w:color="auto"/>
            <w:right w:val="none" w:sz="0" w:space="0" w:color="auto"/>
          </w:divBdr>
        </w:div>
        <w:div w:id="1743600546">
          <w:marLeft w:val="480"/>
          <w:marRight w:val="0"/>
          <w:marTop w:val="0"/>
          <w:marBottom w:val="0"/>
          <w:divBdr>
            <w:top w:val="none" w:sz="0" w:space="0" w:color="auto"/>
            <w:left w:val="none" w:sz="0" w:space="0" w:color="auto"/>
            <w:bottom w:val="none" w:sz="0" w:space="0" w:color="auto"/>
            <w:right w:val="none" w:sz="0" w:space="0" w:color="auto"/>
          </w:divBdr>
        </w:div>
        <w:div w:id="1629899765">
          <w:marLeft w:val="480"/>
          <w:marRight w:val="0"/>
          <w:marTop w:val="0"/>
          <w:marBottom w:val="0"/>
          <w:divBdr>
            <w:top w:val="none" w:sz="0" w:space="0" w:color="auto"/>
            <w:left w:val="none" w:sz="0" w:space="0" w:color="auto"/>
            <w:bottom w:val="none" w:sz="0" w:space="0" w:color="auto"/>
            <w:right w:val="none" w:sz="0" w:space="0" w:color="auto"/>
          </w:divBdr>
        </w:div>
        <w:div w:id="28339100">
          <w:marLeft w:val="480"/>
          <w:marRight w:val="0"/>
          <w:marTop w:val="0"/>
          <w:marBottom w:val="0"/>
          <w:divBdr>
            <w:top w:val="none" w:sz="0" w:space="0" w:color="auto"/>
            <w:left w:val="none" w:sz="0" w:space="0" w:color="auto"/>
            <w:bottom w:val="none" w:sz="0" w:space="0" w:color="auto"/>
            <w:right w:val="none" w:sz="0" w:space="0" w:color="auto"/>
          </w:divBdr>
        </w:div>
        <w:div w:id="1470977469">
          <w:marLeft w:val="480"/>
          <w:marRight w:val="0"/>
          <w:marTop w:val="0"/>
          <w:marBottom w:val="0"/>
          <w:divBdr>
            <w:top w:val="none" w:sz="0" w:space="0" w:color="auto"/>
            <w:left w:val="none" w:sz="0" w:space="0" w:color="auto"/>
            <w:bottom w:val="none" w:sz="0" w:space="0" w:color="auto"/>
            <w:right w:val="none" w:sz="0" w:space="0" w:color="auto"/>
          </w:divBdr>
        </w:div>
        <w:div w:id="1685399969">
          <w:marLeft w:val="480"/>
          <w:marRight w:val="0"/>
          <w:marTop w:val="0"/>
          <w:marBottom w:val="0"/>
          <w:divBdr>
            <w:top w:val="none" w:sz="0" w:space="0" w:color="auto"/>
            <w:left w:val="none" w:sz="0" w:space="0" w:color="auto"/>
            <w:bottom w:val="none" w:sz="0" w:space="0" w:color="auto"/>
            <w:right w:val="none" w:sz="0" w:space="0" w:color="auto"/>
          </w:divBdr>
        </w:div>
        <w:div w:id="461653834">
          <w:marLeft w:val="480"/>
          <w:marRight w:val="0"/>
          <w:marTop w:val="0"/>
          <w:marBottom w:val="0"/>
          <w:divBdr>
            <w:top w:val="none" w:sz="0" w:space="0" w:color="auto"/>
            <w:left w:val="none" w:sz="0" w:space="0" w:color="auto"/>
            <w:bottom w:val="none" w:sz="0" w:space="0" w:color="auto"/>
            <w:right w:val="none" w:sz="0" w:space="0" w:color="auto"/>
          </w:divBdr>
        </w:div>
        <w:div w:id="51658803">
          <w:marLeft w:val="480"/>
          <w:marRight w:val="0"/>
          <w:marTop w:val="0"/>
          <w:marBottom w:val="0"/>
          <w:divBdr>
            <w:top w:val="none" w:sz="0" w:space="0" w:color="auto"/>
            <w:left w:val="none" w:sz="0" w:space="0" w:color="auto"/>
            <w:bottom w:val="none" w:sz="0" w:space="0" w:color="auto"/>
            <w:right w:val="none" w:sz="0" w:space="0" w:color="auto"/>
          </w:divBdr>
        </w:div>
        <w:div w:id="1868593456">
          <w:marLeft w:val="480"/>
          <w:marRight w:val="0"/>
          <w:marTop w:val="0"/>
          <w:marBottom w:val="0"/>
          <w:divBdr>
            <w:top w:val="none" w:sz="0" w:space="0" w:color="auto"/>
            <w:left w:val="none" w:sz="0" w:space="0" w:color="auto"/>
            <w:bottom w:val="none" w:sz="0" w:space="0" w:color="auto"/>
            <w:right w:val="none" w:sz="0" w:space="0" w:color="auto"/>
          </w:divBdr>
        </w:div>
        <w:div w:id="1545799474">
          <w:marLeft w:val="480"/>
          <w:marRight w:val="0"/>
          <w:marTop w:val="0"/>
          <w:marBottom w:val="0"/>
          <w:divBdr>
            <w:top w:val="none" w:sz="0" w:space="0" w:color="auto"/>
            <w:left w:val="none" w:sz="0" w:space="0" w:color="auto"/>
            <w:bottom w:val="none" w:sz="0" w:space="0" w:color="auto"/>
            <w:right w:val="none" w:sz="0" w:space="0" w:color="auto"/>
          </w:divBdr>
        </w:div>
        <w:div w:id="562105373">
          <w:marLeft w:val="480"/>
          <w:marRight w:val="0"/>
          <w:marTop w:val="0"/>
          <w:marBottom w:val="0"/>
          <w:divBdr>
            <w:top w:val="none" w:sz="0" w:space="0" w:color="auto"/>
            <w:left w:val="none" w:sz="0" w:space="0" w:color="auto"/>
            <w:bottom w:val="none" w:sz="0" w:space="0" w:color="auto"/>
            <w:right w:val="none" w:sz="0" w:space="0" w:color="auto"/>
          </w:divBdr>
        </w:div>
        <w:div w:id="804274809">
          <w:marLeft w:val="480"/>
          <w:marRight w:val="0"/>
          <w:marTop w:val="0"/>
          <w:marBottom w:val="0"/>
          <w:divBdr>
            <w:top w:val="none" w:sz="0" w:space="0" w:color="auto"/>
            <w:left w:val="none" w:sz="0" w:space="0" w:color="auto"/>
            <w:bottom w:val="none" w:sz="0" w:space="0" w:color="auto"/>
            <w:right w:val="none" w:sz="0" w:space="0" w:color="auto"/>
          </w:divBdr>
        </w:div>
        <w:div w:id="1042944113">
          <w:marLeft w:val="480"/>
          <w:marRight w:val="0"/>
          <w:marTop w:val="0"/>
          <w:marBottom w:val="0"/>
          <w:divBdr>
            <w:top w:val="none" w:sz="0" w:space="0" w:color="auto"/>
            <w:left w:val="none" w:sz="0" w:space="0" w:color="auto"/>
            <w:bottom w:val="none" w:sz="0" w:space="0" w:color="auto"/>
            <w:right w:val="none" w:sz="0" w:space="0" w:color="auto"/>
          </w:divBdr>
        </w:div>
        <w:div w:id="1247030065">
          <w:marLeft w:val="480"/>
          <w:marRight w:val="0"/>
          <w:marTop w:val="0"/>
          <w:marBottom w:val="0"/>
          <w:divBdr>
            <w:top w:val="none" w:sz="0" w:space="0" w:color="auto"/>
            <w:left w:val="none" w:sz="0" w:space="0" w:color="auto"/>
            <w:bottom w:val="none" w:sz="0" w:space="0" w:color="auto"/>
            <w:right w:val="none" w:sz="0" w:space="0" w:color="auto"/>
          </w:divBdr>
        </w:div>
        <w:div w:id="2121366744">
          <w:marLeft w:val="480"/>
          <w:marRight w:val="0"/>
          <w:marTop w:val="0"/>
          <w:marBottom w:val="0"/>
          <w:divBdr>
            <w:top w:val="none" w:sz="0" w:space="0" w:color="auto"/>
            <w:left w:val="none" w:sz="0" w:space="0" w:color="auto"/>
            <w:bottom w:val="none" w:sz="0" w:space="0" w:color="auto"/>
            <w:right w:val="none" w:sz="0" w:space="0" w:color="auto"/>
          </w:divBdr>
        </w:div>
        <w:div w:id="218446152">
          <w:marLeft w:val="480"/>
          <w:marRight w:val="0"/>
          <w:marTop w:val="0"/>
          <w:marBottom w:val="0"/>
          <w:divBdr>
            <w:top w:val="none" w:sz="0" w:space="0" w:color="auto"/>
            <w:left w:val="none" w:sz="0" w:space="0" w:color="auto"/>
            <w:bottom w:val="none" w:sz="0" w:space="0" w:color="auto"/>
            <w:right w:val="none" w:sz="0" w:space="0" w:color="auto"/>
          </w:divBdr>
        </w:div>
        <w:div w:id="290941872">
          <w:marLeft w:val="480"/>
          <w:marRight w:val="0"/>
          <w:marTop w:val="0"/>
          <w:marBottom w:val="0"/>
          <w:divBdr>
            <w:top w:val="none" w:sz="0" w:space="0" w:color="auto"/>
            <w:left w:val="none" w:sz="0" w:space="0" w:color="auto"/>
            <w:bottom w:val="none" w:sz="0" w:space="0" w:color="auto"/>
            <w:right w:val="none" w:sz="0" w:space="0" w:color="auto"/>
          </w:divBdr>
        </w:div>
        <w:div w:id="1719546331">
          <w:marLeft w:val="480"/>
          <w:marRight w:val="0"/>
          <w:marTop w:val="0"/>
          <w:marBottom w:val="0"/>
          <w:divBdr>
            <w:top w:val="none" w:sz="0" w:space="0" w:color="auto"/>
            <w:left w:val="none" w:sz="0" w:space="0" w:color="auto"/>
            <w:bottom w:val="none" w:sz="0" w:space="0" w:color="auto"/>
            <w:right w:val="none" w:sz="0" w:space="0" w:color="auto"/>
          </w:divBdr>
        </w:div>
        <w:div w:id="690687183">
          <w:marLeft w:val="480"/>
          <w:marRight w:val="0"/>
          <w:marTop w:val="0"/>
          <w:marBottom w:val="0"/>
          <w:divBdr>
            <w:top w:val="none" w:sz="0" w:space="0" w:color="auto"/>
            <w:left w:val="none" w:sz="0" w:space="0" w:color="auto"/>
            <w:bottom w:val="none" w:sz="0" w:space="0" w:color="auto"/>
            <w:right w:val="none" w:sz="0" w:space="0" w:color="auto"/>
          </w:divBdr>
        </w:div>
        <w:div w:id="1589777599">
          <w:marLeft w:val="480"/>
          <w:marRight w:val="0"/>
          <w:marTop w:val="0"/>
          <w:marBottom w:val="0"/>
          <w:divBdr>
            <w:top w:val="none" w:sz="0" w:space="0" w:color="auto"/>
            <w:left w:val="none" w:sz="0" w:space="0" w:color="auto"/>
            <w:bottom w:val="none" w:sz="0" w:space="0" w:color="auto"/>
            <w:right w:val="none" w:sz="0" w:space="0" w:color="auto"/>
          </w:divBdr>
        </w:div>
        <w:div w:id="2004239992">
          <w:marLeft w:val="480"/>
          <w:marRight w:val="0"/>
          <w:marTop w:val="0"/>
          <w:marBottom w:val="0"/>
          <w:divBdr>
            <w:top w:val="none" w:sz="0" w:space="0" w:color="auto"/>
            <w:left w:val="none" w:sz="0" w:space="0" w:color="auto"/>
            <w:bottom w:val="none" w:sz="0" w:space="0" w:color="auto"/>
            <w:right w:val="none" w:sz="0" w:space="0" w:color="auto"/>
          </w:divBdr>
        </w:div>
        <w:div w:id="24064162">
          <w:marLeft w:val="480"/>
          <w:marRight w:val="0"/>
          <w:marTop w:val="0"/>
          <w:marBottom w:val="0"/>
          <w:divBdr>
            <w:top w:val="none" w:sz="0" w:space="0" w:color="auto"/>
            <w:left w:val="none" w:sz="0" w:space="0" w:color="auto"/>
            <w:bottom w:val="none" w:sz="0" w:space="0" w:color="auto"/>
            <w:right w:val="none" w:sz="0" w:space="0" w:color="auto"/>
          </w:divBdr>
        </w:div>
        <w:div w:id="1135685192">
          <w:marLeft w:val="480"/>
          <w:marRight w:val="0"/>
          <w:marTop w:val="0"/>
          <w:marBottom w:val="0"/>
          <w:divBdr>
            <w:top w:val="none" w:sz="0" w:space="0" w:color="auto"/>
            <w:left w:val="none" w:sz="0" w:space="0" w:color="auto"/>
            <w:bottom w:val="none" w:sz="0" w:space="0" w:color="auto"/>
            <w:right w:val="none" w:sz="0" w:space="0" w:color="auto"/>
          </w:divBdr>
        </w:div>
        <w:div w:id="71897696">
          <w:marLeft w:val="480"/>
          <w:marRight w:val="0"/>
          <w:marTop w:val="0"/>
          <w:marBottom w:val="0"/>
          <w:divBdr>
            <w:top w:val="none" w:sz="0" w:space="0" w:color="auto"/>
            <w:left w:val="none" w:sz="0" w:space="0" w:color="auto"/>
            <w:bottom w:val="none" w:sz="0" w:space="0" w:color="auto"/>
            <w:right w:val="none" w:sz="0" w:space="0" w:color="auto"/>
          </w:divBdr>
        </w:div>
        <w:div w:id="1818570708">
          <w:marLeft w:val="480"/>
          <w:marRight w:val="0"/>
          <w:marTop w:val="0"/>
          <w:marBottom w:val="0"/>
          <w:divBdr>
            <w:top w:val="none" w:sz="0" w:space="0" w:color="auto"/>
            <w:left w:val="none" w:sz="0" w:space="0" w:color="auto"/>
            <w:bottom w:val="none" w:sz="0" w:space="0" w:color="auto"/>
            <w:right w:val="none" w:sz="0" w:space="0" w:color="auto"/>
          </w:divBdr>
        </w:div>
        <w:div w:id="2007321223">
          <w:marLeft w:val="480"/>
          <w:marRight w:val="0"/>
          <w:marTop w:val="0"/>
          <w:marBottom w:val="0"/>
          <w:divBdr>
            <w:top w:val="none" w:sz="0" w:space="0" w:color="auto"/>
            <w:left w:val="none" w:sz="0" w:space="0" w:color="auto"/>
            <w:bottom w:val="none" w:sz="0" w:space="0" w:color="auto"/>
            <w:right w:val="none" w:sz="0" w:space="0" w:color="auto"/>
          </w:divBdr>
        </w:div>
        <w:div w:id="852768645">
          <w:marLeft w:val="480"/>
          <w:marRight w:val="0"/>
          <w:marTop w:val="0"/>
          <w:marBottom w:val="0"/>
          <w:divBdr>
            <w:top w:val="none" w:sz="0" w:space="0" w:color="auto"/>
            <w:left w:val="none" w:sz="0" w:space="0" w:color="auto"/>
            <w:bottom w:val="none" w:sz="0" w:space="0" w:color="auto"/>
            <w:right w:val="none" w:sz="0" w:space="0" w:color="auto"/>
          </w:divBdr>
        </w:div>
        <w:div w:id="2033800834">
          <w:marLeft w:val="480"/>
          <w:marRight w:val="0"/>
          <w:marTop w:val="0"/>
          <w:marBottom w:val="0"/>
          <w:divBdr>
            <w:top w:val="none" w:sz="0" w:space="0" w:color="auto"/>
            <w:left w:val="none" w:sz="0" w:space="0" w:color="auto"/>
            <w:bottom w:val="none" w:sz="0" w:space="0" w:color="auto"/>
            <w:right w:val="none" w:sz="0" w:space="0" w:color="auto"/>
          </w:divBdr>
        </w:div>
        <w:div w:id="1696610921">
          <w:marLeft w:val="480"/>
          <w:marRight w:val="0"/>
          <w:marTop w:val="0"/>
          <w:marBottom w:val="0"/>
          <w:divBdr>
            <w:top w:val="none" w:sz="0" w:space="0" w:color="auto"/>
            <w:left w:val="none" w:sz="0" w:space="0" w:color="auto"/>
            <w:bottom w:val="none" w:sz="0" w:space="0" w:color="auto"/>
            <w:right w:val="none" w:sz="0" w:space="0" w:color="auto"/>
          </w:divBdr>
        </w:div>
        <w:div w:id="1656951646">
          <w:marLeft w:val="480"/>
          <w:marRight w:val="0"/>
          <w:marTop w:val="0"/>
          <w:marBottom w:val="0"/>
          <w:divBdr>
            <w:top w:val="none" w:sz="0" w:space="0" w:color="auto"/>
            <w:left w:val="none" w:sz="0" w:space="0" w:color="auto"/>
            <w:bottom w:val="none" w:sz="0" w:space="0" w:color="auto"/>
            <w:right w:val="none" w:sz="0" w:space="0" w:color="auto"/>
          </w:divBdr>
        </w:div>
        <w:div w:id="14119774">
          <w:marLeft w:val="480"/>
          <w:marRight w:val="0"/>
          <w:marTop w:val="0"/>
          <w:marBottom w:val="0"/>
          <w:divBdr>
            <w:top w:val="none" w:sz="0" w:space="0" w:color="auto"/>
            <w:left w:val="none" w:sz="0" w:space="0" w:color="auto"/>
            <w:bottom w:val="none" w:sz="0" w:space="0" w:color="auto"/>
            <w:right w:val="none" w:sz="0" w:space="0" w:color="auto"/>
          </w:divBdr>
        </w:div>
        <w:div w:id="2090996617">
          <w:marLeft w:val="480"/>
          <w:marRight w:val="0"/>
          <w:marTop w:val="0"/>
          <w:marBottom w:val="0"/>
          <w:divBdr>
            <w:top w:val="none" w:sz="0" w:space="0" w:color="auto"/>
            <w:left w:val="none" w:sz="0" w:space="0" w:color="auto"/>
            <w:bottom w:val="none" w:sz="0" w:space="0" w:color="auto"/>
            <w:right w:val="none" w:sz="0" w:space="0" w:color="auto"/>
          </w:divBdr>
        </w:div>
        <w:div w:id="1804077800">
          <w:marLeft w:val="480"/>
          <w:marRight w:val="0"/>
          <w:marTop w:val="0"/>
          <w:marBottom w:val="0"/>
          <w:divBdr>
            <w:top w:val="none" w:sz="0" w:space="0" w:color="auto"/>
            <w:left w:val="none" w:sz="0" w:space="0" w:color="auto"/>
            <w:bottom w:val="none" w:sz="0" w:space="0" w:color="auto"/>
            <w:right w:val="none" w:sz="0" w:space="0" w:color="auto"/>
          </w:divBdr>
        </w:div>
        <w:div w:id="2070498499">
          <w:marLeft w:val="480"/>
          <w:marRight w:val="0"/>
          <w:marTop w:val="0"/>
          <w:marBottom w:val="0"/>
          <w:divBdr>
            <w:top w:val="none" w:sz="0" w:space="0" w:color="auto"/>
            <w:left w:val="none" w:sz="0" w:space="0" w:color="auto"/>
            <w:bottom w:val="none" w:sz="0" w:space="0" w:color="auto"/>
            <w:right w:val="none" w:sz="0" w:space="0" w:color="auto"/>
          </w:divBdr>
        </w:div>
        <w:div w:id="81686051">
          <w:marLeft w:val="480"/>
          <w:marRight w:val="0"/>
          <w:marTop w:val="0"/>
          <w:marBottom w:val="0"/>
          <w:divBdr>
            <w:top w:val="none" w:sz="0" w:space="0" w:color="auto"/>
            <w:left w:val="none" w:sz="0" w:space="0" w:color="auto"/>
            <w:bottom w:val="none" w:sz="0" w:space="0" w:color="auto"/>
            <w:right w:val="none" w:sz="0" w:space="0" w:color="auto"/>
          </w:divBdr>
        </w:div>
        <w:div w:id="1871410005">
          <w:marLeft w:val="480"/>
          <w:marRight w:val="0"/>
          <w:marTop w:val="0"/>
          <w:marBottom w:val="0"/>
          <w:divBdr>
            <w:top w:val="none" w:sz="0" w:space="0" w:color="auto"/>
            <w:left w:val="none" w:sz="0" w:space="0" w:color="auto"/>
            <w:bottom w:val="none" w:sz="0" w:space="0" w:color="auto"/>
            <w:right w:val="none" w:sz="0" w:space="0" w:color="auto"/>
          </w:divBdr>
        </w:div>
        <w:div w:id="645279165">
          <w:marLeft w:val="480"/>
          <w:marRight w:val="0"/>
          <w:marTop w:val="0"/>
          <w:marBottom w:val="0"/>
          <w:divBdr>
            <w:top w:val="none" w:sz="0" w:space="0" w:color="auto"/>
            <w:left w:val="none" w:sz="0" w:space="0" w:color="auto"/>
            <w:bottom w:val="none" w:sz="0" w:space="0" w:color="auto"/>
            <w:right w:val="none" w:sz="0" w:space="0" w:color="auto"/>
          </w:divBdr>
        </w:div>
        <w:div w:id="969093277">
          <w:marLeft w:val="480"/>
          <w:marRight w:val="0"/>
          <w:marTop w:val="0"/>
          <w:marBottom w:val="0"/>
          <w:divBdr>
            <w:top w:val="none" w:sz="0" w:space="0" w:color="auto"/>
            <w:left w:val="none" w:sz="0" w:space="0" w:color="auto"/>
            <w:bottom w:val="none" w:sz="0" w:space="0" w:color="auto"/>
            <w:right w:val="none" w:sz="0" w:space="0" w:color="auto"/>
          </w:divBdr>
        </w:div>
        <w:div w:id="544870300">
          <w:marLeft w:val="480"/>
          <w:marRight w:val="0"/>
          <w:marTop w:val="0"/>
          <w:marBottom w:val="0"/>
          <w:divBdr>
            <w:top w:val="none" w:sz="0" w:space="0" w:color="auto"/>
            <w:left w:val="none" w:sz="0" w:space="0" w:color="auto"/>
            <w:bottom w:val="none" w:sz="0" w:space="0" w:color="auto"/>
            <w:right w:val="none" w:sz="0" w:space="0" w:color="auto"/>
          </w:divBdr>
        </w:div>
        <w:div w:id="1935092091">
          <w:marLeft w:val="480"/>
          <w:marRight w:val="0"/>
          <w:marTop w:val="0"/>
          <w:marBottom w:val="0"/>
          <w:divBdr>
            <w:top w:val="none" w:sz="0" w:space="0" w:color="auto"/>
            <w:left w:val="none" w:sz="0" w:space="0" w:color="auto"/>
            <w:bottom w:val="none" w:sz="0" w:space="0" w:color="auto"/>
            <w:right w:val="none" w:sz="0" w:space="0" w:color="auto"/>
          </w:divBdr>
        </w:div>
        <w:div w:id="1909150463">
          <w:marLeft w:val="480"/>
          <w:marRight w:val="0"/>
          <w:marTop w:val="0"/>
          <w:marBottom w:val="0"/>
          <w:divBdr>
            <w:top w:val="none" w:sz="0" w:space="0" w:color="auto"/>
            <w:left w:val="none" w:sz="0" w:space="0" w:color="auto"/>
            <w:bottom w:val="none" w:sz="0" w:space="0" w:color="auto"/>
            <w:right w:val="none" w:sz="0" w:space="0" w:color="auto"/>
          </w:divBdr>
        </w:div>
        <w:div w:id="667291981">
          <w:marLeft w:val="480"/>
          <w:marRight w:val="0"/>
          <w:marTop w:val="0"/>
          <w:marBottom w:val="0"/>
          <w:divBdr>
            <w:top w:val="none" w:sz="0" w:space="0" w:color="auto"/>
            <w:left w:val="none" w:sz="0" w:space="0" w:color="auto"/>
            <w:bottom w:val="none" w:sz="0" w:space="0" w:color="auto"/>
            <w:right w:val="none" w:sz="0" w:space="0" w:color="auto"/>
          </w:divBdr>
        </w:div>
        <w:div w:id="1037774129">
          <w:marLeft w:val="480"/>
          <w:marRight w:val="0"/>
          <w:marTop w:val="0"/>
          <w:marBottom w:val="0"/>
          <w:divBdr>
            <w:top w:val="none" w:sz="0" w:space="0" w:color="auto"/>
            <w:left w:val="none" w:sz="0" w:space="0" w:color="auto"/>
            <w:bottom w:val="none" w:sz="0" w:space="0" w:color="auto"/>
            <w:right w:val="none" w:sz="0" w:space="0" w:color="auto"/>
          </w:divBdr>
        </w:div>
        <w:div w:id="1346982750">
          <w:marLeft w:val="480"/>
          <w:marRight w:val="0"/>
          <w:marTop w:val="0"/>
          <w:marBottom w:val="0"/>
          <w:divBdr>
            <w:top w:val="none" w:sz="0" w:space="0" w:color="auto"/>
            <w:left w:val="none" w:sz="0" w:space="0" w:color="auto"/>
            <w:bottom w:val="none" w:sz="0" w:space="0" w:color="auto"/>
            <w:right w:val="none" w:sz="0" w:space="0" w:color="auto"/>
          </w:divBdr>
        </w:div>
        <w:div w:id="1542666457">
          <w:marLeft w:val="480"/>
          <w:marRight w:val="0"/>
          <w:marTop w:val="0"/>
          <w:marBottom w:val="0"/>
          <w:divBdr>
            <w:top w:val="none" w:sz="0" w:space="0" w:color="auto"/>
            <w:left w:val="none" w:sz="0" w:space="0" w:color="auto"/>
            <w:bottom w:val="none" w:sz="0" w:space="0" w:color="auto"/>
            <w:right w:val="none" w:sz="0" w:space="0" w:color="auto"/>
          </w:divBdr>
        </w:div>
        <w:div w:id="1859613181">
          <w:marLeft w:val="480"/>
          <w:marRight w:val="0"/>
          <w:marTop w:val="0"/>
          <w:marBottom w:val="0"/>
          <w:divBdr>
            <w:top w:val="none" w:sz="0" w:space="0" w:color="auto"/>
            <w:left w:val="none" w:sz="0" w:space="0" w:color="auto"/>
            <w:bottom w:val="none" w:sz="0" w:space="0" w:color="auto"/>
            <w:right w:val="none" w:sz="0" w:space="0" w:color="auto"/>
          </w:divBdr>
        </w:div>
        <w:div w:id="272328794">
          <w:marLeft w:val="480"/>
          <w:marRight w:val="0"/>
          <w:marTop w:val="0"/>
          <w:marBottom w:val="0"/>
          <w:divBdr>
            <w:top w:val="none" w:sz="0" w:space="0" w:color="auto"/>
            <w:left w:val="none" w:sz="0" w:space="0" w:color="auto"/>
            <w:bottom w:val="none" w:sz="0" w:space="0" w:color="auto"/>
            <w:right w:val="none" w:sz="0" w:space="0" w:color="auto"/>
          </w:divBdr>
        </w:div>
        <w:div w:id="1944414525">
          <w:marLeft w:val="480"/>
          <w:marRight w:val="0"/>
          <w:marTop w:val="0"/>
          <w:marBottom w:val="0"/>
          <w:divBdr>
            <w:top w:val="none" w:sz="0" w:space="0" w:color="auto"/>
            <w:left w:val="none" w:sz="0" w:space="0" w:color="auto"/>
            <w:bottom w:val="none" w:sz="0" w:space="0" w:color="auto"/>
            <w:right w:val="none" w:sz="0" w:space="0" w:color="auto"/>
          </w:divBdr>
        </w:div>
        <w:div w:id="2083212424">
          <w:marLeft w:val="480"/>
          <w:marRight w:val="0"/>
          <w:marTop w:val="0"/>
          <w:marBottom w:val="0"/>
          <w:divBdr>
            <w:top w:val="none" w:sz="0" w:space="0" w:color="auto"/>
            <w:left w:val="none" w:sz="0" w:space="0" w:color="auto"/>
            <w:bottom w:val="none" w:sz="0" w:space="0" w:color="auto"/>
            <w:right w:val="none" w:sz="0" w:space="0" w:color="auto"/>
          </w:divBdr>
        </w:div>
        <w:div w:id="732313971">
          <w:marLeft w:val="480"/>
          <w:marRight w:val="0"/>
          <w:marTop w:val="0"/>
          <w:marBottom w:val="0"/>
          <w:divBdr>
            <w:top w:val="none" w:sz="0" w:space="0" w:color="auto"/>
            <w:left w:val="none" w:sz="0" w:space="0" w:color="auto"/>
            <w:bottom w:val="none" w:sz="0" w:space="0" w:color="auto"/>
            <w:right w:val="none" w:sz="0" w:space="0" w:color="auto"/>
          </w:divBdr>
        </w:div>
        <w:div w:id="133379658">
          <w:marLeft w:val="480"/>
          <w:marRight w:val="0"/>
          <w:marTop w:val="0"/>
          <w:marBottom w:val="0"/>
          <w:divBdr>
            <w:top w:val="none" w:sz="0" w:space="0" w:color="auto"/>
            <w:left w:val="none" w:sz="0" w:space="0" w:color="auto"/>
            <w:bottom w:val="none" w:sz="0" w:space="0" w:color="auto"/>
            <w:right w:val="none" w:sz="0" w:space="0" w:color="auto"/>
          </w:divBdr>
        </w:div>
        <w:div w:id="1384985163">
          <w:marLeft w:val="480"/>
          <w:marRight w:val="0"/>
          <w:marTop w:val="0"/>
          <w:marBottom w:val="0"/>
          <w:divBdr>
            <w:top w:val="none" w:sz="0" w:space="0" w:color="auto"/>
            <w:left w:val="none" w:sz="0" w:space="0" w:color="auto"/>
            <w:bottom w:val="none" w:sz="0" w:space="0" w:color="auto"/>
            <w:right w:val="none" w:sz="0" w:space="0" w:color="auto"/>
          </w:divBdr>
        </w:div>
        <w:div w:id="177236308">
          <w:marLeft w:val="480"/>
          <w:marRight w:val="0"/>
          <w:marTop w:val="0"/>
          <w:marBottom w:val="0"/>
          <w:divBdr>
            <w:top w:val="none" w:sz="0" w:space="0" w:color="auto"/>
            <w:left w:val="none" w:sz="0" w:space="0" w:color="auto"/>
            <w:bottom w:val="none" w:sz="0" w:space="0" w:color="auto"/>
            <w:right w:val="none" w:sz="0" w:space="0" w:color="auto"/>
          </w:divBdr>
        </w:div>
        <w:div w:id="1502887739">
          <w:marLeft w:val="480"/>
          <w:marRight w:val="0"/>
          <w:marTop w:val="0"/>
          <w:marBottom w:val="0"/>
          <w:divBdr>
            <w:top w:val="none" w:sz="0" w:space="0" w:color="auto"/>
            <w:left w:val="none" w:sz="0" w:space="0" w:color="auto"/>
            <w:bottom w:val="none" w:sz="0" w:space="0" w:color="auto"/>
            <w:right w:val="none" w:sz="0" w:space="0" w:color="auto"/>
          </w:divBdr>
        </w:div>
        <w:div w:id="1348673492">
          <w:marLeft w:val="480"/>
          <w:marRight w:val="0"/>
          <w:marTop w:val="0"/>
          <w:marBottom w:val="0"/>
          <w:divBdr>
            <w:top w:val="none" w:sz="0" w:space="0" w:color="auto"/>
            <w:left w:val="none" w:sz="0" w:space="0" w:color="auto"/>
            <w:bottom w:val="none" w:sz="0" w:space="0" w:color="auto"/>
            <w:right w:val="none" w:sz="0" w:space="0" w:color="auto"/>
          </w:divBdr>
        </w:div>
        <w:div w:id="524252576">
          <w:marLeft w:val="480"/>
          <w:marRight w:val="0"/>
          <w:marTop w:val="0"/>
          <w:marBottom w:val="0"/>
          <w:divBdr>
            <w:top w:val="none" w:sz="0" w:space="0" w:color="auto"/>
            <w:left w:val="none" w:sz="0" w:space="0" w:color="auto"/>
            <w:bottom w:val="none" w:sz="0" w:space="0" w:color="auto"/>
            <w:right w:val="none" w:sz="0" w:space="0" w:color="auto"/>
          </w:divBdr>
        </w:div>
        <w:div w:id="948397344">
          <w:marLeft w:val="480"/>
          <w:marRight w:val="0"/>
          <w:marTop w:val="0"/>
          <w:marBottom w:val="0"/>
          <w:divBdr>
            <w:top w:val="none" w:sz="0" w:space="0" w:color="auto"/>
            <w:left w:val="none" w:sz="0" w:space="0" w:color="auto"/>
            <w:bottom w:val="none" w:sz="0" w:space="0" w:color="auto"/>
            <w:right w:val="none" w:sz="0" w:space="0" w:color="auto"/>
          </w:divBdr>
        </w:div>
        <w:div w:id="708921571">
          <w:marLeft w:val="480"/>
          <w:marRight w:val="0"/>
          <w:marTop w:val="0"/>
          <w:marBottom w:val="0"/>
          <w:divBdr>
            <w:top w:val="none" w:sz="0" w:space="0" w:color="auto"/>
            <w:left w:val="none" w:sz="0" w:space="0" w:color="auto"/>
            <w:bottom w:val="none" w:sz="0" w:space="0" w:color="auto"/>
            <w:right w:val="none" w:sz="0" w:space="0" w:color="auto"/>
          </w:divBdr>
        </w:div>
        <w:div w:id="926035184">
          <w:marLeft w:val="480"/>
          <w:marRight w:val="0"/>
          <w:marTop w:val="0"/>
          <w:marBottom w:val="0"/>
          <w:divBdr>
            <w:top w:val="none" w:sz="0" w:space="0" w:color="auto"/>
            <w:left w:val="none" w:sz="0" w:space="0" w:color="auto"/>
            <w:bottom w:val="none" w:sz="0" w:space="0" w:color="auto"/>
            <w:right w:val="none" w:sz="0" w:space="0" w:color="auto"/>
          </w:divBdr>
        </w:div>
        <w:div w:id="453794642">
          <w:marLeft w:val="480"/>
          <w:marRight w:val="0"/>
          <w:marTop w:val="0"/>
          <w:marBottom w:val="0"/>
          <w:divBdr>
            <w:top w:val="none" w:sz="0" w:space="0" w:color="auto"/>
            <w:left w:val="none" w:sz="0" w:space="0" w:color="auto"/>
            <w:bottom w:val="none" w:sz="0" w:space="0" w:color="auto"/>
            <w:right w:val="none" w:sz="0" w:space="0" w:color="auto"/>
          </w:divBdr>
        </w:div>
        <w:div w:id="1807357185">
          <w:marLeft w:val="480"/>
          <w:marRight w:val="0"/>
          <w:marTop w:val="0"/>
          <w:marBottom w:val="0"/>
          <w:divBdr>
            <w:top w:val="none" w:sz="0" w:space="0" w:color="auto"/>
            <w:left w:val="none" w:sz="0" w:space="0" w:color="auto"/>
            <w:bottom w:val="none" w:sz="0" w:space="0" w:color="auto"/>
            <w:right w:val="none" w:sz="0" w:space="0" w:color="auto"/>
          </w:divBdr>
        </w:div>
        <w:div w:id="1624309996">
          <w:marLeft w:val="480"/>
          <w:marRight w:val="0"/>
          <w:marTop w:val="0"/>
          <w:marBottom w:val="0"/>
          <w:divBdr>
            <w:top w:val="none" w:sz="0" w:space="0" w:color="auto"/>
            <w:left w:val="none" w:sz="0" w:space="0" w:color="auto"/>
            <w:bottom w:val="none" w:sz="0" w:space="0" w:color="auto"/>
            <w:right w:val="none" w:sz="0" w:space="0" w:color="auto"/>
          </w:divBdr>
        </w:div>
        <w:div w:id="1999267173">
          <w:marLeft w:val="480"/>
          <w:marRight w:val="0"/>
          <w:marTop w:val="0"/>
          <w:marBottom w:val="0"/>
          <w:divBdr>
            <w:top w:val="none" w:sz="0" w:space="0" w:color="auto"/>
            <w:left w:val="none" w:sz="0" w:space="0" w:color="auto"/>
            <w:bottom w:val="none" w:sz="0" w:space="0" w:color="auto"/>
            <w:right w:val="none" w:sz="0" w:space="0" w:color="auto"/>
          </w:divBdr>
        </w:div>
        <w:div w:id="2075228831">
          <w:marLeft w:val="480"/>
          <w:marRight w:val="0"/>
          <w:marTop w:val="0"/>
          <w:marBottom w:val="0"/>
          <w:divBdr>
            <w:top w:val="none" w:sz="0" w:space="0" w:color="auto"/>
            <w:left w:val="none" w:sz="0" w:space="0" w:color="auto"/>
            <w:bottom w:val="none" w:sz="0" w:space="0" w:color="auto"/>
            <w:right w:val="none" w:sz="0" w:space="0" w:color="auto"/>
          </w:divBdr>
        </w:div>
        <w:div w:id="1110900812">
          <w:marLeft w:val="480"/>
          <w:marRight w:val="0"/>
          <w:marTop w:val="0"/>
          <w:marBottom w:val="0"/>
          <w:divBdr>
            <w:top w:val="none" w:sz="0" w:space="0" w:color="auto"/>
            <w:left w:val="none" w:sz="0" w:space="0" w:color="auto"/>
            <w:bottom w:val="none" w:sz="0" w:space="0" w:color="auto"/>
            <w:right w:val="none" w:sz="0" w:space="0" w:color="auto"/>
          </w:divBdr>
        </w:div>
        <w:div w:id="1767312470">
          <w:marLeft w:val="480"/>
          <w:marRight w:val="0"/>
          <w:marTop w:val="0"/>
          <w:marBottom w:val="0"/>
          <w:divBdr>
            <w:top w:val="none" w:sz="0" w:space="0" w:color="auto"/>
            <w:left w:val="none" w:sz="0" w:space="0" w:color="auto"/>
            <w:bottom w:val="none" w:sz="0" w:space="0" w:color="auto"/>
            <w:right w:val="none" w:sz="0" w:space="0" w:color="auto"/>
          </w:divBdr>
        </w:div>
        <w:div w:id="1334841070">
          <w:marLeft w:val="480"/>
          <w:marRight w:val="0"/>
          <w:marTop w:val="0"/>
          <w:marBottom w:val="0"/>
          <w:divBdr>
            <w:top w:val="none" w:sz="0" w:space="0" w:color="auto"/>
            <w:left w:val="none" w:sz="0" w:space="0" w:color="auto"/>
            <w:bottom w:val="none" w:sz="0" w:space="0" w:color="auto"/>
            <w:right w:val="none" w:sz="0" w:space="0" w:color="auto"/>
          </w:divBdr>
        </w:div>
        <w:div w:id="1079601451">
          <w:marLeft w:val="480"/>
          <w:marRight w:val="0"/>
          <w:marTop w:val="0"/>
          <w:marBottom w:val="0"/>
          <w:divBdr>
            <w:top w:val="none" w:sz="0" w:space="0" w:color="auto"/>
            <w:left w:val="none" w:sz="0" w:space="0" w:color="auto"/>
            <w:bottom w:val="none" w:sz="0" w:space="0" w:color="auto"/>
            <w:right w:val="none" w:sz="0" w:space="0" w:color="auto"/>
          </w:divBdr>
        </w:div>
        <w:div w:id="1347756843">
          <w:marLeft w:val="480"/>
          <w:marRight w:val="0"/>
          <w:marTop w:val="0"/>
          <w:marBottom w:val="0"/>
          <w:divBdr>
            <w:top w:val="none" w:sz="0" w:space="0" w:color="auto"/>
            <w:left w:val="none" w:sz="0" w:space="0" w:color="auto"/>
            <w:bottom w:val="none" w:sz="0" w:space="0" w:color="auto"/>
            <w:right w:val="none" w:sz="0" w:space="0" w:color="auto"/>
          </w:divBdr>
        </w:div>
        <w:div w:id="804199647">
          <w:marLeft w:val="480"/>
          <w:marRight w:val="0"/>
          <w:marTop w:val="0"/>
          <w:marBottom w:val="0"/>
          <w:divBdr>
            <w:top w:val="none" w:sz="0" w:space="0" w:color="auto"/>
            <w:left w:val="none" w:sz="0" w:space="0" w:color="auto"/>
            <w:bottom w:val="none" w:sz="0" w:space="0" w:color="auto"/>
            <w:right w:val="none" w:sz="0" w:space="0" w:color="auto"/>
          </w:divBdr>
        </w:div>
        <w:div w:id="416902682">
          <w:marLeft w:val="480"/>
          <w:marRight w:val="0"/>
          <w:marTop w:val="0"/>
          <w:marBottom w:val="0"/>
          <w:divBdr>
            <w:top w:val="none" w:sz="0" w:space="0" w:color="auto"/>
            <w:left w:val="none" w:sz="0" w:space="0" w:color="auto"/>
            <w:bottom w:val="none" w:sz="0" w:space="0" w:color="auto"/>
            <w:right w:val="none" w:sz="0" w:space="0" w:color="auto"/>
          </w:divBdr>
        </w:div>
        <w:div w:id="25907833">
          <w:marLeft w:val="480"/>
          <w:marRight w:val="0"/>
          <w:marTop w:val="0"/>
          <w:marBottom w:val="0"/>
          <w:divBdr>
            <w:top w:val="none" w:sz="0" w:space="0" w:color="auto"/>
            <w:left w:val="none" w:sz="0" w:space="0" w:color="auto"/>
            <w:bottom w:val="none" w:sz="0" w:space="0" w:color="auto"/>
            <w:right w:val="none" w:sz="0" w:space="0" w:color="auto"/>
          </w:divBdr>
        </w:div>
        <w:div w:id="347369939">
          <w:marLeft w:val="480"/>
          <w:marRight w:val="0"/>
          <w:marTop w:val="0"/>
          <w:marBottom w:val="0"/>
          <w:divBdr>
            <w:top w:val="none" w:sz="0" w:space="0" w:color="auto"/>
            <w:left w:val="none" w:sz="0" w:space="0" w:color="auto"/>
            <w:bottom w:val="none" w:sz="0" w:space="0" w:color="auto"/>
            <w:right w:val="none" w:sz="0" w:space="0" w:color="auto"/>
          </w:divBdr>
        </w:div>
        <w:div w:id="1701663993">
          <w:marLeft w:val="480"/>
          <w:marRight w:val="0"/>
          <w:marTop w:val="0"/>
          <w:marBottom w:val="0"/>
          <w:divBdr>
            <w:top w:val="none" w:sz="0" w:space="0" w:color="auto"/>
            <w:left w:val="none" w:sz="0" w:space="0" w:color="auto"/>
            <w:bottom w:val="none" w:sz="0" w:space="0" w:color="auto"/>
            <w:right w:val="none" w:sz="0" w:space="0" w:color="auto"/>
          </w:divBdr>
        </w:div>
        <w:div w:id="1935631618">
          <w:marLeft w:val="480"/>
          <w:marRight w:val="0"/>
          <w:marTop w:val="0"/>
          <w:marBottom w:val="0"/>
          <w:divBdr>
            <w:top w:val="none" w:sz="0" w:space="0" w:color="auto"/>
            <w:left w:val="none" w:sz="0" w:space="0" w:color="auto"/>
            <w:bottom w:val="none" w:sz="0" w:space="0" w:color="auto"/>
            <w:right w:val="none" w:sz="0" w:space="0" w:color="auto"/>
          </w:divBdr>
        </w:div>
        <w:div w:id="614598739">
          <w:marLeft w:val="480"/>
          <w:marRight w:val="0"/>
          <w:marTop w:val="0"/>
          <w:marBottom w:val="0"/>
          <w:divBdr>
            <w:top w:val="none" w:sz="0" w:space="0" w:color="auto"/>
            <w:left w:val="none" w:sz="0" w:space="0" w:color="auto"/>
            <w:bottom w:val="none" w:sz="0" w:space="0" w:color="auto"/>
            <w:right w:val="none" w:sz="0" w:space="0" w:color="auto"/>
          </w:divBdr>
        </w:div>
        <w:div w:id="1860849067">
          <w:marLeft w:val="480"/>
          <w:marRight w:val="0"/>
          <w:marTop w:val="0"/>
          <w:marBottom w:val="0"/>
          <w:divBdr>
            <w:top w:val="none" w:sz="0" w:space="0" w:color="auto"/>
            <w:left w:val="none" w:sz="0" w:space="0" w:color="auto"/>
            <w:bottom w:val="none" w:sz="0" w:space="0" w:color="auto"/>
            <w:right w:val="none" w:sz="0" w:space="0" w:color="auto"/>
          </w:divBdr>
        </w:div>
        <w:div w:id="903376961">
          <w:marLeft w:val="480"/>
          <w:marRight w:val="0"/>
          <w:marTop w:val="0"/>
          <w:marBottom w:val="0"/>
          <w:divBdr>
            <w:top w:val="none" w:sz="0" w:space="0" w:color="auto"/>
            <w:left w:val="none" w:sz="0" w:space="0" w:color="auto"/>
            <w:bottom w:val="none" w:sz="0" w:space="0" w:color="auto"/>
            <w:right w:val="none" w:sz="0" w:space="0" w:color="auto"/>
          </w:divBdr>
        </w:div>
        <w:div w:id="447356729">
          <w:marLeft w:val="480"/>
          <w:marRight w:val="0"/>
          <w:marTop w:val="0"/>
          <w:marBottom w:val="0"/>
          <w:divBdr>
            <w:top w:val="none" w:sz="0" w:space="0" w:color="auto"/>
            <w:left w:val="none" w:sz="0" w:space="0" w:color="auto"/>
            <w:bottom w:val="none" w:sz="0" w:space="0" w:color="auto"/>
            <w:right w:val="none" w:sz="0" w:space="0" w:color="auto"/>
          </w:divBdr>
        </w:div>
        <w:div w:id="1679194241">
          <w:marLeft w:val="480"/>
          <w:marRight w:val="0"/>
          <w:marTop w:val="0"/>
          <w:marBottom w:val="0"/>
          <w:divBdr>
            <w:top w:val="none" w:sz="0" w:space="0" w:color="auto"/>
            <w:left w:val="none" w:sz="0" w:space="0" w:color="auto"/>
            <w:bottom w:val="none" w:sz="0" w:space="0" w:color="auto"/>
            <w:right w:val="none" w:sz="0" w:space="0" w:color="auto"/>
          </w:divBdr>
        </w:div>
        <w:div w:id="141165435">
          <w:marLeft w:val="480"/>
          <w:marRight w:val="0"/>
          <w:marTop w:val="0"/>
          <w:marBottom w:val="0"/>
          <w:divBdr>
            <w:top w:val="none" w:sz="0" w:space="0" w:color="auto"/>
            <w:left w:val="none" w:sz="0" w:space="0" w:color="auto"/>
            <w:bottom w:val="none" w:sz="0" w:space="0" w:color="auto"/>
            <w:right w:val="none" w:sz="0" w:space="0" w:color="auto"/>
          </w:divBdr>
        </w:div>
        <w:div w:id="526530025">
          <w:marLeft w:val="480"/>
          <w:marRight w:val="0"/>
          <w:marTop w:val="0"/>
          <w:marBottom w:val="0"/>
          <w:divBdr>
            <w:top w:val="none" w:sz="0" w:space="0" w:color="auto"/>
            <w:left w:val="none" w:sz="0" w:space="0" w:color="auto"/>
            <w:bottom w:val="none" w:sz="0" w:space="0" w:color="auto"/>
            <w:right w:val="none" w:sz="0" w:space="0" w:color="auto"/>
          </w:divBdr>
        </w:div>
        <w:div w:id="1263882816">
          <w:marLeft w:val="480"/>
          <w:marRight w:val="0"/>
          <w:marTop w:val="0"/>
          <w:marBottom w:val="0"/>
          <w:divBdr>
            <w:top w:val="none" w:sz="0" w:space="0" w:color="auto"/>
            <w:left w:val="none" w:sz="0" w:space="0" w:color="auto"/>
            <w:bottom w:val="none" w:sz="0" w:space="0" w:color="auto"/>
            <w:right w:val="none" w:sz="0" w:space="0" w:color="auto"/>
          </w:divBdr>
        </w:div>
        <w:div w:id="2125613259">
          <w:marLeft w:val="480"/>
          <w:marRight w:val="0"/>
          <w:marTop w:val="0"/>
          <w:marBottom w:val="0"/>
          <w:divBdr>
            <w:top w:val="none" w:sz="0" w:space="0" w:color="auto"/>
            <w:left w:val="none" w:sz="0" w:space="0" w:color="auto"/>
            <w:bottom w:val="none" w:sz="0" w:space="0" w:color="auto"/>
            <w:right w:val="none" w:sz="0" w:space="0" w:color="auto"/>
          </w:divBdr>
        </w:div>
        <w:div w:id="1135610465">
          <w:marLeft w:val="480"/>
          <w:marRight w:val="0"/>
          <w:marTop w:val="0"/>
          <w:marBottom w:val="0"/>
          <w:divBdr>
            <w:top w:val="none" w:sz="0" w:space="0" w:color="auto"/>
            <w:left w:val="none" w:sz="0" w:space="0" w:color="auto"/>
            <w:bottom w:val="none" w:sz="0" w:space="0" w:color="auto"/>
            <w:right w:val="none" w:sz="0" w:space="0" w:color="auto"/>
          </w:divBdr>
        </w:div>
        <w:div w:id="988048460">
          <w:marLeft w:val="480"/>
          <w:marRight w:val="0"/>
          <w:marTop w:val="0"/>
          <w:marBottom w:val="0"/>
          <w:divBdr>
            <w:top w:val="none" w:sz="0" w:space="0" w:color="auto"/>
            <w:left w:val="none" w:sz="0" w:space="0" w:color="auto"/>
            <w:bottom w:val="none" w:sz="0" w:space="0" w:color="auto"/>
            <w:right w:val="none" w:sz="0" w:space="0" w:color="auto"/>
          </w:divBdr>
        </w:div>
        <w:div w:id="1079716940">
          <w:marLeft w:val="480"/>
          <w:marRight w:val="0"/>
          <w:marTop w:val="0"/>
          <w:marBottom w:val="0"/>
          <w:divBdr>
            <w:top w:val="none" w:sz="0" w:space="0" w:color="auto"/>
            <w:left w:val="none" w:sz="0" w:space="0" w:color="auto"/>
            <w:bottom w:val="none" w:sz="0" w:space="0" w:color="auto"/>
            <w:right w:val="none" w:sz="0" w:space="0" w:color="auto"/>
          </w:divBdr>
        </w:div>
        <w:div w:id="1918855807">
          <w:marLeft w:val="480"/>
          <w:marRight w:val="0"/>
          <w:marTop w:val="0"/>
          <w:marBottom w:val="0"/>
          <w:divBdr>
            <w:top w:val="none" w:sz="0" w:space="0" w:color="auto"/>
            <w:left w:val="none" w:sz="0" w:space="0" w:color="auto"/>
            <w:bottom w:val="none" w:sz="0" w:space="0" w:color="auto"/>
            <w:right w:val="none" w:sz="0" w:space="0" w:color="auto"/>
          </w:divBdr>
        </w:div>
        <w:div w:id="757942131">
          <w:marLeft w:val="480"/>
          <w:marRight w:val="0"/>
          <w:marTop w:val="0"/>
          <w:marBottom w:val="0"/>
          <w:divBdr>
            <w:top w:val="none" w:sz="0" w:space="0" w:color="auto"/>
            <w:left w:val="none" w:sz="0" w:space="0" w:color="auto"/>
            <w:bottom w:val="none" w:sz="0" w:space="0" w:color="auto"/>
            <w:right w:val="none" w:sz="0" w:space="0" w:color="auto"/>
          </w:divBdr>
        </w:div>
        <w:div w:id="892732920">
          <w:marLeft w:val="480"/>
          <w:marRight w:val="0"/>
          <w:marTop w:val="0"/>
          <w:marBottom w:val="0"/>
          <w:divBdr>
            <w:top w:val="none" w:sz="0" w:space="0" w:color="auto"/>
            <w:left w:val="none" w:sz="0" w:space="0" w:color="auto"/>
            <w:bottom w:val="none" w:sz="0" w:space="0" w:color="auto"/>
            <w:right w:val="none" w:sz="0" w:space="0" w:color="auto"/>
          </w:divBdr>
        </w:div>
        <w:div w:id="146751801">
          <w:marLeft w:val="480"/>
          <w:marRight w:val="0"/>
          <w:marTop w:val="0"/>
          <w:marBottom w:val="0"/>
          <w:divBdr>
            <w:top w:val="none" w:sz="0" w:space="0" w:color="auto"/>
            <w:left w:val="none" w:sz="0" w:space="0" w:color="auto"/>
            <w:bottom w:val="none" w:sz="0" w:space="0" w:color="auto"/>
            <w:right w:val="none" w:sz="0" w:space="0" w:color="auto"/>
          </w:divBdr>
        </w:div>
      </w:divsChild>
    </w:div>
    <w:div w:id="1372072772">
      <w:bodyDiv w:val="1"/>
      <w:marLeft w:val="0"/>
      <w:marRight w:val="0"/>
      <w:marTop w:val="0"/>
      <w:marBottom w:val="0"/>
      <w:divBdr>
        <w:top w:val="none" w:sz="0" w:space="0" w:color="auto"/>
        <w:left w:val="none" w:sz="0" w:space="0" w:color="auto"/>
        <w:bottom w:val="none" w:sz="0" w:space="0" w:color="auto"/>
        <w:right w:val="none" w:sz="0" w:space="0" w:color="auto"/>
      </w:divBdr>
    </w:div>
    <w:div w:id="1372460894">
      <w:bodyDiv w:val="1"/>
      <w:marLeft w:val="0"/>
      <w:marRight w:val="0"/>
      <w:marTop w:val="0"/>
      <w:marBottom w:val="0"/>
      <w:divBdr>
        <w:top w:val="none" w:sz="0" w:space="0" w:color="auto"/>
        <w:left w:val="none" w:sz="0" w:space="0" w:color="auto"/>
        <w:bottom w:val="none" w:sz="0" w:space="0" w:color="auto"/>
        <w:right w:val="none" w:sz="0" w:space="0" w:color="auto"/>
      </w:divBdr>
    </w:div>
    <w:div w:id="1373723983">
      <w:bodyDiv w:val="1"/>
      <w:marLeft w:val="0"/>
      <w:marRight w:val="0"/>
      <w:marTop w:val="0"/>
      <w:marBottom w:val="0"/>
      <w:divBdr>
        <w:top w:val="none" w:sz="0" w:space="0" w:color="auto"/>
        <w:left w:val="none" w:sz="0" w:space="0" w:color="auto"/>
        <w:bottom w:val="none" w:sz="0" w:space="0" w:color="auto"/>
        <w:right w:val="none" w:sz="0" w:space="0" w:color="auto"/>
      </w:divBdr>
    </w:div>
    <w:div w:id="1373731802">
      <w:bodyDiv w:val="1"/>
      <w:marLeft w:val="0"/>
      <w:marRight w:val="0"/>
      <w:marTop w:val="0"/>
      <w:marBottom w:val="0"/>
      <w:divBdr>
        <w:top w:val="none" w:sz="0" w:space="0" w:color="auto"/>
        <w:left w:val="none" w:sz="0" w:space="0" w:color="auto"/>
        <w:bottom w:val="none" w:sz="0" w:space="0" w:color="auto"/>
        <w:right w:val="none" w:sz="0" w:space="0" w:color="auto"/>
      </w:divBdr>
    </w:div>
    <w:div w:id="1374693916">
      <w:bodyDiv w:val="1"/>
      <w:marLeft w:val="0"/>
      <w:marRight w:val="0"/>
      <w:marTop w:val="0"/>
      <w:marBottom w:val="0"/>
      <w:divBdr>
        <w:top w:val="none" w:sz="0" w:space="0" w:color="auto"/>
        <w:left w:val="none" w:sz="0" w:space="0" w:color="auto"/>
        <w:bottom w:val="none" w:sz="0" w:space="0" w:color="auto"/>
        <w:right w:val="none" w:sz="0" w:space="0" w:color="auto"/>
      </w:divBdr>
    </w:div>
    <w:div w:id="1374697133">
      <w:bodyDiv w:val="1"/>
      <w:marLeft w:val="0"/>
      <w:marRight w:val="0"/>
      <w:marTop w:val="0"/>
      <w:marBottom w:val="0"/>
      <w:divBdr>
        <w:top w:val="none" w:sz="0" w:space="0" w:color="auto"/>
        <w:left w:val="none" w:sz="0" w:space="0" w:color="auto"/>
        <w:bottom w:val="none" w:sz="0" w:space="0" w:color="auto"/>
        <w:right w:val="none" w:sz="0" w:space="0" w:color="auto"/>
      </w:divBdr>
    </w:div>
    <w:div w:id="1375883529">
      <w:bodyDiv w:val="1"/>
      <w:marLeft w:val="0"/>
      <w:marRight w:val="0"/>
      <w:marTop w:val="0"/>
      <w:marBottom w:val="0"/>
      <w:divBdr>
        <w:top w:val="none" w:sz="0" w:space="0" w:color="auto"/>
        <w:left w:val="none" w:sz="0" w:space="0" w:color="auto"/>
        <w:bottom w:val="none" w:sz="0" w:space="0" w:color="auto"/>
        <w:right w:val="none" w:sz="0" w:space="0" w:color="auto"/>
      </w:divBdr>
    </w:div>
    <w:div w:id="1376157420">
      <w:bodyDiv w:val="1"/>
      <w:marLeft w:val="0"/>
      <w:marRight w:val="0"/>
      <w:marTop w:val="0"/>
      <w:marBottom w:val="0"/>
      <w:divBdr>
        <w:top w:val="none" w:sz="0" w:space="0" w:color="auto"/>
        <w:left w:val="none" w:sz="0" w:space="0" w:color="auto"/>
        <w:bottom w:val="none" w:sz="0" w:space="0" w:color="auto"/>
        <w:right w:val="none" w:sz="0" w:space="0" w:color="auto"/>
      </w:divBdr>
    </w:div>
    <w:div w:id="1376544937">
      <w:bodyDiv w:val="1"/>
      <w:marLeft w:val="0"/>
      <w:marRight w:val="0"/>
      <w:marTop w:val="0"/>
      <w:marBottom w:val="0"/>
      <w:divBdr>
        <w:top w:val="none" w:sz="0" w:space="0" w:color="auto"/>
        <w:left w:val="none" w:sz="0" w:space="0" w:color="auto"/>
        <w:bottom w:val="none" w:sz="0" w:space="0" w:color="auto"/>
        <w:right w:val="none" w:sz="0" w:space="0" w:color="auto"/>
      </w:divBdr>
    </w:div>
    <w:div w:id="1376924840">
      <w:bodyDiv w:val="1"/>
      <w:marLeft w:val="0"/>
      <w:marRight w:val="0"/>
      <w:marTop w:val="0"/>
      <w:marBottom w:val="0"/>
      <w:divBdr>
        <w:top w:val="none" w:sz="0" w:space="0" w:color="auto"/>
        <w:left w:val="none" w:sz="0" w:space="0" w:color="auto"/>
        <w:bottom w:val="none" w:sz="0" w:space="0" w:color="auto"/>
        <w:right w:val="none" w:sz="0" w:space="0" w:color="auto"/>
      </w:divBdr>
    </w:div>
    <w:div w:id="1377509255">
      <w:bodyDiv w:val="1"/>
      <w:marLeft w:val="0"/>
      <w:marRight w:val="0"/>
      <w:marTop w:val="0"/>
      <w:marBottom w:val="0"/>
      <w:divBdr>
        <w:top w:val="none" w:sz="0" w:space="0" w:color="auto"/>
        <w:left w:val="none" w:sz="0" w:space="0" w:color="auto"/>
        <w:bottom w:val="none" w:sz="0" w:space="0" w:color="auto"/>
        <w:right w:val="none" w:sz="0" w:space="0" w:color="auto"/>
      </w:divBdr>
      <w:divsChild>
        <w:div w:id="1311907917">
          <w:marLeft w:val="480"/>
          <w:marRight w:val="0"/>
          <w:marTop w:val="0"/>
          <w:marBottom w:val="0"/>
          <w:divBdr>
            <w:top w:val="none" w:sz="0" w:space="0" w:color="auto"/>
            <w:left w:val="none" w:sz="0" w:space="0" w:color="auto"/>
            <w:bottom w:val="none" w:sz="0" w:space="0" w:color="auto"/>
            <w:right w:val="none" w:sz="0" w:space="0" w:color="auto"/>
          </w:divBdr>
        </w:div>
        <w:div w:id="749889823">
          <w:marLeft w:val="480"/>
          <w:marRight w:val="0"/>
          <w:marTop w:val="0"/>
          <w:marBottom w:val="0"/>
          <w:divBdr>
            <w:top w:val="none" w:sz="0" w:space="0" w:color="auto"/>
            <w:left w:val="none" w:sz="0" w:space="0" w:color="auto"/>
            <w:bottom w:val="none" w:sz="0" w:space="0" w:color="auto"/>
            <w:right w:val="none" w:sz="0" w:space="0" w:color="auto"/>
          </w:divBdr>
        </w:div>
        <w:div w:id="2136480639">
          <w:marLeft w:val="480"/>
          <w:marRight w:val="0"/>
          <w:marTop w:val="0"/>
          <w:marBottom w:val="0"/>
          <w:divBdr>
            <w:top w:val="none" w:sz="0" w:space="0" w:color="auto"/>
            <w:left w:val="none" w:sz="0" w:space="0" w:color="auto"/>
            <w:bottom w:val="none" w:sz="0" w:space="0" w:color="auto"/>
            <w:right w:val="none" w:sz="0" w:space="0" w:color="auto"/>
          </w:divBdr>
        </w:div>
        <w:div w:id="1615863468">
          <w:marLeft w:val="480"/>
          <w:marRight w:val="0"/>
          <w:marTop w:val="0"/>
          <w:marBottom w:val="0"/>
          <w:divBdr>
            <w:top w:val="none" w:sz="0" w:space="0" w:color="auto"/>
            <w:left w:val="none" w:sz="0" w:space="0" w:color="auto"/>
            <w:bottom w:val="none" w:sz="0" w:space="0" w:color="auto"/>
            <w:right w:val="none" w:sz="0" w:space="0" w:color="auto"/>
          </w:divBdr>
        </w:div>
        <w:div w:id="899368475">
          <w:marLeft w:val="480"/>
          <w:marRight w:val="0"/>
          <w:marTop w:val="0"/>
          <w:marBottom w:val="0"/>
          <w:divBdr>
            <w:top w:val="none" w:sz="0" w:space="0" w:color="auto"/>
            <w:left w:val="none" w:sz="0" w:space="0" w:color="auto"/>
            <w:bottom w:val="none" w:sz="0" w:space="0" w:color="auto"/>
            <w:right w:val="none" w:sz="0" w:space="0" w:color="auto"/>
          </w:divBdr>
        </w:div>
        <w:div w:id="371345415">
          <w:marLeft w:val="480"/>
          <w:marRight w:val="0"/>
          <w:marTop w:val="0"/>
          <w:marBottom w:val="0"/>
          <w:divBdr>
            <w:top w:val="none" w:sz="0" w:space="0" w:color="auto"/>
            <w:left w:val="none" w:sz="0" w:space="0" w:color="auto"/>
            <w:bottom w:val="none" w:sz="0" w:space="0" w:color="auto"/>
            <w:right w:val="none" w:sz="0" w:space="0" w:color="auto"/>
          </w:divBdr>
        </w:div>
        <w:div w:id="1284119369">
          <w:marLeft w:val="480"/>
          <w:marRight w:val="0"/>
          <w:marTop w:val="0"/>
          <w:marBottom w:val="0"/>
          <w:divBdr>
            <w:top w:val="none" w:sz="0" w:space="0" w:color="auto"/>
            <w:left w:val="none" w:sz="0" w:space="0" w:color="auto"/>
            <w:bottom w:val="none" w:sz="0" w:space="0" w:color="auto"/>
            <w:right w:val="none" w:sz="0" w:space="0" w:color="auto"/>
          </w:divBdr>
        </w:div>
        <w:div w:id="1298805199">
          <w:marLeft w:val="480"/>
          <w:marRight w:val="0"/>
          <w:marTop w:val="0"/>
          <w:marBottom w:val="0"/>
          <w:divBdr>
            <w:top w:val="none" w:sz="0" w:space="0" w:color="auto"/>
            <w:left w:val="none" w:sz="0" w:space="0" w:color="auto"/>
            <w:bottom w:val="none" w:sz="0" w:space="0" w:color="auto"/>
            <w:right w:val="none" w:sz="0" w:space="0" w:color="auto"/>
          </w:divBdr>
        </w:div>
        <w:div w:id="1575048850">
          <w:marLeft w:val="480"/>
          <w:marRight w:val="0"/>
          <w:marTop w:val="0"/>
          <w:marBottom w:val="0"/>
          <w:divBdr>
            <w:top w:val="none" w:sz="0" w:space="0" w:color="auto"/>
            <w:left w:val="none" w:sz="0" w:space="0" w:color="auto"/>
            <w:bottom w:val="none" w:sz="0" w:space="0" w:color="auto"/>
            <w:right w:val="none" w:sz="0" w:space="0" w:color="auto"/>
          </w:divBdr>
        </w:div>
        <w:div w:id="980884706">
          <w:marLeft w:val="480"/>
          <w:marRight w:val="0"/>
          <w:marTop w:val="0"/>
          <w:marBottom w:val="0"/>
          <w:divBdr>
            <w:top w:val="none" w:sz="0" w:space="0" w:color="auto"/>
            <w:left w:val="none" w:sz="0" w:space="0" w:color="auto"/>
            <w:bottom w:val="none" w:sz="0" w:space="0" w:color="auto"/>
            <w:right w:val="none" w:sz="0" w:space="0" w:color="auto"/>
          </w:divBdr>
        </w:div>
        <w:div w:id="443425680">
          <w:marLeft w:val="480"/>
          <w:marRight w:val="0"/>
          <w:marTop w:val="0"/>
          <w:marBottom w:val="0"/>
          <w:divBdr>
            <w:top w:val="none" w:sz="0" w:space="0" w:color="auto"/>
            <w:left w:val="none" w:sz="0" w:space="0" w:color="auto"/>
            <w:bottom w:val="none" w:sz="0" w:space="0" w:color="auto"/>
            <w:right w:val="none" w:sz="0" w:space="0" w:color="auto"/>
          </w:divBdr>
        </w:div>
        <w:div w:id="1733696826">
          <w:marLeft w:val="480"/>
          <w:marRight w:val="0"/>
          <w:marTop w:val="0"/>
          <w:marBottom w:val="0"/>
          <w:divBdr>
            <w:top w:val="none" w:sz="0" w:space="0" w:color="auto"/>
            <w:left w:val="none" w:sz="0" w:space="0" w:color="auto"/>
            <w:bottom w:val="none" w:sz="0" w:space="0" w:color="auto"/>
            <w:right w:val="none" w:sz="0" w:space="0" w:color="auto"/>
          </w:divBdr>
        </w:div>
        <w:div w:id="1430278555">
          <w:marLeft w:val="480"/>
          <w:marRight w:val="0"/>
          <w:marTop w:val="0"/>
          <w:marBottom w:val="0"/>
          <w:divBdr>
            <w:top w:val="none" w:sz="0" w:space="0" w:color="auto"/>
            <w:left w:val="none" w:sz="0" w:space="0" w:color="auto"/>
            <w:bottom w:val="none" w:sz="0" w:space="0" w:color="auto"/>
            <w:right w:val="none" w:sz="0" w:space="0" w:color="auto"/>
          </w:divBdr>
        </w:div>
        <w:div w:id="1178883097">
          <w:marLeft w:val="480"/>
          <w:marRight w:val="0"/>
          <w:marTop w:val="0"/>
          <w:marBottom w:val="0"/>
          <w:divBdr>
            <w:top w:val="none" w:sz="0" w:space="0" w:color="auto"/>
            <w:left w:val="none" w:sz="0" w:space="0" w:color="auto"/>
            <w:bottom w:val="none" w:sz="0" w:space="0" w:color="auto"/>
            <w:right w:val="none" w:sz="0" w:space="0" w:color="auto"/>
          </w:divBdr>
        </w:div>
        <w:div w:id="1857424406">
          <w:marLeft w:val="480"/>
          <w:marRight w:val="0"/>
          <w:marTop w:val="0"/>
          <w:marBottom w:val="0"/>
          <w:divBdr>
            <w:top w:val="none" w:sz="0" w:space="0" w:color="auto"/>
            <w:left w:val="none" w:sz="0" w:space="0" w:color="auto"/>
            <w:bottom w:val="none" w:sz="0" w:space="0" w:color="auto"/>
            <w:right w:val="none" w:sz="0" w:space="0" w:color="auto"/>
          </w:divBdr>
        </w:div>
        <w:div w:id="1033310711">
          <w:marLeft w:val="480"/>
          <w:marRight w:val="0"/>
          <w:marTop w:val="0"/>
          <w:marBottom w:val="0"/>
          <w:divBdr>
            <w:top w:val="none" w:sz="0" w:space="0" w:color="auto"/>
            <w:left w:val="none" w:sz="0" w:space="0" w:color="auto"/>
            <w:bottom w:val="none" w:sz="0" w:space="0" w:color="auto"/>
            <w:right w:val="none" w:sz="0" w:space="0" w:color="auto"/>
          </w:divBdr>
        </w:div>
        <w:div w:id="997925764">
          <w:marLeft w:val="480"/>
          <w:marRight w:val="0"/>
          <w:marTop w:val="0"/>
          <w:marBottom w:val="0"/>
          <w:divBdr>
            <w:top w:val="none" w:sz="0" w:space="0" w:color="auto"/>
            <w:left w:val="none" w:sz="0" w:space="0" w:color="auto"/>
            <w:bottom w:val="none" w:sz="0" w:space="0" w:color="auto"/>
            <w:right w:val="none" w:sz="0" w:space="0" w:color="auto"/>
          </w:divBdr>
        </w:div>
        <w:div w:id="125197673">
          <w:marLeft w:val="480"/>
          <w:marRight w:val="0"/>
          <w:marTop w:val="0"/>
          <w:marBottom w:val="0"/>
          <w:divBdr>
            <w:top w:val="none" w:sz="0" w:space="0" w:color="auto"/>
            <w:left w:val="none" w:sz="0" w:space="0" w:color="auto"/>
            <w:bottom w:val="none" w:sz="0" w:space="0" w:color="auto"/>
            <w:right w:val="none" w:sz="0" w:space="0" w:color="auto"/>
          </w:divBdr>
        </w:div>
        <w:div w:id="881556027">
          <w:marLeft w:val="480"/>
          <w:marRight w:val="0"/>
          <w:marTop w:val="0"/>
          <w:marBottom w:val="0"/>
          <w:divBdr>
            <w:top w:val="none" w:sz="0" w:space="0" w:color="auto"/>
            <w:left w:val="none" w:sz="0" w:space="0" w:color="auto"/>
            <w:bottom w:val="none" w:sz="0" w:space="0" w:color="auto"/>
            <w:right w:val="none" w:sz="0" w:space="0" w:color="auto"/>
          </w:divBdr>
        </w:div>
        <w:div w:id="1736388604">
          <w:marLeft w:val="480"/>
          <w:marRight w:val="0"/>
          <w:marTop w:val="0"/>
          <w:marBottom w:val="0"/>
          <w:divBdr>
            <w:top w:val="none" w:sz="0" w:space="0" w:color="auto"/>
            <w:left w:val="none" w:sz="0" w:space="0" w:color="auto"/>
            <w:bottom w:val="none" w:sz="0" w:space="0" w:color="auto"/>
            <w:right w:val="none" w:sz="0" w:space="0" w:color="auto"/>
          </w:divBdr>
        </w:div>
        <w:div w:id="1581866613">
          <w:marLeft w:val="480"/>
          <w:marRight w:val="0"/>
          <w:marTop w:val="0"/>
          <w:marBottom w:val="0"/>
          <w:divBdr>
            <w:top w:val="none" w:sz="0" w:space="0" w:color="auto"/>
            <w:left w:val="none" w:sz="0" w:space="0" w:color="auto"/>
            <w:bottom w:val="none" w:sz="0" w:space="0" w:color="auto"/>
            <w:right w:val="none" w:sz="0" w:space="0" w:color="auto"/>
          </w:divBdr>
        </w:div>
        <w:div w:id="1581016572">
          <w:marLeft w:val="480"/>
          <w:marRight w:val="0"/>
          <w:marTop w:val="0"/>
          <w:marBottom w:val="0"/>
          <w:divBdr>
            <w:top w:val="none" w:sz="0" w:space="0" w:color="auto"/>
            <w:left w:val="none" w:sz="0" w:space="0" w:color="auto"/>
            <w:bottom w:val="none" w:sz="0" w:space="0" w:color="auto"/>
            <w:right w:val="none" w:sz="0" w:space="0" w:color="auto"/>
          </w:divBdr>
        </w:div>
        <w:div w:id="138039007">
          <w:marLeft w:val="480"/>
          <w:marRight w:val="0"/>
          <w:marTop w:val="0"/>
          <w:marBottom w:val="0"/>
          <w:divBdr>
            <w:top w:val="none" w:sz="0" w:space="0" w:color="auto"/>
            <w:left w:val="none" w:sz="0" w:space="0" w:color="auto"/>
            <w:bottom w:val="none" w:sz="0" w:space="0" w:color="auto"/>
            <w:right w:val="none" w:sz="0" w:space="0" w:color="auto"/>
          </w:divBdr>
        </w:div>
        <w:div w:id="1858230643">
          <w:marLeft w:val="480"/>
          <w:marRight w:val="0"/>
          <w:marTop w:val="0"/>
          <w:marBottom w:val="0"/>
          <w:divBdr>
            <w:top w:val="none" w:sz="0" w:space="0" w:color="auto"/>
            <w:left w:val="none" w:sz="0" w:space="0" w:color="auto"/>
            <w:bottom w:val="none" w:sz="0" w:space="0" w:color="auto"/>
            <w:right w:val="none" w:sz="0" w:space="0" w:color="auto"/>
          </w:divBdr>
        </w:div>
        <w:div w:id="1023750633">
          <w:marLeft w:val="480"/>
          <w:marRight w:val="0"/>
          <w:marTop w:val="0"/>
          <w:marBottom w:val="0"/>
          <w:divBdr>
            <w:top w:val="none" w:sz="0" w:space="0" w:color="auto"/>
            <w:left w:val="none" w:sz="0" w:space="0" w:color="auto"/>
            <w:bottom w:val="none" w:sz="0" w:space="0" w:color="auto"/>
            <w:right w:val="none" w:sz="0" w:space="0" w:color="auto"/>
          </w:divBdr>
        </w:div>
        <w:div w:id="1346135036">
          <w:marLeft w:val="480"/>
          <w:marRight w:val="0"/>
          <w:marTop w:val="0"/>
          <w:marBottom w:val="0"/>
          <w:divBdr>
            <w:top w:val="none" w:sz="0" w:space="0" w:color="auto"/>
            <w:left w:val="none" w:sz="0" w:space="0" w:color="auto"/>
            <w:bottom w:val="none" w:sz="0" w:space="0" w:color="auto"/>
            <w:right w:val="none" w:sz="0" w:space="0" w:color="auto"/>
          </w:divBdr>
        </w:div>
        <w:div w:id="1808819385">
          <w:marLeft w:val="480"/>
          <w:marRight w:val="0"/>
          <w:marTop w:val="0"/>
          <w:marBottom w:val="0"/>
          <w:divBdr>
            <w:top w:val="none" w:sz="0" w:space="0" w:color="auto"/>
            <w:left w:val="none" w:sz="0" w:space="0" w:color="auto"/>
            <w:bottom w:val="none" w:sz="0" w:space="0" w:color="auto"/>
            <w:right w:val="none" w:sz="0" w:space="0" w:color="auto"/>
          </w:divBdr>
        </w:div>
        <w:div w:id="699939062">
          <w:marLeft w:val="480"/>
          <w:marRight w:val="0"/>
          <w:marTop w:val="0"/>
          <w:marBottom w:val="0"/>
          <w:divBdr>
            <w:top w:val="none" w:sz="0" w:space="0" w:color="auto"/>
            <w:left w:val="none" w:sz="0" w:space="0" w:color="auto"/>
            <w:bottom w:val="none" w:sz="0" w:space="0" w:color="auto"/>
            <w:right w:val="none" w:sz="0" w:space="0" w:color="auto"/>
          </w:divBdr>
        </w:div>
        <w:div w:id="1270624633">
          <w:marLeft w:val="480"/>
          <w:marRight w:val="0"/>
          <w:marTop w:val="0"/>
          <w:marBottom w:val="0"/>
          <w:divBdr>
            <w:top w:val="none" w:sz="0" w:space="0" w:color="auto"/>
            <w:left w:val="none" w:sz="0" w:space="0" w:color="auto"/>
            <w:bottom w:val="none" w:sz="0" w:space="0" w:color="auto"/>
            <w:right w:val="none" w:sz="0" w:space="0" w:color="auto"/>
          </w:divBdr>
        </w:div>
        <w:div w:id="1923447417">
          <w:marLeft w:val="480"/>
          <w:marRight w:val="0"/>
          <w:marTop w:val="0"/>
          <w:marBottom w:val="0"/>
          <w:divBdr>
            <w:top w:val="none" w:sz="0" w:space="0" w:color="auto"/>
            <w:left w:val="none" w:sz="0" w:space="0" w:color="auto"/>
            <w:bottom w:val="none" w:sz="0" w:space="0" w:color="auto"/>
            <w:right w:val="none" w:sz="0" w:space="0" w:color="auto"/>
          </w:divBdr>
        </w:div>
        <w:div w:id="325667347">
          <w:marLeft w:val="480"/>
          <w:marRight w:val="0"/>
          <w:marTop w:val="0"/>
          <w:marBottom w:val="0"/>
          <w:divBdr>
            <w:top w:val="none" w:sz="0" w:space="0" w:color="auto"/>
            <w:left w:val="none" w:sz="0" w:space="0" w:color="auto"/>
            <w:bottom w:val="none" w:sz="0" w:space="0" w:color="auto"/>
            <w:right w:val="none" w:sz="0" w:space="0" w:color="auto"/>
          </w:divBdr>
        </w:div>
        <w:div w:id="1687826715">
          <w:marLeft w:val="480"/>
          <w:marRight w:val="0"/>
          <w:marTop w:val="0"/>
          <w:marBottom w:val="0"/>
          <w:divBdr>
            <w:top w:val="none" w:sz="0" w:space="0" w:color="auto"/>
            <w:left w:val="none" w:sz="0" w:space="0" w:color="auto"/>
            <w:bottom w:val="none" w:sz="0" w:space="0" w:color="auto"/>
            <w:right w:val="none" w:sz="0" w:space="0" w:color="auto"/>
          </w:divBdr>
        </w:div>
        <w:div w:id="1738433528">
          <w:marLeft w:val="480"/>
          <w:marRight w:val="0"/>
          <w:marTop w:val="0"/>
          <w:marBottom w:val="0"/>
          <w:divBdr>
            <w:top w:val="none" w:sz="0" w:space="0" w:color="auto"/>
            <w:left w:val="none" w:sz="0" w:space="0" w:color="auto"/>
            <w:bottom w:val="none" w:sz="0" w:space="0" w:color="auto"/>
            <w:right w:val="none" w:sz="0" w:space="0" w:color="auto"/>
          </w:divBdr>
        </w:div>
        <w:div w:id="1056784525">
          <w:marLeft w:val="480"/>
          <w:marRight w:val="0"/>
          <w:marTop w:val="0"/>
          <w:marBottom w:val="0"/>
          <w:divBdr>
            <w:top w:val="none" w:sz="0" w:space="0" w:color="auto"/>
            <w:left w:val="none" w:sz="0" w:space="0" w:color="auto"/>
            <w:bottom w:val="none" w:sz="0" w:space="0" w:color="auto"/>
            <w:right w:val="none" w:sz="0" w:space="0" w:color="auto"/>
          </w:divBdr>
        </w:div>
        <w:div w:id="1957636484">
          <w:marLeft w:val="480"/>
          <w:marRight w:val="0"/>
          <w:marTop w:val="0"/>
          <w:marBottom w:val="0"/>
          <w:divBdr>
            <w:top w:val="none" w:sz="0" w:space="0" w:color="auto"/>
            <w:left w:val="none" w:sz="0" w:space="0" w:color="auto"/>
            <w:bottom w:val="none" w:sz="0" w:space="0" w:color="auto"/>
            <w:right w:val="none" w:sz="0" w:space="0" w:color="auto"/>
          </w:divBdr>
        </w:div>
        <w:div w:id="1141774195">
          <w:marLeft w:val="480"/>
          <w:marRight w:val="0"/>
          <w:marTop w:val="0"/>
          <w:marBottom w:val="0"/>
          <w:divBdr>
            <w:top w:val="none" w:sz="0" w:space="0" w:color="auto"/>
            <w:left w:val="none" w:sz="0" w:space="0" w:color="auto"/>
            <w:bottom w:val="none" w:sz="0" w:space="0" w:color="auto"/>
            <w:right w:val="none" w:sz="0" w:space="0" w:color="auto"/>
          </w:divBdr>
        </w:div>
        <w:div w:id="813790390">
          <w:marLeft w:val="480"/>
          <w:marRight w:val="0"/>
          <w:marTop w:val="0"/>
          <w:marBottom w:val="0"/>
          <w:divBdr>
            <w:top w:val="none" w:sz="0" w:space="0" w:color="auto"/>
            <w:left w:val="none" w:sz="0" w:space="0" w:color="auto"/>
            <w:bottom w:val="none" w:sz="0" w:space="0" w:color="auto"/>
            <w:right w:val="none" w:sz="0" w:space="0" w:color="auto"/>
          </w:divBdr>
        </w:div>
        <w:div w:id="112210290">
          <w:marLeft w:val="480"/>
          <w:marRight w:val="0"/>
          <w:marTop w:val="0"/>
          <w:marBottom w:val="0"/>
          <w:divBdr>
            <w:top w:val="none" w:sz="0" w:space="0" w:color="auto"/>
            <w:left w:val="none" w:sz="0" w:space="0" w:color="auto"/>
            <w:bottom w:val="none" w:sz="0" w:space="0" w:color="auto"/>
            <w:right w:val="none" w:sz="0" w:space="0" w:color="auto"/>
          </w:divBdr>
        </w:div>
        <w:div w:id="1989361530">
          <w:marLeft w:val="480"/>
          <w:marRight w:val="0"/>
          <w:marTop w:val="0"/>
          <w:marBottom w:val="0"/>
          <w:divBdr>
            <w:top w:val="none" w:sz="0" w:space="0" w:color="auto"/>
            <w:left w:val="none" w:sz="0" w:space="0" w:color="auto"/>
            <w:bottom w:val="none" w:sz="0" w:space="0" w:color="auto"/>
            <w:right w:val="none" w:sz="0" w:space="0" w:color="auto"/>
          </w:divBdr>
        </w:div>
        <w:div w:id="896211787">
          <w:marLeft w:val="480"/>
          <w:marRight w:val="0"/>
          <w:marTop w:val="0"/>
          <w:marBottom w:val="0"/>
          <w:divBdr>
            <w:top w:val="none" w:sz="0" w:space="0" w:color="auto"/>
            <w:left w:val="none" w:sz="0" w:space="0" w:color="auto"/>
            <w:bottom w:val="none" w:sz="0" w:space="0" w:color="auto"/>
            <w:right w:val="none" w:sz="0" w:space="0" w:color="auto"/>
          </w:divBdr>
        </w:div>
        <w:div w:id="489634604">
          <w:marLeft w:val="480"/>
          <w:marRight w:val="0"/>
          <w:marTop w:val="0"/>
          <w:marBottom w:val="0"/>
          <w:divBdr>
            <w:top w:val="none" w:sz="0" w:space="0" w:color="auto"/>
            <w:left w:val="none" w:sz="0" w:space="0" w:color="auto"/>
            <w:bottom w:val="none" w:sz="0" w:space="0" w:color="auto"/>
            <w:right w:val="none" w:sz="0" w:space="0" w:color="auto"/>
          </w:divBdr>
        </w:div>
        <w:div w:id="682166396">
          <w:marLeft w:val="480"/>
          <w:marRight w:val="0"/>
          <w:marTop w:val="0"/>
          <w:marBottom w:val="0"/>
          <w:divBdr>
            <w:top w:val="none" w:sz="0" w:space="0" w:color="auto"/>
            <w:left w:val="none" w:sz="0" w:space="0" w:color="auto"/>
            <w:bottom w:val="none" w:sz="0" w:space="0" w:color="auto"/>
            <w:right w:val="none" w:sz="0" w:space="0" w:color="auto"/>
          </w:divBdr>
        </w:div>
        <w:div w:id="251932953">
          <w:marLeft w:val="480"/>
          <w:marRight w:val="0"/>
          <w:marTop w:val="0"/>
          <w:marBottom w:val="0"/>
          <w:divBdr>
            <w:top w:val="none" w:sz="0" w:space="0" w:color="auto"/>
            <w:left w:val="none" w:sz="0" w:space="0" w:color="auto"/>
            <w:bottom w:val="none" w:sz="0" w:space="0" w:color="auto"/>
            <w:right w:val="none" w:sz="0" w:space="0" w:color="auto"/>
          </w:divBdr>
        </w:div>
        <w:div w:id="733970240">
          <w:marLeft w:val="480"/>
          <w:marRight w:val="0"/>
          <w:marTop w:val="0"/>
          <w:marBottom w:val="0"/>
          <w:divBdr>
            <w:top w:val="none" w:sz="0" w:space="0" w:color="auto"/>
            <w:left w:val="none" w:sz="0" w:space="0" w:color="auto"/>
            <w:bottom w:val="none" w:sz="0" w:space="0" w:color="auto"/>
            <w:right w:val="none" w:sz="0" w:space="0" w:color="auto"/>
          </w:divBdr>
        </w:div>
        <w:div w:id="1599169561">
          <w:marLeft w:val="480"/>
          <w:marRight w:val="0"/>
          <w:marTop w:val="0"/>
          <w:marBottom w:val="0"/>
          <w:divBdr>
            <w:top w:val="none" w:sz="0" w:space="0" w:color="auto"/>
            <w:left w:val="none" w:sz="0" w:space="0" w:color="auto"/>
            <w:bottom w:val="none" w:sz="0" w:space="0" w:color="auto"/>
            <w:right w:val="none" w:sz="0" w:space="0" w:color="auto"/>
          </w:divBdr>
        </w:div>
        <w:div w:id="840584824">
          <w:marLeft w:val="480"/>
          <w:marRight w:val="0"/>
          <w:marTop w:val="0"/>
          <w:marBottom w:val="0"/>
          <w:divBdr>
            <w:top w:val="none" w:sz="0" w:space="0" w:color="auto"/>
            <w:left w:val="none" w:sz="0" w:space="0" w:color="auto"/>
            <w:bottom w:val="none" w:sz="0" w:space="0" w:color="auto"/>
            <w:right w:val="none" w:sz="0" w:space="0" w:color="auto"/>
          </w:divBdr>
        </w:div>
        <w:div w:id="1827940171">
          <w:marLeft w:val="480"/>
          <w:marRight w:val="0"/>
          <w:marTop w:val="0"/>
          <w:marBottom w:val="0"/>
          <w:divBdr>
            <w:top w:val="none" w:sz="0" w:space="0" w:color="auto"/>
            <w:left w:val="none" w:sz="0" w:space="0" w:color="auto"/>
            <w:bottom w:val="none" w:sz="0" w:space="0" w:color="auto"/>
            <w:right w:val="none" w:sz="0" w:space="0" w:color="auto"/>
          </w:divBdr>
        </w:div>
        <w:div w:id="2056469353">
          <w:marLeft w:val="480"/>
          <w:marRight w:val="0"/>
          <w:marTop w:val="0"/>
          <w:marBottom w:val="0"/>
          <w:divBdr>
            <w:top w:val="none" w:sz="0" w:space="0" w:color="auto"/>
            <w:left w:val="none" w:sz="0" w:space="0" w:color="auto"/>
            <w:bottom w:val="none" w:sz="0" w:space="0" w:color="auto"/>
            <w:right w:val="none" w:sz="0" w:space="0" w:color="auto"/>
          </w:divBdr>
        </w:div>
        <w:div w:id="899637473">
          <w:marLeft w:val="480"/>
          <w:marRight w:val="0"/>
          <w:marTop w:val="0"/>
          <w:marBottom w:val="0"/>
          <w:divBdr>
            <w:top w:val="none" w:sz="0" w:space="0" w:color="auto"/>
            <w:left w:val="none" w:sz="0" w:space="0" w:color="auto"/>
            <w:bottom w:val="none" w:sz="0" w:space="0" w:color="auto"/>
            <w:right w:val="none" w:sz="0" w:space="0" w:color="auto"/>
          </w:divBdr>
        </w:div>
        <w:div w:id="1047338116">
          <w:marLeft w:val="480"/>
          <w:marRight w:val="0"/>
          <w:marTop w:val="0"/>
          <w:marBottom w:val="0"/>
          <w:divBdr>
            <w:top w:val="none" w:sz="0" w:space="0" w:color="auto"/>
            <w:left w:val="none" w:sz="0" w:space="0" w:color="auto"/>
            <w:bottom w:val="none" w:sz="0" w:space="0" w:color="auto"/>
            <w:right w:val="none" w:sz="0" w:space="0" w:color="auto"/>
          </w:divBdr>
        </w:div>
        <w:div w:id="2025326283">
          <w:marLeft w:val="480"/>
          <w:marRight w:val="0"/>
          <w:marTop w:val="0"/>
          <w:marBottom w:val="0"/>
          <w:divBdr>
            <w:top w:val="none" w:sz="0" w:space="0" w:color="auto"/>
            <w:left w:val="none" w:sz="0" w:space="0" w:color="auto"/>
            <w:bottom w:val="none" w:sz="0" w:space="0" w:color="auto"/>
            <w:right w:val="none" w:sz="0" w:space="0" w:color="auto"/>
          </w:divBdr>
        </w:div>
        <w:div w:id="561672330">
          <w:marLeft w:val="480"/>
          <w:marRight w:val="0"/>
          <w:marTop w:val="0"/>
          <w:marBottom w:val="0"/>
          <w:divBdr>
            <w:top w:val="none" w:sz="0" w:space="0" w:color="auto"/>
            <w:left w:val="none" w:sz="0" w:space="0" w:color="auto"/>
            <w:bottom w:val="none" w:sz="0" w:space="0" w:color="auto"/>
            <w:right w:val="none" w:sz="0" w:space="0" w:color="auto"/>
          </w:divBdr>
        </w:div>
        <w:div w:id="2134905225">
          <w:marLeft w:val="480"/>
          <w:marRight w:val="0"/>
          <w:marTop w:val="0"/>
          <w:marBottom w:val="0"/>
          <w:divBdr>
            <w:top w:val="none" w:sz="0" w:space="0" w:color="auto"/>
            <w:left w:val="none" w:sz="0" w:space="0" w:color="auto"/>
            <w:bottom w:val="none" w:sz="0" w:space="0" w:color="auto"/>
            <w:right w:val="none" w:sz="0" w:space="0" w:color="auto"/>
          </w:divBdr>
        </w:div>
        <w:div w:id="1134757904">
          <w:marLeft w:val="480"/>
          <w:marRight w:val="0"/>
          <w:marTop w:val="0"/>
          <w:marBottom w:val="0"/>
          <w:divBdr>
            <w:top w:val="none" w:sz="0" w:space="0" w:color="auto"/>
            <w:left w:val="none" w:sz="0" w:space="0" w:color="auto"/>
            <w:bottom w:val="none" w:sz="0" w:space="0" w:color="auto"/>
            <w:right w:val="none" w:sz="0" w:space="0" w:color="auto"/>
          </w:divBdr>
        </w:div>
      </w:divsChild>
    </w:div>
    <w:div w:id="1377704855">
      <w:bodyDiv w:val="1"/>
      <w:marLeft w:val="0"/>
      <w:marRight w:val="0"/>
      <w:marTop w:val="0"/>
      <w:marBottom w:val="0"/>
      <w:divBdr>
        <w:top w:val="none" w:sz="0" w:space="0" w:color="auto"/>
        <w:left w:val="none" w:sz="0" w:space="0" w:color="auto"/>
        <w:bottom w:val="none" w:sz="0" w:space="0" w:color="auto"/>
        <w:right w:val="none" w:sz="0" w:space="0" w:color="auto"/>
      </w:divBdr>
    </w:div>
    <w:div w:id="1377895188">
      <w:bodyDiv w:val="1"/>
      <w:marLeft w:val="0"/>
      <w:marRight w:val="0"/>
      <w:marTop w:val="0"/>
      <w:marBottom w:val="0"/>
      <w:divBdr>
        <w:top w:val="none" w:sz="0" w:space="0" w:color="auto"/>
        <w:left w:val="none" w:sz="0" w:space="0" w:color="auto"/>
        <w:bottom w:val="none" w:sz="0" w:space="0" w:color="auto"/>
        <w:right w:val="none" w:sz="0" w:space="0" w:color="auto"/>
      </w:divBdr>
    </w:div>
    <w:div w:id="1378042171">
      <w:bodyDiv w:val="1"/>
      <w:marLeft w:val="0"/>
      <w:marRight w:val="0"/>
      <w:marTop w:val="0"/>
      <w:marBottom w:val="0"/>
      <w:divBdr>
        <w:top w:val="none" w:sz="0" w:space="0" w:color="auto"/>
        <w:left w:val="none" w:sz="0" w:space="0" w:color="auto"/>
        <w:bottom w:val="none" w:sz="0" w:space="0" w:color="auto"/>
        <w:right w:val="none" w:sz="0" w:space="0" w:color="auto"/>
      </w:divBdr>
    </w:div>
    <w:div w:id="1378629145">
      <w:bodyDiv w:val="1"/>
      <w:marLeft w:val="0"/>
      <w:marRight w:val="0"/>
      <w:marTop w:val="0"/>
      <w:marBottom w:val="0"/>
      <w:divBdr>
        <w:top w:val="none" w:sz="0" w:space="0" w:color="auto"/>
        <w:left w:val="none" w:sz="0" w:space="0" w:color="auto"/>
        <w:bottom w:val="none" w:sz="0" w:space="0" w:color="auto"/>
        <w:right w:val="none" w:sz="0" w:space="0" w:color="auto"/>
      </w:divBdr>
      <w:divsChild>
        <w:div w:id="80765413">
          <w:marLeft w:val="480"/>
          <w:marRight w:val="0"/>
          <w:marTop w:val="0"/>
          <w:marBottom w:val="0"/>
          <w:divBdr>
            <w:top w:val="none" w:sz="0" w:space="0" w:color="auto"/>
            <w:left w:val="none" w:sz="0" w:space="0" w:color="auto"/>
            <w:bottom w:val="none" w:sz="0" w:space="0" w:color="auto"/>
            <w:right w:val="none" w:sz="0" w:space="0" w:color="auto"/>
          </w:divBdr>
        </w:div>
        <w:div w:id="137961602">
          <w:marLeft w:val="480"/>
          <w:marRight w:val="0"/>
          <w:marTop w:val="0"/>
          <w:marBottom w:val="0"/>
          <w:divBdr>
            <w:top w:val="none" w:sz="0" w:space="0" w:color="auto"/>
            <w:left w:val="none" w:sz="0" w:space="0" w:color="auto"/>
            <w:bottom w:val="none" w:sz="0" w:space="0" w:color="auto"/>
            <w:right w:val="none" w:sz="0" w:space="0" w:color="auto"/>
          </w:divBdr>
        </w:div>
        <w:div w:id="227151717">
          <w:marLeft w:val="480"/>
          <w:marRight w:val="0"/>
          <w:marTop w:val="0"/>
          <w:marBottom w:val="0"/>
          <w:divBdr>
            <w:top w:val="none" w:sz="0" w:space="0" w:color="auto"/>
            <w:left w:val="none" w:sz="0" w:space="0" w:color="auto"/>
            <w:bottom w:val="none" w:sz="0" w:space="0" w:color="auto"/>
            <w:right w:val="none" w:sz="0" w:space="0" w:color="auto"/>
          </w:divBdr>
        </w:div>
        <w:div w:id="267006565">
          <w:marLeft w:val="480"/>
          <w:marRight w:val="0"/>
          <w:marTop w:val="0"/>
          <w:marBottom w:val="0"/>
          <w:divBdr>
            <w:top w:val="none" w:sz="0" w:space="0" w:color="auto"/>
            <w:left w:val="none" w:sz="0" w:space="0" w:color="auto"/>
            <w:bottom w:val="none" w:sz="0" w:space="0" w:color="auto"/>
            <w:right w:val="none" w:sz="0" w:space="0" w:color="auto"/>
          </w:divBdr>
        </w:div>
        <w:div w:id="516426792">
          <w:marLeft w:val="480"/>
          <w:marRight w:val="0"/>
          <w:marTop w:val="0"/>
          <w:marBottom w:val="0"/>
          <w:divBdr>
            <w:top w:val="none" w:sz="0" w:space="0" w:color="auto"/>
            <w:left w:val="none" w:sz="0" w:space="0" w:color="auto"/>
            <w:bottom w:val="none" w:sz="0" w:space="0" w:color="auto"/>
            <w:right w:val="none" w:sz="0" w:space="0" w:color="auto"/>
          </w:divBdr>
        </w:div>
        <w:div w:id="561138458">
          <w:marLeft w:val="480"/>
          <w:marRight w:val="0"/>
          <w:marTop w:val="0"/>
          <w:marBottom w:val="0"/>
          <w:divBdr>
            <w:top w:val="none" w:sz="0" w:space="0" w:color="auto"/>
            <w:left w:val="none" w:sz="0" w:space="0" w:color="auto"/>
            <w:bottom w:val="none" w:sz="0" w:space="0" w:color="auto"/>
            <w:right w:val="none" w:sz="0" w:space="0" w:color="auto"/>
          </w:divBdr>
        </w:div>
        <w:div w:id="597713420">
          <w:marLeft w:val="480"/>
          <w:marRight w:val="0"/>
          <w:marTop w:val="0"/>
          <w:marBottom w:val="0"/>
          <w:divBdr>
            <w:top w:val="none" w:sz="0" w:space="0" w:color="auto"/>
            <w:left w:val="none" w:sz="0" w:space="0" w:color="auto"/>
            <w:bottom w:val="none" w:sz="0" w:space="0" w:color="auto"/>
            <w:right w:val="none" w:sz="0" w:space="0" w:color="auto"/>
          </w:divBdr>
        </w:div>
        <w:div w:id="623079359">
          <w:marLeft w:val="480"/>
          <w:marRight w:val="0"/>
          <w:marTop w:val="0"/>
          <w:marBottom w:val="0"/>
          <w:divBdr>
            <w:top w:val="none" w:sz="0" w:space="0" w:color="auto"/>
            <w:left w:val="none" w:sz="0" w:space="0" w:color="auto"/>
            <w:bottom w:val="none" w:sz="0" w:space="0" w:color="auto"/>
            <w:right w:val="none" w:sz="0" w:space="0" w:color="auto"/>
          </w:divBdr>
        </w:div>
        <w:div w:id="662314852">
          <w:marLeft w:val="480"/>
          <w:marRight w:val="0"/>
          <w:marTop w:val="0"/>
          <w:marBottom w:val="0"/>
          <w:divBdr>
            <w:top w:val="none" w:sz="0" w:space="0" w:color="auto"/>
            <w:left w:val="none" w:sz="0" w:space="0" w:color="auto"/>
            <w:bottom w:val="none" w:sz="0" w:space="0" w:color="auto"/>
            <w:right w:val="none" w:sz="0" w:space="0" w:color="auto"/>
          </w:divBdr>
        </w:div>
        <w:div w:id="695932118">
          <w:marLeft w:val="480"/>
          <w:marRight w:val="0"/>
          <w:marTop w:val="0"/>
          <w:marBottom w:val="0"/>
          <w:divBdr>
            <w:top w:val="none" w:sz="0" w:space="0" w:color="auto"/>
            <w:left w:val="none" w:sz="0" w:space="0" w:color="auto"/>
            <w:bottom w:val="none" w:sz="0" w:space="0" w:color="auto"/>
            <w:right w:val="none" w:sz="0" w:space="0" w:color="auto"/>
          </w:divBdr>
        </w:div>
        <w:div w:id="755588808">
          <w:marLeft w:val="480"/>
          <w:marRight w:val="0"/>
          <w:marTop w:val="0"/>
          <w:marBottom w:val="0"/>
          <w:divBdr>
            <w:top w:val="none" w:sz="0" w:space="0" w:color="auto"/>
            <w:left w:val="none" w:sz="0" w:space="0" w:color="auto"/>
            <w:bottom w:val="none" w:sz="0" w:space="0" w:color="auto"/>
            <w:right w:val="none" w:sz="0" w:space="0" w:color="auto"/>
          </w:divBdr>
        </w:div>
        <w:div w:id="764107819">
          <w:marLeft w:val="480"/>
          <w:marRight w:val="0"/>
          <w:marTop w:val="0"/>
          <w:marBottom w:val="0"/>
          <w:divBdr>
            <w:top w:val="none" w:sz="0" w:space="0" w:color="auto"/>
            <w:left w:val="none" w:sz="0" w:space="0" w:color="auto"/>
            <w:bottom w:val="none" w:sz="0" w:space="0" w:color="auto"/>
            <w:right w:val="none" w:sz="0" w:space="0" w:color="auto"/>
          </w:divBdr>
        </w:div>
        <w:div w:id="829489598">
          <w:marLeft w:val="480"/>
          <w:marRight w:val="0"/>
          <w:marTop w:val="0"/>
          <w:marBottom w:val="0"/>
          <w:divBdr>
            <w:top w:val="none" w:sz="0" w:space="0" w:color="auto"/>
            <w:left w:val="none" w:sz="0" w:space="0" w:color="auto"/>
            <w:bottom w:val="none" w:sz="0" w:space="0" w:color="auto"/>
            <w:right w:val="none" w:sz="0" w:space="0" w:color="auto"/>
          </w:divBdr>
        </w:div>
        <w:div w:id="831990265">
          <w:marLeft w:val="480"/>
          <w:marRight w:val="0"/>
          <w:marTop w:val="0"/>
          <w:marBottom w:val="0"/>
          <w:divBdr>
            <w:top w:val="none" w:sz="0" w:space="0" w:color="auto"/>
            <w:left w:val="none" w:sz="0" w:space="0" w:color="auto"/>
            <w:bottom w:val="none" w:sz="0" w:space="0" w:color="auto"/>
            <w:right w:val="none" w:sz="0" w:space="0" w:color="auto"/>
          </w:divBdr>
        </w:div>
        <w:div w:id="851843692">
          <w:marLeft w:val="480"/>
          <w:marRight w:val="0"/>
          <w:marTop w:val="0"/>
          <w:marBottom w:val="0"/>
          <w:divBdr>
            <w:top w:val="none" w:sz="0" w:space="0" w:color="auto"/>
            <w:left w:val="none" w:sz="0" w:space="0" w:color="auto"/>
            <w:bottom w:val="none" w:sz="0" w:space="0" w:color="auto"/>
            <w:right w:val="none" w:sz="0" w:space="0" w:color="auto"/>
          </w:divBdr>
        </w:div>
        <w:div w:id="1030300071">
          <w:marLeft w:val="480"/>
          <w:marRight w:val="0"/>
          <w:marTop w:val="0"/>
          <w:marBottom w:val="0"/>
          <w:divBdr>
            <w:top w:val="none" w:sz="0" w:space="0" w:color="auto"/>
            <w:left w:val="none" w:sz="0" w:space="0" w:color="auto"/>
            <w:bottom w:val="none" w:sz="0" w:space="0" w:color="auto"/>
            <w:right w:val="none" w:sz="0" w:space="0" w:color="auto"/>
          </w:divBdr>
        </w:div>
        <w:div w:id="1134906074">
          <w:marLeft w:val="480"/>
          <w:marRight w:val="0"/>
          <w:marTop w:val="0"/>
          <w:marBottom w:val="0"/>
          <w:divBdr>
            <w:top w:val="none" w:sz="0" w:space="0" w:color="auto"/>
            <w:left w:val="none" w:sz="0" w:space="0" w:color="auto"/>
            <w:bottom w:val="none" w:sz="0" w:space="0" w:color="auto"/>
            <w:right w:val="none" w:sz="0" w:space="0" w:color="auto"/>
          </w:divBdr>
        </w:div>
        <w:div w:id="1218935189">
          <w:marLeft w:val="480"/>
          <w:marRight w:val="0"/>
          <w:marTop w:val="0"/>
          <w:marBottom w:val="0"/>
          <w:divBdr>
            <w:top w:val="none" w:sz="0" w:space="0" w:color="auto"/>
            <w:left w:val="none" w:sz="0" w:space="0" w:color="auto"/>
            <w:bottom w:val="none" w:sz="0" w:space="0" w:color="auto"/>
            <w:right w:val="none" w:sz="0" w:space="0" w:color="auto"/>
          </w:divBdr>
        </w:div>
        <w:div w:id="1336422113">
          <w:marLeft w:val="480"/>
          <w:marRight w:val="0"/>
          <w:marTop w:val="0"/>
          <w:marBottom w:val="0"/>
          <w:divBdr>
            <w:top w:val="none" w:sz="0" w:space="0" w:color="auto"/>
            <w:left w:val="none" w:sz="0" w:space="0" w:color="auto"/>
            <w:bottom w:val="none" w:sz="0" w:space="0" w:color="auto"/>
            <w:right w:val="none" w:sz="0" w:space="0" w:color="auto"/>
          </w:divBdr>
        </w:div>
        <w:div w:id="1355300778">
          <w:marLeft w:val="480"/>
          <w:marRight w:val="0"/>
          <w:marTop w:val="0"/>
          <w:marBottom w:val="0"/>
          <w:divBdr>
            <w:top w:val="none" w:sz="0" w:space="0" w:color="auto"/>
            <w:left w:val="none" w:sz="0" w:space="0" w:color="auto"/>
            <w:bottom w:val="none" w:sz="0" w:space="0" w:color="auto"/>
            <w:right w:val="none" w:sz="0" w:space="0" w:color="auto"/>
          </w:divBdr>
        </w:div>
        <w:div w:id="1401905824">
          <w:marLeft w:val="480"/>
          <w:marRight w:val="0"/>
          <w:marTop w:val="0"/>
          <w:marBottom w:val="0"/>
          <w:divBdr>
            <w:top w:val="none" w:sz="0" w:space="0" w:color="auto"/>
            <w:left w:val="none" w:sz="0" w:space="0" w:color="auto"/>
            <w:bottom w:val="none" w:sz="0" w:space="0" w:color="auto"/>
            <w:right w:val="none" w:sz="0" w:space="0" w:color="auto"/>
          </w:divBdr>
        </w:div>
        <w:div w:id="1508517466">
          <w:marLeft w:val="480"/>
          <w:marRight w:val="0"/>
          <w:marTop w:val="0"/>
          <w:marBottom w:val="0"/>
          <w:divBdr>
            <w:top w:val="none" w:sz="0" w:space="0" w:color="auto"/>
            <w:left w:val="none" w:sz="0" w:space="0" w:color="auto"/>
            <w:bottom w:val="none" w:sz="0" w:space="0" w:color="auto"/>
            <w:right w:val="none" w:sz="0" w:space="0" w:color="auto"/>
          </w:divBdr>
        </w:div>
        <w:div w:id="1513378229">
          <w:marLeft w:val="480"/>
          <w:marRight w:val="0"/>
          <w:marTop w:val="0"/>
          <w:marBottom w:val="0"/>
          <w:divBdr>
            <w:top w:val="none" w:sz="0" w:space="0" w:color="auto"/>
            <w:left w:val="none" w:sz="0" w:space="0" w:color="auto"/>
            <w:bottom w:val="none" w:sz="0" w:space="0" w:color="auto"/>
            <w:right w:val="none" w:sz="0" w:space="0" w:color="auto"/>
          </w:divBdr>
        </w:div>
        <w:div w:id="1589346108">
          <w:marLeft w:val="480"/>
          <w:marRight w:val="0"/>
          <w:marTop w:val="0"/>
          <w:marBottom w:val="0"/>
          <w:divBdr>
            <w:top w:val="none" w:sz="0" w:space="0" w:color="auto"/>
            <w:left w:val="none" w:sz="0" w:space="0" w:color="auto"/>
            <w:bottom w:val="none" w:sz="0" w:space="0" w:color="auto"/>
            <w:right w:val="none" w:sz="0" w:space="0" w:color="auto"/>
          </w:divBdr>
        </w:div>
        <w:div w:id="1731075656">
          <w:marLeft w:val="480"/>
          <w:marRight w:val="0"/>
          <w:marTop w:val="0"/>
          <w:marBottom w:val="0"/>
          <w:divBdr>
            <w:top w:val="none" w:sz="0" w:space="0" w:color="auto"/>
            <w:left w:val="none" w:sz="0" w:space="0" w:color="auto"/>
            <w:bottom w:val="none" w:sz="0" w:space="0" w:color="auto"/>
            <w:right w:val="none" w:sz="0" w:space="0" w:color="auto"/>
          </w:divBdr>
        </w:div>
        <w:div w:id="1782798401">
          <w:marLeft w:val="480"/>
          <w:marRight w:val="0"/>
          <w:marTop w:val="0"/>
          <w:marBottom w:val="0"/>
          <w:divBdr>
            <w:top w:val="none" w:sz="0" w:space="0" w:color="auto"/>
            <w:left w:val="none" w:sz="0" w:space="0" w:color="auto"/>
            <w:bottom w:val="none" w:sz="0" w:space="0" w:color="auto"/>
            <w:right w:val="none" w:sz="0" w:space="0" w:color="auto"/>
          </w:divBdr>
        </w:div>
        <w:div w:id="1956862093">
          <w:marLeft w:val="480"/>
          <w:marRight w:val="0"/>
          <w:marTop w:val="0"/>
          <w:marBottom w:val="0"/>
          <w:divBdr>
            <w:top w:val="none" w:sz="0" w:space="0" w:color="auto"/>
            <w:left w:val="none" w:sz="0" w:space="0" w:color="auto"/>
            <w:bottom w:val="none" w:sz="0" w:space="0" w:color="auto"/>
            <w:right w:val="none" w:sz="0" w:space="0" w:color="auto"/>
          </w:divBdr>
        </w:div>
        <w:div w:id="2052802386">
          <w:marLeft w:val="480"/>
          <w:marRight w:val="0"/>
          <w:marTop w:val="0"/>
          <w:marBottom w:val="0"/>
          <w:divBdr>
            <w:top w:val="none" w:sz="0" w:space="0" w:color="auto"/>
            <w:left w:val="none" w:sz="0" w:space="0" w:color="auto"/>
            <w:bottom w:val="none" w:sz="0" w:space="0" w:color="auto"/>
            <w:right w:val="none" w:sz="0" w:space="0" w:color="auto"/>
          </w:divBdr>
        </w:div>
      </w:divsChild>
    </w:div>
    <w:div w:id="1378971596">
      <w:bodyDiv w:val="1"/>
      <w:marLeft w:val="0"/>
      <w:marRight w:val="0"/>
      <w:marTop w:val="0"/>
      <w:marBottom w:val="0"/>
      <w:divBdr>
        <w:top w:val="none" w:sz="0" w:space="0" w:color="auto"/>
        <w:left w:val="none" w:sz="0" w:space="0" w:color="auto"/>
        <w:bottom w:val="none" w:sz="0" w:space="0" w:color="auto"/>
        <w:right w:val="none" w:sz="0" w:space="0" w:color="auto"/>
      </w:divBdr>
    </w:div>
    <w:div w:id="1379086199">
      <w:bodyDiv w:val="1"/>
      <w:marLeft w:val="0"/>
      <w:marRight w:val="0"/>
      <w:marTop w:val="0"/>
      <w:marBottom w:val="0"/>
      <w:divBdr>
        <w:top w:val="none" w:sz="0" w:space="0" w:color="auto"/>
        <w:left w:val="none" w:sz="0" w:space="0" w:color="auto"/>
        <w:bottom w:val="none" w:sz="0" w:space="0" w:color="auto"/>
        <w:right w:val="none" w:sz="0" w:space="0" w:color="auto"/>
      </w:divBdr>
    </w:div>
    <w:div w:id="1379360242">
      <w:bodyDiv w:val="1"/>
      <w:marLeft w:val="0"/>
      <w:marRight w:val="0"/>
      <w:marTop w:val="0"/>
      <w:marBottom w:val="0"/>
      <w:divBdr>
        <w:top w:val="none" w:sz="0" w:space="0" w:color="auto"/>
        <w:left w:val="none" w:sz="0" w:space="0" w:color="auto"/>
        <w:bottom w:val="none" w:sz="0" w:space="0" w:color="auto"/>
        <w:right w:val="none" w:sz="0" w:space="0" w:color="auto"/>
      </w:divBdr>
    </w:div>
    <w:div w:id="1379428715">
      <w:bodyDiv w:val="1"/>
      <w:marLeft w:val="0"/>
      <w:marRight w:val="0"/>
      <w:marTop w:val="0"/>
      <w:marBottom w:val="0"/>
      <w:divBdr>
        <w:top w:val="none" w:sz="0" w:space="0" w:color="auto"/>
        <w:left w:val="none" w:sz="0" w:space="0" w:color="auto"/>
        <w:bottom w:val="none" w:sz="0" w:space="0" w:color="auto"/>
        <w:right w:val="none" w:sz="0" w:space="0" w:color="auto"/>
      </w:divBdr>
    </w:div>
    <w:div w:id="1379740251">
      <w:bodyDiv w:val="1"/>
      <w:marLeft w:val="0"/>
      <w:marRight w:val="0"/>
      <w:marTop w:val="0"/>
      <w:marBottom w:val="0"/>
      <w:divBdr>
        <w:top w:val="none" w:sz="0" w:space="0" w:color="auto"/>
        <w:left w:val="none" w:sz="0" w:space="0" w:color="auto"/>
        <w:bottom w:val="none" w:sz="0" w:space="0" w:color="auto"/>
        <w:right w:val="none" w:sz="0" w:space="0" w:color="auto"/>
      </w:divBdr>
    </w:div>
    <w:div w:id="1379940784">
      <w:bodyDiv w:val="1"/>
      <w:marLeft w:val="0"/>
      <w:marRight w:val="0"/>
      <w:marTop w:val="0"/>
      <w:marBottom w:val="0"/>
      <w:divBdr>
        <w:top w:val="none" w:sz="0" w:space="0" w:color="auto"/>
        <w:left w:val="none" w:sz="0" w:space="0" w:color="auto"/>
        <w:bottom w:val="none" w:sz="0" w:space="0" w:color="auto"/>
        <w:right w:val="none" w:sz="0" w:space="0" w:color="auto"/>
      </w:divBdr>
    </w:div>
    <w:div w:id="1380398852">
      <w:bodyDiv w:val="1"/>
      <w:marLeft w:val="0"/>
      <w:marRight w:val="0"/>
      <w:marTop w:val="0"/>
      <w:marBottom w:val="0"/>
      <w:divBdr>
        <w:top w:val="none" w:sz="0" w:space="0" w:color="auto"/>
        <w:left w:val="none" w:sz="0" w:space="0" w:color="auto"/>
        <w:bottom w:val="none" w:sz="0" w:space="0" w:color="auto"/>
        <w:right w:val="none" w:sz="0" w:space="0" w:color="auto"/>
      </w:divBdr>
    </w:div>
    <w:div w:id="1380399695">
      <w:bodyDiv w:val="1"/>
      <w:marLeft w:val="0"/>
      <w:marRight w:val="0"/>
      <w:marTop w:val="0"/>
      <w:marBottom w:val="0"/>
      <w:divBdr>
        <w:top w:val="none" w:sz="0" w:space="0" w:color="auto"/>
        <w:left w:val="none" w:sz="0" w:space="0" w:color="auto"/>
        <w:bottom w:val="none" w:sz="0" w:space="0" w:color="auto"/>
        <w:right w:val="none" w:sz="0" w:space="0" w:color="auto"/>
      </w:divBdr>
    </w:div>
    <w:div w:id="1380662104">
      <w:bodyDiv w:val="1"/>
      <w:marLeft w:val="0"/>
      <w:marRight w:val="0"/>
      <w:marTop w:val="0"/>
      <w:marBottom w:val="0"/>
      <w:divBdr>
        <w:top w:val="none" w:sz="0" w:space="0" w:color="auto"/>
        <w:left w:val="none" w:sz="0" w:space="0" w:color="auto"/>
        <w:bottom w:val="none" w:sz="0" w:space="0" w:color="auto"/>
        <w:right w:val="none" w:sz="0" w:space="0" w:color="auto"/>
      </w:divBdr>
    </w:div>
    <w:div w:id="1380856686">
      <w:bodyDiv w:val="1"/>
      <w:marLeft w:val="0"/>
      <w:marRight w:val="0"/>
      <w:marTop w:val="0"/>
      <w:marBottom w:val="0"/>
      <w:divBdr>
        <w:top w:val="none" w:sz="0" w:space="0" w:color="auto"/>
        <w:left w:val="none" w:sz="0" w:space="0" w:color="auto"/>
        <w:bottom w:val="none" w:sz="0" w:space="0" w:color="auto"/>
        <w:right w:val="none" w:sz="0" w:space="0" w:color="auto"/>
      </w:divBdr>
    </w:div>
    <w:div w:id="1380979274">
      <w:bodyDiv w:val="1"/>
      <w:marLeft w:val="0"/>
      <w:marRight w:val="0"/>
      <w:marTop w:val="0"/>
      <w:marBottom w:val="0"/>
      <w:divBdr>
        <w:top w:val="none" w:sz="0" w:space="0" w:color="auto"/>
        <w:left w:val="none" w:sz="0" w:space="0" w:color="auto"/>
        <w:bottom w:val="none" w:sz="0" w:space="0" w:color="auto"/>
        <w:right w:val="none" w:sz="0" w:space="0" w:color="auto"/>
      </w:divBdr>
    </w:div>
    <w:div w:id="1381706744">
      <w:bodyDiv w:val="1"/>
      <w:marLeft w:val="0"/>
      <w:marRight w:val="0"/>
      <w:marTop w:val="0"/>
      <w:marBottom w:val="0"/>
      <w:divBdr>
        <w:top w:val="none" w:sz="0" w:space="0" w:color="auto"/>
        <w:left w:val="none" w:sz="0" w:space="0" w:color="auto"/>
        <w:bottom w:val="none" w:sz="0" w:space="0" w:color="auto"/>
        <w:right w:val="none" w:sz="0" w:space="0" w:color="auto"/>
      </w:divBdr>
    </w:div>
    <w:div w:id="1381981258">
      <w:bodyDiv w:val="1"/>
      <w:marLeft w:val="0"/>
      <w:marRight w:val="0"/>
      <w:marTop w:val="0"/>
      <w:marBottom w:val="0"/>
      <w:divBdr>
        <w:top w:val="none" w:sz="0" w:space="0" w:color="auto"/>
        <w:left w:val="none" w:sz="0" w:space="0" w:color="auto"/>
        <w:bottom w:val="none" w:sz="0" w:space="0" w:color="auto"/>
        <w:right w:val="none" w:sz="0" w:space="0" w:color="auto"/>
      </w:divBdr>
    </w:div>
    <w:div w:id="1382482112">
      <w:bodyDiv w:val="1"/>
      <w:marLeft w:val="0"/>
      <w:marRight w:val="0"/>
      <w:marTop w:val="0"/>
      <w:marBottom w:val="0"/>
      <w:divBdr>
        <w:top w:val="none" w:sz="0" w:space="0" w:color="auto"/>
        <w:left w:val="none" w:sz="0" w:space="0" w:color="auto"/>
        <w:bottom w:val="none" w:sz="0" w:space="0" w:color="auto"/>
        <w:right w:val="none" w:sz="0" w:space="0" w:color="auto"/>
      </w:divBdr>
    </w:div>
    <w:div w:id="1382900227">
      <w:bodyDiv w:val="1"/>
      <w:marLeft w:val="0"/>
      <w:marRight w:val="0"/>
      <w:marTop w:val="0"/>
      <w:marBottom w:val="0"/>
      <w:divBdr>
        <w:top w:val="none" w:sz="0" w:space="0" w:color="auto"/>
        <w:left w:val="none" w:sz="0" w:space="0" w:color="auto"/>
        <w:bottom w:val="none" w:sz="0" w:space="0" w:color="auto"/>
        <w:right w:val="none" w:sz="0" w:space="0" w:color="auto"/>
      </w:divBdr>
    </w:div>
    <w:div w:id="1383599914">
      <w:bodyDiv w:val="1"/>
      <w:marLeft w:val="0"/>
      <w:marRight w:val="0"/>
      <w:marTop w:val="0"/>
      <w:marBottom w:val="0"/>
      <w:divBdr>
        <w:top w:val="none" w:sz="0" w:space="0" w:color="auto"/>
        <w:left w:val="none" w:sz="0" w:space="0" w:color="auto"/>
        <w:bottom w:val="none" w:sz="0" w:space="0" w:color="auto"/>
        <w:right w:val="none" w:sz="0" w:space="0" w:color="auto"/>
      </w:divBdr>
    </w:div>
    <w:div w:id="1384210305">
      <w:bodyDiv w:val="1"/>
      <w:marLeft w:val="0"/>
      <w:marRight w:val="0"/>
      <w:marTop w:val="0"/>
      <w:marBottom w:val="0"/>
      <w:divBdr>
        <w:top w:val="none" w:sz="0" w:space="0" w:color="auto"/>
        <w:left w:val="none" w:sz="0" w:space="0" w:color="auto"/>
        <w:bottom w:val="none" w:sz="0" w:space="0" w:color="auto"/>
        <w:right w:val="none" w:sz="0" w:space="0" w:color="auto"/>
      </w:divBdr>
    </w:div>
    <w:div w:id="1384987914">
      <w:bodyDiv w:val="1"/>
      <w:marLeft w:val="0"/>
      <w:marRight w:val="0"/>
      <w:marTop w:val="0"/>
      <w:marBottom w:val="0"/>
      <w:divBdr>
        <w:top w:val="none" w:sz="0" w:space="0" w:color="auto"/>
        <w:left w:val="none" w:sz="0" w:space="0" w:color="auto"/>
        <w:bottom w:val="none" w:sz="0" w:space="0" w:color="auto"/>
        <w:right w:val="none" w:sz="0" w:space="0" w:color="auto"/>
      </w:divBdr>
    </w:div>
    <w:div w:id="1385179488">
      <w:bodyDiv w:val="1"/>
      <w:marLeft w:val="0"/>
      <w:marRight w:val="0"/>
      <w:marTop w:val="0"/>
      <w:marBottom w:val="0"/>
      <w:divBdr>
        <w:top w:val="none" w:sz="0" w:space="0" w:color="auto"/>
        <w:left w:val="none" w:sz="0" w:space="0" w:color="auto"/>
        <w:bottom w:val="none" w:sz="0" w:space="0" w:color="auto"/>
        <w:right w:val="none" w:sz="0" w:space="0" w:color="auto"/>
      </w:divBdr>
    </w:div>
    <w:div w:id="1385568693">
      <w:bodyDiv w:val="1"/>
      <w:marLeft w:val="0"/>
      <w:marRight w:val="0"/>
      <w:marTop w:val="0"/>
      <w:marBottom w:val="0"/>
      <w:divBdr>
        <w:top w:val="none" w:sz="0" w:space="0" w:color="auto"/>
        <w:left w:val="none" w:sz="0" w:space="0" w:color="auto"/>
        <w:bottom w:val="none" w:sz="0" w:space="0" w:color="auto"/>
        <w:right w:val="none" w:sz="0" w:space="0" w:color="auto"/>
      </w:divBdr>
      <w:divsChild>
        <w:div w:id="1193541980">
          <w:marLeft w:val="480"/>
          <w:marRight w:val="0"/>
          <w:marTop w:val="0"/>
          <w:marBottom w:val="0"/>
          <w:divBdr>
            <w:top w:val="none" w:sz="0" w:space="0" w:color="auto"/>
            <w:left w:val="none" w:sz="0" w:space="0" w:color="auto"/>
            <w:bottom w:val="none" w:sz="0" w:space="0" w:color="auto"/>
            <w:right w:val="none" w:sz="0" w:space="0" w:color="auto"/>
          </w:divBdr>
        </w:div>
        <w:div w:id="1052844044">
          <w:marLeft w:val="480"/>
          <w:marRight w:val="0"/>
          <w:marTop w:val="0"/>
          <w:marBottom w:val="0"/>
          <w:divBdr>
            <w:top w:val="none" w:sz="0" w:space="0" w:color="auto"/>
            <w:left w:val="none" w:sz="0" w:space="0" w:color="auto"/>
            <w:bottom w:val="none" w:sz="0" w:space="0" w:color="auto"/>
            <w:right w:val="none" w:sz="0" w:space="0" w:color="auto"/>
          </w:divBdr>
        </w:div>
        <w:div w:id="1905605775">
          <w:marLeft w:val="480"/>
          <w:marRight w:val="0"/>
          <w:marTop w:val="0"/>
          <w:marBottom w:val="0"/>
          <w:divBdr>
            <w:top w:val="none" w:sz="0" w:space="0" w:color="auto"/>
            <w:left w:val="none" w:sz="0" w:space="0" w:color="auto"/>
            <w:bottom w:val="none" w:sz="0" w:space="0" w:color="auto"/>
            <w:right w:val="none" w:sz="0" w:space="0" w:color="auto"/>
          </w:divBdr>
        </w:div>
        <w:div w:id="1154639735">
          <w:marLeft w:val="480"/>
          <w:marRight w:val="0"/>
          <w:marTop w:val="0"/>
          <w:marBottom w:val="0"/>
          <w:divBdr>
            <w:top w:val="none" w:sz="0" w:space="0" w:color="auto"/>
            <w:left w:val="none" w:sz="0" w:space="0" w:color="auto"/>
            <w:bottom w:val="none" w:sz="0" w:space="0" w:color="auto"/>
            <w:right w:val="none" w:sz="0" w:space="0" w:color="auto"/>
          </w:divBdr>
        </w:div>
        <w:div w:id="2007635903">
          <w:marLeft w:val="480"/>
          <w:marRight w:val="0"/>
          <w:marTop w:val="0"/>
          <w:marBottom w:val="0"/>
          <w:divBdr>
            <w:top w:val="none" w:sz="0" w:space="0" w:color="auto"/>
            <w:left w:val="none" w:sz="0" w:space="0" w:color="auto"/>
            <w:bottom w:val="none" w:sz="0" w:space="0" w:color="auto"/>
            <w:right w:val="none" w:sz="0" w:space="0" w:color="auto"/>
          </w:divBdr>
        </w:div>
        <w:div w:id="66460833">
          <w:marLeft w:val="480"/>
          <w:marRight w:val="0"/>
          <w:marTop w:val="0"/>
          <w:marBottom w:val="0"/>
          <w:divBdr>
            <w:top w:val="none" w:sz="0" w:space="0" w:color="auto"/>
            <w:left w:val="none" w:sz="0" w:space="0" w:color="auto"/>
            <w:bottom w:val="none" w:sz="0" w:space="0" w:color="auto"/>
            <w:right w:val="none" w:sz="0" w:space="0" w:color="auto"/>
          </w:divBdr>
        </w:div>
        <w:div w:id="1815221988">
          <w:marLeft w:val="480"/>
          <w:marRight w:val="0"/>
          <w:marTop w:val="0"/>
          <w:marBottom w:val="0"/>
          <w:divBdr>
            <w:top w:val="none" w:sz="0" w:space="0" w:color="auto"/>
            <w:left w:val="none" w:sz="0" w:space="0" w:color="auto"/>
            <w:bottom w:val="none" w:sz="0" w:space="0" w:color="auto"/>
            <w:right w:val="none" w:sz="0" w:space="0" w:color="auto"/>
          </w:divBdr>
        </w:div>
        <w:div w:id="1152716073">
          <w:marLeft w:val="480"/>
          <w:marRight w:val="0"/>
          <w:marTop w:val="0"/>
          <w:marBottom w:val="0"/>
          <w:divBdr>
            <w:top w:val="none" w:sz="0" w:space="0" w:color="auto"/>
            <w:left w:val="none" w:sz="0" w:space="0" w:color="auto"/>
            <w:bottom w:val="none" w:sz="0" w:space="0" w:color="auto"/>
            <w:right w:val="none" w:sz="0" w:space="0" w:color="auto"/>
          </w:divBdr>
        </w:div>
        <w:div w:id="1923638368">
          <w:marLeft w:val="480"/>
          <w:marRight w:val="0"/>
          <w:marTop w:val="0"/>
          <w:marBottom w:val="0"/>
          <w:divBdr>
            <w:top w:val="none" w:sz="0" w:space="0" w:color="auto"/>
            <w:left w:val="none" w:sz="0" w:space="0" w:color="auto"/>
            <w:bottom w:val="none" w:sz="0" w:space="0" w:color="auto"/>
            <w:right w:val="none" w:sz="0" w:space="0" w:color="auto"/>
          </w:divBdr>
        </w:div>
        <w:div w:id="1665668713">
          <w:marLeft w:val="480"/>
          <w:marRight w:val="0"/>
          <w:marTop w:val="0"/>
          <w:marBottom w:val="0"/>
          <w:divBdr>
            <w:top w:val="none" w:sz="0" w:space="0" w:color="auto"/>
            <w:left w:val="none" w:sz="0" w:space="0" w:color="auto"/>
            <w:bottom w:val="none" w:sz="0" w:space="0" w:color="auto"/>
            <w:right w:val="none" w:sz="0" w:space="0" w:color="auto"/>
          </w:divBdr>
        </w:div>
        <w:div w:id="1041322393">
          <w:marLeft w:val="480"/>
          <w:marRight w:val="0"/>
          <w:marTop w:val="0"/>
          <w:marBottom w:val="0"/>
          <w:divBdr>
            <w:top w:val="none" w:sz="0" w:space="0" w:color="auto"/>
            <w:left w:val="none" w:sz="0" w:space="0" w:color="auto"/>
            <w:bottom w:val="none" w:sz="0" w:space="0" w:color="auto"/>
            <w:right w:val="none" w:sz="0" w:space="0" w:color="auto"/>
          </w:divBdr>
        </w:div>
        <w:div w:id="47923088">
          <w:marLeft w:val="480"/>
          <w:marRight w:val="0"/>
          <w:marTop w:val="0"/>
          <w:marBottom w:val="0"/>
          <w:divBdr>
            <w:top w:val="none" w:sz="0" w:space="0" w:color="auto"/>
            <w:left w:val="none" w:sz="0" w:space="0" w:color="auto"/>
            <w:bottom w:val="none" w:sz="0" w:space="0" w:color="auto"/>
            <w:right w:val="none" w:sz="0" w:space="0" w:color="auto"/>
          </w:divBdr>
        </w:div>
        <w:div w:id="627249399">
          <w:marLeft w:val="480"/>
          <w:marRight w:val="0"/>
          <w:marTop w:val="0"/>
          <w:marBottom w:val="0"/>
          <w:divBdr>
            <w:top w:val="none" w:sz="0" w:space="0" w:color="auto"/>
            <w:left w:val="none" w:sz="0" w:space="0" w:color="auto"/>
            <w:bottom w:val="none" w:sz="0" w:space="0" w:color="auto"/>
            <w:right w:val="none" w:sz="0" w:space="0" w:color="auto"/>
          </w:divBdr>
        </w:div>
        <w:div w:id="1371606603">
          <w:marLeft w:val="480"/>
          <w:marRight w:val="0"/>
          <w:marTop w:val="0"/>
          <w:marBottom w:val="0"/>
          <w:divBdr>
            <w:top w:val="none" w:sz="0" w:space="0" w:color="auto"/>
            <w:left w:val="none" w:sz="0" w:space="0" w:color="auto"/>
            <w:bottom w:val="none" w:sz="0" w:space="0" w:color="auto"/>
            <w:right w:val="none" w:sz="0" w:space="0" w:color="auto"/>
          </w:divBdr>
        </w:div>
        <w:div w:id="1485858550">
          <w:marLeft w:val="480"/>
          <w:marRight w:val="0"/>
          <w:marTop w:val="0"/>
          <w:marBottom w:val="0"/>
          <w:divBdr>
            <w:top w:val="none" w:sz="0" w:space="0" w:color="auto"/>
            <w:left w:val="none" w:sz="0" w:space="0" w:color="auto"/>
            <w:bottom w:val="none" w:sz="0" w:space="0" w:color="auto"/>
            <w:right w:val="none" w:sz="0" w:space="0" w:color="auto"/>
          </w:divBdr>
        </w:div>
        <w:div w:id="149177297">
          <w:marLeft w:val="480"/>
          <w:marRight w:val="0"/>
          <w:marTop w:val="0"/>
          <w:marBottom w:val="0"/>
          <w:divBdr>
            <w:top w:val="none" w:sz="0" w:space="0" w:color="auto"/>
            <w:left w:val="none" w:sz="0" w:space="0" w:color="auto"/>
            <w:bottom w:val="none" w:sz="0" w:space="0" w:color="auto"/>
            <w:right w:val="none" w:sz="0" w:space="0" w:color="auto"/>
          </w:divBdr>
        </w:div>
        <w:div w:id="944727175">
          <w:marLeft w:val="480"/>
          <w:marRight w:val="0"/>
          <w:marTop w:val="0"/>
          <w:marBottom w:val="0"/>
          <w:divBdr>
            <w:top w:val="none" w:sz="0" w:space="0" w:color="auto"/>
            <w:left w:val="none" w:sz="0" w:space="0" w:color="auto"/>
            <w:bottom w:val="none" w:sz="0" w:space="0" w:color="auto"/>
            <w:right w:val="none" w:sz="0" w:space="0" w:color="auto"/>
          </w:divBdr>
        </w:div>
        <w:div w:id="919291176">
          <w:marLeft w:val="480"/>
          <w:marRight w:val="0"/>
          <w:marTop w:val="0"/>
          <w:marBottom w:val="0"/>
          <w:divBdr>
            <w:top w:val="none" w:sz="0" w:space="0" w:color="auto"/>
            <w:left w:val="none" w:sz="0" w:space="0" w:color="auto"/>
            <w:bottom w:val="none" w:sz="0" w:space="0" w:color="auto"/>
            <w:right w:val="none" w:sz="0" w:space="0" w:color="auto"/>
          </w:divBdr>
        </w:div>
        <w:div w:id="760219630">
          <w:marLeft w:val="480"/>
          <w:marRight w:val="0"/>
          <w:marTop w:val="0"/>
          <w:marBottom w:val="0"/>
          <w:divBdr>
            <w:top w:val="none" w:sz="0" w:space="0" w:color="auto"/>
            <w:left w:val="none" w:sz="0" w:space="0" w:color="auto"/>
            <w:bottom w:val="none" w:sz="0" w:space="0" w:color="auto"/>
            <w:right w:val="none" w:sz="0" w:space="0" w:color="auto"/>
          </w:divBdr>
        </w:div>
        <w:div w:id="1344669360">
          <w:marLeft w:val="480"/>
          <w:marRight w:val="0"/>
          <w:marTop w:val="0"/>
          <w:marBottom w:val="0"/>
          <w:divBdr>
            <w:top w:val="none" w:sz="0" w:space="0" w:color="auto"/>
            <w:left w:val="none" w:sz="0" w:space="0" w:color="auto"/>
            <w:bottom w:val="none" w:sz="0" w:space="0" w:color="auto"/>
            <w:right w:val="none" w:sz="0" w:space="0" w:color="auto"/>
          </w:divBdr>
        </w:div>
        <w:div w:id="606159737">
          <w:marLeft w:val="480"/>
          <w:marRight w:val="0"/>
          <w:marTop w:val="0"/>
          <w:marBottom w:val="0"/>
          <w:divBdr>
            <w:top w:val="none" w:sz="0" w:space="0" w:color="auto"/>
            <w:left w:val="none" w:sz="0" w:space="0" w:color="auto"/>
            <w:bottom w:val="none" w:sz="0" w:space="0" w:color="auto"/>
            <w:right w:val="none" w:sz="0" w:space="0" w:color="auto"/>
          </w:divBdr>
        </w:div>
        <w:div w:id="63376333">
          <w:marLeft w:val="480"/>
          <w:marRight w:val="0"/>
          <w:marTop w:val="0"/>
          <w:marBottom w:val="0"/>
          <w:divBdr>
            <w:top w:val="none" w:sz="0" w:space="0" w:color="auto"/>
            <w:left w:val="none" w:sz="0" w:space="0" w:color="auto"/>
            <w:bottom w:val="none" w:sz="0" w:space="0" w:color="auto"/>
            <w:right w:val="none" w:sz="0" w:space="0" w:color="auto"/>
          </w:divBdr>
        </w:div>
        <w:div w:id="1328438401">
          <w:marLeft w:val="480"/>
          <w:marRight w:val="0"/>
          <w:marTop w:val="0"/>
          <w:marBottom w:val="0"/>
          <w:divBdr>
            <w:top w:val="none" w:sz="0" w:space="0" w:color="auto"/>
            <w:left w:val="none" w:sz="0" w:space="0" w:color="auto"/>
            <w:bottom w:val="none" w:sz="0" w:space="0" w:color="auto"/>
            <w:right w:val="none" w:sz="0" w:space="0" w:color="auto"/>
          </w:divBdr>
        </w:div>
        <w:div w:id="1581794695">
          <w:marLeft w:val="480"/>
          <w:marRight w:val="0"/>
          <w:marTop w:val="0"/>
          <w:marBottom w:val="0"/>
          <w:divBdr>
            <w:top w:val="none" w:sz="0" w:space="0" w:color="auto"/>
            <w:left w:val="none" w:sz="0" w:space="0" w:color="auto"/>
            <w:bottom w:val="none" w:sz="0" w:space="0" w:color="auto"/>
            <w:right w:val="none" w:sz="0" w:space="0" w:color="auto"/>
          </w:divBdr>
        </w:div>
        <w:div w:id="1511330517">
          <w:marLeft w:val="480"/>
          <w:marRight w:val="0"/>
          <w:marTop w:val="0"/>
          <w:marBottom w:val="0"/>
          <w:divBdr>
            <w:top w:val="none" w:sz="0" w:space="0" w:color="auto"/>
            <w:left w:val="none" w:sz="0" w:space="0" w:color="auto"/>
            <w:bottom w:val="none" w:sz="0" w:space="0" w:color="auto"/>
            <w:right w:val="none" w:sz="0" w:space="0" w:color="auto"/>
          </w:divBdr>
        </w:div>
        <w:div w:id="167333052">
          <w:marLeft w:val="480"/>
          <w:marRight w:val="0"/>
          <w:marTop w:val="0"/>
          <w:marBottom w:val="0"/>
          <w:divBdr>
            <w:top w:val="none" w:sz="0" w:space="0" w:color="auto"/>
            <w:left w:val="none" w:sz="0" w:space="0" w:color="auto"/>
            <w:bottom w:val="none" w:sz="0" w:space="0" w:color="auto"/>
            <w:right w:val="none" w:sz="0" w:space="0" w:color="auto"/>
          </w:divBdr>
        </w:div>
        <w:div w:id="2013028910">
          <w:marLeft w:val="480"/>
          <w:marRight w:val="0"/>
          <w:marTop w:val="0"/>
          <w:marBottom w:val="0"/>
          <w:divBdr>
            <w:top w:val="none" w:sz="0" w:space="0" w:color="auto"/>
            <w:left w:val="none" w:sz="0" w:space="0" w:color="auto"/>
            <w:bottom w:val="none" w:sz="0" w:space="0" w:color="auto"/>
            <w:right w:val="none" w:sz="0" w:space="0" w:color="auto"/>
          </w:divBdr>
        </w:div>
        <w:div w:id="296491121">
          <w:marLeft w:val="480"/>
          <w:marRight w:val="0"/>
          <w:marTop w:val="0"/>
          <w:marBottom w:val="0"/>
          <w:divBdr>
            <w:top w:val="none" w:sz="0" w:space="0" w:color="auto"/>
            <w:left w:val="none" w:sz="0" w:space="0" w:color="auto"/>
            <w:bottom w:val="none" w:sz="0" w:space="0" w:color="auto"/>
            <w:right w:val="none" w:sz="0" w:space="0" w:color="auto"/>
          </w:divBdr>
        </w:div>
        <w:div w:id="596406994">
          <w:marLeft w:val="480"/>
          <w:marRight w:val="0"/>
          <w:marTop w:val="0"/>
          <w:marBottom w:val="0"/>
          <w:divBdr>
            <w:top w:val="none" w:sz="0" w:space="0" w:color="auto"/>
            <w:left w:val="none" w:sz="0" w:space="0" w:color="auto"/>
            <w:bottom w:val="none" w:sz="0" w:space="0" w:color="auto"/>
            <w:right w:val="none" w:sz="0" w:space="0" w:color="auto"/>
          </w:divBdr>
        </w:div>
        <w:div w:id="529732113">
          <w:marLeft w:val="480"/>
          <w:marRight w:val="0"/>
          <w:marTop w:val="0"/>
          <w:marBottom w:val="0"/>
          <w:divBdr>
            <w:top w:val="none" w:sz="0" w:space="0" w:color="auto"/>
            <w:left w:val="none" w:sz="0" w:space="0" w:color="auto"/>
            <w:bottom w:val="none" w:sz="0" w:space="0" w:color="auto"/>
            <w:right w:val="none" w:sz="0" w:space="0" w:color="auto"/>
          </w:divBdr>
        </w:div>
        <w:div w:id="814950282">
          <w:marLeft w:val="480"/>
          <w:marRight w:val="0"/>
          <w:marTop w:val="0"/>
          <w:marBottom w:val="0"/>
          <w:divBdr>
            <w:top w:val="none" w:sz="0" w:space="0" w:color="auto"/>
            <w:left w:val="none" w:sz="0" w:space="0" w:color="auto"/>
            <w:bottom w:val="none" w:sz="0" w:space="0" w:color="auto"/>
            <w:right w:val="none" w:sz="0" w:space="0" w:color="auto"/>
          </w:divBdr>
        </w:div>
        <w:div w:id="1968706672">
          <w:marLeft w:val="480"/>
          <w:marRight w:val="0"/>
          <w:marTop w:val="0"/>
          <w:marBottom w:val="0"/>
          <w:divBdr>
            <w:top w:val="none" w:sz="0" w:space="0" w:color="auto"/>
            <w:left w:val="none" w:sz="0" w:space="0" w:color="auto"/>
            <w:bottom w:val="none" w:sz="0" w:space="0" w:color="auto"/>
            <w:right w:val="none" w:sz="0" w:space="0" w:color="auto"/>
          </w:divBdr>
        </w:div>
        <w:div w:id="415134914">
          <w:marLeft w:val="480"/>
          <w:marRight w:val="0"/>
          <w:marTop w:val="0"/>
          <w:marBottom w:val="0"/>
          <w:divBdr>
            <w:top w:val="none" w:sz="0" w:space="0" w:color="auto"/>
            <w:left w:val="none" w:sz="0" w:space="0" w:color="auto"/>
            <w:bottom w:val="none" w:sz="0" w:space="0" w:color="auto"/>
            <w:right w:val="none" w:sz="0" w:space="0" w:color="auto"/>
          </w:divBdr>
        </w:div>
        <w:div w:id="1611350376">
          <w:marLeft w:val="480"/>
          <w:marRight w:val="0"/>
          <w:marTop w:val="0"/>
          <w:marBottom w:val="0"/>
          <w:divBdr>
            <w:top w:val="none" w:sz="0" w:space="0" w:color="auto"/>
            <w:left w:val="none" w:sz="0" w:space="0" w:color="auto"/>
            <w:bottom w:val="none" w:sz="0" w:space="0" w:color="auto"/>
            <w:right w:val="none" w:sz="0" w:space="0" w:color="auto"/>
          </w:divBdr>
        </w:div>
        <w:div w:id="1053965208">
          <w:marLeft w:val="480"/>
          <w:marRight w:val="0"/>
          <w:marTop w:val="0"/>
          <w:marBottom w:val="0"/>
          <w:divBdr>
            <w:top w:val="none" w:sz="0" w:space="0" w:color="auto"/>
            <w:left w:val="none" w:sz="0" w:space="0" w:color="auto"/>
            <w:bottom w:val="none" w:sz="0" w:space="0" w:color="auto"/>
            <w:right w:val="none" w:sz="0" w:space="0" w:color="auto"/>
          </w:divBdr>
        </w:div>
        <w:div w:id="1650937407">
          <w:marLeft w:val="480"/>
          <w:marRight w:val="0"/>
          <w:marTop w:val="0"/>
          <w:marBottom w:val="0"/>
          <w:divBdr>
            <w:top w:val="none" w:sz="0" w:space="0" w:color="auto"/>
            <w:left w:val="none" w:sz="0" w:space="0" w:color="auto"/>
            <w:bottom w:val="none" w:sz="0" w:space="0" w:color="auto"/>
            <w:right w:val="none" w:sz="0" w:space="0" w:color="auto"/>
          </w:divBdr>
        </w:div>
        <w:div w:id="1413235111">
          <w:marLeft w:val="480"/>
          <w:marRight w:val="0"/>
          <w:marTop w:val="0"/>
          <w:marBottom w:val="0"/>
          <w:divBdr>
            <w:top w:val="none" w:sz="0" w:space="0" w:color="auto"/>
            <w:left w:val="none" w:sz="0" w:space="0" w:color="auto"/>
            <w:bottom w:val="none" w:sz="0" w:space="0" w:color="auto"/>
            <w:right w:val="none" w:sz="0" w:space="0" w:color="auto"/>
          </w:divBdr>
        </w:div>
        <w:div w:id="809980594">
          <w:marLeft w:val="480"/>
          <w:marRight w:val="0"/>
          <w:marTop w:val="0"/>
          <w:marBottom w:val="0"/>
          <w:divBdr>
            <w:top w:val="none" w:sz="0" w:space="0" w:color="auto"/>
            <w:left w:val="none" w:sz="0" w:space="0" w:color="auto"/>
            <w:bottom w:val="none" w:sz="0" w:space="0" w:color="auto"/>
            <w:right w:val="none" w:sz="0" w:space="0" w:color="auto"/>
          </w:divBdr>
        </w:div>
        <w:div w:id="702292440">
          <w:marLeft w:val="480"/>
          <w:marRight w:val="0"/>
          <w:marTop w:val="0"/>
          <w:marBottom w:val="0"/>
          <w:divBdr>
            <w:top w:val="none" w:sz="0" w:space="0" w:color="auto"/>
            <w:left w:val="none" w:sz="0" w:space="0" w:color="auto"/>
            <w:bottom w:val="none" w:sz="0" w:space="0" w:color="auto"/>
            <w:right w:val="none" w:sz="0" w:space="0" w:color="auto"/>
          </w:divBdr>
        </w:div>
        <w:div w:id="1812675576">
          <w:marLeft w:val="480"/>
          <w:marRight w:val="0"/>
          <w:marTop w:val="0"/>
          <w:marBottom w:val="0"/>
          <w:divBdr>
            <w:top w:val="none" w:sz="0" w:space="0" w:color="auto"/>
            <w:left w:val="none" w:sz="0" w:space="0" w:color="auto"/>
            <w:bottom w:val="none" w:sz="0" w:space="0" w:color="auto"/>
            <w:right w:val="none" w:sz="0" w:space="0" w:color="auto"/>
          </w:divBdr>
        </w:div>
        <w:div w:id="891841840">
          <w:marLeft w:val="480"/>
          <w:marRight w:val="0"/>
          <w:marTop w:val="0"/>
          <w:marBottom w:val="0"/>
          <w:divBdr>
            <w:top w:val="none" w:sz="0" w:space="0" w:color="auto"/>
            <w:left w:val="none" w:sz="0" w:space="0" w:color="auto"/>
            <w:bottom w:val="none" w:sz="0" w:space="0" w:color="auto"/>
            <w:right w:val="none" w:sz="0" w:space="0" w:color="auto"/>
          </w:divBdr>
        </w:div>
        <w:div w:id="2019886234">
          <w:marLeft w:val="480"/>
          <w:marRight w:val="0"/>
          <w:marTop w:val="0"/>
          <w:marBottom w:val="0"/>
          <w:divBdr>
            <w:top w:val="none" w:sz="0" w:space="0" w:color="auto"/>
            <w:left w:val="none" w:sz="0" w:space="0" w:color="auto"/>
            <w:bottom w:val="none" w:sz="0" w:space="0" w:color="auto"/>
            <w:right w:val="none" w:sz="0" w:space="0" w:color="auto"/>
          </w:divBdr>
        </w:div>
        <w:div w:id="64307928">
          <w:marLeft w:val="480"/>
          <w:marRight w:val="0"/>
          <w:marTop w:val="0"/>
          <w:marBottom w:val="0"/>
          <w:divBdr>
            <w:top w:val="none" w:sz="0" w:space="0" w:color="auto"/>
            <w:left w:val="none" w:sz="0" w:space="0" w:color="auto"/>
            <w:bottom w:val="none" w:sz="0" w:space="0" w:color="auto"/>
            <w:right w:val="none" w:sz="0" w:space="0" w:color="auto"/>
          </w:divBdr>
        </w:div>
        <w:div w:id="61026239">
          <w:marLeft w:val="480"/>
          <w:marRight w:val="0"/>
          <w:marTop w:val="0"/>
          <w:marBottom w:val="0"/>
          <w:divBdr>
            <w:top w:val="none" w:sz="0" w:space="0" w:color="auto"/>
            <w:left w:val="none" w:sz="0" w:space="0" w:color="auto"/>
            <w:bottom w:val="none" w:sz="0" w:space="0" w:color="auto"/>
            <w:right w:val="none" w:sz="0" w:space="0" w:color="auto"/>
          </w:divBdr>
        </w:div>
        <w:div w:id="1083378779">
          <w:marLeft w:val="480"/>
          <w:marRight w:val="0"/>
          <w:marTop w:val="0"/>
          <w:marBottom w:val="0"/>
          <w:divBdr>
            <w:top w:val="none" w:sz="0" w:space="0" w:color="auto"/>
            <w:left w:val="none" w:sz="0" w:space="0" w:color="auto"/>
            <w:bottom w:val="none" w:sz="0" w:space="0" w:color="auto"/>
            <w:right w:val="none" w:sz="0" w:space="0" w:color="auto"/>
          </w:divBdr>
        </w:div>
        <w:div w:id="71392939">
          <w:marLeft w:val="480"/>
          <w:marRight w:val="0"/>
          <w:marTop w:val="0"/>
          <w:marBottom w:val="0"/>
          <w:divBdr>
            <w:top w:val="none" w:sz="0" w:space="0" w:color="auto"/>
            <w:left w:val="none" w:sz="0" w:space="0" w:color="auto"/>
            <w:bottom w:val="none" w:sz="0" w:space="0" w:color="auto"/>
            <w:right w:val="none" w:sz="0" w:space="0" w:color="auto"/>
          </w:divBdr>
        </w:div>
        <w:div w:id="1949846134">
          <w:marLeft w:val="480"/>
          <w:marRight w:val="0"/>
          <w:marTop w:val="0"/>
          <w:marBottom w:val="0"/>
          <w:divBdr>
            <w:top w:val="none" w:sz="0" w:space="0" w:color="auto"/>
            <w:left w:val="none" w:sz="0" w:space="0" w:color="auto"/>
            <w:bottom w:val="none" w:sz="0" w:space="0" w:color="auto"/>
            <w:right w:val="none" w:sz="0" w:space="0" w:color="auto"/>
          </w:divBdr>
        </w:div>
        <w:div w:id="995500461">
          <w:marLeft w:val="480"/>
          <w:marRight w:val="0"/>
          <w:marTop w:val="0"/>
          <w:marBottom w:val="0"/>
          <w:divBdr>
            <w:top w:val="none" w:sz="0" w:space="0" w:color="auto"/>
            <w:left w:val="none" w:sz="0" w:space="0" w:color="auto"/>
            <w:bottom w:val="none" w:sz="0" w:space="0" w:color="auto"/>
            <w:right w:val="none" w:sz="0" w:space="0" w:color="auto"/>
          </w:divBdr>
        </w:div>
        <w:div w:id="2070415562">
          <w:marLeft w:val="480"/>
          <w:marRight w:val="0"/>
          <w:marTop w:val="0"/>
          <w:marBottom w:val="0"/>
          <w:divBdr>
            <w:top w:val="none" w:sz="0" w:space="0" w:color="auto"/>
            <w:left w:val="none" w:sz="0" w:space="0" w:color="auto"/>
            <w:bottom w:val="none" w:sz="0" w:space="0" w:color="auto"/>
            <w:right w:val="none" w:sz="0" w:space="0" w:color="auto"/>
          </w:divBdr>
        </w:div>
        <w:div w:id="1014890749">
          <w:marLeft w:val="480"/>
          <w:marRight w:val="0"/>
          <w:marTop w:val="0"/>
          <w:marBottom w:val="0"/>
          <w:divBdr>
            <w:top w:val="none" w:sz="0" w:space="0" w:color="auto"/>
            <w:left w:val="none" w:sz="0" w:space="0" w:color="auto"/>
            <w:bottom w:val="none" w:sz="0" w:space="0" w:color="auto"/>
            <w:right w:val="none" w:sz="0" w:space="0" w:color="auto"/>
          </w:divBdr>
        </w:div>
        <w:div w:id="53431977">
          <w:marLeft w:val="480"/>
          <w:marRight w:val="0"/>
          <w:marTop w:val="0"/>
          <w:marBottom w:val="0"/>
          <w:divBdr>
            <w:top w:val="none" w:sz="0" w:space="0" w:color="auto"/>
            <w:left w:val="none" w:sz="0" w:space="0" w:color="auto"/>
            <w:bottom w:val="none" w:sz="0" w:space="0" w:color="auto"/>
            <w:right w:val="none" w:sz="0" w:space="0" w:color="auto"/>
          </w:divBdr>
        </w:div>
        <w:div w:id="1406874644">
          <w:marLeft w:val="480"/>
          <w:marRight w:val="0"/>
          <w:marTop w:val="0"/>
          <w:marBottom w:val="0"/>
          <w:divBdr>
            <w:top w:val="none" w:sz="0" w:space="0" w:color="auto"/>
            <w:left w:val="none" w:sz="0" w:space="0" w:color="auto"/>
            <w:bottom w:val="none" w:sz="0" w:space="0" w:color="auto"/>
            <w:right w:val="none" w:sz="0" w:space="0" w:color="auto"/>
          </w:divBdr>
        </w:div>
        <w:div w:id="179786504">
          <w:marLeft w:val="480"/>
          <w:marRight w:val="0"/>
          <w:marTop w:val="0"/>
          <w:marBottom w:val="0"/>
          <w:divBdr>
            <w:top w:val="none" w:sz="0" w:space="0" w:color="auto"/>
            <w:left w:val="none" w:sz="0" w:space="0" w:color="auto"/>
            <w:bottom w:val="none" w:sz="0" w:space="0" w:color="auto"/>
            <w:right w:val="none" w:sz="0" w:space="0" w:color="auto"/>
          </w:divBdr>
        </w:div>
        <w:div w:id="176121973">
          <w:marLeft w:val="480"/>
          <w:marRight w:val="0"/>
          <w:marTop w:val="0"/>
          <w:marBottom w:val="0"/>
          <w:divBdr>
            <w:top w:val="none" w:sz="0" w:space="0" w:color="auto"/>
            <w:left w:val="none" w:sz="0" w:space="0" w:color="auto"/>
            <w:bottom w:val="none" w:sz="0" w:space="0" w:color="auto"/>
            <w:right w:val="none" w:sz="0" w:space="0" w:color="auto"/>
          </w:divBdr>
        </w:div>
        <w:div w:id="147939301">
          <w:marLeft w:val="480"/>
          <w:marRight w:val="0"/>
          <w:marTop w:val="0"/>
          <w:marBottom w:val="0"/>
          <w:divBdr>
            <w:top w:val="none" w:sz="0" w:space="0" w:color="auto"/>
            <w:left w:val="none" w:sz="0" w:space="0" w:color="auto"/>
            <w:bottom w:val="none" w:sz="0" w:space="0" w:color="auto"/>
            <w:right w:val="none" w:sz="0" w:space="0" w:color="auto"/>
          </w:divBdr>
        </w:div>
        <w:div w:id="2069454875">
          <w:marLeft w:val="480"/>
          <w:marRight w:val="0"/>
          <w:marTop w:val="0"/>
          <w:marBottom w:val="0"/>
          <w:divBdr>
            <w:top w:val="none" w:sz="0" w:space="0" w:color="auto"/>
            <w:left w:val="none" w:sz="0" w:space="0" w:color="auto"/>
            <w:bottom w:val="none" w:sz="0" w:space="0" w:color="auto"/>
            <w:right w:val="none" w:sz="0" w:space="0" w:color="auto"/>
          </w:divBdr>
        </w:div>
        <w:div w:id="283312823">
          <w:marLeft w:val="480"/>
          <w:marRight w:val="0"/>
          <w:marTop w:val="0"/>
          <w:marBottom w:val="0"/>
          <w:divBdr>
            <w:top w:val="none" w:sz="0" w:space="0" w:color="auto"/>
            <w:left w:val="none" w:sz="0" w:space="0" w:color="auto"/>
            <w:bottom w:val="none" w:sz="0" w:space="0" w:color="auto"/>
            <w:right w:val="none" w:sz="0" w:space="0" w:color="auto"/>
          </w:divBdr>
        </w:div>
        <w:div w:id="532572649">
          <w:marLeft w:val="480"/>
          <w:marRight w:val="0"/>
          <w:marTop w:val="0"/>
          <w:marBottom w:val="0"/>
          <w:divBdr>
            <w:top w:val="none" w:sz="0" w:space="0" w:color="auto"/>
            <w:left w:val="none" w:sz="0" w:space="0" w:color="auto"/>
            <w:bottom w:val="none" w:sz="0" w:space="0" w:color="auto"/>
            <w:right w:val="none" w:sz="0" w:space="0" w:color="auto"/>
          </w:divBdr>
        </w:div>
        <w:div w:id="957563671">
          <w:marLeft w:val="480"/>
          <w:marRight w:val="0"/>
          <w:marTop w:val="0"/>
          <w:marBottom w:val="0"/>
          <w:divBdr>
            <w:top w:val="none" w:sz="0" w:space="0" w:color="auto"/>
            <w:left w:val="none" w:sz="0" w:space="0" w:color="auto"/>
            <w:bottom w:val="none" w:sz="0" w:space="0" w:color="auto"/>
            <w:right w:val="none" w:sz="0" w:space="0" w:color="auto"/>
          </w:divBdr>
        </w:div>
        <w:div w:id="1795975695">
          <w:marLeft w:val="480"/>
          <w:marRight w:val="0"/>
          <w:marTop w:val="0"/>
          <w:marBottom w:val="0"/>
          <w:divBdr>
            <w:top w:val="none" w:sz="0" w:space="0" w:color="auto"/>
            <w:left w:val="none" w:sz="0" w:space="0" w:color="auto"/>
            <w:bottom w:val="none" w:sz="0" w:space="0" w:color="auto"/>
            <w:right w:val="none" w:sz="0" w:space="0" w:color="auto"/>
          </w:divBdr>
        </w:div>
        <w:div w:id="1997175680">
          <w:marLeft w:val="480"/>
          <w:marRight w:val="0"/>
          <w:marTop w:val="0"/>
          <w:marBottom w:val="0"/>
          <w:divBdr>
            <w:top w:val="none" w:sz="0" w:space="0" w:color="auto"/>
            <w:left w:val="none" w:sz="0" w:space="0" w:color="auto"/>
            <w:bottom w:val="none" w:sz="0" w:space="0" w:color="auto"/>
            <w:right w:val="none" w:sz="0" w:space="0" w:color="auto"/>
          </w:divBdr>
        </w:div>
        <w:div w:id="2022004293">
          <w:marLeft w:val="480"/>
          <w:marRight w:val="0"/>
          <w:marTop w:val="0"/>
          <w:marBottom w:val="0"/>
          <w:divBdr>
            <w:top w:val="none" w:sz="0" w:space="0" w:color="auto"/>
            <w:left w:val="none" w:sz="0" w:space="0" w:color="auto"/>
            <w:bottom w:val="none" w:sz="0" w:space="0" w:color="auto"/>
            <w:right w:val="none" w:sz="0" w:space="0" w:color="auto"/>
          </w:divBdr>
        </w:div>
        <w:div w:id="833645068">
          <w:marLeft w:val="480"/>
          <w:marRight w:val="0"/>
          <w:marTop w:val="0"/>
          <w:marBottom w:val="0"/>
          <w:divBdr>
            <w:top w:val="none" w:sz="0" w:space="0" w:color="auto"/>
            <w:left w:val="none" w:sz="0" w:space="0" w:color="auto"/>
            <w:bottom w:val="none" w:sz="0" w:space="0" w:color="auto"/>
            <w:right w:val="none" w:sz="0" w:space="0" w:color="auto"/>
          </w:divBdr>
        </w:div>
        <w:div w:id="1916671992">
          <w:marLeft w:val="480"/>
          <w:marRight w:val="0"/>
          <w:marTop w:val="0"/>
          <w:marBottom w:val="0"/>
          <w:divBdr>
            <w:top w:val="none" w:sz="0" w:space="0" w:color="auto"/>
            <w:left w:val="none" w:sz="0" w:space="0" w:color="auto"/>
            <w:bottom w:val="none" w:sz="0" w:space="0" w:color="auto"/>
            <w:right w:val="none" w:sz="0" w:space="0" w:color="auto"/>
          </w:divBdr>
        </w:div>
        <w:div w:id="301426874">
          <w:marLeft w:val="480"/>
          <w:marRight w:val="0"/>
          <w:marTop w:val="0"/>
          <w:marBottom w:val="0"/>
          <w:divBdr>
            <w:top w:val="none" w:sz="0" w:space="0" w:color="auto"/>
            <w:left w:val="none" w:sz="0" w:space="0" w:color="auto"/>
            <w:bottom w:val="none" w:sz="0" w:space="0" w:color="auto"/>
            <w:right w:val="none" w:sz="0" w:space="0" w:color="auto"/>
          </w:divBdr>
        </w:div>
        <w:div w:id="1229415176">
          <w:marLeft w:val="480"/>
          <w:marRight w:val="0"/>
          <w:marTop w:val="0"/>
          <w:marBottom w:val="0"/>
          <w:divBdr>
            <w:top w:val="none" w:sz="0" w:space="0" w:color="auto"/>
            <w:left w:val="none" w:sz="0" w:space="0" w:color="auto"/>
            <w:bottom w:val="none" w:sz="0" w:space="0" w:color="auto"/>
            <w:right w:val="none" w:sz="0" w:space="0" w:color="auto"/>
          </w:divBdr>
        </w:div>
        <w:div w:id="1390886153">
          <w:marLeft w:val="480"/>
          <w:marRight w:val="0"/>
          <w:marTop w:val="0"/>
          <w:marBottom w:val="0"/>
          <w:divBdr>
            <w:top w:val="none" w:sz="0" w:space="0" w:color="auto"/>
            <w:left w:val="none" w:sz="0" w:space="0" w:color="auto"/>
            <w:bottom w:val="none" w:sz="0" w:space="0" w:color="auto"/>
            <w:right w:val="none" w:sz="0" w:space="0" w:color="auto"/>
          </w:divBdr>
        </w:div>
        <w:div w:id="618728520">
          <w:marLeft w:val="480"/>
          <w:marRight w:val="0"/>
          <w:marTop w:val="0"/>
          <w:marBottom w:val="0"/>
          <w:divBdr>
            <w:top w:val="none" w:sz="0" w:space="0" w:color="auto"/>
            <w:left w:val="none" w:sz="0" w:space="0" w:color="auto"/>
            <w:bottom w:val="none" w:sz="0" w:space="0" w:color="auto"/>
            <w:right w:val="none" w:sz="0" w:space="0" w:color="auto"/>
          </w:divBdr>
        </w:div>
        <w:div w:id="1013609413">
          <w:marLeft w:val="480"/>
          <w:marRight w:val="0"/>
          <w:marTop w:val="0"/>
          <w:marBottom w:val="0"/>
          <w:divBdr>
            <w:top w:val="none" w:sz="0" w:space="0" w:color="auto"/>
            <w:left w:val="none" w:sz="0" w:space="0" w:color="auto"/>
            <w:bottom w:val="none" w:sz="0" w:space="0" w:color="auto"/>
            <w:right w:val="none" w:sz="0" w:space="0" w:color="auto"/>
          </w:divBdr>
        </w:div>
        <w:div w:id="1744796326">
          <w:marLeft w:val="480"/>
          <w:marRight w:val="0"/>
          <w:marTop w:val="0"/>
          <w:marBottom w:val="0"/>
          <w:divBdr>
            <w:top w:val="none" w:sz="0" w:space="0" w:color="auto"/>
            <w:left w:val="none" w:sz="0" w:space="0" w:color="auto"/>
            <w:bottom w:val="none" w:sz="0" w:space="0" w:color="auto"/>
            <w:right w:val="none" w:sz="0" w:space="0" w:color="auto"/>
          </w:divBdr>
        </w:div>
        <w:div w:id="1718551755">
          <w:marLeft w:val="480"/>
          <w:marRight w:val="0"/>
          <w:marTop w:val="0"/>
          <w:marBottom w:val="0"/>
          <w:divBdr>
            <w:top w:val="none" w:sz="0" w:space="0" w:color="auto"/>
            <w:left w:val="none" w:sz="0" w:space="0" w:color="auto"/>
            <w:bottom w:val="none" w:sz="0" w:space="0" w:color="auto"/>
            <w:right w:val="none" w:sz="0" w:space="0" w:color="auto"/>
          </w:divBdr>
        </w:div>
        <w:div w:id="1747803310">
          <w:marLeft w:val="480"/>
          <w:marRight w:val="0"/>
          <w:marTop w:val="0"/>
          <w:marBottom w:val="0"/>
          <w:divBdr>
            <w:top w:val="none" w:sz="0" w:space="0" w:color="auto"/>
            <w:left w:val="none" w:sz="0" w:space="0" w:color="auto"/>
            <w:bottom w:val="none" w:sz="0" w:space="0" w:color="auto"/>
            <w:right w:val="none" w:sz="0" w:space="0" w:color="auto"/>
          </w:divBdr>
        </w:div>
        <w:div w:id="370107856">
          <w:marLeft w:val="480"/>
          <w:marRight w:val="0"/>
          <w:marTop w:val="0"/>
          <w:marBottom w:val="0"/>
          <w:divBdr>
            <w:top w:val="none" w:sz="0" w:space="0" w:color="auto"/>
            <w:left w:val="none" w:sz="0" w:space="0" w:color="auto"/>
            <w:bottom w:val="none" w:sz="0" w:space="0" w:color="auto"/>
            <w:right w:val="none" w:sz="0" w:space="0" w:color="auto"/>
          </w:divBdr>
        </w:div>
        <w:div w:id="2045249248">
          <w:marLeft w:val="480"/>
          <w:marRight w:val="0"/>
          <w:marTop w:val="0"/>
          <w:marBottom w:val="0"/>
          <w:divBdr>
            <w:top w:val="none" w:sz="0" w:space="0" w:color="auto"/>
            <w:left w:val="none" w:sz="0" w:space="0" w:color="auto"/>
            <w:bottom w:val="none" w:sz="0" w:space="0" w:color="auto"/>
            <w:right w:val="none" w:sz="0" w:space="0" w:color="auto"/>
          </w:divBdr>
        </w:div>
        <w:div w:id="1391343532">
          <w:marLeft w:val="480"/>
          <w:marRight w:val="0"/>
          <w:marTop w:val="0"/>
          <w:marBottom w:val="0"/>
          <w:divBdr>
            <w:top w:val="none" w:sz="0" w:space="0" w:color="auto"/>
            <w:left w:val="none" w:sz="0" w:space="0" w:color="auto"/>
            <w:bottom w:val="none" w:sz="0" w:space="0" w:color="auto"/>
            <w:right w:val="none" w:sz="0" w:space="0" w:color="auto"/>
          </w:divBdr>
        </w:div>
        <w:div w:id="1707559189">
          <w:marLeft w:val="480"/>
          <w:marRight w:val="0"/>
          <w:marTop w:val="0"/>
          <w:marBottom w:val="0"/>
          <w:divBdr>
            <w:top w:val="none" w:sz="0" w:space="0" w:color="auto"/>
            <w:left w:val="none" w:sz="0" w:space="0" w:color="auto"/>
            <w:bottom w:val="none" w:sz="0" w:space="0" w:color="auto"/>
            <w:right w:val="none" w:sz="0" w:space="0" w:color="auto"/>
          </w:divBdr>
        </w:div>
        <w:div w:id="1159422958">
          <w:marLeft w:val="480"/>
          <w:marRight w:val="0"/>
          <w:marTop w:val="0"/>
          <w:marBottom w:val="0"/>
          <w:divBdr>
            <w:top w:val="none" w:sz="0" w:space="0" w:color="auto"/>
            <w:left w:val="none" w:sz="0" w:space="0" w:color="auto"/>
            <w:bottom w:val="none" w:sz="0" w:space="0" w:color="auto"/>
            <w:right w:val="none" w:sz="0" w:space="0" w:color="auto"/>
          </w:divBdr>
        </w:div>
        <w:div w:id="1080446873">
          <w:marLeft w:val="480"/>
          <w:marRight w:val="0"/>
          <w:marTop w:val="0"/>
          <w:marBottom w:val="0"/>
          <w:divBdr>
            <w:top w:val="none" w:sz="0" w:space="0" w:color="auto"/>
            <w:left w:val="none" w:sz="0" w:space="0" w:color="auto"/>
            <w:bottom w:val="none" w:sz="0" w:space="0" w:color="auto"/>
            <w:right w:val="none" w:sz="0" w:space="0" w:color="auto"/>
          </w:divBdr>
        </w:div>
        <w:div w:id="865828255">
          <w:marLeft w:val="480"/>
          <w:marRight w:val="0"/>
          <w:marTop w:val="0"/>
          <w:marBottom w:val="0"/>
          <w:divBdr>
            <w:top w:val="none" w:sz="0" w:space="0" w:color="auto"/>
            <w:left w:val="none" w:sz="0" w:space="0" w:color="auto"/>
            <w:bottom w:val="none" w:sz="0" w:space="0" w:color="auto"/>
            <w:right w:val="none" w:sz="0" w:space="0" w:color="auto"/>
          </w:divBdr>
        </w:div>
        <w:div w:id="1657759256">
          <w:marLeft w:val="480"/>
          <w:marRight w:val="0"/>
          <w:marTop w:val="0"/>
          <w:marBottom w:val="0"/>
          <w:divBdr>
            <w:top w:val="none" w:sz="0" w:space="0" w:color="auto"/>
            <w:left w:val="none" w:sz="0" w:space="0" w:color="auto"/>
            <w:bottom w:val="none" w:sz="0" w:space="0" w:color="auto"/>
            <w:right w:val="none" w:sz="0" w:space="0" w:color="auto"/>
          </w:divBdr>
        </w:div>
        <w:div w:id="1080130421">
          <w:marLeft w:val="480"/>
          <w:marRight w:val="0"/>
          <w:marTop w:val="0"/>
          <w:marBottom w:val="0"/>
          <w:divBdr>
            <w:top w:val="none" w:sz="0" w:space="0" w:color="auto"/>
            <w:left w:val="none" w:sz="0" w:space="0" w:color="auto"/>
            <w:bottom w:val="none" w:sz="0" w:space="0" w:color="auto"/>
            <w:right w:val="none" w:sz="0" w:space="0" w:color="auto"/>
          </w:divBdr>
        </w:div>
        <w:div w:id="1481455840">
          <w:marLeft w:val="480"/>
          <w:marRight w:val="0"/>
          <w:marTop w:val="0"/>
          <w:marBottom w:val="0"/>
          <w:divBdr>
            <w:top w:val="none" w:sz="0" w:space="0" w:color="auto"/>
            <w:left w:val="none" w:sz="0" w:space="0" w:color="auto"/>
            <w:bottom w:val="none" w:sz="0" w:space="0" w:color="auto"/>
            <w:right w:val="none" w:sz="0" w:space="0" w:color="auto"/>
          </w:divBdr>
        </w:div>
        <w:div w:id="264505922">
          <w:marLeft w:val="480"/>
          <w:marRight w:val="0"/>
          <w:marTop w:val="0"/>
          <w:marBottom w:val="0"/>
          <w:divBdr>
            <w:top w:val="none" w:sz="0" w:space="0" w:color="auto"/>
            <w:left w:val="none" w:sz="0" w:space="0" w:color="auto"/>
            <w:bottom w:val="none" w:sz="0" w:space="0" w:color="auto"/>
            <w:right w:val="none" w:sz="0" w:space="0" w:color="auto"/>
          </w:divBdr>
        </w:div>
        <w:div w:id="147719641">
          <w:marLeft w:val="480"/>
          <w:marRight w:val="0"/>
          <w:marTop w:val="0"/>
          <w:marBottom w:val="0"/>
          <w:divBdr>
            <w:top w:val="none" w:sz="0" w:space="0" w:color="auto"/>
            <w:left w:val="none" w:sz="0" w:space="0" w:color="auto"/>
            <w:bottom w:val="none" w:sz="0" w:space="0" w:color="auto"/>
            <w:right w:val="none" w:sz="0" w:space="0" w:color="auto"/>
          </w:divBdr>
        </w:div>
        <w:div w:id="1422096659">
          <w:marLeft w:val="480"/>
          <w:marRight w:val="0"/>
          <w:marTop w:val="0"/>
          <w:marBottom w:val="0"/>
          <w:divBdr>
            <w:top w:val="none" w:sz="0" w:space="0" w:color="auto"/>
            <w:left w:val="none" w:sz="0" w:space="0" w:color="auto"/>
            <w:bottom w:val="none" w:sz="0" w:space="0" w:color="auto"/>
            <w:right w:val="none" w:sz="0" w:space="0" w:color="auto"/>
          </w:divBdr>
        </w:div>
        <w:div w:id="54279496">
          <w:marLeft w:val="480"/>
          <w:marRight w:val="0"/>
          <w:marTop w:val="0"/>
          <w:marBottom w:val="0"/>
          <w:divBdr>
            <w:top w:val="none" w:sz="0" w:space="0" w:color="auto"/>
            <w:left w:val="none" w:sz="0" w:space="0" w:color="auto"/>
            <w:bottom w:val="none" w:sz="0" w:space="0" w:color="auto"/>
            <w:right w:val="none" w:sz="0" w:space="0" w:color="auto"/>
          </w:divBdr>
        </w:div>
        <w:div w:id="487399489">
          <w:marLeft w:val="480"/>
          <w:marRight w:val="0"/>
          <w:marTop w:val="0"/>
          <w:marBottom w:val="0"/>
          <w:divBdr>
            <w:top w:val="none" w:sz="0" w:space="0" w:color="auto"/>
            <w:left w:val="none" w:sz="0" w:space="0" w:color="auto"/>
            <w:bottom w:val="none" w:sz="0" w:space="0" w:color="auto"/>
            <w:right w:val="none" w:sz="0" w:space="0" w:color="auto"/>
          </w:divBdr>
        </w:div>
        <w:div w:id="2100908928">
          <w:marLeft w:val="480"/>
          <w:marRight w:val="0"/>
          <w:marTop w:val="0"/>
          <w:marBottom w:val="0"/>
          <w:divBdr>
            <w:top w:val="none" w:sz="0" w:space="0" w:color="auto"/>
            <w:left w:val="none" w:sz="0" w:space="0" w:color="auto"/>
            <w:bottom w:val="none" w:sz="0" w:space="0" w:color="auto"/>
            <w:right w:val="none" w:sz="0" w:space="0" w:color="auto"/>
          </w:divBdr>
        </w:div>
        <w:div w:id="1748990996">
          <w:marLeft w:val="480"/>
          <w:marRight w:val="0"/>
          <w:marTop w:val="0"/>
          <w:marBottom w:val="0"/>
          <w:divBdr>
            <w:top w:val="none" w:sz="0" w:space="0" w:color="auto"/>
            <w:left w:val="none" w:sz="0" w:space="0" w:color="auto"/>
            <w:bottom w:val="none" w:sz="0" w:space="0" w:color="auto"/>
            <w:right w:val="none" w:sz="0" w:space="0" w:color="auto"/>
          </w:divBdr>
        </w:div>
        <w:div w:id="818494185">
          <w:marLeft w:val="480"/>
          <w:marRight w:val="0"/>
          <w:marTop w:val="0"/>
          <w:marBottom w:val="0"/>
          <w:divBdr>
            <w:top w:val="none" w:sz="0" w:space="0" w:color="auto"/>
            <w:left w:val="none" w:sz="0" w:space="0" w:color="auto"/>
            <w:bottom w:val="none" w:sz="0" w:space="0" w:color="auto"/>
            <w:right w:val="none" w:sz="0" w:space="0" w:color="auto"/>
          </w:divBdr>
        </w:div>
        <w:div w:id="357698986">
          <w:marLeft w:val="480"/>
          <w:marRight w:val="0"/>
          <w:marTop w:val="0"/>
          <w:marBottom w:val="0"/>
          <w:divBdr>
            <w:top w:val="none" w:sz="0" w:space="0" w:color="auto"/>
            <w:left w:val="none" w:sz="0" w:space="0" w:color="auto"/>
            <w:bottom w:val="none" w:sz="0" w:space="0" w:color="auto"/>
            <w:right w:val="none" w:sz="0" w:space="0" w:color="auto"/>
          </w:divBdr>
        </w:div>
        <w:div w:id="1009990402">
          <w:marLeft w:val="480"/>
          <w:marRight w:val="0"/>
          <w:marTop w:val="0"/>
          <w:marBottom w:val="0"/>
          <w:divBdr>
            <w:top w:val="none" w:sz="0" w:space="0" w:color="auto"/>
            <w:left w:val="none" w:sz="0" w:space="0" w:color="auto"/>
            <w:bottom w:val="none" w:sz="0" w:space="0" w:color="auto"/>
            <w:right w:val="none" w:sz="0" w:space="0" w:color="auto"/>
          </w:divBdr>
        </w:div>
      </w:divsChild>
    </w:div>
    <w:div w:id="1386444959">
      <w:bodyDiv w:val="1"/>
      <w:marLeft w:val="0"/>
      <w:marRight w:val="0"/>
      <w:marTop w:val="0"/>
      <w:marBottom w:val="0"/>
      <w:divBdr>
        <w:top w:val="none" w:sz="0" w:space="0" w:color="auto"/>
        <w:left w:val="none" w:sz="0" w:space="0" w:color="auto"/>
        <w:bottom w:val="none" w:sz="0" w:space="0" w:color="auto"/>
        <w:right w:val="none" w:sz="0" w:space="0" w:color="auto"/>
      </w:divBdr>
    </w:div>
    <w:div w:id="1386489217">
      <w:bodyDiv w:val="1"/>
      <w:marLeft w:val="0"/>
      <w:marRight w:val="0"/>
      <w:marTop w:val="0"/>
      <w:marBottom w:val="0"/>
      <w:divBdr>
        <w:top w:val="none" w:sz="0" w:space="0" w:color="auto"/>
        <w:left w:val="none" w:sz="0" w:space="0" w:color="auto"/>
        <w:bottom w:val="none" w:sz="0" w:space="0" w:color="auto"/>
        <w:right w:val="none" w:sz="0" w:space="0" w:color="auto"/>
      </w:divBdr>
    </w:div>
    <w:div w:id="1387560357">
      <w:bodyDiv w:val="1"/>
      <w:marLeft w:val="0"/>
      <w:marRight w:val="0"/>
      <w:marTop w:val="0"/>
      <w:marBottom w:val="0"/>
      <w:divBdr>
        <w:top w:val="none" w:sz="0" w:space="0" w:color="auto"/>
        <w:left w:val="none" w:sz="0" w:space="0" w:color="auto"/>
        <w:bottom w:val="none" w:sz="0" w:space="0" w:color="auto"/>
        <w:right w:val="none" w:sz="0" w:space="0" w:color="auto"/>
      </w:divBdr>
    </w:div>
    <w:div w:id="1387754978">
      <w:bodyDiv w:val="1"/>
      <w:marLeft w:val="0"/>
      <w:marRight w:val="0"/>
      <w:marTop w:val="0"/>
      <w:marBottom w:val="0"/>
      <w:divBdr>
        <w:top w:val="none" w:sz="0" w:space="0" w:color="auto"/>
        <w:left w:val="none" w:sz="0" w:space="0" w:color="auto"/>
        <w:bottom w:val="none" w:sz="0" w:space="0" w:color="auto"/>
        <w:right w:val="none" w:sz="0" w:space="0" w:color="auto"/>
      </w:divBdr>
    </w:div>
    <w:div w:id="1387876775">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389299100">
      <w:bodyDiv w:val="1"/>
      <w:marLeft w:val="0"/>
      <w:marRight w:val="0"/>
      <w:marTop w:val="0"/>
      <w:marBottom w:val="0"/>
      <w:divBdr>
        <w:top w:val="none" w:sz="0" w:space="0" w:color="auto"/>
        <w:left w:val="none" w:sz="0" w:space="0" w:color="auto"/>
        <w:bottom w:val="none" w:sz="0" w:space="0" w:color="auto"/>
        <w:right w:val="none" w:sz="0" w:space="0" w:color="auto"/>
      </w:divBdr>
    </w:div>
    <w:div w:id="1389643709">
      <w:bodyDiv w:val="1"/>
      <w:marLeft w:val="0"/>
      <w:marRight w:val="0"/>
      <w:marTop w:val="0"/>
      <w:marBottom w:val="0"/>
      <w:divBdr>
        <w:top w:val="none" w:sz="0" w:space="0" w:color="auto"/>
        <w:left w:val="none" w:sz="0" w:space="0" w:color="auto"/>
        <w:bottom w:val="none" w:sz="0" w:space="0" w:color="auto"/>
        <w:right w:val="none" w:sz="0" w:space="0" w:color="auto"/>
      </w:divBdr>
      <w:divsChild>
        <w:div w:id="1640918252">
          <w:marLeft w:val="480"/>
          <w:marRight w:val="0"/>
          <w:marTop w:val="0"/>
          <w:marBottom w:val="0"/>
          <w:divBdr>
            <w:top w:val="none" w:sz="0" w:space="0" w:color="auto"/>
            <w:left w:val="none" w:sz="0" w:space="0" w:color="auto"/>
            <w:bottom w:val="none" w:sz="0" w:space="0" w:color="auto"/>
            <w:right w:val="none" w:sz="0" w:space="0" w:color="auto"/>
          </w:divBdr>
        </w:div>
        <w:div w:id="1044526265">
          <w:marLeft w:val="480"/>
          <w:marRight w:val="0"/>
          <w:marTop w:val="0"/>
          <w:marBottom w:val="0"/>
          <w:divBdr>
            <w:top w:val="none" w:sz="0" w:space="0" w:color="auto"/>
            <w:left w:val="none" w:sz="0" w:space="0" w:color="auto"/>
            <w:bottom w:val="none" w:sz="0" w:space="0" w:color="auto"/>
            <w:right w:val="none" w:sz="0" w:space="0" w:color="auto"/>
          </w:divBdr>
        </w:div>
        <w:div w:id="1139034726">
          <w:marLeft w:val="480"/>
          <w:marRight w:val="0"/>
          <w:marTop w:val="0"/>
          <w:marBottom w:val="0"/>
          <w:divBdr>
            <w:top w:val="none" w:sz="0" w:space="0" w:color="auto"/>
            <w:left w:val="none" w:sz="0" w:space="0" w:color="auto"/>
            <w:bottom w:val="none" w:sz="0" w:space="0" w:color="auto"/>
            <w:right w:val="none" w:sz="0" w:space="0" w:color="auto"/>
          </w:divBdr>
        </w:div>
        <w:div w:id="967517654">
          <w:marLeft w:val="480"/>
          <w:marRight w:val="0"/>
          <w:marTop w:val="0"/>
          <w:marBottom w:val="0"/>
          <w:divBdr>
            <w:top w:val="none" w:sz="0" w:space="0" w:color="auto"/>
            <w:left w:val="none" w:sz="0" w:space="0" w:color="auto"/>
            <w:bottom w:val="none" w:sz="0" w:space="0" w:color="auto"/>
            <w:right w:val="none" w:sz="0" w:space="0" w:color="auto"/>
          </w:divBdr>
        </w:div>
        <w:div w:id="269820952">
          <w:marLeft w:val="480"/>
          <w:marRight w:val="0"/>
          <w:marTop w:val="0"/>
          <w:marBottom w:val="0"/>
          <w:divBdr>
            <w:top w:val="none" w:sz="0" w:space="0" w:color="auto"/>
            <w:left w:val="none" w:sz="0" w:space="0" w:color="auto"/>
            <w:bottom w:val="none" w:sz="0" w:space="0" w:color="auto"/>
            <w:right w:val="none" w:sz="0" w:space="0" w:color="auto"/>
          </w:divBdr>
        </w:div>
        <w:div w:id="951785808">
          <w:marLeft w:val="480"/>
          <w:marRight w:val="0"/>
          <w:marTop w:val="0"/>
          <w:marBottom w:val="0"/>
          <w:divBdr>
            <w:top w:val="none" w:sz="0" w:space="0" w:color="auto"/>
            <w:left w:val="none" w:sz="0" w:space="0" w:color="auto"/>
            <w:bottom w:val="none" w:sz="0" w:space="0" w:color="auto"/>
            <w:right w:val="none" w:sz="0" w:space="0" w:color="auto"/>
          </w:divBdr>
        </w:div>
        <w:div w:id="509369172">
          <w:marLeft w:val="480"/>
          <w:marRight w:val="0"/>
          <w:marTop w:val="0"/>
          <w:marBottom w:val="0"/>
          <w:divBdr>
            <w:top w:val="none" w:sz="0" w:space="0" w:color="auto"/>
            <w:left w:val="none" w:sz="0" w:space="0" w:color="auto"/>
            <w:bottom w:val="none" w:sz="0" w:space="0" w:color="auto"/>
            <w:right w:val="none" w:sz="0" w:space="0" w:color="auto"/>
          </w:divBdr>
        </w:div>
        <w:div w:id="1124273840">
          <w:marLeft w:val="480"/>
          <w:marRight w:val="0"/>
          <w:marTop w:val="0"/>
          <w:marBottom w:val="0"/>
          <w:divBdr>
            <w:top w:val="none" w:sz="0" w:space="0" w:color="auto"/>
            <w:left w:val="none" w:sz="0" w:space="0" w:color="auto"/>
            <w:bottom w:val="none" w:sz="0" w:space="0" w:color="auto"/>
            <w:right w:val="none" w:sz="0" w:space="0" w:color="auto"/>
          </w:divBdr>
        </w:div>
        <w:div w:id="1882593388">
          <w:marLeft w:val="480"/>
          <w:marRight w:val="0"/>
          <w:marTop w:val="0"/>
          <w:marBottom w:val="0"/>
          <w:divBdr>
            <w:top w:val="none" w:sz="0" w:space="0" w:color="auto"/>
            <w:left w:val="none" w:sz="0" w:space="0" w:color="auto"/>
            <w:bottom w:val="none" w:sz="0" w:space="0" w:color="auto"/>
            <w:right w:val="none" w:sz="0" w:space="0" w:color="auto"/>
          </w:divBdr>
        </w:div>
        <w:div w:id="1958025819">
          <w:marLeft w:val="480"/>
          <w:marRight w:val="0"/>
          <w:marTop w:val="0"/>
          <w:marBottom w:val="0"/>
          <w:divBdr>
            <w:top w:val="none" w:sz="0" w:space="0" w:color="auto"/>
            <w:left w:val="none" w:sz="0" w:space="0" w:color="auto"/>
            <w:bottom w:val="none" w:sz="0" w:space="0" w:color="auto"/>
            <w:right w:val="none" w:sz="0" w:space="0" w:color="auto"/>
          </w:divBdr>
        </w:div>
        <w:div w:id="641933011">
          <w:marLeft w:val="480"/>
          <w:marRight w:val="0"/>
          <w:marTop w:val="0"/>
          <w:marBottom w:val="0"/>
          <w:divBdr>
            <w:top w:val="none" w:sz="0" w:space="0" w:color="auto"/>
            <w:left w:val="none" w:sz="0" w:space="0" w:color="auto"/>
            <w:bottom w:val="none" w:sz="0" w:space="0" w:color="auto"/>
            <w:right w:val="none" w:sz="0" w:space="0" w:color="auto"/>
          </w:divBdr>
        </w:div>
        <w:div w:id="462969530">
          <w:marLeft w:val="480"/>
          <w:marRight w:val="0"/>
          <w:marTop w:val="0"/>
          <w:marBottom w:val="0"/>
          <w:divBdr>
            <w:top w:val="none" w:sz="0" w:space="0" w:color="auto"/>
            <w:left w:val="none" w:sz="0" w:space="0" w:color="auto"/>
            <w:bottom w:val="none" w:sz="0" w:space="0" w:color="auto"/>
            <w:right w:val="none" w:sz="0" w:space="0" w:color="auto"/>
          </w:divBdr>
        </w:div>
        <w:div w:id="906107884">
          <w:marLeft w:val="480"/>
          <w:marRight w:val="0"/>
          <w:marTop w:val="0"/>
          <w:marBottom w:val="0"/>
          <w:divBdr>
            <w:top w:val="none" w:sz="0" w:space="0" w:color="auto"/>
            <w:left w:val="none" w:sz="0" w:space="0" w:color="auto"/>
            <w:bottom w:val="none" w:sz="0" w:space="0" w:color="auto"/>
            <w:right w:val="none" w:sz="0" w:space="0" w:color="auto"/>
          </w:divBdr>
        </w:div>
        <w:div w:id="914628994">
          <w:marLeft w:val="480"/>
          <w:marRight w:val="0"/>
          <w:marTop w:val="0"/>
          <w:marBottom w:val="0"/>
          <w:divBdr>
            <w:top w:val="none" w:sz="0" w:space="0" w:color="auto"/>
            <w:left w:val="none" w:sz="0" w:space="0" w:color="auto"/>
            <w:bottom w:val="none" w:sz="0" w:space="0" w:color="auto"/>
            <w:right w:val="none" w:sz="0" w:space="0" w:color="auto"/>
          </w:divBdr>
        </w:div>
        <w:div w:id="340009086">
          <w:marLeft w:val="480"/>
          <w:marRight w:val="0"/>
          <w:marTop w:val="0"/>
          <w:marBottom w:val="0"/>
          <w:divBdr>
            <w:top w:val="none" w:sz="0" w:space="0" w:color="auto"/>
            <w:left w:val="none" w:sz="0" w:space="0" w:color="auto"/>
            <w:bottom w:val="none" w:sz="0" w:space="0" w:color="auto"/>
            <w:right w:val="none" w:sz="0" w:space="0" w:color="auto"/>
          </w:divBdr>
        </w:div>
        <w:div w:id="601305537">
          <w:marLeft w:val="480"/>
          <w:marRight w:val="0"/>
          <w:marTop w:val="0"/>
          <w:marBottom w:val="0"/>
          <w:divBdr>
            <w:top w:val="none" w:sz="0" w:space="0" w:color="auto"/>
            <w:left w:val="none" w:sz="0" w:space="0" w:color="auto"/>
            <w:bottom w:val="none" w:sz="0" w:space="0" w:color="auto"/>
            <w:right w:val="none" w:sz="0" w:space="0" w:color="auto"/>
          </w:divBdr>
        </w:div>
        <w:div w:id="1214926804">
          <w:marLeft w:val="480"/>
          <w:marRight w:val="0"/>
          <w:marTop w:val="0"/>
          <w:marBottom w:val="0"/>
          <w:divBdr>
            <w:top w:val="none" w:sz="0" w:space="0" w:color="auto"/>
            <w:left w:val="none" w:sz="0" w:space="0" w:color="auto"/>
            <w:bottom w:val="none" w:sz="0" w:space="0" w:color="auto"/>
            <w:right w:val="none" w:sz="0" w:space="0" w:color="auto"/>
          </w:divBdr>
        </w:div>
        <w:div w:id="323093039">
          <w:marLeft w:val="480"/>
          <w:marRight w:val="0"/>
          <w:marTop w:val="0"/>
          <w:marBottom w:val="0"/>
          <w:divBdr>
            <w:top w:val="none" w:sz="0" w:space="0" w:color="auto"/>
            <w:left w:val="none" w:sz="0" w:space="0" w:color="auto"/>
            <w:bottom w:val="none" w:sz="0" w:space="0" w:color="auto"/>
            <w:right w:val="none" w:sz="0" w:space="0" w:color="auto"/>
          </w:divBdr>
        </w:div>
        <w:div w:id="983510753">
          <w:marLeft w:val="480"/>
          <w:marRight w:val="0"/>
          <w:marTop w:val="0"/>
          <w:marBottom w:val="0"/>
          <w:divBdr>
            <w:top w:val="none" w:sz="0" w:space="0" w:color="auto"/>
            <w:left w:val="none" w:sz="0" w:space="0" w:color="auto"/>
            <w:bottom w:val="none" w:sz="0" w:space="0" w:color="auto"/>
            <w:right w:val="none" w:sz="0" w:space="0" w:color="auto"/>
          </w:divBdr>
        </w:div>
        <w:div w:id="32468534">
          <w:marLeft w:val="480"/>
          <w:marRight w:val="0"/>
          <w:marTop w:val="0"/>
          <w:marBottom w:val="0"/>
          <w:divBdr>
            <w:top w:val="none" w:sz="0" w:space="0" w:color="auto"/>
            <w:left w:val="none" w:sz="0" w:space="0" w:color="auto"/>
            <w:bottom w:val="none" w:sz="0" w:space="0" w:color="auto"/>
            <w:right w:val="none" w:sz="0" w:space="0" w:color="auto"/>
          </w:divBdr>
        </w:div>
        <w:div w:id="958880356">
          <w:marLeft w:val="480"/>
          <w:marRight w:val="0"/>
          <w:marTop w:val="0"/>
          <w:marBottom w:val="0"/>
          <w:divBdr>
            <w:top w:val="none" w:sz="0" w:space="0" w:color="auto"/>
            <w:left w:val="none" w:sz="0" w:space="0" w:color="auto"/>
            <w:bottom w:val="none" w:sz="0" w:space="0" w:color="auto"/>
            <w:right w:val="none" w:sz="0" w:space="0" w:color="auto"/>
          </w:divBdr>
        </w:div>
        <w:div w:id="1147743697">
          <w:marLeft w:val="480"/>
          <w:marRight w:val="0"/>
          <w:marTop w:val="0"/>
          <w:marBottom w:val="0"/>
          <w:divBdr>
            <w:top w:val="none" w:sz="0" w:space="0" w:color="auto"/>
            <w:left w:val="none" w:sz="0" w:space="0" w:color="auto"/>
            <w:bottom w:val="none" w:sz="0" w:space="0" w:color="auto"/>
            <w:right w:val="none" w:sz="0" w:space="0" w:color="auto"/>
          </w:divBdr>
        </w:div>
        <w:div w:id="1107234100">
          <w:marLeft w:val="480"/>
          <w:marRight w:val="0"/>
          <w:marTop w:val="0"/>
          <w:marBottom w:val="0"/>
          <w:divBdr>
            <w:top w:val="none" w:sz="0" w:space="0" w:color="auto"/>
            <w:left w:val="none" w:sz="0" w:space="0" w:color="auto"/>
            <w:bottom w:val="none" w:sz="0" w:space="0" w:color="auto"/>
            <w:right w:val="none" w:sz="0" w:space="0" w:color="auto"/>
          </w:divBdr>
        </w:div>
        <w:div w:id="2122189232">
          <w:marLeft w:val="480"/>
          <w:marRight w:val="0"/>
          <w:marTop w:val="0"/>
          <w:marBottom w:val="0"/>
          <w:divBdr>
            <w:top w:val="none" w:sz="0" w:space="0" w:color="auto"/>
            <w:left w:val="none" w:sz="0" w:space="0" w:color="auto"/>
            <w:bottom w:val="none" w:sz="0" w:space="0" w:color="auto"/>
            <w:right w:val="none" w:sz="0" w:space="0" w:color="auto"/>
          </w:divBdr>
        </w:div>
        <w:div w:id="521865470">
          <w:marLeft w:val="480"/>
          <w:marRight w:val="0"/>
          <w:marTop w:val="0"/>
          <w:marBottom w:val="0"/>
          <w:divBdr>
            <w:top w:val="none" w:sz="0" w:space="0" w:color="auto"/>
            <w:left w:val="none" w:sz="0" w:space="0" w:color="auto"/>
            <w:bottom w:val="none" w:sz="0" w:space="0" w:color="auto"/>
            <w:right w:val="none" w:sz="0" w:space="0" w:color="auto"/>
          </w:divBdr>
        </w:div>
        <w:div w:id="1918704808">
          <w:marLeft w:val="480"/>
          <w:marRight w:val="0"/>
          <w:marTop w:val="0"/>
          <w:marBottom w:val="0"/>
          <w:divBdr>
            <w:top w:val="none" w:sz="0" w:space="0" w:color="auto"/>
            <w:left w:val="none" w:sz="0" w:space="0" w:color="auto"/>
            <w:bottom w:val="none" w:sz="0" w:space="0" w:color="auto"/>
            <w:right w:val="none" w:sz="0" w:space="0" w:color="auto"/>
          </w:divBdr>
        </w:div>
        <w:div w:id="1960185953">
          <w:marLeft w:val="480"/>
          <w:marRight w:val="0"/>
          <w:marTop w:val="0"/>
          <w:marBottom w:val="0"/>
          <w:divBdr>
            <w:top w:val="none" w:sz="0" w:space="0" w:color="auto"/>
            <w:left w:val="none" w:sz="0" w:space="0" w:color="auto"/>
            <w:bottom w:val="none" w:sz="0" w:space="0" w:color="auto"/>
            <w:right w:val="none" w:sz="0" w:space="0" w:color="auto"/>
          </w:divBdr>
        </w:div>
        <w:div w:id="1716077672">
          <w:marLeft w:val="480"/>
          <w:marRight w:val="0"/>
          <w:marTop w:val="0"/>
          <w:marBottom w:val="0"/>
          <w:divBdr>
            <w:top w:val="none" w:sz="0" w:space="0" w:color="auto"/>
            <w:left w:val="none" w:sz="0" w:space="0" w:color="auto"/>
            <w:bottom w:val="none" w:sz="0" w:space="0" w:color="auto"/>
            <w:right w:val="none" w:sz="0" w:space="0" w:color="auto"/>
          </w:divBdr>
        </w:div>
        <w:div w:id="1613635661">
          <w:marLeft w:val="480"/>
          <w:marRight w:val="0"/>
          <w:marTop w:val="0"/>
          <w:marBottom w:val="0"/>
          <w:divBdr>
            <w:top w:val="none" w:sz="0" w:space="0" w:color="auto"/>
            <w:left w:val="none" w:sz="0" w:space="0" w:color="auto"/>
            <w:bottom w:val="none" w:sz="0" w:space="0" w:color="auto"/>
            <w:right w:val="none" w:sz="0" w:space="0" w:color="auto"/>
          </w:divBdr>
        </w:div>
        <w:div w:id="913204467">
          <w:marLeft w:val="480"/>
          <w:marRight w:val="0"/>
          <w:marTop w:val="0"/>
          <w:marBottom w:val="0"/>
          <w:divBdr>
            <w:top w:val="none" w:sz="0" w:space="0" w:color="auto"/>
            <w:left w:val="none" w:sz="0" w:space="0" w:color="auto"/>
            <w:bottom w:val="none" w:sz="0" w:space="0" w:color="auto"/>
            <w:right w:val="none" w:sz="0" w:space="0" w:color="auto"/>
          </w:divBdr>
        </w:div>
        <w:div w:id="1997105241">
          <w:marLeft w:val="480"/>
          <w:marRight w:val="0"/>
          <w:marTop w:val="0"/>
          <w:marBottom w:val="0"/>
          <w:divBdr>
            <w:top w:val="none" w:sz="0" w:space="0" w:color="auto"/>
            <w:left w:val="none" w:sz="0" w:space="0" w:color="auto"/>
            <w:bottom w:val="none" w:sz="0" w:space="0" w:color="auto"/>
            <w:right w:val="none" w:sz="0" w:space="0" w:color="auto"/>
          </w:divBdr>
        </w:div>
        <w:div w:id="1350567261">
          <w:marLeft w:val="480"/>
          <w:marRight w:val="0"/>
          <w:marTop w:val="0"/>
          <w:marBottom w:val="0"/>
          <w:divBdr>
            <w:top w:val="none" w:sz="0" w:space="0" w:color="auto"/>
            <w:left w:val="none" w:sz="0" w:space="0" w:color="auto"/>
            <w:bottom w:val="none" w:sz="0" w:space="0" w:color="auto"/>
            <w:right w:val="none" w:sz="0" w:space="0" w:color="auto"/>
          </w:divBdr>
        </w:div>
        <w:div w:id="1348562287">
          <w:marLeft w:val="480"/>
          <w:marRight w:val="0"/>
          <w:marTop w:val="0"/>
          <w:marBottom w:val="0"/>
          <w:divBdr>
            <w:top w:val="none" w:sz="0" w:space="0" w:color="auto"/>
            <w:left w:val="none" w:sz="0" w:space="0" w:color="auto"/>
            <w:bottom w:val="none" w:sz="0" w:space="0" w:color="auto"/>
            <w:right w:val="none" w:sz="0" w:space="0" w:color="auto"/>
          </w:divBdr>
        </w:div>
        <w:div w:id="1858427864">
          <w:marLeft w:val="480"/>
          <w:marRight w:val="0"/>
          <w:marTop w:val="0"/>
          <w:marBottom w:val="0"/>
          <w:divBdr>
            <w:top w:val="none" w:sz="0" w:space="0" w:color="auto"/>
            <w:left w:val="none" w:sz="0" w:space="0" w:color="auto"/>
            <w:bottom w:val="none" w:sz="0" w:space="0" w:color="auto"/>
            <w:right w:val="none" w:sz="0" w:space="0" w:color="auto"/>
          </w:divBdr>
        </w:div>
        <w:div w:id="566263782">
          <w:marLeft w:val="480"/>
          <w:marRight w:val="0"/>
          <w:marTop w:val="0"/>
          <w:marBottom w:val="0"/>
          <w:divBdr>
            <w:top w:val="none" w:sz="0" w:space="0" w:color="auto"/>
            <w:left w:val="none" w:sz="0" w:space="0" w:color="auto"/>
            <w:bottom w:val="none" w:sz="0" w:space="0" w:color="auto"/>
            <w:right w:val="none" w:sz="0" w:space="0" w:color="auto"/>
          </w:divBdr>
        </w:div>
        <w:div w:id="1462385515">
          <w:marLeft w:val="480"/>
          <w:marRight w:val="0"/>
          <w:marTop w:val="0"/>
          <w:marBottom w:val="0"/>
          <w:divBdr>
            <w:top w:val="none" w:sz="0" w:space="0" w:color="auto"/>
            <w:left w:val="none" w:sz="0" w:space="0" w:color="auto"/>
            <w:bottom w:val="none" w:sz="0" w:space="0" w:color="auto"/>
            <w:right w:val="none" w:sz="0" w:space="0" w:color="auto"/>
          </w:divBdr>
        </w:div>
        <w:div w:id="139229012">
          <w:marLeft w:val="480"/>
          <w:marRight w:val="0"/>
          <w:marTop w:val="0"/>
          <w:marBottom w:val="0"/>
          <w:divBdr>
            <w:top w:val="none" w:sz="0" w:space="0" w:color="auto"/>
            <w:left w:val="none" w:sz="0" w:space="0" w:color="auto"/>
            <w:bottom w:val="none" w:sz="0" w:space="0" w:color="auto"/>
            <w:right w:val="none" w:sz="0" w:space="0" w:color="auto"/>
          </w:divBdr>
        </w:div>
        <w:div w:id="2107915995">
          <w:marLeft w:val="480"/>
          <w:marRight w:val="0"/>
          <w:marTop w:val="0"/>
          <w:marBottom w:val="0"/>
          <w:divBdr>
            <w:top w:val="none" w:sz="0" w:space="0" w:color="auto"/>
            <w:left w:val="none" w:sz="0" w:space="0" w:color="auto"/>
            <w:bottom w:val="none" w:sz="0" w:space="0" w:color="auto"/>
            <w:right w:val="none" w:sz="0" w:space="0" w:color="auto"/>
          </w:divBdr>
        </w:div>
        <w:div w:id="2018073027">
          <w:marLeft w:val="480"/>
          <w:marRight w:val="0"/>
          <w:marTop w:val="0"/>
          <w:marBottom w:val="0"/>
          <w:divBdr>
            <w:top w:val="none" w:sz="0" w:space="0" w:color="auto"/>
            <w:left w:val="none" w:sz="0" w:space="0" w:color="auto"/>
            <w:bottom w:val="none" w:sz="0" w:space="0" w:color="auto"/>
            <w:right w:val="none" w:sz="0" w:space="0" w:color="auto"/>
          </w:divBdr>
        </w:div>
        <w:div w:id="881329693">
          <w:marLeft w:val="480"/>
          <w:marRight w:val="0"/>
          <w:marTop w:val="0"/>
          <w:marBottom w:val="0"/>
          <w:divBdr>
            <w:top w:val="none" w:sz="0" w:space="0" w:color="auto"/>
            <w:left w:val="none" w:sz="0" w:space="0" w:color="auto"/>
            <w:bottom w:val="none" w:sz="0" w:space="0" w:color="auto"/>
            <w:right w:val="none" w:sz="0" w:space="0" w:color="auto"/>
          </w:divBdr>
        </w:div>
        <w:div w:id="532966461">
          <w:marLeft w:val="480"/>
          <w:marRight w:val="0"/>
          <w:marTop w:val="0"/>
          <w:marBottom w:val="0"/>
          <w:divBdr>
            <w:top w:val="none" w:sz="0" w:space="0" w:color="auto"/>
            <w:left w:val="none" w:sz="0" w:space="0" w:color="auto"/>
            <w:bottom w:val="none" w:sz="0" w:space="0" w:color="auto"/>
            <w:right w:val="none" w:sz="0" w:space="0" w:color="auto"/>
          </w:divBdr>
        </w:div>
        <w:div w:id="2107530226">
          <w:marLeft w:val="480"/>
          <w:marRight w:val="0"/>
          <w:marTop w:val="0"/>
          <w:marBottom w:val="0"/>
          <w:divBdr>
            <w:top w:val="none" w:sz="0" w:space="0" w:color="auto"/>
            <w:left w:val="none" w:sz="0" w:space="0" w:color="auto"/>
            <w:bottom w:val="none" w:sz="0" w:space="0" w:color="auto"/>
            <w:right w:val="none" w:sz="0" w:space="0" w:color="auto"/>
          </w:divBdr>
        </w:div>
        <w:div w:id="11534701">
          <w:marLeft w:val="480"/>
          <w:marRight w:val="0"/>
          <w:marTop w:val="0"/>
          <w:marBottom w:val="0"/>
          <w:divBdr>
            <w:top w:val="none" w:sz="0" w:space="0" w:color="auto"/>
            <w:left w:val="none" w:sz="0" w:space="0" w:color="auto"/>
            <w:bottom w:val="none" w:sz="0" w:space="0" w:color="auto"/>
            <w:right w:val="none" w:sz="0" w:space="0" w:color="auto"/>
          </w:divBdr>
        </w:div>
        <w:div w:id="1063068949">
          <w:marLeft w:val="480"/>
          <w:marRight w:val="0"/>
          <w:marTop w:val="0"/>
          <w:marBottom w:val="0"/>
          <w:divBdr>
            <w:top w:val="none" w:sz="0" w:space="0" w:color="auto"/>
            <w:left w:val="none" w:sz="0" w:space="0" w:color="auto"/>
            <w:bottom w:val="none" w:sz="0" w:space="0" w:color="auto"/>
            <w:right w:val="none" w:sz="0" w:space="0" w:color="auto"/>
          </w:divBdr>
        </w:div>
        <w:div w:id="760832886">
          <w:marLeft w:val="480"/>
          <w:marRight w:val="0"/>
          <w:marTop w:val="0"/>
          <w:marBottom w:val="0"/>
          <w:divBdr>
            <w:top w:val="none" w:sz="0" w:space="0" w:color="auto"/>
            <w:left w:val="none" w:sz="0" w:space="0" w:color="auto"/>
            <w:bottom w:val="none" w:sz="0" w:space="0" w:color="auto"/>
            <w:right w:val="none" w:sz="0" w:space="0" w:color="auto"/>
          </w:divBdr>
        </w:div>
        <w:div w:id="1081607765">
          <w:marLeft w:val="480"/>
          <w:marRight w:val="0"/>
          <w:marTop w:val="0"/>
          <w:marBottom w:val="0"/>
          <w:divBdr>
            <w:top w:val="none" w:sz="0" w:space="0" w:color="auto"/>
            <w:left w:val="none" w:sz="0" w:space="0" w:color="auto"/>
            <w:bottom w:val="none" w:sz="0" w:space="0" w:color="auto"/>
            <w:right w:val="none" w:sz="0" w:space="0" w:color="auto"/>
          </w:divBdr>
        </w:div>
        <w:div w:id="1656032824">
          <w:marLeft w:val="480"/>
          <w:marRight w:val="0"/>
          <w:marTop w:val="0"/>
          <w:marBottom w:val="0"/>
          <w:divBdr>
            <w:top w:val="none" w:sz="0" w:space="0" w:color="auto"/>
            <w:left w:val="none" w:sz="0" w:space="0" w:color="auto"/>
            <w:bottom w:val="none" w:sz="0" w:space="0" w:color="auto"/>
            <w:right w:val="none" w:sz="0" w:space="0" w:color="auto"/>
          </w:divBdr>
        </w:div>
        <w:div w:id="1994482408">
          <w:marLeft w:val="480"/>
          <w:marRight w:val="0"/>
          <w:marTop w:val="0"/>
          <w:marBottom w:val="0"/>
          <w:divBdr>
            <w:top w:val="none" w:sz="0" w:space="0" w:color="auto"/>
            <w:left w:val="none" w:sz="0" w:space="0" w:color="auto"/>
            <w:bottom w:val="none" w:sz="0" w:space="0" w:color="auto"/>
            <w:right w:val="none" w:sz="0" w:space="0" w:color="auto"/>
          </w:divBdr>
        </w:div>
        <w:div w:id="183137899">
          <w:marLeft w:val="480"/>
          <w:marRight w:val="0"/>
          <w:marTop w:val="0"/>
          <w:marBottom w:val="0"/>
          <w:divBdr>
            <w:top w:val="none" w:sz="0" w:space="0" w:color="auto"/>
            <w:left w:val="none" w:sz="0" w:space="0" w:color="auto"/>
            <w:bottom w:val="none" w:sz="0" w:space="0" w:color="auto"/>
            <w:right w:val="none" w:sz="0" w:space="0" w:color="auto"/>
          </w:divBdr>
        </w:div>
        <w:div w:id="252401434">
          <w:marLeft w:val="480"/>
          <w:marRight w:val="0"/>
          <w:marTop w:val="0"/>
          <w:marBottom w:val="0"/>
          <w:divBdr>
            <w:top w:val="none" w:sz="0" w:space="0" w:color="auto"/>
            <w:left w:val="none" w:sz="0" w:space="0" w:color="auto"/>
            <w:bottom w:val="none" w:sz="0" w:space="0" w:color="auto"/>
            <w:right w:val="none" w:sz="0" w:space="0" w:color="auto"/>
          </w:divBdr>
        </w:div>
        <w:div w:id="730084418">
          <w:marLeft w:val="480"/>
          <w:marRight w:val="0"/>
          <w:marTop w:val="0"/>
          <w:marBottom w:val="0"/>
          <w:divBdr>
            <w:top w:val="none" w:sz="0" w:space="0" w:color="auto"/>
            <w:left w:val="none" w:sz="0" w:space="0" w:color="auto"/>
            <w:bottom w:val="none" w:sz="0" w:space="0" w:color="auto"/>
            <w:right w:val="none" w:sz="0" w:space="0" w:color="auto"/>
          </w:divBdr>
        </w:div>
        <w:div w:id="1770813903">
          <w:marLeft w:val="480"/>
          <w:marRight w:val="0"/>
          <w:marTop w:val="0"/>
          <w:marBottom w:val="0"/>
          <w:divBdr>
            <w:top w:val="none" w:sz="0" w:space="0" w:color="auto"/>
            <w:left w:val="none" w:sz="0" w:space="0" w:color="auto"/>
            <w:bottom w:val="none" w:sz="0" w:space="0" w:color="auto"/>
            <w:right w:val="none" w:sz="0" w:space="0" w:color="auto"/>
          </w:divBdr>
        </w:div>
        <w:div w:id="338389746">
          <w:marLeft w:val="480"/>
          <w:marRight w:val="0"/>
          <w:marTop w:val="0"/>
          <w:marBottom w:val="0"/>
          <w:divBdr>
            <w:top w:val="none" w:sz="0" w:space="0" w:color="auto"/>
            <w:left w:val="none" w:sz="0" w:space="0" w:color="auto"/>
            <w:bottom w:val="none" w:sz="0" w:space="0" w:color="auto"/>
            <w:right w:val="none" w:sz="0" w:space="0" w:color="auto"/>
          </w:divBdr>
        </w:div>
        <w:div w:id="1727803788">
          <w:marLeft w:val="480"/>
          <w:marRight w:val="0"/>
          <w:marTop w:val="0"/>
          <w:marBottom w:val="0"/>
          <w:divBdr>
            <w:top w:val="none" w:sz="0" w:space="0" w:color="auto"/>
            <w:left w:val="none" w:sz="0" w:space="0" w:color="auto"/>
            <w:bottom w:val="none" w:sz="0" w:space="0" w:color="auto"/>
            <w:right w:val="none" w:sz="0" w:space="0" w:color="auto"/>
          </w:divBdr>
        </w:div>
        <w:div w:id="1580599758">
          <w:marLeft w:val="480"/>
          <w:marRight w:val="0"/>
          <w:marTop w:val="0"/>
          <w:marBottom w:val="0"/>
          <w:divBdr>
            <w:top w:val="none" w:sz="0" w:space="0" w:color="auto"/>
            <w:left w:val="none" w:sz="0" w:space="0" w:color="auto"/>
            <w:bottom w:val="none" w:sz="0" w:space="0" w:color="auto"/>
            <w:right w:val="none" w:sz="0" w:space="0" w:color="auto"/>
          </w:divBdr>
        </w:div>
        <w:div w:id="668605338">
          <w:marLeft w:val="480"/>
          <w:marRight w:val="0"/>
          <w:marTop w:val="0"/>
          <w:marBottom w:val="0"/>
          <w:divBdr>
            <w:top w:val="none" w:sz="0" w:space="0" w:color="auto"/>
            <w:left w:val="none" w:sz="0" w:space="0" w:color="auto"/>
            <w:bottom w:val="none" w:sz="0" w:space="0" w:color="auto"/>
            <w:right w:val="none" w:sz="0" w:space="0" w:color="auto"/>
          </w:divBdr>
        </w:div>
        <w:div w:id="1648319338">
          <w:marLeft w:val="480"/>
          <w:marRight w:val="0"/>
          <w:marTop w:val="0"/>
          <w:marBottom w:val="0"/>
          <w:divBdr>
            <w:top w:val="none" w:sz="0" w:space="0" w:color="auto"/>
            <w:left w:val="none" w:sz="0" w:space="0" w:color="auto"/>
            <w:bottom w:val="none" w:sz="0" w:space="0" w:color="auto"/>
            <w:right w:val="none" w:sz="0" w:space="0" w:color="auto"/>
          </w:divBdr>
        </w:div>
        <w:div w:id="83690887">
          <w:marLeft w:val="480"/>
          <w:marRight w:val="0"/>
          <w:marTop w:val="0"/>
          <w:marBottom w:val="0"/>
          <w:divBdr>
            <w:top w:val="none" w:sz="0" w:space="0" w:color="auto"/>
            <w:left w:val="none" w:sz="0" w:space="0" w:color="auto"/>
            <w:bottom w:val="none" w:sz="0" w:space="0" w:color="auto"/>
            <w:right w:val="none" w:sz="0" w:space="0" w:color="auto"/>
          </w:divBdr>
        </w:div>
        <w:div w:id="592402671">
          <w:marLeft w:val="480"/>
          <w:marRight w:val="0"/>
          <w:marTop w:val="0"/>
          <w:marBottom w:val="0"/>
          <w:divBdr>
            <w:top w:val="none" w:sz="0" w:space="0" w:color="auto"/>
            <w:left w:val="none" w:sz="0" w:space="0" w:color="auto"/>
            <w:bottom w:val="none" w:sz="0" w:space="0" w:color="auto"/>
            <w:right w:val="none" w:sz="0" w:space="0" w:color="auto"/>
          </w:divBdr>
        </w:div>
        <w:div w:id="2035645617">
          <w:marLeft w:val="480"/>
          <w:marRight w:val="0"/>
          <w:marTop w:val="0"/>
          <w:marBottom w:val="0"/>
          <w:divBdr>
            <w:top w:val="none" w:sz="0" w:space="0" w:color="auto"/>
            <w:left w:val="none" w:sz="0" w:space="0" w:color="auto"/>
            <w:bottom w:val="none" w:sz="0" w:space="0" w:color="auto"/>
            <w:right w:val="none" w:sz="0" w:space="0" w:color="auto"/>
          </w:divBdr>
        </w:div>
        <w:div w:id="1370103294">
          <w:marLeft w:val="480"/>
          <w:marRight w:val="0"/>
          <w:marTop w:val="0"/>
          <w:marBottom w:val="0"/>
          <w:divBdr>
            <w:top w:val="none" w:sz="0" w:space="0" w:color="auto"/>
            <w:left w:val="none" w:sz="0" w:space="0" w:color="auto"/>
            <w:bottom w:val="none" w:sz="0" w:space="0" w:color="auto"/>
            <w:right w:val="none" w:sz="0" w:space="0" w:color="auto"/>
          </w:divBdr>
        </w:div>
        <w:div w:id="551386392">
          <w:marLeft w:val="480"/>
          <w:marRight w:val="0"/>
          <w:marTop w:val="0"/>
          <w:marBottom w:val="0"/>
          <w:divBdr>
            <w:top w:val="none" w:sz="0" w:space="0" w:color="auto"/>
            <w:left w:val="none" w:sz="0" w:space="0" w:color="auto"/>
            <w:bottom w:val="none" w:sz="0" w:space="0" w:color="auto"/>
            <w:right w:val="none" w:sz="0" w:space="0" w:color="auto"/>
          </w:divBdr>
        </w:div>
        <w:div w:id="506947276">
          <w:marLeft w:val="480"/>
          <w:marRight w:val="0"/>
          <w:marTop w:val="0"/>
          <w:marBottom w:val="0"/>
          <w:divBdr>
            <w:top w:val="none" w:sz="0" w:space="0" w:color="auto"/>
            <w:left w:val="none" w:sz="0" w:space="0" w:color="auto"/>
            <w:bottom w:val="none" w:sz="0" w:space="0" w:color="auto"/>
            <w:right w:val="none" w:sz="0" w:space="0" w:color="auto"/>
          </w:divBdr>
        </w:div>
        <w:div w:id="1044329017">
          <w:marLeft w:val="480"/>
          <w:marRight w:val="0"/>
          <w:marTop w:val="0"/>
          <w:marBottom w:val="0"/>
          <w:divBdr>
            <w:top w:val="none" w:sz="0" w:space="0" w:color="auto"/>
            <w:left w:val="none" w:sz="0" w:space="0" w:color="auto"/>
            <w:bottom w:val="none" w:sz="0" w:space="0" w:color="auto"/>
            <w:right w:val="none" w:sz="0" w:space="0" w:color="auto"/>
          </w:divBdr>
        </w:div>
        <w:div w:id="1498307858">
          <w:marLeft w:val="480"/>
          <w:marRight w:val="0"/>
          <w:marTop w:val="0"/>
          <w:marBottom w:val="0"/>
          <w:divBdr>
            <w:top w:val="none" w:sz="0" w:space="0" w:color="auto"/>
            <w:left w:val="none" w:sz="0" w:space="0" w:color="auto"/>
            <w:bottom w:val="none" w:sz="0" w:space="0" w:color="auto"/>
            <w:right w:val="none" w:sz="0" w:space="0" w:color="auto"/>
          </w:divBdr>
        </w:div>
        <w:div w:id="330764607">
          <w:marLeft w:val="480"/>
          <w:marRight w:val="0"/>
          <w:marTop w:val="0"/>
          <w:marBottom w:val="0"/>
          <w:divBdr>
            <w:top w:val="none" w:sz="0" w:space="0" w:color="auto"/>
            <w:left w:val="none" w:sz="0" w:space="0" w:color="auto"/>
            <w:bottom w:val="none" w:sz="0" w:space="0" w:color="auto"/>
            <w:right w:val="none" w:sz="0" w:space="0" w:color="auto"/>
          </w:divBdr>
        </w:div>
        <w:div w:id="638997343">
          <w:marLeft w:val="480"/>
          <w:marRight w:val="0"/>
          <w:marTop w:val="0"/>
          <w:marBottom w:val="0"/>
          <w:divBdr>
            <w:top w:val="none" w:sz="0" w:space="0" w:color="auto"/>
            <w:left w:val="none" w:sz="0" w:space="0" w:color="auto"/>
            <w:bottom w:val="none" w:sz="0" w:space="0" w:color="auto"/>
            <w:right w:val="none" w:sz="0" w:space="0" w:color="auto"/>
          </w:divBdr>
        </w:div>
        <w:div w:id="1979647811">
          <w:marLeft w:val="480"/>
          <w:marRight w:val="0"/>
          <w:marTop w:val="0"/>
          <w:marBottom w:val="0"/>
          <w:divBdr>
            <w:top w:val="none" w:sz="0" w:space="0" w:color="auto"/>
            <w:left w:val="none" w:sz="0" w:space="0" w:color="auto"/>
            <w:bottom w:val="none" w:sz="0" w:space="0" w:color="auto"/>
            <w:right w:val="none" w:sz="0" w:space="0" w:color="auto"/>
          </w:divBdr>
        </w:div>
        <w:div w:id="799112597">
          <w:marLeft w:val="480"/>
          <w:marRight w:val="0"/>
          <w:marTop w:val="0"/>
          <w:marBottom w:val="0"/>
          <w:divBdr>
            <w:top w:val="none" w:sz="0" w:space="0" w:color="auto"/>
            <w:left w:val="none" w:sz="0" w:space="0" w:color="auto"/>
            <w:bottom w:val="none" w:sz="0" w:space="0" w:color="auto"/>
            <w:right w:val="none" w:sz="0" w:space="0" w:color="auto"/>
          </w:divBdr>
        </w:div>
        <w:div w:id="1682321623">
          <w:marLeft w:val="480"/>
          <w:marRight w:val="0"/>
          <w:marTop w:val="0"/>
          <w:marBottom w:val="0"/>
          <w:divBdr>
            <w:top w:val="none" w:sz="0" w:space="0" w:color="auto"/>
            <w:left w:val="none" w:sz="0" w:space="0" w:color="auto"/>
            <w:bottom w:val="none" w:sz="0" w:space="0" w:color="auto"/>
            <w:right w:val="none" w:sz="0" w:space="0" w:color="auto"/>
          </w:divBdr>
        </w:div>
        <w:div w:id="1034043972">
          <w:marLeft w:val="480"/>
          <w:marRight w:val="0"/>
          <w:marTop w:val="0"/>
          <w:marBottom w:val="0"/>
          <w:divBdr>
            <w:top w:val="none" w:sz="0" w:space="0" w:color="auto"/>
            <w:left w:val="none" w:sz="0" w:space="0" w:color="auto"/>
            <w:bottom w:val="none" w:sz="0" w:space="0" w:color="auto"/>
            <w:right w:val="none" w:sz="0" w:space="0" w:color="auto"/>
          </w:divBdr>
        </w:div>
        <w:div w:id="1044402677">
          <w:marLeft w:val="480"/>
          <w:marRight w:val="0"/>
          <w:marTop w:val="0"/>
          <w:marBottom w:val="0"/>
          <w:divBdr>
            <w:top w:val="none" w:sz="0" w:space="0" w:color="auto"/>
            <w:left w:val="none" w:sz="0" w:space="0" w:color="auto"/>
            <w:bottom w:val="none" w:sz="0" w:space="0" w:color="auto"/>
            <w:right w:val="none" w:sz="0" w:space="0" w:color="auto"/>
          </w:divBdr>
        </w:div>
        <w:div w:id="1038898347">
          <w:marLeft w:val="480"/>
          <w:marRight w:val="0"/>
          <w:marTop w:val="0"/>
          <w:marBottom w:val="0"/>
          <w:divBdr>
            <w:top w:val="none" w:sz="0" w:space="0" w:color="auto"/>
            <w:left w:val="none" w:sz="0" w:space="0" w:color="auto"/>
            <w:bottom w:val="none" w:sz="0" w:space="0" w:color="auto"/>
            <w:right w:val="none" w:sz="0" w:space="0" w:color="auto"/>
          </w:divBdr>
        </w:div>
        <w:div w:id="1373379353">
          <w:marLeft w:val="480"/>
          <w:marRight w:val="0"/>
          <w:marTop w:val="0"/>
          <w:marBottom w:val="0"/>
          <w:divBdr>
            <w:top w:val="none" w:sz="0" w:space="0" w:color="auto"/>
            <w:left w:val="none" w:sz="0" w:space="0" w:color="auto"/>
            <w:bottom w:val="none" w:sz="0" w:space="0" w:color="auto"/>
            <w:right w:val="none" w:sz="0" w:space="0" w:color="auto"/>
          </w:divBdr>
        </w:div>
        <w:div w:id="436484346">
          <w:marLeft w:val="480"/>
          <w:marRight w:val="0"/>
          <w:marTop w:val="0"/>
          <w:marBottom w:val="0"/>
          <w:divBdr>
            <w:top w:val="none" w:sz="0" w:space="0" w:color="auto"/>
            <w:left w:val="none" w:sz="0" w:space="0" w:color="auto"/>
            <w:bottom w:val="none" w:sz="0" w:space="0" w:color="auto"/>
            <w:right w:val="none" w:sz="0" w:space="0" w:color="auto"/>
          </w:divBdr>
        </w:div>
        <w:div w:id="1459957403">
          <w:marLeft w:val="480"/>
          <w:marRight w:val="0"/>
          <w:marTop w:val="0"/>
          <w:marBottom w:val="0"/>
          <w:divBdr>
            <w:top w:val="none" w:sz="0" w:space="0" w:color="auto"/>
            <w:left w:val="none" w:sz="0" w:space="0" w:color="auto"/>
            <w:bottom w:val="none" w:sz="0" w:space="0" w:color="auto"/>
            <w:right w:val="none" w:sz="0" w:space="0" w:color="auto"/>
          </w:divBdr>
        </w:div>
        <w:div w:id="2073231631">
          <w:marLeft w:val="480"/>
          <w:marRight w:val="0"/>
          <w:marTop w:val="0"/>
          <w:marBottom w:val="0"/>
          <w:divBdr>
            <w:top w:val="none" w:sz="0" w:space="0" w:color="auto"/>
            <w:left w:val="none" w:sz="0" w:space="0" w:color="auto"/>
            <w:bottom w:val="none" w:sz="0" w:space="0" w:color="auto"/>
            <w:right w:val="none" w:sz="0" w:space="0" w:color="auto"/>
          </w:divBdr>
        </w:div>
        <w:div w:id="830175839">
          <w:marLeft w:val="480"/>
          <w:marRight w:val="0"/>
          <w:marTop w:val="0"/>
          <w:marBottom w:val="0"/>
          <w:divBdr>
            <w:top w:val="none" w:sz="0" w:space="0" w:color="auto"/>
            <w:left w:val="none" w:sz="0" w:space="0" w:color="auto"/>
            <w:bottom w:val="none" w:sz="0" w:space="0" w:color="auto"/>
            <w:right w:val="none" w:sz="0" w:space="0" w:color="auto"/>
          </w:divBdr>
        </w:div>
        <w:div w:id="709039920">
          <w:marLeft w:val="480"/>
          <w:marRight w:val="0"/>
          <w:marTop w:val="0"/>
          <w:marBottom w:val="0"/>
          <w:divBdr>
            <w:top w:val="none" w:sz="0" w:space="0" w:color="auto"/>
            <w:left w:val="none" w:sz="0" w:space="0" w:color="auto"/>
            <w:bottom w:val="none" w:sz="0" w:space="0" w:color="auto"/>
            <w:right w:val="none" w:sz="0" w:space="0" w:color="auto"/>
          </w:divBdr>
        </w:div>
        <w:div w:id="548107202">
          <w:marLeft w:val="480"/>
          <w:marRight w:val="0"/>
          <w:marTop w:val="0"/>
          <w:marBottom w:val="0"/>
          <w:divBdr>
            <w:top w:val="none" w:sz="0" w:space="0" w:color="auto"/>
            <w:left w:val="none" w:sz="0" w:space="0" w:color="auto"/>
            <w:bottom w:val="none" w:sz="0" w:space="0" w:color="auto"/>
            <w:right w:val="none" w:sz="0" w:space="0" w:color="auto"/>
          </w:divBdr>
        </w:div>
        <w:div w:id="270553544">
          <w:marLeft w:val="480"/>
          <w:marRight w:val="0"/>
          <w:marTop w:val="0"/>
          <w:marBottom w:val="0"/>
          <w:divBdr>
            <w:top w:val="none" w:sz="0" w:space="0" w:color="auto"/>
            <w:left w:val="none" w:sz="0" w:space="0" w:color="auto"/>
            <w:bottom w:val="none" w:sz="0" w:space="0" w:color="auto"/>
            <w:right w:val="none" w:sz="0" w:space="0" w:color="auto"/>
          </w:divBdr>
        </w:div>
        <w:div w:id="405341793">
          <w:marLeft w:val="480"/>
          <w:marRight w:val="0"/>
          <w:marTop w:val="0"/>
          <w:marBottom w:val="0"/>
          <w:divBdr>
            <w:top w:val="none" w:sz="0" w:space="0" w:color="auto"/>
            <w:left w:val="none" w:sz="0" w:space="0" w:color="auto"/>
            <w:bottom w:val="none" w:sz="0" w:space="0" w:color="auto"/>
            <w:right w:val="none" w:sz="0" w:space="0" w:color="auto"/>
          </w:divBdr>
        </w:div>
        <w:div w:id="873882804">
          <w:marLeft w:val="480"/>
          <w:marRight w:val="0"/>
          <w:marTop w:val="0"/>
          <w:marBottom w:val="0"/>
          <w:divBdr>
            <w:top w:val="none" w:sz="0" w:space="0" w:color="auto"/>
            <w:left w:val="none" w:sz="0" w:space="0" w:color="auto"/>
            <w:bottom w:val="none" w:sz="0" w:space="0" w:color="auto"/>
            <w:right w:val="none" w:sz="0" w:space="0" w:color="auto"/>
          </w:divBdr>
        </w:div>
        <w:div w:id="74012254">
          <w:marLeft w:val="480"/>
          <w:marRight w:val="0"/>
          <w:marTop w:val="0"/>
          <w:marBottom w:val="0"/>
          <w:divBdr>
            <w:top w:val="none" w:sz="0" w:space="0" w:color="auto"/>
            <w:left w:val="none" w:sz="0" w:space="0" w:color="auto"/>
            <w:bottom w:val="none" w:sz="0" w:space="0" w:color="auto"/>
            <w:right w:val="none" w:sz="0" w:space="0" w:color="auto"/>
          </w:divBdr>
        </w:div>
        <w:div w:id="109865205">
          <w:marLeft w:val="480"/>
          <w:marRight w:val="0"/>
          <w:marTop w:val="0"/>
          <w:marBottom w:val="0"/>
          <w:divBdr>
            <w:top w:val="none" w:sz="0" w:space="0" w:color="auto"/>
            <w:left w:val="none" w:sz="0" w:space="0" w:color="auto"/>
            <w:bottom w:val="none" w:sz="0" w:space="0" w:color="auto"/>
            <w:right w:val="none" w:sz="0" w:space="0" w:color="auto"/>
          </w:divBdr>
        </w:div>
        <w:div w:id="467434629">
          <w:marLeft w:val="480"/>
          <w:marRight w:val="0"/>
          <w:marTop w:val="0"/>
          <w:marBottom w:val="0"/>
          <w:divBdr>
            <w:top w:val="none" w:sz="0" w:space="0" w:color="auto"/>
            <w:left w:val="none" w:sz="0" w:space="0" w:color="auto"/>
            <w:bottom w:val="none" w:sz="0" w:space="0" w:color="auto"/>
            <w:right w:val="none" w:sz="0" w:space="0" w:color="auto"/>
          </w:divBdr>
        </w:div>
        <w:div w:id="444468298">
          <w:marLeft w:val="480"/>
          <w:marRight w:val="0"/>
          <w:marTop w:val="0"/>
          <w:marBottom w:val="0"/>
          <w:divBdr>
            <w:top w:val="none" w:sz="0" w:space="0" w:color="auto"/>
            <w:left w:val="none" w:sz="0" w:space="0" w:color="auto"/>
            <w:bottom w:val="none" w:sz="0" w:space="0" w:color="auto"/>
            <w:right w:val="none" w:sz="0" w:space="0" w:color="auto"/>
          </w:divBdr>
        </w:div>
        <w:div w:id="12650510">
          <w:marLeft w:val="480"/>
          <w:marRight w:val="0"/>
          <w:marTop w:val="0"/>
          <w:marBottom w:val="0"/>
          <w:divBdr>
            <w:top w:val="none" w:sz="0" w:space="0" w:color="auto"/>
            <w:left w:val="none" w:sz="0" w:space="0" w:color="auto"/>
            <w:bottom w:val="none" w:sz="0" w:space="0" w:color="auto"/>
            <w:right w:val="none" w:sz="0" w:space="0" w:color="auto"/>
          </w:divBdr>
        </w:div>
        <w:div w:id="282882084">
          <w:marLeft w:val="480"/>
          <w:marRight w:val="0"/>
          <w:marTop w:val="0"/>
          <w:marBottom w:val="0"/>
          <w:divBdr>
            <w:top w:val="none" w:sz="0" w:space="0" w:color="auto"/>
            <w:left w:val="none" w:sz="0" w:space="0" w:color="auto"/>
            <w:bottom w:val="none" w:sz="0" w:space="0" w:color="auto"/>
            <w:right w:val="none" w:sz="0" w:space="0" w:color="auto"/>
          </w:divBdr>
        </w:div>
        <w:div w:id="1057633361">
          <w:marLeft w:val="480"/>
          <w:marRight w:val="0"/>
          <w:marTop w:val="0"/>
          <w:marBottom w:val="0"/>
          <w:divBdr>
            <w:top w:val="none" w:sz="0" w:space="0" w:color="auto"/>
            <w:left w:val="none" w:sz="0" w:space="0" w:color="auto"/>
            <w:bottom w:val="none" w:sz="0" w:space="0" w:color="auto"/>
            <w:right w:val="none" w:sz="0" w:space="0" w:color="auto"/>
          </w:divBdr>
        </w:div>
        <w:div w:id="718941513">
          <w:marLeft w:val="480"/>
          <w:marRight w:val="0"/>
          <w:marTop w:val="0"/>
          <w:marBottom w:val="0"/>
          <w:divBdr>
            <w:top w:val="none" w:sz="0" w:space="0" w:color="auto"/>
            <w:left w:val="none" w:sz="0" w:space="0" w:color="auto"/>
            <w:bottom w:val="none" w:sz="0" w:space="0" w:color="auto"/>
            <w:right w:val="none" w:sz="0" w:space="0" w:color="auto"/>
          </w:divBdr>
        </w:div>
      </w:divsChild>
    </w:div>
    <w:div w:id="1390151580">
      <w:bodyDiv w:val="1"/>
      <w:marLeft w:val="0"/>
      <w:marRight w:val="0"/>
      <w:marTop w:val="0"/>
      <w:marBottom w:val="0"/>
      <w:divBdr>
        <w:top w:val="none" w:sz="0" w:space="0" w:color="auto"/>
        <w:left w:val="none" w:sz="0" w:space="0" w:color="auto"/>
        <w:bottom w:val="none" w:sz="0" w:space="0" w:color="auto"/>
        <w:right w:val="none" w:sz="0" w:space="0" w:color="auto"/>
      </w:divBdr>
    </w:div>
    <w:div w:id="1390182222">
      <w:bodyDiv w:val="1"/>
      <w:marLeft w:val="0"/>
      <w:marRight w:val="0"/>
      <w:marTop w:val="0"/>
      <w:marBottom w:val="0"/>
      <w:divBdr>
        <w:top w:val="none" w:sz="0" w:space="0" w:color="auto"/>
        <w:left w:val="none" w:sz="0" w:space="0" w:color="auto"/>
        <w:bottom w:val="none" w:sz="0" w:space="0" w:color="auto"/>
        <w:right w:val="none" w:sz="0" w:space="0" w:color="auto"/>
      </w:divBdr>
    </w:div>
    <w:div w:id="1392147736">
      <w:bodyDiv w:val="1"/>
      <w:marLeft w:val="0"/>
      <w:marRight w:val="0"/>
      <w:marTop w:val="0"/>
      <w:marBottom w:val="0"/>
      <w:divBdr>
        <w:top w:val="none" w:sz="0" w:space="0" w:color="auto"/>
        <w:left w:val="none" w:sz="0" w:space="0" w:color="auto"/>
        <w:bottom w:val="none" w:sz="0" w:space="0" w:color="auto"/>
        <w:right w:val="none" w:sz="0" w:space="0" w:color="auto"/>
      </w:divBdr>
    </w:div>
    <w:div w:id="1392536937">
      <w:bodyDiv w:val="1"/>
      <w:marLeft w:val="0"/>
      <w:marRight w:val="0"/>
      <w:marTop w:val="0"/>
      <w:marBottom w:val="0"/>
      <w:divBdr>
        <w:top w:val="none" w:sz="0" w:space="0" w:color="auto"/>
        <w:left w:val="none" w:sz="0" w:space="0" w:color="auto"/>
        <w:bottom w:val="none" w:sz="0" w:space="0" w:color="auto"/>
        <w:right w:val="none" w:sz="0" w:space="0" w:color="auto"/>
      </w:divBdr>
    </w:div>
    <w:div w:id="1392726154">
      <w:bodyDiv w:val="1"/>
      <w:marLeft w:val="0"/>
      <w:marRight w:val="0"/>
      <w:marTop w:val="0"/>
      <w:marBottom w:val="0"/>
      <w:divBdr>
        <w:top w:val="none" w:sz="0" w:space="0" w:color="auto"/>
        <w:left w:val="none" w:sz="0" w:space="0" w:color="auto"/>
        <w:bottom w:val="none" w:sz="0" w:space="0" w:color="auto"/>
        <w:right w:val="none" w:sz="0" w:space="0" w:color="auto"/>
      </w:divBdr>
    </w:div>
    <w:div w:id="1393117949">
      <w:bodyDiv w:val="1"/>
      <w:marLeft w:val="0"/>
      <w:marRight w:val="0"/>
      <w:marTop w:val="0"/>
      <w:marBottom w:val="0"/>
      <w:divBdr>
        <w:top w:val="none" w:sz="0" w:space="0" w:color="auto"/>
        <w:left w:val="none" w:sz="0" w:space="0" w:color="auto"/>
        <w:bottom w:val="none" w:sz="0" w:space="0" w:color="auto"/>
        <w:right w:val="none" w:sz="0" w:space="0" w:color="auto"/>
      </w:divBdr>
    </w:div>
    <w:div w:id="1393120150">
      <w:bodyDiv w:val="1"/>
      <w:marLeft w:val="0"/>
      <w:marRight w:val="0"/>
      <w:marTop w:val="0"/>
      <w:marBottom w:val="0"/>
      <w:divBdr>
        <w:top w:val="none" w:sz="0" w:space="0" w:color="auto"/>
        <w:left w:val="none" w:sz="0" w:space="0" w:color="auto"/>
        <w:bottom w:val="none" w:sz="0" w:space="0" w:color="auto"/>
        <w:right w:val="none" w:sz="0" w:space="0" w:color="auto"/>
      </w:divBdr>
      <w:divsChild>
        <w:div w:id="2064400576">
          <w:marLeft w:val="480"/>
          <w:marRight w:val="0"/>
          <w:marTop w:val="0"/>
          <w:marBottom w:val="0"/>
          <w:divBdr>
            <w:top w:val="none" w:sz="0" w:space="0" w:color="auto"/>
            <w:left w:val="none" w:sz="0" w:space="0" w:color="auto"/>
            <w:bottom w:val="none" w:sz="0" w:space="0" w:color="auto"/>
            <w:right w:val="none" w:sz="0" w:space="0" w:color="auto"/>
          </w:divBdr>
        </w:div>
        <w:div w:id="372733134">
          <w:marLeft w:val="480"/>
          <w:marRight w:val="0"/>
          <w:marTop w:val="0"/>
          <w:marBottom w:val="0"/>
          <w:divBdr>
            <w:top w:val="none" w:sz="0" w:space="0" w:color="auto"/>
            <w:left w:val="none" w:sz="0" w:space="0" w:color="auto"/>
            <w:bottom w:val="none" w:sz="0" w:space="0" w:color="auto"/>
            <w:right w:val="none" w:sz="0" w:space="0" w:color="auto"/>
          </w:divBdr>
        </w:div>
        <w:div w:id="482508793">
          <w:marLeft w:val="480"/>
          <w:marRight w:val="0"/>
          <w:marTop w:val="0"/>
          <w:marBottom w:val="0"/>
          <w:divBdr>
            <w:top w:val="none" w:sz="0" w:space="0" w:color="auto"/>
            <w:left w:val="none" w:sz="0" w:space="0" w:color="auto"/>
            <w:bottom w:val="none" w:sz="0" w:space="0" w:color="auto"/>
            <w:right w:val="none" w:sz="0" w:space="0" w:color="auto"/>
          </w:divBdr>
        </w:div>
        <w:div w:id="691342040">
          <w:marLeft w:val="480"/>
          <w:marRight w:val="0"/>
          <w:marTop w:val="0"/>
          <w:marBottom w:val="0"/>
          <w:divBdr>
            <w:top w:val="none" w:sz="0" w:space="0" w:color="auto"/>
            <w:left w:val="none" w:sz="0" w:space="0" w:color="auto"/>
            <w:bottom w:val="none" w:sz="0" w:space="0" w:color="auto"/>
            <w:right w:val="none" w:sz="0" w:space="0" w:color="auto"/>
          </w:divBdr>
        </w:div>
        <w:div w:id="82990513">
          <w:marLeft w:val="480"/>
          <w:marRight w:val="0"/>
          <w:marTop w:val="0"/>
          <w:marBottom w:val="0"/>
          <w:divBdr>
            <w:top w:val="none" w:sz="0" w:space="0" w:color="auto"/>
            <w:left w:val="none" w:sz="0" w:space="0" w:color="auto"/>
            <w:bottom w:val="none" w:sz="0" w:space="0" w:color="auto"/>
            <w:right w:val="none" w:sz="0" w:space="0" w:color="auto"/>
          </w:divBdr>
        </w:div>
        <w:div w:id="452672973">
          <w:marLeft w:val="480"/>
          <w:marRight w:val="0"/>
          <w:marTop w:val="0"/>
          <w:marBottom w:val="0"/>
          <w:divBdr>
            <w:top w:val="none" w:sz="0" w:space="0" w:color="auto"/>
            <w:left w:val="none" w:sz="0" w:space="0" w:color="auto"/>
            <w:bottom w:val="none" w:sz="0" w:space="0" w:color="auto"/>
            <w:right w:val="none" w:sz="0" w:space="0" w:color="auto"/>
          </w:divBdr>
        </w:div>
        <w:div w:id="1900626705">
          <w:marLeft w:val="480"/>
          <w:marRight w:val="0"/>
          <w:marTop w:val="0"/>
          <w:marBottom w:val="0"/>
          <w:divBdr>
            <w:top w:val="none" w:sz="0" w:space="0" w:color="auto"/>
            <w:left w:val="none" w:sz="0" w:space="0" w:color="auto"/>
            <w:bottom w:val="none" w:sz="0" w:space="0" w:color="auto"/>
            <w:right w:val="none" w:sz="0" w:space="0" w:color="auto"/>
          </w:divBdr>
        </w:div>
        <w:div w:id="301277317">
          <w:marLeft w:val="480"/>
          <w:marRight w:val="0"/>
          <w:marTop w:val="0"/>
          <w:marBottom w:val="0"/>
          <w:divBdr>
            <w:top w:val="none" w:sz="0" w:space="0" w:color="auto"/>
            <w:left w:val="none" w:sz="0" w:space="0" w:color="auto"/>
            <w:bottom w:val="none" w:sz="0" w:space="0" w:color="auto"/>
            <w:right w:val="none" w:sz="0" w:space="0" w:color="auto"/>
          </w:divBdr>
        </w:div>
        <w:div w:id="600646384">
          <w:marLeft w:val="480"/>
          <w:marRight w:val="0"/>
          <w:marTop w:val="0"/>
          <w:marBottom w:val="0"/>
          <w:divBdr>
            <w:top w:val="none" w:sz="0" w:space="0" w:color="auto"/>
            <w:left w:val="none" w:sz="0" w:space="0" w:color="auto"/>
            <w:bottom w:val="none" w:sz="0" w:space="0" w:color="auto"/>
            <w:right w:val="none" w:sz="0" w:space="0" w:color="auto"/>
          </w:divBdr>
        </w:div>
        <w:div w:id="1531334401">
          <w:marLeft w:val="480"/>
          <w:marRight w:val="0"/>
          <w:marTop w:val="0"/>
          <w:marBottom w:val="0"/>
          <w:divBdr>
            <w:top w:val="none" w:sz="0" w:space="0" w:color="auto"/>
            <w:left w:val="none" w:sz="0" w:space="0" w:color="auto"/>
            <w:bottom w:val="none" w:sz="0" w:space="0" w:color="auto"/>
            <w:right w:val="none" w:sz="0" w:space="0" w:color="auto"/>
          </w:divBdr>
        </w:div>
        <w:div w:id="2006012649">
          <w:marLeft w:val="480"/>
          <w:marRight w:val="0"/>
          <w:marTop w:val="0"/>
          <w:marBottom w:val="0"/>
          <w:divBdr>
            <w:top w:val="none" w:sz="0" w:space="0" w:color="auto"/>
            <w:left w:val="none" w:sz="0" w:space="0" w:color="auto"/>
            <w:bottom w:val="none" w:sz="0" w:space="0" w:color="auto"/>
            <w:right w:val="none" w:sz="0" w:space="0" w:color="auto"/>
          </w:divBdr>
        </w:div>
        <w:div w:id="1180659839">
          <w:marLeft w:val="480"/>
          <w:marRight w:val="0"/>
          <w:marTop w:val="0"/>
          <w:marBottom w:val="0"/>
          <w:divBdr>
            <w:top w:val="none" w:sz="0" w:space="0" w:color="auto"/>
            <w:left w:val="none" w:sz="0" w:space="0" w:color="auto"/>
            <w:bottom w:val="none" w:sz="0" w:space="0" w:color="auto"/>
            <w:right w:val="none" w:sz="0" w:space="0" w:color="auto"/>
          </w:divBdr>
        </w:div>
        <w:div w:id="1480610899">
          <w:marLeft w:val="480"/>
          <w:marRight w:val="0"/>
          <w:marTop w:val="0"/>
          <w:marBottom w:val="0"/>
          <w:divBdr>
            <w:top w:val="none" w:sz="0" w:space="0" w:color="auto"/>
            <w:left w:val="none" w:sz="0" w:space="0" w:color="auto"/>
            <w:bottom w:val="none" w:sz="0" w:space="0" w:color="auto"/>
            <w:right w:val="none" w:sz="0" w:space="0" w:color="auto"/>
          </w:divBdr>
        </w:div>
        <w:div w:id="308174882">
          <w:marLeft w:val="480"/>
          <w:marRight w:val="0"/>
          <w:marTop w:val="0"/>
          <w:marBottom w:val="0"/>
          <w:divBdr>
            <w:top w:val="none" w:sz="0" w:space="0" w:color="auto"/>
            <w:left w:val="none" w:sz="0" w:space="0" w:color="auto"/>
            <w:bottom w:val="none" w:sz="0" w:space="0" w:color="auto"/>
            <w:right w:val="none" w:sz="0" w:space="0" w:color="auto"/>
          </w:divBdr>
        </w:div>
        <w:div w:id="499270754">
          <w:marLeft w:val="480"/>
          <w:marRight w:val="0"/>
          <w:marTop w:val="0"/>
          <w:marBottom w:val="0"/>
          <w:divBdr>
            <w:top w:val="none" w:sz="0" w:space="0" w:color="auto"/>
            <w:left w:val="none" w:sz="0" w:space="0" w:color="auto"/>
            <w:bottom w:val="none" w:sz="0" w:space="0" w:color="auto"/>
            <w:right w:val="none" w:sz="0" w:space="0" w:color="auto"/>
          </w:divBdr>
        </w:div>
        <w:div w:id="299698329">
          <w:marLeft w:val="480"/>
          <w:marRight w:val="0"/>
          <w:marTop w:val="0"/>
          <w:marBottom w:val="0"/>
          <w:divBdr>
            <w:top w:val="none" w:sz="0" w:space="0" w:color="auto"/>
            <w:left w:val="none" w:sz="0" w:space="0" w:color="auto"/>
            <w:bottom w:val="none" w:sz="0" w:space="0" w:color="auto"/>
            <w:right w:val="none" w:sz="0" w:space="0" w:color="auto"/>
          </w:divBdr>
        </w:div>
        <w:div w:id="1568832704">
          <w:marLeft w:val="480"/>
          <w:marRight w:val="0"/>
          <w:marTop w:val="0"/>
          <w:marBottom w:val="0"/>
          <w:divBdr>
            <w:top w:val="none" w:sz="0" w:space="0" w:color="auto"/>
            <w:left w:val="none" w:sz="0" w:space="0" w:color="auto"/>
            <w:bottom w:val="none" w:sz="0" w:space="0" w:color="auto"/>
            <w:right w:val="none" w:sz="0" w:space="0" w:color="auto"/>
          </w:divBdr>
        </w:div>
        <w:div w:id="2073036590">
          <w:marLeft w:val="480"/>
          <w:marRight w:val="0"/>
          <w:marTop w:val="0"/>
          <w:marBottom w:val="0"/>
          <w:divBdr>
            <w:top w:val="none" w:sz="0" w:space="0" w:color="auto"/>
            <w:left w:val="none" w:sz="0" w:space="0" w:color="auto"/>
            <w:bottom w:val="none" w:sz="0" w:space="0" w:color="auto"/>
            <w:right w:val="none" w:sz="0" w:space="0" w:color="auto"/>
          </w:divBdr>
        </w:div>
        <w:div w:id="2080327614">
          <w:marLeft w:val="480"/>
          <w:marRight w:val="0"/>
          <w:marTop w:val="0"/>
          <w:marBottom w:val="0"/>
          <w:divBdr>
            <w:top w:val="none" w:sz="0" w:space="0" w:color="auto"/>
            <w:left w:val="none" w:sz="0" w:space="0" w:color="auto"/>
            <w:bottom w:val="none" w:sz="0" w:space="0" w:color="auto"/>
            <w:right w:val="none" w:sz="0" w:space="0" w:color="auto"/>
          </w:divBdr>
        </w:div>
        <w:div w:id="1388066140">
          <w:marLeft w:val="480"/>
          <w:marRight w:val="0"/>
          <w:marTop w:val="0"/>
          <w:marBottom w:val="0"/>
          <w:divBdr>
            <w:top w:val="none" w:sz="0" w:space="0" w:color="auto"/>
            <w:left w:val="none" w:sz="0" w:space="0" w:color="auto"/>
            <w:bottom w:val="none" w:sz="0" w:space="0" w:color="auto"/>
            <w:right w:val="none" w:sz="0" w:space="0" w:color="auto"/>
          </w:divBdr>
        </w:div>
        <w:div w:id="571935599">
          <w:marLeft w:val="480"/>
          <w:marRight w:val="0"/>
          <w:marTop w:val="0"/>
          <w:marBottom w:val="0"/>
          <w:divBdr>
            <w:top w:val="none" w:sz="0" w:space="0" w:color="auto"/>
            <w:left w:val="none" w:sz="0" w:space="0" w:color="auto"/>
            <w:bottom w:val="none" w:sz="0" w:space="0" w:color="auto"/>
            <w:right w:val="none" w:sz="0" w:space="0" w:color="auto"/>
          </w:divBdr>
        </w:div>
        <w:div w:id="983237299">
          <w:marLeft w:val="480"/>
          <w:marRight w:val="0"/>
          <w:marTop w:val="0"/>
          <w:marBottom w:val="0"/>
          <w:divBdr>
            <w:top w:val="none" w:sz="0" w:space="0" w:color="auto"/>
            <w:left w:val="none" w:sz="0" w:space="0" w:color="auto"/>
            <w:bottom w:val="none" w:sz="0" w:space="0" w:color="auto"/>
            <w:right w:val="none" w:sz="0" w:space="0" w:color="auto"/>
          </w:divBdr>
        </w:div>
        <w:div w:id="195387027">
          <w:marLeft w:val="480"/>
          <w:marRight w:val="0"/>
          <w:marTop w:val="0"/>
          <w:marBottom w:val="0"/>
          <w:divBdr>
            <w:top w:val="none" w:sz="0" w:space="0" w:color="auto"/>
            <w:left w:val="none" w:sz="0" w:space="0" w:color="auto"/>
            <w:bottom w:val="none" w:sz="0" w:space="0" w:color="auto"/>
            <w:right w:val="none" w:sz="0" w:space="0" w:color="auto"/>
          </w:divBdr>
        </w:div>
        <w:div w:id="1477189347">
          <w:marLeft w:val="480"/>
          <w:marRight w:val="0"/>
          <w:marTop w:val="0"/>
          <w:marBottom w:val="0"/>
          <w:divBdr>
            <w:top w:val="none" w:sz="0" w:space="0" w:color="auto"/>
            <w:left w:val="none" w:sz="0" w:space="0" w:color="auto"/>
            <w:bottom w:val="none" w:sz="0" w:space="0" w:color="auto"/>
            <w:right w:val="none" w:sz="0" w:space="0" w:color="auto"/>
          </w:divBdr>
        </w:div>
        <w:div w:id="1821188356">
          <w:marLeft w:val="480"/>
          <w:marRight w:val="0"/>
          <w:marTop w:val="0"/>
          <w:marBottom w:val="0"/>
          <w:divBdr>
            <w:top w:val="none" w:sz="0" w:space="0" w:color="auto"/>
            <w:left w:val="none" w:sz="0" w:space="0" w:color="auto"/>
            <w:bottom w:val="none" w:sz="0" w:space="0" w:color="auto"/>
            <w:right w:val="none" w:sz="0" w:space="0" w:color="auto"/>
          </w:divBdr>
        </w:div>
        <w:div w:id="824665726">
          <w:marLeft w:val="480"/>
          <w:marRight w:val="0"/>
          <w:marTop w:val="0"/>
          <w:marBottom w:val="0"/>
          <w:divBdr>
            <w:top w:val="none" w:sz="0" w:space="0" w:color="auto"/>
            <w:left w:val="none" w:sz="0" w:space="0" w:color="auto"/>
            <w:bottom w:val="none" w:sz="0" w:space="0" w:color="auto"/>
            <w:right w:val="none" w:sz="0" w:space="0" w:color="auto"/>
          </w:divBdr>
        </w:div>
        <w:div w:id="329912435">
          <w:marLeft w:val="480"/>
          <w:marRight w:val="0"/>
          <w:marTop w:val="0"/>
          <w:marBottom w:val="0"/>
          <w:divBdr>
            <w:top w:val="none" w:sz="0" w:space="0" w:color="auto"/>
            <w:left w:val="none" w:sz="0" w:space="0" w:color="auto"/>
            <w:bottom w:val="none" w:sz="0" w:space="0" w:color="auto"/>
            <w:right w:val="none" w:sz="0" w:space="0" w:color="auto"/>
          </w:divBdr>
        </w:div>
        <w:div w:id="334038725">
          <w:marLeft w:val="480"/>
          <w:marRight w:val="0"/>
          <w:marTop w:val="0"/>
          <w:marBottom w:val="0"/>
          <w:divBdr>
            <w:top w:val="none" w:sz="0" w:space="0" w:color="auto"/>
            <w:left w:val="none" w:sz="0" w:space="0" w:color="auto"/>
            <w:bottom w:val="none" w:sz="0" w:space="0" w:color="auto"/>
            <w:right w:val="none" w:sz="0" w:space="0" w:color="auto"/>
          </w:divBdr>
        </w:div>
        <w:div w:id="1277174416">
          <w:marLeft w:val="480"/>
          <w:marRight w:val="0"/>
          <w:marTop w:val="0"/>
          <w:marBottom w:val="0"/>
          <w:divBdr>
            <w:top w:val="none" w:sz="0" w:space="0" w:color="auto"/>
            <w:left w:val="none" w:sz="0" w:space="0" w:color="auto"/>
            <w:bottom w:val="none" w:sz="0" w:space="0" w:color="auto"/>
            <w:right w:val="none" w:sz="0" w:space="0" w:color="auto"/>
          </w:divBdr>
        </w:div>
        <w:div w:id="2055620841">
          <w:marLeft w:val="480"/>
          <w:marRight w:val="0"/>
          <w:marTop w:val="0"/>
          <w:marBottom w:val="0"/>
          <w:divBdr>
            <w:top w:val="none" w:sz="0" w:space="0" w:color="auto"/>
            <w:left w:val="none" w:sz="0" w:space="0" w:color="auto"/>
            <w:bottom w:val="none" w:sz="0" w:space="0" w:color="auto"/>
            <w:right w:val="none" w:sz="0" w:space="0" w:color="auto"/>
          </w:divBdr>
        </w:div>
        <w:div w:id="1066881680">
          <w:marLeft w:val="480"/>
          <w:marRight w:val="0"/>
          <w:marTop w:val="0"/>
          <w:marBottom w:val="0"/>
          <w:divBdr>
            <w:top w:val="none" w:sz="0" w:space="0" w:color="auto"/>
            <w:left w:val="none" w:sz="0" w:space="0" w:color="auto"/>
            <w:bottom w:val="none" w:sz="0" w:space="0" w:color="auto"/>
            <w:right w:val="none" w:sz="0" w:space="0" w:color="auto"/>
          </w:divBdr>
        </w:div>
        <w:div w:id="2038845838">
          <w:marLeft w:val="480"/>
          <w:marRight w:val="0"/>
          <w:marTop w:val="0"/>
          <w:marBottom w:val="0"/>
          <w:divBdr>
            <w:top w:val="none" w:sz="0" w:space="0" w:color="auto"/>
            <w:left w:val="none" w:sz="0" w:space="0" w:color="auto"/>
            <w:bottom w:val="none" w:sz="0" w:space="0" w:color="auto"/>
            <w:right w:val="none" w:sz="0" w:space="0" w:color="auto"/>
          </w:divBdr>
        </w:div>
        <w:div w:id="1387728155">
          <w:marLeft w:val="480"/>
          <w:marRight w:val="0"/>
          <w:marTop w:val="0"/>
          <w:marBottom w:val="0"/>
          <w:divBdr>
            <w:top w:val="none" w:sz="0" w:space="0" w:color="auto"/>
            <w:left w:val="none" w:sz="0" w:space="0" w:color="auto"/>
            <w:bottom w:val="none" w:sz="0" w:space="0" w:color="auto"/>
            <w:right w:val="none" w:sz="0" w:space="0" w:color="auto"/>
          </w:divBdr>
        </w:div>
        <w:div w:id="1510562284">
          <w:marLeft w:val="480"/>
          <w:marRight w:val="0"/>
          <w:marTop w:val="0"/>
          <w:marBottom w:val="0"/>
          <w:divBdr>
            <w:top w:val="none" w:sz="0" w:space="0" w:color="auto"/>
            <w:left w:val="none" w:sz="0" w:space="0" w:color="auto"/>
            <w:bottom w:val="none" w:sz="0" w:space="0" w:color="auto"/>
            <w:right w:val="none" w:sz="0" w:space="0" w:color="auto"/>
          </w:divBdr>
        </w:div>
        <w:div w:id="1626892127">
          <w:marLeft w:val="480"/>
          <w:marRight w:val="0"/>
          <w:marTop w:val="0"/>
          <w:marBottom w:val="0"/>
          <w:divBdr>
            <w:top w:val="none" w:sz="0" w:space="0" w:color="auto"/>
            <w:left w:val="none" w:sz="0" w:space="0" w:color="auto"/>
            <w:bottom w:val="none" w:sz="0" w:space="0" w:color="auto"/>
            <w:right w:val="none" w:sz="0" w:space="0" w:color="auto"/>
          </w:divBdr>
        </w:div>
        <w:div w:id="1612392646">
          <w:marLeft w:val="480"/>
          <w:marRight w:val="0"/>
          <w:marTop w:val="0"/>
          <w:marBottom w:val="0"/>
          <w:divBdr>
            <w:top w:val="none" w:sz="0" w:space="0" w:color="auto"/>
            <w:left w:val="none" w:sz="0" w:space="0" w:color="auto"/>
            <w:bottom w:val="none" w:sz="0" w:space="0" w:color="auto"/>
            <w:right w:val="none" w:sz="0" w:space="0" w:color="auto"/>
          </w:divBdr>
        </w:div>
        <w:div w:id="1089812855">
          <w:marLeft w:val="480"/>
          <w:marRight w:val="0"/>
          <w:marTop w:val="0"/>
          <w:marBottom w:val="0"/>
          <w:divBdr>
            <w:top w:val="none" w:sz="0" w:space="0" w:color="auto"/>
            <w:left w:val="none" w:sz="0" w:space="0" w:color="auto"/>
            <w:bottom w:val="none" w:sz="0" w:space="0" w:color="auto"/>
            <w:right w:val="none" w:sz="0" w:space="0" w:color="auto"/>
          </w:divBdr>
        </w:div>
        <w:div w:id="730344042">
          <w:marLeft w:val="480"/>
          <w:marRight w:val="0"/>
          <w:marTop w:val="0"/>
          <w:marBottom w:val="0"/>
          <w:divBdr>
            <w:top w:val="none" w:sz="0" w:space="0" w:color="auto"/>
            <w:left w:val="none" w:sz="0" w:space="0" w:color="auto"/>
            <w:bottom w:val="none" w:sz="0" w:space="0" w:color="auto"/>
            <w:right w:val="none" w:sz="0" w:space="0" w:color="auto"/>
          </w:divBdr>
        </w:div>
        <w:div w:id="1129010440">
          <w:marLeft w:val="480"/>
          <w:marRight w:val="0"/>
          <w:marTop w:val="0"/>
          <w:marBottom w:val="0"/>
          <w:divBdr>
            <w:top w:val="none" w:sz="0" w:space="0" w:color="auto"/>
            <w:left w:val="none" w:sz="0" w:space="0" w:color="auto"/>
            <w:bottom w:val="none" w:sz="0" w:space="0" w:color="auto"/>
            <w:right w:val="none" w:sz="0" w:space="0" w:color="auto"/>
          </w:divBdr>
        </w:div>
        <w:div w:id="1021782826">
          <w:marLeft w:val="480"/>
          <w:marRight w:val="0"/>
          <w:marTop w:val="0"/>
          <w:marBottom w:val="0"/>
          <w:divBdr>
            <w:top w:val="none" w:sz="0" w:space="0" w:color="auto"/>
            <w:left w:val="none" w:sz="0" w:space="0" w:color="auto"/>
            <w:bottom w:val="none" w:sz="0" w:space="0" w:color="auto"/>
            <w:right w:val="none" w:sz="0" w:space="0" w:color="auto"/>
          </w:divBdr>
        </w:div>
        <w:div w:id="1812484261">
          <w:marLeft w:val="480"/>
          <w:marRight w:val="0"/>
          <w:marTop w:val="0"/>
          <w:marBottom w:val="0"/>
          <w:divBdr>
            <w:top w:val="none" w:sz="0" w:space="0" w:color="auto"/>
            <w:left w:val="none" w:sz="0" w:space="0" w:color="auto"/>
            <w:bottom w:val="none" w:sz="0" w:space="0" w:color="auto"/>
            <w:right w:val="none" w:sz="0" w:space="0" w:color="auto"/>
          </w:divBdr>
        </w:div>
        <w:div w:id="1918436033">
          <w:marLeft w:val="480"/>
          <w:marRight w:val="0"/>
          <w:marTop w:val="0"/>
          <w:marBottom w:val="0"/>
          <w:divBdr>
            <w:top w:val="none" w:sz="0" w:space="0" w:color="auto"/>
            <w:left w:val="none" w:sz="0" w:space="0" w:color="auto"/>
            <w:bottom w:val="none" w:sz="0" w:space="0" w:color="auto"/>
            <w:right w:val="none" w:sz="0" w:space="0" w:color="auto"/>
          </w:divBdr>
        </w:div>
        <w:div w:id="554973411">
          <w:marLeft w:val="480"/>
          <w:marRight w:val="0"/>
          <w:marTop w:val="0"/>
          <w:marBottom w:val="0"/>
          <w:divBdr>
            <w:top w:val="none" w:sz="0" w:space="0" w:color="auto"/>
            <w:left w:val="none" w:sz="0" w:space="0" w:color="auto"/>
            <w:bottom w:val="none" w:sz="0" w:space="0" w:color="auto"/>
            <w:right w:val="none" w:sz="0" w:space="0" w:color="auto"/>
          </w:divBdr>
        </w:div>
        <w:div w:id="133105064">
          <w:marLeft w:val="480"/>
          <w:marRight w:val="0"/>
          <w:marTop w:val="0"/>
          <w:marBottom w:val="0"/>
          <w:divBdr>
            <w:top w:val="none" w:sz="0" w:space="0" w:color="auto"/>
            <w:left w:val="none" w:sz="0" w:space="0" w:color="auto"/>
            <w:bottom w:val="none" w:sz="0" w:space="0" w:color="auto"/>
            <w:right w:val="none" w:sz="0" w:space="0" w:color="auto"/>
          </w:divBdr>
        </w:div>
        <w:div w:id="397946766">
          <w:marLeft w:val="480"/>
          <w:marRight w:val="0"/>
          <w:marTop w:val="0"/>
          <w:marBottom w:val="0"/>
          <w:divBdr>
            <w:top w:val="none" w:sz="0" w:space="0" w:color="auto"/>
            <w:left w:val="none" w:sz="0" w:space="0" w:color="auto"/>
            <w:bottom w:val="none" w:sz="0" w:space="0" w:color="auto"/>
            <w:right w:val="none" w:sz="0" w:space="0" w:color="auto"/>
          </w:divBdr>
        </w:div>
        <w:div w:id="64836133">
          <w:marLeft w:val="480"/>
          <w:marRight w:val="0"/>
          <w:marTop w:val="0"/>
          <w:marBottom w:val="0"/>
          <w:divBdr>
            <w:top w:val="none" w:sz="0" w:space="0" w:color="auto"/>
            <w:left w:val="none" w:sz="0" w:space="0" w:color="auto"/>
            <w:bottom w:val="none" w:sz="0" w:space="0" w:color="auto"/>
            <w:right w:val="none" w:sz="0" w:space="0" w:color="auto"/>
          </w:divBdr>
        </w:div>
        <w:div w:id="2100566021">
          <w:marLeft w:val="480"/>
          <w:marRight w:val="0"/>
          <w:marTop w:val="0"/>
          <w:marBottom w:val="0"/>
          <w:divBdr>
            <w:top w:val="none" w:sz="0" w:space="0" w:color="auto"/>
            <w:left w:val="none" w:sz="0" w:space="0" w:color="auto"/>
            <w:bottom w:val="none" w:sz="0" w:space="0" w:color="auto"/>
            <w:right w:val="none" w:sz="0" w:space="0" w:color="auto"/>
          </w:divBdr>
        </w:div>
        <w:div w:id="34233434">
          <w:marLeft w:val="480"/>
          <w:marRight w:val="0"/>
          <w:marTop w:val="0"/>
          <w:marBottom w:val="0"/>
          <w:divBdr>
            <w:top w:val="none" w:sz="0" w:space="0" w:color="auto"/>
            <w:left w:val="none" w:sz="0" w:space="0" w:color="auto"/>
            <w:bottom w:val="none" w:sz="0" w:space="0" w:color="auto"/>
            <w:right w:val="none" w:sz="0" w:space="0" w:color="auto"/>
          </w:divBdr>
        </w:div>
        <w:div w:id="130901325">
          <w:marLeft w:val="480"/>
          <w:marRight w:val="0"/>
          <w:marTop w:val="0"/>
          <w:marBottom w:val="0"/>
          <w:divBdr>
            <w:top w:val="none" w:sz="0" w:space="0" w:color="auto"/>
            <w:left w:val="none" w:sz="0" w:space="0" w:color="auto"/>
            <w:bottom w:val="none" w:sz="0" w:space="0" w:color="auto"/>
            <w:right w:val="none" w:sz="0" w:space="0" w:color="auto"/>
          </w:divBdr>
        </w:div>
        <w:div w:id="1323898967">
          <w:marLeft w:val="480"/>
          <w:marRight w:val="0"/>
          <w:marTop w:val="0"/>
          <w:marBottom w:val="0"/>
          <w:divBdr>
            <w:top w:val="none" w:sz="0" w:space="0" w:color="auto"/>
            <w:left w:val="none" w:sz="0" w:space="0" w:color="auto"/>
            <w:bottom w:val="none" w:sz="0" w:space="0" w:color="auto"/>
            <w:right w:val="none" w:sz="0" w:space="0" w:color="auto"/>
          </w:divBdr>
        </w:div>
        <w:div w:id="1423794004">
          <w:marLeft w:val="480"/>
          <w:marRight w:val="0"/>
          <w:marTop w:val="0"/>
          <w:marBottom w:val="0"/>
          <w:divBdr>
            <w:top w:val="none" w:sz="0" w:space="0" w:color="auto"/>
            <w:left w:val="none" w:sz="0" w:space="0" w:color="auto"/>
            <w:bottom w:val="none" w:sz="0" w:space="0" w:color="auto"/>
            <w:right w:val="none" w:sz="0" w:space="0" w:color="auto"/>
          </w:divBdr>
        </w:div>
        <w:div w:id="926421670">
          <w:marLeft w:val="480"/>
          <w:marRight w:val="0"/>
          <w:marTop w:val="0"/>
          <w:marBottom w:val="0"/>
          <w:divBdr>
            <w:top w:val="none" w:sz="0" w:space="0" w:color="auto"/>
            <w:left w:val="none" w:sz="0" w:space="0" w:color="auto"/>
            <w:bottom w:val="none" w:sz="0" w:space="0" w:color="auto"/>
            <w:right w:val="none" w:sz="0" w:space="0" w:color="auto"/>
          </w:divBdr>
        </w:div>
        <w:div w:id="55011604">
          <w:marLeft w:val="480"/>
          <w:marRight w:val="0"/>
          <w:marTop w:val="0"/>
          <w:marBottom w:val="0"/>
          <w:divBdr>
            <w:top w:val="none" w:sz="0" w:space="0" w:color="auto"/>
            <w:left w:val="none" w:sz="0" w:space="0" w:color="auto"/>
            <w:bottom w:val="none" w:sz="0" w:space="0" w:color="auto"/>
            <w:right w:val="none" w:sz="0" w:space="0" w:color="auto"/>
          </w:divBdr>
        </w:div>
        <w:div w:id="1127892251">
          <w:marLeft w:val="480"/>
          <w:marRight w:val="0"/>
          <w:marTop w:val="0"/>
          <w:marBottom w:val="0"/>
          <w:divBdr>
            <w:top w:val="none" w:sz="0" w:space="0" w:color="auto"/>
            <w:left w:val="none" w:sz="0" w:space="0" w:color="auto"/>
            <w:bottom w:val="none" w:sz="0" w:space="0" w:color="auto"/>
            <w:right w:val="none" w:sz="0" w:space="0" w:color="auto"/>
          </w:divBdr>
        </w:div>
        <w:div w:id="1147825055">
          <w:marLeft w:val="480"/>
          <w:marRight w:val="0"/>
          <w:marTop w:val="0"/>
          <w:marBottom w:val="0"/>
          <w:divBdr>
            <w:top w:val="none" w:sz="0" w:space="0" w:color="auto"/>
            <w:left w:val="none" w:sz="0" w:space="0" w:color="auto"/>
            <w:bottom w:val="none" w:sz="0" w:space="0" w:color="auto"/>
            <w:right w:val="none" w:sz="0" w:space="0" w:color="auto"/>
          </w:divBdr>
        </w:div>
        <w:div w:id="1563905087">
          <w:marLeft w:val="480"/>
          <w:marRight w:val="0"/>
          <w:marTop w:val="0"/>
          <w:marBottom w:val="0"/>
          <w:divBdr>
            <w:top w:val="none" w:sz="0" w:space="0" w:color="auto"/>
            <w:left w:val="none" w:sz="0" w:space="0" w:color="auto"/>
            <w:bottom w:val="none" w:sz="0" w:space="0" w:color="auto"/>
            <w:right w:val="none" w:sz="0" w:space="0" w:color="auto"/>
          </w:divBdr>
        </w:div>
        <w:div w:id="421874852">
          <w:marLeft w:val="480"/>
          <w:marRight w:val="0"/>
          <w:marTop w:val="0"/>
          <w:marBottom w:val="0"/>
          <w:divBdr>
            <w:top w:val="none" w:sz="0" w:space="0" w:color="auto"/>
            <w:left w:val="none" w:sz="0" w:space="0" w:color="auto"/>
            <w:bottom w:val="none" w:sz="0" w:space="0" w:color="auto"/>
            <w:right w:val="none" w:sz="0" w:space="0" w:color="auto"/>
          </w:divBdr>
        </w:div>
        <w:div w:id="1130198966">
          <w:marLeft w:val="480"/>
          <w:marRight w:val="0"/>
          <w:marTop w:val="0"/>
          <w:marBottom w:val="0"/>
          <w:divBdr>
            <w:top w:val="none" w:sz="0" w:space="0" w:color="auto"/>
            <w:left w:val="none" w:sz="0" w:space="0" w:color="auto"/>
            <w:bottom w:val="none" w:sz="0" w:space="0" w:color="auto"/>
            <w:right w:val="none" w:sz="0" w:space="0" w:color="auto"/>
          </w:divBdr>
        </w:div>
        <w:div w:id="700980288">
          <w:marLeft w:val="480"/>
          <w:marRight w:val="0"/>
          <w:marTop w:val="0"/>
          <w:marBottom w:val="0"/>
          <w:divBdr>
            <w:top w:val="none" w:sz="0" w:space="0" w:color="auto"/>
            <w:left w:val="none" w:sz="0" w:space="0" w:color="auto"/>
            <w:bottom w:val="none" w:sz="0" w:space="0" w:color="auto"/>
            <w:right w:val="none" w:sz="0" w:space="0" w:color="auto"/>
          </w:divBdr>
        </w:div>
        <w:div w:id="1611401403">
          <w:marLeft w:val="480"/>
          <w:marRight w:val="0"/>
          <w:marTop w:val="0"/>
          <w:marBottom w:val="0"/>
          <w:divBdr>
            <w:top w:val="none" w:sz="0" w:space="0" w:color="auto"/>
            <w:left w:val="none" w:sz="0" w:space="0" w:color="auto"/>
            <w:bottom w:val="none" w:sz="0" w:space="0" w:color="auto"/>
            <w:right w:val="none" w:sz="0" w:space="0" w:color="auto"/>
          </w:divBdr>
        </w:div>
        <w:div w:id="8607126">
          <w:marLeft w:val="480"/>
          <w:marRight w:val="0"/>
          <w:marTop w:val="0"/>
          <w:marBottom w:val="0"/>
          <w:divBdr>
            <w:top w:val="none" w:sz="0" w:space="0" w:color="auto"/>
            <w:left w:val="none" w:sz="0" w:space="0" w:color="auto"/>
            <w:bottom w:val="none" w:sz="0" w:space="0" w:color="auto"/>
            <w:right w:val="none" w:sz="0" w:space="0" w:color="auto"/>
          </w:divBdr>
        </w:div>
        <w:div w:id="194856413">
          <w:marLeft w:val="480"/>
          <w:marRight w:val="0"/>
          <w:marTop w:val="0"/>
          <w:marBottom w:val="0"/>
          <w:divBdr>
            <w:top w:val="none" w:sz="0" w:space="0" w:color="auto"/>
            <w:left w:val="none" w:sz="0" w:space="0" w:color="auto"/>
            <w:bottom w:val="none" w:sz="0" w:space="0" w:color="auto"/>
            <w:right w:val="none" w:sz="0" w:space="0" w:color="auto"/>
          </w:divBdr>
        </w:div>
        <w:div w:id="1317418939">
          <w:marLeft w:val="480"/>
          <w:marRight w:val="0"/>
          <w:marTop w:val="0"/>
          <w:marBottom w:val="0"/>
          <w:divBdr>
            <w:top w:val="none" w:sz="0" w:space="0" w:color="auto"/>
            <w:left w:val="none" w:sz="0" w:space="0" w:color="auto"/>
            <w:bottom w:val="none" w:sz="0" w:space="0" w:color="auto"/>
            <w:right w:val="none" w:sz="0" w:space="0" w:color="auto"/>
          </w:divBdr>
        </w:div>
        <w:div w:id="692346080">
          <w:marLeft w:val="480"/>
          <w:marRight w:val="0"/>
          <w:marTop w:val="0"/>
          <w:marBottom w:val="0"/>
          <w:divBdr>
            <w:top w:val="none" w:sz="0" w:space="0" w:color="auto"/>
            <w:left w:val="none" w:sz="0" w:space="0" w:color="auto"/>
            <w:bottom w:val="none" w:sz="0" w:space="0" w:color="auto"/>
            <w:right w:val="none" w:sz="0" w:space="0" w:color="auto"/>
          </w:divBdr>
        </w:div>
        <w:div w:id="566648535">
          <w:marLeft w:val="480"/>
          <w:marRight w:val="0"/>
          <w:marTop w:val="0"/>
          <w:marBottom w:val="0"/>
          <w:divBdr>
            <w:top w:val="none" w:sz="0" w:space="0" w:color="auto"/>
            <w:left w:val="none" w:sz="0" w:space="0" w:color="auto"/>
            <w:bottom w:val="none" w:sz="0" w:space="0" w:color="auto"/>
            <w:right w:val="none" w:sz="0" w:space="0" w:color="auto"/>
          </w:divBdr>
        </w:div>
        <w:div w:id="1934584547">
          <w:marLeft w:val="480"/>
          <w:marRight w:val="0"/>
          <w:marTop w:val="0"/>
          <w:marBottom w:val="0"/>
          <w:divBdr>
            <w:top w:val="none" w:sz="0" w:space="0" w:color="auto"/>
            <w:left w:val="none" w:sz="0" w:space="0" w:color="auto"/>
            <w:bottom w:val="none" w:sz="0" w:space="0" w:color="auto"/>
            <w:right w:val="none" w:sz="0" w:space="0" w:color="auto"/>
          </w:divBdr>
        </w:div>
        <w:div w:id="994803226">
          <w:marLeft w:val="480"/>
          <w:marRight w:val="0"/>
          <w:marTop w:val="0"/>
          <w:marBottom w:val="0"/>
          <w:divBdr>
            <w:top w:val="none" w:sz="0" w:space="0" w:color="auto"/>
            <w:left w:val="none" w:sz="0" w:space="0" w:color="auto"/>
            <w:bottom w:val="none" w:sz="0" w:space="0" w:color="auto"/>
            <w:right w:val="none" w:sz="0" w:space="0" w:color="auto"/>
          </w:divBdr>
        </w:div>
        <w:div w:id="1378580525">
          <w:marLeft w:val="480"/>
          <w:marRight w:val="0"/>
          <w:marTop w:val="0"/>
          <w:marBottom w:val="0"/>
          <w:divBdr>
            <w:top w:val="none" w:sz="0" w:space="0" w:color="auto"/>
            <w:left w:val="none" w:sz="0" w:space="0" w:color="auto"/>
            <w:bottom w:val="none" w:sz="0" w:space="0" w:color="auto"/>
            <w:right w:val="none" w:sz="0" w:space="0" w:color="auto"/>
          </w:divBdr>
        </w:div>
        <w:div w:id="1874809716">
          <w:marLeft w:val="480"/>
          <w:marRight w:val="0"/>
          <w:marTop w:val="0"/>
          <w:marBottom w:val="0"/>
          <w:divBdr>
            <w:top w:val="none" w:sz="0" w:space="0" w:color="auto"/>
            <w:left w:val="none" w:sz="0" w:space="0" w:color="auto"/>
            <w:bottom w:val="none" w:sz="0" w:space="0" w:color="auto"/>
            <w:right w:val="none" w:sz="0" w:space="0" w:color="auto"/>
          </w:divBdr>
        </w:div>
        <w:div w:id="725839067">
          <w:marLeft w:val="480"/>
          <w:marRight w:val="0"/>
          <w:marTop w:val="0"/>
          <w:marBottom w:val="0"/>
          <w:divBdr>
            <w:top w:val="none" w:sz="0" w:space="0" w:color="auto"/>
            <w:left w:val="none" w:sz="0" w:space="0" w:color="auto"/>
            <w:bottom w:val="none" w:sz="0" w:space="0" w:color="auto"/>
            <w:right w:val="none" w:sz="0" w:space="0" w:color="auto"/>
          </w:divBdr>
        </w:div>
        <w:div w:id="1157963924">
          <w:marLeft w:val="480"/>
          <w:marRight w:val="0"/>
          <w:marTop w:val="0"/>
          <w:marBottom w:val="0"/>
          <w:divBdr>
            <w:top w:val="none" w:sz="0" w:space="0" w:color="auto"/>
            <w:left w:val="none" w:sz="0" w:space="0" w:color="auto"/>
            <w:bottom w:val="none" w:sz="0" w:space="0" w:color="auto"/>
            <w:right w:val="none" w:sz="0" w:space="0" w:color="auto"/>
          </w:divBdr>
        </w:div>
        <w:div w:id="1647590536">
          <w:marLeft w:val="480"/>
          <w:marRight w:val="0"/>
          <w:marTop w:val="0"/>
          <w:marBottom w:val="0"/>
          <w:divBdr>
            <w:top w:val="none" w:sz="0" w:space="0" w:color="auto"/>
            <w:left w:val="none" w:sz="0" w:space="0" w:color="auto"/>
            <w:bottom w:val="none" w:sz="0" w:space="0" w:color="auto"/>
            <w:right w:val="none" w:sz="0" w:space="0" w:color="auto"/>
          </w:divBdr>
        </w:div>
        <w:div w:id="1133210076">
          <w:marLeft w:val="480"/>
          <w:marRight w:val="0"/>
          <w:marTop w:val="0"/>
          <w:marBottom w:val="0"/>
          <w:divBdr>
            <w:top w:val="none" w:sz="0" w:space="0" w:color="auto"/>
            <w:left w:val="none" w:sz="0" w:space="0" w:color="auto"/>
            <w:bottom w:val="none" w:sz="0" w:space="0" w:color="auto"/>
            <w:right w:val="none" w:sz="0" w:space="0" w:color="auto"/>
          </w:divBdr>
        </w:div>
        <w:div w:id="907685820">
          <w:marLeft w:val="480"/>
          <w:marRight w:val="0"/>
          <w:marTop w:val="0"/>
          <w:marBottom w:val="0"/>
          <w:divBdr>
            <w:top w:val="none" w:sz="0" w:space="0" w:color="auto"/>
            <w:left w:val="none" w:sz="0" w:space="0" w:color="auto"/>
            <w:bottom w:val="none" w:sz="0" w:space="0" w:color="auto"/>
            <w:right w:val="none" w:sz="0" w:space="0" w:color="auto"/>
          </w:divBdr>
        </w:div>
        <w:div w:id="1492601564">
          <w:marLeft w:val="480"/>
          <w:marRight w:val="0"/>
          <w:marTop w:val="0"/>
          <w:marBottom w:val="0"/>
          <w:divBdr>
            <w:top w:val="none" w:sz="0" w:space="0" w:color="auto"/>
            <w:left w:val="none" w:sz="0" w:space="0" w:color="auto"/>
            <w:bottom w:val="none" w:sz="0" w:space="0" w:color="auto"/>
            <w:right w:val="none" w:sz="0" w:space="0" w:color="auto"/>
          </w:divBdr>
        </w:div>
        <w:div w:id="70584392">
          <w:marLeft w:val="480"/>
          <w:marRight w:val="0"/>
          <w:marTop w:val="0"/>
          <w:marBottom w:val="0"/>
          <w:divBdr>
            <w:top w:val="none" w:sz="0" w:space="0" w:color="auto"/>
            <w:left w:val="none" w:sz="0" w:space="0" w:color="auto"/>
            <w:bottom w:val="none" w:sz="0" w:space="0" w:color="auto"/>
            <w:right w:val="none" w:sz="0" w:space="0" w:color="auto"/>
          </w:divBdr>
        </w:div>
        <w:div w:id="1132669280">
          <w:marLeft w:val="480"/>
          <w:marRight w:val="0"/>
          <w:marTop w:val="0"/>
          <w:marBottom w:val="0"/>
          <w:divBdr>
            <w:top w:val="none" w:sz="0" w:space="0" w:color="auto"/>
            <w:left w:val="none" w:sz="0" w:space="0" w:color="auto"/>
            <w:bottom w:val="none" w:sz="0" w:space="0" w:color="auto"/>
            <w:right w:val="none" w:sz="0" w:space="0" w:color="auto"/>
          </w:divBdr>
        </w:div>
        <w:div w:id="1775711759">
          <w:marLeft w:val="480"/>
          <w:marRight w:val="0"/>
          <w:marTop w:val="0"/>
          <w:marBottom w:val="0"/>
          <w:divBdr>
            <w:top w:val="none" w:sz="0" w:space="0" w:color="auto"/>
            <w:left w:val="none" w:sz="0" w:space="0" w:color="auto"/>
            <w:bottom w:val="none" w:sz="0" w:space="0" w:color="auto"/>
            <w:right w:val="none" w:sz="0" w:space="0" w:color="auto"/>
          </w:divBdr>
        </w:div>
        <w:div w:id="2144544498">
          <w:marLeft w:val="480"/>
          <w:marRight w:val="0"/>
          <w:marTop w:val="0"/>
          <w:marBottom w:val="0"/>
          <w:divBdr>
            <w:top w:val="none" w:sz="0" w:space="0" w:color="auto"/>
            <w:left w:val="none" w:sz="0" w:space="0" w:color="auto"/>
            <w:bottom w:val="none" w:sz="0" w:space="0" w:color="auto"/>
            <w:right w:val="none" w:sz="0" w:space="0" w:color="auto"/>
          </w:divBdr>
        </w:div>
        <w:div w:id="855004492">
          <w:marLeft w:val="480"/>
          <w:marRight w:val="0"/>
          <w:marTop w:val="0"/>
          <w:marBottom w:val="0"/>
          <w:divBdr>
            <w:top w:val="none" w:sz="0" w:space="0" w:color="auto"/>
            <w:left w:val="none" w:sz="0" w:space="0" w:color="auto"/>
            <w:bottom w:val="none" w:sz="0" w:space="0" w:color="auto"/>
            <w:right w:val="none" w:sz="0" w:space="0" w:color="auto"/>
          </w:divBdr>
        </w:div>
      </w:divsChild>
    </w:div>
    <w:div w:id="1393692604">
      <w:bodyDiv w:val="1"/>
      <w:marLeft w:val="0"/>
      <w:marRight w:val="0"/>
      <w:marTop w:val="0"/>
      <w:marBottom w:val="0"/>
      <w:divBdr>
        <w:top w:val="none" w:sz="0" w:space="0" w:color="auto"/>
        <w:left w:val="none" w:sz="0" w:space="0" w:color="auto"/>
        <w:bottom w:val="none" w:sz="0" w:space="0" w:color="auto"/>
        <w:right w:val="none" w:sz="0" w:space="0" w:color="auto"/>
      </w:divBdr>
    </w:div>
    <w:div w:id="1394230886">
      <w:bodyDiv w:val="1"/>
      <w:marLeft w:val="0"/>
      <w:marRight w:val="0"/>
      <w:marTop w:val="0"/>
      <w:marBottom w:val="0"/>
      <w:divBdr>
        <w:top w:val="none" w:sz="0" w:space="0" w:color="auto"/>
        <w:left w:val="none" w:sz="0" w:space="0" w:color="auto"/>
        <w:bottom w:val="none" w:sz="0" w:space="0" w:color="auto"/>
        <w:right w:val="none" w:sz="0" w:space="0" w:color="auto"/>
      </w:divBdr>
    </w:div>
    <w:div w:id="1394350296">
      <w:bodyDiv w:val="1"/>
      <w:marLeft w:val="0"/>
      <w:marRight w:val="0"/>
      <w:marTop w:val="0"/>
      <w:marBottom w:val="0"/>
      <w:divBdr>
        <w:top w:val="none" w:sz="0" w:space="0" w:color="auto"/>
        <w:left w:val="none" w:sz="0" w:space="0" w:color="auto"/>
        <w:bottom w:val="none" w:sz="0" w:space="0" w:color="auto"/>
        <w:right w:val="none" w:sz="0" w:space="0" w:color="auto"/>
      </w:divBdr>
    </w:div>
    <w:div w:id="1394547959">
      <w:bodyDiv w:val="1"/>
      <w:marLeft w:val="0"/>
      <w:marRight w:val="0"/>
      <w:marTop w:val="0"/>
      <w:marBottom w:val="0"/>
      <w:divBdr>
        <w:top w:val="none" w:sz="0" w:space="0" w:color="auto"/>
        <w:left w:val="none" w:sz="0" w:space="0" w:color="auto"/>
        <w:bottom w:val="none" w:sz="0" w:space="0" w:color="auto"/>
        <w:right w:val="none" w:sz="0" w:space="0" w:color="auto"/>
      </w:divBdr>
    </w:div>
    <w:div w:id="1394622851">
      <w:bodyDiv w:val="1"/>
      <w:marLeft w:val="0"/>
      <w:marRight w:val="0"/>
      <w:marTop w:val="0"/>
      <w:marBottom w:val="0"/>
      <w:divBdr>
        <w:top w:val="none" w:sz="0" w:space="0" w:color="auto"/>
        <w:left w:val="none" w:sz="0" w:space="0" w:color="auto"/>
        <w:bottom w:val="none" w:sz="0" w:space="0" w:color="auto"/>
        <w:right w:val="none" w:sz="0" w:space="0" w:color="auto"/>
      </w:divBdr>
    </w:div>
    <w:div w:id="1395348605">
      <w:bodyDiv w:val="1"/>
      <w:marLeft w:val="0"/>
      <w:marRight w:val="0"/>
      <w:marTop w:val="0"/>
      <w:marBottom w:val="0"/>
      <w:divBdr>
        <w:top w:val="none" w:sz="0" w:space="0" w:color="auto"/>
        <w:left w:val="none" w:sz="0" w:space="0" w:color="auto"/>
        <w:bottom w:val="none" w:sz="0" w:space="0" w:color="auto"/>
        <w:right w:val="none" w:sz="0" w:space="0" w:color="auto"/>
      </w:divBdr>
    </w:div>
    <w:div w:id="1395621048">
      <w:bodyDiv w:val="1"/>
      <w:marLeft w:val="0"/>
      <w:marRight w:val="0"/>
      <w:marTop w:val="0"/>
      <w:marBottom w:val="0"/>
      <w:divBdr>
        <w:top w:val="none" w:sz="0" w:space="0" w:color="auto"/>
        <w:left w:val="none" w:sz="0" w:space="0" w:color="auto"/>
        <w:bottom w:val="none" w:sz="0" w:space="0" w:color="auto"/>
        <w:right w:val="none" w:sz="0" w:space="0" w:color="auto"/>
      </w:divBdr>
    </w:div>
    <w:div w:id="1396471067">
      <w:bodyDiv w:val="1"/>
      <w:marLeft w:val="0"/>
      <w:marRight w:val="0"/>
      <w:marTop w:val="0"/>
      <w:marBottom w:val="0"/>
      <w:divBdr>
        <w:top w:val="none" w:sz="0" w:space="0" w:color="auto"/>
        <w:left w:val="none" w:sz="0" w:space="0" w:color="auto"/>
        <w:bottom w:val="none" w:sz="0" w:space="0" w:color="auto"/>
        <w:right w:val="none" w:sz="0" w:space="0" w:color="auto"/>
      </w:divBdr>
    </w:div>
    <w:div w:id="1397166225">
      <w:bodyDiv w:val="1"/>
      <w:marLeft w:val="0"/>
      <w:marRight w:val="0"/>
      <w:marTop w:val="0"/>
      <w:marBottom w:val="0"/>
      <w:divBdr>
        <w:top w:val="none" w:sz="0" w:space="0" w:color="auto"/>
        <w:left w:val="none" w:sz="0" w:space="0" w:color="auto"/>
        <w:bottom w:val="none" w:sz="0" w:space="0" w:color="auto"/>
        <w:right w:val="none" w:sz="0" w:space="0" w:color="auto"/>
      </w:divBdr>
    </w:div>
    <w:div w:id="1397313408">
      <w:bodyDiv w:val="1"/>
      <w:marLeft w:val="0"/>
      <w:marRight w:val="0"/>
      <w:marTop w:val="0"/>
      <w:marBottom w:val="0"/>
      <w:divBdr>
        <w:top w:val="none" w:sz="0" w:space="0" w:color="auto"/>
        <w:left w:val="none" w:sz="0" w:space="0" w:color="auto"/>
        <w:bottom w:val="none" w:sz="0" w:space="0" w:color="auto"/>
        <w:right w:val="none" w:sz="0" w:space="0" w:color="auto"/>
      </w:divBdr>
    </w:div>
    <w:div w:id="1397699438">
      <w:bodyDiv w:val="1"/>
      <w:marLeft w:val="0"/>
      <w:marRight w:val="0"/>
      <w:marTop w:val="0"/>
      <w:marBottom w:val="0"/>
      <w:divBdr>
        <w:top w:val="none" w:sz="0" w:space="0" w:color="auto"/>
        <w:left w:val="none" w:sz="0" w:space="0" w:color="auto"/>
        <w:bottom w:val="none" w:sz="0" w:space="0" w:color="auto"/>
        <w:right w:val="none" w:sz="0" w:space="0" w:color="auto"/>
      </w:divBdr>
    </w:div>
    <w:div w:id="1397778820">
      <w:bodyDiv w:val="1"/>
      <w:marLeft w:val="0"/>
      <w:marRight w:val="0"/>
      <w:marTop w:val="0"/>
      <w:marBottom w:val="0"/>
      <w:divBdr>
        <w:top w:val="none" w:sz="0" w:space="0" w:color="auto"/>
        <w:left w:val="none" w:sz="0" w:space="0" w:color="auto"/>
        <w:bottom w:val="none" w:sz="0" w:space="0" w:color="auto"/>
        <w:right w:val="none" w:sz="0" w:space="0" w:color="auto"/>
      </w:divBdr>
    </w:div>
    <w:div w:id="1398435388">
      <w:bodyDiv w:val="1"/>
      <w:marLeft w:val="0"/>
      <w:marRight w:val="0"/>
      <w:marTop w:val="0"/>
      <w:marBottom w:val="0"/>
      <w:divBdr>
        <w:top w:val="none" w:sz="0" w:space="0" w:color="auto"/>
        <w:left w:val="none" w:sz="0" w:space="0" w:color="auto"/>
        <w:bottom w:val="none" w:sz="0" w:space="0" w:color="auto"/>
        <w:right w:val="none" w:sz="0" w:space="0" w:color="auto"/>
      </w:divBdr>
      <w:divsChild>
        <w:div w:id="23554520">
          <w:marLeft w:val="480"/>
          <w:marRight w:val="0"/>
          <w:marTop w:val="0"/>
          <w:marBottom w:val="0"/>
          <w:divBdr>
            <w:top w:val="none" w:sz="0" w:space="0" w:color="auto"/>
            <w:left w:val="none" w:sz="0" w:space="0" w:color="auto"/>
            <w:bottom w:val="none" w:sz="0" w:space="0" w:color="auto"/>
            <w:right w:val="none" w:sz="0" w:space="0" w:color="auto"/>
          </w:divBdr>
        </w:div>
        <w:div w:id="41029189">
          <w:marLeft w:val="480"/>
          <w:marRight w:val="0"/>
          <w:marTop w:val="0"/>
          <w:marBottom w:val="0"/>
          <w:divBdr>
            <w:top w:val="none" w:sz="0" w:space="0" w:color="auto"/>
            <w:left w:val="none" w:sz="0" w:space="0" w:color="auto"/>
            <w:bottom w:val="none" w:sz="0" w:space="0" w:color="auto"/>
            <w:right w:val="none" w:sz="0" w:space="0" w:color="auto"/>
          </w:divBdr>
        </w:div>
        <w:div w:id="59601026">
          <w:marLeft w:val="480"/>
          <w:marRight w:val="0"/>
          <w:marTop w:val="0"/>
          <w:marBottom w:val="0"/>
          <w:divBdr>
            <w:top w:val="none" w:sz="0" w:space="0" w:color="auto"/>
            <w:left w:val="none" w:sz="0" w:space="0" w:color="auto"/>
            <w:bottom w:val="none" w:sz="0" w:space="0" w:color="auto"/>
            <w:right w:val="none" w:sz="0" w:space="0" w:color="auto"/>
          </w:divBdr>
        </w:div>
        <w:div w:id="121048102">
          <w:marLeft w:val="480"/>
          <w:marRight w:val="0"/>
          <w:marTop w:val="0"/>
          <w:marBottom w:val="0"/>
          <w:divBdr>
            <w:top w:val="none" w:sz="0" w:space="0" w:color="auto"/>
            <w:left w:val="none" w:sz="0" w:space="0" w:color="auto"/>
            <w:bottom w:val="none" w:sz="0" w:space="0" w:color="auto"/>
            <w:right w:val="none" w:sz="0" w:space="0" w:color="auto"/>
          </w:divBdr>
        </w:div>
        <w:div w:id="214438008">
          <w:marLeft w:val="480"/>
          <w:marRight w:val="0"/>
          <w:marTop w:val="0"/>
          <w:marBottom w:val="0"/>
          <w:divBdr>
            <w:top w:val="none" w:sz="0" w:space="0" w:color="auto"/>
            <w:left w:val="none" w:sz="0" w:space="0" w:color="auto"/>
            <w:bottom w:val="none" w:sz="0" w:space="0" w:color="auto"/>
            <w:right w:val="none" w:sz="0" w:space="0" w:color="auto"/>
          </w:divBdr>
        </w:div>
        <w:div w:id="232593655">
          <w:marLeft w:val="480"/>
          <w:marRight w:val="0"/>
          <w:marTop w:val="0"/>
          <w:marBottom w:val="0"/>
          <w:divBdr>
            <w:top w:val="none" w:sz="0" w:space="0" w:color="auto"/>
            <w:left w:val="none" w:sz="0" w:space="0" w:color="auto"/>
            <w:bottom w:val="none" w:sz="0" w:space="0" w:color="auto"/>
            <w:right w:val="none" w:sz="0" w:space="0" w:color="auto"/>
          </w:divBdr>
        </w:div>
        <w:div w:id="234515422">
          <w:marLeft w:val="480"/>
          <w:marRight w:val="0"/>
          <w:marTop w:val="0"/>
          <w:marBottom w:val="0"/>
          <w:divBdr>
            <w:top w:val="none" w:sz="0" w:space="0" w:color="auto"/>
            <w:left w:val="none" w:sz="0" w:space="0" w:color="auto"/>
            <w:bottom w:val="none" w:sz="0" w:space="0" w:color="auto"/>
            <w:right w:val="none" w:sz="0" w:space="0" w:color="auto"/>
          </w:divBdr>
        </w:div>
        <w:div w:id="260534146">
          <w:marLeft w:val="480"/>
          <w:marRight w:val="0"/>
          <w:marTop w:val="0"/>
          <w:marBottom w:val="0"/>
          <w:divBdr>
            <w:top w:val="none" w:sz="0" w:space="0" w:color="auto"/>
            <w:left w:val="none" w:sz="0" w:space="0" w:color="auto"/>
            <w:bottom w:val="none" w:sz="0" w:space="0" w:color="auto"/>
            <w:right w:val="none" w:sz="0" w:space="0" w:color="auto"/>
          </w:divBdr>
        </w:div>
        <w:div w:id="284046774">
          <w:marLeft w:val="480"/>
          <w:marRight w:val="0"/>
          <w:marTop w:val="0"/>
          <w:marBottom w:val="0"/>
          <w:divBdr>
            <w:top w:val="none" w:sz="0" w:space="0" w:color="auto"/>
            <w:left w:val="none" w:sz="0" w:space="0" w:color="auto"/>
            <w:bottom w:val="none" w:sz="0" w:space="0" w:color="auto"/>
            <w:right w:val="none" w:sz="0" w:space="0" w:color="auto"/>
          </w:divBdr>
        </w:div>
        <w:div w:id="302587398">
          <w:marLeft w:val="480"/>
          <w:marRight w:val="0"/>
          <w:marTop w:val="0"/>
          <w:marBottom w:val="0"/>
          <w:divBdr>
            <w:top w:val="none" w:sz="0" w:space="0" w:color="auto"/>
            <w:left w:val="none" w:sz="0" w:space="0" w:color="auto"/>
            <w:bottom w:val="none" w:sz="0" w:space="0" w:color="auto"/>
            <w:right w:val="none" w:sz="0" w:space="0" w:color="auto"/>
          </w:divBdr>
        </w:div>
        <w:div w:id="303242266">
          <w:marLeft w:val="480"/>
          <w:marRight w:val="0"/>
          <w:marTop w:val="0"/>
          <w:marBottom w:val="0"/>
          <w:divBdr>
            <w:top w:val="none" w:sz="0" w:space="0" w:color="auto"/>
            <w:left w:val="none" w:sz="0" w:space="0" w:color="auto"/>
            <w:bottom w:val="none" w:sz="0" w:space="0" w:color="auto"/>
            <w:right w:val="none" w:sz="0" w:space="0" w:color="auto"/>
          </w:divBdr>
        </w:div>
        <w:div w:id="330303902">
          <w:marLeft w:val="480"/>
          <w:marRight w:val="0"/>
          <w:marTop w:val="0"/>
          <w:marBottom w:val="0"/>
          <w:divBdr>
            <w:top w:val="none" w:sz="0" w:space="0" w:color="auto"/>
            <w:left w:val="none" w:sz="0" w:space="0" w:color="auto"/>
            <w:bottom w:val="none" w:sz="0" w:space="0" w:color="auto"/>
            <w:right w:val="none" w:sz="0" w:space="0" w:color="auto"/>
          </w:divBdr>
        </w:div>
        <w:div w:id="339476848">
          <w:marLeft w:val="480"/>
          <w:marRight w:val="0"/>
          <w:marTop w:val="0"/>
          <w:marBottom w:val="0"/>
          <w:divBdr>
            <w:top w:val="none" w:sz="0" w:space="0" w:color="auto"/>
            <w:left w:val="none" w:sz="0" w:space="0" w:color="auto"/>
            <w:bottom w:val="none" w:sz="0" w:space="0" w:color="auto"/>
            <w:right w:val="none" w:sz="0" w:space="0" w:color="auto"/>
          </w:divBdr>
        </w:div>
        <w:div w:id="349724986">
          <w:marLeft w:val="480"/>
          <w:marRight w:val="0"/>
          <w:marTop w:val="0"/>
          <w:marBottom w:val="0"/>
          <w:divBdr>
            <w:top w:val="none" w:sz="0" w:space="0" w:color="auto"/>
            <w:left w:val="none" w:sz="0" w:space="0" w:color="auto"/>
            <w:bottom w:val="none" w:sz="0" w:space="0" w:color="auto"/>
            <w:right w:val="none" w:sz="0" w:space="0" w:color="auto"/>
          </w:divBdr>
        </w:div>
        <w:div w:id="358170031">
          <w:marLeft w:val="480"/>
          <w:marRight w:val="0"/>
          <w:marTop w:val="0"/>
          <w:marBottom w:val="0"/>
          <w:divBdr>
            <w:top w:val="none" w:sz="0" w:space="0" w:color="auto"/>
            <w:left w:val="none" w:sz="0" w:space="0" w:color="auto"/>
            <w:bottom w:val="none" w:sz="0" w:space="0" w:color="auto"/>
            <w:right w:val="none" w:sz="0" w:space="0" w:color="auto"/>
          </w:divBdr>
        </w:div>
        <w:div w:id="466625791">
          <w:marLeft w:val="480"/>
          <w:marRight w:val="0"/>
          <w:marTop w:val="0"/>
          <w:marBottom w:val="0"/>
          <w:divBdr>
            <w:top w:val="none" w:sz="0" w:space="0" w:color="auto"/>
            <w:left w:val="none" w:sz="0" w:space="0" w:color="auto"/>
            <w:bottom w:val="none" w:sz="0" w:space="0" w:color="auto"/>
            <w:right w:val="none" w:sz="0" w:space="0" w:color="auto"/>
          </w:divBdr>
        </w:div>
        <w:div w:id="486093838">
          <w:marLeft w:val="480"/>
          <w:marRight w:val="0"/>
          <w:marTop w:val="0"/>
          <w:marBottom w:val="0"/>
          <w:divBdr>
            <w:top w:val="none" w:sz="0" w:space="0" w:color="auto"/>
            <w:left w:val="none" w:sz="0" w:space="0" w:color="auto"/>
            <w:bottom w:val="none" w:sz="0" w:space="0" w:color="auto"/>
            <w:right w:val="none" w:sz="0" w:space="0" w:color="auto"/>
          </w:divBdr>
        </w:div>
        <w:div w:id="498741949">
          <w:marLeft w:val="480"/>
          <w:marRight w:val="0"/>
          <w:marTop w:val="0"/>
          <w:marBottom w:val="0"/>
          <w:divBdr>
            <w:top w:val="none" w:sz="0" w:space="0" w:color="auto"/>
            <w:left w:val="none" w:sz="0" w:space="0" w:color="auto"/>
            <w:bottom w:val="none" w:sz="0" w:space="0" w:color="auto"/>
            <w:right w:val="none" w:sz="0" w:space="0" w:color="auto"/>
          </w:divBdr>
        </w:div>
        <w:div w:id="592325752">
          <w:marLeft w:val="480"/>
          <w:marRight w:val="0"/>
          <w:marTop w:val="0"/>
          <w:marBottom w:val="0"/>
          <w:divBdr>
            <w:top w:val="none" w:sz="0" w:space="0" w:color="auto"/>
            <w:left w:val="none" w:sz="0" w:space="0" w:color="auto"/>
            <w:bottom w:val="none" w:sz="0" w:space="0" w:color="auto"/>
            <w:right w:val="none" w:sz="0" w:space="0" w:color="auto"/>
          </w:divBdr>
        </w:div>
        <w:div w:id="619264688">
          <w:marLeft w:val="480"/>
          <w:marRight w:val="0"/>
          <w:marTop w:val="0"/>
          <w:marBottom w:val="0"/>
          <w:divBdr>
            <w:top w:val="none" w:sz="0" w:space="0" w:color="auto"/>
            <w:left w:val="none" w:sz="0" w:space="0" w:color="auto"/>
            <w:bottom w:val="none" w:sz="0" w:space="0" w:color="auto"/>
            <w:right w:val="none" w:sz="0" w:space="0" w:color="auto"/>
          </w:divBdr>
        </w:div>
        <w:div w:id="661356102">
          <w:marLeft w:val="480"/>
          <w:marRight w:val="0"/>
          <w:marTop w:val="0"/>
          <w:marBottom w:val="0"/>
          <w:divBdr>
            <w:top w:val="none" w:sz="0" w:space="0" w:color="auto"/>
            <w:left w:val="none" w:sz="0" w:space="0" w:color="auto"/>
            <w:bottom w:val="none" w:sz="0" w:space="0" w:color="auto"/>
            <w:right w:val="none" w:sz="0" w:space="0" w:color="auto"/>
          </w:divBdr>
        </w:div>
        <w:div w:id="683168643">
          <w:marLeft w:val="480"/>
          <w:marRight w:val="0"/>
          <w:marTop w:val="0"/>
          <w:marBottom w:val="0"/>
          <w:divBdr>
            <w:top w:val="none" w:sz="0" w:space="0" w:color="auto"/>
            <w:left w:val="none" w:sz="0" w:space="0" w:color="auto"/>
            <w:bottom w:val="none" w:sz="0" w:space="0" w:color="auto"/>
            <w:right w:val="none" w:sz="0" w:space="0" w:color="auto"/>
          </w:divBdr>
        </w:div>
        <w:div w:id="690180233">
          <w:marLeft w:val="480"/>
          <w:marRight w:val="0"/>
          <w:marTop w:val="0"/>
          <w:marBottom w:val="0"/>
          <w:divBdr>
            <w:top w:val="none" w:sz="0" w:space="0" w:color="auto"/>
            <w:left w:val="none" w:sz="0" w:space="0" w:color="auto"/>
            <w:bottom w:val="none" w:sz="0" w:space="0" w:color="auto"/>
            <w:right w:val="none" w:sz="0" w:space="0" w:color="auto"/>
          </w:divBdr>
        </w:div>
        <w:div w:id="710613987">
          <w:marLeft w:val="480"/>
          <w:marRight w:val="0"/>
          <w:marTop w:val="0"/>
          <w:marBottom w:val="0"/>
          <w:divBdr>
            <w:top w:val="none" w:sz="0" w:space="0" w:color="auto"/>
            <w:left w:val="none" w:sz="0" w:space="0" w:color="auto"/>
            <w:bottom w:val="none" w:sz="0" w:space="0" w:color="auto"/>
            <w:right w:val="none" w:sz="0" w:space="0" w:color="auto"/>
          </w:divBdr>
        </w:div>
        <w:div w:id="718280149">
          <w:marLeft w:val="480"/>
          <w:marRight w:val="0"/>
          <w:marTop w:val="0"/>
          <w:marBottom w:val="0"/>
          <w:divBdr>
            <w:top w:val="none" w:sz="0" w:space="0" w:color="auto"/>
            <w:left w:val="none" w:sz="0" w:space="0" w:color="auto"/>
            <w:bottom w:val="none" w:sz="0" w:space="0" w:color="auto"/>
            <w:right w:val="none" w:sz="0" w:space="0" w:color="auto"/>
          </w:divBdr>
        </w:div>
        <w:div w:id="735935408">
          <w:marLeft w:val="480"/>
          <w:marRight w:val="0"/>
          <w:marTop w:val="0"/>
          <w:marBottom w:val="0"/>
          <w:divBdr>
            <w:top w:val="none" w:sz="0" w:space="0" w:color="auto"/>
            <w:left w:val="none" w:sz="0" w:space="0" w:color="auto"/>
            <w:bottom w:val="none" w:sz="0" w:space="0" w:color="auto"/>
            <w:right w:val="none" w:sz="0" w:space="0" w:color="auto"/>
          </w:divBdr>
        </w:div>
        <w:div w:id="784663979">
          <w:marLeft w:val="480"/>
          <w:marRight w:val="0"/>
          <w:marTop w:val="0"/>
          <w:marBottom w:val="0"/>
          <w:divBdr>
            <w:top w:val="none" w:sz="0" w:space="0" w:color="auto"/>
            <w:left w:val="none" w:sz="0" w:space="0" w:color="auto"/>
            <w:bottom w:val="none" w:sz="0" w:space="0" w:color="auto"/>
            <w:right w:val="none" w:sz="0" w:space="0" w:color="auto"/>
          </w:divBdr>
        </w:div>
        <w:div w:id="867331448">
          <w:marLeft w:val="480"/>
          <w:marRight w:val="0"/>
          <w:marTop w:val="0"/>
          <w:marBottom w:val="0"/>
          <w:divBdr>
            <w:top w:val="none" w:sz="0" w:space="0" w:color="auto"/>
            <w:left w:val="none" w:sz="0" w:space="0" w:color="auto"/>
            <w:bottom w:val="none" w:sz="0" w:space="0" w:color="auto"/>
            <w:right w:val="none" w:sz="0" w:space="0" w:color="auto"/>
          </w:divBdr>
        </w:div>
        <w:div w:id="917904174">
          <w:marLeft w:val="480"/>
          <w:marRight w:val="0"/>
          <w:marTop w:val="0"/>
          <w:marBottom w:val="0"/>
          <w:divBdr>
            <w:top w:val="none" w:sz="0" w:space="0" w:color="auto"/>
            <w:left w:val="none" w:sz="0" w:space="0" w:color="auto"/>
            <w:bottom w:val="none" w:sz="0" w:space="0" w:color="auto"/>
            <w:right w:val="none" w:sz="0" w:space="0" w:color="auto"/>
          </w:divBdr>
        </w:div>
        <w:div w:id="924268567">
          <w:marLeft w:val="480"/>
          <w:marRight w:val="0"/>
          <w:marTop w:val="0"/>
          <w:marBottom w:val="0"/>
          <w:divBdr>
            <w:top w:val="none" w:sz="0" w:space="0" w:color="auto"/>
            <w:left w:val="none" w:sz="0" w:space="0" w:color="auto"/>
            <w:bottom w:val="none" w:sz="0" w:space="0" w:color="auto"/>
            <w:right w:val="none" w:sz="0" w:space="0" w:color="auto"/>
          </w:divBdr>
        </w:div>
        <w:div w:id="947001930">
          <w:marLeft w:val="480"/>
          <w:marRight w:val="0"/>
          <w:marTop w:val="0"/>
          <w:marBottom w:val="0"/>
          <w:divBdr>
            <w:top w:val="none" w:sz="0" w:space="0" w:color="auto"/>
            <w:left w:val="none" w:sz="0" w:space="0" w:color="auto"/>
            <w:bottom w:val="none" w:sz="0" w:space="0" w:color="auto"/>
            <w:right w:val="none" w:sz="0" w:space="0" w:color="auto"/>
          </w:divBdr>
        </w:div>
        <w:div w:id="997000252">
          <w:marLeft w:val="480"/>
          <w:marRight w:val="0"/>
          <w:marTop w:val="0"/>
          <w:marBottom w:val="0"/>
          <w:divBdr>
            <w:top w:val="none" w:sz="0" w:space="0" w:color="auto"/>
            <w:left w:val="none" w:sz="0" w:space="0" w:color="auto"/>
            <w:bottom w:val="none" w:sz="0" w:space="0" w:color="auto"/>
            <w:right w:val="none" w:sz="0" w:space="0" w:color="auto"/>
          </w:divBdr>
        </w:div>
        <w:div w:id="1080712709">
          <w:marLeft w:val="480"/>
          <w:marRight w:val="0"/>
          <w:marTop w:val="0"/>
          <w:marBottom w:val="0"/>
          <w:divBdr>
            <w:top w:val="none" w:sz="0" w:space="0" w:color="auto"/>
            <w:left w:val="none" w:sz="0" w:space="0" w:color="auto"/>
            <w:bottom w:val="none" w:sz="0" w:space="0" w:color="auto"/>
            <w:right w:val="none" w:sz="0" w:space="0" w:color="auto"/>
          </w:divBdr>
        </w:div>
        <w:div w:id="1098253007">
          <w:marLeft w:val="480"/>
          <w:marRight w:val="0"/>
          <w:marTop w:val="0"/>
          <w:marBottom w:val="0"/>
          <w:divBdr>
            <w:top w:val="none" w:sz="0" w:space="0" w:color="auto"/>
            <w:left w:val="none" w:sz="0" w:space="0" w:color="auto"/>
            <w:bottom w:val="none" w:sz="0" w:space="0" w:color="auto"/>
            <w:right w:val="none" w:sz="0" w:space="0" w:color="auto"/>
          </w:divBdr>
        </w:div>
        <w:div w:id="1106534053">
          <w:marLeft w:val="480"/>
          <w:marRight w:val="0"/>
          <w:marTop w:val="0"/>
          <w:marBottom w:val="0"/>
          <w:divBdr>
            <w:top w:val="none" w:sz="0" w:space="0" w:color="auto"/>
            <w:left w:val="none" w:sz="0" w:space="0" w:color="auto"/>
            <w:bottom w:val="none" w:sz="0" w:space="0" w:color="auto"/>
            <w:right w:val="none" w:sz="0" w:space="0" w:color="auto"/>
          </w:divBdr>
        </w:div>
        <w:div w:id="1133446447">
          <w:marLeft w:val="480"/>
          <w:marRight w:val="0"/>
          <w:marTop w:val="0"/>
          <w:marBottom w:val="0"/>
          <w:divBdr>
            <w:top w:val="none" w:sz="0" w:space="0" w:color="auto"/>
            <w:left w:val="none" w:sz="0" w:space="0" w:color="auto"/>
            <w:bottom w:val="none" w:sz="0" w:space="0" w:color="auto"/>
            <w:right w:val="none" w:sz="0" w:space="0" w:color="auto"/>
          </w:divBdr>
        </w:div>
        <w:div w:id="1173378420">
          <w:marLeft w:val="480"/>
          <w:marRight w:val="0"/>
          <w:marTop w:val="0"/>
          <w:marBottom w:val="0"/>
          <w:divBdr>
            <w:top w:val="none" w:sz="0" w:space="0" w:color="auto"/>
            <w:left w:val="none" w:sz="0" w:space="0" w:color="auto"/>
            <w:bottom w:val="none" w:sz="0" w:space="0" w:color="auto"/>
            <w:right w:val="none" w:sz="0" w:space="0" w:color="auto"/>
          </w:divBdr>
        </w:div>
        <w:div w:id="1223564854">
          <w:marLeft w:val="480"/>
          <w:marRight w:val="0"/>
          <w:marTop w:val="0"/>
          <w:marBottom w:val="0"/>
          <w:divBdr>
            <w:top w:val="none" w:sz="0" w:space="0" w:color="auto"/>
            <w:left w:val="none" w:sz="0" w:space="0" w:color="auto"/>
            <w:bottom w:val="none" w:sz="0" w:space="0" w:color="auto"/>
            <w:right w:val="none" w:sz="0" w:space="0" w:color="auto"/>
          </w:divBdr>
        </w:div>
        <w:div w:id="1246915616">
          <w:marLeft w:val="480"/>
          <w:marRight w:val="0"/>
          <w:marTop w:val="0"/>
          <w:marBottom w:val="0"/>
          <w:divBdr>
            <w:top w:val="none" w:sz="0" w:space="0" w:color="auto"/>
            <w:left w:val="none" w:sz="0" w:space="0" w:color="auto"/>
            <w:bottom w:val="none" w:sz="0" w:space="0" w:color="auto"/>
            <w:right w:val="none" w:sz="0" w:space="0" w:color="auto"/>
          </w:divBdr>
        </w:div>
        <w:div w:id="1255213735">
          <w:marLeft w:val="480"/>
          <w:marRight w:val="0"/>
          <w:marTop w:val="0"/>
          <w:marBottom w:val="0"/>
          <w:divBdr>
            <w:top w:val="none" w:sz="0" w:space="0" w:color="auto"/>
            <w:left w:val="none" w:sz="0" w:space="0" w:color="auto"/>
            <w:bottom w:val="none" w:sz="0" w:space="0" w:color="auto"/>
            <w:right w:val="none" w:sz="0" w:space="0" w:color="auto"/>
          </w:divBdr>
        </w:div>
        <w:div w:id="1266040106">
          <w:marLeft w:val="480"/>
          <w:marRight w:val="0"/>
          <w:marTop w:val="0"/>
          <w:marBottom w:val="0"/>
          <w:divBdr>
            <w:top w:val="none" w:sz="0" w:space="0" w:color="auto"/>
            <w:left w:val="none" w:sz="0" w:space="0" w:color="auto"/>
            <w:bottom w:val="none" w:sz="0" w:space="0" w:color="auto"/>
            <w:right w:val="none" w:sz="0" w:space="0" w:color="auto"/>
          </w:divBdr>
        </w:div>
        <w:div w:id="1319647535">
          <w:marLeft w:val="480"/>
          <w:marRight w:val="0"/>
          <w:marTop w:val="0"/>
          <w:marBottom w:val="0"/>
          <w:divBdr>
            <w:top w:val="none" w:sz="0" w:space="0" w:color="auto"/>
            <w:left w:val="none" w:sz="0" w:space="0" w:color="auto"/>
            <w:bottom w:val="none" w:sz="0" w:space="0" w:color="auto"/>
            <w:right w:val="none" w:sz="0" w:space="0" w:color="auto"/>
          </w:divBdr>
        </w:div>
        <w:div w:id="1326008130">
          <w:marLeft w:val="480"/>
          <w:marRight w:val="0"/>
          <w:marTop w:val="0"/>
          <w:marBottom w:val="0"/>
          <w:divBdr>
            <w:top w:val="none" w:sz="0" w:space="0" w:color="auto"/>
            <w:left w:val="none" w:sz="0" w:space="0" w:color="auto"/>
            <w:bottom w:val="none" w:sz="0" w:space="0" w:color="auto"/>
            <w:right w:val="none" w:sz="0" w:space="0" w:color="auto"/>
          </w:divBdr>
        </w:div>
        <w:div w:id="1335915275">
          <w:marLeft w:val="480"/>
          <w:marRight w:val="0"/>
          <w:marTop w:val="0"/>
          <w:marBottom w:val="0"/>
          <w:divBdr>
            <w:top w:val="none" w:sz="0" w:space="0" w:color="auto"/>
            <w:left w:val="none" w:sz="0" w:space="0" w:color="auto"/>
            <w:bottom w:val="none" w:sz="0" w:space="0" w:color="auto"/>
            <w:right w:val="none" w:sz="0" w:space="0" w:color="auto"/>
          </w:divBdr>
        </w:div>
        <w:div w:id="1350334433">
          <w:marLeft w:val="480"/>
          <w:marRight w:val="0"/>
          <w:marTop w:val="0"/>
          <w:marBottom w:val="0"/>
          <w:divBdr>
            <w:top w:val="none" w:sz="0" w:space="0" w:color="auto"/>
            <w:left w:val="none" w:sz="0" w:space="0" w:color="auto"/>
            <w:bottom w:val="none" w:sz="0" w:space="0" w:color="auto"/>
            <w:right w:val="none" w:sz="0" w:space="0" w:color="auto"/>
          </w:divBdr>
        </w:div>
        <w:div w:id="1407452889">
          <w:marLeft w:val="480"/>
          <w:marRight w:val="0"/>
          <w:marTop w:val="0"/>
          <w:marBottom w:val="0"/>
          <w:divBdr>
            <w:top w:val="none" w:sz="0" w:space="0" w:color="auto"/>
            <w:left w:val="none" w:sz="0" w:space="0" w:color="auto"/>
            <w:bottom w:val="none" w:sz="0" w:space="0" w:color="auto"/>
            <w:right w:val="none" w:sz="0" w:space="0" w:color="auto"/>
          </w:divBdr>
        </w:div>
        <w:div w:id="1502694501">
          <w:marLeft w:val="480"/>
          <w:marRight w:val="0"/>
          <w:marTop w:val="0"/>
          <w:marBottom w:val="0"/>
          <w:divBdr>
            <w:top w:val="none" w:sz="0" w:space="0" w:color="auto"/>
            <w:left w:val="none" w:sz="0" w:space="0" w:color="auto"/>
            <w:bottom w:val="none" w:sz="0" w:space="0" w:color="auto"/>
            <w:right w:val="none" w:sz="0" w:space="0" w:color="auto"/>
          </w:divBdr>
        </w:div>
        <w:div w:id="1528979729">
          <w:marLeft w:val="480"/>
          <w:marRight w:val="0"/>
          <w:marTop w:val="0"/>
          <w:marBottom w:val="0"/>
          <w:divBdr>
            <w:top w:val="none" w:sz="0" w:space="0" w:color="auto"/>
            <w:left w:val="none" w:sz="0" w:space="0" w:color="auto"/>
            <w:bottom w:val="none" w:sz="0" w:space="0" w:color="auto"/>
            <w:right w:val="none" w:sz="0" w:space="0" w:color="auto"/>
          </w:divBdr>
        </w:div>
        <w:div w:id="1551190870">
          <w:marLeft w:val="480"/>
          <w:marRight w:val="0"/>
          <w:marTop w:val="0"/>
          <w:marBottom w:val="0"/>
          <w:divBdr>
            <w:top w:val="none" w:sz="0" w:space="0" w:color="auto"/>
            <w:left w:val="none" w:sz="0" w:space="0" w:color="auto"/>
            <w:bottom w:val="none" w:sz="0" w:space="0" w:color="auto"/>
            <w:right w:val="none" w:sz="0" w:space="0" w:color="auto"/>
          </w:divBdr>
        </w:div>
        <w:div w:id="1584606991">
          <w:marLeft w:val="480"/>
          <w:marRight w:val="0"/>
          <w:marTop w:val="0"/>
          <w:marBottom w:val="0"/>
          <w:divBdr>
            <w:top w:val="none" w:sz="0" w:space="0" w:color="auto"/>
            <w:left w:val="none" w:sz="0" w:space="0" w:color="auto"/>
            <w:bottom w:val="none" w:sz="0" w:space="0" w:color="auto"/>
            <w:right w:val="none" w:sz="0" w:space="0" w:color="auto"/>
          </w:divBdr>
        </w:div>
        <w:div w:id="1602031670">
          <w:marLeft w:val="480"/>
          <w:marRight w:val="0"/>
          <w:marTop w:val="0"/>
          <w:marBottom w:val="0"/>
          <w:divBdr>
            <w:top w:val="none" w:sz="0" w:space="0" w:color="auto"/>
            <w:left w:val="none" w:sz="0" w:space="0" w:color="auto"/>
            <w:bottom w:val="none" w:sz="0" w:space="0" w:color="auto"/>
            <w:right w:val="none" w:sz="0" w:space="0" w:color="auto"/>
          </w:divBdr>
        </w:div>
        <w:div w:id="1633169923">
          <w:marLeft w:val="480"/>
          <w:marRight w:val="0"/>
          <w:marTop w:val="0"/>
          <w:marBottom w:val="0"/>
          <w:divBdr>
            <w:top w:val="none" w:sz="0" w:space="0" w:color="auto"/>
            <w:left w:val="none" w:sz="0" w:space="0" w:color="auto"/>
            <w:bottom w:val="none" w:sz="0" w:space="0" w:color="auto"/>
            <w:right w:val="none" w:sz="0" w:space="0" w:color="auto"/>
          </w:divBdr>
        </w:div>
        <w:div w:id="1687246165">
          <w:marLeft w:val="480"/>
          <w:marRight w:val="0"/>
          <w:marTop w:val="0"/>
          <w:marBottom w:val="0"/>
          <w:divBdr>
            <w:top w:val="none" w:sz="0" w:space="0" w:color="auto"/>
            <w:left w:val="none" w:sz="0" w:space="0" w:color="auto"/>
            <w:bottom w:val="none" w:sz="0" w:space="0" w:color="auto"/>
            <w:right w:val="none" w:sz="0" w:space="0" w:color="auto"/>
          </w:divBdr>
        </w:div>
        <w:div w:id="1697808376">
          <w:marLeft w:val="480"/>
          <w:marRight w:val="0"/>
          <w:marTop w:val="0"/>
          <w:marBottom w:val="0"/>
          <w:divBdr>
            <w:top w:val="none" w:sz="0" w:space="0" w:color="auto"/>
            <w:left w:val="none" w:sz="0" w:space="0" w:color="auto"/>
            <w:bottom w:val="none" w:sz="0" w:space="0" w:color="auto"/>
            <w:right w:val="none" w:sz="0" w:space="0" w:color="auto"/>
          </w:divBdr>
        </w:div>
        <w:div w:id="1769499015">
          <w:marLeft w:val="480"/>
          <w:marRight w:val="0"/>
          <w:marTop w:val="0"/>
          <w:marBottom w:val="0"/>
          <w:divBdr>
            <w:top w:val="none" w:sz="0" w:space="0" w:color="auto"/>
            <w:left w:val="none" w:sz="0" w:space="0" w:color="auto"/>
            <w:bottom w:val="none" w:sz="0" w:space="0" w:color="auto"/>
            <w:right w:val="none" w:sz="0" w:space="0" w:color="auto"/>
          </w:divBdr>
        </w:div>
        <w:div w:id="1791435839">
          <w:marLeft w:val="480"/>
          <w:marRight w:val="0"/>
          <w:marTop w:val="0"/>
          <w:marBottom w:val="0"/>
          <w:divBdr>
            <w:top w:val="none" w:sz="0" w:space="0" w:color="auto"/>
            <w:left w:val="none" w:sz="0" w:space="0" w:color="auto"/>
            <w:bottom w:val="none" w:sz="0" w:space="0" w:color="auto"/>
            <w:right w:val="none" w:sz="0" w:space="0" w:color="auto"/>
          </w:divBdr>
        </w:div>
        <w:div w:id="1802725755">
          <w:marLeft w:val="480"/>
          <w:marRight w:val="0"/>
          <w:marTop w:val="0"/>
          <w:marBottom w:val="0"/>
          <w:divBdr>
            <w:top w:val="none" w:sz="0" w:space="0" w:color="auto"/>
            <w:left w:val="none" w:sz="0" w:space="0" w:color="auto"/>
            <w:bottom w:val="none" w:sz="0" w:space="0" w:color="auto"/>
            <w:right w:val="none" w:sz="0" w:space="0" w:color="auto"/>
          </w:divBdr>
        </w:div>
        <w:div w:id="1818063088">
          <w:marLeft w:val="480"/>
          <w:marRight w:val="0"/>
          <w:marTop w:val="0"/>
          <w:marBottom w:val="0"/>
          <w:divBdr>
            <w:top w:val="none" w:sz="0" w:space="0" w:color="auto"/>
            <w:left w:val="none" w:sz="0" w:space="0" w:color="auto"/>
            <w:bottom w:val="none" w:sz="0" w:space="0" w:color="auto"/>
            <w:right w:val="none" w:sz="0" w:space="0" w:color="auto"/>
          </w:divBdr>
        </w:div>
        <w:div w:id="1945067485">
          <w:marLeft w:val="480"/>
          <w:marRight w:val="0"/>
          <w:marTop w:val="0"/>
          <w:marBottom w:val="0"/>
          <w:divBdr>
            <w:top w:val="none" w:sz="0" w:space="0" w:color="auto"/>
            <w:left w:val="none" w:sz="0" w:space="0" w:color="auto"/>
            <w:bottom w:val="none" w:sz="0" w:space="0" w:color="auto"/>
            <w:right w:val="none" w:sz="0" w:space="0" w:color="auto"/>
          </w:divBdr>
        </w:div>
        <w:div w:id="1981812121">
          <w:marLeft w:val="480"/>
          <w:marRight w:val="0"/>
          <w:marTop w:val="0"/>
          <w:marBottom w:val="0"/>
          <w:divBdr>
            <w:top w:val="none" w:sz="0" w:space="0" w:color="auto"/>
            <w:left w:val="none" w:sz="0" w:space="0" w:color="auto"/>
            <w:bottom w:val="none" w:sz="0" w:space="0" w:color="auto"/>
            <w:right w:val="none" w:sz="0" w:space="0" w:color="auto"/>
          </w:divBdr>
        </w:div>
        <w:div w:id="1998024863">
          <w:marLeft w:val="480"/>
          <w:marRight w:val="0"/>
          <w:marTop w:val="0"/>
          <w:marBottom w:val="0"/>
          <w:divBdr>
            <w:top w:val="none" w:sz="0" w:space="0" w:color="auto"/>
            <w:left w:val="none" w:sz="0" w:space="0" w:color="auto"/>
            <w:bottom w:val="none" w:sz="0" w:space="0" w:color="auto"/>
            <w:right w:val="none" w:sz="0" w:space="0" w:color="auto"/>
          </w:divBdr>
        </w:div>
        <w:div w:id="2006125363">
          <w:marLeft w:val="480"/>
          <w:marRight w:val="0"/>
          <w:marTop w:val="0"/>
          <w:marBottom w:val="0"/>
          <w:divBdr>
            <w:top w:val="none" w:sz="0" w:space="0" w:color="auto"/>
            <w:left w:val="none" w:sz="0" w:space="0" w:color="auto"/>
            <w:bottom w:val="none" w:sz="0" w:space="0" w:color="auto"/>
            <w:right w:val="none" w:sz="0" w:space="0" w:color="auto"/>
          </w:divBdr>
        </w:div>
        <w:div w:id="2029091144">
          <w:marLeft w:val="480"/>
          <w:marRight w:val="0"/>
          <w:marTop w:val="0"/>
          <w:marBottom w:val="0"/>
          <w:divBdr>
            <w:top w:val="none" w:sz="0" w:space="0" w:color="auto"/>
            <w:left w:val="none" w:sz="0" w:space="0" w:color="auto"/>
            <w:bottom w:val="none" w:sz="0" w:space="0" w:color="auto"/>
            <w:right w:val="none" w:sz="0" w:space="0" w:color="auto"/>
          </w:divBdr>
        </w:div>
        <w:div w:id="2036147973">
          <w:marLeft w:val="480"/>
          <w:marRight w:val="0"/>
          <w:marTop w:val="0"/>
          <w:marBottom w:val="0"/>
          <w:divBdr>
            <w:top w:val="none" w:sz="0" w:space="0" w:color="auto"/>
            <w:left w:val="none" w:sz="0" w:space="0" w:color="auto"/>
            <w:bottom w:val="none" w:sz="0" w:space="0" w:color="auto"/>
            <w:right w:val="none" w:sz="0" w:space="0" w:color="auto"/>
          </w:divBdr>
        </w:div>
      </w:divsChild>
    </w:div>
    <w:div w:id="1398631152">
      <w:bodyDiv w:val="1"/>
      <w:marLeft w:val="0"/>
      <w:marRight w:val="0"/>
      <w:marTop w:val="0"/>
      <w:marBottom w:val="0"/>
      <w:divBdr>
        <w:top w:val="none" w:sz="0" w:space="0" w:color="auto"/>
        <w:left w:val="none" w:sz="0" w:space="0" w:color="auto"/>
        <w:bottom w:val="none" w:sz="0" w:space="0" w:color="auto"/>
        <w:right w:val="none" w:sz="0" w:space="0" w:color="auto"/>
      </w:divBdr>
      <w:divsChild>
        <w:div w:id="1473862083">
          <w:marLeft w:val="480"/>
          <w:marRight w:val="0"/>
          <w:marTop w:val="0"/>
          <w:marBottom w:val="0"/>
          <w:divBdr>
            <w:top w:val="none" w:sz="0" w:space="0" w:color="auto"/>
            <w:left w:val="none" w:sz="0" w:space="0" w:color="auto"/>
            <w:bottom w:val="none" w:sz="0" w:space="0" w:color="auto"/>
            <w:right w:val="none" w:sz="0" w:space="0" w:color="auto"/>
          </w:divBdr>
        </w:div>
        <w:div w:id="1038240370">
          <w:marLeft w:val="480"/>
          <w:marRight w:val="0"/>
          <w:marTop w:val="0"/>
          <w:marBottom w:val="0"/>
          <w:divBdr>
            <w:top w:val="none" w:sz="0" w:space="0" w:color="auto"/>
            <w:left w:val="none" w:sz="0" w:space="0" w:color="auto"/>
            <w:bottom w:val="none" w:sz="0" w:space="0" w:color="auto"/>
            <w:right w:val="none" w:sz="0" w:space="0" w:color="auto"/>
          </w:divBdr>
        </w:div>
        <w:div w:id="181863938">
          <w:marLeft w:val="480"/>
          <w:marRight w:val="0"/>
          <w:marTop w:val="0"/>
          <w:marBottom w:val="0"/>
          <w:divBdr>
            <w:top w:val="none" w:sz="0" w:space="0" w:color="auto"/>
            <w:left w:val="none" w:sz="0" w:space="0" w:color="auto"/>
            <w:bottom w:val="none" w:sz="0" w:space="0" w:color="auto"/>
            <w:right w:val="none" w:sz="0" w:space="0" w:color="auto"/>
          </w:divBdr>
        </w:div>
        <w:div w:id="2028561505">
          <w:marLeft w:val="480"/>
          <w:marRight w:val="0"/>
          <w:marTop w:val="0"/>
          <w:marBottom w:val="0"/>
          <w:divBdr>
            <w:top w:val="none" w:sz="0" w:space="0" w:color="auto"/>
            <w:left w:val="none" w:sz="0" w:space="0" w:color="auto"/>
            <w:bottom w:val="none" w:sz="0" w:space="0" w:color="auto"/>
            <w:right w:val="none" w:sz="0" w:space="0" w:color="auto"/>
          </w:divBdr>
        </w:div>
        <w:div w:id="216936908">
          <w:marLeft w:val="480"/>
          <w:marRight w:val="0"/>
          <w:marTop w:val="0"/>
          <w:marBottom w:val="0"/>
          <w:divBdr>
            <w:top w:val="none" w:sz="0" w:space="0" w:color="auto"/>
            <w:left w:val="none" w:sz="0" w:space="0" w:color="auto"/>
            <w:bottom w:val="none" w:sz="0" w:space="0" w:color="auto"/>
            <w:right w:val="none" w:sz="0" w:space="0" w:color="auto"/>
          </w:divBdr>
        </w:div>
        <w:div w:id="44185106">
          <w:marLeft w:val="480"/>
          <w:marRight w:val="0"/>
          <w:marTop w:val="0"/>
          <w:marBottom w:val="0"/>
          <w:divBdr>
            <w:top w:val="none" w:sz="0" w:space="0" w:color="auto"/>
            <w:left w:val="none" w:sz="0" w:space="0" w:color="auto"/>
            <w:bottom w:val="none" w:sz="0" w:space="0" w:color="auto"/>
            <w:right w:val="none" w:sz="0" w:space="0" w:color="auto"/>
          </w:divBdr>
        </w:div>
        <w:div w:id="1806117044">
          <w:marLeft w:val="480"/>
          <w:marRight w:val="0"/>
          <w:marTop w:val="0"/>
          <w:marBottom w:val="0"/>
          <w:divBdr>
            <w:top w:val="none" w:sz="0" w:space="0" w:color="auto"/>
            <w:left w:val="none" w:sz="0" w:space="0" w:color="auto"/>
            <w:bottom w:val="none" w:sz="0" w:space="0" w:color="auto"/>
            <w:right w:val="none" w:sz="0" w:space="0" w:color="auto"/>
          </w:divBdr>
        </w:div>
        <w:div w:id="662396442">
          <w:marLeft w:val="480"/>
          <w:marRight w:val="0"/>
          <w:marTop w:val="0"/>
          <w:marBottom w:val="0"/>
          <w:divBdr>
            <w:top w:val="none" w:sz="0" w:space="0" w:color="auto"/>
            <w:left w:val="none" w:sz="0" w:space="0" w:color="auto"/>
            <w:bottom w:val="none" w:sz="0" w:space="0" w:color="auto"/>
            <w:right w:val="none" w:sz="0" w:space="0" w:color="auto"/>
          </w:divBdr>
        </w:div>
        <w:div w:id="542180325">
          <w:marLeft w:val="480"/>
          <w:marRight w:val="0"/>
          <w:marTop w:val="0"/>
          <w:marBottom w:val="0"/>
          <w:divBdr>
            <w:top w:val="none" w:sz="0" w:space="0" w:color="auto"/>
            <w:left w:val="none" w:sz="0" w:space="0" w:color="auto"/>
            <w:bottom w:val="none" w:sz="0" w:space="0" w:color="auto"/>
            <w:right w:val="none" w:sz="0" w:space="0" w:color="auto"/>
          </w:divBdr>
        </w:div>
        <w:div w:id="24794077">
          <w:marLeft w:val="480"/>
          <w:marRight w:val="0"/>
          <w:marTop w:val="0"/>
          <w:marBottom w:val="0"/>
          <w:divBdr>
            <w:top w:val="none" w:sz="0" w:space="0" w:color="auto"/>
            <w:left w:val="none" w:sz="0" w:space="0" w:color="auto"/>
            <w:bottom w:val="none" w:sz="0" w:space="0" w:color="auto"/>
            <w:right w:val="none" w:sz="0" w:space="0" w:color="auto"/>
          </w:divBdr>
        </w:div>
        <w:div w:id="1703556389">
          <w:marLeft w:val="480"/>
          <w:marRight w:val="0"/>
          <w:marTop w:val="0"/>
          <w:marBottom w:val="0"/>
          <w:divBdr>
            <w:top w:val="none" w:sz="0" w:space="0" w:color="auto"/>
            <w:left w:val="none" w:sz="0" w:space="0" w:color="auto"/>
            <w:bottom w:val="none" w:sz="0" w:space="0" w:color="auto"/>
            <w:right w:val="none" w:sz="0" w:space="0" w:color="auto"/>
          </w:divBdr>
        </w:div>
        <w:div w:id="1722897606">
          <w:marLeft w:val="480"/>
          <w:marRight w:val="0"/>
          <w:marTop w:val="0"/>
          <w:marBottom w:val="0"/>
          <w:divBdr>
            <w:top w:val="none" w:sz="0" w:space="0" w:color="auto"/>
            <w:left w:val="none" w:sz="0" w:space="0" w:color="auto"/>
            <w:bottom w:val="none" w:sz="0" w:space="0" w:color="auto"/>
            <w:right w:val="none" w:sz="0" w:space="0" w:color="auto"/>
          </w:divBdr>
        </w:div>
        <w:div w:id="1182818056">
          <w:marLeft w:val="480"/>
          <w:marRight w:val="0"/>
          <w:marTop w:val="0"/>
          <w:marBottom w:val="0"/>
          <w:divBdr>
            <w:top w:val="none" w:sz="0" w:space="0" w:color="auto"/>
            <w:left w:val="none" w:sz="0" w:space="0" w:color="auto"/>
            <w:bottom w:val="none" w:sz="0" w:space="0" w:color="auto"/>
            <w:right w:val="none" w:sz="0" w:space="0" w:color="auto"/>
          </w:divBdr>
        </w:div>
        <w:div w:id="1633751252">
          <w:marLeft w:val="480"/>
          <w:marRight w:val="0"/>
          <w:marTop w:val="0"/>
          <w:marBottom w:val="0"/>
          <w:divBdr>
            <w:top w:val="none" w:sz="0" w:space="0" w:color="auto"/>
            <w:left w:val="none" w:sz="0" w:space="0" w:color="auto"/>
            <w:bottom w:val="none" w:sz="0" w:space="0" w:color="auto"/>
            <w:right w:val="none" w:sz="0" w:space="0" w:color="auto"/>
          </w:divBdr>
        </w:div>
        <w:div w:id="815878380">
          <w:marLeft w:val="480"/>
          <w:marRight w:val="0"/>
          <w:marTop w:val="0"/>
          <w:marBottom w:val="0"/>
          <w:divBdr>
            <w:top w:val="none" w:sz="0" w:space="0" w:color="auto"/>
            <w:left w:val="none" w:sz="0" w:space="0" w:color="auto"/>
            <w:bottom w:val="none" w:sz="0" w:space="0" w:color="auto"/>
            <w:right w:val="none" w:sz="0" w:space="0" w:color="auto"/>
          </w:divBdr>
        </w:div>
        <w:div w:id="2142072301">
          <w:marLeft w:val="480"/>
          <w:marRight w:val="0"/>
          <w:marTop w:val="0"/>
          <w:marBottom w:val="0"/>
          <w:divBdr>
            <w:top w:val="none" w:sz="0" w:space="0" w:color="auto"/>
            <w:left w:val="none" w:sz="0" w:space="0" w:color="auto"/>
            <w:bottom w:val="none" w:sz="0" w:space="0" w:color="auto"/>
            <w:right w:val="none" w:sz="0" w:space="0" w:color="auto"/>
          </w:divBdr>
        </w:div>
        <w:div w:id="1420327716">
          <w:marLeft w:val="480"/>
          <w:marRight w:val="0"/>
          <w:marTop w:val="0"/>
          <w:marBottom w:val="0"/>
          <w:divBdr>
            <w:top w:val="none" w:sz="0" w:space="0" w:color="auto"/>
            <w:left w:val="none" w:sz="0" w:space="0" w:color="auto"/>
            <w:bottom w:val="none" w:sz="0" w:space="0" w:color="auto"/>
            <w:right w:val="none" w:sz="0" w:space="0" w:color="auto"/>
          </w:divBdr>
        </w:div>
        <w:div w:id="1390496356">
          <w:marLeft w:val="480"/>
          <w:marRight w:val="0"/>
          <w:marTop w:val="0"/>
          <w:marBottom w:val="0"/>
          <w:divBdr>
            <w:top w:val="none" w:sz="0" w:space="0" w:color="auto"/>
            <w:left w:val="none" w:sz="0" w:space="0" w:color="auto"/>
            <w:bottom w:val="none" w:sz="0" w:space="0" w:color="auto"/>
            <w:right w:val="none" w:sz="0" w:space="0" w:color="auto"/>
          </w:divBdr>
        </w:div>
        <w:div w:id="2118132590">
          <w:marLeft w:val="480"/>
          <w:marRight w:val="0"/>
          <w:marTop w:val="0"/>
          <w:marBottom w:val="0"/>
          <w:divBdr>
            <w:top w:val="none" w:sz="0" w:space="0" w:color="auto"/>
            <w:left w:val="none" w:sz="0" w:space="0" w:color="auto"/>
            <w:bottom w:val="none" w:sz="0" w:space="0" w:color="auto"/>
            <w:right w:val="none" w:sz="0" w:space="0" w:color="auto"/>
          </w:divBdr>
        </w:div>
        <w:div w:id="1296788333">
          <w:marLeft w:val="480"/>
          <w:marRight w:val="0"/>
          <w:marTop w:val="0"/>
          <w:marBottom w:val="0"/>
          <w:divBdr>
            <w:top w:val="none" w:sz="0" w:space="0" w:color="auto"/>
            <w:left w:val="none" w:sz="0" w:space="0" w:color="auto"/>
            <w:bottom w:val="none" w:sz="0" w:space="0" w:color="auto"/>
            <w:right w:val="none" w:sz="0" w:space="0" w:color="auto"/>
          </w:divBdr>
        </w:div>
        <w:div w:id="1510288649">
          <w:marLeft w:val="480"/>
          <w:marRight w:val="0"/>
          <w:marTop w:val="0"/>
          <w:marBottom w:val="0"/>
          <w:divBdr>
            <w:top w:val="none" w:sz="0" w:space="0" w:color="auto"/>
            <w:left w:val="none" w:sz="0" w:space="0" w:color="auto"/>
            <w:bottom w:val="none" w:sz="0" w:space="0" w:color="auto"/>
            <w:right w:val="none" w:sz="0" w:space="0" w:color="auto"/>
          </w:divBdr>
        </w:div>
        <w:div w:id="1070886686">
          <w:marLeft w:val="480"/>
          <w:marRight w:val="0"/>
          <w:marTop w:val="0"/>
          <w:marBottom w:val="0"/>
          <w:divBdr>
            <w:top w:val="none" w:sz="0" w:space="0" w:color="auto"/>
            <w:left w:val="none" w:sz="0" w:space="0" w:color="auto"/>
            <w:bottom w:val="none" w:sz="0" w:space="0" w:color="auto"/>
            <w:right w:val="none" w:sz="0" w:space="0" w:color="auto"/>
          </w:divBdr>
        </w:div>
        <w:div w:id="2049061944">
          <w:marLeft w:val="480"/>
          <w:marRight w:val="0"/>
          <w:marTop w:val="0"/>
          <w:marBottom w:val="0"/>
          <w:divBdr>
            <w:top w:val="none" w:sz="0" w:space="0" w:color="auto"/>
            <w:left w:val="none" w:sz="0" w:space="0" w:color="auto"/>
            <w:bottom w:val="none" w:sz="0" w:space="0" w:color="auto"/>
            <w:right w:val="none" w:sz="0" w:space="0" w:color="auto"/>
          </w:divBdr>
        </w:div>
        <w:div w:id="1762334748">
          <w:marLeft w:val="480"/>
          <w:marRight w:val="0"/>
          <w:marTop w:val="0"/>
          <w:marBottom w:val="0"/>
          <w:divBdr>
            <w:top w:val="none" w:sz="0" w:space="0" w:color="auto"/>
            <w:left w:val="none" w:sz="0" w:space="0" w:color="auto"/>
            <w:bottom w:val="none" w:sz="0" w:space="0" w:color="auto"/>
            <w:right w:val="none" w:sz="0" w:space="0" w:color="auto"/>
          </w:divBdr>
        </w:div>
        <w:div w:id="133523196">
          <w:marLeft w:val="480"/>
          <w:marRight w:val="0"/>
          <w:marTop w:val="0"/>
          <w:marBottom w:val="0"/>
          <w:divBdr>
            <w:top w:val="none" w:sz="0" w:space="0" w:color="auto"/>
            <w:left w:val="none" w:sz="0" w:space="0" w:color="auto"/>
            <w:bottom w:val="none" w:sz="0" w:space="0" w:color="auto"/>
            <w:right w:val="none" w:sz="0" w:space="0" w:color="auto"/>
          </w:divBdr>
        </w:div>
        <w:div w:id="1963075399">
          <w:marLeft w:val="480"/>
          <w:marRight w:val="0"/>
          <w:marTop w:val="0"/>
          <w:marBottom w:val="0"/>
          <w:divBdr>
            <w:top w:val="none" w:sz="0" w:space="0" w:color="auto"/>
            <w:left w:val="none" w:sz="0" w:space="0" w:color="auto"/>
            <w:bottom w:val="none" w:sz="0" w:space="0" w:color="auto"/>
            <w:right w:val="none" w:sz="0" w:space="0" w:color="auto"/>
          </w:divBdr>
        </w:div>
        <w:div w:id="1603948465">
          <w:marLeft w:val="480"/>
          <w:marRight w:val="0"/>
          <w:marTop w:val="0"/>
          <w:marBottom w:val="0"/>
          <w:divBdr>
            <w:top w:val="none" w:sz="0" w:space="0" w:color="auto"/>
            <w:left w:val="none" w:sz="0" w:space="0" w:color="auto"/>
            <w:bottom w:val="none" w:sz="0" w:space="0" w:color="auto"/>
            <w:right w:val="none" w:sz="0" w:space="0" w:color="auto"/>
          </w:divBdr>
        </w:div>
        <w:div w:id="1631741897">
          <w:marLeft w:val="480"/>
          <w:marRight w:val="0"/>
          <w:marTop w:val="0"/>
          <w:marBottom w:val="0"/>
          <w:divBdr>
            <w:top w:val="none" w:sz="0" w:space="0" w:color="auto"/>
            <w:left w:val="none" w:sz="0" w:space="0" w:color="auto"/>
            <w:bottom w:val="none" w:sz="0" w:space="0" w:color="auto"/>
            <w:right w:val="none" w:sz="0" w:space="0" w:color="auto"/>
          </w:divBdr>
        </w:div>
        <w:div w:id="754279045">
          <w:marLeft w:val="480"/>
          <w:marRight w:val="0"/>
          <w:marTop w:val="0"/>
          <w:marBottom w:val="0"/>
          <w:divBdr>
            <w:top w:val="none" w:sz="0" w:space="0" w:color="auto"/>
            <w:left w:val="none" w:sz="0" w:space="0" w:color="auto"/>
            <w:bottom w:val="none" w:sz="0" w:space="0" w:color="auto"/>
            <w:right w:val="none" w:sz="0" w:space="0" w:color="auto"/>
          </w:divBdr>
        </w:div>
        <w:div w:id="533887275">
          <w:marLeft w:val="480"/>
          <w:marRight w:val="0"/>
          <w:marTop w:val="0"/>
          <w:marBottom w:val="0"/>
          <w:divBdr>
            <w:top w:val="none" w:sz="0" w:space="0" w:color="auto"/>
            <w:left w:val="none" w:sz="0" w:space="0" w:color="auto"/>
            <w:bottom w:val="none" w:sz="0" w:space="0" w:color="auto"/>
            <w:right w:val="none" w:sz="0" w:space="0" w:color="auto"/>
          </w:divBdr>
        </w:div>
        <w:div w:id="27872253">
          <w:marLeft w:val="480"/>
          <w:marRight w:val="0"/>
          <w:marTop w:val="0"/>
          <w:marBottom w:val="0"/>
          <w:divBdr>
            <w:top w:val="none" w:sz="0" w:space="0" w:color="auto"/>
            <w:left w:val="none" w:sz="0" w:space="0" w:color="auto"/>
            <w:bottom w:val="none" w:sz="0" w:space="0" w:color="auto"/>
            <w:right w:val="none" w:sz="0" w:space="0" w:color="auto"/>
          </w:divBdr>
        </w:div>
        <w:div w:id="1311789575">
          <w:marLeft w:val="480"/>
          <w:marRight w:val="0"/>
          <w:marTop w:val="0"/>
          <w:marBottom w:val="0"/>
          <w:divBdr>
            <w:top w:val="none" w:sz="0" w:space="0" w:color="auto"/>
            <w:left w:val="none" w:sz="0" w:space="0" w:color="auto"/>
            <w:bottom w:val="none" w:sz="0" w:space="0" w:color="auto"/>
            <w:right w:val="none" w:sz="0" w:space="0" w:color="auto"/>
          </w:divBdr>
        </w:div>
        <w:div w:id="72364986">
          <w:marLeft w:val="480"/>
          <w:marRight w:val="0"/>
          <w:marTop w:val="0"/>
          <w:marBottom w:val="0"/>
          <w:divBdr>
            <w:top w:val="none" w:sz="0" w:space="0" w:color="auto"/>
            <w:left w:val="none" w:sz="0" w:space="0" w:color="auto"/>
            <w:bottom w:val="none" w:sz="0" w:space="0" w:color="auto"/>
            <w:right w:val="none" w:sz="0" w:space="0" w:color="auto"/>
          </w:divBdr>
        </w:div>
        <w:div w:id="1924336514">
          <w:marLeft w:val="480"/>
          <w:marRight w:val="0"/>
          <w:marTop w:val="0"/>
          <w:marBottom w:val="0"/>
          <w:divBdr>
            <w:top w:val="none" w:sz="0" w:space="0" w:color="auto"/>
            <w:left w:val="none" w:sz="0" w:space="0" w:color="auto"/>
            <w:bottom w:val="none" w:sz="0" w:space="0" w:color="auto"/>
            <w:right w:val="none" w:sz="0" w:space="0" w:color="auto"/>
          </w:divBdr>
        </w:div>
        <w:div w:id="1925920565">
          <w:marLeft w:val="480"/>
          <w:marRight w:val="0"/>
          <w:marTop w:val="0"/>
          <w:marBottom w:val="0"/>
          <w:divBdr>
            <w:top w:val="none" w:sz="0" w:space="0" w:color="auto"/>
            <w:left w:val="none" w:sz="0" w:space="0" w:color="auto"/>
            <w:bottom w:val="none" w:sz="0" w:space="0" w:color="auto"/>
            <w:right w:val="none" w:sz="0" w:space="0" w:color="auto"/>
          </w:divBdr>
        </w:div>
        <w:div w:id="1968655178">
          <w:marLeft w:val="480"/>
          <w:marRight w:val="0"/>
          <w:marTop w:val="0"/>
          <w:marBottom w:val="0"/>
          <w:divBdr>
            <w:top w:val="none" w:sz="0" w:space="0" w:color="auto"/>
            <w:left w:val="none" w:sz="0" w:space="0" w:color="auto"/>
            <w:bottom w:val="none" w:sz="0" w:space="0" w:color="auto"/>
            <w:right w:val="none" w:sz="0" w:space="0" w:color="auto"/>
          </w:divBdr>
        </w:div>
        <w:div w:id="2069835282">
          <w:marLeft w:val="480"/>
          <w:marRight w:val="0"/>
          <w:marTop w:val="0"/>
          <w:marBottom w:val="0"/>
          <w:divBdr>
            <w:top w:val="none" w:sz="0" w:space="0" w:color="auto"/>
            <w:left w:val="none" w:sz="0" w:space="0" w:color="auto"/>
            <w:bottom w:val="none" w:sz="0" w:space="0" w:color="auto"/>
            <w:right w:val="none" w:sz="0" w:space="0" w:color="auto"/>
          </w:divBdr>
        </w:div>
        <w:div w:id="44721260">
          <w:marLeft w:val="480"/>
          <w:marRight w:val="0"/>
          <w:marTop w:val="0"/>
          <w:marBottom w:val="0"/>
          <w:divBdr>
            <w:top w:val="none" w:sz="0" w:space="0" w:color="auto"/>
            <w:left w:val="none" w:sz="0" w:space="0" w:color="auto"/>
            <w:bottom w:val="none" w:sz="0" w:space="0" w:color="auto"/>
            <w:right w:val="none" w:sz="0" w:space="0" w:color="auto"/>
          </w:divBdr>
        </w:div>
        <w:div w:id="637683548">
          <w:marLeft w:val="480"/>
          <w:marRight w:val="0"/>
          <w:marTop w:val="0"/>
          <w:marBottom w:val="0"/>
          <w:divBdr>
            <w:top w:val="none" w:sz="0" w:space="0" w:color="auto"/>
            <w:left w:val="none" w:sz="0" w:space="0" w:color="auto"/>
            <w:bottom w:val="none" w:sz="0" w:space="0" w:color="auto"/>
            <w:right w:val="none" w:sz="0" w:space="0" w:color="auto"/>
          </w:divBdr>
        </w:div>
        <w:div w:id="712116938">
          <w:marLeft w:val="480"/>
          <w:marRight w:val="0"/>
          <w:marTop w:val="0"/>
          <w:marBottom w:val="0"/>
          <w:divBdr>
            <w:top w:val="none" w:sz="0" w:space="0" w:color="auto"/>
            <w:left w:val="none" w:sz="0" w:space="0" w:color="auto"/>
            <w:bottom w:val="none" w:sz="0" w:space="0" w:color="auto"/>
            <w:right w:val="none" w:sz="0" w:space="0" w:color="auto"/>
          </w:divBdr>
        </w:div>
        <w:div w:id="40516364">
          <w:marLeft w:val="480"/>
          <w:marRight w:val="0"/>
          <w:marTop w:val="0"/>
          <w:marBottom w:val="0"/>
          <w:divBdr>
            <w:top w:val="none" w:sz="0" w:space="0" w:color="auto"/>
            <w:left w:val="none" w:sz="0" w:space="0" w:color="auto"/>
            <w:bottom w:val="none" w:sz="0" w:space="0" w:color="auto"/>
            <w:right w:val="none" w:sz="0" w:space="0" w:color="auto"/>
          </w:divBdr>
        </w:div>
        <w:div w:id="1424496578">
          <w:marLeft w:val="480"/>
          <w:marRight w:val="0"/>
          <w:marTop w:val="0"/>
          <w:marBottom w:val="0"/>
          <w:divBdr>
            <w:top w:val="none" w:sz="0" w:space="0" w:color="auto"/>
            <w:left w:val="none" w:sz="0" w:space="0" w:color="auto"/>
            <w:bottom w:val="none" w:sz="0" w:space="0" w:color="auto"/>
            <w:right w:val="none" w:sz="0" w:space="0" w:color="auto"/>
          </w:divBdr>
        </w:div>
        <w:div w:id="1954091812">
          <w:marLeft w:val="480"/>
          <w:marRight w:val="0"/>
          <w:marTop w:val="0"/>
          <w:marBottom w:val="0"/>
          <w:divBdr>
            <w:top w:val="none" w:sz="0" w:space="0" w:color="auto"/>
            <w:left w:val="none" w:sz="0" w:space="0" w:color="auto"/>
            <w:bottom w:val="none" w:sz="0" w:space="0" w:color="auto"/>
            <w:right w:val="none" w:sz="0" w:space="0" w:color="auto"/>
          </w:divBdr>
        </w:div>
        <w:div w:id="1805655767">
          <w:marLeft w:val="480"/>
          <w:marRight w:val="0"/>
          <w:marTop w:val="0"/>
          <w:marBottom w:val="0"/>
          <w:divBdr>
            <w:top w:val="none" w:sz="0" w:space="0" w:color="auto"/>
            <w:left w:val="none" w:sz="0" w:space="0" w:color="auto"/>
            <w:bottom w:val="none" w:sz="0" w:space="0" w:color="auto"/>
            <w:right w:val="none" w:sz="0" w:space="0" w:color="auto"/>
          </w:divBdr>
        </w:div>
        <w:div w:id="1005743193">
          <w:marLeft w:val="480"/>
          <w:marRight w:val="0"/>
          <w:marTop w:val="0"/>
          <w:marBottom w:val="0"/>
          <w:divBdr>
            <w:top w:val="none" w:sz="0" w:space="0" w:color="auto"/>
            <w:left w:val="none" w:sz="0" w:space="0" w:color="auto"/>
            <w:bottom w:val="none" w:sz="0" w:space="0" w:color="auto"/>
            <w:right w:val="none" w:sz="0" w:space="0" w:color="auto"/>
          </w:divBdr>
        </w:div>
        <w:div w:id="1009260222">
          <w:marLeft w:val="480"/>
          <w:marRight w:val="0"/>
          <w:marTop w:val="0"/>
          <w:marBottom w:val="0"/>
          <w:divBdr>
            <w:top w:val="none" w:sz="0" w:space="0" w:color="auto"/>
            <w:left w:val="none" w:sz="0" w:space="0" w:color="auto"/>
            <w:bottom w:val="none" w:sz="0" w:space="0" w:color="auto"/>
            <w:right w:val="none" w:sz="0" w:space="0" w:color="auto"/>
          </w:divBdr>
        </w:div>
        <w:div w:id="262734059">
          <w:marLeft w:val="480"/>
          <w:marRight w:val="0"/>
          <w:marTop w:val="0"/>
          <w:marBottom w:val="0"/>
          <w:divBdr>
            <w:top w:val="none" w:sz="0" w:space="0" w:color="auto"/>
            <w:left w:val="none" w:sz="0" w:space="0" w:color="auto"/>
            <w:bottom w:val="none" w:sz="0" w:space="0" w:color="auto"/>
            <w:right w:val="none" w:sz="0" w:space="0" w:color="auto"/>
          </w:divBdr>
        </w:div>
        <w:div w:id="891772379">
          <w:marLeft w:val="480"/>
          <w:marRight w:val="0"/>
          <w:marTop w:val="0"/>
          <w:marBottom w:val="0"/>
          <w:divBdr>
            <w:top w:val="none" w:sz="0" w:space="0" w:color="auto"/>
            <w:left w:val="none" w:sz="0" w:space="0" w:color="auto"/>
            <w:bottom w:val="none" w:sz="0" w:space="0" w:color="auto"/>
            <w:right w:val="none" w:sz="0" w:space="0" w:color="auto"/>
          </w:divBdr>
        </w:div>
        <w:div w:id="736902296">
          <w:marLeft w:val="480"/>
          <w:marRight w:val="0"/>
          <w:marTop w:val="0"/>
          <w:marBottom w:val="0"/>
          <w:divBdr>
            <w:top w:val="none" w:sz="0" w:space="0" w:color="auto"/>
            <w:left w:val="none" w:sz="0" w:space="0" w:color="auto"/>
            <w:bottom w:val="none" w:sz="0" w:space="0" w:color="auto"/>
            <w:right w:val="none" w:sz="0" w:space="0" w:color="auto"/>
          </w:divBdr>
        </w:div>
        <w:div w:id="526914699">
          <w:marLeft w:val="480"/>
          <w:marRight w:val="0"/>
          <w:marTop w:val="0"/>
          <w:marBottom w:val="0"/>
          <w:divBdr>
            <w:top w:val="none" w:sz="0" w:space="0" w:color="auto"/>
            <w:left w:val="none" w:sz="0" w:space="0" w:color="auto"/>
            <w:bottom w:val="none" w:sz="0" w:space="0" w:color="auto"/>
            <w:right w:val="none" w:sz="0" w:space="0" w:color="auto"/>
          </w:divBdr>
        </w:div>
        <w:div w:id="416484547">
          <w:marLeft w:val="480"/>
          <w:marRight w:val="0"/>
          <w:marTop w:val="0"/>
          <w:marBottom w:val="0"/>
          <w:divBdr>
            <w:top w:val="none" w:sz="0" w:space="0" w:color="auto"/>
            <w:left w:val="none" w:sz="0" w:space="0" w:color="auto"/>
            <w:bottom w:val="none" w:sz="0" w:space="0" w:color="auto"/>
            <w:right w:val="none" w:sz="0" w:space="0" w:color="auto"/>
          </w:divBdr>
        </w:div>
        <w:div w:id="436293708">
          <w:marLeft w:val="480"/>
          <w:marRight w:val="0"/>
          <w:marTop w:val="0"/>
          <w:marBottom w:val="0"/>
          <w:divBdr>
            <w:top w:val="none" w:sz="0" w:space="0" w:color="auto"/>
            <w:left w:val="none" w:sz="0" w:space="0" w:color="auto"/>
            <w:bottom w:val="none" w:sz="0" w:space="0" w:color="auto"/>
            <w:right w:val="none" w:sz="0" w:space="0" w:color="auto"/>
          </w:divBdr>
        </w:div>
        <w:div w:id="448745547">
          <w:marLeft w:val="480"/>
          <w:marRight w:val="0"/>
          <w:marTop w:val="0"/>
          <w:marBottom w:val="0"/>
          <w:divBdr>
            <w:top w:val="none" w:sz="0" w:space="0" w:color="auto"/>
            <w:left w:val="none" w:sz="0" w:space="0" w:color="auto"/>
            <w:bottom w:val="none" w:sz="0" w:space="0" w:color="auto"/>
            <w:right w:val="none" w:sz="0" w:space="0" w:color="auto"/>
          </w:divBdr>
        </w:div>
        <w:div w:id="1601841277">
          <w:marLeft w:val="480"/>
          <w:marRight w:val="0"/>
          <w:marTop w:val="0"/>
          <w:marBottom w:val="0"/>
          <w:divBdr>
            <w:top w:val="none" w:sz="0" w:space="0" w:color="auto"/>
            <w:left w:val="none" w:sz="0" w:space="0" w:color="auto"/>
            <w:bottom w:val="none" w:sz="0" w:space="0" w:color="auto"/>
            <w:right w:val="none" w:sz="0" w:space="0" w:color="auto"/>
          </w:divBdr>
        </w:div>
        <w:div w:id="1382441284">
          <w:marLeft w:val="480"/>
          <w:marRight w:val="0"/>
          <w:marTop w:val="0"/>
          <w:marBottom w:val="0"/>
          <w:divBdr>
            <w:top w:val="none" w:sz="0" w:space="0" w:color="auto"/>
            <w:left w:val="none" w:sz="0" w:space="0" w:color="auto"/>
            <w:bottom w:val="none" w:sz="0" w:space="0" w:color="auto"/>
            <w:right w:val="none" w:sz="0" w:space="0" w:color="auto"/>
          </w:divBdr>
        </w:div>
        <w:div w:id="587428610">
          <w:marLeft w:val="480"/>
          <w:marRight w:val="0"/>
          <w:marTop w:val="0"/>
          <w:marBottom w:val="0"/>
          <w:divBdr>
            <w:top w:val="none" w:sz="0" w:space="0" w:color="auto"/>
            <w:left w:val="none" w:sz="0" w:space="0" w:color="auto"/>
            <w:bottom w:val="none" w:sz="0" w:space="0" w:color="auto"/>
            <w:right w:val="none" w:sz="0" w:space="0" w:color="auto"/>
          </w:divBdr>
        </w:div>
        <w:div w:id="1208681585">
          <w:marLeft w:val="480"/>
          <w:marRight w:val="0"/>
          <w:marTop w:val="0"/>
          <w:marBottom w:val="0"/>
          <w:divBdr>
            <w:top w:val="none" w:sz="0" w:space="0" w:color="auto"/>
            <w:left w:val="none" w:sz="0" w:space="0" w:color="auto"/>
            <w:bottom w:val="none" w:sz="0" w:space="0" w:color="auto"/>
            <w:right w:val="none" w:sz="0" w:space="0" w:color="auto"/>
          </w:divBdr>
        </w:div>
        <w:div w:id="1885826369">
          <w:marLeft w:val="480"/>
          <w:marRight w:val="0"/>
          <w:marTop w:val="0"/>
          <w:marBottom w:val="0"/>
          <w:divBdr>
            <w:top w:val="none" w:sz="0" w:space="0" w:color="auto"/>
            <w:left w:val="none" w:sz="0" w:space="0" w:color="auto"/>
            <w:bottom w:val="none" w:sz="0" w:space="0" w:color="auto"/>
            <w:right w:val="none" w:sz="0" w:space="0" w:color="auto"/>
          </w:divBdr>
        </w:div>
        <w:div w:id="93208388">
          <w:marLeft w:val="480"/>
          <w:marRight w:val="0"/>
          <w:marTop w:val="0"/>
          <w:marBottom w:val="0"/>
          <w:divBdr>
            <w:top w:val="none" w:sz="0" w:space="0" w:color="auto"/>
            <w:left w:val="none" w:sz="0" w:space="0" w:color="auto"/>
            <w:bottom w:val="none" w:sz="0" w:space="0" w:color="auto"/>
            <w:right w:val="none" w:sz="0" w:space="0" w:color="auto"/>
          </w:divBdr>
        </w:div>
        <w:div w:id="830633106">
          <w:marLeft w:val="480"/>
          <w:marRight w:val="0"/>
          <w:marTop w:val="0"/>
          <w:marBottom w:val="0"/>
          <w:divBdr>
            <w:top w:val="none" w:sz="0" w:space="0" w:color="auto"/>
            <w:left w:val="none" w:sz="0" w:space="0" w:color="auto"/>
            <w:bottom w:val="none" w:sz="0" w:space="0" w:color="auto"/>
            <w:right w:val="none" w:sz="0" w:space="0" w:color="auto"/>
          </w:divBdr>
        </w:div>
        <w:div w:id="1106657256">
          <w:marLeft w:val="480"/>
          <w:marRight w:val="0"/>
          <w:marTop w:val="0"/>
          <w:marBottom w:val="0"/>
          <w:divBdr>
            <w:top w:val="none" w:sz="0" w:space="0" w:color="auto"/>
            <w:left w:val="none" w:sz="0" w:space="0" w:color="auto"/>
            <w:bottom w:val="none" w:sz="0" w:space="0" w:color="auto"/>
            <w:right w:val="none" w:sz="0" w:space="0" w:color="auto"/>
          </w:divBdr>
        </w:div>
        <w:div w:id="1255359775">
          <w:marLeft w:val="480"/>
          <w:marRight w:val="0"/>
          <w:marTop w:val="0"/>
          <w:marBottom w:val="0"/>
          <w:divBdr>
            <w:top w:val="none" w:sz="0" w:space="0" w:color="auto"/>
            <w:left w:val="none" w:sz="0" w:space="0" w:color="auto"/>
            <w:bottom w:val="none" w:sz="0" w:space="0" w:color="auto"/>
            <w:right w:val="none" w:sz="0" w:space="0" w:color="auto"/>
          </w:divBdr>
        </w:div>
        <w:div w:id="1081411022">
          <w:marLeft w:val="480"/>
          <w:marRight w:val="0"/>
          <w:marTop w:val="0"/>
          <w:marBottom w:val="0"/>
          <w:divBdr>
            <w:top w:val="none" w:sz="0" w:space="0" w:color="auto"/>
            <w:left w:val="none" w:sz="0" w:space="0" w:color="auto"/>
            <w:bottom w:val="none" w:sz="0" w:space="0" w:color="auto"/>
            <w:right w:val="none" w:sz="0" w:space="0" w:color="auto"/>
          </w:divBdr>
        </w:div>
        <w:div w:id="1009716940">
          <w:marLeft w:val="480"/>
          <w:marRight w:val="0"/>
          <w:marTop w:val="0"/>
          <w:marBottom w:val="0"/>
          <w:divBdr>
            <w:top w:val="none" w:sz="0" w:space="0" w:color="auto"/>
            <w:left w:val="none" w:sz="0" w:space="0" w:color="auto"/>
            <w:bottom w:val="none" w:sz="0" w:space="0" w:color="auto"/>
            <w:right w:val="none" w:sz="0" w:space="0" w:color="auto"/>
          </w:divBdr>
        </w:div>
        <w:div w:id="865606018">
          <w:marLeft w:val="480"/>
          <w:marRight w:val="0"/>
          <w:marTop w:val="0"/>
          <w:marBottom w:val="0"/>
          <w:divBdr>
            <w:top w:val="none" w:sz="0" w:space="0" w:color="auto"/>
            <w:left w:val="none" w:sz="0" w:space="0" w:color="auto"/>
            <w:bottom w:val="none" w:sz="0" w:space="0" w:color="auto"/>
            <w:right w:val="none" w:sz="0" w:space="0" w:color="auto"/>
          </w:divBdr>
        </w:div>
        <w:div w:id="667444045">
          <w:marLeft w:val="480"/>
          <w:marRight w:val="0"/>
          <w:marTop w:val="0"/>
          <w:marBottom w:val="0"/>
          <w:divBdr>
            <w:top w:val="none" w:sz="0" w:space="0" w:color="auto"/>
            <w:left w:val="none" w:sz="0" w:space="0" w:color="auto"/>
            <w:bottom w:val="none" w:sz="0" w:space="0" w:color="auto"/>
            <w:right w:val="none" w:sz="0" w:space="0" w:color="auto"/>
          </w:divBdr>
        </w:div>
        <w:div w:id="378288563">
          <w:marLeft w:val="480"/>
          <w:marRight w:val="0"/>
          <w:marTop w:val="0"/>
          <w:marBottom w:val="0"/>
          <w:divBdr>
            <w:top w:val="none" w:sz="0" w:space="0" w:color="auto"/>
            <w:left w:val="none" w:sz="0" w:space="0" w:color="auto"/>
            <w:bottom w:val="none" w:sz="0" w:space="0" w:color="auto"/>
            <w:right w:val="none" w:sz="0" w:space="0" w:color="auto"/>
          </w:divBdr>
        </w:div>
        <w:div w:id="352388998">
          <w:marLeft w:val="480"/>
          <w:marRight w:val="0"/>
          <w:marTop w:val="0"/>
          <w:marBottom w:val="0"/>
          <w:divBdr>
            <w:top w:val="none" w:sz="0" w:space="0" w:color="auto"/>
            <w:left w:val="none" w:sz="0" w:space="0" w:color="auto"/>
            <w:bottom w:val="none" w:sz="0" w:space="0" w:color="auto"/>
            <w:right w:val="none" w:sz="0" w:space="0" w:color="auto"/>
          </w:divBdr>
        </w:div>
        <w:div w:id="553810543">
          <w:marLeft w:val="480"/>
          <w:marRight w:val="0"/>
          <w:marTop w:val="0"/>
          <w:marBottom w:val="0"/>
          <w:divBdr>
            <w:top w:val="none" w:sz="0" w:space="0" w:color="auto"/>
            <w:left w:val="none" w:sz="0" w:space="0" w:color="auto"/>
            <w:bottom w:val="none" w:sz="0" w:space="0" w:color="auto"/>
            <w:right w:val="none" w:sz="0" w:space="0" w:color="auto"/>
          </w:divBdr>
        </w:div>
        <w:div w:id="703677425">
          <w:marLeft w:val="480"/>
          <w:marRight w:val="0"/>
          <w:marTop w:val="0"/>
          <w:marBottom w:val="0"/>
          <w:divBdr>
            <w:top w:val="none" w:sz="0" w:space="0" w:color="auto"/>
            <w:left w:val="none" w:sz="0" w:space="0" w:color="auto"/>
            <w:bottom w:val="none" w:sz="0" w:space="0" w:color="auto"/>
            <w:right w:val="none" w:sz="0" w:space="0" w:color="auto"/>
          </w:divBdr>
        </w:div>
        <w:div w:id="595945859">
          <w:marLeft w:val="480"/>
          <w:marRight w:val="0"/>
          <w:marTop w:val="0"/>
          <w:marBottom w:val="0"/>
          <w:divBdr>
            <w:top w:val="none" w:sz="0" w:space="0" w:color="auto"/>
            <w:left w:val="none" w:sz="0" w:space="0" w:color="auto"/>
            <w:bottom w:val="none" w:sz="0" w:space="0" w:color="auto"/>
            <w:right w:val="none" w:sz="0" w:space="0" w:color="auto"/>
          </w:divBdr>
        </w:div>
        <w:div w:id="1983387653">
          <w:marLeft w:val="480"/>
          <w:marRight w:val="0"/>
          <w:marTop w:val="0"/>
          <w:marBottom w:val="0"/>
          <w:divBdr>
            <w:top w:val="none" w:sz="0" w:space="0" w:color="auto"/>
            <w:left w:val="none" w:sz="0" w:space="0" w:color="auto"/>
            <w:bottom w:val="none" w:sz="0" w:space="0" w:color="auto"/>
            <w:right w:val="none" w:sz="0" w:space="0" w:color="auto"/>
          </w:divBdr>
        </w:div>
        <w:div w:id="192308250">
          <w:marLeft w:val="480"/>
          <w:marRight w:val="0"/>
          <w:marTop w:val="0"/>
          <w:marBottom w:val="0"/>
          <w:divBdr>
            <w:top w:val="none" w:sz="0" w:space="0" w:color="auto"/>
            <w:left w:val="none" w:sz="0" w:space="0" w:color="auto"/>
            <w:bottom w:val="none" w:sz="0" w:space="0" w:color="auto"/>
            <w:right w:val="none" w:sz="0" w:space="0" w:color="auto"/>
          </w:divBdr>
        </w:div>
        <w:div w:id="1338386915">
          <w:marLeft w:val="480"/>
          <w:marRight w:val="0"/>
          <w:marTop w:val="0"/>
          <w:marBottom w:val="0"/>
          <w:divBdr>
            <w:top w:val="none" w:sz="0" w:space="0" w:color="auto"/>
            <w:left w:val="none" w:sz="0" w:space="0" w:color="auto"/>
            <w:bottom w:val="none" w:sz="0" w:space="0" w:color="auto"/>
            <w:right w:val="none" w:sz="0" w:space="0" w:color="auto"/>
          </w:divBdr>
        </w:div>
        <w:div w:id="34472195">
          <w:marLeft w:val="480"/>
          <w:marRight w:val="0"/>
          <w:marTop w:val="0"/>
          <w:marBottom w:val="0"/>
          <w:divBdr>
            <w:top w:val="none" w:sz="0" w:space="0" w:color="auto"/>
            <w:left w:val="none" w:sz="0" w:space="0" w:color="auto"/>
            <w:bottom w:val="none" w:sz="0" w:space="0" w:color="auto"/>
            <w:right w:val="none" w:sz="0" w:space="0" w:color="auto"/>
          </w:divBdr>
        </w:div>
        <w:div w:id="1566259928">
          <w:marLeft w:val="480"/>
          <w:marRight w:val="0"/>
          <w:marTop w:val="0"/>
          <w:marBottom w:val="0"/>
          <w:divBdr>
            <w:top w:val="none" w:sz="0" w:space="0" w:color="auto"/>
            <w:left w:val="none" w:sz="0" w:space="0" w:color="auto"/>
            <w:bottom w:val="none" w:sz="0" w:space="0" w:color="auto"/>
            <w:right w:val="none" w:sz="0" w:space="0" w:color="auto"/>
          </w:divBdr>
        </w:div>
        <w:div w:id="2123570617">
          <w:marLeft w:val="480"/>
          <w:marRight w:val="0"/>
          <w:marTop w:val="0"/>
          <w:marBottom w:val="0"/>
          <w:divBdr>
            <w:top w:val="none" w:sz="0" w:space="0" w:color="auto"/>
            <w:left w:val="none" w:sz="0" w:space="0" w:color="auto"/>
            <w:bottom w:val="none" w:sz="0" w:space="0" w:color="auto"/>
            <w:right w:val="none" w:sz="0" w:space="0" w:color="auto"/>
          </w:divBdr>
        </w:div>
        <w:div w:id="1670524617">
          <w:marLeft w:val="480"/>
          <w:marRight w:val="0"/>
          <w:marTop w:val="0"/>
          <w:marBottom w:val="0"/>
          <w:divBdr>
            <w:top w:val="none" w:sz="0" w:space="0" w:color="auto"/>
            <w:left w:val="none" w:sz="0" w:space="0" w:color="auto"/>
            <w:bottom w:val="none" w:sz="0" w:space="0" w:color="auto"/>
            <w:right w:val="none" w:sz="0" w:space="0" w:color="auto"/>
          </w:divBdr>
        </w:div>
        <w:div w:id="2020890217">
          <w:marLeft w:val="480"/>
          <w:marRight w:val="0"/>
          <w:marTop w:val="0"/>
          <w:marBottom w:val="0"/>
          <w:divBdr>
            <w:top w:val="none" w:sz="0" w:space="0" w:color="auto"/>
            <w:left w:val="none" w:sz="0" w:space="0" w:color="auto"/>
            <w:bottom w:val="none" w:sz="0" w:space="0" w:color="auto"/>
            <w:right w:val="none" w:sz="0" w:space="0" w:color="auto"/>
          </w:divBdr>
        </w:div>
        <w:div w:id="318728663">
          <w:marLeft w:val="480"/>
          <w:marRight w:val="0"/>
          <w:marTop w:val="0"/>
          <w:marBottom w:val="0"/>
          <w:divBdr>
            <w:top w:val="none" w:sz="0" w:space="0" w:color="auto"/>
            <w:left w:val="none" w:sz="0" w:space="0" w:color="auto"/>
            <w:bottom w:val="none" w:sz="0" w:space="0" w:color="auto"/>
            <w:right w:val="none" w:sz="0" w:space="0" w:color="auto"/>
          </w:divBdr>
        </w:div>
        <w:div w:id="326251374">
          <w:marLeft w:val="480"/>
          <w:marRight w:val="0"/>
          <w:marTop w:val="0"/>
          <w:marBottom w:val="0"/>
          <w:divBdr>
            <w:top w:val="none" w:sz="0" w:space="0" w:color="auto"/>
            <w:left w:val="none" w:sz="0" w:space="0" w:color="auto"/>
            <w:bottom w:val="none" w:sz="0" w:space="0" w:color="auto"/>
            <w:right w:val="none" w:sz="0" w:space="0" w:color="auto"/>
          </w:divBdr>
        </w:div>
        <w:div w:id="697436680">
          <w:marLeft w:val="480"/>
          <w:marRight w:val="0"/>
          <w:marTop w:val="0"/>
          <w:marBottom w:val="0"/>
          <w:divBdr>
            <w:top w:val="none" w:sz="0" w:space="0" w:color="auto"/>
            <w:left w:val="none" w:sz="0" w:space="0" w:color="auto"/>
            <w:bottom w:val="none" w:sz="0" w:space="0" w:color="auto"/>
            <w:right w:val="none" w:sz="0" w:space="0" w:color="auto"/>
          </w:divBdr>
        </w:div>
        <w:div w:id="1910921445">
          <w:marLeft w:val="480"/>
          <w:marRight w:val="0"/>
          <w:marTop w:val="0"/>
          <w:marBottom w:val="0"/>
          <w:divBdr>
            <w:top w:val="none" w:sz="0" w:space="0" w:color="auto"/>
            <w:left w:val="none" w:sz="0" w:space="0" w:color="auto"/>
            <w:bottom w:val="none" w:sz="0" w:space="0" w:color="auto"/>
            <w:right w:val="none" w:sz="0" w:space="0" w:color="auto"/>
          </w:divBdr>
        </w:div>
        <w:div w:id="1981418995">
          <w:marLeft w:val="480"/>
          <w:marRight w:val="0"/>
          <w:marTop w:val="0"/>
          <w:marBottom w:val="0"/>
          <w:divBdr>
            <w:top w:val="none" w:sz="0" w:space="0" w:color="auto"/>
            <w:left w:val="none" w:sz="0" w:space="0" w:color="auto"/>
            <w:bottom w:val="none" w:sz="0" w:space="0" w:color="auto"/>
            <w:right w:val="none" w:sz="0" w:space="0" w:color="auto"/>
          </w:divBdr>
        </w:div>
        <w:div w:id="548423753">
          <w:marLeft w:val="480"/>
          <w:marRight w:val="0"/>
          <w:marTop w:val="0"/>
          <w:marBottom w:val="0"/>
          <w:divBdr>
            <w:top w:val="none" w:sz="0" w:space="0" w:color="auto"/>
            <w:left w:val="none" w:sz="0" w:space="0" w:color="auto"/>
            <w:bottom w:val="none" w:sz="0" w:space="0" w:color="auto"/>
            <w:right w:val="none" w:sz="0" w:space="0" w:color="auto"/>
          </w:divBdr>
        </w:div>
        <w:div w:id="818426513">
          <w:marLeft w:val="480"/>
          <w:marRight w:val="0"/>
          <w:marTop w:val="0"/>
          <w:marBottom w:val="0"/>
          <w:divBdr>
            <w:top w:val="none" w:sz="0" w:space="0" w:color="auto"/>
            <w:left w:val="none" w:sz="0" w:space="0" w:color="auto"/>
            <w:bottom w:val="none" w:sz="0" w:space="0" w:color="auto"/>
            <w:right w:val="none" w:sz="0" w:space="0" w:color="auto"/>
          </w:divBdr>
        </w:div>
        <w:div w:id="69618281">
          <w:marLeft w:val="480"/>
          <w:marRight w:val="0"/>
          <w:marTop w:val="0"/>
          <w:marBottom w:val="0"/>
          <w:divBdr>
            <w:top w:val="none" w:sz="0" w:space="0" w:color="auto"/>
            <w:left w:val="none" w:sz="0" w:space="0" w:color="auto"/>
            <w:bottom w:val="none" w:sz="0" w:space="0" w:color="auto"/>
            <w:right w:val="none" w:sz="0" w:space="0" w:color="auto"/>
          </w:divBdr>
        </w:div>
        <w:div w:id="1188831524">
          <w:marLeft w:val="480"/>
          <w:marRight w:val="0"/>
          <w:marTop w:val="0"/>
          <w:marBottom w:val="0"/>
          <w:divBdr>
            <w:top w:val="none" w:sz="0" w:space="0" w:color="auto"/>
            <w:left w:val="none" w:sz="0" w:space="0" w:color="auto"/>
            <w:bottom w:val="none" w:sz="0" w:space="0" w:color="auto"/>
            <w:right w:val="none" w:sz="0" w:space="0" w:color="auto"/>
          </w:divBdr>
        </w:div>
        <w:div w:id="1702825202">
          <w:marLeft w:val="480"/>
          <w:marRight w:val="0"/>
          <w:marTop w:val="0"/>
          <w:marBottom w:val="0"/>
          <w:divBdr>
            <w:top w:val="none" w:sz="0" w:space="0" w:color="auto"/>
            <w:left w:val="none" w:sz="0" w:space="0" w:color="auto"/>
            <w:bottom w:val="none" w:sz="0" w:space="0" w:color="auto"/>
            <w:right w:val="none" w:sz="0" w:space="0" w:color="auto"/>
          </w:divBdr>
        </w:div>
        <w:div w:id="880441835">
          <w:marLeft w:val="480"/>
          <w:marRight w:val="0"/>
          <w:marTop w:val="0"/>
          <w:marBottom w:val="0"/>
          <w:divBdr>
            <w:top w:val="none" w:sz="0" w:space="0" w:color="auto"/>
            <w:left w:val="none" w:sz="0" w:space="0" w:color="auto"/>
            <w:bottom w:val="none" w:sz="0" w:space="0" w:color="auto"/>
            <w:right w:val="none" w:sz="0" w:space="0" w:color="auto"/>
          </w:divBdr>
        </w:div>
        <w:div w:id="1498691722">
          <w:marLeft w:val="480"/>
          <w:marRight w:val="0"/>
          <w:marTop w:val="0"/>
          <w:marBottom w:val="0"/>
          <w:divBdr>
            <w:top w:val="none" w:sz="0" w:space="0" w:color="auto"/>
            <w:left w:val="none" w:sz="0" w:space="0" w:color="auto"/>
            <w:bottom w:val="none" w:sz="0" w:space="0" w:color="auto"/>
            <w:right w:val="none" w:sz="0" w:space="0" w:color="auto"/>
          </w:divBdr>
        </w:div>
        <w:div w:id="815607619">
          <w:marLeft w:val="480"/>
          <w:marRight w:val="0"/>
          <w:marTop w:val="0"/>
          <w:marBottom w:val="0"/>
          <w:divBdr>
            <w:top w:val="none" w:sz="0" w:space="0" w:color="auto"/>
            <w:left w:val="none" w:sz="0" w:space="0" w:color="auto"/>
            <w:bottom w:val="none" w:sz="0" w:space="0" w:color="auto"/>
            <w:right w:val="none" w:sz="0" w:space="0" w:color="auto"/>
          </w:divBdr>
        </w:div>
        <w:div w:id="781148021">
          <w:marLeft w:val="480"/>
          <w:marRight w:val="0"/>
          <w:marTop w:val="0"/>
          <w:marBottom w:val="0"/>
          <w:divBdr>
            <w:top w:val="none" w:sz="0" w:space="0" w:color="auto"/>
            <w:left w:val="none" w:sz="0" w:space="0" w:color="auto"/>
            <w:bottom w:val="none" w:sz="0" w:space="0" w:color="auto"/>
            <w:right w:val="none" w:sz="0" w:space="0" w:color="auto"/>
          </w:divBdr>
        </w:div>
        <w:div w:id="877084086">
          <w:marLeft w:val="480"/>
          <w:marRight w:val="0"/>
          <w:marTop w:val="0"/>
          <w:marBottom w:val="0"/>
          <w:divBdr>
            <w:top w:val="none" w:sz="0" w:space="0" w:color="auto"/>
            <w:left w:val="none" w:sz="0" w:space="0" w:color="auto"/>
            <w:bottom w:val="none" w:sz="0" w:space="0" w:color="auto"/>
            <w:right w:val="none" w:sz="0" w:space="0" w:color="auto"/>
          </w:divBdr>
        </w:div>
        <w:div w:id="2065447758">
          <w:marLeft w:val="480"/>
          <w:marRight w:val="0"/>
          <w:marTop w:val="0"/>
          <w:marBottom w:val="0"/>
          <w:divBdr>
            <w:top w:val="none" w:sz="0" w:space="0" w:color="auto"/>
            <w:left w:val="none" w:sz="0" w:space="0" w:color="auto"/>
            <w:bottom w:val="none" w:sz="0" w:space="0" w:color="auto"/>
            <w:right w:val="none" w:sz="0" w:space="0" w:color="auto"/>
          </w:divBdr>
        </w:div>
        <w:div w:id="890506087">
          <w:marLeft w:val="480"/>
          <w:marRight w:val="0"/>
          <w:marTop w:val="0"/>
          <w:marBottom w:val="0"/>
          <w:divBdr>
            <w:top w:val="none" w:sz="0" w:space="0" w:color="auto"/>
            <w:left w:val="none" w:sz="0" w:space="0" w:color="auto"/>
            <w:bottom w:val="none" w:sz="0" w:space="0" w:color="auto"/>
            <w:right w:val="none" w:sz="0" w:space="0" w:color="auto"/>
          </w:divBdr>
        </w:div>
        <w:div w:id="208490644">
          <w:marLeft w:val="480"/>
          <w:marRight w:val="0"/>
          <w:marTop w:val="0"/>
          <w:marBottom w:val="0"/>
          <w:divBdr>
            <w:top w:val="none" w:sz="0" w:space="0" w:color="auto"/>
            <w:left w:val="none" w:sz="0" w:space="0" w:color="auto"/>
            <w:bottom w:val="none" w:sz="0" w:space="0" w:color="auto"/>
            <w:right w:val="none" w:sz="0" w:space="0" w:color="auto"/>
          </w:divBdr>
        </w:div>
        <w:div w:id="1881016031">
          <w:marLeft w:val="480"/>
          <w:marRight w:val="0"/>
          <w:marTop w:val="0"/>
          <w:marBottom w:val="0"/>
          <w:divBdr>
            <w:top w:val="none" w:sz="0" w:space="0" w:color="auto"/>
            <w:left w:val="none" w:sz="0" w:space="0" w:color="auto"/>
            <w:bottom w:val="none" w:sz="0" w:space="0" w:color="auto"/>
            <w:right w:val="none" w:sz="0" w:space="0" w:color="auto"/>
          </w:divBdr>
        </w:div>
        <w:div w:id="751119778">
          <w:marLeft w:val="480"/>
          <w:marRight w:val="0"/>
          <w:marTop w:val="0"/>
          <w:marBottom w:val="0"/>
          <w:divBdr>
            <w:top w:val="none" w:sz="0" w:space="0" w:color="auto"/>
            <w:left w:val="none" w:sz="0" w:space="0" w:color="auto"/>
            <w:bottom w:val="none" w:sz="0" w:space="0" w:color="auto"/>
            <w:right w:val="none" w:sz="0" w:space="0" w:color="auto"/>
          </w:divBdr>
        </w:div>
        <w:div w:id="1168716291">
          <w:marLeft w:val="480"/>
          <w:marRight w:val="0"/>
          <w:marTop w:val="0"/>
          <w:marBottom w:val="0"/>
          <w:divBdr>
            <w:top w:val="none" w:sz="0" w:space="0" w:color="auto"/>
            <w:left w:val="none" w:sz="0" w:space="0" w:color="auto"/>
            <w:bottom w:val="none" w:sz="0" w:space="0" w:color="auto"/>
            <w:right w:val="none" w:sz="0" w:space="0" w:color="auto"/>
          </w:divBdr>
        </w:div>
        <w:div w:id="746726791">
          <w:marLeft w:val="480"/>
          <w:marRight w:val="0"/>
          <w:marTop w:val="0"/>
          <w:marBottom w:val="0"/>
          <w:divBdr>
            <w:top w:val="none" w:sz="0" w:space="0" w:color="auto"/>
            <w:left w:val="none" w:sz="0" w:space="0" w:color="auto"/>
            <w:bottom w:val="none" w:sz="0" w:space="0" w:color="auto"/>
            <w:right w:val="none" w:sz="0" w:space="0" w:color="auto"/>
          </w:divBdr>
        </w:div>
        <w:div w:id="1360551293">
          <w:marLeft w:val="480"/>
          <w:marRight w:val="0"/>
          <w:marTop w:val="0"/>
          <w:marBottom w:val="0"/>
          <w:divBdr>
            <w:top w:val="none" w:sz="0" w:space="0" w:color="auto"/>
            <w:left w:val="none" w:sz="0" w:space="0" w:color="auto"/>
            <w:bottom w:val="none" w:sz="0" w:space="0" w:color="auto"/>
            <w:right w:val="none" w:sz="0" w:space="0" w:color="auto"/>
          </w:divBdr>
        </w:div>
        <w:div w:id="903025184">
          <w:marLeft w:val="480"/>
          <w:marRight w:val="0"/>
          <w:marTop w:val="0"/>
          <w:marBottom w:val="0"/>
          <w:divBdr>
            <w:top w:val="none" w:sz="0" w:space="0" w:color="auto"/>
            <w:left w:val="none" w:sz="0" w:space="0" w:color="auto"/>
            <w:bottom w:val="none" w:sz="0" w:space="0" w:color="auto"/>
            <w:right w:val="none" w:sz="0" w:space="0" w:color="auto"/>
          </w:divBdr>
        </w:div>
      </w:divsChild>
    </w:div>
    <w:div w:id="1399864930">
      <w:bodyDiv w:val="1"/>
      <w:marLeft w:val="0"/>
      <w:marRight w:val="0"/>
      <w:marTop w:val="0"/>
      <w:marBottom w:val="0"/>
      <w:divBdr>
        <w:top w:val="none" w:sz="0" w:space="0" w:color="auto"/>
        <w:left w:val="none" w:sz="0" w:space="0" w:color="auto"/>
        <w:bottom w:val="none" w:sz="0" w:space="0" w:color="auto"/>
        <w:right w:val="none" w:sz="0" w:space="0" w:color="auto"/>
      </w:divBdr>
      <w:divsChild>
        <w:div w:id="78016871">
          <w:marLeft w:val="480"/>
          <w:marRight w:val="0"/>
          <w:marTop w:val="0"/>
          <w:marBottom w:val="0"/>
          <w:divBdr>
            <w:top w:val="none" w:sz="0" w:space="0" w:color="auto"/>
            <w:left w:val="none" w:sz="0" w:space="0" w:color="auto"/>
            <w:bottom w:val="none" w:sz="0" w:space="0" w:color="auto"/>
            <w:right w:val="none" w:sz="0" w:space="0" w:color="auto"/>
          </w:divBdr>
        </w:div>
        <w:div w:id="171994523">
          <w:marLeft w:val="480"/>
          <w:marRight w:val="0"/>
          <w:marTop w:val="0"/>
          <w:marBottom w:val="0"/>
          <w:divBdr>
            <w:top w:val="none" w:sz="0" w:space="0" w:color="auto"/>
            <w:left w:val="none" w:sz="0" w:space="0" w:color="auto"/>
            <w:bottom w:val="none" w:sz="0" w:space="0" w:color="auto"/>
            <w:right w:val="none" w:sz="0" w:space="0" w:color="auto"/>
          </w:divBdr>
        </w:div>
        <w:div w:id="184056835">
          <w:marLeft w:val="480"/>
          <w:marRight w:val="0"/>
          <w:marTop w:val="0"/>
          <w:marBottom w:val="0"/>
          <w:divBdr>
            <w:top w:val="none" w:sz="0" w:space="0" w:color="auto"/>
            <w:left w:val="none" w:sz="0" w:space="0" w:color="auto"/>
            <w:bottom w:val="none" w:sz="0" w:space="0" w:color="auto"/>
            <w:right w:val="none" w:sz="0" w:space="0" w:color="auto"/>
          </w:divBdr>
        </w:div>
        <w:div w:id="219053424">
          <w:marLeft w:val="480"/>
          <w:marRight w:val="0"/>
          <w:marTop w:val="0"/>
          <w:marBottom w:val="0"/>
          <w:divBdr>
            <w:top w:val="none" w:sz="0" w:space="0" w:color="auto"/>
            <w:left w:val="none" w:sz="0" w:space="0" w:color="auto"/>
            <w:bottom w:val="none" w:sz="0" w:space="0" w:color="auto"/>
            <w:right w:val="none" w:sz="0" w:space="0" w:color="auto"/>
          </w:divBdr>
        </w:div>
        <w:div w:id="234709729">
          <w:marLeft w:val="480"/>
          <w:marRight w:val="0"/>
          <w:marTop w:val="0"/>
          <w:marBottom w:val="0"/>
          <w:divBdr>
            <w:top w:val="none" w:sz="0" w:space="0" w:color="auto"/>
            <w:left w:val="none" w:sz="0" w:space="0" w:color="auto"/>
            <w:bottom w:val="none" w:sz="0" w:space="0" w:color="auto"/>
            <w:right w:val="none" w:sz="0" w:space="0" w:color="auto"/>
          </w:divBdr>
        </w:div>
        <w:div w:id="405736087">
          <w:marLeft w:val="480"/>
          <w:marRight w:val="0"/>
          <w:marTop w:val="0"/>
          <w:marBottom w:val="0"/>
          <w:divBdr>
            <w:top w:val="none" w:sz="0" w:space="0" w:color="auto"/>
            <w:left w:val="none" w:sz="0" w:space="0" w:color="auto"/>
            <w:bottom w:val="none" w:sz="0" w:space="0" w:color="auto"/>
            <w:right w:val="none" w:sz="0" w:space="0" w:color="auto"/>
          </w:divBdr>
        </w:div>
        <w:div w:id="429858760">
          <w:marLeft w:val="480"/>
          <w:marRight w:val="0"/>
          <w:marTop w:val="0"/>
          <w:marBottom w:val="0"/>
          <w:divBdr>
            <w:top w:val="none" w:sz="0" w:space="0" w:color="auto"/>
            <w:left w:val="none" w:sz="0" w:space="0" w:color="auto"/>
            <w:bottom w:val="none" w:sz="0" w:space="0" w:color="auto"/>
            <w:right w:val="none" w:sz="0" w:space="0" w:color="auto"/>
          </w:divBdr>
        </w:div>
        <w:div w:id="433717501">
          <w:marLeft w:val="480"/>
          <w:marRight w:val="0"/>
          <w:marTop w:val="0"/>
          <w:marBottom w:val="0"/>
          <w:divBdr>
            <w:top w:val="none" w:sz="0" w:space="0" w:color="auto"/>
            <w:left w:val="none" w:sz="0" w:space="0" w:color="auto"/>
            <w:bottom w:val="none" w:sz="0" w:space="0" w:color="auto"/>
            <w:right w:val="none" w:sz="0" w:space="0" w:color="auto"/>
          </w:divBdr>
        </w:div>
        <w:div w:id="526453550">
          <w:marLeft w:val="480"/>
          <w:marRight w:val="0"/>
          <w:marTop w:val="0"/>
          <w:marBottom w:val="0"/>
          <w:divBdr>
            <w:top w:val="none" w:sz="0" w:space="0" w:color="auto"/>
            <w:left w:val="none" w:sz="0" w:space="0" w:color="auto"/>
            <w:bottom w:val="none" w:sz="0" w:space="0" w:color="auto"/>
            <w:right w:val="none" w:sz="0" w:space="0" w:color="auto"/>
          </w:divBdr>
        </w:div>
        <w:div w:id="598216329">
          <w:marLeft w:val="480"/>
          <w:marRight w:val="0"/>
          <w:marTop w:val="0"/>
          <w:marBottom w:val="0"/>
          <w:divBdr>
            <w:top w:val="none" w:sz="0" w:space="0" w:color="auto"/>
            <w:left w:val="none" w:sz="0" w:space="0" w:color="auto"/>
            <w:bottom w:val="none" w:sz="0" w:space="0" w:color="auto"/>
            <w:right w:val="none" w:sz="0" w:space="0" w:color="auto"/>
          </w:divBdr>
        </w:div>
        <w:div w:id="974681760">
          <w:marLeft w:val="480"/>
          <w:marRight w:val="0"/>
          <w:marTop w:val="0"/>
          <w:marBottom w:val="0"/>
          <w:divBdr>
            <w:top w:val="none" w:sz="0" w:space="0" w:color="auto"/>
            <w:left w:val="none" w:sz="0" w:space="0" w:color="auto"/>
            <w:bottom w:val="none" w:sz="0" w:space="0" w:color="auto"/>
            <w:right w:val="none" w:sz="0" w:space="0" w:color="auto"/>
          </w:divBdr>
        </w:div>
        <w:div w:id="1090857897">
          <w:marLeft w:val="480"/>
          <w:marRight w:val="0"/>
          <w:marTop w:val="0"/>
          <w:marBottom w:val="0"/>
          <w:divBdr>
            <w:top w:val="none" w:sz="0" w:space="0" w:color="auto"/>
            <w:left w:val="none" w:sz="0" w:space="0" w:color="auto"/>
            <w:bottom w:val="none" w:sz="0" w:space="0" w:color="auto"/>
            <w:right w:val="none" w:sz="0" w:space="0" w:color="auto"/>
          </w:divBdr>
        </w:div>
        <w:div w:id="1154296407">
          <w:marLeft w:val="480"/>
          <w:marRight w:val="0"/>
          <w:marTop w:val="0"/>
          <w:marBottom w:val="0"/>
          <w:divBdr>
            <w:top w:val="none" w:sz="0" w:space="0" w:color="auto"/>
            <w:left w:val="none" w:sz="0" w:space="0" w:color="auto"/>
            <w:bottom w:val="none" w:sz="0" w:space="0" w:color="auto"/>
            <w:right w:val="none" w:sz="0" w:space="0" w:color="auto"/>
          </w:divBdr>
        </w:div>
        <w:div w:id="1176964701">
          <w:marLeft w:val="480"/>
          <w:marRight w:val="0"/>
          <w:marTop w:val="0"/>
          <w:marBottom w:val="0"/>
          <w:divBdr>
            <w:top w:val="none" w:sz="0" w:space="0" w:color="auto"/>
            <w:left w:val="none" w:sz="0" w:space="0" w:color="auto"/>
            <w:bottom w:val="none" w:sz="0" w:space="0" w:color="auto"/>
            <w:right w:val="none" w:sz="0" w:space="0" w:color="auto"/>
          </w:divBdr>
        </w:div>
        <w:div w:id="1308313794">
          <w:marLeft w:val="480"/>
          <w:marRight w:val="0"/>
          <w:marTop w:val="0"/>
          <w:marBottom w:val="0"/>
          <w:divBdr>
            <w:top w:val="none" w:sz="0" w:space="0" w:color="auto"/>
            <w:left w:val="none" w:sz="0" w:space="0" w:color="auto"/>
            <w:bottom w:val="none" w:sz="0" w:space="0" w:color="auto"/>
            <w:right w:val="none" w:sz="0" w:space="0" w:color="auto"/>
          </w:divBdr>
        </w:div>
        <w:div w:id="1343630111">
          <w:marLeft w:val="480"/>
          <w:marRight w:val="0"/>
          <w:marTop w:val="0"/>
          <w:marBottom w:val="0"/>
          <w:divBdr>
            <w:top w:val="none" w:sz="0" w:space="0" w:color="auto"/>
            <w:left w:val="none" w:sz="0" w:space="0" w:color="auto"/>
            <w:bottom w:val="none" w:sz="0" w:space="0" w:color="auto"/>
            <w:right w:val="none" w:sz="0" w:space="0" w:color="auto"/>
          </w:divBdr>
        </w:div>
        <w:div w:id="1412770584">
          <w:marLeft w:val="480"/>
          <w:marRight w:val="0"/>
          <w:marTop w:val="0"/>
          <w:marBottom w:val="0"/>
          <w:divBdr>
            <w:top w:val="none" w:sz="0" w:space="0" w:color="auto"/>
            <w:left w:val="none" w:sz="0" w:space="0" w:color="auto"/>
            <w:bottom w:val="none" w:sz="0" w:space="0" w:color="auto"/>
            <w:right w:val="none" w:sz="0" w:space="0" w:color="auto"/>
          </w:divBdr>
        </w:div>
        <w:div w:id="1463956864">
          <w:marLeft w:val="480"/>
          <w:marRight w:val="0"/>
          <w:marTop w:val="0"/>
          <w:marBottom w:val="0"/>
          <w:divBdr>
            <w:top w:val="none" w:sz="0" w:space="0" w:color="auto"/>
            <w:left w:val="none" w:sz="0" w:space="0" w:color="auto"/>
            <w:bottom w:val="none" w:sz="0" w:space="0" w:color="auto"/>
            <w:right w:val="none" w:sz="0" w:space="0" w:color="auto"/>
          </w:divBdr>
        </w:div>
        <w:div w:id="1603995183">
          <w:marLeft w:val="480"/>
          <w:marRight w:val="0"/>
          <w:marTop w:val="0"/>
          <w:marBottom w:val="0"/>
          <w:divBdr>
            <w:top w:val="none" w:sz="0" w:space="0" w:color="auto"/>
            <w:left w:val="none" w:sz="0" w:space="0" w:color="auto"/>
            <w:bottom w:val="none" w:sz="0" w:space="0" w:color="auto"/>
            <w:right w:val="none" w:sz="0" w:space="0" w:color="auto"/>
          </w:divBdr>
        </w:div>
        <w:div w:id="1697853195">
          <w:marLeft w:val="480"/>
          <w:marRight w:val="0"/>
          <w:marTop w:val="0"/>
          <w:marBottom w:val="0"/>
          <w:divBdr>
            <w:top w:val="none" w:sz="0" w:space="0" w:color="auto"/>
            <w:left w:val="none" w:sz="0" w:space="0" w:color="auto"/>
            <w:bottom w:val="none" w:sz="0" w:space="0" w:color="auto"/>
            <w:right w:val="none" w:sz="0" w:space="0" w:color="auto"/>
          </w:divBdr>
        </w:div>
        <w:div w:id="1837304184">
          <w:marLeft w:val="480"/>
          <w:marRight w:val="0"/>
          <w:marTop w:val="0"/>
          <w:marBottom w:val="0"/>
          <w:divBdr>
            <w:top w:val="none" w:sz="0" w:space="0" w:color="auto"/>
            <w:left w:val="none" w:sz="0" w:space="0" w:color="auto"/>
            <w:bottom w:val="none" w:sz="0" w:space="0" w:color="auto"/>
            <w:right w:val="none" w:sz="0" w:space="0" w:color="auto"/>
          </w:divBdr>
        </w:div>
        <w:div w:id="1870989610">
          <w:marLeft w:val="480"/>
          <w:marRight w:val="0"/>
          <w:marTop w:val="0"/>
          <w:marBottom w:val="0"/>
          <w:divBdr>
            <w:top w:val="none" w:sz="0" w:space="0" w:color="auto"/>
            <w:left w:val="none" w:sz="0" w:space="0" w:color="auto"/>
            <w:bottom w:val="none" w:sz="0" w:space="0" w:color="auto"/>
            <w:right w:val="none" w:sz="0" w:space="0" w:color="auto"/>
          </w:divBdr>
        </w:div>
        <w:div w:id="1990474044">
          <w:marLeft w:val="480"/>
          <w:marRight w:val="0"/>
          <w:marTop w:val="0"/>
          <w:marBottom w:val="0"/>
          <w:divBdr>
            <w:top w:val="none" w:sz="0" w:space="0" w:color="auto"/>
            <w:left w:val="none" w:sz="0" w:space="0" w:color="auto"/>
            <w:bottom w:val="none" w:sz="0" w:space="0" w:color="auto"/>
            <w:right w:val="none" w:sz="0" w:space="0" w:color="auto"/>
          </w:divBdr>
        </w:div>
        <w:div w:id="2069304111">
          <w:marLeft w:val="480"/>
          <w:marRight w:val="0"/>
          <w:marTop w:val="0"/>
          <w:marBottom w:val="0"/>
          <w:divBdr>
            <w:top w:val="none" w:sz="0" w:space="0" w:color="auto"/>
            <w:left w:val="none" w:sz="0" w:space="0" w:color="auto"/>
            <w:bottom w:val="none" w:sz="0" w:space="0" w:color="auto"/>
            <w:right w:val="none" w:sz="0" w:space="0" w:color="auto"/>
          </w:divBdr>
        </w:div>
      </w:divsChild>
    </w:div>
    <w:div w:id="1400131619">
      <w:bodyDiv w:val="1"/>
      <w:marLeft w:val="0"/>
      <w:marRight w:val="0"/>
      <w:marTop w:val="0"/>
      <w:marBottom w:val="0"/>
      <w:divBdr>
        <w:top w:val="none" w:sz="0" w:space="0" w:color="auto"/>
        <w:left w:val="none" w:sz="0" w:space="0" w:color="auto"/>
        <w:bottom w:val="none" w:sz="0" w:space="0" w:color="auto"/>
        <w:right w:val="none" w:sz="0" w:space="0" w:color="auto"/>
      </w:divBdr>
    </w:div>
    <w:div w:id="1400252213">
      <w:bodyDiv w:val="1"/>
      <w:marLeft w:val="0"/>
      <w:marRight w:val="0"/>
      <w:marTop w:val="0"/>
      <w:marBottom w:val="0"/>
      <w:divBdr>
        <w:top w:val="none" w:sz="0" w:space="0" w:color="auto"/>
        <w:left w:val="none" w:sz="0" w:space="0" w:color="auto"/>
        <w:bottom w:val="none" w:sz="0" w:space="0" w:color="auto"/>
        <w:right w:val="none" w:sz="0" w:space="0" w:color="auto"/>
      </w:divBdr>
      <w:divsChild>
        <w:div w:id="552622">
          <w:marLeft w:val="480"/>
          <w:marRight w:val="0"/>
          <w:marTop w:val="0"/>
          <w:marBottom w:val="0"/>
          <w:divBdr>
            <w:top w:val="none" w:sz="0" w:space="0" w:color="auto"/>
            <w:left w:val="none" w:sz="0" w:space="0" w:color="auto"/>
            <w:bottom w:val="none" w:sz="0" w:space="0" w:color="auto"/>
            <w:right w:val="none" w:sz="0" w:space="0" w:color="auto"/>
          </w:divBdr>
        </w:div>
        <w:div w:id="3942200">
          <w:marLeft w:val="480"/>
          <w:marRight w:val="0"/>
          <w:marTop w:val="0"/>
          <w:marBottom w:val="0"/>
          <w:divBdr>
            <w:top w:val="none" w:sz="0" w:space="0" w:color="auto"/>
            <w:left w:val="none" w:sz="0" w:space="0" w:color="auto"/>
            <w:bottom w:val="none" w:sz="0" w:space="0" w:color="auto"/>
            <w:right w:val="none" w:sz="0" w:space="0" w:color="auto"/>
          </w:divBdr>
        </w:div>
        <w:div w:id="77137715">
          <w:marLeft w:val="480"/>
          <w:marRight w:val="0"/>
          <w:marTop w:val="0"/>
          <w:marBottom w:val="0"/>
          <w:divBdr>
            <w:top w:val="none" w:sz="0" w:space="0" w:color="auto"/>
            <w:left w:val="none" w:sz="0" w:space="0" w:color="auto"/>
            <w:bottom w:val="none" w:sz="0" w:space="0" w:color="auto"/>
            <w:right w:val="none" w:sz="0" w:space="0" w:color="auto"/>
          </w:divBdr>
        </w:div>
        <w:div w:id="116263535">
          <w:marLeft w:val="480"/>
          <w:marRight w:val="0"/>
          <w:marTop w:val="0"/>
          <w:marBottom w:val="0"/>
          <w:divBdr>
            <w:top w:val="none" w:sz="0" w:space="0" w:color="auto"/>
            <w:left w:val="none" w:sz="0" w:space="0" w:color="auto"/>
            <w:bottom w:val="none" w:sz="0" w:space="0" w:color="auto"/>
            <w:right w:val="none" w:sz="0" w:space="0" w:color="auto"/>
          </w:divBdr>
        </w:div>
        <w:div w:id="134106736">
          <w:marLeft w:val="480"/>
          <w:marRight w:val="0"/>
          <w:marTop w:val="0"/>
          <w:marBottom w:val="0"/>
          <w:divBdr>
            <w:top w:val="none" w:sz="0" w:space="0" w:color="auto"/>
            <w:left w:val="none" w:sz="0" w:space="0" w:color="auto"/>
            <w:bottom w:val="none" w:sz="0" w:space="0" w:color="auto"/>
            <w:right w:val="none" w:sz="0" w:space="0" w:color="auto"/>
          </w:divBdr>
        </w:div>
        <w:div w:id="226839571">
          <w:marLeft w:val="480"/>
          <w:marRight w:val="0"/>
          <w:marTop w:val="0"/>
          <w:marBottom w:val="0"/>
          <w:divBdr>
            <w:top w:val="none" w:sz="0" w:space="0" w:color="auto"/>
            <w:left w:val="none" w:sz="0" w:space="0" w:color="auto"/>
            <w:bottom w:val="none" w:sz="0" w:space="0" w:color="auto"/>
            <w:right w:val="none" w:sz="0" w:space="0" w:color="auto"/>
          </w:divBdr>
        </w:div>
        <w:div w:id="243955592">
          <w:marLeft w:val="480"/>
          <w:marRight w:val="0"/>
          <w:marTop w:val="0"/>
          <w:marBottom w:val="0"/>
          <w:divBdr>
            <w:top w:val="none" w:sz="0" w:space="0" w:color="auto"/>
            <w:left w:val="none" w:sz="0" w:space="0" w:color="auto"/>
            <w:bottom w:val="none" w:sz="0" w:space="0" w:color="auto"/>
            <w:right w:val="none" w:sz="0" w:space="0" w:color="auto"/>
          </w:divBdr>
        </w:div>
        <w:div w:id="303507332">
          <w:marLeft w:val="480"/>
          <w:marRight w:val="0"/>
          <w:marTop w:val="0"/>
          <w:marBottom w:val="0"/>
          <w:divBdr>
            <w:top w:val="none" w:sz="0" w:space="0" w:color="auto"/>
            <w:left w:val="none" w:sz="0" w:space="0" w:color="auto"/>
            <w:bottom w:val="none" w:sz="0" w:space="0" w:color="auto"/>
            <w:right w:val="none" w:sz="0" w:space="0" w:color="auto"/>
          </w:divBdr>
        </w:div>
        <w:div w:id="341322715">
          <w:marLeft w:val="480"/>
          <w:marRight w:val="0"/>
          <w:marTop w:val="0"/>
          <w:marBottom w:val="0"/>
          <w:divBdr>
            <w:top w:val="none" w:sz="0" w:space="0" w:color="auto"/>
            <w:left w:val="none" w:sz="0" w:space="0" w:color="auto"/>
            <w:bottom w:val="none" w:sz="0" w:space="0" w:color="auto"/>
            <w:right w:val="none" w:sz="0" w:space="0" w:color="auto"/>
          </w:divBdr>
        </w:div>
        <w:div w:id="564951553">
          <w:marLeft w:val="480"/>
          <w:marRight w:val="0"/>
          <w:marTop w:val="0"/>
          <w:marBottom w:val="0"/>
          <w:divBdr>
            <w:top w:val="none" w:sz="0" w:space="0" w:color="auto"/>
            <w:left w:val="none" w:sz="0" w:space="0" w:color="auto"/>
            <w:bottom w:val="none" w:sz="0" w:space="0" w:color="auto"/>
            <w:right w:val="none" w:sz="0" w:space="0" w:color="auto"/>
          </w:divBdr>
        </w:div>
        <w:div w:id="706218408">
          <w:marLeft w:val="480"/>
          <w:marRight w:val="0"/>
          <w:marTop w:val="0"/>
          <w:marBottom w:val="0"/>
          <w:divBdr>
            <w:top w:val="none" w:sz="0" w:space="0" w:color="auto"/>
            <w:left w:val="none" w:sz="0" w:space="0" w:color="auto"/>
            <w:bottom w:val="none" w:sz="0" w:space="0" w:color="auto"/>
            <w:right w:val="none" w:sz="0" w:space="0" w:color="auto"/>
          </w:divBdr>
        </w:div>
        <w:div w:id="813522973">
          <w:marLeft w:val="480"/>
          <w:marRight w:val="0"/>
          <w:marTop w:val="0"/>
          <w:marBottom w:val="0"/>
          <w:divBdr>
            <w:top w:val="none" w:sz="0" w:space="0" w:color="auto"/>
            <w:left w:val="none" w:sz="0" w:space="0" w:color="auto"/>
            <w:bottom w:val="none" w:sz="0" w:space="0" w:color="auto"/>
            <w:right w:val="none" w:sz="0" w:space="0" w:color="auto"/>
          </w:divBdr>
        </w:div>
        <w:div w:id="828014197">
          <w:marLeft w:val="480"/>
          <w:marRight w:val="0"/>
          <w:marTop w:val="0"/>
          <w:marBottom w:val="0"/>
          <w:divBdr>
            <w:top w:val="none" w:sz="0" w:space="0" w:color="auto"/>
            <w:left w:val="none" w:sz="0" w:space="0" w:color="auto"/>
            <w:bottom w:val="none" w:sz="0" w:space="0" w:color="auto"/>
            <w:right w:val="none" w:sz="0" w:space="0" w:color="auto"/>
          </w:divBdr>
        </w:div>
        <w:div w:id="863055514">
          <w:marLeft w:val="480"/>
          <w:marRight w:val="0"/>
          <w:marTop w:val="0"/>
          <w:marBottom w:val="0"/>
          <w:divBdr>
            <w:top w:val="none" w:sz="0" w:space="0" w:color="auto"/>
            <w:left w:val="none" w:sz="0" w:space="0" w:color="auto"/>
            <w:bottom w:val="none" w:sz="0" w:space="0" w:color="auto"/>
            <w:right w:val="none" w:sz="0" w:space="0" w:color="auto"/>
          </w:divBdr>
        </w:div>
        <w:div w:id="900559946">
          <w:marLeft w:val="480"/>
          <w:marRight w:val="0"/>
          <w:marTop w:val="0"/>
          <w:marBottom w:val="0"/>
          <w:divBdr>
            <w:top w:val="none" w:sz="0" w:space="0" w:color="auto"/>
            <w:left w:val="none" w:sz="0" w:space="0" w:color="auto"/>
            <w:bottom w:val="none" w:sz="0" w:space="0" w:color="auto"/>
            <w:right w:val="none" w:sz="0" w:space="0" w:color="auto"/>
          </w:divBdr>
        </w:div>
        <w:div w:id="917130581">
          <w:marLeft w:val="480"/>
          <w:marRight w:val="0"/>
          <w:marTop w:val="0"/>
          <w:marBottom w:val="0"/>
          <w:divBdr>
            <w:top w:val="none" w:sz="0" w:space="0" w:color="auto"/>
            <w:left w:val="none" w:sz="0" w:space="0" w:color="auto"/>
            <w:bottom w:val="none" w:sz="0" w:space="0" w:color="auto"/>
            <w:right w:val="none" w:sz="0" w:space="0" w:color="auto"/>
          </w:divBdr>
        </w:div>
        <w:div w:id="923762182">
          <w:marLeft w:val="480"/>
          <w:marRight w:val="0"/>
          <w:marTop w:val="0"/>
          <w:marBottom w:val="0"/>
          <w:divBdr>
            <w:top w:val="none" w:sz="0" w:space="0" w:color="auto"/>
            <w:left w:val="none" w:sz="0" w:space="0" w:color="auto"/>
            <w:bottom w:val="none" w:sz="0" w:space="0" w:color="auto"/>
            <w:right w:val="none" w:sz="0" w:space="0" w:color="auto"/>
          </w:divBdr>
        </w:div>
        <w:div w:id="1090471851">
          <w:marLeft w:val="480"/>
          <w:marRight w:val="0"/>
          <w:marTop w:val="0"/>
          <w:marBottom w:val="0"/>
          <w:divBdr>
            <w:top w:val="none" w:sz="0" w:space="0" w:color="auto"/>
            <w:left w:val="none" w:sz="0" w:space="0" w:color="auto"/>
            <w:bottom w:val="none" w:sz="0" w:space="0" w:color="auto"/>
            <w:right w:val="none" w:sz="0" w:space="0" w:color="auto"/>
          </w:divBdr>
        </w:div>
        <w:div w:id="1094781569">
          <w:marLeft w:val="480"/>
          <w:marRight w:val="0"/>
          <w:marTop w:val="0"/>
          <w:marBottom w:val="0"/>
          <w:divBdr>
            <w:top w:val="none" w:sz="0" w:space="0" w:color="auto"/>
            <w:left w:val="none" w:sz="0" w:space="0" w:color="auto"/>
            <w:bottom w:val="none" w:sz="0" w:space="0" w:color="auto"/>
            <w:right w:val="none" w:sz="0" w:space="0" w:color="auto"/>
          </w:divBdr>
        </w:div>
        <w:div w:id="1103650315">
          <w:marLeft w:val="480"/>
          <w:marRight w:val="0"/>
          <w:marTop w:val="0"/>
          <w:marBottom w:val="0"/>
          <w:divBdr>
            <w:top w:val="none" w:sz="0" w:space="0" w:color="auto"/>
            <w:left w:val="none" w:sz="0" w:space="0" w:color="auto"/>
            <w:bottom w:val="none" w:sz="0" w:space="0" w:color="auto"/>
            <w:right w:val="none" w:sz="0" w:space="0" w:color="auto"/>
          </w:divBdr>
        </w:div>
        <w:div w:id="1128426736">
          <w:marLeft w:val="480"/>
          <w:marRight w:val="0"/>
          <w:marTop w:val="0"/>
          <w:marBottom w:val="0"/>
          <w:divBdr>
            <w:top w:val="none" w:sz="0" w:space="0" w:color="auto"/>
            <w:left w:val="none" w:sz="0" w:space="0" w:color="auto"/>
            <w:bottom w:val="none" w:sz="0" w:space="0" w:color="auto"/>
            <w:right w:val="none" w:sz="0" w:space="0" w:color="auto"/>
          </w:divBdr>
        </w:div>
        <w:div w:id="1213464648">
          <w:marLeft w:val="480"/>
          <w:marRight w:val="0"/>
          <w:marTop w:val="0"/>
          <w:marBottom w:val="0"/>
          <w:divBdr>
            <w:top w:val="none" w:sz="0" w:space="0" w:color="auto"/>
            <w:left w:val="none" w:sz="0" w:space="0" w:color="auto"/>
            <w:bottom w:val="none" w:sz="0" w:space="0" w:color="auto"/>
            <w:right w:val="none" w:sz="0" w:space="0" w:color="auto"/>
          </w:divBdr>
        </w:div>
        <w:div w:id="1258949305">
          <w:marLeft w:val="480"/>
          <w:marRight w:val="0"/>
          <w:marTop w:val="0"/>
          <w:marBottom w:val="0"/>
          <w:divBdr>
            <w:top w:val="none" w:sz="0" w:space="0" w:color="auto"/>
            <w:left w:val="none" w:sz="0" w:space="0" w:color="auto"/>
            <w:bottom w:val="none" w:sz="0" w:space="0" w:color="auto"/>
            <w:right w:val="none" w:sz="0" w:space="0" w:color="auto"/>
          </w:divBdr>
        </w:div>
        <w:div w:id="1269698086">
          <w:marLeft w:val="480"/>
          <w:marRight w:val="0"/>
          <w:marTop w:val="0"/>
          <w:marBottom w:val="0"/>
          <w:divBdr>
            <w:top w:val="none" w:sz="0" w:space="0" w:color="auto"/>
            <w:left w:val="none" w:sz="0" w:space="0" w:color="auto"/>
            <w:bottom w:val="none" w:sz="0" w:space="0" w:color="auto"/>
            <w:right w:val="none" w:sz="0" w:space="0" w:color="auto"/>
          </w:divBdr>
        </w:div>
        <w:div w:id="1291545538">
          <w:marLeft w:val="480"/>
          <w:marRight w:val="0"/>
          <w:marTop w:val="0"/>
          <w:marBottom w:val="0"/>
          <w:divBdr>
            <w:top w:val="none" w:sz="0" w:space="0" w:color="auto"/>
            <w:left w:val="none" w:sz="0" w:space="0" w:color="auto"/>
            <w:bottom w:val="none" w:sz="0" w:space="0" w:color="auto"/>
            <w:right w:val="none" w:sz="0" w:space="0" w:color="auto"/>
          </w:divBdr>
        </w:div>
        <w:div w:id="1312322807">
          <w:marLeft w:val="480"/>
          <w:marRight w:val="0"/>
          <w:marTop w:val="0"/>
          <w:marBottom w:val="0"/>
          <w:divBdr>
            <w:top w:val="none" w:sz="0" w:space="0" w:color="auto"/>
            <w:left w:val="none" w:sz="0" w:space="0" w:color="auto"/>
            <w:bottom w:val="none" w:sz="0" w:space="0" w:color="auto"/>
            <w:right w:val="none" w:sz="0" w:space="0" w:color="auto"/>
          </w:divBdr>
        </w:div>
        <w:div w:id="1350525541">
          <w:marLeft w:val="480"/>
          <w:marRight w:val="0"/>
          <w:marTop w:val="0"/>
          <w:marBottom w:val="0"/>
          <w:divBdr>
            <w:top w:val="none" w:sz="0" w:space="0" w:color="auto"/>
            <w:left w:val="none" w:sz="0" w:space="0" w:color="auto"/>
            <w:bottom w:val="none" w:sz="0" w:space="0" w:color="auto"/>
            <w:right w:val="none" w:sz="0" w:space="0" w:color="auto"/>
          </w:divBdr>
        </w:div>
        <w:div w:id="1425373224">
          <w:marLeft w:val="480"/>
          <w:marRight w:val="0"/>
          <w:marTop w:val="0"/>
          <w:marBottom w:val="0"/>
          <w:divBdr>
            <w:top w:val="none" w:sz="0" w:space="0" w:color="auto"/>
            <w:left w:val="none" w:sz="0" w:space="0" w:color="auto"/>
            <w:bottom w:val="none" w:sz="0" w:space="0" w:color="auto"/>
            <w:right w:val="none" w:sz="0" w:space="0" w:color="auto"/>
          </w:divBdr>
        </w:div>
        <w:div w:id="1447891932">
          <w:marLeft w:val="480"/>
          <w:marRight w:val="0"/>
          <w:marTop w:val="0"/>
          <w:marBottom w:val="0"/>
          <w:divBdr>
            <w:top w:val="none" w:sz="0" w:space="0" w:color="auto"/>
            <w:left w:val="none" w:sz="0" w:space="0" w:color="auto"/>
            <w:bottom w:val="none" w:sz="0" w:space="0" w:color="auto"/>
            <w:right w:val="none" w:sz="0" w:space="0" w:color="auto"/>
          </w:divBdr>
        </w:div>
        <w:div w:id="1466242234">
          <w:marLeft w:val="480"/>
          <w:marRight w:val="0"/>
          <w:marTop w:val="0"/>
          <w:marBottom w:val="0"/>
          <w:divBdr>
            <w:top w:val="none" w:sz="0" w:space="0" w:color="auto"/>
            <w:left w:val="none" w:sz="0" w:space="0" w:color="auto"/>
            <w:bottom w:val="none" w:sz="0" w:space="0" w:color="auto"/>
            <w:right w:val="none" w:sz="0" w:space="0" w:color="auto"/>
          </w:divBdr>
        </w:div>
        <w:div w:id="1514220967">
          <w:marLeft w:val="480"/>
          <w:marRight w:val="0"/>
          <w:marTop w:val="0"/>
          <w:marBottom w:val="0"/>
          <w:divBdr>
            <w:top w:val="none" w:sz="0" w:space="0" w:color="auto"/>
            <w:left w:val="none" w:sz="0" w:space="0" w:color="auto"/>
            <w:bottom w:val="none" w:sz="0" w:space="0" w:color="auto"/>
            <w:right w:val="none" w:sz="0" w:space="0" w:color="auto"/>
          </w:divBdr>
        </w:div>
        <w:div w:id="1628507953">
          <w:marLeft w:val="480"/>
          <w:marRight w:val="0"/>
          <w:marTop w:val="0"/>
          <w:marBottom w:val="0"/>
          <w:divBdr>
            <w:top w:val="none" w:sz="0" w:space="0" w:color="auto"/>
            <w:left w:val="none" w:sz="0" w:space="0" w:color="auto"/>
            <w:bottom w:val="none" w:sz="0" w:space="0" w:color="auto"/>
            <w:right w:val="none" w:sz="0" w:space="0" w:color="auto"/>
          </w:divBdr>
        </w:div>
        <w:div w:id="1642996827">
          <w:marLeft w:val="480"/>
          <w:marRight w:val="0"/>
          <w:marTop w:val="0"/>
          <w:marBottom w:val="0"/>
          <w:divBdr>
            <w:top w:val="none" w:sz="0" w:space="0" w:color="auto"/>
            <w:left w:val="none" w:sz="0" w:space="0" w:color="auto"/>
            <w:bottom w:val="none" w:sz="0" w:space="0" w:color="auto"/>
            <w:right w:val="none" w:sz="0" w:space="0" w:color="auto"/>
          </w:divBdr>
        </w:div>
        <w:div w:id="1644383513">
          <w:marLeft w:val="480"/>
          <w:marRight w:val="0"/>
          <w:marTop w:val="0"/>
          <w:marBottom w:val="0"/>
          <w:divBdr>
            <w:top w:val="none" w:sz="0" w:space="0" w:color="auto"/>
            <w:left w:val="none" w:sz="0" w:space="0" w:color="auto"/>
            <w:bottom w:val="none" w:sz="0" w:space="0" w:color="auto"/>
            <w:right w:val="none" w:sz="0" w:space="0" w:color="auto"/>
          </w:divBdr>
        </w:div>
        <w:div w:id="1647586604">
          <w:marLeft w:val="480"/>
          <w:marRight w:val="0"/>
          <w:marTop w:val="0"/>
          <w:marBottom w:val="0"/>
          <w:divBdr>
            <w:top w:val="none" w:sz="0" w:space="0" w:color="auto"/>
            <w:left w:val="none" w:sz="0" w:space="0" w:color="auto"/>
            <w:bottom w:val="none" w:sz="0" w:space="0" w:color="auto"/>
            <w:right w:val="none" w:sz="0" w:space="0" w:color="auto"/>
          </w:divBdr>
        </w:div>
        <w:div w:id="1690987999">
          <w:marLeft w:val="480"/>
          <w:marRight w:val="0"/>
          <w:marTop w:val="0"/>
          <w:marBottom w:val="0"/>
          <w:divBdr>
            <w:top w:val="none" w:sz="0" w:space="0" w:color="auto"/>
            <w:left w:val="none" w:sz="0" w:space="0" w:color="auto"/>
            <w:bottom w:val="none" w:sz="0" w:space="0" w:color="auto"/>
            <w:right w:val="none" w:sz="0" w:space="0" w:color="auto"/>
          </w:divBdr>
        </w:div>
        <w:div w:id="1734113116">
          <w:marLeft w:val="480"/>
          <w:marRight w:val="0"/>
          <w:marTop w:val="0"/>
          <w:marBottom w:val="0"/>
          <w:divBdr>
            <w:top w:val="none" w:sz="0" w:space="0" w:color="auto"/>
            <w:left w:val="none" w:sz="0" w:space="0" w:color="auto"/>
            <w:bottom w:val="none" w:sz="0" w:space="0" w:color="auto"/>
            <w:right w:val="none" w:sz="0" w:space="0" w:color="auto"/>
          </w:divBdr>
        </w:div>
        <w:div w:id="1814374689">
          <w:marLeft w:val="480"/>
          <w:marRight w:val="0"/>
          <w:marTop w:val="0"/>
          <w:marBottom w:val="0"/>
          <w:divBdr>
            <w:top w:val="none" w:sz="0" w:space="0" w:color="auto"/>
            <w:left w:val="none" w:sz="0" w:space="0" w:color="auto"/>
            <w:bottom w:val="none" w:sz="0" w:space="0" w:color="auto"/>
            <w:right w:val="none" w:sz="0" w:space="0" w:color="auto"/>
          </w:divBdr>
        </w:div>
        <w:div w:id="1900284229">
          <w:marLeft w:val="480"/>
          <w:marRight w:val="0"/>
          <w:marTop w:val="0"/>
          <w:marBottom w:val="0"/>
          <w:divBdr>
            <w:top w:val="none" w:sz="0" w:space="0" w:color="auto"/>
            <w:left w:val="none" w:sz="0" w:space="0" w:color="auto"/>
            <w:bottom w:val="none" w:sz="0" w:space="0" w:color="auto"/>
            <w:right w:val="none" w:sz="0" w:space="0" w:color="auto"/>
          </w:divBdr>
        </w:div>
        <w:div w:id="1966807966">
          <w:marLeft w:val="480"/>
          <w:marRight w:val="0"/>
          <w:marTop w:val="0"/>
          <w:marBottom w:val="0"/>
          <w:divBdr>
            <w:top w:val="none" w:sz="0" w:space="0" w:color="auto"/>
            <w:left w:val="none" w:sz="0" w:space="0" w:color="auto"/>
            <w:bottom w:val="none" w:sz="0" w:space="0" w:color="auto"/>
            <w:right w:val="none" w:sz="0" w:space="0" w:color="auto"/>
          </w:divBdr>
        </w:div>
        <w:div w:id="2008710145">
          <w:marLeft w:val="480"/>
          <w:marRight w:val="0"/>
          <w:marTop w:val="0"/>
          <w:marBottom w:val="0"/>
          <w:divBdr>
            <w:top w:val="none" w:sz="0" w:space="0" w:color="auto"/>
            <w:left w:val="none" w:sz="0" w:space="0" w:color="auto"/>
            <w:bottom w:val="none" w:sz="0" w:space="0" w:color="auto"/>
            <w:right w:val="none" w:sz="0" w:space="0" w:color="auto"/>
          </w:divBdr>
        </w:div>
      </w:divsChild>
    </w:div>
    <w:div w:id="1400789319">
      <w:bodyDiv w:val="1"/>
      <w:marLeft w:val="0"/>
      <w:marRight w:val="0"/>
      <w:marTop w:val="0"/>
      <w:marBottom w:val="0"/>
      <w:divBdr>
        <w:top w:val="none" w:sz="0" w:space="0" w:color="auto"/>
        <w:left w:val="none" w:sz="0" w:space="0" w:color="auto"/>
        <w:bottom w:val="none" w:sz="0" w:space="0" w:color="auto"/>
        <w:right w:val="none" w:sz="0" w:space="0" w:color="auto"/>
      </w:divBdr>
    </w:div>
    <w:div w:id="1401099034">
      <w:bodyDiv w:val="1"/>
      <w:marLeft w:val="0"/>
      <w:marRight w:val="0"/>
      <w:marTop w:val="0"/>
      <w:marBottom w:val="0"/>
      <w:divBdr>
        <w:top w:val="none" w:sz="0" w:space="0" w:color="auto"/>
        <w:left w:val="none" w:sz="0" w:space="0" w:color="auto"/>
        <w:bottom w:val="none" w:sz="0" w:space="0" w:color="auto"/>
        <w:right w:val="none" w:sz="0" w:space="0" w:color="auto"/>
      </w:divBdr>
    </w:div>
    <w:div w:id="1402872559">
      <w:bodyDiv w:val="1"/>
      <w:marLeft w:val="0"/>
      <w:marRight w:val="0"/>
      <w:marTop w:val="0"/>
      <w:marBottom w:val="0"/>
      <w:divBdr>
        <w:top w:val="none" w:sz="0" w:space="0" w:color="auto"/>
        <w:left w:val="none" w:sz="0" w:space="0" w:color="auto"/>
        <w:bottom w:val="none" w:sz="0" w:space="0" w:color="auto"/>
        <w:right w:val="none" w:sz="0" w:space="0" w:color="auto"/>
      </w:divBdr>
    </w:div>
    <w:div w:id="1403868189">
      <w:bodyDiv w:val="1"/>
      <w:marLeft w:val="0"/>
      <w:marRight w:val="0"/>
      <w:marTop w:val="0"/>
      <w:marBottom w:val="0"/>
      <w:divBdr>
        <w:top w:val="none" w:sz="0" w:space="0" w:color="auto"/>
        <w:left w:val="none" w:sz="0" w:space="0" w:color="auto"/>
        <w:bottom w:val="none" w:sz="0" w:space="0" w:color="auto"/>
        <w:right w:val="none" w:sz="0" w:space="0" w:color="auto"/>
      </w:divBdr>
    </w:div>
    <w:div w:id="1404254195">
      <w:bodyDiv w:val="1"/>
      <w:marLeft w:val="0"/>
      <w:marRight w:val="0"/>
      <w:marTop w:val="0"/>
      <w:marBottom w:val="0"/>
      <w:divBdr>
        <w:top w:val="none" w:sz="0" w:space="0" w:color="auto"/>
        <w:left w:val="none" w:sz="0" w:space="0" w:color="auto"/>
        <w:bottom w:val="none" w:sz="0" w:space="0" w:color="auto"/>
        <w:right w:val="none" w:sz="0" w:space="0" w:color="auto"/>
      </w:divBdr>
    </w:div>
    <w:div w:id="1404328997">
      <w:bodyDiv w:val="1"/>
      <w:marLeft w:val="0"/>
      <w:marRight w:val="0"/>
      <w:marTop w:val="0"/>
      <w:marBottom w:val="0"/>
      <w:divBdr>
        <w:top w:val="none" w:sz="0" w:space="0" w:color="auto"/>
        <w:left w:val="none" w:sz="0" w:space="0" w:color="auto"/>
        <w:bottom w:val="none" w:sz="0" w:space="0" w:color="auto"/>
        <w:right w:val="none" w:sz="0" w:space="0" w:color="auto"/>
      </w:divBdr>
    </w:div>
    <w:div w:id="1404447312">
      <w:bodyDiv w:val="1"/>
      <w:marLeft w:val="0"/>
      <w:marRight w:val="0"/>
      <w:marTop w:val="0"/>
      <w:marBottom w:val="0"/>
      <w:divBdr>
        <w:top w:val="none" w:sz="0" w:space="0" w:color="auto"/>
        <w:left w:val="none" w:sz="0" w:space="0" w:color="auto"/>
        <w:bottom w:val="none" w:sz="0" w:space="0" w:color="auto"/>
        <w:right w:val="none" w:sz="0" w:space="0" w:color="auto"/>
      </w:divBdr>
      <w:divsChild>
        <w:div w:id="4213689">
          <w:marLeft w:val="480"/>
          <w:marRight w:val="0"/>
          <w:marTop w:val="0"/>
          <w:marBottom w:val="0"/>
          <w:divBdr>
            <w:top w:val="none" w:sz="0" w:space="0" w:color="auto"/>
            <w:left w:val="none" w:sz="0" w:space="0" w:color="auto"/>
            <w:bottom w:val="none" w:sz="0" w:space="0" w:color="auto"/>
            <w:right w:val="none" w:sz="0" w:space="0" w:color="auto"/>
          </w:divBdr>
        </w:div>
        <w:div w:id="12267852">
          <w:marLeft w:val="480"/>
          <w:marRight w:val="0"/>
          <w:marTop w:val="0"/>
          <w:marBottom w:val="0"/>
          <w:divBdr>
            <w:top w:val="none" w:sz="0" w:space="0" w:color="auto"/>
            <w:left w:val="none" w:sz="0" w:space="0" w:color="auto"/>
            <w:bottom w:val="none" w:sz="0" w:space="0" w:color="auto"/>
            <w:right w:val="none" w:sz="0" w:space="0" w:color="auto"/>
          </w:divBdr>
        </w:div>
        <w:div w:id="84763333">
          <w:marLeft w:val="480"/>
          <w:marRight w:val="0"/>
          <w:marTop w:val="0"/>
          <w:marBottom w:val="0"/>
          <w:divBdr>
            <w:top w:val="none" w:sz="0" w:space="0" w:color="auto"/>
            <w:left w:val="none" w:sz="0" w:space="0" w:color="auto"/>
            <w:bottom w:val="none" w:sz="0" w:space="0" w:color="auto"/>
            <w:right w:val="none" w:sz="0" w:space="0" w:color="auto"/>
          </w:divBdr>
        </w:div>
        <w:div w:id="100494471">
          <w:marLeft w:val="480"/>
          <w:marRight w:val="0"/>
          <w:marTop w:val="0"/>
          <w:marBottom w:val="0"/>
          <w:divBdr>
            <w:top w:val="none" w:sz="0" w:space="0" w:color="auto"/>
            <w:left w:val="none" w:sz="0" w:space="0" w:color="auto"/>
            <w:bottom w:val="none" w:sz="0" w:space="0" w:color="auto"/>
            <w:right w:val="none" w:sz="0" w:space="0" w:color="auto"/>
          </w:divBdr>
        </w:div>
        <w:div w:id="118571523">
          <w:marLeft w:val="480"/>
          <w:marRight w:val="0"/>
          <w:marTop w:val="0"/>
          <w:marBottom w:val="0"/>
          <w:divBdr>
            <w:top w:val="none" w:sz="0" w:space="0" w:color="auto"/>
            <w:left w:val="none" w:sz="0" w:space="0" w:color="auto"/>
            <w:bottom w:val="none" w:sz="0" w:space="0" w:color="auto"/>
            <w:right w:val="none" w:sz="0" w:space="0" w:color="auto"/>
          </w:divBdr>
        </w:div>
        <w:div w:id="141391037">
          <w:marLeft w:val="480"/>
          <w:marRight w:val="0"/>
          <w:marTop w:val="0"/>
          <w:marBottom w:val="0"/>
          <w:divBdr>
            <w:top w:val="none" w:sz="0" w:space="0" w:color="auto"/>
            <w:left w:val="none" w:sz="0" w:space="0" w:color="auto"/>
            <w:bottom w:val="none" w:sz="0" w:space="0" w:color="auto"/>
            <w:right w:val="none" w:sz="0" w:space="0" w:color="auto"/>
          </w:divBdr>
        </w:div>
        <w:div w:id="143856886">
          <w:marLeft w:val="480"/>
          <w:marRight w:val="0"/>
          <w:marTop w:val="0"/>
          <w:marBottom w:val="0"/>
          <w:divBdr>
            <w:top w:val="none" w:sz="0" w:space="0" w:color="auto"/>
            <w:left w:val="none" w:sz="0" w:space="0" w:color="auto"/>
            <w:bottom w:val="none" w:sz="0" w:space="0" w:color="auto"/>
            <w:right w:val="none" w:sz="0" w:space="0" w:color="auto"/>
          </w:divBdr>
        </w:div>
        <w:div w:id="173417380">
          <w:marLeft w:val="480"/>
          <w:marRight w:val="0"/>
          <w:marTop w:val="0"/>
          <w:marBottom w:val="0"/>
          <w:divBdr>
            <w:top w:val="none" w:sz="0" w:space="0" w:color="auto"/>
            <w:left w:val="none" w:sz="0" w:space="0" w:color="auto"/>
            <w:bottom w:val="none" w:sz="0" w:space="0" w:color="auto"/>
            <w:right w:val="none" w:sz="0" w:space="0" w:color="auto"/>
          </w:divBdr>
        </w:div>
        <w:div w:id="193857641">
          <w:marLeft w:val="480"/>
          <w:marRight w:val="0"/>
          <w:marTop w:val="0"/>
          <w:marBottom w:val="0"/>
          <w:divBdr>
            <w:top w:val="none" w:sz="0" w:space="0" w:color="auto"/>
            <w:left w:val="none" w:sz="0" w:space="0" w:color="auto"/>
            <w:bottom w:val="none" w:sz="0" w:space="0" w:color="auto"/>
            <w:right w:val="none" w:sz="0" w:space="0" w:color="auto"/>
          </w:divBdr>
        </w:div>
        <w:div w:id="250046839">
          <w:marLeft w:val="480"/>
          <w:marRight w:val="0"/>
          <w:marTop w:val="0"/>
          <w:marBottom w:val="0"/>
          <w:divBdr>
            <w:top w:val="none" w:sz="0" w:space="0" w:color="auto"/>
            <w:left w:val="none" w:sz="0" w:space="0" w:color="auto"/>
            <w:bottom w:val="none" w:sz="0" w:space="0" w:color="auto"/>
            <w:right w:val="none" w:sz="0" w:space="0" w:color="auto"/>
          </w:divBdr>
        </w:div>
        <w:div w:id="317199507">
          <w:marLeft w:val="480"/>
          <w:marRight w:val="0"/>
          <w:marTop w:val="0"/>
          <w:marBottom w:val="0"/>
          <w:divBdr>
            <w:top w:val="none" w:sz="0" w:space="0" w:color="auto"/>
            <w:left w:val="none" w:sz="0" w:space="0" w:color="auto"/>
            <w:bottom w:val="none" w:sz="0" w:space="0" w:color="auto"/>
            <w:right w:val="none" w:sz="0" w:space="0" w:color="auto"/>
          </w:divBdr>
        </w:div>
        <w:div w:id="376928305">
          <w:marLeft w:val="480"/>
          <w:marRight w:val="0"/>
          <w:marTop w:val="0"/>
          <w:marBottom w:val="0"/>
          <w:divBdr>
            <w:top w:val="none" w:sz="0" w:space="0" w:color="auto"/>
            <w:left w:val="none" w:sz="0" w:space="0" w:color="auto"/>
            <w:bottom w:val="none" w:sz="0" w:space="0" w:color="auto"/>
            <w:right w:val="none" w:sz="0" w:space="0" w:color="auto"/>
          </w:divBdr>
        </w:div>
        <w:div w:id="399786975">
          <w:marLeft w:val="480"/>
          <w:marRight w:val="0"/>
          <w:marTop w:val="0"/>
          <w:marBottom w:val="0"/>
          <w:divBdr>
            <w:top w:val="none" w:sz="0" w:space="0" w:color="auto"/>
            <w:left w:val="none" w:sz="0" w:space="0" w:color="auto"/>
            <w:bottom w:val="none" w:sz="0" w:space="0" w:color="auto"/>
            <w:right w:val="none" w:sz="0" w:space="0" w:color="auto"/>
          </w:divBdr>
        </w:div>
        <w:div w:id="434177102">
          <w:marLeft w:val="480"/>
          <w:marRight w:val="0"/>
          <w:marTop w:val="0"/>
          <w:marBottom w:val="0"/>
          <w:divBdr>
            <w:top w:val="none" w:sz="0" w:space="0" w:color="auto"/>
            <w:left w:val="none" w:sz="0" w:space="0" w:color="auto"/>
            <w:bottom w:val="none" w:sz="0" w:space="0" w:color="auto"/>
            <w:right w:val="none" w:sz="0" w:space="0" w:color="auto"/>
          </w:divBdr>
        </w:div>
        <w:div w:id="465437887">
          <w:marLeft w:val="480"/>
          <w:marRight w:val="0"/>
          <w:marTop w:val="0"/>
          <w:marBottom w:val="0"/>
          <w:divBdr>
            <w:top w:val="none" w:sz="0" w:space="0" w:color="auto"/>
            <w:left w:val="none" w:sz="0" w:space="0" w:color="auto"/>
            <w:bottom w:val="none" w:sz="0" w:space="0" w:color="auto"/>
            <w:right w:val="none" w:sz="0" w:space="0" w:color="auto"/>
          </w:divBdr>
        </w:div>
        <w:div w:id="469907294">
          <w:marLeft w:val="480"/>
          <w:marRight w:val="0"/>
          <w:marTop w:val="0"/>
          <w:marBottom w:val="0"/>
          <w:divBdr>
            <w:top w:val="none" w:sz="0" w:space="0" w:color="auto"/>
            <w:left w:val="none" w:sz="0" w:space="0" w:color="auto"/>
            <w:bottom w:val="none" w:sz="0" w:space="0" w:color="auto"/>
            <w:right w:val="none" w:sz="0" w:space="0" w:color="auto"/>
          </w:divBdr>
        </w:div>
        <w:div w:id="500898463">
          <w:marLeft w:val="480"/>
          <w:marRight w:val="0"/>
          <w:marTop w:val="0"/>
          <w:marBottom w:val="0"/>
          <w:divBdr>
            <w:top w:val="none" w:sz="0" w:space="0" w:color="auto"/>
            <w:left w:val="none" w:sz="0" w:space="0" w:color="auto"/>
            <w:bottom w:val="none" w:sz="0" w:space="0" w:color="auto"/>
            <w:right w:val="none" w:sz="0" w:space="0" w:color="auto"/>
          </w:divBdr>
        </w:div>
        <w:div w:id="549266903">
          <w:marLeft w:val="480"/>
          <w:marRight w:val="0"/>
          <w:marTop w:val="0"/>
          <w:marBottom w:val="0"/>
          <w:divBdr>
            <w:top w:val="none" w:sz="0" w:space="0" w:color="auto"/>
            <w:left w:val="none" w:sz="0" w:space="0" w:color="auto"/>
            <w:bottom w:val="none" w:sz="0" w:space="0" w:color="auto"/>
            <w:right w:val="none" w:sz="0" w:space="0" w:color="auto"/>
          </w:divBdr>
        </w:div>
        <w:div w:id="560211888">
          <w:marLeft w:val="480"/>
          <w:marRight w:val="0"/>
          <w:marTop w:val="0"/>
          <w:marBottom w:val="0"/>
          <w:divBdr>
            <w:top w:val="none" w:sz="0" w:space="0" w:color="auto"/>
            <w:left w:val="none" w:sz="0" w:space="0" w:color="auto"/>
            <w:bottom w:val="none" w:sz="0" w:space="0" w:color="auto"/>
            <w:right w:val="none" w:sz="0" w:space="0" w:color="auto"/>
          </w:divBdr>
        </w:div>
        <w:div w:id="568417841">
          <w:marLeft w:val="480"/>
          <w:marRight w:val="0"/>
          <w:marTop w:val="0"/>
          <w:marBottom w:val="0"/>
          <w:divBdr>
            <w:top w:val="none" w:sz="0" w:space="0" w:color="auto"/>
            <w:left w:val="none" w:sz="0" w:space="0" w:color="auto"/>
            <w:bottom w:val="none" w:sz="0" w:space="0" w:color="auto"/>
            <w:right w:val="none" w:sz="0" w:space="0" w:color="auto"/>
          </w:divBdr>
        </w:div>
        <w:div w:id="574432555">
          <w:marLeft w:val="480"/>
          <w:marRight w:val="0"/>
          <w:marTop w:val="0"/>
          <w:marBottom w:val="0"/>
          <w:divBdr>
            <w:top w:val="none" w:sz="0" w:space="0" w:color="auto"/>
            <w:left w:val="none" w:sz="0" w:space="0" w:color="auto"/>
            <w:bottom w:val="none" w:sz="0" w:space="0" w:color="auto"/>
            <w:right w:val="none" w:sz="0" w:space="0" w:color="auto"/>
          </w:divBdr>
        </w:div>
        <w:div w:id="604072892">
          <w:marLeft w:val="480"/>
          <w:marRight w:val="0"/>
          <w:marTop w:val="0"/>
          <w:marBottom w:val="0"/>
          <w:divBdr>
            <w:top w:val="none" w:sz="0" w:space="0" w:color="auto"/>
            <w:left w:val="none" w:sz="0" w:space="0" w:color="auto"/>
            <w:bottom w:val="none" w:sz="0" w:space="0" w:color="auto"/>
            <w:right w:val="none" w:sz="0" w:space="0" w:color="auto"/>
          </w:divBdr>
        </w:div>
        <w:div w:id="646398672">
          <w:marLeft w:val="480"/>
          <w:marRight w:val="0"/>
          <w:marTop w:val="0"/>
          <w:marBottom w:val="0"/>
          <w:divBdr>
            <w:top w:val="none" w:sz="0" w:space="0" w:color="auto"/>
            <w:left w:val="none" w:sz="0" w:space="0" w:color="auto"/>
            <w:bottom w:val="none" w:sz="0" w:space="0" w:color="auto"/>
            <w:right w:val="none" w:sz="0" w:space="0" w:color="auto"/>
          </w:divBdr>
        </w:div>
        <w:div w:id="678581605">
          <w:marLeft w:val="480"/>
          <w:marRight w:val="0"/>
          <w:marTop w:val="0"/>
          <w:marBottom w:val="0"/>
          <w:divBdr>
            <w:top w:val="none" w:sz="0" w:space="0" w:color="auto"/>
            <w:left w:val="none" w:sz="0" w:space="0" w:color="auto"/>
            <w:bottom w:val="none" w:sz="0" w:space="0" w:color="auto"/>
            <w:right w:val="none" w:sz="0" w:space="0" w:color="auto"/>
          </w:divBdr>
        </w:div>
        <w:div w:id="680813929">
          <w:marLeft w:val="480"/>
          <w:marRight w:val="0"/>
          <w:marTop w:val="0"/>
          <w:marBottom w:val="0"/>
          <w:divBdr>
            <w:top w:val="none" w:sz="0" w:space="0" w:color="auto"/>
            <w:left w:val="none" w:sz="0" w:space="0" w:color="auto"/>
            <w:bottom w:val="none" w:sz="0" w:space="0" w:color="auto"/>
            <w:right w:val="none" w:sz="0" w:space="0" w:color="auto"/>
          </w:divBdr>
        </w:div>
        <w:div w:id="711156131">
          <w:marLeft w:val="480"/>
          <w:marRight w:val="0"/>
          <w:marTop w:val="0"/>
          <w:marBottom w:val="0"/>
          <w:divBdr>
            <w:top w:val="none" w:sz="0" w:space="0" w:color="auto"/>
            <w:left w:val="none" w:sz="0" w:space="0" w:color="auto"/>
            <w:bottom w:val="none" w:sz="0" w:space="0" w:color="auto"/>
            <w:right w:val="none" w:sz="0" w:space="0" w:color="auto"/>
          </w:divBdr>
        </w:div>
        <w:div w:id="712002892">
          <w:marLeft w:val="480"/>
          <w:marRight w:val="0"/>
          <w:marTop w:val="0"/>
          <w:marBottom w:val="0"/>
          <w:divBdr>
            <w:top w:val="none" w:sz="0" w:space="0" w:color="auto"/>
            <w:left w:val="none" w:sz="0" w:space="0" w:color="auto"/>
            <w:bottom w:val="none" w:sz="0" w:space="0" w:color="auto"/>
            <w:right w:val="none" w:sz="0" w:space="0" w:color="auto"/>
          </w:divBdr>
        </w:div>
        <w:div w:id="737283655">
          <w:marLeft w:val="480"/>
          <w:marRight w:val="0"/>
          <w:marTop w:val="0"/>
          <w:marBottom w:val="0"/>
          <w:divBdr>
            <w:top w:val="none" w:sz="0" w:space="0" w:color="auto"/>
            <w:left w:val="none" w:sz="0" w:space="0" w:color="auto"/>
            <w:bottom w:val="none" w:sz="0" w:space="0" w:color="auto"/>
            <w:right w:val="none" w:sz="0" w:space="0" w:color="auto"/>
          </w:divBdr>
        </w:div>
        <w:div w:id="804784945">
          <w:marLeft w:val="480"/>
          <w:marRight w:val="0"/>
          <w:marTop w:val="0"/>
          <w:marBottom w:val="0"/>
          <w:divBdr>
            <w:top w:val="none" w:sz="0" w:space="0" w:color="auto"/>
            <w:left w:val="none" w:sz="0" w:space="0" w:color="auto"/>
            <w:bottom w:val="none" w:sz="0" w:space="0" w:color="auto"/>
            <w:right w:val="none" w:sz="0" w:space="0" w:color="auto"/>
          </w:divBdr>
        </w:div>
        <w:div w:id="814882432">
          <w:marLeft w:val="480"/>
          <w:marRight w:val="0"/>
          <w:marTop w:val="0"/>
          <w:marBottom w:val="0"/>
          <w:divBdr>
            <w:top w:val="none" w:sz="0" w:space="0" w:color="auto"/>
            <w:left w:val="none" w:sz="0" w:space="0" w:color="auto"/>
            <w:bottom w:val="none" w:sz="0" w:space="0" w:color="auto"/>
            <w:right w:val="none" w:sz="0" w:space="0" w:color="auto"/>
          </w:divBdr>
        </w:div>
        <w:div w:id="823663911">
          <w:marLeft w:val="480"/>
          <w:marRight w:val="0"/>
          <w:marTop w:val="0"/>
          <w:marBottom w:val="0"/>
          <w:divBdr>
            <w:top w:val="none" w:sz="0" w:space="0" w:color="auto"/>
            <w:left w:val="none" w:sz="0" w:space="0" w:color="auto"/>
            <w:bottom w:val="none" w:sz="0" w:space="0" w:color="auto"/>
            <w:right w:val="none" w:sz="0" w:space="0" w:color="auto"/>
          </w:divBdr>
        </w:div>
        <w:div w:id="856044475">
          <w:marLeft w:val="480"/>
          <w:marRight w:val="0"/>
          <w:marTop w:val="0"/>
          <w:marBottom w:val="0"/>
          <w:divBdr>
            <w:top w:val="none" w:sz="0" w:space="0" w:color="auto"/>
            <w:left w:val="none" w:sz="0" w:space="0" w:color="auto"/>
            <w:bottom w:val="none" w:sz="0" w:space="0" w:color="auto"/>
            <w:right w:val="none" w:sz="0" w:space="0" w:color="auto"/>
          </w:divBdr>
        </w:div>
        <w:div w:id="865144417">
          <w:marLeft w:val="480"/>
          <w:marRight w:val="0"/>
          <w:marTop w:val="0"/>
          <w:marBottom w:val="0"/>
          <w:divBdr>
            <w:top w:val="none" w:sz="0" w:space="0" w:color="auto"/>
            <w:left w:val="none" w:sz="0" w:space="0" w:color="auto"/>
            <w:bottom w:val="none" w:sz="0" w:space="0" w:color="auto"/>
            <w:right w:val="none" w:sz="0" w:space="0" w:color="auto"/>
          </w:divBdr>
        </w:div>
        <w:div w:id="870341702">
          <w:marLeft w:val="480"/>
          <w:marRight w:val="0"/>
          <w:marTop w:val="0"/>
          <w:marBottom w:val="0"/>
          <w:divBdr>
            <w:top w:val="none" w:sz="0" w:space="0" w:color="auto"/>
            <w:left w:val="none" w:sz="0" w:space="0" w:color="auto"/>
            <w:bottom w:val="none" w:sz="0" w:space="0" w:color="auto"/>
            <w:right w:val="none" w:sz="0" w:space="0" w:color="auto"/>
          </w:divBdr>
        </w:div>
        <w:div w:id="902450953">
          <w:marLeft w:val="480"/>
          <w:marRight w:val="0"/>
          <w:marTop w:val="0"/>
          <w:marBottom w:val="0"/>
          <w:divBdr>
            <w:top w:val="none" w:sz="0" w:space="0" w:color="auto"/>
            <w:left w:val="none" w:sz="0" w:space="0" w:color="auto"/>
            <w:bottom w:val="none" w:sz="0" w:space="0" w:color="auto"/>
            <w:right w:val="none" w:sz="0" w:space="0" w:color="auto"/>
          </w:divBdr>
        </w:div>
        <w:div w:id="919751378">
          <w:marLeft w:val="480"/>
          <w:marRight w:val="0"/>
          <w:marTop w:val="0"/>
          <w:marBottom w:val="0"/>
          <w:divBdr>
            <w:top w:val="none" w:sz="0" w:space="0" w:color="auto"/>
            <w:left w:val="none" w:sz="0" w:space="0" w:color="auto"/>
            <w:bottom w:val="none" w:sz="0" w:space="0" w:color="auto"/>
            <w:right w:val="none" w:sz="0" w:space="0" w:color="auto"/>
          </w:divBdr>
        </w:div>
        <w:div w:id="931622391">
          <w:marLeft w:val="480"/>
          <w:marRight w:val="0"/>
          <w:marTop w:val="0"/>
          <w:marBottom w:val="0"/>
          <w:divBdr>
            <w:top w:val="none" w:sz="0" w:space="0" w:color="auto"/>
            <w:left w:val="none" w:sz="0" w:space="0" w:color="auto"/>
            <w:bottom w:val="none" w:sz="0" w:space="0" w:color="auto"/>
            <w:right w:val="none" w:sz="0" w:space="0" w:color="auto"/>
          </w:divBdr>
        </w:div>
        <w:div w:id="940453158">
          <w:marLeft w:val="480"/>
          <w:marRight w:val="0"/>
          <w:marTop w:val="0"/>
          <w:marBottom w:val="0"/>
          <w:divBdr>
            <w:top w:val="none" w:sz="0" w:space="0" w:color="auto"/>
            <w:left w:val="none" w:sz="0" w:space="0" w:color="auto"/>
            <w:bottom w:val="none" w:sz="0" w:space="0" w:color="auto"/>
            <w:right w:val="none" w:sz="0" w:space="0" w:color="auto"/>
          </w:divBdr>
        </w:div>
        <w:div w:id="1023433891">
          <w:marLeft w:val="480"/>
          <w:marRight w:val="0"/>
          <w:marTop w:val="0"/>
          <w:marBottom w:val="0"/>
          <w:divBdr>
            <w:top w:val="none" w:sz="0" w:space="0" w:color="auto"/>
            <w:left w:val="none" w:sz="0" w:space="0" w:color="auto"/>
            <w:bottom w:val="none" w:sz="0" w:space="0" w:color="auto"/>
            <w:right w:val="none" w:sz="0" w:space="0" w:color="auto"/>
          </w:divBdr>
        </w:div>
        <w:div w:id="1075712567">
          <w:marLeft w:val="480"/>
          <w:marRight w:val="0"/>
          <w:marTop w:val="0"/>
          <w:marBottom w:val="0"/>
          <w:divBdr>
            <w:top w:val="none" w:sz="0" w:space="0" w:color="auto"/>
            <w:left w:val="none" w:sz="0" w:space="0" w:color="auto"/>
            <w:bottom w:val="none" w:sz="0" w:space="0" w:color="auto"/>
            <w:right w:val="none" w:sz="0" w:space="0" w:color="auto"/>
          </w:divBdr>
        </w:div>
        <w:div w:id="1104113735">
          <w:marLeft w:val="480"/>
          <w:marRight w:val="0"/>
          <w:marTop w:val="0"/>
          <w:marBottom w:val="0"/>
          <w:divBdr>
            <w:top w:val="none" w:sz="0" w:space="0" w:color="auto"/>
            <w:left w:val="none" w:sz="0" w:space="0" w:color="auto"/>
            <w:bottom w:val="none" w:sz="0" w:space="0" w:color="auto"/>
            <w:right w:val="none" w:sz="0" w:space="0" w:color="auto"/>
          </w:divBdr>
        </w:div>
        <w:div w:id="1129471227">
          <w:marLeft w:val="480"/>
          <w:marRight w:val="0"/>
          <w:marTop w:val="0"/>
          <w:marBottom w:val="0"/>
          <w:divBdr>
            <w:top w:val="none" w:sz="0" w:space="0" w:color="auto"/>
            <w:left w:val="none" w:sz="0" w:space="0" w:color="auto"/>
            <w:bottom w:val="none" w:sz="0" w:space="0" w:color="auto"/>
            <w:right w:val="none" w:sz="0" w:space="0" w:color="auto"/>
          </w:divBdr>
        </w:div>
        <w:div w:id="1184636585">
          <w:marLeft w:val="480"/>
          <w:marRight w:val="0"/>
          <w:marTop w:val="0"/>
          <w:marBottom w:val="0"/>
          <w:divBdr>
            <w:top w:val="none" w:sz="0" w:space="0" w:color="auto"/>
            <w:left w:val="none" w:sz="0" w:space="0" w:color="auto"/>
            <w:bottom w:val="none" w:sz="0" w:space="0" w:color="auto"/>
            <w:right w:val="none" w:sz="0" w:space="0" w:color="auto"/>
          </w:divBdr>
        </w:div>
        <w:div w:id="1202354531">
          <w:marLeft w:val="480"/>
          <w:marRight w:val="0"/>
          <w:marTop w:val="0"/>
          <w:marBottom w:val="0"/>
          <w:divBdr>
            <w:top w:val="none" w:sz="0" w:space="0" w:color="auto"/>
            <w:left w:val="none" w:sz="0" w:space="0" w:color="auto"/>
            <w:bottom w:val="none" w:sz="0" w:space="0" w:color="auto"/>
            <w:right w:val="none" w:sz="0" w:space="0" w:color="auto"/>
          </w:divBdr>
        </w:div>
        <w:div w:id="1237284016">
          <w:marLeft w:val="480"/>
          <w:marRight w:val="0"/>
          <w:marTop w:val="0"/>
          <w:marBottom w:val="0"/>
          <w:divBdr>
            <w:top w:val="none" w:sz="0" w:space="0" w:color="auto"/>
            <w:left w:val="none" w:sz="0" w:space="0" w:color="auto"/>
            <w:bottom w:val="none" w:sz="0" w:space="0" w:color="auto"/>
            <w:right w:val="none" w:sz="0" w:space="0" w:color="auto"/>
          </w:divBdr>
        </w:div>
        <w:div w:id="1279680265">
          <w:marLeft w:val="480"/>
          <w:marRight w:val="0"/>
          <w:marTop w:val="0"/>
          <w:marBottom w:val="0"/>
          <w:divBdr>
            <w:top w:val="none" w:sz="0" w:space="0" w:color="auto"/>
            <w:left w:val="none" w:sz="0" w:space="0" w:color="auto"/>
            <w:bottom w:val="none" w:sz="0" w:space="0" w:color="auto"/>
            <w:right w:val="none" w:sz="0" w:space="0" w:color="auto"/>
          </w:divBdr>
        </w:div>
        <w:div w:id="1323434977">
          <w:marLeft w:val="480"/>
          <w:marRight w:val="0"/>
          <w:marTop w:val="0"/>
          <w:marBottom w:val="0"/>
          <w:divBdr>
            <w:top w:val="none" w:sz="0" w:space="0" w:color="auto"/>
            <w:left w:val="none" w:sz="0" w:space="0" w:color="auto"/>
            <w:bottom w:val="none" w:sz="0" w:space="0" w:color="auto"/>
            <w:right w:val="none" w:sz="0" w:space="0" w:color="auto"/>
          </w:divBdr>
        </w:div>
        <w:div w:id="1407147455">
          <w:marLeft w:val="480"/>
          <w:marRight w:val="0"/>
          <w:marTop w:val="0"/>
          <w:marBottom w:val="0"/>
          <w:divBdr>
            <w:top w:val="none" w:sz="0" w:space="0" w:color="auto"/>
            <w:left w:val="none" w:sz="0" w:space="0" w:color="auto"/>
            <w:bottom w:val="none" w:sz="0" w:space="0" w:color="auto"/>
            <w:right w:val="none" w:sz="0" w:space="0" w:color="auto"/>
          </w:divBdr>
        </w:div>
        <w:div w:id="1416633359">
          <w:marLeft w:val="480"/>
          <w:marRight w:val="0"/>
          <w:marTop w:val="0"/>
          <w:marBottom w:val="0"/>
          <w:divBdr>
            <w:top w:val="none" w:sz="0" w:space="0" w:color="auto"/>
            <w:left w:val="none" w:sz="0" w:space="0" w:color="auto"/>
            <w:bottom w:val="none" w:sz="0" w:space="0" w:color="auto"/>
            <w:right w:val="none" w:sz="0" w:space="0" w:color="auto"/>
          </w:divBdr>
        </w:div>
        <w:div w:id="1449205549">
          <w:marLeft w:val="480"/>
          <w:marRight w:val="0"/>
          <w:marTop w:val="0"/>
          <w:marBottom w:val="0"/>
          <w:divBdr>
            <w:top w:val="none" w:sz="0" w:space="0" w:color="auto"/>
            <w:left w:val="none" w:sz="0" w:space="0" w:color="auto"/>
            <w:bottom w:val="none" w:sz="0" w:space="0" w:color="auto"/>
            <w:right w:val="none" w:sz="0" w:space="0" w:color="auto"/>
          </w:divBdr>
        </w:div>
        <w:div w:id="1452867944">
          <w:marLeft w:val="480"/>
          <w:marRight w:val="0"/>
          <w:marTop w:val="0"/>
          <w:marBottom w:val="0"/>
          <w:divBdr>
            <w:top w:val="none" w:sz="0" w:space="0" w:color="auto"/>
            <w:left w:val="none" w:sz="0" w:space="0" w:color="auto"/>
            <w:bottom w:val="none" w:sz="0" w:space="0" w:color="auto"/>
            <w:right w:val="none" w:sz="0" w:space="0" w:color="auto"/>
          </w:divBdr>
        </w:div>
        <w:div w:id="1482191611">
          <w:marLeft w:val="480"/>
          <w:marRight w:val="0"/>
          <w:marTop w:val="0"/>
          <w:marBottom w:val="0"/>
          <w:divBdr>
            <w:top w:val="none" w:sz="0" w:space="0" w:color="auto"/>
            <w:left w:val="none" w:sz="0" w:space="0" w:color="auto"/>
            <w:bottom w:val="none" w:sz="0" w:space="0" w:color="auto"/>
            <w:right w:val="none" w:sz="0" w:space="0" w:color="auto"/>
          </w:divBdr>
        </w:div>
        <w:div w:id="1659188858">
          <w:marLeft w:val="480"/>
          <w:marRight w:val="0"/>
          <w:marTop w:val="0"/>
          <w:marBottom w:val="0"/>
          <w:divBdr>
            <w:top w:val="none" w:sz="0" w:space="0" w:color="auto"/>
            <w:left w:val="none" w:sz="0" w:space="0" w:color="auto"/>
            <w:bottom w:val="none" w:sz="0" w:space="0" w:color="auto"/>
            <w:right w:val="none" w:sz="0" w:space="0" w:color="auto"/>
          </w:divBdr>
        </w:div>
        <w:div w:id="1719695110">
          <w:marLeft w:val="480"/>
          <w:marRight w:val="0"/>
          <w:marTop w:val="0"/>
          <w:marBottom w:val="0"/>
          <w:divBdr>
            <w:top w:val="none" w:sz="0" w:space="0" w:color="auto"/>
            <w:left w:val="none" w:sz="0" w:space="0" w:color="auto"/>
            <w:bottom w:val="none" w:sz="0" w:space="0" w:color="auto"/>
            <w:right w:val="none" w:sz="0" w:space="0" w:color="auto"/>
          </w:divBdr>
        </w:div>
        <w:div w:id="1725910464">
          <w:marLeft w:val="480"/>
          <w:marRight w:val="0"/>
          <w:marTop w:val="0"/>
          <w:marBottom w:val="0"/>
          <w:divBdr>
            <w:top w:val="none" w:sz="0" w:space="0" w:color="auto"/>
            <w:left w:val="none" w:sz="0" w:space="0" w:color="auto"/>
            <w:bottom w:val="none" w:sz="0" w:space="0" w:color="auto"/>
            <w:right w:val="none" w:sz="0" w:space="0" w:color="auto"/>
          </w:divBdr>
        </w:div>
        <w:div w:id="1727289659">
          <w:marLeft w:val="480"/>
          <w:marRight w:val="0"/>
          <w:marTop w:val="0"/>
          <w:marBottom w:val="0"/>
          <w:divBdr>
            <w:top w:val="none" w:sz="0" w:space="0" w:color="auto"/>
            <w:left w:val="none" w:sz="0" w:space="0" w:color="auto"/>
            <w:bottom w:val="none" w:sz="0" w:space="0" w:color="auto"/>
            <w:right w:val="none" w:sz="0" w:space="0" w:color="auto"/>
          </w:divBdr>
        </w:div>
        <w:div w:id="1763912117">
          <w:marLeft w:val="480"/>
          <w:marRight w:val="0"/>
          <w:marTop w:val="0"/>
          <w:marBottom w:val="0"/>
          <w:divBdr>
            <w:top w:val="none" w:sz="0" w:space="0" w:color="auto"/>
            <w:left w:val="none" w:sz="0" w:space="0" w:color="auto"/>
            <w:bottom w:val="none" w:sz="0" w:space="0" w:color="auto"/>
            <w:right w:val="none" w:sz="0" w:space="0" w:color="auto"/>
          </w:divBdr>
        </w:div>
        <w:div w:id="1764569129">
          <w:marLeft w:val="480"/>
          <w:marRight w:val="0"/>
          <w:marTop w:val="0"/>
          <w:marBottom w:val="0"/>
          <w:divBdr>
            <w:top w:val="none" w:sz="0" w:space="0" w:color="auto"/>
            <w:left w:val="none" w:sz="0" w:space="0" w:color="auto"/>
            <w:bottom w:val="none" w:sz="0" w:space="0" w:color="auto"/>
            <w:right w:val="none" w:sz="0" w:space="0" w:color="auto"/>
          </w:divBdr>
        </w:div>
        <w:div w:id="1764836391">
          <w:marLeft w:val="480"/>
          <w:marRight w:val="0"/>
          <w:marTop w:val="0"/>
          <w:marBottom w:val="0"/>
          <w:divBdr>
            <w:top w:val="none" w:sz="0" w:space="0" w:color="auto"/>
            <w:left w:val="none" w:sz="0" w:space="0" w:color="auto"/>
            <w:bottom w:val="none" w:sz="0" w:space="0" w:color="auto"/>
            <w:right w:val="none" w:sz="0" w:space="0" w:color="auto"/>
          </w:divBdr>
        </w:div>
        <w:div w:id="1800684206">
          <w:marLeft w:val="480"/>
          <w:marRight w:val="0"/>
          <w:marTop w:val="0"/>
          <w:marBottom w:val="0"/>
          <w:divBdr>
            <w:top w:val="none" w:sz="0" w:space="0" w:color="auto"/>
            <w:left w:val="none" w:sz="0" w:space="0" w:color="auto"/>
            <w:bottom w:val="none" w:sz="0" w:space="0" w:color="auto"/>
            <w:right w:val="none" w:sz="0" w:space="0" w:color="auto"/>
          </w:divBdr>
        </w:div>
        <w:div w:id="1988322268">
          <w:marLeft w:val="480"/>
          <w:marRight w:val="0"/>
          <w:marTop w:val="0"/>
          <w:marBottom w:val="0"/>
          <w:divBdr>
            <w:top w:val="none" w:sz="0" w:space="0" w:color="auto"/>
            <w:left w:val="none" w:sz="0" w:space="0" w:color="auto"/>
            <w:bottom w:val="none" w:sz="0" w:space="0" w:color="auto"/>
            <w:right w:val="none" w:sz="0" w:space="0" w:color="auto"/>
          </w:divBdr>
        </w:div>
        <w:div w:id="2060788015">
          <w:marLeft w:val="480"/>
          <w:marRight w:val="0"/>
          <w:marTop w:val="0"/>
          <w:marBottom w:val="0"/>
          <w:divBdr>
            <w:top w:val="none" w:sz="0" w:space="0" w:color="auto"/>
            <w:left w:val="none" w:sz="0" w:space="0" w:color="auto"/>
            <w:bottom w:val="none" w:sz="0" w:space="0" w:color="auto"/>
            <w:right w:val="none" w:sz="0" w:space="0" w:color="auto"/>
          </w:divBdr>
        </w:div>
        <w:div w:id="2075547939">
          <w:marLeft w:val="480"/>
          <w:marRight w:val="0"/>
          <w:marTop w:val="0"/>
          <w:marBottom w:val="0"/>
          <w:divBdr>
            <w:top w:val="none" w:sz="0" w:space="0" w:color="auto"/>
            <w:left w:val="none" w:sz="0" w:space="0" w:color="auto"/>
            <w:bottom w:val="none" w:sz="0" w:space="0" w:color="auto"/>
            <w:right w:val="none" w:sz="0" w:space="0" w:color="auto"/>
          </w:divBdr>
        </w:div>
      </w:divsChild>
    </w:div>
    <w:div w:id="1404791158">
      <w:bodyDiv w:val="1"/>
      <w:marLeft w:val="0"/>
      <w:marRight w:val="0"/>
      <w:marTop w:val="0"/>
      <w:marBottom w:val="0"/>
      <w:divBdr>
        <w:top w:val="none" w:sz="0" w:space="0" w:color="auto"/>
        <w:left w:val="none" w:sz="0" w:space="0" w:color="auto"/>
        <w:bottom w:val="none" w:sz="0" w:space="0" w:color="auto"/>
        <w:right w:val="none" w:sz="0" w:space="0" w:color="auto"/>
      </w:divBdr>
    </w:div>
    <w:div w:id="1404984340">
      <w:bodyDiv w:val="1"/>
      <w:marLeft w:val="0"/>
      <w:marRight w:val="0"/>
      <w:marTop w:val="0"/>
      <w:marBottom w:val="0"/>
      <w:divBdr>
        <w:top w:val="none" w:sz="0" w:space="0" w:color="auto"/>
        <w:left w:val="none" w:sz="0" w:space="0" w:color="auto"/>
        <w:bottom w:val="none" w:sz="0" w:space="0" w:color="auto"/>
        <w:right w:val="none" w:sz="0" w:space="0" w:color="auto"/>
      </w:divBdr>
      <w:divsChild>
        <w:div w:id="16124318">
          <w:marLeft w:val="480"/>
          <w:marRight w:val="0"/>
          <w:marTop w:val="0"/>
          <w:marBottom w:val="0"/>
          <w:divBdr>
            <w:top w:val="none" w:sz="0" w:space="0" w:color="auto"/>
            <w:left w:val="none" w:sz="0" w:space="0" w:color="auto"/>
            <w:bottom w:val="none" w:sz="0" w:space="0" w:color="auto"/>
            <w:right w:val="none" w:sz="0" w:space="0" w:color="auto"/>
          </w:divBdr>
        </w:div>
        <w:div w:id="219830526">
          <w:marLeft w:val="480"/>
          <w:marRight w:val="0"/>
          <w:marTop w:val="0"/>
          <w:marBottom w:val="0"/>
          <w:divBdr>
            <w:top w:val="none" w:sz="0" w:space="0" w:color="auto"/>
            <w:left w:val="none" w:sz="0" w:space="0" w:color="auto"/>
            <w:bottom w:val="none" w:sz="0" w:space="0" w:color="auto"/>
            <w:right w:val="none" w:sz="0" w:space="0" w:color="auto"/>
          </w:divBdr>
        </w:div>
        <w:div w:id="740182258">
          <w:marLeft w:val="480"/>
          <w:marRight w:val="0"/>
          <w:marTop w:val="0"/>
          <w:marBottom w:val="0"/>
          <w:divBdr>
            <w:top w:val="none" w:sz="0" w:space="0" w:color="auto"/>
            <w:left w:val="none" w:sz="0" w:space="0" w:color="auto"/>
            <w:bottom w:val="none" w:sz="0" w:space="0" w:color="auto"/>
            <w:right w:val="none" w:sz="0" w:space="0" w:color="auto"/>
          </w:divBdr>
        </w:div>
        <w:div w:id="303705034">
          <w:marLeft w:val="480"/>
          <w:marRight w:val="0"/>
          <w:marTop w:val="0"/>
          <w:marBottom w:val="0"/>
          <w:divBdr>
            <w:top w:val="none" w:sz="0" w:space="0" w:color="auto"/>
            <w:left w:val="none" w:sz="0" w:space="0" w:color="auto"/>
            <w:bottom w:val="none" w:sz="0" w:space="0" w:color="auto"/>
            <w:right w:val="none" w:sz="0" w:space="0" w:color="auto"/>
          </w:divBdr>
        </w:div>
        <w:div w:id="24211529">
          <w:marLeft w:val="480"/>
          <w:marRight w:val="0"/>
          <w:marTop w:val="0"/>
          <w:marBottom w:val="0"/>
          <w:divBdr>
            <w:top w:val="none" w:sz="0" w:space="0" w:color="auto"/>
            <w:left w:val="none" w:sz="0" w:space="0" w:color="auto"/>
            <w:bottom w:val="none" w:sz="0" w:space="0" w:color="auto"/>
            <w:right w:val="none" w:sz="0" w:space="0" w:color="auto"/>
          </w:divBdr>
        </w:div>
        <w:div w:id="1345667699">
          <w:marLeft w:val="480"/>
          <w:marRight w:val="0"/>
          <w:marTop w:val="0"/>
          <w:marBottom w:val="0"/>
          <w:divBdr>
            <w:top w:val="none" w:sz="0" w:space="0" w:color="auto"/>
            <w:left w:val="none" w:sz="0" w:space="0" w:color="auto"/>
            <w:bottom w:val="none" w:sz="0" w:space="0" w:color="auto"/>
            <w:right w:val="none" w:sz="0" w:space="0" w:color="auto"/>
          </w:divBdr>
        </w:div>
        <w:div w:id="1200823016">
          <w:marLeft w:val="480"/>
          <w:marRight w:val="0"/>
          <w:marTop w:val="0"/>
          <w:marBottom w:val="0"/>
          <w:divBdr>
            <w:top w:val="none" w:sz="0" w:space="0" w:color="auto"/>
            <w:left w:val="none" w:sz="0" w:space="0" w:color="auto"/>
            <w:bottom w:val="none" w:sz="0" w:space="0" w:color="auto"/>
            <w:right w:val="none" w:sz="0" w:space="0" w:color="auto"/>
          </w:divBdr>
        </w:div>
        <w:div w:id="1091508875">
          <w:marLeft w:val="480"/>
          <w:marRight w:val="0"/>
          <w:marTop w:val="0"/>
          <w:marBottom w:val="0"/>
          <w:divBdr>
            <w:top w:val="none" w:sz="0" w:space="0" w:color="auto"/>
            <w:left w:val="none" w:sz="0" w:space="0" w:color="auto"/>
            <w:bottom w:val="none" w:sz="0" w:space="0" w:color="auto"/>
            <w:right w:val="none" w:sz="0" w:space="0" w:color="auto"/>
          </w:divBdr>
        </w:div>
        <w:div w:id="1255431707">
          <w:marLeft w:val="480"/>
          <w:marRight w:val="0"/>
          <w:marTop w:val="0"/>
          <w:marBottom w:val="0"/>
          <w:divBdr>
            <w:top w:val="none" w:sz="0" w:space="0" w:color="auto"/>
            <w:left w:val="none" w:sz="0" w:space="0" w:color="auto"/>
            <w:bottom w:val="none" w:sz="0" w:space="0" w:color="auto"/>
            <w:right w:val="none" w:sz="0" w:space="0" w:color="auto"/>
          </w:divBdr>
        </w:div>
        <w:div w:id="1524400125">
          <w:marLeft w:val="480"/>
          <w:marRight w:val="0"/>
          <w:marTop w:val="0"/>
          <w:marBottom w:val="0"/>
          <w:divBdr>
            <w:top w:val="none" w:sz="0" w:space="0" w:color="auto"/>
            <w:left w:val="none" w:sz="0" w:space="0" w:color="auto"/>
            <w:bottom w:val="none" w:sz="0" w:space="0" w:color="auto"/>
            <w:right w:val="none" w:sz="0" w:space="0" w:color="auto"/>
          </w:divBdr>
        </w:div>
        <w:div w:id="905608906">
          <w:marLeft w:val="480"/>
          <w:marRight w:val="0"/>
          <w:marTop w:val="0"/>
          <w:marBottom w:val="0"/>
          <w:divBdr>
            <w:top w:val="none" w:sz="0" w:space="0" w:color="auto"/>
            <w:left w:val="none" w:sz="0" w:space="0" w:color="auto"/>
            <w:bottom w:val="none" w:sz="0" w:space="0" w:color="auto"/>
            <w:right w:val="none" w:sz="0" w:space="0" w:color="auto"/>
          </w:divBdr>
        </w:div>
        <w:div w:id="1218392582">
          <w:marLeft w:val="480"/>
          <w:marRight w:val="0"/>
          <w:marTop w:val="0"/>
          <w:marBottom w:val="0"/>
          <w:divBdr>
            <w:top w:val="none" w:sz="0" w:space="0" w:color="auto"/>
            <w:left w:val="none" w:sz="0" w:space="0" w:color="auto"/>
            <w:bottom w:val="none" w:sz="0" w:space="0" w:color="auto"/>
            <w:right w:val="none" w:sz="0" w:space="0" w:color="auto"/>
          </w:divBdr>
        </w:div>
        <w:div w:id="791705722">
          <w:marLeft w:val="480"/>
          <w:marRight w:val="0"/>
          <w:marTop w:val="0"/>
          <w:marBottom w:val="0"/>
          <w:divBdr>
            <w:top w:val="none" w:sz="0" w:space="0" w:color="auto"/>
            <w:left w:val="none" w:sz="0" w:space="0" w:color="auto"/>
            <w:bottom w:val="none" w:sz="0" w:space="0" w:color="auto"/>
            <w:right w:val="none" w:sz="0" w:space="0" w:color="auto"/>
          </w:divBdr>
        </w:div>
        <w:div w:id="38435258">
          <w:marLeft w:val="480"/>
          <w:marRight w:val="0"/>
          <w:marTop w:val="0"/>
          <w:marBottom w:val="0"/>
          <w:divBdr>
            <w:top w:val="none" w:sz="0" w:space="0" w:color="auto"/>
            <w:left w:val="none" w:sz="0" w:space="0" w:color="auto"/>
            <w:bottom w:val="none" w:sz="0" w:space="0" w:color="auto"/>
            <w:right w:val="none" w:sz="0" w:space="0" w:color="auto"/>
          </w:divBdr>
        </w:div>
        <w:div w:id="1955988077">
          <w:marLeft w:val="480"/>
          <w:marRight w:val="0"/>
          <w:marTop w:val="0"/>
          <w:marBottom w:val="0"/>
          <w:divBdr>
            <w:top w:val="none" w:sz="0" w:space="0" w:color="auto"/>
            <w:left w:val="none" w:sz="0" w:space="0" w:color="auto"/>
            <w:bottom w:val="none" w:sz="0" w:space="0" w:color="auto"/>
            <w:right w:val="none" w:sz="0" w:space="0" w:color="auto"/>
          </w:divBdr>
        </w:div>
        <w:div w:id="270819538">
          <w:marLeft w:val="480"/>
          <w:marRight w:val="0"/>
          <w:marTop w:val="0"/>
          <w:marBottom w:val="0"/>
          <w:divBdr>
            <w:top w:val="none" w:sz="0" w:space="0" w:color="auto"/>
            <w:left w:val="none" w:sz="0" w:space="0" w:color="auto"/>
            <w:bottom w:val="none" w:sz="0" w:space="0" w:color="auto"/>
            <w:right w:val="none" w:sz="0" w:space="0" w:color="auto"/>
          </w:divBdr>
        </w:div>
        <w:div w:id="2074115775">
          <w:marLeft w:val="480"/>
          <w:marRight w:val="0"/>
          <w:marTop w:val="0"/>
          <w:marBottom w:val="0"/>
          <w:divBdr>
            <w:top w:val="none" w:sz="0" w:space="0" w:color="auto"/>
            <w:left w:val="none" w:sz="0" w:space="0" w:color="auto"/>
            <w:bottom w:val="none" w:sz="0" w:space="0" w:color="auto"/>
            <w:right w:val="none" w:sz="0" w:space="0" w:color="auto"/>
          </w:divBdr>
        </w:div>
        <w:div w:id="178935454">
          <w:marLeft w:val="480"/>
          <w:marRight w:val="0"/>
          <w:marTop w:val="0"/>
          <w:marBottom w:val="0"/>
          <w:divBdr>
            <w:top w:val="none" w:sz="0" w:space="0" w:color="auto"/>
            <w:left w:val="none" w:sz="0" w:space="0" w:color="auto"/>
            <w:bottom w:val="none" w:sz="0" w:space="0" w:color="auto"/>
            <w:right w:val="none" w:sz="0" w:space="0" w:color="auto"/>
          </w:divBdr>
        </w:div>
        <w:div w:id="286010282">
          <w:marLeft w:val="480"/>
          <w:marRight w:val="0"/>
          <w:marTop w:val="0"/>
          <w:marBottom w:val="0"/>
          <w:divBdr>
            <w:top w:val="none" w:sz="0" w:space="0" w:color="auto"/>
            <w:left w:val="none" w:sz="0" w:space="0" w:color="auto"/>
            <w:bottom w:val="none" w:sz="0" w:space="0" w:color="auto"/>
            <w:right w:val="none" w:sz="0" w:space="0" w:color="auto"/>
          </w:divBdr>
        </w:div>
        <w:div w:id="751008079">
          <w:marLeft w:val="480"/>
          <w:marRight w:val="0"/>
          <w:marTop w:val="0"/>
          <w:marBottom w:val="0"/>
          <w:divBdr>
            <w:top w:val="none" w:sz="0" w:space="0" w:color="auto"/>
            <w:left w:val="none" w:sz="0" w:space="0" w:color="auto"/>
            <w:bottom w:val="none" w:sz="0" w:space="0" w:color="auto"/>
            <w:right w:val="none" w:sz="0" w:space="0" w:color="auto"/>
          </w:divBdr>
        </w:div>
        <w:div w:id="1768846869">
          <w:marLeft w:val="480"/>
          <w:marRight w:val="0"/>
          <w:marTop w:val="0"/>
          <w:marBottom w:val="0"/>
          <w:divBdr>
            <w:top w:val="none" w:sz="0" w:space="0" w:color="auto"/>
            <w:left w:val="none" w:sz="0" w:space="0" w:color="auto"/>
            <w:bottom w:val="none" w:sz="0" w:space="0" w:color="auto"/>
            <w:right w:val="none" w:sz="0" w:space="0" w:color="auto"/>
          </w:divBdr>
        </w:div>
        <w:div w:id="735053620">
          <w:marLeft w:val="480"/>
          <w:marRight w:val="0"/>
          <w:marTop w:val="0"/>
          <w:marBottom w:val="0"/>
          <w:divBdr>
            <w:top w:val="none" w:sz="0" w:space="0" w:color="auto"/>
            <w:left w:val="none" w:sz="0" w:space="0" w:color="auto"/>
            <w:bottom w:val="none" w:sz="0" w:space="0" w:color="auto"/>
            <w:right w:val="none" w:sz="0" w:space="0" w:color="auto"/>
          </w:divBdr>
        </w:div>
        <w:div w:id="1528635337">
          <w:marLeft w:val="480"/>
          <w:marRight w:val="0"/>
          <w:marTop w:val="0"/>
          <w:marBottom w:val="0"/>
          <w:divBdr>
            <w:top w:val="none" w:sz="0" w:space="0" w:color="auto"/>
            <w:left w:val="none" w:sz="0" w:space="0" w:color="auto"/>
            <w:bottom w:val="none" w:sz="0" w:space="0" w:color="auto"/>
            <w:right w:val="none" w:sz="0" w:space="0" w:color="auto"/>
          </w:divBdr>
        </w:div>
        <w:div w:id="1960598056">
          <w:marLeft w:val="480"/>
          <w:marRight w:val="0"/>
          <w:marTop w:val="0"/>
          <w:marBottom w:val="0"/>
          <w:divBdr>
            <w:top w:val="none" w:sz="0" w:space="0" w:color="auto"/>
            <w:left w:val="none" w:sz="0" w:space="0" w:color="auto"/>
            <w:bottom w:val="none" w:sz="0" w:space="0" w:color="auto"/>
            <w:right w:val="none" w:sz="0" w:space="0" w:color="auto"/>
          </w:divBdr>
        </w:div>
        <w:div w:id="1555699856">
          <w:marLeft w:val="480"/>
          <w:marRight w:val="0"/>
          <w:marTop w:val="0"/>
          <w:marBottom w:val="0"/>
          <w:divBdr>
            <w:top w:val="none" w:sz="0" w:space="0" w:color="auto"/>
            <w:left w:val="none" w:sz="0" w:space="0" w:color="auto"/>
            <w:bottom w:val="none" w:sz="0" w:space="0" w:color="auto"/>
            <w:right w:val="none" w:sz="0" w:space="0" w:color="auto"/>
          </w:divBdr>
        </w:div>
        <w:div w:id="1716392050">
          <w:marLeft w:val="480"/>
          <w:marRight w:val="0"/>
          <w:marTop w:val="0"/>
          <w:marBottom w:val="0"/>
          <w:divBdr>
            <w:top w:val="none" w:sz="0" w:space="0" w:color="auto"/>
            <w:left w:val="none" w:sz="0" w:space="0" w:color="auto"/>
            <w:bottom w:val="none" w:sz="0" w:space="0" w:color="auto"/>
            <w:right w:val="none" w:sz="0" w:space="0" w:color="auto"/>
          </w:divBdr>
        </w:div>
        <w:div w:id="1917400990">
          <w:marLeft w:val="480"/>
          <w:marRight w:val="0"/>
          <w:marTop w:val="0"/>
          <w:marBottom w:val="0"/>
          <w:divBdr>
            <w:top w:val="none" w:sz="0" w:space="0" w:color="auto"/>
            <w:left w:val="none" w:sz="0" w:space="0" w:color="auto"/>
            <w:bottom w:val="none" w:sz="0" w:space="0" w:color="auto"/>
            <w:right w:val="none" w:sz="0" w:space="0" w:color="auto"/>
          </w:divBdr>
        </w:div>
        <w:div w:id="812672403">
          <w:marLeft w:val="480"/>
          <w:marRight w:val="0"/>
          <w:marTop w:val="0"/>
          <w:marBottom w:val="0"/>
          <w:divBdr>
            <w:top w:val="none" w:sz="0" w:space="0" w:color="auto"/>
            <w:left w:val="none" w:sz="0" w:space="0" w:color="auto"/>
            <w:bottom w:val="none" w:sz="0" w:space="0" w:color="auto"/>
            <w:right w:val="none" w:sz="0" w:space="0" w:color="auto"/>
          </w:divBdr>
        </w:div>
        <w:div w:id="1547833180">
          <w:marLeft w:val="480"/>
          <w:marRight w:val="0"/>
          <w:marTop w:val="0"/>
          <w:marBottom w:val="0"/>
          <w:divBdr>
            <w:top w:val="none" w:sz="0" w:space="0" w:color="auto"/>
            <w:left w:val="none" w:sz="0" w:space="0" w:color="auto"/>
            <w:bottom w:val="none" w:sz="0" w:space="0" w:color="auto"/>
            <w:right w:val="none" w:sz="0" w:space="0" w:color="auto"/>
          </w:divBdr>
        </w:div>
        <w:div w:id="1039471647">
          <w:marLeft w:val="480"/>
          <w:marRight w:val="0"/>
          <w:marTop w:val="0"/>
          <w:marBottom w:val="0"/>
          <w:divBdr>
            <w:top w:val="none" w:sz="0" w:space="0" w:color="auto"/>
            <w:left w:val="none" w:sz="0" w:space="0" w:color="auto"/>
            <w:bottom w:val="none" w:sz="0" w:space="0" w:color="auto"/>
            <w:right w:val="none" w:sz="0" w:space="0" w:color="auto"/>
          </w:divBdr>
        </w:div>
        <w:div w:id="1696272054">
          <w:marLeft w:val="480"/>
          <w:marRight w:val="0"/>
          <w:marTop w:val="0"/>
          <w:marBottom w:val="0"/>
          <w:divBdr>
            <w:top w:val="none" w:sz="0" w:space="0" w:color="auto"/>
            <w:left w:val="none" w:sz="0" w:space="0" w:color="auto"/>
            <w:bottom w:val="none" w:sz="0" w:space="0" w:color="auto"/>
            <w:right w:val="none" w:sz="0" w:space="0" w:color="auto"/>
          </w:divBdr>
        </w:div>
        <w:div w:id="1594896340">
          <w:marLeft w:val="480"/>
          <w:marRight w:val="0"/>
          <w:marTop w:val="0"/>
          <w:marBottom w:val="0"/>
          <w:divBdr>
            <w:top w:val="none" w:sz="0" w:space="0" w:color="auto"/>
            <w:left w:val="none" w:sz="0" w:space="0" w:color="auto"/>
            <w:bottom w:val="none" w:sz="0" w:space="0" w:color="auto"/>
            <w:right w:val="none" w:sz="0" w:space="0" w:color="auto"/>
          </w:divBdr>
        </w:div>
        <w:div w:id="1770813402">
          <w:marLeft w:val="480"/>
          <w:marRight w:val="0"/>
          <w:marTop w:val="0"/>
          <w:marBottom w:val="0"/>
          <w:divBdr>
            <w:top w:val="none" w:sz="0" w:space="0" w:color="auto"/>
            <w:left w:val="none" w:sz="0" w:space="0" w:color="auto"/>
            <w:bottom w:val="none" w:sz="0" w:space="0" w:color="auto"/>
            <w:right w:val="none" w:sz="0" w:space="0" w:color="auto"/>
          </w:divBdr>
        </w:div>
        <w:div w:id="581767453">
          <w:marLeft w:val="480"/>
          <w:marRight w:val="0"/>
          <w:marTop w:val="0"/>
          <w:marBottom w:val="0"/>
          <w:divBdr>
            <w:top w:val="none" w:sz="0" w:space="0" w:color="auto"/>
            <w:left w:val="none" w:sz="0" w:space="0" w:color="auto"/>
            <w:bottom w:val="none" w:sz="0" w:space="0" w:color="auto"/>
            <w:right w:val="none" w:sz="0" w:space="0" w:color="auto"/>
          </w:divBdr>
        </w:div>
        <w:div w:id="495846486">
          <w:marLeft w:val="480"/>
          <w:marRight w:val="0"/>
          <w:marTop w:val="0"/>
          <w:marBottom w:val="0"/>
          <w:divBdr>
            <w:top w:val="none" w:sz="0" w:space="0" w:color="auto"/>
            <w:left w:val="none" w:sz="0" w:space="0" w:color="auto"/>
            <w:bottom w:val="none" w:sz="0" w:space="0" w:color="auto"/>
            <w:right w:val="none" w:sz="0" w:space="0" w:color="auto"/>
          </w:divBdr>
        </w:div>
        <w:div w:id="1595085843">
          <w:marLeft w:val="480"/>
          <w:marRight w:val="0"/>
          <w:marTop w:val="0"/>
          <w:marBottom w:val="0"/>
          <w:divBdr>
            <w:top w:val="none" w:sz="0" w:space="0" w:color="auto"/>
            <w:left w:val="none" w:sz="0" w:space="0" w:color="auto"/>
            <w:bottom w:val="none" w:sz="0" w:space="0" w:color="auto"/>
            <w:right w:val="none" w:sz="0" w:space="0" w:color="auto"/>
          </w:divBdr>
        </w:div>
        <w:div w:id="665012335">
          <w:marLeft w:val="480"/>
          <w:marRight w:val="0"/>
          <w:marTop w:val="0"/>
          <w:marBottom w:val="0"/>
          <w:divBdr>
            <w:top w:val="none" w:sz="0" w:space="0" w:color="auto"/>
            <w:left w:val="none" w:sz="0" w:space="0" w:color="auto"/>
            <w:bottom w:val="none" w:sz="0" w:space="0" w:color="auto"/>
            <w:right w:val="none" w:sz="0" w:space="0" w:color="auto"/>
          </w:divBdr>
        </w:div>
        <w:div w:id="1873182109">
          <w:marLeft w:val="480"/>
          <w:marRight w:val="0"/>
          <w:marTop w:val="0"/>
          <w:marBottom w:val="0"/>
          <w:divBdr>
            <w:top w:val="none" w:sz="0" w:space="0" w:color="auto"/>
            <w:left w:val="none" w:sz="0" w:space="0" w:color="auto"/>
            <w:bottom w:val="none" w:sz="0" w:space="0" w:color="auto"/>
            <w:right w:val="none" w:sz="0" w:space="0" w:color="auto"/>
          </w:divBdr>
        </w:div>
        <w:div w:id="182133510">
          <w:marLeft w:val="480"/>
          <w:marRight w:val="0"/>
          <w:marTop w:val="0"/>
          <w:marBottom w:val="0"/>
          <w:divBdr>
            <w:top w:val="none" w:sz="0" w:space="0" w:color="auto"/>
            <w:left w:val="none" w:sz="0" w:space="0" w:color="auto"/>
            <w:bottom w:val="none" w:sz="0" w:space="0" w:color="auto"/>
            <w:right w:val="none" w:sz="0" w:space="0" w:color="auto"/>
          </w:divBdr>
        </w:div>
        <w:div w:id="961686910">
          <w:marLeft w:val="480"/>
          <w:marRight w:val="0"/>
          <w:marTop w:val="0"/>
          <w:marBottom w:val="0"/>
          <w:divBdr>
            <w:top w:val="none" w:sz="0" w:space="0" w:color="auto"/>
            <w:left w:val="none" w:sz="0" w:space="0" w:color="auto"/>
            <w:bottom w:val="none" w:sz="0" w:space="0" w:color="auto"/>
            <w:right w:val="none" w:sz="0" w:space="0" w:color="auto"/>
          </w:divBdr>
        </w:div>
        <w:div w:id="1311789424">
          <w:marLeft w:val="480"/>
          <w:marRight w:val="0"/>
          <w:marTop w:val="0"/>
          <w:marBottom w:val="0"/>
          <w:divBdr>
            <w:top w:val="none" w:sz="0" w:space="0" w:color="auto"/>
            <w:left w:val="none" w:sz="0" w:space="0" w:color="auto"/>
            <w:bottom w:val="none" w:sz="0" w:space="0" w:color="auto"/>
            <w:right w:val="none" w:sz="0" w:space="0" w:color="auto"/>
          </w:divBdr>
        </w:div>
        <w:div w:id="1480921567">
          <w:marLeft w:val="480"/>
          <w:marRight w:val="0"/>
          <w:marTop w:val="0"/>
          <w:marBottom w:val="0"/>
          <w:divBdr>
            <w:top w:val="none" w:sz="0" w:space="0" w:color="auto"/>
            <w:left w:val="none" w:sz="0" w:space="0" w:color="auto"/>
            <w:bottom w:val="none" w:sz="0" w:space="0" w:color="auto"/>
            <w:right w:val="none" w:sz="0" w:space="0" w:color="auto"/>
          </w:divBdr>
        </w:div>
        <w:div w:id="361367155">
          <w:marLeft w:val="480"/>
          <w:marRight w:val="0"/>
          <w:marTop w:val="0"/>
          <w:marBottom w:val="0"/>
          <w:divBdr>
            <w:top w:val="none" w:sz="0" w:space="0" w:color="auto"/>
            <w:left w:val="none" w:sz="0" w:space="0" w:color="auto"/>
            <w:bottom w:val="none" w:sz="0" w:space="0" w:color="auto"/>
            <w:right w:val="none" w:sz="0" w:space="0" w:color="auto"/>
          </w:divBdr>
        </w:div>
        <w:div w:id="1770737550">
          <w:marLeft w:val="480"/>
          <w:marRight w:val="0"/>
          <w:marTop w:val="0"/>
          <w:marBottom w:val="0"/>
          <w:divBdr>
            <w:top w:val="none" w:sz="0" w:space="0" w:color="auto"/>
            <w:left w:val="none" w:sz="0" w:space="0" w:color="auto"/>
            <w:bottom w:val="none" w:sz="0" w:space="0" w:color="auto"/>
            <w:right w:val="none" w:sz="0" w:space="0" w:color="auto"/>
          </w:divBdr>
        </w:div>
        <w:div w:id="144401963">
          <w:marLeft w:val="480"/>
          <w:marRight w:val="0"/>
          <w:marTop w:val="0"/>
          <w:marBottom w:val="0"/>
          <w:divBdr>
            <w:top w:val="none" w:sz="0" w:space="0" w:color="auto"/>
            <w:left w:val="none" w:sz="0" w:space="0" w:color="auto"/>
            <w:bottom w:val="none" w:sz="0" w:space="0" w:color="auto"/>
            <w:right w:val="none" w:sz="0" w:space="0" w:color="auto"/>
          </w:divBdr>
        </w:div>
        <w:div w:id="493954781">
          <w:marLeft w:val="480"/>
          <w:marRight w:val="0"/>
          <w:marTop w:val="0"/>
          <w:marBottom w:val="0"/>
          <w:divBdr>
            <w:top w:val="none" w:sz="0" w:space="0" w:color="auto"/>
            <w:left w:val="none" w:sz="0" w:space="0" w:color="auto"/>
            <w:bottom w:val="none" w:sz="0" w:space="0" w:color="auto"/>
            <w:right w:val="none" w:sz="0" w:space="0" w:color="auto"/>
          </w:divBdr>
        </w:div>
        <w:div w:id="199055589">
          <w:marLeft w:val="480"/>
          <w:marRight w:val="0"/>
          <w:marTop w:val="0"/>
          <w:marBottom w:val="0"/>
          <w:divBdr>
            <w:top w:val="none" w:sz="0" w:space="0" w:color="auto"/>
            <w:left w:val="none" w:sz="0" w:space="0" w:color="auto"/>
            <w:bottom w:val="none" w:sz="0" w:space="0" w:color="auto"/>
            <w:right w:val="none" w:sz="0" w:space="0" w:color="auto"/>
          </w:divBdr>
        </w:div>
        <w:div w:id="2064252930">
          <w:marLeft w:val="480"/>
          <w:marRight w:val="0"/>
          <w:marTop w:val="0"/>
          <w:marBottom w:val="0"/>
          <w:divBdr>
            <w:top w:val="none" w:sz="0" w:space="0" w:color="auto"/>
            <w:left w:val="none" w:sz="0" w:space="0" w:color="auto"/>
            <w:bottom w:val="none" w:sz="0" w:space="0" w:color="auto"/>
            <w:right w:val="none" w:sz="0" w:space="0" w:color="auto"/>
          </w:divBdr>
        </w:div>
        <w:div w:id="1667126299">
          <w:marLeft w:val="480"/>
          <w:marRight w:val="0"/>
          <w:marTop w:val="0"/>
          <w:marBottom w:val="0"/>
          <w:divBdr>
            <w:top w:val="none" w:sz="0" w:space="0" w:color="auto"/>
            <w:left w:val="none" w:sz="0" w:space="0" w:color="auto"/>
            <w:bottom w:val="none" w:sz="0" w:space="0" w:color="auto"/>
            <w:right w:val="none" w:sz="0" w:space="0" w:color="auto"/>
          </w:divBdr>
        </w:div>
        <w:div w:id="1064068126">
          <w:marLeft w:val="480"/>
          <w:marRight w:val="0"/>
          <w:marTop w:val="0"/>
          <w:marBottom w:val="0"/>
          <w:divBdr>
            <w:top w:val="none" w:sz="0" w:space="0" w:color="auto"/>
            <w:left w:val="none" w:sz="0" w:space="0" w:color="auto"/>
            <w:bottom w:val="none" w:sz="0" w:space="0" w:color="auto"/>
            <w:right w:val="none" w:sz="0" w:space="0" w:color="auto"/>
          </w:divBdr>
        </w:div>
        <w:div w:id="2090149788">
          <w:marLeft w:val="480"/>
          <w:marRight w:val="0"/>
          <w:marTop w:val="0"/>
          <w:marBottom w:val="0"/>
          <w:divBdr>
            <w:top w:val="none" w:sz="0" w:space="0" w:color="auto"/>
            <w:left w:val="none" w:sz="0" w:space="0" w:color="auto"/>
            <w:bottom w:val="none" w:sz="0" w:space="0" w:color="auto"/>
            <w:right w:val="none" w:sz="0" w:space="0" w:color="auto"/>
          </w:divBdr>
        </w:div>
        <w:div w:id="431166830">
          <w:marLeft w:val="480"/>
          <w:marRight w:val="0"/>
          <w:marTop w:val="0"/>
          <w:marBottom w:val="0"/>
          <w:divBdr>
            <w:top w:val="none" w:sz="0" w:space="0" w:color="auto"/>
            <w:left w:val="none" w:sz="0" w:space="0" w:color="auto"/>
            <w:bottom w:val="none" w:sz="0" w:space="0" w:color="auto"/>
            <w:right w:val="none" w:sz="0" w:space="0" w:color="auto"/>
          </w:divBdr>
        </w:div>
        <w:div w:id="621572097">
          <w:marLeft w:val="480"/>
          <w:marRight w:val="0"/>
          <w:marTop w:val="0"/>
          <w:marBottom w:val="0"/>
          <w:divBdr>
            <w:top w:val="none" w:sz="0" w:space="0" w:color="auto"/>
            <w:left w:val="none" w:sz="0" w:space="0" w:color="auto"/>
            <w:bottom w:val="none" w:sz="0" w:space="0" w:color="auto"/>
            <w:right w:val="none" w:sz="0" w:space="0" w:color="auto"/>
          </w:divBdr>
        </w:div>
        <w:div w:id="2069112025">
          <w:marLeft w:val="480"/>
          <w:marRight w:val="0"/>
          <w:marTop w:val="0"/>
          <w:marBottom w:val="0"/>
          <w:divBdr>
            <w:top w:val="none" w:sz="0" w:space="0" w:color="auto"/>
            <w:left w:val="none" w:sz="0" w:space="0" w:color="auto"/>
            <w:bottom w:val="none" w:sz="0" w:space="0" w:color="auto"/>
            <w:right w:val="none" w:sz="0" w:space="0" w:color="auto"/>
          </w:divBdr>
        </w:div>
        <w:div w:id="687026697">
          <w:marLeft w:val="480"/>
          <w:marRight w:val="0"/>
          <w:marTop w:val="0"/>
          <w:marBottom w:val="0"/>
          <w:divBdr>
            <w:top w:val="none" w:sz="0" w:space="0" w:color="auto"/>
            <w:left w:val="none" w:sz="0" w:space="0" w:color="auto"/>
            <w:bottom w:val="none" w:sz="0" w:space="0" w:color="auto"/>
            <w:right w:val="none" w:sz="0" w:space="0" w:color="auto"/>
          </w:divBdr>
        </w:div>
        <w:div w:id="362167891">
          <w:marLeft w:val="480"/>
          <w:marRight w:val="0"/>
          <w:marTop w:val="0"/>
          <w:marBottom w:val="0"/>
          <w:divBdr>
            <w:top w:val="none" w:sz="0" w:space="0" w:color="auto"/>
            <w:left w:val="none" w:sz="0" w:space="0" w:color="auto"/>
            <w:bottom w:val="none" w:sz="0" w:space="0" w:color="auto"/>
            <w:right w:val="none" w:sz="0" w:space="0" w:color="auto"/>
          </w:divBdr>
        </w:div>
        <w:div w:id="345444188">
          <w:marLeft w:val="480"/>
          <w:marRight w:val="0"/>
          <w:marTop w:val="0"/>
          <w:marBottom w:val="0"/>
          <w:divBdr>
            <w:top w:val="none" w:sz="0" w:space="0" w:color="auto"/>
            <w:left w:val="none" w:sz="0" w:space="0" w:color="auto"/>
            <w:bottom w:val="none" w:sz="0" w:space="0" w:color="auto"/>
            <w:right w:val="none" w:sz="0" w:space="0" w:color="auto"/>
          </w:divBdr>
        </w:div>
        <w:div w:id="1293556908">
          <w:marLeft w:val="480"/>
          <w:marRight w:val="0"/>
          <w:marTop w:val="0"/>
          <w:marBottom w:val="0"/>
          <w:divBdr>
            <w:top w:val="none" w:sz="0" w:space="0" w:color="auto"/>
            <w:left w:val="none" w:sz="0" w:space="0" w:color="auto"/>
            <w:bottom w:val="none" w:sz="0" w:space="0" w:color="auto"/>
            <w:right w:val="none" w:sz="0" w:space="0" w:color="auto"/>
          </w:divBdr>
        </w:div>
        <w:div w:id="2083524444">
          <w:marLeft w:val="480"/>
          <w:marRight w:val="0"/>
          <w:marTop w:val="0"/>
          <w:marBottom w:val="0"/>
          <w:divBdr>
            <w:top w:val="none" w:sz="0" w:space="0" w:color="auto"/>
            <w:left w:val="none" w:sz="0" w:space="0" w:color="auto"/>
            <w:bottom w:val="none" w:sz="0" w:space="0" w:color="auto"/>
            <w:right w:val="none" w:sz="0" w:space="0" w:color="auto"/>
          </w:divBdr>
        </w:div>
        <w:div w:id="1492865374">
          <w:marLeft w:val="480"/>
          <w:marRight w:val="0"/>
          <w:marTop w:val="0"/>
          <w:marBottom w:val="0"/>
          <w:divBdr>
            <w:top w:val="none" w:sz="0" w:space="0" w:color="auto"/>
            <w:left w:val="none" w:sz="0" w:space="0" w:color="auto"/>
            <w:bottom w:val="none" w:sz="0" w:space="0" w:color="auto"/>
            <w:right w:val="none" w:sz="0" w:space="0" w:color="auto"/>
          </w:divBdr>
        </w:div>
        <w:div w:id="756293743">
          <w:marLeft w:val="480"/>
          <w:marRight w:val="0"/>
          <w:marTop w:val="0"/>
          <w:marBottom w:val="0"/>
          <w:divBdr>
            <w:top w:val="none" w:sz="0" w:space="0" w:color="auto"/>
            <w:left w:val="none" w:sz="0" w:space="0" w:color="auto"/>
            <w:bottom w:val="none" w:sz="0" w:space="0" w:color="auto"/>
            <w:right w:val="none" w:sz="0" w:space="0" w:color="auto"/>
          </w:divBdr>
        </w:div>
        <w:div w:id="1255628396">
          <w:marLeft w:val="480"/>
          <w:marRight w:val="0"/>
          <w:marTop w:val="0"/>
          <w:marBottom w:val="0"/>
          <w:divBdr>
            <w:top w:val="none" w:sz="0" w:space="0" w:color="auto"/>
            <w:left w:val="none" w:sz="0" w:space="0" w:color="auto"/>
            <w:bottom w:val="none" w:sz="0" w:space="0" w:color="auto"/>
            <w:right w:val="none" w:sz="0" w:space="0" w:color="auto"/>
          </w:divBdr>
        </w:div>
        <w:div w:id="125052454">
          <w:marLeft w:val="480"/>
          <w:marRight w:val="0"/>
          <w:marTop w:val="0"/>
          <w:marBottom w:val="0"/>
          <w:divBdr>
            <w:top w:val="none" w:sz="0" w:space="0" w:color="auto"/>
            <w:left w:val="none" w:sz="0" w:space="0" w:color="auto"/>
            <w:bottom w:val="none" w:sz="0" w:space="0" w:color="auto"/>
            <w:right w:val="none" w:sz="0" w:space="0" w:color="auto"/>
          </w:divBdr>
        </w:div>
        <w:div w:id="538593907">
          <w:marLeft w:val="480"/>
          <w:marRight w:val="0"/>
          <w:marTop w:val="0"/>
          <w:marBottom w:val="0"/>
          <w:divBdr>
            <w:top w:val="none" w:sz="0" w:space="0" w:color="auto"/>
            <w:left w:val="none" w:sz="0" w:space="0" w:color="auto"/>
            <w:bottom w:val="none" w:sz="0" w:space="0" w:color="auto"/>
            <w:right w:val="none" w:sz="0" w:space="0" w:color="auto"/>
          </w:divBdr>
        </w:div>
        <w:div w:id="1090856222">
          <w:marLeft w:val="480"/>
          <w:marRight w:val="0"/>
          <w:marTop w:val="0"/>
          <w:marBottom w:val="0"/>
          <w:divBdr>
            <w:top w:val="none" w:sz="0" w:space="0" w:color="auto"/>
            <w:left w:val="none" w:sz="0" w:space="0" w:color="auto"/>
            <w:bottom w:val="none" w:sz="0" w:space="0" w:color="auto"/>
            <w:right w:val="none" w:sz="0" w:space="0" w:color="auto"/>
          </w:divBdr>
        </w:div>
        <w:div w:id="1954556339">
          <w:marLeft w:val="480"/>
          <w:marRight w:val="0"/>
          <w:marTop w:val="0"/>
          <w:marBottom w:val="0"/>
          <w:divBdr>
            <w:top w:val="none" w:sz="0" w:space="0" w:color="auto"/>
            <w:left w:val="none" w:sz="0" w:space="0" w:color="auto"/>
            <w:bottom w:val="none" w:sz="0" w:space="0" w:color="auto"/>
            <w:right w:val="none" w:sz="0" w:space="0" w:color="auto"/>
          </w:divBdr>
        </w:div>
        <w:div w:id="1523664355">
          <w:marLeft w:val="480"/>
          <w:marRight w:val="0"/>
          <w:marTop w:val="0"/>
          <w:marBottom w:val="0"/>
          <w:divBdr>
            <w:top w:val="none" w:sz="0" w:space="0" w:color="auto"/>
            <w:left w:val="none" w:sz="0" w:space="0" w:color="auto"/>
            <w:bottom w:val="none" w:sz="0" w:space="0" w:color="auto"/>
            <w:right w:val="none" w:sz="0" w:space="0" w:color="auto"/>
          </w:divBdr>
        </w:div>
        <w:div w:id="920483460">
          <w:marLeft w:val="480"/>
          <w:marRight w:val="0"/>
          <w:marTop w:val="0"/>
          <w:marBottom w:val="0"/>
          <w:divBdr>
            <w:top w:val="none" w:sz="0" w:space="0" w:color="auto"/>
            <w:left w:val="none" w:sz="0" w:space="0" w:color="auto"/>
            <w:bottom w:val="none" w:sz="0" w:space="0" w:color="auto"/>
            <w:right w:val="none" w:sz="0" w:space="0" w:color="auto"/>
          </w:divBdr>
        </w:div>
        <w:div w:id="1552381456">
          <w:marLeft w:val="480"/>
          <w:marRight w:val="0"/>
          <w:marTop w:val="0"/>
          <w:marBottom w:val="0"/>
          <w:divBdr>
            <w:top w:val="none" w:sz="0" w:space="0" w:color="auto"/>
            <w:left w:val="none" w:sz="0" w:space="0" w:color="auto"/>
            <w:bottom w:val="none" w:sz="0" w:space="0" w:color="auto"/>
            <w:right w:val="none" w:sz="0" w:space="0" w:color="auto"/>
          </w:divBdr>
        </w:div>
        <w:div w:id="30963952">
          <w:marLeft w:val="480"/>
          <w:marRight w:val="0"/>
          <w:marTop w:val="0"/>
          <w:marBottom w:val="0"/>
          <w:divBdr>
            <w:top w:val="none" w:sz="0" w:space="0" w:color="auto"/>
            <w:left w:val="none" w:sz="0" w:space="0" w:color="auto"/>
            <w:bottom w:val="none" w:sz="0" w:space="0" w:color="auto"/>
            <w:right w:val="none" w:sz="0" w:space="0" w:color="auto"/>
          </w:divBdr>
        </w:div>
        <w:div w:id="1288973924">
          <w:marLeft w:val="480"/>
          <w:marRight w:val="0"/>
          <w:marTop w:val="0"/>
          <w:marBottom w:val="0"/>
          <w:divBdr>
            <w:top w:val="none" w:sz="0" w:space="0" w:color="auto"/>
            <w:left w:val="none" w:sz="0" w:space="0" w:color="auto"/>
            <w:bottom w:val="none" w:sz="0" w:space="0" w:color="auto"/>
            <w:right w:val="none" w:sz="0" w:space="0" w:color="auto"/>
          </w:divBdr>
        </w:div>
        <w:div w:id="896207131">
          <w:marLeft w:val="480"/>
          <w:marRight w:val="0"/>
          <w:marTop w:val="0"/>
          <w:marBottom w:val="0"/>
          <w:divBdr>
            <w:top w:val="none" w:sz="0" w:space="0" w:color="auto"/>
            <w:left w:val="none" w:sz="0" w:space="0" w:color="auto"/>
            <w:bottom w:val="none" w:sz="0" w:space="0" w:color="auto"/>
            <w:right w:val="none" w:sz="0" w:space="0" w:color="auto"/>
          </w:divBdr>
        </w:div>
        <w:div w:id="1240139569">
          <w:marLeft w:val="480"/>
          <w:marRight w:val="0"/>
          <w:marTop w:val="0"/>
          <w:marBottom w:val="0"/>
          <w:divBdr>
            <w:top w:val="none" w:sz="0" w:space="0" w:color="auto"/>
            <w:left w:val="none" w:sz="0" w:space="0" w:color="auto"/>
            <w:bottom w:val="none" w:sz="0" w:space="0" w:color="auto"/>
            <w:right w:val="none" w:sz="0" w:space="0" w:color="auto"/>
          </w:divBdr>
        </w:div>
        <w:div w:id="1636449643">
          <w:marLeft w:val="480"/>
          <w:marRight w:val="0"/>
          <w:marTop w:val="0"/>
          <w:marBottom w:val="0"/>
          <w:divBdr>
            <w:top w:val="none" w:sz="0" w:space="0" w:color="auto"/>
            <w:left w:val="none" w:sz="0" w:space="0" w:color="auto"/>
            <w:bottom w:val="none" w:sz="0" w:space="0" w:color="auto"/>
            <w:right w:val="none" w:sz="0" w:space="0" w:color="auto"/>
          </w:divBdr>
        </w:div>
        <w:div w:id="979580846">
          <w:marLeft w:val="480"/>
          <w:marRight w:val="0"/>
          <w:marTop w:val="0"/>
          <w:marBottom w:val="0"/>
          <w:divBdr>
            <w:top w:val="none" w:sz="0" w:space="0" w:color="auto"/>
            <w:left w:val="none" w:sz="0" w:space="0" w:color="auto"/>
            <w:bottom w:val="none" w:sz="0" w:space="0" w:color="auto"/>
            <w:right w:val="none" w:sz="0" w:space="0" w:color="auto"/>
          </w:divBdr>
        </w:div>
        <w:div w:id="831407988">
          <w:marLeft w:val="480"/>
          <w:marRight w:val="0"/>
          <w:marTop w:val="0"/>
          <w:marBottom w:val="0"/>
          <w:divBdr>
            <w:top w:val="none" w:sz="0" w:space="0" w:color="auto"/>
            <w:left w:val="none" w:sz="0" w:space="0" w:color="auto"/>
            <w:bottom w:val="none" w:sz="0" w:space="0" w:color="auto"/>
            <w:right w:val="none" w:sz="0" w:space="0" w:color="auto"/>
          </w:divBdr>
        </w:div>
        <w:div w:id="1293708418">
          <w:marLeft w:val="480"/>
          <w:marRight w:val="0"/>
          <w:marTop w:val="0"/>
          <w:marBottom w:val="0"/>
          <w:divBdr>
            <w:top w:val="none" w:sz="0" w:space="0" w:color="auto"/>
            <w:left w:val="none" w:sz="0" w:space="0" w:color="auto"/>
            <w:bottom w:val="none" w:sz="0" w:space="0" w:color="auto"/>
            <w:right w:val="none" w:sz="0" w:space="0" w:color="auto"/>
          </w:divBdr>
        </w:div>
        <w:div w:id="1693915840">
          <w:marLeft w:val="480"/>
          <w:marRight w:val="0"/>
          <w:marTop w:val="0"/>
          <w:marBottom w:val="0"/>
          <w:divBdr>
            <w:top w:val="none" w:sz="0" w:space="0" w:color="auto"/>
            <w:left w:val="none" w:sz="0" w:space="0" w:color="auto"/>
            <w:bottom w:val="none" w:sz="0" w:space="0" w:color="auto"/>
            <w:right w:val="none" w:sz="0" w:space="0" w:color="auto"/>
          </w:divBdr>
        </w:div>
        <w:div w:id="1407217031">
          <w:marLeft w:val="480"/>
          <w:marRight w:val="0"/>
          <w:marTop w:val="0"/>
          <w:marBottom w:val="0"/>
          <w:divBdr>
            <w:top w:val="none" w:sz="0" w:space="0" w:color="auto"/>
            <w:left w:val="none" w:sz="0" w:space="0" w:color="auto"/>
            <w:bottom w:val="none" w:sz="0" w:space="0" w:color="auto"/>
            <w:right w:val="none" w:sz="0" w:space="0" w:color="auto"/>
          </w:divBdr>
        </w:div>
        <w:div w:id="1809005461">
          <w:marLeft w:val="480"/>
          <w:marRight w:val="0"/>
          <w:marTop w:val="0"/>
          <w:marBottom w:val="0"/>
          <w:divBdr>
            <w:top w:val="none" w:sz="0" w:space="0" w:color="auto"/>
            <w:left w:val="none" w:sz="0" w:space="0" w:color="auto"/>
            <w:bottom w:val="none" w:sz="0" w:space="0" w:color="auto"/>
            <w:right w:val="none" w:sz="0" w:space="0" w:color="auto"/>
          </w:divBdr>
        </w:div>
        <w:div w:id="1307661653">
          <w:marLeft w:val="480"/>
          <w:marRight w:val="0"/>
          <w:marTop w:val="0"/>
          <w:marBottom w:val="0"/>
          <w:divBdr>
            <w:top w:val="none" w:sz="0" w:space="0" w:color="auto"/>
            <w:left w:val="none" w:sz="0" w:space="0" w:color="auto"/>
            <w:bottom w:val="none" w:sz="0" w:space="0" w:color="auto"/>
            <w:right w:val="none" w:sz="0" w:space="0" w:color="auto"/>
          </w:divBdr>
        </w:div>
        <w:div w:id="1256134674">
          <w:marLeft w:val="480"/>
          <w:marRight w:val="0"/>
          <w:marTop w:val="0"/>
          <w:marBottom w:val="0"/>
          <w:divBdr>
            <w:top w:val="none" w:sz="0" w:space="0" w:color="auto"/>
            <w:left w:val="none" w:sz="0" w:space="0" w:color="auto"/>
            <w:bottom w:val="none" w:sz="0" w:space="0" w:color="auto"/>
            <w:right w:val="none" w:sz="0" w:space="0" w:color="auto"/>
          </w:divBdr>
        </w:div>
        <w:div w:id="1730571417">
          <w:marLeft w:val="480"/>
          <w:marRight w:val="0"/>
          <w:marTop w:val="0"/>
          <w:marBottom w:val="0"/>
          <w:divBdr>
            <w:top w:val="none" w:sz="0" w:space="0" w:color="auto"/>
            <w:left w:val="none" w:sz="0" w:space="0" w:color="auto"/>
            <w:bottom w:val="none" w:sz="0" w:space="0" w:color="auto"/>
            <w:right w:val="none" w:sz="0" w:space="0" w:color="auto"/>
          </w:divBdr>
        </w:div>
        <w:div w:id="1100876602">
          <w:marLeft w:val="480"/>
          <w:marRight w:val="0"/>
          <w:marTop w:val="0"/>
          <w:marBottom w:val="0"/>
          <w:divBdr>
            <w:top w:val="none" w:sz="0" w:space="0" w:color="auto"/>
            <w:left w:val="none" w:sz="0" w:space="0" w:color="auto"/>
            <w:bottom w:val="none" w:sz="0" w:space="0" w:color="auto"/>
            <w:right w:val="none" w:sz="0" w:space="0" w:color="auto"/>
          </w:divBdr>
        </w:div>
        <w:div w:id="701638832">
          <w:marLeft w:val="480"/>
          <w:marRight w:val="0"/>
          <w:marTop w:val="0"/>
          <w:marBottom w:val="0"/>
          <w:divBdr>
            <w:top w:val="none" w:sz="0" w:space="0" w:color="auto"/>
            <w:left w:val="none" w:sz="0" w:space="0" w:color="auto"/>
            <w:bottom w:val="none" w:sz="0" w:space="0" w:color="auto"/>
            <w:right w:val="none" w:sz="0" w:space="0" w:color="auto"/>
          </w:divBdr>
        </w:div>
        <w:div w:id="1826118282">
          <w:marLeft w:val="480"/>
          <w:marRight w:val="0"/>
          <w:marTop w:val="0"/>
          <w:marBottom w:val="0"/>
          <w:divBdr>
            <w:top w:val="none" w:sz="0" w:space="0" w:color="auto"/>
            <w:left w:val="none" w:sz="0" w:space="0" w:color="auto"/>
            <w:bottom w:val="none" w:sz="0" w:space="0" w:color="auto"/>
            <w:right w:val="none" w:sz="0" w:space="0" w:color="auto"/>
          </w:divBdr>
        </w:div>
        <w:div w:id="73478868">
          <w:marLeft w:val="480"/>
          <w:marRight w:val="0"/>
          <w:marTop w:val="0"/>
          <w:marBottom w:val="0"/>
          <w:divBdr>
            <w:top w:val="none" w:sz="0" w:space="0" w:color="auto"/>
            <w:left w:val="none" w:sz="0" w:space="0" w:color="auto"/>
            <w:bottom w:val="none" w:sz="0" w:space="0" w:color="auto"/>
            <w:right w:val="none" w:sz="0" w:space="0" w:color="auto"/>
          </w:divBdr>
        </w:div>
        <w:div w:id="2107728707">
          <w:marLeft w:val="480"/>
          <w:marRight w:val="0"/>
          <w:marTop w:val="0"/>
          <w:marBottom w:val="0"/>
          <w:divBdr>
            <w:top w:val="none" w:sz="0" w:space="0" w:color="auto"/>
            <w:left w:val="none" w:sz="0" w:space="0" w:color="auto"/>
            <w:bottom w:val="none" w:sz="0" w:space="0" w:color="auto"/>
            <w:right w:val="none" w:sz="0" w:space="0" w:color="auto"/>
          </w:divBdr>
        </w:div>
        <w:div w:id="707923325">
          <w:marLeft w:val="480"/>
          <w:marRight w:val="0"/>
          <w:marTop w:val="0"/>
          <w:marBottom w:val="0"/>
          <w:divBdr>
            <w:top w:val="none" w:sz="0" w:space="0" w:color="auto"/>
            <w:left w:val="none" w:sz="0" w:space="0" w:color="auto"/>
            <w:bottom w:val="none" w:sz="0" w:space="0" w:color="auto"/>
            <w:right w:val="none" w:sz="0" w:space="0" w:color="auto"/>
          </w:divBdr>
        </w:div>
        <w:div w:id="1881435395">
          <w:marLeft w:val="480"/>
          <w:marRight w:val="0"/>
          <w:marTop w:val="0"/>
          <w:marBottom w:val="0"/>
          <w:divBdr>
            <w:top w:val="none" w:sz="0" w:space="0" w:color="auto"/>
            <w:left w:val="none" w:sz="0" w:space="0" w:color="auto"/>
            <w:bottom w:val="none" w:sz="0" w:space="0" w:color="auto"/>
            <w:right w:val="none" w:sz="0" w:space="0" w:color="auto"/>
          </w:divBdr>
        </w:div>
        <w:div w:id="755828665">
          <w:marLeft w:val="480"/>
          <w:marRight w:val="0"/>
          <w:marTop w:val="0"/>
          <w:marBottom w:val="0"/>
          <w:divBdr>
            <w:top w:val="none" w:sz="0" w:space="0" w:color="auto"/>
            <w:left w:val="none" w:sz="0" w:space="0" w:color="auto"/>
            <w:bottom w:val="none" w:sz="0" w:space="0" w:color="auto"/>
            <w:right w:val="none" w:sz="0" w:space="0" w:color="auto"/>
          </w:divBdr>
        </w:div>
      </w:divsChild>
    </w:div>
    <w:div w:id="1405299252">
      <w:bodyDiv w:val="1"/>
      <w:marLeft w:val="0"/>
      <w:marRight w:val="0"/>
      <w:marTop w:val="0"/>
      <w:marBottom w:val="0"/>
      <w:divBdr>
        <w:top w:val="none" w:sz="0" w:space="0" w:color="auto"/>
        <w:left w:val="none" w:sz="0" w:space="0" w:color="auto"/>
        <w:bottom w:val="none" w:sz="0" w:space="0" w:color="auto"/>
        <w:right w:val="none" w:sz="0" w:space="0" w:color="auto"/>
      </w:divBdr>
    </w:div>
    <w:div w:id="1405302024">
      <w:bodyDiv w:val="1"/>
      <w:marLeft w:val="0"/>
      <w:marRight w:val="0"/>
      <w:marTop w:val="0"/>
      <w:marBottom w:val="0"/>
      <w:divBdr>
        <w:top w:val="none" w:sz="0" w:space="0" w:color="auto"/>
        <w:left w:val="none" w:sz="0" w:space="0" w:color="auto"/>
        <w:bottom w:val="none" w:sz="0" w:space="0" w:color="auto"/>
        <w:right w:val="none" w:sz="0" w:space="0" w:color="auto"/>
      </w:divBdr>
    </w:div>
    <w:div w:id="1405684484">
      <w:bodyDiv w:val="1"/>
      <w:marLeft w:val="0"/>
      <w:marRight w:val="0"/>
      <w:marTop w:val="0"/>
      <w:marBottom w:val="0"/>
      <w:divBdr>
        <w:top w:val="none" w:sz="0" w:space="0" w:color="auto"/>
        <w:left w:val="none" w:sz="0" w:space="0" w:color="auto"/>
        <w:bottom w:val="none" w:sz="0" w:space="0" w:color="auto"/>
        <w:right w:val="none" w:sz="0" w:space="0" w:color="auto"/>
      </w:divBdr>
    </w:div>
    <w:div w:id="1405953549">
      <w:bodyDiv w:val="1"/>
      <w:marLeft w:val="0"/>
      <w:marRight w:val="0"/>
      <w:marTop w:val="0"/>
      <w:marBottom w:val="0"/>
      <w:divBdr>
        <w:top w:val="none" w:sz="0" w:space="0" w:color="auto"/>
        <w:left w:val="none" w:sz="0" w:space="0" w:color="auto"/>
        <w:bottom w:val="none" w:sz="0" w:space="0" w:color="auto"/>
        <w:right w:val="none" w:sz="0" w:space="0" w:color="auto"/>
      </w:divBdr>
    </w:div>
    <w:div w:id="1406535697">
      <w:bodyDiv w:val="1"/>
      <w:marLeft w:val="0"/>
      <w:marRight w:val="0"/>
      <w:marTop w:val="0"/>
      <w:marBottom w:val="0"/>
      <w:divBdr>
        <w:top w:val="none" w:sz="0" w:space="0" w:color="auto"/>
        <w:left w:val="none" w:sz="0" w:space="0" w:color="auto"/>
        <w:bottom w:val="none" w:sz="0" w:space="0" w:color="auto"/>
        <w:right w:val="none" w:sz="0" w:space="0" w:color="auto"/>
      </w:divBdr>
    </w:div>
    <w:div w:id="1406566094">
      <w:bodyDiv w:val="1"/>
      <w:marLeft w:val="0"/>
      <w:marRight w:val="0"/>
      <w:marTop w:val="0"/>
      <w:marBottom w:val="0"/>
      <w:divBdr>
        <w:top w:val="none" w:sz="0" w:space="0" w:color="auto"/>
        <w:left w:val="none" w:sz="0" w:space="0" w:color="auto"/>
        <w:bottom w:val="none" w:sz="0" w:space="0" w:color="auto"/>
        <w:right w:val="none" w:sz="0" w:space="0" w:color="auto"/>
      </w:divBdr>
    </w:div>
    <w:div w:id="1406799789">
      <w:bodyDiv w:val="1"/>
      <w:marLeft w:val="0"/>
      <w:marRight w:val="0"/>
      <w:marTop w:val="0"/>
      <w:marBottom w:val="0"/>
      <w:divBdr>
        <w:top w:val="none" w:sz="0" w:space="0" w:color="auto"/>
        <w:left w:val="none" w:sz="0" w:space="0" w:color="auto"/>
        <w:bottom w:val="none" w:sz="0" w:space="0" w:color="auto"/>
        <w:right w:val="none" w:sz="0" w:space="0" w:color="auto"/>
      </w:divBdr>
    </w:div>
    <w:div w:id="1407190246">
      <w:bodyDiv w:val="1"/>
      <w:marLeft w:val="0"/>
      <w:marRight w:val="0"/>
      <w:marTop w:val="0"/>
      <w:marBottom w:val="0"/>
      <w:divBdr>
        <w:top w:val="none" w:sz="0" w:space="0" w:color="auto"/>
        <w:left w:val="none" w:sz="0" w:space="0" w:color="auto"/>
        <w:bottom w:val="none" w:sz="0" w:space="0" w:color="auto"/>
        <w:right w:val="none" w:sz="0" w:space="0" w:color="auto"/>
      </w:divBdr>
    </w:div>
    <w:div w:id="1408110410">
      <w:bodyDiv w:val="1"/>
      <w:marLeft w:val="0"/>
      <w:marRight w:val="0"/>
      <w:marTop w:val="0"/>
      <w:marBottom w:val="0"/>
      <w:divBdr>
        <w:top w:val="none" w:sz="0" w:space="0" w:color="auto"/>
        <w:left w:val="none" w:sz="0" w:space="0" w:color="auto"/>
        <w:bottom w:val="none" w:sz="0" w:space="0" w:color="auto"/>
        <w:right w:val="none" w:sz="0" w:space="0" w:color="auto"/>
      </w:divBdr>
    </w:div>
    <w:div w:id="1408503851">
      <w:bodyDiv w:val="1"/>
      <w:marLeft w:val="0"/>
      <w:marRight w:val="0"/>
      <w:marTop w:val="0"/>
      <w:marBottom w:val="0"/>
      <w:divBdr>
        <w:top w:val="none" w:sz="0" w:space="0" w:color="auto"/>
        <w:left w:val="none" w:sz="0" w:space="0" w:color="auto"/>
        <w:bottom w:val="none" w:sz="0" w:space="0" w:color="auto"/>
        <w:right w:val="none" w:sz="0" w:space="0" w:color="auto"/>
      </w:divBdr>
    </w:div>
    <w:div w:id="1408844089">
      <w:bodyDiv w:val="1"/>
      <w:marLeft w:val="0"/>
      <w:marRight w:val="0"/>
      <w:marTop w:val="0"/>
      <w:marBottom w:val="0"/>
      <w:divBdr>
        <w:top w:val="none" w:sz="0" w:space="0" w:color="auto"/>
        <w:left w:val="none" w:sz="0" w:space="0" w:color="auto"/>
        <w:bottom w:val="none" w:sz="0" w:space="0" w:color="auto"/>
        <w:right w:val="none" w:sz="0" w:space="0" w:color="auto"/>
      </w:divBdr>
    </w:div>
    <w:div w:id="1409158843">
      <w:bodyDiv w:val="1"/>
      <w:marLeft w:val="0"/>
      <w:marRight w:val="0"/>
      <w:marTop w:val="0"/>
      <w:marBottom w:val="0"/>
      <w:divBdr>
        <w:top w:val="none" w:sz="0" w:space="0" w:color="auto"/>
        <w:left w:val="none" w:sz="0" w:space="0" w:color="auto"/>
        <w:bottom w:val="none" w:sz="0" w:space="0" w:color="auto"/>
        <w:right w:val="none" w:sz="0" w:space="0" w:color="auto"/>
      </w:divBdr>
    </w:div>
    <w:div w:id="1409228736">
      <w:bodyDiv w:val="1"/>
      <w:marLeft w:val="0"/>
      <w:marRight w:val="0"/>
      <w:marTop w:val="0"/>
      <w:marBottom w:val="0"/>
      <w:divBdr>
        <w:top w:val="none" w:sz="0" w:space="0" w:color="auto"/>
        <w:left w:val="none" w:sz="0" w:space="0" w:color="auto"/>
        <w:bottom w:val="none" w:sz="0" w:space="0" w:color="auto"/>
        <w:right w:val="none" w:sz="0" w:space="0" w:color="auto"/>
      </w:divBdr>
    </w:div>
    <w:div w:id="1410348672">
      <w:bodyDiv w:val="1"/>
      <w:marLeft w:val="0"/>
      <w:marRight w:val="0"/>
      <w:marTop w:val="0"/>
      <w:marBottom w:val="0"/>
      <w:divBdr>
        <w:top w:val="none" w:sz="0" w:space="0" w:color="auto"/>
        <w:left w:val="none" w:sz="0" w:space="0" w:color="auto"/>
        <w:bottom w:val="none" w:sz="0" w:space="0" w:color="auto"/>
        <w:right w:val="none" w:sz="0" w:space="0" w:color="auto"/>
      </w:divBdr>
    </w:div>
    <w:div w:id="1410497903">
      <w:bodyDiv w:val="1"/>
      <w:marLeft w:val="0"/>
      <w:marRight w:val="0"/>
      <w:marTop w:val="0"/>
      <w:marBottom w:val="0"/>
      <w:divBdr>
        <w:top w:val="none" w:sz="0" w:space="0" w:color="auto"/>
        <w:left w:val="none" w:sz="0" w:space="0" w:color="auto"/>
        <w:bottom w:val="none" w:sz="0" w:space="0" w:color="auto"/>
        <w:right w:val="none" w:sz="0" w:space="0" w:color="auto"/>
      </w:divBdr>
    </w:div>
    <w:div w:id="1412121143">
      <w:bodyDiv w:val="1"/>
      <w:marLeft w:val="0"/>
      <w:marRight w:val="0"/>
      <w:marTop w:val="0"/>
      <w:marBottom w:val="0"/>
      <w:divBdr>
        <w:top w:val="none" w:sz="0" w:space="0" w:color="auto"/>
        <w:left w:val="none" w:sz="0" w:space="0" w:color="auto"/>
        <w:bottom w:val="none" w:sz="0" w:space="0" w:color="auto"/>
        <w:right w:val="none" w:sz="0" w:space="0" w:color="auto"/>
      </w:divBdr>
    </w:div>
    <w:div w:id="1412197254">
      <w:bodyDiv w:val="1"/>
      <w:marLeft w:val="0"/>
      <w:marRight w:val="0"/>
      <w:marTop w:val="0"/>
      <w:marBottom w:val="0"/>
      <w:divBdr>
        <w:top w:val="none" w:sz="0" w:space="0" w:color="auto"/>
        <w:left w:val="none" w:sz="0" w:space="0" w:color="auto"/>
        <w:bottom w:val="none" w:sz="0" w:space="0" w:color="auto"/>
        <w:right w:val="none" w:sz="0" w:space="0" w:color="auto"/>
      </w:divBdr>
    </w:div>
    <w:div w:id="1415475762">
      <w:bodyDiv w:val="1"/>
      <w:marLeft w:val="0"/>
      <w:marRight w:val="0"/>
      <w:marTop w:val="0"/>
      <w:marBottom w:val="0"/>
      <w:divBdr>
        <w:top w:val="none" w:sz="0" w:space="0" w:color="auto"/>
        <w:left w:val="none" w:sz="0" w:space="0" w:color="auto"/>
        <w:bottom w:val="none" w:sz="0" w:space="0" w:color="auto"/>
        <w:right w:val="none" w:sz="0" w:space="0" w:color="auto"/>
      </w:divBdr>
    </w:div>
    <w:div w:id="1415543156">
      <w:bodyDiv w:val="1"/>
      <w:marLeft w:val="0"/>
      <w:marRight w:val="0"/>
      <w:marTop w:val="0"/>
      <w:marBottom w:val="0"/>
      <w:divBdr>
        <w:top w:val="none" w:sz="0" w:space="0" w:color="auto"/>
        <w:left w:val="none" w:sz="0" w:space="0" w:color="auto"/>
        <w:bottom w:val="none" w:sz="0" w:space="0" w:color="auto"/>
        <w:right w:val="none" w:sz="0" w:space="0" w:color="auto"/>
      </w:divBdr>
    </w:div>
    <w:div w:id="1417703071">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213122">
      <w:bodyDiv w:val="1"/>
      <w:marLeft w:val="0"/>
      <w:marRight w:val="0"/>
      <w:marTop w:val="0"/>
      <w:marBottom w:val="0"/>
      <w:divBdr>
        <w:top w:val="none" w:sz="0" w:space="0" w:color="auto"/>
        <w:left w:val="none" w:sz="0" w:space="0" w:color="auto"/>
        <w:bottom w:val="none" w:sz="0" w:space="0" w:color="auto"/>
        <w:right w:val="none" w:sz="0" w:space="0" w:color="auto"/>
      </w:divBdr>
    </w:div>
    <w:div w:id="1418551499">
      <w:bodyDiv w:val="1"/>
      <w:marLeft w:val="0"/>
      <w:marRight w:val="0"/>
      <w:marTop w:val="0"/>
      <w:marBottom w:val="0"/>
      <w:divBdr>
        <w:top w:val="none" w:sz="0" w:space="0" w:color="auto"/>
        <w:left w:val="none" w:sz="0" w:space="0" w:color="auto"/>
        <w:bottom w:val="none" w:sz="0" w:space="0" w:color="auto"/>
        <w:right w:val="none" w:sz="0" w:space="0" w:color="auto"/>
      </w:divBdr>
    </w:div>
    <w:div w:id="1421292209">
      <w:bodyDiv w:val="1"/>
      <w:marLeft w:val="0"/>
      <w:marRight w:val="0"/>
      <w:marTop w:val="0"/>
      <w:marBottom w:val="0"/>
      <w:divBdr>
        <w:top w:val="none" w:sz="0" w:space="0" w:color="auto"/>
        <w:left w:val="none" w:sz="0" w:space="0" w:color="auto"/>
        <w:bottom w:val="none" w:sz="0" w:space="0" w:color="auto"/>
        <w:right w:val="none" w:sz="0" w:space="0" w:color="auto"/>
      </w:divBdr>
    </w:div>
    <w:div w:id="1422019519">
      <w:bodyDiv w:val="1"/>
      <w:marLeft w:val="0"/>
      <w:marRight w:val="0"/>
      <w:marTop w:val="0"/>
      <w:marBottom w:val="0"/>
      <w:divBdr>
        <w:top w:val="none" w:sz="0" w:space="0" w:color="auto"/>
        <w:left w:val="none" w:sz="0" w:space="0" w:color="auto"/>
        <w:bottom w:val="none" w:sz="0" w:space="0" w:color="auto"/>
        <w:right w:val="none" w:sz="0" w:space="0" w:color="auto"/>
      </w:divBdr>
    </w:div>
    <w:div w:id="1422526368">
      <w:bodyDiv w:val="1"/>
      <w:marLeft w:val="0"/>
      <w:marRight w:val="0"/>
      <w:marTop w:val="0"/>
      <w:marBottom w:val="0"/>
      <w:divBdr>
        <w:top w:val="none" w:sz="0" w:space="0" w:color="auto"/>
        <w:left w:val="none" w:sz="0" w:space="0" w:color="auto"/>
        <w:bottom w:val="none" w:sz="0" w:space="0" w:color="auto"/>
        <w:right w:val="none" w:sz="0" w:space="0" w:color="auto"/>
      </w:divBdr>
    </w:div>
    <w:div w:id="1423138915">
      <w:bodyDiv w:val="1"/>
      <w:marLeft w:val="0"/>
      <w:marRight w:val="0"/>
      <w:marTop w:val="0"/>
      <w:marBottom w:val="0"/>
      <w:divBdr>
        <w:top w:val="none" w:sz="0" w:space="0" w:color="auto"/>
        <w:left w:val="none" w:sz="0" w:space="0" w:color="auto"/>
        <w:bottom w:val="none" w:sz="0" w:space="0" w:color="auto"/>
        <w:right w:val="none" w:sz="0" w:space="0" w:color="auto"/>
      </w:divBdr>
    </w:div>
    <w:div w:id="1423184390">
      <w:bodyDiv w:val="1"/>
      <w:marLeft w:val="0"/>
      <w:marRight w:val="0"/>
      <w:marTop w:val="0"/>
      <w:marBottom w:val="0"/>
      <w:divBdr>
        <w:top w:val="none" w:sz="0" w:space="0" w:color="auto"/>
        <w:left w:val="none" w:sz="0" w:space="0" w:color="auto"/>
        <w:bottom w:val="none" w:sz="0" w:space="0" w:color="auto"/>
        <w:right w:val="none" w:sz="0" w:space="0" w:color="auto"/>
      </w:divBdr>
    </w:div>
    <w:div w:id="1423574362">
      <w:bodyDiv w:val="1"/>
      <w:marLeft w:val="0"/>
      <w:marRight w:val="0"/>
      <w:marTop w:val="0"/>
      <w:marBottom w:val="0"/>
      <w:divBdr>
        <w:top w:val="none" w:sz="0" w:space="0" w:color="auto"/>
        <w:left w:val="none" w:sz="0" w:space="0" w:color="auto"/>
        <w:bottom w:val="none" w:sz="0" w:space="0" w:color="auto"/>
        <w:right w:val="none" w:sz="0" w:space="0" w:color="auto"/>
      </w:divBdr>
    </w:div>
    <w:div w:id="1423989172">
      <w:bodyDiv w:val="1"/>
      <w:marLeft w:val="0"/>
      <w:marRight w:val="0"/>
      <w:marTop w:val="0"/>
      <w:marBottom w:val="0"/>
      <w:divBdr>
        <w:top w:val="none" w:sz="0" w:space="0" w:color="auto"/>
        <w:left w:val="none" w:sz="0" w:space="0" w:color="auto"/>
        <w:bottom w:val="none" w:sz="0" w:space="0" w:color="auto"/>
        <w:right w:val="none" w:sz="0" w:space="0" w:color="auto"/>
      </w:divBdr>
    </w:div>
    <w:div w:id="1424260428">
      <w:bodyDiv w:val="1"/>
      <w:marLeft w:val="0"/>
      <w:marRight w:val="0"/>
      <w:marTop w:val="0"/>
      <w:marBottom w:val="0"/>
      <w:divBdr>
        <w:top w:val="none" w:sz="0" w:space="0" w:color="auto"/>
        <w:left w:val="none" w:sz="0" w:space="0" w:color="auto"/>
        <w:bottom w:val="none" w:sz="0" w:space="0" w:color="auto"/>
        <w:right w:val="none" w:sz="0" w:space="0" w:color="auto"/>
      </w:divBdr>
    </w:div>
    <w:div w:id="1424374464">
      <w:bodyDiv w:val="1"/>
      <w:marLeft w:val="0"/>
      <w:marRight w:val="0"/>
      <w:marTop w:val="0"/>
      <w:marBottom w:val="0"/>
      <w:divBdr>
        <w:top w:val="none" w:sz="0" w:space="0" w:color="auto"/>
        <w:left w:val="none" w:sz="0" w:space="0" w:color="auto"/>
        <w:bottom w:val="none" w:sz="0" w:space="0" w:color="auto"/>
        <w:right w:val="none" w:sz="0" w:space="0" w:color="auto"/>
      </w:divBdr>
    </w:div>
    <w:div w:id="1424954521">
      <w:bodyDiv w:val="1"/>
      <w:marLeft w:val="0"/>
      <w:marRight w:val="0"/>
      <w:marTop w:val="0"/>
      <w:marBottom w:val="0"/>
      <w:divBdr>
        <w:top w:val="none" w:sz="0" w:space="0" w:color="auto"/>
        <w:left w:val="none" w:sz="0" w:space="0" w:color="auto"/>
        <w:bottom w:val="none" w:sz="0" w:space="0" w:color="auto"/>
        <w:right w:val="none" w:sz="0" w:space="0" w:color="auto"/>
      </w:divBdr>
    </w:div>
    <w:div w:id="1426222344">
      <w:bodyDiv w:val="1"/>
      <w:marLeft w:val="0"/>
      <w:marRight w:val="0"/>
      <w:marTop w:val="0"/>
      <w:marBottom w:val="0"/>
      <w:divBdr>
        <w:top w:val="none" w:sz="0" w:space="0" w:color="auto"/>
        <w:left w:val="none" w:sz="0" w:space="0" w:color="auto"/>
        <w:bottom w:val="none" w:sz="0" w:space="0" w:color="auto"/>
        <w:right w:val="none" w:sz="0" w:space="0" w:color="auto"/>
      </w:divBdr>
    </w:div>
    <w:div w:id="1427117230">
      <w:bodyDiv w:val="1"/>
      <w:marLeft w:val="0"/>
      <w:marRight w:val="0"/>
      <w:marTop w:val="0"/>
      <w:marBottom w:val="0"/>
      <w:divBdr>
        <w:top w:val="none" w:sz="0" w:space="0" w:color="auto"/>
        <w:left w:val="none" w:sz="0" w:space="0" w:color="auto"/>
        <w:bottom w:val="none" w:sz="0" w:space="0" w:color="auto"/>
        <w:right w:val="none" w:sz="0" w:space="0" w:color="auto"/>
      </w:divBdr>
    </w:div>
    <w:div w:id="1428385522">
      <w:bodyDiv w:val="1"/>
      <w:marLeft w:val="0"/>
      <w:marRight w:val="0"/>
      <w:marTop w:val="0"/>
      <w:marBottom w:val="0"/>
      <w:divBdr>
        <w:top w:val="none" w:sz="0" w:space="0" w:color="auto"/>
        <w:left w:val="none" w:sz="0" w:space="0" w:color="auto"/>
        <w:bottom w:val="none" w:sz="0" w:space="0" w:color="auto"/>
        <w:right w:val="none" w:sz="0" w:space="0" w:color="auto"/>
      </w:divBdr>
    </w:div>
    <w:div w:id="1428649211">
      <w:bodyDiv w:val="1"/>
      <w:marLeft w:val="0"/>
      <w:marRight w:val="0"/>
      <w:marTop w:val="0"/>
      <w:marBottom w:val="0"/>
      <w:divBdr>
        <w:top w:val="none" w:sz="0" w:space="0" w:color="auto"/>
        <w:left w:val="none" w:sz="0" w:space="0" w:color="auto"/>
        <w:bottom w:val="none" w:sz="0" w:space="0" w:color="auto"/>
        <w:right w:val="none" w:sz="0" w:space="0" w:color="auto"/>
      </w:divBdr>
    </w:div>
    <w:div w:id="1429085676">
      <w:bodyDiv w:val="1"/>
      <w:marLeft w:val="0"/>
      <w:marRight w:val="0"/>
      <w:marTop w:val="0"/>
      <w:marBottom w:val="0"/>
      <w:divBdr>
        <w:top w:val="none" w:sz="0" w:space="0" w:color="auto"/>
        <w:left w:val="none" w:sz="0" w:space="0" w:color="auto"/>
        <w:bottom w:val="none" w:sz="0" w:space="0" w:color="auto"/>
        <w:right w:val="none" w:sz="0" w:space="0" w:color="auto"/>
      </w:divBdr>
    </w:div>
    <w:div w:id="1430345485">
      <w:bodyDiv w:val="1"/>
      <w:marLeft w:val="0"/>
      <w:marRight w:val="0"/>
      <w:marTop w:val="0"/>
      <w:marBottom w:val="0"/>
      <w:divBdr>
        <w:top w:val="none" w:sz="0" w:space="0" w:color="auto"/>
        <w:left w:val="none" w:sz="0" w:space="0" w:color="auto"/>
        <w:bottom w:val="none" w:sz="0" w:space="0" w:color="auto"/>
        <w:right w:val="none" w:sz="0" w:space="0" w:color="auto"/>
      </w:divBdr>
    </w:div>
    <w:div w:id="1431312214">
      <w:bodyDiv w:val="1"/>
      <w:marLeft w:val="0"/>
      <w:marRight w:val="0"/>
      <w:marTop w:val="0"/>
      <w:marBottom w:val="0"/>
      <w:divBdr>
        <w:top w:val="none" w:sz="0" w:space="0" w:color="auto"/>
        <w:left w:val="none" w:sz="0" w:space="0" w:color="auto"/>
        <w:bottom w:val="none" w:sz="0" w:space="0" w:color="auto"/>
        <w:right w:val="none" w:sz="0" w:space="0" w:color="auto"/>
      </w:divBdr>
    </w:div>
    <w:div w:id="1431511878">
      <w:bodyDiv w:val="1"/>
      <w:marLeft w:val="0"/>
      <w:marRight w:val="0"/>
      <w:marTop w:val="0"/>
      <w:marBottom w:val="0"/>
      <w:divBdr>
        <w:top w:val="none" w:sz="0" w:space="0" w:color="auto"/>
        <w:left w:val="none" w:sz="0" w:space="0" w:color="auto"/>
        <w:bottom w:val="none" w:sz="0" w:space="0" w:color="auto"/>
        <w:right w:val="none" w:sz="0" w:space="0" w:color="auto"/>
      </w:divBdr>
    </w:div>
    <w:div w:id="1432167544">
      <w:bodyDiv w:val="1"/>
      <w:marLeft w:val="0"/>
      <w:marRight w:val="0"/>
      <w:marTop w:val="0"/>
      <w:marBottom w:val="0"/>
      <w:divBdr>
        <w:top w:val="none" w:sz="0" w:space="0" w:color="auto"/>
        <w:left w:val="none" w:sz="0" w:space="0" w:color="auto"/>
        <w:bottom w:val="none" w:sz="0" w:space="0" w:color="auto"/>
        <w:right w:val="none" w:sz="0" w:space="0" w:color="auto"/>
      </w:divBdr>
    </w:div>
    <w:div w:id="1432629512">
      <w:bodyDiv w:val="1"/>
      <w:marLeft w:val="0"/>
      <w:marRight w:val="0"/>
      <w:marTop w:val="0"/>
      <w:marBottom w:val="0"/>
      <w:divBdr>
        <w:top w:val="none" w:sz="0" w:space="0" w:color="auto"/>
        <w:left w:val="none" w:sz="0" w:space="0" w:color="auto"/>
        <w:bottom w:val="none" w:sz="0" w:space="0" w:color="auto"/>
        <w:right w:val="none" w:sz="0" w:space="0" w:color="auto"/>
      </w:divBdr>
    </w:div>
    <w:div w:id="1433435172">
      <w:bodyDiv w:val="1"/>
      <w:marLeft w:val="0"/>
      <w:marRight w:val="0"/>
      <w:marTop w:val="0"/>
      <w:marBottom w:val="0"/>
      <w:divBdr>
        <w:top w:val="none" w:sz="0" w:space="0" w:color="auto"/>
        <w:left w:val="none" w:sz="0" w:space="0" w:color="auto"/>
        <w:bottom w:val="none" w:sz="0" w:space="0" w:color="auto"/>
        <w:right w:val="none" w:sz="0" w:space="0" w:color="auto"/>
      </w:divBdr>
    </w:div>
    <w:div w:id="1433670582">
      <w:bodyDiv w:val="1"/>
      <w:marLeft w:val="0"/>
      <w:marRight w:val="0"/>
      <w:marTop w:val="0"/>
      <w:marBottom w:val="0"/>
      <w:divBdr>
        <w:top w:val="none" w:sz="0" w:space="0" w:color="auto"/>
        <w:left w:val="none" w:sz="0" w:space="0" w:color="auto"/>
        <w:bottom w:val="none" w:sz="0" w:space="0" w:color="auto"/>
        <w:right w:val="none" w:sz="0" w:space="0" w:color="auto"/>
      </w:divBdr>
    </w:div>
    <w:div w:id="1434670526">
      <w:bodyDiv w:val="1"/>
      <w:marLeft w:val="0"/>
      <w:marRight w:val="0"/>
      <w:marTop w:val="0"/>
      <w:marBottom w:val="0"/>
      <w:divBdr>
        <w:top w:val="none" w:sz="0" w:space="0" w:color="auto"/>
        <w:left w:val="none" w:sz="0" w:space="0" w:color="auto"/>
        <w:bottom w:val="none" w:sz="0" w:space="0" w:color="auto"/>
        <w:right w:val="none" w:sz="0" w:space="0" w:color="auto"/>
      </w:divBdr>
    </w:div>
    <w:div w:id="1435634206">
      <w:bodyDiv w:val="1"/>
      <w:marLeft w:val="0"/>
      <w:marRight w:val="0"/>
      <w:marTop w:val="0"/>
      <w:marBottom w:val="0"/>
      <w:divBdr>
        <w:top w:val="none" w:sz="0" w:space="0" w:color="auto"/>
        <w:left w:val="none" w:sz="0" w:space="0" w:color="auto"/>
        <w:bottom w:val="none" w:sz="0" w:space="0" w:color="auto"/>
        <w:right w:val="none" w:sz="0" w:space="0" w:color="auto"/>
      </w:divBdr>
    </w:div>
    <w:div w:id="1435905996">
      <w:bodyDiv w:val="1"/>
      <w:marLeft w:val="0"/>
      <w:marRight w:val="0"/>
      <w:marTop w:val="0"/>
      <w:marBottom w:val="0"/>
      <w:divBdr>
        <w:top w:val="none" w:sz="0" w:space="0" w:color="auto"/>
        <w:left w:val="none" w:sz="0" w:space="0" w:color="auto"/>
        <w:bottom w:val="none" w:sz="0" w:space="0" w:color="auto"/>
        <w:right w:val="none" w:sz="0" w:space="0" w:color="auto"/>
      </w:divBdr>
    </w:div>
    <w:div w:id="1436250316">
      <w:bodyDiv w:val="1"/>
      <w:marLeft w:val="0"/>
      <w:marRight w:val="0"/>
      <w:marTop w:val="0"/>
      <w:marBottom w:val="0"/>
      <w:divBdr>
        <w:top w:val="none" w:sz="0" w:space="0" w:color="auto"/>
        <w:left w:val="none" w:sz="0" w:space="0" w:color="auto"/>
        <w:bottom w:val="none" w:sz="0" w:space="0" w:color="auto"/>
        <w:right w:val="none" w:sz="0" w:space="0" w:color="auto"/>
      </w:divBdr>
    </w:div>
    <w:div w:id="1436368747">
      <w:bodyDiv w:val="1"/>
      <w:marLeft w:val="0"/>
      <w:marRight w:val="0"/>
      <w:marTop w:val="0"/>
      <w:marBottom w:val="0"/>
      <w:divBdr>
        <w:top w:val="none" w:sz="0" w:space="0" w:color="auto"/>
        <w:left w:val="none" w:sz="0" w:space="0" w:color="auto"/>
        <w:bottom w:val="none" w:sz="0" w:space="0" w:color="auto"/>
        <w:right w:val="none" w:sz="0" w:space="0" w:color="auto"/>
      </w:divBdr>
      <w:divsChild>
        <w:div w:id="75641161">
          <w:marLeft w:val="480"/>
          <w:marRight w:val="0"/>
          <w:marTop w:val="0"/>
          <w:marBottom w:val="0"/>
          <w:divBdr>
            <w:top w:val="none" w:sz="0" w:space="0" w:color="auto"/>
            <w:left w:val="none" w:sz="0" w:space="0" w:color="auto"/>
            <w:bottom w:val="none" w:sz="0" w:space="0" w:color="auto"/>
            <w:right w:val="none" w:sz="0" w:space="0" w:color="auto"/>
          </w:divBdr>
        </w:div>
        <w:div w:id="164365837">
          <w:marLeft w:val="480"/>
          <w:marRight w:val="0"/>
          <w:marTop w:val="0"/>
          <w:marBottom w:val="0"/>
          <w:divBdr>
            <w:top w:val="none" w:sz="0" w:space="0" w:color="auto"/>
            <w:left w:val="none" w:sz="0" w:space="0" w:color="auto"/>
            <w:bottom w:val="none" w:sz="0" w:space="0" w:color="auto"/>
            <w:right w:val="none" w:sz="0" w:space="0" w:color="auto"/>
          </w:divBdr>
        </w:div>
        <w:div w:id="164562034">
          <w:marLeft w:val="480"/>
          <w:marRight w:val="0"/>
          <w:marTop w:val="0"/>
          <w:marBottom w:val="0"/>
          <w:divBdr>
            <w:top w:val="none" w:sz="0" w:space="0" w:color="auto"/>
            <w:left w:val="none" w:sz="0" w:space="0" w:color="auto"/>
            <w:bottom w:val="none" w:sz="0" w:space="0" w:color="auto"/>
            <w:right w:val="none" w:sz="0" w:space="0" w:color="auto"/>
          </w:divBdr>
        </w:div>
        <w:div w:id="194538990">
          <w:marLeft w:val="480"/>
          <w:marRight w:val="0"/>
          <w:marTop w:val="0"/>
          <w:marBottom w:val="0"/>
          <w:divBdr>
            <w:top w:val="none" w:sz="0" w:space="0" w:color="auto"/>
            <w:left w:val="none" w:sz="0" w:space="0" w:color="auto"/>
            <w:bottom w:val="none" w:sz="0" w:space="0" w:color="auto"/>
            <w:right w:val="none" w:sz="0" w:space="0" w:color="auto"/>
          </w:divBdr>
        </w:div>
        <w:div w:id="214051410">
          <w:marLeft w:val="480"/>
          <w:marRight w:val="0"/>
          <w:marTop w:val="0"/>
          <w:marBottom w:val="0"/>
          <w:divBdr>
            <w:top w:val="none" w:sz="0" w:space="0" w:color="auto"/>
            <w:left w:val="none" w:sz="0" w:space="0" w:color="auto"/>
            <w:bottom w:val="none" w:sz="0" w:space="0" w:color="auto"/>
            <w:right w:val="none" w:sz="0" w:space="0" w:color="auto"/>
          </w:divBdr>
        </w:div>
        <w:div w:id="227112069">
          <w:marLeft w:val="480"/>
          <w:marRight w:val="0"/>
          <w:marTop w:val="0"/>
          <w:marBottom w:val="0"/>
          <w:divBdr>
            <w:top w:val="none" w:sz="0" w:space="0" w:color="auto"/>
            <w:left w:val="none" w:sz="0" w:space="0" w:color="auto"/>
            <w:bottom w:val="none" w:sz="0" w:space="0" w:color="auto"/>
            <w:right w:val="none" w:sz="0" w:space="0" w:color="auto"/>
          </w:divBdr>
        </w:div>
        <w:div w:id="399014838">
          <w:marLeft w:val="480"/>
          <w:marRight w:val="0"/>
          <w:marTop w:val="0"/>
          <w:marBottom w:val="0"/>
          <w:divBdr>
            <w:top w:val="none" w:sz="0" w:space="0" w:color="auto"/>
            <w:left w:val="none" w:sz="0" w:space="0" w:color="auto"/>
            <w:bottom w:val="none" w:sz="0" w:space="0" w:color="auto"/>
            <w:right w:val="none" w:sz="0" w:space="0" w:color="auto"/>
          </w:divBdr>
        </w:div>
        <w:div w:id="406851900">
          <w:marLeft w:val="480"/>
          <w:marRight w:val="0"/>
          <w:marTop w:val="0"/>
          <w:marBottom w:val="0"/>
          <w:divBdr>
            <w:top w:val="none" w:sz="0" w:space="0" w:color="auto"/>
            <w:left w:val="none" w:sz="0" w:space="0" w:color="auto"/>
            <w:bottom w:val="none" w:sz="0" w:space="0" w:color="auto"/>
            <w:right w:val="none" w:sz="0" w:space="0" w:color="auto"/>
          </w:divBdr>
        </w:div>
        <w:div w:id="423575768">
          <w:marLeft w:val="480"/>
          <w:marRight w:val="0"/>
          <w:marTop w:val="0"/>
          <w:marBottom w:val="0"/>
          <w:divBdr>
            <w:top w:val="none" w:sz="0" w:space="0" w:color="auto"/>
            <w:left w:val="none" w:sz="0" w:space="0" w:color="auto"/>
            <w:bottom w:val="none" w:sz="0" w:space="0" w:color="auto"/>
            <w:right w:val="none" w:sz="0" w:space="0" w:color="auto"/>
          </w:divBdr>
        </w:div>
        <w:div w:id="495612106">
          <w:marLeft w:val="480"/>
          <w:marRight w:val="0"/>
          <w:marTop w:val="0"/>
          <w:marBottom w:val="0"/>
          <w:divBdr>
            <w:top w:val="none" w:sz="0" w:space="0" w:color="auto"/>
            <w:left w:val="none" w:sz="0" w:space="0" w:color="auto"/>
            <w:bottom w:val="none" w:sz="0" w:space="0" w:color="auto"/>
            <w:right w:val="none" w:sz="0" w:space="0" w:color="auto"/>
          </w:divBdr>
        </w:div>
        <w:div w:id="496848680">
          <w:marLeft w:val="480"/>
          <w:marRight w:val="0"/>
          <w:marTop w:val="0"/>
          <w:marBottom w:val="0"/>
          <w:divBdr>
            <w:top w:val="none" w:sz="0" w:space="0" w:color="auto"/>
            <w:left w:val="none" w:sz="0" w:space="0" w:color="auto"/>
            <w:bottom w:val="none" w:sz="0" w:space="0" w:color="auto"/>
            <w:right w:val="none" w:sz="0" w:space="0" w:color="auto"/>
          </w:divBdr>
        </w:div>
        <w:div w:id="557129116">
          <w:marLeft w:val="480"/>
          <w:marRight w:val="0"/>
          <w:marTop w:val="0"/>
          <w:marBottom w:val="0"/>
          <w:divBdr>
            <w:top w:val="none" w:sz="0" w:space="0" w:color="auto"/>
            <w:left w:val="none" w:sz="0" w:space="0" w:color="auto"/>
            <w:bottom w:val="none" w:sz="0" w:space="0" w:color="auto"/>
            <w:right w:val="none" w:sz="0" w:space="0" w:color="auto"/>
          </w:divBdr>
        </w:div>
        <w:div w:id="577134823">
          <w:marLeft w:val="480"/>
          <w:marRight w:val="0"/>
          <w:marTop w:val="0"/>
          <w:marBottom w:val="0"/>
          <w:divBdr>
            <w:top w:val="none" w:sz="0" w:space="0" w:color="auto"/>
            <w:left w:val="none" w:sz="0" w:space="0" w:color="auto"/>
            <w:bottom w:val="none" w:sz="0" w:space="0" w:color="auto"/>
            <w:right w:val="none" w:sz="0" w:space="0" w:color="auto"/>
          </w:divBdr>
        </w:div>
        <w:div w:id="611713181">
          <w:marLeft w:val="480"/>
          <w:marRight w:val="0"/>
          <w:marTop w:val="0"/>
          <w:marBottom w:val="0"/>
          <w:divBdr>
            <w:top w:val="none" w:sz="0" w:space="0" w:color="auto"/>
            <w:left w:val="none" w:sz="0" w:space="0" w:color="auto"/>
            <w:bottom w:val="none" w:sz="0" w:space="0" w:color="auto"/>
            <w:right w:val="none" w:sz="0" w:space="0" w:color="auto"/>
          </w:divBdr>
        </w:div>
        <w:div w:id="684793704">
          <w:marLeft w:val="480"/>
          <w:marRight w:val="0"/>
          <w:marTop w:val="0"/>
          <w:marBottom w:val="0"/>
          <w:divBdr>
            <w:top w:val="none" w:sz="0" w:space="0" w:color="auto"/>
            <w:left w:val="none" w:sz="0" w:space="0" w:color="auto"/>
            <w:bottom w:val="none" w:sz="0" w:space="0" w:color="auto"/>
            <w:right w:val="none" w:sz="0" w:space="0" w:color="auto"/>
          </w:divBdr>
        </w:div>
        <w:div w:id="695808396">
          <w:marLeft w:val="480"/>
          <w:marRight w:val="0"/>
          <w:marTop w:val="0"/>
          <w:marBottom w:val="0"/>
          <w:divBdr>
            <w:top w:val="none" w:sz="0" w:space="0" w:color="auto"/>
            <w:left w:val="none" w:sz="0" w:space="0" w:color="auto"/>
            <w:bottom w:val="none" w:sz="0" w:space="0" w:color="auto"/>
            <w:right w:val="none" w:sz="0" w:space="0" w:color="auto"/>
          </w:divBdr>
        </w:div>
        <w:div w:id="700057695">
          <w:marLeft w:val="480"/>
          <w:marRight w:val="0"/>
          <w:marTop w:val="0"/>
          <w:marBottom w:val="0"/>
          <w:divBdr>
            <w:top w:val="none" w:sz="0" w:space="0" w:color="auto"/>
            <w:left w:val="none" w:sz="0" w:space="0" w:color="auto"/>
            <w:bottom w:val="none" w:sz="0" w:space="0" w:color="auto"/>
            <w:right w:val="none" w:sz="0" w:space="0" w:color="auto"/>
          </w:divBdr>
        </w:div>
        <w:div w:id="763646546">
          <w:marLeft w:val="480"/>
          <w:marRight w:val="0"/>
          <w:marTop w:val="0"/>
          <w:marBottom w:val="0"/>
          <w:divBdr>
            <w:top w:val="none" w:sz="0" w:space="0" w:color="auto"/>
            <w:left w:val="none" w:sz="0" w:space="0" w:color="auto"/>
            <w:bottom w:val="none" w:sz="0" w:space="0" w:color="auto"/>
            <w:right w:val="none" w:sz="0" w:space="0" w:color="auto"/>
          </w:divBdr>
        </w:div>
        <w:div w:id="802238831">
          <w:marLeft w:val="480"/>
          <w:marRight w:val="0"/>
          <w:marTop w:val="0"/>
          <w:marBottom w:val="0"/>
          <w:divBdr>
            <w:top w:val="none" w:sz="0" w:space="0" w:color="auto"/>
            <w:left w:val="none" w:sz="0" w:space="0" w:color="auto"/>
            <w:bottom w:val="none" w:sz="0" w:space="0" w:color="auto"/>
            <w:right w:val="none" w:sz="0" w:space="0" w:color="auto"/>
          </w:divBdr>
        </w:div>
        <w:div w:id="831607347">
          <w:marLeft w:val="480"/>
          <w:marRight w:val="0"/>
          <w:marTop w:val="0"/>
          <w:marBottom w:val="0"/>
          <w:divBdr>
            <w:top w:val="none" w:sz="0" w:space="0" w:color="auto"/>
            <w:left w:val="none" w:sz="0" w:space="0" w:color="auto"/>
            <w:bottom w:val="none" w:sz="0" w:space="0" w:color="auto"/>
            <w:right w:val="none" w:sz="0" w:space="0" w:color="auto"/>
          </w:divBdr>
        </w:div>
        <w:div w:id="884681045">
          <w:marLeft w:val="480"/>
          <w:marRight w:val="0"/>
          <w:marTop w:val="0"/>
          <w:marBottom w:val="0"/>
          <w:divBdr>
            <w:top w:val="none" w:sz="0" w:space="0" w:color="auto"/>
            <w:left w:val="none" w:sz="0" w:space="0" w:color="auto"/>
            <w:bottom w:val="none" w:sz="0" w:space="0" w:color="auto"/>
            <w:right w:val="none" w:sz="0" w:space="0" w:color="auto"/>
          </w:divBdr>
        </w:div>
        <w:div w:id="894196169">
          <w:marLeft w:val="480"/>
          <w:marRight w:val="0"/>
          <w:marTop w:val="0"/>
          <w:marBottom w:val="0"/>
          <w:divBdr>
            <w:top w:val="none" w:sz="0" w:space="0" w:color="auto"/>
            <w:left w:val="none" w:sz="0" w:space="0" w:color="auto"/>
            <w:bottom w:val="none" w:sz="0" w:space="0" w:color="auto"/>
            <w:right w:val="none" w:sz="0" w:space="0" w:color="auto"/>
          </w:divBdr>
        </w:div>
        <w:div w:id="935022440">
          <w:marLeft w:val="480"/>
          <w:marRight w:val="0"/>
          <w:marTop w:val="0"/>
          <w:marBottom w:val="0"/>
          <w:divBdr>
            <w:top w:val="none" w:sz="0" w:space="0" w:color="auto"/>
            <w:left w:val="none" w:sz="0" w:space="0" w:color="auto"/>
            <w:bottom w:val="none" w:sz="0" w:space="0" w:color="auto"/>
            <w:right w:val="none" w:sz="0" w:space="0" w:color="auto"/>
          </w:divBdr>
        </w:div>
        <w:div w:id="966088191">
          <w:marLeft w:val="480"/>
          <w:marRight w:val="0"/>
          <w:marTop w:val="0"/>
          <w:marBottom w:val="0"/>
          <w:divBdr>
            <w:top w:val="none" w:sz="0" w:space="0" w:color="auto"/>
            <w:left w:val="none" w:sz="0" w:space="0" w:color="auto"/>
            <w:bottom w:val="none" w:sz="0" w:space="0" w:color="auto"/>
            <w:right w:val="none" w:sz="0" w:space="0" w:color="auto"/>
          </w:divBdr>
        </w:div>
        <w:div w:id="1038240079">
          <w:marLeft w:val="480"/>
          <w:marRight w:val="0"/>
          <w:marTop w:val="0"/>
          <w:marBottom w:val="0"/>
          <w:divBdr>
            <w:top w:val="none" w:sz="0" w:space="0" w:color="auto"/>
            <w:left w:val="none" w:sz="0" w:space="0" w:color="auto"/>
            <w:bottom w:val="none" w:sz="0" w:space="0" w:color="auto"/>
            <w:right w:val="none" w:sz="0" w:space="0" w:color="auto"/>
          </w:divBdr>
        </w:div>
        <w:div w:id="1050496828">
          <w:marLeft w:val="480"/>
          <w:marRight w:val="0"/>
          <w:marTop w:val="0"/>
          <w:marBottom w:val="0"/>
          <w:divBdr>
            <w:top w:val="none" w:sz="0" w:space="0" w:color="auto"/>
            <w:left w:val="none" w:sz="0" w:space="0" w:color="auto"/>
            <w:bottom w:val="none" w:sz="0" w:space="0" w:color="auto"/>
            <w:right w:val="none" w:sz="0" w:space="0" w:color="auto"/>
          </w:divBdr>
        </w:div>
        <w:div w:id="1057633332">
          <w:marLeft w:val="480"/>
          <w:marRight w:val="0"/>
          <w:marTop w:val="0"/>
          <w:marBottom w:val="0"/>
          <w:divBdr>
            <w:top w:val="none" w:sz="0" w:space="0" w:color="auto"/>
            <w:left w:val="none" w:sz="0" w:space="0" w:color="auto"/>
            <w:bottom w:val="none" w:sz="0" w:space="0" w:color="auto"/>
            <w:right w:val="none" w:sz="0" w:space="0" w:color="auto"/>
          </w:divBdr>
        </w:div>
        <w:div w:id="1067802110">
          <w:marLeft w:val="480"/>
          <w:marRight w:val="0"/>
          <w:marTop w:val="0"/>
          <w:marBottom w:val="0"/>
          <w:divBdr>
            <w:top w:val="none" w:sz="0" w:space="0" w:color="auto"/>
            <w:left w:val="none" w:sz="0" w:space="0" w:color="auto"/>
            <w:bottom w:val="none" w:sz="0" w:space="0" w:color="auto"/>
            <w:right w:val="none" w:sz="0" w:space="0" w:color="auto"/>
          </w:divBdr>
        </w:div>
        <w:div w:id="1112627725">
          <w:marLeft w:val="480"/>
          <w:marRight w:val="0"/>
          <w:marTop w:val="0"/>
          <w:marBottom w:val="0"/>
          <w:divBdr>
            <w:top w:val="none" w:sz="0" w:space="0" w:color="auto"/>
            <w:left w:val="none" w:sz="0" w:space="0" w:color="auto"/>
            <w:bottom w:val="none" w:sz="0" w:space="0" w:color="auto"/>
            <w:right w:val="none" w:sz="0" w:space="0" w:color="auto"/>
          </w:divBdr>
        </w:div>
        <w:div w:id="1169174046">
          <w:marLeft w:val="480"/>
          <w:marRight w:val="0"/>
          <w:marTop w:val="0"/>
          <w:marBottom w:val="0"/>
          <w:divBdr>
            <w:top w:val="none" w:sz="0" w:space="0" w:color="auto"/>
            <w:left w:val="none" w:sz="0" w:space="0" w:color="auto"/>
            <w:bottom w:val="none" w:sz="0" w:space="0" w:color="auto"/>
            <w:right w:val="none" w:sz="0" w:space="0" w:color="auto"/>
          </w:divBdr>
        </w:div>
        <w:div w:id="1273593602">
          <w:marLeft w:val="480"/>
          <w:marRight w:val="0"/>
          <w:marTop w:val="0"/>
          <w:marBottom w:val="0"/>
          <w:divBdr>
            <w:top w:val="none" w:sz="0" w:space="0" w:color="auto"/>
            <w:left w:val="none" w:sz="0" w:space="0" w:color="auto"/>
            <w:bottom w:val="none" w:sz="0" w:space="0" w:color="auto"/>
            <w:right w:val="none" w:sz="0" w:space="0" w:color="auto"/>
          </w:divBdr>
        </w:div>
        <w:div w:id="1287658909">
          <w:marLeft w:val="480"/>
          <w:marRight w:val="0"/>
          <w:marTop w:val="0"/>
          <w:marBottom w:val="0"/>
          <w:divBdr>
            <w:top w:val="none" w:sz="0" w:space="0" w:color="auto"/>
            <w:left w:val="none" w:sz="0" w:space="0" w:color="auto"/>
            <w:bottom w:val="none" w:sz="0" w:space="0" w:color="auto"/>
            <w:right w:val="none" w:sz="0" w:space="0" w:color="auto"/>
          </w:divBdr>
        </w:div>
        <w:div w:id="1287733887">
          <w:marLeft w:val="480"/>
          <w:marRight w:val="0"/>
          <w:marTop w:val="0"/>
          <w:marBottom w:val="0"/>
          <w:divBdr>
            <w:top w:val="none" w:sz="0" w:space="0" w:color="auto"/>
            <w:left w:val="none" w:sz="0" w:space="0" w:color="auto"/>
            <w:bottom w:val="none" w:sz="0" w:space="0" w:color="auto"/>
            <w:right w:val="none" w:sz="0" w:space="0" w:color="auto"/>
          </w:divBdr>
        </w:div>
        <w:div w:id="1436055473">
          <w:marLeft w:val="480"/>
          <w:marRight w:val="0"/>
          <w:marTop w:val="0"/>
          <w:marBottom w:val="0"/>
          <w:divBdr>
            <w:top w:val="none" w:sz="0" w:space="0" w:color="auto"/>
            <w:left w:val="none" w:sz="0" w:space="0" w:color="auto"/>
            <w:bottom w:val="none" w:sz="0" w:space="0" w:color="auto"/>
            <w:right w:val="none" w:sz="0" w:space="0" w:color="auto"/>
          </w:divBdr>
        </w:div>
        <w:div w:id="1442846393">
          <w:marLeft w:val="480"/>
          <w:marRight w:val="0"/>
          <w:marTop w:val="0"/>
          <w:marBottom w:val="0"/>
          <w:divBdr>
            <w:top w:val="none" w:sz="0" w:space="0" w:color="auto"/>
            <w:left w:val="none" w:sz="0" w:space="0" w:color="auto"/>
            <w:bottom w:val="none" w:sz="0" w:space="0" w:color="auto"/>
            <w:right w:val="none" w:sz="0" w:space="0" w:color="auto"/>
          </w:divBdr>
        </w:div>
        <w:div w:id="1477213008">
          <w:marLeft w:val="480"/>
          <w:marRight w:val="0"/>
          <w:marTop w:val="0"/>
          <w:marBottom w:val="0"/>
          <w:divBdr>
            <w:top w:val="none" w:sz="0" w:space="0" w:color="auto"/>
            <w:left w:val="none" w:sz="0" w:space="0" w:color="auto"/>
            <w:bottom w:val="none" w:sz="0" w:space="0" w:color="auto"/>
            <w:right w:val="none" w:sz="0" w:space="0" w:color="auto"/>
          </w:divBdr>
        </w:div>
        <w:div w:id="1497647232">
          <w:marLeft w:val="480"/>
          <w:marRight w:val="0"/>
          <w:marTop w:val="0"/>
          <w:marBottom w:val="0"/>
          <w:divBdr>
            <w:top w:val="none" w:sz="0" w:space="0" w:color="auto"/>
            <w:left w:val="none" w:sz="0" w:space="0" w:color="auto"/>
            <w:bottom w:val="none" w:sz="0" w:space="0" w:color="auto"/>
            <w:right w:val="none" w:sz="0" w:space="0" w:color="auto"/>
          </w:divBdr>
        </w:div>
        <w:div w:id="1511065661">
          <w:marLeft w:val="480"/>
          <w:marRight w:val="0"/>
          <w:marTop w:val="0"/>
          <w:marBottom w:val="0"/>
          <w:divBdr>
            <w:top w:val="none" w:sz="0" w:space="0" w:color="auto"/>
            <w:left w:val="none" w:sz="0" w:space="0" w:color="auto"/>
            <w:bottom w:val="none" w:sz="0" w:space="0" w:color="auto"/>
            <w:right w:val="none" w:sz="0" w:space="0" w:color="auto"/>
          </w:divBdr>
        </w:div>
        <w:div w:id="1554584491">
          <w:marLeft w:val="480"/>
          <w:marRight w:val="0"/>
          <w:marTop w:val="0"/>
          <w:marBottom w:val="0"/>
          <w:divBdr>
            <w:top w:val="none" w:sz="0" w:space="0" w:color="auto"/>
            <w:left w:val="none" w:sz="0" w:space="0" w:color="auto"/>
            <w:bottom w:val="none" w:sz="0" w:space="0" w:color="auto"/>
            <w:right w:val="none" w:sz="0" w:space="0" w:color="auto"/>
          </w:divBdr>
        </w:div>
        <w:div w:id="1612742502">
          <w:marLeft w:val="480"/>
          <w:marRight w:val="0"/>
          <w:marTop w:val="0"/>
          <w:marBottom w:val="0"/>
          <w:divBdr>
            <w:top w:val="none" w:sz="0" w:space="0" w:color="auto"/>
            <w:left w:val="none" w:sz="0" w:space="0" w:color="auto"/>
            <w:bottom w:val="none" w:sz="0" w:space="0" w:color="auto"/>
            <w:right w:val="none" w:sz="0" w:space="0" w:color="auto"/>
          </w:divBdr>
        </w:div>
        <w:div w:id="1669092191">
          <w:marLeft w:val="480"/>
          <w:marRight w:val="0"/>
          <w:marTop w:val="0"/>
          <w:marBottom w:val="0"/>
          <w:divBdr>
            <w:top w:val="none" w:sz="0" w:space="0" w:color="auto"/>
            <w:left w:val="none" w:sz="0" w:space="0" w:color="auto"/>
            <w:bottom w:val="none" w:sz="0" w:space="0" w:color="auto"/>
            <w:right w:val="none" w:sz="0" w:space="0" w:color="auto"/>
          </w:divBdr>
        </w:div>
        <w:div w:id="1775704594">
          <w:marLeft w:val="480"/>
          <w:marRight w:val="0"/>
          <w:marTop w:val="0"/>
          <w:marBottom w:val="0"/>
          <w:divBdr>
            <w:top w:val="none" w:sz="0" w:space="0" w:color="auto"/>
            <w:left w:val="none" w:sz="0" w:space="0" w:color="auto"/>
            <w:bottom w:val="none" w:sz="0" w:space="0" w:color="auto"/>
            <w:right w:val="none" w:sz="0" w:space="0" w:color="auto"/>
          </w:divBdr>
        </w:div>
        <w:div w:id="1838154066">
          <w:marLeft w:val="480"/>
          <w:marRight w:val="0"/>
          <w:marTop w:val="0"/>
          <w:marBottom w:val="0"/>
          <w:divBdr>
            <w:top w:val="none" w:sz="0" w:space="0" w:color="auto"/>
            <w:left w:val="none" w:sz="0" w:space="0" w:color="auto"/>
            <w:bottom w:val="none" w:sz="0" w:space="0" w:color="auto"/>
            <w:right w:val="none" w:sz="0" w:space="0" w:color="auto"/>
          </w:divBdr>
        </w:div>
        <w:div w:id="1972056326">
          <w:marLeft w:val="480"/>
          <w:marRight w:val="0"/>
          <w:marTop w:val="0"/>
          <w:marBottom w:val="0"/>
          <w:divBdr>
            <w:top w:val="none" w:sz="0" w:space="0" w:color="auto"/>
            <w:left w:val="none" w:sz="0" w:space="0" w:color="auto"/>
            <w:bottom w:val="none" w:sz="0" w:space="0" w:color="auto"/>
            <w:right w:val="none" w:sz="0" w:space="0" w:color="auto"/>
          </w:divBdr>
        </w:div>
        <w:div w:id="2002999130">
          <w:marLeft w:val="480"/>
          <w:marRight w:val="0"/>
          <w:marTop w:val="0"/>
          <w:marBottom w:val="0"/>
          <w:divBdr>
            <w:top w:val="none" w:sz="0" w:space="0" w:color="auto"/>
            <w:left w:val="none" w:sz="0" w:space="0" w:color="auto"/>
            <w:bottom w:val="none" w:sz="0" w:space="0" w:color="auto"/>
            <w:right w:val="none" w:sz="0" w:space="0" w:color="auto"/>
          </w:divBdr>
        </w:div>
        <w:div w:id="2052151525">
          <w:marLeft w:val="480"/>
          <w:marRight w:val="0"/>
          <w:marTop w:val="0"/>
          <w:marBottom w:val="0"/>
          <w:divBdr>
            <w:top w:val="none" w:sz="0" w:space="0" w:color="auto"/>
            <w:left w:val="none" w:sz="0" w:space="0" w:color="auto"/>
            <w:bottom w:val="none" w:sz="0" w:space="0" w:color="auto"/>
            <w:right w:val="none" w:sz="0" w:space="0" w:color="auto"/>
          </w:divBdr>
        </w:div>
        <w:div w:id="2089114760">
          <w:marLeft w:val="480"/>
          <w:marRight w:val="0"/>
          <w:marTop w:val="0"/>
          <w:marBottom w:val="0"/>
          <w:divBdr>
            <w:top w:val="none" w:sz="0" w:space="0" w:color="auto"/>
            <w:left w:val="none" w:sz="0" w:space="0" w:color="auto"/>
            <w:bottom w:val="none" w:sz="0" w:space="0" w:color="auto"/>
            <w:right w:val="none" w:sz="0" w:space="0" w:color="auto"/>
          </w:divBdr>
        </w:div>
        <w:div w:id="2091846143">
          <w:marLeft w:val="480"/>
          <w:marRight w:val="0"/>
          <w:marTop w:val="0"/>
          <w:marBottom w:val="0"/>
          <w:divBdr>
            <w:top w:val="none" w:sz="0" w:space="0" w:color="auto"/>
            <w:left w:val="none" w:sz="0" w:space="0" w:color="auto"/>
            <w:bottom w:val="none" w:sz="0" w:space="0" w:color="auto"/>
            <w:right w:val="none" w:sz="0" w:space="0" w:color="auto"/>
          </w:divBdr>
        </w:div>
        <w:div w:id="2125078394">
          <w:marLeft w:val="480"/>
          <w:marRight w:val="0"/>
          <w:marTop w:val="0"/>
          <w:marBottom w:val="0"/>
          <w:divBdr>
            <w:top w:val="none" w:sz="0" w:space="0" w:color="auto"/>
            <w:left w:val="none" w:sz="0" w:space="0" w:color="auto"/>
            <w:bottom w:val="none" w:sz="0" w:space="0" w:color="auto"/>
            <w:right w:val="none" w:sz="0" w:space="0" w:color="auto"/>
          </w:divBdr>
        </w:div>
        <w:div w:id="2139519388">
          <w:marLeft w:val="480"/>
          <w:marRight w:val="0"/>
          <w:marTop w:val="0"/>
          <w:marBottom w:val="0"/>
          <w:divBdr>
            <w:top w:val="none" w:sz="0" w:space="0" w:color="auto"/>
            <w:left w:val="none" w:sz="0" w:space="0" w:color="auto"/>
            <w:bottom w:val="none" w:sz="0" w:space="0" w:color="auto"/>
            <w:right w:val="none" w:sz="0" w:space="0" w:color="auto"/>
          </w:divBdr>
        </w:div>
      </w:divsChild>
    </w:div>
    <w:div w:id="1437217094">
      <w:bodyDiv w:val="1"/>
      <w:marLeft w:val="0"/>
      <w:marRight w:val="0"/>
      <w:marTop w:val="0"/>
      <w:marBottom w:val="0"/>
      <w:divBdr>
        <w:top w:val="none" w:sz="0" w:space="0" w:color="auto"/>
        <w:left w:val="none" w:sz="0" w:space="0" w:color="auto"/>
        <w:bottom w:val="none" w:sz="0" w:space="0" w:color="auto"/>
        <w:right w:val="none" w:sz="0" w:space="0" w:color="auto"/>
      </w:divBdr>
    </w:div>
    <w:div w:id="1439525452">
      <w:bodyDiv w:val="1"/>
      <w:marLeft w:val="0"/>
      <w:marRight w:val="0"/>
      <w:marTop w:val="0"/>
      <w:marBottom w:val="0"/>
      <w:divBdr>
        <w:top w:val="none" w:sz="0" w:space="0" w:color="auto"/>
        <w:left w:val="none" w:sz="0" w:space="0" w:color="auto"/>
        <w:bottom w:val="none" w:sz="0" w:space="0" w:color="auto"/>
        <w:right w:val="none" w:sz="0" w:space="0" w:color="auto"/>
      </w:divBdr>
    </w:div>
    <w:div w:id="1439762013">
      <w:bodyDiv w:val="1"/>
      <w:marLeft w:val="0"/>
      <w:marRight w:val="0"/>
      <w:marTop w:val="0"/>
      <w:marBottom w:val="0"/>
      <w:divBdr>
        <w:top w:val="none" w:sz="0" w:space="0" w:color="auto"/>
        <w:left w:val="none" w:sz="0" w:space="0" w:color="auto"/>
        <w:bottom w:val="none" w:sz="0" w:space="0" w:color="auto"/>
        <w:right w:val="none" w:sz="0" w:space="0" w:color="auto"/>
      </w:divBdr>
      <w:divsChild>
        <w:div w:id="1215388040">
          <w:marLeft w:val="734"/>
          <w:marRight w:val="0"/>
          <w:marTop w:val="0"/>
          <w:marBottom w:val="0"/>
          <w:divBdr>
            <w:top w:val="none" w:sz="0" w:space="0" w:color="auto"/>
            <w:left w:val="none" w:sz="0" w:space="0" w:color="auto"/>
            <w:bottom w:val="none" w:sz="0" w:space="0" w:color="auto"/>
            <w:right w:val="none" w:sz="0" w:space="0" w:color="auto"/>
          </w:divBdr>
        </w:div>
      </w:divsChild>
    </w:div>
    <w:div w:id="1440026393">
      <w:bodyDiv w:val="1"/>
      <w:marLeft w:val="0"/>
      <w:marRight w:val="0"/>
      <w:marTop w:val="0"/>
      <w:marBottom w:val="0"/>
      <w:divBdr>
        <w:top w:val="none" w:sz="0" w:space="0" w:color="auto"/>
        <w:left w:val="none" w:sz="0" w:space="0" w:color="auto"/>
        <w:bottom w:val="none" w:sz="0" w:space="0" w:color="auto"/>
        <w:right w:val="none" w:sz="0" w:space="0" w:color="auto"/>
      </w:divBdr>
    </w:div>
    <w:div w:id="1440880981">
      <w:bodyDiv w:val="1"/>
      <w:marLeft w:val="0"/>
      <w:marRight w:val="0"/>
      <w:marTop w:val="0"/>
      <w:marBottom w:val="0"/>
      <w:divBdr>
        <w:top w:val="none" w:sz="0" w:space="0" w:color="auto"/>
        <w:left w:val="none" w:sz="0" w:space="0" w:color="auto"/>
        <w:bottom w:val="none" w:sz="0" w:space="0" w:color="auto"/>
        <w:right w:val="none" w:sz="0" w:space="0" w:color="auto"/>
      </w:divBdr>
    </w:div>
    <w:div w:id="1440904191">
      <w:bodyDiv w:val="1"/>
      <w:marLeft w:val="0"/>
      <w:marRight w:val="0"/>
      <w:marTop w:val="0"/>
      <w:marBottom w:val="0"/>
      <w:divBdr>
        <w:top w:val="none" w:sz="0" w:space="0" w:color="auto"/>
        <w:left w:val="none" w:sz="0" w:space="0" w:color="auto"/>
        <w:bottom w:val="none" w:sz="0" w:space="0" w:color="auto"/>
        <w:right w:val="none" w:sz="0" w:space="0" w:color="auto"/>
      </w:divBdr>
    </w:div>
    <w:div w:id="1441610333">
      <w:bodyDiv w:val="1"/>
      <w:marLeft w:val="0"/>
      <w:marRight w:val="0"/>
      <w:marTop w:val="0"/>
      <w:marBottom w:val="0"/>
      <w:divBdr>
        <w:top w:val="none" w:sz="0" w:space="0" w:color="auto"/>
        <w:left w:val="none" w:sz="0" w:space="0" w:color="auto"/>
        <w:bottom w:val="none" w:sz="0" w:space="0" w:color="auto"/>
        <w:right w:val="none" w:sz="0" w:space="0" w:color="auto"/>
      </w:divBdr>
    </w:div>
    <w:div w:id="1442412817">
      <w:bodyDiv w:val="1"/>
      <w:marLeft w:val="0"/>
      <w:marRight w:val="0"/>
      <w:marTop w:val="0"/>
      <w:marBottom w:val="0"/>
      <w:divBdr>
        <w:top w:val="none" w:sz="0" w:space="0" w:color="auto"/>
        <w:left w:val="none" w:sz="0" w:space="0" w:color="auto"/>
        <w:bottom w:val="none" w:sz="0" w:space="0" w:color="auto"/>
        <w:right w:val="none" w:sz="0" w:space="0" w:color="auto"/>
      </w:divBdr>
    </w:div>
    <w:div w:id="1442458793">
      <w:bodyDiv w:val="1"/>
      <w:marLeft w:val="0"/>
      <w:marRight w:val="0"/>
      <w:marTop w:val="0"/>
      <w:marBottom w:val="0"/>
      <w:divBdr>
        <w:top w:val="none" w:sz="0" w:space="0" w:color="auto"/>
        <w:left w:val="none" w:sz="0" w:space="0" w:color="auto"/>
        <w:bottom w:val="none" w:sz="0" w:space="0" w:color="auto"/>
        <w:right w:val="none" w:sz="0" w:space="0" w:color="auto"/>
      </w:divBdr>
    </w:div>
    <w:div w:id="1442606765">
      <w:bodyDiv w:val="1"/>
      <w:marLeft w:val="0"/>
      <w:marRight w:val="0"/>
      <w:marTop w:val="0"/>
      <w:marBottom w:val="0"/>
      <w:divBdr>
        <w:top w:val="none" w:sz="0" w:space="0" w:color="auto"/>
        <w:left w:val="none" w:sz="0" w:space="0" w:color="auto"/>
        <w:bottom w:val="none" w:sz="0" w:space="0" w:color="auto"/>
        <w:right w:val="none" w:sz="0" w:space="0" w:color="auto"/>
      </w:divBdr>
    </w:div>
    <w:div w:id="1442994717">
      <w:bodyDiv w:val="1"/>
      <w:marLeft w:val="0"/>
      <w:marRight w:val="0"/>
      <w:marTop w:val="0"/>
      <w:marBottom w:val="0"/>
      <w:divBdr>
        <w:top w:val="none" w:sz="0" w:space="0" w:color="auto"/>
        <w:left w:val="none" w:sz="0" w:space="0" w:color="auto"/>
        <w:bottom w:val="none" w:sz="0" w:space="0" w:color="auto"/>
        <w:right w:val="none" w:sz="0" w:space="0" w:color="auto"/>
      </w:divBdr>
    </w:div>
    <w:div w:id="1443300262">
      <w:bodyDiv w:val="1"/>
      <w:marLeft w:val="0"/>
      <w:marRight w:val="0"/>
      <w:marTop w:val="0"/>
      <w:marBottom w:val="0"/>
      <w:divBdr>
        <w:top w:val="none" w:sz="0" w:space="0" w:color="auto"/>
        <w:left w:val="none" w:sz="0" w:space="0" w:color="auto"/>
        <w:bottom w:val="none" w:sz="0" w:space="0" w:color="auto"/>
        <w:right w:val="none" w:sz="0" w:space="0" w:color="auto"/>
      </w:divBdr>
    </w:div>
    <w:div w:id="1443719506">
      <w:bodyDiv w:val="1"/>
      <w:marLeft w:val="0"/>
      <w:marRight w:val="0"/>
      <w:marTop w:val="0"/>
      <w:marBottom w:val="0"/>
      <w:divBdr>
        <w:top w:val="none" w:sz="0" w:space="0" w:color="auto"/>
        <w:left w:val="none" w:sz="0" w:space="0" w:color="auto"/>
        <w:bottom w:val="none" w:sz="0" w:space="0" w:color="auto"/>
        <w:right w:val="none" w:sz="0" w:space="0" w:color="auto"/>
      </w:divBdr>
    </w:div>
    <w:div w:id="1444110382">
      <w:bodyDiv w:val="1"/>
      <w:marLeft w:val="0"/>
      <w:marRight w:val="0"/>
      <w:marTop w:val="0"/>
      <w:marBottom w:val="0"/>
      <w:divBdr>
        <w:top w:val="none" w:sz="0" w:space="0" w:color="auto"/>
        <w:left w:val="none" w:sz="0" w:space="0" w:color="auto"/>
        <w:bottom w:val="none" w:sz="0" w:space="0" w:color="auto"/>
        <w:right w:val="none" w:sz="0" w:space="0" w:color="auto"/>
      </w:divBdr>
      <w:divsChild>
        <w:div w:id="256986708">
          <w:marLeft w:val="480"/>
          <w:marRight w:val="0"/>
          <w:marTop w:val="0"/>
          <w:marBottom w:val="0"/>
          <w:divBdr>
            <w:top w:val="none" w:sz="0" w:space="0" w:color="auto"/>
            <w:left w:val="none" w:sz="0" w:space="0" w:color="auto"/>
            <w:bottom w:val="none" w:sz="0" w:space="0" w:color="auto"/>
            <w:right w:val="none" w:sz="0" w:space="0" w:color="auto"/>
          </w:divBdr>
        </w:div>
        <w:div w:id="2101487198">
          <w:marLeft w:val="480"/>
          <w:marRight w:val="0"/>
          <w:marTop w:val="0"/>
          <w:marBottom w:val="0"/>
          <w:divBdr>
            <w:top w:val="none" w:sz="0" w:space="0" w:color="auto"/>
            <w:left w:val="none" w:sz="0" w:space="0" w:color="auto"/>
            <w:bottom w:val="none" w:sz="0" w:space="0" w:color="auto"/>
            <w:right w:val="none" w:sz="0" w:space="0" w:color="auto"/>
          </w:divBdr>
        </w:div>
        <w:div w:id="41103311">
          <w:marLeft w:val="480"/>
          <w:marRight w:val="0"/>
          <w:marTop w:val="0"/>
          <w:marBottom w:val="0"/>
          <w:divBdr>
            <w:top w:val="none" w:sz="0" w:space="0" w:color="auto"/>
            <w:left w:val="none" w:sz="0" w:space="0" w:color="auto"/>
            <w:bottom w:val="none" w:sz="0" w:space="0" w:color="auto"/>
            <w:right w:val="none" w:sz="0" w:space="0" w:color="auto"/>
          </w:divBdr>
        </w:div>
        <w:div w:id="982660600">
          <w:marLeft w:val="480"/>
          <w:marRight w:val="0"/>
          <w:marTop w:val="0"/>
          <w:marBottom w:val="0"/>
          <w:divBdr>
            <w:top w:val="none" w:sz="0" w:space="0" w:color="auto"/>
            <w:left w:val="none" w:sz="0" w:space="0" w:color="auto"/>
            <w:bottom w:val="none" w:sz="0" w:space="0" w:color="auto"/>
            <w:right w:val="none" w:sz="0" w:space="0" w:color="auto"/>
          </w:divBdr>
        </w:div>
        <w:div w:id="195315633">
          <w:marLeft w:val="480"/>
          <w:marRight w:val="0"/>
          <w:marTop w:val="0"/>
          <w:marBottom w:val="0"/>
          <w:divBdr>
            <w:top w:val="none" w:sz="0" w:space="0" w:color="auto"/>
            <w:left w:val="none" w:sz="0" w:space="0" w:color="auto"/>
            <w:bottom w:val="none" w:sz="0" w:space="0" w:color="auto"/>
            <w:right w:val="none" w:sz="0" w:space="0" w:color="auto"/>
          </w:divBdr>
        </w:div>
        <w:div w:id="1553884065">
          <w:marLeft w:val="480"/>
          <w:marRight w:val="0"/>
          <w:marTop w:val="0"/>
          <w:marBottom w:val="0"/>
          <w:divBdr>
            <w:top w:val="none" w:sz="0" w:space="0" w:color="auto"/>
            <w:left w:val="none" w:sz="0" w:space="0" w:color="auto"/>
            <w:bottom w:val="none" w:sz="0" w:space="0" w:color="auto"/>
            <w:right w:val="none" w:sz="0" w:space="0" w:color="auto"/>
          </w:divBdr>
        </w:div>
        <w:div w:id="960039514">
          <w:marLeft w:val="480"/>
          <w:marRight w:val="0"/>
          <w:marTop w:val="0"/>
          <w:marBottom w:val="0"/>
          <w:divBdr>
            <w:top w:val="none" w:sz="0" w:space="0" w:color="auto"/>
            <w:left w:val="none" w:sz="0" w:space="0" w:color="auto"/>
            <w:bottom w:val="none" w:sz="0" w:space="0" w:color="auto"/>
            <w:right w:val="none" w:sz="0" w:space="0" w:color="auto"/>
          </w:divBdr>
        </w:div>
        <w:div w:id="594703482">
          <w:marLeft w:val="480"/>
          <w:marRight w:val="0"/>
          <w:marTop w:val="0"/>
          <w:marBottom w:val="0"/>
          <w:divBdr>
            <w:top w:val="none" w:sz="0" w:space="0" w:color="auto"/>
            <w:left w:val="none" w:sz="0" w:space="0" w:color="auto"/>
            <w:bottom w:val="none" w:sz="0" w:space="0" w:color="auto"/>
            <w:right w:val="none" w:sz="0" w:space="0" w:color="auto"/>
          </w:divBdr>
        </w:div>
        <w:div w:id="516038118">
          <w:marLeft w:val="480"/>
          <w:marRight w:val="0"/>
          <w:marTop w:val="0"/>
          <w:marBottom w:val="0"/>
          <w:divBdr>
            <w:top w:val="none" w:sz="0" w:space="0" w:color="auto"/>
            <w:left w:val="none" w:sz="0" w:space="0" w:color="auto"/>
            <w:bottom w:val="none" w:sz="0" w:space="0" w:color="auto"/>
            <w:right w:val="none" w:sz="0" w:space="0" w:color="auto"/>
          </w:divBdr>
        </w:div>
        <w:div w:id="2120106110">
          <w:marLeft w:val="480"/>
          <w:marRight w:val="0"/>
          <w:marTop w:val="0"/>
          <w:marBottom w:val="0"/>
          <w:divBdr>
            <w:top w:val="none" w:sz="0" w:space="0" w:color="auto"/>
            <w:left w:val="none" w:sz="0" w:space="0" w:color="auto"/>
            <w:bottom w:val="none" w:sz="0" w:space="0" w:color="auto"/>
            <w:right w:val="none" w:sz="0" w:space="0" w:color="auto"/>
          </w:divBdr>
        </w:div>
        <w:div w:id="708531474">
          <w:marLeft w:val="480"/>
          <w:marRight w:val="0"/>
          <w:marTop w:val="0"/>
          <w:marBottom w:val="0"/>
          <w:divBdr>
            <w:top w:val="none" w:sz="0" w:space="0" w:color="auto"/>
            <w:left w:val="none" w:sz="0" w:space="0" w:color="auto"/>
            <w:bottom w:val="none" w:sz="0" w:space="0" w:color="auto"/>
            <w:right w:val="none" w:sz="0" w:space="0" w:color="auto"/>
          </w:divBdr>
        </w:div>
        <w:div w:id="1189946803">
          <w:marLeft w:val="480"/>
          <w:marRight w:val="0"/>
          <w:marTop w:val="0"/>
          <w:marBottom w:val="0"/>
          <w:divBdr>
            <w:top w:val="none" w:sz="0" w:space="0" w:color="auto"/>
            <w:left w:val="none" w:sz="0" w:space="0" w:color="auto"/>
            <w:bottom w:val="none" w:sz="0" w:space="0" w:color="auto"/>
            <w:right w:val="none" w:sz="0" w:space="0" w:color="auto"/>
          </w:divBdr>
        </w:div>
        <w:div w:id="1632059210">
          <w:marLeft w:val="480"/>
          <w:marRight w:val="0"/>
          <w:marTop w:val="0"/>
          <w:marBottom w:val="0"/>
          <w:divBdr>
            <w:top w:val="none" w:sz="0" w:space="0" w:color="auto"/>
            <w:left w:val="none" w:sz="0" w:space="0" w:color="auto"/>
            <w:bottom w:val="none" w:sz="0" w:space="0" w:color="auto"/>
            <w:right w:val="none" w:sz="0" w:space="0" w:color="auto"/>
          </w:divBdr>
        </w:div>
        <w:div w:id="411120415">
          <w:marLeft w:val="480"/>
          <w:marRight w:val="0"/>
          <w:marTop w:val="0"/>
          <w:marBottom w:val="0"/>
          <w:divBdr>
            <w:top w:val="none" w:sz="0" w:space="0" w:color="auto"/>
            <w:left w:val="none" w:sz="0" w:space="0" w:color="auto"/>
            <w:bottom w:val="none" w:sz="0" w:space="0" w:color="auto"/>
            <w:right w:val="none" w:sz="0" w:space="0" w:color="auto"/>
          </w:divBdr>
        </w:div>
        <w:div w:id="906113369">
          <w:marLeft w:val="480"/>
          <w:marRight w:val="0"/>
          <w:marTop w:val="0"/>
          <w:marBottom w:val="0"/>
          <w:divBdr>
            <w:top w:val="none" w:sz="0" w:space="0" w:color="auto"/>
            <w:left w:val="none" w:sz="0" w:space="0" w:color="auto"/>
            <w:bottom w:val="none" w:sz="0" w:space="0" w:color="auto"/>
            <w:right w:val="none" w:sz="0" w:space="0" w:color="auto"/>
          </w:divBdr>
        </w:div>
        <w:div w:id="764617093">
          <w:marLeft w:val="480"/>
          <w:marRight w:val="0"/>
          <w:marTop w:val="0"/>
          <w:marBottom w:val="0"/>
          <w:divBdr>
            <w:top w:val="none" w:sz="0" w:space="0" w:color="auto"/>
            <w:left w:val="none" w:sz="0" w:space="0" w:color="auto"/>
            <w:bottom w:val="none" w:sz="0" w:space="0" w:color="auto"/>
            <w:right w:val="none" w:sz="0" w:space="0" w:color="auto"/>
          </w:divBdr>
        </w:div>
        <w:div w:id="1841189953">
          <w:marLeft w:val="480"/>
          <w:marRight w:val="0"/>
          <w:marTop w:val="0"/>
          <w:marBottom w:val="0"/>
          <w:divBdr>
            <w:top w:val="none" w:sz="0" w:space="0" w:color="auto"/>
            <w:left w:val="none" w:sz="0" w:space="0" w:color="auto"/>
            <w:bottom w:val="none" w:sz="0" w:space="0" w:color="auto"/>
            <w:right w:val="none" w:sz="0" w:space="0" w:color="auto"/>
          </w:divBdr>
        </w:div>
        <w:div w:id="1409573986">
          <w:marLeft w:val="480"/>
          <w:marRight w:val="0"/>
          <w:marTop w:val="0"/>
          <w:marBottom w:val="0"/>
          <w:divBdr>
            <w:top w:val="none" w:sz="0" w:space="0" w:color="auto"/>
            <w:left w:val="none" w:sz="0" w:space="0" w:color="auto"/>
            <w:bottom w:val="none" w:sz="0" w:space="0" w:color="auto"/>
            <w:right w:val="none" w:sz="0" w:space="0" w:color="auto"/>
          </w:divBdr>
        </w:div>
        <w:div w:id="509300751">
          <w:marLeft w:val="480"/>
          <w:marRight w:val="0"/>
          <w:marTop w:val="0"/>
          <w:marBottom w:val="0"/>
          <w:divBdr>
            <w:top w:val="none" w:sz="0" w:space="0" w:color="auto"/>
            <w:left w:val="none" w:sz="0" w:space="0" w:color="auto"/>
            <w:bottom w:val="none" w:sz="0" w:space="0" w:color="auto"/>
            <w:right w:val="none" w:sz="0" w:space="0" w:color="auto"/>
          </w:divBdr>
        </w:div>
        <w:div w:id="401841">
          <w:marLeft w:val="480"/>
          <w:marRight w:val="0"/>
          <w:marTop w:val="0"/>
          <w:marBottom w:val="0"/>
          <w:divBdr>
            <w:top w:val="none" w:sz="0" w:space="0" w:color="auto"/>
            <w:left w:val="none" w:sz="0" w:space="0" w:color="auto"/>
            <w:bottom w:val="none" w:sz="0" w:space="0" w:color="auto"/>
            <w:right w:val="none" w:sz="0" w:space="0" w:color="auto"/>
          </w:divBdr>
        </w:div>
        <w:div w:id="134838264">
          <w:marLeft w:val="480"/>
          <w:marRight w:val="0"/>
          <w:marTop w:val="0"/>
          <w:marBottom w:val="0"/>
          <w:divBdr>
            <w:top w:val="none" w:sz="0" w:space="0" w:color="auto"/>
            <w:left w:val="none" w:sz="0" w:space="0" w:color="auto"/>
            <w:bottom w:val="none" w:sz="0" w:space="0" w:color="auto"/>
            <w:right w:val="none" w:sz="0" w:space="0" w:color="auto"/>
          </w:divBdr>
        </w:div>
        <w:div w:id="184831126">
          <w:marLeft w:val="480"/>
          <w:marRight w:val="0"/>
          <w:marTop w:val="0"/>
          <w:marBottom w:val="0"/>
          <w:divBdr>
            <w:top w:val="none" w:sz="0" w:space="0" w:color="auto"/>
            <w:left w:val="none" w:sz="0" w:space="0" w:color="auto"/>
            <w:bottom w:val="none" w:sz="0" w:space="0" w:color="auto"/>
            <w:right w:val="none" w:sz="0" w:space="0" w:color="auto"/>
          </w:divBdr>
        </w:div>
        <w:div w:id="1017585038">
          <w:marLeft w:val="480"/>
          <w:marRight w:val="0"/>
          <w:marTop w:val="0"/>
          <w:marBottom w:val="0"/>
          <w:divBdr>
            <w:top w:val="none" w:sz="0" w:space="0" w:color="auto"/>
            <w:left w:val="none" w:sz="0" w:space="0" w:color="auto"/>
            <w:bottom w:val="none" w:sz="0" w:space="0" w:color="auto"/>
            <w:right w:val="none" w:sz="0" w:space="0" w:color="auto"/>
          </w:divBdr>
        </w:div>
        <w:div w:id="1873376994">
          <w:marLeft w:val="480"/>
          <w:marRight w:val="0"/>
          <w:marTop w:val="0"/>
          <w:marBottom w:val="0"/>
          <w:divBdr>
            <w:top w:val="none" w:sz="0" w:space="0" w:color="auto"/>
            <w:left w:val="none" w:sz="0" w:space="0" w:color="auto"/>
            <w:bottom w:val="none" w:sz="0" w:space="0" w:color="auto"/>
            <w:right w:val="none" w:sz="0" w:space="0" w:color="auto"/>
          </w:divBdr>
        </w:div>
        <w:div w:id="1821534547">
          <w:marLeft w:val="480"/>
          <w:marRight w:val="0"/>
          <w:marTop w:val="0"/>
          <w:marBottom w:val="0"/>
          <w:divBdr>
            <w:top w:val="none" w:sz="0" w:space="0" w:color="auto"/>
            <w:left w:val="none" w:sz="0" w:space="0" w:color="auto"/>
            <w:bottom w:val="none" w:sz="0" w:space="0" w:color="auto"/>
            <w:right w:val="none" w:sz="0" w:space="0" w:color="auto"/>
          </w:divBdr>
        </w:div>
        <w:div w:id="1140541916">
          <w:marLeft w:val="480"/>
          <w:marRight w:val="0"/>
          <w:marTop w:val="0"/>
          <w:marBottom w:val="0"/>
          <w:divBdr>
            <w:top w:val="none" w:sz="0" w:space="0" w:color="auto"/>
            <w:left w:val="none" w:sz="0" w:space="0" w:color="auto"/>
            <w:bottom w:val="none" w:sz="0" w:space="0" w:color="auto"/>
            <w:right w:val="none" w:sz="0" w:space="0" w:color="auto"/>
          </w:divBdr>
        </w:div>
        <w:div w:id="409304732">
          <w:marLeft w:val="480"/>
          <w:marRight w:val="0"/>
          <w:marTop w:val="0"/>
          <w:marBottom w:val="0"/>
          <w:divBdr>
            <w:top w:val="none" w:sz="0" w:space="0" w:color="auto"/>
            <w:left w:val="none" w:sz="0" w:space="0" w:color="auto"/>
            <w:bottom w:val="none" w:sz="0" w:space="0" w:color="auto"/>
            <w:right w:val="none" w:sz="0" w:space="0" w:color="auto"/>
          </w:divBdr>
        </w:div>
        <w:div w:id="1299801096">
          <w:marLeft w:val="480"/>
          <w:marRight w:val="0"/>
          <w:marTop w:val="0"/>
          <w:marBottom w:val="0"/>
          <w:divBdr>
            <w:top w:val="none" w:sz="0" w:space="0" w:color="auto"/>
            <w:left w:val="none" w:sz="0" w:space="0" w:color="auto"/>
            <w:bottom w:val="none" w:sz="0" w:space="0" w:color="auto"/>
            <w:right w:val="none" w:sz="0" w:space="0" w:color="auto"/>
          </w:divBdr>
        </w:div>
        <w:div w:id="568807521">
          <w:marLeft w:val="480"/>
          <w:marRight w:val="0"/>
          <w:marTop w:val="0"/>
          <w:marBottom w:val="0"/>
          <w:divBdr>
            <w:top w:val="none" w:sz="0" w:space="0" w:color="auto"/>
            <w:left w:val="none" w:sz="0" w:space="0" w:color="auto"/>
            <w:bottom w:val="none" w:sz="0" w:space="0" w:color="auto"/>
            <w:right w:val="none" w:sz="0" w:space="0" w:color="auto"/>
          </w:divBdr>
        </w:div>
        <w:div w:id="853805966">
          <w:marLeft w:val="480"/>
          <w:marRight w:val="0"/>
          <w:marTop w:val="0"/>
          <w:marBottom w:val="0"/>
          <w:divBdr>
            <w:top w:val="none" w:sz="0" w:space="0" w:color="auto"/>
            <w:left w:val="none" w:sz="0" w:space="0" w:color="auto"/>
            <w:bottom w:val="none" w:sz="0" w:space="0" w:color="auto"/>
            <w:right w:val="none" w:sz="0" w:space="0" w:color="auto"/>
          </w:divBdr>
        </w:div>
        <w:div w:id="1251278875">
          <w:marLeft w:val="480"/>
          <w:marRight w:val="0"/>
          <w:marTop w:val="0"/>
          <w:marBottom w:val="0"/>
          <w:divBdr>
            <w:top w:val="none" w:sz="0" w:space="0" w:color="auto"/>
            <w:left w:val="none" w:sz="0" w:space="0" w:color="auto"/>
            <w:bottom w:val="none" w:sz="0" w:space="0" w:color="auto"/>
            <w:right w:val="none" w:sz="0" w:space="0" w:color="auto"/>
          </w:divBdr>
        </w:div>
        <w:div w:id="137769489">
          <w:marLeft w:val="480"/>
          <w:marRight w:val="0"/>
          <w:marTop w:val="0"/>
          <w:marBottom w:val="0"/>
          <w:divBdr>
            <w:top w:val="none" w:sz="0" w:space="0" w:color="auto"/>
            <w:left w:val="none" w:sz="0" w:space="0" w:color="auto"/>
            <w:bottom w:val="none" w:sz="0" w:space="0" w:color="auto"/>
            <w:right w:val="none" w:sz="0" w:space="0" w:color="auto"/>
          </w:divBdr>
        </w:div>
        <w:div w:id="1584336401">
          <w:marLeft w:val="480"/>
          <w:marRight w:val="0"/>
          <w:marTop w:val="0"/>
          <w:marBottom w:val="0"/>
          <w:divBdr>
            <w:top w:val="none" w:sz="0" w:space="0" w:color="auto"/>
            <w:left w:val="none" w:sz="0" w:space="0" w:color="auto"/>
            <w:bottom w:val="none" w:sz="0" w:space="0" w:color="auto"/>
            <w:right w:val="none" w:sz="0" w:space="0" w:color="auto"/>
          </w:divBdr>
        </w:div>
        <w:div w:id="459350061">
          <w:marLeft w:val="480"/>
          <w:marRight w:val="0"/>
          <w:marTop w:val="0"/>
          <w:marBottom w:val="0"/>
          <w:divBdr>
            <w:top w:val="none" w:sz="0" w:space="0" w:color="auto"/>
            <w:left w:val="none" w:sz="0" w:space="0" w:color="auto"/>
            <w:bottom w:val="none" w:sz="0" w:space="0" w:color="auto"/>
            <w:right w:val="none" w:sz="0" w:space="0" w:color="auto"/>
          </w:divBdr>
        </w:div>
        <w:div w:id="29384049">
          <w:marLeft w:val="480"/>
          <w:marRight w:val="0"/>
          <w:marTop w:val="0"/>
          <w:marBottom w:val="0"/>
          <w:divBdr>
            <w:top w:val="none" w:sz="0" w:space="0" w:color="auto"/>
            <w:left w:val="none" w:sz="0" w:space="0" w:color="auto"/>
            <w:bottom w:val="none" w:sz="0" w:space="0" w:color="auto"/>
            <w:right w:val="none" w:sz="0" w:space="0" w:color="auto"/>
          </w:divBdr>
        </w:div>
        <w:div w:id="1803620412">
          <w:marLeft w:val="480"/>
          <w:marRight w:val="0"/>
          <w:marTop w:val="0"/>
          <w:marBottom w:val="0"/>
          <w:divBdr>
            <w:top w:val="none" w:sz="0" w:space="0" w:color="auto"/>
            <w:left w:val="none" w:sz="0" w:space="0" w:color="auto"/>
            <w:bottom w:val="none" w:sz="0" w:space="0" w:color="auto"/>
            <w:right w:val="none" w:sz="0" w:space="0" w:color="auto"/>
          </w:divBdr>
        </w:div>
        <w:div w:id="1660034018">
          <w:marLeft w:val="480"/>
          <w:marRight w:val="0"/>
          <w:marTop w:val="0"/>
          <w:marBottom w:val="0"/>
          <w:divBdr>
            <w:top w:val="none" w:sz="0" w:space="0" w:color="auto"/>
            <w:left w:val="none" w:sz="0" w:space="0" w:color="auto"/>
            <w:bottom w:val="none" w:sz="0" w:space="0" w:color="auto"/>
            <w:right w:val="none" w:sz="0" w:space="0" w:color="auto"/>
          </w:divBdr>
        </w:div>
        <w:div w:id="1223836071">
          <w:marLeft w:val="480"/>
          <w:marRight w:val="0"/>
          <w:marTop w:val="0"/>
          <w:marBottom w:val="0"/>
          <w:divBdr>
            <w:top w:val="none" w:sz="0" w:space="0" w:color="auto"/>
            <w:left w:val="none" w:sz="0" w:space="0" w:color="auto"/>
            <w:bottom w:val="none" w:sz="0" w:space="0" w:color="auto"/>
            <w:right w:val="none" w:sz="0" w:space="0" w:color="auto"/>
          </w:divBdr>
        </w:div>
        <w:div w:id="1274480028">
          <w:marLeft w:val="480"/>
          <w:marRight w:val="0"/>
          <w:marTop w:val="0"/>
          <w:marBottom w:val="0"/>
          <w:divBdr>
            <w:top w:val="none" w:sz="0" w:space="0" w:color="auto"/>
            <w:left w:val="none" w:sz="0" w:space="0" w:color="auto"/>
            <w:bottom w:val="none" w:sz="0" w:space="0" w:color="auto"/>
            <w:right w:val="none" w:sz="0" w:space="0" w:color="auto"/>
          </w:divBdr>
        </w:div>
        <w:div w:id="946624537">
          <w:marLeft w:val="480"/>
          <w:marRight w:val="0"/>
          <w:marTop w:val="0"/>
          <w:marBottom w:val="0"/>
          <w:divBdr>
            <w:top w:val="none" w:sz="0" w:space="0" w:color="auto"/>
            <w:left w:val="none" w:sz="0" w:space="0" w:color="auto"/>
            <w:bottom w:val="none" w:sz="0" w:space="0" w:color="auto"/>
            <w:right w:val="none" w:sz="0" w:space="0" w:color="auto"/>
          </w:divBdr>
        </w:div>
        <w:div w:id="1660694271">
          <w:marLeft w:val="480"/>
          <w:marRight w:val="0"/>
          <w:marTop w:val="0"/>
          <w:marBottom w:val="0"/>
          <w:divBdr>
            <w:top w:val="none" w:sz="0" w:space="0" w:color="auto"/>
            <w:left w:val="none" w:sz="0" w:space="0" w:color="auto"/>
            <w:bottom w:val="none" w:sz="0" w:space="0" w:color="auto"/>
            <w:right w:val="none" w:sz="0" w:space="0" w:color="auto"/>
          </w:divBdr>
        </w:div>
        <w:div w:id="271594808">
          <w:marLeft w:val="480"/>
          <w:marRight w:val="0"/>
          <w:marTop w:val="0"/>
          <w:marBottom w:val="0"/>
          <w:divBdr>
            <w:top w:val="none" w:sz="0" w:space="0" w:color="auto"/>
            <w:left w:val="none" w:sz="0" w:space="0" w:color="auto"/>
            <w:bottom w:val="none" w:sz="0" w:space="0" w:color="auto"/>
            <w:right w:val="none" w:sz="0" w:space="0" w:color="auto"/>
          </w:divBdr>
        </w:div>
        <w:div w:id="748575620">
          <w:marLeft w:val="480"/>
          <w:marRight w:val="0"/>
          <w:marTop w:val="0"/>
          <w:marBottom w:val="0"/>
          <w:divBdr>
            <w:top w:val="none" w:sz="0" w:space="0" w:color="auto"/>
            <w:left w:val="none" w:sz="0" w:space="0" w:color="auto"/>
            <w:bottom w:val="none" w:sz="0" w:space="0" w:color="auto"/>
            <w:right w:val="none" w:sz="0" w:space="0" w:color="auto"/>
          </w:divBdr>
        </w:div>
        <w:div w:id="1777092594">
          <w:marLeft w:val="480"/>
          <w:marRight w:val="0"/>
          <w:marTop w:val="0"/>
          <w:marBottom w:val="0"/>
          <w:divBdr>
            <w:top w:val="none" w:sz="0" w:space="0" w:color="auto"/>
            <w:left w:val="none" w:sz="0" w:space="0" w:color="auto"/>
            <w:bottom w:val="none" w:sz="0" w:space="0" w:color="auto"/>
            <w:right w:val="none" w:sz="0" w:space="0" w:color="auto"/>
          </w:divBdr>
        </w:div>
        <w:div w:id="736438114">
          <w:marLeft w:val="480"/>
          <w:marRight w:val="0"/>
          <w:marTop w:val="0"/>
          <w:marBottom w:val="0"/>
          <w:divBdr>
            <w:top w:val="none" w:sz="0" w:space="0" w:color="auto"/>
            <w:left w:val="none" w:sz="0" w:space="0" w:color="auto"/>
            <w:bottom w:val="none" w:sz="0" w:space="0" w:color="auto"/>
            <w:right w:val="none" w:sz="0" w:space="0" w:color="auto"/>
          </w:divBdr>
        </w:div>
        <w:div w:id="1784037532">
          <w:marLeft w:val="480"/>
          <w:marRight w:val="0"/>
          <w:marTop w:val="0"/>
          <w:marBottom w:val="0"/>
          <w:divBdr>
            <w:top w:val="none" w:sz="0" w:space="0" w:color="auto"/>
            <w:left w:val="none" w:sz="0" w:space="0" w:color="auto"/>
            <w:bottom w:val="none" w:sz="0" w:space="0" w:color="auto"/>
            <w:right w:val="none" w:sz="0" w:space="0" w:color="auto"/>
          </w:divBdr>
        </w:div>
        <w:div w:id="794523819">
          <w:marLeft w:val="480"/>
          <w:marRight w:val="0"/>
          <w:marTop w:val="0"/>
          <w:marBottom w:val="0"/>
          <w:divBdr>
            <w:top w:val="none" w:sz="0" w:space="0" w:color="auto"/>
            <w:left w:val="none" w:sz="0" w:space="0" w:color="auto"/>
            <w:bottom w:val="none" w:sz="0" w:space="0" w:color="auto"/>
            <w:right w:val="none" w:sz="0" w:space="0" w:color="auto"/>
          </w:divBdr>
        </w:div>
        <w:div w:id="1932230539">
          <w:marLeft w:val="480"/>
          <w:marRight w:val="0"/>
          <w:marTop w:val="0"/>
          <w:marBottom w:val="0"/>
          <w:divBdr>
            <w:top w:val="none" w:sz="0" w:space="0" w:color="auto"/>
            <w:left w:val="none" w:sz="0" w:space="0" w:color="auto"/>
            <w:bottom w:val="none" w:sz="0" w:space="0" w:color="auto"/>
            <w:right w:val="none" w:sz="0" w:space="0" w:color="auto"/>
          </w:divBdr>
        </w:div>
        <w:div w:id="479611762">
          <w:marLeft w:val="480"/>
          <w:marRight w:val="0"/>
          <w:marTop w:val="0"/>
          <w:marBottom w:val="0"/>
          <w:divBdr>
            <w:top w:val="none" w:sz="0" w:space="0" w:color="auto"/>
            <w:left w:val="none" w:sz="0" w:space="0" w:color="auto"/>
            <w:bottom w:val="none" w:sz="0" w:space="0" w:color="auto"/>
            <w:right w:val="none" w:sz="0" w:space="0" w:color="auto"/>
          </w:divBdr>
        </w:div>
        <w:div w:id="1618834767">
          <w:marLeft w:val="480"/>
          <w:marRight w:val="0"/>
          <w:marTop w:val="0"/>
          <w:marBottom w:val="0"/>
          <w:divBdr>
            <w:top w:val="none" w:sz="0" w:space="0" w:color="auto"/>
            <w:left w:val="none" w:sz="0" w:space="0" w:color="auto"/>
            <w:bottom w:val="none" w:sz="0" w:space="0" w:color="auto"/>
            <w:right w:val="none" w:sz="0" w:space="0" w:color="auto"/>
          </w:divBdr>
        </w:div>
        <w:div w:id="180780008">
          <w:marLeft w:val="480"/>
          <w:marRight w:val="0"/>
          <w:marTop w:val="0"/>
          <w:marBottom w:val="0"/>
          <w:divBdr>
            <w:top w:val="none" w:sz="0" w:space="0" w:color="auto"/>
            <w:left w:val="none" w:sz="0" w:space="0" w:color="auto"/>
            <w:bottom w:val="none" w:sz="0" w:space="0" w:color="auto"/>
            <w:right w:val="none" w:sz="0" w:space="0" w:color="auto"/>
          </w:divBdr>
        </w:div>
        <w:div w:id="250621324">
          <w:marLeft w:val="480"/>
          <w:marRight w:val="0"/>
          <w:marTop w:val="0"/>
          <w:marBottom w:val="0"/>
          <w:divBdr>
            <w:top w:val="none" w:sz="0" w:space="0" w:color="auto"/>
            <w:left w:val="none" w:sz="0" w:space="0" w:color="auto"/>
            <w:bottom w:val="none" w:sz="0" w:space="0" w:color="auto"/>
            <w:right w:val="none" w:sz="0" w:space="0" w:color="auto"/>
          </w:divBdr>
        </w:div>
        <w:div w:id="1519854486">
          <w:marLeft w:val="480"/>
          <w:marRight w:val="0"/>
          <w:marTop w:val="0"/>
          <w:marBottom w:val="0"/>
          <w:divBdr>
            <w:top w:val="none" w:sz="0" w:space="0" w:color="auto"/>
            <w:left w:val="none" w:sz="0" w:space="0" w:color="auto"/>
            <w:bottom w:val="none" w:sz="0" w:space="0" w:color="auto"/>
            <w:right w:val="none" w:sz="0" w:space="0" w:color="auto"/>
          </w:divBdr>
        </w:div>
        <w:div w:id="1252203760">
          <w:marLeft w:val="480"/>
          <w:marRight w:val="0"/>
          <w:marTop w:val="0"/>
          <w:marBottom w:val="0"/>
          <w:divBdr>
            <w:top w:val="none" w:sz="0" w:space="0" w:color="auto"/>
            <w:left w:val="none" w:sz="0" w:space="0" w:color="auto"/>
            <w:bottom w:val="none" w:sz="0" w:space="0" w:color="auto"/>
            <w:right w:val="none" w:sz="0" w:space="0" w:color="auto"/>
          </w:divBdr>
        </w:div>
        <w:div w:id="718436073">
          <w:marLeft w:val="480"/>
          <w:marRight w:val="0"/>
          <w:marTop w:val="0"/>
          <w:marBottom w:val="0"/>
          <w:divBdr>
            <w:top w:val="none" w:sz="0" w:space="0" w:color="auto"/>
            <w:left w:val="none" w:sz="0" w:space="0" w:color="auto"/>
            <w:bottom w:val="none" w:sz="0" w:space="0" w:color="auto"/>
            <w:right w:val="none" w:sz="0" w:space="0" w:color="auto"/>
          </w:divBdr>
        </w:div>
        <w:div w:id="2090997168">
          <w:marLeft w:val="480"/>
          <w:marRight w:val="0"/>
          <w:marTop w:val="0"/>
          <w:marBottom w:val="0"/>
          <w:divBdr>
            <w:top w:val="none" w:sz="0" w:space="0" w:color="auto"/>
            <w:left w:val="none" w:sz="0" w:space="0" w:color="auto"/>
            <w:bottom w:val="none" w:sz="0" w:space="0" w:color="auto"/>
            <w:right w:val="none" w:sz="0" w:space="0" w:color="auto"/>
          </w:divBdr>
        </w:div>
        <w:div w:id="111636177">
          <w:marLeft w:val="480"/>
          <w:marRight w:val="0"/>
          <w:marTop w:val="0"/>
          <w:marBottom w:val="0"/>
          <w:divBdr>
            <w:top w:val="none" w:sz="0" w:space="0" w:color="auto"/>
            <w:left w:val="none" w:sz="0" w:space="0" w:color="auto"/>
            <w:bottom w:val="none" w:sz="0" w:space="0" w:color="auto"/>
            <w:right w:val="none" w:sz="0" w:space="0" w:color="auto"/>
          </w:divBdr>
        </w:div>
        <w:div w:id="2046712811">
          <w:marLeft w:val="480"/>
          <w:marRight w:val="0"/>
          <w:marTop w:val="0"/>
          <w:marBottom w:val="0"/>
          <w:divBdr>
            <w:top w:val="none" w:sz="0" w:space="0" w:color="auto"/>
            <w:left w:val="none" w:sz="0" w:space="0" w:color="auto"/>
            <w:bottom w:val="none" w:sz="0" w:space="0" w:color="auto"/>
            <w:right w:val="none" w:sz="0" w:space="0" w:color="auto"/>
          </w:divBdr>
        </w:div>
        <w:div w:id="1710102555">
          <w:marLeft w:val="480"/>
          <w:marRight w:val="0"/>
          <w:marTop w:val="0"/>
          <w:marBottom w:val="0"/>
          <w:divBdr>
            <w:top w:val="none" w:sz="0" w:space="0" w:color="auto"/>
            <w:left w:val="none" w:sz="0" w:space="0" w:color="auto"/>
            <w:bottom w:val="none" w:sz="0" w:space="0" w:color="auto"/>
            <w:right w:val="none" w:sz="0" w:space="0" w:color="auto"/>
          </w:divBdr>
        </w:div>
        <w:div w:id="1625427057">
          <w:marLeft w:val="480"/>
          <w:marRight w:val="0"/>
          <w:marTop w:val="0"/>
          <w:marBottom w:val="0"/>
          <w:divBdr>
            <w:top w:val="none" w:sz="0" w:space="0" w:color="auto"/>
            <w:left w:val="none" w:sz="0" w:space="0" w:color="auto"/>
            <w:bottom w:val="none" w:sz="0" w:space="0" w:color="auto"/>
            <w:right w:val="none" w:sz="0" w:space="0" w:color="auto"/>
          </w:divBdr>
        </w:div>
        <w:div w:id="1545480004">
          <w:marLeft w:val="480"/>
          <w:marRight w:val="0"/>
          <w:marTop w:val="0"/>
          <w:marBottom w:val="0"/>
          <w:divBdr>
            <w:top w:val="none" w:sz="0" w:space="0" w:color="auto"/>
            <w:left w:val="none" w:sz="0" w:space="0" w:color="auto"/>
            <w:bottom w:val="none" w:sz="0" w:space="0" w:color="auto"/>
            <w:right w:val="none" w:sz="0" w:space="0" w:color="auto"/>
          </w:divBdr>
        </w:div>
        <w:div w:id="1997416230">
          <w:marLeft w:val="480"/>
          <w:marRight w:val="0"/>
          <w:marTop w:val="0"/>
          <w:marBottom w:val="0"/>
          <w:divBdr>
            <w:top w:val="none" w:sz="0" w:space="0" w:color="auto"/>
            <w:left w:val="none" w:sz="0" w:space="0" w:color="auto"/>
            <w:bottom w:val="none" w:sz="0" w:space="0" w:color="auto"/>
            <w:right w:val="none" w:sz="0" w:space="0" w:color="auto"/>
          </w:divBdr>
        </w:div>
        <w:div w:id="2133790859">
          <w:marLeft w:val="480"/>
          <w:marRight w:val="0"/>
          <w:marTop w:val="0"/>
          <w:marBottom w:val="0"/>
          <w:divBdr>
            <w:top w:val="none" w:sz="0" w:space="0" w:color="auto"/>
            <w:left w:val="none" w:sz="0" w:space="0" w:color="auto"/>
            <w:bottom w:val="none" w:sz="0" w:space="0" w:color="auto"/>
            <w:right w:val="none" w:sz="0" w:space="0" w:color="auto"/>
          </w:divBdr>
        </w:div>
        <w:div w:id="1022701713">
          <w:marLeft w:val="480"/>
          <w:marRight w:val="0"/>
          <w:marTop w:val="0"/>
          <w:marBottom w:val="0"/>
          <w:divBdr>
            <w:top w:val="none" w:sz="0" w:space="0" w:color="auto"/>
            <w:left w:val="none" w:sz="0" w:space="0" w:color="auto"/>
            <w:bottom w:val="none" w:sz="0" w:space="0" w:color="auto"/>
            <w:right w:val="none" w:sz="0" w:space="0" w:color="auto"/>
          </w:divBdr>
        </w:div>
        <w:div w:id="1243687531">
          <w:marLeft w:val="480"/>
          <w:marRight w:val="0"/>
          <w:marTop w:val="0"/>
          <w:marBottom w:val="0"/>
          <w:divBdr>
            <w:top w:val="none" w:sz="0" w:space="0" w:color="auto"/>
            <w:left w:val="none" w:sz="0" w:space="0" w:color="auto"/>
            <w:bottom w:val="none" w:sz="0" w:space="0" w:color="auto"/>
            <w:right w:val="none" w:sz="0" w:space="0" w:color="auto"/>
          </w:divBdr>
        </w:div>
        <w:div w:id="1384715106">
          <w:marLeft w:val="480"/>
          <w:marRight w:val="0"/>
          <w:marTop w:val="0"/>
          <w:marBottom w:val="0"/>
          <w:divBdr>
            <w:top w:val="none" w:sz="0" w:space="0" w:color="auto"/>
            <w:left w:val="none" w:sz="0" w:space="0" w:color="auto"/>
            <w:bottom w:val="none" w:sz="0" w:space="0" w:color="auto"/>
            <w:right w:val="none" w:sz="0" w:space="0" w:color="auto"/>
          </w:divBdr>
        </w:div>
        <w:div w:id="506556260">
          <w:marLeft w:val="480"/>
          <w:marRight w:val="0"/>
          <w:marTop w:val="0"/>
          <w:marBottom w:val="0"/>
          <w:divBdr>
            <w:top w:val="none" w:sz="0" w:space="0" w:color="auto"/>
            <w:left w:val="none" w:sz="0" w:space="0" w:color="auto"/>
            <w:bottom w:val="none" w:sz="0" w:space="0" w:color="auto"/>
            <w:right w:val="none" w:sz="0" w:space="0" w:color="auto"/>
          </w:divBdr>
        </w:div>
        <w:div w:id="124735379">
          <w:marLeft w:val="480"/>
          <w:marRight w:val="0"/>
          <w:marTop w:val="0"/>
          <w:marBottom w:val="0"/>
          <w:divBdr>
            <w:top w:val="none" w:sz="0" w:space="0" w:color="auto"/>
            <w:left w:val="none" w:sz="0" w:space="0" w:color="auto"/>
            <w:bottom w:val="none" w:sz="0" w:space="0" w:color="auto"/>
            <w:right w:val="none" w:sz="0" w:space="0" w:color="auto"/>
          </w:divBdr>
        </w:div>
        <w:div w:id="1649899802">
          <w:marLeft w:val="480"/>
          <w:marRight w:val="0"/>
          <w:marTop w:val="0"/>
          <w:marBottom w:val="0"/>
          <w:divBdr>
            <w:top w:val="none" w:sz="0" w:space="0" w:color="auto"/>
            <w:left w:val="none" w:sz="0" w:space="0" w:color="auto"/>
            <w:bottom w:val="none" w:sz="0" w:space="0" w:color="auto"/>
            <w:right w:val="none" w:sz="0" w:space="0" w:color="auto"/>
          </w:divBdr>
        </w:div>
        <w:div w:id="2003270788">
          <w:marLeft w:val="480"/>
          <w:marRight w:val="0"/>
          <w:marTop w:val="0"/>
          <w:marBottom w:val="0"/>
          <w:divBdr>
            <w:top w:val="none" w:sz="0" w:space="0" w:color="auto"/>
            <w:left w:val="none" w:sz="0" w:space="0" w:color="auto"/>
            <w:bottom w:val="none" w:sz="0" w:space="0" w:color="auto"/>
            <w:right w:val="none" w:sz="0" w:space="0" w:color="auto"/>
          </w:divBdr>
        </w:div>
        <w:div w:id="181747915">
          <w:marLeft w:val="480"/>
          <w:marRight w:val="0"/>
          <w:marTop w:val="0"/>
          <w:marBottom w:val="0"/>
          <w:divBdr>
            <w:top w:val="none" w:sz="0" w:space="0" w:color="auto"/>
            <w:left w:val="none" w:sz="0" w:space="0" w:color="auto"/>
            <w:bottom w:val="none" w:sz="0" w:space="0" w:color="auto"/>
            <w:right w:val="none" w:sz="0" w:space="0" w:color="auto"/>
          </w:divBdr>
        </w:div>
        <w:div w:id="1204715457">
          <w:marLeft w:val="480"/>
          <w:marRight w:val="0"/>
          <w:marTop w:val="0"/>
          <w:marBottom w:val="0"/>
          <w:divBdr>
            <w:top w:val="none" w:sz="0" w:space="0" w:color="auto"/>
            <w:left w:val="none" w:sz="0" w:space="0" w:color="auto"/>
            <w:bottom w:val="none" w:sz="0" w:space="0" w:color="auto"/>
            <w:right w:val="none" w:sz="0" w:space="0" w:color="auto"/>
          </w:divBdr>
        </w:div>
        <w:div w:id="889194302">
          <w:marLeft w:val="480"/>
          <w:marRight w:val="0"/>
          <w:marTop w:val="0"/>
          <w:marBottom w:val="0"/>
          <w:divBdr>
            <w:top w:val="none" w:sz="0" w:space="0" w:color="auto"/>
            <w:left w:val="none" w:sz="0" w:space="0" w:color="auto"/>
            <w:bottom w:val="none" w:sz="0" w:space="0" w:color="auto"/>
            <w:right w:val="none" w:sz="0" w:space="0" w:color="auto"/>
          </w:divBdr>
        </w:div>
        <w:div w:id="1331103917">
          <w:marLeft w:val="480"/>
          <w:marRight w:val="0"/>
          <w:marTop w:val="0"/>
          <w:marBottom w:val="0"/>
          <w:divBdr>
            <w:top w:val="none" w:sz="0" w:space="0" w:color="auto"/>
            <w:left w:val="none" w:sz="0" w:space="0" w:color="auto"/>
            <w:bottom w:val="none" w:sz="0" w:space="0" w:color="auto"/>
            <w:right w:val="none" w:sz="0" w:space="0" w:color="auto"/>
          </w:divBdr>
        </w:div>
        <w:div w:id="1427194846">
          <w:marLeft w:val="480"/>
          <w:marRight w:val="0"/>
          <w:marTop w:val="0"/>
          <w:marBottom w:val="0"/>
          <w:divBdr>
            <w:top w:val="none" w:sz="0" w:space="0" w:color="auto"/>
            <w:left w:val="none" w:sz="0" w:space="0" w:color="auto"/>
            <w:bottom w:val="none" w:sz="0" w:space="0" w:color="auto"/>
            <w:right w:val="none" w:sz="0" w:space="0" w:color="auto"/>
          </w:divBdr>
        </w:div>
        <w:div w:id="703019140">
          <w:marLeft w:val="480"/>
          <w:marRight w:val="0"/>
          <w:marTop w:val="0"/>
          <w:marBottom w:val="0"/>
          <w:divBdr>
            <w:top w:val="none" w:sz="0" w:space="0" w:color="auto"/>
            <w:left w:val="none" w:sz="0" w:space="0" w:color="auto"/>
            <w:bottom w:val="none" w:sz="0" w:space="0" w:color="auto"/>
            <w:right w:val="none" w:sz="0" w:space="0" w:color="auto"/>
          </w:divBdr>
        </w:div>
        <w:div w:id="1249996966">
          <w:marLeft w:val="480"/>
          <w:marRight w:val="0"/>
          <w:marTop w:val="0"/>
          <w:marBottom w:val="0"/>
          <w:divBdr>
            <w:top w:val="none" w:sz="0" w:space="0" w:color="auto"/>
            <w:left w:val="none" w:sz="0" w:space="0" w:color="auto"/>
            <w:bottom w:val="none" w:sz="0" w:space="0" w:color="auto"/>
            <w:right w:val="none" w:sz="0" w:space="0" w:color="auto"/>
          </w:divBdr>
        </w:div>
        <w:div w:id="1277954246">
          <w:marLeft w:val="480"/>
          <w:marRight w:val="0"/>
          <w:marTop w:val="0"/>
          <w:marBottom w:val="0"/>
          <w:divBdr>
            <w:top w:val="none" w:sz="0" w:space="0" w:color="auto"/>
            <w:left w:val="none" w:sz="0" w:space="0" w:color="auto"/>
            <w:bottom w:val="none" w:sz="0" w:space="0" w:color="auto"/>
            <w:right w:val="none" w:sz="0" w:space="0" w:color="auto"/>
          </w:divBdr>
        </w:div>
        <w:div w:id="823007102">
          <w:marLeft w:val="480"/>
          <w:marRight w:val="0"/>
          <w:marTop w:val="0"/>
          <w:marBottom w:val="0"/>
          <w:divBdr>
            <w:top w:val="none" w:sz="0" w:space="0" w:color="auto"/>
            <w:left w:val="none" w:sz="0" w:space="0" w:color="auto"/>
            <w:bottom w:val="none" w:sz="0" w:space="0" w:color="auto"/>
            <w:right w:val="none" w:sz="0" w:space="0" w:color="auto"/>
          </w:divBdr>
        </w:div>
        <w:div w:id="1298756870">
          <w:marLeft w:val="480"/>
          <w:marRight w:val="0"/>
          <w:marTop w:val="0"/>
          <w:marBottom w:val="0"/>
          <w:divBdr>
            <w:top w:val="none" w:sz="0" w:space="0" w:color="auto"/>
            <w:left w:val="none" w:sz="0" w:space="0" w:color="auto"/>
            <w:bottom w:val="none" w:sz="0" w:space="0" w:color="auto"/>
            <w:right w:val="none" w:sz="0" w:space="0" w:color="auto"/>
          </w:divBdr>
        </w:div>
        <w:div w:id="574363850">
          <w:marLeft w:val="480"/>
          <w:marRight w:val="0"/>
          <w:marTop w:val="0"/>
          <w:marBottom w:val="0"/>
          <w:divBdr>
            <w:top w:val="none" w:sz="0" w:space="0" w:color="auto"/>
            <w:left w:val="none" w:sz="0" w:space="0" w:color="auto"/>
            <w:bottom w:val="none" w:sz="0" w:space="0" w:color="auto"/>
            <w:right w:val="none" w:sz="0" w:space="0" w:color="auto"/>
          </w:divBdr>
        </w:div>
        <w:div w:id="378869636">
          <w:marLeft w:val="480"/>
          <w:marRight w:val="0"/>
          <w:marTop w:val="0"/>
          <w:marBottom w:val="0"/>
          <w:divBdr>
            <w:top w:val="none" w:sz="0" w:space="0" w:color="auto"/>
            <w:left w:val="none" w:sz="0" w:space="0" w:color="auto"/>
            <w:bottom w:val="none" w:sz="0" w:space="0" w:color="auto"/>
            <w:right w:val="none" w:sz="0" w:space="0" w:color="auto"/>
          </w:divBdr>
        </w:div>
        <w:div w:id="689454551">
          <w:marLeft w:val="480"/>
          <w:marRight w:val="0"/>
          <w:marTop w:val="0"/>
          <w:marBottom w:val="0"/>
          <w:divBdr>
            <w:top w:val="none" w:sz="0" w:space="0" w:color="auto"/>
            <w:left w:val="none" w:sz="0" w:space="0" w:color="auto"/>
            <w:bottom w:val="none" w:sz="0" w:space="0" w:color="auto"/>
            <w:right w:val="none" w:sz="0" w:space="0" w:color="auto"/>
          </w:divBdr>
        </w:div>
        <w:div w:id="1808159298">
          <w:marLeft w:val="480"/>
          <w:marRight w:val="0"/>
          <w:marTop w:val="0"/>
          <w:marBottom w:val="0"/>
          <w:divBdr>
            <w:top w:val="none" w:sz="0" w:space="0" w:color="auto"/>
            <w:left w:val="none" w:sz="0" w:space="0" w:color="auto"/>
            <w:bottom w:val="none" w:sz="0" w:space="0" w:color="auto"/>
            <w:right w:val="none" w:sz="0" w:space="0" w:color="auto"/>
          </w:divBdr>
        </w:div>
        <w:div w:id="1592012276">
          <w:marLeft w:val="480"/>
          <w:marRight w:val="0"/>
          <w:marTop w:val="0"/>
          <w:marBottom w:val="0"/>
          <w:divBdr>
            <w:top w:val="none" w:sz="0" w:space="0" w:color="auto"/>
            <w:left w:val="none" w:sz="0" w:space="0" w:color="auto"/>
            <w:bottom w:val="none" w:sz="0" w:space="0" w:color="auto"/>
            <w:right w:val="none" w:sz="0" w:space="0" w:color="auto"/>
          </w:divBdr>
        </w:div>
        <w:div w:id="75058993">
          <w:marLeft w:val="480"/>
          <w:marRight w:val="0"/>
          <w:marTop w:val="0"/>
          <w:marBottom w:val="0"/>
          <w:divBdr>
            <w:top w:val="none" w:sz="0" w:space="0" w:color="auto"/>
            <w:left w:val="none" w:sz="0" w:space="0" w:color="auto"/>
            <w:bottom w:val="none" w:sz="0" w:space="0" w:color="auto"/>
            <w:right w:val="none" w:sz="0" w:space="0" w:color="auto"/>
          </w:divBdr>
        </w:div>
        <w:div w:id="899250714">
          <w:marLeft w:val="480"/>
          <w:marRight w:val="0"/>
          <w:marTop w:val="0"/>
          <w:marBottom w:val="0"/>
          <w:divBdr>
            <w:top w:val="none" w:sz="0" w:space="0" w:color="auto"/>
            <w:left w:val="none" w:sz="0" w:space="0" w:color="auto"/>
            <w:bottom w:val="none" w:sz="0" w:space="0" w:color="auto"/>
            <w:right w:val="none" w:sz="0" w:space="0" w:color="auto"/>
          </w:divBdr>
        </w:div>
        <w:div w:id="1509559625">
          <w:marLeft w:val="480"/>
          <w:marRight w:val="0"/>
          <w:marTop w:val="0"/>
          <w:marBottom w:val="0"/>
          <w:divBdr>
            <w:top w:val="none" w:sz="0" w:space="0" w:color="auto"/>
            <w:left w:val="none" w:sz="0" w:space="0" w:color="auto"/>
            <w:bottom w:val="none" w:sz="0" w:space="0" w:color="auto"/>
            <w:right w:val="none" w:sz="0" w:space="0" w:color="auto"/>
          </w:divBdr>
        </w:div>
        <w:div w:id="895437998">
          <w:marLeft w:val="480"/>
          <w:marRight w:val="0"/>
          <w:marTop w:val="0"/>
          <w:marBottom w:val="0"/>
          <w:divBdr>
            <w:top w:val="none" w:sz="0" w:space="0" w:color="auto"/>
            <w:left w:val="none" w:sz="0" w:space="0" w:color="auto"/>
            <w:bottom w:val="none" w:sz="0" w:space="0" w:color="auto"/>
            <w:right w:val="none" w:sz="0" w:space="0" w:color="auto"/>
          </w:divBdr>
        </w:div>
        <w:div w:id="1400862951">
          <w:marLeft w:val="480"/>
          <w:marRight w:val="0"/>
          <w:marTop w:val="0"/>
          <w:marBottom w:val="0"/>
          <w:divBdr>
            <w:top w:val="none" w:sz="0" w:space="0" w:color="auto"/>
            <w:left w:val="none" w:sz="0" w:space="0" w:color="auto"/>
            <w:bottom w:val="none" w:sz="0" w:space="0" w:color="auto"/>
            <w:right w:val="none" w:sz="0" w:space="0" w:color="auto"/>
          </w:divBdr>
        </w:div>
      </w:divsChild>
    </w:div>
    <w:div w:id="1444151397">
      <w:bodyDiv w:val="1"/>
      <w:marLeft w:val="0"/>
      <w:marRight w:val="0"/>
      <w:marTop w:val="0"/>
      <w:marBottom w:val="0"/>
      <w:divBdr>
        <w:top w:val="none" w:sz="0" w:space="0" w:color="auto"/>
        <w:left w:val="none" w:sz="0" w:space="0" w:color="auto"/>
        <w:bottom w:val="none" w:sz="0" w:space="0" w:color="auto"/>
        <w:right w:val="none" w:sz="0" w:space="0" w:color="auto"/>
      </w:divBdr>
    </w:div>
    <w:div w:id="1444378142">
      <w:bodyDiv w:val="1"/>
      <w:marLeft w:val="0"/>
      <w:marRight w:val="0"/>
      <w:marTop w:val="0"/>
      <w:marBottom w:val="0"/>
      <w:divBdr>
        <w:top w:val="none" w:sz="0" w:space="0" w:color="auto"/>
        <w:left w:val="none" w:sz="0" w:space="0" w:color="auto"/>
        <w:bottom w:val="none" w:sz="0" w:space="0" w:color="auto"/>
        <w:right w:val="none" w:sz="0" w:space="0" w:color="auto"/>
      </w:divBdr>
    </w:div>
    <w:div w:id="1446071230">
      <w:bodyDiv w:val="1"/>
      <w:marLeft w:val="0"/>
      <w:marRight w:val="0"/>
      <w:marTop w:val="0"/>
      <w:marBottom w:val="0"/>
      <w:divBdr>
        <w:top w:val="none" w:sz="0" w:space="0" w:color="auto"/>
        <w:left w:val="none" w:sz="0" w:space="0" w:color="auto"/>
        <w:bottom w:val="none" w:sz="0" w:space="0" w:color="auto"/>
        <w:right w:val="none" w:sz="0" w:space="0" w:color="auto"/>
      </w:divBdr>
    </w:div>
    <w:div w:id="1446192482">
      <w:bodyDiv w:val="1"/>
      <w:marLeft w:val="0"/>
      <w:marRight w:val="0"/>
      <w:marTop w:val="0"/>
      <w:marBottom w:val="0"/>
      <w:divBdr>
        <w:top w:val="none" w:sz="0" w:space="0" w:color="auto"/>
        <w:left w:val="none" w:sz="0" w:space="0" w:color="auto"/>
        <w:bottom w:val="none" w:sz="0" w:space="0" w:color="auto"/>
        <w:right w:val="none" w:sz="0" w:space="0" w:color="auto"/>
      </w:divBdr>
    </w:div>
    <w:div w:id="1446537306">
      <w:bodyDiv w:val="1"/>
      <w:marLeft w:val="0"/>
      <w:marRight w:val="0"/>
      <w:marTop w:val="0"/>
      <w:marBottom w:val="0"/>
      <w:divBdr>
        <w:top w:val="none" w:sz="0" w:space="0" w:color="auto"/>
        <w:left w:val="none" w:sz="0" w:space="0" w:color="auto"/>
        <w:bottom w:val="none" w:sz="0" w:space="0" w:color="auto"/>
        <w:right w:val="none" w:sz="0" w:space="0" w:color="auto"/>
      </w:divBdr>
    </w:div>
    <w:div w:id="1446651940">
      <w:bodyDiv w:val="1"/>
      <w:marLeft w:val="0"/>
      <w:marRight w:val="0"/>
      <w:marTop w:val="0"/>
      <w:marBottom w:val="0"/>
      <w:divBdr>
        <w:top w:val="none" w:sz="0" w:space="0" w:color="auto"/>
        <w:left w:val="none" w:sz="0" w:space="0" w:color="auto"/>
        <w:bottom w:val="none" w:sz="0" w:space="0" w:color="auto"/>
        <w:right w:val="none" w:sz="0" w:space="0" w:color="auto"/>
      </w:divBdr>
    </w:div>
    <w:div w:id="1446726448">
      <w:bodyDiv w:val="1"/>
      <w:marLeft w:val="0"/>
      <w:marRight w:val="0"/>
      <w:marTop w:val="0"/>
      <w:marBottom w:val="0"/>
      <w:divBdr>
        <w:top w:val="none" w:sz="0" w:space="0" w:color="auto"/>
        <w:left w:val="none" w:sz="0" w:space="0" w:color="auto"/>
        <w:bottom w:val="none" w:sz="0" w:space="0" w:color="auto"/>
        <w:right w:val="none" w:sz="0" w:space="0" w:color="auto"/>
      </w:divBdr>
    </w:div>
    <w:div w:id="1448112598">
      <w:bodyDiv w:val="1"/>
      <w:marLeft w:val="0"/>
      <w:marRight w:val="0"/>
      <w:marTop w:val="0"/>
      <w:marBottom w:val="0"/>
      <w:divBdr>
        <w:top w:val="none" w:sz="0" w:space="0" w:color="auto"/>
        <w:left w:val="none" w:sz="0" w:space="0" w:color="auto"/>
        <w:bottom w:val="none" w:sz="0" w:space="0" w:color="auto"/>
        <w:right w:val="none" w:sz="0" w:space="0" w:color="auto"/>
      </w:divBdr>
    </w:div>
    <w:div w:id="1448308491">
      <w:bodyDiv w:val="1"/>
      <w:marLeft w:val="0"/>
      <w:marRight w:val="0"/>
      <w:marTop w:val="0"/>
      <w:marBottom w:val="0"/>
      <w:divBdr>
        <w:top w:val="none" w:sz="0" w:space="0" w:color="auto"/>
        <w:left w:val="none" w:sz="0" w:space="0" w:color="auto"/>
        <w:bottom w:val="none" w:sz="0" w:space="0" w:color="auto"/>
        <w:right w:val="none" w:sz="0" w:space="0" w:color="auto"/>
      </w:divBdr>
      <w:divsChild>
        <w:div w:id="84807746">
          <w:marLeft w:val="480"/>
          <w:marRight w:val="0"/>
          <w:marTop w:val="0"/>
          <w:marBottom w:val="0"/>
          <w:divBdr>
            <w:top w:val="none" w:sz="0" w:space="0" w:color="auto"/>
            <w:left w:val="none" w:sz="0" w:space="0" w:color="auto"/>
            <w:bottom w:val="none" w:sz="0" w:space="0" w:color="auto"/>
            <w:right w:val="none" w:sz="0" w:space="0" w:color="auto"/>
          </w:divBdr>
        </w:div>
        <w:div w:id="95446668">
          <w:marLeft w:val="480"/>
          <w:marRight w:val="0"/>
          <w:marTop w:val="0"/>
          <w:marBottom w:val="0"/>
          <w:divBdr>
            <w:top w:val="none" w:sz="0" w:space="0" w:color="auto"/>
            <w:left w:val="none" w:sz="0" w:space="0" w:color="auto"/>
            <w:bottom w:val="none" w:sz="0" w:space="0" w:color="auto"/>
            <w:right w:val="none" w:sz="0" w:space="0" w:color="auto"/>
          </w:divBdr>
        </w:div>
        <w:div w:id="254873743">
          <w:marLeft w:val="480"/>
          <w:marRight w:val="0"/>
          <w:marTop w:val="0"/>
          <w:marBottom w:val="0"/>
          <w:divBdr>
            <w:top w:val="none" w:sz="0" w:space="0" w:color="auto"/>
            <w:left w:val="none" w:sz="0" w:space="0" w:color="auto"/>
            <w:bottom w:val="none" w:sz="0" w:space="0" w:color="auto"/>
            <w:right w:val="none" w:sz="0" w:space="0" w:color="auto"/>
          </w:divBdr>
        </w:div>
        <w:div w:id="302198617">
          <w:marLeft w:val="480"/>
          <w:marRight w:val="0"/>
          <w:marTop w:val="0"/>
          <w:marBottom w:val="0"/>
          <w:divBdr>
            <w:top w:val="none" w:sz="0" w:space="0" w:color="auto"/>
            <w:left w:val="none" w:sz="0" w:space="0" w:color="auto"/>
            <w:bottom w:val="none" w:sz="0" w:space="0" w:color="auto"/>
            <w:right w:val="none" w:sz="0" w:space="0" w:color="auto"/>
          </w:divBdr>
        </w:div>
        <w:div w:id="476578993">
          <w:marLeft w:val="480"/>
          <w:marRight w:val="0"/>
          <w:marTop w:val="0"/>
          <w:marBottom w:val="0"/>
          <w:divBdr>
            <w:top w:val="none" w:sz="0" w:space="0" w:color="auto"/>
            <w:left w:val="none" w:sz="0" w:space="0" w:color="auto"/>
            <w:bottom w:val="none" w:sz="0" w:space="0" w:color="auto"/>
            <w:right w:val="none" w:sz="0" w:space="0" w:color="auto"/>
          </w:divBdr>
        </w:div>
        <w:div w:id="530992073">
          <w:marLeft w:val="480"/>
          <w:marRight w:val="0"/>
          <w:marTop w:val="0"/>
          <w:marBottom w:val="0"/>
          <w:divBdr>
            <w:top w:val="none" w:sz="0" w:space="0" w:color="auto"/>
            <w:left w:val="none" w:sz="0" w:space="0" w:color="auto"/>
            <w:bottom w:val="none" w:sz="0" w:space="0" w:color="auto"/>
            <w:right w:val="none" w:sz="0" w:space="0" w:color="auto"/>
          </w:divBdr>
        </w:div>
        <w:div w:id="758793915">
          <w:marLeft w:val="480"/>
          <w:marRight w:val="0"/>
          <w:marTop w:val="0"/>
          <w:marBottom w:val="0"/>
          <w:divBdr>
            <w:top w:val="none" w:sz="0" w:space="0" w:color="auto"/>
            <w:left w:val="none" w:sz="0" w:space="0" w:color="auto"/>
            <w:bottom w:val="none" w:sz="0" w:space="0" w:color="auto"/>
            <w:right w:val="none" w:sz="0" w:space="0" w:color="auto"/>
          </w:divBdr>
        </w:div>
        <w:div w:id="766316310">
          <w:marLeft w:val="480"/>
          <w:marRight w:val="0"/>
          <w:marTop w:val="0"/>
          <w:marBottom w:val="0"/>
          <w:divBdr>
            <w:top w:val="none" w:sz="0" w:space="0" w:color="auto"/>
            <w:left w:val="none" w:sz="0" w:space="0" w:color="auto"/>
            <w:bottom w:val="none" w:sz="0" w:space="0" w:color="auto"/>
            <w:right w:val="none" w:sz="0" w:space="0" w:color="auto"/>
          </w:divBdr>
        </w:div>
        <w:div w:id="823083019">
          <w:marLeft w:val="480"/>
          <w:marRight w:val="0"/>
          <w:marTop w:val="0"/>
          <w:marBottom w:val="0"/>
          <w:divBdr>
            <w:top w:val="none" w:sz="0" w:space="0" w:color="auto"/>
            <w:left w:val="none" w:sz="0" w:space="0" w:color="auto"/>
            <w:bottom w:val="none" w:sz="0" w:space="0" w:color="auto"/>
            <w:right w:val="none" w:sz="0" w:space="0" w:color="auto"/>
          </w:divBdr>
        </w:div>
        <w:div w:id="878325108">
          <w:marLeft w:val="480"/>
          <w:marRight w:val="0"/>
          <w:marTop w:val="0"/>
          <w:marBottom w:val="0"/>
          <w:divBdr>
            <w:top w:val="none" w:sz="0" w:space="0" w:color="auto"/>
            <w:left w:val="none" w:sz="0" w:space="0" w:color="auto"/>
            <w:bottom w:val="none" w:sz="0" w:space="0" w:color="auto"/>
            <w:right w:val="none" w:sz="0" w:space="0" w:color="auto"/>
          </w:divBdr>
        </w:div>
        <w:div w:id="947926393">
          <w:marLeft w:val="480"/>
          <w:marRight w:val="0"/>
          <w:marTop w:val="0"/>
          <w:marBottom w:val="0"/>
          <w:divBdr>
            <w:top w:val="none" w:sz="0" w:space="0" w:color="auto"/>
            <w:left w:val="none" w:sz="0" w:space="0" w:color="auto"/>
            <w:bottom w:val="none" w:sz="0" w:space="0" w:color="auto"/>
            <w:right w:val="none" w:sz="0" w:space="0" w:color="auto"/>
          </w:divBdr>
        </w:div>
        <w:div w:id="948968081">
          <w:marLeft w:val="480"/>
          <w:marRight w:val="0"/>
          <w:marTop w:val="0"/>
          <w:marBottom w:val="0"/>
          <w:divBdr>
            <w:top w:val="none" w:sz="0" w:space="0" w:color="auto"/>
            <w:left w:val="none" w:sz="0" w:space="0" w:color="auto"/>
            <w:bottom w:val="none" w:sz="0" w:space="0" w:color="auto"/>
            <w:right w:val="none" w:sz="0" w:space="0" w:color="auto"/>
          </w:divBdr>
        </w:div>
        <w:div w:id="1042633350">
          <w:marLeft w:val="480"/>
          <w:marRight w:val="0"/>
          <w:marTop w:val="0"/>
          <w:marBottom w:val="0"/>
          <w:divBdr>
            <w:top w:val="none" w:sz="0" w:space="0" w:color="auto"/>
            <w:left w:val="none" w:sz="0" w:space="0" w:color="auto"/>
            <w:bottom w:val="none" w:sz="0" w:space="0" w:color="auto"/>
            <w:right w:val="none" w:sz="0" w:space="0" w:color="auto"/>
          </w:divBdr>
        </w:div>
        <w:div w:id="1061948987">
          <w:marLeft w:val="480"/>
          <w:marRight w:val="0"/>
          <w:marTop w:val="0"/>
          <w:marBottom w:val="0"/>
          <w:divBdr>
            <w:top w:val="none" w:sz="0" w:space="0" w:color="auto"/>
            <w:left w:val="none" w:sz="0" w:space="0" w:color="auto"/>
            <w:bottom w:val="none" w:sz="0" w:space="0" w:color="auto"/>
            <w:right w:val="none" w:sz="0" w:space="0" w:color="auto"/>
          </w:divBdr>
        </w:div>
        <w:div w:id="1234664190">
          <w:marLeft w:val="480"/>
          <w:marRight w:val="0"/>
          <w:marTop w:val="0"/>
          <w:marBottom w:val="0"/>
          <w:divBdr>
            <w:top w:val="none" w:sz="0" w:space="0" w:color="auto"/>
            <w:left w:val="none" w:sz="0" w:space="0" w:color="auto"/>
            <w:bottom w:val="none" w:sz="0" w:space="0" w:color="auto"/>
            <w:right w:val="none" w:sz="0" w:space="0" w:color="auto"/>
          </w:divBdr>
        </w:div>
        <w:div w:id="1249731442">
          <w:marLeft w:val="480"/>
          <w:marRight w:val="0"/>
          <w:marTop w:val="0"/>
          <w:marBottom w:val="0"/>
          <w:divBdr>
            <w:top w:val="none" w:sz="0" w:space="0" w:color="auto"/>
            <w:left w:val="none" w:sz="0" w:space="0" w:color="auto"/>
            <w:bottom w:val="none" w:sz="0" w:space="0" w:color="auto"/>
            <w:right w:val="none" w:sz="0" w:space="0" w:color="auto"/>
          </w:divBdr>
        </w:div>
        <w:div w:id="1285039318">
          <w:marLeft w:val="480"/>
          <w:marRight w:val="0"/>
          <w:marTop w:val="0"/>
          <w:marBottom w:val="0"/>
          <w:divBdr>
            <w:top w:val="none" w:sz="0" w:space="0" w:color="auto"/>
            <w:left w:val="none" w:sz="0" w:space="0" w:color="auto"/>
            <w:bottom w:val="none" w:sz="0" w:space="0" w:color="auto"/>
            <w:right w:val="none" w:sz="0" w:space="0" w:color="auto"/>
          </w:divBdr>
        </w:div>
        <w:div w:id="1565483166">
          <w:marLeft w:val="480"/>
          <w:marRight w:val="0"/>
          <w:marTop w:val="0"/>
          <w:marBottom w:val="0"/>
          <w:divBdr>
            <w:top w:val="none" w:sz="0" w:space="0" w:color="auto"/>
            <w:left w:val="none" w:sz="0" w:space="0" w:color="auto"/>
            <w:bottom w:val="none" w:sz="0" w:space="0" w:color="auto"/>
            <w:right w:val="none" w:sz="0" w:space="0" w:color="auto"/>
          </w:divBdr>
        </w:div>
        <w:div w:id="1662001660">
          <w:marLeft w:val="480"/>
          <w:marRight w:val="0"/>
          <w:marTop w:val="0"/>
          <w:marBottom w:val="0"/>
          <w:divBdr>
            <w:top w:val="none" w:sz="0" w:space="0" w:color="auto"/>
            <w:left w:val="none" w:sz="0" w:space="0" w:color="auto"/>
            <w:bottom w:val="none" w:sz="0" w:space="0" w:color="auto"/>
            <w:right w:val="none" w:sz="0" w:space="0" w:color="auto"/>
          </w:divBdr>
        </w:div>
        <w:div w:id="1839883179">
          <w:marLeft w:val="480"/>
          <w:marRight w:val="0"/>
          <w:marTop w:val="0"/>
          <w:marBottom w:val="0"/>
          <w:divBdr>
            <w:top w:val="none" w:sz="0" w:space="0" w:color="auto"/>
            <w:left w:val="none" w:sz="0" w:space="0" w:color="auto"/>
            <w:bottom w:val="none" w:sz="0" w:space="0" w:color="auto"/>
            <w:right w:val="none" w:sz="0" w:space="0" w:color="auto"/>
          </w:divBdr>
        </w:div>
        <w:div w:id="2010326240">
          <w:marLeft w:val="480"/>
          <w:marRight w:val="0"/>
          <w:marTop w:val="0"/>
          <w:marBottom w:val="0"/>
          <w:divBdr>
            <w:top w:val="none" w:sz="0" w:space="0" w:color="auto"/>
            <w:left w:val="none" w:sz="0" w:space="0" w:color="auto"/>
            <w:bottom w:val="none" w:sz="0" w:space="0" w:color="auto"/>
            <w:right w:val="none" w:sz="0" w:space="0" w:color="auto"/>
          </w:divBdr>
        </w:div>
        <w:div w:id="2110930023">
          <w:marLeft w:val="480"/>
          <w:marRight w:val="0"/>
          <w:marTop w:val="0"/>
          <w:marBottom w:val="0"/>
          <w:divBdr>
            <w:top w:val="none" w:sz="0" w:space="0" w:color="auto"/>
            <w:left w:val="none" w:sz="0" w:space="0" w:color="auto"/>
            <w:bottom w:val="none" w:sz="0" w:space="0" w:color="auto"/>
            <w:right w:val="none" w:sz="0" w:space="0" w:color="auto"/>
          </w:divBdr>
        </w:div>
        <w:div w:id="2111776452">
          <w:marLeft w:val="480"/>
          <w:marRight w:val="0"/>
          <w:marTop w:val="0"/>
          <w:marBottom w:val="0"/>
          <w:divBdr>
            <w:top w:val="none" w:sz="0" w:space="0" w:color="auto"/>
            <w:left w:val="none" w:sz="0" w:space="0" w:color="auto"/>
            <w:bottom w:val="none" w:sz="0" w:space="0" w:color="auto"/>
            <w:right w:val="none" w:sz="0" w:space="0" w:color="auto"/>
          </w:divBdr>
        </w:div>
      </w:divsChild>
    </w:div>
    <w:div w:id="1449623050">
      <w:bodyDiv w:val="1"/>
      <w:marLeft w:val="0"/>
      <w:marRight w:val="0"/>
      <w:marTop w:val="0"/>
      <w:marBottom w:val="0"/>
      <w:divBdr>
        <w:top w:val="none" w:sz="0" w:space="0" w:color="auto"/>
        <w:left w:val="none" w:sz="0" w:space="0" w:color="auto"/>
        <w:bottom w:val="none" w:sz="0" w:space="0" w:color="auto"/>
        <w:right w:val="none" w:sz="0" w:space="0" w:color="auto"/>
      </w:divBdr>
    </w:div>
    <w:div w:id="1449931734">
      <w:bodyDiv w:val="1"/>
      <w:marLeft w:val="0"/>
      <w:marRight w:val="0"/>
      <w:marTop w:val="0"/>
      <w:marBottom w:val="0"/>
      <w:divBdr>
        <w:top w:val="none" w:sz="0" w:space="0" w:color="auto"/>
        <w:left w:val="none" w:sz="0" w:space="0" w:color="auto"/>
        <w:bottom w:val="none" w:sz="0" w:space="0" w:color="auto"/>
        <w:right w:val="none" w:sz="0" w:space="0" w:color="auto"/>
      </w:divBdr>
      <w:divsChild>
        <w:div w:id="1979408274">
          <w:marLeft w:val="480"/>
          <w:marRight w:val="0"/>
          <w:marTop w:val="0"/>
          <w:marBottom w:val="0"/>
          <w:divBdr>
            <w:top w:val="none" w:sz="0" w:space="0" w:color="auto"/>
            <w:left w:val="none" w:sz="0" w:space="0" w:color="auto"/>
            <w:bottom w:val="none" w:sz="0" w:space="0" w:color="auto"/>
            <w:right w:val="none" w:sz="0" w:space="0" w:color="auto"/>
          </w:divBdr>
        </w:div>
        <w:div w:id="443353005">
          <w:marLeft w:val="480"/>
          <w:marRight w:val="0"/>
          <w:marTop w:val="0"/>
          <w:marBottom w:val="0"/>
          <w:divBdr>
            <w:top w:val="none" w:sz="0" w:space="0" w:color="auto"/>
            <w:left w:val="none" w:sz="0" w:space="0" w:color="auto"/>
            <w:bottom w:val="none" w:sz="0" w:space="0" w:color="auto"/>
            <w:right w:val="none" w:sz="0" w:space="0" w:color="auto"/>
          </w:divBdr>
        </w:div>
        <w:div w:id="2098822404">
          <w:marLeft w:val="480"/>
          <w:marRight w:val="0"/>
          <w:marTop w:val="0"/>
          <w:marBottom w:val="0"/>
          <w:divBdr>
            <w:top w:val="none" w:sz="0" w:space="0" w:color="auto"/>
            <w:left w:val="none" w:sz="0" w:space="0" w:color="auto"/>
            <w:bottom w:val="none" w:sz="0" w:space="0" w:color="auto"/>
            <w:right w:val="none" w:sz="0" w:space="0" w:color="auto"/>
          </w:divBdr>
        </w:div>
        <w:div w:id="841511914">
          <w:marLeft w:val="480"/>
          <w:marRight w:val="0"/>
          <w:marTop w:val="0"/>
          <w:marBottom w:val="0"/>
          <w:divBdr>
            <w:top w:val="none" w:sz="0" w:space="0" w:color="auto"/>
            <w:left w:val="none" w:sz="0" w:space="0" w:color="auto"/>
            <w:bottom w:val="none" w:sz="0" w:space="0" w:color="auto"/>
            <w:right w:val="none" w:sz="0" w:space="0" w:color="auto"/>
          </w:divBdr>
        </w:div>
        <w:div w:id="169879733">
          <w:marLeft w:val="480"/>
          <w:marRight w:val="0"/>
          <w:marTop w:val="0"/>
          <w:marBottom w:val="0"/>
          <w:divBdr>
            <w:top w:val="none" w:sz="0" w:space="0" w:color="auto"/>
            <w:left w:val="none" w:sz="0" w:space="0" w:color="auto"/>
            <w:bottom w:val="none" w:sz="0" w:space="0" w:color="auto"/>
            <w:right w:val="none" w:sz="0" w:space="0" w:color="auto"/>
          </w:divBdr>
        </w:div>
        <w:div w:id="988829261">
          <w:marLeft w:val="480"/>
          <w:marRight w:val="0"/>
          <w:marTop w:val="0"/>
          <w:marBottom w:val="0"/>
          <w:divBdr>
            <w:top w:val="none" w:sz="0" w:space="0" w:color="auto"/>
            <w:left w:val="none" w:sz="0" w:space="0" w:color="auto"/>
            <w:bottom w:val="none" w:sz="0" w:space="0" w:color="auto"/>
            <w:right w:val="none" w:sz="0" w:space="0" w:color="auto"/>
          </w:divBdr>
        </w:div>
        <w:div w:id="2073190627">
          <w:marLeft w:val="480"/>
          <w:marRight w:val="0"/>
          <w:marTop w:val="0"/>
          <w:marBottom w:val="0"/>
          <w:divBdr>
            <w:top w:val="none" w:sz="0" w:space="0" w:color="auto"/>
            <w:left w:val="none" w:sz="0" w:space="0" w:color="auto"/>
            <w:bottom w:val="none" w:sz="0" w:space="0" w:color="auto"/>
            <w:right w:val="none" w:sz="0" w:space="0" w:color="auto"/>
          </w:divBdr>
        </w:div>
        <w:div w:id="2083287821">
          <w:marLeft w:val="480"/>
          <w:marRight w:val="0"/>
          <w:marTop w:val="0"/>
          <w:marBottom w:val="0"/>
          <w:divBdr>
            <w:top w:val="none" w:sz="0" w:space="0" w:color="auto"/>
            <w:left w:val="none" w:sz="0" w:space="0" w:color="auto"/>
            <w:bottom w:val="none" w:sz="0" w:space="0" w:color="auto"/>
            <w:right w:val="none" w:sz="0" w:space="0" w:color="auto"/>
          </w:divBdr>
        </w:div>
        <w:div w:id="1566793797">
          <w:marLeft w:val="480"/>
          <w:marRight w:val="0"/>
          <w:marTop w:val="0"/>
          <w:marBottom w:val="0"/>
          <w:divBdr>
            <w:top w:val="none" w:sz="0" w:space="0" w:color="auto"/>
            <w:left w:val="none" w:sz="0" w:space="0" w:color="auto"/>
            <w:bottom w:val="none" w:sz="0" w:space="0" w:color="auto"/>
            <w:right w:val="none" w:sz="0" w:space="0" w:color="auto"/>
          </w:divBdr>
        </w:div>
        <w:div w:id="1424260187">
          <w:marLeft w:val="480"/>
          <w:marRight w:val="0"/>
          <w:marTop w:val="0"/>
          <w:marBottom w:val="0"/>
          <w:divBdr>
            <w:top w:val="none" w:sz="0" w:space="0" w:color="auto"/>
            <w:left w:val="none" w:sz="0" w:space="0" w:color="auto"/>
            <w:bottom w:val="none" w:sz="0" w:space="0" w:color="auto"/>
            <w:right w:val="none" w:sz="0" w:space="0" w:color="auto"/>
          </w:divBdr>
        </w:div>
        <w:div w:id="1249853447">
          <w:marLeft w:val="480"/>
          <w:marRight w:val="0"/>
          <w:marTop w:val="0"/>
          <w:marBottom w:val="0"/>
          <w:divBdr>
            <w:top w:val="none" w:sz="0" w:space="0" w:color="auto"/>
            <w:left w:val="none" w:sz="0" w:space="0" w:color="auto"/>
            <w:bottom w:val="none" w:sz="0" w:space="0" w:color="auto"/>
            <w:right w:val="none" w:sz="0" w:space="0" w:color="auto"/>
          </w:divBdr>
        </w:div>
        <w:div w:id="1716807171">
          <w:marLeft w:val="480"/>
          <w:marRight w:val="0"/>
          <w:marTop w:val="0"/>
          <w:marBottom w:val="0"/>
          <w:divBdr>
            <w:top w:val="none" w:sz="0" w:space="0" w:color="auto"/>
            <w:left w:val="none" w:sz="0" w:space="0" w:color="auto"/>
            <w:bottom w:val="none" w:sz="0" w:space="0" w:color="auto"/>
            <w:right w:val="none" w:sz="0" w:space="0" w:color="auto"/>
          </w:divBdr>
        </w:div>
        <w:div w:id="942300966">
          <w:marLeft w:val="480"/>
          <w:marRight w:val="0"/>
          <w:marTop w:val="0"/>
          <w:marBottom w:val="0"/>
          <w:divBdr>
            <w:top w:val="none" w:sz="0" w:space="0" w:color="auto"/>
            <w:left w:val="none" w:sz="0" w:space="0" w:color="auto"/>
            <w:bottom w:val="none" w:sz="0" w:space="0" w:color="auto"/>
            <w:right w:val="none" w:sz="0" w:space="0" w:color="auto"/>
          </w:divBdr>
        </w:div>
        <w:div w:id="1481268082">
          <w:marLeft w:val="480"/>
          <w:marRight w:val="0"/>
          <w:marTop w:val="0"/>
          <w:marBottom w:val="0"/>
          <w:divBdr>
            <w:top w:val="none" w:sz="0" w:space="0" w:color="auto"/>
            <w:left w:val="none" w:sz="0" w:space="0" w:color="auto"/>
            <w:bottom w:val="none" w:sz="0" w:space="0" w:color="auto"/>
            <w:right w:val="none" w:sz="0" w:space="0" w:color="auto"/>
          </w:divBdr>
        </w:div>
        <w:div w:id="1120338710">
          <w:marLeft w:val="480"/>
          <w:marRight w:val="0"/>
          <w:marTop w:val="0"/>
          <w:marBottom w:val="0"/>
          <w:divBdr>
            <w:top w:val="none" w:sz="0" w:space="0" w:color="auto"/>
            <w:left w:val="none" w:sz="0" w:space="0" w:color="auto"/>
            <w:bottom w:val="none" w:sz="0" w:space="0" w:color="auto"/>
            <w:right w:val="none" w:sz="0" w:space="0" w:color="auto"/>
          </w:divBdr>
        </w:div>
        <w:div w:id="1854415876">
          <w:marLeft w:val="480"/>
          <w:marRight w:val="0"/>
          <w:marTop w:val="0"/>
          <w:marBottom w:val="0"/>
          <w:divBdr>
            <w:top w:val="none" w:sz="0" w:space="0" w:color="auto"/>
            <w:left w:val="none" w:sz="0" w:space="0" w:color="auto"/>
            <w:bottom w:val="none" w:sz="0" w:space="0" w:color="auto"/>
            <w:right w:val="none" w:sz="0" w:space="0" w:color="auto"/>
          </w:divBdr>
        </w:div>
        <w:div w:id="1174953215">
          <w:marLeft w:val="480"/>
          <w:marRight w:val="0"/>
          <w:marTop w:val="0"/>
          <w:marBottom w:val="0"/>
          <w:divBdr>
            <w:top w:val="none" w:sz="0" w:space="0" w:color="auto"/>
            <w:left w:val="none" w:sz="0" w:space="0" w:color="auto"/>
            <w:bottom w:val="none" w:sz="0" w:space="0" w:color="auto"/>
            <w:right w:val="none" w:sz="0" w:space="0" w:color="auto"/>
          </w:divBdr>
        </w:div>
        <w:div w:id="1473407864">
          <w:marLeft w:val="480"/>
          <w:marRight w:val="0"/>
          <w:marTop w:val="0"/>
          <w:marBottom w:val="0"/>
          <w:divBdr>
            <w:top w:val="none" w:sz="0" w:space="0" w:color="auto"/>
            <w:left w:val="none" w:sz="0" w:space="0" w:color="auto"/>
            <w:bottom w:val="none" w:sz="0" w:space="0" w:color="auto"/>
            <w:right w:val="none" w:sz="0" w:space="0" w:color="auto"/>
          </w:divBdr>
        </w:div>
        <w:div w:id="279264969">
          <w:marLeft w:val="480"/>
          <w:marRight w:val="0"/>
          <w:marTop w:val="0"/>
          <w:marBottom w:val="0"/>
          <w:divBdr>
            <w:top w:val="none" w:sz="0" w:space="0" w:color="auto"/>
            <w:left w:val="none" w:sz="0" w:space="0" w:color="auto"/>
            <w:bottom w:val="none" w:sz="0" w:space="0" w:color="auto"/>
            <w:right w:val="none" w:sz="0" w:space="0" w:color="auto"/>
          </w:divBdr>
        </w:div>
        <w:div w:id="993220657">
          <w:marLeft w:val="480"/>
          <w:marRight w:val="0"/>
          <w:marTop w:val="0"/>
          <w:marBottom w:val="0"/>
          <w:divBdr>
            <w:top w:val="none" w:sz="0" w:space="0" w:color="auto"/>
            <w:left w:val="none" w:sz="0" w:space="0" w:color="auto"/>
            <w:bottom w:val="none" w:sz="0" w:space="0" w:color="auto"/>
            <w:right w:val="none" w:sz="0" w:space="0" w:color="auto"/>
          </w:divBdr>
        </w:div>
        <w:div w:id="83957883">
          <w:marLeft w:val="480"/>
          <w:marRight w:val="0"/>
          <w:marTop w:val="0"/>
          <w:marBottom w:val="0"/>
          <w:divBdr>
            <w:top w:val="none" w:sz="0" w:space="0" w:color="auto"/>
            <w:left w:val="none" w:sz="0" w:space="0" w:color="auto"/>
            <w:bottom w:val="none" w:sz="0" w:space="0" w:color="auto"/>
            <w:right w:val="none" w:sz="0" w:space="0" w:color="auto"/>
          </w:divBdr>
        </w:div>
        <w:div w:id="1216239654">
          <w:marLeft w:val="480"/>
          <w:marRight w:val="0"/>
          <w:marTop w:val="0"/>
          <w:marBottom w:val="0"/>
          <w:divBdr>
            <w:top w:val="none" w:sz="0" w:space="0" w:color="auto"/>
            <w:left w:val="none" w:sz="0" w:space="0" w:color="auto"/>
            <w:bottom w:val="none" w:sz="0" w:space="0" w:color="auto"/>
            <w:right w:val="none" w:sz="0" w:space="0" w:color="auto"/>
          </w:divBdr>
        </w:div>
        <w:div w:id="1449159374">
          <w:marLeft w:val="480"/>
          <w:marRight w:val="0"/>
          <w:marTop w:val="0"/>
          <w:marBottom w:val="0"/>
          <w:divBdr>
            <w:top w:val="none" w:sz="0" w:space="0" w:color="auto"/>
            <w:left w:val="none" w:sz="0" w:space="0" w:color="auto"/>
            <w:bottom w:val="none" w:sz="0" w:space="0" w:color="auto"/>
            <w:right w:val="none" w:sz="0" w:space="0" w:color="auto"/>
          </w:divBdr>
        </w:div>
        <w:div w:id="117454604">
          <w:marLeft w:val="480"/>
          <w:marRight w:val="0"/>
          <w:marTop w:val="0"/>
          <w:marBottom w:val="0"/>
          <w:divBdr>
            <w:top w:val="none" w:sz="0" w:space="0" w:color="auto"/>
            <w:left w:val="none" w:sz="0" w:space="0" w:color="auto"/>
            <w:bottom w:val="none" w:sz="0" w:space="0" w:color="auto"/>
            <w:right w:val="none" w:sz="0" w:space="0" w:color="auto"/>
          </w:divBdr>
        </w:div>
        <w:div w:id="1662003425">
          <w:marLeft w:val="480"/>
          <w:marRight w:val="0"/>
          <w:marTop w:val="0"/>
          <w:marBottom w:val="0"/>
          <w:divBdr>
            <w:top w:val="none" w:sz="0" w:space="0" w:color="auto"/>
            <w:left w:val="none" w:sz="0" w:space="0" w:color="auto"/>
            <w:bottom w:val="none" w:sz="0" w:space="0" w:color="auto"/>
            <w:right w:val="none" w:sz="0" w:space="0" w:color="auto"/>
          </w:divBdr>
        </w:div>
        <w:div w:id="1710646701">
          <w:marLeft w:val="480"/>
          <w:marRight w:val="0"/>
          <w:marTop w:val="0"/>
          <w:marBottom w:val="0"/>
          <w:divBdr>
            <w:top w:val="none" w:sz="0" w:space="0" w:color="auto"/>
            <w:left w:val="none" w:sz="0" w:space="0" w:color="auto"/>
            <w:bottom w:val="none" w:sz="0" w:space="0" w:color="auto"/>
            <w:right w:val="none" w:sz="0" w:space="0" w:color="auto"/>
          </w:divBdr>
        </w:div>
        <w:div w:id="1231422127">
          <w:marLeft w:val="480"/>
          <w:marRight w:val="0"/>
          <w:marTop w:val="0"/>
          <w:marBottom w:val="0"/>
          <w:divBdr>
            <w:top w:val="none" w:sz="0" w:space="0" w:color="auto"/>
            <w:left w:val="none" w:sz="0" w:space="0" w:color="auto"/>
            <w:bottom w:val="none" w:sz="0" w:space="0" w:color="auto"/>
            <w:right w:val="none" w:sz="0" w:space="0" w:color="auto"/>
          </w:divBdr>
        </w:div>
        <w:div w:id="2060010300">
          <w:marLeft w:val="480"/>
          <w:marRight w:val="0"/>
          <w:marTop w:val="0"/>
          <w:marBottom w:val="0"/>
          <w:divBdr>
            <w:top w:val="none" w:sz="0" w:space="0" w:color="auto"/>
            <w:left w:val="none" w:sz="0" w:space="0" w:color="auto"/>
            <w:bottom w:val="none" w:sz="0" w:space="0" w:color="auto"/>
            <w:right w:val="none" w:sz="0" w:space="0" w:color="auto"/>
          </w:divBdr>
        </w:div>
        <w:div w:id="1771076080">
          <w:marLeft w:val="480"/>
          <w:marRight w:val="0"/>
          <w:marTop w:val="0"/>
          <w:marBottom w:val="0"/>
          <w:divBdr>
            <w:top w:val="none" w:sz="0" w:space="0" w:color="auto"/>
            <w:left w:val="none" w:sz="0" w:space="0" w:color="auto"/>
            <w:bottom w:val="none" w:sz="0" w:space="0" w:color="auto"/>
            <w:right w:val="none" w:sz="0" w:space="0" w:color="auto"/>
          </w:divBdr>
        </w:div>
        <w:div w:id="635456967">
          <w:marLeft w:val="480"/>
          <w:marRight w:val="0"/>
          <w:marTop w:val="0"/>
          <w:marBottom w:val="0"/>
          <w:divBdr>
            <w:top w:val="none" w:sz="0" w:space="0" w:color="auto"/>
            <w:left w:val="none" w:sz="0" w:space="0" w:color="auto"/>
            <w:bottom w:val="none" w:sz="0" w:space="0" w:color="auto"/>
            <w:right w:val="none" w:sz="0" w:space="0" w:color="auto"/>
          </w:divBdr>
        </w:div>
        <w:div w:id="1689020439">
          <w:marLeft w:val="480"/>
          <w:marRight w:val="0"/>
          <w:marTop w:val="0"/>
          <w:marBottom w:val="0"/>
          <w:divBdr>
            <w:top w:val="none" w:sz="0" w:space="0" w:color="auto"/>
            <w:left w:val="none" w:sz="0" w:space="0" w:color="auto"/>
            <w:bottom w:val="none" w:sz="0" w:space="0" w:color="auto"/>
            <w:right w:val="none" w:sz="0" w:space="0" w:color="auto"/>
          </w:divBdr>
        </w:div>
        <w:div w:id="1876459519">
          <w:marLeft w:val="480"/>
          <w:marRight w:val="0"/>
          <w:marTop w:val="0"/>
          <w:marBottom w:val="0"/>
          <w:divBdr>
            <w:top w:val="none" w:sz="0" w:space="0" w:color="auto"/>
            <w:left w:val="none" w:sz="0" w:space="0" w:color="auto"/>
            <w:bottom w:val="none" w:sz="0" w:space="0" w:color="auto"/>
            <w:right w:val="none" w:sz="0" w:space="0" w:color="auto"/>
          </w:divBdr>
        </w:div>
        <w:div w:id="2044866525">
          <w:marLeft w:val="480"/>
          <w:marRight w:val="0"/>
          <w:marTop w:val="0"/>
          <w:marBottom w:val="0"/>
          <w:divBdr>
            <w:top w:val="none" w:sz="0" w:space="0" w:color="auto"/>
            <w:left w:val="none" w:sz="0" w:space="0" w:color="auto"/>
            <w:bottom w:val="none" w:sz="0" w:space="0" w:color="auto"/>
            <w:right w:val="none" w:sz="0" w:space="0" w:color="auto"/>
          </w:divBdr>
        </w:div>
        <w:div w:id="1334068987">
          <w:marLeft w:val="480"/>
          <w:marRight w:val="0"/>
          <w:marTop w:val="0"/>
          <w:marBottom w:val="0"/>
          <w:divBdr>
            <w:top w:val="none" w:sz="0" w:space="0" w:color="auto"/>
            <w:left w:val="none" w:sz="0" w:space="0" w:color="auto"/>
            <w:bottom w:val="none" w:sz="0" w:space="0" w:color="auto"/>
            <w:right w:val="none" w:sz="0" w:space="0" w:color="auto"/>
          </w:divBdr>
        </w:div>
        <w:div w:id="930506938">
          <w:marLeft w:val="480"/>
          <w:marRight w:val="0"/>
          <w:marTop w:val="0"/>
          <w:marBottom w:val="0"/>
          <w:divBdr>
            <w:top w:val="none" w:sz="0" w:space="0" w:color="auto"/>
            <w:left w:val="none" w:sz="0" w:space="0" w:color="auto"/>
            <w:bottom w:val="none" w:sz="0" w:space="0" w:color="auto"/>
            <w:right w:val="none" w:sz="0" w:space="0" w:color="auto"/>
          </w:divBdr>
        </w:div>
        <w:div w:id="1190097072">
          <w:marLeft w:val="480"/>
          <w:marRight w:val="0"/>
          <w:marTop w:val="0"/>
          <w:marBottom w:val="0"/>
          <w:divBdr>
            <w:top w:val="none" w:sz="0" w:space="0" w:color="auto"/>
            <w:left w:val="none" w:sz="0" w:space="0" w:color="auto"/>
            <w:bottom w:val="none" w:sz="0" w:space="0" w:color="auto"/>
            <w:right w:val="none" w:sz="0" w:space="0" w:color="auto"/>
          </w:divBdr>
        </w:div>
        <w:div w:id="1099372044">
          <w:marLeft w:val="480"/>
          <w:marRight w:val="0"/>
          <w:marTop w:val="0"/>
          <w:marBottom w:val="0"/>
          <w:divBdr>
            <w:top w:val="none" w:sz="0" w:space="0" w:color="auto"/>
            <w:left w:val="none" w:sz="0" w:space="0" w:color="auto"/>
            <w:bottom w:val="none" w:sz="0" w:space="0" w:color="auto"/>
            <w:right w:val="none" w:sz="0" w:space="0" w:color="auto"/>
          </w:divBdr>
        </w:div>
        <w:div w:id="1249314508">
          <w:marLeft w:val="480"/>
          <w:marRight w:val="0"/>
          <w:marTop w:val="0"/>
          <w:marBottom w:val="0"/>
          <w:divBdr>
            <w:top w:val="none" w:sz="0" w:space="0" w:color="auto"/>
            <w:left w:val="none" w:sz="0" w:space="0" w:color="auto"/>
            <w:bottom w:val="none" w:sz="0" w:space="0" w:color="auto"/>
            <w:right w:val="none" w:sz="0" w:space="0" w:color="auto"/>
          </w:divBdr>
        </w:div>
        <w:div w:id="1233924827">
          <w:marLeft w:val="480"/>
          <w:marRight w:val="0"/>
          <w:marTop w:val="0"/>
          <w:marBottom w:val="0"/>
          <w:divBdr>
            <w:top w:val="none" w:sz="0" w:space="0" w:color="auto"/>
            <w:left w:val="none" w:sz="0" w:space="0" w:color="auto"/>
            <w:bottom w:val="none" w:sz="0" w:space="0" w:color="auto"/>
            <w:right w:val="none" w:sz="0" w:space="0" w:color="auto"/>
          </w:divBdr>
        </w:div>
        <w:div w:id="490878601">
          <w:marLeft w:val="480"/>
          <w:marRight w:val="0"/>
          <w:marTop w:val="0"/>
          <w:marBottom w:val="0"/>
          <w:divBdr>
            <w:top w:val="none" w:sz="0" w:space="0" w:color="auto"/>
            <w:left w:val="none" w:sz="0" w:space="0" w:color="auto"/>
            <w:bottom w:val="none" w:sz="0" w:space="0" w:color="auto"/>
            <w:right w:val="none" w:sz="0" w:space="0" w:color="auto"/>
          </w:divBdr>
        </w:div>
        <w:div w:id="927470509">
          <w:marLeft w:val="480"/>
          <w:marRight w:val="0"/>
          <w:marTop w:val="0"/>
          <w:marBottom w:val="0"/>
          <w:divBdr>
            <w:top w:val="none" w:sz="0" w:space="0" w:color="auto"/>
            <w:left w:val="none" w:sz="0" w:space="0" w:color="auto"/>
            <w:bottom w:val="none" w:sz="0" w:space="0" w:color="auto"/>
            <w:right w:val="none" w:sz="0" w:space="0" w:color="auto"/>
          </w:divBdr>
        </w:div>
        <w:div w:id="1733650653">
          <w:marLeft w:val="480"/>
          <w:marRight w:val="0"/>
          <w:marTop w:val="0"/>
          <w:marBottom w:val="0"/>
          <w:divBdr>
            <w:top w:val="none" w:sz="0" w:space="0" w:color="auto"/>
            <w:left w:val="none" w:sz="0" w:space="0" w:color="auto"/>
            <w:bottom w:val="none" w:sz="0" w:space="0" w:color="auto"/>
            <w:right w:val="none" w:sz="0" w:space="0" w:color="auto"/>
          </w:divBdr>
        </w:div>
        <w:div w:id="366107813">
          <w:marLeft w:val="480"/>
          <w:marRight w:val="0"/>
          <w:marTop w:val="0"/>
          <w:marBottom w:val="0"/>
          <w:divBdr>
            <w:top w:val="none" w:sz="0" w:space="0" w:color="auto"/>
            <w:left w:val="none" w:sz="0" w:space="0" w:color="auto"/>
            <w:bottom w:val="none" w:sz="0" w:space="0" w:color="auto"/>
            <w:right w:val="none" w:sz="0" w:space="0" w:color="auto"/>
          </w:divBdr>
        </w:div>
        <w:div w:id="964896401">
          <w:marLeft w:val="480"/>
          <w:marRight w:val="0"/>
          <w:marTop w:val="0"/>
          <w:marBottom w:val="0"/>
          <w:divBdr>
            <w:top w:val="none" w:sz="0" w:space="0" w:color="auto"/>
            <w:left w:val="none" w:sz="0" w:space="0" w:color="auto"/>
            <w:bottom w:val="none" w:sz="0" w:space="0" w:color="auto"/>
            <w:right w:val="none" w:sz="0" w:space="0" w:color="auto"/>
          </w:divBdr>
        </w:div>
        <w:div w:id="205408172">
          <w:marLeft w:val="480"/>
          <w:marRight w:val="0"/>
          <w:marTop w:val="0"/>
          <w:marBottom w:val="0"/>
          <w:divBdr>
            <w:top w:val="none" w:sz="0" w:space="0" w:color="auto"/>
            <w:left w:val="none" w:sz="0" w:space="0" w:color="auto"/>
            <w:bottom w:val="none" w:sz="0" w:space="0" w:color="auto"/>
            <w:right w:val="none" w:sz="0" w:space="0" w:color="auto"/>
          </w:divBdr>
        </w:div>
        <w:div w:id="520242522">
          <w:marLeft w:val="480"/>
          <w:marRight w:val="0"/>
          <w:marTop w:val="0"/>
          <w:marBottom w:val="0"/>
          <w:divBdr>
            <w:top w:val="none" w:sz="0" w:space="0" w:color="auto"/>
            <w:left w:val="none" w:sz="0" w:space="0" w:color="auto"/>
            <w:bottom w:val="none" w:sz="0" w:space="0" w:color="auto"/>
            <w:right w:val="none" w:sz="0" w:space="0" w:color="auto"/>
          </w:divBdr>
        </w:div>
        <w:div w:id="628315114">
          <w:marLeft w:val="480"/>
          <w:marRight w:val="0"/>
          <w:marTop w:val="0"/>
          <w:marBottom w:val="0"/>
          <w:divBdr>
            <w:top w:val="none" w:sz="0" w:space="0" w:color="auto"/>
            <w:left w:val="none" w:sz="0" w:space="0" w:color="auto"/>
            <w:bottom w:val="none" w:sz="0" w:space="0" w:color="auto"/>
            <w:right w:val="none" w:sz="0" w:space="0" w:color="auto"/>
          </w:divBdr>
        </w:div>
        <w:div w:id="1351100701">
          <w:marLeft w:val="480"/>
          <w:marRight w:val="0"/>
          <w:marTop w:val="0"/>
          <w:marBottom w:val="0"/>
          <w:divBdr>
            <w:top w:val="none" w:sz="0" w:space="0" w:color="auto"/>
            <w:left w:val="none" w:sz="0" w:space="0" w:color="auto"/>
            <w:bottom w:val="none" w:sz="0" w:space="0" w:color="auto"/>
            <w:right w:val="none" w:sz="0" w:space="0" w:color="auto"/>
          </w:divBdr>
        </w:div>
        <w:div w:id="1433160711">
          <w:marLeft w:val="480"/>
          <w:marRight w:val="0"/>
          <w:marTop w:val="0"/>
          <w:marBottom w:val="0"/>
          <w:divBdr>
            <w:top w:val="none" w:sz="0" w:space="0" w:color="auto"/>
            <w:left w:val="none" w:sz="0" w:space="0" w:color="auto"/>
            <w:bottom w:val="none" w:sz="0" w:space="0" w:color="auto"/>
            <w:right w:val="none" w:sz="0" w:space="0" w:color="auto"/>
          </w:divBdr>
        </w:div>
        <w:div w:id="1018778921">
          <w:marLeft w:val="480"/>
          <w:marRight w:val="0"/>
          <w:marTop w:val="0"/>
          <w:marBottom w:val="0"/>
          <w:divBdr>
            <w:top w:val="none" w:sz="0" w:space="0" w:color="auto"/>
            <w:left w:val="none" w:sz="0" w:space="0" w:color="auto"/>
            <w:bottom w:val="none" w:sz="0" w:space="0" w:color="auto"/>
            <w:right w:val="none" w:sz="0" w:space="0" w:color="auto"/>
          </w:divBdr>
        </w:div>
        <w:div w:id="960379843">
          <w:marLeft w:val="480"/>
          <w:marRight w:val="0"/>
          <w:marTop w:val="0"/>
          <w:marBottom w:val="0"/>
          <w:divBdr>
            <w:top w:val="none" w:sz="0" w:space="0" w:color="auto"/>
            <w:left w:val="none" w:sz="0" w:space="0" w:color="auto"/>
            <w:bottom w:val="none" w:sz="0" w:space="0" w:color="auto"/>
            <w:right w:val="none" w:sz="0" w:space="0" w:color="auto"/>
          </w:divBdr>
        </w:div>
        <w:div w:id="835145846">
          <w:marLeft w:val="480"/>
          <w:marRight w:val="0"/>
          <w:marTop w:val="0"/>
          <w:marBottom w:val="0"/>
          <w:divBdr>
            <w:top w:val="none" w:sz="0" w:space="0" w:color="auto"/>
            <w:left w:val="none" w:sz="0" w:space="0" w:color="auto"/>
            <w:bottom w:val="none" w:sz="0" w:space="0" w:color="auto"/>
            <w:right w:val="none" w:sz="0" w:space="0" w:color="auto"/>
          </w:divBdr>
        </w:div>
        <w:div w:id="1558929575">
          <w:marLeft w:val="480"/>
          <w:marRight w:val="0"/>
          <w:marTop w:val="0"/>
          <w:marBottom w:val="0"/>
          <w:divBdr>
            <w:top w:val="none" w:sz="0" w:space="0" w:color="auto"/>
            <w:left w:val="none" w:sz="0" w:space="0" w:color="auto"/>
            <w:bottom w:val="none" w:sz="0" w:space="0" w:color="auto"/>
            <w:right w:val="none" w:sz="0" w:space="0" w:color="auto"/>
          </w:divBdr>
        </w:div>
        <w:div w:id="114713557">
          <w:marLeft w:val="480"/>
          <w:marRight w:val="0"/>
          <w:marTop w:val="0"/>
          <w:marBottom w:val="0"/>
          <w:divBdr>
            <w:top w:val="none" w:sz="0" w:space="0" w:color="auto"/>
            <w:left w:val="none" w:sz="0" w:space="0" w:color="auto"/>
            <w:bottom w:val="none" w:sz="0" w:space="0" w:color="auto"/>
            <w:right w:val="none" w:sz="0" w:space="0" w:color="auto"/>
          </w:divBdr>
        </w:div>
        <w:div w:id="296255145">
          <w:marLeft w:val="480"/>
          <w:marRight w:val="0"/>
          <w:marTop w:val="0"/>
          <w:marBottom w:val="0"/>
          <w:divBdr>
            <w:top w:val="none" w:sz="0" w:space="0" w:color="auto"/>
            <w:left w:val="none" w:sz="0" w:space="0" w:color="auto"/>
            <w:bottom w:val="none" w:sz="0" w:space="0" w:color="auto"/>
            <w:right w:val="none" w:sz="0" w:space="0" w:color="auto"/>
          </w:divBdr>
        </w:div>
        <w:div w:id="946304857">
          <w:marLeft w:val="480"/>
          <w:marRight w:val="0"/>
          <w:marTop w:val="0"/>
          <w:marBottom w:val="0"/>
          <w:divBdr>
            <w:top w:val="none" w:sz="0" w:space="0" w:color="auto"/>
            <w:left w:val="none" w:sz="0" w:space="0" w:color="auto"/>
            <w:bottom w:val="none" w:sz="0" w:space="0" w:color="auto"/>
            <w:right w:val="none" w:sz="0" w:space="0" w:color="auto"/>
          </w:divBdr>
        </w:div>
        <w:div w:id="818768050">
          <w:marLeft w:val="480"/>
          <w:marRight w:val="0"/>
          <w:marTop w:val="0"/>
          <w:marBottom w:val="0"/>
          <w:divBdr>
            <w:top w:val="none" w:sz="0" w:space="0" w:color="auto"/>
            <w:left w:val="none" w:sz="0" w:space="0" w:color="auto"/>
            <w:bottom w:val="none" w:sz="0" w:space="0" w:color="auto"/>
            <w:right w:val="none" w:sz="0" w:space="0" w:color="auto"/>
          </w:divBdr>
        </w:div>
        <w:div w:id="563103920">
          <w:marLeft w:val="480"/>
          <w:marRight w:val="0"/>
          <w:marTop w:val="0"/>
          <w:marBottom w:val="0"/>
          <w:divBdr>
            <w:top w:val="none" w:sz="0" w:space="0" w:color="auto"/>
            <w:left w:val="none" w:sz="0" w:space="0" w:color="auto"/>
            <w:bottom w:val="none" w:sz="0" w:space="0" w:color="auto"/>
            <w:right w:val="none" w:sz="0" w:space="0" w:color="auto"/>
          </w:divBdr>
        </w:div>
        <w:div w:id="838544244">
          <w:marLeft w:val="480"/>
          <w:marRight w:val="0"/>
          <w:marTop w:val="0"/>
          <w:marBottom w:val="0"/>
          <w:divBdr>
            <w:top w:val="none" w:sz="0" w:space="0" w:color="auto"/>
            <w:left w:val="none" w:sz="0" w:space="0" w:color="auto"/>
            <w:bottom w:val="none" w:sz="0" w:space="0" w:color="auto"/>
            <w:right w:val="none" w:sz="0" w:space="0" w:color="auto"/>
          </w:divBdr>
        </w:div>
        <w:div w:id="85809219">
          <w:marLeft w:val="480"/>
          <w:marRight w:val="0"/>
          <w:marTop w:val="0"/>
          <w:marBottom w:val="0"/>
          <w:divBdr>
            <w:top w:val="none" w:sz="0" w:space="0" w:color="auto"/>
            <w:left w:val="none" w:sz="0" w:space="0" w:color="auto"/>
            <w:bottom w:val="none" w:sz="0" w:space="0" w:color="auto"/>
            <w:right w:val="none" w:sz="0" w:space="0" w:color="auto"/>
          </w:divBdr>
        </w:div>
        <w:div w:id="836070048">
          <w:marLeft w:val="480"/>
          <w:marRight w:val="0"/>
          <w:marTop w:val="0"/>
          <w:marBottom w:val="0"/>
          <w:divBdr>
            <w:top w:val="none" w:sz="0" w:space="0" w:color="auto"/>
            <w:left w:val="none" w:sz="0" w:space="0" w:color="auto"/>
            <w:bottom w:val="none" w:sz="0" w:space="0" w:color="auto"/>
            <w:right w:val="none" w:sz="0" w:space="0" w:color="auto"/>
          </w:divBdr>
        </w:div>
        <w:div w:id="910578531">
          <w:marLeft w:val="480"/>
          <w:marRight w:val="0"/>
          <w:marTop w:val="0"/>
          <w:marBottom w:val="0"/>
          <w:divBdr>
            <w:top w:val="none" w:sz="0" w:space="0" w:color="auto"/>
            <w:left w:val="none" w:sz="0" w:space="0" w:color="auto"/>
            <w:bottom w:val="none" w:sz="0" w:space="0" w:color="auto"/>
            <w:right w:val="none" w:sz="0" w:space="0" w:color="auto"/>
          </w:divBdr>
        </w:div>
        <w:div w:id="266892137">
          <w:marLeft w:val="480"/>
          <w:marRight w:val="0"/>
          <w:marTop w:val="0"/>
          <w:marBottom w:val="0"/>
          <w:divBdr>
            <w:top w:val="none" w:sz="0" w:space="0" w:color="auto"/>
            <w:left w:val="none" w:sz="0" w:space="0" w:color="auto"/>
            <w:bottom w:val="none" w:sz="0" w:space="0" w:color="auto"/>
            <w:right w:val="none" w:sz="0" w:space="0" w:color="auto"/>
          </w:divBdr>
        </w:div>
        <w:div w:id="61336472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1897660472">
          <w:marLeft w:val="480"/>
          <w:marRight w:val="0"/>
          <w:marTop w:val="0"/>
          <w:marBottom w:val="0"/>
          <w:divBdr>
            <w:top w:val="none" w:sz="0" w:space="0" w:color="auto"/>
            <w:left w:val="none" w:sz="0" w:space="0" w:color="auto"/>
            <w:bottom w:val="none" w:sz="0" w:space="0" w:color="auto"/>
            <w:right w:val="none" w:sz="0" w:space="0" w:color="auto"/>
          </w:divBdr>
        </w:div>
        <w:div w:id="1575159005">
          <w:marLeft w:val="480"/>
          <w:marRight w:val="0"/>
          <w:marTop w:val="0"/>
          <w:marBottom w:val="0"/>
          <w:divBdr>
            <w:top w:val="none" w:sz="0" w:space="0" w:color="auto"/>
            <w:left w:val="none" w:sz="0" w:space="0" w:color="auto"/>
            <w:bottom w:val="none" w:sz="0" w:space="0" w:color="auto"/>
            <w:right w:val="none" w:sz="0" w:space="0" w:color="auto"/>
          </w:divBdr>
        </w:div>
        <w:div w:id="390806635">
          <w:marLeft w:val="480"/>
          <w:marRight w:val="0"/>
          <w:marTop w:val="0"/>
          <w:marBottom w:val="0"/>
          <w:divBdr>
            <w:top w:val="none" w:sz="0" w:space="0" w:color="auto"/>
            <w:left w:val="none" w:sz="0" w:space="0" w:color="auto"/>
            <w:bottom w:val="none" w:sz="0" w:space="0" w:color="auto"/>
            <w:right w:val="none" w:sz="0" w:space="0" w:color="auto"/>
          </w:divBdr>
        </w:div>
        <w:div w:id="2034727805">
          <w:marLeft w:val="480"/>
          <w:marRight w:val="0"/>
          <w:marTop w:val="0"/>
          <w:marBottom w:val="0"/>
          <w:divBdr>
            <w:top w:val="none" w:sz="0" w:space="0" w:color="auto"/>
            <w:left w:val="none" w:sz="0" w:space="0" w:color="auto"/>
            <w:bottom w:val="none" w:sz="0" w:space="0" w:color="auto"/>
            <w:right w:val="none" w:sz="0" w:space="0" w:color="auto"/>
          </w:divBdr>
        </w:div>
        <w:div w:id="497501291">
          <w:marLeft w:val="480"/>
          <w:marRight w:val="0"/>
          <w:marTop w:val="0"/>
          <w:marBottom w:val="0"/>
          <w:divBdr>
            <w:top w:val="none" w:sz="0" w:space="0" w:color="auto"/>
            <w:left w:val="none" w:sz="0" w:space="0" w:color="auto"/>
            <w:bottom w:val="none" w:sz="0" w:space="0" w:color="auto"/>
            <w:right w:val="none" w:sz="0" w:space="0" w:color="auto"/>
          </w:divBdr>
        </w:div>
        <w:div w:id="1390037623">
          <w:marLeft w:val="480"/>
          <w:marRight w:val="0"/>
          <w:marTop w:val="0"/>
          <w:marBottom w:val="0"/>
          <w:divBdr>
            <w:top w:val="none" w:sz="0" w:space="0" w:color="auto"/>
            <w:left w:val="none" w:sz="0" w:space="0" w:color="auto"/>
            <w:bottom w:val="none" w:sz="0" w:space="0" w:color="auto"/>
            <w:right w:val="none" w:sz="0" w:space="0" w:color="auto"/>
          </w:divBdr>
        </w:div>
        <w:div w:id="1354961359">
          <w:marLeft w:val="480"/>
          <w:marRight w:val="0"/>
          <w:marTop w:val="0"/>
          <w:marBottom w:val="0"/>
          <w:divBdr>
            <w:top w:val="none" w:sz="0" w:space="0" w:color="auto"/>
            <w:left w:val="none" w:sz="0" w:space="0" w:color="auto"/>
            <w:bottom w:val="none" w:sz="0" w:space="0" w:color="auto"/>
            <w:right w:val="none" w:sz="0" w:space="0" w:color="auto"/>
          </w:divBdr>
        </w:div>
        <w:div w:id="867528535">
          <w:marLeft w:val="480"/>
          <w:marRight w:val="0"/>
          <w:marTop w:val="0"/>
          <w:marBottom w:val="0"/>
          <w:divBdr>
            <w:top w:val="none" w:sz="0" w:space="0" w:color="auto"/>
            <w:left w:val="none" w:sz="0" w:space="0" w:color="auto"/>
            <w:bottom w:val="none" w:sz="0" w:space="0" w:color="auto"/>
            <w:right w:val="none" w:sz="0" w:space="0" w:color="auto"/>
          </w:divBdr>
        </w:div>
        <w:div w:id="1989817011">
          <w:marLeft w:val="480"/>
          <w:marRight w:val="0"/>
          <w:marTop w:val="0"/>
          <w:marBottom w:val="0"/>
          <w:divBdr>
            <w:top w:val="none" w:sz="0" w:space="0" w:color="auto"/>
            <w:left w:val="none" w:sz="0" w:space="0" w:color="auto"/>
            <w:bottom w:val="none" w:sz="0" w:space="0" w:color="auto"/>
            <w:right w:val="none" w:sz="0" w:space="0" w:color="auto"/>
          </w:divBdr>
        </w:div>
        <w:div w:id="281885654">
          <w:marLeft w:val="480"/>
          <w:marRight w:val="0"/>
          <w:marTop w:val="0"/>
          <w:marBottom w:val="0"/>
          <w:divBdr>
            <w:top w:val="none" w:sz="0" w:space="0" w:color="auto"/>
            <w:left w:val="none" w:sz="0" w:space="0" w:color="auto"/>
            <w:bottom w:val="none" w:sz="0" w:space="0" w:color="auto"/>
            <w:right w:val="none" w:sz="0" w:space="0" w:color="auto"/>
          </w:divBdr>
        </w:div>
        <w:div w:id="175584684">
          <w:marLeft w:val="480"/>
          <w:marRight w:val="0"/>
          <w:marTop w:val="0"/>
          <w:marBottom w:val="0"/>
          <w:divBdr>
            <w:top w:val="none" w:sz="0" w:space="0" w:color="auto"/>
            <w:left w:val="none" w:sz="0" w:space="0" w:color="auto"/>
            <w:bottom w:val="none" w:sz="0" w:space="0" w:color="auto"/>
            <w:right w:val="none" w:sz="0" w:space="0" w:color="auto"/>
          </w:divBdr>
        </w:div>
        <w:div w:id="441607137">
          <w:marLeft w:val="480"/>
          <w:marRight w:val="0"/>
          <w:marTop w:val="0"/>
          <w:marBottom w:val="0"/>
          <w:divBdr>
            <w:top w:val="none" w:sz="0" w:space="0" w:color="auto"/>
            <w:left w:val="none" w:sz="0" w:space="0" w:color="auto"/>
            <w:bottom w:val="none" w:sz="0" w:space="0" w:color="auto"/>
            <w:right w:val="none" w:sz="0" w:space="0" w:color="auto"/>
          </w:divBdr>
        </w:div>
        <w:div w:id="1105616492">
          <w:marLeft w:val="480"/>
          <w:marRight w:val="0"/>
          <w:marTop w:val="0"/>
          <w:marBottom w:val="0"/>
          <w:divBdr>
            <w:top w:val="none" w:sz="0" w:space="0" w:color="auto"/>
            <w:left w:val="none" w:sz="0" w:space="0" w:color="auto"/>
            <w:bottom w:val="none" w:sz="0" w:space="0" w:color="auto"/>
            <w:right w:val="none" w:sz="0" w:space="0" w:color="auto"/>
          </w:divBdr>
        </w:div>
        <w:div w:id="1733889954">
          <w:marLeft w:val="480"/>
          <w:marRight w:val="0"/>
          <w:marTop w:val="0"/>
          <w:marBottom w:val="0"/>
          <w:divBdr>
            <w:top w:val="none" w:sz="0" w:space="0" w:color="auto"/>
            <w:left w:val="none" w:sz="0" w:space="0" w:color="auto"/>
            <w:bottom w:val="none" w:sz="0" w:space="0" w:color="auto"/>
            <w:right w:val="none" w:sz="0" w:space="0" w:color="auto"/>
          </w:divBdr>
        </w:div>
        <w:div w:id="1349984767">
          <w:marLeft w:val="480"/>
          <w:marRight w:val="0"/>
          <w:marTop w:val="0"/>
          <w:marBottom w:val="0"/>
          <w:divBdr>
            <w:top w:val="none" w:sz="0" w:space="0" w:color="auto"/>
            <w:left w:val="none" w:sz="0" w:space="0" w:color="auto"/>
            <w:bottom w:val="none" w:sz="0" w:space="0" w:color="auto"/>
            <w:right w:val="none" w:sz="0" w:space="0" w:color="auto"/>
          </w:divBdr>
        </w:div>
        <w:div w:id="1369453482">
          <w:marLeft w:val="480"/>
          <w:marRight w:val="0"/>
          <w:marTop w:val="0"/>
          <w:marBottom w:val="0"/>
          <w:divBdr>
            <w:top w:val="none" w:sz="0" w:space="0" w:color="auto"/>
            <w:left w:val="none" w:sz="0" w:space="0" w:color="auto"/>
            <w:bottom w:val="none" w:sz="0" w:space="0" w:color="auto"/>
            <w:right w:val="none" w:sz="0" w:space="0" w:color="auto"/>
          </w:divBdr>
        </w:div>
        <w:div w:id="104812526">
          <w:marLeft w:val="480"/>
          <w:marRight w:val="0"/>
          <w:marTop w:val="0"/>
          <w:marBottom w:val="0"/>
          <w:divBdr>
            <w:top w:val="none" w:sz="0" w:space="0" w:color="auto"/>
            <w:left w:val="none" w:sz="0" w:space="0" w:color="auto"/>
            <w:bottom w:val="none" w:sz="0" w:space="0" w:color="auto"/>
            <w:right w:val="none" w:sz="0" w:space="0" w:color="auto"/>
          </w:divBdr>
        </w:div>
        <w:div w:id="1936555804">
          <w:marLeft w:val="480"/>
          <w:marRight w:val="0"/>
          <w:marTop w:val="0"/>
          <w:marBottom w:val="0"/>
          <w:divBdr>
            <w:top w:val="none" w:sz="0" w:space="0" w:color="auto"/>
            <w:left w:val="none" w:sz="0" w:space="0" w:color="auto"/>
            <w:bottom w:val="none" w:sz="0" w:space="0" w:color="auto"/>
            <w:right w:val="none" w:sz="0" w:space="0" w:color="auto"/>
          </w:divBdr>
        </w:div>
        <w:div w:id="1975209323">
          <w:marLeft w:val="480"/>
          <w:marRight w:val="0"/>
          <w:marTop w:val="0"/>
          <w:marBottom w:val="0"/>
          <w:divBdr>
            <w:top w:val="none" w:sz="0" w:space="0" w:color="auto"/>
            <w:left w:val="none" w:sz="0" w:space="0" w:color="auto"/>
            <w:bottom w:val="none" w:sz="0" w:space="0" w:color="auto"/>
            <w:right w:val="none" w:sz="0" w:space="0" w:color="auto"/>
          </w:divBdr>
        </w:div>
        <w:div w:id="488865786">
          <w:marLeft w:val="480"/>
          <w:marRight w:val="0"/>
          <w:marTop w:val="0"/>
          <w:marBottom w:val="0"/>
          <w:divBdr>
            <w:top w:val="none" w:sz="0" w:space="0" w:color="auto"/>
            <w:left w:val="none" w:sz="0" w:space="0" w:color="auto"/>
            <w:bottom w:val="none" w:sz="0" w:space="0" w:color="auto"/>
            <w:right w:val="none" w:sz="0" w:space="0" w:color="auto"/>
          </w:divBdr>
        </w:div>
        <w:div w:id="1124419892">
          <w:marLeft w:val="480"/>
          <w:marRight w:val="0"/>
          <w:marTop w:val="0"/>
          <w:marBottom w:val="0"/>
          <w:divBdr>
            <w:top w:val="none" w:sz="0" w:space="0" w:color="auto"/>
            <w:left w:val="none" w:sz="0" w:space="0" w:color="auto"/>
            <w:bottom w:val="none" w:sz="0" w:space="0" w:color="auto"/>
            <w:right w:val="none" w:sz="0" w:space="0" w:color="auto"/>
          </w:divBdr>
        </w:div>
        <w:div w:id="1638563643">
          <w:marLeft w:val="480"/>
          <w:marRight w:val="0"/>
          <w:marTop w:val="0"/>
          <w:marBottom w:val="0"/>
          <w:divBdr>
            <w:top w:val="none" w:sz="0" w:space="0" w:color="auto"/>
            <w:left w:val="none" w:sz="0" w:space="0" w:color="auto"/>
            <w:bottom w:val="none" w:sz="0" w:space="0" w:color="auto"/>
            <w:right w:val="none" w:sz="0" w:space="0" w:color="auto"/>
          </w:divBdr>
        </w:div>
        <w:div w:id="800072573">
          <w:marLeft w:val="480"/>
          <w:marRight w:val="0"/>
          <w:marTop w:val="0"/>
          <w:marBottom w:val="0"/>
          <w:divBdr>
            <w:top w:val="none" w:sz="0" w:space="0" w:color="auto"/>
            <w:left w:val="none" w:sz="0" w:space="0" w:color="auto"/>
            <w:bottom w:val="none" w:sz="0" w:space="0" w:color="auto"/>
            <w:right w:val="none" w:sz="0" w:space="0" w:color="auto"/>
          </w:divBdr>
        </w:div>
        <w:div w:id="1919288783">
          <w:marLeft w:val="480"/>
          <w:marRight w:val="0"/>
          <w:marTop w:val="0"/>
          <w:marBottom w:val="0"/>
          <w:divBdr>
            <w:top w:val="none" w:sz="0" w:space="0" w:color="auto"/>
            <w:left w:val="none" w:sz="0" w:space="0" w:color="auto"/>
            <w:bottom w:val="none" w:sz="0" w:space="0" w:color="auto"/>
            <w:right w:val="none" w:sz="0" w:space="0" w:color="auto"/>
          </w:divBdr>
        </w:div>
        <w:div w:id="1853180736">
          <w:marLeft w:val="480"/>
          <w:marRight w:val="0"/>
          <w:marTop w:val="0"/>
          <w:marBottom w:val="0"/>
          <w:divBdr>
            <w:top w:val="none" w:sz="0" w:space="0" w:color="auto"/>
            <w:left w:val="none" w:sz="0" w:space="0" w:color="auto"/>
            <w:bottom w:val="none" w:sz="0" w:space="0" w:color="auto"/>
            <w:right w:val="none" w:sz="0" w:space="0" w:color="auto"/>
          </w:divBdr>
        </w:div>
        <w:div w:id="2038311840">
          <w:marLeft w:val="480"/>
          <w:marRight w:val="0"/>
          <w:marTop w:val="0"/>
          <w:marBottom w:val="0"/>
          <w:divBdr>
            <w:top w:val="none" w:sz="0" w:space="0" w:color="auto"/>
            <w:left w:val="none" w:sz="0" w:space="0" w:color="auto"/>
            <w:bottom w:val="none" w:sz="0" w:space="0" w:color="auto"/>
            <w:right w:val="none" w:sz="0" w:space="0" w:color="auto"/>
          </w:divBdr>
        </w:div>
        <w:div w:id="939799388">
          <w:marLeft w:val="480"/>
          <w:marRight w:val="0"/>
          <w:marTop w:val="0"/>
          <w:marBottom w:val="0"/>
          <w:divBdr>
            <w:top w:val="none" w:sz="0" w:space="0" w:color="auto"/>
            <w:left w:val="none" w:sz="0" w:space="0" w:color="auto"/>
            <w:bottom w:val="none" w:sz="0" w:space="0" w:color="auto"/>
            <w:right w:val="none" w:sz="0" w:space="0" w:color="auto"/>
          </w:divBdr>
        </w:div>
        <w:div w:id="1939021587">
          <w:marLeft w:val="480"/>
          <w:marRight w:val="0"/>
          <w:marTop w:val="0"/>
          <w:marBottom w:val="0"/>
          <w:divBdr>
            <w:top w:val="none" w:sz="0" w:space="0" w:color="auto"/>
            <w:left w:val="none" w:sz="0" w:space="0" w:color="auto"/>
            <w:bottom w:val="none" w:sz="0" w:space="0" w:color="auto"/>
            <w:right w:val="none" w:sz="0" w:space="0" w:color="auto"/>
          </w:divBdr>
        </w:div>
        <w:div w:id="1073891355">
          <w:marLeft w:val="480"/>
          <w:marRight w:val="0"/>
          <w:marTop w:val="0"/>
          <w:marBottom w:val="0"/>
          <w:divBdr>
            <w:top w:val="none" w:sz="0" w:space="0" w:color="auto"/>
            <w:left w:val="none" w:sz="0" w:space="0" w:color="auto"/>
            <w:bottom w:val="none" w:sz="0" w:space="0" w:color="auto"/>
            <w:right w:val="none" w:sz="0" w:space="0" w:color="auto"/>
          </w:divBdr>
        </w:div>
        <w:div w:id="1195114592">
          <w:marLeft w:val="480"/>
          <w:marRight w:val="0"/>
          <w:marTop w:val="0"/>
          <w:marBottom w:val="0"/>
          <w:divBdr>
            <w:top w:val="none" w:sz="0" w:space="0" w:color="auto"/>
            <w:left w:val="none" w:sz="0" w:space="0" w:color="auto"/>
            <w:bottom w:val="none" w:sz="0" w:space="0" w:color="auto"/>
            <w:right w:val="none" w:sz="0" w:space="0" w:color="auto"/>
          </w:divBdr>
        </w:div>
        <w:div w:id="1933926496">
          <w:marLeft w:val="480"/>
          <w:marRight w:val="0"/>
          <w:marTop w:val="0"/>
          <w:marBottom w:val="0"/>
          <w:divBdr>
            <w:top w:val="none" w:sz="0" w:space="0" w:color="auto"/>
            <w:left w:val="none" w:sz="0" w:space="0" w:color="auto"/>
            <w:bottom w:val="none" w:sz="0" w:space="0" w:color="auto"/>
            <w:right w:val="none" w:sz="0" w:space="0" w:color="auto"/>
          </w:divBdr>
        </w:div>
        <w:div w:id="1808623839">
          <w:marLeft w:val="480"/>
          <w:marRight w:val="0"/>
          <w:marTop w:val="0"/>
          <w:marBottom w:val="0"/>
          <w:divBdr>
            <w:top w:val="none" w:sz="0" w:space="0" w:color="auto"/>
            <w:left w:val="none" w:sz="0" w:space="0" w:color="auto"/>
            <w:bottom w:val="none" w:sz="0" w:space="0" w:color="auto"/>
            <w:right w:val="none" w:sz="0" w:space="0" w:color="auto"/>
          </w:divBdr>
        </w:div>
        <w:div w:id="1426995117">
          <w:marLeft w:val="480"/>
          <w:marRight w:val="0"/>
          <w:marTop w:val="0"/>
          <w:marBottom w:val="0"/>
          <w:divBdr>
            <w:top w:val="none" w:sz="0" w:space="0" w:color="auto"/>
            <w:left w:val="none" w:sz="0" w:space="0" w:color="auto"/>
            <w:bottom w:val="none" w:sz="0" w:space="0" w:color="auto"/>
            <w:right w:val="none" w:sz="0" w:space="0" w:color="auto"/>
          </w:divBdr>
        </w:div>
        <w:div w:id="66193114">
          <w:marLeft w:val="480"/>
          <w:marRight w:val="0"/>
          <w:marTop w:val="0"/>
          <w:marBottom w:val="0"/>
          <w:divBdr>
            <w:top w:val="none" w:sz="0" w:space="0" w:color="auto"/>
            <w:left w:val="none" w:sz="0" w:space="0" w:color="auto"/>
            <w:bottom w:val="none" w:sz="0" w:space="0" w:color="auto"/>
            <w:right w:val="none" w:sz="0" w:space="0" w:color="auto"/>
          </w:divBdr>
        </w:div>
        <w:div w:id="1651901184">
          <w:marLeft w:val="480"/>
          <w:marRight w:val="0"/>
          <w:marTop w:val="0"/>
          <w:marBottom w:val="0"/>
          <w:divBdr>
            <w:top w:val="none" w:sz="0" w:space="0" w:color="auto"/>
            <w:left w:val="none" w:sz="0" w:space="0" w:color="auto"/>
            <w:bottom w:val="none" w:sz="0" w:space="0" w:color="auto"/>
            <w:right w:val="none" w:sz="0" w:space="0" w:color="auto"/>
          </w:divBdr>
        </w:div>
        <w:div w:id="628053776">
          <w:marLeft w:val="480"/>
          <w:marRight w:val="0"/>
          <w:marTop w:val="0"/>
          <w:marBottom w:val="0"/>
          <w:divBdr>
            <w:top w:val="none" w:sz="0" w:space="0" w:color="auto"/>
            <w:left w:val="none" w:sz="0" w:space="0" w:color="auto"/>
            <w:bottom w:val="none" w:sz="0" w:space="0" w:color="auto"/>
            <w:right w:val="none" w:sz="0" w:space="0" w:color="auto"/>
          </w:divBdr>
        </w:div>
        <w:div w:id="787360656">
          <w:marLeft w:val="480"/>
          <w:marRight w:val="0"/>
          <w:marTop w:val="0"/>
          <w:marBottom w:val="0"/>
          <w:divBdr>
            <w:top w:val="none" w:sz="0" w:space="0" w:color="auto"/>
            <w:left w:val="none" w:sz="0" w:space="0" w:color="auto"/>
            <w:bottom w:val="none" w:sz="0" w:space="0" w:color="auto"/>
            <w:right w:val="none" w:sz="0" w:space="0" w:color="auto"/>
          </w:divBdr>
        </w:div>
        <w:div w:id="1310094082">
          <w:marLeft w:val="480"/>
          <w:marRight w:val="0"/>
          <w:marTop w:val="0"/>
          <w:marBottom w:val="0"/>
          <w:divBdr>
            <w:top w:val="none" w:sz="0" w:space="0" w:color="auto"/>
            <w:left w:val="none" w:sz="0" w:space="0" w:color="auto"/>
            <w:bottom w:val="none" w:sz="0" w:space="0" w:color="auto"/>
            <w:right w:val="none" w:sz="0" w:space="0" w:color="auto"/>
          </w:divBdr>
        </w:div>
        <w:div w:id="1174492050">
          <w:marLeft w:val="480"/>
          <w:marRight w:val="0"/>
          <w:marTop w:val="0"/>
          <w:marBottom w:val="0"/>
          <w:divBdr>
            <w:top w:val="none" w:sz="0" w:space="0" w:color="auto"/>
            <w:left w:val="none" w:sz="0" w:space="0" w:color="auto"/>
            <w:bottom w:val="none" w:sz="0" w:space="0" w:color="auto"/>
            <w:right w:val="none" w:sz="0" w:space="0" w:color="auto"/>
          </w:divBdr>
        </w:div>
        <w:div w:id="488057927">
          <w:marLeft w:val="480"/>
          <w:marRight w:val="0"/>
          <w:marTop w:val="0"/>
          <w:marBottom w:val="0"/>
          <w:divBdr>
            <w:top w:val="none" w:sz="0" w:space="0" w:color="auto"/>
            <w:left w:val="none" w:sz="0" w:space="0" w:color="auto"/>
            <w:bottom w:val="none" w:sz="0" w:space="0" w:color="auto"/>
            <w:right w:val="none" w:sz="0" w:space="0" w:color="auto"/>
          </w:divBdr>
        </w:div>
        <w:div w:id="911700317">
          <w:marLeft w:val="480"/>
          <w:marRight w:val="0"/>
          <w:marTop w:val="0"/>
          <w:marBottom w:val="0"/>
          <w:divBdr>
            <w:top w:val="none" w:sz="0" w:space="0" w:color="auto"/>
            <w:left w:val="none" w:sz="0" w:space="0" w:color="auto"/>
            <w:bottom w:val="none" w:sz="0" w:space="0" w:color="auto"/>
            <w:right w:val="none" w:sz="0" w:space="0" w:color="auto"/>
          </w:divBdr>
        </w:div>
        <w:div w:id="695277849">
          <w:marLeft w:val="480"/>
          <w:marRight w:val="0"/>
          <w:marTop w:val="0"/>
          <w:marBottom w:val="0"/>
          <w:divBdr>
            <w:top w:val="none" w:sz="0" w:space="0" w:color="auto"/>
            <w:left w:val="none" w:sz="0" w:space="0" w:color="auto"/>
            <w:bottom w:val="none" w:sz="0" w:space="0" w:color="auto"/>
            <w:right w:val="none" w:sz="0" w:space="0" w:color="auto"/>
          </w:divBdr>
        </w:div>
        <w:div w:id="1406340461">
          <w:marLeft w:val="480"/>
          <w:marRight w:val="0"/>
          <w:marTop w:val="0"/>
          <w:marBottom w:val="0"/>
          <w:divBdr>
            <w:top w:val="none" w:sz="0" w:space="0" w:color="auto"/>
            <w:left w:val="none" w:sz="0" w:space="0" w:color="auto"/>
            <w:bottom w:val="none" w:sz="0" w:space="0" w:color="auto"/>
            <w:right w:val="none" w:sz="0" w:space="0" w:color="auto"/>
          </w:divBdr>
        </w:div>
        <w:div w:id="157576060">
          <w:marLeft w:val="480"/>
          <w:marRight w:val="0"/>
          <w:marTop w:val="0"/>
          <w:marBottom w:val="0"/>
          <w:divBdr>
            <w:top w:val="none" w:sz="0" w:space="0" w:color="auto"/>
            <w:left w:val="none" w:sz="0" w:space="0" w:color="auto"/>
            <w:bottom w:val="none" w:sz="0" w:space="0" w:color="auto"/>
            <w:right w:val="none" w:sz="0" w:space="0" w:color="auto"/>
          </w:divBdr>
        </w:div>
        <w:div w:id="303169553">
          <w:marLeft w:val="480"/>
          <w:marRight w:val="0"/>
          <w:marTop w:val="0"/>
          <w:marBottom w:val="0"/>
          <w:divBdr>
            <w:top w:val="none" w:sz="0" w:space="0" w:color="auto"/>
            <w:left w:val="none" w:sz="0" w:space="0" w:color="auto"/>
            <w:bottom w:val="none" w:sz="0" w:space="0" w:color="auto"/>
            <w:right w:val="none" w:sz="0" w:space="0" w:color="auto"/>
          </w:divBdr>
        </w:div>
        <w:div w:id="616253106">
          <w:marLeft w:val="480"/>
          <w:marRight w:val="0"/>
          <w:marTop w:val="0"/>
          <w:marBottom w:val="0"/>
          <w:divBdr>
            <w:top w:val="none" w:sz="0" w:space="0" w:color="auto"/>
            <w:left w:val="none" w:sz="0" w:space="0" w:color="auto"/>
            <w:bottom w:val="none" w:sz="0" w:space="0" w:color="auto"/>
            <w:right w:val="none" w:sz="0" w:space="0" w:color="auto"/>
          </w:divBdr>
        </w:div>
        <w:div w:id="805969459">
          <w:marLeft w:val="480"/>
          <w:marRight w:val="0"/>
          <w:marTop w:val="0"/>
          <w:marBottom w:val="0"/>
          <w:divBdr>
            <w:top w:val="none" w:sz="0" w:space="0" w:color="auto"/>
            <w:left w:val="none" w:sz="0" w:space="0" w:color="auto"/>
            <w:bottom w:val="none" w:sz="0" w:space="0" w:color="auto"/>
            <w:right w:val="none" w:sz="0" w:space="0" w:color="auto"/>
          </w:divBdr>
        </w:div>
        <w:div w:id="457408038">
          <w:marLeft w:val="480"/>
          <w:marRight w:val="0"/>
          <w:marTop w:val="0"/>
          <w:marBottom w:val="0"/>
          <w:divBdr>
            <w:top w:val="none" w:sz="0" w:space="0" w:color="auto"/>
            <w:left w:val="none" w:sz="0" w:space="0" w:color="auto"/>
            <w:bottom w:val="none" w:sz="0" w:space="0" w:color="auto"/>
            <w:right w:val="none" w:sz="0" w:space="0" w:color="auto"/>
          </w:divBdr>
        </w:div>
        <w:div w:id="575357171">
          <w:marLeft w:val="480"/>
          <w:marRight w:val="0"/>
          <w:marTop w:val="0"/>
          <w:marBottom w:val="0"/>
          <w:divBdr>
            <w:top w:val="none" w:sz="0" w:space="0" w:color="auto"/>
            <w:left w:val="none" w:sz="0" w:space="0" w:color="auto"/>
            <w:bottom w:val="none" w:sz="0" w:space="0" w:color="auto"/>
            <w:right w:val="none" w:sz="0" w:space="0" w:color="auto"/>
          </w:divBdr>
        </w:div>
      </w:divsChild>
    </w:div>
    <w:div w:id="1450195926">
      <w:bodyDiv w:val="1"/>
      <w:marLeft w:val="0"/>
      <w:marRight w:val="0"/>
      <w:marTop w:val="0"/>
      <w:marBottom w:val="0"/>
      <w:divBdr>
        <w:top w:val="none" w:sz="0" w:space="0" w:color="auto"/>
        <w:left w:val="none" w:sz="0" w:space="0" w:color="auto"/>
        <w:bottom w:val="none" w:sz="0" w:space="0" w:color="auto"/>
        <w:right w:val="none" w:sz="0" w:space="0" w:color="auto"/>
      </w:divBdr>
    </w:div>
    <w:div w:id="1451783850">
      <w:bodyDiv w:val="1"/>
      <w:marLeft w:val="0"/>
      <w:marRight w:val="0"/>
      <w:marTop w:val="0"/>
      <w:marBottom w:val="0"/>
      <w:divBdr>
        <w:top w:val="none" w:sz="0" w:space="0" w:color="auto"/>
        <w:left w:val="none" w:sz="0" w:space="0" w:color="auto"/>
        <w:bottom w:val="none" w:sz="0" w:space="0" w:color="auto"/>
        <w:right w:val="none" w:sz="0" w:space="0" w:color="auto"/>
      </w:divBdr>
    </w:div>
    <w:div w:id="1451825011">
      <w:bodyDiv w:val="1"/>
      <w:marLeft w:val="0"/>
      <w:marRight w:val="0"/>
      <w:marTop w:val="0"/>
      <w:marBottom w:val="0"/>
      <w:divBdr>
        <w:top w:val="none" w:sz="0" w:space="0" w:color="auto"/>
        <w:left w:val="none" w:sz="0" w:space="0" w:color="auto"/>
        <w:bottom w:val="none" w:sz="0" w:space="0" w:color="auto"/>
        <w:right w:val="none" w:sz="0" w:space="0" w:color="auto"/>
      </w:divBdr>
    </w:div>
    <w:div w:id="1452554272">
      <w:bodyDiv w:val="1"/>
      <w:marLeft w:val="0"/>
      <w:marRight w:val="0"/>
      <w:marTop w:val="0"/>
      <w:marBottom w:val="0"/>
      <w:divBdr>
        <w:top w:val="none" w:sz="0" w:space="0" w:color="auto"/>
        <w:left w:val="none" w:sz="0" w:space="0" w:color="auto"/>
        <w:bottom w:val="none" w:sz="0" w:space="0" w:color="auto"/>
        <w:right w:val="none" w:sz="0" w:space="0" w:color="auto"/>
      </w:divBdr>
    </w:div>
    <w:div w:id="1452631707">
      <w:bodyDiv w:val="1"/>
      <w:marLeft w:val="0"/>
      <w:marRight w:val="0"/>
      <w:marTop w:val="0"/>
      <w:marBottom w:val="0"/>
      <w:divBdr>
        <w:top w:val="none" w:sz="0" w:space="0" w:color="auto"/>
        <w:left w:val="none" w:sz="0" w:space="0" w:color="auto"/>
        <w:bottom w:val="none" w:sz="0" w:space="0" w:color="auto"/>
        <w:right w:val="none" w:sz="0" w:space="0" w:color="auto"/>
      </w:divBdr>
    </w:div>
    <w:div w:id="1453138005">
      <w:bodyDiv w:val="1"/>
      <w:marLeft w:val="0"/>
      <w:marRight w:val="0"/>
      <w:marTop w:val="0"/>
      <w:marBottom w:val="0"/>
      <w:divBdr>
        <w:top w:val="none" w:sz="0" w:space="0" w:color="auto"/>
        <w:left w:val="none" w:sz="0" w:space="0" w:color="auto"/>
        <w:bottom w:val="none" w:sz="0" w:space="0" w:color="auto"/>
        <w:right w:val="none" w:sz="0" w:space="0" w:color="auto"/>
      </w:divBdr>
    </w:div>
    <w:div w:id="1453594511">
      <w:bodyDiv w:val="1"/>
      <w:marLeft w:val="0"/>
      <w:marRight w:val="0"/>
      <w:marTop w:val="0"/>
      <w:marBottom w:val="0"/>
      <w:divBdr>
        <w:top w:val="none" w:sz="0" w:space="0" w:color="auto"/>
        <w:left w:val="none" w:sz="0" w:space="0" w:color="auto"/>
        <w:bottom w:val="none" w:sz="0" w:space="0" w:color="auto"/>
        <w:right w:val="none" w:sz="0" w:space="0" w:color="auto"/>
      </w:divBdr>
    </w:div>
    <w:div w:id="1453598380">
      <w:bodyDiv w:val="1"/>
      <w:marLeft w:val="0"/>
      <w:marRight w:val="0"/>
      <w:marTop w:val="0"/>
      <w:marBottom w:val="0"/>
      <w:divBdr>
        <w:top w:val="none" w:sz="0" w:space="0" w:color="auto"/>
        <w:left w:val="none" w:sz="0" w:space="0" w:color="auto"/>
        <w:bottom w:val="none" w:sz="0" w:space="0" w:color="auto"/>
        <w:right w:val="none" w:sz="0" w:space="0" w:color="auto"/>
      </w:divBdr>
    </w:div>
    <w:div w:id="1453982441">
      <w:bodyDiv w:val="1"/>
      <w:marLeft w:val="0"/>
      <w:marRight w:val="0"/>
      <w:marTop w:val="0"/>
      <w:marBottom w:val="0"/>
      <w:divBdr>
        <w:top w:val="none" w:sz="0" w:space="0" w:color="auto"/>
        <w:left w:val="none" w:sz="0" w:space="0" w:color="auto"/>
        <w:bottom w:val="none" w:sz="0" w:space="0" w:color="auto"/>
        <w:right w:val="none" w:sz="0" w:space="0" w:color="auto"/>
      </w:divBdr>
      <w:divsChild>
        <w:div w:id="1094472336">
          <w:marLeft w:val="480"/>
          <w:marRight w:val="0"/>
          <w:marTop w:val="0"/>
          <w:marBottom w:val="0"/>
          <w:divBdr>
            <w:top w:val="none" w:sz="0" w:space="0" w:color="auto"/>
            <w:left w:val="none" w:sz="0" w:space="0" w:color="auto"/>
            <w:bottom w:val="none" w:sz="0" w:space="0" w:color="auto"/>
            <w:right w:val="none" w:sz="0" w:space="0" w:color="auto"/>
          </w:divBdr>
        </w:div>
        <w:div w:id="2141455122">
          <w:marLeft w:val="480"/>
          <w:marRight w:val="0"/>
          <w:marTop w:val="0"/>
          <w:marBottom w:val="0"/>
          <w:divBdr>
            <w:top w:val="none" w:sz="0" w:space="0" w:color="auto"/>
            <w:left w:val="none" w:sz="0" w:space="0" w:color="auto"/>
            <w:bottom w:val="none" w:sz="0" w:space="0" w:color="auto"/>
            <w:right w:val="none" w:sz="0" w:space="0" w:color="auto"/>
          </w:divBdr>
        </w:div>
        <w:div w:id="1101336383">
          <w:marLeft w:val="480"/>
          <w:marRight w:val="0"/>
          <w:marTop w:val="0"/>
          <w:marBottom w:val="0"/>
          <w:divBdr>
            <w:top w:val="none" w:sz="0" w:space="0" w:color="auto"/>
            <w:left w:val="none" w:sz="0" w:space="0" w:color="auto"/>
            <w:bottom w:val="none" w:sz="0" w:space="0" w:color="auto"/>
            <w:right w:val="none" w:sz="0" w:space="0" w:color="auto"/>
          </w:divBdr>
        </w:div>
        <w:div w:id="14887304">
          <w:marLeft w:val="480"/>
          <w:marRight w:val="0"/>
          <w:marTop w:val="0"/>
          <w:marBottom w:val="0"/>
          <w:divBdr>
            <w:top w:val="none" w:sz="0" w:space="0" w:color="auto"/>
            <w:left w:val="none" w:sz="0" w:space="0" w:color="auto"/>
            <w:bottom w:val="none" w:sz="0" w:space="0" w:color="auto"/>
            <w:right w:val="none" w:sz="0" w:space="0" w:color="auto"/>
          </w:divBdr>
        </w:div>
        <w:div w:id="1805925315">
          <w:marLeft w:val="480"/>
          <w:marRight w:val="0"/>
          <w:marTop w:val="0"/>
          <w:marBottom w:val="0"/>
          <w:divBdr>
            <w:top w:val="none" w:sz="0" w:space="0" w:color="auto"/>
            <w:left w:val="none" w:sz="0" w:space="0" w:color="auto"/>
            <w:bottom w:val="none" w:sz="0" w:space="0" w:color="auto"/>
            <w:right w:val="none" w:sz="0" w:space="0" w:color="auto"/>
          </w:divBdr>
        </w:div>
        <w:div w:id="1146317222">
          <w:marLeft w:val="480"/>
          <w:marRight w:val="0"/>
          <w:marTop w:val="0"/>
          <w:marBottom w:val="0"/>
          <w:divBdr>
            <w:top w:val="none" w:sz="0" w:space="0" w:color="auto"/>
            <w:left w:val="none" w:sz="0" w:space="0" w:color="auto"/>
            <w:bottom w:val="none" w:sz="0" w:space="0" w:color="auto"/>
            <w:right w:val="none" w:sz="0" w:space="0" w:color="auto"/>
          </w:divBdr>
        </w:div>
        <w:div w:id="872886160">
          <w:marLeft w:val="480"/>
          <w:marRight w:val="0"/>
          <w:marTop w:val="0"/>
          <w:marBottom w:val="0"/>
          <w:divBdr>
            <w:top w:val="none" w:sz="0" w:space="0" w:color="auto"/>
            <w:left w:val="none" w:sz="0" w:space="0" w:color="auto"/>
            <w:bottom w:val="none" w:sz="0" w:space="0" w:color="auto"/>
            <w:right w:val="none" w:sz="0" w:space="0" w:color="auto"/>
          </w:divBdr>
        </w:div>
        <w:div w:id="1037513931">
          <w:marLeft w:val="480"/>
          <w:marRight w:val="0"/>
          <w:marTop w:val="0"/>
          <w:marBottom w:val="0"/>
          <w:divBdr>
            <w:top w:val="none" w:sz="0" w:space="0" w:color="auto"/>
            <w:left w:val="none" w:sz="0" w:space="0" w:color="auto"/>
            <w:bottom w:val="none" w:sz="0" w:space="0" w:color="auto"/>
            <w:right w:val="none" w:sz="0" w:space="0" w:color="auto"/>
          </w:divBdr>
        </w:div>
        <w:div w:id="1481077962">
          <w:marLeft w:val="480"/>
          <w:marRight w:val="0"/>
          <w:marTop w:val="0"/>
          <w:marBottom w:val="0"/>
          <w:divBdr>
            <w:top w:val="none" w:sz="0" w:space="0" w:color="auto"/>
            <w:left w:val="none" w:sz="0" w:space="0" w:color="auto"/>
            <w:bottom w:val="none" w:sz="0" w:space="0" w:color="auto"/>
            <w:right w:val="none" w:sz="0" w:space="0" w:color="auto"/>
          </w:divBdr>
        </w:div>
        <w:div w:id="247927853">
          <w:marLeft w:val="480"/>
          <w:marRight w:val="0"/>
          <w:marTop w:val="0"/>
          <w:marBottom w:val="0"/>
          <w:divBdr>
            <w:top w:val="none" w:sz="0" w:space="0" w:color="auto"/>
            <w:left w:val="none" w:sz="0" w:space="0" w:color="auto"/>
            <w:bottom w:val="none" w:sz="0" w:space="0" w:color="auto"/>
            <w:right w:val="none" w:sz="0" w:space="0" w:color="auto"/>
          </w:divBdr>
        </w:div>
        <w:div w:id="281036931">
          <w:marLeft w:val="480"/>
          <w:marRight w:val="0"/>
          <w:marTop w:val="0"/>
          <w:marBottom w:val="0"/>
          <w:divBdr>
            <w:top w:val="none" w:sz="0" w:space="0" w:color="auto"/>
            <w:left w:val="none" w:sz="0" w:space="0" w:color="auto"/>
            <w:bottom w:val="none" w:sz="0" w:space="0" w:color="auto"/>
            <w:right w:val="none" w:sz="0" w:space="0" w:color="auto"/>
          </w:divBdr>
        </w:div>
        <w:div w:id="1491479346">
          <w:marLeft w:val="480"/>
          <w:marRight w:val="0"/>
          <w:marTop w:val="0"/>
          <w:marBottom w:val="0"/>
          <w:divBdr>
            <w:top w:val="none" w:sz="0" w:space="0" w:color="auto"/>
            <w:left w:val="none" w:sz="0" w:space="0" w:color="auto"/>
            <w:bottom w:val="none" w:sz="0" w:space="0" w:color="auto"/>
            <w:right w:val="none" w:sz="0" w:space="0" w:color="auto"/>
          </w:divBdr>
        </w:div>
        <w:div w:id="694423939">
          <w:marLeft w:val="480"/>
          <w:marRight w:val="0"/>
          <w:marTop w:val="0"/>
          <w:marBottom w:val="0"/>
          <w:divBdr>
            <w:top w:val="none" w:sz="0" w:space="0" w:color="auto"/>
            <w:left w:val="none" w:sz="0" w:space="0" w:color="auto"/>
            <w:bottom w:val="none" w:sz="0" w:space="0" w:color="auto"/>
            <w:right w:val="none" w:sz="0" w:space="0" w:color="auto"/>
          </w:divBdr>
        </w:div>
        <w:div w:id="1572352253">
          <w:marLeft w:val="480"/>
          <w:marRight w:val="0"/>
          <w:marTop w:val="0"/>
          <w:marBottom w:val="0"/>
          <w:divBdr>
            <w:top w:val="none" w:sz="0" w:space="0" w:color="auto"/>
            <w:left w:val="none" w:sz="0" w:space="0" w:color="auto"/>
            <w:bottom w:val="none" w:sz="0" w:space="0" w:color="auto"/>
            <w:right w:val="none" w:sz="0" w:space="0" w:color="auto"/>
          </w:divBdr>
        </w:div>
        <w:div w:id="47655268">
          <w:marLeft w:val="480"/>
          <w:marRight w:val="0"/>
          <w:marTop w:val="0"/>
          <w:marBottom w:val="0"/>
          <w:divBdr>
            <w:top w:val="none" w:sz="0" w:space="0" w:color="auto"/>
            <w:left w:val="none" w:sz="0" w:space="0" w:color="auto"/>
            <w:bottom w:val="none" w:sz="0" w:space="0" w:color="auto"/>
            <w:right w:val="none" w:sz="0" w:space="0" w:color="auto"/>
          </w:divBdr>
        </w:div>
        <w:div w:id="104153364">
          <w:marLeft w:val="480"/>
          <w:marRight w:val="0"/>
          <w:marTop w:val="0"/>
          <w:marBottom w:val="0"/>
          <w:divBdr>
            <w:top w:val="none" w:sz="0" w:space="0" w:color="auto"/>
            <w:left w:val="none" w:sz="0" w:space="0" w:color="auto"/>
            <w:bottom w:val="none" w:sz="0" w:space="0" w:color="auto"/>
            <w:right w:val="none" w:sz="0" w:space="0" w:color="auto"/>
          </w:divBdr>
        </w:div>
        <w:div w:id="875774063">
          <w:marLeft w:val="480"/>
          <w:marRight w:val="0"/>
          <w:marTop w:val="0"/>
          <w:marBottom w:val="0"/>
          <w:divBdr>
            <w:top w:val="none" w:sz="0" w:space="0" w:color="auto"/>
            <w:left w:val="none" w:sz="0" w:space="0" w:color="auto"/>
            <w:bottom w:val="none" w:sz="0" w:space="0" w:color="auto"/>
            <w:right w:val="none" w:sz="0" w:space="0" w:color="auto"/>
          </w:divBdr>
        </w:div>
        <w:div w:id="1883898989">
          <w:marLeft w:val="480"/>
          <w:marRight w:val="0"/>
          <w:marTop w:val="0"/>
          <w:marBottom w:val="0"/>
          <w:divBdr>
            <w:top w:val="none" w:sz="0" w:space="0" w:color="auto"/>
            <w:left w:val="none" w:sz="0" w:space="0" w:color="auto"/>
            <w:bottom w:val="none" w:sz="0" w:space="0" w:color="auto"/>
            <w:right w:val="none" w:sz="0" w:space="0" w:color="auto"/>
          </w:divBdr>
        </w:div>
        <w:div w:id="1621187088">
          <w:marLeft w:val="480"/>
          <w:marRight w:val="0"/>
          <w:marTop w:val="0"/>
          <w:marBottom w:val="0"/>
          <w:divBdr>
            <w:top w:val="none" w:sz="0" w:space="0" w:color="auto"/>
            <w:left w:val="none" w:sz="0" w:space="0" w:color="auto"/>
            <w:bottom w:val="none" w:sz="0" w:space="0" w:color="auto"/>
            <w:right w:val="none" w:sz="0" w:space="0" w:color="auto"/>
          </w:divBdr>
        </w:div>
        <w:div w:id="1077941013">
          <w:marLeft w:val="480"/>
          <w:marRight w:val="0"/>
          <w:marTop w:val="0"/>
          <w:marBottom w:val="0"/>
          <w:divBdr>
            <w:top w:val="none" w:sz="0" w:space="0" w:color="auto"/>
            <w:left w:val="none" w:sz="0" w:space="0" w:color="auto"/>
            <w:bottom w:val="none" w:sz="0" w:space="0" w:color="auto"/>
            <w:right w:val="none" w:sz="0" w:space="0" w:color="auto"/>
          </w:divBdr>
        </w:div>
        <w:div w:id="280889644">
          <w:marLeft w:val="480"/>
          <w:marRight w:val="0"/>
          <w:marTop w:val="0"/>
          <w:marBottom w:val="0"/>
          <w:divBdr>
            <w:top w:val="none" w:sz="0" w:space="0" w:color="auto"/>
            <w:left w:val="none" w:sz="0" w:space="0" w:color="auto"/>
            <w:bottom w:val="none" w:sz="0" w:space="0" w:color="auto"/>
            <w:right w:val="none" w:sz="0" w:space="0" w:color="auto"/>
          </w:divBdr>
        </w:div>
        <w:div w:id="2006278906">
          <w:marLeft w:val="480"/>
          <w:marRight w:val="0"/>
          <w:marTop w:val="0"/>
          <w:marBottom w:val="0"/>
          <w:divBdr>
            <w:top w:val="none" w:sz="0" w:space="0" w:color="auto"/>
            <w:left w:val="none" w:sz="0" w:space="0" w:color="auto"/>
            <w:bottom w:val="none" w:sz="0" w:space="0" w:color="auto"/>
            <w:right w:val="none" w:sz="0" w:space="0" w:color="auto"/>
          </w:divBdr>
        </w:div>
        <w:div w:id="750780994">
          <w:marLeft w:val="480"/>
          <w:marRight w:val="0"/>
          <w:marTop w:val="0"/>
          <w:marBottom w:val="0"/>
          <w:divBdr>
            <w:top w:val="none" w:sz="0" w:space="0" w:color="auto"/>
            <w:left w:val="none" w:sz="0" w:space="0" w:color="auto"/>
            <w:bottom w:val="none" w:sz="0" w:space="0" w:color="auto"/>
            <w:right w:val="none" w:sz="0" w:space="0" w:color="auto"/>
          </w:divBdr>
        </w:div>
        <w:div w:id="363870488">
          <w:marLeft w:val="480"/>
          <w:marRight w:val="0"/>
          <w:marTop w:val="0"/>
          <w:marBottom w:val="0"/>
          <w:divBdr>
            <w:top w:val="none" w:sz="0" w:space="0" w:color="auto"/>
            <w:left w:val="none" w:sz="0" w:space="0" w:color="auto"/>
            <w:bottom w:val="none" w:sz="0" w:space="0" w:color="auto"/>
            <w:right w:val="none" w:sz="0" w:space="0" w:color="auto"/>
          </w:divBdr>
        </w:div>
        <w:div w:id="1521578702">
          <w:marLeft w:val="480"/>
          <w:marRight w:val="0"/>
          <w:marTop w:val="0"/>
          <w:marBottom w:val="0"/>
          <w:divBdr>
            <w:top w:val="none" w:sz="0" w:space="0" w:color="auto"/>
            <w:left w:val="none" w:sz="0" w:space="0" w:color="auto"/>
            <w:bottom w:val="none" w:sz="0" w:space="0" w:color="auto"/>
            <w:right w:val="none" w:sz="0" w:space="0" w:color="auto"/>
          </w:divBdr>
        </w:div>
        <w:div w:id="1875189337">
          <w:marLeft w:val="480"/>
          <w:marRight w:val="0"/>
          <w:marTop w:val="0"/>
          <w:marBottom w:val="0"/>
          <w:divBdr>
            <w:top w:val="none" w:sz="0" w:space="0" w:color="auto"/>
            <w:left w:val="none" w:sz="0" w:space="0" w:color="auto"/>
            <w:bottom w:val="none" w:sz="0" w:space="0" w:color="auto"/>
            <w:right w:val="none" w:sz="0" w:space="0" w:color="auto"/>
          </w:divBdr>
        </w:div>
        <w:div w:id="1200629489">
          <w:marLeft w:val="480"/>
          <w:marRight w:val="0"/>
          <w:marTop w:val="0"/>
          <w:marBottom w:val="0"/>
          <w:divBdr>
            <w:top w:val="none" w:sz="0" w:space="0" w:color="auto"/>
            <w:left w:val="none" w:sz="0" w:space="0" w:color="auto"/>
            <w:bottom w:val="none" w:sz="0" w:space="0" w:color="auto"/>
            <w:right w:val="none" w:sz="0" w:space="0" w:color="auto"/>
          </w:divBdr>
        </w:div>
        <w:div w:id="38864577">
          <w:marLeft w:val="480"/>
          <w:marRight w:val="0"/>
          <w:marTop w:val="0"/>
          <w:marBottom w:val="0"/>
          <w:divBdr>
            <w:top w:val="none" w:sz="0" w:space="0" w:color="auto"/>
            <w:left w:val="none" w:sz="0" w:space="0" w:color="auto"/>
            <w:bottom w:val="none" w:sz="0" w:space="0" w:color="auto"/>
            <w:right w:val="none" w:sz="0" w:space="0" w:color="auto"/>
          </w:divBdr>
        </w:div>
        <w:div w:id="336813291">
          <w:marLeft w:val="480"/>
          <w:marRight w:val="0"/>
          <w:marTop w:val="0"/>
          <w:marBottom w:val="0"/>
          <w:divBdr>
            <w:top w:val="none" w:sz="0" w:space="0" w:color="auto"/>
            <w:left w:val="none" w:sz="0" w:space="0" w:color="auto"/>
            <w:bottom w:val="none" w:sz="0" w:space="0" w:color="auto"/>
            <w:right w:val="none" w:sz="0" w:space="0" w:color="auto"/>
          </w:divBdr>
        </w:div>
        <w:div w:id="1334185594">
          <w:marLeft w:val="480"/>
          <w:marRight w:val="0"/>
          <w:marTop w:val="0"/>
          <w:marBottom w:val="0"/>
          <w:divBdr>
            <w:top w:val="none" w:sz="0" w:space="0" w:color="auto"/>
            <w:left w:val="none" w:sz="0" w:space="0" w:color="auto"/>
            <w:bottom w:val="none" w:sz="0" w:space="0" w:color="auto"/>
            <w:right w:val="none" w:sz="0" w:space="0" w:color="auto"/>
          </w:divBdr>
        </w:div>
        <w:div w:id="1746563694">
          <w:marLeft w:val="480"/>
          <w:marRight w:val="0"/>
          <w:marTop w:val="0"/>
          <w:marBottom w:val="0"/>
          <w:divBdr>
            <w:top w:val="none" w:sz="0" w:space="0" w:color="auto"/>
            <w:left w:val="none" w:sz="0" w:space="0" w:color="auto"/>
            <w:bottom w:val="none" w:sz="0" w:space="0" w:color="auto"/>
            <w:right w:val="none" w:sz="0" w:space="0" w:color="auto"/>
          </w:divBdr>
        </w:div>
        <w:div w:id="404036308">
          <w:marLeft w:val="480"/>
          <w:marRight w:val="0"/>
          <w:marTop w:val="0"/>
          <w:marBottom w:val="0"/>
          <w:divBdr>
            <w:top w:val="none" w:sz="0" w:space="0" w:color="auto"/>
            <w:left w:val="none" w:sz="0" w:space="0" w:color="auto"/>
            <w:bottom w:val="none" w:sz="0" w:space="0" w:color="auto"/>
            <w:right w:val="none" w:sz="0" w:space="0" w:color="auto"/>
          </w:divBdr>
        </w:div>
        <w:div w:id="957562737">
          <w:marLeft w:val="480"/>
          <w:marRight w:val="0"/>
          <w:marTop w:val="0"/>
          <w:marBottom w:val="0"/>
          <w:divBdr>
            <w:top w:val="none" w:sz="0" w:space="0" w:color="auto"/>
            <w:left w:val="none" w:sz="0" w:space="0" w:color="auto"/>
            <w:bottom w:val="none" w:sz="0" w:space="0" w:color="auto"/>
            <w:right w:val="none" w:sz="0" w:space="0" w:color="auto"/>
          </w:divBdr>
        </w:div>
        <w:div w:id="1601404210">
          <w:marLeft w:val="480"/>
          <w:marRight w:val="0"/>
          <w:marTop w:val="0"/>
          <w:marBottom w:val="0"/>
          <w:divBdr>
            <w:top w:val="none" w:sz="0" w:space="0" w:color="auto"/>
            <w:left w:val="none" w:sz="0" w:space="0" w:color="auto"/>
            <w:bottom w:val="none" w:sz="0" w:space="0" w:color="auto"/>
            <w:right w:val="none" w:sz="0" w:space="0" w:color="auto"/>
          </w:divBdr>
        </w:div>
        <w:div w:id="198208695">
          <w:marLeft w:val="480"/>
          <w:marRight w:val="0"/>
          <w:marTop w:val="0"/>
          <w:marBottom w:val="0"/>
          <w:divBdr>
            <w:top w:val="none" w:sz="0" w:space="0" w:color="auto"/>
            <w:left w:val="none" w:sz="0" w:space="0" w:color="auto"/>
            <w:bottom w:val="none" w:sz="0" w:space="0" w:color="auto"/>
            <w:right w:val="none" w:sz="0" w:space="0" w:color="auto"/>
          </w:divBdr>
        </w:div>
        <w:div w:id="1589004157">
          <w:marLeft w:val="480"/>
          <w:marRight w:val="0"/>
          <w:marTop w:val="0"/>
          <w:marBottom w:val="0"/>
          <w:divBdr>
            <w:top w:val="none" w:sz="0" w:space="0" w:color="auto"/>
            <w:left w:val="none" w:sz="0" w:space="0" w:color="auto"/>
            <w:bottom w:val="none" w:sz="0" w:space="0" w:color="auto"/>
            <w:right w:val="none" w:sz="0" w:space="0" w:color="auto"/>
          </w:divBdr>
        </w:div>
        <w:div w:id="798957076">
          <w:marLeft w:val="480"/>
          <w:marRight w:val="0"/>
          <w:marTop w:val="0"/>
          <w:marBottom w:val="0"/>
          <w:divBdr>
            <w:top w:val="none" w:sz="0" w:space="0" w:color="auto"/>
            <w:left w:val="none" w:sz="0" w:space="0" w:color="auto"/>
            <w:bottom w:val="none" w:sz="0" w:space="0" w:color="auto"/>
            <w:right w:val="none" w:sz="0" w:space="0" w:color="auto"/>
          </w:divBdr>
        </w:div>
        <w:div w:id="155344201">
          <w:marLeft w:val="480"/>
          <w:marRight w:val="0"/>
          <w:marTop w:val="0"/>
          <w:marBottom w:val="0"/>
          <w:divBdr>
            <w:top w:val="none" w:sz="0" w:space="0" w:color="auto"/>
            <w:left w:val="none" w:sz="0" w:space="0" w:color="auto"/>
            <w:bottom w:val="none" w:sz="0" w:space="0" w:color="auto"/>
            <w:right w:val="none" w:sz="0" w:space="0" w:color="auto"/>
          </w:divBdr>
        </w:div>
        <w:div w:id="1449885302">
          <w:marLeft w:val="480"/>
          <w:marRight w:val="0"/>
          <w:marTop w:val="0"/>
          <w:marBottom w:val="0"/>
          <w:divBdr>
            <w:top w:val="none" w:sz="0" w:space="0" w:color="auto"/>
            <w:left w:val="none" w:sz="0" w:space="0" w:color="auto"/>
            <w:bottom w:val="none" w:sz="0" w:space="0" w:color="auto"/>
            <w:right w:val="none" w:sz="0" w:space="0" w:color="auto"/>
          </w:divBdr>
        </w:div>
        <w:div w:id="304433427">
          <w:marLeft w:val="480"/>
          <w:marRight w:val="0"/>
          <w:marTop w:val="0"/>
          <w:marBottom w:val="0"/>
          <w:divBdr>
            <w:top w:val="none" w:sz="0" w:space="0" w:color="auto"/>
            <w:left w:val="none" w:sz="0" w:space="0" w:color="auto"/>
            <w:bottom w:val="none" w:sz="0" w:space="0" w:color="auto"/>
            <w:right w:val="none" w:sz="0" w:space="0" w:color="auto"/>
          </w:divBdr>
        </w:div>
        <w:div w:id="245043151">
          <w:marLeft w:val="480"/>
          <w:marRight w:val="0"/>
          <w:marTop w:val="0"/>
          <w:marBottom w:val="0"/>
          <w:divBdr>
            <w:top w:val="none" w:sz="0" w:space="0" w:color="auto"/>
            <w:left w:val="none" w:sz="0" w:space="0" w:color="auto"/>
            <w:bottom w:val="none" w:sz="0" w:space="0" w:color="auto"/>
            <w:right w:val="none" w:sz="0" w:space="0" w:color="auto"/>
          </w:divBdr>
        </w:div>
        <w:div w:id="2088108315">
          <w:marLeft w:val="480"/>
          <w:marRight w:val="0"/>
          <w:marTop w:val="0"/>
          <w:marBottom w:val="0"/>
          <w:divBdr>
            <w:top w:val="none" w:sz="0" w:space="0" w:color="auto"/>
            <w:left w:val="none" w:sz="0" w:space="0" w:color="auto"/>
            <w:bottom w:val="none" w:sz="0" w:space="0" w:color="auto"/>
            <w:right w:val="none" w:sz="0" w:space="0" w:color="auto"/>
          </w:divBdr>
        </w:div>
        <w:div w:id="1891380192">
          <w:marLeft w:val="480"/>
          <w:marRight w:val="0"/>
          <w:marTop w:val="0"/>
          <w:marBottom w:val="0"/>
          <w:divBdr>
            <w:top w:val="none" w:sz="0" w:space="0" w:color="auto"/>
            <w:left w:val="none" w:sz="0" w:space="0" w:color="auto"/>
            <w:bottom w:val="none" w:sz="0" w:space="0" w:color="auto"/>
            <w:right w:val="none" w:sz="0" w:space="0" w:color="auto"/>
          </w:divBdr>
        </w:div>
        <w:div w:id="1086925834">
          <w:marLeft w:val="480"/>
          <w:marRight w:val="0"/>
          <w:marTop w:val="0"/>
          <w:marBottom w:val="0"/>
          <w:divBdr>
            <w:top w:val="none" w:sz="0" w:space="0" w:color="auto"/>
            <w:left w:val="none" w:sz="0" w:space="0" w:color="auto"/>
            <w:bottom w:val="none" w:sz="0" w:space="0" w:color="auto"/>
            <w:right w:val="none" w:sz="0" w:space="0" w:color="auto"/>
          </w:divBdr>
        </w:div>
        <w:div w:id="43336812">
          <w:marLeft w:val="480"/>
          <w:marRight w:val="0"/>
          <w:marTop w:val="0"/>
          <w:marBottom w:val="0"/>
          <w:divBdr>
            <w:top w:val="none" w:sz="0" w:space="0" w:color="auto"/>
            <w:left w:val="none" w:sz="0" w:space="0" w:color="auto"/>
            <w:bottom w:val="none" w:sz="0" w:space="0" w:color="auto"/>
            <w:right w:val="none" w:sz="0" w:space="0" w:color="auto"/>
          </w:divBdr>
        </w:div>
        <w:div w:id="1867132422">
          <w:marLeft w:val="480"/>
          <w:marRight w:val="0"/>
          <w:marTop w:val="0"/>
          <w:marBottom w:val="0"/>
          <w:divBdr>
            <w:top w:val="none" w:sz="0" w:space="0" w:color="auto"/>
            <w:left w:val="none" w:sz="0" w:space="0" w:color="auto"/>
            <w:bottom w:val="none" w:sz="0" w:space="0" w:color="auto"/>
            <w:right w:val="none" w:sz="0" w:space="0" w:color="auto"/>
          </w:divBdr>
        </w:div>
        <w:div w:id="894437203">
          <w:marLeft w:val="480"/>
          <w:marRight w:val="0"/>
          <w:marTop w:val="0"/>
          <w:marBottom w:val="0"/>
          <w:divBdr>
            <w:top w:val="none" w:sz="0" w:space="0" w:color="auto"/>
            <w:left w:val="none" w:sz="0" w:space="0" w:color="auto"/>
            <w:bottom w:val="none" w:sz="0" w:space="0" w:color="auto"/>
            <w:right w:val="none" w:sz="0" w:space="0" w:color="auto"/>
          </w:divBdr>
        </w:div>
        <w:div w:id="210002302">
          <w:marLeft w:val="480"/>
          <w:marRight w:val="0"/>
          <w:marTop w:val="0"/>
          <w:marBottom w:val="0"/>
          <w:divBdr>
            <w:top w:val="none" w:sz="0" w:space="0" w:color="auto"/>
            <w:left w:val="none" w:sz="0" w:space="0" w:color="auto"/>
            <w:bottom w:val="none" w:sz="0" w:space="0" w:color="auto"/>
            <w:right w:val="none" w:sz="0" w:space="0" w:color="auto"/>
          </w:divBdr>
        </w:div>
        <w:div w:id="989136279">
          <w:marLeft w:val="480"/>
          <w:marRight w:val="0"/>
          <w:marTop w:val="0"/>
          <w:marBottom w:val="0"/>
          <w:divBdr>
            <w:top w:val="none" w:sz="0" w:space="0" w:color="auto"/>
            <w:left w:val="none" w:sz="0" w:space="0" w:color="auto"/>
            <w:bottom w:val="none" w:sz="0" w:space="0" w:color="auto"/>
            <w:right w:val="none" w:sz="0" w:space="0" w:color="auto"/>
          </w:divBdr>
        </w:div>
        <w:div w:id="97793614">
          <w:marLeft w:val="480"/>
          <w:marRight w:val="0"/>
          <w:marTop w:val="0"/>
          <w:marBottom w:val="0"/>
          <w:divBdr>
            <w:top w:val="none" w:sz="0" w:space="0" w:color="auto"/>
            <w:left w:val="none" w:sz="0" w:space="0" w:color="auto"/>
            <w:bottom w:val="none" w:sz="0" w:space="0" w:color="auto"/>
            <w:right w:val="none" w:sz="0" w:space="0" w:color="auto"/>
          </w:divBdr>
        </w:div>
        <w:div w:id="1691293226">
          <w:marLeft w:val="480"/>
          <w:marRight w:val="0"/>
          <w:marTop w:val="0"/>
          <w:marBottom w:val="0"/>
          <w:divBdr>
            <w:top w:val="none" w:sz="0" w:space="0" w:color="auto"/>
            <w:left w:val="none" w:sz="0" w:space="0" w:color="auto"/>
            <w:bottom w:val="none" w:sz="0" w:space="0" w:color="auto"/>
            <w:right w:val="none" w:sz="0" w:space="0" w:color="auto"/>
          </w:divBdr>
        </w:div>
        <w:div w:id="1492064741">
          <w:marLeft w:val="480"/>
          <w:marRight w:val="0"/>
          <w:marTop w:val="0"/>
          <w:marBottom w:val="0"/>
          <w:divBdr>
            <w:top w:val="none" w:sz="0" w:space="0" w:color="auto"/>
            <w:left w:val="none" w:sz="0" w:space="0" w:color="auto"/>
            <w:bottom w:val="none" w:sz="0" w:space="0" w:color="auto"/>
            <w:right w:val="none" w:sz="0" w:space="0" w:color="auto"/>
          </w:divBdr>
        </w:div>
        <w:div w:id="2027245909">
          <w:marLeft w:val="480"/>
          <w:marRight w:val="0"/>
          <w:marTop w:val="0"/>
          <w:marBottom w:val="0"/>
          <w:divBdr>
            <w:top w:val="none" w:sz="0" w:space="0" w:color="auto"/>
            <w:left w:val="none" w:sz="0" w:space="0" w:color="auto"/>
            <w:bottom w:val="none" w:sz="0" w:space="0" w:color="auto"/>
            <w:right w:val="none" w:sz="0" w:space="0" w:color="auto"/>
          </w:divBdr>
        </w:div>
        <w:div w:id="925186798">
          <w:marLeft w:val="480"/>
          <w:marRight w:val="0"/>
          <w:marTop w:val="0"/>
          <w:marBottom w:val="0"/>
          <w:divBdr>
            <w:top w:val="none" w:sz="0" w:space="0" w:color="auto"/>
            <w:left w:val="none" w:sz="0" w:space="0" w:color="auto"/>
            <w:bottom w:val="none" w:sz="0" w:space="0" w:color="auto"/>
            <w:right w:val="none" w:sz="0" w:space="0" w:color="auto"/>
          </w:divBdr>
        </w:div>
        <w:div w:id="1150176433">
          <w:marLeft w:val="480"/>
          <w:marRight w:val="0"/>
          <w:marTop w:val="0"/>
          <w:marBottom w:val="0"/>
          <w:divBdr>
            <w:top w:val="none" w:sz="0" w:space="0" w:color="auto"/>
            <w:left w:val="none" w:sz="0" w:space="0" w:color="auto"/>
            <w:bottom w:val="none" w:sz="0" w:space="0" w:color="auto"/>
            <w:right w:val="none" w:sz="0" w:space="0" w:color="auto"/>
          </w:divBdr>
        </w:div>
        <w:div w:id="1149058559">
          <w:marLeft w:val="480"/>
          <w:marRight w:val="0"/>
          <w:marTop w:val="0"/>
          <w:marBottom w:val="0"/>
          <w:divBdr>
            <w:top w:val="none" w:sz="0" w:space="0" w:color="auto"/>
            <w:left w:val="none" w:sz="0" w:space="0" w:color="auto"/>
            <w:bottom w:val="none" w:sz="0" w:space="0" w:color="auto"/>
            <w:right w:val="none" w:sz="0" w:space="0" w:color="auto"/>
          </w:divBdr>
        </w:div>
        <w:div w:id="168764027">
          <w:marLeft w:val="480"/>
          <w:marRight w:val="0"/>
          <w:marTop w:val="0"/>
          <w:marBottom w:val="0"/>
          <w:divBdr>
            <w:top w:val="none" w:sz="0" w:space="0" w:color="auto"/>
            <w:left w:val="none" w:sz="0" w:space="0" w:color="auto"/>
            <w:bottom w:val="none" w:sz="0" w:space="0" w:color="auto"/>
            <w:right w:val="none" w:sz="0" w:space="0" w:color="auto"/>
          </w:divBdr>
        </w:div>
        <w:div w:id="1263026284">
          <w:marLeft w:val="480"/>
          <w:marRight w:val="0"/>
          <w:marTop w:val="0"/>
          <w:marBottom w:val="0"/>
          <w:divBdr>
            <w:top w:val="none" w:sz="0" w:space="0" w:color="auto"/>
            <w:left w:val="none" w:sz="0" w:space="0" w:color="auto"/>
            <w:bottom w:val="none" w:sz="0" w:space="0" w:color="auto"/>
            <w:right w:val="none" w:sz="0" w:space="0" w:color="auto"/>
          </w:divBdr>
        </w:div>
        <w:div w:id="220286839">
          <w:marLeft w:val="480"/>
          <w:marRight w:val="0"/>
          <w:marTop w:val="0"/>
          <w:marBottom w:val="0"/>
          <w:divBdr>
            <w:top w:val="none" w:sz="0" w:space="0" w:color="auto"/>
            <w:left w:val="none" w:sz="0" w:space="0" w:color="auto"/>
            <w:bottom w:val="none" w:sz="0" w:space="0" w:color="auto"/>
            <w:right w:val="none" w:sz="0" w:space="0" w:color="auto"/>
          </w:divBdr>
        </w:div>
        <w:div w:id="858465484">
          <w:marLeft w:val="480"/>
          <w:marRight w:val="0"/>
          <w:marTop w:val="0"/>
          <w:marBottom w:val="0"/>
          <w:divBdr>
            <w:top w:val="none" w:sz="0" w:space="0" w:color="auto"/>
            <w:left w:val="none" w:sz="0" w:space="0" w:color="auto"/>
            <w:bottom w:val="none" w:sz="0" w:space="0" w:color="auto"/>
            <w:right w:val="none" w:sz="0" w:space="0" w:color="auto"/>
          </w:divBdr>
        </w:div>
        <w:div w:id="912659379">
          <w:marLeft w:val="480"/>
          <w:marRight w:val="0"/>
          <w:marTop w:val="0"/>
          <w:marBottom w:val="0"/>
          <w:divBdr>
            <w:top w:val="none" w:sz="0" w:space="0" w:color="auto"/>
            <w:left w:val="none" w:sz="0" w:space="0" w:color="auto"/>
            <w:bottom w:val="none" w:sz="0" w:space="0" w:color="auto"/>
            <w:right w:val="none" w:sz="0" w:space="0" w:color="auto"/>
          </w:divBdr>
        </w:div>
        <w:div w:id="905070218">
          <w:marLeft w:val="480"/>
          <w:marRight w:val="0"/>
          <w:marTop w:val="0"/>
          <w:marBottom w:val="0"/>
          <w:divBdr>
            <w:top w:val="none" w:sz="0" w:space="0" w:color="auto"/>
            <w:left w:val="none" w:sz="0" w:space="0" w:color="auto"/>
            <w:bottom w:val="none" w:sz="0" w:space="0" w:color="auto"/>
            <w:right w:val="none" w:sz="0" w:space="0" w:color="auto"/>
          </w:divBdr>
        </w:div>
        <w:div w:id="964430028">
          <w:marLeft w:val="480"/>
          <w:marRight w:val="0"/>
          <w:marTop w:val="0"/>
          <w:marBottom w:val="0"/>
          <w:divBdr>
            <w:top w:val="none" w:sz="0" w:space="0" w:color="auto"/>
            <w:left w:val="none" w:sz="0" w:space="0" w:color="auto"/>
            <w:bottom w:val="none" w:sz="0" w:space="0" w:color="auto"/>
            <w:right w:val="none" w:sz="0" w:space="0" w:color="auto"/>
          </w:divBdr>
        </w:div>
        <w:div w:id="1952515414">
          <w:marLeft w:val="480"/>
          <w:marRight w:val="0"/>
          <w:marTop w:val="0"/>
          <w:marBottom w:val="0"/>
          <w:divBdr>
            <w:top w:val="none" w:sz="0" w:space="0" w:color="auto"/>
            <w:left w:val="none" w:sz="0" w:space="0" w:color="auto"/>
            <w:bottom w:val="none" w:sz="0" w:space="0" w:color="auto"/>
            <w:right w:val="none" w:sz="0" w:space="0" w:color="auto"/>
          </w:divBdr>
        </w:div>
        <w:div w:id="1278175586">
          <w:marLeft w:val="480"/>
          <w:marRight w:val="0"/>
          <w:marTop w:val="0"/>
          <w:marBottom w:val="0"/>
          <w:divBdr>
            <w:top w:val="none" w:sz="0" w:space="0" w:color="auto"/>
            <w:left w:val="none" w:sz="0" w:space="0" w:color="auto"/>
            <w:bottom w:val="none" w:sz="0" w:space="0" w:color="auto"/>
            <w:right w:val="none" w:sz="0" w:space="0" w:color="auto"/>
          </w:divBdr>
        </w:div>
        <w:div w:id="201213326">
          <w:marLeft w:val="480"/>
          <w:marRight w:val="0"/>
          <w:marTop w:val="0"/>
          <w:marBottom w:val="0"/>
          <w:divBdr>
            <w:top w:val="none" w:sz="0" w:space="0" w:color="auto"/>
            <w:left w:val="none" w:sz="0" w:space="0" w:color="auto"/>
            <w:bottom w:val="none" w:sz="0" w:space="0" w:color="auto"/>
            <w:right w:val="none" w:sz="0" w:space="0" w:color="auto"/>
          </w:divBdr>
        </w:div>
        <w:div w:id="1966882894">
          <w:marLeft w:val="480"/>
          <w:marRight w:val="0"/>
          <w:marTop w:val="0"/>
          <w:marBottom w:val="0"/>
          <w:divBdr>
            <w:top w:val="none" w:sz="0" w:space="0" w:color="auto"/>
            <w:left w:val="none" w:sz="0" w:space="0" w:color="auto"/>
            <w:bottom w:val="none" w:sz="0" w:space="0" w:color="auto"/>
            <w:right w:val="none" w:sz="0" w:space="0" w:color="auto"/>
          </w:divBdr>
        </w:div>
        <w:div w:id="481000389">
          <w:marLeft w:val="480"/>
          <w:marRight w:val="0"/>
          <w:marTop w:val="0"/>
          <w:marBottom w:val="0"/>
          <w:divBdr>
            <w:top w:val="none" w:sz="0" w:space="0" w:color="auto"/>
            <w:left w:val="none" w:sz="0" w:space="0" w:color="auto"/>
            <w:bottom w:val="none" w:sz="0" w:space="0" w:color="auto"/>
            <w:right w:val="none" w:sz="0" w:space="0" w:color="auto"/>
          </w:divBdr>
        </w:div>
        <w:div w:id="1903831933">
          <w:marLeft w:val="480"/>
          <w:marRight w:val="0"/>
          <w:marTop w:val="0"/>
          <w:marBottom w:val="0"/>
          <w:divBdr>
            <w:top w:val="none" w:sz="0" w:space="0" w:color="auto"/>
            <w:left w:val="none" w:sz="0" w:space="0" w:color="auto"/>
            <w:bottom w:val="none" w:sz="0" w:space="0" w:color="auto"/>
            <w:right w:val="none" w:sz="0" w:space="0" w:color="auto"/>
          </w:divBdr>
        </w:div>
        <w:div w:id="1826505591">
          <w:marLeft w:val="480"/>
          <w:marRight w:val="0"/>
          <w:marTop w:val="0"/>
          <w:marBottom w:val="0"/>
          <w:divBdr>
            <w:top w:val="none" w:sz="0" w:space="0" w:color="auto"/>
            <w:left w:val="none" w:sz="0" w:space="0" w:color="auto"/>
            <w:bottom w:val="none" w:sz="0" w:space="0" w:color="auto"/>
            <w:right w:val="none" w:sz="0" w:space="0" w:color="auto"/>
          </w:divBdr>
        </w:div>
        <w:div w:id="1043672986">
          <w:marLeft w:val="480"/>
          <w:marRight w:val="0"/>
          <w:marTop w:val="0"/>
          <w:marBottom w:val="0"/>
          <w:divBdr>
            <w:top w:val="none" w:sz="0" w:space="0" w:color="auto"/>
            <w:left w:val="none" w:sz="0" w:space="0" w:color="auto"/>
            <w:bottom w:val="none" w:sz="0" w:space="0" w:color="auto"/>
            <w:right w:val="none" w:sz="0" w:space="0" w:color="auto"/>
          </w:divBdr>
        </w:div>
        <w:div w:id="1288587070">
          <w:marLeft w:val="480"/>
          <w:marRight w:val="0"/>
          <w:marTop w:val="0"/>
          <w:marBottom w:val="0"/>
          <w:divBdr>
            <w:top w:val="none" w:sz="0" w:space="0" w:color="auto"/>
            <w:left w:val="none" w:sz="0" w:space="0" w:color="auto"/>
            <w:bottom w:val="none" w:sz="0" w:space="0" w:color="auto"/>
            <w:right w:val="none" w:sz="0" w:space="0" w:color="auto"/>
          </w:divBdr>
        </w:div>
        <w:div w:id="694770984">
          <w:marLeft w:val="480"/>
          <w:marRight w:val="0"/>
          <w:marTop w:val="0"/>
          <w:marBottom w:val="0"/>
          <w:divBdr>
            <w:top w:val="none" w:sz="0" w:space="0" w:color="auto"/>
            <w:left w:val="none" w:sz="0" w:space="0" w:color="auto"/>
            <w:bottom w:val="none" w:sz="0" w:space="0" w:color="auto"/>
            <w:right w:val="none" w:sz="0" w:space="0" w:color="auto"/>
          </w:divBdr>
        </w:div>
        <w:div w:id="2043433449">
          <w:marLeft w:val="480"/>
          <w:marRight w:val="0"/>
          <w:marTop w:val="0"/>
          <w:marBottom w:val="0"/>
          <w:divBdr>
            <w:top w:val="none" w:sz="0" w:space="0" w:color="auto"/>
            <w:left w:val="none" w:sz="0" w:space="0" w:color="auto"/>
            <w:bottom w:val="none" w:sz="0" w:space="0" w:color="auto"/>
            <w:right w:val="none" w:sz="0" w:space="0" w:color="auto"/>
          </w:divBdr>
        </w:div>
        <w:div w:id="178586669">
          <w:marLeft w:val="480"/>
          <w:marRight w:val="0"/>
          <w:marTop w:val="0"/>
          <w:marBottom w:val="0"/>
          <w:divBdr>
            <w:top w:val="none" w:sz="0" w:space="0" w:color="auto"/>
            <w:left w:val="none" w:sz="0" w:space="0" w:color="auto"/>
            <w:bottom w:val="none" w:sz="0" w:space="0" w:color="auto"/>
            <w:right w:val="none" w:sz="0" w:space="0" w:color="auto"/>
          </w:divBdr>
        </w:div>
        <w:div w:id="939751426">
          <w:marLeft w:val="480"/>
          <w:marRight w:val="0"/>
          <w:marTop w:val="0"/>
          <w:marBottom w:val="0"/>
          <w:divBdr>
            <w:top w:val="none" w:sz="0" w:space="0" w:color="auto"/>
            <w:left w:val="none" w:sz="0" w:space="0" w:color="auto"/>
            <w:bottom w:val="none" w:sz="0" w:space="0" w:color="auto"/>
            <w:right w:val="none" w:sz="0" w:space="0" w:color="auto"/>
          </w:divBdr>
        </w:div>
        <w:div w:id="564688243">
          <w:marLeft w:val="480"/>
          <w:marRight w:val="0"/>
          <w:marTop w:val="0"/>
          <w:marBottom w:val="0"/>
          <w:divBdr>
            <w:top w:val="none" w:sz="0" w:space="0" w:color="auto"/>
            <w:left w:val="none" w:sz="0" w:space="0" w:color="auto"/>
            <w:bottom w:val="none" w:sz="0" w:space="0" w:color="auto"/>
            <w:right w:val="none" w:sz="0" w:space="0" w:color="auto"/>
          </w:divBdr>
        </w:div>
        <w:div w:id="2039577957">
          <w:marLeft w:val="480"/>
          <w:marRight w:val="0"/>
          <w:marTop w:val="0"/>
          <w:marBottom w:val="0"/>
          <w:divBdr>
            <w:top w:val="none" w:sz="0" w:space="0" w:color="auto"/>
            <w:left w:val="none" w:sz="0" w:space="0" w:color="auto"/>
            <w:bottom w:val="none" w:sz="0" w:space="0" w:color="auto"/>
            <w:right w:val="none" w:sz="0" w:space="0" w:color="auto"/>
          </w:divBdr>
        </w:div>
        <w:div w:id="673993853">
          <w:marLeft w:val="480"/>
          <w:marRight w:val="0"/>
          <w:marTop w:val="0"/>
          <w:marBottom w:val="0"/>
          <w:divBdr>
            <w:top w:val="none" w:sz="0" w:space="0" w:color="auto"/>
            <w:left w:val="none" w:sz="0" w:space="0" w:color="auto"/>
            <w:bottom w:val="none" w:sz="0" w:space="0" w:color="auto"/>
            <w:right w:val="none" w:sz="0" w:space="0" w:color="auto"/>
          </w:divBdr>
        </w:div>
        <w:div w:id="1680891256">
          <w:marLeft w:val="480"/>
          <w:marRight w:val="0"/>
          <w:marTop w:val="0"/>
          <w:marBottom w:val="0"/>
          <w:divBdr>
            <w:top w:val="none" w:sz="0" w:space="0" w:color="auto"/>
            <w:left w:val="none" w:sz="0" w:space="0" w:color="auto"/>
            <w:bottom w:val="none" w:sz="0" w:space="0" w:color="auto"/>
            <w:right w:val="none" w:sz="0" w:space="0" w:color="auto"/>
          </w:divBdr>
        </w:div>
      </w:divsChild>
    </w:div>
    <w:div w:id="1454520454">
      <w:bodyDiv w:val="1"/>
      <w:marLeft w:val="0"/>
      <w:marRight w:val="0"/>
      <w:marTop w:val="0"/>
      <w:marBottom w:val="0"/>
      <w:divBdr>
        <w:top w:val="none" w:sz="0" w:space="0" w:color="auto"/>
        <w:left w:val="none" w:sz="0" w:space="0" w:color="auto"/>
        <w:bottom w:val="none" w:sz="0" w:space="0" w:color="auto"/>
        <w:right w:val="none" w:sz="0" w:space="0" w:color="auto"/>
      </w:divBdr>
    </w:div>
    <w:div w:id="1455126816">
      <w:bodyDiv w:val="1"/>
      <w:marLeft w:val="0"/>
      <w:marRight w:val="0"/>
      <w:marTop w:val="0"/>
      <w:marBottom w:val="0"/>
      <w:divBdr>
        <w:top w:val="none" w:sz="0" w:space="0" w:color="auto"/>
        <w:left w:val="none" w:sz="0" w:space="0" w:color="auto"/>
        <w:bottom w:val="none" w:sz="0" w:space="0" w:color="auto"/>
        <w:right w:val="none" w:sz="0" w:space="0" w:color="auto"/>
      </w:divBdr>
    </w:div>
    <w:div w:id="1455244788">
      <w:bodyDiv w:val="1"/>
      <w:marLeft w:val="0"/>
      <w:marRight w:val="0"/>
      <w:marTop w:val="0"/>
      <w:marBottom w:val="0"/>
      <w:divBdr>
        <w:top w:val="none" w:sz="0" w:space="0" w:color="auto"/>
        <w:left w:val="none" w:sz="0" w:space="0" w:color="auto"/>
        <w:bottom w:val="none" w:sz="0" w:space="0" w:color="auto"/>
        <w:right w:val="none" w:sz="0" w:space="0" w:color="auto"/>
      </w:divBdr>
    </w:div>
    <w:div w:id="1456480964">
      <w:bodyDiv w:val="1"/>
      <w:marLeft w:val="0"/>
      <w:marRight w:val="0"/>
      <w:marTop w:val="0"/>
      <w:marBottom w:val="0"/>
      <w:divBdr>
        <w:top w:val="none" w:sz="0" w:space="0" w:color="auto"/>
        <w:left w:val="none" w:sz="0" w:space="0" w:color="auto"/>
        <w:bottom w:val="none" w:sz="0" w:space="0" w:color="auto"/>
        <w:right w:val="none" w:sz="0" w:space="0" w:color="auto"/>
      </w:divBdr>
    </w:div>
    <w:div w:id="1456603798">
      <w:bodyDiv w:val="1"/>
      <w:marLeft w:val="0"/>
      <w:marRight w:val="0"/>
      <w:marTop w:val="0"/>
      <w:marBottom w:val="0"/>
      <w:divBdr>
        <w:top w:val="none" w:sz="0" w:space="0" w:color="auto"/>
        <w:left w:val="none" w:sz="0" w:space="0" w:color="auto"/>
        <w:bottom w:val="none" w:sz="0" w:space="0" w:color="auto"/>
        <w:right w:val="none" w:sz="0" w:space="0" w:color="auto"/>
      </w:divBdr>
    </w:div>
    <w:div w:id="1457483668">
      <w:bodyDiv w:val="1"/>
      <w:marLeft w:val="0"/>
      <w:marRight w:val="0"/>
      <w:marTop w:val="0"/>
      <w:marBottom w:val="0"/>
      <w:divBdr>
        <w:top w:val="none" w:sz="0" w:space="0" w:color="auto"/>
        <w:left w:val="none" w:sz="0" w:space="0" w:color="auto"/>
        <w:bottom w:val="none" w:sz="0" w:space="0" w:color="auto"/>
        <w:right w:val="none" w:sz="0" w:space="0" w:color="auto"/>
      </w:divBdr>
    </w:div>
    <w:div w:id="1457487292">
      <w:bodyDiv w:val="1"/>
      <w:marLeft w:val="0"/>
      <w:marRight w:val="0"/>
      <w:marTop w:val="0"/>
      <w:marBottom w:val="0"/>
      <w:divBdr>
        <w:top w:val="none" w:sz="0" w:space="0" w:color="auto"/>
        <w:left w:val="none" w:sz="0" w:space="0" w:color="auto"/>
        <w:bottom w:val="none" w:sz="0" w:space="0" w:color="auto"/>
        <w:right w:val="none" w:sz="0" w:space="0" w:color="auto"/>
      </w:divBdr>
    </w:div>
    <w:div w:id="1459374652">
      <w:bodyDiv w:val="1"/>
      <w:marLeft w:val="0"/>
      <w:marRight w:val="0"/>
      <w:marTop w:val="0"/>
      <w:marBottom w:val="0"/>
      <w:divBdr>
        <w:top w:val="none" w:sz="0" w:space="0" w:color="auto"/>
        <w:left w:val="none" w:sz="0" w:space="0" w:color="auto"/>
        <w:bottom w:val="none" w:sz="0" w:space="0" w:color="auto"/>
        <w:right w:val="none" w:sz="0" w:space="0" w:color="auto"/>
      </w:divBdr>
    </w:div>
    <w:div w:id="1459445375">
      <w:bodyDiv w:val="1"/>
      <w:marLeft w:val="0"/>
      <w:marRight w:val="0"/>
      <w:marTop w:val="0"/>
      <w:marBottom w:val="0"/>
      <w:divBdr>
        <w:top w:val="none" w:sz="0" w:space="0" w:color="auto"/>
        <w:left w:val="none" w:sz="0" w:space="0" w:color="auto"/>
        <w:bottom w:val="none" w:sz="0" w:space="0" w:color="auto"/>
        <w:right w:val="none" w:sz="0" w:space="0" w:color="auto"/>
      </w:divBdr>
      <w:divsChild>
        <w:div w:id="190345186">
          <w:marLeft w:val="480"/>
          <w:marRight w:val="0"/>
          <w:marTop w:val="0"/>
          <w:marBottom w:val="0"/>
          <w:divBdr>
            <w:top w:val="none" w:sz="0" w:space="0" w:color="auto"/>
            <w:left w:val="none" w:sz="0" w:space="0" w:color="auto"/>
            <w:bottom w:val="none" w:sz="0" w:space="0" w:color="auto"/>
            <w:right w:val="none" w:sz="0" w:space="0" w:color="auto"/>
          </w:divBdr>
        </w:div>
        <w:div w:id="228809811">
          <w:marLeft w:val="480"/>
          <w:marRight w:val="0"/>
          <w:marTop w:val="0"/>
          <w:marBottom w:val="0"/>
          <w:divBdr>
            <w:top w:val="none" w:sz="0" w:space="0" w:color="auto"/>
            <w:left w:val="none" w:sz="0" w:space="0" w:color="auto"/>
            <w:bottom w:val="none" w:sz="0" w:space="0" w:color="auto"/>
            <w:right w:val="none" w:sz="0" w:space="0" w:color="auto"/>
          </w:divBdr>
        </w:div>
        <w:div w:id="299728262">
          <w:marLeft w:val="480"/>
          <w:marRight w:val="0"/>
          <w:marTop w:val="0"/>
          <w:marBottom w:val="0"/>
          <w:divBdr>
            <w:top w:val="none" w:sz="0" w:space="0" w:color="auto"/>
            <w:left w:val="none" w:sz="0" w:space="0" w:color="auto"/>
            <w:bottom w:val="none" w:sz="0" w:space="0" w:color="auto"/>
            <w:right w:val="none" w:sz="0" w:space="0" w:color="auto"/>
          </w:divBdr>
        </w:div>
        <w:div w:id="382483371">
          <w:marLeft w:val="480"/>
          <w:marRight w:val="0"/>
          <w:marTop w:val="0"/>
          <w:marBottom w:val="0"/>
          <w:divBdr>
            <w:top w:val="none" w:sz="0" w:space="0" w:color="auto"/>
            <w:left w:val="none" w:sz="0" w:space="0" w:color="auto"/>
            <w:bottom w:val="none" w:sz="0" w:space="0" w:color="auto"/>
            <w:right w:val="none" w:sz="0" w:space="0" w:color="auto"/>
          </w:divBdr>
        </w:div>
        <w:div w:id="633756088">
          <w:marLeft w:val="480"/>
          <w:marRight w:val="0"/>
          <w:marTop w:val="0"/>
          <w:marBottom w:val="0"/>
          <w:divBdr>
            <w:top w:val="none" w:sz="0" w:space="0" w:color="auto"/>
            <w:left w:val="none" w:sz="0" w:space="0" w:color="auto"/>
            <w:bottom w:val="none" w:sz="0" w:space="0" w:color="auto"/>
            <w:right w:val="none" w:sz="0" w:space="0" w:color="auto"/>
          </w:divBdr>
        </w:div>
        <w:div w:id="667951574">
          <w:marLeft w:val="480"/>
          <w:marRight w:val="0"/>
          <w:marTop w:val="0"/>
          <w:marBottom w:val="0"/>
          <w:divBdr>
            <w:top w:val="none" w:sz="0" w:space="0" w:color="auto"/>
            <w:left w:val="none" w:sz="0" w:space="0" w:color="auto"/>
            <w:bottom w:val="none" w:sz="0" w:space="0" w:color="auto"/>
            <w:right w:val="none" w:sz="0" w:space="0" w:color="auto"/>
          </w:divBdr>
        </w:div>
        <w:div w:id="759763412">
          <w:marLeft w:val="480"/>
          <w:marRight w:val="0"/>
          <w:marTop w:val="0"/>
          <w:marBottom w:val="0"/>
          <w:divBdr>
            <w:top w:val="none" w:sz="0" w:space="0" w:color="auto"/>
            <w:left w:val="none" w:sz="0" w:space="0" w:color="auto"/>
            <w:bottom w:val="none" w:sz="0" w:space="0" w:color="auto"/>
            <w:right w:val="none" w:sz="0" w:space="0" w:color="auto"/>
          </w:divBdr>
        </w:div>
        <w:div w:id="1194805811">
          <w:marLeft w:val="480"/>
          <w:marRight w:val="0"/>
          <w:marTop w:val="0"/>
          <w:marBottom w:val="0"/>
          <w:divBdr>
            <w:top w:val="none" w:sz="0" w:space="0" w:color="auto"/>
            <w:left w:val="none" w:sz="0" w:space="0" w:color="auto"/>
            <w:bottom w:val="none" w:sz="0" w:space="0" w:color="auto"/>
            <w:right w:val="none" w:sz="0" w:space="0" w:color="auto"/>
          </w:divBdr>
        </w:div>
        <w:div w:id="1633099400">
          <w:marLeft w:val="480"/>
          <w:marRight w:val="0"/>
          <w:marTop w:val="0"/>
          <w:marBottom w:val="0"/>
          <w:divBdr>
            <w:top w:val="none" w:sz="0" w:space="0" w:color="auto"/>
            <w:left w:val="none" w:sz="0" w:space="0" w:color="auto"/>
            <w:bottom w:val="none" w:sz="0" w:space="0" w:color="auto"/>
            <w:right w:val="none" w:sz="0" w:space="0" w:color="auto"/>
          </w:divBdr>
        </w:div>
        <w:div w:id="2077390707">
          <w:marLeft w:val="480"/>
          <w:marRight w:val="0"/>
          <w:marTop w:val="0"/>
          <w:marBottom w:val="0"/>
          <w:divBdr>
            <w:top w:val="none" w:sz="0" w:space="0" w:color="auto"/>
            <w:left w:val="none" w:sz="0" w:space="0" w:color="auto"/>
            <w:bottom w:val="none" w:sz="0" w:space="0" w:color="auto"/>
            <w:right w:val="none" w:sz="0" w:space="0" w:color="auto"/>
          </w:divBdr>
        </w:div>
      </w:divsChild>
    </w:div>
    <w:div w:id="1459756906">
      <w:bodyDiv w:val="1"/>
      <w:marLeft w:val="0"/>
      <w:marRight w:val="0"/>
      <w:marTop w:val="0"/>
      <w:marBottom w:val="0"/>
      <w:divBdr>
        <w:top w:val="none" w:sz="0" w:space="0" w:color="auto"/>
        <w:left w:val="none" w:sz="0" w:space="0" w:color="auto"/>
        <w:bottom w:val="none" w:sz="0" w:space="0" w:color="auto"/>
        <w:right w:val="none" w:sz="0" w:space="0" w:color="auto"/>
      </w:divBdr>
    </w:div>
    <w:div w:id="1460610252">
      <w:bodyDiv w:val="1"/>
      <w:marLeft w:val="0"/>
      <w:marRight w:val="0"/>
      <w:marTop w:val="0"/>
      <w:marBottom w:val="0"/>
      <w:divBdr>
        <w:top w:val="none" w:sz="0" w:space="0" w:color="auto"/>
        <w:left w:val="none" w:sz="0" w:space="0" w:color="auto"/>
        <w:bottom w:val="none" w:sz="0" w:space="0" w:color="auto"/>
        <w:right w:val="none" w:sz="0" w:space="0" w:color="auto"/>
      </w:divBdr>
    </w:div>
    <w:div w:id="1460996773">
      <w:bodyDiv w:val="1"/>
      <w:marLeft w:val="0"/>
      <w:marRight w:val="0"/>
      <w:marTop w:val="0"/>
      <w:marBottom w:val="0"/>
      <w:divBdr>
        <w:top w:val="none" w:sz="0" w:space="0" w:color="auto"/>
        <w:left w:val="none" w:sz="0" w:space="0" w:color="auto"/>
        <w:bottom w:val="none" w:sz="0" w:space="0" w:color="auto"/>
        <w:right w:val="none" w:sz="0" w:space="0" w:color="auto"/>
      </w:divBdr>
    </w:div>
    <w:div w:id="1461998326">
      <w:bodyDiv w:val="1"/>
      <w:marLeft w:val="0"/>
      <w:marRight w:val="0"/>
      <w:marTop w:val="0"/>
      <w:marBottom w:val="0"/>
      <w:divBdr>
        <w:top w:val="none" w:sz="0" w:space="0" w:color="auto"/>
        <w:left w:val="none" w:sz="0" w:space="0" w:color="auto"/>
        <w:bottom w:val="none" w:sz="0" w:space="0" w:color="auto"/>
        <w:right w:val="none" w:sz="0" w:space="0" w:color="auto"/>
      </w:divBdr>
    </w:div>
    <w:div w:id="1462576266">
      <w:bodyDiv w:val="1"/>
      <w:marLeft w:val="0"/>
      <w:marRight w:val="0"/>
      <w:marTop w:val="0"/>
      <w:marBottom w:val="0"/>
      <w:divBdr>
        <w:top w:val="none" w:sz="0" w:space="0" w:color="auto"/>
        <w:left w:val="none" w:sz="0" w:space="0" w:color="auto"/>
        <w:bottom w:val="none" w:sz="0" w:space="0" w:color="auto"/>
        <w:right w:val="none" w:sz="0" w:space="0" w:color="auto"/>
      </w:divBdr>
      <w:divsChild>
        <w:div w:id="55402677">
          <w:marLeft w:val="480"/>
          <w:marRight w:val="0"/>
          <w:marTop w:val="0"/>
          <w:marBottom w:val="0"/>
          <w:divBdr>
            <w:top w:val="none" w:sz="0" w:space="0" w:color="auto"/>
            <w:left w:val="none" w:sz="0" w:space="0" w:color="auto"/>
            <w:bottom w:val="none" w:sz="0" w:space="0" w:color="auto"/>
            <w:right w:val="none" w:sz="0" w:space="0" w:color="auto"/>
          </w:divBdr>
        </w:div>
        <w:div w:id="232785079">
          <w:marLeft w:val="480"/>
          <w:marRight w:val="0"/>
          <w:marTop w:val="0"/>
          <w:marBottom w:val="0"/>
          <w:divBdr>
            <w:top w:val="none" w:sz="0" w:space="0" w:color="auto"/>
            <w:left w:val="none" w:sz="0" w:space="0" w:color="auto"/>
            <w:bottom w:val="none" w:sz="0" w:space="0" w:color="auto"/>
            <w:right w:val="none" w:sz="0" w:space="0" w:color="auto"/>
          </w:divBdr>
        </w:div>
        <w:div w:id="257912234">
          <w:marLeft w:val="480"/>
          <w:marRight w:val="0"/>
          <w:marTop w:val="0"/>
          <w:marBottom w:val="0"/>
          <w:divBdr>
            <w:top w:val="none" w:sz="0" w:space="0" w:color="auto"/>
            <w:left w:val="none" w:sz="0" w:space="0" w:color="auto"/>
            <w:bottom w:val="none" w:sz="0" w:space="0" w:color="auto"/>
            <w:right w:val="none" w:sz="0" w:space="0" w:color="auto"/>
          </w:divBdr>
        </w:div>
        <w:div w:id="350451378">
          <w:marLeft w:val="480"/>
          <w:marRight w:val="0"/>
          <w:marTop w:val="0"/>
          <w:marBottom w:val="0"/>
          <w:divBdr>
            <w:top w:val="none" w:sz="0" w:space="0" w:color="auto"/>
            <w:left w:val="none" w:sz="0" w:space="0" w:color="auto"/>
            <w:bottom w:val="none" w:sz="0" w:space="0" w:color="auto"/>
            <w:right w:val="none" w:sz="0" w:space="0" w:color="auto"/>
          </w:divBdr>
        </w:div>
        <w:div w:id="404306674">
          <w:marLeft w:val="480"/>
          <w:marRight w:val="0"/>
          <w:marTop w:val="0"/>
          <w:marBottom w:val="0"/>
          <w:divBdr>
            <w:top w:val="none" w:sz="0" w:space="0" w:color="auto"/>
            <w:left w:val="none" w:sz="0" w:space="0" w:color="auto"/>
            <w:bottom w:val="none" w:sz="0" w:space="0" w:color="auto"/>
            <w:right w:val="none" w:sz="0" w:space="0" w:color="auto"/>
          </w:divBdr>
        </w:div>
        <w:div w:id="466819734">
          <w:marLeft w:val="480"/>
          <w:marRight w:val="0"/>
          <w:marTop w:val="0"/>
          <w:marBottom w:val="0"/>
          <w:divBdr>
            <w:top w:val="none" w:sz="0" w:space="0" w:color="auto"/>
            <w:left w:val="none" w:sz="0" w:space="0" w:color="auto"/>
            <w:bottom w:val="none" w:sz="0" w:space="0" w:color="auto"/>
            <w:right w:val="none" w:sz="0" w:space="0" w:color="auto"/>
          </w:divBdr>
        </w:div>
        <w:div w:id="517885965">
          <w:marLeft w:val="480"/>
          <w:marRight w:val="0"/>
          <w:marTop w:val="0"/>
          <w:marBottom w:val="0"/>
          <w:divBdr>
            <w:top w:val="none" w:sz="0" w:space="0" w:color="auto"/>
            <w:left w:val="none" w:sz="0" w:space="0" w:color="auto"/>
            <w:bottom w:val="none" w:sz="0" w:space="0" w:color="auto"/>
            <w:right w:val="none" w:sz="0" w:space="0" w:color="auto"/>
          </w:divBdr>
        </w:div>
        <w:div w:id="534584228">
          <w:marLeft w:val="480"/>
          <w:marRight w:val="0"/>
          <w:marTop w:val="0"/>
          <w:marBottom w:val="0"/>
          <w:divBdr>
            <w:top w:val="none" w:sz="0" w:space="0" w:color="auto"/>
            <w:left w:val="none" w:sz="0" w:space="0" w:color="auto"/>
            <w:bottom w:val="none" w:sz="0" w:space="0" w:color="auto"/>
            <w:right w:val="none" w:sz="0" w:space="0" w:color="auto"/>
          </w:divBdr>
        </w:div>
        <w:div w:id="545609323">
          <w:marLeft w:val="480"/>
          <w:marRight w:val="0"/>
          <w:marTop w:val="0"/>
          <w:marBottom w:val="0"/>
          <w:divBdr>
            <w:top w:val="none" w:sz="0" w:space="0" w:color="auto"/>
            <w:left w:val="none" w:sz="0" w:space="0" w:color="auto"/>
            <w:bottom w:val="none" w:sz="0" w:space="0" w:color="auto"/>
            <w:right w:val="none" w:sz="0" w:space="0" w:color="auto"/>
          </w:divBdr>
        </w:div>
        <w:div w:id="636495011">
          <w:marLeft w:val="480"/>
          <w:marRight w:val="0"/>
          <w:marTop w:val="0"/>
          <w:marBottom w:val="0"/>
          <w:divBdr>
            <w:top w:val="none" w:sz="0" w:space="0" w:color="auto"/>
            <w:left w:val="none" w:sz="0" w:space="0" w:color="auto"/>
            <w:bottom w:val="none" w:sz="0" w:space="0" w:color="auto"/>
            <w:right w:val="none" w:sz="0" w:space="0" w:color="auto"/>
          </w:divBdr>
        </w:div>
        <w:div w:id="730470806">
          <w:marLeft w:val="480"/>
          <w:marRight w:val="0"/>
          <w:marTop w:val="0"/>
          <w:marBottom w:val="0"/>
          <w:divBdr>
            <w:top w:val="none" w:sz="0" w:space="0" w:color="auto"/>
            <w:left w:val="none" w:sz="0" w:space="0" w:color="auto"/>
            <w:bottom w:val="none" w:sz="0" w:space="0" w:color="auto"/>
            <w:right w:val="none" w:sz="0" w:space="0" w:color="auto"/>
          </w:divBdr>
        </w:div>
        <w:div w:id="836698838">
          <w:marLeft w:val="480"/>
          <w:marRight w:val="0"/>
          <w:marTop w:val="0"/>
          <w:marBottom w:val="0"/>
          <w:divBdr>
            <w:top w:val="none" w:sz="0" w:space="0" w:color="auto"/>
            <w:left w:val="none" w:sz="0" w:space="0" w:color="auto"/>
            <w:bottom w:val="none" w:sz="0" w:space="0" w:color="auto"/>
            <w:right w:val="none" w:sz="0" w:space="0" w:color="auto"/>
          </w:divBdr>
        </w:div>
        <w:div w:id="1017539053">
          <w:marLeft w:val="480"/>
          <w:marRight w:val="0"/>
          <w:marTop w:val="0"/>
          <w:marBottom w:val="0"/>
          <w:divBdr>
            <w:top w:val="none" w:sz="0" w:space="0" w:color="auto"/>
            <w:left w:val="none" w:sz="0" w:space="0" w:color="auto"/>
            <w:bottom w:val="none" w:sz="0" w:space="0" w:color="auto"/>
            <w:right w:val="none" w:sz="0" w:space="0" w:color="auto"/>
          </w:divBdr>
        </w:div>
        <w:div w:id="1186286477">
          <w:marLeft w:val="480"/>
          <w:marRight w:val="0"/>
          <w:marTop w:val="0"/>
          <w:marBottom w:val="0"/>
          <w:divBdr>
            <w:top w:val="none" w:sz="0" w:space="0" w:color="auto"/>
            <w:left w:val="none" w:sz="0" w:space="0" w:color="auto"/>
            <w:bottom w:val="none" w:sz="0" w:space="0" w:color="auto"/>
            <w:right w:val="none" w:sz="0" w:space="0" w:color="auto"/>
          </w:divBdr>
        </w:div>
        <w:div w:id="1205017197">
          <w:marLeft w:val="480"/>
          <w:marRight w:val="0"/>
          <w:marTop w:val="0"/>
          <w:marBottom w:val="0"/>
          <w:divBdr>
            <w:top w:val="none" w:sz="0" w:space="0" w:color="auto"/>
            <w:left w:val="none" w:sz="0" w:space="0" w:color="auto"/>
            <w:bottom w:val="none" w:sz="0" w:space="0" w:color="auto"/>
            <w:right w:val="none" w:sz="0" w:space="0" w:color="auto"/>
          </w:divBdr>
        </w:div>
        <w:div w:id="1239485488">
          <w:marLeft w:val="480"/>
          <w:marRight w:val="0"/>
          <w:marTop w:val="0"/>
          <w:marBottom w:val="0"/>
          <w:divBdr>
            <w:top w:val="none" w:sz="0" w:space="0" w:color="auto"/>
            <w:left w:val="none" w:sz="0" w:space="0" w:color="auto"/>
            <w:bottom w:val="none" w:sz="0" w:space="0" w:color="auto"/>
            <w:right w:val="none" w:sz="0" w:space="0" w:color="auto"/>
          </w:divBdr>
        </w:div>
        <w:div w:id="1329865767">
          <w:marLeft w:val="480"/>
          <w:marRight w:val="0"/>
          <w:marTop w:val="0"/>
          <w:marBottom w:val="0"/>
          <w:divBdr>
            <w:top w:val="none" w:sz="0" w:space="0" w:color="auto"/>
            <w:left w:val="none" w:sz="0" w:space="0" w:color="auto"/>
            <w:bottom w:val="none" w:sz="0" w:space="0" w:color="auto"/>
            <w:right w:val="none" w:sz="0" w:space="0" w:color="auto"/>
          </w:divBdr>
        </w:div>
        <w:div w:id="1385449654">
          <w:marLeft w:val="480"/>
          <w:marRight w:val="0"/>
          <w:marTop w:val="0"/>
          <w:marBottom w:val="0"/>
          <w:divBdr>
            <w:top w:val="none" w:sz="0" w:space="0" w:color="auto"/>
            <w:left w:val="none" w:sz="0" w:space="0" w:color="auto"/>
            <w:bottom w:val="none" w:sz="0" w:space="0" w:color="auto"/>
            <w:right w:val="none" w:sz="0" w:space="0" w:color="auto"/>
          </w:divBdr>
        </w:div>
        <w:div w:id="1458136759">
          <w:marLeft w:val="480"/>
          <w:marRight w:val="0"/>
          <w:marTop w:val="0"/>
          <w:marBottom w:val="0"/>
          <w:divBdr>
            <w:top w:val="none" w:sz="0" w:space="0" w:color="auto"/>
            <w:left w:val="none" w:sz="0" w:space="0" w:color="auto"/>
            <w:bottom w:val="none" w:sz="0" w:space="0" w:color="auto"/>
            <w:right w:val="none" w:sz="0" w:space="0" w:color="auto"/>
          </w:divBdr>
        </w:div>
        <w:div w:id="1493597179">
          <w:marLeft w:val="480"/>
          <w:marRight w:val="0"/>
          <w:marTop w:val="0"/>
          <w:marBottom w:val="0"/>
          <w:divBdr>
            <w:top w:val="none" w:sz="0" w:space="0" w:color="auto"/>
            <w:left w:val="none" w:sz="0" w:space="0" w:color="auto"/>
            <w:bottom w:val="none" w:sz="0" w:space="0" w:color="auto"/>
            <w:right w:val="none" w:sz="0" w:space="0" w:color="auto"/>
          </w:divBdr>
        </w:div>
        <w:div w:id="1665428207">
          <w:marLeft w:val="480"/>
          <w:marRight w:val="0"/>
          <w:marTop w:val="0"/>
          <w:marBottom w:val="0"/>
          <w:divBdr>
            <w:top w:val="none" w:sz="0" w:space="0" w:color="auto"/>
            <w:left w:val="none" w:sz="0" w:space="0" w:color="auto"/>
            <w:bottom w:val="none" w:sz="0" w:space="0" w:color="auto"/>
            <w:right w:val="none" w:sz="0" w:space="0" w:color="auto"/>
          </w:divBdr>
        </w:div>
        <w:div w:id="1749426779">
          <w:marLeft w:val="480"/>
          <w:marRight w:val="0"/>
          <w:marTop w:val="0"/>
          <w:marBottom w:val="0"/>
          <w:divBdr>
            <w:top w:val="none" w:sz="0" w:space="0" w:color="auto"/>
            <w:left w:val="none" w:sz="0" w:space="0" w:color="auto"/>
            <w:bottom w:val="none" w:sz="0" w:space="0" w:color="auto"/>
            <w:right w:val="none" w:sz="0" w:space="0" w:color="auto"/>
          </w:divBdr>
        </w:div>
        <w:div w:id="1842619824">
          <w:marLeft w:val="480"/>
          <w:marRight w:val="0"/>
          <w:marTop w:val="0"/>
          <w:marBottom w:val="0"/>
          <w:divBdr>
            <w:top w:val="none" w:sz="0" w:space="0" w:color="auto"/>
            <w:left w:val="none" w:sz="0" w:space="0" w:color="auto"/>
            <w:bottom w:val="none" w:sz="0" w:space="0" w:color="auto"/>
            <w:right w:val="none" w:sz="0" w:space="0" w:color="auto"/>
          </w:divBdr>
        </w:div>
        <w:div w:id="1848864916">
          <w:marLeft w:val="480"/>
          <w:marRight w:val="0"/>
          <w:marTop w:val="0"/>
          <w:marBottom w:val="0"/>
          <w:divBdr>
            <w:top w:val="none" w:sz="0" w:space="0" w:color="auto"/>
            <w:left w:val="none" w:sz="0" w:space="0" w:color="auto"/>
            <w:bottom w:val="none" w:sz="0" w:space="0" w:color="auto"/>
            <w:right w:val="none" w:sz="0" w:space="0" w:color="auto"/>
          </w:divBdr>
        </w:div>
        <w:div w:id="1873953712">
          <w:marLeft w:val="480"/>
          <w:marRight w:val="0"/>
          <w:marTop w:val="0"/>
          <w:marBottom w:val="0"/>
          <w:divBdr>
            <w:top w:val="none" w:sz="0" w:space="0" w:color="auto"/>
            <w:left w:val="none" w:sz="0" w:space="0" w:color="auto"/>
            <w:bottom w:val="none" w:sz="0" w:space="0" w:color="auto"/>
            <w:right w:val="none" w:sz="0" w:space="0" w:color="auto"/>
          </w:divBdr>
        </w:div>
        <w:div w:id="1984894271">
          <w:marLeft w:val="480"/>
          <w:marRight w:val="0"/>
          <w:marTop w:val="0"/>
          <w:marBottom w:val="0"/>
          <w:divBdr>
            <w:top w:val="none" w:sz="0" w:space="0" w:color="auto"/>
            <w:left w:val="none" w:sz="0" w:space="0" w:color="auto"/>
            <w:bottom w:val="none" w:sz="0" w:space="0" w:color="auto"/>
            <w:right w:val="none" w:sz="0" w:space="0" w:color="auto"/>
          </w:divBdr>
        </w:div>
        <w:div w:id="2026591024">
          <w:marLeft w:val="480"/>
          <w:marRight w:val="0"/>
          <w:marTop w:val="0"/>
          <w:marBottom w:val="0"/>
          <w:divBdr>
            <w:top w:val="none" w:sz="0" w:space="0" w:color="auto"/>
            <w:left w:val="none" w:sz="0" w:space="0" w:color="auto"/>
            <w:bottom w:val="none" w:sz="0" w:space="0" w:color="auto"/>
            <w:right w:val="none" w:sz="0" w:space="0" w:color="auto"/>
          </w:divBdr>
        </w:div>
        <w:div w:id="2051420082">
          <w:marLeft w:val="480"/>
          <w:marRight w:val="0"/>
          <w:marTop w:val="0"/>
          <w:marBottom w:val="0"/>
          <w:divBdr>
            <w:top w:val="none" w:sz="0" w:space="0" w:color="auto"/>
            <w:left w:val="none" w:sz="0" w:space="0" w:color="auto"/>
            <w:bottom w:val="none" w:sz="0" w:space="0" w:color="auto"/>
            <w:right w:val="none" w:sz="0" w:space="0" w:color="auto"/>
          </w:divBdr>
        </w:div>
        <w:div w:id="2071616928">
          <w:marLeft w:val="480"/>
          <w:marRight w:val="0"/>
          <w:marTop w:val="0"/>
          <w:marBottom w:val="0"/>
          <w:divBdr>
            <w:top w:val="none" w:sz="0" w:space="0" w:color="auto"/>
            <w:left w:val="none" w:sz="0" w:space="0" w:color="auto"/>
            <w:bottom w:val="none" w:sz="0" w:space="0" w:color="auto"/>
            <w:right w:val="none" w:sz="0" w:space="0" w:color="auto"/>
          </w:divBdr>
        </w:div>
      </w:divsChild>
    </w:div>
    <w:div w:id="1463495301">
      <w:bodyDiv w:val="1"/>
      <w:marLeft w:val="0"/>
      <w:marRight w:val="0"/>
      <w:marTop w:val="0"/>
      <w:marBottom w:val="0"/>
      <w:divBdr>
        <w:top w:val="none" w:sz="0" w:space="0" w:color="auto"/>
        <w:left w:val="none" w:sz="0" w:space="0" w:color="auto"/>
        <w:bottom w:val="none" w:sz="0" w:space="0" w:color="auto"/>
        <w:right w:val="none" w:sz="0" w:space="0" w:color="auto"/>
      </w:divBdr>
    </w:div>
    <w:div w:id="1463695835">
      <w:bodyDiv w:val="1"/>
      <w:marLeft w:val="0"/>
      <w:marRight w:val="0"/>
      <w:marTop w:val="0"/>
      <w:marBottom w:val="0"/>
      <w:divBdr>
        <w:top w:val="none" w:sz="0" w:space="0" w:color="auto"/>
        <w:left w:val="none" w:sz="0" w:space="0" w:color="auto"/>
        <w:bottom w:val="none" w:sz="0" w:space="0" w:color="auto"/>
        <w:right w:val="none" w:sz="0" w:space="0" w:color="auto"/>
      </w:divBdr>
      <w:divsChild>
        <w:div w:id="20014386">
          <w:marLeft w:val="480"/>
          <w:marRight w:val="0"/>
          <w:marTop w:val="0"/>
          <w:marBottom w:val="0"/>
          <w:divBdr>
            <w:top w:val="none" w:sz="0" w:space="0" w:color="auto"/>
            <w:left w:val="none" w:sz="0" w:space="0" w:color="auto"/>
            <w:bottom w:val="none" w:sz="0" w:space="0" w:color="auto"/>
            <w:right w:val="none" w:sz="0" w:space="0" w:color="auto"/>
          </w:divBdr>
        </w:div>
        <w:div w:id="122163513">
          <w:marLeft w:val="480"/>
          <w:marRight w:val="0"/>
          <w:marTop w:val="0"/>
          <w:marBottom w:val="0"/>
          <w:divBdr>
            <w:top w:val="none" w:sz="0" w:space="0" w:color="auto"/>
            <w:left w:val="none" w:sz="0" w:space="0" w:color="auto"/>
            <w:bottom w:val="none" w:sz="0" w:space="0" w:color="auto"/>
            <w:right w:val="none" w:sz="0" w:space="0" w:color="auto"/>
          </w:divBdr>
        </w:div>
        <w:div w:id="145513475">
          <w:marLeft w:val="480"/>
          <w:marRight w:val="0"/>
          <w:marTop w:val="0"/>
          <w:marBottom w:val="0"/>
          <w:divBdr>
            <w:top w:val="none" w:sz="0" w:space="0" w:color="auto"/>
            <w:left w:val="none" w:sz="0" w:space="0" w:color="auto"/>
            <w:bottom w:val="none" w:sz="0" w:space="0" w:color="auto"/>
            <w:right w:val="none" w:sz="0" w:space="0" w:color="auto"/>
          </w:divBdr>
        </w:div>
        <w:div w:id="178156220">
          <w:marLeft w:val="480"/>
          <w:marRight w:val="0"/>
          <w:marTop w:val="0"/>
          <w:marBottom w:val="0"/>
          <w:divBdr>
            <w:top w:val="none" w:sz="0" w:space="0" w:color="auto"/>
            <w:left w:val="none" w:sz="0" w:space="0" w:color="auto"/>
            <w:bottom w:val="none" w:sz="0" w:space="0" w:color="auto"/>
            <w:right w:val="none" w:sz="0" w:space="0" w:color="auto"/>
          </w:divBdr>
        </w:div>
        <w:div w:id="340352276">
          <w:marLeft w:val="480"/>
          <w:marRight w:val="0"/>
          <w:marTop w:val="0"/>
          <w:marBottom w:val="0"/>
          <w:divBdr>
            <w:top w:val="none" w:sz="0" w:space="0" w:color="auto"/>
            <w:left w:val="none" w:sz="0" w:space="0" w:color="auto"/>
            <w:bottom w:val="none" w:sz="0" w:space="0" w:color="auto"/>
            <w:right w:val="none" w:sz="0" w:space="0" w:color="auto"/>
          </w:divBdr>
        </w:div>
        <w:div w:id="397679735">
          <w:marLeft w:val="480"/>
          <w:marRight w:val="0"/>
          <w:marTop w:val="0"/>
          <w:marBottom w:val="0"/>
          <w:divBdr>
            <w:top w:val="none" w:sz="0" w:space="0" w:color="auto"/>
            <w:left w:val="none" w:sz="0" w:space="0" w:color="auto"/>
            <w:bottom w:val="none" w:sz="0" w:space="0" w:color="auto"/>
            <w:right w:val="none" w:sz="0" w:space="0" w:color="auto"/>
          </w:divBdr>
        </w:div>
        <w:div w:id="427821193">
          <w:marLeft w:val="480"/>
          <w:marRight w:val="0"/>
          <w:marTop w:val="0"/>
          <w:marBottom w:val="0"/>
          <w:divBdr>
            <w:top w:val="none" w:sz="0" w:space="0" w:color="auto"/>
            <w:left w:val="none" w:sz="0" w:space="0" w:color="auto"/>
            <w:bottom w:val="none" w:sz="0" w:space="0" w:color="auto"/>
            <w:right w:val="none" w:sz="0" w:space="0" w:color="auto"/>
          </w:divBdr>
        </w:div>
        <w:div w:id="459346200">
          <w:marLeft w:val="480"/>
          <w:marRight w:val="0"/>
          <w:marTop w:val="0"/>
          <w:marBottom w:val="0"/>
          <w:divBdr>
            <w:top w:val="none" w:sz="0" w:space="0" w:color="auto"/>
            <w:left w:val="none" w:sz="0" w:space="0" w:color="auto"/>
            <w:bottom w:val="none" w:sz="0" w:space="0" w:color="auto"/>
            <w:right w:val="none" w:sz="0" w:space="0" w:color="auto"/>
          </w:divBdr>
        </w:div>
        <w:div w:id="578297934">
          <w:marLeft w:val="480"/>
          <w:marRight w:val="0"/>
          <w:marTop w:val="0"/>
          <w:marBottom w:val="0"/>
          <w:divBdr>
            <w:top w:val="none" w:sz="0" w:space="0" w:color="auto"/>
            <w:left w:val="none" w:sz="0" w:space="0" w:color="auto"/>
            <w:bottom w:val="none" w:sz="0" w:space="0" w:color="auto"/>
            <w:right w:val="none" w:sz="0" w:space="0" w:color="auto"/>
          </w:divBdr>
        </w:div>
        <w:div w:id="597564014">
          <w:marLeft w:val="480"/>
          <w:marRight w:val="0"/>
          <w:marTop w:val="0"/>
          <w:marBottom w:val="0"/>
          <w:divBdr>
            <w:top w:val="none" w:sz="0" w:space="0" w:color="auto"/>
            <w:left w:val="none" w:sz="0" w:space="0" w:color="auto"/>
            <w:bottom w:val="none" w:sz="0" w:space="0" w:color="auto"/>
            <w:right w:val="none" w:sz="0" w:space="0" w:color="auto"/>
          </w:divBdr>
        </w:div>
        <w:div w:id="601183969">
          <w:marLeft w:val="480"/>
          <w:marRight w:val="0"/>
          <w:marTop w:val="0"/>
          <w:marBottom w:val="0"/>
          <w:divBdr>
            <w:top w:val="none" w:sz="0" w:space="0" w:color="auto"/>
            <w:left w:val="none" w:sz="0" w:space="0" w:color="auto"/>
            <w:bottom w:val="none" w:sz="0" w:space="0" w:color="auto"/>
            <w:right w:val="none" w:sz="0" w:space="0" w:color="auto"/>
          </w:divBdr>
        </w:div>
        <w:div w:id="844176821">
          <w:marLeft w:val="480"/>
          <w:marRight w:val="0"/>
          <w:marTop w:val="0"/>
          <w:marBottom w:val="0"/>
          <w:divBdr>
            <w:top w:val="none" w:sz="0" w:space="0" w:color="auto"/>
            <w:left w:val="none" w:sz="0" w:space="0" w:color="auto"/>
            <w:bottom w:val="none" w:sz="0" w:space="0" w:color="auto"/>
            <w:right w:val="none" w:sz="0" w:space="0" w:color="auto"/>
          </w:divBdr>
        </w:div>
        <w:div w:id="896159883">
          <w:marLeft w:val="480"/>
          <w:marRight w:val="0"/>
          <w:marTop w:val="0"/>
          <w:marBottom w:val="0"/>
          <w:divBdr>
            <w:top w:val="none" w:sz="0" w:space="0" w:color="auto"/>
            <w:left w:val="none" w:sz="0" w:space="0" w:color="auto"/>
            <w:bottom w:val="none" w:sz="0" w:space="0" w:color="auto"/>
            <w:right w:val="none" w:sz="0" w:space="0" w:color="auto"/>
          </w:divBdr>
        </w:div>
        <w:div w:id="956176342">
          <w:marLeft w:val="480"/>
          <w:marRight w:val="0"/>
          <w:marTop w:val="0"/>
          <w:marBottom w:val="0"/>
          <w:divBdr>
            <w:top w:val="none" w:sz="0" w:space="0" w:color="auto"/>
            <w:left w:val="none" w:sz="0" w:space="0" w:color="auto"/>
            <w:bottom w:val="none" w:sz="0" w:space="0" w:color="auto"/>
            <w:right w:val="none" w:sz="0" w:space="0" w:color="auto"/>
          </w:divBdr>
        </w:div>
        <w:div w:id="1123885028">
          <w:marLeft w:val="480"/>
          <w:marRight w:val="0"/>
          <w:marTop w:val="0"/>
          <w:marBottom w:val="0"/>
          <w:divBdr>
            <w:top w:val="none" w:sz="0" w:space="0" w:color="auto"/>
            <w:left w:val="none" w:sz="0" w:space="0" w:color="auto"/>
            <w:bottom w:val="none" w:sz="0" w:space="0" w:color="auto"/>
            <w:right w:val="none" w:sz="0" w:space="0" w:color="auto"/>
          </w:divBdr>
        </w:div>
        <w:div w:id="1191915684">
          <w:marLeft w:val="480"/>
          <w:marRight w:val="0"/>
          <w:marTop w:val="0"/>
          <w:marBottom w:val="0"/>
          <w:divBdr>
            <w:top w:val="none" w:sz="0" w:space="0" w:color="auto"/>
            <w:left w:val="none" w:sz="0" w:space="0" w:color="auto"/>
            <w:bottom w:val="none" w:sz="0" w:space="0" w:color="auto"/>
            <w:right w:val="none" w:sz="0" w:space="0" w:color="auto"/>
          </w:divBdr>
        </w:div>
        <w:div w:id="1331056576">
          <w:marLeft w:val="480"/>
          <w:marRight w:val="0"/>
          <w:marTop w:val="0"/>
          <w:marBottom w:val="0"/>
          <w:divBdr>
            <w:top w:val="none" w:sz="0" w:space="0" w:color="auto"/>
            <w:left w:val="none" w:sz="0" w:space="0" w:color="auto"/>
            <w:bottom w:val="none" w:sz="0" w:space="0" w:color="auto"/>
            <w:right w:val="none" w:sz="0" w:space="0" w:color="auto"/>
          </w:divBdr>
        </w:div>
        <w:div w:id="1387298244">
          <w:marLeft w:val="480"/>
          <w:marRight w:val="0"/>
          <w:marTop w:val="0"/>
          <w:marBottom w:val="0"/>
          <w:divBdr>
            <w:top w:val="none" w:sz="0" w:space="0" w:color="auto"/>
            <w:left w:val="none" w:sz="0" w:space="0" w:color="auto"/>
            <w:bottom w:val="none" w:sz="0" w:space="0" w:color="auto"/>
            <w:right w:val="none" w:sz="0" w:space="0" w:color="auto"/>
          </w:divBdr>
        </w:div>
        <w:div w:id="1659772786">
          <w:marLeft w:val="480"/>
          <w:marRight w:val="0"/>
          <w:marTop w:val="0"/>
          <w:marBottom w:val="0"/>
          <w:divBdr>
            <w:top w:val="none" w:sz="0" w:space="0" w:color="auto"/>
            <w:left w:val="none" w:sz="0" w:space="0" w:color="auto"/>
            <w:bottom w:val="none" w:sz="0" w:space="0" w:color="auto"/>
            <w:right w:val="none" w:sz="0" w:space="0" w:color="auto"/>
          </w:divBdr>
        </w:div>
        <w:div w:id="1774548757">
          <w:marLeft w:val="480"/>
          <w:marRight w:val="0"/>
          <w:marTop w:val="0"/>
          <w:marBottom w:val="0"/>
          <w:divBdr>
            <w:top w:val="none" w:sz="0" w:space="0" w:color="auto"/>
            <w:left w:val="none" w:sz="0" w:space="0" w:color="auto"/>
            <w:bottom w:val="none" w:sz="0" w:space="0" w:color="auto"/>
            <w:right w:val="none" w:sz="0" w:space="0" w:color="auto"/>
          </w:divBdr>
        </w:div>
        <w:div w:id="1776558209">
          <w:marLeft w:val="480"/>
          <w:marRight w:val="0"/>
          <w:marTop w:val="0"/>
          <w:marBottom w:val="0"/>
          <w:divBdr>
            <w:top w:val="none" w:sz="0" w:space="0" w:color="auto"/>
            <w:left w:val="none" w:sz="0" w:space="0" w:color="auto"/>
            <w:bottom w:val="none" w:sz="0" w:space="0" w:color="auto"/>
            <w:right w:val="none" w:sz="0" w:space="0" w:color="auto"/>
          </w:divBdr>
        </w:div>
        <w:div w:id="1801921353">
          <w:marLeft w:val="480"/>
          <w:marRight w:val="0"/>
          <w:marTop w:val="0"/>
          <w:marBottom w:val="0"/>
          <w:divBdr>
            <w:top w:val="none" w:sz="0" w:space="0" w:color="auto"/>
            <w:left w:val="none" w:sz="0" w:space="0" w:color="auto"/>
            <w:bottom w:val="none" w:sz="0" w:space="0" w:color="auto"/>
            <w:right w:val="none" w:sz="0" w:space="0" w:color="auto"/>
          </w:divBdr>
        </w:div>
        <w:div w:id="1843275141">
          <w:marLeft w:val="480"/>
          <w:marRight w:val="0"/>
          <w:marTop w:val="0"/>
          <w:marBottom w:val="0"/>
          <w:divBdr>
            <w:top w:val="none" w:sz="0" w:space="0" w:color="auto"/>
            <w:left w:val="none" w:sz="0" w:space="0" w:color="auto"/>
            <w:bottom w:val="none" w:sz="0" w:space="0" w:color="auto"/>
            <w:right w:val="none" w:sz="0" w:space="0" w:color="auto"/>
          </w:divBdr>
        </w:div>
        <w:div w:id="1863201594">
          <w:marLeft w:val="480"/>
          <w:marRight w:val="0"/>
          <w:marTop w:val="0"/>
          <w:marBottom w:val="0"/>
          <w:divBdr>
            <w:top w:val="none" w:sz="0" w:space="0" w:color="auto"/>
            <w:left w:val="none" w:sz="0" w:space="0" w:color="auto"/>
            <w:bottom w:val="none" w:sz="0" w:space="0" w:color="auto"/>
            <w:right w:val="none" w:sz="0" w:space="0" w:color="auto"/>
          </w:divBdr>
        </w:div>
        <w:div w:id="1912353071">
          <w:marLeft w:val="480"/>
          <w:marRight w:val="0"/>
          <w:marTop w:val="0"/>
          <w:marBottom w:val="0"/>
          <w:divBdr>
            <w:top w:val="none" w:sz="0" w:space="0" w:color="auto"/>
            <w:left w:val="none" w:sz="0" w:space="0" w:color="auto"/>
            <w:bottom w:val="none" w:sz="0" w:space="0" w:color="auto"/>
            <w:right w:val="none" w:sz="0" w:space="0" w:color="auto"/>
          </w:divBdr>
        </w:div>
        <w:div w:id="1974676643">
          <w:marLeft w:val="480"/>
          <w:marRight w:val="0"/>
          <w:marTop w:val="0"/>
          <w:marBottom w:val="0"/>
          <w:divBdr>
            <w:top w:val="none" w:sz="0" w:space="0" w:color="auto"/>
            <w:left w:val="none" w:sz="0" w:space="0" w:color="auto"/>
            <w:bottom w:val="none" w:sz="0" w:space="0" w:color="auto"/>
            <w:right w:val="none" w:sz="0" w:space="0" w:color="auto"/>
          </w:divBdr>
        </w:div>
        <w:div w:id="1978759686">
          <w:marLeft w:val="480"/>
          <w:marRight w:val="0"/>
          <w:marTop w:val="0"/>
          <w:marBottom w:val="0"/>
          <w:divBdr>
            <w:top w:val="none" w:sz="0" w:space="0" w:color="auto"/>
            <w:left w:val="none" w:sz="0" w:space="0" w:color="auto"/>
            <w:bottom w:val="none" w:sz="0" w:space="0" w:color="auto"/>
            <w:right w:val="none" w:sz="0" w:space="0" w:color="auto"/>
          </w:divBdr>
        </w:div>
        <w:div w:id="2009793420">
          <w:marLeft w:val="480"/>
          <w:marRight w:val="0"/>
          <w:marTop w:val="0"/>
          <w:marBottom w:val="0"/>
          <w:divBdr>
            <w:top w:val="none" w:sz="0" w:space="0" w:color="auto"/>
            <w:left w:val="none" w:sz="0" w:space="0" w:color="auto"/>
            <w:bottom w:val="none" w:sz="0" w:space="0" w:color="auto"/>
            <w:right w:val="none" w:sz="0" w:space="0" w:color="auto"/>
          </w:divBdr>
        </w:div>
      </w:divsChild>
    </w:div>
    <w:div w:id="1464270978">
      <w:bodyDiv w:val="1"/>
      <w:marLeft w:val="0"/>
      <w:marRight w:val="0"/>
      <w:marTop w:val="0"/>
      <w:marBottom w:val="0"/>
      <w:divBdr>
        <w:top w:val="none" w:sz="0" w:space="0" w:color="auto"/>
        <w:left w:val="none" w:sz="0" w:space="0" w:color="auto"/>
        <w:bottom w:val="none" w:sz="0" w:space="0" w:color="auto"/>
        <w:right w:val="none" w:sz="0" w:space="0" w:color="auto"/>
      </w:divBdr>
    </w:div>
    <w:div w:id="1464470459">
      <w:bodyDiv w:val="1"/>
      <w:marLeft w:val="0"/>
      <w:marRight w:val="0"/>
      <w:marTop w:val="0"/>
      <w:marBottom w:val="0"/>
      <w:divBdr>
        <w:top w:val="none" w:sz="0" w:space="0" w:color="auto"/>
        <w:left w:val="none" w:sz="0" w:space="0" w:color="auto"/>
        <w:bottom w:val="none" w:sz="0" w:space="0" w:color="auto"/>
        <w:right w:val="none" w:sz="0" w:space="0" w:color="auto"/>
      </w:divBdr>
    </w:div>
    <w:div w:id="1465540303">
      <w:bodyDiv w:val="1"/>
      <w:marLeft w:val="0"/>
      <w:marRight w:val="0"/>
      <w:marTop w:val="0"/>
      <w:marBottom w:val="0"/>
      <w:divBdr>
        <w:top w:val="none" w:sz="0" w:space="0" w:color="auto"/>
        <w:left w:val="none" w:sz="0" w:space="0" w:color="auto"/>
        <w:bottom w:val="none" w:sz="0" w:space="0" w:color="auto"/>
        <w:right w:val="none" w:sz="0" w:space="0" w:color="auto"/>
      </w:divBdr>
    </w:div>
    <w:div w:id="1466003833">
      <w:bodyDiv w:val="1"/>
      <w:marLeft w:val="0"/>
      <w:marRight w:val="0"/>
      <w:marTop w:val="0"/>
      <w:marBottom w:val="0"/>
      <w:divBdr>
        <w:top w:val="none" w:sz="0" w:space="0" w:color="auto"/>
        <w:left w:val="none" w:sz="0" w:space="0" w:color="auto"/>
        <w:bottom w:val="none" w:sz="0" w:space="0" w:color="auto"/>
        <w:right w:val="none" w:sz="0" w:space="0" w:color="auto"/>
      </w:divBdr>
    </w:div>
    <w:div w:id="1466656553">
      <w:bodyDiv w:val="1"/>
      <w:marLeft w:val="0"/>
      <w:marRight w:val="0"/>
      <w:marTop w:val="0"/>
      <w:marBottom w:val="0"/>
      <w:divBdr>
        <w:top w:val="none" w:sz="0" w:space="0" w:color="auto"/>
        <w:left w:val="none" w:sz="0" w:space="0" w:color="auto"/>
        <w:bottom w:val="none" w:sz="0" w:space="0" w:color="auto"/>
        <w:right w:val="none" w:sz="0" w:space="0" w:color="auto"/>
      </w:divBdr>
    </w:div>
    <w:div w:id="1467547808">
      <w:bodyDiv w:val="1"/>
      <w:marLeft w:val="0"/>
      <w:marRight w:val="0"/>
      <w:marTop w:val="0"/>
      <w:marBottom w:val="0"/>
      <w:divBdr>
        <w:top w:val="none" w:sz="0" w:space="0" w:color="auto"/>
        <w:left w:val="none" w:sz="0" w:space="0" w:color="auto"/>
        <w:bottom w:val="none" w:sz="0" w:space="0" w:color="auto"/>
        <w:right w:val="none" w:sz="0" w:space="0" w:color="auto"/>
      </w:divBdr>
    </w:div>
    <w:div w:id="1468552237">
      <w:bodyDiv w:val="1"/>
      <w:marLeft w:val="0"/>
      <w:marRight w:val="0"/>
      <w:marTop w:val="0"/>
      <w:marBottom w:val="0"/>
      <w:divBdr>
        <w:top w:val="none" w:sz="0" w:space="0" w:color="auto"/>
        <w:left w:val="none" w:sz="0" w:space="0" w:color="auto"/>
        <w:bottom w:val="none" w:sz="0" w:space="0" w:color="auto"/>
        <w:right w:val="none" w:sz="0" w:space="0" w:color="auto"/>
      </w:divBdr>
    </w:div>
    <w:div w:id="1468820039">
      <w:bodyDiv w:val="1"/>
      <w:marLeft w:val="0"/>
      <w:marRight w:val="0"/>
      <w:marTop w:val="0"/>
      <w:marBottom w:val="0"/>
      <w:divBdr>
        <w:top w:val="none" w:sz="0" w:space="0" w:color="auto"/>
        <w:left w:val="none" w:sz="0" w:space="0" w:color="auto"/>
        <w:bottom w:val="none" w:sz="0" w:space="0" w:color="auto"/>
        <w:right w:val="none" w:sz="0" w:space="0" w:color="auto"/>
      </w:divBdr>
    </w:div>
    <w:div w:id="1469979458">
      <w:bodyDiv w:val="1"/>
      <w:marLeft w:val="0"/>
      <w:marRight w:val="0"/>
      <w:marTop w:val="0"/>
      <w:marBottom w:val="0"/>
      <w:divBdr>
        <w:top w:val="none" w:sz="0" w:space="0" w:color="auto"/>
        <w:left w:val="none" w:sz="0" w:space="0" w:color="auto"/>
        <w:bottom w:val="none" w:sz="0" w:space="0" w:color="auto"/>
        <w:right w:val="none" w:sz="0" w:space="0" w:color="auto"/>
      </w:divBdr>
    </w:div>
    <w:div w:id="1470126913">
      <w:bodyDiv w:val="1"/>
      <w:marLeft w:val="0"/>
      <w:marRight w:val="0"/>
      <w:marTop w:val="0"/>
      <w:marBottom w:val="0"/>
      <w:divBdr>
        <w:top w:val="none" w:sz="0" w:space="0" w:color="auto"/>
        <w:left w:val="none" w:sz="0" w:space="0" w:color="auto"/>
        <w:bottom w:val="none" w:sz="0" w:space="0" w:color="auto"/>
        <w:right w:val="none" w:sz="0" w:space="0" w:color="auto"/>
      </w:divBdr>
    </w:div>
    <w:div w:id="1470129694">
      <w:bodyDiv w:val="1"/>
      <w:marLeft w:val="0"/>
      <w:marRight w:val="0"/>
      <w:marTop w:val="0"/>
      <w:marBottom w:val="0"/>
      <w:divBdr>
        <w:top w:val="none" w:sz="0" w:space="0" w:color="auto"/>
        <w:left w:val="none" w:sz="0" w:space="0" w:color="auto"/>
        <w:bottom w:val="none" w:sz="0" w:space="0" w:color="auto"/>
        <w:right w:val="none" w:sz="0" w:space="0" w:color="auto"/>
      </w:divBdr>
    </w:div>
    <w:div w:id="1470366906">
      <w:bodyDiv w:val="1"/>
      <w:marLeft w:val="0"/>
      <w:marRight w:val="0"/>
      <w:marTop w:val="0"/>
      <w:marBottom w:val="0"/>
      <w:divBdr>
        <w:top w:val="none" w:sz="0" w:space="0" w:color="auto"/>
        <w:left w:val="none" w:sz="0" w:space="0" w:color="auto"/>
        <w:bottom w:val="none" w:sz="0" w:space="0" w:color="auto"/>
        <w:right w:val="none" w:sz="0" w:space="0" w:color="auto"/>
      </w:divBdr>
    </w:div>
    <w:div w:id="1470855666">
      <w:bodyDiv w:val="1"/>
      <w:marLeft w:val="0"/>
      <w:marRight w:val="0"/>
      <w:marTop w:val="0"/>
      <w:marBottom w:val="0"/>
      <w:divBdr>
        <w:top w:val="none" w:sz="0" w:space="0" w:color="auto"/>
        <w:left w:val="none" w:sz="0" w:space="0" w:color="auto"/>
        <w:bottom w:val="none" w:sz="0" w:space="0" w:color="auto"/>
        <w:right w:val="none" w:sz="0" w:space="0" w:color="auto"/>
      </w:divBdr>
    </w:div>
    <w:div w:id="1471435771">
      <w:bodyDiv w:val="1"/>
      <w:marLeft w:val="0"/>
      <w:marRight w:val="0"/>
      <w:marTop w:val="0"/>
      <w:marBottom w:val="0"/>
      <w:divBdr>
        <w:top w:val="none" w:sz="0" w:space="0" w:color="auto"/>
        <w:left w:val="none" w:sz="0" w:space="0" w:color="auto"/>
        <w:bottom w:val="none" w:sz="0" w:space="0" w:color="auto"/>
        <w:right w:val="none" w:sz="0" w:space="0" w:color="auto"/>
      </w:divBdr>
    </w:div>
    <w:div w:id="1471947468">
      <w:bodyDiv w:val="1"/>
      <w:marLeft w:val="0"/>
      <w:marRight w:val="0"/>
      <w:marTop w:val="0"/>
      <w:marBottom w:val="0"/>
      <w:divBdr>
        <w:top w:val="none" w:sz="0" w:space="0" w:color="auto"/>
        <w:left w:val="none" w:sz="0" w:space="0" w:color="auto"/>
        <w:bottom w:val="none" w:sz="0" w:space="0" w:color="auto"/>
        <w:right w:val="none" w:sz="0" w:space="0" w:color="auto"/>
      </w:divBdr>
    </w:div>
    <w:div w:id="1472360595">
      <w:bodyDiv w:val="1"/>
      <w:marLeft w:val="0"/>
      <w:marRight w:val="0"/>
      <w:marTop w:val="0"/>
      <w:marBottom w:val="0"/>
      <w:divBdr>
        <w:top w:val="none" w:sz="0" w:space="0" w:color="auto"/>
        <w:left w:val="none" w:sz="0" w:space="0" w:color="auto"/>
        <w:bottom w:val="none" w:sz="0" w:space="0" w:color="auto"/>
        <w:right w:val="none" w:sz="0" w:space="0" w:color="auto"/>
      </w:divBdr>
    </w:div>
    <w:div w:id="1472363611">
      <w:bodyDiv w:val="1"/>
      <w:marLeft w:val="0"/>
      <w:marRight w:val="0"/>
      <w:marTop w:val="0"/>
      <w:marBottom w:val="0"/>
      <w:divBdr>
        <w:top w:val="none" w:sz="0" w:space="0" w:color="auto"/>
        <w:left w:val="none" w:sz="0" w:space="0" w:color="auto"/>
        <w:bottom w:val="none" w:sz="0" w:space="0" w:color="auto"/>
        <w:right w:val="none" w:sz="0" w:space="0" w:color="auto"/>
      </w:divBdr>
    </w:div>
    <w:div w:id="1473013766">
      <w:bodyDiv w:val="1"/>
      <w:marLeft w:val="0"/>
      <w:marRight w:val="0"/>
      <w:marTop w:val="0"/>
      <w:marBottom w:val="0"/>
      <w:divBdr>
        <w:top w:val="none" w:sz="0" w:space="0" w:color="auto"/>
        <w:left w:val="none" w:sz="0" w:space="0" w:color="auto"/>
        <w:bottom w:val="none" w:sz="0" w:space="0" w:color="auto"/>
        <w:right w:val="none" w:sz="0" w:space="0" w:color="auto"/>
      </w:divBdr>
    </w:div>
    <w:div w:id="1474366263">
      <w:bodyDiv w:val="1"/>
      <w:marLeft w:val="0"/>
      <w:marRight w:val="0"/>
      <w:marTop w:val="0"/>
      <w:marBottom w:val="0"/>
      <w:divBdr>
        <w:top w:val="none" w:sz="0" w:space="0" w:color="auto"/>
        <w:left w:val="none" w:sz="0" w:space="0" w:color="auto"/>
        <w:bottom w:val="none" w:sz="0" w:space="0" w:color="auto"/>
        <w:right w:val="none" w:sz="0" w:space="0" w:color="auto"/>
      </w:divBdr>
    </w:div>
    <w:div w:id="1474710937">
      <w:bodyDiv w:val="1"/>
      <w:marLeft w:val="0"/>
      <w:marRight w:val="0"/>
      <w:marTop w:val="0"/>
      <w:marBottom w:val="0"/>
      <w:divBdr>
        <w:top w:val="none" w:sz="0" w:space="0" w:color="auto"/>
        <w:left w:val="none" w:sz="0" w:space="0" w:color="auto"/>
        <w:bottom w:val="none" w:sz="0" w:space="0" w:color="auto"/>
        <w:right w:val="none" w:sz="0" w:space="0" w:color="auto"/>
      </w:divBdr>
    </w:div>
    <w:div w:id="1474757824">
      <w:bodyDiv w:val="1"/>
      <w:marLeft w:val="0"/>
      <w:marRight w:val="0"/>
      <w:marTop w:val="0"/>
      <w:marBottom w:val="0"/>
      <w:divBdr>
        <w:top w:val="none" w:sz="0" w:space="0" w:color="auto"/>
        <w:left w:val="none" w:sz="0" w:space="0" w:color="auto"/>
        <w:bottom w:val="none" w:sz="0" w:space="0" w:color="auto"/>
        <w:right w:val="none" w:sz="0" w:space="0" w:color="auto"/>
      </w:divBdr>
    </w:div>
    <w:div w:id="1475173102">
      <w:bodyDiv w:val="1"/>
      <w:marLeft w:val="0"/>
      <w:marRight w:val="0"/>
      <w:marTop w:val="0"/>
      <w:marBottom w:val="0"/>
      <w:divBdr>
        <w:top w:val="none" w:sz="0" w:space="0" w:color="auto"/>
        <w:left w:val="none" w:sz="0" w:space="0" w:color="auto"/>
        <w:bottom w:val="none" w:sz="0" w:space="0" w:color="auto"/>
        <w:right w:val="none" w:sz="0" w:space="0" w:color="auto"/>
      </w:divBdr>
    </w:div>
    <w:div w:id="1475175975">
      <w:bodyDiv w:val="1"/>
      <w:marLeft w:val="0"/>
      <w:marRight w:val="0"/>
      <w:marTop w:val="0"/>
      <w:marBottom w:val="0"/>
      <w:divBdr>
        <w:top w:val="none" w:sz="0" w:space="0" w:color="auto"/>
        <w:left w:val="none" w:sz="0" w:space="0" w:color="auto"/>
        <w:bottom w:val="none" w:sz="0" w:space="0" w:color="auto"/>
        <w:right w:val="none" w:sz="0" w:space="0" w:color="auto"/>
      </w:divBdr>
    </w:div>
    <w:div w:id="1475415013">
      <w:bodyDiv w:val="1"/>
      <w:marLeft w:val="0"/>
      <w:marRight w:val="0"/>
      <w:marTop w:val="0"/>
      <w:marBottom w:val="0"/>
      <w:divBdr>
        <w:top w:val="none" w:sz="0" w:space="0" w:color="auto"/>
        <w:left w:val="none" w:sz="0" w:space="0" w:color="auto"/>
        <w:bottom w:val="none" w:sz="0" w:space="0" w:color="auto"/>
        <w:right w:val="none" w:sz="0" w:space="0" w:color="auto"/>
      </w:divBdr>
    </w:div>
    <w:div w:id="1475759398">
      <w:bodyDiv w:val="1"/>
      <w:marLeft w:val="0"/>
      <w:marRight w:val="0"/>
      <w:marTop w:val="0"/>
      <w:marBottom w:val="0"/>
      <w:divBdr>
        <w:top w:val="none" w:sz="0" w:space="0" w:color="auto"/>
        <w:left w:val="none" w:sz="0" w:space="0" w:color="auto"/>
        <w:bottom w:val="none" w:sz="0" w:space="0" w:color="auto"/>
        <w:right w:val="none" w:sz="0" w:space="0" w:color="auto"/>
      </w:divBdr>
    </w:div>
    <w:div w:id="1476218208">
      <w:bodyDiv w:val="1"/>
      <w:marLeft w:val="0"/>
      <w:marRight w:val="0"/>
      <w:marTop w:val="0"/>
      <w:marBottom w:val="0"/>
      <w:divBdr>
        <w:top w:val="none" w:sz="0" w:space="0" w:color="auto"/>
        <w:left w:val="none" w:sz="0" w:space="0" w:color="auto"/>
        <w:bottom w:val="none" w:sz="0" w:space="0" w:color="auto"/>
        <w:right w:val="none" w:sz="0" w:space="0" w:color="auto"/>
      </w:divBdr>
    </w:div>
    <w:div w:id="1477531310">
      <w:bodyDiv w:val="1"/>
      <w:marLeft w:val="0"/>
      <w:marRight w:val="0"/>
      <w:marTop w:val="0"/>
      <w:marBottom w:val="0"/>
      <w:divBdr>
        <w:top w:val="none" w:sz="0" w:space="0" w:color="auto"/>
        <w:left w:val="none" w:sz="0" w:space="0" w:color="auto"/>
        <w:bottom w:val="none" w:sz="0" w:space="0" w:color="auto"/>
        <w:right w:val="none" w:sz="0" w:space="0" w:color="auto"/>
      </w:divBdr>
    </w:div>
    <w:div w:id="1477798468">
      <w:bodyDiv w:val="1"/>
      <w:marLeft w:val="0"/>
      <w:marRight w:val="0"/>
      <w:marTop w:val="0"/>
      <w:marBottom w:val="0"/>
      <w:divBdr>
        <w:top w:val="none" w:sz="0" w:space="0" w:color="auto"/>
        <w:left w:val="none" w:sz="0" w:space="0" w:color="auto"/>
        <w:bottom w:val="none" w:sz="0" w:space="0" w:color="auto"/>
        <w:right w:val="none" w:sz="0" w:space="0" w:color="auto"/>
      </w:divBdr>
    </w:div>
    <w:div w:id="1477916025">
      <w:bodyDiv w:val="1"/>
      <w:marLeft w:val="0"/>
      <w:marRight w:val="0"/>
      <w:marTop w:val="0"/>
      <w:marBottom w:val="0"/>
      <w:divBdr>
        <w:top w:val="none" w:sz="0" w:space="0" w:color="auto"/>
        <w:left w:val="none" w:sz="0" w:space="0" w:color="auto"/>
        <w:bottom w:val="none" w:sz="0" w:space="0" w:color="auto"/>
        <w:right w:val="none" w:sz="0" w:space="0" w:color="auto"/>
      </w:divBdr>
    </w:div>
    <w:div w:id="1477993741">
      <w:bodyDiv w:val="1"/>
      <w:marLeft w:val="0"/>
      <w:marRight w:val="0"/>
      <w:marTop w:val="0"/>
      <w:marBottom w:val="0"/>
      <w:divBdr>
        <w:top w:val="none" w:sz="0" w:space="0" w:color="auto"/>
        <w:left w:val="none" w:sz="0" w:space="0" w:color="auto"/>
        <w:bottom w:val="none" w:sz="0" w:space="0" w:color="auto"/>
        <w:right w:val="none" w:sz="0" w:space="0" w:color="auto"/>
      </w:divBdr>
    </w:div>
    <w:div w:id="1478913003">
      <w:bodyDiv w:val="1"/>
      <w:marLeft w:val="0"/>
      <w:marRight w:val="0"/>
      <w:marTop w:val="0"/>
      <w:marBottom w:val="0"/>
      <w:divBdr>
        <w:top w:val="none" w:sz="0" w:space="0" w:color="auto"/>
        <w:left w:val="none" w:sz="0" w:space="0" w:color="auto"/>
        <w:bottom w:val="none" w:sz="0" w:space="0" w:color="auto"/>
        <w:right w:val="none" w:sz="0" w:space="0" w:color="auto"/>
      </w:divBdr>
    </w:div>
    <w:div w:id="1478959816">
      <w:bodyDiv w:val="1"/>
      <w:marLeft w:val="0"/>
      <w:marRight w:val="0"/>
      <w:marTop w:val="0"/>
      <w:marBottom w:val="0"/>
      <w:divBdr>
        <w:top w:val="none" w:sz="0" w:space="0" w:color="auto"/>
        <w:left w:val="none" w:sz="0" w:space="0" w:color="auto"/>
        <w:bottom w:val="none" w:sz="0" w:space="0" w:color="auto"/>
        <w:right w:val="none" w:sz="0" w:space="0" w:color="auto"/>
      </w:divBdr>
    </w:div>
    <w:div w:id="1479347047">
      <w:bodyDiv w:val="1"/>
      <w:marLeft w:val="0"/>
      <w:marRight w:val="0"/>
      <w:marTop w:val="0"/>
      <w:marBottom w:val="0"/>
      <w:divBdr>
        <w:top w:val="none" w:sz="0" w:space="0" w:color="auto"/>
        <w:left w:val="none" w:sz="0" w:space="0" w:color="auto"/>
        <w:bottom w:val="none" w:sz="0" w:space="0" w:color="auto"/>
        <w:right w:val="none" w:sz="0" w:space="0" w:color="auto"/>
      </w:divBdr>
    </w:div>
    <w:div w:id="1479570167">
      <w:bodyDiv w:val="1"/>
      <w:marLeft w:val="0"/>
      <w:marRight w:val="0"/>
      <w:marTop w:val="0"/>
      <w:marBottom w:val="0"/>
      <w:divBdr>
        <w:top w:val="none" w:sz="0" w:space="0" w:color="auto"/>
        <w:left w:val="none" w:sz="0" w:space="0" w:color="auto"/>
        <w:bottom w:val="none" w:sz="0" w:space="0" w:color="auto"/>
        <w:right w:val="none" w:sz="0" w:space="0" w:color="auto"/>
      </w:divBdr>
    </w:div>
    <w:div w:id="1479883091">
      <w:bodyDiv w:val="1"/>
      <w:marLeft w:val="0"/>
      <w:marRight w:val="0"/>
      <w:marTop w:val="0"/>
      <w:marBottom w:val="0"/>
      <w:divBdr>
        <w:top w:val="none" w:sz="0" w:space="0" w:color="auto"/>
        <w:left w:val="none" w:sz="0" w:space="0" w:color="auto"/>
        <w:bottom w:val="none" w:sz="0" w:space="0" w:color="auto"/>
        <w:right w:val="none" w:sz="0" w:space="0" w:color="auto"/>
      </w:divBdr>
    </w:div>
    <w:div w:id="1480196201">
      <w:bodyDiv w:val="1"/>
      <w:marLeft w:val="0"/>
      <w:marRight w:val="0"/>
      <w:marTop w:val="0"/>
      <w:marBottom w:val="0"/>
      <w:divBdr>
        <w:top w:val="none" w:sz="0" w:space="0" w:color="auto"/>
        <w:left w:val="none" w:sz="0" w:space="0" w:color="auto"/>
        <w:bottom w:val="none" w:sz="0" w:space="0" w:color="auto"/>
        <w:right w:val="none" w:sz="0" w:space="0" w:color="auto"/>
      </w:divBdr>
    </w:div>
    <w:div w:id="1481573554">
      <w:bodyDiv w:val="1"/>
      <w:marLeft w:val="0"/>
      <w:marRight w:val="0"/>
      <w:marTop w:val="0"/>
      <w:marBottom w:val="0"/>
      <w:divBdr>
        <w:top w:val="none" w:sz="0" w:space="0" w:color="auto"/>
        <w:left w:val="none" w:sz="0" w:space="0" w:color="auto"/>
        <w:bottom w:val="none" w:sz="0" w:space="0" w:color="auto"/>
        <w:right w:val="none" w:sz="0" w:space="0" w:color="auto"/>
      </w:divBdr>
    </w:div>
    <w:div w:id="1481655927">
      <w:bodyDiv w:val="1"/>
      <w:marLeft w:val="0"/>
      <w:marRight w:val="0"/>
      <w:marTop w:val="0"/>
      <w:marBottom w:val="0"/>
      <w:divBdr>
        <w:top w:val="none" w:sz="0" w:space="0" w:color="auto"/>
        <w:left w:val="none" w:sz="0" w:space="0" w:color="auto"/>
        <w:bottom w:val="none" w:sz="0" w:space="0" w:color="auto"/>
        <w:right w:val="none" w:sz="0" w:space="0" w:color="auto"/>
      </w:divBdr>
    </w:div>
    <w:div w:id="1482234664">
      <w:bodyDiv w:val="1"/>
      <w:marLeft w:val="0"/>
      <w:marRight w:val="0"/>
      <w:marTop w:val="0"/>
      <w:marBottom w:val="0"/>
      <w:divBdr>
        <w:top w:val="none" w:sz="0" w:space="0" w:color="auto"/>
        <w:left w:val="none" w:sz="0" w:space="0" w:color="auto"/>
        <w:bottom w:val="none" w:sz="0" w:space="0" w:color="auto"/>
        <w:right w:val="none" w:sz="0" w:space="0" w:color="auto"/>
      </w:divBdr>
    </w:div>
    <w:div w:id="1482234894">
      <w:bodyDiv w:val="1"/>
      <w:marLeft w:val="0"/>
      <w:marRight w:val="0"/>
      <w:marTop w:val="0"/>
      <w:marBottom w:val="0"/>
      <w:divBdr>
        <w:top w:val="none" w:sz="0" w:space="0" w:color="auto"/>
        <w:left w:val="none" w:sz="0" w:space="0" w:color="auto"/>
        <w:bottom w:val="none" w:sz="0" w:space="0" w:color="auto"/>
        <w:right w:val="none" w:sz="0" w:space="0" w:color="auto"/>
      </w:divBdr>
    </w:div>
    <w:div w:id="1482694383">
      <w:bodyDiv w:val="1"/>
      <w:marLeft w:val="0"/>
      <w:marRight w:val="0"/>
      <w:marTop w:val="0"/>
      <w:marBottom w:val="0"/>
      <w:divBdr>
        <w:top w:val="none" w:sz="0" w:space="0" w:color="auto"/>
        <w:left w:val="none" w:sz="0" w:space="0" w:color="auto"/>
        <w:bottom w:val="none" w:sz="0" w:space="0" w:color="auto"/>
        <w:right w:val="none" w:sz="0" w:space="0" w:color="auto"/>
      </w:divBdr>
      <w:divsChild>
        <w:div w:id="533731275">
          <w:marLeft w:val="480"/>
          <w:marRight w:val="0"/>
          <w:marTop w:val="0"/>
          <w:marBottom w:val="0"/>
          <w:divBdr>
            <w:top w:val="none" w:sz="0" w:space="0" w:color="auto"/>
            <w:left w:val="none" w:sz="0" w:space="0" w:color="auto"/>
            <w:bottom w:val="none" w:sz="0" w:space="0" w:color="auto"/>
            <w:right w:val="none" w:sz="0" w:space="0" w:color="auto"/>
          </w:divBdr>
        </w:div>
        <w:div w:id="1595936729">
          <w:marLeft w:val="480"/>
          <w:marRight w:val="0"/>
          <w:marTop w:val="0"/>
          <w:marBottom w:val="0"/>
          <w:divBdr>
            <w:top w:val="none" w:sz="0" w:space="0" w:color="auto"/>
            <w:left w:val="none" w:sz="0" w:space="0" w:color="auto"/>
            <w:bottom w:val="none" w:sz="0" w:space="0" w:color="auto"/>
            <w:right w:val="none" w:sz="0" w:space="0" w:color="auto"/>
          </w:divBdr>
        </w:div>
        <w:div w:id="1966279001">
          <w:marLeft w:val="480"/>
          <w:marRight w:val="0"/>
          <w:marTop w:val="0"/>
          <w:marBottom w:val="0"/>
          <w:divBdr>
            <w:top w:val="none" w:sz="0" w:space="0" w:color="auto"/>
            <w:left w:val="none" w:sz="0" w:space="0" w:color="auto"/>
            <w:bottom w:val="none" w:sz="0" w:space="0" w:color="auto"/>
            <w:right w:val="none" w:sz="0" w:space="0" w:color="auto"/>
          </w:divBdr>
        </w:div>
        <w:div w:id="704716637">
          <w:marLeft w:val="480"/>
          <w:marRight w:val="0"/>
          <w:marTop w:val="0"/>
          <w:marBottom w:val="0"/>
          <w:divBdr>
            <w:top w:val="none" w:sz="0" w:space="0" w:color="auto"/>
            <w:left w:val="none" w:sz="0" w:space="0" w:color="auto"/>
            <w:bottom w:val="none" w:sz="0" w:space="0" w:color="auto"/>
            <w:right w:val="none" w:sz="0" w:space="0" w:color="auto"/>
          </w:divBdr>
        </w:div>
        <w:div w:id="1328090393">
          <w:marLeft w:val="480"/>
          <w:marRight w:val="0"/>
          <w:marTop w:val="0"/>
          <w:marBottom w:val="0"/>
          <w:divBdr>
            <w:top w:val="none" w:sz="0" w:space="0" w:color="auto"/>
            <w:left w:val="none" w:sz="0" w:space="0" w:color="auto"/>
            <w:bottom w:val="none" w:sz="0" w:space="0" w:color="auto"/>
            <w:right w:val="none" w:sz="0" w:space="0" w:color="auto"/>
          </w:divBdr>
        </w:div>
        <w:div w:id="368528416">
          <w:marLeft w:val="480"/>
          <w:marRight w:val="0"/>
          <w:marTop w:val="0"/>
          <w:marBottom w:val="0"/>
          <w:divBdr>
            <w:top w:val="none" w:sz="0" w:space="0" w:color="auto"/>
            <w:left w:val="none" w:sz="0" w:space="0" w:color="auto"/>
            <w:bottom w:val="none" w:sz="0" w:space="0" w:color="auto"/>
            <w:right w:val="none" w:sz="0" w:space="0" w:color="auto"/>
          </w:divBdr>
        </w:div>
        <w:div w:id="180626695">
          <w:marLeft w:val="480"/>
          <w:marRight w:val="0"/>
          <w:marTop w:val="0"/>
          <w:marBottom w:val="0"/>
          <w:divBdr>
            <w:top w:val="none" w:sz="0" w:space="0" w:color="auto"/>
            <w:left w:val="none" w:sz="0" w:space="0" w:color="auto"/>
            <w:bottom w:val="none" w:sz="0" w:space="0" w:color="auto"/>
            <w:right w:val="none" w:sz="0" w:space="0" w:color="auto"/>
          </w:divBdr>
        </w:div>
        <w:div w:id="368728576">
          <w:marLeft w:val="480"/>
          <w:marRight w:val="0"/>
          <w:marTop w:val="0"/>
          <w:marBottom w:val="0"/>
          <w:divBdr>
            <w:top w:val="none" w:sz="0" w:space="0" w:color="auto"/>
            <w:left w:val="none" w:sz="0" w:space="0" w:color="auto"/>
            <w:bottom w:val="none" w:sz="0" w:space="0" w:color="auto"/>
            <w:right w:val="none" w:sz="0" w:space="0" w:color="auto"/>
          </w:divBdr>
        </w:div>
        <w:div w:id="1465930145">
          <w:marLeft w:val="480"/>
          <w:marRight w:val="0"/>
          <w:marTop w:val="0"/>
          <w:marBottom w:val="0"/>
          <w:divBdr>
            <w:top w:val="none" w:sz="0" w:space="0" w:color="auto"/>
            <w:left w:val="none" w:sz="0" w:space="0" w:color="auto"/>
            <w:bottom w:val="none" w:sz="0" w:space="0" w:color="auto"/>
            <w:right w:val="none" w:sz="0" w:space="0" w:color="auto"/>
          </w:divBdr>
        </w:div>
        <w:div w:id="684089203">
          <w:marLeft w:val="480"/>
          <w:marRight w:val="0"/>
          <w:marTop w:val="0"/>
          <w:marBottom w:val="0"/>
          <w:divBdr>
            <w:top w:val="none" w:sz="0" w:space="0" w:color="auto"/>
            <w:left w:val="none" w:sz="0" w:space="0" w:color="auto"/>
            <w:bottom w:val="none" w:sz="0" w:space="0" w:color="auto"/>
            <w:right w:val="none" w:sz="0" w:space="0" w:color="auto"/>
          </w:divBdr>
        </w:div>
        <w:div w:id="1386178910">
          <w:marLeft w:val="480"/>
          <w:marRight w:val="0"/>
          <w:marTop w:val="0"/>
          <w:marBottom w:val="0"/>
          <w:divBdr>
            <w:top w:val="none" w:sz="0" w:space="0" w:color="auto"/>
            <w:left w:val="none" w:sz="0" w:space="0" w:color="auto"/>
            <w:bottom w:val="none" w:sz="0" w:space="0" w:color="auto"/>
            <w:right w:val="none" w:sz="0" w:space="0" w:color="auto"/>
          </w:divBdr>
        </w:div>
        <w:div w:id="1536040140">
          <w:marLeft w:val="480"/>
          <w:marRight w:val="0"/>
          <w:marTop w:val="0"/>
          <w:marBottom w:val="0"/>
          <w:divBdr>
            <w:top w:val="none" w:sz="0" w:space="0" w:color="auto"/>
            <w:left w:val="none" w:sz="0" w:space="0" w:color="auto"/>
            <w:bottom w:val="none" w:sz="0" w:space="0" w:color="auto"/>
            <w:right w:val="none" w:sz="0" w:space="0" w:color="auto"/>
          </w:divBdr>
        </w:div>
        <w:div w:id="1065641818">
          <w:marLeft w:val="480"/>
          <w:marRight w:val="0"/>
          <w:marTop w:val="0"/>
          <w:marBottom w:val="0"/>
          <w:divBdr>
            <w:top w:val="none" w:sz="0" w:space="0" w:color="auto"/>
            <w:left w:val="none" w:sz="0" w:space="0" w:color="auto"/>
            <w:bottom w:val="none" w:sz="0" w:space="0" w:color="auto"/>
            <w:right w:val="none" w:sz="0" w:space="0" w:color="auto"/>
          </w:divBdr>
        </w:div>
        <w:div w:id="60099354">
          <w:marLeft w:val="480"/>
          <w:marRight w:val="0"/>
          <w:marTop w:val="0"/>
          <w:marBottom w:val="0"/>
          <w:divBdr>
            <w:top w:val="none" w:sz="0" w:space="0" w:color="auto"/>
            <w:left w:val="none" w:sz="0" w:space="0" w:color="auto"/>
            <w:bottom w:val="none" w:sz="0" w:space="0" w:color="auto"/>
            <w:right w:val="none" w:sz="0" w:space="0" w:color="auto"/>
          </w:divBdr>
        </w:div>
        <w:div w:id="1835493485">
          <w:marLeft w:val="480"/>
          <w:marRight w:val="0"/>
          <w:marTop w:val="0"/>
          <w:marBottom w:val="0"/>
          <w:divBdr>
            <w:top w:val="none" w:sz="0" w:space="0" w:color="auto"/>
            <w:left w:val="none" w:sz="0" w:space="0" w:color="auto"/>
            <w:bottom w:val="none" w:sz="0" w:space="0" w:color="auto"/>
            <w:right w:val="none" w:sz="0" w:space="0" w:color="auto"/>
          </w:divBdr>
        </w:div>
        <w:div w:id="1317614248">
          <w:marLeft w:val="480"/>
          <w:marRight w:val="0"/>
          <w:marTop w:val="0"/>
          <w:marBottom w:val="0"/>
          <w:divBdr>
            <w:top w:val="none" w:sz="0" w:space="0" w:color="auto"/>
            <w:left w:val="none" w:sz="0" w:space="0" w:color="auto"/>
            <w:bottom w:val="none" w:sz="0" w:space="0" w:color="auto"/>
            <w:right w:val="none" w:sz="0" w:space="0" w:color="auto"/>
          </w:divBdr>
        </w:div>
        <w:div w:id="2080594821">
          <w:marLeft w:val="480"/>
          <w:marRight w:val="0"/>
          <w:marTop w:val="0"/>
          <w:marBottom w:val="0"/>
          <w:divBdr>
            <w:top w:val="none" w:sz="0" w:space="0" w:color="auto"/>
            <w:left w:val="none" w:sz="0" w:space="0" w:color="auto"/>
            <w:bottom w:val="none" w:sz="0" w:space="0" w:color="auto"/>
            <w:right w:val="none" w:sz="0" w:space="0" w:color="auto"/>
          </w:divBdr>
        </w:div>
        <w:div w:id="371006463">
          <w:marLeft w:val="480"/>
          <w:marRight w:val="0"/>
          <w:marTop w:val="0"/>
          <w:marBottom w:val="0"/>
          <w:divBdr>
            <w:top w:val="none" w:sz="0" w:space="0" w:color="auto"/>
            <w:left w:val="none" w:sz="0" w:space="0" w:color="auto"/>
            <w:bottom w:val="none" w:sz="0" w:space="0" w:color="auto"/>
            <w:right w:val="none" w:sz="0" w:space="0" w:color="auto"/>
          </w:divBdr>
        </w:div>
        <w:div w:id="615404197">
          <w:marLeft w:val="480"/>
          <w:marRight w:val="0"/>
          <w:marTop w:val="0"/>
          <w:marBottom w:val="0"/>
          <w:divBdr>
            <w:top w:val="none" w:sz="0" w:space="0" w:color="auto"/>
            <w:left w:val="none" w:sz="0" w:space="0" w:color="auto"/>
            <w:bottom w:val="none" w:sz="0" w:space="0" w:color="auto"/>
            <w:right w:val="none" w:sz="0" w:space="0" w:color="auto"/>
          </w:divBdr>
        </w:div>
        <w:div w:id="622031848">
          <w:marLeft w:val="480"/>
          <w:marRight w:val="0"/>
          <w:marTop w:val="0"/>
          <w:marBottom w:val="0"/>
          <w:divBdr>
            <w:top w:val="none" w:sz="0" w:space="0" w:color="auto"/>
            <w:left w:val="none" w:sz="0" w:space="0" w:color="auto"/>
            <w:bottom w:val="none" w:sz="0" w:space="0" w:color="auto"/>
            <w:right w:val="none" w:sz="0" w:space="0" w:color="auto"/>
          </w:divBdr>
        </w:div>
        <w:div w:id="1006906548">
          <w:marLeft w:val="480"/>
          <w:marRight w:val="0"/>
          <w:marTop w:val="0"/>
          <w:marBottom w:val="0"/>
          <w:divBdr>
            <w:top w:val="none" w:sz="0" w:space="0" w:color="auto"/>
            <w:left w:val="none" w:sz="0" w:space="0" w:color="auto"/>
            <w:bottom w:val="none" w:sz="0" w:space="0" w:color="auto"/>
            <w:right w:val="none" w:sz="0" w:space="0" w:color="auto"/>
          </w:divBdr>
        </w:div>
        <w:div w:id="2020810982">
          <w:marLeft w:val="480"/>
          <w:marRight w:val="0"/>
          <w:marTop w:val="0"/>
          <w:marBottom w:val="0"/>
          <w:divBdr>
            <w:top w:val="none" w:sz="0" w:space="0" w:color="auto"/>
            <w:left w:val="none" w:sz="0" w:space="0" w:color="auto"/>
            <w:bottom w:val="none" w:sz="0" w:space="0" w:color="auto"/>
            <w:right w:val="none" w:sz="0" w:space="0" w:color="auto"/>
          </w:divBdr>
        </w:div>
        <w:div w:id="397484884">
          <w:marLeft w:val="480"/>
          <w:marRight w:val="0"/>
          <w:marTop w:val="0"/>
          <w:marBottom w:val="0"/>
          <w:divBdr>
            <w:top w:val="none" w:sz="0" w:space="0" w:color="auto"/>
            <w:left w:val="none" w:sz="0" w:space="0" w:color="auto"/>
            <w:bottom w:val="none" w:sz="0" w:space="0" w:color="auto"/>
            <w:right w:val="none" w:sz="0" w:space="0" w:color="auto"/>
          </w:divBdr>
        </w:div>
        <w:div w:id="1411341890">
          <w:marLeft w:val="480"/>
          <w:marRight w:val="0"/>
          <w:marTop w:val="0"/>
          <w:marBottom w:val="0"/>
          <w:divBdr>
            <w:top w:val="none" w:sz="0" w:space="0" w:color="auto"/>
            <w:left w:val="none" w:sz="0" w:space="0" w:color="auto"/>
            <w:bottom w:val="none" w:sz="0" w:space="0" w:color="auto"/>
            <w:right w:val="none" w:sz="0" w:space="0" w:color="auto"/>
          </w:divBdr>
        </w:div>
        <w:div w:id="978412153">
          <w:marLeft w:val="480"/>
          <w:marRight w:val="0"/>
          <w:marTop w:val="0"/>
          <w:marBottom w:val="0"/>
          <w:divBdr>
            <w:top w:val="none" w:sz="0" w:space="0" w:color="auto"/>
            <w:left w:val="none" w:sz="0" w:space="0" w:color="auto"/>
            <w:bottom w:val="none" w:sz="0" w:space="0" w:color="auto"/>
            <w:right w:val="none" w:sz="0" w:space="0" w:color="auto"/>
          </w:divBdr>
        </w:div>
        <w:div w:id="1542552472">
          <w:marLeft w:val="480"/>
          <w:marRight w:val="0"/>
          <w:marTop w:val="0"/>
          <w:marBottom w:val="0"/>
          <w:divBdr>
            <w:top w:val="none" w:sz="0" w:space="0" w:color="auto"/>
            <w:left w:val="none" w:sz="0" w:space="0" w:color="auto"/>
            <w:bottom w:val="none" w:sz="0" w:space="0" w:color="auto"/>
            <w:right w:val="none" w:sz="0" w:space="0" w:color="auto"/>
          </w:divBdr>
        </w:div>
        <w:div w:id="348682145">
          <w:marLeft w:val="480"/>
          <w:marRight w:val="0"/>
          <w:marTop w:val="0"/>
          <w:marBottom w:val="0"/>
          <w:divBdr>
            <w:top w:val="none" w:sz="0" w:space="0" w:color="auto"/>
            <w:left w:val="none" w:sz="0" w:space="0" w:color="auto"/>
            <w:bottom w:val="none" w:sz="0" w:space="0" w:color="auto"/>
            <w:right w:val="none" w:sz="0" w:space="0" w:color="auto"/>
          </w:divBdr>
        </w:div>
        <w:div w:id="1993294343">
          <w:marLeft w:val="480"/>
          <w:marRight w:val="0"/>
          <w:marTop w:val="0"/>
          <w:marBottom w:val="0"/>
          <w:divBdr>
            <w:top w:val="none" w:sz="0" w:space="0" w:color="auto"/>
            <w:left w:val="none" w:sz="0" w:space="0" w:color="auto"/>
            <w:bottom w:val="none" w:sz="0" w:space="0" w:color="auto"/>
            <w:right w:val="none" w:sz="0" w:space="0" w:color="auto"/>
          </w:divBdr>
        </w:div>
        <w:div w:id="624972155">
          <w:marLeft w:val="480"/>
          <w:marRight w:val="0"/>
          <w:marTop w:val="0"/>
          <w:marBottom w:val="0"/>
          <w:divBdr>
            <w:top w:val="none" w:sz="0" w:space="0" w:color="auto"/>
            <w:left w:val="none" w:sz="0" w:space="0" w:color="auto"/>
            <w:bottom w:val="none" w:sz="0" w:space="0" w:color="auto"/>
            <w:right w:val="none" w:sz="0" w:space="0" w:color="auto"/>
          </w:divBdr>
        </w:div>
        <w:div w:id="1994291154">
          <w:marLeft w:val="480"/>
          <w:marRight w:val="0"/>
          <w:marTop w:val="0"/>
          <w:marBottom w:val="0"/>
          <w:divBdr>
            <w:top w:val="none" w:sz="0" w:space="0" w:color="auto"/>
            <w:left w:val="none" w:sz="0" w:space="0" w:color="auto"/>
            <w:bottom w:val="none" w:sz="0" w:space="0" w:color="auto"/>
            <w:right w:val="none" w:sz="0" w:space="0" w:color="auto"/>
          </w:divBdr>
        </w:div>
        <w:div w:id="1355570068">
          <w:marLeft w:val="480"/>
          <w:marRight w:val="0"/>
          <w:marTop w:val="0"/>
          <w:marBottom w:val="0"/>
          <w:divBdr>
            <w:top w:val="none" w:sz="0" w:space="0" w:color="auto"/>
            <w:left w:val="none" w:sz="0" w:space="0" w:color="auto"/>
            <w:bottom w:val="none" w:sz="0" w:space="0" w:color="auto"/>
            <w:right w:val="none" w:sz="0" w:space="0" w:color="auto"/>
          </w:divBdr>
        </w:div>
        <w:div w:id="1533494441">
          <w:marLeft w:val="480"/>
          <w:marRight w:val="0"/>
          <w:marTop w:val="0"/>
          <w:marBottom w:val="0"/>
          <w:divBdr>
            <w:top w:val="none" w:sz="0" w:space="0" w:color="auto"/>
            <w:left w:val="none" w:sz="0" w:space="0" w:color="auto"/>
            <w:bottom w:val="none" w:sz="0" w:space="0" w:color="auto"/>
            <w:right w:val="none" w:sz="0" w:space="0" w:color="auto"/>
          </w:divBdr>
        </w:div>
        <w:div w:id="469128156">
          <w:marLeft w:val="480"/>
          <w:marRight w:val="0"/>
          <w:marTop w:val="0"/>
          <w:marBottom w:val="0"/>
          <w:divBdr>
            <w:top w:val="none" w:sz="0" w:space="0" w:color="auto"/>
            <w:left w:val="none" w:sz="0" w:space="0" w:color="auto"/>
            <w:bottom w:val="none" w:sz="0" w:space="0" w:color="auto"/>
            <w:right w:val="none" w:sz="0" w:space="0" w:color="auto"/>
          </w:divBdr>
        </w:div>
        <w:div w:id="1346052557">
          <w:marLeft w:val="480"/>
          <w:marRight w:val="0"/>
          <w:marTop w:val="0"/>
          <w:marBottom w:val="0"/>
          <w:divBdr>
            <w:top w:val="none" w:sz="0" w:space="0" w:color="auto"/>
            <w:left w:val="none" w:sz="0" w:space="0" w:color="auto"/>
            <w:bottom w:val="none" w:sz="0" w:space="0" w:color="auto"/>
            <w:right w:val="none" w:sz="0" w:space="0" w:color="auto"/>
          </w:divBdr>
        </w:div>
        <w:div w:id="1098408715">
          <w:marLeft w:val="480"/>
          <w:marRight w:val="0"/>
          <w:marTop w:val="0"/>
          <w:marBottom w:val="0"/>
          <w:divBdr>
            <w:top w:val="none" w:sz="0" w:space="0" w:color="auto"/>
            <w:left w:val="none" w:sz="0" w:space="0" w:color="auto"/>
            <w:bottom w:val="none" w:sz="0" w:space="0" w:color="auto"/>
            <w:right w:val="none" w:sz="0" w:space="0" w:color="auto"/>
          </w:divBdr>
        </w:div>
        <w:div w:id="1159924052">
          <w:marLeft w:val="480"/>
          <w:marRight w:val="0"/>
          <w:marTop w:val="0"/>
          <w:marBottom w:val="0"/>
          <w:divBdr>
            <w:top w:val="none" w:sz="0" w:space="0" w:color="auto"/>
            <w:left w:val="none" w:sz="0" w:space="0" w:color="auto"/>
            <w:bottom w:val="none" w:sz="0" w:space="0" w:color="auto"/>
            <w:right w:val="none" w:sz="0" w:space="0" w:color="auto"/>
          </w:divBdr>
        </w:div>
        <w:div w:id="2022967920">
          <w:marLeft w:val="480"/>
          <w:marRight w:val="0"/>
          <w:marTop w:val="0"/>
          <w:marBottom w:val="0"/>
          <w:divBdr>
            <w:top w:val="none" w:sz="0" w:space="0" w:color="auto"/>
            <w:left w:val="none" w:sz="0" w:space="0" w:color="auto"/>
            <w:bottom w:val="none" w:sz="0" w:space="0" w:color="auto"/>
            <w:right w:val="none" w:sz="0" w:space="0" w:color="auto"/>
          </w:divBdr>
        </w:div>
        <w:div w:id="1746755747">
          <w:marLeft w:val="480"/>
          <w:marRight w:val="0"/>
          <w:marTop w:val="0"/>
          <w:marBottom w:val="0"/>
          <w:divBdr>
            <w:top w:val="none" w:sz="0" w:space="0" w:color="auto"/>
            <w:left w:val="none" w:sz="0" w:space="0" w:color="auto"/>
            <w:bottom w:val="none" w:sz="0" w:space="0" w:color="auto"/>
            <w:right w:val="none" w:sz="0" w:space="0" w:color="auto"/>
          </w:divBdr>
        </w:div>
        <w:div w:id="1681275554">
          <w:marLeft w:val="480"/>
          <w:marRight w:val="0"/>
          <w:marTop w:val="0"/>
          <w:marBottom w:val="0"/>
          <w:divBdr>
            <w:top w:val="none" w:sz="0" w:space="0" w:color="auto"/>
            <w:left w:val="none" w:sz="0" w:space="0" w:color="auto"/>
            <w:bottom w:val="none" w:sz="0" w:space="0" w:color="auto"/>
            <w:right w:val="none" w:sz="0" w:space="0" w:color="auto"/>
          </w:divBdr>
        </w:div>
        <w:div w:id="1692225642">
          <w:marLeft w:val="480"/>
          <w:marRight w:val="0"/>
          <w:marTop w:val="0"/>
          <w:marBottom w:val="0"/>
          <w:divBdr>
            <w:top w:val="none" w:sz="0" w:space="0" w:color="auto"/>
            <w:left w:val="none" w:sz="0" w:space="0" w:color="auto"/>
            <w:bottom w:val="none" w:sz="0" w:space="0" w:color="auto"/>
            <w:right w:val="none" w:sz="0" w:space="0" w:color="auto"/>
          </w:divBdr>
        </w:div>
        <w:div w:id="341321628">
          <w:marLeft w:val="480"/>
          <w:marRight w:val="0"/>
          <w:marTop w:val="0"/>
          <w:marBottom w:val="0"/>
          <w:divBdr>
            <w:top w:val="none" w:sz="0" w:space="0" w:color="auto"/>
            <w:left w:val="none" w:sz="0" w:space="0" w:color="auto"/>
            <w:bottom w:val="none" w:sz="0" w:space="0" w:color="auto"/>
            <w:right w:val="none" w:sz="0" w:space="0" w:color="auto"/>
          </w:divBdr>
        </w:div>
        <w:div w:id="458305148">
          <w:marLeft w:val="480"/>
          <w:marRight w:val="0"/>
          <w:marTop w:val="0"/>
          <w:marBottom w:val="0"/>
          <w:divBdr>
            <w:top w:val="none" w:sz="0" w:space="0" w:color="auto"/>
            <w:left w:val="none" w:sz="0" w:space="0" w:color="auto"/>
            <w:bottom w:val="none" w:sz="0" w:space="0" w:color="auto"/>
            <w:right w:val="none" w:sz="0" w:space="0" w:color="auto"/>
          </w:divBdr>
        </w:div>
        <w:div w:id="1734815673">
          <w:marLeft w:val="480"/>
          <w:marRight w:val="0"/>
          <w:marTop w:val="0"/>
          <w:marBottom w:val="0"/>
          <w:divBdr>
            <w:top w:val="none" w:sz="0" w:space="0" w:color="auto"/>
            <w:left w:val="none" w:sz="0" w:space="0" w:color="auto"/>
            <w:bottom w:val="none" w:sz="0" w:space="0" w:color="auto"/>
            <w:right w:val="none" w:sz="0" w:space="0" w:color="auto"/>
          </w:divBdr>
        </w:div>
        <w:div w:id="1899322695">
          <w:marLeft w:val="480"/>
          <w:marRight w:val="0"/>
          <w:marTop w:val="0"/>
          <w:marBottom w:val="0"/>
          <w:divBdr>
            <w:top w:val="none" w:sz="0" w:space="0" w:color="auto"/>
            <w:left w:val="none" w:sz="0" w:space="0" w:color="auto"/>
            <w:bottom w:val="none" w:sz="0" w:space="0" w:color="auto"/>
            <w:right w:val="none" w:sz="0" w:space="0" w:color="auto"/>
          </w:divBdr>
        </w:div>
        <w:div w:id="95952174">
          <w:marLeft w:val="480"/>
          <w:marRight w:val="0"/>
          <w:marTop w:val="0"/>
          <w:marBottom w:val="0"/>
          <w:divBdr>
            <w:top w:val="none" w:sz="0" w:space="0" w:color="auto"/>
            <w:left w:val="none" w:sz="0" w:space="0" w:color="auto"/>
            <w:bottom w:val="none" w:sz="0" w:space="0" w:color="auto"/>
            <w:right w:val="none" w:sz="0" w:space="0" w:color="auto"/>
          </w:divBdr>
        </w:div>
        <w:div w:id="270431263">
          <w:marLeft w:val="480"/>
          <w:marRight w:val="0"/>
          <w:marTop w:val="0"/>
          <w:marBottom w:val="0"/>
          <w:divBdr>
            <w:top w:val="none" w:sz="0" w:space="0" w:color="auto"/>
            <w:left w:val="none" w:sz="0" w:space="0" w:color="auto"/>
            <w:bottom w:val="none" w:sz="0" w:space="0" w:color="auto"/>
            <w:right w:val="none" w:sz="0" w:space="0" w:color="auto"/>
          </w:divBdr>
        </w:div>
        <w:div w:id="86318740">
          <w:marLeft w:val="480"/>
          <w:marRight w:val="0"/>
          <w:marTop w:val="0"/>
          <w:marBottom w:val="0"/>
          <w:divBdr>
            <w:top w:val="none" w:sz="0" w:space="0" w:color="auto"/>
            <w:left w:val="none" w:sz="0" w:space="0" w:color="auto"/>
            <w:bottom w:val="none" w:sz="0" w:space="0" w:color="auto"/>
            <w:right w:val="none" w:sz="0" w:space="0" w:color="auto"/>
          </w:divBdr>
        </w:div>
        <w:div w:id="376199085">
          <w:marLeft w:val="480"/>
          <w:marRight w:val="0"/>
          <w:marTop w:val="0"/>
          <w:marBottom w:val="0"/>
          <w:divBdr>
            <w:top w:val="none" w:sz="0" w:space="0" w:color="auto"/>
            <w:left w:val="none" w:sz="0" w:space="0" w:color="auto"/>
            <w:bottom w:val="none" w:sz="0" w:space="0" w:color="auto"/>
            <w:right w:val="none" w:sz="0" w:space="0" w:color="auto"/>
          </w:divBdr>
        </w:div>
        <w:div w:id="833960119">
          <w:marLeft w:val="480"/>
          <w:marRight w:val="0"/>
          <w:marTop w:val="0"/>
          <w:marBottom w:val="0"/>
          <w:divBdr>
            <w:top w:val="none" w:sz="0" w:space="0" w:color="auto"/>
            <w:left w:val="none" w:sz="0" w:space="0" w:color="auto"/>
            <w:bottom w:val="none" w:sz="0" w:space="0" w:color="auto"/>
            <w:right w:val="none" w:sz="0" w:space="0" w:color="auto"/>
          </w:divBdr>
        </w:div>
        <w:div w:id="1306155750">
          <w:marLeft w:val="480"/>
          <w:marRight w:val="0"/>
          <w:marTop w:val="0"/>
          <w:marBottom w:val="0"/>
          <w:divBdr>
            <w:top w:val="none" w:sz="0" w:space="0" w:color="auto"/>
            <w:left w:val="none" w:sz="0" w:space="0" w:color="auto"/>
            <w:bottom w:val="none" w:sz="0" w:space="0" w:color="auto"/>
            <w:right w:val="none" w:sz="0" w:space="0" w:color="auto"/>
          </w:divBdr>
        </w:div>
        <w:div w:id="1375304854">
          <w:marLeft w:val="480"/>
          <w:marRight w:val="0"/>
          <w:marTop w:val="0"/>
          <w:marBottom w:val="0"/>
          <w:divBdr>
            <w:top w:val="none" w:sz="0" w:space="0" w:color="auto"/>
            <w:left w:val="none" w:sz="0" w:space="0" w:color="auto"/>
            <w:bottom w:val="none" w:sz="0" w:space="0" w:color="auto"/>
            <w:right w:val="none" w:sz="0" w:space="0" w:color="auto"/>
          </w:divBdr>
        </w:div>
        <w:div w:id="890111515">
          <w:marLeft w:val="480"/>
          <w:marRight w:val="0"/>
          <w:marTop w:val="0"/>
          <w:marBottom w:val="0"/>
          <w:divBdr>
            <w:top w:val="none" w:sz="0" w:space="0" w:color="auto"/>
            <w:left w:val="none" w:sz="0" w:space="0" w:color="auto"/>
            <w:bottom w:val="none" w:sz="0" w:space="0" w:color="auto"/>
            <w:right w:val="none" w:sz="0" w:space="0" w:color="auto"/>
          </w:divBdr>
        </w:div>
        <w:div w:id="862788075">
          <w:marLeft w:val="480"/>
          <w:marRight w:val="0"/>
          <w:marTop w:val="0"/>
          <w:marBottom w:val="0"/>
          <w:divBdr>
            <w:top w:val="none" w:sz="0" w:space="0" w:color="auto"/>
            <w:left w:val="none" w:sz="0" w:space="0" w:color="auto"/>
            <w:bottom w:val="none" w:sz="0" w:space="0" w:color="auto"/>
            <w:right w:val="none" w:sz="0" w:space="0" w:color="auto"/>
          </w:divBdr>
        </w:div>
        <w:div w:id="1728609041">
          <w:marLeft w:val="480"/>
          <w:marRight w:val="0"/>
          <w:marTop w:val="0"/>
          <w:marBottom w:val="0"/>
          <w:divBdr>
            <w:top w:val="none" w:sz="0" w:space="0" w:color="auto"/>
            <w:left w:val="none" w:sz="0" w:space="0" w:color="auto"/>
            <w:bottom w:val="none" w:sz="0" w:space="0" w:color="auto"/>
            <w:right w:val="none" w:sz="0" w:space="0" w:color="auto"/>
          </w:divBdr>
        </w:div>
        <w:div w:id="1519352622">
          <w:marLeft w:val="480"/>
          <w:marRight w:val="0"/>
          <w:marTop w:val="0"/>
          <w:marBottom w:val="0"/>
          <w:divBdr>
            <w:top w:val="none" w:sz="0" w:space="0" w:color="auto"/>
            <w:left w:val="none" w:sz="0" w:space="0" w:color="auto"/>
            <w:bottom w:val="none" w:sz="0" w:space="0" w:color="auto"/>
            <w:right w:val="none" w:sz="0" w:space="0" w:color="auto"/>
          </w:divBdr>
        </w:div>
        <w:div w:id="927496253">
          <w:marLeft w:val="480"/>
          <w:marRight w:val="0"/>
          <w:marTop w:val="0"/>
          <w:marBottom w:val="0"/>
          <w:divBdr>
            <w:top w:val="none" w:sz="0" w:space="0" w:color="auto"/>
            <w:left w:val="none" w:sz="0" w:space="0" w:color="auto"/>
            <w:bottom w:val="none" w:sz="0" w:space="0" w:color="auto"/>
            <w:right w:val="none" w:sz="0" w:space="0" w:color="auto"/>
          </w:divBdr>
        </w:div>
        <w:div w:id="1631394912">
          <w:marLeft w:val="480"/>
          <w:marRight w:val="0"/>
          <w:marTop w:val="0"/>
          <w:marBottom w:val="0"/>
          <w:divBdr>
            <w:top w:val="none" w:sz="0" w:space="0" w:color="auto"/>
            <w:left w:val="none" w:sz="0" w:space="0" w:color="auto"/>
            <w:bottom w:val="none" w:sz="0" w:space="0" w:color="auto"/>
            <w:right w:val="none" w:sz="0" w:space="0" w:color="auto"/>
          </w:divBdr>
        </w:div>
        <w:div w:id="807209350">
          <w:marLeft w:val="480"/>
          <w:marRight w:val="0"/>
          <w:marTop w:val="0"/>
          <w:marBottom w:val="0"/>
          <w:divBdr>
            <w:top w:val="none" w:sz="0" w:space="0" w:color="auto"/>
            <w:left w:val="none" w:sz="0" w:space="0" w:color="auto"/>
            <w:bottom w:val="none" w:sz="0" w:space="0" w:color="auto"/>
            <w:right w:val="none" w:sz="0" w:space="0" w:color="auto"/>
          </w:divBdr>
        </w:div>
        <w:div w:id="1993371032">
          <w:marLeft w:val="480"/>
          <w:marRight w:val="0"/>
          <w:marTop w:val="0"/>
          <w:marBottom w:val="0"/>
          <w:divBdr>
            <w:top w:val="none" w:sz="0" w:space="0" w:color="auto"/>
            <w:left w:val="none" w:sz="0" w:space="0" w:color="auto"/>
            <w:bottom w:val="none" w:sz="0" w:space="0" w:color="auto"/>
            <w:right w:val="none" w:sz="0" w:space="0" w:color="auto"/>
          </w:divBdr>
        </w:div>
        <w:div w:id="80834771">
          <w:marLeft w:val="480"/>
          <w:marRight w:val="0"/>
          <w:marTop w:val="0"/>
          <w:marBottom w:val="0"/>
          <w:divBdr>
            <w:top w:val="none" w:sz="0" w:space="0" w:color="auto"/>
            <w:left w:val="none" w:sz="0" w:space="0" w:color="auto"/>
            <w:bottom w:val="none" w:sz="0" w:space="0" w:color="auto"/>
            <w:right w:val="none" w:sz="0" w:space="0" w:color="auto"/>
          </w:divBdr>
        </w:div>
        <w:div w:id="1816870853">
          <w:marLeft w:val="480"/>
          <w:marRight w:val="0"/>
          <w:marTop w:val="0"/>
          <w:marBottom w:val="0"/>
          <w:divBdr>
            <w:top w:val="none" w:sz="0" w:space="0" w:color="auto"/>
            <w:left w:val="none" w:sz="0" w:space="0" w:color="auto"/>
            <w:bottom w:val="none" w:sz="0" w:space="0" w:color="auto"/>
            <w:right w:val="none" w:sz="0" w:space="0" w:color="auto"/>
          </w:divBdr>
        </w:div>
        <w:div w:id="27029452">
          <w:marLeft w:val="480"/>
          <w:marRight w:val="0"/>
          <w:marTop w:val="0"/>
          <w:marBottom w:val="0"/>
          <w:divBdr>
            <w:top w:val="none" w:sz="0" w:space="0" w:color="auto"/>
            <w:left w:val="none" w:sz="0" w:space="0" w:color="auto"/>
            <w:bottom w:val="none" w:sz="0" w:space="0" w:color="auto"/>
            <w:right w:val="none" w:sz="0" w:space="0" w:color="auto"/>
          </w:divBdr>
        </w:div>
        <w:div w:id="476531236">
          <w:marLeft w:val="480"/>
          <w:marRight w:val="0"/>
          <w:marTop w:val="0"/>
          <w:marBottom w:val="0"/>
          <w:divBdr>
            <w:top w:val="none" w:sz="0" w:space="0" w:color="auto"/>
            <w:left w:val="none" w:sz="0" w:space="0" w:color="auto"/>
            <w:bottom w:val="none" w:sz="0" w:space="0" w:color="auto"/>
            <w:right w:val="none" w:sz="0" w:space="0" w:color="auto"/>
          </w:divBdr>
        </w:div>
        <w:div w:id="2017611968">
          <w:marLeft w:val="480"/>
          <w:marRight w:val="0"/>
          <w:marTop w:val="0"/>
          <w:marBottom w:val="0"/>
          <w:divBdr>
            <w:top w:val="none" w:sz="0" w:space="0" w:color="auto"/>
            <w:left w:val="none" w:sz="0" w:space="0" w:color="auto"/>
            <w:bottom w:val="none" w:sz="0" w:space="0" w:color="auto"/>
            <w:right w:val="none" w:sz="0" w:space="0" w:color="auto"/>
          </w:divBdr>
        </w:div>
        <w:div w:id="1813523180">
          <w:marLeft w:val="480"/>
          <w:marRight w:val="0"/>
          <w:marTop w:val="0"/>
          <w:marBottom w:val="0"/>
          <w:divBdr>
            <w:top w:val="none" w:sz="0" w:space="0" w:color="auto"/>
            <w:left w:val="none" w:sz="0" w:space="0" w:color="auto"/>
            <w:bottom w:val="none" w:sz="0" w:space="0" w:color="auto"/>
            <w:right w:val="none" w:sz="0" w:space="0" w:color="auto"/>
          </w:divBdr>
        </w:div>
        <w:div w:id="1002927884">
          <w:marLeft w:val="480"/>
          <w:marRight w:val="0"/>
          <w:marTop w:val="0"/>
          <w:marBottom w:val="0"/>
          <w:divBdr>
            <w:top w:val="none" w:sz="0" w:space="0" w:color="auto"/>
            <w:left w:val="none" w:sz="0" w:space="0" w:color="auto"/>
            <w:bottom w:val="none" w:sz="0" w:space="0" w:color="auto"/>
            <w:right w:val="none" w:sz="0" w:space="0" w:color="auto"/>
          </w:divBdr>
        </w:div>
        <w:div w:id="582908495">
          <w:marLeft w:val="480"/>
          <w:marRight w:val="0"/>
          <w:marTop w:val="0"/>
          <w:marBottom w:val="0"/>
          <w:divBdr>
            <w:top w:val="none" w:sz="0" w:space="0" w:color="auto"/>
            <w:left w:val="none" w:sz="0" w:space="0" w:color="auto"/>
            <w:bottom w:val="none" w:sz="0" w:space="0" w:color="auto"/>
            <w:right w:val="none" w:sz="0" w:space="0" w:color="auto"/>
          </w:divBdr>
        </w:div>
        <w:div w:id="1202979002">
          <w:marLeft w:val="480"/>
          <w:marRight w:val="0"/>
          <w:marTop w:val="0"/>
          <w:marBottom w:val="0"/>
          <w:divBdr>
            <w:top w:val="none" w:sz="0" w:space="0" w:color="auto"/>
            <w:left w:val="none" w:sz="0" w:space="0" w:color="auto"/>
            <w:bottom w:val="none" w:sz="0" w:space="0" w:color="auto"/>
            <w:right w:val="none" w:sz="0" w:space="0" w:color="auto"/>
          </w:divBdr>
        </w:div>
        <w:div w:id="1595825156">
          <w:marLeft w:val="480"/>
          <w:marRight w:val="0"/>
          <w:marTop w:val="0"/>
          <w:marBottom w:val="0"/>
          <w:divBdr>
            <w:top w:val="none" w:sz="0" w:space="0" w:color="auto"/>
            <w:left w:val="none" w:sz="0" w:space="0" w:color="auto"/>
            <w:bottom w:val="none" w:sz="0" w:space="0" w:color="auto"/>
            <w:right w:val="none" w:sz="0" w:space="0" w:color="auto"/>
          </w:divBdr>
        </w:div>
        <w:div w:id="631178630">
          <w:marLeft w:val="480"/>
          <w:marRight w:val="0"/>
          <w:marTop w:val="0"/>
          <w:marBottom w:val="0"/>
          <w:divBdr>
            <w:top w:val="none" w:sz="0" w:space="0" w:color="auto"/>
            <w:left w:val="none" w:sz="0" w:space="0" w:color="auto"/>
            <w:bottom w:val="none" w:sz="0" w:space="0" w:color="auto"/>
            <w:right w:val="none" w:sz="0" w:space="0" w:color="auto"/>
          </w:divBdr>
        </w:div>
        <w:div w:id="1588462754">
          <w:marLeft w:val="480"/>
          <w:marRight w:val="0"/>
          <w:marTop w:val="0"/>
          <w:marBottom w:val="0"/>
          <w:divBdr>
            <w:top w:val="none" w:sz="0" w:space="0" w:color="auto"/>
            <w:left w:val="none" w:sz="0" w:space="0" w:color="auto"/>
            <w:bottom w:val="none" w:sz="0" w:space="0" w:color="auto"/>
            <w:right w:val="none" w:sz="0" w:space="0" w:color="auto"/>
          </w:divBdr>
        </w:div>
        <w:div w:id="1401100096">
          <w:marLeft w:val="480"/>
          <w:marRight w:val="0"/>
          <w:marTop w:val="0"/>
          <w:marBottom w:val="0"/>
          <w:divBdr>
            <w:top w:val="none" w:sz="0" w:space="0" w:color="auto"/>
            <w:left w:val="none" w:sz="0" w:space="0" w:color="auto"/>
            <w:bottom w:val="none" w:sz="0" w:space="0" w:color="auto"/>
            <w:right w:val="none" w:sz="0" w:space="0" w:color="auto"/>
          </w:divBdr>
        </w:div>
        <w:div w:id="1952318851">
          <w:marLeft w:val="480"/>
          <w:marRight w:val="0"/>
          <w:marTop w:val="0"/>
          <w:marBottom w:val="0"/>
          <w:divBdr>
            <w:top w:val="none" w:sz="0" w:space="0" w:color="auto"/>
            <w:left w:val="none" w:sz="0" w:space="0" w:color="auto"/>
            <w:bottom w:val="none" w:sz="0" w:space="0" w:color="auto"/>
            <w:right w:val="none" w:sz="0" w:space="0" w:color="auto"/>
          </w:divBdr>
        </w:div>
        <w:div w:id="207841096">
          <w:marLeft w:val="480"/>
          <w:marRight w:val="0"/>
          <w:marTop w:val="0"/>
          <w:marBottom w:val="0"/>
          <w:divBdr>
            <w:top w:val="none" w:sz="0" w:space="0" w:color="auto"/>
            <w:left w:val="none" w:sz="0" w:space="0" w:color="auto"/>
            <w:bottom w:val="none" w:sz="0" w:space="0" w:color="auto"/>
            <w:right w:val="none" w:sz="0" w:space="0" w:color="auto"/>
          </w:divBdr>
        </w:div>
        <w:div w:id="1651708022">
          <w:marLeft w:val="480"/>
          <w:marRight w:val="0"/>
          <w:marTop w:val="0"/>
          <w:marBottom w:val="0"/>
          <w:divBdr>
            <w:top w:val="none" w:sz="0" w:space="0" w:color="auto"/>
            <w:left w:val="none" w:sz="0" w:space="0" w:color="auto"/>
            <w:bottom w:val="none" w:sz="0" w:space="0" w:color="auto"/>
            <w:right w:val="none" w:sz="0" w:space="0" w:color="auto"/>
          </w:divBdr>
        </w:div>
        <w:div w:id="139811223">
          <w:marLeft w:val="480"/>
          <w:marRight w:val="0"/>
          <w:marTop w:val="0"/>
          <w:marBottom w:val="0"/>
          <w:divBdr>
            <w:top w:val="none" w:sz="0" w:space="0" w:color="auto"/>
            <w:left w:val="none" w:sz="0" w:space="0" w:color="auto"/>
            <w:bottom w:val="none" w:sz="0" w:space="0" w:color="auto"/>
            <w:right w:val="none" w:sz="0" w:space="0" w:color="auto"/>
          </w:divBdr>
        </w:div>
        <w:div w:id="534124100">
          <w:marLeft w:val="480"/>
          <w:marRight w:val="0"/>
          <w:marTop w:val="0"/>
          <w:marBottom w:val="0"/>
          <w:divBdr>
            <w:top w:val="none" w:sz="0" w:space="0" w:color="auto"/>
            <w:left w:val="none" w:sz="0" w:space="0" w:color="auto"/>
            <w:bottom w:val="none" w:sz="0" w:space="0" w:color="auto"/>
            <w:right w:val="none" w:sz="0" w:space="0" w:color="auto"/>
          </w:divBdr>
        </w:div>
        <w:div w:id="836967384">
          <w:marLeft w:val="480"/>
          <w:marRight w:val="0"/>
          <w:marTop w:val="0"/>
          <w:marBottom w:val="0"/>
          <w:divBdr>
            <w:top w:val="none" w:sz="0" w:space="0" w:color="auto"/>
            <w:left w:val="none" w:sz="0" w:space="0" w:color="auto"/>
            <w:bottom w:val="none" w:sz="0" w:space="0" w:color="auto"/>
            <w:right w:val="none" w:sz="0" w:space="0" w:color="auto"/>
          </w:divBdr>
        </w:div>
        <w:div w:id="775759253">
          <w:marLeft w:val="480"/>
          <w:marRight w:val="0"/>
          <w:marTop w:val="0"/>
          <w:marBottom w:val="0"/>
          <w:divBdr>
            <w:top w:val="none" w:sz="0" w:space="0" w:color="auto"/>
            <w:left w:val="none" w:sz="0" w:space="0" w:color="auto"/>
            <w:bottom w:val="none" w:sz="0" w:space="0" w:color="auto"/>
            <w:right w:val="none" w:sz="0" w:space="0" w:color="auto"/>
          </w:divBdr>
        </w:div>
        <w:div w:id="1409620415">
          <w:marLeft w:val="480"/>
          <w:marRight w:val="0"/>
          <w:marTop w:val="0"/>
          <w:marBottom w:val="0"/>
          <w:divBdr>
            <w:top w:val="none" w:sz="0" w:space="0" w:color="auto"/>
            <w:left w:val="none" w:sz="0" w:space="0" w:color="auto"/>
            <w:bottom w:val="none" w:sz="0" w:space="0" w:color="auto"/>
            <w:right w:val="none" w:sz="0" w:space="0" w:color="auto"/>
          </w:divBdr>
        </w:div>
        <w:div w:id="1002777162">
          <w:marLeft w:val="480"/>
          <w:marRight w:val="0"/>
          <w:marTop w:val="0"/>
          <w:marBottom w:val="0"/>
          <w:divBdr>
            <w:top w:val="none" w:sz="0" w:space="0" w:color="auto"/>
            <w:left w:val="none" w:sz="0" w:space="0" w:color="auto"/>
            <w:bottom w:val="none" w:sz="0" w:space="0" w:color="auto"/>
            <w:right w:val="none" w:sz="0" w:space="0" w:color="auto"/>
          </w:divBdr>
        </w:div>
        <w:div w:id="1976714873">
          <w:marLeft w:val="480"/>
          <w:marRight w:val="0"/>
          <w:marTop w:val="0"/>
          <w:marBottom w:val="0"/>
          <w:divBdr>
            <w:top w:val="none" w:sz="0" w:space="0" w:color="auto"/>
            <w:left w:val="none" w:sz="0" w:space="0" w:color="auto"/>
            <w:bottom w:val="none" w:sz="0" w:space="0" w:color="auto"/>
            <w:right w:val="none" w:sz="0" w:space="0" w:color="auto"/>
          </w:divBdr>
        </w:div>
        <w:div w:id="529563392">
          <w:marLeft w:val="480"/>
          <w:marRight w:val="0"/>
          <w:marTop w:val="0"/>
          <w:marBottom w:val="0"/>
          <w:divBdr>
            <w:top w:val="none" w:sz="0" w:space="0" w:color="auto"/>
            <w:left w:val="none" w:sz="0" w:space="0" w:color="auto"/>
            <w:bottom w:val="none" w:sz="0" w:space="0" w:color="auto"/>
            <w:right w:val="none" w:sz="0" w:space="0" w:color="auto"/>
          </w:divBdr>
        </w:div>
        <w:div w:id="1498301326">
          <w:marLeft w:val="480"/>
          <w:marRight w:val="0"/>
          <w:marTop w:val="0"/>
          <w:marBottom w:val="0"/>
          <w:divBdr>
            <w:top w:val="none" w:sz="0" w:space="0" w:color="auto"/>
            <w:left w:val="none" w:sz="0" w:space="0" w:color="auto"/>
            <w:bottom w:val="none" w:sz="0" w:space="0" w:color="auto"/>
            <w:right w:val="none" w:sz="0" w:space="0" w:color="auto"/>
          </w:divBdr>
        </w:div>
        <w:div w:id="974412447">
          <w:marLeft w:val="480"/>
          <w:marRight w:val="0"/>
          <w:marTop w:val="0"/>
          <w:marBottom w:val="0"/>
          <w:divBdr>
            <w:top w:val="none" w:sz="0" w:space="0" w:color="auto"/>
            <w:left w:val="none" w:sz="0" w:space="0" w:color="auto"/>
            <w:bottom w:val="none" w:sz="0" w:space="0" w:color="auto"/>
            <w:right w:val="none" w:sz="0" w:space="0" w:color="auto"/>
          </w:divBdr>
        </w:div>
        <w:div w:id="465003938">
          <w:marLeft w:val="480"/>
          <w:marRight w:val="0"/>
          <w:marTop w:val="0"/>
          <w:marBottom w:val="0"/>
          <w:divBdr>
            <w:top w:val="none" w:sz="0" w:space="0" w:color="auto"/>
            <w:left w:val="none" w:sz="0" w:space="0" w:color="auto"/>
            <w:bottom w:val="none" w:sz="0" w:space="0" w:color="auto"/>
            <w:right w:val="none" w:sz="0" w:space="0" w:color="auto"/>
          </w:divBdr>
        </w:div>
        <w:div w:id="627509307">
          <w:marLeft w:val="480"/>
          <w:marRight w:val="0"/>
          <w:marTop w:val="0"/>
          <w:marBottom w:val="0"/>
          <w:divBdr>
            <w:top w:val="none" w:sz="0" w:space="0" w:color="auto"/>
            <w:left w:val="none" w:sz="0" w:space="0" w:color="auto"/>
            <w:bottom w:val="none" w:sz="0" w:space="0" w:color="auto"/>
            <w:right w:val="none" w:sz="0" w:space="0" w:color="auto"/>
          </w:divBdr>
        </w:div>
        <w:div w:id="1260530445">
          <w:marLeft w:val="480"/>
          <w:marRight w:val="0"/>
          <w:marTop w:val="0"/>
          <w:marBottom w:val="0"/>
          <w:divBdr>
            <w:top w:val="none" w:sz="0" w:space="0" w:color="auto"/>
            <w:left w:val="none" w:sz="0" w:space="0" w:color="auto"/>
            <w:bottom w:val="none" w:sz="0" w:space="0" w:color="auto"/>
            <w:right w:val="none" w:sz="0" w:space="0" w:color="auto"/>
          </w:divBdr>
        </w:div>
        <w:div w:id="655114710">
          <w:marLeft w:val="480"/>
          <w:marRight w:val="0"/>
          <w:marTop w:val="0"/>
          <w:marBottom w:val="0"/>
          <w:divBdr>
            <w:top w:val="none" w:sz="0" w:space="0" w:color="auto"/>
            <w:left w:val="none" w:sz="0" w:space="0" w:color="auto"/>
            <w:bottom w:val="none" w:sz="0" w:space="0" w:color="auto"/>
            <w:right w:val="none" w:sz="0" w:space="0" w:color="auto"/>
          </w:divBdr>
        </w:div>
        <w:div w:id="1343051817">
          <w:marLeft w:val="480"/>
          <w:marRight w:val="0"/>
          <w:marTop w:val="0"/>
          <w:marBottom w:val="0"/>
          <w:divBdr>
            <w:top w:val="none" w:sz="0" w:space="0" w:color="auto"/>
            <w:left w:val="none" w:sz="0" w:space="0" w:color="auto"/>
            <w:bottom w:val="none" w:sz="0" w:space="0" w:color="auto"/>
            <w:right w:val="none" w:sz="0" w:space="0" w:color="auto"/>
          </w:divBdr>
        </w:div>
        <w:div w:id="981352588">
          <w:marLeft w:val="480"/>
          <w:marRight w:val="0"/>
          <w:marTop w:val="0"/>
          <w:marBottom w:val="0"/>
          <w:divBdr>
            <w:top w:val="none" w:sz="0" w:space="0" w:color="auto"/>
            <w:left w:val="none" w:sz="0" w:space="0" w:color="auto"/>
            <w:bottom w:val="none" w:sz="0" w:space="0" w:color="auto"/>
            <w:right w:val="none" w:sz="0" w:space="0" w:color="auto"/>
          </w:divBdr>
        </w:div>
        <w:div w:id="1378092812">
          <w:marLeft w:val="480"/>
          <w:marRight w:val="0"/>
          <w:marTop w:val="0"/>
          <w:marBottom w:val="0"/>
          <w:divBdr>
            <w:top w:val="none" w:sz="0" w:space="0" w:color="auto"/>
            <w:left w:val="none" w:sz="0" w:space="0" w:color="auto"/>
            <w:bottom w:val="none" w:sz="0" w:space="0" w:color="auto"/>
            <w:right w:val="none" w:sz="0" w:space="0" w:color="auto"/>
          </w:divBdr>
        </w:div>
        <w:div w:id="1329093283">
          <w:marLeft w:val="480"/>
          <w:marRight w:val="0"/>
          <w:marTop w:val="0"/>
          <w:marBottom w:val="0"/>
          <w:divBdr>
            <w:top w:val="none" w:sz="0" w:space="0" w:color="auto"/>
            <w:left w:val="none" w:sz="0" w:space="0" w:color="auto"/>
            <w:bottom w:val="none" w:sz="0" w:space="0" w:color="auto"/>
            <w:right w:val="none" w:sz="0" w:space="0" w:color="auto"/>
          </w:divBdr>
        </w:div>
        <w:div w:id="1408108916">
          <w:marLeft w:val="480"/>
          <w:marRight w:val="0"/>
          <w:marTop w:val="0"/>
          <w:marBottom w:val="0"/>
          <w:divBdr>
            <w:top w:val="none" w:sz="0" w:space="0" w:color="auto"/>
            <w:left w:val="none" w:sz="0" w:space="0" w:color="auto"/>
            <w:bottom w:val="none" w:sz="0" w:space="0" w:color="auto"/>
            <w:right w:val="none" w:sz="0" w:space="0" w:color="auto"/>
          </w:divBdr>
        </w:div>
        <w:div w:id="883055591">
          <w:marLeft w:val="480"/>
          <w:marRight w:val="0"/>
          <w:marTop w:val="0"/>
          <w:marBottom w:val="0"/>
          <w:divBdr>
            <w:top w:val="none" w:sz="0" w:space="0" w:color="auto"/>
            <w:left w:val="none" w:sz="0" w:space="0" w:color="auto"/>
            <w:bottom w:val="none" w:sz="0" w:space="0" w:color="auto"/>
            <w:right w:val="none" w:sz="0" w:space="0" w:color="auto"/>
          </w:divBdr>
        </w:div>
      </w:divsChild>
    </w:div>
    <w:div w:id="1482965529">
      <w:bodyDiv w:val="1"/>
      <w:marLeft w:val="0"/>
      <w:marRight w:val="0"/>
      <w:marTop w:val="0"/>
      <w:marBottom w:val="0"/>
      <w:divBdr>
        <w:top w:val="none" w:sz="0" w:space="0" w:color="auto"/>
        <w:left w:val="none" w:sz="0" w:space="0" w:color="auto"/>
        <w:bottom w:val="none" w:sz="0" w:space="0" w:color="auto"/>
        <w:right w:val="none" w:sz="0" w:space="0" w:color="auto"/>
      </w:divBdr>
    </w:div>
    <w:div w:id="1483690851">
      <w:bodyDiv w:val="1"/>
      <w:marLeft w:val="0"/>
      <w:marRight w:val="0"/>
      <w:marTop w:val="0"/>
      <w:marBottom w:val="0"/>
      <w:divBdr>
        <w:top w:val="none" w:sz="0" w:space="0" w:color="auto"/>
        <w:left w:val="none" w:sz="0" w:space="0" w:color="auto"/>
        <w:bottom w:val="none" w:sz="0" w:space="0" w:color="auto"/>
        <w:right w:val="none" w:sz="0" w:space="0" w:color="auto"/>
      </w:divBdr>
    </w:div>
    <w:div w:id="1483808677">
      <w:bodyDiv w:val="1"/>
      <w:marLeft w:val="0"/>
      <w:marRight w:val="0"/>
      <w:marTop w:val="0"/>
      <w:marBottom w:val="0"/>
      <w:divBdr>
        <w:top w:val="none" w:sz="0" w:space="0" w:color="auto"/>
        <w:left w:val="none" w:sz="0" w:space="0" w:color="auto"/>
        <w:bottom w:val="none" w:sz="0" w:space="0" w:color="auto"/>
        <w:right w:val="none" w:sz="0" w:space="0" w:color="auto"/>
      </w:divBdr>
    </w:div>
    <w:div w:id="1484083442">
      <w:bodyDiv w:val="1"/>
      <w:marLeft w:val="0"/>
      <w:marRight w:val="0"/>
      <w:marTop w:val="0"/>
      <w:marBottom w:val="0"/>
      <w:divBdr>
        <w:top w:val="none" w:sz="0" w:space="0" w:color="auto"/>
        <w:left w:val="none" w:sz="0" w:space="0" w:color="auto"/>
        <w:bottom w:val="none" w:sz="0" w:space="0" w:color="auto"/>
        <w:right w:val="none" w:sz="0" w:space="0" w:color="auto"/>
      </w:divBdr>
    </w:div>
    <w:div w:id="1485201878">
      <w:bodyDiv w:val="1"/>
      <w:marLeft w:val="0"/>
      <w:marRight w:val="0"/>
      <w:marTop w:val="0"/>
      <w:marBottom w:val="0"/>
      <w:divBdr>
        <w:top w:val="none" w:sz="0" w:space="0" w:color="auto"/>
        <w:left w:val="none" w:sz="0" w:space="0" w:color="auto"/>
        <w:bottom w:val="none" w:sz="0" w:space="0" w:color="auto"/>
        <w:right w:val="none" w:sz="0" w:space="0" w:color="auto"/>
      </w:divBdr>
    </w:div>
    <w:div w:id="1485391779">
      <w:bodyDiv w:val="1"/>
      <w:marLeft w:val="0"/>
      <w:marRight w:val="0"/>
      <w:marTop w:val="0"/>
      <w:marBottom w:val="0"/>
      <w:divBdr>
        <w:top w:val="none" w:sz="0" w:space="0" w:color="auto"/>
        <w:left w:val="none" w:sz="0" w:space="0" w:color="auto"/>
        <w:bottom w:val="none" w:sz="0" w:space="0" w:color="auto"/>
        <w:right w:val="none" w:sz="0" w:space="0" w:color="auto"/>
      </w:divBdr>
    </w:div>
    <w:div w:id="1485471162">
      <w:bodyDiv w:val="1"/>
      <w:marLeft w:val="0"/>
      <w:marRight w:val="0"/>
      <w:marTop w:val="0"/>
      <w:marBottom w:val="0"/>
      <w:divBdr>
        <w:top w:val="none" w:sz="0" w:space="0" w:color="auto"/>
        <w:left w:val="none" w:sz="0" w:space="0" w:color="auto"/>
        <w:bottom w:val="none" w:sz="0" w:space="0" w:color="auto"/>
        <w:right w:val="none" w:sz="0" w:space="0" w:color="auto"/>
      </w:divBdr>
    </w:div>
    <w:div w:id="1486042489">
      <w:bodyDiv w:val="1"/>
      <w:marLeft w:val="0"/>
      <w:marRight w:val="0"/>
      <w:marTop w:val="0"/>
      <w:marBottom w:val="0"/>
      <w:divBdr>
        <w:top w:val="none" w:sz="0" w:space="0" w:color="auto"/>
        <w:left w:val="none" w:sz="0" w:space="0" w:color="auto"/>
        <w:bottom w:val="none" w:sz="0" w:space="0" w:color="auto"/>
        <w:right w:val="none" w:sz="0" w:space="0" w:color="auto"/>
      </w:divBdr>
    </w:div>
    <w:div w:id="1486160919">
      <w:bodyDiv w:val="1"/>
      <w:marLeft w:val="0"/>
      <w:marRight w:val="0"/>
      <w:marTop w:val="0"/>
      <w:marBottom w:val="0"/>
      <w:divBdr>
        <w:top w:val="none" w:sz="0" w:space="0" w:color="auto"/>
        <w:left w:val="none" w:sz="0" w:space="0" w:color="auto"/>
        <w:bottom w:val="none" w:sz="0" w:space="0" w:color="auto"/>
        <w:right w:val="none" w:sz="0" w:space="0" w:color="auto"/>
      </w:divBdr>
    </w:div>
    <w:div w:id="1487286665">
      <w:bodyDiv w:val="1"/>
      <w:marLeft w:val="0"/>
      <w:marRight w:val="0"/>
      <w:marTop w:val="0"/>
      <w:marBottom w:val="0"/>
      <w:divBdr>
        <w:top w:val="none" w:sz="0" w:space="0" w:color="auto"/>
        <w:left w:val="none" w:sz="0" w:space="0" w:color="auto"/>
        <w:bottom w:val="none" w:sz="0" w:space="0" w:color="auto"/>
        <w:right w:val="none" w:sz="0" w:space="0" w:color="auto"/>
      </w:divBdr>
    </w:div>
    <w:div w:id="1488280381">
      <w:bodyDiv w:val="1"/>
      <w:marLeft w:val="0"/>
      <w:marRight w:val="0"/>
      <w:marTop w:val="0"/>
      <w:marBottom w:val="0"/>
      <w:divBdr>
        <w:top w:val="none" w:sz="0" w:space="0" w:color="auto"/>
        <w:left w:val="none" w:sz="0" w:space="0" w:color="auto"/>
        <w:bottom w:val="none" w:sz="0" w:space="0" w:color="auto"/>
        <w:right w:val="none" w:sz="0" w:space="0" w:color="auto"/>
      </w:divBdr>
    </w:div>
    <w:div w:id="1488282855">
      <w:bodyDiv w:val="1"/>
      <w:marLeft w:val="0"/>
      <w:marRight w:val="0"/>
      <w:marTop w:val="0"/>
      <w:marBottom w:val="0"/>
      <w:divBdr>
        <w:top w:val="none" w:sz="0" w:space="0" w:color="auto"/>
        <w:left w:val="none" w:sz="0" w:space="0" w:color="auto"/>
        <w:bottom w:val="none" w:sz="0" w:space="0" w:color="auto"/>
        <w:right w:val="none" w:sz="0" w:space="0" w:color="auto"/>
      </w:divBdr>
      <w:divsChild>
        <w:div w:id="35813594">
          <w:marLeft w:val="480"/>
          <w:marRight w:val="0"/>
          <w:marTop w:val="0"/>
          <w:marBottom w:val="0"/>
          <w:divBdr>
            <w:top w:val="none" w:sz="0" w:space="0" w:color="auto"/>
            <w:left w:val="none" w:sz="0" w:space="0" w:color="auto"/>
            <w:bottom w:val="none" w:sz="0" w:space="0" w:color="auto"/>
            <w:right w:val="none" w:sz="0" w:space="0" w:color="auto"/>
          </w:divBdr>
        </w:div>
        <w:div w:id="37900285">
          <w:marLeft w:val="480"/>
          <w:marRight w:val="0"/>
          <w:marTop w:val="0"/>
          <w:marBottom w:val="0"/>
          <w:divBdr>
            <w:top w:val="none" w:sz="0" w:space="0" w:color="auto"/>
            <w:left w:val="none" w:sz="0" w:space="0" w:color="auto"/>
            <w:bottom w:val="none" w:sz="0" w:space="0" w:color="auto"/>
            <w:right w:val="none" w:sz="0" w:space="0" w:color="auto"/>
          </w:divBdr>
        </w:div>
        <w:div w:id="56516582">
          <w:marLeft w:val="480"/>
          <w:marRight w:val="0"/>
          <w:marTop w:val="0"/>
          <w:marBottom w:val="0"/>
          <w:divBdr>
            <w:top w:val="none" w:sz="0" w:space="0" w:color="auto"/>
            <w:left w:val="none" w:sz="0" w:space="0" w:color="auto"/>
            <w:bottom w:val="none" w:sz="0" w:space="0" w:color="auto"/>
            <w:right w:val="none" w:sz="0" w:space="0" w:color="auto"/>
          </w:divBdr>
        </w:div>
        <w:div w:id="91291790">
          <w:marLeft w:val="480"/>
          <w:marRight w:val="0"/>
          <w:marTop w:val="0"/>
          <w:marBottom w:val="0"/>
          <w:divBdr>
            <w:top w:val="none" w:sz="0" w:space="0" w:color="auto"/>
            <w:left w:val="none" w:sz="0" w:space="0" w:color="auto"/>
            <w:bottom w:val="none" w:sz="0" w:space="0" w:color="auto"/>
            <w:right w:val="none" w:sz="0" w:space="0" w:color="auto"/>
          </w:divBdr>
        </w:div>
        <w:div w:id="225459067">
          <w:marLeft w:val="480"/>
          <w:marRight w:val="0"/>
          <w:marTop w:val="0"/>
          <w:marBottom w:val="0"/>
          <w:divBdr>
            <w:top w:val="none" w:sz="0" w:space="0" w:color="auto"/>
            <w:left w:val="none" w:sz="0" w:space="0" w:color="auto"/>
            <w:bottom w:val="none" w:sz="0" w:space="0" w:color="auto"/>
            <w:right w:val="none" w:sz="0" w:space="0" w:color="auto"/>
          </w:divBdr>
        </w:div>
        <w:div w:id="229316841">
          <w:marLeft w:val="480"/>
          <w:marRight w:val="0"/>
          <w:marTop w:val="0"/>
          <w:marBottom w:val="0"/>
          <w:divBdr>
            <w:top w:val="none" w:sz="0" w:space="0" w:color="auto"/>
            <w:left w:val="none" w:sz="0" w:space="0" w:color="auto"/>
            <w:bottom w:val="none" w:sz="0" w:space="0" w:color="auto"/>
            <w:right w:val="none" w:sz="0" w:space="0" w:color="auto"/>
          </w:divBdr>
        </w:div>
        <w:div w:id="232395246">
          <w:marLeft w:val="480"/>
          <w:marRight w:val="0"/>
          <w:marTop w:val="0"/>
          <w:marBottom w:val="0"/>
          <w:divBdr>
            <w:top w:val="none" w:sz="0" w:space="0" w:color="auto"/>
            <w:left w:val="none" w:sz="0" w:space="0" w:color="auto"/>
            <w:bottom w:val="none" w:sz="0" w:space="0" w:color="auto"/>
            <w:right w:val="none" w:sz="0" w:space="0" w:color="auto"/>
          </w:divBdr>
        </w:div>
        <w:div w:id="337123833">
          <w:marLeft w:val="480"/>
          <w:marRight w:val="0"/>
          <w:marTop w:val="0"/>
          <w:marBottom w:val="0"/>
          <w:divBdr>
            <w:top w:val="none" w:sz="0" w:space="0" w:color="auto"/>
            <w:left w:val="none" w:sz="0" w:space="0" w:color="auto"/>
            <w:bottom w:val="none" w:sz="0" w:space="0" w:color="auto"/>
            <w:right w:val="none" w:sz="0" w:space="0" w:color="auto"/>
          </w:divBdr>
        </w:div>
        <w:div w:id="375351140">
          <w:marLeft w:val="480"/>
          <w:marRight w:val="0"/>
          <w:marTop w:val="0"/>
          <w:marBottom w:val="0"/>
          <w:divBdr>
            <w:top w:val="none" w:sz="0" w:space="0" w:color="auto"/>
            <w:left w:val="none" w:sz="0" w:space="0" w:color="auto"/>
            <w:bottom w:val="none" w:sz="0" w:space="0" w:color="auto"/>
            <w:right w:val="none" w:sz="0" w:space="0" w:color="auto"/>
          </w:divBdr>
        </w:div>
        <w:div w:id="422579233">
          <w:marLeft w:val="480"/>
          <w:marRight w:val="0"/>
          <w:marTop w:val="0"/>
          <w:marBottom w:val="0"/>
          <w:divBdr>
            <w:top w:val="none" w:sz="0" w:space="0" w:color="auto"/>
            <w:left w:val="none" w:sz="0" w:space="0" w:color="auto"/>
            <w:bottom w:val="none" w:sz="0" w:space="0" w:color="auto"/>
            <w:right w:val="none" w:sz="0" w:space="0" w:color="auto"/>
          </w:divBdr>
        </w:div>
        <w:div w:id="452209091">
          <w:marLeft w:val="480"/>
          <w:marRight w:val="0"/>
          <w:marTop w:val="0"/>
          <w:marBottom w:val="0"/>
          <w:divBdr>
            <w:top w:val="none" w:sz="0" w:space="0" w:color="auto"/>
            <w:left w:val="none" w:sz="0" w:space="0" w:color="auto"/>
            <w:bottom w:val="none" w:sz="0" w:space="0" w:color="auto"/>
            <w:right w:val="none" w:sz="0" w:space="0" w:color="auto"/>
          </w:divBdr>
        </w:div>
        <w:div w:id="493031156">
          <w:marLeft w:val="480"/>
          <w:marRight w:val="0"/>
          <w:marTop w:val="0"/>
          <w:marBottom w:val="0"/>
          <w:divBdr>
            <w:top w:val="none" w:sz="0" w:space="0" w:color="auto"/>
            <w:left w:val="none" w:sz="0" w:space="0" w:color="auto"/>
            <w:bottom w:val="none" w:sz="0" w:space="0" w:color="auto"/>
            <w:right w:val="none" w:sz="0" w:space="0" w:color="auto"/>
          </w:divBdr>
        </w:div>
        <w:div w:id="497422227">
          <w:marLeft w:val="480"/>
          <w:marRight w:val="0"/>
          <w:marTop w:val="0"/>
          <w:marBottom w:val="0"/>
          <w:divBdr>
            <w:top w:val="none" w:sz="0" w:space="0" w:color="auto"/>
            <w:left w:val="none" w:sz="0" w:space="0" w:color="auto"/>
            <w:bottom w:val="none" w:sz="0" w:space="0" w:color="auto"/>
            <w:right w:val="none" w:sz="0" w:space="0" w:color="auto"/>
          </w:divBdr>
        </w:div>
        <w:div w:id="559024389">
          <w:marLeft w:val="480"/>
          <w:marRight w:val="0"/>
          <w:marTop w:val="0"/>
          <w:marBottom w:val="0"/>
          <w:divBdr>
            <w:top w:val="none" w:sz="0" w:space="0" w:color="auto"/>
            <w:left w:val="none" w:sz="0" w:space="0" w:color="auto"/>
            <w:bottom w:val="none" w:sz="0" w:space="0" w:color="auto"/>
            <w:right w:val="none" w:sz="0" w:space="0" w:color="auto"/>
          </w:divBdr>
        </w:div>
        <w:div w:id="559025046">
          <w:marLeft w:val="480"/>
          <w:marRight w:val="0"/>
          <w:marTop w:val="0"/>
          <w:marBottom w:val="0"/>
          <w:divBdr>
            <w:top w:val="none" w:sz="0" w:space="0" w:color="auto"/>
            <w:left w:val="none" w:sz="0" w:space="0" w:color="auto"/>
            <w:bottom w:val="none" w:sz="0" w:space="0" w:color="auto"/>
            <w:right w:val="none" w:sz="0" w:space="0" w:color="auto"/>
          </w:divBdr>
        </w:div>
        <w:div w:id="578439290">
          <w:marLeft w:val="480"/>
          <w:marRight w:val="0"/>
          <w:marTop w:val="0"/>
          <w:marBottom w:val="0"/>
          <w:divBdr>
            <w:top w:val="none" w:sz="0" w:space="0" w:color="auto"/>
            <w:left w:val="none" w:sz="0" w:space="0" w:color="auto"/>
            <w:bottom w:val="none" w:sz="0" w:space="0" w:color="auto"/>
            <w:right w:val="none" w:sz="0" w:space="0" w:color="auto"/>
          </w:divBdr>
        </w:div>
        <w:div w:id="622537223">
          <w:marLeft w:val="480"/>
          <w:marRight w:val="0"/>
          <w:marTop w:val="0"/>
          <w:marBottom w:val="0"/>
          <w:divBdr>
            <w:top w:val="none" w:sz="0" w:space="0" w:color="auto"/>
            <w:left w:val="none" w:sz="0" w:space="0" w:color="auto"/>
            <w:bottom w:val="none" w:sz="0" w:space="0" w:color="auto"/>
            <w:right w:val="none" w:sz="0" w:space="0" w:color="auto"/>
          </w:divBdr>
        </w:div>
        <w:div w:id="664475768">
          <w:marLeft w:val="480"/>
          <w:marRight w:val="0"/>
          <w:marTop w:val="0"/>
          <w:marBottom w:val="0"/>
          <w:divBdr>
            <w:top w:val="none" w:sz="0" w:space="0" w:color="auto"/>
            <w:left w:val="none" w:sz="0" w:space="0" w:color="auto"/>
            <w:bottom w:val="none" w:sz="0" w:space="0" w:color="auto"/>
            <w:right w:val="none" w:sz="0" w:space="0" w:color="auto"/>
          </w:divBdr>
        </w:div>
        <w:div w:id="676468226">
          <w:marLeft w:val="480"/>
          <w:marRight w:val="0"/>
          <w:marTop w:val="0"/>
          <w:marBottom w:val="0"/>
          <w:divBdr>
            <w:top w:val="none" w:sz="0" w:space="0" w:color="auto"/>
            <w:left w:val="none" w:sz="0" w:space="0" w:color="auto"/>
            <w:bottom w:val="none" w:sz="0" w:space="0" w:color="auto"/>
            <w:right w:val="none" w:sz="0" w:space="0" w:color="auto"/>
          </w:divBdr>
        </w:div>
        <w:div w:id="684358977">
          <w:marLeft w:val="480"/>
          <w:marRight w:val="0"/>
          <w:marTop w:val="0"/>
          <w:marBottom w:val="0"/>
          <w:divBdr>
            <w:top w:val="none" w:sz="0" w:space="0" w:color="auto"/>
            <w:left w:val="none" w:sz="0" w:space="0" w:color="auto"/>
            <w:bottom w:val="none" w:sz="0" w:space="0" w:color="auto"/>
            <w:right w:val="none" w:sz="0" w:space="0" w:color="auto"/>
          </w:divBdr>
        </w:div>
        <w:div w:id="722367508">
          <w:marLeft w:val="480"/>
          <w:marRight w:val="0"/>
          <w:marTop w:val="0"/>
          <w:marBottom w:val="0"/>
          <w:divBdr>
            <w:top w:val="none" w:sz="0" w:space="0" w:color="auto"/>
            <w:left w:val="none" w:sz="0" w:space="0" w:color="auto"/>
            <w:bottom w:val="none" w:sz="0" w:space="0" w:color="auto"/>
            <w:right w:val="none" w:sz="0" w:space="0" w:color="auto"/>
          </w:divBdr>
        </w:div>
        <w:div w:id="766731626">
          <w:marLeft w:val="480"/>
          <w:marRight w:val="0"/>
          <w:marTop w:val="0"/>
          <w:marBottom w:val="0"/>
          <w:divBdr>
            <w:top w:val="none" w:sz="0" w:space="0" w:color="auto"/>
            <w:left w:val="none" w:sz="0" w:space="0" w:color="auto"/>
            <w:bottom w:val="none" w:sz="0" w:space="0" w:color="auto"/>
            <w:right w:val="none" w:sz="0" w:space="0" w:color="auto"/>
          </w:divBdr>
        </w:div>
        <w:div w:id="913321815">
          <w:marLeft w:val="480"/>
          <w:marRight w:val="0"/>
          <w:marTop w:val="0"/>
          <w:marBottom w:val="0"/>
          <w:divBdr>
            <w:top w:val="none" w:sz="0" w:space="0" w:color="auto"/>
            <w:left w:val="none" w:sz="0" w:space="0" w:color="auto"/>
            <w:bottom w:val="none" w:sz="0" w:space="0" w:color="auto"/>
            <w:right w:val="none" w:sz="0" w:space="0" w:color="auto"/>
          </w:divBdr>
        </w:div>
        <w:div w:id="915628791">
          <w:marLeft w:val="480"/>
          <w:marRight w:val="0"/>
          <w:marTop w:val="0"/>
          <w:marBottom w:val="0"/>
          <w:divBdr>
            <w:top w:val="none" w:sz="0" w:space="0" w:color="auto"/>
            <w:left w:val="none" w:sz="0" w:space="0" w:color="auto"/>
            <w:bottom w:val="none" w:sz="0" w:space="0" w:color="auto"/>
            <w:right w:val="none" w:sz="0" w:space="0" w:color="auto"/>
          </w:divBdr>
        </w:div>
        <w:div w:id="917397483">
          <w:marLeft w:val="480"/>
          <w:marRight w:val="0"/>
          <w:marTop w:val="0"/>
          <w:marBottom w:val="0"/>
          <w:divBdr>
            <w:top w:val="none" w:sz="0" w:space="0" w:color="auto"/>
            <w:left w:val="none" w:sz="0" w:space="0" w:color="auto"/>
            <w:bottom w:val="none" w:sz="0" w:space="0" w:color="auto"/>
            <w:right w:val="none" w:sz="0" w:space="0" w:color="auto"/>
          </w:divBdr>
        </w:div>
        <w:div w:id="939027369">
          <w:marLeft w:val="480"/>
          <w:marRight w:val="0"/>
          <w:marTop w:val="0"/>
          <w:marBottom w:val="0"/>
          <w:divBdr>
            <w:top w:val="none" w:sz="0" w:space="0" w:color="auto"/>
            <w:left w:val="none" w:sz="0" w:space="0" w:color="auto"/>
            <w:bottom w:val="none" w:sz="0" w:space="0" w:color="auto"/>
            <w:right w:val="none" w:sz="0" w:space="0" w:color="auto"/>
          </w:divBdr>
        </w:div>
        <w:div w:id="958686358">
          <w:marLeft w:val="480"/>
          <w:marRight w:val="0"/>
          <w:marTop w:val="0"/>
          <w:marBottom w:val="0"/>
          <w:divBdr>
            <w:top w:val="none" w:sz="0" w:space="0" w:color="auto"/>
            <w:left w:val="none" w:sz="0" w:space="0" w:color="auto"/>
            <w:bottom w:val="none" w:sz="0" w:space="0" w:color="auto"/>
            <w:right w:val="none" w:sz="0" w:space="0" w:color="auto"/>
          </w:divBdr>
        </w:div>
        <w:div w:id="986401735">
          <w:marLeft w:val="480"/>
          <w:marRight w:val="0"/>
          <w:marTop w:val="0"/>
          <w:marBottom w:val="0"/>
          <w:divBdr>
            <w:top w:val="none" w:sz="0" w:space="0" w:color="auto"/>
            <w:left w:val="none" w:sz="0" w:space="0" w:color="auto"/>
            <w:bottom w:val="none" w:sz="0" w:space="0" w:color="auto"/>
            <w:right w:val="none" w:sz="0" w:space="0" w:color="auto"/>
          </w:divBdr>
        </w:div>
        <w:div w:id="993601589">
          <w:marLeft w:val="480"/>
          <w:marRight w:val="0"/>
          <w:marTop w:val="0"/>
          <w:marBottom w:val="0"/>
          <w:divBdr>
            <w:top w:val="none" w:sz="0" w:space="0" w:color="auto"/>
            <w:left w:val="none" w:sz="0" w:space="0" w:color="auto"/>
            <w:bottom w:val="none" w:sz="0" w:space="0" w:color="auto"/>
            <w:right w:val="none" w:sz="0" w:space="0" w:color="auto"/>
          </w:divBdr>
        </w:div>
        <w:div w:id="1072509256">
          <w:marLeft w:val="480"/>
          <w:marRight w:val="0"/>
          <w:marTop w:val="0"/>
          <w:marBottom w:val="0"/>
          <w:divBdr>
            <w:top w:val="none" w:sz="0" w:space="0" w:color="auto"/>
            <w:left w:val="none" w:sz="0" w:space="0" w:color="auto"/>
            <w:bottom w:val="none" w:sz="0" w:space="0" w:color="auto"/>
            <w:right w:val="none" w:sz="0" w:space="0" w:color="auto"/>
          </w:divBdr>
        </w:div>
        <w:div w:id="1111783828">
          <w:marLeft w:val="480"/>
          <w:marRight w:val="0"/>
          <w:marTop w:val="0"/>
          <w:marBottom w:val="0"/>
          <w:divBdr>
            <w:top w:val="none" w:sz="0" w:space="0" w:color="auto"/>
            <w:left w:val="none" w:sz="0" w:space="0" w:color="auto"/>
            <w:bottom w:val="none" w:sz="0" w:space="0" w:color="auto"/>
            <w:right w:val="none" w:sz="0" w:space="0" w:color="auto"/>
          </w:divBdr>
        </w:div>
        <w:div w:id="1114322305">
          <w:marLeft w:val="480"/>
          <w:marRight w:val="0"/>
          <w:marTop w:val="0"/>
          <w:marBottom w:val="0"/>
          <w:divBdr>
            <w:top w:val="none" w:sz="0" w:space="0" w:color="auto"/>
            <w:left w:val="none" w:sz="0" w:space="0" w:color="auto"/>
            <w:bottom w:val="none" w:sz="0" w:space="0" w:color="auto"/>
            <w:right w:val="none" w:sz="0" w:space="0" w:color="auto"/>
          </w:divBdr>
        </w:div>
        <w:div w:id="1138113040">
          <w:marLeft w:val="480"/>
          <w:marRight w:val="0"/>
          <w:marTop w:val="0"/>
          <w:marBottom w:val="0"/>
          <w:divBdr>
            <w:top w:val="none" w:sz="0" w:space="0" w:color="auto"/>
            <w:left w:val="none" w:sz="0" w:space="0" w:color="auto"/>
            <w:bottom w:val="none" w:sz="0" w:space="0" w:color="auto"/>
            <w:right w:val="none" w:sz="0" w:space="0" w:color="auto"/>
          </w:divBdr>
        </w:div>
        <w:div w:id="1166089465">
          <w:marLeft w:val="480"/>
          <w:marRight w:val="0"/>
          <w:marTop w:val="0"/>
          <w:marBottom w:val="0"/>
          <w:divBdr>
            <w:top w:val="none" w:sz="0" w:space="0" w:color="auto"/>
            <w:left w:val="none" w:sz="0" w:space="0" w:color="auto"/>
            <w:bottom w:val="none" w:sz="0" w:space="0" w:color="auto"/>
            <w:right w:val="none" w:sz="0" w:space="0" w:color="auto"/>
          </w:divBdr>
        </w:div>
        <w:div w:id="1169173465">
          <w:marLeft w:val="480"/>
          <w:marRight w:val="0"/>
          <w:marTop w:val="0"/>
          <w:marBottom w:val="0"/>
          <w:divBdr>
            <w:top w:val="none" w:sz="0" w:space="0" w:color="auto"/>
            <w:left w:val="none" w:sz="0" w:space="0" w:color="auto"/>
            <w:bottom w:val="none" w:sz="0" w:space="0" w:color="auto"/>
            <w:right w:val="none" w:sz="0" w:space="0" w:color="auto"/>
          </w:divBdr>
        </w:div>
        <w:div w:id="1182431928">
          <w:marLeft w:val="480"/>
          <w:marRight w:val="0"/>
          <w:marTop w:val="0"/>
          <w:marBottom w:val="0"/>
          <w:divBdr>
            <w:top w:val="none" w:sz="0" w:space="0" w:color="auto"/>
            <w:left w:val="none" w:sz="0" w:space="0" w:color="auto"/>
            <w:bottom w:val="none" w:sz="0" w:space="0" w:color="auto"/>
            <w:right w:val="none" w:sz="0" w:space="0" w:color="auto"/>
          </w:divBdr>
        </w:div>
        <w:div w:id="1203982462">
          <w:marLeft w:val="480"/>
          <w:marRight w:val="0"/>
          <w:marTop w:val="0"/>
          <w:marBottom w:val="0"/>
          <w:divBdr>
            <w:top w:val="none" w:sz="0" w:space="0" w:color="auto"/>
            <w:left w:val="none" w:sz="0" w:space="0" w:color="auto"/>
            <w:bottom w:val="none" w:sz="0" w:space="0" w:color="auto"/>
            <w:right w:val="none" w:sz="0" w:space="0" w:color="auto"/>
          </w:divBdr>
        </w:div>
        <w:div w:id="1227958312">
          <w:marLeft w:val="480"/>
          <w:marRight w:val="0"/>
          <w:marTop w:val="0"/>
          <w:marBottom w:val="0"/>
          <w:divBdr>
            <w:top w:val="none" w:sz="0" w:space="0" w:color="auto"/>
            <w:left w:val="none" w:sz="0" w:space="0" w:color="auto"/>
            <w:bottom w:val="none" w:sz="0" w:space="0" w:color="auto"/>
            <w:right w:val="none" w:sz="0" w:space="0" w:color="auto"/>
          </w:divBdr>
        </w:div>
        <w:div w:id="1311253361">
          <w:marLeft w:val="480"/>
          <w:marRight w:val="0"/>
          <w:marTop w:val="0"/>
          <w:marBottom w:val="0"/>
          <w:divBdr>
            <w:top w:val="none" w:sz="0" w:space="0" w:color="auto"/>
            <w:left w:val="none" w:sz="0" w:space="0" w:color="auto"/>
            <w:bottom w:val="none" w:sz="0" w:space="0" w:color="auto"/>
            <w:right w:val="none" w:sz="0" w:space="0" w:color="auto"/>
          </w:divBdr>
        </w:div>
        <w:div w:id="1324430194">
          <w:marLeft w:val="480"/>
          <w:marRight w:val="0"/>
          <w:marTop w:val="0"/>
          <w:marBottom w:val="0"/>
          <w:divBdr>
            <w:top w:val="none" w:sz="0" w:space="0" w:color="auto"/>
            <w:left w:val="none" w:sz="0" w:space="0" w:color="auto"/>
            <w:bottom w:val="none" w:sz="0" w:space="0" w:color="auto"/>
            <w:right w:val="none" w:sz="0" w:space="0" w:color="auto"/>
          </w:divBdr>
        </w:div>
        <w:div w:id="1356928758">
          <w:marLeft w:val="480"/>
          <w:marRight w:val="0"/>
          <w:marTop w:val="0"/>
          <w:marBottom w:val="0"/>
          <w:divBdr>
            <w:top w:val="none" w:sz="0" w:space="0" w:color="auto"/>
            <w:left w:val="none" w:sz="0" w:space="0" w:color="auto"/>
            <w:bottom w:val="none" w:sz="0" w:space="0" w:color="auto"/>
            <w:right w:val="none" w:sz="0" w:space="0" w:color="auto"/>
          </w:divBdr>
        </w:div>
        <w:div w:id="1373994056">
          <w:marLeft w:val="480"/>
          <w:marRight w:val="0"/>
          <w:marTop w:val="0"/>
          <w:marBottom w:val="0"/>
          <w:divBdr>
            <w:top w:val="none" w:sz="0" w:space="0" w:color="auto"/>
            <w:left w:val="none" w:sz="0" w:space="0" w:color="auto"/>
            <w:bottom w:val="none" w:sz="0" w:space="0" w:color="auto"/>
            <w:right w:val="none" w:sz="0" w:space="0" w:color="auto"/>
          </w:divBdr>
        </w:div>
        <w:div w:id="1453017681">
          <w:marLeft w:val="480"/>
          <w:marRight w:val="0"/>
          <w:marTop w:val="0"/>
          <w:marBottom w:val="0"/>
          <w:divBdr>
            <w:top w:val="none" w:sz="0" w:space="0" w:color="auto"/>
            <w:left w:val="none" w:sz="0" w:space="0" w:color="auto"/>
            <w:bottom w:val="none" w:sz="0" w:space="0" w:color="auto"/>
            <w:right w:val="none" w:sz="0" w:space="0" w:color="auto"/>
          </w:divBdr>
        </w:div>
        <w:div w:id="1493253568">
          <w:marLeft w:val="480"/>
          <w:marRight w:val="0"/>
          <w:marTop w:val="0"/>
          <w:marBottom w:val="0"/>
          <w:divBdr>
            <w:top w:val="none" w:sz="0" w:space="0" w:color="auto"/>
            <w:left w:val="none" w:sz="0" w:space="0" w:color="auto"/>
            <w:bottom w:val="none" w:sz="0" w:space="0" w:color="auto"/>
            <w:right w:val="none" w:sz="0" w:space="0" w:color="auto"/>
          </w:divBdr>
        </w:div>
        <w:div w:id="1504707613">
          <w:marLeft w:val="480"/>
          <w:marRight w:val="0"/>
          <w:marTop w:val="0"/>
          <w:marBottom w:val="0"/>
          <w:divBdr>
            <w:top w:val="none" w:sz="0" w:space="0" w:color="auto"/>
            <w:left w:val="none" w:sz="0" w:space="0" w:color="auto"/>
            <w:bottom w:val="none" w:sz="0" w:space="0" w:color="auto"/>
            <w:right w:val="none" w:sz="0" w:space="0" w:color="auto"/>
          </w:divBdr>
        </w:div>
        <w:div w:id="1574585772">
          <w:marLeft w:val="480"/>
          <w:marRight w:val="0"/>
          <w:marTop w:val="0"/>
          <w:marBottom w:val="0"/>
          <w:divBdr>
            <w:top w:val="none" w:sz="0" w:space="0" w:color="auto"/>
            <w:left w:val="none" w:sz="0" w:space="0" w:color="auto"/>
            <w:bottom w:val="none" w:sz="0" w:space="0" w:color="auto"/>
            <w:right w:val="none" w:sz="0" w:space="0" w:color="auto"/>
          </w:divBdr>
        </w:div>
        <w:div w:id="1586916501">
          <w:marLeft w:val="480"/>
          <w:marRight w:val="0"/>
          <w:marTop w:val="0"/>
          <w:marBottom w:val="0"/>
          <w:divBdr>
            <w:top w:val="none" w:sz="0" w:space="0" w:color="auto"/>
            <w:left w:val="none" w:sz="0" w:space="0" w:color="auto"/>
            <w:bottom w:val="none" w:sz="0" w:space="0" w:color="auto"/>
            <w:right w:val="none" w:sz="0" w:space="0" w:color="auto"/>
          </w:divBdr>
        </w:div>
        <w:div w:id="1740250487">
          <w:marLeft w:val="480"/>
          <w:marRight w:val="0"/>
          <w:marTop w:val="0"/>
          <w:marBottom w:val="0"/>
          <w:divBdr>
            <w:top w:val="none" w:sz="0" w:space="0" w:color="auto"/>
            <w:left w:val="none" w:sz="0" w:space="0" w:color="auto"/>
            <w:bottom w:val="none" w:sz="0" w:space="0" w:color="auto"/>
            <w:right w:val="none" w:sz="0" w:space="0" w:color="auto"/>
          </w:divBdr>
        </w:div>
        <w:div w:id="1750690812">
          <w:marLeft w:val="480"/>
          <w:marRight w:val="0"/>
          <w:marTop w:val="0"/>
          <w:marBottom w:val="0"/>
          <w:divBdr>
            <w:top w:val="none" w:sz="0" w:space="0" w:color="auto"/>
            <w:left w:val="none" w:sz="0" w:space="0" w:color="auto"/>
            <w:bottom w:val="none" w:sz="0" w:space="0" w:color="auto"/>
            <w:right w:val="none" w:sz="0" w:space="0" w:color="auto"/>
          </w:divBdr>
        </w:div>
        <w:div w:id="1754012813">
          <w:marLeft w:val="480"/>
          <w:marRight w:val="0"/>
          <w:marTop w:val="0"/>
          <w:marBottom w:val="0"/>
          <w:divBdr>
            <w:top w:val="none" w:sz="0" w:space="0" w:color="auto"/>
            <w:left w:val="none" w:sz="0" w:space="0" w:color="auto"/>
            <w:bottom w:val="none" w:sz="0" w:space="0" w:color="auto"/>
            <w:right w:val="none" w:sz="0" w:space="0" w:color="auto"/>
          </w:divBdr>
        </w:div>
        <w:div w:id="1767261246">
          <w:marLeft w:val="480"/>
          <w:marRight w:val="0"/>
          <w:marTop w:val="0"/>
          <w:marBottom w:val="0"/>
          <w:divBdr>
            <w:top w:val="none" w:sz="0" w:space="0" w:color="auto"/>
            <w:left w:val="none" w:sz="0" w:space="0" w:color="auto"/>
            <w:bottom w:val="none" w:sz="0" w:space="0" w:color="auto"/>
            <w:right w:val="none" w:sz="0" w:space="0" w:color="auto"/>
          </w:divBdr>
        </w:div>
        <w:div w:id="1839272200">
          <w:marLeft w:val="480"/>
          <w:marRight w:val="0"/>
          <w:marTop w:val="0"/>
          <w:marBottom w:val="0"/>
          <w:divBdr>
            <w:top w:val="none" w:sz="0" w:space="0" w:color="auto"/>
            <w:left w:val="none" w:sz="0" w:space="0" w:color="auto"/>
            <w:bottom w:val="none" w:sz="0" w:space="0" w:color="auto"/>
            <w:right w:val="none" w:sz="0" w:space="0" w:color="auto"/>
          </w:divBdr>
        </w:div>
        <w:div w:id="1893685704">
          <w:marLeft w:val="480"/>
          <w:marRight w:val="0"/>
          <w:marTop w:val="0"/>
          <w:marBottom w:val="0"/>
          <w:divBdr>
            <w:top w:val="none" w:sz="0" w:space="0" w:color="auto"/>
            <w:left w:val="none" w:sz="0" w:space="0" w:color="auto"/>
            <w:bottom w:val="none" w:sz="0" w:space="0" w:color="auto"/>
            <w:right w:val="none" w:sz="0" w:space="0" w:color="auto"/>
          </w:divBdr>
        </w:div>
        <w:div w:id="1893688036">
          <w:marLeft w:val="480"/>
          <w:marRight w:val="0"/>
          <w:marTop w:val="0"/>
          <w:marBottom w:val="0"/>
          <w:divBdr>
            <w:top w:val="none" w:sz="0" w:space="0" w:color="auto"/>
            <w:left w:val="none" w:sz="0" w:space="0" w:color="auto"/>
            <w:bottom w:val="none" w:sz="0" w:space="0" w:color="auto"/>
            <w:right w:val="none" w:sz="0" w:space="0" w:color="auto"/>
          </w:divBdr>
        </w:div>
        <w:div w:id="1903830437">
          <w:marLeft w:val="480"/>
          <w:marRight w:val="0"/>
          <w:marTop w:val="0"/>
          <w:marBottom w:val="0"/>
          <w:divBdr>
            <w:top w:val="none" w:sz="0" w:space="0" w:color="auto"/>
            <w:left w:val="none" w:sz="0" w:space="0" w:color="auto"/>
            <w:bottom w:val="none" w:sz="0" w:space="0" w:color="auto"/>
            <w:right w:val="none" w:sz="0" w:space="0" w:color="auto"/>
          </w:divBdr>
        </w:div>
        <w:div w:id="1948810789">
          <w:marLeft w:val="480"/>
          <w:marRight w:val="0"/>
          <w:marTop w:val="0"/>
          <w:marBottom w:val="0"/>
          <w:divBdr>
            <w:top w:val="none" w:sz="0" w:space="0" w:color="auto"/>
            <w:left w:val="none" w:sz="0" w:space="0" w:color="auto"/>
            <w:bottom w:val="none" w:sz="0" w:space="0" w:color="auto"/>
            <w:right w:val="none" w:sz="0" w:space="0" w:color="auto"/>
          </w:divBdr>
        </w:div>
        <w:div w:id="1972787614">
          <w:marLeft w:val="480"/>
          <w:marRight w:val="0"/>
          <w:marTop w:val="0"/>
          <w:marBottom w:val="0"/>
          <w:divBdr>
            <w:top w:val="none" w:sz="0" w:space="0" w:color="auto"/>
            <w:left w:val="none" w:sz="0" w:space="0" w:color="auto"/>
            <w:bottom w:val="none" w:sz="0" w:space="0" w:color="auto"/>
            <w:right w:val="none" w:sz="0" w:space="0" w:color="auto"/>
          </w:divBdr>
        </w:div>
        <w:div w:id="1982882876">
          <w:marLeft w:val="480"/>
          <w:marRight w:val="0"/>
          <w:marTop w:val="0"/>
          <w:marBottom w:val="0"/>
          <w:divBdr>
            <w:top w:val="none" w:sz="0" w:space="0" w:color="auto"/>
            <w:left w:val="none" w:sz="0" w:space="0" w:color="auto"/>
            <w:bottom w:val="none" w:sz="0" w:space="0" w:color="auto"/>
            <w:right w:val="none" w:sz="0" w:space="0" w:color="auto"/>
          </w:divBdr>
        </w:div>
        <w:div w:id="2089495701">
          <w:marLeft w:val="480"/>
          <w:marRight w:val="0"/>
          <w:marTop w:val="0"/>
          <w:marBottom w:val="0"/>
          <w:divBdr>
            <w:top w:val="none" w:sz="0" w:space="0" w:color="auto"/>
            <w:left w:val="none" w:sz="0" w:space="0" w:color="auto"/>
            <w:bottom w:val="none" w:sz="0" w:space="0" w:color="auto"/>
            <w:right w:val="none" w:sz="0" w:space="0" w:color="auto"/>
          </w:divBdr>
        </w:div>
        <w:div w:id="2090301500">
          <w:marLeft w:val="480"/>
          <w:marRight w:val="0"/>
          <w:marTop w:val="0"/>
          <w:marBottom w:val="0"/>
          <w:divBdr>
            <w:top w:val="none" w:sz="0" w:space="0" w:color="auto"/>
            <w:left w:val="none" w:sz="0" w:space="0" w:color="auto"/>
            <w:bottom w:val="none" w:sz="0" w:space="0" w:color="auto"/>
            <w:right w:val="none" w:sz="0" w:space="0" w:color="auto"/>
          </w:divBdr>
        </w:div>
        <w:div w:id="2093356236">
          <w:marLeft w:val="480"/>
          <w:marRight w:val="0"/>
          <w:marTop w:val="0"/>
          <w:marBottom w:val="0"/>
          <w:divBdr>
            <w:top w:val="none" w:sz="0" w:space="0" w:color="auto"/>
            <w:left w:val="none" w:sz="0" w:space="0" w:color="auto"/>
            <w:bottom w:val="none" w:sz="0" w:space="0" w:color="auto"/>
            <w:right w:val="none" w:sz="0" w:space="0" w:color="auto"/>
          </w:divBdr>
        </w:div>
        <w:div w:id="2129472854">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141342621">
          <w:marLeft w:val="480"/>
          <w:marRight w:val="0"/>
          <w:marTop w:val="0"/>
          <w:marBottom w:val="0"/>
          <w:divBdr>
            <w:top w:val="none" w:sz="0" w:space="0" w:color="auto"/>
            <w:left w:val="none" w:sz="0" w:space="0" w:color="auto"/>
            <w:bottom w:val="none" w:sz="0" w:space="0" w:color="auto"/>
            <w:right w:val="none" w:sz="0" w:space="0" w:color="auto"/>
          </w:divBdr>
        </w:div>
      </w:divsChild>
    </w:div>
    <w:div w:id="1488596474">
      <w:bodyDiv w:val="1"/>
      <w:marLeft w:val="0"/>
      <w:marRight w:val="0"/>
      <w:marTop w:val="0"/>
      <w:marBottom w:val="0"/>
      <w:divBdr>
        <w:top w:val="none" w:sz="0" w:space="0" w:color="auto"/>
        <w:left w:val="none" w:sz="0" w:space="0" w:color="auto"/>
        <w:bottom w:val="none" w:sz="0" w:space="0" w:color="auto"/>
        <w:right w:val="none" w:sz="0" w:space="0" w:color="auto"/>
      </w:divBdr>
    </w:div>
    <w:div w:id="1488978714">
      <w:bodyDiv w:val="1"/>
      <w:marLeft w:val="0"/>
      <w:marRight w:val="0"/>
      <w:marTop w:val="0"/>
      <w:marBottom w:val="0"/>
      <w:divBdr>
        <w:top w:val="none" w:sz="0" w:space="0" w:color="auto"/>
        <w:left w:val="none" w:sz="0" w:space="0" w:color="auto"/>
        <w:bottom w:val="none" w:sz="0" w:space="0" w:color="auto"/>
        <w:right w:val="none" w:sz="0" w:space="0" w:color="auto"/>
      </w:divBdr>
    </w:div>
    <w:div w:id="1489707008">
      <w:bodyDiv w:val="1"/>
      <w:marLeft w:val="0"/>
      <w:marRight w:val="0"/>
      <w:marTop w:val="0"/>
      <w:marBottom w:val="0"/>
      <w:divBdr>
        <w:top w:val="none" w:sz="0" w:space="0" w:color="auto"/>
        <w:left w:val="none" w:sz="0" w:space="0" w:color="auto"/>
        <w:bottom w:val="none" w:sz="0" w:space="0" w:color="auto"/>
        <w:right w:val="none" w:sz="0" w:space="0" w:color="auto"/>
      </w:divBdr>
      <w:divsChild>
        <w:div w:id="1998220022">
          <w:marLeft w:val="480"/>
          <w:marRight w:val="0"/>
          <w:marTop w:val="0"/>
          <w:marBottom w:val="0"/>
          <w:divBdr>
            <w:top w:val="none" w:sz="0" w:space="0" w:color="auto"/>
            <w:left w:val="none" w:sz="0" w:space="0" w:color="auto"/>
            <w:bottom w:val="none" w:sz="0" w:space="0" w:color="auto"/>
            <w:right w:val="none" w:sz="0" w:space="0" w:color="auto"/>
          </w:divBdr>
        </w:div>
        <w:div w:id="328097354">
          <w:marLeft w:val="480"/>
          <w:marRight w:val="0"/>
          <w:marTop w:val="0"/>
          <w:marBottom w:val="0"/>
          <w:divBdr>
            <w:top w:val="none" w:sz="0" w:space="0" w:color="auto"/>
            <w:left w:val="none" w:sz="0" w:space="0" w:color="auto"/>
            <w:bottom w:val="none" w:sz="0" w:space="0" w:color="auto"/>
            <w:right w:val="none" w:sz="0" w:space="0" w:color="auto"/>
          </w:divBdr>
        </w:div>
        <w:div w:id="1735278223">
          <w:marLeft w:val="480"/>
          <w:marRight w:val="0"/>
          <w:marTop w:val="0"/>
          <w:marBottom w:val="0"/>
          <w:divBdr>
            <w:top w:val="none" w:sz="0" w:space="0" w:color="auto"/>
            <w:left w:val="none" w:sz="0" w:space="0" w:color="auto"/>
            <w:bottom w:val="none" w:sz="0" w:space="0" w:color="auto"/>
            <w:right w:val="none" w:sz="0" w:space="0" w:color="auto"/>
          </w:divBdr>
        </w:div>
        <w:div w:id="2071148613">
          <w:marLeft w:val="480"/>
          <w:marRight w:val="0"/>
          <w:marTop w:val="0"/>
          <w:marBottom w:val="0"/>
          <w:divBdr>
            <w:top w:val="none" w:sz="0" w:space="0" w:color="auto"/>
            <w:left w:val="none" w:sz="0" w:space="0" w:color="auto"/>
            <w:bottom w:val="none" w:sz="0" w:space="0" w:color="auto"/>
            <w:right w:val="none" w:sz="0" w:space="0" w:color="auto"/>
          </w:divBdr>
        </w:div>
        <w:div w:id="1452624615">
          <w:marLeft w:val="480"/>
          <w:marRight w:val="0"/>
          <w:marTop w:val="0"/>
          <w:marBottom w:val="0"/>
          <w:divBdr>
            <w:top w:val="none" w:sz="0" w:space="0" w:color="auto"/>
            <w:left w:val="none" w:sz="0" w:space="0" w:color="auto"/>
            <w:bottom w:val="none" w:sz="0" w:space="0" w:color="auto"/>
            <w:right w:val="none" w:sz="0" w:space="0" w:color="auto"/>
          </w:divBdr>
        </w:div>
        <w:div w:id="210849775">
          <w:marLeft w:val="480"/>
          <w:marRight w:val="0"/>
          <w:marTop w:val="0"/>
          <w:marBottom w:val="0"/>
          <w:divBdr>
            <w:top w:val="none" w:sz="0" w:space="0" w:color="auto"/>
            <w:left w:val="none" w:sz="0" w:space="0" w:color="auto"/>
            <w:bottom w:val="none" w:sz="0" w:space="0" w:color="auto"/>
            <w:right w:val="none" w:sz="0" w:space="0" w:color="auto"/>
          </w:divBdr>
        </w:div>
        <w:div w:id="356196094">
          <w:marLeft w:val="480"/>
          <w:marRight w:val="0"/>
          <w:marTop w:val="0"/>
          <w:marBottom w:val="0"/>
          <w:divBdr>
            <w:top w:val="none" w:sz="0" w:space="0" w:color="auto"/>
            <w:left w:val="none" w:sz="0" w:space="0" w:color="auto"/>
            <w:bottom w:val="none" w:sz="0" w:space="0" w:color="auto"/>
            <w:right w:val="none" w:sz="0" w:space="0" w:color="auto"/>
          </w:divBdr>
        </w:div>
        <w:div w:id="340550192">
          <w:marLeft w:val="480"/>
          <w:marRight w:val="0"/>
          <w:marTop w:val="0"/>
          <w:marBottom w:val="0"/>
          <w:divBdr>
            <w:top w:val="none" w:sz="0" w:space="0" w:color="auto"/>
            <w:left w:val="none" w:sz="0" w:space="0" w:color="auto"/>
            <w:bottom w:val="none" w:sz="0" w:space="0" w:color="auto"/>
            <w:right w:val="none" w:sz="0" w:space="0" w:color="auto"/>
          </w:divBdr>
        </w:div>
        <w:div w:id="1694957746">
          <w:marLeft w:val="480"/>
          <w:marRight w:val="0"/>
          <w:marTop w:val="0"/>
          <w:marBottom w:val="0"/>
          <w:divBdr>
            <w:top w:val="none" w:sz="0" w:space="0" w:color="auto"/>
            <w:left w:val="none" w:sz="0" w:space="0" w:color="auto"/>
            <w:bottom w:val="none" w:sz="0" w:space="0" w:color="auto"/>
            <w:right w:val="none" w:sz="0" w:space="0" w:color="auto"/>
          </w:divBdr>
        </w:div>
        <w:div w:id="772558905">
          <w:marLeft w:val="480"/>
          <w:marRight w:val="0"/>
          <w:marTop w:val="0"/>
          <w:marBottom w:val="0"/>
          <w:divBdr>
            <w:top w:val="none" w:sz="0" w:space="0" w:color="auto"/>
            <w:left w:val="none" w:sz="0" w:space="0" w:color="auto"/>
            <w:bottom w:val="none" w:sz="0" w:space="0" w:color="auto"/>
            <w:right w:val="none" w:sz="0" w:space="0" w:color="auto"/>
          </w:divBdr>
        </w:div>
        <w:div w:id="1282807402">
          <w:marLeft w:val="480"/>
          <w:marRight w:val="0"/>
          <w:marTop w:val="0"/>
          <w:marBottom w:val="0"/>
          <w:divBdr>
            <w:top w:val="none" w:sz="0" w:space="0" w:color="auto"/>
            <w:left w:val="none" w:sz="0" w:space="0" w:color="auto"/>
            <w:bottom w:val="none" w:sz="0" w:space="0" w:color="auto"/>
            <w:right w:val="none" w:sz="0" w:space="0" w:color="auto"/>
          </w:divBdr>
        </w:div>
        <w:div w:id="1917742065">
          <w:marLeft w:val="480"/>
          <w:marRight w:val="0"/>
          <w:marTop w:val="0"/>
          <w:marBottom w:val="0"/>
          <w:divBdr>
            <w:top w:val="none" w:sz="0" w:space="0" w:color="auto"/>
            <w:left w:val="none" w:sz="0" w:space="0" w:color="auto"/>
            <w:bottom w:val="none" w:sz="0" w:space="0" w:color="auto"/>
            <w:right w:val="none" w:sz="0" w:space="0" w:color="auto"/>
          </w:divBdr>
        </w:div>
        <w:div w:id="905149171">
          <w:marLeft w:val="480"/>
          <w:marRight w:val="0"/>
          <w:marTop w:val="0"/>
          <w:marBottom w:val="0"/>
          <w:divBdr>
            <w:top w:val="none" w:sz="0" w:space="0" w:color="auto"/>
            <w:left w:val="none" w:sz="0" w:space="0" w:color="auto"/>
            <w:bottom w:val="none" w:sz="0" w:space="0" w:color="auto"/>
            <w:right w:val="none" w:sz="0" w:space="0" w:color="auto"/>
          </w:divBdr>
        </w:div>
        <w:div w:id="1779174263">
          <w:marLeft w:val="480"/>
          <w:marRight w:val="0"/>
          <w:marTop w:val="0"/>
          <w:marBottom w:val="0"/>
          <w:divBdr>
            <w:top w:val="none" w:sz="0" w:space="0" w:color="auto"/>
            <w:left w:val="none" w:sz="0" w:space="0" w:color="auto"/>
            <w:bottom w:val="none" w:sz="0" w:space="0" w:color="auto"/>
            <w:right w:val="none" w:sz="0" w:space="0" w:color="auto"/>
          </w:divBdr>
        </w:div>
        <w:div w:id="1697539115">
          <w:marLeft w:val="480"/>
          <w:marRight w:val="0"/>
          <w:marTop w:val="0"/>
          <w:marBottom w:val="0"/>
          <w:divBdr>
            <w:top w:val="none" w:sz="0" w:space="0" w:color="auto"/>
            <w:left w:val="none" w:sz="0" w:space="0" w:color="auto"/>
            <w:bottom w:val="none" w:sz="0" w:space="0" w:color="auto"/>
            <w:right w:val="none" w:sz="0" w:space="0" w:color="auto"/>
          </w:divBdr>
        </w:div>
        <w:div w:id="1524630978">
          <w:marLeft w:val="480"/>
          <w:marRight w:val="0"/>
          <w:marTop w:val="0"/>
          <w:marBottom w:val="0"/>
          <w:divBdr>
            <w:top w:val="none" w:sz="0" w:space="0" w:color="auto"/>
            <w:left w:val="none" w:sz="0" w:space="0" w:color="auto"/>
            <w:bottom w:val="none" w:sz="0" w:space="0" w:color="auto"/>
            <w:right w:val="none" w:sz="0" w:space="0" w:color="auto"/>
          </w:divBdr>
        </w:div>
        <w:div w:id="1540584434">
          <w:marLeft w:val="480"/>
          <w:marRight w:val="0"/>
          <w:marTop w:val="0"/>
          <w:marBottom w:val="0"/>
          <w:divBdr>
            <w:top w:val="none" w:sz="0" w:space="0" w:color="auto"/>
            <w:left w:val="none" w:sz="0" w:space="0" w:color="auto"/>
            <w:bottom w:val="none" w:sz="0" w:space="0" w:color="auto"/>
            <w:right w:val="none" w:sz="0" w:space="0" w:color="auto"/>
          </w:divBdr>
        </w:div>
        <w:div w:id="659308077">
          <w:marLeft w:val="480"/>
          <w:marRight w:val="0"/>
          <w:marTop w:val="0"/>
          <w:marBottom w:val="0"/>
          <w:divBdr>
            <w:top w:val="none" w:sz="0" w:space="0" w:color="auto"/>
            <w:left w:val="none" w:sz="0" w:space="0" w:color="auto"/>
            <w:bottom w:val="none" w:sz="0" w:space="0" w:color="auto"/>
            <w:right w:val="none" w:sz="0" w:space="0" w:color="auto"/>
          </w:divBdr>
        </w:div>
        <w:div w:id="1279024392">
          <w:marLeft w:val="480"/>
          <w:marRight w:val="0"/>
          <w:marTop w:val="0"/>
          <w:marBottom w:val="0"/>
          <w:divBdr>
            <w:top w:val="none" w:sz="0" w:space="0" w:color="auto"/>
            <w:left w:val="none" w:sz="0" w:space="0" w:color="auto"/>
            <w:bottom w:val="none" w:sz="0" w:space="0" w:color="auto"/>
            <w:right w:val="none" w:sz="0" w:space="0" w:color="auto"/>
          </w:divBdr>
        </w:div>
        <w:div w:id="811823244">
          <w:marLeft w:val="480"/>
          <w:marRight w:val="0"/>
          <w:marTop w:val="0"/>
          <w:marBottom w:val="0"/>
          <w:divBdr>
            <w:top w:val="none" w:sz="0" w:space="0" w:color="auto"/>
            <w:left w:val="none" w:sz="0" w:space="0" w:color="auto"/>
            <w:bottom w:val="none" w:sz="0" w:space="0" w:color="auto"/>
            <w:right w:val="none" w:sz="0" w:space="0" w:color="auto"/>
          </w:divBdr>
        </w:div>
        <w:div w:id="1532956767">
          <w:marLeft w:val="480"/>
          <w:marRight w:val="0"/>
          <w:marTop w:val="0"/>
          <w:marBottom w:val="0"/>
          <w:divBdr>
            <w:top w:val="none" w:sz="0" w:space="0" w:color="auto"/>
            <w:left w:val="none" w:sz="0" w:space="0" w:color="auto"/>
            <w:bottom w:val="none" w:sz="0" w:space="0" w:color="auto"/>
            <w:right w:val="none" w:sz="0" w:space="0" w:color="auto"/>
          </w:divBdr>
        </w:div>
        <w:div w:id="495917829">
          <w:marLeft w:val="480"/>
          <w:marRight w:val="0"/>
          <w:marTop w:val="0"/>
          <w:marBottom w:val="0"/>
          <w:divBdr>
            <w:top w:val="none" w:sz="0" w:space="0" w:color="auto"/>
            <w:left w:val="none" w:sz="0" w:space="0" w:color="auto"/>
            <w:bottom w:val="none" w:sz="0" w:space="0" w:color="auto"/>
            <w:right w:val="none" w:sz="0" w:space="0" w:color="auto"/>
          </w:divBdr>
        </w:div>
        <w:div w:id="448931826">
          <w:marLeft w:val="480"/>
          <w:marRight w:val="0"/>
          <w:marTop w:val="0"/>
          <w:marBottom w:val="0"/>
          <w:divBdr>
            <w:top w:val="none" w:sz="0" w:space="0" w:color="auto"/>
            <w:left w:val="none" w:sz="0" w:space="0" w:color="auto"/>
            <w:bottom w:val="none" w:sz="0" w:space="0" w:color="auto"/>
            <w:right w:val="none" w:sz="0" w:space="0" w:color="auto"/>
          </w:divBdr>
        </w:div>
        <w:div w:id="333845091">
          <w:marLeft w:val="480"/>
          <w:marRight w:val="0"/>
          <w:marTop w:val="0"/>
          <w:marBottom w:val="0"/>
          <w:divBdr>
            <w:top w:val="none" w:sz="0" w:space="0" w:color="auto"/>
            <w:left w:val="none" w:sz="0" w:space="0" w:color="auto"/>
            <w:bottom w:val="none" w:sz="0" w:space="0" w:color="auto"/>
            <w:right w:val="none" w:sz="0" w:space="0" w:color="auto"/>
          </w:divBdr>
        </w:div>
        <w:div w:id="2010256151">
          <w:marLeft w:val="480"/>
          <w:marRight w:val="0"/>
          <w:marTop w:val="0"/>
          <w:marBottom w:val="0"/>
          <w:divBdr>
            <w:top w:val="none" w:sz="0" w:space="0" w:color="auto"/>
            <w:left w:val="none" w:sz="0" w:space="0" w:color="auto"/>
            <w:bottom w:val="none" w:sz="0" w:space="0" w:color="auto"/>
            <w:right w:val="none" w:sz="0" w:space="0" w:color="auto"/>
          </w:divBdr>
        </w:div>
        <w:div w:id="1797791588">
          <w:marLeft w:val="480"/>
          <w:marRight w:val="0"/>
          <w:marTop w:val="0"/>
          <w:marBottom w:val="0"/>
          <w:divBdr>
            <w:top w:val="none" w:sz="0" w:space="0" w:color="auto"/>
            <w:left w:val="none" w:sz="0" w:space="0" w:color="auto"/>
            <w:bottom w:val="none" w:sz="0" w:space="0" w:color="auto"/>
            <w:right w:val="none" w:sz="0" w:space="0" w:color="auto"/>
          </w:divBdr>
        </w:div>
        <w:div w:id="1531531669">
          <w:marLeft w:val="480"/>
          <w:marRight w:val="0"/>
          <w:marTop w:val="0"/>
          <w:marBottom w:val="0"/>
          <w:divBdr>
            <w:top w:val="none" w:sz="0" w:space="0" w:color="auto"/>
            <w:left w:val="none" w:sz="0" w:space="0" w:color="auto"/>
            <w:bottom w:val="none" w:sz="0" w:space="0" w:color="auto"/>
            <w:right w:val="none" w:sz="0" w:space="0" w:color="auto"/>
          </w:divBdr>
        </w:div>
        <w:div w:id="1679652144">
          <w:marLeft w:val="480"/>
          <w:marRight w:val="0"/>
          <w:marTop w:val="0"/>
          <w:marBottom w:val="0"/>
          <w:divBdr>
            <w:top w:val="none" w:sz="0" w:space="0" w:color="auto"/>
            <w:left w:val="none" w:sz="0" w:space="0" w:color="auto"/>
            <w:bottom w:val="none" w:sz="0" w:space="0" w:color="auto"/>
            <w:right w:val="none" w:sz="0" w:space="0" w:color="auto"/>
          </w:divBdr>
        </w:div>
        <w:div w:id="1502509033">
          <w:marLeft w:val="480"/>
          <w:marRight w:val="0"/>
          <w:marTop w:val="0"/>
          <w:marBottom w:val="0"/>
          <w:divBdr>
            <w:top w:val="none" w:sz="0" w:space="0" w:color="auto"/>
            <w:left w:val="none" w:sz="0" w:space="0" w:color="auto"/>
            <w:bottom w:val="none" w:sz="0" w:space="0" w:color="auto"/>
            <w:right w:val="none" w:sz="0" w:space="0" w:color="auto"/>
          </w:divBdr>
        </w:div>
        <w:div w:id="1163818744">
          <w:marLeft w:val="480"/>
          <w:marRight w:val="0"/>
          <w:marTop w:val="0"/>
          <w:marBottom w:val="0"/>
          <w:divBdr>
            <w:top w:val="none" w:sz="0" w:space="0" w:color="auto"/>
            <w:left w:val="none" w:sz="0" w:space="0" w:color="auto"/>
            <w:bottom w:val="none" w:sz="0" w:space="0" w:color="auto"/>
            <w:right w:val="none" w:sz="0" w:space="0" w:color="auto"/>
          </w:divBdr>
        </w:div>
        <w:div w:id="637151691">
          <w:marLeft w:val="480"/>
          <w:marRight w:val="0"/>
          <w:marTop w:val="0"/>
          <w:marBottom w:val="0"/>
          <w:divBdr>
            <w:top w:val="none" w:sz="0" w:space="0" w:color="auto"/>
            <w:left w:val="none" w:sz="0" w:space="0" w:color="auto"/>
            <w:bottom w:val="none" w:sz="0" w:space="0" w:color="auto"/>
            <w:right w:val="none" w:sz="0" w:space="0" w:color="auto"/>
          </w:divBdr>
        </w:div>
        <w:div w:id="1899046973">
          <w:marLeft w:val="480"/>
          <w:marRight w:val="0"/>
          <w:marTop w:val="0"/>
          <w:marBottom w:val="0"/>
          <w:divBdr>
            <w:top w:val="none" w:sz="0" w:space="0" w:color="auto"/>
            <w:left w:val="none" w:sz="0" w:space="0" w:color="auto"/>
            <w:bottom w:val="none" w:sz="0" w:space="0" w:color="auto"/>
            <w:right w:val="none" w:sz="0" w:space="0" w:color="auto"/>
          </w:divBdr>
        </w:div>
        <w:div w:id="757946256">
          <w:marLeft w:val="480"/>
          <w:marRight w:val="0"/>
          <w:marTop w:val="0"/>
          <w:marBottom w:val="0"/>
          <w:divBdr>
            <w:top w:val="none" w:sz="0" w:space="0" w:color="auto"/>
            <w:left w:val="none" w:sz="0" w:space="0" w:color="auto"/>
            <w:bottom w:val="none" w:sz="0" w:space="0" w:color="auto"/>
            <w:right w:val="none" w:sz="0" w:space="0" w:color="auto"/>
          </w:divBdr>
        </w:div>
        <w:div w:id="1536888390">
          <w:marLeft w:val="480"/>
          <w:marRight w:val="0"/>
          <w:marTop w:val="0"/>
          <w:marBottom w:val="0"/>
          <w:divBdr>
            <w:top w:val="none" w:sz="0" w:space="0" w:color="auto"/>
            <w:left w:val="none" w:sz="0" w:space="0" w:color="auto"/>
            <w:bottom w:val="none" w:sz="0" w:space="0" w:color="auto"/>
            <w:right w:val="none" w:sz="0" w:space="0" w:color="auto"/>
          </w:divBdr>
        </w:div>
        <w:div w:id="576356177">
          <w:marLeft w:val="480"/>
          <w:marRight w:val="0"/>
          <w:marTop w:val="0"/>
          <w:marBottom w:val="0"/>
          <w:divBdr>
            <w:top w:val="none" w:sz="0" w:space="0" w:color="auto"/>
            <w:left w:val="none" w:sz="0" w:space="0" w:color="auto"/>
            <w:bottom w:val="none" w:sz="0" w:space="0" w:color="auto"/>
            <w:right w:val="none" w:sz="0" w:space="0" w:color="auto"/>
          </w:divBdr>
        </w:div>
        <w:div w:id="1936326887">
          <w:marLeft w:val="480"/>
          <w:marRight w:val="0"/>
          <w:marTop w:val="0"/>
          <w:marBottom w:val="0"/>
          <w:divBdr>
            <w:top w:val="none" w:sz="0" w:space="0" w:color="auto"/>
            <w:left w:val="none" w:sz="0" w:space="0" w:color="auto"/>
            <w:bottom w:val="none" w:sz="0" w:space="0" w:color="auto"/>
            <w:right w:val="none" w:sz="0" w:space="0" w:color="auto"/>
          </w:divBdr>
        </w:div>
        <w:div w:id="394471584">
          <w:marLeft w:val="480"/>
          <w:marRight w:val="0"/>
          <w:marTop w:val="0"/>
          <w:marBottom w:val="0"/>
          <w:divBdr>
            <w:top w:val="none" w:sz="0" w:space="0" w:color="auto"/>
            <w:left w:val="none" w:sz="0" w:space="0" w:color="auto"/>
            <w:bottom w:val="none" w:sz="0" w:space="0" w:color="auto"/>
            <w:right w:val="none" w:sz="0" w:space="0" w:color="auto"/>
          </w:divBdr>
        </w:div>
        <w:div w:id="488596105">
          <w:marLeft w:val="480"/>
          <w:marRight w:val="0"/>
          <w:marTop w:val="0"/>
          <w:marBottom w:val="0"/>
          <w:divBdr>
            <w:top w:val="none" w:sz="0" w:space="0" w:color="auto"/>
            <w:left w:val="none" w:sz="0" w:space="0" w:color="auto"/>
            <w:bottom w:val="none" w:sz="0" w:space="0" w:color="auto"/>
            <w:right w:val="none" w:sz="0" w:space="0" w:color="auto"/>
          </w:divBdr>
        </w:div>
        <w:div w:id="1473714099">
          <w:marLeft w:val="480"/>
          <w:marRight w:val="0"/>
          <w:marTop w:val="0"/>
          <w:marBottom w:val="0"/>
          <w:divBdr>
            <w:top w:val="none" w:sz="0" w:space="0" w:color="auto"/>
            <w:left w:val="none" w:sz="0" w:space="0" w:color="auto"/>
            <w:bottom w:val="none" w:sz="0" w:space="0" w:color="auto"/>
            <w:right w:val="none" w:sz="0" w:space="0" w:color="auto"/>
          </w:divBdr>
        </w:div>
        <w:div w:id="805704689">
          <w:marLeft w:val="480"/>
          <w:marRight w:val="0"/>
          <w:marTop w:val="0"/>
          <w:marBottom w:val="0"/>
          <w:divBdr>
            <w:top w:val="none" w:sz="0" w:space="0" w:color="auto"/>
            <w:left w:val="none" w:sz="0" w:space="0" w:color="auto"/>
            <w:bottom w:val="none" w:sz="0" w:space="0" w:color="auto"/>
            <w:right w:val="none" w:sz="0" w:space="0" w:color="auto"/>
          </w:divBdr>
        </w:div>
        <w:div w:id="424110596">
          <w:marLeft w:val="480"/>
          <w:marRight w:val="0"/>
          <w:marTop w:val="0"/>
          <w:marBottom w:val="0"/>
          <w:divBdr>
            <w:top w:val="none" w:sz="0" w:space="0" w:color="auto"/>
            <w:left w:val="none" w:sz="0" w:space="0" w:color="auto"/>
            <w:bottom w:val="none" w:sz="0" w:space="0" w:color="auto"/>
            <w:right w:val="none" w:sz="0" w:space="0" w:color="auto"/>
          </w:divBdr>
        </w:div>
        <w:div w:id="915549366">
          <w:marLeft w:val="480"/>
          <w:marRight w:val="0"/>
          <w:marTop w:val="0"/>
          <w:marBottom w:val="0"/>
          <w:divBdr>
            <w:top w:val="none" w:sz="0" w:space="0" w:color="auto"/>
            <w:left w:val="none" w:sz="0" w:space="0" w:color="auto"/>
            <w:bottom w:val="none" w:sz="0" w:space="0" w:color="auto"/>
            <w:right w:val="none" w:sz="0" w:space="0" w:color="auto"/>
          </w:divBdr>
        </w:div>
        <w:div w:id="1680959370">
          <w:marLeft w:val="480"/>
          <w:marRight w:val="0"/>
          <w:marTop w:val="0"/>
          <w:marBottom w:val="0"/>
          <w:divBdr>
            <w:top w:val="none" w:sz="0" w:space="0" w:color="auto"/>
            <w:left w:val="none" w:sz="0" w:space="0" w:color="auto"/>
            <w:bottom w:val="none" w:sz="0" w:space="0" w:color="auto"/>
            <w:right w:val="none" w:sz="0" w:space="0" w:color="auto"/>
          </w:divBdr>
        </w:div>
        <w:div w:id="1070230816">
          <w:marLeft w:val="480"/>
          <w:marRight w:val="0"/>
          <w:marTop w:val="0"/>
          <w:marBottom w:val="0"/>
          <w:divBdr>
            <w:top w:val="none" w:sz="0" w:space="0" w:color="auto"/>
            <w:left w:val="none" w:sz="0" w:space="0" w:color="auto"/>
            <w:bottom w:val="none" w:sz="0" w:space="0" w:color="auto"/>
            <w:right w:val="none" w:sz="0" w:space="0" w:color="auto"/>
          </w:divBdr>
        </w:div>
        <w:div w:id="29964155">
          <w:marLeft w:val="480"/>
          <w:marRight w:val="0"/>
          <w:marTop w:val="0"/>
          <w:marBottom w:val="0"/>
          <w:divBdr>
            <w:top w:val="none" w:sz="0" w:space="0" w:color="auto"/>
            <w:left w:val="none" w:sz="0" w:space="0" w:color="auto"/>
            <w:bottom w:val="none" w:sz="0" w:space="0" w:color="auto"/>
            <w:right w:val="none" w:sz="0" w:space="0" w:color="auto"/>
          </w:divBdr>
        </w:div>
        <w:div w:id="155072286">
          <w:marLeft w:val="480"/>
          <w:marRight w:val="0"/>
          <w:marTop w:val="0"/>
          <w:marBottom w:val="0"/>
          <w:divBdr>
            <w:top w:val="none" w:sz="0" w:space="0" w:color="auto"/>
            <w:left w:val="none" w:sz="0" w:space="0" w:color="auto"/>
            <w:bottom w:val="none" w:sz="0" w:space="0" w:color="auto"/>
            <w:right w:val="none" w:sz="0" w:space="0" w:color="auto"/>
          </w:divBdr>
        </w:div>
        <w:div w:id="7099266">
          <w:marLeft w:val="480"/>
          <w:marRight w:val="0"/>
          <w:marTop w:val="0"/>
          <w:marBottom w:val="0"/>
          <w:divBdr>
            <w:top w:val="none" w:sz="0" w:space="0" w:color="auto"/>
            <w:left w:val="none" w:sz="0" w:space="0" w:color="auto"/>
            <w:bottom w:val="none" w:sz="0" w:space="0" w:color="auto"/>
            <w:right w:val="none" w:sz="0" w:space="0" w:color="auto"/>
          </w:divBdr>
        </w:div>
        <w:div w:id="1223247418">
          <w:marLeft w:val="480"/>
          <w:marRight w:val="0"/>
          <w:marTop w:val="0"/>
          <w:marBottom w:val="0"/>
          <w:divBdr>
            <w:top w:val="none" w:sz="0" w:space="0" w:color="auto"/>
            <w:left w:val="none" w:sz="0" w:space="0" w:color="auto"/>
            <w:bottom w:val="none" w:sz="0" w:space="0" w:color="auto"/>
            <w:right w:val="none" w:sz="0" w:space="0" w:color="auto"/>
          </w:divBdr>
        </w:div>
        <w:div w:id="1161657054">
          <w:marLeft w:val="480"/>
          <w:marRight w:val="0"/>
          <w:marTop w:val="0"/>
          <w:marBottom w:val="0"/>
          <w:divBdr>
            <w:top w:val="none" w:sz="0" w:space="0" w:color="auto"/>
            <w:left w:val="none" w:sz="0" w:space="0" w:color="auto"/>
            <w:bottom w:val="none" w:sz="0" w:space="0" w:color="auto"/>
            <w:right w:val="none" w:sz="0" w:space="0" w:color="auto"/>
          </w:divBdr>
        </w:div>
        <w:div w:id="1082218819">
          <w:marLeft w:val="480"/>
          <w:marRight w:val="0"/>
          <w:marTop w:val="0"/>
          <w:marBottom w:val="0"/>
          <w:divBdr>
            <w:top w:val="none" w:sz="0" w:space="0" w:color="auto"/>
            <w:left w:val="none" w:sz="0" w:space="0" w:color="auto"/>
            <w:bottom w:val="none" w:sz="0" w:space="0" w:color="auto"/>
            <w:right w:val="none" w:sz="0" w:space="0" w:color="auto"/>
          </w:divBdr>
        </w:div>
        <w:div w:id="1960605754">
          <w:marLeft w:val="480"/>
          <w:marRight w:val="0"/>
          <w:marTop w:val="0"/>
          <w:marBottom w:val="0"/>
          <w:divBdr>
            <w:top w:val="none" w:sz="0" w:space="0" w:color="auto"/>
            <w:left w:val="none" w:sz="0" w:space="0" w:color="auto"/>
            <w:bottom w:val="none" w:sz="0" w:space="0" w:color="auto"/>
            <w:right w:val="none" w:sz="0" w:space="0" w:color="auto"/>
          </w:divBdr>
        </w:div>
        <w:div w:id="54400987">
          <w:marLeft w:val="480"/>
          <w:marRight w:val="0"/>
          <w:marTop w:val="0"/>
          <w:marBottom w:val="0"/>
          <w:divBdr>
            <w:top w:val="none" w:sz="0" w:space="0" w:color="auto"/>
            <w:left w:val="none" w:sz="0" w:space="0" w:color="auto"/>
            <w:bottom w:val="none" w:sz="0" w:space="0" w:color="auto"/>
            <w:right w:val="none" w:sz="0" w:space="0" w:color="auto"/>
          </w:divBdr>
        </w:div>
        <w:div w:id="1285697335">
          <w:marLeft w:val="480"/>
          <w:marRight w:val="0"/>
          <w:marTop w:val="0"/>
          <w:marBottom w:val="0"/>
          <w:divBdr>
            <w:top w:val="none" w:sz="0" w:space="0" w:color="auto"/>
            <w:left w:val="none" w:sz="0" w:space="0" w:color="auto"/>
            <w:bottom w:val="none" w:sz="0" w:space="0" w:color="auto"/>
            <w:right w:val="none" w:sz="0" w:space="0" w:color="auto"/>
          </w:divBdr>
        </w:div>
        <w:div w:id="1638074377">
          <w:marLeft w:val="480"/>
          <w:marRight w:val="0"/>
          <w:marTop w:val="0"/>
          <w:marBottom w:val="0"/>
          <w:divBdr>
            <w:top w:val="none" w:sz="0" w:space="0" w:color="auto"/>
            <w:left w:val="none" w:sz="0" w:space="0" w:color="auto"/>
            <w:bottom w:val="none" w:sz="0" w:space="0" w:color="auto"/>
            <w:right w:val="none" w:sz="0" w:space="0" w:color="auto"/>
          </w:divBdr>
        </w:div>
        <w:div w:id="1054888954">
          <w:marLeft w:val="480"/>
          <w:marRight w:val="0"/>
          <w:marTop w:val="0"/>
          <w:marBottom w:val="0"/>
          <w:divBdr>
            <w:top w:val="none" w:sz="0" w:space="0" w:color="auto"/>
            <w:left w:val="none" w:sz="0" w:space="0" w:color="auto"/>
            <w:bottom w:val="none" w:sz="0" w:space="0" w:color="auto"/>
            <w:right w:val="none" w:sz="0" w:space="0" w:color="auto"/>
          </w:divBdr>
        </w:div>
        <w:div w:id="1054545135">
          <w:marLeft w:val="480"/>
          <w:marRight w:val="0"/>
          <w:marTop w:val="0"/>
          <w:marBottom w:val="0"/>
          <w:divBdr>
            <w:top w:val="none" w:sz="0" w:space="0" w:color="auto"/>
            <w:left w:val="none" w:sz="0" w:space="0" w:color="auto"/>
            <w:bottom w:val="none" w:sz="0" w:space="0" w:color="auto"/>
            <w:right w:val="none" w:sz="0" w:space="0" w:color="auto"/>
          </w:divBdr>
        </w:div>
        <w:div w:id="863519797">
          <w:marLeft w:val="480"/>
          <w:marRight w:val="0"/>
          <w:marTop w:val="0"/>
          <w:marBottom w:val="0"/>
          <w:divBdr>
            <w:top w:val="none" w:sz="0" w:space="0" w:color="auto"/>
            <w:left w:val="none" w:sz="0" w:space="0" w:color="auto"/>
            <w:bottom w:val="none" w:sz="0" w:space="0" w:color="auto"/>
            <w:right w:val="none" w:sz="0" w:space="0" w:color="auto"/>
          </w:divBdr>
        </w:div>
        <w:div w:id="1054506303">
          <w:marLeft w:val="480"/>
          <w:marRight w:val="0"/>
          <w:marTop w:val="0"/>
          <w:marBottom w:val="0"/>
          <w:divBdr>
            <w:top w:val="none" w:sz="0" w:space="0" w:color="auto"/>
            <w:left w:val="none" w:sz="0" w:space="0" w:color="auto"/>
            <w:bottom w:val="none" w:sz="0" w:space="0" w:color="auto"/>
            <w:right w:val="none" w:sz="0" w:space="0" w:color="auto"/>
          </w:divBdr>
        </w:div>
        <w:div w:id="2108889244">
          <w:marLeft w:val="480"/>
          <w:marRight w:val="0"/>
          <w:marTop w:val="0"/>
          <w:marBottom w:val="0"/>
          <w:divBdr>
            <w:top w:val="none" w:sz="0" w:space="0" w:color="auto"/>
            <w:left w:val="none" w:sz="0" w:space="0" w:color="auto"/>
            <w:bottom w:val="none" w:sz="0" w:space="0" w:color="auto"/>
            <w:right w:val="none" w:sz="0" w:space="0" w:color="auto"/>
          </w:divBdr>
        </w:div>
        <w:div w:id="711613372">
          <w:marLeft w:val="480"/>
          <w:marRight w:val="0"/>
          <w:marTop w:val="0"/>
          <w:marBottom w:val="0"/>
          <w:divBdr>
            <w:top w:val="none" w:sz="0" w:space="0" w:color="auto"/>
            <w:left w:val="none" w:sz="0" w:space="0" w:color="auto"/>
            <w:bottom w:val="none" w:sz="0" w:space="0" w:color="auto"/>
            <w:right w:val="none" w:sz="0" w:space="0" w:color="auto"/>
          </w:divBdr>
        </w:div>
        <w:div w:id="1379164820">
          <w:marLeft w:val="480"/>
          <w:marRight w:val="0"/>
          <w:marTop w:val="0"/>
          <w:marBottom w:val="0"/>
          <w:divBdr>
            <w:top w:val="none" w:sz="0" w:space="0" w:color="auto"/>
            <w:left w:val="none" w:sz="0" w:space="0" w:color="auto"/>
            <w:bottom w:val="none" w:sz="0" w:space="0" w:color="auto"/>
            <w:right w:val="none" w:sz="0" w:space="0" w:color="auto"/>
          </w:divBdr>
        </w:div>
        <w:div w:id="1571386995">
          <w:marLeft w:val="480"/>
          <w:marRight w:val="0"/>
          <w:marTop w:val="0"/>
          <w:marBottom w:val="0"/>
          <w:divBdr>
            <w:top w:val="none" w:sz="0" w:space="0" w:color="auto"/>
            <w:left w:val="none" w:sz="0" w:space="0" w:color="auto"/>
            <w:bottom w:val="none" w:sz="0" w:space="0" w:color="auto"/>
            <w:right w:val="none" w:sz="0" w:space="0" w:color="auto"/>
          </w:divBdr>
        </w:div>
        <w:div w:id="945573804">
          <w:marLeft w:val="480"/>
          <w:marRight w:val="0"/>
          <w:marTop w:val="0"/>
          <w:marBottom w:val="0"/>
          <w:divBdr>
            <w:top w:val="none" w:sz="0" w:space="0" w:color="auto"/>
            <w:left w:val="none" w:sz="0" w:space="0" w:color="auto"/>
            <w:bottom w:val="none" w:sz="0" w:space="0" w:color="auto"/>
            <w:right w:val="none" w:sz="0" w:space="0" w:color="auto"/>
          </w:divBdr>
        </w:div>
        <w:div w:id="472983679">
          <w:marLeft w:val="480"/>
          <w:marRight w:val="0"/>
          <w:marTop w:val="0"/>
          <w:marBottom w:val="0"/>
          <w:divBdr>
            <w:top w:val="none" w:sz="0" w:space="0" w:color="auto"/>
            <w:left w:val="none" w:sz="0" w:space="0" w:color="auto"/>
            <w:bottom w:val="none" w:sz="0" w:space="0" w:color="auto"/>
            <w:right w:val="none" w:sz="0" w:space="0" w:color="auto"/>
          </w:divBdr>
        </w:div>
        <w:div w:id="790902699">
          <w:marLeft w:val="480"/>
          <w:marRight w:val="0"/>
          <w:marTop w:val="0"/>
          <w:marBottom w:val="0"/>
          <w:divBdr>
            <w:top w:val="none" w:sz="0" w:space="0" w:color="auto"/>
            <w:left w:val="none" w:sz="0" w:space="0" w:color="auto"/>
            <w:bottom w:val="none" w:sz="0" w:space="0" w:color="auto"/>
            <w:right w:val="none" w:sz="0" w:space="0" w:color="auto"/>
          </w:divBdr>
        </w:div>
        <w:div w:id="835919271">
          <w:marLeft w:val="480"/>
          <w:marRight w:val="0"/>
          <w:marTop w:val="0"/>
          <w:marBottom w:val="0"/>
          <w:divBdr>
            <w:top w:val="none" w:sz="0" w:space="0" w:color="auto"/>
            <w:left w:val="none" w:sz="0" w:space="0" w:color="auto"/>
            <w:bottom w:val="none" w:sz="0" w:space="0" w:color="auto"/>
            <w:right w:val="none" w:sz="0" w:space="0" w:color="auto"/>
          </w:divBdr>
        </w:div>
        <w:div w:id="709036630">
          <w:marLeft w:val="480"/>
          <w:marRight w:val="0"/>
          <w:marTop w:val="0"/>
          <w:marBottom w:val="0"/>
          <w:divBdr>
            <w:top w:val="none" w:sz="0" w:space="0" w:color="auto"/>
            <w:left w:val="none" w:sz="0" w:space="0" w:color="auto"/>
            <w:bottom w:val="none" w:sz="0" w:space="0" w:color="auto"/>
            <w:right w:val="none" w:sz="0" w:space="0" w:color="auto"/>
          </w:divBdr>
        </w:div>
        <w:div w:id="2114592760">
          <w:marLeft w:val="480"/>
          <w:marRight w:val="0"/>
          <w:marTop w:val="0"/>
          <w:marBottom w:val="0"/>
          <w:divBdr>
            <w:top w:val="none" w:sz="0" w:space="0" w:color="auto"/>
            <w:left w:val="none" w:sz="0" w:space="0" w:color="auto"/>
            <w:bottom w:val="none" w:sz="0" w:space="0" w:color="auto"/>
            <w:right w:val="none" w:sz="0" w:space="0" w:color="auto"/>
          </w:divBdr>
        </w:div>
        <w:div w:id="68121297">
          <w:marLeft w:val="480"/>
          <w:marRight w:val="0"/>
          <w:marTop w:val="0"/>
          <w:marBottom w:val="0"/>
          <w:divBdr>
            <w:top w:val="none" w:sz="0" w:space="0" w:color="auto"/>
            <w:left w:val="none" w:sz="0" w:space="0" w:color="auto"/>
            <w:bottom w:val="none" w:sz="0" w:space="0" w:color="auto"/>
            <w:right w:val="none" w:sz="0" w:space="0" w:color="auto"/>
          </w:divBdr>
        </w:div>
        <w:div w:id="2019041952">
          <w:marLeft w:val="480"/>
          <w:marRight w:val="0"/>
          <w:marTop w:val="0"/>
          <w:marBottom w:val="0"/>
          <w:divBdr>
            <w:top w:val="none" w:sz="0" w:space="0" w:color="auto"/>
            <w:left w:val="none" w:sz="0" w:space="0" w:color="auto"/>
            <w:bottom w:val="none" w:sz="0" w:space="0" w:color="auto"/>
            <w:right w:val="none" w:sz="0" w:space="0" w:color="auto"/>
          </w:divBdr>
        </w:div>
        <w:div w:id="1575309914">
          <w:marLeft w:val="480"/>
          <w:marRight w:val="0"/>
          <w:marTop w:val="0"/>
          <w:marBottom w:val="0"/>
          <w:divBdr>
            <w:top w:val="none" w:sz="0" w:space="0" w:color="auto"/>
            <w:left w:val="none" w:sz="0" w:space="0" w:color="auto"/>
            <w:bottom w:val="none" w:sz="0" w:space="0" w:color="auto"/>
            <w:right w:val="none" w:sz="0" w:space="0" w:color="auto"/>
          </w:divBdr>
        </w:div>
        <w:div w:id="1869222889">
          <w:marLeft w:val="480"/>
          <w:marRight w:val="0"/>
          <w:marTop w:val="0"/>
          <w:marBottom w:val="0"/>
          <w:divBdr>
            <w:top w:val="none" w:sz="0" w:space="0" w:color="auto"/>
            <w:left w:val="none" w:sz="0" w:space="0" w:color="auto"/>
            <w:bottom w:val="none" w:sz="0" w:space="0" w:color="auto"/>
            <w:right w:val="none" w:sz="0" w:space="0" w:color="auto"/>
          </w:divBdr>
        </w:div>
        <w:div w:id="1389257284">
          <w:marLeft w:val="480"/>
          <w:marRight w:val="0"/>
          <w:marTop w:val="0"/>
          <w:marBottom w:val="0"/>
          <w:divBdr>
            <w:top w:val="none" w:sz="0" w:space="0" w:color="auto"/>
            <w:left w:val="none" w:sz="0" w:space="0" w:color="auto"/>
            <w:bottom w:val="none" w:sz="0" w:space="0" w:color="auto"/>
            <w:right w:val="none" w:sz="0" w:space="0" w:color="auto"/>
          </w:divBdr>
        </w:div>
        <w:div w:id="2120908672">
          <w:marLeft w:val="480"/>
          <w:marRight w:val="0"/>
          <w:marTop w:val="0"/>
          <w:marBottom w:val="0"/>
          <w:divBdr>
            <w:top w:val="none" w:sz="0" w:space="0" w:color="auto"/>
            <w:left w:val="none" w:sz="0" w:space="0" w:color="auto"/>
            <w:bottom w:val="none" w:sz="0" w:space="0" w:color="auto"/>
            <w:right w:val="none" w:sz="0" w:space="0" w:color="auto"/>
          </w:divBdr>
        </w:div>
        <w:div w:id="289940219">
          <w:marLeft w:val="480"/>
          <w:marRight w:val="0"/>
          <w:marTop w:val="0"/>
          <w:marBottom w:val="0"/>
          <w:divBdr>
            <w:top w:val="none" w:sz="0" w:space="0" w:color="auto"/>
            <w:left w:val="none" w:sz="0" w:space="0" w:color="auto"/>
            <w:bottom w:val="none" w:sz="0" w:space="0" w:color="auto"/>
            <w:right w:val="none" w:sz="0" w:space="0" w:color="auto"/>
          </w:divBdr>
        </w:div>
        <w:div w:id="2018657277">
          <w:marLeft w:val="480"/>
          <w:marRight w:val="0"/>
          <w:marTop w:val="0"/>
          <w:marBottom w:val="0"/>
          <w:divBdr>
            <w:top w:val="none" w:sz="0" w:space="0" w:color="auto"/>
            <w:left w:val="none" w:sz="0" w:space="0" w:color="auto"/>
            <w:bottom w:val="none" w:sz="0" w:space="0" w:color="auto"/>
            <w:right w:val="none" w:sz="0" w:space="0" w:color="auto"/>
          </w:divBdr>
        </w:div>
        <w:div w:id="1407530901">
          <w:marLeft w:val="480"/>
          <w:marRight w:val="0"/>
          <w:marTop w:val="0"/>
          <w:marBottom w:val="0"/>
          <w:divBdr>
            <w:top w:val="none" w:sz="0" w:space="0" w:color="auto"/>
            <w:left w:val="none" w:sz="0" w:space="0" w:color="auto"/>
            <w:bottom w:val="none" w:sz="0" w:space="0" w:color="auto"/>
            <w:right w:val="none" w:sz="0" w:space="0" w:color="auto"/>
          </w:divBdr>
        </w:div>
        <w:div w:id="1722287250">
          <w:marLeft w:val="480"/>
          <w:marRight w:val="0"/>
          <w:marTop w:val="0"/>
          <w:marBottom w:val="0"/>
          <w:divBdr>
            <w:top w:val="none" w:sz="0" w:space="0" w:color="auto"/>
            <w:left w:val="none" w:sz="0" w:space="0" w:color="auto"/>
            <w:bottom w:val="none" w:sz="0" w:space="0" w:color="auto"/>
            <w:right w:val="none" w:sz="0" w:space="0" w:color="auto"/>
          </w:divBdr>
        </w:div>
        <w:div w:id="1796286593">
          <w:marLeft w:val="480"/>
          <w:marRight w:val="0"/>
          <w:marTop w:val="0"/>
          <w:marBottom w:val="0"/>
          <w:divBdr>
            <w:top w:val="none" w:sz="0" w:space="0" w:color="auto"/>
            <w:left w:val="none" w:sz="0" w:space="0" w:color="auto"/>
            <w:bottom w:val="none" w:sz="0" w:space="0" w:color="auto"/>
            <w:right w:val="none" w:sz="0" w:space="0" w:color="auto"/>
          </w:divBdr>
        </w:div>
        <w:div w:id="1980063194">
          <w:marLeft w:val="480"/>
          <w:marRight w:val="0"/>
          <w:marTop w:val="0"/>
          <w:marBottom w:val="0"/>
          <w:divBdr>
            <w:top w:val="none" w:sz="0" w:space="0" w:color="auto"/>
            <w:left w:val="none" w:sz="0" w:space="0" w:color="auto"/>
            <w:bottom w:val="none" w:sz="0" w:space="0" w:color="auto"/>
            <w:right w:val="none" w:sz="0" w:space="0" w:color="auto"/>
          </w:divBdr>
        </w:div>
        <w:div w:id="292249835">
          <w:marLeft w:val="480"/>
          <w:marRight w:val="0"/>
          <w:marTop w:val="0"/>
          <w:marBottom w:val="0"/>
          <w:divBdr>
            <w:top w:val="none" w:sz="0" w:space="0" w:color="auto"/>
            <w:left w:val="none" w:sz="0" w:space="0" w:color="auto"/>
            <w:bottom w:val="none" w:sz="0" w:space="0" w:color="auto"/>
            <w:right w:val="none" w:sz="0" w:space="0" w:color="auto"/>
          </w:divBdr>
        </w:div>
        <w:div w:id="1321932478">
          <w:marLeft w:val="480"/>
          <w:marRight w:val="0"/>
          <w:marTop w:val="0"/>
          <w:marBottom w:val="0"/>
          <w:divBdr>
            <w:top w:val="none" w:sz="0" w:space="0" w:color="auto"/>
            <w:left w:val="none" w:sz="0" w:space="0" w:color="auto"/>
            <w:bottom w:val="none" w:sz="0" w:space="0" w:color="auto"/>
            <w:right w:val="none" w:sz="0" w:space="0" w:color="auto"/>
          </w:divBdr>
        </w:div>
        <w:div w:id="2033603939">
          <w:marLeft w:val="480"/>
          <w:marRight w:val="0"/>
          <w:marTop w:val="0"/>
          <w:marBottom w:val="0"/>
          <w:divBdr>
            <w:top w:val="none" w:sz="0" w:space="0" w:color="auto"/>
            <w:left w:val="none" w:sz="0" w:space="0" w:color="auto"/>
            <w:bottom w:val="none" w:sz="0" w:space="0" w:color="auto"/>
            <w:right w:val="none" w:sz="0" w:space="0" w:color="auto"/>
          </w:divBdr>
        </w:div>
        <w:div w:id="1708065554">
          <w:marLeft w:val="480"/>
          <w:marRight w:val="0"/>
          <w:marTop w:val="0"/>
          <w:marBottom w:val="0"/>
          <w:divBdr>
            <w:top w:val="none" w:sz="0" w:space="0" w:color="auto"/>
            <w:left w:val="none" w:sz="0" w:space="0" w:color="auto"/>
            <w:bottom w:val="none" w:sz="0" w:space="0" w:color="auto"/>
            <w:right w:val="none" w:sz="0" w:space="0" w:color="auto"/>
          </w:divBdr>
        </w:div>
        <w:div w:id="1206984136">
          <w:marLeft w:val="480"/>
          <w:marRight w:val="0"/>
          <w:marTop w:val="0"/>
          <w:marBottom w:val="0"/>
          <w:divBdr>
            <w:top w:val="none" w:sz="0" w:space="0" w:color="auto"/>
            <w:left w:val="none" w:sz="0" w:space="0" w:color="auto"/>
            <w:bottom w:val="none" w:sz="0" w:space="0" w:color="auto"/>
            <w:right w:val="none" w:sz="0" w:space="0" w:color="auto"/>
          </w:divBdr>
        </w:div>
        <w:div w:id="568270557">
          <w:marLeft w:val="480"/>
          <w:marRight w:val="0"/>
          <w:marTop w:val="0"/>
          <w:marBottom w:val="0"/>
          <w:divBdr>
            <w:top w:val="none" w:sz="0" w:space="0" w:color="auto"/>
            <w:left w:val="none" w:sz="0" w:space="0" w:color="auto"/>
            <w:bottom w:val="none" w:sz="0" w:space="0" w:color="auto"/>
            <w:right w:val="none" w:sz="0" w:space="0" w:color="auto"/>
          </w:divBdr>
        </w:div>
        <w:div w:id="668100474">
          <w:marLeft w:val="480"/>
          <w:marRight w:val="0"/>
          <w:marTop w:val="0"/>
          <w:marBottom w:val="0"/>
          <w:divBdr>
            <w:top w:val="none" w:sz="0" w:space="0" w:color="auto"/>
            <w:left w:val="none" w:sz="0" w:space="0" w:color="auto"/>
            <w:bottom w:val="none" w:sz="0" w:space="0" w:color="auto"/>
            <w:right w:val="none" w:sz="0" w:space="0" w:color="auto"/>
          </w:divBdr>
        </w:div>
        <w:div w:id="1491944566">
          <w:marLeft w:val="480"/>
          <w:marRight w:val="0"/>
          <w:marTop w:val="0"/>
          <w:marBottom w:val="0"/>
          <w:divBdr>
            <w:top w:val="none" w:sz="0" w:space="0" w:color="auto"/>
            <w:left w:val="none" w:sz="0" w:space="0" w:color="auto"/>
            <w:bottom w:val="none" w:sz="0" w:space="0" w:color="auto"/>
            <w:right w:val="none" w:sz="0" w:space="0" w:color="auto"/>
          </w:divBdr>
        </w:div>
        <w:div w:id="3629372">
          <w:marLeft w:val="480"/>
          <w:marRight w:val="0"/>
          <w:marTop w:val="0"/>
          <w:marBottom w:val="0"/>
          <w:divBdr>
            <w:top w:val="none" w:sz="0" w:space="0" w:color="auto"/>
            <w:left w:val="none" w:sz="0" w:space="0" w:color="auto"/>
            <w:bottom w:val="none" w:sz="0" w:space="0" w:color="auto"/>
            <w:right w:val="none" w:sz="0" w:space="0" w:color="auto"/>
          </w:divBdr>
        </w:div>
        <w:div w:id="1590507433">
          <w:marLeft w:val="480"/>
          <w:marRight w:val="0"/>
          <w:marTop w:val="0"/>
          <w:marBottom w:val="0"/>
          <w:divBdr>
            <w:top w:val="none" w:sz="0" w:space="0" w:color="auto"/>
            <w:left w:val="none" w:sz="0" w:space="0" w:color="auto"/>
            <w:bottom w:val="none" w:sz="0" w:space="0" w:color="auto"/>
            <w:right w:val="none" w:sz="0" w:space="0" w:color="auto"/>
          </w:divBdr>
        </w:div>
        <w:div w:id="1458404197">
          <w:marLeft w:val="480"/>
          <w:marRight w:val="0"/>
          <w:marTop w:val="0"/>
          <w:marBottom w:val="0"/>
          <w:divBdr>
            <w:top w:val="none" w:sz="0" w:space="0" w:color="auto"/>
            <w:left w:val="none" w:sz="0" w:space="0" w:color="auto"/>
            <w:bottom w:val="none" w:sz="0" w:space="0" w:color="auto"/>
            <w:right w:val="none" w:sz="0" w:space="0" w:color="auto"/>
          </w:divBdr>
        </w:div>
        <w:div w:id="44261090">
          <w:marLeft w:val="480"/>
          <w:marRight w:val="0"/>
          <w:marTop w:val="0"/>
          <w:marBottom w:val="0"/>
          <w:divBdr>
            <w:top w:val="none" w:sz="0" w:space="0" w:color="auto"/>
            <w:left w:val="none" w:sz="0" w:space="0" w:color="auto"/>
            <w:bottom w:val="none" w:sz="0" w:space="0" w:color="auto"/>
            <w:right w:val="none" w:sz="0" w:space="0" w:color="auto"/>
          </w:divBdr>
        </w:div>
        <w:div w:id="681737931">
          <w:marLeft w:val="480"/>
          <w:marRight w:val="0"/>
          <w:marTop w:val="0"/>
          <w:marBottom w:val="0"/>
          <w:divBdr>
            <w:top w:val="none" w:sz="0" w:space="0" w:color="auto"/>
            <w:left w:val="none" w:sz="0" w:space="0" w:color="auto"/>
            <w:bottom w:val="none" w:sz="0" w:space="0" w:color="auto"/>
            <w:right w:val="none" w:sz="0" w:space="0" w:color="auto"/>
          </w:divBdr>
        </w:div>
        <w:div w:id="1543984133">
          <w:marLeft w:val="480"/>
          <w:marRight w:val="0"/>
          <w:marTop w:val="0"/>
          <w:marBottom w:val="0"/>
          <w:divBdr>
            <w:top w:val="none" w:sz="0" w:space="0" w:color="auto"/>
            <w:left w:val="none" w:sz="0" w:space="0" w:color="auto"/>
            <w:bottom w:val="none" w:sz="0" w:space="0" w:color="auto"/>
            <w:right w:val="none" w:sz="0" w:space="0" w:color="auto"/>
          </w:divBdr>
        </w:div>
        <w:div w:id="1951164418">
          <w:marLeft w:val="480"/>
          <w:marRight w:val="0"/>
          <w:marTop w:val="0"/>
          <w:marBottom w:val="0"/>
          <w:divBdr>
            <w:top w:val="none" w:sz="0" w:space="0" w:color="auto"/>
            <w:left w:val="none" w:sz="0" w:space="0" w:color="auto"/>
            <w:bottom w:val="none" w:sz="0" w:space="0" w:color="auto"/>
            <w:right w:val="none" w:sz="0" w:space="0" w:color="auto"/>
          </w:divBdr>
        </w:div>
        <w:div w:id="999430801">
          <w:marLeft w:val="480"/>
          <w:marRight w:val="0"/>
          <w:marTop w:val="0"/>
          <w:marBottom w:val="0"/>
          <w:divBdr>
            <w:top w:val="none" w:sz="0" w:space="0" w:color="auto"/>
            <w:left w:val="none" w:sz="0" w:space="0" w:color="auto"/>
            <w:bottom w:val="none" w:sz="0" w:space="0" w:color="auto"/>
            <w:right w:val="none" w:sz="0" w:space="0" w:color="auto"/>
          </w:divBdr>
        </w:div>
        <w:div w:id="1169248839">
          <w:marLeft w:val="480"/>
          <w:marRight w:val="0"/>
          <w:marTop w:val="0"/>
          <w:marBottom w:val="0"/>
          <w:divBdr>
            <w:top w:val="none" w:sz="0" w:space="0" w:color="auto"/>
            <w:left w:val="none" w:sz="0" w:space="0" w:color="auto"/>
            <w:bottom w:val="none" w:sz="0" w:space="0" w:color="auto"/>
            <w:right w:val="none" w:sz="0" w:space="0" w:color="auto"/>
          </w:divBdr>
        </w:div>
        <w:div w:id="418646083">
          <w:marLeft w:val="480"/>
          <w:marRight w:val="0"/>
          <w:marTop w:val="0"/>
          <w:marBottom w:val="0"/>
          <w:divBdr>
            <w:top w:val="none" w:sz="0" w:space="0" w:color="auto"/>
            <w:left w:val="none" w:sz="0" w:space="0" w:color="auto"/>
            <w:bottom w:val="none" w:sz="0" w:space="0" w:color="auto"/>
            <w:right w:val="none" w:sz="0" w:space="0" w:color="auto"/>
          </w:divBdr>
        </w:div>
        <w:div w:id="39867229">
          <w:marLeft w:val="480"/>
          <w:marRight w:val="0"/>
          <w:marTop w:val="0"/>
          <w:marBottom w:val="0"/>
          <w:divBdr>
            <w:top w:val="none" w:sz="0" w:space="0" w:color="auto"/>
            <w:left w:val="none" w:sz="0" w:space="0" w:color="auto"/>
            <w:bottom w:val="none" w:sz="0" w:space="0" w:color="auto"/>
            <w:right w:val="none" w:sz="0" w:space="0" w:color="auto"/>
          </w:divBdr>
        </w:div>
        <w:div w:id="955257253">
          <w:marLeft w:val="480"/>
          <w:marRight w:val="0"/>
          <w:marTop w:val="0"/>
          <w:marBottom w:val="0"/>
          <w:divBdr>
            <w:top w:val="none" w:sz="0" w:space="0" w:color="auto"/>
            <w:left w:val="none" w:sz="0" w:space="0" w:color="auto"/>
            <w:bottom w:val="none" w:sz="0" w:space="0" w:color="auto"/>
            <w:right w:val="none" w:sz="0" w:space="0" w:color="auto"/>
          </w:divBdr>
        </w:div>
        <w:div w:id="1743484123">
          <w:marLeft w:val="480"/>
          <w:marRight w:val="0"/>
          <w:marTop w:val="0"/>
          <w:marBottom w:val="0"/>
          <w:divBdr>
            <w:top w:val="none" w:sz="0" w:space="0" w:color="auto"/>
            <w:left w:val="none" w:sz="0" w:space="0" w:color="auto"/>
            <w:bottom w:val="none" w:sz="0" w:space="0" w:color="auto"/>
            <w:right w:val="none" w:sz="0" w:space="0" w:color="auto"/>
          </w:divBdr>
        </w:div>
        <w:div w:id="447627095">
          <w:marLeft w:val="480"/>
          <w:marRight w:val="0"/>
          <w:marTop w:val="0"/>
          <w:marBottom w:val="0"/>
          <w:divBdr>
            <w:top w:val="none" w:sz="0" w:space="0" w:color="auto"/>
            <w:left w:val="none" w:sz="0" w:space="0" w:color="auto"/>
            <w:bottom w:val="none" w:sz="0" w:space="0" w:color="auto"/>
            <w:right w:val="none" w:sz="0" w:space="0" w:color="auto"/>
          </w:divBdr>
        </w:div>
        <w:div w:id="433286271">
          <w:marLeft w:val="480"/>
          <w:marRight w:val="0"/>
          <w:marTop w:val="0"/>
          <w:marBottom w:val="0"/>
          <w:divBdr>
            <w:top w:val="none" w:sz="0" w:space="0" w:color="auto"/>
            <w:left w:val="none" w:sz="0" w:space="0" w:color="auto"/>
            <w:bottom w:val="none" w:sz="0" w:space="0" w:color="auto"/>
            <w:right w:val="none" w:sz="0" w:space="0" w:color="auto"/>
          </w:divBdr>
        </w:div>
        <w:div w:id="1785616861">
          <w:marLeft w:val="480"/>
          <w:marRight w:val="0"/>
          <w:marTop w:val="0"/>
          <w:marBottom w:val="0"/>
          <w:divBdr>
            <w:top w:val="none" w:sz="0" w:space="0" w:color="auto"/>
            <w:left w:val="none" w:sz="0" w:space="0" w:color="auto"/>
            <w:bottom w:val="none" w:sz="0" w:space="0" w:color="auto"/>
            <w:right w:val="none" w:sz="0" w:space="0" w:color="auto"/>
          </w:divBdr>
        </w:div>
        <w:div w:id="662395744">
          <w:marLeft w:val="480"/>
          <w:marRight w:val="0"/>
          <w:marTop w:val="0"/>
          <w:marBottom w:val="0"/>
          <w:divBdr>
            <w:top w:val="none" w:sz="0" w:space="0" w:color="auto"/>
            <w:left w:val="none" w:sz="0" w:space="0" w:color="auto"/>
            <w:bottom w:val="none" w:sz="0" w:space="0" w:color="auto"/>
            <w:right w:val="none" w:sz="0" w:space="0" w:color="auto"/>
          </w:divBdr>
        </w:div>
        <w:div w:id="67270485">
          <w:marLeft w:val="480"/>
          <w:marRight w:val="0"/>
          <w:marTop w:val="0"/>
          <w:marBottom w:val="0"/>
          <w:divBdr>
            <w:top w:val="none" w:sz="0" w:space="0" w:color="auto"/>
            <w:left w:val="none" w:sz="0" w:space="0" w:color="auto"/>
            <w:bottom w:val="none" w:sz="0" w:space="0" w:color="auto"/>
            <w:right w:val="none" w:sz="0" w:space="0" w:color="auto"/>
          </w:divBdr>
        </w:div>
        <w:div w:id="765081506">
          <w:marLeft w:val="480"/>
          <w:marRight w:val="0"/>
          <w:marTop w:val="0"/>
          <w:marBottom w:val="0"/>
          <w:divBdr>
            <w:top w:val="none" w:sz="0" w:space="0" w:color="auto"/>
            <w:left w:val="none" w:sz="0" w:space="0" w:color="auto"/>
            <w:bottom w:val="none" w:sz="0" w:space="0" w:color="auto"/>
            <w:right w:val="none" w:sz="0" w:space="0" w:color="auto"/>
          </w:divBdr>
        </w:div>
        <w:div w:id="1558055202">
          <w:marLeft w:val="480"/>
          <w:marRight w:val="0"/>
          <w:marTop w:val="0"/>
          <w:marBottom w:val="0"/>
          <w:divBdr>
            <w:top w:val="none" w:sz="0" w:space="0" w:color="auto"/>
            <w:left w:val="none" w:sz="0" w:space="0" w:color="auto"/>
            <w:bottom w:val="none" w:sz="0" w:space="0" w:color="auto"/>
            <w:right w:val="none" w:sz="0" w:space="0" w:color="auto"/>
          </w:divBdr>
        </w:div>
        <w:div w:id="1703282297">
          <w:marLeft w:val="480"/>
          <w:marRight w:val="0"/>
          <w:marTop w:val="0"/>
          <w:marBottom w:val="0"/>
          <w:divBdr>
            <w:top w:val="none" w:sz="0" w:space="0" w:color="auto"/>
            <w:left w:val="none" w:sz="0" w:space="0" w:color="auto"/>
            <w:bottom w:val="none" w:sz="0" w:space="0" w:color="auto"/>
            <w:right w:val="none" w:sz="0" w:space="0" w:color="auto"/>
          </w:divBdr>
        </w:div>
      </w:divsChild>
    </w:div>
    <w:div w:id="1491486841">
      <w:bodyDiv w:val="1"/>
      <w:marLeft w:val="0"/>
      <w:marRight w:val="0"/>
      <w:marTop w:val="0"/>
      <w:marBottom w:val="0"/>
      <w:divBdr>
        <w:top w:val="none" w:sz="0" w:space="0" w:color="auto"/>
        <w:left w:val="none" w:sz="0" w:space="0" w:color="auto"/>
        <w:bottom w:val="none" w:sz="0" w:space="0" w:color="auto"/>
        <w:right w:val="none" w:sz="0" w:space="0" w:color="auto"/>
      </w:divBdr>
      <w:divsChild>
        <w:div w:id="1821733346">
          <w:marLeft w:val="480"/>
          <w:marRight w:val="0"/>
          <w:marTop w:val="0"/>
          <w:marBottom w:val="0"/>
          <w:divBdr>
            <w:top w:val="none" w:sz="0" w:space="0" w:color="auto"/>
            <w:left w:val="none" w:sz="0" w:space="0" w:color="auto"/>
            <w:bottom w:val="none" w:sz="0" w:space="0" w:color="auto"/>
            <w:right w:val="none" w:sz="0" w:space="0" w:color="auto"/>
          </w:divBdr>
        </w:div>
        <w:div w:id="391151517">
          <w:marLeft w:val="480"/>
          <w:marRight w:val="0"/>
          <w:marTop w:val="0"/>
          <w:marBottom w:val="0"/>
          <w:divBdr>
            <w:top w:val="none" w:sz="0" w:space="0" w:color="auto"/>
            <w:left w:val="none" w:sz="0" w:space="0" w:color="auto"/>
            <w:bottom w:val="none" w:sz="0" w:space="0" w:color="auto"/>
            <w:right w:val="none" w:sz="0" w:space="0" w:color="auto"/>
          </w:divBdr>
        </w:div>
        <w:div w:id="1322078087">
          <w:marLeft w:val="480"/>
          <w:marRight w:val="0"/>
          <w:marTop w:val="0"/>
          <w:marBottom w:val="0"/>
          <w:divBdr>
            <w:top w:val="none" w:sz="0" w:space="0" w:color="auto"/>
            <w:left w:val="none" w:sz="0" w:space="0" w:color="auto"/>
            <w:bottom w:val="none" w:sz="0" w:space="0" w:color="auto"/>
            <w:right w:val="none" w:sz="0" w:space="0" w:color="auto"/>
          </w:divBdr>
        </w:div>
        <w:div w:id="138545962">
          <w:marLeft w:val="480"/>
          <w:marRight w:val="0"/>
          <w:marTop w:val="0"/>
          <w:marBottom w:val="0"/>
          <w:divBdr>
            <w:top w:val="none" w:sz="0" w:space="0" w:color="auto"/>
            <w:left w:val="none" w:sz="0" w:space="0" w:color="auto"/>
            <w:bottom w:val="none" w:sz="0" w:space="0" w:color="auto"/>
            <w:right w:val="none" w:sz="0" w:space="0" w:color="auto"/>
          </w:divBdr>
        </w:div>
        <w:div w:id="1361786501">
          <w:marLeft w:val="480"/>
          <w:marRight w:val="0"/>
          <w:marTop w:val="0"/>
          <w:marBottom w:val="0"/>
          <w:divBdr>
            <w:top w:val="none" w:sz="0" w:space="0" w:color="auto"/>
            <w:left w:val="none" w:sz="0" w:space="0" w:color="auto"/>
            <w:bottom w:val="none" w:sz="0" w:space="0" w:color="auto"/>
            <w:right w:val="none" w:sz="0" w:space="0" w:color="auto"/>
          </w:divBdr>
        </w:div>
        <w:div w:id="648944516">
          <w:marLeft w:val="480"/>
          <w:marRight w:val="0"/>
          <w:marTop w:val="0"/>
          <w:marBottom w:val="0"/>
          <w:divBdr>
            <w:top w:val="none" w:sz="0" w:space="0" w:color="auto"/>
            <w:left w:val="none" w:sz="0" w:space="0" w:color="auto"/>
            <w:bottom w:val="none" w:sz="0" w:space="0" w:color="auto"/>
            <w:right w:val="none" w:sz="0" w:space="0" w:color="auto"/>
          </w:divBdr>
        </w:div>
        <w:div w:id="585959086">
          <w:marLeft w:val="480"/>
          <w:marRight w:val="0"/>
          <w:marTop w:val="0"/>
          <w:marBottom w:val="0"/>
          <w:divBdr>
            <w:top w:val="none" w:sz="0" w:space="0" w:color="auto"/>
            <w:left w:val="none" w:sz="0" w:space="0" w:color="auto"/>
            <w:bottom w:val="none" w:sz="0" w:space="0" w:color="auto"/>
            <w:right w:val="none" w:sz="0" w:space="0" w:color="auto"/>
          </w:divBdr>
        </w:div>
        <w:div w:id="1368330916">
          <w:marLeft w:val="480"/>
          <w:marRight w:val="0"/>
          <w:marTop w:val="0"/>
          <w:marBottom w:val="0"/>
          <w:divBdr>
            <w:top w:val="none" w:sz="0" w:space="0" w:color="auto"/>
            <w:left w:val="none" w:sz="0" w:space="0" w:color="auto"/>
            <w:bottom w:val="none" w:sz="0" w:space="0" w:color="auto"/>
            <w:right w:val="none" w:sz="0" w:space="0" w:color="auto"/>
          </w:divBdr>
        </w:div>
        <w:div w:id="741870501">
          <w:marLeft w:val="480"/>
          <w:marRight w:val="0"/>
          <w:marTop w:val="0"/>
          <w:marBottom w:val="0"/>
          <w:divBdr>
            <w:top w:val="none" w:sz="0" w:space="0" w:color="auto"/>
            <w:left w:val="none" w:sz="0" w:space="0" w:color="auto"/>
            <w:bottom w:val="none" w:sz="0" w:space="0" w:color="auto"/>
            <w:right w:val="none" w:sz="0" w:space="0" w:color="auto"/>
          </w:divBdr>
        </w:div>
        <w:div w:id="922566854">
          <w:marLeft w:val="480"/>
          <w:marRight w:val="0"/>
          <w:marTop w:val="0"/>
          <w:marBottom w:val="0"/>
          <w:divBdr>
            <w:top w:val="none" w:sz="0" w:space="0" w:color="auto"/>
            <w:left w:val="none" w:sz="0" w:space="0" w:color="auto"/>
            <w:bottom w:val="none" w:sz="0" w:space="0" w:color="auto"/>
            <w:right w:val="none" w:sz="0" w:space="0" w:color="auto"/>
          </w:divBdr>
        </w:div>
        <w:div w:id="382100945">
          <w:marLeft w:val="480"/>
          <w:marRight w:val="0"/>
          <w:marTop w:val="0"/>
          <w:marBottom w:val="0"/>
          <w:divBdr>
            <w:top w:val="none" w:sz="0" w:space="0" w:color="auto"/>
            <w:left w:val="none" w:sz="0" w:space="0" w:color="auto"/>
            <w:bottom w:val="none" w:sz="0" w:space="0" w:color="auto"/>
            <w:right w:val="none" w:sz="0" w:space="0" w:color="auto"/>
          </w:divBdr>
        </w:div>
        <w:div w:id="703364794">
          <w:marLeft w:val="480"/>
          <w:marRight w:val="0"/>
          <w:marTop w:val="0"/>
          <w:marBottom w:val="0"/>
          <w:divBdr>
            <w:top w:val="none" w:sz="0" w:space="0" w:color="auto"/>
            <w:left w:val="none" w:sz="0" w:space="0" w:color="auto"/>
            <w:bottom w:val="none" w:sz="0" w:space="0" w:color="auto"/>
            <w:right w:val="none" w:sz="0" w:space="0" w:color="auto"/>
          </w:divBdr>
        </w:div>
        <w:div w:id="1188449102">
          <w:marLeft w:val="480"/>
          <w:marRight w:val="0"/>
          <w:marTop w:val="0"/>
          <w:marBottom w:val="0"/>
          <w:divBdr>
            <w:top w:val="none" w:sz="0" w:space="0" w:color="auto"/>
            <w:left w:val="none" w:sz="0" w:space="0" w:color="auto"/>
            <w:bottom w:val="none" w:sz="0" w:space="0" w:color="auto"/>
            <w:right w:val="none" w:sz="0" w:space="0" w:color="auto"/>
          </w:divBdr>
        </w:div>
        <w:div w:id="333000502">
          <w:marLeft w:val="480"/>
          <w:marRight w:val="0"/>
          <w:marTop w:val="0"/>
          <w:marBottom w:val="0"/>
          <w:divBdr>
            <w:top w:val="none" w:sz="0" w:space="0" w:color="auto"/>
            <w:left w:val="none" w:sz="0" w:space="0" w:color="auto"/>
            <w:bottom w:val="none" w:sz="0" w:space="0" w:color="auto"/>
            <w:right w:val="none" w:sz="0" w:space="0" w:color="auto"/>
          </w:divBdr>
        </w:div>
        <w:div w:id="1209222487">
          <w:marLeft w:val="480"/>
          <w:marRight w:val="0"/>
          <w:marTop w:val="0"/>
          <w:marBottom w:val="0"/>
          <w:divBdr>
            <w:top w:val="none" w:sz="0" w:space="0" w:color="auto"/>
            <w:left w:val="none" w:sz="0" w:space="0" w:color="auto"/>
            <w:bottom w:val="none" w:sz="0" w:space="0" w:color="auto"/>
            <w:right w:val="none" w:sz="0" w:space="0" w:color="auto"/>
          </w:divBdr>
        </w:div>
        <w:div w:id="843983082">
          <w:marLeft w:val="480"/>
          <w:marRight w:val="0"/>
          <w:marTop w:val="0"/>
          <w:marBottom w:val="0"/>
          <w:divBdr>
            <w:top w:val="none" w:sz="0" w:space="0" w:color="auto"/>
            <w:left w:val="none" w:sz="0" w:space="0" w:color="auto"/>
            <w:bottom w:val="none" w:sz="0" w:space="0" w:color="auto"/>
            <w:right w:val="none" w:sz="0" w:space="0" w:color="auto"/>
          </w:divBdr>
        </w:div>
        <w:div w:id="438138348">
          <w:marLeft w:val="480"/>
          <w:marRight w:val="0"/>
          <w:marTop w:val="0"/>
          <w:marBottom w:val="0"/>
          <w:divBdr>
            <w:top w:val="none" w:sz="0" w:space="0" w:color="auto"/>
            <w:left w:val="none" w:sz="0" w:space="0" w:color="auto"/>
            <w:bottom w:val="none" w:sz="0" w:space="0" w:color="auto"/>
            <w:right w:val="none" w:sz="0" w:space="0" w:color="auto"/>
          </w:divBdr>
        </w:div>
        <w:div w:id="419378109">
          <w:marLeft w:val="480"/>
          <w:marRight w:val="0"/>
          <w:marTop w:val="0"/>
          <w:marBottom w:val="0"/>
          <w:divBdr>
            <w:top w:val="none" w:sz="0" w:space="0" w:color="auto"/>
            <w:left w:val="none" w:sz="0" w:space="0" w:color="auto"/>
            <w:bottom w:val="none" w:sz="0" w:space="0" w:color="auto"/>
            <w:right w:val="none" w:sz="0" w:space="0" w:color="auto"/>
          </w:divBdr>
        </w:div>
        <w:div w:id="1728916994">
          <w:marLeft w:val="480"/>
          <w:marRight w:val="0"/>
          <w:marTop w:val="0"/>
          <w:marBottom w:val="0"/>
          <w:divBdr>
            <w:top w:val="none" w:sz="0" w:space="0" w:color="auto"/>
            <w:left w:val="none" w:sz="0" w:space="0" w:color="auto"/>
            <w:bottom w:val="none" w:sz="0" w:space="0" w:color="auto"/>
            <w:right w:val="none" w:sz="0" w:space="0" w:color="auto"/>
          </w:divBdr>
        </w:div>
        <w:div w:id="595094049">
          <w:marLeft w:val="480"/>
          <w:marRight w:val="0"/>
          <w:marTop w:val="0"/>
          <w:marBottom w:val="0"/>
          <w:divBdr>
            <w:top w:val="none" w:sz="0" w:space="0" w:color="auto"/>
            <w:left w:val="none" w:sz="0" w:space="0" w:color="auto"/>
            <w:bottom w:val="none" w:sz="0" w:space="0" w:color="auto"/>
            <w:right w:val="none" w:sz="0" w:space="0" w:color="auto"/>
          </w:divBdr>
        </w:div>
        <w:div w:id="529729639">
          <w:marLeft w:val="480"/>
          <w:marRight w:val="0"/>
          <w:marTop w:val="0"/>
          <w:marBottom w:val="0"/>
          <w:divBdr>
            <w:top w:val="none" w:sz="0" w:space="0" w:color="auto"/>
            <w:left w:val="none" w:sz="0" w:space="0" w:color="auto"/>
            <w:bottom w:val="none" w:sz="0" w:space="0" w:color="auto"/>
            <w:right w:val="none" w:sz="0" w:space="0" w:color="auto"/>
          </w:divBdr>
        </w:div>
        <w:div w:id="1616214294">
          <w:marLeft w:val="480"/>
          <w:marRight w:val="0"/>
          <w:marTop w:val="0"/>
          <w:marBottom w:val="0"/>
          <w:divBdr>
            <w:top w:val="none" w:sz="0" w:space="0" w:color="auto"/>
            <w:left w:val="none" w:sz="0" w:space="0" w:color="auto"/>
            <w:bottom w:val="none" w:sz="0" w:space="0" w:color="auto"/>
            <w:right w:val="none" w:sz="0" w:space="0" w:color="auto"/>
          </w:divBdr>
        </w:div>
        <w:div w:id="2092920401">
          <w:marLeft w:val="480"/>
          <w:marRight w:val="0"/>
          <w:marTop w:val="0"/>
          <w:marBottom w:val="0"/>
          <w:divBdr>
            <w:top w:val="none" w:sz="0" w:space="0" w:color="auto"/>
            <w:left w:val="none" w:sz="0" w:space="0" w:color="auto"/>
            <w:bottom w:val="none" w:sz="0" w:space="0" w:color="auto"/>
            <w:right w:val="none" w:sz="0" w:space="0" w:color="auto"/>
          </w:divBdr>
        </w:div>
        <w:div w:id="823398589">
          <w:marLeft w:val="480"/>
          <w:marRight w:val="0"/>
          <w:marTop w:val="0"/>
          <w:marBottom w:val="0"/>
          <w:divBdr>
            <w:top w:val="none" w:sz="0" w:space="0" w:color="auto"/>
            <w:left w:val="none" w:sz="0" w:space="0" w:color="auto"/>
            <w:bottom w:val="none" w:sz="0" w:space="0" w:color="auto"/>
            <w:right w:val="none" w:sz="0" w:space="0" w:color="auto"/>
          </w:divBdr>
        </w:div>
        <w:div w:id="948708163">
          <w:marLeft w:val="480"/>
          <w:marRight w:val="0"/>
          <w:marTop w:val="0"/>
          <w:marBottom w:val="0"/>
          <w:divBdr>
            <w:top w:val="none" w:sz="0" w:space="0" w:color="auto"/>
            <w:left w:val="none" w:sz="0" w:space="0" w:color="auto"/>
            <w:bottom w:val="none" w:sz="0" w:space="0" w:color="auto"/>
            <w:right w:val="none" w:sz="0" w:space="0" w:color="auto"/>
          </w:divBdr>
        </w:div>
        <w:div w:id="1294754271">
          <w:marLeft w:val="480"/>
          <w:marRight w:val="0"/>
          <w:marTop w:val="0"/>
          <w:marBottom w:val="0"/>
          <w:divBdr>
            <w:top w:val="none" w:sz="0" w:space="0" w:color="auto"/>
            <w:left w:val="none" w:sz="0" w:space="0" w:color="auto"/>
            <w:bottom w:val="none" w:sz="0" w:space="0" w:color="auto"/>
            <w:right w:val="none" w:sz="0" w:space="0" w:color="auto"/>
          </w:divBdr>
        </w:div>
        <w:div w:id="1153065777">
          <w:marLeft w:val="480"/>
          <w:marRight w:val="0"/>
          <w:marTop w:val="0"/>
          <w:marBottom w:val="0"/>
          <w:divBdr>
            <w:top w:val="none" w:sz="0" w:space="0" w:color="auto"/>
            <w:left w:val="none" w:sz="0" w:space="0" w:color="auto"/>
            <w:bottom w:val="none" w:sz="0" w:space="0" w:color="auto"/>
            <w:right w:val="none" w:sz="0" w:space="0" w:color="auto"/>
          </w:divBdr>
        </w:div>
        <w:div w:id="1839344324">
          <w:marLeft w:val="480"/>
          <w:marRight w:val="0"/>
          <w:marTop w:val="0"/>
          <w:marBottom w:val="0"/>
          <w:divBdr>
            <w:top w:val="none" w:sz="0" w:space="0" w:color="auto"/>
            <w:left w:val="none" w:sz="0" w:space="0" w:color="auto"/>
            <w:bottom w:val="none" w:sz="0" w:space="0" w:color="auto"/>
            <w:right w:val="none" w:sz="0" w:space="0" w:color="auto"/>
          </w:divBdr>
        </w:div>
        <w:div w:id="734816326">
          <w:marLeft w:val="480"/>
          <w:marRight w:val="0"/>
          <w:marTop w:val="0"/>
          <w:marBottom w:val="0"/>
          <w:divBdr>
            <w:top w:val="none" w:sz="0" w:space="0" w:color="auto"/>
            <w:left w:val="none" w:sz="0" w:space="0" w:color="auto"/>
            <w:bottom w:val="none" w:sz="0" w:space="0" w:color="auto"/>
            <w:right w:val="none" w:sz="0" w:space="0" w:color="auto"/>
          </w:divBdr>
        </w:div>
        <w:div w:id="1918703894">
          <w:marLeft w:val="480"/>
          <w:marRight w:val="0"/>
          <w:marTop w:val="0"/>
          <w:marBottom w:val="0"/>
          <w:divBdr>
            <w:top w:val="none" w:sz="0" w:space="0" w:color="auto"/>
            <w:left w:val="none" w:sz="0" w:space="0" w:color="auto"/>
            <w:bottom w:val="none" w:sz="0" w:space="0" w:color="auto"/>
            <w:right w:val="none" w:sz="0" w:space="0" w:color="auto"/>
          </w:divBdr>
        </w:div>
        <w:div w:id="1839996154">
          <w:marLeft w:val="480"/>
          <w:marRight w:val="0"/>
          <w:marTop w:val="0"/>
          <w:marBottom w:val="0"/>
          <w:divBdr>
            <w:top w:val="none" w:sz="0" w:space="0" w:color="auto"/>
            <w:left w:val="none" w:sz="0" w:space="0" w:color="auto"/>
            <w:bottom w:val="none" w:sz="0" w:space="0" w:color="auto"/>
            <w:right w:val="none" w:sz="0" w:space="0" w:color="auto"/>
          </w:divBdr>
        </w:div>
        <w:div w:id="1038047924">
          <w:marLeft w:val="480"/>
          <w:marRight w:val="0"/>
          <w:marTop w:val="0"/>
          <w:marBottom w:val="0"/>
          <w:divBdr>
            <w:top w:val="none" w:sz="0" w:space="0" w:color="auto"/>
            <w:left w:val="none" w:sz="0" w:space="0" w:color="auto"/>
            <w:bottom w:val="none" w:sz="0" w:space="0" w:color="auto"/>
            <w:right w:val="none" w:sz="0" w:space="0" w:color="auto"/>
          </w:divBdr>
        </w:div>
        <w:div w:id="1277978717">
          <w:marLeft w:val="480"/>
          <w:marRight w:val="0"/>
          <w:marTop w:val="0"/>
          <w:marBottom w:val="0"/>
          <w:divBdr>
            <w:top w:val="none" w:sz="0" w:space="0" w:color="auto"/>
            <w:left w:val="none" w:sz="0" w:space="0" w:color="auto"/>
            <w:bottom w:val="none" w:sz="0" w:space="0" w:color="auto"/>
            <w:right w:val="none" w:sz="0" w:space="0" w:color="auto"/>
          </w:divBdr>
        </w:div>
        <w:div w:id="1832595405">
          <w:marLeft w:val="480"/>
          <w:marRight w:val="0"/>
          <w:marTop w:val="0"/>
          <w:marBottom w:val="0"/>
          <w:divBdr>
            <w:top w:val="none" w:sz="0" w:space="0" w:color="auto"/>
            <w:left w:val="none" w:sz="0" w:space="0" w:color="auto"/>
            <w:bottom w:val="none" w:sz="0" w:space="0" w:color="auto"/>
            <w:right w:val="none" w:sz="0" w:space="0" w:color="auto"/>
          </w:divBdr>
        </w:div>
        <w:div w:id="1352367652">
          <w:marLeft w:val="480"/>
          <w:marRight w:val="0"/>
          <w:marTop w:val="0"/>
          <w:marBottom w:val="0"/>
          <w:divBdr>
            <w:top w:val="none" w:sz="0" w:space="0" w:color="auto"/>
            <w:left w:val="none" w:sz="0" w:space="0" w:color="auto"/>
            <w:bottom w:val="none" w:sz="0" w:space="0" w:color="auto"/>
            <w:right w:val="none" w:sz="0" w:space="0" w:color="auto"/>
          </w:divBdr>
        </w:div>
        <w:div w:id="1535384247">
          <w:marLeft w:val="480"/>
          <w:marRight w:val="0"/>
          <w:marTop w:val="0"/>
          <w:marBottom w:val="0"/>
          <w:divBdr>
            <w:top w:val="none" w:sz="0" w:space="0" w:color="auto"/>
            <w:left w:val="none" w:sz="0" w:space="0" w:color="auto"/>
            <w:bottom w:val="none" w:sz="0" w:space="0" w:color="auto"/>
            <w:right w:val="none" w:sz="0" w:space="0" w:color="auto"/>
          </w:divBdr>
        </w:div>
        <w:div w:id="24795786">
          <w:marLeft w:val="480"/>
          <w:marRight w:val="0"/>
          <w:marTop w:val="0"/>
          <w:marBottom w:val="0"/>
          <w:divBdr>
            <w:top w:val="none" w:sz="0" w:space="0" w:color="auto"/>
            <w:left w:val="none" w:sz="0" w:space="0" w:color="auto"/>
            <w:bottom w:val="none" w:sz="0" w:space="0" w:color="auto"/>
            <w:right w:val="none" w:sz="0" w:space="0" w:color="auto"/>
          </w:divBdr>
        </w:div>
        <w:div w:id="6757164">
          <w:marLeft w:val="480"/>
          <w:marRight w:val="0"/>
          <w:marTop w:val="0"/>
          <w:marBottom w:val="0"/>
          <w:divBdr>
            <w:top w:val="none" w:sz="0" w:space="0" w:color="auto"/>
            <w:left w:val="none" w:sz="0" w:space="0" w:color="auto"/>
            <w:bottom w:val="none" w:sz="0" w:space="0" w:color="auto"/>
            <w:right w:val="none" w:sz="0" w:space="0" w:color="auto"/>
          </w:divBdr>
        </w:div>
        <w:div w:id="99448853">
          <w:marLeft w:val="480"/>
          <w:marRight w:val="0"/>
          <w:marTop w:val="0"/>
          <w:marBottom w:val="0"/>
          <w:divBdr>
            <w:top w:val="none" w:sz="0" w:space="0" w:color="auto"/>
            <w:left w:val="none" w:sz="0" w:space="0" w:color="auto"/>
            <w:bottom w:val="none" w:sz="0" w:space="0" w:color="auto"/>
            <w:right w:val="none" w:sz="0" w:space="0" w:color="auto"/>
          </w:divBdr>
        </w:div>
        <w:div w:id="1790736019">
          <w:marLeft w:val="480"/>
          <w:marRight w:val="0"/>
          <w:marTop w:val="0"/>
          <w:marBottom w:val="0"/>
          <w:divBdr>
            <w:top w:val="none" w:sz="0" w:space="0" w:color="auto"/>
            <w:left w:val="none" w:sz="0" w:space="0" w:color="auto"/>
            <w:bottom w:val="none" w:sz="0" w:space="0" w:color="auto"/>
            <w:right w:val="none" w:sz="0" w:space="0" w:color="auto"/>
          </w:divBdr>
        </w:div>
        <w:div w:id="25642475">
          <w:marLeft w:val="480"/>
          <w:marRight w:val="0"/>
          <w:marTop w:val="0"/>
          <w:marBottom w:val="0"/>
          <w:divBdr>
            <w:top w:val="none" w:sz="0" w:space="0" w:color="auto"/>
            <w:left w:val="none" w:sz="0" w:space="0" w:color="auto"/>
            <w:bottom w:val="none" w:sz="0" w:space="0" w:color="auto"/>
            <w:right w:val="none" w:sz="0" w:space="0" w:color="auto"/>
          </w:divBdr>
        </w:div>
        <w:div w:id="1824201530">
          <w:marLeft w:val="480"/>
          <w:marRight w:val="0"/>
          <w:marTop w:val="0"/>
          <w:marBottom w:val="0"/>
          <w:divBdr>
            <w:top w:val="none" w:sz="0" w:space="0" w:color="auto"/>
            <w:left w:val="none" w:sz="0" w:space="0" w:color="auto"/>
            <w:bottom w:val="none" w:sz="0" w:space="0" w:color="auto"/>
            <w:right w:val="none" w:sz="0" w:space="0" w:color="auto"/>
          </w:divBdr>
        </w:div>
        <w:div w:id="91778929">
          <w:marLeft w:val="480"/>
          <w:marRight w:val="0"/>
          <w:marTop w:val="0"/>
          <w:marBottom w:val="0"/>
          <w:divBdr>
            <w:top w:val="none" w:sz="0" w:space="0" w:color="auto"/>
            <w:left w:val="none" w:sz="0" w:space="0" w:color="auto"/>
            <w:bottom w:val="none" w:sz="0" w:space="0" w:color="auto"/>
            <w:right w:val="none" w:sz="0" w:space="0" w:color="auto"/>
          </w:divBdr>
        </w:div>
        <w:div w:id="1532448685">
          <w:marLeft w:val="480"/>
          <w:marRight w:val="0"/>
          <w:marTop w:val="0"/>
          <w:marBottom w:val="0"/>
          <w:divBdr>
            <w:top w:val="none" w:sz="0" w:space="0" w:color="auto"/>
            <w:left w:val="none" w:sz="0" w:space="0" w:color="auto"/>
            <w:bottom w:val="none" w:sz="0" w:space="0" w:color="auto"/>
            <w:right w:val="none" w:sz="0" w:space="0" w:color="auto"/>
          </w:divBdr>
        </w:div>
        <w:div w:id="1005130132">
          <w:marLeft w:val="480"/>
          <w:marRight w:val="0"/>
          <w:marTop w:val="0"/>
          <w:marBottom w:val="0"/>
          <w:divBdr>
            <w:top w:val="none" w:sz="0" w:space="0" w:color="auto"/>
            <w:left w:val="none" w:sz="0" w:space="0" w:color="auto"/>
            <w:bottom w:val="none" w:sz="0" w:space="0" w:color="auto"/>
            <w:right w:val="none" w:sz="0" w:space="0" w:color="auto"/>
          </w:divBdr>
        </w:div>
        <w:div w:id="1754937377">
          <w:marLeft w:val="480"/>
          <w:marRight w:val="0"/>
          <w:marTop w:val="0"/>
          <w:marBottom w:val="0"/>
          <w:divBdr>
            <w:top w:val="none" w:sz="0" w:space="0" w:color="auto"/>
            <w:left w:val="none" w:sz="0" w:space="0" w:color="auto"/>
            <w:bottom w:val="none" w:sz="0" w:space="0" w:color="auto"/>
            <w:right w:val="none" w:sz="0" w:space="0" w:color="auto"/>
          </w:divBdr>
        </w:div>
        <w:div w:id="1598363326">
          <w:marLeft w:val="480"/>
          <w:marRight w:val="0"/>
          <w:marTop w:val="0"/>
          <w:marBottom w:val="0"/>
          <w:divBdr>
            <w:top w:val="none" w:sz="0" w:space="0" w:color="auto"/>
            <w:left w:val="none" w:sz="0" w:space="0" w:color="auto"/>
            <w:bottom w:val="none" w:sz="0" w:space="0" w:color="auto"/>
            <w:right w:val="none" w:sz="0" w:space="0" w:color="auto"/>
          </w:divBdr>
        </w:div>
        <w:div w:id="1980959662">
          <w:marLeft w:val="480"/>
          <w:marRight w:val="0"/>
          <w:marTop w:val="0"/>
          <w:marBottom w:val="0"/>
          <w:divBdr>
            <w:top w:val="none" w:sz="0" w:space="0" w:color="auto"/>
            <w:left w:val="none" w:sz="0" w:space="0" w:color="auto"/>
            <w:bottom w:val="none" w:sz="0" w:space="0" w:color="auto"/>
            <w:right w:val="none" w:sz="0" w:space="0" w:color="auto"/>
          </w:divBdr>
        </w:div>
        <w:div w:id="485971899">
          <w:marLeft w:val="480"/>
          <w:marRight w:val="0"/>
          <w:marTop w:val="0"/>
          <w:marBottom w:val="0"/>
          <w:divBdr>
            <w:top w:val="none" w:sz="0" w:space="0" w:color="auto"/>
            <w:left w:val="none" w:sz="0" w:space="0" w:color="auto"/>
            <w:bottom w:val="none" w:sz="0" w:space="0" w:color="auto"/>
            <w:right w:val="none" w:sz="0" w:space="0" w:color="auto"/>
          </w:divBdr>
        </w:div>
        <w:div w:id="1091774303">
          <w:marLeft w:val="480"/>
          <w:marRight w:val="0"/>
          <w:marTop w:val="0"/>
          <w:marBottom w:val="0"/>
          <w:divBdr>
            <w:top w:val="none" w:sz="0" w:space="0" w:color="auto"/>
            <w:left w:val="none" w:sz="0" w:space="0" w:color="auto"/>
            <w:bottom w:val="none" w:sz="0" w:space="0" w:color="auto"/>
            <w:right w:val="none" w:sz="0" w:space="0" w:color="auto"/>
          </w:divBdr>
        </w:div>
        <w:div w:id="1953856689">
          <w:marLeft w:val="480"/>
          <w:marRight w:val="0"/>
          <w:marTop w:val="0"/>
          <w:marBottom w:val="0"/>
          <w:divBdr>
            <w:top w:val="none" w:sz="0" w:space="0" w:color="auto"/>
            <w:left w:val="none" w:sz="0" w:space="0" w:color="auto"/>
            <w:bottom w:val="none" w:sz="0" w:space="0" w:color="auto"/>
            <w:right w:val="none" w:sz="0" w:space="0" w:color="auto"/>
          </w:divBdr>
        </w:div>
        <w:div w:id="1109162651">
          <w:marLeft w:val="480"/>
          <w:marRight w:val="0"/>
          <w:marTop w:val="0"/>
          <w:marBottom w:val="0"/>
          <w:divBdr>
            <w:top w:val="none" w:sz="0" w:space="0" w:color="auto"/>
            <w:left w:val="none" w:sz="0" w:space="0" w:color="auto"/>
            <w:bottom w:val="none" w:sz="0" w:space="0" w:color="auto"/>
            <w:right w:val="none" w:sz="0" w:space="0" w:color="auto"/>
          </w:divBdr>
        </w:div>
        <w:div w:id="1215198219">
          <w:marLeft w:val="480"/>
          <w:marRight w:val="0"/>
          <w:marTop w:val="0"/>
          <w:marBottom w:val="0"/>
          <w:divBdr>
            <w:top w:val="none" w:sz="0" w:space="0" w:color="auto"/>
            <w:left w:val="none" w:sz="0" w:space="0" w:color="auto"/>
            <w:bottom w:val="none" w:sz="0" w:space="0" w:color="auto"/>
            <w:right w:val="none" w:sz="0" w:space="0" w:color="auto"/>
          </w:divBdr>
        </w:div>
        <w:div w:id="2066054167">
          <w:marLeft w:val="480"/>
          <w:marRight w:val="0"/>
          <w:marTop w:val="0"/>
          <w:marBottom w:val="0"/>
          <w:divBdr>
            <w:top w:val="none" w:sz="0" w:space="0" w:color="auto"/>
            <w:left w:val="none" w:sz="0" w:space="0" w:color="auto"/>
            <w:bottom w:val="none" w:sz="0" w:space="0" w:color="auto"/>
            <w:right w:val="none" w:sz="0" w:space="0" w:color="auto"/>
          </w:divBdr>
        </w:div>
        <w:div w:id="456071799">
          <w:marLeft w:val="480"/>
          <w:marRight w:val="0"/>
          <w:marTop w:val="0"/>
          <w:marBottom w:val="0"/>
          <w:divBdr>
            <w:top w:val="none" w:sz="0" w:space="0" w:color="auto"/>
            <w:left w:val="none" w:sz="0" w:space="0" w:color="auto"/>
            <w:bottom w:val="none" w:sz="0" w:space="0" w:color="auto"/>
            <w:right w:val="none" w:sz="0" w:space="0" w:color="auto"/>
          </w:divBdr>
        </w:div>
        <w:div w:id="1716587383">
          <w:marLeft w:val="480"/>
          <w:marRight w:val="0"/>
          <w:marTop w:val="0"/>
          <w:marBottom w:val="0"/>
          <w:divBdr>
            <w:top w:val="none" w:sz="0" w:space="0" w:color="auto"/>
            <w:left w:val="none" w:sz="0" w:space="0" w:color="auto"/>
            <w:bottom w:val="none" w:sz="0" w:space="0" w:color="auto"/>
            <w:right w:val="none" w:sz="0" w:space="0" w:color="auto"/>
          </w:divBdr>
        </w:div>
        <w:div w:id="1513497455">
          <w:marLeft w:val="480"/>
          <w:marRight w:val="0"/>
          <w:marTop w:val="0"/>
          <w:marBottom w:val="0"/>
          <w:divBdr>
            <w:top w:val="none" w:sz="0" w:space="0" w:color="auto"/>
            <w:left w:val="none" w:sz="0" w:space="0" w:color="auto"/>
            <w:bottom w:val="none" w:sz="0" w:space="0" w:color="auto"/>
            <w:right w:val="none" w:sz="0" w:space="0" w:color="auto"/>
          </w:divBdr>
        </w:div>
        <w:div w:id="2069957893">
          <w:marLeft w:val="480"/>
          <w:marRight w:val="0"/>
          <w:marTop w:val="0"/>
          <w:marBottom w:val="0"/>
          <w:divBdr>
            <w:top w:val="none" w:sz="0" w:space="0" w:color="auto"/>
            <w:left w:val="none" w:sz="0" w:space="0" w:color="auto"/>
            <w:bottom w:val="none" w:sz="0" w:space="0" w:color="auto"/>
            <w:right w:val="none" w:sz="0" w:space="0" w:color="auto"/>
          </w:divBdr>
        </w:div>
        <w:div w:id="2114547330">
          <w:marLeft w:val="480"/>
          <w:marRight w:val="0"/>
          <w:marTop w:val="0"/>
          <w:marBottom w:val="0"/>
          <w:divBdr>
            <w:top w:val="none" w:sz="0" w:space="0" w:color="auto"/>
            <w:left w:val="none" w:sz="0" w:space="0" w:color="auto"/>
            <w:bottom w:val="none" w:sz="0" w:space="0" w:color="auto"/>
            <w:right w:val="none" w:sz="0" w:space="0" w:color="auto"/>
          </w:divBdr>
        </w:div>
        <w:div w:id="593825201">
          <w:marLeft w:val="480"/>
          <w:marRight w:val="0"/>
          <w:marTop w:val="0"/>
          <w:marBottom w:val="0"/>
          <w:divBdr>
            <w:top w:val="none" w:sz="0" w:space="0" w:color="auto"/>
            <w:left w:val="none" w:sz="0" w:space="0" w:color="auto"/>
            <w:bottom w:val="none" w:sz="0" w:space="0" w:color="auto"/>
            <w:right w:val="none" w:sz="0" w:space="0" w:color="auto"/>
          </w:divBdr>
        </w:div>
        <w:div w:id="1226456417">
          <w:marLeft w:val="480"/>
          <w:marRight w:val="0"/>
          <w:marTop w:val="0"/>
          <w:marBottom w:val="0"/>
          <w:divBdr>
            <w:top w:val="none" w:sz="0" w:space="0" w:color="auto"/>
            <w:left w:val="none" w:sz="0" w:space="0" w:color="auto"/>
            <w:bottom w:val="none" w:sz="0" w:space="0" w:color="auto"/>
            <w:right w:val="none" w:sz="0" w:space="0" w:color="auto"/>
          </w:divBdr>
        </w:div>
        <w:div w:id="1115827556">
          <w:marLeft w:val="480"/>
          <w:marRight w:val="0"/>
          <w:marTop w:val="0"/>
          <w:marBottom w:val="0"/>
          <w:divBdr>
            <w:top w:val="none" w:sz="0" w:space="0" w:color="auto"/>
            <w:left w:val="none" w:sz="0" w:space="0" w:color="auto"/>
            <w:bottom w:val="none" w:sz="0" w:space="0" w:color="auto"/>
            <w:right w:val="none" w:sz="0" w:space="0" w:color="auto"/>
          </w:divBdr>
        </w:div>
        <w:div w:id="1515416988">
          <w:marLeft w:val="480"/>
          <w:marRight w:val="0"/>
          <w:marTop w:val="0"/>
          <w:marBottom w:val="0"/>
          <w:divBdr>
            <w:top w:val="none" w:sz="0" w:space="0" w:color="auto"/>
            <w:left w:val="none" w:sz="0" w:space="0" w:color="auto"/>
            <w:bottom w:val="none" w:sz="0" w:space="0" w:color="auto"/>
            <w:right w:val="none" w:sz="0" w:space="0" w:color="auto"/>
          </w:divBdr>
        </w:div>
        <w:div w:id="688482621">
          <w:marLeft w:val="480"/>
          <w:marRight w:val="0"/>
          <w:marTop w:val="0"/>
          <w:marBottom w:val="0"/>
          <w:divBdr>
            <w:top w:val="none" w:sz="0" w:space="0" w:color="auto"/>
            <w:left w:val="none" w:sz="0" w:space="0" w:color="auto"/>
            <w:bottom w:val="none" w:sz="0" w:space="0" w:color="auto"/>
            <w:right w:val="none" w:sz="0" w:space="0" w:color="auto"/>
          </w:divBdr>
        </w:div>
        <w:div w:id="2064787670">
          <w:marLeft w:val="480"/>
          <w:marRight w:val="0"/>
          <w:marTop w:val="0"/>
          <w:marBottom w:val="0"/>
          <w:divBdr>
            <w:top w:val="none" w:sz="0" w:space="0" w:color="auto"/>
            <w:left w:val="none" w:sz="0" w:space="0" w:color="auto"/>
            <w:bottom w:val="none" w:sz="0" w:space="0" w:color="auto"/>
            <w:right w:val="none" w:sz="0" w:space="0" w:color="auto"/>
          </w:divBdr>
        </w:div>
        <w:div w:id="707217441">
          <w:marLeft w:val="480"/>
          <w:marRight w:val="0"/>
          <w:marTop w:val="0"/>
          <w:marBottom w:val="0"/>
          <w:divBdr>
            <w:top w:val="none" w:sz="0" w:space="0" w:color="auto"/>
            <w:left w:val="none" w:sz="0" w:space="0" w:color="auto"/>
            <w:bottom w:val="none" w:sz="0" w:space="0" w:color="auto"/>
            <w:right w:val="none" w:sz="0" w:space="0" w:color="auto"/>
          </w:divBdr>
        </w:div>
        <w:div w:id="647438519">
          <w:marLeft w:val="480"/>
          <w:marRight w:val="0"/>
          <w:marTop w:val="0"/>
          <w:marBottom w:val="0"/>
          <w:divBdr>
            <w:top w:val="none" w:sz="0" w:space="0" w:color="auto"/>
            <w:left w:val="none" w:sz="0" w:space="0" w:color="auto"/>
            <w:bottom w:val="none" w:sz="0" w:space="0" w:color="auto"/>
            <w:right w:val="none" w:sz="0" w:space="0" w:color="auto"/>
          </w:divBdr>
        </w:div>
        <w:div w:id="691077413">
          <w:marLeft w:val="480"/>
          <w:marRight w:val="0"/>
          <w:marTop w:val="0"/>
          <w:marBottom w:val="0"/>
          <w:divBdr>
            <w:top w:val="none" w:sz="0" w:space="0" w:color="auto"/>
            <w:left w:val="none" w:sz="0" w:space="0" w:color="auto"/>
            <w:bottom w:val="none" w:sz="0" w:space="0" w:color="auto"/>
            <w:right w:val="none" w:sz="0" w:space="0" w:color="auto"/>
          </w:divBdr>
        </w:div>
        <w:div w:id="30960694">
          <w:marLeft w:val="480"/>
          <w:marRight w:val="0"/>
          <w:marTop w:val="0"/>
          <w:marBottom w:val="0"/>
          <w:divBdr>
            <w:top w:val="none" w:sz="0" w:space="0" w:color="auto"/>
            <w:left w:val="none" w:sz="0" w:space="0" w:color="auto"/>
            <w:bottom w:val="none" w:sz="0" w:space="0" w:color="auto"/>
            <w:right w:val="none" w:sz="0" w:space="0" w:color="auto"/>
          </w:divBdr>
        </w:div>
        <w:div w:id="35471123">
          <w:marLeft w:val="480"/>
          <w:marRight w:val="0"/>
          <w:marTop w:val="0"/>
          <w:marBottom w:val="0"/>
          <w:divBdr>
            <w:top w:val="none" w:sz="0" w:space="0" w:color="auto"/>
            <w:left w:val="none" w:sz="0" w:space="0" w:color="auto"/>
            <w:bottom w:val="none" w:sz="0" w:space="0" w:color="auto"/>
            <w:right w:val="none" w:sz="0" w:space="0" w:color="auto"/>
          </w:divBdr>
        </w:div>
        <w:div w:id="1648052448">
          <w:marLeft w:val="480"/>
          <w:marRight w:val="0"/>
          <w:marTop w:val="0"/>
          <w:marBottom w:val="0"/>
          <w:divBdr>
            <w:top w:val="none" w:sz="0" w:space="0" w:color="auto"/>
            <w:left w:val="none" w:sz="0" w:space="0" w:color="auto"/>
            <w:bottom w:val="none" w:sz="0" w:space="0" w:color="auto"/>
            <w:right w:val="none" w:sz="0" w:space="0" w:color="auto"/>
          </w:divBdr>
        </w:div>
        <w:div w:id="1681660042">
          <w:marLeft w:val="480"/>
          <w:marRight w:val="0"/>
          <w:marTop w:val="0"/>
          <w:marBottom w:val="0"/>
          <w:divBdr>
            <w:top w:val="none" w:sz="0" w:space="0" w:color="auto"/>
            <w:left w:val="none" w:sz="0" w:space="0" w:color="auto"/>
            <w:bottom w:val="none" w:sz="0" w:space="0" w:color="auto"/>
            <w:right w:val="none" w:sz="0" w:space="0" w:color="auto"/>
          </w:divBdr>
        </w:div>
        <w:div w:id="2034767625">
          <w:marLeft w:val="480"/>
          <w:marRight w:val="0"/>
          <w:marTop w:val="0"/>
          <w:marBottom w:val="0"/>
          <w:divBdr>
            <w:top w:val="none" w:sz="0" w:space="0" w:color="auto"/>
            <w:left w:val="none" w:sz="0" w:space="0" w:color="auto"/>
            <w:bottom w:val="none" w:sz="0" w:space="0" w:color="auto"/>
            <w:right w:val="none" w:sz="0" w:space="0" w:color="auto"/>
          </w:divBdr>
        </w:div>
        <w:div w:id="1050612517">
          <w:marLeft w:val="480"/>
          <w:marRight w:val="0"/>
          <w:marTop w:val="0"/>
          <w:marBottom w:val="0"/>
          <w:divBdr>
            <w:top w:val="none" w:sz="0" w:space="0" w:color="auto"/>
            <w:left w:val="none" w:sz="0" w:space="0" w:color="auto"/>
            <w:bottom w:val="none" w:sz="0" w:space="0" w:color="auto"/>
            <w:right w:val="none" w:sz="0" w:space="0" w:color="auto"/>
          </w:divBdr>
        </w:div>
        <w:div w:id="1973633324">
          <w:marLeft w:val="480"/>
          <w:marRight w:val="0"/>
          <w:marTop w:val="0"/>
          <w:marBottom w:val="0"/>
          <w:divBdr>
            <w:top w:val="none" w:sz="0" w:space="0" w:color="auto"/>
            <w:left w:val="none" w:sz="0" w:space="0" w:color="auto"/>
            <w:bottom w:val="none" w:sz="0" w:space="0" w:color="auto"/>
            <w:right w:val="none" w:sz="0" w:space="0" w:color="auto"/>
          </w:divBdr>
        </w:div>
        <w:div w:id="1343358345">
          <w:marLeft w:val="480"/>
          <w:marRight w:val="0"/>
          <w:marTop w:val="0"/>
          <w:marBottom w:val="0"/>
          <w:divBdr>
            <w:top w:val="none" w:sz="0" w:space="0" w:color="auto"/>
            <w:left w:val="none" w:sz="0" w:space="0" w:color="auto"/>
            <w:bottom w:val="none" w:sz="0" w:space="0" w:color="auto"/>
            <w:right w:val="none" w:sz="0" w:space="0" w:color="auto"/>
          </w:divBdr>
        </w:div>
        <w:div w:id="1480883034">
          <w:marLeft w:val="480"/>
          <w:marRight w:val="0"/>
          <w:marTop w:val="0"/>
          <w:marBottom w:val="0"/>
          <w:divBdr>
            <w:top w:val="none" w:sz="0" w:space="0" w:color="auto"/>
            <w:left w:val="none" w:sz="0" w:space="0" w:color="auto"/>
            <w:bottom w:val="none" w:sz="0" w:space="0" w:color="auto"/>
            <w:right w:val="none" w:sz="0" w:space="0" w:color="auto"/>
          </w:divBdr>
        </w:div>
        <w:div w:id="1207791668">
          <w:marLeft w:val="480"/>
          <w:marRight w:val="0"/>
          <w:marTop w:val="0"/>
          <w:marBottom w:val="0"/>
          <w:divBdr>
            <w:top w:val="none" w:sz="0" w:space="0" w:color="auto"/>
            <w:left w:val="none" w:sz="0" w:space="0" w:color="auto"/>
            <w:bottom w:val="none" w:sz="0" w:space="0" w:color="auto"/>
            <w:right w:val="none" w:sz="0" w:space="0" w:color="auto"/>
          </w:divBdr>
        </w:div>
        <w:div w:id="880362119">
          <w:marLeft w:val="480"/>
          <w:marRight w:val="0"/>
          <w:marTop w:val="0"/>
          <w:marBottom w:val="0"/>
          <w:divBdr>
            <w:top w:val="none" w:sz="0" w:space="0" w:color="auto"/>
            <w:left w:val="none" w:sz="0" w:space="0" w:color="auto"/>
            <w:bottom w:val="none" w:sz="0" w:space="0" w:color="auto"/>
            <w:right w:val="none" w:sz="0" w:space="0" w:color="auto"/>
          </w:divBdr>
        </w:div>
        <w:div w:id="1569605652">
          <w:marLeft w:val="480"/>
          <w:marRight w:val="0"/>
          <w:marTop w:val="0"/>
          <w:marBottom w:val="0"/>
          <w:divBdr>
            <w:top w:val="none" w:sz="0" w:space="0" w:color="auto"/>
            <w:left w:val="none" w:sz="0" w:space="0" w:color="auto"/>
            <w:bottom w:val="none" w:sz="0" w:space="0" w:color="auto"/>
            <w:right w:val="none" w:sz="0" w:space="0" w:color="auto"/>
          </w:divBdr>
        </w:div>
        <w:div w:id="905644632">
          <w:marLeft w:val="480"/>
          <w:marRight w:val="0"/>
          <w:marTop w:val="0"/>
          <w:marBottom w:val="0"/>
          <w:divBdr>
            <w:top w:val="none" w:sz="0" w:space="0" w:color="auto"/>
            <w:left w:val="none" w:sz="0" w:space="0" w:color="auto"/>
            <w:bottom w:val="none" w:sz="0" w:space="0" w:color="auto"/>
            <w:right w:val="none" w:sz="0" w:space="0" w:color="auto"/>
          </w:divBdr>
        </w:div>
        <w:div w:id="1450196800">
          <w:marLeft w:val="480"/>
          <w:marRight w:val="0"/>
          <w:marTop w:val="0"/>
          <w:marBottom w:val="0"/>
          <w:divBdr>
            <w:top w:val="none" w:sz="0" w:space="0" w:color="auto"/>
            <w:left w:val="none" w:sz="0" w:space="0" w:color="auto"/>
            <w:bottom w:val="none" w:sz="0" w:space="0" w:color="auto"/>
            <w:right w:val="none" w:sz="0" w:space="0" w:color="auto"/>
          </w:divBdr>
        </w:div>
        <w:div w:id="285935452">
          <w:marLeft w:val="480"/>
          <w:marRight w:val="0"/>
          <w:marTop w:val="0"/>
          <w:marBottom w:val="0"/>
          <w:divBdr>
            <w:top w:val="none" w:sz="0" w:space="0" w:color="auto"/>
            <w:left w:val="none" w:sz="0" w:space="0" w:color="auto"/>
            <w:bottom w:val="none" w:sz="0" w:space="0" w:color="auto"/>
            <w:right w:val="none" w:sz="0" w:space="0" w:color="auto"/>
          </w:divBdr>
        </w:div>
        <w:div w:id="1345013191">
          <w:marLeft w:val="480"/>
          <w:marRight w:val="0"/>
          <w:marTop w:val="0"/>
          <w:marBottom w:val="0"/>
          <w:divBdr>
            <w:top w:val="none" w:sz="0" w:space="0" w:color="auto"/>
            <w:left w:val="none" w:sz="0" w:space="0" w:color="auto"/>
            <w:bottom w:val="none" w:sz="0" w:space="0" w:color="auto"/>
            <w:right w:val="none" w:sz="0" w:space="0" w:color="auto"/>
          </w:divBdr>
        </w:div>
        <w:div w:id="2129272742">
          <w:marLeft w:val="480"/>
          <w:marRight w:val="0"/>
          <w:marTop w:val="0"/>
          <w:marBottom w:val="0"/>
          <w:divBdr>
            <w:top w:val="none" w:sz="0" w:space="0" w:color="auto"/>
            <w:left w:val="none" w:sz="0" w:space="0" w:color="auto"/>
            <w:bottom w:val="none" w:sz="0" w:space="0" w:color="auto"/>
            <w:right w:val="none" w:sz="0" w:space="0" w:color="auto"/>
          </w:divBdr>
        </w:div>
        <w:div w:id="686710821">
          <w:marLeft w:val="480"/>
          <w:marRight w:val="0"/>
          <w:marTop w:val="0"/>
          <w:marBottom w:val="0"/>
          <w:divBdr>
            <w:top w:val="none" w:sz="0" w:space="0" w:color="auto"/>
            <w:left w:val="none" w:sz="0" w:space="0" w:color="auto"/>
            <w:bottom w:val="none" w:sz="0" w:space="0" w:color="auto"/>
            <w:right w:val="none" w:sz="0" w:space="0" w:color="auto"/>
          </w:divBdr>
        </w:div>
        <w:div w:id="339822506">
          <w:marLeft w:val="480"/>
          <w:marRight w:val="0"/>
          <w:marTop w:val="0"/>
          <w:marBottom w:val="0"/>
          <w:divBdr>
            <w:top w:val="none" w:sz="0" w:space="0" w:color="auto"/>
            <w:left w:val="none" w:sz="0" w:space="0" w:color="auto"/>
            <w:bottom w:val="none" w:sz="0" w:space="0" w:color="auto"/>
            <w:right w:val="none" w:sz="0" w:space="0" w:color="auto"/>
          </w:divBdr>
        </w:div>
        <w:div w:id="1766148404">
          <w:marLeft w:val="480"/>
          <w:marRight w:val="0"/>
          <w:marTop w:val="0"/>
          <w:marBottom w:val="0"/>
          <w:divBdr>
            <w:top w:val="none" w:sz="0" w:space="0" w:color="auto"/>
            <w:left w:val="none" w:sz="0" w:space="0" w:color="auto"/>
            <w:bottom w:val="none" w:sz="0" w:space="0" w:color="auto"/>
            <w:right w:val="none" w:sz="0" w:space="0" w:color="auto"/>
          </w:divBdr>
        </w:div>
        <w:div w:id="1793327744">
          <w:marLeft w:val="480"/>
          <w:marRight w:val="0"/>
          <w:marTop w:val="0"/>
          <w:marBottom w:val="0"/>
          <w:divBdr>
            <w:top w:val="none" w:sz="0" w:space="0" w:color="auto"/>
            <w:left w:val="none" w:sz="0" w:space="0" w:color="auto"/>
            <w:bottom w:val="none" w:sz="0" w:space="0" w:color="auto"/>
            <w:right w:val="none" w:sz="0" w:space="0" w:color="auto"/>
          </w:divBdr>
        </w:div>
        <w:div w:id="1668632838">
          <w:marLeft w:val="480"/>
          <w:marRight w:val="0"/>
          <w:marTop w:val="0"/>
          <w:marBottom w:val="0"/>
          <w:divBdr>
            <w:top w:val="none" w:sz="0" w:space="0" w:color="auto"/>
            <w:left w:val="none" w:sz="0" w:space="0" w:color="auto"/>
            <w:bottom w:val="none" w:sz="0" w:space="0" w:color="auto"/>
            <w:right w:val="none" w:sz="0" w:space="0" w:color="auto"/>
          </w:divBdr>
        </w:div>
        <w:div w:id="2132286322">
          <w:marLeft w:val="480"/>
          <w:marRight w:val="0"/>
          <w:marTop w:val="0"/>
          <w:marBottom w:val="0"/>
          <w:divBdr>
            <w:top w:val="none" w:sz="0" w:space="0" w:color="auto"/>
            <w:left w:val="none" w:sz="0" w:space="0" w:color="auto"/>
            <w:bottom w:val="none" w:sz="0" w:space="0" w:color="auto"/>
            <w:right w:val="none" w:sz="0" w:space="0" w:color="auto"/>
          </w:divBdr>
        </w:div>
        <w:div w:id="1672754973">
          <w:marLeft w:val="480"/>
          <w:marRight w:val="0"/>
          <w:marTop w:val="0"/>
          <w:marBottom w:val="0"/>
          <w:divBdr>
            <w:top w:val="none" w:sz="0" w:space="0" w:color="auto"/>
            <w:left w:val="none" w:sz="0" w:space="0" w:color="auto"/>
            <w:bottom w:val="none" w:sz="0" w:space="0" w:color="auto"/>
            <w:right w:val="none" w:sz="0" w:space="0" w:color="auto"/>
          </w:divBdr>
        </w:div>
        <w:div w:id="1724448799">
          <w:marLeft w:val="480"/>
          <w:marRight w:val="0"/>
          <w:marTop w:val="0"/>
          <w:marBottom w:val="0"/>
          <w:divBdr>
            <w:top w:val="none" w:sz="0" w:space="0" w:color="auto"/>
            <w:left w:val="none" w:sz="0" w:space="0" w:color="auto"/>
            <w:bottom w:val="none" w:sz="0" w:space="0" w:color="auto"/>
            <w:right w:val="none" w:sz="0" w:space="0" w:color="auto"/>
          </w:divBdr>
        </w:div>
        <w:div w:id="534389211">
          <w:marLeft w:val="480"/>
          <w:marRight w:val="0"/>
          <w:marTop w:val="0"/>
          <w:marBottom w:val="0"/>
          <w:divBdr>
            <w:top w:val="none" w:sz="0" w:space="0" w:color="auto"/>
            <w:left w:val="none" w:sz="0" w:space="0" w:color="auto"/>
            <w:bottom w:val="none" w:sz="0" w:space="0" w:color="auto"/>
            <w:right w:val="none" w:sz="0" w:space="0" w:color="auto"/>
          </w:divBdr>
        </w:div>
        <w:div w:id="1467239323">
          <w:marLeft w:val="480"/>
          <w:marRight w:val="0"/>
          <w:marTop w:val="0"/>
          <w:marBottom w:val="0"/>
          <w:divBdr>
            <w:top w:val="none" w:sz="0" w:space="0" w:color="auto"/>
            <w:left w:val="none" w:sz="0" w:space="0" w:color="auto"/>
            <w:bottom w:val="none" w:sz="0" w:space="0" w:color="auto"/>
            <w:right w:val="none" w:sz="0" w:space="0" w:color="auto"/>
          </w:divBdr>
        </w:div>
        <w:div w:id="647825338">
          <w:marLeft w:val="480"/>
          <w:marRight w:val="0"/>
          <w:marTop w:val="0"/>
          <w:marBottom w:val="0"/>
          <w:divBdr>
            <w:top w:val="none" w:sz="0" w:space="0" w:color="auto"/>
            <w:left w:val="none" w:sz="0" w:space="0" w:color="auto"/>
            <w:bottom w:val="none" w:sz="0" w:space="0" w:color="auto"/>
            <w:right w:val="none" w:sz="0" w:space="0" w:color="auto"/>
          </w:divBdr>
        </w:div>
        <w:div w:id="1902708639">
          <w:marLeft w:val="480"/>
          <w:marRight w:val="0"/>
          <w:marTop w:val="0"/>
          <w:marBottom w:val="0"/>
          <w:divBdr>
            <w:top w:val="none" w:sz="0" w:space="0" w:color="auto"/>
            <w:left w:val="none" w:sz="0" w:space="0" w:color="auto"/>
            <w:bottom w:val="none" w:sz="0" w:space="0" w:color="auto"/>
            <w:right w:val="none" w:sz="0" w:space="0" w:color="auto"/>
          </w:divBdr>
        </w:div>
        <w:div w:id="1766147175">
          <w:marLeft w:val="480"/>
          <w:marRight w:val="0"/>
          <w:marTop w:val="0"/>
          <w:marBottom w:val="0"/>
          <w:divBdr>
            <w:top w:val="none" w:sz="0" w:space="0" w:color="auto"/>
            <w:left w:val="none" w:sz="0" w:space="0" w:color="auto"/>
            <w:bottom w:val="none" w:sz="0" w:space="0" w:color="auto"/>
            <w:right w:val="none" w:sz="0" w:space="0" w:color="auto"/>
          </w:divBdr>
        </w:div>
        <w:div w:id="1154570771">
          <w:marLeft w:val="480"/>
          <w:marRight w:val="0"/>
          <w:marTop w:val="0"/>
          <w:marBottom w:val="0"/>
          <w:divBdr>
            <w:top w:val="none" w:sz="0" w:space="0" w:color="auto"/>
            <w:left w:val="none" w:sz="0" w:space="0" w:color="auto"/>
            <w:bottom w:val="none" w:sz="0" w:space="0" w:color="auto"/>
            <w:right w:val="none" w:sz="0" w:space="0" w:color="auto"/>
          </w:divBdr>
        </w:div>
        <w:div w:id="669915096">
          <w:marLeft w:val="480"/>
          <w:marRight w:val="0"/>
          <w:marTop w:val="0"/>
          <w:marBottom w:val="0"/>
          <w:divBdr>
            <w:top w:val="none" w:sz="0" w:space="0" w:color="auto"/>
            <w:left w:val="none" w:sz="0" w:space="0" w:color="auto"/>
            <w:bottom w:val="none" w:sz="0" w:space="0" w:color="auto"/>
            <w:right w:val="none" w:sz="0" w:space="0" w:color="auto"/>
          </w:divBdr>
        </w:div>
        <w:div w:id="1411342209">
          <w:marLeft w:val="480"/>
          <w:marRight w:val="0"/>
          <w:marTop w:val="0"/>
          <w:marBottom w:val="0"/>
          <w:divBdr>
            <w:top w:val="none" w:sz="0" w:space="0" w:color="auto"/>
            <w:left w:val="none" w:sz="0" w:space="0" w:color="auto"/>
            <w:bottom w:val="none" w:sz="0" w:space="0" w:color="auto"/>
            <w:right w:val="none" w:sz="0" w:space="0" w:color="auto"/>
          </w:divBdr>
        </w:div>
        <w:div w:id="225146252">
          <w:marLeft w:val="480"/>
          <w:marRight w:val="0"/>
          <w:marTop w:val="0"/>
          <w:marBottom w:val="0"/>
          <w:divBdr>
            <w:top w:val="none" w:sz="0" w:space="0" w:color="auto"/>
            <w:left w:val="none" w:sz="0" w:space="0" w:color="auto"/>
            <w:bottom w:val="none" w:sz="0" w:space="0" w:color="auto"/>
            <w:right w:val="none" w:sz="0" w:space="0" w:color="auto"/>
          </w:divBdr>
        </w:div>
        <w:div w:id="787697104">
          <w:marLeft w:val="480"/>
          <w:marRight w:val="0"/>
          <w:marTop w:val="0"/>
          <w:marBottom w:val="0"/>
          <w:divBdr>
            <w:top w:val="none" w:sz="0" w:space="0" w:color="auto"/>
            <w:left w:val="none" w:sz="0" w:space="0" w:color="auto"/>
            <w:bottom w:val="none" w:sz="0" w:space="0" w:color="auto"/>
            <w:right w:val="none" w:sz="0" w:space="0" w:color="auto"/>
          </w:divBdr>
        </w:div>
        <w:div w:id="910428996">
          <w:marLeft w:val="480"/>
          <w:marRight w:val="0"/>
          <w:marTop w:val="0"/>
          <w:marBottom w:val="0"/>
          <w:divBdr>
            <w:top w:val="none" w:sz="0" w:space="0" w:color="auto"/>
            <w:left w:val="none" w:sz="0" w:space="0" w:color="auto"/>
            <w:bottom w:val="none" w:sz="0" w:space="0" w:color="auto"/>
            <w:right w:val="none" w:sz="0" w:space="0" w:color="auto"/>
          </w:divBdr>
        </w:div>
        <w:div w:id="795292105">
          <w:marLeft w:val="480"/>
          <w:marRight w:val="0"/>
          <w:marTop w:val="0"/>
          <w:marBottom w:val="0"/>
          <w:divBdr>
            <w:top w:val="none" w:sz="0" w:space="0" w:color="auto"/>
            <w:left w:val="none" w:sz="0" w:space="0" w:color="auto"/>
            <w:bottom w:val="none" w:sz="0" w:space="0" w:color="auto"/>
            <w:right w:val="none" w:sz="0" w:space="0" w:color="auto"/>
          </w:divBdr>
        </w:div>
        <w:div w:id="2100641376">
          <w:marLeft w:val="480"/>
          <w:marRight w:val="0"/>
          <w:marTop w:val="0"/>
          <w:marBottom w:val="0"/>
          <w:divBdr>
            <w:top w:val="none" w:sz="0" w:space="0" w:color="auto"/>
            <w:left w:val="none" w:sz="0" w:space="0" w:color="auto"/>
            <w:bottom w:val="none" w:sz="0" w:space="0" w:color="auto"/>
            <w:right w:val="none" w:sz="0" w:space="0" w:color="auto"/>
          </w:divBdr>
        </w:div>
        <w:div w:id="2109353321">
          <w:marLeft w:val="480"/>
          <w:marRight w:val="0"/>
          <w:marTop w:val="0"/>
          <w:marBottom w:val="0"/>
          <w:divBdr>
            <w:top w:val="none" w:sz="0" w:space="0" w:color="auto"/>
            <w:left w:val="none" w:sz="0" w:space="0" w:color="auto"/>
            <w:bottom w:val="none" w:sz="0" w:space="0" w:color="auto"/>
            <w:right w:val="none" w:sz="0" w:space="0" w:color="auto"/>
          </w:divBdr>
        </w:div>
        <w:div w:id="453065768">
          <w:marLeft w:val="480"/>
          <w:marRight w:val="0"/>
          <w:marTop w:val="0"/>
          <w:marBottom w:val="0"/>
          <w:divBdr>
            <w:top w:val="none" w:sz="0" w:space="0" w:color="auto"/>
            <w:left w:val="none" w:sz="0" w:space="0" w:color="auto"/>
            <w:bottom w:val="none" w:sz="0" w:space="0" w:color="auto"/>
            <w:right w:val="none" w:sz="0" w:space="0" w:color="auto"/>
          </w:divBdr>
        </w:div>
      </w:divsChild>
    </w:div>
    <w:div w:id="1492217977">
      <w:bodyDiv w:val="1"/>
      <w:marLeft w:val="0"/>
      <w:marRight w:val="0"/>
      <w:marTop w:val="0"/>
      <w:marBottom w:val="0"/>
      <w:divBdr>
        <w:top w:val="none" w:sz="0" w:space="0" w:color="auto"/>
        <w:left w:val="none" w:sz="0" w:space="0" w:color="auto"/>
        <w:bottom w:val="none" w:sz="0" w:space="0" w:color="auto"/>
        <w:right w:val="none" w:sz="0" w:space="0" w:color="auto"/>
      </w:divBdr>
    </w:div>
    <w:div w:id="1492254872">
      <w:bodyDiv w:val="1"/>
      <w:marLeft w:val="0"/>
      <w:marRight w:val="0"/>
      <w:marTop w:val="0"/>
      <w:marBottom w:val="0"/>
      <w:divBdr>
        <w:top w:val="none" w:sz="0" w:space="0" w:color="auto"/>
        <w:left w:val="none" w:sz="0" w:space="0" w:color="auto"/>
        <w:bottom w:val="none" w:sz="0" w:space="0" w:color="auto"/>
        <w:right w:val="none" w:sz="0" w:space="0" w:color="auto"/>
      </w:divBdr>
    </w:div>
    <w:div w:id="1492405230">
      <w:bodyDiv w:val="1"/>
      <w:marLeft w:val="0"/>
      <w:marRight w:val="0"/>
      <w:marTop w:val="0"/>
      <w:marBottom w:val="0"/>
      <w:divBdr>
        <w:top w:val="none" w:sz="0" w:space="0" w:color="auto"/>
        <w:left w:val="none" w:sz="0" w:space="0" w:color="auto"/>
        <w:bottom w:val="none" w:sz="0" w:space="0" w:color="auto"/>
        <w:right w:val="none" w:sz="0" w:space="0" w:color="auto"/>
      </w:divBdr>
      <w:divsChild>
        <w:div w:id="10767715">
          <w:marLeft w:val="480"/>
          <w:marRight w:val="0"/>
          <w:marTop w:val="0"/>
          <w:marBottom w:val="0"/>
          <w:divBdr>
            <w:top w:val="none" w:sz="0" w:space="0" w:color="auto"/>
            <w:left w:val="none" w:sz="0" w:space="0" w:color="auto"/>
            <w:bottom w:val="none" w:sz="0" w:space="0" w:color="auto"/>
            <w:right w:val="none" w:sz="0" w:space="0" w:color="auto"/>
          </w:divBdr>
        </w:div>
        <w:div w:id="15160480">
          <w:marLeft w:val="480"/>
          <w:marRight w:val="0"/>
          <w:marTop w:val="0"/>
          <w:marBottom w:val="0"/>
          <w:divBdr>
            <w:top w:val="none" w:sz="0" w:space="0" w:color="auto"/>
            <w:left w:val="none" w:sz="0" w:space="0" w:color="auto"/>
            <w:bottom w:val="none" w:sz="0" w:space="0" w:color="auto"/>
            <w:right w:val="none" w:sz="0" w:space="0" w:color="auto"/>
          </w:divBdr>
        </w:div>
        <w:div w:id="93013675">
          <w:marLeft w:val="480"/>
          <w:marRight w:val="0"/>
          <w:marTop w:val="0"/>
          <w:marBottom w:val="0"/>
          <w:divBdr>
            <w:top w:val="none" w:sz="0" w:space="0" w:color="auto"/>
            <w:left w:val="none" w:sz="0" w:space="0" w:color="auto"/>
            <w:bottom w:val="none" w:sz="0" w:space="0" w:color="auto"/>
            <w:right w:val="none" w:sz="0" w:space="0" w:color="auto"/>
          </w:divBdr>
        </w:div>
        <w:div w:id="112749103">
          <w:marLeft w:val="480"/>
          <w:marRight w:val="0"/>
          <w:marTop w:val="0"/>
          <w:marBottom w:val="0"/>
          <w:divBdr>
            <w:top w:val="none" w:sz="0" w:space="0" w:color="auto"/>
            <w:left w:val="none" w:sz="0" w:space="0" w:color="auto"/>
            <w:bottom w:val="none" w:sz="0" w:space="0" w:color="auto"/>
            <w:right w:val="none" w:sz="0" w:space="0" w:color="auto"/>
          </w:divBdr>
        </w:div>
        <w:div w:id="118574690">
          <w:marLeft w:val="480"/>
          <w:marRight w:val="0"/>
          <w:marTop w:val="0"/>
          <w:marBottom w:val="0"/>
          <w:divBdr>
            <w:top w:val="none" w:sz="0" w:space="0" w:color="auto"/>
            <w:left w:val="none" w:sz="0" w:space="0" w:color="auto"/>
            <w:bottom w:val="none" w:sz="0" w:space="0" w:color="auto"/>
            <w:right w:val="none" w:sz="0" w:space="0" w:color="auto"/>
          </w:divBdr>
        </w:div>
        <w:div w:id="198469243">
          <w:marLeft w:val="480"/>
          <w:marRight w:val="0"/>
          <w:marTop w:val="0"/>
          <w:marBottom w:val="0"/>
          <w:divBdr>
            <w:top w:val="none" w:sz="0" w:space="0" w:color="auto"/>
            <w:left w:val="none" w:sz="0" w:space="0" w:color="auto"/>
            <w:bottom w:val="none" w:sz="0" w:space="0" w:color="auto"/>
            <w:right w:val="none" w:sz="0" w:space="0" w:color="auto"/>
          </w:divBdr>
        </w:div>
        <w:div w:id="259682022">
          <w:marLeft w:val="480"/>
          <w:marRight w:val="0"/>
          <w:marTop w:val="0"/>
          <w:marBottom w:val="0"/>
          <w:divBdr>
            <w:top w:val="none" w:sz="0" w:space="0" w:color="auto"/>
            <w:left w:val="none" w:sz="0" w:space="0" w:color="auto"/>
            <w:bottom w:val="none" w:sz="0" w:space="0" w:color="auto"/>
            <w:right w:val="none" w:sz="0" w:space="0" w:color="auto"/>
          </w:divBdr>
        </w:div>
        <w:div w:id="279269419">
          <w:marLeft w:val="480"/>
          <w:marRight w:val="0"/>
          <w:marTop w:val="0"/>
          <w:marBottom w:val="0"/>
          <w:divBdr>
            <w:top w:val="none" w:sz="0" w:space="0" w:color="auto"/>
            <w:left w:val="none" w:sz="0" w:space="0" w:color="auto"/>
            <w:bottom w:val="none" w:sz="0" w:space="0" w:color="auto"/>
            <w:right w:val="none" w:sz="0" w:space="0" w:color="auto"/>
          </w:divBdr>
        </w:div>
        <w:div w:id="324088286">
          <w:marLeft w:val="480"/>
          <w:marRight w:val="0"/>
          <w:marTop w:val="0"/>
          <w:marBottom w:val="0"/>
          <w:divBdr>
            <w:top w:val="none" w:sz="0" w:space="0" w:color="auto"/>
            <w:left w:val="none" w:sz="0" w:space="0" w:color="auto"/>
            <w:bottom w:val="none" w:sz="0" w:space="0" w:color="auto"/>
            <w:right w:val="none" w:sz="0" w:space="0" w:color="auto"/>
          </w:divBdr>
        </w:div>
        <w:div w:id="360742024">
          <w:marLeft w:val="480"/>
          <w:marRight w:val="0"/>
          <w:marTop w:val="0"/>
          <w:marBottom w:val="0"/>
          <w:divBdr>
            <w:top w:val="none" w:sz="0" w:space="0" w:color="auto"/>
            <w:left w:val="none" w:sz="0" w:space="0" w:color="auto"/>
            <w:bottom w:val="none" w:sz="0" w:space="0" w:color="auto"/>
            <w:right w:val="none" w:sz="0" w:space="0" w:color="auto"/>
          </w:divBdr>
        </w:div>
        <w:div w:id="372735028">
          <w:marLeft w:val="480"/>
          <w:marRight w:val="0"/>
          <w:marTop w:val="0"/>
          <w:marBottom w:val="0"/>
          <w:divBdr>
            <w:top w:val="none" w:sz="0" w:space="0" w:color="auto"/>
            <w:left w:val="none" w:sz="0" w:space="0" w:color="auto"/>
            <w:bottom w:val="none" w:sz="0" w:space="0" w:color="auto"/>
            <w:right w:val="none" w:sz="0" w:space="0" w:color="auto"/>
          </w:divBdr>
        </w:div>
        <w:div w:id="376902084">
          <w:marLeft w:val="480"/>
          <w:marRight w:val="0"/>
          <w:marTop w:val="0"/>
          <w:marBottom w:val="0"/>
          <w:divBdr>
            <w:top w:val="none" w:sz="0" w:space="0" w:color="auto"/>
            <w:left w:val="none" w:sz="0" w:space="0" w:color="auto"/>
            <w:bottom w:val="none" w:sz="0" w:space="0" w:color="auto"/>
            <w:right w:val="none" w:sz="0" w:space="0" w:color="auto"/>
          </w:divBdr>
        </w:div>
        <w:div w:id="407315035">
          <w:marLeft w:val="480"/>
          <w:marRight w:val="0"/>
          <w:marTop w:val="0"/>
          <w:marBottom w:val="0"/>
          <w:divBdr>
            <w:top w:val="none" w:sz="0" w:space="0" w:color="auto"/>
            <w:left w:val="none" w:sz="0" w:space="0" w:color="auto"/>
            <w:bottom w:val="none" w:sz="0" w:space="0" w:color="auto"/>
            <w:right w:val="none" w:sz="0" w:space="0" w:color="auto"/>
          </w:divBdr>
        </w:div>
        <w:div w:id="445538901">
          <w:marLeft w:val="480"/>
          <w:marRight w:val="0"/>
          <w:marTop w:val="0"/>
          <w:marBottom w:val="0"/>
          <w:divBdr>
            <w:top w:val="none" w:sz="0" w:space="0" w:color="auto"/>
            <w:left w:val="none" w:sz="0" w:space="0" w:color="auto"/>
            <w:bottom w:val="none" w:sz="0" w:space="0" w:color="auto"/>
            <w:right w:val="none" w:sz="0" w:space="0" w:color="auto"/>
          </w:divBdr>
        </w:div>
        <w:div w:id="475681434">
          <w:marLeft w:val="480"/>
          <w:marRight w:val="0"/>
          <w:marTop w:val="0"/>
          <w:marBottom w:val="0"/>
          <w:divBdr>
            <w:top w:val="none" w:sz="0" w:space="0" w:color="auto"/>
            <w:left w:val="none" w:sz="0" w:space="0" w:color="auto"/>
            <w:bottom w:val="none" w:sz="0" w:space="0" w:color="auto"/>
            <w:right w:val="none" w:sz="0" w:space="0" w:color="auto"/>
          </w:divBdr>
        </w:div>
        <w:div w:id="518783927">
          <w:marLeft w:val="480"/>
          <w:marRight w:val="0"/>
          <w:marTop w:val="0"/>
          <w:marBottom w:val="0"/>
          <w:divBdr>
            <w:top w:val="none" w:sz="0" w:space="0" w:color="auto"/>
            <w:left w:val="none" w:sz="0" w:space="0" w:color="auto"/>
            <w:bottom w:val="none" w:sz="0" w:space="0" w:color="auto"/>
            <w:right w:val="none" w:sz="0" w:space="0" w:color="auto"/>
          </w:divBdr>
        </w:div>
        <w:div w:id="527834150">
          <w:marLeft w:val="480"/>
          <w:marRight w:val="0"/>
          <w:marTop w:val="0"/>
          <w:marBottom w:val="0"/>
          <w:divBdr>
            <w:top w:val="none" w:sz="0" w:space="0" w:color="auto"/>
            <w:left w:val="none" w:sz="0" w:space="0" w:color="auto"/>
            <w:bottom w:val="none" w:sz="0" w:space="0" w:color="auto"/>
            <w:right w:val="none" w:sz="0" w:space="0" w:color="auto"/>
          </w:divBdr>
        </w:div>
        <w:div w:id="532184309">
          <w:marLeft w:val="480"/>
          <w:marRight w:val="0"/>
          <w:marTop w:val="0"/>
          <w:marBottom w:val="0"/>
          <w:divBdr>
            <w:top w:val="none" w:sz="0" w:space="0" w:color="auto"/>
            <w:left w:val="none" w:sz="0" w:space="0" w:color="auto"/>
            <w:bottom w:val="none" w:sz="0" w:space="0" w:color="auto"/>
            <w:right w:val="none" w:sz="0" w:space="0" w:color="auto"/>
          </w:divBdr>
        </w:div>
        <w:div w:id="544292050">
          <w:marLeft w:val="480"/>
          <w:marRight w:val="0"/>
          <w:marTop w:val="0"/>
          <w:marBottom w:val="0"/>
          <w:divBdr>
            <w:top w:val="none" w:sz="0" w:space="0" w:color="auto"/>
            <w:left w:val="none" w:sz="0" w:space="0" w:color="auto"/>
            <w:bottom w:val="none" w:sz="0" w:space="0" w:color="auto"/>
            <w:right w:val="none" w:sz="0" w:space="0" w:color="auto"/>
          </w:divBdr>
        </w:div>
        <w:div w:id="562837776">
          <w:marLeft w:val="480"/>
          <w:marRight w:val="0"/>
          <w:marTop w:val="0"/>
          <w:marBottom w:val="0"/>
          <w:divBdr>
            <w:top w:val="none" w:sz="0" w:space="0" w:color="auto"/>
            <w:left w:val="none" w:sz="0" w:space="0" w:color="auto"/>
            <w:bottom w:val="none" w:sz="0" w:space="0" w:color="auto"/>
            <w:right w:val="none" w:sz="0" w:space="0" w:color="auto"/>
          </w:divBdr>
        </w:div>
        <w:div w:id="591403431">
          <w:marLeft w:val="480"/>
          <w:marRight w:val="0"/>
          <w:marTop w:val="0"/>
          <w:marBottom w:val="0"/>
          <w:divBdr>
            <w:top w:val="none" w:sz="0" w:space="0" w:color="auto"/>
            <w:left w:val="none" w:sz="0" w:space="0" w:color="auto"/>
            <w:bottom w:val="none" w:sz="0" w:space="0" w:color="auto"/>
            <w:right w:val="none" w:sz="0" w:space="0" w:color="auto"/>
          </w:divBdr>
        </w:div>
        <w:div w:id="632830054">
          <w:marLeft w:val="480"/>
          <w:marRight w:val="0"/>
          <w:marTop w:val="0"/>
          <w:marBottom w:val="0"/>
          <w:divBdr>
            <w:top w:val="none" w:sz="0" w:space="0" w:color="auto"/>
            <w:left w:val="none" w:sz="0" w:space="0" w:color="auto"/>
            <w:bottom w:val="none" w:sz="0" w:space="0" w:color="auto"/>
            <w:right w:val="none" w:sz="0" w:space="0" w:color="auto"/>
          </w:divBdr>
        </w:div>
        <w:div w:id="638340389">
          <w:marLeft w:val="480"/>
          <w:marRight w:val="0"/>
          <w:marTop w:val="0"/>
          <w:marBottom w:val="0"/>
          <w:divBdr>
            <w:top w:val="none" w:sz="0" w:space="0" w:color="auto"/>
            <w:left w:val="none" w:sz="0" w:space="0" w:color="auto"/>
            <w:bottom w:val="none" w:sz="0" w:space="0" w:color="auto"/>
            <w:right w:val="none" w:sz="0" w:space="0" w:color="auto"/>
          </w:divBdr>
        </w:div>
        <w:div w:id="674694856">
          <w:marLeft w:val="480"/>
          <w:marRight w:val="0"/>
          <w:marTop w:val="0"/>
          <w:marBottom w:val="0"/>
          <w:divBdr>
            <w:top w:val="none" w:sz="0" w:space="0" w:color="auto"/>
            <w:left w:val="none" w:sz="0" w:space="0" w:color="auto"/>
            <w:bottom w:val="none" w:sz="0" w:space="0" w:color="auto"/>
            <w:right w:val="none" w:sz="0" w:space="0" w:color="auto"/>
          </w:divBdr>
        </w:div>
        <w:div w:id="692000043">
          <w:marLeft w:val="480"/>
          <w:marRight w:val="0"/>
          <w:marTop w:val="0"/>
          <w:marBottom w:val="0"/>
          <w:divBdr>
            <w:top w:val="none" w:sz="0" w:space="0" w:color="auto"/>
            <w:left w:val="none" w:sz="0" w:space="0" w:color="auto"/>
            <w:bottom w:val="none" w:sz="0" w:space="0" w:color="auto"/>
            <w:right w:val="none" w:sz="0" w:space="0" w:color="auto"/>
          </w:divBdr>
        </w:div>
        <w:div w:id="719327194">
          <w:marLeft w:val="480"/>
          <w:marRight w:val="0"/>
          <w:marTop w:val="0"/>
          <w:marBottom w:val="0"/>
          <w:divBdr>
            <w:top w:val="none" w:sz="0" w:space="0" w:color="auto"/>
            <w:left w:val="none" w:sz="0" w:space="0" w:color="auto"/>
            <w:bottom w:val="none" w:sz="0" w:space="0" w:color="auto"/>
            <w:right w:val="none" w:sz="0" w:space="0" w:color="auto"/>
          </w:divBdr>
        </w:div>
        <w:div w:id="736704904">
          <w:marLeft w:val="480"/>
          <w:marRight w:val="0"/>
          <w:marTop w:val="0"/>
          <w:marBottom w:val="0"/>
          <w:divBdr>
            <w:top w:val="none" w:sz="0" w:space="0" w:color="auto"/>
            <w:left w:val="none" w:sz="0" w:space="0" w:color="auto"/>
            <w:bottom w:val="none" w:sz="0" w:space="0" w:color="auto"/>
            <w:right w:val="none" w:sz="0" w:space="0" w:color="auto"/>
          </w:divBdr>
        </w:div>
        <w:div w:id="780686147">
          <w:marLeft w:val="480"/>
          <w:marRight w:val="0"/>
          <w:marTop w:val="0"/>
          <w:marBottom w:val="0"/>
          <w:divBdr>
            <w:top w:val="none" w:sz="0" w:space="0" w:color="auto"/>
            <w:left w:val="none" w:sz="0" w:space="0" w:color="auto"/>
            <w:bottom w:val="none" w:sz="0" w:space="0" w:color="auto"/>
            <w:right w:val="none" w:sz="0" w:space="0" w:color="auto"/>
          </w:divBdr>
        </w:div>
        <w:div w:id="828403164">
          <w:marLeft w:val="480"/>
          <w:marRight w:val="0"/>
          <w:marTop w:val="0"/>
          <w:marBottom w:val="0"/>
          <w:divBdr>
            <w:top w:val="none" w:sz="0" w:space="0" w:color="auto"/>
            <w:left w:val="none" w:sz="0" w:space="0" w:color="auto"/>
            <w:bottom w:val="none" w:sz="0" w:space="0" w:color="auto"/>
            <w:right w:val="none" w:sz="0" w:space="0" w:color="auto"/>
          </w:divBdr>
        </w:div>
        <w:div w:id="831455317">
          <w:marLeft w:val="480"/>
          <w:marRight w:val="0"/>
          <w:marTop w:val="0"/>
          <w:marBottom w:val="0"/>
          <w:divBdr>
            <w:top w:val="none" w:sz="0" w:space="0" w:color="auto"/>
            <w:left w:val="none" w:sz="0" w:space="0" w:color="auto"/>
            <w:bottom w:val="none" w:sz="0" w:space="0" w:color="auto"/>
            <w:right w:val="none" w:sz="0" w:space="0" w:color="auto"/>
          </w:divBdr>
        </w:div>
        <w:div w:id="840042421">
          <w:marLeft w:val="480"/>
          <w:marRight w:val="0"/>
          <w:marTop w:val="0"/>
          <w:marBottom w:val="0"/>
          <w:divBdr>
            <w:top w:val="none" w:sz="0" w:space="0" w:color="auto"/>
            <w:left w:val="none" w:sz="0" w:space="0" w:color="auto"/>
            <w:bottom w:val="none" w:sz="0" w:space="0" w:color="auto"/>
            <w:right w:val="none" w:sz="0" w:space="0" w:color="auto"/>
          </w:divBdr>
        </w:div>
        <w:div w:id="841697461">
          <w:marLeft w:val="480"/>
          <w:marRight w:val="0"/>
          <w:marTop w:val="0"/>
          <w:marBottom w:val="0"/>
          <w:divBdr>
            <w:top w:val="none" w:sz="0" w:space="0" w:color="auto"/>
            <w:left w:val="none" w:sz="0" w:space="0" w:color="auto"/>
            <w:bottom w:val="none" w:sz="0" w:space="0" w:color="auto"/>
            <w:right w:val="none" w:sz="0" w:space="0" w:color="auto"/>
          </w:divBdr>
        </w:div>
        <w:div w:id="894583098">
          <w:marLeft w:val="480"/>
          <w:marRight w:val="0"/>
          <w:marTop w:val="0"/>
          <w:marBottom w:val="0"/>
          <w:divBdr>
            <w:top w:val="none" w:sz="0" w:space="0" w:color="auto"/>
            <w:left w:val="none" w:sz="0" w:space="0" w:color="auto"/>
            <w:bottom w:val="none" w:sz="0" w:space="0" w:color="auto"/>
            <w:right w:val="none" w:sz="0" w:space="0" w:color="auto"/>
          </w:divBdr>
        </w:div>
        <w:div w:id="921259611">
          <w:marLeft w:val="480"/>
          <w:marRight w:val="0"/>
          <w:marTop w:val="0"/>
          <w:marBottom w:val="0"/>
          <w:divBdr>
            <w:top w:val="none" w:sz="0" w:space="0" w:color="auto"/>
            <w:left w:val="none" w:sz="0" w:space="0" w:color="auto"/>
            <w:bottom w:val="none" w:sz="0" w:space="0" w:color="auto"/>
            <w:right w:val="none" w:sz="0" w:space="0" w:color="auto"/>
          </w:divBdr>
        </w:div>
        <w:div w:id="928271336">
          <w:marLeft w:val="480"/>
          <w:marRight w:val="0"/>
          <w:marTop w:val="0"/>
          <w:marBottom w:val="0"/>
          <w:divBdr>
            <w:top w:val="none" w:sz="0" w:space="0" w:color="auto"/>
            <w:left w:val="none" w:sz="0" w:space="0" w:color="auto"/>
            <w:bottom w:val="none" w:sz="0" w:space="0" w:color="auto"/>
            <w:right w:val="none" w:sz="0" w:space="0" w:color="auto"/>
          </w:divBdr>
        </w:div>
        <w:div w:id="936980008">
          <w:marLeft w:val="480"/>
          <w:marRight w:val="0"/>
          <w:marTop w:val="0"/>
          <w:marBottom w:val="0"/>
          <w:divBdr>
            <w:top w:val="none" w:sz="0" w:space="0" w:color="auto"/>
            <w:left w:val="none" w:sz="0" w:space="0" w:color="auto"/>
            <w:bottom w:val="none" w:sz="0" w:space="0" w:color="auto"/>
            <w:right w:val="none" w:sz="0" w:space="0" w:color="auto"/>
          </w:divBdr>
        </w:div>
        <w:div w:id="983001829">
          <w:marLeft w:val="480"/>
          <w:marRight w:val="0"/>
          <w:marTop w:val="0"/>
          <w:marBottom w:val="0"/>
          <w:divBdr>
            <w:top w:val="none" w:sz="0" w:space="0" w:color="auto"/>
            <w:left w:val="none" w:sz="0" w:space="0" w:color="auto"/>
            <w:bottom w:val="none" w:sz="0" w:space="0" w:color="auto"/>
            <w:right w:val="none" w:sz="0" w:space="0" w:color="auto"/>
          </w:divBdr>
        </w:div>
        <w:div w:id="984309609">
          <w:marLeft w:val="480"/>
          <w:marRight w:val="0"/>
          <w:marTop w:val="0"/>
          <w:marBottom w:val="0"/>
          <w:divBdr>
            <w:top w:val="none" w:sz="0" w:space="0" w:color="auto"/>
            <w:left w:val="none" w:sz="0" w:space="0" w:color="auto"/>
            <w:bottom w:val="none" w:sz="0" w:space="0" w:color="auto"/>
            <w:right w:val="none" w:sz="0" w:space="0" w:color="auto"/>
          </w:divBdr>
        </w:div>
        <w:div w:id="985469954">
          <w:marLeft w:val="480"/>
          <w:marRight w:val="0"/>
          <w:marTop w:val="0"/>
          <w:marBottom w:val="0"/>
          <w:divBdr>
            <w:top w:val="none" w:sz="0" w:space="0" w:color="auto"/>
            <w:left w:val="none" w:sz="0" w:space="0" w:color="auto"/>
            <w:bottom w:val="none" w:sz="0" w:space="0" w:color="auto"/>
            <w:right w:val="none" w:sz="0" w:space="0" w:color="auto"/>
          </w:divBdr>
        </w:div>
        <w:div w:id="1009481050">
          <w:marLeft w:val="480"/>
          <w:marRight w:val="0"/>
          <w:marTop w:val="0"/>
          <w:marBottom w:val="0"/>
          <w:divBdr>
            <w:top w:val="none" w:sz="0" w:space="0" w:color="auto"/>
            <w:left w:val="none" w:sz="0" w:space="0" w:color="auto"/>
            <w:bottom w:val="none" w:sz="0" w:space="0" w:color="auto"/>
            <w:right w:val="none" w:sz="0" w:space="0" w:color="auto"/>
          </w:divBdr>
        </w:div>
        <w:div w:id="1018626822">
          <w:marLeft w:val="480"/>
          <w:marRight w:val="0"/>
          <w:marTop w:val="0"/>
          <w:marBottom w:val="0"/>
          <w:divBdr>
            <w:top w:val="none" w:sz="0" w:space="0" w:color="auto"/>
            <w:left w:val="none" w:sz="0" w:space="0" w:color="auto"/>
            <w:bottom w:val="none" w:sz="0" w:space="0" w:color="auto"/>
            <w:right w:val="none" w:sz="0" w:space="0" w:color="auto"/>
          </w:divBdr>
        </w:div>
        <w:div w:id="1020355119">
          <w:marLeft w:val="480"/>
          <w:marRight w:val="0"/>
          <w:marTop w:val="0"/>
          <w:marBottom w:val="0"/>
          <w:divBdr>
            <w:top w:val="none" w:sz="0" w:space="0" w:color="auto"/>
            <w:left w:val="none" w:sz="0" w:space="0" w:color="auto"/>
            <w:bottom w:val="none" w:sz="0" w:space="0" w:color="auto"/>
            <w:right w:val="none" w:sz="0" w:space="0" w:color="auto"/>
          </w:divBdr>
        </w:div>
        <w:div w:id="1050181488">
          <w:marLeft w:val="480"/>
          <w:marRight w:val="0"/>
          <w:marTop w:val="0"/>
          <w:marBottom w:val="0"/>
          <w:divBdr>
            <w:top w:val="none" w:sz="0" w:space="0" w:color="auto"/>
            <w:left w:val="none" w:sz="0" w:space="0" w:color="auto"/>
            <w:bottom w:val="none" w:sz="0" w:space="0" w:color="auto"/>
            <w:right w:val="none" w:sz="0" w:space="0" w:color="auto"/>
          </w:divBdr>
        </w:div>
        <w:div w:id="1072385556">
          <w:marLeft w:val="480"/>
          <w:marRight w:val="0"/>
          <w:marTop w:val="0"/>
          <w:marBottom w:val="0"/>
          <w:divBdr>
            <w:top w:val="none" w:sz="0" w:space="0" w:color="auto"/>
            <w:left w:val="none" w:sz="0" w:space="0" w:color="auto"/>
            <w:bottom w:val="none" w:sz="0" w:space="0" w:color="auto"/>
            <w:right w:val="none" w:sz="0" w:space="0" w:color="auto"/>
          </w:divBdr>
        </w:div>
        <w:div w:id="1191645984">
          <w:marLeft w:val="480"/>
          <w:marRight w:val="0"/>
          <w:marTop w:val="0"/>
          <w:marBottom w:val="0"/>
          <w:divBdr>
            <w:top w:val="none" w:sz="0" w:space="0" w:color="auto"/>
            <w:left w:val="none" w:sz="0" w:space="0" w:color="auto"/>
            <w:bottom w:val="none" w:sz="0" w:space="0" w:color="auto"/>
            <w:right w:val="none" w:sz="0" w:space="0" w:color="auto"/>
          </w:divBdr>
        </w:div>
        <w:div w:id="1292319004">
          <w:marLeft w:val="480"/>
          <w:marRight w:val="0"/>
          <w:marTop w:val="0"/>
          <w:marBottom w:val="0"/>
          <w:divBdr>
            <w:top w:val="none" w:sz="0" w:space="0" w:color="auto"/>
            <w:left w:val="none" w:sz="0" w:space="0" w:color="auto"/>
            <w:bottom w:val="none" w:sz="0" w:space="0" w:color="auto"/>
            <w:right w:val="none" w:sz="0" w:space="0" w:color="auto"/>
          </w:divBdr>
        </w:div>
        <w:div w:id="1307516617">
          <w:marLeft w:val="480"/>
          <w:marRight w:val="0"/>
          <w:marTop w:val="0"/>
          <w:marBottom w:val="0"/>
          <w:divBdr>
            <w:top w:val="none" w:sz="0" w:space="0" w:color="auto"/>
            <w:left w:val="none" w:sz="0" w:space="0" w:color="auto"/>
            <w:bottom w:val="none" w:sz="0" w:space="0" w:color="auto"/>
            <w:right w:val="none" w:sz="0" w:space="0" w:color="auto"/>
          </w:divBdr>
        </w:div>
        <w:div w:id="1351687345">
          <w:marLeft w:val="480"/>
          <w:marRight w:val="0"/>
          <w:marTop w:val="0"/>
          <w:marBottom w:val="0"/>
          <w:divBdr>
            <w:top w:val="none" w:sz="0" w:space="0" w:color="auto"/>
            <w:left w:val="none" w:sz="0" w:space="0" w:color="auto"/>
            <w:bottom w:val="none" w:sz="0" w:space="0" w:color="auto"/>
            <w:right w:val="none" w:sz="0" w:space="0" w:color="auto"/>
          </w:divBdr>
        </w:div>
        <w:div w:id="1364819492">
          <w:marLeft w:val="480"/>
          <w:marRight w:val="0"/>
          <w:marTop w:val="0"/>
          <w:marBottom w:val="0"/>
          <w:divBdr>
            <w:top w:val="none" w:sz="0" w:space="0" w:color="auto"/>
            <w:left w:val="none" w:sz="0" w:space="0" w:color="auto"/>
            <w:bottom w:val="none" w:sz="0" w:space="0" w:color="auto"/>
            <w:right w:val="none" w:sz="0" w:space="0" w:color="auto"/>
          </w:divBdr>
        </w:div>
        <w:div w:id="1396122055">
          <w:marLeft w:val="480"/>
          <w:marRight w:val="0"/>
          <w:marTop w:val="0"/>
          <w:marBottom w:val="0"/>
          <w:divBdr>
            <w:top w:val="none" w:sz="0" w:space="0" w:color="auto"/>
            <w:left w:val="none" w:sz="0" w:space="0" w:color="auto"/>
            <w:bottom w:val="none" w:sz="0" w:space="0" w:color="auto"/>
            <w:right w:val="none" w:sz="0" w:space="0" w:color="auto"/>
          </w:divBdr>
        </w:div>
        <w:div w:id="1548370490">
          <w:marLeft w:val="480"/>
          <w:marRight w:val="0"/>
          <w:marTop w:val="0"/>
          <w:marBottom w:val="0"/>
          <w:divBdr>
            <w:top w:val="none" w:sz="0" w:space="0" w:color="auto"/>
            <w:left w:val="none" w:sz="0" w:space="0" w:color="auto"/>
            <w:bottom w:val="none" w:sz="0" w:space="0" w:color="auto"/>
            <w:right w:val="none" w:sz="0" w:space="0" w:color="auto"/>
          </w:divBdr>
        </w:div>
        <w:div w:id="1557473862">
          <w:marLeft w:val="480"/>
          <w:marRight w:val="0"/>
          <w:marTop w:val="0"/>
          <w:marBottom w:val="0"/>
          <w:divBdr>
            <w:top w:val="none" w:sz="0" w:space="0" w:color="auto"/>
            <w:left w:val="none" w:sz="0" w:space="0" w:color="auto"/>
            <w:bottom w:val="none" w:sz="0" w:space="0" w:color="auto"/>
            <w:right w:val="none" w:sz="0" w:space="0" w:color="auto"/>
          </w:divBdr>
        </w:div>
        <w:div w:id="1561794423">
          <w:marLeft w:val="480"/>
          <w:marRight w:val="0"/>
          <w:marTop w:val="0"/>
          <w:marBottom w:val="0"/>
          <w:divBdr>
            <w:top w:val="none" w:sz="0" w:space="0" w:color="auto"/>
            <w:left w:val="none" w:sz="0" w:space="0" w:color="auto"/>
            <w:bottom w:val="none" w:sz="0" w:space="0" w:color="auto"/>
            <w:right w:val="none" w:sz="0" w:space="0" w:color="auto"/>
          </w:divBdr>
        </w:div>
        <w:div w:id="1588423770">
          <w:marLeft w:val="480"/>
          <w:marRight w:val="0"/>
          <w:marTop w:val="0"/>
          <w:marBottom w:val="0"/>
          <w:divBdr>
            <w:top w:val="none" w:sz="0" w:space="0" w:color="auto"/>
            <w:left w:val="none" w:sz="0" w:space="0" w:color="auto"/>
            <w:bottom w:val="none" w:sz="0" w:space="0" w:color="auto"/>
            <w:right w:val="none" w:sz="0" w:space="0" w:color="auto"/>
          </w:divBdr>
        </w:div>
        <w:div w:id="1762213235">
          <w:marLeft w:val="480"/>
          <w:marRight w:val="0"/>
          <w:marTop w:val="0"/>
          <w:marBottom w:val="0"/>
          <w:divBdr>
            <w:top w:val="none" w:sz="0" w:space="0" w:color="auto"/>
            <w:left w:val="none" w:sz="0" w:space="0" w:color="auto"/>
            <w:bottom w:val="none" w:sz="0" w:space="0" w:color="auto"/>
            <w:right w:val="none" w:sz="0" w:space="0" w:color="auto"/>
          </w:divBdr>
        </w:div>
        <w:div w:id="1877232439">
          <w:marLeft w:val="480"/>
          <w:marRight w:val="0"/>
          <w:marTop w:val="0"/>
          <w:marBottom w:val="0"/>
          <w:divBdr>
            <w:top w:val="none" w:sz="0" w:space="0" w:color="auto"/>
            <w:left w:val="none" w:sz="0" w:space="0" w:color="auto"/>
            <w:bottom w:val="none" w:sz="0" w:space="0" w:color="auto"/>
            <w:right w:val="none" w:sz="0" w:space="0" w:color="auto"/>
          </w:divBdr>
        </w:div>
        <w:div w:id="1891305604">
          <w:marLeft w:val="480"/>
          <w:marRight w:val="0"/>
          <w:marTop w:val="0"/>
          <w:marBottom w:val="0"/>
          <w:divBdr>
            <w:top w:val="none" w:sz="0" w:space="0" w:color="auto"/>
            <w:left w:val="none" w:sz="0" w:space="0" w:color="auto"/>
            <w:bottom w:val="none" w:sz="0" w:space="0" w:color="auto"/>
            <w:right w:val="none" w:sz="0" w:space="0" w:color="auto"/>
          </w:divBdr>
        </w:div>
        <w:div w:id="1911622039">
          <w:marLeft w:val="480"/>
          <w:marRight w:val="0"/>
          <w:marTop w:val="0"/>
          <w:marBottom w:val="0"/>
          <w:divBdr>
            <w:top w:val="none" w:sz="0" w:space="0" w:color="auto"/>
            <w:left w:val="none" w:sz="0" w:space="0" w:color="auto"/>
            <w:bottom w:val="none" w:sz="0" w:space="0" w:color="auto"/>
            <w:right w:val="none" w:sz="0" w:space="0" w:color="auto"/>
          </w:divBdr>
        </w:div>
        <w:div w:id="1999846956">
          <w:marLeft w:val="480"/>
          <w:marRight w:val="0"/>
          <w:marTop w:val="0"/>
          <w:marBottom w:val="0"/>
          <w:divBdr>
            <w:top w:val="none" w:sz="0" w:space="0" w:color="auto"/>
            <w:left w:val="none" w:sz="0" w:space="0" w:color="auto"/>
            <w:bottom w:val="none" w:sz="0" w:space="0" w:color="auto"/>
            <w:right w:val="none" w:sz="0" w:space="0" w:color="auto"/>
          </w:divBdr>
        </w:div>
        <w:div w:id="2008557399">
          <w:marLeft w:val="480"/>
          <w:marRight w:val="0"/>
          <w:marTop w:val="0"/>
          <w:marBottom w:val="0"/>
          <w:divBdr>
            <w:top w:val="none" w:sz="0" w:space="0" w:color="auto"/>
            <w:left w:val="none" w:sz="0" w:space="0" w:color="auto"/>
            <w:bottom w:val="none" w:sz="0" w:space="0" w:color="auto"/>
            <w:right w:val="none" w:sz="0" w:space="0" w:color="auto"/>
          </w:divBdr>
        </w:div>
        <w:div w:id="2067484318">
          <w:marLeft w:val="480"/>
          <w:marRight w:val="0"/>
          <w:marTop w:val="0"/>
          <w:marBottom w:val="0"/>
          <w:divBdr>
            <w:top w:val="none" w:sz="0" w:space="0" w:color="auto"/>
            <w:left w:val="none" w:sz="0" w:space="0" w:color="auto"/>
            <w:bottom w:val="none" w:sz="0" w:space="0" w:color="auto"/>
            <w:right w:val="none" w:sz="0" w:space="0" w:color="auto"/>
          </w:divBdr>
        </w:div>
        <w:div w:id="2110811522">
          <w:marLeft w:val="480"/>
          <w:marRight w:val="0"/>
          <w:marTop w:val="0"/>
          <w:marBottom w:val="0"/>
          <w:divBdr>
            <w:top w:val="none" w:sz="0" w:space="0" w:color="auto"/>
            <w:left w:val="none" w:sz="0" w:space="0" w:color="auto"/>
            <w:bottom w:val="none" w:sz="0" w:space="0" w:color="auto"/>
            <w:right w:val="none" w:sz="0" w:space="0" w:color="auto"/>
          </w:divBdr>
        </w:div>
        <w:div w:id="2119330369">
          <w:marLeft w:val="480"/>
          <w:marRight w:val="0"/>
          <w:marTop w:val="0"/>
          <w:marBottom w:val="0"/>
          <w:divBdr>
            <w:top w:val="none" w:sz="0" w:space="0" w:color="auto"/>
            <w:left w:val="none" w:sz="0" w:space="0" w:color="auto"/>
            <w:bottom w:val="none" w:sz="0" w:space="0" w:color="auto"/>
            <w:right w:val="none" w:sz="0" w:space="0" w:color="auto"/>
          </w:divBdr>
        </w:div>
      </w:divsChild>
    </w:div>
    <w:div w:id="1492478573">
      <w:bodyDiv w:val="1"/>
      <w:marLeft w:val="0"/>
      <w:marRight w:val="0"/>
      <w:marTop w:val="0"/>
      <w:marBottom w:val="0"/>
      <w:divBdr>
        <w:top w:val="none" w:sz="0" w:space="0" w:color="auto"/>
        <w:left w:val="none" w:sz="0" w:space="0" w:color="auto"/>
        <w:bottom w:val="none" w:sz="0" w:space="0" w:color="auto"/>
        <w:right w:val="none" w:sz="0" w:space="0" w:color="auto"/>
      </w:divBdr>
    </w:div>
    <w:div w:id="1493638933">
      <w:bodyDiv w:val="1"/>
      <w:marLeft w:val="0"/>
      <w:marRight w:val="0"/>
      <w:marTop w:val="0"/>
      <w:marBottom w:val="0"/>
      <w:divBdr>
        <w:top w:val="none" w:sz="0" w:space="0" w:color="auto"/>
        <w:left w:val="none" w:sz="0" w:space="0" w:color="auto"/>
        <w:bottom w:val="none" w:sz="0" w:space="0" w:color="auto"/>
        <w:right w:val="none" w:sz="0" w:space="0" w:color="auto"/>
      </w:divBdr>
    </w:div>
    <w:div w:id="1493983827">
      <w:bodyDiv w:val="1"/>
      <w:marLeft w:val="0"/>
      <w:marRight w:val="0"/>
      <w:marTop w:val="0"/>
      <w:marBottom w:val="0"/>
      <w:divBdr>
        <w:top w:val="none" w:sz="0" w:space="0" w:color="auto"/>
        <w:left w:val="none" w:sz="0" w:space="0" w:color="auto"/>
        <w:bottom w:val="none" w:sz="0" w:space="0" w:color="auto"/>
        <w:right w:val="none" w:sz="0" w:space="0" w:color="auto"/>
      </w:divBdr>
    </w:div>
    <w:div w:id="1494681250">
      <w:bodyDiv w:val="1"/>
      <w:marLeft w:val="0"/>
      <w:marRight w:val="0"/>
      <w:marTop w:val="0"/>
      <w:marBottom w:val="0"/>
      <w:divBdr>
        <w:top w:val="none" w:sz="0" w:space="0" w:color="auto"/>
        <w:left w:val="none" w:sz="0" w:space="0" w:color="auto"/>
        <w:bottom w:val="none" w:sz="0" w:space="0" w:color="auto"/>
        <w:right w:val="none" w:sz="0" w:space="0" w:color="auto"/>
      </w:divBdr>
    </w:div>
    <w:div w:id="1494683968">
      <w:bodyDiv w:val="1"/>
      <w:marLeft w:val="0"/>
      <w:marRight w:val="0"/>
      <w:marTop w:val="0"/>
      <w:marBottom w:val="0"/>
      <w:divBdr>
        <w:top w:val="none" w:sz="0" w:space="0" w:color="auto"/>
        <w:left w:val="none" w:sz="0" w:space="0" w:color="auto"/>
        <w:bottom w:val="none" w:sz="0" w:space="0" w:color="auto"/>
        <w:right w:val="none" w:sz="0" w:space="0" w:color="auto"/>
      </w:divBdr>
    </w:div>
    <w:div w:id="1495099591">
      <w:bodyDiv w:val="1"/>
      <w:marLeft w:val="0"/>
      <w:marRight w:val="0"/>
      <w:marTop w:val="0"/>
      <w:marBottom w:val="0"/>
      <w:divBdr>
        <w:top w:val="none" w:sz="0" w:space="0" w:color="auto"/>
        <w:left w:val="none" w:sz="0" w:space="0" w:color="auto"/>
        <w:bottom w:val="none" w:sz="0" w:space="0" w:color="auto"/>
        <w:right w:val="none" w:sz="0" w:space="0" w:color="auto"/>
      </w:divBdr>
    </w:div>
    <w:div w:id="1495223242">
      <w:bodyDiv w:val="1"/>
      <w:marLeft w:val="0"/>
      <w:marRight w:val="0"/>
      <w:marTop w:val="0"/>
      <w:marBottom w:val="0"/>
      <w:divBdr>
        <w:top w:val="none" w:sz="0" w:space="0" w:color="auto"/>
        <w:left w:val="none" w:sz="0" w:space="0" w:color="auto"/>
        <w:bottom w:val="none" w:sz="0" w:space="0" w:color="auto"/>
        <w:right w:val="none" w:sz="0" w:space="0" w:color="auto"/>
      </w:divBdr>
    </w:div>
    <w:div w:id="1495758761">
      <w:bodyDiv w:val="1"/>
      <w:marLeft w:val="0"/>
      <w:marRight w:val="0"/>
      <w:marTop w:val="0"/>
      <w:marBottom w:val="0"/>
      <w:divBdr>
        <w:top w:val="none" w:sz="0" w:space="0" w:color="auto"/>
        <w:left w:val="none" w:sz="0" w:space="0" w:color="auto"/>
        <w:bottom w:val="none" w:sz="0" w:space="0" w:color="auto"/>
        <w:right w:val="none" w:sz="0" w:space="0" w:color="auto"/>
      </w:divBdr>
    </w:div>
    <w:div w:id="1496149605">
      <w:bodyDiv w:val="1"/>
      <w:marLeft w:val="0"/>
      <w:marRight w:val="0"/>
      <w:marTop w:val="0"/>
      <w:marBottom w:val="0"/>
      <w:divBdr>
        <w:top w:val="none" w:sz="0" w:space="0" w:color="auto"/>
        <w:left w:val="none" w:sz="0" w:space="0" w:color="auto"/>
        <w:bottom w:val="none" w:sz="0" w:space="0" w:color="auto"/>
        <w:right w:val="none" w:sz="0" w:space="0" w:color="auto"/>
      </w:divBdr>
    </w:div>
    <w:div w:id="1496338164">
      <w:bodyDiv w:val="1"/>
      <w:marLeft w:val="0"/>
      <w:marRight w:val="0"/>
      <w:marTop w:val="0"/>
      <w:marBottom w:val="0"/>
      <w:divBdr>
        <w:top w:val="none" w:sz="0" w:space="0" w:color="auto"/>
        <w:left w:val="none" w:sz="0" w:space="0" w:color="auto"/>
        <w:bottom w:val="none" w:sz="0" w:space="0" w:color="auto"/>
        <w:right w:val="none" w:sz="0" w:space="0" w:color="auto"/>
      </w:divBdr>
      <w:divsChild>
        <w:div w:id="1744377527">
          <w:marLeft w:val="480"/>
          <w:marRight w:val="0"/>
          <w:marTop w:val="0"/>
          <w:marBottom w:val="0"/>
          <w:divBdr>
            <w:top w:val="none" w:sz="0" w:space="0" w:color="auto"/>
            <w:left w:val="none" w:sz="0" w:space="0" w:color="auto"/>
            <w:bottom w:val="none" w:sz="0" w:space="0" w:color="auto"/>
            <w:right w:val="none" w:sz="0" w:space="0" w:color="auto"/>
          </w:divBdr>
        </w:div>
        <w:div w:id="1947997725">
          <w:marLeft w:val="480"/>
          <w:marRight w:val="0"/>
          <w:marTop w:val="0"/>
          <w:marBottom w:val="0"/>
          <w:divBdr>
            <w:top w:val="none" w:sz="0" w:space="0" w:color="auto"/>
            <w:left w:val="none" w:sz="0" w:space="0" w:color="auto"/>
            <w:bottom w:val="none" w:sz="0" w:space="0" w:color="auto"/>
            <w:right w:val="none" w:sz="0" w:space="0" w:color="auto"/>
          </w:divBdr>
        </w:div>
        <w:div w:id="1434086841">
          <w:marLeft w:val="480"/>
          <w:marRight w:val="0"/>
          <w:marTop w:val="0"/>
          <w:marBottom w:val="0"/>
          <w:divBdr>
            <w:top w:val="none" w:sz="0" w:space="0" w:color="auto"/>
            <w:left w:val="none" w:sz="0" w:space="0" w:color="auto"/>
            <w:bottom w:val="none" w:sz="0" w:space="0" w:color="auto"/>
            <w:right w:val="none" w:sz="0" w:space="0" w:color="auto"/>
          </w:divBdr>
        </w:div>
        <w:div w:id="1842433031">
          <w:marLeft w:val="480"/>
          <w:marRight w:val="0"/>
          <w:marTop w:val="0"/>
          <w:marBottom w:val="0"/>
          <w:divBdr>
            <w:top w:val="none" w:sz="0" w:space="0" w:color="auto"/>
            <w:left w:val="none" w:sz="0" w:space="0" w:color="auto"/>
            <w:bottom w:val="none" w:sz="0" w:space="0" w:color="auto"/>
            <w:right w:val="none" w:sz="0" w:space="0" w:color="auto"/>
          </w:divBdr>
        </w:div>
        <w:div w:id="1387679241">
          <w:marLeft w:val="480"/>
          <w:marRight w:val="0"/>
          <w:marTop w:val="0"/>
          <w:marBottom w:val="0"/>
          <w:divBdr>
            <w:top w:val="none" w:sz="0" w:space="0" w:color="auto"/>
            <w:left w:val="none" w:sz="0" w:space="0" w:color="auto"/>
            <w:bottom w:val="none" w:sz="0" w:space="0" w:color="auto"/>
            <w:right w:val="none" w:sz="0" w:space="0" w:color="auto"/>
          </w:divBdr>
        </w:div>
        <w:div w:id="1370572006">
          <w:marLeft w:val="480"/>
          <w:marRight w:val="0"/>
          <w:marTop w:val="0"/>
          <w:marBottom w:val="0"/>
          <w:divBdr>
            <w:top w:val="none" w:sz="0" w:space="0" w:color="auto"/>
            <w:left w:val="none" w:sz="0" w:space="0" w:color="auto"/>
            <w:bottom w:val="none" w:sz="0" w:space="0" w:color="auto"/>
            <w:right w:val="none" w:sz="0" w:space="0" w:color="auto"/>
          </w:divBdr>
        </w:div>
        <w:div w:id="995039302">
          <w:marLeft w:val="480"/>
          <w:marRight w:val="0"/>
          <w:marTop w:val="0"/>
          <w:marBottom w:val="0"/>
          <w:divBdr>
            <w:top w:val="none" w:sz="0" w:space="0" w:color="auto"/>
            <w:left w:val="none" w:sz="0" w:space="0" w:color="auto"/>
            <w:bottom w:val="none" w:sz="0" w:space="0" w:color="auto"/>
            <w:right w:val="none" w:sz="0" w:space="0" w:color="auto"/>
          </w:divBdr>
        </w:div>
        <w:div w:id="1313680499">
          <w:marLeft w:val="480"/>
          <w:marRight w:val="0"/>
          <w:marTop w:val="0"/>
          <w:marBottom w:val="0"/>
          <w:divBdr>
            <w:top w:val="none" w:sz="0" w:space="0" w:color="auto"/>
            <w:left w:val="none" w:sz="0" w:space="0" w:color="auto"/>
            <w:bottom w:val="none" w:sz="0" w:space="0" w:color="auto"/>
            <w:right w:val="none" w:sz="0" w:space="0" w:color="auto"/>
          </w:divBdr>
        </w:div>
        <w:div w:id="1064333467">
          <w:marLeft w:val="480"/>
          <w:marRight w:val="0"/>
          <w:marTop w:val="0"/>
          <w:marBottom w:val="0"/>
          <w:divBdr>
            <w:top w:val="none" w:sz="0" w:space="0" w:color="auto"/>
            <w:left w:val="none" w:sz="0" w:space="0" w:color="auto"/>
            <w:bottom w:val="none" w:sz="0" w:space="0" w:color="auto"/>
            <w:right w:val="none" w:sz="0" w:space="0" w:color="auto"/>
          </w:divBdr>
        </w:div>
        <w:div w:id="295835459">
          <w:marLeft w:val="480"/>
          <w:marRight w:val="0"/>
          <w:marTop w:val="0"/>
          <w:marBottom w:val="0"/>
          <w:divBdr>
            <w:top w:val="none" w:sz="0" w:space="0" w:color="auto"/>
            <w:left w:val="none" w:sz="0" w:space="0" w:color="auto"/>
            <w:bottom w:val="none" w:sz="0" w:space="0" w:color="auto"/>
            <w:right w:val="none" w:sz="0" w:space="0" w:color="auto"/>
          </w:divBdr>
        </w:div>
        <w:div w:id="1935016326">
          <w:marLeft w:val="480"/>
          <w:marRight w:val="0"/>
          <w:marTop w:val="0"/>
          <w:marBottom w:val="0"/>
          <w:divBdr>
            <w:top w:val="none" w:sz="0" w:space="0" w:color="auto"/>
            <w:left w:val="none" w:sz="0" w:space="0" w:color="auto"/>
            <w:bottom w:val="none" w:sz="0" w:space="0" w:color="auto"/>
            <w:right w:val="none" w:sz="0" w:space="0" w:color="auto"/>
          </w:divBdr>
        </w:div>
        <w:div w:id="87700309">
          <w:marLeft w:val="480"/>
          <w:marRight w:val="0"/>
          <w:marTop w:val="0"/>
          <w:marBottom w:val="0"/>
          <w:divBdr>
            <w:top w:val="none" w:sz="0" w:space="0" w:color="auto"/>
            <w:left w:val="none" w:sz="0" w:space="0" w:color="auto"/>
            <w:bottom w:val="none" w:sz="0" w:space="0" w:color="auto"/>
            <w:right w:val="none" w:sz="0" w:space="0" w:color="auto"/>
          </w:divBdr>
        </w:div>
        <w:div w:id="1271207107">
          <w:marLeft w:val="480"/>
          <w:marRight w:val="0"/>
          <w:marTop w:val="0"/>
          <w:marBottom w:val="0"/>
          <w:divBdr>
            <w:top w:val="none" w:sz="0" w:space="0" w:color="auto"/>
            <w:left w:val="none" w:sz="0" w:space="0" w:color="auto"/>
            <w:bottom w:val="none" w:sz="0" w:space="0" w:color="auto"/>
            <w:right w:val="none" w:sz="0" w:space="0" w:color="auto"/>
          </w:divBdr>
        </w:div>
        <w:div w:id="2137412423">
          <w:marLeft w:val="480"/>
          <w:marRight w:val="0"/>
          <w:marTop w:val="0"/>
          <w:marBottom w:val="0"/>
          <w:divBdr>
            <w:top w:val="none" w:sz="0" w:space="0" w:color="auto"/>
            <w:left w:val="none" w:sz="0" w:space="0" w:color="auto"/>
            <w:bottom w:val="none" w:sz="0" w:space="0" w:color="auto"/>
            <w:right w:val="none" w:sz="0" w:space="0" w:color="auto"/>
          </w:divBdr>
        </w:div>
        <w:div w:id="1741713304">
          <w:marLeft w:val="480"/>
          <w:marRight w:val="0"/>
          <w:marTop w:val="0"/>
          <w:marBottom w:val="0"/>
          <w:divBdr>
            <w:top w:val="none" w:sz="0" w:space="0" w:color="auto"/>
            <w:left w:val="none" w:sz="0" w:space="0" w:color="auto"/>
            <w:bottom w:val="none" w:sz="0" w:space="0" w:color="auto"/>
            <w:right w:val="none" w:sz="0" w:space="0" w:color="auto"/>
          </w:divBdr>
        </w:div>
        <w:div w:id="1165701969">
          <w:marLeft w:val="480"/>
          <w:marRight w:val="0"/>
          <w:marTop w:val="0"/>
          <w:marBottom w:val="0"/>
          <w:divBdr>
            <w:top w:val="none" w:sz="0" w:space="0" w:color="auto"/>
            <w:left w:val="none" w:sz="0" w:space="0" w:color="auto"/>
            <w:bottom w:val="none" w:sz="0" w:space="0" w:color="auto"/>
            <w:right w:val="none" w:sz="0" w:space="0" w:color="auto"/>
          </w:divBdr>
        </w:div>
        <w:div w:id="1086223900">
          <w:marLeft w:val="480"/>
          <w:marRight w:val="0"/>
          <w:marTop w:val="0"/>
          <w:marBottom w:val="0"/>
          <w:divBdr>
            <w:top w:val="none" w:sz="0" w:space="0" w:color="auto"/>
            <w:left w:val="none" w:sz="0" w:space="0" w:color="auto"/>
            <w:bottom w:val="none" w:sz="0" w:space="0" w:color="auto"/>
            <w:right w:val="none" w:sz="0" w:space="0" w:color="auto"/>
          </w:divBdr>
        </w:div>
        <w:div w:id="958682943">
          <w:marLeft w:val="480"/>
          <w:marRight w:val="0"/>
          <w:marTop w:val="0"/>
          <w:marBottom w:val="0"/>
          <w:divBdr>
            <w:top w:val="none" w:sz="0" w:space="0" w:color="auto"/>
            <w:left w:val="none" w:sz="0" w:space="0" w:color="auto"/>
            <w:bottom w:val="none" w:sz="0" w:space="0" w:color="auto"/>
            <w:right w:val="none" w:sz="0" w:space="0" w:color="auto"/>
          </w:divBdr>
        </w:div>
        <w:div w:id="963538939">
          <w:marLeft w:val="480"/>
          <w:marRight w:val="0"/>
          <w:marTop w:val="0"/>
          <w:marBottom w:val="0"/>
          <w:divBdr>
            <w:top w:val="none" w:sz="0" w:space="0" w:color="auto"/>
            <w:left w:val="none" w:sz="0" w:space="0" w:color="auto"/>
            <w:bottom w:val="none" w:sz="0" w:space="0" w:color="auto"/>
            <w:right w:val="none" w:sz="0" w:space="0" w:color="auto"/>
          </w:divBdr>
        </w:div>
        <w:div w:id="676081789">
          <w:marLeft w:val="480"/>
          <w:marRight w:val="0"/>
          <w:marTop w:val="0"/>
          <w:marBottom w:val="0"/>
          <w:divBdr>
            <w:top w:val="none" w:sz="0" w:space="0" w:color="auto"/>
            <w:left w:val="none" w:sz="0" w:space="0" w:color="auto"/>
            <w:bottom w:val="none" w:sz="0" w:space="0" w:color="auto"/>
            <w:right w:val="none" w:sz="0" w:space="0" w:color="auto"/>
          </w:divBdr>
        </w:div>
        <w:div w:id="989596250">
          <w:marLeft w:val="480"/>
          <w:marRight w:val="0"/>
          <w:marTop w:val="0"/>
          <w:marBottom w:val="0"/>
          <w:divBdr>
            <w:top w:val="none" w:sz="0" w:space="0" w:color="auto"/>
            <w:left w:val="none" w:sz="0" w:space="0" w:color="auto"/>
            <w:bottom w:val="none" w:sz="0" w:space="0" w:color="auto"/>
            <w:right w:val="none" w:sz="0" w:space="0" w:color="auto"/>
          </w:divBdr>
        </w:div>
        <w:div w:id="681399825">
          <w:marLeft w:val="480"/>
          <w:marRight w:val="0"/>
          <w:marTop w:val="0"/>
          <w:marBottom w:val="0"/>
          <w:divBdr>
            <w:top w:val="none" w:sz="0" w:space="0" w:color="auto"/>
            <w:left w:val="none" w:sz="0" w:space="0" w:color="auto"/>
            <w:bottom w:val="none" w:sz="0" w:space="0" w:color="auto"/>
            <w:right w:val="none" w:sz="0" w:space="0" w:color="auto"/>
          </w:divBdr>
        </w:div>
        <w:div w:id="1521044200">
          <w:marLeft w:val="480"/>
          <w:marRight w:val="0"/>
          <w:marTop w:val="0"/>
          <w:marBottom w:val="0"/>
          <w:divBdr>
            <w:top w:val="none" w:sz="0" w:space="0" w:color="auto"/>
            <w:left w:val="none" w:sz="0" w:space="0" w:color="auto"/>
            <w:bottom w:val="none" w:sz="0" w:space="0" w:color="auto"/>
            <w:right w:val="none" w:sz="0" w:space="0" w:color="auto"/>
          </w:divBdr>
        </w:div>
        <w:div w:id="1189225057">
          <w:marLeft w:val="480"/>
          <w:marRight w:val="0"/>
          <w:marTop w:val="0"/>
          <w:marBottom w:val="0"/>
          <w:divBdr>
            <w:top w:val="none" w:sz="0" w:space="0" w:color="auto"/>
            <w:left w:val="none" w:sz="0" w:space="0" w:color="auto"/>
            <w:bottom w:val="none" w:sz="0" w:space="0" w:color="auto"/>
            <w:right w:val="none" w:sz="0" w:space="0" w:color="auto"/>
          </w:divBdr>
        </w:div>
        <w:div w:id="1915311312">
          <w:marLeft w:val="480"/>
          <w:marRight w:val="0"/>
          <w:marTop w:val="0"/>
          <w:marBottom w:val="0"/>
          <w:divBdr>
            <w:top w:val="none" w:sz="0" w:space="0" w:color="auto"/>
            <w:left w:val="none" w:sz="0" w:space="0" w:color="auto"/>
            <w:bottom w:val="none" w:sz="0" w:space="0" w:color="auto"/>
            <w:right w:val="none" w:sz="0" w:space="0" w:color="auto"/>
          </w:divBdr>
        </w:div>
        <w:div w:id="1267688625">
          <w:marLeft w:val="480"/>
          <w:marRight w:val="0"/>
          <w:marTop w:val="0"/>
          <w:marBottom w:val="0"/>
          <w:divBdr>
            <w:top w:val="none" w:sz="0" w:space="0" w:color="auto"/>
            <w:left w:val="none" w:sz="0" w:space="0" w:color="auto"/>
            <w:bottom w:val="none" w:sz="0" w:space="0" w:color="auto"/>
            <w:right w:val="none" w:sz="0" w:space="0" w:color="auto"/>
          </w:divBdr>
        </w:div>
        <w:div w:id="66616949">
          <w:marLeft w:val="480"/>
          <w:marRight w:val="0"/>
          <w:marTop w:val="0"/>
          <w:marBottom w:val="0"/>
          <w:divBdr>
            <w:top w:val="none" w:sz="0" w:space="0" w:color="auto"/>
            <w:left w:val="none" w:sz="0" w:space="0" w:color="auto"/>
            <w:bottom w:val="none" w:sz="0" w:space="0" w:color="auto"/>
            <w:right w:val="none" w:sz="0" w:space="0" w:color="auto"/>
          </w:divBdr>
        </w:div>
        <w:div w:id="199100166">
          <w:marLeft w:val="480"/>
          <w:marRight w:val="0"/>
          <w:marTop w:val="0"/>
          <w:marBottom w:val="0"/>
          <w:divBdr>
            <w:top w:val="none" w:sz="0" w:space="0" w:color="auto"/>
            <w:left w:val="none" w:sz="0" w:space="0" w:color="auto"/>
            <w:bottom w:val="none" w:sz="0" w:space="0" w:color="auto"/>
            <w:right w:val="none" w:sz="0" w:space="0" w:color="auto"/>
          </w:divBdr>
        </w:div>
        <w:div w:id="144778861">
          <w:marLeft w:val="480"/>
          <w:marRight w:val="0"/>
          <w:marTop w:val="0"/>
          <w:marBottom w:val="0"/>
          <w:divBdr>
            <w:top w:val="none" w:sz="0" w:space="0" w:color="auto"/>
            <w:left w:val="none" w:sz="0" w:space="0" w:color="auto"/>
            <w:bottom w:val="none" w:sz="0" w:space="0" w:color="auto"/>
            <w:right w:val="none" w:sz="0" w:space="0" w:color="auto"/>
          </w:divBdr>
        </w:div>
        <w:div w:id="1196236430">
          <w:marLeft w:val="480"/>
          <w:marRight w:val="0"/>
          <w:marTop w:val="0"/>
          <w:marBottom w:val="0"/>
          <w:divBdr>
            <w:top w:val="none" w:sz="0" w:space="0" w:color="auto"/>
            <w:left w:val="none" w:sz="0" w:space="0" w:color="auto"/>
            <w:bottom w:val="none" w:sz="0" w:space="0" w:color="auto"/>
            <w:right w:val="none" w:sz="0" w:space="0" w:color="auto"/>
          </w:divBdr>
        </w:div>
        <w:div w:id="938559743">
          <w:marLeft w:val="480"/>
          <w:marRight w:val="0"/>
          <w:marTop w:val="0"/>
          <w:marBottom w:val="0"/>
          <w:divBdr>
            <w:top w:val="none" w:sz="0" w:space="0" w:color="auto"/>
            <w:left w:val="none" w:sz="0" w:space="0" w:color="auto"/>
            <w:bottom w:val="none" w:sz="0" w:space="0" w:color="auto"/>
            <w:right w:val="none" w:sz="0" w:space="0" w:color="auto"/>
          </w:divBdr>
        </w:div>
        <w:div w:id="170339346">
          <w:marLeft w:val="480"/>
          <w:marRight w:val="0"/>
          <w:marTop w:val="0"/>
          <w:marBottom w:val="0"/>
          <w:divBdr>
            <w:top w:val="none" w:sz="0" w:space="0" w:color="auto"/>
            <w:left w:val="none" w:sz="0" w:space="0" w:color="auto"/>
            <w:bottom w:val="none" w:sz="0" w:space="0" w:color="auto"/>
            <w:right w:val="none" w:sz="0" w:space="0" w:color="auto"/>
          </w:divBdr>
        </w:div>
        <w:div w:id="1324355713">
          <w:marLeft w:val="480"/>
          <w:marRight w:val="0"/>
          <w:marTop w:val="0"/>
          <w:marBottom w:val="0"/>
          <w:divBdr>
            <w:top w:val="none" w:sz="0" w:space="0" w:color="auto"/>
            <w:left w:val="none" w:sz="0" w:space="0" w:color="auto"/>
            <w:bottom w:val="none" w:sz="0" w:space="0" w:color="auto"/>
            <w:right w:val="none" w:sz="0" w:space="0" w:color="auto"/>
          </w:divBdr>
        </w:div>
        <w:div w:id="614559100">
          <w:marLeft w:val="480"/>
          <w:marRight w:val="0"/>
          <w:marTop w:val="0"/>
          <w:marBottom w:val="0"/>
          <w:divBdr>
            <w:top w:val="none" w:sz="0" w:space="0" w:color="auto"/>
            <w:left w:val="none" w:sz="0" w:space="0" w:color="auto"/>
            <w:bottom w:val="none" w:sz="0" w:space="0" w:color="auto"/>
            <w:right w:val="none" w:sz="0" w:space="0" w:color="auto"/>
          </w:divBdr>
        </w:div>
        <w:div w:id="1527408158">
          <w:marLeft w:val="480"/>
          <w:marRight w:val="0"/>
          <w:marTop w:val="0"/>
          <w:marBottom w:val="0"/>
          <w:divBdr>
            <w:top w:val="none" w:sz="0" w:space="0" w:color="auto"/>
            <w:left w:val="none" w:sz="0" w:space="0" w:color="auto"/>
            <w:bottom w:val="none" w:sz="0" w:space="0" w:color="auto"/>
            <w:right w:val="none" w:sz="0" w:space="0" w:color="auto"/>
          </w:divBdr>
        </w:div>
        <w:div w:id="845486191">
          <w:marLeft w:val="480"/>
          <w:marRight w:val="0"/>
          <w:marTop w:val="0"/>
          <w:marBottom w:val="0"/>
          <w:divBdr>
            <w:top w:val="none" w:sz="0" w:space="0" w:color="auto"/>
            <w:left w:val="none" w:sz="0" w:space="0" w:color="auto"/>
            <w:bottom w:val="none" w:sz="0" w:space="0" w:color="auto"/>
            <w:right w:val="none" w:sz="0" w:space="0" w:color="auto"/>
          </w:divBdr>
        </w:div>
        <w:div w:id="1799104828">
          <w:marLeft w:val="480"/>
          <w:marRight w:val="0"/>
          <w:marTop w:val="0"/>
          <w:marBottom w:val="0"/>
          <w:divBdr>
            <w:top w:val="none" w:sz="0" w:space="0" w:color="auto"/>
            <w:left w:val="none" w:sz="0" w:space="0" w:color="auto"/>
            <w:bottom w:val="none" w:sz="0" w:space="0" w:color="auto"/>
            <w:right w:val="none" w:sz="0" w:space="0" w:color="auto"/>
          </w:divBdr>
        </w:div>
        <w:div w:id="1757243323">
          <w:marLeft w:val="480"/>
          <w:marRight w:val="0"/>
          <w:marTop w:val="0"/>
          <w:marBottom w:val="0"/>
          <w:divBdr>
            <w:top w:val="none" w:sz="0" w:space="0" w:color="auto"/>
            <w:left w:val="none" w:sz="0" w:space="0" w:color="auto"/>
            <w:bottom w:val="none" w:sz="0" w:space="0" w:color="auto"/>
            <w:right w:val="none" w:sz="0" w:space="0" w:color="auto"/>
          </w:divBdr>
        </w:div>
        <w:div w:id="613634986">
          <w:marLeft w:val="480"/>
          <w:marRight w:val="0"/>
          <w:marTop w:val="0"/>
          <w:marBottom w:val="0"/>
          <w:divBdr>
            <w:top w:val="none" w:sz="0" w:space="0" w:color="auto"/>
            <w:left w:val="none" w:sz="0" w:space="0" w:color="auto"/>
            <w:bottom w:val="none" w:sz="0" w:space="0" w:color="auto"/>
            <w:right w:val="none" w:sz="0" w:space="0" w:color="auto"/>
          </w:divBdr>
        </w:div>
        <w:div w:id="944269684">
          <w:marLeft w:val="480"/>
          <w:marRight w:val="0"/>
          <w:marTop w:val="0"/>
          <w:marBottom w:val="0"/>
          <w:divBdr>
            <w:top w:val="none" w:sz="0" w:space="0" w:color="auto"/>
            <w:left w:val="none" w:sz="0" w:space="0" w:color="auto"/>
            <w:bottom w:val="none" w:sz="0" w:space="0" w:color="auto"/>
            <w:right w:val="none" w:sz="0" w:space="0" w:color="auto"/>
          </w:divBdr>
        </w:div>
        <w:div w:id="1021473465">
          <w:marLeft w:val="480"/>
          <w:marRight w:val="0"/>
          <w:marTop w:val="0"/>
          <w:marBottom w:val="0"/>
          <w:divBdr>
            <w:top w:val="none" w:sz="0" w:space="0" w:color="auto"/>
            <w:left w:val="none" w:sz="0" w:space="0" w:color="auto"/>
            <w:bottom w:val="none" w:sz="0" w:space="0" w:color="auto"/>
            <w:right w:val="none" w:sz="0" w:space="0" w:color="auto"/>
          </w:divBdr>
        </w:div>
        <w:div w:id="1100220278">
          <w:marLeft w:val="480"/>
          <w:marRight w:val="0"/>
          <w:marTop w:val="0"/>
          <w:marBottom w:val="0"/>
          <w:divBdr>
            <w:top w:val="none" w:sz="0" w:space="0" w:color="auto"/>
            <w:left w:val="none" w:sz="0" w:space="0" w:color="auto"/>
            <w:bottom w:val="none" w:sz="0" w:space="0" w:color="auto"/>
            <w:right w:val="none" w:sz="0" w:space="0" w:color="auto"/>
          </w:divBdr>
        </w:div>
        <w:div w:id="1426879222">
          <w:marLeft w:val="480"/>
          <w:marRight w:val="0"/>
          <w:marTop w:val="0"/>
          <w:marBottom w:val="0"/>
          <w:divBdr>
            <w:top w:val="none" w:sz="0" w:space="0" w:color="auto"/>
            <w:left w:val="none" w:sz="0" w:space="0" w:color="auto"/>
            <w:bottom w:val="none" w:sz="0" w:space="0" w:color="auto"/>
            <w:right w:val="none" w:sz="0" w:space="0" w:color="auto"/>
          </w:divBdr>
        </w:div>
        <w:div w:id="60754363">
          <w:marLeft w:val="480"/>
          <w:marRight w:val="0"/>
          <w:marTop w:val="0"/>
          <w:marBottom w:val="0"/>
          <w:divBdr>
            <w:top w:val="none" w:sz="0" w:space="0" w:color="auto"/>
            <w:left w:val="none" w:sz="0" w:space="0" w:color="auto"/>
            <w:bottom w:val="none" w:sz="0" w:space="0" w:color="auto"/>
            <w:right w:val="none" w:sz="0" w:space="0" w:color="auto"/>
          </w:divBdr>
        </w:div>
        <w:div w:id="1293563212">
          <w:marLeft w:val="480"/>
          <w:marRight w:val="0"/>
          <w:marTop w:val="0"/>
          <w:marBottom w:val="0"/>
          <w:divBdr>
            <w:top w:val="none" w:sz="0" w:space="0" w:color="auto"/>
            <w:left w:val="none" w:sz="0" w:space="0" w:color="auto"/>
            <w:bottom w:val="none" w:sz="0" w:space="0" w:color="auto"/>
            <w:right w:val="none" w:sz="0" w:space="0" w:color="auto"/>
          </w:divBdr>
        </w:div>
        <w:div w:id="1156530429">
          <w:marLeft w:val="480"/>
          <w:marRight w:val="0"/>
          <w:marTop w:val="0"/>
          <w:marBottom w:val="0"/>
          <w:divBdr>
            <w:top w:val="none" w:sz="0" w:space="0" w:color="auto"/>
            <w:left w:val="none" w:sz="0" w:space="0" w:color="auto"/>
            <w:bottom w:val="none" w:sz="0" w:space="0" w:color="auto"/>
            <w:right w:val="none" w:sz="0" w:space="0" w:color="auto"/>
          </w:divBdr>
        </w:div>
        <w:div w:id="1417168605">
          <w:marLeft w:val="480"/>
          <w:marRight w:val="0"/>
          <w:marTop w:val="0"/>
          <w:marBottom w:val="0"/>
          <w:divBdr>
            <w:top w:val="none" w:sz="0" w:space="0" w:color="auto"/>
            <w:left w:val="none" w:sz="0" w:space="0" w:color="auto"/>
            <w:bottom w:val="none" w:sz="0" w:space="0" w:color="auto"/>
            <w:right w:val="none" w:sz="0" w:space="0" w:color="auto"/>
          </w:divBdr>
        </w:div>
        <w:div w:id="1011950460">
          <w:marLeft w:val="480"/>
          <w:marRight w:val="0"/>
          <w:marTop w:val="0"/>
          <w:marBottom w:val="0"/>
          <w:divBdr>
            <w:top w:val="none" w:sz="0" w:space="0" w:color="auto"/>
            <w:left w:val="none" w:sz="0" w:space="0" w:color="auto"/>
            <w:bottom w:val="none" w:sz="0" w:space="0" w:color="auto"/>
            <w:right w:val="none" w:sz="0" w:space="0" w:color="auto"/>
          </w:divBdr>
        </w:div>
        <w:div w:id="1756592129">
          <w:marLeft w:val="480"/>
          <w:marRight w:val="0"/>
          <w:marTop w:val="0"/>
          <w:marBottom w:val="0"/>
          <w:divBdr>
            <w:top w:val="none" w:sz="0" w:space="0" w:color="auto"/>
            <w:left w:val="none" w:sz="0" w:space="0" w:color="auto"/>
            <w:bottom w:val="none" w:sz="0" w:space="0" w:color="auto"/>
            <w:right w:val="none" w:sz="0" w:space="0" w:color="auto"/>
          </w:divBdr>
        </w:div>
        <w:div w:id="1895003599">
          <w:marLeft w:val="480"/>
          <w:marRight w:val="0"/>
          <w:marTop w:val="0"/>
          <w:marBottom w:val="0"/>
          <w:divBdr>
            <w:top w:val="none" w:sz="0" w:space="0" w:color="auto"/>
            <w:left w:val="none" w:sz="0" w:space="0" w:color="auto"/>
            <w:bottom w:val="none" w:sz="0" w:space="0" w:color="auto"/>
            <w:right w:val="none" w:sz="0" w:space="0" w:color="auto"/>
          </w:divBdr>
        </w:div>
        <w:div w:id="535318315">
          <w:marLeft w:val="480"/>
          <w:marRight w:val="0"/>
          <w:marTop w:val="0"/>
          <w:marBottom w:val="0"/>
          <w:divBdr>
            <w:top w:val="none" w:sz="0" w:space="0" w:color="auto"/>
            <w:left w:val="none" w:sz="0" w:space="0" w:color="auto"/>
            <w:bottom w:val="none" w:sz="0" w:space="0" w:color="auto"/>
            <w:right w:val="none" w:sz="0" w:space="0" w:color="auto"/>
          </w:divBdr>
        </w:div>
        <w:div w:id="1285893283">
          <w:marLeft w:val="480"/>
          <w:marRight w:val="0"/>
          <w:marTop w:val="0"/>
          <w:marBottom w:val="0"/>
          <w:divBdr>
            <w:top w:val="none" w:sz="0" w:space="0" w:color="auto"/>
            <w:left w:val="none" w:sz="0" w:space="0" w:color="auto"/>
            <w:bottom w:val="none" w:sz="0" w:space="0" w:color="auto"/>
            <w:right w:val="none" w:sz="0" w:space="0" w:color="auto"/>
          </w:divBdr>
        </w:div>
        <w:div w:id="86969883">
          <w:marLeft w:val="480"/>
          <w:marRight w:val="0"/>
          <w:marTop w:val="0"/>
          <w:marBottom w:val="0"/>
          <w:divBdr>
            <w:top w:val="none" w:sz="0" w:space="0" w:color="auto"/>
            <w:left w:val="none" w:sz="0" w:space="0" w:color="auto"/>
            <w:bottom w:val="none" w:sz="0" w:space="0" w:color="auto"/>
            <w:right w:val="none" w:sz="0" w:space="0" w:color="auto"/>
          </w:divBdr>
        </w:div>
        <w:div w:id="921332392">
          <w:marLeft w:val="480"/>
          <w:marRight w:val="0"/>
          <w:marTop w:val="0"/>
          <w:marBottom w:val="0"/>
          <w:divBdr>
            <w:top w:val="none" w:sz="0" w:space="0" w:color="auto"/>
            <w:left w:val="none" w:sz="0" w:space="0" w:color="auto"/>
            <w:bottom w:val="none" w:sz="0" w:space="0" w:color="auto"/>
            <w:right w:val="none" w:sz="0" w:space="0" w:color="auto"/>
          </w:divBdr>
        </w:div>
        <w:div w:id="1716544987">
          <w:marLeft w:val="480"/>
          <w:marRight w:val="0"/>
          <w:marTop w:val="0"/>
          <w:marBottom w:val="0"/>
          <w:divBdr>
            <w:top w:val="none" w:sz="0" w:space="0" w:color="auto"/>
            <w:left w:val="none" w:sz="0" w:space="0" w:color="auto"/>
            <w:bottom w:val="none" w:sz="0" w:space="0" w:color="auto"/>
            <w:right w:val="none" w:sz="0" w:space="0" w:color="auto"/>
          </w:divBdr>
        </w:div>
        <w:div w:id="723214656">
          <w:marLeft w:val="480"/>
          <w:marRight w:val="0"/>
          <w:marTop w:val="0"/>
          <w:marBottom w:val="0"/>
          <w:divBdr>
            <w:top w:val="none" w:sz="0" w:space="0" w:color="auto"/>
            <w:left w:val="none" w:sz="0" w:space="0" w:color="auto"/>
            <w:bottom w:val="none" w:sz="0" w:space="0" w:color="auto"/>
            <w:right w:val="none" w:sz="0" w:space="0" w:color="auto"/>
          </w:divBdr>
        </w:div>
        <w:div w:id="1990598768">
          <w:marLeft w:val="480"/>
          <w:marRight w:val="0"/>
          <w:marTop w:val="0"/>
          <w:marBottom w:val="0"/>
          <w:divBdr>
            <w:top w:val="none" w:sz="0" w:space="0" w:color="auto"/>
            <w:left w:val="none" w:sz="0" w:space="0" w:color="auto"/>
            <w:bottom w:val="none" w:sz="0" w:space="0" w:color="auto"/>
            <w:right w:val="none" w:sz="0" w:space="0" w:color="auto"/>
          </w:divBdr>
        </w:div>
        <w:div w:id="2012366915">
          <w:marLeft w:val="480"/>
          <w:marRight w:val="0"/>
          <w:marTop w:val="0"/>
          <w:marBottom w:val="0"/>
          <w:divBdr>
            <w:top w:val="none" w:sz="0" w:space="0" w:color="auto"/>
            <w:left w:val="none" w:sz="0" w:space="0" w:color="auto"/>
            <w:bottom w:val="none" w:sz="0" w:space="0" w:color="auto"/>
            <w:right w:val="none" w:sz="0" w:space="0" w:color="auto"/>
          </w:divBdr>
        </w:div>
        <w:div w:id="1175992229">
          <w:marLeft w:val="480"/>
          <w:marRight w:val="0"/>
          <w:marTop w:val="0"/>
          <w:marBottom w:val="0"/>
          <w:divBdr>
            <w:top w:val="none" w:sz="0" w:space="0" w:color="auto"/>
            <w:left w:val="none" w:sz="0" w:space="0" w:color="auto"/>
            <w:bottom w:val="none" w:sz="0" w:space="0" w:color="auto"/>
            <w:right w:val="none" w:sz="0" w:space="0" w:color="auto"/>
          </w:divBdr>
        </w:div>
        <w:div w:id="1205559072">
          <w:marLeft w:val="480"/>
          <w:marRight w:val="0"/>
          <w:marTop w:val="0"/>
          <w:marBottom w:val="0"/>
          <w:divBdr>
            <w:top w:val="none" w:sz="0" w:space="0" w:color="auto"/>
            <w:left w:val="none" w:sz="0" w:space="0" w:color="auto"/>
            <w:bottom w:val="none" w:sz="0" w:space="0" w:color="auto"/>
            <w:right w:val="none" w:sz="0" w:space="0" w:color="auto"/>
          </w:divBdr>
        </w:div>
        <w:div w:id="1665622095">
          <w:marLeft w:val="480"/>
          <w:marRight w:val="0"/>
          <w:marTop w:val="0"/>
          <w:marBottom w:val="0"/>
          <w:divBdr>
            <w:top w:val="none" w:sz="0" w:space="0" w:color="auto"/>
            <w:left w:val="none" w:sz="0" w:space="0" w:color="auto"/>
            <w:bottom w:val="none" w:sz="0" w:space="0" w:color="auto"/>
            <w:right w:val="none" w:sz="0" w:space="0" w:color="auto"/>
          </w:divBdr>
        </w:div>
        <w:div w:id="1617784490">
          <w:marLeft w:val="480"/>
          <w:marRight w:val="0"/>
          <w:marTop w:val="0"/>
          <w:marBottom w:val="0"/>
          <w:divBdr>
            <w:top w:val="none" w:sz="0" w:space="0" w:color="auto"/>
            <w:left w:val="none" w:sz="0" w:space="0" w:color="auto"/>
            <w:bottom w:val="none" w:sz="0" w:space="0" w:color="auto"/>
            <w:right w:val="none" w:sz="0" w:space="0" w:color="auto"/>
          </w:divBdr>
        </w:div>
        <w:div w:id="147871260">
          <w:marLeft w:val="480"/>
          <w:marRight w:val="0"/>
          <w:marTop w:val="0"/>
          <w:marBottom w:val="0"/>
          <w:divBdr>
            <w:top w:val="none" w:sz="0" w:space="0" w:color="auto"/>
            <w:left w:val="none" w:sz="0" w:space="0" w:color="auto"/>
            <w:bottom w:val="none" w:sz="0" w:space="0" w:color="auto"/>
            <w:right w:val="none" w:sz="0" w:space="0" w:color="auto"/>
          </w:divBdr>
        </w:div>
        <w:div w:id="72288182">
          <w:marLeft w:val="480"/>
          <w:marRight w:val="0"/>
          <w:marTop w:val="0"/>
          <w:marBottom w:val="0"/>
          <w:divBdr>
            <w:top w:val="none" w:sz="0" w:space="0" w:color="auto"/>
            <w:left w:val="none" w:sz="0" w:space="0" w:color="auto"/>
            <w:bottom w:val="none" w:sz="0" w:space="0" w:color="auto"/>
            <w:right w:val="none" w:sz="0" w:space="0" w:color="auto"/>
          </w:divBdr>
        </w:div>
        <w:div w:id="1313832336">
          <w:marLeft w:val="480"/>
          <w:marRight w:val="0"/>
          <w:marTop w:val="0"/>
          <w:marBottom w:val="0"/>
          <w:divBdr>
            <w:top w:val="none" w:sz="0" w:space="0" w:color="auto"/>
            <w:left w:val="none" w:sz="0" w:space="0" w:color="auto"/>
            <w:bottom w:val="none" w:sz="0" w:space="0" w:color="auto"/>
            <w:right w:val="none" w:sz="0" w:space="0" w:color="auto"/>
          </w:divBdr>
        </w:div>
        <w:div w:id="778724807">
          <w:marLeft w:val="480"/>
          <w:marRight w:val="0"/>
          <w:marTop w:val="0"/>
          <w:marBottom w:val="0"/>
          <w:divBdr>
            <w:top w:val="none" w:sz="0" w:space="0" w:color="auto"/>
            <w:left w:val="none" w:sz="0" w:space="0" w:color="auto"/>
            <w:bottom w:val="none" w:sz="0" w:space="0" w:color="auto"/>
            <w:right w:val="none" w:sz="0" w:space="0" w:color="auto"/>
          </w:divBdr>
        </w:div>
        <w:div w:id="982320593">
          <w:marLeft w:val="480"/>
          <w:marRight w:val="0"/>
          <w:marTop w:val="0"/>
          <w:marBottom w:val="0"/>
          <w:divBdr>
            <w:top w:val="none" w:sz="0" w:space="0" w:color="auto"/>
            <w:left w:val="none" w:sz="0" w:space="0" w:color="auto"/>
            <w:bottom w:val="none" w:sz="0" w:space="0" w:color="auto"/>
            <w:right w:val="none" w:sz="0" w:space="0" w:color="auto"/>
          </w:divBdr>
        </w:div>
        <w:div w:id="928275436">
          <w:marLeft w:val="480"/>
          <w:marRight w:val="0"/>
          <w:marTop w:val="0"/>
          <w:marBottom w:val="0"/>
          <w:divBdr>
            <w:top w:val="none" w:sz="0" w:space="0" w:color="auto"/>
            <w:left w:val="none" w:sz="0" w:space="0" w:color="auto"/>
            <w:bottom w:val="none" w:sz="0" w:space="0" w:color="auto"/>
            <w:right w:val="none" w:sz="0" w:space="0" w:color="auto"/>
          </w:divBdr>
        </w:div>
        <w:div w:id="131483126">
          <w:marLeft w:val="480"/>
          <w:marRight w:val="0"/>
          <w:marTop w:val="0"/>
          <w:marBottom w:val="0"/>
          <w:divBdr>
            <w:top w:val="none" w:sz="0" w:space="0" w:color="auto"/>
            <w:left w:val="none" w:sz="0" w:space="0" w:color="auto"/>
            <w:bottom w:val="none" w:sz="0" w:space="0" w:color="auto"/>
            <w:right w:val="none" w:sz="0" w:space="0" w:color="auto"/>
          </w:divBdr>
        </w:div>
        <w:div w:id="262541513">
          <w:marLeft w:val="480"/>
          <w:marRight w:val="0"/>
          <w:marTop w:val="0"/>
          <w:marBottom w:val="0"/>
          <w:divBdr>
            <w:top w:val="none" w:sz="0" w:space="0" w:color="auto"/>
            <w:left w:val="none" w:sz="0" w:space="0" w:color="auto"/>
            <w:bottom w:val="none" w:sz="0" w:space="0" w:color="auto"/>
            <w:right w:val="none" w:sz="0" w:space="0" w:color="auto"/>
          </w:divBdr>
        </w:div>
        <w:div w:id="1979409202">
          <w:marLeft w:val="480"/>
          <w:marRight w:val="0"/>
          <w:marTop w:val="0"/>
          <w:marBottom w:val="0"/>
          <w:divBdr>
            <w:top w:val="none" w:sz="0" w:space="0" w:color="auto"/>
            <w:left w:val="none" w:sz="0" w:space="0" w:color="auto"/>
            <w:bottom w:val="none" w:sz="0" w:space="0" w:color="auto"/>
            <w:right w:val="none" w:sz="0" w:space="0" w:color="auto"/>
          </w:divBdr>
        </w:div>
        <w:div w:id="686372938">
          <w:marLeft w:val="480"/>
          <w:marRight w:val="0"/>
          <w:marTop w:val="0"/>
          <w:marBottom w:val="0"/>
          <w:divBdr>
            <w:top w:val="none" w:sz="0" w:space="0" w:color="auto"/>
            <w:left w:val="none" w:sz="0" w:space="0" w:color="auto"/>
            <w:bottom w:val="none" w:sz="0" w:space="0" w:color="auto"/>
            <w:right w:val="none" w:sz="0" w:space="0" w:color="auto"/>
          </w:divBdr>
        </w:div>
        <w:div w:id="2123719925">
          <w:marLeft w:val="480"/>
          <w:marRight w:val="0"/>
          <w:marTop w:val="0"/>
          <w:marBottom w:val="0"/>
          <w:divBdr>
            <w:top w:val="none" w:sz="0" w:space="0" w:color="auto"/>
            <w:left w:val="none" w:sz="0" w:space="0" w:color="auto"/>
            <w:bottom w:val="none" w:sz="0" w:space="0" w:color="auto"/>
            <w:right w:val="none" w:sz="0" w:space="0" w:color="auto"/>
          </w:divBdr>
        </w:div>
        <w:div w:id="1092583106">
          <w:marLeft w:val="480"/>
          <w:marRight w:val="0"/>
          <w:marTop w:val="0"/>
          <w:marBottom w:val="0"/>
          <w:divBdr>
            <w:top w:val="none" w:sz="0" w:space="0" w:color="auto"/>
            <w:left w:val="none" w:sz="0" w:space="0" w:color="auto"/>
            <w:bottom w:val="none" w:sz="0" w:space="0" w:color="auto"/>
            <w:right w:val="none" w:sz="0" w:space="0" w:color="auto"/>
          </w:divBdr>
        </w:div>
        <w:div w:id="232551794">
          <w:marLeft w:val="480"/>
          <w:marRight w:val="0"/>
          <w:marTop w:val="0"/>
          <w:marBottom w:val="0"/>
          <w:divBdr>
            <w:top w:val="none" w:sz="0" w:space="0" w:color="auto"/>
            <w:left w:val="none" w:sz="0" w:space="0" w:color="auto"/>
            <w:bottom w:val="none" w:sz="0" w:space="0" w:color="auto"/>
            <w:right w:val="none" w:sz="0" w:space="0" w:color="auto"/>
          </w:divBdr>
        </w:div>
        <w:div w:id="1192066843">
          <w:marLeft w:val="480"/>
          <w:marRight w:val="0"/>
          <w:marTop w:val="0"/>
          <w:marBottom w:val="0"/>
          <w:divBdr>
            <w:top w:val="none" w:sz="0" w:space="0" w:color="auto"/>
            <w:left w:val="none" w:sz="0" w:space="0" w:color="auto"/>
            <w:bottom w:val="none" w:sz="0" w:space="0" w:color="auto"/>
            <w:right w:val="none" w:sz="0" w:space="0" w:color="auto"/>
          </w:divBdr>
        </w:div>
        <w:div w:id="1826706833">
          <w:marLeft w:val="480"/>
          <w:marRight w:val="0"/>
          <w:marTop w:val="0"/>
          <w:marBottom w:val="0"/>
          <w:divBdr>
            <w:top w:val="none" w:sz="0" w:space="0" w:color="auto"/>
            <w:left w:val="none" w:sz="0" w:space="0" w:color="auto"/>
            <w:bottom w:val="none" w:sz="0" w:space="0" w:color="auto"/>
            <w:right w:val="none" w:sz="0" w:space="0" w:color="auto"/>
          </w:divBdr>
        </w:div>
        <w:div w:id="1243832183">
          <w:marLeft w:val="480"/>
          <w:marRight w:val="0"/>
          <w:marTop w:val="0"/>
          <w:marBottom w:val="0"/>
          <w:divBdr>
            <w:top w:val="none" w:sz="0" w:space="0" w:color="auto"/>
            <w:left w:val="none" w:sz="0" w:space="0" w:color="auto"/>
            <w:bottom w:val="none" w:sz="0" w:space="0" w:color="auto"/>
            <w:right w:val="none" w:sz="0" w:space="0" w:color="auto"/>
          </w:divBdr>
        </w:div>
        <w:div w:id="131559193">
          <w:marLeft w:val="480"/>
          <w:marRight w:val="0"/>
          <w:marTop w:val="0"/>
          <w:marBottom w:val="0"/>
          <w:divBdr>
            <w:top w:val="none" w:sz="0" w:space="0" w:color="auto"/>
            <w:left w:val="none" w:sz="0" w:space="0" w:color="auto"/>
            <w:bottom w:val="none" w:sz="0" w:space="0" w:color="auto"/>
            <w:right w:val="none" w:sz="0" w:space="0" w:color="auto"/>
          </w:divBdr>
        </w:div>
        <w:div w:id="1199469652">
          <w:marLeft w:val="480"/>
          <w:marRight w:val="0"/>
          <w:marTop w:val="0"/>
          <w:marBottom w:val="0"/>
          <w:divBdr>
            <w:top w:val="none" w:sz="0" w:space="0" w:color="auto"/>
            <w:left w:val="none" w:sz="0" w:space="0" w:color="auto"/>
            <w:bottom w:val="none" w:sz="0" w:space="0" w:color="auto"/>
            <w:right w:val="none" w:sz="0" w:space="0" w:color="auto"/>
          </w:divBdr>
        </w:div>
      </w:divsChild>
    </w:div>
    <w:div w:id="1498494058">
      <w:bodyDiv w:val="1"/>
      <w:marLeft w:val="0"/>
      <w:marRight w:val="0"/>
      <w:marTop w:val="0"/>
      <w:marBottom w:val="0"/>
      <w:divBdr>
        <w:top w:val="none" w:sz="0" w:space="0" w:color="auto"/>
        <w:left w:val="none" w:sz="0" w:space="0" w:color="auto"/>
        <w:bottom w:val="none" w:sz="0" w:space="0" w:color="auto"/>
        <w:right w:val="none" w:sz="0" w:space="0" w:color="auto"/>
      </w:divBdr>
    </w:div>
    <w:div w:id="1499078029">
      <w:bodyDiv w:val="1"/>
      <w:marLeft w:val="0"/>
      <w:marRight w:val="0"/>
      <w:marTop w:val="0"/>
      <w:marBottom w:val="0"/>
      <w:divBdr>
        <w:top w:val="none" w:sz="0" w:space="0" w:color="auto"/>
        <w:left w:val="none" w:sz="0" w:space="0" w:color="auto"/>
        <w:bottom w:val="none" w:sz="0" w:space="0" w:color="auto"/>
        <w:right w:val="none" w:sz="0" w:space="0" w:color="auto"/>
      </w:divBdr>
    </w:div>
    <w:div w:id="1499152167">
      <w:bodyDiv w:val="1"/>
      <w:marLeft w:val="0"/>
      <w:marRight w:val="0"/>
      <w:marTop w:val="0"/>
      <w:marBottom w:val="0"/>
      <w:divBdr>
        <w:top w:val="none" w:sz="0" w:space="0" w:color="auto"/>
        <w:left w:val="none" w:sz="0" w:space="0" w:color="auto"/>
        <w:bottom w:val="none" w:sz="0" w:space="0" w:color="auto"/>
        <w:right w:val="none" w:sz="0" w:space="0" w:color="auto"/>
      </w:divBdr>
    </w:div>
    <w:div w:id="1499465726">
      <w:bodyDiv w:val="1"/>
      <w:marLeft w:val="0"/>
      <w:marRight w:val="0"/>
      <w:marTop w:val="0"/>
      <w:marBottom w:val="0"/>
      <w:divBdr>
        <w:top w:val="none" w:sz="0" w:space="0" w:color="auto"/>
        <w:left w:val="none" w:sz="0" w:space="0" w:color="auto"/>
        <w:bottom w:val="none" w:sz="0" w:space="0" w:color="auto"/>
        <w:right w:val="none" w:sz="0" w:space="0" w:color="auto"/>
      </w:divBdr>
    </w:div>
    <w:div w:id="1499537373">
      <w:bodyDiv w:val="1"/>
      <w:marLeft w:val="0"/>
      <w:marRight w:val="0"/>
      <w:marTop w:val="0"/>
      <w:marBottom w:val="0"/>
      <w:divBdr>
        <w:top w:val="none" w:sz="0" w:space="0" w:color="auto"/>
        <w:left w:val="none" w:sz="0" w:space="0" w:color="auto"/>
        <w:bottom w:val="none" w:sz="0" w:space="0" w:color="auto"/>
        <w:right w:val="none" w:sz="0" w:space="0" w:color="auto"/>
      </w:divBdr>
    </w:div>
    <w:div w:id="1499805596">
      <w:bodyDiv w:val="1"/>
      <w:marLeft w:val="0"/>
      <w:marRight w:val="0"/>
      <w:marTop w:val="0"/>
      <w:marBottom w:val="0"/>
      <w:divBdr>
        <w:top w:val="none" w:sz="0" w:space="0" w:color="auto"/>
        <w:left w:val="none" w:sz="0" w:space="0" w:color="auto"/>
        <w:bottom w:val="none" w:sz="0" w:space="0" w:color="auto"/>
        <w:right w:val="none" w:sz="0" w:space="0" w:color="auto"/>
      </w:divBdr>
    </w:div>
    <w:div w:id="1500342366">
      <w:bodyDiv w:val="1"/>
      <w:marLeft w:val="0"/>
      <w:marRight w:val="0"/>
      <w:marTop w:val="0"/>
      <w:marBottom w:val="0"/>
      <w:divBdr>
        <w:top w:val="none" w:sz="0" w:space="0" w:color="auto"/>
        <w:left w:val="none" w:sz="0" w:space="0" w:color="auto"/>
        <w:bottom w:val="none" w:sz="0" w:space="0" w:color="auto"/>
        <w:right w:val="none" w:sz="0" w:space="0" w:color="auto"/>
      </w:divBdr>
    </w:div>
    <w:div w:id="1500459123">
      <w:bodyDiv w:val="1"/>
      <w:marLeft w:val="0"/>
      <w:marRight w:val="0"/>
      <w:marTop w:val="0"/>
      <w:marBottom w:val="0"/>
      <w:divBdr>
        <w:top w:val="none" w:sz="0" w:space="0" w:color="auto"/>
        <w:left w:val="none" w:sz="0" w:space="0" w:color="auto"/>
        <w:bottom w:val="none" w:sz="0" w:space="0" w:color="auto"/>
        <w:right w:val="none" w:sz="0" w:space="0" w:color="auto"/>
      </w:divBdr>
    </w:div>
    <w:div w:id="1500578519">
      <w:bodyDiv w:val="1"/>
      <w:marLeft w:val="0"/>
      <w:marRight w:val="0"/>
      <w:marTop w:val="0"/>
      <w:marBottom w:val="0"/>
      <w:divBdr>
        <w:top w:val="none" w:sz="0" w:space="0" w:color="auto"/>
        <w:left w:val="none" w:sz="0" w:space="0" w:color="auto"/>
        <w:bottom w:val="none" w:sz="0" w:space="0" w:color="auto"/>
        <w:right w:val="none" w:sz="0" w:space="0" w:color="auto"/>
      </w:divBdr>
    </w:div>
    <w:div w:id="1501966854">
      <w:bodyDiv w:val="1"/>
      <w:marLeft w:val="0"/>
      <w:marRight w:val="0"/>
      <w:marTop w:val="0"/>
      <w:marBottom w:val="0"/>
      <w:divBdr>
        <w:top w:val="none" w:sz="0" w:space="0" w:color="auto"/>
        <w:left w:val="none" w:sz="0" w:space="0" w:color="auto"/>
        <w:bottom w:val="none" w:sz="0" w:space="0" w:color="auto"/>
        <w:right w:val="none" w:sz="0" w:space="0" w:color="auto"/>
      </w:divBdr>
    </w:div>
    <w:div w:id="1503080592">
      <w:bodyDiv w:val="1"/>
      <w:marLeft w:val="0"/>
      <w:marRight w:val="0"/>
      <w:marTop w:val="0"/>
      <w:marBottom w:val="0"/>
      <w:divBdr>
        <w:top w:val="none" w:sz="0" w:space="0" w:color="auto"/>
        <w:left w:val="none" w:sz="0" w:space="0" w:color="auto"/>
        <w:bottom w:val="none" w:sz="0" w:space="0" w:color="auto"/>
        <w:right w:val="none" w:sz="0" w:space="0" w:color="auto"/>
      </w:divBdr>
      <w:divsChild>
        <w:div w:id="483011086">
          <w:marLeft w:val="480"/>
          <w:marRight w:val="0"/>
          <w:marTop w:val="0"/>
          <w:marBottom w:val="0"/>
          <w:divBdr>
            <w:top w:val="none" w:sz="0" w:space="0" w:color="auto"/>
            <w:left w:val="none" w:sz="0" w:space="0" w:color="auto"/>
            <w:bottom w:val="none" w:sz="0" w:space="0" w:color="auto"/>
            <w:right w:val="none" w:sz="0" w:space="0" w:color="auto"/>
          </w:divBdr>
        </w:div>
        <w:div w:id="1743261001">
          <w:marLeft w:val="480"/>
          <w:marRight w:val="0"/>
          <w:marTop w:val="0"/>
          <w:marBottom w:val="0"/>
          <w:divBdr>
            <w:top w:val="none" w:sz="0" w:space="0" w:color="auto"/>
            <w:left w:val="none" w:sz="0" w:space="0" w:color="auto"/>
            <w:bottom w:val="none" w:sz="0" w:space="0" w:color="auto"/>
            <w:right w:val="none" w:sz="0" w:space="0" w:color="auto"/>
          </w:divBdr>
        </w:div>
        <w:div w:id="1006593203">
          <w:marLeft w:val="480"/>
          <w:marRight w:val="0"/>
          <w:marTop w:val="0"/>
          <w:marBottom w:val="0"/>
          <w:divBdr>
            <w:top w:val="none" w:sz="0" w:space="0" w:color="auto"/>
            <w:left w:val="none" w:sz="0" w:space="0" w:color="auto"/>
            <w:bottom w:val="none" w:sz="0" w:space="0" w:color="auto"/>
            <w:right w:val="none" w:sz="0" w:space="0" w:color="auto"/>
          </w:divBdr>
        </w:div>
        <w:div w:id="1544512257">
          <w:marLeft w:val="480"/>
          <w:marRight w:val="0"/>
          <w:marTop w:val="0"/>
          <w:marBottom w:val="0"/>
          <w:divBdr>
            <w:top w:val="none" w:sz="0" w:space="0" w:color="auto"/>
            <w:left w:val="none" w:sz="0" w:space="0" w:color="auto"/>
            <w:bottom w:val="none" w:sz="0" w:space="0" w:color="auto"/>
            <w:right w:val="none" w:sz="0" w:space="0" w:color="auto"/>
          </w:divBdr>
        </w:div>
        <w:div w:id="1339383473">
          <w:marLeft w:val="480"/>
          <w:marRight w:val="0"/>
          <w:marTop w:val="0"/>
          <w:marBottom w:val="0"/>
          <w:divBdr>
            <w:top w:val="none" w:sz="0" w:space="0" w:color="auto"/>
            <w:left w:val="none" w:sz="0" w:space="0" w:color="auto"/>
            <w:bottom w:val="none" w:sz="0" w:space="0" w:color="auto"/>
            <w:right w:val="none" w:sz="0" w:space="0" w:color="auto"/>
          </w:divBdr>
        </w:div>
        <w:div w:id="1338339081">
          <w:marLeft w:val="480"/>
          <w:marRight w:val="0"/>
          <w:marTop w:val="0"/>
          <w:marBottom w:val="0"/>
          <w:divBdr>
            <w:top w:val="none" w:sz="0" w:space="0" w:color="auto"/>
            <w:left w:val="none" w:sz="0" w:space="0" w:color="auto"/>
            <w:bottom w:val="none" w:sz="0" w:space="0" w:color="auto"/>
            <w:right w:val="none" w:sz="0" w:space="0" w:color="auto"/>
          </w:divBdr>
        </w:div>
        <w:div w:id="1347364375">
          <w:marLeft w:val="480"/>
          <w:marRight w:val="0"/>
          <w:marTop w:val="0"/>
          <w:marBottom w:val="0"/>
          <w:divBdr>
            <w:top w:val="none" w:sz="0" w:space="0" w:color="auto"/>
            <w:left w:val="none" w:sz="0" w:space="0" w:color="auto"/>
            <w:bottom w:val="none" w:sz="0" w:space="0" w:color="auto"/>
            <w:right w:val="none" w:sz="0" w:space="0" w:color="auto"/>
          </w:divBdr>
        </w:div>
        <w:div w:id="1268543489">
          <w:marLeft w:val="480"/>
          <w:marRight w:val="0"/>
          <w:marTop w:val="0"/>
          <w:marBottom w:val="0"/>
          <w:divBdr>
            <w:top w:val="none" w:sz="0" w:space="0" w:color="auto"/>
            <w:left w:val="none" w:sz="0" w:space="0" w:color="auto"/>
            <w:bottom w:val="none" w:sz="0" w:space="0" w:color="auto"/>
            <w:right w:val="none" w:sz="0" w:space="0" w:color="auto"/>
          </w:divBdr>
        </w:div>
        <w:div w:id="248078827">
          <w:marLeft w:val="480"/>
          <w:marRight w:val="0"/>
          <w:marTop w:val="0"/>
          <w:marBottom w:val="0"/>
          <w:divBdr>
            <w:top w:val="none" w:sz="0" w:space="0" w:color="auto"/>
            <w:left w:val="none" w:sz="0" w:space="0" w:color="auto"/>
            <w:bottom w:val="none" w:sz="0" w:space="0" w:color="auto"/>
            <w:right w:val="none" w:sz="0" w:space="0" w:color="auto"/>
          </w:divBdr>
        </w:div>
        <w:div w:id="532957428">
          <w:marLeft w:val="480"/>
          <w:marRight w:val="0"/>
          <w:marTop w:val="0"/>
          <w:marBottom w:val="0"/>
          <w:divBdr>
            <w:top w:val="none" w:sz="0" w:space="0" w:color="auto"/>
            <w:left w:val="none" w:sz="0" w:space="0" w:color="auto"/>
            <w:bottom w:val="none" w:sz="0" w:space="0" w:color="auto"/>
            <w:right w:val="none" w:sz="0" w:space="0" w:color="auto"/>
          </w:divBdr>
        </w:div>
        <w:div w:id="1176964103">
          <w:marLeft w:val="480"/>
          <w:marRight w:val="0"/>
          <w:marTop w:val="0"/>
          <w:marBottom w:val="0"/>
          <w:divBdr>
            <w:top w:val="none" w:sz="0" w:space="0" w:color="auto"/>
            <w:left w:val="none" w:sz="0" w:space="0" w:color="auto"/>
            <w:bottom w:val="none" w:sz="0" w:space="0" w:color="auto"/>
            <w:right w:val="none" w:sz="0" w:space="0" w:color="auto"/>
          </w:divBdr>
        </w:div>
        <w:div w:id="2118675259">
          <w:marLeft w:val="480"/>
          <w:marRight w:val="0"/>
          <w:marTop w:val="0"/>
          <w:marBottom w:val="0"/>
          <w:divBdr>
            <w:top w:val="none" w:sz="0" w:space="0" w:color="auto"/>
            <w:left w:val="none" w:sz="0" w:space="0" w:color="auto"/>
            <w:bottom w:val="none" w:sz="0" w:space="0" w:color="auto"/>
            <w:right w:val="none" w:sz="0" w:space="0" w:color="auto"/>
          </w:divBdr>
        </w:div>
        <w:div w:id="1824615506">
          <w:marLeft w:val="480"/>
          <w:marRight w:val="0"/>
          <w:marTop w:val="0"/>
          <w:marBottom w:val="0"/>
          <w:divBdr>
            <w:top w:val="none" w:sz="0" w:space="0" w:color="auto"/>
            <w:left w:val="none" w:sz="0" w:space="0" w:color="auto"/>
            <w:bottom w:val="none" w:sz="0" w:space="0" w:color="auto"/>
            <w:right w:val="none" w:sz="0" w:space="0" w:color="auto"/>
          </w:divBdr>
        </w:div>
        <w:div w:id="1090348237">
          <w:marLeft w:val="480"/>
          <w:marRight w:val="0"/>
          <w:marTop w:val="0"/>
          <w:marBottom w:val="0"/>
          <w:divBdr>
            <w:top w:val="none" w:sz="0" w:space="0" w:color="auto"/>
            <w:left w:val="none" w:sz="0" w:space="0" w:color="auto"/>
            <w:bottom w:val="none" w:sz="0" w:space="0" w:color="auto"/>
            <w:right w:val="none" w:sz="0" w:space="0" w:color="auto"/>
          </w:divBdr>
        </w:div>
        <w:div w:id="977879367">
          <w:marLeft w:val="480"/>
          <w:marRight w:val="0"/>
          <w:marTop w:val="0"/>
          <w:marBottom w:val="0"/>
          <w:divBdr>
            <w:top w:val="none" w:sz="0" w:space="0" w:color="auto"/>
            <w:left w:val="none" w:sz="0" w:space="0" w:color="auto"/>
            <w:bottom w:val="none" w:sz="0" w:space="0" w:color="auto"/>
            <w:right w:val="none" w:sz="0" w:space="0" w:color="auto"/>
          </w:divBdr>
        </w:div>
        <w:div w:id="1814904285">
          <w:marLeft w:val="480"/>
          <w:marRight w:val="0"/>
          <w:marTop w:val="0"/>
          <w:marBottom w:val="0"/>
          <w:divBdr>
            <w:top w:val="none" w:sz="0" w:space="0" w:color="auto"/>
            <w:left w:val="none" w:sz="0" w:space="0" w:color="auto"/>
            <w:bottom w:val="none" w:sz="0" w:space="0" w:color="auto"/>
            <w:right w:val="none" w:sz="0" w:space="0" w:color="auto"/>
          </w:divBdr>
        </w:div>
        <w:div w:id="1347903069">
          <w:marLeft w:val="480"/>
          <w:marRight w:val="0"/>
          <w:marTop w:val="0"/>
          <w:marBottom w:val="0"/>
          <w:divBdr>
            <w:top w:val="none" w:sz="0" w:space="0" w:color="auto"/>
            <w:left w:val="none" w:sz="0" w:space="0" w:color="auto"/>
            <w:bottom w:val="none" w:sz="0" w:space="0" w:color="auto"/>
            <w:right w:val="none" w:sz="0" w:space="0" w:color="auto"/>
          </w:divBdr>
        </w:div>
        <w:div w:id="913784699">
          <w:marLeft w:val="480"/>
          <w:marRight w:val="0"/>
          <w:marTop w:val="0"/>
          <w:marBottom w:val="0"/>
          <w:divBdr>
            <w:top w:val="none" w:sz="0" w:space="0" w:color="auto"/>
            <w:left w:val="none" w:sz="0" w:space="0" w:color="auto"/>
            <w:bottom w:val="none" w:sz="0" w:space="0" w:color="auto"/>
            <w:right w:val="none" w:sz="0" w:space="0" w:color="auto"/>
          </w:divBdr>
        </w:div>
        <w:div w:id="1656954577">
          <w:marLeft w:val="480"/>
          <w:marRight w:val="0"/>
          <w:marTop w:val="0"/>
          <w:marBottom w:val="0"/>
          <w:divBdr>
            <w:top w:val="none" w:sz="0" w:space="0" w:color="auto"/>
            <w:left w:val="none" w:sz="0" w:space="0" w:color="auto"/>
            <w:bottom w:val="none" w:sz="0" w:space="0" w:color="auto"/>
            <w:right w:val="none" w:sz="0" w:space="0" w:color="auto"/>
          </w:divBdr>
        </w:div>
        <w:div w:id="1474252335">
          <w:marLeft w:val="480"/>
          <w:marRight w:val="0"/>
          <w:marTop w:val="0"/>
          <w:marBottom w:val="0"/>
          <w:divBdr>
            <w:top w:val="none" w:sz="0" w:space="0" w:color="auto"/>
            <w:left w:val="none" w:sz="0" w:space="0" w:color="auto"/>
            <w:bottom w:val="none" w:sz="0" w:space="0" w:color="auto"/>
            <w:right w:val="none" w:sz="0" w:space="0" w:color="auto"/>
          </w:divBdr>
        </w:div>
        <w:div w:id="2024937010">
          <w:marLeft w:val="480"/>
          <w:marRight w:val="0"/>
          <w:marTop w:val="0"/>
          <w:marBottom w:val="0"/>
          <w:divBdr>
            <w:top w:val="none" w:sz="0" w:space="0" w:color="auto"/>
            <w:left w:val="none" w:sz="0" w:space="0" w:color="auto"/>
            <w:bottom w:val="none" w:sz="0" w:space="0" w:color="auto"/>
            <w:right w:val="none" w:sz="0" w:space="0" w:color="auto"/>
          </w:divBdr>
        </w:div>
        <w:div w:id="2109350908">
          <w:marLeft w:val="480"/>
          <w:marRight w:val="0"/>
          <w:marTop w:val="0"/>
          <w:marBottom w:val="0"/>
          <w:divBdr>
            <w:top w:val="none" w:sz="0" w:space="0" w:color="auto"/>
            <w:left w:val="none" w:sz="0" w:space="0" w:color="auto"/>
            <w:bottom w:val="none" w:sz="0" w:space="0" w:color="auto"/>
            <w:right w:val="none" w:sz="0" w:space="0" w:color="auto"/>
          </w:divBdr>
        </w:div>
        <w:div w:id="2082828830">
          <w:marLeft w:val="480"/>
          <w:marRight w:val="0"/>
          <w:marTop w:val="0"/>
          <w:marBottom w:val="0"/>
          <w:divBdr>
            <w:top w:val="none" w:sz="0" w:space="0" w:color="auto"/>
            <w:left w:val="none" w:sz="0" w:space="0" w:color="auto"/>
            <w:bottom w:val="none" w:sz="0" w:space="0" w:color="auto"/>
            <w:right w:val="none" w:sz="0" w:space="0" w:color="auto"/>
          </w:divBdr>
        </w:div>
        <w:div w:id="282347749">
          <w:marLeft w:val="480"/>
          <w:marRight w:val="0"/>
          <w:marTop w:val="0"/>
          <w:marBottom w:val="0"/>
          <w:divBdr>
            <w:top w:val="none" w:sz="0" w:space="0" w:color="auto"/>
            <w:left w:val="none" w:sz="0" w:space="0" w:color="auto"/>
            <w:bottom w:val="none" w:sz="0" w:space="0" w:color="auto"/>
            <w:right w:val="none" w:sz="0" w:space="0" w:color="auto"/>
          </w:divBdr>
        </w:div>
        <w:div w:id="590311643">
          <w:marLeft w:val="480"/>
          <w:marRight w:val="0"/>
          <w:marTop w:val="0"/>
          <w:marBottom w:val="0"/>
          <w:divBdr>
            <w:top w:val="none" w:sz="0" w:space="0" w:color="auto"/>
            <w:left w:val="none" w:sz="0" w:space="0" w:color="auto"/>
            <w:bottom w:val="none" w:sz="0" w:space="0" w:color="auto"/>
            <w:right w:val="none" w:sz="0" w:space="0" w:color="auto"/>
          </w:divBdr>
        </w:div>
        <w:div w:id="749037953">
          <w:marLeft w:val="480"/>
          <w:marRight w:val="0"/>
          <w:marTop w:val="0"/>
          <w:marBottom w:val="0"/>
          <w:divBdr>
            <w:top w:val="none" w:sz="0" w:space="0" w:color="auto"/>
            <w:left w:val="none" w:sz="0" w:space="0" w:color="auto"/>
            <w:bottom w:val="none" w:sz="0" w:space="0" w:color="auto"/>
            <w:right w:val="none" w:sz="0" w:space="0" w:color="auto"/>
          </w:divBdr>
        </w:div>
        <w:div w:id="784740339">
          <w:marLeft w:val="480"/>
          <w:marRight w:val="0"/>
          <w:marTop w:val="0"/>
          <w:marBottom w:val="0"/>
          <w:divBdr>
            <w:top w:val="none" w:sz="0" w:space="0" w:color="auto"/>
            <w:left w:val="none" w:sz="0" w:space="0" w:color="auto"/>
            <w:bottom w:val="none" w:sz="0" w:space="0" w:color="auto"/>
            <w:right w:val="none" w:sz="0" w:space="0" w:color="auto"/>
          </w:divBdr>
        </w:div>
        <w:div w:id="637103675">
          <w:marLeft w:val="480"/>
          <w:marRight w:val="0"/>
          <w:marTop w:val="0"/>
          <w:marBottom w:val="0"/>
          <w:divBdr>
            <w:top w:val="none" w:sz="0" w:space="0" w:color="auto"/>
            <w:left w:val="none" w:sz="0" w:space="0" w:color="auto"/>
            <w:bottom w:val="none" w:sz="0" w:space="0" w:color="auto"/>
            <w:right w:val="none" w:sz="0" w:space="0" w:color="auto"/>
          </w:divBdr>
        </w:div>
        <w:div w:id="113136085">
          <w:marLeft w:val="480"/>
          <w:marRight w:val="0"/>
          <w:marTop w:val="0"/>
          <w:marBottom w:val="0"/>
          <w:divBdr>
            <w:top w:val="none" w:sz="0" w:space="0" w:color="auto"/>
            <w:left w:val="none" w:sz="0" w:space="0" w:color="auto"/>
            <w:bottom w:val="none" w:sz="0" w:space="0" w:color="auto"/>
            <w:right w:val="none" w:sz="0" w:space="0" w:color="auto"/>
          </w:divBdr>
        </w:div>
        <w:div w:id="1917087563">
          <w:marLeft w:val="480"/>
          <w:marRight w:val="0"/>
          <w:marTop w:val="0"/>
          <w:marBottom w:val="0"/>
          <w:divBdr>
            <w:top w:val="none" w:sz="0" w:space="0" w:color="auto"/>
            <w:left w:val="none" w:sz="0" w:space="0" w:color="auto"/>
            <w:bottom w:val="none" w:sz="0" w:space="0" w:color="auto"/>
            <w:right w:val="none" w:sz="0" w:space="0" w:color="auto"/>
          </w:divBdr>
        </w:div>
        <w:div w:id="1045373394">
          <w:marLeft w:val="480"/>
          <w:marRight w:val="0"/>
          <w:marTop w:val="0"/>
          <w:marBottom w:val="0"/>
          <w:divBdr>
            <w:top w:val="none" w:sz="0" w:space="0" w:color="auto"/>
            <w:left w:val="none" w:sz="0" w:space="0" w:color="auto"/>
            <w:bottom w:val="none" w:sz="0" w:space="0" w:color="auto"/>
            <w:right w:val="none" w:sz="0" w:space="0" w:color="auto"/>
          </w:divBdr>
        </w:div>
        <w:div w:id="307056104">
          <w:marLeft w:val="480"/>
          <w:marRight w:val="0"/>
          <w:marTop w:val="0"/>
          <w:marBottom w:val="0"/>
          <w:divBdr>
            <w:top w:val="none" w:sz="0" w:space="0" w:color="auto"/>
            <w:left w:val="none" w:sz="0" w:space="0" w:color="auto"/>
            <w:bottom w:val="none" w:sz="0" w:space="0" w:color="auto"/>
            <w:right w:val="none" w:sz="0" w:space="0" w:color="auto"/>
          </w:divBdr>
        </w:div>
        <w:div w:id="1255868456">
          <w:marLeft w:val="480"/>
          <w:marRight w:val="0"/>
          <w:marTop w:val="0"/>
          <w:marBottom w:val="0"/>
          <w:divBdr>
            <w:top w:val="none" w:sz="0" w:space="0" w:color="auto"/>
            <w:left w:val="none" w:sz="0" w:space="0" w:color="auto"/>
            <w:bottom w:val="none" w:sz="0" w:space="0" w:color="auto"/>
            <w:right w:val="none" w:sz="0" w:space="0" w:color="auto"/>
          </w:divBdr>
        </w:div>
        <w:div w:id="1744523113">
          <w:marLeft w:val="480"/>
          <w:marRight w:val="0"/>
          <w:marTop w:val="0"/>
          <w:marBottom w:val="0"/>
          <w:divBdr>
            <w:top w:val="none" w:sz="0" w:space="0" w:color="auto"/>
            <w:left w:val="none" w:sz="0" w:space="0" w:color="auto"/>
            <w:bottom w:val="none" w:sz="0" w:space="0" w:color="auto"/>
            <w:right w:val="none" w:sz="0" w:space="0" w:color="auto"/>
          </w:divBdr>
        </w:div>
        <w:div w:id="282808582">
          <w:marLeft w:val="480"/>
          <w:marRight w:val="0"/>
          <w:marTop w:val="0"/>
          <w:marBottom w:val="0"/>
          <w:divBdr>
            <w:top w:val="none" w:sz="0" w:space="0" w:color="auto"/>
            <w:left w:val="none" w:sz="0" w:space="0" w:color="auto"/>
            <w:bottom w:val="none" w:sz="0" w:space="0" w:color="auto"/>
            <w:right w:val="none" w:sz="0" w:space="0" w:color="auto"/>
          </w:divBdr>
        </w:div>
        <w:div w:id="1847599702">
          <w:marLeft w:val="480"/>
          <w:marRight w:val="0"/>
          <w:marTop w:val="0"/>
          <w:marBottom w:val="0"/>
          <w:divBdr>
            <w:top w:val="none" w:sz="0" w:space="0" w:color="auto"/>
            <w:left w:val="none" w:sz="0" w:space="0" w:color="auto"/>
            <w:bottom w:val="none" w:sz="0" w:space="0" w:color="auto"/>
            <w:right w:val="none" w:sz="0" w:space="0" w:color="auto"/>
          </w:divBdr>
        </w:div>
        <w:div w:id="1452744922">
          <w:marLeft w:val="480"/>
          <w:marRight w:val="0"/>
          <w:marTop w:val="0"/>
          <w:marBottom w:val="0"/>
          <w:divBdr>
            <w:top w:val="none" w:sz="0" w:space="0" w:color="auto"/>
            <w:left w:val="none" w:sz="0" w:space="0" w:color="auto"/>
            <w:bottom w:val="none" w:sz="0" w:space="0" w:color="auto"/>
            <w:right w:val="none" w:sz="0" w:space="0" w:color="auto"/>
          </w:divBdr>
        </w:div>
        <w:div w:id="1647516819">
          <w:marLeft w:val="480"/>
          <w:marRight w:val="0"/>
          <w:marTop w:val="0"/>
          <w:marBottom w:val="0"/>
          <w:divBdr>
            <w:top w:val="none" w:sz="0" w:space="0" w:color="auto"/>
            <w:left w:val="none" w:sz="0" w:space="0" w:color="auto"/>
            <w:bottom w:val="none" w:sz="0" w:space="0" w:color="auto"/>
            <w:right w:val="none" w:sz="0" w:space="0" w:color="auto"/>
          </w:divBdr>
        </w:div>
        <w:div w:id="1303193186">
          <w:marLeft w:val="480"/>
          <w:marRight w:val="0"/>
          <w:marTop w:val="0"/>
          <w:marBottom w:val="0"/>
          <w:divBdr>
            <w:top w:val="none" w:sz="0" w:space="0" w:color="auto"/>
            <w:left w:val="none" w:sz="0" w:space="0" w:color="auto"/>
            <w:bottom w:val="none" w:sz="0" w:space="0" w:color="auto"/>
            <w:right w:val="none" w:sz="0" w:space="0" w:color="auto"/>
          </w:divBdr>
        </w:div>
        <w:div w:id="27147611">
          <w:marLeft w:val="480"/>
          <w:marRight w:val="0"/>
          <w:marTop w:val="0"/>
          <w:marBottom w:val="0"/>
          <w:divBdr>
            <w:top w:val="none" w:sz="0" w:space="0" w:color="auto"/>
            <w:left w:val="none" w:sz="0" w:space="0" w:color="auto"/>
            <w:bottom w:val="none" w:sz="0" w:space="0" w:color="auto"/>
            <w:right w:val="none" w:sz="0" w:space="0" w:color="auto"/>
          </w:divBdr>
        </w:div>
        <w:div w:id="1396314487">
          <w:marLeft w:val="480"/>
          <w:marRight w:val="0"/>
          <w:marTop w:val="0"/>
          <w:marBottom w:val="0"/>
          <w:divBdr>
            <w:top w:val="none" w:sz="0" w:space="0" w:color="auto"/>
            <w:left w:val="none" w:sz="0" w:space="0" w:color="auto"/>
            <w:bottom w:val="none" w:sz="0" w:space="0" w:color="auto"/>
            <w:right w:val="none" w:sz="0" w:space="0" w:color="auto"/>
          </w:divBdr>
        </w:div>
        <w:div w:id="561139649">
          <w:marLeft w:val="480"/>
          <w:marRight w:val="0"/>
          <w:marTop w:val="0"/>
          <w:marBottom w:val="0"/>
          <w:divBdr>
            <w:top w:val="none" w:sz="0" w:space="0" w:color="auto"/>
            <w:left w:val="none" w:sz="0" w:space="0" w:color="auto"/>
            <w:bottom w:val="none" w:sz="0" w:space="0" w:color="auto"/>
            <w:right w:val="none" w:sz="0" w:space="0" w:color="auto"/>
          </w:divBdr>
        </w:div>
        <w:div w:id="836921993">
          <w:marLeft w:val="480"/>
          <w:marRight w:val="0"/>
          <w:marTop w:val="0"/>
          <w:marBottom w:val="0"/>
          <w:divBdr>
            <w:top w:val="none" w:sz="0" w:space="0" w:color="auto"/>
            <w:left w:val="none" w:sz="0" w:space="0" w:color="auto"/>
            <w:bottom w:val="none" w:sz="0" w:space="0" w:color="auto"/>
            <w:right w:val="none" w:sz="0" w:space="0" w:color="auto"/>
          </w:divBdr>
        </w:div>
        <w:div w:id="914365732">
          <w:marLeft w:val="480"/>
          <w:marRight w:val="0"/>
          <w:marTop w:val="0"/>
          <w:marBottom w:val="0"/>
          <w:divBdr>
            <w:top w:val="none" w:sz="0" w:space="0" w:color="auto"/>
            <w:left w:val="none" w:sz="0" w:space="0" w:color="auto"/>
            <w:bottom w:val="none" w:sz="0" w:space="0" w:color="auto"/>
            <w:right w:val="none" w:sz="0" w:space="0" w:color="auto"/>
          </w:divBdr>
        </w:div>
        <w:div w:id="1960800464">
          <w:marLeft w:val="480"/>
          <w:marRight w:val="0"/>
          <w:marTop w:val="0"/>
          <w:marBottom w:val="0"/>
          <w:divBdr>
            <w:top w:val="none" w:sz="0" w:space="0" w:color="auto"/>
            <w:left w:val="none" w:sz="0" w:space="0" w:color="auto"/>
            <w:bottom w:val="none" w:sz="0" w:space="0" w:color="auto"/>
            <w:right w:val="none" w:sz="0" w:space="0" w:color="auto"/>
          </w:divBdr>
        </w:div>
        <w:div w:id="46152453">
          <w:marLeft w:val="480"/>
          <w:marRight w:val="0"/>
          <w:marTop w:val="0"/>
          <w:marBottom w:val="0"/>
          <w:divBdr>
            <w:top w:val="none" w:sz="0" w:space="0" w:color="auto"/>
            <w:left w:val="none" w:sz="0" w:space="0" w:color="auto"/>
            <w:bottom w:val="none" w:sz="0" w:space="0" w:color="auto"/>
            <w:right w:val="none" w:sz="0" w:space="0" w:color="auto"/>
          </w:divBdr>
        </w:div>
        <w:div w:id="1236814413">
          <w:marLeft w:val="480"/>
          <w:marRight w:val="0"/>
          <w:marTop w:val="0"/>
          <w:marBottom w:val="0"/>
          <w:divBdr>
            <w:top w:val="none" w:sz="0" w:space="0" w:color="auto"/>
            <w:left w:val="none" w:sz="0" w:space="0" w:color="auto"/>
            <w:bottom w:val="none" w:sz="0" w:space="0" w:color="auto"/>
            <w:right w:val="none" w:sz="0" w:space="0" w:color="auto"/>
          </w:divBdr>
        </w:div>
        <w:div w:id="29376550">
          <w:marLeft w:val="480"/>
          <w:marRight w:val="0"/>
          <w:marTop w:val="0"/>
          <w:marBottom w:val="0"/>
          <w:divBdr>
            <w:top w:val="none" w:sz="0" w:space="0" w:color="auto"/>
            <w:left w:val="none" w:sz="0" w:space="0" w:color="auto"/>
            <w:bottom w:val="none" w:sz="0" w:space="0" w:color="auto"/>
            <w:right w:val="none" w:sz="0" w:space="0" w:color="auto"/>
          </w:divBdr>
        </w:div>
        <w:div w:id="280646617">
          <w:marLeft w:val="480"/>
          <w:marRight w:val="0"/>
          <w:marTop w:val="0"/>
          <w:marBottom w:val="0"/>
          <w:divBdr>
            <w:top w:val="none" w:sz="0" w:space="0" w:color="auto"/>
            <w:left w:val="none" w:sz="0" w:space="0" w:color="auto"/>
            <w:bottom w:val="none" w:sz="0" w:space="0" w:color="auto"/>
            <w:right w:val="none" w:sz="0" w:space="0" w:color="auto"/>
          </w:divBdr>
        </w:div>
        <w:div w:id="1238248491">
          <w:marLeft w:val="480"/>
          <w:marRight w:val="0"/>
          <w:marTop w:val="0"/>
          <w:marBottom w:val="0"/>
          <w:divBdr>
            <w:top w:val="none" w:sz="0" w:space="0" w:color="auto"/>
            <w:left w:val="none" w:sz="0" w:space="0" w:color="auto"/>
            <w:bottom w:val="none" w:sz="0" w:space="0" w:color="auto"/>
            <w:right w:val="none" w:sz="0" w:space="0" w:color="auto"/>
          </w:divBdr>
        </w:div>
        <w:div w:id="2071614541">
          <w:marLeft w:val="480"/>
          <w:marRight w:val="0"/>
          <w:marTop w:val="0"/>
          <w:marBottom w:val="0"/>
          <w:divBdr>
            <w:top w:val="none" w:sz="0" w:space="0" w:color="auto"/>
            <w:left w:val="none" w:sz="0" w:space="0" w:color="auto"/>
            <w:bottom w:val="none" w:sz="0" w:space="0" w:color="auto"/>
            <w:right w:val="none" w:sz="0" w:space="0" w:color="auto"/>
          </w:divBdr>
        </w:div>
        <w:div w:id="645663902">
          <w:marLeft w:val="480"/>
          <w:marRight w:val="0"/>
          <w:marTop w:val="0"/>
          <w:marBottom w:val="0"/>
          <w:divBdr>
            <w:top w:val="none" w:sz="0" w:space="0" w:color="auto"/>
            <w:left w:val="none" w:sz="0" w:space="0" w:color="auto"/>
            <w:bottom w:val="none" w:sz="0" w:space="0" w:color="auto"/>
            <w:right w:val="none" w:sz="0" w:space="0" w:color="auto"/>
          </w:divBdr>
        </w:div>
        <w:div w:id="197471240">
          <w:marLeft w:val="480"/>
          <w:marRight w:val="0"/>
          <w:marTop w:val="0"/>
          <w:marBottom w:val="0"/>
          <w:divBdr>
            <w:top w:val="none" w:sz="0" w:space="0" w:color="auto"/>
            <w:left w:val="none" w:sz="0" w:space="0" w:color="auto"/>
            <w:bottom w:val="none" w:sz="0" w:space="0" w:color="auto"/>
            <w:right w:val="none" w:sz="0" w:space="0" w:color="auto"/>
          </w:divBdr>
        </w:div>
        <w:div w:id="1332638070">
          <w:marLeft w:val="480"/>
          <w:marRight w:val="0"/>
          <w:marTop w:val="0"/>
          <w:marBottom w:val="0"/>
          <w:divBdr>
            <w:top w:val="none" w:sz="0" w:space="0" w:color="auto"/>
            <w:left w:val="none" w:sz="0" w:space="0" w:color="auto"/>
            <w:bottom w:val="none" w:sz="0" w:space="0" w:color="auto"/>
            <w:right w:val="none" w:sz="0" w:space="0" w:color="auto"/>
          </w:divBdr>
        </w:div>
        <w:div w:id="1920629324">
          <w:marLeft w:val="480"/>
          <w:marRight w:val="0"/>
          <w:marTop w:val="0"/>
          <w:marBottom w:val="0"/>
          <w:divBdr>
            <w:top w:val="none" w:sz="0" w:space="0" w:color="auto"/>
            <w:left w:val="none" w:sz="0" w:space="0" w:color="auto"/>
            <w:bottom w:val="none" w:sz="0" w:space="0" w:color="auto"/>
            <w:right w:val="none" w:sz="0" w:space="0" w:color="auto"/>
          </w:divBdr>
        </w:div>
        <w:div w:id="1639532507">
          <w:marLeft w:val="480"/>
          <w:marRight w:val="0"/>
          <w:marTop w:val="0"/>
          <w:marBottom w:val="0"/>
          <w:divBdr>
            <w:top w:val="none" w:sz="0" w:space="0" w:color="auto"/>
            <w:left w:val="none" w:sz="0" w:space="0" w:color="auto"/>
            <w:bottom w:val="none" w:sz="0" w:space="0" w:color="auto"/>
            <w:right w:val="none" w:sz="0" w:space="0" w:color="auto"/>
          </w:divBdr>
        </w:div>
        <w:div w:id="777991560">
          <w:marLeft w:val="480"/>
          <w:marRight w:val="0"/>
          <w:marTop w:val="0"/>
          <w:marBottom w:val="0"/>
          <w:divBdr>
            <w:top w:val="none" w:sz="0" w:space="0" w:color="auto"/>
            <w:left w:val="none" w:sz="0" w:space="0" w:color="auto"/>
            <w:bottom w:val="none" w:sz="0" w:space="0" w:color="auto"/>
            <w:right w:val="none" w:sz="0" w:space="0" w:color="auto"/>
          </w:divBdr>
        </w:div>
        <w:div w:id="817767115">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781192017">
          <w:marLeft w:val="480"/>
          <w:marRight w:val="0"/>
          <w:marTop w:val="0"/>
          <w:marBottom w:val="0"/>
          <w:divBdr>
            <w:top w:val="none" w:sz="0" w:space="0" w:color="auto"/>
            <w:left w:val="none" w:sz="0" w:space="0" w:color="auto"/>
            <w:bottom w:val="none" w:sz="0" w:space="0" w:color="auto"/>
            <w:right w:val="none" w:sz="0" w:space="0" w:color="auto"/>
          </w:divBdr>
        </w:div>
        <w:div w:id="936333038">
          <w:marLeft w:val="480"/>
          <w:marRight w:val="0"/>
          <w:marTop w:val="0"/>
          <w:marBottom w:val="0"/>
          <w:divBdr>
            <w:top w:val="none" w:sz="0" w:space="0" w:color="auto"/>
            <w:left w:val="none" w:sz="0" w:space="0" w:color="auto"/>
            <w:bottom w:val="none" w:sz="0" w:space="0" w:color="auto"/>
            <w:right w:val="none" w:sz="0" w:space="0" w:color="auto"/>
          </w:divBdr>
        </w:div>
        <w:div w:id="836070891">
          <w:marLeft w:val="480"/>
          <w:marRight w:val="0"/>
          <w:marTop w:val="0"/>
          <w:marBottom w:val="0"/>
          <w:divBdr>
            <w:top w:val="none" w:sz="0" w:space="0" w:color="auto"/>
            <w:left w:val="none" w:sz="0" w:space="0" w:color="auto"/>
            <w:bottom w:val="none" w:sz="0" w:space="0" w:color="auto"/>
            <w:right w:val="none" w:sz="0" w:space="0" w:color="auto"/>
          </w:divBdr>
        </w:div>
        <w:div w:id="110974573">
          <w:marLeft w:val="480"/>
          <w:marRight w:val="0"/>
          <w:marTop w:val="0"/>
          <w:marBottom w:val="0"/>
          <w:divBdr>
            <w:top w:val="none" w:sz="0" w:space="0" w:color="auto"/>
            <w:left w:val="none" w:sz="0" w:space="0" w:color="auto"/>
            <w:bottom w:val="none" w:sz="0" w:space="0" w:color="auto"/>
            <w:right w:val="none" w:sz="0" w:space="0" w:color="auto"/>
          </w:divBdr>
        </w:div>
        <w:div w:id="814296861">
          <w:marLeft w:val="480"/>
          <w:marRight w:val="0"/>
          <w:marTop w:val="0"/>
          <w:marBottom w:val="0"/>
          <w:divBdr>
            <w:top w:val="none" w:sz="0" w:space="0" w:color="auto"/>
            <w:left w:val="none" w:sz="0" w:space="0" w:color="auto"/>
            <w:bottom w:val="none" w:sz="0" w:space="0" w:color="auto"/>
            <w:right w:val="none" w:sz="0" w:space="0" w:color="auto"/>
          </w:divBdr>
        </w:div>
        <w:div w:id="2135100865">
          <w:marLeft w:val="480"/>
          <w:marRight w:val="0"/>
          <w:marTop w:val="0"/>
          <w:marBottom w:val="0"/>
          <w:divBdr>
            <w:top w:val="none" w:sz="0" w:space="0" w:color="auto"/>
            <w:left w:val="none" w:sz="0" w:space="0" w:color="auto"/>
            <w:bottom w:val="none" w:sz="0" w:space="0" w:color="auto"/>
            <w:right w:val="none" w:sz="0" w:space="0" w:color="auto"/>
          </w:divBdr>
        </w:div>
        <w:div w:id="824470385">
          <w:marLeft w:val="480"/>
          <w:marRight w:val="0"/>
          <w:marTop w:val="0"/>
          <w:marBottom w:val="0"/>
          <w:divBdr>
            <w:top w:val="none" w:sz="0" w:space="0" w:color="auto"/>
            <w:left w:val="none" w:sz="0" w:space="0" w:color="auto"/>
            <w:bottom w:val="none" w:sz="0" w:space="0" w:color="auto"/>
            <w:right w:val="none" w:sz="0" w:space="0" w:color="auto"/>
          </w:divBdr>
        </w:div>
        <w:div w:id="1716346562">
          <w:marLeft w:val="480"/>
          <w:marRight w:val="0"/>
          <w:marTop w:val="0"/>
          <w:marBottom w:val="0"/>
          <w:divBdr>
            <w:top w:val="none" w:sz="0" w:space="0" w:color="auto"/>
            <w:left w:val="none" w:sz="0" w:space="0" w:color="auto"/>
            <w:bottom w:val="none" w:sz="0" w:space="0" w:color="auto"/>
            <w:right w:val="none" w:sz="0" w:space="0" w:color="auto"/>
          </w:divBdr>
        </w:div>
        <w:div w:id="1680695797">
          <w:marLeft w:val="480"/>
          <w:marRight w:val="0"/>
          <w:marTop w:val="0"/>
          <w:marBottom w:val="0"/>
          <w:divBdr>
            <w:top w:val="none" w:sz="0" w:space="0" w:color="auto"/>
            <w:left w:val="none" w:sz="0" w:space="0" w:color="auto"/>
            <w:bottom w:val="none" w:sz="0" w:space="0" w:color="auto"/>
            <w:right w:val="none" w:sz="0" w:space="0" w:color="auto"/>
          </w:divBdr>
        </w:div>
        <w:div w:id="530000173">
          <w:marLeft w:val="480"/>
          <w:marRight w:val="0"/>
          <w:marTop w:val="0"/>
          <w:marBottom w:val="0"/>
          <w:divBdr>
            <w:top w:val="none" w:sz="0" w:space="0" w:color="auto"/>
            <w:left w:val="none" w:sz="0" w:space="0" w:color="auto"/>
            <w:bottom w:val="none" w:sz="0" w:space="0" w:color="auto"/>
            <w:right w:val="none" w:sz="0" w:space="0" w:color="auto"/>
          </w:divBdr>
        </w:div>
        <w:div w:id="852459399">
          <w:marLeft w:val="480"/>
          <w:marRight w:val="0"/>
          <w:marTop w:val="0"/>
          <w:marBottom w:val="0"/>
          <w:divBdr>
            <w:top w:val="none" w:sz="0" w:space="0" w:color="auto"/>
            <w:left w:val="none" w:sz="0" w:space="0" w:color="auto"/>
            <w:bottom w:val="none" w:sz="0" w:space="0" w:color="auto"/>
            <w:right w:val="none" w:sz="0" w:space="0" w:color="auto"/>
          </w:divBdr>
        </w:div>
        <w:div w:id="2108114551">
          <w:marLeft w:val="480"/>
          <w:marRight w:val="0"/>
          <w:marTop w:val="0"/>
          <w:marBottom w:val="0"/>
          <w:divBdr>
            <w:top w:val="none" w:sz="0" w:space="0" w:color="auto"/>
            <w:left w:val="none" w:sz="0" w:space="0" w:color="auto"/>
            <w:bottom w:val="none" w:sz="0" w:space="0" w:color="auto"/>
            <w:right w:val="none" w:sz="0" w:space="0" w:color="auto"/>
          </w:divBdr>
        </w:div>
        <w:div w:id="1783724285">
          <w:marLeft w:val="480"/>
          <w:marRight w:val="0"/>
          <w:marTop w:val="0"/>
          <w:marBottom w:val="0"/>
          <w:divBdr>
            <w:top w:val="none" w:sz="0" w:space="0" w:color="auto"/>
            <w:left w:val="none" w:sz="0" w:space="0" w:color="auto"/>
            <w:bottom w:val="none" w:sz="0" w:space="0" w:color="auto"/>
            <w:right w:val="none" w:sz="0" w:space="0" w:color="auto"/>
          </w:divBdr>
        </w:div>
        <w:div w:id="665283261">
          <w:marLeft w:val="480"/>
          <w:marRight w:val="0"/>
          <w:marTop w:val="0"/>
          <w:marBottom w:val="0"/>
          <w:divBdr>
            <w:top w:val="none" w:sz="0" w:space="0" w:color="auto"/>
            <w:left w:val="none" w:sz="0" w:space="0" w:color="auto"/>
            <w:bottom w:val="none" w:sz="0" w:space="0" w:color="auto"/>
            <w:right w:val="none" w:sz="0" w:space="0" w:color="auto"/>
          </w:divBdr>
        </w:div>
        <w:div w:id="1850563175">
          <w:marLeft w:val="480"/>
          <w:marRight w:val="0"/>
          <w:marTop w:val="0"/>
          <w:marBottom w:val="0"/>
          <w:divBdr>
            <w:top w:val="none" w:sz="0" w:space="0" w:color="auto"/>
            <w:left w:val="none" w:sz="0" w:space="0" w:color="auto"/>
            <w:bottom w:val="none" w:sz="0" w:space="0" w:color="auto"/>
            <w:right w:val="none" w:sz="0" w:space="0" w:color="auto"/>
          </w:divBdr>
        </w:div>
        <w:div w:id="834761642">
          <w:marLeft w:val="480"/>
          <w:marRight w:val="0"/>
          <w:marTop w:val="0"/>
          <w:marBottom w:val="0"/>
          <w:divBdr>
            <w:top w:val="none" w:sz="0" w:space="0" w:color="auto"/>
            <w:left w:val="none" w:sz="0" w:space="0" w:color="auto"/>
            <w:bottom w:val="none" w:sz="0" w:space="0" w:color="auto"/>
            <w:right w:val="none" w:sz="0" w:space="0" w:color="auto"/>
          </w:divBdr>
        </w:div>
        <w:div w:id="1605111854">
          <w:marLeft w:val="480"/>
          <w:marRight w:val="0"/>
          <w:marTop w:val="0"/>
          <w:marBottom w:val="0"/>
          <w:divBdr>
            <w:top w:val="none" w:sz="0" w:space="0" w:color="auto"/>
            <w:left w:val="none" w:sz="0" w:space="0" w:color="auto"/>
            <w:bottom w:val="none" w:sz="0" w:space="0" w:color="auto"/>
            <w:right w:val="none" w:sz="0" w:space="0" w:color="auto"/>
          </w:divBdr>
        </w:div>
        <w:div w:id="1267497863">
          <w:marLeft w:val="480"/>
          <w:marRight w:val="0"/>
          <w:marTop w:val="0"/>
          <w:marBottom w:val="0"/>
          <w:divBdr>
            <w:top w:val="none" w:sz="0" w:space="0" w:color="auto"/>
            <w:left w:val="none" w:sz="0" w:space="0" w:color="auto"/>
            <w:bottom w:val="none" w:sz="0" w:space="0" w:color="auto"/>
            <w:right w:val="none" w:sz="0" w:space="0" w:color="auto"/>
          </w:divBdr>
        </w:div>
        <w:div w:id="471142087">
          <w:marLeft w:val="480"/>
          <w:marRight w:val="0"/>
          <w:marTop w:val="0"/>
          <w:marBottom w:val="0"/>
          <w:divBdr>
            <w:top w:val="none" w:sz="0" w:space="0" w:color="auto"/>
            <w:left w:val="none" w:sz="0" w:space="0" w:color="auto"/>
            <w:bottom w:val="none" w:sz="0" w:space="0" w:color="auto"/>
            <w:right w:val="none" w:sz="0" w:space="0" w:color="auto"/>
          </w:divBdr>
        </w:div>
        <w:div w:id="2024554916">
          <w:marLeft w:val="480"/>
          <w:marRight w:val="0"/>
          <w:marTop w:val="0"/>
          <w:marBottom w:val="0"/>
          <w:divBdr>
            <w:top w:val="none" w:sz="0" w:space="0" w:color="auto"/>
            <w:left w:val="none" w:sz="0" w:space="0" w:color="auto"/>
            <w:bottom w:val="none" w:sz="0" w:space="0" w:color="auto"/>
            <w:right w:val="none" w:sz="0" w:space="0" w:color="auto"/>
          </w:divBdr>
        </w:div>
        <w:div w:id="1534540016">
          <w:marLeft w:val="480"/>
          <w:marRight w:val="0"/>
          <w:marTop w:val="0"/>
          <w:marBottom w:val="0"/>
          <w:divBdr>
            <w:top w:val="none" w:sz="0" w:space="0" w:color="auto"/>
            <w:left w:val="none" w:sz="0" w:space="0" w:color="auto"/>
            <w:bottom w:val="none" w:sz="0" w:space="0" w:color="auto"/>
            <w:right w:val="none" w:sz="0" w:space="0" w:color="auto"/>
          </w:divBdr>
        </w:div>
        <w:div w:id="1836265271">
          <w:marLeft w:val="480"/>
          <w:marRight w:val="0"/>
          <w:marTop w:val="0"/>
          <w:marBottom w:val="0"/>
          <w:divBdr>
            <w:top w:val="none" w:sz="0" w:space="0" w:color="auto"/>
            <w:left w:val="none" w:sz="0" w:space="0" w:color="auto"/>
            <w:bottom w:val="none" w:sz="0" w:space="0" w:color="auto"/>
            <w:right w:val="none" w:sz="0" w:space="0" w:color="auto"/>
          </w:divBdr>
        </w:div>
        <w:div w:id="1807818920">
          <w:marLeft w:val="480"/>
          <w:marRight w:val="0"/>
          <w:marTop w:val="0"/>
          <w:marBottom w:val="0"/>
          <w:divBdr>
            <w:top w:val="none" w:sz="0" w:space="0" w:color="auto"/>
            <w:left w:val="none" w:sz="0" w:space="0" w:color="auto"/>
            <w:bottom w:val="none" w:sz="0" w:space="0" w:color="auto"/>
            <w:right w:val="none" w:sz="0" w:space="0" w:color="auto"/>
          </w:divBdr>
        </w:div>
        <w:div w:id="1763455249">
          <w:marLeft w:val="480"/>
          <w:marRight w:val="0"/>
          <w:marTop w:val="0"/>
          <w:marBottom w:val="0"/>
          <w:divBdr>
            <w:top w:val="none" w:sz="0" w:space="0" w:color="auto"/>
            <w:left w:val="none" w:sz="0" w:space="0" w:color="auto"/>
            <w:bottom w:val="none" w:sz="0" w:space="0" w:color="auto"/>
            <w:right w:val="none" w:sz="0" w:space="0" w:color="auto"/>
          </w:divBdr>
        </w:div>
        <w:div w:id="1852529309">
          <w:marLeft w:val="480"/>
          <w:marRight w:val="0"/>
          <w:marTop w:val="0"/>
          <w:marBottom w:val="0"/>
          <w:divBdr>
            <w:top w:val="none" w:sz="0" w:space="0" w:color="auto"/>
            <w:left w:val="none" w:sz="0" w:space="0" w:color="auto"/>
            <w:bottom w:val="none" w:sz="0" w:space="0" w:color="auto"/>
            <w:right w:val="none" w:sz="0" w:space="0" w:color="auto"/>
          </w:divBdr>
        </w:div>
        <w:div w:id="1415467676">
          <w:marLeft w:val="480"/>
          <w:marRight w:val="0"/>
          <w:marTop w:val="0"/>
          <w:marBottom w:val="0"/>
          <w:divBdr>
            <w:top w:val="none" w:sz="0" w:space="0" w:color="auto"/>
            <w:left w:val="none" w:sz="0" w:space="0" w:color="auto"/>
            <w:bottom w:val="none" w:sz="0" w:space="0" w:color="auto"/>
            <w:right w:val="none" w:sz="0" w:space="0" w:color="auto"/>
          </w:divBdr>
        </w:div>
      </w:divsChild>
    </w:div>
    <w:div w:id="1503660911">
      <w:bodyDiv w:val="1"/>
      <w:marLeft w:val="0"/>
      <w:marRight w:val="0"/>
      <w:marTop w:val="0"/>
      <w:marBottom w:val="0"/>
      <w:divBdr>
        <w:top w:val="none" w:sz="0" w:space="0" w:color="auto"/>
        <w:left w:val="none" w:sz="0" w:space="0" w:color="auto"/>
        <w:bottom w:val="none" w:sz="0" w:space="0" w:color="auto"/>
        <w:right w:val="none" w:sz="0" w:space="0" w:color="auto"/>
      </w:divBdr>
    </w:div>
    <w:div w:id="1505314818">
      <w:bodyDiv w:val="1"/>
      <w:marLeft w:val="0"/>
      <w:marRight w:val="0"/>
      <w:marTop w:val="0"/>
      <w:marBottom w:val="0"/>
      <w:divBdr>
        <w:top w:val="none" w:sz="0" w:space="0" w:color="auto"/>
        <w:left w:val="none" w:sz="0" w:space="0" w:color="auto"/>
        <w:bottom w:val="none" w:sz="0" w:space="0" w:color="auto"/>
        <w:right w:val="none" w:sz="0" w:space="0" w:color="auto"/>
      </w:divBdr>
      <w:divsChild>
        <w:div w:id="247005958">
          <w:marLeft w:val="480"/>
          <w:marRight w:val="0"/>
          <w:marTop w:val="0"/>
          <w:marBottom w:val="0"/>
          <w:divBdr>
            <w:top w:val="none" w:sz="0" w:space="0" w:color="auto"/>
            <w:left w:val="none" w:sz="0" w:space="0" w:color="auto"/>
            <w:bottom w:val="none" w:sz="0" w:space="0" w:color="auto"/>
            <w:right w:val="none" w:sz="0" w:space="0" w:color="auto"/>
          </w:divBdr>
        </w:div>
        <w:div w:id="413747227">
          <w:marLeft w:val="480"/>
          <w:marRight w:val="0"/>
          <w:marTop w:val="0"/>
          <w:marBottom w:val="0"/>
          <w:divBdr>
            <w:top w:val="none" w:sz="0" w:space="0" w:color="auto"/>
            <w:left w:val="none" w:sz="0" w:space="0" w:color="auto"/>
            <w:bottom w:val="none" w:sz="0" w:space="0" w:color="auto"/>
            <w:right w:val="none" w:sz="0" w:space="0" w:color="auto"/>
          </w:divBdr>
        </w:div>
        <w:div w:id="453332139">
          <w:marLeft w:val="480"/>
          <w:marRight w:val="0"/>
          <w:marTop w:val="0"/>
          <w:marBottom w:val="0"/>
          <w:divBdr>
            <w:top w:val="none" w:sz="0" w:space="0" w:color="auto"/>
            <w:left w:val="none" w:sz="0" w:space="0" w:color="auto"/>
            <w:bottom w:val="none" w:sz="0" w:space="0" w:color="auto"/>
            <w:right w:val="none" w:sz="0" w:space="0" w:color="auto"/>
          </w:divBdr>
        </w:div>
        <w:div w:id="1095592179">
          <w:marLeft w:val="480"/>
          <w:marRight w:val="0"/>
          <w:marTop w:val="0"/>
          <w:marBottom w:val="0"/>
          <w:divBdr>
            <w:top w:val="none" w:sz="0" w:space="0" w:color="auto"/>
            <w:left w:val="none" w:sz="0" w:space="0" w:color="auto"/>
            <w:bottom w:val="none" w:sz="0" w:space="0" w:color="auto"/>
            <w:right w:val="none" w:sz="0" w:space="0" w:color="auto"/>
          </w:divBdr>
        </w:div>
        <w:div w:id="1384214993">
          <w:marLeft w:val="480"/>
          <w:marRight w:val="0"/>
          <w:marTop w:val="0"/>
          <w:marBottom w:val="0"/>
          <w:divBdr>
            <w:top w:val="none" w:sz="0" w:space="0" w:color="auto"/>
            <w:left w:val="none" w:sz="0" w:space="0" w:color="auto"/>
            <w:bottom w:val="none" w:sz="0" w:space="0" w:color="auto"/>
            <w:right w:val="none" w:sz="0" w:space="0" w:color="auto"/>
          </w:divBdr>
        </w:div>
        <w:div w:id="1448574907">
          <w:marLeft w:val="480"/>
          <w:marRight w:val="0"/>
          <w:marTop w:val="0"/>
          <w:marBottom w:val="0"/>
          <w:divBdr>
            <w:top w:val="none" w:sz="0" w:space="0" w:color="auto"/>
            <w:left w:val="none" w:sz="0" w:space="0" w:color="auto"/>
            <w:bottom w:val="none" w:sz="0" w:space="0" w:color="auto"/>
            <w:right w:val="none" w:sz="0" w:space="0" w:color="auto"/>
          </w:divBdr>
        </w:div>
        <w:div w:id="1510872181">
          <w:marLeft w:val="480"/>
          <w:marRight w:val="0"/>
          <w:marTop w:val="0"/>
          <w:marBottom w:val="0"/>
          <w:divBdr>
            <w:top w:val="none" w:sz="0" w:space="0" w:color="auto"/>
            <w:left w:val="none" w:sz="0" w:space="0" w:color="auto"/>
            <w:bottom w:val="none" w:sz="0" w:space="0" w:color="auto"/>
            <w:right w:val="none" w:sz="0" w:space="0" w:color="auto"/>
          </w:divBdr>
        </w:div>
        <w:div w:id="1601986556">
          <w:marLeft w:val="480"/>
          <w:marRight w:val="0"/>
          <w:marTop w:val="0"/>
          <w:marBottom w:val="0"/>
          <w:divBdr>
            <w:top w:val="none" w:sz="0" w:space="0" w:color="auto"/>
            <w:left w:val="none" w:sz="0" w:space="0" w:color="auto"/>
            <w:bottom w:val="none" w:sz="0" w:space="0" w:color="auto"/>
            <w:right w:val="none" w:sz="0" w:space="0" w:color="auto"/>
          </w:divBdr>
        </w:div>
        <w:div w:id="1762095352">
          <w:marLeft w:val="480"/>
          <w:marRight w:val="0"/>
          <w:marTop w:val="0"/>
          <w:marBottom w:val="0"/>
          <w:divBdr>
            <w:top w:val="none" w:sz="0" w:space="0" w:color="auto"/>
            <w:left w:val="none" w:sz="0" w:space="0" w:color="auto"/>
            <w:bottom w:val="none" w:sz="0" w:space="0" w:color="auto"/>
            <w:right w:val="none" w:sz="0" w:space="0" w:color="auto"/>
          </w:divBdr>
        </w:div>
        <w:div w:id="2019000139">
          <w:marLeft w:val="480"/>
          <w:marRight w:val="0"/>
          <w:marTop w:val="0"/>
          <w:marBottom w:val="0"/>
          <w:divBdr>
            <w:top w:val="none" w:sz="0" w:space="0" w:color="auto"/>
            <w:left w:val="none" w:sz="0" w:space="0" w:color="auto"/>
            <w:bottom w:val="none" w:sz="0" w:space="0" w:color="auto"/>
            <w:right w:val="none" w:sz="0" w:space="0" w:color="auto"/>
          </w:divBdr>
        </w:div>
        <w:div w:id="2089843718">
          <w:marLeft w:val="480"/>
          <w:marRight w:val="0"/>
          <w:marTop w:val="0"/>
          <w:marBottom w:val="0"/>
          <w:divBdr>
            <w:top w:val="none" w:sz="0" w:space="0" w:color="auto"/>
            <w:left w:val="none" w:sz="0" w:space="0" w:color="auto"/>
            <w:bottom w:val="none" w:sz="0" w:space="0" w:color="auto"/>
            <w:right w:val="none" w:sz="0" w:space="0" w:color="auto"/>
          </w:divBdr>
        </w:div>
        <w:div w:id="2119250155">
          <w:marLeft w:val="480"/>
          <w:marRight w:val="0"/>
          <w:marTop w:val="0"/>
          <w:marBottom w:val="0"/>
          <w:divBdr>
            <w:top w:val="none" w:sz="0" w:space="0" w:color="auto"/>
            <w:left w:val="none" w:sz="0" w:space="0" w:color="auto"/>
            <w:bottom w:val="none" w:sz="0" w:space="0" w:color="auto"/>
            <w:right w:val="none" w:sz="0" w:space="0" w:color="auto"/>
          </w:divBdr>
        </w:div>
      </w:divsChild>
    </w:div>
    <w:div w:id="1505508344">
      <w:bodyDiv w:val="1"/>
      <w:marLeft w:val="0"/>
      <w:marRight w:val="0"/>
      <w:marTop w:val="0"/>
      <w:marBottom w:val="0"/>
      <w:divBdr>
        <w:top w:val="none" w:sz="0" w:space="0" w:color="auto"/>
        <w:left w:val="none" w:sz="0" w:space="0" w:color="auto"/>
        <w:bottom w:val="none" w:sz="0" w:space="0" w:color="auto"/>
        <w:right w:val="none" w:sz="0" w:space="0" w:color="auto"/>
      </w:divBdr>
    </w:div>
    <w:div w:id="1506048390">
      <w:bodyDiv w:val="1"/>
      <w:marLeft w:val="0"/>
      <w:marRight w:val="0"/>
      <w:marTop w:val="0"/>
      <w:marBottom w:val="0"/>
      <w:divBdr>
        <w:top w:val="none" w:sz="0" w:space="0" w:color="auto"/>
        <w:left w:val="none" w:sz="0" w:space="0" w:color="auto"/>
        <w:bottom w:val="none" w:sz="0" w:space="0" w:color="auto"/>
        <w:right w:val="none" w:sz="0" w:space="0" w:color="auto"/>
      </w:divBdr>
    </w:div>
    <w:div w:id="1506361605">
      <w:bodyDiv w:val="1"/>
      <w:marLeft w:val="0"/>
      <w:marRight w:val="0"/>
      <w:marTop w:val="0"/>
      <w:marBottom w:val="0"/>
      <w:divBdr>
        <w:top w:val="none" w:sz="0" w:space="0" w:color="auto"/>
        <w:left w:val="none" w:sz="0" w:space="0" w:color="auto"/>
        <w:bottom w:val="none" w:sz="0" w:space="0" w:color="auto"/>
        <w:right w:val="none" w:sz="0" w:space="0" w:color="auto"/>
      </w:divBdr>
    </w:div>
    <w:div w:id="1506549325">
      <w:bodyDiv w:val="1"/>
      <w:marLeft w:val="0"/>
      <w:marRight w:val="0"/>
      <w:marTop w:val="0"/>
      <w:marBottom w:val="0"/>
      <w:divBdr>
        <w:top w:val="none" w:sz="0" w:space="0" w:color="auto"/>
        <w:left w:val="none" w:sz="0" w:space="0" w:color="auto"/>
        <w:bottom w:val="none" w:sz="0" w:space="0" w:color="auto"/>
        <w:right w:val="none" w:sz="0" w:space="0" w:color="auto"/>
      </w:divBdr>
    </w:div>
    <w:div w:id="1506699843">
      <w:bodyDiv w:val="1"/>
      <w:marLeft w:val="0"/>
      <w:marRight w:val="0"/>
      <w:marTop w:val="0"/>
      <w:marBottom w:val="0"/>
      <w:divBdr>
        <w:top w:val="none" w:sz="0" w:space="0" w:color="auto"/>
        <w:left w:val="none" w:sz="0" w:space="0" w:color="auto"/>
        <w:bottom w:val="none" w:sz="0" w:space="0" w:color="auto"/>
        <w:right w:val="none" w:sz="0" w:space="0" w:color="auto"/>
      </w:divBdr>
    </w:div>
    <w:div w:id="1506940998">
      <w:bodyDiv w:val="1"/>
      <w:marLeft w:val="0"/>
      <w:marRight w:val="0"/>
      <w:marTop w:val="0"/>
      <w:marBottom w:val="0"/>
      <w:divBdr>
        <w:top w:val="none" w:sz="0" w:space="0" w:color="auto"/>
        <w:left w:val="none" w:sz="0" w:space="0" w:color="auto"/>
        <w:bottom w:val="none" w:sz="0" w:space="0" w:color="auto"/>
        <w:right w:val="none" w:sz="0" w:space="0" w:color="auto"/>
      </w:divBdr>
    </w:div>
    <w:div w:id="1507213086">
      <w:bodyDiv w:val="1"/>
      <w:marLeft w:val="0"/>
      <w:marRight w:val="0"/>
      <w:marTop w:val="0"/>
      <w:marBottom w:val="0"/>
      <w:divBdr>
        <w:top w:val="none" w:sz="0" w:space="0" w:color="auto"/>
        <w:left w:val="none" w:sz="0" w:space="0" w:color="auto"/>
        <w:bottom w:val="none" w:sz="0" w:space="0" w:color="auto"/>
        <w:right w:val="none" w:sz="0" w:space="0" w:color="auto"/>
      </w:divBdr>
    </w:div>
    <w:div w:id="1507288324">
      <w:bodyDiv w:val="1"/>
      <w:marLeft w:val="0"/>
      <w:marRight w:val="0"/>
      <w:marTop w:val="0"/>
      <w:marBottom w:val="0"/>
      <w:divBdr>
        <w:top w:val="none" w:sz="0" w:space="0" w:color="auto"/>
        <w:left w:val="none" w:sz="0" w:space="0" w:color="auto"/>
        <w:bottom w:val="none" w:sz="0" w:space="0" w:color="auto"/>
        <w:right w:val="none" w:sz="0" w:space="0" w:color="auto"/>
      </w:divBdr>
    </w:div>
    <w:div w:id="1508131885">
      <w:bodyDiv w:val="1"/>
      <w:marLeft w:val="0"/>
      <w:marRight w:val="0"/>
      <w:marTop w:val="0"/>
      <w:marBottom w:val="0"/>
      <w:divBdr>
        <w:top w:val="none" w:sz="0" w:space="0" w:color="auto"/>
        <w:left w:val="none" w:sz="0" w:space="0" w:color="auto"/>
        <w:bottom w:val="none" w:sz="0" w:space="0" w:color="auto"/>
        <w:right w:val="none" w:sz="0" w:space="0" w:color="auto"/>
      </w:divBdr>
    </w:div>
    <w:div w:id="1508442645">
      <w:bodyDiv w:val="1"/>
      <w:marLeft w:val="0"/>
      <w:marRight w:val="0"/>
      <w:marTop w:val="0"/>
      <w:marBottom w:val="0"/>
      <w:divBdr>
        <w:top w:val="none" w:sz="0" w:space="0" w:color="auto"/>
        <w:left w:val="none" w:sz="0" w:space="0" w:color="auto"/>
        <w:bottom w:val="none" w:sz="0" w:space="0" w:color="auto"/>
        <w:right w:val="none" w:sz="0" w:space="0" w:color="auto"/>
      </w:divBdr>
    </w:div>
    <w:div w:id="1509060455">
      <w:bodyDiv w:val="1"/>
      <w:marLeft w:val="0"/>
      <w:marRight w:val="0"/>
      <w:marTop w:val="0"/>
      <w:marBottom w:val="0"/>
      <w:divBdr>
        <w:top w:val="none" w:sz="0" w:space="0" w:color="auto"/>
        <w:left w:val="none" w:sz="0" w:space="0" w:color="auto"/>
        <w:bottom w:val="none" w:sz="0" w:space="0" w:color="auto"/>
        <w:right w:val="none" w:sz="0" w:space="0" w:color="auto"/>
      </w:divBdr>
    </w:div>
    <w:div w:id="1509370807">
      <w:bodyDiv w:val="1"/>
      <w:marLeft w:val="0"/>
      <w:marRight w:val="0"/>
      <w:marTop w:val="0"/>
      <w:marBottom w:val="0"/>
      <w:divBdr>
        <w:top w:val="none" w:sz="0" w:space="0" w:color="auto"/>
        <w:left w:val="none" w:sz="0" w:space="0" w:color="auto"/>
        <w:bottom w:val="none" w:sz="0" w:space="0" w:color="auto"/>
        <w:right w:val="none" w:sz="0" w:space="0" w:color="auto"/>
      </w:divBdr>
    </w:div>
    <w:div w:id="1510020026">
      <w:bodyDiv w:val="1"/>
      <w:marLeft w:val="0"/>
      <w:marRight w:val="0"/>
      <w:marTop w:val="0"/>
      <w:marBottom w:val="0"/>
      <w:divBdr>
        <w:top w:val="none" w:sz="0" w:space="0" w:color="auto"/>
        <w:left w:val="none" w:sz="0" w:space="0" w:color="auto"/>
        <w:bottom w:val="none" w:sz="0" w:space="0" w:color="auto"/>
        <w:right w:val="none" w:sz="0" w:space="0" w:color="auto"/>
      </w:divBdr>
    </w:div>
    <w:div w:id="1510370137">
      <w:bodyDiv w:val="1"/>
      <w:marLeft w:val="0"/>
      <w:marRight w:val="0"/>
      <w:marTop w:val="0"/>
      <w:marBottom w:val="0"/>
      <w:divBdr>
        <w:top w:val="none" w:sz="0" w:space="0" w:color="auto"/>
        <w:left w:val="none" w:sz="0" w:space="0" w:color="auto"/>
        <w:bottom w:val="none" w:sz="0" w:space="0" w:color="auto"/>
        <w:right w:val="none" w:sz="0" w:space="0" w:color="auto"/>
      </w:divBdr>
    </w:div>
    <w:div w:id="1510873350">
      <w:bodyDiv w:val="1"/>
      <w:marLeft w:val="0"/>
      <w:marRight w:val="0"/>
      <w:marTop w:val="0"/>
      <w:marBottom w:val="0"/>
      <w:divBdr>
        <w:top w:val="none" w:sz="0" w:space="0" w:color="auto"/>
        <w:left w:val="none" w:sz="0" w:space="0" w:color="auto"/>
        <w:bottom w:val="none" w:sz="0" w:space="0" w:color="auto"/>
        <w:right w:val="none" w:sz="0" w:space="0" w:color="auto"/>
      </w:divBdr>
      <w:divsChild>
        <w:div w:id="609244563">
          <w:marLeft w:val="480"/>
          <w:marRight w:val="0"/>
          <w:marTop w:val="0"/>
          <w:marBottom w:val="0"/>
          <w:divBdr>
            <w:top w:val="none" w:sz="0" w:space="0" w:color="auto"/>
            <w:left w:val="none" w:sz="0" w:space="0" w:color="auto"/>
            <w:bottom w:val="none" w:sz="0" w:space="0" w:color="auto"/>
            <w:right w:val="none" w:sz="0" w:space="0" w:color="auto"/>
          </w:divBdr>
        </w:div>
        <w:div w:id="376904472">
          <w:marLeft w:val="480"/>
          <w:marRight w:val="0"/>
          <w:marTop w:val="0"/>
          <w:marBottom w:val="0"/>
          <w:divBdr>
            <w:top w:val="none" w:sz="0" w:space="0" w:color="auto"/>
            <w:left w:val="none" w:sz="0" w:space="0" w:color="auto"/>
            <w:bottom w:val="none" w:sz="0" w:space="0" w:color="auto"/>
            <w:right w:val="none" w:sz="0" w:space="0" w:color="auto"/>
          </w:divBdr>
        </w:div>
        <w:div w:id="1825537317">
          <w:marLeft w:val="480"/>
          <w:marRight w:val="0"/>
          <w:marTop w:val="0"/>
          <w:marBottom w:val="0"/>
          <w:divBdr>
            <w:top w:val="none" w:sz="0" w:space="0" w:color="auto"/>
            <w:left w:val="none" w:sz="0" w:space="0" w:color="auto"/>
            <w:bottom w:val="none" w:sz="0" w:space="0" w:color="auto"/>
            <w:right w:val="none" w:sz="0" w:space="0" w:color="auto"/>
          </w:divBdr>
        </w:div>
        <w:div w:id="696582157">
          <w:marLeft w:val="480"/>
          <w:marRight w:val="0"/>
          <w:marTop w:val="0"/>
          <w:marBottom w:val="0"/>
          <w:divBdr>
            <w:top w:val="none" w:sz="0" w:space="0" w:color="auto"/>
            <w:left w:val="none" w:sz="0" w:space="0" w:color="auto"/>
            <w:bottom w:val="none" w:sz="0" w:space="0" w:color="auto"/>
            <w:right w:val="none" w:sz="0" w:space="0" w:color="auto"/>
          </w:divBdr>
        </w:div>
        <w:div w:id="1741907820">
          <w:marLeft w:val="480"/>
          <w:marRight w:val="0"/>
          <w:marTop w:val="0"/>
          <w:marBottom w:val="0"/>
          <w:divBdr>
            <w:top w:val="none" w:sz="0" w:space="0" w:color="auto"/>
            <w:left w:val="none" w:sz="0" w:space="0" w:color="auto"/>
            <w:bottom w:val="none" w:sz="0" w:space="0" w:color="auto"/>
            <w:right w:val="none" w:sz="0" w:space="0" w:color="auto"/>
          </w:divBdr>
        </w:div>
        <w:div w:id="1074547496">
          <w:marLeft w:val="480"/>
          <w:marRight w:val="0"/>
          <w:marTop w:val="0"/>
          <w:marBottom w:val="0"/>
          <w:divBdr>
            <w:top w:val="none" w:sz="0" w:space="0" w:color="auto"/>
            <w:left w:val="none" w:sz="0" w:space="0" w:color="auto"/>
            <w:bottom w:val="none" w:sz="0" w:space="0" w:color="auto"/>
            <w:right w:val="none" w:sz="0" w:space="0" w:color="auto"/>
          </w:divBdr>
        </w:div>
        <w:div w:id="1815944591">
          <w:marLeft w:val="480"/>
          <w:marRight w:val="0"/>
          <w:marTop w:val="0"/>
          <w:marBottom w:val="0"/>
          <w:divBdr>
            <w:top w:val="none" w:sz="0" w:space="0" w:color="auto"/>
            <w:left w:val="none" w:sz="0" w:space="0" w:color="auto"/>
            <w:bottom w:val="none" w:sz="0" w:space="0" w:color="auto"/>
            <w:right w:val="none" w:sz="0" w:space="0" w:color="auto"/>
          </w:divBdr>
        </w:div>
        <w:div w:id="1956524005">
          <w:marLeft w:val="480"/>
          <w:marRight w:val="0"/>
          <w:marTop w:val="0"/>
          <w:marBottom w:val="0"/>
          <w:divBdr>
            <w:top w:val="none" w:sz="0" w:space="0" w:color="auto"/>
            <w:left w:val="none" w:sz="0" w:space="0" w:color="auto"/>
            <w:bottom w:val="none" w:sz="0" w:space="0" w:color="auto"/>
            <w:right w:val="none" w:sz="0" w:space="0" w:color="auto"/>
          </w:divBdr>
        </w:div>
        <w:div w:id="1822767331">
          <w:marLeft w:val="480"/>
          <w:marRight w:val="0"/>
          <w:marTop w:val="0"/>
          <w:marBottom w:val="0"/>
          <w:divBdr>
            <w:top w:val="none" w:sz="0" w:space="0" w:color="auto"/>
            <w:left w:val="none" w:sz="0" w:space="0" w:color="auto"/>
            <w:bottom w:val="none" w:sz="0" w:space="0" w:color="auto"/>
            <w:right w:val="none" w:sz="0" w:space="0" w:color="auto"/>
          </w:divBdr>
        </w:div>
        <w:div w:id="1864591173">
          <w:marLeft w:val="480"/>
          <w:marRight w:val="0"/>
          <w:marTop w:val="0"/>
          <w:marBottom w:val="0"/>
          <w:divBdr>
            <w:top w:val="none" w:sz="0" w:space="0" w:color="auto"/>
            <w:left w:val="none" w:sz="0" w:space="0" w:color="auto"/>
            <w:bottom w:val="none" w:sz="0" w:space="0" w:color="auto"/>
            <w:right w:val="none" w:sz="0" w:space="0" w:color="auto"/>
          </w:divBdr>
        </w:div>
        <w:div w:id="1717048849">
          <w:marLeft w:val="480"/>
          <w:marRight w:val="0"/>
          <w:marTop w:val="0"/>
          <w:marBottom w:val="0"/>
          <w:divBdr>
            <w:top w:val="none" w:sz="0" w:space="0" w:color="auto"/>
            <w:left w:val="none" w:sz="0" w:space="0" w:color="auto"/>
            <w:bottom w:val="none" w:sz="0" w:space="0" w:color="auto"/>
            <w:right w:val="none" w:sz="0" w:space="0" w:color="auto"/>
          </w:divBdr>
        </w:div>
        <w:div w:id="344866540">
          <w:marLeft w:val="480"/>
          <w:marRight w:val="0"/>
          <w:marTop w:val="0"/>
          <w:marBottom w:val="0"/>
          <w:divBdr>
            <w:top w:val="none" w:sz="0" w:space="0" w:color="auto"/>
            <w:left w:val="none" w:sz="0" w:space="0" w:color="auto"/>
            <w:bottom w:val="none" w:sz="0" w:space="0" w:color="auto"/>
            <w:right w:val="none" w:sz="0" w:space="0" w:color="auto"/>
          </w:divBdr>
        </w:div>
        <w:div w:id="184442280">
          <w:marLeft w:val="480"/>
          <w:marRight w:val="0"/>
          <w:marTop w:val="0"/>
          <w:marBottom w:val="0"/>
          <w:divBdr>
            <w:top w:val="none" w:sz="0" w:space="0" w:color="auto"/>
            <w:left w:val="none" w:sz="0" w:space="0" w:color="auto"/>
            <w:bottom w:val="none" w:sz="0" w:space="0" w:color="auto"/>
            <w:right w:val="none" w:sz="0" w:space="0" w:color="auto"/>
          </w:divBdr>
        </w:div>
        <w:div w:id="378435546">
          <w:marLeft w:val="480"/>
          <w:marRight w:val="0"/>
          <w:marTop w:val="0"/>
          <w:marBottom w:val="0"/>
          <w:divBdr>
            <w:top w:val="none" w:sz="0" w:space="0" w:color="auto"/>
            <w:left w:val="none" w:sz="0" w:space="0" w:color="auto"/>
            <w:bottom w:val="none" w:sz="0" w:space="0" w:color="auto"/>
            <w:right w:val="none" w:sz="0" w:space="0" w:color="auto"/>
          </w:divBdr>
        </w:div>
        <w:div w:id="148913375">
          <w:marLeft w:val="480"/>
          <w:marRight w:val="0"/>
          <w:marTop w:val="0"/>
          <w:marBottom w:val="0"/>
          <w:divBdr>
            <w:top w:val="none" w:sz="0" w:space="0" w:color="auto"/>
            <w:left w:val="none" w:sz="0" w:space="0" w:color="auto"/>
            <w:bottom w:val="none" w:sz="0" w:space="0" w:color="auto"/>
            <w:right w:val="none" w:sz="0" w:space="0" w:color="auto"/>
          </w:divBdr>
        </w:div>
        <w:div w:id="1650011866">
          <w:marLeft w:val="480"/>
          <w:marRight w:val="0"/>
          <w:marTop w:val="0"/>
          <w:marBottom w:val="0"/>
          <w:divBdr>
            <w:top w:val="none" w:sz="0" w:space="0" w:color="auto"/>
            <w:left w:val="none" w:sz="0" w:space="0" w:color="auto"/>
            <w:bottom w:val="none" w:sz="0" w:space="0" w:color="auto"/>
            <w:right w:val="none" w:sz="0" w:space="0" w:color="auto"/>
          </w:divBdr>
        </w:div>
        <w:div w:id="2063630090">
          <w:marLeft w:val="480"/>
          <w:marRight w:val="0"/>
          <w:marTop w:val="0"/>
          <w:marBottom w:val="0"/>
          <w:divBdr>
            <w:top w:val="none" w:sz="0" w:space="0" w:color="auto"/>
            <w:left w:val="none" w:sz="0" w:space="0" w:color="auto"/>
            <w:bottom w:val="none" w:sz="0" w:space="0" w:color="auto"/>
            <w:right w:val="none" w:sz="0" w:space="0" w:color="auto"/>
          </w:divBdr>
        </w:div>
        <w:div w:id="1161233122">
          <w:marLeft w:val="480"/>
          <w:marRight w:val="0"/>
          <w:marTop w:val="0"/>
          <w:marBottom w:val="0"/>
          <w:divBdr>
            <w:top w:val="none" w:sz="0" w:space="0" w:color="auto"/>
            <w:left w:val="none" w:sz="0" w:space="0" w:color="auto"/>
            <w:bottom w:val="none" w:sz="0" w:space="0" w:color="auto"/>
            <w:right w:val="none" w:sz="0" w:space="0" w:color="auto"/>
          </w:divBdr>
        </w:div>
        <w:div w:id="714083551">
          <w:marLeft w:val="480"/>
          <w:marRight w:val="0"/>
          <w:marTop w:val="0"/>
          <w:marBottom w:val="0"/>
          <w:divBdr>
            <w:top w:val="none" w:sz="0" w:space="0" w:color="auto"/>
            <w:left w:val="none" w:sz="0" w:space="0" w:color="auto"/>
            <w:bottom w:val="none" w:sz="0" w:space="0" w:color="auto"/>
            <w:right w:val="none" w:sz="0" w:space="0" w:color="auto"/>
          </w:divBdr>
        </w:div>
        <w:div w:id="1621959574">
          <w:marLeft w:val="480"/>
          <w:marRight w:val="0"/>
          <w:marTop w:val="0"/>
          <w:marBottom w:val="0"/>
          <w:divBdr>
            <w:top w:val="none" w:sz="0" w:space="0" w:color="auto"/>
            <w:left w:val="none" w:sz="0" w:space="0" w:color="auto"/>
            <w:bottom w:val="none" w:sz="0" w:space="0" w:color="auto"/>
            <w:right w:val="none" w:sz="0" w:space="0" w:color="auto"/>
          </w:divBdr>
        </w:div>
        <w:div w:id="1384406364">
          <w:marLeft w:val="480"/>
          <w:marRight w:val="0"/>
          <w:marTop w:val="0"/>
          <w:marBottom w:val="0"/>
          <w:divBdr>
            <w:top w:val="none" w:sz="0" w:space="0" w:color="auto"/>
            <w:left w:val="none" w:sz="0" w:space="0" w:color="auto"/>
            <w:bottom w:val="none" w:sz="0" w:space="0" w:color="auto"/>
            <w:right w:val="none" w:sz="0" w:space="0" w:color="auto"/>
          </w:divBdr>
        </w:div>
        <w:div w:id="1174999982">
          <w:marLeft w:val="480"/>
          <w:marRight w:val="0"/>
          <w:marTop w:val="0"/>
          <w:marBottom w:val="0"/>
          <w:divBdr>
            <w:top w:val="none" w:sz="0" w:space="0" w:color="auto"/>
            <w:left w:val="none" w:sz="0" w:space="0" w:color="auto"/>
            <w:bottom w:val="none" w:sz="0" w:space="0" w:color="auto"/>
            <w:right w:val="none" w:sz="0" w:space="0" w:color="auto"/>
          </w:divBdr>
        </w:div>
        <w:div w:id="2075277403">
          <w:marLeft w:val="480"/>
          <w:marRight w:val="0"/>
          <w:marTop w:val="0"/>
          <w:marBottom w:val="0"/>
          <w:divBdr>
            <w:top w:val="none" w:sz="0" w:space="0" w:color="auto"/>
            <w:left w:val="none" w:sz="0" w:space="0" w:color="auto"/>
            <w:bottom w:val="none" w:sz="0" w:space="0" w:color="auto"/>
            <w:right w:val="none" w:sz="0" w:space="0" w:color="auto"/>
          </w:divBdr>
        </w:div>
        <w:div w:id="402483872">
          <w:marLeft w:val="480"/>
          <w:marRight w:val="0"/>
          <w:marTop w:val="0"/>
          <w:marBottom w:val="0"/>
          <w:divBdr>
            <w:top w:val="none" w:sz="0" w:space="0" w:color="auto"/>
            <w:left w:val="none" w:sz="0" w:space="0" w:color="auto"/>
            <w:bottom w:val="none" w:sz="0" w:space="0" w:color="auto"/>
            <w:right w:val="none" w:sz="0" w:space="0" w:color="auto"/>
          </w:divBdr>
        </w:div>
        <w:div w:id="665059619">
          <w:marLeft w:val="480"/>
          <w:marRight w:val="0"/>
          <w:marTop w:val="0"/>
          <w:marBottom w:val="0"/>
          <w:divBdr>
            <w:top w:val="none" w:sz="0" w:space="0" w:color="auto"/>
            <w:left w:val="none" w:sz="0" w:space="0" w:color="auto"/>
            <w:bottom w:val="none" w:sz="0" w:space="0" w:color="auto"/>
            <w:right w:val="none" w:sz="0" w:space="0" w:color="auto"/>
          </w:divBdr>
        </w:div>
        <w:div w:id="285042438">
          <w:marLeft w:val="480"/>
          <w:marRight w:val="0"/>
          <w:marTop w:val="0"/>
          <w:marBottom w:val="0"/>
          <w:divBdr>
            <w:top w:val="none" w:sz="0" w:space="0" w:color="auto"/>
            <w:left w:val="none" w:sz="0" w:space="0" w:color="auto"/>
            <w:bottom w:val="none" w:sz="0" w:space="0" w:color="auto"/>
            <w:right w:val="none" w:sz="0" w:space="0" w:color="auto"/>
          </w:divBdr>
        </w:div>
        <w:div w:id="1752002644">
          <w:marLeft w:val="480"/>
          <w:marRight w:val="0"/>
          <w:marTop w:val="0"/>
          <w:marBottom w:val="0"/>
          <w:divBdr>
            <w:top w:val="none" w:sz="0" w:space="0" w:color="auto"/>
            <w:left w:val="none" w:sz="0" w:space="0" w:color="auto"/>
            <w:bottom w:val="none" w:sz="0" w:space="0" w:color="auto"/>
            <w:right w:val="none" w:sz="0" w:space="0" w:color="auto"/>
          </w:divBdr>
        </w:div>
        <w:div w:id="1823353235">
          <w:marLeft w:val="480"/>
          <w:marRight w:val="0"/>
          <w:marTop w:val="0"/>
          <w:marBottom w:val="0"/>
          <w:divBdr>
            <w:top w:val="none" w:sz="0" w:space="0" w:color="auto"/>
            <w:left w:val="none" w:sz="0" w:space="0" w:color="auto"/>
            <w:bottom w:val="none" w:sz="0" w:space="0" w:color="auto"/>
            <w:right w:val="none" w:sz="0" w:space="0" w:color="auto"/>
          </w:divBdr>
        </w:div>
        <w:div w:id="323242924">
          <w:marLeft w:val="480"/>
          <w:marRight w:val="0"/>
          <w:marTop w:val="0"/>
          <w:marBottom w:val="0"/>
          <w:divBdr>
            <w:top w:val="none" w:sz="0" w:space="0" w:color="auto"/>
            <w:left w:val="none" w:sz="0" w:space="0" w:color="auto"/>
            <w:bottom w:val="none" w:sz="0" w:space="0" w:color="auto"/>
            <w:right w:val="none" w:sz="0" w:space="0" w:color="auto"/>
          </w:divBdr>
        </w:div>
        <w:div w:id="598565939">
          <w:marLeft w:val="480"/>
          <w:marRight w:val="0"/>
          <w:marTop w:val="0"/>
          <w:marBottom w:val="0"/>
          <w:divBdr>
            <w:top w:val="none" w:sz="0" w:space="0" w:color="auto"/>
            <w:left w:val="none" w:sz="0" w:space="0" w:color="auto"/>
            <w:bottom w:val="none" w:sz="0" w:space="0" w:color="auto"/>
            <w:right w:val="none" w:sz="0" w:space="0" w:color="auto"/>
          </w:divBdr>
        </w:div>
        <w:div w:id="318461147">
          <w:marLeft w:val="480"/>
          <w:marRight w:val="0"/>
          <w:marTop w:val="0"/>
          <w:marBottom w:val="0"/>
          <w:divBdr>
            <w:top w:val="none" w:sz="0" w:space="0" w:color="auto"/>
            <w:left w:val="none" w:sz="0" w:space="0" w:color="auto"/>
            <w:bottom w:val="none" w:sz="0" w:space="0" w:color="auto"/>
            <w:right w:val="none" w:sz="0" w:space="0" w:color="auto"/>
          </w:divBdr>
        </w:div>
        <w:div w:id="2115975314">
          <w:marLeft w:val="480"/>
          <w:marRight w:val="0"/>
          <w:marTop w:val="0"/>
          <w:marBottom w:val="0"/>
          <w:divBdr>
            <w:top w:val="none" w:sz="0" w:space="0" w:color="auto"/>
            <w:left w:val="none" w:sz="0" w:space="0" w:color="auto"/>
            <w:bottom w:val="none" w:sz="0" w:space="0" w:color="auto"/>
            <w:right w:val="none" w:sz="0" w:space="0" w:color="auto"/>
          </w:divBdr>
        </w:div>
        <w:div w:id="1657802108">
          <w:marLeft w:val="480"/>
          <w:marRight w:val="0"/>
          <w:marTop w:val="0"/>
          <w:marBottom w:val="0"/>
          <w:divBdr>
            <w:top w:val="none" w:sz="0" w:space="0" w:color="auto"/>
            <w:left w:val="none" w:sz="0" w:space="0" w:color="auto"/>
            <w:bottom w:val="none" w:sz="0" w:space="0" w:color="auto"/>
            <w:right w:val="none" w:sz="0" w:space="0" w:color="auto"/>
          </w:divBdr>
        </w:div>
        <w:div w:id="1324161010">
          <w:marLeft w:val="480"/>
          <w:marRight w:val="0"/>
          <w:marTop w:val="0"/>
          <w:marBottom w:val="0"/>
          <w:divBdr>
            <w:top w:val="none" w:sz="0" w:space="0" w:color="auto"/>
            <w:left w:val="none" w:sz="0" w:space="0" w:color="auto"/>
            <w:bottom w:val="none" w:sz="0" w:space="0" w:color="auto"/>
            <w:right w:val="none" w:sz="0" w:space="0" w:color="auto"/>
          </w:divBdr>
        </w:div>
        <w:div w:id="950551003">
          <w:marLeft w:val="480"/>
          <w:marRight w:val="0"/>
          <w:marTop w:val="0"/>
          <w:marBottom w:val="0"/>
          <w:divBdr>
            <w:top w:val="none" w:sz="0" w:space="0" w:color="auto"/>
            <w:left w:val="none" w:sz="0" w:space="0" w:color="auto"/>
            <w:bottom w:val="none" w:sz="0" w:space="0" w:color="auto"/>
            <w:right w:val="none" w:sz="0" w:space="0" w:color="auto"/>
          </w:divBdr>
        </w:div>
        <w:div w:id="33695373">
          <w:marLeft w:val="480"/>
          <w:marRight w:val="0"/>
          <w:marTop w:val="0"/>
          <w:marBottom w:val="0"/>
          <w:divBdr>
            <w:top w:val="none" w:sz="0" w:space="0" w:color="auto"/>
            <w:left w:val="none" w:sz="0" w:space="0" w:color="auto"/>
            <w:bottom w:val="none" w:sz="0" w:space="0" w:color="auto"/>
            <w:right w:val="none" w:sz="0" w:space="0" w:color="auto"/>
          </w:divBdr>
        </w:div>
        <w:div w:id="1956208224">
          <w:marLeft w:val="480"/>
          <w:marRight w:val="0"/>
          <w:marTop w:val="0"/>
          <w:marBottom w:val="0"/>
          <w:divBdr>
            <w:top w:val="none" w:sz="0" w:space="0" w:color="auto"/>
            <w:left w:val="none" w:sz="0" w:space="0" w:color="auto"/>
            <w:bottom w:val="none" w:sz="0" w:space="0" w:color="auto"/>
            <w:right w:val="none" w:sz="0" w:space="0" w:color="auto"/>
          </w:divBdr>
        </w:div>
        <w:div w:id="610941072">
          <w:marLeft w:val="480"/>
          <w:marRight w:val="0"/>
          <w:marTop w:val="0"/>
          <w:marBottom w:val="0"/>
          <w:divBdr>
            <w:top w:val="none" w:sz="0" w:space="0" w:color="auto"/>
            <w:left w:val="none" w:sz="0" w:space="0" w:color="auto"/>
            <w:bottom w:val="none" w:sz="0" w:space="0" w:color="auto"/>
            <w:right w:val="none" w:sz="0" w:space="0" w:color="auto"/>
          </w:divBdr>
        </w:div>
        <w:div w:id="32578578">
          <w:marLeft w:val="480"/>
          <w:marRight w:val="0"/>
          <w:marTop w:val="0"/>
          <w:marBottom w:val="0"/>
          <w:divBdr>
            <w:top w:val="none" w:sz="0" w:space="0" w:color="auto"/>
            <w:left w:val="none" w:sz="0" w:space="0" w:color="auto"/>
            <w:bottom w:val="none" w:sz="0" w:space="0" w:color="auto"/>
            <w:right w:val="none" w:sz="0" w:space="0" w:color="auto"/>
          </w:divBdr>
        </w:div>
        <w:div w:id="1720280188">
          <w:marLeft w:val="480"/>
          <w:marRight w:val="0"/>
          <w:marTop w:val="0"/>
          <w:marBottom w:val="0"/>
          <w:divBdr>
            <w:top w:val="none" w:sz="0" w:space="0" w:color="auto"/>
            <w:left w:val="none" w:sz="0" w:space="0" w:color="auto"/>
            <w:bottom w:val="none" w:sz="0" w:space="0" w:color="auto"/>
            <w:right w:val="none" w:sz="0" w:space="0" w:color="auto"/>
          </w:divBdr>
        </w:div>
        <w:div w:id="90250554">
          <w:marLeft w:val="480"/>
          <w:marRight w:val="0"/>
          <w:marTop w:val="0"/>
          <w:marBottom w:val="0"/>
          <w:divBdr>
            <w:top w:val="none" w:sz="0" w:space="0" w:color="auto"/>
            <w:left w:val="none" w:sz="0" w:space="0" w:color="auto"/>
            <w:bottom w:val="none" w:sz="0" w:space="0" w:color="auto"/>
            <w:right w:val="none" w:sz="0" w:space="0" w:color="auto"/>
          </w:divBdr>
        </w:div>
        <w:div w:id="1308710157">
          <w:marLeft w:val="480"/>
          <w:marRight w:val="0"/>
          <w:marTop w:val="0"/>
          <w:marBottom w:val="0"/>
          <w:divBdr>
            <w:top w:val="none" w:sz="0" w:space="0" w:color="auto"/>
            <w:left w:val="none" w:sz="0" w:space="0" w:color="auto"/>
            <w:bottom w:val="none" w:sz="0" w:space="0" w:color="auto"/>
            <w:right w:val="none" w:sz="0" w:space="0" w:color="auto"/>
          </w:divBdr>
        </w:div>
        <w:div w:id="18743999">
          <w:marLeft w:val="480"/>
          <w:marRight w:val="0"/>
          <w:marTop w:val="0"/>
          <w:marBottom w:val="0"/>
          <w:divBdr>
            <w:top w:val="none" w:sz="0" w:space="0" w:color="auto"/>
            <w:left w:val="none" w:sz="0" w:space="0" w:color="auto"/>
            <w:bottom w:val="none" w:sz="0" w:space="0" w:color="auto"/>
            <w:right w:val="none" w:sz="0" w:space="0" w:color="auto"/>
          </w:divBdr>
        </w:div>
        <w:div w:id="1588684645">
          <w:marLeft w:val="480"/>
          <w:marRight w:val="0"/>
          <w:marTop w:val="0"/>
          <w:marBottom w:val="0"/>
          <w:divBdr>
            <w:top w:val="none" w:sz="0" w:space="0" w:color="auto"/>
            <w:left w:val="none" w:sz="0" w:space="0" w:color="auto"/>
            <w:bottom w:val="none" w:sz="0" w:space="0" w:color="auto"/>
            <w:right w:val="none" w:sz="0" w:space="0" w:color="auto"/>
          </w:divBdr>
        </w:div>
        <w:div w:id="816799008">
          <w:marLeft w:val="480"/>
          <w:marRight w:val="0"/>
          <w:marTop w:val="0"/>
          <w:marBottom w:val="0"/>
          <w:divBdr>
            <w:top w:val="none" w:sz="0" w:space="0" w:color="auto"/>
            <w:left w:val="none" w:sz="0" w:space="0" w:color="auto"/>
            <w:bottom w:val="none" w:sz="0" w:space="0" w:color="auto"/>
            <w:right w:val="none" w:sz="0" w:space="0" w:color="auto"/>
          </w:divBdr>
        </w:div>
        <w:div w:id="1161578881">
          <w:marLeft w:val="480"/>
          <w:marRight w:val="0"/>
          <w:marTop w:val="0"/>
          <w:marBottom w:val="0"/>
          <w:divBdr>
            <w:top w:val="none" w:sz="0" w:space="0" w:color="auto"/>
            <w:left w:val="none" w:sz="0" w:space="0" w:color="auto"/>
            <w:bottom w:val="none" w:sz="0" w:space="0" w:color="auto"/>
            <w:right w:val="none" w:sz="0" w:space="0" w:color="auto"/>
          </w:divBdr>
        </w:div>
        <w:div w:id="2071147756">
          <w:marLeft w:val="480"/>
          <w:marRight w:val="0"/>
          <w:marTop w:val="0"/>
          <w:marBottom w:val="0"/>
          <w:divBdr>
            <w:top w:val="none" w:sz="0" w:space="0" w:color="auto"/>
            <w:left w:val="none" w:sz="0" w:space="0" w:color="auto"/>
            <w:bottom w:val="none" w:sz="0" w:space="0" w:color="auto"/>
            <w:right w:val="none" w:sz="0" w:space="0" w:color="auto"/>
          </w:divBdr>
        </w:div>
        <w:div w:id="1816529868">
          <w:marLeft w:val="480"/>
          <w:marRight w:val="0"/>
          <w:marTop w:val="0"/>
          <w:marBottom w:val="0"/>
          <w:divBdr>
            <w:top w:val="none" w:sz="0" w:space="0" w:color="auto"/>
            <w:left w:val="none" w:sz="0" w:space="0" w:color="auto"/>
            <w:bottom w:val="none" w:sz="0" w:space="0" w:color="auto"/>
            <w:right w:val="none" w:sz="0" w:space="0" w:color="auto"/>
          </w:divBdr>
        </w:div>
        <w:div w:id="452990907">
          <w:marLeft w:val="480"/>
          <w:marRight w:val="0"/>
          <w:marTop w:val="0"/>
          <w:marBottom w:val="0"/>
          <w:divBdr>
            <w:top w:val="none" w:sz="0" w:space="0" w:color="auto"/>
            <w:left w:val="none" w:sz="0" w:space="0" w:color="auto"/>
            <w:bottom w:val="none" w:sz="0" w:space="0" w:color="auto"/>
            <w:right w:val="none" w:sz="0" w:space="0" w:color="auto"/>
          </w:divBdr>
        </w:div>
        <w:div w:id="1665084329">
          <w:marLeft w:val="480"/>
          <w:marRight w:val="0"/>
          <w:marTop w:val="0"/>
          <w:marBottom w:val="0"/>
          <w:divBdr>
            <w:top w:val="none" w:sz="0" w:space="0" w:color="auto"/>
            <w:left w:val="none" w:sz="0" w:space="0" w:color="auto"/>
            <w:bottom w:val="none" w:sz="0" w:space="0" w:color="auto"/>
            <w:right w:val="none" w:sz="0" w:space="0" w:color="auto"/>
          </w:divBdr>
        </w:div>
        <w:div w:id="70543713">
          <w:marLeft w:val="480"/>
          <w:marRight w:val="0"/>
          <w:marTop w:val="0"/>
          <w:marBottom w:val="0"/>
          <w:divBdr>
            <w:top w:val="none" w:sz="0" w:space="0" w:color="auto"/>
            <w:left w:val="none" w:sz="0" w:space="0" w:color="auto"/>
            <w:bottom w:val="none" w:sz="0" w:space="0" w:color="auto"/>
            <w:right w:val="none" w:sz="0" w:space="0" w:color="auto"/>
          </w:divBdr>
        </w:div>
        <w:div w:id="1630623570">
          <w:marLeft w:val="480"/>
          <w:marRight w:val="0"/>
          <w:marTop w:val="0"/>
          <w:marBottom w:val="0"/>
          <w:divBdr>
            <w:top w:val="none" w:sz="0" w:space="0" w:color="auto"/>
            <w:left w:val="none" w:sz="0" w:space="0" w:color="auto"/>
            <w:bottom w:val="none" w:sz="0" w:space="0" w:color="auto"/>
            <w:right w:val="none" w:sz="0" w:space="0" w:color="auto"/>
          </w:divBdr>
        </w:div>
        <w:div w:id="140074771">
          <w:marLeft w:val="480"/>
          <w:marRight w:val="0"/>
          <w:marTop w:val="0"/>
          <w:marBottom w:val="0"/>
          <w:divBdr>
            <w:top w:val="none" w:sz="0" w:space="0" w:color="auto"/>
            <w:left w:val="none" w:sz="0" w:space="0" w:color="auto"/>
            <w:bottom w:val="none" w:sz="0" w:space="0" w:color="auto"/>
            <w:right w:val="none" w:sz="0" w:space="0" w:color="auto"/>
          </w:divBdr>
        </w:div>
        <w:div w:id="259415528">
          <w:marLeft w:val="480"/>
          <w:marRight w:val="0"/>
          <w:marTop w:val="0"/>
          <w:marBottom w:val="0"/>
          <w:divBdr>
            <w:top w:val="none" w:sz="0" w:space="0" w:color="auto"/>
            <w:left w:val="none" w:sz="0" w:space="0" w:color="auto"/>
            <w:bottom w:val="none" w:sz="0" w:space="0" w:color="auto"/>
            <w:right w:val="none" w:sz="0" w:space="0" w:color="auto"/>
          </w:divBdr>
        </w:div>
        <w:div w:id="988167288">
          <w:marLeft w:val="480"/>
          <w:marRight w:val="0"/>
          <w:marTop w:val="0"/>
          <w:marBottom w:val="0"/>
          <w:divBdr>
            <w:top w:val="none" w:sz="0" w:space="0" w:color="auto"/>
            <w:left w:val="none" w:sz="0" w:space="0" w:color="auto"/>
            <w:bottom w:val="none" w:sz="0" w:space="0" w:color="auto"/>
            <w:right w:val="none" w:sz="0" w:space="0" w:color="auto"/>
          </w:divBdr>
        </w:div>
        <w:div w:id="1579945010">
          <w:marLeft w:val="480"/>
          <w:marRight w:val="0"/>
          <w:marTop w:val="0"/>
          <w:marBottom w:val="0"/>
          <w:divBdr>
            <w:top w:val="none" w:sz="0" w:space="0" w:color="auto"/>
            <w:left w:val="none" w:sz="0" w:space="0" w:color="auto"/>
            <w:bottom w:val="none" w:sz="0" w:space="0" w:color="auto"/>
            <w:right w:val="none" w:sz="0" w:space="0" w:color="auto"/>
          </w:divBdr>
        </w:div>
        <w:div w:id="1532642581">
          <w:marLeft w:val="480"/>
          <w:marRight w:val="0"/>
          <w:marTop w:val="0"/>
          <w:marBottom w:val="0"/>
          <w:divBdr>
            <w:top w:val="none" w:sz="0" w:space="0" w:color="auto"/>
            <w:left w:val="none" w:sz="0" w:space="0" w:color="auto"/>
            <w:bottom w:val="none" w:sz="0" w:space="0" w:color="auto"/>
            <w:right w:val="none" w:sz="0" w:space="0" w:color="auto"/>
          </w:divBdr>
        </w:div>
        <w:div w:id="1089086014">
          <w:marLeft w:val="480"/>
          <w:marRight w:val="0"/>
          <w:marTop w:val="0"/>
          <w:marBottom w:val="0"/>
          <w:divBdr>
            <w:top w:val="none" w:sz="0" w:space="0" w:color="auto"/>
            <w:left w:val="none" w:sz="0" w:space="0" w:color="auto"/>
            <w:bottom w:val="none" w:sz="0" w:space="0" w:color="auto"/>
            <w:right w:val="none" w:sz="0" w:space="0" w:color="auto"/>
          </w:divBdr>
        </w:div>
        <w:div w:id="678511093">
          <w:marLeft w:val="480"/>
          <w:marRight w:val="0"/>
          <w:marTop w:val="0"/>
          <w:marBottom w:val="0"/>
          <w:divBdr>
            <w:top w:val="none" w:sz="0" w:space="0" w:color="auto"/>
            <w:left w:val="none" w:sz="0" w:space="0" w:color="auto"/>
            <w:bottom w:val="none" w:sz="0" w:space="0" w:color="auto"/>
            <w:right w:val="none" w:sz="0" w:space="0" w:color="auto"/>
          </w:divBdr>
        </w:div>
        <w:div w:id="1737049039">
          <w:marLeft w:val="480"/>
          <w:marRight w:val="0"/>
          <w:marTop w:val="0"/>
          <w:marBottom w:val="0"/>
          <w:divBdr>
            <w:top w:val="none" w:sz="0" w:space="0" w:color="auto"/>
            <w:left w:val="none" w:sz="0" w:space="0" w:color="auto"/>
            <w:bottom w:val="none" w:sz="0" w:space="0" w:color="auto"/>
            <w:right w:val="none" w:sz="0" w:space="0" w:color="auto"/>
          </w:divBdr>
        </w:div>
        <w:div w:id="158809206">
          <w:marLeft w:val="480"/>
          <w:marRight w:val="0"/>
          <w:marTop w:val="0"/>
          <w:marBottom w:val="0"/>
          <w:divBdr>
            <w:top w:val="none" w:sz="0" w:space="0" w:color="auto"/>
            <w:left w:val="none" w:sz="0" w:space="0" w:color="auto"/>
            <w:bottom w:val="none" w:sz="0" w:space="0" w:color="auto"/>
            <w:right w:val="none" w:sz="0" w:space="0" w:color="auto"/>
          </w:divBdr>
        </w:div>
        <w:div w:id="29034552">
          <w:marLeft w:val="480"/>
          <w:marRight w:val="0"/>
          <w:marTop w:val="0"/>
          <w:marBottom w:val="0"/>
          <w:divBdr>
            <w:top w:val="none" w:sz="0" w:space="0" w:color="auto"/>
            <w:left w:val="none" w:sz="0" w:space="0" w:color="auto"/>
            <w:bottom w:val="none" w:sz="0" w:space="0" w:color="auto"/>
            <w:right w:val="none" w:sz="0" w:space="0" w:color="auto"/>
          </w:divBdr>
        </w:div>
        <w:div w:id="1313875963">
          <w:marLeft w:val="480"/>
          <w:marRight w:val="0"/>
          <w:marTop w:val="0"/>
          <w:marBottom w:val="0"/>
          <w:divBdr>
            <w:top w:val="none" w:sz="0" w:space="0" w:color="auto"/>
            <w:left w:val="none" w:sz="0" w:space="0" w:color="auto"/>
            <w:bottom w:val="none" w:sz="0" w:space="0" w:color="auto"/>
            <w:right w:val="none" w:sz="0" w:space="0" w:color="auto"/>
          </w:divBdr>
        </w:div>
        <w:div w:id="1481534873">
          <w:marLeft w:val="480"/>
          <w:marRight w:val="0"/>
          <w:marTop w:val="0"/>
          <w:marBottom w:val="0"/>
          <w:divBdr>
            <w:top w:val="none" w:sz="0" w:space="0" w:color="auto"/>
            <w:left w:val="none" w:sz="0" w:space="0" w:color="auto"/>
            <w:bottom w:val="none" w:sz="0" w:space="0" w:color="auto"/>
            <w:right w:val="none" w:sz="0" w:space="0" w:color="auto"/>
          </w:divBdr>
        </w:div>
        <w:div w:id="836849857">
          <w:marLeft w:val="480"/>
          <w:marRight w:val="0"/>
          <w:marTop w:val="0"/>
          <w:marBottom w:val="0"/>
          <w:divBdr>
            <w:top w:val="none" w:sz="0" w:space="0" w:color="auto"/>
            <w:left w:val="none" w:sz="0" w:space="0" w:color="auto"/>
            <w:bottom w:val="none" w:sz="0" w:space="0" w:color="auto"/>
            <w:right w:val="none" w:sz="0" w:space="0" w:color="auto"/>
          </w:divBdr>
        </w:div>
        <w:div w:id="466438890">
          <w:marLeft w:val="480"/>
          <w:marRight w:val="0"/>
          <w:marTop w:val="0"/>
          <w:marBottom w:val="0"/>
          <w:divBdr>
            <w:top w:val="none" w:sz="0" w:space="0" w:color="auto"/>
            <w:left w:val="none" w:sz="0" w:space="0" w:color="auto"/>
            <w:bottom w:val="none" w:sz="0" w:space="0" w:color="auto"/>
            <w:right w:val="none" w:sz="0" w:space="0" w:color="auto"/>
          </w:divBdr>
        </w:div>
        <w:div w:id="19817099">
          <w:marLeft w:val="480"/>
          <w:marRight w:val="0"/>
          <w:marTop w:val="0"/>
          <w:marBottom w:val="0"/>
          <w:divBdr>
            <w:top w:val="none" w:sz="0" w:space="0" w:color="auto"/>
            <w:left w:val="none" w:sz="0" w:space="0" w:color="auto"/>
            <w:bottom w:val="none" w:sz="0" w:space="0" w:color="auto"/>
            <w:right w:val="none" w:sz="0" w:space="0" w:color="auto"/>
          </w:divBdr>
        </w:div>
        <w:div w:id="375281657">
          <w:marLeft w:val="480"/>
          <w:marRight w:val="0"/>
          <w:marTop w:val="0"/>
          <w:marBottom w:val="0"/>
          <w:divBdr>
            <w:top w:val="none" w:sz="0" w:space="0" w:color="auto"/>
            <w:left w:val="none" w:sz="0" w:space="0" w:color="auto"/>
            <w:bottom w:val="none" w:sz="0" w:space="0" w:color="auto"/>
            <w:right w:val="none" w:sz="0" w:space="0" w:color="auto"/>
          </w:divBdr>
        </w:div>
        <w:div w:id="258218417">
          <w:marLeft w:val="480"/>
          <w:marRight w:val="0"/>
          <w:marTop w:val="0"/>
          <w:marBottom w:val="0"/>
          <w:divBdr>
            <w:top w:val="none" w:sz="0" w:space="0" w:color="auto"/>
            <w:left w:val="none" w:sz="0" w:space="0" w:color="auto"/>
            <w:bottom w:val="none" w:sz="0" w:space="0" w:color="auto"/>
            <w:right w:val="none" w:sz="0" w:space="0" w:color="auto"/>
          </w:divBdr>
        </w:div>
        <w:div w:id="436026122">
          <w:marLeft w:val="480"/>
          <w:marRight w:val="0"/>
          <w:marTop w:val="0"/>
          <w:marBottom w:val="0"/>
          <w:divBdr>
            <w:top w:val="none" w:sz="0" w:space="0" w:color="auto"/>
            <w:left w:val="none" w:sz="0" w:space="0" w:color="auto"/>
            <w:bottom w:val="none" w:sz="0" w:space="0" w:color="auto"/>
            <w:right w:val="none" w:sz="0" w:space="0" w:color="auto"/>
          </w:divBdr>
        </w:div>
        <w:div w:id="2037460653">
          <w:marLeft w:val="480"/>
          <w:marRight w:val="0"/>
          <w:marTop w:val="0"/>
          <w:marBottom w:val="0"/>
          <w:divBdr>
            <w:top w:val="none" w:sz="0" w:space="0" w:color="auto"/>
            <w:left w:val="none" w:sz="0" w:space="0" w:color="auto"/>
            <w:bottom w:val="none" w:sz="0" w:space="0" w:color="auto"/>
            <w:right w:val="none" w:sz="0" w:space="0" w:color="auto"/>
          </w:divBdr>
        </w:div>
        <w:div w:id="981158778">
          <w:marLeft w:val="480"/>
          <w:marRight w:val="0"/>
          <w:marTop w:val="0"/>
          <w:marBottom w:val="0"/>
          <w:divBdr>
            <w:top w:val="none" w:sz="0" w:space="0" w:color="auto"/>
            <w:left w:val="none" w:sz="0" w:space="0" w:color="auto"/>
            <w:bottom w:val="none" w:sz="0" w:space="0" w:color="auto"/>
            <w:right w:val="none" w:sz="0" w:space="0" w:color="auto"/>
          </w:divBdr>
        </w:div>
        <w:div w:id="712273792">
          <w:marLeft w:val="480"/>
          <w:marRight w:val="0"/>
          <w:marTop w:val="0"/>
          <w:marBottom w:val="0"/>
          <w:divBdr>
            <w:top w:val="none" w:sz="0" w:space="0" w:color="auto"/>
            <w:left w:val="none" w:sz="0" w:space="0" w:color="auto"/>
            <w:bottom w:val="none" w:sz="0" w:space="0" w:color="auto"/>
            <w:right w:val="none" w:sz="0" w:space="0" w:color="auto"/>
          </w:divBdr>
        </w:div>
        <w:div w:id="868375852">
          <w:marLeft w:val="480"/>
          <w:marRight w:val="0"/>
          <w:marTop w:val="0"/>
          <w:marBottom w:val="0"/>
          <w:divBdr>
            <w:top w:val="none" w:sz="0" w:space="0" w:color="auto"/>
            <w:left w:val="none" w:sz="0" w:space="0" w:color="auto"/>
            <w:bottom w:val="none" w:sz="0" w:space="0" w:color="auto"/>
            <w:right w:val="none" w:sz="0" w:space="0" w:color="auto"/>
          </w:divBdr>
        </w:div>
        <w:div w:id="349381808">
          <w:marLeft w:val="480"/>
          <w:marRight w:val="0"/>
          <w:marTop w:val="0"/>
          <w:marBottom w:val="0"/>
          <w:divBdr>
            <w:top w:val="none" w:sz="0" w:space="0" w:color="auto"/>
            <w:left w:val="none" w:sz="0" w:space="0" w:color="auto"/>
            <w:bottom w:val="none" w:sz="0" w:space="0" w:color="auto"/>
            <w:right w:val="none" w:sz="0" w:space="0" w:color="auto"/>
          </w:divBdr>
        </w:div>
        <w:div w:id="134107872">
          <w:marLeft w:val="480"/>
          <w:marRight w:val="0"/>
          <w:marTop w:val="0"/>
          <w:marBottom w:val="0"/>
          <w:divBdr>
            <w:top w:val="none" w:sz="0" w:space="0" w:color="auto"/>
            <w:left w:val="none" w:sz="0" w:space="0" w:color="auto"/>
            <w:bottom w:val="none" w:sz="0" w:space="0" w:color="auto"/>
            <w:right w:val="none" w:sz="0" w:space="0" w:color="auto"/>
          </w:divBdr>
        </w:div>
        <w:div w:id="135996088">
          <w:marLeft w:val="480"/>
          <w:marRight w:val="0"/>
          <w:marTop w:val="0"/>
          <w:marBottom w:val="0"/>
          <w:divBdr>
            <w:top w:val="none" w:sz="0" w:space="0" w:color="auto"/>
            <w:left w:val="none" w:sz="0" w:space="0" w:color="auto"/>
            <w:bottom w:val="none" w:sz="0" w:space="0" w:color="auto"/>
            <w:right w:val="none" w:sz="0" w:space="0" w:color="auto"/>
          </w:divBdr>
        </w:div>
        <w:div w:id="1951427930">
          <w:marLeft w:val="480"/>
          <w:marRight w:val="0"/>
          <w:marTop w:val="0"/>
          <w:marBottom w:val="0"/>
          <w:divBdr>
            <w:top w:val="none" w:sz="0" w:space="0" w:color="auto"/>
            <w:left w:val="none" w:sz="0" w:space="0" w:color="auto"/>
            <w:bottom w:val="none" w:sz="0" w:space="0" w:color="auto"/>
            <w:right w:val="none" w:sz="0" w:space="0" w:color="auto"/>
          </w:divBdr>
        </w:div>
        <w:div w:id="938216331">
          <w:marLeft w:val="480"/>
          <w:marRight w:val="0"/>
          <w:marTop w:val="0"/>
          <w:marBottom w:val="0"/>
          <w:divBdr>
            <w:top w:val="none" w:sz="0" w:space="0" w:color="auto"/>
            <w:left w:val="none" w:sz="0" w:space="0" w:color="auto"/>
            <w:bottom w:val="none" w:sz="0" w:space="0" w:color="auto"/>
            <w:right w:val="none" w:sz="0" w:space="0" w:color="auto"/>
          </w:divBdr>
        </w:div>
        <w:div w:id="1784349971">
          <w:marLeft w:val="480"/>
          <w:marRight w:val="0"/>
          <w:marTop w:val="0"/>
          <w:marBottom w:val="0"/>
          <w:divBdr>
            <w:top w:val="none" w:sz="0" w:space="0" w:color="auto"/>
            <w:left w:val="none" w:sz="0" w:space="0" w:color="auto"/>
            <w:bottom w:val="none" w:sz="0" w:space="0" w:color="auto"/>
            <w:right w:val="none" w:sz="0" w:space="0" w:color="auto"/>
          </w:divBdr>
        </w:div>
        <w:div w:id="917445425">
          <w:marLeft w:val="480"/>
          <w:marRight w:val="0"/>
          <w:marTop w:val="0"/>
          <w:marBottom w:val="0"/>
          <w:divBdr>
            <w:top w:val="none" w:sz="0" w:space="0" w:color="auto"/>
            <w:left w:val="none" w:sz="0" w:space="0" w:color="auto"/>
            <w:bottom w:val="none" w:sz="0" w:space="0" w:color="auto"/>
            <w:right w:val="none" w:sz="0" w:space="0" w:color="auto"/>
          </w:divBdr>
        </w:div>
        <w:div w:id="926958952">
          <w:marLeft w:val="480"/>
          <w:marRight w:val="0"/>
          <w:marTop w:val="0"/>
          <w:marBottom w:val="0"/>
          <w:divBdr>
            <w:top w:val="none" w:sz="0" w:space="0" w:color="auto"/>
            <w:left w:val="none" w:sz="0" w:space="0" w:color="auto"/>
            <w:bottom w:val="none" w:sz="0" w:space="0" w:color="auto"/>
            <w:right w:val="none" w:sz="0" w:space="0" w:color="auto"/>
          </w:divBdr>
        </w:div>
        <w:div w:id="1429158879">
          <w:marLeft w:val="480"/>
          <w:marRight w:val="0"/>
          <w:marTop w:val="0"/>
          <w:marBottom w:val="0"/>
          <w:divBdr>
            <w:top w:val="none" w:sz="0" w:space="0" w:color="auto"/>
            <w:left w:val="none" w:sz="0" w:space="0" w:color="auto"/>
            <w:bottom w:val="none" w:sz="0" w:space="0" w:color="auto"/>
            <w:right w:val="none" w:sz="0" w:space="0" w:color="auto"/>
          </w:divBdr>
        </w:div>
        <w:div w:id="1985809633">
          <w:marLeft w:val="480"/>
          <w:marRight w:val="0"/>
          <w:marTop w:val="0"/>
          <w:marBottom w:val="0"/>
          <w:divBdr>
            <w:top w:val="none" w:sz="0" w:space="0" w:color="auto"/>
            <w:left w:val="none" w:sz="0" w:space="0" w:color="auto"/>
            <w:bottom w:val="none" w:sz="0" w:space="0" w:color="auto"/>
            <w:right w:val="none" w:sz="0" w:space="0" w:color="auto"/>
          </w:divBdr>
        </w:div>
        <w:div w:id="373038815">
          <w:marLeft w:val="480"/>
          <w:marRight w:val="0"/>
          <w:marTop w:val="0"/>
          <w:marBottom w:val="0"/>
          <w:divBdr>
            <w:top w:val="none" w:sz="0" w:space="0" w:color="auto"/>
            <w:left w:val="none" w:sz="0" w:space="0" w:color="auto"/>
            <w:bottom w:val="none" w:sz="0" w:space="0" w:color="auto"/>
            <w:right w:val="none" w:sz="0" w:space="0" w:color="auto"/>
          </w:divBdr>
        </w:div>
        <w:div w:id="1560943628">
          <w:marLeft w:val="480"/>
          <w:marRight w:val="0"/>
          <w:marTop w:val="0"/>
          <w:marBottom w:val="0"/>
          <w:divBdr>
            <w:top w:val="none" w:sz="0" w:space="0" w:color="auto"/>
            <w:left w:val="none" w:sz="0" w:space="0" w:color="auto"/>
            <w:bottom w:val="none" w:sz="0" w:space="0" w:color="auto"/>
            <w:right w:val="none" w:sz="0" w:space="0" w:color="auto"/>
          </w:divBdr>
        </w:div>
        <w:div w:id="167988695">
          <w:marLeft w:val="480"/>
          <w:marRight w:val="0"/>
          <w:marTop w:val="0"/>
          <w:marBottom w:val="0"/>
          <w:divBdr>
            <w:top w:val="none" w:sz="0" w:space="0" w:color="auto"/>
            <w:left w:val="none" w:sz="0" w:space="0" w:color="auto"/>
            <w:bottom w:val="none" w:sz="0" w:space="0" w:color="auto"/>
            <w:right w:val="none" w:sz="0" w:space="0" w:color="auto"/>
          </w:divBdr>
        </w:div>
        <w:div w:id="1452285532">
          <w:marLeft w:val="480"/>
          <w:marRight w:val="0"/>
          <w:marTop w:val="0"/>
          <w:marBottom w:val="0"/>
          <w:divBdr>
            <w:top w:val="none" w:sz="0" w:space="0" w:color="auto"/>
            <w:left w:val="none" w:sz="0" w:space="0" w:color="auto"/>
            <w:bottom w:val="none" w:sz="0" w:space="0" w:color="auto"/>
            <w:right w:val="none" w:sz="0" w:space="0" w:color="auto"/>
          </w:divBdr>
        </w:div>
        <w:div w:id="835613817">
          <w:marLeft w:val="480"/>
          <w:marRight w:val="0"/>
          <w:marTop w:val="0"/>
          <w:marBottom w:val="0"/>
          <w:divBdr>
            <w:top w:val="none" w:sz="0" w:space="0" w:color="auto"/>
            <w:left w:val="none" w:sz="0" w:space="0" w:color="auto"/>
            <w:bottom w:val="none" w:sz="0" w:space="0" w:color="auto"/>
            <w:right w:val="none" w:sz="0" w:space="0" w:color="auto"/>
          </w:divBdr>
        </w:div>
        <w:div w:id="1609661357">
          <w:marLeft w:val="480"/>
          <w:marRight w:val="0"/>
          <w:marTop w:val="0"/>
          <w:marBottom w:val="0"/>
          <w:divBdr>
            <w:top w:val="none" w:sz="0" w:space="0" w:color="auto"/>
            <w:left w:val="none" w:sz="0" w:space="0" w:color="auto"/>
            <w:bottom w:val="none" w:sz="0" w:space="0" w:color="auto"/>
            <w:right w:val="none" w:sz="0" w:space="0" w:color="auto"/>
          </w:divBdr>
        </w:div>
        <w:div w:id="1195851412">
          <w:marLeft w:val="480"/>
          <w:marRight w:val="0"/>
          <w:marTop w:val="0"/>
          <w:marBottom w:val="0"/>
          <w:divBdr>
            <w:top w:val="none" w:sz="0" w:space="0" w:color="auto"/>
            <w:left w:val="none" w:sz="0" w:space="0" w:color="auto"/>
            <w:bottom w:val="none" w:sz="0" w:space="0" w:color="auto"/>
            <w:right w:val="none" w:sz="0" w:space="0" w:color="auto"/>
          </w:divBdr>
        </w:div>
        <w:div w:id="1172715968">
          <w:marLeft w:val="480"/>
          <w:marRight w:val="0"/>
          <w:marTop w:val="0"/>
          <w:marBottom w:val="0"/>
          <w:divBdr>
            <w:top w:val="none" w:sz="0" w:space="0" w:color="auto"/>
            <w:left w:val="none" w:sz="0" w:space="0" w:color="auto"/>
            <w:bottom w:val="none" w:sz="0" w:space="0" w:color="auto"/>
            <w:right w:val="none" w:sz="0" w:space="0" w:color="auto"/>
          </w:divBdr>
        </w:div>
        <w:div w:id="487287655">
          <w:marLeft w:val="480"/>
          <w:marRight w:val="0"/>
          <w:marTop w:val="0"/>
          <w:marBottom w:val="0"/>
          <w:divBdr>
            <w:top w:val="none" w:sz="0" w:space="0" w:color="auto"/>
            <w:left w:val="none" w:sz="0" w:space="0" w:color="auto"/>
            <w:bottom w:val="none" w:sz="0" w:space="0" w:color="auto"/>
            <w:right w:val="none" w:sz="0" w:space="0" w:color="auto"/>
          </w:divBdr>
        </w:div>
        <w:div w:id="1764183071">
          <w:marLeft w:val="480"/>
          <w:marRight w:val="0"/>
          <w:marTop w:val="0"/>
          <w:marBottom w:val="0"/>
          <w:divBdr>
            <w:top w:val="none" w:sz="0" w:space="0" w:color="auto"/>
            <w:left w:val="none" w:sz="0" w:space="0" w:color="auto"/>
            <w:bottom w:val="none" w:sz="0" w:space="0" w:color="auto"/>
            <w:right w:val="none" w:sz="0" w:space="0" w:color="auto"/>
          </w:divBdr>
        </w:div>
        <w:div w:id="1361397236">
          <w:marLeft w:val="480"/>
          <w:marRight w:val="0"/>
          <w:marTop w:val="0"/>
          <w:marBottom w:val="0"/>
          <w:divBdr>
            <w:top w:val="none" w:sz="0" w:space="0" w:color="auto"/>
            <w:left w:val="none" w:sz="0" w:space="0" w:color="auto"/>
            <w:bottom w:val="none" w:sz="0" w:space="0" w:color="auto"/>
            <w:right w:val="none" w:sz="0" w:space="0" w:color="auto"/>
          </w:divBdr>
        </w:div>
        <w:div w:id="1074937749">
          <w:marLeft w:val="480"/>
          <w:marRight w:val="0"/>
          <w:marTop w:val="0"/>
          <w:marBottom w:val="0"/>
          <w:divBdr>
            <w:top w:val="none" w:sz="0" w:space="0" w:color="auto"/>
            <w:left w:val="none" w:sz="0" w:space="0" w:color="auto"/>
            <w:bottom w:val="none" w:sz="0" w:space="0" w:color="auto"/>
            <w:right w:val="none" w:sz="0" w:space="0" w:color="auto"/>
          </w:divBdr>
        </w:div>
        <w:div w:id="1541355304">
          <w:marLeft w:val="480"/>
          <w:marRight w:val="0"/>
          <w:marTop w:val="0"/>
          <w:marBottom w:val="0"/>
          <w:divBdr>
            <w:top w:val="none" w:sz="0" w:space="0" w:color="auto"/>
            <w:left w:val="none" w:sz="0" w:space="0" w:color="auto"/>
            <w:bottom w:val="none" w:sz="0" w:space="0" w:color="auto"/>
            <w:right w:val="none" w:sz="0" w:space="0" w:color="auto"/>
          </w:divBdr>
        </w:div>
        <w:div w:id="29694289">
          <w:marLeft w:val="480"/>
          <w:marRight w:val="0"/>
          <w:marTop w:val="0"/>
          <w:marBottom w:val="0"/>
          <w:divBdr>
            <w:top w:val="none" w:sz="0" w:space="0" w:color="auto"/>
            <w:left w:val="none" w:sz="0" w:space="0" w:color="auto"/>
            <w:bottom w:val="none" w:sz="0" w:space="0" w:color="auto"/>
            <w:right w:val="none" w:sz="0" w:space="0" w:color="auto"/>
          </w:divBdr>
        </w:div>
        <w:div w:id="1487429778">
          <w:marLeft w:val="480"/>
          <w:marRight w:val="0"/>
          <w:marTop w:val="0"/>
          <w:marBottom w:val="0"/>
          <w:divBdr>
            <w:top w:val="none" w:sz="0" w:space="0" w:color="auto"/>
            <w:left w:val="none" w:sz="0" w:space="0" w:color="auto"/>
            <w:bottom w:val="none" w:sz="0" w:space="0" w:color="auto"/>
            <w:right w:val="none" w:sz="0" w:space="0" w:color="auto"/>
          </w:divBdr>
        </w:div>
        <w:div w:id="1993019953">
          <w:marLeft w:val="480"/>
          <w:marRight w:val="0"/>
          <w:marTop w:val="0"/>
          <w:marBottom w:val="0"/>
          <w:divBdr>
            <w:top w:val="none" w:sz="0" w:space="0" w:color="auto"/>
            <w:left w:val="none" w:sz="0" w:space="0" w:color="auto"/>
            <w:bottom w:val="none" w:sz="0" w:space="0" w:color="auto"/>
            <w:right w:val="none" w:sz="0" w:space="0" w:color="auto"/>
          </w:divBdr>
        </w:div>
        <w:div w:id="1880043960">
          <w:marLeft w:val="480"/>
          <w:marRight w:val="0"/>
          <w:marTop w:val="0"/>
          <w:marBottom w:val="0"/>
          <w:divBdr>
            <w:top w:val="none" w:sz="0" w:space="0" w:color="auto"/>
            <w:left w:val="none" w:sz="0" w:space="0" w:color="auto"/>
            <w:bottom w:val="none" w:sz="0" w:space="0" w:color="auto"/>
            <w:right w:val="none" w:sz="0" w:space="0" w:color="auto"/>
          </w:divBdr>
        </w:div>
        <w:div w:id="2050839883">
          <w:marLeft w:val="480"/>
          <w:marRight w:val="0"/>
          <w:marTop w:val="0"/>
          <w:marBottom w:val="0"/>
          <w:divBdr>
            <w:top w:val="none" w:sz="0" w:space="0" w:color="auto"/>
            <w:left w:val="none" w:sz="0" w:space="0" w:color="auto"/>
            <w:bottom w:val="none" w:sz="0" w:space="0" w:color="auto"/>
            <w:right w:val="none" w:sz="0" w:space="0" w:color="auto"/>
          </w:divBdr>
        </w:div>
        <w:div w:id="1293944074">
          <w:marLeft w:val="480"/>
          <w:marRight w:val="0"/>
          <w:marTop w:val="0"/>
          <w:marBottom w:val="0"/>
          <w:divBdr>
            <w:top w:val="none" w:sz="0" w:space="0" w:color="auto"/>
            <w:left w:val="none" w:sz="0" w:space="0" w:color="auto"/>
            <w:bottom w:val="none" w:sz="0" w:space="0" w:color="auto"/>
            <w:right w:val="none" w:sz="0" w:space="0" w:color="auto"/>
          </w:divBdr>
        </w:div>
        <w:div w:id="1343045078">
          <w:marLeft w:val="480"/>
          <w:marRight w:val="0"/>
          <w:marTop w:val="0"/>
          <w:marBottom w:val="0"/>
          <w:divBdr>
            <w:top w:val="none" w:sz="0" w:space="0" w:color="auto"/>
            <w:left w:val="none" w:sz="0" w:space="0" w:color="auto"/>
            <w:bottom w:val="none" w:sz="0" w:space="0" w:color="auto"/>
            <w:right w:val="none" w:sz="0" w:space="0" w:color="auto"/>
          </w:divBdr>
        </w:div>
      </w:divsChild>
    </w:div>
    <w:div w:id="1511869404">
      <w:bodyDiv w:val="1"/>
      <w:marLeft w:val="0"/>
      <w:marRight w:val="0"/>
      <w:marTop w:val="0"/>
      <w:marBottom w:val="0"/>
      <w:divBdr>
        <w:top w:val="none" w:sz="0" w:space="0" w:color="auto"/>
        <w:left w:val="none" w:sz="0" w:space="0" w:color="auto"/>
        <w:bottom w:val="none" w:sz="0" w:space="0" w:color="auto"/>
        <w:right w:val="none" w:sz="0" w:space="0" w:color="auto"/>
      </w:divBdr>
    </w:div>
    <w:div w:id="1511917144">
      <w:bodyDiv w:val="1"/>
      <w:marLeft w:val="0"/>
      <w:marRight w:val="0"/>
      <w:marTop w:val="0"/>
      <w:marBottom w:val="0"/>
      <w:divBdr>
        <w:top w:val="none" w:sz="0" w:space="0" w:color="auto"/>
        <w:left w:val="none" w:sz="0" w:space="0" w:color="auto"/>
        <w:bottom w:val="none" w:sz="0" w:space="0" w:color="auto"/>
        <w:right w:val="none" w:sz="0" w:space="0" w:color="auto"/>
      </w:divBdr>
    </w:div>
    <w:div w:id="1512793165">
      <w:bodyDiv w:val="1"/>
      <w:marLeft w:val="0"/>
      <w:marRight w:val="0"/>
      <w:marTop w:val="0"/>
      <w:marBottom w:val="0"/>
      <w:divBdr>
        <w:top w:val="none" w:sz="0" w:space="0" w:color="auto"/>
        <w:left w:val="none" w:sz="0" w:space="0" w:color="auto"/>
        <w:bottom w:val="none" w:sz="0" w:space="0" w:color="auto"/>
        <w:right w:val="none" w:sz="0" w:space="0" w:color="auto"/>
      </w:divBdr>
      <w:divsChild>
        <w:div w:id="2050180877">
          <w:marLeft w:val="480"/>
          <w:marRight w:val="0"/>
          <w:marTop w:val="0"/>
          <w:marBottom w:val="0"/>
          <w:divBdr>
            <w:top w:val="none" w:sz="0" w:space="0" w:color="auto"/>
            <w:left w:val="none" w:sz="0" w:space="0" w:color="auto"/>
            <w:bottom w:val="none" w:sz="0" w:space="0" w:color="auto"/>
            <w:right w:val="none" w:sz="0" w:space="0" w:color="auto"/>
          </w:divBdr>
        </w:div>
        <w:div w:id="1229072124">
          <w:marLeft w:val="480"/>
          <w:marRight w:val="0"/>
          <w:marTop w:val="0"/>
          <w:marBottom w:val="0"/>
          <w:divBdr>
            <w:top w:val="none" w:sz="0" w:space="0" w:color="auto"/>
            <w:left w:val="none" w:sz="0" w:space="0" w:color="auto"/>
            <w:bottom w:val="none" w:sz="0" w:space="0" w:color="auto"/>
            <w:right w:val="none" w:sz="0" w:space="0" w:color="auto"/>
          </w:divBdr>
        </w:div>
        <w:div w:id="711881234">
          <w:marLeft w:val="480"/>
          <w:marRight w:val="0"/>
          <w:marTop w:val="0"/>
          <w:marBottom w:val="0"/>
          <w:divBdr>
            <w:top w:val="none" w:sz="0" w:space="0" w:color="auto"/>
            <w:left w:val="none" w:sz="0" w:space="0" w:color="auto"/>
            <w:bottom w:val="none" w:sz="0" w:space="0" w:color="auto"/>
            <w:right w:val="none" w:sz="0" w:space="0" w:color="auto"/>
          </w:divBdr>
        </w:div>
        <w:div w:id="1198278101">
          <w:marLeft w:val="480"/>
          <w:marRight w:val="0"/>
          <w:marTop w:val="0"/>
          <w:marBottom w:val="0"/>
          <w:divBdr>
            <w:top w:val="none" w:sz="0" w:space="0" w:color="auto"/>
            <w:left w:val="none" w:sz="0" w:space="0" w:color="auto"/>
            <w:bottom w:val="none" w:sz="0" w:space="0" w:color="auto"/>
            <w:right w:val="none" w:sz="0" w:space="0" w:color="auto"/>
          </w:divBdr>
        </w:div>
        <w:div w:id="212889838">
          <w:marLeft w:val="480"/>
          <w:marRight w:val="0"/>
          <w:marTop w:val="0"/>
          <w:marBottom w:val="0"/>
          <w:divBdr>
            <w:top w:val="none" w:sz="0" w:space="0" w:color="auto"/>
            <w:left w:val="none" w:sz="0" w:space="0" w:color="auto"/>
            <w:bottom w:val="none" w:sz="0" w:space="0" w:color="auto"/>
            <w:right w:val="none" w:sz="0" w:space="0" w:color="auto"/>
          </w:divBdr>
        </w:div>
        <w:div w:id="343869721">
          <w:marLeft w:val="480"/>
          <w:marRight w:val="0"/>
          <w:marTop w:val="0"/>
          <w:marBottom w:val="0"/>
          <w:divBdr>
            <w:top w:val="none" w:sz="0" w:space="0" w:color="auto"/>
            <w:left w:val="none" w:sz="0" w:space="0" w:color="auto"/>
            <w:bottom w:val="none" w:sz="0" w:space="0" w:color="auto"/>
            <w:right w:val="none" w:sz="0" w:space="0" w:color="auto"/>
          </w:divBdr>
        </w:div>
        <w:div w:id="2102138974">
          <w:marLeft w:val="480"/>
          <w:marRight w:val="0"/>
          <w:marTop w:val="0"/>
          <w:marBottom w:val="0"/>
          <w:divBdr>
            <w:top w:val="none" w:sz="0" w:space="0" w:color="auto"/>
            <w:left w:val="none" w:sz="0" w:space="0" w:color="auto"/>
            <w:bottom w:val="none" w:sz="0" w:space="0" w:color="auto"/>
            <w:right w:val="none" w:sz="0" w:space="0" w:color="auto"/>
          </w:divBdr>
        </w:div>
        <w:div w:id="1840805338">
          <w:marLeft w:val="480"/>
          <w:marRight w:val="0"/>
          <w:marTop w:val="0"/>
          <w:marBottom w:val="0"/>
          <w:divBdr>
            <w:top w:val="none" w:sz="0" w:space="0" w:color="auto"/>
            <w:left w:val="none" w:sz="0" w:space="0" w:color="auto"/>
            <w:bottom w:val="none" w:sz="0" w:space="0" w:color="auto"/>
            <w:right w:val="none" w:sz="0" w:space="0" w:color="auto"/>
          </w:divBdr>
        </w:div>
        <w:div w:id="1371344276">
          <w:marLeft w:val="480"/>
          <w:marRight w:val="0"/>
          <w:marTop w:val="0"/>
          <w:marBottom w:val="0"/>
          <w:divBdr>
            <w:top w:val="none" w:sz="0" w:space="0" w:color="auto"/>
            <w:left w:val="none" w:sz="0" w:space="0" w:color="auto"/>
            <w:bottom w:val="none" w:sz="0" w:space="0" w:color="auto"/>
            <w:right w:val="none" w:sz="0" w:space="0" w:color="auto"/>
          </w:divBdr>
        </w:div>
        <w:div w:id="2049984147">
          <w:marLeft w:val="480"/>
          <w:marRight w:val="0"/>
          <w:marTop w:val="0"/>
          <w:marBottom w:val="0"/>
          <w:divBdr>
            <w:top w:val="none" w:sz="0" w:space="0" w:color="auto"/>
            <w:left w:val="none" w:sz="0" w:space="0" w:color="auto"/>
            <w:bottom w:val="none" w:sz="0" w:space="0" w:color="auto"/>
            <w:right w:val="none" w:sz="0" w:space="0" w:color="auto"/>
          </w:divBdr>
        </w:div>
        <w:div w:id="471139997">
          <w:marLeft w:val="480"/>
          <w:marRight w:val="0"/>
          <w:marTop w:val="0"/>
          <w:marBottom w:val="0"/>
          <w:divBdr>
            <w:top w:val="none" w:sz="0" w:space="0" w:color="auto"/>
            <w:left w:val="none" w:sz="0" w:space="0" w:color="auto"/>
            <w:bottom w:val="none" w:sz="0" w:space="0" w:color="auto"/>
            <w:right w:val="none" w:sz="0" w:space="0" w:color="auto"/>
          </w:divBdr>
        </w:div>
        <w:div w:id="962687314">
          <w:marLeft w:val="480"/>
          <w:marRight w:val="0"/>
          <w:marTop w:val="0"/>
          <w:marBottom w:val="0"/>
          <w:divBdr>
            <w:top w:val="none" w:sz="0" w:space="0" w:color="auto"/>
            <w:left w:val="none" w:sz="0" w:space="0" w:color="auto"/>
            <w:bottom w:val="none" w:sz="0" w:space="0" w:color="auto"/>
            <w:right w:val="none" w:sz="0" w:space="0" w:color="auto"/>
          </w:divBdr>
        </w:div>
        <w:div w:id="240217286">
          <w:marLeft w:val="480"/>
          <w:marRight w:val="0"/>
          <w:marTop w:val="0"/>
          <w:marBottom w:val="0"/>
          <w:divBdr>
            <w:top w:val="none" w:sz="0" w:space="0" w:color="auto"/>
            <w:left w:val="none" w:sz="0" w:space="0" w:color="auto"/>
            <w:bottom w:val="none" w:sz="0" w:space="0" w:color="auto"/>
            <w:right w:val="none" w:sz="0" w:space="0" w:color="auto"/>
          </w:divBdr>
        </w:div>
        <w:div w:id="541749930">
          <w:marLeft w:val="480"/>
          <w:marRight w:val="0"/>
          <w:marTop w:val="0"/>
          <w:marBottom w:val="0"/>
          <w:divBdr>
            <w:top w:val="none" w:sz="0" w:space="0" w:color="auto"/>
            <w:left w:val="none" w:sz="0" w:space="0" w:color="auto"/>
            <w:bottom w:val="none" w:sz="0" w:space="0" w:color="auto"/>
            <w:right w:val="none" w:sz="0" w:space="0" w:color="auto"/>
          </w:divBdr>
        </w:div>
        <w:div w:id="541407282">
          <w:marLeft w:val="480"/>
          <w:marRight w:val="0"/>
          <w:marTop w:val="0"/>
          <w:marBottom w:val="0"/>
          <w:divBdr>
            <w:top w:val="none" w:sz="0" w:space="0" w:color="auto"/>
            <w:left w:val="none" w:sz="0" w:space="0" w:color="auto"/>
            <w:bottom w:val="none" w:sz="0" w:space="0" w:color="auto"/>
            <w:right w:val="none" w:sz="0" w:space="0" w:color="auto"/>
          </w:divBdr>
        </w:div>
        <w:div w:id="1673727157">
          <w:marLeft w:val="480"/>
          <w:marRight w:val="0"/>
          <w:marTop w:val="0"/>
          <w:marBottom w:val="0"/>
          <w:divBdr>
            <w:top w:val="none" w:sz="0" w:space="0" w:color="auto"/>
            <w:left w:val="none" w:sz="0" w:space="0" w:color="auto"/>
            <w:bottom w:val="none" w:sz="0" w:space="0" w:color="auto"/>
            <w:right w:val="none" w:sz="0" w:space="0" w:color="auto"/>
          </w:divBdr>
        </w:div>
        <w:div w:id="1953854016">
          <w:marLeft w:val="480"/>
          <w:marRight w:val="0"/>
          <w:marTop w:val="0"/>
          <w:marBottom w:val="0"/>
          <w:divBdr>
            <w:top w:val="none" w:sz="0" w:space="0" w:color="auto"/>
            <w:left w:val="none" w:sz="0" w:space="0" w:color="auto"/>
            <w:bottom w:val="none" w:sz="0" w:space="0" w:color="auto"/>
            <w:right w:val="none" w:sz="0" w:space="0" w:color="auto"/>
          </w:divBdr>
        </w:div>
        <w:div w:id="631641385">
          <w:marLeft w:val="480"/>
          <w:marRight w:val="0"/>
          <w:marTop w:val="0"/>
          <w:marBottom w:val="0"/>
          <w:divBdr>
            <w:top w:val="none" w:sz="0" w:space="0" w:color="auto"/>
            <w:left w:val="none" w:sz="0" w:space="0" w:color="auto"/>
            <w:bottom w:val="none" w:sz="0" w:space="0" w:color="auto"/>
            <w:right w:val="none" w:sz="0" w:space="0" w:color="auto"/>
          </w:divBdr>
        </w:div>
        <w:div w:id="1607494855">
          <w:marLeft w:val="480"/>
          <w:marRight w:val="0"/>
          <w:marTop w:val="0"/>
          <w:marBottom w:val="0"/>
          <w:divBdr>
            <w:top w:val="none" w:sz="0" w:space="0" w:color="auto"/>
            <w:left w:val="none" w:sz="0" w:space="0" w:color="auto"/>
            <w:bottom w:val="none" w:sz="0" w:space="0" w:color="auto"/>
            <w:right w:val="none" w:sz="0" w:space="0" w:color="auto"/>
          </w:divBdr>
        </w:div>
        <w:div w:id="818764598">
          <w:marLeft w:val="480"/>
          <w:marRight w:val="0"/>
          <w:marTop w:val="0"/>
          <w:marBottom w:val="0"/>
          <w:divBdr>
            <w:top w:val="none" w:sz="0" w:space="0" w:color="auto"/>
            <w:left w:val="none" w:sz="0" w:space="0" w:color="auto"/>
            <w:bottom w:val="none" w:sz="0" w:space="0" w:color="auto"/>
            <w:right w:val="none" w:sz="0" w:space="0" w:color="auto"/>
          </w:divBdr>
        </w:div>
        <w:div w:id="1099831760">
          <w:marLeft w:val="480"/>
          <w:marRight w:val="0"/>
          <w:marTop w:val="0"/>
          <w:marBottom w:val="0"/>
          <w:divBdr>
            <w:top w:val="none" w:sz="0" w:space="0" w:color="auto"/>
            <w:left w:val="none" w:sz="0" w:space="0" w:color="auto"/>
            <w:bottom w:val="none" w:sz="0" w:space="0" w:color="auto"/>
            <w:right w:val="none" w:sz="0" w:space="0" w:color="auto"/>
          </w:divBdr>
        </w:div>
        <w:div w:id="1288656021">
          <w:marLeft w:val="480"/>
          <w:marRight w:val="0"/>
          <w:marTop w:val="0"/>
          <w:marBottom w:val="0"/>
          <w:divBdr>
            <w:top w:val="none" w:sz="0" w:space="0" w:color="auto"/>
            <w:left w:val="none" w:sz="0" w:space="0" w:color="auto"/>
            <w:bottom w:val="none" w:sz="0" w:space="0" w:color="auto"/>
            <w:right w:val="none" w:sz="0" w:space="0" w:color="auto"/>
          </w:divBdr>
        </w:div>
        <w:div w:id="1877889884">
          <w:marLeft w:val="480"/>
          <w:marRight w:val="0"/>
          <w:marTop w:val="0"/>
          <w:marBottom w:val="0"/>
          <w:divBdr>
            <w:top w:val="none" w:sz="0" w:space="0" w:color="auto"/>
            <w:left w:val="none" w:sz="0" w:space="0" w:color="auto"/>
            <w:bottom w:val="none" w:sz="0" w:space="0" w:color="auto"/>
            <w:right w:val="none" w:sz="0" w:space="0" w:color="auto"/>
          </w:divBdr>
        </w:div>
        <w:div w:id="590360736">
          <w:marLeft w:val="480"/>
          <w:marRight w:val="0"/>
          <w:marTop w:val="0"/>
          <w:marBottom w:val="0"/>
          <w:divBdr>
            <w:top w:val="none" w:sz="0" w:space="0" w:color="auto"/>
            <w:left w:val="none" w:sz="0" w:space="0" w:color="auto"/>
            <w:bottom w:val="none" w:sz="0" w:space="0" w:color="auto"/>
            <w:right w:val="none" w:sz="0" w:space="0" w:color="auto"/>
          </w:divBdr>
        </w:div>
        <w:div w:id="289215802">
          <w:marLeft w:val="480"/>
          <w:marRight w:val="0"/>
          <w:marTop w:val="0"/>
          <w:marBottom w:val="0"/>
          <w:divBdr>
            <w:top w:val="none" w:sz="0" w:space="0" w:color="auto"/>
            <w:left w:val="none" w:sz="0" w:space="0" w:color="auto"/>
            <w:bottom w:val="none" w:sz="0" w:space="0" w:color="auto"/>
            <w:right w:val="none" w:sz="0" w:space="0" w:color="auto"/>
          </w:divBdr>
        </w:div>
        <w:div w:id="1762487082">
          <w:marLeft w:val="480"/>
          <w:marRight w:val="0"/>
          <w:marTop w:val="0"/>
          <w:marBottom w:val="0"/>
          <w:divBdr>
            <w:top w:val="none" w:sz="0" w:space="0" w:color="auto"/>
            <w:left w:val="none" w:sz="0" w:space="0" w:color="auto"/>
            <w:bottom w:val="none" w:sz="0" w:space="0" w:color="auto"/>
            <w:right w:val="none" w:sz="0" w:space="0" w:color="auto"/>
          </w:divBdr>
        </w:div>
        <w:div w:id="1364132948">
          <w:marLeft w:val="480"/>
          <w:marRight w:val="0"/>
          <w:marTop w:val="0"/>
          <w:marBottom w:val="0"/>
          <w:divBdr>
            <w:top w:val="none" w:sz="0" w:space="0" w:color="auto"/>
            <w:left w:val="none" w:sz="0" w:space="0" w:color="auto"/>
            <w:bottom w:val="none" w:sz="0" w:space="0" w:color="auto"/>
            <w:right w:val="none" w:sz="0" w:space="0" w:color="auto"/>
          </w:divBdr>
        </w:div>
        <w:div w:id="92828420">
          <w:marLeft w:val="480"/>
          <w:marRight w:val="0"/>
          <w:marTop w:val="0"/>
          <w:marBottom w:val="0"/>
          <w:divBdr>
            <w:top w:val="none" w:sz="0" w:space="0" w:color="auto"/>
            <w:left w:val="none" w:sz="0" w:space="0" w:color="auto"/>
            <w:bottom w:val="none" w:sz="0" w:space="0" w:color="auto"/>
            <w:right w:val="none" w:sz="0" w:space="0" w:color="auto"/>
          </w:divBdr>
        </w:div>
        <w:div w:id="204946279">
          <w:marLeft w:val="480"/>
          <w:marRight w:val="0"/>
          <w:marTop w:val="0"/>
          <w:marBottom w:val="0"/>
          <w:divBdr>
            <w:top w:val="none" w:sz="0" w:space="0" w:color="auto"/>
            <w:left w:val="none" w:sz="0" w:space="0" w:color="auto"/>
            <w:bottom w:val="none" w:sz="0" w:space="0" w:color="auto"/>
            <w:right w:val="none" w:sz="0" w:space="0" w:color="auto"/>
          </w:divBdr>
        </w:div>
        <w:div w:id="1969161869">
          <w:marLeft w:val="480"/>
          <w:marRight w:val="0"/>
          <w:marTop w:val="0"/>
          <w:marBottom w:val="0"/>
          <w:divBdr>
            <w:top w:val="none" w:sz="0" w:space="0" w:color="auto"/>
            <w:left w:val="none" w:sz="0" w:space="0" w:color="auto"/>
            <w:bottom w:val="none" w:sz="0" w:space="0" w:color="auto"/>
            <w:right w:val="none" w:sz="0" w:space="0" w:color="auto"/>
          </w:divBdr>
        </w:div>
        <w:div w:id="1292516200">
          <w:marLeft w:val="480"/>
          <w:marRight w:val="0"/>
          <w:marTop w:val="0"/>
          <w:marBottom w:val="0"/>
          <w:divBdr>
            <w:top w:val="none" w:sz="0" w:space="0" w:color="auto"/>
            <w:left w:val="none" w:sz="0" w:space="0" w:color="auto"/>
            <w:bottom w:val="none" w:sz="0" w:space="0" w:color="auto"/>
            <w:right w:val="none" w:sz="0" w:space="0" w:color="auto"/>
          </w:divBdr>
        </w:div>
        <w:div w:id="485586608">
          <w:marLeft w:val="480"/>
          <w:marRight w:val="0"/>
          <w:marTop w:val="0"/>
          <w:marBottom w:val="0"/>
          <w:divBdr>
            <w:top w:val="none" w:sz="0" w:space="0" w:color="auto"/>
            <w:left w:val="none" w:sz="0" w:space="0" w:color="auto"/>
            <w:bottom w:val="none" w:sz="0" w:space="0" w:color="auto"/>
            <w:right w:val="none" w:sz="0" w:space="0" w:color="auto"/>
          </w:divBdr>
        </w:div>
        <w:div w:id="1837649223">
          <w:marLeft w:val="480"/>
          <w:marRight w:val="0"/>
          <w:marTop w:val="0"/>
          <w:marBottom w:val="0"/>
          <w:divBdr>
            <w:top w:val="none" w:sz="0" w:space="0" w:color="auto"/>
            <w:left w:val="none" w:sz="0" w:space="0" w:color="auto"/>
            <w:bottom w:val="none" w:sz="0" w:space="0" w:color="auto"/>
            <w:right w:val="none" w:sz="0" w:space="0" w:color="auto"/>
          </w:divBdr>
        </w:div>
        <w:div w:id="1157189977">
          <w:marLeft w:val="480"/>
          <w:marRight w:val="0"/>
          <w:marTop w:val="0"/>
          <w:marBottom w:val="0"/>
          <w:divBdr>
            <w:top w:val="none" w:sz="0" w:space="0" w:color="auto"/>
            <w:left w:val="none" w:sz="0" w:space="0" w:color="auto"/>
            <w:bottom w:val="none" w:sz="0" w:space="0" w:color="auto"/>
            <w:right w:val="none" w:sz="0" w:space="0" w:color="auto"/>
          </w:divBdr>
        </w:div>
        <w:div w:id="1937519385">
          <w:marLeft w:val="480"/>
          <w:marRight w:val="0"/>
          <w:marTop w:val="0"/>
          <w:marBottom w:val="0"/>
          <w:divBdr>
            <w:top w:val="none" w:sz="0" w:space="0" w:color="auto"/>
            <w:left w:val="none" w:sz="0" w:space="0" w:color="auto"/>
            <w:bottom w:val="none" w:sz="0" w:space="0" w:color="auto"/>
            <w:right w:val="none" w:sz="0" w:space="0" w:color="auto"/>
          </w:divBdr>
        </w:div>
        <w:div w:id="1685395014">
          <w:marLeft w:val="480"/>
          <w:marRight w:val="0"/>
          <w:marTop w:val="0"/>
          <w:marBottom w:val="0"/>
          <w:divBdr>
            <w:top w:val="none" w:sz="0" w:space="0" w:color="auto"/>
            <w:left w:val="none" w:sz="0" w:space="0" w:color="auto"/>
            <w:bottom w:val="none" w:sz="0" w:space="0" w:color="auto"/>
            <w:right w:val="none" w:sz="0" w:space="0" w:color="auto"/>
          </w:divBdr>
        </w:div>
        <w:div w:id="318462941">
          <w:marLeft w:val="480"/>
          <w:marRight w:val="0"/>
          <w:marTop w:val="0"/>
          <w:marBottom w:val="0"/>
          <w:divBdr>
            <w:top w:val="none" w:sz="0" w:space="0" w:color="auto"/>
            <w:left w:val="none" w:sz="0" w:space="0" w:color="auto"/>
            <w:bottom w:val="none" w:sz="0" w:space="0" w:color="auto"/>
            <w:right w:val="none" w:sz="0" w:space="0" w:color="auto"/>
          </w:divBdr>
        </w:div>
        <w:div w:id="1343314218">
          <w:marLeft w:val="480"/>
          <w:marRight w:val="0"/>
          <w:marTop w:val="0"/>
          <w:marBottom w:val="0"/>
          <w:divBdr>
            <w:top w:val="none" w:sz="0" w:space="0" w:color="auto"/>
            <w:left w:val="none" w:sz="0" w:space="0" w:color="auto"/>
            <w:bottom w:val="none" w:sz="0" w:space="0" w:color="auto"/>
            <w:right w:val="none" w:sz="0" w:space="0" w:color="auto"/>
          </w:divBdr>
        </w:div>
        <w:div w:id="1214583768">
          <w:marLeft w:val="480"/>
          <w:marRight w:val="0"/>
          <w:marTop w:val="0"/>
          <w:marBottom w:val="0"/>
          <w:divBdr>
            <w:top w:val="none" w:sz="0" w:space="0" w:color="auto"/>
            <w:left w:val="none" w:sz="0" w:space="0" w:color="auto"/>
            <w:bottom w:val="none" w:sz="0" w:space="0" w:color="auto"/>
            <w:right w:val="none" w:sz="0" w:space="0" w:color="auto"/>
          </w:divBdr>
        </w:div>
        <w:div w:id="1107313077">
          <w:marLeft w:val="480"/>
          <w:marRight w:val="0"/>
          <w:marTop w:val="0"/>
          <w:marBottom w:val="0"/>
          <w:divBdr>
            <w:top w:val="none" w:sz="0" w:space="0" w:color="auto"/>
            <w:left w:val="none" w:sz="0" w:space="0" w:color="auto"/>
            <w:bottom w:val="none" w:sz="0" w:space="0" w:color="auto"/>
            <w:right w:val="none" w:sz="0" w:space="0" w:color="auto"/>
          </w:divBdr>
        </w:div>
        <w:div w:id="1669408142">
          <w:marLeft w:val="480"/>
          <w:marRight w:val="0"/>
          <w:marTop w:val="0"/>
          <w:marBottom w:val="0"/>
          <w:divBdr>
            <w:top w:val="none" w:sz="0" w:space="0" w:color="auto"/>
            <w:left w:val="none" w:sz="0" w:space="0" w:color="auto"/>
            <w:bottom w:val="none" w:sz="0" w:space="0" w:color="auto"/>
            <w:right w:val="none" w:sz="0" w:space="0" w:color="auto"/>
          </w:divBdr>
        </w:div>
        <w:div w:id="1202786648">
          <w:marLeft w:val="480"/>
          <w:marRight w:val="0"/>
          <w:marTop w:val="0"/>
          <w:marBottom w:val="0"/>
          <w:divBdr>
            <w:top w:val="none" w:sz="0" w:space="0" w:color="auto"/>
            <w:left w:val="none" w:sz="0" w:space="0" w:color="auto"/>
            <w:bottom w:val="none" w:sz="0" w:space="0" w:color="auto"/>
            <w:right w:val="none" w:sz="0" w:space="0" w:color="auto"/>
          </w:divBdr>
        </w:div>
        <w:div w:id="2040734520">
          <w:marLeft w:val="480"/>
          <w:marRight w:val="0"/>
          <w:marTop w:val="0"/>
          <w:marBottom w:val="0"/>
          <w:divBdr>
            <w:top w:val="none" w:sz="0" w:space="0" w:color="auto"/>
            <w:left w:val="none" w:sz="0" w:space="0" w:color="auto"/>
            <w:bottom w:val="none" w:sz="0" w:space="0" w:color="auto"/>
            <w:right w:val="none" w:sz="0" w:space="0" w:color="auto"/>
          </w:divBdr>
        </w:div>
        <w:div w:id="972563116">
          <w:marLeft w:val="480"/>
          <w:marRight w:val="0"/>
          <w:marTop w:val="0"/>
          <w:marBottom w:val="0"/>
          <w:divBdr>
            <w:top w:val="none" w:sz="0" w:space="0" w:color="auto"/>
            <w:left w:val="none" w:sz="0" w:space="0" w:color="auto"/>
            <w:bottom w:val="none" w:sz="0" w:space="0" w:color="auto"/>
            <w:right w:val="none" w:sz="0" w:space="0" w:color="auto"/>
          </w:divBdr>
        </w:div>
        <w:div w:id="1001271703">
          <w:marLeft w:val="480"/>
          <w:marRight w:val="0"/>
          <w:marTop w:val="0"/>
          <w:marBottom w:val="0"/>
          <w:divBdr>
            <w:top w:val="none" w:sz="0" w:space="0" w:color="auto"/>
            <w:left w:val="none" w:sz="0" w:space="0" w:color="auto"/>
            <w:bottom w:val="none" w:sz="0" w:space="0" w:color="auto"/>
            <w:right w:val="none" w:sz="0" w:space="0" w:color="auto"/>
          </w:divBdr>
        </w:div>
        <w:div w:id="205065138">
          <w:marLeft w:val="480"/>
          <w:marRight w:val="0"/>
          <w:marTop w:val="0"/>
          <w:marBottom w:val="0"/>
          <w:divBdr>
            <w:top w:val="none" w:sz="0" w:space="0" w:color="auto"/>
            <w:left w:val="none" w:sz="0" w:space="0" w:color="auto"/>
            <w:bottom w:val="none" w:sz="0" w:space="0" w:color="auto"/>
            <w:right w:val="none" w:sz="0" w:space="0" w:color="auto"/>
          </w:divBdr>
        </w:div>
        <w:div w:id="1054962186">
          <w:marLeft w:val="480"/>
          <w:marRight w:val="0"/>
          <w:marTop w:val="0"/>
          <w:marBottom w:val="0"/>
          <w:divBdr>
            <w:top w:val="none" w:sz="0" w:space="0" w:color="auto"/>
            <w:left w:val="none" w:sz="0" w:space="0" w:color="auto"/>
            <w:bottom w:val="none" w:sz="0" w:space="0" w:color="auto"/>
            <w:right w:val="none" w:sz="0" w:space="0" w:color="auto"/>
          </w:divBdr>
        </w:div>
        <w:div w:id="447555219">
          <w:marLeft w:val="480"/>
          <w:marRight w:val="0"/>
          <w:marTop w:val="0"/>
          <w:marBottom w:val="0"/>
          <w:divBdr>
            <w:top w:val="none" w:sz="0" w:space="0" w:color="auto"/>
            <w:left w:val="none" w:sz="0" w:space="0" w:color="auto"/>
            <w:bottom w:val="none" w:sz="0" w:space="0" w:color="auto"/>
            <w:right w:val="none" w:sz="0" w:space="0" w:color="auto"/>
          </w:divBdr>
        </w:div>
        <w:div w:id="1725441950">
          <w:marLeft w:val="480"/>
          <w:marRight w:val="0"/>
          <w:marTop w:val="0"/>
          <w:marBottom w:val="0"/>
          <w:divBdr>
            <w:top w:val="none" w:sz="0" w:space="0" w:color="auto"/>
            <w:left w:val="none" w:sz="0" w:space="0" w:color="auto"/>
            <w:bottom w:val="none" w:sz="0" w:space="0" w:color="auto"/>
            <w:right w:val="none" w:sz="0" w:space="0" w:color="auto"/>
          </w:divBdr>
        </w:div>
        <w:div w:id="1771003912">
          <w:marLeft w:val="480"/>
          <w:marRight w:val="0"/>
          <w:marTop w:val="0"/>
          <w:marBottom w:val="0"/>
          <w:divBdr>
            <w:top w:val="none" w:sz="0" w:space="0" w:color="auto"/>
            <w:left w:val="none" w:sz="0" w:space="0" w:color="auto"/>
            <w:bottom w:val="none" w:sz="0" w:space="0" w:color="auto"/>
            <w:right w:val="none" w:sz="0" w:space="0" w:color="auto"/>
          </w:divBdr>
        </w:div>
        <w:div w:id="743376451">
          <w:marLeft w:val="480"/>
          <w:marRight w:val="0"/>
          <w:marTop w:val="0"/>
          <w:marBottom w:val="0"/>
          <w:divBdr>
            <w:top w:val="none" w:sz="0" w:space="0" w:color="auto"/>
            <w:left w:val="none" w:sz="0" w:space="0" w:color="auto"/>
            <w:bottom w:val="none" w:sz="0" w:space="0" w:color="auto"/>
            <w:right w:val="none" w:sz="0" w:space="0" w:color="auto"/>
          </w:divBdr>
        </w:div>
        <w:div w:id="1402291584">
          <w:marLeft w:val="480"/>
          <w:marRight w:val="0"/>
          <w:marTop w:val="0"/>
          <w:marBottom w:val="0"/>
          <w:divBdr>
            <w:top w:val="none" w:sz="0" w:space="0" w:color="auto"/>
            <w:left w:val="none" w:sz="0" w:space="0" w:color="auto"/>
            <w:bottom w:val="none" w:sz="0" w:space="0" w:color="auto"/>
            <w:right w:val="none" w:sz="0" w:space="0" w:color="auto"/>
          </w:divBdr>
        </w:div>
        <w:div w:id="1380861531">
          <w:marLeft w:val="480"/>
          <w:marRight w:val="0"/>
          <w:marTop w:val="0"/>
          <w:marBottom w:val="0"/>
          <w:divBdr>
            <w:top w:val="none" w:sz="0" w:space="0" w:color="auto"/>
            <w:left w:val="none" w:sz="0" w:space="0" w:color="auto"/>
            <w:bottom w:val="none" w:sz="0" w:space="0" w:color="auto"/>
            <w:right w:val="none" w:sz="0" w:space="0" w:color="auto"/>
          </w:divBdr>
        </w:div>
        <w:div w:id="489565563">
          <w:marLeft w:val="480"/>
          <w:marRight w:val="0"/>
          <w:marTop w:val="0"/>
          <w:marBottom w:val="0"/>
          <w:divBdr>
            <w:top w:val="none" w:sz="0" w:space="0" w:color="auto"/>
            <w:left w:val="none" w:sz="0" w:space="0" w:color="auto"/>
            <w:bottom w:val="none" w:sz="0" w:space="0" w:color="auto"/>
            <w:right w:val="none" w:sz="0" w:space="0" w:color="auto"/>
          </w:divBdr>
        </w:div>
        <w:div w:id="1714309941">
          <w:marLeft w:val="480"/>
          <w:marRight w:val="0"/>
          <w:marTop w:val="0"/>
          <w:marBottom w:val="0"/>
          <w:divBdr>
            <w:top w:val="none" w:sz="0" w:space="0" w:color="auto"/>
            <w:left w:val="none" w:sz="0" w:space="0" w:color="auto"/>
            <w:bottom w:val="none" w:sz="0" w:space="0" w:color="auto"/>
            <w:right w:val="none" w:sz="0" w:space="0" w:color="auto"/>
          </w:divBdr>
        </w:div>
        <w:div w:id="1035303322">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617128954">
          <w:marLeft w:val="480"/>
          <w:marRight w:val="0"/>
          <w:marTop w:val="0"/>
          <w:marBottom w:val="0"/>
          <w:divBdr>
            <w:top w:val="none" w:sz="0" w:space="0" w:color="auto"/>
            <w:left w:val="none" w:sz="0" w:space="0" w:color="auto"/>
            <w:bottom w:val="none" w:sz="0" w:space="0" w:color="auto"/>
            <w:right w:val="none" w:sz="0" w:space="0" w:color="auto"/>
          </w:divBdr>
        </w:div>
        <w:div w:id="1172377265">
          <w:marLeft w:val="480"/>
          <w:marRight w:val="0"/>
          <w:marTop w:val="0"/>
          <w:marBottom w:val="0"/>
          <w:divBdr>
            <w:top w:val="none" w:sz="0" w:space="0" w:color="auto"/>
            <w:left w:val="none" w:sz="0" w:space="0" w:color="auto"/>
            <w:bottom w:val="none" w:sz="0" w:space="0" w:color="auto"/>
            <w:right w:val="none" w:sz="0" w:space="0" w:color="auto"/>
          </w:divBdr>
        </w:div>
        <w:div w:id="945385027">
          <w:marLeft w:val="480"/>
          <w:marRight w:val="0"/>
          <w:marTop w:val="0"/>
          <w:marBottom w:val="0"/>
          <w:divBdr>
            <w:top w:val="none" w:sz="0" w:space="0" w:color="auto"/>
            <w:left w:val="none" w:sz="0" w:space="0" w:color="auto"/>
            <w:bottom w:val="none" w:sz="0" w:space="0" w:color="auto"/>
            <w:right w:val="none" w:sz="0" w:space="0" w:color="auto"/>
          </w:divBdr>
        </w:div>
        <w:div w:id="749036242">
          <w:marLeft w:val="480"/>
          <w:marRight w:val="0"/>
          <w:marTop w:val="0"/>
          <w:marBottom w:val="0"/>
          <w:divBdr>
            <w:top w:val="none" w:sz="0" w:space="0" w:color="auto"/>
            <w:left w:val="none" w:sz="0" w:space="0" w:color="auto"/>
            <w:bottom w:val="none" w:sz="0" w:space="0" w:color="auto"/>
            <w:right w:val="none" w:sz="0" w:space="0" w:color="auto"/>
          </w:divBdr>
        </w:div>
        <w:div w:id="1059551115">
          <w:marLeft w:val="480"/>
          <w:marRight w:val="0"/>
          <w:marTop w:val="0"/>
          <w:marBottom w:val="0"/>
          <w:divBdr>
            <w:top w:val="none" w:sz="0" w:space="0" w:color="auto"/>
            <w:left w:val="none" w:sz="0" w:space="0" w:color="auto"/>
            <w:bottom w:val="none" w:sz="0" w:space="0" w:color="auto"/>
            <w:right w:val="none" w:sz="0" w:space="0" w:color="auto"/>
          </w:divBdr>
        </w:div>
        <w:div w:id="1164203517">
          <w:marLeft w:val="480"/>
          <w:marRight w:val="0"/>
          <w:marTop w:val="0"/>
          <w:marBottom w:val="0"/>
          <w:divBdr>
            <w:top w:val="none" w:sz="0" w:space="0" w:color="auto"/>
            <w:left w:val="none" w:sz="0" w:space="0" w:color="auto"/>
            <w:bottom w:val="none" w:sz="0" w:space="0" w:color="auto"/>
            <w:right w:val="none" w:sz="0" w:space="0" w:color="auto"/>
          </w:divBdr>
        </w:div>
        <w:div w:id="1965456435">
          <w:marLeft w:val="480"/>
          <w:marRight w:val="0"/>
          <w:marTop w:val="0"/>
          <w:marBottom w:val="0"/>
          <w:divBdr>
            <w:top w:val="none" w:sz="0" w:space="0" w:color="auto"/>
            <w:left w:val="none" w:sz="0" w:space="0" w:color="auto"/>
            <w:bottom w:val="none" w:sz="0" w:space="0" w:color="auto"/>
            <w:right w:val="none" w:sz="0" w:space="0" w:color="auto"/>
          </w:divBdr>
        </w:div>
        <w:div w:id="1578785070">
          <w:marLeft w:val="480"/>
          <w:marRight w:val="0"/>
          <w:marTop w:val="0"/>
          <w:marBottom w:val="0"/>
          <w:divBdr>
            <w:top w:val="none" w:sz="0" w:space="0" w:color="auto"/>
            <w:left w:val="none" w:sz="0" w:space="0" w:color="auto"/>
            <w:bottom w:val="none" w:sz="0" w:space="0" w:color="auto"/>
            <w:right w:val="none" w:sz="0" w:space="0" w:color="auto"/>
          </w:divBdr>
        </w:div>
        <w:div w:id="1366129000">
          <w:marLeft w:val="480"/>
          <w:marRight w:val="0"/>
          <w:marTop w:val="0"/>
          <w:marBottom w:val="0"/>
          <w:divBdr>
            <w:top w:val="none" w:sz="0" w:space="0" w:color="auto"/>
            <w:left w:val="none" w:sz="0" w:space="0" w:color="auto"/>
            <w:bottom w:val="none" w:sz="0" w:space="0" w:color="auto"/>
            <w:right w:val="none" w:sz="0" w:space="0" w:color="auto"/>
          </w:divBdr>
        </w:div>
        <w:div w:id="1110275710">
          <w:marLeft w:val="480"/>
          <w:marRight w:val="0"/>
          <w:marTop w:val="0"/>
          <w:marBottom w:val="0"/>
          <w:divBdr>
            <w:top w:val="none" w:sz="0" w:space="0" w:color="auto"/>
            <w:left w:val="none" w:sz="0" w:space="0" w:color="auto"/>
            <w:bottom w:val="none" w:sz="0" w:space="0" w:color="auto"/>
            <w:right w:val="none" w:sz="0" w:space="0" w:color="auto"/>
          </w:divBdr>
        </w:div>
        <w:div w:id="1740908039">
          <w:marLeft w:val="480"/>
          <w:marRight w:val="0"/>
          <w:marTop w:val="0"/>
          <w:marBottom w:val="0"/>
          <w:divBdr>
            <w:top w:val="none" w:sz="0" w:space="0" w:color="auto"/>
            <w:left w:val="none" w:sz="0" w:space="0" w:color="auto"/>
            <w:bottom w:val="none" w:sz="0" w:space="0" w:color="auto"/>
            <w:right w:val="none" w:sz="0" w:space="0" w:color="auto"/>
          </w:divBdr>
        </w:div>
        <w:div w:id="2038311607">
          <w:marLeft w:val="480"/>
          <w:marRight w:val="0"/>
          <w:marTop w:val="0"/>
          <w:marBottom w:val="0"/>
          <w:divBdr>
            <w:top w:val="none" w:sz="0" w:space="0" w:color="auto"/>
            <w:left w:val="none" w:sz="0" w:space="0" w:color="auto"/>
            <w:bottom w:val="none" w:sz="0" w:space="0" w:color="auto"/>
            <w:right w:val="none" w:sz="0" w:space="0" w:color="auto"/>
          </w:divBdr>
        </w:div>
        <w:div w:id="998731568">
          <w:marLeft w:val="480"/>
          <w:marRight w:val="0"/>
          <w:marTop w:val="0"/>
          <w:marBottom w:val="0"/>
          <w:divBdr>
            <w:top w:val="none" w:sz="0" w:space="0" w:color="auto"/>
            <w:left w:val="none" w:sz="0" w:space="0" w:color="auto"/>
            <w:bottom w:val="none" w:sz="0" w:space="0" w:color="auto"/>
            <w:right w:val="none" w:sz="0" w:space="0" w:color="auto"/>
          </w:divBdr>
        </w:div>
        <w:div w:id="632709334">
          <w:marLeft w:val="480"/>
          <w:marRight w:val="0"/>
          <w:marTop w:val="0"/>
          <w:marBottom w:val="0"/>
          <w:divBdr>
            <w:top w:val="none" w:sz="0" w:space="0" w:color="auto"/>
            <w:left w:val="none" w:sz="0" w:space="0" w:color="auto"/>
            <w:bottom w:val="none" w:sz="0" w:space="0" w:color="auto"/>
            <w:right w:val="none" w:sz="0" w:space="0" w:color="auto"/>
          </w:divBdr>
        </w:div>
        <w:div w:id="177740611">
          <w:marLeft w:val="480"/>
          <w:marRight w:val="0"/>
          <w:marTop w:val="0"/>
          <w:marBottom w:val="0"/>
          <w:divBdr>
            <w:top w:val="none" w:sz="0" w:space="0" w:color="auto"/>
            <w:left w:val="none" w:sz="0" w:space="0" w:color="auto"/>
            <w:bottom w:val="none" w:sz="0" w:space="0" w:color="auto"/>
            <w:right w:val="none" w:sz="0" w:space="0" w:color="auto"/>
          </w:divBdr>
        </w:div>
        <w:div w:id="1913271558">
          <w:marLeft w:val="480"/>
          <w:marRight w:val="0"/>
          <w:marTop w:val="0"/>
          <w:marBottom w:val="0"/>
          <w:divBdr>
            <w:top w:val="none" w:sz="0" w:space="0" w:color="auto"/>
            <w:left w:val="none" w:sz="0" w:space="0" w:color="auto"/>
            <w:bottom w:val="none" w:sz="0" w:space="0" w:color="auto"/>
            <w:right w:val="none" w:sz="0" w:space="0" w:color="auto"/>
          </w:divBdr>
        </w:div>
        <w:div w:id="1022439696">
          <w:marLeft w:val="480"/>
          <w:marRight w:val="0"/>
          <w:marTop w:val="0"/>
          <w:marBottom w:val="0"/>
          <w:divBdr>
            <w:top w:val="none" w:sz="0" w:space="0" w:color="auto"/>
            <w:left w:val="none" w:sz="0" w:space="0" w:color="auto"/>
            <w:bottom w:val="none" w:sz="0" w:space="0" w:color="auto"/>
            <w:right w:val="none" w:sz="0" w:space="0" w:color="auto"/>
          </w:divBdr>
        </w:div>
        <w:div w:id="1055466480">
          <w:marLeft w:val="480"/>
          <w:marRight w:val="0"/>
          <w:marTop w:val="0"/>
          <w:marBottom w:val="0"/>
          <w:divBdr>
            <w:top w:val="none" w:sz="0" w:space="0" w:color="auto"/>
            <w:left w:val="none" w:sz="0" w:space="0" w:color="auto"/>
            <w:bottom w:val="none" w:sz="0" w:space="0" w:color="auto"/>
            <w:right w:val="none" w:sz="0" w:space="0" w:color="auto"/>
          </w:divBdr>
        </w:div>
        <w:div w:id="831213763">
          <w:marLeft w:val="480"/>
          <w:marRight w:val="0"/>
          <w:marTop w:val="0"/>
          <w:marBottom w:val="0"/>
          <w:divBdr>
            <w:top w:val="none" w:sz="0" w:space="0" w:color="auto"/>
            <w:left w:val="none" w:sz="0" w:space="0" w:color="auto"/>
            <w:bottom w:val="none" w:sz="0" w:space="0" w:color="auto"/>
            <w:right w:val="none" w:sz="0" w:space="0" w:color="auto"/>
          </w:divBdr>
        </w:div>
        <w:div w:id="1734354070">
          <w:marLeft w:val="480"/>
          <w:marRight w:val="0"/>
          <w:marTop w:val="0"/>
          <w:marBottom w:val="0"/>
          <w:divBdr>
            <w:top w:val="none" w:sz="0" w:space="0" w:color="auto"/>
            <w:left w:val="none" w:sz="0" w:space="0" w:color="auto"/>
            <w:bottom w:val="none" w:sz="0" w:space="0" w:color="auto"/>
            <w:right w:val="none" w:sz="0" w:space="0" w:color="auto"/>
          </w:divBdr>
        </w:div>
        <w:div w:id="433675733">
          <w:marLeft w:val="480"/>
          <w:marRight w:val="0"/>
          <w:marTop w:val="0"/>
          <w:marBottom w:val="0"/>
          <w:divBdr>
            <w:top w:val="none" w:sz="0" w:space="0" w:color="auto"/>
            <w:left w:val="none" w:sz="0" w:space="0" w:color="auto"/>
            <w:bottom w:val="none" w:sz="0" w:space="0" w:color="auto"/>
            <w:right w:val="none" w:sz="0" w:space="0" w:color="auto"/>
          </w:divBdr>
        </w:div>
        <w:div w:id="1216546997">
          <w:marLeft w:val="480"/>
          <w:marRight w:val="0"/>
          <w:marTop w:val="0"/>
          <w:marBottom w:val="0"/>
          <w:divBdr>
            <w:top w:val="none" w:sz="0" w:space="0" w:color="auto"/>
            <w:left w:val="none" w:sz="0" w:space="0" w:color="auto"/>
            <w:bottom w:val="none" w:sz="0" w:space="0" w:color="auto"/>
            <w:right w:val="none" w:sz="0" w:space="0" w:color="auto"/>
          </w:divBdr>
        </w:div>
        <w:div w:id="247931146">
          <w:marLeft w:val="480"/>
          <w:marRight w:val="0"/>
          <w:marTop w:val="0"/>
          <w:marBottom w:val="0"/>
          <w:divBdr>
            <w:top w:val="none" w:sz="0" w:space="0" w:color="auto"/>
            <w:left w:val="none" w:sz="0" w:space="0" w:color="auto"/>
            <w:bottom w:val="none" w:sz="0" w:space="0" w:color="auto"/>
            <w:right w:val="none" w:sz="0" w:space="0" w:color="auto"/>
          </w:divBdr>
        </w:div>
        <w:div w:id="368264447">
          <w:marLeft w:val="480"/>
          <w:marRight w:val="0"/>
          <w:marTop w:val="0"/>
          <w:marBottom w:val="0"/>
          <w:divBdr>
            <w:top w:val="none" w:sz="0" w:space="0" w:color="auto"/>
            <w:left w:val="none" w:sz="0" w:space="0" w:color="auto"/>
            <w:bottom w:val="none" w:sz="0" w:space="0" w:color="auto"/>
            <w:right w:val="none" w:sz="0" w:space="0" w:color="auto"/>
          </w:divBdr>
        </w:div>
        <w:div w:id="2130270181">
          <w:marLeft w:val="480"/>
          <w:marRight w:val="0"/>
          <w:marTop w:val="0"/>
          <w:marBottom w:val="0"/>
          <w:divBdr>
            <w:top w:val="none" w:sz="0" w:space="0" w:color="auto"/>
            <w:left w:val="none" w:sz="0" w:space="0" w:color="auto"/>
            <w:bottom w:val="none" w:sz="0" w:space="0" w:color="auto"/>
            <w:right w:val="none" w:sz="0" w:space="0" w:color="auto"/>
          </w:divBdr>
        </w:div>
        <w:div w:id="39012655">
          <w:marLeft w:val="480"/>
          <w:marRight w:val="0"/>
          <w:marTop w:val="0"/>
          <w:marBottom w:val="0"/>
          <w:divBdr>
            <w:top w:val="none" w:sz="0" w:space="0" w:color="auto"/>
            <w:left w:val="none" w:sz="0" w:space="0" w:color="auto"/>
            <w:bottom w:val="none" w:sz="0" w:space="0" w:color="auto"/>
            <w:right w:val="none" w:sz="0" w:space="0" w:color="auto"/>
          </w:divBdr>
        </w:div>
        <w:div w:id="698972764">
          <w:marLeft w:val="480"/>
          <w:marRight w:val="0"/>
          <w:marTop w:val="0"/>
          <w:marBottom w:val="0"/>
          <w:divBdr>
            <w:top w:val="none" w:sz="0" w:space="0" w:color="auto"/>
            <w:left w:val="none" w:sz="0" w:space="0" w:color="auto"/>
            <w:bottom w:val="none" w:sz="0" w:space="0" w:color="auto"/>
            <w:right w:val="none" w:sz="0" w:space="0" w:color="auto"/>
          </w:divBdr>
        </w:div>
        <w:div w:id="1203592690">
          <w:marLeft w:val="480"/>
          <w:marRight w:val="0"/>
          <w:marTop w:val="0"/>
          <w:marBottom w:val="0"/>
          <w:divBdr>
            <w:top w:val="none" w:sz="0" w:space="0" w:color="auto"/>
            <w:left w:val="none" w:sz="0" w:space="0" w:color="auto"/>
            <w:bottom w:val="none" w:sz="0" w:space="0" w:color="auto"/>
            <w:right w:val="none" w:sz="0" w:space="0" w:color="auto"/>
          </w:divBdr>
        </w:div>
        <w:div w:id="775951394">
          <w:marLeft w:val="480"/>
          <w:marRight w:val="0"/>
          <w:marTop w:val="0"/>
          <w:marBottom w:val="0"/>
          <w:divBdr>
            <w:top w:val="none" w:sz="0" w:space="0" w:color="auto"/>
            <w:left w:val="none" w:sz="0" w:space="0" w:color="auto"/>
            <w:bottom w:val="none" w:sz="0" w:space="0" w:color="auto"/>
            <w:right w:val="none" w:sz="0" w:space="0" w:color="auto"/>
          </w:divBdr>
        </w:div>
        <w:div w:id="2092851814">
          <w:marLeft w:val="480"/>
          <w:marRight w:val="0"/>
          <w:marTop w:val="0"/>
          <w:marBottom w:val="0"/>
          <w:divBdr>
            <w:top w:val="none" w:sz="0" w:space="0" w:color="auto"/>
            <w:left w:val="none" w:sz="0" w:space="0" w:color="auto"/>
            <w:bottom w:val="none" w:sz="0" w:space="0" w:color="auto"/>
            <w:right w:val="none" w:sz="0" w:space="0" w:color="auto"/>
          </w:divBdr>
        </w:div>
        <w:div w:id="333918602">
          <w:marLeft w:val="480"/>
          <w:marRight w:val="0"/>
          <w:marTop w:val="0"/>
          <w:marBottom w:val="0"/>
          <w:divBdr>
            <w:top w:val="none" w:sz="0" w:space="0" w:color="auto"/>
            <w:left w:val="none" w:sz="0" w:space="0" w:color="auto"/>
            <w:bottom w:val="none" w:sz="0" w:space="0" w:color="auto"/>
            <w:right w:val="none" w:sz="0" w:space="0" w:color="auto"/>
          </w:divBdr>
        </w:div>
        <w:div w:id="223217824">
          <w:marLeft w:val="480"/>
          <w:marRight w:val="0"/>
          <w:marTop w:val="0"/>
          <w:marBottom w:val="0"/>
          <w:divBdr>
            <w:top w:val="none" w:sz="0" w:space="0" w:color="auto"/>
            <w:left w:val="none" w:sz="0" w:space="0" w:color="auto"/>
            <w:bottom w:val="none" w:sz="0" w:space="0" w:color="auto"/>
            <w:right w:val="none" w:sz="0" w:space="0" w:color="auto"/>
          </w:divBdr>
        </w:div>
        <w:div w:id="1687903901">
          <w:marLeft w:val="480"/>
          <w:marRight w:val="0"/>
          <w:marTop w:val="0"/>
          <w:marBottom w:val="0"/>
          <w:divBdr>
            <w:top w:val="none" w:sz="0" w:space="0" w:color="auto"/>
            <w:left w:val="none" w:sz="0" w:space="0" w:color="auto"/>
            <w:bottom w:val="none" w:sz="0" w:space="0" w:color="auto"/>
            <w:right w:val="none" w:sz="0" w:space="0" w:color="auto"/>
          </w:divBdr>
        </w:div>
        <w:div w:id="1355763943">
          <w:marLeft w:val="480"/>
          <w:marRight w:val="0"/>
          <w:marTop w:val="0"/>
          <w:marBottom w:val="0"/>
          <w:divBdr>
            <w:top w:val="none" w:sz="0" w:space="0" w:color="auto"/>
            <w:left w:val="none" w:sz="0" w:space="0" w:color="auto"/>
            <w:bottom w:val="none" w:sz="0" w:space="0" w:color="auto"/>
            <w:right w:val="none" w:sz="0" w:space="0" w:color="auto"/>
          </w:divBdr>
        </w:div>
        <w:div w:id="1382635907">
          <w:marLeft w:val="480"/>
          <w:marRight w:val="0"/>
          <w:marTop w:val="0"/>
          <w:marBottom w:val="0"/>
          <w:divBdr>
            <w:top w:val="none" w:sz="0" w:space="0" w:color="auto"/>
            <w:left w:val="none" w:sz="0" w:space="0" w:color="auto"/>
            <w:bottom w:val="none" w:sz="0" w:space="0" w:color="auto"/>
            <w:right w:val="none" w:sz="0" w:space="0" w:color="auto"/>
          </w:divBdr>
        </w:div>
        <w:div w:id="520169810">
          <w:marLeft w:val="480"/>
          <w:marRight w:val="0"/>
          <w:marTop w:val="0"/>
          <w:marBottom w:val="0"/>
          <w:divBdr>
            <w:top w:val="none" w:sz="0" w:space="0" w:color="auto"/>
            <w:left w:val="none" w:sz="0" w:space="0" w:color="auto"/>
            <w:bottom w:val="none" w:sz="0" w:space="0" w:color="auto"/>
            <w:right w:val="none" w:sz="0" w:space="0" w:color="auto"/>
          </w:divBdr>
        </w:div>
        <w:div w:id="1285455291">
          <w:marLeft w:val="480"/>
          <w:marRight w:val="0"/>
          <w:marTop w:val="0"/>
          <w:marBottom w:val="0"/>
          <w:divBdr>
            <w:top w:val="none" w:sz="0" w:space="0" w:color="auto"/>
            <w:left w:val="none" w:sz="0" w:space="0" w:color="auto"/>
            <w:bottom w:val="none" w:sz="0" w:space="0" w:color="auto"/>
            <w:right w:val="none" w:sz="0" w:space="0" w:color="auto"/>
          </w:divBdr>
        </w:div>
        <w:div w:id="677657423">
          <w:marLeft w:val="480"/>
          <w:marRight w:val="0"/>
          <w:marTop w:val="0"/>
          <w:marBottom w:val="0"/>
          <w:divBdr>
            <w:top w:val="none" w:sz="0" w:space="0" w:color="auto"/>
            <w:left w:val="none" w:sz="0" w:space="0" w:color="auto"/>
            <w:bottom w:val="none" w:sz="0" w:space="0" w:color="auto"/>
            <w:right w:val="none" w:sz="0" w:space="0" w:color="auto"/>
          </w:divBdr>
        </w:div>
        <w:div w:id="1918518048">
          <w:marLeft w:val="480"/>
          <w:marRight w:val="0"/>
          <w:marTop w:val="0"/>
          <w:marBottom w:val="0"/>
          <w:divBdr>
            <w:top w:val="none" w:sz="0" w:space="0" w:color="auto"/>
            <w:left w:val="none" w:sz="0" w:space="0" w:color="auto"/>
            <w:bottom w:val="none" w:sz="0" w:space="0" w:color="auto"/>
            <w:right w:val="none" w:sz="0" w:space="0" w:color="auto"/>
          </w:divBdr>
        </w:div>
        <w:div w:id="849100234">
          <w:marLeft w:val="480"/>
          <w:marRight w:val="0"/>
          <w:marTop w:val="0"/>
          <w:marBottom w:val="0"/>
          <w:divBdr>
            <w:top w:val="none" w:sz="0" w:space="0" w:color="auto"/>
            <w:left w:val="none" w:sz="0" w:space="0" w:color="auto"/>
            <w:bottom w:val="none" w:sz="0" w:space="0" w:color="auto"/>
            <w:right w:val="none" w:sz="0" w:space="0" w:color="auto"/>
          </w:divBdr>
        </w:div>
        <w:div w:id="335115592">
          <w:marLeft w:val="480"/>
          <w:marRight w:val="0"/>
          <w:marTop w:val="0"/>
          <w:marBottom w:val="0"/>
          <w:divBdr>
            <w:top w:val="none" w:sz="0" w:space="0" w:color="auto"/>
            <w:left w:val="none" w:sz="0" w:space="0" w:color="auto"/>
            <w:bottom w:val="none" w:sz="0" w:space="0" w:color="auto"/>
            <w:right w:val="none" w:sz="0" w:space="0" w:color="auto"/>
          </w:divBdr>
        </w:div>
        <w:div w:id="1755275216">
          <w:marLeft w:val="480"/>
          <w:marRight w:val="0"/>
          <w:marTop w:val="0"/>
          <w:marBottom w:val="0"/>
          <w:divBdr>
            <w:top w:val="none" w:sz="0" w:space="0" w:color="auto"/>
            <w:left w:val="none" w:sz="0" w:space="0" w:color="auto"/>
            <w:bottom w:val="none" w:sz="0" w:space="0" w:color="auto"/>
            <w:right w:val="none" w:sz="0" w:space="0" w:color="auto"/>
          </w:divBdr>
        </w:div>
        <w:div w:id="1623269800">
          <w:marLeft w:val="480"/>
          <w:marRight w:val="0"/>
          <w:marTop w:val="0"/>
          <w:marBottom w:val="0"/>
          <w:divBdr>
            <w:top w:val="none" w:sz="0" w:space="0" w:color="auto"/>
            <w:left w:val="none" w:sz="0" w:space="0" w:color="auto"/>
            <w:bottom w:val="none" w:sz="0" w:space="0" w:color="auto"/>
            <w:right w:val="none" w:sz="0" w:space="0" w:color="auto"/>
          </w:divBdr>
        </w:div>
        <w:div w:id="1036732475">
          <w:marLeft w:val="480"/>
          <w:marRight w:val="0"/>
          <w:marTop w:val="0"/>
          <w:marBottom w:val="0"/>
          <w:divBdr>
            <w:top w:val="none" w:sz="0" w:space="0" w:color="auto"/>
            <w:left w:val="none" w:sz="0" w:space="0" w:color="auto"/>
            <w:bottom w:val="none" w:sz="0" w:space="0" w:color="auto"/>
            <w:right w:val="none" w:sz="0" w:space="0" w:color="auto"/>
          </w:divBdr>
        </w:div>
        <w:div w:id="184251765">
          <w:marLeft w:val="480"/>
          <w:marRight w:val="0"/>
          <w:marTop w:val="0"/>
          <w:marBottom w:val="0"/>
          <w:divBdr>
            <w:top w:val="none" w:sz="0" w:space="0" w:color="auto"/>
            <w:left w:val="none" w:sz="0" w:space="0" w:color="auto"/>
            <w:bottom w:val="none" w:sz="0" w:space="0" w:color="auto"/>
            <w:right w:val="none" w:sz="0" w:space="0" w:color="auto"/>
          </w:divBdr>
        </w:div>
        <w:div w:id="605886400">
          <w:marLeft w:val="480"/>
          <w:marRight w:val="0"/>
          <w:marTop w:val="0"/>
          <w:marBottom w:val="0"/>
          <w:divBdr>
            <w:top w:val="none" w:sz="0" w:space="0" w:color="auto"/>
            <w:left w:val="none" w:sz="0" w:space="0" w:color="auto"/>
            <w:bottom w:val="none" w:sz="0" w:space="0" w:color="auto"/>
            <w:right w:val="none" w:sz="0" w:space="0" w:color="auto"/>
          </w:divBdr>
        </w:div>
        <w:div w:id="873346700">
          <w:marLeft w:val="480"/>
          <w:marRight w:val="0"/>
          <w:marTop w:val="0"/>
          <w:marBottom w:val="0"/>
          <w:divBdr>
            <w:top w:val="none" w:sz="0" w:space="0" w:color="auto"/>
            <w:left w:val="none" w:sz="0" w:space="0" w:color="auto"/>
            <w:bottom w:val="none" w:sz="0" w:space="0" w:color="auto"/>
            <w:right w:val="none" w:sz="0" w:space="0" w:color="auto"/>
          </w:divBdr>
        </w:div>
        <w:div w:id="561016071">
          <w:marLeft w:val="480"/>
          <w:marRight w:val="0"/>
          <w:marTop w:val="0"/>
          <w:marBottom w:val="0"/>
          <w:divBdr>
            <w:top w:val="none" w:sz="0" w:space="0" w:color="auto"/>
            <w:left w:val="none" w:sz="0" w:space="0" w:color="auto"/>
            <w:bottom w:val="none" w:sz="0" w:space="0" w:color="auto"/>
            <w:right w:val="none" w:sz="0" w:space="0" w:color="auto"/>
          </w:divBdr>
        </w:div>
      </w:divsChild>
    </w:div>
    <w:div w:id="1513061655">
      <w:bodyDiv w:val="1"/>
      <w:marLeft w:val="0"/>
      <w:marRight w:val="0"/>
      <w:marTop w:val="0"/>
      <w:marBottom w:val="0"/>
      <w:divBdr>
        <w:top w:val="none" w:sz="0" w:space="0" w:color="auto"/>
        <w:left w:val="none" w:sz="0" w:space="0" w:color="auto"/>
        <w:bottom w:val="none" w:sz="0" w:space="0" w:color="auto"/>
        <w:right w:val="none" w:sz="0" w:space="0" w:color="auto"/>
      </w:divBdr>
      <w:divsChild>
        <w:div w:id="11609887">
          <w:marLeft w:val="480"/>
          <w:marRight w:val="0"/>
          <w:marTop w:val="0"/>
          <w:marBottom w:val="0"/>
          <w:divBdr>
            <w:top w:val="none" w:sz="0" w:space="0" w:color="auto"/>
            <w:left w:val="none" w:sz="0" w:space="0" w:color="auto"/>
            <w:bottom w:val="none" w:sz="0" w:space="0" w:color="auto"/>
            <w:right w:val="none" w:sz="0" w:space="0" w:color="auto"/>
          </w:divBdr>
        </w:div>
        <w:div w:id="63575250">
          <w:marLeft w:val="480"/>
          <w:marRight w:val="0"/>
          <w:marTop w:val="0"/>
          <w:marBottom w:val="0"/>
          <w:divBdr>
            <w:top w:val="none" w:sz="0" w:space="0" w:color="auto"/>
            <w:left w:val="none" w:sz="0" w:space="0" w:color="auto"/>
            <w:bottom w:val="none" w:sz="0" w:space="0" w:color="auto"/>
            <w:right w:val="none" w:sz="0" w:space="0" w:color="auto"/>
          </w:divBdr>
        </w:div>
        <w:div w:id="85658197">
          <w:marLeft w:val="480"/>
          <w:marRight w:val="0"/>
          <w:marTop w:val="0"/>
          <w:marBottom w:val="0"/>
          <w:divBdr>
            <w:top w:val="none" w:sz="0" w:space="0" w:color="auto"/>
            <w:left w:val="none" w:sz="0" w:space="0" w:color="auto"/>
            <w:bottom w:val="none" w:sz="0" w:space="0" w:color="auto"/>
            <w:right w:val="none" w:sz="0" w:space="0" w:color="auto"/>
          </w:divBdr>
        </w:div>
        <w:div w:id="149256806">
          <w:marLeft w:val="480"/>
          <w:marRight w:val="0"/>
          <w:marTop w:val="0"/>
          <w:marBottom w:val="0"/>
          <w:divBdr>
            <w:top w:val="none" w:sz="0" w:space="0" w:color="auto"/>
            <w:left w:val="none" w:sz="0" w:space="0" w:color="auto"/>
            <w:bottom w:val="none" w:sz="0" w:space="0" w:color="auto"/>
            <w:right w:val="none" w:sz="0" w:space="0" w:color="auto"/>
          </w:divBdr>
        </w:div>
        <w:div w:id="178736364">
          <w:marLeft w:val="480"/>
          <w:marRight w:val="0"/>
          <w:marTop w:val="0"/>
          <w:marBottom w:val="0"/>
          <w:divBdr>
            <w:top w:val="none" w:sz="0" w:space="0" w:color="auto"/>
            <w:left w:val="none" w:sz="0" w:space="0" w:color="auto"/>
            <w:bottom w:val="none" w:sz="0" w:space="0" w:color="auto"/>
            <w:right w:val="none" w:sz="0" w:space="0" w:color="auto"/>
          </w:divBdr>
        </w:div>
        <w:div w:id="196547559">
          <w:marLeft w:val="480"/>
          <w:marRight w:val="0"/>
          <w:marTop w:val="0"/>
          <w:marBottom w:val="0"/>
          <w:divBdr>
            <w:top w:val="none" w:sz="0" w:space="0" w:color="auto"/>
            <w:left w:val="none" w:sz="0" w:space="0" w:color="auto"/>
            <w:bottom w:val="none" w:sz="0" w:space="0" w:color="auto"/>
            <w:right w:val="none" w:sz="0" w:space="0" w:color="auto"/>
          </w:divBdr>
        </w:div>
        <w:div w:id="215509776">
          <w:marLeft w:val="480"/>
          <w:marRight w:val="0"/>
          <w:marTop w:val="0"/>
          <w:marBottom w:val="0"/>
          <w:divBdr>
            <w:top w:val="none" w:sz="0" w:space="0" w:color="auto"/>
            <w:left w:val="none" w:sz="0" w:space="0" w:color="auto"/>
            <w:bottom w:val="none" w:sz="0" w:space="0" w:color="auto"/>
            <w:right w:val="none" w:sz="0" w:space="0" w:color="auto"/>
          </w:divBdr>
        </w:div>
        <w:div w:id="225847533">
          <w:marLeft w:val="480"/>
          <w:marRight w:val="0"/>
          <w:marTop w:val="0"/>
          <w:marBottom w:val="0"/>
          <w:divBdr>
            <w:top w:val="none" w:sz="0" w:space="0" w:color="auto"/>
            <w:left w:val="none" w:sz="0" w:space="0" w:color="auto"/>
            <w:bottom w:val="none" w:sz="0" w:space="0" w:color="auto"/>
            <w:right w:val="none" w:sz="0" w:space="0" w:color="auto"/>
          </w:divBdr>
        </w:div>
        <w:div w:id="238636046">
          <w:marLeft w:val="480"/>
          <w:marRight w:val="0"/>
          <w:marTop w:val="0"/>
          <w:marBottom w:val="0"/>
          <w:divBdr>
            <w:top w:val="none" w:sz="0" w:space="0" w:color="auto"/>
            <w:left w:val="none" w:sz="0" w:space="0" w:color="auto"/>
            <w:bottom w:val="none" w:sz="0" w:space="0" w:color="auto"/>
            <w:right w:val="none" w:sz="0" w:space="0" w:color="auto"/>
          </w:divBdr>
        </w:div>
        <w:div w:id="314189484">
          <w:marLeft w:val="480"/>
          <w:marRight w:val="0"/>
          <w:marTop w:val="0"/>
          <w:marBottom w:val="0"/>
          <w:divBdr>
            <w:top w:val="none" w:sz="0" w:space="0" w:color="auto"/>
            <w:left w:val="none" w:sz="0" w:space="0" w:color="auto"/>
            <w:bottom w:val="none" w:sz="0" w:space="0" w:color="auto"/>
            <w:right w:val="none" w:sz="0" w:space="0" w:color="auto"/>
          </w:divBdr>
        </w:div>
        <w:div w:id="434134822">
          <w:marLeft w:val="480"/>
          <w:marRight w:val="0"/>
          <w:marTop w:val="0"/>
          <w:marBottom w:val="0"/>
          <w:divBdr>
            <w:top w:val="none" w:sz="0" w:space="0" w:color="auto"/>
            <w:left w:val="none" w:sz="0" w:space="0" w:color="auto"/>
            <w:bottom w:val="none" w:sz="0" w:space="0" w:color="auto"/>
            <w:right w:val="none" w:sz="0" w:space="0" w:color="auto"/>
          </w:divBdr>
        </w:div>
        <w:div w:id="548034988">
          <w:marLeft w:val="480"/>
          <w:marRight w:val="0"/>
          <w:marTop w:val="0"/>
          <w:marBottom w:val="0"/>
          <w:divBdr>
            <w:top w:val="none" w:sz="0" w:space="0" w:color="auto"/>
            <w:left w:val="none" w:sz="0" w:space="0" w:color="auto"/>
            <w:bottom w:val="none" w:sz="0" w:space="0" w:color="auto"/>
            <w:right w:val="none" w:sz="0" w:space="0" w:color="auto"/>
          </w:divBdr>
        </w:div>
        <w:div w:id="561217011">
          <w:marLeft w:val="480"/>
          <w:marRight w:val="0"/>
          <w:marTop w:val="0"/>
          <w:marBottom w:val="0"/>
          <w:divBdr>
            <w:top w:val="none" w:sz="0" w:space="0" w:color="auto"/>
            <w:left w:val="none" w:sz="0" w:space="0" w:color="auto"/>
            <w:bottom w:val="none" w:sz="0" w:space="0" w:color="auto"/>
            <w:right w:val="none" w:sz="0" w:space="0" w:color="auto"/>
          </w:divBdr>
        </w:div>
        <w:div w:id="565265438">
          <w:marLeft w:val="480"/>
          <w:marRight w:val="0"/>
          <w:marTop w:val="0"/>
          <w:marBottom w:val="0"/>
          <w:divBdr>
            <w:top w:val="none" w:sz="0" w:space="0" w:color="auto"/>
            <w:left w:val="none" w:sz="0" w:space="0" w:color="auto"/>
            <w:bottom w:val="none" w:sz="0" w:space="0" w:color="auto"/>
            <w:right w:val="none" w:sz="0" w:space="0" w:color="auto"/>
          </w:divBdr>
        </w:div>
        <w:div w:id="594944316">
          <w:marLeft w:val="480"/>
          <w:marRight w:val="0"/>
          <w:marTop w:val="0"/>
          <w:marBottom w:val="0"/>
          <w:divBdr>
            <w:top w:val="none" w:sz="0" w:space="0" w:color="auto"/>
            <w:left w:val="none" w:sz="0" w:space="0" w:color="auto"/>
            <w:bottom w:val="none" w:sz="0" w:space="0" w:color="auto"/>
            <w:right w:val="none" w:sz="0" w:space="0" w:color="auto"/>
          </w:divBdr>
        </w:div>
        <w:div w:id="623848823">
          <w:marLeft w:val="480"/>
          <w:marRight w:val="0"/>
          <w:marTop w:val="0"/>
          <w:marBottom w:val="0"/>
          <w:divBdr>
            <w:top w:val="none" w:sz="0" w:space="0" w:color="auto"/>
            <w:left w:val="none" w:sz="0" w:space="0" w:color="auto"/>
            <w:bottom w:val="none" w:sz="0" w:space="0" w:color="auto"/>
            <w:right w:val="none" w:sz="0" w:space="0" w:color="auto"/>
          </w:divBdr>
        </w:div>
        <w:div w:id="680934419">
          <w:marLeft w:val="480"/>
          <w:marRight w:val="0"/>
          <w:marTop w:val="0"/>
          <w:marBottom w:val="0"/>
          <w:divBdr>
            <w:top w:val="none" w:sz="0" w:space="0" w:color="auto"/>
            <w:left w:val="none" w:sz="0" w:space="0" w:color="auto"/>
            <w:bottom w:val="none" w:sz="0" w:space="0" w:color="auto"/>
            <w:right w:val="none" w:sz="0" w:space="0" w:color="auto"/>
          </w:divBdr>
        </w:div>
        <w:div w:id="697778587">
          <w:marLeft w:val="480"/>
          <w:marRight w:val="0"/>
          <w:marTop w:val="0"/>
          <w:marBottom w:val="0"/>
          <w:divBdr>
            <w:top w:val="none" w:sz="0" w:space="0" w:color="auto"/>
            <w:left w:val="none" w:sz="0" w:space="0" w:color="auto"/>
            <w:bottom w:val="none" w:sz="0" w:space="0" w:color="auto"/>
            <w:right w:val="none" w:sz="0" w:space="0" w:color="auto"/>
          </w:divBdr>
        </w:div>
        <w:div w:id="713120643">
          <w:marLeft w:val="480"/>
          <w:marRight w:val="0"/>
          <w:marTop w:val="0"/>
          <w:marBottom w:val="0"/>
          <w:divBdr>
            <w:top w:val="none" w:sz="0" w:space="0" w:color="auto"/>
            <w:left w:val="none" w:sz="0" w:space="0" w:color="auto"/>
            <w:bottom w:val="none" w:sz="0" w:space="0" w:color="auto"/>
            <w:right w:val="none" w:sz="0" w:space="0" w:color="auto"/>
          </w:divBdr>
        </w:div>
        <w:div w:id="718867010">
          <w:marLeft w:val="480"/>
          <w:marRight w:val="0"/>
          <w:marTop w:val="0"/>
          <w:marBottom w:val="0"/>
          <w:divBdr>
            <w:top w:val="none" w:sz="0" w:space="0" w:color="auto"/>
            <w:left w:val="none" w:sz="0" w:space="0" w:color="auto"/>
            <w:bottom w:val="none" w:sz="0" w:space="0" w:color="auto"/>
            <w:right w:val="none" w:sz="0" w:space="0" w:color="auto"/>
          </w:divBdr>
        </w:div>
        <w:div w:id="794055507">
          <w:marLeft w:val="480"/>
          <w:marRight w:val="0"/>
          <w:marTop w:val="0"/>
          <w:marBottom w:val="0"/>
          <w:divBdr>
            <w:top w:val="none" w:sz="0" w:space="0" w:color="auto"/>
            <w:left w:val="none" w:sz="0" w:space="0" w:color="auto"/>
            <w:bottom w:val="none" w:sz="0" w:space="0" w:color="auto"/>
            <w:right w:val="none" w:sz="0" w:space="0" w:color="auto"/>
          </w:divBdr>
        </w:div>
        <w:div w:id="876239371">
          <w:marLeft w:val="480"/>
          <w:marRight w:val="0"/>
          <w:marTop w:val="0"/>
          <w:marBottom w:val="0"/>
          <w:divBdr>
            <w:top w:val="none" w:sz="0" w:space="0" w:color="auto"/>
            <w:left w:val="none" w:sz="0" w:space="0" w:color="auto"/>
            <w:bottom w:val="none" w:sz="0" w:space="0" w:color="auto"/>
            <w:right w:val="none" w:sz="0" w:space="0" w:color="auto"/>
          </w:divBdr>
        </w:div>
        <w:div w:id="917447071">
          <w:marLeft w:val="480"/>
          <w:marRight w:val="0"/>
          <w:marTop w:val="0"/>
          <w:marBottom w:val="0"/>
          <w:divBdr>
            <w:top w:val="none" w:sz="0" w:space="0" w:color="auto"/>
            <w:left w:val="none" w:sz="0" w:space="0" w:color="auto"/>
            <w:bottom w:val="none" w:sz="0" w:space="0" w:color="auto"/>
            <w:right w:val="none" w:sz="0" w:space="0" w:color="auto"/>
          </w:divBdr>
        </w:div>
        <w:div w:id="1055274639">
          <w:marLeft w:val="480"/>
          <w:marRight w:val="0"/>
          <w:marTop w:val="0"/>
          <w:marBottom w:val="0"/>
          <w:divBdr>
            <w:top w:val="none" w:sz="0" w:space="0" w:color="auto"/>
            <w:left w:val="none" w:sz="0" w:space="0" w:color="auto"/>
            <w:bottom w:val="none" w:sz="0" w:space="0" w:color="auto"/>
            <w:right w:val="none" w:sz="0" w:space="0" w:color="auto"/>
          </w:divBdr>
        </w:div>
        <w:div w:id="1065223801">
          <w:marLeft w:val="480"/>
          <w:marRight w:val="0"/>
          <w:marTop w:val="0"/>
          <w:marBottom w:val="0"/>
          <w:divBdr>
            <w:top w:val="none" w:sz="0" w:space="0" w:color="auto"/>
            <w:left w:val="none" w:sz="0" w:space="0" w:color="auto"/>
            <w:bottom w:val="none" w:sz="0" w:space="0" w:color="auto"/>
            <w:right w:val="none" w:sz="0" w:space="0" w:color="auto"/>
          </w:divBdr>
        </w:div>
        <w:div w:id="1067261928">
          <w:marLeft w:val="480"/>
          <w:marRight w:val="0"/>
          <w:marTop w:val="0"/>
          <w:marBottom w:val="0"/>
          <w:divBdr>
            <w:top w:val="none" w:sz="0" w:space="0" w:color="auto"/>
            <w:left w:val="none" w:sz="0" w:space="0" w:color="auto"/>
            <w:bottom w:val="none" w:sz="0" w:space="0" w:color="auto"/>
            <w:right w:val="none" w:sz="0" w:space="0" w:color="auto"/>
          </w:divBdr>
        </w:div>
        <w:div w:id="1075396125">
          <w:marLeft w:val="480"/>
          <w:marRight w:val="0"/>
          <w:marTop w:val="0"/>
          <w:marBottom w:val="0"/>
          <w:divBdr>
            <w:top w:val="none" w:sz="0" w:space="0" w:color="auto"/>
            <w:left w:val="none" w:sz="0" w:space="0" w:color="auto"/>
            <w:bottom w:val="none" w:sz="0" w:space="0" w:color="auto"/>
            <w:right w:val="none" w:sz="0" w:space="0" w:color="auto"/>
          </w:divBdr>
        </w:div>
        <w:div w:id="1125080772">
          <w:marLeft w:val="480"/>
          <w:marRight w:val="0"/>
          <w:marTop w:val="0"/>
          <w:marBottom w:val="0"/>
          <w:divBdr>
            <w:top w:val="none" w:sz="0" w:space="0" w:color="auto"/>
            <w:left w:val="none" w:sz="0" w:space="0" w:color="auto"/>
            <w:bottom w:val="none" w:sz="0" w:space="0" w:color="auto"/>
            <w:right w:val="none" w:sz="0" w:space="0" w:color="auto"/>
          </w:divBdr>
        </w:div>
        <w:div w:id="1130246440">
          <w:marLeft w:val="480"/>
          <w:marRight w:val="0"/>
          <w:marTop w:val="0"/>
          <w:marBottom w:val="0"/>
          <w:divBdr>
            <w:top w:val="none" w:sz="0" w:space="0" w:color="auto"/>
            <w:left w:val="none" w:sz="0" w:space="0" w:color="auto"/>
            <w:bottom w:val="none" w:sz="0" w:space="0" w:color="auto"/>
            <w:right w:val="none" w:sz="0" w:space="0" w:color="auto"/>
          </w:divBdr>
        </w:div>
        <w:div w:id="1150094778">
          <w:marLeft w:val="480"/>
          <w:marRight w:val="0"/>
          <w:marTop w:val="0"/>
          <w:marBottom w:val="0"/>
          <w:divBdr>
            <w:top w:val="none" w:sz="0" w:space="0" w:color="auto"/>
            <w:left w:val="none" w:sz="0" w:space="0" w:color="auto"/>
            <w:bottom w:val="none" w:sz="0" w:space="0" w:color="auto"/>
            <w:right w:val="none" w:sz="0" w:space="0" w:color="auto"/>
          </w:divBdr>
        </w:div>
        <w:div w:id="1185828206">
          <w:marLeft w:val="480"/>
          <w:marRight w:val="0"/>
          <w:marTop w:val="0"/>
          <w:marBottom w:val="0"/>
          <w:divBdr>
            <w:top w:val="none" w:sz="0" w:space="0" w:color="auto"/>
            <w:left w:val="none" w:sz="0" w:space="0" w:color="auto"/>
            <w:bottom w:val="none" w:sz="0" w:space="0" w:color="auto"/>
            <w:right w:val="none" w:sz="0" w:space="0" w:color="auto"/>
          </w:divBdr>
        </w:div>
        <w:div w:id="1199270487">
          <w:marLeft w:val="480"/>
          <w:marRight w:val="0"/>
          <w:marTop w:val="0"/>
          <w:marBottom w:val="0"/>
          <w:divBdr>
            <w:top w:val="none" w:sz="0" w:space="0" w:color="auto"/>
            <w:left w:val="none" w:sz="0" w:space="0" w:color="auto"/>
            <w:bottom w:val="none" w:sz="0" w:space="0" w:color="auto"/>
            <w:right w:val="none" w:sz="0" w:space="0" w:color="auto"/>
          </w:divBdr>
        </w:div>
        <w:div w:id="1211840489">
          <w:marLeft w:val="480"/>
          <w:marRight w:val="0"/>
          <w:marTop w:val="0"/>
          <w:marBottom w:val="0"/>
          <w:divBdr>
            <w:top w:val="none" w:sz="0" w:space="0" w:color="auto"/>
            <w:left w:val="none" w:sz="0" w:space="0" w:color="auto"/>
            <w:bottom w:val="none" w:sz="0" w:space="0" w:color="auto"/>
            <w:right w:val="none" w:sz="0" w:space="0" w:color="auto"/>
          </w:divBdr>
        </w:div>
        <w:div w:id="1244875552">
          <w:marLeft w:val="480"/>
          <w:marRight w:val="0"/>
          <w:marTop w:val="0"/>
          <w:marBottom w:val="0"/>
          <w:divBdr>
            <w:top w:val="none" w:sz="0" w:space="0" w:color="auto"/>
            <w:left w:val="none" w:sz="0" w:space="0" w:color="auto"/>
            <w:bottom w:val="none" w:sz="0" w:space="0" w:color="auto"/>
            <w:right w:val="none" w:sz="0" w:space="0" w:color="auto"/>
          </w:divBdr>
        </w:div>
        <w:div w:id="1267151144">
          <w:marLeft w:val="480"/>
          <w:marRight w:val="0"/>
          <w:marTop w:val="0"/>
          <w:marBottom w:val="0"/>
          <w:divBdr>
            <w:top w:val="none" w:sz="0" w:space="0" w:color="auto"/>
            <w:left w:val="none" w:sz="0" w:space="0" w:color="auto"/>
            <w:bottom w:val="none" w:sz="0" w:space="0" w:color="auto"/>
            <w:right w:val="none" w:sz="0" w:space="0" w:color="auto"/>
          </w:divBdr>
        </w:div>
        <w:div w:id="1309240427">
          <w:marLeft w:val="480"/>
          <w:marRight w:val="0"/>
          <w:marTop w:val="0"/>
          <w:marBottom w:val="0"/>
          <w:divBdr>
            <w:top w:val="none" w:sz="0" w:space="0" w:color="auto"/>
            <w:left w:val="none" w:sz="0" w:space="0" w:color="auto"/>
            <w:bottom w:val="none" w:sz="0" w:space="0" w:color="auto"/>
            <w:right w:val="none" w:sz="0" w:space="0" w:color="auto"/>
          </w:divBdr>
        </w:div>
        <w:div w:id="1368414619">
          <w:marLeft w:val="480"/>
          <w:marRight w:val="0"/>
          <w:marTop w:val="0"/>
          <w:marBottom w:val="0"/>
          <w:divBdr>
            <w:top w:val="none" w:sz="0" w:space="0" w:color="auto"/>
            <w:left w:val="none" w:sz="0" w:space="0" w:color="auto"/>
            <w:bottom w:val="none" w:sz="0" w:space="0" w:color="auto"/>
            <w:right w:val="none" w:sz="0" w:space="0" w:color="auto"/>
          </w:divBdr>
        </w:div>
        <w:div w:id="1382363121">
          <w:marLeft w:val="480"/>
          <w:marRight w:val="0"/>
          <w:marTop w:val="0"/>
          <w:marBottom w:val="0"/>
          <w:divBdr>
            <w:top w:val="none" w:sz="0" w:space="0" w:color="auto"/>
            <w:left w:val="none" w:sz="0" w:space="0" w:color="auto"/>
            <w:bottom w:val="none" w:sz="0" w:space="0" w:color="auto"/>
            <w:right w:val="none" w:sz="0" w:space="0" w:color="auto"/>
          </w:divBdr>
        </w:div>
        <w:div w:id="1386218518">
          <w:marLeft w:val="480"/>
          <w:marRight w:val="0"/>
          <w:marTop w:val="0"/>
          <w:marBottom w:val="0"/>
          <w:divBdr>
            <w:top w:val="none" w:sz="0" w:space="0" w:color="auto"/>
            <w:left w:val="none" w:sz="0" w:space="0" w:color="auto"/>
            <w:bottom w:val="none" w:sz="0" w:space="0" w:color="auto"/>
            <w:right w:val="none" w:sz="0" w:space="0" w:color="auto"/>
          </w:divBdr>
        </w:div>
        <w:div w:id="1409616299">
          <w:marLeft w:val="480"/>
          <w:marRight w:val="0"/>
          <w:marTop w:val="0"/>
          <w:marBottom w:val="0"/>
          <w:divBdr>
            <w:top w:val="none" w:sz="0" w:space="0" w:color="auto"/>
            <w:left w:val="none" w:sz="0" w:space="0" w:color="auto"/>
            <w:bottom w:val="none" w:sz="0" w:space="0" w:color="auto"/>
            <w:right w:val="none" w:sz="0" w:space="0" w:color="auto"/>
          </w:divBdr>
        </w:div>
        <w:div w:id="1460807778">
          <w:marLeft w:val="480"/>
          <w:marRight w:val="0"/>
          <w:marTop w:val="0"/>
          <w:marBottom w:val="0"/>
          <w:divBdr>
            <w:top w:val="none" w:sz="0" w:space="0" w:color="auto"/>
            <w:left w:val="none" w:sz="0" w:space="0" w:color="auto"/>
            <w:bottom w:val="none" w:sz="0" w:space="0" w:color="auto"/>
            <w:right w:val="none" w:sz="0" w:space="0" w:color="auto"/>
          </w:divBdr>
        </w:div>
        <w:div w:id="1476869511">
          <w:marLeft w:val="480"/>
          <w:marRight w:val="0"/>
          <w:marTop w:val="0"/>
          <w:marBottom w:val="0"/>
          <w:divBdr>
            <w:top w:val="none" w:sz="0" w:space="0" w:color="auto"/>
            <w:left w:val="none" w:sz="0" w:space="0" w:color="auto"/>
            <w:bottom w:val="none" w:sz="0" w:space="0" w:color="auto"/>
            <w:right w:val="none" w:sz="0" w:space="0" w:color="auto"/>
          </w:divBdr>
        </w:div>
        <w:div w:id="1486235672">
          <w:marLeft w:val="480"/>
          <w:marRight w:val="0"/>
          <w:marTop w:val="0"/>
          <w:marBottom w:val="0"/>
          <w:divBdr>
            <w:top w:val="none" w:sz="0" w:space="0" w:color="auto"/>
            <w:left w:val="none" w:sz="0" w:space="0" w:color="auto"/>
            <w:bottom w:val="none" w:sz="0" w:space="0" w:color="auto"/>
            <w:right w:val="none" w:sz="0" w:space="0" w:color="auto"/>
          </w:divBdr>
        </w:div>
        <w:div w:id="1488473371">
          <w:marLeft w:val="480"/>
          <w:marRight w:val="0"/>
          <w:marTop w:val="0"/>
          <w:marBottom w:val="0"/>
          <w:divBdr>
            <w:top w:val="none" w:sz="0" w:space="0" w:color="auto"/>
            <w:left w:val="none" w:sz="0" w:space="0" w:color="auto"/>
            <w:bottom w:val="none" w:sz="0" w:space="0" w:color="auto"/>
            <w:right w:val="none" w:sz="0" w:space="0" w:color="auto"/>
          </w:divBdr>
        </w:div>
        <w:div w:id="1560509652">
          <w:marLeft w:val="480"/>
          <w:marRight w:val="0"/>
          <w:marTop w:val="0"/>
          <w:marBottom w:val="0"/>
          <w:divBdr>
            <w:top w:val="none" w:sz="0" w:space="0" w:color="auto"/>
            <w:left w:val="none" w:sz="0" w:space="0" w:color="auto"/>
            <w:bottom w:val="none" w:sz="0" w:space="0" w:color="auto"/>
            <w:right w:val="none" w:sz="0" w:space="0" w:color="auto"/>
          </w:divBdr>
        </w:div>
        <w:div w:id="1587494212">
          <w:marLeft w:val="480"/>
          <w:marRight w:val="0"/>
          <w:marTop w:val="0"/>
          <w:marBottom w:val="0"/>
          <w:divBdr>
            <w:top w:val="none" w:sz="0" w:space="0" w:color="auto"/>
            <w:left w:val="none" w:sz="0" w:space="0" w:color="auto"/>
            <w:bottom w:val="none" w:sz="0" w:space="0" w:color="auto"/>
            <w:right w:val="none" w:sz="0" w:space="0" w:color="auto"/>
          </w:divBdr>
        </w:div>
        <w:div w:id="1608846853">
          <w:marLeft w:val="480"/>
          <w:marRight w:val="0"/>
          <w:marTop w:val="0"/>
          <w:marBottom w:val="0"/>
          <w:divBdr>
            <w:top w:val="none" w:sz="0" w:space="0" w:color="auto"/>
            <w:left w:val="none" w:sz="0" w:space="0" w:color="auto"/>
            <w:bottom w:val="none" w:sz="0" w:space="0" w:color="auto"/>
            <w:right w:val="none" w:sz="0" w:space="0" w:color="auto"/>
          </w:divBdr>
        </w:div>
        <w:div w:id="1646618779">
          <w:marLeft w:val="480"/>
          <w:marRight w:val="0"/>
          <w:marTop w:val="0"/>
          <w:marBottom w:val="0"/>
          <w:divBdr>
            <w:top w:val="none" w:sz="0" w:space="0" w:color="auto"/>
            <w:left w:val="none" w:sz="0" w:space="0" w:color="auto"/>
            <w:bottom w:val="none" w:sz="0" w:space="0" w:color="auto"/>
            <w:right w:val="none" w:sz="0" w:space="0" w:color="auto"/>
          </w:divBdr>
        </w:div>
        <w:div w:id="1659111062">
          <w:marLeft w:val="480"/>
          <w:marRight w:val="0"/>
          <w:marTop w:val="0"/>
          <w:marBottom w:val="0"/>
          <w:divBdr>
            <w:top w:val="none" w:sz="0" w:space="0" w:color="auto"/>
            <w:left w:val="none" w:sz="0" w:space="0" w:color="auto"/>
            <w:bottom w:val="none" w:sz="0" w:space="0" w:color="auto"/>
            <w:right w:val="none" w:sz="0" w:space="0" w:color="auto"/>
          </w:divBdr>
        </w:div>
        <w:div w:id="1677032707">
          <w:marLeft w:val="480"/>
          <w:marRight w:val="0"/>
          <w:marTop w:val="0"/>
          <w:marBottom w:val="0"/>
          <w:divBdr>
            <w:top w:val="none" w:sz="0" w:space="0" w:color="auto"/>
            <w:left w:val="none" w:sz="0" w:space="0" w:color="auto"/>
            <w:bottom w:val="none" w:sz="0" w:space="0" w:color="auto"/>
            <w:right w:val="none" w:sz="0" w:space="0" w:color="auto"/>
          </w:divBdr>
        </w:div>
        <w:div w:id="1730835878">
          <w:marLeft w:val="480"/>
          <w:marRight w:val="0"/>
          <w:marTop w:val="0"/>
          <w:marBottom w:val="0"/>
          <w:divBdr>
            <w:top w:val="none" w:sz="0" w:space="0" w:color="auto"/>
            <w:left w:val="none" w:sz="0" w:space="0" w:color="auto"/>
            <w:bottom w:val="none" w:sz="0" w:space="0" w:color="auto"/>
            <w:right w:val="none" w:sz="0" w:space="0" w:color="auto"/>
          </w:divBdr>
        </w:div>
        <w:div w:id="1745759752">
          <w:marLeft w:val="480"/>
          <w:marRight w:val="0"/>
          <w:marTop w:val="0"/>
          <w:marBottom w:val="0"/>
          <w:divBdr>
            <w:top w:val="none" w:sz="0" w:space="0" w:color="auto"/>
            <w:left w:val="none" w:sz="0" w:space="0" w:color="auto"/>
            <w:bottom w:val="none" w:sz="0" w:space="0" w:color="auto"/>
            <w:right w:val="none" w:sz="0" w:space="0" w:color="auto"/>
          </w:divBdr>
        </w:div>
        <w:div w:id="1804695359">
          <w:marLeft w:val="480"/>
          <w:marRight w:val="0"/>
          <w:marTop w:val="0"/>
          <w:marBottom w:val="0"/>
          <w:divBdr>
            <w:top w:val="none" w:sz="0" w:space="0" w:color="auto"/>
            <w:left w:val="none" w:sz="0" w:space="0" w:color="auto"/>
            <w:bottom w:val="none" w:sz="0" w:space="0" w:color="auto"/>
            <w:right w:val="none" w:sz="0" w:space="0" w:color="auto"/>
          </w:divBdr>
        </w:div>
        <w:div w:id="1874265844">
          <w:marLeft w:val="480"/>
          <w:marRight w:val="0"/>
          <w:marTop w:val="0"/>
          <w:marBottom w:val="0"/>
          <w:divBdr>
            <w:top w:val="none" w:sz="0" w:space="0" w:color="auto"/>
            <w:left w:val="none" w:sz="0" w:space="0" w:color="auto"/>
            <w:bottom w:val="none" w:sz="0" w:space="0" w:color="auto"/>
            <w:right w:val="none" w:sz="0" w:space="0" w:color="auto"/>
          </w:divBdr>
        </w:div>
        <w:div w:id="1908569488">
          <w:marLeft w:val="480"/>
          <w:marRight w:val="0"/>
          <w:marTop w:val="0"/>
          <w:marBottom w:val="0"/>
          <w:divBdr>
            <w:top w:val="none" w:sz="0" w:space="0" w:color="auto"/>
            <w:left w:val="none" w:sz="0" w:space="0" w:color="auto"/>
            <w:bottom w:val="none" w:sz="0" w:space="0" w:color="auto"/>
            <w:right w:val="none" w:sz="0" w:space="0" w:color="auto"/>
          </w:divBdr>
        </w:div>
        <w:div w:id="1957786161">
          <w:marLeft w:val="480"/>
          <w:marRight w:val="0"/>
          <w:marTop w:val="0"/>
          <w:marBottom w:val="0"/>
          <w:divBdr>
            <w:top w:val="none" w:sz="0" w:space="0" w:color="auto"/>
            <w:left w:val="none" w:sz="0" w:space="0" w:color="auto"/>
            <w:bottom w:val="none" w:sz="0" w:space="0" w:color="auto"/>
            <w:right w:val="none" w:sz="0" w:space="0" w:color="auto"/>
          </w:divBdr>
        </w:div>
        <w:div w:id="1961495545">
          <w:marLeft w:val="480"/>
          <w:marRight w:val="0"/>
          <w:marTop w:val="0"/>
          <w:marBottom w:val="0"/>
          <w:divBdr>
            <w:top w:val="none" w:sz="0" w:space="0" w:color="auto"/>
            <w:left w:val="none" w:sz="0" w:space="0" w:color="auto"/>
            <w:bottom w:val="none" w:sz="0" w:space="0" w:color="auto"/>
            <w:right w:val="none" w:sz="0" w:space="0" w:color="auto"/>
          </w:divBdr>
        </w:div>
        <w:div w:id="1994136398">
          <w:marLeft w:val="480"/>
          <w:marRight w:val="0"/>
          <w:marTop w:val="0"/>
          <w:marBottom w:val="0"/>
          <w:divBdr>
            <w:top w:val="none" w:sz="0" w:space="0" w:color="auto"/>
            <w:left w:val="none" w:sz="0" w:space="0" w:color="auto"/>
            <w:bottom w:val="none" w:sz="0" w:space="0" w:color="auto"/>
            <w:right w:val="none" w:sz="0" w:space="0" w:color="auto"/>
          </w:divBdr>
        </w:div>
        <w:div w:id="2015767110">
          <w:marLeft w:val="480"/>
          <w:marRight w:val="0"/>
          <w:marTop w:val="0"/>
          <w:marBottom w:val="0"/>
          <w:divBdr>
            <w:top w:val="none" w:sz="0" w:space="0" w:color="auto"/>
            <w:left w:val="none" w:sz="0" w:space="0" w:color="auto"/>
            <w:bottom w:val="none" w:sz="0" w:space="0" w:color="auto"/>
            <w:right w:val="none" w:sz="0" w:space="0" w:color="auto"/>
          </w:divBdr>
        </w:div>
        <w:div w:id="2088069310">
          <w:marLeft w:val="480"/>
          <w:marRight w:val="0"/>
          <w:marTop w:val="0"/>
          <w:marBottom w:val="0"/>
          <w:divBdr>
            <w:top w:val="none" w:sz="0" w:space="0" w:color="auto"/>
            <w:left w:val="none" w:sz="0" w:space="0" w:color="auto"/>
            <w:bottom w:val="none" w:sz="0" w:space="0" w:color="auto"/>
            <w:right w:val="none" w:sz="0" w:space="0" w:color="auto"/>
          </w:divBdr>
        </w:div>
        <w:div w:id="2102526842">
          <w:marLeft w:val="480"/>
          <w:marRight w:val="0"/>
          <w:marTop w:val="0"/>
          <w:marBottom w:val="0"/>
          <w:divBdr>
            <w:top w:val="none" w:sz="0" w:space="0" w:color="auto"/>
            <w:left w:val="none" w:sz="0" w:space="0" w:color="auto"/>
            <w:bottom w:val="none" w:sz="0" w:space="0" w:color="auto"/>
            <w:right w:val="none" w:sz="0" w:space="0" w:color="auto"/>
          </w:divBdr>
        </w:div>
      </w:divsChild>
    </w:div>
    <w:div w:id="1513178771">
      <w:bodyDiv w:val="1"/>
      <w:marLeft w:val="0"/>
      <w:marRight w:val="0"/>
      <w:marTop w:val="0"/>
      <w:marBottom w:val="0"/>
      <w:divBdr>
        <w:top w:val="none" w:sz="0" w:space="0" w:color="auto"/>
        <w:left w:val="none" w:sz="0" w:space="0" w:color="auto"/>
        <w:bottom w:val="none" w:sz="0" w:space="0" w:color="auto"/>
        <w:right w:val="none" w:sz="0" w:space="0" w:color="auto"/>
      </w:divBdr>
    </w:div>
    <w:div w:id="1513182620">
      <w:bodyDiv w:val="1"/>
      <w:marLeft w:val="0"/>
      <w:marRight w:val="0"/>
      <w:marTop w:val="0"/>
      <w:marBottom w:val="0"/>
      <w:divBdr>
        <w:top w:val="none" w:sz="0" w:space="0" w:color="auto"/>
        <w:left w:val="none" w:sz="0" w:space="0" w:color="auto"/>
        <w:bottom w:val="none" w:sz="0" w:space="0" w:color="auto"/>
        <w:right w:val="none" w:sz="0" w:space="0" w:color="auto"/>
      </w:divBdr>
      <w:divsChild>
        <w:div w:id="20203308">
          <w:marLeft w:val="480"/>
          <w:marRight w:val="0"/>
          <w:marTop w:val="0"/>
          <w:marBottom w:val="0"/>
          <w:divBdr>
            <w:top w:val="none" w:sz="0" w:space="0" w:color="auto"/>
            <w:left w:val="none" w:sz="0" w:space="0" w:color="auto"/>
            <w:bottom w:val="none" w:sz="0" w:space="0" w:color="auto"/>
            <w:right w:val="none" w:sz="0" w:space="0" w:color="auto"/>
          </w:divBdr>
        </w:div>
        <w:div w:id="73476239">
          <w:marLeft w:val="480"/>
          <w:marRight w:val="0"/>
          <w:marTop w:val="0"/>
          <w:marBottom w:val="0"/>
          <w:divBdr>
            <w:top w:val="none" w:sz="0" w:space="0" w:color="auto"/>
            <w:left w:val="none" w:sz="0" w:space="0" w:color="auto"/>
            <w:bottom w:val="none" w:sz="0" w:space="0" w:color="auto"/>
            <w:right w:val="none" w:sz="0" w:space="0" w:color="auto"/>
          </w:divBdr>
        </w:div>
        <w:div w:id="95054654">
          <w:marLeft w:val="480"/>
          <w:marRight w:val="0"/>
          <w:marTop w:val="0"/>
          <w:marBottom w:val="0"/>
          <w:divBdr>
            <w:top w:val="none" w:sz="0" w:space="0" w:color="auto"/>
            <w:left w:val="none" w:sz="0" w:space="0" w:color="auto"/>
            <w:bottom w:val="none" w:sz="0" w:space="0" w:color="auto"/>
            <w:right w:val="none" w:sz="0" w:space="0" w:color="auto"/>
          </w:divBdr>
        </w:div>
        <w:div w:id="108935052">
          <w:marLeft w:val="480"/>
          <w:marRight w:val="0"/>
          <w:marTop w:val="0"/>
          <w:marBottom w:val="0"/>
          <w:divBdr>
            <w:top w:val="none" w:sz="0" w:space="0" w:color="auto"/>
            <w:left w:val="none" w:sz="0" w:space="0" w:color="auto"/>
            <w:bottom w:val="none" w:sz="0" w:space="0" w:color="auto"/>
            <w:right w:val="none" w:sz="0" w:space="0" w:color="auto"/>
          </w:divBdr>
        </w:div>
        <w:div w:id="182091015">
          <w:marLeft w:val="480"/>
          <w:marRight w:val="0"/>
          <w:marTop w:val="0"/>
          <w:marBottom w:val="0"/>
          <w:divBdr>
            <w:top w:val="none" w:sz="0" w:space="0" w:color="auto"/>
            <w:left w:val="none" w:sz="0" w:space="0" w:color="auto"/>
            <w:bottom w:val="none" w:sz="0" w:space="0" w:color="auto"/>
            <w:right w:val="none" w:sz="0" w:space="0" w:color="auto"/>
          </w:divBdr>
        </w:div>
        <w:div w:id="217592717">
          <w:marLeft w:val="480"/>
          <w:marRight w:val="0"/>
          <w:marTop w:val="0"/>
          <w:marBottom w:val="0"/>
          <w:divBdr>
            <w:top w:val="none" w:sz="0" w:space="0" w:color="auto"/>
            <w:left w:val="none" w:sz="0" w:space="0" w:color="auto"/>
            <w:bottom w:val="none" w:sz="0" w:space="0" w:color="auto"/>
            <w:right w:val="none" w:sz="0" w:space="0" w:color="auto"/>
          </w:divBdr>
        </w:div>
        <w:div w:id="223569637">
          <w:marLeft w:val="480"/>
          <w:marRight w:val="0"/>
          <w:marTop w:val="0"/>
          <w:marBottom w:val="0"/>
          <w:divBdr>
            <w:top w:val="none" w:sz="0" w:space="0" w:color="auto"/>
            <w:left w:val="none" w:sz="0" w:space="0" w:color="auto"/>
            <w:bottom w:val="none" w:sz="0" w:space="0" w:color="auto"/>
            <w:right w:val="none" w:sz="0" w:space="0" w:color="auto"/>
          </w:divBdr>
        </w:div>
        <w:div w:id="236943107">
          <w:marLeft w:val="480"/>
          <w:marRight w:val="0"/>
          <w:marTop w:val="0"/>
          <w:marBottom w:val="0"/>
          <w:divBdr>
            <w:top w:val="none" w:sz="0" w:space="0" w:color="auto"/>
            <w:left w:val="none" w:sz="0" w:space="0" w:color="auto"/>
            <w:bottom w:val="none" w:sz="0" w:space="0" w:color="auto"/>
            <w:right w:val="none" w:sz="0" w:space="0" w:color="auto"/>
          </w:divBdr>
        </w:div>
        <w:div w:id="267853952">
          <w:marLeft w:val="480"/>
          <w:marRight w:val="0"/>
          <w:marTop w:val="0"/>
          <w:marBottom w:val="0"/>
          <w:divBdr>
            <w:top w:val="none" w:sz="0" w:space="0" w:color="auto"/>
            <w:left w:val="none" w:sz="0" w:space="0" w:color="auto"/>
            <w:bottom w:val="none" w:sz="0" w:space="0" w:color="auto"/>
            <w:right w:val="none" w:sz="0" w:space="0" w:color="auto"/>
          </w:divBdr>
        </w:div>
        <w:div w:id="299893935">
          <w:marLeft w:val="480"/>
          <w:marRight w:val="0"/>
          <w:marTop w:val="0"/>
          <w:marBottom w:val="0"/>
          <w:divBdr>
            <w:top w:val="none" w:sz="0" w:space="0" w:color="auto"/>
            <w:left w:val="none" w:sz="0" w:space="0" w:color="auto"/>
            <w:bottom w:val="none" w:sz="0" w:space="0" w:color="auto"/>
            <w:right w:val="none" w:sz="0" w:space="0" w:color="auto"/>
          </w:divBdr>
        </w:div>
        <w:div w:id="339357701">
          <w:marLeft w:val="480"/>
          <w:marRight w:val="0"/>
          <w:marTop w:val="0"/>
          <w:marBottom w:val="0"/>
          <w:divBdr>
            <w:top w:val="none" w:sz="0" w:space="0" w:color="auto"/>
            <w:left w:val="none" w:sz="0" w:space="0" w:color="auto"/>
            <w:bottom w:val="none" w:sz="0" w:space="0" w:color="auto"/>
            <w:right w:val="none" w:sz="0" w:space="0" w:color="auto"/>
          </w:divBdr>
        </w:div>
        <w:div w:id="349181010">
          <w:marLeft w:val="480"/>
          <w:marRight w:val="0"/>
          <w:marTop w:val="0"/>
          <w:marBottom w:val="0"/>
          <w:divBdr>
            <w:top w:val="none" w:sz="0" w:space="0" w:color="auto"/>
            <w:left w:val="none" w:sz="0" w:space="0" w:color="auto"/>
            <w:bottom w:val="none" w:sz="0" w:space="0" w:color="auto"/>
            <w:right w:val="none" w:sz="0" w:space="0" w:color="auto"/>
          </w:divBdr>
        </w:div>
        <w:div w:id="427965435">
          <w:marLeft w:val="480"/>
          <w:marRight w:val="0"/>
          <w:marTop w:val="0"/>
          <w:marBottom w:val="0"/>
          <w:divBdr>
            <w:top w:val="none" w:sz="0" w:space="0" w:color="auto"/>
            <w:left w:val="none" w:sz="0" w:space="0" w:color="auto"/>
            <w:bottom w:val="none" w:sz="0" w:space="0" w:color="auto"/>
            <w:right w:val="none" w:sz="0" w:space="0" w:color="auto"/>
          </w:divBdr>
        </w:div>
        <w:div w:id="432552413">
          <w:marLeft w:val="480"/>
          <w:marRight w:val="0"/>
          <w:marTop w:val="0"/>
          <w:marBottom w:val="0"/>
          <w:divBdr>
            <w:top w:val="none" w:sz="0" w:space="0" w:color="auto"/>
            <w:left w:val="none" w:sz="0" w:space="0" w:color="auto"/>
            <w:bottom w:val="none" w:sz="0" w:space="0" w:color="auto"/>
            <w:right w:val="none" w:sz="0" w:space="0" w:color="auto"/>
          </w:divBdr>
        </w:div>
        <w:div w:id="527640181">
          <w:marLeft w:val="480"/>
          <w:marRight w:val="0"/>
          <w:marTop w:val="0"/>
          <w:marBottom w:val="0"/>
          <w:divBdr>
            <w:top w:val="none" w:sz="0" w:space="0" w:color="auto"/>
            <w:left w:val="none" w:sz="0" w:space="0" w:color="auto"/>
            <w:bottom w:val="none" w:sz="0" w:space="0" w:color="auto"/>
            <w:right w:val="none" w:sz="0" w:space="0" w:color="auto"/>
          </w:divBdr>
        </w:div>
        <w:div w:id="625161154">
          <w:marLeft w:val="480"/>
          <w:marRight w:val="0"/>
          <w:marTop w:val="0"/>
          <w:marBottom w:val="0"/>
          <w:divBdr>
            <w:top w:val="none" w:sz="0" w:space="0" w:color="auto"/>
            <w:left w:val="none" w:sz="0" w:space="0" w:color="auto"/>
            <w:bottom w:val="none" w:sz="0" w:space="0" w:color="auto"/>
            <w:right w:val="none" w:sz="0" w:space="0" w:color="auto"/>
          </w:divBdr>
        </w:div>
        <w:div w:id="708722993">
          <w:marLeft w:val="480"/>
          <w:marRight w:val="0"/>
          <w:marTop w:val="0"/>
          <w:marBottom w:val="0"/>
          <w:divBdr>
            <w:top w:val="none" w:sz="0" w:space="0" w:color="auto"/>
            <w:left w:val="none" w:sz="0" w:space="0" w:color="auto"/>
            <w:bottom w:val="none" w:sz="0" w:space="0" w:color="auto"/>
            <w:right w:val="none" w:sz="0" w:space="0" w:color="auto"/>
          </w:divBdr>
        </w:div>
        <w:div w:id="958335233">
          <w:marLeft w:val="480"/>
          <w:marRight w:val="0"/>
          <w:marTop w:val="0"/>
          <w:marBottom w:val="0"/>
          <w:divBdr>
            <w:top w:val="none" w:sz="0" w:space="0" w:color="auto"/>
            <w:left w:val="none" w:sz="0" w:space="0" w:color="auto"/>
            <w:bottom w:val="none" w:sz="0" w:space="0" w:color="auto"/>
            <w:right w:val="none" w:sz="0" w:space="0" w:color="auto"/>
          </w:divBdr>
        </w:div>
        <w:div w:id="1061636814">
          <w:marLeft w:val="480"/>
          <w:marRight w:val="0"/>
          <w:marTop w:val="0"/>
          <w:marBottom w:val="0"/>
          <w:divBdr>
            <w:top w:val="none" w:sz="0" w:space="0" w:color="auto"/>
            <w:left w:val="none" w:sz="0" w:space="0" w:color="auto"/>
            <w:bottom w:val="none" w:sz="0" w:space="0" w:color="auto"/>
            <w:right w:val="none" w:sz="0" w:space="0" w:color="auto"/>
          </w:divBdr>
        </w:div>
        <w:div w:id="1117483273">
          <w:marLeft w:val="480"/>
          <w:marRight w:val="0"/>
          <w:marTop w:val="0"/>
          <w:marBottom w:val="0"/>
          <w:divBdr>
            <w:top w:val="none" w:sz="0" w:space="0" w:color="auto"/>
            <w:left w:val="none" w:sz="0" w:space="0" w:color="auto"/>
            <w:bottom w:val="none" w:sz="0" w:space="0" w:color="auto"/>
            <w:right w:val="none" w:sz="0" w:space="0" w:color="auto"/>
          </w:divBdr>
        </w:div>
        <w:div w:id="1123692249">
          <w:marLeft w:val="480"/>
          <w:marRight w:val="0"/>
          <w:marTop w:val="0"/>
          <w:marBottom w:val="0"/>
          <w:divBdr>
            <w:top w:val="none" w:sz="0" w:space="0" w:color="auto"/>
            <w:left w:val="none" w:sz="0" w:space="0" w:color="auto"/>
            <w:bottom w:val="none" w:sz="0" w:space="0" w:color="auto"/>
            <w:right w:val="none" w:sz="0" w:space="0" w:color="auto"/>
          </w:divBdr>
        </w:div>
        <w:div w:id="1200751151">
          <w:marLeft w:val="480"/>
          <w:marRight w:val="0"/>
          <w:marTop w:val="0"/>
          <w:marBottom w:val="0"/>
          <w:divBdr>
            <w:top w:val="none" w:sz="0" w:space="0" w:color="auto"/>
            <w:left w:val="none" w:sz="0" w:space="0" w:color="auto"/>
            <w:bottom w:val="none" w:sz="0" w:space="0" w:color="auto"/>
            <w:right w:val="none" w:sz="0" w:space="0" w:color="auto"/>
          </w:divBdr>
        </w:div>
        <w:div w:id="1257446148">
          <w:marLeft w:val="480"/>
          <w:marRight w:val="0"/>
          <w:marTop w:val="0"/>
          <w:marBottom w:val="0"/>
          <w:divBdr>
            <w:top w:val="none" w:sz="0" w:space="0" w:color="auto"/>
            <w:left w:val="none" w:sz="0" w:space="0" w:color="auto"/>
            <w:bottom w:val="none" w:sz="0" w:space="0" w:color="auto"/>
            <w:right w:val="none" w:sz="0" w:space="0" w:color="auto"/>
          </w:divBdr>
        </w:div>
        <w:div w:id="1367753909">
          <w:marLeft w:val="480"/>
          <w:marRight w:val="0"/>
          <w:marTop w:val="0"/>
          <w:marBottom w:val="0"/>
          <w:divBdr>
            <w:top w:val="none" w:sz="0" w:space="0" w:color="auto"/>
            <w:left w:val="none" w:sz="0" w:space="0" w:color="auto"/>
            <w:bottom w:val="none" w:sz="0" w:space="0" w:color="auto"/>
            <w:right w:val="none" w:sz="0" w:space="0" w:color="auto"/>
          </w:divBdr>
        </w:div>
        <w:div w:id="1424185521">
          <w:marLeft w:val="480"/>
          <w:marRight w:val="0"/>
          <w:marTop w:val="0"/>
          <w:marBottom w:val="0"/>
          <w:divBdr>
            <w:top w:val="none" w:sz="0" w:space="0" w:color="auto"/>
            <w:left w:val="none" w:sz="0" w:space="0" w:color="auto"/>
            <w:bottom w:val="none" w:sz="0" w:space="0" w:color="auto"/>
            <w:right w:val="none" w:sz="0" w:space="0" w:color="auto"/>
          </w:divBdr>
        </w:div>
        <w:div w:id="1425765711">
          <w:marLeft w:val="480"/>
          <w:marRight w:val="0"/>
          <w:marTop w:val="0"/>
          <w:marBottom w:val="0"/>
          <w:divBdr>
            <w:top w:val="none" w:sz="0" w:space="0" w:color="auto"/>
            <w:left w:val="none" w:sz="0" w:space="0" w:color="auto"/>
            <w:bottom w:val="none" w:sz="0" w:space="0" w:color="auto"/>
            <w:right w:val="none" w:sz="0" w:space="0" w:color="auto"/>
          </w:divBdr>
        </w:div>
        <w:div w:id="1488129262">
          <w:marLeft w:val="480"/>
          <w:marRight w:val="0"/>
          <w:marTop w:val="0"/>
          <w:marBottom w:val="0"/>
          <w:divBdr>
            <w:top w:val="none" w:sz="0" w:space="0" w:color="auto"/>
            <w:left w:val="none" w:sz="0" w:space="0" w:color="auto"/>
            <w:bottom w:val="none" w:sz="0" w:space="0" w:color="auto"/>
            <w:right w:val="none" w:sz="0" w:space="0" w:color="auto"/>
          </w:divBdr>
        </w:div>
        <w:div w:id="1498501124">
          <w:marLeft w:val="480"/>
          <w:marRight w:val="0"/>
          <w:marTop w:val="0"/>
          <w:marBottom w:val="0"/>
          <w:divBdr>
            <w:top w:val="none" w:sz="0" w:space="0" w:color="auto"/>
            <w:left w:val="none" w:sz="0" w:space="0" w:color="auto"/>
            <w:bottom w:val="none" w:sz="0" w:space="0" w:color="auto"/>
            <w:right w:val="none" w:sz="0" w:space="0" w:color="auto"/>
          </w:divBdr>
        </w:div>
        <w:div w:id="1547370506">
          <w:marLeft w:val="480"/>
          <w:marRight w:val="0"/>
          <w:marTop w:val="0"/>
          <w:marBottom w:val="0"/>
          <w:divBdr>
            <w:top w:val="none" w:sz="0" w:space="0" w:color="auto"/>
            <w:left w:val="none" w:sz="0" w:space="0" w:color="auto"/>
            <w:bottom w:val="none" w:sz="0" w:space="0" w:color="auto"/>
            <w:right w:val="none" w:sz="0" w:space="0" w:color="auto"/>
          </w:divBdr>
        </w:div>
        <w:div w:id="1661615394">
          <w:marLeft w:val="480"/>
          <w:marRight w:val="0"/>
          <w:marTop w:val="0"/>
          <w:marBottom w:val="0"/>
          <w:divBdr>
            <w:top w:val="none" w:sz="0" w:space="0" w:color="auto"/>
            <w:left w:val="none" w:sz="0" w:space="0" w:color="auto"/>
            <w:bottom w:val="none" w:sz="0" w:space="0" w:color="auto"/>
            <w:right w:val="none" w:sz="0" w:space="0" w:color="auto"/>
          </w:divBdr>
        </w:div>
        <w:div w:id="1666711779">
          <w:marLeft w:val="480"/>
          <w:marRight w:val="0"/>
          <w:marTop w:val="0"/>
          <w:marBottom w:val="0"/>
          <w:divBdr>
            <w:top w:val="none" w:sz="0" w:space="0" w:color="auto"/>
            <w:left w:val="none" w:sz="0" w:space="0" w:color="auto"/>
            <w:bottom w:val="none" w:sz="0" w:space="0" w:color="auto"/>
            <w:right w:val="none" w:sz="0" w:space="0" w:color="auto"/>
          </w:divBdr>
        </w:div>
        <w:div w:id="1735079369">
          <w:marLeft w:val="480"/>
          <w:marRight w:val="0"/>
          <w:marTop w:val="0"/>
          <w:marBottom w:val="0"/>
          <w:divBdr>
            <w:top w:val="none" w:sz="0" w:space="0" w:color="auto"/>
            <w:left w:val="none" w:sz="0" w:space="0" w:color="auto"/>
            <w:bottom w:val="none" w:sz="0" w:space="0" w:color="auto"/>
            <w:right w:val="none" w:sz="0" w:space="0" w:color="auto"/>
          </w:divBdr>
        </w:div>
        <w:div w:id="1741781357">
          <w:marLeft w:val="480"/>
          <w:marRight w:val="0"/>
          <w:marTop w:val="0"/>
          <w:marBottom w:val="0"/>
          <w:divBdr>
            <w:top w:val="none" w:sz="0" w:space="0" w:color="auto"/>
            <w:left w:val="none" w:sz="0" w:space="0" w:color="auto"/>
            <w:bottom w:val="none" w:sz="0" w:space="0" w:color="auto"/>
            <w:right w:val="none" w:sz="0" w:space="0" w:color="auto"/>
          </w:divBdr>
        </w:div>
        <w:div w:id="1778520866">
          <w:marLeft w:val="480"/>
          <w:marRight w:val="0"/>
          <w:marTop w:val="0"/>
          <w:marBottom w:val="0"/>
          <w:divBdr>
            <w:top w:val="none" w:sz="0" w:space="0" w:color="auto"/>
            <w:left w:val="none" w:sz="0" w:space="0" w:color="auto"/>
            <w:bottom w:val="none" w:sz="0" w:space="0" w:color="auto"/>
            <w:right w:val="none" w:sz="0" w:space="0" w:color="auto"/>
          </w:divBdr>
        </w:div>
        <w:div w:id="1782264514">
          <w:marLeft w:val="480"/>
          <w:marRight w:val="0"/>
          <w:marTop w:val="0"/>
          <w:marBottom w:val="0"/>
          <w:divBdr>
            <w:top w:val="none" w:sz="0" w:space="0" w:color="auto"/>
            <w:left w:val="none" w:sz="0" w:space="0" w:color="auto"/>
            <w:bottom w:val="none" w:sz="0" w:space="0" w:color="auto"/>
            <w:right w:val="none" w:sz="0" w:space="0" w:color="auto"/>
          </w:divBdr>
        </w:div>
        <w:div w:id="1845507205">
          <w:marLeft w:val="480"/>
          <w:marRight w:val="0"/>
          <w:marTop w:val="0"/>
          <w:marBottom w:val="0"/>
          <w:divBdr>
            <w:top w:val="none" w:sz="0" w:space="0" w:color="auto"/>
            <w:left w:val="none" w:sz="0" w:space="0" w:color="auto"/>
            <w:bottom w:val="none" w:sz="0" w:space="0" w:color="auto"/>
            <w:right w:val="none" w:sz="0" w:space="0" w:color="auto"/>
          </w:divBdr>
        </w:div>
        <w:div w:id="1863202306">
          <w:marLeft w:val="480"/>
          <w:marRight w:val="0"/>
          <w:marTop w:val="0"/>
          <w:marBottom w:val="0"/>
          <w:divBdr>
            <w:top w:val="none" w:sz="0" w:space="0" w:color="auto"/>
            <w:left w:val="none" w:sz="0" w:space="0" w:color="auto"/>
            <w:bottom w:val="none" w:sz="0" w:space="0" w:color="auto"/>
            <w:right w:val="none" w:sz="0" w:space="0" w:color="auto"/>
          </w:divBdr>
        </w:div>
        <w:div w:id="1890844942">
          <w:marLeft w:val="480"/>
          <w:marRight w:val="0"/>
          <w:marTop w:val="0"/>
          <w:marBottom w:val="0"/>
          <w:divBdr>
            <w:top w:val="none" w:sz="0" w:space="0" w:color="auto"/>
            <w:left w:val="none" w:sz="0" w:space="0" w:color="auto"/>
            <w:bottom w:val="none" w:sz="0" w:space="0" w:color="auto"/>
            <w:right w:val="none" w:sz="0" w:space="0" w:color="auto"/>
          </w:divBdr>
        </w:div>
        <w:div w:id="1897427825">
          <w:marLeft w:val="480"/>
          <w:marRight w:val="0"/>
          <w:marTop w:val="0"/>
          <w:marBottom w:val="0"/>
          <w:divBdr>
            <w:top w:val="none" w:sz="0" w:space="0" w:color="auto"/>
            <w:left w:val="none" w:sz="0" w:space="0" w:color="auto"/>
            <w:bottom w:val="none" w:sz="0" w:space="0" w:color="auto"/>
            <w:right w:val="none" w:sz="0" w:space="0" w:color="auto"/>
          </w:divBdr>
        </w:div>
        <w:div w:id="2022899949">
          <w:marLeft w:val="480"/>
          <w:marRight w:val="0"/>
          <w:marTop w:val="0"/>
          <w:marBottom w:val="0"/>
          <w:divBdr>
            <w:top w:val="none" w:sz="0" w:space="0" w:color="auto"/>
            <w:left w:val="none" w:sz="0" w:space="0" w:color="auto"/>
            <w:bottom w:val="none" w:sz="0" w:space="0" w:color="auto"/>
            <w:right w:val="none" w:sz="0" w:space="0" w:color="auto"/>
          </w:divBdr>
        </w:div>
        <w:div w:id="2062315734">
          <w:marLeft w:val="480"/>
          <w:marRight w:val="0"/>
          <w:marTop w:val="0"/>
          <w:marBottom w:val="0"/>
          <w:divBdr>
            <w:top w:val="none" w:sz="0" w:space="0" w:color="auto"/>
            <w:left w:val="none" w:sz="0" w:space="0" w:color="auto"/>
            <w:bottom w:val="none" w:sz="0" w:space="0" w:color="auto"/>
            <w:right w:val="none" w:sz="0" w:space="0" w:color="auto"/>
          </w:divBdr>
        </w:div>
        <w:div w:id="2078087638">
          <w:marLeft w:val="480"/>
          <w:marRight w:val="0"/>
          <w:marTop w:val="0"/>
          <w:marBottom w:val="0"/>
          <w:divBdr>
            <w:top w:val="none" w:sz="0" w:space="0" w:color="auto"/>
            <w:left w:val="none" w:sz="0" w:space="0" w:color="auto"/>
            <w:bottom w:val="none" w:sz="0" w:space="0" w:color="auto"/>
            <w:right w:val="none" w:sz="0" w:space="0" w:color="auto"/>
          </w:divBdr>
        </w:div>
        <w:div w:id="2093315401">
          <w:marLeft w:val="480"/>
          <w:marRight w:val="0"/>
          <w:marTop w:val="0"/>
          <w:marBottom w:val="0"/>
          <w:divBdr>
            <w:top w:val="none" w:sz="0" w:space="0" w:color="auto"/>
            <w:left w:val="none" w:sz="0" w:space="0" w:color="auto"/>
            <w:bottom w:val="none" w:sz="0" w:space="0" w:color="auto"/>
            <w:right w:val="none" w:sz="0" w:space="0" w:color="auto"/>
          </w:divBdr>
        </w:div>
        <w:div w:id="2099786768">
          <w:marLeft w:val="480"/>
          <w:marRight w:val="0"/>
          <w:marTop w:val="0"/>
          <w:marBottom w:val="0"/>
          <w:divBdr>
            <w:top w:val="none" w:sz="0" w:space="0" w:color="auto"/>
            <w:left w:val="none" w:sz="0" w:space="0" w:color="auto"/>
            <w:bottom w:val="none" w:sz="0" w:space="0" w:color="auto"/>
            <w:right w:val="none" w:sz="0" w:space="0" w:color="auto"/>
          </w:divBdr>
        </w:div>
        <w:div w:id="2114812558">
          <w:marLeft w:val="480"/>
          <w:marRight w:val="0"/>
          <w:marTop w:val="0"/>
          <w:marBottom w:val="0"/>
          <w:divBdr>
            <w:top w:val="none" w:sz="0" w:space="0" w:color="auto"/>
            <w:left w:val="none" w:sz="0" w:space="0" w:color="auto"/>
            <w:bottom w:val="none" w:sz="0" w:space="0" w:color="auto"/>
            <w:right w:val="none" w:sz="0" w:space="0" w:color="auto"/>
          </w:divBdr>
        </w:div>
        <w:div w:id="2126843641">
          <w:marLeft w:val="480"/>
          <w:marRight w:val="0"/>
          <w:marTop w:val="0"/>
          <w:marBottom w:val="0"/>
          <w:divBdr>
            <w:top w:val="none" w:sz="0" w:space="0" w:color="auto"/>
            <w:left w:val="none" w:sz="0" w:space="0" w:color="auto"/>
            <w:bottom w:val="none" w:sz="0" w:space="0" w:color="auto"/>
            <w:right w:val="none" w:sz="0" w:space="0" w:color="auto"/>
          </w:divBdr>
        </w:div>
        <w:div w:id="2128304755">
          <w:marLeft w:val="480"/>
          <w:marRight w:val="0"/>
          <w:marTop w:val="0"/>
          <w:marBottom w:val="0"/>
          <w:divBdr>
            <w:top w:val="none" w:sz="0" w:space="0" w:color="auto"/>
            <w:left w:val="none" w:sz="0" w:space="0" w:color="auto"/>
            <w:bottom w:val="none" w:sz="0" w:space="0" w:color="auto"/>
            <w:right w:val="none" w:sz="0" w:space="0" w:color="auto"/>
          </w:divBdr>
        </w:div>
      </w:divsChild>
    </w:div>
    <w:div w:id="1515344654">
      <w:bodyDiv w:val="1"/>
      <w:marLeft w:val="0"/>
      <w:marRight w:val="0"/>
      <w:marTop w:val="0"/>
      <w:marBottom w:val="0"/>
      <w:divBdr>
        <w:top w:val="none" w:sz="0" w:space="0" w:color="auto"/>
        <w:left w:val="none" w:sz="0" w:space="0" w:color="auto"/>
        <w:bottom w:val="none" w:sz="0" w:space="0" w:color="auto"/>
        <w:right w:val="none" w:sz="0" w:space="0" w:color="auto"/>
      </w:divBdr>
    </w:div>
    <w:div w:id="1515996920">
      <w:bodyDiv w:val="1"/>
      <w:marLeft w:val="0"/>
      <w:marRight w:val="0"/>
      <w:marTop w:val="0"/>
      <w:marBottom w:val="0"/>
      <w:divBdr>
        <w:top w:val="none" w:sz="0" w:space="0" w:color="auto"/>
        <w:left w:val="none" w:sz="0" w:space="0" w:color="auto"/>
        <w:bottom w:val="none" w:sz="0" w:space="0" w:color="auto"/>
        <w:right w:val="none" w:sz="0" w:space="0" w:color="auto"/>
      </w:divBdr>
    </w:div>
    <w:div w:id="1516264070">
      <w:bodyDiv w:val="1"/>
      <w:marLeft w:val="0"/>
      <w:marRight w:val="0"/>
      <w:marTop w:val="0"/>
      <w:marBottom w:val="0"/>
      <w:divBdr>
        <w:top w:val="none" w:sz="0" w:space="0" w:color="auto"/>
        <w:left w:val="none" w:sz="0" w:space="0" w:color="auto"/>
        <w:bottom w:val="none" w:sz="0" w:space="0" w:color="auto"/>
        <w:right w:val="none" w:sz="0" w:space="0" w:color="auto"/>
      </w:divBdr>
    </w:div>
    <w:div w:id="1516457315">
      <w:bodyDiv w:val="1"/>
      <w:marLeft w:val="0"/>
      <w:marRight w:val="0"/>
      <w:marTop w:val="0"/>
      <w:marBottom w:val="0"/>
      <w:divBdr>
        <w:top w:val="none" w:sz="0" w:space="0" w:color="auto"/>
        <w:left w:val="none" w:sz="0" w:space="0" w:color="auto"/>
        <w:bottom w:val="none" w:sz="0" w:space="0" w:color="auto"/>
        <w:right w:val="none" w:sz="0" w:space="0" w:color="auto"/>
      </w:divBdr>
    </w:div>
    <w:div w:id="1517571911">
      <w:bodyDiv w:val="1"/>
      <w:marLeft w:val="0"/>
      <w:marRight w:val="0"/>
      <w:marTop w:val="0"/>
      <w:marBottom w:val="0"/>
      <w:divBdr>
        <w:top w:val="none" w:sz="0" w:space="0" w:color="auto"/>
        <w:left w:val="none" w:sz="0" w:space="0" w:color="auto"/>
        <w:bottom w:val="none" w:sz="0" w:space="0" w:color="auto"/>
        <w:right w:val="none" w:sz="0" w:space="0" w:color="auto"/>
      </w:divBdr>
    </w:div>
    <w:div w:id="1518345573">
      <w:bodyDiv w:val="1"/>
      <w:marLeft w:val="0"/>
      <w:marRight w:val="0"/>
      <w:marTop w:val="0"/>
      <w:marBottom w:val="0"/>
      <w:divBdr>
        <w:top w:val="none" w:sz="0" w:space="0" w:color="auto"/>
        <w:left w:val="none" w:sz="0" w:space="0" w:color="auto"/>
        <w:bottom w:val="none" w:sz="0" w:space="0" w:color="auto"/>
        <w:right w:val="none" w:sz="0" w:space="0" w:color="auto"/>
      </w:divBdr>
    </w:div>
    <w:div w:id="1518426155">
      <w:bodyDiv w:val="1"/>
      <w:marLeft w:val="0"/>
      <w:marRight w:val="0"/>
      <w:marTop w:val="0"/>
      <w:marBottom w:val="0"/>
      <w:divBdr>
        <w:top w:val="none" w:sz="0" w:space="0" w:color="auto"/>
        <w:left w:val="none" w:sz="0" w:space="0" w:color="auto"/>
        <w:bottom w:val="none" w:sz="0" w:space="0" w:color="auto"/>
        <w:right w:val="none" w:sz="0" w:space="0" w:color="auto"/>
      </w:divBdr>
      <w:divsChild>
        <w:div w:id="27532939">
          <w:marLeft w:val="480"/>
          <w:marRight w:val="0"/>
          <w:marTop w:val="0"/>
          <w:marBottom w:val="0"/>
          <w:divBdr>
            <w:top w:val="none" w:sz="0" w:space="0" w:color="auto"/>
            <w:left w:val="none" w:sz="0" w:space="0" w:color="auto"/>
            <w:bottom w:val="none" w:sz="0" w:space="0" w:color="auto"/>
            <w:right w:val="none" w:sz="0" w:space="0" w:color="auto"/>
          </w:divBdr>
        </w:div>
        <w:div w:id="64570339">
          <w:marLeft w:val="480"/>
          <w:marRight w:val="0"/>
          <w:marTop w:val="0"/>
          <w:marBottom w:val="0"/>
          <w:divBdr>
            <w:top w:val="none" w:sz="0" w:space="0" w:color="auto"/>
            <w:left w:val="none" w:sz="0" w:space="0" w:color="auto"/>
            <w:bottom w:val="none" w:sz="0" w:space="0" w:color="auto"/>
            <w:right w:val="none" w:sz="0" w:space="0" w:color="auto"/>
          </w:divBdr>
        </w:div>
        <w:div w:id="91168095">
          <w:marLeft w:val="480"/>
          <w:marRight w:val="0"/>
          <w:marTop w:val="0"/>
          <w:marBottom w:val="0"/>
          <w:divBdr>
            <w:top w:val="none" w:sz="0" w:space="0" w:color="auto"/>
            <w:left w:val="none" w:sz="0" w:space="0" w:color="auto"/>
            <w:bottom w:val="none" w:sz="0" w:space="0" w:color="auto"/>
            <w:right w:val="none" w:sz="0" w:space="0" w:color="auto"/>
          </w:divBdr>
        </w:div>
        <w:div w:id="137303215">
          <w:marLeft w:val="480"/>
          <w:marRight w:val="0"/>
          <w:marTop w:val="0"/>
          <w:marBottom w:val="0"/>
          <w:divBdr>
            <w:top w:val="none" w:sz="0" w:space="0" w:color="auto"/>
            <w:left w:val="none" w:sz="0" w:space="0" w:color="auto"/>
            <w:bottom w:val="none" w:sz="0" w:space="0" w:color="auto"/>
            <w:right w:val="none" w:sz="0" w:space="0" w:color="auto"/>
          </w:divBdr>
        </w:div>
        <w:div w:id="233011960">
          <w:marLeft w:val="480"/>
          <w:marRight w:val="0"/>
          <w:marTop w:val="0"/>
          <w:marBottom w:val="0"/>
          <w:divBdr>
            <w:top w:val="none" w:sz="0" w:space="0" w:color="auto"/>
            <w:left w:val="none" w:sz="0" w:space="0" w:color="auto"/>
            <w:bottom w:val="none" w:sz="0" w:space="0" w:color="auto"/>
            <w:right w:val="none" w:sz="0" w:space="0" w:color="auto"/>
          </w:divBdr>
        </w:div>
        <w:div w:id="244146818">
          <w:marLeft w:val="480"/>
          <w:marRight w:val="0"/>
          <w:marTop w:val="0"/>
          <w:marBottom w:val="0"/>
          <w:divBdr>
            <w:top w:val="none" w:sz="0" w:space="0" w:color="auto"/>
            <w:left w:val="none" w:sz="0" w:space="0" w:color="auto"/>
            <w:bottom w:val="none" w:sz="0" w:space="0" w:color="auto"/>
            <w:right w:val="none" w:sz="0" w:space="0" w:color="auto"/>
          </w:divBdr>
        </w:div>
        <w:div w:id="249311041">
          <w:marLeft w:val="480"/>
          <w:marRight w:val="0"/>
          <w:marTop w:val="0"/>
          <w:marBottom w:val="0"/>
          <w:divBdr>
            <w:top w:val="none" w:sz="0" w:space="0" w:color="auto"/>
            <w:left w:val="none" w:sz="0" w:space="0" w:color="auto"/>
            <w:bottom w:val="none" w:sz="0" w:space="0" w:color="auto"/>
            <w:right w:val="none" w:sz="0" w:space="0" w:color="auto"/>
          </w:divBdr>
        </w:div>
        <w:div w:id="263273689">
          <w:marLeft w:val="480"/>
          <w:marRight w:val="0"/>
          <w:marTop w:val="0"/>
          <w:marBottom w:val="0"/>
          <w:divBdr>
            <w:top w:val="none" w:sz="0" w:space="0" w:color="auto"/>
            <w:left w:val="none" w:sz="0" w:space="0" w:color="auto"/>
            <w:bottom w:val="none" w:sz="0" w:space="0" w:color="auto"/>
            <w:right w:val="none" w:sz="0" w:space="0" w:color="auto"/>
          </w:divBdr>
        </w:div>
        <w:div w:id="273638099">
          <w:marLeft w:val="480"/>
          <w:marRight w:val="0"/>
          <w:marTop w:val="0"/>
          <w:marBottom w:val="0"/>
          <w:divBdr>
            <w:top w:val="none" w:sz="0" w:space="0" w:color="auto"/>
            <w:left w:val="none" w:sz="0" w:space="0" w:color="auto"/>
            <w:bottom w:val="none" w:sz="0" w:space="0" w:color="auto"/>
            <w:right w:val="none" w:sz="0" w:space="0" w:color="auto"/>
          </w:divBdr>
        </w:div>
        <w:div w:id="278417534">
          <w:marLeft w:val="480"/>
          <w:marRight w:val="0"/>
          <w:marTop w:val="0"/>
          <w:marBottom w:val="0"/>
          <w:divBdr>
            <w:top w:val="none" w:sz="0" w:space="0" w:color="auto"/>
            <w:left w:val="none" w:sz="0" w:space="0" w:color="auto"/>
            <w:bottom w:val="none" w:sz="0" w:space="0" w:color="auto"/>
            <w:right w:val="none" w:sz="0" w:space="0" w:color="auto"/>
          </w:divBdr>
        </w:div>
        <w:div w:id="280037512">
          <w:marLeft w:val="480"/>
          <w:marRight w:val="0"/>
          <w:marTop w:val="0"/>
          <w:marBottom w:val="0"/>
          <w:divBdr>
            <w:top w:val="none" w:sz="0" w:space="0" w:color="auto"/>
            <w:left w:val="none" w:sz="0" w:space="0" w:color="auto"/>
            <w:bottom w:val="none" w:sz="0" w:space="0" w:color="auto"/>
            <w:right w:val="none" w:sz="0" w:space="0" w:color="auto"/>
          </w:divBdr>
        </w:div>
        <w:div w:id="283539208">
          <w:marLeft w:val="480"/>
          <w:marRight w:val="0"/>
          <w:marTop w:val="0"/>
          <w:marBottom w:val="0"/>
          <w:divBdr>
            <w:top w:val="none" w:sz="0" w:space="0" w:color="auto"/>
            <w:left w:val="none" w:sz="0" w:space="0" w:color="auto"/>
            <w:bottom w:val="none" w:sz="0" w:space="0" w:color="auto"/>
            <w:right w:val="none" w:sz="0" w:space="0" w:color="auto"/>
          </w:divBdr>
        </w:div>
        <w:div w:id="291642479">
          <w:marLeft w:val="480"/>
          <w:marRight w:val="0"/>
          <w:marTop w:val="0"/>
          <w:marBottom w:val="0"/>
          <w:divBdr>
            <w:top w:val="none" w:sz="0" w:space="0" w:color="auto"/>
            <w:left w:val="none" w:sz="0" w:space="0" w:color="auto"/>
            <w:bottom w:val="none" w:sz="0" w:space="0" w:color="auto"/>
            <w:right w:val="none" w:sz="0" w:space="0" w:color="auto"/>
          </w:divBdr>
        </w:div>
        <w:div w:id="294021226">
          <w:marLeft w:val="480"/>
          <w:marRight w:val="0"/>
          <w:marTop w:val="0"/>
          <w:marBottom w:val="0"/>
          <w:divBdr>
            <w:top w:val="none" w:sz="0" w:space="0" w:color="auto"/>
            <w:left w:val="none" w:sz="0" w:space="0" w:color="auto"/>
            <w:bottom w:val="none" w:sz="0" w:space="0" w:color="auto"/>
            <w:right w:val="none" w:sz="0" w:space="0" w:color="auto"/>
          </w:divBdr>
        </w:div>
        <w:div w:id="407773538">
          <w:marLeft w:val="480"/>
          <w:marRight w:val="0"/>
          <w:marTop w:val="0"/>
          <w:marBottom w:val="0"/>
          <w:divBdr>
            <w:top w:val="none" w:sz="0" w:space="0" w:color="auto"/>
            <w:left w:val="none" w:sz="0" w:space="0" w:color="auto"/>
            <w:bottom w:val="none" w:sz="0" w:space="0" w:color="auto"/>
            <w:right w:val="none" w:sz="0" w:space="0" w:color="auto"/>
          </w:divBdr>
        </w:div>
        <w:div w:id="441539256">
          <w:marLeft w:val="480"/>
          <w:marRight w:val="0"/>
          <w:marTop w:val="0"/>
          <w:marBottom w:val="0"/>
          <w:divBdr>
            <w:top w:val="none" w:sz="0" w:space="0" w:color="auto"/>
            <w:left w:val="none" w:sz="0" w:space="0" w:color="auto"/>
            <w:bottom w:val="none" w:sz="0" w:space="0" w:color="auto"/>
            <w:right w:val="none" w:sz="0" w:space="0" w:color="auto"/>
          </w:divBdr>
        </w:div>
        <w:div w:id="500974310">
          <w:marLeft w:val="480"/>
          <w:marRight w:val="0"/>
          <w:marTop w:val="0"/>
          <w:marBottom w:val="0"/>
          <w:divBdr>
            <w:top w:val="none" w:sz="0" w:space="0" w:color="auto"/>
            <w:left w:val="none" w:sz="0" w:space="0" w:color="auto"/>
            <w:bottom w:val="none" w:sz="0" w:space="0" w:color="auto"/>
            <w:right w:val="none" w:sz="0" w:space="0" w:color="auto"/>
          </w:divBdr>
        </w:div>
        <w:div w:id="501971047">
          <w:marLeft w:val="480"/>
          <w:marRight w:val="0"/>
          <w:marTop w:val="0"/>
          <w:marBottom w:val="0"/>
          <w:divBdr>
            <w:top w:val="none" w:sz="0" w:space="0" w:color="auto"/>
            <w:left w:val="none" w:sz="0" w:space="0" w:color="auto"/>
            <w:bottom w:val="none" w:sz="0" w:space="0" w:color="auto"/>
            <w:right w:val="none" w:sz="0" w:space="0" w:color="auto"/>
          </w:divBdr>
        </w:div>
        <w:div w:id="549802295">
          <w:marLeft w:val="480"/>
          <w:marRight w:val="0"/>
          <w:marTop w:val="0"/>
          <w:marBottom w:val="0"/>
          <w:divBdr>
            <w:top w:val="none" w:sz="0" w:space="0" w:color="auto"/>
            <w:left w:val="none" w:sz="0" w:space="0" w:color="auto"/>
            <w:bottom w:val="none" w:sz="0" w:space="0" w:color="auto"/>
            <w:right w:val="none" w:sz="0" w:space="0" w:color="auto"/>
          </w:divBdr>
        </w:div>
        <w:div w:id="591820515">
          <w:marLeft w:val="480"/>
          <w:marRight w:val="0"/>
          <w:marTop w:val="0"/>
          <w:marBottom w:val="0"/>
          <w:divBdr>
            <w:top w:val="none" w:sz="0" w:space="0" w:color="auto"/>
            <w:left w:val="none" w:sz="0" w:space="0" w:color="auto"/>
            <w:bottom w:val="none" w:sz="0" w:space="0" w:color="auto"/>
            <w:right w:val="none" w:sz="0" w:space="0" w:color="auto"/>
          </w:divBdr>
        </w:div>
        <w:div w:id="692728791">
          <w:marLeft w:val="480"/>
          <w:marRight w:val="0"/>
          <w:marTop w:val="0"/>
          <w:marBottom w:val="0"/>
          <w:divBdr>
            <w:top w:val="none" w:sz="0" w:space="0" w:color="auto"/>
            <w:left w:val="none" w:sz="0" w:space="0" w:color="auto"/>
            <w:bottom w:val="none" w:sz="0" w:space="0" w:color="auto"/>
            <w:right w:val="none" w:sz="0" w:space="0" w:color="auto"/>
          </w:divBdr>
        </w:div>
        <w:div w:id="701710695">
          <w:marLeft w:val="480"/>
          <w:marRight w:val="0"/>
          <w:marTop w:val="0"/>
          <w:marBottom w:val="0"/>
          <w:divBdr>
            <w:top w:val="none" w:sz="0" w:space="0" w:color="auto"/>
            <w:left w:val="none" w:sz="0" w:space="0" w:color="auto"/>
            <w:bottom w:val="none" w:sz="0" w:space="0" w:color="auto"/>
            <w:right w:val="none" w:sz="0" w:space="0" w:color="auto"/>
          </w:divBdr>
        </w:div>
        <w:div w:id="717555182">
          <w:marLeft w:val="480"/>
          <w:marRight w:val="0"/>
          <w:marTop w:val="0"/>
          <w:marBottom w:val="0"/>
          <w:divBdr>
            <w:top w:val="none" w:sz="0" w:space="0" w:color="auto"/>
            <w:left w:val="none" w:sz="0" w:space="0" w:color="auto"/>
            <w:bottom w:val="none" w:sz="0" w:space="0" w:color="auto"/>
            <w:right w:val="none" w:sz="0" w:space="0" w:color="auto"/>
          </w:divBdr>
        </w:div>
        <w:div w:id="730422259">
          <w:marLeft w:val="480"/>
          <w:marRight w:val="0"/>
          <w:marTop w:val="0"/>
          <w:marBottom w:val="0"/>
          <w:divBdr>
            <w:top w:val="none" w:sz="0" w:space="0" w:color="auto"/>
            <w:left w:val="none" w:sz="0" w:space="0" w:color="auto"/>
            <w:bottom w:val="none" w:sz="0" w:space="0" w:color="auto"/>
            <w:right w:val="none" w:sz="0" w:space="0" w:color="auto"/>
          </w:divBdr>
        </w:div>
        <w:div w:id="760415273">
          <w:marLeft w:val="480"/>
          <w:marRight w:val="0"/>
          <w:marTop w:val="0"/>
          <w:marBottom w:val="0"/>
          <w:divBdr>
            <w:top w:val="none" w:sz="0" w:space="0" w:color="auto"/>
            <w:left w:val="none" w:sz="0" w:space="0" w:color="auto"/>
            <w:bottom w:val="none" w:sz="0" w:space="0" w:color="auto"/>
            <w:right w:val="none" w:sz="0" w:space="0" w:color="auto"/>
          </w:divBdr>
        </w:div>
        <w:div w:id="779842498">
          <w:marLeft w:val="480"/>
          <w:marRight w:val="0"/>
          <w:marTop w:val="0"/>
          <w:marBottom w:val="0"/>
          <w:divBdr>
            <w:top w:val="none" w:sz="0" w:space="0" w:color="auto"/>
            <w:left w:val="none" w:sz="0" w:space="0" w:color="auto"/>
            <w:bottom w:val="none" w:sz="0" w:space="0" w:color="auto"/>
            <w:right w:val="none" w:sz="0" w:space="0" w:color="auto"/>
          </w:divBdr>
        </w:div>
        <w:div w:id="814181394">
          <w:marLeft w:val="480"/>
          <w:marRight w:val="0"/>
          <w:marTop w:val="0"/>
          <w:marBottom w:val="0"/>
          <w:divBdr>
            <w:top w:val="none" w:sz="0" w:space="0" w:color="auto"/>
            <w:left w:val="none" w:sz="0" w:space="0" w:color="auto"/>
            <w:bottom w:val="none" w:sz="0" w:space="0" w:color="auto"/>
            <w:right w:val="none" w:sz="0" w:space="0" w:color="auto"/>
          </w:divBdr>
        </w:div>
        <w:div w:id="814643495">
          <w:marLeft w:val="480"/>
          <w:marRight w:val="0"/>
          <w:marTop w:val="0"/>
          <w:marBottom w:val="0"/>
          <w:divBdr>
            <w:top w:val="none" w:sz="0" w:space="0" w:color="auto"/>
            <w:left w:val="none" w:sz="0" w:space="0" w:color="auto"/>
            <w:bottom w:val="none" w:sz="0" w:space="0" w:color="auto"/>
            <w:right w:val="none" w:sz="0" w:space="0" w:color="auto"/>
          </w:divBdr>
        </w:div>
        <w:div w:id="845708257">
          <w:marLeft w:val="480"/>
          <w:marRight w:val="0"/>
          <w:marTop w:val="0"/>
          <w:marBottom w:val="0"/>
          <w:divBdr>
            <w:top w:val="none" w:sz="0" w:space="0" w:color="auto"/>
            <w:left w:val="none" w:sz="0" w:space="0" w:color="auto"/>
            <w:bottom w:val="none" w:sz="0" w:space="0" w:color="auto"/>
            <w:right w:val="none" w:sz="0" w:space="0" w:color="auto"/>
          </w:divBdr>
        </w:div>
        <w:div w:id="1018117765">
          <w:marLeft w:val="480"/>
          <w:marRight w:val="0"/>
          <w:marTop w:val="0"/>
          <w:marBottom w:val="0"/>
          <w:divBdr>
            <w:top w:val="none" w:sz="0" w:space="0" w:color="auto"/>
            <w:left w:val="none" w:sz="0" w:space="0" w:color="auto"/>
            <w:bottom w:val="none" w:sz="0" w:space="0" w:color="auto"/>
            <w:right w:val="none" w:sz="0" w:space="0" w:color="auto"/>
          </w:divBdr>
        </w:div>
        <w:div w:id="1041518456">
          <w:marLeft w:val="480"/>
          <w:marRight w:val="0"/>
          <w:marTop w:val="0"/>
          <w:marBottom w:val="0"/>
          <w:divBdr>
            <w:top w:val="none" w:sz="0" w:space="0" w:color="auto"/>
            <w:left w:val="none" w:sz="0" w:space="0" w:color="auto"/>
            <w:bottom w:val="none" w:sz="0" w:space="0" w:color="auto"/>
            <w:right w:val="none" w:sz="0" w:space="0" w:color="auto"/>
          </w:divBdr>
        </w:div>
        <w:div w:id="1051612280">
          <w:marLeft w:val="480"/>
          <w:marRight w:val="0"/>
          <w:marTop w:val="0"/>
          <w:marBottom w:val="0"/>
          <w:divBdr>
            <w:top w:val="none" w:sz="0" w:space="0" w:color="auto"/>
            <w:left w:val="none" w:sz="0" w:space="0" w:color="auto"/>
            <w:bottom w:val="none" w:sz="0" w:space="0" w:color="auto"/>
            <w:right w:val="none" w:sz="0" w:space="0" w:color="auto"/>
          </w:divBdr>
        </w:div>
        <w:div w:id="1052967907">
          <w:marLeft w:val="480"/>
          <w:marRight w:val="0"/>
          <w:marTop w:val="0"/>
          <w:marBottom w:val="0"/>
          <w:divBdr>
            <w:top w:val="none" w:sz="0" w:space="0" w:color="auto"/>
            <w:left w:val="none" w:sz="0" w:space="0" w:color="auto"/>
            <w:bottom w:val="none" w:sz="0" w:space="0" w:color="auto"/>
            <w:right w:val="none" w:sz="0" w:space="0" w:color="auto"/>
          </w:divBdr>
        </w:div>
        <w:div w:id="1198738410">
          <w:marLeft w:val="480"/>
          <w:marRight w:val="0"/>
          <w:marTop w:val="0"/>
          <w:marBottom w:val="0"/>
          <w:divBdr>
            <w:top w:val="none" w:sz="0" w:space="0" w:color="auto"/>
            <w:left w:val="none" w:sz="0" w:space="0" w:color="auto"/>
            <w:bottom w:val="none" w:sz="0" w:space="0" w:color="auto"/>
            <w:right w:val="none" w:sz="0" w:space="0" w:color="auto"/>
          </w:divBdr>
        </w:div>
        <w:div w:id="1239830483">
          <w:marLeft w:val="480"/>
          <w:marRight w:val="0"/>
          <w:marTop w:val="0"/>
          <w:marBottom w:val="0"/>
          <w:divBdr>
            <w:top w:val="none" w:sz="0" w:space="0" w:color="auto"/>
            <w:left w:val="none" w:sz="0" w:space="0" w:color="auto"/>
            <w:bottom w:val="none" w:sz="0" w:space="0" w:color="auto"/>
            <w:right w:val="none" w:sz="0" w:space="0" w:color="auto"/>
          </w:divBdr>
        </w:div>
        <w:div w:id="1264260751">
          <w:marLeft w:val="480"/>
          <w:marRight w:val="0"/>
          <w:marTop w:val="0"/>
          <w:marBottom w:val="0"/>
          <w:divBdr>
            <w:top w:val="none" w:sz="0" w:space="0" w:color="auto"/>
            <w:left w:val="none" w:sz="0" w:space="0" w:color="auto"/>
            <w:bottom w:val="none" w:sz="0" w:space="0" w:color="auto"/>
            <w:right w:val="none" w:sz="0" w:space="0" w:color="auto"/>
          </w:divBdr>
        </w:div>
        <w:div w:id="1305429740">
          <w:marLeft w:val="480"/>
          <w:marRight w:val="0"/>
          <w:marTop w:val="0"/>
          <w:marBottom w:val="0"/>
          <w:divBdr>
            <w:top w:val="none" w:sz="0" w:space="0" w:color="auto"/>
            <w:left w:val="none" w:sz="0" w:space="0" w:color="auto"/>
            <w:bottom w:val="none" w:sz="0" w:space="0" w:color="auto"/>
            <w:right w:val="none" w:sz="0" w:space="0" w:color="auto"/>
          </w:divBdr>
        </w:div>
        <w:div w:id="1389917512">
          <w:marLeft w:val="480"/>
          <w:marRight w:val="0"/>
          <w:marTop w:val="0"/>
          <w:marBottom w:val="0"/>
          <w:divBdr>
            <w:top w:val="none" w:sz="0" w:space="0" w:color="auto"/>
            <w:left w:val="none" w:sz="0" w:space="0" w:color="auto"/>
            <w:bottom w:val="none" w:sz="0" w:space="0" w:color="auto"/>
            <w:right w:val="none" w:sz="0" w:space="0" w:color="auto"/>
          </w:divBdr>
        </w:div>
        <w:div w:id="1438939949">
          <w:marLeft w:val="480"/>
          <w:marRight w:val="0"/>
          <w:marTop w:val="0"/>
          <w:marBottom w:val="0"/>
          <w:divBdr>
            <w:top w:val="none" w:sz="0" w:space="0" w:color="auto"/>
            <w:left w:val="none" w:sz="0" w:space="0" w:color="auto"/>
            <w:bottom w:val="none" w:sz="0" w:space="0" w:color="auto"/>
            <w:right w:val="none" w:sz="0" w:space="0" w:color="auto"/>
          </w:divBdr>
        </w:div>
        <w:div w:id="1455178416">
          <w:marLeft w:val="480"/>
          <w:marRight w:val="0"/>
          <w:marTop w:val="0"/>
          <w:marBottom w:val="0"/>
          <w:divBdr>
            <w:top w:val="none" w:sz="0" w:space="0" w:color="auto"/>
            <w:left w:val="none" w:sz="0" w:space="0" w:color="auto"/>
            <w:bottom w:val="none" w:sz="0" w:space="0" w:color="auto"/>
            <w:right w:val="none" w:sz="0" w:space="0" w:color="auto"/>
          </w:divBdr>
        </w:div>
        <w:div w:id="1491169077">
          <w:marLeft w:val="480"/>
          <w:marRight w:val="0"/>
          <w:marTop w:val="0"/>
          <w:marBottom w:val="0"/>
          <w:divBdr>
            <w:top w:val="none" w:sz="0" w:space="0" w:color="auto"/>
            <w:left w:val="none" w:sz="0" w:space="0" w:color="auto"/>
            <w:bottom w:val="none" w:sz="0" w:space="0" w:color="auto"/>
            <w:right w:val="none" w:sz="0" w:space="0" w:color="auto"/>
          </w:divBdr>
        </w:div>
        <w:div w:id="1497107025">
          <w:marLeft w:val="480"/>
          <w:marRight w:val="0"/>
          <w:marTop w:val="0"/>
          <w:marBottom w:val="0"/>
          <w:divBdr>
            <w:top w:val="none" w:sz="0" w:space="0" w:color="auto"/>
            <w:left w:val="none" w:sz="0" w:space="0" w:color="auto"/>
            <w:bottom w:val="none" w:sz="0" w:space="0" w:color="auto"/>
            <w:right w:val="none" w:sz="0" w:space="0" w:color="auto"/>
          </w:divBdr>
        </w:div>
        <w:div w:id="1550066052">
          <w:marLeft w:val="480"/>
          <w:marRight w:val="0"/>
          <w:marTop w:val="0"/>
          <w:marBottom w:val="0"/>
          <w:divBdr>
            <w:top w:val="none" w:sz="0" w:space="0" w:color="auto"/>
            <w:left w:val="none" w:sz="0" w:space="0" w:color="auto"/>
            <w:bottom w:val="none" w:sz="0" w:space="0" w:color="auto"/>
            <w:right w:val="none" w:sz="0" w:space="0" w:color="auto"/>
          </w:divBdr>
        </w:div>
        <w:div w:id="1561357257">
          <w:marLeft w:val="480"/>
          <w:marRight w:val="0"/>
          <w:marTop w:val="0"/>
          <w:marBottom w:val="0"/>
          <w:divBdr>
            <w:top w:val="none" w:sz="0" w:space="0" w:color="auto"/>
            <w:left w:val="none" w:sz="0" w:space="0" w:color="auto"/>
            <w:bottom w:val="none" w:sz="0" w:space="0" w:color="auto"/>
            <w:right w:val="none" w:sz="0" w:space="0" w:color="auto"/>
          </w:divBdr>
        </w:div>
        <w:div w:id="1584141800">
          <w:marLeft w:val="480"/>
          <w:marRight w:val="0"/>
          <w:marTop w:val="0"/>
          <w:marBottom w:val="0"/>
          <w:divBdr>
            <w:top w:val="none" w:sz="0" w:space="0" w:color="auto"/>
            <w:left w:val="none" w:sz="0" w:space="0" w:color="auto"/>
            <w:bottom w:val="none" w:sz="0" w:space="0" w:color="auto"/>
            <w:right w:val="none" w:sz="0" w:space="0" w:color="auto"/>
          </w:divBdr>
        </w:div>
        <w:div w:id="1586458790">
          <w:marLeft w:val="480"/>
          <w:marRight w:val="0"/>
          <w:marTop w:val="0"/>
          <w:marBottom w:val="0"/>
          <w:divBdr>
            <w:top w:val="none" w:sz="0" w:space="0" w:color="auto"/>
            <w:left w:val="none" w:sz="0" w:space="0" w:color="auto"/>
            <w:bottom w:val="none" w:sz="0" w:space="0" w:color="auto"/>
            <w:right w:val="none" w:sz="0" w:space="0" w:color="auto"/>
          </w:divBdr>
        </w:div>
        <w:div w:id="1621565863">
          <w:marLeft w:val="480"/>
          <w:marRight w:val="0"/>
          <w:marTop w:val="0"/>
          <w:marBottom w:val="0"/>
          <w:divBdr>
            <w:top w:val="none" w:sz="0" w:space="0" w:color="auto"/>
            <w:left w:val="none" w:sz="0" w:space="0" w:color="auto"/>
            <w:bottom w:val="none" w:sz="0" w:space="0" w:color="auto"/>
            <w:right w:val="none" w:sz="0" w:space="0" w:color="auto"/>
          </w:divBdr>
        </w:div>
        <w:div w:id="1624917661">
          <w:marLeft w:val="480"/>
          <w:marRight w:val="0"/>
          <w:marTop w:val="0"/>
          <w:marBottom w:val="0"/>
          <w:divBdr>
            <w:top w:val="none" w:sz="0" w:space="0" w:color="auto"/>
            <w:left w:val="none" w:sz="0" w:space="0" w:color="auto"/>
            <w:bottom w:val="none" w:sz="0" w:space="0" w:color="auto"/>
            <w:right w:val="none" w:sz="0" w:space="0" w:color="auto"/>
          </w:divBdr>
        </w:div>
        <w:div w:id="1650211798">
          <w:marLeft w:val="480"/>
          <w:marRight w:val="0"/>
          <w:marTop w:val="0"/>
          <w:marBottom w:val="0"/>
          <w:divBdr>
            <w:top w:val="none" w:sz="0" w:space="0" w:color="auto"/>
            <w:left w:val="none" w:sz="0" w:space="0" w:color="auto"/>
            <w:bottom w:val="none" w:sz="0" w:space="0" w:color="auto"/>
            <w:right w:val="none" w:sz="0" w:space="0" w:color="auto"/>
          </w:divBdr>
        </w:div>
        <w:div w:id="1680622200">
          <w:marLeft w:val="480"/>
          <w:marRight w:val="0"/>
          <w:marTop w:val="0"/>
          <w:marBottom w:val="0"/>
          <w:divBdr>
            <w:top w:val="none" w:sz="0" w:space="0" w:color="auto"/>
            <w:left w:val="none" w:sz="0" w:space="0" w:color="auto"/>
            <w:bottom w:val="none" w:sz="0" w:space="0" w:color="auto"/>
            <w:right w:val="none" w:sz="0" w:space="0" w:color="auto"/>
          </w:divBdr>
        </w:div>
        <w:div w:id="1756973006">
          <w:marLeft w:val="480"/>
          <w:marRight w:val="0"/>
          <w:marTop w:val="0"/>
          <w:marBottom w:val="0"/>
          <w:divBdr>
            <w:top w:val="none" w:sz="0" w:space="0" w:color="auto"/>
            <w:left w:val="none" w:sz="0" w:space="0" w:color="auto"/>
            <w:bottom w:val="none" w:sz="0" w:space="0" w:color="auto"/>
            <w:right w:val="none" w:sz="0" w:space="0" w:color="auto"/>
          </w:divBdr>
        </w:div>
        <w:div w:id="1789397326">
          <w:marLeft w:val="480"/>
          <w:marRight w:val="0"/>
          <w:marTop w:val="0"/>
          <w:marBottom w:val="0"/>
          <w:divBdr>
            <w:top w:val="none" w:sz="0" w:space="0" w:color="auto"/>
            <w:left w:val="none" w:sz="0" w:space="0" w:color="auto"/>
            <w:bottom w:val="none" w:sz="0" w:space="0" w:color="auto"/>
            <w:right w:val="none" w:sz="0" w:space="0" w:color="auto"/>
          </w:divBdr>
        </w:div>
        <w:div w:id="1900163791">
          <w:marLeft w:val="480"/>
          <w:marRight w:val="0"/>
          <w:marTop w:val="0"/>
          <w:marBottom w:val="0"/>
          <w:divBdr>
            <w:top w:val="none" w:sz="0" w:space="0" w:color="auto"/>
            <w:left w:val="none" w:sz="0" w:space="0" w:color="auto"/>
            <w:bottom w:val="none" w:sz="0" w:space="0" w:color="auto"/>
            <w:right w:val="none" w:sz="0" w:space="0" w:color="auto"/>
          </w:divBdr>
        </w:div>
        <w:div w:id="1933666094">
          <w:marLeft w:val="480"/>
          <w:marRight w:val="0"/>
          <w:marTop w:val="0"/>
          <w:marBottom w:val="0"/>
          <w:divBdr>
            <w:top w:val="none" w:sz="0" w:space="0" w:color="auto"/>
            <w:left w:val="none" w:sz="0" w:space="0" w:color="auto"/>
            <w:bottom w:val="none" w:sz="0" w:space="0" w:color="auto"/>
            <w:right w:val="none" w:sz="0" w:space="0" w:color="auto"/>
          </w:divBdr>
        </w:div>
        <w:div w:id="1938442029">
          <w:marLeft w:val="480"/>
          <w:marRight w:val="0"/>
          <w:marTop w:val="0"/>
          <w:marBottom w:val="0"/>
          <w:divBdr>
            <w:top w:val="none" w:sz="0" w:space="0" w:color="auto"/>
            <w:left w:val="none" w:sz="0" w:space="0" w:color="auto"/>
            <w:bottom w:val="none" w:sz="0" w:space="0" w:color="auto"/>
            <w:right w:val="none" w:sz="0" w:space="0" w:color="auto"/>
          </w:divBdr>
        </w:div>
        <w:div w:id="2007781201">
          <w:marLeft w:val="480"/>
          <w:marRight w:val="0"/>
          <w:marTop w:val="0"/>
          <w:marBottom w:val="0"/>
          <w:divBdr>
            <w:top w:val="none" w:sz="0" w:space="0" w:color="auto"/>
            <w:left w:val="none" w:sz="0" w:space="0" w:color="auto"/>
            <w:bottom w:val="none" w:sz="0" w:space="0" w:color="auto"/>
            <w:right w:val="none" w:sz="0" w:space="0" w:color="auto"/>
          </w:divBdr>
        </w:div>
        <w:div w:id="2032611377">
          <w:marLeft w:val="480"/>
          <w:marRight w:val="0"/>
          <w:marTop w:val="0"/>
          <w:marBottom w:val="0"/>
          <w:divBdr>
            <w:top w:val="none" w:sz="0" w:space="0" w:color="auto"/>
            <w:left w:val="none" w:sz="0" w:space="0" w:color="auto"/>
            <w:bottom w:val="none" w:sz="0" w:space="0" w:color="auto"/>
            <w:right w:val="none" w:sz="0" w:space="0" w:color="auto"/>
          </w:divBdr>
        </w:div>
        <w:div w:id="2037344681">
          <w:marLeft w:val="480"/>
          <w:marRight w:val="0"/>
          <w:marTop w:val="0"/>
          <w:marBottom w:val="0"/>
          <w:divBdr>
            <w:top w:val="none" w:sz="0" w:space="0" w:color="auto"/>
            <w:left w:val="none" w:sz="0" w:space="0" w:color="auto"/>
            <w:bottom w:val="none" w:sz="0" w:space="0" w:color="auto"/>
            <w:right w:val="none" w:sz="0" w:space="0" w:color="auto"/>
          </w:divBdr>
        </w:div>
        <w:div w:id="2058702763">
          <w:marLeft w:val="480"/>
          <w:marRight w:val="0"/>
          <w:marTop w:val="0"/>
          <w:marBottom w:val="0"/>
          <w:divBdr>
            <w:top w:val="none" w:sz="0" w:space="0" w:color="auto"/>
            <w:left w:val="none" w:sz="0" w:space="0" w:color="auto"/>
            <w:bottom w:val="none" w:sz="0" w:space="0" w:color="auto"/>
            <w:right w:val="none" w:sz="0" w:space="0" w:color="auto"/>
          </w:divBdr>
        </w:div>
        <w:div w:id="2078547367">
          <w:marLeft w:val="480"/>
          <w:marRight w:val="0"/>
          <w:marTop w:val="0"/>
          <w:marBottom w:val="0"/>
          <w:divBdr>
            <w:top w:val="none" w:sz="0" w:space="0" w:color="auto"/>
            <w:left w:val="none" w:sz="0" w:space="0" w:color="auto"/>
            <w:bottom w:val="none" w:sz="0" w:space="0" w:color="auto"/>
            <w:right w:val="none" w:sz="0" w:space="0" w:color="auto"/>
          </w:divBdr>
        </w:div>
        <w:div w:id="2110268171">
          <w:marLeft w:val="480"/>
          <w:marRight w:val="0"/>
          <w:marTop w:val="0"/>
          <w:marBottom w:val="0"/>
          <w:divBdr>
            <w:top w:val="none" w:sz="0" w:space="0" w:color="auto"/>
            <w:left w:val="none" w:sz="0" w:space="0" w:color="auto"/>
            <w:bottom w:val="none" w:sz="0" w:space="0" w:color="auto"/>
            <w:right w:val="none" w:sz="0" w:space="0" w:color="auto"/>
          </w:divBdr>
        </w:div>
        <w:div w:id="2123307163">
          <w:marLeft w:val="480"/>
          <w:marRight w:val="0"/>
          <w:marTop w:val="0"/>
          <w:marBottom w:val="0"/>
          <w:divBdr>
            <w:top w:val="none" w:sz="0" w:space="0" w:color="auto"/>
            <w:left w:val="none" w:sz="0" w:space="0" w:color="auto"/>
            <w:bottom w:val="none" w:sz="0" w:space="0" w:color="auto"/>
            <w:right w:val="none" w:sz="0" w:space="0" w:color="auto"/>
          </w:divBdr>
        </w:div>
        <w:div w:id="2128500261">
          <w:marLeft w:val="480"/>
          <w:marRight w:val="0"/>
          <w:marTop w:val="0"/>
          <w:marBottom w:val="0"/>
          <w:divBdr>
            <w:top w:val="none" w:sz="0" w:space="0" w:color="auto"/>
            <w:left w:val="none" w:sz="0" w:space="0" w:color="auto"/>
            <w:bottom w:val="none" w:sz="0" w:space="0" w:color="auto"/>
            <w:right w:val="none" w:sz="0" w:space="0" w:color="auto"/>
          </w:divBdr>
        </w:div>
      </w:divsChild>
    </w:div>
    <w:div w:id="1518615033">
      <w:bodyDiv w:val="1"/>
      <w:marLeft w:val="0"/>
      <w:marRight w:val="0"/>
      <w:marTop w:val="0"/>
      <w:marBottom w:val="0"/>
      <w:divBdr>
        <w:top w:val="none" w:sz="0" w:space="0" w:color="auto"/>
        <w:left w:val="none" w:sz="0" w:space="0" w:color="auto"/>
        <w:bottom w:val="none" w:sz="0" w:space="0" w:color="auto"/>
        <w:right w:val="none" w:sz="0" w:space="0" w:color="auto"/>
      </w:divBdr>
      <w:divsChild>
        <w:div w:id="42487616">
          <w:marLeft w:val="480"/>
          <w:marRight w:val="0"/>
          <w:marTop w:val="0"/>
          <w:marBottom w:val="0"/>
          <w:divBdr>
            <w:top w:val="none" w:sz="0" w:space="0" w:color="auto"/>
            <w:left w:val="none" w:sz="0" w:space="0" w:color="auto"/>
            <w:bottom w:val="none" w:sz="0" w:space="0" w:color="auto"/>
            <w:right w:val="none" w:sz="0" w:space="0" w:color="auto"/>
          </w:divBdr>
        </w:div>
        <w:div w:id="48770506">
          <w:marLeft w:val="480"/>
          <w:marRight w:val="0"/>
          <w:marTop w:val="0"/>
          <w:marBottom w:val="0"/>
          <w:divBdr>
            <w:top w:val="none" w:sz="0" w:space="0" w:color="auto"/>
            <w:left w:val="none" w:sz="0" w:space="0" w:color="auto"/>
            <w:bottom w:val="none" w:sz="0" w:space="0" w:color="auto"/>
            <w:right w:val="none" w:sz="0" w:space="0" w:color="auto"/>
          </w:divBdr>
        </w:div>
        <w:div w:id="115563963">
          <w:marLeft w:val="480"/>
          <w:marRight w:val="0"/>
          <w:marTop w:val="0"/>
          <w:marBottom w:val="0"/>
          <w:divBdr>
            <w:top w:val="none" w:sz="0" w:space="0" w:color="auto"/>
            <w:left w:val="none" w:sz="0" w:space="0" w:color="auto"/>
            <w:bottom w:val="none" w:sz="0" w:space="0" w:color="auto"/>
            <w:right w:val="none" w:sz="0" w:space="0" w:color="auto"/>
          </w:divBdr>
        </w:div>
        <w:div w:id="128212414">
          <w:marLeft w:val="480"/>
          <w:marRight w:val="0"/>
          <w:marTop w:val="0"/>
          <w:marBottom w:val="0"/>
          <w:divBdr>
            <w:top w:val="none" w:sz="0" w:space="0" w:color="auto"/>
            <w:left w:val="none" w:sz="0" w:space="0" w:color="auto"/>
            <w:bottom w:val="none" w:sz="0" w:space="0" w:color="auto"/>
            <w:right w:val="none" w:sz="0" w:space="0" w:color="auto"/>
          </w:divBdr>
        </w:div>
        <w:div w:id="156460980">
          <w:marLeft w:val="480"/>
          <w:marRight w:val="0"/>
          <w:marTop w:val="0"/>
          <w:marBottom w:val="0"/>
          <w:divBdr>
            <w:top w:val="none" w:sz="0" w:space="0" w:color="auto"/>
            <w:left w:val="none" w:sz="0" w:space="0" w:color="auto"/>
            <w:bottom w:val="none" w:sz="0" w:space="0" w:color="auto"/>
            <w:right w:val="none" w:sz="0" w:space="0" w:color="auto"/>
          </w:divBdr>
        </w:div>
        <w:div w:id="189882323">
          <w:marLeft w:val="480"/>
          <w:marRight w:val="0"/>
          <w:marTop w:val="0"/>
          <w:marBottom w:val="0"/>
          <w:divBdr>
            <w:top w:val="none" w:sz="0" w:space="0" w:color="auto"/>
            <w:left w:val="none" w:sz="0" w:space="0" w:color="auto"/>
            <w:bottom w:val="none" w:sz="0" w:space="0" w:color="auto"/>
            <w:right w:val="none" w:sz="0" w:space="0" w:color="auto"/>
          </w:divBdr>
        </w:div>
        <w:div w:id="283974078">
          <w:marLeft w:val="480"/>
          <w:marRight w:val="0"/>
          <w:marTop w:val="0"/>
          <w:marBottom w:val="0"/>
          <w:divBdr>
            <w:top w:val="none" w:sz="0" w:space="0" w:color="auto"/>
            <w:left w:val="none" w:sz="0" w:space="0" w:color="auto"/>
            <w:bottom w:val="none" w:sz="0" w:space="0" w:color="auto"/>
            <w:right w:val="none" w:sz="0" w:space="0" w:color="auto"/>
          </w:divBdr>
        </w:div>
        <w:div w:id="382752559">
          <w:marLeft w:val="480"/>
          <w:marRight w:val="0"/>
          <w:marTop w:val="0"/>
          <w:marBottom w:val="0"/>
          <w:divBdr>
            <w:top w:val="none" w:sz="0" w:space="0" w:color="auto"/>
            <w:left w:val="none" w:sz="0" w:space="0" w:color="auto"/>
            <w:bottom w:val="none" w:sz="0" w:space="0" w:color="auto"/>
            <w:right w:val="none" w:sz="0" w:space="0" w:color="auto"/>
          </w:divBdr>
        </w:div>
        <w:div w:id="386689289">
          <w:marLeft w:val="480"/>
          <w:marRight w:val="0"/>
          <w:marTop w:val="0"/>
          <w:marBottom w:val="0"/>
          <w:divBdr>
            <w:top w:val="none" w:sz="0" w:space="0" w:color="auto"/>
            <w:left w:val="none" w:sz="0" w:space="0" w:color="auto"/>
            <w:bottom w:val="none" w:sz="0" w:space="0" w:color="auto"/>
            <w:right w:val="none" w:sz="0" w:space="0" w:color="auto"/>
          </w:divBdr>
        </w:div>
        <w:div w:id="458032732">
          <w:marLeft w:val="480"/>
          <w:marRight w:val="0"/>
          <w:marTop w:val="0"/>
          <w:marBottom w:val="0"/>
          <w:divBdr>
            <w:top w:val="none" w:sz="0" w:space="0" w:color="auto"/>
            <w:left w:val="none" w:sz="0" w:space="0" w:color="auto"/>
            <w:bottom w:val="none" w:sz="0" w:space="0" w:color="auto"/>
            <w:right w:val="none" w:sz="0" w:space="0" w:color="auto"/>
          </w:divBdr>
        </w:div>
        <w:div w:id="510684810">
          <w:marLeft w:val="480"/>
          <w:marRight w:val="0"/>
          <w:marTop w:val="0"/>
          <w:marBottom w:val="0"/>
          <w:divBdr>
            <w:top w:val="none" w:sz="0" w:space="0" w:color="auto"/>
            <w:left w:val="none" w:sz="0" w:space="0" w:color="auto"/>
            <w:bottom w:val="none" w:sz="0" w:space="0" w:color="auto"/>
            <w:right w:val="none" w:sz="0" w:space="0" w:color="auto"/>
          </w:divBdr>
        </w:div>
        <w:div w:id="552350246">
          <w:marLeft w:val="480"/>
          <w:marRight w:val="0"/>
          <w:marTop w:val="0"/>
          <w:marBottom w:val="0"/>
          <w:divBdr>
            <w:top w:val="none" w:sz="0" w:space="0" w:color="auto"/>
            <w:left w:val="none" w:sz="0" w:space="0" w:color="auto"/>
            <w:bottom w:val="none" w:sz="0" w:space="0" w:color="auto"/>
            <w:right w:val="none" w:sz="0" w:space="0" w:color="auto"/>
          </w:divBdr>
        </w:div>
        <w:div w:id="592586383">
          <w:marLeft w:val="480"/>
          <w:marRight w:val="0"/>
          <w:marTop w:val="0"/>
          <w:marBottom w:val="0"/>
          <w:divBdr>
            <w:top w:val="none" w:sz="0" w:space="0" w:color="auto"/>
            <w:left w:val="none" w:sz="0" w:space="0" w:color="auto"/>
            <w:bottom w:val="none" w:sz="0" w:space="0" w:color="auto"/>
            <w:right w:val="none" w:sz="0" w:space="0" w:color="auto"/>
          </w:divBdr>
        </w:div>
        <w:div w:id="597057556">
          <w:marLeft w:val="480"/>
          <w:marRight w:val="0"/>
          <w:marTop w:val="0"/>
          <w:marBottom w:val="0"/>
          <w:divBdr>
            <w:top w:val="none" w:sz="0" w:space="0" w:color="auto"/>
            <w:left w:val="none" w:sz="0" w:space="0" w:color="auto"/>
            <w:bottom w:val="none" w:sz="0" w:space="0" w:color="auto"/>
            <w:right w:val="none" w:sz="0" w:space="0" w:color="auto"/>
          </w:divBdr>
        </w:div>
        <w:div w:id="709494825">
          <w:marLeft w:val="480"/>
          <w:marRight w:val="0"/>
          <w:marTop w:val="0"/>
          <w:marBottom w:val="0"/>
          <w:divBdr>
            <w:top w:val="none" w:sz="0" w:space="0" w:color="auto"/>
            <w:left w:val="none" w:sz="0" w:space="0" w:color="auto"/>
            <w:bottom w:val="none" w:sz="0" w:space="0" w:color="auto"/>
            <w:right w:val="none" w:sz="0" w:space="0" w:color="auto"/>
          </w:divBdr>
        </w:div>
        <w:div w:id="731318971">
          <w:marLeft w:val="480"/>
          <w:marRight w:val="0"/>
          <w:marTop w:val="0"/>
          <w:marBottom w:val="0"/>
          <w:divBdr>
            <w:top w:val="none" w:sz="0" w:space="0" w:color="auto"/>
            <w:left w:val="none" w:sz="0" w:space="0" w:color="auto"/>
            <w:bottom w:val="none" w:sz="0" w:space="0" w:color="auto"/>
            <w:right w:val="none" w:sz="0" w:space="0" w:color="auto"/>
          </w:divBdr>
        </w:div>
        <w:div w:id="799765784">
          <w:marLeft w:val="480"/>
          <w:marRight w:val="0"/>
          <w:marTop w:val="0"/>
          <w:marBottom w:val="0"/>
          <w:divBdr>
            <w:top w:val="none" w:sz="0" w:space="0" w:color="auto"/>
            <w:left w:val="none" w:sz="0" w:space="0" w:color="auto"/>
            <w:bottom w:val="none" w:sz="0" w:space="0" w:color="auto"/>
            <w:right w:val="none" w:sz="0" w:space="0" w:color="auto"/>
          </w:divBdr>
        </w:div>
        <w:div w:id="813065292">
          <w:marLeft w:val="480"/>
          <w:marRight w:val="0"/>
          <w:marTop w:val="0"/>
          <w:marBottom w:val="0"/>
          <w:divBdr>
            <w:top w:val="none" w:sz="0" w:space="0" w:color="auto"/>
            <w:left w:val="none" w:sz="0" w:space="0" w:color="auto"/>
            <w:bottom w:val="none" w:sz="0" w:space="0" w:color="auto"/>
            <w:right w:val="none" w:sz="0" w:space="0" w:color="auto"/>
          </w:divBdr>
        </w:div>
        <w:div w:id="813371530">
          <w:marLeft w:val="480"/>
          <w:marRight w:val="0"/>
          <w:marTop w:val="0"/>
          <w:marBottom w:val="0"/>
          <w:divBdr>
            <w:top w:val="none" w:sz="0" w:space="0" w:color="auto"/>
            <w:left w:val="none" w:sz="0" w:space="0" w:color="auto"/>
            <w:bottom w:val="none" w:sz="0" w:space="0" w:color="auto"/>
            <w:right w:val="none" w:sz="0" w:space="0" w:color="auto"/>
          </w:divBdr>
        </w:div>
        <w:div w:id="813444908">
          <w:marLeft w:val="480"/>
          <w:marRight w:val="0"/>
          <w:marTop w:val="0"/>
          <w:marBottom w:val="0"/>
          <w:divBdr>
            <w:top w:val="none" w:sz="0" w:space="0" w:color="auto"/>
            <w:left w:val="none" w:sz="0" w:space="0" w:color="auto"/>
            <w:bottom w:val="none" w:sz="0" w:space="0" w:color="auto"/>
            <w:right w:val="none" w:sz="0" w:space="0" w:color="auto"/>
          </w:divBdr>
        </w:div>
        <w:div w:id="831140960">
          <w:marLeft w:val="480"/>
          <w:marRight w:val="0"/>
          <w:marTop w:val="0"/>
          <w:marBottom w:val="0"/>
          <w:divBdr>
            <w:top w:val="none" w:sz="0" w:space="0" w:color="auto"/>
            <w:left w:val="none" w:sz="0" w:space="0" w:color="auto"/>
            <w:bottom w:val="none" w:sz="0" w:space="0" w:color="auto"/>
            <w:right w:val="none" w:sz="0" w:space="0" w:color="auto"/>
          </w:divBdr>
        </w:div>
        <w:div w:id="854001582">
          <w:marLeft w:val="480"/>
          <w:marRight w:val="0"/>
          <w:marTop w:val="0"/>
          <w:marBottom w:val="0"/>
          <w:divBdr>
            <w:top w:val="none" w:sz="0" w:space="0" w:color="auto"/>
            <w:left w:val="none" w:sz="0" w:space="0" w:color="auto"/>
            <w:bottom w:val="none" w:sz="0" w:space="0" w:color="auto"/>
            <w:right w:val="none" w:sz="0" w:space="0" w:color="auto"/>
          </w:divBdr>
        </w:div>
        <w:div w:id="862279559">
          <w:marLeft w:val="480"/>
          <w:marRight w:val="0"/>
          <w:marTop w:val="0"/>
          <w:marBottom w:val="0"/>
          <w:divBdr>
            <w:top w:val="none" w:sz="0" w:space="0" w:color="auto"/>
            <w:left w:val="none" w:sz="0" w:space="0" w:color="auto"/>
            <w:bottom w:val="none" w:sz="0" w:space="0" w:color="auto"/>
            <w:right w:val="none" w:sz="0" w:space="0" w:color="auto"/>
          </w:divBdr>
        </w:div>
        <w:div w:id="867643331">
          <w:marLeft w:val="480"/>
          <w:marRight w:val="0"/>
          <w:marTop w:val="0"/>
          <w:marBottom w:val="0"/>
          <w:divBdr>
            <w:top w:val="none" w:sz="0" w:space="0" w:color="auto"/>
            <w:left w:val="none" w:sz="0" w:space="0" w:color="auto"/>
            <w:bottom w:val="none" w:sz="0" w:space="0" w:color="auto"/>
            <w:right w:val="none" w:sz="0" w:space="0" w:color="auto"/>
          </w:divBdr>
        </w:div>
        <w:div w:id="961107762">
          <w:marLeft w:val="480"/>
          <w:marRight w:val="0"/>
          <w:marTop w:val="0"/>
          <w:marBottom w:val="0"/>
          <w:divBdr>
            <w:top w:val="none" w:sz="0" w:space="0" w:color="auto"/>
            <w:left w:val="none" w:sz="0" w:space="0" w:color="auto"/>
            <w:bottom w:val="none" w:sz="0" w:space="0" w:color="auto"/>
            <w:right w:val="none" w:sz="0" w:space="0" w:color="auto"/>
          </w:divBdr>
        </w:div>
        <w:div w:id="966936302">
          <w:marLeft w:val="480"/>
          <w:marRight w:val="0"/>
          <w:marTop w:val="0"/>
          <w:marBottom w:val="0"/>
          <w:divBdr>
            <w:top w:val="none" w:sz="0" w:space="0" w:color="auto"/>
            <w:left w:val="none" w:sz="0" w:space="0" w:color="auto"/>
            <w:bottom w:val="none" w:sz="0" w:space="0" w:color="auto"/>
            <w:right w:val="none" w:sz="0" w:space="0" w:color="auto"/>
          </w:divBdr>
        </w:div>
        <w:div w:id="992754948">
          <w:marLeft w:val="480"/>
          <w:marRight w:val="0"/>
          <w:marTop w:val="0"/>
          <w:marBottom w:val="0"/>
          <w:divBdr>
            <w:top w:val="none" w:sz="0" w:space="0" w:color="auto"/>
            <w:left w:val="none" w:sz="0" w:space="0" w:color="auto"/>
            <w:bottom w:val="none" w:sz="0" w:space="0" w:color="auto"/>
            <w:right w:val="none" w:sz="0" w:space="0" w:color="auto"/>
          </w:divBdr>
        </w:div>
        <w:div w:id="1010063057">
          <w:marLeft w:val="480"/>
          <w:marRight w:val="0"/>
          <w:marTop w:val="0"/>
          <w:marBottom w:val="0"/>
          <w:divBdr>
            <w:top w:val="none" w:sz="0" w:space="0" w:color="auto"/>
            <w:left w:val="none" w:sz="0" w:space="0" w:color="auto"/>
            <w:bottom w:val="none" w:sz="0" w:space="0" w:color="auto"/>
            <w:right w:val="none" w:sz="0" w:space="0" w:color="auto"/>
          </w:divBdr>
        </w:div>
        <w:div w:id="1035497937">
          <w:marLeft w:val="480"/>
          <w:marRight w:val="0"/>
          <w:marTop w:val="0"/>
          <w:marBottom w:val="0"/>
          <w:divBdr>
            <w:top w:val="none" w:sz="0" w:space="0" w:color="auto"/>
            <w:left w:val="none" w:sz="0" w:space="0" w:color="auto"/>
            <w:bottom w:val="none" w:sz="0" w:space="0" w:color="auto"/>
            <w:right w:val="none" w:sz="0" w:space="0" w:color="auto"/>
          </w:divBdr>
        </w:div>
        <w:div w:id="1038043992">
          <w:marLeft w:val="480"/>
          <w:marRight w:val="0"/>
          <w:marTop w:val="0"/>
          <w:marBottom w:val="0"/>
          <w:divBdr>
            <w:top w:val="none" w:sz="0" w:space="0" w:color="auto"/>
            <w:left w:val="none" w:sz="0" w:space="0" w:color="auto"/>
            <w:bottom w:val="none" w:sz="0" w:space="0" w:color="auto"/>
            <w:right w:val="none" w:sz="0" w:space="0" w:color="auto"/>
          </w:divBdr>
        </w:div>
        <w:div w:id="1082222922">
          <w:marLeft w:val="480"/>
          <w:marRight w:val="0"/>
          <w:marTop w:val="0"/>
          <w:marBottom w:val="0"/>
          <w:divBdr>
            <w:top w:val="none" w:sz="0" w:space="0" w:color="auto"/>
            <w:left w:val="none" w:sz="0" w:space="0" w:color="auto"/>
            <w:bottom w:val="none" w:sz="0" w:space="0" w:color="auto"/>
            <w:right w:val="none" w:sz="0" w:space="0" w:color="auto"/>
          </w:divBdr>
        </w:div>
        <w:div w:id="1134909635">
          <w:marLeft w:val="480"/>
          <w:marRight w:val="0"/>
          <w:marTop w:val="0"/>
          <w:marBottom w:val="0"/>
          <w:divBdr>
            <w:top w:val="none" w:sz="0" w:space="0" w:color="auto"/>
            <w:left w:val="none" w:sz="0" w:space="0" w:color="auto"/>
            <w:bottom w:val="none" w:sz="0" w:space="0" w:color="auto"/>
            <w:right w:val="none" w:sz="0" w:space="0" w:color="auto"/>
          </w:divBdr>
        </w:div>
        <w:div w:id="1148863773">
          <w:marLeft w:val="480"/>
          <w:marRight w:val="0"/>
          <w:marTop w:val="0"/>
          <w:marBottom w:val="0"/>
          <w:divBdr>
            <w:top w:val="none" w:sz="0" w:space="0" w:color="auto"/>
            <w:left w:val="none" w:sz="0" w:space="0" w:color="auto"/>
            <w:bottom w:val="none" w:sz="0" w:space="0" w:color="auto"/>
            <w:right w:val="none" w:sz="0" w:space="0" w:color="auto"/>
          </w:divBdr>
        </w:div>
        <w:div w:id="1159805988">
          <w:marLeft w:val="480"/>
          <w:marRight w:val="0"/>
          <w:marTop w:val="0"/>
          <w:marBottom w:val="0"/>
          <w:divBdr>
            <w:top w:val="none" w:sz="0" w:space="0" w:color="auto"/>
            <w:left w:val="none" w:sz="0" w:space="0" w:color="auto"/>
            <w:bottom w:val="none" w:sz="0" w:space="0" w:color="auto"/>
            <w:right w:val="none" w:sz="0" w:space="0" w:color="auto"/>
          </w:divBdr>
        </w:div>
        <w:div w:id="1208565329">
          <w:marLeft w:val="480"/>
          <w:marRight w:val="0"/>
          <w:marTop w:val="0"/>
          <w:marBottom w:val="0"/>
          <w:divBdr>
            <w:top w:val="none" w:sz="0" w:space="0" w:color="auto"/>
            <w:left w:val="none" w:sz="0" w:space="0" w:color="auto"/>
            <w:bottom w:val="none" w:sz="0" w:space="0" w:color="auto"/>
            <w:right w:val="none" w:sz="0" w:space="0" w:color="auto"/>
          </w:divBdr>
        </w:div>
        <w:div w:id="1219122028">
          <w:marLeft w:val="480"/>
          <w:marRight w:val="0"/>
          <w:marTop w:val="0"/>
          <w:marBottom w:val="0"/>
          <w:divBdr>
            <w:top w:val="none" w:sz="0" w:space="0" w:color="auto"/>
            <w:left w:val="none" w:sz="0" w:space="0" w:color="auto"/>
            <w:bottom w:val="none" w:sz="0" w:space="0" w:color="auto"/>
            <w:right w:val="none" w:sz="0" w:space="0" w:color="auto"/>
          </w:divBdr>
        </w:div>
        <w:div w:id="1219239948">
          <w:marLeft w:val="480"/>
          <w:marRight w:val="0"/>
          <w:marTop w:val="0"/>
          <w:marBottom w:val="0"/>
          <w:divBdr>
            <w:top w:val="none" w:sz="0" w:space="0" w:color="auto"/>
            <w:left w:val="none" w:sz="0" w:space="0" w:color="auto"/>
            <w:bottom w:val="none" w:sz="0" w:space="0" w:color="auto"/>
            <w:right w:val="none" w:sz="0" w:space="0" w:color="auto"/>
          </w:divBdr>
        </w:div>
        <w:div w:id="1248808255">
          <w:marLeft w:val="480"/>
          <w:marRight w:val="0"/>
          <w:marTop w:val="0"/>
          <w:marBottom w:val="0"/>
          <w:divBdr>
            <w:top w:val="none" w:sz="0" w:space="0" w:color="auto"/>
            <w:left w:val="none" w:sz="0" w:space="0" w:color="auto"/>
            <w:bottom w:val="none" w:sz="0" w:space="0" w:color="auto"/>
            <w:right w:val="none" w:sz="0" w:space="0" w:color="auto"/>
          </w:divBdr>
        </w:div>
        <w:div w:id="1289045529">
          <w:marLeft w:val="480"/>
          <w:marRight w:val="0"/>
          <w:marTop w:val="0"/>
          <w:marBottom w:val="0"/>
          <w:divBdr>
            <w:top w:val="none" w:sz="0" w:space="0" w:color="auto"/>
            <w:left w:val="none" w:sz="0" w:space="0" w:color="auto"/>
            <w:bottom w:val="none" w:sz="0" w:space="0" w:color="auto"/>
            <w:right w:val="none" w:sz="0" w:space="0" w:color="auto"/>
          </w:divBdr>
        </w:div>
        <w:div w:id="1296645915">
          <w:marLeft w:val="480"/>
          <w:marRight w:val="0"/>
          <w:marTop w:val="0"/>
          <w:marBottom w:val="0"/>
          <w:divBdr>
            <w:top w:val="none" w:sz="0" w:space="0" w:color="auto"/>
            <w:left w:val="none" w:sz="0" w:space="0" w:color="auto"/>
            <w:bottom w:val="none" w:sz="0" w:space="0" w:color="auto"/>
            <w:right w:val="none" w:sz="0" w:space="0" w:color="auto"/>
          </w:divBdr>
        </w:div>
        <w:div w:id="1329599342">
          <w:marLeft w:val="480"/>
          <w:marRight w:val="0"/>
          <w:marTop w:val="0"/>
          <w:marBottom w:val="0"/>
          <w:divBdr>
            <w:top w:val="none" w:sz="0" w:space="0" w:color="auto"/>
            <w:left w:val="none" w:sz="0" w:space="0" w:color="auto"/>
            <w:bottom w:val="none" w:sz="0" w:space="0" w:color="auto"/>
            <w:right w:val="none" w:sz="0" w:space="0" w:color="auto"/>
          </w:divBdr>
        </w:div>
        <w:div w:id="1385908053">
          <w:marLeft w:val="480"/>
          <w:marRight w:val="0"/>
          <w:marTop w:val="0"/>
          <w:marBottom w:val="0"/>
          <w:divBdr>
            <w:top w:val="none" w:sz="0" w:space="0" w:color="auto"/>
            <w:left w:val="none" w:sz="0" w:space="0" w:color="auto"/>
            <w:bottom w:val="none" w:sz="0" w:space="0" w:color="auto"/>
            <w:right w:val="none" w:sz="0" w:space="0" w:color="auto"/>
          </w:divBdr>
        </w:div>
        <w:div w:id="1404333773">
          <w:marLeft w:val="480"/>
          <w:marRight w:val="0"/>
          <w:marTop w:val="0"/>
          <w:marBottom w:val="0"/>
          <w:divBdr>
            <w:top w:val="none" w:sz="0" w:space="0" w:color="auto"/>
            <w:left w:val="none" w:sz="0" w:space="0" w:color="auto"/>
            <w:bottom w:val="none" w:sz="0" w:space="0" w:color="auto"/>
            <w:right w:val="none" w:sz="0" w:space="0" w:color="auto"/>
          </w:divBdr>
        </w:div>
        <w:div w:id="1408845290">
          <w:marLeft w:val="480"/>
          <w:marRight w:val="0"/>
          <w:marTop w:val="0"/>
          <w:marBottom w:val="0"/>
          <w:divBdr>
            <w:top w:val="none" w:sz="0" w:space="0" w:color="auto"/>
            <w:left w:val="none" w:sz="0" w:space="0" w:color="auto"/>
            <w:bottom w:val="none" w:sz="0" w:space="0" w:color="auto"/>
            <w:right w:val="none" w:sz="0" w:space="0" w:color="auto"/>
          </w:divBdr>
        </w:div>
        <w:div w:id="1442801913">
          <w:marLeft w:val="480"/>
          <w:marRight w:val="0"/>
          <w:marTop w:val="0"/>
          <w:marBottom w:val="0"/>
          <w:divBdr>
            <w:top w:val="none" w:sz="0" w:space="0" w:color="auto"/>
            <w:left w:val="none" w:sz="0" w:space="0" w:color="auto"/>
            <w:bottom w:val="none" w:sz="0" w:space="0" w:color="auto"/>
            <w:right w:val="none" w:sz="0" w:space="0" w:color="auto"/>
          </w:divBdr>
        </w:div>
        <w:div w:id="1580335563">
          <w:marLeft w:val="480"/>
          <w:marRight w:val="0"/>
          <w:marTop w:val="0"/>
          <w:marBottom w:val="0"/>
          <w:divBdr>
            <w:top w:val="none" w:sz="0" w:space="0" w:color="auto"/>
            <w:left w:val="none" w:sz="0" w:space="0" w:color="auto"/>
            <w:bottom w:val="none" w:sz="0" w:space="0" w:color="auto"/>
            <w:right w:val="none" w:sz="0" w:space="0" w:color="auto"/>
          </w:divBdr>
        </w:div>
        <w:div w:id="1594390600">
          <w:marLeft w:val="480"/>
          <w:marRight w:val="0"/>
          <w:marTop w:val="0"/>
          <w:marBottom w:val="0"/>
          <w:divBdr>
            <w:top w:val="none" w:sz="0" w:space="0" w:color="auto"/>
            <w:left w:val="none" w:sz="0" w:space="0" w:color="auto"/>
            <w:bottom w:val="none" w:sz="0" w:space="0" w:color="auto"/>
            <w:right w:val="none" w:sz="0" w:space="0" w:color="auto"/>
          </w:divBdr>
        </w:div>
        <w:div w:id="1598178137">
          <w:marLeft w:val="480"/>
          <w:marRight w:val="0"/>
          <w:marTop w:val="0"/>
          <w:marBottom w:val="0"/>
          <w:divBdr>
            <w:top w:val="none" w:sz="0" w:space="0" w:color="auto"/>
            <w:left w:val="none" w:sz="0" w:space="0" w:color="auto"/>
            <w:bottom w:val="none" w:sz="0" w:space="0" w:color="auto"/>
            <w:right w:val="none" w:sz="0" w:space="0" w:color="auto"/>
          </w:divBdr>
        </w:div>
        <w:div w:id="1639989596">
          <w:marLeft w:val="480"/>
          <w:marRight w:val="0"/>
          <w:marTop w:val="0"/>
          <w:marBottom w:val="0"/>
          <w:divBdr>
            <w:top w:val="none" w:sz="0" w:space="0" w:color="auto"/>
            <w:left w:val="none" w:sz="0" w:space="0" w:color="auto"/>
            <w:bottom w:val="none" w:sz="0" w:space="0" w:color="auto"/>
            <w:right w:val="none" w:sz="0" w:space="0" w:color="auto"/>
          </w:divBdr>
        </w:div>
        <w:div w:id="1686832847">
          <w:marLeft w:val="480"/>
          <w:marRight w:val="0"/>
          <w:marTop w:val="0"/>
          <w:marBottom w:val="0"/>
          <w:divBdr>
            <w:top w:val="none" w:sz="0" w:space="0" w:color="auto"/>
            <w:left w:val="none" w:sz="0" w:space="0" w:color="auto"/>
            <w:bottom w:val="none" w:sz="0" w:space="0" w:color="auto"/>
            <w:right w:val="none" w:sz="0" w:space="0" w:color="auto"/>
          </w:divBdr>
        </w:div>
        <w:div w:id="1690794421">
          <w:marLeft w:val="480"/>
          <w:marRight w:val="0"/>
          <w:marTop w:val="0"/>
          <w:marBottom w:val="0"/>
          <w:divBdr>
            <w:top w:val="none" w:sz="0" w:space="0" w:color="auto"/>
            <w:left w:val="none" w:sz="0" w:space="0" w:color="auto"/>
            <w:bottom w:val="none" w:sz="0" w:space="0" w:color="auto"/>
            <w:right w:val="none" w:sz="0" w:space="0" w:color="auto"/>
          </w:divBdr>
        </w:div>
        <w:div w:id="1718315547">
          <w:marLeft w:val="480"/>
          <w:marRight w:val="0"/>
          <w:marTop w:val="0"/>
          <w:marBottom w:val="0"/>
          <w:divBdr>
            <w:top w:val="none" w:sz="0" w:space="0" w:color="auto"/>
            <w:left w:val="none" w:sz="0" w:space="0" w:color="auto"/>
            <w:bottom w:val="none" w:sz="0" w:space="0" w:color="auto"/>
            <w:right w:val="none" w:sz="0" w:space="0" w:color="auto"/>
          </w:divBdr>
        </w:div>
        <w:div w:id="1727954226">
          <w:marLeft w:val="480"/>
          <w:marRight w:val="0"/>
          <w:marTop w:val="0"/>
          <w:marBottom w:val="0"/>
          <w:divBdr>
            <w:top w:val="none" w:sz="0" w:space="0" w:color="auto"/>
            <w:left w:val="none" w:sz="0" w:space="0" w:color="auto"/>
            <w:bottom w:val="none" w:sz="0" w:space="0" w:color="auto"/>
            <w:right w:val="none" w:sz="0" w:space="0" w:color="auto"/>
          </w:divBdr>
        </w:div>
        <w:div w:id="1744403819">
          <w:marLeft w:val="480"/>
          <w:marRight w:val="0"/>
          <w:marTop w:val="0"/>
          <w:marBottom w:val="0"/>
          <w:divBdr>
            <w:top w:val="none" w:sz="0" w:space="0" w:color="auto"/>
            <w:left w:val="none" w:sz="0" w:space="0" w:color="auto"/>
            <w:bottom w:val="none" w:sz="0" w:space="0" w:color="auto"/>
            <w:right w:val="none" w:sz="0" w:space="0" w:color="auto"/>
          </w:divBdr>
        </w:div>
        <w:div w:id="1862742135">
          <w:marLeft w:val="480"/>
          <w:marRight w:val="0"/>
          <w:marTop w:val="0"/>
          <w:marBottom w:val="0"/>
          <w:divBdr>
            <w:top w:val="none" w:sz="0" w:space="0" w:color="auto"/>
            <w:left w:val="none" w:sz="0" w:space="0" w:color="auto"/>
            <w:bottom w:val="none" w:sz="0" w:space="0" w:color="auto"/>
            <w:right w:val="none" w:sz="0" w:space="0" w:color="auto"/>
          </w:divBdr>
        </w:div>
        <w:div w:id="1867987516">
          <w:marLeft w:val="480"/>
          <w:marRight w:val="0"/>
          <w:marTop w:val="0"/>
          <w:marBottom w:val="0"/>
          <w:divBdr>
            <w:top w:val="none" w:sz="0" w:space="0" w:color="auto"/>
            <w:left w:val="none" w:sz="0" w:space="0" w:color="auto"/>
            <w:bottom w:val="none" w:sz="0" w:space="0" w:color="auto"/>
            <w:right w:val="none" w:sz="0" w:space="0" w:color="auto"/>
          </w:divBdr>
        </w:div>
        <w:div w:id="1948534524">
          <w:marLeft w:val="480"/>
          <w:marRight w:val="0"/>
          <w:marTop w:val="0"/>
          <w:marBottom w:val="0"/>
          <w:divBdr>
            <w:top w:val="none" w:sz="0" w:space="0" w:color="auto"/>
            <w:left w:val="none" w:sz="0" w:space="0" w:color="auto"/>
            <w:bottom w:val="none" w:sz="0" w:space="0" w:color="auto"/>
            <w:right w:val="none" w:sz="0" w:space="0" w:color="auto"/>
          </w:divBdr>
        </w:div>
        <w:div w:id="1961643855">
          <w:marLeft w:val="480"/>
          <w:marRight w:val="0"/>
          <w:marTop w:val="0"/>
          <w:marBottom w:val="0"/>
          <w:divBdr>
            <w:top w:val="none" w:sz="0" w:space="0" w:color="auto"/>
            <w:left w:val="none" w:sz="0" w:space="0" w:color="auto"/>
            <w:bottom w:val="none" w:sz="0" w:space="0" w:color="auto"/>
            <w:right w:val="none" w:sz="0" w:space="0" w:color="auto"/>
          </w:divBdr>
        </w:div>
        <w:div w:id="2023898900">
          <w:marLeft w:val="480"/>
          <w:marRight w:val="0"/>
          <w:marTop w:val="0"/>
          <w:marBottom w:val="0"/>
          <w:divBdr>
            <w:top w:val="none" w:sz="0" w:space="0" w:color="auto"/>
            <w:left w:val="none" w:sz="0" w:space="0" w:color="auto"/>
            <w:bottom w:val="none" w:sz="0" w:space="0" w:color="auto"/>
            <w:right w:val="none" w:sz="0" w:space="0" w:color="auto"/>
          </w:divBdr>
        </w:div>
        <w:div w:id="2083943775">
          <w:marLeft w:val="480"/>
          <w:marRight w:val="0"/>
          <w:marTop w:val="0"/>
          <w:marBottom w:val="0"/>
          <w:divBdr>
            <w:top w:val="none" w:sz="0" w:space="0" w:color="auto"/>
            <w:left w:val="none" w:sz="0" w:space="0" w:color="auto"/>
            <w:bottom w:val="none" w:sz="0" w:space="0" w:color="auto"/>
            <w:right w:val="none" w:sz="0" w:space="0" w:color="auto"/>
          </w:divBdr>
        </w:div>
        <w:div w:id="2093309654">
          <w:marLeft w:val="480"/>
          <w:marRight w:val="0"/>
          <w:marTop w:val="0"/>
          <w:marBottom w:val="0"/>
          <w:divBdr>
            <w:top w:val="none" w:sz="0" w:space="0" w:color="auto"/>
            <w:left w:val="none" w:sz="0" w:space="0" w:color="auto"/>
            <w:bottom w:val="none" w:sz="0" w:space="0" w:color="auto"/>
            <w:right w:val="none" w:sz="0" w:space="0" w:color="auto"/>
          </w:divBdr>
        </w:div>
        <w:div w:id="2109351062">
          <w:marLeft w:val="480"/>
          <w:marRight w:val="0"/>
          <w:marTop w:val="0"/>
          <w:marBottom w:val="0"/>
          <w:divBdr>
            <w:top w:val="none" w:sz="0" w:space="0" w:color="auto"/>
            <w:left w:val="none" w:sz="0" w:space="0" w:color="auto"/>
            <w:bottom w:val="none" w:sz="0" w:space="0" w:color="auto"/>
            <w:right w:val="none" w:sz="0" w:space="0" w:color="auto"/>
          </w:divBdr>
        </w:div>
        <w:div w:id="2122451621">
          <w:marLeft w:val="480"/>
          <w:marRight w:val="0"/>
          <w:marTop w:val="0"/>
          <w:marBottom w:val="0"/>
          <w:divBdr>
            <w:top w:val="none" w:sz="0" w:space="0" w:color="auto"/>
            <w:left w:val="none" w:sz="0" w:space="0" w:color="auto"/>
            <w:bottom w:val="none" w:sz="0" w:space="0" w:color="auto"/>
            <w:right w:val="none" w:sz="0" w:space="0" w:color="auto"/>
          </w:divBdr>
        </w:div>
        <w:div w:id="2134857368">
          <w:marLeft w:val="480"/>
          <w:marRight w:val="0"/>
          <w:marTop w:val="0"/>
          <w:marBottom w:val="0"/>
          <w:divBdr>
            <w:top w:val="none" w:sz="0" w:space="0" w:color="auto"/>
            <w:left w:val="none" w:sz="0" w:space="0" w:color="auto"/>
            <w:bottom w:val="none" w:sz="0" w:space="0" w:color="auto"/>
            <w:right w:val="none" w:sz="0" w:space="0" w:color="auto"/>
          </w:divBdr>
        </w:div>
      </w:divsChild>
    </w:div>
    <w:div w:id="1522355930">
      <w:bodyDiv w:val="1"/>
      <w:marLeft w:val="0"/>
      <w:marRight w:val="0"/>
      <w:marTop w:val="0"/>
      <w:marBottom w:val="0"/>
      <w:divBdr>
        <w:top w:val="none" w:sz="0" w:space="0" w:color="auto"/>
        <w:left w:val="none" w:sz="0" w:space="0" w:color="auto"/>
        <w:bottom w:val="none" w:sz="0" w:space="0" w:color="auto"/>
        <w:right w:val="none" w:sz="0" w:space="0" w:color="auto"/>
      </w:divBdr>
    </w:div>
    <w:div w:id="1522473440">
      <w:bodyDiv w:val="1"/>
      <w:marLeft w:val="0"/>
      <w:marRight w:val="0"/>
      <w:marTop w:val="0"/>
      <w:marBottom w:val="0"/>
      <w:divBdr>
        <w:top w:val="none" w:sz="0" w:space="0" w:color="auto"/>
        <w:left w:val="none" w:sz="0" w:space="0" w:color="auto"/>
        <w:bottom w:val="none" w:sz="0" w:space="0" w:color="auto"/>
        <w:right w:val="none" w:sz="0" w:space="0" w:color="auto"/>
      </w:divBdr>
    </w:div>
    <w:div w:id="1522738071">
      <w:bodyDiv w:val="1"/>
      <w:marLeft w:val="0"/>
      <w:marRight w:val="0"/>
      <w:marTop w:val="0"/>
      <w:marBottom w:val="0"/>
      <w:divBdr>
        <w:top w:val="none" w:sz="0" w:space="0" w:color="auto"/>
        <w:left w:val="none" w:sz="0" w:space="0" w:color="auto"/>
        <w:bottom w:val="none" w:sz="0" w:space="0" w:color="auto"/>
        <w:right w:val="none" w:sz="0" w:space="0" w:color="auto"/>
      </w:divBdr>
    </w:div>
    <w:div w:id="1522738953">
      <w:bodyDiv w:val="1"/>
      <w:marLeft w:val="0"/>
      <w:marRight w:val="0"/>
      <w:marTop w:val="0"/>
      <w:marBottom w:val="0"/>
      <w:divBdr>
        <w:top w:val="none" w:sz="0" w:space="0" w:color="auto"/>
        <w:left w:val="none" w:sz="0" w:space="0" w:color="auto"/>
        <w:bottom w:val="none" w:sz="0" w:space="0" w:color="auto"/>
        <w:right w:val="none" w:sz="0" w:space="0" w:color="auto"/>
      </w:divBdr>
      <w:divsChild>
        <w:div w:id="1245411853">
          <w:marLeft w:val="480"/>
          <w:marRight w:val="0"/>
          <w:marTop w:val="0"/>
          <w:marBottom w:val="0"/>
          <w:divBdr>
            <w:top w:val="none" w:sz="0" w:space="0" w:color="auto"/>
            <w:left w:val="none" w:sz="0" w:space="0" w:color="auto"/>
            <w:bottom w:val="none" w:sz="0" w:space="0" w:color="auto"/>
            <w:right w:val="none" w:sz="0" w:space="0" w:color="auto"/>
          </w:divBdr>
        </w:div>
        <w:div w:id="2118212564">
          <w:marLeft w:val="480"/>
          <w:marRight w:val="0"/>
          <w:marTop w:val="0"/>
          <w:marBottom w:val="0"/>
          <w:divBdr>
            <w:top w:val="none" w:sz="0" w:space="0" w:color="auto"/>
            <w:left w:val="none" w:sz="0" w:space="0" w:color="auto"/>
            <w:bottom w:val="none" w:sz="0" w:space="0" w:color="auto"/>
            <w:right w:val="none" w:sz="0" w:space="0" w:color="auto"/>
          </w:divBdr>
        </w:div>
        <w:div w:id="1731150915">
          <w:marLeft w:val="480"/>
          <w:marRight w:val="0"/>
          <w:marTop w:val="0"/>
          <w:marBottom w:val="0"/>
          <w:divBdr>
            <w:top w:val="none" w:sz="0" w:space="0" w:color="auto"/>
            <w:left w:val="none" w:sz="0" w:space="0" w:color="auto"/>
            <w:bottom w:val="none" w:sz="0" w:space="0" w:color="auto"/>
            <w:right w:val="none" w:sz="0" w:space="0" w:color="auto"/>
          </w:divBdr>
        </w:div>
        <w:div w:id="1416511410">
          <w:marLeft w:val="480"/>
          <w:marRight w:val="0"/>
          <w:marTop w:val="0"/>
          <w:marBottom w:val="0"/>
          <w:divBdr>
            <w:top w:val="none" w:sz="0" w:space="0" w:color="auto"/>
            <w:left w:val="none" w:sz="0" w:space="0" w:color="auto"/>
            <w:bottom w:val="none" w:sz="0" w:space="0" w:color="auto"/>
            <w:right w:val="none" w:sz="0" w:space="0" w:color="auto"/>
          </w:divBdr>
        </w:div>
        <w:div w:id="862329861">
          <w:marLeft w:val="480"/>
          <w:marRight w:val="0"/>
          <w:marTop w:val="0"/>
          <w:marBottom w:val="0"/>
          <w:divBdr>
            <w:top w:val="none" w:sz="0" w:space="0" w:color="auto"/>
            <w:left w:val="none" w:sz="0" w:space="0" w:color="auto"/>
            <w:bottom w:val="none" w:sz="0" w:space="0" w:color="auto"/>
            <w:right w:val="none" w:sz="0" w:space="0" w:color="auto"/>
          </w:divBdr>
        </w:div>
        <w:div w:id="1956711286">
          <w:marLeft w:val="480"/>
          <w:marRight w:val="0"/>
          <w:marTop w:val="0"/>
          <w:marBottom w:val="0"/>
          <w:divBdr>
            <w:top w:val="none" w:sz="0" w:space="0" w:color="auto"/>
            <w:left w:val="none" w:sz="0" w:space="0" w:color="auto"/>
            <w:bottom w:val="none" w:sz="0" w:space="0" w:color="auto"/>
            <w:right w:val="none" w:sz="0" w:space="0" w:color="auto"/>
          </w:divBdr>
        </w:div>
        <w:div w:id="1261254372">
          <w:marLeft w:val="480"/>
          <w:marRight w:val="0"/>
          <w:marTop w:val="0"/>
          <w:marBottom w:val="0"/>
          <w:divBdr>
            <w:top w:val="none" w:sz="0" w:space="0" w:color="auto"/>
            <w:left w:val="none" w:sz="0" w:space="0" w:color="auto"/>
            <w:bottom w:val="none" w:sz="0" w:space="0" w:color="auto"/>
            <w:right w:val="none" w:sz="0" w:space="0" w:color="auto"/>
          </w:divBdr>
        </w:div>
        <w:div w:id="1750079115">
          <w:marLeft w:val="480"/>
          <w:marRight w:val="0"/>
          <w:marTop w:val="0"/>
          <w:marBottom w:val="0"/>
          <w:divBdr>
            <w:top w:val="none" w:sz="0" w:space="0" w:color="auto"/>
            <w:left w:val="none" w:sz="0" w:space="0" w:color="auto"/>
            <w:bottom w:val="none" w:sz="0" w:space="0" w:color="auto"/>
            <w:right w:val="none" w:sz="0" w:space="0" w:color="auto"/>
          </w:divBdr>
        </w:div>
        <w:div w:id="1457723038">
          <w:marLeft w:val="480"/>
          <w:marRight w:val="0"/>
          <w:marTop w:val="0"/>
          <w:marBottom w:val="0"/>
          <w:divBdr>
            <w:top w:val="none" w:sz="0" w:space="0" w:color="auto"/>
            <w:left w:val="none" w:sz="0" w:space="0" w:color="auto"/>
            <w:bottom w:val="none" w:sz="0" w:space="0" w:color="auto"/>
            <w:right w:val="none" w:sz="0" w:space="0" w:color="auto"/>
          </w:divBdr>
        </w:div>
        <w:div w:id="887641020">
          <w:marLeft w:val="480"/>
          <w:marRight w:val="0"/>
          <w:marTop w:val="0"/>
          <w:marBottom w:val="0"/>
          <w:divBdr>
            <w:top w:val="none" w:sz="0" w:space="0" w:color="auto"/>
            <w:left w:val="none" w:sz="0" w:space="0" w:color="auto"/>
            <w:bottom w:val="none" w:sz="0" w:space="0" w:color="auto"/>
            <w:right w:val="none" w:sz="0" w:space="0" w:color="auto"/>
          </w:divBdr>
        </w:div>
        <w:div w:id="1896236143">
          <w:marLeft w:val="480"/>
          <w:marRight w:val="0"/>
          <w:marTop w:val="0"/>
          <w:marBottom w:val="0"/>
          <w:divBdr>
            <w:top w:val="none" w:sz="0" w:space="0" w:color="auto"/>
            <w:left w:val="none" w:sz="0" w:space="0" w:color="auto"/>
            <w:bottom w:val="none" w:sz="0" w:space="0" w:color="auto"/>
            <w:right w:val="none" w:sz="0" w:space="0" w:color="auto"/>
          </w:divBdr>
        </w:div>
        <w:div w:id="2138521872">
          <w:marLeft w:val="480"/>
          <w:marRight w:val="0"/>
          <w:marTop w:val="0"/>
          <w:marBottom w:val="0"/>
          <w:divBdr>
            <w:top w:val="none" w:sz="0" w:space="0" w:color="auto"/>
            <w:left w:val="none" w:sz="0" w:space="0" w:color="auto"/>
            <w:bottom w:val="none" w:sz="0" w:space="0" w:color="auto"/>
            <w:right w:val="none" w:sz="0" w:space="0" w:color="auto"/>
          </w:divBdr>
        </w:div>
        <w:div w:id="428935203">
          <w:marLeft w:val="480"/>
          <w:marRight w:val="0"/>
          <w:marTop w:val="0"/>
          <w:marBottom w:val="0"/>
          <w:divBdr>
            <w:top w:val="none" w:sz="0" w:space="0" w:color="auto"/>
            <w:left w:val="none" w:sz="0" w:space="0" w:color="auto"/>
            <w:bottom w:val="none" w:sz="0" w:space="0" w:color="auto"/>
            <w:right w:val="none" w:sz="0" w:space="0" w:color="auto"/>
          </w:divBdr>
        </w:div>
        <w:div w:id="707295629">
          <w:marLeft w:val="480"/>
          <w:marRight w:val="0"/>
          <w:marTop w:val="0"/>
          <w:marBottom w:val="0"/>
          <w:divBdr>
            <w:top w:val="none" w:sz="0" w:space="0" w:color="auto"/>
            <w:left w:val="none" w:sz="0" w:space="0" w:color="auto"/>
            <w:bottom w:val="none" w:sz="0" w:space="0" w:color="auto"/>
            <w:right w:val="none" w:sz="0" w:space="0" w:color="auto"/>
          </w:divBdr>
        </w:div>
        <w:div w:id="1103496926">
          <w:marLeft w:val="480"/>
          <w:marRight w:val="0"/>
          <w:marTop w:val="0"/>
          <w:marBottom w:val="0"/>
          <w:divBdr>
            <w:top w:val="none" w:sz="0" w:space="0" w:color="auto"/>
            <w:left w:val="none" w:sz="0" w:space="0" w:color="auto"/>
            <w:bottom w:val="none" w:sz="0" w:space="0" w:color="auto"/>
            <w:right w:val="none" w:sz="0" w:space="0" w:color="auto"/>
          </w:divBdr>
        </w:div>
        <w:div w:id="2016491906">
          <w:marLeft w:val="480"/>
          <w:marRight w:val="0"/>
          <w:marTop w:val="0"/>
          <w:marBottom w:val="0"/>
          <w:divBdr>
            <w:top w:val="none" w:sz="0" w:space="0" w:color="auto"/>
            <w:left w:val="none" w:sz="0" w:space="0" w:color="auto"/>
            <w:bottom w:val="none" w:sz="0" w:space="0" w:color="auto"/>
            <w:right w:val="none" w:sz="0" w:space="0" w:color="auto"/>
          </w:divBdr>
        </w:div>
        <w:div w:id="1242980648">
          <w:marLeft w:val="480"/>
          <w:marRight w:val="0"/>
          <w:marTop w:val="0"/>
          <w:marBottom w:val="0"/>
          <w:divBdr>
            <w:top w:val="none" w:sz="0" w:space="0" w:color="auto"/>
            <w:left w:val="none" w:sz="0" w:space="0" w:color="auto"/>
            <w:bottom w:val="none" w:sz="0" w:space="0" w:color="auto"/>
            <w:right w:val="none" w:sz="0" w:space="0" w:color="auto"/>
          </w:divBdr>
        </w:div>
        <w:div w:id="1907255622">
          <w:marLeft w:val="480"/>
          <w:marRight w:val="0"/>
          <w:marTop w:val="0"/>
          <w:marBottom w:val="0"/>
          <w:divBdr>
            <w:top w:val="none" w:sz="0" w:space="0" w:color="auto"/>
            <w:left w:val="none" w:sz="0" w:space="0" w:color="auto"/>
            <w:bottom w:val="none" w:sz="0" w:space="0" w:color="auto"/>
            <w:right w:val="none" w:sz="0" w:space="0" w:color="auto"/>
          </w:divBdr>
        </w:div>
        <w:div w:id="1554804125">
          <w:marLeft w:val="480"/>
          <w:marRight w:val="0"/>
          <w:marTop w:val="0"/>
          <w:marBottom w:val="0"/>
          <w:divBdr>
            <w:top w:val="none" w:sz="0" w:space="0" w:color="auto"/>
            <w:left w:val="none" w:sz="0" w:space="0" w:color="auto"/>
            <w:bottom w:val="none" w:sz="0" w:space="0" w:color="auto"/>
            <w:right w:val="none" w:sz="0" w:space="0" w:color="auto"/>
          </w:divBdr>
        </w:div>
        <w:div w:id="1053699533">
          <w:marLeft w:val="480"/>
          <w:marRight w:val="0"/>
          <w:marTop w:val="0"/>
          <w:marBottom w:val="0"/>
          <w:divBdr>
            <w:top w:val="none" w:sz="0" w:space="0" w:color="auto"/>
            <w:left w:val="none" w:sz="0" w:space="0" w:color="auto"/>
            <w:bottom w:val="none" w:sz="0" w:space="0" w:color="auto"/>
            <w:right w:val="none" w:sz="0" w:space="0" w:color="auto"/>
          </w:divBdr>
        </w:div>
        <w:div w:id="843402309">
          <w:marLeft w:val="480"/>
          <w:marRight w:val="0"/>
          <w:marTop w:val="0"/>
          <w:marBottom w:val="0"/>
          <w:divBdr>
            <w:top w:val="none" w:sz="0" w:space="0" w:color="auto"/>
            <w:left w:val="none" w:sz="0" w:space="0" w:color="auto"/>
            <w:bottom w:val="none" w:sz="0" w:space="0" w:color="auto"/>
            <w:right w:val="none" w:sz="0" w:space="0" w:color="auto"/>
          </w:divBdr>
        </w:div>
        <w:div w:id="482891536">
          <w:marLeft w:val="480"/>
          <w:marRight w:val="0"/>
          <w:marTop w:val="0"/>
          <w:marBottom w:val="0"/>
          <w:divBdr>
            <w:top w:val="none" w:sz="0" w:space="0" w:color="auto"/>
            <w:left w:val="none" w:sz="0" w:space="0" w:color="auto"/>
            <w:bottom w:val="none" w:sz="0" w:space="0" w:color="auto"/>
            <w:right w:val="none" w:sz="0" w:space="0" w:color="auto"/>
          </w:divBdr>
        </w:div>
        <w:div w:id="339165865">
          <w:marLeft w:val="480"/>
          <w:marRight w:val="0"/>
          <w:marTop w:val="0"/>
          <w:marBottom w:val="0"/>
          <w:divBdr>
            <w:top w:val="none" w:sz="0" w:space="0" w:color="auto"/>
            <w:left w:val="none" w:sz="0" w:space="0" w:color="auto"/>
            <w:bottom w:val="none" w:sz="0" w:space="0" w:color="auto"/>
            <w:right w:val="none" w:sz="0" w:space="0" w:color="auto"/>
          </w:divBdr>
        </w:div>
        <w:div w:id="1619525921">
          <w:marLeft w:val="480"/>
          <w:marRight w:val="0"/>
          <w:marTop w:val="0"/>
          <w:marBottom w:val="0"/>
          <w:divBdr>
            <w:top w:val="none" w:sz="0" w:space="0" w:color="auto"/>
            <w:left w:val="none" w:sz="0" w:space="0" w:color="auto"/>
            <w:bottom w:val="none" w:sz="0" w:space="0" w:color="auto"/>
            <w:right w:val="none" w:sz="0" w:space="0" w:color="auto"/>
          </w:divBdr>
        </w:div>
        <w:div w:id="1749691317">
          <w:marLeft w:val="480"/>
          <w:marRight w:val="0"/>
          <w:marTop w:val="0"/>
          <w:marBottom w:val="0"/>
          <w:divBdr>
            <w:top w:val="none" w:sz="0" w:space="0" w:color="auto"/>
            <w:left w:val="none" w:sz="0" w:space="0" w:color="auto"/>
            <w:bottom w:val="none" w:sz="0" w:space="0" w:color="auto"/>
            <w:right w:val="none" w:sz="0" w:space="0" w:color="auto"/>
          </w:divBdr>
        </w:div>
        <w:div w:id="1181312931">
          <w:marLeft w:val="480"/>
          <w:marRight w:val="0"/>
          <w:marTop w:val="0"/>
          <w:marBottom w:val="0"/>
          <w:divBdr>
            <w:top w:val="none" w:sz="0" w:space="0" w:color="auto"/>
            <w:left w:val="none" w:sz="0" w:space="0" w:color="auto"/>
            <w:bottom w:val="none" w:sz="0" w:space="0" w:color="auto"/>
            <w:right w:val="none" w:sz="0" w:space="0" w:color="auto"/>
          </w:divBdr>
        </w:div>
        <w:div w:id="2017460352">
          <w:marLeft w:val="480"/>
          <w:marRight w:val="0"/>
          <w:marTop w:val="0"/>
          <w:marBottom w:val="0"/>
          <w:divBdr>
            <w:top w:val="none" w:sz="0" w:space="0" w:color="auto"/>
            <w:left w:val="none" w:sz="0" w:space="0" w:color="auto"/>
            <w:bottom w:val="none" w:sz="0" w:space="0" w:color="auto"/>
            <w:right w:val="none" w:sz="0" w:space="0" w:color="auto"/>
          </w:divBdr>
        </w:div>
        <w:div w:id="625431475">
          <w:marLeft w:val="480"/>
          <w:marRight w:val="0"/>
          <w:marTop w:val="0"/>
          <w:marBottom w:val="0"/>
          <w:divBdr>
            <w:top w:val="none" w:sz="0" w:space="0" w:color="auto"/>
            <w:left w:val="none" w:sz="0" w:space="0" w:color="auto"/>
            <w:bottom w:val="none" w:sz="0" w:space="0" w:color="auto"/>
            <w:right w:val="none" w:sz="0" w:space="0" w:color="auto"/>
          </w:divBdr>
        </w:div>
        <w:div w:id="734737208">
          <w:marLeft w:val="480"/>
          <w:marRight w:val="0"/>
          <w:marTop w:val="0"/>
          <w:marBottom w:val="0"/>
          <w:divBdr>
            <w:top w:val="none" w:sz="0" w:space="0" w:color="auto"/>
            <w:left w:val="none" w:sz="0" w:space="0" w:color="auto"/>
            <w:bottom w:val="none" w:sz="0" w:space="0" w:color="auto"/>
            <w:right w:val="none" w:sz="0" w:space="0" w:color="auto"/>
          </w:divBdr>
        </w:div>
        <w:div w:id="1874339533">
          <w:marLeft w:val="480"/>
          <w:marRight w:val="0"/>
          <w:marTop w:val="0"/>
          <w:marBottom w:val="0"/>
          <w:divBdr>
            <w:top w:val="none" w:sz="0" w:space="0" w:color="auto"/>
            <w:left w:val="none" w:sz="0" w:space="0" w:color="auto"/>
            <w:bottom w:val="none" w:sz="0" w:space="0" w:color="auto"/>
            <w:right w:val="none" w:sz="0" w:space="0" w:color="auto"/>
          </w:divBdr>
        </w:div>
        <w:div w:id="118571118">
          <w:marLeft w:val="480"/>
          <w:marRight w:val="0"/>
          <w:marTop w:val="0"/>
          <w:marBottom w:val="0"/>
          <w:divBdr>
            <w:top w:val="none" w:sz="0" w:space="0" w:color="auto"/>
            <w:left w:val="none" w:sz="0" w:space="0" w:color="auto"/>
            <w:bottom w:val="none" w:sz="0" w:space="0" w:color="auto"/>
            <w:right w:val="none" w:sz="0" w:space="0" w:color="auto"/>
          </w:divBdr>
        </w:div>
        <w:div w:id="1228220891">
          <w:marLeft w:val="480"/>
          <w:marRight w:val="0"/>
          <w:marTop w:val="0"/>
          <w:marBottom w:val="0"/>
          <w:divBdr>
            <w:top w:val="none" w:sz="0" w:space="0" w:color="auto"/>
            <w:left w:val="none" w:sz="0" w:space="0" w:color="auto"/>
            <w:bottom w:val="none" w:sz="0" w:space="0" w:color="auto"/>
            <w:right w:val="none" w:sz="0" w:space="0" w:color="auto"/>
          </w:divBdr>
        </w:div>
        <w:div w:id="999650593">
          <w:marLeft w:val="480"/>
          <w:marRight w:val="0"/>
          <w:marTop w:val="0"/>
          <w:marBottom w:val="0"/>
          <w:divBdr>
            <w:top w:val="none" w:sz="0" w:space="0" w:color="auto"/>
            <w:left w:val="none" w:sz="0" w:space="0" w:color="auto"/>
            <w:bottom w:val="none" w:sz="0" w:space="0" w:color="auto"/>
            <w:right w:val="none" w:sz="0" w:space="0" w:color="auto"/>
          </w:divBdr>
        </w:div>
        <w:div w:id="536629231">
          <w:marLeft w:val="480"/>
          <w:marRight w:val="0"/>
          <w:marTop w:val="0"/>
          <w:marBottom w:val="0"/>
          <w:divBdr>
            <w:top w:val="none" w:sz="0" w:space="0" w:color="auto"/>
            <w:left w:val="none" w:sz="0" w:space="0" w:color="auto"/>
            <w:bottom w:val="none" w:sz="0" w:space="0" w:color="auto"/>
            <w:right w:val="none" w:sz="0" w:space="0" w:color="auto"/>
          </w:divBdr>
        </w:div>
        <w:div w:id="554008219">
          <w:marLeft w:val="480"/>
          <w:marRight w:val="0"/>
          <w:marTop w:val="0"/>
          <w:marBottom w:val="0"/>
          <w:divBdr>
            <w:top w:val="none" w:sz="0" w:space="0" w:color="auto"/>
            <w:left w:val="none" w:sz="0" w:space="0" w:color="auto"/>
            <w:bottom w:val="none" w:sz="0" w:space="0" w:color="auto"/>
            <w:right w:val="none" w:sz="0" w:space="0" w:color="auto"/>
          </w:divBdr>
        </w:div>
        <w:div w:id="570697268">
          <w:marLeft w:val="480"/>
          <w:marRight w:val="0"/>
          <w:marTop w:val="0"/>
          <w:marBottom w:val="0"/>
          <w:divBdr>
            <w:top w:val="none" w:sz="0" w:space="0" w:color="auto"/>
            <w:left w:val="none" w:sz="0" w:space="0" w:color="auto"/>
            <w:bottom w:val="none" w:sz="0" w:space="0" w:color="auto"/>
            <w:right w:val="none" w:sz="0" w:space="0" w:color="auto"/>
          </w:divBdr>
        </w:div>
        <w:div w:id="920413554">
          <w:marLeft w:val="480"/>
          <w:marRight w:val="0"/>
          <w:marTop w:val="0"/>
          <w:marBottom w:val="0"/>
          <w:divBdr>
            <w:top w:val="none" w:sz="0" w:space="0" w:color="auto"/>
            <w:left w:val="none" w:sz="0" w:space="0" w:color="auto"/>
            <w:bottom w:val="none" w:sz="0" w:space="0" w:color="auto"/>
            <w:right w:val="none" w:sz="0" w:space="0" w:color="auto"/>
          </w:divBdr>
        </w:div>
        <w:div w:id="1672833554">
          <w:marLeft w:val="480"/>
          <w:marRight w:val="0"/>
          <w:marTop w:val="0"/>
          <w:marBottom w:val="0"/>
          <w:divBdr>
            <w:top w:val="none" w:sz="0" w:space="0" w:color="auto"/>
            <w:left w:val="none" w:sz="0" w:space="0" w:color="auto"/>
            <w:bottom w:val="none" w:sz="0" w:space="0" w:color="auto"/>
            <w:right w:val="none" w:sz="0" w:space="0" w:color="auto"/>
          </w:divBdr>
        </w:div>
        <w:div w:id="1486582424">
          <w:marLeft w:val="480"/>
          <w:marRight w:val="0"/>
          <w:marTop w:val="0"/>
          <w:marBottom w:val="0"/>
          <w:divBdr>
            <w:top w:val="none" w:sz="0" w:space="0" w:color="auto"/>
            <w:left w:val="none" w:sz="0" w:space="0" w:color="auto"/>
            <w:bottom w:val="none" w:sz="0" w:space="0" w:color="auto"/>
            <w:right w:val="none" w:sz="0" w:space="0" w:color="auto"/>
          </w:divBdr>
        </w:div>
        <w:div w:id="1257327100">
          <w:marLeft w:val="480"/>
          <w:marRight w:val="0"/>
          <w:marTop w:val="0"/>
          <w:marBottom w:val="0"/>
          <w:divBdr>
            <w:top w:val="none" w:sz="0" w:space="0" w:color="auto"/>
            <w:left w:val="none" w:sz="0" w:space="0" w:color="auto"/>
            <w:bottom w:val="none" w:sz="0" w:space="0" w:color="auto"/>
            <w:right w:val="none" w:sz="0" w:space="0" w:color="auto"/>
          </w:divBdr>
        </w:div>
        <w:div w:id="1474329074">
          <w:marLeft w:val="480"/>
          <w:marRight w:val="0"/>
          <w:marTop w:val="0"/>
          <w:marBottom w:val="0"/>
          <w:divBdr>
            <w:top w:val="none" w:sz="0" w:space="0" w:color="auto"/>
            <w:left w:val="none" w:sz="0" w:space="0" w:color="auto"/>
            <w:bottom w:val="none" w:sz="0" w:space="0" w:color="auto"/>
            <w:right w:val="none" w:sz="0" w:space="0" w:color="auto"/>
          </w:divBdr>
        </w:div>
        <w:div w:id="1522474184">
          <w:marLeft w:val="480"/>
          <w:marRight w:val="0"/>
          <w:marTop w:val="0"/>
          <w:marBottom w:val="0"/>
          <w:divBdr>
            <w:top w:val="none" w:sz="0" w:space="0" w:color="auto"/>
            <w:left w:val="none" w:sz="0" w:space="0" w:color="auto"/>
            <w:bottom w:val="none" w:sz="0" w:space="0" w:color="auto"/>
            <w:right w:val="none" w:sz="0" w:space="0" w:color="auto"/>
          </w:divBdr>
        </w:div>
        <w:div w:id="1059130289">
          <w:marLeft w:val="480"/>
          <w:marRight w:val="0"/>
          <w:marTop w:val="0"/>
          <w:marBottom w:val="0"/>
          <w:divBdr>
            <w:top w:val="none" w:sz="0" w:space="0" w:color="auto"/>
            <w:left w:val="none" w:sz="0" w:space="0" w:color="auto"/>
            <w:bottom w:val="none" w:sz="0" w:space="0" w:color="auto"/>
            <w:right w:val="none" w:sz="0" w:space="0" w:color="auto"/>
          </w:divBdr>
        </w:div>
        <w:div w:id="183062095">
          <w:marLeft w:val="480"/>
          <w:marRight w:val="0"/>
          <w:marTop w:val="0"/>
          <w:marBottom w:val="0"/>
          <w:divBdr>
            <w:top w:val="none" w:sz="0" w:space="0" w:color="auto"/>
            <w:left w:val="none" w:sz="0" w:space="0" w:color="auto"/>
            <w:bottom w:val="none" w:sz="0" w:space="0" w:color="auto"/>
            <w:right w:val="none" w:sz="0" w:space="0" w:color="auto"/>
          </w:divBdr>
        </w:div>
        <w:div w:id="1357464869">
          <w:marLeft w:val="480"/>
          <w:marRight w:val="0"/>
          <w:marTop w:val="0"/>
          <w:marBottom w:val="0"/>
          <w:divBdr>
            <w:top w:val="none" w:sz="0" w:space="0" w:color="auto"/>
            <w:left w:val="none" w:sz="0" w:space="0" w:color="auto"/>
            <w:bottom w:val="none" w:sz="0" w:space="0" w:color="auto"/>
            <w:right w:val="none" w:sz="0" w:space="0" w:color="auto"/>
          </w:divBdr>
        </w:div>
        <w:div w:id="1023672811">
          <w:marLeft w:val="480"/>
          <w:marRight w:val="0"/>
          <w:marTop w:val="0"/>
          <w:marBottom w:val="0"/>
          <w:divBdr>
            <w:top w:val="none" w:sz="0" w:space="0" w:color="auto"/>
            <w:left w:val="none" w:sz="0" w:space="0" w:color="auto"/>
            <w:bottom w:val="none" w:sz="0" w:space="0" w:color="auto"/>
            <w:right w:val="none" w:sz="0" w:space="0" w:color="auto"/>
          </w:divBdr>
        </w:div>
        <w:div w:id="340091019">
          <w:marLeft w:val="480"/>
          <w:marRight w:val="0"/>
          <w:marTop w:val="0"/>
          <w:marBottom w:val="0"/>
          <w:divBdr>
            <w:top w:val="none" w:sz="0" w:space="0" w:color="auto"/>
            <w:left w:val="none" w:sz="0" w:space="0" w:color="auto"/>
            <w:bottom w:val="none" w:sz="0" w:space="0" w:color="auto"/>
            <w:right w:val="none" w:sz="0" w:space="0" w:color="auto"/>
          </w:divBdr>
        </w:div>
        <w:div w:id="1799490289">
          <w:marLeft w:val="480"/>
          <w:marRight w:val="0"/>
          <w:marTop w:val="0"/>
          <w:marBottom w:val="0"/>
          <w:divBdr>
            <w:top w:val="none" w:sz="0" w:space="0" w:color="auto"/>
            <w:left w:val="none" w:sz="0" w:space="0" w:color="auto"/>
            <w:bottom w:val="none" w:sz="0" w:space="0" w:color="auto"/>
            <w:right w:val="none" w:sz="0" w:space="0" w:color="auto"/>
          </w:divBdr>
        </w:div>
        <w:div w:id="1121918773">
          <w:marLeft w:val="480"/>
          <w:marRight w:val="0"/>
          <w:marTop w:val="0"/>
          <w:marBottom w:val="0"/>
          <w:divBdr>
            <w:top w:val="none" w:sz="0" w:space="0" w:color="auto"/>
            <w:left w:val="none" w:sz="0" w:space="0" w:color="auto"/>
            <w:bottom w:val="none" w:sz="0" w:space="0" w:color="auto"/>
            <w:right w:val="none" w:sz="0" w:space="0" w:color="auto"/>
          </w:divBdr>
        </w:div>
        <w:div w:id="1416169270">
          <w:marLeft w:val="480"/>
          <w:marRight w:val="0"/>
          <w:marTop w:val="0"/>
          <w:marBottom w:val="0"/>
          <w:divBdr>
            <w:top w:val="none" w:sz="0" w:space="0" w:color="auto"/>
            <w:left w:val="none" w:sz="0" w:space="0" w:color="auto"/>
            <w:bottom w:val="none" w:sz="0" w:space="0" w:color="auto"/>
            <w:right w:val="none" w:sz="0" w:space="0" w:color="auto"/>
          </w:divBdr>
        </w:div>
        <w:div w:id="1038894760">
          <w:marLeft w:val="480"/>
          <w:marRight w:val="0"/>
          <w:marTop w:val="0"/>
          <w:marBottom w:val="0"/>
          <w:divBdr>
            <w:top w:val="none" w:sz="0" w:space="0" w:color="auto"/>
            <w:left w:val="none" w:sz="0" w:space="0" w:color="auto"/>
            <w:bottom w:val="none" w:sz="0" w:space="0" w:color="auto"/>
            <w:right w:val="none" w:sz="0" w:space="0" w:color="auto"/>
          </w:divBdr>
        </w:div>
        <w:div w:id="755636501">
          <w:marLeft w:val="480"/>
          <w:marRight w:val="0"/>
          <w:marTop w:val="0"/>
          <w:marBottom w:val="0"/>
          <w:divBdr>
            <w:top w:val="none" w:sz="0" w:space="0" w:color="auto"/>
            <w:left w:val="none" w:sz="0" w:space="0" w:color="auto"/>
            <w:bottom w:val="none" w:sz="0" w:space="0" w:color="auto"/>
            <w:right w:val="none" w:sz="0" w:space="0" w:color="auto"/>
          </w:divBdr>
        </w:div>
        <w:div w:id="1025181212">
          <w:marLeft w:val="480"/>
          <w:marRight w:val="0"/>
          <w:marTop w:val="0"/>
          <w:marBottom w:val="0"/>
          <w:divBdr>
            <w:top w:val="none" w:sz="0" w:space="0" w:color="auto"/>
            <w:left w:val="none" w:sz="0" w:space="0" w:color="auto"/>
            <w:bottom w:val="none" w:sz="0" w:space="0" w:color="auto"/>
            <w:right w:val="none" w:sz="0" w:space="0" w:color="auto"/>
          </w:divBdr>
        </w:div>
        <w:div w:id="2008511321">
          <w:marLeft w:val="480"/>
          <w:marRight w:val="0"/>
          <w:marTop w:val="0"/>
          <w:marBottom w:val="0"/>
          <w:divBdr>
            <w:top w:val="none" w:sz="0" w:space="0" w:color="auto"/>
            <w:left w:val="none" w:sz="0" w:space="0" w:color="auto"/>
            <w:bottom w:val="none" w:sz="0" w:space="0" w:color="auto"/>
            <w:right w:val="none" w:sz="0" w:space="0" w:color="auto"/>
          </w:divBdr>
        </w:div>
        <w:div w:id="1338725258">
          <w:marLeft w:val="480"/>
          <w:marRight w:val="0"/>
          <w:marTop w:val="0"/>
          <w:marBottom w:val="0"/>
          <w:divBdr>
            <w:top w:val="none" w:sz="0" w:space="0" w:color="auto"/>
            <w:left w:val="none" w:sz="0" w:space="0" w:color="auto"/>
            <w:bottom w:val="none" w:sz="0" w:space="0" w:color="auto"/>
            <w:right w:val="none" w:sz="0" w:space="0" w:color="auto"/>
          </w:divBdr>
        </w:div>
        <w:div w:id="98262373">
          <w:marLeft w:val="480"/>
          <w:marRight w:val="0"/>
          <w:marTop w:val="0"/>
          <w:marBottom w:val="0"/>
          <w:divBdr>
            <w:top w:val="none" w:sz="0" w:space="0" w:color="auto"/>
            <w:left w:val="none" w:sz="0" w:space="0" w:color="auto"/>
            <w:bottom w:val="none" w:sz="0" w:space="0" w:color="auto"/>
            <w:right w:val="none" w:sz="0" w:space="0" w:color="auto"/>
          </w:divBdr>
        </w:div>
        <w:div w:id="425732600">
          <w:marLeft w:val="480"/>
          <w:marRight w:val="0"/>
          <w:marTop w:val="0"/>
          <w:marBottom w:val="0"/>
          <w:divBdr>
            <w:top w:val="none" w:sz="0" w:space="0" w:color="auto"/>
            <w:left w:val="none" w:sz="0" w:space="0" w:color="auto"/>
            <w:bottom w:val="none" w:sz="0" w:space="0" w:color="auto"/>
            <w:right w:val="none" w:sz="0" w:space="0" w:color="auto"/>
          </w:divBdr>
        </w:div>
        <w:div w:id="355353512">
          <w:marLeft w:val="480"/>
          <w:marRight w:val="0"/>
          <w:marTop w:val="0"/>
          <w:marBottom w:val="0"/>
          <w:divBdr>
            <w:top w:val="none" w:sz="0" w:space="0" w:color="auto"/>
            <w:left w:val="none" w:sz="0" w:space="0" w:color="auto"/>
            <w:bottom w:val="none" w:sz="0" w:space="0" w:color="auto"/>
            <w:right w:val="none" w:sz="0" w:space="0" w:color="auto"/>
          </w:divBdr>
        </w:div>
        <w:div w:id="576017528">
          <w:marLeft w:val="480"/>
          <w:marRight w:val="0"/>
          <w:marTop w:val="0"/>
          <w:marBottom w:val="0"/>
          <w:divBdr>
            <w:top w:val="none" w:sz="0" w:space="0" w:color="auto"/>
            <w:left w:val="none" w:sz="0" w:space="0" w:color="auto"/>
            <w:bottom w:val="none" w:sz="0" w:space="0" w:color="auto"/>
            <w:right w:val="none" w:sz="0" w:space="0" w:color="auto"/>
          </w:divBdr>
        </w:div>
        <w:div w:id="708147937">
          <w:marLeft w:val="480"/>
          <w:marRight w:val="0"/>
          <w:marTop w:val="0"/>
          <w:marBottom w:val="0"/>
          <w:divBdr>
            <w:top w:val="none" w:sz="0" w:space="0" w:color="auto"/>
            <w:left w:val="none" w:sz="0" w:space="0" w:color="auto"/>
            <w:bottom w:val="none" w:sz="0" w:space="0" w:color="auto"/>
            <w:right w:val="none" w:sz="0" w:space="0" w:color="auto"/>
          </w:divBdr>
        </w:div>
        <w:div w:id="853421083">
          <w:marLeft w:val="480"/>
          <w:marRight w:val="0"/>
          <w:marTop w:val="0"/>
          <w:marBottom w:val="0"/>
          <w:divBdr>
            <w:top w:val="none" w:sz="0" w:space="0" w:color="auto"/>
            <w:left w:val="none" w:sz="0" w:space="0" w:color="auto"/>
            <w:bottom w:val="none" w:sz="0" w:space="0" w:color="auto"/>
            <w:right w:val="none" w:sz="0" w:space="0" w:color="auto"/>
          </w:divBdr>
        </w:div>
        <w:div w:id="232668850">
          <w:marLeft w:val="480"/>
          <w:marRight w:val="0"/>
          <w:marTop w:val="0"/>
          <w:marBottom w:val="0"/>
          <w:divBdr>
            <w:top w:val="none" w:sz="0" w:space="0" w:color="auto"/>
            <w:left w:val="none" w:sz="0" w:space="0" w:color="auto"/>
            <w:bottom w:val="none" w:sz="0" w:space="0" w:color="auto"/>
            <w:right w:val="none" w:sz="0" w:space="0" w:color="auto"/>
          </w:divBdr>
        </w:div>
        <w:div w:id="1321277693">
          <w:marLeft w:val="480"/>
          <w:marRight w:val="0"/>
          <w:marTop w:val="0"/>
          <w:marBottom w:val="0"/>
          <w:divBdr>
            <w:top w:val="none" w:sz="0" w:space="0" w:color="auto"/>
            <w:left w:val="none" w:sz="0" w:space="0" w:color="auto"/>
            <w:bottom w:val="none" w:sz="0" w:space="0" w:color="auto"/>
            <w:right w:val="none" w:sz="0" w:space="0" w:color="auto"/>
          </w:divBdr>
        </w:div>
        <w:div w:id="1139571993">
          <w:marLeft w:val="480"/>
          <w:marRight w:val="0"/>
          <w:marTop w:val="0"/>
          <w:marBottom w:val="0"/>
          <w:divBdr>
            <w:top w:val="none" w:sz="0" w:space="0" w:color="auto"/>
            <w:left w:val="none" w:sz="0" w:space="0" w:color="auto"/>
            <w:bottom w:val="none" w:sz="0" w:space="0" w:color="auto"/>
            <w:right w:val="none" w:sz="0" w:space="0" w:color="auto"/>
          </w:divBdr>
        </w:div>
        <w:div w:id="1754012821">
          <w:marLeft w:val="480"/>
          <w:marRight w:val="0"/>
          <w:marTop w:val="0"/>
          <w:marBottom w:val="0"/>
          <w:divBdr>
            <w:top w:val="none" w:sz="0" w:space="0" w:color="auto"/>
            <w:left w:val="none" w:sz="0" w:space="0" w:color="auto"/>
            <w:bottom w:val="none" w:sz="0" w:space="0" w:color="auto"/>
            <w:right w:val="none" w:sz="0" w:space="0" w:color="auto"/>
          </w:divBdr>
        </w:div>
        <w:div w:id="510723843">
          <w:marLeft w:val="480"/>
          <w:marRight w:val="0"/>
          <w:marTop w:val="0"/>
          <w:marBottom w:val="0"/>
          <w:divBdr>
            <w:top w:val="none" w:sz="0" w:space="0" w:color="auto"/>
            <w:left w:val="none" w:sz="0" w:space="0" w:color="auto"/>
            <w:bottom w:val="none" w:sz="0" w:space="0" w:color="auto"/>
            <w:right w:val="none" w:sz="0" w:space="0" w:color="auto"/>
          </w:divBdr>
        </w:div>
        <w:div w:id="422454285">
          <w:marLeft w:val="480"/>
          <w:marRight w:val="0"/>
          <w:marTop w:val="0"/>
          <w:marBottom w:val="0"/>
          <w:divBdr>
            <w:top w:val="none" w:sz="0" w:space="0" w:color="auto"/>
            <w:left w:val="none" w:sz="0" w:space="0" w:color="auto"/>
            <w:bottom w:val="none" w:sz="0" w:space="0" w:color="auto"/>
            <w:right w:val="none" w:sz="0" w:space="0" w:color="auto"/>
          </w:divBdr>
        </w:div>
        <w:div w:id="592395228">
          <w:marLeft w:val="480"/>
          <w:marRight w:val="0"/>
          <w:marTop w:val="0"/>
          <w:marBottom w:val="0"/>
          <w:divBdr>
            <w:top w:val="none" w:sz="0" w:space="0" w:color="auto"/>
            <w:left w:val="none" w:sz="0" w:space="0" w:color="auto"/>
            <w:bottom w:val="none" w:sz="0" w:space="0" w:color="auto"/>
            <w:right w:val="none" w:sz="0" w:space="0" w:color="auto"/>
          </w:divBdr>
        </w:div>
        <w:div w:id="1898660337">
          <w:marLeft w:val="480"/>
          <w:marRight w:val="0"/>
          <w:marTop w:val="0"/>
          <w:marBottom w:val="0"/>
          <w:divBdr>
            <w:top w:val="none" w:sz="0" w:space="0" w:color="auto"/>
            <w:left w:val="none" w:sz="0" w:space="0" w:color="auto"/>
            <w:bottom w:val="none" w:sz="0" w:space="0" w:color="auto"/>
            <w:right w:val="none" w:sz="0" w:space="0" w:color="auto"/>
          </w:divBdr>
        </w:div>
        <w:div w:id="1376856639">
          <w:marLeft w:val="480"/>
          <w:marRight w:val="0"/>
          <w:marTop w:val="0"/>
          <w:marBottom w:val="0"/>
          <w:divBdr>
            <w:top w:val="none" w:sz="0" w:space="0" w:color="auto"/>
            <w:left w:val="none" w:sz="0" w:space="0" w:color="auto"/>
            <w:bottom w:val="none" w:sz="0" w:space="0" w:color="auto"/>
            <w:right w:val="none" w:sz="0" w:space="0" w:color="auto"/>
          </w:divBdr>
        </w:div>
        <w:div w:id="1032923576">
          <w:marLeft w:val="480"/>
          <w:marRight w:val="0"/>
          <w:marTop w:val="0"/>
          <w:marBottom w:val="0"/>
          <w:divBdr>
            <w:top w:val="none" w:sz="0" w:space="0" w:color="auto"/>
            <w:left w:val="none" w:sz="0" w:space="0" w:color="auto"/>
            <w:bottom w:val="none" w:sz="0" w:space="0" w:color="auto"/>
            <w:right w:val="none" w:sz="0" w:space="0" w:color="auto"/>
          </w:divBdr>
        </w:div>
        <w:div w:id="43456789">
          <w:marLeft w:val="480"/>
          <w:marRight w:val="0"/>
          <w:marTop w:val="0"/>
          <w:marBottom w:val="0"/>
          <w:divBdr>
            <w:top w:val="none" w:sz="0" w:space="0" w:color="auto"/>
            <w:left w:val="none" w:sz="0" w:space="0" w:color="auto"/>
            <w:bottom w:val="none" w:sz="0" w:space="0" w:color="auto"/>
            <w:right w:val="none" w:sz="0" w:space="0" w:color="auto"/>
          </w:divBdr>
        </w:div>
        <w:div w:id="1009330832">
          <w:marLeft w:val="480"/>
          <w:marRight w:val="0"/>
          <w:marTop w:val="0"/>
          <w:marBottom w:val="0"/>
          <w:divBdr>
            <w:top w:val="none" w:sz="0" w:space="0" w:color="auto"/>
            <w:left w:val="none" w:sz="0" w:space="0" w:color="auto"/>
            <w:bottom w:val="none" w:sz="0" w:space="0" w:color="auto"/>
            <w:right w:val="none" w:sz="0" w:space="0" w:color="auto"/>
          </w:divBdr>
        </w:div>
        <w:div w:id="1903560484">
          <w:marLeft w:val="480"/>
          <w:marRight w:val="0"/>
          <w:marTop w:val="0"/>
          <w:marBottom w:val="0"/>
          <w:divBdr>
            <w:top w:val="none" w:sz="0" w:space="0" w:color="auto"/>
            <w:left w:val="none" w:sz="0" w:space="0" w:color="auto"/>
            <w:bottom w:val="none" w:sz="0" w:space="0" w:color="auto"/>
            <w:right w:val="none" w:sz="0" w:space="0" w:color="auto"/>
          </w:divBdr>
        </w:div>
        <w:div w:id="134219411">
          <w:marLeft w:val="480"/>
          <w:marRight w:val="0"/>
          <w:marTop w:val="0"/>
          <w:marBottom w:val="0"/>
          <w:divBdr>
            <w:top w:val="none" w:sz="0" w:space="0" w:color="auto"/>
            <w:left w:val="none" w:sz="0" w:space="0" w:color="auto"/>
            <w:bottom w:val="none" w:sz="0" w:space="0" w:color="auto"/>
            <w:right w:val="none" w:sz="0" w:space="0" w:color="auto"/>
          </w:divBdr>
        </w:div>
        <w:div w:id="852035959">
          <w:marLeft w:val="480"/>
          <w:marRight w:val="0"/>
          <w:marTop w:val="0"/>
          <w:marBottom w:val="0"/>
          <w:divBdr>
            <w:top w:val="none" w:sz="0" w:space="0" w:color="auto"/>
            <w:left w:val="none" w:sz="0" w:space="0" w:color="auto"/>
            <w:bottom w:val="none" w:sz="0" w:space="0" w:color="auto"/>
            <w:right w:val="none" w:sz="0" w:space="0" w:color="auto"/>
          </w:divBdr>
        </w:div>
        <w:div w:id="806968832">
          <w:marLeft w:val="480"/>
          <w:marRight w:val="0"/>
          <w:marTop w:val="0"/>
          <w:marBottom w:val="0"/>
          <w:divBdr>
            <w:top w:val="none" w:sz="0" w:space="0" w:color="auto"/>
            <w:left w:val="none" w:sz="0" w:space="0" w:color="auto"/>
            <w:bottom w:val="none" w:sz="0" w:space="0" w:color="auto"/>
            <w:right w:val="none" w:sz="0" w:space="0" w:color="auto"/>
          </w:divBdr>
        </w:div>
        <w:div w:id="1004357471">
          <w:marLeft w:val="480"/>
          <w:marRight w:val="0"/>
          <w:marTop w:val="0"/>
          <w:marBottom w:val="0"/>
          <w:divBdr>
            <w:top w:val="none" w:sz="0" w:space="0" w:color="auto"/>
            <w:left w:val="none" w:sz="0" w:space="0" w:color="auto"/>
            <w:bottom w:val="none" w:sz="0" w:space="0" w:color="auto"/>
            <w:right w:val="none" w:sz="0" w:space="0" w:color="auto"/>
          </w:divBdr>
        </w:div>
        <w:div w:id="475805241">
          <w:marLeft w:val="480"/>
          <w:marRight w:val="0"/>
          <w:marTop w:val="0"/>
          <w:marBottom w:val="0"/>
          <w:divBdr>
            <w:top w:val="none" w:sz="0" w:space="0" w:color="auto"/>
            <w:left w:val="none" w:sz="0" w:space="0" w:color="auto"/>
            <w:bottom w:val="none" w:sz="0" w:space="0" w:color="auto"/>
            <w:right w:val="none" w:sz="0" w:space="0" w:color="auto"/>
          </w:divBdr>
        </w:div>
        <w:div w:id="1165709341">
          <w:marLeft w:val="480"/>
          <w:marRight w:val="0"/>
          <w:marTop w:val="0"/>
          <w:marBottom w:val="0"/>
          <w:divBdr>
            <w:top w:val="none" w:sz="0" w:space="0" w:color="auto"/>
            <w:left w:val="none" w:sz="0" w:space="0" w:color="auto"/>
            <w:bottom w:val="none" w:sz="0" w:space="0" w:color="auto"/>
            <w:right w:val="none" w:sz="0" w:space="0" w:color="auto"/>
          </w:divBdr>
        </w:div>
        <w:div w:id="90663928">
          <w:marLeft w:val="480"/>
          <w:marRight w:val="0"/>
          <w:marTop w:val="0"/>
          <w:marBottom w:val="0"/>
          <w:divBdr>
            <w:top w:val="none" w:sz="0" w:space="0" w:color="auto"/>
            <w:left w:val="none" w:sz="0" w:space="0" w:color="auto"/>
            <w:bottom w:val="none" w:sz="0" w:space="0" w:color="auto"/>
            <w:right w:val="none" w:sz="0" w:space="0" w:color="auto"/>
          </w:divBdr>
        </w:div>
        <w:div w:id="627466664">
          <w:marLeft w:val="480"/>
          <w:marRight w:val="0"/>
          <w:marTop w:val="0"/>
          <w:marBottom w:val="0"/>
          <w:divBdr>
            <w:top w:val="none" w:sz="0" w:space="0" w:color="auto"/>
            <w:left w:val="none" w:sz="0" w:space="0" w:color="auto"/>
            <w:bottom w:val="none" w:sz="0" w:space="0" w:color="auto"/>
            <w:right w:val="none" w:sz="0" w:space="0" w:color="auto"/>
          </w:divBdr>
        </w:div>
        <w:div w:id="409549355">
          <w:marLeft w:val="480"/>
          <w:marRight w:val="0"/>
          <w:marTop w:val="0"/>
          <w:marBottom w:val="0"/>
          <w:divBdr>
            <w:top w:val="none" w:sz="0" w:space="0" w:color="auto"/>
            <w:left w:val="none" w:sz="0" w:space="0" w:color="auto"/>
            <w:bottom w:val="none" w:sz="0" w:space="0" w:color="auto"/>
            <w:right w:val="none" w:sz="0" w:space="0" w:color="auto"/>
          </w:divBdr>
        </w:div>
        <w:div w:id="565841090">
          <w:marLeft w:val="480"/>
          <w:marRight w:val="0"/>
          <w:marTop w:val="0"/>
          <w:marBottom w:val="0"/>
          <w:divBdr>
            <w:top w:val="none" w:sz="0" w:space="0" w:color="auto"/>
            <w:left w:val="none" w:sz="0" w:space="0" w:color="auto"/>
            <w:bottom w:val="none" w:sz="0" w:space="0" w:color="auto"/>
            <w:right w:val="none" w:sz="0" w:space="0" w:color="auto"/>
          </w:divBdr>
        </w:div>
        <w:div w:id="1862351023">
          <w:marLeft w:val="480"/>
          <w:marRight w:val="0"/>
          <w:marTop w:val="0"/>
          <w:marBottom w:val="0"/>
          <w:divBdr>
            <w:top w:val="none" w:sz="0" w:space="0" w:color="auto"/>
            <w:left w:val="none" w:sz="0" w:space="0" w:color="auto"/>
            <w:bottom w:val="none" w:sz="0" w:space="0" w:color="auto"/>
            <w:right w:val="none" w:sz="0" w:space="0" w:color="auto"/>
          </w:divBdr>
        </w:div>
        <w:div w:id="500433530">
          <w:marLeft w:val="480"/>
          <w:marRight w:val="0"/>
          <w:marTop w:val="0"/>
          <w:marBottom w:val="0"/>
          <w:divBdr>
            <w:top w:val="none" w:sz="0" w:space="0" w:color="auto"/>
            <w:left w:val="none" w:sz="0" w:space="0" w:color="auto"/>
            <w:bottom w:val="none" w:sz="0" w:space="0" w:color="auto"/>
            <w:right w:val="none" w:sz="0" w:space="0" w:color="auto"/>
          </w:divBdr>
        </w:div>
        <w:div w:id="35783923">
          <w:marLeft w:val="480"/>
          <w:marRight w:val="0"/>
          <w:marTop w:val="0"/>
          <w:marBottom w:val="0"/>
          <w:divBdr>
            <w:top w:val="none" w:sz="0" w:space="0" w:color="auto"/>
            <w:left w:val="none" w:sz="0" w:space="0" w:color="auto"/>
            <w:bottom w:val="none" w:sz="0" w:space="0" w:color="auto"/>
            <w:right w:val="none" w:sz="0" w:space="0" w:color="auto"/>
          </w:divBdr>
        </w:div>
        <w:div w:id="1661501359">
          <w:marLeft w:val="480"/>
          <w:marRight w:val="0"/>
          <w:marTop w:val="0"/>
          <w:marBottom w:val="0"/>
          <w:divBdr>
            <w:top w:val="none" w:sz="0" w:space="0" w:color="auto"/>
            <w:left w:val="none" w:sz="0" w:space="0" w:color="auto"/>
            <w:bottom w:val="none" w:sz="0" w:space="0" w:color="auto"/>
            <w:right w:val="none" w:sz="0" w:space="0" w:color="auto"/>
          </w:divBdr>
        </w:div>
        <w:div w:id="276059074">
          <w:marLeft w:val="480"/>
          <w:marRight w:val="0"/>
          <w:marTop w:val="0"/>
          <w:marBottom w:val="0"/>
          <w:divBdr>
            <w:top w:val="none" w:sz="0" w:space="0" w:color="auto"/>
            <w:left w:val="none" w:sz="0" w:space="0" w:color="auto"/>
            <w:bottom w:val="none" w:sz="0" w:space="0" w:color="auto"/>
            <w:right w:val="none" w:sz="0" w:space="0" w:color="auto"/>
          </w:divBdr>
        </w:div>
        <w:div w:id="1509170262">
          <w:marLeft w:val="480"/>
          <w:marRight w:val="0"/>
          <w:marTop w:val="0"/>
          <w:marBottom w:val="0"/>
          <w:divBdr>
            <w:top w:val="none" w:sz="0" w:space="0" w:color="auto"/>
            <w:left w:val="none" w:sz="0" w:space="0" w:color="auto"/>
            <w:bottom w:val="none" w:sz="0" w:space="0" w:color="auto"/>
            <w:right w:val="none" w:sz="0" w:space="0" w:color="auto"/>
          </w:divBdr>
        </w:div>
        <w:div w:id="282689228">
          <w:marLeft w:val="480"/>
          <w:marRight w:val="0"/>
          <w:marTop w:val="0"/>
          <w:marBottom w:val="0"/>
          <w:divBdr>
            <w:top w:val="none" w:sz="0" w:space="0" w:color="auto"/>
            <w:left w:val="none" w:sz="0" w:space="0" w:color="auto"/>
            <w:bottom w:val="none" w:sz="0" w:space="0" w:color="auto"/>
            <w:right w:val="none" w:sz="0" w:space="0" w:color="auto"/>
          </w:divBdr>
        </w:div>
        <w:div w:id="2060936475">
          <w:marLeft w:val="480"/>
          <w:marRight w:val="0"/>
          <w:marTop w:val="0"/>
          <w:marBottom w:val="0"/>
          <w:divBdr>
            <w:top w:val="none" w:sz="0" w:space="0" w:color="auto"/>
            <w:left w:val="none" w:sz="0" w:space="0" w:color="auto"/>
            <w:bottom w:val="none" w:sz="0" w:space="0" w:color="auto"/>
            <w:right w:val="none" w:sz="0" w:space="0" w:color="auto"/>
          </w:divBdr>
        </w:div>
        <w:div w:id="1669626223">
          <w:marLeft w:val="480"/>
          <w:marRight w:val="0"/>
          <w:marTop w:val="0"/>
          <w:marBottom w:val="0"/>
          <w:divBdr>
            <w:top w:val="none" w:sz="0" w:space="0" w:color="auto"/>
            <w:left w:val="none" w:sz="0" w:space="0" w:color="auto"/>
            <w:bottom w:val="none" w:sz="0" w:space="0" w:color="auto"/>
            <w:right w:val="none" w:sz="0" w:space="0" w:color="auto"/>
          </w:divBdr>
        </w:div>
        <w:div w:id="1056703425">
          <w:marLeft w:val="480"/>
          <w:marRight w:val="0"/>
          <w:marTop w:val="0"/>
          <w:marBottom w:val="0"/>
          <w:divBdr>
            <w:top w:val="none" w:sz="0" w:space="0" w:color="auto"/>
            <w:left w:val="none" w:sz="0" w:space="0" w:color="auto"/>
            <w:bottom w:val="none" w:sz="0" w:space="0" w:color="auto"/>
            <w:right w:val="none" w:sz="0" w:space="0" w:color="auto"/>
          </w:divBdr>
        </w:div>
        <w:div w:id="472914820">
          <w:marLeft w:val="480"/>
          <w:marRight w:val="0"/>
          <w:marTop w:val="0"/>
          <w:marBottom w:val="0"/>
          <w:divBdr>
            <w:top w:val="none" w:sz="0" w:space="0" w:color="auto"/>
            <w:left w:val="none" w:sz="0" w:space="0" w:color="auto"/>
            <w:bottom w:val="none" w:sz="0" w:space="0" w:color="auto"/>
            <w:right w:val="none" w:sz="0" w:space="0" w:color="auto"/>
          </w:divBdr>
        </w:div>
        <w:div w:id="688064254">
          <w:marLeft w:val="480"/>
          <w:marRight w:val="0"/>
          <w:marTop w:val="0"/>
          <w:marBottom w:val="0"/>
          <w:divBdr>
            <w:top w:val="none" w:sz="0" w:space="0" w:color="auto"/>
            <w:left w:val="none" w:sz="0" w:space="0" w:color="auto"/>
            <w:bottom w:val="none" w:sz="0" w:space="0" w:color="auto"/>
            <w:right w:val="none" w:sz="0" w:space="0" w:color="auto"/>
          </w:divBdr>
        </w:div>
        <w:div w:id="910386981">
          <w:marLeft w:val="480"/>
          <w:marRight w:val="0"/>
          <w:marTop w:val="0"/>
          <w:marBottom w:val="0"/>
          <w:divBdr>
            <w:top w:val="none" w:sz="0" w:space="0" w:color="auto"/>
            <w:left w:val="none" w:sz="0" w:space="0" w:color="auto"/>
            <w:bottom w:val="none" w:sz="0" w:space="0" w:color="auto"/>
            <w:right w:val="none" w:sz="0" w:space="0" w:color="auto"/>
          </w:divBdr>
        </w:div>
        <w:div w:id="559366867">
          <w:marLeft w:val="480"/>
          <w:marRight w:val="0"/>
          <w:marTop w:val="0"/>
          <w:marBottom w:val="0"/>
          <w:divBdr>
            <w:top w:val="none" w:sz="0" w:space="0" w:color="auto"/>
            <w:left w:val="none" w:sz="0" w:space="0" w:color="auto"/>
            <w:bottom w:val="none" w:sz="0" w:space="0" w:color="auto"/>
            <w:right w:val="none" w:sz="0" w:space="0" w:color="auto"/>
          </w:divBdr>
        </w:div>
        <w:div w:id="1113598180">
          <w:marLeft w:val="480"/>
          <w:marRight w:val="0"/>
          <w:marTop w:val="0"/>
          <w:marBottom w:val="0"/>
          <w:divBdr>
            <w:top w:val="none" w:sz="0" w:space="0" w:color="auto"/>
            <w:left w:val="none" w:sz="0" w:space="0" w:color="auto"/>
            <w:bottom w:val="none" w:sz="0" w:space="0" w:color="auto"/>
            <w:right w:val="none" w:sz="0" w:space="0" w:color="auto"/>
          </w:divBdr>
        </w:div>
        <w:div w:id="1272125814">
          <w:marLeft w:val="480"/>
          <w:marRight w:val="0"/>
          <w:marTop w:val="0"/>
          <w:marBottom w:val="0"/>
          <w:divBdr>
            <w:top w:val="none" w:sz="0" w:space="0" w:color="auto"/>
            <w:left w:val="none" w:sz="0" w:space="0" w:color="auto"/>
            <w:bottom w:val="none" w:sz="0" w:space="0" w:color="auto"/>
            <w:right w:val="none" w:sz="0" w:space="0" w:color="auto"/>
          </w:divBdr>
        </w:div>
        <w:div w:id="1680965032">
          <w:marLeft w:val="480"/>
          <w:marRight w:val="0"/>
          <w:marTop w:val="0"/>
          <w:marBottom w:val="0"/>
          <w:divBdr>
            <w:top w:val="none" w:sz="0" w:space="0" w:color="auto"/>
            <w:left w:val="none" w:sz="0" w:space="0" w:color="auto"/>
            <w:bottom w:val="none" w:sz="0" w:space="0" w:color="auto"/>
            <w:right w:val="none" w:sz="0" w:space="0" w:color="auto"/>
          </w:divBdr>
        </w:div>
        <w:div w:id="1420908309">
          <w:marLeft w:val="480"/>
          <w:marRight w:val="0"/>
          <w:marTop w:val="0"/>
          <w:marBottom w:val="0"/>
          <w:divBdr>
            <w:top w:val="none" w:sz="0" w:space="0" w:color="auto"/>
            <w:left w:val="none" w:sz="0" w:space="0" w:color="auto"/>
            <w:bottom w:val="none" w:sz="0" w:space="0" w:color="auto"/>
            <w:right w:val="none" w:sz="0" w:space="0" w:color="auto"/>
          </w:divBdr>
        </w:div>
        <w:div w:id="1427262436">
          <w:marLeft w:val="480"/>
          <w:marRight w:val="0"/>
          <w:marTop w:val="0"/>
          <w:marBottom w:val="0"/>
          <w:divBdr>
            <w:top w:val="none" w:sz="0" w:space="0" w:color="auto"/>
            <w:left w:val="none" w:sz="0" w:space="0" w:color="auto"/>
            <w:bottom w:val="none" w:sz="0" w:space="0" w:color="auto"/>
            <w:right w:val="none" w:sz="0" w:space="0" w:color="auto"/>
          </w:divBdr>
        </w:div>
        <w:div w:id="2102947322">
          <w:marLeft w:val="480"/>
          <w:marRight w:val="0"/>
          <w:marTop w:val="0"/>
          <w:marBottom w:val="0"/>
          <w:divBdr>
            <w:top w:val="none" w:sz="0" w:space="0" w:color="auto"/>
            <w:left w:val="none" w:sz="0" w:space="0" w:color="auto"/>
            <w:bottom w:val="none" w:sz="0" w:space="0" w:color="auto"/>
            <w:right w:val="none" w:sz="0" w:space="0" w:color="auto"/>
          </w:divBdr>
        </w:div>
        <w:div w:id="928611840">
          <w:marLeft w:val="480"/>
          <w:marRight w:val="0"/>
          <w:marTop w:val="0"/>
          <w:marBottom w:val="0"/>
          <w:divBdr>
            <w:top w:val="none" w:sz="0" w:space="0" w:color="auto"/>
            <w:left w:val="none" w:sz="0" w:space="0" w:color="auto"/>
            <w:bottom w:val="none" w:sz="0" w:space="0" w:color="auto"/>
            <w:right w:val="none" w:sz="0" w:space="0" w:color="auto"/>
          </w:divBdr>
        </w:div>
        <w:div w:id="1944458276">
          <w:marLeft w:val="480"/>
          <w:marRight w:val="0"/>
          <w:marTop w:val="0"/>
          <w:marBottom w:val="0"/>
          <w:divBdr>
            <w:top w:val="none" w:sz="0" w:space="0" w:color="auto"/>
            <w:left w:val="none" w:sz="0" w:space="0" w:color="auto"/>
            <w:bottom w:val="none" w:sz="0" w:space="0" w:color="auto"/>
            <w:right w:val="none" w:sz="0" w:space="0" w:color="auto"/>
          </w:divBdr>
        </w:div>
        <w:div w:id="935477425">
          <w:marLeft w:val="480"/>
          <w:marRight w:val="0"/>
          <w:marTop w:val="0"/>
          <w:marBottom w:val="0"/>
          <w:divBdr>
            <w:top w:val="none" w:sz="0" w:space="0" w:color="auto"/>
            <w:left w:val="none" w:sz="0" w:space="0" w:color="auto"/>
            <w:bottom w:val="none" w:sz="0" w:space="0" w:color="auto"/>
            <w:right w:val="none" w:sz="0" w:space="0" w:color="auto"/>
          </w:divBdr>
        </w:div>
        <w:div w:id="1474181703">
          <w:marLeft w:val="480"/>
          <w:marRight w:val="0"/>
          <w:marTop w:val="0"/>
          <w:marBottom w:val="0"/>
          <w:divBdr>
            <w:top w:val="none" w:sz="0" w:space="0" w:color="auto"/>
            <w:left w:val="none" w:sz="0" w:space="0" w:color="auto"/>
            <w:bottom w:val="none" w:sz="0" w:space="0" w:color="auto"/>
            <w:right w:val="none" w:sz="0" w:space="0" w:color="auto"/>
          </w:divBdr>
        </w:div>
        <w:div w:id="1497263317">
          <w:marLeft w:val="480"/>
          <w:marRight w:val="0"/>
          <w:marTop w:val="0"/>
          <w:marBottom w:val="0"/>
          <w:divBdr>
            <w:top w:val="none" w:sz="0" w:space="0" w:color="auto"/>
            <w:left w:val="none" w:sz="0" w:space="0" w:color="auto"/>
            <w:bottom w:val="none" w:sz="0" w:space="0" w:color="auto"/>
            <w:right w:val="none" w:sz="0" w:space="0" w:color="auto"/>
          </w:divBdr>
        </w:div>
        <w:div w:id="1089889398">
          <w:marLeft w:val="480"/>
          <w:marRight w:val="0"/>
          <w:marTop w:val="0"/>
          <w:marBottom w:val="0"/>
          <w:divBdr>
            <w:top w:val="none" w:sz="0" w:space="0" w:color="auto"/>
            <w:left w:val="none" w:sz="0" w:space="0" w:color="auto"/>
            <w:bottom w:val="none" w:sz="0" w:space="0" w:color="auto"/>
            <w:right w:val="none" w:sz="0" w:space="0" w:color="auto"/>
          </w:divBdr>
        </w:div>
        <w:div w:id="409161710">
          <w:marLeft w:val="480"/>
          <w:marRight w:val="0"/>
          <w:marTop w:val="0"/>
          <w:marBottom w:val="0"/>
          <w:divBdr>
            <w:top w:val="none" w:sz="0" w:space="0" w:color="auto"/>
            <w:left w:val="none" w:sz="0" w:space="0" w:color="auto"/>
            <w:bottom w:val="none" w:sz="0" w:space="0" w:color="auto"/>
            <w:right w:val="none" w:sz="0" w:space="0" w:color="auto"/>
          </w:divBdr>
        </w:div>
        <w:div w:id="32966693">
          <w:marLeft w:val="480"/>
          <w:marRight w:val="0"/>
          <w:marTop w:val="0"/>
          <w:marBottom w:val="0"/>
          <w:divBdr>
            <w:top w:val="none" w:sz="0" w:space="0" w:color="auto"/>
            <w:left w:val="none" w:sz="0" w:space="0" w:color="auto"/>
            <w:bottom w:val="none" w:sz="0" w:space="0" w:color="auto"/>
            <w:right w:val="none" w:sz="0" w:space="0" w:color="auto"/>
          </w:divBdr>
        </w:div>
        <w:div w:id="1922714750">
          <w:marLeft w:val="480"/>
          <w:marRight w:val="0"/>
          <w:marTop w:val="0"/>
          <w:marBottom w:val="0"/>
          <w:divBdr>
            <w:top w:val="none" w:sz="0" w:space="0" w:color="auto"/>
            <w:left w:val="none" w:sz="0" w:space="0" w:color="auto"/>
            <w:bottom w:val="none" w:sz="0" w:space="0" w:color="auto"/>
            <w:right w:val="none" w:sz="0" w:space="0" w:color="auto"/>
          </w:divBdr>
        </w:div>
        <w:div w:id="331178153">
          <w:marLeft w:val="480"/>
          <w:marRight w:val="0"/>
          <w:marTop w:val="0"/>
          <w:marBottom w:val="0"/>
          <w:divBdr>
            <w:top w:val="none" w:sz="0" w:space="0" w:color="auto"/>
            <w:left w:val="none" w:sz="0" w:space="0" w:color="auto"/>
            <w:bottom w:val="none" w:sz="0" w:space="0" w:color="auto"/>
            <w:right w:val="none" w:sz="0" w:space="0" w:color="auto"/>
          </w:divBdr>
        </w:div>
      </w:divsChild>
    </w:div>
    <w:div w:id="1522817480">
      <w:bodyDiv w:val="1"/>
      <w:marLeft w:val="0"/>
      <w:marRight w:val="0"/>
      <w:marTop w:val="0"/>
      <w:marBottom w:val="0"/>
      <w:divBdr>
        <w:top w:val="none" w:sz="0" w:space="0" w:color="auto"/>
        <w:left w:val="none" w:sz="0" w:space="0" w:color="auto"/>
        <w:bottom w:val="none" w:sz="0" w:space="0" w:color="auto"/>
        <w:right w:val="none" w:sz="0" w:space="0" w:color="auto"/>
      </w:divBdr>
    </w:div>
    <w:div w:id="1523350982">
      <w:bodyDiv w:val="1"/>
      <w:marLeft w:val="0"/>
      <w:marRight w:val="0"/>
      <w:marTop w:val="0"/>
      <w:marBottom w:val="0"/>
      <w:divBdr>
        <w:top w:val="none" w:sz="0" w:space="0" w:color="auto"/>
        <w:left w:val="none" w:sz="0" w:space="0" w:color="auto"/>
        <w:bottom w:val="none" w:sz="0" w:space="0" w:color="auto"/>
        <w:right w:val="none" w:sz="0" w:space="0" w:color="auto"/>
      </w:divBdr>
    </w:div>
    <w:div w:id="1524587773">
      <w:bodyDiv w:val="1"/>
      <w:marLeft w:val="0"/>
      <w:marRight w:val="0"/>
      <w:marTop w:val="0"/>
      <w:marBottom w:val="0"/>
      <w:divBdr>
        <w:top w:val="none" w:sz="0" w:space="0" w:color="auto"/>
        <w:left w:val="none" w:sz="0" w:space="0" w:color="auto"/>
        <w:bottom w:val="none" w:sz="0" w:space="0" w:color="auto"/>
        <w:right w:val="none" w:sz="0" w:space="0" w:color="auto"/>
      </w:divBdr>
    </w:div>
    <w:div w:id="1525053054">
      <w:bodyDiv w:val="1"/>
      <w:marLeft w:val="0"/>
      <w:marRight w:val="0"/>
      <w:marTop w:val="0"/>
      <w:marBottom w:val="0"/>
      <w:divBdr>
        <w:top w:val="none" w:sz="0" w:space="0" w:color="auto"/>
        <w:left w:val="none" w:sz="0" w:space="0" w:color="auto"/>
        <w:bottom w:val="none" w:sz="0" w:space="0" w:color="auto"/>
        <w:right w:val="none" w:sz="0" w:space="0" w:color="auto"/>
      </w:divBdr>
    </w:div>
    <w:div w:id="1525553120">
      <w:bodyDiv w:val="1"/>
      <w:marLeft w:val="0"/>
      <w:marRight w:val="0"/>
      <w:marTop w:val="0"/>
      <w:marBottom w:val="0"/>
      <w:divBdr>
        <w:top w:val="none" w:sz="0" w:space="0" w:color="auto"/>
        <w:left w:val="none" w:sz="0" w:space="0" w:color="auto"/>
        <w:bottom w:val="none" w:sz="0" w:space="0" w:color="auto"/>
        <w:right w:val="none" w:sz="0" w:space="0" w:color="auto"/>
      </w:divBdr>
    </w:div>
    <w:div w:id="1525748942">
      <w:bodyDiv w:val="1"/>
      <w:marLeft w:val="0"/>
      <w:marRight w:val="0"/>
      <w:marTop w:val="0"/>
      <w:marBottom w:val="0"/>
      <w:divBdr>
        <w:top w:val="none" w:sz="0" w:space="0" w:color="auto"/>
        <w:left w:val="none" w:sz="0" w:space="0" w:color="auto"/>
        <w:bottom w:val="none" w:sz="0" w:space="0" w:color="auto"/>
        <w:right w:val="none" w:sz="0" w:space="0" w:color="auto"/>
      </w:divBdr>
    </w:div>
    <w:div w:id="1527056663">
      <w:bodyDiv w:val="1"/>
      <w:marLeft w:val="0"/>
      <w:marRight w:val="0"/>
      <w:marTop w:val="0"/>
      <w:marBottom w:val="0"/>
      <w:divBdr>
        <w:top w:val="none" w:sz="0" w:space="0" w:color="auto"/>
        <w:left w:val="none" w:sz="0" w:space="0" w:color="auto"/>
        <w:bottom w:val="none" w:sz="0" w:space="0" w:color="auto"/>
        <w:right w:val="none" w:sz="0" w:space="0" w:color="auto"/>
      </w:divBdr>
    </w:div>
    <w:div w:id="1528830825">
      <w:bodyDiv w:val="1"/>
      <w:marLeft w:val="0"/>
      <w:marRight w:val="0"/>
      <w:marTop w:val="0"/>
      <w:marBottom w:val="0"/>
      <w:divBdr>
        <w:top w:val="none" w:sz="0" w:space="0" w:color="auto"/>
        <w:left w:val="none" w:sz="0" w:space="0" w:color="auto"/>
        <w:bottom w:val="none" w:sz="0" w:space="0" w:color="auto"/>
        <w:right w:val="none" w:sz="0" w:space="0" w:color="auto"/>
      </w:divBdr>
    </w:div>
    <w:div w:id="1529446056">
      <w:bodyDiv w:val="1"/>
      <w:marLeft w:val="0"/>
      <w:marRight w:val="0"/>
      <w:marTop w:val="0"/>
      <w:marBottom w:val="0"/>
      <w:divBdr>
        <w:top w:val="none" w:sz="0" w:space="0" w:color="auto"/>
        <w:left w:val="none" w:sz="0" w:space="0" w:color="auto"/>
        <w:bottom w:val="none" w:sz="0" w:space="0" w:color="auto"/>
        <w:right w:val="none" w:sz="0" w:space="0" w:color="auto"/>
      </w:divBdr>
    </w:div>
    <w:div w:id="1529834922">
      <w:bodyDiv w:val="1"/>
      <w:marLeft w:val="0"/>
      <w:marRight w:val="0"/>
      <w:marTop w:val="0"/>
      <w:marBottom w:val="0"/>
      <w:divBdr>
        <w:top w:val="none" w:sz="0" w:space="0" w:color="auto"/>
        <w:left w:val="none" w:sz="0" w:space="0" w:color="auto"/>
        <w:bottom w:val="none" w:sz="0" w:space="0" w:color="auto"/>
        <w:right w:val="none" w:sz="0" w:space="0" w:color="auto"/>
      </w:divBdr>
      <w:divsChild>
        <w:div w:id="5181052">
          <w:marLeft w:val="480"/>
          <w:marRight w:val="0"/>
          <w:marTop w:val="0"/>
          <w:marBottom w:val="0"/>
          <w:divBdr>
            <w:top w:val="none" w:sz="0" w:space="0" w:color="auto"/>
            <w:left w:val="none" w:sz="0" w:space="0" w:color="auto"/>
            <w:bottom w:val="none" w:sz="0" w:space="0" w:color="auto"/>
            <w:right w:val="none" w:sz="0" w:space="0" w:color="auto"/>
          </w:divBdr>
        </w:div>
        <w:div w:id="20669141">
          <w:marLeft w:val="480"/>
          <w:marRight w:val="0"/>
          <w:marTop w:val="0"/>
          <w:marBottom w:val="0"/>
          <w:divBdr>
            <w:top w:val="none" w:sz="0" w:space="0" w:color="auto"/>
            <w:left w:val="none" w:sz="0" w:space="0" w:color="auto"/>
            <w:bottom w:val="none" w:sz="0" w:space="0" w:color="auto"/>
            <w:right w:val="none" w:sz="0" w:space="0" w:color="auto"/>
          </w:divBdr>
        </w:div>
        <w:div w:id="251819554">
          <w:marLeft w:val="480"/>
          <w:marRight w:val="0"/>
          <w:marTop w:val="0"/>
          <w:marBottom w:val="0"/>
          <w:divBdr>
            <w:top w:val="none" w:sz="0" w:space="0" w:color="auto"/>
            <w:left w:val="none" w:sz="0" w:space="0" w:color="auto"/>
            <w:bottom w:val="none" w:sz="0" w:space="0" w:color="auto"/>
            <w:right w:val="none" w:sz="0" w:space="0" w:color="auto"/>
          </w:divBdr>
        </w:div>
        <w:div w:id="282267499">
          <w:marLeft w:val="480"/>
          <w:marRight w:val="0"/>
          <w:marTop w:val="0"/>
          <w:marBottom w:val="0"/>
          <w:divBdr>
            <w:top w:val="none" w:sz="0" w:space="0" w:color="auto"/>
            <w:left w:val="none" w:sz="0" w:space="0" w:color="auto"/>
            <w:bottom w:val="none" w:sz="0" w:space="0" w:color="auto"/>
            <w:right w:val="none" w:sz="0" w:space="0" w:color="auto"/>
          </w:divBdr>
        </w:div>
        <w:div w:id="316223841">
          <w:marLeft w:val="480"/>
          <w:marRight w:val="0"/>
          <w:marTop w:val="0"/>
          <w:marBottom w:val="0"/>
          <w:divBdr>
            <w:top w:val="none" w:sz="0" w:space="0" w:color="auto"/>
            <w:left w:val="none" w:sz="0" w:space="0" w:color="auto"/>
            <w:bottom w:val="none" w:sz="0" w:space="0" w:color="auto"/>
            <w:right w:val="none" w:sz="0" w:space="0" w:color="auto"/>
          </w:divBdr>
        </w:div>
        <w:div w:id="340278709">
          <w:marLeft w:val="480"/>
          <w:marRight w:val="0"/>
          <w:marTop w:val="0"/>
          <w:marBottom w:val="0"/>
          <w:divBdr>
            <w:top w:val="none" w:sz="0" w:space="0" w:color="auto"/>
            <w:left w:val="none" w:sz="0" w:space="0" w:color="auto"/>
            <w:bottom w:val="none" w:sz="0" w:space="0" w:color="auto"/>
            <w:right w:val="none" w:sz="0" w:space="0" w:color="auto"/>
          </w:divBdr>
        </w:div>
        <w:div w:id="381026378">
          <w:marLeft w:val="480"/>
          <w:marRight w:val="0"/>
          <w:marTop w:val="0"/>
          <w:marBottom w:val="0"/>
          <w:divBdr>
            <w:top w:val="none" w:sz="0" w:space="0" w:color="auto"/>
            <w:left w:val="none" w:sz="0" w:space="0" w:color="auto"/>
            <w:bottom w:val="none" w:sz="0" w:space="0" w:color="auto"/>
            <w:right w:val="none" w:sz="0" w:space="0" w:color="auto"/>
          </w:divBdr>
        </w:div>
        <w:div w:id="451175576">
          <w:marLeft w:val="480"/>
          <w:marRight w:val="0"/>
          <w:marTop w:val="0"/>
          <w:marBottom w:val="0"/>
          <w:divBdr>
            <w:top w:val="none" w:sz="0" w:space="0" w:color="auto"/>
            <w:left w:val="none" w:sz="0" w:space="0" w:color="auto"/>
            <w:bottom w:val="none" w:sz="0" w:space="0" w:color="auto"/>
            <w:right w:val="none" w:sz="0" w:space="0" w:color="auto"/>
          </w:divBdr>
        </w:div>
        <w:div w:id="630746171">
          <w:marLeft w:val="480"/>
          <w:marRight w:val="0"/>
          <w:marTop w:val="0"/>
          <w:marBottom w:val="0"/>
          <w:divBdr>
            <w:top w:val="none" w:sz="0" w:space="0" w:color="auto"/>
            <w:left w:val="none" w:sz="0" w:space="0" w:color="auto"/>
            <w:bottom w:val="none" w:sz="0" w:space="0" w:color="auto"/>
            <w:right w:val="none" w:sz="0" w:space="0" w:color="auto"/>
          </w:divBdr>
        </w:div>
        <w:div w:id="658776587">
          <w:marLeft w:val="480"/>
          <w:marRight w:val="0"/>
          <w:marTop w:val="0"/>
          <w:marBottom w:val="0"/>
          <w:divBdr>
            <w:top w:val="none" w:sz="0" w:space="0" w:color="auto"/>
            <w:left w:val="none" w:sz="0" w:space="0" w:color="auto"/>
            <w:bottom w:val="none" w:sz="0" w:space="0" w:color="auto"/>
            <w:right w:val="none" w:sz="0" w:space="0" w:color="auto"/>
          </w:divBdr>
        </w:div>
        <w:div w:id="791947201">
          <w:marLeft w:val="480"/>
          <w:marRight w:val="0"/>
          <w:marTop w:val="0"/>
          <w:marBottom w:val="0"/>
          <w:divBdr>
            <w:top w:val="none" w:sz="0" w:space="0" w:color="auto"/>
            <w:left w:val="none" w:sz="0" w:space="0" w:color="auto"/>
            <w:bottom w:val="none" w:sz="0" w:space="0" w:color="auto"/>
            <w:right w:val="none" w:sz="0" w:space="0" w:color="auto"/>
          </w:divBdr>
        </w:div>
        <w:div w:id="1033731019">
          <w:marLeft w:val="480"/>
          <w:marRight w:val="0"/>
          <w:marTop w:val="0"/>
          <w:marBottom w:val="0"/>
          <w:divBdr>
            <w:top w:val="none" w:sz="0" w:space="0" w:color="auto"/>
            <w:left w:val="none" w:sz="0" w:space="0" w:color="auto"/>
            <w:bottom w:val="none" w:sz="0" w:space="0" w:color="auto"/>
            <w:right w:val="none" w:sz="0" w:space="0" w:color="auto"/>
          </w:divBdr>
        </w:div>
        <w:div w:id="1062483073">
          <w:marLeft w:val="480"/>
          <w:marRight w:val="0"/>
          <w:marTop w:val="0"/>
          <w:marBottom w:val="0"/>
          <w:divBdr>
            <w:top w:val="none" w:sz="0" w:space="0" w:color="auto"/>
            <w:left w:val="none" w:sz="0" w:space="0" w:color="auto"/>
            <w:bottom w:val="none" w:sz="0" w:space="0" w:color="auto"/>
            <w:right w:val="none" w:sz="0" w:space="0" w:color="auto"/>
          </w:divBdr>
        </w:div>
        <w:div w:id="1160266165">
          <w:marLeft w:val="480"/>
          <w:marRight w:val="0"/>
          <w:marTop w:val="0"/>
          <w:marBottom w:val="0"/>
          <w:divBdr>
            <w:top w:val="none" w:sz="0" w:space="0" w:color="auto"/>
            <w:left w:val="none" w:sz="0" w:space="0" w:color="auto"/>
            <w:bottom w:val="none" w:sz="0" w:space="0" w:color="auto"/>
            <w:right w:val="none" w:sz="0" w:space="0" w:color="auto"/>
          </w:divBdr>
        </w:div>
        <w:div w:id="1164397149">
          <w:marLeft w:val="480"/>
          <w:marRight w:val="0"/>
          <w:marTop w:val="0"/>
          <w:marBottom w:val="0"/>
          <w:divBdr>
            <w:top w:val="none" w:sz="0" w:space="0" w:color="auto"/>
            <w:left w:val="none" w:sz="0" w:space="0" w:color="auto"/>
            <w:bottom w:val="none" w:sz="0" w:space="0" w:color="auto"/>
            <w:right w:val="none" w:sz="0" w:space="0" w:color="auto"/>
          </w:divBdr>
        </w:div>
        <w:div w:id="1173495189">
          <w:marLeft w:val="480"/>
          <w:marRight w:val="0"/>
          <w:marTop w:val="0"/>
          <w:marBottom w:val="0"/>
          <w:divBdr>
            <w:top w:val="none" w:sz="0" w:space="0" w:color="auto"/>
            <w:left w:val="none" w:sz="0" w:space="0" w:color="auto"/>
            <w:bottom w:val="none" w:sz="0" w:space="0" w:color="auto"/>
            <w:right w:val="none" w:sz="0" w:space="0" w:color="auto"/>
          </w:divBdr>
        </w:div>
        <w:div w:id="1207110122">
          <w:marLeft w:val="480"/>
          <w:marRight w:val="0"/>
          <w:marTop w:val="0"/>
          <w:marBottom w:val="0"/>
          <w:divBdr>
            <w:top w:val="none" w:sz="0" w:space="0" w:color="auto"/>
            <w:left w:val="none" w:sz="0" w:space="0" w:color="auto"/>
            <w:bottom w:val="none" w:sz="0" w:space="0" w:color="auto"/>
            <w:right w:val="none" w:sz="0" w:space="0" w:color="auto"/>
          </w:divBdr>
        </w:div>
        <w:div w:id="1323509586">
          <w:marLeft w:val="480"/>
          <w:marRight w:val="0"/>
          <w:marTop w:val="0"/>
          <w:marBottom w:val="0"/>
          <w:divBdr>
            <w:top w:val="none" w:sz="0" w:space="0" w:color="auto"/>
            <w:left w:val="none" w:sz="0" w:space="0" w:color="auto"/>
            <w:bottom w:val="none" w:sz="0" w:space="0" w:color="auto"/>
            <w:right w:val="none" w:sz="0" w:space="0" w:color="auto"/>
          </w:divBdr>
        </w:div>
        <w:div w:id="1389962600">
          <w:marLeft w:val="480"/>
          <w:marRight w:val="0"/>
          <w:marTop w:val="0"/>
          <w:marBottom w:val="0"/>
          <w:divBdr>
            <w:top w:val="none" w:sz="0" w:space="0" w:color="auto"/>
            <w:left w:val="none" w:sz="0" w:space="0" w:color="auto"/>
            <w:bottom w:val="none" w:sz="0" w:space="0" w:color="auto"/>
            <w:right w:val="none" w:sz="0" w:space="0" w:color="auto"/>
          </w:divBdr>
        </w:div>
        <w:div w:id="1606958021">
          <w:marLeft w:val="480"/>
          <w:marRight w:val="0"/>
          <w:marTop w:val="0"/>
          <w:marBottom w:val="0"/>
          <w:divBdr>
            <w:top w:val="none" w:sz="0" w:space="0" w:color="auto"/>
            <w:left w:val="none" w:sz="0" w:space="0" w:color="auto"/>
            <w:bottom w:val="none" w:sz="0" w:space="0" w:color="auto"/>
            <w:right w:val="none" w:sz="0" w:space="0" w:color="auto"/>
          </w:divBdr>
        </w:div>
        <w:div w:id="1704944609">
          <w:marLeft w:val="480"/>
          <w:marRight w:val="0"/>
          <w:marTop w:val="0"/>
          <w:marBottom w:val="0"/>
          <w:divBdr>
            <w:top w:val="none" w:sz="0" w:space="0" w:color="auto"/>
            <w:left w:val="none" w:sz="0" w:space="0" w:color="auto"/>
            <w:bottom w:val="none" w:sz="0" w:space="0" w:color="auto"/>
            <w:right w:val="none" w:sz="0" w:space="0" w:color="auto"/>
          </w:divBdr>
        </w:div>
        <w:div w:id="1780635589">
          <w:marLeft w:val="480"/>
          <w:marRight w:val="0"/>
          <w:marTop w:val="0"/>
          <w:marBottom w:val="0"/>
          <w:divBdr>
            <w:top w:val="none" w:sz="0" w:space="0" w:color="auto"/>
            <w:left w:val="none" w:sz="0" w:space="0" w:color="auto"/>
            <w:bottom w:val="none" w:sz="0" w:space="0" w:color="auto"/>
            <w:right w:val="none" w:sz="0" w:space="0" w:color="auto"/>
          </w:divBdr>
        </w:div>
        <w:div w:id="1864320822">
          <w:marLeft w:val="480"/>
          <w:marRight w:val="0"/>
          <w:marTop w:val="0"/>
          <w:marBottom w:val="0"/>
          <w:divBdr>
            <w:top w:val="none" w:sz="0" w:space="0" w:color="auto"/>
            <w:left w:val="none" w:sz="0" w:space="0" w:color="auto"/>
            <w:bottom w:val="none" w:sz="0" w:space="0" w:color="auto"/>
            <w:right w:val="none" w:sz="0" w:space="0" w:color="auto"/>
          </w:divBdr>
        </w:div>
        <w:div w:id="1864391733">
          <w:marLeft w:val="480"/>
          <w:marRight w:val="0"/>
          <w:marTop w:val="0"/>
          <w:marBottom w:val="0"/>
          <w:divBdr>
            <w:top w:val="none" w:sz="0" w:space="0" w:color="auto"/>
            <w:left w:val="none" w:sz="0" w:space="0" w:color="auto"/>
            <w:bottom w:val="none" w:sz="0" w:space="0" w:color="auto"/>
            <w:right w:val="none" w:sz="0" w:space="0" w:color="auto"/>
          </w:divBdr>
        </w:div>
        <w:div w:id="1901013301">
          <w:marLeft w:val="480"/>
          <w:marRight w:val="0"/>
          <w:marTop w:val="0"/>
          <w:marBottom w:val="0"/>
          <w:divBdr>
            <w:top w:val="none" w:sz="0" w:space="0" w:color="auto"/>
            <w:left w:val="none" w:sz="0" w:space="0" w:color="auto"/>
            <w:bottom w:val="none" w:sz="0" w:space="0" w:color="auto"/>
            <w:right w:val="none" w:sz="0" w:space="0" w:color="auto"/>
          </w:divBdr>
        </w:div>
        <w:div w:id="2021155167">
          <w:marLeft w:val="480"/>
          <w:marRight w:val="0"/>
          <w:marTop w:val="0"/>
          <w:marBottom w:val="0"/>
          <w:divBdr>
            <w:top w:val="none" w:sz="0" w:space="0" w:color="auto"/>
            <w:left w:val="none" w:sz="0" w:space="0" w:color="auto"/>
            <w:bottom w:val="none" w:sz="0" w:space="0" w:color="auto"/>
            <w:right w:val="none" w:sz="0" w:space="0" w:color="auto"/>
          </w:divBdr>
        </w:div>
        <w:div w:id="2090613739">
          <w:marLeft w:val="480"/>
          <w:marRight w:val="0"/>
          <w:marTop w:val="0"/>
          <w:marBottom w:val="0"/>
          <w:divBdr>
            <w:top w:val="none" w:sz="0" w:space="0" w:color="auto"/>
            <w:left w:val="none" w:sz="0" w:space="0" w:color="auto"/>
            <w:bottom w:val="none" w:sz="0" w:space="0" w:color="auto"/>
            <w:right w:val="none" w:sz="0" w:space="0" w:color="auto"/>
          </w:divBdr>
        </w:div>
      </w:divsChild>
    </w:div>
    <w:div w:id="1531067619">
      <w:bodyDiv w:val="1"/>
      <w:marLeft w:val="0"/>
      <w:marRight w:val="0"/>
      <w:marTop w:val="0"/>
      <w:marBottom w:val="0"/>
      <w:divBdr>
        <w:top w:val="none" w:sz="0" w:space="0" w:color="auto"/>
        <w:left w:val="none" w:sz="0" w:space="0" w:color="auto"/>
        <w:bottom w:val="none" w:sz="0" w:space="0" w:color="auto"/>
        <w:right w:val="none" w:sz="0" w:space="0" w:color="auto"/>
      </w:divBdr>
    </w:div>
    <w:div w:id="1531528396">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sChild>
        <w:div w:id="298924566">
          <w:marLeft w:val="480"/>
          <w:marRight w:val="0"/>
          <w:marTop w:val="0"/>
          <w:marBottom w:val="0"/>
          <w:divBdr>
            <w:top w:val="none" w:sz="0" w:space="0" w:color="auto"/>
            <w:left w:val="none" w:sz="0" w:space="0" w:color="auto"/>
            <w:bottom w:val="none" w:sz="0" w:space="0" w:color="auto"/>
            <w:right w:val="none" w:sz="0" w:space="0" w:color="auto"/>
          </w:divBdr>
        </w:div>
        <w:div w:id="495386789">
          <w:marLeft w:val="480"/>
          <w:marRight w:val="0"/>
          <w:marTop w:val="0"/>
          <w:marBottom w:val="0"/>
          <w:divBdr>
            <w:top w:val="none" w:sz="0" w:space="0" w:color="auto"/>
            <w:left w:val="none" w:sz="0" w:space="0" w:color="auto"/>
            <w:bottom w:val="none" w:sz="0" w:space="0" w:color="auto"/>
            <w:right w:val="none" w:sz="0" w:space="0" w:color="auto"/>
          </w:divBdr>
        </w:div>
        <w:div w:id="980113203">
          <w:marLeft w:val="480"/>
          <w:marRight w:val="0"/>
          <w:marTop w:val="0"/>
          <w:marBottom w:val="0"/>
          <w:divBdr>
            <w:top w:val="none" w:sz="0" w:space="0" w:color="auto"/>
            <w:left w:val="none" w:sz="0" w:space="0" w:color="auto"/>
            <w:bottom w:val="none" w:sz="0" w:space="0" w:color="auto"/>
            <w:right w:val="none" w:sz="0" w:space="0" w:color="auto"/>
          </w:divBdr>
        </w:div>
        <w:div w:id="984360214">
          <w:marLeft w:val="480"/>
          <w:marRight w:val="0"/>
          <w:marTop w:val="0"/>
          <w:marBottom w:val="0"/>
          <w:divBdr>
            <w:top w:val="none" w:sz="0" w:space="0" w:color="auto"/>
            <w:left w:val="none" w:sz="0" w:space="0" w:color="auto"/>
            <w:bottom w:val="none" w:sz="0" w:space="0" w:color="auto"/>
            <w:right w:val="none" w:sz="0" w:space="0" w:color="auto"/>
          </w:divBdr>
        </w:div>
        <w:div w:id="1212423393">
          <w:marLeft w:val="480"/>
          <w:marRight w:val="0"/>
          <w:marTop w:val="0"/>
          <w:marBottom w:val="0"/>
          <w:divBdr>
            <w:top w:val="none" w:sz="0" w:space="0" w:color="auto"/>
            <w:left w:val="none" w:sz="0" w:space="0" w:color="auto"/>
            <w:bottom w:val="none" w:sz="0" w:space="0" w:color="auto"/>
            <w:right w:val="none" w:sz="0" w:space="0" w:color="auto"/>
          </w:divBdr>
        </w:div>
        <w:div w:id="1223441385">
          <w:marLeft w:val="480"/>
          <w:marRight w:val="0"/>
          <w:marTop w:val="0"/>
          <w:marBottom w:val="0"/>
          <w:divBdr>
            <w:top w:val="none" w:sz="0" w:space="0" w:color="auto"/>
            <w:left w:val="none" w:sz="0" w:space="0" w:color="auto"/>
            <w:bottom w:val="none" w:sz="0" w:space="0" w:color="auto"/>
            <w:right w:val="none" w:sz="0" w:space="0" w:color="auto"/>
          </w:divBdr>
        </w:div>
        <w:div w:id="1391077434">
          <w:marLeft w:val="480"/>
          <w:marRight w:val="0"/>
          <w:marTop w:val="0"/>
          <w:marBottom w:val="0"/>
          <w:divBdr>
            <w:top w:val="none" w:sz="0" w:space="0" w:color="auto"/>
            <w:left w:val="none" w:sz="0" w:space="0" w:color="auto"/>
            <w:bottom w:val="none" w:sz="0" w:space="0" w:color="auto"/>
            <w:right w:val="none" w:sz="0" w:space="0" w:color="auto"/>
          </w:divBdr>
        </w:div>
        <w:div w:id="1454061838">
          <w:marLeft w:val="480"/>
          <w:marRight w:val="0"/>
          <w:marTop w:val="0"/>
          <w:marBottom w:val="0"/>
          <w:divBdr>
            <w:top w:val="none" w:sz="0" w:space="0" w:color="auto"/>
            <w:left w:val="none" w:sz="0" w:space="0" w:color="auto"/>
            <w:bottom w:val="none" w:sz="0" w:space="0" w:color="auto"/>
            <w:right w:val="none" w:sz="0" w:space="0" w:color="auto"/>
          </w:divBdr>
        </w:div>
        <w:div w:id="1631742314">
          <w:marLeft w:val="480"/>
          <w:marRight w:val="0"/>
          <w:marTop w:val="0"/>
          <w:marBottom w:val="0"/>
          <w:divBdr>
            <w:top w:val="none" w:sz="0" w:space="0" w:color="auto"/>
            <w:left w:val="none" w:sz="0" w:space="0" w:color="auto"/>
            <w:bottom w:val="none" w:sz="0" w:space="0" w:color="auto"/>
            <w:right w:val="none" w:sz="0" w:space="0" w:color="auto"/>
          </w:divBdr>
        </w:div>
        <w:div w:id="1922910895">
          <w:marLeft w:val="480"/>
          <w:marRight w:val="0"/>
          <w:marTop w:val="0"/>
          <w:marBottom w:val="0"/>
          <w:divBdr>
            <w:top w:val="none" w:sz="0" w:space="0" w:color="auto"/>
            <w:left w:val="none" w:sz="0" w:space="0" w:color="auto"/>
            <w:bottom w:val="none" w:sz="0" w:space="0" w:color="auto"/>
            <w:right w:val="none" w:sz="0" w:space="0" w:color="auto"/>
          </w:divBdr>
        </w:div>
        <w:div w:id="1937205311">
          <w:marLeft w:val="480"/>
          <w:marRight w:val="0"/>
          <w:marTop w:val="0"/>
          <w:marBottom w:val="0"/>
          <w:divBdr>
            <w:top w:val="none" w:sz="0" w:space="0" w:color="auto"/>
            <w:left w:val="none" w:sz="0" w:space="0" w:color="auto"/>
            <w:bottom w:val="none" w:sz="0" w:space="0" w:color="auto"/>
            <w:right w:val="none" w:sz="0" w:space="0" w:color="auto"/>
          </w:divBdr>
        </w:div>
        <w:div w:id="2036497091">
          <w:marLeft w:val="480"/>
          <w:marRight w:val="0"/>
          <w:marTop w:val="0"/>
          <w:marBottom w:val="0"/>
          <w:divBdr>
            <w:top w:val="none" w:sz="0" w:space="0" w:color="auto"/>
            <w:left w:val="none" w:sz="0" w:space="0" w:color="auto"/>
            <w:bottom w:val="none" w:sz="0" w:space="0" w:color="auto"/>
            <w:right w:val="none" w:sz="0" w:space="0" w:color="auto"/>
          </w:divBdr>
        </w:div>
      </w:divsChild>
    </w:div>
    <w:div w:id="1532306778">
      <w:bodyDiv w:val="1"/>
      <w:marLeft w:val="0"/>
      <w:marRight w:val="0"/>
      <w:marTop w:val="0"/>
      <w:marBottom w:val="0"/>
      <w:divBdr>
        <w:top w:val="none" w:sz="0" w:space="0" w:color="auto"/>
        <w:left w:val="none" w:sz="0" w:space="0" w:color="auto"/>
        <w:bottom w:val="none" w:sz="0" w:space="0" w:color="auto"/>
        <w:right w:val="none" w:sz="0" w:space="0" w:color="auto"/>
      </w:divBdr>
    </w:div>
    <w:div w:id="1533954665">
      <w:bodyDiv w:val="1"/>
      <w:marLeft w:val="0"/>
      <w:marRight w:val="0"/>
      <w:marTop w:val="0"/>
      <w:marBottom w:val="0"/>
      <w:divBdr>
        <w:top w:val="none" w:sz="0" w:space="0" w:color="auto"/>
        <w:left w:val="none" w:sz="0" w:space="0" w:color="auto"/>
        <w:bottom w:val="none" w:sz="0" w:space="0" w:color="auto"/>
        <w:right w:val="none" w:sz="0" w:space="0" w:color="auto"/>
      </w:divBdr>
    </w:div>
    <w:div w:id="1534079344">
      <w:bodyDiv w:val="1"/>
      <w:marLeft w:val="0"/>
      <w:marRight w:val="0"/>
      <w:marTop w:val="0"/>
      <w:marBottom w:val="0"/>
      <w:divBdr>
        <w:top w:val="none" w:sz="0" w:space="0" w:color="auto"/>
        <w:left w:val="none" w:sz="0" w:space="0" w:color="auto"/>
        <w:bottom w:val="none" w:sz="0" w:space="0" w:color="auto"/>
        <w:right w:val="none" w:sz="0" w:space="0" w:color="auto"/>
      </w:divBdr>
    </w:div>
    <w:div w:id="1534152081">
      <w:bodyDiv w:val="1"/>
      <w:marLeft w:val="0"/>
      <w:marRight w:val="0"/>
      <w:marTop w:val="0"/>
      <w:marBottom w:val="0"/>
      <w:divBdr>
        <w:top w:val="none" w:sz="0" w:space="0" w:color="auto"/>
        <w:left w:val="none" w:sz="0" w:space="0" w:color="auto"/>
        <w:bottom w:val="none" w:sz="0" w:space="0" w:color="auto"/>
        <w:right w:val="none" w:sz="0" w:space="0" w:color="auto"/>
      </w:divBdr>
      <w:divsChild>
        <w:div w:id="1591045906">
          <w:marLeft w:val="480"/>
          <w:marRight w:val="0"/>
          <w:marTop w:val="0"/>
          <w:marBottom w:val="0"/>
          <w:divBdr>
            <w:top w:val="none" w:sz="0" w:space="0" w:color="auto"/>
            <w:left w:val="none" w:sz="0" w:space="0" w:color="auto"/>
            <w:bottom w:val="none" w:sz="0" w:space="0" w:color="auto"/>
            <w:right w:val="none" w:sz="0" w:space="0" w:color="auto"/>
          </w:divBdr>
        </w:div>
        <w:div w:id="719981693">
          <w:marLeft w:val="480"/>
          <w:marRight w:val="0"/>
          <w:marTop w:val="0"/>
          <w:marBottom w:val="0"/>
          <w:divBdr>
            <w:top w:val="none" w:sz="0" w:space="0" w:color="auto"/>
            <w:left w:val="none" w:sz="0" w:space="0" w:color="auto"/>
            <w:bottom w:val="none" w:sz="0" w:space="0" w:color="auto"/>
            <w:right w:val="none" w:sz="0" w:space="0" w:color="auto"/>
          </w:divBdr>
        </w:div>
        <w:div w:id="646126046">
          <w:marLeft w:val="480"/>
          <w:marRight w:val="0"/>
          <w:marTop w:val="0"/>
          <w:marBottom w:val="0"/>
          <w:divBdr>
            <w:top w:val="none" w:sz="0" w:space="0" w:color="auto"/>
            <w:left w:val="none" w:sz="0" w:space="0" w:color="auto"/>
            <w:bottom w:val="none" w:sz="0" w:space="0" w:color="auto"/>
            <w:right w:val="none" w:sz="0" w:space="0" w:color="auto"/>
          </w:divBdr>
        </w:div>
        <w:div w:id="2036684805">
          <w:marLeft w:val="480"/>
          <w:marRight w:val="0"/>
          <w:marTop w:val="0"/>
          <w:marBottom w:val="0"/>
          <w:divBdr>
            <w:top w:val="none" w:sz="0" w:space="0" w:color="auto"/>
            <w:left w:val="none" w:sz="0" w:space="0" w:color="auto"/>
            <w:bottom w:val="none" w:sz="0" w:space="0" w:color="auto"/>
            <w:right w:val="none" w:sz="0" w:space="0" w:color="auto"/>
          </w:divBdr>
        </w:div>
        <w:div w:id="1656909036">
          <w:marLeft w:val="480"/>
          <w:marRight w:val="0"/>
          <w:marTop w:val="0"/>
          <w:marBottom w:val="0"/>
          <w:divBdr>
            <w:top w:val="none" w:sz="0" w:space="0" w:color="auto"/>
            <w:left w:val="none" w:sz="0" w:space="0" w:color="auto"/>
            <w:bottom w:val="none" w:sz="0" w:space="0" w:color="auto"/>
            <w:right w:val="none" w:sz="0" w:space="0" w:color="auto"/>
          </w:divBdr>
        </w:div>
        <w:div w:id="1098872908">
          <w:marLeft w:val="480"/>
          <w:marRight w:val="0"/>
          <w:marTop w:val="0"/>
          <w:marBottom w:val="0"/>
          <w:divBdr>
            <w:top w:val="none" w:sz="0" w:space="0" w:color="auto"/>
            <w:left w:val="none" w:sz="0" w:space="0" w:color="auto"/>
            <w:bottom w:val="none" w:sz="0" w:space="0" w:color="auto"/>
            <w:right w:val="none" w:sz="0" w:space="0" w:color="auto"/>
          </w:divBdr>
        </w:div>
        <w:div w:id="508838055">
          <w:marLeft w:val="480"/>
          <w:marRight w:val="0"/>
          <w:marTop w:val="0"/>
          <w:marBottom w:val="0"/>
          <w:divBdr>
            <w:top w:val="none" w:sz="0" w:space="0" w:color="auto"/>
            <w:left w:val="none" w:sz="0" w:space="0" w:color="auto"/>
            <w:bottom w:val="none" w:sz="0" w:space="0" w:color="auto"/>
            <w:right w:val="none" w:sz="0" w:space="0" w:color="auto"/>
          </w:divBdr>
        </w:div>
        <w:div w:id="1807433480">
          <w:marLeft w:val="480"/>
          <w:marRight w:val="0"/>
          <w:marTop w:val="0"/>
          <w:marBottom w:val="0"/>
          <w:divBdr>
            <w:top w:val="none" w:sz="0" w:space="0" w:color="auto"/>
            <w:left w:val="none" w:sz="0" w:space="0" w:color="auto"/>
            <w:bottom w:val="none" w:sz="0" w:space="0" w:color="auto"/>
            <w:right w:val="none" w:sz="0" w:space="0" w:color="auto"/>
          </w:divBdr>
        </w:div>
        <w:div w:id="934170490">
          <w:marLeft w:val="480"/>
          <w:marRight w:val="0"/>
          <w:marTop w:val="0"/>
          <w:marBottom w:val="0"/>
          <w:divBdr>
            <w:top w:val="none" w:sz="0" w:space="0" w:color="auto"/>
            <w:left w:val="none" w:sz="0" w:space="0" w:color="auto"/>
            <w:bottom w:val="none" w:sz="0" w:space="0" w:color="auto"/>
            <w:right w:val="none" w:sz="0" w:space="0" w:color="auto"/>
          </w:divBdr>
        </w:div>
        <w:div w:id="507604352">
          <w:marLeft w:val="480"/>
          <w:marRight w:val="0"/>
          <w:marTop w:val="0"/>
          <w:marBottom w:val="0"/>
          <w:divBdr>
            <w:top w:val="none" w:sz="0" w:space="0" w:color="auto"/>
            <w:left w:val="none" w:sz="0" w:space="0" w:color="auto"/>
            <w:bottom w:val="none" w:sz="0" w:space="0" w:color="auto"/>
            <w:right w:val="none" w:sz="0" w:space="0" w:color="auto"/>
          </w:divBdr>
        </w:div>
        <w:div w:id="1619334478">
          <w:marLeft w:val="480"/>
          <w:marRight w:val="0"/>
          <w:marTop w:val="0"/>
          <w:marBottom w:val="0"/>
          <w:divBdr>
            <w:top w:val="none" w:sz="0" w:space="0" w:color="auto"/>
            <w:left w:val="none" w:sz="0" w:space="0" w:color="auto"/>
            <w:bottom w:val="none" w:sz="0" w:space="0" w:color="auto"/>
            <w:right w:val="none" w:sz="0" w:space="0" w:color="auto"/>
          </w:divBdr>
        </w:div>
        <w:div w:id="1434787822">
          <w:marLeft w:val="480"/>
          <w:marRight w:val="0"/>
          <w:marTop w:val="0"/>
          <w:marBottom w:val="0"/>
          <w:divBdr>
            <w:top w:val="none" w:sz="0" w:space="0" w:color="auto"/>
            <w:left w:val="none" w:sz="0" w:space="0" w:color="auto"/>
            <w:bottom w:val="none" w:sz="0" w:space="0" w:color="auto"/>
            <w:right w:val="none" w:sz="0" w:space="0" w:color="auto"/>
          </w:divBdr>
        </w:div>
        <w:div w:id="2003653453">
          <w:marLeft w:val="480"/>
          <w:marRight w:val="0"/>
          <w:marTop w:val="0"/>
          <w:marBottom w:val="0"/>
          <w:divBdr>
            <w:top w:val="none" w:sz="0" w:space="0" w:color="auto"/>
            <w:left w:val="none" w:sz="0" w:space="0" w:color="auto"/>
            <w:bottom w:val="none" w:sz="0" w:space="0" w:color="auto"/>
            <w:right w:val="none" w:sz="0" w:space="0" w:color="auto"/>
          </w:divBdr>
        </w:div>
        <w:div w:id="1569731003">
          <w:marLeft w:val="480"/>
          <w:marRight w:val="0"/>
          <w:marTop w:val="0"/>
          <w:marBottom w:val="0"/>
          <w:divBdr>
            <w:top w:val="none" w:sz="0" w:space="0" w:color="auto"/>
            <w:left w:val="none" w:sz="0" w:space="0" w:color="auto"/>
            <w:bottom w:val="none" w:sz="0" w:space="0" w:color="auto"/>
            <w:right w:val="none" w:sz="0" w:space="0" w:color="auto"/>
          </w:divBdr>
        </w:div>
        <w:div w:id="1885671612">
          <w:marLeft w:val="480"/>
          <w:marRight w:val="0"/>
          <w:marTop w:val="0"/>
          <w:marBottom w:val="0"/>
          <w:divBdr>
            <w:top w:val="none" w:sz="0" w:space="0" w:color="auto"/>
            <w:left w:val="none" w:sz="0" w:space="0" w:color="auto"/>
            <w:bottom w:val="none" w:sz="0" w:space="0" w:color="auto"/>
            <w:right w:val="none" w:sz="0" w:space="0" w:color="auto"/>
          </w:divBdr>
        </w:div>
        <w:div w:id="133916724">
          <w:marLeft w:val="480"/>
          <w:marRight w:val="0"/>
          <w:marTop w:val="0"/>
          <w:marBottom w:val="0"/>
          <w:divBdr>
            <w:top w:val="none" w:sz="0" w:space="0" w:color="auto"/>
            <w:left w:val="none" w:sz="0" w:space="0" w:color="auto"/>
            <w:bottom w:val="none" w:sz="0" w:space="0" w:color="auto"/>
            <w:right w:val="none" w:sz="0" w:space="0" w:color="auto"/>
          </w:divBdr>
        </w:div>
        <w:div w:id="780563652">
          <w:marLeft w:val="480"/>
          <w:marRight w:val="0"/>
          <w:marTop w:val="0"/>
          <w:marBottom w:val="0"/>
          <w:divBdr>
            <w:top w:val="none" w:sz="0" w:space="0" w:color="auto"/>
            <w:left w:val="none" w:sz="0" w:space="0" w:color="auto"/>
            <w:bottom w:val="none" w:sz="0" w:space="0" w:color="auto"/>
            <w:right w:val="none" w:sz="0" w:space="0" w:color="auto"/>
          </w:divBdr>
        </w:div>
        <w:div w:id="837768578">
          <w:marLeft w:val="480"/>
          <w:marRight w:val="0"/>
          <w:marTop w:val="0"/>
          <w:marBottom w:val="0"/>
          <w:divBdr>
            <w:top w:val="none" w:sz="0" w:space="0" w:color="auto"/>
            <w:left w:val="none" w:sz="0" w:space="0" w:color="auto"/>
            <w:bottom w:val="none" w:sz="0" w:space="0" w:color="auto"/>
            <w:right w:val="none" w:sz="0" w:space="0" w:color="auto"/>
          </w:divBdr>
        </w:div>
        <w:div w:id="21325519">
          <w:marLeft w:val="480"/>
          <w:marRight w:val="0"/>
          <w:marTop w:val="0"/>
          <w:marBottom w:val="0"/>
          <w:divBdr>
            <w:top w:val="none" w:sz="0" w:space="0" w:color="auto"/>
            <w:left w:val="none" w:sz="0" w:space="0" w:color="auto"/>
            <w:bottom w:val="none" w:sz="0" w:space="0" w:color="auto"/>
            <w:right w:val="none" w:sz="0" w:space="0" w:color="auto"/>
          </w:divBdr>
        </w:div>
        <w:div w:id="824784384">
          <w:marLeft w:val="480"/>
          <w:marRight w:val="0"/>
          <w:marTop w:val="0"/>
          <w:marBottom w:val="0"/>
          <w:divBdr>
            <w:top w:val="none" w:sz="0" w:space="0" w:color="auto"/>
            <w:left w:val="none" w:sz="0" w:space="0" w:color="auto"/>
            <w:bottom w:val="none" w:sz="0" w:space="0" w:color="auto"/>
            <w:right w:val="none" w:sz="0" w:space="0" w:color="auto"/>
          </w:divBdr>
        </w:div>
        <w:div w:id="1162431391">
          <w:marLeft w:val="480"/>
          <w:marRight w:val="0"/>
          <w:marTop w:val="0"/>
          <w:marBottom w:val="0"/>
          <w:divBdr>
            <w:top w:val="none" w:sz="0" w:space="0" w:color="auto"/>
            <w:left w:val="none" w:sz="0" w:space="0" w:color="auto"/>
            <w:bottom w:val="none" w:sz="0" w:space="0" w:color="auto"/>
            <w:right w:val="none" w:sz="0" w:space="0" w:color="auto"/>
          </w:divBdr>
        </w:div>
        <w:div w:id="883562524">
          <w:marLeft w:val="480"/>
          <w:marRight w:val="0"/>
          <w:marTop w:val="0"/>
          <w:marBottom w:val="0"/>
          <w:divBdr>
            <w:top w:val="none" w:sz="0" w:space="0" w:color="auto"/>
            <w:left w:val="none" w:sz="0" w:space="0" w:color="auto"/>
            <w:bottom w:val="none" w:sz="0" w:space="0" w:color="auto"/>
            <w:right w:val="none" w:sz="0" w:space="0" w:color="auto"/>
          </w:divBdr>
        </w:div>
        <w:div w:id="125441073">
          <w:marLeft w:val="480"/>
          <w:marRight w:val="0"/>
          <w:marTop w:val="0"/>
          <w:marBottom w:val="0"/>
          <w:divBdr>
            <w:top w:val="none" w:sz="0" w:space="0" w:color="auto"/>
            <w:left w:val="none" w:sz="0" w:space="0" w:color="auto"/>
            <w:bottom w:val="none" w:sz="0" w:space="0" w:color="auto"/>
            <w:right w:val="none" w:sz="0" w:space="0" w:color="auto"/>
          </w:divBdr>
        </w:div>
        <w:div w:id="927930399">
          <w:marLeft w:val="480"/>
          <w:marRight w:val="0"/>
          <w:marTop w:val="0"/>
          <w:marBottom w:val="0"/>
          <w:divBdr>
            <w:top w:val="none" w:sz="0" w:space="0" w:color="auto"/>
            <w:left w:val="none" w:sz="0" w:space="0" w:color="auto"/>
            <w:bottom w:val="none" w:sz="0" w:space="0" w:color="auto"/>
            <w:right w:val="none" w:sz="0" w:space="0" w:color="auto"/>
          </w:divBdr>
        </w:div>
        <w:div w:id="1677460154">
          <w:marLeft w:val="480"/>
          <w:marRight w:val="0"/>
          <w:marTop w:val="0"/>
          <w:marBottom w:val="0"/>
          <w:divBdr>
            <w:top w:val="none" w:sz="0" w:space="0" w:color="auto"/>
            <w:left w:val="none" w:sz="0" w:space="0" w:color="auto"/>
            <w:bottom w:val="none" w:sz="0" w:space="0" w:color="auto"/>
            <w:right w:val="none" w:sz="0" w:space="0" w:color="auto"/>
          </w:divBdr>
        </w:div>
        <w:div w:id="343632611">
          <w:marLeft w:val="480"/>
          <w:marRight w:val="0"/>
          <w:marTop w:val="0"/>
          <w:marBottom w:val="0"/>
          <w:divBdr>
            <w:top w:val="none" w:sz="0" w:space="0" w:color="auto"/>
            <w:left w:val="none" w:sz="0" w:space="0" w:color="auto"/>
            <w:bottom w:val="none" w:sz="0" w:space="0" w:color="auto"/>
            <w:right w:val="none" w:sz="0" w:space="0" w:color="auto"/>
          </w:divBdr>
        </w:div>
        <w:div w:id="588538068">
          <w:marLeft w:val="480"/>
          <w:marRight w:val="0"/>
          <w:marTop w:val="0"/>
          <w:marBottom w:val="0"/>
          <w:divBdr>
            <w:top w:val="none" w:sz="0" w:space="0" w:color="auto"/>
            <w:left w:val="none" w:sz="0" w:space="0" w:color="auto"/>
            <w:bottom w:val="none" w:sz="0" w:space="0" w:color="auto"/>
            <w:right w:val="none" w:sz="0" w:space="0" w:color="auto"/>
          </w:divBdr>
        </w:div>
        <w:div w:id="1166478117">
          <w:marLeft w:val="480"/>
          <w:marRight w:val="0"/>
          <w:marTop w:val="0"/>
          <w:marBottom w:val="0"/>
          <w:divBdr>
            <w:top w:val="none" w:sz="0" w:space="0" w:color="auto"/>
            <w:left w:val="none" w:sz="0" w:space="0" w:color="auto"/>
            <w:bottom w:val="none" w:sz="0" w:space="0" w:color="auto"/>
            <w:right w:val="none" w:sz="0" w:space="0" w:color="auto"/>
          </w:divBdr>
        </w:div>
        <w:div w:id="97793026">
          <w:marLeft w:val="480"/>
          <w:marRight w:val="0"/>
          <w:marTop w:val="0"/>
          <w:marBottom w:val="0"/>
          <w:divBdr>
            <w:top w:val="none" w:sz="0" w:space="0" w:color="auto"/>
            <w:left w:val="none" w:sz="0" w:space="0" w:color="auto"/>
            <w:bottom w:val="none" w:sz="0" w:space="0" w:color="auto"/>
            <w:right w:val="none" w:sz="0" w:space="0" w:color="auto"/>
          </w:divBdr>
        </w:div>
        <w:div w:id="1447313921">
          <w:marLeft w:val="480"/>
          <w:marRight w:val="0"/>
          <w:marTop w:val="0"/>
          <w:marBottom w:val="0"/>
          <w:divBdr>
            <w:top w:val="none" w:sz="0" w:space="0" w:color="auto"/>
            <w:left w:val="none" w:sz="0" w:space="0" w:color="auto"/>
            <w:bottom w:val="none" w:sz="0" w:space="0" w:color="auto"/>
            <w:right w:val="none" w:sz="0" w:space="0" w:color="auto"/>
          </w:divBdr>
        </w:div>
        <w:div w:id="1260410993">
          <w:marLeft w:val="480"/>
          <w:marRight w:val="0"/>
          <w:marTop w:val="0"/>
          <w:marBottom w:val="0"/>
          <w:divBdr>
            <w:top w:val="none" w:sz="0" w:space="0" w:color="auto"/>
            <w:left w:val="none" w:sz="0" w:space="0" w:color="auto"/>
            <w:bottom w:val="none" w:sz="0" w:space="0" w:color="auto"/>
            <w:right w:val="none" w:sz="0" w:space="0" w:color="auto"/>
          </w:divBdr>
        </w:div>
        <w:div w:id="2022274219">
          <w:marLeft w:val="480"/>
          <w:marRight w:val="0"/>
          <w:marTop w:val="0"/>
          <w:marBottom w:val="0"/>
          <w:divBdr>
            <w:top w:val="none" w:sz="0" w:space="0" w:color="auto"/>
            <w:left w:val="none" w:sz="0" w:space="0" w:color="auto"/>
            <w:bottom w:val="none" w:sz="0" w:space="0" w:color="auto"/>
            <w:right w:val="none" w:sz="0" w:space="0" w:color="auto"/>
          </w:divBdr>
        </w:div>
        <w:div w:id="1659577158">
          <w:marLeft w:val="480"/>
          <w:marRight w:val="0"/>
          <w:marTop w:val="0"/>
          <w:marBottom w:val="0"/>
          <w:divBdr>
            <w:top w:val="none" w:sz="0" w:space="0" w:color="auto"/>
            <w:left w:val="none" w:sz="0" w:space="0" w:color="auto"/>
            <w:bottom w:val="none" w:sz="0" w:space="0" w:color="auto"/>
            <w:right w:val="none" w:sz="0" w:space="0" w:color="auto"/>
          </w:divBdr>
        </w:div>
        <w:div w:id="1118375762">
          <w:marLeft w:val="480"/>
          <w:marRight w:val="0"/>
          <w:marTop w:val="0"/>
          <w:marBottom w:val="0"/>
          <w:divBdr>
            <w:top w:val="none" w:sz="0" w:space="0" w:color="auto"/>
            <w:left w:val="none" w:sz="0" w:space="0" w:color="auto"/>
            <w:bottom w:val="none" w:sz="0" w:space="0" w:color="auto"/>
            <w:right w:val="none" w:sz="0" w:space="0" w:color="auto"/>
          </w:divBdr>
        </w:div>
        <w:div w:id="1123235544">
          <w:marLeft w:val="480"/>
          <w:marRight w:val="0"/>
          <w:marTop w:val="0"/>
          <w:marBottom w:val="0"/>
          <w:divBdr>
            <w:top w:val="none" w:sz="0" w:space="0" w:color="auto"/>
            <w:left w:val="none" w:sz="0" w:space="0" w:color="auto"/>
            <w:bottom w:val="none" w:sz="0" w:space="0" w:color="auto"/>
            <w:right w:val="none" w:sz="0" w:space="0" w:color="auto"/>
          </w:divBdr>
        </w:div>
        <w:div w:id="628245411">
          <w:marLeft w:val="480"/>
          <w:marRight w:val="0"/>
          <w:marTop w:val="0"/>
          <w:marBottom w:val="0"/>
          <w:divBdr>
            <w:top w:val="none" w:sz="0" w:space="0" w:color="auto"/>
            <w:left w:val="none" w:sz="0" w:space="0" w:color="auto"/>
            <w:bottom w:val="none" w:sz="0" w:space="0" w:color="auto"/>
            <w:right w:val="none" w:sz="0" w:space="0" w:color="auto"/>
          </w:divBdr>
        </w:div>
        <w:div w:id="1776560465">
          <w:marLeft w:val="480"/>
          <w:marRight w:val="0"/>
          <w:marTop w:val="0"/>
          <w:marBottom w:val="0"/>
          <w:divBdr>
            <w:top w:val="none" w:sz="0" w:space="0" w:color="auto"/>
            <w:left w:val="none" w:sz="0" w:space="0" w:color="auto"/>
            <w:bottom w:val="none" w:sz="0" w:space="0" w:color="auto"/>
            <w:right w:val="none" w:sz="0" w:space="0" w:color="auto"/>
          </w:divBdr>
        </w:div>
        <w:div w:id="737677591">
          <w:marLeft w:val="480"/>
          <w:marRight w:val="0"/>
          <w:marTop w:val="0"/>
          <w:marBottom w:val="0"/>
          <w:divBdr>
            <w:top w:val="none" w:sz="0" w:space="0" w:color="auto"/>
            <w:left w:val="none" w:sz="0" w:space="0" w:color="auto"/>
            <w:bottom w:val="none" w:sz="0" w:space="0" w:color="auto"/>
            <w:right w:val="none" w:sz="0" w:space="0" w:color="auto"/>
          </w:divBdr>
        </w:div>
        <w:div w:id="434134817">
          <w:marLeft w:val="480"/>
          <w:marRight w:val="0"/>
          <w:marTop w:val="0"/>
          <w:marBottom w:val="0"/>
          <w:divBdr>
            <w:top w:val="none" w:sz="0" w:space="0" w:color="auto"/>
            <w:left w:val="none" w:sz="0" w:space="0" w:color="auto"/>
            <w:bottom w:val="none" w:sz="0" w:space="0" w:color="auto"/>
            <w:right w:val="none" w:sz="0" w:space="0" w:color="auto"/>
          </w:divBdr>
        </w:div>
        <w:div w:id="262961018">
          <w:marLeft w:val="480"/>
          <w:marRight w:val="0"/>
          <w:marTop w:val="0"/>
          <w:marBottom w:val="0"/>
          <w:divBdr>
            <w:top w:val="none" w:sz="0" w:space="0" w:color="auto"/>
            <w:left w:val="none" w:sz="0" w:space="0" w:color="auto"/>
            <w:bottom w:val="none" w:sz="0" w:space="0" w:color="auto"/>
            <w:right w:val="none" w:sz="0" w:space="0" w:color="auto"/>
          </w:divBdr>
        </w:div>
        <w:div w:id="933825989">
          <w:marLeft w:val="480"/>
          <w:marRight w:val="0"/>
          <w:marTop w:val="0"/>
          <w:marBottom w:val="0"/>
          <w:divBdr>
            <w:top w:val="none" w:sz="0" w:space="0" w:color="auto"/>
            <w:left w:val="none" w:sz="0" w:space="0" w:color="auto"/>
            <w:bottom w:val="none" w:sz="0" w:space="0" w:color="auto"/>
            <w:right w:val="none" w:sz="0" w:space="0" w:color="auto"/>
          </w:divBdr>
        </w:div>
        <w:div w:id="1510220420">
          <w:marLeft w:val="480"/>
          <w:marRight w:val="0"/>
          <w:marTop w:val="0"/>
          <w:marBottom w:val="0"/>
          <w:divBdr>
            <w:top w:val="none" w:sz="0" w:space="0" w:color="auto"/>
            <w:left w:val="none" w:sz="0" w:space="0" w:color="auto"/>
            <w:bottom w:val="none" w:sz="0" w:space="0" w:color="auto"/>
            <w:right w:val="none" w:sz="0" w:space="0" w:color="auto"/>
          </w:divBdr>
        </w:div>
        <w:div w:id="692922386">
          <w:marLeft w:val="480"/>
          <w:marRight w:val="0"/>
          <w:marTop w:val="0"/>
          <w:marBottom w:val="0"/>
          <w:divBdr>
            <w:top w:val="none" w:sz="0" w:space="0" w:color="auto"/>
            <w:left w:val="none" w:sz="0" w:space="0" w:color="auto"/>
            <w:bottom w:val="none" w:sz="0" w:space="0" w:color="auto"/>
            <w:right w:val="none" w:sz="0" w:space="0" w:color="auto"/>
          </w:divBdr>
        </w:div>
        <w:div w:id="1150446206">
          <w:marLeft w:val="480"/>
          <w:marRight w:val="0"/>
          <w:marTop w:val="0"/>
          <w:marBottom w:val="0"/>
          <w:divBdr>
            <w:top w:val="none" w:sz="0" w:space="0" w:color="auto"/>
            <w:left w:val="none" w:sz="0" w:space="0" w:color="auto"/>
            <w:bottom w:val="none" w:sz="0" w:space="0" w:color="auto"/>
            <w:right w:val="none" w:sz="0" w:space="0" w:color="auto"/>
          </w:divBdr>
        </w:div>
        <w:div w:id="155197212">
          <w:marLeft w:val="480"/>
          <w:marRight w:val="0"/>
          <w:marTop w:val="0"/>
          <w:marBottom w:val="0"/>
          <w:divBdr>
            <w:top w:val="none" w:sz="0" w:space="0" w:color="auto"/>
            <w:left w:val="none" w:sz="0" w:space="0" w:color="auto"/>
            <w:bottom w:val="none" w:sz="0" w:space="0" w:color="auto"/>
            <w:right w:val="none" w:sz="0" w:space="0" w:color="auto"/>
          </w:divBdr>
        </w:div>
        <w:div w:id="282006884">
          <w:marLeft w:val="480"/>
          <w:marRight w:val="0"/>
          <w:marTop w:val="0"/>
          <w:marBottom w:val="0"/>
          <w:divBdr>
            <w:top w:val="none" w:sz="0" w:space="0" w:color="auto"/>
            <w:left w:val="none" w:sz="0" w:space="0" w:color="auto"/>
            <w:bottom w:val="none" w:sz="0" w:space="0" w:color="auto"/>
            <w:right w:val="none" w:sz="0" w:space="0" w:color="auto"/>
          </w:divBdr>
        </w:div>
        <w:div w:id="731930925">
          <w:marLeft w:val="480"/>
          <w:marRight w:val="0"/>
          <w:marTop w:val="0"/>
          <w:marBottom w:val="0"/>
          <w:divBdr>
            <w:top w:val="none" w:sz="0" w:space="0" w:color="auto"/>
            <w:left w:val="none" w:sz="0" w:space="0" w:color="auto"/>
            <w:bottom w:val="none" w:sz="0" w:space="0" w:color="auto"/>
            <w:right w:val="none" w:sz="0" w:space="0" w:color="auto"/>
          </w:divBdr>
        </w:div>
        <w:div w:id="593249350">
          <w:marLeft w:val="480"/>
          <w:marRight w:val="0"/>
          <w:marTop w:val="0"/>
          <w:marBottom w:val="0"/>
          <w:divBdr>
            <w:top w:val="none" w:sz="0" w:space="0" w:color="auto"/>
            <w:left w:val="none" w:sz="0" w:space="0" w:color="auto"/>
            <w:bottom w:val="none" w:sz="0" w:space="0" w:color="auto"/>
            <w:right w:val="none" w:sz="0" w:space="0" w:color="auto"/>
          </w:divBdr>
        </w:div>
        <w:div w:id="1315136516">
          <w:marLeft w:val="480"/>
          <w:marRight w:val="0"/>
          <w:marTop w:val="0"/>
          <w:marBottom w:val="0"/>
          <w:divBdr>
            <w:top w:val="none" w:sz="0" w:space="0" w:color="auto"/>
            <w:left w:val="none" w:sz="0" w:space="0" w:color="auto"/>
            <w:bottom w:val="none" w:sz="0" w:space="0" w:color="auto"/>
            <w:right w:val="none" w:sz="0" w:space="0" w:color="auto"/>
          </w:divBdr>
        </w:div>
        <w:div w:id="76640285">
          <w:marLeft w:val="480"/>
          <w:marRight w:val="0"/>
          <w:marTop w:val="0"/>
          <w:marBottom w:val="0"/>
          <w:divBdr>
            <w:top w:val="none" w:sz="0" w:space="0" w:color="auto"/>
            <w:left w:val="none" w:sz="0" w:space="0" w:color="auto"/>
            <w:bottom w:val="none" w:sz="0" w:space="0" w:color="auto"/>
            <w:right w:val="none" w:sz="0" w:space="0" w:color="auto"/>
          </w:divBdr>
        </w:div>
        <w:div w:id="799147709">
          <w:marLeft w:val="480"/>
          <w:marRight w:val="0"/>
          <w:marTop w:val="0"/>
          <w:marBottom w:val="0"/>
          <w:divBdr>
            <w:top w:val="none" w:sz="0" w:space="0" w:color="auto"/>
            <w:left w:val="none" w:sz="0" w:space="0" w:color="auto"/>
            <w:bottom w:val="none" w:sz="0" w:space="0" w:color="auto"/>
            <w:right w:val="none" w:sz="0" w:space="0" w:color="auto"/>
          </w:divBdr>
        </w:div>
        <w:div w:id="2107728083">
          <w:marLeft w:val="480"/>
          <w:marRight w:val="0"/>
          <w:marTop w:val="0"/>
          <w:marBottom w:val="0"/>
          <w:divBdr>
            <w:top w:val="none" w:sz="0" w:space="0" w:color="auto"/>
            <w:left w:val="none" w:sz="0" w:space="0" w:color="auto"/>
            <w:bottom w:val="none" w:sz="0" w:space="0" w:color="auto"/>
            <w:right w:val="none" w:sz="0" w:space="0" w:color="auto"/>
          </w:divBdr>
        </w:div>
        <w:div w:id="376857513">
          <w:marLeft w:val="480"/>
          <w:marRight w:val="0"/>
          <w:marTop w:val="0"/>
          <w:marBottom w:val="0"/>
          <w:divBdr>
            <w:top w:val="none" w:sz="0" w:space="0" w:color="auto"/>
            <w:left w:val="none" w:sz="0" w:space="0" w:color="auto"/>
            <w:bottom w:val="none" w:sz="0" w:space="0" w:color="auto"/>
            <w:right w:val="none" w:sz="0" w:space="0" w:color="auto"/>
          </w:divBdr>
        </w:div>
        <w:div w:id="2146466152">
          <w:marLeft w:val="480"/>
          <w:marRight w:val="0"/>
          <w:marTop w:val="0"/>
          <w:marBottom w:val="0"/>
          <w:divBdr>
            <w:top w:val="none" w:sz="0" w:space="0" w:color="auto"/>
            <w:left w:val="none" w:sz="0" w:space="0" w:color="auto"/>
            <w:bottom w:val="none" w:sz="0" w:space="0" w:color="auto"/>
            <w:right w:val="none" w:sz="0" w:space="0" w:color="auto"/>
          </w:divBdr>
        </w:div>
        <w:div w:id="857158401">
          <w:marLeft w:val="480"/>
          <w:marRight w:val="0"/>
          <w:marTop w:val="0"/>
          <w:marBottom w:val="0"/>
          <w:divBdr>
            <w:top w:val="none" w:sz="0" w:space="0" w:color="auto"/>
            <w:left w:val="none" w:sz="0" w:space="0" w:color="auto"/>
            <w:bottom w:val="none" w:sz="0" w:space="0" w:color="auto"/>
            <w:right w:val="none" w:sz="0" w:space="0" w:color="auto"/>
          </w:divBdr>
        </w:div>
        <w:div w:id="1349019754">
          <w:marLeft w:val="480"/>
          <w:marRight w:val="0"/>
          <w:marTop w:val="0"/>
          <w:marBottom w:val="0"/>
          <w:divBdr>
            <w:top w:val="none" w:sz="0" w:space="0" w:color="auto"/>
            <w:left w:val="none" w:sz="0" w:space="0" w:color="auto"/>
            <w:bottom w:val="none" w:sz="0" w:space="0" w:color="auto"/>
            <w:right w:val="none" w:sz="0" w:space="0" w:color="auto"/>
          </w:divBdr>
        </w:div>
      </w:divsChild>
    </w:div>
    <w:div w:id="1535344139">
      <w:bodyDiv w:val="1"/>
      <w:marLeft w:val="0"/>
      <w:marRight w:val="0"/>
      <w:marTop w:val="0"/>
      <w:marBottom w:val="0"/>
      <w:divBdr>
        <w:top w:val="none" w:sz="0" w:space="0" w:color="auto"/>
        <w:left w:val="none" w:sz="0" w:space="0" w:color="auto"/>
        <w:bottom w:val="none" w:sz="0" w:space="0" w:color="auto"/>
        <w:right w:val="none" w:sz="0" w:space="0" w:color="auto"/>
      </w:divBdr>
    </w:div>
    <w:div w:id="1535344243">
      <w:bodyDiv w:val="1"/>
      <w:marLeft w:val="0"/>
      <w:marRight w:val="0"/>
      <w:marTop w:val="0"/>
      <w:marBottom w:val="0"/>
      <w:divBdr>
        <w:top w:val="none" w:sz="0" w:space="0" w:color="auto"/>
        <w:left w:val="none" w:sz="0" w:space="0" w:color="auto"/>
        <w:bottom w:val="none" w:sz="0" w:space="0" w:color="auto"/>
        <w:right w:val="none" w:sz="0" w:space="0" w:color="auto"/>
      </w:divBdr>
    </w:div>
    <w:div w:id="1536386149">
      <w:bodyDiv w:val="1"/>
      <w:marLeft w:val="0"/>
      <w:marRight w:val="0"/>
      <w:marTop w:val="0"/>
      <w:marBottom w:val="0"/>
      <w:divBdr>
        <w:top w:val="none" w:sz="0" w:space="0" w:color="auto"/>
        <w:left w:val="none" w:sz="0" w:space="0" w:color="auto"/>
        <w:bottom w:val="none" w:sz="0" w:space="0" w:color="auto"/>
        <w:right w:val="none" w:sz="0" w:space="0" w:color="auto"/>
      </w:divBdr>
    </w:div>
    <w:div w:id="1536428218">
      <w:bodyDiv w:val="1"/>
      <w:marLeft w:val="0"/>
      <w:marRight w:val="0"/>
      <w:marTop w:val="0"/>
      <w:marBottom w:val="0"/>
      <w:divBdr>
        <w:top w:val="none" w:sz="0" w:space="0" w:color="auto"/>
        <w:left w:val="none" w:sz="0" w:space="0" w:color="auto"/>
        <w:bottom w:val="none" w:sz="0" w:space="0" w:color="auto"/>
        <w:right w:val="none" w:sz="0" w:space="0" w:color="auto"/>
      </w:divBdr>
      <w:divsChild>
        <w:div w:id="17590594">
          <w:marLeft w:val="480"/>
          <w:marRight w:val="0"/>
          <w:marTop w:val="0"/>
          <w:marBottom w:val="0"/>
          <w:divBdr>
            <w:top w:val="none" w:sz="0" w:space="0" w:color="auto"/>
            <w:left w:val="none" w:sz="0" w:space="0" w:color="auto"/>
            <w:bottom w:val="none" w:sz="0" w:space="0" w:color="auto"/>
            <w:right w:val="none" w:sz="0" w:space="0" w:color="auto"/>
          </w:divBdr>
        </w:div>
        <w:div w:id="34744744">
          <w:marLeft w:val="480"/>
          <w:marRight w:val="0"/>
          <w:marTop w:val="0"/>
          <w:marBottom w:val="0"/>
          <w:divBdr>
            <w:top w:val="none" w:sz="0" w:space="0" w:color="auto"/>
            <w:left w:val="none" w:sz="0" w:space="0" w:color="auto"/>
            <w:bottom w:val="none" w:sz="0" w:space="0" w:color="auto"/>
            <w:right w:val="none" w:sz="0" w:space="0" w:color="auto"/>
          </w:divBdr>
        </w:div>
        <w:div w:id="76022003">
          <w:marLeft w:val="480"/>
          <w:marRight w:val="0"/>
          <w:marTop w:val="0"/>
          <w:marBottom w:val="0"/>
          <w:divBdr>
            <w:top w:val="none" w:sz="0" w:space="0" w:color="auto"/>
            <w:left w:val="none" w:sz="0" w:space="0" w:color="auto"/>
            <w:bottom w:val="none" w:sz="0" w:space="0" w:color="auto"/>
            <w:right w:val="none" w:sz="0" w:space="0" w:color="auto"/>
          </w:divBdr>
        </w:div>
        <w:div w:id="81028319">
          <w:marLeft w:val="480"/>
          <w:marRight w:val="0"/>
          <w:marTop w:val="0"/>
          <w:marBottom w:val="0"/>
          <w:divBdr>
            <w:top w:val="none" w:sz="0" w:space="0" w:color="auto"/>
            <w:left w:val="none" w:sz="0" w:space="0" w:color="auto"/>
            <w:bottom w:val="none" w:sz="0" w:space="0" w:color="auto"/>
            <w:right w:val="none" w:sz="0" w:space="0" w:color="auto"/>
          </w:divBdr>
        </w:div>
        <w:div w:id="82264668">
          <w:marLeft w:val="480"/>
          <w:marRight w:val="0"/>
          <w:marTop w:val="0"/>
          <w:marBottom w:val="0"/>
          <w:divBdr>
            <w:top w:val="none" w:sz="0" w:space="0" w:color="auto"/>
            <w:left w:val="none" w:sz="0" w:space="0" w:color="auto"/>
            <w:bottom w:val="none" w:sz="0" w:space="0" w:color="auto"/>
            <w:right w:val="none" w:sz="0" w:space="0" w:color="auto"/>
          </w:divBdr>
        </w:div>
        <w:div w:id="205072174">
          <w:marLeft w:val="480"/>
          <w:marRight w:val="0"/>
          <w:marTop w:val="0"/>
          <w:marBottom w:val="0"/>
          <w:divBdr>
            <w:top w:val="none" w:sz="0" w:space="0" w:color="auto"/>
            <w:left w:val="none" w:sz="0" w:space="0" w:color="auto"/>
            <w:bottom w:val="none" w:sz="0" w:space="0" w:color="auto"/>
            <w:right w:val="none" w:sz="0" w:space="0" w:color="auto"/>
          </w:divBdr>
        </w:div>
        <w:div w:id="299380762">
          <w:marLeft w:val="480"/>
          <w:marRight w:val="0"/>
          <w:marTop w:val="0"/>
          <w:marBottom w:val="0"/>
          <w:divBdr>
            <w:top w:val="none" w:sz="0" w:space="0" w:color="auto"/>
            <w:left w:val="none" w:sz="0" w:space="0" w:color="auto"/>
            <w:bottom w:val="none" w:sz="0" w:space="0" w:color="auto"/>
            <w:right w:val="none" w:sz="0" w:space="0" w:color="auto"/>
          </w:divBdr>
        </w:div>
        <w:div w:id="344794468">
          <w:marLeft w:val="480"/>
          <w:marRight w:val="0"/>
          <w:marTop w:val="0"/>
          <w:marBottom w:val="0"/>
          <w:divBdr>
            <w:top w:val="none" w:sz="0" w:space="0" w:color="auto"/>
            <w:left w:val="none" w:sz="0" w:space="0" w:color="auto"/>
            <w:bottom w:val="none" w:sz="0" w:space="0" w:color="auto"/>
            <w:right w:val="none" w:sz="0" w:space="0" w:color="auto"/>
          </w:divBdr>
        </w:div>
        <w:div w:id="373846622">
          <w:marLeft w:val="480"/>
          <w:marRight w:val="0"/>
          <w:marTop w:val="0"/>
          <w:marBottom w:val="0"/>
          <w:divBdr>
            <w:top w:val="none" w:sz="0" w:space="0" w:color="auto"/>
            <w:left w:val="none" w:sz="0" w:space="0" w:color="auto"/>
            <w:bottom w:val="none" w:sz="0" w:space="0" w:color="auto"/>
            <w:right w:val="none" w:sz="0" w:space="0" w:color="auto"/>
          </w:divBdr>
        </w:div>
        <w:div w:id="402683387">
          <w:marLeft w:val="480"/>
          <w:marRight w:val="0"/>
          <w:marTop w:val="0"/>
          <w:marBottom w:val="0"/>
          <w:divBdr>
            <w:top w:val="none" w:sz="0" w:space="0" w:color="auto"/>
            <w:left w:val="none" w:sz="0" w:space="0" w:color="auto"/>
            <w:bottom w:val="none" w:sz="0" w:space="0" w:color="auto"/>
            <w:right w:val="none" w:sz="0" w:space="0" w:color="auto"/>
          </w:divBdr>
        </w:div>
        <w:div w:id="461535064">
          <w:marLeft w:val="480"/>
          <w:marRight w:val="0"/>
          <w:marTop w:val="0"/>
          <w:marBottom w:val="0"/>
          <w:divBdr>
            <w:top w:val="none" w:sz="0" w:space="0" w:color="auto"/>
            <w:left w:val="none" w:sz="0" w:space="0" w:color="auto"/>
            <w:bottom w:val="none" w:sz="0" w:space="0" w:color="auto"/>
            <w:right w:val="none" w:sz="0" w:space="0" w:color="auto"/>
          </w:divBdr>
        </w:div>
        <w:div w:id="556471297">
          <w:marLeft w:val="480"/>
          <w:marRight w:val="0"/>
          <w:marTop w:val="0"/>
          <w:marBottom w:val="0"/>
          <w:divBdr>
            <w:top w:val="none" w:sz="0" w:space="0" w:color="auto"/>
            <w:left w:val="none" w:sz="0" w:space="0" w:color="auto"/>
            <w:bottom w:val="none" w:sz="0" w:space="0" w:color="auto"/>
            <w:right w:val="none" w:sz="0" w:space="0" w:color="auto"/>
          </w:divBdr>
        </w:div>
        <w:div w:id="581909331">
          <w:marLeft w:val="480"/>
          <w:marRight w:val="0"/>
          <w:marTop w:val="0"/>
          <w:marBottom w:val="0"/>
          <w:divBdr>
            <w:top w:val="none" w:sz="0" w:space="0" w:color="auto"/>
            <w:left w:val="none" w:sz="0" w:space="0" w:color="auto"/>
            <w:bottom w:val="none" w:sz="0" w:space="0" w:color="auto"/>
            <w:right w:val="none" w:sz="0" w:space="0" w:color="auto"/>
          </w:divBdr>
        </w:div>
        <w:div w:id="634260665">
          <w:marLeft w:val="480"/>
          <w:marRight w:val="0"/>
          <w:marTop w:val="0"/>
          <w:marBottom w:val="0"/>
          <w:divBdr>
            <w:top w:val="none" w:sz="0" w:space="0" w:color="auto"/>
            <w:left w:val="none" w:sz="0" w:space="0" w:color="auto"/>
            <w:bottom w:val="none" w:sz="0" w:space="0" w:color="auto"/>
            <w:right w:val="none" w:sz="0" w:space="0" w:color="auto"/>
          </w:divBdr>
        </w:div>
        <w:div w:id="644428103">
          <w:marLeft w:val="480"/>
          <w:marRight w:val="0"/>
          <w:marTop w:val="0"/>
          <w:marBottom w:val="0"/>
          <w:divBdr>
            <w:top w:val="none" w:sz="0" w:space="0" w:color="auto"/>
            <w:left w:val="none" w:sz="0" w:space="0" w:color="auto"/>
            <w:bottom w:val="none" w:sz="0" w:space="0" w:color="auto"/>
            <w:right w:val="none" w:sz="0" w:space="0" w:color="auto"/>
          </w:divBdr>
        </w:div>
        <w:div w:id="690499332">
          <w:marLeft w:val="480"/>
          <w:marRight w:val="0"/>
          <w:marTop w:val="0"/>
          <w:marBottom w:val="0"/>
          <w:divBdr>
            <w:top w:val="none" w:sz="0" w:space="0" w:color="auto"/>
            <w:left w:val="none" w:sz="0" w:space="0" w:color="auto"/>
            <w:bottom w:val="none" w:sz="0" w:space="0" w:color="auto"/>
            <w:right w:val="none" w:sz="0" w:space="0" w:color="auto"/>
          </w:divBdr>
        </w:div>
        <w:div w:id="741026670">
          <w:marLeft w:val="480"/>
          <w:marRight w:val="0"/>
          <w:marTop w:val="0"/>
          <w:marBottom w:val="0"/>
          <w:divBdr>
            <w:top w:val="none" w:sz="0" w:space="0" w:color="auto"/>
            <w:left w:val="none" w:sz="0" w:space="0" w:color="auto"/>
            <w:bottom w:val="none" w:sz="0" w:space="0" w:color="auto"/>
            <w:right w:val="none" w:sz="0" w:space="0" w:color="auto"/>
          </w:divBdr>
        </w:div>
        <w:div w:id="742458629">
          <w:marLeft w:val="480"/>
          <w:marRight w:val="0"/>
          <w:marTop w:val="0"/>
          <w:marBottom w:val="0"/>
          <w:divBdr>
            <w:top w:val="none" w:sz="0" w:space="0" w:color="auto"/>
            <w:left w:val="none" w:sz="0" w:space="0" w:color="auto"/>
            <w:bottom w:val="none" w:sz="0" w:space="0" w:color="auto"/>
            <w:right w:val="none" w:sz="0" w:space="0" w:color="auto"/>
          </w:divBdr>
        </w:div>
        <w:div w:id="756365497">
          <w:marLeft w:val="480"/>
          <w:marRight w:val="0"/>
          <w:marTop w:val="0"/>
          <w:marBottom w:val="0"/>
          <w:divBdr>
            <w:top w:val="none" w:sz="0" w:space="0" w:color="auto"/>
            <w:left w:val="none" w:sz="0" w:space="0" w:color="auto"/>
            <w:bottom w:val="none" w:sz="0" w:space="0" w:color="auto"/>
            <w:right w:val="none" w:sz="0" w:space="0" w:color="auto"/>
          </w:divBdr>
        </w:div>
        <w:div w:id="801190646">
          <w:marLeft w:val="480"/>
          <w:marRight w:val="0"/>
          <w:marTop w:val="0"/>
          <w:marBottom w:val="0"/>
          <w:divBdr>
            <w:top w:val="none" w:sz="0" w:space="0" w:color="auto"/>
            <w:left w:val="none" w:sz="0" w:space="0" w:color="auto"/>
            <w:bottom w:val="none" w:sz="0" w:space="0" w:color="auto"/>
            <w:right w:val="none" w:sz="0" w:space="0" w:color="auto"/>
          </w:divBdr>
        </w:div>
        <w:div w:id="833952630">
          <w:marLeft w:val="480"/>
          <w:marRight w:val="0"/>
          <w:marTop w:val="0"/>
          <w:marBottom w:val="0"/>
          <w:divBdr>
            <w:top w:val="none" w:sz="0" w:space="0" w:color="auto"/>
            <w:left w:val="none" w:sz="0" w:space="0" w:color="auto"/>
            <w:bottom w:val="none" w:sz="0" w:space="0" w:color="auto"/>
            <w:right w:val="none" w:sz="0" w:space="0" w:color="auto"/>
          </w:divBdr>
        </w:div>
        <w:div w:id="840509902">
          <w:marLeft w:val="480"/>
          <w:marRight w:val="0"/>
          <w:marTop w:val="0"/>
          <w:marBottom w:val="0"/>
          <w:divBdr>
            <w:top w:val="none" w:sz="0" w:space="0" w:color="auto"/>
            <w:left w:val="none" w:sz="0" w:space="0" w:color="auto"/>
            <w:bottom w:val="none" w:sz="0" w:space="0" w:color="auto"/>
            <w:right w:val="none" w:sz="0" w:space="0" w:color="auto"/>
          </w:divBdr>
        </w:div>
        <w:div w:id="870069050">
          <w:marLeft w:val="480"/>
          <w:marRight w:val="0"/>
          <w:marTop w:val="0"/>
          <w:marBottom w:val="0"/>
          <w:divBdr>
            <w:top w:val="none" w:sz="0" w:space="0" w:color="auto"/>
            <w:left w:val="none" w:sz="0" w:space="0" w:color="auto"/>
            <w:bottom w:val="none" w:sz="0" w:space="0" w:color="auto"/>
            <w:right w:val="none" w:sz="0" w:space="0" w:color="auto"/>
          </w:divBdr>
        </w:div>
        <w:div w:id="871459839">
          <w:marLeft w:val="480"/>
          <w:marRight w:val="0"/>
          <w:marTop w:val="0"/>
          <w:marBottom w:val="0"/>
          <w:divBdr>
            <w:top w:val="none" w:sz="0" w:space="0" w:color="auto"/>
            <w:left w:val="none" w:sz="0" w:space="0" w:color="auto"/>
            <w:bottom w:val="none" w:sz="0" w:space="0" w:color="auto"/>
            <w:right w:val="none" w:sz="0" w:space="0" w:color="auto"/>
          </w:divBdr>
        </w:div>
        <w:div w:id="872767778">
          <w:marLeft w:val="480"/>
          <w:marRight w:val="0"/>
          <w:marTop w:val="0"/>
          <w:marBottom w:val="0"/>
          <w:divBdr>
            <w:top w:val="none" w:sz="0" w:space="0" w:color="auto"/>
            <w:left w:val="none" w:sz="0" w:space="0" w:color="auto"/>
            <w:bottom w:val="none" w:sz="0" w:space="0" w:color="auto"/>
            <w:right w:val="none" w:sz="0" w:space="0" w:color="auto"/>
          </w:divBdr>
        </w:div>
        <w:div w:id="888416728">
          <w:marLeft w:val="480"/>
          <w:marRight w:val="0"/>
          <w:marTop w:val="0"/>
          <w:marBottom w:val="0"/>
          <w:divBdr>
            <w:top w:val="none" w:sz="0" w:space="0" w:color="auto"/>
            <w:left w:val="none" w:sz="0" w:space="0" w:color="auto"/>
            <w:bottom w:val="none" w:sz="0" w:space="0" w:color="auto"/>
            <w:right w:val="none" w:sz="0" w:space="0" w:color="auto"/>
          </w:divBdr>
        </w:div>
        <w:div w:id="1193376020">
          <w:marLeft w:val="480"/>
          <w:marRight w:val="0"/>
          <w:marTop w:val="0"/>
          <w:marBottom w:val="0"/>
          <w:divBdr>
            <w:top w:val="none" w:sz="0" w:space="0" w:color="auto"/>
            <w:left w:val="none" w:sz="0" w:space="0" w:color="auto"/>
            <w:bottom w:val="none" w:sz="0" w:space="0" w:color="auto"/>
            <w:right w:val="none" w:sz="0" w:space="0" w:color="auto"/>
          </w:divBdr>
        </w:div>
        <w:div w:id="1225022754">
          <w:marLeft w:val="480"/>
          <w:marRight w:val="0"/>
          <w:marTop w:val="0"/>
          <w:marBottom w:val="0"/>
          <w:divBdr>
            <w:top w:val="none" w:sz="0" w:space="0" w:color="auto"/>
            <w:left w:val="none" w:sz="0" w:space="0" w:color="auto"/>
            <w:bottom w:val="none" w:sz="0" w:space="0" w:color="auto"/>
            <w:right w:val="none" w:sz="0" w:space="0" w:color="auto"/>
          </w:divBdr>
        </w:div>
        <w:div w:id="1241065308">
          <w:marLeft w:val="480"/>
          <w:marRight w:val="0"/>
          <w:marTop w:val="0"/>
          <w:marBottom w:val="0"/>
          <w:divBdr>
            <w:top w:val="none" w:sz="0" w:space="0" w:color="auto"/>
            <w:left w:val="none" w:sz="0" w:space="0" w:color="auto"/>
            <w:bottom w:val="none" w:sz="0" w:space="0" w:color="auto"/>
            <w:right w:val="none" w:sz="0" w:space="0" w:color="auto"/>
          </w:divBdr>
        </w:div>
        <w:div w:id="1261835206">
          <w:marLeft w:val="480"/>
          <w:marRight w:val="0"/>
          <w:marTop w:val="0"/>
          <w:marBottom w:val="0"/>
          <w:divBdr>
            <w:top w:val="none" w:sz="0" w:space="0" w:color="auto"/>
            <w:left w:val="none" w:sz="0" w:space="0" w:color="auto"/>
            <w:bottom w:val="none" w:sz="0" w:space="0" w:color="auto"/>
            <w:right w:val="none" w:sz="0" w:space="0" w:color="auto"/>
          </w:divBdr>
        </w:div>
        <w:div w:id="1292857621">
          <w:marLeft w:val="480"/>
          <w:marRight w:val="0"/>
          <w:marTop w:val="0"/>
          <w:marBottom w:val="0"/>
          <w:divBdr>
            <w:top w:val="none" w:sz="0" w:space="0" w:color="auto"/>
            <w:left w:val="none" w:sz="0" w:space="0" w:color="auto"/>
            <w:bottom w:val="none" w:sz="0" w:space="0" w:color="auto"/>
            <w:right w:val="none" w:sz="0" w:space="0" w:color="auto"/>
          </w:divBdr>
        </w:div>
        <w:div w:id="1332487219">
          <w:marLeft w:val="480"/>
          <w:marRight w:val="0"/>
          <w:marTop w:val="0"/>
          <w:marBottom w:val="0"/>
          <w:divBdr>
            <w:top w:val="none" w:sz="0" w:space="0" w:color="auto"/>
            <w:left w:val="none" w:sz="0" w:space="0" w:color="auto"/>
            <w:bottom w:val="none" w:sz="0" w:space="0" w:color="auto"/>
            <w:right w:val="none" w:sz="0" w:space="0" w:color="auto"/>
          </w:divBdr>
        </w:div>
        <w:div w:id="1381513916">
          <w:marLeft w:val="480"/>
          <w:marRight w:val="0"/>
          <w:marTop w:val="0"/>
          <w:marBottom w:val="0"/>
          <w:divBdr>
            <w:top w:val="none" w:sz="0" w:space="0" w:color="auto"/>
            <w:left w:val="none" w:sz="0" w:space="0" w:color="auto"/>
            <w:bottom w:val="none" w:sz="0" w:space="0" w:color="auto"/>
            <w:right w:val="none" w:sz="0" w:space="0" w:color="auto"/>
          </w:divBdr>
        </w:div>
        <w:div w:id="1446344319">
          <w:marLeft w:val="480"/>
          <w:marRight w:val="0"/>
          <w:marTop w:val="0"/>
          <w:marBottom w:val="0"/>
          <w:divBdr>
            <w:top w:val="none" w:sz="0" w:space="0" w:color="auto"/>
            <w:left w:val="none" w:sz="0" w:space="0" w:color="auto"/>
            <w:bottom w:val="none" w:sz="0" w:space="0" w:color="auto"/>
            <w:right w:val="none" w:sz="0" w:space="0" w:color="auto"/>
          </w:divBdr>
        </w:div>
        <w:div w:id="1456022116">
          <w:marLeft w:val="480"/>
          <w:marRight w:val="0"/>
          <w:marTop w:val="0"/>
          <w:marBottom w:val="0"/>
          <w:divBdr>
            <w:top w:val="none" w:sz="0" w:space="0" w:color="auto"/>
            <w:left w:val="none" w:sz="0" w:space="0" w:color="auto"/>
            <w:bottom w:val="none" w:sz="0" w:space="0" w:color="auto"/>
            <w:right w:val="none" w:sz="0" w:space="0" w:color="auto"/>
          </w:divBdr>
        </w:div>
        <w:div w:id="1470704758">
          <w:marLeft w:val="480"/>
          <w:marRight w:val="0"/>
          <w:marTop w:val="0"/>
          <w:marBottom w:val="0"/>
          <w:divBdr>
            <w:top w:val="none" w:sz="0" w:space="0" w:color="auto"/>
            <w:left w:val="none" w:sz="0" w:space="0" w:color="auto"/>
            <w:bottom w:val="none" w:sz="0" w:space="0" w:color="auto"/>
            <w:right w:val="none" w:sz="0" w:space="0" w:color="auto"/>
          </w:divBdr>
        </w:div>
        <w:div w:id="1488130573">
          <w:marLeft w:val="480"/>
          <w:marRight w:val="0"/>
          <w:marTop w:val="0"/>
          <w:marBottom w:val="0"/>
          <w:divBdr>
            <w:top w:val="none" w:sz="0" w:space="0" w:color="auto"/>
            <w:left w:val="none" w:sz="0" w:space="0" w:color="auto"/>
            <w:bottom w:val="none" w:sz="0" w:space="0" w:color="auto"/>
            <w:right w:val="none" w:sz="0" w:space="0" w:color="auto"/>
          </w:divBdr>
        </w:div>
        <w:div w:id="1519854132">
          <w:marLeft w:val="480"/>
          <w:marRight w:val="0"/>
          <w:marTop w:val="0"/>
          <w:marBottom w:val="0"/>
          <w:divBdr>
            <w:top w:val="none" w:sz="0" w:space="0" w:color="auto"/>
            <w:left w:val="none" w:sz="0" w:space="0" w:color="auto"/>
            <w:bottom w:val="none" w:sz="0" w:space="0" w:color="auto"/>
            <w:right w:val="none" w:sz="0" w:space="0" w:color="auto"/>
          </w:divBdr>
        </w:div>
        <w:div w:id="1535269880">
          <w:marLeft w:val="480"/>
          <w:marRight w:val="0"/>
          <w:marTop w:val="0"/>
          <w:marBottom w:val="0"/>
          <w:divBdr>
            <w:top w:val="none" w:sz="0" w:space="0" w:color="auto"/>
            <w:left w:val="none" w:sz="0" w:space="0" w:color="auto"/>
            <w:bottom w:val="none" w:sz="0" w:space="0" w:color="auto"/>
            <w:right w:val="none" w:sz="0" w:space="0" w:color="auto"/>
          </w:divBdr>
        </w:div>
        <w:div w:id="1645694782">
          <w:marLeft w:val="480"/>
          <w:marRight w:val="0"/>
          <w:marTop w:val="0"/>
          <w:marBottom w:val="0"/>
          <w:divBdr>
            <w:top w:val="none" w:sz="0" w:space="0" w:color="auto"/>
            <w:left w:val="none" w:sz="0" w:space="0" w:color="auto"/>
            <w:bottom w:val="none" w:sz="0" w:space="0" w:color="auto"/>
            <w:right w:val="none" w:sz="0" w:space="0" w:color="auto"/>
          </w:divBdr>
        </w:div>
        <w:div w:id="1775401081">
          <w:marLeft w:val="480"/>
          <w:marRight w:val="0"/>
          <w:marTop w:val="0"/>
          <w:marBottom w:val="0"/>
          <w:divBdr>
            <w:top w:val="none" w:sz="0" w:space="0" w:color="auto"/>
            <w:left w:val="none" w:sz="0" w:space="0" w:color="auto"/>
            <w:bottom w:val="none" w:sz="0" w:space="0" w:color="auto"/>
            <w:right w:val="none" w:sz="0" w:space="0" w:color="auto"/>
          </w:divBdr>
        </w:div>
        <w:div w:id="1805586016">
          <w:marLeft w:val="480"/>
          <w:marRight w:val="0"/>
          <w:marTop w:val="0"/>
          <w:marBottom w:val="0"/>
          <w:divBdr>
            <w:top w:val="none" w:sz="0" w:space="0" w:color="auto"/>
            <w:left w:val="none" w:sz="0" w:space="0" w:color="auto"/>
            <w:bottom w:val="none" w:sz="0" w:space="0" w:color="auto"/>
            <w:right w:val="none" w:sz="0" w:space="0" w:color="auto"/>
          </w:divBdr>
        </w:div>
        <w:div w:id="1850366580">
          <w:marLeft w:val="480"/>
          <w:marRight w:val="0"/>
          <w:marTop w:val="0"/>
          <w:marBottom w:val="0"/>
          <w:divBdr>
            <w:top w:val="none" w:sz="0" w:space="0" w:color="auto"/>
            <w:left w:val="none" w:sz="0" w:space="0" w:color="auto"/>
            <w:bottom w:val="none" w:sz="0" w:space="0" w:color="auto"/>
            <w:right w:val="none" w:sz="0" w:space="0" w:color="auto"/>
          </w:divBdr>
        </w:div>
        <w:div w:id="1868449971">
          <w:marLeft w:val="480"/>
          <w:marRight w:val="0"/>
          <w:marTop w:val="0"/>
          <w:marBottom w:val="0"/>
          <w:divBdr>
            <w:top w:val="none" w:sz="0" w:space="0" w:color="auto"/>
            <w:left w:val="none" w:sz="0" w:space="0" w:color="auto"/>
            <w:bottom w:val="none" w:sz="0" w:space="0" w:color="auto"/>
            <w:right w:val="none" w:sz="0" w:space="0" w:color="auto"/>
          </w:divBdr>
        </w:div>
        <w:div w:id="1873297285">
          <w:marLeft w:val="480"/>
          <w:marRight w:val="0"/>
          <w:marTop w:val="0"/>
          <w:marBottom w:val="0"/>
          <w:divBdr>
            <w:top w:val="none" w:sz="0" w:space="0" w:color="auto"/>
            <w:left w:val="none" w:sz="0" w:space="0" w:color="auto"/>
            <w:bottom w:val="none" w:sz="0" w:space="0" w:color="auto"/>
            <w:right w:val="none" w:sz="0" w:space="0" w:color="auto"/>
          </w:divBdr>
        </w:div>
        <w:div w:id="1903711215">
          <w:marLeft w:val="480"/>
          <w:marRight w:val="0"/>
          <w:marTop w:val="0"/>
          <w:marBottom w:val="0"/>
          <w:divBdr>
            <w:top w:val="none" w:sz="0" w:space="0" w:color="auto"/>
            <w:left w:val="none" w:sz="0" w:space="0" w:color="auto"/>
            <w:bottom w:val="none" w:sz="0" w:space="0" w:color="auto"/>
            <w:right w:val="none" w:sz="0" w:space="0" w:color="auto"/>
          </w:divBdr>
        </w:div>
        <w:div w:id="1926915736">
          <w:marLeft w:val="480"/>
          <w:marRight w:val="0"/>
          <w:marTop w:val="0"/>
          <w:marBottom w:val="0"/>
          <w:divBdr>
            <w:top w:val="none" w:sz="0" w:space="0" w:color="auto"/>
            <w:left w:val="none" w:sz="0" w:space="0" w:color="auto"/>
            <w:bottom w:val="none" w:sz="0" w:space="0" w:color="auto"/>
            <w:right w:val="none" w:sz="0" w:space="0" w:color="auto"/>
          </w:divBdr>
        </w:div>
        <w:div w:id="1990742029">
          <w:marLeft w:val="480"/>
          <w:marRight w:val="0"/>
          <w:marTop w:val="0"/>
          <w:marBottom w:val="0"/>
          <w:divBdr>
            <w:top w:val="none" w:sz="0" w:space="0" w:color="auto"/>
            <w:left w:val="none" w:sz="0" w:space="0" w:color="auto"/>
            <w:bottom w:val="none" w:sz="0" w:space="0" w:color="auto"/>
            <w:right w:val="none" w:sz="0" w:space="0" w:color="auto"/>
          </w:divBdr>
        </w:div>
        <w:div w:id="2014136788">
          <w:marLeft w:val="480"/>
          <w:marRight w:val="0"/>
          <w:marTop w:val="0"/>
          <w:marBottom w:val="0"/>
          <w:divBdr>
            <w:top w:val="none" w:sz="0" w:space="0" w:color="auto"/>
            <w:left w:val="none" w:sz="0" w:space="0" w:color="auto"/>
            <w:bottom w:val="none" w:sz="0" w:space="0" w:color="auto"/>
            <w:right w:val="none" w:sz="0" w:space="0" w:color="auto"/>
          </w:divBdr>
        </w:div>
        <w:div w:id="2115392947">
          <w:marLeft w:val="480"/>
          <w:marRight w:val="0"/>
          <w:marTop w:val="0"/>
          <w:marBottom w:val="0"/>
          <w:divBdr>
            <w:top w:val="none" w:sz="0" w:space="0" w:color="auto"/>
            <w:left w:val="none" w:sz="0" w:space="0" w:color="auto"/>
            <w:bottom w:val="none" w:sz="0" w:space="0" w:color="auto"/>
            <w:right w:val="none" w:sz="0" w:space="0" w:color="auto"/>
          </w:divBdr>
        </w:div>
        <w:div w:id="2125222450">
          <w:marLeft w:val="480"/>
          <w:marRight w:val="0"/>
          <w:marTop w:val="0"/>
          <w:marBottom w:val="0"/>
          <w:divBdr>
            <w:top w:val="none" w:sz="0" w:space="0" w:color="auto"/>
            <w:left w:val="none" w:sz="0" w:space="0" w:color="auto"/>
            <w:bottom w:val="none" w:sz="0" w:space="0" w:color="auto"/>
            <w:right w:val="none" w:sz="0" w:space="0" w:color="auto"/>
          </w:divBdr>
        </w:div>
      </w:divsChild>
    </w:div>
    <w:div w:id="1536885875">
      <w:bodyDiv w:val="1"/>
      <w:marLeft w:val="0"/>
      <w:marRight w:val="0"/>
      <w:marTop w:val="0"/>
      <w:marBottom w:val="0"/>
      <w:divBdr>
        <w:top w:val="none" w:sz="0" w:space="0" w:color="auto"/>
        <w:left w:val="none" w:sz="0" w:space="0" w:color="auto"/>
        <w:bottom w:val="none" w:sz="0" w:space="0" w:color="auto"/>
        <w:right w:val="none" w:sz="0" w:space="0" w:color="auto"/>
      </w:divBdr>
    </w:div>
    <w:div w:id="1537280437">
      <w:bodyDiv w:val="1"/>
      <w:marLeft w:val="0"/>
      <w:marRight w:val="0"/>
      <w:marTop w:val="0"/>
      <w:marBottom w:val="0"/>
      <w:divBdr>
        <w:top w:val="none" w:sz="0" w:space="0" w:color="auto"/>
        <w:left w:val="none" w:sz="0" w:space="0" w:color="auto"/>
        <w:bottom w:val="none" w:sz="0" w:space="0" w:color="auto"/>
        <w:right w:val="none" w:sz="0" w:space="0" w:color="auto"/>
      </w:divBdr>
    </w:div>
    <w:div w:id="1537308231">
      <w:bodyDiv w:val="1"/>
      <w:marLeft w:val="0"/>
      <w:marRight w:val="0"/>
      <w:marTop w:val="0"/>
      <w:marBottom w:val="0"/>
      <w:divBdr>
        <w:top w:val="none" w:sz="0" w:space="0" w:color="auto"/>
        <w:left w:val="none" w:sz="0" w:space="0" w:color="auto"/>
        <w:bottom w:val="none" w:sz="0" w:space="0" w:color="auto"/>
        <w:right w:val="none" w:sz="0" w:space="0" w:color="auto"/>
      </w:divBdr>
    </w:div>
    <w:div w:id="1539078293">
      <w:bodyDiv w:val="1"/>
      <w:marLeft w:val="0"/>
      <w:marRight w:val="0"/>
      <w:marTop w:val="0"/>
      <w:marBottom w:val="0"/>
      <w:divBdr>
        <w:top w:val="none" w:sz="0" w:space="0" w:color="auto"/>
        <w:left w:val="none" w:sz="0" w:space="0" w:color="auto"/>
        <w:bottom w:val="none" w:sz="0" w:space="0" w:color="auto"/>
        <w:right w:val="none" w:sz="0" w:space="0" w:color="auto"/>
      </w:divBdr>
      <w:divsChild>
        <w:div w:id="99107987">
          <w:marLeft w:val="480"/>
          <w:marRight w:val="0"/>
          <w:marTop w:val="0"/>
          <w:marBottom w:val="0"/>
          <w:divBdr>
            <w:top w:val="none" w:sz="0" w:space="0" w:color="auto"/>
            <w:left w:val="none" w:sz="0" w:space="0" w:color="auto"/>
            <w:bottom w:val="none" w:sz="0" w:space="0" w:color="auto"/>
            <w:right w:val="none" w:sz="0" w:space="0" w:color="auto"/>
          </w:divBdr>
        </w:div>
        <w:div w:id="150028742">
          <w:marLeft w:val="480"/>
          <w:marRight w:val="0"/>
          <w:marTop w:val="0"/>
          <w:marBottom w:val="0"/>
          <w:divBdr>
            <w:top w:val="none" w:sz="0" w:space="0" w:color="auto"/>
            <w:left w:val="none" w:sz="0" w:space="0" w:color="auto"/>
            <w:bottom w:val="none" w:sz="0" w:space="0" w:color="auto"/>
            <w:right w:val="none" w:sz="0" w:space="0" w:color="auto"/>
          </w:divBdr>
        </w:div>
        <w:div w:id="772093536">
          <w:marLeft w:val="480"/>
          <w:marRight w:val="0"/>
          <w:marTop w:val="0"/>
          <w:marBottom w:val="0"/>
          <w:divBdr>
            <w:top w:val="none" w:sz="0" w:space="0" w:color="auto"/>
            <w:left w:val="none" w:sz="0" w:space="0" w:color="auto"/>
            <w:bottom w:val="none" w:sz="0" w:space="0" w:color="auto"/>
            <w:right w:val="none" w:sz="0" w:space="0" w:color="auto"/>
          </w:divBdr>
        </w:div>
        <w:div w:id="787309963">
          <w:marLeft w:val="480"/>
          <w:marRight w:val="0"/>
          <w:marTop w:val="0"/>
          <w:marBottom w:val="0"/>
          <w:divBdr>
            <w:top w:val="none" w:sz="0" w:space="0" w:color="auto"/>
            <w:left w:val="none" w:sz="0" w:space="0" w:color="auto"/>
            <w:bottom w:val="none" w:sz="0" w:space="0" w:color="auto"/>
            <w:right w:val="none" w:sz="0" w:space="0" w:color="auto"/>
          </w:divBdr>
        </w:div>
        <w:div w:id="989795682">
          <w:marLeft w:val="480"/>
          <w:marRight w:val="0"/>
          <w:marTop w:val="0"/>
          <w:marBottom w:val="0"/>
          <w:divBdr>
            <w:top w:val="none" w:sz="0" w:space="0" w:color="auto"/>
            <w:left w:val="none" w:sz="0" w:space="0" w:color="auto"/>
            <w:bottom w:val="none" w:sz="0" w:space="0" w:color="auto"/>
            <w:right w:val="none" w:sz="0" w:space="0" w:color="auto"/>
          </w:divBdr>
        </w:div>
        <w:div w:id="1356493405">
          <w:marLeft w:val="480"/>
          <w:marRight w:val="0"/>
          <w:marTop w:val="0"/>
          <w:marBottom w:val="0"/>
          <w:divBdr>
            <w:top w:val="none" w:sz="0" w:space="0" w:color="auto"/>
            <w:left w:val="none" w:sz="0" w:space="0" w:color="auto"/>
            <w:bottom w:val="none" w:sz="0" w:space="0" w:color="auto"/>
            <w:right w:val="none" w:sz="0" w:space="0" w:color="auto"/>
          </w:divBdr>
        </w:div>
        <w:div w:id="1431201220">
          <w:marLeft w:val="480"/>
          <w:marRight w:val="0"/>
          <w:marTop w:val="0"/>
          <w:marBottom w:val="0"/>
          <w:divBdr>
            <w:top w:val="none" w:sz="0" w:space="0" w:color="auto"/>
            <w:left w:val="none" w:sz="0" w:space="0" w:color="auto"/>
            <w:bottom w:val="none" w:sz="0" w:space="0" w:color="auto"/>
            <w:right w:val="none" w:sz="0" w:space="0" w:color="auto"/>
          </w:divBdr>
        </w:div>
        <w:div w:id="1589004460">
          <w:marLeft w:val="480"/>
          <w:marRight w:val="0"/>
          <w:marTop w:val="0"/>
          <w:marBottom w:val="0"/>
          <w:divBdr>
            <w:top w:val="none" w:sz="0" w:space="0" w:color="auto"/>
            <w:left w:val="none" w:sz="0" w:space="0" w:color="auto"/>
            <w:bottom w:val="none" w:sz="0" w:space="0" w:color="auto"/>
            <w:right w:val="none" w:sz="0" w:space="0" w:color="auto"/>
          </w:divBdr>
        </w:div>
        <w:div w:id="1891114822">
          <w:marLeft w:val="480"/>
          <w:marRight w:val="0"/>
          <w:marTop w:val="0"/>
          <w:marBottom w:val="0"/>
          <w:divBdr>
            <w:top w:val="none" w:sz="0" w:space="0" w:color="auto"/>
            <w:left w:val="none" w:sz="0" w:space="0" w:color="auto"/>
            <w:bottom w:val="none" w:sz="0" w:space="0" w:color="auto"/>
            <w:right w:val="none" w:sz="0" w:space="0" w:color="auto"/>
          </w:divBdr>
        </w:div>
        <w:div w:id="2074619049">
          <w:marLeft w:val="480"/>
          <w:marRight w:val="0"/>
          <w:marTop w:val="0"/>
          <w:marBottom w:val="0"/>
          <w:divBdr>
            <w:top w:val="none" w:sz="0" w:space="0" w:color="auto"/>
            <w:left w:val="none" w:sz="0" w:space="0" w:color="auto"/>
            <w:bottom w:val="none" w:sz="0" w:space="0" w:color="auto"/>
            <w:right w:val="none" w:sz="0" w:space="0" w:color="auto"/>
          </w:divBdr>
        </w:div>
        <w:div w:id="2140995612">
          <w:marLeft w:val="480"/>
          <w:marRight w:val="0"/>
          <w:marTop w:val="0"/>
          <w:marBottom w:val="0"/>
          <w:divBdr>
            <w:top w:val="none" w:sz="0" w:space="0" w:color="auto"/>
            <w:left w:val="none" w:sz="0" w:space="0" w:color="auto"/>
            <w:bottom w:val="none" w:sz="0" w:space="0" w:color="auto"/>
            <w:right w:val="none" w:sz="0" w:space="0" w:color="auto"/>
          </w:divBdr>
        </w:div>
      </w:divsChild>
    </w:div>
    <w:div w:id="1540123496">
      <w:bodyDiv w:val="1"/>
      <w:marLeft w:val="0"/>
      <w:marRight w:val="0"/>
      <w:marTop w:val="0"/>
      <w:marBottom w:val="0"/>
      <w:divBdr>
        <w:top w:val="none" w:sz="0" w:space="0" w:color="auto"/>
        <w:left w:val="none" w:sz="0" w:space="0" w:color="auto"/>
        <w:bottom w:val="none" w:sz="0" w:space="0" w:color="auto"/>
        <w:right w:val="none" w:sz="0" w:space="0" w:color="auto"/>
      </w:divBdr>
    </w:div>
    <w:div w:id="1540438019">
      <w:bodyDiv w:val="1"/>
      <w:marLeft w:val="0"/>
      <w:marRight w:val="0"/>
      <w:marTop w:val="0"/>
      <w:marBottom w:val="0"/>
      <w:divBdr>
        <w:top w:val="none" w:sz="0" w:space="0" w:color="auto"/>
        <w:left w:val="none" w:sz="0" w:space="0" w:color="auto"/>
        <w:bottom w:val="none" w:sz="0" w:space="0" w:color="auto"/>
        <w:right w:val="none" w:sz="0" w:space="0" w:color="auto"/>
      </w:divBdr>
    </w:div>
    <w:div w:id="1541433643">
      <w:bodyDiv w:val="1"/>
      <w:marLeft w:val="0"/>
      <w:marRight w:val="0"/>
      <w:marTop w:val="0"/>
      <w:marBottom w:val="0"/>
      <w:divBdr>
        <w:top w:val="none" w:sz="0" w:space="0" w:color="auto"/>
        <w:left w:val="none" w:sz="0" w:space="0" w:color="auto"/>
        <w:bottom w:val="none" w:sz="0" w:space="0" w:color="auto"/>
        <w:right w:val="none" w:sz="0" w:space="0" w:color="auto"/>
      </w:divBdr>
    </w:div>
    <w:div w:id="1541939855">
      <w:bodyDiv w:val="1"/>
      <w:marLeft w:val="0"/>
      <w:marRight w:val="0"/>
      <w:marTop w:val="0"/>
      <w:marBottom w:val="0"/>
      <w:divBdr>
        <w:top w:val="none" w:sz="0" w:space="0" w:color="auto"/>
        <w:left w:val="none" w:sz="0" w:space="0" w:color="auto"/>
        <w:bottom w:val="none" w:sz="0" w:space="0" w:color="auto"/>
        <w:right w:val="none" w:sz="0" w:space="0" w:color="auto"/>
      </w:divBdr>
    </w:div>
    <w:div w:id="1542210714">
      <w:bodyDiv w:val="1"/>
      <w:marLeft w:val="0"/>
      <w:marRight w:val="0"/>
      <w:marTop w:val="0"/>
      <w:marBottom w:val="0"/>
      <w:divBdr>
        <w:top w:val="none" w:sz="0" w:space="0" w:color="auto"/>
        <w:left w:val="none" w:sz="0" w:space="0" w:color="auto"/>
        <w:bottom w:val="none" w:sz="0" w:space="0" w:color="auto"/>
        <w:right w:val="none" w:sz="0" w:space="0" w:color="auto"/>
      </w:divBdr>
    </w:div>
    <w:div w:id="1542283194">
      <w:bodyDiv w:val="1"/>
      <w:marLeft w:val="0"/>
      <w:marRight w:val="0"/>
      <w:marTop w:val="0"/>
      <w:marBottom w:val="0"/>
      <w:divBdr>
        <w:top w:val="none" w:sz="0" w:space="0" w:color="auto"/>
        <w:left w:val="none" w:sz="0" w:space="0" w:color="auto"/>
        <w:bottom w:val="none" w:sz="0" w:space="0" w:color="auto"/>
        <w:right w:val="none" w:sz="0" w:space="0" w:color="auto"/>
      </w:divBdr>
    </w:div>
    <w:div w:id="1542521823">
      <w:bodyDiv w:val="1"/>
      <w:marLeft w:val="0"/>
      <w:marRight w:val="0"/>
      <w:marTop w:val="0"/>
      <w:marBottom w:val="0"/>
      <w:divBdr>
        <w:top w:val="none" w:sz="0" w:space="0" w:color="auto"/>
        <w:left w:val="none" w:sz="0" w:space="0" w:color="auto"/>
        <w:bottom w:val="none" w:sz="0" w:space="0" w:color="auto"/>
        <w:right w:val="none" w:sz="0" w:space="0" w:color="auto"/>
      </w:divBdr>
    </w:div>
    <w:div w:id="1543404500">
      <w:bodyDiv w:val="1"/>
      <w:marLeft w:val="0"/>
      <w:marRight w:val="0"/>
      <w:marTop w:val="0"/>
      <w:marBottom w:val="0"/>
      <w:divBdr>
        <w:top w:val="none" w:sz="0" w:space="0" w:color="auto"/>
        <w:left w:val="none" w:sz="0" w:space="0" w:color="auto"/>
        <w:bottom w:val="none" w:sz="0" w:space="0" w:color="auto"/>
        <w:right w:val="none" w:sz="0" w:space="0" w:color="auto"/>
      </w:divBdr>
    </w:div>
    <w:div w:id="1543440198">
      <w:bodyDiv w:val="1"/>
      <w:marLeft w:val="0"/>
      <w:marRight w:val="0"/>
      <w:marTop w:val="0"/>
      <w:marBottom w:val="0"/>
      <w:divBdr>
        <w:top w:val="none" w:sz="0" w:space="0" w:color="auto"/>
        <w:left w:val="none" w:sz="0" w:space="0" w:color="auto"/>
        <w:bottom w:val="none" w:sz="0" w:space="0" w:color="auto"/>
        <w:right w:val="none" w:sz="0" w:space="0" w:color="auto"/>
      </w:divBdr>
    </w:div>
    <w:div w:id="1545019982">
      <w:bodyDiv w:val="1"/>
      <w:marLeft w:val="0"/>
      <w:marRight w:val="0"/>
      <w:marTop w:val="0"/>
      <w:marBottom w:val="0"/>
      <w:divBdr>
        <w:top w:val="none" w:sz="0" w:space="0" w:color="auto"/>
        <w:left w:val="none" w:sz="0" w:space="0" w:color="auto"/>
        <w:bottom w:val="none" w:sz="0" w:space="0" w:color="auto"/>
        <w:right w:val="none" w:sz="0" w:space="0" w:color="auto"/>
      </w:divBdr>
    </w:div>
    <w:div w:id="1545830067">
      <w:bodyDiv w:val="1"/>
      <w:marLeft w:val="0"/>
      <w:marRight w:val="0"/>
      <w:marTop w:val="0"/>
      <w:marBottom w:val="0"/>
      <w:divBdr>
        <w:top w:val="none" w:sz="0" w:space="0" w:color="auto"/>
        <w:left w:val="none" w:sz="0" w:space="0" w:color="auto"/>
        <w:bottom w:val="none" w:sz="0" w:space="0" w:color="auto"/>
        <w:right w:val="none" w:sz="0" w:space="0" w:color="auto"/>
      </w:divBdr>
    </w:div>
    <w:div w:id="1546480281">
      <w:bodyDiv w:val="1"/>
      <w:marLeft w:val="0"/>
      <w:marRight w:val="0"/>
      <w:marTop w:val="0"/>
      <w:marBottom w:val="0"/>
      <w:divBdr>
        <w:top w:val="none" w:sz="0" w:space="0" w:color="auto"/>
        <w:left w:val="none" w:sz="0" w:space="0" w:color="auto"/>
        <w:bottom w:val="none" w:sz="0" w:space="0" w:color="auto"/>
        <w:right w:val="none" w:sz="0" w:space="0" w:color="auto"/>
      </w:divBdr>
    </w:div>
    <w:div w:id="1546672847">
      <w:bodyDiv w:val="1"/>
      <w:marLeft w:val="0"/>
      <w:marRight w:val="0"/>
      <w:marTop w:val="0"/>
      <w:marBottom w:val="0"/>
      <w:divBdr>
        <w:top w:val="none" w:sz="0" w:space="0" w:color="auto"/>
        <w:left w:val="none" w:sz="0" w:space="0" w:color="auto"/>
        <w:bottom w:val="none" w:sz="0" w:space="0" w:color="auto"/>
        <w:right w:val="none" w:sz="0" w:space="0" w:color="auto"/>
      </w:divBdr>
    </w:div>
    <w:div w:id="1546988966">
      <w:bodyDiv w:val="1"/>
      <w:marLeft w:val="0"/>
      <w:marRight w:val="0"/>
      <w:marTop w:val="0"/>
      <w:marBottom w:val="0"/>
      <w:divBdr>
        <w:top w:val="none" w:sz="0" w:space="0" w:color="auto"/>
        <w:left w:val="none" w:sz="0" w:space="0" w:color="auto"/>
        <w:bottom w:val="none" w:sz="0" w:space="0" w:color="auto"/>
        <w:right w:val="none" w:sz="0" w:space="0" w:color="auto"/>
      </w:divBdr>
    </w:div>
    <w:div w:id="1547183659">
      <w:bodyDiv w:val="1"/>
      <w:marLeft w:val="0"/>
      <w:marRight w:val="0"/>
      <w:marTop w:val="0"/>
      <w:marBottom w:val="0"/>
      <w:divBdr>
        <w:top w:val="none" w:sz="0" w:space="0" w:color="auto"/>
        <w:left w:val="none" w:sz="0" w:space="0" w:color="auto"/>
        <w:bottom w:val="none" w:sz="0" w:space="0" w:color="auto"/>
        <w:right w:val="none" w:sz="0" w:space="0" w:color="auto"/>
      </w:divBdr>
    </w:div>
    <w:div w:id="1547722057">
      <w:bodyDiv w:val="1"/>
      <w:marLeft w:val="0"/>
      <w:marRight w:val="0"/>
      <w:marTop w:val="0"/>
      <w:marBottom w:val="0"/>
      <w:divBdr>
        <w:top w:val="none" w:sz="0" w:space="0" w:color="auto"/>
        <w:left w:val="none" w:sz="0" w:space="0" w:color="auto"/>
        <w:bottom w:val="none" w:sz="0" w:space="0" w:color="auto"/>
        <w:right w:val="none" w:sz="0" w:space="0" w:color="auto"/>
      </w:divBdr>
      <w:divsChild>
        <w:div w:id="11079710">
          <w:marLeft w:val="480"/>
          <w:marRight w:val="0"/>
          <w:marTop w:val="0"/>
          <w:marBottom w:val="0"/>
          <w:divBdr>
            <w:top w:val="none" w:sz="0" w:space="0" w:color="auto"/>
            <w:left w:val="none" w:sz="0" w:space="0" w:color="auto"/>
            <w:bottom w:val="none" w:sz="0" w:space="0" w:color="auto"/>
            <w:right w:val="none" w:sz="0" w:space="0" w:color="auto"/>
          </w:divBdr>
        </w:div>
        <w:div w:id="20399316">
          <w:marLeft w:val="480"/>
          <w:marRight w:val="0"/>
          <w:marTop w:val="0"/>
          <w:marBottom w:val="0"/>
          <w:divBdr>
            <w:top w:val="none" w:sz="0" w:space="0" w:color="auto"/>
            <w:left w:val="none" w:sz="0" w:space="0" w:color="auto"/>
            <w:bottom w:val="none" w:sz="0" w:space="0" w:color="auto"/>
            <w:right w:val="none" w:sz="0" w:space="0" w:color="auto"/>
          </w:divBdr>
        </w:div>
        <w:div w:id="113328117">
          <w:marLeft w:val="480"/>
          <w:marRight w:val="0"/>
          <w:marTop w:val="0"/>
          <w:marBottom w:val="0"/>
          <w:divBdr>
            <w:top w:val="none" w:sz="0" w:space="0" w:color="auto"/>
            <w:left w:val="none" w:sz="0" w:space="0" w:color="auto"/>
            <w:bottom w:val="none" w:sz="0" w:space="0" w:color="auto"/>
            <w:right w:val="none" w:sz="0" w:space="0" w:color="auto"/>
          </w:divBdr>
        </w:div>
        <w:div w:id="117460423">
          <w:marLeft w:val="480"/>
          <w:marRight w:val="0"/>
          <w:marTop w:val="0"/>
          <w:marBottom w:val="0"/>
          <w:divBdr>
            <w:top w:val="none" w:sz="0" w:space="0" w:color="auto"/>
            <w:left w:val="none" w:sz="0" w:space="0" w:color="auto"/>
            <w:bottom w:val="none" w:sz="0" w:space="0" w:color="auto"/>
            <w:right w:val="none" w:sz="0" w:space="0" w:color="auto"/>
          </w:divBdr>
        </w:div>
        <w:div w:id="247160417">
          <w:marLeft w:val="480"/>
          <w:marRight w:val="0"/>
          <w:marTop w:val="0"/>
          <w:marBottom w:val="0"/>
          <w:divBdr>
            <w:top w:val="none" w:sz="0" w:space="0" w:color="auto"/>
            <w:left w:val="none" w:sz="0" w:space="0" w:color="auto"/>
            <w:bottom w:val="none" w:sz="0" w:space="0" w:color="auto"/>
            <w:right w:val="none" w:sz="0" w:space="0" w:color="auto"/>
          </w:divBdr>
        </w:div>
        <w:div w:id="250238557">
          <w:marLeft w:val="480"/>
          <w:marRight w:val="0"/>
          <w:marTop w:val="0"/>
          <w:marBottom w:val="0"/>
          <w:divBdr>
            <w:top w:val="none" w:sz="0" w:space="0" w:color="auto"/>
            <w:left w:val="none" w:sz="0" w:space="0" w:color="auto"/>
            <w:bottom w:val="none" w:sz="0" w:space="0" w:color="auto"/>
            <w:right w:val="none" w:sz="0" w:space="0" w:color="auto"/>
          </w:divBdr>
        </w:div>
        <w:div w:id="367338549">
          <w:marLeft w:val="480"/>
          <w:marRight w:val="0"/>
          <w:marTop w:val="0"/>
          <w:marBottom w:val="0"/>
          <w:divBdr>
            <w:top w:val="none" w:sz="0" w:space="0" w:color="auto"/>
            <w:left w:val="none" w:sz="0" w:space="0" w:color="auto"/>
            <w:bottom w:val="none" w:sz="0" w:space="0" w:color="auto"/>
            <w:right w:val="none" w:sz="0" w:space="0" w:color="auto"/>
          </w:divBdr>
        </w:div>
        <w:div w:id="501044479">
          <w:marLeft w:val="480"/>
          <w:marRight w:val="0"/>
          <w:marTop w:val="0"/>
          <w:marBottom w:val="0"/>
          <w:divBdr>
            <w:top w:val="none" w:sz="0" w:space="0" w:color="auto"/>
            <w:left w:val="none" w:sz="0" w:space="0" w:color="auto"/>
            <w:bottom w:val="none" w:sz="0" w:space="0" w:color="auto"/>
            <w:right w:val="none" w:sz="0" w:space="0" w:color="auto"/>
          </w:divBdr>
        </w:div>
        <w:div w:id="518350732">
          <w:marLeft w:val="480"/>
          <w:marRight w:val="0"/>
          <w:marTop w:val="0"/>
          <w:marBottom w:val="0"/>
          <w:divBdr>
            <w:top w:val="none" w:sz="0" w:space="0" w:color="auto"/>
            <w:left w:val="none" w:sz="0" w:space="0" w:color="auto"/>
            <w:bottom w:val="none" w:sz="0" w:space="0" w:color="auto"/>
            <w:right w:val="none" w:sz="0" w:space="0" w:color="auto"/>
          </w:divBdr>
        </w:div>
        <w:div w:id="540901000">
          <w:marLeft w:val="480"/>
          <w:marRight w:val="0"/>
          <w:marTop w:val="0"/>
          <w:marBottom w:val="0"/>
          <w:divBdr>
            <w:top w:val="none" w:sz="0" w:space="0" w:color="auto"/>
            <w:left w:val="none" w:sz="0" w:space="0" w:color="auto"/>
            <w:bottom w:val="none" w:sz="0" w:space="0" w:color="auto"/>
            <w:right w:val="none" w:sz="0" w:space="0" w:color="auto"/>
          </w:divBdr>
        </w:div>
        <w:div w:id="600265666">
          <w:marLeft w:val="480"/>
          <w:marRight w:val="0"/>
          <w:marTop w:val="0"/>
          <w:marBottom w:val="0"/>
          <w:divBdr>
            <w:top w:val="none" w:sz="0" w:space="0" w:color="auto"/>
            <w:left w:val="none" w:sz="0" w:space="0" w:color="auto"/>
            <w:bottom w:val="none" w:sz="0" w:space="0" w:color="auto"/>
            <w:right w:val="none" w:sz="0" w:space="0" w:color="auto"/>
          </w:divBdr>
        </w:div>
        <w:div w:id="615795387">
          <w:marLeft w:val="480"/>
          <w:marRight w:val="0"/>
          <w:marTop w:val="0"/>
          <w:marBottom w:val="0"/>
          <w:divBdr>
            <w:top w:val="none" w:sz="0" w:space="0" w:color="auto"/>
            <w:left w:val="none" w:sz="0" w:space="0" w:color="auto"/>
            <w:bottom w:val="none" w:sz="0" w:space="0" w:color="auto"/>
            <w:right w:val="none" w:sz="0" w:space="0" w:color="auto"/>
          </w:divBdr>
        </w:div>
        <w:div w:id="691419890">
          <w:marLeft w:val="480"/>
          <w:marRight w:val="0"/>
          <w:marTop w:val="0"/>
          <w:marBottom w:val="0"/>
          <w:divBdr>
            <w:top w:val="none" w:sz="0" w:space="0" w:color="auto"/>
            <w:left w:val="none" w:sz="0" w:space="0" w:color="auto"/>
            <w:bottom w:val="none" w:sz="0" w:space="0" w:color="auto"/>
            <w:right w:val="none" w:sz="0" w:space="0" w:color="auto"/>
          </w:divBdr>
        </w:div>
        <w:div w:id="692877683">
          <w:marLeft w:val="480"/>
          <w:marRight w:val="0"/>
          <w:marTop w:val="0"/>
          <w:marBottom w:val="0"/>
          <w:divBdr>
            <w:top w:val="none" w:sz="0" w:space="0" w:color="auto"/>
            <w:left w:val="none" w:sz="0" w:space="0" w:color="auto"/>
            <w:bottom w:val="none" w:sz="0" w:space="0" w:color="auto"/>
            <w:right w:val="none" w:sz="0" w:space="0" w:color="auto"/>
          </w:divBdr>
        </w:div>
        <w:div w:id="735199498">
          <w:marLeft w:val="480"/>
          <w:marRight w:val="0"/>
          <w:marTop w:val="0"/>
          <w:marBottom w:val="0"/>
          <w:divBdr>
            <w:top w:val="none" w:sz="0" w:space="0" w:color="auto"/>
            <w:left w:val="none" w:sz="0" w:space="0" w:color="auto"/>
            <w:bottom w:val="none" w:sz="0" w:space="0" w:color="auto"/>
            <w:right w:val="none" w:sz="0" w:space="0" w:color="auto"/>
          </w:divBdr>
        </w:div>
        <w:div w:id="749233988">
          <w:marLeft w:val="480"/>
          <w:marRight w:val="0"/>
          <w:marTop w:val="0"/>
          <w:marBottom w:val="0"/>
          <w:divBdr>
            <w:top w:val="none" w:sz="0" w:space="0" w:color="auto"/>
            <w:left w:val="none" w:sz="0" w:space="0" w:color="auto"/>
            <w:bottom w:val="none" w:sz="0" w:space="0" w:color="auto"/>
            <w:right w:val="none" w:sz="0" w:space="0" w:color="auto"/>
          </w:divBdr>
        </w:div>
        <w:div w:id="810831402">
          <w:marLeft w:val="480"/>
          <w:marRight w:val="0"/>
          <w:marTop w:val="0"/>
          <w:marBottom w:val="0"/>
          <w:divBdr>
            <w:top w:val="none" w:sz="0" w:space="0" w:color="auto"/>
            <w:left w:val="none" w:sz="0" w:space="0" w:color="auto"/>
            <w:bottom w:val="none" w:sz="0" w:space="0" w:color="auto"/>
            <w:right w:val="none" w:sz="0" w:space="0" w:color="auto"/>
          </w:divBdr>
        </w:div>
        <w:div w:id="884755744">
          <w:marLeft w:val="480"/>
          <w:marRight w:val="0"/>
          <w:marTop w:val="0"/>
          <w:marBottom w:val="0"/>
          <w:divBdr>
            <w:top w:val="none" w:sz="0" w:space="0" w:color="auto"/>
            <w:left w:val="none" w:sz="0" w:space="0" w:color="auto"/>
            <w:bottom w:val="none" w:sz="0" w:space="0" w:color="auto"/>
            <w:right w:val="none" w:sz="0" w:space="0" w:color="auto"/>
          </w:divBdr>
        </w:div>
        <w:div w:id="1053313429">
          <w:marLeft w:val="480"/>
          <w:marRight w:val="0"/>
          <w:marTop w:val="0"/>
          <w:marBottom w:val="0"/>
          <w:divBdr>
            <w:top w:val="none" w:sz="0" w:space="0" w:color="auto"/>
            <w:left w:val="none" w:sz="0" w:space="0" w:color="auto"/>
            <w:bottom w:val="none" w:sz="0" w:space="0" w:color="auto"/>
            <w:right w:val="none" w:sz="0" w:space="0" w:color="auto"/>
          </w:divBdr>
        </w:div>
        <w:div w:id="1077895524">
          <w:marLeft w:val="480"/>
          <w:marRight w:val="0"/>
          <w:marTop w:val="0"/>
          <w:marBottom w:val="0"/>
          <w:divBdr>
            <w:top w:val="none" w:sz="0" w:space="0" w:color="auto"/>
            <w:left w:val="none" w:sz="0" w:space="0" w:color="auto"/>
            <w:bottom w:val="none" w:sz="0" w:space="0" w:color="auto"/>
            <w:right w:val="none" w:sz="0" w:space="0" w:color="auto"/>
          </w:divBdr>
        </w:div>
        <w:div w:id="1127897277">
          <w:marLeft w:val="480"/>
          <w:marRight w:val="0"/>
          <w:marTop w:val="0"/>
          <w:marBottom w:val="0"/>
          <w:divBdr>
            <w:top w:val="none" w:sz="0" w:space="0" w:color="auto"/>
            <w:left w:val="none" w:sz="0" w:space="0" w:color="auto"/>
            <w:bottom w:val="none" w:sz="0" w:space="0" w:color="auto"/>
            <w:right w:val="none" w:sz="0" w:space="0" w:color="auto"/>
          </w:divBdr>
        </w:div>
        <w:div w:id="1250701346">
          <w:marLeft w:val="480"/>
          <w:marRight w:val="0"/>
          <w:marTop w:val="0"/>
          <w:marBottom w:val="0"/>
          <w:divBdr>
            <w:top w:val="none" w:sz="0" w:space="0" w:color="auto"/>
            <w:left w:val="none" w:sz="0" w:space="0" w:color="auto"/>
            <w:bottom w:val="none" w:sz="0" w:space="0" w:color="auto"/>
            <w:right w:val="none" w:sz="0" w:space="0" w:color="auto"/>
          </w:divBdr>
        </w:div>
        <w:div w:id="1277980781">
          <w:marLeft w:val="480"/>
          <w:marRight w:val="0"/>
          <w:marTop w:val="0"/>
          <w:marBottom w:val="0"/>
          <w:divBdr>
            <w:top w:val="none" w:sz="0" w:space="0" w:color="auto"/>
            <w:left w:val="none" w:sz="0" w:space="0" w:color="auto"/>
            <w:bottom w:val="none" w:sz="0" w:space="0" w:color="auto"/>
            <w:right w:val="none" w:sz="0" w:space="0" w:color="auto"/>
          </w:divBdr>
        </w:div>
        <w:div w:id="1308048626">
          <w:marLeft w:val="480"/>
          <w:marRight w:val="0"/>
          <w:marTop w:val="0"/>
          <w:marBottom w:val="0"/>
          <w:divBdr>
            <w:top w:val="none" w:sz="0" w:space="0" w:color="auto"/>
            <w:left w:val="none" w:sz="0" w:space="0" w:color="auto"/>
            <w:bottom w:val="none" w:sz="0" w:space="0" w:color="auto"/>
            <w:right w:val="none" w:sz="0" w:space="0" w:color="auto"/>
          </w:divBdr>
        </w:div>
        <w:div w:id="1313830731">
          <w:marLeft w:val="480"/>
          <w:marRight w:val="0"/>
          <w:marTop w:val="0"/>
          <w:marBottom w:val="0"/>
          <w:divBdr>
            <w:top w:val="none" w:sz="0" w:space="0" w:color="auto"/>
            <w:left w:val="none" w:sz="0" w:space="0" w:color="auto"/>
            <w:bottom w:val="none" w:sz="0" w:space="0" w:color="auto"/>
            <w:right w:val="none" w:sz="0" w:space="0" w:color="auto"/>
          </w:divBdr>
        </w:div>
        <w:div w:id="1322466047">
          <w:marLeft w:val="480"/>
          <w:marRight w:val="0"/>
          <w:marTop w:val="0"/>
          <w:marBottom w:val="0"/>
          <w:divBdr>
            <w:top w:val="none" w:sz="0" w:space="0" w:color="auto"/>
            <w:left w:val="none" w:sz="0" w:space="0" w:color="auto"/>
            <w:bottom w:val="none" w:sz="0" w:space="0" w:color="auto"/>
            <w:right w:val="none" w:sz="0" w:space="0" w:color="auto"/>
          </w:divBdr>
        </w:div>
        <w:div w:id="1364549281">
          <w:marLeft w:val="480"/>
          <w:marRight w:val="0"/>
          <w:marTop w:val="0"/>
          <w:marBottom w:val="0"/>
          <w:divBdr>
            <w:top w:val="none" w:sz="0" w:space="0" w:color="auto"/>
            <w:left w:val="none" w:sz="0" w:space="0" w:color="auto"/>
            <w:bottom w:val="none" w:sz="0" w:space="0" w:color="auto"/>
            <w:right w:val="none" w:sz="0" w:space="0" w:color="auto"/>
          </w:divBdr>
        </w:div>
        <w:div w:id="1386759374">
          <w:marLeft w:val="480"/>
          <w:marRight w:val="0"/>
          <w:marTop w:val="0"/>
          <w:marBottom w:val="0"/>
          <w:divBdr>
            <w:top w:val="none" w:sz="0" w:space="0" w:color="auto"/>
            <w:left w:val="none" w:sz="0" w:space="0" w:color="auto"/>
            <w:bottom w:val="none" w:sz="0" w:space="0" w:color="auto"/>
            <w:right w:val="none" w:sz="0" w:space="0" w:color="auto"/>
          </w:divBdr>
        </w:div>
        <w:div w:id="1432704550">
          <w:marLeft w:val="480"/>
          <w:marRight w:val="0"/>
          <w:marTop w:val="0"/>
          <w:marBottom w:val="0"/>
          <w:divBdr>
            <w:top w:val="none" w:sz="0" w:space="0" w:color="auto"/>
            <w:left w:val="none" w:sz="0" w:space="0" w:color="auto"/>
            <w:bottom w:val="none" w:sz="0" w:space="0" w:color="auto"/>
            <w:right w:val="none" w:sz="0" w:space="0" w:color="auto"/>
          </w:divBdr>
        </w:div>
        <w:div w:id="1466850933">
          <w:marLeft w:val="480"/>
          <w:marRight w:val="0"/>
          <w:marTop w:val="0"/>
          <w:marBottom w:val="0"/>
          <w:divBdr>
            <w:top w:val="none" w:sz="0" w:space="0" w:color="auto"/>
            <w:left w:val="none" w:sz="0" w:space="0" w:color="auto"/>
            <w:bottom w:val="none" w:sz="0" w:space="0" w:color="auto"/>
            <w:right w:val="none" w:sz="0" w:space="0" w:color="auto"/>
          </w:divBdr>
        </w:div>
        <w:div w:id="1497116070">
          <w:marLeft w:val="480"/>
          <w:marRight w:val="0"/>
          <w:marTop w:val="0"/>
          <w:marBottom w:val="0"/>
          <w:divBdr>
            <w:top w:val="none" w:sz="0" w:space="0" w:color="auto"/>
            <w:left w:val="none" w:sz="0" w:space="0" w:color="auto"/>
            <w:bottom w:val="none" w:sz="0" w:space="0" w:color="auto"/>
            <w:right w:val="none" w:sz="0" w:space="0" w:color="auto"/>
          </w:divBdr>
        </w:div>
        <w:div w:id="1525708083">
          <w:marLeft w:val="480"/>
          <w:marRight w:val="0"/>
          <w:marTop w:val="0"/>
          <w:marBottom w:val="0"/>
          <w:divBdr>
            <w:top w:val="none" w:sz="0" w:space="0" w:color="auto"/>
            <w:left w:val="none" w:sz="0" w:space="0" w:color="auto"/>
            <w:bottom w:val="none" w:sz="0" w:space="0" w:color="auto"/>
            <w:right w:val="none" w:sz="0" w:space="0" w:color="auto"/>
          </w:divBdr>
        </w:div>
        <w:div w:id="1542791068">
          <w:marLeft w:val="480"/>
          <w:marRight w:val="0"/>
          <w:marTop w:val="0"/>
          <w:marBottom w:val="0"/>
          <w:divBdr>
            <w:top w:val="none" w:sz="0" w:space="0" w:color="auto"/>
            <w:left w:val="none" w:sz="0" w:space="0" w:color="auto"/>
            <w:bottom w:val="none" w:sz="0" w:space="0" w:color="auto"/>
            <w:right w:val="none" w:sz="0" w:space="0" w:color="auto"/>
          </w:divBdr>
        </w:div>
        <w:div w:id="1566455901">
          <w:marLeft w:val="480"/>
          <w:marRight w:val="0"/>
          <w:marTop w:val="0"/>
          <w:marBottom w:val="0"/>
          <w:divBdr>
            <w:top w:val="none" w:sz="0" w:space="0" w:color="auto"/>
            <w:left w:val="none" w:sz="0" w:space="0" w:color="auto"/>
            <w:bottom w:val="none" w:sz="0" w:space="0" w:color="auto"/>
            <w:right w:val="none" w:sz="0" w:space="0" w:color="auto"/>
          </w:divBdr>
        </w:div>
        <w:div w:id="1588608482">
          <w:marLeft w:val="480"/>
          <w:marRight w:val="0"/>
          <w:marTop w:val="0"/>
          <w:marBottom w:val="0"/>
          <w:divBdr>
            <w:top w:val="none" w:sz="0" w:space="0" w:color="auto"/>
            <w:left w:val="none" w:sz="0" w:space="0" w:color="auto"/>
            <w:bottom w:val="none" w:sz="0" w:space="0" w:color="auto"/>
            <w:right w:val="none" w:sz="0" w:space="0" w:color="auto"/>
          </w:divBdr>
        </w:div>
        <w:div w:id="1616866081">
          <w:marLeft w:val="480"/>
          <w:marRight w:val="0"/>
          <w:marTop w:val="0"/>
          <w:marBottom w:val="0"/>
          <w:divBdr>
            <w:top w:val="none" w:sz="0" w:space="0" w:color="auto"/>
            <w:left w:val="none" w:sz="0" w:space="0" w:color="auto"/>
            <w:bottom w:val="none" w:sz="0" w:space="0" w:color="auto"/>
            <w:right w:val="none" w:sz="0" w:space="0" w:color="auto"/>
          </w:divBdr>
        </w:div>
        <w:div w:id="1716731863">
          <w:marLeft w:val="480"/>
          <w:marRight w:val="0"/>
          <w:marTop w:val="0"/>
          <w:marBottom w:val="0"/>
          <w:divBdr>
            <w:top w:val="none" w:sz="0" w:space="0" w:color="auto"/>
            <w:left w:val="none" w:sz="0" w:space="0" w:color="auto"/>
            <w:bottom w:val="none" w:sz="0" w:space="0" w:color="auto"/>
            <w:right w:val="none" w:sz="0" w:space="0" w:color="auto"/>
          </w:divBdr>
        </w:div>
        <w:div w:id="1746566595">
          <w:marLeft w:val="480"/>
          <w:marRight w:val="0"/>
          <w:marTop w:val="0"/>
          <w:marBottom w:val="0"/>
          <w:divBdr>
            <w:top w:val="none" w:sz="0" w:space="0" w:color="auto"/>
            <w:left w:val="none" w:sz="0" w:space="0" w:color="auto"/>
            <w:bottom w:val="none" w:sz="0" w:space="0" w:color="auto"/>
            <w:right w:val="none" w:sz="0" w:space="0" w:color="auto"/>
          </w:divBdr>
        </w:div>
        <w:div w:id="1746879399">
          <w:marLeft w:val="480"/>
          <w:marRight w:val="0"/>
          <w:marTop w:val="0"/>
          <w:marBottom w:val="0"/>
          <w:divBdr>
            <w:top w:val="none" w:sz="0" w:space="0" w:color="auto"/>
            <w:left w:val="none" w:sz="0" w:space="0" w:color="auto"/>
            <w:bottom w:val="none" w:sz="0" w:space="0" w:color="auto"/>
            <w:right w:val="none" w:sz="0" w:space="0" w:color="auto"/>
          </w:divBdr>
        </w:div>
        <w:div w:id="1752963093">
          <w:marLeft w:val="480"/>
          <w:marRight w:val="0"/>
          <w:marTop w:val="0"/>
          <w:marBottom w:val="0"/>
          <w:divBdr>
            <w:top w:val="none" w:sz="0" w:space="0" w:color="auto"/>
            <w:left w:val="none" w:sz="0" w:space="0" w:color="auto"/>
            <w:bottom w:val="none" w:sz="0" w:space="0" w:color="auto"/>
            <w:right w:val="none" w:sz="0" w:space="0" w:color="auto"/>
          </w:divBdr>
        </w:div>
        <w:div w:id="1801605258">
          <w:marLeft w:val="480"/>
          <w:marRight w:val="0"/>
          <w:marTop w:val="0"/>
          <w:marBottom w:val="0"/>
          <w:divBdr>
            <w:top w:val="none" w:sz="0" w:space="0" w:color="auto"/>
            <w:left w:val="none" w:sz="0" w:space="0" w:color="auto"/>
            <w:bottom w:val="none" w:sz="0" w:space="0" w:color="auto"/>
            <w:right w:val="none" w:sz="0" w:space="0" w:color="auto"/>
          </w:divBdr>
        </w:div>
        <w:div w:id="1856965740">
          <w:marLeft w:val="480"/>
          <w:marRight w:val="0"/>
          <w:marTop w:val="0"/>
          <w:marBottom w:val="0"/>
          <w:divBdr>
            <w:top w:val="none" w:sz="0" w:space="0" w:color="auto"/>
            <w:left w:val="none" w:sz="0" w:space="0" w:color="auto"/>
            <w:bottom w:val="none" w:sz="0" w:space="0" w:color="auto"/>
            <w:right w:val="none" w:sz="0" w:space="0" w:color="auto"/>
          </w:divBdr>
        </w:div>
        <w:div w:id="1907764953">
          <w:marLeft w:val="480"/>
          <w:marRight w:val="0"/>
          <w:marTop w:val="0"/>
          <w:marBottom w:val="0"/>
          <w:divBdr>
            <w:top w:val="none" w:sz="0" w:space="0" w:color="auto"/>
            <w:left w:val="none" w:sz="0" w:space="0" w:color="auto"/>
            <w:bottom w:val="none" w:sz="0" w:space="0" w:color="auto"/>
            <w:right w:val="none" w:sz="0" w:space="0" w:color="auto"/>
          </w:divBdr>
        </w:div>
        <w:div w:id="1985232958">
          <w:marLeft w:val="480"/>
          <w:marRight w:val="0"/>
          <w:marTop w:val="0"/>
          <w:marBottom w:val="0"/>
          <w:divBdr>
            <w:top w:val="none" w:sz="0" w:space="0" w:color="auto"/>
            <w:left w:val="none" w:sz="0" w:space="0" w:color="auto"/>
            <w:bottom w:val="none" w:sz="0" w:space="0" w:color="auto"/>
            <w:right w:val="none" w:sz="0" w:space="0" w:color="auto"/>
          </w:divBdr>
        </w:div>
      </w:divsChild>
    </w:div>
    <w:div w:id="1548295588">
      <w:bodyDiv w:val="1"/>
      <w:marLeft w:val="0"/>
      <w:marRight w:val="0"/>
      <w:marTop w:val="0"/>
      <w:marBottom w:val="0"/>
      <w:divBdr>
        <w:top w:val="none" w:sz="0" w:space="0" w:color="auto"/>
        <w:left w:val="none" w:sz="0" w:space="0" w:color="auto"/>
        <w:bottom w:val="none" w:sz="0" w:space="0" w:color="auto"/>
        <w:right w:val="none" w:sz="0" w:space="0" w:color="auto"/>
      </w:divBdr>
      <w:divsChild>
        <w:div w:id="32313127">
          <w:marLeft w:val="480"/>
          <w:marRight w:val="0"/>
          <w:marTop w:val="0"/>
          <w:marBottom w:val="0"/>
          <w:divBdr>
            <w:top w:val="none" w:sz="0" w:space="0" w:color="auto"/>
            <w:left w:val="none" w:sz="0" w:space="0" w:color="auto"/>
            <w:bottom w:val="none" w:sz="0" w:space="0" w:color="auto"/>
            <w:right w:val="none" w:sz="0" w:space="0" w:color="auto"/>
          </w:divBdr>
        </w:div>
        <w:div w:id="148178397">
          <w:marLeft w:val="480"/>
          <w:marRight w:val="0"/>
          <w:marTop w:val="0"/>
          <w:marBottom w:val="0"/>
          <w:divBdr>
            <w:top w:val="none" w:sz="0" w:space="0" w:color="auto"/>
            <w:left w:val="none" w:sz="0" w:space="0" w:color="auto"/>
            <w:bottom w:val="none" w:sz="0" w:space="0" w:color="auto"/>
            <w:right w:val="none" w:sz="0" w:space="0" w:color="auto"/>
          </w:divBdr>
        </w:div>
        <w:div w:id="215896102">
          <w:marLeft w:val="480"/>
          <w:marRight w:val="0"/>
          <w:marTop w:val="0"/>
          <w:marBottom w:val="0"/>
          <w:divBdr>
            <w:top w:val="none" w:sz="0" w:space="0" w:color="auto"/>
            <w:left w:val="none" w:sz="0" w:space="0" w:color="auto"/>
            <w:bottom w:val="none" w:sz="0" w:space="0" w:color="auto"/>
            <w:right w:val="none" w:sz="0" w:space="0" w:color="auto"/>
          </w:divBdr>
        </w:div>
        <w:div w:id="345207891">
          <w:marLeft w:val="480"/>
          <w:marRight w:val="0"/>
          <w:marTop w:val="0"/>
          <w:marBottom w:val="0"/>
          <w:divBdr>
            <w:top w:val="none" w:sz="0" w:space="0" w:color="auto"/>
            <w:left w:val="none" w:sz="0" w:space="0" w:color="auto"/>
            <w:bottom w:val="none" w:sz="0" w:space="0" w:color="auto"/>
            <w:right w:val="none" w:sz="0" w:space="0" w:color="auto"/>
          </w:divBdr>
        </w:div>
        <w:div w:id="719399137">
          <w:marLeft w:val="480"/>
          <w:marRight w:val="0"/>
          <w:marTop w:val="0"/>
          <w:marBottom w:val="0"/>
          <w:divBdr>
            <w:top w:val="none" w:sz="0" w:space="0" w:color="auto"/>
            <w:left w:val="none" w:sz="0" w:space="0" w:color="auto"/>
            <w:bottom w:val="none" w:sz="0" w:space="0" w:color="auto"/>
            <w:right w:val="none" w:sz="0" w:space="0" w:color="auto"/>
          </w:divBdr>
        </w:div>
        <w:div w:id="780683548">
          <w:marLeft w:val="480"/>
          <w:marRight w:val="0"/>
          <w:marTop w:val="0"/>
          <w:marBottom w:val="0"/>
          <w:divBdr>
            <w:top w:val="none" w:sz="0" w:space="0" w:color="auto"/>
            <w:left w:val="none" w:sz="0" w:space="0" w:color="auto"/>
            <w:bottom w:val="none" w:sz="0" w:space="0" w:color="auto"/>
            <w:right w:val="none" w:sz="0" w:space="0" w:color="auto"/>
          </w:divBdr>
        </w:div>
        <w:div w:id="784423237">
          <w:marLeft w:val="480"/>
          <w:marRight w:val="0"/>
          <w:marTop w:val="0"/>
          <w:marBottom w:val="0"/>
          <w:divBdr>
            <w:top w:val="none" w:sz="0" w:space="0" w:color="auto"/>
            <w:left w:val="none" w:sz="0" w:space="0" w:color="auto"/>
            <w:bottom w:val="none" w:sz="0" w:space="0" w:color="auto"/>
            <w:right w:val="none" w:sz="0" w:space="0" w:color="auto"/>
          </w:divBdr>
        </w:div>
        <w:div w:id="851187093">
          <w:marLeft w:val="480"/>
          <w:marRight w:val="0"/>
          <w:marTop w:val="0"/>
          <w:marBottom w:val="0"/>
          <w:divBdr>
            <w:top w:val="none" w:sz="0" w:space="0" w:color="auto"/>
            <w:left w:val="none" w:sz="0" w:space="0" w:color="auto"/>
            <w:bottom w:val="none" w:sz="0" w:space="0" w:color="auto"/>
            <w:right w:val="none" w:sz="0" w:space="0" w:color="auto"/>
          </w:divBdr>
        </w:div>
        <w:div w:id="853416746">
          <w:marLeft w:val="480"/>
          <w:marRight w:val="0"/>
          <w:marTop w:val="0"/>
          <w:marBottom w:val="0"/>
          <w:divBdr>
            <w:top w:val="none" w:sz="0" w:space="0" w:color="auto"/>
            <w:left w:val="none" w:sz="0" w:space="0" w:color="auto"/>
            <w:bottom w:val="none" w:sz="0" w:space="0" w:color="auto"/>
            <w:right w:val="none" w:sz="0" w:space="0" w:color="auto"/>
          </w:divBdr>
        </w:div>
        <w:div w:id="856774371">
          <w:marLeft w:val="480"/>
          <w:marRight w:val="0"/>
          <w:marTop w:val="0"/>
          <w:marBottom w:val="0"/>
          <w:divBdr>
            <w:top w:val="none" w:sz="0" w:space="0" w:color="auto"/>
            <w:left w:val="none" w:sz="0" w:space="0" w:color="auto"/>
            <w:bottom w:val="none" w:sz="0" w:space="0" w:color="auto"/>
            <w:right w:val="none" w:sz="0" w:space="0" w:color="auto"/>
          </w:divBdr>
        </w:div>
        <w:div w:id="900602164">
          <w:marLeft w:val="480"/>
          <w:marRight w:val="0"/>
          <w:marTop w:val="0"/>
          <w:marBottom w:val="0"/>
          <w:divBdr>
            <w:top w:val="none" w:sz="0" w:space="0" w:color="auto"/>
            <w:left w:val="none" w:sz="0" w:space="0" w:color="auto"/>
            <w:bottom w:val="none" w:sz="0" w:space="0" w:color="auto"/>
            <w:right w:val="none" w:sz="0" w:space="0" w:color="auto"/>
          </w:divBdr>
        </w:div>
        <w:div w:id="987133271">
          <w:marLeft w:val="480"/>
          <w:marRight w:val="0"/>
          <w:marTop w:val="0"/>
          <w:marBottom w:val="0"/>
          <w:divBdr>
            <w:top w:val="none" w:sz="0" w:space="0" w:color="auto"/>
            <w:left w:val="none" w:sz="0" w:space="0" w:color="auto"/>
            <w:bottom w:val="none" w:sz="0" w:space="0" w:color="auto"/>
            <w:right w:val="none" w:sz="0" w:space="0" w:color="auto"/>
          </w:divBdr>
        </w:div>
        <w:div w:id="1156797231">
          <w:marLeft w:val="480"/>
          <w:marRight w:val="0"/>
          <w:marTop w:val="0"/>
          <w:marBottom w:val="0"/>
          <w:divBdr>
            <w:top w:val="none" w:sz="0" w:space="0" w:color="auto"/>
            <w:left w:val="none" w:sz="0" w:space="0" w:color="auto"/>
            <w:bottom w:val="none" w:sz="0" w:space="0" w:color="auto"/>
            <w:right w:val="none" w:sz="0" w:space="0" w:color="auto"/>
          </w:divBdr>
        </w:div>
        <w:div w:id="1200557696">
          <w:marLeft w:val="480"/>
          <w:marRight w:val="0"/>
          <w:marTop w:val="0"/>
          <w:marBottom w:val="0"/>
          <w:divBdr>
            <w:top w:val="none" w:sz="0" w:space="0" w:color="auto"/>
            <w:left w:val="none" w:sz="0" w:space="0" w:color="auto"/>
            <w:bottom w:val="none" w:sz="0" w:space="0" w:color="auto"/>
            <w:right w:val="none" w:sz="0" w:space="0" w:color="auto"/>
          </w:divBdr>
        </w:div>
        <w:div w:id="1226144111">
          <w:marLeft w:val="480"/>
          <w:marRight w:val="0"/>
          <w:marTop w:val="0"/>
          <w:marBottom w:val="0"/>
          <w:divBdr>
            <w:top w:val="none" w:sz="0" w:space="0" w:color="auto"/>
            <w:left w:val="none" w:sz="0" w:space="0" w:color="auto"/>
            <w:bottom w:val="none" w:sz="0" w:space="0" w:color="auto"/>
            <w:right w:val="none" w:sz="0" w:space="0" w:color="auto"/>
          </w:divBdr>
        </w:div>
        <w:div w:id="1302536062">
          <w:marLeft w:val="480"/>
          <w:marRight w:val="0"/>
          <w:marTop w:val="0"/>
          <w:marBottom w:val="0"/>
          <w:divBdr>
            <w:top w:val="none" w:sz="0" w:space="0" w:color="auto"/>
            <w:left w:val="none" w:sz="0" w:space="0" w:color="auto"/>
            <w:bottom w:val="none" w:sz="0" w:space="0" w:color="auto"/>
            <w:right w:val="none" w:sz="0" w:space="0" w:color="auto"/>
          </w:divBdr>
        </w:div>
        <w:div w:id="1308630393">
          <w:marLeft w:val="480"/>
          <w:marRight w:val="0"/>
          <w:marTop w:val="0"/>
          <w:marBottom w:val="0"/>
          <w:divBdr>
            <w:top w:val="none" w:sz="0" w:space="0" w:color="auto"/>
            <w:left w:val="none" w:sz="0" w:space="0" w:color="auto"/>
            <w:bottom w:val="none" w:sz="0" w:space="0" w:color="auto"/>
            <w:right w:val="none" w:sz="0" w:space="0" w:color="auto"/>
          </w:divBdr>
        </w:div>
        <w:div w:id="1391685091">
          <w:marLeft w:val="480"/>
          <w:marRight w:val="0"/>
          <w:marTop w:val="0"/>
          <w:marBottom w:val="0"/>
          <w:divBdr>
            <w:top w:val="none" w:sz="0" w:space="0" w:color="auto"/>
            <w:left w:val="none" w:sz="0" w:space="0" w:color="auto"/>
            <w:bottom w:val="none" w:sz="0" w:space="0" w:color="auto"/>
            <w:right w:val="none" w:sz="0" w:space="0" w:color="auto"/>
          </w:divBdr>
        </w:div>
        <w:div w:id="1521313633">
          <w:marLeft w:val="480"/>
          <w:marRight w:val="0"/>
          <w:marTop w:val="0"/>
          <w:marBottom w:val="0"/>
          <w:divBdr>
            <w:top w:val="none" w:sz="0" w:space="0" w:color="auto"/>
            <w:left w:val="none" w:sz="0" w:space="0" w:color="auto"/>
            <w:bottom w:val="none" w:sz="0" w:space="0" w:color="auto"/>
            <w:right w:val="none" w:sz="0" w:space="0" w:color="auto"/>
          </w:divBdr>
        </w:div>
        <w:div w:id="1525746618">
          <w:marLeft w:val="480"/>
          <w:marRight w:val="0"/>
          <w:marTop w:val="0"/>
          <w:marBottom w:val="0"/>
          <w:divBdr>
            <w:top w:val="none" w:sz="0" w:space="0" w:color="auto"/>
            <w:left w:val="none" w:sz="0" w:space="0" w:color="auto"/>
            <w:bottom w:val="none" w:sz="0" w:space="0" w:color="auto"/>
            <w:right w:val="none" w:sz="0" w:space="0" w:color="auto"/>
          </w:divBdr>
        </w:div>
        <w:div w:id="1616911512">
          <w:marLeft w:val="480"/>
          <w:marRight w:val="0"/>
          <w:marTop w:val="0"/>
          <w:marBottom w:val="0"/>
          <w:divBdr>
            <w:top w:val="none" w:sz="0" w:space="0" w:color="auto"/>
            <w:left w:val="none" w:sz="0" w:space="0" w:color="auto"/>
            <w:bottom w:val="none" w:sz="0" w:space="0" w:color="auto"/>
            <w:right w:val="none" w:sz="0" w:space="0" w:color="auto"/>
          </w:divBdr>
        </w:div>
        <w:div w:id="1624115936">
          <w:marLeft w:val="480"/>
          <w:marRight w:val="0"/>
          <w:marTop w:val="0"/>
          <w:marBottom w:val="0"/>
          <w:divBdr>
            <w:top w:val="none" w:sz="0" w:space="0" w:color="auto"/>
            <w:left w:val="none" w:sz="0" w:space="0" w:color="auto"/>
            <w:bottom w:val="none" w:sz="0" w:space="0" w:color="auto"/>
            <w:right w:val="none" w:sz="0" w:space="0" w:color="auto"/>
          </w:divBdr>
        </w:div>
        <w:div w:id="1674991603">
          <w:marLeft w:val="480"/>
          <w:marRight w:val="0"/>
          <w:marTop w:val="0"/>
          <w:marBottom w:val="0"/>
          <w:divBdr>
            <w:top w:val="none" w:sz="0" w:space="0" w:color="auto"/>
            <w:left w:val="none" w:sz="0" w:space="0" w:color="auto"/>
            <w:bottom w:val="none" w:sz="0" w:space="0" w:color="auto"/>
            <w:right w:val="none" w:sz="0" w:space="0" w:color="auto"/>
          </w:divBdr>
        </w:div>
        <w:div w:id="1977055956">
          <w:marLeft w:val="480"/>
          <w:marRight w:val="0"/>
          <w:marTop w:val="0"/>
          <w:marBottom w:val="0"/>
          <w:divBdr>
            <w:top w:val="none" w:sz="0" w:space="0" w:color="auto"/>
            <w:left w:val="none" w:sz="0" w:space="0" w:color="auto"/>
            <w:bottom w:val="none" w:sz="0" w:space="0" w:color="auto"/>
            <w:right w:val="none" w:sz="0" w:space="0" w:color="auto"/>
          </w:divBdr>
        </w:div>
        <w:div w:id="2096124376">
          <w:marLeft w:val="480"/>
          <w:marRight w:val="0"/>
          <w:marTop w:val="0"/>
          <w:marBottom w:val="0"/>
          <w:divBdr>
            <w:top w:val="none" w:sz="0" w:space="0" w:color="auto"/>
            <w:left w:val="none" w:sz="0" w:space="0" w:color="auto"/>
            <w:bottom w:val="none" w:sz="0" w:space="0" w:color="auto"/>
            <w:right w:val="none" w:sz="0" w:space="0" w:color="auto"/>
          </w:divBdr>
        </w:div>
      </w:divsChild>
    </w:div>
    <w:div w:id="1548450275">
      <w:bodyDiv w:val="1"/>
      <w:marLeft w:val="0"/>
      <w:marRight w:val="0"/>
      <w:marTop w:val="0"/>
      <w:marBottom w:val="0"/>
      <w:divBdr>
        <w:top w:val="none" w:sz="0" w:space="0" w:color="auto"/>
        <w:left w:val="none" w:sz="0" w:space="0" w:color="auto"/>
        <w:bottom w:val="none" w:sz="0" w:space="0" w:color="auto"/>
        <w:right w:val="none" w:sz="0" w:space="0" w:color="auto"/>
      </w:divBdr>
    </w:div>
    <w:div w:id="1549033140">
      <w:bodyDiv w:val="1"/>
      <w:marLeft w:val="0"/>
      <w:marRight w:val="0"/>
      <w:marTop w:val="0"/>
      <w:marBottom w:val="0"/>
      <w:divBdr>
        <w:top w:val="none" w:sz="0" w:space="0" w:color="auto"/>
        <w:left w:val="none" w:sz="0" w:space="0" w:color="auto"/>
        <w:bottom w:val="none" w:sz="0" w:space="0" w:color="auto"/>
        <w:right w:val="none" w:sz="0" w:space="0" w:color="auto"/>
      </w:divBdr>
    </w:div>
    <w:div w:id="1549416530">
      <w:bodyDiv w:val="1"/>
      <w:marLeft w:val="0"/>
      <w:marRight w:val="0"/>
      <w:marTop w:val="0"/>
      <w:marBottom w:val="0"/>
      <w:divBdr>
        <w:top w:val="none" w:sz="0" w:space="0" w:color="auto"/>
        <w:left w:val="none" w:sz="0" w:space="0" w:color="auto"/>
        <w:bottom w:val="none" w:sz="0" w:space="0" w:color="auto"/>
        <w:right w:val="none" w:sz="0" w:space="0" w:color="auto"/>
      </w:divBdr>
    </w:div>
    <w:div w:id="1549487588">
      <w:bodyDiv w:val="1"/>
      <w:marLeft w:val="0"/>
      <w:marRight w:val="0"/>
      <w:marTop w:val="0"/>
      <w:marBottom w:val="0"/>
      <w:divBdr>
        <w:top w:val="none" w:sz="0" w:space="0" w:color="auto"/>
        <w:left w:val="none" w:sz="0" w:space="0" w:color="auto"/>
        <w:bottom w:val="none" w:sz="0" w:space="0" w:color="auto"/>
        <w:right w:val="none" w:sz="0" w:space="0" w:color="auto"/>
      </w:divBdr>
    </w:div>
    <w:div w:id="1549759398">
      <w:bodyDiv w:val="1"/>
      <w:marLeft w:val="0"/>
      <w:marRight w:val="0"/>
      <w:marTop w:val="0"/>
      <w:marBottom w:val="0"/>
      <w:divBdr>
        <w:top w:val="none" w:sz="0" w:space="0" w:color="auto"/>
        <w:left w:val="none" w:sz="0" w:space="0" w:color="auto"/>
        <w:bottom w:val="none" w:sz="0" w:space="0" w:color="auto"/>
        <w:right w:val="none" w:sz="0" w:space="0" w:color="auto"/>
      </w:divBdr>
    </w:div>
    <w:div w:id="1549995208">
      <w:bodyDiv w:val="1"/>
      <w:marLeft w:val="0"/>
      <w:marRight w:val="0"/>
      <w:marTop w:val="0"/>
      <w:marBottom w:val="0"/>
      <w:divBdr>
        <w:top w:val="none" w:sz="0" w:space="0" w:color="auto"/>
        <w:left w:val="none" w:sz="0" w:space="0" w:color="auto"/>
        <w:bottom w:val="none" w:sz="0" w:space="0" w:color="auto"/>
        <w:right w:val="none" w:sz="0" w:space="0" w:color="auto"/>
      </w:divBdr>
      <w:divsChild>
        <w:div w:id="353966802">
          <w:marLeft w:val="480"/>
          <w:marRight w:val="0"/>
          <w:marTop w:val="0"/>
          <w:marBottom w:val="0"/>
          <w:divBdr>
            <w:top w:val="none" w:sz="0" w:space="0" w:color="auto"/>
            <w:left w:val="none" w:sz="0" w:space="0" w:color="auto"/>
            <w:bottom w:val="none" w:sz="0" w:space="0" w:color="auto"/>
            <w:right w:val="none" w:sz="0" w:space="0" w:color="auto"/>
          </w:divBdr>
        </w:div>
        <w:div w:id="1760904411">
          <w:marLeft w:val="480"/>
          <w:marRight w:val="0"/>
          <w:marTop w:val="0"/>
          <w:marBottom w:val="0"/>
          <w:divBdr>
            <w:top w:val="none" w:sz="0" w:space="0" w:color="auto"/>
            <w:left w:val="none" w:sz="0" w:space="0" w:color="auto"/>
            <w:bottom w:val="none" w:sz="0" w:space="0" w:color="auto"/>
            <w:right w:val="none" w:sz="0" w:space="0" w:color="auto"/>
          </w:divBdr>
        </w:div>
        <w:div w:id="479032409">
          <w:marLeft w:val="480"/>
          <w:marRight w:val="0"/>
          <w:marTop w:val="0"/>
          <w:marBottom w:val="0"/>
          <w:divBdr>
            <w:top w:val="none" w:sz="0" w:space="0" w:color="auto"/>
            <w:left w:val="none" w:sz="0" w:space="0" w:color="auto"/>
            <w:bottom w:val="none" w:sz="0" w:space="0" w:color="auto"/>
            <w:right w:val="none" w:sz="0" w:space="0" w:color="auto"/>
          </w:divBdr>
        </w:div>
        <w:div w:id="522019247">
          <w:marLeft w:val="480"/>
          <w:marRight w:val="0"/>
          <w:marTop w:val="0"/>
          <w:marBottom w:val="0"/>
          <w:divBdr>
            <w:top w:val="none" w:sz="0" w:space="0" w:color="auto"/>
            <w:left w:val="none" w:sz="0" w:space="0" w:color="auto"/>
            <w:bottom w:val="none" w:sz="0" w:space="0" w:color="auto"/>
            <w:right w:val="none" w:sz="0" w:space="0" w:color="auto"/>
          </w:divBdr>
        </w:div>
        <w:div w:id="196044237">
          <w:marLeft w:val="480"/>
          <w:marRight w:val="0"/>
          <w:marTop w:val="0"/>
          <w:marBottom w:val="0"/>
          <w:divBdr>
            <w:top w:val="none" w:sz="0" w:space="0" w:color="auto"/>
            <w:left w:val="none" w:sz="0" w:space="0" w:color="auto"/>
            <w:bottom w:val="none" w:sz="0" w:space="0" w:color="auto"/>
            <w:right w:val="none" w:sz="0" w:space="0" w:color="auto"/>
          </w:divBdr>
        </w:div>
        <w:div w:id="178201915">
          <w:marLeft w:val="480"/>
          <w:marRight w:val="0"/>
          <w:marTop w:val="0"/>
          <w:marBottom w:val="0"/>
          <w:divBdr>
            <w:top w:val="none" w:sz="0" w:space="0" w:color="auto"/>
            <w:left w:val="none" w:sz="0" w:space="0" w:color="auto"/>
            <w:bottom w:val="none" w:sz="0" w:space="0" w:color="auto"/>
            <w:right w:val="none" w:sz="0" w:space="0" w:color="auto"/>
          </w:divBdr>
        </w:div>
        <w:div w:id="1855995481">
          <w:marLeft w:val="480"/>
          <w:marRight w:val="0"/>
          <w:marTop w:val="0"/>
          <w:marBottom w:val="0"/>
          <w:divBdr>
            <w:top w:val="none" w:sz="0" w:space="0" w:color="auto"/>
            <w:left w:val="none" w:sz="0" w:space="0" w:color="auto"/>
            <w:bottom w:val="none" w:sz="0" w:space="0" w:color="auto"/>
            <w:right w:val="none" w:sz="0" w:space="0" w:color="auto"/>
          </w:divBdr>
        </w:div>
        <w:div w:id="110898963">
          <w:marLeft w:val="480"/>
          <w:marRight w:val="0"/>
          <w:marTop w:val="0"/>
          <w:marBottom w:val="0"/>
          <w:divBdr>
            <w:top w:val="none" w:sz="0" w:space="0" w:color="auto"/>
            <w:left w:val="none" w:sz="0" w:space="0" w:color="auto"/>
            <w:bottom w:val="none" w:sz="0" w:space="0" w:color="auto"/>
            <w:right w:val="none" w:sz="0" w:space="0" w:color="auto"/>
          </w:divBdr>
        </w:div>
        <w:div w:id="2066100675">
          <w:marLeft w:val="480"/>
          <w:marRight w:val="0"/>
          <w:marTop w:val="0"/>
          <w:marBottom w:val="0"/>
          <w:divBdr>
            <w:top w:val="none" w:sz="0" w:space="0" w:color="auto"/>
            <w:left w:val="none" w:sz="0" w:space="0" w:color="auto"/>
            <w:bottom w:val="none" w:sz="0" w:space="0" w:color="auto"/>
            <w:right w:val="none" w:sz="0" w:space="0" w:color="auto"/>
          </w:divBdr>
        </w:div>
        <w:div w:id="645361233">
          <w:marLeft w:val="480"/>
          <w:marRight w:val="0"/>
          <w:marTop w:val="0"/>
          <w:marBottom w:val="0"/>
          <w:divBdr>
            <w:top w:val="none" w:sz="0" w:space="0" w:color="auto"/>
            <w:left w:val="none" w:sz="0" w:space="0" w:color="auto"/>
            <w:bottom w:val="none" w:sz="0" w:space="0" w:color="auto"/>
            <w:right w:val="none" w:sz="0" w:space="0" w:color="auto"/>
          </w:divBdr>
        </w:div>
        <w:div w:id="852307309">
          <w:marLeft w:val="480"/>
          <w:marRight w:val="0"/>
          <w:marTop w:val="0"/>
          <w:marBottom w:val="0"/>
          <w:divBdr>
            <w:top w:val="none" w:sz="0" w:space="0" w:color="auto"/>
            <w:left w:val="none" w:sz="0" w:space="0" w:color="auto"/>
            <w:bottom w:val="none" w:sz="0" w:space="0" w:color="auto"/>
            <w:right w:val="none" w:sz="0" w:space="0" w:color="auto"/>
          </w:divBdr>
        </w:div>
        <w:div w:id="1338537211">
          <w:marLeft w:val="480"/>
          <w:marRight w:val="0"/>
          <w:marTop w:val="0"/>
          <w:marBottom w:val="0"/>
          <w:divBdr>
            <w:top w:val="none" w:sz="0" w:space="0" w:color="auto"/>
            <w:left w:val="none" w:sz="0" w:space="0" w:color="auto"/>
            <w:bottom w:val="none" w:sz="0" w:space="0" w:color="auto"/>
            <w:right w:val="none" w:sz="0" w:space="0" w:color="auto"/>
          </w:divBdr>
        </w:div>
        <w:div w:id="1607493820">
          <w:marLeft w:val="480"/>
          <w:marRight w:val="0"/>
          <w:marTop w:val="0"/>
          <w:marBottom w:val="0"/>
          <w:divBdr>
            <w:top w:val="none" w:sz="0" w:space="0" w:color="auto"/>
            <w:left w:val="none" w:sz="0" w:space="0" w:color="auto"/>
            <w:bottom w:val="none" w:sz="0" w:space="0" w:color="auto"/>
            <w:right w:val="none" w:sz="0" w:space="0" w:color="auto"/>
          </w:divBdr>
        </w:div>
        <w:div w:id="467631394">
          <w:marLeft w:val="480"/>
          <w:marRight w:val="0"/>
          <w:marTop w:val="0"/>
          <w:marBottom w:val="0"/>
          <w:divBdr>
            <w:top w:val="none" w:sz="0" w:space="0" w:color="auto"/>
            <w:left w:val="none" w:sz="0" w:space="0" w:color="auto"/>
            <w:bottom w:val="none" w:sz="0" w:space="0" w:color="auto"/>
            <w:right w:val="none" w:sz="0" w:space="0" w:color="auto"/>
          </w:divBdr>
        </w:div>
        <w:div w:id="1051878194">
          <w:marLeft w:val="480"/>
          <w:marRight w:val="0"/>
          <w:marTop w:val="0"/>
          <w:marBottom w:val="0"/>
          <w:divBdr>
            <w:top w:val="none" w:sz="0" w:space="0" w:color="auto"/>
            <w:left w:val="none" w:sz="0" w:space="0" w:color="auto"/>
            <w:bottom w:val="none" w:sz="0" w:space="0" w:color="auto"/>
            <w:right w:val="none" w:sz="0" w:space="0" w:color="auto"/>
          </w:divBdr>
        </w:div>
        <w:div w:id="599263939">
          <w:marLeft w:val="480"/>
          <w:marRight w:val="0"/>
          <w:marTop w:val="0"/>
          <w:marBottom w:val="0"/>
          <w:divBdr>
            <w:top w:val="none" w:sz="0" w:space="0" w:color="auto"/>
            <w:left w:val="none" w:sz="0" w:space="0" w:color="auto"/>
            <w:bottom w:val="none" w:sz="0" w:space="0" w:color="auto"/>
            <w:right w:val="none" w:sz="0" w:space="0" w:color="auto"/>
          </w:divBdr>
        </w:div>
        <w:div w:id="1424111765">
          <w:marLeft w:val="480"/>
          <w:marRight w:val="0"/>
          <w:marTop w:val="0"/>
          <w:marBottom w:val="0"/>
          <w:divBdr>
            <w:top w:val="none" w:sz="0" w:space="0" w:color="auto"/>
            <w:left w:val="none" w:sz="0" w:space="0" w:color="auto"/>
            <w:bottom w:val="none" w:sz="0" w:space="0" w:color="auto"/>
            <w:right w:val="none" w:sz="0" w:space="0" w:color="auto"/>
          </w:divBdr>
        </w:div>
        <w:div w:id="855970032">
          <w:marLeft w:val="480"/>
          <w:marRight w:val="0"/>
          <w:marTop w:val="0"/>
          <w:marBottom w:val="0"/>
          <w:divBdr>
            <w:top w:val="none" w:sz="0" w:space="0" w:color="auto"/>
            <w:left w:val="none" w:sz="0" w:space="0" w:color="auto"/>
            <w:bottom w:val="none" w:sz="0" w:space="0" w:color="auto"/>
            <w:right w:val="none" w:sz="0" w:space="0" w:color="auto"/>
          </w:divBdr>
        </w:div>
        <w:div w:id="1636522158">
          <w:marLeft w:val="480"/>
          <w:marRight w:val="0"/>
          <w:marTop w:val="0"/>
          <w:marBottom w:val="0"/>
          <w:divBdr>
            <w:top w:val="none" w:sz="0" w:space="0" w:color="auto"/>
            <w:left w:val="none" w:sz="0" w:space="0" w:color="auto"/>
            <w:bottom w:val="none" w:sz="0" w:space="0" w:color="auto"/>
            <w:right w:val="none" w:sz="0" w:space="0" w:color="auto"/>
          </w:divBdr>
        </w:div>
        <w:div w:id="789586956">
          <w:marLeft w:val="480"/>
          <w:marRight w:val="0"/>
          <w:marTop w:val="0"/>
          <w:marBottom w:val="0"/>
          <w:divBdr>
            <w:top w:val="none" w:sz="0" w:space="0" w:color="auto"/>
            <w:left w:val="none" w:sz="0" w:space="0" w:color="auto"/>
            <w:bottom w:val="none" w:sz="0" w:space="0" w:color="auto"/>
            <w:right w:val="none" w:sz="0" w:space="0" w:color="auto"/>
          </w:divBdr>
        </w:div>
        <w:div w:id="1647200197">
          <w:marLeft w:val="480"/>
          <w:marRight w:val="0"/>
          <w:marTop w:val="0"/>
          <w:marBottom w:val="0"/>
          <w:divBdr>
            <w:top w:val="none" w:sz="0" w:space="0" w:color="auto"/>
            <w:left w:val="none" w:sz="0" w:space="0" w:color="auto"/>
            <w:bottom w:val="none" w:sz="0" w:space="0" w:color="auto"/>
            <w:right w:val="none" w:sz="0" w:space="0" w:color="auto"/>
          </w:divBdr>
        </w:div>
        <w:div w:id="1561985733">
          <w:marLeft w:val="480"/>
          <w:marRight w:val="0"/>
          <w:marTop w:val="0"/>
          <w:marBottom w:val="0"/>
          <w:divBdr>
            <w:top w:val="none" w:sz="0" w:space="0" w:color="auto"/>
            <w:left w:val="none" w:sz="0" w:space="0" w:color="auto"/>
            <w:bottom w:val="none" w:sz="0" w:space="0" w:color="auto"/>
            <w:right w:val="none" w:sz="0" w:space="0" w:color="auto"/>
          </w:divBdr>
        </w:div>
        <w:div w:id="1172599737">
          <w:marLeft w:val="480"/>
          <w:marRight w:val="0"/>
          <w:marTop w:val="0"/>
          <w:marBottom w:val="0"/>
          <w:divBdr>
            <w:top w:val="none" w:sz="0" w:space="0" w:color="auto"/>
            <w:left w:val="none" w:sz="0" w:space="0" w:color="auto"/>
            <w:bottom w:val="none" w:sz="0" w:space="0" w:color="auto"/>
            <w:right w:val="none" w:sz="0" w:space="0" w:color="auto"/>
          </w:divBdr>
        </w:div>
        <w:div w:id="985818949">
          <w:marLeft w:val="480"/>
          <w:marRight w:val="0"/>
          <w:marTop w:val="0"/>
          <w:marBottom w:val="0"/>
          <w:divBdr>
            <w:top w:val="none" w:sz="0" w:space="0" w:color="auto"/>
            <w:left w:val="none" w:sz="0" w:space="0" w:color="auto"/>
            <w:bottom w:val="none" w:sz="0" w:space="0" w:color="auto"/>
            <w:right w:val="none" w:sz="0" w:space="0" w:color="auto"/>
          </w:divBdr>
        </w:div>
        <w:div w:id="1657996982">
          <w:marLeft w:val="480"/>
          <w:marRight w:val="0"/>
          <w:marTop w:val="0"/>
          <w:marBottom w:val="0"/>
          <w:divBdr>
            <w:top w:val="none" w:sz="0" w:space="0" w:color="auto"/>
            <w:left w:val="none" w:sz="0" w:space="0" w:color="auto"/>
            <w:bottom w:val="none" w:sz="0" w:space="0" w:color="auto"/>
            <w:right w:val="none" w:sz="0" w:space="0" w:color="auto"/>
          </w:divBdr>
        </w:div>
        <w:div w:id="2089034984">
          <w:marLeft w:val="480"/>
          <w:marRight w:val="0"/>
          <w:marTop w:val="0"/>
          <w:marBottom w:val="0"/>
          <w:divBdr>
            <w:top w:val="none" w:sz="0" w:space="0" w:color="auto"/>
            <w:left w:val="none" w:sz="0" w:space="0" w:color="auto"/>
            <w:bottom w:val="none" w:sz="0" w:space="0" w:color="auto"/>
            <w:right w:val="none" w:sz="0" w:space="0" w:color="auto"/>
          </w:divBdr>
        </w:div>
        <w:div w:id="1574778101">
          <w:marLeft w:val="480"/>
          <w:marRight w:val="0"/>
          <w:marTop w:val="0"/>
          <w:marBottom w:val="0"/>
          <w:divBdr>
            <w:top w:val="none" w:sz="0" w:space="0" w:color="auto"/>
            <w:left w:val="none" w:sz="0" w:space="0" w:color="auto"/>
            <w:bottom w:val="none" w:sz="0" w:space="0" w:color="auto"/>
            <w:right w:val="none" w:sz="0" w:space="0" w:color="auto"/>
          </w:divBdr>
        </w:div>
        <w:div w:id="685253731">
          <w:marLeft w:val="480"/>
          <w:marRight w:val="0"/>
          <w:marTop w:val="0"/>
          <w:marBottom w:val="0"/>
          <w:divBdr>
            <w:top w:val="none" w:sz="0" w:space="0" w:color="auto"/>
            <w:left w:val="none" w:sz="0" w:space="0" w:color="auto"/>
            <w:bottom w:val="none" w:sz="0" w:space="0" w:color="auto"/>
            <w:right w:val="none" w:sz="0" w:space="0" w:color="auto"/>
          </w:divBdr>
        </w:div>
        <w:div w:id="1819953628">
          <w:marLeft w:val="480"/>
          <w:marRight w:val="0"/>
          <w:marTop w:val="0"/>
          <w:marBottom w:val="0"/>
          <w:divBdr>
            <w:top w:val="none" w:sz="0" w:space="0" w:color="auto"/>
            <w:left w:val="none" w:sz="0" w:space="0" w:color="auto"/>
            <w:bottom w:val="none" w:sz="0" w:space="0" w:color="auto"/>
            <w:right w:val="none" w:sz="0" w:space="0" w:color="auto"/>
          </w:divBdr>
        </w:div>
        <w:div w:id="501168169">
          <w:marLeft w:val="480"/>
          <w:marRight w:val="0"/>
          <w:marTop w:val="0"/>
          <w:marBottom w:val="0"/>
          <w:divBdr>
            <w:top w:val="none" w:sz="0" w:space="0" w:color="auto"/>
            <w:left w:val="none" w:sz="0" w:space="0" w:color="auto"/>
            <w:bottom w:val="none" w:sz="0" w:space="0" w:color="auto"/>
            <w:right w:val="none" w:sz="0" w:space="0" w:color="auto"/>
          </w:divBdr>
        </w:div>
        <w:div w:id="408770271">
          <w:marLeft w:val="480"/>
          <w:marRight w:val="0"/>
          <w:marTop w:val="0"/>
          <w:marBottom w:val="0"/>
          <w:divBdr>
            <w:top w:val="none" w:sz="0" w:space="0" w:color="auto"/>
            <w:left w:val="none" w:sz="0" w:space="0" w:color="auto"/>
            <w:bottom w:val="none" w:sz="0" w:space="0" w:color="auto"/>
            <w:right w:val="none" w:sz="0" w:space="0" w:color="auto"/>
          </w:divBdr>
        </w:div>
        <w:div w:id="1322006502">
          <w:marLeft w:val="480"/>
          <w:marRight w:val="0"/>
          <w:marTop w:val="0"/>
          <w:marBottom w:val="0"/>
          <w:divBdr>
            <w:top w:val="none" w:sz="0" w:space="0" w:color="auto"/>
            <w:left w:val="none" w:sz="0" w:space="0" w:color="auto"/>
            <w:bottom w:val="none" w:sz="0" w:space="0" w:color="auto"/>
            <w:right w:val="none" w:sz="0" w:space="0" w:color="auto"/>
          </w:divBdr>
        </w:div>
        <w:div w:id="360202275">
          <w:marLeft w:val="480"/>
          <w:marRight w:val="0"/>
          <w:marTop w:val="0"/>
          <w:marBottom w:val="0"/>
          <w:divBdr>
            <w:top w:val="none" w:sz="0" w:space="0" w:color="auto"/>
            <w:left w:val="none" w:sz="0" w:space="0" w:color="auto"/>
            <w:bottom w:val="none" w:sz="0" w:space="0" w:color="auto"/>
            <w:right w:val="none" w:sz="0" w:space="0" w:color="auto"/>
          </w:divBdr>
        </w:div>
        <w:div w:id="144127244">
          <w:marLeft w:val="480"/>
          <w:marRight w:val="0"/>
          <w:marTop w:val="0"/>
          <w:marBottom w:val="0"/>
          <w:divBdr>
            <w:top w:val="none" w:sz="0" w:space="0" w:color="auto"/>
            <w:left w:val="none" w:sz="0" w:space="0" w:color="auto"/>
            <w:bottom w:val="none" w:sz="0" w:space="0" w:color="auto"/>
            <w:right w:val="none" w:sz="0" w:space="0" w:color="auto"/>
          </w:divBdr>
        </w:div>
        <w:div w:id="383916058">
          <w:marLeft w:val="480"/>
          <w:marRight w:val="0"/>
          <w:marTop w:val="0"/>
          <w:marBottom w:val="0"/>
          <w:divBdr>
            <w:top w:val="none" w:sz="0" w:space="0" w:color="auto"/>
            <w:left w:val="none" w:sz="0" w:space="0" w:color="auto"/>
            <w:bottom w:val="none" w:sz="0" w:space="0" w:color="auto"/>
            <w:right w:val="none" w:sz="0" w:space="0" w:color="auto"/>
          </w:divBdr>
        </w:div>
        <w:div w:id="897280884">
          <w:marLeft w:val="480"/>
          <w:marRight w:val="0"/>
          <w:marTop w:val="0"/>
          <w:marBottom w:val="0"/>
          <w:divBdr>
            <w:top w:val="none" w:sz="0" w:space="0" w:color="auto"/>
            <w:left w:val="none" w:sz="0" w:space="0" w:color="auto"/>
            <w:bottom w:val="none" w:sz="0" w:space="0" w:color="auto"/>
            <w:right w:val="none" w:sz="0" w:space="0" w:color="auto"/>
          </w:divBdr>
        </w:div>
        <w:div w:id="1938708885">
          <w:marLeft w:val="480"/>
          <w:marRight w:val="0"/>
          <w:marTop w:val="0"/>
          <w:marBottom w:val="0"/>
          <w:divBdr>
            <w:top w:val="none" w:sz="0" w:space="0" w:color="auto"/>
            <w:left w:val="none" w:sz="0" w:space="0" w:color="auto"/>
            <w:bottom w:val="none" w:sz="0" w:space="0" w:color="auto"/>
            <w:right w:val="none" w:sz="0" w:space="0" w:color="auto"/>
          </w:divBdr>
        </w:div>
        <w:div w:id="1161891338">
          <w:marLeft w:val="480"/>
          <w:marRight w:val="0"/>
          <w:marTop w:val="0"/>
          <w:marBottom w:val="0"/>
          <w:divBdr>
            <w:top w:val="none" w:sz="0" w:space="0" w:color="auto"/>
            <w:left w:val="none" w:sz="0" w:space="0" w:color="auto"/>
            <w:bottom w:val="none" w:sz="0" w:space="0" w:color="auto"/>
            <w:right w:val="none" w:sz="0" w:space="0" w:color="auto"/>
          </w:divBdr>
        </w:div>
        <w:div w:id="866649149">
          <w:marLeft w:val="480"/>
          <w:marRight w:val="0"/>
          <w:marTop w:val="0"/>
          <w:marBottom w:val="0"/>
          <w:divBdr>
            <w:top w:val="none" w:sz="0" w:space="0" w:color="auto"/>
            <w:left w:val="none" w:sz="0" w:space="0" w:color="auto"/>
            <w:bottom w:val="none" w:sz="0" w:space="0" w:color="auto"/>
            <w:right w:val="none" w:sz="0" w:space="0" w:color="auto"/>
          </w:divBdr>
        </w:div>
        <w:div w:id="369380769">
          <w:marLeft w:val="480"/>
          <w:marRight w:val="0"/>
          <w:marTop w:val="0"/>
          <w:marBottom w:val="0"/>
          <w:divBdr>
            <w:top w:val="none" w:sz="0" w:space="0" w:color="auto"/>
            <w:left w:val="none" w:sz="0" w:space="0" w:color="auto"/>
            <w:bottom w:val="none" w:sz="0" w:space="0" w:color="auto"/>
            <w:right w:val="none" w:sz="0" w:space="0" w:color="auto"/>
          </w:divBdr>
        </w:div>
        <w:div w:id="708647361">
          <w:marLeft w:val="480"/>
          <w:marRight w:val="0"/>
          <w:marTop w:val="0"/>
          <w:marBottom w:val="0"/>
          <w:divBdr>
            <w:top w:val="none" w:sz="0" w:space="0" w:color="auto"/>
            <w:left w:val="none" w:sz="0" w:space="0" w:color="auto"/>
            <w:bottom w:val="none" w:sz="0" w:space="0" w:color="auto"/>
            <w:right w:val="none" w:sz="0" w:space="0" w:color="auto"/>
          </w:divBdr>
        </w:div>
        <w:div w:id="445661995">
          <w:marLeft w:val="480"/>
          <w:marRight w:val="0"/>
          <w:marTop w:val="0"/>
          <w:marBottom w:val="0"/>
          <w:divBdr>
            <w:top w:val="none" w:sz="0" w:space="0" w:color="auto"/>
            <w:left w:val="none" w:sz="0" w:space="0" w:color="auto"/>
            <w:bottom w:val="none" w:sz="0" w:space="0" w:color="auto"/>
            <w:right w:val="none" w:sz="0" w:space="0" w:color="auto"/>
          </w:divBdr>
        </w:div>
        <w:div w:id="1993945629">
          <w:marLeft w:val="480"/>
          <w:marRight w:val="0"/>
          <w:marTop w:val="0"/>
          <w:marBottom w:val="0"/>
          <w:divBdr>
            <w:top w:val="none" w:sz="0" w:space="0" w:color="auto"/>
            <w:left w:val="none" w:sz="0" w:space="0" w:color="auto"/>
            <w:bottom w:val="none" w:sz="0" w:space="0" w:color="auto"/>
            <w:right w:val="none" w:sz="0" w:space="0" w:color="auto"/>
          </w:divBdr>
        </w:div>
        <w:div w:id="401102231">
          <w:marLeft w:val="480"/>
          <w:marRight w:val="0"/>
          <w:marTop w:val="0"/>
          <w:marBottom w:val="0"/>
          <w:divBdr>
            <w:top w:val="none" w:sz="0" w:space="0" w:color="auto"/>
            <w:left w:val="none" w:sz="0" w:space="0" w:color="auto"/>
            <w:bottom w:val="none" w:sz="0" w:space="0" w:color="auto"/>
            <w:right w:val="none" w:sz="0" w:space="0" w:color="auto"/>
          </w:divBdr>
        </w:div>
        <w:div w:id="474487703">
          <w:marLeft w:val="480"/>
          <w:marRight w:val="0"/>
          <w:marTop w:val="0"/>
          <w:marBottom w:val="0"/>
          <w:divBdr>
            <w:top w:val="none" w:sz="0" w:space="0" w:color="auto"/>
            <w:left w:val="none" w:sz="0" w:space="0" w:color="auto"/>
            <w:bottom w:val="none" w:sz="0" w:space="0" w:color="auto"/>
            <w:right w:val="none" w:sz="0" w:space="0" w:color="auto"/>
          </w:divBdr>
        </w:div>
        <w:div w:id="218395923">
          <w:marLeft w:val="480"/>
          <w:marRight w:val="0"/>
          <w:marTop w:val="0"/>
          <w:marBottom w:val="0"/>
          <w:divBdr>
            <w:top w:val="none" w:sz="0" w:space="0" w:color="auto"/>
            <w:left w:val="none" w:sz="0" w:space="0" w:color="auto"/>
            <w:bottom w:val="none" w:sz="0" w:space="0" w:color="auto"/>
            <w:right w:val="none" w:sz="0" w:space="0" w:color="auto"/>
          </w:divBdr>
        </w:div>
        <w:div w:id="287512985">
          <w:marLeft w:val="480"/>
          <w:marRight w:val="0"/>
          <w:marTop w:val="0"/>
          <w:marBottom w:val="0"/>
          <w:divBdr>
            <w:top w:val="none" w:sz="0" w:space="0" w:color="auto"/>
            <w:left w:val="none" w:sz="0" w:space="0" w:color="auto"/>
            <w:bottom w:val="none" w:sz="0" w:space="0" w:color="auto"/>
            <w:right w:val="none" w:sz="0" w:space="0" w:color="auto"/>
          </w:divBdr>
        </w:div>
        <w:div w:id="471212732">
          <w:marLeft w:val="480"/>
          <w:marRight w:val="0"/>
          <w:marTop w:val="0"/>
          <w:marBottom w:val="0"/>
          <w:divBdr>
            <w:top w:val="none" w:sz="0" w:space="0" w:color="auto"/>
            <w:left w:val="none" w:sz="0" w:space="0" w:color="auto"/>
            <w:bottom w:val="none" w:sz="0" w:space="0" w:color="auto"/>
            <w:right w:val="none" w:sz="0" w:space="0" w:color="auto"/>
          </w:divBdr>
        </w:div>
        <w:div w:id="415329353">
          <w:marLeft w:val="480"/>
          <w:marRight w:val="0"/>
          <w:marTop w:val="0"/>
          <w:marBottom w:val="0"/>
          <w:divBdr>
            <w:top w:val="none" w:sz="0" w:space="0" w:color="auto"/>
            <w:left w:val="none" w:sz="0" w:space="0" w:color="auto"/>
            <w:bottom w:val="none" w:sz="0" w:space="0" w:color="auto"/>
            <w:right w:val="none" w:sz="0" w:space="0" w:color="auto"/>
          </w:divBdr>
        </w:div>
        <w:div w:id="1134757947">
          <w:marLeft w:val="480"/>
          <w:marRight w:val="0"/>
          <w:marTop w:val="0"/>
          <w:marBottom w:val="0"/>
          <w:divBdr>
            <w:top w:val="none" w:sz="0" w:space="0" w:color="auto"/>
            <w:left w:val="none" w:sz="0" w:space="0" w:color="auto"/>
            <w:bottom w:val="none" w:sz="0" w:space="0" w:color="auto"/>
            <w:right w:val="none" w:sz="0" w:space="0" w:color="auto"/>
          </w:divBdr>
        </w:div>
        <w:div w:id="1339163376">
          <w:marLeft w:val="480"/>
          <w:marRight w:val="0"/>
          <w:marTop w:val="0"/>
          <w:marBottom w:val="0"/>
          <w:divBdr>
            <w:top w:val="none" w:sz="0" w:space="0" w:color="auto"/>
            <w:left w:val="none" w:sz="0" w:space="0" w:color="auto"/>
            <w:bottom w:val="none" w:sz="0" w:space="0" w:color="auto"/>
            <w:right w:val="none" w:sz="0" w:space="0" w:color="auto"/>
          </w:divBdr>
        </w:div>
        <w:div w:id="943611901">
          <w:marLeft w:val="480"/>
          <w:marRight w:val="0"/>
          <w:marTop w:val="0"/>
          <w:marBottom w:val="0"/>
          <w:divBdr>
            <w:top w:val="none" w:sz="0" w:space="0" w:color="auto"/>
            <w:left w:val="none" w:sz="0" w:space="0" w:color="auto"/>
            <w:bottom w:val="none" w:sz="0" w:space="0" w:color="auto"/>
            <w:right w:val="none" w:sz="0" w:space="0" w:color="auto"/>
          </w:divBdr>
        </w:div>
        <w:div w:id="11033535">
          <w:marLeft w:val="480"/>
          <w:marRight w:val="0"/>
          <w:marTop w:val="0"/>
          <w:marBottom w:val="0"/>
          <w:divBdr>
            <w:top w:val="none" w:sz="0" w:space="0" w:color="auto"/>
            <w:left w:val="none" w:sz="0" w:space="0" w:color="auto"/>
            <w:bottom w:val="none" w:sz="0" w:space="0" w:color="auto"/>
            <w:right w:val="none" w:sz="0" w:space="0" w:color="auto"/>
          </w:divBdr>
        </w:div>
        <w:div w:id="1289552472">
          <w:marLeft w:val="480"/>
          <w:marRight w:val="0"/>
          <w:marTop w:val="0"/>
          <w:marBottom w:val="0"/>
          <w:divBdr>
            <w:top w:val="none" w:sz="0" w:space="0" w:color="auto"/>
            <w:left w:val="none" w:sz="0" w:space="0" w:color="auto"/>
            <w:bottom w:val="none" w:sz="0" w:space="0" w:color="auto"/>
            <w:right w:val="none" w:sz="0" w:space="0" w:color="auto"/>
          </w:divBdr>
        </w:div>
        <w:div w:id="1867911518">
          <w:marLeft w:val="480"/>
          <w:marRight w:val="0"/>
          <w:marTop w:val="0"/>
          <w:marBottom w:val="0"/>
          <w:divBdr>
            <w:top w:val="none" w:sz="0" w:space="0" w:color="auto"/>
            <w:left w:val="none" w:sz="0" w:space="0" w:color="auto"/>
            <w:bottom w:val="none" w:sz="0" w:space="0" w:color="auto"/>
            <w:right w:val="none" w:sz="0" w:space="0" w:color="auto"/>
          </w:divBdr>
        </w:div>
        <w:div w:id="1165362113">
          <w:marLeft w:val="480"/>
          <w:marRight w:val="0"/>
          <w:marTop w:val="0"/>
          <w:marBottom w:val="0"/>
          <w:divBdr>
            <w:top w:val="none" w:sz="0" w:space="0" w:color="auto"/>
            <w:left w:val="none" w:sz="0" w:space="0" w:color="auto"/>
            <w:bottom w:val="none" w:sz="0" w:space="0" w:color="auto"/>
            <w:right w:val="none" w:sz="0" w:space="0" w:color="auto"/>
          </w:divBdr>
        </w:div>
        <w:div w:id="186871151">
          <w:marLeft w:val="480"/>
          <w:marRight w:val="0"/>
          <w:marTop w:val="0"/>
          <w:marBottom w:val="0"/>
          <w:divBdr>
            <w:top w:val="none" w:sz="0" w:space="0" w:color="auto"/>
            <w:left w:val="none" w:sz="0" w:space="0" w:color="auto"/>
            <w:bottom w:val="none" w:sz="0" w:space="0" w:color="auto"/>
            <w:right w:val="none" w:sz="0" w:space="0" w:color="auto"/>
          </w:divBdr>
        </w:div>
        <w:div w:id="1935703099">
          <w:marLeft w:val="480"/>
          <w:marRight w:val="0"/>
          <w:marTop w:val="0"/>
          <w:marBottom w:val="0"/>
          <w:divBdr>
            <w:top w:val="none" w:sz="0" w:space="0" w:color="auto"/>
            <w:left w:val="none" w:sz="0" w:space="0" w:color="auto"/>
            <w:bottom w:val="none" w:sz="0" w:space="0" w:color="auto"/>
            <w:right w:val="none" w:sz="0" w:space="0" w:color="auto"/>
          </w:divBdr>
        </w:div>
        <w:div w:id="512377725">
          <w:marLeft w:val="480"/>
          <w:marRight w:val="0"/>
          <w:marTop w:val="0"/>
          <w:marBottom w:val="0"/>
          <w:divBdr>
            <w:top w:val="none" w:sz="0" w:space="0" w:color="auto"/>
            <w:left w:val="none" w:sz="0" w:space="0" w:color="auto"/>
            <w:bottom w:val="none" w:sz="0" w:space="0" w:color="auto"/>
            <w:right w:val="none" w:sz="0" w:space="0" w:color="auto"/>
          </w:divBdr>
        </w:div>
        <w:div w:id="558127501">
          <w:marLeft w:val="480"/>
          <w:marRight w:val="0"/>
          <w:marTop w:val="0"/>
          <w:marBottom w:val="0"/>
          <w:divBdr>
            <w:top w:val="none" w:sz="0" w:space="0" w:color="auto"/>
            <w:left w:val="none" w:sz="0" w:space="0" w:color="auto"/>
            <w:bottom w:val="none" w:sz="0" w:space="0" w:color="auto"/>
            <w:right w:val="none" w:sz="0" w:space="0" w:color="auto"/>
          </w:divBdr>
        </w:div>
        <w:div w:id="315260462">
          <w:marLeft w:val="480"/>
          <w:marRight w:val="0"/>
          <w:marTop w:val="0"/>
          <w:marBottom w:val="0"/>
          <w:divBdr>
            <w:top w:val="none" w:sz="0" w:space="0" w:color="auto"/>
            <w:left w:val="none" w:sz="0" w:space="0" w:color="auto"/>
            <w:bottom w:val="none" w:sz="0" w:space="0" w:color="auto"/>
            <w:right w:val="none" w:sz="0" w:space="0" w:color="auto"/>
          </w:divBdr>
        </w:div>
        <w:div w:id="1436292611">
          <w:marLeft w:val="480"/>
          <w:marRight w:val="0"/>
          <w:marTop w:val="0"/>
          <w:marBottom w:val="0"/>
          <w:divBdr>
            <w:top w:val="none" w:sz="0" w:space="0" w:color="auto"/>
            <w:left w:val="none" w:sz="0" w:space="0" w:color="auto"/>
            <w:bottom w:val="none" w:sz="0" w:space="0" w:color="auto"/>
            <w:right w:val="none" w:sz="0" w:space="0" w:color="auto"/>
          </w:divBdr>
        </w:div>
        <w:div w:id="73670427">
          <w:marLeft w:val="480"/>
          <w:marRight w:val="0"/>
          <w:marTop w:val="0"/>
          <w:marBottom w:val="0"/>
          <w:divBdr>
            <w:top w:val="none" w:sz="0" w:space="0" w:color="auto"/>
            <w:left w:val="none" w:sz="0" w:space="0" w:color="auto"/>
            <w:bottom w:val="none" w:sz="0" w:space="0" w:color="auto"/>
            <w:right w:val="none" w:sz="0" w:space="0" w:color="auto"/>
          </w:divBdr>
        </w:div>
        <w:div w:id="1599025314">
          <w:marLeft w:val="480"/>
          <w:marRight w:val="0"/>
          <w:marTop w:val="0"/>
          <w:marBottom w:val="0"/>
          <w:divBdr>
            <w:top w:val="none" w:sz="0" w:space="0" w:color="auto"/>
            <w:left w:val="none" w:sz="0" w:space="0" w:color="auto"/>
            <w:bottom w:val="none" w:sz="0" w:space="0" w:color="auto"/>
            <w:right w:val="none" w:sz="0" w:space="0" w:color="auto"/>
          </w:divBdr>
        </w:div>
        <w:div w:id="1507284994">
          <w:marLeft w:val="480"/>
          <w:marRight w:val="0"/>
          <w:marTop w:val="0"/>
          <w:marBottom w:val="0"/>
          <w:divBdr>
            <w:top w:val="none" w:sz="0" w:space="0" w:color="auto"/>
            <w:left w:val="none" w:sz="0" w:space="0" w:color="auto"/>
            <w:bottom w:val="none" w:sz="0" w:space="0" w:color="auto"/>
            <w:right w:val="none" w:sz="0" w:space="0" w:color="auto"/>
          </w:divBdr>
        </w:div>
        <w:div w:id="1840080319">
          <w:marLeft w:val="480"/>
          <w:marRight w:val="0"/>
          <w:marTop w:val="0"/>
          <w:marBottom w:val="0"/>
          <w:divBdr>
            <w:top w:val="none" w:sz="0" w:space="0" w:color="auto"/>
            <w:left w:val="none" w:sz="0" w:space="0" w:color="auto"/>
            <w:bottom w:val="none" w:sz="0" w:space="0" w:color="auto"/>
            <w:right w:val="none" w:sz="0" w:space="0" w:color="auto"/>
          </w:divBdr>
        </w:div>
        <w:div w:id="1994870225">
          <w:marLeft w:val="480"/>
          <w:marRight w:val="0"/>
          <w:marTop w:val="0"/>
          <w:marBottom w:val="0"/>
          <w:divBdr>
            <w:top w:val="none" w:sz="0" w:space="0" w:color="auto"/>
            <w:left w:val="none" w:sz="0" w:space="0" w:color="auto"/>
            <w:bottom w:val="none" w:sz="0" w:space="0" w:color="auto"/>
            <w:right w:val="none" w:sz="0" w:space="0" w:color="auto"/>
          </w:divBdr>
        </w:div>
        <w:div w:id="1613631895">
          <w:marLeft w:val="480"/>
          <w:marRight w:val="0"/>
          <w:marTop w:val="0"/>
          <w:marBottom w:val="0"/>
          <w:divBdr>
            <w:top w:val="none" w:sz="0" w:space="0" w:color="auto"/>
            <w:left w:val="none" w:sz="0" w:space="0" w:color="auto"/>
            <w:bottom w:val="none" w:sz="0" w:space="0" w:color="auto"/>
            <w:right w:val="none" w:sz="0" w:space="0" w:color="auto"/>
          </w:divBdr>
        </w:div>
        <w:div w:id="1597901361">
          <w:marLeft w:val="480"/>
          <w:marRight w:val="0"/>
          <w:marTop w:val="0"/>
          <w:marBottom w:val="0"/>
          <w:divBdr>
            <w:top w:val="none" w:sz="0" w:space="0" w:color="auto"/>
            <w:left w:val="none" w:sz="0" w:space="0" w:color="auto"/>
            <w:bottom w:val="none" w:sz="0" w:space="0" w:color="auto"/>
            <w:right w:val="none" w:sz="0" w:space="0" w:color="auto"/>
          </w:divBdr>
        </w:div>
        <w:div w:id="325868769">
          <w:marLeft w:val="480"/>
          <w:marRight w:val="0"/>
          <w:marTop w:val="0"/>
          <w:marBottom w:val="0"/>
          <w:divBdr>
            <w:top w:val="none" w:sz="0" w:space="0" w:color="auto"/>
            <w:left w:val="none" w:sz="0" w:space="0" w:color="auto"/>
            <w:bottom w:val="none" w:sz="0" w:space="0" w:color="auto"/>
            <w:right w:val="none" w:sz="0" w:space="0" w:color="auto"/>
          </w:divBdr>
        </w:div>
        <w:div w:id="967050416">
          <w:marLeft w:val="480"/>
          <w:marRight w:val="0"/>
          <w:marTop w:val="0"/>
          <w:marBottom w:val="0"/>
          <w:divBdr>
            <w:top w:val="none" w:sz="0" w:space="0" w:color="auto"/>
            <w:left w:val="none" w:sz="0" w:space="0" w:color="auto"/>
            <w:bottom w:val="none" w:sz="0" w:space="0" w:color="auto"/>
            <w:right w:val="none" w:sz="0" w:space="0" w:color="auto"/>
          </w:divBdr>
        </w:div>
        <w:div w:id="1371295594">
          <w:marLeft w:val="480"/>
          <w:marRight w:val="0"/>
          <w:marTop w:val="0"/>
          <w:marBottom w:val="0"/>
          <w:divBdr>
            <w:top w:val="none" w:sz="0" w:space="0" w:color="auto"/>
            <w:left w:val="none" w:sz="0" w:space="0" w:color="auto"/>
            <w:bottom w:val="none" w:sz="0" w:space="0" w:color="auto"/>
            <w:right w:val="none" w:sz="0" w:space="0" w:color="auto"/>
          </w:divBdr>
        </w:div>
        <w:div w:id="1055353826">
          <w:marLeft w:val="480"/>
          <w:marRight w:val="0"/>
          <w:marTop w:val="0"/>
          <w:marBottom w:val="0"/>
          <w:divBdr>
            <w:top w:val="none" w:sz="0" w:space="0" w:color="auto"/>
            <w:left w:val="none" w:sz="0" w:space="0" w:color="auto"/>
            <w:bottom w:val="none" w:sz="0" w:space="0" w:color="auto"/>
            <w:right w:val="none" w:sz="0" w:space="0" w:color="auto"/>
          </w:divBdr>
        </w:div>
        <w:div w:id="1792480399">
          <w:marLeft w:val="480"/>
          <w:marRight w:val="0"/>
          <w:marTop w:val="0"/>
          <w:marBottom w:val="0"/>
          <w:divBdr>
            <w:top w:val="none" w:sz="0" w:space="0" w:color="auto"/>
            <w:left w:val="none" w:sz="0" w:space="0" w:color="auto"/>
            <w:bottom w:val="none" w:sz="0" w:space="0" w:color="auto"/>
            <w:right w:val="none" w:sz="0" w:space="0" w:color="auto"/>
          </w:divBdr>
        </w:div>
        <w:div w:id="1355570258">
          <w:marLeft w:val="480"/>
          <w:marRight w:val="0"/>
          <w:marTop w:val="0"/>
          <w:marBottom w:val="0"/>
          <w:divBdr>
            <w:top w:val="none" w:sz="0" w:space="0" w:color="auto"/>
            <w:left w:val="none" w:sz="0" w:space="0" w:color="auto"/>
            <w:bottom w:val="none" w:sz="0" w:space="0" w:color="auto"/>
            <w:right w:val="none" w:sz="0" w:space="0" w:color="auto"/>
          </w:divBdr>
        </w:div>
        <w:div w:id="1384214413">
          <w:marLeft w:val="480"/>
          <w:marRight w:val="0"/>
          <w:marTop w:val="0"/>
          <w:marBottom w:val="0"/>
          <w:divBdr>
            <w:top w:val="none" w:sz="0" w:space="0" w:color="auto"/>
            <w:left w:val="none" w:sz="0" w:space="0" w:color="auto"/>
            <w:bottom w:val="none" w:sz="0" w:space="0" w:color="auto"/>
            <w:right w:val="none" w:sz="0" w:space="0" w:color="auto"/>
          </w:divBdr>
        </w:div>
        <w:div w:id="369303801">
          <w:marLeft w:val="480"/>
          <w:marRight w:val="0"/>
          <w:marTop w:val="0"/>
          <w:marBottom w:val="0"/>
          <w:divBdr>
            <w:top w:val="none" w:sz="0" w:space="0" w:color="auto"/>
            <w:left w:val="none" w:sz="0" w:space="0" w:color="auto"/>
            <w:bottom w:val="none" w:sz="0" w:space="0" w:color="auto"/>
            <w:right w:val="none" w:sz="0" w:space="0" w:color="auto"/>
          </w:divBdr>
        </w:div>
        <w:div w:id="1911888312">
          <w:marLeft w:val="480"/>
          <w:marRight w:val="0"/>
          <w:marTop w:val="0"/>
          <w:marBottom w:val="0"/>
          <w:divBdr>
            <w:top w:val="none" w:sz="0" w:space="0" w:color="auto"/>
            <w:left w:val="none" w:sz="0" w:space="0" w:color="auto"/>
            <w:bottom w:val="none" w:sz="0" w:space="0" w:color="auto"/>
            <w:right w:val="none" w:sz="0" w:space="0" w:color="auto"/>
          </w:divBdr>
        </w:div>
        <w:div w:id="1015349650">
          <w:marLeft w:val="480"/>
          <w:marRight w:val="0"/>
          <w:marTop w:val="0"/>
          <w:marBottom w:val="0"/>
          <w:divBdr>
            <w:top w:val="none" w:sz="0" w:space="0" w:color="auto"/>
            <w:left w:val="none" w:sz="0" w:space="0" w:color="auto"/>
            <w:bottom w:val="none" w:sz="0" w:space="0" w:color="auto"/>
            <w:right w:val="none" w:sz="0" w:space="0" w:color="auto"/>
          </w:divBdr>
        </w:div>
        <w:div w:id="978846641">
          <w:marLeft w:val="480"/>
          <w:marRight w:val="0"/>
          <w:marTop w:val="0"/>
          <w:marBottom w:val="0"/>
          <w:divBdr>
            <w:top w:val="none" w:sz="0" w:space="0" w:color="auto"/>
            <w:left w:val="none" w:sz="0" w:space="0" w:color="auto"/>
            <w:bottom w:val="none" w:sz="0" w:space="0" w:color="auto"/>
            <w:right w:val="none" w:sz="0" w:space="0" w:color="auto"/>
          </w:divBdr>
        </w:div>
        <w:div w:id="740834070">
          <w:marLeft w:val="480"/>
          <w:marRight w:val="0"/>
          <w:marTop w:val="0"/>
          <w:marBottom w:val="0"/>
          <w:divBdr>
            <w:top w:val="none" w:sz="0" w:space="0" w:color="auto"/>
            <w:left w:val="none" w:sz="0" w:space="0" w:color="auto"/>
            <w:bottom w:val="none" w:sz="0" w:space="0" w:color="auto"/>
            <w:right w:val="none" w:sz="0" w:space="0" w:color="auto"/>
          </w:divBdr>
        </w:div>
        <w:div w:id="1191188052">
          <w:marLeft w:val="480"/>
          <w:marRight w:val="0"/>
          <w:marTop w:val="0"/>
          <w:marBottom w:val="0"/>
          <w:divBdr>
            <w:top w:val="none" w:sz="0" w:space="0" w:color="auto"/>
            <w:left w:val="none" w:sz="0" w:space="0" w:color="auto"/>
            <w:bottom w:val="none" w:sz="0" w:space="0" w:color="auto"/>
            <w:right w:val="none" w:sz="0" w:space="0" w:color="auto"/>
          </w:divBdr>
        </w:div>
        <w:div w:id="877665201">
          <w:marLeft w:val="480"/>
          <w:marRight w:val="0"/>
          <w:marTop w:val="0"/>
          <w:marBottom w:val="0"/>
          <w:divBdr>
            <w:top w:val="none" w:sz="0" w:space="0" w:color="auto"/>
            <w:left w:val="none" w:sz="0" w:space="0" w:color="auto"/>
            <w:bottom w:val="none" w:sz="0" w:space="0" w:color="auto"/>
            <w:right w:val="none" w:sz="0" w:space="0" w:color="auto"/>
          </w:divBdr>
        </w:div>
        <w:div w:id="1712992300">
          <w:marLeft w:val="480"/>
          <w:marRight w:val="0"/>
          <w:marTop w:val="0"/>
          <w:marBottom w:val="0"/>
          <w:divBdr>
            <w:top w:val="none" w:sz="0" w:space="0" w:color="auto"/>
            <w:left w:val="none" w:sz="0" w:space="0" w:color="auto"/>
            <w:bottom w:val="none" w:sz="0" w:space="0" w:color="auto"/>
            <w:right w:val="none" w:sz="0" w:space="0" w:color="auto"/>
          </w:divBdr>
        </w:div>
        <w:div w:id="256057330">
          <w:marLeft w:val="480"/>
          <w:marRight w:val="0"/>
          <w:marTop w:val="0"/>
          <w:marBottom w:val="0"/>
          <w:divBdr>
            <w:top w:val="none" w:sz="0" w:space="0" w:color="auto"/>
            <w:left w:val="none" w:sz="0" w:space="0" w:color="auto"/>
            <w:bottom w:val="none" w:sz="0" w:space="0" w:color="auto"/>
            <w:right w:val="none" w:sz="0" w:space="0" w:color="auto"/>
          </w:divBdr>
        </w:div>
        <w:div w:id="174853320">
          <w:marLeft w:val="480"/>
          <w:marRight w:val="0"/>
          <w:marTop w:val="0"/>
          <w:marBottom w:val="0"/>
          <w:divBdr>
            <w:top w:val="none" w:sz="0" w:space="0" w:color="auto"/>
            <w:left w:val="none" w:sz="0" w:space="0" w:color="auto"/>
            <w:bottom w:val="none" w:sz="0" w:space="0" w:color="auto"/>
            <w:right w:val="none" w:sz="0" w:space="0" w:color="auto"/>
          </w:divBdr>
        </w:div>
        <w:div w:id="1616408091">
          <w:marLeft w:val="480"/>
          <w:marRight w:val="0"/>
          <w:marTop w:val="0"/>
          <w:marBottom w:val="0"/>
          <w:divBdr>
            <w:top w:val="none" w:sz="0" w:space="0" w:color="auto"/>
            <w:left w:val="none" w:sz="0" w:space="0" w:color="auto"/>
            <w:bottom w:val="none" w:sz="0" w:space="0" w:color="auto"/>
            <w:right w:val="none" w:sz="0" w:space="0" w:color="auto"/>
          </w:divBdr>
        </w:div>
        <w:div w:id="843981228">
          <w:marLeft w:val="480"/>
          <w:marRight w:val="0"/>
          <w:marTop w:val="0"/>
          <w:marBottom w:val="0"/>
          <w:divBdr>
            <w:top w:val="none" w:sz="0" w:space="0" w:color="auto"/>
            <w:left w:val="none" w:sz="0" w:space="0" w:color="auto"/>
            <w:bottom w:val="none" w:sz="0" w:space="0" w:color="auto"/>
            <w:right w:val="none" w:sz="0" w:space="0" w:color="auto"/>
          </w:divBdr>
        </w:div>
        <w:div w:id="1123421947">
          <w:marLeft w:val="480"/>
          <w:marRight w:val="0"/>
          <w:marTop w:val="0"/>
          <w:marBottom w:val="0"/>
          <w:divBdr>
            <w:top w:val="none" w:sz="0" w:space="0" w:color="auto"/>
            <w:left w:val="none" w:sz="0" w:space="0" w:color="auto"/>
            <w:bottom w:val="none" w:sz="0" w:space="0" w:color="auto"/>
            <w:right w:val="none" w:sz="0" w:space="0" w:color="auto"/>
          </w:divBdr>
        </w:div>
        <w:div w:id="832332425">
          <w:marLeft w:val="480"/>
          <w:marRight w:val="0"/>
          <w:marTop w:val="0"/>
          <w:marBottom w:val="0"/>
          <w:divBdr>
            <w:top w:val="none" w:sz="0" w:space="0" w:color="auto"/>
            <w:left w:val="none" w:sz="0" w:space="0" w:color="auto"/>
            <w:bottom w:val="none" w:sz="0" w:space="0" w:color="auto"/>
            <w:right w:val="none" w:sz="0" w:space="0" w:color="auto"/>
          </w:divBdr>
        </w:div>
        <w:div w:id="1290748372">
          <w:marLeft w:val="480"/>
          <w:marRight w:val="0"/>
          <w:marTop w:val="0"/>
          <w:marBottom w:val="0"/>
          <w:divBdr>
            <w:top w:val="none" w:sz="0" w:space="0" w:color="auto"/>
            <w:left w:val="none" w:sz="0" w:space="0" w:color="auto"/>
            <w:bottom w:val="none" w:sz="0" w:space="0" w:color="auto"/>
            <w:right w:val="none" w:sz="0" w:space="0" w:color="auto"/>
          </w:divBdr>
        </w:div>
        <w:div w:id="2033726574">
          <w:marLeft w:val="480"/>
          <w:marRight w:val="0"/>
          <w:marTop w:val="0"/>
          <w:marBottom w:val="0"/>
          <w:divBdr>
            <w:top w:val="none" w:sz="0" w:space="0" w:color="auto"/>
            <w:left w:val="none" w:sz="0" w:space="0" w:color="auto"/>
            <w:bottom w:val="none" w:sz="0" w:space="0" w:color="auto"/>
            <w:right w:val="none" w:sz="0" w:space="0" w:color="auto"/>
          </w:divBdr>
        </w:div>
        <w:div w:id="52895134">
          <w:marLeft w:val="480"/>
          <w:marRight w:val="0"/>
          <w:marTop w:val="0"/>
          <w:marBottom w:val="0"/>
          <w:divBdr>
            <w:top w:val="none" w:sz="0" w:space="0" w:color="auto"/>
            <w:left w:val="none" w:sz="0" w:space="0" w:color="auto"/>
            <w:bottom w:val="none" w:sz="0" w:space="0" w:color="auto"/>
            <w:right w:val="none" w:sz="0" w:space="0" w:color="auto"/>
          </w:divBdr>
        </w:div>
        <w:div w:id="1215777802">
          <w:marLeft w:val="480"/>
          <w:marRight w:val="0"/>
          <w:marTop w:val="0"/>
          <w:marBottom w:val="0"/>
          <w:divBdr>
            <w:top w:val="none" w:sz="0" w:space="0" w:color="auto"/>
            <w:left w:val="none" w:sz="0" w:space="0" w:color="auto"/>
            <w:bottom w:val="none" w:sz="0" w:space="0" w:color="auto"/>
            <w:right w:val="none" w:sz="0" w:space="0" w:color="auto"/>
          </w:divBdr>
        </w:div>
        <w:div w:id="861632491">
          <w:marLeft w:val="480"/>
          <w:marRight w:val="0"/>
          <w:marTop w:val="0"/>
          <w:marBottom w:val="0"/>
          <w:divBdr>
            <w:top w:val="none" w:sz="0" w:space="0" w:color="auto"/>
            <w:left w:val="none" w:sz="0" w:space="0" w:color="auto"/>
            <w:bottom w:val="none" w:sz="0" w:space="0" w:color="auto"/>
            <w:right w:val="none" w:sz="0" w:space="0" w:color="auto"/>
          </w:divBdr>
        </w:div>
        <w:div w:id="546913026">
          <w:marLeft w:val="480"/>
          <w:marRight w:val="0"/>
          <w:marTop w:val="0"/>
          <w:marBottom w:val="0"/>
          <w:divBdr>
            <w:top w:val="none" w:sz="0" w:space="0" w:color="auto"/>
            <w:left w:val="none" w:sz="0" w:space="0" w:color="auto"/>
            <w:bottom w:val="none" w:sz="0" w:space="0" w:color="auto"/>
            <w:right w:val="none" w:sz="0" w:space="0" w:color="auto"/>
          </w:divBdr>
        </w:div>
        <w:div w:id="1616793229">
          <w:marLeft w:val="480"/>
          <w:marRight w:val="0"/>
          <w:marTop w:val="0"/>
          <w:marBottom w:val="0"/>
          <w:divBdr>
            <w:top w:val="none" w:sz="0" w:space="0" w:color="auto"/>
            <w:left w:val="none" w:sz="0" w:space="0" w:color="auto"/>
            <w:bottom w:val="none" w:sz="0" w:space="0" w:color="auto"/>
            <w:right w:val="none" w:sz="0" w:space="0" w:color="auto"/>
          </w:divBdr>
        </w:div>
        <w:div w:id="87166817">
          <w:marLeft w:val="480"/>
          <w:marRight w:val="0"/>
          <w:marTop w:val="0"/>
          <w:marBottom w:val="0"/>
          <w:divBdr>
            <w:top w:val="none" w:sz="0" w:space="0" w:color="auto"/>
            <w:left w:val="none" w:sz="0" w:space="0" w:color="auto"/>
            <w:bottom w:val="none" w:sz="0" w:space="0" w:color="auto"/>
            <w:right w:val="none" w:sz="0" w:space="0" w:color="auto"/>
          </w:divBdr>
        </w:div>
        <w:div w:id="35588970">
          <w:marLeft w:val="480"/>
          <w:marRight w:val="0"/>
          <w:marTop w:val="0"/>
          <w:marBottom w:val="0"/>
          <w:divBdr>
            <w:top w:val="none" w:sz="0" w:space="0" w:color="auto"/>
            <w:left w:val="none" w:sz="0" w:space="0" w:color="auto"/>
            <w:bottom w:val="none" w:sz="0" w:space="0" w:color="auto"/>
            <w:right w:val="none" w:sz="0" w:space="0" w:color="auto"/>
          </w:divBdr>
        </w:div>
        <w:div w:id="1856115861">
          <w:marLeft w:val="480"/>
          <w:marRight w:val="0"/>
          <w:marTop w:val="0"/>
          <w:marBottom w:val="0"/>
          <w:divBdr>
            <w:top w:val="none" w:sz="0" w:space="0" w:color="auto"/>
            <w:left w:val="none" w:sz="0" w:space="0" w:color="auto"/>
            <w:bottom w:val="none" w:sz="0" w:space="0" w:color="auto"/>
            <w:right w:val="none" w:sz="0" w:space="0" w:color="auto"/>
          </w:divBdr>
        </w:div>
        <w:div w:id="550383792">
          <w:marLeft w:val="480"/>
          <w:marRight w:val="0"/>
          <w:marTop w:val="0"/>
          <w:marBottom w:val="0"/>
          <w:divBdr>
            <w:top w:val="none" w:sz="0" w:space="0" w:color="auto"/>
            <w:left w:val="none" w:sz="0" w:space="0" w:color="auto"/>
            <w:bottom w:val="none" w:sz="0" w:space="0" w:color="auto"/>
            <w:right w:val="none" w:sz="0" w:space="0" w:color="auto"/>
          </w:divBdr>
        </w:div>
        <w:div w:id="1903641287">
          <w:marLeft w:val="480"/>
          <w:marRight w:val="0"/>
          <w:marTop w:val="0"/>
          <w:marBottom w:val="0"/>
          <w:divBdr>
            <w:top w:val="none" w:sz="0" w:space="0" w:color="auto"/>
            <w:left w:val="none" w:sz="0" w:space="0" w:color="auto"/>
            <w:bottom w:val="none" w:sz="0" w:space="0" w:color="auto"/>
            <w:right w:val="none" w:sz="0" w:space="0" w:color="auto"/>
          </w:divBdr>
        </w:div>
        <w:div w:id="1756898710">
          <w:marLeft w:val="480"/>
          <w:marRight w:val="0"/>
          <w:marTop w:val="0"/>
          <w:marBottom w:val="0"/>
          <w:divBdr>
            <w:top w:val="none" w:sz="0" w:space="0" w:color="auto"/>
            <w:left w:val="none" w:sz="0" w:space="0" w:color="auto"/>
            <w:bottom w:val="none" w:sz="0" w:space="0" w:color="auto"/>
            <w:right w:val="none" w:sz="0" w:space="0" w:color="auto"/>
          </w:divBdr>
        </w:div>
        <w:div w:id="56248774">
          <w:marLeft w:val="480"/>
          <w:marRight w:val="0"/>
          <w:marTop w:val="0"/>
          <w:marBottom w:val="0"/>
          <w:divBdr>
            <w:top w:val="none" w:sz="0" w:space="0" w:color="auto"/>
            <w:left w:val="none" w:sz="0" w:space="0" w:color="auto"/>
            <w:bottom w:val="none" w:sz="0" w:space="0" w:color="auto"/>
            <w:right w:val="none" w:sz="0" w:space="0" w:color="auto"/>
          </w:divBdr>
        </w:div>
        <w:div w:id="1458140898">
          <w:marLeft w:val="480"/>
          <w:marRight w:val="0"/>
          <w:marTop w:val="0"/>
          <w:marBottom w:val="0"/>
          <w:divBdr>
            <w:top w:val="none" w:sz="0" w:space="0" w:color="auto"/>
            <w:left w:val="none" w:sz="0" w:space="0" w:color="auto"/>
            <w:bottom w:val="none" w:sz="0" w:space="0" w:color="auto"/>
            <w:right w:val="none" w:sz="0" w:space="0" w:color="auto"/>
          </w:divBdr>
        </w:div>
        <w:div w:id="1767771854">
          <w:marLeft w:val="480"/>
          <w:marRight w:val="0"/>
          <w:marTop w:val="0"/>
          <w:marBottom w:val="0"/>
          <w:divBdr>
            <w:top w:val="none" w:sz="0" w:space="0" w:color="auto"/>
            <w:left w:val="none" w:sz="0" w:space="0" w:color="auto"/>
            <w:bottom w:val="none" w:sz="0" w:space="0" w:color="auto"/>
            <w:right w:val="none" w:sz="0" w:space="0" w:color="auto"/>
          </w:divBdr>
        </w:div>
        <w:div w:id="266667068">
          <w:marLeft w:val="480"/>
          <w:marRight w:val="0"/>
          <w:marTop w:val="0"/>
          <w:marBottom w:val="0"/>
          <w:divBdr>
            <w:top w:val="none" w:sz="0" w:space="0" w:color="auto"/>
            <w:left w:val="none" w:sz="0" w:space="0" w:color="auto"/>
            <w:bottom w:val="none" w:sz="0" w:space="0" w:color="auto"/>
            <w:right w:val="none" w:sz="0" w:space="0" w:color="auto"/>
          </w:divBdr>
        </w:div>
        <w:div w:id="132909537">
          <w:marLeft w:val="480"/>
          <w:marRight w:val="0"/>
          <w:marTop w:val="0"/>
          <w:marBottom w:val="0"/>
          <w:divBdr>
            <w:top w:val="none" w:sz="0" w:space="0" w:color="auto"/>
            <w:left w:val="none" w:sz="0" w:space="0" w:color="auto"/>
            <w:bottom w:val="none" w:sz="0" w:space="0" w:color="auto"/>
            <w:right w:val="none" w:sz="0" w:space="0" w:color="auto"/>
          </w:divBdr>
        </w:div>
        <w:div w:id="362943110">
          <w:marLeft w:val="480"/>
          <w:marRight w:val="0"/>
          <w:marTop w:val="0"/>
          <w:marBottom w:val="0"/>
          <w:divBdr>
            <w:top w:val="none" w:sz="0" w:space="0" w:color="auto"/>
            <w:left w:val="none" w:sz="0" w:space="0" w:color="auto"/>
            <w:bottom w:val="none" w:sz="0" w:space="0" w:color="auto"/>
            <w:right w:val="none" w:sz="0" w:space="0" w:color="auto"/>
          </w:divBdr>
        </w:div>
        <w:div w:id="668949913">
          <w:marLeft w:val="480"/>
          <w:marRight w:val="0"/>
          <w:marTop w:val="0"/>
          <w:marBottom w:val="0"/>
          <w:divBdr>
            <w:top w:val="none" w:sz="0" w:space="0" w:color="auto"/>
            <w:left w:val="none" w:sz="0" w:space="0" w:color="auto"/>
            <w:bottom w:val="none" w:sz="0" w:space="0" w:color="auto"/>
            <w:right w:val="none" w:sz="0" w:space="0" w:color="auto"/>
          </w:divBdr>
        </w:div>
        <w:div w:id="1681469831">
          <w:marLeft w:val="480"/>
          <w:marRight w:val="0"/>
          <w:marTop w:val="0"/>
          <w:marBottom w:val="0"/>
          <w:divBdr>
            <w:top w:val="none" w:sz="0" w:space="0" w:color="auto"/>
            <w:left w:val="none" w:sz="0" w:space="0" w:color="auto"/>
            <w:bottom w:val="none" w:sz="0" w:space="0" w:color="auto"/>
            <w:right w:val="none" w:sz="0" w:space="0" w:color="auto"/>
          </w:divBdr>
        </w:div>
        <w:div w:id="245774239">
          <w:marLeft w:val="480"/>
          <w:marRight w:val="0"/>
          <w:marTop w:val="0"/>
          <w:marBottom w:val="0"/>
          <w:divBdr>
            <w:top w:val="none" w:sz="0" w:space="0" w:color="auto"/>
            <w:left w:val="none" w:sz="0" w:space="0" w:color="auto"/>
            <w:bottom w:val="none" w:sz="0" w:space="0" w:color="auto"/>
            <w:right w:val="none" w:sz="0" w:space="0" w:color="auto"/>
          </w:divBdr>
        </w:div>
        <w:div w:id="1695228192">
          <w:marLeft w:val="480"/>
          <w:marRight w:val="0"/>
          <w:marTop w:val="0"/>
          <w:marBottom w:val="0"/>
          <w:divBdr>
            <w:top w:val="none" w:sz="0" w:space="0" w:color="auto"/>
            <w:left w:val="none" w:sz="0" w:space="0" w:color="auto"/>
            <w:bottom w:val="none" w:sz="0" w:space="0" w:color="auto"/>
            <w:right w:val="none" w:sz="0" w:space="0" w:color="auto"/>
          </w:divBdr>
        </w:div>
      </w:divsChild>
    </w:div>
    <w:div w:id="1550845423">
      <w:bodyDiv w:val="1"/>
      <w:marLeft w:val="0"/>
      <w:marRight w:val="0"/>
      <w:marTop w:val="0"/>
      <w:marBottom w:val="0"/>
      <w:divBdr>
        <w:top w:val="none" w:sz="0" w:space="0" w:color="auto"/>
        <w:left w:val="none" w:sz="0" w:space="0" w:color="auto"/>
        <w:bottom w:val="none" w:sz="0" w:space="0" w:color="auto"/>
        <w:right w:val="none" w:sz="0" w:space="0" w:color="auto"/>
      </w:divBdr>
    </w:div>
    <w:div w:id="1551764585">
      <w:bodyDiv w:val="1"/>
      <w:marLeft w:val="0"/>
      <w:marRight w:val="0"/>
      <w:marTop w:val="0"/>
      <w:marBottom w:val="0"/>
      <w:divBdr>
        <w:top w:val="none" w:sz="0" w:space="0" w:color="auto"/>
        <w:left w:val="none" w:sz="0" w:space="0" w:color="auto"/>
        <w:bottom w:val="none" w:sz="0" w:space="0" w:color="auto"/>
        <w:right w:val="none" w:sz="0" w:space="0" w:color="auto"/>
      </w:divBdr>
    </w:div>
    <w:div w:id="1552300157">
      <w:bodyDiv w:val="1"/>
      <w:marLeft w:val="0"/>
      <w:marRight w:val="0"/>
      <w:marTop w:val="0"/>
      <w:marBottom w:val="0"/>
      <w:divBdr>
        <w:top w:val="none" w:sz="0" w:space="0" w:color="auto"/>
        <w:left w:val="none" w:sz="0" w:space="0" w:color="auto"/>
        <w:bottom w:val="none" w:sz="0" w:space="0" w:color="auto"/>
        <w:right w:val="none" w:sz="0" w:space="0" w:color="auto"/>
      </w:divBdr>
    </w:div>
    <w:div w:id="1554152752">
      <w:bodyDiv w:val="1"/>
      <w:marLeft w:val="0"/>
      <w:marRight w:val="0"/>
      <w:marTop w:val="0"/>
      <w:marBottom w:val="0"/>
      <w:divBdr>
        <w:top w:val="none" w:sz="0" w:space="0" w:color="auto"/>
        <w:left w:val="none" w:sz="0" w:space="0" w:color="auto"/>
        <w:bottom w:val="none" w:sz="0" w:space="0" w:color="auto"/>
        <w:right w:val="none" w:sz="0" w:space="0" w:color="auto"/>
      </w:divBdr>
    </w:div>
    <w:div w:id="1554194003">
      <w:bodyDiv w:val="1"/>
      <w:marLeft w:val="0"/>
      <w:marRight w:val="0"/>
      <w:marTop w:val="0"/>
      <w:marBottom w:val="0"/>
      <w:divBdr>
        <w:top w:val="none" w:sz="0" w:space="0" w:color="auto"/>
        <w:left w:val="none" w:sz="0" w:space="0" w:color="auto"/>
        <w:bottom w:val="none" w:sz="0" w:space="0" w:color="auto"/>
        <w:right w:val="none" w:sz="0" w:space="0" w:color="auto"/>
      </w:divBdr>
    </w:div>
    <w:div w:id="1554198201">
      <w:bodyDiv w:val="1"/>
      <w:marLeft w:val="0"/>
      <w:marRight w:val="0"/>
      <w:marTop w:val="0"/>
      <w:marBottom w:val="0"/>
      <w:divBdr>
        <w:top w:val="none" w:sz="0" w:space="0" w:color="auto"/>
        <w:left w:val="none" w:sz="0" w:space="0" w:color="auto"/>
        <w:bottom w:val="none" w:sz="0" w:space="0" w:color="auto"/>
        <w:right w:val="none" w:sz="0" w:space="0" w:color="auto"/>
      </w:divBdr>
    </w:div>
    <w:div w:id="1554459335">
      <w:bodyDiv w:val="1"/>
      <w:marLeft w:val="0"/>
      <w:marRight w:val="0"/>
      <w:marTop w:val="0"/>
      <w:marBottom w:val="0"/>
      <w:divBdr>
        <w:top w:val="none" w:sz="0" w:space="0" w:color="auto"/>
        <w:left w:val="none" w:sz="0" w:space="0" w:color="auto"/>
        <w:bottom w:val="none" w:sz="0" w:space="0" w:color="auto"/>
        <w:right w:val="none" w:sz="0" w:space="0" w:color="auto"/>
      </w:divBdr>
    </w:div>
    <w:div w:id="1554610786">
      <w:bodyDiv w:val="1"/>
      <w:marLeft w:val="0"/>
      <w:marRight w:val="0"/>
      <w:marTop w:val="0"/>
      <w:marBottom w:val="0"/>
      <w:divBdr>
        <w:top w:val="none" w:sz="0" w:space="0" w:color="auto"/>
        <w:left w:val="none" w:sz="0" w:space="0" w:color="auto"/>
        <w:bottom w:val="none" w:sz="0" w:space="0" w:color="auto"/>
        <w:right w:val="none" w:sz="0" w:space="0" w:color="auto"/>
      </w:divBdr>
      <w:divsChild>
        <w:div w:id="2040621955">
          <w:marLeft w:val="480"/>
          <w:marRight w:val="0"/>
          <w:marTop w:val="0"/>
          <w:marBottom w:val="0"/>
          <w:divBdr>
            <w:top w:val="none" w:sz="0" w:space="0" w:color="auto"/>
            <w:left w:val="none" w:sz="0" w:space="0" w:color="auto"/>
            <w:bottom w:val="none" w:sz="0" w:space="0" w:color="auto"/>
            <w:right w:val="none" w:sz="0" w:space="0" w:color="auto"/>
          </w:divBdr>
        </w:div>
        <w:div w:id="991180850">
          <w:marLeft w:val="480"/>
          <w:marRight w:val="0"/>
          <w:marTop w:val="0"/>
          <w:marBottom w:val="0"/>
          <w:divBdr>
            <w:top w:val="none" w:sz="0" w:space="0" w:color="auto"/>
            <w:left w:val="none" w:sz="0" w:space="0" w:color="auto"/>
            <w:bottom w:val="none" w:sz="0" w:space="0" w:color="auto"/>
            <w:right w:val="none" w:sz="0" w:space="0" w:color="auto"/>
          </w:divBdr>
        </w:div>
        <w:div w:id="2024014937">
          <w:marLeft w:val="480"/>
          <w:marRight w:val="0"/>
          <w:marTop w:val="0"/>
          <w:marBottom w:val="0"/>
          <w:divBdr>
            <w:top w:val="none" w:sz="0" w:space="0" w:color="auto"/>
            <w:left w:val="none" w:sz="0" w:space="0" w:color="auto"/>
            <w:bottom w:val="none" w:sz="0" w:space="0" w:color="auto"/>
            <w:right w:val="none" w:sz="0" w:space="0" w:color="auto"/>
          </w:divBdr>
        </w:div>
        <w:div w:id="1278752999">
          <w:marLeft w:val="480"/>
          <w:marRight w:val="0"/>
          <w:marTop w:val="0"/>
          <w:marBottom w:val="0"/>
          <w:divBdr>
            <w:top w:val="none" w:sz="0" w:space="0" w:color="auto"/>
            <w:left w:val="none" w:sz="0" w:space="0" w:color="auto"/>
            <w:bottom w:val="none" w:sz="0" w:space="0" w:color="auto"/>
            <w:right w:val="none" w:sz="0" w:space="0" w:color="auto"/>
          </w:divBdr>
        </w:div>
        <w:div w:id="540243941">
          <w:marLeft w:val="480"/>
          <w:marRight w:val="0"/>
          <w:marTop w:val="0"/>
          <w:marBottom w:val="0"/>
          <w:divBdr>
            <w:top w:val="none" w:sz="0" w:space="0" w:color="auto"/>
            <w:left w:val="none" w:sz="0" w:space="0" w:color="auto"/>
            <w:bottom w:val="none" w:sz="0" w:space="0" w:color="auto"/>
            <w:right w:val="none" w:sz="0" w:space="0" w:color="auto"/>
          </w:divBdr>
        </w:div>
        <w:div w:id="1213737417">
          <w:marLeft w:val="480"/>
          <w:marRight w:val="0"/>
          <w:marTop w:val="0"/>
          <w:marBottom w:val="0"/>
          <w:divBdr>
            <w:top w:val="none" w:sz="0" w:space="0" w:color="auto"/>
            <w:left w:val="none" w:sz="0" w:space="0" w:color="auto"/>
            <w:bottom w:val="none" w:sz="0" w:space="0" w:color="auto"/>
            <w:right w:val="none" w:sz="0" w:space="0" w:color="auto"/>
          </w:divBdr>
        </w:div>
        <w:div w:id="402144274">
          <w:marLeft w:val="480"/>
          <w:marRight w:val="0"/>
          <w:marTop w:val="0"/>
          <w:marBottom w:val="0"/>
          <w:divBdr>
            <w:top w:val="none" w:sz="0" w:space="0" w:color="auto"/>
            <w:left w:val="none" w:sz="0" w:space="0" w:color="auto"/>
            <w:bottom w:val="none" w:sz="0" w:space="0" w:color="auto"/>
            <w:right w:val="none" w:sz="0" w:space="0" w:color="auto"/>
          </w:divBdr>
        </w:div>
        <w:div w:id="487862123">
          <w:marLeft w:val="480"/>
          <w:marRight w:val="0"/>
          <w:marTop w:val="0"/>
          <w:marBottom w:val="0"/>
          <w:divBdr>
            <w:top w:val="none" w:sz="0" w:space="0" w:color="auto"/>
            <w:left w:val="none" w:sz="0" w:space="0" w:color="auto"/>
            <w:bottom w:val="none" w:sz="0" w:space="0" w:color="auto"/>
            <w:right w:val="none" w:sz="0" w:space="0" w:color="auto"/>
          </w:divBdr>
        </w:div>
        <w:div w:id="522204463">
          <w:marLeft w:val="480"/>
          <w:marRight w:val="0"/>
          <w:marTop w:val="0"/>
          <w:marBottom w:val="0"/>
          <w:divBdr>
            <w:top w:val="none" w:sz="0" w:space="0" w:color="auto"/>
            <w:left w:val="none" w:sz="0" w:space="0" w:color="auto"/>
            <w:bottom w:val="none" w:sz="0" w:space="0" w:color="auto"/>
            <w:right w:val="none" w:sz="0" w:space="0" w:color="auto"/>
          </w:divBdr>
        </w:div>
        <w:div w:id="1880429636">
          <w:marLeft w:val="480"/>
          <w:marRight w:val="0"/>
          <w:marTop w:val="0"/>
          <w:marBottom w:val="0"/>
          <w:divBdr>
            <w:top w:val="none" w:sz="0" w:space="0" w:color="auto"/>
            <w:left w:val="none" w:sz="0" w:space="0" w:color="auto"/>
            <w:bottom w:val="none" w:sz="0" w:space="0" w:color="auto"/>
            <w:right w:val="none" w:sz="0" w:space="0" w:color="auto"/>
          </w:divBdr>
        </w:div>
        <w:div w:id="2044666518">
          <w:marLeft w:val="480"/>
          <w:marRight w:val="0"/>
          <w:marTop w:val="0"/>
          <w:marBottom w:val="0"/>
          <w:divBdr>
            <w:top w:val="none" w:sz="0" w:space="0" w:color="auto"/>
            <w:left w:val="none" w:sz="0" w:space="0" w:color="auto"/>
            <w:bottom w:val="none" w:sz="0" w:space="0" w:color="auto"/>
            <w:right w:val="none" w:sz="0" w:space="0" w:color="auto"/>
          </w:divBdr>
        </w:div>
        <w:div w:id="1620643971">
          <w:marLeft w:val="480"/>
          <w:marRight w:val="0"/>
          <w:marTop w:val="0"/>
          <w:marBottom w:val="0"/>
          <w:divBdr>
            <w:top w:val="none" w:sz="0" w:space="0" w:color="auto"/>
            <w:left w:val="none" w:sz="0" w:space="0" w:color="auto"/>
            <w:bottom w:val="none" w:sz="0" w:space="0" w:color="auto"/>
            <w:right w:val="none" w:sz="0" w:space="0" w:color="auto"/>
          </w:divBdr>
        </w:div>
        <w:div w:id="197092178">
          <w:marLeft w:val="480"/>
          <w:marRight w:val="0"/>
          <w:marTop w:val="0"/>
          <w:marBottom w:val="0"/>
          <w:divBdr>
            <w:top w:val="none" w:sz="0" w:space="0" w:color="auto"/>
            <w:left w:val="none" w:sz="0" w:space="0" w:color="auto"/>
            <w:bottom w:val="none" w:sz="0" w:space="0" w:color="auto"/>
            <w:right w:val="none" w:sz="0" w:space="0" w:color="auto"/>
          </w:divBdr>
        </w:div>
        <w:div w:id="1689714846">
          <w:marLeft w:val="480"/>
          <w:marRight w:val="0"/>
          <w:marTop w:val="0"/>
          <w:marBottom w:val="0"/>
          <w:divBdr>
            <w:top w:val="none" w:sz="0" w:space="0" w:color="auto"/>
            <w:left w:val="none" w:sz="0" w:space="0" w:color="auto"/>
            <w:bottom w:val="none" w:sz="0" w:space="0" w:color="auto"/>
            <w:right w:val="none" w:sz="0" w:space="0" w:color="auto"/>
          </w:divBdr>
        </w:div>
        <w:div w:id="882786509">
          <w:marLeft w:val="480"/>
          <w:marRight w:val="0"/>
          <w:marTop w:val="0"/>
          <w:marBottom w:val="0"/>
          <w:divBdr>
            <w:top w:val="none" w:sz="0" w:space="0" w:color="auto"/>
            <w:left w:val="none" w:sz="0" w:space="0" w:color="auto"/>
            <w:bottom w:val="none" w:sz="0" w:space="0" w:color="auto"/>
            <w:right w:val="none" w:sz="0" w:space="0" w:color="auto"/>
          </w:divBdr>
        </w:div>
        <w:div w:id="536938789">
          <w:marLeft w:val="480"/>
          <w:marRight w:val="0"/>
          <w:marTop w:val="0"/>
          <w:marBottom w:val="0"/>
          <w:divBdr>
            <w:top w:val="none" w:sz="0" w:space="0" w:color="auto"/>
            <w:left w:val="none" w:sz="0" w:space="0" w:color="auto"/>
            <w:bottom w:val="none" w:sz="0" w:space="0" w:color="auto"/>
            <w:right w:val="none" w:sz="0" w:space="0" w:color="auto"/>
          </w:divBdr>
        </w:div>
        <w:div w:id="1213268525">
          <w:marLeft w:val="480"/>
          <w:marRight w:val="0"/>
          <w:marTop w:val="0"/>
          <w:marBottom w:val="0"/>
          <w:divBdr>
            <w:top w:val="none" w:sz="0" w:space="0" w:color="auto"/>
            <w:left w:val="none" w:sz="0" w:space="0" w:color="auto"/>
            <w:bottom w:val="none" w:sz="0" w:space="0" w:color="auto"/>
            <w:right w:val="none" w:sz="0" w:space="0" w:color="auto"/>
          </w:divBdr>
        </w:div>
        <w:div w:id="135297716">
          <w:marLeft w:val="480"/>
          <w:marRight w:val="0"/>
          <w:marTop w:val="0"/>
          <w:marBottom w:val="0"/>
          <w:divBdr>
            <w:top w:val="none" w:sz="0" w:space="0" w:color="auto"/>
            <w:left w:val="none" w:sz="0" w:space="0" w:color="auto"/>
            <w:bottom w:val="none" w:sz="0" w:space="0" w:color="auto"/>
            <w:right w:val="none" w:sz="0" w:space="0" w:color="auto"/>
          </w:divBdr>
        </w:div>
        <w:div w:id="1814323352">
          <w:marLeft w:val="480"/>
          <w:marRight w:val="0"/>
          <w:marTop w:val="0"/>
          <w:marBottom w:val="0"/>
          <w:divBdr>
            <w:top w:val="none" w:sz="0" w:space="0" w:color="auto"/>
            <w:left w:val="none" w:sz="0" w:space="0" w:color="auto"/>
            <w:bottom w:val="none" w:sz="0" w:space="0" w:color="auto"/>
            <w:right w:val="none" w:sz="0" w:space="0" w:color="auto"/>
          </w:divBdr>
        </w:div>
        <w:div w:id="1279874912">
          <w:marLeft w:val="480"/>
          <w:marRight w:val="0"/>
          <w:marTop w:val="0"/>
          <w:marBottom w:val="0"/>
          <w:divBdr>
            <w:top w:val="none" w:sz="0" w:space="0" w:color="auto"/>
            <w:left w:val="none" w:sz="0" w:space="0" w:color="auto"/>
            <w:bottom w:val="none" w:sz="0" w:space="0" w:color="auto"/>
            <w:right w:val="none" w:sz="0" w:space="0" w:color="auto"/>
          </w:divBdr>
        </w:div>
        <w:div w:id="263807233">
          <w:marLeft w:val="480"/>
          <w:marRight w:val="0"/>
          <w:marTop w:val="0"/>
          <w:marBottom w:val="0"/>
          <w:divBdr>
            <w:top w:val="none" w:sz="0" w:space="0" w:color="auto"/>
            <w:left w:val="none" w:sz="0" w:space="0" w:color="auto"/>
            <w:bottom w:val="none" w:sz="0" w:space="0" w:color="auto"/>
            <w:right w:val="none" w:sz="0" w:space="0" w:color="auto"/>
          </w:divBdr>
        </w:div>
        <w:div w:id="230434617">
          <w:marLeft w:val="480"/>
          <w:marRight w:val="0"/>
          <w:marTop w:val="0"/>
          <w:marBottom w:val="0"/>
          <w:divBdr>
            <w:top w:val="none" w:sz="0" w:space="0" w:color="auto"/>
            <w:left w:val="none" w:sz="0" w:space="0" w:color="auto"/>
            <w:bottom w:val="none" w:sz="0" w:space="0" w:color="auto"/>
            <w:right w:val="none" w:sz="0" w:space="0" w:color="auto"/>
          </w:divBdr>
        </w:div>
        <w:div w:id="1200583308">
          <w:marLeft w:val="480"/>
          <w:marRight w:val="0"/>
          <w:marTop w:val="0"/>
          <w:marBottom w:val="0"/>
          <w:divBdr>
            <w:top w:val="none" w:sz="0" w:space="0" w:color="auto"/>
            <w:left w:val="none" w:sz="0" w:space="0" w:color="auto"/>
            <w:bottom w:val="none" w:sz="0" w:space="0" w:color="auto"/>
            <w:right w:val="none" w:sz="0" w:space="0" w:color="auto"/>
          </w:divBdr>
        </w:div>
        <w:div w:id="2118593606">
          <w:marLeft w:val="480"/>
          <w:marRight w:val="0"/>
          <w:marTop w:val="0"/>
          <w:marBottom w:val="0"/>
          <w:divBdr>
            <w:top w:val="none" w:sz="0" w:space="0" w:color="auto"/>
            <w:left w:val="none" w:sz="0" w:space="0" w:color="auto"/>
            <w:bottom w:val="none" w:sz="0" w:space="0" w:color="auto"/>
            <w:right w:val="none" w:sz="0" w:space="0" w:color="auto"/>
          </w:divBdr>
        </w:div>
        <w:div w:id="379133067">
          <w:marLeft w:val="480"/>
          <w:marRight w:val="0"/>
          <w:marTop w:val="0"/>
          <w:marBottom w:val="0"/>
          <w:divBdr>
            <w:top w:val="none" w:sz="0" w:space="0" w:color="auto"/>
            <w:left w:val="none" w:sz="0" w:space="0" w:color="auto"/>
            <w:bottom w:val="none" w:sz="0" w:space="0" w:color="auto"/>
            <w:right w:val="none" w:sz="0" w:space="0" w:color="auto"/>
          </w:divBdr>
        </w:div>
        <w:div w:id="389815565">
          <w:marLeft w:val="480"/>
          <w:marRight w:val="0"/>
          <w:marTop w:val="0"/>
          <w:marBottom w:val="0"/>
          <w:divBdr>
            <w:top w:val="none" w:sz="0" w:space="0" w:color="auto"/>
            <w:left w:val="none" w:sz="0" w:space="0" w:color="auto"/>
            <w:bottom w:val="none" w:sz="0" w:space="0" w:color="auto"/>
            <w:right w:val="none" w:sz="0" w:space="0" w:color="auto"/>
          </w:divBdr>
        </w:div>
        <w:div w:id="226303272">
          <w:marLeft w:val="480"/>
          <w:marRight w:val="0"/>
          <w:marTop w:val="0"/>
          <w:marBottom w:val="0"/>
          <w:divBdr>
            <w:top w:val="none" w:sz="0" w:space="0" w:color="auto"/>
            <w:left w:val="none" w:sz="0" w:space="0" w:color="auto"/>
            <w:bottom w:val="none" w:sz="0" w:space="0" w:color="auto"/>
            <w:right w:val="none" w:sz="0" w:space="0" w:color="auto"/>
          </w:divBdr>
        </w:div>
        <w:div w:id="540046927">
          <w:marLeft w:val="480"/>
          <w:marRight w:val="0"/>
          <w:marTop w:val="0"/>
          <w:marBottom w:val="0"/>
          <w:divBdr>
            <w:top w:val="none" w:sz="0" w:space="0" w:color="auto"/>
            <w:left w:val="none" w:sz="0" w:space="0" w:color="auto"/>
            <w:bottom w:val="none" w:sz="0" w:space="0" w:color="auto"/>
            <w:right w:val="none" w:sz="0" w:space="0" w:color="auto"/>
          </w:divBdr>
        </w:div>
        <w:div w:id="1470660372">
          <w:marLeft w:val="480"/>
          <w:marRight w:val="0"/>
          <w:marTop w:val="0"/>
          <w:marBottom w:val="0"/>
          <w:divBdr>
            <w:top w:val="none" w:sz="0" w:space="0" w:color="auto"/>
            <w:left w:val="none" w:sz="0" w:space="0" w:color="auto"/>
            <w:bottom w:val="none" w:sz="0" w:space="0" w:color="auto"/>
            <w:right w:val="none" w:sz="0" w:space="0" w:color="auto"/>
          </w:divBdr>
        </w:div>
        <w:div w:id="1472096073">
          <w:marLeft w:val="480"/>
          <w:marRight w:val="0"/>
          <w:marTop w:val="0"/>
          <w:marBottom w:val="0"/>
          <w:divBdr>
            <w:top w:val="none" w:sz="0" w:space="0" w:color="auto"/>
            <w:left w:val="none" w:sz="0" w:space="0" w:color="auto"/>
            <w:bottom w:val="none" w:sz="0" w:space="0" w:color="auto"/>
            <w:right w:val="none" w:sz="0" w:space="0" w:color="auto"/>
          </w:divBdr>
        </w:div>
        <w:div w:id="228270512">
          <w:marLeft w:val="480"/>
          <w:marRight w:val="0"/>
          <w:marTop w:val="0"/>
          <w:marBottom w:val="0"/>
          <w:divBdr>
            <w:top w:val="none" w:sz="0" w:space="0" w:color="auto"/>
            <w:left w:val="none" w:sz="0" w:space="0" w:color="auto"/>
            <w:bottom w:val="none" w:sz="0" w:space="0" w:color="auto"/>
            <w:right w:val="none" w:sz="0" w:space="0" w:color="auto"/>
          </w:divBdr>
        </w:div>
        <w:div w:id="2124885562">
          <w:marLeft w:val="480"/>
          <w:marRight w:val="0"/>
          <w:marTop w:val="0"/>
          <w:marBottom w:val="0"/>
          <w:divBdr>
            <w:top w:val="none" w:sz="0" w:space="0" w:color="auto"/>
            <w:left w:val="none" w:sz="0" w:space="0" w:color="auto"/>
            <w:bottom w:val="none" w:sz="0" w:space="0" w:color="auto"/>
            <w:right w:val="none" w:sz="0" w:space="0" w:color="auto"/>
          </w:divBdr>
        </w:div>
        <w:div w:id="207838652">
          <w:marLeft w:val="480"/>
          <w:marRight w:val="0"/>
          <w:marTop w:val="0"/>
          <w:marBottom w:val="0"/>
          <w:divBdr>
            <w:top w:val="none" w:sz="0" w:space="0" w:color="auto"/>
            <w:left w:val="none" w:sz="0" w:space="0" w:color="auto"/>
            <w:bottom w:val="none" w:sz="0" w:space="0" w:color="auto"/>
            <w:right w:val="none" w:sz="0" w:space="0" w:color="auto"/>
          </w:divBdr>
        </w:div>
        <w:div w:id="238835713">
          <w:marLeft w:val="480"/>
          <w:marRight w:val="0"/>
          <w:marTop w:val="0"/>
          <w:marBottom w:val="0"/>
          <w:divBdr>
            <w:top w:val="none" w:sz="0" w:space="0" w:color="auto"/>
            <w:left w:val="none" w:sz="0" w:space="0" w:color="auto"/>
            <w:bottom w:val="none" w:sz="0" w:space="0" w:color="auto"/>
            <w:right w:val="none" w:sz="0" w:space="0" w:color="auto"/>
          </w:divBdr>
        </w:div>
        <w:div w:id="1139961015">
          <w:marLeft w:val="480"/>
          <w:marRight w:val="0"/>
          <w:marTop w:val="0"/>
          <w:marBottom w:val="0"/>
          <w:divBdr>
            <w:top w:val="none" w:sz="0" w:space="0" w:color="auto"/>
            <w:left w:val="none" w:sz="0" w:space="0" w:color="auto"/>
            <w:bottom w:val="none" w:sz="0" w:space="0" w:color="auto"/>
            <w:right w:val="none" w:sz="0" w:space="0" w:color="auto"/>
          </w:divBdr>
        </w:div>
        <w:div w:id="1368607520">
          <w:marLeft w:val="480"/>
          <w:marRight w:val="0"/>
          <w:marTop w:val="0"/>
          <w:marBottom w:val="0"/>
          <w:divBdr>
            <w:top w:val="none" w:sz="0" w:space="0" w:color="auto"/>
            <w:left w:val="none" w:sz="0" w:space="0" w:color="auto"/>
            <w:bottom w:val="none" w:sz="0" w:space="0" w:color="auto"/>
            <w:right w:val="none" w:sz="0" w:space="0" w:color="auto"/>
          </w:divBdr>
        </w:div>
        <w:div w:id="777063978">
          <w:marLeft w:val="480"/>
          <w:marRight w:val="0"/>
          <w:marTop w:val="0"/>
          <w:marBottom w:val="0"/>
          <w:divBdr>
            <w:top w:val="none" w:sz="0" w:space="0" w:color="auto"/>
            <w:left w:val="none" w:sz="0" w:space="0" w:color="auto"/>
            <w:bottom w:val="none" w:sz="0" w:space="0" w:color="auto"/>
            <w:right w:val="none" w:sz="0" w:space="0" w:color="auto"/>
          </w:divBdr>
        </w:div>
        <w:div w:id="2040810842">
          <w:marLeft w:val="480"/>
          <w:marRight w:val="0"/>
          <w:marTop w:val="0"/>
          <w:marBottom w:val="0"/>
          <w:divBdr>
            <w:top w:val="none" w:sz="0" w:space="0" w:color="auto"/>
            <w:left w:val="none" w:sz="0" w:space="0" w:color="auto"/>
            <w:bottom w:val="none" w:sz="0" w:space="0" w:color="auto"/>
            <w:right w:val="none" w:sz="0" w:space="0" w:color="auto"/>
          </w:divBdr>
        </w:div>
        <w:div w:id="97877432">
          <w:marLeft w:val="480"/>
          <w:marRight w:val="0"/>
          <w:marTop w:val="0"/>
          <w:marBottom w:val="0"/>
          <w:divBdr>
            <w:top w:val="none" w:sz="0" w:space="0" w:color="auto"/>
            <w:left w:val="none" w:sz="0" w:space="0" w:color="auto"/>
            <w:bottom w:val="none" w:sz="0" w:space="0" w:color="auto"/>
            <w:right w:val="none" w:sz="0" w:space="0" w:color="auto"/>
          </w:divBdr>
        </w:div>
        <w:div w:id="429858073">
          <w:marLeft w:val="480"/>
          <w:marRight w:val="0"/>
          <w:marTop w:val="0"/>
          <w:marBottom w:val="0"/>
          <w:divBdr>
            <w:top w:val="none" w:sz="0" w:space="0" w:color="auto"/>
            <w:left w:val="none" w:sz="0" w:space="0" w:color="auto"/>
            <w:bottom w:val="none" w:sz="0" w:space="0" w:color="auto"/>
            <w:right w:val="none" w:sz="0" w:space="0" w:color="auto"/>
          </w:divBdr>
        </w:div>
        <w:div w:id="1168204416">
          <w:marLeft w:val="480"/>
          <w:marRight w:val="0"/>
          <w:marTop w:val="0"/>
          <w:marBottom w:val="0"/>
          <w:divBdr>
            <w:top w:val="none" w:sz="0" w:space="0" w:color="auto"/>
            <w:left w:val="none" w:sz="0" w:space="0" w:color="auto"/>
            <w:bottom w:val="none" w:sz="0" w:space="0" w:color="auto"/>
            <w:right w:val="none" w:sz="0" w:space="0" w:color="auto"/>
          </w:divBdr>
        </w:div>
        <w:div w:id="2115709720">
          <w:marLeft w:val="480"/>
          <w:marRight w:val="0"/>
          <w:marTop w:val="0"/>
          <w:marBottom w:val="0"/>
          <w:divBdr>
            <w:top w:val="none" w:sz="0" w:space="0" w:color="auto"/>
            <w:left w:val="none" w:sz="0" w:space="0" w:color="auto"/>
            <w:bottom w:val="none" w:sz="0" w:space="0" w:color="auto"/>
            <w:right w:val="none" w:sz="0" w:space="0" w:color="auto"/>
          </w:divBdr>
        </w:div>
        <w:div w:id="1306080946">
          <w:marLeft w:val="480"/>
          <w:marRight w:val="0"/>
          <w:marTop w:val="0"/>
          <w:marBottom w:val="0"/>
          <w:divBdr>
            <w:top w:val="none" w:sz="0" w:space="0" w:color="auto"/>
            <w:left w:val="none" w:sz="0" w:space="0" w:color="auto"/>
            <w:bottom w:val="none" w:sz="0" w:space="0" w:color="auto"/>
            <w:right w:val="none" w:sz="0" w:space="0" w:color="auto"/>
          </w:divBdr>
        </w:div>
        <w:div w:id="1722944338">
          <w:marLeft w:val="480"/>
          <w:marRight w:val="0"/>
          <w:marTop w:val="0"/>
          <w:marBottom w:val="0"/>
          <w:divBdr>
            <w:top w:val="none" w:sz="0" w:space="0" w:color="auto"/>
            <w:left w:val="none" w:sz="0" w:space="0" w:color="auto"/>
            <w:bottom w:val="none" w:sz="0" w:space="0" w:color="auto"/>
            <w:right w:val="none" w:sz="0" w:space="0" w:color="auto"/>
          </w:divBdr>
        </w:div>
        <w:div w:id="1498812849">
          <w:marLeft w:val="480"/>
          <w:marRight w:val="0"/>
          <w:marTop w:val="0"/>
          <w:marBottom w:val="0"/>
          <w:divBdr>
            <w:top w:val="none" w:sz="0" w:space="0" w:color="auto"/>
            <w:left w:val="none" w:sz="0" w:space="0" w:color="auto"/>
            <w:bottom w:val="none" w:sz="0" w:space="0" w:color="auto"/>
            <w:right w:val="none" w:sz="0" w:space="0" w:color="auto"/>
          </w:divBdr>
        </w:div>
        <w:div w:id="997222256">
          <w:marLeft w:val="480"/>
          <w:marRight w:val="0"/>
          <w:marTop w:val="0"/>
          <w:marBottom w:val="0"/>
          <w:divBdr>
            <w:top w:val="none" w:sz="0" w:space="0" w:color="auto"/>
            <w:left w:val="none" w:sz="0" w:space="0" w:color="auto"/>
            <w:bottom w:val="none" w:sz="0" w:space="0" w:color="auto"/>
            <w:right w:val="none" w:sz="0" w:space="0" w:color="auto"/>
          </w:divBdr>
        </w:div>
        <w:div w:id="1450275326">
          <w:marLeft w:val="480"/>
          <w:marRight w:val="0"/>
          <w:marTop w:val="0"/>
          <w:marBottom w:val="0"/>
          <w:divBdr>
            <w:top w:val="none" w:sz="0" w:space="0" w:color="auto"/>
            <w:left w:val="none" w:sz="0" w:space="0" w:color="auto"/>
            <w:bottom w:val="none" w:sz="0" w:space="0" w:color="auto"/>
            <w:right w:val="none" w:sz="0" w:space="0" w:color="auto"/>
          </w:divBdr>
        </w:div>
        <w:div w:id="987049363">
          <w:marLeft w:val="480"/>
          <w:marRight w:val="0"/>
          <w:marTop w:val="0"/>
          <w:marBottom w:val="0"/>
          <w:divBdr>
            <w:top w:val="none" w:sz="0" w:space="0" w:color="auto"/>
            <w:left w:val="none" w:sz="0" w:space="0" w:color="auto"/>
            <w:bottom w:val="none" w:sz="0" w:space="0" w:color="auto"/>
            <w:right w:val="none" w:sz="0" w:space="0" w:color="auto"/>
          </w:divBdr>
        </w:div>
        <w:div w:id="131484341">
          <w:marLeft w:val="480"/>
          <w:marRight w:val="0"/>
          <w:marTop w:val="0"/>
          <w:marBottom w:val="0"/>
          <w:divBdr>
            <w:top w:val="none" w:sz="0" w:space="0" w:color="auto"/>
            <w:left w:val="none" w:sz="0" w:space="0" w:color="auto"/>
            <w:bottom w:val="none" w:sz="0" w:space="0" w:color="auto"/>
            <w:right w:val="none" w:sz="0" w:space="0" w:color="auto"/>
          </w:divBdr>
        </w:div>
        <w:div w:id="632370829">
          <w:marLeft w:val="480"/>
          <w:marRight w:val="0"/>
          <w:marTop w:val="0"/>
          <w:marBottom w:val="0"/>
          <w:divBdr>
            <w:top w:val="none" w:sz="0" w:space="0" w:color="auto"/>
            <w:left w:val="none" w:sz="0" w:space="0" w:color="auto"/>
            <w:bottom w:val="none" w:sz="0" w:space="0" w:color="auto"/>
            <w:right w:val="none" w:sz="0" w:space="0" w:color="auto"/>
          </w:divBdr>
        </w:div>
        <w:div w:id="1495074455">
          <w:marLeft w:val="480"/>
          <w:marRight w:val="0"/>
          <w:marTop w:val="0"/>
          <w:marBottom w:val="0"/>
          <w:divBdr>
            <w:top w:val="none" w:sz="0" w:space="0" w:color="auto"/>
            <w:left w:val="none" w:sz="0" w:space="0" w:color="auto"/>
            <w:bottom w:val="none" w:sz="0" w:space="0" w:color="auto"/>
            <w:right w:val="none" w:sz="0" w:space="0" w:color="auto"/>
          </w:divBdr>
        </w:div>
        <w:div w:id="1660159739">
          <w:marLeft w:val="480"/>
          <w:marRight w:val="0"/>
          <w:marTop w:val="0"/>
          <w:marBottom w:val="0"/>
          <w:divBdr>
            <w:top w:val="none" w:sz="0" w:space="0" w:color="auto"/>
            <w:left w:val="none" w:sz="0" w:space="0" w:color="auto"/>
            <w:bottom w:val="none" w:sz="0" w:space="0" w:color="auto"/>
            <w:right w:val="none" w:sz="0" w:space="0" w:color="auto"/>
          </w:divBdr>
        </w:div>
        <w:div w:id="1118066134">
          <w:marLeft w:val="480"/>
          <w:marRight w:val="0"/>
          <w:marTop w:val="0"/>
          <w:marBottom w:val="0"/>
          <w:divBdr>
            <w:top w:val="none" w:sz="0" w:space="0" w:color="auto"/>
            <w:left w:val="none" w:sz="0" w:space="0" w:color="auto"/>
            <w:bottom w:val="none" w:sz="0" w:space="0" w:color="auto"/>
            <w:right w:val="none" w:sz="0" w:space="0" w:color="auto"/>
          </w:divBdr>
        </w:div>
        <w:div w:id="53353571">
          <w:marLeft w:val="480"/>
          <w:marRight w:val="0"/>
          <w:marTop w:val="0"/>
          <w:marBottom w:val="0"/>
          <w:divBdr>
            <w:top w:val="none" w:sz="0" w:space="0" w:color="auto"/>
            <w:left w:val="none" w:sz="0" w:space="0" w:color="auto"/>
            <w:bottom w:val="none" w:sz="0" w:space="0" w:color="auto"/>
            <w:right w:val="none" w:sz="0" w:space="0" w:color="auto"/>
          </w:divBdr>
        </w:div>
        <w:div w:id="174079333">
          <w:marLeft w:val="480"/>
          <w:marRight w:val="0"/>
          <w:marTop w:val="0"/>
          <w:marBottom w:val="0"/>
          <w:divBdr>
            <w:top w:val="none" w:sz="0" w:space="0" w:color="auto"/>
            <w:left w:val="none" w:sz="0" w:space="0" w:color="auto"/>
            <w:bottom w:val="none" w:sz="0" w:space="0" w:color="auto"/>
            <w:right w:val="none" w:sz="0" w:space="0" w:color="auto"/>
          </w:divBdr>
        </w:div>
        <w:div w:id="1853375865">
          <w:marLeft w:val="480"/>
          <w:marRight w:val="0"/>
          <w:marTop w:val="0"/>
          <w:marBottom w:val="0"/>
          <w:divBdr>
            <w:top w:val="none" w:sz="0" w:space="0" w:color="auto"/>
            <w:left w:val="none" w:sz="0" w:space="0" w:color="auto"/>
            <w:bottom w:val="none" w:sz="0" w:space="0" w:color="auto"/>
            <w:right w:val="none" w:sz="0" w:space="0" w:color="auto"/>
          </w:divBdr>
        </w:div>
        <w:div w:id="1493642008">
          <w:marLeft w:val="480"/>
          <w:marRight w:val="0"/>
          <w:marTop w:val="0"/>
          <w:marBottom w:val="0"/>
          <w:divBdr>
            <w:top w:val="none" w:sz="0" w:space="0" w:color="auto"/>
            <w:left w:val="none" w:sz="0" w:space="0" w:color="auto"/>
            <w:bottom w:val="none" w:sz="0" w:space="0" w:color="auto"/>
            <w:right w:val="none" w:sz="0" w:space="0" w:color="auto"/>
          </w:divBdr>
        </w:div>
        <w:div w:id="1059131786">
          <w:marLeft w:val="480"/>
          <w:marRight w:val="0"/>
          <w:marTop w:val="0"/>
          <w:marBottom w:val="0"/>
          <w:divBdr>
            <w:top w:val="none" w:sz="0" w:space="0" w:color="auto"/>
            <w:left w:val="none" w:sz="0" w:space="0" w:color="auto"/>
            <w:bottom w:val="none" w:sz="0" w:space="0" w:color="auto"/>
            <w:right w:val="none" w:sz="0" w:space="0" w:color="auto"/>
          </w:divBdr>
        </w:div>
        <w:div w:id="1442263477">
          <w:marLeft w:val="480"/>
          <w:marRight w:val="0"/>
          <w:marTop w:val="0"/>
          <w:marBottom w:val="0"/>
          <w:divBdr>
            <w:top w:val="none" w:sz="0" w:space="0" w:color="auto"/>
            <w:left w:val="none" w:sz="0" w:space="0" w:color="auto"/>
            <w:bottom w:val="none" w:sz="0" w:space="0" w:color="auto"/>
            <w:right w:val="none" w:sz="0" w:space="0" w:color="auto"/>
          </w:divBdr>
        </w:div>
        <w:div w:id="51127550">
          <w:marLeft w:val="480"/>
          <w:marRight w:val="0"/>
          <w:marTop w:val="0"/>
          <w:marBottom w:val="0"/>
          <w:divBdr>
            <w:top w:val="none" w:sz="0" w:space="0" w:color="auto"/>
            <w:left w:val="none" w:sz="0" w:space="0" w:color="auto"/>
            <w:bottom w:val="none" w:sz="0" w:space="0" w:color="auto"/>
            <w:right w:val="none" w:sz="0" w:space="0" w:color="auto"/>
          </w:divBdr>
        </w:div>
        <w:div w:id="669409176">
          <w:marLeft w:val="480"/>
          <w:marRight w:val="0"/>
          <w:marTop w:val="0"/>
          <w:marBottom w:val="0"/>
          <w:divBdr>
            <w:top w:val="none" w:sz="0" w:space="0" w:color="auto"/>
            <w:left w:val="none" w:sz="0" w:space="0" w:color="auto"/>
            <w:bottom w:val="none" w:sz="0" w:space="0" w:color="auto"/>
            <w:right w:val="none" w:sz="0" w:space="0" w:color="auto"/>
          </w:divBdr>
        </w:div>
        <w:div w:id="1678071430">
          <w:marLeft w:val="480"/>
          <w:marRight w:val="0"/>
          <w:marTop w:val="0"/>
          <w:marBottom w:val="0"/>
          <w:divBdr>
            <w:top w:val="none" w:sz="0" w:space="0" w:color="auto"/>
            <w:left w:val="none" w:sz="0" w:space="0" w:color="auto"/>
            <w:bottom w:val="none" w:sz="0" w:space="0" w:color="auto"/>
            <w:right w:val="none" w:sz="0" w:space="0" w:color="auto"/>
          </w:divBdr>
        </w:div>
        <w:div w:id="1855221642">
          <w:marLeft w:val="480"/>
          <w:marRight w:val="0"/>
          <w:marTop w:val="0"/>
          <w:marBottom w:val="0"/>
          <w:divBdr>
            <w:top w:val="none" w:sz="0" w:space="0" w:color="auto"/>
            <w:left w:val="none" w:sz="0" w:space="0" w:color="auto"/>
            <w:bottom w:val="none" w:sz="0" w:space="0" w:color="auto"/>
            <w:right w:val="none" w:sz="0" w:space="0" w:color="auto"/>
          </w:divBdr>
        </w:div>
        <w:div w:id="797650626">
          <w:marLeft w:val="480"/>
          <w:marRight w:val="0"/>
          <w:marTop w:val="0"/>
          <w:marBottom w:val="0"/>
          <w:divBdr>
            <w:top w:val="none" w:sz="0" w:space="0" w:color="auto"/>
            <w:left w:val="none" w:sz="0" w:space="0" w:color="auto"/>
            <w:bottom w:val="none" w:sz="0" w:space="0" w:color="auto"/>
            <w:right w:val="none" w:sz="0" w:space="0" w:color="auto"/>
          </w:divBdr>
        </w:div>
        <w:div w:id="1567640643">
          <w:marLeft w:val="480"/>
          <w:marRight w:val="0"/>
          <w:marTop w:val="0"/>
          <w:marBottom w:val="0"/>
          <w:divBdr>
            <w:top w:val="none" w:sz="0" w:space="0" w:color="auto"/>
            <w:left w:val="none" w:sz="0" w:space="0" w:color="auto"/>
            <w:bottom w:val="none" w:sz="0" w:space="0" w:color="auto"/>
            <w:right w:val="none" w:sz="0" w:space="0" w:color="auto"/>
          </w:divBdr>
        </w:div>
        <w:div w:id="1352098999">
          <w:marLeft w:val="480"/>
          <w:marRight w:val="0"/>
          <w:marTop w:val="0"/>
          <w:marBottom w:val="0"/>
          <w:divBdr>
            <w:top w:val="none" w:sz="0" w:space="0" w:color="auto"/>
            <w:left w:val="none" w:sz="0" w:space="0" w:color="auto"/>
            <w:bottom w:val="none" w:sz="0" w:space="0" w:color="auto"/>
            <w:right w:val="none" w:sz="0" w:space="0" w:color="auto"/>
          </w:divBdr>
        </w:div>
        <w:div w:id="2033609235">
          <w:marLeft w:val="480"/>
          <w:marRight w:val="0"/>
          <w:marTop w:val="0"/>
          <w:marBottom w:val="0"/>
          <w:divBdr>
            <w:top w:val="none" w:sz="0" w:space="0" w:color="auto"/>
            <w:left w:val="none" w:sz="0" w:space="0" w:color="auto"/>
            <w:bottom w:val="none" w:sz="0" w:space="0" w:color="auto"/>
            <w:right w:val="none" w:sz="0" w:space="0" w:color="auto"/>
          </w:divBdr>
        </w:div>
        <w:div w:id="80958712">
          <w:marLeft w:val="480"/>
          <w:marRight w:val="0"/>
          <w:marTop w:val="0"/>
          <w:marBottom w:val="0"/>
          <w:divBdr>
            <w:top w:val="none" w:sz="0" w:space="0" w:color="auto"/>
            <w:left w:val="none" w:sz="0" w:space="0" w:color="auto"/>
            <w:bottom w:val="none" w:sz="0" w:space="0" w:color="auto"/>
            <w:right w:val="none" w:sz="0" w:space="0" w:color="auto"/>
          </w:divBdr>
        </w:div>
        <w:div w:id="1537351418">
          <w:marLeft w:val="480"/>
          <w:marRight w:val="0"/>
          <w:marTop w:val="0"/>
          <w:marBottom w:val="0"/>
          <w:divBdr>
            <w:top w:val="none" w:sz="0" w:space="0" w:color="auto"/>
            <w:left w:val="none" w:sz="0" w:space="0" w:color="auto"/>
            <w:bottom w:val="none" w:sz="0" w:space="0" w:color="auto"/>
            <w:right w:val="none" w:sz="0" w:space="0" w:color="auto"/>
          </w:divBdr>
        </w:div>
        <w:div w:id="1788499509">
          <w:marLeft w:val="480"/>
          <w:marRight w:val="0"/>
          <w:marTop w:val="0"/>
          <w:marBottom w:val="0"/>
          <w:divBdr>
            <w:top w:val="none" w:sz="0" w:space="0" w:color="auto"/>
            <w:left w:val="none" w:sz="0" w:space="0" w:color="auto"/>
            <w:bottom w:val="none" w:sz="0" w:space="0" w:color="auto"/>
            <w:right w:val="none" w:sz="0" w:space="0" w:color="auto"/>
          </w:divBdr>
        </w:div>
        <w:div w:id="1339771899">
          <w:marLeft w:val="480"/>
          <w:marRight w:val="0"/>
          <w:marTop w:val="0"/>
          <w:marBottom w:val="0"/>
          <w:divBdr>
            <w:top w:val="none" w:sz="0" w:space="0" w:color="auto"/>
            <w:left w:val="none" w:sz="0" w:space="0" w:color="auto"/>
            <w:bottom w:val="none" w:sz="0" w:space="0" w:color="auto"/>
            <w:right w:val="none" w:sz="0" w:space="0" w:color="auto"/>
          </w:divBdr>
        </w:div>
        <w:div w:id="1824882250">
          <w:marLeft w:val="480"/>
          <w:marRight w:val="0"/>
          <w:marTop w:val="0"/>
          <w:marBottom w:val="0"/>
          <w:divBdr>
            <w:top w:val="none" w:sz="0" w:space="0" w:color="auto"/>
            <w:left w:val="none" w:sz="0" w:space="0" w:color="auto"/>
            <w:bottom w:val="none" w:sz="0" w:space="0" w:color="auto"/>
            <w:right w:val="none" w:sz="0" w:space="0" w:color="auto"/>
          </w:divBdr>
        </w:div>
        <w:div w:id="211773117">
          <w:marLeft w:val="480"/>
          <w:marRight w:val="0"/>
          <w:marTop w:val="0"/>
          <w:marBottom w:val="0"/>
          <w:divBdr>
            <w:top w:val="none" w:sz="0" w:space="0" w:color="auto"/>
            <w:left w:val="none" w:sz="0" w:space="0" w:color="auto"/>
            <w:bottom w:val="none" w:sz="0" w:space="0" w:color="auto"/>
            <w:right w:val="none" w:sz="0" w:space="0" w:color="auto"/>
          </w:divBdr>
        </w:div>
        <w:div w:id="240523635">
          <w:marLeft w:val="480"/>
          <w:marRight w:val="0"/>
          <w:marTop w:val="0"/>
          <w:marBottom w:val="0"/>
          <w:divBdr>
            <w:top w:val="none" w:sz="0" w:space="0" w:color="auto"/>
            <w:left w:val="none" w:sz="0" w:space="0" w:color="auto"/>
            <w:bottom w:val="none" w:sz="0" w:space="0" w:color="auto"/>
            <w:right w:val="none" w:sz="0" w:space="0" w:color="auto"/>
          </w:divBdr>
        </w:div>
        <w:div w:id="1783381688">
          <w:marLeft w:val="480"/>
          <w:marRight w:val="0"/>
          <w:marTop w:val="0"/>
          <w:marBottom w:val="0"/>
          <w:divBdr>
            <w:top w:val="none" w:sz="0" w:space="0" w:color="auto"/>
            <w:left w:val="none" w:sz="0" w:space="0" w:color="auto"/>
            <w:bottom w:val="none" w:sz="0" w:space="0" w:color="auto"/>
            <w:right w:val="none" w:sz="0" w:space="0" w:color="auto"/>
          </w:divBdr>
        </w:div>
        <w:div w:id="1054623802">
          <w:marLeft w:val="480"/>
          <w:marRight w:val="0"/>
          <w:marTop w:val="0"/>
          <w:marBottom w:val="0"/>
          <w:divBdr>
            <w:top w:val="none" w:sz="0" w:space="0" w:color="auto"/>
            <w:left w:val="none" w:sz="0" w:space="0" w:color="auto"/>
            <w:bottom w:val="none" w:sz="0" w:space="0" w:color="auto"/>
            <w:right w:val="none" w:sz="0" w:space="0" w:color="auto"/>
          </w:divBdr>
        </w:div>
        <w:div w:id="2104494408">
          <w:marLeft w:val="480"/>
          <w:marRight w:val="0"/>
          <w:marTop w:val="0"/>
          <w:marBottom w:val="0"/>
          <w:divBdr>
            <w:top w:val="none" w:sz="0" w:space="0" w:color="auto"/>
            <w:left w:val="none" w:sz="0" w:space="0" w:color="auto"/>
            <w:bottom w:val="none" w:sz="0" w:space="0" w:color="auto"/>
            <w:right w:val="none" w:sz="0" w:space="0" w:color="auto"/>
          </w:divBdr>
        </w:div>
        <w:div w:id="557009085">
          <w:marLeft w:val="480"/>
          <w:marRight w:val="0"/>
          <w:marTop w:val="0"/>
          <w:marBottom w:val="0"/>
          <w:divBdr>
            <w:top w:val="none" w:sz="0" w:space="0" w:color="auto"/>
            <w:left w:val="none" w:sz="0" w:space="0" w:color="auto"/>
            <w:bottom w:val="none" w:sz="0" w:space="0" w:color="auto"/>
            <w:right w:val="none" w:sz="0" w:space="0" w:color="auto"/>
          </w:divBdr>
        </w:div>
        <w:div w:id="500006181">
          <w:marLeft w:val="480"/>
          <w:marRight w:val="0"/>
          <w:marTop w:val="0"/>
          <w:marBottom w:val="0"/>
          <w:divBdr>
            <w:top w:val="none" w:sz="0" w:space="0" w:color="auto"/>
            <w:left w:val="none" w:sz="0" w:space="0" w:color="auto"/>
            <w:bottom w:val="none" w:sz="0" w:space="0" w:color="auto"/>
            <w:right w:val="none" w:sz="0" w:space="0" w:color="auto"/>
          </w:divBdr>
        </w:div>
        <w:div w:id="490872407">
          <w:marLeft w:val="480"/>
          <w:marRight w:val="0"/>
          <w:marTop w:val="0"/>
          <w:marBottom w:val="0"/>
          <w:divBdr>
            <w:top w:val="none" w:sz="0" w:space="0" w:color="auto"/>
            <w:left w:val="none" w:sz="0" w:space="0" w:color="auto"/>
            <w:bottom w:val="none" w:sz="0" w:space="0" w:color="auto"/>
            <w:right w:val="none" w:sz="0" w:space="0" w:color="auto"/>
          </w:divBdr>
        </w:div>
        <w:div w:id="2134322096">
          <w:marLeft w:val="480"/>
          <w:marRight w:val="0"/>
          <w:marTop w:val="0"/>
          <w:marBottom w:val="0"/>
          <w:divBdr>
            <w:top w:val="none" w:sz="0" w:space="0" w:color="auto"/>
            <w:left w:val="none" w:sz="0" w:space="0" w:color="auto"/>
            <w:bottom w:val="none" w:sz="0" w:space="0" w:color="auto"/>
            <w:right w:val="none" w:sz="0" w:space="0" w:color="auto"/>
          </w:divBdr>
        </w:div>
        <w:div w:id="136119011">
          <w:marLeft w:val="480"/>
          <w:marRight w:val="0"/>
          <w:marTop w:val="0"/>
          <w:marBottom w:val="0"/>
          <w:divBdr>
            <w:top w:val="none" w:sz="0" w:space="0" w:color="auto"/>
            <w:left w:val="none" w:sz="0" w:space="0" w:color="auto"/>
            <w:bottom w:val="none" w:sz="0" w:space="0" w:color="auto"/>
            <w:right w:val="none" w:sz="0" w:space="0" w:color="auto"/>
          </w:divBdr>
        </w:div>
        <w:div w:id="1018695369">
          <w:marLeft w:val="480"/>
          <w:marRight w:val="0"/>
          <w:marTop w:val="0"/>
          <w:marBottom w:val="0"/>
          <w:divBdr>
            <w:top w:val="none" w:sz="0" w:space="0" w:color="auto"/>
            <w:left w:val="none" w:sz="0" w:space="0" w:color="auto"/>
            <w:bottom w:val="none" w:sz="0" w:space="0" w:color="auto"/>
            <w:right w:val="none" w:sz="0" w:space="0" w:color="auto"/>
          </w:divBdr>
        </w:div>
        <w:div w:id="1156995743">
          <w:marLeft w:val="480"/>
          <w:marRight w:val="0"/>
          <w:marTop w:val="0"/>
          <w:marBottom w:val="0"/>
          <w:divBdr>
            <w:top w:val="none" w:sz="0" w:space="0" w:color="auto"/>
            <w:left w:val="none" w:sz="0" w:space="0" w:color="auto"/>
            <w:bottom w:val="none" w:sz="0" w:space="0" w:color="auto"/>
            <w:right w:val="none" w:sz="0" w:space="0" w:color="auto"/>
          </w:divBdr>
        </w:div>
        <w:div w:id="962228392">
          <w:marLeft w:val="480"/>
          <w:marRight w:val="0"/>
          <w:marTop w:val="0"/>
          <w:marBottom w:val="0"/>
          <w:divBdr>
            <w:top w:val="none" w:sz="0" w:space="0" w:color="auto"/>
            <w:left w:val="none" w:sz="0" w:space="0" w:color="auto"/>
            <w:bottom w:val="none" w:sz="0" w:space="0" w:color="auto"/>
            <w:right w:val="none" w:sz="0" w:space="0" w:color="auto"/>
          </w:divBdr>
        </w:div>
        <w:div w:id="137194036">
          <w:marLeft w:val="480"/>
          <w:marRight w:val="0"/>
          <w:marTop w:val="0"/>
          <w:marBottom w:val="0"/>
          <w:divBdr>
            <w:top w:val="none" w:sz="0" w:space="0" w:color="auto"/>
            <w:left w:val="none" w:sz="0" w:space="0" w:color="auto"/>
            <w:bottom w:val="none" w:sz="0" w:space="0" w:color="auto"/>
            <w:right w:val="none" w:sz="0" w:space="0" w:color="auto"/>
          </w:divBdr>
        </w:div>
        <w:div w:id="2098557726">
          <w:marLeft w:val="480"/>
          <w:marRight w:val="0"/>
          <w:marTop w:val="0"/>
          <w:marBottom w:val="0"/>
          <w:divBdr>
            <w:top w:val="none" w:sz="0" w:space="0" w:color="auto"/>
            <w:left w:val="none" w:sz="0" w:space="0" w:color="auto"/>
            <w:bottom w:val="none" w:sz="0" w:space="0" w:color="auto"/>
            <w:right w:val="none" w:sz="0" w:space="0" w:color="auto"/>
          </w:divBdr>
        </w:div>
        <w:div w:id="24253625">
          <w:marLeft w:val="480"/>
          <w:marRight w:val="0"/>
          <w:marTop w:val="0"/>
          <w:marBottom w:val="0"/>
          <w:divBdr>
            <w:top w:val="none" w:sz="0" w:space="0" w:color="auto"/>
            <w:left w:val="none" w:sz="0" w:space="0" w:color="auto"/>
            <w:bottom w:val="none" w:sz="0" w:space="0" w:color="auto"/>
            <w:right w:val="none" w:sz="0" w:space="0" w:color="auto"/>
          </w:divBdr>
        </w:div>
        <w:div w:id="395127367">
          <w:marLeft w:val="480"/>
          <w:marRight w:val="0"/>
          <w:marTop w:val="0"/>
          <w:marBottom w:val="0"/>
          <w:divBdr>
            <w:top w:val="none" w:sz="0" w:space="0" w:color="auto"/>
            <w:left w:val="none" w:sz="0" w:space="0" w:color="auto"/>
            <w:bottom w:val="none" w:sz="0" w:space="0" w:color="auto"/>
            <w:right w:val="none" w:sz="0" w:space="0" w:color="auto"/>
          </w:divBdr>
        </w:div>
        <w:div w:id="1893226164">
          <w:marLeft w:val="480"/>
          <w:marRight w:val="0"/>
          <w:marTop w:val="0"/>
          <w:marBottom w:val="0"/>
          <w:divBdr>
            <w:top w:val="none" w:sz="0" w:space="0" w:color="auto"/>
            <w:left w:val="none" w:sz="0" w:space="0" w:color="auto"/>
            <w:bottom w:val="none" w:sz="0" w:space="0" w:color="auto"/>
            <w:right w:val="none" w:sz="0" w:space="0" w:color="auto"/>
          </w:divBdr>
        </w:div>
        <w:div w:id="1669018475">
          <w:marLeft w:val="480"/>
          <w:marRight w:val="0"/>
          <w:marTop w:val="0"/>
          <w:marBottom w:val="0"/>
          <w:divBdr>
            <w:top w:val="none" w:sz="0" w:space="0" w:color="auto"/>
            <w:left w:val="none" w:sz="0" w:space="0" w:color="auto"/>
            <w:bottom w:val="none" w:sz="0" w:space="0" w:color="auto"/>
            <w:right w:val="none" w:sz="0" w:space="0" w:color="auto"/>
          </w:divBdr>
        </w:div>
        <w:div w:id="907376997">
          <w:marLeft w:val="480"/>
          <w:marRight w:val="0"/>
          <w:marTop w:val="0"/>
          <w:marBottom w:val="0"/>
          <w:divBdr>
            <w:top w:val="none" w:sz="0" w:space="0" w:color="auto"/>
            <w:left w:val="none" w:sz="0" w:space="0" w:color="auto"/>
            <w:bottom w:val="none" w:sz="0" w:space="0" w:color="auto"/>
            <w:right w:val="none" w:sz="0" w:space="0" w:color="auto"/>
          </w:divBdr>
        </w:div>
        <w:div w:id="1328945770">
          <w:marLeft w:val="480"/>
          <w:marRight w:val="0"/>
          <w:marTop w:val="0"/>
          <w:marBottom w:val="0"/>
          <w:divBdr>
            <w:top w:val="none" w:sz="0" w:space="0" w:color="auto"/>
            <w:left w:val="none" w:sz="0" w:space="0" w:color="auto"/>
            <w:bottom w:val="none" w:sz="0" w:space="0" w:color="auto"/>
            <w:right w:val="none" w:sz="0" w:space="0" w:color="auto"/>
          </w:divBdr>
        </w:div>
        <w:div w:id="1508788571">
          <w:marLeft w:val="480"/>
          <w:marRight w:val="0"/>
          <w:marTop w:val="0"/>
          <w:marBottom w:val="0"/>
          <w:divBdr>
            <w:top w:val="none" w:sz="0" w:space="0" w:color="auto"/>
            <w:left w:val="none" w:sz="0" w:space="0" w:color="auto"/>
            <w:bottom w:val="none" w:sz="0" w:space="0" w:color="auto"/>
            <w:right w:val="none" w:sz="0" w:space="0" w:color="auto"/>
          </w:divBdr>
        </w:div>
        <w:div w:id="943414369">
          <w:marLeft w:val="480"/>
          <w:marRight w:val="0"/>
          <w:marTop w:val="0"/>
          <w:marBottom w:val="0"/>
          <w:divBdr>
            <w:top w:val="none" w:sz="0" w:space="0" w:color="auto"/>
            <w:left w:val="none" w:sz="0" w:space="0" w:color="auto"/>
            <w:bottom w:val="none" w:sz="0" w:space="0" w:color="auto"/>
            <w:right w:val="none" w:sz="0" w:space="0" w:color="auto"/>
          </w:divBdr>
        </w:div>
        <w:div w:id="163709134">
          <w:marLeft w:val="480"/>
          <w:marRight w:val="0"/>
          <w:marTop w:val="0"/>
          <w:marBottom w:val="0"/>
          <w:divBdr>
            <w:top w:val="none" w:sz="0" w:space="0" w:color="auto"/>
            <w:left w:val="none" w:sz="0" w:space="0" w:color="auto"/>
            <w:bottom w:val="none" w:sz="0" w:space="0" w:color="auto"/>
            <w:right w:val="none" w:sz="0" w:space="0" w:color="auto"/>
          </w:divBdr>
        </w:div>
        <w:div w:id="1858039259">
          <w:marLeft w:val="480"/>
          <w:marRight w:val="0"/>
          <w:marTop w:val="0"/>
          <w:marBottom w:val="0"/>
          <w:divBdr>
            <w:top w:val="none" w:sz="0" w:space="0" w:color="auto"/>
            <w:left w:val="none" w:sz="0" w:space="0" w:color="auto"/>
            <w:bottom w:val="none" w:sz="0" w:space="0" w:color="auto"/>
            <w:right w:val="none" w:sz="0" w:space="0" w:color="auto"/>
          </w:divBdr>
        </w:div>
        <w:div w:id="102653304">
          <w:marLeft w:val="480"/>
          <w:marRight w:val="0"/>
          <w:marTop w:val="0"/>
          <w:marBottom w:val="0"/>
          <w:divBdr>
            <w:top w:val="none" w:sz="0" w:space="0" w:color="auto"/>
            <w:left w:val="none" w:sz="0" w:space="0" w:color="auto"/>
            <w:bottom w:val="none" w:sz="0" w:space="0" w:color="auto"/>
            <w:right w:val="none" w:sz="0" w:space="0" w:color="auto"/>
          </w:divBdr>
        </w:div>
        <w:div w:id="1775513867">
          <w:marLeft w:val="480"/>
          <w:marRight w:val="0"/>
          <w:marTop w:val="0"/>
          <w:marBottom w:val="0"/>
          <w:divBdr>
            <w:top w:val="none" w:sz="0" w:space="0" w:color="auto"/>
            <w:left w:val="none" w:sz="0" w:space="0" w:color="auto"/>
            <w:bottom w:val="none" w:sz="0" w:space="0" w:color="auto"/>
            <w:right w:val="none" w:sz="0" w:space="0" w:color="auto"/>
          </w:divBdr>
        </w:div>
        <w:div w:id="293292061">
          <w:marLeft w:val="480"/>
          <w:marRight w:val="0"/>
          <w:marTop w:val="0"/>
          <w:marBottom w:val="0"/>
          <w:divBdr>
            <w:top w:val="none" w:sz="0" w:space="0" w:color="auto"/>
            <w:left w:val="none" w:sz="0" w:space="0" w:color="auto"/>
            <w:bottom w:val="none" w:sz="0" w:space="0" w:color="auto"/>
            <w:right w:val="none" w:sz="0" w:space="0" w:color="auto"/>
          </w:divBdr>
        </w:div>
        <w:div w:id="820655850">
          <w:marLeft w:val="480"/>
          <w:marRight w:val="0"/>
          <w:marTop w:val="0"/>
          <w:marBottom w:val="0"/>
          <w:divBdr>
            <w:top w:val="none" w:sz="0" w:space="0" w:color="auto"/>
            <w:left w:val="none" w:sz="0" w:space="0" w:color="auto"/>
            <w:bottom w:val="none" w:sz="0" w:space="0" w:color="auto"/>
            <w:right w:val="none" w:sz="0" w:space="0" w:color="auto"/>
          </w:divBdr>
        </w:div>
        <w:div w:id="1303730542">
          <w:marLeft w:val="480"/>
          <w:marRight w:val="0"/>
          <w:marTop w:val="0"/>
          <w:marBottom w:val="0"/>
          <w:divBdr>
            <w:top w:val="none" w:sz="0" w:space="0" w:color="auto"/>
            <w:left w:val="none" w:sz="0" w:space="0" w:color="auto"/>
            <w:bottom w:val="none" w:sz="0" w:space="0" w:color="auto"/>
            <w:right w:val="none" w:sz="0" w:space="0" w:color="auto"/>
          </w:divBdr>
        </w:div>
        <w:div w:id="1950769429">
          <w:marLeft w:val="480"/>
          <w:marRight w:val="0"/>
          <w:marTop w:val="0"/>
          <w:marBottom w:val="0"/>
          <w:divBdr>
            <w:top w:val="none" w:sz="0" w:space="0" w:color="auto"/>
            <w:left w:val="none" w:sz="0" w:space="0" w:color="auto"/>
            <w:bottom w:val="none" w:sz="0" w:space="0" w:color="auto"/>
            <w:right w:val="none" w:sz="0" w:space="0" w:color="auto"/>
          </w:divBdr>
        </w:div>
        <w:div w:id="354304991">
          <w:marLeft w:val="480"/>
          <w:marRight w:val="0"/>
          <w:marTop w:val="0"/>
          <w:marBottom w:val="0"/>
          <w:divBdr>
            <w:top w:val="none" w:sz="0" w:space="0" w:color="auto"/>
            <w:left w:val="none" w:sz="0" w:space="0" w:color="auto"/>
            <w:bottom w:val="none" w:sz="0" w:space="0" w:color="auto"/>
            <w:right w:val="none" w:sz="0" w:space="0" w:color="auto"/>
          </w:divBdr>
        </w:div>
      </w:divsChild>
    </w:div>
    <w:div w:id="1555966789">
      <w:bodyDiv w:val="1"/>
      <w:marLeft w:val="0"/>
      <w:marRight w:val="0"/>
      <w:marTop w:val="0"/>
      <w:marBottom w:val="0"/>
      <w:divBdr>
        <w:top w:val="none" w:sz="0" w:space="0" w:color="auto"/>
        <w:left w:val="none" w:sz="0" w:space="0" w:color="auto"/>
        <w:bottom w:val="none" w:sz="0" w:space="0" w:color="auto"/>
        <w:right w:val="none" w:sz="0" w:space="0" w:color="auto"/>
      </w:divBdr>
    </w:div>
    <w:div w:id="1556431821">
      <w:bodyDiv w:val="1"/>
      <w:marLeft w:val="0"/>
      <w:marRight w:val="0"/>
      <w:marTop w:val="0"/>
      <w:marBottom w:val="0"/>
      <w:divBdr>
        <w:top w:val="none" w:sz="0" w:space="0" w:color="auto"/>
        <w:left w:val="none" w:sz="0" w:space="0" w:color="auto"/>
        <w:bottom w:val="none" w:sz="0" w:space="0" w:color="auto"/>
        <w:right w:val="none" w:sz="0" w:space="0" w:color="auto"/>
      </w:divBdr>
    </w:div>
    <w:div w:id="1556887671">
      <w:bodyDiv w:val="1"/>
      <w:marLeft w:val="0"/>
      <w:marRight w:val="0"/>
      <w:marTop w:val="0"/>
      <w:marBottom w:val="0"/>
      <w:divBdr>
        <w:top w:val="none" w:sz="0" w:space="0" w:color="auto"/>
        <w:left w:val="none" w:sz="0" w:space="0" w:color="auto"/>
        <w:bottom w:val="none" w:sz="0" w:space="0" w:color="auto"/>
        <w:right w:val="none" w:sz="0" w:space="0" w:color="auto"/>
      </w:divBdr>
    </w:div>
    <w:div w:id="1557207574">
      <w:bodyDiv w:val="1"/>
      <w:marLeft w:val="0"/>
      <w:marRight w:val="0"/>
      <w:marTop w:val="0"/>
      <w:marBottom w:val="0"/>
      <w:divBdr>
        <w:top w:val="none" w:sz="0" w:space="0" w:color="auto"/>
        <w:left w:val="none" w:sz="0" w:space="0" w:color="auto"/>
        <w:bottom w:val="none" w:sz="0" w:space="0" w:color="auto"/>
        <w:right w:val="none" w:sz="0" w:space="0" w:color="auto"/>
      </w:divBdr>
    </w:div>
    <w:div w:id="1557888023">
      <w:bodyDiv w:val="1"/>
      <w:marLeft w:val="0"/>
      <w:marRight w:val="0"/>
      <w:marTop w:val="0"/>
      <w:marBottom w:val="0"/>
      <w:divBdr>
        <w:top w:val="none" w:sz="0" w:space="0" w:color="auto"/>
        <w:left w:val="none" w:sz="0" w:space="0" w:color="auto"/>
        <w:bottom w:val="none" w:sz="0" w:space="0" w:color="auto"/>
        <w:right w:val="none" w:sz="0" w:space="0" w:color="auto"/>
      </w:divBdr>
      <w:divsChild>
        <w:div w:id="1597711869">
          <w:marLeft w:val="480"/>
          <w:marRight w:val="0"/>
          <w:marTop w:val="0"/>
          <w:marBottom w:val="0"/>
          <w:divBdr>
            <w:top w:val="none" w:sz="0" w:space="0" w:color="auto"/>
            <w:left w:val="none" w:sz="0" w:space="0" w:color="auto"/>
            <w:bottom w:val="none" w:sz="0" w:space="0" w:color="auto"/>
            <w:right w:val="none" w:sz="0" w:space="0" w:color="auto"/>
          </w:divBdr>
        </w:div>
        <w:div w:id="2028173226">
          <w:marLeft w:val="480"/>
          <w:marRight w:val="0"/>
          <w:marTop w:val="0"/>
          <w:marBottom w:val="0"/>
          <w:divBdr>
            <w:top w:val="none" w:sz="0" w:space="0" w:color="auto"/>
            <w:left w:val="none" w:sz="0" w:space="0" w:color="auto"/>
            <w:bottom w:val="none" w:sz="0" w:space="0" w:color="auto"/>
            <w:right w:val="none" w:sz="0" w:space="0" w:color="auto"/>
          </w:divBdr>
        </w:div>
        <w:div w:id="1310788128">
          <w:marLeft w:val="480"/>
          <w:marRight w:val="0"/>
          <w:marTop w:val="0"/>
          <w:marBottom w:val="0"/>
          <w:divBdr>
            <w:top w:val="none" w:sz="0" w:space="0" w:color="auto"/>
            <w:left w:val="none" w:sz="0" w:space="0" w:color="auto"/>
            <w:bottom w:val="none" w:sz="0" w:space="0" w:color="auto"/>
            <w:right w:val="none" w:sz="0" w:space="0" w:color="auto"/>
          </w:divBdr>
        </w:div>
        <w:div w:id="1992246024">
          <w:marLeft w:val="480"/>
          <w:marRight w:val="0"/>
          <w:marTop w:val="0"/>
          <w:marBottom w:val="0"/>
          <w:divBdr>
            <w:top w:val="none" w:sz="0" w:space="0" w:color="auto"/>
            <w:left w:val="none" w:sz="0" w:space="0" w:color="auto"/>
            <w:bottom w:val="none" w:sz="0" w:space="0" w:color="auto"/>
            <w:right w:val="none" w:sz="0" w:space="0" w:color="auto"/>
          </w:divBdr>
        </w:div>
        <w:div w:id="388383722">
          <w:marLeft w:val="480"/>
          <w:marRight w:val="0"/>
          <w:marTop w:val="0"/>
          <w:marBottom w:val="0"/>
          <w:divBdr>
            <w:top w:val="none" w:sz="0" w:space="0" w:color="auto"/>
            <w:left w:val="none" w:sz="0" w:space="0" w:color="auto"/>
            <w:bottom w:val="none" w:sz="0" w:space="0" w:color="auto"/>
            <w:right w:val="none" w:sz="0" w:space="0" w:color="auto"/>
          </w:divBdr>
        </w:div>
        <w:div w:id="47385999">
          <w:marLeft w:val="480"/>
          <w:marRight w:val="0"/>
          <w:marTop w:val="0"/>
          <w:marBottom w:val="0"/>
          <w:divBdr>
            <w:top w:val="none" w:sz="0" w:space="0" w:color="auto"/>
            <w:left w:val="none" w:sz="0" w:space="0" w:color="auto"/>
            <w:bottom w:val="none" w:sz="0" w:space="0" w:color="auto"/>
            <w:right w:val="none" w:sz="0" w:space="0" w:color="auto"/>
          </w:divBdr>
        </w:div>
        <w:div w:id="1113282830">
          <w:marLeft w:val="480"/>
          <w:marRight w:val="0"/>
          <w:marTop w:val="0"/>
          <w:marBottom w:val="0"/>
          <w:divBdr>
            <w:top w:val="none" w:sz="0" w:space="0" w:color="auto"/>
            <w:left w:val="none" w:sz="0" w:space="0" w:color="auto"/>
            <w:bottom w:val="none" w:sz="0" w:space="0" w:color="auto"/>
            <w:right w:val="none" w:sz="0" w:space="0" w:color="auto"/>
          </w:divBdr>
        </w:div>
        <w:div w:id="92095375">
          <w:marLeft w:val="480"/>
          <w:marRight w:val="0"/>
          <w:marTop w:val="0"/>
          <w:marBottom w:val="0"/>
          <w:divBdr>
            <w:top w:val="none" w:sz="0" w:space="0" w:color="auto"/>
            <w:left w:val="none" w:sz="0" w:space="0" w:color="auto"/>
            <w:bottom w:val="none" w:sz="0" w:space="0" w:color="auto"/>
            <w:right w:val="none" w:sz="0" w:space="0" w:color="auto"/>
          </w:divBdr>
        </w:div>
        <w:div w:id="1644890257">
          <w:marLeft w:val="480"/>
          <w:marRight w:val="0"/>
          <w:marTop w:val="0"/>
          <w:marBottom w:val="0"/>
          <w:divBdr>
            <w:top w:val="none" w:sz="0" w:space="0" w:color="auto"/>
            <w:left w:val="none" w:sz="0" w:space="0" w:color="auto"/>
            <w:bottom w:val="none" w:sz="0" w:space="0" w:color="auto"/>
            <w:right w:val="none" w:sz="0" w:space="0" w:color="auto"/>
          </w:divBdr>
        </w:div>
        <w:div w:id="549339947">
          <w:marLeft w:val="480"/>
          <w:marRight w:val="0"/>
          <w:marTop w:val="0"/>
          <w:marBottom w:val="0"/>
          <w:divBdr>
            <w:top w:val="none" w:sz="0" w:space="0" w:color="auto"/>
            <w:left w:val="none" w:sz="0" w:space="0" w:color="auto"/>
            <w:bottom w:val="none" w:sz="0" w:space="0" w:color="auto"/>
            <w:right w:val="none" w:sz="0" w:space="0" w:color="auto"/>
          </w:divBdr>
        </w:div>
        <w:div w:id="1636108315">
          <w:marLeft w:val="480"/>
          <w:marRight w:val="0"/>
          <w:marTop w:val="0"/>
          <w:marBottom w:val="0"/>
          <w:divBdr>
            <w:top w:val="none" w:sz="0" w:space="0" w:color="auto"/>
            <w:left w:val="none" w:sz="0" w:space="0" w:color="auto"/>
            <w:bottom w:val="none" w:sz="0" w:space="0" w:color="auto"/>
            <w:right w:val="none" w:sz="0" w:space="0" w:color="auto"/>
          </w:divBdr>
        </w:div>
        <w:div w:id="2109500936">
          <w:marLeft w:val="480"/>
          <w:marRight w:val="0"/>
          <w:marTop w:val="0"/>
          <w:marBottom w:val="0"/>
          <w:divBdr>
            <w:top w:val="none" w:sz="0" w:space="0" w:color="auto"/>
            <w:left w:val="none" w:sz="0" w:space="0" w:color="auto"/>
            <w:bottom w:val="none" w:sz="0" w:space="0" w:color="auto"/>
            <w:right w:val="none" w:sz="0" w:space="0" w:color="auto"/>
          </w:divBdr>
        </w:div>
        <w:div w:id="1285649790">
          <w:marLeft w:val="480"/>
          <w:marRight w:val="0"/>
          <w:marTop w:val="0"/>
          <w:marBottom w:val="0"/>
          <w:divBdr>
            <w:top w:val="none" w:sz="0" w:space="0" w:color="auto"/>
            <w:left w:val="none" w:sz="0" w:space="0" w:color="auto"/>
            <w:bottom w:val="none" w:sz="0" w:space="0" w:color="auto"/>
            <w:right w:val="none" w:sz="0" w:space="0" w:color="auto"/>
          </w:divBdr>
        </w:div>
        <w:div w:id="482089791">
          <w:marLeft w:val="480"/>
          <w:marRight w:val="0"/>
          <w:marTop w:val="0"/>
          <w:marBottom w:val="0"/>
          <w:divBdr>
            <w:top w:val="none" w:sz="0" w:space="0" w:color="auto"/>
            <w:left w:val="none" w:sz="0" w:space="0" w:color="auto"/>
            <w:bottom w:val="none" w:sz="0" w:space="0" w:color="auto"/>
            <w:right w:val="none" w:sz="0" w:space="0" w:color="auto"/>
          </w:divBdr>
        </w:div>
        <w:div w:id="1134326575">
          <w:marLeft w:val="480"/>
          <w:marRight w:val="0"/>
          <w:marTop w:val="0"/>
          <w:marBottom w:val="0"/>
          <w:divBdr>
            <w:top w:val="none" w:sz="0" w:space="0" w:color="auto"/>
            <w:left w:val="none" w:sz="0" w:space="0" w:color="auto"/>
            <w:bottom w:val="none" w:sz="0" w:space="0" w:color="auto"/>
            <w:right w:val="none" w:sz="0" w:space="0" w:color="auto"/>
          </w:divBdr>
        </w:div>
        <w:div w:id="1780249783">
          <w:marLeft w:val="480"/>
          <w:marRight w:val="0"/>
          <w:marTop w:val="0"/>
          <w:marBottom w:val="0"/>
          <w:divBdr>
            <w:top w:val="none" w:sz="0" w:space="0" w:color="auto"/>
            <w:left w:val="none" w:sz="0" w:space="0" w:color="auto"/>
            <w:bottom w:val="none" w:sz="0" w:space="0" w:color="auto"/>
            <w:right w:val="none" w:sz="0" w:space="0" w:color="auto"/>
          </w:divBdr>
        </w:div>
        <w:div w:id="903684715">
          <w:marLeft w:val="480"/>
          <w:marRight w:val="0"/>
          <w:marTop w:val="0"/>
          <w:marBottom w:val="0"/>
          <w:divBdr>
            <w:top w:val="none" w:sz="0" w:space="0" w:color="auto"/>
            <w:left w:val="none" w:sz="0" w:space="0" w:color="auto"/>
            <w:bottom w:val="none" w:sz="0" w:space="0" w:color="auto"/>
            <w:right w:val="none" w:sz="0" w:space="0" w:color="auto"/>
          </w:divBdr>
        </w:div>
        <w:div w:id="79373088">
          <w:marLeft w:val="480"/>
          <w:marRight w:val="0"/>
          <w:marTop w:val="0"/>
          <w:marBottom w:val="0"/>
          <w:divBdr>
            <w:top w:val="none" w:sz="0" w:space="0" w:color="auto"/>
            <w:left w:val="none" w:sz="0" w:space="0" w:color="auto"/>
            <w:bottom w:val="none" w:sz="0" w:space="0" w:color="auto"/>
            <w:right w:val="none" w:sz="0" w:space="0" w:color="auto"/>
          </w:divBdr>
        </w:div>
        <w:div w:id="299574476">
          <w:marLeft w:val="480"/>
          <w:marRight w:val="0"/>
          <w:marTop w:val="0"/>
          <w:marBottom w:val="0"/>
          <w:divBdr>
            <w:top w:val="none" w:sz="0" w:space="0" w:color="auto"/>
            <w:left w:val="none" w:sz="0" w:space="0" w:color="auto"/>
            <w:bottom w:val="none" w:sz="0" w:space="0" w:color="auto"/>
            <w:right w:val="none" w:sz="0" w:space="0" w:color="auto"/>
          </w:divBdr>
        </w:div>
        <w:div w:id="994333395">
          <w:marLeft w:val="480"/>
          <w:marRight w:val="0"/>
          <w:marTop w:val="0"/>
          <w:marBottom w:val="0"/>
          <w:divBdr>
            <w:top w:val="none" w:sz="0" w:space="0" w:color="auto"/>
            <w:left w:val="none" w:sz="0" w:space="0" w:color="auto"/>
            <w:bottom w:val="none" w:sz="0" w:space="0" w:color="auto"/>
            <w:right w:val="none" w:sz="0" w:space="0" w:color="auto"/>
          </w:divBdr>
        </w:div>
        <w:div w:id="2004816170">
          <w:marLeft w:val="480"/>
          <w:marRight w:val="0"/>
          <w:marTop w:val="0"/>
          <w:marBottom w:val="0"/>
          <w:divBdr>
            <w:top w:val="none" w:sz="0" w:space="0" w:color="auto"/>
            <w:left w:val="none" w:sz="0" w:space="0" w:color="auto"/>
            <w:bottom w:val="none" w:sz="0" w:space="0" w:color="auto"/>
            <w:right w:val="none" w:sz="0" w:space="0" w:color="auto"/>
          </w:divBdr>
        </w:div>
        <w:div w:id="2104379214">
          <w:marLeft w:val="480"/>
          <w:marRight w:val="0"/>
          <w:marTop w:val="0"/>
          <w:marBottom w:val="0"/>
          <w:divBdr>
            <w:top w:val="none" w:sz="0" w:space="0" w:color="auto"/>
            <w:left w:val="none" w:sz="0" w:space="0" w:color="auto"/>
            <w:bottom w:val="none" w:sz="0" w:space="0" w:color="auto"/>
            <w:right w:val="none" w:sz="0" w:space="0" w:color="auto"/>
          </w:divBdr>
        </w:div>
        <w:div w:id="185797180">
          <w:marLeft w:val="480"/>
          <w:marRight w:val="0"/>
          <w:marTop w:val="0"/>
          <w:marBottom w:val="0"/>
          <w:divBdr>
            <w:top w:val="none" w:sz="0" w:space="0" w:color="auto"/>
            <w:left w:val="none" w:sz="0" w:space="0" w:color="auto"/>
            <w:bottom w:val="none" w:sz="0" w:space="0" w:color="auto"/>
            <w:right w:val="none" w:sz="0" w:space="0" w:color="auto"/>
          </w:divBdr>
        </w:div>
        <w:div w:id="696347493">
          <w:marLeft w:val="480"/>
          <w:marRight w:val="0"/>
          <w:marTop w:val="0"/>
          <w:marBottom w:val="0"/>
          <w:divBdr>
            <w:top w:val="none" w:sz="0" w:space="0" w:color="auto"/>
            <w:left w:val="none" w:sz="0" w:space="0" w:color="auto"/>
            <w:bottom w:val="none" w:sz="0" w:space="0" w:color="auto"/>
            <w:right w:val="none" w:sz="0" w:space="0" w:color="auto"/>
          </w:divBdr>
        </w:div>
        <w:div w:id="656346757">
          <w:marLeft w:val="480"/>
          <w:marRight w:val="0"/>
          <w:marTop w:val="0"/>
          <w:marBottom w:val="0"/>
          <w:divBdr>
            <w:top w:val="none" w:sz="0" w:space="0" w:color="auto"/>
            <w:left w:val="none" w:sz="0" w:space="0" w:color="auto"/>
            <w:bottom w:val="none" w:sz="0" w:space="0" w:color="auto"/>
            <w:right w:val="none" w:sz="0" w:space="0" w:color="auto"/>
          </w:divBdr>
        </w:div>
        <w:div w:id="564606536">
          <w:marLeft w:val="480"/>
          <w:marRight w:val="0"/>
          <w:marTop w:val="0"/>
          <w:marBottom w:val="0"/>
          <w:divBdr>
            <w:top w:val="none" w:sz="0" w:space="0" w:color="auto"/>
            <w:left w:val="none" w:sz="0" w:space="0" w:color="auto"/>
            <w:bottom w:val="none" w:sz="0" w:space="0" w:color="auto"/>
            <w:right w:val="none" w:sz="0" w:space="0" w:color="auto"/>
          </w:divBdr>
        </w:div>
        <w:div w:id="34818353">
          <w:marLeft w:val="480"/>
          <w:marRight w:val="0"/>
          <w:marTop w:val="0"/>
          <w:marBottom w:val="0"/>
          <w:divBdr>
            <w:top w:val="none" w:sz="0" w:space="0" w:color="auto"/>
            <w:left w:val="none" w:sz="0" w:space="0" w:color="auto"/>
            <w:bottom w:val="none" w:sz="0" w:space="0" w:color="auto"/>
            <w:right w:val="none" w:sz="0" w:space="0" w:color="auto"/>
          </w:divBdr>
        </w:div>
        <w:div w:id="1882670608">
          <w:marLeft w:val="480"/>
          <w:marRight w:val="0"/>
          <w:marTop w:val="0"/>
          <w:marBottom w:val="0"/>
          <w:divBdr>
            <w:top w:val="none" w:sz="0" w:space="0" w:color="auto"/>
            <w:left w:val="none" w:sz="0" w:space="0" w:color="auto"/>
            <w:bottom w:val="none" w:sz="0" w:space="0" w:color="auto"/>
            <w:right w:val="none" w:sz="0" w:space="0" w:color="auto"/>
          </w:divBdr>
        </w:div>
        <w:div w:id="1797331523">
          <w:marLeft w:val="480"/>
          <w:marRight w:val="0"/>
          <w:marTop w:val="0"/>
          <w:marBottom w:val="0"/>
          <w:divBdr>
            <w:top w:val="none" w:sz="0" w:space="0" w:color="auto"/>
            <w:left w:val="none" w:sz="0" w:space="0" w:color="auto"/>
            <w:bottom w:val="none" w:sz="0" w:space="0" w:color="auto"/>
            <w:right w:val="none" w:sz="0" w:space="0" w:color="auto"/>
          </w:divBdr>
        </w:div>
        <w:div w:id="446972609">
          <w:marLeft w:val="480"/>
          <w:marRight w:val="0"/>
          <w:marTop w:val="0"/>
          <w:marBottom w:val="0"/>
          <w:divBdr>
            <w:top w:val="none" w:sz="0" w:space="0" w:color="auto"/>
            <w:left w:val="none" w:sz="0" w:space="0" w:color="auto"/>
            <w:bottom w:val="none" w:sz="0" w:space="0" w:color="auto"/>
            <w:right w:val="none" w:sz="0" w:space="0" w:color="auto"/>
          </w:divBdr>
        </w:div>
        <w:div w:id="51319397">
          <w:marLeft w:val="480"/>
          <w:marRight w:val="0"/>
          <w:marTop w:val="0"/>
          <w:marBottom w:val="0"/>
          <w:divBdr>
            <w:top w:val="none" w:sz="0" w:space="0" w:color="auto"/>
            <w:left w:val="none" w:sz="0" w:space="0" w:color="auto"/>
            <w:bottom w:val="none" w:sz="0" w:space="0" w:color="auto"/>
            <w:right w:val="none" w:sz="0" w:space="0" w:color="auto"/>
          </w:divBdr>
        </w:div>
        <w:div w:id="1058937462">
          <w:marLeft w:val="480"/>
          <w:marRight w:val="0"/>
          <w:marTop w:val="0"/>
          <w:marBottom w:val="0"/>
          <w:divBdr>
            <w:top w:val="none" w:sz="0" w:space="0" w:color="auto"/>
            <w:left w:val="none" w:sz="0" w:space="0" w:color="auto"/>
            <w:bottom w:val="none" w:sz="0" w:space="0" w:color="auto"/>
            <w:right w:val="none" w:sz="0" w:space="0" w:color="auto"/>
          </w:divBdr>
        </w:div>
        <w:div w:id="923296602">
          <w:marLeft w:val="480"/>
          <w:marRight w:val="0"/>
          <w:marTop w:val="0"/>
          <w:marBottom w:val="0"/>
          <w:divBdr>
            <w:top w:val="none" w:sz="0" w:space="0" w:color="auto"/>
            <w:left w:val="none" w:sz="0" w:space="0" w:color="auto"/>
            <w:bottom w:val="none" w:sz="0" w:space="0" w:color="auto"/>
            <w:right w:val="none" w:sz="0" w:space="0" w:color="auto"/>
          </w:divBdr>
        </w:div>
        <w:div w:id="260572078">
          <w:marLeft w:val="480"/>
          <w:marRight w:val="0"/>
          <w:marTop w:val="0"/>
          <w:marBottom w:val="0"/>
          <w:divBdr>
            <w:top w:val="none" w:sz="0" w:space="0" w:color="auto"/>
            <w:left w:val="none" w:sz="0" w:space="0" w:color="auto"/>
            <w:bottom w:val="none" w:sz="0" w:space="0" w:color="auto"/>
            <w:right w:val="none" w:sz="0" w:space="0" w:color="auto"/>
          </w:divBdr>
        </w:div>
        <w:div w:id="1099594593">
          <w:marLeft w:val="480"/>
          <w:marRight w:val="0"/>
          <w:marTop w:val="0"/>
          <w:marBottom w:val="0"/>
          <w:divBdr>
            <w:top w:val="none" w:sz="0" w:space="0" w:color="auto"/>
            <w:left w:val="none" w:sz="0" w:space="0" w:color="auto"/>
            <w:bottom w:val="none" w:sz="0" w:space="0" w:color="auto"/>
            <w:right w:val="none" w:sz="0" w:space="0" w:color="auto"/>
          </w:divBdr>
        </w:div>
        <w:div w:id="1659730118">
          <w:marLeft w:val="480"/>
          <w:marRight w:val="0"/>
          <w:marTop w:val="0"/>
          <w:marBottom w:val="0"/>
          <w:divBdr>
            <w:top w:val="none" w:sz="0" w:space="0" w:color="auto"/>
            <w:left w:val="none" w:sz="0" w:space="0" w:color="auto"/>
            <w:bottom w:val="none" w:sz="0" w:space="0" w:color="auto"/>
            <w:right w:val="none" w:sz="0" w:space="0" w:color="auto"/>
          </w:divBdr>
        </w:div>
        <w:div w:id="1732851925">
          <w:marLeft w:val="480"/>
          <w:marRight w:val="0"/>
          <w:marTop w:val="0"/>
          <w:marBottom w:val="0"/>
          <w:divBdr>
            <w:top w:val="none" w:sz="0" w:space="0" w:color="auto"/>
            <w:left w:val="none" w:sz="0" w:space="0" w:color="auto"/>
            <w:bottom w:val="none" w:sz="0" w:space="0" w:color="auto"/>
            <w:right w:val="none" w:sz="0" w:space="0" w:color="auto"/>
          </w:divBdr>
        </w:div>
        <w:div w:id="1771656699">
          <w:marLeft w:val="480"/>
          <w:marRight w:val="0"/>
          <w:marTop w:val="0"/>
          <w:marBottom w:val="0"/>
          <w:divBdr>
            <w:top w:val="none" w:sz="0" w:space="0" w:color="auto"/>
            <w:left w:val="none" w:sz="0" w:space="0" w:color="auto"/>
            <w:bottom w:val="none" w:sz="0" w:space="0" w:color="auto"/>
            <w:right w:val="none" w:sz="0" w:space="0" w:color="auto"/>
          </w:divBdr>
        </w:div>
        <w:div w:id="295917504">
          <w:marLeft w:val="480"/>
          <w:marRight w:val="0"/>
          <w:marTop w:val="0"/>
          <w:marBottom w:val="0"/>
          <w:divBdr>
            <w:top w:val="none" w:sz="0" w:space="0" w:color="auto"/>
            <w:left w:val="none" w:sz="0" w:space="0" w:color="auto"/>
            <w:bottom w:val="none" w:sz="0" w:space="0" w:color="auto"/>
            <w:right w:val="none" w:sz="0" w:space="0" w:color="auto"/>
          </w:divBdr>
        </w:div>
        <w:div w:id="249579743">
          <w:marLeft w:val="480"/>
          <w:marRight w:val="0"/>
          <w:marTop w:val="0"/>
          <w:marBottom w:val="0"/>
          <w:divBdr>
            <w:top w:val="none" w:sz="0" w:space="0" w:color="auto"/>
            <w:left w:val="none" w:sz="0" w:space="0" w:color="auto"/>
            <w:bottom w:val="none" w:sz="0" w:space="0" w:color="auto"/>
            <w:right w:val="none" w:sz="0" w:space="0" w:color="auto"/>
          </w:divBdr>
        </w:div>
        <w:div w:id="1038360359">
          <w:marLeft w:val="480"/>
          <w:marRight w:val="0"/>
          <w:marTop w:val="0"/>
          <w:marBottom w:val="0"/>
          <w:divBdr>
            <w:top w:val="none" w:sz="0" w:space="0" w:color="auto"/>
            <w:left w:val="none" w:sz="0" w:space="0" w:color="auto"/>
            <w:bottom w:val="none" w:sz="0" w:space="0" w:color="auto"/>
            <w:right w:val="none" w:sz="0" w:space="0" w:color="auto"/>
          </w:divBdr>
        </w:div>
        <w:div w:id="641271364">
          <w:marLeft w:val="480"/>
          <w:marRight w:val="0"/>
          <w:marTop w:val="0"/>
          <w:marBottom w:val="0"/>
          <w:divBdr>
            <w:top w:val="none" w:sz="0" w:space="0" w:color="auto"/>
            <w:left w:val="none" w:sz="0" w:space="0" w:color="auto"/>
            <w:bottom w:val="none" w:sz="0" w:space="0" w:color="auto"/>
            <w:right w:val="none" w:sz="0" w:space="0" w:color="auto"/>
          </w:divBdr>
        </w:div>
        <w:div w:id="1628202483">
          <w:marLeft w:val="480"/>
          <w:marRight w:val="0"/>
          <w:marTop w:val="0"/>
          <w:marBottom w:val="0"/>
          <w:divBdr>
            <w:top w:val="none" w:sz="0" w:space="0" w:color="auto"/>
            <w:left w:val="none" w:sz="0" w:space="0" w:color="auto"/>
            <w:bottom w:val="none" w:sz="0" w:space="0" w:color="auto"/>
            <w:right w:val="none" w:sz="0" w:space="0" w:color="auto"/>
          </w:divBdr>
        </w:div>
        <w:div w:id="885481974">
          <w:marLeft w:val="480"/>
          <w:marRight w:val="0"/>
          <w:marTop w:val="0"/>
          <w:marBottom w:val="0"/>
          <w:divBdr>
            <w:top w:val="none" w:sz="0" w:space="0" w:color="auto"/>
            <w:left w:val="none" w:sz="0" w:space="0" w:color="auto"/>
            <w:bottom w:val="none" w:sz="0" w:space="0" w:color="auto"/>
            <w:right w:val="none" w:sz="0" w:space="0" w:color="auto"/>
          </w:divBdr>
        </w:div>
        <w:div w:id="1031537639">
          <w:marLeft w:val="480"/>
          <w:marRight w:val="0"/>
          <w:marTop w:val="0"/>
          <w:marBottom w:val="0"/>
          <w:divBdr>
            <w:top w:val="none" w:sz="0" w:space="0" w:color="auto"/>
            <w:left w:val="none" w:sz="0" w:space="0" w:color="auto"/>
            <w:bottom w:val="none" w:sz="0" w:space="0" w:color="auto"/>
            <w:right w:val="none" w:sz="0" w:space="0" w:color="auto"/>
          </w:divBdr>
        </w:div>
        <w:div w:id="943733049">
          <w:marLeft w:val="480"/>
          <w:marRight w:val="0"/>
          <w:marTop w:val="0"/>
          <w:marBottom w:val="0"/>
          <w:divBdr>
            <w:top w:val="none" w:sz="0" w:space="0" w:color="auto"/>
            <w:left w:val="none" w:sz="0" w:space="0" w:color="auto"/>
            <w:bottom w:val="none" w:sz="0" w:space="0" w:color="auto"/>
            <w:right w:val="none" w:sz="0" w:space="0" w:color="auto"/>
          </w:divBdr>
        </w:div>
        <w:div w:id="1760979299">
          <w:marLeft w:val="480"/>
          <w:marRight w:val="0"/>
          <w:marTop w:val="0"/>
          <w:marBottom w:val="0"/>
          <w:divBdr>
            <w:top w:val="none" w:sz="0" w:space="0" w:color="auto"/>
            <w:left w:val="none" w:sz="0" w:space="0" w:color="auto"/>
            <w:bottom w:val="none" w:sz="0" w:space="0" w:color="auto"/>
            <w:right w:val="none" w:sz="0" w:space="0" w:color="auto"/>
          </w:divBdr>
        </w:div>
        <w:div w:id="643243614">
          <w:marLeft w:val="480"/>
          <w:marRight w:val="0"/>
          <w:marTop w:val="0"/>
          <w:marBottom w:val="0"/>
          <w:divBdr>
            <w:top w:val="none" w:sz="0" w:space="0" w:color="auto"/>
            <w:left w:val="none" w:sz="0" w:space="0" w:color="auto"/>
            <w:bottom w:val="none" w:sz="0" w:space="0" w:color="auto"/>
            <w:right w:val="none" w:sz="0" w:space="0" w:color="auto"/>
          </w:divBdr>
        </w:div>
        <w:div w:id="284234356">
          <w:marLeft w:val="480"/>
          <w:marRight w:val="0"/>
          <w:marTop w:val="0"/>
          <w:marBottom w:val="0"/>
          <w:divBdr>
            <w:top w:val="none" w:sz="0" w:space="0" w:color="auto"/>
            <w:left w:val="none" w:sz="0" w:space="0" w:color="auto"/>
            <w:bottom w:val="none" w:sz="0" w:space="0" w:color="auto"/>
            <w:right w:val="none" w:sz="0" w:space="0" w:color="auto"/>
          </w:divBdr>
        </w:div>
        <w:div w:id="178008284">
          <w:marLeft w:val="480"/>
          <w:marRight w:val="0"/>
          <w:marTop w:val="0"/>
          <w:marBottom w:val="0"/>
          <w:divBdr>
            <w:top w:val="none" w:sz="0" w:space="0" w:color="auto"/>
            <w:left w:val="none" w:sz="0" w:space="0" w:color="auto"/>
            <w:bottom w:val="none" w:sz="0" w:space="0" w:color="auto"/>
            <w:right w:val="none" w:sz="0" w:space="0" w:color="auto"/>
          </w:divBdr>
        </w:div>
        <w:div w:id="134180690">
          <w:marLeft w:val="480"/>
          <w:marRight w:val="0"/>
          <w:marTop w:val="0"/>
          <w:marBottom w:val="0"/>
          <w:divBdr>
            <w:top w:val="none" w:sz="0" w:space="0" w:color="auto"/>
            <w:left w:val="none" w:sz="0" w:space="0" w:color="auto"/>
            <w:bottom w:val="none" w:sz="0" w:space="0" w:color="auto"/>
            <w:right w:val="none" w:sz="0" w:space="0" w:color="auto"/>
          </w:divBdr>
        </w:div>
        <w:div w:id="1271162880">
          <w:marLeft w:val="480"/>
          <w:marRight w:val="0"/>
          <w:marTop w:val="0"/>
          <w:marBottom w:val="0"/>
          <w:divBdr>
            <w:top w:val="none" w:sz="0" w:space="0" w:color="auto"/>
            <w:left w:val="none" w:sz="0" w:space="0" w:color="auto"/>
            <w:bottom w:val="none" w:sz="0" w:space="0" w:color="auto"/>
            <w:right w:val="none" w:sz="0" w:space="0" w:color="auto"/>
          </w:divBdr>
        </w:div>
        <w:div w:id="1876188011">
          <w:marLeft w:val="480"/>
          <w:marRight w:val="0"/>
          <w:marTop w:val="0"/>
          <w:marBottom w:val="0"/>
          <w:divBdr>
            <w:top w:val="none" w:sz="0" w:space="0" w:color="auto"/>
            <w:left w:val="none" w:sz="0" w:space="0" w:color="auto"/>
            <w:bottom w:val="none" w:sz="0" w:space="0" w:color="auto"/>
            <w:right w:val="none" w:sz="0" w:space="0" w:color="auto"/>
          </w:divBdr>
        </w:div>
        <w:div w:id="1299451561">
          <w:marLeft w:val="480"/>
          <w:marRight w:val="0"/>
          <w:marTop w:val="0"/>
          <w:marBottom w:val="0"/>
          <w:divBdr>
            <w:top w:val="none" w:sz="0" w:space="0" w:color="auto"/>
            <w:left w:val="none" w:sz="0" w:space="0" w:color="auto"/>
            <w:bottom w:val="none" w:sz="0" w:space="0" w:color="auto"/>
            <w:right w:val="none" w:sz="0" w:space="0" w:color="auto"/>
          </w:divBdr>
        </w:div>
        <w:div w:id="2094468354">
          <w:marLeft w:val="480"/>
          <w:marRight w:val="0"/>
          <w:marTop w:val="0"/>
          <w:marBottom w:val="0"/>
          <w:divBdr>
            <w:top w:val="none" w:sz="0" w:space="0" w:color="auto"/>
            <w:left w:val="none" w:sz="0" w:space="0" w:color="auto"/>
            <w:bottom w:val="none" w:sz="0" w:space="0" w:color="auto"/>
            <w:right w:val="none" w:sz="0" w:space="0" w:color="auto"/>
          </w:divBdr>
        </w:div>
        <w:div w:id="590353080">
          <w:marLeft w:val="480"/>
          <w:marRight w:val="0"/>
          <w:marTop w:val="0"/>
          <w:marBottom w:val="0"/>
          <w:divBdr>
            <w:top w:val="none" w:sz="0" w:space="0" w:color="auto"/>
            <w:left w:val="none" w:sz="0" w:space="0" w:color="auto"/>
            <w:bottom w:val="none" w:sz="0" w:space="0" w:color="auto"/>
            <w:right w:val="none" w:sz="0" w:space="0" w:color="auto"/>
          </w:divBdr>
        </w:div>
        <w:div w:id="608588158">
          <w:marLeft w:val="480"/>
          <w:marRight w:val="0"/>
          <w:marTop w:val="0"/>
          <w:marBottom w:val="0"/>
          <w:divBdr>
            <w:top w:val="none" w:sz="0" w:space="0" w:color="auto"/>
            <w:left w:val="none" w:sz="0" w:space="0" w:color="auto"/>
            <w:bottom w:val="none" w:sz="0" w:space="0" w:color="auto"/>
            <w:right w:val="none" w:sz="0" w:space="0" w:color="auto"/>
          </w:divBdr>
        </w:div>
        <w:div w:id="1693141263">
          <w:marLeft w:val="480"/>
          <w:marRight w:val="0"/>
          <w:marTop w:val="0"/>
          <w:marBottom w:val="0"/>
          <w:divBdr>
            <w:top w:val="none" w:sz="0" w:space="0" w:color="auto"/>
            <w:left w:val="none" w:sz="0" w:space="0" w:color="auto"/>
            <w:bottom w:val="none" w:sz="0" w:space="0" w:color="auto"/>
            <w:right w:val="none" w:sz="0" w:space="0" w:color="auto"/>
          </w:divBdr>
        </w:div>
        <w:div w:id="1540819096">
          <w:marLeft w:val="480"/>
          <w:marRight w:val="0"/>
          <w:marTop w:val="0"/>
          <w:marBottom w:val="0"/>
          <w:divBdr>
            <w:top w:val="none" w:sz="0" w:space="0" w:color="auto"/>
            <w:left w:val="none" w:sz="0" w:space="0" w:color="auto"/>
            <w:bottom w:val="none" w:sz="0" w:space="0" w:color="auto"/>
            <w:right w:val="none" w:sz="0" w:space="0" w:color="auto"/>
          </w:divBdr>
        </w:div>
        <w:div w:id="1175924843">
          <w:marLeft w:val="480"/>
          <w:marRight w:val="0"/>
          <w:marTop w:val="0"/>
          <w:marBottom w:val="0"/>
          <w:divBdr>
            <w:top w:val="none" w:sz="0" w:space="0" w:color="auto"/>
            <w:left w:val="none" w:sz="0" w:space="0" w:color="auto"/>
            <w:bottom w:val="none" w:sz="0" w:space="0" w:color="auto"/>
            <w:right w:val="none" w:sz="0" w:space="0" w:color="auto"/>
          </w:divBdr>
        </w:div>
        <w:div w:id="40053944">
          <w:marLeft w:val="480"/>
          <w:marRight w:val="0"/>
          <w:marTop w:val="0"/>
          <w:marBottom w:val="0"/>
          <w:divBdr>
            <w:top w:val="none" w:sz="0" w:space="0" w:color="auto"/>
            <w:left w:val="none" w:sz="0" w:space="0" w:color="auto"/>
            <w:bottom w:val="none" w:sz="0" w:space="0" w:color="auto"/>
            <w:right w:val="none" w:sz="0" w:space="0" w:color="auto"/>
          </w:divBdr>
        </w:div>
        <w:div w:id="560822911">
          <w:marLeft w:val="480"/>
          <w:marRight w:val="0"/>
          <w:marTop w:val="0"/>
          <w:marBottom w:val="0"/>
          <w:divBdr>
            <w:top w:val="none" w:sz="0" w:space="0" w:color="auto"/>
            <w:left w:val="none" w:sz="0" w:space="0" w:color="auto"/>
            <w:bottom w:val="none" w:sz="0" w:space="0" w:color="auto"/>
            <w:right w:val="none" w:sz="0" w:space="0" w:color="auto"/>
          </w:divBdr>
        </w:div>
        <w:div w:id="2019119900">
          <w:marLeft w:val="480"/>
          <w:marRight w:val="0"/>
          <w:marTop w:val="0"/>
          <w:marBottom w:val="0"/>
          <w:divBdr>
            <w:top w:val="none" w:sz="0" w:space="0" w:color="auto"/>
            <w:left w:val="none" w:sz="0" w:space="0" w:color="auto"/>
            <w:bottom w:val="none" w:sz="0" w:space="0" w:color="auto"/>
            <w:right w:val="none" w:sz="0" w:space="0" w:color="auto"/>
          </w:divBdr>
        </w:div>
        <w:div w:id="1847284885">
          <w:marLeft w:val="480"/>
          <w:marRight w:val="0"/>
          <w:marTop w:val="0"/>
          <w:marBottom w:val="0"/>
          <w:divBdr>
            <w:top w:val="none" w:sz="0" w:space="0" w:color="auto"/>
            <w:left w:val="none" w:sz="0" w:space="0" w:color="auto"/>
            <w:bottom w:val="none" w:sz="0" w:space="0" w:color="auto"/>
            <w:right w:val="none" w:sz="0" w:space="0" w:color="auto"/>
          </w:divBdr>
        </w:div>
        <w:div w:id="116026954">
          <w:marLeft w:val="480"/>
          <w:marRight w:val="0"/>
          <w:marTop w:val="0"/>
          <w:marBottom w:val="0"/>
          <w:divBdr>
            <w:top w:val="none" w:sz="0" w:space="0" w:color="auto"/>
            <w:left w:val="none" w:sz="0" w:space="0" w:color="auto"/>
            <w:bottom w:val="none" w:sz="0" w:space="0" w:color="auto"/>
            <w:right w:val="none" w:sz="0" w:space="0" w:color="auto"/>
          </w:divBdr>
        </w:div>
        <w:div w:id="653484248">
          <w:marLeft w:val="480"/>
          <w:marRight w:val="0"/>
          <w:marTop w:val="0"/>
          <w:marBottom w:val="0"/>
          <w:divBdr>
            <w:top w:val="none" w:sz="0" w:space="0" w:color="auto"/>
            <w:left w:val="none" w:sz="0" w:space="0" w:color="auto"/>
            <w:bottom w:val="none" w:sz="0" w:space="0" w:color="auto"/>
            <w:right w:val="none" w:sz="0" w:space="0" w:color="auto"/>
          </w:divBdr>
        </w:div>
        <w:div w:id="1956061481">
          <w:marLeft w:val="480"/>
          <w:marRight w:val="0"/>
          <w:marTop w:val="0"/>
          <w:marBottom w:val="0"/>
          <w:divBdr>
            <w:top w:val="none" w:sz="0" w:space="0" w:color="auto"/>
            <w:left w:val="none" w:sz="0" w:space="0" w:color="auto"/>
            <w:bottom w:val="none" w:sz="0" w:space="0" w:color="auto"/>
            <w:right w:val="none" w:sz="0" w:space="0" w:color="auto"/>
          </w:divBdr>
        </w:div>
        <w:div w:id="639266970">
          <w:marLeft w:val="480"/>
          <w:marRight w:val="0"/>
          <w:marTop w:val="0"/>
          <w:marBottom w:val="0"/>
          <w:divBdr>
            <w:top w:val="none" w:sz="0" w:space="0" w:color="auto"/>
            <w:left w:val="none" w:sz="0" w:space="0" w:color="auto"/>
            <w:bottom w:val="none" w:sz="0" w:space="0" w:color="auto"/>
            <w:right w:val="none" w:sz="0" w:space="0" w:color="auto"/>
          </w:divBdr>
        </w:div>
        <w:div w:id="1721787780">
          <w:marLeft w:val="480"/>
          <w:marRight w:val="0"/>
          <w:marTop w:val="0"/>
          <w:marBottom w:val="0"/>
          <w:divBdr>
            <w:top w:val="none" w:sz="0" w:space="0" w:color="auto"/>
            <w:left w:val="none" w:sz="0" w:space="0" w:color="auto"/>
            <w:bottom w:val="none" w:sz="0" w:space="0" w:color="auto"/>
            <w:right w:val="none" w:sz="0" w:space="0" w:color="auto"/>
          </w:divBdr>
        </w:div>
        <w:div w:id="341784836">
          <w:marLeft w:val="480"/>
          <w:marRight w:val="0"/>
          <w:marTop w:val="0"/>
          <w:marBottom w:val="0"/>
          <w:divBdr>
            <w:top w:val="none" w:sz="0" w:space="0" w:color="auto"/>
            <w:left w:val="none" w:sz="0" w:space="0" w:color="auto"/>
            <w:bottom w:val="none" w:sz="0" w:space="0" w:color="auto"/>
            <w:right w:val="none" w:sz="0" w:space="0" w:color="auto"/>
          </w:divBdr>
        </w:div>
        <w:div w:id="2039771888">
          <w:marLeft w:val="480"/>
          <w:marRight w:val="0"/>
          <w:marTop w:val="0"/>
          <w:marBottom w:val="0"/>
          <w:divBdr>
            <w:top w:val="none" w:sz="0" w:space="0" w:color="auto"/>
            <w:left w:val="none" w:sz="0" w:space="0" w:color="auto"/>
            <w:bottom w:val="none" w:sz="0" w:space="0" w:color="auto"/>
            <w:right w:val="none" w:sz="0" w:space="0" w:color="auto"/>
          </w:divBdr>
        </w:div>
        <w:div w:id="501356246">
          <w:marLeft w:val="480"/>
          <w:marRight w:val="0"/>
          <w:marTop w:val="0"/>
          <w:marBottom w:val="0"/>
          <w:divBdr>
            <w:top w:val="none" w:sz="0" w:space="0" w:color="auto"/>
            <w:left w:val="none" w:sz="0" w:space="0" w:color="auto"/>
            <w:bottom w:val="none" w:sz="0" w:space="0" w:color="auto"/>
            <w:right w:val="none" w:sz="0" w:space="0" w:color="auto"/>
          </w:divBdr>
        </w:div>
        <w:div w:id="354309511">
          <w:marLeft w:val="480"/>
          <w:marRight w:val="0"/>
          <w:marTop w:val="0"/>
          <w:marBottom w:val="0"/>
          <w:divBdr>
            <w:top w:val="none" w:sz="0" w:space="0" w:color="auto"/>
            <w:left w:val="none" w:sz="0" w:space="0" w:color="auto"/>
            <w:bottom w:val="none" w:sz="0" w:space="0" w:color="auto"/>
            <w:right w:val="none" w:sz="0" w:space="0" w:color="auto"/>
          </w:divBdr>
        </w:div>
        <w:div w:id="821391546">
          <w:marLeft w:val="480"/>
          <w:marRight w:val="0"/>
          <w:marTop w:val="0"/>
          <w:marBottom w:val="0"/>
          <w:divBdr>
            <w:top w:val="none" w:sz="0" w:space="0" w:color="auto"/>
            <w:left w:val="none" w:sz="0" w:space="0" w:color="auto"/>
            <w:bottom w:val="none" w:sz="0" w:space="0" w:color="auto"/>
            <w:right w:val="none" w:sz="0" w:space="0" w:color="auto"/>
          </w:divBdr>
        </w:div>
        <w:div w:id="1150516462">
          <w:marLeft w:val="480"/>
          <w:marRight w:val="0"/>
          <w:marTop w:val="0"/>
          <w:marBottom w:val="0"/>
          <w:divBdr>
            <w:top w:val="none" w:sz="0" w:space="0" w:color="auto"/>
            <w:left w:val="none" w:sz="0" w:space="0" w:color="auto"/>
            <w:bottom w:val="none" w:sz="0" w:space="0" w:color="auto"/>
            <w:right w:val="none" w:sz="0" w:space="0" w:color="auto"/>
          </w:divBdr>
        </w:div>
        <w:div w:id="1846170826">
          <w:marLeft w:val="480"/>
          <w:marRight w:val="0"/>
          <w:marTop w:val="0"/>
          <w:marBottom w:val="0"/>
          <w:divBdr>
            <w:top w:val="none" w:sz="0" w:space="0" w:color="auto"/>
            <w:left w:val="none" w:sz="0" w:space="0" w:color="auto"/>
            <w:bottom w:val="none" w:sz="0" w:space="0" w:color="auto"/>
            <w:right w:val="none" w:sz="0" w:space="0" w:color="auto"/>
          </w:divBdr>
        </w:div>
        <w:div w:id="1511528846">
          <w:marLeft w:val="480"/>
          <w:marRight w:val="0"/>
          <w:marTop w:val="0"/>
          <w:marBottom w:val="0"/>
          <w:divBdr>
            <w:top w:val="none" w:sz="0" w:space="0" w:color="auto"/>
            <w:left w:val="none" w:sz="0" w:space="0" w:color="auto"/>
            <w:bottom w:val="none" w:sz="0" w:space="0" w:color="auto"/>
            <w:right w:val="none" w:sz="0" w:space="0" w:color="auto"/>
          </w:divBdr>
        </w:div>
        <w:div w:id="1680617725">
          <w:marLeft w:val="480"/>
          <w:marRight w:val="0"/>
          <w:marTop w:val="0"/>
          <w:marBottom w:val="0"/>
          <w:divBdr>
            <w:top w:val="none" w:sz="0" w:space="0" w:color="auto"/>
            <w:left w:val="none" w:sz="0" w:space="0" w:color="auto"/>
            <w:bottom w:val="none" w:sz="0" w:space="0" w:color="auto"/>
            <w:right w:val="none" w:sz="0" w:space="0" w:color="auto"/>
          </w:divBdr>
        </w:div>
        <w:div w:id="1711296078">
          <w:marLeft w:val="480"/>
          <w:marRight w:val="0"/>
          <w:marTop w:val="0"/>
          <w:marBottom w:val="0"/>
          <w:divBdr>
            <w:top w:val="none" w:sz="0" w:space="0" w:color="auto"/>
            <w:left w:val="none" w:sz="0" w:space="0" w:color="auto"/>
            <w:bottom w:val="none" w:sz="0" w:space="0" w:color="auto"/>
            <w:right w:val="none" w:sz="0" w:space="0" w:color="auto"/>
          </w:divBdr>
        </w:div>
        <w:div w:id="881132247">
          <w:marLeft w:val="480"/>
          <w:marRight w:val="0"/>
          <w:marTop w:val="0"/>
          <w:marBottom w:val="0"/>
          <w:divBdr>
            <w:top w:val="none" w:sz="0" w:space="0" w:color="auto"/>
            <w:left w:val="none" w:sz="0" w:space="0" w:color="auto"/>
            <w:bottom w:val="none" w:sz="0" w:space="0" w:color="auto"/>
            <w:right w:val="none" w:sz="0" w:space="0" w:color="auto"/>
          </w:divBdr>
        </w:div>
        <w:div w:id="2028210228">
          <w:marLeft w:val="480"/>
          <w:marRight w:val="0"/>
          <w:marTop w:val="0"/>
          <w:marBottom w:val="0"/>
          <w:divBdr>
            <w:top w:val="none" w:sz="0" w:space="0" w:color="auto"/>
            <w:left w:val="none" w:sz="0" w:space="0" w:color="auto"/>
            <w:bottom w:val="none" w:sz="0" w:space="0" w:color="auto"/>
            <w:right w:val="none" w:sz="0" w:space="0" w:color="auto"/>
          </w:divBdr>
        </w:div>
        <w:div w:id="1096754153">
          <w:marLeft w:val="480"/>
          <w:marRight w:val="0"/>
          <w:marTop w:val="0"/>
          <w:marBottom w:val="0"/>
          <w:divBdr>
            <w:top w:val="none" w:sz="0" w:space="0" w:color="auto"/>
            <w:left w:val="none" w:sz="0" w:space="0" w:color="auto"/>
            <w:bottom w:val="none" w:sz="0" w:space="0" w:color="auto"/>
            <w:right w:val="none" w:sz="0" w:space="0" w:color="auto"/>
          </w:divBdr>
        </w:div>
        <w:div w:id="687221272">
          <w:marLeft w:val="480"/>
          <w:marRight w:val="0"/>
          <w:marTop w:val="0"/>
          <w:marBottom w:val="0"/>
          <w:divBdr>
            <w:top w:val="none" w:sz="0" w:space="0" w:color="auto"/>
            <w:left w:val="none" w:sz="0" w:space="0" w:color="auto"/>
            <w:bottom w:val="none" w:sz="0" w:space="0" w:color="auto"/>
            <w:right w:val="none" w:sz="0" w:space="0" w:color="auto"/>
          </w:divBdr>
        </w:div>
        <w:div w:id="1954047704">
          <w:marLeft w:val="480"/>
          <w:marRight w:val="0"/>
          <w:marTop w:val="0"/>
          <w:marBottom w:val="0"/>
          <w:divBdr>
            <w:top w:val="none" w:sz="0" w:space="0" w:color="auto"/>
            <w:left w:val="none" w:sz="0" w:space="0" w:color="auto"/>
            <w:bottom w:val="none" w:sz="0" w:space="0" w:color="auto"/>
            <w:right w:val="none" w:sz="0" w:space="0" w:color="auto"/>
          </w:divBdr>
        </w:div>
        <w:div w:id="532037994">
          <w:marLeft w:val="480"/>
          <w:marRight w:val="0"/>
          <w:marTop w:val="0"/>
          <w:marBottom w:val="0"/>
          <w:divBdr>
            <w:top w:val="none" w:sz="0" w:space="0" w:color="auto"/>
            <w:left w:val="none" w:sz="0" w:space="0" w:color="auto"/>
            <w:bottom w:val="none" w:sz="0" w:space="0" w:color="auto"/>
            <w:right w:val="none" w:sz="0" w:space="0" w:color="auto"/>
          </w:divBdr>
        </w:div>
        <w:div w:id="579481775">
          <w:marLeft w:val="480"/>
          <w:marRight w:val="0"/>
          <w:marTop w:val="0"/>
          <w:marBottom w:val="0"/>
          <w:divBdr>
            <w:top w:val="none" w:sz="0" w:space="0" w:color="auto"/>
            <w:left w:val="none" w:sz="0" w:space="0" w:color="auto"/>
            <w:bottom w:val="none" w:sz="0" w:space="0" w:color="auto"/>
            <w:right w:val="none" w:sz="0" w:space="0" w:color="auto"/>
          </w:divBdr>
        </w:div>
        <w:div w:id="859854155">
          <w:marLeft w:val="480"/>
          <w:marRight w:val="0"/>
          <w:marTop w:val="0"/>
          <w:marBottom w:val="0"/>
          <w:divBdr>
            <w:top w:val="none" w:sz="0" w:space="0" w:color="auto"/>
            <w:left w:val="none" w:sz="0" w:space="0" w:color="auto"/>
            <w:bottom w:val="none" w:sz="0" w:space="0" w:color="auto"/>
            <w:right w:val="none" w:sz="0" w:space="0" w:color="auto"/>
          </w:divBdr>
        </w:div>
        <w:div w:id="1013147606">
          <w:marLeft w:val="480"/>
          <w:marRight w:val="0"/>
          <w:marTop w:val="0"/>
          <w:marBottom w:val="0"/>
          <w:divBdr>
            <w:top w:val="none" w:sz="0" w:space="0" w:color="auto"/>
            <w:left w:val="none" w:sz="0" w:space="0" w:color="auto"/>
            <w:bottom w:val="none" w:sz="0" w:space="0" w:color="auto"/>
            <w:right w:val="none" w:sz="0" w:space="0" w:color="auto"/>
          </w:divBdr>
        </w:div>
        <w:div w:id="832915193">
          <w:marLeft w:val="480"/>
          <w:marRight w:val="0"/>
          <w:marTop w:val="0"/>
          <w:marBottom w:val="0"/>
          <w:divBdr>
            <w:top w:val="none" w:sz="0" w:space="0" w:color="auto"/>
            <w:left w:val="none" w:sz="0" w:space="0" w:color="auto"/>
            <w:bottom w:val="none" w:sz="0" w:space="0" w:color="auto"/>
            <w:right w:val="none" w:sz="0" w:space="0" w:color="auto"/>
          </w:divBdr>
        </w:div>
        <w:div w:id="1702440778">
          <w:marLeft w:val="480"/>
          <w:marRight w:val="0"/>
          <w:marTop w:val="0"/>
          <w:marBottom w:val="0"/>
          <w:divBdr>
            <w:top w:val="none" w:sz="0" w:space="0" w:color="auto"/>
            <w:left w:val="none" w:sz="0" w:space="0" w:color="auto"/>
            <w:bottom w:val="none" w:sz="0" w:space="0" w:color="auto"/>
            <w:right w:val="none" w:sz="0" w:space="0" w:color="auto"/>
          </w:divBdr>
        </w:div>
        <w:div w:id="964846824">
          <w:marLeft w:val="480"/>
          <w:marRight w:val="0"/>
          <w:marTop w:val="0"/>
          <w:marBottom w:val="0"/>
          <w:divBdr>
            <w:top w:val="none" w:sz="0" w:space="0" w:color="auto"/>
            <w:left w:val="none" w:sz="0" w:space="0" w:color="auto"/>
            <w:bottom w:val="none" w:sz="0" w:space="0" w:color="auto"/>
            <w:right w:val="none" w:sz="0" w:space="0" w:color="auto"/>
          </w:divBdr>
        </w:div>
        <w:div w:id="1180461697">
          <w:marLeft w:val="480"/>
          <w:marRight w:val="0"/>
          <w:marTop w:val="0"/>
          <w:marBottom w:val="0"/>
          <w:divBdr>
            <w:top w:val="none" w:sz="0" w:space="0" w:color="auto"/>
            <w:left w:val="none" w:sz="0" w:space="0" w:color="auto"/>
            <w:bottom w:val="none" w:sz="0" w:space="0" w:color="auto"/>
            <w:right w:val="none" w:sz="0" w:space="0" w:color="auto"/>
          </w:divBdr>
        </w:div>
        <w:div w:id="58748640">
          <w:marLeft w:val="480"/>
          <w:marRight w:val="0"/>
          <w:marTop w:val="0"/>
          <w:marBottom w:val="0"/>
          <w:divBdr>
            <w:top w:val="none" w:sz="0" w:space="0" w:color="auto"/>
            <w:left w:val="none" w:sz="0" w:space="0" w:color="auto"/>
            <w:bottom w:val="none" w:sz="0" w:space="0" w:color="auto"/>
            <w:right w:val="none" w:sz="0" w:space="0" w:color="auto"/>
          </w:divBdr>
        </w:div>
        <w:div w:id="923418451">
          <w:marLeft w:val="480"/>
          <w:marRight w:val="0"/>
          <w:marTop w:val="0"/>
          <w:marBottom w:val="0"/>
          <w:divBdr>
            <w:top w:val="none" w:sz="0" w:space="0" w:color="auto"/>
            <w:left w:val="none" w:sz="0" w:space="0" w:color="auto"/>
            <w:bottom w:val="none" w:sz="0" w:space="0" w:color="auto"/>
            <w:right w:val="none" w:sz="0" w:space="0" w:color="auto"/>
          </w:divBdr>
        </w:div>
        <w:div w:id="2114275534">
          <w:marLeft w:val="480"/>
          <w:marRight w:val="0"/>
          <w:marTop w:val="0"/>
          <w:marBottom w:val="0"/>
          <w:divBdr>
            <w:top w:val="none" w:sz="0" w:space="0" w:color="auto"/>
            <w:left w:val="none" w:sz="0" w:space="0" w:color="auto"/>
            <w:bottom w:val="none" w:sz="0" w:space="0" w:color="auto"/>
            <w:right w:val="none" w:sz="0" w:space="0" w:color="auto"/>
          </w:divBdr>
        </w:div>
        <w:div w:id="656034374">
          <w:marLeft w:val="480"/>
          <w:marRight w:val="0"/>
          <w:marTop w:val="0"/>
          <w:marBottom w:val="0"/>
          <w:divBdr>
            <w:top w:val="none" w:sz="0" w:space="0" w:color="auto"/>
            <w:left w:val="none" w:sz="0" w:space="0" w:color="auto"/>
            <w:bottom w:val="none" w:sz="0" w:space="0" w:color="auto"/>
            <w:right w:val="none" w:sz="0" w:space="0" w:color="auto"/>
          </w:divBdr>
        </w:div>
        <w:div w:id="244847547">
          <w:marLeft w:val="480"/>
          <w:marRight w:val="0"/>
          <w:marTop w:val="0"/>
          <w:marBottom w:val="0"/>
          <w:divBdr>
            <w:top w:val="none" w:sz="0" w:space="0" w:color="auto"/>
            <w:left w:val="none" w:sz="0" w:space="0" w:color="auto"/>
            <w:bottom w:val="none" w:sz="0" w:space="0" w:color="auto"/>
            <w:right w:val="none" w:sz="0" w:space="0" w:color="auto"/>
          </w:divBdr>
        </w:div>
        <w:div w:id="1945114688">
          <w:marLeft w:val="480"/>
          <w:marRight w:val="0"/>
          <w:marTop w:val="0"/>
          <w:marBottom w:val="0"/>
          <w:divBdr>
            <w:top w:val="none" w:sz="0" w:space="0" w:color="auto"/>
            <w:left w:val="none" w:sz="0" w:space="0" w:color="auto"/>
            <w:bottom w:val="none" w:sz="0" w:space="0" w:color="auto"/>
            <w:right w:val="none" w:sz="0" w:space="0" w:color="auto"/>
          </w:divBdr>
        </w:div>
        <w:div w:id="1516917492">
          <w:marLeft w:val="480"/>
          <w:marRight w:val="0"/>
          <w:marTop w:val="0"/>
          <w:marBottom w:val="0"/>
          <w:divBdr>
            <w:top w:val="none" w:sz="0" w:space="0" w:color="auto"/>
            <w:left w:val="none" w:sz="0" w:space="0" w:color="auto"/>
            <w:bottom w:val="none" w:sz="0" w:space="0" w:color="auto"/>
            <w:right w:val="none" w:sz="0" w:space="0" w:color="auto"/>
          </w:divBdr>
        </w:div>
        <w:div w:id="2066754386">
          <w:marLeft w:val="480"/>
          <w:marRight w:val="0"/>
          <w:marTop w:val="0"/>
          <w:marBottom w:val="0"/>
          <w:divBdr>
            <w:top w:val="none" w:sz="0" w:space="0" w:color="auto"/>
            <w:left w:val="none" w:sz="0" w:space="0" w:color="auto"/>
            <w:bottom w:val="none" w:sz="0" w:space="0" w:color="auto"/>
            <w:right w:val="none" w:sz="0" w:space="0" w:color="auto"/>
          </w:divBdr>
        </w:div>
        <w:div w:id="215968864">
          <w:marLeft w:val="480"/>
          <w:marRight w:val="0"/>
          <w:marTop w:val="0"/>
          <w:marBottom w:val="0"/>
          <w:divBdr>
            <w:top w:val="none" w:sz="0" w:space="0" w:color="auto"/>
            <w:left w:val="none" w:sz="0" w:space="0" w:color="auto"/>
            <w:bottom w:val="none" w:sz="0" w:space="0" w:color="auto"/>
            <w:right w:val="none" w:sz="0" w:space="0" w:color="auto"/>
          </w:divBdr>
        </w:div>
        <w:div w:id="1388608898">
          <w:marLeft w:val="480"/>
          <w:marRight w:val="0"/>
          <w:marTop w:val="0"/>
          <w:marBottom w:val="0"/>
          <w:divBdr>
            <w:top w:val="none" w:sz="0" w:space="0" w:color="auto"/>
            <w:left w:val="none" w:sz="0" w:space="0" w:color="auto"/>
            <w:bottom w:val="none" w:sz="0" w:space="0" w:color="auto"/>
            <w:right w:val="none" w:sz="0" w:space="0" w:color="auto"/>
          </w:divBdr>
        </w:div>
        <w:div w:id="105661688">
          <w:marLeft w:val="480"/>
          <w:marRight w:val="0"/>
          <w:marTop w:val="0"/>
          <w:marBottom w:val="0"/>
          <w:divBdr>
            <w:top w:val="none" w:sz="0" w:space="0" w:color="auto"/>
            <w:left w:val="none" w:sz="0" w:space="0" w:color="auto"/>
            <w:bottom w:val="none" w:sz="0" w:space="0" w:color="auto"/>
            <w:right w:val="none" w:sz="0" w:space="0" w:color="auto"/>
          </w:divBdr>
        </w:div>
        <w:div w:id="1891259824">
          <w:marLeft w:val="480"/>
          <w:marRight w:val="0"/>
          <w:marTop w:val="0"/>
          <w:marBottom w:val="0"/>
          <w:divBdr>
            <w:top w:val="none" w:sz="0" w:space="0" w:color="auto"/>
            <w:left w:val="none" w:sz="0" w:space="0" w:color="auto"/>
            <w:bottom w:val="none" w:sz="0" w:space="0" w:color="auto"/>
            <w:right w:val="none" w:sz="0" w:space="0" w:color="auto"/>
          </w:divBdr>
        </w:div>
        <w:div w:id="1427506296">
          <w:marLeft w:val="480"/>
          <w:marRight w:val="0"/>
          <w:marTop w:val="0"/>
          <w:marBottom w:val="0"/>
          <w:divBdr>
            <w:top w:val="none" w:sz="0" w:space="0" w:color="auto"/>
            <w:left w:val="none" w:sz="0" w:space="0" w:color="auto"/>
            <w:bottom w:val="none" w:sz="0" w:space="0" w:color="auto"/>
            <w:right w:val="none" w:sz="0" w:space="0" w:color="auto"/>
          </w:divBdr>
        </w:div>
        <w:div w:id="164437127">
          <w:marLeft w:val="480"/>
          <w:marRight w:val="0"/>
          <w:marTop w:val="0"/>
          <w:marBottom w:val="0"/>
          <w:divBdr>
            <w:top w:val="none" w:sz="0" w:space="0" w:color="auto"/>
            <w:left w:val="none" w:sz="0" w:space="0" w:color="auto"/>
            <w:bottom w:val="none" w:sz="0" w:space="0" w:color="auto"/>
            <w:right w:val="none" w:sz="0" w:space="0" w:color="auto"/>
          </w:divBdr>
        </w:div>
        <w:div w:id="1698463540">
          <w:marLeft w:val="480"/>
          <w:marRight w:val="0"/>
          <w:marTop w:val="0"/>
          <w:marBottom w:val="0"/>
          <w:divBdr>
            <w:top w:val="none" w:sz="0" w:space="0" w:color="auto"/>
            <w:left w:val="none" w:sz="0" w:space="0" w:color="auto"/>
            <w:bottom w:val="none" w:sz="0" w:space="0" w:color="auto"/>
            <w:right w:val="none" w:sz="0" w:space="0" w:color="auto"/>
          </w:divBdr>
        </w:div>
        <w:div w:id="546258509">
          <w:marLeft w:val="480"/>
          <w:marRight w:val="0"/>
          <w:marTop w:val="0"/>
          <w:marBottom w:val="0"/>
          <w:divBdr>
            <w:top w:val="none" w:sz="0" w:space="0" w:color="auto"/>
            <w:left w:val="none" w:sz="0" w:space="0" w:color="auto"/>
            <w:bottom w:val="none" w:sz="0" w:space="0" w:color="auto"/>
            <w:right w:val="none" w:sz="0" w:space="0" w:color="auto"/>
          </w:divBdr>
        </w:div>
        <w:div w:id="584806879">
          <w:marLeft w:val="480"/>
          <w:marRight w:val="0"/>
          <w:marTop w:val="0"/>
          <w:marBottom w:val="0"/>
          <w:divBdr>
            <w:top w:val="none" w:sz="0" w:space="0" w:color="auto"/>
            <w:left w:val="none" w:sz="0" w:space="0" w:color="auto"/>
            <w:bottom w:val="none" w:sz="0" w:space="0" w:color="auto"/>
            <w:right w:val="none" w:sz="0" w:space="0" w:color="auto"/>
          </w:divBdr>
        </w:div>
        <w:div w:id="543560217">
          <w:marLeft w:val="480"/>
          <w:marRight w:val="0"/>
          <w:marTop w:val="0"/>
          <w:marBottom w:val="0"/>
          <w:divBdr>
            <w:top w:val="none" w:sz="0" w:space="0" w:color="auto"/>
            <w:left w:val="none" w:sz="0" w:space="0" w:color="auto"/>
            <w:bottom w:val="none" w:sz="0" w:space="0" w:color="auto"/>
            <w:right w:val="none" w:sz="0" w:space="0" w:color="auto"/>
          </w:divBdr>
        </w:div>
      </w:divsChild>
    </w:div>
    <w:div w:id="1558591693">
      <w:bodyDiv w:val="1"/>
      <w:marLeft w:val="0"/>
      <w:marRight w:val="0"/>
      <w:marTop w:val="0"/>
      <w:marBottom w:val="0"/>
      <w:divBdr>
        <w:top w:val="none" w:sz="0" w:space="0" w:color="auto"/>
        <w:left w:val="none" w:sz="0" w:space="0" w:color="auto"/>
        <w:bottom w:val="none" w:sz="0" w:space="0" w:color="auto"/>
        <w:right w:val="none" w:sz="0" w:space="0" w:color="auto"/>
      </w:divBdr>
    </w:div>
    <w:div w:id="1558662155">
      <w:bodyDiv w:val="1"/>
      <w:marLeft w:val="0"/>
      <w:marRight w:val="0"/>
      <w:marTop w:val="0"/>
      <w:marBottom w:val="0"/>
      <w:divBdr>
        <w:top w:val="none" w:sz="0" w:space="0" w:color="auto"/>
        <w:left w:val="none" w:sz="0" w:space="0" w:color="auto"/>
        <w:bottom w:val="none" w:sz="0" w:space="0" w:color="auto"/>
        <w:right w:val="none" w:sz="0" w:space="0" w:color="auto"/>
      </w:divBdr>
    </w:div>
    <w:div w:id="1559046520">
      <w:bodyDiv w:val="1"/>
      <w:marLeft w:val="0"/>
      <w:marRight w:val="0"/>
      <w:marTop w:val="0"/>
      <w:marBottom w:val="0"/>
      <w:divBdr>
        <w:top w:val="none" w:sz="0" w:space="0" w:color="auto"/>
        <w:left w:val="none" w:sz="0" w:space="0" w:color="auto"/>
        <w:bottom w:val="none" w:sz="0" w:space="0" w:color="auto"/>
        <w:right w:val="none" w:sz="0" w:space="0" w:color="auto"/>
      </w:divBdr>
    </w:div>
    <w:div w:id="1560365008">
      <w:bodyDiv w:val="1"/>
      <w:marLeft w:val="0"/>
      <w:marRight w:val="0"/>
      <w:marTop w:val="0"/>
      <w:marBottom w:val="0"/>
      <w:divBdr>
        <w:top w:val="none" w:sz="0" w:space="0" w:color="auto"/>
        <w:left w:val="none" w:sz="0" w:space="0" w:color="auto"/>
        <w:bottom w:val="none" w:sz="0" w:space="0" w:color="auto"/>
        <w:right w:val="none" w:sz="0" w:space="0" w:color="auto"/>
      </w:divBdr>
    </w:div>
    <w:div w:id="1560942606">
      <w:bodyDiv w:val="1"/>
      <w:marLeft w:val="0"/>
      <w:marRight w:val="0"/>
      <w:marTop w:val="0"/>
      <w:marBottom w:val="0"/>
      <w:divBdr>
        <w:top w:val="none" w:sz="0" w:space="0" w:color="auto"/>
        <w:left w:val="none" w:sz="0" w:space="0" w:color="auto"/>
        <w:bottom w:val="none" w:sz="0" w:space="0" w:color="auto"/>
        <w:right w:val="none" w:sz="0" w:space="0" w:color="auto"/>
      </w:divBdr>
    </w:div>
    <w:div w:id="1561549872">
      <w:bodyDiv w:val="1"/>
      <w:marLeft w:val="0"/>
      <w:marRight w:val="0"/>
      <w:marTop w:val="0"/>
      <w:marBottom w:val="0"/>
      <w:divBdr>
        <w:top w:val="none" w:sz="0" w:space="0" w:color="auto"/>
        <w:left w:val="none" w:sz="0" w:space="0" w:color="auto"/>
        <w:bottom w:val="none" w:sz="0" w:space="0" w:color="auto"/>
        <w:right w:val="none" w:sz="0" w:space="0" w:color="auto"/>
      </w:divBdr>
    </w:div>
    <w:div w:id="1562011695">
      <w:bodyDiv w:val="1"/>
      <w:marLeft w:val="0"/>
      <w:marRight w:val="0"/>
      <w:marTop w:val="0"/>
      <w:marBottom w:val="0"/>
      <w:divBdr>
        <w:top w:val="none" w:sz="0" w:space="0" w:color="auto"/>
        <w:left w:val="none" w:sz="0" w:space="0" w:color="auto"/>
        <w:bottom w:val="none" w:sz="0" w:space="0" w:color="auto"/>
        <w:right w:val="none" w:sz="0" w:space="0" w:color="auto"/>
      </w:divBdr>
    </w:div>
    <w:div w:id="1562784427">
      <w:bodyDiv w:val="1"/>
      <w:marLeft w:val="0"/>
      <w:marRight w:val="0"/>
      <w:marTop w:val="0"/>
      <w:marBottom w:val="0"/>
      <w:divBdr>
        <w:top w:val="none" w:sz="0" w:space="0" w:color="auto"/>
        <w:left w:val="none" w:sz="0" w:space="0" w:color="auto"/>
        <w:bottom w:val="none" w:sz="0" w:space="0" w:color="auto"/>
        <w:right w:val="none" w:sz="0" w:space="0" w:color="auto"/>
      </w:divBdr>
    </w:div>
    <w:div w:id="1563373293">
      <w:bodyDiv w:val="1"/>
      <w:marLeft w:val="0"/>
      <w:marRight w:val="0"/>
      <w:marTop w:val="0"/>
      <w:marBottom w:val="0"/>
      <w:divBdr>
        <w:top w:val="none" w:sz="0" w:space="0" w:color="auto"/>
        <w:left w:val="none" w:sz="0" w:space="0" w:color="auto"/>
        <w:bottom w:val="none" w:sz="0" w:space="0" w:color="auto"/>
        <w:right w:val="none" w:sz="0" w:space="0" w:color="auto"/>
      </w:divBdr>
    </w:div>
    <w:div w:id="1563835619">
      <w:bodyDiv w:val="1"/>
      <w:marLeft w:val="0"/>
      <w:marRight w:val="0"/>
      <w:marTop w:val="0"/>
      <w:marBottom w:val="0"/>
      <w:divBdr>
        <w:top w:val="none" w:sz="0" w:space="0" w:color="auto"/>
        <w:left w:val="none" w:sz="0" w:space="0" w:color="auto"/>
        <w:bottom w:val="none" w:sz="0" w:space="0" w:color="auto"/>
        <w:right w:val="none" w:sz="0" w:space="0" w:color="auto"/>
      </w:divBdr>
    </w:div>
    <w:div w:id="1564172567">
      <w:bodyDiv w:val="1"/>
      <w:marLeft w:val="0"/>
      <w:marRight w:val="0"/>
      <w:marTop w:val="0"/>
      <w:marBottom w:val="0"/>
      <w:divBdr>
        <w:top w:val="none" w:sz="0" w:space="0" w:color="auto"/>
        <w:left w:val="none" w:sz="0" w:space="0" w:color="auto"/>
        <w:bottom w:val="none" w:sz="0" w:space="0" w:color="auto"/>
        <w:right w:val="none" w:sz="0" w:space="0" w:color="auto"/>
      </w:divBdr>
    </w:div>
    <w:div w:id="1564372636">
      <w:bodyDiv w:val="1"/>
      <w:marLeft w:val="0"/>
      <w:marRight w:val="0"/>
      <w:marTop w:val="0"/>
      <w:marBottom w:val="0"/>
      <w:divBdr>
        <w:top w:val="none" w:sz="0" w:space="0" w:color="auto"/>
        <w:left w:val="none" w:sz="0" w:space="0" w:color="auto"/>
        <w:bottom w:val="none" w:sz="0" w:space="0" w:color="auto"/>
        <w:right w:val="none" w:sz="0" w:space="0" w:color="auto"/>
      </w:divBdr>
    </w:div>
    <w:div w:id="1564635984">
      <w:bodyDiv w:val="1"/>
      <w:marLeft w:val="0"/>
      <w:marRight w:val="0"/>
      <w:marTop w:val="0"/>
      <w:marBottom w:val="0"/>
      <w:divBdr>
        <w:top w:val="none" w:sz="0" w:space="0" w:color="auto"/>
        <w:left w:val="none" w:sz="0" w:space="0" w:color="auto"/>
        <w:bottom w:val="none" w:sz="0" w:space="0" w:color="auto"/>
        <w:right w:val="none" w:sz="0" w:space="0" w:color="auto"/>
      </w:divBdr>
      <w:divsChild>
        <w:div w:id="214777331">
          <w:marLeft w:val="480"/>
          <w:marRight w:val="0"/>
          <w:marTop w:val="0"/>
          <w:marBottom w:val="0"/>
          <w:divBdr>
            <w:top w:val="none" w:sz="0" w:space="0" w:color="auto"/>
            <w:left w:val="none" w:sz="0" w:space="0" w:color="auto"/>
            <w:bottom w:val="none" w:sz="0" w:space="0" w:color="auto"/>
            <w:right w:val="none" w:sz="0" w:space="0" w:color="auto"/>
          </w:divBdr>
        </w:div>
        <w:div w:id="218366925">
          <w:marLeft w:val="480"/>
          <w:marRight w:val="0"/>
          <w:marTop w:val="0"/>
          <w:marBottom w:val="0"/>
          <w:divBdr>
            <w:top w:val="none" w:sz="0" w:space="0" w:color="auto"/>
            <w:left w:val="none" w:sz="0" w:space="0" w:color="auto"/>
            <w:bottom w:val="none" w:sz="0" w:space="0" w:color="auto"/>
            <w:right w:val="none" w:sz="0" w:space="0" w:color="auto"/>
          </w:divBdr>
        </w:div>
        <w:div w:id="346100748">
          <w:marLeft w:val="480"/>
          <w:marRight w:val="0"/>
          <w:marTop w:val="0"/>
          <w:marBottom w:val="0"/>
          <w:divBdr>
            <w:top w:val="none" w:sz="0" w:space="0" w:color="auto"/>
            <w:left w:val="none" w:sz="0" w:space="0" w:color="auto"/>
            <w:bottom w:val="none" w:sz="0" w:space="0" w:color="auto"/>
            <w:right w:val="none" w:sz="0" w:space="0" w:color="auto"/>
          </w:divBdr>
        </w:div>
        <w:div w:id="474614301">
          <w:marLeft w:val="480"/>
          <w:marRight w:val="0"/>
          <w:marTop w:val="0"/>
          <w:marBottom w:val="0"/>
          <w:divBdr>
            <w:top w:val="none" w:sz="0" w:space="0" w:color="auto"/>
            <w:left w:val="none" w:sz="0" w:space="0" w:color="auto"/>
            <w:bottom w:val="none" w:sz="0" w:space="0" w:color="auto"/>
            <w:right w:val="none" w:sz="0" w:space="0" w:color="auto"/>
          </w:divBdr>
        </w:div>
        <w:div w:id="518813160">
          <w:marLeft w:val="480"/>
          <w:marRight w:val="0"/>
          <w:marTop w:val="0"/>
          <w:marBottom w:val="0"/>
          <w:divBdr>
            <w:top w:val="none" w:sz="0" w:space="0" w:color="auto"/>
            <w:left w:val="none" w:sz="0" w:space="0" w:color="auto"/>
            <w:bottom w:val="none" w:sz="0" w:space="0" w:color="auto"/>
            <w:right w:val="none" w:sz="0" w:space="0" w:color="auto"/>
          </w:divBdr>
        </w:div>
        <w:div w:id="522283370">
          <w:marLeft w:val="480"/>
          <w:marRight w:val="0"/>
          <w:marTop w:val="0"/>
          <w:marBottom w:val="0"/>
          <w:divBdr>
            <w:top w:val="none" w:sz="0" w:space="0" w:color="auto"/>
            <w:left w:val="none" w:sz="0" w:space="0" w:color="auto"/>
            <w:bottom w:val="none" w:sz="0" w:space="0" w:color="auto"/>
            <w:right w:val="none" w:sz="0" w:space="0" w:color="auto"/>
          </w:divBdr>
        </w:div>
        <w:div w:id="533079764">
          <w:marLeft w:val="480"/>
          <w:marRight w:val="0"/>
          <w:marTop w:val="0"/>
          <w:marBottom w:val="0"/>
          <w:divBdr>
            <w:top w:val="none" w:sz="0" w:space="0" w:color="auto"/>
            <w:left w:val="none" w:sz="0" w:space="0" w:color="auto"/>
            <w:bottom w:val="none" w:sz="0" w:space="0" w:color="auto"/>
            <w:right w:val="none" w:sz="0" w:space="0" w:color="auto"/>
          </w:divBdr>
        </w:div>
        <w:div w:id="534463125">
          <w:marLeft w:val="480"/>
          <w:marRight w:val="0"/>
          <w:marTop w:val="0"/>
          <w:marBottom w:val="0"/>
          <w:divBdr>
            <w:top w:val="none" w:sz="0" w:space="0" w:color="auto"/>
            <w:left w:val="none" w:sz="0" w:space="0" w:color="auto"/>
            <w:bottom w:val="none" w:sz="0" w:space="0" w:color="auto"/>
            <w:right w:val="none" w:sz="0" w:space="0" w:color="auto"/>
          </w:divBdr>
        </w:div>
        <w:div w:id="541359937">
          <w:marLeft w:val="480"/>
          <w:marRight w:val="0"/>
          <w:marTop w:val="0"/>
          <w:marBottom w:val="0"/>
          <w:divBdr>
            <w:top w:val="none" w:sz="0" w:space="0" w:color="auto"/>
            <w:left w:val="none" w:sz="0" w:space="0" w:color="auto"/>
            <w:bottom w:val="none" w:sz="0" w:space="0" w:color="auto"/>
            <w:right w:val="none" w:sz="0" w:space="0" w:color="auto"/>
          </w:divBdr>
        </w:div>
        <w:div w:id="552035647">
          <w:marLeft w:val="480"/>
          <w:marRight w:val="0"/>
          <w:marTop w:val="0"/>
          <w:marBottom w:val="0"/>
          <w:divBdr>
            <w:top w:val="none" w:sz="0" w:space="0" w:color="auto"/>
            <w:left w:val="none" w:sz="0" w:space="0" w:color="auto"/>
            <w:bottom w:val="none" w:sz="0" w:space="0" w:color="auto"/>
            <w:right w:val="none" w:sz="0" w:space="0" w:color="auto"/>
          </w:divBdr>
        </w:div>
        <w:div w:id="553004207">
          <w:marLeft w:val="480"/>
          <w:marRight w:val="0"/>
          <w:marTop w:val="0"/>
          <w:marBottom w:val="0"/>
          <w:divBdr>
            <w:top w:val="none" w:sz="0" w:space="0" w:color="auto"/>
            <w:left w:val="none" w:sz="0" w:space="0" w:color="auto"/>
            <w:bottom w:val="none" w:sz="0" w:space="0" w:color="auto"/>
            <w:right w:val="none" w:sz="0" w:space="0" w:color="auto"/>
          </w:divBdr>
        </w:div>
        <w:div w:id="580798568">
          <w:marLeft w:val="480"/>
          <w:marRight w:val="0"/>
          <w:marTop w:val="0"/>
          <w:marBottom w:val="0"/>
          <w:divBdr>
            <w:top w:val="none" w:sz="0" w:space="0" w:color="auto"/>
            <w:left w:val="none" w:sz="0" w:space="0" w:color="auto"/>
            <w:bottom w:val="none" w:sz="0" w:space="0" w:color="auto"/>
            <w:right w:val="none" w:sz="0" w:space="0" w:color="auto"/>
          </w:divBdr>
        </w:div>
        <w:div w:id="600720201">
          <w:marLeft w:val="480"/>
          <w:marRight w:val="0"/>
          <w:marTop w:val="0"/>
          <w:marBottom w:val="0"/>
          <w:divBdr>
            <w:top w:val="none" w:sz="0" w:space="0" w:color="auto"/>
            <w:left w:val="none" w:sz="0" w:space="0" w:color="auto"/>
            <w:bottom w:val="none" w:sz="0" w:space="0" w:color="auto"/>
            <w:right w:val="none" w:sz="0" w:space="0" w:color="auto"/>
          </w:divBdr>
        </w:div>
        <w:div w:id="646981030">
          <w:marLeft w:val="480"/>
          <w:marRight w:val="0"/>
          <w:marTop w:val="0"/>
          <w:marBottom w:val="0"/>
          <w:divBdr>
            <w:top w:val="none" w:sz="0" w:space="0" w:color="auto"/>
            <w:left w:val="none" w:sz="0" w:space="0" w:color="auto"/>
            <w:bottom w:val="none" w:sz="0" w:space="0" w:color="auto"/>
            <w:right w:val="none" w:sz="0" w:space="0" w:color="auto"/>
          </w:divBdr>
        </w:div>
        <w:div w:id="684793263">
          <w:marLeft w:val="480"/>
          <w:marRight w:val="0"/>
          <w:marTop w:val="0"/>
          <w:marBottom w:val="0"/>
          <w:divBdr>
            <w:top w:val="none" w:sz="0" w:space="0" w:color="auto"/>
            <w:left w:val="none" w:sz="0" w:space="0" w:color="auto"/>
            <w:bottom w:val="none" w:sz="0" w:space="0" w:color="auto"/>
            <w:right w:val="none" w:sz="0" w:space="0" w:color="auto"/>
          </w:divBdr>
        </w:div>
        <w:div w:id="708266211">
          <w:marLeft w:val="480"/>
          <w:marRight w:val="0"/>
          <w:marTop w:val="0"/>
          <w:marBottom w:val="0"/>
          <w:divBdr>
            <w:top w:val="none" w:sz="0" w:space="0" w:color="auto"/>
            <w:left w:val="none" w:sz="0" w:space="0" w:color="auto"/>
            <w:bottom w:val="none" w:sz="0" w:space="0" w:color="auto"/>
            <w:right w:val="none" w:sz="0" w:space="0" w:color="auto"/>
          </w:divBdr>
        </w:div>
        <w:div w:id="755901878">
          <w:marLeft w:val="480"/>
          <w:marRight w:val="0"/>
          <w:marTop w:val="0"/>
          <w:marBottom w:val="0"/>
          <w:divBdr>
            <w:top w:val="none" w:sz="0" w:space="0" w:color="auto"/>
            <w:left w:val="none" w:sz="0" w:space="0" w:color="auto"/>
            <w:bottom w:val="none" w:sz="0" w:space="0" w:color="auto"/>
            <w:right w:val="none" w:sz="0" w:space="0" w:color="auto"/>
          </w:divBdr>
        </w:div>
        <w:div w:id="816998583">
          <w:marLeft w:val="480"/>
          <w:marRight w:val="0"/>
          <w:marTop w:val="0"/>
          <w:marBottom w:val="0"/>
          <w:divBdr>
            <w:top w:val="none" w:sz="0" w:space="0" w:color="auto"/>
            <w:left w:val="none" w:sz="0" w:space="0" w:color="auto"/>
            <w:bottom w:val="none" w:sz="0" w:space="0" w:color="auto"/>
            <w:right w:val="none" w:sz="0" w:space="0" w:color="auto"/>
          </w:divBdr>
        </w:div>
        <w:div w:id="881868295">
          <w:marLeft w:val="480"/>
          <w:marRight w:val="0"/>
          <w:marTop w:val="0"/>
          <w:marBottom w:val="0"/>
          <w:divBdr>
            <w:top w:val="none" w:sz="0" w:space="0" w:color="auto"/>
            <w:left w:val="none" w:sz="0" w:space="0" w:color="auto"/>
            <w:bottom w:val="none" w:sz="0" w:space="0" w:color="auto"/>
            <w:right w:val="none" w:sz="0" w:space="0" w:color="auto"/>
          </w:divBdr>
        </w:div>
        <w:div w:id="923495374">
          <w:marLeft w:val="480"/>
          <w:marRight w:val="0"/>
          <w:marTop w:val="0"/>
          <w:marBottom w:val="0"/>
          <w:divBdr>
            <w:top w:val="none" w:sz="0" w:space="0" w:color="auto"/>
            <w:left w:val="none" w:sz="0" w:space="0" w:color="auto"/>
            <w:bottom w:val="none" w:sz="0" w:space="0" w:color="auto"/>
            <w:right w:val="none" w:sz="0" w:space="0" w:color="auto"/>
          </w:divBdr>
        </w:div>
        <w:div w:id="1067191778">
          <w:marLeft w:val="480"/>
          <w:marRight w:val="0"/>
          <w:marTop w:val="0"/>
          <w:marBottom w:val="0"/>
          <w:divBdr>
            <w:top w:val="none" w:sz="0" w:space="0" w:color="auto"/>
            <w:left w:val="none" w:sz="0" w:space="0" w:color="auto"/>
            <w:bottom w:val="none" w:sz="0" w:space="0" w:color="auto"/>
            <w:right w:val="none" w:sz="0" w:space="0" w:color="auto"/>
          </w:divBdr>
        </w:div>
        <w:div w:id="1092898023">
          <w:marLeft w:val="480"/>
          <w:marRight w:val="0"/>
          <w:marTop w:val="0"/>
          <w:marBottom w:val="0"/>
          <w:divBdr>
            <w:top w:val="none" w:sz="0" w:space="0" w:color="auto"/>
            <w:left w:val="none" w:sz="0" w:space="0" w:color="auto"/>
            <w:bottom w:val="none" w:sz="0" w:space="0" w:color="auto"/>
            <w:right w:val="none" w:sz="0" w:space="0" w:color="auto"/>
          </w:divBdr>
        </w:div>
        <w:div w:id="1127118356">
          <w:marLeft w:val="480"/>
          <w:marRight w:val="0"/>
          <w:marTop w:val="0"/>
          <w:marBottom w:val="0"/>
          <w:divBdr>
            <w:top w:val="none" w:sz="0" w:space="0" w:color="auto"/>
            <w:left w:val="none" w:sz="0" w:space="0" w:color="auto"/>
            <w:bottom w:val="none" w:sz="0" w:space="0" w:color="auto"/>
            <w:right w:val="none" w:sz="0" w:space="0" w:color="auto"/>
          </w:divBdr>
        </w:div>
        <w:div w:id="1239753764">
          <w:marLeft w:val="480"/>
          <w:marRight w:val="0"/>
          <w:marTop w:val="0"/>
          <w:marBottom w:val="0"/>
          <w:divBdr>
            <w:top w:val="none" w:sz="0" w:space="0" w:color="auto"/>
            <w:left w:val="none" w:sz="0" w:space="0" w:color="auto"/>
            <w:bottom w:val="none" w:sz="0" w:space="0" w:color="auto"/>
            <w:right w:val="none" w:sz="0" w:space="0" w:color="auto"/>
          </w:divBdr>
        </w:div>
        <w:div w:id="1246065914">
          <w:marLeft w:val="480"/>
          <w:marRight w:val="0"/>
          <w:marTop w:val="0"/>
          <w:marBottom w:val="0"/>
          <w:divBdr>
            <w:top w:val="none" w:sz="0" w:space="0" w:color="auto"/>
            <w:left w:val="none" w:sz="0" w:space="0" w:color="auto"/>
            <w:bottom w:val="none" w:sz="0" w:space="0" w:color="auto"/>
            <w:right w:val="none" w:sz="0" w:space="0" w:color="auto"/>
          </w:divBdr>
        </w:div>
        <w:div w:id="1305545587">
          <w:marLeft w:val="480"/>
          <w:marRight w:val="0"/>
          <w:marTop w:val="0"/>
          <w:marBottom w:val="0"/>
          <w:divBdr>
            <w:top w:val="none" w:sz="0" w:space="0" w:color="auto"/>
            <w:left w:val="none" w:sz="0" w:space="0" w:color="auto"/>
            <w:bottom w:val="none" w:sz="0" w:space="0" w:color="auto"/>
            <w:right w:val="none" w:sz="0" w:space="0" w:color="auto"/>
          </w:divBdr>
        </w:div>
        <w:div w:id="1347946612">
          <w:marLeft w:val="480"/>
          <w:marRight w:val="0"/>
          <w:marTop w:val="0"/>
          <w:marBottom w:val="0"/>
          <w:divBdr>
            <w:top w:val="none" w:sz="0" w:space="0" w:color="auto"/>
            <w:left w:val="none" w:sz="0" w:space="0" w:color="auto"/>
            <w:bottom w:val="none" w:sz="0" w:space="0" w:color="auto"/>
            <w:right w:val="none" w:sz="0" w:space="0" w:color="auto"/>
          </w:divBdr>
        </w:div>
        <w:div w:id="1352220367">
          <w:marLeft w:val="480"/>
          <w:marRight w:val="0"/>
          <w:marTop w:val="0"/>
          <w:marBottom w:val="0"/>
          <w:divBdr>
            <w:top w:val="none" w:sz="0" w:space="0" w:color="auto"/>
            <w:left w:val="none" w:sz="0" w:space="0" w:color="auto"/>
            <w:bottom w:val="none" w:sz="0" w:space="0" w:color="auto"/>
            <w:right w:val="none" w:sz="0" w:space="0" w:color="auto"/>
          </w:divBdr>
        </w:div>
        <w:div w:id="1378778055">
          <w:marLeft w:val="480"/>
          <w:marRight w:val="0"/>
          <w:marTop w:val="0"/>
          <w:marBottom w:val="0"/>
          <w:divBdr>
            <w:top w:val="none" w:sz="0" w:space="0" w:color="auto"/>
            <w:left w:val="none" w:sz="0" w:space="0" w:color="auto"/>
            <w:bottom w:val="none" w:sz="0" w:space="0" w:color="auto"/>
            <w:right w:val="none" w:sz="0" w:space="0" w:color="auto"/>
          </w:divBdr>
        </w:div>
        <w:div w:id="1384060047">
          <w:marLeft w:val="480"/>
          <w:marRight w:val="0"/>
          <w:marTop w:val="0"/>
          <w:marBottom w:val="0"/>
          <w:divBdr>
            <w:top w:val="none" w:sz="0" w:space="0" w:color="auto"/>
            <w:left w:val="none" w:sz="0" w:space="0" w:color="auto"/>
            <w:bottom w:val="none" w:sz="0" w:space="0" w:color="auto"/>
            <w:right w:val="none" w:sz="0" w:space="0" w:color="auto"/>
          </w:divBdr>
        </w:div>
        <w:div w:id="1392120330">
          <w:marLeft w:val="480"/>
          <w:marRight w:val="0"/>
          <w:marTop w:val="0"/>
          <w:marBottom w:val="0"/>
          <w:divBdr>
            <w:top w:val="none" w:sz="0" w:space="0" w:color="auto"/>
            <w:left w:val="none" w:sz="0" w:space="0" w:color="auto"/>
            <w:bottom w:val="none" w:sz="0" w:space="0" w:color="auto"/>
            <w:right w:val="none" w:sz="0" w:space="0" w:color="auto"/>
          </w:divBdr>
        </w:div>
        <w:div w:id="1452895405">
          <w:marLeft w:val="480"/>
          <w:marRight w:val="0"/>
          <w:marTop w:val="0"/>
          <w:marBottom w:val="0"/>
          <w:divBdr>
            <w:top w:val="none" w:sz="0" w:space="0" w:color="auto"/>
            <w:left w:val="none" w:sz="0" w:space="0" w:color="auto"/>
            <w:bottom w:val="none" w:sz="0" w:space="0" w:color="auto"/>
            <w:right w:val="none" w:sz="0" w:space="0" w:color="auto"/>
          </w:divBdr>
        </w:div>
        <w:div w:id="1474564077">
          <w:marLeft w:val="480"/>
          <w:marRight w:val="0"/>
          <w:marTop w:val="0"/>
          <w:marBottom w:val="0"/>
          <w:divBdr>
            <w:top w:val="none" w:sz="0" w:space="0" w:color="auto"/>
            <w:left w:val="none" w:sz="0" w:space="0" w:color="auto"/>
            <w:bottom w:val="none" w:sz="0" w:space="0" w:color="auto"/>
            <w:right w:val="none" w:sz="0" w:space="0" w:color="auto"/>
          </w:divBdr>
        </w:div>
        <w:div w:id="1497767008">
          <w:marLeft w:val="480"/>
          <w:marRight w:val="0"/>
          <w:marTop w:val="0"/>
          <w:marBottom w:val="0"/>
          <w:divBdr>
            <w:top w:val="none" w:sz="0" w:space="0" w:color="auto"/>
            <w:left w:val="none" w:sz="0" w:space="0" w:color="auto"/>
            <w:bottom w:val="none" w:sz="0" w:space="0" w:color="auto"/>
            <w:right w:val="none" w:sz="0" w:space="0" w:color="auto"/>
          </w:divBdr>
        </w:div>
        <w:div w:id="1503204546">
          <w:marLeft w:val="480"/>
          <w:marRight w:val="0"/>
          <w:marTop w:val="0"/>
          <w:marBottom w:val="0"/>
          <w:divBdr>
            <w:top w:val="none" w:sz="0" w:space="0" w:color="auto"/>
            <w:left w:val="none" w:sz="0" w:space="0" w:color="auto"/>
            <w:bottom w:val="none" w:sz="0" w:space="0" w:color="auto"/>
            <w:right w:val="none" w:sz="0" w:space="0" w:color="auto"/>
          </w:divBdr>
        </w:div>
        <w:div w:id="1604144555">
          <w:marLeft w:val="480"/>
          <w:marRight w:val="0"/>
          <w:marTop w:val="0"/>
          <w:marBottom w:val="0"/>
          <w:divBdr>
            <w:top w:val="none" w:sz="0" w:space="0" w:color="auto"/>
            <w:left w:val="none" w:sz="0" w:space="0" w:color="auto"/>
            <w:bottom w:val="none" w:sz="0" w:space="0" w:color="auto"/>
            <w:right w:val="none" w:sz="0" w:space="0" w:color="auto"/>
          </w:divBdr>
        </w:div>
        <w:div w:id="1730033325">
          <w:marLeft w:val="480"/>
          <w:marRight w:val="0"/>
          <w:marTop w:val="0"/>
          <w:marBottom w:val="0"/>
          <w:divBdr>
            <w:top w:val="none" w:sz="0" w:space="0" w:color="auto"/>
            <w:left w:val="none" w:sz="0" w:space="0" w:color="auto"/>
            <w:bottom w:val="none" w:sz="0" w:space="0" w:color="auto"/>
            <w:right w:val="none" w:sz="0" w:space="0" w:color="auto"/>
          </w:divBdr>
        </w:div>
        <w:div w:id="1905800900">
          <w:marLeft w:val="480"/>
          <w:marRight w:val="0"/>
          <w:marTop w:val="0"/>
          <w:marBottom w:val="0"/>
          <w:divBdr>
            <w:top w:val="none" w:sz="0" w:space="0" w:color="auto"/>
            <w:left w:val="none" w:sz="0" w:space="0" w:color="auto"/>
            <w:bottom w:val="none" w:sz="0" w:space="0" w:color="auto"/>
            <w:right w:val="none" w:sz="0" w:space="0" w:color="auto"/>
          </w:divBdr>
        </w:div>
        <w:div w:id="1941834166">
          <w:marLeft w:val="480"/>
          <w:marRight w:val="0"/>
          <w:marTop w:val="0"/>
          <w:marBottom w:val="0"/>
          <w:divBdr>
            <w:top w:val="none" w:sz="0" w:space="0" w:color="auto"/>
            <w:left w:val="none" w:sz="0" w:space="0" w:color="auto"/>
            <w:bottom w:val="none" w:sz="0" w:space="0" w:color="auto"/>
            <w:right w:val="none" w:sz="0" w:space="0" w:color="auto"/>
          </w:divBdr>
        </w:div>
        <w:div w:id="2108117469">
          <w:marLeft w:val="480"/>
          <w:marRight w:val="0"/>
          <w:marTop w:val="0"/>
          <w:marBottom w:val="0"/>
          <w:divBdr>
            <w:top w:val="none" w:sz="0" w:space="0" w:color="auto"/>
            <w:left w:val="none" w:sz="0" w:space="0" w:color="auto"/>
            <w:bottom w:val="none" w:sz="0" w:space="0" w:color="auto"/>
            <w:right w:val="none" w:sz="0" w:space="0" w:color="auto"/>
          </w:divBdr>
        </w:div>
        <w:div w:id="2124958406">
          <w:marLeft w:val="480"/>
          <w:marRight w:val="0"/>
          <w:marTop w:val="0"/>
          <w:marBottom w:val="0"/>
          <w:divBdr>
            <w:top w:val="none" w:sz="0" w:space="0" w:color="auto"/>
            <w:left w:val="none" w:sz="0" w:space="0" w:color="auto"/>
            <w:bottom w:val="none" w:sz="0" w:space="0" w:color="auto"/>
            <w:right w:val="none" w:sz="0" w:space="0" w:color="auto"/>
          </w:divBdr>
        </w:div>
      </w:divsChild>
    </w:div>
    <w:div w:id="1564684063">
      <w:bodyDiv w:val="1"/>
      <w:marLeft w:val="0"/>
      <w:marRight w:val="0"/>
      <w:marTop w:val="0"/>
      <w:marBottom w:val="0"/>
      <w:divBdr>
        <w:top w:val="none" w:sz="0" w:space="0" w:color="auto"/>
        <w:left w:val="none" w:sz="0" w:space="0" w:color="auto"/>
        <w:bottom w:val="none" w:sz="0" w:space="0" w:color="auto"/>
        <w:right w:val="none" w:sz="0" w:space="0" w:color="auto"/>
      </w:divBdr>
    </w:div>
    <w:div w:id="1566179999">
      <w:bodyDiv w:val="1"/>
      <w:marLeft w:val="0"/>
      <w:marRight w:val="0"/>
      <w:marTop w:val="0"/>
      <w:marBottom w:val="0"/>
      <w:divBdr>
        <w:top w:val="none" w:sz="0" w:space="0" w:color="auto"/>
        <w:left w:val="none" w:sz="0" w:space="0" w:color="auto"/>
        <w:bottom w:val="none" w:sz="0" w:space="0" w:color="auto"/>
        <w:right w:val="none" w:sz="0" w:space="0" w:color="auto"/>
      </w:divBdr>
    </w:div>
    <w:div w:id="1566602881">
      <w:bodyDiv w:val="1"/>
      <w:marLeft w:val="0"/>
      <w:marRight w:val="0"/>
      <w:marTop w:val="0"/>
      <w:marBottom w:val="0"/>
      <w:divBdr>
        <w:top w:val="none" w:sz="0" w:space="0" w:color="auto"/>
        <w:left w:val="none" w:sz="0" w:space="0" w:color="auto"/>
        <w:bottom w:val="none" w:sz="0" w:space="0" w:color="auto"/>
        <w:right w:val="none" w:sz="0" w:space="0" w:color="auto"/>
      </w:divBdr>
    </w:div>
    <w:div w:id="1567569617">
      <w:bodyDiv w:val="1"/>
      <w:marLeft w:val="0"/>
      <w:marRight w:val="0"/>
      <w:marTop w:val="0"/>
      <w:marBottom w:val="0"/>
      <w:divBdr>
        <w:top w:val="none" w:sz="0" w:space="0" w:color="auto"/>
        <w:left w:val="none" w:sz="0" w:space="0" w:color="auto"/>
        <w:bottom w:val="none" w:sz="0" w:space="0" w:color="auto"/>
        <w:right w:val="none" w:sz="0" w:space="0" w:color="auto"/>
      </w:divBdr>
    </w:div>
    <w:div w:id="1568421381">
      <w:bodyDiv w:val="1"/>
      <w:marLeft w:val="0"/>
      <w:marRight w:val="0"/>
      <w:marTop w:val="0"/>
      <w:marBottom w:val="0"/>
      <w:divBdr>
        <w:top w:val="none" w:sz="0" w:space="0" w:color="auto"/>
        <w:left w:val="none" w:sz="0" w:space="0" w:color="auto"/>
        <w:bottom w:val="none" w:sz="0" w:space="0" w:color="auto"/>
        <w:right w:val="none" w:sz="0" w:space="0" w:color="auto"/>
      </w:divBdr>
    </w:div>
    <w:div w:id="1570728414">
      <w:bodyDiv w:val="1"/>
      <w:marLeft w:val="0"/>
      <w:marRight w:val="0"/>
      <w:marTop w:val="0"/>
      <w:marBottom w:val="0"/>
      <w:divBdr>
        <w:top w:val="none" w:sz="0" w:space="0" w:color="auto"/>
        <w:left w:val="none" w:sz="0" w:space="0" w:color="auto"/>
        <w:bottom w:val="none" w:sz="0" w:space="0" w:color="auto"/>
        <w:right w:val="none" w:sz="0" w:space="0" w:color="auto"/>
      </w:divBdr>
    </w:div>
    <w:div w:id="1571305444">
      <w:bodyDiv w:val="1"/>
      <w:marLeft w:val="0"/>
      <w:marRight w:val="0"/>
      <w:marTop w:val="0"/>
      <w:marBottom w:val="0"/>
      <w:divBdr>
        <w:top w:val="none" w:sz="0" w:space="0" w:color="auto"/>
        <w:left w:val="none" w:sz="0" w:space="0" w:color="auto"/>
        <w:bottom w:val="none" w:sz="0" w:space="0" w:color="auto"/>
        <w:right w:val="none" w:sz="0" w:space="0" w:color="auto"/>
      </w:divBdr>
    </w:div>
    <w:div w:id="1571693838">
      <w:bodyDiv w:val="1"/>
      <w:marLeft w:val="0"/>
      <w:marRight w:val="0"/>
      <w:marTop w:val="0"/>
      <w:marBottom w:val="0"/>
      <w:divBdr>
        <w:top w:val="none" w:sz="0" w:space="0" w:color="auto"/>
        <w:left w:val="none" w:sz="0" w:space="0" w:color="auto"/>
        <w:bottom w:val="none" w:sz="0" w:space="0" w:color="auto"/>
        <w:right w:val="none" w:sz="0" w:space="0" w:color="auto"/>
      </w:divBdr>
    </w:div>
    <w:div w:id="1571964746">
      <w:bodyDiv w:val="1"/>
      <w:marLeft w:val="0"/>
      <w:marRight w:val="0"/>
      <w:marTop w:val="0"/>
      <w:marBottom w:val="0"/>
      <w:divBdr>
        <w:top w:val="none" w:sz="0" w:space="0" w:color="auto"/>
        <w:left w:val="none" w:sz="0" w:space="0" w:color="auto"/>
        <w:bottom w:val="none" w:sz="0" w:space="0" w:color="auto"/>
        <w:right w:val="none" w:sz="0" w:space="0" w:color="auto"/>
      </w:divBdr>
    </w:div>
    <w:div w:id="1572079687">
      <w:bodyDiv w:val="1"/>
      <w:marLeft w:val="0"/>
      <w:marRight w:val="0"/>
      <w:marTop w:val="0"/>
      <w:marBottom w:val="0"/>
      <w:divBdr>
        <w:top w:val="none" w:sz="0" w:space="0" w:color="auto"/>
        <w:left w:val="none" w:sz="0" w:space="0" w:color="auto"/>
        <w:bottom w:val="none" w:sz="0" w:space="0" w:color="auto"/>
        <w:right w:val="none" w:sz="0" w:space="0" w:color="auto"/>
      </w:divBdr>
    </w:div>
    <w:div w:id="1572232045">
      <w:bodyDiv w:val="1"/>
      <w:marLeft w:val="0"/>
      <w:marRight w:val="0"/>
      <w:marTop w:val="0"/>
      <w:marBottom w:val="0"/>
      <w:divBdr>
        <w:top w:val="none" w:sz="0" w:space="0" w:color="auto"/>
        <w:left w:val="none" w:sz="0" w:space="0" w:color="auto"/>
        <w:bottom w:val="none" w:sz="0" w:space="0" w:color="auto"/>
        <w:right w:val="none" w:sz="0" w:space="0" w:color="auto"/>
      </w:divBdr>
    </w:div>
    <w:div w:id="1573925711">
      <w:bodyDiv w:val="1"/>
      <w:marLeft w:val="0"/>
      <w:marRight w:val="0"/>
      <w:marTop w:val="0"/>
      <w:marBottom w:val="0"/>
      <w:divBdr>
        <w:top w:val="none" w:sz="0" w:space="0" w:color="auto"/>
        <w:left w:val="none" w:sz="0" w:space="0" w:color="auto"/>
        <w:bottom w:val="none" w:sz="0" w:space="0" w:color="auto"/>
        <w:right w:val="none" w:sz="0" w:space="0" w:color="auto"/>
      </w:divBdr>
    </w:div>
    <w:div w:id="1574508184">
      <w:bodyDiv w:val="1"/>
      <w:marLeft w:val="0"/>
      <w:marRight w:val="0"/>
      <w:marTop w:val="0"/>
      <w:marBottom w:val="0"/>
      <w:divBdr>
        <w:top w:val="none" w:sz="0" w:space="0" w:color="auto"/>
        <w:left w:val="none" w:sz="0" w:space="0" w:color="auto"/>
        <w:bottom w:val="none" w:sz="0" w:space="0" w:color="auto"/>
        <w:right w:val="none" w:sz="0" w:space="0" w:color="auto"/>
      </w:divBdr>
    </w:div>
    <w:div w:id="1575779585">
      <w:bodyDiv w:val="1"/>
      <w:marLeft w:val="0"/>
      <w:marRight w:val="0"/>
      <w:marTop w:val="0"/>
      <w:marBottom w:val="0"/>
      <w:divBdr>
        <w:top w:val="none" w:sz="0" w:space="0" w:color="auto"/>
        <w:left w:val="none" w:sz="0" w:space="0" w:color="auto"/>
        <w:bottom w:val="none" w:sz="0" w:space="0" w:color="auto"/>
        <w:right w:val="none" w:sz="0" w:space="0" w:color="auto"/>
      </w:divBdr>
    </w:div>
    <w:div w:id="1575821799">
      <w:bodyDiv w:val="1"/>
      <w:marLeft w:val="0"/>
      <w:marRight w:val="0"/>
      <w:marTop w:val="0"/>
      <w:marBottom w:val="0"/>
      <w:divBdr>
        <w:top w:val="none" w:sz="0" w:space="0" w:color="auto"/>
        <w:left w:val="none" w:sz="0" w:space="0" w:color="auto"/>
        <w:bottom w:val="none" w:sz="0" w:space="0" w:color="auto"/>
        <w:right w:val="none" w:sz="0" w:space="0" w:color="auto"/>
      </w:divBdr>
    </w:div>
    <w:div w:id="1576550130">
      <w:bodyDiv w:val="1"/>
      <w:marLeft w:val="0"/>
      <w:marRight w:val="0"/>
      <w:marTop w:val="0"/>
      <w:marBottom w:val="0"/>
      <w:divBdr>
        <w:top w:val="none" w:sz="0" w:space="0" w:color="auto"/>
        <w:left w:val="none" w:sz="0" w:space="0" w:color="auto"/>
        <w:bottom w:val="none" w:sz="0" w:space="0" w:color="auto"/>
        <w:right w:val="none" w:sz="0" w:space="0" w:color="auto"/>
      </w:divBdr>
    </w:div>
    <w:div w:id="1576744730">
      <w:bodyDiv w:val="1"/>
      <w:marLeft w:val="0"/>
      <w:marRight w:val="0"/>
      <w:marTop w:val="0"/>
      <w:marBottom w:val="0"/>
      <w:divBdr>
        <w:top w:val="none" w:sz="0" w:space="0" w:color="auto"/>
        <w:left w:val="none" w:sz="0" w:space="0" w:color="auto"/>
        <w:bottom w:val="none" w:sz="0" w:space="0" w:color="auto"/>
        <w:right w:val="none" w:sz="0" w:space="0" w:color="auto"/>
      </w:divBdr>
    </w:div>
    <w:div w:id="1577665994">
      <w:bodyDiv w:val="1"/>
      <w:marLeft w:val="0"/>
      <w:marRight w:val="0"/>
      <w:marTop w:val="0"/>
      <w:marBottom w:val="0"/>
      <w:divBdr>
        <w:top w:val="none" w:sz="0" w:space="0" w:color="auto"/>
        <w:left w:val="none" w:sz="0" w:space="0" w:color="auto"/>
        <w:bottom w:val="none" w:sz="0" w:space="0" w:color="auto"/>
        <w:right w:val="none" w:sz="0" w:space="0" w:color="auto"/>
      </w:divBdr>
    </w:div>
    <w:div w:id="1578127226">
      <w:bodyDiv w:val="1"/>
      <w:marLeft w:val="0"/>
      <w:marRight w:val="0"/>
      <w:marTop w:val="0"/>
      <w:marBottom w:val="0"/>
      <w:divBdr>
        <w:top w:val="none" w:sz="0" w:space="0" w:color="auto"/>
        <w:left w:val="none" w:sz="0" w:space="0" w:color="auto"/>
        <w:bottom w:val="none" w:sz="0" w:space="0" w:color="auto"/>
        <w:right w:val="none" w:sz="0" w:space="0" w:color="auto"/>
      </w:divBdr>
    </w:div>
    <w:div w:id="1578713290">
      <w:bodyDiv w:val="1"/>
      <w:marLeft w:val="0"/>
      <w:marRight w:val="0"/>
      <w:marTop w:val="0"/>
      <w:marBottom w:val="0"/>
      <w:divBdr>
        <w:top w:val="none" w:sz="0" w:space="0" w:color="auto"/>
        <w:left w:val="none" w:sz="0" w:space="0" w:color="auto"/>
        <w:bottom w:val="none" w:sz="0" w:space="0" w:color="auto"/>
        <w:right w:val="none" w:sz="0" w:space="0" w:color="auto"/>
      </w:divBdr>
    </w:div>
    <w:div w:id="1578860363">
      <w:bodyDiv w:val="1"/>
      <w:marLeft w:val="0"/>
      <w:marRight w:val="0"/>
      <w:marTop w:val="0"/>
      <w:marBottom w:val="0"/>
      <w:divBdr>
        <w:top w:val="none" w:sz="0" w:space="0" w:color="auto"/>
        <w:left w:val="none" w:sz="0" w:space="0" w:color="auto"/>
        <w:bottom w:val="none" w:sz="0" w:space="0" w:color="auto"/>
        <w:right w:val="none" w:sz="0" w:space="0" w:color="auto"/>
      </w:divBdr>
    </w:div>
    <w:div w:id="1578977225">
      <w:bodyDiv w:val="1"/>
      <w:marLeft w:val="0"/>
      <w:marRight w:val="0"/>
      <w:marTop w:val="0"/>
      <w:marBottom w:val="0"/>
      <w:divBdr>
        <w:top w:val="none" w:sz="0" w:space="0" w:color="auto"/>
        <w:left w:val="none" w:sz="0" w:space="0" w:color="auto"/>
        <w:bottom w:val="none" w:sz="0" w:space="0" w:color="auto"/>
        <w:right w:val="none" w:sz="0" w:space="0" w:color="auto"/>
      </w:divBdr>
    </w:div>
    <w:div w:id="1579293277">
      <w:bodyDiv w:val="1"/>
      <w:marLeft w:val="0"/>
      <w:marRight w:val="0"/>
      <w:marTop w:val="0"/>
      <w:marBottom w:val="0"/>
      <w:divBdr>
        <w:top w:val="none" w:sz="0" w:space="0" w:color="auto"/>
        <w:left w:val="none" w:sz="0" w:space="0" w:color="auto"/>
        <w:bottom w:val="none" w:sz="0" w:space="0" w:color="auto"/>
        <w:right w:val="none" w:sz="0" w:space="0" w:color="auto"/>
      </w:divBdr>
    </w:div>
    <w:div w:id="1579899252">
      <w:bodyDiv w:val="1"/>
      <w:marLeft w:val="0"/>
      <w:marRight w:val="0"/>
      <w:marTop w:val="0"/>
      <w:marBottom w:val="0"/>
      <w:divBdr>
        <w:top w:val="none" w:sz="0" w:space="0" w:color="auto"/>
        <w:left w:val="none" w:sz="0" w:space="0" w:color="auto"/>
        <w:bottom w:val="none" w:sz="0" w:space="0" w:color="auto"/>
        <w:right w:val="none" w:sz="0" w:space="0" w:color="auto"/>
      </w:divBdr>
    </w:div>
    <w:div w:id="1580752984">
      <w:bodyDiv w:val="1"/>
      <w:marLeft w:val="0"/>
      <w:marRight w:val="0"/>
      <w:marTop w:val="0"/>
      <w:marBottom w:val="0"/>
      <w:divBdr>
        <w:top w:val="none" w:sz="0" w:space="0" w:color="auto"/>
        <w:left w:val="none" w:sz="0" w:space="0" w:color="auto"/>
        <w:bottom w:val="none" w:sz="0" w:space="0" w:color="auto"/>
        <w:right w:val="none" w:sz="0" w:space="0" w:color="auto"/>
      </w:divBdr>
    </w:div>
    <w:div w:id="1581715459">
      <w:bodyDiv w:val="1"/>
      <w:marLeft w:val="0"/>
      <w:marRight w:val="0"/>
      <w:marTop w:val="0"/>
      <w:marBottom w:val="0"/>
      <w:divBdr>
        <w:top w:val="none" w:sz="0" w:space="0" w:color="auto"/>
        <w:left w:val="none" w:sz="0" w:space="0" w:color="auto"/>
        <w:bottom w:val="none" w:sz="0" w:space="0" w:color="auto"/>
        <w:right w:val="none" w:sz="0" w:space="0" w:color="auto"/>
      </w:divBdr>
    </w:div>
    <w:div w:id="1582450109">
      <w:bodyDiv w:val="1"/>
      <w:marLeft w:val="0"/>
      <w:marRight w:val="0"/>
      <w:marTop w:val="0"/>
      <w:marBottom w:val="0"/>
      <w:divBdr>
        <w:top w:val="none" w:sz="0" w:space="0" w:color="auto"/>
        <w:left w:val="none" w:sz="0" w:space="0" w:color="auto"/>
        <w:bottom w:val="none" w:sz="0" w:space="0" w:color="auto"/>
        <w:right w:val="none" w:sz="0" w:space="0" w:color="auto"/>
      </w:divBdr>
    </w:div>
    <w:div w:id="1583642854">
      <w:bodyDiv w:val="1"/>
      <w:marLeft w:val="0"/>
      <w:marRight w:val="0"/>
      <w:marTop w:val="0"/>
      <w:marBottom w:val="0"/>
      <w:divBdr>
        <w:top w:val="none" w:sz="0" w:space="0" w:color="auto"/>
        <w:left w:val="none" w:sz="0" w:space="0" w:color="auto"/>
        <w:bottom w:val="none" w:sz="0" w:space="0" w:color="auto"/>
        <w:right w:val="none" w:sz="0" w:space="0" w:color="auto"/>
      </w:divBdr>
    </w:div>
    <w:div w:id="1584097661">
      <w:bodyDiv w:val="1"/>
      <w:marLeft w:val="0"/>
      <w:marRight w:val="0"/>
      <w:marTop w:val="0"/>
      <w:marBottom w:val="0"/>
      <w:divBdr>
        <w:top w:val="none" w:sz="0" w:space="0" w:color="auto"/>
        <w:left w:val="none" w:sz="0" w:space="0" w:color="auto"/>
        <w:bottom w:val="none" w:sz="0" w:space="0" w:color="auto"/>
        <w:right w:val="none" w:sz="0" w:space="0" w:color="auto"/>
      </w:divBdr>
    </w:div>
    <w:div w:id="1584529651">
      <w:bodyDiv w:val="1"/>
      <w:marLeft w:val="0"/>
      <w:marRight w:val="0"/>
      <w:marTop w:val="0"/>
      <w:marBottom w:val="0"/>
      <w:divBdr>
        <w:top w:val="none" w:sz="0" w:space="0" w:color="auto"/>
        <w:left w:val="none" w:sz="0" w:space="0" w:color="auto"/>
        <w:bottom w:val="none" w:sz="0" w:space="0" w:color="auto"/>
        <w:right w:val="none" w:sz="0" w:space="0" w:color="auto"/>
      </w:divBdr>
      <w:divsChild>
        <w:div w:id="1401761">
          <w:marLeft w:val="480"/>
          <w:marRight w:val="0"/>
          <w:marTop w:val="0"/>
          <w:marBottom w:val="0"/>
          <w:divBdr>
            <w:top w:val="none" w:sz="0" w:space="0" w:color="auto"/>
            <w:left w:val="none" w:sz="0" w:space="0" w:color="auto"/>
            <w:bottom w:val="none" w:sz="0" w:space="0" w:color="auto"/>
            <w:right w:val="none" w:sz="0" w:space="0" w:color="auto"/>
          </w:divBdr>
        </w:div>
        <w:div w:id="1283809872">
          <w:marLeft w:val="480"/>
          <w:marRight w:val="0"/>
          <w:marTop w:val="0"/>
          <w:marBottom w:val="0"/>
          <w:divBdr>
            <w:top w:val="none" w:sz="0" w:space="0" w:color="auto"/>
            <w:left w:val="none" w:sz="0" w:space="0" w:color="auto"/>
            <w:bottom w:val="none" w:sz="0" w:space="0" w:color="auto"/>
            <w:right w:val="none" w:sz="0" w:space="0" w:color="auto"/>
          </w:divBdr>
        </w:div>
        <w:div w:id="891772739">
          <w:marLeft w:val="480"/>
          <w:marRight w:val="0"/>
          <w:marTop w:val="0"/>
          <w:marBottom w:val="0"/>
          <w:divBdr>
            <w:top w:val="none" w:sz="0" w:space="0" w:color="auto"/>
            <w:left w:val="none" w:sz="0" w:space="0" w:color="auto"/>
            <w:bottom w:val="none" w:sz="0" w:space="0" w:color="auto"/>
            <w:right w:val="none" w:sz="0" w:space="0" w:color="auto"/>
          </w:divBdr>
        </w:div>
        <w:div w:id="1064989865">
          <w:marLeft w:val="480"/>
          <w:marRight w:val="0"/>
          <w:marTop w:val="0"/>
          <w:marBottom w:val="0"/>
          <w:divBdr>
            <w:top w:val="none" w:sz="0" w:space="0" w:color="auto"/>
            <w:left w:val="none" w:sz="0" w:space="0" w:color="auto"/>
            <w:bottom w:val="none" w:sz="0" w:space="0" w:color="auto"/>
            <w:right w:val="none" w:sz="0" w:space="0" w:color="auto"/>
          </w:divBdr>
        </w:div>
        <w:div w:id="565534315">
          <w:marLeft w:val="480"/>
          <w:marRight w:val="0"/>
          <w:marTop w:val="0"/>
          <w:marBottom w:val="0"/>
          <w:divBdr>
            <w:top w:val="none" w:sz="0" w:space="0" w:color="auto"/>
            <w:left w:val="none" w:sz="0" w:space="0" w:color="auto"/>
            <w:bottom w:val="none" w:sz="0" w:space="0" w:color="auto"/>
            <w:right w:val="none" w:sz="0" w:space="0" w:color="auto"/>
          </w:divBdr>
        </w:div>
        <w:div w:id="1666283739">
          <w:marLeft w:val="480"/>
          <w:marRight w:val="0"/>
          <w:marTop w:val="0"/>
          <w:marBottom w:val="0"/>
          <w:divBdr>
            <w:top w:val="none" w:sz="0" w:space="0" w:color="auto"/>
            <w:left w:val="none" w:sz="0" w:space="0" w:color="auto"/>
            <w:bottom w:val="none" w:sz="0" w:space="0" w:color="auto"/>
            <w:right w:val="none" w:sz="0" w:space="0" w:color="auto"/>
          </w:divBdr>
        </w:div>
        <w:div w:id="245194055">
          <w:marLeft w:val="480"/>
          <w:marRight w:val="0"/>
          <w:marTop w:val="0"/>
          <w:marBottom w:val="0"/>
          <w:divBdr>
            <w:top w:val="none" w:sz="0" w:space="0" w:color="auto"/>
            <w:left w:val="none" w:sz="0" w:space="0" w:color="auto"/>
            <w:bottom w:val="none" w:sz="0" w:space="0" w:color="auto"/>
            <w:right w:val="none" w:sz="0" w:space="0" w:color="auto"/>
          </w:divBdr>
        </w:div>
        <w:div w:id="2144618250">
          <w:marLeft w:val="480"/>
          <w:marRight w:val="0"/>
          <w:marTop w:val="0"/>
          <w:marBottom w:val="0"/>
          <w:divBdr>
            <w:top w:val="none" w:sz="0" w:space="0" w:color="auto"/>
            <w:left w:val="none" w:sz="0" w:space="0" w:color="auto"/>
            <w:bottom w:val="none" w:sz="0" w:space="0" w:color="auto"/>
            <w:right w:val="none" w:sz="0" w:space="0" w:color="auto"/>
          </w:divBdr>
        </w:div>
        <w:div w:id="1655796504">
          <w:marLeft w:val="480"/>
          <w:marRight w:val="0"/>
          <w:marTop w:val="0"/>
          <w:marBottom w:val="0"/>
          <w:divBdr>
            <w:top w:val="none" w:sz="0" w:space="0" w:color="auto"/>
            <w:left w:val="none" w:sz="0" w:space="0" w:color="auto"/>
            <w:bottom w:val="none" w:sz="0" w:space="0" w:color="auto"/>
            <w:right w:val="none" w:sz="0" w:space="0" w:color="auto"/>
          </w:divBdr>
        </w:div>
        <w:div w:id="213008294">
          <w:marLeft w:val="480"/>
          <w:marRight w:val="0"/>
          <w:marTop w:val="0"/>
          <w:marBottom w:val="0"/>
          <w:divBdr>
            <w:top w:val="none" w:sz="0" w:space="0" w:color="auto"/>
            <w:left w:val="none" w:sz="0" w:space="0" w:color="auto"/>
            <w:bottom w:val="none" w:sz="0" w:space="0" w:color="auto"/>
            <w:right w:val="none" w:sz="0" w:space="0" w:color="auto"/>
          </w:divBdr>
        </w:div>
        <w:div w:id="1431044929">
          <w:marLeft w:val="480"/>
          <w:marRight w:val="0"/>
          <w:marTop w:val="0"/>
          <w:marBottom w:val="0"/>
          <w:divBdr>
            <w:top w:val="none" w:sz="0" w:space="0" w:color="auto"/>
            <w:left w:val="none" w:sz="0" w:space="0" w:color="auto"/>
            <w:bottom w:val="none" w:sz="0" w:space="0" w:color="auto"/>
            <w:right w:val="none" w:sz="0" w:space="0" w:color="auto"/>
          </w:divBdr>
        </w:div>
        <w:div w:id="1692949674">
          <w:marLeft w:val="480"/>
          <w:marRight w:val="0"/>
          <w:marTop w:val="0"/>
          <w:marBottom w:val="0"/>
          <w:divBdr>
            <w:top w:val="none" w:sz="0" w:space="0" w:color="auto"/>
            <w:left w:val="none" w:sz="0" w:space="0" w:color="auto"/>
            <w:bottom w:val="none" w:sz="0" w:space="0" w:color="auto"/>
            <w:right w:val="none" w:sz="0" w:space="0" w:color="auto"/>
          </w:divBdr>
        </w:div>
        <w:div w:id="26033226">
          <w:marLeft w:val="480"/>
          <w:marRight w:val="0"/>
          <w:marTop w:val="0"/>
          <w:marBottom w:val="0"/>
          <w:divBdr>
            <w:top w:val="none" w:sz="0" w:space="0" w:color="auto"/>
            <w:left w:val="none" w:sz="0" w:space="0" w:color="auto"/>
            <w:bottom w:val="none" w:sz="0" w:space="0" w:color="auto"/>
            <w:right w:val="none" w:sz="0" w:space="0" w:color="auto"/>
          </w:divBdr>
        </w:div>
        <w:div w:id="189464612">
          <w:marLeft w:val="480"/>
          <w:marRight w:val="0"/>
          <w:marTop w:val="0"/>
          <w:marBottom w:val="0"/>
          <w:divBdr>
            <w:top w:val="none" w:sz="0" w:space="0" w:color="auto"/>
            <w:left w:val="none" w:sz="0" w:space="0" w:color="auto"/>
            <w:bottom w:val="none" w:sz="0" w:space="0" w:color="auto"/>
            <w:right w:val="none" w:sz="0" w:space="0" w:color="auto"/>
          </w:divBdr>
        </w:div>
        <w:div w:id="2095586128">
          <w:marLeft w:val="480"/>
          <w:marRight w:val="0"/>
          <w:marTop w:val="0"/>
          <w:marBottom w:val="0"/>
          <w:divBdr>
            <w:top w:val="none" w:sz="0" w:space="0" w:color="auto"/>
            <w:left w:val="none" w:sz="0" w:space="0" w:color="auto"/>
            <w:bottom w:val="none" w:sz="0" w:space="0" w:color="auto"/>
            <w:right w:val="none" w:sz="0" w:space="0" w:color="auto"/>
          </w:divBdr>
        </w:div>
        <w:div w:id="1424453708">
          <w:marLeft w:val="480"/>
          <w:marRight w:val="0"/>
          <w:marTop w:val="0"/>
          <w:marBottom w:val="0"/>
          <w:divBdr>
            <w:top w:val="none" w:sz="0" w:space="0" w:color="auto"/>
            <w:left w:val="none" w:sz="0" w:space="0" w:color="auto"/>
            <w:bottom w:val="none" w:sz="0" w:space="0" w:color="auto"/>
            <w:right w:val="none" w:sz="0" w:space="0" w:color="auto"/>
          </w:divBdr>
        </w:div>
        <w:div w:id="1197043250">
          <w:marLeft w:val="480"/>
          <w:marRight w:val="0"/>
          <w:marTop w:val="0"/>
          <w:marBottom w:val="0"/>
          <w:divBdr>
            <w:top w:val="none" w:sz="0" w:space="0" w:color="auto"/>
            <w:left w:val="none" w:sz="0" w:space="0" w:color="auto"/>
            <w:bottom w:val="none" w:sz="0" w:space="0" w:color="auto"/>
            <w:right w:val="none" w:sz="0" w:space="0" w:color="auto"/>
          </w:divBdr>
        </w:div>
        <w:div w:id="629554235">
          <w:marLeft w:val="480"/>
          <w:marRight w:val="0"/>
          <w:marTop w:val="0"/>
          <w:marBottom w:val="0"/>
          <w:divBdr>
            <w:top w:val="none" w:sz="0" w:space="0" w:color="auto"/>
            <w:left w:val="none" w:sz="0" w:space="0" w:color="auto"/>
            <w:bottom w:val="none" w:sz="0" w:space="0" w:color="auto"/>
            <w:right w:val="none" w:sz="0" w:space="0" w:color="auto"/>
          </w:divBdr>
        </w:div>
        <w:div w:id="946548943">
          <w:marLeft w:val="480"/>
          <w:marRight w:val="0"/>
          <w:marTop w:val="0"/>
          <w:marBottom w:val="0"/>
          <w:divBdr>
            <w:top w:val="none" w:sz="0" w:space="0" w:color="auto"/>
            <w:left w:val="none" w:sz="0" w:space="0" w:color="auto"/>
            <w:bottom w:val="none" w:sz="0" w:space="0" w:color="auto"/>
            <w:right w:val="none" w:sz="0" w:space="0" w:color="auto"/>
          </w:divBdr>
        </w:div>
        <w:div w:id="162672515">
          <w:marLeft w:val="480"/>
          <w:marRight w:val="0"/>
          <w:marTop w:val="0"/>
          <w:marBottom w:val="0"/>
          <w:divBdr>
            <w:top w:val="none" w:sz="0" w:space="0" w:color="auto"/>
            <w:left w:val="none" w:sz="0" w:space="0" w:color="auto"/>
            <w:bottom w:val="none" w:sz="0" w:space="0" w:color="auto"/>
            <w:right w:val="none" w:sz="0" w:space="0" w:color="auto"/>
          </w:divBdr>
        </w:div>
        <w:div w:id="1427771280">
          <w:marLeft w:val="480"/>
          <w:marRight w:val="0"/>
          <w:marTop w:val="0"/>
          <w:marBottom w:val="0"/>
          <w:divBdr>
            <w:top w:val="none" w:sz="0" w:space="0" w:color="auto"/>
            <w:left w:val="none" w:sz="0" w:space="0" w:color="auto"/>
            <w:bottom w:val="none" w:sz="0" w:space="0" w:color="auto"/>
            <w:right w:val="none" w:sz="0" w:space="0" w:color="auto"/>
          </w:divBdr>
        </w:div>
        <w:div w:id="77092809">
          <w:marLeft w:val="480"/>
          <w:marRight w:val="0"/>
          <w:marTop w:val="0"/>
          <w:marBottom w:val="0"/>
          <w:divBdr>
            <w:top w:val="none" w:sz="0" w:space="0" w:color="auto"/>
            <w:left w:val="none" w:sz="0" w:space="0" w:color="auto"/>
            <w:bottom w:val="none" w:sz="0" w:space="0" w:color="auto"/>
            <w:right w:val="none" w:sz="0" w:space="0" w:color="auto"/>
          </w:divBdr>
        </w:div>
        <w:div w:id="1253467497">
          <w:marLeft w:val="480"/>
          <w:marRight w:val="0"/>
          <w:marTop w:val="0"/>
          <w:marBottom w:val="0"/>
          <w:divBdr>
            <w:top w:val="none" w:sz="0" w:space="0" w:color="auto"/>
            <w:left w:val="none" w:sz="0" w:space="0" w:color="auto"/>
            <w:bottom w:val="none" w:sz="0" w:space="0" w:color="auto"/>
            <w:right w:val="none" w:sz="0" w:space="0" w:color="auto"/>
          </w:divBdr>
        </w:div>
        <w:div w:id="482936607">
          <w:marLeft w:val="480"/>
          <w:marRight w:val="0"/>
          <w:marTop w:val="0"/>
          <w:marBottom w:val="0"/>
          <w:divBdr>
            <w:top w:val="none" w:sz="0" w:space="0" w:color="auto"/>
            <w:left w:val="none" w:sz="0" w:space="0" w:color="auto"/>
            <w:bottom w:val="none" w:sz="0" w:space="0" w:color="auto"/>
            <w:right w:val="none" w:sz="0" w:space="0" w:color="auto"/>
          </w:divBdr>
        </w:div>
        <w:div w:id="799885646">
          <w:marLeft w:val="480"/>
          <w:marRight w:val="0"/>
          <w:marTop w:val="0"/>
          <w:marBottom w:val="0"/>
          <w:divBdr>
            <w:top w:val="none" w:sz="0" w:space="0" w:color="auto"/>
            <w:left w:val="none" w:sz="0" w:space="0" w:color="auto"/>
            <w:bottom w:val="none" w:sz="0" w:space="0" w:color="auto"/>
            <w:right w:val="none" w:sz="0" w:space="0" w:color="auto"/>
          </w:divBdr>
        </w:div>
        <w:div w:id="1713385608">
          <w:marLeft w:val="480"/>
          <w:marRight w:val="0"/>
          <w:marTop w:val="0"/>
          <w:marBottom w:val="0"/>
          <w:divBdr>
            <w:top w:val="none" w:sz="0" w:space="0" w:color="auto"/>
            <w:left w:val="none" w:sz="0" w:space="0" w:color="auto"/>
            <w:bottom w:val="none" w:sz="0" w:space="0" w:color="auto"/>
            <w:right w:val="none" w:sz="0" w:space="0" w:color="auto"/>
          </w:divBdr>
        </w:div>
        <w:div w:id="1903831143">
          <w:marLeft w:val="480"/>
          <w:marRight w:val="0"/>
          <w:marTop w:val="0"/>
          <w:marBottom w:val="0"/>
          <w:divBdr>
            <w:top w:val="none" w:sz="0" w:space="0" w:color="auto"/>
            <w:left w:val="none" w:sz="0" w:space="0" w:color="auto"/>
            <w:bottom w:val="none" w:sz="0" w:space="0" w:color="auto"/>
            <w:right w:val="none" w:sz="0" w:space="0" w:color="auto"/>
          </w:divBdr>
        </w:div>
        <w:div w:id="511261644">
          <w:marLeft w:val="480"/>
          <w:marRight w:val="0"/>
          <w:marTop w:val="0"/>
          <w:marBottom w:val="0"/>
          <w:divBdr>
            <w:top w:val="none" w:sz="0" w:space="0" w:color="auto"/>
            <w:left w:val="none" w:sz="0" w:space="0" w:color="auto"/>
            <w:bottom w:val="none" w:sz="0" w:space="0" w:color="auto"/>
            <w:right w:val="none" w:sz="0" w:space="0" w:color="auto"/>
          </w:divBdr>
        </w:div>
        <w:div w:id="642344860">
          <w:marLeft w:val="480"/>
          <w:marRight w:val="0"/>
          <w:marTop w:val="0"/>
          <w:marBottom w:val="0"/>
          <w:divBdr>
            <w:top w:val="none" w:sz="0" w:space="0" w:color="auto"/>
            <w:left w:val="none" w:sz="0" w:space="0" w:color="auto"/>
            <w:bottom w:val="none" w:sz="0" w:space="0" w:color="auto"/>
            <w:right w:val="none" w:sz="0" w:space="0" w:color="auto"/>
          </w:divBdr>
        </w:div>
        <w:div w:id="27295154">
          <w:marLeft w:val="480"/>
          <w:marRight w:val="0"/>
          <w:marTop w:val="0"/>
          <w:marBottom w:val="0"/>
          <w:divBdr>
            <w:top w:val="none" w:sz="0" w:space="0" w:color="auto"/>
            <w:left w:val="none" w:sz="0" w:space="0" w:color="auto"/>
            <w:bottom w:val="none" w:sz="0" w:space="0" w:color="auto"/>
            <w:right w:val="none" w:sz="0" w:space="0" w:color="auto"/>
          </w:divBdr>
        </w:div>
        <w:div w:id="1084257361">
          <w:marLeft w:val="480"/>
          <w:marRight w:val="0"/>
          <w:marTop w:val="0"/>
          <w:marBottom w:val="0"/>
          <w:divBdr>
            <w:top w:val="none" w:sz="0" w:space="0" w:color="auto"/>
            <w:left w:val="none" w:sz="0" w:space="0" w:color="auto"/>
            <w:bottom w:val="none" w:sz="0" w:space="0" w:color="auto"/>
            <w:right w:val="none" w:sz="0" w:space="0" w:color="auto"/>
          </w:divBdr>
        </w:div>
        <w:div w:id="1831142029">
          <w:marLeft w:val="480"/>
          <w:marRight w:val="0"/>
          <w:marTop w:val="0"/>
          <w:marBottom w:val="0"/>
          <w:divBdr>
            <w:top w:val="none" w:sz="0" w:space="0" w:color="auto"/>
            <w:left w:val="none" w:sz="0" w:space="0" w:color="auto"/>
            <w:bottom w:val="none" w:sz="0" w:space="0" w:color="auto"/>
            <w:right w:val="none" w:sz="0" w:space="0" w:color="auto"/>
          </w:divBdr>
        </w:div>
        <w:div w:id="1841122590">
          <w:marLeft w:val="480"/>
          <w:marRight w:val="0"/>
          <w:marTop w:val="0"/>
          <w:marBottom w:val="0"/>
          <w:divBdr>
            <w:top w:val="none" w:sz="0" w:space="0" w:color="auto"/>
            <w:left w:val="none" w:sz="0" w:space="0" w:color="auto"/>
            <w:bottom w:val="none" w:sz="0" w:space="0" w:color="auto"/>
            <w:right w:val="none" w:sz="0" w:space="0" w:color="auto"/>
          </w:divBdr>
        </w:div>
        <w:div w:id="475537383">
          <w:marLeft w:val="480"/>
          <w:marRight w:val="0"/>
          <w:marTop w:val="0"/>
          <w:marBottom w:val="0"/>
          <w:divBdr>
            <w:top w:val="none" w:sz="0" w:space="0" w:color="auto"/>
            <w:left w:val="none" w:sz="0" w:space="0" w:color="auto"/>
            <w:bottom w:val="none" w:sz="0" w:space="0" w:color="auto"/>
            <w:right w:val="none" w:sz="0" w:space="0" w:color="auto"/>
          </w:divBdr>
        </w:div>
        <w:div w:id="1761102230">
          <w:marLeft w:val="480"/>
          <w:marRight w:val="0"/>
          <w:marTop w:val="0"/>
          <w:marBottom w:val="0"/>
          <w:divBdr>
            <w:top w:val="none" w:sz="0" w:space="0" w:color="auto"/>
            <w:left w:val="none" w:sz="0" w:space="0" w:color="auto"/>
            <w:bottom w:val="none" w:sz="0" w:space="0" w:color="auto"/>
            <w:right w:val="none" w:sz="0" w:space="0" w:color="auto"/>
          </w:divBdr>
        </w:div>
        <w:div w:id="210239605">
          <w:marLeft w:val="480"/>
          <w:marRight w:val="0"/>
          <w:marTop w:val="0"/>
          <w:marBottom w:val="0"/>
          <w:divBdr>
            <w:top w:val="none" w:sz="0" w:space="0" w:color="auto"/>
            <w:left w:val="none" w:sz="0" w:space="0" w:color="auto"/>
            <w:bottom w:val="none" w:sz="0" w:space="0" w:color="auto"/>
            <w:right w:val="none" w:sz="0" w:space="0" w:color="auto"/>
          </w:divBdr>
        </w:div>
        <w:div w:id="87121213">
          <w:marLeft w:val="480"/>
          <w:marRight w:val="0"/>
          <w:marTop w:val="0"/>
          <w:marBottom w:val="0"/>
          <w:divBdr>
            <w:top w:val="none" w:sz="0" w:space="0" w:color="auto"/>
            <w:left w:val="none" w:sz="0" w:space="0" w:color="auto"/>
            <w:bottom w:val="none" w:sz="0" w:space="0" w:color="auto"/>
            <w:right w:val="none" w:sz="0" w:space="0" w:color="auto"/>
          </w:divBdr>
        </w:div>
        <w:div w:id="544607818">
          <w:marLeft w:val="480"/>
          <w:marRight w:val="0"/>
          <w:marTop w:val="0"/>
          <w:marBottom w:val="0"/>
          <w:divBdr>
            <w:top w:val="none" w:sz="0" w:space="0" w:color="auto"/>
            <w:left w:val="none" w:sz="0" w:space="0" w:color="auto"/>
            <w:bottom w:val="none" w:sz="0" w:space="0" w:color="auto"/>
            <w:right w:val="none" w:sz="0" w:space="0" w:color="auto"/>
          </w:divBdr>
        </w:div>
        <w:div w:id="1129931597">
          <w:marLeft w:val="480"/>
          <w:marRight w:val="0"/>
          <w:marTop w:val="0"/>
          <w:marBottom w:val="0"/>
          <w:divBdr>
            <w:top w:val="none" w:sz="0" w:space="0" w:color="auto"/>
            <w:left w:val="none" w:sz="0" w:space="0" w:color="auto"/>
            <w:bottom w:val="none" w:sz="0" w:space="0" w:color="auto"/>
            <w:right w:val="none" w:sz="0" w:space="0" w:color="auto"/>
          </w:divBdr>
        </w:div>
        <w:div w:id="772752385">
          <w:marLeft w:val="480"/>
          <w:marRight w:val="0"/>
          <w:marTop w:val="0"/>
          <w:marBottom w:val="0"/>
          <w:divBdr>
            <w:top w:val="none" w:sz="0" w:space="0" w:color="auto"/>
            <w:left w:val="none" w:sz="0" w:space="0" w:color="auto"/>
            <w:bottom w:val="none" w:sz="0" w:space="0" w:color="auto"/>
            <w:right w:val="none" w:sz="0" w:space="0" w:color="auto"/>
          </w:divBdr>
        </w:div>
        <w:div w:id="1889535636">
          <w:marLeft w:val="480"/>
          <w:marRight w:val="0"/>
          <w:marTop w:val="0"/>
          <w:marBottom w:val="0"/>
          <w:divBdr>
            <w:top w:val="none" w:sz="0" w:space="0" w:color="auto"/>
            <w:left w:val="none" w:sz="0" w:space="0" w:color="auto"/>
            <w:bottom w:val="none" w:sz="0" w:space="0" w:color="auto"/>
            <w:right w:val="none" w:sz="0" w:space="0" w:color="auto"/>
          </w:divBdr>
        </w:div>
        <w:div w:id="1987315678">
          <w:marLeft w:val="480"/>
          <w:marRight w:val="0"/>
          <w:marTop w:val="0"/>
          <w:marBottom w:val="0"/>
          <w:divBdr>
            <w:top w:val="none" w:sz="0" w:space="0" w:color="auto"/>
            <w:left w:val="none" w:sz="0" w:space="0" w:color="auto"/>
            <w:bottom w:val="none" w:sz="0" w:space="0" w:color="auto"/>
            <w:right w:val="none" w:sz="0" w:space="0" w:color="auto"/>
          </w:divBdr>
        </w:div>
        <w:div w:id="1224029552">
          <w:marLeft w:val="480"/>
          <w:marRight w:val="0"/>
          <w:marTop w:val="0"/>
          <w:marBottom w:val="0"/>
          <w:divBdr>
            <w:top w:val="none" w:sz="0" w:space="0" w:color="auto"/>
            <w:left w:val="none" w:sz="0" w:space="0" w:color="auto"/>
            <w:bottom w:val="none" w:sz="0" w:space="0" w:color="auto"/>
            <w:right w:val="none" w:sz="0" w:space="0" w:color="auto"/>
          </w:divBdr>
        </w:div>
        <w:div w:id="351690155">
          <w:marLeft w:val="480"/>
          <w:marRight w:val="0"/>
          <w:marTop w:val="0"/>
          <w:marBottom w:val="0"/>
          <w:divBdr>
            <w:top w:val="none" w:sz="0" w:space="0" w:color="auto"/>
            <w:left w:val="none" w:sz="0" w:space="0" w:color="auto"/>
            <w:bottom w:val="none" w:sz="0" w:space="0" w:color="auto"/>
            <w:right w:val="none" w:sz="0" w:space="0" w:color="auto"/>
          </w:divBdr>
        </w:div>
        <w:div w:id="495997489">
          <w:marLeft w:val="480"/>
          <w:marRight w:val="0"/>
          <w:marTop w:val="0"/>
          <w:marBottom w:val="0"/>
          <w:divBdr>
            <w:top w:val="none" w:sz="0" w:space="0" w:color="auto"/>
            <w:left w:val="none" w:sz="0" w:space="0" w:color="auto"/>
            <w:bottom w:val="none" w:sz="0" w:space="0" w:color="auto"/>
            <w:right w:val="none" w:sz="0" w:space="0" w:color="auto"/>
          </w:divBdr>
        </w:div>
        <w:div w:id="1330597877">
          <w:marLeft w:val="480"/>
          <w:marRight w:val="0"/>
          <w:marTop w:val="0"/>
          <w:marBottom w:val="0"/>
          <w:divBdr>
            <w:top w:val="none" w:sz="0" w:space="0" w:color="auto"/>
            <w:left w:val="none" w:sz="0" w:space="0" w:color="auto"/>
            <w:bottom w:val="none" w:sz="0" w:space="0" w:color="auto"/>
            <w:right w:val="none" w:sz="0" w:space="0" w:color="auto"/>
          </w:divBdr>
        </w:div>
        <w:div w:id="143398091">
          <w:marLeft w:val="480"/>
          <w:marRight w:val="0"/>
          <w:marTop w:val="0"/>
          <w:marBottom w:val="0"/>
          <w:divBdr>
            <w:top w:val="none" w:sz="0" w:space="0" w:color="auto"/>
            <w:left w:val="none" w:sz="0" w:space="0" w:color="auto"/>
            <w:bottom w:val="none" w:sz="0" w:space="0" w:color="auto"/>
            <w:right w:val="none" w:sz="0" w:space="0" w:color="auto"/>
          </w:divBdr>
        </w:div>
        <w:div w:id="1282878026">
          <w:marLeft w:val="480"/>
          <w:marRight w:val="0"/>
          <w:marTop w:val="0"/>
          <w:marBottom w:val="0"/>
          <w:divBdr>
            <w:top w:val="none" w:sz="0" w:space="0" w:color="auto"/>
            <w:left w:val="none" w:sz="0" w:space="0" w:color="auto"/>
            <w:bottom w:val="none" w:sz="0" w:space="0" w:color="auto"/>
            <w:right w:val="none" w:sz="0" w:space="0" w:color="auto"/>
          </w:divBdr>
        </w:div>
        <w:div w:id="1631474140">
          <w:marLeft w:val="480"/>
          <w:marRight w:val="0"/>
          <w:marTop w:val="0"/>
          <w:marBottom w:val="0"/>
          <w:divBdr>
            <w:top w:val="none" w:sz="0" w:space="0" w:color="auto"/>
            <w:left w:val="none" w:sz="0" w:space="0" w:color="auto"/>
            <w:bottom w:val="none" w:sz="0" w:space="0" w:color="auto"/>
            <w:right w:val="none" w:sz="0" w:space="0" w:color="auto"/>
          </w:divBdr>
        </w:div>
        <w:div w:id="239602522">
          <w:marLeft w:val="480"/>
          <w:marRight w:val="0"/>
          <w:marTop w:val="0"/>
          <w:marBottom w:val="0"/>
          <w:divBdr>
            <w:top w:val="none" w:sz="0" w:space="0" w:color="auto"/>
            <w:left w:val="none" w:sz="0" w:space="0" w:color="auto"/>
            <w:bottom w:val="none" w:sz="0" w:space="0" w:color="auto"/>
            <w:right w:val="none" w:sz="0" w:space="0" w:color="auto"/>
          </w:divBdr>
        </w:div>
        <w:div w:id="2088650589">
          <w:marLeft w:val="480"/>
          <w:marRight w:val="0"/>
          <w:marTop w:val="0"/>
          <w:marBottom w:val="0"/>
          <w:divBdr>
            <w:top w:val="none" w:sz="0" w:space="0" w:color="auto"/>
            <w:left w:val="none" w:sz="0" w:space="0" w:color="auto"/>
            <w:bottom w:val="none" w:sz="0" w:space="0" w:color="auto"/>
            <w:right w:val="none" w:sz="0" w:space="0" w:color="auto"/>
          </w:divBdr>
        </w:div>
        <w:div w:id="1255821422">
          <w:marLeft w:val="480"/>
          <w:marRight w:val="0"/>
          <w:marTop w:val="0"/>
          <w:marBottom w:val="0"/>
          <w:divBdr>
            <w:top w:val="none" w:sz="0" w:space="0" w:color="auto"/>
            <w:left w:val="none" w:sz="0" w:space="0" w:color="auto"/>
            <w:bottom w:val="none" w:sz="0" w:space="0" w:color="auto"/>
            <w:right w:val="none" w:sz="0" w:space="0" w:color="auto"/>
          </w:divBdr>
        </w:div>
        <w:div w:id="850021925">
          <w:marLeft w:val="480"/>
          <w:marRight w:val="0"/>
          <w:marTop w:val="0"/>
          <w:marBottom w:val="0"/>
          <w:divBdr>
            <w:top w:val="none" w:sz="0" w:space="0" w:color="auto"/>
            <w:left w:val="none" w:sz="0" w:space="0" w:color="auto"/>
            <w:bottom w:val="none" w:sz="0" w:space="0" w:color="auto"/>
            <w:right w:val="none" w:sz="0" w:space="0" w:color="auto"/>
          </w:divBdr>
        </w:div>
        <w:div w:id="2107116477">
          <w:marLeft w:val="480"/>
          <w:marRight w:val="0"/>
          <w:marTop w:val="0"/>
          <w:marBottom w:val="0"/>
          <w:divBdr>
            <w:top w:val="none" w:sz="0" w:space="0" w:color="auto"/>
            <w:left w:val="none" w:sz="0" w:space="0" w:color="auto"/>
            <w:bottom w:val="none" w:sz="0" w:space="0" w:color="auto"/>
            <w:right w:val="none" w:sz="0" w:space="0" w:color="auto"/>
          </w:divBdr>
        </w:div>
        <w:div w:id="1490319102">
          <w:marLeft w:val="480"/>
          <w:marRight w:val="0"/>
          <w:marTop w:val="0"/>
          <w:marBottom w:val="0"/>
          <w:divBdr>
            <w:top w:val="none" w:sz="0" w:space="0" w:color="auto"/>
            <w:left w:val="none" w:sz="0" w:space="0" w:color="auto"/>
            <w:bottom w:val="none" w:sz="0" w:space="0" w:color="auto"/>
            <w:right w:val="none" w:sz="0" w:space="0" w:color="auto"/>
          </w:divBdr>
        </w:div>
        <w:div w:id="502431533">
          <w:marLeft w:val="480"/>
          <w:marRight w:val="0"/>
          <w:marTop w:val="0"/>
          <w:marBottom w:val="0"/>
          <w:divBdr>
            <w:top w:val="none" w:sz="0" w:space="0" w:color="auto"/>
            <w:left w:val="none" w:sz="0" w:space="0" w:color="auto"/>
            <w:bottom w:val="none" w:sz="0" w:space="0" w:color="auto"/>
            <w:right w:val="none" w:sz="0" w:space="0" w:color="auto"/>
          </w:divBdr>
        </w:div>
        <w:div w:id="447700743">
          <w:marLeft w:val="480"/>
          <w:marRight w:val="0"/>
          <w:marTop w:val="0"/>
          <w:marBottom w:val="0"/>
          <w:divBdr>
            <w:top w:val="none" w:sz="0" w:space="0" w:color="auto"/>
            <w:left w:val="none" w:sz="0" w:space="0" w:color="auto"/>
            <w:bottom w:val="none" w:sz="0" w:space="0" w:color="auto"/>
            <w:right w:val="none" w:sz="0" w:space="0" w:color="auto"/>
          </w:divBdr>
        </w:div>
        <w:div w:id="552619822">
          <w:marLeft w:val="480"/>
          <w:marRight w:val="0"/>
          <w:marTop w:val="0"/>
          <w:marBottom w:val="0"/>
          <w:divBdr>
            <w:top w:val="none" w:sz="0" w:space="0" w:color="auto"/>
            <w:left w:val="none" w:sz="0" w:space="0" w:color="auto"/>
            <w:bottom w:val="none" w:sz="0" w:space="0" w:color="auto"/>
            <w:right w:val="none" w:sz="0" w:space="0" w:color="auto"/>
          </w:divBdr>
        </w:div>
        <w:div w:id="1235243319">
          <w:marLeft w:val="480"/>
          <w:marRight w:val="0"/>
          <w:marTop w:val="0"/>
          <w:marBottom w:val="0"/>
          <w:divBdr>
            <w:top w:val="none" w:sz="0" w:space="0" w:color="auto"/>
            <w:left w:val="none" w:sz="0" w:space="0" w:color="auto"/>
            <w:bottom w:val="none" w:sz="0" w:space="0" w:color="auto"/>
            <w:right w:val="none" w:sz="0" w:space="0" w:color="auto"/>
          </w:divBdr>
        </w:div>
        <w:div w:id="1342857202">
          <w:marLeft w:val="480"/>
          <w:marRight w:val="0"/>
          <w:marTop w:val="0"/>
          <w:marBottom w:val="0"/>
          <w:divBdr>
            <w:top w:val="none" w:sz="0" w:space="0" w:color="auto"/>
            <w:left w:val="none" w:sz="0" w:space="0" w:color="auto"/>
            <w:bottom w:val="none" w:sz="0" w:space="0" w:color="auto"/>
            <w:right w:val="none" w:sz="0" w:space="0" w:color="auto"/>
          </w:divBdr>
        </w:div>
        <w:div w:id="1863321288">
          <w:marLeft w:val="480"/>
          <w:marRight w:val="0"/>
          <w:marTop w:val="0"/>
          <w:marBottom w:val="0"/>
          <w:divBdr>
            <w:top w:val="none" w:sz="0" w:space="0" w:color="auto"/>
            <w:left w:val="none" w:sz="0" w:space="0" w:color="auto"/>
            <w:bottom w:val="none" w:sz="0" w:space="0" w:color="auto"/>
            <w:right w:val="none" w:sz="0" w:space="0" w:color="auto"/>
          </w:divBdr>
        </w:div>
        <w:div w:id="1060329318">
          <w:marLeft w:val="480"/>
          <w:marRight w:val="0"/>
          <w:marTop w:val="0"/>
          <w:marBottom w:val="0"/>
          <w:divBdr>
            <w:top w:val="none" w:sz="0" w:space="0" w:color="auto"/>
            <w:left w:val="none" w:sz="0" w:space="0" w:color="auto"/>
            <w:bottom w:val="none" w:sz="0" w:space="0" w:color="auto"/>
            <w:right w:val="none" w:sz="0" w:space="0" w:color="auto"/>
          </w:divBdr>
        </w:div>
        <w:div w:id="2020111411">
          <w:marLeft w:val="480"/>
          <w:marRight w:val="0"/>
          <w:marTop w:val="0"/>
          <w:marBottom w:val="0"/>
          <w:divBdr>
            <w:top w:val="none" w:sz="0" w:space="0" w:color="auto"/>
            <w:left w:val="none" w:sz="0" w:space="0" w:color="auto"/>
            <w:bottom w:val="none" w:sz="0" w:space="0" w:color="auto"/>
            <w:right w:val="none" w:sz="0" w:space="0" w:color="auto"/>
          </w:divBdr>
        </w:div>
        <w:div w:id="1666517101">
          <w:marLeft w:val="480"/>
          <w:marRight w:val="0"/>
          <w:marTop w:val="0"/>
          <w:marBottom w:val="0"/>
          <w:divBdr>
            <w:top w:val="none" w:sz="0" w:space="0" w:color="auto"/>
            <w:left w:val="none" w:sz="0" w:space="0" w:color="auto"/>
            <w:bottom w:val="none" w:sz="0" w:space="0" w:color="auto"/>
            <w:right w:val="none" w:sz="0" w:space="0" w:color="auto"/>
          </w:divBdr>
        </w:div>
        <w:div w:id="1335382645">
          <w:marLeft w:val="480"/>
          <w:marRight w:val="0"/>
          <w:marTop w:val="0"/>
          <w:marBottom w:val="0"/>
          <w:divBdr>
            <w:top w:val="none" w:sz="0" w:space="0" w:color="auto"/>
            <w:left w:val="none" w:sz="0" w:space="0" w:color="auto"/>
            <w:bottom w:val="none" w:sz="0" w:space="0" w:color="auto"/>
            <w:right w:val="none" w:sz="0" w:space="0" w:color="auto"/>
          </w:divBdr>
        </w:div>
        <w:div w:id="1736391194">
          <w:marLeft w:val="480"/>
          <w:marRight w:val="0"/>
          <w:marTop w:val="0"/>
          <w:marBottom w:val="0"/>
          <w:divBdr>
            <w:top w:val="none" w:sz="0" w:space="0" w:color="auto"/>
            <w:left w:val="none" w:sz="0" w:space="0" w:color="auto"/>
            <w:bottom w:val="none" w:sz="0" w:space="0" w:color="auto"/>
            <w:right w:val="none" w:sz="0" w:space="0" w:color="auto"/>
          </w:divBdr>
        </w:div>
        <w:div w:id="8415127">
          <w:marLeft w:val="480"/>
          <w:marRight w:val="0"/>
          <w:marTop w:val="0"/>
          <w:marBottom w:val="0"/>
          <w:divBdr>
            <w:top w:val="none" w:sz="0" w:space="0" w:color="auto"/>
            <w:left w:val="none" w:sz="0" w:space="0" w:color="auto"/>
            <w:bottom w:val="none" w:sz="0" w:space="0" w:color="auto"/>
            <w:right w:val="none" w:sz="0" w:space="0" w:color="auto"/>
          </w:divBdr>
        </w:div>
        <w:div w:id="1004623246">
          <w:marLeft w:val="480"/>
          <w:marRight w:val="0"/>
          <w:marTop w:val="0"/>
          <w:marBottom w:val="0"/>
          <w:divBdr>
            <w:top w:val="none" w:sz="0" w:space="0" w:color="auto"/>
            <w:left w:val="none" w:sz="0" w:space="0" w:color="auto"/>
            <w:bottom w:val="none" w:sz="0" w:space="0" w:color="auto"/>
            <w:right w:val="none" w:sz="0" w:space="0" w:color="auto"/>
          </w:divBdr>
        </w:div>
        <w:div w:id="1311400402">
          <w:marLeft w:val="480"/>
          <w:marRight w:val="0"/>
          <w:marTop w:val="0"/>
          <w:marBottom w:val="0"/>
          <w:divBdr>
            <w:top w:val="none" w:sz="0" w:space="0" w:color="auto"/>
            <w:left w:val="none" w:sz="0" w:space="0" w:color="auto"/>
            <w:bottom w:val="none" w:sz="0" w:space="0" w:color="auto"/>
            <w:right w:val="none" w:sz="0" w:space="0" w:color="auto"/>
          </w:divBdr>
        </w:div>
        <w:div w:id="1262762510">
          <w:marLeft w:val="480"/>
          <w:marRight w:val="0"/>
          <w:marTop w:val="0"/>
          <w:marBottom w:val="0"/>
          <w:divBdr>
            <w:top w:val="none" w:sz="0" w:space="0" w:color="auto"/>
            <w:left w:val="none" w:sz="0" w:space="0" w:color="auto"/>
            <w:bottom w:val="none" w:sz="0" w:space="0" w:color="auto"/>
            <w:right w:val="none" w:sz="0" w:space="0" w:color="auto"/>
          </w:divBdr>
        </w:div>
        <w:div w:id="1049720970">
          <w:marLeft w:val="480"/>
          <w:marRight w:val="0"/>
          <w:marTop w:val="0"/>
          <w:marBottom w:val="0"/>
          <w:divBdr>
            <w:top w:val="none" w:sz="0" w:space="0" w:color="auto"/>
            <w:left w:val="none" w:sz="0" w:space="0" w:color="auto"/>
            <w:bottom w:val="none" w:sz="0" w:space="0" w:color="auto"/>
            <w:right w:val="none" w:sz="0" w:space="0" w:color="auto"/>
          </w:divBdr>
        </w:div>
        <w:div w:id="1820540205">
          <w:marLeft w:val="480"/>
          <w:marRight w:val="0"/>
          <w:marTop w:val="0"/>
          <w:marBottom w:val="0"/>
          <w:divBdr>
            <w:top w:val="none" w:sz="0" w:space="0" w:color="auto"/>
            <w:left w:val="none" w:sz="0" w:space="0" w:color="auto"/>
            <w:bottom w:val="none" w:sz="0" w:space="0" w:color="auto"/>
            <w:right w:val="none" w:sz="0" w:space="0" w:color="auto"/>
          </w:divBdr>
        </w:div>
        <w:div w:id="2118984452">
          <w:marLeft w:val="480"/>
          <w:marRight w:val="0"/>
          <w:marTop w:val="0"/>
          <w:marBottom w:val="0"/>
          <w:divBdr>
            <w:top w:val="none" w:sz="0" w:space="0" w:color="auto"/>
            <w:left w:val="none" w:sz="0" w:space="0" w:color="auto"/>
            <w:bottom w:val="none" w:sz="0" w:space="0" w:color="auto"/>
            <w:right w:val="none" w:sz="0" w:space="0" w:color="auto"/>
          </w:divBdr>
        </w:div>
        <w:div w:id="1425691302">
          <w:marLeft w:val="480"/>
          <w:marRight w:val="0"/>
          <w:marTop w:val="0"/>
          <w:marBottom w:val="0"/>
          <w:divBdr>
            <w:top w:val="none" w:sz="0" w:space="0" w:color="auto"/>
            <w:left w:val="none" w:sz="0" w:space="0" w:color="auto"/>
            <w:bottom w:val="none" w:sz="0" w:space="0" w:color="auto"/>
            <w:right w:val="none" w:sz="0" w:space="0" w:color="auto"/>
          </w:divBdr>
        </w:div>
        <w:div w:id="1288076197">
          <w:marLeft w:val="480"/>
          <w:marRight w:val="0"/>
          <w:marTop w:val="0"/>
          <w:marBottom w:val="0"/>
          <w:divBdr>
            <w:top w:val="none" w:sz="0" w:space="0" w:color="auto"/>
            <w:left w:val="none" w:sz="0" w:space="0" w:color="auto"/>
            <w:bottom w:val="none" w:sz="0" w:space="0" w:color="auto"/>
            <w:right w:val="none" w:sz="0" w:space="0" w:color="auto"/>
          </w:divBdr>
        </w:div>
        <w:div w:id="123695606">
          <w:marLeft w:val="480"/>
          <w:marRight w:val="0"/>
          <w:marTop w:val="0"/>
          <w:marBottom w:val="0"/>
          <w:divBdr>
            <w:top w:val="none" w:sz="0" w:space="0" w:color="auto"/>
            <w:left w:val="none" w:sz="0" w:space="0" w:color="auto"/>
            <w:bottom w:val="none" w:sz="0" w:space="0" w:color="auto"/>
            <w:right w:val="none" w:sz="0" w:space="0" w:color="auto"/>
          </w:divBdr>
        </w:div>
        <w:div w:id="48693374">
          <w:marLeft w:val="480"/>
          <w:marRight w:val="0"/>
          <w:marTop w:val="0"/>
          <w:marBottom w:val="0"/>
          <w:divBdr>
            <w:top w:val="none" w:sz="0" w:space="0" w:color="auto"/>
            <w:left w:val="none" w:sz="0" w:space="0" w:color="auto"/>
            <w:bottom w:val="none" w:sz="0" w:space="0" w:color="auto"/>
            <w:right w:val="none" w:sz="0" w:space="0" w:color="auto"/>
          </w:divBdr>
        </w:div>
        <w:div w:id="1882403853">
          <w:marLeft w:val="480"/>
          <w:marRight w:val="0"/>
          <w:marTop w:val="0"/>
          <w:marBottom w:val="0"/>
          <w:divBdr>
            <w:top w:val="none" w:sz="0" w:space="0" w:color="auto"/>
            <w:left w:val="none" w:sz="0" w:space="0" w:color="auto"/>
            <w:bottom w:val="none" w:sz="0" w:space="0" w:color="auto"/>
            <w:right w:val="none" w:sz="0" w:space="0" w:color="auto"/>
          </w:divBdr>
        </w:div>
        <w:div w:id="1692490601">
          <w:marLeft w:val="480"/>
          <w:marRight w:val="0"/>
          <w:marTop w:val="0"/>
          <w:marBottom w:val="0"/>
          <w:divBdr>
            <w:top w:val="none" w:sz="0" w:space="0" w:color="auto"/>
            <w:left w:val="none" w:sz="0" w:space="0" w:color="auto"/>
            <w:bottom w:val="none" w:sz="0" w:space="0" w:color="auto"/>
            <w:right w:val="none" w:sz="0" w:space="0" w:color="auto"/>
          </w:divBdr>
        </w:div>
        <w:div w:id="1718316825">
          <w:marLeft w:val="480"/>
          <w:marRight w:val="0"/>
          <w:marTop w:val="0"/>
          <w:marBottom w:val="0"/>
          <w:divBdr>
            <w:top w:val="none" w:sz="0" w:space="0" w:color="auto"/>
            <w:left w:val="none" w:sz="0" w:space="0" w:color="auto"/>
            <w:bottom w:val="none" w:sz="0" w:space="0" w:color="auto"/>
            <w:right w:val="none" w:sz="0" w:space="0" w:color="auto"/>
          </w:divBdr>
        </w:div>
        <w:div w:id="1065295147">
          <w:marLeft w:val="480"/>
          <w:marRight w:val="0"/>
          <w:marTop w:val="0"/>
          <w:marBottom w:val="0"/>
          <w:divBdr>
            <w:top w:val="none" w:sz="0" w:space="0" w:color="auto"/>
            <w:left w:val="none" w:sz="0" w:space="0" w:color="auto"/>
            <w:bottom w:val="none" w:sz="0" w:space="0" w:color="auto"/>
            <w:right w:val="none" w:sz="0" w:space="0" w:color="auto"/>
          </w:divBdr>
        </w:div>
        <w:div w:id="2141149131">
          <w:marLeft w:val="480"/>
          <w:marRight w:val="0"/>
          <w:marTop w:val="0"/>
          <w:marBottom w:val="0"/>
          <w:divBdr>
            <w:top w:val="none" w:sz="0" w:space="0" w:color="auto"/>
            <w:left w:val="none" w:sz="0" w:space="0" w:color="auto"/>
            <w:bottom w:val="none" w:sz="0" w:space="0" w:color="auto"/>
            <w:right w:val="none" w:sz="0" w:space="0" w:color="auto"/>
          </w:divBdr>
        </w:div>
        <w:div w:id="942080248">
          <w:marLeft w:val="480"/>
          <w:marRight w:val="0"/>
          <w:marTop w:val="0"/>
          <w:marBottom w:val="0"/>
          <w:divBdr>
            <w:top w:val="none" w:sz="0" w:space="0" w:color="auto"/>
            <w:left w:val="none" w:sz="0" w:space="0" w:color="auto"/>
            <w:bottom w:val="none" w:sz="0" w:space="0" w:color="auto"/>
            <w:right w:val="none" w:sz="0" w:space="0" w:color="auto"/>
          </w:divBdr>
        </w:div>
        <w:div w:id="1046375136">
          <w:marLeft w:val="480"/>
          <w:marRight w:val="0"/>
          <w:marTop w:val="0"/>
          <w:marBottom w:val="0"/>
          <w:divBdr>
            <w:top w:val="none" w:sz="0" w:space="0" w:color="auto"/>
            <w:left w:val="none" w:sz="0" w:space="0" w:color="auto"/>
            <w:bottom w:val="none" w:sz="0" w:space="0" w:color="auto"/>
            <w:right w:val="none" w:sz="0" w:space="0" w:color="auto"/>
          </w:divBdr>
        </w:div>
        <w:div w:id="868838206">
          <w:marLeft w:val="480"/>
          <w:marRight w:val="0"/>
          <w:marTop w:val="0"/>
          <w:marBottom w:val="0"/>
          <w:divBdr>
            <w:top w:val="none" w:sz="0" w:space="0" w:color="auto"/>
            <w:left w:val="none" w:sz="0" w:space="0" w:color="auto"/>
            <w:bottom w:val="none" w:sz="0" w:space="0" w:color="auto"/>
            <w:right w:val="none" w:sz="0" w:space="0" w:color="auto"/>
          </w:divBdr>
        </w:div>
        <w:div w:id="1488278491">
          <w:marLeft w:val="480"/>
          <w:marRight w:val="0"/>
          <w:marTop w:val="0"/>
          <w:marBottom w:val="0"/>
          <w:divBdr>
            <w:top w:val="none" w:sz="0" w:space="0" w:color="auto"/>
            <w:left w:val="none" w:sz="0" w:space="0" w:color="auto"/>
            <w:bottom w:val="none" w:sz="0" w:space="0" w:color="auto"/>
            <w:right w:val="none" w:sz="0" w:space="0" w:color="auto"/>
          </w:divBdr>
        </w:div>
        <w:div w:id="310716197">
          <w:marLeft w:val="480"/>
          <w:marRight w:val="0"/>
          <w:marTop w:val="0"/>
          <w:marBottom w:val="0"/>
          <w:divBdr>
            <w:top w:val="none" w:sz="0" w:space="0" w:color="auto"/>
            <w:left w:val="none" w:sz="0" w:space="0" w:color="auto"/>
            <w:bottom w:val="none" w:sz="0" w:space="0" w:color="auto"/>
            <w:right w:val="none" w:sz="0" w:space="0" w:color="auto"/>
          </w:divBdr>
        </w:div>
        <w:div w:id="981544777">
          <w:marLeft w:val="480"/>
          <w:marRight w:val="0"/>
          <w:marTop w:val="0"/>
          <w:marBottom w:val="0"/>
          <w:divBdr>
            <w:top w:val="none" w:sz="0" w:space="0" w:color="auto"/>
            <w:left w:val="none" w:sz="0" w:space="0" w:color="auto"/>
            <w:bottom w:val="none" w:sz="0" w:space="0" w:color="auto"/>
            <w:right w:val="none" w:sz="0" w:space="0" w:color="auto"/>
          </w:divBdr>
        </w:div>
        <w:div w:id="467237473">
          <w:marLeft w:val="480"/>
          <w:marRight w:val="0"/>
          <w:marTop w:val="0"/>
          <w:marBottom w:val="0"/>
          <w:divBdr>
            <w:top w:val="none" w:sz="0" w:space="0" w:color="auto"/>
            <w:left w:val="none" w:sz="0" w:space="0" w:color="auto"/>
            <w:bottom w:val="none" w:sz="0" w:space="0" w:color="auto"/>
            <w:right w:val="none" w:sz="0" w:space="0" w:color="auto"/>
          </w:divBdr>
        </w:div>
        <w:div w:id="312874976">
          <w:marLeft w:val="480"/>
          <w:marRight w:val="0"/>
          <w:marTop w:val="0"/>
          <w:marBottom w:val="0"/>
          <w:divBdr>
            <w:top w:val="none" w:sz="0" w:space="0" w:color="auto"/>
            <w:left w:val="none" w:sz="0" w:space="0" w:color="auto"/>
            <w:bottom w:val="none" w:sz="0" w:space="0" w:color="auto"/>
            <w:right w:val="none" w:sz="0" w:space="0" w:color="auto"/>
          </w:divBdr>
        </w:div>
        <w:div w:id="1904365462">
          <w:marLeft w:val="480"/>
          <w:marRight w:val="0"/>
          <w:marTop w:val="0"/>
          <w:marBottom w:val="0"/>
          <w:divBdr>
            <w:top w:val="none" w:sz="0" w:space="0" w:color="auto"/>
            <w:left w:val="none" w:sz="0" w:space="0" w:color="auto"/>
            <w:bottom w:val="none" w:sz="0" w:space="0" w:color="auto"/>
            <w:right w:val="none" w:sz="0" w:space="0" w:color="auto"/>
          </w:divBdr>
        </w:div>
        <w:div w:id="1412701858">
          <w:marLeft w:val="480"/>
          <w:marRight w:val="0"/>
          <w:marTop w:val="0"/>
          <w:marBottom w:val="0"/>
          <w:divBdr>
            <w:top w:val="none" w:sz="0" w:space="0" w:color="auto"/>
            <w:left w:val="none" w:sz="0" w:space="0" w:color="auto"/>
            <w:bottom w:val="none" w:sz="0" w:space="0" w:color="auto"/>
            <w:right w:val="none" w:sz="0" w:space="0" w:color="auto"/>
          </w:divBdr>
        </w:div>
        <w:div w:id="1139496979">
          <w:marLeft w:val="480"/>
          <w:marRight w:val="0"/>
          <w:marTop w:val="0"/>
          <w:marBottom w:val="0"/>
          <w:divBdr>
            <w:top w:val="none" w:sz="0" w:space="0" w:color="auto"/>
            <w:left w:val="none" w:sz="0" w:space="0" w:color="auto"/>
            <w:bottom w:val="none" w:sz="0" w:space="0" w:color="auto"/>
            <w:right w:val="none" w:sz="0" w:space="0" w:color="auto"/>
          </w:divBdr>
        </w:div>
        <w:div w:id="4209760">
          <w:marLeft w:val="480"/>
          <w:marRight w:val="0"/>
          <w:marTop w:val="0"/>
          <w:marBottom w:val="0"/>
          <w:divBdr>
            <w:top w:val="none" w:sz="0" w:space="0" w:color="auto"/>
            <w:left w:val="none" w:sz="0" w:space="0" w:color="auto"/>
            <w:bottom w:val="none" w:sz="0" w:space="0" w:color="auto"/>
            <w:right w:val="none" w:sz="0" w:space="0" w:color="auto"/>
          </w:divBdr>
        </w:div>
        <w:div w:id="1329016540">
          <w:marLeft w:val="480"/>
          <w:marRight w:val="0"/>
          <w:marTop w:val="0"/>
          <w:marBottom w:val="0"/>
          <w:divBdr>
            <w:top w:val="none" w:sz="0" w:space="0" w:color="auto"/>
            <w:left w:val="none" w:sz="0" w:space="0" w:color="auto"/>
            <w:bottom w:val="none" w:sz="0" w:space="0" w:color="auto"/>
            <w:right w:val="none" w:sz="0" w:space="0" w:color="auto"/>
          </w:divBdr>
        </w:div>
        <w:div w:id="1291474798">
          <w:marLeft w:val="480"/>
          <w:marRight w:val="0"/>
          <w:marTop w:val="0"/>
          <w:marBottom w:val="0"/>
          <w:divBdr>
            <w:top w:val="none" w:sz="0" w:space="0" w:color="auto"/>
            <w:left w:val="none" w:sz="0" w:space="0" w:color="auto"/>
            <w:bottom w:val="none" w:sz="0" w:space="0" w:color="auto"/>
            <w:right w:val="none" w:sz="0" w:space="0" w:color="auto"/>
          </w:divBdr>
        </w:div>
        <w:div w:id="1062941999">
          <w:marLeft w:val="480"/>
          <w:marRight w:val="0"/>
          <w:marTop w:val="0"/>
          <w:marBottom w:val="0"/>
          <w:divBdr>
            <w:top w:val="none" w:sz="0" w:space="0" w:color="auto"/>
            <w:left w:val="none" w:sz="0" w:space="0" w:color="auto"/>
            <w:bottom w:val="none" w:sz="0" w:space="0" w:color="auto"/>
            <w:right w:val="none" w:sz="0" w:space="0" w:color="auto"/>
          </w:divBdr>
        </w:div>
        <w:div w:id="1865052753">
          <w:marLeft w:val="480"/>
          <w:marRight w:val="0"/>
          <w:marTop w:val="0"/>
          <w:marBottom w:val="0"/>
          <w:divBdr>
            <w:top w:val="none" w:sz="0" w:space="0" w:color="auto"/>
            <w:left w:val="none" w:sz="0" w:space="0" w:color="auto"/>
            <w:bottom w:val="none" w:sz="0" w:space="0" w:color="auto"/>
            <w:right w:val="none" w:sz="0" w:space="0" w:color="auto"/>
          </w:divBdr>
        </w:div>
        <w:div w:id="807553158">
          <w:marLeft w:val="480"/>
          <w:marRight w:val="0"/>
          <w:marTop w:val="0"/>
          <w:marBottom w:val="0"/>
          <w:divBdr>
            <w:top w:val="none" w:sz="0" w:space="0" w:color="auto"/>
            <w:left w:val="none" w:sz="0" w:space="0" w:color="auto"/>
            <w:bottom w:val="none" w:sz="0" w:space="0" w:color="auto"/>
            <w:right w:val="none" w:sz="0" w:space="0" w:color="auto"/>
          </w:divBdr>
        </w:div>
        <w:div w:id="1466849305">
          <w:marLeft w:val="480"/>
          <w:marRight w:val="0"/>
          <w:marTop w:val="0"/>
          <w:marBottom w:val="0"/>
          <w:divBdr>
            <w:top w:val="none" w:sz="0" w:space="0" w:color="auto"/>
            <w:left w:val="none" w:sz="0" w:space="0" w:color="auto"/>
            <w:bottom w:val="none" w:sz="0" w:space="0" w:color="auto"/>
            <w:right w:val="none" w:sz="0" w:space="0" w:color="auto"/>
          </w:divBdr>
        </w:div>
        <w:div w:id="1330257887">
          <w:marLeft w:val="480"/>
          <w:marRight w:val="0"/>
          <w:marTop w:val="0"/>
          <w:marBottom w:val="0"/>
          <w:divBdr>
            <w:top w:val="none" w:sz="0" w:space="0" w:color="auto"/>
            <w:left w:val="none" w:sz="0" w:space="0" w:color="auto"/>
            <w:bottom w:val="none" w:sz="0" w:space="0" w:color="auto"/>
            <w:right w:val="none" w:sz="0" w:space="0" w:color="auto"/>
          </w:divBdr>
        </w:div>
        <w:div w:id="814416389">
          <w:marLeft w:val="480"/>
          <w:marRight w:val="0"/>
          <w:marTop w:val="0"/>
          <w:marBottom w:val="0"/>
          <w:divBdr>
            <w:top w:val="none" w:sz="0" w:space="0" w:color="auto"/>
            <w:left w:val="none" w:sz="0" w:space="0" w:color="auto"/>
            <w:bottom w:val="none" w:sz="0" w:space="0" w:color="auto"/>
            <w:right w:val="none" w:sz="0" w:space="0" w:color="auto"/>
          </w:divBdr>
        </w:div>
        <w:div w:id="195317497">
          <w:marLeft w:val="480"/>
          <w:marRight w:val="0"/>
          <w:marTop w:val="0"/>
          <w:marBottom w:val="0"/>
          <w:divBdr>
            <w:top w:val="none" w:sz="0" w:space="0" w:color="auto"/>
            <w:left w:val="none" w:sz="0" w:space="0" w:color="auto"/>
            <w:bottom w:val="none" w:sz="0" w:space="0" w:color="auto"/>
            <w:right w:val="none" w:sz="0" w:space="0" w:color="auto"/>
          </w:divBdr>
        </w:div>
        <w:div w:id="1284799529">
          <w:marLeft w:val="480"/>
          <w:marRight w:val="0"/>
          <w:marTop w:val="0"/>
          <w:marBottom w:val="0"/>
          <w:divBdr>
            <w:top w:val="none" w:sz="0" w:space="0" w:color="auto"/>
            <w:left w:val="none" w:sz="0" w:space="0" w:color="auto"/>
            <w:bottom w:val="none" w:sz="0" w:space="0" w:color="auto"/>
            <w:right w:val="none" w:sz="0" w:space="0" w:color="auto"/>
          </w:divBdr>
        </w:div>
      </w:divsChild>
    </w:div>
    <w:div w:id="1585843074">
      <w:bodyDiv w:val="1"/>
      <w:marLeft w:val="0"/>
      <w:marRight w:val="0"/>
      <w:marTop w:val="0"/>
      <w:marBottom w:val="0"/>
      <w:divBdr>
        <w:top w:val="none" w:sz="0" w:space="0" w:color="auto"/>
        <w:left w:val="none" w:sz="0" w:space="0" w:color="auto"/>
        <w:bottom w:val="none" w:sz="0" w:space="0" w:color="auto"/>
        <w:right w:val="none" w:sz="0" w:space="0" w:color="auto"/>
      </w:divBdr>
    </w:div>
    <w:div w:id="1586761650">
      <w:bodyDiv w:val="1"/>
      <w:marLeft w:val="0"/>
      <w:marRight w:val="0"/>
      <w:marTop w:val="0"/>
      <w:marBottom w:val="0"/>
      <w:divBdr>
        <w:top w:val="none" w:sz="0" w:space="0" w:color="auto"/>
        <w:left w:val="none" w:sz="0" w:space="0" w:color="auto"/>
        <w:bottom w:val="none" w:sz="0" w:space="0" w:color="auto"/>
        <w:right w:val="none" w:sz="0" w:space="0" w:color="auto"/>
      </w:divBdr>
    </w:div>
    <w:div w:id="1586957604">
      <w:bodyDiv w:val="1"/>
      <w:marLeft w:val="0"/>
      <w:marRight w:val="0"/>
      <w:marTop w:val="0"/>
      <w:marBottom w:val="0"/>
      <w:divBdr>
        <w:top w:val="none" w:sz="0" w:space="0" w:color="auto"/>
        <w:left w:val="none" w:sz="0" w:space="0" w:color="auto"/>
        <w:bottom w:val="none" w:sz="0" w:space="0" w:color="auto"/>
        <w:right w:val="none" w:sz="0" w:space="0" w:color="auto"/>
      </w:divBdr>
    </w:div>
    <w:div w:id="1587156504">
      <w:bodyDiv w:val="1"/>
      <w:marLeft w:val="0"/>
      <w:marRight w:val="0"/>
      <w:marTop w:val="0"/>
      <w:marBottom w:val="0"/>
      <w:divBdr>
        <w:top w:val="none" w:sz="0" w:space="0" w:color="auto"/>
        <w:left w:val="none" w:sz="0" w:space="0" w:color="auto"/>
        <w:bottom w:val="none" w:sz="0" w:space="0" w:color="auto"/>
        <w:right w:val="none" w:sz="0" w:space="0" w:color="auto"/>
      </w:divBdr>
      <w:divsChild>
        <w:div w:id="21325242">
          <w:marLeft w:val="480"/>
          <w:marRight w:val="0"/>
          <w:marTop w:val="0"/>
          <w:marBottom w:val="0"/>
          <w:divBdr>
            <w:top w:val="none" w:sz="0" w:space="0" w:color="auto"/>
            <w:left w:val="none" w:sz="0" w:space="0" w:color="auto"/>
            <w:bottom w:val="none" w:sz="0" w:space="0" w:color="auto"/>
            <w:right w:val="none" w:sz="0" w:space="0" w:color="auto"/>
          </w:divBdr>
        </w:div>
        <w:div w:id="77018785">
          <w:marLeft w:val="480"/>
          <w:marRight w:val="0"/>
          <w:marTop w:val="0"/>
          <w:marBottom w:val="0"/>
          <w:divBdr>
            <w:top w:val="none" w:sz="0" w:space="0" w:color="auto"/>
            <w:left w:val="none" w:sz="0" w:space="0" w:color="auto"/>
            <w:bottom w:val="none" w:sz="0" w:space="0" w:color="auto"/>
            <w:right w:val="none" w:sz="0" w:space="0" w:color="auto"/>
          </w:divBdr>
        </w:div>
        <w:div w:id="231430366">
          <w:marLeft w:val="480"/>
          <w:marRight w:val="0"/>
          <w:marTop w:val="0"/>
          <w:marBottom w:val="0"/>
          <w:divBdr>
            <w:top w:val="none" w:sz="0" w:space="0" w:color="auto"/>
            <w:left w:val="none" w:sz="0" w:space="0" w:color="auto"/>
            <w:bottom w:val="none" w:sz="0" w:space="0" w:color="auto"/>
            <w:right w:val="none" w:sz="0" w:space="0" w:color="auto"/>
          </w:divBdr>
        </w:div>
        <w:div w:id="236719152">
          <w:marLeft w:val="480"/>
          <w:marRight w:val="0"/>
          <w:marTop w:val="0"/>
          <w:marBottom w:val="0"/>
          <w:divBdr>
            <w:top w:val="none" w:sz="0" w:space="0" w:color="auto"/>
            <w:left w:val="none" w:sz="0" w:space="0" w:color="auto"/>
            <w:bottom w:val="none" w:sz="0" w:space="0" w:color="auto"/>
            <w:right w:val="none" w:sz="0" w:space="0" w:color="auto"/>
          </w:divBdr>
        </w:div>
        <w:div w:id="297153216">
          <w:marLeft w:val="480"/>
          <w:marRight w:val="0"/>
          <w:marTop w:val="0"/>
          <w:marBottom w:val="0"/>
          <w:divBdr>
            <w:top w:val="none" w:sz="0" w:space="0" w:color="auto"/>
            <w:left w:val="none" w:sz="0" w:space="0" w:color="auto"/>
            <w:bottom w:val="none" w:sz="0" w:space="0" w:color="auto"/>
            <w:right w:val="none" w:sz="0" w:space="0" w:color="auto"/>
          </w:divBdr>
        </w:div>
        <w:div w:id="308024304">
          <w:marLeft w:val="480"/>
          <w:marRight w:val="0"/>
          <w:marTop w:val="0"/>
          <w:marBottom w:val="0"/>
          <w:divBdr>
            <w:top w:val="none" w:sz="0" w:space="0" w:color="auto"/>
            <w:left w:val="none" w:sz="0" w:space="0" w:color="auto"/>
            <w:bottom w:val="none" w:sz="0" w:space="0" w:color="auto"/>
            <w:right w:val="none" w:sz="0" w:space="0" w:color="auto"/>
          </w:divBdr>
        </w:div>
        <w:div w:id="316737535">
          <w:marLeft w:val="480"/>
          <w:marRight w:val="0"/>
          <w:marTop w:val="0"/>
          <w:marBottom w:val="0"/>
          <w:divBdr>
            <w:top w:val="none" w:sz="0" w:space="0" w:color="auto"/>
            <w:left w:val="none" w:sz="0" w:space="0" w:color="auto"/>
            <w:bottom w:val="none" w:sz="0" w:space="0" w:color="auto"/>
            <w:right w:val="none" w:sz="0" w:space="0" w:color="auto"/>
          </w:divBdr>
        </w:div>
        <w:div w:id="319964107">
          <w:marLeft w:val="480"/>
          <w:marRight w:val="0"/>
          <w:marTop w:val="0"/>
          <w:marBottom w:val="0"/>
          <w:divBdr>
            <w:top w:val="none" w:sz="0" w:space="0" w:color="auto"/>
            <w:left w:val="none" w:sz="0" w:space="0" w:color="auto"/>
            <w:bottom w:val="none" w:sz="0" w:space="0" w:color="auto"/>
            <w:right w:val="none" w:sz="0" w:space="0" w:color="auto"/>
          </w:divBdr>
        </w:div>
        <w:div w:id="362172777">
          <w:marLeft w:val="480"/>
          <w:marRight w:val="0"/>
          <w:marTop w:val="0"/>
          <w:marBottom w:val="0"/>
          <w:divBdr>
            <w:top w:val="none" w:sz="0" w:space="0" w:color="auto"/>
            <w:left w:val="none" w:sz="0" w:space="0" w:color="auto"/>
            <w:bottom w:val="none" w:sz="0" w:space="0" w:color="auto"/>
            <w:right w:val="none" w:sz="0" w:space="0" w:color="auto"/>
          </w:divBdr>
        </w:div>
        <w:div w:id="413165278">
          <w:marLeft w:val="480"/>
          <w:marRight w:val="0"/>
          <w:marTop w:val="0"/>
          <w:marBottom w:val="0"/>
          <w:divBdr>
            <w:top w:val="none" w:sz="0" w:space="0" w:color="auto"/>
            <w:left w:val="none" w:sz="0" w:space="0" w:color="auto"/>
            <w:bottom w:val="none" w:sz="0" w:space="0" w:color="auto"/>
            <w:right w:val="none" w:sz="0" w:space="0" w:color="auto"/>
          </w:divBdr>
        </w:div>
        <w:div w:id="450395188">
          <w:marLeft w:val="480"/>
          <w:marRight w:val="0"/>
          <w:marTop w:val="0"/>
          <w:marBottom w:val="0"/>
          <w:divBdr>
            <w:top w:val="none" w:sz="0" w:space="0" w:color="auto"/>
            <w:left w:val="none" w:sz="0" w:space="0" w:color="auto"/>
            <w:bottom w:val="none" w:sz="0" w:space="0" w:color="auto"/>
            <w:right w:val="none" w:sz="0" w:space="0" w:color="auto"/>
          </w:divBdr>
        </w:div>
        <w:div w:id="606546925">
          <w:marLeft w:val="480"/>
          <w:marRight w:val="0"/>
          <w:marTop w:val="0"/>
          <w:marBottom w:val="0"/>
          <w:divBdr>
            <w:top w:val="none" w:sz="0" w:space="0" w:color="auto"/>
            <w:left w:val="none" w:sz="0" w:space="0" w:color="auto"/>
            <w:bottom w:val="none" w:sz="0" w:space="0" w:color="auto"/>
            <w:right w:val="none" w:sz="0" w:space="0" w:color="auto"/>
          </w:divBdr>
        </w:div>
        <w:div w:id="643782477">
          <w:marLeft w:val="480"/>
          <w:marRight w:val="0"/>
          <w:marTop w:val="0"/>
          <w:marBottom w:val="0"/>
          <w:divBdr>
            <w:top w:val="none" w:sz="0" w:space="0" w:color="auto"/>
            <w:left w:val="none" w:sz="0" w:space="0" w:color="auto"/>
            <w:bottom w:val="none" w:sz="0" w:space="0" w:color="auto"/>
            <w:right w:val="none" w:sz="0" w:space="0" w:color="auto"/>
          </w:divBdr>
        </w:div>
        <w:div w:id="685835118">
          <w:marLeft w:val="480"/>
          <w:marRight w:val="0"/>
          <w:marTop w:val="0"/>
          <w:marBottom w:val="0"/>
          <w:divBdr>
            <w:top w:val="none" w:sz="0" w:space="0" w:color="auto"/>
            <w:left w:val="none" w:sz="0" w:space="0" w:color="auto"/>
            <w:bottom w:val="none" w:sz="0" w:space="0" w:color="auto"/>
            <w:right w:val="none" w:sz="0" w:space="0" w:color="auto"/>
          </w:divBdr>
        </w:div>
        <w:div w:id="802964474">
          <w:marLeft w:val="480"/>
          <w:marRight w:val="0"/>
          <w:marTop w:val="0"/>
          <w:marBottom w:val="0"/>
          <w:divBdr>
            <w:top w:val="none" w:sz="0" w:space="0" w:color="auto"/>
            <w:left w:val="none" w:sz="0" w:space="0" w:color="auto"/>
            <w:bottom w:val="none" w:sz="0" w:space="0" w:color="auto"/>
            <w:right w:val="none" w:sz="0" w:space="0" w:color="auto"/>
          </w:divBdr>
        </w:div>
        <w:div w:id="829950071">
          <w:marLeft w:val="480"/>
          <w:marRight w:val="0"/>
          <w:marTop w:val="0"/>
          <w:marBottom w:val="0"/>
          <w:divBdr>
            <w:top w:val="none" w:sz="0" w:space="0" w:color="auto"/>
            <w:left w:val="none" w:sz="0" w:space="0" w:color="auto"/>
            <w:bottom w:val="none" w:sz="0" w:space="0" w:color="auto"/>
            <w:right w:val="none" w:sz="0" w:space="0" w:color="auto"/>
          </w:divBdr>
        </w:div>
        <w:div w:id="879393830">
          <w:marLeft w:val="480"/>
          <w:marRight w:val="0"/>
          <w:marTop w:val="0"/>
          <w:marBottom w:val="0"/>
          <w:divBdr>
            <w:top w:val="none" w:sz="0" w:space="0" w:color="auto"/>
            <w:left w:val="none" w:sz="0" w:space="0" w:color="auto"/>
            <w:bottom w:val="none" w:sz="0" w:space="0" w:color="auto"/>
            <w:right w:val="none" w:sz="0" w:space="0" w:color="auto"/>
          </w:divBdr>
        </w:div>
        <w:div w:id="960918773">
          <w:marLeft w:val="480"/>
          <w:marRight w:val="0"/>
          <w:marTop w:val="0"/>
          <w:marBottom w:val="0"/>
          <w:divBdr>
            <w:top w:val="none" w:sz="0" w:space="0" w:color="auto"/>
            <w:left w:val="none" w:sz="0" w:space="0" w:color="auto"/>
            <w:bottom w:val="none" w:sz="0" w:space="0" w:color="auto"/>
            <w:right w:val="none" w:sz="0" w:space="0" w:color="auto"/>
          </w:divBdr>
        </w:div>
        <w:div w:id="1027759024">
          <w:marLeft w:val="480"/>
          <w:marRight w:val="0"/>
          <w:marTop w:val="0"/>
          <w:marBottom w:val="0"/>
          <w:divBdr>
            <w:top w:val="none" w:sz="0" w:space="0" w:color="auto"/>
            <w:left w:val="none" w:sz="0" w:space="0" w:color="auto"/>
            <w:bottom w:val="none" w:sz="0" w:space="0" w:color="auto"/>
            <w:right w:val="none" w:sz="0" w:space="0" w:color="auto"/>
          </w:divBdr>
        </w:div>
        <w:div w:id="1060711640">
          <w:marLeft w:val="480"/>
          <w:marRight w:val="0"/>
          <w:marTop w:val="0"/>
          <w:marBottom w:val="0"/>
          <w:divBdr>
            <w:top w:val="none" w:sz="0" w:space="0" w:color="auto"/>
            <w:left w:val="none" w:sz="0" w:space="0" w:color="auto"/>
            <w:bottom w:val="none" w:sz="0" w:space="0" w:color="auto"/>
            <w:right w:val="none" w:sz="0" w:space="0" w:color="auto"/>
          </w:divBdr>
        </w:div>
        <w:div w:id="1087726657">
          <w:marLeft w:val="480"/>
          <w:marRight w:val="0"/>
          <w:marTop w:val="0"/>
          <w:marBottom w:val="0"/>
          <w:divBdr>
            <w:top w:val="none" w:sz="0" w:space="0" w:color="auto"/>
            <w:left w:val="none" w:sz="0" w:space="0" w:color="auto"/>
            <w:bottom w:val="none" w:sz="0" w:space="0" w:color="auto"/>
            <w:right w:val="none" w:sz="0" w:space="0" w:color="auto"/>
          </w:divBdr>
        </w:div>
        <w:div w:id="1101339244">
          <w:marLeft w:val="480"/>
          <w:marRight w:val="0"/>
          <w:marTop w:val="0"/>
          <w:marBottom w:val="0"/>
          <w:divBdr>
            <w:top w:val="none" w:sz="0" w:space="0" w:color="auto"/>
            <w:left w:val="none" w:sz="0" w:space="0" w:color="auto"/>
            <w:bottom w:val="none" w:sz="0" w:space="0" w:color="auto"/>
            <w:right w:val="none" w:sz="0" w:space="0" w:color="auto"/>
          </w:divBdr>
        </w:div>
        <w:div w:id="1167288461">
          <w:marLeft w:val="480"/>
          <w:marRight w:val="0"/>
          <w:marTop w:val="0"/>
          <w:marBottom w:val="0"/>
          <w:divBdr>
            <w:top w:val="none" w:sz="0" w:space="0" w:color="auto"/>
            <w:left w:val="none" w:sz="0" w:space="0" w:color="auto"/>
            <w:bottom w:val="none" w:sz="0" w:space="0" w:color="auto"/>
            <w:right w:val="none" w:sz="0" w:space="0" w:color="auto"/>
          </w:divBdr>
        </w:div>
        <w:div w:id="1223952015">
          <w:marLeft w:val="480"/>
          <w:marRight w:val="0"/>
          <w:marTop w:val="0"/>
          <w:marBottom w:val="0"/>
          <w:divBdr>
            <w:top w:val="none" w:sz="0" w:space="0" w:color="auto"/>
            <w:left w:val="none" w:sz="0" w:space="0" w:color="auto"/>
            <w:bottom w:val="none" w:sz="0" w:space="0" w:color="auto"/>
            <w:right w:val="none" w:sz="0" w:space="0" w:color="auto"/>
          </w:divBdr>
        </w:div>
        <w:div w:id="1365979595">
          <w:marLeft w:val="480"/>
          <w:marRight w:val="0"/>
          <w:marTop w:val="0"/>
          <w:marBottom w:val="0"/>
          <w:divBdr>
            <w:top w:val="none" w:sz="0" w:space="0" w:color="auto"/>
            <w:left w:val="none" w:sz="0" w:space="0" w:color="auto"/>
            <w:bottom w:val="none" w:sz="0" w:space="0" w:color="auto"/>
            <w:right w:val="none" w:sz="0" w:space="0" w:color="auto"/>
          </w:divBdr>
        </w:div>
        <w:div w:id="1505122359">
          <w:marLeft w:val="480"/>
          <w:marRight w:val="0"/>
          <w:marTop w:val="0"/>
          <w:marBottom w:val="0"/>
          <w:divBdr>
            <w:top w:val="none" w:sz="0" w:space="0" w:color="auto"/>
            <w:left w:val="none" w:sz="0" w:space="0" w:color="auto"/>
            <w:bottom w:val="none" w:sz="0" w:space="0" w:color="auto"/>
            <w:right w:val="none" w:sz="0" w:space="0" w:color="auto"/>
          </w:divBdr>
        </w:div>
        <w:div w:id="1507092638">
          <w:marLeft w:val="480"/>
          <w:marRight w:val="0"/>
          <w:marTop w:val="0"/>
          <w:marBottom w:val="0"/>
          <w:divBdr>
            <w:top w:val="none" w:sz="0" w:space="0" w:color="auto"/>
            <w:left w:val="none" w:sz="0" w:space="0" w:color="auto"/>
            <w:bottom w:val="none" w:sz="0" w:space="0" w:color="auto"/>
            <w:right w:val="none" w:sz="0" w:space="0" w:color="auto"/>
          </w:divBdr>
        </w:div>
        <w:div w:id="1782218482">
          <w:marLeft w:val="480"/>
          <w:marRight w:val="0"/>
          <w:marTop w:val="0"/>
          <w:marBottom w:val="0"/>
          <w:divBdr>
            <w:top w:val="none" w:sz="0" w:space="0" w:color="auto"/>
            <w:left w:val="none" w:sz="0" w:space="0" w:color="auto"/>
            <w:bottom w:val="none" w:sz="0" w:space="0" w:color="auto"/>
            <w:right w:val="none" w:sz="0" w:space="0" w:color="auto"/>
          </w:divBdr>
        </w:div>
        <w:div w:id="1786926293">
          <w:marLeft w:val="480"/>
          <w:marRight w:val="0"/>
          <w:marTop w:val="0"/>
          <w:marBottom w:val="0"/>
          <w:divBdr>
            <w:top w:val="none" w:sz="0" w:space="0" w:color="auto"/>
            <w:left w:val="none" w:sz="0" w:space="0" w:color="auto"/>
            <w:bottom w:val="none" w:sz="0" w:space="0" w:color="auto"/>
            <w:right w:val="none" w:sz="0" w:space="0" w:color="auto"/>
          </w:divBdr>
        </w:div>
        <w:div w:id="1823420921">
          <w:marLeft w:val="480"/>
          <w:marRight w:val="0"/>
          <w:marTop w:val="0"/>
          <w:marBottom w:val="0"/>
          <w:divBdr>
            <w:top w:val="none" w:sz="0" w:space="0" w:color="auto"/>
            <w:left w:val="none" w:sz="0" w:space="0" w:color="auto"/>
            <w:bottom w:val="none" w:sz="0" w:space="0" w:color="auto"/>
            <w:right w:val="none" w:sz="0" w:space="0" w:color="auto"/>
          </w:divBdr>
        </w:div>
        <w:div w:id="1832332643">
          <w:marLeft w:val="480"/>
          <w:marRight w:val="0"/>
          <w:marTop w:val="0"/>
          <w:marBottom w:val="0"/>
          <w:divBdr>
            <w:top w:val="none" w:sz="0" w:space="0" w:color="auto"/>
            <w:left w:val="none" w:sz="0" w:space="0" w:color="auto"/>
            <w:bottom w:val="none" w:sz="0" w:space="0" w:color="auto"/>
            <w:right w:val="none" w:sz="0" w:space="0" w:color="auto"/>
          </w:divBdr>
        </w:div>
        <w:div w:id="1871913376">
          <w:marLeft w:val="480"/>
          <w:marRight w:val="0"/>
          <w:marTop w:val="0"/>
          <w:marBottom w:val="0"/>
          <w:divBdr>
            <w:top w:val="none" w:sz="0" w:space="0" w:color="auto"/>
            <w:left w:val="none" w:sz="0" w:space="0" w:color="auto"/>
            <w:bottom w:val="none" w:sz="0" w:space="0" w:color="auto"/>
            <w:right w:val="none" w:sz="0" w:space="0" w:color="auto"/>
          </w:divBdr>
        </w:div>
      </w:divsChild>
    </w:div>
    <w:div w:id="1587692837">
      <w:bodyDiv w:val="1"/>
      <w:marLeft w:val="0"/>
      <w:marRight w:val="0"/>
      <w:marTop w:val="0"/>
      <w:marBottom w:val="0"/>
      <w:divBdr>
        <w:top w:val="none" w:sz="0" w:space="0" w:color="auto"/>
        <w:left w:val="none" w:sz="0" w:space="0" w:color="auto"/>
        <w:bottom w:val="none" w:sz="0" w:space="0" w:color="auto"/>
        <w:right w:val="none" w:sz="0" w:space="0" w:color="auto"/>
      </w:divBdr>
    </w:div>
    <w:div w:id="1587962882">
      <w:bodyDiv w:val="1"/>
      <w:marLeft w:val="0"/>
      <w:marRight w:val="0"/>
      <w:marTop w:val="0"/>
      <w:marBottom w:val="0"/>
      <w:divBdr>
        <w:top w:val="none" w:sz="0" w:space="0" w:color="auto"/>
        <w:left w:val="none" w:sz="0" w:space="0" w:color="auto"/>
        <w:bottom w:val="none" w:sz="0" w:space="0" w:color="auto"/>
        <w:right w:val="none" w:sz="0" w:space="0" w:color="auto"/>
      </w:divBdr>
    </w:div>
    <w:div w:id="1588153425">
      <w:bodyDiv w:val="1"/>
      <w:marLeft w:val="0"/>
      <w:marRight w:val="0"/>
      <w:marTop w:val="0"/>
      <w:marBottom w:val="0"/>
      <w:divBdr>
        <w:top w:val="none" w:sz="0" w:space="0" w:color="auto"/>
        <w:left w:val="none" w:sz="0" w:space="0" w:color="auto"/>
        <w:bottom w:val="none" w:sz="0" w:space="0" w:color="auto"/>
        <w:right w:val="none" w:sz="0" w:space="0" w:color="auto"/>
      </w:divBdr>
    </w:div>
    <w:div w:id="1590314628">
      <w:bodyDiv w:val="1"/>
      <w:marLeft w:val="0"/>
      <w:marRight w:val="0"/>
      <w:marTop w:val="0"/>
      <w:marBottom w:val="0"/>
      <w:divBdr>
        <w:top w:val="none" w:sz="0" w:space="0" w:color="auto"/>
        <w:left w:val="none" w:sz="0" w:space="0" w:color="auto"/>
        <w:bottom w:val="none" w:sz="0" w:space="0" w:color="auto"/>
        <w:right w:val="none" w:sz="0" w:space="0" w:color="auto"/>
      </w:divBdr>
    </w:div>
    <w:div w:id="1590651231">
      <w:bodyDiv w:val="1"/>
      <w:marLeft w:val="0"/>
      <w:marRight w:val="0"/>
      <w:marTop w:val="0"/>
      <w:marBottom w:val="0"/>
      <w:divBdr>
        <w:top w:val="none" w:sz="0" w:space="0" w:color="auto"/>
        <w:left w:val="none" w:sz="0" w:space="0" w:color="auto"/>
        <w:bottom w:val="none" w:sz="0" w:space="0" w:color="auto"/>
        <w:right w:val="none" w:sz="0" w:space="0" w:color="auto"/>
      </w:divBdr>
    </w:div>
    <w:div w:id="1591041804">
      <w:bodyDiv w:val="1"/>
      <w:marLeft w:val="0"/>
      <w:marRight w:val="0"/>
      <w:marTop w:val="0"/>
      <w:marBottom w:val="0"/>
      <w:divBdr>
        <w:top w:val="none" w:sz="0" w:space="0" w:color="auto"/>
        <w:left w:val="none" w:sz="0" w:space="0" w:color="auto"/>
        <w:bottom w:val="none" w:sz="0" w:space="0" w:color="auto"/>
        <w:right w:val="none" w:sz="0" w:space="0" w:color="auto"/>
      </w:divBdr>
    </w:div>
    <w:div w:id="1591044884">
      <w:bodyDiv w:val="1"/>
      <w:marLeft w:val="0"/>
      <w:marRight w:val="0"/>
      <w:marTop w:val="0"/>
      <w:marBottom w:val="0"/>
      <w:divBdr>
        <w:top w:val="none" w:sz="0" w:space="0" w:color="auto"/>
        <w:left w:val="none" w:sz="0" w:space="0" w:color="auto"/>
        <w:bottom w:val="none" w:sz="0" w:space="0" w:color="auto"/>
        <w:right w:val="none" w:sz="0" w:space="0" w:color="auto"/>
      </w:divBdr>
    </w:div>
    <w:div w:id="1592011817">
      <w:bodyDiv w:val="1"/>
      <w:marLeft w:val="0"/>
      <w:marRight w:val="0"/>
      <w:marTop w:val="0"/>
      <w:marBottom w:val="0"/>
      <w:divBdr>
        <w:top w:val="none" w:sz="0" w:space="0" w:color="auto"/>
        <w:left w:val="none" w:sz="0" w:space="0" w:color="auto"/>
        <w:bottom w:val="none" w:sz="0" w:space="0" w:color="auto"/>
        <w:right w:val="none" w:sz="0" w:space="0" w:color="auto"/>
      </w:divBdr>
      <w:divsChild>
        <w:div w:id="73284878">
          <w:marLeft w:val="480"/>
          <w:marRight w:val="0"/>
          <w:marTop w:val="0"/>
          <w:marBottom w:val="0"/>
          <w:divBdr>
            <w:top w:val="none" w:sz="0" w:space="0" w:color="auto"/>
            <w:left w:val="none" w:sz="0" w:space="0" w:color="auto"/>
            <w:bottom w:val="none" w:sz="0" w:space="0" w:color="auto"/>
            <w:right w:val="none" w:sz="0" w:space="0" w:color="auto"/>
          </w:divBdr>
        </w:div>
        <w:div w:id="144276593">
          <w:marLeft w:val="480"/>
          <w:marRight w:val="0"/>
          <w:marTop w:val="0"/>
          <w:marBottom w:val="0"/>
          <w:divBdr>
            <w:top w:val="none" w:sz="0" w:space="0" w:color="auto"/>
            <w:left w:val="none" w:sz="0" w:space="0" w:color="auto"/>
            <w:bottom w:val="none" w:sz="0" w:space="0" w:color="auto"/>
            <w:right w:val="none" w:sz="0" w:space="0" w:color="auto"/>
          </w:divBdr>
        </w:div>
        <w:div w:id="150754302">
          <w:marLeft w:val="480"/>
          <w:marRight w:val="0"/>
          <w:marTop w:val="0"/>
          <w:marBottom w:val="0"/>
          <w:divBdr>
            <w:top w:val="none" w:sz="0" w:space="0" w:color="auto"/>
            <w:left w:val="none" w:sz="0" w:space="0" w:color="auto"/>
            <w:bottom w:val="none" w:sz="0" w:space="0" w:color="auto"/>
            <w:right w:val="none" w:sz="0" w:space="0" w:color="auto"/>
          </w:divBdr>
        </w:div>
        <w:div w:id="151918904">
          <w:marLeft w:val="480"/>
          <w:marRight w:val="0"/>
          <w:marTop w:val="0"/>
          <w:marBottom w:val="0"/>
          <w:divBdr>
            <w:top w:val="none" w:sz="0" w:space="0" w:color="auto"/>
            <w:left w:val="none" w:sz="0" w:space="0" w:color="auto"/>
            <w:bottom w:val="none" w:sz="0" w:space="0" w:color="auto"/>
            <w:right w:val="none" w:sz="0" w:space="0" w:color="auto"/>
          </w:divBdr>
        </w:div>
        <w:div w:id="155657275">
          <w:marLeft w:val="480"/>
          <w:marRight w:val="0"/>
          <w:marTop w:val="0"/>
          <w:marBottom w:val="0"/>
          <w:divBdr>
            <w:top w:val="none" w:sz="0" w:space="0" w:color="auto"/>
            <w:left w:val="none" w:sz="0" w:space="0" w:color="auto"/>
            <w:bottom w:val="none" w:sz="0" w:space="0" w:color="auto"/>
            <w:right w:val="none" w:sz="0" w:space="0" w:color="auto"/>
          </w:divBdr>
        </w:div>
        <w:div w:id="165218343">
          <w:marLeft w:val="480"/>
          <w:marRight w:val="0"/>
          <w:marTop w:val="0"/>
          <w:marBottom w:val="0"/>
          <w:divBdr>
            <w:top w:val="none" w:sz="0" w:space="0" w:color="auto"/>
            <w:left w:val="none" w:sz="0" w:space="0" w:color="auto"/>
            <w:bottom w:val="none" w:sz="0" w:space="0" w:color="auto"/>
            <w:right w:val="none" w:sz="0" w:space="0" w:color="auto"/>
          </w:divBdr>
        </w:div>
        <w:div w:id="169636833">
          <w:marLeft w:val="480"/>
          <w:marRight w:val="0"/>
          <w:marTop w:val="0"/>
          <w:marBottom w:val="0"/>
          <w:divBdr>
            <w:top w:val="none" w:sz="0" w:space="0" w:color="auto"/>
            <w:left w:val="none" w:sz="0" w:space="0" w:color="auto"/>
            <w:bottom w:val="none" w:sz="0" w:space="0" w:color="auto"/>
            <w:right w:val="none" w:sz="0" w:space="0" w:color="auto"/>
          </w:divBdr>
        </w:div>
        <w:div w:id="209876672">
          <w:marLeft w:val="480"/>
          <w:marRight w:val="0"/>
          <w:marTop w:val="0"/>
          <w:marBottom w:val="0"/>
          <w:divBdr>
            <w:top w:val="none" w:sz="0" w:space="0" w:color="auto"/>
            <w:left w:val="none" w:sz="0" w:space="0" w:color="auto"/>
            <w:bottom w:val="none" w:sz="0" w:space="0" w:color="auto"/>
            <w:right w:val="none" w:sz="0" w:space="0" w:color="auto"/>
          </w:divBdr>
        </w:div>
        <w:div w:id="212276842">
          <w:marLeft w:val="480"/>
          <w:marRight w:val="0"/>
          <w:marTop w:val="0"/>
          <w:marBottom w:val="0"/>
          <w:divBdr>
            <w:top w:val="none" w:sz="0" w:space="0" w:color="auto"/>
            <w:left w:val="none" w:sz="0" w:space="0" w:color="auto"/>
            <w:bottom w:val="none" w:sz="0" w:space="0" w:color="auto"/>
            <w:right w:val="none" w:sz="0" w:space="0" w:color="auto"/>
          </w:divBdr>
        </w:div>
        <w:div w:id="227427118">
          <w:marLeft w:val="480"/>
          <w:marRight w:val="0"/>
          <w:marTop w:val="0"/>
          <w:marBottom w:val="0"/>
          <w:divBdr>
            <w:top w:val="none" w:sz="0" w:space="0" w:color="auto"/>
            <w:left w:val="none" w:sz="0" w:space="0" w:color="auto"/>
            <w:bottom w:val="none" w:sz="0" w:space="0" w:color="auto"/>
            <w:right w:val="none" w:sz="0" w:space="0" w:color="auto"/>
          </w:divBdr>
        </w:div>
        <w:div w:id="577642699">
          <w:marLeft w:val="480"/>
          <w:marRight w:val="0"/>
          <w:marTop w:val="0"/>
          <w:marBottom w:val="0"/>
          <w:divBdr>
            <w:top w:val="none" w:sz="0" w:space="0" w:color="auto"/>
            <w:left w:val="none" w:sz="0" w:space="0" w:color="auto"/>
            <w:bottom w:val="none" w:sz="0" w:space="0" w:color="auto"/>
            <w:right w:val="none" w:sz="0" w:space="0" w:color="auto"/>
          </w:divBdr>
        </w:div>
        <w:div w:id="612827358">
          <w:marLeft w:val="480"/>
          <w:marRight w:val="0"/>
          <w:marTop w:val="0"/>
          <w:marBottom w:val="0"/>
          <w:divBdr>
            <w:top w:val="none" w:sz="0" w:space="0" w:color="auto"/>
            <w:left w:val="none" w:sz="0" w:space="0" w:color="auto"/>
            <w:bottom w:val="none" w:sz="0" w:space="0" w:color="auto"/>
            <w:right w:val="none" w:sz="0" w:space="0" w:color="auto"/>
          </w:divBdr>
        </w:div>
        <w:div w:id="621498512">
          <w:marLeft w:val="480"/>
          <w:marRight w:val="0"/>
          <w:marTop w:val="0"/>
          <w:marBottom w:val="0"/>
          <w:divBdr>
            <w:top w:val="none" w:sz="0" w:space="0" w:color="auto"/>
            <w:left w:val="none" w:sz="0" w:space="0" w:color="auto"/>
            <w:bottom w:val="none" w:sz="0" w:space="0" w:color="auto"/>
            <w:right w:val="none" w:sz="0" w:space="0" w:color="auto"/>
          </w:divBdr>
        </w:div>
        <w:div w:id="738018680">
          <w:marLeft w:val="480"/>
          <w:marRight w:val="0"/>
          <w:marTop w:val="0"/>
          <w:marBottom w:val="0"/>
          <w:divBdr>
            <w:top w:val="none" w:sz="0" w:space="0" w:color="auto"/>
            <w:left w:val="none" w:sz="0" w:space="0" w:color="auto"/>
            <w:bottom w:val="none" w:sz="0" w:space="0" w:color="auto"/>
            <w:right w:val="none" w:sz="0" w:space="0" w:color="auto"/>
          </w:divBdr>
        </w:div>
        <w:div w:id="751001598">
          <w:marLeft w:val="480"/>
          <w:marRight w:val="0"/>
          <w:marTop w:val="0"/>
          <w:marBottom w:val="0"/>
          <w:divBdr>
            <w:top w:val="none" w:sz="0" w:space="0" w:color="auto"/>
            <w:left w:val="none" w:sz="0" w:space="0" w:color="auto"/>
            <w:bottom w:val="none" w:sz="0" w:space="0" w:color="auto"/>
            <w:right w:val="none" w:sz="0" w:space="0" w:color="auto"/>
          </w:divBdr>
        </w:div>
        <w:div w:id="779953432">
          <w:marLeft w:val="480"/>
          <w:marRight w:val="0"/>
          <w:marTop w:val="0"/>
          <w:marBottom w:val="0"/>
          <w:divBdr>
            <w:top w:val="none" w:sz="0" w:space="0" w:color="auto"/>
            <w:left w:val="none" w:sz="0" w:space="0" w:color="auto"/>
            <w:bottom w:val="none" w:sz="0" w:space="0" w:color="auto"/>
            <w:right w:val="none" w:sz="0" w:space="0" w:color="auto"/>
          </w:divBdr>
        </w:div>
        <w:div w:id="797575046">
          <w:marLeft w:val="480"/>
          <w:marRight w:val="0"/>
          <w:marTop w:val="0"/>
          <w:marBottom w:val="0"/>
          <w:divBdr>
            <w:top w:val="none" w:sz="0" w:space="0" w:color="auto"/>
            <w:left w:val="none" w:sz="0" w:space="0" w:color="auto"/>
            <w:bottom w:val="none" w:sz="0" w:space="0" w:color="auto"/>
            <w:right w:val="none" w:sz="0" w:space="0" w:color="auto"/>
          </w:divBdr>
        </w:div>
        <w:div w:id="818884851">
          <w:marLeft w:val="480"/>
          <w:marRight w:val="0"/>
          <w:marTop w:val="0"/>
          <w:marBottom w:val="0"/>
          <w:divBdr>
            <w:top w:val="none" w:sz="0" w:space="0" w:color="auto"/>
            <w:left w:val="none" w:sz="0" w:space="0" w:color="auto"/>
            <w:bottom w:val="none" w:sz="0" w:space="0" w:color="auto"/>
            <w:right w:val="none" w:sz="0" w:space="0" w:color="auto"/>
          </w:divBdr>
        </w:div>
        <w:div w:id="823737430">
          <w:marLeft w:val="480"/>
          <w:marRight w:val="0"/>
          <w:marTop w:val="0"/>
          <w:marBottom w:val="0"/>
          <w:divBdr>
            <w:top w:val="none" w:sz="0" w:space="0" w:color="auto"/>
            <w:left w:val="none" w:sz="0" w:space="0" w:color="auto"/>
            <w:bottom w:val="none" w:sz="0" w:space="0" w:color="auto"/>
            <w:right w:val="none" w:sz="0" w:space="0" w:color="auto"/>
          </w:divBdr>
        </w:div>
        <w:div w:id="866992258">
          <w:marLeft w:val="480"/>
          <w:marRight w:val="0"/>
          <w:marTop w:val="0"/>
          <w:marBottom w:val="0"/>
          <w:divBdr>
            <w:top w:val="none" w:sz="0" w:space="0" w:color="auto"/>
            <w:left w:val="none" w:sz="0" w:space="0" w:color="auto"/>
            <w:bottom w:val="none" w:sz="0" w:space="0" w:color="auto"/>
            <w:right w:val="none" w:sz="0" w:space="0" w:color="auto"/>
          </w:divBdr>
        </w:div>
        <w:div w:id="887956101">
          <w:marLeft w:val="480"/>
          <w:marRight w:val="0"/>
          <w:marTop w:val="0"/>
          <w:marBottom w:val="0"/>
          <w:divBdr>
            <w:top w:val="none" w:sz="0" w:space="0" w:color="auto"/>
            <w:left w:val="none" w:sz="0" w:space="0" w:color="auto"/>
            <w:bottom w:val="none" w:sz="0" w:space="0" w:color="auto"/>
            <w:right w:val="none" w:sz="0" w:space="0" w:color="auto"/>
          </w:divBdr>
        </w:div>
        <w:div w:id="933049222">
          <w:marLeft w:val="480"/>
          <w:marRight w:val="0"/>
          <w:marTop w:val="0"/>
          <w:marBottom w:val="0"/>
          <w:divBdr>
            <w:top w:val="none" w:sz="0" w:space="0" w:color="auto"/>
            <w:left w:val="none" w:sz="0" w:space="0" w:color="auto"/>
            <w:bottom w:val="none" w:sz="0" w:space="0" w:color="auto"/>
            <w:right w:val="none" w:sz="0" w:space="0" w:color="auto"/>
          </w:divBdr>
        </w:div>
        <w:div w:id="991954892">
          <w:marLeft w:val="480"/>
          <w:marRight w:val="0"/>
          <w:marTop w:val="0"/>
          <w:marBottom w:val="0"/>
          <w:divBdr>
            <w:top w:val="none" w:sz="0" w:space="0" w:color="auto"/>
            <w:left w:val="none" w:sz="0" w:space="0" w:color="auto"/>
            <w:bottom w:val="none" w:sz="0" w:space="0" w:color="auto"/>
            <w:right w:val="none" w:sz="0" w:space="0" w:color="auto"/>
          </w:divBdr>
        </w:div>
        <w:div w:id="992027922">
          <w:marLeft w:val="480"/>
          <w:marRight w:val="0"/>
          <w:marTop w:val="0"/>
          <w:marBottom w:val="0"/>
          <w:divBdr>
            <w:top w:val="none" w:sz="0" w:space="0" w:color="auto"/>
            <w:left w:val="none" w:sz="0" w:space="0" w:color="auto"/>
            <w:bottom w:val="none" w:sz="0" w:space="0" w:color="auto"/>
            <w:right w:val="none" w:sz="0" w:space="0" w:color="auto"/>
          </w:divBdr>
        </w:div>
        <w:div w:id="1074930177">
          <w:marLeft w:val="480"/>
          <w:marRight w:val="0"/>
          <w:marTop w:val="0"/>
          <w:marBottom w:val="0"/>
          <w:divBdr>
            <w:top w:val="none" w:sz="0" w:space="0" w:color="auto"/>
            <w:left w:val="none" w:sz="0" w:space="0" w:color="auto"/>
            <w:bottom w:val="none" w:sz="0" w:space="0" w:color="auto"/>
            <w:right w:val="none" w:sz="0" w:space="0" w:color="auto"/>
          </w:divBdr>
        </w:div>
        <w:div w:id="1097016990">
          <w:marLeft w:val="480"/>
          <w:marRight w:val="0"/>
          <w:marTop w:val="0"/>
          <w:marBottom w:val="0"/>
          <w:divBdr>
            <w:top w:val="none" w:sz="0" w:space="0" w:color="auto"/>
            <w:left w:val="none" w:sz="0" w:space="0" w:color="auto"/>
            <w:bottom w:val="none" w:sz="0" w:space="0" w:color="auto"/>
            <w:right w:val="none" w:sz="0" w:space="0" w:color="auto"/>
          </w:divBdr>
        </w:div>
        <w:div w:id="1103111179">
          <w:marLeft w:val="480"/>
          <w:marRight w:val="0"/>
          <w:marTop w:val="0"/>
          <w:marBottom w:val="0"/>
          <w:divBdr>
            <w:top w:val="none" w:sz="0" w:space="0" w:color="auto"/>
            <w:left w:val="none" w:sz="0" w:space="0" w:color="auto"/>
            <w:bottom w:val="none" w:sz="0" w:space="0" w:color="auto"/>
            <w:right w:val="none" w:sz="0" w:space="0" w:color="auto"/>
          </w:divBdr>
        </w:div>
        <w:div w:id="1153334987">
          <w:marLeft w:val="480"/>
          <w:marRight w:val="0"/>
          <w:marTop w:val="0"/>
          <w:marBottom w:val="0"/>
          <w:divBdr>
            <w:top w:val="none" w:sz="0" w:space="0" w:color="auto"/>
            <w:left w:val="none" w:sz="0" w:space="0" w:color="auto"/>
            <w:bottom w:val="none" w:sz="0" w:space="0" w:color="auto"/>
            <w:right w:val="none" w:sz="0" w:space="0" w:color="auto"/>
          </w:divBdr>
        </w:div>
        <w:div w:id="1165322727">
          <w:marLeft w:val="480"/>
          <w:marRight w:val="0"/>
          <w:marTop w:val="0"/>
          <w:marBottom w:val="0"/>
          <w:divBdr>
            <w:top w:val="none" w:sz="0" w:space="0" w:color="auto"/>
            <w:left w:val="none" w:sz="0" w:space="0" w:color="auto"/>
            <w:bottom w:val="none" w:sz="0" w:space="0" w:color="auto"/>
            <w:right w:val="none" w:sz="0" w:space="0" w:color="auto"/>
          </w:divBdr>
        </w:div>
        <w:div w:id="1200972088">
          <w:marLeft w:val="480"/>
          <w:marRight w:val="0"/>
          <w:marTop w:val="0"/>
          <w:marBottom w:val="0"/>
          <w:divBdr>
            <w:top w:val="none" w:sz="0" w:space="0" w:color="auto"/>
            <w:left w:val="none" w:sz="0" w:space="0" w:color="auto"/>
            <w:bottom w:val="none" w:sz="0" w:space="0" w:color="auto"/>
            <w:right w:val="none" w:sz="0" w:space="0" w:color="auto"/>
          </w:divBdr>
        </w:div>
        <w:div w:id="1202010249">
          <w:marLeft w:val="480"/>
          <w:marRight w:val="0"/>
          <w:marTop w:val="0"/>
          <w:marBottom w:val="0"/>
          <w:divBdr>
            <w:top w:val="none" w:sz="0" w:space="0" w:color="auto"/>
            <w:left w:val="none" w:sz="0" w:space="0" w:color="auto"/>
            <w:bottom w:val="none" w:sz="0" w:space="0" w:color="auto"/>
            <w:right w:val="none" w:sz="0" w:space="0" w:color="auto"/>
          </w:divBdr>
        </w:div>
        <w:div w:id="1219976856">
          <w:marLeft w:val="480"/>
          <w:marRight w:val="0"/>
          <w:marTop w:val="0"/>
          <w:marBottom w:val="0"/>
          <w:divBdr>
            <w:top w:val="none" w:sz="0" w:space="0" w:color="auto"/>
            <w:left w:val="none" w:sz="0" w:space="0" w:color="auto"/>
            <w:bottom w:val="none" w:sz="0" w:space="0" w:color="auto"/>
            <w:right w:val="none" w:sz="0" w:space="0" w:color="auto"/>
          </w:divBdr>
        </w:div>
        <w:div w:id="1234269092">
          <w:marLeft w:val="480"/>
          <w:marRight w:val="0"/>
          <w:marTop w:val="0"/>
          <w:marBottom w:val="0"/>
          <w:divBdr>
            <w:top w:val="none" w:sz="0" w:space="0" w:color="auto"/>
            <w:left w:val="none" w:sz="0" w:space="0" w:color="auto"/>
            <w:bottom w:val="none" w:sz="0" w:space="0" w:color="auto"/>
            <w:right w:val="none" w:sz="0" w:space="0" w:color="auto"/>
          </w:divBdr>
        </w:div>
        <w:div w:id="1246837197">
          <w:marLeft w:val="480"/>
          <w:marRight w:val="0"/>
          <w:marTop w:val="0"/>
          <w:marBottom w:val="0"/>
          <w:divBdr>
            <w:top w:val="none" w:sz="0" w:space="0" w:color="auto"/>
            <w:left w:val="none" w:sz="0" w:space="0" w:color="auto"/>
            <w:bottom w:val="none" w:sz="0" w:space="0" w:color="auto"/>
            <w:right w:val="none" w:sz="0" w:space="0" w:color="auto"/>
          </w:divBdr>
        </w:div>
        <w:div w:id="1278680848">
          <w:marLeft w:val="480"/>
          <w:marRight w:val="0"/>
          <w:marTop w:val="0"/>
          <w:marBottom w:val="0"/>
          <w:divBdr>
            <w:top w:val="none" w:sz="0" w:space="0" w:color="auto"/>
            <w:left w:val="none" w:sz="0" w:space="0" w:color="auto"/>
            <w:bottom w:val="none" w:sz="0" w:space="0" w:color="auto"/>
            <w:right w:val="none" w:sz="0" w:space="0" w:color="auto"/>
          </w:divBdr>
        </w:div>
        <w:div w:id="1288849235">
          <w:marLeft w:val="480"/>
          <w:marRight w:val="0"/>
          <w:marTop w:val="0"/>
          <w:marBottom w:val="0"/>
          <w:divBdr>
            <w:top w:val="none" w:sz="0" w:space="0" w:color="auto"/>
            <w:left w:val="none" w:sz="0" w:space="0" w:color="auto"/>
            <w:bottom w:val="none" w:sz="0" w:space="0" w:color="auto"/>
            <w:right w:val="none" w:sz="0" w:space="0" w:color="auto"/>
          </w:divBdr>
        </w:div>
        <w:div w:id="1339842376">
          <w:marLeft w:val="480"/>
          <w:marRight w:val="0"/>
          <w:marTop w:val="0"/>
          <w:marBottom w:val="0"/>
          <w:divBdr>
            <w:top w:val="none" w:sz="0" w:space="0" w:color="auto"/>
            <w:left w:val="none" w:sz="0" w:space="0" w:color="auto"/>
            <w:bottom w:val="none" w:sz="0" w:space="0" w:color="auto"/>
            <w:right w:val="none" w:sz="0" w:space="0" w:color="auto"/>
          </w:divBdr>
        </w:div>
        <w:div w:id="1393885957">
          <w:marLeft w:val="480"/>
          <w:marRight w:val="0"/>
          <w:marTop w:val="0"/>
          <w:marBottom w:val="0"/>
          <w:divBdr>
            <w:top w:val="none" w:sz="0" w:space="0" w:color="auto"/>
            <w:left w:val="none" w:sz="0" w:space="0" w:color="auto"/>
            <w:bottom w:val="none" w:sz="0" w:space="0" w:color="auto"/>
            <w:right w:val="none" w:sz="0" w:space="0" w:color="auto"/>
          </w:divBdr>
        </w:div>
        <w:div w:id="1394888189">
          <w:marLeft w:val="480"/>
          <w:marRight w:val="0"/>
          <w:marTop w:val="0"/>
          <w:marBottom w:val="0"/>
          <w:divBdr>
            <w:top w:val="none" w:sz="0" w:space="0" w:color="auto"/>
            <w:left w:val="none" w:sz="0" w:space="0" w:color="auto"/>
            <w:bottom w:val="none" w:sz="0" w:space="0" w:color="auto"/>
            <w:right w:val="none" w:sz="0" w:space="0" w:color="auto"/>
          </w:divBdr>
        </w:div>
        <w:div w:id="1395933512">
          <w:marLeft w:val="480"/>
          <w:marRight w:val="0"/>
          <w:marTop w:val="0"/>
          <w:marBottom w:val="0"/>
          <w:divBdr>
            <w:top w:val="none" w:sz="0" w:space="0" w:color="auto"/>
            <w:left w:val="none" w:sz="0" w:space="0" w:color="auto"/>
            <w:bottom w:val="none" w:sz="0" w:space="0" w:color="auto"/>
            <w:right w:val="none" w:sz="0" w:space="0" w:color="auto"/>
          </w:divBdr>
        </w:div>
        <w:div w:id="1402826846">
          <w:marLeft w:val="480"/>
          <w:marRight w:val="0"/>
          <w:marTop w:val="0"/>
          <w:marBottom w:val="0"/>
          <w:divBdr>
            <w:top w:val="none" w:sz="0" w:space="0" w:color="auto"/>
            <w:left w:val="none" w:sz="0" w:space="0" w:color="auto"/>
            <w:bottom w:val="none" w:sz="0" w:space="0" w:color="auto"/>
            <w:right w:val="none" w:sz="0" w:space="0" w:color="auto"/>
          </w:divBdr>
        </w:div>
        <w:div w:id="1420179589">
          <w:marLeft w:val="480"/>
          <w:marRight w:val="0"/>
          <w:marTop w:val="0"/>
          <w:marBottom w:val="0"/>
          <w:divBdr>
            <w:top w:val="none" w:sz="0" w:space="0" w:color="auto"/>
            <w:left w:val="none" w:sz="0" w:space="0" w:color="auto"/>
            <w:bottom w:val="none" w:sz="0" w:space="0" w:color="auto"/>
            <w:right w:val="none" w:sz="0" w:space="0" w:color="auto"/>
          </w:divBdr>
        </w:div>
        <w:div w:id="1495485268">
          <w:marLeft w:val="480"/>
          <w:marRight w:val="0"/>
          <w:marTop w:val="0"/>
          <w:marBottom w:val="0"/>
          <w:divBdr>
            <w:top w:val="none" w:sz="0" w:space="0" w:color="auto"/>
            <w:left w:val="none" w:sz="0" w:space="0" w:color="auto"/>
            <w:bottom w:val="none" w:sz="0" w:space="0" w:color="auto"/>
            <w:right w:val="none" w:sz="0" w:space="0" w:color="auto"/>
          </w:divBdr>
        </w:div>
        <w:div w:id="1504473043">
          <w:marLeft w:val="480"/>
          <w:marRight w:val="0"/>
          <w:marTop w:val="0"/>
          <w:marBottom w:val="0"/>
          <w:divBdr>
            <w:top w:val="none" w:sz="0" w:space="0" w:color="auto"/>
            <w:left w:val="none" w:sz="0" w:space="0" w:color="auto"/>
            <w:bottom w:val="none" w:sz="0" w:space="0" w:color="auto"/>
            <w:right w:val="none" w:sz="0" w:space="0" w:color="auto"/>
          </w:divBdr>
        </w:div>
        <w:div w:id="1520852668">
          <w:marLeft w:val="480"/>
          <w:marRight w:val="0"/>
          <w:marTop w:val="0"/>
          <w:marBottom w:val="0"/>
          <w:divBdr>
            <w:top w:val="none" w:sz="0" w:space="0" w:color="auto"/>
            <w:left w:val="none" w:sz="0" w:space="0" w:color="auto"/>
            <w:bottom w:val="none" w:sz="0" w:space="0" w:color="auto"/>
            <w:right w:val="none" w:sz="0" w:space="0" w:color="auto"/>
          </w:divBdr>
        </w:div>
        <w:div w:id="1530531802">
          <w:marLeft w:val="480"/>
          <w:marRight w:val="0"/>
          <w:marTop w:val="0"/>
          <w:marBottom w:val="0"/>
          <w:divBdr>
            <w:top w:val="none" w:sz="0" w:space="0" w:color="auto"/>
            <w:left w:val="none" w:sz="0" w:space="0" w:color="auto"/>
            <w:bottom w:val="none" w:sz="0" w:space="0" w:color="auto"/>
            <w:right w:val="none" w:sz="0" w:space="0" w:color="auto"/>
          </w:divBdr>
        </w:div>
        <w:div w:id="1558079909">
          <w:marLeft w:val="480"/>
          <w:marRight w:val="0"/>
          <w:marTop w:val="0"/>
          <w:marBottom w:val="0"/>
          <w:divBdr>
            <w:top w:val="none" w:sz="0" w:space="0" w:color="auto"/>
            <w:left w:val="none" w:sz="0" w:space="0" w:color="auto"/>
            <w:bottom w:val="none" w:sz="0" w:space="0" w:color="auto"/>
            <w:right w:val="none" w:sz="0" w:space="0" w:color="auto"/>
          </w:divBdr>
        </w:div>
        <w:div w:id="1592853486">
          <w:marLeft w:val="480"/>
          <w:marRight w:val="0"/>
          <w:marTop w:val="0"/>
          <w:marBottom w:val="0"/>
          <w:divBdr>
            <w:top w:val="none" w:sz="0" w:space="0" w:color="auto"/>
            <w:left w:val="none" w:sz="0" w:space="0" w:color="auto"/>
            <w:bottom w:val="none" w:sz="0" w:space="0" w:color="auto"/>
            <w:right w:val="none" w:sz="0" w:space="0" w:color="auto"/>
          </w:divBdr>
        </w:div>
        <w:div w:id="1655914305">
          <w:marLeft w:val="480"/>
          <w:marRight w:val="0"/>
          <w:marTop w:val="0"/>
          <w:marBottom w:val="0"/>
          <w:divBdr>
            <w:top w:val="none" w:sz="0" w:space="0" w:color="auto"/>
            <w:left w:val="none" w:sz="0" w:space="0" w:color="auto"/>
            <w:bottom w:val="none" w:sz="0" w:space="0" w:color="auto"/>
            <w:right w:val="none" w:sz="0" w:space="0" w:color="auto"/>
          </w:divBdr>
        </w:div>
        <w:div w:id="1705247729">
          <w:marLeft w:val="480"/>
          <w:marRight w:val="0"/>
          <w:marTop w:val="0"/>
          <w:marBottom w:val="0"/>
          <w:divBdr>
            <w:top w:val="none" w:sz="0" w:space="0" w:color="auto"/>
            <w:left w:val="none" w:sz="0" w:space="0" w:color="auto"/>
            <w:bottom w:val="none" w:sz="0" w:space="0" w:color="auto"/>
            <w:right w:val="none" w:sz="0" w:space="0" w:color="auto"/>
          </w:divBdr>
        </w:div>
        <w:div w:id="1708141997">
          <w:marLeft w:val="480"/>
          <w:marRight w:val="0"/>
          <w:marTop w:val="0"/>
          <w:marBottom w:val="0"/>
          <w:divBdr>
            <w:top w:val="none" w:sz="0" w:space="0" w:color="auto"/>
            <w:left w:val="none" w:sz="0" w:space="0" w:color="auto"/>
            <w:bottom w:val="none" w:sz="0" w:space="0" w:color="auto"/>
            <w:right w:val="none" w:sz="0" w:space="0" w:color="auto"/>
          </w:divBdr>
        </w:div>
        <w:div w:id="1735425896">
          <w:marLeft w:val="480"/>
          <w:marRight w:val="0"/>
          <w:marTop w:val="0"/>
          <w:marBottom w:val="0"/>
          <w:divBdr>
            <w:top w:val="none" w:sz="0" w:space="0" w:color="auto"/>
            <w:left w:val="none" w:sz="0" w:space="0" w:color="auto"/>
            <w:bottom w:val="none" w:sz="0" w:space="0" w:color="auto"/>
            <w:right w:val="none" w:sz="0" w:space="0" w:color="auto"/>
          </w:divBdr>
        </w:div>
        <w:div w:id="1759136718">
          <w:marLeft w:val="480"/>
          <w:marRight w:val="0"/>
          <w:marTop w:val="0"/>
          <w:marBottom w:val="0"/>
          <w:divBdr>
            <w:top w:val="none" w:sz="0" w:space="0" w:color="auto"/>
            <w:left w:val="none" w:sz="0" w:space="0" w:color="auto"/>
            <w:bottom w:val="none" w:sz="0" w:space="0" w:color="auto"/>
            <w:right w:val="none" w:sz="0" w:space="0" w:color="auto"/>
          </w:divBdr>
        </w:div>
        <w:div w:id="1815219580">
          <w:marLeft w:val="480"/>
          <w:marRight w:val="0"/>
          <w:marTop w:val="0"/>
          <w:marBottom w:val="0"/>
          <w:divBdr>
            <w:top w:val="none" w:sz="0" w:space="0" w:color="auto"/>
            <w:left w:val="none" w:sz="0" w:space="0" w:color="auto"/>
            <w:bottom w:val="none" w:sz="0" w:space="0" w:color="auto"/>
            <w:right w:val="none" w:sz="0" w:space="0" w:color="auto"/>
          </w:divBdr>
        </w:div>
        <w:div w:id="1822578956">
          <w:marLeft w:val="480"/>
          <w:marRight w:val="0"/>
          <w:marTop w:val="0"/>
          <w:marBottom w:val="0"/>
          <w:divBdr>
            <w:top w:val="none" w:sz="0" w:space="0" w:color="auto"/>
            <w:left w:val="none" w:sz="0" w:space="0" w:color="auto"/>
            <w:bottom w:val="none" w:sz="0" w:space="0" w:color="auto"/>
            <w:right w:val="none" w:sz="0" w:space="0" w:color="auto"/>
          </w:divBdr>
        </w:div>
        <w:div w:id="1886335980">
          <w:marLeft w:val="480"/>
          <w:marRight w:val="0"/>
          <w:marTop w:val="0"/>
          <w:marBottom w:val="0"/>
          <w:divBdr>
            <w:top w:val="none" w:sz="0" w:space="0" w:color="auto"/>
            <w:left w:val="none" w:sz="0" w:space="0" w:color="auto"/>
            <w:bottom w:val="none" w:sz="0" w:space="0" w:color="auto"/>
            <w:right w:val="none" w:sz="0" w:space="0" w:color="auto"/>
          </w:divBdr>
        </w:div>
        <w:div w:id="1956253580">
          <w:marLeft w:val="480"/>
          <w:marRight w:val="0"/>
          <w:marTop w:val="0"/>
          <w:marBottom w:val="0"/>
          <w:divBdr>
            <w:top w:val="none" w:sz="0" w:space="0" w:color="auto"/>
            <w:left w:val="none" w:sz="0" w:space="0" w:color="auto"/>
            <w:bottom w:val="none" w:sz="0" w:space="0" w:color="auto"/>
            <w:right w:val="none" w:sz="0" w:space="0" w:color="auto"/>
          </w:divBdr>
        </w:div>
        <w:div w:id="1959750849">
          <w:marLeft w:val="480"/>
          <w:marRight w:val="0"/>
          <w:marTop w:val="0"/>
          <w:marBottom w:val="0"/>
          <w:divBdr>
            <w:top w:val="none" w:sz="0" w:space="0" w:color="auto"/>
            <w:left w:val="none" w:sz="0" w:space="0" w:color="auto"/>
            <w:bottom w:val="none" w:sz="0" w:space="0" w:color="auto"/>
            <w:right w:val="none" w:sz="0" w:space="0" w:color="auto"/>
          </w:divBdr>
        </w:div>
        <w:div w:id="1972980379">
          <w:marLeft w:val="480"/>
          <w:marRight w:val="0"/>
          <w:marTop w:val="0"/>
          <w:marBottom w:val="0"/>
          <w:divBdr>
            <w:top w:val="none" w:sz="0" w:space="0" w:color="auto"/>
            <w:left w:val="none" w:sz="0" w:space="0" w:color="auto"/>
            <w:bottom w:val="none" w:sz="0" w:space="0" w:color="auto"/>
            <w:right w:val="none" w:sz="0" w:space="0" w:color="auto"/>
          </w:divBdr>
        </w:div>
        <w:div w:id="2070421769">
          <w:marLeft w:val="480"/>
          <w:marRight w:val="0"/>
          <w:marTop w:val="0"/>
          <w:marBottom w:val="0"/>
          <w:divBdr>
            <w:top w:val="none" w:sz="0" w:space="0" w:color="auto"/>
            <w:left w:val="none" w:sz="0" w:space="0" w:color="auto"/>
            <w:bottom w:val="none" w:sz="0" w:space="0" w:color="auto"/>
            <w:right w:val="none" w:sz="0" w:space="0" w:color="auto"/>
          </w:divBdr>
        </w:div>
        <w:div w:id="2094475052">
          <w:marLeft w:val="480"/>
          <w:marRight w:val="0"/>
          <w:marTop w:val="0"/>
          <w:marBottom w:val="0"/>
          <w:divBdr>
            <w:top w:val="none" w:sz="0" w:space="0" w:color="auto"/>
            <w:left w:val="none" w:sz="0" w:space="0" w:color="auto"/>
            <w:bottom w:val="none" w:sz="0" w:space="0" w:color="auto"/>
            <w:right w:val="none" w:sz="0" w:space="0" w:color="auto"/>
          </w:divBdr>
        </w:div>
        <w:div w:id="2105956653">
          <w:marLeft w:val="480"/>
          <w:marRight w:val="0"/>
          <w:marTop w:val="0"/>
          <w:marBottom w:val="0"/>
          <w:divBdr>
            <w:top w:val="none" w:sz="0" w:space="0" w:color="auto"/>
            <w:left w:val="none" w:sz="0" w:space="0" w:color="auto"/>
            <w:bottom w:val="none" w:sz="0" w:space="0" w:color="auto"/>
            <w:right w:val="none" w:sz="0" w:space="0" w:color="auto"/>
          </w:divBdr>
        </w:div>
        <w:div w:id="2125420691">
          <w:marLeft w:val="480"/>
          <w:marRight w:val="0"/>
          <w:marTop w:val="0"/>
          <w:marBottom w:val="0"/>
          <w:divBdr>
            <w:top w:val="none" w:sz="0" w:space="0" w:color="auto"/>
            <w:left w:val="none" w:sz="0" w:space="0" w:color="auto"/>
            <w:bottom w:val="none" w:sz="0" w:space="0" w:color="auto"/>
            <w:right w:val="none" w:sz="0" w:space="0" w:color="auto"/>
          </w:divBdr>
        </w:div>
      </w:divsChild>
    </w:div>
    <w:div w:id="1592812073">
      <w:bodyDiv w:val="1"/>
      <w:marLeft w:val="0"/>
      <w:marRight w:val="0"/>
      <w:marTop w:val="0"/>
      <w:marBottom w:val="0"/>
      <w:divBdr>
        <w:top w:val="none" w:sz="0" w:space="0" w:color="auto"/>
        <w:left w:val="none" w:sz="0" w:space="0" w:color="auto"/>
        <w:bottom w:val="none" w:sz="0" w:space="0" w:color="auto"/>
        <w:right w:val="none" w:sz="0" w:space="0" w:color="auto"/>
      </w:divBdr>
    </w:div>
    <w:div w:id="1594778256">
      <w:bodyDiv w:val="1"/>
      <w:marLeft w:val="0"/>
      <w:marRight w:val="0"/>
      <w:marTop w:val="0"/>
      <w:marBottom w:val="0"/>
      <w:divBdr>
        <w:top w:val="none" w:sz="0" w:space="0" w:color="auto"/>
        <w:left w:val="none" w:sz="0" w:space="0" w:color="auto"/>
        <w:bottom w:val="none" w:sz="0" w:space="0" w:color="auto"/>
        <w:right w:val="none" w:sz="0" w:space="0" w:color="auto"/>
      </w:divBdr>
    </w:div>
    <w:div w:id="1595288620">
      <w:bodyDiv w:val="1"/>
      <w:marLeft w:val="0"/>
      <w:marRight w:val="0"/>
      <w:marTop w:val="0"/>
      <w:marBottom w:val="0"/>
      <w:divBdr>
        <w:top w:val="none" w:sz="0" w:space="0" w:color="auto"/>
        <w:left w:val="none" w:sz="0" w:space="0" w:color="auto"/>
        <w:bottom w:val="none" w:sz="0" w:space="0" w:color="auto"/>
        <w:right w:val="none" w:sz="0" w:space="0" w:color="auto"/>
      </w:divBdr>
    </w:div>
    <w:div w:id="1595671917">
      <w:bodyDiv w:val="1"/>
      <w:marLeft w:val="0"/>
      <w:marRight w:val="0"/>
      <w:marTop w:val="0"/>
      <w:marBottom w:val="0"/>
      <w:divBdr>
        <w:top w:val="none" w:sz="0" w:space="0" w:color="auto"/>
        <w:left w:val="none" w:sz="0" w:space="0" w:color="auto"/>
        <w:bottom w:val="none" w:sz="0" w:space="0" w:color="auto"/>
        <w:right w:val="none" w:sz="0" w:space="0" w:color="auto"/>
      </w:divBdr>
      <w:divsChild>
        <w:div w:id="1771193369">
          <w:marLeft w:val="480"/>
          <w:marRight w:val="0"/>
          <w:marTop w:val="0"/>
          <w:marBottom w:val="0"/>
          <w:divBdr>
            <w:top w:val="none" w:sz="0" w:space="0" w:color="auto"/>
            <w:left w:val="none" w:sz="0" w:space="0" w:color="auto"/>
            <w:bottom w:val="none" w:sz="0" w:space="0" w:color="auto"/>
            <w:right w:val="none" w:sz="0" w:space="0" w:color="auto"/>
          </w:divBdr>
        </w:div>
        <w:div w:id="2088453914">
          <w:marLeft w:val="480"/>
          <w:marRight w:val="0"/>
          <w:marTop w:val="0"/>
          <w:marBottom w:val="0"/>
          <w:divBdr>
            <w:top w:val="none" w:sz="0" w:space="0" w:color="auto"/>
            <w:left w:val="none" w:sz="0" w:space="0" w:color="auto"/>
            <w:bottom w:val="none" w:sz="0" w:space="0" w:color="auto"/>
            <w:right w:val="none" w:sz="0" w:space="0" w:color="auto"/>
          </w:divBdr>
        </w:div>
        <w:div w:id="1292057974">
          <w:marLeft w:val="480"/>
          <w:marRight w:val="0"/>
          <w:marTop w:val="0"/>
          <w:marBottom w:val="0"/>
          <w:divBdr>
            <w:top w:val="none" w:sz="0" w:space="0" w:color="auto"/>
            <w:left w:val="none" w:sz="0" w:space="0" w:color="auto"/>
            <w:bottom w:val="none" w:sz="0" w:space="0" w:color="auto"/>
            <w:right w:val="none" w:sz="0" w:space="0" w:color="auto"/>
          </w:divBdr>
        </w:div>
        <w:div w:id="1916890104">
          <w:marLeft w:val="480"/>
          <w:marRight w:val="0"/>
          <w:marTop w:val="0"/>
          <w:marBottom w:val="0"/>
          <w:divBdr>
            <w:top w:val="none" w:sz="0" w:space="0" w:color="auto"/>
            <w:left w:val="none" w:sz="0" w:space="0" w:color="auto"/>
            <w:bottom w:val="none" w:sz="0" w:space="0" w:color="auto"/>
            <w:right w:val="none" w:sz="0" w:space="0" w:color="auto"/>
          </w:divBdr>
        </w:div>
        <w:div w:id="879053634">
          <w:marLeft w:val="480"/>
          <w:marRight w:val="0"/>
          <w:marTop w:val="0"/>
          <w:marBottom w:val="0"/>
          <w:divBdr>
            <w:top w:val="none" w:sz="0" w:space="0" w:color="auto"/>
            <w:left w:val="none" w:sz="0" w:space="0" w:color="auto"/>
            <w:bottom w:val="none" w:sz="0" w:space="0" w:color="auto"/>
            <w:right w:val="none" w:sz="0" w:space="0" w:color="auto"/>
          </w:divBdr>
        </w:div>
        <w:div w:id="786315485">
          <w:marLeft w:val="480"/>
          <w:marRight w:val="0"/>
          <w:marTop w:val="0"/>
          <w:marBottom w:val="0"/>
          <w:divBdr>
            <w:top w:val="none" w:sz="0" w:space="0" w:color="auto"/>
            <w:left w:val="none" w:sz="0" w:space="0" w:color="auto"/>
            <w:bottom w:val="none" w:sz="0" w:space="0" w:color="auto"/>
            <w:right w:val="none" w:sz="0" w:space="0" w:color="auto"/>
          </w:divBdr>
        </w:div>
        <w:div w:id="125859559">
          <w:marLeft w:val="480"/>
          <w:marRight w:val="0"/>
          <w:marTop w:val="0"/>
          <w:marBottom w:val="0"/>
          <w:divBdr>
            <w:top w:val="none" w:sz="0" w:space="0" w:color="auto"/>
            <w:left w:val="none" w:sz="0" w:space="0" w:color="auto"/>
            <w:bottom w:val="none" w:sz="0" w:space="0" w:color="auto"/>
            <w:right w:val="none" w:sz="0" w:space="0" w:color="auto"/>
          </w:divBdr>
        </w:div>
        <w:div w:id="384447030">
          <w:marLeft w:val="480"/>
          <w:marRight w:val="0"/>
          <w:marTop w:val="0"/>
          <w:marBottom w:val="0"/>
          <w:divBdr>
            <w:top w:val="none" w:sz="0" w:space="0" w:color="auto"/>
            <w:left w:val="none" w:sz="0" w:space="0" w:color="auto"/>
            <w:bottom w:val="none" w:sz="0" w:space="0" w:color="auto"/>
            <w:right w:val="none" w:sz="0" w:space="0" w:color="auto"/>
          </w:divBdr>
        </w:div>
        <w:div w:id="1577588340">
          <w:marLeft w:val="480"/>
          <w:marRight w:val="0"/>
          <w:marTop w:val="0"/>
          <w:marBottom w:val="0"/>
          <w:divBdr>
            <w:top w:val="none" w:sz="0" w:space="0" w:color="auto"/>
            <w:left w:val="none" w:sz="0" w:space="0" w:color="auto"/>
            <w:bottom w:val="none" w:sz="0" w:space="0" w:color="auto"/>
            <w:right w:val="none" w:sz="0" w:space="0" w:color="auto"/>
          </w:divBdr>
        </w:div>
        <w:div w:id="1946762142">
          <w:marLeft w:val="480"/>
          <w:marRight w:val="0"/>
          <w:marTop w:val="0"/>
          <w:marBottom w:val="0"/>
          <w:divBdr>
            <w:top w:val="none" w:sz="0" w:space="0" w:color="auto"/>
            <w:left w:val="none" w:sz="0" w:space="0" w:color="auto"/>
            <w:bottom w:val="none" w:sz="0" w:space="0" w:color="auto"/>
            <w:right w:val="none" w:sz="0" w:space="0" w:color="auto"/>
          </w:divBdr>
        </w:div>
        <w:div w:id="880897260">
          <w:marLeft w:val="480"/>
          <w:marRight w:val="0"/>
          <w:marTop w:val="0"/>
          <w:marBottom w:val="0"/>
          <w:divBdr>
            <w:top w:val="none" w:sz="0" w:space="0" w:color="auto"/>
            <w:left w:val="none" w:sz="0" w:space="0" w:color="auto"/>
            <w:bottom w:val="none" w:sz="0" w:space="0" w:color="auto"/>
            <w:right w:val="none" w:sz="0" w:space="0" w:color="auto"/>
          </w:divBdr>
        </w:div>
        <w:div w:id="1135372373">
          <w:marLeft w:val="480"/>
          <w:marRight w:val="0"/>
          <w:marTop w:val="0"/>
          <w:marBottom w:val="0"/>
          <w:divBdr>
            <w:top w:val="none" w:sz="0" w:space="0" w:color="auto"/>
            <w:left w:val="none" w:sz="0" w:space="0" w:color="auto"/>
            <w:bottom w:val="none" w:sz="0" w:space="0" w:color="auto"/>
            <w:right w:val="none" w:sz="0" w:space="0" w:color="auto"/>
          </w:divBdr>
        </w:div>
        <w:div w:id="499976649">
          <w:marLeft w:val="480"/>
          <w:marRight w:val="0"/>
          <w:marTop w:val="0"/>
          <w:marBottom w:val="0"/>
          <w:divBdr>
            <w:top w:val="none" w:sz="0" w:space="0" w:color="auto"/>
            <w:left w:val="none" w:sz="0" w:space="0" w:color="auto"/>
            <w:bottom w:val="none" w:sz="0" w:space="0" w:color="auto"/>
            <w:right w:val="none" w:sz="0" w:space="0" w:color="auto"/>
          </w:divBdr>
        </w:div>
        <w:div w:id="1886602909">
          <w:marLeft w:val="480"/>
          <w:marRight w:val="0"/>
          <w:marTop w:val="0"/>
          <w:marBottom w:val="0"/>
          <w:divBdr>
            <w:top w:val="none" w:sz="0" w:space="0" w:color="auto"/>
            <w:left w:val="none" w:sz="0" w:space="0" w:color="auto"/>
            <w:bottom w:val="none" w:sz="0" w:space="0" w:color="auto"/>
            <w:right w:val="none" w:sz="0" w:space="0" w:color="auto"/>
          </w:divBdr>
        </w:div>
        <w:div w:id="442727137">
          <w:marLeft w:val="480"/>
          <w:marRight w:val="0"/>
          <w:marTop w:val="0"/>
          <w:marBottom w:val="0"/>
          <w:divBdr>
            <w:top w:val="none" w:sz="0" w:space="0" w:color="auto"/>
            <w:left w:val="none" w:sz="0" w:space="0" w:color="auto"/>
            <w:bottom w:val="none" w:sz="0" w:space="0" w:color="auto"/>
            <w:right w:val="none" w:sz="0" w:space="0" w:color="auto"/>
          </w:divBdr>
        </w:div>
        <w:div w:id="1157459957">
          <w:marLeft w:val="480"/>
          <w:marRight w:val="0"/>
          <w:marTop w:val="0"/>
          <w:marBottom w:val="0"/>
          <w:divBdr>
            <w:top w:val="none" w:sz="0" w:space="0" w:color="auto"/>
            <w:left w:val="none" w:sz="0" w:space="0" w:color="auto"/>
            <w:bottom w:val="none" w:sz="0" w:space="0" w:color="auto"/>
            <w:right w:val="none" w:sz="0" w:space="0" w:color="auto"/>
          </w:divBdr>
        </w:div>
        <w:div w:id="788624911">
          <w:marLeft w:val="480"/>
          <w:marRight w:val="0"/>
          <w:marTop w:val="0"/>
          <w:marBottom w:val="0"/>
          <w:divBdr>
            <w:top w:val="none" w:sz="0" w:space="0" w:color="auto"/>
            <w:left w:val="none" w:sz="0" w:space="0" w:color="auto"/>
            <w:bottom w:val="none" w:sz="0" w:space="0" w:color="auto"/>
            <w:right w:val="none" w:sz="0" w:space="0" w:color="auto"/>
          </w:divBdr>
        </w:div>
        <w:div w:id="1343433832">
          <w:marLeft w:val="480"/>
          <w:marRight w:val="0"/>
          <w:marTop w:val="0"/>
          <w:marBottom w:val="0"/>
          <w:divBdr>
            <w:top w:val="none" w:sz="0" w:space="0" w:color="auto"/>
            <w:left w:val="none" w:sz="0" w:space="0" w:color="auto"/>
            <w:bottom w:val="none" w:sz="0" w:space="0" w:color="auto"/>
            <w:right w:val="none" w:sz="0" w:space="0" w:color="auto"/>
          </w:divBdr>
        </w:div>
        <w:div w:id="453988365">
          <w:marLeft w:val="480"/>
          <w:marRight w:val="0"/>
          <w:marTop w:val="0"/>
          <w:marBottom w:val="0"/>
          <w:divBdr>
            <w:top w:val="none" w:sz="0" w:space="0" w:color="auto"/>
            <w:left w:val="none" w:sz="0" w:space="0" w:color="auto"/>
            <w:bottom w:val="none" w:sz="0" w:space="0" w:color="auto"/>
            <w:right w:val="none" w:sz="0" w:space="0" w:color="auto"/>
          </w:divBdr>
        </w:div>
        <w:div w:id="359284926">
          <w:marLeft w:val="480"/>
          <w:marRight w:val="0"/>
          <w:marTop w:val="0"/>
          <w:marBottom w:val="0"/>
          <w:divBdr>
            <w:top w:val="none" w:sz="0" w:space="0" w:color="auto"/>
            <w:left w:val="none" w:sz="0" w:space="0" w:color="auto"/>
            <w:bottom w:val="none" w:sz="0" w:space="0" w:color="auto"/>
            <w:right w:val="none" w:sz="0" w:space="0" w:color="auto"/>
          </w:divBdr>
        </w:div>
        <w:div w:id="1461916435">
          <w:marLeft w:val="480"/>
          <w:marRight w:val="0"/>
          <w:marTop w:val="0"/>
          <w:marBottom w:val="0"/>
          <w:divBdr>
            <w:top w:val="none" w:sz="0" w:space="0" w:color="auto"/>
            <w:left w:val="none" w:sz="0" w:space="0" w:color="auto"/>
            <w:bottom w:val="none" w:sz="0" w:space="0" w:color="auto"/>
            <w:right w:val="none" w:sz="0" w:space="0" w:color="auto"/>
          </w:divBdr>
        </w:div>
        <w:div w:id="1007176230">
          <w:marLeft w:val="480"/>
          <w:marRight w:val="0"/>
          <w:marTop w:val="0"/>
          <w:marBottom w:val="0"/>
          <w:divBdr>
            <w:top w:val="none" w:sz="0" w:space="0" w:color="auto"/>
            <w:left w:val="none" w:sz="0" w:space="0" w:color="auto"/>
            <w:bottom w:val="none" w:sz="0" w:space="0" w:color="auto"/>
            <w:right w:val="none" w:sz="0" w:space="0" w:color="auto"/>
          </w:divBdr>
        </w:div>
        <w:div w:id="978261677">
          <w:marLeft w:val="480"/>
          <w:marRight w:val="0"/>
          <w:marTop w:val="0"/>
          <w:marBottom w:val="0"/>
          <w:divBdr>
            <w:top w:val="none" w:sz="0" w:space="0" w:color="auto"/>
            <w:left w:val="none" w:sz="0" w:space="0" w:color="auto"/>
            <w:bottom w:val="none" w:sz="0" w:space="0" w:color="auto"/>
            <w:right w:val="none" w:sz="0" w:space="0" w:color="auto"/>
          </w:divBdr>
        </w:div>
        <w:div w:id="2097165959">
          <w:marLeft w:val="480"/>
          <w:marRight w:val="0"/>
          <w:marTop w:val="0"/>
          <w:marBottom w:val="0"/>
          <w:divBdr>
            <w:top w:val="none" w:sz="0" w:space="0" w:color="auto"/>
            <w:left w:val="none" w:sz="0" w:space="0" w:color="auto"/>
            <w:bottom w:val="none" w:sz="0" w:space="0" w:color="auto"/>
            <w:right w:val="none" w:sz="0" w:space="0" w:color="auto"/>
          </w:divBdr>
        </w:div>
        <w:div w:id="1647934809">
          <w:marLeft w:val="480"/>
          <w:marRight w:val="0"/>
          <w:marTop w:val="0"/>
          <w:marBottom w:val="0"/>
          <w:divBdr>
            <w:top w:val="none" w:sz="0" w:space="0" w:color="auto"/>
            <w:left w:val="none" w:sz="0" w:space="0" w:color="auto"/>
            <w:bottom w:val="none" w:sz="0" w:space="0" w:color="auto"/>
            <w:right w:val="none" w:sz="0" w:space="0" w:color="auto"/>
          </w:divBdr>
        </w:div>
        <w:div w:id="1690370469">
          <w:marLeft w:val="480"/>
          <w:marRight w:val="0"/>
          <w:marTop w:val="0"/>
          <w:marBottom w:val="0"/>
          <w:divBdr>
            <w:top w:val="none" w:sz="0" w:space="0" w:color="auto"/>
            <w:left w:val="none" w:sz="0" w:space="0" w:color="auto"/>
            <w:bottom w:val="none" w:sz="0" w:space="0" w:color="auto"/>
            <w:right w:val="none" w:sz="0" w:space="0" w:color="auto"/>
          </w:divBdr>
        </w:div>
        <w:div w:id="268780114">
          <w:marLeft w:val="480"/>
          <w:marRight w:val="0"/>
          <w:marTop w:val="0"/>
          <w:marBottom w:val="0"/>
          <w:divBdr>
            <w:top w:val="none" w:sz="0" w:space="0" w:color="auto"/>
            <w:left w:val="none" w:sz="0" w:space="0" w:color="auto"/>
            <w:bottom w:val="none" w:sz="0" w:space="0" w:color="auto"/>
            <w:right w:val="none" w:sz="0" w:space="0" w:color="auto"/>
          </w:divBdr>
        </w:div>
        <w:div w:id="1857496700">
          <w:marLeft w:val="480"/>
          <w:marRight w:val="0"/>
          <w:marTop w:val="0"/>
          <w:marBottom w:val="0"/>
          <w:divBdr>
            <w:top w:val="none" w:sz="0" w:space="0" w:color="auto"/>
            <w:left w:val="none" w:sz="0" w:space="0" w:color="auto"/>
            <w:bottom w:val="none" w:sz="0" w:space="0" w:color="auto"/>
            <w:right w:val="none" w:sz="0" w:space="0" w:color="auto"/>
          </w:divBdr>
        </w:div>
        <w:div w:id="137185550">
          <w:marLeft w:val="480"/>
          <w:marRight w:val="0"/>
          <w:marTop w:val="0"/>
          <w:marBottom w:val="0"/>
          <w:divBdr>
            <w:top w:val="none" w:sz="0" w:space="0" w:color="auto"/>
            <w:left w:val="none" w:sz="0" w:space="0" w:color="auto"/>
            <w:bottom w:val="none" w:sz="0" w:space="0" w:color="auto"/>
            <w:right w:val="none" w:sz="0" w:space="0" w:color="auto"/>
          </w:divBdr>
        </w:div>
        <w:div w:id="765812739">
          <w:marLeft w:val="480"/>
          <w:marRight w:val="0"/>
          <w:marTop w:val="0"/>
          <w:marBottom w:val="0"/>
          <w:divBdr>
            <w:top w:val="none" w:sz="0" w:space="0" w:color="auto"/>
            <w:left w:val="none" w:sz="0" w:space="0" w:color="auto"/>
            <w:bottom w:val="none" w:sz="0" w:space="0" w:color="auto"/>
            <w:right w:val="none" w:sz="0" w:space="0" w:color="auto"/>
          </w:divBdr>
        </w:div>
        <w:div w:id="16122578">
          <w:marLeft w:val="480"/>
          <w:marRight w:val="0"/>
          <w:marTop w:val="0"/>
          <w:marBottom w:val="0"/>
          <w:divBdr>
            <w:top w:val="none" w:sz="0" w:space="0" w:color="auto"/>
            <w:left w:val="none" w:sz="0" w:space="0" w:color="auto"/>
            <w:bottom w:val="none" w:sz="0" w:space="0" w:color="auto"/>
            <w:right w:val="none" w:sz="0" w:space="0" w:color="auto"/>
          </w:divBdr>
        </w:div>
        <w:div w:id="846677324">
          <w:marLeft w:val="480"/>
          <w:marRight w:val="0"/>
          <w:marTop w:val="0"/>
          <w:marBottom w:val="0"/>
          <w:divBdr>
            <w:top w:val="none" w:sz="0" w:space="0" w:color="auto"/>
            <w:left w:val="none" w:sz="0" w:space="0" w:color="auto"/>
            <w:bottom w:val="none" w:sz="0" w:space="0" w:color="auto"/>
            <w:right w:val="none" w:sz="0" w:space="0" w:color="auto"/>
          </w:divBdr>
        </w:div>
        <w:div w:id="468790749">
          <w:marLeft w:val="480"/>
          <w:marRight w:val="0"/>
          <w:marTop w:val="0"/>
          <w:marBottom w:val="0"/>
          <w:divBdr>
            <w:top w:val="none" w:sz="0" w:space="0" w:color="auto"/>
            <w:left w:val="none" w:sz="0" w:space="0" w:color="auto"/>
            <w:bottom w:val="none" w:sz="0" w:space="0" w:color="auto"/>
            <w:right w:val="none" w:sz="0" w:space="0" w:color="auto"/>
          </w:divBdr>
        </w:div>
        <w:div w:id="500387842">
          <w:marLeft w:val="480"/>
          <w:marRight w:val="0"/>
          <w:marTop w:val="0"/>
          <w:marBottom w:val="0"/>
          <w:divBdr>
            <w:top w:val="none" w:sz="0" w:space="0" w:color="auto"/>
            <w:left w:val="none" w:sz="0" w:space="0" w:color="auto"/>
            <w:bottom w:val="none" w:sz="0" w:space="0" w:color="auto"/>
            <w:right w:val="none" w:sz="0" w:space="0" w:color="auto"/>
          </w:divBdr>
        </w:div>
        <w:div w:id="95056926">
          <w:marLeft w:val="480"/>
          <w:marRight w:val="0"/>
          <w:marTop w:val="0"/>
          <w:marBottom w:val="0"/>
          <w:divBdr>
            <w:top w:val="none" w:sz="0" w:space="0" w:color="auto"/>
            <w:left w:val="none" w:sz="0" w:space="0" w:color="auto"/>
            <w:bottom w:val="none" w:sz="0" w:space="0" w:color="auto"/>
            <w:right w:val="none" w:sz="0" w:space="0" w:color="auto"/>
          </w:divBdr>
        </w:div>
        <w:div w:id="1236084077">
          <w:marLeft w:val="480"/>
          <w:marRight w:val="0"/>
          <w:marTop w:val="0"/>
          <w:marBottom w:val="0"/>
          <w:divBdr>
            <w:top w:val="none" w:sz="0" w:space="0" w:color="auto"/>
            <w:left w:val="none" w:sz="0" w:space="0" w:color="auto"/>
            <w:bottom w:val="none" w:sz="0" w:space="0" w:color="auto"/>
            <w:right w:val="none" w:sz="0" w:space="0" w:color="auto"/>
          </w:divBdr>
        </w:div>
        <w:div w:id="1684359661">
          <w:marLeft w:val="480"/>
          <w:marRight w:val="0"/>
          <w:marTop w:val="0"/>
          <w:marBottom w:val="0"/>
          <w:divBdr>
            <w:top w:val="none" w:sz="0" w:space="0" w:color="auto"/>
            <w:left w:val="none" w:sz="0" w:space="0" w:color="auto"/>
            <w:bottom w:val="none" w:sz="0" w:space="0" w:color="auto"/>
            <w:right w:val="none" w:sz="0" w:space="0" w:color="auto"/>
          </w:divBdr>
        </w:div>
        <w:div w:id="500513737">
          <w:marLeft w:val="480"/>
          <w:marRight w:val="0"/>
          <w:marTop w:val="0"/>
          <w:marBottom w:val="0"/>
          <w:divBdr>
            <w:top w:val="none" w:sz="0" w:space="0" w:color="auto"/>
            <w:left w:val="none" w:sz="0" w:space="0" w:color="auto"/>
            <w:bottom w:val="none" w:sz="0" w:space="0" w:color="auto"/>
            <w:right w:val="none" w:sz="0" w:space="0" w:color="auto"/>
          </w:divBdr>
        </w:div>
        <w:div w:id="963584102">
          <w:marLeft w:val="480"/>
          <w:marRight w:val="0"/>
          <w:marTop w:val="0"/>
          <w:marBottom w:val="0"/>
          <w:divBdr>
            <w:top w:val="none" w:sz="0" w:space="0" w:color="auto"/>
            <w:left w:val="none" w:sz="0" w:space="0" w:color="auto"/>
            <w:bottom w:val="none" w:sz="0" w:space="0" w:color="auto"/>
            <w:right w:val="none" w:sz="0" w:space="0" w:color="auto"/>
          </w:divBdr>
        </w:div>
        <w:div w:id="51393531">
          <w:marLeft w:val="480"/>
          <w:marRight w:val="0"/>
          <w:marTop w:val="0"/>
          <w:marBottom w:val="0"/>
          <w:divBdr>
            <w:top w:val="none" w:sz="0" w:space="0" w:color="auto"/>
            <w:left w:val="none" w:sz="0" w:space="0" w:color="auto"/>
            <w:bottom w:val="none" w:sz="0" w:space="0" w:color="auto"/>
            <w:right w:val="none" w:sz="0" w:space="0" w:color="auto"/>
          </w:divBdr>
        </w:div>
        <w:div w:id="780033793">
          <w:marLeft w:val="480"/>
          <w:marRight w:val="0"/>
          <w:marTop w:val="0"/>
          <w:marBottom w:val="0"/>
          <w:divBdr>
            <w:top w:val="none" w:sz="0" w:space="0" w:color="auto"/>
            <w:left w:val="none" w:sz="0" w:space="0" w:color="auto"/>
            <w:bottom w:val="none" w:sz="0" w:space="0" w:color="auto"/>
            <w:right w:val="none" w:sz="0" w:space="0" w:color="auto"/>
          </w:divBdr>
        </w:div>
        <w:div w:id="1441215639">
          <w:marLeft w:val="480"/>
          <w:marRight w:val="0"/>
          <w:marTop w:val="0"/>
          <w:marBottom w:val="0"/>
          <w:divBdr>
            <w:top w:val="none" w:sz="0" w:space="0" w:color="auto"/>
            <w:left w:val="none" w:sz="0" w:space="0" w:color="auto"/>
            <w:bottom w:val="none" w:sz="0" w:space="0" w:color="auto"/>
            <w:right w:val="none" w:sz="0" w:space="0" w:color="auto"/>
          </w:divBdr>
        </w:div>
        <w:div w:id="621612067">
          <w:marLeft w:val="480"/>
          <w:marRight w:val="0"/>
          <w:marTop w:val="0"/>
          <w:marBottom w:val="0"/>
          <w:divBdr>
            <w:top w:val="none" w:sz="0" w:space="0" w:color="auto"/>
            <w:left w:val="none" w:sz="0" w:space="0" w:color="auto"/>
            <w:bottom w:val="none" w:sz="0" w:space="0" w:color="auto"/>
            <w:right w:val="none" w:sz="0" w:space="0" w:color="auto"/>
          </w:divBdr>
        </w:div>
        <w:div w:id="661203123">
          <w:marLeft w:val="480"/>
          <w:marRight w:val="0"/>
          <w:marTop w:val="0"/>
          <w:marBottom w:val="0"/>
          <w:divBdr>
            <w:top w:val="none" w:sz="0" w:space="0" w:color="auto"/>
            <w:left w:val="none" w:sz="0" w:space="0" w:color="auto"/>
            <w:bottom w:val="none" w:sz="0" w:space="0" w:color="auto"/>
            <w:right w:val="none" w:sz="0" w:space="0" w:color="auto"/>
          </w:divBdr>
        </w:div>
        <w:div w:id="1603419398">
          <w:marLeft w:val="480"/>
          <w:marRight w:val="0"/>
          <w:marTop w:val="0"/>
          <w:marBottom w:val="0"/>
          <w:divBdr>
            <w:top w:val="none" w:sz="0" w:space="0" w:color="auto"/>
            <w:left w:val="none" w:sz="0" w:space="0" w:color="auto"/>
            <w:bottom w:val="none" w:sz="0" w:space="0" w:color="auto"/>
            <w:right w:val="none" w:sz="0" w:space="0" w:color="auto"/>
          </w:divBdr>
        </w:div>
        <w:div w:id="876704164">
          <w:marLeft w:val="480"/>
          <w:marRight w:val="0"/>
          <w:marTop w:val="0"/>
          <w:marBottom w:val="0"/>
          <w:divBdr>
            <w:top w:val="none" w:sz="0" w:space="0" w:color="auto"/>
            <w:left w:val="none" w:sz="0" w:space="0" w:color="auto"/>
            <w:bottom w:val="none" w:sz="0" w:space="0" w:color="auto"/>
            <w:right w:val="none" w:sz="0" w:space="0" w:color="auto"/>
          </w:divBdr>
        </w:div>
        <w:div w:id="1209798949">
          <w:marLeft w:val="480"/>
          <w:marRight w:val="0"/>
          <w:marTop w:val="0"/>
          <w:marBottom w:val="0"/>
          <w:divBdr>
            <w:top w:val="none" w:sz="0" w:space="0" w:color="auto"/>
            <w:left w:val="none" w:sz="0" w:space="0" w:color="auto"/>
            <w:bottom w:val="none" w:sz="0" w:space="0" w:color="auto"/>
            <w:right w:val="none" w:sz="0" w:space="0" w:color="auto"/>
          </w:divBdr>
        </w:div>
        <w:div w:id="1112362467">
          <w:marLeft w:val="480"/>
          <w:marRight w:val="0"/>
          <w:marTop w:val="0"/>
          <w:marBottom w:val="0"/>
          <w:divBdr>
            <w:top w:val="none" w:sz="0" w:space="0" w:color="auto"/>
            <w:left w:val="none" w:sz="0" w:space="0" w:color="auto"/>
            <w:bottom w:val="none" w:sz="0" w:space="0" w:color="auto"/>
            <w:right w:val="none" w:sz="0" w:space="0" w:color="auto"/>
          </w:divBdr>
        </w:div>
        <w:div w:id="723260156">
          <w:marLeft w:val="480"/>
          <w:marRight w:val="0"/>
          <w:marTop w:val="0"/>
          <w:marBottom w:val="0"/>
          <w:divBdr>
            <w:top w:val="none" w:sz="0" w:space="0" w:color="auto"/>
            <w:left w:val="none" w:sz="0" w:space="0" w:color="auto"/>
            <w:bottom w:val="none" w:sz="0" w:space="0" w:color="auto"/>
            <w:right w:val="none" w:sz="0" w:space="0" w:color="auto"/>
          </w:divBdr>
        </w:div>
        <w:div w:id="1597909765">
          <w:marLeft w:val="480"/>
          <w:marRight w:val="0"/>
          <w:marTop w:val="0"/>
          <w:marBottom w:val="0"/>
          <w:divBdr>
            <w:top w:val="none" w:sz="0" w:space="0" w:color="auto"/>
            <w:left w:val="none" w:sz="0" w:space="0" w:color="auto"/>
            <w:bottom w:val="none" w:sz="0" w:space="0" w:color="auto"/>
            <w:right w:val="none" w:sz="0" w:space="0" w:color="auto"/>
          </w:divBdr>
        </w:div>
        <w:div w:id="1888296991">
          <w:marLeft w:val="480"/>
          <w:marRight w:val="0"/>
          <w:marTop w:val="0"/>
          <w:marBottom w:val="0"/>
          <w:divBdr>
            <w:top w:val="none" w:sz="0" w:space="0" w:color="auto"/>
            <w:left w:val="none" w:sz="0" w:space="0" w:color="auto"/>
            <w:bottom w:val="none" w:sz="0" w:space="0" w:color="auto"/>
            <w:right w:val="none" w:sz="0" w:space="0" w:color="auto"/>
          </w:divBdr>
        </w:div>
        <w:div w:id="1554074059">
          <w:marLeft w:val="480"/>
          <w:marRight w:val="0"/>
          <w:marTop w:val="0"/>
          <w:marBottom w:val="0"/>
          <w:divBdr>
            <w:top w:val="none" w:sz="0" w:space="0" w:color="auto"/>
            <w:left w:val="none" w:sz="0" w:space="0" w:color="auto"/>
            <w:bottom w:val="none" w:sz="0" w:space="0" w:color="auto"/>
            <w:right w:val="none" w:sz="0" w:space="0" w:color="auto"/>
          </w:divBdr>
        </w:div>
        <w:div w:id="478039695">
          <w:marLeft w:val="480"/>
          <w:marRight w:val="0"/>
          <w:marTop w:val="0"/>
          <w:marBottom w:val="0"/>
          <w:divBdr>
            <w:top w:val="none" w:sz="0" w:space="0" w:color="auto"/>
            <w:left w:val="none" w:sz="0" w:space="0" w:color="auto"/>
            <w:bottom w:val="none" w:sz="0" w:space="0" w:color="auto"/>
            <w:right w:val="none" w:sz="0" w:space="0" w:color="auto"/>
          </w:divBdr>
        </w:div>
        <w:div w:id="1922718665">
          <w:marLeft w:val="480"/>
          <w:marRight w:val="0"/>
          <w:marTop w:val="0"/>
          <w:marBottom w:val="0"/>
          <w:divBdr>
            <w:top w:val="none" w:sz="0" w:space="0" w:color="auto"/>
            <w:left w:val="none" w:sz="0" w:space="0" w:color="auto"/>
            <w:bottom w:val="none" w:sz="0" w:space="0" w:color="auto"/>
            <w:right w:val="none" w:sz="0" w:space="0" w:color="auto"/>
          </w:divBdr>
        </w:div>
        <w:div w:id="1105880452">
          <w:marLeft w:val="480"/>
          <w:marRight w:val="0"/>
          <w:marTop w:val="0"/>
          <w:marBottom w:val="0"/>
          <w:divBdr>
            <w:top w:val="none" w:sz="0" w:space="0" w:color="auto"/>
            <w:left w:val="none" w:sz="0" w:space="0" w:color="auto"/>
            <w:bottom w:val="none" w:sz="0" w:space="0" w:color="auto"/>
            <w:right w:val="none" w:sz="0" w:space="0" w:color="auto"/>
          </w:divBdr>
        </w:div>
        <w:div w:id="564683203">
          <w:marLeft w:val="480"/>
          <w:marRight w:val="0"/>
          <w:marTop w:val="0"/>
          <w:marBottom w:val="0"/>
          <w:divBdr>
            <w:top w:val="none" w:sz="0" w:space="0" w:color="auto"/>
            <w:left w:val="none" w:sz="0" w:space="0" w:color="auto"/>
            <w:bottom w:val="none" w:sz="0" w:space="0" w:color="auto"/>
            <w:right w:val="none" w:sz="0" w:space="0" w:color="auto"/>
          </w:divBdr>
        </w:div>
        <w:div w:id="746028816">
          <w:marLeft w:val="480"/>
          <w:marRight w:val="0"/>
          <w:marTop w:val="0"/>
          <w:marBottom w:val="0"/>
          <w:divBdr>
            <w:top w:val="none" w:sz="0" w:space="0" w:color="auto"/>
            <w:left w:val="none" w:sz="0" w:space="0" w:color="auto"/>
            <w:bottom w:val="none" w:sz="0" w:space="0" w:color="auto"/>
            <w:right w:val="none" w:sz="0" w:space="0" w:color="auto"/>
          </w:divBdr>
        </w:div>
        <w:div w:id="902108487">
          <w:marLeft w:val="480"/>
          <w:marRight w:val="0"/>
          <w:marTop w:val="0"/>
          <w:marBottom w:val="0"/>
          <w:divBdr>
            <w:top w:val="none" w:sz="0" w:space="0" w:color="auto"/>
            <w:left w:val="none" w:sz="0" w:space="0" w:color="auto"/>
            <w:bottom w:val="none" w:sz="0" w:space="0" w:color="auto"/>
            <w:right w:val="none" w:sz="0" w:space="0" w:color="auto"/>
          </w:divBdr>
        </w:div>
        <w:div w:id="1335374895">
          <w:marLeft w:val="480"/>
          <w:marRight w:val="0"/>
          <w:marTop w:val="0"/>
          <w:marBottom w:val="0"/>
          <w:divBdr>
            <w:top w:val="none" w:sz="0" w:space="0" w:color="auto"/>
            <w:left w:val="none" w:sz="0" w:space="0" w:color="auto"/>
            <w:bottom w:val="none" w:sz="0" w:space="0" w:color="auto"/>
            <w:right w:val="none" w:sz="0" w:space="0" w:color="auto"/>
          </w:divBdr>
        </w:div>
        <w:div w:id="1006589">
          <w:marLeft w:val="480"/>
          <w:marRight w:val="0"/>
          <w:marTop w:val="0"/>
          <w:marBottom w:val="0"/>
          <w:divBdr>
            <w:top w:val="none" w:sz="0" w:space="0" w:color="auto"/>
            <w:left w:val="none" w:sz="0" w:space="0" w:color="auto"/>
            <w:bottom w:val="none" w:sz="0" w:space="0" w:color="auto"/>
            <w:right w:val="none" w:sz="0" w:space="0" w:color="auto"/>
          </w:divBdr>
        </w:div>
        <w:div w:id="695741738">
          <w:marLeft w:val="480"/>
          <w:marRight w:val="0"/>
          <w:marTop w:val="0"/>
          <w:marBottom w:val="0"/>
          <w:divBdr>
            <w:top w:val="none" w:sz="0" w:space="0" w:color="auto"/>
            <w:left w:val="none" w:sz="0" w:space="0" w:color="auto"/>
            <w:bottom w:val="none" w:sz="0" w:space="0" w:color="auto"/>
            <w:right w:val="none" w:sz="0" w:space="0" w:color="auto"/>
          </w:divBdr>
        </w:div>
        <w:div w:id="1051156308">
          <w:marLeft w:val="480"/>
          <w:marRight w:val="0"/>
          <w:marTop w:val="0"/>
          <w:marBottom w:val="0"/>
          <w:divBdr>
            <w:top w:val="none" w:sz="0" w:space="0" w:color="auto"/>
            <w:left w:val="none" w:sz="0" w:space="0" w:color="auto"/>
            <w:bottom w:val="none" w:sz="0" w:space="0" w:color="auto"/>
            <w:right w:val="none" w:sz="0" w:space="0" w:color="auto"/>
          </w:divBdr>
        </w:div>
        <w:div w:id="851794661">
          <w:marLeft w:val="480"/>
          <w:marRight w:val="0"/>
          <w:marTop w:val="0"/>
          <w:marBottom w:val="0"/>
          <w:divBdr>
            <w:top w:val="none" w:sz="0" w:space="0" w:color="auto"/>
            <w:left w:val="none" w:sz="0" w:space="0" w:color="auto"/>
            <w:bottom w:val="none" w:sz="0" w:space="0" w:color="auto"/>
            <w:right w:val="none" w:sz="0" w:space="0" w:color="auto"/>
          </w:divBdr>
        </w:div>
        <w:div w:id="805515667">
          <w:marLeft w:val="480"/>
          <w:marRight w:val="0"/>
          <w:marTop w:val="0"/>
          <w:marBottom w:val="0"/>
          <w:divBdr>
            <w:top w:val="none" w:sz="0" w:space="0" w:color="auto"/>
            <w:left w:val="none" w:sz="0" w:space="0" w:color="auto"/>
            <w:bottom w:val="none" w:sz="0" w:space="0" w:color="auto"/>
            <w:right w:val="none" w:sz="0" w:space="0" w:color="auto"/>
          </w:divBdr>
        </w:div>
        <w:div w:id="1947736548">
          <w:marLeft w:val="480"/>
          <w:marRight w:val="0"/>
          <w:marTop w:val="0"/>
          <w:marBottom w:val="0"/>
          <w:divBdr>
            <w:top w:val="none" w:sz="0" w:space="0" w:color="auto"/>
            <w:left w:val="none" w:sz="0" w:space="0" w:color="auto"/>
            <w:bottom w:val="none" w:sz="0" w:space="0" w:color="auto"/>
            <w:right w:val="none" w:sz="0" w:space="0" w:color="auto"/>
          </w:divBdr>
        </w:div>
        <w:div w:id="1061713292">
          <w:marLeft w:val="480"/>
          <w:marRight w:val="0"/>
          <w:marTop w:val="0"/>
          <w:marBottom w:val="0"/>
          <w:divBdr>
            <w:top w:val="none" w:sz="0" w:space="0" w:color="auto"/>
            <w:left w:val="none" w:sz="0" w:space="0" w:color="auto"/>
            <w:bottom w:val="none" w:sz="0" w:space="0" w:color="auto"/>
            <w:right w:val="none" w:sz="0" w:space="0" w:color="auto"/>
          </w:divBdr>
        </w:div>
        <w:div w:id="693188579">
          <w:marLeft w:val="480"/>
          <w:marRight w:val="0"/>
          <w:marTop w:val="0"/>
          <w:marBottom w:val="0"/>
          <w:divBdr>
            <w:top w:val="none" w:sz="0" w:space="0" w:color="auto"/>
            <w:left w:val="none" w:sz="0" w:space="0" w:color="auto"/>
            <w:bottom w:val="none" w:sz="0" w:space="0" w:color="auto"/>
            <w:right w:val="none" w:sz="0" w:space="0" w:color="auto"/>
          </w:divBdr>
        </w:div>
        <w:div w:id="641080798">
          <w:marLeft w:val="480"/>
          <w:marRight w:val="0"/>
          <w:marTop w:val="0"/>
          <w:marBottom w:val="0"/>
          <w:divBdr>
            <w:top w:val="none" w:sz="0" w:space="0" w:color="auto"/>
            <w:left w:val="none" w:sz="0" w:space="0" w:color="auto"/>
            <w:bottom w:val="none" w:sz="0" w:space="0" w:color="auto"/>
            <w:right w:val="none" w:sz="0" w:space="0" w:color="auto"/>
          </w:divBdr>
        </w:div>
        <w:div w:id="1302342543">
          <w:marLeft w:val="480"/>
          <w:marRight w:val="0"/>
          <w:marTop w:val="0"/>
          <w:marBottom w:val="0"/>
          <w:divBdr>
            <w:top w:val="none" w:sz="0" w:space="0" w:color="auto"/>
            <w:left w:val="none" w:sz="0" w:space="0" w:color="auto"/>
            <w:bottom w:val="none" w:sz="0" w:space="0" w:color="auto"/>
            <w:right w:val="none" w:sz="0" w:space="0" w:color="auto"/>
          </w:divBdr>
        </w:div>
        <w:div w:id="374700844">
          <w:marLeft w:val="480"/>
          <w:marRight w:val="0"/>
          <w:marTop w:val="0"/>
          <w:marBottom w:val="0"/>
          <w:divBdr>
            <w:top w:val="none" w:sz="0" w:space="0" w:color="auto"/>
            <w:left w:val="none" w:sz="0" w:space="0" w:color="auto"/>
            <w:bottom w:val="none" w:sz="0" w:space="0" w:color="auto"/>
            <w:right w:val="none" w:sz="0" w:space="0" w:color="auto"/>
          </w:divBdr>
        </w:div>
        <w:div w:id="2120299781">
          <w:marLeft w:val="480"/>
          <w:marRight w:val="0"/>
          <w:marTop w:val="0"/>
          <w:marBottom w:val="0"/>
          <w:divBdr>
            <w:top w:val="none" w:sz="0" w:space="0" w:color="auto"/>
            <w:left w:val="none" w:sz="0" w:space="0" w:color="auto"/>
            <w:bottom w:val="none" w:sz="0" w:space="0" w:color="auto"/>
            <w:right w:val="none" w:sz="0" w:space="0" w:color="auto"/>
          </w:divBdr>
        </w:div>
        <w:div w:id="662900939">
          <w:marLeft w:val="480"/>
          <w:marRight w:val="0"/>
          <w:marTop w:val="0"/>
          <w:marBottom w:val="0"/>
          <w:divBdr>
            <w:top w:val="none" w:sz="0" w:space="0" w:color="auto"/>
            <w:left w:val="none" w:sz="0" w:space="0" w:color="auto"/>
            <w:bottom w:val="none" w:sz="0" w:space="0" w:color="auto"/>
            <w:right w:val="none" w:sz="0" w:space="0" w:color="auto"/>
          </w:divBdr>
        </w:div>
        <w:div w:id="1500775023">
          <w:marLeft w:val="480"/>
          <w:marRight w:val="0"/>
          <w:marTop w:val="0"/>
          <w:marBottom w:val="0"/>
          <w:divBdr>
            <w:top w:val="none" w:sz="0" w:space="0" w:color="auto"/>
            <w:left w:val="none" w:sz="0" w:space="0" w:color="auto"/>
            <w:bottom w:val="none" w:sz="0" w:space="0" w:color="auto"/>
            <w:right w:val="none" w:sz="0" w:space="0" w:color="auto"/>
          </w:divBdr>
        </w:div>
        <w:div w:id="2012755603">
          <w:marLeft w:val="480"/>
          <w:marRight w:val="0"/>
          <w:marTop w:val="0"/>
          <w:marBottom w:val="0"/>
          <w:divBdr>
            <w:top w:val="none" w:sz="0" w:space="0" w:color="auto"/>
            <w:left w:val="none" w:sz="0" w:space="0" w:color="auto"/>
            <w:bottom w:val="none" w:sz="0" w:space="0" w:color="auto"/>
            <w:right w:val="none" w:sz="0" w:space="0" w:color="auto"/>
          </w:divBdr>
        </w:div>
        <w:div w:id="960839521">
          <w:marLeft w:val="480"/>
          <w:marRight w:val="0"/>
          <w:marTop w:val="0"/>
          <w:marBottom w:val="0"/>
          <w:divBdr>
            <w:top w:val="none" w:sz="0" w:space="0" w:color="auto"/>
            <w:left w:val="none" w:sz="0" w:space="0" w:color="auto"/>
            <w:bottom w:val="none" w:sz="0" w:space="0" w:color="auto"/>
            <w:right w:val="none" w:sz="0" w:space="0" w:color="auto"/>
          </w:divBdr>
        </w:div>
        <w:div w:id="42948572">
          <w:marLeft w:val="480"/>
          <w:marRight w:val="0"/>
          <w:marTop w:val="0"/>
          <w:marBottom w:val="0"/>
          <w:divBdr>
            <w:top w:val="none" w:sz="0" w:space="0" w:color="auto"/>
            <w:left w:val="none" w:sz="0" w:space="0" w:color="auto"/>
            <w:bottom w:val="none" w:sz="0" w:space="0" w:color="auto"/>
            <w:right w:val="none" w:sz="0" w:space="0" w:color="auto"/>
          </w:divBdr>
        </w:div>
        <w:div w:id="677774835">
          <w:marLeft w:val="480"/>
          <w:marRight w:val="0"/>
          <w:marTop w:val="0"/>
          <w:marBottom w:val="0"/>
          <w:divBdr>
            <w:top w:val="none" w:sz="0" w:space="0" w:color="auto"/>
            <w:left w:val="none" w:sz="0" w:space="0" w:color="auto"/>
            <w:bottom w:val="none" w:sz="0" w:space="0" w:color="auto"/>
            <w:right w:val="none" w:sz="0" w:space="0" w:color="auto"/>
          </w:divBdr>
        </w:div>
        <w:div w:id="988436332">
          <w:marLeft w:val="480"/>
          <w:marRight w:val="0"/>
          <w:marTop w:val="0"/>
          <w:marBottom w:val="0"/>
          <w:divBdr>
            <w:top w:val="none" w:sz="0" w:space="0" w:color="auto"/>
            <w:left w:val="none" w:sz="0" w:space="0" w:color="auto"/>
            <w:bottom w:val="none" w:sz="0" w:space="0" w:color="auto"/>
            <w:right w:val="none" w:sz="0" w:space="0" w:color="auto"/>
          </w:divBdr>
        </w:div>
        <w:div w:id="1784108677">
          <w:marLeft w:val="480"/>
          <w:marRight w:val="0"/>
          <w:marTop w:val="0"/>
          <w:marBottom w:val="0"/>
          <w:divBdr>
            <w:top w:val="none" w:sz="0" w:space="0" w:color="auto"/>
            <w:left w:val="none" w:sz="0" w:space="0" w:color="auto"/>
            <w:bottom w:val="none" w:sz="0" w:space="0" w:color="auto"/>
            <w:right w:val="none" w:sz="0" w:space="0" w:color="auto"/>
          </w:divBdr>
        </w:div>
        <w:div w:id="1452506995">
          <w:marLeft w:val="480"/>
          <w:marRight w:val="0"/>
          <w:marTop w:val="0"/>
          <w:marBottom w:val="0"/>
          <w:divBdr>
            <w:top w:val="none" w:sz="0" w:space="0" w:color="auto"/>
            <w:left w:val="none" w:sz="0" w:space="0" w:color="auto"/>
            <w:bottom w:val="none" w:sz="0" w:space="0" w:color="auto"/>
            <w:right w:val="none" w:sz="0" w:space="0" w:color="auto"/>
          </w:divBdr>
        </w:div>
        <w:div w:id="2071951646">
          <w:marLeft w:val="480"/>
          <w:marRight w:val="0"/>
          <w:marTop w:val="0"/>
          <w:marBottom w:val="0"/>
          <w:divBdr>
            <w:top w:val="none" w:sz="0" w:space="0" w:color="auto"/>
            <w:left w:val="none" w:sz="0" w:space="0" w:color="auto"/>
            <w:bottom w:val="none" w:sz="0" w:space="0" w:color="auto"/>
            <w:right w:val="none" w:sz="0" w:space="0" w:color="auto"/>
          </w:divBdr>
        </w:div>
        <w:div w:id="724646660">
          <w:marLeft w:val="480"/>
          <w:marRight w:val="0"/>
          <w:marTop w:val="0"/>
          <w:marBottom w:val="0"/>
          <w:divBdr>
            <w:top w:val="none" w:sz="0" w:space="0" w:color="auto"/>
            <w:left w:val="none" w:sz="0" w:space="0" w:color="auto"/>
            <w:bottom w:val="none" w:sz="0" w:space="0" w:color="auto"/>
            <w:right w:val="none" w:sz="0" w:space="0" w:color="auto"/>
          </w:divBdr>
        </w:div>
        <w:div w:id="798375142">
          <w:marLeft w:val="480"/>
          <w:marRight w:val="0"/>
          <w:marTop w:val="0"/>
          <w:marBottom w:val="0"/>
          <w:divBdr>
            <w:top w:val="none" w:sz="0" w:space="0" w:color="auto"/>
            <w:left w:val="none" w:sz="0" w:space="0" w:color="auto"/>
            <w:bottom w:val="none" w:sz="0" w:space="0" w:color="auto"/>
            <w:right w:val="none" w:sz="0" w:space="0" w:color="auto"/>
          </w:divBdr>
        </w:div>
        <w:div w:id="1470366650">
          <w:marLeft w:val="480"/>
          <w:marRight w:val="0"/>
          <w:marTop w:val="0"/>
          <w:marBottom w:val="0"/>
          <w:divBdr>
            <w:top w:val="none" w:sz="0" w:space="0" w:color="auto"/>
            <w:left w:val="none" w:sz="0" w:space="0" w:color="auto"/>
            <w:bottom w:val="none" w:sz="0" w:space="0" w:color="auto"/>
            <w:right w:val="none" w:sz="0" w:space="0" w:color="auto"/>
          </w:divBdr>
        </w:div>
        <w:div w:id="182135049">
          <w:marLeft w:val="480"/>
          <w:marRight w:val="0"/>
          <w:marTop w:val="0"/>
          <w:marBottom w:val="0"/>
          <w:divBdr>
            <w:top w:val="none" w:sz="0" w:space="0" w:color="auto"/>
            <w:left w:val="none" w:sz="0" w:space="0" w:color="auto"/>
            <w:bottom w:val="none" w:sz="0" w:space="0" w:color="auto"/>
            <w:right w:val="none" w:sz="0" w:space="0" w:color="auto"/>
          </w:divBdr>
        </w:div>
        <w:div w:id="1481001983">
          <w:marLeft w:val="480"/>
          <w:marRight w:val="0"/>
          <w:marTop w:val="0"/>
          <w:marBottom w:val="0"/>
          <w:divBdr>
            <w:top w:val="none" w:sz="0" w:space="0" w:color="auto"/>
            <w:left w:val="none" w:sz="0" w:space="0" w:color="auto"/>
            <w:bottom w:val="none" w:sz="0" w:space="0" w:color="auto"/>
            <w:right w:val="none" w:sz="0" w:space="0" w:color="auto"/>
          </w:divBdr>
        </w:div>
        <w:div w:id="522519619">
          <w:marLeft w:val="480"/>
          <w:marRight w:val="0"/>
          <w:marTop w:val="0"/>
          <w:marBottom w:val="0"/>
          <w:divBdr>
            <w:top w:val="none" w:sz="0" w:space="0" w:color="auto"/>
            <w:left w:val="none" w:sz="0" w:space="0" w:color="auto"/>
            <w:bottom w:val="none" w:sz="0" w:space="0" w:color="auto"/>
            <w:right w:val="none" w:sz="0" w:space="0" w:color="auto"/>
          </w:divBdr>
        </w:div>
        <w:div w:id="2010211943">
          <w:marLeft w:val="480"/>
          <w:marRight w:val="0"/>
          <w:marTop w:val="0"/>
          <w:marBottom w:val="0"/>
          <w:divBdr>
            <w:top w:val="none" w:sz="0" w:space="0" w:color="auto"/>
            <w:left w:val="none" w:sz="0" w:space="0" w:color="auto"/>
            <w:bottom w:val="none" w:sz="0" w:space="0" w:color="auto"/>
            <w:right w:val="none" w:sz="0" w:space="0" w:color="auto"/>
          </w:divBdr>
        </w:div>
        <w:div w:id="480658895">
          <w:marLeft w:val="480"/>
          <w:marRight w:val="0"/>
          <w:marTop w:val="0"/>
          <w:marBottom w:val="0"/>
          <w:divBdr>
            <w:top w:val="none" w:sz="0" w:space="0" w:color="auto"/>
            <w:left w:val="none" w:sz="0" w:space="0" w:color="auto"/>
            <w:bottom w:val="none" w:sz="0" w:space="0" w:color="auto"/>
            <w:right w:val="none" w:sz="0" w:space="0" w:color="auto"/>
          </w:divBdr>
        </w:div>
        <w:div w:id="1101561252">
          <w:marLeft w:val="480"/>
          <w:marRight w:val="0"/>
          <w:marTop w:val="0"/>
          <w:marBottom w:val="0"/>
          <w:divBdr>
            <w:top w:val="none" w:sz="0" w:space="0" w:color="auto"/>
            <w:left w:val="none" w:sz="0" w:space="0" w:color="auto"/>
            <w:bottom w:val="none" w:sz="0" w:space="0" w:color="auto"/>
            <w:right w:val="none" w:sz="0" w:space="0" w:color="auto"/>
          </w:divBdr>
        </w:div>
        <w:div w:id="446389084">
          <w:marLeft w:val="480"/>
          <w:marRight w:val="0"/>
          <w:marTop w:val="0"/>
          <w:marBottom w:val="0"/>
          <w:divBdr>
            <w:top w:val="none" w:sz="0" w:space="0" w:color="auto"/>
            <w:left w:val="none" w:sz="0" w:space="0" w:color="auto"/>
            <w:bottom w:val="none" w:sz="0" w:space="0" w:color="auto"/>
            <w:right w:val="none" w:sz="0" w:space="0" w:color="auto"/>
          </w:divBdr>
        </w:div>
        <w:div w:id="1940408562">
          <w:marLeft w:val="480"/>
          <w:marRight w:val="0"/>
          <w:marTop w:val="0"/>
          <w:marBottom w:val="0"/>
          <w:divBdr>
            <w:top w:val="none" w:sz="0" w:space="0" w:color="auto"/>
            <w:left w:val="none" w:sz="0" w:space="0" w:color="auto"/>
            <w:bottom w:val="none" w:sz="0" w:space="0" w:color="auto"/>
            <w:right w:val="none" w:sz="0" w:space="0" w:color="auto"/>
          </w:divBdr>
        </w:div>
        <w:div w:id="446848968">
          <w:marLeft w:val="480"/>
          <w:marRight w:val="0"/>
          <w:marTop w:val="0"/>
          <w:marBottom w:val="0"/>
          <w:divBdr>
            <w:top w:val="none" w:sz="0" w:space="0" w:color="auto"/>
            <w:left w:val="none" w:sz="0" w:space="0" w:color="auto"/>
            <w:bottom w:val="none" w:sz="0" w:space="0" w:color="auto"/>
            <w:right w:val="none" w:sz="0" w:space="0" w:color="auto"/>
          </w:divBdr>
        </w:div>
        <w:div w:id="343633360">
          <w:marLeft w:val="480"/>
          <w:marRight w:val="0"/>
          <w:marTop w:val="0"/>
          <w:marBottom w:val="0"/>
          <w:divBdr>
            <w:top w:val="none" w:sz="0" w:space="0" w:color="auto"/>
            <w:left w:val="none" w:sz="0" w:space="0" w:color="auto"/>
            <w:bottom w:val="none" w:sz="0" w:space="0" w:color="auto"/>
            <w:right w:val="none" w:sz="0" w:space="0" w:color="auto"/>
          </w:divBdr>
        </w:div>
      </w:divsChild>
    </w:div>
    <w:div w:id="1597982404">
      <w:bodyDiv w:val="1"/>
      <w:marLeft w:val="0"/>
      <w:marRight w:val="0"/>
      <w:marTop w:val="0"/>
      <w:marBottom w:val="0"/>
      <w:divBdr>
        <w:top w:val="none" w:sz="0" w:space="0" w:color="auto"/>
        <w:left w:val="none" w:sz="0" w:space="0" w:color="auto"/>
        <w:bottom w:val="none" w:sz="0" w:space="0" w:color="auto"/>
        <w:right w:val="none" w:sz="0" w:space="0" w:color="auto"/>
      </w:divBdr>
    </w:div>
    <w:div w:id="1598056437">
      <w:bodyDiv w:val="1"/>
      <w:marLeft w:val="0"/>
      <w:marRight w:val="0"/>
      <w:marTop w:val="0"/>
      <w:marBottom w:val="0"/>
      <w:divBdr>
        <w:top w:val="none" w:sz="0" w:space="0" w:color="auto"/>
        <w:left w:val="none" w:sz="0" w:space="0" w:color="auto"/>
        <w:bottom w:val="none" w:sz="0" w:space="0" w:color="auto"/>
        <w:right w:val="none" w:sz="0" w:space="0" w:color="auto"/>
      </w:divBdr>
    </w:div>
    <w:div w:id="1598368066">
      <w:bodyDiv w:val="1"/>
      <w:marLeft w:val="0"/>
      <w:marRight w:val="0"/>
      <w:marTop w:val="0"/>
      <w:marBottom w:val="0"/>
      <w:divBdr>
        <w:top w:val="none" w:sz="0" w:space="0" w:color="auto"/>
        <w:left w:val="none" w:sz="0" w:space="0" w:color="auto"/>
        <w:bottom w:val="none" w:sz="0" w:space="0" w:color="auto"/>
        <w:right w:val="none" w:sz="0" w:space="0" w:color="auto"/>
      </w:divBdr>
      <w:divsChild>
        <w:div w:id="770470185">
          <w:marLeft w:val="480"/>
          <w:marRight w:val="0"/>
          <w:marTop w:val="0"/>
          <w:marBottom w:val="0"/>
          <w:divBdr>
            <w:top w:val="none" w:sz="0" w:space="0" w:color="auto"/>
            <w:left w:val="none" w:sz="0" w:space="0" w:color="auto"/>
            <w:bottom w:val="none" w:sz="0" w:space="0" w:color="auto"/>
            <w:right w:val="none" w:sz="0" w:space="0" w:color="auto"/>
          </w:divBdr>
        </w:div>
        <w:div w:id="1534222757">
          <w:marLeft w:val="480"/>
          <w:marRight w:val="0"/>
          <w:marTop w:val="0"/>
          <w:marBottom w:val="0"/>
          <w:divBdr>
            <w:top w:val="none" w:sz="0" w:space="0" w:color="auto"/>
            <w:left w:val="none" w:sz="0" w:space="0" w:color="auto"/>
            <w:bottom w:val="none" w:sz="0" w:space="0" w:color="auto"/>
            <w:right w:val="none" w:sz="0" w:space="0" w:color="auto"/>
          </w:divBdr>
        </w:div>
        <w:div w:id="579027753">
          <w:marLeft w:val="480"/>
          <w:marRight w:val="0"/>
          <w:marTop w:val="0"/>
          <w:marBottom w:val="0"/>
          <w:divBdr>
            <w:top w:val="none" w:sz="0" w:space="0" w:color="auto"/>
            <w:left w:val="none" w:sz="0" w:space="0" w:color="auto"/>
            <w:bottom w:val="none" w:sz="0" w:space="0" w:color="auto"/>
            <w:right w:val="none" w:sz="0" w:space="0" w:color="auto"/>
          </w:divBdr>
        </w:div>
        <w:div w:id="224530949">
          <w:marLeft w:val="480"/>
          <w:marRight w:val="0"/>
          <w:marTop w:val="0"/>
          <w:marBottom w:val="0"/>
          <w:divBdr>
            <w:top w:val="none" w:sz="0" w:space="0" w:color="auto"/>
            <w:left w:val="none" w:sz="0" w:space="0" w:color="auto"/>
            <w:bottom w:val="none" w:sz="0" w:space="0" w:color="auto"/>
            <w:right w:val="none" w:sz="0" w:space="0" w:color="auto"/>
          </w:divBdr>
        </w:div>
        <w:div w:id="1259826060">
          <w:marLeft w:val="480"/>
          <w:marRight w:val="0"/>
          <w:marTop w:val="0"/>
          <w:marBottom w:val="0"/>
          <w:divBdr>
            <w:top w:val="none" w:sz="0" w:space="0" w:color="auto"/>
            <w:left w:val="none" w:sz="0" w:space="0" w:color="auto"/>
            <w:bottom w:val="none" w:sz="0" w:space="0" w:color="auto"/>
            <w:right w:val="none" w:sz="0" w:space="0" w:color="auto"/>
          </w:divBdr>
        </w:div>
        <w:div w:id="1916277648">
          <w:marLeft w:val="480"/>
          <w:marRight w:val="0"/>
          <w:marTop w:val="0"/>
          <w:marBottom w:val="0"/>
          <w:divBdr>
            <w:top w:val="none" w:sz="0" w:space="0" w:color="auto"/>
            <w:left w:val="none" w:sz="0" w:space="0" w:color="auto"/>
            <w:bottom w:val="none" w:sz="0" w:space="0" w:color="auto"/>
            <w:right w:val="none" w:sz="0" w:space="0" w:color="auto"/>
          </w:divBdr>
        </w:div>
        <w:div w:id="86928941">
          <w:marLeft w:val="480"/>
          <w:marRight w:val="0"/>
          <w:marTop w:val="0"/>
          <w:marBottom w:val="0"/>
          <w:divBdr>
            <w:top w:val="none" w:sz="0" w:space="0" w:color="auto"/>
            <w:left w:val="none" w:sz="0" w:space="0" w:color="auto"/>
            <w:bottom w:val="none" w:sz="0" w:space="0" w:color="auto"/>
            <w:right w:val="none" w:sz="0" w:space="0" w:color="auto"/>
          </w:divBdr>
        </w:div>
        <w:div w:id="1295260673">
          <w:marLeft w:val="480"/>
          <w:marRight w:val="0"/>
          <w:marTop w:val="0"/>
          <w:marBottom w:val="0"/>
          <w:divBdr>
            <w:top w:val="none" w:sz="0" w:space="0" w:color="auto"/>
            <w:left w:val="none" w:sz="0" w:space="0" w:color="auto"/>
            <w:bottom w:val="none" w:sz="0" w:space="0" w:color="auto"/>
            <w:right w:val="none" w:sz="0" w:space="0" w:color="auto"/>
          </w:divBdr>
        </w:div>
        <w:div w:id="1594505852">
          <w:marLeft w:val="480"/>
          <w:marRight w:val="0"/>
          <w:marTop w:val="0"/>
          <w:marBottom w:val="0"/>
          <w:divBdr>
            <w:top w:val="none" w:sz="0" w:space="0" w:color="auto"/>
            <w:left w:val="none" w:sz="0" w:space="0" w:color="auto"/>
            <w:bottom w:val="none" w:sz="0" w:space="0" w:color="auto"/>
            <w:right w:val="none" w:sz="0" w:space="0" w:color="auto"/>
          </w:divBdr>
        </w:div>
        <w:div w:id="1015499850">
          <w:marLeft w:val="480"/>
          <w:marRight w:val="0"/>
          <w:marTop w:val="0"/>
          <w:marBottom w:val="0"/>
          <w:divBdr>
            <w:top w:val="none" w:sz="0" w:space="0" w:color="auto"/>
            <w:left w:val="none" w:sz="0" w:space="0" w:color="auto"/>
            <w:bottom w:val="none" w:sz="0" w:space="0" w:color="auto"/>
            <w:right w:val="none" w:sz="0" w:space="0" w:color="auto"/>
          </w:divBdr>
        </w:div>
        <w:div w:id="1055737150">
          <w:marLeft w:val="480"/>
          <w:marRight w:val="0"/>
          <w:marTop w:val="0"/>
          <w:marBottom w:val="0"/>
          <w:divBdr>
            <w:top w:val="none" w:sz="0" w:space="0" w:color="auto"/>
            <w:left w:val="none" w:sz="0" w:space="0" w:color="auto"/>
            <w:bottom w:val="none" w:sz="0" w:space="0" w:color="auto"/>
            <w:right w:val="none" w:sz="0" w:space="0" w:color="auto"/>
          </w:divBdr>
        </w:div>
        <w:div w:id="1872111571">
          <w:marLeft w:val="480"/>
          <w:marRight w:val="0"/>
          <w:marTop w:val="0"/>
          <w:marBottom w:val="0"/>
          <w:divBdr>
            <w:top w:val="none" w:sz="0" w:space="0" w:color="auto"/>
            <w:left w:val="none" w:sz="0" w:space="0" w:color="auto"/>
            <w:bottom w:val="none" w:sz="0" w:space="0" w:color="auto"/>
            <w:right w:val="none" w:sz="0" w:space="0" w:color="auto"/>
          </w:divBdr>
        </w:div>
        <w:div w:id="1494104470">
          <w:marLeft w:val="480"/>
          <w:marRight w:val="0"/>
          <w:marTop w:val="0"/>
          <w:marBottom w:val="0"/>
          <w:divBdr>
            <w:top w:val="none" w:sz="0" w:space="0" w:color="auto"/>
            <w:left w:val="none" w:sz="0" w:space="0" w:color="auto"/>
            <w:bottom w:val="none" w:sz="0" w:space="0" w:color="auto"/>
            <w:right w:val="none" w:sz="0" w:space="0" w:color="auto"/>
          </w:divBdr>
        </w:div>
        <w:div w:id="1315646347">
          <w:marLeft w:val="480"/>
          <w:marRight w:val="0"/>
          <w:marTop w:val="0"/>
          <w:marBottom w:val="0"/>
          <w:divBdr>
            <w:top w:val="none" w:sz="0" w:space="0" w:color="auto"/>
            <w:left w:val="none" w:sz="0" w:space="0" w:color="auto"/>
            <w:bottom w:val="none" w:sz="0" w:space="0" w:color="auto"/>
            <w:right w:val="none" w:sz="0" w:space="0" w:color="auto"/>
          </w:divBdr>
        </w:div>
        <w:div w:id="46497543">
          <w:marLeft w:val="480"/>
          <w:marRight w:val="0"/>
          <w:marTop w:val="0"/>
          <w:marBottom w:val="0"/>
          <w:divBdr>
            <w:top w:val="none" w:sz="0" w:space="0" w:color="auto"/>
            <w:left w:val="none" w:sz="0" w:space="0" w:color="auto"/>
            <w:bottom w:val="none" w:sz="0" w:space="0" w:color="auto"/>
            <w:right w:val="none" w:sz="0" w:space="0" w:color="auto"/>
          </w:divBdr>
        </w:div>
        <w:div w:id="1316183848">
          <w:marLeft w:val="480"/>
          <w:marRight w:val="0"/>
          <w:marTop w:val="0"/>
          <w:marBottom w:val="0"/>
          <w:divBdr>
            <w:top w:val="none" w:sz="0" w:space="0" w:color="auto"/>
            <w:left w:val="none" w:sz="0" w:space="0" w:color="auto"/>
            <w:bottom w:val="none" w:sz="0" w:space="0" w:color="auto"/>
            <w:right w:val="none" w:sz="0" w:space="0" w:color="auto"/>
          </w:divBdr>
        </w:div>
        <w:div w:id="402989077">
          <w:marLeft w:val="480"/>
          <w:marRight w:val="0"/>
          <w:marTop w:val="0"/>
          <w:marBottom w:val="0"/>
          <w:divBdr>
            <w:top w:val="none" w:sz="0" w:space="0" w:color="auto"/>
            <w:left w:val="none" w:sz="0" w:space="0" w:color="auto"/>
            <w:bottom w:val="none" w:sz="0" w:space="0" w:color="auto"/>
            <w:right w:val="none" w:sz="0" w:space="0" w:color="auto"/>
          </w:divBdr>
        </w:div>
        <w:div w:id="1529248586">
          <w:marLeft w:val="480"/>
          <w:marRight w:val="0"/>
          <w:marTop w:val="0"/>
          <w:marBottom w:val="0"/>
          <w:divBdr>
            <w:top w:val="none" w:sz="0" w:space="0" w:color="auto"/>
            <w:left w:val="none" w:sz="0" w:space="0" w:color="auto"/>
            <w:bottom w:val="none" w:sz="0" w:space="0" w:color="auto"/>
            <w:right w:val="none" w:sz="0" w:space="0" w:color="auto"/>
          </w:divBdr>
        </w:div>
        <w:div w:id="14817643">
          <w:marLeft w:val="480"/>
          <w:marRight w:val="0"/>
          <w:marTop w:val="0"/>
          <w:marBottom w:val="0"/>
          <w:divBdr>
            <w:top w:val="none" w:sz="0" w:space="0" w:color="auto"/>
            <w:left w:val="none" w:sz="0" w:space="0" w:color="auto"/>
            <w:bottom w:val="none" w:sz="0" w:space="0" w:color="auto"/>
            <w:right w:val="none" w:sz="0" w:space="0" w:color="auto"/>
          </w:divBdr>
        </w:div>
        <w:div w:id="710767866">
          <w:marLeft w:val="480"/>
          <w:marRight w:val="0"/>
          <w:marTop w:val="0"/>
          <w:marBottom w:val="0"/>
          <w:divBdr>
            <w:top w:val="none" w:sz="0" w:space="0" w:color="auto"/>
            <w:left w:val="none" w:sz="0" w:space="0" w:color="auto"/>
            <w:bottom w:val="none" w:sz="0" w:space="0" w:color="auto"/>
            <w:right w:val="none" w:sz="0" w:space="0" w:color="auto"/>
          </w:divBdr>
        </w:div>
        <w:div w:id="1393700716">
          <w:marLeft w:val="480"/>
          <w:marRight w:val="0"/>
          <w:marTop w:val="0"/>
          <w:marBottom w:val="0"/>
          <w:divBdr>
            <w:top w:val="none" w:sz="0" w:space="0" w:color="auto"/>
            <w:left w:val="none" w:sz="0" w:space="0" w:color="auto"/>
            <w:bottom w:val="none" w:sz="0" w:space="0" w:color="auto"/>
            <w:right w:val="none" w:sz="0" w:space="0" w:color="auto"/>
          </w:divBdr>
        </w:div>
        <w:div w:id="1622034328">
          <w:marLeft w:val="480"/>
          <w:marRight w:val="0"/>
          <w:marTop w:val="0"/>
          <w:marBottom w:val="0"/>
          <w:divBdr>
            <w:top w:val="none" w:sz="0" w:space="0" w:color="auto"/>
            <w:left w:val="none" w:sz="0" w:space="0" w:color="auto"/>
            <w:bottom w:val="none" w:sz="0" w:space="0" w:color="auto"/>
            <w:right w:val="none" w:sz="0" w:space="0" w:color="auto"/>
          </w:divBdr>
        </w:div>
        <w:div w:id="771364582">
          <w:marLeft w:val="480"/>
          <w:marRight w:val="0"/>
          <w:marTop w:val="0"/>
          <w:marBottom w:val="0"/>
          <w:divBdr>
            <w:top w:val="none" w:sz="0" w:space="0" w:color="auto"/>
            <w:left w:val="none" w:sz="0" w:space="0" w:color="auto"/>
            <w:bottom w:val="none" w:sz="0" w:space="0" w:color="auto"/>
            <w:right w:val="none" w:sz="0" w:space="0" w:color="auto"/>
          </w:divBdr>
        </w:div>
        <w:div w:id="183254600">
          <w:marLeft w:val="480"/>
          <w:marRight w:val="0"/>
          <w:marTop w:val="0"/>
          <w:marBottom w:val="0"/>
          <w:divBdr>
            <w:top w:val="none" w:sz="0" w:space="0" w:color="auto"/>
            <w:left w:val="none" w:sz="0" w:space="0" w:color="auto"/>
            <w:bottom w:val="none" w:sz="0" w:space="0" w:color="auto"/>
            <w:right w:val="none" w:sz="0" w:space="0" w:color="auto"/>
          </w:divBdr>
        </w:div>
        <w:div w:id="1614557668">
          <w:marLeft w:val="480"/>
          <w:marRight w:val="0"/>
          <w:marTop w:val="0"/>
          <w:marBottom w:val="0"/>
          <w:divBdr>
            <w:top w:val="none" w:sz="0" w:space="0" w:color="auto"/>
            <w:left w:val="none" w:sz="0" w:space="0" w:color="auto"/>
            <w:bottom w:val="none" w:sz="0" w:space="0" w:color="auto"/>
            <w:right w:val="none" w:sz="0" w:space="0" w:color="auto"/>
          </w:divBdr>
        </w:div>
        <w:div w:id="2137478389">
          <w:marLeft w:val="480"/>
          <w:marRight w:val="0"/>
          <w:marTop w:val="0"/>
          <w:marBottom w:val="0"/>
          <w:divBdr>
            <w:top w:val="none" w:sz="0" w:space="0" w:color="auto"/>
            <w:left w:val="none" w:sz="0" w:space="0" w:color="auto"/>
            <w:bottom w:val="none" w:sz="0" w:space="0" w:color="auto"/>
            <w:right w:val="none" w:sz="0" w:space="0" w:color="auto"/>
          </w:divBdr>
        </w:div>
        <w:div w:id="1780836027">
          <w:marLeft w:val="480"/>
          <w:marRight w:val="0"/>
          <w:marTop w:val="0"/>
          <w:marBottom w:val="0"/>
          <w:divBdr>
            <w:top w:val="none" w:sz="0" w:space="0" w:color="auto"/>
            <w:left w:val="none" w:sz="0" w:space="0" w:color="auto"/>
            <w:bottom w:val="none" w:sz="0" w:space="0" w:color="auto"/>
            <w:right w:val="none" w:sz="0" w:space="0" w:color="auto"/>
          </w:divBdr>
        </w:div>
        <w:div w:id="1122109595">
          <w:marLeft w:val="480"/>
          <w:marRight w:val="0"/>
          <w:marTop w:val="0"/>
          <w:marBottom w:val="0"/>
          <w:divBdr>
            <w:top w:val="none" w:sz="0" w:space="0" w:color="auto"/>
            <w:left w:val="none" w:sz="0" w:space="0" w:color="auto"/>
            <w:bottom w:val="none" w:sz="0" w:space="0" w:color="auto"/>
            <w:right w:val="none" w:sz="0" w:space="0" w:color="auto"/>
          </w:divBdr>
        </w:div>
        <w:div w:id="821892774">
          <w:marLeft w:val="480"/>
          <w:marRight w:val="0"/>
          <w:marTop w:val="0"/>
          <w:marBottom w:val="0"/>
          <w:divBdr>
            <w:top w:val="none" w:sz="0" w:space="0" w:color="auto"/>
            <w:left w:val="none" w:sz="0" w:space="0" w:color="auto"/>
            <w:bottom w:val="none" w:sz="0" w:space="0" w:color="auto"/>
            <w:right w:val="none" w:sz="0" w:space="0" w:color="auto"/>
          </w:divBdr>
        </w:div>
        <w:div w:id="1601183032">
          <w:marLeft w:val="480"/>
          <w:marRight w:val="0"/>
          <w:marTop w:val="0"/>
          <w:marBottom w:val="0"/>
          <w:divBdr>
            <w:top w:val="none" w:sz="0" w:space="0" w:color="auto"/>
            <w:left w:val="none" w:sz="0" w:space="0" w:color="auto"/>
            <w:bottom w:val="none" w:sz="0" w:space="0" w:color="auto"/>
            <w:right w:val="none" w:sz="0" w:space="0" w:color="auto"/>
          </w:divBdr>
        </w:div>
        <w:div w:id="70471473">
          <w:marLeft w:val="480"/>
          <w:marRight w:val="0"/>
          <w:marTop w:val="0"/>
          <w:marBottom w:val="0"/>
          <w:divBdr>
            <w:top w:val="none" w:sz="0" w:space="0" w:color="auto"/>
            <w:left w:val="none" w:sz="0" w:space="0" w:color="auto"/>
            <w:bottom w:val="none" w:sz="0" w:space="0" w:color="auto"/>
            <w:right w:val="none" w:sz="0" w:space="0" w:color="auto"/>
          </w:divBdr>
        </w:div>
        <w:div w:id="1014378298">
          <w:marLeft w:val="480"/>
          <w:marRight w:val="0"/>
          <w:marTop w:val="0"/>
          <w:marBottom w:val="0"/>
          <w:divBdr>
            <w:top w:val="none" w:sz="0" w:space="0" w:color="auto"/>
            <w:left w:val="none" w:sz="0" w:space="0" w:color="auto"/>
            <w:bottom w:val="none" w:sz="0" w:space="0" w:color="auto"/>
            <w:right w:val="none" w:sz="0" w:space="0" w:color="auto"/>
          </w:divBdr>
        </w:div>
        <w:div w:id="1379165068">
          <w:marLeft w:val="480"/>
          <w:marRight w:val="0"/>
          <w:marTop w:val="0"/>
          <w:marBottom w:val="0"/>
          <w:divBdr>
            <w:top w:val="none" w:sz="0" w:space="0" w:color="auto"/>
            <w:left w:val="none" w:sz="0" w:space="0" w:color="auto"/>
            <w:bottom w:val="none" w:sz="0" w:space="0" w:color="auto"/>
            <w:right w:val="none" w:sz="0" w:space="0" w:color="auto"/>
          </w:divBdr>
        </w:div>
        <w:div w:id="318002684">
          <w:marLeft w:val="480"/>
          <w:marRight w:val="0"/>
          <w:marTop w:val="0"/>
          <w:marBottom w:val="0"/>
          <w:divBdr>
            <w:top w:val="none" w:sz="0" w:space="0" w:color="auto"/>
            <w:left w:val="none" w:sz="0" w:space="0" w:color="auto"/>
            <w:bottom w:val="none" w:sz="0" w:space="0" w:color="auto"/>
            <w:right w:val="none" w:sz="0" w:space="0" w:color="auto"/>
          </w:divBdr>
        </w:div>
        <w:div w:id="935207862">
          <w:marLeft w:val="480"/>
          <w:marRight w:val="0"/>
          <w:marTop w:val="0"/>
          <w:marBottom w:val="0"/>
          <w:divBdr>
            <w:top w:val="none" w:sz="0" w:space="0" w:color="auto"/>
            <w:left w:val="none" w:sz="0" w:space="0" w:color="auto"/>
            <w:bottom w:val="none" w:sz="0" w:space="0" w:color="auto"/>
            <w:right w:val="none" w:sz="0" w:space="0" w:color="auto"/>
          </w:divBdr>
        </w:div>
        <w:div w:id="509030924">
          <w:marLeft w:val="480"/>
          <w:marRight w:val="0"/>
          <w:marTop w:val="0"/>
          <w:marBottom w:val="0"/>
          <w:divBdr>
            <w:top w:val="none" w:sz="0" w:space="0" w:color="auto"/>
            <w:left w:val="none" w:sz="0" w:space="0" w:color="auto"/>
            <w:bottom w:val="none" w:sz="0" w:space="0" w:color="auto"/>
            <w:right w:val="none" w:sz="0" w:space="0" w:color="auto"/>
          </w:divBdr>
        </w:div>
        <w:div w:id="303701617">
          <w:marLeft w:val="480"/>
          <w:marRight w:val="0"/>
          <w:marTop w:val="0"/>
          <w:marBottom w:val="0"/>
          <w:divBdr>
            <w:top w:val="none" w:sz="0" w:space="0" w:color="auto"/>
            <w:left w:val="none" w:sz="0" w:space="0" w:color="auto"/>
            <w:bottom w:val="none" w:sz="0" w:space="0" w:color="auto"/>
            <w:right w:val="none" w:sz="0" w:space="0" w:color="auto"/>
          </w:divBdr>
        </w:div>
        <w:div w:id="2018582718">
          <w:marLeft w:val="480"/>
          <w:marRight w:val="0"/>
          <w:marTop w:val="0"/>
          <w:marBottom w:val="0"/>
          <w:divBdr>
            <w:top w:val="none" w:sz="0" w:space="0" w:color="auto"/>
            <w:left w:val="none" w:sz="0" w:space="0" w:color="auto"/>
            <w:bottom w:val="none" w:sz="0" w:space="0" w:color="auto"/>
            <w:right w:val="none" w:sz="0" w:space="0" w:color="auto"/>
          </w:divBdr>
        </w:div>
        <w:div w:id="1036735329">
          <w:marLeft w:val="480"/>
          <w:marRight w:val="0"/>
          <w:marTop w:val="0"/>
          <w:marBottom w:val="0"/>
          <w:divBdr>
            <w:top w:val="none" w:sz="0" w:space="0" w:color="auto"/>
            <w:left w:val="none" w:sz="0" w:space="0" w:color="auto"/>
            <w:bottom w:val="none" w:sz="0" w:space="0" w:color="auto"/>
            <w:right w:val="none" w:sz="0" w:space="0" w:color="auto"/>
          </w:divBdr>
        </w:div>
        <w:div w:id="1414741701">
          <w:marLeft w:val="480"/>
          <w:marRight w:val="0"/>
          <w:marTop w:val="0"/>
          <w:marBottom w:val="0"/>
          <w:divBdr>
            <w:top w:val="none" w:sz="0" w:space="0" w:color="auto"/>
            <w:left w:val="none" w:sz="0" w:space="0" w:color="auto"/>
            <w:bottom w:val="none" w:sz="0" w:space="0" w:color="auto"/>
            <w:right w:val="none" w:sz="0" w:space="0" w:color="auto"/>
          </w:divBdr>
        </w:div>
        <w:div w:id="323320870">
          <w:marLeft w:val="480"/>
          <w:marRight w:val="0"/>
          <w:marTop w:val="0"/>
          <w:marBottom w:val="0"/>
          <w:divBdr>
            <w:top w:val="none" w:sz="0" w:space="0" w:color="auto"/>
            <w:left w:val="none" w:sz="0" w:space="0" w:color="auto"/>
            <w:bottom w:val="none" w:sz="0" w:space="0" w:color="auto"/>
            <w:right w:val="none" w:sz="0" w:space="0" w:color="auto"/>
          </w:divBdr>
        </w:div>
        <w:div w:id="2064474652">
          <w:marLeft w:val="480"/>
          <w:marRight w:val="0"/>
          <w:marTop w:val="0"/>
          <w:marBottom w:val="0"/>
          <w:divBdr>
            <w:top w:val="none" w:sz="0" w:space="0" w:color="auto"/>
            <w:left w:val="none" w:sz="0" w:space="0" w:color="auto"/>
            <w:bottom w:val="none" w:sz="0" w:space="0" w:color="auto"/>
            <w:right w:val="none" w:sz="0" w:space="0" w:color="auto"/>
          </w:divBdr>
        </w:div>
        <w:div w:id="1937902878">
          <w:marLeft w:val="480"/>
          <w:marRight w:val="0"/>
          <w:marTop w:val="0"/>
          <w:marBottom w:val="0"/>
          <w:divBdr>
            <w:top w:val="none" w:sz="0" w:space="0" w:color="auto"/>
            <w:left w:val="none" w:sz="0" w:space="0" w:color="auto"/>
            <w:bottom w:val="none" w:sz="0" w:space="0" w:color="auto"/>
            <w:right w:val="none" w:sz="0" w:space="0" w:color="auto"/>
          </w:divBdr>
        </w:div>
        <w:div w:id="1362853425">
          <w:marLeft w:val="480"/>
          <w:marRight w:val="0"/>
          <w:marTop w:val="0"/>
          <w:marBottom w:val="0"/>
          <w:divBdr>
            <w:top w:val="none" w:sz="0" w:space="0" w:color="auto"/>
            <w:left w:val="none" w:sz="0" w:space="0" w:color="auto"/>
            <w:bottom w:val="none" w:sz="0" w:space="0" w:color="auto"/>
            <w:right w:val="none" w:sz="0" w:space="0" w:color="auto"/>
          </w:divBdr>
        </w:div>
        <w:div w:id="1062681916">
          <w:marLeft w:val="480"/>
          <w:marRight w:val="0"/>
          <w:marTop w:val="0"/>
          <w:marBottom w:val="0"/>
          <w:divBdr>
            <w:top w:val="none" w:sz="0" w:space="0" w:color="auto"/>
            <w:left w:val="none" w:sz="0" w:space="0" w:color="auto"/>
            <w:bottom w:val="none" w:sz="0" w:space="0" w:color="auto"/>
            <w:right w:val="none" w:sz="0" w:space="0" w:color="auto"/>
          </w:divBdr>
        </w:div>
        <w:div w:id="830802429">
          <w:marLeft w:val="480"/>
          <w:marRight w:val="0"/>
          <w:marTop w:val="0"/>
          <w:marBottom w:val="0"/>
          <w:divBdr>
            <w:top w:val="none" w:sz="0" w:space="0" w:color="auto"/>
            <w:left w:val="none" w:sz="0" w:space="0" w:color="auto"/>
            <w:bottom w:val="none" w:sz="0" w:space="0" w:color="auto"/>
            <w:right w:val="none" w:sz="0" w:space="0" w:color="auto"/>
          </w:divBdr>
        </w:div>
        <w:div w:id="806976004">
          <w:marLeft w:val="480"/>
          <w:marRight w:val="0"/>
          <w:marTop w:val="0"/>
          <w:marBottom w:val="0"/>
          <w:divBdr>
            <w:top w:val="none" w:sz="0" w:space="0" w:color="auto"/>
            <w:left w:val="none" w:sz="0" w:space="0" w:color="auto"/>
            <w:bottom w:val="none" w:sz="0" w:space="0" w:color="auto"/>
            <w:right w:val="none" w:sz="0" w:space="0" w:color="auto"/>
          </w:divBdr>
        </w:div>
        <w:div w:id="365569254">
          <w:marLeft w:val="480"/>
          <w:marRight w:val="0"/>
          <w:marTop w:val="0"/>
          <w:marBottom w:val="0"/>
          <w:divBdr>
            <w:top w:val="none" w:sz="0" w:space="0" w:color="auto"/>
            <w:left w:val="none" w:sz="0" w:space="0" w:color="auto"/>
            <w:bottom w:val="none" w:sz="0" w:space="0" w:color="auto"/>
            <w:right w:val="none" w:sz="0" w:space="0" w:color="auto"/>
          </w:divBdr>
        </w:div>
        <w:div w:id="694354723">
          <w:marLeft w:val="480"/>
          <w:marRight w:val="0"/>
          <w:marTop w:val="0"/>
          <w:marBottom w:val="0"/>
          <w:divBdr>
            <w:top w:val="none" w:sz="0" w:space="0" w:color="auto"/>
            <w:left w:val="none" w:sz="0" w:space="0" w:color="auto"/>
            <w:bottom w:val="none" w:sz="0" w:space="0" w:color="auto"/>
            <w:right w:val="none" w:sz="0" w:space="0" w:color="auto"/>
          </w:divBdr>
        </w:div>
        <w:div w:id="1440837935">
          <w:marLeft w:val="480"/>
          <w:marRight w:val="0"/>
          <w:marTop w:val="0"/>
          <w:marBottom w:val="0"/>
          <w:divBdr>
            <w:top w:val="none" w:sz="0" w:space="0" w:color="auto"/>
            <w:left w:val="none" w:sz="0" w:space="0" w:color="auto"/>
            <w:bottom w:val="none" w:sz="0" w:space="0" w:color="auto"/>
            <w:right w:val="none" w:sz="0" w:space="0" w:color="auto"/>
          </w:divBdr>
        </w:div>
        <w:div w:id="1019508772">
          <w:marLeft w:val="480"/>
          <w:marRight w:val="0"/>
          <w:marTop w:val="0"/>
          <w:marBottom w:val="0"/>
          <w:divBdr>
            <w:top w:val="none" w:sz="0" w:space="0" w:color="auto"/>
            <w:left w:val="none" w:sz="0" w:space="0" w:color="auto"/>
            <w:bottom w:val="none" w:sz="0" w:space="0" w:color="auto"/>
            <w:right w:val="none" w:sz="0" w:space="0" w:color="auto"/>
          </w:divBdr>
        </w:div>
        <w:div w:id="637953123">
          <w:marLeft w:val="480"/>
          <w:marRight w:val="0"/>
          <w:marTop w:val="0"/>
          <w:marBottom w:val="0"/>
          <w:divBdr>
            <w:top w:val="none" w:sz="0" w:space="0" w:color="auto"/>
            <w:left w:val="none" w:sz="0" w:space="0" w:color="auto"/>
            <w:bottom w:val="none" w:sz="0" w:space="0" w:color="auto"/>
            <w:right w:val="none" w:sz="0" w:space="0" w:color="auto"/>
          </w:divBdr>
        </w:div>
        <w:div w:id="1267694318">
          <w:marLeft w:val="480"/>
          <w:marRight w:val="0"/>
          <w:marTop w:val="0"/>
          <w:marBottom w:val="0"/>
          <w:divBdr>
            <w:top w:val="none" w:sz="0" w:space="0" w:color="auto"/>
            <w:left w:val="none" w:sz="0" w:space="0" w:color="auto"/>
            <w:bottom w:val="none" w:sz="0" w:space="0" w:color="auto"/>
            <w:right w:val="none" w:sz="0" w:space="0" w:color="auto"/>
          </w:divBdr>
        </w:div>
        <w:div w:id="976378915">
          <w:marLeft w:val="480"/>
          <w:marRight w:val="0"/>
          <w:marTop w:val="0"/>
          <w:marBottom w:val="0"/>
          <w:divBdr>
            <w:top w:val="none" w:sz="0" w:space="0" w:color="auto"/>
            <w:left w:val="none" w:sz="0" w:space="0" w:color="auto"/>
            <w:bottom w:val="none" w:sz="0" w:space="0" w:color="auto"/>
            <w:right w:val="none" w:sz="0" w:space="0" w:color="auto"/>
          </w:divBdr>
        </w:div>
        <w:div w:id="1604418379">
          <w:marLeft w:val="480"/>
          <w:marRight w:val="0"/>
          <w:marTop w:val="0"/>
          <w:marBottom w:val="0"/>
          <w:divBdr>
            <w:top w:val="none" w:sz="0" w:space="0" w:color="auto"/>
            <w:left w:val="none" w:sz="0" w:space="0" w:color="auto"/>
            <w:bottom w:val="none" w:sz="0" w:space="0" w:color="auto"/>
            <w:right w:val="none" w:sz="0" w:space="0" w:color="auto"/>
          </w:divBdr>
        </w:div>
        <w:div w:id="244412605">
          <w:marLeft w:val="480"/>
          <w:marRight w:val="0"/>
          <w:marTop w:val="0"/>
          <w:marBottom w:val="0"/>
          <w:divBdr>
            <w:top w:val="none" w:sz="0" w:space="0" w:color="auto"/>
            <w:left w:val="none" w:sz="0" w:space="0" w:color="auto"/>
            <w:bottom w:val="none" w:sz="0" w:space="0" w:color="auto"/>
            <w:right w:val="none" w:sz="0" w:space="0" w:color="auto"/>
          </w:divBdr>
        </w:div>
        <w:div w:id="617567367">
          <w:marLeft w:val="480"/>
          <w:marRight w:val="0"/>
          <w:marTop w:val="0"/>
          <w:marBottom w:val="0"/>
          <w:divBdr>
            <w:top w:val="none" w:sz="0" w:space="0" w:color="auto"/>
            <w:left w:val="none" w:sz="0" w:space="0" w:color="auto"/>
            <w:bottom w:val="none" w:sz="0" w:space="0" w:color="auto"/>
            <w:right w:val="none" w:sz="0" w:space="0" w:color="auto"/>
          </w:divBdr>
        </w:div>
        <w:div w:id="1931574717">
          <w:marLeft w:val="480"/>
          <w:marRight w:val="0"/>
          <w:marTop w:val="0"/>
          <w:marBottom w:val="0"/>
          <w:divBdr>
            <w:top w:val="none" w:sz="0" w:space="0" w:color="auto"/>
            <w:left w:val="none" w:sz="0" w:space="0" w:color="auto"/>
            <w:bottom w:val="none" w:sz="0" w:space="0" w:color="auto"/>
            <w:right w:val="none" w:sz="0" w:space="0" w:color="auto"/>
          </w:divBdr>
        </w:div>
        <w:div w:id="2071072229">
          <w:marLeft w:val="480"/>
          <w:marRight w:val="0"/>
          <w:marTop w:val="0"/>
          <w:marBottom w:val="0"/>
          <w:divBdr>
            <w:top w:val="none" w:sz="0" w:space="0" w:color="auto"/>
            <w:left w:val="none" w:sz="0" w:space="0" w:color="auto"/>
            <w:bottom w:val="none" w:sz="0" w:space="0" w:color="auto"/>
            <w:right w:val="none" w:sz="0" w:space="0" w:color="auto"/>
          </w:divBdr>
        </w:div>
        <w:div w:id="634022574">
          <w:marLeft w:val="480"/>
          <w:marRight w:val="0"/>
          <w:marTop w:val="0"/>
          <w:marBottom w:val="0"/>
          <w:divBdr>
            <w:top w:val="none" w:sz="0" w:space="0" w:color="auto"/>
            <w:left w:val="none" w:sz="0" w:space="0" w:color="auto"/>
            <w:bottom w:val="none" w:sz="0" w:space="0" w:color="auto"/>
            <w:right w:val="none" w:sz="0" w:space="0" w:color="auto"/>
          </w:divBdr>
        </w:div>
        <w:div w:id="1187865278">
          <w:marLeft w:val="480"/>
          <w:marRight w:val="0"/>
          <w:marTop w:val="0"/>
          <w:marBottom w:val="0"/>
          <w:divBdr>
            <w:top w:val="none" w:sz="0" w:space="0" w:color="auto"/>
            <w:left w:val="none" w:sz="0" w:space="0" w:color="auto"/>
            <w:bottom w:val="none" w:sz="0" w:space="0" w:color="auto"/>
            <w:right w:val="none" w:sz="0" w:space="0" w:color="auto"/>
          </w:divBdr>
        </w:div>
        <w:div w:id="1175414523">
          <w:marLeft w:val="480"/>
          <w:marRight w:val="0"/>
          <w:marTop w:val="0"/>
          <w:marBottom w:val="0"/>
          <w:divBdr>
            <w:top w:val="none" w:sz="0" w:space="0" w:color="auto"/>
            <w:left w:val="none" w:sz="0" w:space="0" w:color="auto"/>
            <w:bottom w:val="none" w:sz="0" w:space="0" w:color="auto"/>
            <w:right w:val="none" w:sz="0" w:space="0" w:color="auto"/>
          </w:divBdr>
        </w:div>
        <w:div w:id="1101293700">
          <w:marLeft w:val="480"/>
          <w:marRight w:val="0"/>
          <w:marTop w:val="0"/>
          <w:marBottom w:val="0"/>
          <w:divBdr>
            <w:top w:val="none" w:sz="0" w:space="0" w:color="auto"/>
            <w:left w:val="none" w:sz="0" w:space="0" w:color="auto"/>
            <w:bottom w:val="none" w:sz="0" w:space="0" w:color="auto"/>
            <w:right w:val="none" w:sz="0" w:space="0" w:color="auto"/>
          </w:divBdr>
        </w:div>
        <w:div w:id="775298244">
          <w:marLeft w:val="480"/>
          <w:marRight w:val="0"/>
          <w:marTop w:val="0"/>
          <w:marBottom w:val="0"/>
          <w:divBdr>
            <w:top w:val="none" w:sz="0" w:space="0" w:color="auto"/>
            <w:left w:val="none" w:sz="0" w:space="0" w:color="auto"/>
            <w:bottom w:val="none" w:sz="0" w:space="0" w:color="auto"/>
            <w:right w:val="none" w:sz="0" w:space="0" w:color="auto"/>
          </w:divBdr>
        </w:div>
        <w:div w:id="626854981">
          <w:marLeft w:val="480"/>
          <w:marRight w:val="0"/>
          <w:marTop w:val="0"/>
          <w:marBottom w:val="0"/>
          <w:divBdr>
            <w:top w:val="none" w:sz="0" w:space="0" w:color="auto"/>
            <w:left w:val="none" w:sz="0" w:space="0" w:color="auto"/>
            <w:bottom w:val="none" w:sz="0" w:space="0" w:color="auto"/>
            <w:right w:val="none" w:sz="0" w:space="0" w:color="auto"/>
          </w:divBdr>
        </w:div>
        <w:div w:id="1246525822">
          <w:marLeft w:val="480"/>
          <w:marRight w:val="0"/>
          <w:marTop w:val="0"/>
          <w:marBottom w:val="0"/>
          <w:divBdr>
            <w:top w:val="none" w:sz="0" w:space="0" w:color="auto"/>
            <w:left w:val="none" w:sz="0" w:space="0" w:color="auto"/>
            <w:bottom w:val="none" w:sz="0" w:space="0" w:color="auto"/>
            <w:right w:val="none" w:sz="0" w:space="0" w:color="auto"/>
          </w:divBdr>
        </w:div>
        <w:div w:id="257064582">
          <w:marLeft w:val="480"/>
          <w:marRight w:val="0"/>
          <w:marTop w:val="0"/>
          <w:marBottom w:val="0"/>
          <w:divBdr>
            <w:top w:val="none" w:sz="0" w:space="0" w:color="auto"/>
            <w:left w:val="none" w:sz="0" w:space="0" w:color="auto"/>
            <w:bottom w:val="none" w:sz="0" w:space="0" w:color="auto"/>
            <w:right w:val="none" w:sz="0" w:space="0" w:color="auto"/>
          </w:divBdr>
        </w:div>
        <w:div w:id="395326205">
          <w:marLeft w:val="480"/>
          <w:marRight w:val="0"/>
          <w:marTop w:val="0"/>
          <w:marBottom w:val="0"/>
          <w:divBdr>
            <w:top w:val="none" w:sz="0" w:space="0" w:color="auto"/>
            <w:left w:val="none" w:sz="0" w:space="0" w:color="auto"/>
            <w:bottom w:val="none" w:sz="0" w:space="0" w:color="auto"/>
            <w:right w:val="none" w:sz="0" w:space="0" w:color="auto"/>
          </w:divBdr>
        </w:div>
        <w:div w:id="829833983">
          <w:marLeft w:val="480"/>
          <w:marRight w:val="0"/>
          <w:marTop w:val="0"/>
          <w:marBottom w:val="0"/>
          <w:divBdr>
            <w:top w:val="none" w:sz="0" w:space="0" w:color="auto"/>
            <w:left w:val="none" w:sz="0" w:space="0" w:color="auto"/>
            <w:bottom w:val="none" w:sz="0" w:space="0" w:color="auto"/>
            <w:right w:val="none" w:sz="0" w:space="0" w:color="auto"/>
          </w:divBdr>
        </w:div>
        <w:div w:id="1023822957">
          <w:marLeft w:val="480"/>
          <w:marRight w:val="0"/>
          <w:marTop w:val="0"/>
          <w:marBottom w:val="0"/>
          <w:divBdr>
            <w:top w:val="none" w:sz="0" w:space="0" w:color="auto"/>
            <w:left w:val="none" w:sz="0" w:space="0" w:color="auto"/>
            <w:bottom w:val="none" w:sz="0" w:space="0" w:color="auto"/>
            <w:right w:val="none" w:sz="0" w:space="0" w:color="auto"/>
          </w:divBdr>
        </w:div>
        <w:div w:id="106514181">
          <w:marLeft w:val="480"/>
          <w:marRight w:val="0"/>
          <w:marTop w:val="0"/>
          <w:marBottom w:val="0"/>
          <w:divBdr>
            <w:top w:val="none" w:sz="0" w:space="0" w:color="auto"/>
            <w:left w:val="none" w:sz="0" w:space="0" w:color="auto"/>
            <w:bottom w:val="none" w:sz="0" w:space="0" w:color="auto"/>
            <w:right w:val="none" w:sz="0" w:space="0" w:color="auto"/>
          </w:divBdr>
        </w:div>
        <w:div w:id="625627524">
          <w:marLeft w:val="480"/>
          <w:marRight w:val="0"/>
          <w:marTop w:val="0"/>
          <w:marBottom w:val="0"/>
          <w:divBdr>
            <w:top w:val="none" w:sz="0" w:space="0" w:color="auto"/>
            <w:left w:val="none" w:sz="0" w:space="0" w:color="auto"/>
            <w:bottom w:val="none" w:sz="0" w:space="0" w:color="auto"/>
            <w:right w:val="none" w:sz="0" w:space="0" w:color="auto"/>
          </w:divBdr>
        </w:div>
        <w:div w:id="1238830517">
          <w:marLeft w:val="480"/>
          <w:marRight w:val="0"/>
          <w:marTop w:val="0"/>
          <w:marBottom w:val="0"/>
          <w:divBdr>
            <w:top w:val="none" w:sz="0" w:space="0" w:color="auto"/>
            <w:left w:val="none" w:sz="0" w:space="0" w:color="auto"/>
            <w:bottom w:val="none" w:sz="0" w:space="0" w:color="auto"/>
            <w:right w:val="none" w:sz="0" w:space="0" w:color="auto"/>
          </w:divBdr>
        </w:div>
        <w:div w:id="1588348567">
          <w:marLeft w:val="480"/>
          <w:marRight w:val="0"/>
          <w:marTop w:val="0"/>
          <w:marBottom w:val="0"/>
          <w:divBdr>
            <w:top w:val="none" w:sz="0" w:space="0" w:color="auto"/>
            <w:left w:val="none" w:sz="0" w:space="0" w:color="auto"/>
            <w:bottom w:val="none" w:sz="0" w:space="0" w:color="auto"/>
            <w:right w:val="none" w:sz="0" w:space="0" w:color="auto"/>
          </w:divBdr>
        </w:div>
        <w:div w:id="565142404">
          <w:marLeft w:val="480"/>
          <w:marRight w:val="0"/>
          <w:marTop w:val="0"/>
          <w:marBottom w:val="0"/>
          <w:divBdr>
            <w:top w:val="none" w:sz="0" w:space="0" w:color="auto"/>
            <w:left w:val="none" w:sz="0" w:space="0" w:color="auto"/>
            <w:bottom w:val="none" w:sz="0" w:space="0" w:color="auto"/>
            <w:right w:val="none" w:sz="0" w:space="0" w:color="auto"/>
          </w:divBdr>
        </w:div>
        <w:div w:id="1608467493">
          <w:marLeft w:val="480"/>
          <w:marRight w:val="0"/>
          <w:marTop w:val="0"/>
          <w:marBottom w:val="0"/>
          <w:divBdr>
            <w:top w:val="none" w:sz="0" w:space="0" w:color="auto"/>
            <w:left w:val="none" w:sz="0" w:space="0" w:color="auto"/>
            <w:bottom w:val="none" w:sz="0" w:space="0" w:color="auto"/>
            <w:right w:val="none" w:sz="0" w:space="0" w:color="auto"/>
          </w:divBdr>
        </w:div>
        <w:div w:id="1765761446">
          <w:marLeft w:val="480"/>
          <w:marRight w:val="0"/>
          <w:marTop w:val="0"/>
          <w:marBottom w:val="0"/>
          <w:divBdr>
            <w:top w:val="none" w:sz="0" w:space="0" w:color="auto"/>
            <w:left w:val="none" w:sz="0" w:space="0" w:color="auto"/>
            <w:bottom w:val="none" w:sz="0" w:space="0" w:color="auto"/>
            <w:right w:val="none" w:sz="0" w:space="0" w:color="auto"/>
          </w:divBdr>
        </w:div>
        <w:div w:id="920992471">
          <w:marLeft w:val="480"/>
          <w:marRight w:val="0"/>
          <w:marTop w:val="0"/>
          <w:marBottom w:val="0"/>
          <w:divBdr>
            <w:top w:val="none" w:sz="0" w:space="0" w:color="auto"/>
            <w:left w:val="none" w:sz="0" w:space="0" w:color="auto"/>
            <w:bottom w:val="none" w:sz="0" w:space="0" w:color="auto"/>
            <w:right w:val="none" w:sz="0" w:space="0" w:color="auto"/>
          </w:divBdr>
        </w:div>
        <w:div w:id="1905334841">
          <w:marLeft w:val="480"/>
          <w:marRight w:val="0"/>
          <w:marTop w:val="0"/>
          <w:marBottom w:val="0"/>
          <w:divBdr>
            <w:top w:val="none" w:sz="0" w:space="0" w:color="auto"/>
            <w:left w:val="none" w:sz="0" w:space="0" w:color="auto"/>
            <w:bottom w:val="none" w:sz="0" w:space="0" w:color="auto"/>
            <w:right w:val="none" w:sz="0" w:space="0" w:color="auto"/>
          </w:divBdr>
        </w:div>
        <w:div w:id="240221597">
          <w:marLeft w:val="480"/>
          <w:marRight w:val="0"/>
          <w:marTop w:val="0"/>
          <w:marBottom w:val="0"/>
          <w:divBdr>
            <w:top w:val="none" w:sz="0" w:space="0" w:color="auto"/>
            <w:left w:val="none" w:sz="0" w:space="0" w:color="auto"/>
            <w:bottom w:val="none" w:sz="0" w:space="0" w:color="auto"/>
            <w:right w:val="none" w:sz="0" w:space="0" w:color="auto"/>
          </w:divBdr>
        </w:div>
        <w:div w:id="342174825">
          <w:marLeft w:val="480"/>
          <w:marRight w:val="0"/>
          <w:marTop w:val="0"/>
          <w:marBottom w:val="0"/>
          <w:divBdr>
            <w:top w:val="none" w:sz="0" w:space="0" w:color="auto"/>
            <w:left w:val="none" w:sz="0" w:space="0" w:color="auto"/>
            <w:bottom w:val="none" w:sz="0" w:space="0" w:color="auto"/>
            <w:right w:val="none" w:sz="0" w:space="0" w:color="auto"/>
          </w:divBdr>
        </w:div>
        <w:div w:id="1490098009">
          <w:marLeft w:val="480"/>
          <w:marRight w:val="0"/>
          <w:marTop w:val="0"/>
          <w:marBottom w:val="0"/>
          <w:divBdr>
            <w:top w:val="none" w:sz="0" w:space="0" w:color="auto"/>
            <w:left w:val="none" w:sz="0" w:space="0" w:color="auto"/>
            <w:bottom w:val="none" w:sz="0" w:space="0" w:color="auto"/>
            <w:right w:val="none" w:sz="0" w:space="0" w:color="auto"/>
          </w:divBdr>
        </w:div>
        <w:div w:id="808090037">
          <w:marLeft w:val="480"/>
          <w:marRight w:val="0"/>
          <w:marTop w:val="0"/>
          <w:marBottom w:val="0"/>
          <w:divBdr>
            <w:top w:val="none" w:sz="0" w:space="0" w:color="auto"/>
            <w:left w:val="none" w:sz="0" w:space="0" w:color="auto"/>
            <w:bottom w:val="none" w:sz="0" w:space="0" w:color="auto"/>
            <w:right w:val="none" w:sz="0" w:space="0" w:color="auto"/>
          </w:divBdr>
        </w:div>
        <w:div w:id="792601958">
          <w:marLeft w:val="480"/>
          <w:marRight w:val="0"/>
          <w:marTop w:val="0"/>
          <w:marBottom w:val="0"/>
          <w:divBdr>
            <w:top w:val="none" w:sz="0" w:space="0" w:color="auto"/>
            <w:left w:val="none" w:sz="0" w:space="0" w:color="auto"/>
            <w:bottom w:val="none" w:sz="0" w:space="0" w:color="auto"/>
            <w:right w:val="none" w:sz="0" w:space="0" w:color="auto"/>
          </w:divBdr>
        </w:div>
      </w:divsChild>
    </w:div>
    <w:div w:id="1598368946">
      <w:bodyDiv w:val="1"/>
      <w:marLeft w:val="0"/>
      <w:marRight w:val="0"/>
      <w:marTop w:val="0"/>
      <w:marBottom w:val="0"/>
      <w:divBdr>
        <w:top w:val="none" w:sz="0" w:space="0" w:color="auto"/>
        <w:left w:val="none" w:sz="0" w:space="0" w:color="auto"/>
        <w:bottom w:val="none" w:sz="0" w:space="0" w:color="auto"/>
        <w:right w:val="none" w:sz="0" w:space="0" w:color="auto"/>
      </w:divBdr>
    </w:div>
    <w:div w:id="1599749267">
      <w:bodyDiv w:val="1"/>
      <w:marLeft w:val="0"/>
      <w:marRight w:val="0"/>
      <w:marTop w:val="0"/>
      <w:marBottom w:val="0"/>
      <w:divBdr>
        <w:top w:val="none" w:sz="0" w:space="0" w:color="auto"/>
        <w:left w:val="none" w:sz="0" w:space="0" w:color="auto"/>
        <w:bottom w:val="none" w:sz="0" w:space="0" w:color="auto"/>
        <w:right w:val="none" w:sz="0" w:space="0" w:color="auto"/>
      </w:divBdr>
    </w:div>
    <w:div w:id="1600261407">
      <w:bodyDiv w:val="1"/>
      <w:marLeft w:val="0"/>
      <w:marRight w:val="0"/>
      <w:marTop w:val="0"/>
      <w:marBottom w:val="0"/>
      <w:divBdr>
        <w:top w:val="none" w:sz="0" w:space="0" w:color="auto"/>
        <w:left w:val="none" w:sz="0" w:space="0" w:color="auto"/>
        <w:bottom w:val="none" w:sz="0" w:space="0" w:color="auto"/>
        <w:right w:val="none" w:sz="0" w:space="0" w:color="auto"/>
      </w:divBdr>
    </w:div>
    <w:div w:id="1600411669">
      <w:bodyDiv w:val="1"/>
      <w:marLeft w:val="0"/>
      <w:marRight w:val="0"/>
      <w:marTop w:val="0"/>
      <w:marBottom w:val="0"/>
      <w:divBdr>
        <w:top w:val="none" w:sz="0" w:space="0" w:color="auto"/>
        <w:left w:val="none" w:sz="0" w:space="0" w:color="auto"/>
        <w:bottom w:val="none" w:sz="0" w:space="0" w:color="auto"/>
        <w:right w:val="none" w:sz="0" w:space="0" w:color="auto"/>
      </w:divBdr>
    </w:div>
    <w:div w:id="1600721434">
      <w:bodyDiv w:val="1"/>
      <w:marLeft w:val="0"/>
      <w:marRight w:val="0"/>
      <w:marTop w:val="0"/>
      <w:marBottom w:val="0"/>
      <w:divBdr>
        <w:top w:val="none" w:sz="0" w:space="0" w:color="auto"/>
        <w:left w:val="none" w:sz="0" w:space="0" w:color="auto"/>
        <w:bottom w:val="none" w:sz="0" w:space="0" w:color="auto"/>
        <w:right w:val="none" w:sz="0" w:space="0" w:color="auto"/>
      </w:divBdr>
    </w:div>
    <w:div w:id="1602562945">
      <w:bodyDiv w:val="1"/>
      <w:marLeft w:val="0"/>
      <w:marRight w:val="0"/>
      <w:marTop w:val="0"/>
      <w:marBottom w:val="0"/>
      <w:divBdr>
        <w:top w:val="none" w:sz="0" w:space="0" w:color="auto"/>
        <w:left w:val="none" w:sz="0" w:space="0" w:color="auto"/>
        <w:bottom w:val="none" w:sz="0" w:space="0" w:color="auto"/>
        <w:right w:val="none" w:sz="0" w:space="0" w:color="auto"/>
      </w:divBdr>
    </w:div>
    <w:div w:id="1604071639">
      <w:bodyDiv w:val="1"/>
      <w:marLeft w:val="0"/>
      <w:marRight w:val="0"/>
      <w:marTop w:val="0"/>
      <w:marBottom w:val="0"/>
      <w:divBdr>
        <w:top w:val="none" w:sz="0" w:space="0" w:color="auto"/>
        <w:left w:val="none" w:sz="0" w:space="0" w:color="auto"/>
        <w:bottom w:val="none" w:sz="0" w:space="0" w:color="auto"/>
        <w:right w:val="none" w:sz="0" w:space="0" w:color="auto"/>
      </w:divBdr>
    </w:div>
    <w:div w:id="1604728565">
      <w:bodyDiv w:val="1"/>
      <w:marLeft w:val="0"/>
      <w:marRight w:val="0"/>
      <w:marTop w:val="0"/>
      <w:marBottom w:val="0"/>
      <w:divBdr>
        <w:top w:val="none" w:sz="0" w:space="0" w:color="auto"/>
        <w:left w:val="none" w:sz="0" w:space="0" w:color="auto"/>
        <w:bottom w:val="none" w:sz="0" w:space="0" w:color="auto"/>
        <w:right w:val="none" w:sz="0" w:space="0" w:color="auto"/>
      </w:divBdr>
    </w:div>
    <w:div w:id="1606039969">
      <w:bodyDiv w:val="1"/>
      <w:marLeft w:val="0"/>
      <w:marRight w:val="0"/>
      <w:marTop w:val="0"/>
      <w:marBottom w:val="0"/>
      <w:divBdr>
        <w:top w:val="none" w:sz="0" w:space="0" w:color="auto"/>
        <w:left w:val="none" w:sz="0" w:space="0" w:color="auto"/>
        <w:bottom w:val="none" w:sz="0" w:space="0" w:color="auto"/>
        <w:right w:val="none" w:sz="0" w:space="0" w:color="auto"/>
      </w:divBdr>
    </w:div>
    <w:div w:id="1606107897">
      <w:bodyDiv w:val="1"/>
      <w:marLeft w:val="0"/>
      <w:marRight w:val="0"/>
      <w:marTop w:val="0"/>
      <w:marBottom w:val="0"/>
      <w:divBdr>
        <w:top w:val="none" w:sz="0" w:space="0" w:color="auto"/>
        <w:left w:val="none" w:sz="0" w:space="0" w:color="auto"/>
        <w:bottom w:val="none" w:sz="0" w:space="0" w:color="auto"/>
        <w:right w:val="none" w:sz="0" w:space="0" w:color="auto"/>
      </w:divBdr>
    </w:div>
    <w:div w:id="1606885151">
      <w:bodyDiv w:val="1"/>
      <w:marLeft w:val="0"/>
      <w:marRight w:val="0"/>
      <w:marTop w:val="0"/>
      <w:marBottom w:val="0"/>
      <w:divBdr>
        <w:top w:val="none" w:sz="0" w:space="0" w:color="auto"/>
        <w:left w:val="none" w:sz="0" w:space="0" w:color="auto"/>
        <w:bottom w:val="none" w:sz="0" w:space="0" w:color="auto"/>
        <w:right w:val="none" w:sz="0" w:space="0" w:color="auto"/>
      </w:divBdr>
    </w:div>
    <w:div w:id="1608196343">
      <w:bodyDiv w:val="1"/>
      <w:marLeft w:val="0"/>
      <w:marRight w:val="0"/>
      <w:marTop w:val="0"/>
      <w:marBottom w:val="0"/>
      <w:divBdr>
        <w:top w:val="none" w:sz="0" w:space="0" w:color="auto"/>
        <w:left w:val="none" w:sz="0" w:space="0" w:color="auto"/>
        <w:bottom w:val="none" w:sz="0" w:space="0" w:color="auto"/>
        <w:right w:val="none" w:sz="0" w:space="0" w:color="auto"/>
      </w:divBdr>
    </w:div>
    <w:div w:id="1610314499">
      <w:bodyDiv w:val="1"/>
      <w:marLeft w:val="0"/>
      <w:marRight w:val="0"/>
      <w:marTop w:val="0"/>
      <w:marBottom w:val="0"/>
      <w:divBdr>
        <w:top w:val="none" w:sz="0" w:space="0" w:color="auto"/>
        <w:left w:val="none" w:sz="0" w:space="0" w:color="auto"/>
        <w:bottom w:val="none" w:sz="0" w:space="0" w:color="auto"/>
        <w:right w:val="none" w:sz="0" w:space="0" w:color="auto"/>
      </w:divBdr>
    </w:div>
    <w:div w:id="1610813672">
      <w:bodyDiv w:val="1"/>
      <w:marLeft w:val="0"/>
      <w:marRight w:val="0"/>
      <w:marTop w:val="0"/>
      <w:marBottom w:val="0"/>
      <w:divBdr>
        <w:top w:val="none" w:sz="0" w:space="0" w:color="auto"/>
        <w:left w:val="none" w:sz="0" w:space="0" w:color="auto"/>
        <w:bottom w:val="none" w:sz="0" w:space="0" w:color="auto"/>
        <w:right w:val="none" w:sz="0" w:space="0" w:color="auto"/>
      </w:divBdr>
    </w:div>
    <w:div w:id="1611745861">
      <w:bodyDiv w:val="1"/>
      <w:marLeft w:val="0"/>
      <w:marRight w:val="0"/>
      <w:marTop w:val="0"/>
      <w:marBottom w:val="0"/>
      <w:divBdr>
        <w:top w:val="none" w:sz="0" w:space="0" w:color="auto"/>
        <w:left w:val="none" w:sz="0" w:space="0" w:color="auto"/>
        <w:bottom w:val="none" w:sz="0" w:space="0" w:color="auto"/>
        <w:right w:val="none" w:sz="0" w:space="0" w:color="auto"/>
      </w:divBdr>
    </w:div>
    <w:div w:id="1612782175">
      <w:bodyDiv w:val="1"/>
      <w:marLeft w:val="0"/>
      <w:marRight w:val="0"/>
      <w:marTop w:val="0"/>
      <w:marBottom w:val="0"/>
      <w:divBdr>
        <w:top w:val="none" w:sz="0" w:space="0" w:color="auto"/>
        <w:left w:val="none" w:sz="0" w:space="0" w:color="auto"/>
        <w:bottom w:val="none" w:sz="0" w:space="0" w:color="auto"/>
        <w:right w:val="none" w:sz="0" w:space="0" w:color="auto"/>
      </w:divBdr>
      <w:divsChild>
        <w:div w:id="30963204">
          <w:marLeft w:val="480"/>
          <w:marRight w:val="0"/>
          <w:marTop w:val="0"/>
          <w:marBottom w:val="0"/>
          <w:divBdr>
            <w:top w:val="none" w:sz="0" w:space="0" w:color="auto"/>
            <w:left w:val="none" w:sz="0" w:space="0" w:color="auto"/>
            <w:bottom w:val="none" w:sz="0" w:space="0" w:color="auto"/>
            <w:right w:val="none" w:sz="0" w:space="0" w:color="auto"/>
          </w:divBdr>
        </w:div>
        <w:div w:id="462847147">
          <w:marLeft w:val="480"/>
          <w:marRight w:val="0"/>
          <w:marTop w:val="0"/>
          <w:marBottom w:val="0"/>
          <w:divBdr>
            <w:top w:val="none" w:sz="0" w:space="0" w:color="auto"/>
            <w:left w:val="none" w:sz="0" w:space="0" w:color="auto"/>
            <w:bottom w:val="none" w:sz="0" w:space="0" w:color="auto"/>
            <w:right w:val="none" w:sz="0" w:space="0" w:color="auto"/>
          </w:divBdr>
        </w:div>
        <w:div w:id="745878700">
          <w:marLeft w:val="480"/>
          <w:marRight w:val="0"/>
          <w:marTop w:val="0"/>
          <w:marBottom w:val="0"/>
          <w:divBdr>
            <w:top w:val="none" w:sz="0" w:space="0" w:color="auto"/>
            <w:left w:val="none" w:sz="0" w:space="0" w:color="auto"/>
            <w:bottom w:val="none" w:sz="0" w:space="0" w:color="auto"/>
            <w:right w:val="none" w:sz="0" w:space="0" w:color="auto"/>
          </w:divBdr>
        </w:div>
        <w:div w:id="822090653">
          <w:marLeft w:val="480"/>
          <w:marRight w:val="0"/>
          <w:marTop w:val="0"/>
          <w:marBottom w:val="0"/>
          <w:divBdr>
            <w:top w:val="none" w:sz="0" w:space="0" w:color="auto"/>
            <w:left w:val="none" w:sz="0" w:space="0" w:color="auto"/>
            <w:bottom w:val="none" w:sz="0" w:space="0" w:color="auto"/>
            <w:right w:val="none" w:sz="0" w:space="0" w:color="auto"/>
          </w:divBdr>
        </w:div>
        <w:div w:id="829909108">
          <w:marLeft w:val="480"/>
          <w:marRight w:val="0"/>
          <w:marTop w:val="0"/>
          <w:marBottom w:val="0"/>
          <w:divBdr>
            <w:top w:val="none" w:sz="0" w:space="0" w:color="auto"/>
            <w:left w:val="none" w:sz="0" w:space="0" w:color="auto"/>
            <w:bottom w:val="none" w:sz="0" w:space="0" w:color="auto"/>
            <w:right w:val="none" w:sz="0" w:space="0" w:color="auto"/>
          </w:divBdr>
        </w:div>
        <w:div w:id="878590771">
          <w:marLeft w:val="480"/>
          <w:marRight w:val="0"/>
          <w:marTop w:val="0"/>
          <w:marBottom w:val="0"/>
          <w:divBdr>
            <w:top w:val="none" w:sz="0" w:space="0" w:color="auto"/>
            <w:left w:val="none" w:sz="0" w:space="0" w:color="auto"/>
            <w:bottom w:val="none" w:sz="0" w:space="0" w:color="auto"/>
            <w:right w:val="none" w:sz="0" w:space="0" w:color="auto"/>
          </w:divBdr>
        </w:div>
        <w:div w:id="1096634005">
          <w:marLeft w:val="480"/>
          <w:marRight w:val="0"/>
          <w:marTop w:val="0"/>
          <w:marBottom w:val="0"/>
          <w:divBdr>
            <w:top w:val="none" w:sz="0" w:space="0" w:color="auto"/>
            <w:left w:val="none" w:sz="0" w:space="0" w:color="auto"/>
            <w:bottom w:val="none" w:sz="0" w:space="0" w:color="auto"/>
            <w:right w:val="none" w:sz="0" w:space="0" w:color="auto"/>
          </w:divBdr>
        </w:div>
        <w:div w:id="1189180944">
          <w:marLeft w:val="480"/>
          <w:marRight w:val="0"/>
          <w:marTop w:val="0"/>
          <w:marBottom w:val="0"/>
          <w:divBdr>
            <w:top w:val="none" w:sz="0" w:space="0" w:color="auto"/>
            <w:left w:val="none" w:sz="0" w:space="0" w:color="auto"/>
            <w:bottom w:val="none" w:sz="0" w:space="0" w:color="auto"/>
            <w:right w:val="none" w:sz="0" w:space="0" w:color="auto"/>
          </w:divBdr>
        </w:div>
        <w:div w:id="1317106955">
          <w:marLeft w:val="480"/>
          <w:marRight w:val="0"/>
          <w:marTop w:val="0"/>
          <w:marBottom w:val="0"/>
          <w:divBdr>
            <w:top w:val="none" w:sz="0" w:space="0" w:color="auto"/>
            <w:left w:val="none" w:sz="0" w:space="0" w:color="auto"/>
            <w:bottom w:val="none" w:sz="0" w:space="0" w:color="auto"/>
            <w:right w:val="none" w:sz="0" w:space="0" w:color="auto"/>
          </w:divBdr>
        </w:div>
        <w:div w:id="1328946942">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683972039">
          <w:marLeft w:val="480"/>
          <w:marRight w:val="0"/>
          <w:marTop w:val="0"/>
          <w:marBottom w:val="0"/>
          <w:divBdr>
            <w:top w:val="none" w:sz="0" w:space="0" w:color="auto"/>
            <w:left w:val="none" w:sz="0" w:space="0" w:color="auto"/>
            <w:bottom w:val="none" w:sz="0" w:space="0" w:color="auto"/>
            <w:right w:val="none" w:sz="0" w:space="0" w:color="auto"/>
          </w:divBdr>
        </w:div>
        <w:div w:id="1770157657">
          <w:marLeft w:val="480"/>
          <w:marRight w:val="0"/>
          <w:marTop w:val="0"/>
          <w:marBottom w:val="0"/>
          <w:divBdr>
            <w:top w:val="none" w:sz="0" w:space="0" w:color="auto"/>
            <w:left w:val="none" w:sz="0" w:space="0" w:color="auto"/>
            <w:bottom w:val="none" w:sz="0" w:space="0" w:color="auto"/>
            <w:right w:val="none" w:sz="0" w:space="0" w:color="auto"/>
          </w:divBdr>
        </w:div>
        <w:div w:id="1791321673">
          <w:marLeft w:val="480"/>
          <w:marRight w:val="0"/>
          <w:marTop w:val="0"/>
          <w:marBottom w:val="0"/>
          <w:divBdr>
            <w:top w:val="none" w:sz="0" w:space="0" w:color="auto"/>
            <w:left w:val="none" w:sz="0" w:space="0" w:color="auto"/>
            <w:bottom w:val="none" w:sz="0" w:space="0" w:color="auto"/>
            <w:right w:val="none" w:sz="0" w:space="0" w:color="auto"/>
          </w:divBdr>
        </w:div>
        <w:div w:id="1945771937">
          <w:marLeft w:val="480"/>
          <w:marRight w:val="0"/>
          <w:marTop w:val="0"/>
          <w:marBottom w:val="0"/>
          <w:divBdr>
            <w:top w:val="none" w:sz="0" w:space="0" w:color="auto"/>
            <w:left w:val="none" w:sz="0" w:space="0" w:color="auto"/>
            <w:bottom w:val="none" w:sz="0" w:space="0" w:color="auto"/>
            <w:right w:val="none" w:sz="0" w:space="0" w:color="auto"/>
          </w:divBdr>
        </w:div>
        <w:div w:id="2102098967">
          <w:marLeft w:val="480"/>
          <w:marRight w:val="0"/>
          <w:marTop w:val="0"/>
          <w:marBottom w:val="0"/>
          <w:divBdr>
            <w:top w:val="none" w:sz="0" w:space="0" w:color="auto"/>
            <w:left w:val="none" w:sz="0" w:space="0" w:color="auto"/>
            <w:bottom w:val="none" w:sz="0" w:space="0" w:color="auto"/>
            <w:right w:val="none" w:sz="0" w:space="0" w:color="auto"/>
          </w:divBdr>
        </w:div>
      </w:divsChild>
    </w:div>
    <w:div w:id="1612928804">
      <w:bodyDiv w:val="1"/>
      <w:marLeft w:val="0"/>
      <w:marRight w:val="0"/>
      <w:marTop w:val="0"/>
      <w:marBottom w:val="0"/>
      <w:divBdr>
        <w:top w:val="none" w:sz="0" w:space="0" w:color="auto"/>
        <w:left w:val="none" w:sz="0" w:space="0" w:color="auto"/>
        <w:bottom w:val="none" w:sz="0" w:space="0" w:color="auto"/>
        <w:right w:val="none" w:sz="0" w:space="0" w:color="auto"/>
      </w:divBdr>
      <w:divsChild>
        <w:div w:id="413665773">
          <w:marLeft w:val="480"/>
          <w:marRight w:val="0"/>
          <w:marTop w:val="0"/>
          <w:marBottom w:val="0"/>
          <w:divBdr>
            <w:top w:val="none" w:sz="0" w:space="0" w:color="auto"/>
            <w:left w:val="none" w:sz="0" w:space="0" w:color="auto"/>
            <w:bottom w:val="none" w:sz="0" w:space="0" w:color="auto"/>
            <w:right w:val="none" w:sz="0" w:space="0" w:color="auto"/>
          </w:divBdr>
        </w:div>
        <w:div w:id="1307859097">
          <w:marLeft w:val="480"/>
          <w:marRight w:val="0"/>
          <w:marTop w:val="0"/>
          <w:marBottom w:val="0"/>
          <w:divBdr>
            <w:top w:val="none" w:sz="0" w:space="0" w:color="auto"/>
            <w:left w:val="none" w:sz="0" w:space="0" w:color="auto"/>
            <w:bottom w:val="none" w:sz="0" w:space="0" w:color="auto"/>
            <w:right w:val="none" w:sz="0" w:space="0" w:color="auto"/>
          </w:divBdr>
        </w:div>
        <w:div w:id="176651658">
          <w:marLeft w:val="480"/>
          <w:marRight w:val="0"/>
          <w:marTop w:val="0"/>
          <w:marBottom w:val="0"/>
          <w:divBdr>
            <w:top w:val="none" w:sz="0" w:space="0" w:color="auto"/>
            <w:left w:val="none" w:sz="0" w:space="0" w:color="auto"/>
            <w:bottom w:val="none" w:sz="0" w:space="0" w:color="auto"/>
            <w:right w:val="none" w:sz="0" w:space="0" w:color="auto"/>
          </w:divBdr>
        </w:div>
        <w:div w:id="871965251">
          <w:marLeft w:val="480"/>
          <w:marRight w:val="0"/>
          <w:marTop w:val="0"/>
          <w:marBottom w:val="0"/>
          <w:divBdr>
            <w:top w:val="none" w:sz="0" w:space="0" w:color="auto"/>
            <w:left w:val="none" w:sz="0" w:space="0" w:color="auto"/>
            <w:bottom w:val="none" w:sz="0" w:space="0" w:color="auto"/>
            <w:right w:val="none" w:sz="0" w:space="0" w:color="auto"/>
          </w:divBdr>
        </w:div>
        <w:div w:id="1708330989">
          <w:marLeft w:val="480"/>
          <w:marRight w:val="0"/>
          <w:marTop w:val="0"/>
          <w:marBottom w:val="0"/>
          <w:divBdr>
            <w:top w:val="none" w:sz="0" w:space="0" w:color="auto"/>
            <w:left w:val="none" w:sz="0" w:space="0" w:color="auto"/>
            <w:bottom w:val="none" w:sz="0" w:space="0" w:color="auto"/>
            <w:right w:val="none" w:sz="0" w:space="0" w:color="auto"/>
          </w:divBdr>
        </w:div>
        <w:div w:id="113060297">
          <w:marLeft w:val="480"/>
          <w:marRight w:val="0"/>
          <w:marTop w:val="0"/>
          <w:marBottom w:val="0"/>
          <w:divBdr>
            <w:top w:val="none" w:sz="0" w:space="0" w:color="auto"/>
            <w:left w:val="none" w:sz="0" w:space="0" w:color="auto"/>
            <w:bottom w:val="none" w:sz="0" w:space="0" w:color="auto"/>
            <w:right w:val="none" w:sz="0" w:space="0" w:color="auto"/>
          </w:divBdr>
        </w:div>
        <w:div w:id="191115944">
          <w:marLeft w:val="480"/>
          <w:marRight w:val="0"/>
          <w:marTop w:val="0"/>
          <w:marBottom w:val="0"/>
          <w:divBdr>
            <w:top w:val="none" w:sz="0" w:space="0" w:color="auto"/>
            <w:left w:val="none" w:sz="0" w:space="0" w:color="auto"/>
            <w:bottom w:val="none" w:sz="0" w:space="0" w:color="auto"/>
            <w:right w:val="none" w:sz="0" w:space="0" w:color="auto"/>
          </w:divBdr>
        </w:div>
        <w:div w:id="1611476672">
          <w:marLeft w:val="480"/>
          <w:marRight w:val="0"/>
          <w:marTop w:val="0"/>
          <w:marBottom w:val="0"/>
          <w:divBdr>
            <w:top w:val="none" w:sz="0" w:space="0" w:color="auto"/>
            <w:left w:val="none" w:sz="0" w:space="0" w:color="auto"/>
            <w:bottom w:val="none" w:sz="0" w:space="0" w:color="auto"/>
            <w:right w:val="none" w:sz="0" w:space="0" w:color="auto"/>
          </w:divBdr>
        </w:div>
        <w:div w:id="549147297">
          <w:marLeft w:val="480"/>
          <w:marRight w:val="0"/>
          <w:marTop w:val="0"/>
          <w:marBottom w:val="0"/>
          <w:divBdr>
            <w:top w:val="none" w:sz="0" w:space="0" w:color="auto"/>
            <w:left w:val="none" w:sz="0" w:space="0" w:color="auto"/>
            <w:bottom w:val="none" w:sz="0" w:space="0" w:color="auto"/>
            <w:right w:val="none" w:sz="0" w:space="0" w:color="auto"/>
          </w:divBdr>
        </w:div>
        <w:div w:id="391466847">
          <w:marLeft w:val="480"/>
          <w:marRight w:val="0"/>
          <w:marTop w:val="0"/>
          <w:marBottom w:val="0"/>
          <w:divBdr>
            <w:top w:val="none" w:sz="0" w:space="0" w:color="auto"/>
            <w:left w:val="none" w:sz="0" w:space="0" w:color="auto"/>
            <w:bottom w:val="none" w:sz="0" w:space="0" w:color="auto"/>
            <w:right w:val="none" w:sz="0" w:space="0" w:color="auto"/>
          </w:divBdr>
        </w:div>
        <w:div w:id="369964772">
          <w:marLeft w:val="480"/>
          <w:marRight w:val="0"/>
          <w:marTop w:val="0"/>
          <w:marBottom w:val="0"/>
          <w:divBdr>
            <w:top w:val="none" w:sz="0" w:space="0" w:color="auto"/>
            <w:left w:val="none" w:sz="0" w:space="0" w:color="auto"/>
            <w:bottom w:val="none" w:sz="0" w:space="0" w:color="auto"/>
            <w:right w:val="none" w:sz="0" w:space="0" w:color="auto"/>
          </w:divBdr>
        </w:div>
        <w:div w:id="1769427380">
          <w:marLeft w:val="480"/>
          <w:marRight w:val="0"/>
          <w:marTop w:val="0"/>
          <w:marBottom w:val="0"/>
          <w:divBdr>
            <w:top w:val="none" w:sz="0" w:space="0" w:color="auto"/>
            <w:left w:val="none" w:sz="0" w:space="0" w:color="auto"/>
            <w:bottom w:val="none" w:sz="0" w:space="0" w:color="auto"/>
            <w:right w:val="none" w:sz="0" w:space="0" w:color="auto"/>
          </w:divBdr>
        </w:div>
        <w:div w:id="86075311">
          <w:marLeft w:val="480"/>
          <w:marRight w:val="0"/>
          <w:marTop w:val="0"/>
          <w:marBottom w:val="0"/>
          <w:divBdr>
            <w:top w:val="none" w:sz="0" w:space="0" w:color="auto"/>
            <w:left w:val="none" w:sz="0" w:space="0" w:color="auto"/>
            <w:bottom w:val="none" w:sz="0" w:space="0" w:color="auto"/>
            <w:right w:val="none" w:sz="0" w:space="0" w:color="auto"/>
          </w:divBdr>
        </w:div>
        <w:div w:id="1044452859">
          <w:marLeft w:val="480"/>
          <w:marRight w:val="0"/>
          <w:marTop w:val="0"/>
          <w:marBottom w:val="0"/>
          <w:divBdr>
            <w:top w:val="none" w:sz="0" w:space="0" w:color="auto"/>
            <w:left w:val="none" w:sz="0" w:space="0" w:color="auto"/>
            <w:bottom w:val="none" w:sz="0" w:space="0" w:color="auto"/>
            <w:right w:val="none" w:sz="0" w:space="0" w:color="auto"/>
          </w:divBdr>
        </w:div>
        <w:div w:id="1383480840">
          <w:marLeft w:val="480"/>
          <w:marRight w:val="0"/>
          <w:marTop w:val="0"/>
          <w:marBottom w:val="0"/>
          <w:divBdr>
            <w:top w:val="none" w:sz="0" w:space="0" w:color="auto"/>
            <w:left w:val="none" w:sz="0" w:space="0" w:color="auto"/>
            <w:bottom w:val="none" w:sz="0" w:space="0" w:color="auto"/>
            <w:right w:val="none" w:sz="0" w:space="0" w:color="auto"/>
          </w:divBdr>
        </w:div>
        <w:div w:id="1549488537">
          <w:marLeft w:val="480"/>
          <w:marRight w:val="0"/>
          <w:marTop w:val="0"/>
          <w:marBottom w:val="0"/>
          <w:divBdr>
            <w:top w:val="none" w:sz="0" w:space="0" w:color="auto"/>
            <w:left w:val="none" w:sz="0" w:space="0" w:color="auto"/>
            <w:bottom w:val="none" w:sz="0" w:space="0" w:color="auto"/>
            <w:right w:val="none" w:sz="0" w:space="0" w:color="auto"/>
          </w:divBdr>
        </w:div>
        <w:div w:id="32850214">
          <w:marLeft w:val="480"/>
          <w:marRight w:val="0"/>
          <w:marTop w:val="0"/>
          <w:marBottom w:val="0"/>
          <w:divBdr>
            <w:top w:val="none" w:sz="0" w:space="0" w:color="auto"/>
            <w:left w:val="none" w:sz="0" w:space="0" w:color="auto"/>
            <w:bottom w:val="none" w:sz="0" w:space="0" w:color="auto"/>
            <w:right w:val="none" w:sz="0" w:space="0" w:color="auto"/>
          </w:divBdr>
        </w:div>
        <w:div w:id="2038847596">
          <w:marLeft w:val="480"/>
          <w:marRight w:val="0"/>
          <w:marTop w:val="0"/>
          <w:marBottom w:val="0"/>
          <w:divBdr>
            <w:top w:val="none" w:sz="0" w:space="0" w:color="auto"/>
            <w:left w:val="none" w:sz="0" w:space="0" w:color="auto"/>
            <w:bottom w:val="none" w:sz="0" w:space="0" w:color="auto"/>
            <w:right w:val="none" w:sz="0" w:space="0" w:color="auto"/>
          </w:divBdr>
        </w:div>
        <w:div w:id="1295402146">
          <w:marLeft w:val="480"/>
          <w:marRight w:val="0"/>
          <w:marTop w:val="0"/>
          <w:marBottom w:val="0"/>
          <w:divBdr>
            <w:top w:val="none" w:sz="0" w:space="0" w:color="auto"/>
            <w:left w:val="none" w:sz="0" w:space="0" w:color="auto"/>
            <w:bottom w:val="none" w:sz="0" w:space="0" w:color="auto"/>
            <w:right w:val="none" w:sz="0" w:space="0" w:color="auto"/>
          </w:divBdr>
        </w:div>
        <w:div w:id="612447146">
          <w:marLeft w:val="480"/>
          <w:marRight w:val="0"/>
          <w:marTop w:val="0"/>
          <w:marBottom w:val="0"/>
          <w:divBdr>
            <w:top w:val="none" w:sz="0" w:space="0" w:color="auto"/>
            <w:left w:val="none" w:sz="0" w:space="0" w:color="auto"/>
            <w:bottom w:val="none" w:sz="0" w:space="0" w:color="auto"/>
            <w:right w:val="none" w:sz="0" w:space="0" w:color="auto"/>
          </w:divBdr>
        </w:div>
        <w:div w:id="430516860">
          <w:marLeft w:val="480"/>
          <w:marRight w:val="0"/>
          <w:marTop w:val="0"/>
          <w:marBottom w:val="0"/>
          <w:divBdr>
            <w:top w:val="none" w:sz="0" w:space="0" w:color="auto"/>
            <w:left w:val="none" w:sz="0" w:space="0" w:color="auto"/>
            <w:bottom w:val="none" w:sz="0" w:space="0" w:color="auto"/>
            <w:right w:val="none" w:sz="0" w:space="0" w:color="auto"/>
          </w:divBdr>
        </w:div>
        <w:div w:id="2013217137">
          <w:marLeft w:val="480"/>
          <w:marRight w:val="0"/>
          <w:marTop w:val="0"/>
          <w:marBottom w:val="0"/>
          <w:divBdr>
            <w:top w:val="none" w:sz="0" w:space="0" w:color="auto"/>
            <w:left w:val="none" w:sz="0" w:space="0" w:color="auto"/>
            <w:bottom w:val="none" w:sz="0" w:space="0" w:color="auto"/>
            <w:right w:val="none" w:sz="0" w:space="0" w:color="auto"/>
          </w:divBdr>
        </w:div>
        <w:div w:id="486439148">
          <w:marLeft w:val="480"/>
          <w:marRight w:val="0"/>
          <w:marTop w:val="0"/>
          <w:marBottom w:val="0"/>
          <w:divBdr>
            <w:top w:val="none" w:sz="0" w:space="0" w:color="auto"/>
            <w:left w:val="none" w:sz="0" w:space="0" w:color="auto"/>
            <w:bottom w:val="none" w:sz="0" w:space="0" w:color="auto"/>
            <w:right w:val="none" w:sz="0" w:space="0" w:color="auto"/>
          </w:divBdr>
        </w:div>
        <w:div w:id="588658218">
          <w:marLeft w:val="480"/>
          <w:marRight w:val="0"/>
          <w:marTop w:val="0"/>
          <w:marBottom w:val="0"/>
          <w:divBdr>
            <w:top w:val="none" w:sz="0" w:space="0" w:color="auto"/>
            <w:left w:val="none" w:sz="0" w:space="0" w:color="auto"/>
            <w:bottom w:val="none" w:sz="0" w:space="0" w:color="auto"/>
            <w:right w:val="none" w:sz="0" w:space="0" w:color="auto"/>
          </w:divBdr>
        </w:div>
        <w:div w:id="1891454104">
          <w:marLeft w:val="480"/>
          <w:marRight w:val="0"/>
          <w:marTop w:val="0"/>
          <w:marBottom w:val="0"/>
          <w:divBdr>
            <w:top w:val="none" w:sz="0" w:space="0" w:color="auto"/>
            <w:left w:val="none" w:sz="0" w:space="0" w:color="auto"/>
            <w:bottom w:val="none" w:sz="0" w:space="0" w:color="auto"/>
            <w:right w:val="none" w:sz="0" w:space="0" w:color="auto"/>
          </w:divBdr>
        </w:div>
        <w:div w:id="45032071">
          <w:marLeft w:val="480"/>
          <w:marRight w:val="0"/>
          <w:marTop w:val="0"/>
          <w:marBottom w:val="0"/>
          <w:divBdr>
            <w:top w:val="none" w:sz="0" w:space="0" w:color="auto"/>
            <w:left w:val="none" w:sz="0" w:space="0" w:color="auto"/>
            <w:bottom w:val="none" w:sz="0" w:space="0" w:color="auto"/>
            <w:right w:val="none" w:sz="0" w:space="0" w:color="auto"/>
          </w:divBdr>
        </w:div>
        <w:div w:id="383911807">
          <w:marLeft w:val="480"/>
          <w:marRight w:val="0"/>
          <w:marTop w:val="0"/>
          <w:marBottom w:val="0"/>
          <w:divBdr>
            <w:top w:val="none" w:sz="0" w:space="0" w:color="auto"/>
            <w:left w:val="none" w:sz="0" w:space="0" w:color="auto"/>
            <w:bottom w:val="none" w:sz="0" w:space="0" w:color="auto"/>
            <w:right w:val="none" w:sz="0" w:space="0" w:color="auto"/>
          </w:divBdr>
        </w:div>
        <w:div w:id="318770297">
          <w:marLeft w:val="480"/>
          <w:marRight w:val="0"/>
          <w:marTop w:val="0"/>
          <w:marBottom w:val="0"/>
          <w:divBdr>
            <w:top w:val="none" w:sz="0" w:space="0" w:color="auto"/>
            <w:left w:val="none" w:sz="0" w:space="0" w:color="auto"/>
            <w:bottom w:val="none" w:sz="0" w:space="0" w:color="auto"/>
            <w:right w:val="none" w:sz="0" w:space="0" w:color="auto"/>
          </w:divBdr>
        </w:div>
        <w:div w:id="224149811">
          <w:marLeft w:val="480"/>
          <w:marRight w:val="0"/>
          <w:marTop w:val="0"/>
          <w:marBottom w:val="0"/>
          <w:divBdr>
            <w:top w:val="none" w:sz="0" w:space="0" w:color="auto"/>
            <w:left w:val="none" w:sz="0" w:space="0" w:color="auto"/>
            <w:bottom w:val="none" w:sz="0" w:space="0" w:color="auto"/>
            <w:right w:val="none" w:sz="0" w:space="0" w:color="auto"/>
          </w:divBdr>
        </w:div>
        <w:div w:id="1745225810">
          <w:marLeft w:val="480"/>
          <w:marRight w:val="0"/>
          <w:marTop w:val="0"/>
          <w:marBottom w:val="0"/>
          <w:divBdr>
            <w:top w:val="none" w:sz="0" w:space="0" w:color="auto"/>
            <w:left w:val="none" w:sz="0" w:space="0" w:color="auto"/>
            <w:bottom w:val="none" w:sz="0" w:space="0" w:color="auto"/>
            <w:right w:val="none" w:sz="0" w:space="0" w:color="auto"/>
          </w:divBdr>
        </w:div>
        <w:div w:id="1117406887">
          <w:marLeft w:val="480"/>
          <w:marRight w:val="0"/>
          <w:marTop w:val="0"/>
          <w:marBottom w:val="0"/>
          <w:divBdr>
            <w:top w:val="none" w:sz="0" w:space="0" w:color="auto"/>
            <w:left w:val="none" w:sz="0" w:space="0" w:color="auto"/>
            <w:bottom w:val="none" w:sz="0" w:space="0" w:color="auto"/>
            <w:right w:val="none" w:sz="0" w:space="0" w:color="auto"/>
          </w:divBdr>
        </w:div>
        <w:div w:id="255526702">
          <w:marLeft w:val="480"/>
          <w:marRight w:val="0"/>
          <w:marTop w:val="0"/>
          <w:marBottom w:val="0"/>
          <w:divBdr>
            <w:top w:val="none" w:sz="0" w:space="0" w:color="auto"/>
            <w:left w:val="none" w:sz="0" w:space="0" w:color="auto"/>
            <w:bottom w:val="none" w:sz="0" w:space="0" w:color="auto"/>
            <w:right w:val="none" w:sz="0" w:space="0" w:color="auto"/>
          </w:divBdr>
        </w:div>
        <w:div w:id="1987708914">
          <w:marLeft w:val="480"/>
          <w:marRight w:val="0"/>
          <w:marTop w:val="0"/>
          <w:marBottom w:val="0"/>
          <w:divBdr>
            <w:top w:val="none" w:sz="0" w:space="0" w:color="auto"/>
            <w:left w:val="none" w:sz="0" w:space="0" w:color="auto"/>
            <w:bottom w:val="none" w:sz="0" w:space="0" w:color="auto"/>
            <w:right w:val="none" w:sz="0" w:space="0" w:color="auto"/>
          </w:divBdr>
        </w:div>
        <w:div w:id="1717436694">
          <w:marLeft w:val="480"/>
          <w:marRight w:val="0"/>
          <w:marTop w:val="0"/>
          <w:marBottom w:val="0"/>
          <w:divBdr>
            <w:top w:val="none" w:sz="0" w:space="0" w:color="auto"/>
            <w:left w:val="none" w:sz="0" w:space="0" w:color="auto"/>
            <w:bottom w:val="none" w:sz="0" w:space="0" w:color="auto"/>
            <w:right w:val="none" w:sz="0" w:space="0" w:color="auto"/>
          </w:divBdr>
        </w:div>
        <w:div w:id="684793642">
          <w:marLeft w:val="480"/>
          <w:marRight w:val="0"/>
          <w:marTop w:val="0"/>
          <w:marBottom w:val="0"/>
          <w:divBdr>
            <w:top w:val="none" w:sz="0" w:space="0" w:color="auto"/>
            <w:left w:val="none" w:sz="0" w:space="0" w:color="auto"/>
            <w:bottom w:val="none" w:sz="0" w:space="0" w:color="auto"/>
            <w:right w:val="none" w:sz="0" w:space="0" w:color="auto"/>
          </w:divBdr>
        </w:div>
        <w:div w:id="469176238">
          <w:marLeft w:val="480"/>
          <w:marRight w:val="0"/>
          <w:marTop w:val="0"/>
          <w:marBottom w:val="0"/>
          <w:divBdr>
            <w:top w:val="none" w:sz="0" w:space="0" w:color="auto"/>
            <w:left w:val="none" w:sz="0" w:space="0" w:color="auto"/>
            <w:bottom w:val="none" w:sz="0" w:space="0" w:color="auto"/>
            <w:right w:val="none" w:sz="0" w:space="0" w:color="auto"/>
          </w:divBdr>
        </w:div>
        <w:div w:id="493839487">
          <w:marLeft w:val="480"/>
          <w:marRight w:val="0"/>
          <w:marTop w:val="0"/>
          <w:marBottom w:val="0"/>
          <w:divBdr>
            <w:top w:val="none" w:sz="0" w:space="0" w:color="auto"/>
            <w:left w:val="none" w:sz="0" w:space="0" w:color="auto"/>
            <w:bottom w:val="none" w:sz="0" w:space="0" w:color="auto"/>
            <w:right w:val="none" w:sz="0" w:space="0" w:color="auto"/>
          </w:divBdr>
        </w:div>
        <w:div w:id="1868058136">
          <w:marLeft w:val="480"/>
          <w:marRight w:val="0"/>
          <w:marTop w:val="0"/>
          <w:marBottom w:val="0"/>
          <w:divBdr>
            <w:top w:val="none" w:sz="0" w:space="0" w:color="auto"/>
            <w:left w:val="none" w:sz="0" w:space="0" w:color="auto"/>
            <w:bottom w:val="none" w:sz="0" w:space="0" w:color="auto"/>
            <w:right w:val="none" w:sz="0" w:space="0" w:color="auto"/>
          </w:divBdr>
        </w:div>
        <w:div w:id="525025171">
          <w:marLeft w:val="480"/>
          <w:marRight w:val="0"/>
          <w:marTop w:val="0"/>
          <w:marBottom w:val="0"/>
          <w:divBdr>
            <w:top w:val="none" w:sz="0" w:space="0" w:color="auto"/>
            <w:left w:val="none" w:sz="0" w:space="0" w:color="auto"/>
            <w:bottom w:val="none" w:sz="0" w:space="0" w:color="auto"/>
            <w:right w:val="none" w:sz="0" w:space="0" w:color="auto"/>
          </w:divBdr>
        </w:div>
        <w:div w:id="2075811244">
          <w:marLeft w:val="480"/>
          <w:marRight w:val="0"/>
          <w:marTop w:val="0"/>
          <w:marBottom w:val="0"/>
          <w:divBdr>
            <w:top w:val="none" w:sz="0" w:space="0" w:color="auto"/>
            <w:left w:val="none" w:sz="0" w:space="0" w:color="auto"/>
            <w:bottom w:val="none" w:sz="0" w:space="0" w:color="auto"/>
            <w:right w:val="none" w:sz="0" w:space="0" w:color="auto"/>
          </w:divBdr>
        </w:div>
        <w:div w:id="552348985">
          <w:marLeft w:val="480"/>
          <w:marRight w:val="0"/>
          <w:marTop w:val="0"/>
          <w:marBottom w:val="0"/>
          <w:divBdr>
            <w:top w:val="none" w:sz="0" w:space="0" w:color="auto"/>
            <w:left w:val="none" w:sz="0" w:space="0" w:color="auto"/>
            <w:bottom w:val="none" w:sz="0" w:space="0" w:color="auto"/>
            <w:right w:val="none" w:sz="0" w:space="0" w:color="auto"/>
          </w:divBdr>
        </w:div>
        <w:div w:id="2041513322">
          <w:marLeft w:val="480"/>
          <w:marRight w:val="0"/>
          <w:marTop w:val="0"/>
          <w:marBottom w:val="0"/>
          <w:divBdr>
            <w:top w:val="none" w:sz="0" w:space="0" w:color="auto"/>
            <w:left w:val="none" w:sz="0" w:space="0" w:color="auto"/>
            <w:bottom w:val="none" w:sz="0" w:space="0" w:color="auto"/>
            <w:right w:val="none" w:sz="0" w:space="0" w:color="auto"/>
          </w:divBdr>
        </w:div>
        <w:div w:id="829443102">
          <w:marLeft w:val="480"/>
          <w:marRight w:val="0"/>
          <w:marTop w:val="0"/>
          <w:marBottom w:val="0"/>
          <w:divBdr>
            <w:top w:val="none" w:sz="0" w:space="0" w:color="auto"/>
            <w:left w:val="none" w:sz="0" w:space="0" w:color="auto"/>
            <w:bottom w:val="none" w:sz="0" w:space="0" w:color="auto"/>
            <w:right w:val="none" w:sz="0" w:space="0" w:color="auto"/>
          </w:divBdr>
        </w:div>
        <w:div w:id="696665710">
          <w:marLeft w:val="480"/>
          <w:marRight w:val="0"/>
          <w:marTop w:val="0"/>
          <w:marBottom w:val="0"/>
          <w:divBdr>
            <w:top w:val="none" w:sz="0" w:space="0" w:color="auto"/>
            <w:left w:val="none" w:sz="0" w:space="0" w:color="auto"/>
            <w:bottom w:val="none" w:sz="0" w:space="0" w:color="auto"/>
            <w:right w:val="none" w:sz="0" w:space="0" w:color="auto"/>
          </w:divBdr>
        </w:div>
        <w:div w:id="417404057">
          <w:marLeft w:val="480"/>
          <w:marRight w:val="0"/>
          <w:marTop w:val="0"/>
          <w:marBottom w:val="0"/>
          <w:divBdr>
            <w:top w:val="none" w:sz="0" w:space="0" w:color="auto"/>
            <w:left w:val="none" w:sz="0" w:space="0" w:color="auto"/>
            <w:bottom w:val="none" w:sz="0" w:space="0" w:color="auto"/>
            <w:right w:val="none" w:sz="0" w:space="0" w:color="auto"/>
          </w:divBdr>
        </w:div>
        <w:div w:id="809057720">
          <w:marLeft w:val="480"/>
          <w:marRight w:val="0"/>
          <w:marTop w:val="0"/>
          <w:marBottom w:val="0"/>
          <w:divBdr>
            <w:top w:val="none" w:sz="0" w:space="0" w:color="auto"/>
            <w:left w:val="none" w:sz="0" w:space="0" w:color="auto"/>
            <w:bottom w:val="none" w:sz="0" w:space="0" w:color="auto"/>
            <w:right w:val="none" w:sz="0" w:space="0" w:color="auto"/>
          </w:divBdr>
        </w:div>
        <w:div w:id="1605112081">
          <w:marLeft w:val="480"/>
          <w:marRight w:val="0"/>
          <w:marTop w:val="0"/>
          <w:marBottom w:val="0"/>
          <w:divBdr>
            <w:top w:val="none" w:sz="0" w:space="0" w:color="auto"/>
            <w:left w:val="none" w:sz="0" w:space="0" w:color="auto"/>
            <w:bottom w:val="none" w:sz="0" w:space="0" w:color="auto"/>
            <w:right w:val="none" w:sz="0" w:space="0" w:color="auto"/>
          </w:divBdr>
        </w:div>
        <w:div w:id="961230747">
          <w:marLeft w:val="480"/>
          <w:marRight w:val="0"/>
          <w:marTop w:val="0"/>
          <w:marBottom w:val="0"/>
          <w:divBdr>
            <w:top w:val="none" w:sz="0" w:space="0" w:color="auto"/>
            <w:left w:val="none" w:sz="0" w:space="0" w:color="auto"/>
            <w:bottom w:val="none" w:sz="0" w:space="0" w:color="auto"/>
            <w:right w:val="none" w:sz="0" w:space="0" w:color="auto"/>
          </w:divBdr>
        </w:div>
        <w:div w:id="1474985082">
          <w:marLeft w:val="480"/>
          <w:marRight w:val="0"/>
          <w:marTop w:val="0"/>
          <w:marBottom w:val="0"/>
          <w:divBdr>
            <w:top w:val="none" w:sz="0" w:space="0" w:color="auto"/>
            <w:left w:val="none" w:sz="0" w:space="0" w:color="auto"/>
            <w:bottom w:val="none" w:sz="0" w:space="0" w:color="auto"/>
            <w:right w:val="none" w:sz="0" w:space="0" w:color="auto"/>
          </w:divBdr>
        </w:div>
        <w:div w:id="129369438">
          <w:marLeft w:val="480"/>
          <w:marRight w:val="0"/>
          <w:marTop w:val="0"/>
          <w:marBottom w:val="0"/>
          <w:divBdr>
            <w:top w:val="none" w:sz="0" w:space="0" w:color="auto"/>
            <w:left w:val="none" w:sz="0" w:space="0" w:color="auto"/>
            <w:bottom w:val="none" w:sz="0" w:space="0" w:color="auto"/>
            <w:right w:val="none" w:sz="0" w:space="0" w:color="auto"/>
          </w:divBdr>
        </w:div>
        <w:div w:id="1574662928">
          <w:marLeft w:val="480"/>
          <w:marRight w:val="0"/>
          <w:marTop w:val="0"/>
          <w:marBottom w:val="0"/>
          <w:divBdr>
            <w:top w:val="none" w:sz="0" w:space="0" w:color="auto"/>
            <w:left w:val="none" w:sz="0" w:space="0" w:color="auto"/>
            <w:bottom w:val="none" w:sz="0" w:space="0" w:color="auto"/>
            <w:right w:val="none" w:sz="0" w:space="0" w:color="auto"/>
          </w:divBdr>
        </w:div>
        <w:div w:id="1774128800">
          <w:marLeft w:val="480"/>
          <w:marRight w:val="0"/>
          <w:marTop w:val="0"/>
          <w:marBottom w:val="0"/>
          <w:divBdr>
            <w:top w:val="none" w:sz="0" w:space="0" w:color="auto"/>
            <w:left w:val="none" w:sz="0" w:space="0" w:color="auto"/>
            <w:bottom w:val="none" w:sz="0" w:space="0" w:color="auto"/>
            <w:right w:val="none" w:sz="0" w:space="0" w:color="auto"/>
          </w:divBdr>
        </w:div>
        <w:div w:id="294530075">
          <w:marLeft w:val="480"/>
          <w:marRight w:val="0"/>
          <w:marTop w:val="0"/>
          <w:marBottom w:val="0"/>
          <w:divBdr>
            <w:top w:val="none" w:sz="0" w:space="0" w:color="auto"/>
            <w:left w:val="none" w:sz="0" w:space="0" w:color="auto"/>
            <w:bottom w:val="none" w:sz="0" w:space="0" w:color="auto"/>
            <w:right w:val="none" w:sz="0" w:space="0" w:color="auto"/>
          </w:divBdr>
        </w:div>
        <w:div w:id="430589320">
          <w:marLeft w:val="480"/>
          <w:marRight w:val="0"/>
          <w:marTop w:val="0"/>
          <w:marBottom w:val="0"/>
          <w:divBdr>
            <w:top w:val="none" w:sz="0" w:space="0" w:color="auto"/>
            <w:left w:val="none" w:sz="0" w:space="0" w:color="auto"/>
            <w:bottom w:val="none" w:sz="0" w:space="0" w:color="auto"/>
            <w:right w:val="none" w:sz="0" w:space="0" w:color="auto"/>
          </w:divBdr>
        </w:div>
        <w:div w:id="54353219">
          <w:marLeft w:val="480"/>
          <w:marRight w:val="0"/>
          <w:marTop w:val="0"/>
          <w:marBottom w:val="0"/>
          <w:divBdr>
            <w:top w:val="none" w:sz="0" w:space="0" w:color="auto"/>
            <w:left w:val="none" w:sz="0" w:space="0" w:color="auto"/>
            <w:bottom w:val="none" w:sz="0" w:space="0" w:color="auto"/>
            <w:right w:val="none" w:sz="0" w:space="0" w:color="auto"/>
          </w:divBdr>
        </w:div>
        <w:div w:id="106389661">
          <w:marLeft w:val="480"/>
          <w:marRight w:val="0"/>
          <w:marTop w:val="0"/>
          <w:marBottom w:val="0"/>
          <w:divBdr>
            <w:top w:val="none" w:sz="0" w:space="0" w:color="auto"/>
            <w:left w:val="none" w:sz="0" w:space="0" w:color="auto"/>
            <w:bottom w:val="none" w:sz="0" w:space="0" w:color="auto"/>
            <w:right w:val="none" w:sz="0" w:space="0" w:color="auto"/>
          </w:divBdr>
        </w:div>
        <w:div w:id="2100368512">
          <w:marLeft w:val="480"/>
          <w:marRight w:val="0"/>
          <w:marTop w:val="0"/>
          <w:marBottom w:val="0"/>
          <w:divBdr>
            <w:top w:val="none" w:sz="0" w:space="0" w:color="auto"/>
            <w:left w:val="none" w:sz="0" w:space="0" w:color="auto"/>
            <w:bottom w:val="none" w:sz="0" w:space="0" w:color="auto"/>
            <w:right w:val="none" w:sz="0" w:space="0" w:color="auto"/>
          </w:divBdr>
        </w:div>
        <w:div w:id="2044209072">
          <w:marLeft w:val="480"/>
          <w:marRight w:val="0"/>
          <w:marTop w:val="0"/>
          <w:marBottom w:val="0"/>
          <w:divBdr>
            <w:top w:val="none" w:sz="0" w:space="0" w:color="auto"/>
            <w:left w:val="none" w:sz="0" w:space="0" w:color="auto"/>
            <w:bottom w:val="none" w:sz="0" w:space="0" w:color="auto"/>
            <w:right w:val="none" w:sz="0" w:space="0" w:color="auto"/>
          </w:divBdr>
        </w:div>
        <w:div w:id="757823450">
          <w:marLeft w:val="480"/>
          <w:marRight w:val="0"/>
          <w:marTop w:val="0"/>
          <w:marBottom w:val="0"/>
          <w:divBdr>
            <w:top w:val="none" w:sz="0" w:space="0" w:color="auto"/>
            <w:left w:val="none" w:sz="0" w:space="0" w:color="auto"/>
            <w:bottom w:val="none" w:sz="0" w:space="0" w:color="auto"/>
            <w:right w:val="none" w:sz="0" w:space="0" w:color="auto"/>
          </w:divBdr>
        </w:div>
        <w:div w:id="288321397">
          <w:marLeft w:val="480"/>
          <w:marRight w:val="0"/>
          <w:marTop w:val="0"/>
          <w:marBottom w:val="0"/>
          <w:divBdr>
            <w:top w:val="none" w:sz="0" w:space="0" w:color="auto"/>
            <w:left w:val="none" w:sz="0" w:space="0" w:color="auto"/>
            <w:bottom w:val="none" w:sz="0" w:space="0" w:color="auto"/>
            <w:right w:val="none" w:sz="0" w:space="0" w:color="auto"/>
          </w:divBdr>
        </w:div>
        <w:div w:id="2006737831">
          <w:marLeft w:val="480"/>
          <w:marRight w:val="0"/>
          <w:marTop w:val="0"/>
          <w:marBottom w:val="0"/>
          <w:divBdr>
            <w:top w:val="none" w:sz="0" w:space="0" w:color="auto"/>
            <w:left w:val="none" w:sz="0" w:space="0" w:color="auto"/>
            <w:bottom w:val="none" w:sz="0" w:space="0" w:color="auto"/>
            <w:right w:val="none" w:sz="0" w:space="0" w:color="auto"/>
          </w:divBdr>
        </w:div>
        <w:div w:id="702823386">
          <w:marLeft w:val="480"/>
          <w:marRight w:val="0"/>
          <w:marTop w:val="0"/>
          <w:marBottom w:val="0"/>
          <w:divBdr>
            <w:top w:val="none" w:sz="0" w:space="0" w:color="auto"/>
            <w:left w:val="none" w:sz="0" w:space="0" w:color="auto"/>
            <w:bottom w:val="none" w:sz="0" w:space="0" w:color="auto"/>
            <w:right w:val="none" w:sz="0" w:space="0" w:color="auto"/>
          </w:divBdr>
        </w:div>
        <w:div w:id="812135486">
          <w:marLeft w:val="480"/>
          <w:marRight w:val="0"/>
          <w:marTop w:val="0"/>
          <w:marBottom w:val="0"/>
          <w:divBdr>
            <w:top w:val="none" w:sz="0" w:space="0" w:color="auto"/>
            <w:left w:val="none" w:sz="0" w:space="0" w:color="auto"/>
            <w:bottom w:val="none" w:sz="0" w:space="0" w:color="auto"/>
            <w:right w:val="none" w:sz="0" w:space="0" w:color="auto"/>
          </w:divBdr>
        </w:div>
        <w:div w:id="911159720">
          <w:marLeft w:val="480"/>
          <w:marRight w:val="0"/>
          <w:marTop w:val="0"/>
          <w:marBottom w:val="0"/>
          <w:divBdr>
            <w:top w:val="none" w:sz="0" w:space="0" w:color="auto"/>
            <w:left w:val="none" w:sz="0" w:space="0" w:color="auto"/>
            <w:bottom w:val="none" w:sz="0" w:space="0" w:color="auto"/>
            <w:right w:val="none" w:sz="0" w:space="0" w:color="auto"/>
          </w:divBdr>
        </w:div>
        <w:div w:id="158271253">
          <w:marLeft w:val="480"/>
          <w:marRight w:val="0"/>
          <w:marTop w:val="0"/>
          <w:marBottom w:val="0"/>
          <w:divBdr>
            <w:top w:val="none" w:sz="0" w:space="0" w:color="auto"/>
            <w:left w:val="none" w:sz="0" w:space="0" w:color="auto"/>
            <w:bottom w:val="none" w:sz="0" w:space="0" w:color="auto"/>
            <w:right w:val="none" w:sz="0" w:space="0" w:color="auto"/>
          </w:divBdr>
        </w:div>
        <w:div w:id="670643211">
          <w:marLeft w:val="480"/>
          <w:marRight w:val="0"/>
          <w:marTop w:val="0"/>
          <w:marBottom w:val="0"/>
          <w:divBdr>
            <w:top w:val="none" w:sz="0" w:space="0" w:color="auto"/>
            <w:left w:val="none" w:sz="0" w:space="0" w:color="auto"/>
            <w:bottom w:val="none" w:sz="0" w:space="0" w:color="auto"/>
            <w:right w:val="none" w:sz="0" w:space="0" w:color="auto"/>
          </w:divBdr>
        </w:div>
        <w:div w:id="690499722">
          <w:marLeft w:val="480"/>
          <w:marRight w:val="0"/>
          <w:marTop w:val="0"/>
          <w:marBottom w:val="0"/>
          <w:divBdr>
            <w:top w:val="none" w:sz="0" w:space="0" w:color="auto"/>
            <w:left w:val="none" w:sz="0" w:space="0" w:color="auto"/>
            <w:bottom w:val="none" w:sz="0" w:space="0" w:color="auto"/>
            <w:right w:val="none" w:sz="0" w:space="0" w:color="auto"/>
          </w:divBdr>
        </w:div>
        <w:div w:id="874540941">
          <w:marLeft w:val="480"/>
          <w:marRight w:val="0"/>
          <w:marTop w:val="0"/>
          <w:marBottom w:val="0"/>
          <w:divBdr>
            <w:top w:val="none" w:sz="0" w:space="0" w:color="auto"/>
            <w:left w:val="none" w:sz="0" w:space="0" w:color="auto"/>
            <w:bottom w:val="none" w:sz="0" w:space="0" w:color="auto"/>
            <w:right w:val="none" w:sz="0" w:space="0" w:color="auto"/>
          </w:divBdr>
        </w:div>
        <w:div w:id="332029937">
          <w:marLeft w:val="480"/>
          <w:marRight w:val="0"/>
          <w:marTop w:val="0"/>
          <w:marBottom w:val="0"/>
          <w:divBdr>
            <w:top w:val="none" w:sz="0" w:space="0" w:color="auto"/>
            <w:left w:val="none" w:sz="0" w:space="0" w:color="auto"/>
            <w:bottom w:val="none" w:sz="0" w:space="0" w:color="auto"/>
            <w:right w:val="none" w:sz="0" w:space="0" w:color="auto"/>
          </w:divBdr>
        </w:div>
        <w:div w:id="1006324664">
          <w:marLeft w:val="480"/>
          <w:marRight w:val="0"/>
          <w:marTop w:val="0"/>
          <w:marBottom w:val="0"/>
          <w:divBdr>
            <w:top w:val="none" w:sz="0" w:space="0" w:color="auto"/>
            <w:left w:val="none" w:sz="0" w:space="0" w:color="auto"/>
            <w:bottom w:val="none" w:sz="0" w:space="0" w:color="auto"/>
            <w:right w:val="none" w:sz="0" w:space="0" w:color="auto"/>
          </w:divBdr>
        </w:div>
        <w:div w:id="2100322061">
          <w:marLeft w:val="480"/>
          <w:marRight w:val="0"/>
          <w:marTop w:val="0"/>
          <w:marBottom w:val="0"/>
          <w:divBdr>
            <w:top w:val="none" w:sz="0" w:space="0" w:color="auto"/>
            <w:left w:val="none" w:sz="0" w:space="0" w:color="auto"/>
            <w:bottom w:val="none" w:sz="0" w:space="0" w:color="auto"/>
            <w:right w:val="none" w:sz="0" w:space="0" w:color="auto"/>
          </w:divBdr>
        </w:div>
        <w:div w:id="436827133">
          <w:marLeft w:val="480"/>
          <w:marRight w:val="0"/>
          <w:marTop w:val="0"/>
          <w:marBottom w:val="0"/>
          <w:divBdr>
            <w:top w:val="none" w:sz="0" w:space="0" w:color="auto"/>
            <w:left w:val="none" w:sz="0" w:space="0" w:color="auto"/>
            <w:bottom w:val="none" w:sz="0" w:space="0" w:color="auto"/>
            <w:right w:val="none" w:sz="0" w:space="0" w:color="auto"/>
          </w:divBdr>
        </w:div>
        <w:div w:id="1218399172">
          <w:marLeft w:val="480"/>
          <w:marRight w:val="0"/>
          <w:marTop w:val="0"/>
          <w:marBottom w:val="0"/>
          <w:divBdr>
            <w:top w:val="none" w:sz="0" w:space="0" w:color="auto"/>
            <w:left w:val="none" w:sz="0" w:space="0" w:color="auto"/>
            <w:bottom w:val="none" w:sz="0" w:space="0" w:color="auto"/>
            <w:right w:val="none" w:sz="0" w:space="0" w:color="auto"/>
          </w:divBdr>
        </w:div>
        <w:div w:id="932738072">
          <w:marLeft w:val="480"/>
          <w:marRight w:val="0"/>
          <w:marTop w:val="0"/>
          <w:marBottom w:val="0"/>
          <w:divBdr>
            <w:top w:val="none" w:sz="0" w:space="0" w:color="auto"/>
            <w:left w:val="none" w:sz="0" w:space="0" w:color="auto"/>
            <w:bottom w:val="none" w:sz="0" w:space="0" w:color="auto"/>
            <w:right w:val="none" w:sz="0" w:space="0" w:color="auto"/>
          </w:divBdr>
        </w:div>
        <w:div w:id="1639145921">
          <w:marLeft w:val="480"/>
          <w:marRight w:val="0"/>
          <w:marTop w:val="0"/>
          <w:marBottom w:val="0"/>
          <w:divBdr>
            <w:top w:val="none" w:sz="0" w:space="0" w:color="auto"/>
            <w:left w:val="none" w:sz="0" w:space="0" w:color="auto"/>
            <w:bottom w:val="none" w:sz="0" w:space="0" w:color="auto"/>
            <w:right w:val="none" w:sz="0" w:space="0" w:color="auto"/>
          </w:divBdr>
        </w:div>
        <w:div w:id="1496142168">
          <w:marLeft w:val="480"/>
          <w:marRight w:val="0"/>
          <w:marTop w:val="0"/>
          <w:marBottom w:val="0"/>
          <w:divBdr>
            <w:top w:val="none" w:sz="0" w:space="0" w:color="auto"/>
            <w:left w:val="none" w:sz="0" w:space="0" w:color="auto"/>
            <w:bottom w:val="none" w:sz="0" w:space="0" w:color="auto"/>
            <w:right w:val="none" w:sz="0" w:space="0" w:color="auto"/>
          </w:divBdr>
        </w:div>
        <w:div w:id="1285304806">
          <w:marLeft w:val="480"/>
          <w:marRight w:val="0"/>
          <w:marTop w:val="0"/>
          <w:marBottom w:val="0"/>
          <w:divBdr>
            <w:top w:val="none" w:sz="0" w:space="0" w:color="auto"/>
            <w:left w:val="none" w:sz="0" w:space="0" w:color="auto"/>
            <w:bottom w:val="none" w:sz="0" w:space="0" w:color="auto"/>
            <w:right w:val="none" w:sz="0" w:space="0" w:color="auto"/>
          </w:divBdr>
        </w:div>
        <w:div w:id="1661152766">
          <w:marLeft w:val="480"/>
          <w:marRight w:val="0"/>
          <w:marTop w:val="0"/>
          <w:marBottom w:val="0"/>
          <w:divBdr>
            <w:top w:val="none" w:sz="0" w:space="0" w:color="auto"/>
            <w:left w:val="none" w:sz="0" w:space="0" w:color="auto"/>
            <w:bottom w:val="none" w:sz="0" w:space="0" w:color="auto"/>
            <w:right w:val="none" w:sz="0" w:space="0" w:color="auto"/>
          </w:divBdr>
        </w:div>
        <w:div w:id="2111854183">
          <w:marLeft w:val="480"/>
          <w:marRight w:val="0"/>
          <w:marTop w:val="0"/>
          <w:marBottom w:val="0"/>
          <w:divBdr>
            <w:top w:val="none" w:sz="0" w:space="0" w:color="auto"/>
            <w:left w:val="none" w:sz="0" w:space="0" w:color="auto"/>
            <w:bottom w:val="none" w:sz="0" w:space="0" w:color="auto"/>
            <w:right w:val="none" w:sz="0" w:space="0" w:color="auto"/>
          </w:divBdr>
        </w:div>
        <w:div w:id="1333411904">
          <w:marLeft w:val="480"/>
          <w:marRight w:val="0"/>
          <w:marTop w:val="0"/>
          <w:marBottom w:val="0"/>
          <w:divBdr>
            <w:top w:val="none" w:sz="0" w:space="0" w:color="auto"/>
            <w:left w:val="none" w:sz="0" w:space="0" w:color="auto"/>
            <w:bottom w:val="none" w:sz="0" w:space="0" w:color="auto"/>
            <w:right w:val="none" w:sz="0" w:space="0" w:color="auto"/>
          </w:divBdr>
        </w:div>
        <w:div w:id="1784424360">
          <w:marLeft w:val="480"/>
          <w:marRight w:val="0"/>
          <w:marTop w:val="0"/>
          <w:marBottom w:val="0"/>
          <w:divBdr>
            <w:top w:val="none" w:sz="0" w:space="0" w:color="auto"/>
            <w:left w:val="none" w:sz="0" w:space="0" w:color="auto"/>
            <w:bottom w:val="none" w:sz="0" w:space="0" w:color="auto"/>
            <w:right w:val="none" w:sz="0" w:space="0" w:color="auto"/>
          </w:divBdr>
        </w:div>
        <w:div w:id="1852640647">
          <w:marLeft w:val="480"/>
          <w:marRight w:val="0"/>
          <w:marTop w:val="0"/>
          <w:marBottom w:val="0"/>
          <w:divBdr>
            <w:top w:val="none" w:sz="0" w:space="0" w:color="auto"/>
            <w:left w:val="none" w:sz="0" w:space="0" w:color="auto"/>
            <w:bottom w:val="none" w:sz="0" w:space="0" w:color="auto"/>
            <w:right w:val="none" w:sz="0" w:space="0" w:color="auto"/>
          </w:divBdr>
        </w:div>
        <w:div w:id="1918056055">
          <w:marLeft w:val="480"/>
          <w:marRight w:val="0"/>
          <w:marTop w:val="0"/>
          <w:marBottom w:val="0"/>
          <w:divBdr>
            <w:top w:val="none" w:sz="0" w:space="0" w:color="auto"/>
            <w:left w:val="none" w:sz="0" w:space="0" w:color="auto"/>
            <w:bottom w:val="none" w:sz="0" w:space="0" w:color="auto"/>
            <w:right w:val="none" w:sz="0" w:space="0" w:color="auto"/>
          </w:divBdr>
        </w:div>
        <w:div w:id="324668034">
          <w:marLeft w:val="480"/>
          <w:marRight w:val="0"/>
          <w:marTop w:val="0"/>
          <w:marBottom w:val="0"/>
          <w:divBdr>
            <w:top w:val="none" w:sz="0" w:space="0" w:color="auto"/>
            <w:left w:val="none" w:sz="0" w:space="0" w:color="auto"/>
            <w:bottom w:val="none" w:sz="0" w:space="0" w:color="auto"/>
            <w:right w:val="none" w:sz="0" w:space="0" w:color="auto"/>
          </w:divBdr>
        </w:div>
        <w:div w:id="777988316">
          <w:marLeft w:val="480"/>
          <w:marRight w:val="0"/>
          <w:marTop w:val="0"/>
          <w:marBottom w:val="0"/>
          <w:divBdr>
            <w:top w:val="none" w:sz="0" w:space="0" w:color="auto"/>
            <w:left w:val="none" w:sz="0" w:space="0" w:color="auto"/>
            <w:bottom w:val="none" w:sz="0" w:space="0" w:color="auto"/>
            <w:right w:val="none" w:sz="0" w:space="0" w:color="auto"/>
          </w:divBdr>
        </w:div>
        <w:div w:id="619075567">
          <w:marLeft w:val="480"/>
          <w:marRight w:val="0"/>
          <w:marTop w:val="0"/>
          <w:marBottom w:val="0"/>
          <w:divBdr>
            <w:top w:val="none" w:sz="0" w:space="0" w:color="auto"/>
            <w:left w:val="none" w:sz="0" w:space="0" w:color="auto"/>
            <w:bottom w:val="none" w:sz="0" w:space="0" w:color="auto"/>
            <w:right w:val="none" w:sz="0" w:space="0" w:color="auto"/>
          </w:divBdr>
        </w:div>
        <w:div w:id="205068765">
          <w:marLeft w:val="480"/>
          <w:marRight w:val="0"/>
          <w:marTop w:val="0"/>
          <w:marBottom w:val="0"/>
          <w:divBdr>
            <w:top w:val="none" w:sz="0" w:space="0" w:color="auto"/>
            <w:left w:val="none" w:sz="0" w:space="0" w:color="auto"/>
            <w:bottom w:val="none" w:sz="0" w:space="0" w:color="auto"/>
            <w:right w:val="none" w:sz="0" w:space="0" w:color="auto"/>
          </w:divBdr>
        </w:div>
        <w:div w:id="1243880947">
          <w:marLeft w:val="480"/>
          <w:marRight w:val="0"/>
          <w:marTop w:val="0"/>
          <w:marBottom w:val="0"/>
          <w:divBdr>
            <w:top w:val="none" w:sz="0" w:space="0" w:color="auto"/>
            <w:left w:val="none" w:sz="0" w:space="0" w:color="auto"/>
            <w:bottom w:val="none" w:sz="0" w:space="0" w:color="auto"/>
            <w:right w:val="none" w:sz="0" w:space="0" w:color="auto"/>
          </w:divBdr>
        </w:div>
        <w:div w:id="8996833">
          <w:marLeft w:val="480"/>
          <w:marRight w:val="0"/>
          <w:marTop w:val="0"/>
          <w:marBottom w:val="0"/>
          <w:divBdr>
            <w:top w:val="none" w:sz="0" w:space="0" w:color="auto"/>
            <w:left w:val="none" w:sz="0" w:space="0" w:color="auto"/>
            <w:bottom w:val="none" w:sz="0" w:space="0" w:color="auto"/>
            <w:right w:val="none" w:sz="0" w:space="0" w:color="auto"/>
          </w:divBdr>
        </w:div>
        <w:div w:id="618805583">
          <w:marLeft w:val="480"/>
          <w:marRight w:val="0"/>
          <w:marTop w:val="0"/>
          <w:marBottom w:val="0"/>
          <w:divBdr>
            <w:top w:val="none" w:sz="0" w:space="0" w:color="auto"/>
            <w:left w:val="none" w:sz="0" w:space="0" w:color="auto"/>
            <w:bottom w:val="none" w:sz="0" w:space="0" w:color="auto"/>
            <w:right w:val="none" w:sz="0" w:space="0" w:color="auto"/>
          </w:divBdr>
        </w:div>
        <w:div w:id="497960307">
          <w:marLeft w:val="480"/>
          <w:marRight w:val="0"/>
          <w:marTop w:val="0"/>
          <w:marBottom w:val="0"/>
          <w:divBdr>
            <w:top w:val="none" w:sz="0" w:space="0" w:color="auto"/>
            <w:left w:val="none" w:sz="0" w:space="0" w:color="auto"/>
            <w:bottom w:val="none" w:sz="0" w:space="0" w:color="auto"/>
            <w:right w:val="none" w:sz="0" w:space="0" w:color="auto"/>
          </w:divBdr>
        </w:div>
        <w:div w:id="1974014707">
          <w:marLeft w:val="480"/>
          <w:marRight w:val="0"/>
          <w:marTop w:val="0"/>
          <w:marBottom w:val="0"/>
          <w:divBdr>
            <w:top w:val="none" w:sz="0" w:space="0" w:color="auto"/>
            <w:left w:val="none" w:sz="0" w:space="0" w:color="auto"/>
            <w:bottom w:val="none" w:sz="0" w:space="0" w:color="auto"/>
            <w:right w:val="none" w:sz="0" w:space="0" w:color="auto"/>
          </w:divBdr>
        </w:div>
        <w:div w:id="26219147">
          <w:marLeft w:val="480"/>
          <w:marRight w:val="0"/>
          <w:marTop w:val="0"/>
          <w:marBottom w:val="0"/>
          <w:divBdr>
            <w:top w:val="none" w:sz="0" w:space="0" w:color="auto"/>
            <w:left w:val="none" w:sz="0" w:space="0" w:color="auto"/>
            <w:bottom w:val="none" w:sz="0" w:space="0" w:color="auto"/>
            <w:right w:val="none" w:sz="0" w:space="0" w:color="auto"/>
          </w:divBdr>
        </w:div>
        <w:div w:id="1873374686">
          <w:marLeft w:val="480"/>
          <w:marRight w:val="0"/>
          <w:marTop w:val="0"/>
          <w:marBottom w:val="0"/>
          <w:divBdr>
            <w:top w:val="none" w:sz="0" w:space="0" w:color="auto"/>
            <w:left w:val="none" w:sz="0" w:space="0" w:color="auto"/>
            <w:bottom w:val="none" w:sz="0" w:space="0" w:color="auto"/>
            <w:right w:val="none" w:sz="0" w:space="0" w:color="auto"/>
          </w:divBdr>
        </w:div>
        <w:div w:id="1962762376">
          <w:marLeft w:val="480"/>
          <w:marRight w:val="0"/>
          <w:marTop w:val="0"/>
          <w:marBottom w:val="0"/>
          <w:divBdr>
            <w:top w:val="none" w:sz="0" w:space="0" w:color="auto"/>
            <w:left w:val="none" w:sz="0" w:space="0" w:color="auto"/>
            <w:bottom w:val="none" w:sz="0" w:space="0" w:color="auto"/>
            <w:right w:val="none" w:sz="0" w:space="0" w:color="auto"/>
          </w:divBdr>
        </w:div>
        <w:div w:id="1427924285">
          <w:marLeft w:val="480"/>
          <w:marRight w:val="0"/>
          <w:marTop w:val="0"/>
          <w:marBottom w:val="0"/>
          <w:divBdr>
            <w:top w:val="none" w:sz="0" w:space="0" w:color="auto"/>
            <w:left w:val="none" w:sz="0" w:space="0" w:color="auto"/>
            <w:bottom w:val="none" w:sz="0" w:space="0" w:color="auto"/>
            <w:right w:val="none" w:sz="0" w:space="0" w:color="auto"/>
          </w:divBdr>
        </w:div>
        <w:div w:id="207962646">
          <w:marLeft w:val="480"/>
          <w:marRight w:val="0"/>
          <w:marTop w:val="0"/>
          <w:marBottom w:val="0"/>
          <w:divBdr>
            <w:top w:val="none" w:sz="0" w:space="0" w:color="auto"/>
            <w:left w:val="none" w:sz="0" w:space="0" w:color="auto"/>
            <w:bottom w:val="none" w:sz="0" w:space="0" w:color="auto"/>
            <w:right w:val="none" w:sz="0" w:space="0" w:color="auto"/>
          </w:divBdr>
        </w:div>
        <w:div w:id="1944411111">
          <w:marLeft w:val="480"/>
          <w:marRight w:val="0"/>
          <w:marTop w:val="0"/>
          <w:marBottom w:val="0"/>
          <w:divBdr>
            <w:top w:val="none" w:sz="0" w:space="0" w:color="auto"/>
            <w:left w:val="none" w:sz="0" w:space="0" w:color="auto"/>
            <w:bottom w:val="none" w:sz="0" w:space="0" w:color="auto"/>
            <w:right w:val="none" w:sz="0" w:space="0" w:color="auto"/>
          </w:divBdr>
        </w:div>
      </w:divsChild>
    </w:div>
    <w:div w:id="1612935956">
      <w:bodyDiv w:val="1"/>
      <w:marLeft w:val="0"/>
      <w:marRight w:val="0"/>
      <w:marTop w:val="0"/>
      <w:marBottom w:val="0"/>
      <w:divBdr>
        <w:top w:val="none" w:sz="0" w:space="0" w:color="auto"/>
        <w:left w:val="none" w:sz="0" w:space="0" w:color="auto"/>
        <w:bottom w:val="none" w:sz="0" w:space="0" w:color="auto"/>
        <w:right w:val="none" w:sz="0" w:space="0" w:color="auto"/>
      </w:divBdr>
    </w:div>
    <w:div w:id="1613324799">
      <w:bodyDiv w:val="1"/>
      <w:marLeft w:val="0"/>
      <w:marRight w:val="0"/>
      <w:marTop w:val="0"/>
      <w:marBottom w:val="0"/>
      <w:divBdr>
        <w:top w:val="none" w:sz="0" w:space="0" w:color="auto"/>
        <w:left w:val="none" w:sz="0" w:space="0" w:color="auto"/>
        <w:bottom w:val="none" w:sz="0" w:space="0" w:color="auto"/>
        <w:right w:val="none" w:sz="0" w:space="0" w:color="auto"/>
      </w:divBdr>
    </w:div>
    <w:div w:id="1614633096">
      <w:bodyDiv w:val="1"/>
      <w:marLeft w:val="0"/>
      <w:marRight w:val="0"/>
      <w:marTop w:val="0"/>
      <w:marBottom w:val="0"/>
      <w:divBdr>
        <w:top w:val="none" w:sz="0" w:space="0" w:color="auto"/>
        <w:left w:val="none" w:sz="0" w:space="0" w:color="auto"/>
        <w:bottom w:val="none" w:sz="0" w:space="0" w:color="auto"/>
        <w:right w:val="none" w:sz="0" w:space="0" w:color="auto"/>
      </w:divBdr>
    </w:div>
    <w:div w:id="1615941978">
      <w:bodyDiv w:val="1"/>
      <w:marLeft w:val="0"/>
      <w:marRight w:val="0"/>
      <w:marTop w:val="0"/>
      <w:marBottom w:val="0"/>
      <w:divBdr>
        <w:top w:val="none" w:sz="0" w:space="0" w:color="auto"/>
        <w:left w:val="none" w:sz="0" w:space="0" w:color="auto"/>
        <w:bottom w:val="none" w:sz="0" w:space="0" w:color="auto"/>
        <w:right w:val="none" w:sz="0" w:space="0" w:color="auto"/>
      </w:divBdr>
    </w:div>
    <w:div w:id="1616323119">
      <w:bodyDiv w:val="1"/>
      <w:marLeft w:val="0"/>
      <w:marRight w:val="0"/>
      <w:marTop w:val="0"/>
      <w:marBottom w:val="0"/>
      <w:divBdr>
        <w:top w:val="none" w:sz="0" w:space="0" w:color="auto"/>
        <w:left w:val="none" w:sz="0" w:space="0" w:color="auto"/>
        <w:bottom w:val="none" w:sz="0" w:space="0" w:color="auto"/>
        <w:right w:val="none" w:sz="0" w:space="0" w:color="auto"/>
      </w:divBdr>
    </w:div>
    <w:div w:id="1617710181">
      <w:bodyDiv w:val="1"/>
      <w:marLeft w:val="0"/>
      <w:marRight w:val="0"/>
      <w:marTop w:val="0"/>
      <w:marBottom w:val="0"/>
      <w:divBdr>
        <w:top w:val="none" w:sz="0" w:space="0" w:color="auto"/>
        <w:left w:val="none" w:sz="0" w:space="0" w:color="auto"/>
        <w:bottom w:val="none" w:sz="0" w:space="0" w:color="auto"/>
        <w:right w:val="none" w:sz="0" w:space="0" w:color="auto"/>
      </w:divBdr>
    </w:div>
    <w:div w:id="1618297178">
      <w:bodyDiv w:val="1"/>
      <w:marLeft w:val="0"/>
      <w:marRight w:val="0"/>
      <w:marTop w:val="0"/>
      <w:marBottom w:val="0"/>
      <w:divBdr>
        <w:top w:val="none" w:sz="0" w:space="0" w:color="auto"/>
        <w:left w:val="none" w:sz="0" w:space="0" w:color="auto"/>
        <w:bottom w:val="none" w:sz="0" w:space="0" w:color="auto"/>
        <w:right w:val="none" w:sz="0" w:space="0" w:color="auto"/>
      </w:divBdr>
    </w:div>
    <w:div w:id="1618561844">
      <w:bodyDiv w:val="1"/>
      <w:marLeft w:val="0"/>
      <w:marRight w:val="0"/>
      <w:marTop w:val="0"/>
      <w:marBottom w:val="0"/>
      <w:divBdr>
        <w:top w:val="none" w:sz="0" w:space="0" w:color="auto"/>
        <w:left w:val="none" w:sz="0" w:space="0" w:color="auto"/>
        <w:bottom w:val="none" w:sz="0" w:space="0" w:color="auto"/>
        <w:right w:val="none" w:sz="0" w:space="0" w:color="auto"/>
      </w:divBdr>
    </w:div>
    <w:div w:id="1619028987">
      <w:bodyDiv w:val="1"/>
      <w:marLeft w:val="0"/>
      <w:marRight w:val="0"/>
      <w:marTop w:val="0"/>
      <w:marBottom w:val="0"/>
      <w:divBdr>
        <w:top w:val="none" w:sz="0" w:space="0" w:color="auto"/>
        <w:left w:val="none" w:sz="0" w:space="0" w:color="auto"/>
        <w:bottom w:val="none" w:sz="0" w:space="0" w:color="auto"/>
        <w:right w:val="none" w:sz="0" w:space="0" w:color="auto"/>
      </w:divBdr>
    </w:div>
    <w:div w:id="1620188416">
      <w:bodyDiv w:val="1"/>
      <w:marLeft w:val="0"/>
      <w:marRight w:val="0"/>
      <w:marTop w:val="0"/>
      <w:marBottom w:val="0"/>
      <w:divBdr>
        <w:top w:val="none" w:sz="0" w:space="0" w:color="auto"/>
        <w:left w:val="none" w:sz="0" w:space="0" w:color="auto"/>
        <w:bottom w:val="none" w:sz="0" w:space="0" w:color="auto"/>
        <w:right w:val="none" w:sz="0" w:space="0" w:color="auto"/>
      </w:divBdr>
      <w:divsChild>
        <w:div w:id="1273122834">
          <w:marLeft w:val="480"/>
          <w:marRight w:val="0"/>
          <w:marTop w:val="0"/>
          <w:marBottom w:val="0"/>
          <w:divBdr>
            <w:top w:val="none" w:sz="0" w:space="0" w:color="auto"/>
            <w:left w:val="none" w:sz="0" w:space="0" w:color="auto"/>
            <w:bottom w:val="none" w:sz="0" w:space="0" w:color="auto"/>
            <w:right w:val="none" w:sz="0" w:space="0" w:color="auto"/>
          </w:divBdr>
        </w:div>
        <w:div w:id="1660112489">
          <w:marLeft w:val="480"/>
          <w:marRight w:val="0"/>
          <w:marTop w:val="0"/>
          <w:marBottom w:val="0"/>
          <w:divBdr>
            <w:top w:val="none" w:sz="0" w:space="0" w:color="auto"/>
            <w:left w:val="none" w:sz="0" w:space="0" w:color="auto"/>
            <w:bottom w:val="none" w:sz="0" w:space="0" w:color="auto"/>
            <w:right w:val="none" w:sz="0" w:space="0" w:color="auto"/>
          </w:divBdr>
        </w:div>
        <w:div w:id="551694578">
          <w:marLeft w:val="480"/>
          <w:marRight w:val="0"/>
          <w:marTop w:val="0"/>
          <w:marBottom w:val="0"/>
          <w:divBdr>
            <w:top w:val="none" w:sz="0" w:space="0" w:color="auto"/>
            <w:left w:val="none" w:sz="0" w:space="0" w:color="auto"/>
            <w:bottom w:val="none" w:sz="0" w:space="0" w:color="auto"/>
            <w:right w:val="none" w:sz="0" w:space="0" w:color="auto"/>
          </w:divBdr>
        </w:div>
        <w:div w:id="1247306506">
          <w:marLeft w:val="480"/>
          <w:marRight w:val="0"/>
          <w:marTop w:val="0"/>
          <w:marBottom w:val="0"/>
          <w:divBdr>
            <w:top w:val="none" w:sz="0" w:space="0" w:color="auto"/>
            <w:left w:val="none" w:sz="0" w:space="0" w:color="auto"/>
            <w:bottom w:val="none" w:sz="0" w:space="0" w:color="auto"/>
            <w:right w:val="none" w:sz="0" w:space="0" w:color="auto"/>
          </w:divBdr>
        </w:div>
        <w:div w:id="158275644">
          <w:marLeft w:val="480"/>
          <w:marRight w:val="0"/>
          <w:marTop w:val="0"/>
          <w:marBottom w:val="0"/>
          <w:divBdr>
            <w:top w:val="none" w:sz="0" w:space="0" w:color="auto"/>
            <w:left w:val="none" w:sz="0" w:space="0" w:color="auto"/>
            <w:bottom w:val="none" w:sz="0" w:space="0" w:color="auto"/>
            <w:right w:val="none" w:sz="0" w:space="0" w:color="auto"/>
          </w:divBdr>
        </w:div>
        <w:div w:id="990523886">
          <w:marLeft w:val="480"/>
          <w:marRight w:val="0"/>
          <w:marTop w:val="0"/>
          <w:marBottom w:val="0"/>
          <w:divBdr>
            <w:top w:val="none" w:sz="0" w:space="0" w:color="auto"/>
            <w:left w:val="none" w:sz="0" w:space="0" w:color="auto"/>
            <w:bottom w:val="none" w:sz="0" w:space="0" w:color="auto"/>
            <w:right w:val="none" w:sz="0" w:space="0" w:color="auto"/>
          </w:divBdr>
        </w:div>
        <w:div w:id="493304945">
          <w:marLeft w:val="480"/>
          <w:marRight w:val="0"/>
          <w:marTop w:val="0"/>
          <w:marBottom w:val="0"/>
          <w:divBdr>
            <w:top w:val="none" w:sz="0" w:space="0" w:color="auto"/>
            <w:left w:val="none" w:sz="0" w:space="0" w:color="auto"/>
            <w:bottom w:val="none" w:sz="0" w:space="0" w:color="auto"/>
            <w:right w:val="none" w:sz="0" w:space="0" w:color="auto"/>
          </w:divBdr>
        </w:div>
        <w:div w:id="1247955801">
          <w:marLeft w:val="480"/>
          <w:marRight w:val="0"/>
          <w:marTop w:val="0"/>
          <w:marBottom w:val="0"/>
          <w:divBdr>
            <w:top w:val="none" w:sz="0" w:space="0" w:color="auto"/>
            <w:left w:val="none" w:sz="0" w:space="0" w:color="auto"/>
            <w:bottom w:val="none" w:sz="0" w:space="0" w:color="auto"/>
            <w:right w:val="none" w:sz="0" w:space="0" w:color="auto"/>
          </w:divBdr>
        </w:div>
        <w:div w:id="790980214">
          <w:marLeft w:val="480"/>
          <w:marRight w:val="0"/>
          <w:marTop w:val="0"/>
          <w:marBottom w:val="0"/>
          <w:divBdr>
            <w:top w:val="none" w:sz="0" w:space="0" w:color="auto"/>
            <w:left w:val="none" w:sz="0" w:space="0" w:color="auto"/>
            <w:bottom w:val="none" w:sz="0" w:space="0" w:color="auto"/>
            <w:right w:val="none" w:sz="0" w:space="0" w:color="auto"/>
          </w:divBdr>
        </w:div>
        <w:div w:id="1623078047">
          <w:marLeft w:val="480"/>
          <w:marRight w:val="0"/>
          <w:marTop w:val="0"/>
          <w:marBottom w:val="0"/>
          <w:divBdr>
            <w:top w:val="none" w:sz="0" w:space="0" w:color="auto"/>
            <w:left w:val="none" w:sz="0" w:space="0" w:color="auto"/>
            <w:bottom w:val="none" w:sz="0" w:space="0" w:color="auto"/>
            <w:right w:val="none" w:sz="0" w:space="0" w:color="auto"/>
          </w:divBdr>
        </w:div>
        <w:div w:id="1347753981">
          <w:marLeft w:val="480"/>
          <w:marRight w:val="0"/>
          <w:marTop w:val="0"/>
          <w:marBottom w:val="0"/>
          <w:divBdr>
            <w:top w:val="none" w:sz="0" w:space="0" w:color="auto"/>
            <w:left w:val="none" w:sz="0" w:space="0" w:color="auto"/>
            <w:bottom w:val="none" w:sz="0" w:space="0" w:color="auto"/>
            <w:right w:val="none" w:sz="0" w:space="0" w:color="auto"/>
          </w:divBdr>
        </w:div>
        <w:div w:id="1260914858">
          <w:marLeft w:val="480"/>
          <w:marRight w:val="0"/>
          <w:marTop w:val="0"/>
          <w:marBottom w:val="0"/>
          <w:divBdr>
            <w:top w:val="none" w:sz="0" w:space="0" w:color="auto"/>
            <w:left w:val="none" w:sz="0" w:space="0" w:color="auto"/>
            <w:bottom w:val="none" w:sz="0" w:space="0" w:color="auto"/>
            <w:right w:val="none" w:sz="0" w:space="0" w:color="auto"/>
          </w:divBdr>
        </w:div>
        <w:div w:id="1997830783">
          <w:marLeft w:val="480"/>
          <w:marRight w:val="0"/>
          <w:marTop w:val="0"/>
          <w:marBottom w:val="0"/>
          <w:divBdr>
            <w:top w:val="none" w:sz="0" w:space="0" w:color="auto"/>
            <w:left w:val="none" w:sz="0" w:space="0" w:color="auto"/>
            <w:bottom w:val="none" w:sz="0" w:space="0" w:color="auto"/>
            <w:right w:val="none" w:sz="0" w:space="0" w:color="auto"/>
          </w:divBdr>
        </w:div>
        <w:div w:id="124398308">
          <w:marLeft w:val="480"/>
          <w:marRight w:val="0"/>
          <w:marTop w:val="0"/>
          <w:marBottom w:val="0"/>
          <w:divBdr>
            <w:top w:val="none" w:sz="0" w:space="0" w:color="auto"/>
            <w:left w:val="none" w:sz="0" w:space="0" w:color="auto"/>
            <w:bottom w:val="none" w:sz="0" w:space="0" w:color="auto"/>
            <w:right w:val="none" w:sz="0" w:space="0" w:color="auto"/>
          </w:divBdr>
        </w:div>
        <w:div w:id="2005737599">
          <w:marLeft w:val="480"/>
          <w:marRight w:val="0"/>
          <w:marTop w:val="0"/>
          <w:marBottom w:val="0"/>
          <w:divBdr>
            <w:top w:val="none" w:sz="0" w:space="0" w:color="auto"/>
            <w:left w:val="none" w:sz="0" w:space="0" w:color="auto"/>
            <w:bottom w:val="none" w:sz="0" w:space="0" w:color="auto"/>
            <w:right w:val="none" w:sz="0" w:space="0" w:color="auto"/>
          </w:divBdr>
        </w:div>
        <w:div w:id="833497637">
          <w:marLeft w:val="480"/>
          <w:marRight w:val="0"/>
          <w:marTop w:val="0"/>
          <w:marBottom w:val="0"/>
          <w:divBdr>
            <w:top w:val="none" w:sz="0" w:space="0" w:color="auto"/>
            <w:left w:val="none" w:sz="0" w:space="0" w:color="auto"/>
            <w:bottom w:val="none" w:sz="0" w:space="0" w:color="auto"/>
            <w:right w:val="none" w:sz="0" w:space="0" w:color="auto"/>
          </w:divBdr>
        </w:div>
        <w:div w:id="1858960308">
          <w:marLeft w:val="480"/>
          <w:marRight w:val="0"/>
          <w:marTop w:val="0"/>
          <w:marBottom w:val="0"/>
          <w:divBdr>
            <w:top w:val="none" w:sz="0" w:space="0" w:color="auto"/>
            <w:left w:val="none" w:sz="0" w:space="0" w:color="auto"/>
            <w:bottom w:val="none" w:sz="0" w:space="0" w:color="auto"/>
            <w:right w:val="none" w:sz="0" w:space="0" w:color="auto"/>
          </w:divBdr>
        </w:div>
        <w:div w:id="1371373442">
          <w:marLeft w:val="480"/>
          <w:marRight w:val="0"/>
          <w:marTop w:val="0"/>
          <w:marBottom w:val="0"/>
          <w:divBdr>
            <w:top w:val="none" w:sz="0" w:space="0" w:color="auto"/>
            <w:left w:val="none" w:sz="0" w:space="0" w:color="auto"/>
            <w:bottom w:val="none" w:sz="0" w:space="0" w:color="auto"/>
            <w:right w:val="none" w:sz="0" w:space="0" w:color="auto"/>
          </w:divBdr>
        </w:div>
        <w:div w:id="1485270520">
          <w:marLeft w:val="480"/>
          <w:marRight w:val="0"/>
          <w:marTop w:val="0"/>
          <w:marBottom w:val="0"/>
          <w:divBdr>
            <w:top w:val="none" w:sz="0" w:space="0" w:color="auto"/>
            <w:left w:val="none" w:sz="0" w:space="0" w:color="auto"/>
            <w:bottom w:val="none" w:sz="0" w:space="0" w:color="auto"/>
            <w:right w:val="none" w:sz="0" w:space="0" w:color="auto"/>
          </w:divBdr>
        </w:div>
        <w:div w:id="1799445052">
          <w:marLeft w:val="480"/>
          <w:marRight w:val="0"/>
          <w:marTop w:val="0"/>
          <w:marBottom w:val="0"/>
          <w:divBdr>
            <w:top w:val="none" w:sz="0" w:space="0" w:color="auto"/>
            <w:left w:val="none" w:sz="0" w:space="0" w:color="auto"/>
            <w:bottom w:val="none" w:sz="0" w:space="0" w:color="auto"/>
            <w:right w:val="none" w:sz="0" w:space="0" w:color="auto"/>
          </w:divBdr>
        </w:div>
        <w:div w:id="1411931220">
          <w:marLeft w:val="480"/>
          <w:marRight w:val="0"/>
          <w:marTop w:val="0"/>
          <w:marBottom w:val="0"/>
          <w:divBdr>
            <w:top w:val="none" w:sz="0" w:space="0" w:color="auto"/>
            <w:left w:val="none" w:sz="0" w:space="0" w:color="auto"/>
            <w:bottom w:val="none" w:sz="0" w:space="0" w:color="auto"/>
            <w:right w:val="none" w:sz="0" w:space="0" w:color="auto"/>
          </w:divBdr>
        </w:div>
        <w:div w:id="330647777">
          <w:marLeft w:val="480"/>
          <w:marRight w:val="0"/>
          <w:marTop w:val="0"/>
          <w:marBottom w:val="0"/>
          <w:divBdr>
            <w:top w:val="none" w:sz="0" w:space="0" w:color="auto"/>
            <w:left w:val="none" w:sz="0" w:space="0" w:color="auto"/>
            <w:bottom w:val="none" w:sz="0" w:space="0" w:color="auto"/>
            <w:right w:val="none" w:sz="0" w:space="0" w:color="auto"/>
          </w:divBdr>
        </w:div>
        <w:div w:id="2070960342">
          <w:marLeft w:val="480"/>
          <w:marRight w:val="0"/>
          <w:marTop w:val="0"/>
          <w:marBottom w:val="0"/>
          <w:divBdr>
            <w:top w:val="none" w:sz="0" w:space="0" w:color="auto"/>
            <w:left w:val="none" w:sz="0" w:space="0" w:color="auto"/>
            <w:bottom w:val="none" w:sz="0" w:space="0" w:color="auto"/>
            <w:right w:val="none" w:sz="0" w:space="0" w:color="auto"/>
          </w:divBdr>
        </w:div>
        <w:div w:id="902910930">
          <w:marLeft w:val="480"/>
          <w:marRight w:val="0"/>
          <w:marTop w:val="0"/>
          <w:marBottom w:val="0"/>
          <w:divBdr>
            <w:top w:val="none" w:sz="0" w:space="0" w:color="auto"/>
            <w:left w:val="none" w:sz="0" w:space="0" w:color="auto"/>
            <w:bottom w:val="none" w:sz="0" w:space="0" w:color="auto"/>
            <w:right w:val="none" w:sz="0" w:space="0" w:color="auto"/>
          </w:divBdr>
        </w:div>
        <w:div w:id="993335376">
          <w:marLeft w:val="480"/>
          <w:marRight w:val="0"/>
          <w:marTop w:val="0"/>
          <w:marBottom w:val="0"/>
          <w:divBdr>
            <w:top w:val="none" w:sz="0" w:space="0" w:color="auto"/>
            <w:left w:val="none" w:sz="0" w:space="0" w:color="auto"/>
            <w:bottom w:val="none" w:sz="0" w:space="0" w:color="auto"/>
            <w:right w:val="none" w:sz="0" w:space="0" w:color="auto"/>
          </w:divBdr>
        </w:div>
        <w:div w:id="1271202753">
          <w:marLeft w:val="480"/>
          <w:marRight w:val="0"/>
          <w:marTop w:val="0"/>
          <w:marBottom w:val="0"/>
          <w:divBdr>
            <w:top w:val="none" w:sz="0" w:space="0" w:color="auto"/>
            <w:left w:val="none" w:sz="0" w:space="0" w:color="auto"/>
            <w:bottom w:val="none" w:sz="0" w:space="0" w:color="auto"/>
            <w:right w:val="none" w:sz="0" w:space="0" w:color="auto"/>
          </w:divBdr>
        </w:div>
        <w:div w:id="373389724">
          <w:marLeft w:val="480"/>
          <w:marRight w:val="0"/>
          <w:marTop w:val="0"/>
          <w:marBottom w:val="0"/>
          <w:divBdr>
            <w:top w:val="none" w:sz="0" w:space="0" w:color="auto"/>
            <w:left w:val="none" w:sz="0" w:space="0" w:color="auto"/>
            <w:bottom w:val="none" w:sz="0" w:space="0" w:color="auto"/>
            <w:right w:val="none" w:sz="0" w:space="0" w:color="auto"/>
          </w:divBdr>
        </w:div>
        <w:div w:id="21103103">
          <w:marLeft w:val="480"/>
          <w:marRight w:val="0"/>
          <w:marTop w:val="0"/>
          <w:marBottom w:val="0"/>
          <w:divBdr>
            <w:top w:val="none" w:sz="0" w:space="0" w:color="auto"/>
            <w:left w:val="none" w:sz="0" w:space="0" w:color="auto"/>
            <w:bottom w:val="none" w:sz="0" w:space="0" w:color="auto"/>
            <w:right w:val="none" w:sz="0" w:space="0" w:color="auto"/>
          </w:divBdr>
        </w:div>
        <w:div w:id="633175800">
          <w:marLeft w:val="480"/>
          <w:marRight w:val="0"/>
          <w:marTop w:val="0"/>
          <w:marBottom w:val="0"/>
          <w:divBdr>
            <w:top w:val="none" w:sz="0" w:space="0" w:color="auto"/>
            <w:left w:val="none" w:sz="0" w:space="0" w:color="auto"/>
            <w:bottom w:val="none" w:sz="0" w:space="0" w:color="auto"/>
            <w:right w:val="none" w:sz="0" w:space="0" w:color="auto"/>
          </w:divBdr>
        </w:div>
        <w:div w:id="564533039">
          <w:marLeft w:val="480"/>
          <w:marRight w:val="0"/>
          <w:marTop w:val="0"/>
          <w:marBottom w:val="0"/>
          <w:divBdr>
            <w:top w:val="none" w:sz="0" w:space="0" w:color="auto"/>
            <w:left w:val="none" w:sz="0" w:space="0" w:color="auto"/>
            <w:bottom w:val="none" w:sz="0" w:space="0" w:color="auto"/>
            <w:right w:val="none" w:sz="0" w:space="0" w:color="auto"/>
          </w:divBdr>
        </w:div>
        <w:div w:id="70204780">
          <w:marLeft w:val="480"/>
          <w:marRight w:val="0"/>
          <w:marTop w:val="0"/>
          <w:marBottom w:val="0"/>
          <w:divBdr>
            <w:top w:val="none" w:sz="0" w:space="0" w:color="auto"/>
            <w:left w:val="none" w:sz="0" w:space="0" w:color="auto"/>
            <w:bottom w:val="none" w:sz="0" w:space="0" w:color="auto"/>
            <w:right w:val="none" w:sz="0" w:space="0" w:color="auto"/>
          </w:divBdr>
        </w:div>
        <w:div w:id="2059864437">
          <w:marLeft w:val="480"/>
          <w:marRight w:val="0"/>
          <w:marTop w:val="0"/>
          <w:marBottom w:val="0"/>
          <w:divBdr>
            <w:top w:val="none" w:sz="0" w:space="0" w:color="auto"/>
            <w:left w:val="none" w:sz="0" w:space="0" w:color="auto"/>
            <w:bottom w:val="none" w:sz="0" w:space="0" w:color="auto"/>
            <w:right w:val="none" w:sz="0" w:space="0" w:color="auto"/>
          </w:divBdr>
        </w:div>
        <w:div w:id="1235702920">
          <w:marLeft w:val="480"/>
          <w:marRight w:val="0"/>
          <w:marTop w:val="0"/>
          <w:marBottom w:val="0"/>
          <w:divBdr>
            <w:top w:val="none" w:sz="0" w:space="0" w:color="auto"/>
            <w:left w:val="none" w:sz="0" w:space="0" w:color="auto"/>
            <w:bottom w:val="none" w:sz="0" w:space="0" w:color="auto"/>
            <w:right w:val="none" w:sz="0" w:space="0" w:color="auto"/>
          </w:divBdr>
        </w:div>
        <w:div w:id="2091123945">
          <w:marLeft w:val="480"/>
          <w:marRight w:val="0"/>
          <w:marTop w:val="0"/>
          <w:marBottom w:val="0"/>
          <w:divBdr>
            <w:top w:val="none" w:sz="0" w:space="0" w:color="auto"/>
            <w:left w:val="none" w:sz="0" w:space="0" w:color="auto"/>
            <w:bottom w:val="none" w:sz="0" w:space="0" w:color="auto"/>
            <w:right w:val="none" w:sz="0" w:space="0" w:color="auto"/>
          </w:divBdr>
        </w:div>
        <w:div w:id="1602957660">
          <w:marLeft w:val="480"/>
          <w:marRight w:val="0"/>
          <w:marTop w:val="0"/>
          <w:marBottom w:val="0"/>
          <w:divBdr>
            <w:top w:val="none" w:sz="0" w:space="0" w:color="auto"/>
            <w:left w:val="none" w:sz="0" w:space="0" w:color="auto"/>
            <w:bottom w:val="none" w:sz="0" w:space="0" w:color="auto"/>
            <w:right w:val="none" w:sz="0" w:space="0" w:color="auto"/>
          </w:divBdr>
        </w:div>
        <w:div w:id="717707013">
          <w:marLeft w:val="480"/>
          <w:marRight w:val="0"/>
          <w:marTop w:val="0"/>
          <w:marBottom w:val="0"/>
          <w:divBdr>
            <w:top w:val="none" w:sz="0" w:space="0" w:color="auto"/>
            <w:left w:val="none" w:sz="0" w:space="0" w:color="auto"/>
            <w:bottom w:val="none" w:sz="0" w:space="0" w:color="auto"/>
            <w:right w:val="none" w:sz="0" w:space="0" w:color="auto"/>
          </w:divBdr>
        </w:div>
        <w:div w:id="109133002">
          <w:marLeft w:val="480"/>
          <w:marRight w:val="0"/>
          <w:marTop w:val="0"/>
          <w:marBottom w:val="0"/>
          <w:divBdr>
            <w:top w:val="none" w:sz="0" w:space="0" w:color="auto"/>
            <w:left w:val="none" w:sz="0" w:space="0" w:color="auto"/>
            <w:bottom w:val="none" w:sz="0" w:space="0" w:color="auto"/>
            <w:right w:val="none" w:sz="0" w:space="0" w:color="auto"/>
          </w:divBdr>
        </w:div>
        <w:div w:id="880434875">
          <w:marLeft w:val="480"/>
          <w:marRight w:val="0"/>
          <w:marTop w:val="0"/>
          <w:marBottom w:val="0"/>
          <w:divBdr>
            <w:top w:val="none" w:sz="0" w:space="0" w:color="auto"/>
            <w:left w:val="none" w:sz="0" w:space="0" w:color="auto"/>
            <w:bottom w:val="none" w:sz="0" w:space="0" w:color="auto"/>
            <w:right w:val="none" w:sz="0" w:space="0" w:color="auto"/>
          </w:divBdr>
        </w:div>
        <w:div w:id="1504592965">
          <w:marLeft w:val="480"/>
          <w:marRight w:val="0"/>
          <w:marTop w:val="0"/>
          <w:marBottom w:val="0"/>
          <w:divBdr>
            <w:top w:val="none" w:sz="0" w:space="0" w:color="auto"/>
            <w:left w:val="none" w:sz="0" w:space="0" w:color="auto"/>
            <w:bottom w:val="none" w:sz="0" w:space="0" w:color="auto"/>
            <w:right w:val="none" w:sz="0" w:space="0" w:color="auto"/>
          </w:divBdr>
        </w:div>
        <w:div w:id="365715387">
          <w:marLeft w:val="480"/>
          <w:marRight w:val="0"/>
          <w:marTop w:val="0"/>
          <w:marBottom w:val="0"/>
          <w:divBdr>
            <w:top w:val="none" w:sz="0" w:space="0" w:color="auto"/>
            <w:left w:val="none" w:sz="0" w:space="0" w:color="auto"/>
            <w:bottom w:val="none" w:sz="0" w:space="0" w:color="auto"/>
            <w:right w:val="none" w:sz="0" w:space="0" w:color="auto"/>
          </w:divBdr>
        </w:div>
        <w:div w:id="784420720">
          <w:marLeft w:val="480"/>
          <w:marRight w:val="0"/>
          <w:marTop w:val="0"/>
          <w:marBottom w:val="0"/>
          <w:divBdr>
            <w:top w:val="none" w:sz="0" w:space="0" w:color="auto"/>
            <w:left w:val="none" w:sz="0" w:space="0" w:color="auto"/>
            <w:bottom w:val="none" w:sz="0" w:space="0" w:color="auto"/>
            <w:right w:val="none" w:sz="0" w:space="0" w:color="auto"/>
          </w:divBdr>
        </w:div>
        <w:div w:id="524098335">
          <w:marLeft w:val="480"/>
          <w:marRight w:val="0"/>
          <w:marTop w:val="0"/>
          <w:marBottom w:val="0"/>
          <w:divBdr>
            <w:top w:val="none" w:sz="0" w:space="0" w:color="auto"/>
            <w:left w:val="none" w:sz="0" w:space="0" w:color="auto"/>
            <w:bottom w:val="none" w:sz="0" w:space="0" w:color="auto"/>
            <w:right w:val="none" w:sz="0" w:space="0" w:color="auto"/>
          </w:divBdr>
        </w:div>
        <w:div w:id="2067334026">
          <w:marLeft w:val="480"/>
          <w:marRight w:val="0"/>
          <w:marTop w:val="0"/>
          <w:marBottom w:val="0"/>
          <w:divBdr>
            <w:top w:val="none" w:sz="0" w:space="0" w:color="auto"/>
            <w:left w:val="none" w:sz="0" w:space="0" w:color="auto"/>
            <w:bottom w:val="none" w:sz="0" w:space="0" w:color="auto"/>
            <w:right w:val="none" w:sz="0" w:space="0" w:color="auto"/>
          </w:divBdr>
        </w:div>
        <w:div w:id="1486244197">
          <w:marLeft w:val="480"/>
          <w:marRight w:val="0"/>
          <w:marTop w:val="0"/>
          <w:marBottom w:val="0"/>
          <w:divBdr>
            <w:top w:val="none" w:sz="0" w:space="0" w:color="auto"/>
            <w:left w:val="none" w:sz="0" w:space="0" w:color="auto"/>
            <w:bottom w:val="none" w:sz="0" w:space="0" w:color="auto"/>
            <w:right w:val="none" w:sz="0" w:space="0" w:color="auto"/>
          </w:divBdr>
        </w:div>
        <w:div w:id="1107500550">
          <w:marLeft w:val="480"/>
          <w:marRight w:val="0"/>
          <w:marTop w:val="0"/>
          <w:marBottom w:val="0"/>
          <w:divBdr>
            <w:top w:val="none" w:sz="0" w:space="0" w:color="auto"/>
            <w:left w:val="none" w:sz="0" w:space="0" w:color="auto"/>
            <w:bottom w:val="none" w:sz="0" w:space="0" w:color="auto"/>
            <w:right w:val="none" w:sz="0" w:space="0" w:color="auto"/>
          </w:divBdr>
        </w:div>
        <w:div w:id="1821581438">
          <w:marLeft w:val="480"/>
          <w:marRight w:val="0"/>
          <w:marTop w:val="0"/>
          <w:marBottom w:val="0"/>
          <w:divBdr>
            <w:top w:val="none" w:sz="0" w:space="0" w:color="auto"/>
            <w:left w:val="none" w:sz="0" w:space="0" w:color="auto"/>
            <w:bottom w:val="none" w:sz="0" w:space="0" w:color="auto"/>
            <w:right w:val="none" w:sz="0" w:space="0" w:color="auto"/>
          </w:divBdr>
        </w:div>
        <w:div w:id="470757515">
          <w:marLeft w:val="480"/>
          <w:marRight w:val="0"/>
          <w:marTop w:val="0"/>
          <w:marBottom w:val="0"/>
          <w:divBdr>
            <w:top w:val="none" w:sz="0" w:space="0" w:color="auto"/>
            <w:left w:val="none" w:sz="0" w:space="0" w:color="auto"/>
            <w:bottom w:val="none" w:sz="0" w:space="0" w:color="auto"/>
            <w:right w:val="none" w:sz="0" w:space="0" w:color="auto"/>
          </w:divBdr>
        </w:div>
        <w:div w:id="1613514176">
          <w:marLeft w:val="480"/>
          <w:marRight w:val="0"/>
          <w:marTop w:val="0"/>
          <w:marBottom w:val="0"/>
          <w:divBdr>
            <w:top w:val="none" w:sz="0" w:space="0" w:color="auto"/>
            <w:left w:val="none" w:sz="0" w:space="0" w:color="auto"/>
            <w:bottom w:val="none" w:sz="0" w:space="0" w:color="auto"/>
            <w:right w:val="none" w:sz="0" w:space="0" w:color="auto"/>
          </w:divBdr>
        </w:div>
        <w:div w:id="1858929676">
          <w:marLeft w:val="480"/>
          <w:marRight w:val="0"/>
          <w:marTop w:val="0"/>
          <w:marBottom w:val="0"/>
          <w:divBdr>
            <w:top w:val="none" w:sz="0" w:space="0" w:color="auto"/>
            <w:left w:val="none" w:sz="0" w:space="0" w:color="auto"/>
            <w:bottom w:val="none" w:sz="0" w:space="0" w:color="auto"/>
            <w:right w:val="none" w:sz="0" w:space="0" w:color="auto"/>
          </w:divBdr>
        </w:div>
        <w:div w:id="918557435">
          <w:marLeft w:val="480"/>
          <w:marRight w:val="0"/>
          <w:marTop w:val="0"/>
          <w:marBottom w:val="0"/>
          <w:divBdr>
            <w:top w:val="none" w:sz="0" w:space="0" w:color="auto"/>
            <w:left w:val="none" w:sz="0" w:space="0" w:color="auto"/>
            <w:bottom w:val="none" w:sz="0" w:space="0" w:color="auto"/>
            <w:right w:val="none" w:sz="0" w:space="0" w:color="auto"/>
          </w:divBdr>
        </w:div>
        <w:div w:id="577717380">
          <w:marLeft w:val="480"/>
          <w:marRight w:val="0"/>
          <w:marTop w:val="0"/>
          <w:marBottom w:val="0"/>
          <w:divBdr>
            <w:top w:val="none" w:sz="0" w:space="0" w:color="auto"/>
            <w:left w:val="none" w:sz="0" w:space="0" w:color="auto"/>
            <w:bottom w:val="none" w:sz="0" w:space="0" w:color="auto"/>
            <w:right w:val="none" w:sz="0" w:space="0" w:color="auto"/>
          </w:divBdr>
        </w:div>
        <w:div w:id="166991365">
          <w:marLeft w:val="480"/>
          <w:marRight w:val="0"/>
          <w:marTop w:val="0"/>
          <w:marBottom w:val="0"/>
          <w:divBdr>
            <w:top w:val="none" w:sz="0" w:space="0" w:color="auto"/>
            <w:left w:val="none" w:sz="0" w:space="0" w:color="auto"/>
            <w:bottom w:val="none" w:sz="0" w:space="0" w:color="auto"/>
            <w:right w:val="none" w:sz="0" w:space="0" w:color="auto"/>
          </w:divBdr>
        </w:div>
        <w:div w:id="1480460766">
          <w:marLeft w:val="480"/>
          <w:marRight w:val="0"/>
          <w:marTop w:val="0"/>
          <w:marBottom w:val="0"/>
          <w:divBdr>
            <w:top w:val="none" w:sz="0" w:space="0" w:color="auto"/>
            <w:left w:val="none" w:sz="0" w:space="0" w:color="auto"/>
            <w:bottom w:val="none" w:sz="0" w:space="0" w:color="auto"/>
            <w:right w:val="none" w:sz="0" w:space="0" w:color="auto"/>
          </w:divBdr>
        </w:div>
        <w:div w:id="634599716">
          <w:marLeft w:val="480"/>
          <w:marRight w:val="0"/>
          <w:marTop w:val="0"/>
          <w:marBottom w:val="0"/>
          <w:divBdr>
            <w:top w:val="none" w:sz="0" w:space="0" w:color="auto"/>
            <w:left w:val="none" w:sz="0" w:space="0" w:color="auto"/>
            <w:bottom w:val="none" w:sz="0" w:space="0" w:color="auto"/>
            <w:right w:val="none" w:sz="0" w:space="0" w:color="auto"/>
          </w:divBdr>
        </w:div>
        <w:div w:id="811948724">
          <w:marLeft w:val="480"/>
          <w:marRight w:val="0"/>
          <w:marTop w:val="0"/>
          <w:marBottom w:val="0"/>
          <w:divBdr>
            <w:top w:val="none" w:sz="0" w:space="0" w:color="auto"/>
            <w:left w:val="none" w:sz="0" w:space="0" w:color="auto"/>
            <w:bottom w:val="none" w:sz="0" w:space="0" w:color="auto"/>
            <w:right w:val="none" w:sz="0" w:space="0" w:color="auto"/>
          </w:divBdr>
        </w:div>
        <w:div w:id="1340278416">
          <w:marLeft w:val="480"/>
          <w:marRight w:val="0"/>
          <w:marTop w:val="0"/>
          <w:marBottom w:val="0"/>
          <w:divBdr>
            <w:top w:val="none" w:sz="0" w:space="0" w:color="auto"/>
            <w:left w:val="none" w:sz="0" w:space="0" w:color="auto"/>
            <w:bottom w:val="none" w:sz="0" w:space="0" w:color="auto"/>
            <w:right w:val="none" w:sz="0" w:space="0" w:color="auto"/>
          </w:divBdr>
        </w:div>
        <w:div w:id="1125269942">
          <w:marLeft w:val="480"/>
          <w:marRight w:val="0"/>
          <w:marTop w:val="0"/>
          <w:marBottom w:val="0"/>
          <w:divBdr>
            <w:top w:val="none" w:sz="0" w:space="0" w:color="auto"/>
            <w:left w:val="none" w:sz="0" w:space="0" w:color="auto"/>
            <w:bottom w:val="none" w:sz="0" w:space="0" w:color="auto"/>
            <w:right w:val="none" w:sz="0" w:space="0" w:color="auto"/>
          </w:divBdr>
        </w:div>
        <w:div w:id="115416963">
          <w:marLeft w:val="480"/>
          <w:marRight w:val="0"/>
          <w:marTop w:val="0"/>
          <w:marBottom w:val="0"/>
          <w:divBdr>
            <w:top w:val="none" w:sz="0" w:space="0" w:color="auto"/>
            <w:left w:val="none" w:sz="0" w:space="0" w:color="auto"/>
            <w:bottom w:val="none" w:sz="0" w:space="0" w:color="auto"/>
            <w:right w:val="none" w:sz="0" w:space="0" w:color="auto"/>
          </w:divBdr>
        </w:div>
        <w:div w:id="1665862436">
          <w:marLeft w:val="480"/>
          <w:marRight w:val="0"/>
          <w:marTop w:val="0"/>
          <w:marBottom w:val="0"/>
          <w:divBdr>
            <w:top w:val="none" w:sz="0" w:space="0" w:color="auto"/>
            <w:left w:val="none" w:sz="0" w:space="0" w:color="auto"/>
            <w:bottom w:val="none" w:sz="0" w:space="0" w:color="auto"/>
            <w:right w:val="none" w:sz="0" w:space="0" w:color="auto"/>
          </w:divBdr>
        </w:div>
        <w:div w:id="1629893531">
          <w:marLeft w:val="480"/>
          <w:marRight w:val="0"/>
          <w:marTop w:val="0"/>
          <w:marBottom w:val="0"/>
          <w:divBdr>
            <w:top w:val="none" w:sz="0" w:space="0" w:color="auto"/>
            <w:left w:val="none" w:sz="0" w:space="0" w:color="auto"/>
            <w:bottom w:val="none" w:sz="0" w:space="0" w:color="auto"/>
            <w:right w:val="none" w:sz="0" w:space="0" w:color="auto"/>
          </w:divBdr>
        </w:div>
        <w:div w:id="1709447243">
          <w:marLeft w:val="480"/>
          <w:marRight w:val="0"/>
          <w:marTop w:val="0"/>
          <w:marBottom w:val="0"/>
          <w:divBdr>
            <w:top w:val="none" w:sz="0" w:space="0" w:color="auto"/>
            <w:left w:val="none" w:sz="0" w:space="0" w:color="auto"/>
            <w:bottom w:val="none" w:sz="0" w:space="0" w:color="auto"/>
            <w:right w:val="none" w:sz="0" w:space="0" w:color="auto"/>
          </w:divBdr>
        </w:div>
        <w:div w:id="229000538">
          <w:marLeft w:val="480"/>
          <w:marRight w:val="0"/>
          <w:marTop w:val="0"/>
          <w:marBottom w:val="0"/>
          <w:divBdr>
            <w:top w:val="none" w:sz="0" w:space="0" w:color="auto"/>
            <w:left w:val="none" w:sz="0" w:space="0" w:color="auto"/>
            <w:bottom w:val="none" w:sz="0" w:space="0" w:color="auto"/>
            <w:right w:val="none" w:sz="0" w:space="0" w:color="auto"/>
          </w:divBdr>
        </w:div>
        <w:div w:id="730546344">
          <w:marLeft w:val="480"/>
          <w:marRight w:val="0"/>
          <w:marTop w:val="0"/>
          <w:marBottom w:val="0"/>
          <w:divBdr>
            <w:top w:val="none" w:sz="0" w:space="0" w:color="auto"/>
            <w:left w:val="none" w:sz="0" w:space="0" w:color="auto"/>
            <w:bottom w:val="none" w:sz="0" w:space="0" w:color="auto"/>
            <w:right w:val="none" w:sz="0" w:space="0" w:color="auto"/>
          </w:divBdr>
        </w:div>
        <w:div w:id="325936988">
          <w:marLeft w:val="480"/>
          <w:marRight w:val="0"/>
          <w:marTop w:val="0"/>
          <w:marBottom w:val="0"/>
          <w:divBdr>
            <w:top w:val="none" w:sz="0" w:space="0" w:color="auto"/>
            <w:left w:val="none" w:sz="0" w:space="0" w:color="auto"/>
            <w:bottom w:val="none" w:sz="0" w:space="0" w:color="auto"/>
            <w:right w:val="none" w:sz="0" w:space="0" w:color="auto"/>
          </w:divBdr>
        </w:div>
        <w:div w:id="1407655112">
          <w:marLeft w:val="480"/>
          <w:marRight w:val="0"/>
          <w:marTop w:val="0"/>
          <w:marBottom w:val="0"/>
          <w:divBdr>
            <w:top w:val="none" w:sz="0" w:space="0" w:color="auto"/>
            <w:left w:val="none" w:sz="0" w:space="0" w:color="auto"/>
            <w:bottom w:val="none" w:sz="0" w:space="0" w:color="auto"/>
            <w:right w:val="none" w:sz="0" w:space="0" w:color="auto"/>
          </w:divBdr>
        </w:div>
        <w:div w:id="971128729">
          <w:marLeft w:val="480"/>
          <w:marRight w:val="0"/>
          <w:marTop w:val="0"/>
          <w:marBottom w:val="0"/>
          <w:divBdr>
            <w:top w:val="none" w:sz="0" w:space="0" w:color="auto"/>
            <w:left w:val="none" w:sz="0" w:space="0" w:color="auto"/>
            <w:bottom w:val="none" w:sz="0" w:space="0" w:color="auto"/>
            <w:right w:val="none" w:sz="0" w:space="0" w:color="auto"/>
          </w:divBdr>
        </w:div>
        <w:div w:id="1990401484">
          <w:marLeft w:val="480"/>
          <w:marRight w:val="0"/>
          <w:marTop w:val="0"/>
          <w:marBottom w:val="0"/>
          <w:divBdr>
            <w:top w:val="none" w:sz="0" w:space="0" w:color="auto"/>
            <w:left w:val="none" w:sz="0" w:space="0" w:color="auto"/>
            <w:bottom w:val="none" w:sz="0" w:space="0" w:color="auto"/>
            <w:right w:val="none" w:sz="0" w:space="0" w:color="auto"/>
          </w:divBdr>
        </w:div>
        <w:div w:id="738554243">
          <w:marLeft w:val="480"/>
          <w:marRight w:val="0"/>
          <w:marTop w:val="0"/>
          <w:marBottom w:val="0"/>
          <w:divBdr>
            <w:top w:val="none" w:sz="0" w:space="0" w:color="auto"/>
            <w:left w:val="none" w:sz="0" w:space="0" w:color="auto"/>
            <w:bottom w:val="none" w:sz="0" w:space="0" w:color="auto"/>
            <w:right w:val="none" w:sz="0" w:space="0" w:color="auto"/>
          </w:divBdr>
        </w:div>
      </w:divsChild>
    </w:div>
    <w:div w:id="1620257705">
      <w:bodyDiv w:val="1"/>
      <w:marLeft w:val="0"/>
      <w:marRight w:val="0"/>
      <w:marTop w:val="0"/>
      <w:marBottom w:val="0"/>
      <w:divBdr>
        <w:top w:val="none" w:sz="0" w:space="0" w:color="auto"/>
        <w:left w:val="none" w:sz="0" w:space="0" w:color="auto"/>
        <w:bottom w:val="none" w:sz="0" w:space="0" w:color="auto"/>
        <w:right w:val="none" w:sz="0" w:space="0" w:color="auto"/>
      </w:divBdr>
    </w:div>
    <w:div w:id="1620725810">
      <w:bodyDiv w:val="1"/>
      <w:marLeft w:val="0"/>
      <w:marRight w:val="0"/>
      <w:marTop w:val="0"/>
      <w:marBottom w:val="0"/>
      <w:divBdr>
        <w:top w:val="none" w:sz="0" w:space="0" w:color="auto"/>
        <w:left w:val="none" w:sz="0" w:space="0" w:color="auto"/>
        <w:bottom w:val="none" w:sz="0" w:space="0" w:color="auto"/>
        <w:right w:val="none" w:sz="0" w:space="0" w:color="auto"/>
      </w:divBdr>
    </w:div>
    <w:div w:id="1621374718">
      <w:bodyDiv w:val="1"/>
      <w:marLeft w:val="0"/>
      <w:marRight w:val="0"/>
      <w:marTop w:val="0"/>
      <w:marBottom w:val="0"/>
      <w:divBdr>
        <w:top w:val="none" w:sz="0" w:space="0" w:color="auto"/>
        <w:left w:val="none" w:sz="0" w:space="0" w:color="auto"/>
        <w:bottom w:val="none" w:sz="0" w:space="0" w:color="auto"/>
        <w:right w:val="none" w:sz="0" w:space="0" w:color="auto"/>
      </w:divBdr>
    </w:div>
    <w:div w:id="1621450691">
      <w:bodyDiv w:val="1"/>
      <w:marLeft w:val="0"/>
      <w:marRight w:val="0"/>
      <w:marTop w:val="0"/>
      <w:marBottom w:val="0"/>
      <w:divBdr>
        <w:top w:val="none" w:sz="0" w:space="0" w:color="auto"/>
        <w:left w:val="none" w:sz="0" w:space="0" w:color="auto"/>
        <w:bottom w:val="none" w:sz="0" w:space="0" w:color="auto"/>
        <w:right w:val="none" w:sz="0" w:space="0" w:color="auto"/>
      </w:divBdr>
    </w:div>
    <w:div w:id="1621495520">
      <w:bodyDiv w:val="1"/>
      <w:marLeft w:val="0"/>
      <w:marRight w:val="0"/>
      <w:marTop w:val="0"/>
      <w:marBottom w:val="0"/>
      <w:divBdr>
        <w:top w:val="none" w:sz="0" w:space="0" w:color="auto"/>
        <w:left w:val="none" w:sz="0" w:space="0" w:color="auto"/>
        <w:bottom w:val="none" w:sz="0" w:space="0" w:color="auto"/>
        <w:right w:val="none" w:sz="0" w:space="0" w:color="auto"/>
      </w:divBdr>
    </w:div>
    <w:div w:id="1622615310">
      <w:bodyDiv w:val="1"/>
      <w:marLeft w:val="0"/>
      <w:marRight w:val="0"/>
      <w:marTop w:val="0"/>
      <w:marBottom w:val="0"/>
      <w:divBdr>
        <w:top w:val="none" w:sz="0" w:space="0" w:color="auto"/>
        <w:left w:val="none" w:sz="0" w:space="0" w:color="auto"/>
        <w:bottom w:val="none" w:sz="0" w:space="0" w:color="auto"/>
        <w:right w:val="none" w:sz="0" w:space="0" w:color="auto"/>
      </w:divBdr>
    </w:div>
    <w:div w:id="1622881881">
      <w:bodyDiv w:val="1"/>
      <w:marLeft w:val="0"/>
      <w:marRight w:val="0"/>
      <w:marTop w:val="0"/>
      <w:marBottom w:val="0"/>
      <w:divBdr>
        <w:top w:val="none" w:sz="0" w:space="0" w:color="auto"/>
        <w:left w:val="none" w:sz="0" w:space="0" w:color="auto"/>
        <w:bottom w:val="none" w:sz="0" w:space="0" w:color="auto"/>
        <w:right w:val="none" w:sz="0" w:space="0" w:color="auto"/>
      </w:divBdr>
    </w:div>
    <w:div w:id="1622955622">
      <w:bodyDiv w:val="1"/>
      <w:marLeft w:val="0"/>
      <w:marRight w:val="0"/>
      <w:marTop w:val="0"/>
      <w:marBottom w:val="0"/>
      <w:divBdr>
        <w:top w:val="none" w:sz="0" w:space="0" w:color="auto"/>
        <w:left w:val="none" w:sz="0" w:space="0" w:color="auto"/>
        <w:bottom w:val="none" w:sz="0" w:space="0" w:color="auto"/>
        <w:right w:val="none" w:sz="0" w:space="0" w:color="auto"/>
      </w:divBdr>
    </w:div>
    <w:div w:id="1626161503">
      <w:bodyDiv w:val="1"/>
      <w:marLeft w:val="0"/>
      <w:marRight w:val="0"/>
      <w:marTop w:val="0"/>
      <w:marBottom w:val="0"/>
      <w:divBdr>
        <w:top w:val="none" w:sz="0" w:space="0" w:color="auto"/>
        <w:left w:val="none" w:sz="0" w:space="0" w:color="auto"/>
        <w:bottom w:val="none" w:sz="0" w:space="0" w:color="auto"/>
        <w:right w:val="none" w:sz="0" w:space="0" w:color="auto"/>
      </w:divBdr>
    </w:div>
    <w:div w:id="1626740899">
      <w:bodyDiv w:val="1"/>
      <w:marLeft w:val="0"/>
      <w:marRight w:val="0"/>
      <w:marTop w:val="0"/>
      <w:marBottom w:val="0"/>
      <w:divBdr>
        <w:top w:val="none" w:sz="0" w:space="0" w:color="auto"/>
        <w:left w:val="none" w:sz="0" w:space="0" w:color="auto"/>
        <w:bottom w:val="none" w:sz="0" w:space="0" w:color="auto"/>
        <w:right w:val="none" w:sz="0" w:space="0" w:color="auto"/>
      </w:divBdr>
    </w:div>
    <w:div w:id="1626934470">
      <w:bodyDiv w:val="1"/>
      <w:marLeft w:val="0"/>
      <w:marRight w:val="0"/>
      <w:marTop w:val="0"/>
      <w:marBottom w:val="0"/>
      <w:divBdr>
        <w:top w:val="none" w:sz="0" w:space="0" w:color="auto"/>
        <w:left w:val="none" w:sz="0" w:space="0" w:color="auto"/>
        <w:bottom w:val="none" w:sz="0" w:space="0" w:color="auto"/>
        <w:right w:val="none" w:sz="0" w:space="0" w:color="auto"/>
      </w:divBdr>
    </w:div>
    <w:div w:id="1626962044">
      <w:bodyDiv w:val="1"/>
      <w:marLeft w:val="0"/>
      <w:marRight w:val="0"/>
      <w:marTop w:val="0"/>
      <w:marBottom w:val="0"/>
      <w:divBdr>
        <w:top w:val="none" w:sz="0" w:space="0" w:color="auto"/>
        <w:left w:val="none" w:sz="0" w:space="0" w:color="auto"/>
        <w:bottom w:val="none" w:sz="0" w:space="0" w:color="auto"/>
        <w:right w:val="none" w:sz="0" w:space="0" w:color="auto"/>
      </w:divBdr>
    </w:div>
    <w:div w:id="1627004060">
      <w:bodyDiv w:val="1"/>
      <w:marLeft w:val="0"/>
      <w:marRight w:val="0"/>
      <w:marTop w:val="0"/>
      <w:marBottom w:val="0"/>
      <w:divBdr>
        <w:top w:val="none" w:sz="0" w:space="0" w:color="auto"/>
        <w:left w:val="none" w:sz="0" w:space="0" w:color="auto"/>
        <w:bottom w:val="none" w:sz="0" w:space="0" w:color="auto"/>
        <w:right w:val="none" w:sz="0" w:space="0" w:color="auto"/>
      </w:divBdr>
    </w:div>
    <w:div w:id="1627080501">
      <w:bodyDiv w:val="1"/>
      <w:marLeft w:val="0"/>
      <w:marRight w:val="0"/>
      <w:marTop w:val="0"/>
      <w:marBottom w:val="0"/>
      <w:divBdr>
        <w:top w:val="none" w:sz="0" w:space="0" w:color="auto"/>
        <w:left w:val="none" w:sz="0" w:space="0" w:color="auto"/>
        <w:bottom w:val="none" w:sz="0" w:space="0" w:color="auto"/>
        <w:right w:val="none" w:sz="0" w:space="0" w:color="auto"/>
      </w:divBdr>
      <w:divsChild>
        <w:div w:id="1400262">
          <w:marLeft w:val="480"/>
          <w:marRight w:val="0"/>
          <w:marTop w:val="0"/>
          <w:marBottom w:val="0"/>
          <w:divBdr>
            <w:top w:val="none" w:sz="0" w:space="0" w:color="auto"/>
            <w:left w:val="none" w:sz="0" w:space="0" w:color="auto"/>
            <w:bottom w:val="none" w:sz="0" w:space="0" w:color="auto"/>
            <w:right w:val="none" w:sz="0" w:space="0" w:color="auto"/>
          </w:divBdr>
        </w:div>
        <w:div w:id="33435389">
          <w:marLeft w:val="480"/>
          <w:marRight w:val="0"/>
          <w:marTop w:val="0"/>
          <w:marBottom w:val="0"/>
          <w:divBdr>
            <w:top w:val="none" w:sz="0" w:space="0" w:color="auto"/>
            <w:left w:val="none" w:sz="0" w:space="0" w:color="auto"/>
            <w:bottom w:val="none" w:sz="0" w:space="0" w:color="auto"/>
            <w:right w:val="none" w:sz="0" w:space="0" w:color="auto"/>
          </w:divBdr>
        </w:div>
        <w:div w:id="89208171">
          <w:marLeft w:val="480"/>
          <w:marRight w:val="0"/>
          <w:marTop w:val="0"/>
          <w:marBottom w:val="0"/>
          <w:divBdr>
            <w:top w:val="none" w:sz="0" w:space="0" w:color="auto"/>
            <w:left w:val="none" w:sz="0" w:space="0" w:color="auto"/>
            <w:bottom w:val="none" w:sz="0" w:space="0" w:color="auto"/>
            <w:right w:val="none" w:sz="0" w:space="0" w:color="auto"/>
          </w:divBdr>
        </w:div>
        <w:div w:id="128331275">
          <w:marLeft w:val="480"/>
          <w:marRight w:val="0"/>
          <w:marTop w:val="0"/>
          <w:marBottom w:val="0"/>
          <w:divBdr>
            <w:top w:val="none" w:sz="0" w:space="0" w:color="auto"/>
            <w:left w:val="none" w:sz="0" w:space="0" w:color="auto"/>
            <w:bottom w:val="none" w:sz="0" w:space="0" w:color="auto"/>
            <w:right w:val="none" w:sz="0" w:space="0" w:color="auto"/>
          </w:divBdr>
        </w:div>
        <w:div w:id="181746878">
          <w:marLeft w:val="480"/>
          <w:marRight w:val="0"/>
          <w:marTop w:val="0"/>
          <w:marBottom w:val="0"/>
          <w:divBdr>
            <w:top w:val="none" w:sz="0" w:space="0" w:color="auto"/>
            <w:left w:val="none" w:sz="0" w:space="0" w:color="auto"/>
            <w:bottom w:val="none" w:sz="0" w:space="0" w:color="auto"/>
            <w:right w:val="none" w:sz="0" w:space="0" w:color="auto"/>
          </w:divBdr>
        </w:div>
        <w:div w:id="231235327">
          <w:marLeft w:val="480"/>
          <w:marRight w:val="0"/>
          <w:marTop w:val="0"/>
          <w:marBottom w:val="0"/>
          <w:divBdr>
            <w:top w:val="none" w:sz="0" w:space="0" w:color="auto"/>
            <w:left w:val="none" w:sz="0" w:space="0" w:color="auto"/>
            <w:bottom w:val="none" w:sz="0" w:space="0" w:color="auto"/>
            <w:right w:val="none" w:sz="0" w:space="0" w:color="auto"/>
          </w:divBdr>
        </w:div>
        <w:div w:id="335961081">
          <w:marLeft w:val="480"/>
          <w:marRight w:val="0"/>
          <w:marTop w:val="0"/>
          <w:marBottom w:val="0"/>
          <w:divBdr>
            <w:top w:val="none" w:sz="0" w:space="0" w:color="auto"/>
            <w:left w:val="none" w:sz="0" w:space="0" w:color="auto"/>
            <w:bottom w:val="none" w:sz="0" w:space="0" w:color="auto"/>
            <w:right w:val="none" w:sz="0" w:space="0" w:color="auto"/>
          </w:divBdr>
        </w:div>
        <w:div w:id="404299313">
          <w:marLeft w:val="480"/>
          <w:marRight w:val="0"/>
          <w:marTop w:val="0"/>
          <w:marBottom w:val="0"/>
          <w:divBdr>
            <w:top w:val="none" w:sz="0" w:space="0" w:color="auto"/>
            <w:left w:val="none" w:sz="0" w:space="0" w:color="auto"/>
            <w:bottom w:val="none" w:sz="0" w:space="0" w:color="auto"/>
            <w:right w:val="none" w:sz="0" w:space="0" w:color="auto"/>
          </w:divBdr>
        </w:div>
        <w:div w:id="559949947">
          <w:marLeft w:val="480"/>
          <w:marRight w:val="0"/>
          <w:marTop w:val="0"/>
          <w:marBottom w:val="0"/>
          <w:divBdr>
            <w:top w:val="none" w:sz="0" w:space="0" w:color="auto"/>
            <w:left w:val="none" w:sz="0" w:space="0" w:color="auto"/>
            <w:bottom w:val="none" w:sz="0" w:space="0" w:color="auto"/>
            <w:right w:val="none" w:sz="0" w:space="0" w:color="auto"/>
          </w:divBdr>
        </w:div>
        <w:div w:id="694499381">
          <w:marLeft w:val="480"/>
          <w:marRight w:val="0"/>
          <w:marTop w:val="0"/>
          <w:marBottom w:val="0"/>
          <w:divBdr>
            <w:top w:val="none" w:sz="0" w:space="0" w:color="auto"/>
            <w:left w:val="none" w:sz="0" w:space="0" w:color="auto"/>
            <w:bottom w:val="none" w:sz="0" w:space="0" w:color="auto"/>
            <w:right w:val="none" w:sz="0" w:space="0" w:color="auto"/>
          </w:divBdr>
        </w:div>
        <w:div w:id="814376980">
          <w:marLeft w:val="480"/>
          <w:marRight w:val="0"/>
          <w:marTop w:val="0"/>
          <w:marBottom w:val="0"/>
          <w:divBdr>
            <w:top w:val="none" w:sz="0" w:space="0" w:color="auto"/>
            <w:left w:val="none" w:sz="0" w:space="0" w:color="auto"/>
            <w:bottom w:val="none" w:sz="0" w:space="0" w:color="auto"/>
            <w:right w:val="none" w:sz="0" w:space="0" w:color="auto"/>
          </w:divBdr>
        </w:div>
        <w:div w:id="832724271">
          <w:marLeft w:val="480"/>
          <w:marRight w:val="0"/>
          <w:marTop w:val="0"/>
          <w:marBottom w:val="0"/>
          <w:divBdr>
            <w:top w:val="none" w:sz="0" w:space="0" w:color="auto"/>
            <w:left w:val="none" w:sz="0" w:space="0" w:color="auto"/>
            <w:bottom w:val="none" w:sz="0" w:space="0" w:color="auto"/>
            <w:right w:val="none" w:sz="0" w:space="0" w:color="auto"/>
          </w:divBdr>
        </w:div>
        <w:div w:id="894126769">
          <w:marLeft w:val="480"/>
          <w:marRight w:val="0"/>
          <w:marTop w:val="0"/>
          <w:marBottom w:val="0"/>
          <w:divBdr>
            <w:top w:val="none" w:sz="0" w:space="0" w:color="auto"/>
            <w:left w:val="none" w:sz="0" w:space="0" w:color="auto"/>
            <w:bottom w:val="none" w:sz="0" w:space="0" w:color="auto"/>
            <w:right w:val="none" w:sz="0" w:space="0" w:color="auto"/>
          </w:divBdr>
        </w:div>
        <w:div w:id="1032223597">
          <w:marLeft w:val="480"/>
          <w:marRight w:val="0"/>
          <w:marTop w:val="0"/>
          <w:marBottom w:val="0"/>
          <w:divBdr>
            <w:top w:val="none" w:sz="0" w:space="0" w:color="auto"/>
            <w:left w:val="none" w:sz="0" w:space="0" w:color="auto"/>
            <w:bottom w:val="none" w:sz="0" w:space="0" w:color="auto"/>
            <w:right w:val="none" w:sz="0" w:space="0" w:color="auto"/>
          </w:divBdr>
        </w:div>
        <w:div w:id="1054890602">
          <w:marLeft w:val="480"/>
          <w:marRight w:val="0"/>
          <w:marTop w:val="0"/>
          <w:marBottom w:val="0"/>
          <w:divBdr>
            <w:top w:val="none" w:sz="0" w:space="0" w:color="auto"/>
            <w:left w:val="none" w:sz="0" w:space="0" w:color="auto"/>
            <w:bottom w:val="none" w:sz="0" w:space="0" w:color="auto"/>
            <w:right w:val="none" w:sz="0" w:space="0" w:color="auto"/>
          </w:divBdr>
        </w:div>
        <w:div w:id="1092311377">
          <w:marLeft w:val="480"/>
          <w:marRight w:val="0"/>
          <w:marTop w:val="0"/>
          <w:marBottom w:val="0"/>
          <w:divBdr>
            <w:top w:val="none" w:sz="0" w:space="0" w:color="auto"/>
            <w:left w:val="none" w:sz="0" w:space="0" w:color="auto"/>
            <w:bottom w:val="none" w:sz="0" w:space="0" w:color="auto"/>
            <w:right w:val="none" w:sz="0" w:space="0" w:color="auto"/>
          </w:divBdr>
        </w:div>
        <w:div w:id="1156145299">
          <w:marLeft w:val="480"/>
          <w:marRight w:val="0"/>
          <w:marTop w:val="0"/>
          <w:marBottom w:val="0"/>
          <w:divBdr>
            <w:top w:val="none" w:sz="0" w:space="0" w:color="auto"/>
            <w:left w:val="none" w:sz="0" w:space="0" w:color="auto"/>
            <w:bottom w:val="none" w:sz="0" w:space="0" w:color="auto"/>
            <w:right w:val="none" w:sz="0" w:space="0" w:color="auto"/>
          </w:divBdr>
        </w:div>
        <w:div w:id="1192452081">
          <w:marLeft w:val="480"/>
          <w:marRight w:val="0"/>
          <w:marTop w:val="0"/>
          <w:marBottom w:val="0"/>
          <w:divBdr>
            <w:top w:val="none" w:sz="0" w:space="0" w:color="auto"/>
            <w:left w:val="none" w:sz="0" w:space="0" w:color="auto"/>
            <w:bottom w:val="none" w:sz="0" w:space="0" w:color="auto"/>
            <w:right w:val="none" w:sz="0" w:space="0" w:color="auto"/>
          </w:divBdr>
        </w:div>
        <w:div w:id="1277105274">
          <w:marLeft w:val="480"/>
          <w:marRight w:val="0"/>
          <w:marTop w:val="0"/>
          <w:marBottom w:val="0"/>
          <w:divBdr>
            <w:top w:val="none" w:sz="0" w:space="0" w:color="auto"/>
            <w:left w:val="none" w:sz="0" w:space="0" w:color="auto"/>
            <w:bottom w:val="none" w:sz="0" w:space="0" w:color="auto"/>
            <w:right w:val="none" w:sz="0" w:space="0" w:color="auto"/>
          </w:divBdr>
        </w:div>
        <w:div w:id="1301686802">
          <w:marLeft w:val="480"/>
          <w:marRight w:val="0"/>
          <w:marTop w:val="0"/>
          <w:marBottom w:val="0"/>
          <w:divBdr>
            <w:top w:val="none" w:sz="0" w:space="0" w:color="auto"/>
            <w:left w:val="none" w:sz="0" w:space="0" w:color="auto"/>
            <w:bottom w:val="none" w:sz="0" w:space="0" w:color="auto"/>
            <w:right w:val="none" w:sz="0" w:space="0" w:color="auto"/>
          </w:divBdr>
        </w:div>
        <w:div w:id="1411730190">
          <w:marLeft w:val="480"/>
          <w:marRight w:val="0"/>
          <w:marTop w:val="0"/>
          <w:marBottom w:val="0"/>
          <w:divBdr>
            <w:top w:val="none" w:sz="0" w:space="0" w:color="auto"/>
            <w:left w:val="none" w:sz="0" w:space="0" w:color="auto"/>
            <w:bottom w:val="none" w:sz="0" w:space="0" w:color="auto"/>
            <w:right w:val="none" w:sz="0" w:space="0" w:color="auto"/>
          </w:divBdr>
        </w:div>
        <w:div w:id="1532572190">
          <w:marLeft w:val="480"/>
          <w:marRight w:val="0"/>
          <w:marTop w:val="0"/>
          <w:marBottom w:val="0"/>
          <w:divBdr>
            <w:top w:val="none" w:sz="0" w:space="0" w:color="auto"/>
            <w:left w:val="none" w:sz="0" w:space="0" w:color="auto"/>
            <w:bottom w:val="none" w:sz="0" w:space="0" w:color="auto"/>
            <w:right w:val="none" w:sz="0" w:space="0" w:color="auto"/>
          </w:divBdr>
        </w:div>
        <w:div w:id="1547445098">
          <w:marLeft w:val="480"/>
          <w:marRight w:val="0"/>
          <w:marTop w:val="0"/>
          <w:marBottom w:val="0"/>
          <w:divBdr>
            <w:top w:val="none" w:sz="0" w:space="0" w:color="auto"/>
            <w:left w:val="none" w:sz="0" w:space="0" w:color="auto"/>
            <w:bottom w:val="none" w:sz="0" w:space="0" w:color="auto"/>
            <w:right w:val="none" w:sz="0" w:space="0" w:color="auto"/>
          </w:divBdr>
        </w:div>
        <w:div w:id="1658919033">
          <w:marLeft w:val="480"/>
          <w:marRight w:val="0"/>
          <w:marTop w:val="0"/>
          <w:marBottom w:val="0"/>
          <w:divBdr>
            <w:top w:val="none" w:sz="0" w:space="0" w:color="auto"/>
            <w:left w:val="none" w:sz="0" w:space="0" w:color="auto"/>
            <w:bottom w:val="none" w:sz="0" w:space="0" w:color="auto"/>
            <w:right w:val="none" w:sz="0" w:space="0" w:color="auto"/>
          </w:divBdr>
        </w:div>
        <w:div w:id="1886527876">
          <w:marLeft w:val="480"/>
          <w:marRight w:val="0"/>
          <w:marTop w:val="0"/>
          <w:marBottom w:val="0"/>
          <w:divBdr>
            <w:top w:val="none" w:sz="0" w:space="0" w:color="auto"/>
            <w:left w:val="none" w:sz="0" w:space="0" w:color="auto"/>
            <w:bottom w:val="none" w:sz="0" w:space="0" w:color="auto"/>
            <w:right w:val="none" w:sz="0" w:space="0" w:color="auto"/>
          </w:divBdr>
        </w:div>
        <w:div w:id="1915122258">
          <w:marLeft w:val="480"/>
          <w:marRight w:val="0"/>
          <w:marTop w:val="0"/>
          <w:marBottom w:val="0"/>
          <w:divBdr>
            <w:top w:val="none" w:sz="0" w:space="0" w:color="auto"/>
            <w:left w:val="none" w:sz="0" w:space="0" w:color="auto"/>
            <w:bottom w:val="none" w:sz="0" w:space="0" w:color="auto"/>
            <w:right w:val="none" w:sz="0" w:space="0" w:color="auto"/>
          </w:divBdr>
        </w:div>
        <w:div w:id="1998342193">
          <w:marLeft w:val="480"/>
          <w:marRight w:val="0"/>
          <w:marTop w:val="0"/>
          <w:marBottom w:val="0"/>
          <w:divBdr>
            <w:top w:val="none" w:sz="0" w:space="0" w:color="auto"/>
            <w:left w:val="none" w:sz="0" w:space="0" w:color="auto"/>
            <w:bottom w:val="none" w:sz="0" w:space="0" w:color="auto"/>
            <w:right w:val="none" w:sz="0" w:space="0" w:color="auto"/>
          </w:divBdr>
        </w:div>
        <w:div w:id="2020347506">
          <w:marLeft w:val="480"/>
          <w:marRight w:val="0"/>
          <w:marTop w:val="0"/>
          <w:marBottom w:val="0"/>
          <w:divBdr>
            <w:top w:val="none" w:sz="0" w:space="0" w:color="auto"/>
            <w:left w:val="none" w:sz="0" w:space="0" w:color="auto"/>
            <w:bottom w:val="none" w:sz="0" w:space="0" w:color="auto"/>
            <w:right w:val="none" w:sz="0" w:space="0" w:color="auto"/>
          </w:divBdr>
        </w:div>
        <w:div w:id="2035224094">
          <w:marLeft w:val="480"/>
          <w:marRight w:val="0"/>
          <w:marTop w:val="0"/>
          <w:marBottom w:val="0"/>
          <w:divBdr>
            <w:top w:val="none" w:sz="0" w:space="0" w:color="auto"/>
            <w:left w:val="none" w:sz="0" w:space="0" w:color="auto"/>
            <w:bottom w:val="none" w:sz="0" w:space="0" w:color="auto"/>
            <w:right w:val="none" w:sz="0" w:space="0" w:color="auto"/>
          </w:divBdr>
        </w:div>
        <w:div w:id="2106655152">
          <w:marLeft w:val="480"/>
          <w:marRight w:val="0"/>
          <w:marTop w:val="0"/>
          <w:marBottom w:val="0"/>
          <w:divBdr>
            <w:top w:val="none" w:sz="0" w:space="0" w:color="auto"/>
            <w:left w:val="none" w:sz="0" w:space="0" w:color="auto"/>
            <w:bottom w:val="none" w:sz="0" w:space="0" w:color="auto"/>
            <w:right w:val="none" w:sz="0" w:space="0" w:color="auto"/>
          </w:divBdr>
        </w:div>
      </w:divsChild>
    </w:div>
    <w:div w:id="1627156512">
      <w:bodyDiv w:val="1"/>
      <w:marLeft w:val="0"/>
      <w:marRight w:val="0"/>
      <w:marTop w:val="0"/>
      <w:marBottom w:val="0"/>
      <w:divBdr>
        <w:top w:val="none" w:sz="0" w:space="0" w:color="auto"/>
        <w:left w:val="none" w:sz="0" w:space="0" w:color="auto"/>
        <w:bottom w:val="none" w:sz="0" w:space="0" w:color="auto"/>
        <w:right w:val="none" w:sz="0" w:space="0" w:color="auto"/>
      </w:divBdr>
    </w:div>
    <w:div w:id="1628119952">
      <w:bodyDiv w:val="1"/>
      <w:marLeft w:val="0"/>
      <w:marRight w:val="0"/>
      <w:marTop w:val="0"/>
      <w:marBottom w:val="0"/>
      <w:divBdr>
        <w:top w:val="none" w:sz="0" w:space="0" w:color="auto"/>
        <w:left w:val="none" w:sz="0" w:space="0" w:color="auto"/>
        <w:bottom w:val="none" w:sz="0" w:space="0" w:color="auto"/>
        <w:right w:val="none" w:sz="0" w:space="0" w:color="auto"/>
      </w:divBdr>
    </w:div>
    <w:div w:id="1628389841">
      <w:bodyDiv w:val="1"/>
      <w:marLeft w:val="0"/>
      <w:marRight w:val="0"/>
      <w:marTop w:val="0"/>
      <w:marBottom w:val="0"/>
      <w:divBdr>
        <w:top w:val="none" w:sz="0" w:space="0" w:color="auto"/>
        <w:left w:val="none" w:sz="0" w:space="0" w:color="auto"/>
        <w:bottom w:val="none" w:sz="0" w:space="0" w:color="auto"/>
        <w:right w:val="none" w:sz="0" w:space="0" w:color="auto"/>
      </w:divBdr>
    </w:div>
    <w:div w:id="1628928673">
      <w:bodyDiv w:val="1"/>
      <w:marLeft w:val="0"/>
      <w:marRight w:val="0"/>
      <w:marTop w:val="0"/>
      <w:marBottom w:val="0"/>
      <w:divBdr>
        <w:top w:val="none" w:sz="0" w:space="0" w:color="auto"/>
        <w:left w:val="none" w:sz="0" w:space="0" w:color="auto"/>
        <w:bottom w:val="none" w:sz="0" w:space="0" w:color="auto"/>
        <w:right w:val="none" w:sz="0" w:space="0" w:color="auto"/>
      </w:divBdr>
    </w:div>
    <w:div w:id="1629125256">
      <w:bodyDiv w:val="1"/>
      <w:marLeft w:val="0"/>
      <w:marRight w:val="0"/>
      <w:marTop w:val="0"/>
      <w:marBottom w:val="0"/>
      <w:divBdr>
        <w:top w:val="none" w:sz="0" w:space="0" w:color="auto"/>
        <w:left w:val="none" w:sz="0" w:space="0" w:color="auto"/>
        <w:bottom w:val="none" w:sz="0" w:space="0" w:color="auto"/>
        <w:right w:val="none" w:sz="0" w:space="0" w:color="auto"/>
      </w:divBdr>
    </w:div>
    <w:div w:id="1630239304">
      <w:bodyDiv w:val="1"/>
      <w:marLeft w:val="0"/>
      <w:marRight w:val="0"/>
      <w:marTop w:val="0"/>
      <w:marBottom w:val="0"/>
      <w:divBdr>
        <w:top w:val="none" w:sz="0" w:space="0" w:color="auto"/>
        <w:left w:val="none" w:sz="0" w:space="0" w:color="auto"/>
        <w:bottom w:val="none" w:sz="0" w:space="0" w:color="auto"/>
        <w:right w:val="none" w:sz="0" w:space="0" w:color="auto"/>
      </w:divBdr>
    </w:div>
    <w:div w:id="1631860044">
      <w:bodyDiv w:val="1"/>
      <w:marLeft w:val="0"/>
      <w:marRight w:val="0"/>
      <w:marTop w:val="0"/>
      <w:marBottom w:val="0"/>
      <w:divBdr>
        <w:top w:val="none" w:sz="0" w:space="0" w:color="auto"/>
        <w:left w:val="none" w:sz="0" w:space="0" w:color="auto"/>
        <w:bottom w:val="none" w:sz="0" w:space="0" w:color="auto"/>
        <w:right w:val="none" w:sz="0" w:space="0" w:color="auto"/>
      </w:divBdr>
    </w:div>
    <w:div w:id="1632051179">
      <w:bodyDiv w:val="1"/>
      <w:marLeft w:val="0"/>
      <w:marRight w:val="0"/>
      <w:marTop w:val="0"/>
      <w:marBottom w:val="0"/>
      <w:divBdr>
        <w:top w:val="none" w:sz="0" w:space="0" w:color="auto"/>
        <w:left w:val="none" w:sz="0" w:space="0" w:color="auto"/>
        <w:bottom w:val="none" w:sz="0" w:space="0" w:color="auto"/>
        <w:right w:val="none" w:sz="0" w:space="0" w:color="auto"/>
      </w:divBdr>
    </w:div>
    <w:div w:id="1632134196">
      <w:bodyDiv w:val="1"/>
      <w:marLeft w:val="0"/>
      <w:marRight w:val="0"/>
      <w:marTop w:val="0"/>
      <w:marBottom w:val="0"/>
      <w:divBdr>
        <w:top w:val="none" w:sz="0" w:space="0" w:color="auto"/>
        <w:left w:val="none" w:sz="0" w:space="0" w:color="auto"/>
        <w:bottom w:val="none" w:sz="0" w:space="0" w:color="auto"/>
        <w:right w:val="none" w:sz="0" w:space="0" w:color="auto"/>
      </w:divBdr>
      <w:divsChild>
        <w:div w:id="205920500">
          <w:marLeft w:val="480"/>
          <w:marRight w:val="0"/>
          <w:marTop w:val="0"/>
          <w:marBottom w:val="0"/>
          <w:divBdr>
            <w:top w:val="none" w:sz="0" w:space="0" w:color="auto"/>
            <w:left w:val="none" w:sz="0" w:space="0" w:color="auto"/>
            <w:bottom w:val="none" w:sz="0" w:space="0" w:color="auto"/>
            <w:right w:val="none" w:sz="0" w:space="0" w:color="auto"/>
          </w:divBdr>
        </w:div>
        <w:div w:id="1259215015">
          <w:marLeft w:val="480"/>
          <w:marRight w:val="0"/>
          <w:marTop w:val="0"/>
          <w:marBottom w:val="0"/>
          <w:divBdr>
            <w:top w:val="none" w:sz="0" w:space="0" w:color="auto"/>
            <w:left w:val="none" w:sz="0" w:space="0" w:color="auto"/>
            <w:bottom w:val="none" w:sz="0" w:space="0" w:color="auto"/>
            <w:right w:val="none" w:sz="0" w:space="0" w:color="auto"/>
          </w:divBdr>
        </w:div>
        <w:div w:id="1361975648">
          <w:marLeft w:val="480"/>
          <w:marRight w:val="0"/>
          <w:marTop w:val="0"/>
          <w:marBottom w:val="0"/>
          <w:divBdr>
            <w:top w:val="none" w:sz="0" w:space="0" w:color="auto"/>
            <w:left w:val="none" w:sz="0" w:space="0" w:color="auto"/>
            <w:bottom w:val="none" w:sz="0" w:space="0" w:color="auto"/>
            <w:right w:val="none" w:sz="0" w:space="0" w:color="auto"/>
          </w:divBdr>
        </w:div>
        <w:div w:id="2066874454">
          <w:marLeft w:val="480"/>
          <w:marRight w:val="0"/>
          <w:marTop w:val="0"/>
          <w:marBottom w:val="0"/>
          <w:divBdr>
            <w:top w:val="none" w:sz="0" w:space="0" w:color="auto"/>
            <w:left w:val="none" w:sz="0" w:space="0" w:color="auto"/>
            <w:bottom w:val="none" w:sz="0" w:space="0" w:color="auto"/>
            <w:right w:val="none" w:sz="0" w:space="0" w:color="auto"/>
          </w:divBdr>
        </w:div>
        <w:div w:id="1481383892">
          <w:marLeft w:val="480"/>
          <w:marRight w:val="0"/>
          <w:marTop w:val="0"/>
          <w:marBottom w:val="0"/>
          <w:divBdr>
            <w:top w:val="none" w:sz="0" w:space="0" w:color="auto"/>
            <w:left w:val="none" w:sz="0" w:space="0" w:color="auto"/>
            <w:bottom w:val="none" w:sz="0" w:space="0" w:color="auto"/>
            <w:right w:val="none" w:sz="0" w:space="0" w:color="auto"/>
          </w:divBdr>
        </w:div>
        <w:div w:id="277569700">
          <w:marLeft w:val="480"/>
          <w:marRight w:val="0"/>
          <w:marTop w:val="0"/>
          <w:marBottom w:val="0"/>
          <w:divBdr>
            <w:top w:val="none" w:sz="0" w:space="0" w:color="auto"/>
            <w:left w:val="none" w:sz="0" w:space="0" w:color="auto"/>
            <w:bottom w:val="none" w:sz="0" w:space="0" w:color="auto"/>
            <w:right w:val="none" w:sz="0" w:space="0" w:color="auto"/>
          </w:divBdr>
        </w:div>
        <w:div w:id="595359514">
          <w:marLeft w:val="480"/>
          <w:marRight w:val="0"/>
          <w:marTop w:val="0"/>
          <w:marBottom w:val="0"/>
          <w:divBdr>
            <w:top w:val="none" w:sz="0" w:space="0" w:color="auto"/>
            <w:left w:val="none" w:sz="0" w:space="0" w:color="auto"/>
            <w:bottom w:val="none" w:sz="0" w:space="0" w:color="auto"/>
            <w:right w:val="none" w:sz="0" w:space="0" w:color="auto"/>
          </w:divBdr>
        </w:div>
        <w:div w:id="1193686773">
          <w:marLeft w:val="480"/>
          <w:marRight w:val="0"/>
          <w:marTop w:val="0"/>
          <w:marBottom w:val="0"/>
          <w:divBdr>
            <w:top w:val="none" w:sz="0" w:space="0" w:color="auto"/>
            <w:left w:val="none" w:sz="0" w:space="0" w:color="auto"/>
            <w:bottom w:val="none" w:sz="0" w:space="0" w:color="auto"/>
            <w:right w:val="none" w:sz="0" w:space="0" w:color="auto"/>
          </w:divBdr>
        </w:div>
        <w:div w:id="1763989239">
          <w:marLeft w:val="480"/>
          <w:marRight w:val="0"/>
          <w:marTop w:val="0"/>
          <w:marBottom w:val="0"/>
          <w:divBdr>
            <w:top w:val="none" w:sz="0" w:space="0" w:color="auto"/>
            <w:left w:val="none" w:sz="0" w:space="0" w:color="auto"/>
            <w:bottom w:val="none" w:sz="0" w:space="0" w:color="auto"/>
            <w:right w:val="none" w:sz="0" w:space="0" w:color="auto"/>
          </w:divBdr>
        </w:div>
        <w:div w:id="1400444221">
          <w:marLeft w:val="480"/>
          <w:marRight w:val="0"/>
          <w:marTop w:val="0"/>
          <w:marBottom w:val="0"/>
          <w:divBdr>
            <w:top w:val="none" w:sz="0" w:space="0" w:color="auto"/>
            <w:left w:val="none" w:sz="0" w:space="0" w:color="auto"/>
            <w:bottom w:val="none" w:sz="0" w:space="0" w:color="auto"/>
            <w:right w:val="none" w:sz="0" w:space="0" w:color="auto"/>
          </w:divBdr>
        </w:div>
        <w:div w:id="1337266127">
          <w:marLeft w:val="480"/>
          <w:marRight w:val="0"/>
          <w:marTop w:val="0"/>
          <w:marBottom w:val="0"/>
          <w:divBdr>
            <w:top w:val="none" w:sz="0" w:space="0" w:color="auto"/>
            <w:left w:val="none" w:sz="0" w:space="0" w:color="auto"/>
            <w:bottom w:val="none" w:sz="0" w:space="0" w:color="auto"/>
            <w:right w:val="none" w:sz="0" w:space="0" w:color="auto"/>
          </w:divBdr>
        </w:div>
        <w:div w:id="2012365394">
          <w:marLeft w:val="480"/>
          <w:marRight w:val="0"/>
          <w:marTop w:val="0"/>
          <w:marBottom w:val="0"/>
          <w:divBdr>
            <w:top w:val="none" w:sz="0" w:space="0" w:color="auto"/>
            <w:left w:val="none" w:sz="0" w:space="0" w:color="auto"/>
            <w:bottom w:val="none" w:sz="0" w:space="0" w:color="auto"/>
            <w:right w:val="none" w:sz="0" w:space="0" w:color="auto"/>
          </w:divBdr>
        </w:div>
        <w:div w:id="1674449594">
          <w:marLeft w:val="480"/>
          <w:marRight w:val="0"/>
          <w:marTop w:val="0"/>
          <w:marBottom w:val="0"/>
          <w:divBdr>
            <w:top w:val="none" w:sz="0" w:space="0" w:color="auto"/>
            <w:left w:val="none" w:sz="0" w:space="0" w:color="auto"/>
            <w:bottom w:val="none" w:sz="0" w:space="0" w:color="auto"/>
            <w:right w:val="none" w:sz="0" w:space="0" w:color="auto"/>
          </w:divBdr>
        </w:div>
        <w:div w:id="1967740082">
          <w:marLeft w:val="480"/>
          <w:marRight w:val="0"/>
          <w:marTop w:val="0"/>
          <w:marBottom w:val="0"/>
          <w:divBdr>
            <w:top w:val="none" w:sz="0" w:space="0" w:color="auto"/>
            <w:left w:val="none" w:sz="0" w:space="0" w:color="auto"/>
            <w:bottom w:val="none" w:sz="0" w:space="0" w:color="auto"/>
            <w:right w:val="none" w:sz="0" w:space="0" w:color="auto"/>
          </w:divBdr>
        </w:div>
        <w:div w:id="1672757360">
          <w:marLeft w:val="480"/>
          <w:marRight w:val="0"/>
          <w:marTop w:val="0"/>
          <w:marBottom w:val="0"/>
          <w:divBdr>
            <w:top w:val="none" w:sz="0" w:space="0" w:color="auto"/>
            <w:left w:val="none" w:sz="0" w:space="0" w:color="auto"/>
            <w:bottom w:val="none" w:sz="0" w:space="0" w:color="auto"/>
            <w:right w:val="none" w:sz="0" w:space="0" w:color="auto"/>
          </w:divBdr>
        </w:div>
        <w:div w:id="851408642">
          <w:marLeft w:val="480"/>
          <w:marRight w:val="0"/>
          <w:marTop w:val="0"/>
          <w:marBottom w:val="0"/>
          <w:divBdr>
            <w:top w:val="none" w:sz="0" w:space="0" w:color="auto"/>
            <w:left w:val="none" w:sz="0" w:space="0" w:color="auto"/>
            <w:bottom w:val="none" w:sz="0" w:space="0" w:color="auto"/>
            <w:right w:val="none" w:sz="0" w:space="0" w:color="auto"/>
          </w:divBdr>
        </w:div>
        <w:div w:id="1068262261">
          <w:marLeft w:val="480"/>
          <w:marRight w:val="0"/>
          <w:marTop w:val="0"/>
          <w:marBottom w:val="0"/>
          <w:divBdr>
            <w:top w:val="none" w:sz="0" w:space="0" w:color="auto"/>
            <w:left w:val="none" w:sz="0" w:space="0" w:color="auto"/>
            <w:bottom w:val="none" w:sz="0" w:space="0" w:color="auto"/>
            <w:right w:val="none" w:sz="0" w:space="0" w:color="auto"/>
          </w:divBdr>
        </w:div>
        <w:div w:id="467749632">
          <w:marLeft w:val="480"/>
          <w:marRight w:val="0"/>
          <w:marTop w:val="0"/>
          <w:marBottom w:val="0"/>
          <w:divBdr>
            <w:top w:val="none" w:sz="0" w:space="0" w:color="auto"/>
            <w:left w:val="none" w:sz="0" w:space="0" w:color="auto"/>
            <w:bottom w:val="none" w:sz="0" w:space="0" w:color="auto"/>
            <w:right w:val="none" w:sz="0" w:space="0" w:color="auto"/>
          </w:divBdr>
        </w:div>
        <w:div w:id="1363628664">
          <w:marLeft w:val="480"/>
          <w:marRight w:val="0"/>
          <w:marTop w:val="0"/>
          <w:marBottom w:val="0"/>
          <w:divBdr>
            <w:top w:val="none" w:sz="0" w:space="0" w:color="auto"/>
            <w:left w:val="none" w:sz="0" w:space="0" w:color="auto"/>
            <w:bottom w:val="none" w:sz="0" w:space="0" w:color="auto"/>
            <w:right w:val="none" w:sz="0" w:space="0" w:color="auto"/>
          </w:divBdr>
        </w:div>
        <w:div w:id="1837304588">
          <w:marLeft w:val="480"/>
          <w:marRight w:val="0"/>
          <w:marTop w:val="0"/>
          <w:marBottom w:val="0"/>
          <w:divBdr>
            <w:top w:val="none" w:sz="0" w:space="0" w:color="auto"/>
            <w:left w:val="none" w:sz="0" w:space="0" w:color="auto"/>
            <w:bottom w:val="none" w:sz="0" w:space="0" w:color="auto"/>
            <w:right w:val="none" w:sz="0" w:space="0" w:color="auto"/>
          </w:divBdr>
        </w:div>
        <w:div w:id="1336155704">
          <w:marLeft w:val="480"/>
          <w:marRight w:val="0"/>
          <w:marTop w:val="0"/>
          <w:marBottom w:val="0"/>
          <w:divBdr>
            <w:top w:val="none" w:sz="0" w:space="0" w:color="auto"/>
            <w:left w:val="none" w:sz="0" w:space="0" w:color="auto"/>
            <w:bottom w:val="none" w:sz="0" w:space="0" w:color="auto"/>
            <w:right w:val="none" w:sz="0" w:space="0" w:color="auto"/>
          </w:divBdr>
        </w:div>
        <w:div w:id="1677615395">
          <w:marLeft w:val="480"/>
          <w:marRight w:val="0"/>
          <w:marTop w:val="0"/>
          <w:marBottom w:val="0"/>
          <w:divBdr>
            <w:top w:val="none" w:sz="0" w:space="0" w:color="auto"/>
            <w:left w:val="none" w:sz="0" w:space="0" w:color="auto"/>
            <w:bottom w:val="none" w:sz="0" w:space="0" w:color="auto"/>
            <w:right w:val="none" w:sz="0" w:space="0" w:color="auto"/>
          </w:divBdr>
        </w:div>
        <w:div w:id="651713299">
          <w:marLeft w:val="480"/>
          <w:marRight w:val="0"/>
          <w:marTop w:val="0"/>
          <w:marBottom w:val="0"/>
          <w:divBdr>
            <w:top w:val="none" w:sz="0" w:space="0" w:color="auto"/>
            <w:left w:val="none" w:sz="0" w:space="0" w:color="auto"/>
            <w:bottom w:val="none" w:sz="0" w:space="0" w:color="auto"/>
            <w:right w:val="none" w:sz="0" w:space="0" w:color="auto"/>
          </w:divBdr>
        </w:div>
        <w:div w:id="233853291">
          <w:marLeft w:val="480"/>
          <w:marRight w:val="0"/>
          <w:marTop w:val="0"/>
          <w:marBottom w:val="0"/>
          <w:divBdr>
            <w:top w:val="none" w:sz="0" w:space="0" w:color="auto"/>
            <w:left w:val="none" w:sz="0" w:space="0" w:color="auto"/>
            <w:bottom w:val="none" w:sz="0" w:space="0" w:color="auto"/>
            <w:right w:val="none" w:sz="0" w:space="0" w:color="auto"/>
          </w:divBdr>
        </w:div>
        <w:div w:id="500121997">
          <w:marLeft w:val="480"/>
          <w:marRight w:val="0"/>
          <w:marTop w:val="0"/>
          <w:marBottom w:val="0"/>
          <w:divBdr>
            <w:top w:val="none" w:sz="0" w:space="0" w:color="auto"/>
            <w:left w:val="none" w:sz="0" w:space="0" w:color="auto"/>
            <w:bottom w:val="none" w:sz="0" w:space="0" w:color="auto"/>
            <w:right w:val="none" w:sz="0" w:space="0" w:color="auto"/>
          </w:divBdr>
        </w:div>
        <w:div w:id="1311717464">
          <w:marLeft w:val="480"/>
          <w:marRight w:val="0"/>
          <w:marTop w:val="0"/>
          <w:marBottom w:val="0"/>
          <w:divBdr>
            <w:top w:val="none" w:sz="0" w:space="0" w:color="auto"/>
            <w:left w:val="none" w:sz="0" w:space="0" w:color="auto"/>
            <w:bottom w:val="none" w:sz="0" w:space="0" w:color="auto"/>
            <w:right w:val="none" w:sz="0" w:space="0" w:color="auto"/>
          </w:divBdr>
        </w:div>
        <w:div w:id="590309407">
          <w:marLeft w:val="480"/>
          <w:marRight w:val="0"/>
          <w:marTop w:val="0"/>
          <w:marBottom w:val="0"/>
          <w:divBdr>
            <w:top w:val="none" w:sz="0" w:space="0" w:color="auto"/>
            <w:left w:val="none" w:sz="0" w:space="0" w:color="auto"/>
            <w:bottom w:val="none" w:sz="0" w:space="0" w:color="auto"/>
            <w:right w:val="none" w:sz="0" w:space="0" w:color="auto"/>
          </w:divBdr>
        </w:div>
        <w:div w:id="381637073">
          <w:marLeft w:val="480"/>
          <w:marRight w:val="0"/>
          <w:marTop w:val="0"/>
          <w:marBottom w:val="0"/>
          <w:divBdr>
            <w:top w:val="none" w:sz="0" w:space="0" w:color="auto"/>
            <w:left w:val="none" w:sz="0" w:space="0" w:color="auto"/>
            <w:bottom w:val="none" w:sz="0" w:space="0" w:color="auto"/>
            <w:right w:val="none" w:sz="0" w:space="0" w:color="auto"/>
          </w:divBdr>
        </w:div>
        <w:div w:id="1778715606">
          <w:marLeft w:val="480"/>
          <w:marRight w:val="0"/>
          <w:marTop w:val="0"/>
          <w:marBottom w:val="0"/>
          <w:divBdr>
            <w:top w:val="none" w:sz="0" w:space="0" w:color="auto"/>
            <w:left w:val="none" w:sz="0" w:space="0" w:color="auto"/>
            <w:bottom w:val="none" w:sz="0" w:space="0" w:color="auto"/>
            <w:right w:val="none" w:sz="0" w:space="0" w:color="auto"/>
          </w:divBdr>
        </w:div>
        <w:div w:id="790634213">
          <w:marLeft w:val="480"/>
          <w:marRight w:val="0"/>
          <w:marTop w:val="0"/>
          <w:marBottom w:val="0"/>
          <w:divBdr>
            <w:top w:val="none" w:sz="0" w:space="0" w:color="auto"/>
            <w:left w:val="none" w:sz="0" w:space="0" w:color="auto"/>
            <w:bottom w:val="none" w:sz="0" w:space="0" w:color="auto"/>
            <w:right w:val="none" w:sz="0" w:space="0" w:color="auto"/>
          </w:divBdr>
        </w:div>
        <w:div w:id="1163744940">
          <w:marLeft w:val="480"/>
          <w:marRight w:val="0"/>
          <w:marTop w:val="0"/>
          <w:marBottom w:val="0"/>
          <w:divBdr>
            <w:top w:val="none" w:sz="0" w:space="0" w:color="auto"/>
            <w:left w:val="none" w:sz="0" w:space="0" w:color="auto"/>
            <w:bottom w:val="none" w:sz="0" w:space="0" w:color="auto"/>
            <w:right w:val="none" w:sz="0" w:space="0" w:color="auto"/>
          </w:divBdr>
        </w:div>
        <w:div w:id="736511080">
          <w:marLeft w:val="480"/>
          <w:marRight w:val="0"/>
          <w:marTop w:val="0"/>
          <w:marBottom w:val="0"/>
          <w:divBdr>
            <w:top w:val="none" w:sz="0" w:space="0" w:color="auto"/>
            <w:left w:val="none" w:sz="0" w:space="0" w:color="auto"/>
            <w:bottom w:val="none" w:sz="0" w:space="0" w:color="auto"/>
            <w:right w:val="none" w:sz="0" w:space="0" w:color="auto"/>
          </w:divBdr>
        </w:div>
        <w:div w:id="2008095887">
          <w:marLeft w:val="480"/>
          <w:marRight w:val="0"/>
          <w:marTop w:val="0"/>
          <w:marBottom w:val="0"/>
          <w:divBdr>
            <w:top w:val="none" w:sz="0" w:space="0" w:color="auto"/>
            <w:left w:val="none" w:sz="0" w:space="0" w:color="auto"/>
            <w:bottom w:val="none" w:sz="0" w:space="0" w:color="auto"/>
            <w:right w:val="none" w:sz="0" w:space="0" w:color="auto"/>
          </w:divBdr>
        </w:div>
        <w:div w:id="804734486">
          <w:marLeft w:val="480"/>
          <w:marRight w:val="0"/>
          <w:marTop w:val="0"/>
          <w:marBottom w:val="0"/>
          <w:divBdr>
            <w:top w:val="none" w:sz="0" w:space="0" w:color="auto"/>
            <w:left w:val="none" w:sz="0" w:space="0" w:color="auto"/>
            <w:bottom w:val="none" w:sz="0" w:space="0" w:color="auto"/>
            <w:right w:val="none" w:sz="0" w:space="0" w:color="auto"/>
          </w:divBdr>
        </w:div>
        <w:div w:id="1753164302">
          <w:marLeft w:val="480"/>
          <w:marRight w:val="0"/>
          <w:marTop w:val="0"/>
          <w:marBottom w:val="0"/>
          <w:divBdr>
            <w:top w:val="none" w:sz="0" w:space="0" w:color="auto"/>
            <w:left w:val="none" w:sz="0" w:space="0" w:color="auto"/>
            <w:bottom w:val="none" w:sz="0" w:space="0" w:color="auto"/>
            <w:right w:val="none" w:sz="0" w:space="0" w:color="auto"/>
          </w:divBdr>
        </w:div>
        <w:div w:id="2031954235">
          <w:marLeft w:val="480"/>
          <w:marRight w:val="0"/>
          <w:marTop w:val="0"/>
          <w:marBottom w:val="0"/>
          <w:divBdr>
            <w:top w:val="none" w:sz="0" w:space="0" w:color="auto"/>
            <w:left w:val="none" w:sz="0" w:space="0" w:color="auto"/>
            <w:bottom w:val="none" w:sz="0" w:space="0" w:color="auto"/>
            <w:right w:val="none" w:sz="0" w:space="0" w:color="auto"/>
          </w:divBdr>
        </w:div>
        <w:div w:id="1465154681">
          <w:marLeft w:val="480"/>
          <w:marRight w:val="0"/>
          <w:marTop w:val="0"/>
          <w:marBottom w:val="0"/>
          <w:divBdr>
            <w:top w:val="none" w:sz="0" w:space="0" w:color="auto"/>
            <w:left w:val="none" w:sz="0" w:space="0" w:color="auto"/>
            <w:bottom w:val="none" w:sz="0" w:space="0" w:color="auto"/>
            <w:right w:val="none" w:sz="0" w:space="0" w:color="auto"/>
          </w:divBdr>
        </w:div>
        <w:div w:id="1544899158">
          <w:marLeft w:val="480"/>
          <w:marRight w:val="0"/>
          <w:marTop w:val="0"/>
          <w:marBottom w:val="0"/>
          <w:divBdr>
            <w:top w:val="none" w:sz="0" w:space="0" w:color="auto"/>
            <w:left w:val="none" w:sz="0" w:space="0" w:color="auto"/>
            <w:bottom w:val="none" w:sz="0" w:space="0" w:color="auto"/>
            <w:right w:val="none" w:sz="0" w:space="0" w:color="auto"/>
          </w:divBdr>
        </w:div>
        <w:div w:id="1611471010">
          <w:marLeft w:val="480"/>
          <w:marRight w:val="0"/>
          <w:marTop w:val="0"/>
          <w:marBottom w:val="0"/>
          <w:divBdr>
            <w:top w:val="none" w:sz="0" w:space="0" w:color="auto"/>
            <w:left w:val="none" w:sz="0" w:space="0" w:color="auto"/>
            <w:bottom w:val="none" w:sz="0" w:space="0" w:color="auto"/>
            <w:right w:val="none" w:sz="0" w:space="0" w:color="auto"/>
          </w:divBdr>
        </w:div>
        <w:div w:id="158663844">
          <w:marLeft w:val="480"/>
          <w:marRight w:val="0"/>
          <w:marTop w:val="0"/>
          <w:marBottom w:val="0"/>
          <w:divBdr>
            <w:top w:val="none" w:sz="0" w:space="0" w:color="auto"/>
            <w:left w:val="none" w:sz="0" w:space="0" w:color="auto"/>
            <w:bottom w:val="none" w:sz="0" w:space="0" w:color="auto"/>
            <w:right w:val="none" w:sz="0" w:space="0" w:color="auto"/>
          </w:divBdr>
        </w:div>
        <w:div w:id="204218610">
          <w:marLeft w:val="480"/>
          <w:marRight w:val="0"/>
          <w:marTop w:val="0"/>
          <w:marBottom w:val="0"/>
          <w:divBdr>
            <w:top w:val="none" w:sz="0" w:space="0" w:color="auto"/>
            <w:left w:val="none" w:sz="0" w:space="0" w:color="auto"/>
            <w:bottom w:val="none" w:sz="0" w:space="0" w:color="auto"/>
            <w:right w:val="none" w:sz="0" w:space="0" w:color="auto"/>
          </w:divBdr>
        </w:div>
        <w:div w:id="2084449512">
          <w:marLeft w:val="480"/>
          <w:marRight w:val="0"/>
          <w:marTop w:val="0"/>
          <w:marBottom w:val="0"/>
          <w:divBdr>
            <w:top w:val="none" w:sz="0" w:space="0" w:color="auto"/>
            <w:left w:val="none" w:sz="0" w:space="0" w:color="auto"/>
            <w:bottom w:val="none" w:sz="0" w:space="0" w:color="auto"/>
            <w:right w:val="none" w:sz="0" w:space="0" w:color="auto"/>
          </w:divBdr>
        </w:div>
        <w:div w:id="1588347842">
          <w:marLeft w:val="480"/>
          <w:marRight w:val="0"/>
          <w:marTop w:val="0"/>
          <w:marBottom w:val="0"/>
          <w:divBdr>
            <w:top w:val="none" w:sz="0" w:space="0" w:color="auto"/>
            <w:left w:val="none" w:sz="0" w:space="0" w:color="auto"/>
            <w:bottom w:val="none" w:sz="0" w:space="0" w:color="auto"/>
            <w:right w:val="none" w:sz="0" w:space="0" w:color="auto"/>
          </w:divBdr>
        </w:div>
        <w:div w:id="29229589">
          <w:marLeft w:val="480"/>
          <w:marRight w:val="0"/>
          <w:marTop w:val="0"/>
          <w:marBottom w:val="0"/>
          <w:divBdr>
            <w:top w:val="none" w:sz="0" w:space="0" w:color="auto"/>
            <w:left w:val="none" w:sz="0" w:space="0" w:color="auto"/>
            <w:bottom w:val="none" w:sz="0" w:space="0" w:color="auto"/>
            <w:right w:val="none" w:sz="0" w:space="0" w:color="auto"/>
          </w:divBdr>
        </w:div>
        <w:div w:id="2046757672">
          <w:marLeft w:val="480"/>
          <w:marRight w:val="0"/>
          <w:marTop w:val="0"/>
          <w:marBottom w:val="0"/>
          <w:divBdr>
            <w:top w:val="none" w:sz="0" w:space="0" w:color="auto"/>
            <w:left w:val="none" w:sz="0" w:space="0" w:color="auto"/>
            <w:bottom w:val="none" w:sz="0" w:space="0" w:color="auto"/>
            <w:right w:val="none" w:sz="0" w:space="0" w:color="auto"/>
          </w:divBdr>
        </w:div>
        <w:div w:id="361829966">
          <w:marLeft w:val="480"/>
          <w:marRight w:val="0"/>
          <w:marTop w:val="0"/>
          <w:marBottom w:val="0"/>
          <w:divBdr>
            <w:top w:val="none" w:sz="0" w:space="0" w:color="auto"/>
            <w:left w:val="none" w:sz="0" w:space="0" w:color="auto"/>
            <w:bottom w:val="none" w:sz="0" w:space="0" w:color="auto"/>
            <w:right w:val="none" w:sz="0" w:space="0" w:color="auto"/>
          </w:divBdr>
        </w:div>
        <w:div w:id="851843483">
          <w:marLeft w:val="480"/>
          <w:marRight w:val="0"/>
          <w:marTop w:val="0"/>
          <w:marBottom w:val="0"/>
          <w:divBdr>
            <w:top w:val="none" w:sz="0" w:space="0" w:color="auto"/>
            <w:left w:val="none" w:sz="0" w:space="0" w:color="auto"/>
            <w:bottom w:val="none" w:sz="0" w:space="0" w:color="auto"/>
            <w:right w:val="none" w:sz="0" w:space="0" w:color="auto"/>
          </w:divBdr>
        </w:div>
        <w:div w:id="1830708064">
          <w:marLeft w:val="480"/>
          <w:marRight w:val="0"/>
          <w:marTop w:val="0"/>
          <w:marBottom w:val="0"/>
          <w:divBdr>
            <w:top w:val="none" w:sz="0" w:space="0" w:color="auto"/>
            <w:left w:val="none" w:sz="0" w:space="0" w:color="auto"/>
            <w:bottom w:val="none" w:sz="0" w:space="0" w:color="auto"/>
            <w:right w:val="none" w:sz="0" w:space="0" w:color="auto"/>
          </w:divBdr>
        </w:div>
        <w:div w:id="2046246366">
          <w:marLeft w:val="480"/>
          <w:marRight w:val="0"/>
          <w:marTop w:val="0"/>
          <w:marBottom w:val="0"/>
          <w:divBdr>
            <w:top w:val="none" w:sz="0" w:space="0" w:color="auto"/>
            <w:left w:val="none" w:sz="0" w:space="0" w:color="auto"/>
            <w:bottom w:val="none" w:sz="0" w:space="0" w:color="auto"/>
            <w:right w:val="none" w:sz="0" w:space="0" w:color="auto"/>
          </w:divBdr>
        </w:div>
        <w:div w:id="265239382">
          <w:marLeft w:val="480"/>
          <w:marRight w:val="0"/>
          <w:marTop w:val="0"/>
          <w:marBottom w:val="0"/>
          <w:divBdr>
            <w:top w:val="none" w:sz="0" w:space="0" w:color="auto"/>
            <w:left w:val="none" w:sz="0" w:space="0" w:color="auto"/>
            <w:bottom w:val="none" w:sz="0" w:space="0" w:color="auto"/>
            <w:right w:val="none" w:sz="0" w:space="0" w:color="auto"/>
          </w:divBdr>
        </w:div>
        <w:div w:id="1832214995">
          <w:marLeft w:val="480"/>
          <w:marRight w:val="0"/>
          <w:marTop w:val="0"/>
          <w:marBottom w:val="0"/>
          <w:divBdr>
            <w:top w:val="none" w:sz="0" w:space="0" w:color="auto"/>
            <w:left w:val="none" w:sz="0" w:space="0" w:color="auto"/>
            <w:bottom w:val="none" w:sz="0" w:space="0" w:color="auto"/>
            <w:right w:val="none" w:sz="0" w:space="0" w:color="auto"/>
          </w:divBdr>
        </w:div>
        <w:div w:id="2063480044">
          <w:marLeft w:val="480"/>
          <w:marRight w:val="0"/>
          <w:marTop w:val="0"/>
          <w:marBottom w:val="0"/>
          <w:divBdr>
            <w:top w:val="none" w:sz="0" w:space="0" w:color="auto"/>
            <w:left w:val="none" w:sz="0" w:space="0" w:color="auto"/>
            <w:bottom w:val="none" w:sz="0" w:space="0" w:color="auto"/>
            <w:right w:val="none" w:sz="0" w:space="0" w:color="auto"/>
          </w:divBdr>
        </w:div>
        <w:div w:id="1536427495">
          <w:marLeft w:val="480"/>
          <w:marRight w:val="0"/>
          <w:marTop w:val="0"/>
          <w:marBottom w:val="0"/>
          <w:divBdr>
            <w:top w:val="none" w:sz="0" w:space="0" w:color="auto"/>
            <w:left w:val="none" w:sz="0" w:space="0" w:color="auto"/>
            <w:bottom w:val="none" w:sz="0" w:space="0" w:color="auto"/>
            <w:right w:val="none" w:sz="0" w:space="0" w:color="auto"/>
          </w:divBdr>
        </w:div>
        <w:div w:id="1910535188">
          <w:marLeft w:val="480"/>
          <w:marRight w:val="0"/>
          <w:marTop w:val="0"/>
          <w:marBottom w:val="0"/>
          <w:divBdr>
            <w:top w:val="none" w:sz="0" w:space="0" w:color="auto"/>
            <w:left w:val="none" w:sz="0" w:space="0" w:color="auto"/>
            <w:bottom w:val="none" w:sz="0" w:space="0" w:color="auto"/>
            <w:right w:val="none" w:sz="0" w:space="0" w:color="auto"/>
          </w:divBdr>
        </w:div>
        <w:div w:id="1150444873">
          <w:marLeft w:val="480"/>
          <w:marRight w:val="0"/>
          <w:marTop w:val="0"/>
          <w:marBottom w:val="0"/>
          <w:divBdr>
            <w:top w:val="none" w:sz="0" w:space="0" w:color="auto"/>
            <w:left w:val="none" w:sz="0" w:space="0" w:color="auto"/>
            <w:bottom w:val="none" w:sz="0" w:space="0" w:color="auto"/>
            <w:right w:val="none" w:sz="0" w:space="0" w:color="auto"/>
          </w:divBdr>
        </w:div>
        <w:div w:id="952708125">
          <w:marLeft w:val="480"/>
          <w:marRight w:val="0"/>
          <w:marTop w:val="0"/>
          <w:marBottom w:val="0"/>
          <w:divBdr>
            <w:top w:val="none" w:sz="0" w:space="0" w:color="auto"/>
            <w:left w:val="none" w:sz="0" w:space="0" w:color="auto"/>
            <w:bottom w:val="none" w:sz="0" w:space="0" w:color="auto"/>
            <w:right w:val="none" w:sz="0" w:space="0" w:color="auto"/>
          </w:divBdr>
        </w:div>
        <w:div w:id="1907839034">
          <w:marLeft w:val="480"/>
          <w:marRight w:val="0"/>
          <w:marTop w:val="0"/>
          <w:marBottom w:val="0"/>
          <w:divBdr>
            <w:top w:val="none" w:sz="0" w:space="0" w:color="auto"/>
            <w:left w:val="none" w:sz="0" w:space="0" w:color="auto"/>
            <w:bottom w:val="none" w:sz="0" w:space="0" w:color="auto"/>
            <w:right w:val="none" w:sz="0" w:space="0" w:color="auto"/>
          </w:divBdr>
        </w:div>
      </w:divsChild>
    </w:div>
    <w:div w:id="1632394191">
      <w:bodyDiv w:val="1"/>
      <w:marLeft w:val="0"/>
      <w:marRight w:val="0"/>
      <w:marTop w:val="0"/>
      <w:marBottom w:val="0"/>
      <w:divBdr>
        <w:top w:val="none" w:sz="0" w:space="0" w:color="auto"/>
        <w:left w:val="none" w:sz="0" w:space="0" w:color="auto"/>
        <w:bottom w:val="none" w:sz="0" w:space="0" w:color="auto"/>
        <w:right w:val="none" w:sz="0" w:space="0" w:color="auto"/>
      </w:divBdr>
    </w:div>
    <w:div w:id="1634216052">
      <w:bodyDiv w:val="1"/>
      <w:marLeft w:val="0"/>
      <w:marRight w:val="0"/>
      <w:marTop w:val="0"/>
      <w:marBottom w:val="0"/>
      <w:divBdr>
        <w:top w:val="none" w:sz="0" w:space="0" w:color="auto"/>
        <w:left w:val="none" w:sz="0" w:space="0" w:color="auto"/>
        <w:bottom w:val="none" w:sz="0" w:space="0" w:color="auto"/>
        <w:right w:val="none" w:sz="0" w:space="0" w:color="auto"/>
      </w:divBdr>
    </w:div>
    <w:div w:id="1634402545">
      <w:bodyDiv w:val="1"/>
      <w:marLeft w:val="0"/>
      <w:marRight w:val="0"/>
      <w:marTop w:val="0"/>
      <w:marBottom w:val="0"/>
      <w:divBdr>
        <w:top w:val="none" w:sz="0" w:space="0" w:color="auto"/>
        <w:left w:val="none" w:sz="0" w:space="0" w:color="auto"/>
        <w:bottom w:val="none" w:sz="0" w:space="0" w:color="auto"/>
        <w:right w:val="none" w:sz="0" w:space="0" w:color="auto"/>
      </w:divBdr>
    </w:div>
    <w:div w:id="1634823387">
      <w:bodyDiv w:val="1"/>
      <w:marLeft w:val="0"/>
      <w:marRight w:val="0"/>
      <w:marTop w:val="0"/>
      <w:marBottom w:val="0"/>
      <w:divBdr>
        <w:top w:val="none" w:sz="0" w:space="0" w:color="auto"/>
        <w:left w:val="none" w:sz="0" w:space="0" w:color="auto"/>
        <w:bottom w:val="none" w:sz="0" w:space="0" w:color="auto"/>
        <w:right w:val="none" w:sz="0" w:space="0" w:color="auto"/>
      </w:divBdr>
    </w:div>
    <w:div w:id="1635483297">
      <w:bodyDiv w:val="1"/>
      <w:marLeft w:val="0"/>
      <w:marRight w:val="0"/>
      <w:marTop w:val="0"/>
      <w:marBottom w:val="0"/>
      <w:divBdr>
        <w:top w:val="none" w:sz="0" w:space="0" w:color="auto"/>
        <w:left w:val="none" w:sz="0" w:space="0" w:color="auto"/>
        <w:bottom w:val="none" w:sz="0" w:space="0" w:color="auto"/>
        <w:right w:val="none" w:sz="0" w:space="0" w:color="auto"/>
      </w:divBdr>
      <w:divsChild>
        <w:div w:id="1669208513">
          <w:marLeft w:val="480"/>
          <w:marRight w:val="0"/>
          <w:marTop w:val="0"/>
          <w:marBottom w:val="0"/>
          <w:divBdr>
            <w:top w:val="none" w:sz="0" w:space="0" w:color="auto"/>
            <w:left w:val="none" w:sz="0" w:space="0" w:color="auto"/>
            <w:bottom w:val="none" w:sz="0" w:space="0" w:color="auto"/>
            <w:right w:val="none" w:sz="0" w:space="0" w:color="auto"/>
          </w:divBdr>
        </w:div>
        <w:div w:id="428818964">
          <w:marLeft w:val="480"/>
          <w:marRight w:val="0"/>
          <w:marTop w:val="0"/>
          <w:marBottom w:val="0"/>
          <w:divBdr>
            <w:top w:val="none" w:sz="0" w:space="0" w:color="auto"/>
            <w:left w:val="none" w:sz="0" w:space="0" w:color="auto"/>
            <w:bottom w:val="none" w:sz="0" w:space="0" w:color="auto"/>
            <w:right w:val="none" w:sz="0" w:space="0" w:color="auto"/>
          </w:divBdr>
        </w:div>
        <w:div w:id="327057385">
          <w:marLeft w:val="480"/>
          <w:marRight w:val="0"/>
          <w:marTop w:val="0"/>
          <w:marBottom w:val="0"/>
          <w:divBdr>
            <w:top w:val="none" w:sz="0" w:space="0" w:color="auto"/>
            <w:left w:val="none" w:sz="0" w:space="0" w:color="auto"/>
            <w:bottom w:val="none" w:sz="0" w:space="0" w:color="auto"/>
            <w:right w:val="none" w:sz="0" w:space="0" w:color="auto"/>
          </w:divBdr>
        </w:div>
        <w:div w:id="704792425">
          <w:marLeft w:val="480"/>
          <w:marRight w:val="0"/>
          <w:marTop w:val="0"/>
          <w:marBottom w:val="0"/>
          <w:divBdr>
            <w:top w:val="none" w:sz="0" w:space="0" w:color="auto"/>
            <w:left w:val="none" w:sz="0" w:space="0" w:color="auto"/>
            <w:bottom w:val="none" w:sz="0" w:space="0" w:color="auto"/>
            <w:right w:val="none" w:sz="0" w:space="0" w:color="auto"/>
          </w:divBdr>
        </w:div>
        <w:div w:id="313414040">
          <w:marLeft w:val="480"/>
          <w:marRight w:val="0"/>
          <w:marTop w:val="0"/>
          <w:marBottom w:val="0"/>
          <w:divBdr>
            <w:top w:val="none" w:sz="0" w:space="0" w:color="auto"/>
            <w:left w:val="none" w:sz="0" w:space="0" w:color="auto"/>
            <w:bottom w:val="none" w:sz="0" w:space="0" w:color="auto"/>
            <w:right w:val="none" w:sz="0" w:space="0" w:color="auto"/>
          </w:divBdr>
        </w:div>
        <w:div w:id="1652635318">
          <w:marLeft w:val="480"/>
          <w:marRight w:val="0"/>
          <w:marTop w:val="0"/>
          <w:marBottom w:val="0"/>
          <w:divBdr>
            <w:top w:val="none" w:sz="0" w:space="0" w:color="auto"/>
            <w:left w:val="none" w:sz="0" w:space="0" w:color="auto"/>
            <w:bottom w:val="none" w:sz="0" w:space="0" w:color="auto"/>
            <w:right w:val="none" w:sz="0" w:space="0" w:color="auto"/>
          </w:divBdr>
        </w:div>
        <w:div w:id="2082943099">
          <w:marLeft w:val="480"/>
          <w:marRight w:val="0"/>
          <w:marTop w:val="0"/>
          <w:marBottom w:val="0"/>
          <w:divBdr>
            <w:top w:val="none" w:sz="0" w:space="0" w:color="auto"/>
            <w:left w:val="none" w:sz="0" w:space="0" w:color="auto"/>
            <w:bottom w:val="none" w:sz="0" w:space="0" w:color="auto"/>
            <w:right w:val="none" w:sz="0" w:space="0" w:color="auto"/>
          </w:divBdr>
        </w:div>
        <w:div w:id="1874924814">
          <w:marLeft w:val="480"/>
          <w:marRight w:val="0"/>
          <w:marTop w:val="0"/>
          <w:marBottom w:val="0"/>
          <w:divBdr>
            <w:top w:val="none" w:sz="0" w:space="0" w:color="auto"/>
            <w:left w:val="none" w:sz="0" w:space="0" w:color="auto"/>
            <w:bottom w:val="none" w:sz="0" w:space="0" w:color="auto"/>
            <w:right w:val="none" w:sz="0" w:space="0" w:color="auto"/>
          </w:divBdr>
        </w:div>
        <w:div w:id="1030255797">
          <w:marLeft w:val="480"/>
          <w:marRight w:val="0"/>
          <w:marTop w:val="0"/>
          <w:marBottom w:val="0"/>
          <w:divBdr>
            <w:top w:val="none" w:sz="0" w:space="0" w:color="auto"/>
            <w:left w:val="none" w:sz="0" w:space="0" w:color="auto"/>
            <w:bottom w:val="none" w:sz="0" w:space="0" w:color="auto"/>
            <w:right w:val="none" w:sz="0" w:space="0" w:color="auto"/>
          </w:divBdr>
        </w:div>
        <w:div w:id="2121535132">
          <w:marLeft w:val="480"/>
          <w:marRight w:val="0"/>
          <w:marTop w:val="0"/>
          <w:marBottom w:val="0"/>
          <w:divBdr>
            <w:top w:val="none" w:sz="0" w:space="0" w:color="auto"/>
            <w:left w:val="none" w:sz="0" w:space="0" w:color="auto"/>
            <w:bottom w:val="none" w:sz="0" w:space="0" w:color="auto"/>
            <w:right w:val="none" w:sz="0" w:space="0" w:color="auto"/>
          </w:divBdr>
        </w:div>
        <w:div w:id="269044219">
          <w:marLeft w:val="480"/>
          <w:marRight w:val="0"/>
          <w:marTop w:val="0"/>
          <w:marBottom w:val="0"/>
          <w:divBdr>
            <w:top w:val="none" w:sz="0" w:space="0" w:color="auto"/>
            <w:left w:val="none" w:sz="0" w:space="0" w:color="auto"/>
            <w:bottom w:val="none" w:sz="0" w:space="0" w:color="auto"/>
            <w:right w:val="none" w:sz="0" w:space="0" w:color="auto"/>
          </w:divBdr>
        </w:div>
        <w:div w:id="858852346">
          <w:marLeft w:val="480"/>
          <w:marRight w:val="0"/>
          <w:marTop w:val="0"/>
          <w:marBottom w:val="0"/>
          <w:divBdr>
            <w:top w:val="none" w:sz="0" w:space="0" w:color="auto"/>
            <w:left w:val="none" w:sz="0" w:space="0" w:color="auto"/>
            <w:bottom w:val="none" w:sz="0" w:space="0" w:color="auto"/>
            <w:right w:val="none" w:sz="0" w:space="0" w:color="auto"/>
          </w:divBdr>
        </w:div>
        <w:div w:id="174537784">
          <w:marLeft w:val="480"/>
          <w:marRight w:val="0"/>
          <w:marTop w:val="0"/>
          <w:marBottom w:val="0"/>
          <w:divBdr>
            <w:top w:val="none" w:sz="0" w:space="0" w:color="auto"/>
            <w:left w:val="none" w:sz="0" w:space="0" w:color="auto"/>
            <w:bottom w:val="none" w:sz="0" w:space="0" w:color="auto"/>
            <w:right w:val="none" w:sz="0" w:space="0" w:color="auto"/>
          </w:divBdr>
        </w:div>
        <w:div w:id="1523863215">
          <w:marLeft w:val="480"/>
          <w:marRight w:val="0"/>
          <w:marTop w:val="0"/>
          <w:marBottom w:val="0"/>
          <w:divBdr>
            <w:top w:val="none" w:sz="0" w:space="0" w:color="auto"/>
            <w:left w:val="none" w:sz="0" w:space="0" w:color="auto"/>
            <w:bottom w:val="none" w:sz="0" w:space="0" w:color="auto"/>
            <w:right w:val="none" w:sz="0" w:space="0" w:color="auto"/>
          </w:divBdr>
        </w:div>
        <w:div w:id="1022786251">
          <w:marLeft w:val="480"/>
          <w:marRight w:val="0"/>
          <w:marTop w:val="0"/>
          <w:marBottom w:val="0"/>
          <w:divBdr>
            <w:top w:val="none" w:sz="0" w:space="0" w:color="auto"/>
            <w:left w:val="none" w:sz="0" w:space="0" w:color="auto"/>
            <w:bottom w:val="none" w:sz="0" w:space="0" w:color="auto"/>
            <w:right w:val="none" w:sz="0" w:space="0" w:color="auto"/>
          </w:divBdr>
        </w:div>
        <w:div w:id="1550529827">
          <w:marLeft w:val="480"/>
          <w:marRight w:val="0"/>
          <w:marTop w:val="0"/>
          <w:marBottom w:val="0"/>
          <w:divBdr>
            <w:top w:val="none" w:sz="0" w:space="0" w:color="auto"/>
            <w:left w:val="none" w:sz="0" w:space="0" w:color="auto"/>
            <w:bottom w:val="none" w:sz="0" w:space="0" w:color="auto"/>
            <w:right w:val="none" w:sz="0" w:space="0" w:color="auto"/>
          </w:divBdr>
        </w:div>
        <w:div w:id="89401777">
          <w:marLeft w:val="480"/>
          <w:marRight w:val="0"/>
          <w:marTop w:val="0"/>
          <w:marBottom w:val="0"/>
          <w:divBdr>
            <w:top w:val="none" w:sz="0" w:space="0" w:color="auto"/>
            <w:left w:val="none" w:sz="0" w:space="0" w:color="auto"/>
            <w:bottom w:val="none" w:sz="0" w:space="0" w:color="auto"/>
            <w:right w:val="none" w:sz="0" w:space="0" w:color="auto"/>
          </w:divBdr>
        </w:div>
        <w:div w:id="2086605628">
          <w:marLeft w:val="480"/>
          <w:marRight w:val="0"/>
          <w:marTop w:val="0"/>
          <w:marBottom w:val="0"/>
          <w:divBdr>
            <w:top w:val="none" w:sz="0" w:space="0" w:color="auto"/>
            <w:left w:val="none" w:sz="0" w:space="0" w:color="auto"/>
            <w:bottom w:val="none" w:sz="0" w:space="0" w:color="auto"/>
            <w:right w:val="none" w:sz="0" w:space="0" w:color="auto"/>
          </w:divBdr>
        </w:div>
        <w:div w:id="1991132412">
          <w:marLeft w:val="480"/>
          <w:marRight w:val="0"/>
          <w:marTop w:val="0"/>
          <w:marBottom w:val="0"/>
          <w:divBdr>
            <w:top w:val="none" w:sz="0" w:space="0" w:color="auto"/>
            <w:left w:val="none" w:sz="0" w:space="0" w:color="auto"/>
            <w:bottom w:val="none" w:sz="0" w:space="0" w:color="auto"/>
            <w:right w:val="none" w:sz="0" w:space="0" w:color="auto"/>
          </w:divBdr>
        </w:div>
        <w:div w:id="293878412">
          <w:marLeft w:val="480"/>
          <w:marRight w:val="0"/>
          <w:marTop w:val="0"/>
          <w:marBottom w:val="0"/>
          <w:divBdr>
            <w:top w:val="none" w:sz="0" w:space="0" w:color="auto"/>
            <w:left w:val="none" w:sz="0" w:space="0" w:color="auto"/>
            <w:bottom w:val="none" w:sz="0" w:space="0" w:color="auto"/>
            <w:right w:val="none" w:sz="0" w:space="0" w:color="auto"/>
          </w:divBdr>
        </w:div>
        <w:div w:id="862354094">
          <w:marLeft w:val="480"/>
          <w:marRight w:val="0"/>
          <w:marTop w:val="0"/>
          <w:marBottom w:val="0"/>
          <w:divBdr>
            <w:top w:val="none" w:sz="0" w:space="0" w:color="auto"/>
            <w:left w:val="none" w:sz="0" w:space="0" w:color="auto"/>
            <w:bottom w:val="none" w:sz="0" w:space="0" w:color="auto"/>
            <w:right w:val="none" w:sz="0" w:space="0" w:color="auto"/>
          </w:divBdr>
        </w:div>
        <w:div w:id="10768948">
          <w:marLeft w:val="480"/>
          <w:marRight w:val="0"/>
          <w:marTop w:val="0"/>
          <w:marBottom w:val="0"/>
          <w:divBdr>
            <w:top w:val="none" w:sz="0" w:space="0" w:color="auto"/>
            <w:left w:val="none" w:sz="0" w:space="0" w:color="auto"/>
            <w:bottom w:val="none" w:sz="0" w:space="0" w:color="auto"/>
            <w:right w:val="none" w:sz="0" w:space="0" w:color="auto"/>
          </w:divBdr>
        </w:div>
        <w:div w:id="1184637308">
          <w:marLeft w:val="480"/>
          <w:marRight w:val="0"/>
          <w:marTop w:val="0"/>
          <w:marBottom w:val="0"/>
          <w:divBdr>
            <w:top w:val="none" w:sz="0" w:space="0" w:color="auto"/>
            <w:left w:val="none" w:sz="0" w:space="0" w:color="auto"/>
            <w:bottom w:val="none" w:sz="0" w:space="0" w:color="auto"/>
            <w:right w:val="none" w:sz="0" w:space="0" w:color="auto"/>
          </w:divBdr>
        </w:div>
        <w:div w:id="321005258">
          <w:marLeft w:val="480"/>
          <w:marRight w:val="0"/>
          <w:marTop w:val="0"/>
          <w:marBottom w:val="0"/>
          <w:divBdr>
            <w:top w:val="none" w:sz="0" w:space="0" w:color="auto"/>
            <w:left w:val="none" w:sz="0" w:space="0" w:color="auto"/>
            <w:bottom w:val="none" w:sz="0" w:space="0" w:color="auto"/>
            <w:right w:val="none" w:sz="0" w:space="0" w:color="auto"/>
          </w:divBdr>
        </w:div>
        <w:div w:id="776749716">
          <w:marLeft w:val="480"/>
          <w:marRight w:val="0"/>
          <w:marTop w:val="0"/>
          <w:marBottom w:val="0"/>
          <w:divBdr>
            <w:top w:val="none" w:sz="0" w:space="0" w:color="auto"/>
            <w:left w:val="none" w:sz="0" w:space="0" w:color="auto"/>
            <w:bottom w:val="none" w:sz="0" w:space="0" w:color="auto"/>
            <w:right w:val="none" w:sz="0" w:space="0" w:color="auto"/>
          </w:divBdr>
        </w:div>
        <w:div w:id="1376152360">
          <w:marLeft w:val="480"/>
          <w:marRight w:val="0"/>
          <w:marTop w:val="0"/>
          <w:marBottom w:val="0"/>
          <w:divBdr>
            <w:top w:val="none" w:sz="0" w:space="0" w:color="auto"/>
            <w:left w:val="none" w:sz="0" w:space="0" w:color="auto"/>
            <w:bottom w:val="none" w:sz="0" w:space="0" w:color="auto"/>
            <w:right w:val="none" w:sz="0" w:space="0" w:color="auto"/>
          </w:divBdr>
        </w:div>
        <w:div w:id="278875164">
          <w:marLeft w:val="480"/>
          <w:marRight w:val="0"/>
          <w:marTop w:val="0"/>
          <w:marBottom w:val="0"/>
          <w:divBdr>
            <w:top w:val="none" w:sz="0" w:space="0" w:color="auto"/>
            <w:left w:val="none" w:sz="0" w:space="0" w:color="auto"/>
            <w:bottom w:val="none" w:sz="0" w:space="0" w:color="auto"/>
            <w:right w:val="none" w:sz="0" w:space="0" w:color="auto"/>
          </w:divBdr>
        </w:div>
        <w:div w:id="1597857766">
          <w:marLeft w:val="480"/>
          <w:marRight w:val="0"/>
          <w:marTop w:val="0"/>
          <w:marBottom w:val="0"/>
          <w:divBdr>
            <w:top w:val="none" w:sz="0" w:space="0" w:color="auto"/>
            <w:left w:val="none" w:sz="0" w:space="0" w:color="auto"/>
            <w:bottom w:val="none" w:sz="0" w:space="0" w:color="auto"/>
            <w:right w:val="none" w:sz="0" w:space="0" w:color="auto"/>
          </w:divBdr>
        </w:div>
        <w:div w:id="713966968">
          <w:marLeft w:val="480"/>
          <w:marRight w:val="0"/>
          <w:marTop w:val="0"/>
          <w:marBottom w:val="0"/>
          <w:divBdr>
            <w:top w:val="none" w:sz="0" w:space="0" w:color="auto"/>
            <w:left w:val="none" w:sz="0" w:space="0" w:color="auto"/>
            <w:bottom w:val="none" w:sz="0" w:space="0" w:color="auto"/>
            <w:right w:val="none" w:sz="0" w:space="0" w:color="auto"/>
          </w:divBdr>
        </w:div>
        <w:div w:id="663707442">
          <w:marLeft w:val="480"/>
          <w:marRight w:val="0"/>
          <w:marTop w:val="0"/>
          <w:marBottom w:val="0"/>
          <w:divBdr>
            <w:top w:val="none" w:sz="0" w:space="0" w:color="auto"/>
            <w:left w:val="none" w:sz="0" w:space="0" w:color="auto"/>
            <w:bottom w:val="none" w:sz="0" w:space="0" w:color="auto"/>
            <w:right w:val="none" w:sz="0" w:space="0" w:color="auto"/>
          </w:divBdr>
        </w:div>
        <w:div w:id="323045302">
          <w:marLeft w:val="480"/>
          <w:marRight w:val="0"/>
          <w:marTop w:val="0"/>
          <w:marBottom w:val="0"/>
          <w:divBdr>
            <w:top w:val="none" w:sz="0" w:space="0" w:color="auto"/>
            <w:left w:val="none" w:sz="0" w:space="0" w:color="auto"/>
            <w:bottom w:val="none" w:sz="0" w:space="0" w:color="auto"/>
            <w:right w:val="none" w:sz="0" w:space="0" w:color="auto"/>
          </w:divBdr>
        </w:div>
        <w:div w:id="1100759765">
          <w:marLeft w:val="480"/>
          <w:marRight w:val="0"/>
          <w:marTop w:val="0"/>
          <w:marBottom w:val="0"/>
          <w:divBdr>
            <w:top w:val="none" w:sz="0" w:space="0" w:color="auto"/>
            <w:left w:val="none" w:sz="0" w:space="0" w:color="auto"/>
            <w:bottom w:val="none" w:sz="0" w:space="0" w:color="auto"/>
            <w:right w:val="none" w:sz="0" w:space="0" w:color="auto"/>
          </w:divBdr>
        </w:div>
        <w:div w:id="235671907">
          <w:marLeft w:val="480"/>
          <w:marRight w:val="0"/>
          <w:marTop w:val="0"/>
          <w:marBottom w:val="0"/>
          <w:divBdr>
            <w:top w:val="none" w:sz="0" w:space="0" w:color="auto"/>
            <w:left w:val="none" w:sz="0" w:space="0" w:color="auto"/>
            <w:bottom w:val="none" w:sz="0" w:space="0" w:color="auto"/>
            <w:right w:val="none" w:sz="0" w:space="0" w:color="auto"/>
          </w:divBdr>
        </w:div>
        <w:div w:id="33431713">
          <w:marLeft w:val="480"/>
          <w:marRight w:val="0"/>
          <w:marTop w:val="0"/>
          <w:marBottom w:val="0"/>
          <w:divBdr>
            <w:top w:val="none" w:sz="0" w:space="0" w:color="auto"/>
            <w:left w:val="none" w:sz="0" w:space="0" w:color="auto"/>
            <w:bottom w:val="none" w:sz="0" w:space="0" w:color="auto"/>
            <w:right w:val="none" w:sz="0" w:space="0" w:color="auto"/>
          </w:divBdr>
        </w:div>
        <w:div w:id="1493788994">
          <w:marLeft w:val="480"/>
          <w:marRight w:val="0"/>
          <w:marTop w:val="0"/>
          <w:marBottom w:val="0"/>
          <w:divBdr>
            <w:top w:val="none" w:sz="0" w:space="0" w:color="auto"/>
            <w:left w:val="none" w:sz="0" w:space="0" w:color="auto"/>
            <w:bottom w:val="none" w:sz="0" w:space="0" w:color="auto"/>
            <w:right w:val="none" w:sz="0" w:space="0" w:color="auto"/>
          </w:divBdr>
        </w:div>
        <w:div w:id="928656113">
          <w:marLeft w:val="480"/>
          <w:marRight w:val="0"/>
          <w:marTop w:val="0"/>
          <w:marBottom w:val="0"/>
          <w:divBdr>
            <w:top w:val="none" w:sz="0" w:space="0" w:color="auto"/>
            <w:left w:val="none" w:sz="0" w:space="0" w:color="auto"/>
            <w:bottom w:val="none" w:sz="0" w:space="0" w:color="auto"/>
            <w:right w:val="none" w:sz="0" w:space="0" w:color="auto"/>
          </w:divBdr>
        </w:div>
        <w:div w:id="1912350581">
          <w:marLeft w:val="480"/>
          <w:marRight w:val="0"/>
          <w:marTop w:val="0"/>
          <w:marBottom w:val="0"/>
          <w:divBdr>
            <w:top w:val="none" w:sz="0" w:space="0" w:color="auto"/>
            <w:left w:val="none" w:sz="0" w:space="0" w:color="auto"/>
            <w:bottom w:val="none" w:sz="0" w:space="0" w:color="auto"/>
            <w:right w:val="none" w:sz="0" w:space="0" w:color="auto"/>
          </w:divBdr>
        </w:div>
        <w:div w:id="1295670758">
          <w:marLeft w:val="480"/>
          <w:marRight w:val="0"/>
          <w:marTop w:val="0"/>
          <w:marBottom w:val="0"/>
          <w:divBdr>
            <w:top w:val="none" w:sz="0" w:space="0" w:color="auto"/>
            <w:left w:val="none" w:sz="0" w:space="0" w:color="auto"/>
            <w:bottom w:val="none" w:sz="0" w:space="0" w:color="auto"/>
            <w:right w:val="none" w:sz="0" w:space="0" w:color="auto"/>
          </w:divBdr>
        </w:div>
        <w:div w:id="1753357901">
          <w:marLeft w:val="480"/>
          <w:marRight w:val="0"/>
          <w:marTop w:val="0"/>
          <w:marBottom w:val="0"/>
          <w:divBdr>
            <w:top w:val="none" w:sz="0" w:space="0" w:color="auto"/>
            <w:left w:val="none" w:sz="0" w:space="0" w:color="auto"/>
            <w:bottom w:val="none" w:sz="0" w:space="0" w:color="auto"/>
            <w:right w:val="none" w:sz="0" w:space="0" w:color="auto"/>
          </w:divBdr>
        </w:div>
        <w:div w:id="2023361089">
          <w:marLeft w:val="480"/>
          <w:marRight w:val="0"/>
          <w:marTop w:val="0"/>
          <w:marBottom w:val="0"/>
          <w:divBdr>
            <w:top w:val="none" w:sz="0" w:space="0" w:color="auto"/>
            <w:left w:val="none" w:sz="0" w:space="0" w:color="auto"/>
            <w:bottom w:val="none" w:sz="0" w:space="0" w:color="auto"/>
            <w:right w:val="none" w:sz="0" w:space="0" w:color="auto"/>
          </w:divBdr>
        </w:div>
        <w:div w:id="1981155441">
          <w:marLeft w:val="480"/>
          <w:marRight w:val="0"/>
          <w:marTop w:val="0"/>
          <w:marBottom w:val="0"/>
          <w:divBdr>
            <w:top w:val="none" w:sz="0" w:space="0" w:color="auto"/>
            <w:left w:val="none" w:sz="0" w:space="0" w:color="auto"/>
            <w:bottom w:val="none" w:sz="0" w:space="0" w:color="auto"/>
            <w:right w:val="none" w:sz="0" w:space="0" w:color="auto"/>
          </w:divBdr>
        </w:div>
        <w:div w:id="1558467388">
          <w:marLeft w:val="480"/>
          <w:marRight w:val="0"/>
          <w:marTop w:val="0"/>
          <w:marBottom w:val="0"/>
          <w:divBdr>
            <w:top w:val="none" w:sz="0" w:space="0" w:color="auto"/>
            <w:left w:val="none" w:sz="0" w:space="0" w:color="auto"/>
            <w:bottom w:val="none" w:sz="0" w:space="0" w:color="auto"/>
            <w:right w:val="none" w:sz="0" w:space="0" w:color="auto"/>
          </w:divBdr>
        </w:div>
        <w:div w:id="921063895">
          <w:marLeft w:val="480"/>
          <w:marRight w:val="0"/>
          <w:marTop w:val="0"/>
          <w:marBottom w:val="0"/>
          <w:divBdr>
            <w:top w:val="none" w:sz="0" w:space="0" w:color="auto"/>
            <w:left w:val="none" w:sz="0" w:space="0" w:color="auto"/>
            <w:bottom w:val="none" w:sz="0" w:space="0" w:color="auto"/>
            <w:right w:val="none" w:sz="0" w:space="0" w:color="auto"/>
          </w:divBdr>
        </w:div>
        <w:div w:id="1477146661">
          <w:marLeft w:val="480"/>
          <w:marRight w:val="0"/>
          <w:marTop w:val="0"/>
          <w:marBottom w:val="0"/>
          <w:divBdr>
            <w:top w:val="none" w:sz="0" w:space="0" w:color="auto"/>
            <w:left w:val="none" w:sz="0" w:space="0" w:color="auto"/>
            <w:bottom w:val="none" w:sz="0" w:space="0" w:color="auto"/>
            <w:right w:val="none" w:sz="0" w:space="0" w:color="auto"/>
          </w:divBdr>
        </w:div>
        <w:div w:id="1249651916">
          <w:marLeft w:val="480"/>
          <w:marRight w:val="0"/>
          <w:marTop w:val="0"/>
          <w:marBottom w:val="0"/>
          <w:divBdr>
            <w:top w:val="none" w:sz="0" w:space="0" w:color="auto"/>
            <w:left w:val="none" w:sz="0" w:space="0" w:color="auto"/>
            <w:bottom w:val="none" w:sz="0" w:space="0" w:color="auto"/>
            <w:right w:val="none" w:sz="0" w:space="0" w:color="auto"/>
          </w:divBdr>
        </w:div>
        <w:div w:id="276301100">
          <w:marLeft w:val="480"/>
          <w:marRight w:val="0"/>
          <w:marTop w:val="0"/>
          <w:marBottom w:val="0"/>
          <w:divBdr>
            <w:top w:val="none" w:sz="0" w:space="0" w:color="auto"/>
            <w:left w:val="none" w:sz="0" w:space="0" w:color="auto"/>
            <w:bottom w:val="none" w:sz="0" w:space="0" w:color="auto"/>
            <w:right w:val="none" w:sz="0" w:space="0" w:color="auto"/>
          </w:divBdr>
        </w:div>
        <w:div w:id="1655796566">
          <w:marLeft w:val="480"/>
          <w:marRight w:val="0"/>
          <w:marTop w:val="0"/>
          <w:marBottom w:val="0"/>
          <w:divBdr>
            <w:top w:val="none" w:sz="0" w:space="0" w:color="auto"/>
            <w:left w:val="none" w:sz="0" w:space="0" w:color="auto"/>
            <w:bottom w:val="none" w:sz="0" w:space="0" w:color="auto"/>
            <w:right w:val="none" w:sz="0" w:space="0" w:color="auto"/>
          </w:divBdr>
        </w:div>
        <w:div w:id="1687051435">
          <w:marLeft w:val="480"/>
          <w:marRight w:val="0"/>
          <w:marTop w:val="0"/>
          <w:marBottom w:val="0"/>
          <w:divBdr>
            <w:top w:val="none" w:sz="0" w:space="0" w:color="auto"/>
            <w:left w:val="none" w:sz="0" w:space="0" w:color="auto"/>
            <w:bottom w:val="none" w:sz="0" w:space="0" w:color="auto"/>
            <w:right w:val="none" w:sz="0" w:space="0" w:color="auto"/>
          </w:divBdr>
        </w:div>
        <w:div w:id="744912546">
          <w:marLeft w:val="480"/>
          <w:marRight w:val="0"/>
          <w:marTop w:val="0"/>
          <w:marBottom w:val="0"/>
          <w:divBdr>
            <w:top w:val="none" w:sz="0" w:space="0" w:color="auto"/>
            <w:left w:val="none" w:sz="0" w:space="0" w:color="auto"/>
            <w:bottom w:val="none" w:sz="0" w:space="0" w:color="auto"/>
            <w:right w:val="none" w:sz="0" w:space="0" w:color="auto"/>
          </w:divBdr>
        </w:div>
        <w:div w:id="1292520336">
          <w:marLeft w:val="480"/>
          <w:marRight w:val="0"/>
          <w:marTop w:val="0"/>
          <w:marBottom w:val="0"/>
          <w:divBdr>
            <w:top w:val="none" w:sz="0" w:space="0" w:color="auto"/>
            <w:left w:val="none" w:sz="0" w:space="0" w:color="auto"/>
            <w:bottom w:val="none" w:sz="0" w:space="0" w:color="auto"/>
            <w:right w:val="none" w:sz="0" w:space="0" w:color="auto"/>
          </w:divBdr>
        </w:div>
        <w:div w:id="2142112174">
          <w:marLeft w:val="480"/>
          <w:marRight w:val="0"/>
          <w:marTop w:val="0"/>
          <w:marBottom w:val="0"/>
          <w:divBdr>
            <w:top w:val="none" w:sz="0" w:space="0" w:color="auto"/>
            <w:left w:val="none" w:sz="0" w:space="0" w:color="auto"/>
            <w:bottom w:val="none" w:sz="0" w:space="0" w:color="auto"/>
            <w:right w:val="none" w:sz="0" w:space="0" w:color="auto"/>
          </w:divBdr>
        </w:div>
        <w:div w:id="1523394703">
          <w:marLeft w:val="480"/>
          <w:marRight w:val="0"/>
          <w:marTop w:val="0"/>
          <w:marBottom w:val="0"/>
          <w:divBdr>
            <w:top w:val="none" w:sz="0" w:space="0" w:color="auto"/>
            <w:left w:val="none" w:sz="0" w:space="0" w:color="auto"/>
            <w:bottom w:val="none" w:sz="0" w:space="0" w:color="auto"/>
            <w:right w:val="none" w:sz="0" w:space="0" w:color="auto"/>
          </w:divBdr>
        </w:div>
        <w:div w:id="2091081508">
          <w:marLeft w:val="480"/>
          <w:marRight w:val="0"/>
          <w:marTop w:val="0"/>
          <w:marBottom w:val="0"/>
          <w:divBdr>
            <w:top w:val="none" w:sz="0" w:space="0" w:color="auto"/>
            <w:left w:val="none" w:sz="0" w:space="0" w:color="auto"/>
            <w:bottom w:val="none" w:sz="0" w:space="0" w:color="auto"/>
            <w:right w:val="none" w:sz="0" w:space="0" w:color="auto"/>
          </w:divBdr>
        </w:div>
        <w:div w:id="2108383685">
          <w:marLeft w:val="480"/>
          <w:marRight w:val="0"/>
          <w:marTop w:val="0"/>
          <w:marBottom w:val="0"/>
          <w:divBdr>
            <w:top w:val="none" w:sz="0" w:space="0" w:color="auto"/>
            <w:left w:val="none" w:sz="0" w:space="0" w:color="auto"/>
            <w:bottom w:val="none" w:sz="0" w:space="0" w:color="auto"/>
            <w:right w:val="none" w:sz="0" w:space="0" w:color="auto"/>
          </w:divBdr>
        </w:div>
        <w:div w:id="1752696360">
          <w:marLeft w:val="480"/>
          <w:marRight w:val="0"/>
          <w:marTop w:val="0"/>
          <w:marBottom w:val="0"/>
          <w:divBdr>
            <w:top w:val="none" w:sz="0" w:space="0" w:color="auto"/>
            <w:left w:val="none" w:sz="0" w:space="0" w:color="auto"/>
            <w:bottom w:val="none" w:sz="0" w:space="0" w:color="auto"/>
            <w:right w:val="none" w:sz="0" w:space="0" w:color="auto"/>
          </w:divBdr>
        </w:div>
        <w:div w:id="1213924168">
          <w:marLeft w:val="480"/>
          <w:marRight w:val="0"/>
          <w:marTop w:val="0"/>
          <w:marBottom w:val="0"/>
          <w:divBdr>
            <w:top w:val="none" w:sz="0" w:space="0" w:color="auto"/>
            <w:left w:val="none" w:sz="0" w:space="0" w:color="auto"/>
            <w:bottom w:val="none" w:sz="0" w:space="0" w:color="auto"/>
            <w:right w:val="none" w:sz="0" w:space="0" w:color="auto"/>
          </w:divBdr>
        </w:div>
      </w:divsChild>
    </w:div>
    <w:div w:id="1635672294">
      <w:bodyDiv w:val="1"/>
      <w:marLeft w:val="0"/>
      <w:marRight w:val="0"/>
      <w:marTop w:val="0"/>
      <w:marBottom w:val="0"/>
      <w:divBdr>
        <w:top w:val="none" w:sz="0" w:space="0" w:color="auto"/>
        <w:left w:val="none" w:sz="0" w:space="0" w:color="auto"/>
        <w:bottom w:val="none" w:sz="0" w:space="0" w:color="auto"/>
        <w:right w:val="none" w:sz="0" w:space="0" w:color="auto"/>
      </w:divBdr>
    </w:div>
    <w:div w:id="1636566496">
      <w:bodyDiv w:val="1"/>
      <w:marLeft w:val="0"/>
      <w:marRight w:val="0"/>
      <w:marTop w:val="0"/>
      <w:marBottom w:val="0"/>
      <w:divBdr>
        <w:top w:val="none" w:sz="0" w:space="0" w:color="auto"/>
        <w:left w:val="none" w:sz="0" w:space="0" w:color="auto"/>
        <w:bottom w:val="none" w:sz="0" w:space="0" w:color="auto"/>
        <w:right w:val="none" w:sz="0" w:space="0" w:color="auto"/>
      </w:divBdr>
      <w:divsChild>
        <w:div w:id="101851134">
          <w:marLeft w:val="480"/>
          <w:marRight w:val="0"/>
          <w:marTop w:val="0"/>
          <w:marBottom w:val="0"/>
          <w:divBdr>
            <w:top w:val="none" w:sz="0" w:space="0" w:color="auto"/>
            <w:left w:val="none" w:sz="0" w:space="0" w:color="auto"/>
            <w:bottom w:val="none" w:sz="0" w:space="0" w:color="auto"/>
            <w:right w:val="none" w:sz="0" w:space="0" w:color="auto"/>
          </w:divBdr>
        </w:div>
        <w:div w:id="291709820">
          <w:marLeft w:val="480"/>
          <w:marRight w:val="0"/>
          <w:marTop w:val="0"/>
          <w:marBottom w:val="0"/>
          <w:divBdr>
            <w:top w:val="none" w:sz="0" w:space="0" w:color="auto"/>
            <w:left w:val="none" w:sz="0" w:space="0" w:color="auto"/>
            <w:bottom w:val="none" w:sz="0" w:space="0" w:color="auto"/>
            <w:right w:val="none" w:sz="0" w:space="0" w:color="auto"/>
          </w:divBdr>
        </w:div>
        <w:div w:id="790251098">
          <w:marLeft w:val="480"/>
          <w:marRight w:val="0"/>
          <w:marTop w:val="0"/>
          <w:marBottom w:val="0"/>
          <w:divBdr>
            <w:top w:val="none" w:sz="0" w:space="0" w:color="auto"/>
            <w:left w:val="none" w:sz="0" w:space="0" w:color="auto"/>
            <w:bottom w:val="none" w:sz="0" w:space="0" w:color="auto"/>
            <w:right w:val="none" w:sz="0" w:space="0" w:color="auto"/>
          </w:divBdr>
        </w:div>
        <w:div w:id="838277135">
          <w:marLeft w:val="480"/>
          <w:marRight w:val="0"/>
          <w:marTop w:val="0"/>
          <w:marBottom w:val="0"/>
          <w:divBdr>
            <w:top w:val="none" w:sz="0" w:space="0" w:color="auto"/>
            <w:left w:val="none" w:sz="0" w:space="0" w:color="auto"/>
            <w:bottom w:val="none" w:sz="0" w:space="0" w:color="auto"/>
            <w:right w:val="none" w:sz="0" w:space="0" w:color="auto"/>
          </w:divBdr>
        </w:div>
        <w:div w:id="891500386">
          <w:marLeft w:val="480"/>
          <w:marRight w:val="0"/>
          <w:marTop w:val="0"/>
          <w:marBottom w:val="0"/>
          <w:divBdr>
            <w:top w:val="none" w:sz="0" w:space="0" w:color="auto"/>
            <w:left w:val="none" w:sz="0" w:space="0" w:color="auto"/>
            <w:bottom w:val="none" w:sz="0" w:space="0" w:color="auto"/>
            <w:right w:val="none" w:sz="0" w:space="0" w:color="auto"/>
          </w:divBdr>
        </w:div>
        <w:div w:id="988168102">
          <w:marLeft w:val="480"/>
          <w:marRight w:val="0"/>
          <w:marTop w:val="0"/>
          <w:marBottom w:val="0"/>
          <w:divBdr>
            <w:top w:val="none" w:sz="0" w:space="0" w:color="auto"/>
            <w:left w:val="none" w:sz="0" w:space="0" w:color="auto"/>
            <w:bottom w:val="none" w:sz="0" w:space="0" w:color="auto"/>
            <w:right w:val="none" w:sz="0" w:space="0" w:color="auto"/>
          </w:divBdr>
        </w:div>
        <w:div w:id="1034383160">
          <w:marLeft w:val="480"/>
          <w:marRight w:val="0"/>
          <w:marTop w:val="0"/>
          <w:marBottom w:val="0"/>
          <w:divBdr>
            <w:top w:val="none" w:sz="0" w:space="0" w:color="auto"/>
            <w:left w:val="none" w:sz="0" w:space="0" w:color="auto"/>
            <w:bottom w:val="none" w:sz="0" w:space="0" w:color="auto"/>
            <w:right w:val="none" w:sz="0" w:space="0" w:color="auto"/>
          </w:divBdr>
        </w:div>
        <w:div w:id="1040207362">
          <w:marLeft w:val="480"/>
          <w:marRight w:val="0"/>
          <w:marTop w:val="0"/>
          <w:marBottom w:val="0"/>
          <w:divBdr>
            <w:top w:val="none" w:sz="0" w:space="0" w:color="auto"/>
            <w:left w:val="none" w:sz="0" w:space="0" w:color="auto"/>
            <w:bottom w:val="none" w:sz="0" w:space="0" w:color="auto"/>
            <w:right w:val="none" w:sz="0" w:space="0" w:color="auto"/>
          </w:divBdr>
        </w:div>
        <w:div w:id="1070349548">
          <w:marLeft w:val="480"/>
          <w:marRight w:val="0"/>
          <w:marTop w:val="0"/>
          <w:marBottom w:val="0"/>
          <w:divBdr>
            <w:top w:val="none" w:sz="0" w:space="0" w:color="auto"/>
            <w:left w:val="none" w:sz="0" w:space="0" w:color="auto"/>
            <w:bottom w:val="none" w:sz="0" w:space="0" w:color="auto"/>
            <w:right w:val="none" w:sz="0" w:space="0" w:color="auto"/>
          </w:divBdr>
        </w:div>
        <w:div w:id="1167016023">
          <w:marLeft w:val="480"/>
          <w:marRight w:val="0"/>
          <w:marTop w:val="0"/>
          <w:marBottom w:val="0"/>
          <w:divBdr>
            <w:top w:val="none" w:sz="0" w:space="0" w:color="auto"/>
            <w:left w:val="none" w:sz="0" w:space="0" w:color="auto"/>
            <w:bottom w:val="none" w:sz="0" w:space="0" w:color="auto"/>
            <w:right w:val="none" w:sz="0" w:space="0" w:color="auto"/>
          </w:divBdr>
        </w:div>
        <w:div w:id="1271669921">
          <w:marLeft w:val="480"/>
          <w:marRight w:val="0"/>
          <w:marTop w:val="0"/>
          <w:marBottom w:val="0"/>
          <w:divBdr>
            <w:top w:val="none" w:sz="0" w:space="0" w:color="auto"/>
            <w:left w:val="none" w:sz="0" w:space="0" w:color="auto"/>
            <w:bottom w:val="none" w:sz="0" w:space="0" w:color="auto"/>
            <w:right w:val="none" w:sz="0" w:space="0" w:color="auto"/>
          </w:divBdr>
        </w:div>
        <w:div w:id="1294166839">
          <w:marLeft w:val="480"/>
          <w:marRight w:val="0"/>
          <w:marTop w:val="0"/>
          <w:marBottom w:val="0"/>
          <w:divBdr>
            <w:top w:val="none" w:sz="0" w:space="0" w:color="auto"/>
            <w:left w:val="none" w:sz="0" w:space="0" w:color="auto"/>
            <w:bottom w:val="none" w:sz="0" w:space="0" w:color="auto"/>
            <w:right w:val="none" w:sz="0" w:space="0" w:color="auto"/>
          </w:divBdr>
        </w:div>
        <w:div w:id="1316178761">
          <w:marLeft w:val="480"/>
          <w:marRight w:val="0"/>
          <w:marTop w:val="0"/>
          <w:marBottom w:val="0"/>
          <w:divBdr>
            <w:top w:val="none" w:sz="0" w:space="0" w:color="auto"/>
            <w:left w:val="none" w:sz="0" w:space="0" w:color="auto"/>
            <w:bottom w:val="none" w:sz="0" w:space="0" w:color="auto"/>
            <w:right w:val="none" w:sz="0" w:space="0" w:color="auto"/>
          </w:divBdr>
        </w:div>
        <w:div w:id="1485470094">
          <w:marLeft w:val="480"/>
          <w:marRight w:val="0"/>
          <w:marTop w:val="0"/>
          <w:marBottom w:val="0"/>
          <w:divBdr>
            <w:top w:val="none" w:sz="0" w:space="0" w:color="auto"/>
            <w:left w:val="none" w:sz="0" w:space="0" w:color="auto"/>
            <w:bottom w:val="none" w:sz="0" w:space="0" w:color="auto"/>
            <w:right w:val="none" w:sz="0" w:space="0" w:color="auto"/>
          </w:divBdr>
        </w:div>
        <w:div w:id="1541942761">
          <w:marLeft w:val="480"/>
          <w:marRight w:val="0"/>
          <w:marTop w:val="0"/>
          <w:marBottom w:val="0"/>
          <w:divBdr>
            <w:top w:val="none" w:sz="0" w:space="0" w:color="auto"/>
            <w:left w:val="none" w:sz="0" w:space="0" w:color="auto"/>
            <w:bottom w:val="none" w:sz="0" w:space="0" w:color="auto"/>
            <w:right w:val="none" w:sz="0" w:space="0" w:color="auto"/>
          </w:divBdr>
        </w:div>
        <w:div w:id="1587421880">
          <w:marLeft w:val="480"/>
          <w:marRight w:val="0"/>
          <w:marTop w:val="0"/>
          <w:marBottom w:val="0"/>
          <w:divBdr>
            <w:top w:val="none" w:sz="0" w:space="0" w:color="auto"/>
            <w:left w:val="none" w:sz="0" w:space="0" w:color="auto"/>
            <w:bottom w:val="none" w:sz="0" w:space="0" w:color="auto"/>
            <w:right w:val="none" w:sz="0" w:space="0" w:color="auto"/>
          </w:divBdr>
        </w:div>
        <w:div w:id="1600681556">
          <w:marLeft w:val="480"/>
          <w:marRight w:val="0"/>
          <w:marTop w:val="0"/>
          <w:marBottom w:val="0"/>
          <w:divBdr>
            <w:top w:val="none" w:sz="0" w:space="0" w:color="auto"/>
            <w:left w:val="none" w:sz="0" w:space="0" w:color="auto"/>
            <w:bottom w:val="none" w:sz="0" w:space="0" w:color="auto"/>
            <w:right w:val="none" w:sz="0" w:space="0" w:color="auto"/>
          </w:divBdr>
        </w:div>
        <w:div w:id="1940722606">
          <w:marLeft w:val="480"/>
          <w:marRight w:val="0"/>
          <w:marTop w:val="0"/>
          <w:marBottom w:val="0"/>
          <w:divBdr>
            <w:top w:val="none" w:sz="0" w:space="0" w:color="auto"/>
            <w:left w:val="none" w:sz="0" w:space="0" w:color="auto"/>
            <w:bottom w:val="none" w:sz="0" w:space="0" w:color="auto"/>
            <w:right w:val="none" w:sz="0" w:space="0" w:color="auto"/>
          </w:divBdr>
        </w:div>
        <w:div w:id="1983801183">
          <w:marLeft w:val="480"/>
          <w:marRight w:val="0"/>
          <w:marTop w:val="0"/>
          <w:marBottom w:val="0"/>
          <w:divBdr>
            <w:top w:val="none" w:sz="0" w:space="0" w:color="auto"/>
            <w:left w:val="none" w:sz="0" w:space="0" w:color="auto"/>
            <w:bottom w:val="none" w:sz="0" w:space="0" w:color="auto"/>
            <w:right w:val="none" w:sz="0" w:space="0" w:color="auto"/>
          </w:divBdr>
        </w:div>
        <w:div w:id="2076277845">
          <w:marLeft w:val="480"/>
          <w:marRight w:val="0"/>
          <w:marTop w:val="0"/>
          <w:marBottom w:val="0"/>
          <w:divBdr>
            <w:top w:val="none" w:sz="0" w:space="0" w:color="auto"/>
            <w:left w:val="none" w:sz="0" w:space="0" w:color="auto"/>
            <w:bottom w:val="none" w:sz="0" w:space="0" w:color="auto"/>
            <w:right w:val="none" w:sz="0" w:space="0" w:color="auto"/>
          </w:divBdr>
        </w:div>
        <w:div w:id="2112122325">
          <w:marLeft w:val="480"/>
          <w:marRight w:val="0"/>
          <w:marTop w:val="0"/>
          <w:marBottom w:val="0"/>
          <w:divBdr>
            <w:top w:val="none" w:sz="0" w:space="0" w:color="auto"/>
            <w:left w:val="none" w:sz="0" w:space="0" w:color="auto"/>
            <w:bottom w:val="none" w:sz="0" w:space="0" w:color="auto"/>
            <w:right w:val="none" w:sz="0" w:space="0" w:color="auto"/>
          </w:divBdr>
        </w:div>
        <w:div w:id="2114350508">
          <w:marLeft w:val="480"/>
          <w:marRight w:val="0"/>
          <w:marTop w:val="0"/>
          <w:marBottom w:val="0"/>
          <w:divBdr>
            <w:top w:val="none" w:sz="0" w:space="0" w:color="auto"/>
            <w:left w:val="none" w:sz="0" w:space="0" w:color="auto"/>
            <w:bottom w:val="none" w:sz="0" w:space="0" w:color="auto"/>
            <w:right w:val="none" w:sz="0" w:space="0" w:color="auto"/>
          </w:divBdr>
        </w:div>
      </w:divsChild>
    </w:div>
    <w:div w:id="1637643318">
      <w:bodyDiv w:val="1"/>
      <w:marLeft w:val="0"/>
      <w:marRight w:val="0"/>
      <w:marTop w:val="0"/>
      <w:marBottom w:val="0"/>
      <w:divBdr>
        <w:top w:val="none" w:sz="0" w:space="0" w:color="auto"/>
        <w:left w:val="none" w:sz="0" w:space="0" w:color="auto"/>
        <w:bottom w:val="none" w:sz="0" w:space="0" w:color="auto"/>
        <w:right w:val="none" w:sz="0" w:space="0" w:color="auto"/>
      </w:divBdr>
    </w:div>
    <w:div w:id="1637680457">
      <w:bodyDiv w:val="1"/>
      <w:marLeft w:val="0"/>
      <w:marRight w:val="0"/>
      <w:marTop w:val="0"/>
      <w:marBottom w:val="0"/>
      <w:divBdr>
        <w:top w:val="none" w:sz="0" w:space="0" w:color="auto"/>
        <w:left w:val="none" w:sz="0" w:space="0" w:color="auto"/>
        <w:bottom w:val="none" w:sz="0" w:space="0" w:color="auto"/>
        <w:right w:val="none" w:sz="0" w:space="0" w:color="auto"/>
      </w:divBdr>
    </w:div>
    <w:div w:id="1638104763">
      <w:bodyDiv w:val="1"/>
      <w:marLeft w:val="0"/>
      <w:marRight w:val="0"/>
      <w:marTop w:val="0"/>
      <w:marBottom w:val="0"/>
      <w:divBdr>
        <w:top w:val="none" w:sz="0" w:space="0" w:color="auto"/>
        <w:left w:val="none" w:sz="0" w:space="0" w:color="auto"/>
        <w:bottom w:val="none" w:sz="0" w:space="0" w:color="auto"/>
        <w:right w:val="none" w:sz="0" w:space="0" w:color="auto"/>
      </w:divBdr>
    </w:div>
    <w:div w:id="1638484706">
      <w:bodyDiv w:val="1"/>
      <w:marLeft w:val="0"/>
      <w:marRight w:val="0"/>
      <w:marTop w:val="0"/>
      <w:marBottom w:val="0"/>
      <w:divBdr>
        <w:top w:val="none" w:sz="0" w:space="0" w:color="auto"/>
        <w:left w:val="none" w:sz="0" w:space="0" w:color="auto"/>
        <w:bottom w:val="none" w:sz="0" w:space="0" w:color="auto"/>
        <w:right w:val="none" w:sz="0" w:space="0" w:color="auto"/>
      </w:divBdr>
    </w:div>
    <w:div w:id="1638875163">
      <w:bodyDiv w:val="1"/>
      <w:marLeft w:val="0"/>
      <w:marRight w:val="0"/>
      <w:marTop w:val="0"/>
      <w:marBottom w:val="0"/>
      <w:divBdr>
        <w:top w:val="none" w:sz="0" w:space="0" w:color="auto"/>
        <w:left w:val="none" w:sz="0" w:space="0" w:color="auto"/>
        <w:bottom w:val="none" w:sz="0" w:space="0" w:color="auto"/>
        <w:right w:val="none" w:sz="0" w:space="0" w:color="auto"/>
      </w:divBdr>
    </w:div>
    <w:div w:id="1639341409">
      <w:bodyDiv w:val="1"/>
      <w:marLeft w:val="0"/>
      <w:marRight w:val="0"/>
      <w:marTop w:val="0"/>
      <w:marBottom w:val="0"/>
      <w:divBdr>
        <w:top w:val="none" w:sz="0" w:space="0" w:color="auto"/>
        <w:left w:val="none" w:sz="0" w:space="0" w:color="auto"/>
        <w:bottom w:val="none" w:sz="0" w:space="0" w:color="auto"/>
        <w:right w:val="none" w:sz="0" w:space="0" w:color="auto"/>
      </w:divBdr>
    </w:div>
    <w:div w:id="1639610676">
      <w:bodyDiv w:val="1"/>
      <w:marLeft w:val="0"/>
      <w:marRight w:val="0"/>
      <w:marTop w:val="0"/>
      <w:marBottom w:val="0"/>
      <w:divBdr>
        <w:top w:val="none" w:sz="0" w:space="0" w:color="auto"/>
        <w:left w:val="none" w:sz="0" w:space="0" w:color="auto"/>
        <w:bottom w:val="none" w:sz="0" w:space="0" w:color="auto"/>
        <w:right w:val="none" w:sz="0" w:space="0" w:color="auto"/>
      </w:divBdr>
    </w:div>
    <w:div w:id="1640301819">
      <w:bodyDiv w:val="1"/>
      <w:marLeft w:val="0"/>
      <w:marRight w:val="0"/>
      <w:marTop w:val="0"/>
      <w:marBottom w:val="0"/>
      <w:divBdr>
        <w:top w:val="none" w:sz="0" w:space="0" w:color="auto"/>
        <w:left w:val="none" w:sz="0" w:space="0" w:color="auto"/>
        <w:bottom w:val="none" w:sz="0" w:space="0" w:color="auto"/>
        <w:right w:val="none" w:sz="0" w:space="0" w:color="auto"/>
      </w:divBdr>
    </w:div>
    <w:div w:id="1640304988">
      <w:bodyDiv w:val="1"/>
      <w:marLeft w:val="0"/>
      <w:marRight w:val="0"/>
      <w:marTop w:val="0"/>
      <w:marBottom w:val="0"/>
      <w:divBdr>
        <w:top w:val="none" w:sz="0" w:space="0" w:color="auto"/>
        <w:left w:val="none" w:sz="0" w:space="0" w:color="auto"/>
        <w:bottom w:val="none" w:sz="0" w:space="0" w:color="auto"/>
        <w:right w:val="none" w:sz="0" w:space="0" w:color="auto"/>
      </w:divBdr>
    </w:div>
    <w:div w:id="1640455594">
      <w:bodyDiv w:val="1"/>
      <w:marLeft w:val="0"/>
      <w:marRight w:val="0"/>
      <w:marTop w:val="0"/>
      <w:marBottom w:val="0"/>
      <w:divBdr>
        <w:top w:val="none" w:sz="0" w:space="0" w:color="auto"/>
        <w:left w:val="none" w:sz="0" w:space="0" w:color="auto"/>
        <w:bottom w:val="none" w:sz="0" w:space="0" w:color="auto"/>
        <w:right w:val="none" w:sz="0" w:space="0" w:color="auto"/>
      </w:divBdr>
    </w:div>
    <w:div w:id="1640720073">
      <w:bodyDiv w:val="1"/>
      <w:marLeft w:val="0"/>
      <w:marRight w:val="0"/>
      <w:marTop w:val="0"/>
      <w:marBottom w:val="0"/>
      <w:divBdr>
        <w:top w:val="none" w:sz="0" w:space="0" w:color="auto"/>
        <w:left w:val="none" w:sz="0" w:space="0" w:color="auto"/>
        <w:bottom w:val="none" w:sz="0" w:space="0" w:color="auto"/>
        <w:right w:val="none" w:sz="0" w:space="0" w:color="auto"/>
      </w:divBdr>
    </w:div>
    <w:div w:id="1641501494">
      <w:bodyDiv w:val="1"/>
      <w:marLeft w:val="0"/>
      <w:marRight w:val="0"/>
      <w:marTop w:val="0"/>
      <w:marBottom w:val="0"/>
      <w:divBdr>
        <w:top w:val="none" w:sz="0" w:space="0" w:color="auto"/>
        <w:left w:val="none" w:sz="0" w:space="0" w:color="auto"/>
        <w:bottom w:val="none" w:sz="0" w:space="0" w:color="auto"/>
        <w:right w:val="none" w:sz="0" w:space="0" w:color="auto"/>
      </w:divBdr>
    </w:div>
    <w:div w:id="1641812025">
      <w:bodyDiv w:val="1"/>
      <w:marLeft w:val="0"/>
      <w:marRight w:val="0"/>
      <w:marTop w:val="0"/>
      <w:marBottom w:val="0"/>
      <w:divBdr>
        <w:top w:val="none" w:sz="0" w:space="0" w:color="auto"/>
        <w:left w:val="none" w:sz="0" w:space="0" w:color="auto"/>
        <w:bottom w:val="none" w:sz="0" w:space="0" w:color="auto"/>
        <w:right w:val="none" w:sz="0" w:space="0" w:color="auto"/>
      </w:divBdr>
    </w:div>
    <w:div w:id="1642223090">
      <w:bodyDiv w:val="1"/>
      <w:marLeft w:val="0"/>
      <w:marRight w:val="0"/>
      <w:marTop w:val="0"/>
      <w:marBottom w:val="0"/>
      <w:divBdr>
        <w:top w:val="none" w:sz="0" w:space="0" w:color="auto"/>
        <w:left w:val="none" w:sz="0" w:space="0" w:color="auto"/>
        <w:bottom w:val="none" w:sz="0" w:space="0" w:color="auto"/>
        <w:right w:val="none" w:sz="0" w:space="0" w:color="auto"/>
      </w:divBdr>
    </w:div>
    <w:div w:id="1644194966">
      <w:bodyDiv w:val="1"/>
      <w:marLeft w:val="0"/>
      <w:marRight w:val="0"/>
      <w:marTop w:val="0"/>
      <w:marBottom w:val="0"/>
      <w:divBdr>
        <w:top w:val="none" w:sz="0" w:space="0" w:color="auto"/>
        <w:left w:val="none" w:sz="0" w:space="0" w:color="auto"/>
        <w:bottom w:val="none" w:sz="0" w:space="0" w:color="auto"/>
        <w:right w:val="none" w:sz="0" w:space="0" w:color="auto"/>
      </w:divBdr>
    </w:div>
    <w:div w:id="1644895491">
      <w:bodyDiv w:val="1"/>
      <w:marLeft w:val="0"/>
      <w:marRight w:val="0"/>
      <w:marTop w:val="0"/>
      <w:marBottom w:val="0"/>
      <w:divBdr>
        <w:top w:val="none" w:sz="0" w:space="0" w:color="auto"/>
        <w:left w:val="none" w:sz="0" w:space="0" w:color="auto"/>
        <w:bottom w:val="none" w:sz="0" w:space="0" w:color="auto"/>
        <w:right w:val="none" w:sz="0" w:space="0" w:color="auto"/>
      </w:divBdr>
    </w:div>
    <w:div w:id="1644966543">
      <w:bodyDiv w:val="1"/>
      <w:marLeft w:val="0"/>
      <w:marRight w:val="0"/>
      <w:marTop w:val="0"/>
      <w:marBottom w:val="0"/>
      <w:divBdr>
        <w:top w:val="none" w:sz="0" w:space="0" w:color="auto"/>
        <w:left w:val="none" w:sz="0" w:space="0" w:color="auto"/>
        <w:bottom w:val="none" w:sz="0" w:space="0" w:color="auto"/>
        <w:right w:val="none" w:sz="0" w:space="0" w:color="auto"/>
      </w:divBdr>
    </w:div>
    <w:div w:id="1645160310">
      <w:bodyDiv w:val="1"/>
      <w:marLeft w:val="0"/>
      <w:marRight w:val="0"/>
      <w:marTop w:val="0"/>
      <w:marBottom w:val="0"/>
      <w:divBdr>
        <w:top w:val="none" w:sz="0" w:space="0" w:color="auto"/>
        <w:left w:val="none" w:sz="0" w:space="0" w:color="auto"/>
        <w:bottom w:val="none" w:sz="0" w:space="0" w:color="auto"/>
        <w:right w:val="none" w:sz="0" w:space="0" w:color="auto"/>
      </w:divBdr>
      <w:divsChild>
        <w:div w:id="969745152">
          <w:marLeft w:val="480"/>
          <w:marRight w:val="0"/>
          <w:marTop w:val="0"/>
          <w:marBottom w:val="0"/>
          <w:divBdr>
            <w:top w:val="none" w:sz="0" w:space="0" w:color="auto"/>
            <w:left w:val="none" w:sz="0" w:space="0" w:color="auto"/>
            <w:bottom w:val="none" w:sz="0" w:space="0" w:color="auto"/>
            <w:right w:val="none" w:sz="0" w:space="0" w:color="auto"/>
          </w:divBdr>
        </w:div>
        <w:div w:id="1188955422">
          <w:marLeft w:val="480"/>
          <w:marRight w:val="0"/>
          <w:marTop w:val="0"/>
          <w:marBottom w:val="0"/>
          <w:divBdr>
            <w:top w:val="none" w:sz="0" w:space="0" w:color="auto"/>
            <w:left w:val="none" w:sz="0" w:space="0" w:color="auto"/>
            <w:bottom w:val="none" w:sz="0" w:space="0" w:color="auto"/>
            <w:right w:val="none" w:sz="0" w:space="0" w:color="auto"/>
          </w:divBdr>
        </w:div>
        <w:div w:id="1726173931">
          <w:marLeft w:val="480"/>
          <w:marRight w:val="0"/>
          <w:marTop w:val="0"/>
          <w:marBottom w:val="0"/>
          <w:divBdr>
            <w:top w:val="none" w:sz="0" w:space="0" w:color="auto"/>
            <w:left w:val="none" w:sz="0" w:space="0" w:color="auto"/>
            <w:bottom w:val="none" w:sz="0" w:space="0" w:color="auto"/>
            <w:right w:val="none" w:sz="0" w:space="0" w:color="auto"/>
          </w:divBdr>
        </w:div>
        <w:div w:id="454449226">
          <w:marLeft w:val="480"/>
          <w:marRight w:val="0"/>
          <w:marTop w:val="0"/>
          <w:marBottom w:val="0"/>
          <w:divBdr>
            <w:top w:val="none" w:sz="0" w:space="0" w:color="auto"/>
            <w:left w:val="none" w:sz="0" w:space="0" w:color="auto"/>
            <w:bottom w:val="none" w:sz="0" w:space="0" w:color="auto"/>
            <w:right w:val="none" w:sz="0" w:space="0" w:color="auto"/>
          </w:divBdr>
        </w:div>
        <w:div w:id="775907334">
          <w:marLeft w:val="480"/>
          <w:marRight w:val="0"/>
          <w:marTop w:val="0"/>
          <w:marBottom w:val="0"/>
          <w:divBdr>
            <w:top w:val="none" w:sz="0" w:space="0" w:color="auto"/>
            <w:left w:val="none" w:sz="0" w:space="0" w:color="auto"/>
            <w:bottom w:val="none" w:sz="0" w:space="0" w:color="auto"/>
            <w:right w:val="none" w:sz="0" w:space="0" w:color="auto"/>
          </w:divBdr>
        </w:div>
        <w:div w:id="1164517382">
          <w:marLeft w:val="480"/>
          <w:marRight w:val="0"/>
          <w:marTop w:val="0"/>
          <w:marBottom w:val="0"/>
          <w:divBdr>
            <w:top w:val="none" w:sz="0" w:space="0" w:color="auto"/>
            <w:left w:val="none" w:sz="0" w:space="0" w:color="auto"/>
            <w:bottom w:val="none" w:sz="0" w:space="0" w:color="auto"/>
            <w:right w:val="none" w:sz="0" w:space="0" w:color="auto"/>
          </w:divBdr>
        </w:div>
        <w:div w:id="155000025">
          <w:marLeft w:val="480"/>
          <w:marRight w:val="0"/>
          <w:marTop w:val="0"/>
          <w:marBottom w:val="0"/>
          <w:divBdr>
            <w:top w:val="none" w:sz="0" w:space="0" w:color="auto"/>
            <w:left w:val="none" w:sz="0" w:space="0" w:color="auto"/>
            <w:bottom w:val="none" w:sz="0" w:space="0" w:color="auto"/>
            <w:right w:val="none" w:sz="0" w:space="0" w:color="auto"/>
          </w:divBdr>
        </w:div>
        <w:div w:id="994842897">
          <w:marLeft w:val="480"/>
          <w:marRight w:val="0"/>
          <w:marTop w:val="0"/>
          <w:marBottom w:val="0"/>
          <w:divBdr>
            <w:top w:val="none" w:sz="0" w:space="0" w:color="auto"/>
            <w:left w:val="none" w:sz="0" w:space="0" w:color="auto"/>
            <w:bottom w:val="none" w:sz="0" w:space="0" w:color="auto"/>
            <w:right w:val="none" w:sz="0" w:space="0" w:color="auto"/>
          </w:divBdr>
        </w:div>
        <w:div w:id="1001467186">
          <w:marLeft w:val="480"/>
          <w:marRight w:val="0"/>
          <w:marTop w:val="0"/>
          <w:marBottom w:val="0"/>
          <w:divBdr>
            <w:top w:val="none" w:sz="0" w:space="0" w:color="auto"/>
            <w:left w:val="none" w:sz="0" w:space="0" w:color="auto"/>
            <w:bottom w:val="none" w:sz="0" w:space="0" w:color="auto"/>
            <w:right w:val="none" w:sz="0" w:space="0" w:color="auto"/>
          </w:divBdr>
        </w:div>
        <w:div w:id="2094084852">
          <w:marLeft w:val="480"/>
          <w:marRight w:val="0"/>
          <w:marTop w:val="0"/>
          <w:marBottom w:val="0"/>
          <w:divBdr>
            <w:top w:val="none" w:sz="0" w:space="0" w:color="auto"/>
            <w:left w:val="none" w:sz="0" w:space="0" w:color="auto"/>
            <w:bottom w:val="none" w:sz="0" w:space="0" w:color="auto"/>
            <w:right w:val="none" w:sz="0" w:space="0" w:color="auto"/>
          </w:divBdr>
        </w:div>
        <w:div w:id="1375276919">
          <w:marLeft w:val="480"/>
          <w:marRight w:val="0"/>
          <w:marTop w:val="0"/>
          <w:marBottom w:val="0"/>
          <w:divBdr>
            <w:top w:val="none" w:sz="0" w:space="0" w:color="auto"/>
            <w:left w:val="none" w:sz="0" w:space="0" w:color="auto"/>
            <w:bottom w:val="none" w:sz="0" w:space="0" w:color="auto"/>
            <w:right w:val="none" w:sz="0" w:space="0" w:color="auto"/>
          </w:divBdr>
        </w:div>
        <w:div w:id="1207335580">
          <w:marLeft w:val="480"/>
          <w:marRight w:val="0"/>
          <w:marTop w:val="0"/>
          <w:marBottom w:val="0"/>
          <w:divBdr>
            <w:top w:val="none" w:sz="0" w:space="0" w:color="auto"/>
            <w:left w:val="none" w:sz="0" w:space="0" w:color="auto"/>
            <w:bottom w:val="none" w:sz="0" w:space="0" w:color="auto"/>
            <w:right w:val="none" w:sz="0" w:space="0" w:color="auto"/>
          </w:divBdr>
        </w:div>
        <w:div w:id="1619875799">
          <w:marLeft w:val="480"/>
          <w:marRight w:val="0"/>
          <w:marTop w:val="0"/>
          <w:marBottom w:val="0"/>
          <w:divBdr>
            <w:top w:val="none" w:sz="0" w:space="0" w:color="auto"/>
            <w:left w:val="none" w:sz="0" w:space="0" w:color="auto"/>
            <w:bottom w:val="none" w:sz="0" w:space="0" w:color="auto"/>
            <w:right w:val="none" w:sz="0" w:space="0" w:color="auto"/>
          </w:divBdr>
        </w:div>
        <w:div w:id="1935436740">
          <w:marLeft w:val="480"/>
          <w:marRight w:val="0"/>
          <w:marTop w:val="0"/>
          <w:marBottom w:val="0"/>
          <w:divBdr>
            <w:top w:val="none" w:sz="0" w:space="0" w:color="auto"/>
            <w:left w:val="none" w:sz="0" w:space="0" w:color="auto"/>
            <w:bottom w:val="none" w:sz="0" w:space="0" w:color="auto"/>
            <w:right w:val="none" w:sz="0" w:space="0" w:color="auto"/>
          </w:divBdr>
        </w:div>
        <w:div w:id="1702977638">
          <w:marLeft w:val="480"/>
          <w:marRight w:val="0"/>
          <w:marTop w:val="0"/>
          <w:marBottom w:val="0"/>
          <w:divBdr>
            <w:top w:val="none" w:sz="0" w:space="0" w:color="auto"/>
            <w:left w:val="none" w:sz="0" w:space="0" w:color="auto"/>
            <w:bottom w:val="none" w:sz="0" w:space="0" w:color="auto"/>
            <w:right w:val="none" w:sz="0" w:space="0" w:color="auto"/>
          </w:divBdr>
        </w:div>
        <w:div w:id="1326396323">
          <w:marLeft w:val="480"/>
          <w:marRight w:val="0"/>
          <w:marTop w:val="0"/>
          <w:marBottom w:val="0"/>
          <w:divBdr>
            <w:top w:val="none" w:sz="0" w:space="0" w:color="auto"/>
            <w:left w:val="none" w:sz="0" w:space="0" w:color="auto"/>
            <w:bottom w:val="none" w:sz="0" w:space="0" w:color="auto"/>
            <w:right w:val="none" w:sz="0" w:space="0" w:color="auto"/>
          </w:divBdr>
        </w:div>
        <w:div w:id="2133984965">
          <w:marLeft w:val="480"/>
          <w:marRight w:val="0"/>
          <w:marTop w:val="0"/>
          <w:marBottom w:val="0"/>
          <w:divBdr>
            <w:top w:val="none" w:sz="0" w:space="0" w:color="auto"/>
            <w:left w:val="none" w:sz="0" w:space="0" w:color="auto"/>
            <w:bottom w:val="none" w:sz="0" w:space="0" w:color="auto"/>
            <w:right w:val="none" w:sz="0" w:space="0" w:color="auto"/>
          </w:divBdr>
        </w:div>
        <w:div w:id="758022124">
          <w:marLeft w:val="480"/>
          <w:marRight w:val="0"/>
          <w:marTop w:val="0"/>
          <w:marBottom w:val="0"/>
          <w:divBdr>
            <w:top w:val="none" w:sz="0" w:space="0" w:color="auto"/>
            <w:left w:val="none" w:sz="0" w:space="0" w:color="auto"/>
            <w:bottom w:val="none" w:sz="0" w:space="0" w:color="auto"/>
            <w:right w:val="none" w:sz="0" w:space="0" w:color="auto"/>
          </w:divBdr>
        </w:div>
        <w:div w:id="543949882">
          <w:marLeft w:val="480"/>
          <w:marRight w:val="0"/>
          <w:marTop w:val="0"/>
          <w:marBottom w:val="0"/>
          <w:divBdr>
            <w:top w:val="none" w:sz="0" w:space="0" w:color="auto"/>
            <w:left w:val="none" w:sz="0" w:space="0" w:color="auto"/>
            <w:bottom w:val="none" w:sz="0" w:space="0" w:color="auto"/>
            <w:right w:val="none" w:sz="0" w:space="0" w:color="auto"/>
          </w:divBdr>
        </w:div>
        <w:div w:id="554240838">
          <w:marLeft w:val="480"/>
          <w:marRight w:val="0"/>
          <w:marTop w:val="0"/>
          <w:marBottom w:val="0"/>
          <w:divBdr>
            <w:top w:val="none" w:sz="0" w:space="0" w:color="auto"/>
            <w:left w:val="none" w:sz="0" w:space="0" w:color="auto"/>
            <w:bottom w:val="none" w:sz="0" w:space="0" w:color="auto"/>
            <w:right w:val="none" w:sz="0" w:space="0" w:color="auto"/>
          </w:divBdr>
        </w:div>
        <w:div w:id="98529202">
          <w:marLeft w:val="480"/>
          <w:marRight w:val="0"/>
          <w:marTop w:val="0"/>
          <w:marBottom w:val="0"/>
          <w:divBdr>
            <w:top w:val="none" w:sz="0" w:space="0" w:color="auto"/>
            <w:left w:val="none" w:sz="0" w:space="0" w:color="auto"/>
            <w:bottom w:val="none" w:sz="0" w:space="0" w:color="auto"/>
            <w:right w:val="none" w:sz="0" w:space="0" w:color="auto"/>
          </w:divBdr>
        </w:div>
        <w:div w:id="877085420">
          <w:marLeft w:val="480"/>
          <w:marRight w:val="0"/>
          <w:marTop w:val="0"/>
          <w:marBottom w:val="0"/>
          <w:divBdr>
            <w:top w:val="none" w:sz="0" w:space="0" w:color="auto"/>
            <w:left w:val="none" w:sz="0" w:space="0" w:color="auto"/>
            <w:bottom w:val="none" w:sz="0" w:space="0" w:color="auto"/>
            <w:right w:val="none" w:sz="0" w:space="0" w:color="auto"/>
          </w:divBdr>
        </w:div>
        <w:div w:id="24059253">
          <w:marLeft w:val="480"/>
          <w:marRight w:val="0"/>
          <w:marTop w:val="0"/>
          <w:marBottom w:val="0"/>
          <w:divBdr>
            <w:top w:val="none" w:sz="0" w:space="0" w:color="auto"/>
            <w:left w:val="none" w:sz="0" w:space="0" w:color="auto"/>
            <w:bottom w:val="none" w:sz="0" w:space="0" w:color="auto"/>
            <w:right w:val="none" w:sz="0" w:space="0" w:color="auto"/>
          </w:divBdr>
        </w:div>
        <w:div w:id="500858320">
          <w:marLeft w:val="480"/>
          <w:marRight w:val="0"/>
          <w:marTop w:val="0"/>
          <w:marBottom w:val="0"/>
          <w:divBdr>
            <w:top w:val="none" w:sz="0" w:space="0" w:color="auto"/>
            <w:left w:val="none" w:sz="0" w:space="0" w:color="auto"/>
            <w:bottom w:val="none" w:sz="0" w:space="0" w:color="auto"/>
            <w:right w:val="none" w:sz="0" w:space="0" w:color="auto"/>
          </w:divBdr>
        </w:div>
        <w:div w:id="1174684221">
          <w:marLeft w:val="480"/>
          <w:marRight w:val="0"/>
          <w:marTop w:val="0"/>
          <w:marBottom w:val="0"/>
          <w:divBdr>
            <w:top w:val="none" w:sz="0" w:space="0" w:color="auto"/>
            <w:left w:val="none" w:sz="0" w:space="0" w:color="auto"/>
            <w:bottom w:val="none" w:sz="0" w:space="0" w:color="auto"/>
            <w:right w:val="none" w:sz="0" w:space="0" w:color="auto"/>
          </w:divBdr>
        </w:div>
        <w:div w:id="824467437">
          <w:marLeft w:val="480"/>
          <w:marRight w:val="0"/>
          <w:marTop w:val="0"/>
          <w:marBottom w:val="0"/>
          <w:divBdr>
            <w:top w:val="none" w:sz="0" w:space="0" w:color="auto"/>
            <w:left w:val="none" w:sz="0" w:space="0" w:color="auto"/>
            <w:bottom w:val="none" w:sz="0" w:space="0" w:color="auto"/>
            <w:right w:val="none" w:sz="0" w:space="0" w:color="auto"/>
          </w:divBdr>
        </w:div>
        <w:div w:id="443232662">
          <w:marLeft w:val="480"/>
          <w:marRight w:val="0"/>
          <w:marTop w:val="0"/>
          <w:marBottom w:val="0"/>
          <w:divBdr>
            <w:top w:val="none" w:sz="0" w:space="0" w:color="auto"/>
            <w:left w:val="none" w:sz="0" w:space="0" w:color="auto"/>
            <w:bottom w:val="none" w:sz="0" w:space="0" w:color="auto"/>
            <w:right w:val="none" w:sz="0" w:space="0" w:color="auto"/>
          </w:divBdr>
        </w:div>
        <w:div w:id="1645502425">
          <w:marLeft w:val="480"/>
          <w:marRight w:val="0"/>
          <w:marTop w:val="0"/>
          <w:marBottom w:val="0"/>
          <w:divBdr>
            <w:top w:val="none" w:sz="0" w:space="0" w:color="auto"/>
            <w:left w:val="none" w:sz="0" w:space="0" w:color="auto"/>
            <w:bottom w:val="none" w:sz="0" w:space="0" w:color="auto"/>
            <w:right w:val="none" w:sz="0" w:space="0" w:color="auto"/>
          </w:divBdr>
        </w:div>
        <w:div w:id="1018192442">
          <w:marLeft w:val="480"/>
          <w:marRight w:val="0"/>
          <w:marTop w:val="0"/>
          <w:marBottom w:val="0"/>
          <w:divBdr>
            <w:top w:val="none" w:sz="0" w:space="0" w:color="auto"/>
            <w:left w:val="none" w:sz="0" w:space="0" w:color="auto"/>
            <w:bottom w:val="none" w:sz="0" w:space="0" w:color="auto"/>
            <w:right w:val="none" w:sz="0" w:space="0" w:color="auto"/>
          </w:divBdr>
        </w:div>
        <w:div w:id="1608613180">
          <w:marLeft w:val="480"/>
          <w:marRight w:val="0"/>
          <w:marTop w:val="0"/>
          <w:marBottom w:val="0"/>
          <w:divBdr>
            <w:top w:val="none" w:sz="0" w:space="0" w:color="auto"/>
            <w:left w:val="none" w:sz="0" w:space="0" w:color="auto"/>
            <w:bottom w:val="none" w:sz="0" w:space="0" w:color="auto"/>
            <w:right w:val="none" w:sz="0" w:space="0" w:color="auto"/>
          </w:divBdr>
        </w:div>
        <w:div w:id="97722644">
          <w:marLeft w:val="480"/>
          <w:marRight w:val="0"/>
          <w:marTop w:val="0"/>
          <w:marBottom w:val="0"/>
          <w:divBdr>
            <w:top w:val="none" w:sz="0" w:space="0" w:color="auto"/>
            <w:left w:val="none" w:sz="0" w:space="0" w:color="auto"/>
            <w:bottom w:val="none" w:sz="0" w:space="0" w:color="auto"/>
            <w:right w:val="none" w:sz="0" w:space="0" w:color="auto"/>
          </w:divBdr>
        </w:div>
        <w:div w:id="16658375">
          <w:marLeft w:val="480"/>
          <w:marRight w:val="0"/>
          <w:marTop w:val="0"/>
          <w:marBottom w:val="0"/>
          <w:divBdr>
            <w:top w:val="none" w:sz="0" w:space="0" w:color="auto"/>
            <w:left w:val="none" w:sz="0" w:space="0" w:color="auto"/>
            <w:bottom w:val="none" w:sz="0" w:space="0" w:color="auto"/>
            <w:right w:val="none" w:sz="0" w:space="0" w:color="auto"/>
          </w:divBdr>
        </w:div>
        <w:div w:id="70587794">
          <w:marLeft w:val="480"/>
          <w:marRight w:val="0"/>
          <w:marTop w:val="0"/>
          <w:marBottom w:val="0"/>
          <w:divBdr>
            <w:top w:val="none" w:sz="0" w:space="0" w:color="auto"/>
            <w:left w:val="none" w:sz="0" w:space="0" w:color="auto"/>
            <w:bottom w:val="none" w:sz="0" w:space="0" w:color="auto"/>
            <w:right w:val="none" w:sz="0" w:space="0" w:color="auto"/>
          </w:divBdr>
        </w:div>
        <w:div w:id="530923018">
          <w:marLeft w:val="480"/>
          <w:marRight w:val="0"/>
          <w:marTop w:val="0"/>
          <w:marBottom w:val="0"/>
          <w:divBdr>
            <w:top w:val="none" w:sz="0" w:space="0" w:color="auto"/>
            <w:left w:val="none" w:sz="0" w:space="0" w:color="auto"/>
            <w:bottom w:val="none" w:sz="0" w:space="0" w:color="auto"/>
            <w:right w:val="none" w:sz="0" w:space="0" w:color="auto"/>
          </w:divBdr>
        </w:div>
        <w:div w:id="733432909">
          <w:marLeft w:val="480"/>
          <w:marRight w:val="0"/>
          <w:marTop w:val="0"/>
          <w:marBottom w:val="0"/>
          <w:divBdr>
            <w:top w:val="none" w:sz="0" w:space="0" w:color="auto"/>
            <w:left w:val="none" w:sz="0" w:space="0" w:color="auto"/>
            <w:bottom w:val="none" w:sz="0" w:space="0" w:color="auto"/>
            <w:right w:val="none" w:sz="0" w:space="0" w:color="auto"/>
          </w:divBdr>
        </w:div>
        <w:div w:id="1181116676">
          <w:marLeft w:val="480"/>
          <w:marRight w:val="0"/>
          <w:marTop w:val="0"/>
          <w:marBottom w:val="0"/>
          <w:divBdr>
            <w:top w:val="none" w:sz="0" w:space="0" w:color="auto"/>
            <w:left w:val="none" w:sz="0" w:space="0" w:color="auto"/>
            <w:bottom w:val="none" w:sz="0" w:space="0" w:color="auto"/>
            <w:right w:val="none" w:sz="0" w:space="0" w:color="auto"/>
          </w:divBdr>
        </w:div>
        <w:div w:id="1895772268">
          <w:marLeft w:val="480"/>
          <w:marRight w:val="0"/>
          <w:marTop w:val="0"/>
          <w:marBottom w:val="0"/>
          <w:divBdr>
            <w:top w:val="none" w:sz="0" w:space="0" w:color="auto"/>
            <w:left w:val="none" w:sz="0" w:space="0" w:color="auto"/>
            <w:bottom w:val="none" w:sz="0" w:space="0" w:color="auto"/>
            <w:right w:val="none" w:sz="0" w:space="0" w:color="auto"/>
          </w:divBdr>
        </w:div>
        <w:div w:id="1057897514">
          <w:marLeft w:val="480"/>
          <w:marRight w:val="0"/>
          <w:marTop w:val="0"/>
          <w:marBottom w:val="0"/>
          <w:divBdr>
            <w:top w:val="none" w:sz="0" w:space="0" w:color="auto"/>
            <w:left w:val="none" w:sz="0" w:space="0" w:color="auto"/>
            <w:bottom w:val="none" w:sz="0" w:space="0" w:color="auto"/>
            <w:right w:val="none" w:sz="0" w:space="0" w:color="auto"/>
          </w:divBdr>
        </w:div>
        <w:div w:id="848298078">
          <w:marLeft w:val="480"/>
          <w:marRight w:val="0"/>
          <w:marTop w:val="0"/>
          <w:marBottom w:val="0"/>
          <w:divBdr>
            <w:top w:val="none" w:sz="0" w:space="0" w:color="auto"/>
            <w:left w:val="none" w:sz="0" w:space="0" w:color="auto"/>
            <w:bottom w:val="none" w:sz="0" w:space="0" w:color="auto"/>
            <w:right w:val="none" w:sz="0" w:space="0" w:color="auto"/>
          </w:divBdr>
        </w:div>
        <w:div w:id="772895467">
          <w:marLeft w:val="480"/>
          <w:marRight w:val="0"/>
          <w:marTop w:val="0"/>
          <w:marBottom w:val="0"/>
          <w:divBdr>
            <w:top w:val="none" w:sz="0" w:space="0" w:color="auto"/>
            <w:left w:val="none" w:sz="0" w:space="0" w:color="auto"/>
            <w:bottom w:val="none" w:sz="0" w:space="0" w:color="auto"/>
            <w:right w:val="none" w:sz="0" w:space="0" w:color="auto"/>
          </w:divBdr>
        </w:div>
        <w:div w:id="1583296510">
          <w:marLeft w:val="480"/>
          <w:marRight w:val="0"/>
          <w:marTop w:val="0"/>
          <w:marBottom w:val="0"/>
          <w:divBdr>
            <w:top w:val="none" w:sz="0" w:space="0" w:color="auto"/>
            <w:left w:val="none" w:sz="0" w:space="0" w:color="auto"/>
            <w:bottom w:val="none" w:sz="0" w:space="0" w:color="auto"/>
            <w:right w:val="none" w:sz="0" w:space="0" w:color="auto"/>
          </w:divBdr>
        </w:div>
        <w:div w:id="703872499">
          <w:marLeft w:val="480"/>
          <w:marRight w:val="0"/>
          <w:marTop w:val="0"/>
          <w:marBottom w:val="0"/>
          <w:divBdr>
            <w:top w:val="none" w:sz="0" w:space="0" w:color="auto"/>
            <w:left w:val="none" w:sz="0" w:space="0" w:color="auto"/>
            <w:bottom w:val="none" w:sz="0" w:space="0" w:color="auto"/>
            <w:right w:val="none" w:sz="0" w:space="0" w:color="auto"/>
          </w:divBdr>
        </w:div>
        <w:div w:id="466556948">
          <w:marLeft w:val="480"/>
          <w:marRight w:val="0"/>
          <w:marTop w:val="0"/>
          <w:marBottom w:val="0"/>
          <w:divBdr>
            <w:top w:val="none" w:sz="0" w:space="0" w:color="auto"/>
            <w:left w:val="none" w:sz="0" w:space="0" w:color="auto"/>
            <w:bottom w:val="none" w:sz="0" w:space="0" w:color="auto"/>
            <w:right w:val="none" w:sz="0" w:space="0" w:color="auto"/>
          </w:divBdr>
        </w:div>
        <w:div w:id="959343131">
          <w:marLeft w:val="480"/>
          <w:marRight w:val="0"/>
          <w:marTop w:val="0"/>
          <w:marBottom w:val="0"/>
          <w:divBdr>
            <w:top w:val="none" w:sz="0" w:space="0" w:color="auto"/>
            <w:left w:val="none" w:sz="0" w:space="0" w:color="auto"/>
            <w:bottom w:val="none" w:sz="0" w:space="0" w:color="auto"/>
            <w:right w:val="none" w:sz="0" w:space="0" w:color="auto"/>
          </w:divBdr>
        </w:div>
        <w:div w:id="922109891">
          <w:marLeft w:val="480"/>
          <w:marRight w:val="0"/>
          <w:marTop w:val="0"/>
          <w:marBottom w:val="0"/>
          <w:divBdr>
            <w:top w:val="none" w:sz="0" w:space="0" w:color="auto"/>
            <w:left w:val="none" w:sz="0" w:space="0" w:color="auto"/>
            <w:bottom w:val="none" w:sz="0" w:space="0" w:color="auto"/>
            <w:right w:val="none" w:sz="0" w:space="0" w:color="auto"/>
          </w:divBdr>
        </w:div>
        <w:div w:id="308945035">
          <w:marLeft w:val="480"/>
          <w:marRight w:val="0"/>
          <w:marTop w:val="0"/>
          <w:marBottom w:val="0"/>
          <w:divBdr>
            <w:top w:val="none" w:sz="0" w:space="0" w:color="auto"/>
            <w:left w:val="none" w:sz="0" w:space="0" w:color="auto"/>
            <w:bottom w:val="none" w:sz="0" w:space="0" w:color="auto"/>
            <w:right w:val="none" w:sz="0" w:space="0" w:color="auto"/>
          </w:divBdr>
        </w:div>
        <w:div w:id="384914900">
          <w:marLeft w:val="480"/>
          <w:marRight w:val="0"/>
          <w:marTop w:val="0"/>
          <w:marBottom w:val="0"/>
          <w:divBdr>
            <w:top w:val="none" w:sz="0" w:space="0" w:color="auto"/>
            <w:left w:val="none" w:sz="0" w:space="0" w:color="auto"/>
            <w:bottom w:val="none" w:sz="0" w:space="0" w:color="auto"/>
            <w:right w:val="none" w:sz="0" w:space="0" w:color="auto"/>
          </w:divBdr>
        </w:div>
        <w:div w:id="1428691784">
          <w:marLeft w:val="480"/>
          <w:marRight w:val="0"/>
          <w:marTop w:val="0"/>
          <w:marBottom w:val="0"/>
          <w:divBdr>
            <w:top w:val="none" w:sz="0" w:space="0" w:color="auto"/>
            <w:left w:val="none" w:sz="0" w:space="0" w:color="auto"/>
            <w:bottom w:val="none" w:sz="0" w:space="0" w:color="auto"/>
            <w:right w:val="none" w:sz="0" w:space="0" w:color="auto"/>
          </w:divBdr>
        </w:div>
        <w:div w:id="697438814">
          <w:marLeft w:val="480"/>
          <w:marRight w:val="0"/>
          <w:marTop w:val="0"/>
          <w:marBottom w:val="0"/>
          <w:divBdr>
            <w:top w:val="none" w:sz="0" w:space="0" w:color="auto"/>
            <w:left w:val="none" w:sz="0" w:space="0" w:color="auto"/>
            <w:bottom w:val="none" w:sz="0" w:space="0" w:color="auto"/>
            <w:right w:val="none" w:sz="0" w:space="0" w:color="auto"/>
          </w:divBdr>
        </w:div>
        <w:div w:id="611010931">
          <w:marLeft w:val="480"/>
          <w:marRight w:val="0"/>
          <w:marTop w:val="0"/>
          <w:marBottom w:val="0"/>
          <w:divBdr>
            <w:top w:val="none" w:sz="0" w:space="0" w:color="auto"/>
            <w:left w:val="none" w:sz="0" w:space="0" w:color="auto"/>
            <w:bottom w:val="none" w:sz="0" w:space="0" w:color="auto"/>
            <w:right w:val="none" w:sz="0" w:space="0" w:color="auto"/>
          </w:divBdr>
        </w:div>
        <w:div w:id="1350067036">
          <w:marLeft w:val="480"/>
          <w:marRight w:val="0"/>
          <w:marTop w:val="0"/>
          <w:marBottom w:val="0"/>
          <w:divBdr>
            <w:top w:val="none" w:sz="0" w:space="0" w:color="auto"/>
            <w:left w:val="none" w:sz="0" w:space="0" w:color="auto"/>
            <w:bottom w:val="none" w:sz="0" w:space="0" w:color="auto"/>
            <w:right w:val="none" w:sz="0" w:space="0" w:color="auto"/>
          </w:divBdr>
        </w:div>
        <w:div w:id="1985499062">
          <w:marLeft w:val="480"/>
          <w:marRight w:val="0"/>
          <w:marTop w:val="0"/>
          <w:marBottom w:val="0"/>
          <w:divBdr>
            <w:top w:val="none" w:sz="0" w:space="0" w:color="auto"/>
            <w:left w:val="none" w:sz="0" w:space="0" w:color="auto"/>
            <w:bottom w:val="none" w:sz="0" w:space="0" w:color="auto"/>
            <w:right w:val="none" w:sz="0" w:space="0" w:color="auto"/>
          </w:divBdr>
        </w:div>
        <w:div w:id="418989707">
          <w:marLeft w:val="480"/>
          <w:marRight w:val="0"/>
          <w:marTop w:val="0"/>
          <w:marBottom w:val="0"/>
          <w:divBdr>
            <w:top w:val="none" w:sz="0" w:space="0" w:color="auto"/>
            <w:left w:val="none" w:sz="0" w:space="0" w:color="auto"/>
            <w:bottom w:val="none" w:sz="0" w:space="0" w:color="auto"/>
            <w:right w:val="none" w:sz="0" w:space="0" w:color="auto"/>
          </w:divBdr>
        </w:div>
        <w:div w:id="1609510722">
          <w:marLeft w:val="480"/>
          <w:marRight w:val="0"/>
          <w:marTop w:val="0"/>
          <w:marBottom w:val="0"/>
          <w:divBdr>
            <w:top w:val="none" w:sz="0" w:space="0" w:color="auto"/>
            <w:left w:val="none" w:sz="0" w:space="0" w:color="auto"/>
            <w:bottom w:val="none" w:sz="0" w:space="0" w:color="auto"/>
            <w:right w:val="none" w:sz="0" w:space="0" w:color="auto"/>
          </w:divBdr>
        </w:div>
        <w:div w:id="227226980">
          <w:marLeft w:val="480"/>
          <w:marRight w:val="0"/>
          <w:marTop w:val="0"/>
          <w:marBottom w:val="0"/>
          <w:divBdr>
            <w:top w:val="none" w:sz="0" w:space="0" w:color="auto"/>
            <w:left w:val="none" w:sz="0" w:space="0" w:color="auto"/>
            <w:bottom w:val="none" w:sz="0" w:space="0" w:color="auto"/>
            <w:right w:val="none" w:sz="0" w:space="0" w:color="auto"/>
          </w:divBdr>
        </w:div>
        <w:div w:id="1468350302">
          <w:marLeft w:val="480"/>
          <w:marRight w:val="0"/>
          <w:marTop w:val="0"/>
          <w:marBottom w:val="0"/>
          <w:divBdr>
            <w:top w:val="none" w:sz="0" w:space="0" w:color="auto"/>
            <w:left w:val="none" w:sz="0" w:space="0" w:color="auto"/>
            <w:bottom w:val="none" w:sz="0" w:space="0" w:color="auto"/>
            <w:right w:val="none" w:sz="0" w:space="0" w:color="auto"/>
          </w:divBdr>
        </w:div>
        <w:div w:id="575092369">
          <w:marLeft w:val="480"/>
          <w:marRight w:val="0"/>
          <w:marTop w:val="0"/>
          <w:marBottom w:val="0"/>
          <w:divBdr>
            <w:top w:val="none" w:sz="0" w:space="0" w:color="auto"/>
            <w:left w:val="none" w:sz="0" w:space="0" w:color="auto"/>
            <w:bottom w:val="none" w:sz="0" w:space="0" w:color="auto"/>
            <w:right w:val="none" w:sz="0" w:space="0" w:color="auto"/>
          </w:divBdr>
        </w:div>
        <w:div w:id="1805390961">
          <w:marLeft w:val="480"/>
          <w:marRight w:val="0"/>
          <w:marTop w:val="0"/>
          <w:marBottom w:val="0"/>
          <w:divBdr>
            <w:top w:val="none" w:sz="0" w:space="0" w:color="auto"/>
            <w:left w:val="none" w:sz="0" w:space="0" w:color="auto"/>
            <w:bottom w:val="none" w:sz="0" w:space="0" w:color="auto"/>
            <w:right w:val="none" w:sz="0" w:space="0" w:color="auto"/>
          </w:divBdr>
        </w:div>
        <w:div w:id="914123423">
          <w:marLeft w:val="480"/>
          <w:marRight w:val="0"/>
          <w:marTop w:val="0"/>
          <w:marBottom w:val="0"/>
          <w:divBdr>
            <w:top w:val="none" w:sz="0" w:space="0" w:color="auto"/>
            <w:left w:val="none" w:sz="0" w:space="0" w:color="auto"/>
            <w:bottom w:val="none" w:sz="0" w:space="0" w:color="auto"/>
            <w:right w:val="none" w:sz="0" w:space="0" w:color="auto"/>
          </w:divBdr>
        </w:div>
        <w:div w:id="2019574574">
          <w:marLeft w:val="480"/>
          <w:marRight w:val="0"/>
          <w:marTop w:val="0"/>
          <w:marBottom w:val="0"/>
          <w:divBdr>
            <w:top w:val="none" w:sz="0" w:space="0" w:color="auto"/>
            <w:left w:val="none" w:sz="0" w:space="0" w:color="auto"/>
            <w:bottom w:val="none" w:sz="0" w:space="0" w:color="auto"/>
            <w:right w:val="none" w:sz="0" w:space="0" w:color="auto"/>
          </w:divBdr>
        </w:div>
        <w:div w:id="1648587218">
          <w:marLeft w:val="480"/>
          <w:marRight w:val="0"/>
          <w:marTop w:val="0"/>
          <w:marBottom w:val="0"/>
          <w:divBdr>
            <w:top w:val="none" w:sz="0" w:space="0" w:color="auto"/>
            <w:left w:val="none" w:sz="0" w:space="0" w:color="auto"/>
            <w:bottom w:val="none" w:sz="0" w:space="0" w:color="auto"/>
            <w:right w:val="none" w:sz="0" w:space="0" w:color="auto"/>
          </w:divBdr>
        </w:div>
        <w:div w:id="551425863">
          <w:marLeft w:val="480"/>
          <w:marRight w:val="0"/>
          <w:marTop w:val="0"/>
          <w:marBottom w:val="0"/>
          <w:divBdr>
            <w:top w:val="none" w:sz="0" w:space="0" w:color="auto"/>
            <w:left w:val="none" w:sz="0" w:space="0" w:color="auto"/>
            <w:bottom w:val="none" w:sz="0" w:space="0" w:color="auto"/>
            <w:right w:val="none" w:sz="0" w:space="0" w:color="auto"/>
          </w:divBdr>
        </w:div>
        <w:div w:id="2126004139">
          <w:marLeft w:val="480"/>
          <w:marRight w:val="0"/>
          <w:marTop w:val="0"/>
          <w:marBottom w:val="0"/>
          <w:divBdr>
            <w:top w:val="none" w:sz="0" w:space="0" w:color="auto"/>
            <w:left w:val="none" w:sz="0" w:space="0" w:color="auto"/>
            <w:bottom w:val="none" w:sz="0" w:space="0" w:color="auto"/>
            <w:right w:val="none" w:sz="0" w:space="0" w:color="auto"/>
          </w:divBdr>
        </w:div>
        <w:div w:id="757292108">
          <w:marLeft w:val="480"/>
          <w:marRight w:val="0"/>
          <w:marTop w:val="0"/>
          <w:marBottom w:val="0"/>
          <w:divBdr>
            <w:top w:val="none" w:sz="0" w:space="0" w:color="auto"/>
            <w:left w:val="none" w:sz="0" w:space="0" w:color="auto"/>
            <w:bottom w:val="none" w:sz="0" w:space="0" w:color="auto"/>
            <w:right w:val="none" w:sz="0" w:space="0" w:color="auto"/>
          </w:divBdr>
        </w:div>
        <w:div w:id="1761290186">
          <w:marLeft w:val="480"/>
          <w:marRight w:val="0"/>
          <w:marTop w:val="0"/>
          <w:marBottom w:val="0"/>
          <w:divBdr>
            <w:top w:val="none" w:sz="0" w:space="0" w:color="auto"/>
            <w:left w:val="none" w:sz="0" w:space="0" w:color="auto"/>
            <w:bottom w:val="none" w:sz="0" w:space="0" w:color="auto"/>
            <w:right w:val="none" w:sz="0" w:space="0" w:color="auto"/>
          </w:divBdr>
        </w:div>
        <w:div w:id="359937416">
          <w:marLeft w:val="480"/>
          <w:marRight w:val="0"/>
          <w:marTop w:val="0"/>
          <w:marBottom w:val="0"/>
          <w:divBdr>
            <w:top w:val="none" w:sz="0" w:space="0" w:color="auto"/>
            <w:left w:val="none" w:sz="0" w:space="0" w:color="auto"/>
            <w:bottom w:val="none" w:sz="0" w:space="0" w:color="auto"/>
            <w:right w:val="none" w:sz="0" w:space="0" w:color="auto"/>
          </w:divBdr>
        </w:div>
        <w:div w:id="1278677472">
          <w:marLeft w:val="480"/>
          <w:marRight w:val="0"/>
          <w:marTop w:val="0"/>
          <w:marBottom w:val="0"/>
          <w:divBdr>
            <w:top w:val="none" w:sz="0" w:space="0" w:color="auto"/>
            <w:left w:val="none" w:sz="0" w:space="0" w:color="auto"/>
            <w:bottom w:val="none" w:sz="0" w:space="0" w:color="auto"/>
            <w:right w:val="none" w:sz="0" w:space="0" w:color="auto"/>
          </w:divBdr>
        </w:div>
        <w:div w:id="1020811682">
          <w:marLeft w:val="480"/>
          <w:marRight w:val="0"/>
          <w:marTop w:val="0"/>
          <w:marBottom w:val="0"/>
          <w:divBdr>
            <w:top w:val="none" w:sz="0" w:space="0" w:color="auto"/>
            <w:left w:val="none" w:sz="0" w:space="0" w:color="auto"/>
            <w:bottom w:val="none" w:sz="0" w:space="0" w:color="auto"/>
            <w:right w:val="none" w:sz="0" w:space="0" w:color="auto"/>
          </w:divBdr>
        </w:div>
        <w:div w:id="1124230860">
          <w:marLeft w:val="480"/>
          <w:marRight w:val="0"/>
          <w:marTop w:val="0"/>
          <w:marBottom w:val="0"/>
          <w:divBdr>
            <w:top w:val="none" w:sz="0" w:space="0" w:color="auto"/>
            <w:left w:val="none" w:sz="0" w:space="0" w:color="auto"/>
            <w:bottom w:val="none" w:sz="0" w:space="0" w:color="auto"/>
            <w:right w:val="none" w:sz="0" w:space="0" w:color="auto"/>
          </w:divBdr>
        </w:div>
        <w:div w:id="1123040951">
          <w:marLeft w:val="480"/>
          <w:marRight w:val="0"/>
          <w:marTop w:val="0"/>
          <w:marBottom w:val="0"/>
          <w:divBdr>
            <w:top w:val="none" w:sz="0" w:space="0" w:color="auto"/>
            <w:left w:val="none" w:sz="0" w:space="0" w:color="auto"/>
            <w:bottom w:val="none" w:sz="0" w:space="0" w:color="auto"/>
            <w:right w:val="none" w:sz="0" w:space="0" w:color="auto"/>
          </w:divBdr>
        </w:div>
        <w:div w:id="153179856">
          <w:marLeft w:val="480"/>
          <w:marRight w:val="0"/>
          <w:marTop w:val="0"/>
          <w:marBottom w:val="0"/>
          <w:divBdr>
            <w:top w:val="none" w:sz="0" w:space="0" w:color="auto"/>
            <w:left w:val="none" w:sz="0" w:space="0" w:color="auto"/>
            <w:bottom w:val="none" w:sz="0" w:space="0" w:color="auto"/>
            <w:right w:val="none" w:sz="0" w:space="0" w:color="auto"/>
          </w:divBdr>
        </w:div>
        <w:div w:id="299305177">
          <w:marLeft w:val="480"/>
          <w:marRight w:val="0"/>
          <w:marTop w:val="0"/>
          <w:marBottom w:val="0"/>
          <w:divBdr>
            <w:top w:val="none" w:sz="0" w:space="0" w:color="auto"/>
            <w:left w:val="none" w:sz="0" w:space="0" w:color="auto"/>
            <w:bottom w:val="none" w:sz="0" w:space="0" w:color="auto"/>
            <w:right w:val="none" w:sz="0" w:space="0" w:color="auto"/>
          </w:divBdr>
        </w:div>
        <w:div w:id="1959022214">
          <w:marLeft w:val="480"/>
          <w:marRight w:val="0"/>
          <w:marTop w:val="0"/>
          <w:marBottom w:val="0"/>
          <w:divBdr>
            <w:top w:val="none" w:sz="0" w:space="0" w:color="auto"/>
            <w:left w:val="none" w:sz="0" w:space="0" w:color="auto"/>
            <w:bottom w:val="none" w:sz="0" w:space="0" w:color="auto"/>
            <w:right w:val="none" w:sz="0" w:space="0" w:color="auto"/>
          </w:divBdr>
        </w:div>
        <w:div w:id="2058359899">
          <w:marLeft w:val="480"/>
          <w:marRight w:val="0"/>
          <w:marTop w:val="0"/>
          <w:marBottom w:val="0"/>
          <w:divBdr>
            <w:top w:val="none" w:sz="0" w:space="0" w:color="auto"/>
            <w:left w:val="none" w:sz="0" w:space="0" w:color="auto"/>
            <w:bottom w:val="none" w:sz="0" w:space="0" w:color="auto"/>
            <w:right w:val="none" w:sz="0" w:space="0" w:color="auto"/>
          </w:divBdr>
        </w:div>
        <w:div w:id="2048142386">
          <w:marLeft w:val="480"/>
          <w:marRight w:val="0"/>
          <w:marTop w:val="0"/>
          <w:marBottom w:val="0"/>
          <w:divBdr>
            <w:top w:val="none" w:sz="0" w:space="0" w:color="auto"/>
            <w:left w:val="none" w:sz="0" w:space="0" w:color="auto"/>
            <w:bottom w:val="none" w:sz="0" w:space="0" w:color="auto"/>
            <w:right w:val="none" w:sz="0" w:space="0" w:color="auto"/>
          </w:divBdr>
        </w:div>
        <w:div w:id="282079952">
          <w:marLeft w:val="480"/>
          <w:marRight w:val="0"/>
          <w:marTop w:val="0"/>
          <w:marBottom w:val="0"/>
          <w:divBdr>
            <w:top w:val="none" w:sz="0" w:space="0" w:color="auto"/>
            <w:left w:val="none" w:sz="0" w:space="0" w:color="auto"/>
            <w:bottom w:val="none" w:sz="0" w:space="0" w:color="auto"/>
            <w:right w:val="none" w:sz="0" w:space="0" w:color="auto"/>
          </w:divBdr>
        </w:div>
        <w:div w:id="1593853721">
          <w:marLeft w:val="480"/>
          <w:marRight w:val="0"/>
          <w:marTop w:val="0"/>
          <w:marBottom w:val="0"/>
          <w:divBdr>
            <w:top w:val="none" w:sz="0" w:space="0" w:color="auto"/>
            <w:left w:val="none" w:sz="0" w:space="0" w:color="auto"/>
            <w:bottom w:val="none" w:sz="0" w:space="0" w:color="auto"/>
            <w:right w:val="none" w:sz="0" w:space="0" w:color="auto"/>
          </w:divBdr>
        </w:div>
        <w:div w:id="641622222">
          <w:marLeft w:val="480"/>
          <w:marRight w:val="0"/>
          <w:marTop w:val="0"/>
          <w:marBottom w:val="0"/>
          <w:divBdr>
            <w:top w:val="none" w:sz="0" w:space="0" w:color="auto"/>
            <w:left w:val="none" w:sz="0" w:space="0" w:color="auto"/>
            <w:bottom w:val="none" w:sz="0" w:space="0" w:color="auto"/>
            <w:right w:val="none" w:sz="0" w:space="0" w:color="auto"/>
          </w:divBdr>
        </w:div>
        <w:div w:id="1440569457">
          <w:marLeft w:val="480"/>
          <w:marRight w:val="0"/>
          <w:marTop w:val="0"/>
          <w:marBottom w:val="0"/>
          <w:divBdr>
            <w:top w:val="none" w:sz="0" w:space="0" w:color="auto"/>
            <w:left w:val="none" w:sz="0" w:space="0" w:color="auto"/>
            <w:bottom w:val="none" w:sz="0" w:space="0" w:color="auto"/>
            <w:right w:val="none" w:sz="0" w:space="0" w:color="auto"/>
          </w:divBdr>
        </w:div>
        <w:div w:id="2082211236">
          <w:marLeft w:val="480"/>
          <w:marRight w:val="0"/>
          <w:marTop w:val="0"/>
          <w:marBottom w:val="0"/>
          <w:divBdr>
            <w:top w:val="none" w:sz="0" w:space="0" w:color="auto"/>
            <w:left w:val="none" w:sz="0" w:space="0" w:color="auto"/>
            <w:bottom w:val="none" w:sz="0" w:space="0" w:color="auto"/>
            <w:right w:val="none" w:sz="0" w:space="0" w:color="auto"/>
          </w:divBdr>
        </w:div>
        <w:div w:id="1685129968">
          <w:marLeft w:val="480"/>
          <w:marRight w:val="0"/>
          <w:marTop w:val="0"/>
          <w:marBottom w:val="0"/>
          <w:divBdr>
            <w:top w:val="none" w:sz="0" w:space="0" w:color="auto"/>
            <w:left w:val="none" w:sz="0" w:space="0" w:color="auto"/>
            <w:bottom w:val="none" w:sz="0" w:space="0" w:color="auto"/>
            <w:right w:val="none" w:sz="0" w:space="0" w:color="auto"/>
          </w:divBdr>
        </w:div>
        <w:div w:id="891231509">
          <w:marLeft w:val="480"/>
          <w:marRight w:val="0"/>
          <w:marTop w:val="0"/>
          <w:marBottom w:val="0"/>
          <w:divBdr>
            <w:top w:val="none" w:sz="0" w:space="0" w:color="auto"/>
            <w:left w:val="none" w:sz="0" w:space="0" w:color="auto"/>
            <w:bottom w:val="none" w:sz="0" w:space="0" w:color="auto"/>
            <w:right w:val="none" w:sz="0" w:space="0" w:color="auto"/>
          </w:divBdr>
        </w:div>
        <w:div w:id="939145798">
          <w:marLeft w:val="480"/>
          <w:marRight w:val="0"/>
          <w:marTop w:val="0"/>
          <w:marBottom w:val="0"/>
          <w:divBdr>
            <w:top w:val="none" w:sz="0" w:space="0" w:color="auto"/>
            <w:left w:val="none" w:sz="0" w:space="0" w:color="auto"/>
            <w:bottom w:val="none" w:sz="0" w:space="0" w:color="auto"/>
            <w:right w:val="none" w:sz="0" w:space="0" w:color="auto"/>
          </w:divBdr>
        </w:div>
        <w:div w:id="571736730">
          <w:marLeft w:val="480"/>
          <w:marRight w:val="0"/>
          <w:marTop w:val="0"/>
          <w:marBottom w:val="0"/>
          <w:divBdr>
            <w:top w:val="none" w:sz="0" w:space="0" w:color="auto"/>
            <w:left w:val="none" w:sz="0" w:space="0" w:color="auto"/>
            <w:bottom w:val="none" w:sz="0" w:space="0" w:color="auto"/>
            <w:right w:val="none" w:sz="0" w:space="0" w:color="auto"/>
          </w:divBdr>
        </w:div>
        <w:div w:id="1334261230">
          <w:marLeft w:val="480"/>
          <w:marRight w:val="0"/>
          <w:marTop w:val="0"/>
          <w:marBottom w:val="0"/>
          <w:divBdr>
            <w:top w:val="none" w:sz="0" w:space="0" w:color="auto"/>
            <w:left w:val="none" w:sz="0" w:space="0" w:color="auto"/>
            <w:bottom w:val="none" w:sz="0" w:space="0" w:color="auto"/>
            <w:right w:val="none" w:sz="0" w:space="0" w:color="auto"/>
          </w:divBdr>
        </w:div>
        <w:div w:id="1989704826">
          <w:marLeft w:val="480"/>
          <w:marRight w:val="0"/>
          <w:marTop w:val="0"/>
          <w:marBottom w:val="0"/>
          <w:divBdr>
            <w:top w:val="none" w:sz="0" w:space="0" w:color="auto"/>
            <w:left w:val="none" w:sz="0" w:space="0" w:color="auto"/>
            <w:bottom w:val="none" w:sz="0" w:space="0" w:color="auto"/>
            <w:right w:val="none" w:sz="0" w:space="0" w:color="auto"/>
          </w:divBdr>
        </w:div>
        <w:div w:id="2003582528">
          <w:marLeft w:val="480"/>
          <w:marRight w:val="0"/>
          <w:marTop w:val="0"/>
          <w:marBottom w:val="0"/>
          <w:divBdr>
            <w:top w:val="none" w:sz="0" w:space="0" w:color="auto"/>
            <w:left w:val="none" w:sz="0" w:space="0" w:color="auto"/>
            <w:bottom w:val="none" w:sz="0" w:space="0" w:color="auto"/>
            <w:right w:val="none" w:sz="0" w:space="0" w:color="auto"/>
          </w:divBdr>
        </w:div>
        <w:div w:id="1120802909">
          <w:marLeft w:val="480"/>
          <w:marRight w:val="0"/>
          <w:marTop w:val="0"/>
          <w:marBottom w:val="0"/>
          <w:divBdr>
            <w:top w:val="none" w:sz="0" w:space="0" w:color="auto"/>
            <w:left w:val="none" w:sz="0" w:space="0" w:color="auto"/>
            <w:bottom w:val="none" w:sz="0" w:space="0" w:color="auto"/>
            <w:right w:val="none" w:sz="0" w:space="0" w:color="auto"/>
          </w:divBdr>
        </w:div>
        <w:div w:id="651757293">
          <w:marLeft w:val="480"/>
          <w:marRight w:val="0"/>
          <w:marTop w:val="0"/>
          <w:marBottom w:val="0"/>
          <w:divBdr>
            <w:top w:val="none" w:sz="0" w:space="0" w:color="auto"/>
            <w:left w:val="none" w:sz="0" w:space="0" w:color="auto"/>
            <w:bottom w:val="none" w:sz="0" w:space="0" w:color="auto"/>
            <w:right w:val="none" w:sz="0" w:space="0" w:color="auto"/>
          </w:divBdr>
        </w:div>
        <w:div w:id="967782471">
          <w:marLeft w:val="480"/>
          <w:marRight w:val="0"/>
          <w:marTop w:val="0"/>
          <w:marBottom w:val="0"/>
          <w:divBdr>
            <w:top w:val="none" w:sz="0" w:space="0" w:color="auto"/>
            <w:left w:val="none" w:sz="0" w:space="0" w:color="auto"/>
            <w:bottom w:val="none" w:sz="0" w:space="0" w:color="auto"/>
            <w:right w:val="none" w:sz="0" w:space="0" w:color="auto"/>
          </w:divBdr>
        </w:div>
        <w:div w:id="469633082">
          <w:marLeft w:val="480"/>
          <w:marRight w:val="0"/>
          <w:marTop w:val="0"/>
          <w:marBottom w:val="0"/>
          <w:divBdr>
            <w:top w:val="none" w:sz="0" w:space="0" w:color="auto"/>
            <w:left w:val="none" w:sz="0" w:space="0" w:color="auto"/>
            <w:bottom w:val="none" w:sz="0" w:space="0" w:color="auto"/>
            <w:right w:val="none" w:sz="0" w:space="0" w:color="auto"/>
          </w:divBdr>
        </w:div>
        <w:div w:id="482360237">
          <w:marLeft w:val="480"/>
          <w:marRight w:val="0"/>
          <w:marTop w:val="0"/>
          <w:marBottom w:val="0"/>
          <w:divBdr>
            <w:top w:val="none" w:sz="0" w:space="0" w:color="auto"/>
            <w:left w:val="none" w:sz="0" w:space="0" w:color="auto"/>
            <w:bottom w:val="none" w:sz="0" w:space="0" w:color="auto"/>
            <w:right w:val="none" w:sz="0" w:space="0" w:color="auto"/>
          </w:divBdr>
        </w:div>
        <w:div w:id="1759134962">
          <w:marLeft w:val="480"/>
          <w:marRight w:val="0"/>
          <w:marTop w:val="0"/>
          <w:marBottom w:val="0"/>
          <w:divBdr>
            <w:top w:val="none" w:sz="0" w:space="0" w:color="auto"/>
            <w:left w:val="none" w:sz="0" w:space="0" w:color="auto"/>
            <w:bottom w:val="none" w:sz="0" w:space="0" w:color="auto"/>
            <w:right w:val="none" w:sz="0" w:space="0" w:color="auto"/>
          </w:divBdr>
        </w:div>
        <w:div w:id="370375421">
          <w:marLeft w:val="480"/>
          <w:marRight w:val="0"/>
          <w:marTop w:val="0"/>
          <w:marBottom w:val="0"/>
          <w:divBdr>
            <w:top w:val="none" w:sz="0" w:space="0" w:color="auto"/>
            <w:left w:val="none" w:sz="0" w:space="0" w:color="auto"/>
            <w:bottom w:val="none" w:sz="0" w:space="0" w:color="auto"/>
            <w:right w:val="none" w:sz="0" w:space="0" w:color="auto"/>
          </w:divBdr>
        </w:div>
        <w:div w:id="1661038785">
          <w:marLeft w:val="480"/>
          <w:marRight w:val="0"/>
          <w:marTop w:val="0"/>
          <w:marBottom w:val="0"/>
          <w:divBdr>
            <w:top w:val="none" w:sz="0" w:space="0" w:color="auto"/>
            <w:left w:val="none" w:sz="0" w:space="0" w:color="auto"/>
            <w:bottom w:val="none" w:sz="0" w:space="0" w:color="auto"/>
            <w:right w:val="none" w:sz="0" w:space="0" w:color="auto"/>
          </w:divBdr>
        </w:div>
        <w:div w:id="1301838553">
          <w:marLeft w:val="480"/>
          <w:marRight w:val="0"/>
          <w:marTop w:val="0"/>
          <w:marBottom w:val="0"/>
          <w:divBdr>
            <w:top w:val="none" w:sz="0" w:space="0" w:color="auto"/>
            <w:left w:val="none" w:sz="0" w:space="0" w:color="auto"/>
            <w:bottom w:val="none" w:sz="0" w:space="0" w:color="auto"/>
            <w:right w:val="none" w:sz="0" w:space="0" w:color="auto"/>
          </w:divBdr>
        </w:div>
        <w:div w:id="21833561">
          <w:marLeft w:val="480"/>
          <w:marRight w:val="0"/>
          <w:marTop w:val="0"/>
          <w:marBottom w:val="0"/>
          <w:divBdr>
            <w:top w:val="none" w:sz="0" w:space="0" w:color="auto"/>
            <w:left w:val="none" w:sz="0" w:space="0" w:color="auto"/>
            <w:bottom w:val="none" w:sz="0" w:space="0" w:color="auto"/>
            <w:right w:val="none" w:sz="0" w:space="0" w:color="auto"/>
          </w:divBdr>
        </w:div>
        <w:div w:id="511997033">
          <w:marLeft w:val="480"/>
          <w:marRight w:val="0"/>
          <w:marTop w:val="0"/>
          <w:marBottom w:val="0"/>
          <w:divBdr>
            <w:top w:val="none" w:sz="0" w:space="0" w:color="auto"/>
            <w:left w:val="none" w:sz="0" w:space="0" w:color="auto"/>
            <w:bottom w:val="none" w:sz="0" w:space="0" w:color="auto"/>
            <w:right w:val="none" w:sz="0" w:space="0" w:color="auto"/>
          </w:divBdr>
        </w:div>
        <w:div w:id="200284022">
          <w:marLeft w:val="480"/>
          <w:marRight w:val="0"/>
          <w:marTop w:val="0"/>
          <w:marBottom w:val="0"/>
          <w:divBdr>
            <w:top w:val="none" w:sz="0" w:space="0" w:color="auto"/>
            <w:left w:val="none" w:sz="0" w:space="0" w:color="auto"/>
            <w:bottom w:val="none" w:sz="0" w:space="0" w:color="auto"/>
            <w:right w:val="none" w:sz="0" w:space="0" w:color="auto"/>
          </w:divBdr>
        </w:div>
        <w:div w:id="397097613">
          <w:marLeft w:val="480"/>
          <w:marRight w:val="0"/>
          <w:marTop w:val="0"/>
          <w:marBottom w:val="0"/>
          <w:divBdr>
            <w:top w:val="none" w:sz="0" w:space="0" w:color="auto"/>
            <w:left w:val="none" w:sz="0" w:space="0" w:color="auto"/>
            <w:bottom w:val="none" w:sz="0" w:space="0" w:color="auto"/>
            <w:right w:val="none" w:sz="0" w:space="0" w:color="auto"/>
          </w:divBdr>
        </w:div>
        <w:div w:id="1588080276">
          <w:marLeft w:val="480"/>
          <w:marRight w:val="0"/>
          <w:marTop w:val="0"/>
          <w:marBottom w:val="0"/>
          <w:divBdr>
            <w:top w:val="none" w:sz="0" w:space="0" w:color="auto"/>
            <w:left w:val="none" w:sz="0" w:space="0" w:color="auto"/>
            <w:bottom w:val="none" w:sz="0" w:space="0" w:color="auto"/>
            <w:right w:val="none" w:sz="0" w:space="0" w:color="auto"/>
          </w:divBdr>
        </w:div>
        <w:div w:id="1813402826">
          <w:marLeft w:val="480"/>
          <w:marRight w:val="0"/>
          <w:marTop w:val="0"/>
          <w:marBottom w:val="0"/>
          <w:divBdr>
            <w:top w:val="none" w:sz="0" w:space="0" w:color="auto"/>
            <w:left w:val="none" w:sz="0" w:space="0" w:color="auto"/>
            <w:bottom w:val="none" w:sz="0" w:space="0" w:color="auto"/>
            <w:right w:val="none" w:sz="0" w:space="0" w:color="auto"/>
          </w:divBdr>
        </w:div>
        <w:div w:id="1618835766">
          <w:marLeft w:val="480"/>
          <w:marRight w:val="0"/>
          <w:marTop w:val="0"/>
          <w:marBottom w:val="0"/>
          <w:divBdr>
            <w:top w:val="none" w:sz="0" w:space="0" w:color="auto"/>
            <w:left w:val="none" w:sz="0" w:space="0" w:color="auto"/>
            <w:bottom w:val="none" w:sz="0" w:space="0" w:color="auto"/>
            <w:right w:val="none" w:sz="0" w:space="0" w:color="auto"/>
          </w:divBdr>
        </w:div>
        <w:div w:id="1222133113">
          <w:marLeft w:val="480"/>
          <w:marRight w:val="0"/>
          <w:marTop w:val="0"/>
          <w:marBottom w:val="0"/>
          <w:divBdr>
            <w:top w:val="none" w:sz="0" w:space="0" w:color="auto"/>
            <w:left w:val="none" w:sz="0" w:space="0" w:color="auto"/>
            <w:bottom w:val="none" w:sz="0" w:space="0" w:color="auto"/>
            <w:right w:val="none" w:sz="0" w:space="0" w:color="auto"/>
          </w:divBdr>
        </w:div>
        <w:div w:id="1223369208">
          <w:marLeft w:val="480"/>
          <w:marRight w:val="0"/>
          <w:marTop w:val="0"/>
          <w:marBottom w:val="0"/>
          <w:divBdr>
            <w:top w:val="none" w:sz="0" w:space="0" w:color="auto"/>
            <w:left w:val="none" w:sz="0" w:space="0" w:color="auto"/>
            <w:bottom w:val="none" w:sz="0" w:space="0" w:color="auto"/>
            <w:right w:val="none" w:sz="0" w:space="0" w:color="auto"/>
          </w:divBdr>
        </w:div>
        <w:div w:id="904072724">
          <w:marLeft w:val="480"/>
          <w:marRight w:val="0"/>
          <w:marTop w:val="0"/>
          <w:marBottom w:val="0"/>
          <w:divBdr>
            <w:top w:val="none" w:sz="0" w:space="0" w:color="auto"/>
            <w:left w:val="none" w:sz="0" w:space="0" w:color="auto"/>
            <w:bottom w:val="none" w:sz="0" w:space="0" w:color="auto"/>
            <w:right w:val="none" w:sz="0" w:space="0" w:color="auto"/>
          </w:divBdr>
        </w:div>
        <w:div w:id="399595893">
          <w:marLeft w:val="480"/>
          <w:marRight w:val="0"/>
          <w:marTop w:val="0"/>
          <w:marBottom w:val="0"/>
          <w:divBdr>
            <w:top w:val="none" w:sz="0" w:space="0" w:color="auto"/>
            <w:left w:val="none" w:sz="0" w:space="0" w:color="auto"/>
            <w:bottom w:val="none" w:sz="0" w:space="0" w:color="auto"/>
            <w:right w:val="none" w:sz="0" w:space="0" w:color="auto"/>
          </w:divBdr>
        </w:div>
        <w:div w:id="289551012">
          <w:marLeft w:val="480"/>
          <w:marRight w:val="0"/>
          <w:marTop w:val="0"/>
          <w:marBottom w:val="0"/>
          <w:divBdr>
            <w:top w:val="none" w:sz="0" w:space="0" w:color="auto"/>
            <w:left w:val="none" w:sz="0" w:space="0" w:color="auto"/>
            <w:bottom w:val="none" w:sz="0" w:space="0" w:color="auto"/>
            <w:right w:val="none" w:sz="0" w:space="0" w:color="auto"/>
          </w:divBdr>
        </w:div>
      </w:divsChild>
    </w:div>
    <w:div w:id="1646473341">
      <w:bodyDiv w:val="1"/>
      <w:marLeft w:val="0"/>
      <w:marRight w:val="0"/>
      <w:marTop w:val="0"/>
      <w:marBottom w:val="0"/>
      <w:divBdr>
        <w:top w:val="none" w:sz="0" w:space="0" w:color="auto"/>
        <w:left w:val="none" w:sz="0" w:space="0" w:color="auto"/>
        <w:bottom w:val="none" w:sz="0" w:space="0" w:color="auto"/>
        <w:right w:val="none" w:sz="0" w:space="0" w:color="auto"/>
      </w:divBdr>
    </w:div>
    <w:div w:id="1646929986">
      <w:bodyDiv w:val="1"/>
      <w:marLeft w:val="0"/>
      <w:marRight w:val="0"/>
      <w:marTop w:val="0"/>
      <w:marBottom w:val="0"/>
      <w:divBdr>
        <w:top w:val="none" w:sz="0" w:space="0" w:color="auto"/>
        <w:left w:val="none" w:sz="0" w:space="0" w:color="auto"/>
        <w:bottom w:val="none" w:sz="0" w:space="0" w:color="auto"/>
        <w:right w:val="none" w:sz="0" w:space="0" w:color="auto"/>
      </w:divBdr>
    </w:div>
    <w:div w:id="1647083034">
      <w:bodyDiv w:val="1"/>
      <w:marLeft w:val="0"/>
      <w:marRight w:val="0"/>
      <w:marTop w:val="0"/>
      <w:marBottom w:val="0"/>
      <w:divBdr>
        <w:top w:val="none" w:sz="0" w:space="0" w:color="auto"/>
        <w:left w:val="none" w:sz="0" w:space="0" w:color="auto"/>
        <w:bottom w:val="none" w:sz="0" w:space="0" w:color="auto"/>
        <w:right w:val="none" w:sz="0" w:space="0" w:color="auto"/>
      </w:divBdr>
    </w:div>
    <w:div w:id="1647856685">
      <w:bodyDiv w:val="1"/>
      <w:marLeft w:val="0"/>
      <w:marRight w:val="0"/>
      <w:marTop w:val="0"/>
      <w:marBottom w:val="0"/>
      <w:divBdr>
        <w:top w:val="none" w:sz="0" w:space="0" w:color="auto"/>
        <w:left w:val="none" w:sz="0" w:space="0" w:color="auto"/>
        <w:bottom w:val="none" w:sz="0" w:space="0" w:color="auto"/>
        <w:right w:val="none" w:sz="0" w:space="0" w:color="auto"/>
      </w:divBdr>
    </w:div>
    <w:div w:id="1648776220">
      <w:bodyDiv w:val="1"/>
      <w:marLeft w:val="0"/>
      <w:marRight w:val="0"/>
      <w:marTop w:val="0"/>
      <w:marBottom w:val="0"/>
      <w:divBdr>
        <w:top w:val="none" w:sz="0" w:space="0" w:color="auto"/>
        <w:left w:val="none" w:sz="0" w:space="0" w:color="auto"/>
        <w:bottom w:val="none" w:sz="0" w:space="0" w:color="auto"/>
        <w:right w:val="none" w:sz="0" w:space="0" w:color="auto"/>
      </w:divBdr>
    </w:div>
    <w:div w:id="1650406044">
      <w:bodyDiv w:val="1"/>
      <w:marLeft w:val="0"/>
      <w:marRight w:val="0"/>
      <w:marTop w:val="0"/>
      <w:marBottom w:val="0"/>
      <w:divBdr>
        <w:top w:val="none" w:sz="0" w:space="0" w:color="auto"/>
        <w:left w:val="none" w:sz="0" w:space="0" w:color="auto"/>
        <w:bottom w:val="none" w:sz="0" w:space="0" w:color="auto"/>
        <w:right w:val="none" w:sz="0" w:space="0" w:color="auto"/>
      </w:divBdr>
    </w:div>
    <w:div w:id="1650475845">
      <w:bodyDiv w:val="1"/>
      <w:marLeft w:val="0"/>
      <w:marRight w:val="0"/>
      <w:marTop w:val="0"/>
      <w:marBottom w:val="0"/>
      <w:divBdr>
        <w:top w:val="none" w:sz="0" w:space="0" w:color="auto"/>
        <w:left w:val="none" w:sz="0" w:space="0" w:color="auto"/>
        <w:bottom w:val="none" w:sz="0" w:space="0" w:color="auto"/>
        <w:right w:val="none" w:sz="0" w:space="0" w:color="auto"/>
      </w:divBdr>
      <w:divsChild>
        <w:div w:id="19823422">
          <w:marLeft w:val="480"/>
          <w:marRight w:val="0"/>
          <w:marTop w:val="0"/>
          <w:marBottom w:val="0"/>
          <w:divBdr>
            <w:top w:val="none" w:sz="0" w:space="0" w:color="auto"/>
            <w:left w:val="none" w:sz="0" w:space="0" w:color="auto"/>
            <w:bottom w:val="none" w:sz="0" w:space="0" w:color="auto"/>
            <w:right w:val="none" w:sz="0" w:space="0" w:color="auto"/>
          </w:divBdr>
        </w:div>
        <w:div w:id="50007498">
          <w:marLeft w:val="480"/>
          <w:marRight w:val="0"/>
          <w:marTop w:val="0"/>
          <w:marBottom w:val="0"/>
          <w:divBdr>
            <w:top w:val="none" w:sz="0" w:space="0" w:color="auto"/>
            <w:left w:val="none" w:sz="0" w:space="0" w:color="auto"/>
            <w:bottom w:val="none" w:sz="0" w:space="0" w:color="auto"/>
            <w:right w:val="none" w:sz="0" w:space="0" w:color="auto"/>
          </w:divBdr>
        </w:div>
        <w:div w:id="77559908">
          <w:marLeft w:val="480"/>
          <w:marRight w:val="0"/>
          <w:marTop w:val="0"/>
          <w:marBottom w:val="0"/>
          <w:divBdr>
            <w:top w:val="none" w:sz="0" w:space="0" w:color="auto"/>
            <w:left w:val="none" w:sz="0" w:space="0" w:color="auto"/>
            <w:bottom w:val="none" w:sz="0" w:space="0" w:color="auto"/>
            <w:right w:val="none" w:sz="0" w:space="0" w:color="auto"/>
          </w:divBdr>
        </w:div>
        <w:div w:id="125046446">
          <w:marLeft w:val="480"/>
          <w:marRight w:val="0"/>
          <w:marTop w:val="0"/>
          <w:marBottom w:val="0"/>
          <w:divBdr>
            <w:top w:val="none" w:sz="0" w:space="0" w:color="auto"/>
            <w:left w:val="none" w:sz="0" w:space="0" w:color="auto"/>
            <w:bottom w:val="none" w:sz="0" w:space="0" w:color="auto"/>
            <w:right w:val="none" w:sz="0" w:space="0" w:color="auto"/>
          </w:divBdr>
        </w:div>
        <w:div w:id="135998241">
          <w:marLeft w:val="480"/>
          <w:marRight w:val="0"/>
          <w:marTop w:val="0"/>
          <w:marBottom w:val="0"/>
          <w:divBdr>
            <w:top w:val="none" w:sz="0" w:space="0" w:color="auto"/>
            <w:left w:val="none" w:sz="0" w:space="0" w:color="auto"/>
            <w:bottom w:val="none" w:sz="0" w:space="0" w:color="auto"/>
            <w:right w:val="none" w:sz="0" w:space="0" w:color="auto"/>
          </w:divBdr>
        </w:div>
        <w:div w:id="297423672">
          <w:marLeft w:val="480"/>
          <w:marRight w:val="0"/>
          <w:marTop w:val="0"/>
          <w:marBottom w:val="0"/>
          <w:divBdr>
            <w:top w:val="none" w:sz="0" w:space="0" w:color="auto"/>
            <w:left w:val="none" w:sz="0" w:space="0" w:color="auto"/>
            <w:bottom w:val="none" w:sz="0" w:space="0" w:color="auto"/>
            <w:right w:val="none" w:sz="0" w:space="0" w:color="auto"/>
          </w:divBdr>
        </w:div>
        <w:div w:id="362367605">
          <w:marLeft w:val="480"/>
          <w:marRight w:val="0"/>
          <w:marTop w:val="0"/>
          <w:marBottom w:val="0"/>
          <w:divBdr>
            <w:top w:val="none" w:sz="0" w:space="0" w:color="auto"/>
            <w:left w:val="none" w:sz="0" w:space="0" w:color="auto"/>
            <w:bottom w:val="none" w:sz="0" w:space="0" w:color="auto"/>
            <w:right w:val="none" w:sz="0" w:space="0" w:color="auto"/>
          </w:divBdr>
        </w:div>
        <w:div w:id="365252706">
          <w:marLeft w:val="480"/>
          <w:marRight w:val="0"/>
          <w:marTop w:val="0"/>
          <w:marBottom w:val="0"/>
          <w:divBdr>
            <w:top w:val="none" w:sz="0" w:space="0" w:color="auto"/>
            <w:left w:val="none" w:sz="0" w:space="0" w:color="auto"/>
            <w:bottom w:val="none" w:sz="0" w:space="0" w:color="auto"/>
            <w:right w:val="none" w:sz="0" w:space="0" w:color="auto"/>
          </w:divBdr>
        </w:div>
        <w:div w:id="414016700">
          <w:marLeft w:val="480"/>
          <w:marRight w:val="0"/>
          <w:marTop w:val="0"/>
          <w:marBottom w:val="0"/>
          <w:divBdr>
            <w:top w:val="none" w:sz="0" w:space="0" w:color="auto"/>
            <w:left w:val="none" w:sz="0" w:space="0" w:color="auto"/>
            <w:bottom w:val="none" w:sz="0" w:space="0" w:color="auto"/>
            <w:right w:val="none" w:sz="0" w:space="0" w:color="auto"/>
          </w:divBdr>
        </w:div>
        <w:div w:id="419448859">
          <w:marLeft w:val="480"/>
          <w:marRight w:val="0"/>
          <w:marTop w:val="0"/>
          <w:marBottom w:val="0"/>
          <w:divBdr>
            <w:top w:val="none" w:sz="0" w:space="0" w:color="auto"/>
            <w:left w:val="none" w:sz="0" w:space="0" w:color="auto"/>
            <w:bottom w:val="none" w:sz="0" w:space="0" w:color="auto"/>
            <w:right w:val="none" w:sz="0" w:space="0" w:color="auto"/>
          </w:divBdr>
        </w:div>
        <w:div w:id="426462898">
          <w:marLeft w:val="480"/>
          <w:marRight w:val="0"/>
          <w:marTop w:val="0"/>
          <w:marBottom w:val="0"/>
          <w:divBdr>
            <w:top w:val="none" w:sz="0" w:space="0" w:color="auto"/>
            <w:left w:val="none" w:sz="0" w:space="0" w:color="auto"/>
            <w:bottom w:val="none" w:sz="0" w:space="0" w:color="auto"/>
            <w:right w:val="none" w:sz="0" w:space="0" w:color="auto"/>
          </w:divBdr>
        </w:div>
        <w:div w:id="446899933">
          <w:marLeft w:val="480"/>
          <w:marRight w:val="0"/>
          <w:marTop w:val="0"/>
          <w:marBottom w:val="0"/>
          <w:divBdr>
            <w:top w:val="none" w:sz="0" w:space="0" w:color="auto"/>
            <w:left w:val="none" w:sz="0" w:space="0" w:color="auto"/>
            <w:bottom w:val="none" w:sz="0" w:space="0" w:color="auto"/>
            <w:right w:val="none" w:sz="0" w:space="0" w:color="auto"/>
          </w:divBdr>
        </w:div>
        <w:div w:id="451823638">
          <w:marLeft w:val="480"/>
          <w:marRight w:val="0"/>
          <w:marTop w:val="0"/>
          <w:marBottom w:val="0"/>
          <w:divBdr>
            <w:top w:val="none" w:sz="0" w:space="0" w:color="auto"/>
            <w:left w:val="none" w:sz="0" w:space="0" w:color="auto"/>
            <w:bottom w:val="none" w:sz="0" w:space="0" w:color="auto"/>
            <w:right w:val="none" w:sz="0" w:space="0" w:color="auto"/>
          </w:divBdr>
        </w:div>
        <w:div w:id="464128770">
          <w:marLeft w:val="480"/>
          <w:marRight w:val="0"/>
          <w:marTop w:val="0"/>
          <w:marBottom w:val="0"/>
          <w:divBdr>
            <w:top w:val="none" w:sz="0" w:space="0" w:color="auto"/>
            <w:left w:val="none" w:sz="0" w:space="0" w:color="auto"/>
            <w:bottom w:val="none" w:sz="0" w:space="0" w:color="auto"/>
            <w:right w:val="none" w:sz="0" w:space="0" w:color="auto"/>
          </w:divBdr>
        </w:div>
        <w:div w:id="590242422">
          <w:marLeft w:val="480"/>
          <w:marRight w:val="0"/>
          <w:marTop w:val="0"/>
          <w:marBottom w:val="0"/>
          <w:divBdr>
            <w:top w:val="none" w:sz="0" w:space="0" w:color="auto"/>
            <w:left w:val="none" w:sz="0" w:space="0" w:color="auto"/>
            <w:bottom w:val="none" w:sz="0" w:space="0" w:color="auto"/>
            <w:right w:val="none" w:sz="0" w:space="0" w:color="auto"/>
          </w:divBdr>
        </w:div>
        <w:div w:id="642541780">
          <w:marLeft w:val="480"/>
          <w:marRight w:val="0"/>
          <w:marTop w:val="0"/>
          <w:marBottom w:val="0"/>
          <w:divBdr>
            <w:top w:val="none" w:sz="0" w:space="0" w:color="auto"/>
            <w:left w:val="none" w:sz="0" w:space="0" w:color="auto"/>
            <w:bottom w:val="none" w:sz="0" w:space="0" w:color="auto"/>
            <w:right w:val="none" w:sz="0" w:space="0" w:color="auto"/>
          </w:divBdr>
        </w:div>
        <w:div w:id="660159851">
          <w:marLeft w:val="480"/>
          <w:marRight w:val="0"/>
          <w:marTop w:val="0"/>
          <w:marBottom w:val="0"/>
          <w:divBdr>
            <w:top w:val="none" w:sz="0" w:space="0" w:color="auto"/>
            <w:left w:val="none" w:sz="0" w:space="0" w:color="auto"/>
            <w:bottom w:val="none" w:sz="0" w:space="0" w:color="auto"/>
            <w:right w:val="none" w:sz="0" w:space="0" w:color="auto"/>
          </w:divBdr>
        </w:div>
        <w:div w:id="769470160">
          <w:marLeft w:val="480"/>
          <w:marRight w:val="0"/>
          <w:marTop w:val="0"/>
          <w:marBottom w:val="0"/>
          <w:divBdr>
            <w:top w:val="none" w:sz="0" w:space="0" w:color="auto"/>
            <w:left w:val="none" w:sz="0" w:space="0" w:color="auto"/>
            <w:bottom w:val="none" w:sz="0" w:space="0" w:color="auto"/>
            <w:right w:val="none" w:sz="0" w:space="0" w:color="auto"/>
          </w:divBdr>
        </w:div>
        <w:div w:id="780951169">
          <w:marLeft w:val="480"/>
          <w:marRight w:val="0"/>
          <w:marTop w:val="0"/>
          <w:marBottom w:val="0"/>
          <w:divBdr>
            <w:top w:val="none" w:sz="0" w:space="0" w:color="auto"/>
            <w:left w:val="none" w:sz="0" w:space="0" w:color="auto"/>
            <w:bottom w:val="none" w:sz="0" w:space="0" w:color="auto"/>
            <w:right w:val="none" w:sz="0" w:space="0" w:color="auto"/>
          </w:divBdr>
        </w:div>
        <w:div w:id="896474257">
          <w:marLeft w:val="480"/>
          <w:marRight w:val="0"/>
          <w:marTop w:val="0"/>
          <w:marBottom w:val="0"/>
          <w:divBdr>
            <w:top w:val="none" w:sz="0" w:space="0" w:color="auto"/>
            <w:left w:val="none" w:sz="0" w:space="0" w:color="auto"/>
            <w:bottom w:val="none" w:sz="0" w:space="0" w:color="auto"/>
            <w:right w:val="none" w:sz="0" w:space="0" w:color="auto"/>
          </w:divBdr>
        </w:div>
        <w:div w:id="900406993">
          <w:marLeft w:val="480"/>
          <w:marRight w:val="0"/>
          <w:marTop w:val="0"/>
          <w:marBottom w:val="0"/>
          <w:divBdr>
            <w:top w:val="none" w:sz="0" w:space="0" w:color="auto"/>
            <w:left w:val="none" w:sz="0" w:space="0" w:color="auto"/>
            <w:bottom w:val="none" w:sz="0" w:space="0" w:color="auto"/>
            <w:right w:val="none" w:sz="0" w:space="0" w:color="auto"/>
          </w:divBdr>
        </w:div>
        <w:div w:id="963535991">
          <w:marLeft w:val="480"/>
          <w:marRight w:val="0"/>
          <w:marTop w:val="0"/>
          <w:marBottom w:val="0"/>
          <w:divBdr>
            <w:top w:val="none" w:sz="0" w:space="0" w:color="auto"/>
            <w:left w:val="none" w:sz="0" w:space="0" w:color="auto"/>
            <w:bottom w:val="none" w:sz="0" w:space="0" w:color="auto"/>
            <w:right w:val="none" w:sz="0" w:space="0" w:color="auto"/>
          </w:divBdr>
        </w:div>
        <w:div w:id="970747198">
          <w:marLeft w:val="480"/>
          <w:marRight w:val="0"/>
          <w:marTop w:val="0"/>
          <w:marBottom w:val="0"/>
          <w:divBdr>
            <w:top w:val="none" w:sz="0" w:space="0" w:color="auto"/>
            <w:left w:val="none" w:sz="0" w:space="0" w:color="auto"/>
            <w:bottom w:val="none" w:sz="0" w:space="0" w:color="auto"/>
            <w:right w:val="none" w:sz="0" w:space="0" w:color="auto"/>
          </w:divBdr>
        </w:div>
        <w:div w:id="995575972">
          <w:marLeft w:val="480"/>
          <w:marRight w:val="0"/>
          <w:marTop w:val="0"/>
          <w:marBottom w:val="0"/>
          <w:divBdr>
            <w:top w:val="none" w:sz="0" w:space="0" w:color="auto"/>
            <w:left w:val="none" w:sz="0" w:space="0" w:color="auto"/>
            <w:bottom w:val="none" w:sz="0" w:space="0" w:color="auto"/>
            <w:right w:val="none" w:sz="0" w:space="0" w:color="auto"/>
          </w:divBdr>
        </w:div>
        <w:div w:id="1041248670">
          <w:marLeft w:val="480"/>
          <w:marRight w:val="0"/>
          <w:marTop w:val="0"/>
          <w:marBottom w:val="0"/>
          <w:divBdr>
            <w:top w:val="none" w:sz="0" w:space="0" w:color="auto"/>
            <w:left w:val="none" w:sz="0" w:space="0" w:color="auto"/>
            <w:bottom w:val="none" w:sz="0" w:space="0" w:color="auto"/>
            <w:right w:val="none" w:sz="0" w:space="0" w:color="auto"/>
          </w:divBdr>
        </w:div>
        <w:div w:id="1158494198">
          <w:marLeft w:val="480"/>
          <w:marRight w:val="0"/>
          <w:marTop w:val="0"/>
          <w:marBottom w:val="0"/>
          <w:divBdr>
            <w:top w:val="none" w:sz="0" w:space="0" w:color="auto"/>
            <w:left w:val="none" w:sz="0" w:space="0" w:color="auto"/>
            <w:bottom w:val="none" w:sz="0" w:space="0" w:color="auto"/>
            <w:right w:val="none" w:sz="0" w:space="0" w:color="auto"/>
          </w:divBdr>
        </w:div>
        <w:div w:id="1202783494">
          <w:marLeft w:val="480"/>
          <w:marRight w:val="0"/>
          <w:marTop w:val="0"/>
          <w:marBottom w:val="0"/>
          <w:divBdr>
            <w:top w:val="none" w:sz="0" w:space="0" w:color="auto"/>
            <w:left w:val="none" w:sz="0" w:space="0" w:color="auto"/>
            <w:bottom w:val="none" w:sz="0" w:space="0" w:color="auto"/>
            <w:right w:val="none" w:sz="0" w:space="0" w:color="auto"/>
          </w:divBdr>
        </w:div>
        <w:div w:id="1247105911">
          <w:marLeft w:val="480"/>
          <w:marRight w:val="0"/>
          <w:marTop w:val="0"/>
          <w:marBottom w:val="0"/>
          <w:divBdr>
            <w:top w:val="none" w:sz="0" w:space="0" w:color="auto"/>
            <w:left w:val="none" w:sz="0" w:space="0" w:color="auto"/>
            <w:bottom w:val="none" w:sz="0" w:space="0" w:color="auto"/>
            <w:right w:val="none" w:sz="0" w:space="0" w:color="auto"/>
          </w:divBdr>
        </w:div>
        <w:div w:id="1278295672">
          <w:marLeft w:val="480"/>
          <w:marRight w:val="0"/>
          <w:marTop w:val="0"/>
          <w:marBottom w:val="0"/>
          <w:divBdr>
            <w:top w:val="none" w:sz="0" w:space="0" w:color="auto"/>
            <w:left w:val="none" w:sz="0" w:space="0" w:color="auto"/>
            <w:bottom w:val="none" w:sz="0" w:space="0" w:color="auto"/>
            <w:right w:val="none" w:sz="0" w:space="0" w:color="auto"/>
          </w:divBdr>
        </w:div>
        <w:div w:id="1279220186">
          <w:marLeft w:val="480"/>
          <w:marRight w:val="0"/>
          <w:marTop w:val="0"/>
          <w:marBottom w:val="0"/>
          <w:divBdr>
            <w:top w:val="none" w:sz="0" w:space="0" w:color="auto"/>
            <w:left w:val="none" w:sz="0" w:space="0" w:color="auto"/>
            <w:bottom w:val="none" w:sz="0" w:space="0" w:color="auto"/>
            <w:right w:val="none" w:sz="0" w:space="0" w:color="auto"/>
          </w:divBdr>
        </w:div>
        <w:div w:id="1332104523">
          <w:marLeft w:val="480"/>
          <w:marRight w:val="0"/>
          <w:marTop w:val="0"/>
          <w:marBottom w:val="0"/>
          <w:divBdr>
            <w:top w:val="none" w:sz="0" w:space="0" w:color="auto"/>
            <w:left w:val="none" w:sz="0" w:space="0" w:color="auto"/>
            <w:bottom w:val="none" w:sz="0" w:space="0" w:color="auto"/>
            <w:right w:val="none" w:sz="0" w:space="0" w:color="auto"/>
          </w:divBdr>
        </w:div>
        <w:div w:id="1358893419">
          <w:marLeft w:val="480"/>
          <w:marRight w:val="0"/>
          <w:marTop w:val="0"/>
          <w:marBottom w:val="0"/>
          <w:divBdr>
            <w:top w:val="none" w:sz="0" w:space="0" w:color="auto"/>
            <w:left w:val="none" w:sz="0" w:space="0" w:color="auto"/>
            <w:bottom w:val="none" w:sz="0" w:space="0" w:color="auto"/>
            <w:right w:val="none" w:sz="0" w:space="0" w:color="auto"/>
          </w:divBdr>
        </w:div>
        <w:div w:id="1432967364">
          <w:marLeft w:val="480"/>
          <w:marRight w:val="0"/>
          <w:marTop w:val="0"/>
          <w:marBottom w:val="0"/>
          <w:divBdr>
            <w:top w:val="none" w:sz="0" w:space="0" w:color="auto"/>
            <w:left w:val="none" w:sz="0" w:space="0" w:color="auto"/>
            <w:bottom w:val="none" w:sz="0" w:space="0" w:color="auto"/>
            <w:right w:val="none" w:sz="0" w:space="0" w:color="auto"/>
          </w:divBdr>
        </w:div>
        <w:div w:id="1440877988">
          <w:marLeft w:val="480"/>
          <w:marRight w:val="0"/>
          <w:marTop w:val="0"/>
          <w:marBottom w:val="0"/>
          <w:divBdr>
            <w:top w:val="none" w:sz="0" w:space="0" w:color="auto"/>
            <w:left w:val="none" w:sz="0" w:space="0" w:color="auto"/>
            <w:bottom w:val="none" w:sz="0" w:space="0" w:color="auto"/>
            <w:right w:val="none" w:sz="0" w:space="0" w:color="auto"/>
          </w:divBdr>
        </w:div>
        <w:div w:id="1484664146">
          <w:marLeft w:val="480"/>
          <w:marRight w:val="0"/>
          <w:marTop w:val="0"/>
          <w:marBottom w:val="0"/>
          <w:divBdr>
            <w:top w:val="none" w:sz="0" w:space="0" w:color="auto"/>
            <w:left w:val="none" w:sz="0" w:space="0" w:color="auto"/>
            <w:bottom w:val="none" w:sz="0" w:space="0" w:color="auto"/>
            <w:right w:val="none" w:sz="0" w:space="0" w:color="auto"/>
          </w:divBdr>
        </w:div>
        <w:div w:id="1504467848">
          <w:marLeft w:val="480"/>
          <w:marRight w:val="0"/>
          <w:marTop w:val="0"/>
          <w:marBottom w:val="0"/>
          <w:divBdr>
            <w:top w:val="none" w:sz="0" w:space="0" w:color="auto"/>
            <w:left w:val="none" w:sz="0" w:space="0" w:color="auto"/>
            <w:bottom w:val="none" w:sz="0" w:space="0" w:color="auto"/>
            <w:right w:val="none" w:sz="0" w:space="0" w:color="auto"/>
          </w:divBdr>
        </w:div>
        <w:div w:id="1645425907">
          <w:marLeft w:val="480"/>
          <w:marRight w:val="0"/>
          <w:marTop w:val="0"/>
          <w:marBottom w:val="0"/>
          <w:divBdr>
            <w:top w:val="none" w:sz="0" w:space="0" w:color="auto"/>
            <w:left w:val="none" w:sz="0" w:space="0" w:color="auto"/>
            <w:bottom w:val="none" w:sz="0" w:space="0" w:color="auto"/>
            <w:right w:val="none" w:sz="0" w:space="0" w:color="auto"/>
          </w:divBdr>
        </w:div>
        <w:div w:id="1755780363">
          <w:marLeft w:val="480"/>
          <w:marRight w:val="0"/>
          <w:marTop w:val="0"/>
          <w:marBottom w:val="0"/>
          <w:divBdr>
            <w:top w:val="none" w:sz="0" w:space="0" w:color="auto"/>
            <w:left w:val="none" w:sz="0" w:space="0" w:color="auto"/>
            <w:bottom w:val="none" w:sz="0" w:space="0" w:color="auto"/>
            <w:right w:val="none" w:sz="0" w:space="0" w:color="auto"/>
          </w:divBdr>
        </w:div>
        <w:div w:id="1826435692">
          <w:marLeft w:val="480"/>
          <w:marRight w:val="0"/>
          <w:marTop w:val="0"/>
          <w:marBottom w:val="0"/>
          <w:divBdr>
            <w:top w:val="none" w:sz="0" w:space="0" w:color="auto"/>
            <w:left w:val="none" w:sz="0" w:space="0" w:color="auto"/>
            <w:bottom w:val="none" w:sz="0" w:space="0" w:color="auto"/>
            <w:right w:val="none" w:sz="0" w:space="0" w:color="auto"/>
          </w:divBdr>
        </w:div>
        <w:div w:id="1963075448">
          <w:marLeft w:val="480"/>
          <w:marRight w:val="0"/>
          <w:marTop w:val="0"/>
          <w:marBottom w:val="0"/>
          <w:divBdr>
            <w:top w:val="none" w:sz="0" w:space="0" w:color="auto"/>
            <w:left w:val="none" w:sz="0" w:space="0" w:color="auto"/>
            <w:bottom w:val="none" w:sz="0" w:space="0" w:color="auto"/>
            <w:right w:val="none" w:sz="0" w:space="0" w:color="auto"/>
          </w:divBdr>
        </w:div>
        <w:div w:id="1970816217">
          <w:marLeft w:val="480"/>
          <w:marRight w:val="0"/>
          <w:marTop w:val="0"/>
          <w:marBottom w:val="0"/>
          <w:divBdr>
            <w:top w:val="none" w:sz="0" w:space="0" w:color="auto"/>
            <w:left w:val="none" w:sz="0" w:space="0" w:color="auto"/>
            <w:bottom w:val="none" w:sz="0" w:space="0" w:color="auto"/>
            <w:right w:val="none" w:sz="0" w:space="0" w:color="auto"/>
          </w:divBdr>
        </w:div>
        <w:div w:id="2076731801">
          <w:marLeft w:val="480"/>
          <w:marRight w:val="0"/>
          <w:marTop w:val="0"/>
          <w:marBottom w:val="0"/>
          <w:divBdr>
            <w:top w:val="none" w:sz="0" w:space="0" w:color="auto"/>
            <w:left w:val="none" w:sz="0" w:space="0" w:color="auto"/>
            <w:bottom w:val="none" w:sz="0" w:space="0" w:color="auto"/>
            <w:right w:val="none" w:sz="0" w:space="0" w:color="auto"/>
          </w:divBdr>
        </w:div>
        <w:div w:id="2088457279">
          <w:marLeft w:val="480"/>
          <w:marRight w:val="0"/>
          <w:marTop w:val="0"/>
          <w:marBottom w:val="0"/>
          <w:divBdr>
            <w:top w:val="none" w:sz="0" w:space="0" w:color="auto"/>
            <w:left w:val="none" w:sz="0" w:space="0" w:color="auto"/>
            <w:bottom w:val="none" w:sz="0" w:space="0" w:color="auto"/>
            <w:right w:val="none" w:sz="0" w:space="0" w:color="auto"/>
          </w:divBdr>
        </w:div>
      </w:divsChild>
    </w:div>
    <w:div w:id="1650524290">
      <w:bodyDiv w:val="1"/>
      <w:marLeft w:val="0"/>
      <w:marRight w:val="0"/>
      <w:marTop w:val="0"/>
      <w:marBottom w:val="0"/>
      <w:divBdr>
        <w:top w:val="none" w:sz="0" w:space="0" w:color="auto"/>
        <w:left w:val="none" w:sz="0" w:space="0" w:color="auto"/>
        <w:bottom w:val="none" w:sz="0" w:space="0" w:color="auto"/>
        <w:right w:val="none" w:sz="0" w:space="0" w:color="auto"/>
      </w:divBdr>
    </w:div>
    <w:div w:id="1651666105">
      <w:bodyDiv w:val="1"/>
      <w:marLeft w:val="0"/>
      <w:marRight w:val="0"/>
      <w:marTop w:val="0"/>
      <w:marBottom w:val="0"/>
      <w:divBdr>
        <w:top w:val="none" w:sz="0" w:space="0" w:color="auto"/>
        <w:left w:val="none" w:sz="0" w:space="0" w:color="auto"/>
        <w:bottom w:val="none" w:sz="0" w:space="0" w:color="auto"/>
        <w:right w:val="none" w:sz="0" w:space="0" w:color="auto"/>
      </w:divBdr>
      <w:divsChild>
        <w:div w:id="1940720533">
          <w:marLeft w:val="480"/>
          <w:marRight w:val="0"/>
          <w:marTop w:val="0"/>
          <w:marBottom w:val="0"/>
          <w:divBdr>
            <w:top w:val="none" w:sz="0" w:space="0" w:color="auto"/>
            <w:left w:val="none" w:sz="0" w:space="0" w:color="auto"/>
            <w:bottom w:val="none" w:sz="0" w:space="0" w:color="auto"/>
            <w:right w:val="none" w:sz="0" w:space="0" w:color="auto"/>
          </w:divBdr>
        </w:div>
        <w:div w:id="1494686458">
          <w:marLeft w:val="480"/>
          <w:marRight w:val="0"/>
          <w:marTop w:val="0"/>
          <w:marBottom w:val="0"/>
          <w:divBdr>
            <w:top w:val="none" w:sz="0" w:space="0" w:color="auto"/>
            <w:left w:val="none" w:sz="0" w:space="0" w:color="auto"/>
            <w:bottom w:val="none" w:sz="0" w:space="0" w:color="auto"/>
            <w:right w:val="none" w:sz="0" w:space="0" w:color="auto"/>
          </w:divBdr>
        </w:div>
        <w:div w:id="1869022602">
          <w:marLeft w:val="480"/>
          <w:marRight w:val="0"/>
          <w:marTop w:val="0"/>
          <w:marBottom w:val="0"/>
          <w:divBdr>
            <w:top w:val="none" w:sz="0" w:space="0" w:color="auto"/>
            <w:left w:val="none" w:sz="0" w:space="0" w:color="auto"/>
            <w:bottom w:val="none" w:sz="0" w:space="0" w:color="auto"/>
            <w:right w:val="none" w:sz="0" w:space="0" w:color="auto"/>
          </w:divBdr>
        </w:div>
        <w:div w:id="133985536">
          <w:marLeft w:val="480"/>
          <w:marRight w:val="0"/>
          <w:marTop w:val="0"/>
          <w:marBottom w:val="0"/>
          <w:divBdr>
            <w:top w:val="none" w:sz="0" w:space="0" w:color="auto"/>
            <w:left w:val="none" w:sz="0" w:space="0" w:color="auto"/>
            <w:bottom w:val="none" w:sz="0" w:space="0" w:color="auto"/>
            <w:right w:val="none" w:sz="0" w:space="0" w:color="auto"/>
          </w:divBdr>
        </w:div>
        <w:div w:id="800078598">
          <w:marLeft w:val="480"/>
          <w:marRight w:val="0"/>
          <w:marTop w:val="0"/>
          <w:marBottom w:val="0"/>
          <w:divBdr>
            <w:top w:val="none" w:sz="0" w:space="0" w:color="auto"/>
            <w:left w:val="none" w:sz="0" w:space="0" w:color="auto"/>
            <w:bottom w:val="none" w:sz="0" w:space="0" w:color="auto"/>
            <w:right w:val="none" w:sz="0" w:space="0" w:color="auto"/>
          </w:divBdr>
        </w:div>
        <w:div w:id="1727487454">
          <w:marLeft w:val="480"/>
          <w:marRight w:val="0"/>
          <w:marTop w:val="0"/>
          <w:marBottom w:val="0"/>
          <w:divBdr>
            <w:top w:val="none" w:sz="0" w:space="0" w:color="auto"/>
            <w:left w:val="none" w:sz="0" w:space="0" w:color="auto"/>
            <w:bottom w:val="none" w:sz="0" w:space="0" w:color="auto"/>
            <w:right w:val="none" w:sz="0" w:space="0" w:color="auto"/>
          </w:divBdr>
        </w:div>
        <w:div w:id="901795488">
          <w:marLeft w:val="480"/>
          <w:marRight w:val="0"/>
          <w:marTop w:val="0"/>
          <w:marBottom w:val="0"/>
          <w:divBdr>
            <w:top w:val="none" w:sz="0" w:space="0" w:color="auto"/>
            <w:left w:val="none" w:sz="0" w:space="0" w:color="auto"/>
            <w:bottom w:val="none" w:sz="0" w:space="0" w:color="auto"/>
            <w:right w:val="none" w:sz="0" w:space="0" w:color="auto"/>
          </w:divBdr>
        </w:div>
        <w:div w:id="1586259824">
          <w:marLeft w:val="480"/>
          <w:marRight w:val="0"/>
          <w:marTop w:val="0"/>
          <w:marBottom w:val="0"/>
          <w:divBdr>
            <w:top w:val="none" w:sz="0" w:space="0" w:color="auto"/>
            <w:left w:val="none" w:sz="0" w:space="0" w:color="auto"/>
            <w:bottom w:val="none" w:sz="0" w:space="0" w:color="auto"/>
            <w:right w:val="none" w:sz="0" w:space="0" w:color="auto"/>
          </w:divBdr>
        </w:div>
        <w:div w:id="1431927461">
          <w:marLeft w:val="480"/>
          <w:marRight w:val="0"/>
          <w:marTop w:val="0"/>
          <w:marBottom w:val="0"/>
          <w:divBdr>
            <w:top w:val="none" w:sz="0" w:space="0" w:color="auto"/>
            <w:left w:val="none" w:sz="0" w:space="0" w:color="auto"/>
            <w:bottom w:val="none" w:sz="0" w:space="0" w:color="auto"/>
            <w:right w:val="none" w:sz="0" w:space="0" w:color="auto"/>
          </w:divBdr>
        </w:div>
        <w:div w:id="1003167676">
          <w:marLeft w:val="480"/>
          <w:marRight w:val="0"/>
          <w:marTop w:val="0"/>
          <w:marBottom w:val="0"/>
          <w:divBdr>
            <w:top w:val="none" w:sz="0" w:space="0" w:color="auto"/>
            <w:left w:val="none" w:sz="0" w:space="0" w:color="auto"/>
            <w:bottom w:val="none" w:sz="0" w:space="0" w:color="auto"/>
            <w:right w:val="none" w:sz="0" w:space="0" w:color="auto"/>
          </w:divBdr>
        </w:div>
        <w:div w:id="2112511340">
          <w:marLeft w:val="480"/>
          <w:marRight w:val="0"/>
          <w:marTop w:val="0"/>
          <w:marBottom w:val="0"/>
          <w:divBdr>
            <w:top w:val="none" w:sz="0" w:space="0" w:color="auto"/>
            <w:left w:val="none" w:sz="0" w:space="0" w:color="auto"/>
            <w:bottom w:val="none" w:sz="0" w:space="0" w:color="auto"/>
            <w:right w:val="none" w:sz="0" w:space="0" w:color="auto"/>
          </w:divBdr>
        </w:div>
        <w:div w:id="211116608">
          <w:marLeft w:val="480"/>
          <w:marRight w:val="0"/>
          <w:marTop w:val="0"/>
          <w:marBottom w:val="0"/>
          <w:divBdr>
            <w:top w:val="none" w:sz="0" w:space="0" w:color="auto"/>
            <w:left w:val="none" w:sz="0" w:space="0" w:color="auto"/>
            <w:bottom w:val="none" w:sz="0" w:space="0" w:color="auto"/>
            <w:right w:val="none" w:sz="0" w:space="0" w:color="auto"/>
          </w:divBdr>
        </w:div>
        <w:div w:id="1687293967">
          <w:marLeft w:val="480"/>
          <w:marRight w:val="0"/>
          <w:marTop w:val="0"/>
          <w:marBottom w:val="0"/>
          <w:divBdr>
            <w:top w:val="none" w:sz="0" w:space="0" w:color="auto"/>
            <w:left w:val="none" w:sz="0" w:space="0" w:color="auto"/>
            <w:bottom w:val="none" w:sz="0" w:space="0" w:color="auto"/>
            <w:right w:val="none" w:sz="0" w:space="0" w:color="auto"/>
          </w:divBdr>
        </w:div>
        <w:div w:id="150565887">
          <w:marLeft w:val="480"/>
          <w:marRight w:val="0"/>
          <w:marTop w:val="0"/>
          <w:marBottom w:val="0"/>
          <w:divBdr>
            <w:top w:val="none" w:sz="0" w:space="0" w:color="auto"/>
            <w:left w:val="none" w:sz="0" w:space="0" w:color="auto"/>
            <w:bottom w:val="none" w:sz="0" w:space="0" w:color="auto"/>
            <w:right w:val="none" w:sz="0" w:space="0" w:color="auto"/>
          </w:divBdr>
        </w:div>
        <w:div w:id="490755422">
          <w:marLeft w:val="480"/>
          <w:marRight w:val="0"/>
          <w:marTop w:val="0"/>
          <w:marBottom w:val="0"/>
          <w:divBdr>
            <w:top w:val="none" w:sz="0" w:space="0" w:color="auto"/>
            <w:left w:val="none" w:sz="0" w:space="0" w:color="auto"/>
            <w:bottom w:val="none" w:sz="0" w:space="0" w:color="auto"/>
            <w:right w:val="none" w:sz="0" w:space="0" w:color="auto"/>
          </w:divBdr>
        </w:div>
        <w:div w:id="291063803">
          <w:marLeft w:val="480"/>
          <w:marRight w:val="0"/>
          <w:marTop w:val="0"/>
          <w:marBottom w:val="0"/>
          <w:divBdr>
            <w:top w:val="none" w:sz="0" w:space="0" w:color="auto"/>
            <w:left w:val="none" w:sz="0" w:space="0" w:color="auto"/>
            <w:bottom w:val="none" w:sz="0" w:space="0" w:color="auto"/>
            <w:right w:val="none" w:sz="0" w:space="0" w:color="auto"/>
          </w:divBdr>
        </w:div>
        <w:div w:id="1965698843">
          <w:marLeft w:val="480"/>
          <w:marRight w:val="0"/>
          <w:marTop w:val="0"/>
          <w:marBottom w:val="0"/>
          <w:divBdr>
            <w:top w:val="none" w:sz="0" w:space="0" w:color="auto"/>
            <w:left w:val="none" w:sz="0" w:space="0" w:color="auto"/>
            <w:bottom w:val="none" w:sz="0" w:space="0" w:color="auto"/>
            <w:right w:val="none" w:sz="0" w:space="0" w:color="auto"/>
          </w:divBdr>
        </w:div>
        <w:div w:id="837381288">
          <w:marLeft w:val="480"/>
          <w:marRight w:val="0"/>
          <w:marTop w:val="0"/>
          <w:marBottom w:val="0"/>
          <w:divBdr>
            <w:top w:val="none" w:sz="0" w:space="0" w:color="auto"/>
            <w:left w:val="none" w:sz="0" w:space="0" w:color="auto"/>
            <w:bottom w:val="none" w:sz="0" w:space="0" w:color="auto"/>
            <w:right w:val="none" w:sz="0" w:space="0" w:color="auto"/>
          </w:divBdr>
        </w:div>
        <w:div w:id="612442918">
          <w:marLeft w:val="480"/>
          <w:marRight w:val="0"/>
          <w:marTop w:val="0"/>
          <w:marBottom w:val="0"/>
          <w:divBdr>
            <w:top w:val="none" w:sz="0" w:space="0" w:color="auto"/>
            <w:left w:val="none" w:sz="0" w:space="0" w:color="auto"/>
            <w:bottom w:val="none" w:sz="0" w:space="0" w:color="auto"/>
            <w:right w:val="none" w:sz="0" w:space="0" w:color="auto"/>
          </w:divBdr>
        </w:div>
        <w:div w:id="191306572">
          <w:marLeft w:val="480"/>
          <w:marRight w:val="0"/>
          <w:marTop w:val="0"/>
          <w:marBottom w:val="0"/>
          <w:divBdr>
            <w:top w:val="none" w:sz="0" w:space="0" w:color="auto"/>
            <w:left w:val="none" w:sz="0" w:space="0" w:color="auto"/>
            <w:bottom w:val="none" w:sz="0" w:space="0" w:color="auto"/>
            <w:right w:val="none" w:sz="0" w:space="0" w:color="auto"/>
          </w:divBdr>
        </w:div>
        <w:div w:id="1343315958">
          <w:marLeft w:val="480"/>
          <w:marRight w:val="0"/>
          <w:marTop w:val="0"/>
          <w:marBottom w:val="0"/>
          <w:divBdr>
            <w:top w:val="none" w:sz="0" w:space="0" w:color="auto"/>
            <w:left w:val="none" w:sz="0" w:space="0" w:color="auto"/>
            <w:bottom w:val="none" w:sz="0" w:space="0" w:color="auto"/>
            <w:right w:val="none" w:sz="0" w:space="0" w:color="auto"/>
          </w:divBdr>
        </w:div>
        <w:div w:id="46727574">
          <w:marLeft w:val="480"/>
          <w:marRight w:val="0"/>
          <w:marTop w:val="0"/>
          <w:marBottom w:val="0"/>
          <w:divBdr>
            <w:top w:val="none" w:sz="0" w:space="0" w:color="auto"/>
            <w:left w:val="none" w:sz="0" w:space="0" w:color="auto"/>
            <w:bottom w:val="none" w:sz="0" w:space="0" w:color="auto"/>
            <w:right w:val="none" w:sz="0" w:space="0" w:color="auto"/>
          </w:divBdr>
        </w:div>
        <w:div w:id="1376353511">
          <w:marLeft w:val="480"/>
          <w:marRight w:val="0"/>
          <w:marTop w:val="0"/>
          <w:marBottom w:val="0"/>
          <w:divBdr>
            <w:top w:val="none" w:sz="0" w:space="0" w:color="auto"/>
            <w:left w:val="none" w:sz="0" w:space="0" w:color="auto"/>
            <w:bottom w:val="none" w:sz="0" w:space="0" w:color="auto"/>
            <w:right w:val="none" w:sz="0" w:space="0" w:color="auto"/>
          </w:divBdr>
        </w:div>
        <w:div w:id="1636594137">
          <w:marLeft w:val="480"/>
          <w:marRight w:val="0"/>
          <w:marTop w:val="0"/>
          <w:marBottom w:val="0"/>
          <w:divBdr>
            <w:top w:val="none" w:sz="0" w:space="0" w:color="auto"/>
            <w:left w:val="none" w:sz="0" w:space="0" w:color="auto"/>
            <w:bottom w:val="none" w:sz="0" w:space="0" w:color="auto"/>
            <w:right w:val="none" w:sz="0" w:space="0" w:color="auto"/>
          </w:divBdr>
        </w:div>
        <w:div w:id="1212578285">
          <w:marLeft w:val="480"/>
          <w:marRight w:val="0"/>
          <w:marTop w:val="0"/>
          <w:marBottom w:val="0"/>
          <w:divBdr>
            <w:top w:val="none" w:sz="0" w:space="0" w:color="auto"/>
            <w:left w:val="none" w:sz="0" w:space="0" w:color="auto"/>
            <w:bottom w:val="none" w:sz="0" w:space="0" w:color="auto"/>
            <w:right w:val="none" w:sz="0" w:space="0" w:color="auto"/>
          </w:divBdr>
        </w:div>
        <w:div w:id="321781872">
          <w:marLeft w:val="480"/>
          <w:marRight w:val="0"/>
          <w:marTop w:val="0"/>
          <w:marBottom w:val="0"/>
          <w:divBdr>
            <w:top w:val="none" w:sz="0" w:space="0" w:color="auto"/>
            <w:left w:val="none" w:sz="0" w:space="0" w:color="auto"/>
            <w:bottom w:val="none" w:sz="0" w:space="0" w:color="auto"/>
            <w:right w:val="none" w:sz="0" w:space="0" w:color="auto"/>
          </w:divBdr>
        </w:div>
        <w:div w:id="1435248683">
          <w:marLeft w:val="480"/>
          <w:marRight w:val="0"/>
          <w:marTop w:val="0"/>
          <w:marBottom w:val="0"/>
          <w:divBdr>
            <w:top w:val="none" w:sz="0" w:space="0" w:color="auto"/>
            <w:left w:val="none" w:sz="0" w:space="0" w:color="auto"/>
            <w:bottom w:val="none" w:sz="0" w:space="0" w:color="auto"/>
            <w:right w:val="none" w:sz="0" w:space="0" w:color="auto"/>
          </w:divBdr>
        </w:div>
        <w:div w:id="65419128">
          <w:marLeft w:val="480"/>
          <w:marRight w:val="0"/>
          <w:marTop w:val="0"/>
          <w:marBottom w:val="0"/>
          <w:divBdr>
            <w:top w:val="none" w:sz="0" w:space="0" w:color="auto"/>
            <w:left w:val="none" w:sz="0" w:space="0" w:color="auto"/>
            <w:bottom w:val="none" w:sz="0" w:space="0" w:color="auto"/>
            <w:right w:val="none" w:sz="0" w:space="0" w:color="auto"/>
          </w:divBdr>
        </w:div>
        <w:div w:id="79181193">
          <w:marLeft w:val="480"/>
          <w:marRight w:val="0"/>
          <w:marTop w:val="0"/>
          <w:marBottom w:val="0"/>
          <w:divBdr>
            <w:top w:val="none" w:sz="0" w:space="0" w:color="auto"/>
            <w:left w:val="none" w:sz="0" w:space="0" w:color="auto"/>
            <w:bottom w:val="none" w:sz="0" w:space="0" w:color="auto"/>
            <w:right w:val="none" w:sz="0" w:space="0" w:color="auto"/>
          </w:divBdr>
        </w:div>
        <w:div w:id="1705397505">
          <w:marLeft w:val="480"/>
          <w:marRight w:val="0"/>
          <w:marTop w:val="0"/>
          <w:marBottom w:val="0"/>
          <w:divBdr>
            <w:top w:val="none" w:sz="0" w:space="0" w:color="auto"/>
            <w:left w:val="none" w:sz="0" w:space="0" w:color="auto"/>
            <w:bottom w:val="none" w:sz="0" w:space="0" w:color="auto"/>
            <w:right w:val="none" w:sz="0" w:space="0" w:color="auto"/>
          </w:divBdr>
        </w:div>
        <w:div w:id="1062483714">
          <w:marLeft w:val="480"/>
          <w:marRight w:val="0"/>
          <w:marTop w:val="0"/>
          <w:marBottom w:val="0"/>
          <w:divBdr>
            <w:top w:val="none" w:sz="0" w:space="0" w:color="auto"/>
            <w:left w:val="none" w:sz="0" w:space="0" w:color="auto"/>
            <w:bottom w:val="none" w:sz="0" w:space="0" w:color="auto"/>
            <w:right w:val="none" w:sz="0" w:space="0" w:color="auto"/>
          </w:divBdr>
        </w:div>
        <w:div w:id="1825271887">
          <w:marLeft w:val="480"/>
          <w:marRight w:val="0"/>
          <w:marTop w:val="0"/>
          <w:marBottom w:val="0"/>
          <w:divBdr>
            <w:top w:val="none" w:sz="0" w:space="0" w:color="auto"/>
            <w:left w:val="none" w:sz="0" w:space="0" w:color="auto"/>
            <w:bottom w:val="none" w:sz="0" w:space="0" w:color="auto"/>
            <w:right w:val="none" w:sz="0" w:space="0" w:color="auto"/>
          </w:divBdr>
        </w:div>
        <w:div w:id="799961787">
          <w:marLeft w:val="480"/>
          <w:marRight w:val="0"/>
          <w:marTop w:val="0"/>
          <w:marBottom w:val="0"/>
          <w:divBdr>
            <w:top w:val="none" w:sz="0" w:space="0" w:color="auto"/>
            <w:left w:val="none" w:sz="0" w:space="0" w:color="auto"/>
            <w:bottom w:val="none" w:sz="0" w:space="0" w:color="auto"/>
            <w:right w:val="none" w:sz="0" w:space="0" w:color="auto"/>
          </w:divBdr>
        </w:div>
        <w:div w:id="498496603">
          <w:marLeft w:val="480"/>
          <w:marRight w:val="0"/>
          <w:marTop w:val="0"/>
          <w:marBottom w:val="0"/>
          <w:divBdr>
            <w:top w:val="none" w:sz="0" w:space="0" w:color="auto"/>
            <w:left w:val="none" w:sz="0" w:space="0" w:color="auto"/>
            <w:bottom w:val="none" w:sz="0" w:space="0" w:color="auto"/>
            <w:right w:val="none" w:sz="0" w:space="0" w:color="auto"/>
          </w:divBdr>
        </w:div>
        <w:div w:id="51006950">
          <w:marLeft w:val="480"/>
          <w:marRight w:val="0"/>
          <w:marTop w:val="0"/>
          <w:marBottom w:val="0"/>
          <w:divBdr>
            <w:top w:val="none" w:sz="0" w:space="0" w:color="auto"/>
            <w:left w:val="none" w:sz="0" w:space="0" w:color="auto"/>
            <w:bottom w:val="none" w:sz="0" w:space="0" w:color="auto"/>
            <w:right w:val="none" w:sz="0" w:space="0" w:color="auto"/>
          </w:divBdr>
        </w:div>
        <w:div w:id="84348285">
          <w:marLeft w:val="480"/>
          <w:marRight w:val="0"/>
          <w:marTop w:val="0"/>
          <w:marBottom w:val="0"/>
          <w:divBdr>
            <w:top w:val="none" w:sz="0" w:space="0" w:color="auto"/>
            <w:left w:val="none" w:sz="0" w:space="0" w:color="auto"/>
            <w:bottom w:val="none" w:sz="0" w:space="0" w:color="auto"/>
            <w:right w:val="none" w:sz="0" w:space="0" w:color="auto"/>
          </w:divBdr>
        </w:div>
        <w:div w:id="2061779125">
          <w:marLeft w:val="480"/>
          <w:marRight w:val="0"/>
          <w:marTop w:val="0"/>
          <w:marBottom w:val="0"/>
          <w:divBdr>
            <w:top w:val="none" w:sz="0" w:space="0" w:color="auto"/>
            <w:left w:val="none" w:sz="0" w:space="0" w:color="auto"/>
            <w:bottom w:val="none" w:sz="0" w:space="0" w:color="auto"/>
            <w:right w:val="none" w:sz="0" w:space="0" w:color="auto"/>
          </w:divBdr>
        </w:div>
        <w:div w:id="1974867587">
          <w:marLeft w:val="480"/>
          <w:marRight w:val="0"/>
          <w:marTop w:val="0"/>
          <w:marBottom w:val="0"/>
          <w:divBdr>
            <w:top w:val="none" w:sz="0" w:space="0" w:color="auto"/>
            <w:left w:val="none" w:sz="0" w:space="0" w:color="auto"/>
            <w:bottom w:val="none" w:sz="0" w:space="0" w:color="auto"/>
            <w:right w:val="none" w:sz="0" w:space="0" w:color="auto"/>
          </w:divBdr>
        </w:div>
        <w:div w:id="633632847">
          <w:marLeft w:val="480"/>
          <w:marRight w:val="0"/>
          <w:marTop w:val="0"/>
          <w:marBottom w:val="0"/>
          <w:divBdr>
            <w:top w:val="none" w:sz="0" w:space="0" w:color="auto"/>
            <w:left w:val="none" w:sz="0" w:space="0" w:color="auto"/>
            <w:bottom w:val="none" w:sz="0" w:space="0" w:color="auto"/>
            <w:right w:val="none" w:sz="0" w:space="0" w:color="auto"/>
          </w:divBdr>
        </w:div>
        <w:div w:id="642659161">
          <w:marLeft w:val="480"/>
          <w:marRight w:val="0"/>
          <w:marTop w:val="0"/>
          <w:marBottom w:val="0"/>
          <w:divBdr>
            <w:top w:val="none" w:sz="0" w:space="0" w:color="auto"/>
            <w:left w:val="none" w:sz="0" w:space="0" w:color="auto"/>
            <w:bottom w:val="none" w:sz="0" w:space="0" w:color="auto"/>
            <w:right w:val="none" w:sz="0" w:space="0" w:color="auto"/>
          </w:divBdr>
        </w:div>
        <w:div w:id="2128621574">
          <w:marLeft w:val="480"/>
          <w:marRight w:val="0"/>
          <w:marTop w:val="0"/>
          <w:marBottom w:val="0"/>
          <w:divBdr>
            <w:top w:val="none" w:sz="0" w:space="0" w:color="auto"/>
            <w:left w:val="none" w:sz="0" w:space="0" w:color="auto"/>
            <w:bottom w:val="none" w:sz="0" w:space="0" w:color="auto"/>
            <w:right w:val="none" w:sz="0" w:space="0" w:color="auto"/>
          </w:divBdr>
        </w:div>
        <w:div w:id="1971933651">
          <w:marLeft w:val="480"/>
          <w:marRight w:val="0"/>
          <w:marTop w:val="0"/>
          <w:marBottom w:val="0"/>
          <w:divBdr>
            <w:top w:val="none" w:sz="0" w:space="0" w:color="auto"/>
            <w:left w:val="none" w:sz="0" w:space="0" w:color="auto"/>
            <w:bottom w:val="none" w:sz="0" w:space="0" w:color="auto"/>
            <w:right w:val="none" w:sz="0" w:space="0" w:color="auto"/>
          </w:divBdr>
        </w:div>
        <w:div w:id="646934983">
          <w:marLeft w:val="480"/>
          <w:marRight w:val="0"/>
          <w:marTop w:val="0"/>
          <w:marBottom w:val="0"/>
          <w:divBdr>
            <w:top w:val="none" w:sz="0" w:space="0" w:color="auto"/>
            <w:left w:val="none" w:sz="0" w:space="0" w:color="auto"/>
            <w:bottom w:val="none" w:sz="0" w:space="0" w:color="auto"/>
            <w:right w:val="none" w:sz="0" w:space="0" w:color="auto"/>
          </w:divBdr>
        </w:div>
        <w:div w:id="78865643">
          <w:marLeft w:val="480"/>
          <w:marRight w:val="0"/>
          <w:marTop w:val="0"/>
          <w:marBottom w:val="0"/>
          <w:divBdr>
            <w:top w:val="none" w:sz="0" w:space="0" w:color="auto"/>
            <w:left w:val="none" w:sz="0" w:space="0" w:color="auto"/>
            <w:bottom w:val="none" w:sz="0" w:space="0" w:color="auto"/>
            <w:right w:val="none" w:sz="0" w:space="0" w:color="auto"/>
          </w:divBdr>
        </w:div>
        <w:div w:id="1044717093">
          <w:marLeft w:val="480"/>
          <w:marRight w:val="0"/>
          <w:marTop w:val="0"/>
          <w:marBottom w:val="0"/>
          <w:divBdr>
            <w:top w:val="none" w:sz="0" w:space="0" w:color="auto"/>
            <w:left w:val="none" w:sz="0" w:space="0" w:color="auto"/>
            <w:bottom w:val="none" w:sz="0" w:space="0" w:color="auto"/>
            <w:right w:val="none" w:sz="0" w:space="0" w:color="auto"/>
          </w:divBdr>
        </w:div>
        <w:div w:id="2083871904">
          <w:marLeft w:val="480"/>
          <w:marRight w:val="0"/>
          <w:marTop w:val="0"/>
          <w:marBottom w:val="0"/>
          <w:divBdr>
            <w:top w:val="none" w:sz="0" w:space="0" w:color="auto"/>
            <w:left w:val="none" w:sz="0" w:space="0" w:color="auto"/>
            <w:bottom w:val="none" w:sz="0" w:space="0" w:color="auto"/>
            <w:right w:val="none" w:sz="0" w:space="0" w:color="auto"/>
          </w:divBdr>
        </w:div>
        <w:div w:id="2063282169">
          <w:marLeft w:val="480"/>
          <w:marRight w:val="0"/>
          <w:marTop w:val="0"/>
          <w:marBottom w:val="0"/>
          <w:divBdr>
            <w:top w:val="none" w:sz="0" w:space="0" w:color="auto"/>
            <w:left w:val="none" w:sz="0" w:space="0" w:color="auto"/>
            <w:bottom w:val="none" w:sz="0" w:space="0" w:color="auto"/>
            <w:right w:val="none" w:sz="0" w:space="0" w:color="auto"/>
          </w:divBdr>
        </w:div>
        <w:div w:id="1860851146">
          <w:marLeft w:val="480"/>
          <w:marRight w:val="0"/>
          <w:marTop w:val="0"/>
          <w:marBottom w:val="0"/>
          <w:divBdr>
            <w:top w:val="none" w:sz="0" w:space="0" w:color="auto"/>
            <w:left w:val="none" w:sz="0" w:space="0" w:color="auto"/>
            <w:bottom w:val="none" w:sz="0" w:space="0" w:color="auto"/>
            <w:right w:val="none" w:sz="0" w:space="0" w:color="auto"/>
          </w:divBdr>
        </w:div>
        <w:div w:id="1392998512">
          <w:marLeft w:val="480"/>
          <w:marRight w:val="0"/>
          <w:marTop w:val="0"/>
          <w:marBottom w:val="0"/>
          <w:divBdr>
            <w:top w:val="none" w:sz="0" w:space="0" w:color="auto"/>
            <w:left w:val="none" w:sz="0" w:space="0" w:color="auto"/>
            <w:bottom w:val="none" w:sz="0" w:space="0" w:color="auto"/>
            <w:right w:val="none" w:sz="0" w:space="0" w:color="auto"/>
          </w:divBdr>
        </w:div>
        <w:div w:id="152064121">
          <w:marLeft w:val="480"/>
          <w:marRight w:val="0"/>
          <w:marTop w:val="0"/>
          <w:marBottom w:val="0"/>
          <w:divBdr>
            <w:top w:val="none" w:sz="0" w:space="0" w:color="auto"/>
            <w:left w:val="none" w:sz="0" w:space="0" w:color="auto"/>
            <w:bottom w:val="none" w:sz="0" w:space="0" w:color="auto"/>
            <w:right w:val="none" w:sz="0" w:space="0" w:color="auto"/>
          </w:divBdr>
        </w:div>
        <w:div w:id="1302081410">
          <w:marLeft w:val="480"/>
          <w:marRight w:val="0"/>
          <w:marTop w:val="0"/>
          <w:marBottom w:val="0"/>
          <w:divBdr>
            <w:top w:val="none" w:sz="0" w:space="0" w:color="auto"/>
            <w:left w:val="none" w:sz="0" w:space="0" w:color="auto"/>
            <w:bottom w:val="none" w:sz="0" w:space="0" w:color="auto"/>
            <w:right w:val="none" w:sz="0" w:space="0" w:color="auto"/>
          </w:divBdr>
        </w:div>
        <w:div w:id="396394407">
          <w:marLeft w:val="480"/>
          <w:marRight w:val="0"/>
          <w:marTop w:val="0"/>
          <w:marBottom w:val="0"/>
          <w:divBdr>
            <w:top w:val="none" w:sz="0" w:space="0" w:color="auto"/>
            <w:left w:val="none" w:sz="0" w:space="0" w:color="auto"/>
            <w:bottom w:val="none" w:sz="0" w:space="0" w:color="auto"/>
            <w:right w:val="none" w:sz="0" w:space="0" w:color="auto"/>
          </w:divBdr>
        </w:div>
        <w:div w:id="1676954499">
          <w:marLeft w:val="480"/>
          <w:marRight w:val="0"/>
          <w:marTop w:val="0"/>
          <w:marBottom w:val="0"/>
          <w:divBdr>
            <w:top w:val="none" w:sz="0" w:space="0" w:color="auto"/>
            <w:left w:val="none" w:sz="0" w:space="0" w:color="auto"/>
            <w:bottom w:val="none" w:sz="0" w:space="0" w:color="auto"/>
            <w:right w:val="none" w:sz="0" w:space="0" w:color="auto"/>
          </w:divBdr>
        </w:div>
        <w:div w:id="1812213852">
          <w:marLeft w:val="480"/>
          <w:marRight w:val="0"/>
          <w:marTop w:val="0"/>
          <w:marBottom w:val="0"/>
          <w:divBdr>
            <w:top w:val="none" w:sz="0" w:space="0" w:color="auto"/>
            <w:left w:val="none" w:sz="0" w:space="0" w:color="auto"/>
            <w:bottom w:val="none" w:sz="0" w:space="0" w:color="auto"/>
            <w:right w:val="none" w:sz="0" w:space="0" w:color="auto"/>
          </w:divBdr>
        </w:div>
        <w:div w:id="1639989531">
          <w:marLeft w:val="480"/>
          <w:marRight w:val="0"/>
          <w:marTop w:val="0"/>
          <w:marBottom w:val="0"/>
          <w:divBdr>
            <w:top w:val="none" w:sz="0" w:space="0" w:color="auto"/>
            <w:left w:val="none" w:sz="0" w:space="0" w:color="auto"/>
            <w:bottom w:val="none" w:sz="0" w:space="0" w:color="auto"/>
            <w:right w:val="none" w:sz="0" w:space="0" w:color="auto"/>
          </w:divBdr>
        </w:div>
        <w:div w:id="891649707">
          <w:marLeft w:val="480"/>
          <w:marRight w:val="0"/>
          <w:marTop w:val="0"/>
          <w:marBottom w:val="0"/>
          <w:divBdr>
            <w:top w:val="none" w:sz="0" w:space="0" w:color="auto"/>
            <w:left w:val="none" w:sz="0" w:space="0" w:color="auto"/>
            <w:bottom w:val="none" w:sz="0" w:space="0" w:color="auto"/>
            <w:right w:val="none" w:sz="0" w:space="0" w:color="auto"/>
          </w:divBdr>
        </w:div>
        <w:div w:id="273556503">
          <w:marLeft w:val="480"/>
          <w:marRight w:val="0"/>
          <w:marTop w:val="0"/>
          <w:marBottom w:val="0"/>
          <w:divBdr>
            <w:top w:val="none" w:sz="0" w:space="0" w:color="auto"/>
            <w:left w:val="none" w:sz="0" w:space="0" w:color="auto"/>
            <w:bottom w:val="none" w:sz="0" w:space="0" w:color="auto"/>
            <w:right w:val="none" w:sz="0" w:space="0" w:color="auto"/>
          </w:divBdr>
        </w:div>
        <w:div w:id="216666704">
          <w:marLeft w:val="480"/>
          <w:marRight w:val="0"/>
          <w:marTop w:val="0"/>
          <w:marBottom w:val="0"/>
          <w:divBdr>
            <w:top w:val="none" w:sz="0" w:space="0" w:color="auto"/>
            <w:left w:val="none" w:sz="0" w:space="0" w:color="auto"/>
            <w:bottom w:val="none" w:sz="0" w:space="0" w:color="auto"/>
            <w:right w:val="none" w:sz="0" w:space="0" w:color="auto"/>
          </w:divBdr>
        </w:div>
        <w:div w:id="313606445">
          <w:marLeft w:val="480"/>
          <w:marRight w:val="0"/>
          <w:marTop w:val="0"/>
          <w:marBottom w:val="0"/>
          <w:divBdr>
            <w:top w:val="none" w:sz="0" w:space="0" w:color="auto"/>
            <w:left w:val="none" w:sz="0" w:space="0" w:color="auto"/>
            <w:bottom w:val="none" w:sz="0" w:space="0" w:color="auto"/>
            <w:right w:val="none" w:sz="0" w:space="0" w:color="auto"/>
          </w:divBdr>
        </w:div>
        <w:div w:id="151334605">
          <w:marLeft w:val="480"/>
          <w:marRight w:val="0"/>
          <w:marTop w:val="0"/>
          <w:marBottom w:val="0"/>
          <w:divBdr>
            <w:top w:val="none" w:sz="0" w:space="0" w:color="auto"/>
            <w:left w:val="none" w:sz="0" w:space="0" w:color="auto"/>
            <w:bottom w:val="none" w:sz="0" w:space="0" w:color="auto"/>
            <w:right w:val="none" w:sz="0" w:space="0" w:color="auto"/>
          </w:divBdr>
        </w:div>
        <w:div w:id="1983076146">
          <w:marLeft w:val="480"/>
          <w:marRight w:val="0"/>
          <w:marTop w:val="0"/>
          <w:marBottom w:val="0"/>
          <w:divBdr>
            <w:top w:val="none" w:sz="0" w:space="0" w:color="auto"/>
            <w:left w:val="none" w:sz="0" w:space="0" w:color="auto"/>
            <w:bottom w:val="none" w:sz="0" w:space="0" w:color="auto"/>
            <w:right w:val="none" w:sz="0" w:space="0" w:color="auto"/>
          </w:divBdr>
        </w:div>
        <w:div w:id="1290671144">
          <w:marLeft w:val="480"/>
          <w:marRight w:val="0"/>
          <w:marTop w:val="0"/>
          <w:marBottom w:val="0"/>
          <w:divBdr>
            <w:top w:val="none" w:sz="0" w:space="0" w:color="auto"/>
            <w:left w:val="none" w:sz="0" w:space="0" w:color="auto"/>
            <w:bottom w:val="none" w:sz="0" w:space="0" w:color="auto"/>
            <w:right w:val="none" w:sz="0" w:space="0" w:color="auto"/>
          </w:divBdr>
        </w:div>
        <w:div w:id="1384672030">
          <w:marLeft w:val="480"/>
          <w:marRight w:val="0"/>
          <w:marTop w:val="0"/>
          <w:marBottom w:val="0"/>
          <w:divBdr>
            <w:top w:val="none" w:sz="0" w:space="0" w:color="auto"/>
            <w:left w:val="none" w:sz="0" w:space="0" w:color="auto"/>
            <w:bottom w:val="none" w:sz="0" w:space="0" w:color="auto"/>
            <w:right w:val="none" w:sz="0" w:space="0" w:color="auto"/>
          </w:divBdr>
        </w:div>
        <w:div w:id="77486361">
          <w:marLeft w:val="480"/>
          <w:marRight w:val="0"/>
          <w:marTop w:val="0"/>
          <w:marBottom w:val="0"/>
          <w:divBdr>
            <w:top w:val="none" w:sz="0" w:space="0" w:color="auto"/>
            <w:left w:val="none" w:sz="0" w:space="0" w:color="auto"/>
            <w:bottom w:val="none" w:sz="0" w:space="0" w:color="auto"/>
            <w:right w:val="none" w:sz="0" w:space="0" w:color="auto"/>
          </w:divBdr>
        </w:div>
        <w:div w:id="807627536">
          <w:marLeft w:val="480"/>
          <w:marRight w:val="0"/>
          <w:marTop w:val="0"/>
          <w:marBottom w:val="0"/>
          <w:divBdr>
            <w:top w:val="none" w:sz="0" w:space="0" w:color="auto"/>
            <w:left w:val="none" w:sz="0" w:space="0" w:color="auto"/>
            <w:bottom w:val="none" w:sz="0" w:space="0" w:color="auto"/>
            <w:right w:val="none" w:sz="0" w:space="0" w:color="auto"/>
          </w:divBdr>
        </w:div>
        <w:div w:id="1549755787">
          <w:marLeft w:val="480"/>
          <w:marRight w:val="0"/>
          <w:marTop w:val="0"/>
          <w:marBottom w:val="0"/>
          <w:divBdr>
            <w:top w:val="none" w:sz="0" w:space="0" w:color="auto"/>
            <w:left w:val="none" w:sz="0" w:space="0" w:color="auto"/>
            <w:bottom w:val="none" w:sz="0" w:space="0" w:color="auto"/>
            <w:right w:val="none" w:sz="0" w:space="0" w:color="auto"/>
          </w:divBdr>
        </w:div>
        <w:div w:id="706564691">
          <w:marLeft w:val="480"/>
          <w:marRight w:val="0"/>
          <w:marTop w:val="0"/>
          <w:marBottom w:val="0"/>
          <w:divBdr>
            <w:top w:val="none" w:sz="0" w:space="0" w:color="auto"/>
            <w:left w:val="none" w:sz="0" w:space="0" w:color="auto"/>
            <w:bottom w:val="none" w:sz="0" w:space="0" w:color="auto"/>
            <w:right w:val="none" w:sz="0" w:space="0" w:color="auto"/>
          </w:divBdr>
        </w:div>
        <w:div w:id="1418093445">
          <w:marLeft w:val="480"/>
          <w:marRight w:val="0"/>
          <w:marTop w:val="0"/>
          <w:marBottom w:val="0"/>
          <w:divBdr>
            <w:top w:val="none" w:sz="0" w:space="0" w:color="auto"/>
            <w:left w:val="none" w:sz="0" w:space="0" w:color="auto"/>
            <w:bottom w:val="none" w:sz="0" w:space="0" w:color="auto"/>
            <w:right w:val="none" w:sz="0" w:space="0" w:color="auto"/>
          </w:divBdr>
        </w:div>
        <w:div w:id="109714910">
          <w:marLeft w:val="480"/>
          <w:marRight w:val="0"/>
          <w:marTop w:val="0"/>
          <w:marBottom w:val="0"/>
          <w:divBdr>
            <w:top w:val="none" w:sz="0" w:space="0" w:color="auto"/>
            <w:left w:val="none" w:sz="0" w:space="0" w:color="auto"/>
            <w:bottom w:val="none" w:sz="0" w:space="0" w:color="auto"/>
            <w:right w:val="none" w:sz="0" w:space="0" w:color="auto"/>
          </w:divBdr>
        </w:div>
        <w:div w:id="1708142505">
          <w:marLeft w:val="480"/>
          <w:marRight w:val="0"/>
          <w:marTop w:val="0"/>
          <w:marBottom w:val="0"/>
          <w:divBdr>
            <w:top w:val="none" w:sz="0" w:space="0" w:color="auto"/>
            <w:left w:val="none" w:sz="0" w:space="0" w:color="auto"/>
            <w:bottom w:val="none" w:sz="0" w:space="0" w:color="auto"/>
            <w:right w:val="none" w:sz="0" w:space="0" w:color="auto"/>
          </w:divBdr>
        </w:div>
        <w:div w:id="1835023051">
          <w:marLeft w:val="480"/>
          <w:marRight w:val="0"/>
          <w:marTop w:val="0"/>
          <w:marBottom w:val="0"/>
          <w:divBdr>
            <w:top w:val="none" w:sz="0" w:space="0" w:color="auto"/>
            <w:left w:val="none" w:sz="0" w:space="0" w:color="auto"/>
            <w:bottom w:val="none" w:sz="0" w:space="0" w:color="auto"/>
            <w:right w:val="none" w:sz="0" w:space="0" w:color="auto"/>
          </w:divBdr>
        </w:div>
        <w:div w:id="279651256">
          <w:marLeft w:val="480"/>
          <w:marRight w:val="0"/>
          <w:marTop w:val="0"/>
          <w:marBottom w:val="0"/>
          <w:divBdr>
            <w:top w:val="none" w:sz="0" w:space="0" w:color="auto"/>
            <w:left w:val="none" w:sz="0" w:space="0" w:color="auto"/>
            <w:bottom w:val="none" w:sz="0" w:space="0" w:color="auto"/>
            <w:right w:val="none" w:sz="0" w:space="0" w:color="auto"/>
          </w:divBdr>
        </w:div>
        <w:div w:id="1406146529">
          <w:marLeft w:val="480"/>
          <w:marRight w:val="0"/>
          <w:marTop w:val="0"/>
          <w:marBottom w:val="0"/>
          <w:divBdr>
            <w:top w:val="none" w:sz="0" w:space="0" w:color="auto"/>
            <w:left w:val="none" w:sz="0" w:space="0" w:color="auto"/>
            <w:bottom w:val="none" w:sz="0" w:space="0" w:color="auto"/>
            <w:right w:val="none" w:sz="0" w:space="0" w:color="auto"/>
          </w:divBdr>
        </w:div>
        <w:div w:id="439226982">
          <w:marLeft w:val="480"/>
          <w:marRight w:val="0"/>
          <w:marTop w:val="0"/>
          <w:marBottom w:val="0"/>
          <w:divBdr>
            <w:top w:val="none" w:sz="0" w:space="0" w:color="auto"/>
            <w:left w:val="none" w:sz="0" w:space="0" w:color="auto"/>
            <w:bottom w:val="none" w:sz="0" w:space="0" w:color="auto"/>
            <w:right w:val="none" w:sz="0" w:space="0" w:color="auto"/>
          </w:divBdr>
        </w:div>
        <w:div w:id="1455293897">
          <w:marLeft w:val="480"/>
          <w:marRight w:val="0"/>
          <w:marTop w:val="0"/>
          <w:marBottom w:val="0"/>
          <w:divBdr>
            <w:top w:val="none" w:sz="0" w:space="0" w:color="auto"/>
            <w:left w:val="none" w:sz="0" w:space="0" w:color="auto"/>
            <w:bottom w:val="none" w:sz="0" w:space="0" w:color="auto"/>
            <w:right w:val="none" w:sz="0" w:space="0" w:color="auto"/>
          </w:divBdr>
        </w:div>
        <w:div w:id="162749506">
          <w:marLeft w:val="480"/>
          <w:marRight w:val="0"/>
          <w:marTop w:val="0"/>
          <w:marBottom w:val="0"/>
          <w:divBdr>
            <w:top w:val="none" w:sz="0" w:space="0" w:color="auto"/>
            <w:left w:val="none" w:sz="0" w:space="0" w:color="auto"/>
            <w:bottom w:val="none" w:sz="0" w:space="0" w:color="auto"/>
            <w:right w:val="none" w:sz="0" w:space="0" w:color="auto"/>
          </w:divBdr>
        </w:div>
        <w:div w:id="1689063156">
          <w:marLeft w:val="480"/>
          <w:marRight w:val="0"/>
          <w:marTop w:val="0"/>
          <w:marBottom w:val="0"/>
          <w:divBdr>
            <w:top w:val="none" w:sz="0" w:space="0" w:color="auto"/>
            <w:left w:val="none" w:sz="0" w:space="0" w:color="auto"/>
            <w:bottom w:val="none" w:sz="0" w:space="0" w:color="auto"/>
            <w:right w:val="none" w:sz="0" w:space="0" w:color="auto"/>
          </w:divBdr>
        </w:div>
        <w:div w:id="963269432">
          <w:marLeft w:val="480"/>
          <w:marRight w:val="0"/>
          <w:marTop w:val="0"/>
          <w:marBottom w:val="0"/>
          <w:divBdr>
            <w:top w:val="none" w:sz="0" w:space="0" w:color="auto"/>
            <w:left w:val="none" w:sz="0" w:space="0" w:color="auto"/>
            <w:bottom w:val="none" w:sz="0" w:space="0" w:color="auto"/>
            <w:right w:val="none" w:sz="0" w:space="0" w:color="auto"/>
          </w:divBdr>
        </w:div>
        <w:div w:id="822770025">
          <w:marLeft w:val="480"/>
          <w:marRight w:val="0"/>
          <w:marTop w:val="0"/>
          <w:marBottom w:val="0"/>
          <w:divBdr>
            <w:top w:val="none" w:sz="0" w:space="0" w:color="auto"/>
            <w:left w:val="none" w:sz="0" w:space="0" w:color="auto"/>
            <w:bottom w:val="none" w:sz="0" w:space="0" w:color="auto"/>
            <w:right w:val="none" w:sz="0" w:space="0" w:color="auto"/>
          </w:divBdr>
        </w:div>
        <w:div w:id="1264190752">
          <w:marLeft w:val="480"/>
          <w:marRight w:val="0"/>
          <w:marTop w:val="0"/>
          <w:marBottom w:val="0"/>
          <w:divBdr>
            <w:top w:val="none" w:sz="0" w:space="0" w:color="auto"/>
            <w:left w:val="none" w:sz="0" w:space="0" w:color="auto"/>
            <w:bottom w:val="none" w:sz="0" w:space="0" w:color="auto"/>
            <w:right w:val="none" w:sz="0" w:space="0" w:color="auto"/>
          </w:divBdr>
        </w:div>
        <w:div w:id="671251522">
          <w:marLeft w:val="480"/>
          <w:marRight w:val="0"/>
          <w:marTop w:val="0"/>
          <w:marBottom w:val="0"/>
          <w:divBdr>
            <w:top w:val="none" w:sz="0" w:space="0" w:color="auto"/>
            <w:left w:val="none" w:sz="0" w:space="0" w:color="auto"/>
            <w:bottom w:val="none" w:sz="0" w:space="0" w:color="auto"/>
            <w:right w:val="none" w:sz="0" w:space="0" w:color="auto"/>
          </w:divBdr>
        </w:div>
        <w:div w:id="438260741">
          <w:marLeft w:val="480"/>
          <w:marRight w:val="0"/>
          <w:marTop w:val="0"/>
          <w:marBottom w:val="0"/>
          <w:divBdr>
            <w:top w:val="none" w:sz="0" w:space="0" w:color="auto"/>
            <w:left w:val="none" w:sz="0" w:space="0" w:color="auto"/>
            <w:bottom w:val="none" w:sz="0" w:space="0" w:color="auto"/>
            <w:right w:val="none" w:sz="0" w:space="0" w:color="auto"/>
          </w:divBdr>
        </w:div>
        <w:div w:id="1576161251">
          <w:marLeft w:val="480"/>
          <w:marRight w:val="0"/>
          <w:marTop w:val="0"/>
          <w:marBottom w:val="0"/>
          <w:divBdr>
            <w:top w:val="none" w:sz="0" w:space="0" w:color="auto"/>
            <w:left w:val="none" w:sz="0" w:space="0" w:color="auto"/>
            <w:bottom w:val="none" w:sz="0" w:space="0" w:color="auto"/>
            <w:right w:val="none" w:sz="0" w:space="0" w:color="auto"/>
          </w:divBdr>
        </w:div>
        <w:div w:id="1240599872">
          <w:marLeft w:val="480"/>
          <w:marRight w:val="0"/>
          <w:marTop w:val="0"/>
          <w:marBottom w:val="0"/>
          <w:divBdr>
            <w:top w:val="none" w:sz="0" w:space="0" w:color="auto"/>
            <w:left w:val="none" w:sz="0" w:space="0" w:color="auto"/>
            <w:bottom w:val="none" w:sz="0" w:space="0" w:color="auto"/>
            <w:right w:val="none" w:sz="0" w:space="0" w:color="auto"/>
          </w:divBdr>
        </w:div>
        <w:div w:id="1777092901">
          <w:marLeft w:val="480"/>
          <w:marRight w:val="0"/>
          <w:marTop w:val="0"/>
          <w:marBottom w:val="0"/>
          <w:divBdr>
            <w:top w:val="none" w:sz="0" w:space="0" w:color="auto"/>
            <w:left w:val="none" w:sz="0" w:space="0" w:color="auto"/>
            <w:bottom w:val="none" w:sz="0" w:space="0" w:color="auto"/>
            <w:right w:val="none" w:sz="0" w:space="0" w:color="auto"/>
          </w:divBdr>
        </w:div>
        <w:div w:id="770441223">
          <w:marLeft w:val="480"/>
          <w:marRight w:val="0"/>
          <w:marTop w:val="0"/>
          <w:marBottom w:val="0"/>
          <w:divBdr>
            <w:top w:val="none" w:sz="0" w:space="0" w:color="auto"/>
            <w:left w:val="none" w:sz="0" w:space="0" w:color="auto"/>
            <w:bottom w:val="none" w:sz="0" w:space="0" w:color="auto"/>
            <w:right w:val="none" w:sz="0" w:space="0" w:color="auto"/>
          </w:divBdr>
        </w:div>
        <w:div w:id="560212438">
          <w:marLeft w:val="480"/>
          <w:marRight w:val="0"/>
          <w:marTop w:val="0"/>
          <w:marBottom w:val="0"/>
          <w:divBdr>
            <w:top w:val="none" w:sz="0" w:space="0" w:color="auto"/>
            <w:left w:val="none" w:sz="0" w:space="0" w:color="auto"/>
            <w:bottom w:val="none" w:sz="0" w:space="0" w:color="auto"/>
            <w:right w:val="none" w:sz="0" w:space="0" w:color="auto"/>
          </w:divBdr>
        </w:div>
        <w:div w:id="397048261">
          <w:marLeft w:val="480"/>
          <w:marRight w:val="0"/>
          <w:marTop w:val="0"/>
          <w:marBottom w:val="0"/>
          <w:divBdr>
            <w:top w:val="none" w:sz="0" w:space="0" w:color="auto"/>
            <w:left w:val="none" w:sz="0" w:space="0" w:color="auto"/>
            <w:bottom w:val="none" w:sz="0" w:space="0" w:color="auto"/>
            <w:right w:val="none" w:sz="0" w:space="0" w:color="auto"/>
          </w:divBdr>
        </w:div>
        <w:div w:id="760836355">
          <w:marLeft w:val="480"/>
          <w:marRight w:val="0"/>
          <w:marTop w:val="0"/>
          <w:marBottom w:val="0"/>
          <w:divBdr>
            <w:top w:val="none" w:sz="0" w:space="0" w:color="auto"/>
            <w:left w:val="none" w:sz="0" w:space="0" w:color="auto"/>
            <w:bottom w:val="none" w:sz="0" w:space="0" w:color="auto"/>
            <w:right w:val="none" w:sz="0" w:space="0" w:color="auto"/>
          </w:divBdr>
        </w:div>
        <w:div w:id="988367403">
          <w:marLeft w:val="480"/>
          <w:marRight w:val="0"/>
          <w:marTop w:val="0"/>
          <w:marBottom w:val="0"/>
          <w:divBdr>
            <w:top w:val="none" w:sz="0" w:space="0" w:color="auto"/>
            <w:left w:val="none" w:sz="0" w:space="0" w:color="auto"/>
            <w:bottom w:val="none" w:sz="0" w:space="0" w:color="auto"/>
            <w:right w:val="none" w:sz="0" w:space="0" w:color="auto"/>
          </w:divBdr>
        </w:div>
        <w:div w:id="1823112110">
          <w:marLeft w:val="480"/>
          <w:marRight w:val="0"/>
          <w:marTop w:val="0"/>
          <w:marBottom w:val="0"/>
          <w:divBdr>
            <w:top w:val="none" w:sz="0" w:space="0" w:color="auto"/>
            <w:left w:val="none" w:sz="0" w:space="0" w:color="auto"/>
            <w:bottom w:val="none" w:sz="0" w:space="0" w:color="auto"/>
            <w:right w:val="none" w:sz="0" w:space="0" w:color="auto"/>
          </w:divBdr>
        </w:div>
        <w:div w:id="1867450362">
          <w:marLeft w:val="480"/>
          <w:marRight w:val="0"/>
          <w:marTop w:val="0"/>
          <w:marBottom w:val="0"/>
          <w:divBdr>
            <w:top w:val="none" w:sz="0" w:space="0" w:color="auto"/>
            <w:left w:val="none" w:sz="0" w:space="0" w:color="auto"/>
            <w:bottom w:val="none" w:sz="0" w:space="0" w:color="auto"/>
            <w:right w:val="none" w:sz="0" w:space="0" w:color="auto"/>
          </w:divBdr>
        </w:div>
        <w:div w:id="317225448">
          <w:marLeft w:val="480"/>
          <w:marRight w:val="0"/>
          <w:marTop w:val="0"/>
          <w:marBottom w:val="0"/>
          <w:divBdr>
            <w:top w:val="none" w:sz="0" w:space="0" w:color="auto"/>
            <w:left w:val="none" w:sz="0" w:space="0" w:color="auto"/>
            <w:bottom w:val="none" w:sz="0" w:space="0" w:color="auto"/>
            <w:right w:val="none" w:sz="0" w:space="0" w:color="auto"/>
          </w:divBdr>
        </w:div>
        <w:div w:id="1499267317">
          <w:marLeft w:val="480"/>
          <w:marRight w:val="0"/>
          <w:marTop w:val="0"/>
          <w:marBottom w:val="0"/>
          <w:divBdr>
            <w:top w:val="none" w:sz="0" w:space="0" w:color="auto"/>
            <w:left w:val="none" w:sz="0" w:space="0" w:color="auto"/>
            <w:bottom w:val="none" w:sz="0" w:space="0" w:color="auto"/>
            <w:right w:val="none" w:sz="0" w:space="0" w:color="auto"/>
          </w:divBdr>
        </w:div>
        <w:div w:id="759526279">
          <w:marLeft w:val="480"/>
          <w:marRight w:val="0"/>
          <w:marTop w:val="0"/>
          <w:marBottom w:val="0"/>
          <w:divBdr>
            <w:top w:val="none" w:sz="0" w:space="0" w:color="auto"/>
            <w:left w:val="none" w:sz="0" w:space="0" w:color="auto"/>
            <w:bottom w:val="none" w:sz="0" w:space="0" w:color="auto"/>
            <w:right w:val="none" w:sz="0" w:space="0" w:color="auto"/>
          </w:divBdr>
        </w:div>
        <w:div w:id="885599794">
          <w:marLeft w:val="480"/>
          <w:marRight w:val="0"/>
          <w:marTop w:val="0"/>
          <w:marBottom w:val="0"/>
          <w:divBdr>
            <w:top w:val="none" w:sz="0" w:space="0" w:color="auto"/>
            <w:left w:val="none" w:sz="0" w:space="0" w:color="auto"/>
            <w:bottom w:val="none" w:sz="0" w:space="0" w:color="auto"/>
            <w:right w:val="none" w:sz="0" w:space="0" w:color="auto"/>
          </w:divBdr>
        </w:div>
        <w:div w:id="1273247950">
          <w:marLeft w:val="480"/>
          <w:marRight w:val="0"/>
          <w:marTop w:val="0"/>
          <w:marBottom w:val="0"/>
          <w:divBdr>
            <w:top w:val="none" w:sz="0" w:space="0" w:color="auto"/>
            <w:left w:val="none" w:sz="0" w:space="0" w:color="auto"/>
            <w:bottom w:val="none" w:sz="0" w:space="0" w:color="auto"/>
            <w:right w:val="none" w:sz="0" w:space="0" w:color="auto"/>
          </w:divBdr>
        </w:div>
        <w:div w:id="1517765064">
          <w:marLeft w:val="480"/>
          <w:marRight w:val="0"/>
          <w:marTop w:val="0"/>
          <w:marBottom w:val="0"/>
          <w:divBdr>
            <w:top w:val="none" w:sz="0" w:space="0" w:color="auto"/>
            <w:left w:val="none" w:sz="0" w:space="0" w:color="auto"/>
            <w:bottom w:val="none" w:sz="0" w:space="0" w:color="auto"/>
            <w:right w:val="none" w:sz="0" w:space="0" w:color="auto"/>
          </w:divBdr>
        </w:div>
        <w:div w:id="678772980">
          <w:marLeft w:val="480"/>
          <w:marRight w:val="0"/>
          <w:marTop w:val="0"/>
          <w:marBottom w:val="0"/>
          <w:divBdr>
            <w:top w:val="none" w:sz="0" w:space="0" w:color="auto"/>
            <w:left w:val="none" w:sz="0" w:space="0" w:color="auto"/>
            <w:bottom w:val="none" w:sz="0" w:space="0" w:color="auto"/>
            <w:right w:val="none" w:sz="0" w:space="0" w:color="auto"/>
          </w:divBdr>
        </w:div>
        <w:div w:id="1534686675">
          <w:marLeft w:val="480"/>
          <w:marRight w:val="0"/>
          <w:marTop w:val="0"/>
          <w:marBottom w:val="0"/>
          <w:divBdr>
            <w:top w:val="none" w:sz="0" w:space="0" w:color="auto"/>
            <w:left w:val="none" w:sz="0" w:space="0" w:color="auto"/>
            <w:bottom w:val="none" w:sz="0" w:space="0" w:color="auto"/>
            <w:right w:val="none" w:sz="0" w:space="0" w:color="auto"/>
          </w:divBdr>
        </w:div>
        <w:div w:id="1267352734">
          <w:marLeft w:val="480"/>
          <w:marRight w:val="0"/>
          <w:marTop w:val="0"/>
          <w:marBottom w:val="0"/>
          <w:divBdr>
            <w:top w:val="none" w:sz="0" w:space="0" w:color="auto"/>
            <w:left w:val="none" w:sz="0" w:space="0" w:color="auto"/>
            <w:bottom w:val="none" w:sz="0" w:space="0" w:color="auto"/>
            <w:right w:val="none" w:sz="0" w:space="0" w:color="auto"/>
          </w:divBdr>
        </w:div>
        <w:div w:id="2074740706">
          <w:marLeft w:val="480"/>
          <w:marRight w:val="0"/>
          <w:marTop w:val="0"/>
          <w:marBottom w:val="0"/>
          <w:divBdr>
            <w:top w:val="none" w:sz="0" w:space="0" w:color="auto"/>
            <w:left w:val="none" w:sz="0" w:space="0" w:color="auto"/>
            <w:bottom w:val="none" w:sz="0" w:space="0" w:color="auto"/>
            <w:right w:val="none" w:sz="0" w:space="0" w:color="auto"/>
          </w:divBdr>
        </w:div>
        <w:div w:id="1638099829">
          <w:marLeft w:val="480"/>
          <w:marRight w:val="0"/>
          <w:marTop w:val="0"/>
          <w:marBottom w:val="0"/>
          <w:divBdr>
            <w:top w:val="none" w:sz="0" w:space="0" w:color="auto"/>
            <w:left w:val="none" w:sz="0" w:space="0" w:color="auto"/>
            <w:bottom w:val="none" w:sz="0" w:space="0" w:color="auto"/>
            <w:right w:val="none" w:sz="0" w:space="0" w:color="auto"/>
          </w:divBdr>
        </w:div>
        <w:div w:id="68115574">
          <w:marLeft w:val="480"/>
          <w:marRight w:val="0"/>
          <w:marTop w:val="0"/>
          <w:marBottom w:val="0"/>
          <w:divBdr>
            <w:top w:val="none" w:sz="0" w:space="0" w:color="auto"/>
            <w:left w:val="none" w:sz="0" w:space="0" w:color="auto"/>
            <w:bottom w:val="none" w:sz="0" w:space="0" w:color="auto"/>
            <w:right w:val="none" w:sz="0" w:space="0" w:color="auto"/>
          </w:divBdr>
        </w:div>
        <w:div w:id="1211452073">
          <w:marLeft w:val="480"/>
          <w:marRight w:val="0"/>
          <w:marTop w:val="0"/>
          <w:marBottom w:val="0"/>
          <w:divBdr>
            <w:top w:val="none" w:sz="0" w:space="0" w:color="auto"/>
            <w:left w:val="none" w:sz="0" w:space="0" w:color="auto"/>
            <w:bottom w:val="none" w:sz="0" w:space="0" w:color="auto"/>
            <w:right w:val="none" w:sz="0" w:space="0" w:color="auto"/>
          </w:divBdr>
        </w:div>
        <w:div w:id="1106384044">
          <w:marLeft w:val="480"/>
          <w:marRight w:val="0"/>
          <w:marTop w:val="0"/>
          <w:marBottom w:val="0"/>
          <w:divBdr>
            <w:top w:val="none" w:sz="0" w:space="0" w:color="auto"/>
            <w:left w:val="none" w:sz="0" w:space="0" w:color="auto"/>
            <w:bottom w:val="none" w:sz="0" w:space="0" w:color="auto"/>
            <w:right w:val="none" w:sz="0" w:space="0" w:color="auto"/>
          </w:divBdr>
        </w:div>
        <w:div w:id="160513843">
          <w:marLeft w:val="480"/>
          <w:marRight w:val="0"/>
          <w:marTop w:val="0"/>
          <w:marBottom w:val="0"/>
          <w:divBdr>
            <w:top w:val="none" w:sz="0" w:space="0" w:color="auto"/>
            <w:left w:val="none" w:sz="0" w:space="0" w:color="auto"/>
            <w:bottom w:val="none" w:sz="0" w:space="0" w:color="auto"/>
            <w:right w:val="none" w:sz="0" w:space="0" w:color="auto"/>
          </w:divBdr>
        </w:div>
        <w:div w:id="402139305">
          <w:marLeft w:val="480"/>
          <w:marRight w:val="0"/>
          <w:marTop w:val="0"/>
          <w:marBottom w:val="0"/>
          <w:divBdr>
            <w:top w:val="none" w:sz="0" w:space="0" w:color="auto"/>
            <w:left w:val="none" w:sz="0" w:space="0" w:color="auto"/>
            <w:bottom w:val="none" w:sz="0" w:space="0" w:color="auto"/>
            <w:right w:val="none" w:sz="0" w:space="0" w:color="auto"/>
          </w:divBdr>
        </w:div>
        <w:div w:id="1606156938">
          <w:marLeft w:val="480"/>
          <w:marRight w:val="0"/>
          <w:marTop w:val="0"/>
          <w:marBottom w:val="0"/>
          <w:divBdr>
            <w:top w:val="none" w:sz="0" w:space="0" w:color="auto"/>
            <w:left w:val="none" w:sz="0" w:space="0" w:color="auto"/>
            <w:bottom w:val="none" w:sz="0" w:space="0" w:color="auto"/>
            <w:right w:val="none" w:sz="0" w:space="0" w:color="auto"/>
          </w:divBdr>
        </w:div>
      </w:divsChild>
    </w:div>
    <w:div w:id="1652172629">
      <w:bodyDiv w:val="1"/>
      <w:marLeft w:val="0"/>
      <w:marRight w:val="0"/>
      <w:marTop w:val="0"/>
      <w:marBottom w:val="0"/>
      <w:divBdr>
        <w:top w:val="none" w:sz="0" w:space="0" w:color="auto"/>
        <w:left w:val="none" w:sz="0" w:space="0" w:color="auto"/>
        <w:bottom w:val="none" w:sz="0" w:space="0" w:color="auto"/>
        <w:right w:val="none" w:sz="0" w:space="0" w:color="auto"/>
      </w:divBdr>
    </w:div>
    <w:div w:id="1652294106">
      <w:bodyDiv w:val="1"/>
      <w:marLeft w:val="0"/>
      <w:marRight w:val="0"/>
      <w:marTop w:val="0"/>
      <w:marBottom w:val="0"/>
      <w:divBdr>
        <w:top w:val="none" w:sz="0" w:space="0" w:color="auto"/>
        <w:left w:val="none" w:sz="0" w:space="0" w:color="auto"/>
        <w:bottom w:val="none" w:sz="0" w:space="0" w:color="auto"/>
        <w:right w:val="none" w:sz="0" w:space="0" w:color="auto"/>
      </w:divBdr>
    </w:div>
    <w:div w:id="1653679976">
      <w:bodyDiv w:val="1"/>
      <w:marLeft w:val="0"/>
      <w:marRight w:val="0"/>
      <w:marTop w:val="0"/>
      <w:marBottom w:val="0"/>
      <w:divBdr>
        <w:top w:val="none" w:sz="0" w:space="0" w:color="auto"/>
        <w:left w:val="none" w:sz="0" w:space="0" w:color="auto"/>
        <w:bottom w:val="none" w:sz="0" w:space="0" w:color="auto"/>
        <w:right w:val="none" w:sz="0" w:space="0" w:color="auto"/>
      </w:divBdr>
    </w:div>
    <w:div w:id="1654331673">
      <w:bodyDiv w:val="1"/>
      <w:marLeft w:val="0"/>
      <w:marRight w:val="0"/>
      <w:marTop w:val="0"/>
      <w:marBottom w:val="0"/>
      <w:divBdr>
        <w:top w:val="none" w:sz="0" w:space="0" w:color="auto"/>
        <w:left w:val="none" w:sz="0" w:space="0" w:color="auto"/>
        <w:bottom w:val="none" w:sz="0" w:space="0" w:color="auto"/>
        <w:right w:val="none" w:sz="0" w:space="0" w:color="auto"/>
      </w:divBdr>
    </w:div>
    <w:div w:id="1654600464">
      <w:bodyDiv w:val="1"/>
      <w:marLeft w:val="0"/>
      <w:marRight w:val="0"/>
      <w:marTop w:val="0"/>
      <w:marBottom w:val="0"/>
      <w:divBdr>
        <w:top w:val="none" w:sz="0" w:space="0" w:color="auto"/>
        <w:left w:val="none" w:sz="0" w:space="0" w:color="auto"/>
        <w:bottom w:val="none" w:sz="0" w:space="0" w:color="auto"/>
        <w:right w:val="none" w:sz="0" w:space="0" w:color="auto"/>
      </w:divBdr>
    </w:div>
    <w:div w:id="1655135430">
      <w:bodyDiv w:val="1"/>
      <w:marLeft w:val="0"/>
      <w:marRight w:val="0"/>
      <w:marTop w:val="0"/>
      <w:marBottom w:val="0"/>
      <w:divBdr>
        <w:top w:val="none" w:sz="0" w:space="0" w:color="auto"/>
        <w:left w:val="none" w:sz="0" w:space="0" w:color="auto"/>
        <w:bottom w:val="none" w:sz="0" w:space="0" w:color="auto"/>
        <w:right w:val="none" w:sz="0" w:space="0" w:color="auto"/>
      </w:divBdr>
    </w:div>
    <w:div w:id="1655375822">
      <w:bodyDiv w:val="1"/>
      <w:marLeft w:val="0"/>
      <w:marRight w:val="0"/>
      <w:marTop w:val="0"/>
      <w:marBottom w:val="0"/>
      <w:divBdr>
        <w:top w:val="none" w:sz="0" w:space="0" w:color="auto"/>
        <w:left w:val="none" w:sz="0" w:space="0" w:color="auto"/>
        <w:bottom w:val="none" w:sz="0" w:space="0" w:color="auto"/>
        <w:right w:val="none" w:sz="0" w:space="0" w:color="auto"/>
      </w:divBdr>
      <w:divsChild>
        <w:div w:id="136455125">
          <w:marLeft w:val="480"/>
          <w:marRight w:val="0"/>
          <w:marTop w:val="0"/>
          <w:marBottom w:val="0"/>
          <w:divBdr>
            <w:top w:val="none" w:sz="0" w:space="0" w:color="auto"/>
            <w:left w:val="none" w:sz="0" w:space="0" w:color="auto"/>
            <w:bottom w:val="none" w:sz="0" w:space="0" w:color="auto"/>
            <w:right w:val="none" w:sz="0" w:space="0" w:color="auto"/>
          </w:divBdr>
        </w:div>
        <w:div w:id="142356018">
          <w:marLeft w:val="480"/>
          <w:marRight w:val="0"/>
          <w:marTop w:val="0"/>
          <w:marBottom w:val="0"/>
          <w:divBdr>
            <w:top w:val="none" w:sz="0" w:space="0" w:color="auto"/>
            <w:left w:val="none" w:sz="0" w:space="0" w:color="auto"/>
            <w:bottom w:val="none" w:sz="0" w:space="0" w:color="auto"/>
            <w:right w:val="none" w:sz="0" w:space="0" w:color="auto"/>
          </w:divBdr>
        </w:div>
        <w:div w:id="142551966">
          <w:marLeft w:val="480"/>
          <w:marRight w:val="0"/>
          <w:marTop w:val="0"/>
          <w:marBottom w:val="0"/>
          <w:divBdr>
            <w:top w:val="none" w:sz="0" w:space="0" w:color="auto"/>
            <w:left w:val="none" w:sz="0" w:space="0" w:color="auto"/>
            <w:bottom w:val="none" w:sz="0" w:space="0" w:color="auto"/>
            <w:right w:val="none" w:sz="0" w:space="0" w:color="auto"/>
          </w:divBdr>
        </w:div>
        <w:div w:id="143355475">
          <w:marLeft w:val="480"/>
          <w:marRight w:val="0"/>
          <w:marTop w:val="0"/>
          <w:marBottom w:val="0"/>
          <w:divBdr>
            <w:top w:val="none" w:sz="0" w:space="0" w:color="auto"/>
            <w:left w:val="none" w:sz="0" w:space="0" w:color="auto"/>
            <w:bottom w:val="none" w:sz="0" w:space="0" w:color="auto"/>
            <w:right w:val="none" w:sz="0" w:space="0" w:color="auto"/>
          </w:divBdr>
        </w:div>
        <w:div w:id="260531556">
          <w:marLeft w:val="480"/>
          <w:marRight w:val="0"/>
          <w:marTop w:val="0"/>
          <w:marBottom w:val="0"/>
          <w:divBdr>
            <w:top w:val="none" w:sz="0" w:space="0" w:color="auto"/>
            <w:left w:val="none" w:sz="0" w:space="0" w:color="auto"/>
            <w:bottom w:val="none" w:sz="0" w:space="0" w:color="auto"/>
            <w:right w:val="none" w:sz="0" w:space="0" w:color="auto"/>
          </w:divBdr>
        </w:div>
        <w:div w:id="285890879">
          <w:marLeft w:val="480"/>
          <w:marRight w:val="0"/>
          <w:marTop w:val="0"/>
          <w:marBottom w:val="0"/>
          <w:divBdr>
            <w:top w:val="none" w:sz="0" w:space="0" w:color="auto"/>
            <w:left w:val="none" w:sz="0" w:space="0" w:color="auto"/>
            <w:bottom w:val="none" w:sz="0" w:space="0" w:color="auto"/>
            <w:right w:val="none" w:sz="0" w:space="0" w:color="auto"/>
          </w:divBdr>
        </w:div>
        <w:div w:id="362170895">
          <w:marLeft w:val="480"/>
          <w:marRight w:val="0"/>
          <w:marTop w:val="0"/>
          <w:marBottom w:val="0"/>
          <w:divBdr>
            <w:top w:val="none" w:sz="0" w:space="0" w:color="auto"/>
            <w:left w:val="none" w:sz="0" w:space="0" w:color="auto"/>
            <w:bottom w:val="none" w:sz="0" w:space="0" w:color="auto"/>
            <w:right w:val="none" w:sz="0" w:space="0" w:color="auto"/>
          </w:divBdr>
        </w:div>
        <w:div w:id="374892056">
          <w:marLeft w:val="480"/>
          <w:marRight w:val="0"/>
          <w:marTop w:val="0"/>
          <w:marBottom w:val="0"/>
          <w:divBdr>
            <w:top w:val="none" w:sz="0" w:space="0" w:color="auto"/>
            <w:left w:val="none" w:sz="0" w:space="0" w:color="auto"/>
            <w:bottom w:val="none" w:sz="0" w:space="0" w:color="auto"/>
            <w:right w:val="none" w:sz="0" w:space="0" w:color="auto"/>
          </w:divBdr>
        </w:div>
        <w:div w:id="390618536">
          <w:marLeft w:val="480"/>
          <w:marRight w:val="0"/>
          <w:marTop w:val="0"/>
          <w:marBottom w:val="0"/>
          <w:divBdr>
            <w:top w:val="none" w:sz="0" w:space="0" w:color="auto"/>
            <w:left w:val="none" w:sz="0" w:space="0" w:color="auto"/>
            <w:bottom w:val="none" w:sz="0" w:space="0" w:color="auto"/>
            <w:right w:val="none" w:sz="0" w:space="0" w:color="auto"/>
          </w:divBdr>
        </w:div>
        <w:div w:id="444038885">
          <w:marLeft w:val="480"/>
          <w:marRight w:val="0"/>
          <w:marTop w:val="0"/>
          <w:marBottom w:val="0"/>
          <w:divBdr>
            <w:top w:val="none" w:sz="0" w:space="0" w:color="auto"/>
            <w:left w:val="none" w:sz="0" w:space="0" w:color="auto"/>
            <w:bottom w:val="none" w:sz="0" w:space="0" w:color="auto"/>
            <w:right w:val="none" w:sz="0" w:space="0" w:color="auto"/>
          </w:divBdr>
        </w:div>
        <w:div w:id="536427533">
          <w:marLeft w:val="480"/>
          <w:marRight w:val="0"/>
          <w:marTop w:val="0"/>
          <w:marBottom w:val="0"/>
          <w:divBdr>
            <w:top w:val="none" w:sz="0" w:space="0" w:color="auto"/>
            <w:left w:val="none" w:sz="0" w:space="0" w:color="auto"/>
            <w:bottom w:val="none" w:sz="0" w:space="0" w:color="auto"/>
            <w:right w:val="none" w:sz="0" w:space="0" w:color="auto"/>
          </w:divBdr>
        </w:div>
        <w:div w:id="583226069">
          <w:marLeft w:val="480"/>
          <w:marRight w:val="0"/>
          <w:marTop w:val="0"/>
          <w:marBottom w:val="0"/>
          <w:divBdr>
            <w:top w:val="none" w:sz="0" w:space="0" w:color="auto"/>
            <w:left w:val="none" w:sz="0" w:space="0" w:color="auto"/>
            <w:bottom w:val="none" w:sz="0" w:space="0" w:color="auto"/>
            <w:right w:val="none" w:sz="0" w:space="0" w:color="auto"/>
          </w:divBdr>
        </w:div>
        <w:div w:id="694959927">
          <w:marLeft w:val="480"/>
          <w:marRight w:val="0"/>
          <w:marTop w:val="0"/>
          <w:marBottom w:val="0"/>
          <w:divBdr>
            <w:top w:val="none" w:sz="0" w:space="0" w:color="auto"/>
            <w:left w:val="none" w:sz="0" w:space="0" w:color="auto"/>
            <w:bottom w:val="none" w:sz="0" w:space="0" w:color="auto"/>
            <w:right w:val="none" w:sz="0" w:space="0" w:color="auto"/>
          </w:divBdr>
        </w:div>
        <w:div w:id="719014640">
          <w:marLeft w:val="480"/>
          <w:marRight w:val="0"/>
          <w:marTop w:val="0"/>
          <w:marBottom w:val="0"/>
          <w:divBdr>
            <w:top w:val="none" w:sz="0" w:space="0" w:color="auto"/>
            <w:left w:val="none" w:sz="0" w:space="0" w:color="auto"/>
            <w:bottom w:val="none" w:sz="0" w:space="0" w:color="auto"/>
            <w:right w:val="none" w:sz="0" w:space="0" w:color="auto"/>
          </w:divBdr>
        </w:div>
        <w:div w:id="816409965">
          <w:marLeft w:val="480"/>
          <w:marRight w:val="0"/>
          <w:marTop w:val="0"/>
          <w:marBottom w:val="0"/>
          <w:divBdr>
            <w:top w:val="none" w:sz="0" w:space="0" w:color="auto"/>
            <w:left w:val="none" w:sz="0" w:space="0" w:color="auto"/>
            <w:bottom w:val="none" w:sz="0" w:space="0" w:color="auto"/>
            <w:right w:val="none" w:sz="0" w:space="0" w:color="auto"/>
          </w:divBdr>
        </w:div>
        <w:div w:id="872419036">
          <w:marLeft w:val="480"/>
          <w:marRight w:val="0"/>
          <w:marTop w:val="0"/>
          <w:marBottom w:val="0"/>
          <w:divBdr>
            <w:top w:val="none" w:sz="0" w:space="0" w:color="auto"/>
            <w:left w:val="none" w:sz="0" w:space="0" w:color="auto"/>
            <w:bottom w:val="none" w:sz="0" w:space="0" w:color="auto"/>
            <w:right w:val="none" w:sz="0" w:space="0" w:color="auto"/>
          </w:divBdr>
        </w:div>
        <w:div w:id="887454837">
          <w:marLeft w:val="480"/>
          <w:marRight w:val="0"/>
          <w:marTop w:val="0"/>
          <w:marBottom w:val="0"/>
          <w:divBdr>
            <w:top w:val="none" w:sz="0" w:space="0" w:color="auto"/>
            <w:left w:val="none" w:sz="0" w:space="0" w:color="auto"/>
            <w:bottom w:val="none" w:sz="0" w:space="0" w:color="auto"/>
            <w:right w:val="none" w:sz="0" w:space="0" w:color="auto"/>
          </w:divBdr>
        </w:div>
        <w:div w:id="907836530">
          <w:marLeft w:val="480"/>
          <w:marRight w:val="0"/>
          <w:marTop w:val="0"/>
          <w:marBottom w:val="0"/>
          <w:divBdr>
            <w:top w:val="none" w:sz="0" w:space="0" w:color="auto"/>
            <w:left w:val="none" w:sz="0" w:space="0" w:color="auto"/>
            <w:bottom w:val="none" w:sz="0" w:space="0" w:color="auto"/>
            <w:right w:val="none" w:sz="0" w:space="0" w:color="auto"/>
          </w:divBdr>
        </w:div>
        <w:div w:id="914244481">
          <w:marLeft w:val="480"/>
          <w:marRight w:val="0"/>
          <w:marTop w:val="0"/>
          <w:marBottom w:val="0"/>
          <w:divBdr>
            <w:top w:val="none" w:sz="0" w:space="0" w:color="auto"/>
            <w:left w:val="none" w:sz="0" w:space="0" w:color="auto"/>
            <w:bottom w:val="none" w:sz="0" w:space="0" w:color="auto"/>
            <w:right w:val="none" w:sz="0" w:space="0" w:color="auto"/>
          </w:divBdr>
        </w:div>
        <w:div w:id="944463933">
          <w:marLeft w:val="480"/>
          <w:marRight w:val="0"/>
          <w:marTop w:val="0"/>
          <w:marBottom w:val="0"/>
          <w:divBdr>
            <w:top w:val="none" w:sz="0" w:space="0" w:color="auto"/>
            <w:left w:val="none" w:sz="0" w:space="0" w:color="auto"/>
            <w:bottom w:val="none" w:sz="0" w:space="0" w:color="auto"/>
            <w:right w:val="none" w:sz="0" w:space="0" w:color="auto"/>
          </w:divBdr>
        </w:div>
        <w:div w:id="989286310">
          <w:marLeft w:val="480"/>
          <w:marRight w:val="0"/>
          <w:marTop w:val="0"/>
          <w:marBottom w:val="0"/>
          <w:divBdr>
            <w:top w:val="none" w:sz="0" w:space="0" w:color="auto"/>
            <w:left w:val="none" w:sz="0" w:space="0" w:color="auto"/>
            <w:bottom w:val="none" w:sz="0" w:space="0" w:color="auto"/>
            <w:right w:val="none" w:sz="0" w:space="0" w:color="auto"/>
          </w:divBdr>
        </w:div>
        <w:div w:id="1096711597">
          <w:marLeft w:val="480"/>
          <w:marRight w:val="0"/>
          <w:marTop w:val="0"/>
          <w:marBottom w:val="0"/>
          <w:divBdr>
            <w:top w:val="none" w:sz="0" w:space="0" w:color="auto"/>
            <w:left w:val="none" w:sz="0" w:space="0" w:color="auto"/>
            <w:bottom w:val="none" w:sz="0" w:space="0" w:color="auto"/>
            <w:right w:val="none" w:sz="0" w:space="0" w:color="auto"/>
          </w:divBdr>
        </w:div>
        <w:div w:id="1098675548">
          <w:marLeft w:val="480"/>
          <w:marRight w:val="0"/>
          <w:marTop w:val="0"/>
          <w:marBottom w:val="0"/>
          <w:divBdr>
            <w:top w:val="none" w:sz="0" w:space="0" w:color="auto"/>
            <w:left w:val="none" w:sz="0" w:space="0" w:color="auto"/>
            <w:bottom w:val="none" w:sz="0" w:space="0" w:color="auto"/>
            <w:right w:val="none" w:sz="0" w:space="0" w:color="auto"/>
          </w:divBdr>
        </w:div>
        <w:div w:id="1107384286">
          <w:marLeft w:val="480"/>
          <w:marRight w:val="0"/>
          <w:marTop w:val="0"/>
          <w:marBottom w:val="0"/>
          <w:divBdr>
            <w:top w:val="none" w:sz="0" w:space="0" w:color="auto"/>
            <w:left w:val="none" w:sz="0" w:space="0" w:color="auto"/>
            <w:bottom w:val="none" w:sz="0" w:space="0" w:color="auto"/>
            <w:right w:val="none" w:sz="0" w:space="0" w:color="auto"/>
          </w:divBdr>
        </w:div>
        <w:div w:id="1229347167">
          <w:marLeft w:val="480"/>
          <w:marRight w:val="0"/>
          <w:marTop w:val="0"/>
          <w:marBottom w:val="0"/>
          <w:divBdr>
            <w:top w:val="none" w:sz="0" w:space="0" w:color="auto"/>
            <w:left w:val="none" w:sz="0" w:space="0" w:color="auto"/>
            <w:bottom w:val="none" w:sz="0" w:space="0" w:color="auto"/>
            <w:right w:val="none" w:sz="0" w:space="0" w:color="auto"/>
          </w:divBdr>
        </w:div>
        <w:div w:id="1232036465">
          <w:marLeft w:val="480"/>
          <w:marRight w:val="0"/>
          <w:marTop w:val="0"/>
          <w:marBottom w:val="0"/>
          <w:divBdr>
            <w:top w:val="none" w:sz="0" w:space="0" w:color="auto"/>
            <w:left w:val="none" w:sz="0" w:space="0" w:color="auto"/>
            <w:bottom w:val="none" w:sz="0" w:space="0" w:color="auto"/>
            <w:right w:val="none" w:sz="0" w:space="0" w:color="auto"/>
          </w:divBdr>
        </w:div>
        <w:div w:id="1247569432">
          <w:marLeft w:val="480"/>
          <w:marRight w:val="0"/>
          <w:marTop w:val="0"/>
          <w:marBottom w:val="0"/>
          <w:divBdr>
            <w:top w:val="none" w:sz="0" w:space="0" w:color="auto"/>
            <w:left w:val="none" w:sz="0" w:space="0" w:color="auto"/>
            <w:bottom w:val="none" w:sz="0" w:space="0" w:color="auto"/>
            <w:right w:val="none" w:sz="0" w:space="0" w:color="auto"/>
          </w:divBdr>
        </w:div>
        <w:div w:id="1343161555">
          <w:marLeft w:val="480"/>
          <w:marRight w:val="0"/>
          <w:marTop w:val="0"/>
          <w:marBottom w:val="0"/>
          <w:divBdr>
            <w:top w:val="none" w:sz="0" w:space="0" w:color="auto"/>
            <w:left w:val="none" w:sz="0" w:space="0" w:color="auto"/>
            <w:bottom w:val="none" w:sz="0" w:space="0" w:color="auto"/>
            <w:right w:val="none" w:sz="0" w:space="0" w:color="auto"/>
          </w:divBdr>
        </w:div>
        <w:div w:id="1409111273">
          <w:marLeft w:val="480"/>
          <w:marRight w:val="0"/>
          <w:marTop w:val="0"/>
          <w:marBottom w:val="0"/>
          <w:divBdr>
            <w:top w:val="none" w:sz="0" w:space="0" w:color="auto"/>
            <w:left w:val="none" w:sz="0" w:space="0" w:color="auto"/>
            <w:bottom w:val="none" w:sz="0" w:space="0" w:color="auto"/>
            <w:right w:val="none" w:sz="0" w:space="0" w:color="auto"/>
          </w:divBdr>
        </w:div>
        <w:div w:id="1433166365">
          <w:marLeft w:val="480"/>
          <w:marRight w:val="0"/>
          <w:marTop w:val="0"/>
          <w:marBottom w:val="0"/>
          <w:divBdr>
            <w:top w:val="none" w:sz="0" w:space="0" w:color="auto"/>
            <w:left w:val="none" w:sz="0" w:space="0" w:color="auto"/>
            <w:bottom w:val="none" w:sz="0" w:space="0" w:color="auto"/>
            <w:right w:val="none" w:sz="0" w:space="0" w:color="auto"/>
          </w:divBdr>
        </w:div>
        <w:div w:id="1546215329">
          <w:marLeft w:val="480"/>
          <w:marRight w:val="0"/>
          <w:marTop w:val="0"/>
          <w:marBottom w:val="0"/>
          <w:divBdr>
            <w:top w:val="none" w:sz="0" w:space="0" w:color="auto"/>
            <w:left w:val="none" w:sz="0" w:space="0" w:color="auto"/>
            <w:bottom w:val="none" w:sz="0" w:space="0" w:color="auto"/>
            <w:right w:val="none" w:sz="0" w:space="0" w:color="auto"/>
          </w:divBdr>
        </w:div>
        <w:div w:id="1565749889">
          <w:marLeft w:val="480"/>
          <w:marRight w:val="0"/>
          <w:marTop w:val="0"/>
          <w:marBottom w:val="0"/>
          <w:divBdr>
            <w:top w:val="none" w:sz="0" w:space="0" w:color="auto"/>
            <w:left w:val="none" w:sz="0" w:space="0" w:color="auto"/>
            <w:bottom w:val="none" w:sz="0" w:space="0" w:color="auto"/>
            <w:right w:val="none" w:sz="0" w:space="0" w:color="auto"/>
          </w:divBdr>
        </w:div>
        <w:div w:id="1670595947">
          <w:marLeft w:val="480"/>
          <w:marRight w:val="0"/>
          <w:marTop w:val="0"/>
          <w:marBottom w:val="0"/>
          <w:divBdr>
            <w:top w:val="none" w:sz="0" w:space="0" w:color="auto"/>
            <w:left w:val="none" w:sz="0" w:space="0" w:color="auto"/>
            <w:bottom w:val="none" w:sz="0" w:space="0" w:color="auto"/>
            <w:right w:val="none" w:sz="0" w:space="0" w:color="auto"/>
          </w:divBdr>
        </w:div>
        <w:div w:id="1694838171">
          <w:marLeft w:val="480"/>
          <w:marRight w:val="0"/>
          <w:marTop w:val="0"/>
          <w:marBottom w:val="0"/>
          <w:divBdr>
            <w:top w:val="none" w:sz="0" w:space="0" w:color="auto"/>
            <w:left w:val="none" w:sz="0" w:space="0" w:color="auto"/>
            <w:bottom w:val="none" w:sz="0" w:space="0" w:color="auto"/>
            <w:right w:val="none" w:sz="0" w:space="0" w:color="auto"/>
          </w:divBdr>
        </w:div>
        <w:div w:id="1826623478">
          <w:marLeft w:val="480"/>
          <w:marRight w:val="0"/>
          <w:marTop w:val="0"/>
          <w:marBottom w:val="0"/>
          <w:divBdr>
            <w:top w:val="none" w:sz="0" w:space="0" w:color="auto"/>
            <w:left w:val="none" w:sz="0" w:space="0" w:color="auto"/>
            <w:bottom w:val="none" w:sz="0" w:space="0" w:color="auto"/>
            <w:right w:val="none" w:sz="0" w:space="0" w:color="auto"/>
          </w:divBdr>
        </w:div>
        <w:div w:id="1883207920">
          <w:marLeft w:val="480"/>
          <w:marRight w:val="0"/>
          <w:marTop w:val="0"/>
          <w:marBottom w:val="0"/>
          <w:divBdr>
            <w:top w:val="none" w:sz="0" w:space="0" w:color="auto"/>
            <w:left w:val="none" w:sz="0" w:space="0" w:color="auto"/>
            <w:bottom w:val="none" w:sz="0" w:space="0" w:color="auto"/>
            <w:right w:val="none" w:sz="0" w:space="0" w:color="auto"/>
          </w:divBdr>
        </w:div>
        <w:div w:id="1935477196">
          <w:marLeft w:val="480"/>
          <w:marRight w:val="0"/>
          <w:marTop w:val="0"/>
          <w:marBottom w:val="0"/>
          <w:divBdr>
            <w:top w:val="none" w:sz="0" w:space="0" w:color="auto"/>
            <w:left w:val="none" w:sz="0" w:space="0" w:color="auto"/>
            <w:bottom w:val="none" w:sz="0" w:space="0" w:color="auto"/>
            <w:right w:val="none" w:sz="0" w:space="0" w:color="auto"/>
          </w:divBdr>
        </w:div>
        <w:div w:id="1961260057">
          <w:marLeft w:val="480"/>
          <w:marRight w:val="0"/>
          <w:marTop w:val="0"/>
          <w:marBottom w:val="0"/>
          <w:divBdr>
            <w:top w:val="none" w:sz="0" w:space="0" w:color="auto"/>
            <w:left w:val="none" w:sz="0" w:space="0" w:color="auto"/>
            <w:bottom w:val="none" w:sz="0" w:space="0" w:color="auto"/>
            <w:right w:val="none" w:sz="0" w:space="0" w:color="auto"/>
          </w:divBdr>
        </w:div>
        <w:div w:id="1969820209">
          <w:marLeft w:val="480"/>
          <w:marRight w:val="0"/>
          <w:marTop w:val="0"/>
          <w:marBottom w:val="0"/>
          <w:divBdr>
            <w:top w:val="none" w:sz="0" w:space="0" w:color="auto"/>
            <w:left w:val="none" w:sz="0" w:space="0" w:color="auto"/>
            <w:bottom w:val="none" w:sz="0" w:space="0" w:color="auto"/>
            <w:right w:val="none" w:sz="0" w:space="0" w:color="auto"/>
          </w:divBdr>
        </w:div>
        <w:div w:id="2059813718">
          <w:marLeft w:val="480"/>
          <w:marRight w:val="0"/>
          <w:marTop w:val="0"/>
          <w:marBottom w:val="0"/>
          <w:divBdr>
            <w:top w:val="none" w:sz="0" w:space="0" w:color="auto"/>
            <w:left w:val="none" w:sz="0" w:space="0" w:color="auto"/>
            <w:bottom w:val="none" w:sz="0" w:space="0" w:color="auto"/>
            <w:right w:val="none" w:sz="0" w:space="0" w:color="auto"/>
          </w:divBdr>
        </w:div>
        <w:div w:id="2145463326">
          <w:marLeft w:val="480"/>
          <w:marRight w:val="0"/>
          <w:marTop w:val="0"/>
          <w:marBottom w:val="0"/>
          <w:divBdr>
            <w:top w:val="none" w:sz="0" w:space="0" w:color="auto"/>
            <w:left w:val="none" w:sz="0" w:space="0" w:color="auto"/>
            <w:bottom w:val="none" w:sz="0" w:space="0" w:color="auto"/>
            <w:right w:val="none" w:sz="0" w:space="0" w:color="auto"/>
          </w:divBdr>
        </w:div>
      </w:divsChild>
    </w:div>
    <w:div w:id="1656177717">
      <w:bodyDiv w:val="1"/>
      <w:marLeft w:val="0"/>
      <w:marRight w:val="0"/>
      <w:marTop w:val="0"/>
      <w:marBottom w:val="0"/>
      <w:divBdr>
        <w:top w:val="none" w:sz="0" w:space="0" w:color="auto"/>
        <w:left w:val="none" w:sz="0" w:space="0" w:color="auto"/>
        <w:bottom w:val="none" w:sz="0" w:space="0" w:color="auto"/>
        <w:right w:val="none" w:sz="0" w:space="0" w:color="auto"/>
      </w:divBdr>
    </w:div>
    <w:div w:id="1656253184">
      <w:bodyDiv w:val="1"/>
      <w:marLeft w:val="0"/>
      <w:marRight w:val="0"/>
      <w:marTop w:val="0"/>
      <w:marBottom w:val="0"/>
      <w:divBdr>
        <w:top w:val="none" w:sz="0" w:space="0" w:color="auto"/>
        <w:left w:val="none" w:sz="0" w:space="0" w:color="auto"/>
        <w:bottom w:val="none" w:sz="0" w:space="0" w:color="auto"/>
        <w:right w:val="none" w:sz="0" w:space="0" w:color="auto"/>
      </w:divBdr>
    </w:div>
    <w:div w:id="1656568802">
      <w:bodyDiv w:val="1"/>
      <w:marLeft w:val="0"/>
      <w:marRight w:val="0"/>
      <w:marTop w:val="0"/>
      <w:marBottom w:val="0"/>
      <w:divBdr>
        <w:top w:val="none" w:sz="0" w:space="0" w:color="auto"/>
        <w:left w:val="none" w:sz="0" w:space="0" w:color="auto"/>
        <w:bottom w:val="none" w:sz="0" w:space="0" w:color="auto"/>
        <w:right w:val="none" w:sz="0" w:space="0" w:color="auto"/>
      </w:divBdr>
    </w:div>
    <w:div w:id="1656835273">
      <w:bodyDiv w:val="1"/>
      <w:marLeft w:val="0"/>
      <w:marRight w:val="0"/>
      <w:marTop w:val="0"/>
      <w:marBottom w:val="0"/>
      <w:divBdr>
        <w:top w:val="none" w:sz="0" w:space="0" w:color="auto"/>
        <w:left w:val="none" w:sz="0" w:space="0" w:color="auto"/>
        <w:bottom w:val="none" w:sz="0" w:space="0" w:color="auto"/>
        <w:right w:val="none" w:sz="0" w:space="0" w:color="auto"/>
      </w:divBdr>
    </w:div>
    <w:div w:id="1657756727">
      <w:bodyDiv w:val="1"/>
      <w:marLeft w:val="0"/>
      <w:marRight w:val="0"/>
      <w:marTop w:val="0"/>
      <w:marBottom w:val="0"/>
      <w:divBdr>
        <w:top w:val="none" w:sz="0" w:space="0" w:color="auto"/>
        <w:left w:val="none" w:sz="0" w:space="0" w:color="auto"/>
        <w:bottom w:val="none" w:sz="0" w:space="0" w:color="auto"/>
        <w:right w:val="none" w:sz="0" w:space="0" w:color="auto"/>
      </w:divBdr>
    </w:div>
    <w:div w:id="1657760932">
      <w:bodyDiv w:val="1"/>
      <w:marLeft w:val="0"/>
      <w:marRight w:val="0"/>
      <w:marTop w:val="0"/>
      <w:marBottom w:val="0"/>
      <w:divBdr>
        <w:top w:val="none" w:sz="0" w:space="0" w:color="auto"/>
        <w:left w:val="none" w:sz="0" w:space="0" w:color="auto"/>
        <w:bottom w:val="none" w:sz="0" w:space="0" w:color="auto"/>
        <w:right w:val="none" w:sz="0" w:space="0" w:color="auto"/>
      </w:divBdr>
    </w:div>
    <w:div w:id="1658537302">
      <w:bodyDiv w:val="1"/>
      <w:marLeft w:val="0"/>
      <w:marRight w:val="0"/>
      <w:marTop w:val="0"/>
      <w:marBottom w:val="0"/>
      <w:divBdr>
        <w:top w:val="none" w:sz="0" w:space="0" w:color="auto"/>
        <w:left w:val="none" w:sz="0" w:space="0" w:color="auto"/>
        <w:bottom w:val="none" w:sz="0" w:space="0" w:color="auto"/>
        <w:right w:val="none" w:sz="0" w:space="0" w:color="auto"/>
      </w:divBdr>
    </w:div>
    <w:div w:id="1661348661">
      <w:bodyDiv w:val="1"/>
      <w:marLeft w:val="0"/>
      <w:marRight w:val="0"/>
      <w:marTop w:val="0"/>
      <w:marBottom w:val="0"/>
      <w:divBdr>
        <w:top w:val="none" w:sz="0" w:space="0" w:color="auto"/>
        <w:left w:val="none" w:sz="0" w:space="0" w:color="auto"/>
        <w:bottom w:val="none" w:sz="0" w:space="0" w:color="auto"/>
        <w:right w:val="none" w:sz="0" w:space="0" w:color="auto"/>
      </w:divBdr>
    </w:div>
    <w:div w:id="1661498606">
      <w:bodyDiv w:val="1"/>
      <w:marLeft w:val="0"/>
      <w:marRight w:val="0"/>
      <w:marTop w:val="0"/>
      <w:marBottom w:val="0"/>
      <w:divBdr>
        <w:top w:val="none" w:sz="0" w:space="0" w:color="auto"/>
        <w:left w:val="none" w:sz="0" w:space="0" w:color="auto"/>
        <w:bottom w:val="none" w:sz="0" w:space="0" w:color="auto"/>
        <w:right w:val="none" w:sz="0" w:space="0" w:color="auto"/>
      </w:divBdr>
    </w:div>
    <w:div w:id="1662387079">
      <w:bodyDiv w:val="1"/>
      <w:marLeft w:val="0"/>
      <w:marRight w:val="0"/>
      <w:marTop w:val="0"/>
      <w:marBottom w:val="0"/>
      <w:divBdr>
        <w:top w:val="none" w:sz="0" w:space="0" w:color="auto"/>
        <w:left w:val="none" w:sz="0" w:space="0" w:color="auto"/>
        <w:bottom w:val="none" w:sz="0" w:space="0" w:color="auto"/>
        <w:right w:val="none" w:sz="0" w:space="0" w:color="auto"/>
      </w:divBdr>
    </w:div>
    <w:div w:id="1663464592">
      <w:bodyDiv w:val="1"/>
      <w:marLeft w:val="0"/>
      <w:marRight w:val="0"/>
      <w:marTop w:val="0"/>
      <w:marBottom w:val="0"/>
      <w:divBdr>
        <w:top w:val="none" w:sz="0" w:space="0" w:color="auto"/>
        <w:left w:val="none" w:sz="0" w:space="0" w:color="auto"/>
        <w:bottom w:val="none" w:sz="0" w:space="0" w:color="auto"/>
        <w:right w:val="none" w:sz="0" w:space="0" w:color="auto"/>
      </w:divBdr>
    </w:div>
    <w:div w:id="1664628400">
      <w:bodyDiv w:val="1"/>
      <w:marLeft w:val="0"/>
      <w:marRight w:val="0"/>
      <w:marTop w:val="0"/>
      <w:marBottom w:val="0"/>
      <w:divBdr>
        <w:top w:val="none" w:sz="0" w:space="0" w:color="auto"/>
        <w:left w:val="none" w:sz="0" w:space="0" w:color="auto"/>
        <w:bottom w:val="none" w:sz="0" w:space="0" w:color="auto"/>
        <w:right w:val="none" w:sz="0" w:space="0" w:color="auto"/>
      </w:divBdr>
    </w:div>
    <w:div w:id="1664969340">
      <w:bodyDiv w:val="1"/>
      <w:marLeft w:val="0"/>
      <w:marRight w:val="0"/>
      <w:marTop w:val="0"/>
      <w:marBottom w:val="0"/>
      <w:divBdr>
        <w:top w:val="none" w:sz="0" w:space="0" w:color="auto"/>
        <w:left w:val="none" w:sz="0" w:space="0" w:color="auto"/>
        <w:bottom w:val="none" w:sz="0" w:space="0" w:color="auto"/>
        <w:right w:val="none" w:sz="0" w:space="0" w:color="auto"/>
      </w:divBdr>
    </w:div>
    <w:div w:id="1665085770">
      <w:bodyDiv w:val="1"/>
      <w:marLeft w:val="0"/>
      <w:marRight w:val="0"/>
      <w:marTop w:val="0"/>
      <w:marBottom w:val="0"/>
      <w:divBdr>
        <w:top w:val="none" w:sz="0" w:space="0" w:color="auto"/>
        <w:left w:val="none" w:sz="0" w:space="0" w:color="auto"/>
        <w:bottom w:val="none" w:sz="0" w:space="0" w:color="auto"/>
        <w:right w:val="none" w:sz="0" w:space="0" w:color="auto"/>
      </w:divBdr>
    </w:div>
    <w:div w:id="1665813155">
      <w:bodyDiv w:val="1"/>
      <w:marLeft w:val="0"/>
      <w:marRight w:val="0"/>
      <w:marTop w:val="0"/>
      <w:marBottom w:val="0"/>
      <w:divBdr>
        <w:top w:val="none" w:sz="0" w:space="0" w:color="auto"/>
        <w:left w:val="none" w:sz="0" w:space="0" w:color="auto"/>
        <w:bottom w:val="none" w:sz="0" w:space="0" w:color="auto"/>
        <w:right w:val="none" w:sz="0" w:space="0" w:color="auto"/>
      </w:divBdr>
    </w:div>
    <w:div w:id="1666123939">
      <w:bodyDiv w:val="1"/>
      <w:marLeft w:val="0"/>
      <w:marRight w:val="0"/>
      <w:marTop w:val="0"/>
      <w:marBottom w:val="0"/>
      <w:divBdr>
        <w:top w:val="none" w:sz="0" w:space="0" w:color="auto"/>
        <w:left w:val="none" w:sz="0" w:space="0" w:color="auto"/>
        <w:bottom w:val="none" w:sz="0" w:space="0" w:color="auto"/>
        <w:right w:val="none" w:sz="0" w:space="0" w:color="auto"/>
      </w:divBdr>
    </w:div>
    <w:div w:id="1666517756">
      <w:bodyDiv w:val="1"/>
      <w:marLeft w:val="0"/>
      <w:marRight w:val="0"/>
      <w:marTop w:val="0"/>
      <w:marBottom w:val="0"/>
      <w:divBdr>
        <w:top w:val="none" w:sz="0" w:space="0" w:color="auto"/>
        <w:left w:val="none" w:sz="0" w:space="0" w:color="auto"/>
        <w:bottom w:val="none" w:sz="0" w:space="0" w:color="auto"/>
        <w:right w:val="none" w:sz="0" w:space="0" w:color="auto"/>
      </w:divBdr>
    </w:div>
    <w:div w:id="1668248886">
      <w:bodyDiv w:val="1"/>
      <w:marLeft w:val="0"/>
      <w:marRight w:val="0"/>
      <w:marTop w:val="0"/>
      <w:marBottom w:val="0"/>
      <w:divBdr>
        <w:top w:val="none" w:sz="0" w:space="0" w:color="auto"/>
        <w:left w:val="none" w:sz="0" w:space="0" w:color="auto"/>
        <w:bottom w:val="none" w:sz="0" w:space="0" w:color="auto"/>
        <w:right w:val="none" w:sz="0" w:space="0" w:color="auto"/>
      </w:divBdr>
    </w:div>
    <w:div w:id="1668709085">
      <w:bodyDiv w:val="1"/>
      <w:marLeft w:val="0"/>
      <w:marRight w:val="0"/>
      <w:marTop w:val="0"/>
      <w:marBottom w:val="0"/>
      <w:divBdr>
        <w:top w:val="none" w:sz="0" w:space="0" w:color="auto"/>
        <w:left w:val="none" w:sz="0" w:space="0" w:color="auto"/>
        <w:bottom w:val="none" w:sz="0" w:space="0" w:color="auto"/>
        <w:right w:val="none" w:sz="0" w:space="0" w:color="auto"/>
      </w:divBdr>
    </w:div>
    <w:div w:id="1669164854">
      <w:bodyDiv w:val="1"/>
      <w:marLeft w:val="0"/>
      <w:marRight w:val="0"/>
      <w:marTop w:val="0"/>
      <w:marBottom w:val="0"/>
      <w:divBdr>
        <w:top w:val="none" w:sz="0" w:space="0" w:color="auto"/>
        <w:left w:val="none" w:sz="0" w:space="0" w:color="auto"/>
        <w:bottom w:val="none" w:sz="0" w:space="0" w:color="auto"/>
        <w:right w:val="none" w:sz="0" w:space="0" w:color="auto"/>
      </w:divBdr>
    </w:div>
    <w:div w:id="1671056778">
      <w:bodyDiv w:val="1"/>
      <w:marLeft w:val="0"/>
      <w:marRight w:val="0"/>
      <w:marTop w:val="0"/>
      <w:marBottom w:val="0"/>
      <w:divBdr>
        <w:top w:val="none" w:sz="0" w:space="0" w:color="auto"/>
        <w:left w:val="none" w:sz="0" w:space="0" w:color="auto"/>
        <w:bottom w:val="none" w:sz="0" w:space="0" w:color="auto"/>
        <w:right w:val="none" w:sz="0" w:space="0" w:color="auto"/>
      </w:divBdr>
    </w:div>
    <w:div w:id="1671758761">
      <w:bodyDiv w:val="1"/>
      <w:marLeft w:val="0"/>
      <w:marRight w:val="0"/>
      <w:marTop w:val="0"/>
      <w:marBottom w:val="0"/>
      <w:divBdr>
        <w:top w:val="none" w:sz="0" w:space="0" w:color="auto"/>
        <w:left w:val="none" w:sz="0" w:space="0" w:color="auto"/>
        <w:bottom w:val="none" w:sz="0" w:space="0" w:color="auto"/>
        <w:right w:val="none" w:sz="0" w:space="0" w:color="auto"/>
      </w:divBdr>
    </w:div>
    <w:div w:id="1672178587">
      <w:bodyDiv w:val="1"/>
      <w:marLeft w:val="0"/>
      <w:marRight w:val="0"/>
      <w:marTop w:val="0"/>
      <w:marBottom w:val="0"/>
      <w:divBdr>
        <w:top w:val="none" w:sz="0" w:space="0" w:color="auto"/>
        <w:left w:val="none" w:sz="0" w:space="0" w:color="auto"/>
        <w:bottom w:val="none" w:sz="0" w:space="0" w:color="auto"/>
        <w:right w:val="none" w:sz="0" w:space="0" w:color="auto"/>
      </w:divBdr>
    </w:div>
    <w:div w:id="1672680328">
      <w:bodyDiv w:val="1"/>
      <w:marLeft w:val="0"/>
      <w:marRight w:val="0"/>
      <w:marTop w:val="0"/>
      <w:marBottom w:val="0"/>
      <w:divBdr>
        <w:top w:val="none" w:sz="0" w:space="0" w:color="auto"/>
        <w:left w:val="none" w:sz="0" w:space="0" w:color="auto"/>
        <w:bottom w:val="none" w:sz="0" w:space="0" w:color="auto"/>
        <w:right w:val="none" w:sz="0" w:space="0" w:color="auto"/>
      </w:divBdr>
    </w:div>
    <w:div w:id="1672758331">
      <w:bodyDiv w:val="1"/>
      <w:marLeft w:val="0"/>
      <w:marRight w:val="0"/>
      <w:marTop w:val="0"/>
      <w:marBottom w:val="0"/>
      <w:divBdr>
        <w:top w:val="none" w:sz="0" w:space="0" w:color="auto"/>
        <w:left w:val="none" w:sz="0" w:space="0" w:color="auto"/>
        <w:bottom w:val="none" w:sz="0" w:space="0" w:color="auto"/>
        <w:right w:val="none" w:sz="0" w:space="0" w:color="auto"/>
      </w:divBdr>
      <w:divsChild>
        <w:div w:id="544099280">
          <w:marLeft w:val="480"/>
          <w:marRight w:val="0"/>
          <w:marTop w:val="0"/>
          <w:marBottom w:val="0"/>
          <w:divBdr>
            <w:top w:val="none" w:sz="0" w:space="0" w:color="auto"/>
            <w:left w:val="none" w:sz="0" w:space="0" w:color="auto"/>
            <w:bottom w:val="none" w:sz="0" w:space="0" w:color="auto"/>
            <w:right w:val="none" w:sz="0" w:space="0" w:color="auto"/>
          </w:divBdr>
        </w:div>
        <w:div w:id="2106074563">
          <w:marLeft w:val="480"/>
          <w:marRight w:val="0"/>
          <w:marTop w:val="0"/>
          <w:marBottom w:val="0"/>
          <w:divBdr>
            <w:top w:val="none" w:sz="0" w:space="0" w:color="auto"/>
            <w:left w:val="none" w:sz="0" w:space="0" w:color="auto"/>
            <w:bottom w:val="none" w:sz="0" w:space="0" w:color="auto"/>
            <w:right w:val="none" w:sz="0" w:space="0" w:color="auto"/>
          </w:divBdr>
        </w:div>
        <w:div w:id="868831559">
          <w:marLeft w:val="480"/>
          <w:marRight w:val="0"/>
          <w:marTop w:val="0"/>
          <w:marBottom w:val="0"/>
          <w:divBdr>
            <w:top w:val="none" w:sz="0" w:space="0" w:color="auto"/>
            <w:left w:val="none" w:sz="0" w:space="0" w:color="auto"/>
            <w:bottom w:val="none" w:sz="0" w:space="0" w:color="auto"/>
            <w:right w:val="none" w:sz="0" w:space="0" w:color="auto"/>
          </w:divBdr>
        </w:div>
        <w:div w:id="1068379075">
          <w:marLeft w:val="480"/>
          <w:marRight w:val="0"/>
          <w:marTop w:val="0"/>
          <w:marBottom w:val="0"/>
          <w:divBdr>
            <w:top w:val="none" w:sz="0" w:space="0" w:color="auto"/>
            <w:left w:val="none" w:sz="0" w:space="0" w:color="auto"/>
            <w:bottom w:val="none" w:sz="0" w:space="0" w:color="auto"/>
            <w:right w:val="none" w:sz="0" w:space="0" w:color="auto"/>
          </w:divBdr>
        </w:div>
        <w:div w:id="1970236728">
          <w:marLeft w:val="480"/>
          <w:marRight w:val="0"/>
          <w:marTop w:val="0"/>
          <w:marBottom w:val="0"/>
          <w:divBdr>
            <w:top w:val="none" w:sz="0" w:space="0" w:color="auto"/>
            <w:left w:val="none" w:sz="0" w:space="0" w:color="auto"/>
            <w:bottom w:val="none" w:sz="0" w:space="0" w:color="auto"/>
            <w:right w:val="none" w:sz="0" w:space="0" w:color="auto"/>
          </w:divBdr>
        </w:div>
        <w:div w:id="333605856">
          <w:marLeft w:val="480"/>
          <w:marRight w:val="0"/>
          <w:marTop w:val="0"/>
          <w:marBottom w:val="0"/>
          <w:divBdr>
            <w:top w:val="none" w:sz="0" w:space="0" w:color="auto"/>
            <w:left w:val="none" w:sz="0" w:space="0" w:color="auto"/>
            <w:bottom w:val="none" w:sz="0" w:space="0" w:color="auto"/>
            <w:right w:val="none" w:sz="0" w:space="0" w:color="auto"/>
          </w:divBdr>
        </w:div>
        <w:div w:id="262690391">
          <w:marLeft w:val="480"/>
          <w:marRight w:val="0"/>
          <w:marTop w:val="0"/>
          <w:marBottom w:val="0"/>
          <w:divBdr>
            <w:top w:val="none" w:sz="0" w:space="0" w:color="auto"/>
            <w:left w:val="none" w:sz="0" w:space="0" w:color="auto"/>
            <w:bottom w:val="none" w:sz="0" w:space="0" w:color="auto"/>
            <w:right w:val="none" w:sz="0" w:space="0" w:color="auto"/>
          </w:divBdr>
        </w:div>
        <w:div w:id="1500122464">
          <w:marLeft w:val="480"/>
          <w:marRight w:val="0"/>
          <w:marTop w:val="0"/>
          <w:marBottom w:val="0"/>
          <w:divBdr>
            <w:top w:val="none" w:sz="0" w:space="0" w:color="auto"/>
            <w:left w:val="none" w:sz="0" w:space="0" w:color="auto"/>
            <w:bottom w:val="none" w:sz="0" w:space="0" w:color="auto"/>
            <w:right w:val="none" w:sz="0" w:space="0" w:color="auto"/>
          </w:divBdr>
        </w:div>
        <w:div w:id="790590958">
          <w:marLeft w:val="480"/>
          <w:marRight w:val="0"/>
          <w:marTop w:val="0"/>
          <w:marBottom w:val="0"/>
          <w:divBdr>
            <w:top w:val="none" w:sz="0" w:space="0" w:color="auto"/>
            <w:left w:val="none" w:sz="0" w:space="0" w:color="auto"/>
            <w:bottom w:val="none" w:sz="0" w:space="0" w:color="auto"/>
            <w:right w:val="none" w:sz="0" w:space="0" w:color="auto"/>
          </w:divBdr>
        </w:div>
        <w:div w:id="1484810541">
          <w:marLeft w:val="480"/>
          <w:marRight w:val="0"/>
          <w:marTop w:val="0"/>
          <w:marBottom w:val="0"/>
          <w:divBdr>
            <w:top w:val="none" w:sz="0" w:space="0" w:color="auto"/>
            <w:left w:val="none" w:sz="0" w:space="0" w:color="auto"/>
            <w:bottom w:val="none" w:sz="0" w:space="0" w:color="auto"/>
            <w:right w:val="none" w:sz="0" w:space="0" w:color="auto"/>
          </w:divBdr>
        </w:div>
        <w:div w:id="132254574">
          <w:marLeft w:val="480"/>
          <w:marRight w:val="0"/>
          <w:marTop w:val="0"/>
          <w:marBottom w:val="0"/>
          <w:divBdr>
            <w:top w:val="none" w:sz="0" w:space="0" w:color="auto"/>
            <w:left w:val="none" w:sz="0" w:space="0" w:color="auto"/>
            <w:bottom w:val="none" w:sz="0" w:space="0" w:color="auto"/>
            <w:right w:val="none" w:sz="0" w:space="0" w:color="auto"/>
          </w:divBdr>
        </w:div>
        <w:div w:id="172232402">
          <w:marLeft w:val="480"/>
          <w:marRight w:val="0"/>
          <w:marTop w:val="0"/>
          <w:marBottom w:val="0"/>
          <w:divBdr>
            <w:top w:val="none" w:sz="0" w:space="0" w:color="auto"/>
            <w:left w:val="none" w:sz="0" w:space="0" w:color="auto"/>
            <w:bottom w:val="none" w:sz="0" w:space="0" w:color="auto"/>
            <w:right w:val="none" w:sz="0" w:space="0" w:color="auto"/>
          </w:divBdr>
        </w:div>
        <w:div w:id="737364117">
          <w:marLeft w:val="480"/>
          <w:marRight w:val="0"/>
          <w:marTop w:val="0"/>
          <w:marBottom w:val="0"/>
          <w:divBdr>
            <w:top w:val="none" w:sz="0" w:space="0" w:color="auto"/>
            <w:left w:val="none" w:sz="0" w:space="0" w:color="auto"/>
            <w:bottom w:val="none" w:sz="0" w:space="0" w:color="auto"/>
            <w:right w:val="none" w:sz="0" w:space="0" w:color="auto"/>
          </w:divBdr>
        </w:div>
        <w:div w:id="158430762">
          <w:marLeft w:val="480"/>
          <w:marRight w:val="0"/>
          <w:marTop w:val="0"/>
          <w:marBottom w:val="0"/>
          <w:divBdr>
            <w:top w:val="none" w:sz="0" w:space="0" w:color="auto"/>
            <w:left w:val="none" w:sz="0" w:space="0" w:color="auto"/>
            <w:bottom w:val="none" w:sz="0" w:space="0" w:color="auto"/>
            <w:right w:val="none" w:sz="0" w:space="0" w:color="auto"/>
          </w:divBdr>
        </w:div>
        <w:div w:id="1503739542">
          <w:marLeft w:val="480"/>
          <w:marRight w:val="0"/>
          <w:marTop w:val="0"/>
          <w:marBottom w:val="0"/>
          <w:divBdr>
            <w:top w:val="none" w:sz="0" w:space="0" w:color="auto"/>
            <w:left w:val="none" w:sz="0" w:space="0" w:color="auto"/>
            <w:bottom w:val="none" w:sz="0" w:space="0" w:color="auto"/>
            <w:right w:val="none" w:sz="0" w:space="0" w:color="auto"/>
          </w:divBdr>
        </w:div>
        <w:div w:id="580650531">
          <w:marLeft w:val="480"/>
          <w:marRight w:val="0"/>
          <w:marTop w:val="0"/>
          <w:marBottom w:val="0"/>
          <w:divBdr>
            <w:top w:val="none" w:sz="0" w:space="0" w:color="auto"/>
            <w:left w:val="none" w:sz="0" w:space="0" w:color="auto"/>
            <w:bottom w:val="none" w:sz="0" w:space="0" w:color="auto"/>
            <w:right w:val="none" w:sz="0" w:space="0" w:color="auto"/>
          </w:divBdr>
        </w:div>
        <w:div w:id="2106613449">
          <w:marLeft w:val="480"/>
          <w:marRight w:val="0"/>
          <w:marTop w:val="0"/>
          <w:marBottom w:val="0"/>
          <w:divBdr>
            <w:top w:val="none" w:sz="0" w:space="0" w:color="auto"/>
            <w:left w:val="none" w:sz="0" w:space="0" w:color="auto"/>
            <w:bottom w:val="none" w:sz="0" w:space="0" w:color="auto"/>
            <w:right w:val="none" w:sz="0" w:space="0" w:color="auto"/>
          </w:divBdr>
        </w:div>
        <w:div w:id="1688486516">
          <w:marLeft w:val="480"/>
          <w:marRight w:val="0"/>
          <w:marTop w:val="0"/>
          <w:marBottom w:val="0"/>
          <w:divBdr>
            <w:top w:val="none" w:sz="0" w:space="0" w:color="auto"/>
            <w:left w:val="none" w:sz="0" w:space="0" w:color="auto"/>
            <w:bottom w:val="none" w:sz="0" w:space="0" w:color="auto"/>
            <w:right w:val="none" w:sz="0" w:space="0" w:color="auto"/>
          </w:divBdr>
        </w:div>
        <w:div w:id="62532105">
          <w:marLeft w:val="480"/>
          <w:marRight w:val="0"/>
          <w:marTop w:val="0"/>
          <w:marBottom w:val="0"/>
          <w:divBdr>
            <w:top w:val="none" w:sz="0" w:space="0" w:color="auto"/>
            <w:left w:val="none" w:sz="0" w:space="0" w:color="auto"/>
            <w:bottom w:val="none" w:sz="0" w:space="0" w:color="auto"/>
            <w:right w:val="none" w:sz="0" w:space="0" w:color="auto"/>
          </w:divBdr>
        </w:div>
        <w:div w:id="618872597">
          <w:marLeft w:val="480"/>
          <w:marRight w:val="0"/>
          <w:marTop w:val="0"/>
          <w:marBottom w:val="0"/>
          <w:divBdr>
            <w:top w:val="none" w:sz="0" w:space="0" w:color="auto"/>
            <w:left w:val="none" w:sz="0" w:space="0" w:color="auto"/>
            <w:bottom w:val="none" w:sz="0" w:space="0" w:color="auto"/>
            <w:right w:val="none" w:sz="0" w:space="0" w:color="auto"/>
          </w:divBdr>
        </w:div>
        <w:div w:id="411703023">
          <w:marLeft w:val="480"/>
          <w:marRight w:val="0"/>
          <w:marTop w:val="0"/>
          <w:marBottom w:val="0"/>
          <w:divBdr>
            <w:top w:val="none" w:sz="0" w:space="0" w:color="auto"/>
            <w:left w:val="none" w:sz="0" w:space="0" w:color="auto"/>
            <w:bottom w:val="none" w:sz="0" w:space="0" w:color="auto"/>
            <w:right w:val="none" w:sz="0" w:space="0" w:color="auto"/>
          </w:divBdr>
        </w:div>
        <w:div w:id="1404911747">
          <w:marLeft w:val="480"/>
          <w:marRight w:val="0"/>
          <w:marTop w:val="0"/>
          <w:marBottom w:val="0"/>
          <w:divBdr>
            <w:top w:val="none" w:sz="0" w:space="0" w:color="auto"/>
            <w:left w:val="none" w:sz="0" w:space="0" w:color="auto"/>
            <w:bottom w:val="none" w:sz="0" w:space="0" w:color="auto"/>
            <w:right w:val="none" w:sz="0" w:space="0" w:color="auto"/>
          </w:divBdr>
        </w:div>
        <w:div w:id="1999461686">
          <w:marLeft w:val="480"/>
          <w:marRight w:val="0"/>
          <w:marTop w:val="0"/>
          <w:marBottom w:val="0"/>
          <w:divBdr>
            <w:top w:val="none" w:sz="0" w:space="0" w:color="auto"/>
            <w:left w:val="none" w:sz="0" w:space="0" w:color="auto"/>
            <w:bottom w:val="none" w:sz="0" w:space="0" w:color="auto"/>
            <w:right w:val="none" w:sz="0" w:space="0" w:color="auto"/>
          </w:divBdr>
        </w:div>
        <w:div w:id="1916671716">
          <w:marLeft w:val="480"/>
          <w:marRight w:val="0"/>
          <w:marTop w:val="0"/>
          <w:marBottom w:val="0"/>
          <w:divBdr>
            <w:top w:val="none" w:sz="0" w:space="0" w:color="auto"/>
            <w:left w:val="none" w:sz="0" w:space="0" w:color="auto"/>
            <w:bottom w:val="none" w:sz="0" w:space="0" w:color="auto"/>
            <w:right w:val="none" w:sz="0" w:space="0" w:color="auto"/>
          </w:divBdr>
        </w:div>
        <w:div w:id="965695767">
          <w:marLeft w:val="480"/>
          <w:marRight w:val="0"/>
          <w:marTop w:val="0"/>
          <w:marBottom w:val="0"/>
          <w:divBdr>
            <w:top w:val="none" w:sz="0" w:space="0" w:color="auto"/>
            <w:left w:val="none" w:sz="0" w:space="0" w:color="auto"/>
            <w:bottom w:val="none" w:sz="0" w:space="0" w:color="auto"/>
            <w:right w:val="none" w:sz="0" w:space="0" w:color="auto"/>
          </w:divBdr>
        </w:div>
        <w:div w:id="1955749661">
          <w:marLeft w:val="480"/>
          <w:marRight w:val="0"/>
          <w:marTop w:val="0"/>
          <w:marBottom w:val="0"/>
          <w:divBdr>
            <w:top w:val="none" w:sz="0" w:space="0" w:color="auto"/>
            <w:left w:val="none" w:sz="0" w:space="0" w:color="auto"/>
            <w:bottom w:val="none" w:sz="0" w:space="0" w:color="auto"/>
            <w:right w:val="none" w:sz="0" w:space="0" w:color="auto"/>
          </w:divBdr>
        </w:div>
        <w:div w:id="259800163">
          <w:marLeft w:val="480"/>
          <w:marRight w:val="0"/>
          <w:marTop w:val="0"/>
          <w:marBottom w:val="0"/>
          <w:divBdr>
            <w:top w:val="none" w:sz="0" w:space="0" w:color="auto"/>
            <w:left w:val="none" w:sz="0" w:space="0" w:color="auto"/>
            <w:bottom w:val="none" w:sz="0" w:space="0" w:color="auto"/>
            <w:right w:val="none" w:sz="0" w:space="0" w:color="auto"/>
          </w:divBdr>
        </w:div>
        <w:div w:id="689643667">
          <w:marLeft w:val="480"/>
          <w:marRight w:val="0"/>
          <w:marTop w:val="0"/>
          <w:marBottom w:val="0"/>
          <w:divBdr>
            <w:top w:val="none" w:sz="0" w:space="0" w:color="auto"/>
            <w:left w:val="none" w:sz="0" w:space="0" w:color="auto"/>
            <w:bottom w:val="none" w:sz="0" w:space="0" w:color="auto"/>
            <w:right w:val="none" w:sz="0" w:space="0" w:color="auto"/>
          </w:divBdr>
        </w:div>
        <w:div w:id="683092506">
          <w:marLeft w:val="480"/>
          <w:marRight w:val="0"/>
          <w:marTop w:val="0"/>
          <w:marBottom w:val="0"/>
          <w:divBdr>
            <w:top w:val="none" w:sz="0" w:space="0" w:color="auto"/>
            <w:left w:val="none" w:sz="0" w:space="0" w:color="auto"/>
            <w:bottom w:val="none" w:sz="0" w:space="0" w:color="auto"/>
            <w:right w:val="none" w:sz="0" w:space="0" w:color="auto"/>
          </w:divBdr>
        </w:div>
        <w:div w:id="1115948034">
          <w:marLeft w:val="480"/>
          <w:marRight w:val="0"/>
          <w:marTop w:val="0"/>
          <w:marBottom w:val="0"/>
          <w:divBdr>
            <w:top w:val="none" w:sz="0" w:space="0" w:color="auto"/>
            <w:left w:val="none" w:sz="0" w:space="0" w:color="auto"/>
            <w:bottom w:val="none" w:sz="0" w:space="0" w:color="auto"/>
            <w:right w:val="none" w:sz="0" w:space="0" w:color="auto"/>
          </w:divBdr>
        </w:div>
        <w:div w:id="1525629644">
          <w:marLeft w:val="480"/>
          <w:marRight w:val="0"/>
          <w:marTop w:val="0"/>
          <w:marBottom w:val="0"/>
          <w:divBdr>
            <w:top w:val="none" w:sz="0" w:space="0" w:color="auto"/>
            <w:left w:val="none" w:sz="0" w:space="0" w:color="auto"/>
            <w:bottom w:val="none" w:sz="0" w:space="0" w:color="auto"/>
            <w:right w:val="none" w:sz="0" w:space="0" w:color="auto"/>
          </w:divBdr>
        </w:div>
        <w:div w:id="828599013">
          <w:marLeft w:val="480"/>
          <w:marRight w:val="0"/>
          <w:marTop w:val="0"/>
          <w:marBottom w:val="0"/>
          <w:divBdr>
            <w:top w:val="none" w:sz="0" w:space="0" w:color="auto"/>
            <w:left w:val="none" w:sz="0" w:space="0" w:color="auto"/>
            <w:bottom w:val="none" w:sz="0" w:space="0" w:color="auto"/>
            <w:right w:val="none" w:sz="0" w:space="0" w:color="auto"/>
          </w:divBdr>
        </w:div>
        <w:div w:id="1970472446">
          <w:marLeft w:val="480"/>
          <w:marRight w:val="0"/>
          <w:marTop w:val="0"/>
          <w:marBottom w:val="0"/>
          <w:divBdr>
            <w:top w:val="none" w:sz="0" w:space="0" w:color="auto"/>
            <w:left w:val="none" w:sz="0" w:space="0" w:color="auto"/>
            <w:bottom w:val="none" w:sz="0" w:space="0" w:color="auto"/>
            <w:right w:val="none" w:sz="0" w:space="0" w:color="auto"/>
          </w:divBdr>
        </w:div>
        <w:div w:id="1490437941">
          <w:marLeft w:val="480"/>
          <w:marRight w:val="0"/>
          <w:marTop w:val="0"/>
          <w:marBottom w:val="0"/>
          <w:divBdr>
            <w:top w:val="none" w:sz="0" w:space="0" w:color="auto"/>
            <w:left w:val="none" w:sz="0" w:space="0" w:color="auto"/>
            <w:bottom w:val="none" w:sz="0" w:space="0" w:color="auto"/>
            <w:right w:val="none" w:sz="0" w:space="0" w:color="auto"/>
          </w:divBdr>
        </w:div>
        <w:div w:id="1292244065">
          <w:marLeft w:val="480"/>
          <w:marRight w:val="0"/>
          <w:marTop w:val="0"/>
          <w:marBottom w:val="0"/>
          <w:divBdr>
            <w:top w:val="none" w:sz="0" w:space="0" w:color="auto"/>
            <w:left w:val="none" w:sz="0" w:space="0" w:color="auto"/>
            <w:bottom w:val="none" w:sz="0" w:space="0" w:color="auto"/>
            <w:right w:val="none" w:sz="0" w:space="0" w:color="auto"/>
          </w:divBdr>
        </w:div>
        <w:div w:id="1753579020">
          <w:marLeft w:val="480"/>
          <w:marRight w:val="0"/>
          <w:marTop w:val="0"/>
          <w:marBottom w:val="0"/>
          <w:divBdr>
            <w:top w:val="none" w:sz="0" w:space="0" w:color="auto"/>
            <w:left w:val="none" w:sz="0" w:space="0" w:color="auto"/>
            <w:bottom w:val="none" w:sz="0" w:space="0" w:color="auto"/>
            <w:right w:val="none" w:sz="0" w:space="0" w:color="auto"/>
          </w:divBdr>
        </w:div>
        <w:div w:id="934871715">
          <w:marLeft w:val="480"/>
          <w:marRight w:val="0"/>
          <w:marTop w:val="0"/>
          <w:marBottom w:val="0"/>
          <w:divBdr>
            <w:top w:val="none" w:sz="0" w:space="0" w:color="auto"/>
            <w:left w:val="none" w:sz="0" w:space="0" w:color="auto"/>
            <w:bottom w:val="none" w:sz="0" w:space="0" w:color="auto"/>
            <w:right w:val="none" w:sz="0" w:space="0" w:color="auto"/>
          </w:divBdr>
        </w:div>
        <w:div w:id="1062758069">
          <w:marLeft w:val="480"/>
          <w:marRight w:val="0"/>
          <w:marTop w:val="0"/>
          <w:marBottom w:val="0"/>
          <w:divBdr>
            <w:top w:val="none" w:sz="0" w:space="0" w:color="auto"/>
            <w:left w:val="none" w:sz="0" w:space="0" w:color="auto"/>
            <w:bottom w:val="none" w:sz="0" w:space="0" w:color="auto"/>
            <w:right w:val="none" w:sz="0" w:space="0" w:color="auto"/>
          </w:divBdr>
        </w:div>
        <w:div w:id="1531600082">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600333251">
          <w:marLeft w:val="480"/>
          <w:marRight w:val="0"/>
          <w:marTop w:val="0"/>
          <w:marBottom w:val="0"/>
          <w:divBdr>
            <w:top w:val="none" w:sz="0" w:space="0" w:color="auto"/>
            <w:left w:val="none" w:sz="0" w:space="0" w:color="auto"/>
            <w:bottom w:val="none" w:sz="0" w:space="0" w:color="auto"/>
            <w:right w:val="none" w:sz="0" w:space="0" w:color="auto"/>
          </w:divBdr>
        </w:div>
        <w:div w:id="2014606352">
          <w:marLeft w:val="480"/>
          <w:marRight w:val="0"/>
          <w:marTop w:val="0"/>
          <w:marBottom w:val="0"/>
          <w:divBdr>
            <w:top w:val="none" w:sz="0" w:space="0" w:color="auto"/>
            <w:left w:val="none" w:sz="0" w:space="0" w:color="auto"/>
            <w:bottom w:val="none" w:sz="0" w:space="0" w:color="auto"/>
            <w:right w:val="none" w:sz="0" w:space="0" w:color="auto"/>
          </w:divBdr>
        </w:div>
        <w:div w:id="767308550">
          <w:marLeft w:val="480"/>
          <w:marRight w:val="0"/>
          <w:marTop w:val="0"/>
          <w:marBottom w:val="0"/>
          <w:divBdr>
            <w:top w:val="none" w:sz="0" w:space="0" w:color="auto"/>
            <w:left w:val="none" w:sz="0" w:space="0" w:color="auto"/>
            <w:bottom w:val="none" w:sz="0" w:space="0" w:color="auto"/>
            <w:right w:val="none" w:sz="0" w:space="0" w:color="auto"/>
          </w:divBdr>
        </w:div>
        <w:div w:id="162212098">
          <w:marLeft w:val="480"/>
          <w:marRight w:val="0"/>
          <w:marTop w:val="0"/>
          <w:marBottom w:val="0"/>
          <w:divBdr>
            <w:top w:val="none" w:sz="0" w:space="0" w:color="auto"/>
            <w:left w:val="none" w:sz="0" w:space="0" w:color="auto"/>
            <w:bottom w:val="none" w:sz="0" w:space="0" w:color="auto"/>
            <w:right w:val="none" w:sz="0" w:space="0" w:color="auto"/>
          </w:divBdr>
        </w:div>
        <w:div w:id="1117138160">
          <w:marLeft w:val="480"/>
          <w:marRight w:val="0"/>
          <w:marTop w:val="0"/>
          <w:marBottom w:val="0"/>
          <w:divBdr>
            <w:top w:val="none" w:sz="0" w:space="0" w:color="auto"/>
            <w:left w:val="none" w:sz="0" w:space="0" w:color="auto"/>
            <w:bottom w:val="none" w:sz="0" w:space="0" w:color="auto"/>
            <w:right w:val="none" w:sz="0" w:space="0" w:color="auto"/>
          </w:divBdr>
        </w:div>
        <w:div w:id="423652803">
          <w:marLeft w:val="480"/>
          <w:marRight w:val="0"/>
          <w:marTop w:val="0"/>
          <w:marBottom w:val="0"/>
          <w:divBdr>
            <w:top w:val="none" w:sz="0" w:space="0" w:color="auto"/>
            <w:left w:val="none" w:sz="0" w:space="0" w:color="auto"/>
            <w:bottom w:val="none" w:sz="0" w:space="0" w:color="auto"/>
            <w:right w:val="none" w:sz="0" w:space="0" w:color="auto"/>
          </w:divBdr>
        </w:div>
        <w:div w:id="1779640663">
          <w:marLeft w:val="480"/>
          <w:marRight w:val="0"/>
          <w:marTop w:val="0"/>
          <w:marBottom w:val="0"/>
          <w:divBdr>
            <w:top w:val="none" w:sz="0" w:space="0" w:color="auto"/>
            <w:left w:val="none" w:sz="0" w:space="0" w:color="auto"/>
            <w:bottom w:val="none" w:sz="0" w:space="0" w:color="auto"/>
            <w:right w:val="none" w:sz="0" w:space="0" w:color="auto"/>
          </w:divBdr>
        </w:div>
        <w:div w:id="238292177">
          <w:marLeft w:val="480"/>
          <w:marRight w:val="0"/>
          <w:marTop w:val="0"/>
          <w:marBottom w:val="0"/>
          <w:divBdr>
            <w:top w:val="none" w:sz="0" w:space="0" w:color="auto"/>
            <w:left w:val="none" w:sz="0" w:space="0" w:color="auto"/>
            <w:bottom w:val="none" w:sz="0" w:space="0" w:color="auto"/>
            <w:right w:val="none" w:sz="0" w:space="0" w:color="auto"/>
          </w:divBdr>
        </w:div>
        <w:div w:id="1172910486">
          <w:marLeft w:val="480"/>
          <w:marRight w:val="0"/>
          <w:marTop w:val="0"/>
          <w:marBottom w:val="0"/>
          <w:divBdr>
            <w:top w:val="none" w:sz="0" w:space="0" w:color="auto"/>
            <w:left w:val="none" w:sz="0" w:space="0" w:color="auto"/>
            <w:bottom w:val="none" w:sz="0" w:space="0" w:color="auto"/>
            <w:right w:val="none" w:sz="0" w:space="0" w:color="auto"/>
          </w:divBdr>
        </w:div>
        <w:div w:id="1771854826">
          <w:marLeft w:val="480"/>
          <w:marRight w:val="0"/>
          <w:marTop w:val="0"/>
          <w:marBottom w:val="0"/>
          <w:divBdr>
            <w:top w:val="none" w:sz="0" w:space="0" w:color="auto"/>
            <w:left w:val="none" w:sz="0" w:space="0" w:color="auto"/>
            <w:bottom w:val="none" w:sz="0" w:space="0" w:color="auto"/>
            <w:right w:val="none" w:sz="0" w:space="0" w:color="auto"/>
          </w:divBdr>
        </w:div>
        <w:div w:id="1151213558">
          <w:marLeft w:val="480"/>
          <w:marRight w:val="0"/>
          <w:marTop w:val="0"/>
          <w:marBottom w:val="0"/>
          <w:divBdr>
            <w:top w:val="none" w:sz="0" w:space="0" w:color="auto"/>
            <w:left w:val="none" w:sz="0" w:space="0" w:color="auto"/>
            <w:bottom w:val="none" w:sz="0" w:space="0" w:color="auto"/>
            <w:right w:val="none" w:sz="0" w:space="0" w:color="auto"/>
          </w:divBdr>
        </w:div>
        <w:div w:id="919370988">
          <w:marLeft w:val="480"/>
          <w:marRight w:val="0"/>
          <w:marTop w:val="0"/>
          <w:marBottom w:val="0"/>
          <w:divBdr>
            <w:top w:val="none" w:sz="0" w:space="0" w:color="auto"/>
            <w:left w:val="none" w:sz="0" w:space="0" w:color="auto"/>
            <w:bottom w:val="none" w:sz="0" w:space="0" w:color="auto"/>
            <w:right w:val="none" w:sz="0" w:space="0" w:color="auto"/>
          </w:divBdr>
        </w:div>
        <w:div w:id="306476164">
          <w:marLeft w:val="480"/>
          <w:marRight w:val="0"/>
          <w:marTop w:val="0"/>
          <w:marBottom w:val="0"/>
          <w:divBdr>
            <w:top w:val="none" w:sz="0" w:space="0" w:color="auto"/>
            <w:left w:val="none" w:sz="0" w:space="0" w:color="auto"/>
            <w:bottom w:val="none" w:sz="0" w:space="0" w:color="auto"/>
            <w:right w:val="none" w:sz="0" w:space="0" w:color="auto"/>
          </w:divBdr>
        </w:div>
        <w:div w:id="564074990">
          <w:marLeft w:val="480"/>
          <w:marRight w:val="0"/>
          <w:marTop w:val="0"/>
          <w:marBottom w:val="0"/>
          <w:divBdr>
            <w:top w:val="none" w:sz="0" w:space="0" w:color="auto"/>
            <w:left w:val="none" w:sz="0" w:space="0" w:color="auto"/>
            <w:bottom w:val="none" w:sz="0" w:space="0" w:color="auto"/>
            <w:right w:val="none" w:sz="0" w:space="0" w:color="auto"/>
          </w:divBdr>
        </w:div>
        <w:div w:id="1023945293">
          <w:marLeft w:val="480"/>
          <w:marRight w:val="0"/>
          <w:marTop w:val="0"/>
          <w:marBottom w:val="0"/>
          <w:divBdr>
            <w:top w:val="none" w:sz="0" w:space="0" w:color="auto"/>
            <w:left w:val="none" w:sz="0" w:space="0" w:color="auto"/>
            <w:bottom w:val="none" w:sz="0" w:space="0" w:color="auto"/>
            <w:right w:val="none" w:sz="0" w:space="0" w:color="auto"/>
          </w:divBdr>
        </w:div>
        <w:div w:id="1415976663">
          <w:marLeft w:val="480"/>
          <w:marRight w:val="0"/>
          <w:marTop w:val="0"/>
          <w:marBottom w:val="0"/>
          <w:divBdr>
            <w:top w:val="none" w:sz="0" w:space="0" w:color="auto"/>
            <w:left w:val="none" w:sz="0" w:space="0" w:color="auto"/>
            <w:bottom w:val="none" w:sz="0" w:space="0" w:color="auto"/>
            <w:right w:val="none" w:sz="0" w:space="0" w:color="auto"/>
          </w:divBdr>
        </w:div>
        <w:div w:id="1317103965">
          <w:marLeft w:val="480"/>
          <w:marRight w:val="0"/>
          <w:marTop w:val="0"/>
          <w:marBottom w:val="0"/>
          <w:divBdr>
            <w:top w:val="none" w:sz="0" w:space="0" w:color="auto"/>
            <w:left w:val="none" w:sz="0" w:space="0" w:color="auto"/>
            <w:bottom w:val="none" w:sz="0" w:space="0" w:color="auto"/>
            <w:right w:val="none" w:sz="0" w:space="0" w:color="auto"/>
          </w:divBdr>
        </w:div>
        <w:div w:id="1184632173">
          <w:marLeft w:val="480"/>
          <w:marRight w:val="0"/>
          <w:marTop w:val="0"/>
          <w:marBottom w:val="0"/>
          <w:divBdr>
            <w:top w:val="none" w:sz="0" w:space="0" w:color="auto"/>
            <w:left w:val="none" w:sz="0" w:space="0" w:color="auto"/>
            <w:bottom w:val="none" w:sz="0" w:space="0" w:color="auto"/>
            <w:right w:val="none" w:sz="0" w:space="0" w:color="auto"/>
          </w:divBdr>
        </w:div>
        <w:div w:id="588584651">
          <w:marLeft w:val="480"/>
          <w:marRight w:val="0"/>
          <w:marTop w:val="0"/>
          <w:marBottom w:val="0"/>
          <w:divBdr>
            <w:top w:val="none" w:sz="0" w:space="0" w:color="auto"/>
            <w:left w:val="none" w:sz="0" w:space="0" w:color="auto"/>
            <w:bottom w:val="none" w:sz="0" w:space="0" w:color="auto"/>
            <w:right w:val="none" w:sz="0" w:space="0" w:color="auto"/>
          </w:divBdr>
        </w:div>
        <w:div w:id="2058123075">
          <w:marLeft w:val="480"/>
          <w:marRight w:val="0"/>
          <w:marTop w:val="0"/>
          <w:marBottom w:val="0"/>
          <w:divBdr>
            <w:top w:val="none" w:sz="0" w:space="0" w:color="auto"/>
            <w:left w:val="none" w:sz="0" w:space="0" w:color="auto"/>
            <w:bottom w:val="none" w:sz="0" w:space="0" w:color="auto"/>
            <w:right w:val="none" w:sz="0" w:space="0" w:color="auto"/>
          </w:divBdr>
        </w:div>
        <w:div w:id="1759130049">
          <w:marLeft w:val="480"/>
          <w:marRight w:val="0"/>
          <w:marTop w:val="0"/>
          <w:marBottom w:val="0"/>
          <w:divBdr>
            <w:top w:val="none" w:sz="0" w:space="0" w:color="auto"/>
            <w:left w:val="none" w:sz="0" w:space="0" w:color="auto"/>
            <w:bottom w:val="none" w:sz="0" w:space="0" w:color="auto"/>
            <w:right w:val="none" w:sz="0" w:space="0" w:color="auto"/>
          </w:divBdr>
        </w:div>
        <w:div w:id="1418287267">
          <w:marLeft w:val="480"/>
          <w:marRight w:val="0"/>
          <w:marTop w:val="0"/>
          <w:marBottom w:val="0"/>
          <w:divBdr>
            <w:top w:val="none" w:sz="0" w:space="0" w:color="auto"/>
            <w:left w:val="none" w:sz="0" w:space="0" w:color="auto"/>
            <w:bottom w:val="none" w:sz="0" w:space="0" w:color="auto"/>
            <w:right w:val="none" w:sz="0" w:space="0" w:color="auto"/>
          </w:divBdr>
        </w:div>
        <w:div w:id="21830861">
          <w:marLeft w:val="480"/>
          <w:marRight w:val="0"/>
          <w:marTop w:val="0"/>
          <w:marBottom w:val="0"/>
          <w:divBdr>
            <w:top w:val="none" w:sz="0" w:space="0" w:color="auto"/>
            <w:left w:val="none" w:sz="0" w:space="0" w:color="auto"/>
            <w:bottom w:val="none" w:sz="0" w:space="0" w:color="auto"/>
            <w:right w:val="none" w:sz="0" w:space="0" w:color="auto"/>
          </w:divBdr>
        </w:div>
        <w:div w:id="1749692915">
          <w:marLeft w:val="480"/>
          <w:marRight w:val="0"/>
          <w:marTop w:val="0"/>
          <w:marBottom w:val="0"/>
          <w:divBdr>
            <w:top w:val="none" w:sz="0" w:space="0" w:color="auto"/>
            <w:left w:val="none" w:sz="0" w:space="0" w:color="auto"/>
            <w:bottom w:val="none" w:sz="0" w:space="0" w:color="auto"/>
            <w:right w:val="none" w:sz="0" w:space="0" w:color="auto"/>
          </w:divBdr>
        </w:div>
        <w:div w:id="1048340425">
          <w:marLeft w:val="480"/>
          <w:marRight w:val="0"/>
          <w:marTop w:val="0"/>
          <w:marBottom w:val="0"/>
          <w:divBdr>
            <w:top w:val="none" w:sz="0" w:space="0" w:color="auto"/>
            <w:left w:val="none" w:sz="0" w:space="0" w:color="auto"/>
            <w:bottom w:val="none" w:sz="0" w:space="0" w:color="auto"/>
            <w:right w:val="none" w:sz="0" w:space="0" w:color="auto"/>
          </w:divBdr>
        </w:div>
        <w:div w:id="1142234428">
          <w:marLeft w:val="480"/>
          <w:marRight w:val="0"/>
          <w:marTop w:val="0"/>
          <w:marBottom w:val="0"/>
          <w:divBdr>
            <w:top w:val="none" w:sz="0" w:space="0" w:color="auto"/>
            <w:left w:val="none" w:sz="0" w:space="0" w:color="auto"/>
            <w:bottom w:val="none" w:sz="0" w:space="0" w:color="auto"/>
            <w:right w:val="none" w:sz="0" w:space="0" w:color="auto"/>
          </w:divBdr>
        </w:div>
        <w:div w:id="76488555">
          <w:marLeft w:val="480"/>
          <w:marRight w:val="0"/>
          <w:marTop w:val="0"/>
          <w:marBottom w:val="0"/>
          <w:divBdr>
            <w:top w:val="none" w:sz="0" w:space="0" w:color="auto"/>
            <w:left w:val="none" w:sz="0" w:space="0" w:color="auto"/>
            <w:bottom w:val="none" w:sz="0" w:space="0" w:color="auto"/>
            <w:right w:val="none" w:sz="0" w:space="0" w:color="auto"/>
          </w:divBdr>
        </w:div>
        <w:div w:id="1374228966">
          <w:marLeft w:val="480"/>
          <w:marRight w:val="0"/>
          <w:marTop w:val="0"/>
          <w:marBottom w:val="0"/>
          <w:divBdr>
            <w:top w:val="none" w:sz="0" w:space="0" w:color="auto"/>
            <w:left w:val="none" w:sz="0" w:space="0" w:color="auto"/>
            <w:bottom w:val="none" w:sz="0" w:space="0" w:color="auto"/>
            <w:right w:val="none" w:sz="0" w:space="0" w:color="auto"/>
          </w:divBdr>
        </w:div>
        <w:div w:id="1043139720">
          <w:marLeft w:val="480"/>
          <w:marRight w:val="0"/>
          <w:marTop w:val="0"/>
          <w:marBottom w:val="0"/>
          <w:divBdr>
            <w:top w:val="none" w:sz="0" w:space="0" w:color="auto"/>
            <w:left w:val="none" w:sz="0" w:space="0" w:color="auto"/>
            <w:bottom w:val="none" w:sz="0" w:space="0" w:color="auto"/>
            <w:right w:val="none" w:sz="0" w:space="0" w:color="auto"/>
          </w:divBdr>
        </w:div>
        <w:div w:id="1272669771">
          <w:marLeft w:val="480"/>
          <w:marRight w:val="0"/>
          <w:marTop w:val="0"/>
          <w:marBottom w:val="0"/>
          <w:divBdr>
            <w:top w:val="none" w:sz="0" w:space="0" w:color="auto"/>
            <w:left w:val="none" w:sz="0" w:space="0" w:color="auto"/>
            <w:bottom w:val="none" w:sz="0" w:space="0" w:color="auto"/>
            <w:right w:val="none" w:sz="0" w:space="0" w:color="auto"/>
          </w:divBdr>
        </w:div>
        <w:div w:id="1818255057">
          <w:marLeft w:val="480"/>
          <w:marRight w:val="0"/>
          <w:marTop w:val="0"/>
          <w:marBottom w:val="0"/>
          <w:divBdr>
            <w:top w:val="none" w:sz="0" w:space="0" w:color="auto"/>
            <w:left w:val="none" w:sz="0" w:space="0" w:color="auto"/>
            <w:bottom w:val="none" w:sz="0" w:space="0" w:color="auto"/>
            <w:right w:val="none" w:sz="0" w:space="0" w:color="auto"/>
          </w:divBdr>
        </w:div>
        <w:div w:id="433793054">
          <w:marLeft w:val="480"/>
          <w:marRight w:val="0"/>
          <w:marTop w:val="0"/>
          <w:marBottom w:val="0"/>
          <w:divBdr>
            <w:top w:val="none" w:sz="0" w:space="0" w:color="auto"/>
            <w:left w:val="none" w:sz="0" w:space="0" w:color="auto"/>
            <w:bottom w:val="none" w:sz="0" w:space="0" w:color="auto"/>
            <w:right w:val="none" w:sz="0" w:space="0" w:color="auto"/>
          </w:divBdr>
        </w:div>
        <w:div w:id="506871993">
          <w:marLeft w:val="480"/>
          <w:marRight w:val="0"/>
          <w:marTop w:val="0"/>
          <w:marBottom w:val="0"/>
          <w:divBdr>
            <w:top w:val="none" w:sz="0" w:space="0" w:color="auto"/>
            <w:left w:val="none" w:sz="0" w:space="0" w:color="auto"/>
            <w:bottom w:val="none" w:sz="0" w:space="0" w:color="auto"/>
            <w:right w:val="none" w:sz="0" w:space="0" w:color="auto"/>
          </w:divBdr>
        </w:div>
        <w:div w:id="235821543">
          <w:marLeft w:val="480"/>
          <w:marRight w:val="0"/>
          <w:marTop w:val="0"/>
          <w:marBottom w:val="0"/>
          <w:divBdr>
            <w:top w:val="none" w:sz="0" w:space="0" w:color="auto"/>
            <w:left w:val="none" w:sz="0" w:space="0" w:color="auto"/>
            <w:bottom w:val="none" w:sz="0" w:space="0" w:color="auto"/>
            <w:right w:val="none" w:sz="0" w:space="0" w:color="auto"/>
          </w:divBdr>
        </w:div>
        <w:div w:id="95444713">
          <w:marLeft w:val="480"/>
          <w:marRight w:val="0"/>
          <w:marTop w:val="0"/>
          <w:marBottom w:val="0"/>
          <w:divBdr>
            <w:top w:val="none" w:sz="0" w:space="0" w:color="auto"/>
            <w:left w:val="none" w:sz="0" w:space="0" w:color="auto"/>
            <w:bottom w:val="none" w:sz="0" w:space="0" w:color="auto"/>
            <w:right w:val="none" w:sz="0" w:space="0" w:color="auto"/>
          </w:divBdr>
        </w:div>
        <w:div w:id="1133062046">
          <w:marLeft w:val="480"/>
          <w:marRight w:val="0"/>
          <w:marTop w:val="0"/>
          <w:marBottom w:val="0"/>
          <w:divBdr>
            <w:top w:val="none" w:sz="0" w:space="0" w:color="auto"/>
            <w:left w:val="none" w:sz="0" w:space="0" w:color="auto"/>
            <w:bottom w:val="none" w:sz="0" w:space="0" w:color="auto"/>
            <w:right w:val="none" w:sz="0" w:space="0" w:color="auto"/>
          </w:divBdr>
        </w:div>
        <w:div w:id="2131822942">
          <w:marLeft w:val="480"/>
          <w:marRight w:val="0"/>
          <w:marTop w:val="0"/>
          <w:marBottom w:val="0"/>
          <w:divBdr>
            <w:top w:val="none" w:sz="0" w:space="0" w:color="auto"/>
            <w:left w:val="none" w:sz="0" w:space="0" w:color="auto"/>
            <w:bottom w:val="none" w:sz="0" w:space="0" w:color="auto"/>
            <w:right w:val="none" w:sz="0" w:space="0" w:color="auto"/>
          </w:divBdr>
        </w:div>
        <w:div w:id="1926380721">
          <w:marLeft w:val="480"/>
          <w:marRight w:val="0"/>
          <w:marTop w:val="0"/>
          <w:marBottom w:val="0"/>
          <w:divBdr>
            <w:top w:val="none" w:sz="0" w:space="0" w:color="auto"/>
            <w:left w:val="none" w:sz="0" w:space="0" w:color="auto"/>
            <w:bottom w:val="none" w:sz="0" w:space="0" w:color="auto"/>
            <w:right w:val="none" w:sz="0" w:space="0" w:color="auto"/>
          </w:divBdr>
        </w:div>
      </w:divsChild>
    </w:div>
    <w:div w:id="1674189334">
      <w:bodyDiv w:val="1"/>
      <w:marLeft w:val="0"/>
      <w:marRight w:val="0"/>
      <w:marTop w:val="0"/>
      <w:marBottom w:val="0"/>
      <w:divBdr>
        <w:top w:val="none" w:sz="0" w:space="0" w:color="auto"/>
        <w:left w:val="none" w:sz="0" w:space="0" w:color="auto"/>
        <w:bottom w:val="none" w:sz="0" w:space="0" w:color="auto"/>
        <w:right w:val="none" w:sz="0" w:space="0" w:color="auto"/>
      </w:divBdr>
    </w:div>
    <w:div w:id="1674458366">
      <w:bodyDiv w:val="1"/>
      <w:marLeft w:val="0"/>
      <w:marRight w:val="0"/>
      <w:marTop w:val="0"/>
      <w:marBottom w:val="0"/>
      <w:divBdr>
        <w:top w:val="none" w:sz="0" w:space="0" w:color="auto"/>
        <w:left w:val="none" w:sz="0" w:space="0" w:color="auto"/>
        <w:bottom w:val="none" w:sz="0" w:space="0" w:color="auto"/>
        <w:right w:val="none" w:sz="0" w:space="0" w:color="auto"/>
      </w:divBdr>
    </w:div>
    <w:div w:id="1674725948">
      <w:bodyDiv w:val="1"/>
      <w:marLeft w:val="0"/>
      <w:marRight w:val="0"/>
      <w:marTop w:val="0"/>
      <w:marBottom w:val="0"/>
      <w:divBdr>
        <w:top w:val="none" w:sz="0" w:space="0" w:color="auto"/>
        <w:left w:val="none" w:sz="0" w:space="0" w:color="auto"/>
        <w:bottom w:val="none" w:sz="0" w:space="0" w:color="auto"/>
        <w:right w:val="none" w:sz="0" w:space="0" w:color="auto"/>
      </w:divBdr>
    </w:div>
    <w:div w:id="1674843282">
      <w:bodyDiv w:val="1"/>
      <w:marLeft w:val="0"/>
      <w:marRight w:val="0"/>
      <w:marTop w:val="0"/>
      <w:marBottom w:val="0"/>
      <w:divBdr>
        <w:top w:val="none" w:sz="0" w:space="0" w:color="auto"/>
        <w:left w:val="none" w:sz="0" w:space="0" w:color="auto"/>
        <w:bottom w:val="none" w:sz="0" w:space="0" w:color="auto"/>
        <w:right w:val="none" w:sz="0" w:space="0" w:color="auto"/>
      </w:divBdr>
    </w:div>
    <w:div w:id="1675185603">
      <w:bodyDiv w:val="1"/>
      <w:marLeft w:val="0"/>
      <w:marRight w:val="0"/>
      <w:marTop w:val="0"/>
      <w:marBottom w:val="0"/>
      <w:divBdr>
        <w:top w:val="none" w:sz="0" w:space="0" w:color="auto"/>
        <w:left w:val="none" w:sz="0" w:space="0" w:color="auto"/>
        <w:bottom w:val="none" w:sz="0" w:space="0" w:color="auto"/>
        <w:right w:val="none" w:sz="0" w:space="0" w:color="auto"/>
      </w:divBdr>
      <w:divsChild>
        <w:div w:id="1702584510">
          <w:marLeft w:val="403"/>
          <w:marRight w:val="0"/>
          <w:marTop w:val="0"/>
          <w:marBottom w:val="0"/>
          <w:divBdr>
            <w:top w:val="none" w:sz="0" w:space="0" w:color="auto"/>
            <w:left w:val="none" w:sz="0" w:space="0" w:color="auto"/>
            <w:bottom w:val="none" w:sz="0" w:space="0" w:color="auto"/>
            <w:right w:val="none" w:sz="0" w:space="0" w:color="auto"/>
          </w:divBdr>
        </w:div>
        <w:div w:id="1770007870">
          <w:marLeft w:val="1800"/>
          <w:marRight w:val="0"/>
          <w:marTop w:val="0"/>
          <w:marBottom w:val="0"/>
          <w:divBdr>
            <w:top w:val="none" w:sz="0" w:space="0" w:color="auto"/>
            <w:left w:val="none" w:sz="0" w:space="0" w:color="auto"/>
            <w:bottom w:val="none" w:sz="0" w:space="0" w:color="auto"/>
            <w:right w:val="none" w:sz="0" w:space="0" w:color="auto"/>
          </w:divBdr>
        </w:div>
        <w:div w:id="684132823">
          <w:marLeft w:val="1800"/>
          <w:marRight w:val="0"/>
          <w:marTop w:val="0"/>
          <w:marBottom w:val="0"/>
          <w:divBdr>
            <w:top w:val="none" w:sz="0" w:space="0" w:color="auto"/>
            <w:left w:val="none" w:sz="0" w:space="0" w:color="auto"/>
            <w:bottom w:val="none" w:sz="0" w:space="0" w:color="auto"/>
            <w:right w:val="none" w:sz="0" w:space="0" w:color="auto"/>
          </w:divBdr>
        </w:div>
        <w:div w:id="776753332">
          <w:marLeft w:val="518"/>
          <w:marRight w:val="0"/>
          <w:marTop w:val="0"/>
          <w:marBottom w:val="0"/>
          <w:divBdr>
            <w:top w:val="none" w:sz="0" w:space="0" w:color="auto"/>
            <w:left w:val="none" w:sz="0" w:space="0" w:color="auto"/>
            <w:bottom w:val="none" w:sz="0" w:space="0" w:color="auto"/>
            <w:right w:val="none" w:sz="0" w:space="0" w:color="auto"/>
          </w:divBdr>
        </w:div>
        <w:div w:id="824128048">
          <w:marLeft w:val="518"/>
          <w:marRight w:val="0"/>
          <w:marTop w:val="0"/>
          <w:marBottom w:val="0"/>
          <w:divBdr>
            <w:top w:val="none" w:sz="0" w:space="0" w:color="auto"/>
            <w:left w:val="none" w:sz="0" w:space="0" w:color="auto"/>
            <w:bottom w:val="none" w:sz="0" w:space="0" w:color="auto"/>
            <w:right w:val="none" w:sz="0" w:space="0" w:color="auto"/>
          </w:divBdr>
        </w:div>
      </w:divsChild>
    </w:div>
    <w:div w:id="1675187514">
      <w:bodyDiv w:val="1"/>
      <w:marLeft w:val="0"/>
      <w:marRight w:val="0"/>
      <w:marTop w:val="0"/>
      <w:marBottom w:val="0"/>
      <w:divBdr>
        <w:top w:val="none" w:sz="0" w:space="0" w:color="auto"/>
        <w:left w:val="none" w:sz="0" w:space="0" w:color="auto"/>
        <w:bottom w:val="none" w:sz="0" w:space="0" w:color="auto"/>
        <w:right w:val="none" w:sz="0" w:space="0" w:color="auto"/>
      </w:divBdr>
    </w:div>
    <w:div w:id="1676959646">
      <w:bodyDiv w:val="1"/>
      <w:marLeft w:val="0"/>
      <w:marRight w:val="0"/>
      <w:marTop w:val="0"/>
      <w:marBottom w:val="0"/>
      <w:divBdr>
        <w:top w:val="none" w:sz="0" w:space="0" w:color="auto"/>
        <w:left w:val="none" w:sz="0" w:space="0" w:color="auto"/>
        <w:bottom w:val="none" w:sz="0" w:space="0" w:color="auto"/>
        <w:right w:val="none" w:sz="0" w:space="0" w:color="auto"/>
      </w:divBdr>
    </w:div>
    <w:div w:id="1677608240">
      <w:bodyDiv w:val="1"/>
      <w:marLeft w:val="0"/>
      <w:marRight w:val="0"/>
      <w:marTop w:val="0"/>
      <w:marBottom w:val="0"/>
      <w:divBdr>
        <w:top w:val="none" w:sz="0" w:space="0" w:color="auto"/>
        <w:left w:val="none" w:sz="0" w:space="0" w:color="auto"/>
        <w:bottom w:val="none" w:sz="0" w:space="0" w:color="auto"/>
        <w:right w:val="none" w:sz="0" w:space="0" w:color="auto"/>
      </w:divBdr>
    </w:div>
    <w:div w:id="1679574721">
      <w:bodyDiv w:val="1"/>
      <w:marLeft w:val="0"/>
      <w:marRight w:val="0"/>
      <w:marTop w:val="0"/>
      <w:marBottom w:val="0"/>
      <w:divBdr>
        <w:top w:val="none" w:sz="0" w:space="0" w:color="auto"/>
        <w:left w:val="none" w:sz="0" w:space="0" w:color="auto"/>
        <w:bottom w:val="none" w:sz="0" w:space="0" w:color="auto"/>
        <w:right w:val="none" w:sz="0" w:space="0" w:color="auto"/>
      </w:divBdr>
    </w:div>
    <w:div w:id="1680228690">
      <w:bodyDiv w:val="1"/>
      <w:marLeft w:val="0"/>
      <w:marRight w:val="0"/>
      <w:marTop w:val="0"/>
      <w:marBottom w:val="0"/>
      <w:divBdr>
        <w:top w:val="none" w:sz="0" w:space="0" w:color="auto"/>
        <w:left w:val="none" w:sz="0" w:space="0" w:color="auto"/>
        <w:bottom w:val="none" w:sz="0" w:space="0" w:color="auto"/>
        <w:right w:val="none" w:sz="0" w:space="0" w:color="auto"/>
      </w:divBdr>
    </w:div>
    <w:div w:id="1680307363">
      <w:bodyDiv w:val="1"/>
      <w:marLeft w:val="0"/>
      <w:marRight w:val="0"/>
      <w:marTop w:val="0"/>
      <w:marBottom w:val="0"/>
      <w:divBdr>
        <w:top w:val="none" w:sz="0" w:space="0" w:color="auto"/>
        <w:left w:val="none" w:sz="0" w:space="0" w:color="auto"/>
        <w:bottom w:val="none" w:sz="0" w:space="0" w:color="auto"/>
        <w:right w:val="none" w:sz="0" w:space="0" w:color="auto"/>
      </w:divBdr>
    </w:div>
    <w:div w:id="1681079713">
      <w:bodyDiv w:val="1"/>
      <w:marLeft w:val="0"/>
      <w:marRight w:val="0"/>
      <w:marTop w:val="0"/>
      <w:marBottom w:val="0"/>
      <w:divBdr>
        <w:top w:val="none" w:sz="0" w:space="0" w:color="auto"/>
        <w:left w:val="none" w:sz="0" w:space="0" w:color="auto"/>
        <w:bottom w:val="none" w:sz="0" w:space="0" w:color="auto"/>
        <w:right w:val="none" w:sz="0" w:space="0" w:color="auto"/>
      </w:divBdr>
    </w:div>
    <w:div w:id="1681159128">
      <w:bodyDiv w:val="1"/>
      <w:marLeft w:val="0"/>
      <w:marRight w:val="0"/>
      <w:marTop w:val="0"/>
      <w:marBottom w:val="0"/>
      <w:divBdr>
        <w:top w:val="none" w:sz="0" w:space="0" w:color="auto"/>
        <w:left w:val="none" w:sz="0" w:space="0" w:color="auto"/>
        <w:bottom w:val="none" w:sz="0" w:space="0" w:color="auto"/>
        <w:right w:val="none" w:sz="0" w:space="0" w:color="auto"/>
      </w:divBdr>
    </w:div>
    <w:div w:id="1681545217">
      <w:bodyDiv w:val="1"/>
      <w:marLeft w:val="0"/>
      <w:marRight w:val="0"/>
      <w:marTop w:val="0"/>
      <w:marBottom w:val="0"/>
      <w:divBdr>
        <w:top w:val="none" w:sz="0" w:space="0" w:color="auto"/>
        <w:left w:val="none" w:sz="0" w:space="0" w:color="auto"/>
        <w:bottom w:val="none" w:sz="0" w:space="0" w:color="auto"/>
        <w:right w:val="none" w:sz="0" w:space="0" w:color="auto"/>
      </w:divBdr>
    </w:div>
    <w:div w:id="1681854047">
      <w:bodyDiv w:val="1"/>
      <w:marLeft w:val="0"/>
      <w:marRight w:val="0"/>
      <w:marTop w:val="0"/>
      <w:marBottom w:val="0"/>
      <w:divBdr>
        <w:top w:val="none" w:sz="0" w:space="0" w:color="auto"/>
        <w:left w:val="none" w:sz="0" w:space="0" w:color="auto"/>
        <w:bottom w:val="none" w:sz="0" w:space="0" w:color="auto"/>
        <w:right w:val="none" w:sz="0" w:space="0" w:color="auto"/>
      </w:divBdr>
    </w:div>
    <w:div w:id="1682467586">
      <w:bodyDiv w:val="1"/>
      <w:marLeft w:val="0"/>
      <w:marRight w:val="0"/>
      <w:marTop w:val="0"/>
      <w:marBottom w:val="0"/>
      <w:divBdr>
        <w:top w:val="none" w:sz="0" w:space="0" w:color="auto"/>
        <w:left w:val="none" w:sz="0" w:space="0" w:color="auto"/>
        <w:bottom w:val="none" w:sz="0" w:space="0" w:color="auto"/>
        <w:right w:val="none" w:sz="0" w:space="0" w:color="auto"/>
      </w:divBdr>
    </w:div>
    <w:div w:id="1683237708">
      <w:bodyDiv w:val="1"/>
      <w:marLeft w:val="0"/>
      <w:marRight w:val="0"/>
      <w:marTop w:val="0"/>
      <w:marBottom w:val="0"/>
      <w:divBdr>
        <w:top w:val="none" w:sz="0" w:space="0" w:color="auto"/>
        <w:left w:val="none" w:sz="0" w:space="0" w:color="auto"/>
        <w:bottom w:val="none" w:sz="0" w:space="0" w:color="auto"/>
        <w:right w:val="none" w:sz="0" w:space="0" w:color="auto"/>
      </w:divBdr>
      <w:divsChild>
        <w:div w:id="19938156">
          <w:marLeft w:val="480"/>
          <w:marRight w:val="0"/>
          <w:marTop w:val="0"/>
          <w:marBottom w:val="0"/>
          <w:divBdr>
            <w:top w:val="none" w:sz="0" w:space="0" w:color="auto"/>
            <w:left w:val="none" w:sz="0" w:space="0" w:color="auto"/>
            <w:bottom w:val="none" w:sz="0" w:space="0" w:color="auto"/>
            <w:right w:val="none" w:sz="0" w:space="0" w:color="auto"/>
          </w:divBdr>
        </w:div>
        <w:div w:id="27536160">
          <w:marLeft w:val="480"/>
          <w:marRight w:val="0"/>
          <w:marTop w:val="0"/>
          <w:marBottom w:val="0"/>
          <w:divBdr>
            <w:top w:val="none" w:sz="0" w:space="0" w:color="auto"/>
            <w:left w:val="none" w:sz="0" w:space="0" w:color="auto"/>
            <w:bottom w:val="none" w:sz="0" w:space="0" w:color="auto"/>
            <w:right w:val="none" w:sz="0" w:space="0" w:color="auto"/>
          </w:divBdr>
        </w:div>
        <w:div w:id="38750725">
          <w:marLeft w:val="480"/>
          <w:marRight w:val="0"/>
          <w:marTop w:val="0"/>
          <w:marBottom w:val="0"/>
          <w:divBdr>
            <w:top w:val="none" w:sz="0" w:space="0" w:color="auto"/>
            <w:left w:val="none" w:sz="0" w:space="0" w:color="auto"/>
            <w:bottom w:val="none" w:sz="0" w:space="0" w:color="auto"/>
            <w:right w:val="none" w:sz="0" w:space="0" w:color="auto"/>
          </w:divBdr>
        </w:div>
        <w:div w:id="60642164">
          <w:marLeft w:val="480"/>
          <w:marRight w:val="0"/>
          <w:marTop w:val="0"/>
          <w:marBottom w:val="0"/>
          <w:divBdr>
            <w:top w:val="none" w:sz="0" w:space="0" w:color="auto"/>
            <w:left w:val="none" w:sz="0" w:space="0" w:color="auto"/>
            <w:bottom w:val="none" w:sz="0" w:space="0" w:color="auto"/>
            <w:right w:val="none" w:sz="0" w:space="0" w:color="auto"/>
          </w:divBdr>
        </w:div>
        <w:div w:id="88546440">
          <w:marLeft w:val="480"/>
          <w:marRight w:val="0"/>
          <w:marTop w:val="0"/>
          <w:marBottom w:val="0"/>
          <w:divBdr>
            <w:top w:val="none" w:sz="0" w:space="0" w:color="auto"/>
            <w:left w:val="none" w:sz="0" w:space="0" w:color="auto"/>
            <w:bottom w:val="none" w:sz="0" w:space="0" w:color="auto"/>
            <w:right w:val="none" w:sz="0" w:space="0" w:color="auto"/>
          </w:divBdr>
        </w:div>
        <w:div w:id="109709906">
          <w:marLeft w:val="480"/>
          <w:marRight w:val="0"/>
          <w:marTop w:val="0"/>
          <w:marBottom w:val="0"/>
          <w:divBdr>
            <w:top w:val="none" w:sz="0" w:space="0" w:color="auto"/>
            <w:left w:val="none" w:sz="0" w:space="0" w:color="auto"/>
            <w:bottom w:val="none" w:sz="0" w:space="0" w:color="auto"/>
            <w:right w:val="none" w:sz="0" w:space="0" w:color="auto"/>
          </w:divBdr>
        </w:div>
        <w:div w:id="115417347">
          <w:marLeft w:val="480"/>
          <w:marRight w:val="0"/>
          <w:marTop w:val="0"/>
          <w:marBottom w:val="0"/>
          <w:divBdr>
            <w:top w:val="none" w:sz="0" w:space="0" w:color="auto"/>
            <w:left w:val="none" w:sz="0" w:space="0" w:color="auto"/>
            <w:bottom w:val="none" w:sz="0" w:space="0" w:color="auto"/>
            <w:right w:val="none" w:sz="0" w:space="0" w:color="auto"/>
          </w:divBdr>
        </w:div>
        <w:div w:id="129442174">
          <w:marLeft w:val="480"/>
          <w:marRight w:val="0"/>
          <w:marTop w:val="0"/>
          <w:marBottom w:val="0"/>
          <w:divBdr>
            <w:top w:val="none" w:sz="0" w:space="0" w:color="auto"/>
            <w:left w:val="none" w:sz="0" w:space="0" w:color="auto"/>
            <w:bottom w:val="none" w:sz="0" w:space="0" w:color="auto"/>
            <w:right w:val="none" w:sz="0" w:space="0" w:color="auto"/>
          </w:divBdr>
        </w:div>
        <w:div w:id="144510144">
          <w:marLeft w:val="480"/>
          <w:marRight w:val="0"/>
          <w:marTop w:val="0"/>
          <w:marBottom w:val="0"/>
          <w:divBdr>
            <w:top w:val="none" w:sz="0" w:space="0" w:color="auto"/>
            <w:left w:val="none" w:sz="0" w:space="0" w:color="auto"/>
            <w:bottom w:val="none" w:sz="0" w:space="0" w:color="auto"/>
            <w:right w:val="none" w:sz="0" w:space="0" w:color="auto"/>
          </w:divBdr>
        </w:div>
        <w:div w:id="164707636">
          <w:marLeft w:val="480"/>
          <w:marRight w:val="0"/>
          <w:marTop w:val="0"/>
          <w:marBottom w:val="0"/>
          <w:divBdr>
            <w:top w:val="none" w:sz="0" w:space="0" w:color="auto"/>
            <w:left w:val="none" w:sz="0" w:space="0" w:color="auto"/>
            <w:bottom w:val="none" w:sz="0" w:space="0" w:color="auto"/>
            <w:right w:val="none" w:sz="0" w:space="0" w:color="auto"/>
          </w:divBdr>
        </w:div>
        <w:div w:id="178590675">
          <w:marLeft w:val="480"/>
          <w:marRight w:val="0"/>
          <w:marTop w:val="0"/>
          <w:marBottom w:val="0"/>
          <w:divBdr>
            <w:top w:val="none" w:sz="0" w:space="0" w:color="auto"/>
            <w:left w:val="none" w:sz="0" w:space="0" w:color="auto"/>
            <w:bottom w:val="none" w:sz="0" w:space="0" w:color="auto"/>
            <w:right w:val="none" w:sz="0" w:space="0" w:color="auto"/>
          </w:divBdr>
        </w:div>
        <w:div w:id="262497964">
          <w:marLeft w:val="480"/>
          <w:marRight w:val="0"/>
          <w:marTop w:val="0"/>
          <w:marBottom w:val="0"/>
          <w:divBdr>
            <w:top w:val="none" w:sz="0" w:space="0" w:color="auto"/>
            <w:left w:val="none" w:sz="0" w:space="0" w:color="auto"/>
            <w:bottom w:val="none" w:sz="0" w:space="0" w:color="auto"/>
            <w:right w:val="none" w:sz="0" w:space="0" w:color="auto"/>
          </w:divBdr>
        </w:div>
        <w:div w:id="317267839">
          <w:marLeft w:val="480"/>
          <w:marRight w:val="0"/>
          <w:marTop w:val="0"/>
          <w:marBottom w:val="0"/>
          <w:divBdr>
            <w:top w:val="none" w:sz="0" w:space="0" w:color="auto"/>
            <w:left w:val="none" w:sz="0" w:space="0" w:color="auto"/>
            <w:bottom w:val="none" w:sz="0" w:space="0" w:color="auto"/>
            <w:right w:val="none" w:sz="0" w:space="0" w:color="auto"/>
          </w:divBdr>
        </w:div>
        <w:div w:id="324357232">
          <w:marLeft w:val="480"/>
          <w:marRight w:val="0"/>
          <w:marTop w:val="0"/>
          <w:marBottom w:val="0"/>
          <w:divBdr>
            <w:top w:val="none" w:sz="0" w:space="0" w:color="auto"/>
            <w:left w:val="none" w:sz="0" w:space="0" w:color="auto"/>
            <w:bottom w:val="none" w:sz="0" w:space="0" w:color="auto"/>
            <w:right w:val="none" w:sz="0" w:space="0" w:color="auto"/>
          </w:divBdr>
        </w:div>
        <w:div w:id="337539313">
          <w:marLeft w:val="480"/>
          <w:marRight w:val="0"/>
          <w:marTop w:val="0"/>
          <w:marBottom w:val="0"/>
          <w:divBdr>
            <w:top w:val="none" w:sz="0" w:space="0" w:color="auto"/>
            <w:left w:val="none" w:sz="0" w:space="0" w:color="auto"/>
            <w:bottom w:val="none" w:sz="0" w:space="0" w:color="auto"/>
            <w:right w:val="none" w:sz="0" w:space="0" w:color="auto"/>
          </w:divBdr>
        </w:div>
        <w:div w:id="388725825">
          <w:marLeft w:val="480"/>
          <w:marRight w:val="0"/>
          <w:marTop w:val="0"/>
          <w:marBottom w:val="0"/>
          <w:divBdr>
            <w:top w:val="none" w:sz="0" w:space="0" w:color="auto"/>
            <w:left w:val="none" w:sz="0" w:space="0" w:color="auto"/>
            <w:bottom w:val="none" w:sz="0" w:space="0" w:color="auto"/>
            <w:right w:val="none" w:sz="0" w:space="0" w:color="auto"/>
          </w:divBdr>
        </w:div>
        <w:div w:id="407114456">
          <w:marLeft w:val="480"/>
          <w:marRight w:val="0"/>
          <w:marTop w:val="0"/>
          <w:marBottom w:val="0"/>
          <w:divBdr>
            <w:top w:val="none" w:sz="0" w:space="0" w:color="auto"/>
            <w:left w:val="none" w:sz="0" w:space="0" w:color="auto"/>
            <w:bottom w:val="none" w:sz="0" w:space="0" w:color="auto"/>
            <w:right w:val="none" w:sz="0" w:space="0" w:color="auto"/>
          </w:divBdr>
        </w:div>
        <w:div w:id="522403351">
          <w:marLeft w:val="480"/>
          <w:marRight w:val="0"/>
          <w:marTop w:val="0"/>
          <w:marBottom w:val="0"/>
          <w:divBdr>
            <w:top w:val="none" w:sz="0" w:space="0" w:color="auto"/>
            <w:left w:val="none" w:sz="0" w:space="0" w:color="auto"/>
            <w:bottom w:val="none" w:sz="0" w:space="0" w:color="auto"/>
            <w:right w:val="none" w:sz="0" w:space="0" w:color="auto"/>
          </w:divBdr>
        </w:div>
        <w:div w:id="582029388">
          <w:marLeft w:val="480"/>
          <w:marRight w:val="0"/>
          <w:marTop w:val="0"/>
          <w:marBottom w:val="0"/>
          <w:divBdr>
            <w:top w:val="none" w:sz="0" w:space="0" w:color="auto"/>
            <w:left w:val="none" w:sz="0" w:space="0" w:color="auto"/>
            <w:bottom w:val="none" w:sz="0" w:space="0" w:color="auto"/>
            <w:right w:val="none" w:sz="0" w:space="0" w:color="auto"/>
          </w:divBdr>
        </w:div>
        <w:div w:id="596787945">
          <w:marLeft w:val="480"/>
          <w:marRight w:val="0"/>
          <w:marTop w:val="0"/>
          <w:marBottom w:val="0"/>
          <w:divBdr>
            <w:top w:val="none" w:sz="0" w:space="0" w:color="auto"/>
            <w:left w:val="none" w:sz="0" w:space="0" w:color="auto"/>
            <w:bottom w:val="none" w:sz="0" w:space="0" w:color="auto"/>
            <w:right w:val="none" w:sz="0" w:space="0" w:color="auto"/>
          </w:divBdr>
        </w:div>
        <w:div w:id="636187926">
          <w:marLeft w:val="480"/>
          <w:marRight w:val="0"/>
          <w:marTop w:val="0"/>
          <w:marBottom w:val="0"/>
          <w:divBdr>
            <w:top w:val="none" w:sz="0" w:space="0" w:color="auto"/>
            <w:left w:val="none" w:sz="0" w:space="0" w:color="auto"/>
            <w:bottom w:val="none" w:sz="0" w:space="0" w:color="auto"/>
            <w:right w:val="none" w:sz="0" w:space="0" w:color="auto"/>
          </w:divBdr>
        </w:div>
        <w:div w:id="638539017">
          <w:marLeft w:val="480"/>
          <w:marRight w:val="0"/>
          <w:marTop w:val="0"/>
          <w:marBottom w:val="0"/>
          <w:divBdr>
            <w:top w:val="none" w:sz="0" w:space="0" w:color="auto"/>
            <w:left w:val="none" w:sz="0" w:space="0" w:color="auto"/>
            <w:bottom w:val="none" w:sz="0" w:space="0" w:color="auto"/>
            <w:right w:val="none" w:sz="0" w:space="0" w:color="auto"/>
          </w:divBdr>
        </w:div>
        <w:div w:id="660088590">
          <w:marLeft w:val="480"/>
          <w:marRight w:val="0"/>
          <w:marTop w:val="0"/>
          <w:marBottom w:val="0"/>
          <w:divBdr>
            <w:top w:val="none" w:sz="0" w:space="0" w:color="auto"/>
            <w:left w:val="none" w:sz="0" w:space="0" w:color="auto"/>
            <w:bottom w:val="none" w:sz="0" w:space="0" w:color="auto"/>
            <w:right w:val="none" w:sz="0" w:space="0" w:color="auto"/>
          </w:divBdr>
        </w:div>
        <w:div w:id="718667859">
          <w:marLeft w:val="480"/>
          <w:marRight w:val="0"/>
          <w:marTop w:val="0"/>
          <w:marBottom w:val="0"/>
          <w:divBdr>
            <w:top w:val="none" w:sz="0" w:space="0" w:color="auto"/>
            <w:left w:val="none" w:sz="0" w:space="0" w:color="auto"/>
            <w:bottom w:val="none" w:sz="0" w:space="0" w:color="auto"/>
            <w:right w:val="none" w:sz="0" w:space="0" w:color="auto"/>
          </w:divBdr>
        </w:div>
        <w:div w:id="799298488">
          <w:marLeft w:val="480"/>
          <w:marRight w:val="0"/>
          <w:marTop w:val="0"/>
          <w:marBottom w:val="0"/>
          <w:divBdr>
            <w:top w:val="none" w:sz="0" w:space="0" w:color="auto"/>
            <w:left w:val="none" w:sz="0" w:space="0" w:color="auto"/>
            <w:bottom w:val="none" w:sz="0" w:space="0" w:color="auto"/>
            <w:right w:val="none" w:sz="0" w:space="0" w:color="auto"/>
          </w:divBdr>
        </w:div>
        <w:div w:id="810824614">
          <w:marLeft w:val="480"/>
          <w:marRight w:val="0"/>
          <w:marTop w:val="0"/>
          <w:marBottom w:val="0"/>
          <w:divBdr>
            <w:top w:val="none" w:sz="0" w:space="0" w:color="auto"/>
            <w:left w:val="none" w:sz="0" w:space="0" w:color="auto"/>
            <w:bottom w:val="none" w:sz="0" w:space="0" w:color="auto"/>
            <w:right w:val="none" w:sz="0" w:space="0" w:color="auto"/>
          </w:divBdr>
        </w:div>
        <w:div w:id="815490455">
          <w:marLeft w:val="480"/>
          <w:marRight w:val="0"/>
          <w:marTop w:val="0"/>
          <w:marBottom w:val="0"/>
          <w:divBdr>
            <w:top w:val="none" w:sz="0" w:space="0" w:color="auto"/>
            <w:left w:val="none" w:sz="0" w:space="0" w:color="auto"/>
            <w:bottom w:val="none" w:sz="0" w:space="0" w:color="auto"/>
            <w:right w:val="none" w:sz="0" w:space="0" w:color="auto"/>
          </w:divBdr>
        </w:div>
        <w:div w:id="853035749">
          <w:marLeft w:val="480"/>
          <w:marRight w:val="0"/>
          <w:marTop w:val="0"/>
          <w:marBottom w:val="0"/>
          <w:divBdr>
            <w:top w:val="none" w:sz="0" w:space="0" w:color="auto"/>
            <w:left w:val="none" w:sz="0" w:space="0" w:color="auto"/>
            <w:bottom w:val="none" w:sz="0" w:space="0" w:color="auto"/>
            <w:right w:val="none" w:sz="0" w:space="0" w:color="auto"/>
          </w:divBdr>
        </w:div>
        <w:div w:id="859199485">
          <w:marLeft w:val="480"/>
          <w:marRight w:val="0"/>
          <w:marTop w:val="0"/>
          <w:marBottom w:val="0"/>
          <w:divBdr>
            <w:top w:val="none" w:sz="0" w:space="0" w:color="auto"/>
            <w:left w:val="none" w:sz="0" w:space="0" w:color="auto"/>
            <w:bottom w:val="none" w:sz="0" w:space="0" w:color="auto"/>
            <w:right w:val="none" w:sz="0" w:space="0" w:color="auto"/>
          </w:divBdr>
        </w:div>
        <w:div w:id="862354757">
          <w:marLeft w:val="480"/>
          <w:marRight w:val="0"/>
          <w:marTop w:val="0"/>
          <w:marBottom w:val="0"/>
          <w:divBdr>
            <w:top w:val="none" w:sz="0" w:space="0" w:color="auto"/>
            <w:left w:val="none" w:sz="0" w:space="0" w:color="auto"/>
            <w:bottom w:val="none" w:sz="0" w:space="0" w:color="auto"/>
            <w:right w:val="none" w:sz="0" w:space="0" w:color="auto"/>
          </w:divBdr>
        </w:div>
        <w:div w:id="901214743">
          <w:marLeft w:val="480"/>
          <w:marRight w:val="0"/>
          <w:marTop w:val="0"/>
          <w:marBottom w:val="0"/>
          <w:divBdr>
            <w:top w:val="none" w:sz="0" w:space="0" w:color="auto"/>
            <w:left w:val="none" w:sz="0" w:space="0" w:color="auto"/>
            <w:bottom w:val="none" w:sz="0" w:space="0" w:color="auto"/>
            <w:right w:val="none" w:sz="0" w:space="0" w:color="auto"/>
          </w:divBdr>
        </w:div>
        <w:div w:id="1072117706">
          <w:marLeft w:val="480"/>
          <w:marRight w:val="0"/>
          <w:marTop w:val="0"/>
          <w:marBottom w:val="0"/>
          <w:divBdr>
            <w:top w:val="none" w:sz="0" w:space="0" w:color="auto"/>
            <w:left w:val="none" w:sz="0" w:space="0" w:color="auto"/>
            <w:bottom w:val="none" w:sz="0" w:space="0" w:color="auto"/>
            <w:right w:val="none" w:sz="0" w:space="0" w:color="auto"/>
          </w:divBdr>
        </w:div>
        <w:div w:id="1077941014">
          <w:marLeft w:val="480"/>
          <w:marRight w:val="0"/>
          <w:marTop w:val="0"/>
          <w:marBottom w:val="0"/>
          <w:divBdr>
            <w:top w:val="none" w:sz="0" w:space="0" w:color="auto"/>
            <w:left w:val="none" w:sz="0" w:space="0" w:color="auto"/>
            <w:bottom w:val="none" w:sz="0" w:space="0" w:color="auto"/>
            <w:right w:val="none" w:sz="0" w:space="0" w:color="auto"/>
          </w:divBdr>
        </w:div>
        <w:div w:id="1170295353">
          <w:marLeft w:val="480"/>
          <w:marRight w:val="0"/>
          <w:marTop w:val="0"/>
          <w:marBottom w:val="0"/>
          <w:divBdr>
            <w:top w:val="none" w:sz="0" w:space="0" w:color="auto"/>
            <w:left w:val="none" w:sz="0" w:space="0" w:color="auto"/>
            <w:bottom w:val="none" w:sz="0" w:space="0" w:color="auto"/>
            <w:right w:val="none" w:sz="0" w:space="0" w:color="auto"/>
          </w:divBdr>
        </w:div>
        <w:div w:id="1176185383">
          <w:marLeft w:val="480"/>
          <w:marRight w:val="0"/>
          <w:marTop w:val="0"/>
          <w:marBottom w:val="0"/>
          <w:divBdr>
            <w:top w:val="none" w:sz="0" w:space="0" w:color="auto"/>
            <w:left w:val="none" w:sz="0" w:space="0" w:color="auto"/>
            <w:bottom w:val="none" w:sz="0" w:space="0" w:color="auto"/>
            <w:right w:val="none" w:sz="0" w:space="0" w:color="auto"/>
          </w:divBdr>
        </w:div>
        <w:div w:id="1181621329">
          <w:marLeft w:val="480"/>
          <w:marRight w:val="0"/>
          <w:marTop w:val="0"/>
          <w:marBottom w:val="0"/>
          <w:divBdr>
            <w:top w:val="none" w:sz="0" w:space="0" w:color="auto"/>
            <w:left w:val="none" w:sz="0" w:space="0" w:color="auto"/>
            <w:bottom w:val="none" w:sz="0" w:space="0" w:color="auto"/>
            <w:right w:val="none" w:sz="0" w:space="0" w:color="auto"/>
          </w:divBdr>
        </w:div>
        <w:div w:id="1228371063">
          <w:marLeft w:val="480"/>
          <w:marRight w:val="0"/>
          <w:marTop w:val="0"/>
          <w:marBottom w:val="0"/>
          <w:divBdr>
            <w:top w:val="none" w:sz="0" w:space="0" w:color="auto"/>
            <w:left w:val="none" w:sz="0" w:space="0" w:color="auto"/>
            <w:bottom w:val="none" w:sz="0" w:space="0" w:color="auto"/>
            <w:right w:val="none" w:sz="0" w:space="0" w:color="auto"/>
          </w:divBdr>
        </w:div>
        <w:div w:id="1279684481">
          <w:marLeft w:val="480"/>
          <w:marRight w:val="0"/>
          <w:marTop w:val="0"/>
          <w:marBottom w:val="0"/>
          <w:divBdr>
            <w:top w:val="none" w:sz="0" w:space="0" w:color="auto"/>
            <w:left w:val="none" w:sz="0" w:space="0" w:color="auto"/>
            <w:bottom w:val="none" w:sz="0" w:space="0" w:color="auto"/>
            <w:right w:val="none" w:sz="0" w:space="0" w:color="auto"/>
          </w:divBdr>
        </w:div>
        <w:div w:id="1286231740">
          <w:marLeft w:val="480"/>
          <w:marRight w:val="0"/>
          <w:marTop w:val="0"/>
          <w:marBottom w:val="0"/>
          <w:divBdr>
            <w:top w:val="none" w:sz="0" w:space="0" w:color="auto"/>
            <w:left w:val="none" w:sz="0" w:space="0" w:color="auto"/>
            <w:bottom w:val="none" w:sz="0" w:space="0" w:color="auto"/>
            <w:right w:val="none" w:sz="0" w:space="0" w:color="auto"/>
          </w:divBdr>
        </w:div>
        <w:div w:id="1297370086">
          <w:marLeft w:val="480"/>
          <w:marRight w:val="0"/>
          <w:marTop w:val="0"/>
          <w:marBottom w:val="0"/>
          <w:divBdr>
            <w:top w:val="none" w:sz="0" w:space="0" w:color="auto"/>
            <w:left w:val="none" w:sz="0" w:space="0" w:color="auto"/>
            <w:bottom w:val="none" w:sz="0" w:space="0" w:color="auto"/>
            <w:right w:val="none" w:sz="0" w:space="0" w:color="auto"/>
          </w:divBdr>
        </w:div>
        <w:div w:id="1363364455">
          <w:marLeft w:val="480"/>
          <w:marRight w:val="0"/>
          <w:marTop w:val="0"/>
          <w:marBottom w:val="0"/>
          <w:divBdr>
            <w:top w:val="none" w:sz="0" w:space="0" w:color="auto"/>
            <w:left w:val="none" w:sz="0" w:space="0" w:color="auto"/>
            <w:bottom w:val="none" w:sz="0" w:space="0" w:color="auto"/>
            <w:right w:val="none" w:sz="0" w:space="0" w:color="auto"/>
          </w:divBdr>
        </w:div>
        <w:div w:id="1381594678">
          <w:marLeft w:val="480"/>
          <w:marRight w:val="0"/>
          <w:marTop w:val="0"/>
          <w:marBottom w:val="0"/>
          <w:divBdr>
            <w:top w:val="none" w:sz="0" w:space="0" w:color="auto"/>
            <w:left w:val="none" w:sz="0" w:space="0" w:color="auto"/>
            <w:bottom w:val="none" w:sz="0" w:space="0" w:color="auto"/>
            <w:right w:val="none" w:sz="0" w:space="0" w:color="auto"/>
          </w:divBdr>
        </w:div>
        <w:div w:id="1439329484">
          <w:marLeft w:val="480"/>
          <w:marRight w:val="0"/>
          <w:marTop w:val="0"/>
          <w:marBottom w:val="0"/>
          <w:divBdr>
            <w:top w:val="none" w:sz="0" w:space="0" w:color="auto"/>
            <w:left w:val="none" w:sz="0" w:space="0" w:color="auto"/>
            <w:bottom w:val="none" w:sz="0" w:space="0" w:color="auto"/>
            <w:right w:val="none" w:sz="0" w:space="0" w:color="auto"/>
          </w:divBdr>
        </w:div>
        <w:div w:id="1440682020">
          <w:marLeft w:val="480"/>
          <w:marRight w:val="0"/>
          <w:marTop w:val="0"/>
          <w:marBottom w:val="0"/>
          <w:divBdr>
            <w:top w:val="none" w:sz="0" w:space="0" w:color="auto"/>
            <w:left w:val="none" w:sz="0" w:space="0" w:color="auto"/>
            <w:bottom w:val="none" w:sz="0" w:space="0" w:color="auto"/>
            <w:right w:val="none" w:sz="0" w:space="0" w:color="auto"/>
          </w:divBdr>
        </w:div>
        <w:div w:id="1505628439">
          <w:marLeft w:val="480"/>
          <w:marRight w:val="0"/>
          <w:marTop w:val="0"/>
          <w:marBottom w:val="0"/>
          <w:divBdr>
            <w:top w:val="none" w:sz="0" w:space="0" w:color="auto"/>
            <w:left w:val="none" w:sz="0" w:space="0" w:color="auto"/>
            <w:bottom w:val="none" w:sz="0" w:space="0" w:color="auto"/>
            <w:right w:val="none" w:sz="0" w:space="0" w:color="auto"/>
          </w:divBdr>
        </w:div>
        <w:div w:id="1591238909">
          <w:marLeft w:val="480"/>
          <w:marRight w:val="0"/>
          <w:marTop w:val="0"/>
          <w:marBottom w:val="0"/>
          <w:divBdr>
            <w:top w:val="none" w:sz="0" w:space="0" w:color="auto"/>
            <w:left w:val="none" w:sz="0" w:space="0" w:color="auto"/>
            <w:bottom w:val="none" w:sz="0" w:space="0" w:color="auto"/>
            <w:right w:val="none" w:sz="0" w:space="0" w:color="auto"/>
          </w:divBdr>
        </w:div>
        <w:div w:id="1663924590">
          <w:marLeft w:val="480"/>
          <w:marRight w:val="0"/>
          <w:marTop w:val="0"/>
          <w:marBottom w:val="0"/>
          <w:divBdr>
            <w:top w:val="none" w:sz="0" w:space="0" w:color="auto"/>
            <w:left w:val="none" w:sz="0" w:space="0" w:color="auto"/>
            <w:bottom w:val="none" w:sz="0" w:space="0" w:color="auto"/>
            <w:right w:val="none" w:sz="0" w:space="0" w:color="auto"/>
          </w:divBdr>
        </w:div>
        <w:div w:id="1684239109">
          <w:marLeft w:val="480"/>
          <w:marRight w:val="0"/>
          <w:marTop w:val="0"/>
          <w:marBottom w:val="0"/>
          <w:divBdr>
            <w:top w:val="none" w:sz="0" w:space="0" w:color="auto"/>
            <w:left w:val="none" w:sz="0" w:space="0" w:color="auto"/>
            <w:bottom w:val="none" w:sz="0" w:space="0" w:color="auto"/>
            <w:right w:val="none" w:sz="0" w:space="0" w:color="auto"/>
          </w:divBdr>
        </w:div>
        <w:div w:id="1832409707">
          <w:marLeft w:val="480"/>
          <w:marRight w:val="0"/>
          <w:marTop w:val="0"/>
          <w:marBottom w:val="0"/>
          <w:divBdr>
            <w:top w:val="none" w:sz="0" w:space="0" w:color="auto"/>
            <w:left w:val="none" w:sz="0" w:space="0" w:color="auto"/>
            <w:bottom w:val="none" w:sz="0" w:space="0" w:color="auto"/>
            <w:right w:val="none" w:sz="0" w:space="0" w:color="auto"/>
          </w:divBdr>
        </w:div>
        <w:div w:id="1849522399">
          <w:marLeft w:val="480"/>
          <w:marRight w:val="0"/>
          <w:marTop w:val="0"/>
          <w:marBottom w:val="0"/>
          <w:divBdr>
            <w:top w:val="none" w:sz="0" w:space="0" w:color="auto"/>
            <w:left w:val="none" w:sz="0" w:space="0" w:color="auto"/>
            <w:bottom w:val="none" w:sz="0" w:space="0" w:color="auto"/>
            <w:right w:val="none" w:sz="0" w:space="0" w:color="auto"/>
          </w:divBdr>
        </w:div>
        <w:div w:id="1868831732">
          <w:marLeft w:val="480"/>
          <w:marRight w:val="0"/>
          <w:marTop w:val="0"/>
          <w:marBottom w:val="0"/>
          <w:divBdr>
            <w:top w:val="none" w:sz="0" w:space="0" w:color="auto"/>
            <w:left w:val="none" w:sz="0" w:space="0" w:color="auto"/>
            <w:bottom w:val="none" w:sz="0" w:space="0" w:color="auto"/>
            <w:right w:val="none" w:sz="0" w:space="0" w:color="auto"/>
          </w:divBdr>
        </w:div>
        <w:div w:id="1872257754">
          <w:marLeft w:val="480"/>
          <w:marRight w:val="0"/>
          <w:marTop w:val="0"/>
          <w:marBottom w:val="0"/>
          <w:divBdr>
            <w:top w:val="none" w:sz="0" w:space="0" w:color="auto"/>
            <w:left w:val="none" w:sz="0" w:space="0" w:color="auto"/>
            <w:bottom w:val="none" w:sz="0" w:space="0" w:color="auto"/>
            <w:right w:val="none" w:sz="0" w:space="0" w:color="auto"/>
          </w:divBdr>
        </w:div>
        <w:div w:id="1978684179">
          <w:marLeft w:val="480"/>
          <w:marRight w:val="0"/>
          <w:marTop w:val="0"/>
          <w:marBottom w:val="0"/>
          <w:divBdr>
            <w:top w:val="none" w:sz="0" w:space="0" w:color="auto"/>
            <w:left w:val="none" w:sz="0" w:space="0" w:color="auto"/>
            <w:bottom w:val="none" w:sz="0" w:space="0" w:color="auto"/>
            <w:right w:val="none" w:sz="0" w:space="0" w:color="auto"/>
          </w:divBdr>
        </w:div>
        <w:div w:id="2048484316">
          <w:marLeft w:val="480"/>
          <w:marRight w:val="0"/>
          <w:marTop w:val="0"/>
          <w:marBottom w:val="0"/>
          <w:divBdr>
            <w:top w:val="none" w:sz="0" w:space="0" w:color="auto"/>
            <w:left w:val="none" w:sz="0" w:space="0" w:color="auto"/>
            <w:bottom w:val="none" w:sz="0" w:space="0" w:color="auto"/>
            <w:right w:val="none" w:sz="0" w:space="0" w:color="auto"/>
          </w:divBdr>
        </w:div>
        <w:div w:id="2057119306">
          <w:marLeft w:val="480"/>
          <w:marRight w:val="0"/>
          <w:marTop w:val="0"/>
          <w:marBottom w:val="0"/>
          <w:divBdr>
            <w:top w:val="none" w:sz="0" w:space="0" w:color="auto"/>
            <w:left w:val="none" w:sz="0" w:space="0" w:color="auto"/>
            <w:bottom w:val="none" w:sz="0" w:space="0" w:color="auto"/>
            <w:right w:val="none" w:sz="0" w:space="0" w:color="auto"/>
          </w:divBdr>
        </w:div>
        <w:div w:id="2074696891">
          <w:marLeft w:val="480"/>
          <w:marRight w:val="0"/>
          <w:marTop w:val="0"/>
          <w:marBottom w:val="0"/>
          <w:divBdr>
            <w:top w:val="none" w:sz="0" w:space="0" w:color="auto"/>
            <w:left w:val="none" w:sz="0" w:space="0" w:color="auto"/>
            <w:bottom w:val="none" w:sz="0" w:space="0" w:color="auto"/>
            <w:right w:val="none" w:sz="0" w:space="0" w:color="auto"/>
          </w:divBdr>
        </w:div>
        <w:div w:id="2089034164">
          <w:marLeft w:val="480"/>
          <w:marRight w:val="0"/>
          <w:marTop w:val="0"/>
          <w:marBottom w:val="0"/>
          <w:divBdr>
            <w:top w:val="none" w:sz="0" w:space="0" w:color="auto"/>
            <w:left w:val="none" w:sz="0" w:space="0" w:color="auto"/>
            <w:bottom w:val="none" w:sz="0" w:space="0" w:color="auto"/>
            <w:right w:val="none" w:sz="0" w:space="0" w:color="auto"/>
          </w:divBdr>
        </w:div>
        <w:div w:id="2107336295">
          <w:marLeft w:val="480"/>
          <w:marRight w:val="0"/>
          <w:marTop w:val="0"/>
          <w:marBottom w:val="0"/>
          <w:divBdr>
            <w:top w:val="none" w:sz="0" w:space="0" w:color="auto"/>
            <w:left w:val="none" w:sz="0" w:space="0" w:color="auto"/>
            <w:bottom w:val="none" w:sz="0" w:space="0" w:color="auto"/>
            <w:right w:val="none" w:sz="0" w:space="0" w:color="auto"/>
          </w:divBdr>
        </w:div>
        <w:div w:id="2121605301">
          <w:marLeft w:val="480"/>
          <w:marRight w:val="0"/>
          <w:marTop w:val="0"/>
          <w:marBottom w:val="0"/>
          <w:divBdr>
            <w:top w:val="none" w:sz="0" w:space="0" w:color="auto"/>
            <w:left w:val="none" w:sz="0" w:space="0" w:color="auto"/>
            <w:bottom w:val="none" w:sz="0" w:space="0" w:color="auto"/>
            <w:right w:val="none" w:sz="0" w:space="0" w:color="auto"/>
          </w:divBdr>
        </w:div>
        <w:div w:id="2134982969">
          <w:marLeft w:val="480"/>
          <w:marRight w:val="0"/>
          <w:marTop w:val="0"/>
          <w:marBottom w:val="0"/>
          <w:divBdr>
            <w:top w:val="none" w:sz="0" w:space="0" w:color="auto"/>
            <w:left w:val="none" w:sz="0" w:space="0" w:color="auto"/>
            <w:bottom w:val="none" w:sz="0" w:space="0" w:color="auto"/>
            <w:right w:val="none" w:sz="0" w:space="0" w:color="auto"/>
          </w:divBdr>
        </w:div>
      </w:divsChild>
    </w:div>
    <w:div w:id="1683704857">
      <w:bodyDiv w:val="1"/>
      <w:marLeft w:val="0"/>
      <w:marRight w:val="0"/>
      <w:marTop w:val="0"/>
      <w:marBottom w:val="0"/>
      <w:divBdr>
        <w:top w:val="none" w:sz="0" w:space="0" w:color="auto"/>
        <w:left w:val="none" w:sz="0" w:space="0" w:color="auto"/>
        <w:bottom w:val="none" w:sz="0" w:space="0" w:color="auto"/>
        <w:right w:val="none" w:sz="0" w:space="0" w:color="auto"/>
      </w:divBdr>
      <w:divsChild>
        <w:div w:id="811213762">
          <w:marLeft w:val="480"/>
          <w:marRight w:val="0"/>
          <w:marTop w:val="0"/>
          <w:marBottom w:val="0"/>
          <w:divBdr>
            <w:top w:val="none" w:sz="0" w:space="0" w:color="auto"/>
            <w:left w:val="none" w:sz="0" w:space="0" w:color="auto"/>
            <w:bottom w:val="none" w:sz="0" w:space="0" w:color="auto"/>
            <w:right w:val="none" w:sz="0" w:space="0" w:color="auto"/>
          </w:divBdr>
        </w:div>
        <w:div w:id="1733119585">
          <w:marLeft w:val="480"/>
          <w:marRight w:val="0"/>
          <w:marTop w:val="0"/>
          <w:marBottom w:val="0"/>
          <w:divBdr>
            <w:top w:val="none" w:sz="0" w:space="0" w:color="auto"/>
            <w:left w:val="none" w:sz="0" w:space="0" w:color="auto"/>
            <w:bottom w:val="none" w:sz="0" w:space="0" w:color="auto"/>
            <w:right w:val="none" w:sz="0" w:space="0" w:color="auto"/>
          </w:divBdr>
        </w:div>
        <w:div w:id="49497463">
          <w:marLeft w:val="480"/>
          <w:marRight w:val="0"/>
          <w:marTop w:val="0"/>
          <w:marBottom w:val="0"/>
          <w:divBdr>
            <w:top w:val="none" w:sz="0" w:space="0" w:color="auto"/>
            <w:left w:val="none" w:sz="0" w:space="0" w:color="auto"/>
            <w:bottom w:val="none" w:sz="0" w:space="0" w:color="auto"/>
            <w:right w:val="none" w:sz="0" w:space="0" w:color="auto"/>
          </w:divBdr>
        </w:div>
        <w:div w:id="298271705">
          <w:marLeft w:val="480"/>
          <w:marRight w:val="0"/>
          <w:marTop w:val="0"/>
          <w:marBottom w:val="0"/>
          <w:divBdr>
            <w:top w:val="none" w:sz="0" w:space="0" w:color="auto"/>
            <w:left w:val="none" w:sz="0" w:space="0" w:color="auto"/>
            <w:bottom w:val="none" w:sz="0" w:space="0" w:color="auto"/>
            <w:right w:val="none" w:sz="0" w:space="0" w:color="auto"/>
          </w:divBdr>
        </w:div>
        <w:div w:id="60833277">
          <w:marLeft w:val="480"/>
          <w:marRight w:val="0"/>
          <w:marTop w:val="0"/>
          <w:marBottom w:val="0"/>
          <w:divBdr>
            <w:top w:val="none" w:sz="0" w:space="0" w:color="auto"/>
            <w:left w:val="none" w:sz="0" w:space="0" w:color="auto"/>
            <w:bottom w:val="none" w:sz="0" w:space="0" w:color="auto"/>
            <w:right w:val="none" w:sz="0" w:space="0" w:color="auto"/>
          </w:divBdr>
        </w:div>
        <w:div w:id="684021244">
          <w:marLeft w:val="480"/>
          <w:marRight w:val="0"/>
          <w:marTop w:val="0"/>
          <w:marBottom w:val="0"/>
          <w:divBdr>
            <w:top w:val="none" w:sz="0" w:space="0" w:color="auto"/>
            <w:left w:val="none" w:sz="0" w:space="0" w:color="auto"/>
            <w:bottom w:val="none" w:sz="0" w:space="0" w:color="auto"/>
            <w:right w:val="none" w:sz="0" w:space="0" w:color="auto"/>
          </w:divBdr>
        </w:div>
        <w:div w:id="1336954071">
          <w:marLeft w:val="480"/>
          <w:marRight w:val="0"/>
          <w:marTop w:val="0"/>
          <w:marBottom w:val="0"/>
          <w:divBdr>
            <w:top w:val="none" w:sz="0" w:space="0" w:color="auto"/>
            <w:left w:val="none" w:sz="0" w:space="0" w:color="auto"/>
            <w:bottom w:val="none" w:sz="0" w:space="0" w:color="auto"/>
            <w:right w:val="none" w:sz="0" w:space="0" w:color="auto"/>
          </w:divBdr>
        </w:div>
        <w:div w:id="103549179">
          <w:marLeft w:val="480"/>
          <w:marRight w:val="0"/>
          <w:marTop w:val="0"/>
          <w:marBottom w:val="0"/>
          <w:divBdr>
            <w:top w:val="none" w:sz="0" w:space="0" w:color="auto"/>
            <w:left w:val="none" w:sz="0" w:space="0" w:color="auto"/>
            <w:bottom w:val="none" w:sz="0" w:space="0" w:color="auto"/>
            <w:right w:val="none" w:sz="0" w:space="0" w:color="auto"/>
          </w:divBdr>
        </w:div>
        <w:div w:id="380717835">
          <w:marLeft w:val="480"/>
          <w:marRight w:val="0"/>
          <w:marTop w:val="0"/>
          <w:marBottom w:val="0"/>
          <w:divBdr>
            <w:top w:val="none" w:sz="0" w:space="0" w:color="auto"/>
            <w:left w:val="none" w:sz="0" w:space="0" w:color="auto"/>
            <w:bottom w:val="none" w:sz="0" w:space="0" w:color="auto"/>
            <w:right w:val="none" w:sz="0" w:space="0" w:color="auto"/>
          </w:divBdr>
        </w:div>
        <w:div w:id="324937228">
          <w:marLeft w:val="480"/>
          <w:marRight w:val="0"/>
          <w:marTop w:val="0"/>
          <w:marBottom w:val="0"/>
          <w:divBdr>
            <w:top w:val="none" w:sz="0" w:space="0" w:color="auto"/>
            <w:left w:val="none" w:sz="0" w:space="0" w:color="auto"/>
            <w:bottom w:val="none" w:sz="0" w:space="0" w:color="auto"/>
            <w:right w:val="none" w:sz="0" w:space="0" w:color="auto"/>
          </w:divBdr>
        </w:div>
        <w:div w:id="1035696230">
          <w:marLeft w:val="480"/>
          <w:marRight w:val="0"/>
          <w:marTop w:val="0"/>
          <w:marBottom w:val="0"/>
          <w:divBdr>
            <w:top w:val="none" w:sz="0" w:space="0" w:color="auto"/>
            <w:left w:val="none" w:sz="0" w:space="0" w:color="auto"/>
            <w:bottom w:val="none" w:sz="0" w:space="0" w:color="auto"/>
            <w:right w:val="none" w:sz="0" w:space="0" w:color="auto"/>
          </w:divBdr>
        </w:div>
        <w:div w:id="516777384">
          <w:marLeft w:val="480"/>
          <w:marRight w:val="0"/>
          <w:marTop w:val="0"/>
          <w:marBottom w:val="0"/>
          <w:divBdr>
            <w:top w:val="none" w:sz="0" w:space="0" w:color="auto"/>
            <w:left w:val="none" w:sz="0" w:space="0" w:color="auto"/>
            <w:bottom w:val="none" w:sz="0" w:space="0" w:color="auto"/>
            <w:right w:val="none" w:sz="0" w:space="0" w:color="auto"/>
          </w:divBdr>
        </w:div>
        <w:div w:id="1926573507">
          <w:marLeft w:val="480"/>
          <w:marRight w:val="0"/>
          <w:marTop w:val="0"/>
          <w:marBottom w:val="0"/>
          <w:divBdr>
            <w:top w:val="none" w:sz="0" w:space="0" w:color="auto"/>
            <w:left w:val="none" w:sz="0" w:space="0" w:color="auto"/>
            <w:bottom w:val="none" w:sz="0" w:space="0" w:color="auto"/>
            <w:right w:val="none" w:sz="0" w:space="0" w:color="auto"/>
          </w:divBdr>
        </w:div>
        <w:div w:id="798835706">
          <w:marLeft w:val="480"/>
          <w:marRight w:val="0"/>
          <w:marTop w:val="0"/>
          <w:marBottom w:val="0"/>
          <w:divBdr>
            <w:top w:val="none" w:sz="0" w:space="0" w:color="auto"/>
            <w:left w:val="none" w:sz="0" w:space="0" w:color="auto"/>
            <w:bottom w:val="none" w:sz="0" w:space="0" w:color="auto"/>
            <w:right w:val="none" w:sz="0" w:space="0" w:color="auto"/>
          </w:divBdr>
        </w:div>
        <w:div w:id="1871456733">
          <w:marLeft w:val="480"/>
          <w:marRight w:val="0"/>
          <w:marTop w:val="0"/>
          <w:marBottom w:val="0"/>
          <w:divBdr>
            <w:top w:val="none" w:sz="0" w:space="0" w:color="auto"/>
            <w:left w:val="none" w:sz="0" w:space="0" w:color="auto"/>
            <w:bottom w:val="none" w:sz="0" w:space="0" w:color="auto"/>
            <w:right w:val="none" w:sz="0" w:space="0" w:color="auto"/>
          </w:divBdr>
        </w:div>
        <w:div w:id="486166301">
          <w:marLeft w:val="480"/>
          <w:marRight w:val="0"/>
          <w:marTop w:val="0"/>
          <w:marBottom w:val="0"/>
          <w:divBdr>
            <w:top w:val="none" w:sz="0" w:space="0" w:color="auto"/>
            <w:left w:val="none" w:sz="0" w:space="0" w:color="auto"/>
            <w:bottom w:val="none" w:sz="0" w:space="0" w:color="auto"/>
            <w:right w:val="none" w:sz="0" w:space="0" w:color="auto"/>
          </w:divBdr>
        </w:div>
        <w:div w:id="636691775">
          <w:marLeft w:val="480"/>
          <w:marRight w:val="0"/>
          <w:marTop w:val="0"/>
          <w:marBottom w:val="0"/>
          <w:divBdr>
            <w:top w:val="none" w:sz="0" w:space="0" w:color="auto"/>
            <w:left w:val="none" w:sz="0" w:space="0" w:color="auto"/>
            <w:bottom w:val="none" w:sz="0" w:space="0" w:color="auto"/>
            <w:right w:val="none" w:sz="0" w:space="0" w:color="auto"/>
          </w:divBdr>
        </w:div>
        <w:div w:id="6059002">
          <w:marLeft w:val="480"/>
          <w:marRight w:val="0"/>
          <w:marTop w:val="0"/>
          <w:marBottom w:val="0"/>
          <w:divBdr>
            <w:top w:val="none" w:sz="0" w:space="0" w:color="auto"/>
            <w:left w:val="none" w:sz="0" w:space="0" w:color="auto"/>
            <w:bottom w:val="none" w:sz="0" w:space="0" w:color="auto"/>
            <w:right w:val="none" w:sz="0" w:space="0" w:color="auto"/>
          </w:divBdr>
        </w:div>
        <w:div w:id="1454591250">
          <w:marLeft w:val="480"/>
          <w:marRight w:val="0"/>
          <w:marTop w:val="0"/>
          <w:marBottom w:val="0"/>
          <w:divBdr>
            <w:top w:val="none" w:sz="0" w:space="0" w:color="auto"/>
            <w:left w:val="none" w:sz="0" w:space="0" w:color="auto"/>
            <w:bottom w:val="none" w:sz="0" w:space="0" w:color="auto"/>
            <w:right w:val="none" w:sz="0" w:space="0" w:color="auto"/>
          </w:divBdr>
        </w:div>
        <w:div w:id="1562905712">
          <w:marLeft w:val="480"/>
          <w:marRight w:val="0"/>
          <w:marTop w:val="0"/>
          <w:marBottom w:val="0"/>
          <w:divBdr>
            <w:top w:val="none" w:sz="0" w:space="0" w:color="auto"/>
            <w:left w:val="none" w:sz="0" w:space="0" w:color="auto"/>
            <w:bottom w:val="none" w:sz="0" w:space="0" w:color="auto"/>
            <w:right w:val="none" w:sz="0" w:space="0" w:color="auto"/>
          </w:divBdr>
        </w:div>
        <w:div w:id="766802992">
          <w:marLeft w:val="480"/>
          <w:marRight w:val="0"/>
          <w:marTop w:val="0"/>
          <w:marBottom w:val="0"/>
          <w:divBdr>
            <w:top w:val="none" w:sz="0" w:space="0" w:color="auto"/>
            <w:left w:val="none" w:sz="0" w:space="0" w:color="auto"/>
            <w:bottom w:val="none" w:sz="0" w:space="0" w:color="auto"/>
            <w:right w:val="none" w:sz="0" w:space="0" w:color="auto"/>
          </w:divBdr>
        </w:div>
        <w:div w:id="1802989801">
          <w:marLeft w:val="480"/>
          <w:marRight w:val="0"/>
          <w:marTop w:val="0"/>
          <w:marBottom w:val="0"/>
          <w:divBdr>
            <w:top w:val="none" w:sz="0" w:space="0" w:color="auto"/>
            <w:left w:val="none" w:sz="0" w:space="0" w:color="auto"/>
            <w:bottom w:val="none" w:sz="0" w:space="0" w:color="auto"/>
            <w:right w:val="none" w:sz="0" w:space="0" w:color="auto"/>
          </w:divBdr>
        </w:div>
        <w:div w:id="1280259120">
          <w:marLeft w:val="480"/>
          <w:marRight w:val="0"/>
          <w:marTop w:val="0"/>
          <w:marBottom w:val="0"/>
          <w:divBdr>
            <w:top w:val="none" w:sz="0" w:space="0" w:color="auto"/>
            <w:left w:val="none" w:sz="0" w:space="0" w:color="auto"/>
            <w:bottom w:val="none" w:sz="0" w:space="0" w:color="auto"/>
            <w:right w:val="none" w:sz="0" w:space="0" w:color="auto"/>
          </w:divBdr>
        </w:div>
        <w:div w:id="875853343">
          <w:marLeft w:val="480"/>
          <w:marRight w:val="0"/>
          <w:marTop w:val="0"/>
          <w:marBottom w:val="0"/>
          <w:divBdr>
            <w:top w:val="none" w:sz="0" w:space="0" w:color="auto"/>
            <w:left w:val="none" w:sz="0" w:space="0" w:color="auto"/>
            <w:bottom w:val="none" w:sz="0" w:space="0" w:color="auto"/>
            <w:right w:val="none" w:sz="0" w:space="0" w:color="auto"/>
          </w:divBdr>
        </w:div>
        <w:div w:id="719986559">
          <w:marLeft w:val="480"/>
          <w:marRight w:val="0"/>
          <w:marTop w:val="0"/>
          <w:marBottom w:val="0"/>
          <w:divBdr>
            <w:top w:val="none" w:sz="0" w:space="0" w:color="auto"/>
            <w:left w:val="none" w:sz="0" w:space="0" w:color="auto"/>
            <w:bottom w:val="none" w:sz="0" w:space="0" w:color="auto"/>
            <w:right w:val="none" w:sz="0" w:space="0" w:color="auto"/>
          </w:divBdr>
        </w:div>
        <w:div w:id="1844853331">
          <w:marLeft w:val="480"/>
          <w:marRight w:val="0"/>
          <w:marTop w:val="0"/>
          <w:marBottom w:val="0"/>
          <w:divBdr>
            <w:top w:val="none" w:sz="0" w:space="0" w:color="auto"/>
            <w:left w:val="none" w:sz="0" w:space="0" w:color="auto"/>
            <w:bottom w:val="none" w:sz="0" w:space="0" w:color="auto"/>
            <w:right w:val="none" w:sz="0" w:space="0" w:color="auto"/>
          </w:divBdr>
        </w:div>
        <w:div w:id="275523169">
          <w:marLeft w:val="480"/>
          <w:marRight w:val="0"/>
          <w:marTop w:val="0"/>
          <w:marBottom w:val="0"/>
          <w:divBdr>
            <w:top w:val="none" w:sz="0" w:space="0" w:color="auto"/>
            <w:left w:val="none" w:sz="0" w:space="0" w:color="auto"/>
            <w:bottom w:val="none" w:sz="0" w:space="0" w:color="auto"/>
            <w:right w:val="none" w:sz="0" w:space="0" w:color="auto"/>
          </w:divBdr>
        </w:div>
        <w:div w:id="1772893270">
          <w:marLeft w:val="480"/>
          <w:marRight w:val="0"/>
          <w:marTop w:val="0"/>
          <w:marBottom w:val="0"/>
          <w:divBdr>
            <w:top w:val="none" w:sz="0" w:space="0" w:color="auto"/>
            <w:left w:val="none" w:sz="0" w:space="0" w:color="auto"/>
            <w:bottom w:val="none" w:sz="0" w:space="0" w:color="auto"/>
            <w:right w:val="none" w:sz="0" w:space="0" w:color="auto"/>
          </w:divBdr>
        </w:div>
        <w:div w:id="1712001817">
          <w:marLeft w:val="480"/>
          <w:marRight w:val="0"/>
          <w:marTop w:val="0"/>
          <w:marBottom w:val="0"/>
          <w:divBdr>
            <w:top w:val="none" w:sz="0" w:space="0" w:color="auto"/>
            <w:left w:val="none" w:sz="0" w:space="0" w:color="auto"/>
            <w:bottom w:val="none" w:sz="0" w:space="0" w:color="auto"/>
            <w:right w:val="none" w:sz="0" w:space="0" w:color="auto"/>
          </w:divBdr>
        </w:div>
        <w:div w:id="671682949">
          <w:marLeft w:val="480"/>
          <w:marRight w:val="0"/>
          <w:marTop w:val="0"/>
          <w:marBottom w:val="0"/>
          <w:divBdr>
            <w:top w:val="none" w:sz="0" w:space="0" w:color="auto"/>
            <w:left w:val="none" w:sz="0" w:space="0" w:color="auto"/>
            <w:bottom w:val="none" w:sz="0" w:space="0" w:color="auto"/>
            <w:right w:val="none" w:sz="0" w:space="0" w:color="auto"/>
          </w:divBdr>
        </w:div>
        <w:div w:id="705495611">
          <w:marLeft w:val="480"/>
          <w:marRight w:val="0"/>
          <w:marTop w:val="0"/>
          <w:marBottom w:val="0"/>
          <w:divBdr>
            <w:top w:val="none" w:sz="0" w:space="0" w:color="auto"/>
            <w:left w:val="none" w:sz="0" w:space="0" w:color="auto"/>
            <w:bottom w:val="none" w:sz="0" w:space="0" w:color="auto"/>
            <w:right w:val="none" w:sz="0" w:space="0" w:color="auto"/>
          </w:divBdr>
        </w:div>
        <w:div w:id="524944456">
          <w:marLeft w:val="480"/>
          <w:marRight w:val="0"/>
          <w:marTop w:val="0"/>
          <w:marBottom w:val="0"/>
          <w:divBdr>
            <w:top w:val="none" w:sz="0" w:space="0" w:color="auto"/>
            <w:left w:val="none" w:sz="0" w:space="0" w:color="auto"/>
            <w:bottom w:val="none" w:sz="0" w:space="0" w:color="auto"/>
            <w:right w:val="none" w:sz="0" w:space="0" w:color="auto"/>
          </w:divBdr>
        </w:div>
        <w:div w:id="1068382510">
          <w:marLeft w:val="480"/>
          <w:marRight w:val="0"/>
          <w:marTop w:val="0"/>
          <w:marBottom w:val="0"/>
          <w:divBdr>
            <w:top w:val="none" w:sz="0" w:space="0" w:color="auto"/>
            <w:left w:val="none" w:sz="0" w:space="0" w:color="auto"/>
            <w:bottom w:val="none" w:sz="0" w:space="0" w:color="auto"/>
            <w:right w:val="none" w:sz="0" w:space="0" w:color="auto"/>
          </w:divBdr>
        </w:div>
        <w:div w:id="609318208">
          <w:marLeft w:val="480"/>
          <w:marRight w:val="0"/>
          <w:marTop w:val="0"/>
          <w:marBottom w:val="0"/>
          <w:divBdr>
            <w:top w:val="none" w:sz="0" w:space="0" w:color="auto"/>
            <w:left w:val="none" w:sz="0" w:space="0" w:color="auto"/>
            <w:bottom w:val="none" w:sz="0" w:space="0" w:color="auto"/>
            <w:right w:val="none" w:sz="0" w:space="0" w:color="auto"/>
          </w:divBdr>
        </w:div>
        <w:div w:id="1255552233">
          <w:marLeft w:val="480"/>
          <w:marRight w:val="0"/>
          <w:marTop w:val="0"/>
          <w:marBottom w:val="0"/>
          <w:divBdr>
            <w:top w:val="none" w:sz="0" w:space="0" w:color="auto"/>
            <w:left w:val="none" w:sz="0" w:space="0" w:color="auto"/>
            <w:bottom w:val="none" w:sz="0" w:space="0" w:color="auto"/>
            <w:right w:val="none" w:sz="0" w:space="0" w:color="auto"/>
          </w:divBdr>
        </w:div>
        <w:div w:id="1548757160">
          <w:marLeft w:val="480"/>
          <w:marRight w:val="0"/>
          <w:marTop w:val="0"/>
          <w:marBottom w:val="0"/>
          <w:divBdr>
            <w:top w:val="none" w:sz="0" w:space="0" w:color="auto"/>
            <w:left w:val="none" w:sz="0" w:space="0" w:color="auto"/>
            <w:bottom w:val="none" w:sz="0" w:space="0" w:color="auto"/>
            <w:right w:val="none" w:sz="0" w:space="0" w:color="auto"/>
          </w:divBdr>
        </w:div>
        <w:div w:id="1249385546">
          <w:marLeft w:val="480"/>
          <w:marRight w:val="0"/>
          <w:marTop w:val="0"/>
          <w:marBottom w:val="0"/>
          <w:divBdr>
            <w:top w:val="none" w:sz="0" w:space="0" w:color="auto"/>
            <w:left w:val="none" w:sz="0" w:space="0" w:color="auto"/>
            <w:bottom w:val="none" w:sz="0" w:space="0" w:color="auto"/>
            <w:right w:val="none" w:sz="0" w:space="0" w:color="auto"/>
          </w:divBdr>
        </w:div>
        <w:div w:id="1343895533">
          <w:marLeft w:val="480"/>
          <w:marRight w:val="0"/>
          <w:marTop w:val="0"/>
          <w:marBottom w:val="0"/>
          <w:divBdr>
            <w:top w:val="none" w:sz="0" w:space="0" w:color="auto"/>
            <w:left w:val="none" w:sz="0" w:space="0" w:color="auto"/>
            <w:bottom w:val="none" w:sz="0" w:space="0" w:color="auto"/>
            <w:right w:val="none" w:sz="0" w:space="0" w:color="auto"/>
          </w:divBdr>
        </w:div>
        <w:div w:id="254241892">
          <w:marLeft w:val="480"/>
          <w:marRight w:val="0"/>
          <w:marTop w:val="0"/>
          <w:marBottom w:val="0"/>
          <w:divBdr>
            <w:top w:val="none" w:sz="0" w:space="0" w:color="auto"/>
            <w:left w:val="none" w:sz="0" w:space="0" w:color="auto"/>
            <w:bottom w:val="none" w:sz="0" w:space="0" w:color="auto"/>
            <w:right w:val="none" w:sz="0" w:space="0" w:color="auto"/>
          </w:divBdr>
        </w:div>
        <w:div w:id="1326125121">
          <w:marLeft w:val="480"/>
          <w:marRight w:val="0"/>
          <w:marTop w:val="0"/>
          <w:marBottom w:val="0"/>
          <w:divBdr>
            <w:top w:val="none" w:sz="0" w:space="0" w:color="auto"/>
            <w:left w:val="none" w:sz="0" w:space="0" w:color="auto"/>
            <w:bottom w:val="none" w:sz="0" w:space="0" w:color="auto"/>
            <w:right w:val="none" w:sz="0" w:space="0" w:color="auto"/>
          </w:divBdr>
        </w:div>
        <w:div w:id="569079280">
          <w:marLeft w:val="480"/>
          <w:marRight w:val="0"/>
          <w:marTop w:val="0"/>
          <w:marBottom w:val="0"/>
          <w:divBdr>
            <w:top w:val="none" w:sz="0" w:space="0" w:color="auto"/>
            <w:left w:val="none" w:sz="0" w:space="0" w:color="auto"/>
            <w:bottom w:val="none" w:sz="0" w:space="0" w:color="auto"/>
            <w:right w:val="none" w:sz="0" w:space="0" w:color="auto"/>
          </w:divBdr>
        </w:div>
        <w:div w:id="836848816">
          <w:marLeft w:val="480"/>
          <w:marRight w:val="0"/>
          <w:marTop w:val="0"/>
          <w:marBottom w:val="0"/>
          <w:divBdr>
            <w:top w:val="none" w:sz="0" w:space="0" w:color="auto"/>
            <w:left w:val="none" w:sz="0" w:space="0" w:color="auto"/>
            <w:bottom w:val="none" w:sz="0" w:space="0" w:color="auto"/>
            <w:right w:val="none" w:sz="0" w:space="0" w:color="auto"/>
          </w:divBdr>
        </w:div>
        <w:div w:id="231621531">
          <w:marLeft w:val="480"/>
          <w:marRight w:val="0"/>
          <w:marTop w:val="0"/>
          <w:marBottom w:val="0"/>
          <w:divBdr>
            <w:top w:val="none" w:sz="0" w:space="0" w:color="auto"/>
            <w:left w:val="none" w:sz="0" w:space="0" w:color="auto"/>
            <w:bottom w:val="none" w:sz="0" w:space="0" w:color="auto"/>
            <w:right w:val="none" w:sz="0" w:space="0" w:color="auto"/>
          </w:divBdr>
        </w:div>
        <w:div w:id="937711433">
          <w:marLeft w:val="480"/>
          <w:marRight w:val="0"/>
          <w:marTop w:val="0"/>
          <w:marBottom w:val="0"/>
          <w:divBdr>
            <w:top w:val="none" w:sz="0" w:space="0" w:color="auto"/>
            <w:left w:val="none" w:sz="0" w:space="0" w:color="auto"/>
            <w:bottom w:val="none" w:sz="0" w:space="0" w:color="auto"/>
            <w:right w:val="none" w:sz="0" w:space="0" w:color="auto"/>
          </w:divBdr>
        </w:div>
        <w:div w:id="545146404">
          <w:marLeft w:val="480"/>
          <w:marRight w:val="0"/>
          <w:marTop w:val="0"/>
          <w:marBottom w:val="0"/>
          <w:divBdr>
            <w:top w:val="none" w:sz="0" w:space="0" w:color="auto"/>
            <w:left w:val="none" w:sz="0" w:space="0" w:color="auto"/>
            <w:bottom w:val="none" w:sz="0" w:space="0" w:color="auto"/>
            <w:right w:val="none" w:sz="0" w:space="0" w:color="auto"/>
          </w:divBdr>
        </w:div>
        <w:div w:id="39785828">
          <w:marLeft w:val="480"/>
          <w:marRight w:val="0"/>
          <w:marTop w:val="0"/>
          <w:marBottom w:val="0"/>
          <w:divBdr>
            <w:top w:val="none" w:sz="0" w:space="0" w:color="auto"/>
            <w:left w:val="none" w:sz="0" w:space="0" w:color="auto"/>
            <w:bottom w:val="none" w:sz="0" w:space="0" w:color="auto"/>
            <w:right w:val="none" w:sz="0" w:space="0" w:color="auto"/>
          </w:divBdr>
        </w:div>
        <w:div w:id="436173321">
          <w:marLeft w:val="480"/>
          <w:marRight w:val="0"/>
          <w:marTop w:val="0"/>
          <w:marBottom w:val="0"/>
          <w:divBdr>
            <w:top w:val="none" w:sz="0" w:space="0" w:color="auto"/>
            <w:left w:val="none" w:sz="0" w:space="0" w:color="auto"/>
            <w:bottom w:val="none" w:sz="0" w:space="0" w:color="auto"/>
            <w:right w:val="none" w:sz="0" w:space="0" w:color="auto"/>
          </w:divBdr>
        </w:div>
        <w:div w:id="1339885397">
          <w:marLeft w:val="480"/>
          <w:marRight w:val="0"/>
          <w:marTop w:val="0"/>
          <w:marBottom w:val="0"/>
          <w:divBdr>
            <w:top w:val="none" w:sz="0" w:space="0" w:color="auto"/>
            <w:left w:val="none" w:sz="0" w:space="0" w:color="auto"/>
            <w:bottom w:val="none" w:sz="0" w:space="0" w:color="auto"/>
            <w:right w:val="none" w:sz="0" w:space="0" w:color="auto"/>
          </w:divBdr>
        </w:div>
        <w:div w:id="1204102255">
          <w:marLeft w:val="480"/>
          <w:marRight w:val="0"/>
          <w:marTop w:val="0"/>
          <w:marBottom w:val="0"/>
          <w:divBdr>
            <w:top w:val="none" w:sz="0" w:space="0" w:color="auto"/>
            <w:left w:val="none" w:sz="0" w:space="0" w:color="auto"/>
            <w:bottom w:val="none" w:sz="0" w:space="0" w:color="auto"/>
            <w:right w:val="none" w:sz="0" w:space="0" w:color="auto"/>
          </w:divBdr>
        </w:div>
        <w:div w:id="1060901373">
          <w:marLeft w:val="480"/>
          <w:marRight w:val="0"/>
          <w:marTop w:val="0"/>
          <w:marBottom w:val="0"/>
          <w:divBdr>
            <w:top w:val="none" w:sz="0" w:space="0" w:color="auto"/>
            <w:left w:val="none" w:sz="0" w:space="0" w:color="auto"/>
            <w:bottom w:val="none" w:sz="0" w:space="0" w:color="auto"/>
            <w:right w:val="none" w:sz="0" w:space="0" w:color="auto"/>
          </w:divBdr>
        </w:div>
        <w:div w:id="525412410">
          <w:marLeft w:val="480"/>
          <w:marRight w:val="0"/>
          <w:marTop w:val="0"/>
          <w:marBottom w:val="0"/>
          <w:divBdr>
            <w:top w:val="none" w:sz="0" w:space="0" w:color="auto"/>
            <w:left w:val="none" w:sz="0" w:space="0" w:color="auto"/>
            <w:bottom w:val="none" w:sz="0" w:space="0" w:color="auto"/>
            <w:right w:val="none" w:sz="0" w:space="0" w:color="auto"/>
          </w:divBdr>
        </w:div>
        <w:div w:id="1520705967">
          <w:marLeft w:val="480"/>
          <w:marRight w:val="0"/>
          <w:marTop w:val="0"/>
          <w:marBottom w:val="0"/>
          <w:divBdr>
            <w:top w:val="none" w:sz="0" w:space="0" w:color="auto"/>
            <w:left w:val="none" w:sz="0" w:space="0" w:color="auto"/>
            <w:bottom w:val="none" w:sz="0" w:space="0" w:color="auto"/>
            <w:right w:val="none" w:sz="0" w:space="0" w:color="auto"/>
          </w:divBdr>
        </w:div>
        <w:div w:id="1288853926">
          <w:marLeft w:val="480"/>
          <w:marRight w:val="0"/>
          <w:marTop w:val="0"/>
          <w:marBottom w:val="0"/>
          <w:divBdr>
            <w:top w:val="none" w:sz="0" w:space="0" w:color="auto"/>
            <w:left w:val="none" w:sz="0" w:space="0" w:color="auto"/>
            <w:bottom w:val="none" w:sz="0" w:space="0" w:color="auto"/>
            <w:right w:val="none" w:sz="0" w:space="0" w:color="auto"/>
          </w:divBdr>
        </w:div>
        <w:div w:id="1546679529">
          <w:marLeft w:val="480"/>
          <w:marRight w:val="0"/>
          <w:marTop w:val="0"/>
          <w:marBottom w:val="0"/>
          <w:divBdr>
            <w:top w:val="none" w:sz="0" w:space="0" w:color="auto"/>
            <w:left w:val="none" w:sz="0" w:space="0" w:color="auto"/>
            <w:bottom w:val="none" w:sz="0" w:space="0" w:color="auto"/>
            <w:right w:val="none" w:sz="0" w:space="0" w:color="auto"/>
          </w:divBdr>
        </w:div>
        <w:div w:id="847256249">
          <w:marLeft w:val="480"/>
          <w:marRight w:val="0"/>
          <w:marTop w:val="0"/>
          <w:marBottom w:val="0"/>
          <w:divBdr>
            <w:top w:val="none" w:sz="0" w:space="0" w:color="auto"/>
            <w:left w:val="none" w:sz="0" w:space="0" w:color="auto"/>
            <w:bottom w:val="none" w:sz="0" w:space="0" w:color="auto"/>
            <w:right w:val="none" w:sz="0" w:space="0" w:color="auto"/>
          </w:divBdr>
        </w:div>
        <w:div w:id="910119500">
          <w:marLeft w:val="480"/>
          <w:marRight w:val="0"/>
          <w:marTop w:val="0"/>
          <w:marBottom w:val="0"/>
          <w:divBdr>
            <w:top w:val="none" w:sz="0" w:space="0" w:color="auto"/>
            <w:left w:val="none" w:sz="0" w:space="0" w:color="auto"/>
            <w:bottom w:val="none" w:sz="0" w:space="0" w:color="auto"/>
            <w:right w:val="none" w:sz="0" w:space="0" w:color="auto"/>
          </w:divBdr>
        </w:div>
        <w:div w:id="1397164142">
          <w:marLeft w:val="480"/>
          <w:marRight w:val="0"/>
          <w:marTop w:val="0"/>
          <w:marBottom w:val="0"/>
          <w:divBdr>
            <w:top w:val="none" w:sz="0" w:space="0" w:color="auto"/>
            <w:left w:val="none" w:sz="0" w:space="0" w:color="auto"/>
            <w:bottom w:val="none" w:sz="0" w:space="0" w:color="auto"/>
            <w:right w:val="none" w:sz="0" w:space="0" w:color="auto"/>
          </w:divBdr>
        </w:div>
        <w:div w:id="1600915858">
          <w:marLeft w:val="480"/>
          <w:marRight w:val="0"/>
          <w:marTop w:val="0"/>
          <w:marBottom w:val="0"/>
          <w:divBdr>
            <w:top w:val="none" w:sz="0" w:space="0" w:color="auto"/>
            <w:left w:val="none" w:sz="0" w:space="0" w:color="auto"/>
            <w:bottom w:val="none" w:sz="0" w:space="0" w:color="auto"/>
            <w:right w:val="none" w:sz="0" w:space="0" w:color="auto"/>
          </w:divBdr>
        </w:div>
        <w:div w:id="544802068">
          <w:marLeft w:val="480"/>
          <w:marRight w:val="0"/>
          <w:marTop w:val="0"/>
          <w:marBottom w:val="0"/>
          <w:divBdr>
            <w:top w:val="none" w:sz="0" w:space="0" w:color="auto"/>
            <w:left w:val="none" w:sz="0" w:space="0" w:color="auto"/>
            <w:bottom w:val="none" w:sz="0" w:space="0" w:color="auto"/>
            <w:right w:val="none" w:sz="0" w:space="0" w:color="auto"/>
          </w:divBdr>
        </w:div>
        <w:div w:id="1636980594">
          <w:marLeft w:val="480"/>
          <w:marRight w:val="0"/>
          <w:marTop w:val="0"/>
          <w:marBottom w:val="0"/>
          <w:divBdr>
            <w:top w:val="none" w:sz="0" w:space="0" w:color="auto"/>
            <w:left w:val="none" w:sz="0" w:space="0" w:color="auto"/>
            <w:bottom w:val="none" w:sz="0" w:space="0" w:color="auto"/>
            <w:right w:val="none" w:sz="0" w:space="0" w:color="auto"/>
          </w:divBdr>
        </w:div>
        <w:div w:id="1414355248">
          <w:marLeft w:val="480"/>
          <w:marRight w:val="0"/>
          <w:marTop w:val="0"/>
          <w:marBottom w:val="0"/>
          <w:divBdr>
            <w:top w:val="none" w:sz="0" w:space="0" w:color="auto"/>
            <w:left w:val="none" w:sz="0" w:space="0" w:color="auto"/>
            <w:bottom w:val="none" w:sz="0" w:space="0" w:color="auto"/>
            <w:right w:val="none" w:sz="0" w:space="0" w:color="auto"/>
          </w:divBdr>
        </w:div>
        <w:div w:id="960527182">
          <w:marLeft w:val="480"/>
          <w:marRight w:val="0"/>
          <w:marTop w:val="0"/>
          <w:marBottom w:val="0"/>
          <w:divBdr>
            <w:top w:val="none" w:sz="0" w:space="0" w:color="auto"/>
            <w:left w:val="none" w:sz="0" w:space="0" w:color="auto"/>
            <w:bottom w:val="none" w:sz="0" w:space="0" w:color="auto"/>
            <w:right w:val="none" w:sz="0" w:space="0" w:color="auto"/>
          </w:divBdr>
        </w:div>
        <w:div w:id="297271530">
          <w:marLeft w:val="480"/>
          <w:marRight w:val="0"/>
          <w:marTop w:val="0"/>
          <w:marBottom w:val="0"/>
          <w:divBdr>
            <w:top w:val="none" w:sz="0" w:space="0" w:color="auto"/>
            <w:left w:val="none" w:sz="0" w:space="0" w:color="auto"/>
            <w:bottom w:val="none" w:sz="0" w:space="0" w:color="auto"/>
            <w:right w:val="none" w:sz="0" w:space="0" w:color="auto"/>
          </w:divBdr>
        </w:div>
        <w:div w:id="357777479">
          <w:marLeft w:val="480"/>
          <w:marRight w:val="0"/>
          <w:marTop w:val="0"/>
          <w:marBottom w:val="0"/>
          <w:divBdr>
            <w:top w:val="none" w:sz="0" w:space="0" w:color="auto"/>
            <w:left w:val="none" w:sz="0" w:space="0" w:color="auto"/>
            <w:bottom w:val="none" w:sz="0" w:space="0" w:color="auto"/>
            <w:right w:val="none" w:sz="0" w:space="0" w:color="auto"/>
          </w:divBdr>
        </w:div>
        <w:div w:id="1888295118">
          <w:marLeft w:val="480"/>
          <w:marRight w:val="0"/>
          <w:marTop w:val="0"/>
          <w:marBottom w:val="0"/>
          <w:divBdr>
            <w:top w:val="none" w:sz="0" w:space="0" w:color="auto"/>
            <w:left w:val="none" w:sz="0" w:space="0" w:color="auto"/>
            <w:bottom w:val="none" w:sz="0" w:space="0" w:color="auto"/>
            <w:right w:val="none" w:sz="0" w:space="0" w:color="auto"/>
          </w:divBdr>
        </w:div>
        <w:div w:id="652608154">
          <w:marLeft w:val="480"/>
          <w:marRight w:val="0"/>
          <w:marTop w:val="0"/>
          <w:marBottom w:val="0"/>
          <w:divBdr>
            <w:top w:val="none" w:sz="0" w:space="0" w:color="auto"/>
            <w:left w:val="none" w:sz="0" w:space="0" w:color="auto"/>
            <w:bottom w:val="none" w:sz="0" w:space="0" w:color="auto"/>
            <w:right w:val="none" w:sz="0" w:space="0" w:color="auto"/>
          </w:divBdr>
        </w:div>
        <w:div w:id="1316299659">
          <w:marLeft w:val="480"/>
          <w:marRight w:val="0"/>
          <w:marTop w:val="0"/>
          <w:marBottom w:val="0"/>
          <w:divBdr>
            <w:top w:val="none" w:sz="0" w:space="0" w:color="auto"/>
            <w:left w:val="none" w:sz="0" w:space="0" w:color="auto"/>
            <w:bottom w:val="none" w:sz="0" w:space="0" w:color="auto"/>
            <w:right w:val="none" w:sz="0" w:space="0" w:color="auto"/>
          </w:divBdr>
        </w:div>
        <w:div w:id="573317675">
          <w:marLeft w:val="480"/>
          <w:marRight w:val="0"/>
          <w:marTop w:val="0"/>
          <w:marBottom w:val="0"/>
          <w:divBdr>
            <w:top w:val="none" w:sz="0" w:space="0" w:color="auto"/>
            <w:left w:val="none" w:sz="0" w:space="0" w:color="auto"/>
            <w:bottom w:val="none" w:sz="0" w:space="0" w:color="auto"/>
            <w:right w:val="none" w:sz="0" w:space="0" w:color="auto"/>
          </w:divBdr>
        </w:div>
        <w:div w:id="1659308182">
          <w:marLeft w:val="480"/>
          <w:marRight w:val="0"/>
          <w:marTop w:val="0"/>
          <w:marBottom w:val="0"/>
          <w:divBdr>
            <w:top w:val="none" w:sz="0" w:space="0" w:color="auto"/>
            <w:left w:val="none" w:sz="0" w:space="0" w:color="auto"/>
            <w:bottom w:val="none" w:sz="0" w:space="0" w:color="auto"/>
            <w:right w:val="none" w:sz="0" w:space="0" w:color="auto"/>
          </w:divBdr>
        </w:div>
        <w:div w:id="1888102063">
          <w:marLeft w:val="480"/>
          <w:marRight w:val="0"/>
          <w:marTop w:val="0"/>
          <w:marBottom w:val="0"/>
          <w:divBdr>
            <w:top w:val="none" w:sz="0" w:space="0" w:color="auto"/>
            <w:left w:val="none" w:sz="0" w:space="0" w:color="auto"/>
            <w:bottom w:val="none" w:sz="0" w:space="0" w:color="auto"/>
            <w:right w:val="none" w:sz="0" w:space="0" w:color="auto"/>
          </w:divBdr>
        </w:div>
        <w:div w:id="599682647">
          <w:marLeft w:val="480"/>
          <w:marRight w:val="0"/>
          <w:marTop w:val="0"/>
          <w:marBottom w:val="0"/>
          <w:divBdr>
            <w:top w:val="none" w:sz="0" w:space="0" w:color="auto"/>
            <w:left w:val="none" w:sz="0" w:space="0" w:color="auto"/>
            <w:bottom w:val="none" w:sz="0" w:space="0" w:color="auto"/>
            <w:right w:val="none" w:sz="0" w:space="0" w:color="auto"/>
          </w:divBdr>
        </w:div>
        <w:div w:id="860051046">
          <w:marLeft w:val="480"/>
          <w:marRight w:val="0"/>
          <w:marTop w:val="0"/>
          <w:marBottom w:val="0"/>
          <w:divBdr>
            <w:top w:val="none" w:sz="0" w:space="0" w:color="auto"/>
            <w:left w:val="none" w:sz="0" w:space="0" w:color="auto"/>
            <w:bottom w:val="none" w:sz="0" w:space="0" w:color="auto"/>
            <w:right w:val="none" w:sz="0" w:space="0" w:color="auto"/>
          </w:divBdr>
        </w:div>
        <w:div w:id="365445310">
          <w:marLeft w:val="480"/>
          <w:marRight w:val="0"/>
          <w:marTop w:val="0"/>
          <w:marBottom w:val="0"/>
          <w:divBdr>
            <w:top w:val="none" w:sz="0" w:space="0" w:color="auto"/>
            <w:left w:val="none" w:sz="0" w:space="0" w:color="auto"/>
            <w:bottom w:val="none" w:sz="0" w:space="0" w:color="auto"/>
            <w:right w:val="none" w:sz="0" w:space="0" w:color="auto"/>
          </w:divBdr>
        </w:div>
        <w:div w:id="1224878328">
          <w:marLeft w:val="480"/>
          <w:marRight w:val="0"/>
          <w:marTop w:val="0"/>
          <w:marBottom w:val="0"/>
          <w:divBdr>
            <w:top w:val="none" w:sz="0" w:space="0" w:color="auto"/>
            <w:left w:val="none" w:sz="0" w:space="0" w:color="auto"/>
            <w:bottom w:val="none" w:sz="0" w:space="0" w:color="auto"/>
            <w:right w:val="none" w:sz="0" w:space="0" w:color="auto"/>
          </w:divBdr>
        </w:div>
        <w:div w:id="988284738">
          <w:marLeft w:val="480"/>
          <w:marRight w:val="0"/>
          <w:marTop w:val="0"/>
          <w:marBottom w:val="0"/>
          <w:divBdr>
            <w:top w:val="none" w:sz="0" w:space="0" w:color="auto"/>
            <w:left w:val="none" w:sz="0" w:space="0" w:color="auto"/>
            <w:bottom w:val="none" w:sz="0" w:space="0" w:color="auto"/>
            <w:right w:val="none" w:sz="0" w:space="0" w:color="auto"/>
          </w:divBdr>
        </w:div>
        <w:div w:id="119034189">
          <w:marLeft w:val="480"/>
          <w:marRight w:val="0"/>
          <w:marTop w:val="0"/>
          <w:marBottom w:val="0"/>
          <w:divBdr>
            <w:top w:val="none" w:sz="0" w:space="0" w:color="auto"/>
            <w:left w:val="none" w:sz="0" w:space="0" w:color="auto"/>
            <w:bottom w:val="none" w:sz="0" w:space="0" w:color="auto"/>
            <w:right w:val="none" w:sz="0" w:space="0" w:color="auto"/>
          </w:divBdr>
        </w:div>
        <w:div w:id="544752571">
          <w:marLeft w:val="480"/>
          <w:marRight w:val="0"/>
          <w:marTop w:val="0"/>
          <w:marBottom w:val="0"/>
          <w:divBdr>
            <w:top w:val="none" w:sz="0" w:space="0" w:color="auto"/>
            <w:left w:val="none" w:sz="0" w:space="0" w:color="auto"/>
            <w:bottom w:val="none" w:sz="0" w:space="0" w:color="auto"/>
            <w:right w:val="none" w:sz="0" w:space="0" w:color="auto"/>
          </w:divBdr>
        </w:div>
        <w:div w:id="134766204">
          <w:marLeft w:val="480"/>
          <w:marRight w:val="0"/>
          <w:marTop w:val="0"/>
          <w:marBottom w:val="0"/>
          <w:divBdr>
            <w:top w:val="none" w:sz="0" w:space="0" w:color="auto"/>
            <w:left w:val="none" w:sz="0" w:space="0" w:color="auto"/>
            <w:bottom w:val="none" w:sz="0" w:space="0" w:color="auto"/>
            <w:right w:val="none" w:sz="0" w:space="0" w:color="auto"/>
          </w:divBdr>
        </w:div>
        <w:div w:id="1621910893">
          <w:marLeft w:val="480"/>
          <w:marRight w:val="0"/>
          <w:marTop w:val="0"/>
          <w:marBottom w:val="0"/>
          <w:divBdr>
            <w:top w:val="none" w:sz="0" w:space="0" w:color="auto"/>
            <w:left w:val="none" w:sz="0" w:space="0" w:color="auto"/>
            <w:bottom w:val="none" w:sz="0" w:space="0" w:color="auto"/>
            <w:right w:val="none" w:sz="0" w:space="0" w:color="auto"/>
          </w:divBdr>
        </w:div>
        <w:div w:id="792141360">
          <w:marLeft w:val="480"/>
          <w:marRight w:val="0"/>
          <w:marTop w:val="0"/>
          <w:marBottom w:val="0"/>
          <w:divBdr>
            <w:top w:val="none" w:sz="0" w:space="0" w:color="auto"/>
            <w:left w:val="none" w:sz="0" w:space="0" w:color="auto"/>
            <w:bottom w:val="none" w:sz="0" w:space="0" w:color="auto"/>
            <w:right w:val="none" w:sz="0" w:space="0" w:color="auto"/>
          </w:divBdr>
        </w:div>
        <w:div w:id="428502952">
          <w:marLeft w:val="480"/>
          <w:marRight w:val="0"/>
          <w:marTop w:val="0"/>
          <w:marBottom w:val="0"/>
          <w:divBdr>
            <w:top w:val="none" w:sz="0" w:space="0" w:color="auto"/>
            <w:left w:val="none" w:sz="0" w:space="0" w:color="auto"/>
            <w:bottom w:val="none" w:sz="0" w:space="0" w:color="auto"/>
            <w:right w:val="none" w:sz="0" w:space="0" w:color="auto"/>
          </w:divBdr>
        </w:div>
        <w:div w:id="379596161">
          <w:marLeft w:val="480"/>
          <w:marRight w:val="0"/>
          <w:marTop w:val="0"/>
          <w:marBottom w:val="0"/>
          <w:divBdr>
            <w:top w:val="none" w:sz="0" w:space="0" w:color="auto"/>
            <w:left w:val="none" w:sz="0" w:space="0" w:color="auto"/>
            <w:bottom w:val="none" w:sz="0" w:space="0" w:color="auto"/>
            <w:right w:val="none" w:sz="0" w:space="0" w:color="auto"/>
          </w:divBdr>
        </w:div>
        <w:div w:id="1007055613">
          <w:marLeft w:val="480"/>
          <w:marRight w:val="0"/>
          <w:marTop w:val="0"/>
          <w:marBottom w:val="0"/>
          <w:divBdr>
            <w:top w:val="none" w:sz="0" w:space="0" w:color="auto"/>
            <w:left w:val="none" w:sz="0" w:space="0" w:color="auto"/>
            <w:bottom w:val="none" w:sz="0" w:space="0" w:color="auto"/>
            <w:right w:val="none" w:sz="0" w:space="0" w:color="auto"/>
          </w:divBdr>
        </w:div>
        <w:div w:id="2069838265">
          <w:marLeft w:val="480"/>
          <w:marRight w:val="0"/>
          <w:marTop w:val="0"/>
          <w:marBottom w:val="0"/>
          <w:divBdr>
            <w:top w:val="none" w:sz="0" w:space="0" w:color="auto"/>
            <w:left w:val="none" w:sz="0" w:space="0" w:color="auto"/>
            <w:bottom w:val="none" w:sz="0" w:space="0" w:color="auto"/>
            <w:right w:val="none" w:sz="0" w:space="0" w:color="auto"/>
          </w:divBdr>
        </w:div>
        <w:div w:id="283387283">
          <w:marLeft w:val="480"/>
          <w:marRight w:val="0"/>
          <w:marTop w:val="0"/>
          <w:marBottom w:val="0"/>
          <w:divBdr>
            <w:top w:val="none" w:sz="0" w:space="0" w:color="auto"/>
            <w:left w:val="none" w:sz="0" w:space="0" w:color="auto"/>
            <w:bottom w:val="none" w:sz="0" w:space="0" w:color="auto"/>
            <w:right w:val="none" w:sz="0" w:space="0" w:color="auto"/>
          </w:divBdr>
        </w:div>
        <w:div w:id="2030984686">
          <w:marLeft w:val="480"/>
          <w:marRight w:val="0"/>
          <w:marTop w:val="0"/>
          <w:marBottom w:val="0"/>
          <w:divBdr>
            <w:top w:val="none" w:sz="0" w:space="0" w:color="auto"/>
            <w:left w:val="none" w:sz="0" w:space="0" w:color="auto"/>
            <w:bottom w:val="none" w:sz="0" w:space="0" w:color="auto"/>
            <w:right w:val="none" w:sz="0" w:space="0" w:color="auto"/>
          </w:divBdr>
        </w:div>
        <w:div w:id="413358933">
          <w:marLeft w:val="480"/>
          <w:marRight w:val="0"/>
          <w:marTop w:val="0"/>
          <w:marBottom w:val="0"/>
          <w:divBdr>
            <w:top w:val="none" w:sz="0" w:space="0" w:color="auto"/>
            <w:left w:val="none" w:sz="0" w:space="0" w:color="auto"/>
            <w:bottom w:val="none" w:sz="0" w:space="0" w:color="auto"/>
            <w:right w:val="none" w:sz="0" w:space="0" w:color="auto"/>
          </w:divBdr>
        </w:div>
        <w:div w:id="1801026367">
          <w:marLeft w:val="480"/>
          <w:marRight w:val="0"/>
          <w:marTop w:val="0"/>
          <w:marBottom w:val="0"/>
          <w:divBdr>
            <w:top w:val="none" w:sz="0" w:space="0" w:color="auto"/>
            <w:left w:val="none" w:sz="0" w:space="0" w:color="auto"/>
            <w:bottom w:val="none" w:sz="0" w:space="0" w:color="auto"/>
            <w:right w:val="none" w:sz="0" w:space="0" w:color="auto"/>
          </w:divBdr>
        </w:div>
        <w:div w:id="1525250306">
          <w:marLeft w:val="480"/>
          <w:marRight w:val="0"/>
          <w:marTop w:val="0"/>
          <w:marBottom w:val="0"/>
          <w:divBdr>
            <w:top w:val="none" w:sz="0" w:space="0" w:color="auto"/>
            <w:left w:val="none" w:sz="0" w:space="0" w:color="auto"/>
            <w:bottom w:val="none" w:sz="0" w:space="0" w:color="auto"/>
            <w:right w:val="none" w:sz="0" w:space="0" w:color="auto"/>
          </w:divBdr>
        </w:div>
        <w:div w:id="1815835290">
          <w:marLeft w:val="480"/>
          <w:marRight w:val="0"/>
          <w:marTop w:val="0"/>
          <w:marBottom w:val="0"/>
          <w:divBdr>
            <w:top w:val="none" w:sz="0" w:space="0" w:color="auto"/>
            <w:left w:val="none" w:sz="0" w:space="0" w:color="auto"/>
            <w:bottom w:val="none" w:sz="0" w:space="0" w:color="auto"/>
            <w:right w:val="none" w:sz="0" w:space="0" w:color="auto"/>
          </w:divBdr>
        </w:div>
        <w:div w:id="828862162">
          <w:marLeft w:val="480"/>
          <w:marRight w:val="0"/>
          <w:marTop w:val="0"/>
          <w:marBottom w:val="0"/>
          <w:divBdr>
            <w:top w:val="none" w:sz="0" w:space="0" w:color="auto"/>
            <w:left w:val="none" w:sz="0" w:space="0" w:color="auto"/>
            <w:bottom w:val="none" w:sz="0" w:space="0" w:color="auto"/>
            <w:right w:val="none" w:sz="0" w:space="0" w:color="auto"/>
          </w:divBdr>
        </w:div>
        <w:div w:id="184905338">
          <w:marLeft w:val="480"/>
          <w:marRight w:val="0"/>
          <w:marTop w:val="0"/>
          <w:marBottom w:val="0"/>
          <w:divBdr>
            <w:top w:val="none" w:sz="0" w:space="0" w:color="auto"/>
            <w:left w:val="none" w:sz="0" w:space="0" w:color="auto"/>
            <w:bottom w:val="none" w:sz="0" w:space="0" w:color="auto"/>
            <w:right w:val="none" w:sz="0" w:space="0" w:color="auto"/>
          </w:divBdr>
        </w:div>
        <w:div w:id="1585071137">
          <w:marLeft w:val="480"/>
          <w:marRight w:val="0"/>
          <w:marTop w:val="0"/>
          <w:marBottom w:val="0"/>
          <w:divBdr>
            <w:top w:val="none" w:sz="0" w:space="0" w:color="auto"/>
            <w:left w:val="none" w:sz="0" w:space="0" w:color="auto"/>
            <w:bottom w:val="none" w:sz="0" w:space="0" w:color="auto"/>
            <w:right w:val="none" w:sz="0" w:space="0" w:color="auto"/>
          </w:divBdr>
        </w:div>
        <w:div w:id="1232078833">
          <w:marLeft w:val="480"/>
          <w:marRight w:val="0"/>
          <w:marTop w:val="0"/>
          <w:marBottom w:val="0"/>
          <w:divBdr>
            <w:top w:val="none" w:sz="0" w:space="0" w:color="auto"/>
            <w:left w:val="none" w:sz="0" w:space="0" w:color="auto"/>
            <w:bottom w:val="none" w:sz="0" w:space="0" w:color="auto"/>
            <w:right w:val="none" w:sz="0" w:space="0" w:color="auto"/>
          </w:divBdr>
        </w:div>
        <w:div w:id="1098139792">
          <w:marLeft w:val="480"/>
          <w:marRight w:val="0"/>
          <w:marTop w:val="0"/>
          <w:marBottom w:val="0"/>
          <w:divBdr>
            <w:top w:val="none" w:sz="0" w:space="0" w:color="auto"/>
            <w:left w:val="none" w:sz="0" w:space="0" w:color="auto"/>
            <w:bottom w:val="none" w:sz="0" w:space="0" w:color="auto"/>
            <w:right w:val="none" w:sz="0" w:space="0" w:color="auto"/>
          </w:divBdr>
        </w:div>
        <w:div w:id="1593707025">
          <w:marLeft w:val="480"/>
          <w:marRight w:val="0"/>
          <w:marTop w:val="0"/>
          <w:marBottom w:val="0"/>
          <w:divBdr>
            <w:top w:val="none" w:sz="0" w:space="0" w:color="auto"/>
            <w:left w:val="none" w:sz="0" w:space="0" w:color="auto"/>
            <w:bottom w:val="none" w:sz="0" w:space="0" w:color="auto"/>
            <w:right w:val="none" w:sz="0" w:space="0" w:color="auto"/>
          </w:divBdr>
        </w:div>
        <w:div w:id="788402357">
          <w:marLeft w:val="480"/>
          <w:marRight w:val="0"/>
          <w:marTop w:val="0"/>
          <w:marBottom w:val="0"/>
          <w:divBdr>
            <w:top w:val="none" w:sz="0" w:space="0" w:color="auto"/>
            <w:left w:val="none" w:sz="0" w:space="0" w:color="auto"/>
            <w:bottom w:val="none" w:sz="0" w:space="0" w:color="auto"/>
            <w:right w:val="none" w:sz="0" w:space="0" w:color="auto"/>
          </w:divBdr>
        </w:div>
        <w:div w:id="1775637965">
          <w:marLeft w:val="480"/>
          <w:marRight w:val="0"/>
          <w:marTop w:val="0"/>
          <w:marBottom w:val="0"/>
          <w:divBdr>
            <w:top w:val="none" w:sz="0" w:space="0" w:color="auto"/>
            <w:left w:val="none" w:sz="0" w:space="0" w:color="auto"/>
            <w:bottom w:val="none" w:sz="0" w:space="0" w:color="auto"/>
            <w:right w:val="none" w:sz="0" w:space="0" w:color="auto"/>
          </w:divBdr>
        </w:div>
      </w:divsChild>
    </w:div>
    <w:div w:id="1683776347">
      <w:bodyDiv w:val="1"/>
      <w:marLeft w:val="0"/>
      <w:marRight w:val="0"/>
      <w:marTop w:val="0"/>
      <w:marBottom w:val="0"/>
      <w:divBdr>
        <w:top w:val="none" w:sz="0" w:space="0" w:color="auto"/>
        <w:left w:val="none" w:sz="0" w:space="0" w:color="auto"/>
        <w:bottom w:val="none" w:sz="0" w:space="0" w:color="auto"/>
        <w:right w:val="none" w:sz="0" w:space="0" w:color="auto"/>
      </w:divBdr>
    </w:div>
    <w:div w:id="1684701127">
      <w:bodyDiv w:val="1"/>
      <w:marLeft w:val="0"/>
      <w:marRight w:val="0"/>
      <w:marTop w:val="0"/>
      <w:marBottom w:val="0"/>
      <w:divBdr>
        <w:top w:val="none" w:sz="0" w:space="0" w:color="auto"/>
        <w:left w:val="none" w:sz="0" w:space="0" w:color="auto"/>
        <w:bottom w:val="none" w:sz="0" w:space="0" w:color="auto"/>
        <w:right w:val="none" w:sz="0" w:space="0" w:color="auto"/>
      </w:divBdr>
    </w:div>
    <w:div w:id="1684747710">
      <w:bodyDiv w:val="1"/>
      <w:marLeft w:val="0"/>
      <w:marRight w:val="0"/>
      <w:marTop w:val="0"/>
      <w:marBottom w:val="0"/>
      <w:divBdr>
        <w:top w:val="none" w:sz="0" w:space="0" w:color="auto"/>
        <w:left w:val="none" w:sz="0" w:space="0" w:color="auto"/>
        <w:bottom w:val="none" w:sz="0" w:space="0" w:color="auto"/>
        <w:right w:val="none" w:sz="0" w:space="0" w:color="auto"/>
      </w:divBdr>
    </w:div>
    <w:div w:id="1685593112">
      <w:bodyDiv w:val="1"/>
      <w:marLeft w:val="0"/>
      <w:marRight w:val="0"/>
      <w:marTop w:val="0"/>
      <w:marBottom w:val="0"/>
      <w:divBdr>
        <w:top w:val="none" w:sz="0" w:space="0" w:color="auto"/>
        <w:left w:val="none" w:sz="0" w:space="0" w:color="auto"/>
        <w:bottom w:val="none" w:sz="0" w:space="0" w:color="auto"/>
        <w:right w:val="none" w:sz="0" w:space="0" w:color="auto"/>
      </w:divBdr>
      <w:divsChild>
        <w:div w:id="14161930">
          <w:marLeft w:val="480"/>
          <w:marRight w:val="0"/>
          <w:marTop w:val="0"/>
          <w:marBottom w:val="0"/>
          <w:divBdr>
            <w:top w:val="none" w:sz="0" w:space="0" w:color="auto"/>
            <w:left w:val="none" w:sz="0" w:space="0" w:color="auto"/>
            <w:bottom w:val="none" w:sz="0" w:space="0" w:color="auto"/>
            <w:right w:val="none" w:sz="0" w:space="0" w:color="auto"/>
          </w:divBdr>
        </w:div>
        <w:div w:id="141123319">
          <w:marLeft w:val="480"/>
          <w:marRight w:val="0"/>
          <w:marTop w:val="0"/>
          <w:marBottom w:val="0"/>
          <w:divBdr>
            <w:top w:val="none" w:sz="0" w:space="0" w:color="auto"/>
            <w:left w:val="none" w:sz="0" w:space="0" w:color="auto"/>
            <w:bottom w:val="none" w:sz="0" w:space="0" w:color="auto"/>
            <w:right w:val="none" w:sz="0" w:space="0" w:color="auto"/>
          </w:divBdr>
        </w:div>
        <w:div w:id="215244938">
          <w:marLeft w:val="480"/>
          <w:marRight w:val="0"/>
          <w:marTop w:val="0"/>
          <w:marBottom w:val="0"/>
          <w:divBdr>
            <w:top w:val="none" w:sz="0" w:space="0" w:color="auto"/>
            <w:left w:val="none" w:sz="0" w:space="0" w:color="auto"/>
            <w:bottom w:val="none" w:sz="0" w:space="0" w:color="auto"/>
            <w:right w:val="none" w:sz="0" w:space="0" w:color="auto"/>
          </w:divBdr>
        </w:div>
        <w:div w:id="343359081">
          <w:marLeft w:val="480"/>
          <w:marRight w:val="0"/>
          <w:marTop w:val="0"/>
          <w:marBottom w:val="0"/>
          <w:divBdr>
            <w:top w:val="none" w:sz="0" w:space="0" w:color="auto"/>
            <w:left w:val="none" w:sz="0" w:space="0" w:color="auto"/>
            <w:bottom w:val="none" w:sz="0" w:space="0" w:color="auto"/>
            <w:right w:val="none" w:sz="0" w:space="0" w:color="auto"/>
          </w:divBdr>
        </w:div>
        <w:div w:id="501505084">
          <w:marLeft w:val="480"/>
          <w:marRight w:val="0"/>
          <w:marTop w:val="0"/>
          <w:marBottom w:val="0"/>
          <w:divBdr>
            <w:top w:val="none" w:sz="0" w:space="0" w:color="auto"/>
            <w:left w:val="none" w:sz="0" w:space="0" w:color="auto"/>
            <w:bottom w:val="none" w:sz="0" w:space="0" w:color="auto"/>
            <w:right w:val="none" w:sz="0" w:space="0" w:color="auto"/>
          </w:divBdr>
        </w:div>
        <w:div w:id="538711206">
          <w:marLeft w:val="480"/>
          <w:marRight w:val="0"/>
          <w:marTop w:val="0"/>
          <w:marBottom w:val="0"/>
          <w:divBdr>
            <w:top w:val="none" w:sz="0" w:space="0" w:color="auto"/>
            <w:left w:val="none" w:sz="0" w:space="0" w:color="auto"/>
            <w:bottom w:val="none" w:sz="0" w:space="0" w:color="auto"/>
            <w:right w:val="none" w:sz="0" w:space="0" w:color="auto"/>
          </w:divBdr>
        </w:div>
        <w:div w:id="547572938">
          <w:marLeft w:val="480"/>
          <w:marRight w:val="0"/>
          <w:marTop w:val="0"/>
          <w:marBottom w:val="0"/>
          <w:divBdr>
            <w:top w:val="none" w:sz="0" w:space="0" w:color="auto"/>
            <w:left w:val="none" w:sz="0" w:space="0" w:color="auto"/>
            <w:bottom w:val="none" w:sz="0" w:space="0" w:color="auto"/>
            <w:right w:val="none" w:sz="0" w:space="0" w:color="auto"/>
          </w:divBdr>
        </w:div>
        <w:div w:id="734861248">
          <w:marLeft w:val="480"/>
          <w:marRight w:val="0"/>
          <w:marTop w:val="0"/>
          <w:marBottom w:val="0"/>
          <w:divBdr>
            <w:top w:val="none" w:sz="0" w:space="0" w:color="auto"/>
            <w:left w:val="none" w:sz="0" w:space="0" w:color="auto"/>
            <w:bottom w:val="none" w:sz="0" w:space="0" w:color="auto"/>
            <w:right w:val="none" w:sz="0" w:space="0" w:color="auto"/>
          </w:divBdr>
        </w:div>
        <w:div w:id="743769083">
          <w:marLeft w:val="480"/>
          <w:marRight w:val="0"/>
          <w:marTop w:val="0"/>
          <w:marBottom w:val="0"/>
          <w:divBdr>
            <w:top w:val="none" w:sz="0" w:space="0" w:color="auto"/>
            <w:left w:val="none" w:sz="0" w:space="0" w:color="auto"/>
            <w:bottom w:val="none" w:sz="0" w:space="0" w:color="auto"/>
            <w:right w:val="none" w:sz="0" w:space="0" w:color="auto"/>
          </w:divBdr>
        </w:div>
        <w:div w:id="926116462">
          <w:marLeft w:val="480"/>
          <w:marRight w:val="0"/>
          <w:marTop w:val="0"/>
          <w:marBottom w:val="0"/>
          <w:divBdr>
            <w:top w:val="none" w:sz="0" w:space="0" w:color="auto"/>
            <w:left w:val="none" w:sz="0" w:space="0" w:color="auto"/>
            <w:bottom w:val="none" w:sz="0" w:space="0" w:color="auto"/>
            <w:right w:val="none" w:sz="0" w:space="0" w:color="auto"/>
          </w:divBdr>
        </w:div>
        <w:div w:id="949508231">
          <w:marLeft w:val="480"/>
          <w:marRight w:val="0"/>
          <w:marTop w:val="0"/>
          <w:marBottom w:val="0"/>
          <w:divBdr>
            <w:top w:val="none" w:sz="0" w:space="0" w:color="auto"/>
            <w:left w:val="none" w:sz="0" w:space="0" w:color="auto"/>
            <w:bottom w:val="none" w:sz="0" w:space="0" w:color="auto"/>
            <w:right w:val="none" w:sz="0" w:space="0" w:color="auto"/>
          </w:divBdr>
        </w:div>
        <w:div w:id="1111902115">
          <w:marLeft w:val="480"/>
          <w:marRight w:val="0"/>
          <w:marTop w:val="0"/>
          <w:marBottom w:val="0"/>
          <w:divBdr>
            <w:top w:val="none" w:sz="0" w:space="0" w:color="auto"/>
            <w:left w:val="none" w:sz="0" w:space="0" w:color="auto"/>
            <w:bottom w:val="none" w:sz="0" w:space="0" w:color="auto"/>
            <w:right w:val="none" w:sz="0" w:space="0" w:color="auto"/>
          </w:divBdr>
        </w:div>
        <w:div w:id="1192257878">
          <w:marLeft w:val="480"/>
          <w:marRight w:val="0"/>
          <w:marTop w:val="0"/>
          <w:marBottom w:val="0"/>
          <w:divBdr>
            <w:top w:val="none" w:sz="0" w:space="0" w:color="auto"/>
            <w:left w:val="none" w:sz="0" w:space="0" w:color="auto"/>
            <w:bottom w:val="none" w:sz="0" w:space="0" w:color="auto"/>
            <w:right w:val="none" w:sz="0" w:space="0" w:color="auto"/>
          </w:divBdr>
        </w:div>
        <w:div w:id="1192450021">
          <w:marLeft w:val="480"/>
          <w:marRight w:val="0"/>
          <w:marTop w:val="0"/>
          <w:marBottom w:val="0"/>
          <w:divBdr>
            <w:top w:val="none" w:sz="0" w:space="0" w:color="auto"/>
            <w:left w:val="none" w:sz="0" w:space="0" w:color="auto"/>
            <w:bottom w:val="none" w:sz="0" w:space="0" w:color="auto"/>
            <w:right w:val="none" w:sz="0" w:space="0" w:color="auto"/>
          </w:divBdr>
        </w:div>
        <w:div w:id="1212040413">
          <w:marLeft w:val="480"/>
          <w:marRight w:val="0"/>
          <w:marTop w:val="0"/>
          <w:marBottom w:val="0"/>
          <w:divBdr>
            <w:top w:val="none" w:sz="0" w:space="0" w:color="auto"/>
            <w:left w:val="none" w:sz="0" w:space="0" w:color="auto"/>
            <w:bottom w:val="none" w:sz="0" w:space="0" w:color="auto"/>
            <w:right w:val="none" w:sz="0" w:space="0" w:color="auto"/>
          </w:divBdr>
        </w:div>
        <w:div w:id="1298145598">
          <w:marLeft w:val="480"/>
          <w:marRight w:val="0"/>
          <w:marTop w:val="0"/>
          <w:marBottom w:val="0"/>
          <w:divBdr>
            <w:top w:val="none" w:sz="0" w:space="0" w:color="auto"/>
            <w:left w:val="none" w:sz="0" w:space="0" w:color="auto"/>
            <w:bottom w:val="none" w:sz="0" w:space="0" w:color="auto"/>
            <w:right w:val="none" w:sz="0" w:space="0" w:color="auto"/>
          </w:divBdr>
        </w:div>
        <w:div w:id="1335760210">
          <w:marLeft w:val="480"/>
          <w:marRight w:val="0"/>
          <w:marTop w:val="0"/>
          <w:marBottom w:val="0"/>
          <w:divBdr>
            <w:top w:val="none" w:sz="0" w:space="0" w:color="auto"/>
            <w:left w:val="none" w:sz="0" w:space="0" w:color="auto"/>
            <w:bottom w:val="none" w:sz="0" w:space="0" w:color="auto"/>
            <w:right w:val="none" w:sz="0" w:space="0" w:color="auto"/>
          </w:divBdr>
        </w:div>
        <w:div w:id="1449662236">
          <w:marLeft w:val="480"/>
          <w:marRight w:val="0"/>
          <w:marTop w:val="0"/>
          <w:marBottom w:val="0"/>
          <w:divBdr>
            <w:top w:val="none" w:sz="0" w:space="0" w:color="auto"/>
            <w:left w:val="none" w:sz="0" w:space="0" w:color="auto"/>
            <w:bottom w:val="none" w:sz="0" w:space="0" w:color="auto"/>
            <w:right w:val="none" w:sz="0" w:space="0" w:color="auto"/>
          </w:divBdr>
        </w:div>
        <w:div w:id="1656110163">
          <w:marLeft w:val="480"/>
          <w:marRight w:val="0"/>
          <w:marTop w:val="0"/>
          <w:marBottom w:val="0"/>
          <w:divBdr>
            <w:top w:val="none" w:sz="0" w:space="0" w:color="auto"/>
            <w:left w:val="none" w:sz="0" w:space="0" w:color="auto"/>
            <w:bottom w:val="none" w:sz="0" w:space="0" w:color="auto"/>
            <w:right w:val="none" w:sz="0" w:space="0" w:color="auto"/>
          </w:divBdr>
        </w:div>
        <w:div w:id="1780484862">
          <w:marLeft w:val="480"/>
          <w:marRight w:val="0"/>
          <w:marTop w:val="0"/>
          <w:marBottom w:val="0"/>
          <w:divBdr>
            <w:top w:val="none" w:sz="0" w:space="0" w:color="auto"/>
            <w:left w:val="none" w:sz="0" w:space="0" w:color="auto"/>
            <w:bottom w:val="none" w:sz="0" w:space="0" w:color="auto"/>
            <w:right w:val="none" w:sz="0" w:space="0" w:color="auto"/>
          </w:divBdr>
        </w:div>
        <w:div w:id="1799302425">
          <w:marLeft w:val="480"/>
          <w:marRight w:val="0"/>
          <w:marTop w:val="0"/>
          <w:marBottom w:val="0"/>
          <w:divBdr>
            <w:top w:val="none" w:sz="0" w:space="0" w:color="auto"/>
            <w:left w:val="none" w:sz="0" w:space="0" w:color="auto"/>
            <w:bottom w:val="none" w:sz="0" w:space="0" w:color="auto"/>
            <w:right w:val="none" w:sz="0" w:space="0" w:color="auto"/>
          </w:divBdr>
        </w:div>
        <w:div w:id="2020304777">
          <w:marLeft w:val="480"/>
          <w:marRight w:val="0"/>
          <w:marTop w:val="0"/>
          <w:marBottom w:val="0"/>
          <w:divBdr>
            <w:top w:val="none" w:sz="0" w:space="0" w:color="auto"/>
            <w:left w:val="none" w:sz="0" w:space="0" w:color="auto"/>
            <w:bottom w:val="none" w:sz="0" w:space="0" w:color="auto"/>
            <w:right w:val="none" w:sz="0" w:space="0" w:color="auto"/>
          </w:divBdr>
        </w:div>
        <w:div w:id="2137019076">
          <w:marLeft w:val="480"/>
          <w:marRight w:val="0"/>
          <w:marTop w:val="0"/>
          <w:marBottom w:val="0"/>
          <w:divBdr>
            <w:top w:val="none" w:sz="0" w:space="0" w:color="auto"/>
            <w:left w:val="none" w:sz="0" w:space="0" w:color="auto"/>
            <w:bottom w:val="none" w:sz="0" w:space="0" w:color="auto"/>
            <w:right w:val="none" w:sz="0" w:space="0" w:color="auto"/>
          </w:divBdr>
        </w:div>
      </w:divsChild>
    </w:div>
    <w:div w:id="1685865374">
      <w:bodyDiv w:val="1"/>
      <w:marLeft w:val="0"/>
      <w:marRight w:val="0"/>
      <w:marTop w:val="0"/>
      <w:marBottom w:val="0"/>
      <w:divBdr>
        <w:top w:val="none" w:sz="0" w:space="0" w:color="auto"/>
        <w:left w:val="none" w:sz="0" w:space="0" w:color="auto"/>
        <w:bottom w:val="none" w:sz="0" w:space="0" w:color="auto"/>
        <w:right w:val="none" w:sz="0" w:space="0" w:color="auto"/>
      </w:divBdr>
    </w:div>
    <w:div w:id="1686980454">
      <w:bodyDiv w:val="1"/>
      <w:marLeft w:val="0"/>
      <w:marRight w:val="0"/>
      <w:marTop w:val="0"/>
      <w:marBottom w:val="0"/>
      <w:divBdr>
        <w:top w:val="none" w:sz="0" w:space="0" w:color="auto"/>
        <w:left w:val="none" w:sz="0" w:space="0" w:color="auto"/>
        <w:bottom w:val="none" w:sz="0" w:space="0" w:color="auto"/>
        <w:right w:val="none" w:sz="0" w:space="0" w:color="auto"/>
      </w:divBdr>
    </w:div>
    <w:div w:id="1687637698">
      <w:bodyDiv w:val="1"/>
      <w:marLeft w:val="0"/>
      <w:marRight w:val="0"/>
      <w:marTop w:val="0"/>
      <w:marBottom w:val="0"/>
      <w:divBdr>
        <w:top w:val="none" w:sz="0" w:space="0" w:color="auto"/>
        <w:left w:val="none" w:sz="0" w:space="0" w:color="auto"/>
        <w:bottom w:val="none" w:sz="0" w:space="0" w:color="auto"/>
        <w:right w:val="none" w:sz="0" w:space="0" w:color="auto"/>
      </w:divBdr>
    </w:div>
    <w:div w:id="1687901949">
      <w:bodyDiv w:val="1"/>
      <w:marLeft w:val="0"/>
      <w:marRight w:val="0"/>
      <w:marTop w:val="0"/>
      <w:marBottom w:val="0"/>
      <w:divBdr>
        <w:top w:val="none" w:sz="0" w:space="0" w:color="auto"/>
        <w:left w:val="none" w:sz="0" w:space="0" w:color="auto"/>
        <w:bottom w:val="none" w:sz="0" w:space="0" w:color="auto"/>
        <w:right w:val="none" w:sz="0" w:space="0" w:color="auto"/>
      </w:divBdr>
    </w:div>
    <w:div w:id="1688017391">
      <w:bodyDiv w:val="1"/>
      <w:marLeft w:val="0"/>
      <w:marRight w:val="0"/>
      <w:marTop w:val="0"/>
      <w:marBottom w:val="0"/>
      <w:divBdr>
        <w:top w:val="none" w:sz="0" w:space="0" w:color="auto"/>
        <w:left w:val="none" w:sz="0" w:space="0" w:color="auto"/>
        <w:bottom w:val="none" w:sz="0" w:space="0" w:color="auto"/>
        <w:right w:val="none" w:sz="0" w:space="0" w:color="auto"/>
      </w:divBdr>
      <w:divsChild>
        <w:div w:id="40326203">
          <w:marLeft w:val="480"/>
          <w:marRight w:val="0"/>
          <w:marTop w:val="0"/>
          <w:marBottom w:val="0"/>
          <w:divBdr>
            <w:top w:val="none" w:sz="0" w:space="0" w:color="auto"/>
            <w:left w:val="none" w:sz="0" w:space="0" w:color="auto"/>
            <w:bottom w:val="none" w:sz="0" w:space="0" w:color="auto"/>
            <w:right w:val="none" w:sz="0" w:space="0" w:color="auto"/>
          </w:divBdr>
        </w:div>
        <w:div w:id="272716470">
          <w:marLeft w:val="480"/>
          <w:marRight w:val="0"/>
          <w:marTop w:val="0"/>
          <w:marBottom w:val="0"/>
          <w:divBdr>
            <w:top w:val="none" w:sz="0" w:space="0" w:color="auto"/>
            <w:left w:val="none" w:sz="0" w:space="0" w:color="auto"/>
            <w:bottom w:val="none" w:sz="0" w:space="0" w:color="auto"/>
            <w:right w:val="none" w:sz="0" w:space="0" w:color="auto"/>
          </w:divBdr>
        </w:div>
        <w:div w:id="276260852">
          <w:marLeft w:val="480"/>
          <w:marRight w:val="0"/>
          <w:marTop w:val="0"/>
          <w:marBottom w:val="0"/>
          <w:divBdr>
            <w:top w:val="none" w:sz="0" w:space="0" w:color="auto"/>
            <w:left w:val="none" w:sz="0" w:space="0" w:color="auto"/>
            <w:bottom w:val="none" w:sz="0" w:space="0" w:color="auto"/>
            <w:right w:val="none" w:sz="0" w:space="0" w:color="auto"/>
          </w:divBdr>
        </w:div>
        <w:div w:id="326715282">
          <w:marLeft w:val="480"/>
          <w:marRight w:val="0"/>
          <w:marTop w:val="0"/>
          <w:marBottom w:val="0"/>
          <w:divBdr>
            <w:top w:val="none" w:sz="0" w:space="0" w:color="auto"/>
            <w:left w:val="none" w:sz="0" w:space="0" w:color="auto"/>
            <w:bottom w:val="none" w:sz="0" w:space="0" w:color="auto"/>
            <w:right w:val="none" w:sz="0" w:space="0" w:color="auto"/>
          </w:divBdr>
        </w:div>
        <w:div w:id="335692624">
          <w:marLeft w:val="480"/>
          <w:marRight w:val="0"/>
          <w:marTop w:val="0"/>
          <w:marBottom w:val="0"/>
          <w:divBdr>
            <w:top w:val="none" w:sz="0" w:space="0" w:color="auto"/>
            <w:left w:val="none" w:sz="0" w:space="0" w:color="auto"/>
            <w:bottom w:val="none" w:sz="0" w:space="0" w:color="auto"/>
            <w:right w:val="none" w:sz="0" w:space="0" w:color="auto"/>
          </w:divBdr>
        </w:div>
        <w:div w:id="433014011">
          <w:marLeft w:val="480"/>
          <w:marRight w:val="0"/>
          <w:marTop w:val="0"/>
          <w:marBottom w:val="0"/>
          <w:divBdr>
            <w:top w:val="none" w:sz="0" w:space="0" w:color="auto"/>
            <w:left w:val="none" w:sz="0" w:space="0" w:color="auto"/>
            <w:bottom w:val="none" w:sz="0" w:space="0" w:color="auto"/>
            <w:right w:val="none" w:sz="0" w:space="0" w:color="auto"/>
          </w:divBdr>
        </w:div>
        <w:div w:id="446971028">
          <w:marLeft w:val="480"/>
          <w:marRight w:val="0"/>
          <w:marTop w:val="0"/>
          <w:marBottom w:val="0"/>
          <w:divBdr>
            <w:top w:val="none" w:sz="0" w:space="0" w:color="auto"/>
            <w:left w:val="none" w:sz="0" w:space="0" w:color="auto"/>
            <w:bottom w:val="none" w:sz="0" w:space="0" w:color="auto"/>
            <w:right w:val="none" w:sz="0" w:space="0" w:color="auto"/>
          </w:divBdr>
        </w:div>
        <w:div w:id="477764355">
          <w:marLeft w:val="480"/>
          <w:marRight w:val="0"/>
          <w:marTop w:val="0"/>
          <w:marBottom w:val="0"/>
          <w:divBdr>
            <w:top w:val="none" w:sz="0" w:space="0" w:color="auto"/>
            <w:left w:val="none" w:sz="0" w:space="0" w:color="auto"/>
            <w:bottom w:val="none" w:sz="0" w:space="0" w:color="auto"/>
            <w:right w:val="none" w:sz="0" w:space="0" w:color="auto"/>
          </w:divBdr>
        </w:div>
        <w:div w:id="507326735">
          <w:marLeft w:val="480"/>
          <w:marRight w:val="0"/>
          <w:marTop w:val="0"/>
          <w:marBottom w:val="0"/>
          <w:divBdr>
            <w:top w:val="none" w:sz="0" w:space="0" w:color="auto"/>
            <w:left w:val="none" w:sz="0" w:space="0" w:color="auto"/>
            <w:bottom w:val="none" w:sz="0" w:space="0" w:color="auto"/>
            <w:right w:val="none" w:sz="0" w:space="0" w:color="auto"/>
          </w:divBdr>
        </w:div>
        <w:div w:id="518204036">
          <w:marLeft w:val="480"/>
          <w:marRight w:val="0"/>
          <w:marTop w:val="0"/>
          <w:marBottom w:val="0"/>
          <w:divBdr>
            <w:top w:val="none" w:sz="0" w:space="0" w:color="auto"/>
            <w:left w:val="none" w:sz="0" w:space="0" w:color="auto"/>
            <w:bottom w:val="none" w:sz="0" w:space="0" w:color="auto"/>
            <w:right w:val="none" w:sz="0" w:space="0" w:color="auto"/>
          </w:divBdr>
        </w:div>
        <w:div w:id="542400688">
          <w:marLeft w:val="480"/>
          <w:marRight w:val="0"/>
          <w:marTop w:val="0"/>
          <w:marBottom w:val="0"/>
          <w:divBdr>
            <w:top w:val="none" w:sz="0" w:space="0" w:color="auto"/>
            <w:left w:val="none" w:sz="0" w:space="0" w:color="auto"/>
            <w:bottom w:val="none" w:sz="0" w:space="0" w:color="auto"/>
            <w:right w:val="none" w:sz="0" w:space="0" w:color="auto"/>
          </w:divBdr>
        </w:div>
        <w:div w:id="606037177">
          <w:marLeft w:val="480"/>
          <w:marRight w:val="0"/>
          <w:marTop w:val="0"/>
          <w:marBottom w:val="0"/>
          <w:divBdr>
            <w:top w:val="none" w:sz="0" w:space="0" w:color="auto"/>
            <w:left w:val="none" w:sz="0" w:space="0" w:color="auto"/>
            <w:bottom w:val="none" w:sz="0" w:space="0" w:color="auto"/>
            <w:right w:val="none" w:sz="0" w:space="0" w:color="auto"/>
          </w:divBdr>
        </w:div>
        <w:div w:id="613247342">
          <w:marLeft w:val="480"/>
          <w:marRight w:val="0"/>
          <w:marTop w:val="0"/>
          <w:marBottom w:val="0"/>
          <w:divBdr>
            <w:top w:val="none" w:sz="0" w:space="0" w:color="auto"/>
            <w:left w:val="none" w:sz="0" w:space="0" w:color="auto"/>
            <w:bottom w:val="none" w:sz="0" w:space="0" w:color="auto"/>
            <w:right w:val="none" w:sz="0" w:space="0" w:color="auto"/>
          </w:divBdr>
        </w:div>
        <w:div w:id="674190957">
          <w:marLeft w:val="480"/>
          <w:marRight w:val="0"/>
          <w:marTop w:val="0"/>
          <w:marBottom w:val="0"/>
          <w:divBdr>
            <w:top w:val="none" w:sz="0" w:space="0" w:color="auto"/>
            <w:left w:val="none" w:sz="0" w:space="0" w:color="auto"/>
            <w:bottom w:val="none" w:sz="0" w:space="0" w:color="auto"/>
            <w:right w:val="none" w:sz="0" w:space="0" w:color="auto"/>
          </w:divBdr>
        </w:div>
        <w:div w:id="683021949">
          <w:marLeft w:val="480"/>
          <w:marRight w:val="0"/>
          <w:marTop w:val="0"/>
          <w:marBottom w:val="0"/>
          <w:divBdr>
            <w:top w:val="none" w:sz="0" w:space="0" w:color="auto"/>
            <w:left w:val="none" w:sz="0" w:space="0" w:color="auto"/>
            <w:bottom w:val="none" w:sz="0" w:space="0" w:color="auto"/>
            <w:right w:val="none" w:sz="0" w:space="0" w:color="auto"/>
          </w:divBdr>
        </w:div>
        <w:div w:id="707527487">
          <w:marLeft w:val="480"/>
          <w:marRight w:val="0"/>
          <w:marTop w:val="0"/>
          <w:marBottom w:val="0"/>
          <w:divBdr>
            <w:top w:val="none" w:sz="0" w:space="0" w:color="auto"/>
            <w:left w:val="none" w:sz="0" w:space="0" w:color="auto"/>
            <w:bottom w:val="none" w:sz="0" w:space="0" w:color="auto"/>
            <w:right w:val="none" w:sz="0" w:space="0" w:color="auto"/>
          </w:divBdr>
        </w:div>
        <w:div w:id="711540228">
          <w:marLeft w:val="480"/>
          <w:marRight w:val="0"/>
          <w:marTop w:val="0"/>
          <w:marBottom w:val="0"/>
          <w:divBdr>
            <w:top w:val="none" w:sz="0" w:space="0" w:color="auto"/>
            <w:left w:val="none" w:sz="0" w:space="0" w:color="auto"/>
            <w:bottom w:val="none" w:sz="0" w:space="0" w:color="auto"/>
            <w:right w:val="none" w:sz="0" w:space="0" w:color="auto"/>
          </w:divBdr>
        </w:div>
        <w:div w:id="789594322">
          <w:marLeft w:val="480"/>
          <w:marRight w:val="0"/>
          <w:marTop w:val="0"/>
          <w:marBottom w:val="0"/>
          <w:divBdr>
            <w:top w:val="none" w:sz="0" w:space="0" w:color="auto"/>
            <w:left w:val="none" w:sz="0" w:space="0" w:color="auto"/>
            <w:bottom w:val="none" w:sz="0" w:space="0" w:color="auto"/>
            <w:right w:val="none" w:sz="0" w:space="0" w:color="auto"/>
          </w:divBdr>
        </w:div>
        <w:div w:id="873343381">
          <w:marLeft w:val="480"/>
          <w:marRight w:val="0"/>
          <w:marTop w:val="0"/>
          <w:marBottom w:val="0"/>
          <w:divBdr>
            <w:top w:val="none" w:sz="0" w:space="0" w:color="auto"/>
            <w:left w:val="none" w:sz="0" w:space="0" w:color="auto"/>
            <w:bottom w:val="none" w:sz="0" w:space="0" w:color="auto"/>
            <w:right w:val="none" w:sz="0" w:space="0" w:color="auto"/>
          </w:divBdr>
        </w:div>
        <w:div w:id="958485778">
          <w:marLeft w:val="480"/>
          <w:marRight w:val="0"/>
          <w:marTop w:val="0"/>
          <w:marBottom w:val="0"/>
          <w:divBdr>
            <w:top w:val="none" w:sz="0" w:space="0" w:color="auto"/>
            <w:left w:val="none" w:sz="0" w:space="0" w:color="auto"/>
            <w:bottom w:val="none" w:sz="0" w:space="0" w:color="auto"/>
            <w:right w:val="none" w:sz="0" w:space="0" w:color="auto"/>
          </w:divBdr>
        </w:div>
        <w:div w:id="974258935">
          <w:marLeft w:val="480"/>
          <w:marRight w:val="0"/>
          <w:marTop w:val="0"/>
          <w:marBottom w:val="0"/>
          <w:divBdr>
            <w:top w:val="none" w:sz="0" w:space="0" w:color="auto"/>
            <w:left w:val="none" w:sz="0" w:space="0" w:color="auto"/>
            <w:bottom w:val="none" w:sz="0" w:space="0" w:color="auto"/>
            <w:right w:val="none" w:sz="0" w:space="0" w:color="auto"/>
          </w:divBdr>
        </w:div>
        <w:div w:id="1050106478">
          <w:marLeft w:val="480"/>
          <w:marRight w:val="0"/>
          <w:marTop w:val="0"/>
          <w:marBottom w:val="0"/>
          <w:divBdr>
            <w:top w:val="none" w:sz="0" w:space="0" w:color="auto"/>
            <w:left w:val="none" w:sz="0" w:space="0" w:color="auto"/>
            <w:bottom w:val="none" w:sz="0" w:space="0" w:color="auto"/>
            <w:right w:val="none" w:sz="0" w:space="0" w:color="auto"/>
          </w:divBdr>
        </w:div>
        <w:div w:id="1052578367">
          <w:marLeft w:val="480"/>
          <w:marRight w:val="0"/>
          <w:marTop w:val="0"/>
          <w:marBottom w:val="0"/>
          <w:divBdr>
            <w:top w:val="none" w:sz="0" w:space="0" w:color="auto"/>
            <w:left w:val="none" w:sz="0" w:space="0" w:color="auto"/>
            <w:bottom w:val="none" w:sz="0" w:space="0" w:color="auto"/>
            <w:right w:val="none" w:sz="0" w:space="0" w:color="auto"/>
          </w:divBdr>
        </w:div>
        <w:div w:id="1099915258">
          <w:marLeft w:val="480"/>
          <w:marRight w:val="0"/>
          <w:marTop w:val="0"/>
          <w:marBottom w:val="0"/>
          <w:divBdr>
            <w:top w:val="none" w:sz="0" w:space="0" w:color="auto"/>
            <w:left w:val="none" w:sz="0" w:space="0" w:color="auto"/>
            <w:bottom w:val="none" w:sz="0" w:space="0" w:color="auto"/>
            <w:right w:val="none" w:sz="0" w:space="0" w:color="auto"/>
          </w:divBdr>
        </w:div>
        <w:div w:id="1160343370">
          <w:marLeft w:val="480"/>
          <w:marRight w:val="0"/>
          <w:marTop w:val="0"/>
          <w:marBottom w:val="0"/>
          <w:divBdr>
            <w:top w:val="none" w:sz="0" w:space="0" w:color="auto"/>
            <w:left w:val="none" w:sz="0" w:space="0" w:color="auto"/>
            <w:bottom w:val="none" w:sz="0" w:space="0" w:color="auto"/>
            <w:right w:val="none" w:sz="0" w:space="0" w:color="auto"/>
          </w:divBdr>
        </w:div>
        <w:div w:id="1182282211">
          <w:marLeft w:val="480"/>
          <w:marRight w:val="0"/>
          <w:marTop w:val="0"/>
          <w:marBottom w:val="0"/>
          <w:divBdr>
            <w:top w:val="none" w:sz="0" w:space="0" w:color="auto"/>
            <w:left w:val="none" w:sz="0" w:space="0" w:color="auto"/>
            <w:bottom w:val="none" w:sz="0" w:space="0" w:color="auto"/>
            <w:right w:val="none" w:sz="0" w:space="0" w:color="auto"/>
          </w:divBdr>
        </w:div>
        <w:div w:id="1248266633">
          <w:marLeft w:val="480"/>
          <w:marRight w:val="0"/>
          <w:marTop w:val="0"/>
          <w:marBottom w:val="0"/>
          <w:divBdr>
            <w:top w:val="none" w:sz="0" w:space="0" w:color="auto"/>
            <w:left w:val="none" w:sz="0" w:space="0" w:color="auto"/>
            <w:bottom w:val="none" w:sz="0" w:space="0" w:color="auto"/>
            <w:right w:val="none" w:sz="0" w:space="0" w:color="auto"/>
          </w:divBdr>
        </w:div>
        <w:div w:id="1256473763">
          <w:marLeft w:val="480"/>
          <w:marRight w:val="0"/>
          <w:marTop w:val="0"/>
          <w:marBottom w:val="0"/>
          <w:divBdr>
            <w:top w:val="none" w:sz="0" w:space="0" w:color="auto"/>
            <w:left w:val="none" w:sz="0" w:space="0" w:color="auto"/>
            <w:bottom w:val="none" w:sz="0" w:space="0" w:color="auto"/>
            <w:right w:val="none" w:sz="0" w:space="0" w:color="auto"/>
          </w:divBdr>
        </w:div>
        <w:div w:id="1260337268">
          <w:marLeft w:val="480"/>
          <w:marRight w:val="0"/>
          <w:marTop w:val="0"/>
          <w:marBottom w:val="0"/>
          <w:divBdr>
            <w:top w:val="none" w:sz="0" w:space="0" w:color="auto"/>
            <w:left w:val="none" w:sz="0" w:space="0" w:color="auto"/>
            <w:bottom w:val="none" w:sz="0" w:space="0" w:color="auto"/>
            <w:right w:val="none" w:sz="0" w:space="0" w:color="auto"/>
          </w:divBdr>
        </w:div>
        <w:div w:id="1376849720">
          <w:marLeft w:val="480"/>
          <w:marRight w:val="0"/>
          <w:marTop w:val="0"/>
          <w:marBottom w:val="0"/>
          <w:divBdr>
            <w:top w:val="none" w:sz="0" w:space="0" w:color="auto"/>
            <w:left w:val="none" w:sz="0" w:space="0" w:color="auto"/>
            <w:bottom w:val="none" w:sz="0" w:space="0" w:color="auto"/>
            <w:right w:val="none" w:sz="0" w:space="0" w:color="auto"/>
          </w:divBdr>
        </w:div>
        <w:div w:id="1413963957">
          <w:marLeft w:val="480"/>
          <w:marRight w:val="0"/>
          <w:marTop w:val="0"/>
          <w:marBottom w:val="0"/>
          <w:divBdr>
            <w:top w:val="none" w:sz="0" w:space="0" w:color="auto"/>
            <w:left w:val="none" w:sz="0" w:space="0" w:color="auto"/>
            <w:bottom w:val="none" w:sz="0" w:space="0" w:color="auto"/>
            <w:right w:val="none" w:sz="0" w:space="0" w:color="auto"/>
          </w:divBdr>
        </w:div>
        <w:div w:id="1422682235">
          <w:marLeft w:val="480"/>
          <w:marRight w:val="0"/>
          <w:marTop w:val="0"/>
          <w:marBottom w:val="0"/>
          <w:divBdr>
            <w:top w:val="none" w:sz="0" w:space="0" w:color="auto"/>
            <w:left w:val="none" w:sz="0" w:space="0" w:color="auto"/>
            <w:bottom w:val="none" w:sz="0" w:space="0" w:color="auto"/>
            <w:right w:val="none" w:sz="0" w:space="0" w:color="auto"/>
          </w:divBdr>
        </w:div>
        <w:div w:id="1424909473">
          <w:marLeft w:val="480"/>
          <w:marRight w:val="0"/>
          <w:marTop w:val="0"/>
          <w:marBottom w:val="0"/>
          <w:divBdr>
            <w:top w:val="none" w:sz="0" w:space="0" w:color="auto"/>
            <w:left w:val="none" w:sz="0" w:space="0" w:color="auto"/>
            <w:bottom w:val="none" w:sz="0" w:space="0" w:color="auto"/>
            <w:right w:val="none" w:sz="0" w:space="0" w:color="auto"/>
          </w:divBdr>
        </w:div>
        <w:div w:id="1455296333">
          <w:marLeft w:val="480"/>
          <w:marRight w:val="0"/>
          <w:marTop w:val="0"/>
          <w:marBottom w:val="0"/>
          <w:divBdr>
            <w:top w:val="none" w:sz="0" w:space="0" w:color="auto"/>
            <w:left w:val="none" w:sz="0" w:space="0" w:color="auto"/>
            <w:bottom w:val="none" w:sz="0" w:space="0" w:color="auto"/>
            <w:right w:val="none" w:sz="0" w:space="0" w:color="auto"/>
          </w:divBdr>
        </w:div>
        <w:div w:id="1473595693">
          <w:marLeft w:val="480"/>
          <w:marRight w:val="0"/>
          <w:marTop w:val="0"/>
          <w:marBottom w:val="0"/>
          <w:divBdr>
            <w:top w:val="none" w:sz="0" w:space="0" w:color="auto"/>
            <w:left w:val="none" w:sz="0" w:space="0" w:color="auto"/>
            <w:bottom w:val="none" w:sz="0" w:space="0" w:color="auto"/>
            <w:right w:val="none" w:sz="0" w:space="0" w:color="auto"/>
          </w:divBdr>
        </w:div>
        <w:div w:id="1479759150">
          <w:marLeft w:val="480"/>
          <w:marRight w:val="0"/>
          <w:marTop w:val="0"/>
          <w:marBottom w:val="0"/>
          <w:divBdr>
            <w:top w:val="none" w:sz="0" w:space="0" w:color="auto"/>
            <w:left w:val="none" w:sz="0" w:space="0" w:color="auto"/>
            <w:bottom w:val="none" w:sz="0" w:space="0" w:color="auto"/>
            <w:right w:val="none" w:sz="0" w:space="0" w:color="auto"/>
          </w:divBdr>
        </w:div>
        <w:div w:id="1486165103">
          <w:marLeft w:val="480"/>
          <w:marRight w:val="0"/>
          <w:marTop w:val="0"/>
          <w:marBottom w:val="0"/>
          <w:divBdr>
            <w:top w:val="none" w:sz="0" w:space="0" w:color="auto"/>
            <w:left w:val="none" w:sz="0" w:space="0" w:color="auto"/>
            <w:bottom w:val="none" w:sz="0" w:space="0" w:color="auto"/>
            <w:right w:val="none" w:sz="0" w:space="0" w:color="auto"/>
          </w:divBdr>
        </w:div>
        <w:div w:id="1554998224">
          <w:marLeft w:val="480"/>
          <w:marRight w:val="0"/>
          <w:marTop w:val="0"/>
          <w:marBottom w:val="0"/>
          <w:divBdr>
            <w:top w:val="none" w:sz="0" w:space="0" w:color="auto"/>
            <w:left w:val="none" w:sz="0" w:space="0" w:color="auto"/>
            <w:bottom w:val="none" w:sz="0" w:space="0" w:color="auto"/>
            <w:right w:val="none" w:sz="0" w:space="0" w:color="auto"/>
          </w:divBdr>
        </w:div>
        <w:div w:id="1583875638">
          <w:marLeft w:val="480"/>
          <w:marRight w:val="0"/>
          <w:marTop w:val="0"/>
          <w:marBottom w:val="0"/>
          <w:divBdr>
            <w:top w:val="none" w:sz="0" w:space="0" w:color="auto"/>
            <w:left w:val="none" w:sz="0" w:space="0" w:color="auto"/>
            <w:bottom w:val="none" w:sz="0" w:space="0" w:color="auto"/>
            <w:right w:val="none" w:sz="0" w:space="0" w:color="auto"/>
          </w:divBdr>
        </w:div>
        <w:div w:id="1586037478">
          <w:marLeft w:val="480"/>
          <w:marRight w:val="0"/>
          <w:marTop w:val="0"/>
          <w:marBottom w:val="0"/>
          <w:divBdr>
            <w:top w:val="none" w:sz="0" w:space="0" w:color="auto"/>
            <w:left w:val="none" w:sz="0" w:space="0" w:color="auto"/>
            <w:bottom w:val="none" w:sz="0" w:space="0" w:color="auto"/>
            <w:right w:val="none" w:sz="0" w:space="0" w:color="auto"/>
          </w:divBdr>
        </w:div>
        <w:div w:id="1666977150">
          <w:marLeft w:val="480"/>
          <w:marRight w:val="0"/>
          <w:marTop w:val="0"/>
          <w:marBottom w:val="0"/>
          <w:divBdr>
            <w:top w:val="none" w:sz="0" w:space="0" w:color="auto"/>
            <w:left w:val="none" w:sz="0" w:space="0" w:color="auto"/>
            <w:bottom w:val="none" w:sz="0" w:space="0" w:color="auto"/>
            <w:right w:val="none" w:sz="0" w:space="0" w:color="auto"/>
          </w:divBdr>
        </w:div>
        <w:div w:id="1704860530">
          <w:marLeft w:val="480"/>
          <w:marRight w:val="0"/>
          <w:marTop w:val="0"/>
          <w:marBottom w:val="0"/>
          <w:divBdr>
            <w:top w:val="none" w:sz="0" w:space="0" w:color="auto"/>
            <w:left w:val="none" w:sz="0" w:space="0" w:color="auto"/>
            <w:bottom w:val="none" w:sz="0" w:space="0" w:color="auto"/>
            <w:right w:val="none" w:sz="0" w:space="0" w:color="auto"/>
          </w:divBdr>
        </w:div>
        <w:div w:id="1758402959">
          <w:marLeft w:val="480"/>
          <w:marRight w:val="0"/>
          <w:marTop w:val="0"/>
          <w:marBottom w:val="0"/>
          <w:divBdr>
            <w:top w:val="none" w:sz="0" w:space="0" w:color="auto"/>
            <w:left w:val="none" w:sz="0" w:space="0" w:color="auto"/>
            <w:bottom w:val="none" w:sz="0" w:space="0" w:color="auto"/>
            <w:right w:val="none" w:sz="0" w:space="0" w:color="auto"/>
          </w:divBdr>
        </w:div>
        <w:div w:id="1841386146">
          <w:marLeft w:val="480"/>
          <w:marRight w:val="0"/>
          <w:marTop w:val="0"/>
          <w:marBottom w:val="0"/>
          <w:divBdr>
            <w:top w:val="none" w:sz="0" w:space="0" w:color="auto"/>
            <w:left w:val="none" w:sz="0" w:space="0" w:color="auto"/>
            <w:bottom w:val="none" w:sz="0" w:space="0" w:color="auto"/>
            <w:right w:val="none" w:sz="0" w:space="0" w:color="auto"/>
          </w:divBdr>
        </w:div>
        <w:div w:id="1858888873">
          <w:marLeft w:val="480"/>
          <w:marRight w:val="0"/>
          <w:marTop w:val="0"/>
          <w:marBottom w:val="0"/>
          <w:divBdr>
            <w:top w:val="none" w:sz="0" w:space="0" w:color="auto"/>
            <w:left w:val="none" w:sz="0" w:space="0" w:color="auto"/>
            <w:bottom w:val="none" w:sz="0" w:space="0" w:color="auto"/>
            <w:right w:val="none" w:sz="0" w:space="0" w:color="auto"/>
          </w:divBdr>
        </w:div>
        <w:div w:id="2000573564">
          <w:marLeft w:val="480"/>
          <w:marRight w:val="0"/>
          <w:marTop w:val="0"/>
          <w:marBottom w:val="0"/>
          <w:divBdr>
            <w:top w:val="none" w:sz="0" w:space="0" w:color="auto"/>
            <w:left w:val="none" w:sz="0" w:space="0" w:color="auto"/>
            <w:bottom w:val="none" w:sz="0" w:space="0" w:color="auto"/>
            <w:right w:val="none" w:sz="0" w:space="0" w:color="auto"/>
          </w:divBdr>
        </w:div>
        <w:div w:id="2008242438">
          <w:marLeft w:val="480"/>
          <w:marRight w:val="0"/>
          <w:marTop w:val="0"/>
          <w:marBottom w:val="0"/>
          <w:divBdr>
            <w:top w:val="none" w:sz="0" w:space="0" w:color="auto"/>
            <w:left w:val="none" w:sz="0" w:space="0" w:color="auto"/>
            <w:bottom w:val="none" w:sz="0" w:space="0" w:color="auto"/>
            <w:right w:val="none" w:sz="0" w:space="0" w:color="auto"/>
          </w:divBdr>
        </w:div>
        <w:div w:id="2046979110">
          <w:marLeft w:val="480"/>
          <w:marRight w:val="0"/>
          <w:marTop w:val="0"/>
          <w:marBottom w:val="0"/>
          <w:divBdr>
            <w:top w:val="none" w:sz="0" w:space="0" w:color="auto"/>
            <w:left w:val="none" w:sz="0" w:space="0" w:color="auto"/>
            <w:bottom w:val="none" w:sz="0" w:space="0" w:color="auto"/>
            <w:right w:val="none" w:sz="0" w:space="0" w:color="auto"/>
          </w:divBdr>
        </w:div>
        <w:div w:id="2091152124">
          <w:marLeft w:val="480"/>
          <w:marRight w:val="0"/>
          <w:marTop w:val="0"/>
          <w:marBottom w:val="0"/>
          <w:divBdr>
            <w:top w:val="none" w:sz="0" w:space="0" w:color="auto"/>
            <w:left w:val="none" w:sz="0" w:space="0" w:color="auto"/>
            <w:bottom w:val="none" w:sz="0" w:space="0" w:color="auto"/>
            <w:right w:val="none" w:sz="0" w:space="0" w:color="auto"/>
          </w:divBdr>
        </w:div>
        <w:div w:id="2142838996">
          <w:marLeft w:val="480"/>
          <w:marRight w:val="0"/>
          <w:marTop w:val="0"/>
          <w:marBottom w:val="0"/>
          <w:divBdr>
            <w:top w:val="none" w:sz="0" w:space="0" w:color="auto"/>
            <w:left w:val="none" w:sz="0" w:space="0" w:color="auto"/>
            <w:bottom w:val="none" w:sz="0" w:space="0" w:color="auto"/>
            <w:right w:val="none" w:sz="0" w:space="0" w:color="auto"/>
          </w:divBdr>
        </w:div>
      </w:divsChild>
    </w:div>
    <w:div w:id="1688097984">
      <w:bodyDiv w:val="1"/>
      <w:marLeft w:val="0"/>
      <w:marRight w:val="0"/>
      <w:marTop w:val="0"/>
      <w:marBottom w:val="0"/>
      <w:divBdr>
        <w:top w:val="none" w:sz="0" w:space="0" w:color="auto"/>
        <w:left w:val="none" w:sz="0" w:space="0" w:color="auto"/>
        <w:bottom w:val="none" w:sz="0" w:space="0" w:color="auto"/>
        <w:right w:val="none" w:sz="0" w:space="0" w:color="auto"/>
      </w:divBdr>
    </w:div>
    <w:div w:id="1688410908">
      <w:bodyDiv w:val="1"/>
      <w:marLeft w:val="0"/>
      <w:marRight w:val="0"/>
      <w:marTop w:val="0"/>
      <w:marBottom w:val="0"/>
      <w:divBdr>
        <w:top w:val="none" w:sz="0" w:space="0" w:color="auto"/>
        <w:left w:val="none" w:sz="0" w:space="0" w:color="auto"/>
        <w:bottom w:val="none" w:sz="0" w:space="0" w:color="auto"/>
        <w:right w:val="none" w:sz="0" w:space="0" w:color="auto"/>
      </w:divBdr>
    </w:div>
    <w:div w:id="1688797759">
      <w:bodyDiv w:val="1"/>
      <w:marLeft w:val="0"/>
      <w:marRight w:val="0"/>
      <w:marTop w:val="0"/>
      <w:marBottom w:val="0"/>
      <w:divBdr>
        <w:top w:val="none" w:sz="0" w:space="0" w:color="auto"/>
        <w:left w:val="none" w:sz="0" w:space="0" w:color="auto"/>
        <w:bottom w:val="none" w:sz="0" w:space="0" w:color="auto"/>
        <w:right w:val="none" w:sz="0" w:space="0" w:color="auto"/>
      </w:divBdr>
    </w:div>
    <w:div w:id="1688945327">
      <w:bodyDiv w:val="1"/>
      <w:marLeft w:val="0"/>
      <w:marRight w:val="0"/>
      <w:marTop w:val="0"/>
      <w:marBottom w:val="0"/>
      <w:divBdr>
        <w:top w:val="none" w:sz="0" w:space="0" w:color="auto"/>
        <w:left w:val="none" w:sz="0" w:space="0" w:color="auto"/>
        <w:bottom w:val="none" w:sz="0" w:space="0" w:color="auto"/>
        <w:right w:val="none" w:sz="0" w:space="0" w:color="auto"/>
      </w:divBdr>
    </w:div>
    <w:div w:id="1689211203">
      <w:bodyDiv w:val="1"/>
      <w:marLeft w:val="0"/>
      <w:marRight w:val="0"/>
      <w:marTop w:val="0"/>
      <w:marBottom w:val="0"/>
      <w:divBdr>
        <w:top w:val="none" w:sz="0" w:space="0" w:color="auto"/>
        <w:left w:val="none" w:sz="0" w:space="0" w:color="auto"/>
        <w:bottom w:val="none" w:sz="0" w:space="0" w:color="auto"/>
        <w:right w:val="none" w:sz="0" w:space="0" w:color="auto"/>
      </w:divBdr>
    </w:div>
    <w:div w:id="1689789938">
      <w:bodyDiv w:val="1"/>
      <w:marLeft w:val="0"/>
      <w:marRight w:val="0"/>
      <w:marTop w:val="0"/>
      <w:marBottom w:val="0"/>
      <w:divBdr>
        <w:top w:val="none" w:sz="0" w:space="0" w:color="auto"/>
        <w:left w:val="none" w:sz="0" w:space="0" w:color="auto"/>
        <w:bottom w:val="none" w:sz="0" w:space="0" w:color="auto"/>
        <w:right w:val="none" w:sz="0" w:space="0" w:color="auto"/>
      </w:divBdr>
    </w:div>
    <w:div w:id="1689990483">
      <w:bodyDiv w:val="1"/>
      <w:marLeft w:val="0"/>
      <w:marRight w:val="0"/>
      <w:marTop w:val="0"/>
      <w:marBottom w:val="0"/>
      <w:divBdr>
        <w:top w:val="none" w:sz="0" w:space="0" w:color="auto"/>
        <w:left w:val="none" w:sz="0" w:space="0" w:color="auto"/>
        <w:bottom w:val="none" w:sz="0" w:space="0" w:color="auto"/>
        <w:right w:val="none" w:sz="0" w:space="0" w:color="auto"/>
      </w:divBdr>
    </w:div>
    <w:div w:id="1690257918">
      <w:bodyDiv w:val="1"/>
      <w:marLeft w:val="0"/>
      <w:marRight w:val="0"/>
      <w:marTop w:val="0"/>
      <w:marBottom w:val="0"/>
      <w:divBdr>
        <w:top w:val="none" w:sz="0" w:space="0" w:color="auto"/>
        <w:left w:val="none" w:sz="0" w:space="0" w:color="auto"/>
        <w:bottom w:val="none" w:sz="0" w:space="0" w:color="auto"/>
        <w:right w:val="none" w:sz="0" w:space="0" w:color="auto"/>
      </w:divBdr>
    </w:div>
    <w:div w:id="1691295612">
      <w:bodyDiv w:val="1"/>
      <w:marLeft w:val="0"/>
      <w:marRight w:val="0"/>
      <w:marTop w:val="0"/>
      <w:marBottom w:val="0"/>
      <w:divBdr>
        <w:top w:val="none" w:sz="0" w:space="0" w:color="auto"/>
        <w:left w:val="none" w:sz="0" w:space="0" w:color="auto"/>
        <w:bottom w:val="none" w:sz="0" w:space="0" w:color="auto"/>
        <w:right w:val="none" w:sz="0" w:space="0" w:color="auto"/>
      </w:divBdr>
    </w:div>
    <w:div w:id="1692560359">
      <w:bodyDiv w:val="1"/>
      <w:marLeft w:val="0"/>
      <w:marRight w:val="0"/>
      <w:marTop w:val="0"/>
      <w:marBottom w:val="0"/>
      <w:divBdr>
        <w:top w:val="none" w:sz="0" w:space="0" w:color="auto"/>
        <w:left w:val="none" w:sz="0" w:space="0" w:color="auto"/>
        <w:bottom w:val="none" w:sz="0" w:space="0" w:color="auto"/>
        <w:right w:val="none" w:sz="0" w:space="0" w:color="auto"/>
      </w:divBdr>
      <w:divsChild>
        <w:div w:id="351343576">
          <w:marLeft w:val="480"/>
          <w:marRight w:val="0"/>
          <w:marTop w:val="0"/>
          <w:marBottom w:val="0"/>
          <w:divBdr>
            <w:top w:val="none" w:sz="0" w:space="0" w:color="auto"/>
            <w:left w:val="none" w:sz="0" w:space="0" w:color="auto"/>
            <w:bottom w:val="none" w:sz="0" w:space="0" w:color="auto"/>
            <w:right w:val="none" w:sz="0" w:space="0" w:color="auto"/>
          </w:divBdr>
        </w:div>
        <w:div w:id="1263147032">
          <w:marLeft w:val="480"/>
          <w:marRight w:val="0"/>
          <w:marTop w:val="0"/>
          <w:marBottom w:val="0"/>
          <w:divBdr>
            <w:top w:val="none" w:sz="0" w:space="0" w:color="auto"/>
            <w:left w:val="none" w:sz="0" w:space="0" w:color="auto"/>
            <w:bottom w:val="none" w:sz="0" w:space="0" w:color="auto"/>
            <w:right w:val="none" w:sz="0" w:space="0" w:color="auto"/>
          </w:divBdr>
        </w:div>
        <w:div w:id="1734354337">
          <w:marLeft w:val="480"/>
          <w:marRight w:val="0"/>
          <w:marTop w:val="0"/>
          <w:marBottom w:val="0"/>
          <w:divBdr>
            <w:top w:val="none" w:sz="0" w:space="0" w:color="auto"/>
            <w:left w:val="none" w:sz="0" w:space="0" w:color="auto"/>
            <w:bottom w:val="none" w:sz="0" w:space="0" w:color="auto"/>
            <w:right w:val="none" w:sz="0" w:space="0" w:color="auto"/>
          </w:divBdr>
        </w:div>
        <w:div w:id="506870727">
          <w:marLeft w:val="480"/>
          <w:marRight w:val="0"/>
          <w:marTop w:val="0"/>
          <w:marBottom w:val="0"/>
          <w:divBdr>
            <w:top w:val="none" w:sz="0" w:space="0" w:color="auto"/>
            <w:left w:val="none" w:sz="0" w:space="0" w:color="auto"/>
            <w:bottom w:val="none" w:sz="0" w:space="0" w:color="auto"/>
            <w:right w:val="none" w:sz="0" w:space="0" w:color="auto"/>
          </w:divBdr>
        </w:div>
        <w:div w:id="1378121778">
          <w:marLeft w:val="480"/>
          <w:marRight w:val="0"/>
          <w:marTop w:val="0"/>
          <w:marBottom w:val="0"/>
          <w:divBdr>
            <w:top w:val="none" w:sz="0" w:space="0" w:color="auto"/>
            <w:left w:val="none" w:sz="0" w:space="0" w:color="auto"/>
            <w:bottom w:val="none" w:sz="0" w:space="0" w:color="auto"/>
            <w:right w:val="none" w:sz="0" w:space="0" w:color="auto"/>
          </w:divBdr>
        </w:div>
        <w:div w:id="1044518850">
          <w:marLeft w:val="480"/>
          <w:marRight w:val="0"/>
          <w:marTop w:val="0"/>
          <w:marBottom w:val="0"/>
          <w:divBdr>
            <w:top w:val="none" w:sz="0" w:space="0" w:color="auto"/>
            <w:left w:val="none" w:sz="0" w:space="0" w:color="auto"/>
            <w:bottom w:val="none" w:sz="0" w:space="0" w:color="auto"/>
            <w:right w:val="none" w:sz="0" w:space="0" w:color="auto"/>
          </w:divBdr>
        </w:div>
        <w:div w:id="92940186">
          <w:marLeft w:val="480"/>
          <w:marRight w:val="0"/>
          <w:marTop w:val="0"/>
          <w:marBottom w:val="0"/>
          <w:divBdr>
            <w:top w:val="none" w:sz="0" w:space="0" w:color="auto"/>
            <w:left w:val="none" w:sz="0" w:space="0" w:color="auto"/>
            <w:bottom w:val="none" w:sz="0" w:space="0" w:color="auto"/>
            <w:right w:val="none" w:sz="0" w:space="0" w:color="auto"/>
          </w:divBdr>
        </w:div>
        <w:div w:id="1362239907">
          <w:marLeft w:val="480"/>
          <w:marRight w:val="0"/>
          <w:marTop w:val="0"/>
          <w:marBottom w:val="0"/>
          <w:divBdr>
            <w:top w:val="none" w:sz="0" w:space="0" w:color="auto"/>
            <w:left w:val="none" w:sz="0" w:space="0" w:color="auto"/>
            <w:bottom w:val="none" w:sz="0" w:space="0" w:color="auto"/>
            <w:right w:val="none" w:sz="0" w:space="0" w:color="auto"/>
          </w:divBdr>
        </w:div>
        <w:div w:id="198713840">
          <w:marLeft w:val="480"/>
          <w:marRight w:val="0"/>
          <w:marTop w:val="0"/>
          <w:marBottom w:val="0"/>
          <w:divBdr>
            <w:top w:val="none" w:sz="0" w:space="0" w:color="auto"/>
            <w:left w:val="none" w:sz="0" w:space="0" w:color="auto"/>
            <w:bottom w:val="none" w:sz="0" w:space="0" w:color="auto"/>
            <w:right w:val="none" w:sz="0" w:space="0" w:color="auto"/>
          </w:divBdr>
        </w:div>
        <w:div w:id="286742820">
          <w:marLeft w:val="480"/>
          <w:marRight w:val="0"/>
          <w:marTop w:val="0"/>
          <w:marBottom w:val="0"/>
          <w:divBdr>
            <w:top w:val="none" w:sz="0" w:space="0" w:color="auto"/>
            <w:left w:val="none" w:sz="0" w:space="0" w:color="auto"/>
            <w:bottom w:val="none" w:sz="0" w:space="0" w:color="auto"/>
            <w:right w:val="none" w:sz="0" w:space="0" w:color="auto"/>
          </w:divBdr>
        </w:div>
        <w:div w:id="1256591143">
          <w:marLeft w:val="480"/>
          <w:marRight w:val="0"/>
          <w:marTop w:val="0"/>
          <w:marBottom w:val="0"/>
          <w:divBdr>
            <w:top w:val="none" w:sz="0" w:space="0" w:color="auto"/>
            <w:left w:val="none" w:sz="0" w:space="0" w:color="auto"/>
            <w:bottom w:val="none" w:sz="0" w:space="0" w:color="auto"/>
            <w:right w:val="none" w:sz="0" w:space="0" w:color="auto"/>
          </w:divBdr>
        </w:div>
        <w:div w:id="1184200437">
          <w:marLeft w:val="480"/>
          <w:marRight w:val="0"/>
          <w:marTop w:val="0"/>
          <w:marBottom w:val="0"/>
          <w:divBdr>
            <w:top w:val="none" w:sz="0" w:space="0" w:color="auto"/>
            <w:left w:val="none" w:sz="0" w:space="0" w:color="auto"/>
            <w:bottom w:val="none" w:sz="0" w:space="0" w:color="auto"/>
            <w:right w:val="none" w:sz="0" w:space="0" w:color="auto"/>
          </w:divBdr>
        </w:div>
        <w:div w:id="1072703310">
          <w:marLeft w:val="480"/>
          <w:marRight w:val="0"/>
          <w:marTop w:val="0"/>
          <w:marBottom w:val="0"/>
          <w:divBdr>
            <w:top w:val="none" w:sz="0" w:space="0" w:color="auto"/>
            <w:left w:val="none" w:sz="0" w:space="0" w:color="auto"/>
            <w:bottom w:val="none" w:sz="0" w:space="0" w:color="auto"/>
            <w:right w:val="none" w:sz="0" w:space="0" w:color="auto"/>
          </w:divBdr>
        </w:div>
        <w:div w:id="1560365717">
          <w:marLeft w:val="480"/>
          <w:marRight w:val="0"/>
          <w:marTop w:val="0"/>
          <w:marBottom w:val="0"/>
          <w:divBdr>
            <w:top w:val="none" w:sz="0" w:space="0" w:color="auto"/>
            <w:left w:val="none" w:sz="0" w:space="0" w:color="auto"/>
            <w:bottom w:val="none" w:sz="0" w:space="0" w:color="auto"/>
            <w:right w:val="none" w:sz="0" w:space="0" w:color="auto"/>
          </w:divBdr>
        </w:div>
        <w:div w:id="1277323496">
          <w:marLeft w:val="480"/>
          <w:marRight w:val="0"/>
          <w:marTop w:val="0"/>
          <w:marBottom w:val="0"/>
          <w:divBdr>
            <w:top w:val="none" w:sz="0" w:space="0" w:color="auto"/>
            <w:left w:val="none" w:sz="0" w:space="0" w:color="auto"/>
            <w:bottom w:val="none" w:sz="0" w:space="0" w:color="auto"/>
            <w:right w:val="none" w:sz="0" w:space="0" w:color="auto"/>
          </w:divBdr>
        </w:div>
        <w:div w:id="548147318">
          <w:marLeft w:val="480"/>
          <w:marRight w:val="0"/>
          <w:marTop w:val="0"/>
          <w:marBottom w:val="0"/>
          <w:divBdr>
            <w:top w:val="none" w:sz="0" w:space="0" w:color="auto"/>
            <w:left w:val="none" w:sz="0" w:space="0" w:color="auto"/>
            <w:bottom w:val="none" w:sz="0" w:space="0" w:color="auto"/>
            <w:right w:val="none" w:sz="0" w:space="0" w:color="auto"/>
          </w:divBdr>
        </w:div>
        <w:div w:id="362949201">
          <w:marLeft w:val="480"/>
          <w:marRight w:val="0"/>
          <w:marTop w:val="0"/>
          <w:marBottom w:val="0"/>
          <w:divBdr>
            <w:top w:val="none" w:sz="0" w:space="0" w:color="auto"/>
            <w:left w:val="none" w:sz="0" w:space="0" w:color="auto"/>
            <w:bottom w:val="none" w:sz="0" w:space="0" w:color="auto"/>
            <w:right w:val="none" w:sz="0" w:space="0" w:color="auto"/>
          </w:divBdr>
        </w:div>
        <w:div w:id="92626418">
          <w:marLeft w:val="480"/>
          <w:marRight w:val="0"/>
          <w:marTop w:val="0"/>
          <w:marBottom w:val="0"/>
          <w:divBdr>
            <w:top w:val="none" w:sz="0" w:space="0" w:color="auto"/>
            <w:left w:val="none" w:sz="0" w:space="0" w:color="auto"/>
            <w:bottom w:val="none" w:sz="0" w:space="0" w:color="auto"/>
            <w:right w:val="none" w:sz="0" w:space="0" w:color="auto"/>
          </w:divBdr>
        </w:div>
        <w:div w:id="552694321">
          <w:marLeft w:val="480"/>
          <w:marRight w:val="0"/>
          <w:marTop w:val="0"/>
          <w:marBottom w:val="0"/>
          <w:divBdr>
            <w:top w:val="none" w:sz="0" w:space="0" w:color="auto"/>
            <w:left w:val="none" w:sz="0" w:space="0" w:color="auto"/>
            <w:bottom w:val="none" w:sz="0" w:space="0" w:color="auto"/>
            <w:right w:val="none" w:sz="0" w:space="0" w:color="auto"/>
          </w:divBdr>
        </w:div>
        <w:div w:id="1671130002">
          <w:marLeft w:val="480"/>
          <w:marRight w:val="0"/>
          <w:marTop w:val="0"/>
          <w:marBottom w:val="0"/>
          <w:divBdr>
            <w:top w:val="none" w:sz="0" w:space="0" w:color="auto"/>
            <w:left w:val="none" w:sz="0" w:space="0" w:color="auto"/>
            <w:bottom w:val="none" w:sz="0" w:space="0" w:color="auto"/>
            <w:right w:val="none" w:sz="0" w:space="0" w:color="auto"/>
          </w:divBdr>
        </w:div>
        <w:div w:id="1585063538">
          <w:marLeft w:val="480"/>
          <w:marRight w:val="0"/>
          <w:marTop w:val="0"/>
          <w:marBottom w:val="0"/>
          <w:divBdr>
            <w:top w:val="none" w:sz="0" w:space="0" w:color="auto"/>
            <w:left w:val="none" w:sz="0" w:space="0" w:color="auto"/>
            <w:bottom w:val="none" w:sz="0" w:space="0" w:color="auto"/>
            <w:right w:val="none" w:sz="0" w:space="0" w:color="auto"/>
          </w:divBdr>
        </w:div>
        <w:div w:id="1795056447">
          <w:marLeft w:val="480"/>
          <w:marRight w:val="0"/>
          <w:marTop w:val="0"/>
          <w:marBottom w:val="0"/>
          <w:divBdr>
            <w:top w:val="none" w:sz="0" w:space="0" w:color="auto"/>
            <w:left w:val="none" w:sz="0" w:space="0" w:color="auto"/>
            <w:bottom w:val="none" w:sz="0" w:space="0" w:color="auto"/>
            <w:right w:val="none" w:sz="0" w:space="0" w:color="auto"/>
          </w:divBdr>
        </w:div>
        <w:div w:id="305742931">
          <w:marLeft w:val="480"/>
          <w:marRight w:val="0"/>
          <w:marTop w:val="0"/>
          <w:marBottom w:val="0"/>
          <w:divBdr>
            <w:top w:val="none" w:sz="0" w:space="0" w:color="auto"/>
            <w:left w:val="none" w:sz="0" w:space="0" w:color="auto"/>
            <w:bottom w:val="none" w:sz="0" w:space="0" w:color="auto"/>
            <w:right w:val="none" w:sz="0" w:space="0" w:color="auto"/>
          </w:divBdr>
        </w:div>
        <w:div w:id="814420154">
          <w:marLeft w:val="480"/>
          <w:marRight w:val="0"/>
          <w:marTop w:val="0"/>
          <w:marBottom w:val="0"/>
          <w:divBdr>
            <w:top w:val="none" w:sz="0" w:space="0" w:color="auto"/>
            <w:left w:val="none" w:sz="0" w:space="0" w:color="auto"/>
            <w:bottom w:val="none" w:sz="0" w:space="0" w:color="auto"/>
            <w:right w:val="none" w:sz="0" w:space="0" w:color="auto"/>
          </w:divBdr>
        </w:div>
        <w:div w:id="969170397">
          <w:marLeft w:val="480"/>
          <w:marRight w:val="0"/>
          <w:marTop w:val="0"/>
          <w:marBottom w:val="0"/>
          <w:divBdr>
            <w:top w:val="none" w:sz="0" w:space="0" w:color="auto"/>
            <w:left w:val="none" w:sz="0" w:space="0" w:color="auto"/>
            <w:bottom w:val="none" w:sz="0" w:space="0" w:color="auto"/>
            <w:right w:val="none" w:sz="0" w:space="0" w:color="auto"/>
          </w:divBdr>
        </w:div>
        <w:div w:id="319575179">
          <w:marLeft w:val="480"/>
          <w:marRight w:val="0"/>
          <w:marTop w:val="0"/>
          <w:marBottom w:val="0"/>
          <w:divBdr>
            <w:top w:val="none" w:sz="0" w:space="0" w:color="auto"/>
            <w:left w:val="none" w:sz="0" w:space="0" w:color="auto"/>
            <w:bottom w:val="none" w:sz="0" w:space="0" w:color="auto"/>
            <w:right w:val="none" w:sz="0" w:space="0" w:color="auto"/>
          </w:divBdr>
        </w:div>
        <w:div w:id="131484531">
          <w:marLeft w:val="480"/>
          <w:marRight w:val="0"/>
          <w:marTop w:val="0"/>
          <w:marBottom w:val="0"/>
          <w:divBdr>
            <w:top w:val="none" w:sz="0" w:space="0" w:color="auto"/>
            <w:left w:val="none" w:sz="0" w:space="0" w:color="auto"/>
            <w:bottom w:val="none" w:sz="0" w:space="0" w:color="auto"/>
            <w:right w:val="none" w:sz="0" w:space="0" w:color="auto"/>
          </w:divBdr>
        </w:div>
        <w:div w:id="146672179">
          <w:marLeft w:val="480"/>
          <w:marRight w:val="0"/>
          <w:marTop w:val="0"/>
          <w:marBottom w:val="0"/>
          <w:divBdr>
            <w:top w:val="none" w:sz="0" w:space="0" w:color="auto"/>
            <w:left w:val="none" w:sz="0" w:space="0" w:color="auto"/>
            <w:bottom w:val="none" w:sz="0" w:space="0" w:color="auto"/>
            <w:right w:val="none" w:sz="0" w:space="0" w:color="auto"/>
          </w:divBdr>
        </w:div>
        <w:div w:id="1354962324">
          <w:marLeft w:val="480"/>
          <w:marRight w:val="0"/>
          <w:marTop w:val="0"/>
          <w:marBottom w:val="0"/>
          <w:divBdr>
            <w:top w:val="none" w:sz="0" w:space="0" w:color="auto"/>
            <w:left w:val="none" w:sz="0" w:space="0" w:color="auto"/>
            <w:bottom w:val="none" w:sz="0" w:space="0" w:color="auto"/>
            <w:right w:val="none" w:sz="0" w:space="0" w:color="auto"/>
          </w:divBdr>
        </w:div>
        <w:div w:id="1799184858">
          <w:marLeft w:val="480"/>
          <w:marRight w:val="0"/>
          <w:marTop w:val="0"/>
          <w:marBottom w:val="0"/>
          <w:divBdr>
            <w:top w:val="none" w:sz="0" w:space="0" w:color="auto"/>
            <w:left w:val="none" w:sz="0" w:space="0" w:color="auto"/>
            <w:bottom w:val="none" w:sz="0" w:space="0" w:color="auto"/>
            <w:right w:val="none" w:sz="0" w:space="0" w:color="auto"/>
          </w:divBdr>
        </w:div>
        <w:div w:id="252278178">
          <w:marLeft w:val="480"/>
          <w:marRight w:val="0"/>
          <w:marTop w:val="0"/>
          <w:marBottom w:val="0"/>
          <w:divBdr>
            <w:top w:val="none" w:sz="0" w:space="0" w:color="auto"/>
            <w:left w:val="none" w:sz="0" w:space="0" w:color="auto"/>
            <w:bottom w:val="none" w:sz="0" w:space="0" w:color="auto"/>
            <w:right w:val="none" w:sz="0" w:space="0" w:color="auto"/>
          </w:divBdr>
        </w:div>
        <w:div w:id="1926374076">
          <w:marLeft w:val="480"/>
          <w:marRight w:val="0"/>
          <w:marTop w:val="0"/>
          <w:marBottom w:val="0"/>
          <w:divBdr>
            <w:top w:val="none" w:sz="0" w:space="0" w:color="auto"/>
            <w:left w:val="none" w:sz="0" w:space="0" w:color="auto"/>
            <w:bottom w:val="none" w:sz="0" w:space="0" w:color="auto"/>
            <w:right w:val="none" w:sz="0" w:space="0" w:color="auto"/>
          </w:divBdr>
        </w:div>
        <w:div w:id="398482455">
          <w:marLeft w:val="480"/>
          <w:marRight w:val="0"/>
          <w:marTop w:val="0"/>
          <w:marBottom w:val="0"/>
          <w:divBdr>
            <w:top w:val="none" w:sz="0" w:space="0" w:color="auto"/>
            <w:left w:val="none" w:sz="0" w:space="0" w:color="auto"/>
            <w:bottom w:val="none" w:sz="0" w:space="0" w:color="auto"/>
            <w:right w:val="none" w:sz="0" w:space="0" w:color="auto"/>
          </w:divBdr>
        </w:div>
        <w:div w:id="5636630">
          <w:marLeft w:val="480"/>
          <w:marRight w:val="0"/>
          <w:marTop w:val="0"/>
          <w:marBottom w:val="0"/>
          <w:divBdr>
            <w:top w:val="none" w:sz="0" w:space="0" w:color="auto"/>
            <w:left w:val="none" w:sz="0" w:space="0" w:color="auto"/>
            <w:bottom w:val="none" w:sz="0" w:space="0" w:color="auto"/>
            <w:right w:val="none" w:sz="0" w:space="0" w:color="auto"/>
          </w:divBdr>
        </w:div>
        <w:div w:id="249631618">
          <w:marLeft w:val="480"/>
          <w:marRight w:val="0"/>
          <w:marTop w:val="0"/>
          <w:marBottom w:val="0"/>
          <w:divBdr>
            <w:top w:val="none" w:sz="0" w:space="0" w:color="auto"/>
            <w:left w:val="none" w:sz="0" w:space="0" w:color="auto"/>
            <w:bottom w:val="none" w:sz="0" w:space="0" w:color="auto"/>
            <w:right w:val="none" w:sz="0" w:space="0" w:color="auto"/>
          </w:divBdr>
        </w:div>
        <w:div w:id="1699771529">
          <w:marLeft w:val="480"/>
          <w:marRight w:val="0"/>
          <w:marTop w:val="0"/>
          <w:marBottom w:val="0"/>
          <w:divBdr>
            <w:top w:val="none" w:sz="0" w:space="0" w:color="auto"/>
            <w:left w:val="none" w:sz="0" w:space="0" w:color="auto"/>
            <w:bottom w:val="none" w:sz="0" w:space="0" w:color="auto"/>
            <w:right w:val="none" w:sz="0" w:space="0" w:color="auto"/>
          </w:divBdr>
        </w:div>
        <w:div w:id="1479684607">
          <w:marLeft w:val="480"/>
          <w:marRight w:val="0"/>
          <w:marTop w:val="0"/>
          <w:marBottom w:val="0"/>
          <w:divBdr>
            <w:top w:val="none" w:sz="0" w:space="0" w:color="auto"/>
            <w:left w:val="none" w:sz="0" w:space="0" w:color="auto"/>
            <w:bottom w:val="none" w:sz="0" w:space="0" w:color="auto"/>
            <w:right w:val="none" w:sz="0" w:space="0" w:color="auto"/>
          </w:divBdr>
        </w:div>
        <w:div w:id="216549670">
          <w:marLeft w:val="480"/>
          <w:marRight w:val="0"/>
          <w:marTop w:val="0"/>
          <w:marBottom w:val="0"/>
          <w:divBdr>
            <w:top w:val="none" w:sz="0" w:space="0" w:color="auto"/>
            <w:left w:val="none" w:sz="0" w:space="0" w:color="auto"/>
            <w:bottom w:val="none" w:sz="0" w:space="0" w:color="auto"/>
            <w:right w:val="none" w:sz="0" w:space="0" w:color="auto"/>
          </w:divBdr>
        </w:div>
        <w:div w:id="1274751078">
          <w:marLeft w:val="480"/>
          <w:marRight w:val="0"/>
          <w:marTop w:val="0"/>
          <w:marBottom w:val="0"/>
          <w:divBdr>
            <w:top w:val="none" w:sz="0" w:space="0" w:color="auto"/>
            <w:left w:val="none" w:sz="0" w:space="0" w:color="auto"/>
            <w:bottom w:val="none" w:sz="0" w:space="0" w:color="auto"/>
            <w:right w:val="none" w:sz="0" w:space="0" w:color="auto"/>
          </w:divBdr>
        </w:div>
        <w:div w:id="1924945231">
          <w:marLeft w:val="480"/>
          <w:marRight w:val="0"/>
          <w:marTop w:val="0"/>
          <w:marBottom w:val="0"/>
          <w:divBdr>
            <w:top w:val="none" w:sz="0" w:space="0" w:color="auto"/>
            <w:left w:val="none" w:sz="0" w:space="0" w:color="auto"/>
            <w:bottom w:val="none" w:sz="0" w:space="0" w:color="auto"/>
            <w:right w:val="none" w:sz="0" w:space="0" w:color="auto"/>
          </w:divBdr>
        </w:div>
        <w:div w:id="1778141396">
          <w:marLeft w:val="480"/>
          <w:marRight w:val="0"/>
          <w:marTop w:val="0"/>
          <w:marBottom w:val="0"/>
          <w:divBdr>
            <w:top w:val="none" w:sz="0" w:space="0" w:color="auto"/>
            <w:left w:val="none" w:sz="0" w:space="0" w:color="auto"/>
            <w:bottom w:val="none" w:sz="0" w:space="0" w:color="auto"/>
            <w:right w:val="none" w:sz="0" w:space="0" w:color="auto"/>
          </w:divBdr>
        </w:div>
        <w:div w:id="475072435">
          <w:marLeft w:val="480"/>
          <w:marRight w:val="0"/>
          <w:marTop w:val="0"/>
          <w:marBottom w:val="0"/>
          <w:divBdr>
            <w:top w:val="none" w:sz="0" w:space="0" w:color="auto"/>
            <w:left w:val="none" w:sz="0" w:space="0" w:color="auto"/>
            <w:bottom w:val="none" w:sz="0" w:space="0" w:color="auto"/>
            <w:right w:val="none" w:sz="0" w:space="0" w:color="auto"/>
          </w:divBdr>
        </w:div>
        <w:div w:id="1862936559">
          <w:marLeft w:val="480"/>
          <w:marRight w:val="0"/>
          <w:marTop w:val="0"/>
          <w:marBottom w:val="0"/>
          <w:divBdr>
            <w:top w:val="none" w:sz="0" w:space="0" w:color="auto"/>
            <w:left w:val="none" w:sz="0" w:space="0" w:color="auto"/>
            <w:bottom w:val="none" w:sz="0" w:space="0" w:color="auto"/>
            <w:right w:val="none" w:sz="0" w:space="0" w:color="auto"/>
          </w:divBdr>
        </w:div>
        <w:div w:id="94254374">
          <w:marLeft w:val="480"/>
          <w:marRight w:val="0"/>
          <w:marTop w:val="0"/>
          <w:marBottom w:val="0"/>
          <w:divBdr>
            <w:top w:val="none" w:sz="0" w:space="0" w:color="auto"/>
            <w:left w:val="none" w:sz="0" w:space="0" w:color="auto"/>
            <w:bottom w:val="none" w:sz="0" w:space="0" w:color="auto"/>
            <w:right w:val="none" w:sz="0" w:space="0" w:color="auto"/>
          </w:divBdr>
        </w:div>
        <w:div w:id="434449886">
          <w:marLeft w:val="480"/>
          <w:marRight w:val="0"/>
          <w:marTop w:val="0"/>
          <w:marBottom w:val="0"/>
          <w:divBdr>
            <w:top w:val="none" w:sz="0" w:space="0" w:color="auto"/>
            <w:left w:val="none" w:sz="0" w:space="0" w:color="auto"/>
            <w:bottom w:val="none" w:sz="0" w:space="0" w:color="auto"/>
            <w:right w:val="none" w:sz="0" w:space="0" w:color="auto"/>
          </w:divBdr>
        </w:div>
        <w:div w:id="1168445831">
          <w:marLeft w:val="480"/>
          <w:marRight w:val="0"/>
          <w:marTop w:val="0"/>
          <w:marBottom w:val="0"/>
          <w:divBdr>
            <w:top w:val="none" w:sz="0" w:space="0" w:color="auto"/>
            <w:left w:val="none" w:sz="0" w:space="0" w:color="auto"/>
            <w:bottom w:val="none" w:sz="0" w:space="0" w:color="auto"/>
            <w:right w:val="none" w:sz="0" w:space="0" w:color="auto"/>
          </w:divBdr>
        </w:div>
        <w:div w:id="2009942308">
          <w:marLeft w:val="480"/>
          <w:marRight w:val="0"/>
          <w:marTop w:val="0"/>
          <w:marBottom w:val="0"/>
          <w:divBdr>
            <w:top w:val="none" w:sz="0" w:space="0" w:color="auto"/>
            <w:left w:val="none" w:sz="0" w:space="0" w:color="auto"/>
            <w:bottom w:val="none" w:sz="0" w:space="0" w:color="auto"/>
            <w:right w:val="none" w:sz="0" w:space="0" w:color="auto"/>
          </w:divBdr>
        </w:div>
        <w:div w:id="1961956217">
          <w:marLeft w:val="480"/>
          <w:marRight w:val="0"/>
          <w:marTop w:val="0"/>
          <w:marBottom w:val="0"/>
          <w:divBdr>
            <w:top w:val="none" w:sz="0" w:space="0" w:color="auto"/>
            <w:left w:val="none" w:sz="0" w:space="0" w:color="auto"/>
            <w:bottom w:val="none" w:sz="0" w:space="0" w:color="auto"/>
            <w:right w:val="none" w:sz="0" w:space="0" w:color="auto"/>
          </w:divBdr>
        </w:div>
        <w:div w:id="69230375">
          <w:marLeft w:val="480"/>
          <w:marRight w:val="0"/>
          <w:marTop w:val="0"/>
          <w:marBottom w:val="0"/>
          <w:divBdr>
            <w:top w:val="none" w:sz="0" w:space="0" w:color="auto"/>
            <w:left w:val="none" w:sz="0" w:space="0" w:color="auto"/>
            <w:bottom w:val="none" w:sz="0" w:space="0" w:color="auto"/>
            <w:right w:val="none" w:sz="0" w:space="0" w:color="auto"/>
          </w:divBdr>
        </w:div>
        <w:div w:id="1973824814">
          <w:marLeft w:val="480"/>
          <w:marRight w:val="0"/>
          <w:marTop w:val="0"/>
          <w:marBottom w:val="0"/>
          <w:divBdr>
            <w:top w:val="none" w:sz="0" w:space="0" w:color="auto"/>
            <w:left w:val="none" w:sz="0" w:space="0" w:color="auto"/>
            <w:bottom w:val="none" w:sz="0" w:space="0" w:color="auto"/>
            <w:right w:val="none" w:sz="0" w:space="0" w:color="auto"/>
          </w:divBdr>
        </w:div>
        <w:div w:id="1593051902">
          <w:marLeft w:val="480"/>
          <w:marRight w:val="0"/>
          <w:marTop w:val="0"/>
          <w:marBottom w:val="0"/>
          <w:divBdr>
            <w:top w:val="none" w:sz="0" w:space="0" w:color="auto"/>
            <w:left w:val="none" w:sz="0" w:space="0" w:color="auto"/>
            <w:bottom w:val="none" w:sz="0" w:space="0" w:color="auto"/>
            <w:right w:val="none" w:sz="0" w:space="0" w:color="auto"/>
          </w:divBdr>
        </w:div>
        <w:div w:id="1189299021">
          <w:marLeft w:val="480"/>
          <w:marRight w:val="0"/>
          <w:marTop w:val="0"/>
          <w:marBottom w:val="0"/>
          <w:divBdr>
            <w:top w:val="none" w:sz="0" w:space="0" w:color="auto"/>
            <w:left w:val="none" w:sz="0" w:space="0" w:color="auto"/>
            <w:bottom w:val="none" w:sz="0" w:space="0" w:color="auto"/>
            <w:right w:val="none" w:sz="0" w:space="0" w:color="auto"/>
          </w:divBdr>
        </w:div>
        <w:div w:id="2005623436">
          <w:marLeft w:val="480"/>
          <w:marRight w:val="0"/>
          <w:marTop w:val="0"/>
          <w:marBottom w:val="0"/>
          <w:divBdr>
            <w:top w:val="none" w:sz="0" w:space="0" w:color="auto"/>
            <w:left w:val="none" w:sz="0" w:space="0" w:color="auto"/>
            <w:bottom w:val="none" w:sz="0" w:space="0" w:color="auto"/>
            <w:right w:val="none" w:sz="0" w:space="0" w:color="auto"/>
          </w:divBdr>
        </w:div>
        <w:div w:id="681513362">
          <w:marLeft w:val="480"/>
          <w:marRight w:val="0"/>
          <w:marTop w:val="0"/>
          <w:marBottom w:val="0"/>
          <w:divBdr>
            <w:top w:val="none" w:sz="0" w:space="0" w:color="auto"/>
            <w:left w:val="none" w:sz="0" w:space="0" w:color="auto"/>
            <w:bottom w:val="none" w:sz="0" w:space="0" w:color="auto"/>
            <w:right w:val="none" w:sz="0" w:space="0" w:color="auto"/>
          </w:divBdr>
        </w:div>
        <w:div w:id="442455630">
          <w:marLeft w:val="480"/>
          <w:marRight w:val="0"/>
          <w:marTop w:val="0"/>
          <w:marBottom w:val="0"/>
          <w:divBdr>
            <w:top w:val="none" w:sz="0" w:space="0" w:color="auto"/>
            <w:left w:val="none" w:sz="0" w:space="0" w:color="auto"/>
            <w:bottom w:val="none" w:sz="0" w:space="0" w:color="auto"/>
            <w:right w:val="none" w:sz="0" w:space="0" w:color="auto"/>
          </w:divBdr>
        </w:div>
        <w:div w:id="54474932">
          <w:marLeft w:val="480"/>
          <w:marRight w:val="0"/>
          <w:marTop w:val="0"/>
          <w:marBottom w:val="0"/>
          <w:divBdr>
            <w:top w:val="none" w:sz="0" w:space="0" w:color="auto"/>
            <w:left w:val="none" w:sz="0" w:space="0" w:color="auto"/>
            <w:bottom w:val="none" w:sz="0" w:space="0" w:color="auto"/>
            <w:right w:val="none" w:sz="0" w:space="0" w:color="auto"/>
          </w:divBdr>
        </w:div>
        <w:div w:id="1753814941">
          <w:marLeft w:val="480"/>
          <w:marRight w:val="0"/>
          <w:marTop w:val="0"/>
          <w:marBottom w:val="0"/>
          <w:divBdr>
            <w:top w:val="none" w:sz="0" w:space="0" w:color="auto"/>
            <w:left w:val="none" w:sz="0" w:space="0" w:color="auto"/>
            <w:bottom w:val="none" w:sz="0" w:space="0" w:color="auto"/>
            <w:right w:val="none" w:sz="0" w:space="0" w:color="auto"/>
          </w:divBdr>
        </w:div>
        <w:div w:id="1733505975">
          <w:marLeft w:val="480"/>
          <w:marRight w:val="0"/>
          <w:marTop w:val="0"/>
          <w:marBottom w:val="0"/>
          <w:divBdr>
            <w:top w:val="none" w:sz="0" w:space="0" w:color="auto"/>
            <w:left w:val="none" w:sz="0" w:space="0" w:color="auto"/>
            <w:bottom w:val="none" w:sz="0" w:space="0" w:color="auto"/>
            <w:right w:val="none" w:sz="0" w:space="0" w:color="auto"/>
          </w:divBdr>
        </w:div>
        <w:div w:id="237591292">
          <w:marLeft w:val="480"/>
          <w:marRight w:val="0"/>
          <w:marTop w:val="0"/>
          <w:marBottom w:val="0"/>
          <w:divBdr>
            <w:top w:val="none" w:sz="0" w:space="0" w:color="auto"/>
            <w:left w:val="none" w:sz="0" w:space="0" w:color="auto"/>
            <w:bottom w:val="none" w:sz="0" w:space="0" w:color="auto"/>
            <w:right w:val="none" w:sz="0" w:space="0" w:color="auto"/>
          </w:divBdr>
        </w:div>
        <w:div w:id="105128394">
          <w:marLeft w:val="480"/>
          <w:marRight w:val="0"/>
          <w:marTop w:val="0"/>
          <w:marBottom w:val="0"/>
          <w:divBdr>
            <w:top w:val="none" w:sz="0" w:space="0" w:color="auto"/>
            <w:left w:val="none" w:sz="0" w:space="0" w:color="auto"/>
            <w:bottom w:val="none" w:sz="0" w:space="0" w:color="auto"/>
            <w:right w:val="none" w:sz="0" w:space="0" w:color="auto"/>
          </w:divBdr>
        </w:div>
      </w:divsChild>
    </w:div>
    <w:div w:id="1692561987">
      <w:bodyDiv w:val="1"/>
      <w:marLeft w:val="0"/>
      <w:marRight w:val="0"/>
      <w:marTop w:val="0"/>
      <w:marBottom w:val="0"/>
      <w:divBdr>
        <w:top w:val="none" w:sz="0" w:space="0" w:color="auto"/>
        <w:left w:val="none" w:sz="0" w:space="0" w:color="auto"/>
        <w:bottom w:val="none" w:sz="0" w:space="0" w:color="auto"/>
        <w:right w:val="none" w:sz="0" w:space="0" w:color="auto"/>
      </w:divBdr>
    </w:div>
    <w:div w:id="1692608167">
      <w:bodyDiv w:val="1"/>
      <w:marLeft w:val="0"/>
      <w:marRight w:val="0"/>
      <w:marTop w:val="0"/>
      <w:marBottom w:val="0"/>
      <w:divBdr>
        <w:top w:val="none" w:sz="0" w:space="0" w:color="auto"/>
        <w:left w:val="none" w:sz="0" w:space="0" w:color="auto"/>
        <w:bottom w:val="none" w:sz="0" w:space="0" w:color="auto"/>
        <w:right w:val="none" w:sz="0" w:space="0" w:color="auto"/>
      </w:divBdr>
    </w:div>
    <w:div w:id="1693606517">
      <w:bodyDiv w:val="1"/>
      <w:marLeft w:val="0"/>
      <w:marRight w:val="0"/>
      <w:marTop w:val="0"/>
      <w:marBottom w:val="0"/>
      <w:divBdr>
        <w:top w:val="none" w:sz="0" w:space="0" w:color="auto"/>
        <w:left w:val="none" w:sz="0" w:space="0" w:color="auto"/>
        <w:bottom w:val="none" w:sz="0" w:space="0" w:color="auto"/>
        <w:right w:val="none" w:sz="0" w:space="0" w:color="auto"/>
      </w:divBdr>
    </w:div>
    <w:div w:id="1693871096">
      <w:bodyDiv w:val="1"/>
      <w:marLeft w:val="0"/>
      <w:marRight w:val="0"/>
      <w:marTop w:val="0"/>
      <w:marBottom w:val="0"/>
      <w:divBdr>
        <w:top w:val="none" w:sz="0" w:space="0" w:color="auto"/>
        <w:left w:val="none" w:sz="0" w:space="0" w:color="auto"/>
        <w:bottom w:val="none" w:sz="0" w:space="0" w:color="auto"/>
        <w:right w:val="none" w:sz="0" w:space="0" w:color="auto"/>
      </w:divBdr>
      <w:divsChild>
        <w:div w:id="54399780">
          <w:marLeft w:val="480"/>
          <w:marRight w:val="0"/>
          <w:marTop w:val="0"/>
          <w:marBottom w:val="0"/>
          <w:divBdr>
            <w:top w:val="none" w:sz="0" w:space="0" w:color="auto"/>
            <w:left w:val="none" w:sz="0" w:space="0" w:color="auto"/>
            <w:bottom w:val="none" w:sz="0" w:space="0" w:color="auto"/>
            <w:right w:val="none" w:sz="0" w:space="0" w:color="auto"/>
          </w:divBdr>
        </w:div>
        <w:div w:id="200552117">
          <w:marLeft w:val="480"/>
          <w:marRight w:val="0"/>
          <w:marTop w:val="0"/>
          <w:marBottom w:val="0"/>
          <w:divBdr>
            <w:top w:val="none" w:sz="0" w:space="0" w:color="auto"/>
            <w:left w:val="none" w:sz="0" w:space="0" w:color="auto"/>
            <w:bottom w:val="none" w:sz="0" w:space="0" w:color="auto"/>
            <w:right w:val="none" w:sz="0" w:space="0" w:color="auto"/>
          </w:divBdr>
        </w:div>
        <w:div w:id="253511527">
          <w:marLeft w:val="480"/>
          <w:marRight w:val="0"/>
          <w:marTop w:val="0"/>
          <w:marBottom w:val="0"/>
          <w:divBdr>
            <w:top w:val="none" w:sz="0" w:space="0" w:color="auto"/>
            <w:left w:val="none" w:sz="0" w:space="0" w:color="auto"/>
            <w:bottom w:val="none" w:sz="0" w:space="0" w:color="auto"/>
            <w:right w:val="none" w:sz="0" w:space="0" w:color="auto"/>
          </w:divBdr>
        </w:div>
        <w:div w:id="271864295">
          <w:marLeft w:val="480"/>
          <w:marRight w:val="0"/>
          <w:marTop w:val="0"/>
          <w:marBottom w:val="0"/>
          <w:divBdr>
            <w:top w:val="none" w:sz="0" w:space="0" w:color="auto"/>
            <w:left w:val="none" w:sz="0" w:space="0" w:color="auto"/>
            <w:bottom w:val="none" w:sz="0" w:space="0" w:color="auto"/>
            <w:right w:val="none" w:sz="0" w:space="0" w:color="auto"/>
          </w:divBdr>
        </w:div>
        <w:div w:id="615138633">
          <w:marLeft w:val="480"/>
          <w:marRight w:val="0"/>
          <w:marTop w:val="0"/>
          <w:marBottom w:val="0"/>
          <w:divBdr>
            <w:top w:val="none" w:sz="0" w:space="0" w:color="auto"/>
            <w:left w:val="none" w:sz="0" w:space="0" w:color="auto"/>
            <w:bottom w:val="none" w:sz="0" w:space="0" w:color="auto"/>
            <w:right w:val="none" w:sz="0" w:space="0" w:color="auto"/>
          </w:divBdr>
        </w:div>
        <w:div w:id="858204573">
          <w:marLeft w:val="480"/>
          <w:marRight w:val="0"/>
          <w:marTop w:val="0"/>
          <w:marBottom w:val="0"/>
          <w:divBdr>
            <w:top w:val="none" w:sz="0" w:space="0" w:color="auto"/>
            <w:left w:val="none" w:sz="0" w:space="0" w:color="auto"/>
            <w:bottom w:val="none" w:sz="0" w:space="0" w:color="auto"/>
            <w:right w:val="none" w:sz="0" w:space="0" w:color="auto"/>
          </w:divBdr>
        </w:div>
        <w:div w:id="881332654">
          <w:marLeft w:val="480"/>
          <w:marRight w:val="0"/>
          <w:marTop w:val="0"/>
          <w:marBottom w:val="0"/>
          <w:divBdr>
            <w:top w:val="none" w:sz="0" w:space="0" w:color="auto"/>
            <w:left w:val="none" w:sz="0" w:space="0" w:color="auto"/>
            <w:bottom w:val="none" w:sz="0" w:space="0" w:color="auto"/>
            <w:right w:val="none" w:sz="0" w:space="0" w:color="auto"/>
          </w:divBdr>
        </w:div>
        <w:div w:id="1109543832">
          <w:marLeft w:val="480"/>
          <w:marRight w:val="0"/>
          <w:marTop w:val="0"/>
          <w:marBottom w:val="0"/>
          <w:divBdr>
            <w:top w:val="none" w:sz="0" w:space="0" w:color="auto"/>
            <w:left w:val="none" w:sz="0" w:space="0" w:color="auto"/>
            <w:bottom w:val="none" w:sz="0" w:space="0" w:color="auto"/>
            <w:right w:val="none" w:sz="0" w:space="0" w:color="auto"/>
          </w:divBdr>
        </w:div>
        <w:div w:id="1151561589">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691446471">
          <w:marLeft w:val="480"/>
          <w:marRight w:val="0"/>
          <w:marTop w:val="0"/>
          <w:marBottom w:val="0"/>
          <w:divBdr>
            <w:top w:val="none" w:sz="0" w:space="0" w:color="auto"/>
            <w:left w:val="none" w:sz="0" w:space="0" w:color="auto"/>
            <w:bottom w:val="none" w:sz="0" w:space="0" w:color="auto"/>
            <w:right w:val="none" w:sz="0" w:space="0" w:color="auto"/>
          </w:divBdr>
        </w:div>
        <w:div w:id="1767309781">
          <w:marLeft w:val="480"/>
          <w:marRight w:val="0"/>
          <w:marTop w:val="0"/>
          <w:marBottom w:val="0"/>
          <w:divBdr>
            <w:top w:val="none" w:sz="0" w:space="0" w:color="auto"/>
            <w:left w:val="none" w:sz="0" w:space="0" w:color="auto"/>
            <w:bottom w:val="none" w:sz="0" w:space="0" w:color="auto"/>
            <w:right w:val="none" w:sz="0" w:space="0" w:color="auto"/>
          </w:divBdr>
        </w:div>
        <w:div w:id="1994404935">
          <w:marLeft w:val="480"/>
          <w:marRight w:val="0"/>
          <w:marTop w:val="0"/>
          <w:marBottom w:val="0"/>
          <w:divBdr>
            <w:top w:val="none" w:sz="0" w:space="0" w:color="auto"/>
            <w:left w:val="none" w:sz="0" w:space="0" w:color="auto"/>
            <w:bottom w:val="none" w:sz="0" w:space="0" w:color="auto"/>
            <w:right w:val="none" w:sz="0" w:space="0" w:color="auto"/>
          </w:divBdr>
        </w:div>
      </w:divsChild>
    </w:div>
    <w:div w:id="1693995935">
      <w:bodyDiv w:val="1"/>
      <w:marLeft w:val="0"/>
      <w:marRight w:val="0"/>
      <w:marTop w:val="0"/>
      <w:marBottom w:val="0"/>
      <w:divBdr>
        <w:top w:val="none" w:sz="0" w:space="0" w:color="auto"/>
        <w:left w:val="none" w:sz="0" w:space="0" w:color="auto"/>
        <w:bottom w:val="none" w:sz="0" w:space="0" w:color="auto"/>
        <w:right w:val="none" w:sz="0" w:space="0" w:color="auto"/>
      </w:divBdr>
    </w:div>
    <w:div w:id="1694068455">
      <w:bodyDiv w:val="1"/>
      <w:marLeft w:val="0"/>
      <w:marRight w:val="0"/>
      <w:marTop w:val="0"/>
      <w:marBottom w:val="0"/>
      <w:divBdr>
        <w:top w:val="none" w:sz="0" w:space="0" w:color="auto"/>
        <w:left w:val="none" w:sz="0" w:space="0" w:color="auto"/>
        <w:bottom w:val="none" w:sz="0" w:space="0" w:color="auto"/>
        <w:right w:val="none" w:sz="0" w:space="0" w:color="auto"/>
      </w:divBdr>
    </w:div>
    <w:div w:id="1694184599">
      <w:bodyDiv w:val="1"/>
      <w:marLeft w:val="0"/>
      <w:marRight w:val="0"/>
      <w:marTop w:val="0"/>
      <w:marBottom w:val="0"/>
      <w:divBdr>
        <w:top w:val="none" w:sz="0" w:space="0" w:color="auto"/>
        <w:left w:val="none" w:sz="0" w:space="0" w:color="auto"/>
        <w:bottom w:val="none" w:sz="0" w:space="0" w:color="auto"/>
        <w:right w:val="none" w:sz="0" w:space="0" w:color="auto"/>
      </w:divBdr>
    </w:div>
    <w:div w:id="1694382534">
      <w:bodyDiv w:val="1"/>
      <w:marLeft w:val="0"/>
      <w:marRight w:val="0"/>
      <w:marTop w:val="0"/>
      <w:marBottom w:val="0"/>
      <w:divBdr>
        <w:top w:val="none" w:sz="0" w:space="0" w:color="auto"/>
        <w:left w:val="none" w:sz="0" w:space="0" w:color="auto"/>
        <w:bottom w:val="none" w:sz="0" w:space="0" w:color="auto"/>
        <w:right w:val="none" w:sz="0" w:space="0" w:color="auto"/>
      </w:divBdr>
    </w:div>
    <w:div w:id="1696151616">
      <w:bodyDiv w:val="1"/>
      <w:marLeft w:val="0"/>
      <w:marRight w:val="0"/>
      <w:marTop w:val="0"/>
      <w:marBottom w:val="0"/>
      <w:divBdr>
        <w:top w:val="none" w:sz="0" w:space="0" w:color="auto"/>
        <w:left w:val="none" w:sz="0" w:space="0" w:color="auto"/>
        <w:bottom w:val="none" w:sz="0" w:space="0" w:color="auto"/>
        <w:right w:val="none" w:sz="0" w:space="0" w:color="auto"/>
      </w:divBdr>
    </w:div>
    <w:div w:id="1697149435">
      <w:bodyDiv w:val="1"/>
      <w:marLeft w:val="0"/>
      <w:marRight w:val="0"/>
      <w:marTop w:val="0"/>
      <w:marBottom w:val="0"/>
      <w:divBdr>
        <w:top w:val="none" w:sz="0" w:space="0" w:color="auto"/>
        <w:left w:val="none" w:sz="0" w:space="0" w:color="auto"/>
        <w:bottom w:val="none" w:sz="0" w:space="0" w:color="auto"/>
        <w:right w:val="none" w:sz="0" w:space="0" w:color="auto"/>
      </w:divBdr>
      <w:divsChild>
        <w:div w:id="326396551">
          <w:marLeft w:val="480"/>
          <w:marRight w:val="0"/>
          <w:marTop w:val="0"/>
          <w:marBottom w:val="0"/>
          <w:divBdr>
            <w:top w:val="none" w:sz="0" w:space="0" w:color="auto"/>
            <w:left w:val="none" w:sz="0" w:space="0" w:color="auto"/>
            <w:bottom w:val="none" w:sz="0" w:space="0" w:color="auto"/>
            <w:right w:val="none" w:sz="0" w:space="0" w:color="auto"/>
          </w:divBdr>
        </w:div>
        <w:div w:id="1015226396">
          <w:marLeft w:val="480"/>
          <w:marRight w:val="0"/>
          <w:marTop w:val="0"/>
          <w:marBottom w:val="0"/>
          <w:divBdr>
            <w:top w:val="none" w:sz="0" w:space="0" w:color="auto"/>
            <w:left w:val="none" w:sz="0" w:space="0" w:color="auto"/>
            <w:bottom w:val="none" w:sz="0" w:space="0" w:color="auto"/>
            <w:right w:val="none" w:sz="0" w:space="0" w:color="auto"/>
          </w:divBdr>
        </w:div>
        <w:div w:id="1177496400">
          <w:marLeft w:val="480"/>
          <w:marRight w:val="0"/>
          <w:marTop w:val="0"/>
          <w:marBottom w:val="0"/>
          <w:divBdr>
            <w:top w:val="none" w:sz="0" w:space="0" w:color="auto"/>
            <w:left w:val="none" w:sz="0" w:space="0" w:color="auto"/>
            <w:bottom w:val="none" w:sz="0" w:space="0" w:color="auto"/>
            <w:right w:val="none" w:sz="0" w:space="0" w:color="auto"/>
          </w:divBdr>
        </w:div>
        <w:div w:id="1231231058">
          <w:marLeft w:val="480"/>
          <w:marRight w:val="0"/>
          <w:marTop w:val="0"/>
          <w:marBottom w:val="0"/>
          <w:divBdr>
            <w:top w:val="none" w:sz="0" w:space="0" w:color="auto"/>
            <w:left w:val="none" w:sz="0" w:space="0" w:color="auto"/>
            <w:bottom w:val="none" w:sz="0" w:space="0" w:color="auto"/>
            <w:right w:val="none" w:sz="0" w:space="0" w:color="auto"/>
          </w:divBdr>
        </w:div>
        <w:div w:id="1412656308">
          <w:marLeft w:val="480"/>
          <w:marRight w:val="0"/>
          <w:marTop w:val="0"/>
          <w:marBottom w:val="0"/>
          <w:divBdr>
            <w:top w:val="none" w:sz="0" w:space="0" w:color="auto"/>
            <w:left w:val="none" w:sz="0" w:space="0" w:color="auto"/>
            <w:bottom w:val="none" w:sz="0" w:space="0" w:color="auto"/>
            <w:right w:val="none" w:sz="0" w:space="0" w:color="auto"/>
          </w:divBdr>
        </w:div>
        <w:div w:id="1579168641">
          <w:marLeft w:val="480"/>
          <w:marRight w:val="0"/>
          <w:marTop w:val="0"/>
          <w:marBottom w:val="0"/>
          <w:divBdr>
            <w:top w:val="none" w:sz="0" w:space="0" w:color="auto"/>
            <w:left w:val="none" w:sz="0" w:space="0" w:color="auto"/>
            <w:bottom w:val="none" w:sz="0" w:space="0" w:color="auto"/>
            <w:right w:val="none" w:sz="0" w:space="0" w:color="auto"/>
          </w:divBdr>
        </w:div>
        <w:div w:id="1638535134">
          <w:marLeft w:val="480"/>
          <w:marRight w:val="0"/>
          <w:marTop w:val="0"/>
          <w:marBottom w:val="0"/>
          <w:divBdr>
            <w:top w:val="none" w:sz="0" w:space="0" w:color="auto"/>
            <w:left w:val="none" w:sz="0" w:space="0" w:color="auto"/>
            <w:bottom w:val="none" w:sz="0" w:space="0" w:color="auto"/>
            <w:right w:val="none" w:sz="0" w:space="0" w:color="auto"/>
          </w:divBdr>
        </w:div>
        <w:div w:id="1744062736">
          <w:marLeft w:val="480"/>
          <w:marRight w:val="0"/>
          <w:marTop w:val="0"/>
          <w:marBottom w:val="0"/>
          <w:divBdr>
            <w:top w:val="none" w:sz="0" w:space="0" w:color="auto"/>
            <w:left w:val="none" w:sz="0" w:space="0" w:color="auto"/>
            <w:bottom w:val="none" w:sz="0" w:space="0" w:color="auto"/>
            <w:right w:val="none" w:sz="0" w:space="0" w:color="auto"/>
          </w:divBdr>
        </w:div>
        <w:div w:id="1971088365">
          <w:marLeft w:val="480"/>
          <w:marRight w:val="0"/>
          <w:marTop w:val="0"/>
          <w:marBottom w:val="0"/>
          <w:divBdr>
            <w:top w:val="none" w:sz="0" w:space="0" w:color="auto"/>
            <w:left w:val="none" w:sz="0" w:space="0" w:color="auto"/>
            <w:bottom w:val="none" w:sz="0" w:space="0" w:color="auto"/>
            <w:right w:val="none" w:sz="0" w:space="0" w:color="auto"/>
          </w:divBdr>
        </w:div>
        <w:div w:id="2002007726">
          <w:marLeft w:val="480"/>
          <w:marRight w:val="0"/>
          <w:marTop w:val="0"/>
          <w:marBottom w:val="0"/>
          <w:divBdr>
            <w:top w:val="none" w:sz="0" w:space="0" w:color="auto"/>
            <w:left w:val="none" w:sz="0" w:space="0" w:color="auto"/>
            <w:bottom w:val="none" w:sz="0" w:space="0" w:color="auto"/>
            <w:right w:val="none" w:sz="0" w:space="0" w:color="auto"/>
          </w:divBdr>
        </w:div>
        <w:div w:id="2127581342">
          <w:marLeft w:val="480"/>
          <w:marRight w:val="0"/>
          <w:marTop w:val="0"/>
          <w:marBottom w:val="0"/>
          <w:divBdr>
            <w:top w:val="none" w:sz="0" w:space="0" w:color="auto"/>
            <w:left w:val="none" w:sz="0" w:space="0" w:color="auto"/>
            <w:bottom w:val="none" w:sz="0" w:space="0" w:color="auto"/>
            <w:right w:val="none" w:sz="0" w:space="0" w:color="auto"/>
          </w:divBdr>
        </w:div>
      </w:divsChild>
    </w:div>
    <w:div w:id="1697610360">
      <w:bodyDiv w:val="1"/>
      <w:marLeft w:val="0"/>
      <w:marRight w:val="0"/>
      <w:marTop w:val="0"/>
      <w:marBottom w:val="0"/>
      <w:divBdr>
        <w:top w:val="none" w:sz="0" w:space="0" w:color="auto"/>
        <w:left w:val="none" w:sz="0" w:space="0" w:color="auto"/>
        <w:bottom w:val="none" w:sz="0" w:space="0" w:color="auto"/>
        <w:right w:val="none" w:sz="0" w:space="0" w:color="auto"/>
      </w:divBdr>
    </w:div>
    <w:div w:id="1697729079">
      <w:bodyDiv w:val="1"/>
      <w:marLeft w:val="0"/>
      <w:marRight w:val="0"/>
      <w:marTop w:val="0"/>
      <w:marBottom w:val="0"/>
      <w:divBdr>
        <w:top w:val="none" w:sz="0" w:space="0" w:color="auto"/>
        <w:left w:val="none" w:sz="0" w:space="0" w:color="auto"/>
        <w:bottom w:val="none" w:sz="0" w:space="0" w:color="auto"/>
        <w:right w:val="none" w:sz="0" w:space="0" w:color="auto"/>
      </w:divBdr>
    </w:div>
    <w:div w:id="1697849187">
      <w:bodyDiv w:val="1"/>
      <w:marLeft w:val="0"/>
      <w:marRight w:val="0"/>
      <w:marTop w:val="0"/>
      <w:marBottom w:val="0"/>
      <w:divBdr>
        <w:top w:val="none" w:sz="0" w:space="0" w:color="auto"/>
        <w:left w:val="none" w:sz="0" w:space="0" w:color="auto"/>
        <w:bottom w:val="none" w:sz="0" w:space="0" w:color="auto"/>
        <w:right w:val="none" w:sz="0" w:space="0" w:color="auto"/>
      </w:divBdr>
    </w:div>
    <w:div w:id="1699234514">
      <w:bodyDiv w:val="1"/>
      <w:marLeft w:val="0"/>
      <w:marRight w:val="0"/>
      <w:marTop w:val="0"/>
      <w:marBottom w:val="0"/>
      <w:divBdr>
        <w:top w:val="none" w:sz="0" w:space="0" w:color="auto"/>
        <w:left w:val="none" w:sz="0" w:space="0" w:color="auto"/>
        <w:bottom w:val="none" w:sz="0" w:space="0" w:color="auto"/>
        <w:right w:val="none" w:sz="0" w:space="0" w:color="auto"/>
      </w:divBdr>
    </w:div>
    <w:div w:id="1699768905">
      <w:bodyDiv w:val="1"/>
      <w:marLeft w:val="0"/>
      <w:marRight w:val="0"/>
      <w:marTop w:val="0"/>
      <w:marBottom w:val="0"/>
      <w:divBdr>
        <w:top w:val="none" w:sz="0" w:space="0" w:color="auto"/>
        <w:left w:val="none" w:sz="0" w:space="0" w:color="auto"/>
        <w:bottom w:val="none" w:sz="0" w:space="0" w:color="auto"/>
        <w:right w:val="none" w:sz="0" w:space="0" w:color="auto"/>
      </w:divBdr>
    </w:div>
    <w:div w:id="1700357541">
      <w:bodyDiv w:val="1"/>
      <w:marLeft w:val="0"/>
      <w:marRight w:val="0"/>
      <w:marTop w:val="0"/>
      <w:marBottom w:val="0"/>
      <w:divBdr>
        <w:top w:val="none" w:sz="0" w:space="0" w:color="auto"/>
        <w:left w:val="none" w:sz="0" w:space="0" w:color="auto"/>
        <w:bottom w:val="none" w:sz="0" w:space="0" w:color="auto"/>
        <w:right w:val="none" w:sz="0" w:space="0" w:color="auto"/>
      </w:divBdr>
    </w:div>
    <w:div w:id="1701197636">
      <w:bodyDiv w:val="1"/>
      <w:marLeft w:val="0"/>
      <w:marRight w:val="0"/>
      <w:marTop w:val="0"/>
      <w:marBottom w:val="0"/>
      <w:divBdr>
        <w:top w:val="none" w:sz="0" w:space="0" w:color="auto"/>
        <w:left w:val="none" w:sz="0" w:space="0" w:color="auto"/>
        <w:bottom w:val="none" w:sz="0" w:space="0" w:color="auto"/>
        <w:right w:val="none" w:sz="0" w:space="0" w:color="auto"/>
      </w:divBdr>
    </w:div>
    <w:div w:id="1704163462">
      <w:bodyDiv w:val="1"/>
      <w:marLeft w:val="0"/>
      <w:marRight w:val="0"/>
      <w:marTop w:val="0"/>
      <w:marBottom w:val="0"/>
      <w:divBdr>
        <w:top w:val="none" w:sz="0" w:space="0" w:color="auto"/>
        <w:left w:val="none" w:sz="0" w:space="0" w:color="auto"/>
        <w:bottom w:val="none" w:sz="0" w:space="0" w:color="auto"/>
        <w:right w:val="none" w:sz="0" w:space="0" w:color="auto"/>
      </w:divBdr>
    </w:div>
    <w:div w:id="1704285033">
      <w:bodyDiv w:val="1"/>
      <w:marLeft w:val="0"/>
      <w:marRight w:val="0"/>
      <w:marTop w:val="0"/>
      <w:marBottom w:val="0"/>
      <w:divBdr>
        <w:top w:val="none" w:sz="0" w:space="0" w:color="auto"/>
        <w:left w:val="none" w:sz="0" w:space="0" w:color="auto"/>
        <w:bottom w:val="none" w:sz="0" w:space="0" w:color="auto"/>
        <w:right w:val="none" w:sz="0" w:space="0" w:color="auto"/>
      </w:divBdr>
      <w:divsChild>
        <w:div w:id="13091">
          <w:marLeft w:val="480"/>
          <w:marRight w:val="0"/>
          <w:marTop w:val="0"/>
          <w:marBottom w:val="0"/>
          <w:divBdr>
            <w:top w:val="none" w:sz="0" w:space="0" w:color="auto"/>
            <w:left w:val="none" w:sz="0" w:space="0" w:color="auto"/>
            <w:bottom w:val="none" w:sz="0" w:space="0" w:color="auto"/>
            <w:right w:val="none" w:sz="0" w:space="0" w:color="auto"/>
          </w:divBdr>
        </w:div>
        <w:div w:id="50278157">
          <w:marLeft w:val="480"/>
          <w:marRight w:val="0"/>
          <w:marTop w:val="0"/>
          <w:marBottom w:val="0"/>
          <w:divBdr>
            <w:top w:val="none" w:sz="0" w:space="0" w:color="auto"/>
            <w:left w:val="none" w:sz="0" w:space="0" w:color="auto"/>
            <w:bottom w:val="none" w:sz="0" w:space="0" w:color="auto"/>
            <w:right w:val="none" w:sz="0" w:space="0" w:color="auto"/>
          </w:divBdr>
        </w:div>
        <w:div w:id="173155519">
          <w:marLeft w:val="480"/>
          <w:marRight w:val="0"/>
          <w:marTop w:val="0"/>
          <w:marBottom w:val="0"/>
          <w:divBdr>
            <w:top w:val="none" w:sz="0" w:space="0" w:color="auto"/>
            <w:left w:val="none" w:sz="0" w:space="0" w:color="auto"/>
            <w:bottom w:val="none" w:sz="0" w:space="0" w:color="auto"/>
            <w:right w:val="none" w:sz="0" w:space="0" w:color="auto"/>
          </w:divBdr>
        </w:div>
        <w:div w:id="180315691">
          <w:marLeft w:val="480"/>
          <w:marRight w:val="0"/>
          <w:marTop w:val="0"/>
          <w:marBottom w:val="0"/>
          <w:divBdr>
            <w:top w:val="none" w:sz="0" w:space="0" w:color="auto"/>
            <w:left w:val="none" w:sz="0" w:space="0" w:color="auto"/>
            <w:bottom w:val="none" w:sz="0" w:space="0" w:color="auto"/>
            <w:right w:val="none" w:sz="0" w:space="0" w:color="auto"/>
          </w:divBdr>
        </w:div>
        <w:div w:id="292829116">
          <w:marLeft w:val="480"/>
          <w:marRight w:val="0"/>
          <w:marTop w:val="0"/>
          <w:marBottom w:val="0"/>
          <w:divBdr>
            <w:top w:val="none" w:sz="0" w:space="0" w:color="auto"/>
            <w:left w:val="none" w:sz="0" w:space="0" w:color="auto"/>
            <w:bottom w:val="none" w:sz="0" w:space="0" w:color="auto"/>
            <w:right w:val="none" w:sz="0" w:space="0" w:color="auto"/>
          </w:divBdr>
        </w:div>
        <w:div w:id="316497695">
          <w:marLeft w:val="480"/>
          <w:marRight w:val="0"/>
          <w:marTop w:val="0"/>
          <w:marBottom w:val="0"/>
          <w:divBdr>
            <w:top w:val="none" w:sz="0" w:space="0" w:color="auto"/>
            <w:left w:val="none" w:sz="0" w:space="0" w:color="auto"/>
            <w:bottom w:val="none" w:sz="0" w:space="0" w:color="auto"/>
            <w:right w:val="none" w:sz="0" w:space="0" w:color="auto"/>
          </w:divBdr>
        </w:div>
        <w:div w:id="328682314">
          <w:marLeft w:val="480"/>
          <w:marRight w:val="0"/>
          <w:marTop w:val="0"/>
          <w:marBottom w:val="0"/>
          <w:divBdr>
            <w:top w:val="none" w:sz="0" w:space="0" w:color="auto"/>
            <w:left w:val="none" w:sz="0" w:space="0" w:color="auto"/>
            <w:bottom w:val="none" w:sz="0" w:space="0" w:color="auto"/>
            <w:right w:val="none" w:sz="0" w:space="0" w:color="auto"/>
          </w:divBdr>
        </w:div>
        <w:div w:id="352074246">
          <w:marLeft w:val="480"/>
          <w:marRight w:val="0"/>
          <w:marTop w:val="0"/>
          <w:marBottom w:val="0"/>
          <w:divBdr>
            <w:top w:val="none" w:sz="0" w:space="0" w:color="auto"/>
            <w:left w:val="none" w:sz="0" w:space="0" w:color="auto"/>
            <w:bottom w:val="none" w:sz="0" w:space="0" w:color="auto"/>
            <w:right w:val="none" w:sz="0" w:space="0" w:color="auto"/>
          </w:divBdr>
        </w:div>
        <w:div w:id="357510975">
          <w:marLeft w:val="480"/>
          <w:marRight w:val="0"/>
          <w:marTop w:val="0"/>
          <w:marBottom w:val="0"/>
          <w:divBdr>
            <w:top w:val="none" w:sz="0" w:space="0" w:color="auto"/>
            <w:left w:val="none" w:sz="0" w:space="0" w:color="auto"/>
            <w:bottom w:val="none" w:sz="0" w:space="0" w:color="auto"/>
            <w:right w:val="none" w:sz="0" w:space="0" w:color="auto"/>
          </w:divBdr>
        </w:div>
        <w:div w:id="410661556">
          <w:marLeft w:val="480"/>
          <w:marRight w:val="0"/>
          <w:marTop w:val="0"/>
          <w:marBottom w:val="0"/>
          <w:divBdr>
            <w:top w:val="none" w:sz="0" w:space="0" w:color="auto"/>
            <w:left w:val="none" w:sz="0" w:space="0" w:color="auto"/>
            <w:bottom w:val="none" w:sz="0" w:space="0" w:color="auto"/>
            <w:right w:val="none" w:sz="0" w:space="0" w:color="auto"/>
          </w:divBdr>
        </w:div>
        <w:div w:id="419063761">
          <w:marLeft w:val="480"/>
          <w:marRight w:val="0"/>
          <w:marTop w:val="0"/>
          <w:marBottom w:val="0"/>
          <w:divBdr>
            <w:top w:val="none" w:sz="0" w:space="0" w:color="auto"/>
            <w:left w:val="none" w:sz="0" w:space="0" w:color="auto"/>
            <w:bottom w:val="none" w:sz="0" w:space="0" w:color="auto"/>
            <w:right w:val="none" w:sz="0" w:space="0" w:color="auto"/>
          </w:divBdr>
        </w:div>
        <w:div w:id="438723135">
          <w:marLeft w:val="480"/>
          <w:marRight w:val="0"/>
          <w:marTop w:val="0"/>
          <w:marBottom w:val="0"/>
          <w:divBdr>
            <w:top w:val="none" w:sz="0" w:space="0" w:color="auto"/>
            <w:left w:val="none" w:sz="0" w:space="0" w:color="auto"/>
            <w:bottom w:val="none" w:sz="0" w:space="0" w:color="auto"/>
            <w:right w:val="none" w:sz="0" w:space="0" w:color="auto"/>
          </w:divBdr>
        </w:div>
        <w:div w:id="484782288">
          <w:marLeft w:val="480"/>
          <w:marRight w:val="0"/>
          <w:marTop w:val="0"/>
          <w:marBottom w:val="0"/>
          <w:divBdr>
            <w:top w:val="none" w:sz="0" w:space="0" w:color="auto"/>
            <w:left w:val="none" w:sz="0" w:space="0" w:color="auto"/>
            <w:bottom w:val="none" w:sz="0" w:space="0" w:color="auto"/>
            <w:right w:val="none" w:sz="0" w:space="0" w:color="auto"/>
          </w:divBdr>
        </w:div>
        <w:div w:id="511531068">
          <w:marLeft w:val="480"/>
          <w:marRight w:val="0"/>
          <w:marTop w:val="0"/>
          <w:marBottom w:val="0"/>
          <w:divBdr>
            <w:top w:val="none" w:sz="0" w:space="0" w:color="auto"/>
            <w:left w:val="none" w:sz="0" w:space="0" w:color="auto"/>
            <w:bottom w:val="none" w:sz="0" w:space="0" w:color="auto"/>
            <w:right w:val="none" w:sz="0" w:space="0" w:color="auto"/>
          </w:divBdr>
        </w:div>
        <w:div w:id="616447041">
          <w:marLeft w:val="480"/>
          <w:marRight w:val="0"/>
          <w:marTop w:val="0"/>
          <w:marBottom w:val="0"/>
          <w:divBdr>
            <w:top w:val="none" w:sz="0" w:space="0" w:color="auto"/>
            <w:left w:val="none" w:sz="0" w:space="0" w:color="auto"/>
            <w:bottom w:val="none" w:sz="0" w:space="0" w:color="auto"/>
            <w:right w:val="none" w:sz="0" w:space="0" w:color="auto"/>
          </w:divBdr>
        </w:div>
        <w:div w:id="689449114">
          <w:marLeft w:val="480"/>
          <w:marRight w:val="0"/>
          <w:marTop w:val="0"/>
          <w:marBottom w:val="0"/>
          <w:divBdr>
            <w:top w:val="none" w:sz="0" w:space="0" w:color="auto"/>
            <w:left w:val="none" w:sz="0" w:space="0" w:color="auto"/>
            <w:bottom w:val="none" w:sz="0" w:space="0" w:color="auto"/>
            <w:right w:val="none" w:sz="0" w:space="0" w:color="auto"/>
          </w:divBdr>
        </w:div>
        <w:div w:id="707803168">
          <w:marLeft w:val="480"/>
          <w:marRight w:val="0"/>
          <w:marTop w:val="0"/>
          <w:marBottom w:val="0"/>
          <w:divBdr>
            <w:top w:val="none" w:sz="0" w:space="0" w:color="auto"/>
            <w:left w:val="none" w:sz="0" w:space="0" w:color="auto"/>
            <w:bottom w:val="none" w:sz="0" w:space="0" w:color="auto"/>
            <w:right w:val="none" w:sz="0" w:space="0" w:color="auto"/>
          </w:divBdr>
        </w:div>
        <w:div w:id="708338182">
          <w:marLeft w:val="480"/>
          <w:marRight w:val="0"/>
          <w:marTop w:val="0"/>
          <w:marBottom w:val="0"/>
          <w:divBdr>
            <w:top w:val="none" w:sz="0" w:space="0" w:color="auto"/>
            <w:left w:val="none" w:sz="0" w:space="0" w:color="auto"/>
            <w:bottom w:val="none" w:sz="0" w:space="0" w:color="auto"/>
            <w:right w:val="none" w:sz="0" w:space="0" w:color="auto"/>
          </w:divBdr>
        </w:div>
        <w:div w:id="719324678">
          <w:marLeft w:val="480"/>
          <w:marRight w:val="0"/>
          <w:marTop w:val="0"/>
          <w:marBottom w:val="0"/>
          <w:divBdr>
            <w:top w:val="none" w:sz="0" w:space="0" w:color="auto"/>
            <w:left w:val="none" w:sz="0" w:space="0" w:color="auto"/>
            <w:bottom w:val="none" w:sz="0" w:space="0" w:color="auto"/>
            <w:right w:val="none" w:sz="0" w:space="0" w:color="auto"/>
          </w:divBdr>
        </w:div>
        <w:div w:id="741178457">
          <w:marLeft w:val="480"/>
          <w:marRight w:val="0"/>
          <w:marTop w:val="0"/>
          <w:marBottom w:val="0"/>
          <w:divBdr>
            <w:top w:val="none" w:sz="0" w:space="0" w:color="auto"/>
            <w:left w:val="none" w:sz="0" w:space="0" w:color="auto"/>
            <w:bottom w:val="none" w:sz="0" w:space="0" w:color="auto"/>
            <w:right w:val="none" w:sz="0" w:space="0" w:color="auto"/>
          </w:divBdr>
        </w:div>
        <w:div w:id="752821231">
          <w:marLeft w:val="480"/>
          <w:marRight w:val="0"/>
          <w:marTop w:val="0"/>
          <w:marBottom w:val="0"/>
          <w:divBdr>
            <w:top w:val="none" w:sz="0" w:space="0" w:color="auto"/>
            <w:left w:val="none" w:sz="0" w:space="0" w:color="auto"/>
            <w:bottom w:val="none" w:sz="0" w:space="0" w:color="auto"/>
            <w:right w:val="none" w:sz="0" w:space="0" w:color="auto"/>
          </w:divBdr>
        </w:div>
        <w:div w:id="794951925">
          <w:marLeft w:val="480"/>
          <w:marRight w:val="0"/>
          <w:marTop w:val="0"/>
          <w:marBottom w:val="0"/>
          <w:divBdr>
            <w:top w:val="none" w:sz="0" w:space="0" w:color="auto"/>
            <w:left w:val="none" w:sz="0" w:space="0" w:color="auto"/>
            <w:bottom w:val="none" w:sz="0" w:space="0" w:color="auto"/>
            <w:right w:val="none" w:sz="0" w:space="0" w:color="auto"/>
          </w:divBdr>
        </w:div>
        <w:div w:id="859701610">
          <w:marLeft w:val="480"/>
          <w:marRight w:val="0"/>
          <w:marTop w:val="0"/>
          <w:marBottom w:val="0"/>
          <w:divBdr>
            <w:top w:val="none" w:sz="0" w:space="0" w:color="auto"/>
            <w:left w:val="none" w:sz="0" w:space="0" w:color="auto"/>
            <w:bottom w:val="none" w:sz="0" w:space="0" w:color="auto"/>
            <w:right w:val="none" w:sz="0" w:space="0" w:color="auto"/>
          </w:divBdr>
        </w:div>
        <w:div w:id="946082147">
          <w:marLeft w:val="480"/>
          <w:marRight w:val="0"/>
          <w:marTop w:val="0"/>
          <w:marBottom w:val="0"/>
          <w:divBdr>
            <w:top w:val="none" w:sz="0" w:space="0" w:color="auto"/>
            <w:left w:val="none" w:sz="0" w:space="0" w:color="auto"/>
            <w:bottom w:val="none" w:sz="0" w:space="0" w:color="auto"/>
            <w:right w:val="none" w:sz="0" w:space="0" w:color="auto"/>
          </w:divBdr>
        </w:div>
        <w:div w:id="964316185">
          <w:marLeft w:val="480"/>
          <w:marRight w:val="0"/>
          <w:marTop w:val="0"/>
          <w:marBottom w:val="0"/>
          <w:divBdr>
            <w:top w:val="none" w:sz="0" w:space="0" w:color="auto"/>
            <w:left w:val="none" w:sz="0" w:space="0" w:color="auto"/>
            <w:bottom w:val="none" w:sz="0" w:space="0" w:color="auto"/>
            <w:right w:val="none" w:sz="0" w:space="0" w:color="auto"/>
          </w:divBdr>
        </w:div>
        <w:div w:id="970942247">
          <w:marLeft w:val="480"/>
          <w:marRight w:val="0"/>
          <w:marTop w:val="0"/>
          <w:marBottom w:val="0"/>
          <w:divBdr>
            <w:top w:val="none" w:sz="0" w:space="0" w:color="auto"/>
            <w:left w:val="none" w:sz="0" w:space="0" w:color="auto"/>
            <w:bottom w:val="none" w:sz="0" w:space="0" w:color="auto"/>
            <w:right w:val="none" w:sz="0" w:space="0" w:color="auto"/>
          </w:divBdr>
        </w:div>
        <w:div w:id="986057265">
          <w:marLeft w:val="480"/>
          <w:marRight w:val="0"/>
          <w:marTop w:val="0"/>
          <w:marBottom w:val="0"/>
          <w:divBdr>
            <w:top w:val="none" w:sz="0" w:space="0" w:color="auto"/>
            <w:left w:val="none" w:sz="0" w:space="0" w:color="auto"/>
            <w:bottom w:val="none" w:sz="0" w:space="0" w:color="auto"/>
            <w:right w:val="none" w:sz="0" w:space="0" w:color="auto"/>
          </w:divBdr>
        </w:div>
        <w:div w:id="994800442">
          <w:marLeft w:val="480"/>
          <w:marRight w:val="0"/>
          <w:marTop w:val="0"/>
          <w:marBottom w:val="0"/>
          <w:divBdr>
            <w:top w:val="none" w:sz="0" w:space="0" w:color="auto"/>
            <w:left w:val="none" w:sz="0" w:space="0" w:color="auto"/>
            <w:bottom w:val="none" w:sz="0" w:space="0" w:color="auto"/>
            <w:right w:val="none" w:sz="0" w:space="0" w:color="auto"/>
          </w:divBdr>
        </w:div>
        <w:div w:id="1018044858">
          <w:marLeft w:val="480"/>
          <w:marRight w:val="0"/>
          <w:marTop w:val="0"/>
          <w:marBottom w:val="0"/>
          <w:divBdr>
            <w:top w:val="none" w:sz="0" w:space="0" w:color="auto"/>
            <w:left w:val="none" w:sz="0" w:space="0" w:color="auto"/>
            <w:bottom w:val="none" w:sz="0" w:space="0" w:color="auto"/>
            <w:right w:val="none" w:sz="0" w:space="0" w:color="auto"/>
          </w:divBdr>
        </w:div>
        <w:div w:id="1039628305">
          <w:marLeft w:val="480"/>
          <w:marRight w:val="0"/>
          <w:marTop w:val="0"/>
          <w:marBottom w:val="0"/>
          <w:divBdr>
            <w:top w:val="none" w:sz="0" w:space="0" w:color="auto"/>
            <w:left w:val="none" w:sz="0" w:space="0" w:color="auto"/>
            <w:bottom w:val="none" w:sz="0" w:space="0" w:color="auto"/>
            <w:right w:val="none" w:sz="0" w:space="0" w:color="auto"/>
          </w:divBdr>
        </w:div>
        <w:div w:id="1197621138">
          <w:marLeft w:val="480"/>
          <w:marRight w:val="0"/>
          <w:marTop w:val="0"/>
          <w:marBottom w:val="0"/>
          <w:divBdr>
            <w:top w:val="none" w:sz="0" w:space="0" w:color="auto"/>
            <w:left w:val="none" w:sz="0" w:space="0" w:color="auto"/>
            <w:bottom w:val="none" w:sz="0" w:space="0" w:color="auto"/>
            <w:right w:val="none" w:sz="0" w:space="0" w:color="auto"/>
          </w:divBdr>
        </w:div>
        <w:div w:id="1209755428">
          <w:marLeft w:val="480"/>
          <w:marRight w:val="0"/>
          <w:marTop w:val="0"/>
          <w:marBottom w:val="0"/>
          <w:divBdr>
            <w:top w:val="none" w:sz="0" w:space="0" w:color="auto"/>
            <w:left w:val="none" w:sz="0" w:space="0" w:color="auto"/>
            <w:bottom w:val="none" w:sz="0" w:space="0" w:color="auto"/>
            <w:right w:val="none" w:sz="0" w:space="0" w:color="auto"/>
          </w:divBdr>
        </w:div>
        <w:div w:id="1268612950">
          <w:marLeft w:val="480"/>
          <w:marRight w:val="0"/>
          <w:marTop w:val="0"/>
          <w:marBottom w:val="0"/>
          <w:divBdr>
            <w:top w:val="none" w:sz="0" w:space="0" w:color="auto"/>
            <w:left w:val="none" w:sz="0" w:space="0" w:color="auto"/>
            <w:bottom w:val="none" w:sz="0" w:space="0" w:color="auto"/>
            <w:right w:val="none" w:sz="0" w:space="0" w:color="auto"/>
          </w:divBdr>
        </w:div>
        <w:div w:id="1309017281">
          <w:marLeft w:val="480"/>
          <w:marRight w:val="0"/>
          <w:marTop w:val="0"/>
          <w:marBottom w:val="0"/>
          <w:divBdr>
            <w:top w:val="none" w:sz="0" w:space="0" w:color="auto"/>
            <w:left w:val="none" w:sz="0" w:space="0" w:color="auto"/>
            <w:bottom w:val="none" w:sz="0" w:space="0" w:color="auto"/>
            <w:right w:val="none" w:sz="0" w:space="0" w:color="auto"/>
          </w:divBdr>
        </w:div>
        <w:div w:id="1321229617">
          <w:marLeft w:val="480"/>
          <w:marRight w:val="0"/>
          <w:marTop w:val="0"/>
          <w:marBottom w:val="0"/>
          <w:divBdr>
            <w:top w:val="none" w:sz="0" w:space="0" w:color="auto"/>
            <w:left w:val="none" w:sz="0" w:space="0" w:color="auto"/>
            <w:bottom w:val="none" w:sz="0" w:space="0" w:color="auto"/>
            <w:right w:val="none" w:sz="0" w:space="0" w:color="auto"/>
          </w:divBdr>
        </w:div>
        <w:div w:id="1341273358">
          <w:marLeft w:val="480"/>
          <w:marRight w:val="0"/>
          <w:marTop w:val="0"/>
          <w:marBottom w:val="0"/>
          <w:divBdr>
            <w:top w:val="none" w:sz="0" w:space="0" w:color="auto"/>
            <w:left w:val="none" w:sz="0" w:space="0" w:color="auto"/>
            <w:bottom w:val="none" w:sz="0" w:space="0" w:color="auto"/>
            <w:right w:val="none" w:sz="0" w:space="0" w:color="auto"/>
          </w:divBdr>
        </w:div>
        <w:div w:id="1498181425">
          <w:marLeft w:val="480"/>
          <w:marRight w:val="0"/>
          <w:marTop w:val="0"/>
          <w:marBottom w:val="0"/>
          <w:divBdr>
            <w:top w:val="none" w:sz="0" w:space="0" w:color="auto"/>
            <w:left w:val="none" w:sz="0" w:space="0" w:color="auto"/>
            <w:bottom w:val="none" w:sz="0" w:space="0" w:color="auto"/>
            <w:right w:val="none" w:sz="0" w:space="0" w:color="auto"/>
          </w:divBdr>
        </w:div>
        <w:div w:id="1634404162">
          <w:marLeft w:val="480"/>
          <w:marRight w:val="0"/>
          <w:marTop w:val="0"/>
          <w:marBottom w:val="0"/>
          <w:divBdr>
            <w:top w:val="none" w:sz="0" w:space="0" w:color="auto"/>
            <w:left w:val="none" w:sz="0" w:space="0" w:color="auto"/>
            <w:bottom w:val="none" w:sz="0" w:space="0" w:color="auto"/>
            <w:right w:val="none" w:sz="0" w:space="0" w:color="auto"/>
          </w:divBdr>
        </w:div>
        <w:div w:id="1744453580">
          <w:marLeft w:val="480"/>
          <w:marRight w:val="0"/>
          <w:marTop w:val="0"/>
          <w:marBottom w:val="0"/>
          <w:divBdr>
            <w:top w:val="none" w:sz="0" w:space="0" w:color="auto"/>
            <w:left w:val="none" w:sz="0" w:space="0" w:color="auto"/>
            <w:bottom w:val="none" w:sz="0" w:space="0" w:color="auto"/>
            <w:right w:val="none" w:sz="0" w:space="0" w:color="auto"/>
          </w:divBdr>
        </w:div>
        <w:div w:id="1771046999">
          <w:marLeft w:val="480"/>
          <w:marRight w:val="0"/>
          <w:marTop w:val="0"/>
          <w:marBottom w:val="0"/>
          <w:divBdr>
            <w:top w:val="none" w:sz="0" w:space="0" w:color="auto"/>
            <w:left w:val="none" w:sz="0" w:space="0" w:color="auto"/>
            <w:bottom w:val="none" w:sz="0" w:space="0" w:color="auto"/>
            <w:right w:val="none" w:sz="0" w:space="0" w:color="auto"/>
          </w:divBdr>
        </w:div>
        <w:div w:id="1804272546">
          <w:marLeft w:val="480"/>
          <w:marRight w:val="0"/>
          <w:marTop w:val="0"/>
          <w:marBottom w:val="0"/>
          <w:divBdr>
            <w:top w:val="none" w:sz="0" w:space="0" w:color="auto"/>
            <w:left w:val="none" w:sz="0" w:space="0" w:color="auto"/>
            <w:bottom w:val="none" w:sz="0" w:space="0" w:color="auto"/>
            <w:right w:val="none" w:sz="0" w:space="0" w:color="auto"/>
          </w:divBdr>
        </w:div>
        <w:div w:id="1817067575">
          <w:marLeft w:val="480"/>
          <w:marRight w:val="0"/>
          <w:marTop w:val="0"/>
          <w:marBottom w:val="0"/>
          <w:divBdr>
            <w:top w:val="none" w:sz="0" w:space="0" w:color="auto"/>
            <w:left w:val="none" w:sz="0" w:space="0" w:color="auto"/>
            <w:bottom w:val="none" w:sz="0" w:space="0" w:color="auto"/>
            <w:right w:val="none" w:sz="0" w:space="0" w:color="auto"/>
          </w:divBdr>
        </w:div>
        <w:div w:id="1876693852">
          <w:marLeft w:val="480"/>
          <w:marRight w:val="0"/>
          <w:marTop w:val="0"/>
          <w:marBottom w:val="0"/>
          <w:divBdr>
            <w:top w:val="none" w:sz="0" w:space="0" w:color="auto"/>
            <w:left w:val="none" w:sz="0" w:space="0" w:color="auto"/>
            <w:bottom w:val="none" w:sz="0" w:space="0" w:color="auto"/>
            <w:right w:val="none" w:sz="0" w:space="0" w:color="auto"/>
          </w:divBdr>
        </w:div>
        <w:div w:id="1923491351">
          <w:marLeft w:val="480"/>
          <w:marRight w:val="0"/>
          <w:marTop w:val="0"/>
          <w:marBottom w:val="0"/>
          <w:divBdr>
            <w:top w:val="none" w:sz="0" w:space="0" w:color="auto"/>
            <w:left w:val="none" w:sz="0" w:space="0" w:color="auto"/>
            <w:bottom w:val="none" w:sz="0" w:space="0" w:color="auto"/>
            <w:right w:val="none" w:sz="0" w:space="0" w:color="auto"/>
          </w:divBdr>
        </w:div>
        <w:div w:id="1932467332">
          <w:marLeft w:val="480"/>
          <w:marRight w:val="0"/>
          <w:marTop w:val="0"/>
          <w:marBottom w:val="0"/>
          <w:divBdr>
            <w:top w:val="none" w:sz="0" w:space="0" w:color="auto"/>
            <w:left w:val="none" w:sz="0" w:space="0" w:color="auto"/>
            <w:bottom w:val="none" w:sz="0" w:space="0" w:color="auto"/>
            <w:right w:val="none" w:sz="0" w:space="0" w:color="auto"/>
          </w:divBdr>
        </w:div>
        <w:div w:id="1947074748">
          <w:marLeft w:val="480"/>
          <w:marRight w:val="0"/>
          <w:marTop w:val="0"/>
          <w:marBottom w:val="0"/>
          <w:divBdr>
            <w:top w:val="none" w:sz="0" w:space="0" w:color="auto"/>
            <w:left w:val="none" w:sz="0" w:space="0" w:color="auto"/>
            <w:bottom w:val="none" w:sz="0" w:space="0" w:color="auto"/>
            <w:right w:val="none" w:sz="0" w:space="0" w:color="auto"/>
          </w:divBdr>
        </w:div>
        <w:div w:id="1961647582">
          <w:marLeft w:val="480"/>
          <w:marRight w:val="0"/>
          <w:marTop w:val="0"/>
          <w:marBottom w:val="0"/>
          <w:divBdr>
            <w:top w:val="none" w:sz="0" w:space="0" w:color="auto"/>
            <w:left w:val="none" w:sz="0" w:space="0" w:color="auto"/>
            <w:bottom w:val="none" w:sz="0" w:space="0" w:color="auto"/>
            <w:right w:val="none" w:sz="0" w:space="0" w:color="auto"/>
          </w:divBdr>
        </w:div>
        <w:div w:id="1968587378">
          <w:marLeft w:val="480"/>
          <w:marRight w:val="0"/>
          <w:marTop w:val="0"/>
          <w:marBottom w:val="0"/>
          <w:divBdr>
            <w:top w:val="none" w:sz="0" w:space="0" w:color="auto"/>
            <w:left w:val="none" w:sz="0" w:space="0" w:color="auto"/>
            <w:bottom w:val="none" w:sz="0" w:space="0" w:color="auto"/>
            <w:right w:val="none" w:sz="0" w:space="0" w:color="auto"/>
          </w:divBdr>
        </w:div>
        <w:div w:id="2019846232">
          <w:marLeft w:val="480"/>
          <w:marRight w:val="0"/>
          <w:marTop w:val="0"/>
          <w:marBottom w:val="0"/>
          <w:divBdr>
            <w:top w:val="none" w:sz="0" w:space="0" w:color="auto"/>
            <w:left w:val="none" w:sz="0" w:space="0" w:color="auto"/>
            <w:bottom w:val="none" w:sz="0" w:space="0" w:color="auto"/>
            <w:right w:val="none" w:sz="0" w:space="0" w:color="auto"/>
          </w:divBdr>
        </w:div>
        <w:div w:id="2071535434">
          <w:marLeft w:val="480"/>
          <w:marRight w:val="0"/>
          <w:marTop w:val="0"/>
          <w:marBottom w:val="0"/>
          <w:divBdr>
            <w:top w:val="none" w:sz="0" w:space="0" w:color="auto"/>
            <w:left w:val="none" w:sz="0" w:space="0" w:color="auto"/>
            <w:bottom w:val="none" w:sz="0" w:space="0" w:color="auto"/>
            <w:right w:val="none" w:sz="0" w:space="0" w:color="auto"/>
          </w:divBdr>
        </w:div>
        <w:div w:id="2076779062">
          <w:marLeft w:val="480"/>
          <w:marRight w:val="0"/>
          <w:marTop w:val="0"/>
          <w:marBottom w:val="0"/>
          <w:divBdr>
            <w:top w:val="none" w:sz="0" w:space="0" w:color="auto"/>
            <w:left w:val="none" w:sz="0" w:space="0" w:color="auto"/>
            <w:bottom w:val="none" w:sz="0" w:space="0" w:color="auto"/>
            <w:right w:val="none" w:sz="0" w:space="0" w:color="auto"/>
          </w:divBdr>
        </w:div>
      </w:divsChild>
    </w:div>
    <w:div w:id="1704358054">
      <w:bodyDiv w:val="1"/>
      <w:marLeft w:val="0"/>
      <w:marRight w:val="0"/>
      <w:marTop w:val="0"/>
      <w:marBottom w:val="0"/>
      <w:divBdr>
        <w:top w:val="none" w:sz="0" w:space="0" w:color="auto"/>
        <w:left w:val="none" w:sz="0" w:space="0" w:color="auto"/>
        <w:bottom w:val="none" w:sz="0" w:space="0" w:color="auto"/>
        <w:right w:val="none" w:sz="0" w:space="0" w:color="auto"/>
      </w:divBdr>
    </w:div>
    <w:div w:id="1704398763">
      <w:bodyDiv w:val="1"/>
      <w:marLeft w:val="0"/>
      <w:marRight w:val="0"/>
      <w:marTop w:val="0"/>
      <w:marBottom w:val="0"/>
      <w:divBdr>
        <w:top w:val="none" w:sz="0" w:space="0" w:color="auto"/>
        <w:left w:val="none" w:sz="0" w:space="0" w:color="auto"/>
        <w:bottom w:val="none" w:sz="0" w:space="0" w:color="auto"/>
        <w:right w:val="none" w:sz="0" w:space="0" w:color="auto"/>
      </w:divBdr>
      <w:divsChild>
        <w:div w:id="216285561">
          <w:marLeft w:val="480"/>
          <w:marRight w:val="0"/>
          <w:marTop w:val="0"/>
          <w:marBottom w:val="0"/>
          <w:divBdr>
            <w:top w:val="none" w:sz="0" w:space="0" w:color="auto"/>
            <w:left w:val="none" w:sz="0" w:space="0" w:color="auto"/>
            <w:bottom w:val="none" w:sz="0" w:space="0" w:color="auto"/>
            <w:right w:val="none" w:sz="0" w:space="0" w:color="auto"/>
          </w:divBdr>
        </w:div>
        <w:div w:id="1304504571">
          <w:marLeft w:val="480"/>
          <w:marRight w:val="0"/>
          <w:marTop w:val="0"/>
          <w:marBottom w:val="0"/>
          <w:divBdr>
            <w:top w:val="none" w:sz="0" w:space="0" w:color="auto"/>
            <w:left w:val="none" w:sz="0" w:space="0" w:color="auto"/>
            <w:bottom w:val="none" w:sz="0" w:space="0" w:color="auto"/>
            <w:right w:val="none" w:sz="0" w:space="0" w:color="auto"/>
          </w:divBdr>
        </w:div>
        <w:div w:id="819465033">
          <w:marLeft w:val="480"/>
          <w:marRight w:val="0"/>
          <w:marTop w:val="0"/>
          <w:marBottom w:val="0"/>
          <w:divBdr>
            <w:top w:val="none" w:sz="0" w:space="0" w:color="auto"/>
            <w:left w:val="none" w:sz="0" w:space="0" w:color="auto"/>
            <w:bottom w:val="none" w:sz="0" w:space="0" w:color="auto"/>
            <w:right w:val="none" w:sz="0" w:space="0" w:color="auto"/>
          </w:divBdr>
        </w:div>
        <w:div w:id="2093306424">
          <w:marLeft w:val="480"/>
          <w:marRight w:val="0"/>
          <w:marTop w:val="0"/>
          <w:marBottom w:val="0"/>
          <w:divBdr>
            <w:top w:val="none" w:sz="0" w:space="0" w:color="auto"/>
            <w:left w:val="none" w:sz="0" w:space="0" w:color="auto"/>
            <w:bottom w:val="none" w:sz="0" w:space="0" w:color="auto"/>
            <w:right w:val="none" w:sz="0" w:space="0" w:color="auto"/>
          </w:divBdr>
        </w:div>
        <w:div w:id="1062481134">
          <w:marLeft w:val="480"/>
          <w:marRight w:val="0"/>
          <w:marTop w:val="0"/>
          <w:marBottom w:val="0"/>
          <w:divBdr>
            <w:top w:val="none" w:sz="0" w:space="0" w:color="auto"/>
            <w:left w:val="none" w:sz="0" w:space="0" w:color="auto"/>
            <w:bottom w:val="none" w:sz="0" w:space="0" w:color="auto"/>
            <w:right w:val="none" w:sz="0" w:space="0" w:color="auto"/>
          </w:divBdr>
        </w:div>
        <w:div w:id="1039011773">
          <w:marLeft w:val="480"/>
          <w:marRight w:val="0"/>
          <w:marTop w:val="0"/>
          <w:marBottom w:val="0"/>
          <w:divBdr>
            <w:top w:val="none" w:sz="0" w:space="0" w:color="auto"/>
            <w:left w:val="none" w:sz="0" w:space="0" w:color="auto"/>
            <w:bottom w:val="none" w:sz="0" w:space="0" w:color="auto"/>
            <w:right w:val="none" w:sz="0" w:space="0" w:color="auto"/>
          </w:divBdr>
        </w:div>
        <w:div w:id="1690521048">
          <w:marLeft w:val="480"/>
          <w:marRight w:val="0"/>
          <w:marTop w:val="0"/>
          <w:marBottom w:val="0"/>
          <w:divBdr>
            <w:top w:val="none" w:sz="0" w:space="0" w:color="auto"/>
            <w:left w:val="none" w:sz="0" w:space="0" w:color="auto"/>
            <w:bottom w:val="none" w:sz="0" w:space="0" w:color="auto"/>
            <w:right w:val="none" w:sz="0" w:space="0" w:color="auto"/>
          </w:divBdr>
        </w:div>
        <w:div w:id="1952277488">
          <w:marLeft w:val="480"/>
          <w:marRight w:val="0"/>
          <w:marTop w:val="0"/>
          <w:marBottom w:val="0"/>
          <w:divBdr>
            <w:top w:val="none" w:sz="0" w:space="0" w:color="auto"/>
            <w:left w:val="none" w:sz="0" w:space="0" w:color="auto"/>
            <w:bottom w:val="none" w:sz="0" w:space="0" w:color="auto"/>
            <w:right w:val="none" w:sz="0" w:space="0" w:color="auto"/>
          </w:divBdr>
        </w:div>
        <w:div w:id="350642549">
          <w:marLeft w:val="480"/>
          <w:marRight w:val="0"/>
          <w:marTop w:val="0"/>
          <w:marBottom w:val="0"/>
          <w:divBdr>
            <w:top w:val="none" w:sz="0" w:space="0" w:color="auto"/>
            <w:left w:val="none" w:sz="0" w:space="0" w:color="auto"/>
            <w:bottom w:val="none" w:sz="0" w:space="0" w:color="auto"/>
            <w:right w:val="none" w:sz="0" w:space="0" w:color="auto"/>
          </w:divBdr>
        </w:div>
        <w:div w:id="1960061654">
          <w:marLeft w:val="480"/>
          <w:marRight w:val="0"/>
          <w:marTop w:val="0"/>
          <w:marBottom w:val="0"/>
          <w:divBdr>
            <w:top w:val="none" w:sz="0" w:space="0" w:color="auto"/>
            <w:left w:val="none" w:sz="0" w:space="0" w:color="auto"/>
            <w:bottom w:val="none" w:sz="0" w:space="0" w:color="auto"/>
            <w:right w:val="none" w:sz="0" w:space="0" w:color="auto"/>
          </w:divBdr>
        </w:div>
        <w:div w:id="1989286089">
          <w:marLeft w:val="480"/>
          <w:marRight w:val="0"/>
          <w:marTop w:val="0"/>
          <w:marBottom w:val="0"/>
          <w:divBdr>
            <w:top w:val="none" w:sz="0" w:space="0" w:color="auto"/>
            <w:left w:val="none" w:sz="0" w:space="0" w:color="auto"/>
            <w:bottom w:val="none" w:sz="0" w:space="0" w:color="auto"/>
            <w:right w:val="none" w:sz="0" w:space="0" w:color="auto"/>
          </w:divBdr>
        </w:div>
        <w:div w:id="1486122325">
          <w:marLeft w:val="480"/>
          <w:marRight w:val="0"/>
          <w:marTop w:val="0"/>
          <w:marBottom w:val="0"/>
          <w:divBdr>
            <w:top w:val="none" w:sz="0" w:space="0" w:color="auto"/>
            <w:left w:val="none" w:sz="0" w:space="0" w:color="auto"/>
            <w:bottom w:val="none" w:sz="0" w:space="0" w:color="auto"/>
            <w:right w:val="none" w:sz="0" w:space="0" w:color="auto"/>
          </w:divBdr>
        </w:div>
        <w:div w:id="1865942792">
          <w:marLeft w:val="480"/>
          <w:marRight w:val="0"/>
          <w:marTop w:val="0"/>
          <w:marBottom w:val="0"/>
          <w:divBdr>
            <w:top w:val="none" w:sz="0" w:space="0" w:color="auto"/>
            <w:left w:val="none" w:sz="0" w:space="0" w:color="auto"/>
            <w:bottom w:val="none" w:sz="0" w:space="0" w:color="auto"/>
            <w:right w:val="none" w:sz="0" w:space="0" w:color="auto"/>
          </w:divBdr>
        </w:div>
        <w:div w:id="1158351493">
          <w:marLeft w:val="480"/>
          <w:marRight w:val="0"/>
          <w:marTop w:val="0"/>
          <w:marBottom w:val="0"/>
          <w:divBdr>
            <w:top w:val="none" w:sz="0" w:space="0" w:color="auto"/>
            <w:left w:val="none" w:sz="0" w:space="0" w:color="auto"/>
            <w:bottom w:val="none" w:sz="0" w:space="0" w:color="auto"/>
            <w:right w:val="none" w:sz="0" w:space="0" w:color="auto"/>
          </w:divBdr>
        </w:div>
        <w:div w:id="371196071">
          <w:marLeft w:val="480"/>
          <w:marRight w:val="0"/>
          <w:marTop w:val="0"/>
          <w:marBottom w:val="0"/>
          <w:divBdr>
            <w:top w:val="none" w:sz="0" w:space="0" w:color="auto"/>
            <w:left w:val="none" w:sz="0" w:space="0" w:color="auto"/>
            <w:bottom w:val="none" w:sz="0" w:space="0" w:color="auto"/>
            <w:right w:val="none" w:sz="0" w:space="0" w:color="auto"/>
          </w:divBdr>
        </w:div>
        <w:div w:id="125976946">
          <w:marLeft w:val="480"/>
          <w:marRight w:val="0"/>
          <w:marTop w:val="0"/>
          <w:marBottom w:val="0"/>
          <w:divBdr>
            <w:top w:val="none" w:sz="0" w:space="0" w:color="auto"/>
            <w:left w:val="none" w:sz="0" w:space="0" w:color="auto"/>
            <w:bottom w:val="none" w:sz="0" w:space="0" w:color="auto"/>
            <w:right w:val="none" w:sz="0" w:space="0" w:color="auto"/>
          </w:divBdr>
        </w:div>
        <w:div w:id="1521117205">
          <w:marLeft w:val="480"/>
          <w:marRight w:val="0"/>
          <w:marTop w:val="0"/>
          <w:marBottom w:val="0"/>
          <w:divBdr>
            <w:top w:val="none" w:sz="0" w:space="0" w:color="auto"/>
            <w:left w:val="none" w:sz="0" w:space="0" w:color="auto"/>
            <w:bottom w:val="none" w:sz="0" w:space="0" w:color="auto"/>
            <w:right w:val="none" w:sz="0" w:space="0" w:color="auto"/>
          </w:divBdr>
        </w:div>
        <w:div w:id="654186950">
          <w:marLeft w:val="480"/>
          <w:marRight w:val="0"/>
          <w:marTop w:val="0"/>
          <w:marBottom w:val="0"/>
          <w:divBdr>
            <w:top w:val="none" w:sz="0" w:space="0" w:color="auto"/>
            <w:left w:val="none" w:sz="0" w:space="0" w:color="auto"/>
            <w:bottom w:val="none" w:sz="0" w:space="0" w:color="auto"/>
            <w:right w:val="none" w:sz="0" w:space="0" w:color="auto"/>
          </w:divBdr>
        </w:div>
        <w:div w:id="1658529448">
          <w:marLeft w:val="480"/>
          <w:marRight w:val="0"/>
          <w:marTop w:val="0"/>
          <w:marBottom w:val="0"/>
          <w:divBdr>
            <w:top w:val="none" w:sz="0" w:space="0" w:color="auto"/>
            <w:left w:val="none" w:sz="0" w:space="0" w:color="auto"/>
            <w:bottom w:val="none" w:sz="0" w:space="0" w:color="auto"/>
            <w:right w:val="none" w:sz="0" w:space="0" w:color="auto"/>
          </w:divBdr>
        </w:div>
        <w:div w:id="318506940">
          <w:marLeft w:val="480"/>
          <w:marRight w:val="0"/>
          <w:marTop w:val="0"/>
          <w:marBottom w:val="0"/>
          <w:divBdr>
            <w:top w:val="none" w:sz="0" w:space="0" w:color="auto"/>
            <w:left w:val="none" w:sz="0" w:space="0" w:color="auto"/>
            <w:bottom w:val="none" w:sz="0" w:space="0" w:color="auto"/>
            <w:right w:val="none" w:sz="0" w:space="0" w:color="auto"/>
          </w:divBdr>
        </w:div>
        <w:div w:id="851456305">
          <w:marLeft w:val="480"/>
          <w:marRight w:val="0"/>
          <w:marTop w:val="0"/>
          <w:marBottom w:val="0"/>
          <w:divBdr>
            <w:top w:val="none" w:sz="0" w:space="0" w:color="auto"/>
            <w:left w:val="none" w:sz="0" w:space="0" w:color="auto"/>
            <w:bottom w:val="none" w:sz="0" w:space="0" w:color="auto"/>
            <w:right w:val="none" w:sz="0" w:space="0" w:color="auto"/>
          </w:divBdr>
        </w:div>
        <w:div w:id="724840078">
          <w:marLeft w:val="480"/>
          <w:marRight w:val="0"/>
          <w:marTop w:val="0"/>
          <w:marBottom w:val="0"/>
          <w:divBdr>
            <w:top w:val="none" w:sz="0" w:space="0" w:color="auto"/>
            <w:left w:val="none" w:sz="0" w:space="0" w:color="auto"/>
            <w:bottom w:val="none" w:sz="0" w:space="0" w:color="auto"/>
            <w:right w:val="none" w:sz="0" w:space="0" w:color="auto"/>
          </w:divBdr>
        </w:div>
        <w:div w:id="478886303">
          <w:marLeft w:val="480"/>
          <w:marRight w:val="0"/>
          <w:marTop w:val="0"/>
          <w:marBottom w:val="0"/>
          <w:divBdr>
            <w:top w:val="none" w:sz="0" w:space="0" w:color="auto"/>
            <w:left w:val="none" w:sz="0" w:space="0" w:color="auto"/>
            <w:bottom w:val="none" w:sz="0" w:space="0" w:color="auto"/>
            <w:right w:val="none" w:sz="0" w:space="0" w:color="auto"/>
          </w:divBdr>
        </w:div>
        <w:div w:id="449280624">
          <w:marLeft w:val="480"/>
          <w:marRight w:val="0"/>
          <w:marTop w:val="0"/>
          <w:marBottom w:val="0"/>
          <w:divBdr>
            <w:top w:val="none" w:sz="0" w:space="0" w:color="auto"/>
            <w:left w:val="none" w:sz="0" w:space="0" w:color="auto"/>
            <w:bottom w:val="none" w:sz="0" w:space="0" w:color="auto"/>
            <w:right w:val="none" w:sz="0" w:space="0" w:color="auto"/>
          </w:divBdr>
        </w:div>
        <w:div w:id="1462073936">
          <w:marLeft w:val="480"/>
          <w:marRight w:val="0"/>
          <w:marTop w:val="0"/>
          <w:marBottom w:val="0"/>
          <w:divBdr>
            <w:top w:val="none" w:sz="0" w:space="0" w:color="auto"/>
            <w:left w:val="none" w:sz="0" w:space="0" w:color="auto"/>
            <w:bottom w:val="none" w:sz="0" w:space="0" w:color="auto"/>
            <w:right w:val="none" w:sz="0" w:space="0" w:color="auto"/>
          </w:divBdr>
        </w:div>
        <w:div w:id="2002151153">
          <w:marLeft w:val="480"/>
          <w:marRight w:val="0"/>
          <w:marTop w:val="0"/>
          <w:marBottom w:val="0"/>
          <w:divBdr>
            <w:top w:val="none" w:sz="0" w:space="0" w:color="auto"/>
            <w:left w:val="none" w:sz="0" w:space="0" w:color="auto"/>
            <w:bottom w:val="none" w:sz="0" w:space="0" w:color="auto"/>
            <w:right w:val="none" w:sz="0" w:space="0" w:color="auto"/>
          </w:divBdr>
        </w:div>
        <w:div w:id="1307052627">
          <w:marLeft w:val="480"/>
          <w:marRight w:val="0"/>
          <w:marTop w:val="0"/>
          <w:marBottom w:val="0"/>
          <w:divBdr>
            <w:top w:val="none" w:sz="0" w:space="0" w:color="auto"/>
            <w:left w:val="none" w:sz="0" w:space="0" w:color="auto"/>
            <w:bottom w:val="none" w:sz="0" w:space="0" w:color="auto"/>
            <w:right w:val="none" w:sz="0" w:space="0" w:color="auto"/>
          </w:divBdr>
        </w:div>
        <w:div w:id="277299834">
          <w:marLeft w:val="480"/>
          <w:marRight w:val="0"/>
          <w:marTop w:val="0"/>
          <w:marBottom w:val="0"/>
          <w:divBdr>
            <w:top w:val="none" w:sz="0" w:space="0" w:color="auto"/>
            <w:left w:val="none" w:sz="0" w:space="0" w:color="auto"/>
            <w:bottom w:val="none" w:sz="0" w:space="0" w:color="auto"/>
            <w:right w:val="none" w:sz="0" w:space="0" w:color="auto"/>
          </w:divBdr>
        </w:div>
        <w:div w:id="1642076053">
          <w:marLeft w:val="480"/>
          <w:marRight w:val="0"/>
          <w:marTop w:val="0"/>
          <w:marBottom w:val="0"/>
          <w:divBdr>
            <w:top w:val="none" w:sz="0" w:space="0" w:color="auto"/>
            <w:left w:val="none" w:sz="0" w:space="0" w:color="auto"/>
            <w:bottom w:val="none" w:sz="0" w:space="0" w:color="auto"/>
            <w:right w:val="none" w:sz="0" w:space="0" w:color="auto"/>
          </w:divBdr>
        </w:div>
        <w:div w:id="899364136">
          <w:marLeft w:val="480"/>
          <w:marRight w:val="0"/>
          <w:marTop w:val="0"/>
          <w:marBottom w:val="0"/>
          <w:divBdr>
            <w:top w:val="none" w:sz="0" w:space="0" w:color="auto"/>
            <w:left w:val="none" w:sz="0" w:space="0" w:color="auto"/>
            <w:bottom w:val="none" w:sz="0" w:space="0" w:color="auto"/>
            <w:right w:val="none" w:sz="0" w:space="0" w:color="auto"/>
          </w:divBdr>
        </w:div>
        <w:div w:id="1387492678">
          <w:marLeft w:val="480"/>
          <w:marRight w:val="0"/>
          <w:marTop w:val="0"/>
          <w:marBottom w:val="0"/>
          <w:divBdr>
            <w:top w:val="none" w:sz="0" w:space="0" w:color="auto"/>
            <w:left w:val="none" w:sz="0" w:space="0" w:color="auto"/>
            <w:bottom w:val="none" w:sz="0" w:space="0" w:color="auto"/>
            <w:right w:val="none" w:sz="0" w:space="0" w:color="auto"/>
          </w:divBdr>
        </w:div>
        <w:div w:id="696583263">
          <w:marLeft w:val="480"/>
          <w:marRight w:val="0"/>
          <w:marTop w:val="0"/>
          <w:marBottom w:val="0"/>
          <w:divBdr>
            <w:top w:val="none" w:sz="0" w:space="0" w:color="auto"/>
            <w:left w:val="none" w:sz="0" w:space="0" w:color="auto"/>
            <w:bottom w:val="none" w:sz="0" w:space="0" w:color="auto"/>
            <w:right w:val="none" w:sz="0" w:space="0" w:color="auto"/>
          </w:divBdr>
        </w:div>
        <w:div w:id="1226795369">
          <w:marLeft w:val="480"/>
          <w:marRight w:val="0"/>
          <w:marTop w:val="0"/>
          <w:marBottom w:val="0"/>
          <w:divBdr>
            <w:top w:val="none" w:sz="0" w:space="0" w:color="auto"/>
            <w:left w:val="none" w:sz="0" w:space="0" w:color="auto"/>
            <w:bottom w:val="none" w:sz="0" w:space="0" w:color="auto"/>
            <w:right w:val="none" w:sz="0" w:space="0" w:color="auto"/>
          </w:divBdr>
        </w:div>
        <w:div w:id="7493320">
          <w:marLeft w:val="480"/>
          <w:marRight w:val="0"/>
          <w:marTop w:val="0"/>
          <w:marBottom w:val="0"/>
          <w:divBdr>
            <w:top w:val="none" w:sz="0" w:space="0" w:color="auto"/>
            <w:left w:val="none" w:sz="0" w:space="0" w:color="auto"/>
            <w:bottom w:val="none" w:sz="0" w:space="0" w:color="auto"/>
            <w:right w:val="none" w:sz="0" w:space="0" w:color="auto"/>
          </w:divBdr>
        </w:div>
        <w:div w:id="1455100601">
          <w:marLeft w:val="480"/>
          <w:marRight w:val="0"/>
          <w:marTop w:val="0"/>
          <w:marBottom w:val="0"/>
          <w:divBdr>
            <w:top w:val="none" w:sz="0" w:space="0" w:color="auto"/>
            <w:left w:val="none" w:sz="0" w:space="0" w:color="auto"/>
            <w:bottom w:val="none" w:sz="0" w:space="0" w:color="auto"/>
            <w:right w:val="none" w:sz="0" w:space="0" w:color="auto"/>
          </w:divBdr>
        </w:div>
        <w:div w:id="1307784333">
          <w:marLeft w:val="480"/>
          <w:marRight w:val="0"/>
          <w:marTop w:val="0"/>
          <w:marBottom w:val="0"/>
          <w:divBdr>
            <w:top w:val="none" w:sz="0" w:space="0" w:color="auto"/>
            <w:left w:val="none" w:sz="0" w:space="0" w:color="auto"/>
            <w:bottom w:val="none" w:sz="0" w:space="0" w:color="auto"/>
            <w:right w:val="none" w:sz="0" w:space="0" w:color="auto"/>
          </w:divBdr>
        </w:div>
        <w:div w:id="672604838">
          <w:marLeft w:val="480"/>
          <w:marRight w:val="0"/>
          <w:marTop w:val="0"/>
          <w:marBottom w:val="0"/>
          <w:divBdr>
            <w:top w:val="none" w:sz="0" w:space="0" w:color="auto"/>
            <w:left w:val="none" w:sz="0" w:space="0" w:color="auto"/>
            <w:bottom w:val="none" w:sz="0" w:space="0" w:color="auto"/>
            <w:right w:val="none" w:sz="0" w:space="0" w:color="auto"/>
          </w:divBdr>
        </w:div>
        <w:div w:id="1464494778">
          <w:marLeft w:val="480"/>
          <w:marRight w:val="0"/>
          <w:marTop w:val="0"/>
          <w:marBottom w:val="0"/>
          <w:divBdr>
            <w:top w:val="none" w:sz="0" w:space="0" w:color="auto"/>
            <w:left w:val="none" w:sz="0" w:space="0" w:color="auto"/>
            <w:bottom w:val="none" w:sz="0" w:space="0" w:color="auto"/>
            <w:right w:val="none" w:sz="0" w:space="0" w:color="auto"/>
          </w:divBdr>
        </w:div>
        <w:div w:id="203760636">
          <w:marLeft w:val="480"/>
          <w:marRight w:val="0"/>
          <w:marTop w:val="0"/>
          <w:marBottom w:val="0"/>
          <w:divBdr>
            <w:top w:val="none" w:sz="0" w:space="0" w:color="auto"/>
            <w:left w:val="none" w:sz="0" w:space="0" w:color="auto"/>
            <w:bottom w:val="none" w:sz="0" w:space="0" w:color="auto"/>
            <w:right w:val="none" w:sz="0" w:space="0" w:color="auto"/>
          </w:divBdr>
        </w:div>
        <w:div w:id="523633644">
          <w:marLeft w:val="480"/>
          <w:marRight w:val="0"/>
          <w:marTop w:val="0"/>
          <w:marBottom w:val="0"/>
          <w:divBdr>
            <w:top w:val="none" w:sz="0" w:space="0" w:color="auto"/>
            <w:left w:val="none" w:sz="0" w:space="0" w:color="auto"/>
            <w:bottom w:val="none" w:sz="0" w:space="0" w:color="auto"/>
            <w:right w:val="none" w:sz="0" w:space="0" w:color="auto"/>
          </w:divBdr>
        </w:div>
        <w:div w:id="1959946490">
          <w:marLeft w:val="480"/>
          <w:marRight w:val="0"/>
          <w:marTop w:val="0"/>
          <w:marBottom w:val="0"/>
          <w:divBdr>
            <w:top w:val="none" w:sz="0" w:space="0" w:color="auto"/>
            <w:left w:val="none" w:sz="0" w:space="0" w:color="auto"/>
            <w:bottom w:val="none" w:sz="0" w:space="0" w:color="auto"/>
            <w:right w:val="none" w:sz="0" w:space="0" w:color="auto"/>
          </w:divBdr>
        </w:div>
        <w:div w:id="1942299903">
          <w:marLeft w:val="480"/>
          <w:marRight w:val="0"/>
          <w:marTop w:val="0"/>
          <w:marBottom w:val="0"/>
          <w:divBdr>
            <w:top w:val="none" w:sz="0" w:space="0" w:color="auto"/>
            <w:left w:val="none" w:sz="0" w:space="0" w:color="auto"/>
            <w:bottom w:val="none" w:sz="0" w:space="0" w:color="auto"/>
            <w:right w:val="none" w:sz="0" w:space="0" w:color="auto"/>
          </w:divBdr>
        </w:div>
        <w:div w:id="1707559737">
          <w:marLeft w:val="480"/>
          <w:marRight w:val="0"/>
          <w:marTop w:val="0"/>
          <w:marBottom w:val="0"/>
          <w:divBdr>
            <w:top w:val="none" w:sz="0" w:space="0" w:color="auto"/>
            <w:left w:val="none" w:sz="0" w:space="0" w:color="auto"/>
            <w:bottom w:val="none" w:sz="0" w:space="0" w:color="auto"/>
            <w:right w:val="none" w:sz="0" w:space="0" w:color="auto"/>
          </w:divBdr>
        </w:div>
        <w:div w:id="1623344496">
          <w:marLeft w:val="480"/>
          <w:marRight w:val="0"/>
          <w:marTop w:val="0"/>
          <w:marBottom w:val="0"/>
          <w:divBdr>
            <w:top w:val="none" w:sz="0" w:space="0" w:color="auto"/>
            <w:left w:val="none" w:sz="0" w:space="0" w:color="auto"/>
            <w:bottom w:val="none" w:sz="0" w:space="0" w:color="auto"/>
            <w:right w:val="none" w:sz="0" w:space="0" w:color="auto"/>
          </w:divBdr>
        </w:div>
        <w:div w:id="2130080375">
          <w:marLeft w:val="480"/>
          <w:marRight w:val="0"/>
          <w:marTop w:val="0"/>
          <w:marBottom w:val="0"/>
          <w:divBdr>
            <w:top w:val="none" w:sz="0" w:space="0" w:color="auto"/>
            <w:left w:val="none" w:sz="0" w:space="0" w:color="auto"/>
            <w:bottom w:val="none" w:sz="0" w:space="0" w:color="auto"/>
            <w:right w:val="none" w:sz="0" w:space="0" w:color="auto"/>
          </w:divBdr>
        </w:div>
        <w:div w:id="2056150984">
          <w:marLeft w:val="480"/>
          <w:marRight w:val="0"/>
          <w:marTop w:val="0"/>
          <w:marBottom w:val="0"/>
          <w:divBdr>
            <w:top w:val="none" w:sz="0" w:space="0" w:color="auto"/>
            <w:left w:val="none" w:sz="0" w:space="0" w:color="auto"/>
            <w:bottom w:val="none" w:sz="0" w:space="0" w:color="auto"/>
            <w:right w:val="none" w:sz="0" w:space="0" w:color="auto"/>
          </w:divBdr>
        </w:div>
        <w:div w:id="701901343">
          <w:marLeft w:val="480"/>
          <w:marRight w:val="0"/>
          <w:marTop w:val="0"/>
          <w:marBottom w:val="0"/>
          <w:divBdr>
            <w:top w:val="none" w:sz="0" w:space="0" w:color="auto"/>
            <w:left w:val="none" w:sz="0" w:space="0" w:color="auto"/>
            <w:bottom w:val="none" w:sz="0" w:space="0" w:color="auto"/>
            <w:right w:val="none" w:sz="0" w:space="0" w:color="auto"/>
          </w:divBdr>
        </w:div>
        <w:div w:id="244262455">
          <w:marLeft w:val="480"/>
          <w:marRight w:val="0"/>
          <w:marTop w:val="0"/>
          <w:marBottom w:val="0"/>
          <w:divBdr>
            <w:top w:val="none" w:sz="0" w:space="0" w:color="auto"/>
            <w:left w:val="none" w:sz="0" w:space="0" w:color="auto"/>
            <w:bottom w:val="none" w:sz="0" w:space="0" w:color="auto"/>
            <w:right w:val="none" w:sz="0" w:space="0" w:color="auto"/>
          </w:divBdr>
        </w:div>
        <w:div w:id="682440263">
          <w:marLeft w:val="480"/>
          <w:marRight w:val="0"/>
          <w:marTop w:val="0"/>
          <w:marBottom w:val="0"/>
          <w:divBdr>
            <w:top w:val="none" w:sz="0" w:space="0" w:color="auto"/>
            <w:left w:val="none" w:sz="0" w:space="0" w:color="auto"/>
            <w:bottom w:val="none" w:sz="0" w:space="0" w:color="auto"/>
            <w:right w:val="none" w:sz="0" w:space="0" w:color="auto"/>
          </w:divBdr>
        </w:div>
        <w:div w:id="1391657060">
          <w:marLeft w:val="480"/>
          <w:marRight w:val="0"/>
          <w:marTop w:val="0"/>
          <w:marBottom w:val="0"/>
          <w:divBdr>
            <w:top w:val="none" w:sz="0" w:space="0" w:color="auto"/>
            <w:left w:val="none" w:sz="0" w:space="0" w:color="auto"/>
            <w:bottom w:val="none" w:sz="0" w:space="0" w:color="auto"/>
            <w:right w:val="none" w:sz="0" w:space="0" w:color="auto"/>
          </w:divBdr>
        </w:div>
        <w:div w:id="135879678">
          <w:marLeft w:val="480"/>
          <w:marRight w:val="0"/>
          <w:marTop w:val="0"/>
          <w:marBottom w:val="0"/>
          <w:divBdr>
            <w:top w:val="none" w:sz="0" w:space="0" w:color="auto"/>
            <w:left w:val="none" w:sz="0" w:space="0" w:color="auto"/>
            <w:bottom w:val="none" w:sz="0" w:space="0" w:color="auto"/>
            <w:right w:val="none" w:sz="0" w:space="0" w:color="auto"/>
          </w:divBdr>
        </w:div>
        <w:div w:id="1327978203">
          <w:marLeft w:val="480"/>
          <w:marRight w:val="0"/>
          <w:marTop w:val="0"/>
          <w:marBottom w:val="0"/>
          <w:divBdr>
            <w:top w:val="none" w:sz="0" w:space="0" w:color="auto"/>
            <w:left w:val="none" w:sz="0" w:space="0" w:color="auto"/>
            <w:bottom w:val="none" w:sz="0" w:space="0" w:color="auto"/>
            <w:right w:val="none" w:sz="0" w:space="0" w:color="auto"/>
          </w:divBdr>
        </w:div>
        <w:div w:id="591428252">
          <w:marLeft w:val="480"/>
          <w:marRight w:val="0"/>
          <w:marTop w:val="0"/>
          <w:marBottom w:val="0"/>
          <w:divBdr>
            <w:top w:val="none" w:sz="0" w:space="0" w:color="auto"/>
            <w:left w:val="none" w:sz="0" w:space="0" w:color="auto"/>
            <w:bottom w:val="none" w:sz="0" w:space="0" w:color="auto"/>
            <w:right w:val="none" w:sz="0" w:space="0" w:color="auto"/>
          </w:divBdr>
        </w:div>
        <w:div w:id="1696034898">
          <w:marLeft w:val="480"/>
          <w:marRight w:val="0"/>
          <w:marTop w:val="0"/>
          <w:marBottom w:val="0"/>
          <w:divBdr>
            <w:top w:val="none" w:sz="0" w:space="0" w:color="auto"/>
            <w:left w:val="none" w:sz="0" w:space="0" w:color="auto"/>
            <w:bottom w:val="none" w:sz="0" w:space="0" w:color="auto"/>
            <w:right w:val="none" w:sz="0" w:space="0" w:color="auto"/>
          </w:divBdr>
        </w:div>
        <w:div w:id="487017588">
          <w:marLeft w:val="480"/>
          <w:marRight w:val="0"/>
          <w:marTop w:val="0"/>
          <w:marBottom w:val="0"/>
          <w:divBdr>
            <w:top w:val="none" w:sz="0" w:space="0" w:color="auto"/>
            <w:left w:val="none" w:sz="0" w:space="0" w:color="auto"/>
            <w:bottom w:val="none" w:sz="0" w:space="0" w:color="auto"/>
            <w:right w:val="none" w:sz="0" w:space="0" w:color="auto"/>
          </w:divBdr>
        </w:div>
        <w:div w:id="775444147">
          <w:marLeft w:val="480"/>
          <w:marRight w:val="0"/>
          <w:marTop w:val="0"/>
          <w:marBottom w:val="0"/>
          <w:divBdr>
            <w:top w:val="none" w:sz="0" w:space="0" w:color="auto"/>
            <w:left w:val="none" w:sz="0" w:space="0" w:color="auto"/>
            <w:bottom w:val="none" w:sz="0" w:space="0" w:color="auto"/>
            <w:right w:val="none" w:sz="0" w:space="0" w:color="auto"/>
          </w:divBdr>
        </w:div>
        <w:div w:id="550699349">
          <w:marLeft w:val="480"/>
          <w:marRight w:val="0"/>
          <w:marTop w:val="0"/>
          <w:marBottom w:val="0"/>
          <w:divBdr>
            <w:top w:val="none" w:sz="0" w:space="0" w:color="auto"/>
            <w:left w:val="none" w:sz="0" w:space="0" w:color="auto"/>
            <w:bottom w:val="none" w:sz="0" w:space="0" w:color="auto"/>
            <w:right w:val="none" w:sz="0" w:space="0" w:color="auto"/>
          </w:divBdr>
        </w:div>
        <w:div w:id="757604903">
          <w:marLeft w:val="480"/>
          <w:marRight w:val="0"/>
          <w:marTop w:val="0"/>
          <w:marBottom w:val="0"/>
          <w:divBdr>
            <w:top w:val="none" w:sz="0" w:space="0" w:color="auto"/>
            <w:left w:val="none" w:sz="0" w:space="0" w:color="auto"/>
            <w:bottom w:val="none" w:sz="0" w:space="0" w:color="auto"/>
            <w:right w:val="none" w:sz="0" w:space="0" w:color="auto"/>
          </w:divBdr>
        </w:div>
        <w:div w:id="863250064">
          <w:marLeft w:val="480"/>
          <w:marRight w:val="0"/>
          <w:marTop w:val="0"/>
          <w:marBottom w:val="0"/>
          <w:divBdr>
            <w:top w:val="none" w:sz="0" w:space="0" w:color="auto"/>
            <w:left w:val="none" w:sz="0" w:space="0" w:color="auto"/>
            <w:bottom w:val="none" w:sz="0" w:space="0" w:color="auto"/>
            <w:right w:val="none" w:sz="0" w:space="0" w:color="auto"/>
          </w:divBdr>
        </w:div>
        <w:div w:id="2051108616">
          <w:marLeft w:val="480"/>
          <w:marRight w:val="0"/>
          <w:marTop w:val="0"/>
          <w:marBottom w:val="0"/>
          <w:divBdr>
            <w:top w:val="none" w:sz="0" w:space="0" w:color="auto"/>
            <w:left w:val="none" w:sz="0" w:space="0" w:color="auto"/>
            <w:bottom w:val="none" w:sz="0" w:space="0" w:color="auto"/>
            <w:right w:val="none" w:sz="0" w:space="0" w:color="auto"/>
          </w:divBdr>
        </w:div>
        <w:div w:id="1110663742">
          <w:marLeft w:val="480"/>
          <w:marRight w:val="0"/>
          <w:marTop w:val="0"/>
          <w:marBottom w:val="0"/>
          <w:divBdr>
            <w:top w:val="none" w:sz="0" w:space="0" w:color="auto"/>
            <w:left w:val="none" w:sz="0" w:space="0" w:color="auto"/>
            <w:bottom w:val="none" w:sz="0" w:space="0" w:color="auto"/>
            <w:right w:val="none" w:sz="0" w:space="0" w:color="auto"/>
          </w:divBdr>
        </w:div>
        <w:div w:id="355467722">
          <w:marLeft w:val="480"/>
          <w:marRight w:val="0"/>
          <w:marTop w:val="0"/>
          <w:marBottom w:val="0"/>
          <w:divBdr>
            <w:top w:val="none" w:sz="0" w:space="0" w:color="auto"/>
            <w:left w:val="none" w:sz="0" w:space="0" w:color="auto"/>
            <w:bottom w:val="none" w:sz="0" w:space="0" w:color="auto"/>
            <w:right w:val="none" w:sz="0" w:space="0" w:color="auto"/>
          </w:divBdr>
        </w:div>
        <w:div w:id="961423539">
          <w:marLeft w:val="480"/>
          <w:marRight w:val="0"/>
          <w:marTop w:val="0"/>
          <w:marBottom w:val="0"/>
          <w:divBdr>
            <w:top w:val="none" w:sz="0" w:space="0" w:color="auto"/>
            <w:left w:val="none" w:sz="0" w:space="0" w:color="auto"/>
            <w:bottom w:val="none" w:sz="0" w:space="0" w:color="auto"/>
            <w:right w:val="none" w:sz="0" w:space="0" w:color="auto"/>
          </w:divBdr>
        </w:div>
        <w:div w:id="2013947441">
          <w:marLeft w:val="480"/>
          <w:marRight w:val="0"/>
          <w:marTop w:val="0"/>
          <w:marBottom w:val="0"/>
          <w:divBdr>
            <w:top w:val="none" w:sz="0" w:space="0" w:color="auto"/>
            <w:left w:val="none" w:sz="0" w:space="0" w:color="auto"/>
            <w:bottom w:val="none" w:sz="0" w:space="0" w:color="auto"/>
            <w:right w:val="none" w:sz="0" w:space="0" w:color="auto"/>
          </w:divBdr>
        </w:div>
        <w:div w:id="75978612">
          <w:marLeft w:val="480"/>
          <w:marRight w:val="0"/>
          <w:marTop w:val="0"/>
          <w:marBottom w:val="0"/>
          <w:divBdr>
            <w:top w:val="none" w:sz="0" w:space="0" w:color="auto"/>
            <w:left w:val="none" w:sz="0" w:space="0" w:color="auto"/>
            <w:bottom w:val="none" w:sz="0" w:space="0" w:color="auto"/>
            <w:right w:val="none" w:sz="0" w:space="0" w:color="auto"/>
          </w:divBdr>
        </w:div>
        <w:div w:id="309481776">
          <w:marLeft w:val="480"/>
          <w:marRight w:val="0"/>
          <w:marTop w:val="0"/>
          <w:marBottom w:val="0"/>
          <w:divBdr>
            <w:top w:val="none" w:sz="0" w:space="0" w:color="auto"/>
            <w:left w:val="none" w:sz="0" w:space="0" w:color="auto"/>
            <w:bottom w:val="none" w:sz="0" w:space="0" w:color="auto"/>
            <w:right w:val="none" w:sz="0" w:space="0" w:color="auto"/>
          </w:divBdr>
        </w:div>
        <w:div w:id="1144396803">
          <w:marLeft w:val="480"/>
          <w:marRight w:val="0"/>
          <w:marTop w:val="0"/>
          <w:marBottom w:val="0"/>
          <w:divBdr>
            <w:top w:val="none" w:sz="0" w:space="0" w:color="auto"/>
            <w:left w:val="none" w:sz="0" w:space="0" w:color="auto"/>
            <w:bottom w:val="none" w:sz="0" w:space="0" w:color="auto"/>
            <w:right w:val="none" w:sz="0" w:space="0" w:color="auto"/>
          </w:divBdr>
        </w:div>
        <w:div w:id="882595801">
          <w:marLeft w:val="480"/>
          <w:marRight w:val="0"/>
          <w:marTop w:val="0"/>
          <w:marBottom w:val="0"/>
          <w:divBdr>
            <w:top w:val="none" w:sz="0" w:space="0" w:color="auto"/>
            <w:left w:val="none" w:sz="0" w:space="0" w:color="auto"/>
            <w:bottom w:val="none" w:sz="0" w:space="0" w:color="auto"/>
            <w:right w:val="none" w:sz="0" w:space="0" w:color="auto"/>
          </w:divBdr>
        </w:div>
        <w:div w:id="1133669907">
          <w:marLeft w:val="480"/>
          <w:marRight w:val="0"/>
          <w:marTop w:val="0"/>
          <w:marBottom w:val="0"/>
          <w:divBdr>
            <w:top w:val="none" w:sz="0" w:space="0" w:color="auto"/>
            <w:left w:val="none" w:sz="0" w:space="0" w:color="auto"/>
            <w:bottom w:val="none" w:sz="0" w:space="0" w:color="auto"/>
            <w:right w:val="none" w:sz="0" w:space="0" w:color="auto"/>
          </w:divBdr>
        </w:div>
        <w:div w:id="135418040">
          <w:marLeft w:val="480"/>
          <w:marRight w:val="0"/>
          <w:marTop w:val="0"/>
          <w:marBottom w:val="0"/>
          <w:divBdr>
            <w:top w:val="none" w:sz="0" w:space="0" w:color="auto"/>
            <w:left w:val="none" w:sz="0" w:space="0" w:color="auto"/>
            <w:bottom w:val="none" w:sz="0" w:space="0" w:color="auto"/>
            <w:right w:val="none" w:sz="0" w:space="0" w:color="auto"/>
          </w:divBdr>
        </w:div>
        <w:div w:id="857356744">
          <w:marLeft w:val="480"/>
          <w:marRight w:val="0"/>
          <w:marTop w:val="0"/>
          <w:marBottom w:val="0"/>
          <w:divBdr>
            <w:top w:val="none" w:sz="0" w:space="0" w:color="auto"/>
            <w:left w:val="none" w:sz="0" w:space="0" w:color="auto"/>
            <w:bottom w:val="none" w:sz="0" w:space="0" w:color="auto"/>
            <w:right w:val="none" w:sz="0" w:space="0" w:color="auto"/>
          </w:divBdr>
        </w:div>
        <w:div w:id="1316714327">
          <w:marLeft w:val="480"/>
          <w:marRight w:val="0"/>
          <w:marTop w:val="0"/>
          <w:marBottom w:val="0"/>
          <w:divBdr>
            <w:top w:val="none" w:sz="0" w:space="0" w:color="auto"/>
            <w:left w:val="none" w:sz="0" w:space="0" w:color="auto"/>
            <w:bottom w:val="none" w:sz="0" w:space="0" w:color="auto"/>
            <w:right w:val="none" w:sz="0" w:space="0" w:color="auto"/>
          </w:divBdr>
        </w:div>
      </w:divsChild>
    </w:div>
    <w:div w:id="1704476204">
      <w:bodyDiv w:val="1"/>
      <w:marLeft w:val="0"/>
      <w:marRight w:val="0"/>
      <w:marTop w:val="0"/>
      <w:marBottom w:val="0"/>
      <w:divBdr>
        <w:top w:val="none" w:sz="0" w:space="0" w:color="auto"/>
        <w:left w:val="none" w:sz="0" w:space="0" w:color="auto"/>
        <w:bottom w:val="none" w:sz="0" w:space="0" w:color="auto"/>
        <w:right w:val="none" w:sz="0" w:space="0" w:color="auto"/>
      </w:divBdr>
    </w:div>
    <w:div w:id="1706100626">
      <w:bodyDiv w:val="1"/>
      <w:marLeft w:val="0"/>
      <w:marRight w:val="0"/>
      <w:marTop w:val="0"/>
      <w:marBottom w:val="0"/>
      <w:divBdr>
        <w:top w:val="none" w:sz="0" w:space="0" w:color="auto"/>
        <w:left w:val="none" w:sz="0" w:space="0" w:color="auto"/>
        <w:bottom w:val="none" w:sz="0" w:space="0" w:color="auto"/>
        <w:right w:val="none" w:sz="0" w:space="0" w:color="auto"/>
      </w:divBdr>
      <w:divsChild>
        <w:div w:id="1345207466">
          <w:marLeft w:val="480"/>
          <w:marRight w:val="0"/>
          <w:marTop w:val="0"/>
          <w:marBottom w:val="0"/>
          <w:divBdr>
            <w:top w:val="none" w:sz="0" w:space="0" w:color="auto"/>
            <w:left w:val="none" w:sz="0" w:space="0" w:color="auto"/>
            <w:bottom w:val="none" w:sz="0" w:space="0" w:color="auto"/>
            <w:right w:val="none" w:sz="0" w:space="0" w:color="auto"/>
          </w:divBdr>
        </w:div>
        <w:div w:id="1415128231">
          <w:marLeft w:val="480"/>
          <w:marRight w:val="0"/>
          <w:marTop w:val="0"/>
          <w:marBottom w:val="0"/>
          <w:divBdr>
            <w:top w:val="none" w:sz="0" w:space="0" w:color="auto"/>
            <w:left w:val="none" w:sz="0" w:space="0" w:color="auto"/>
            <w:bottom w:val="none" w:sz="0" w:space="0" w:color="auto"/>
            <w:right w:val="none" w:sz="0" w:space="0" w:color="auto"/>
          </w:divBdr>
        </w:div>
        <w:div w:id="844126711">
          <w:marLeft w:val="480"/>
          <w:marRight w:val="0"/>
          <w:marTop w:val="0"/>
          <w:marBottom w:val="0"/>
          <w:divBdr>
            <w:top w:val="none" w:sz="0" w:space="0" w:color="auto"/>
            <w:left w:val="none" w:sz="0" w:space="0" w:color="auto"/>
            <w:bottom w:val="none" w:sz="0" w:space="0" w:color="auto"/>
            <w:right w:val="none" w:sz="0" w:space="0" w:color="auto"/>
          </w:divBdr>
        </w:div>
        <w:div w:id="1850833347">
          <w:marLeft w:val="480"/>
          <w:marRight w:val="0"/>
          <w:marTop w:val="0"/>
          <w:marBottom w:val="0"/>
          <w:divBdr>
            <w:top w:val="none" w:sz="0" w:space="0" w:color="auto"/>
            <w:left w:val="none" w:sz="0" w:space="0" w:color="auto"/>
            <w:bottom w:val="none" w:sz="0" w:space="0" w:color="auto"/>
            <w:right w:val="none" w:sz="0" w:space="0" w:color="auto"/>
          </w:divBdr>
        </w:div>
        <w:div w:id="1327857411">
          <w:marLeft w:val="480"/>
          <w:marRight w:val="0"/>
          <w:marTop w:val="0"/>
          <w:marBottom w:val="0"/>
          <w:divBdr>
            <w:top w:val="none" w:sz="0" w:space="0" w:color="auto"/>
            <w:left w:val="none" w:sz="0" w:space="0" w:color="auto"/>
            <w:bottom w:val="none" w:sz="0" w:space="0" w:color="auto"/>
            <w:right w:val="none" w:sz="0" w:space="0" w:color="auto"/>
          </w:divBdr>
        </w:div>
        <w:div w:id="893009111">
          <w:marLeft w:val="480"/>
          <w:marRight w:val="0"/>
          <w:marTop w:val="0"/>
          <w:marBottom w:val="0"/>
          <w:divBdr>
            <w:top w:val="none" w:sz="0" w:space="0" w:color="auto"/>
            <w:left w:val="none" w:sz="0" w:space="0" w:color="auto"/>
            <w:bottom w:val="none" w:sz="0" w:space="0" w:color="auto"/>
            <w:right w:val="none" w:sz="0" w:space="0" w:color="auto"/>
          </w:divBdr>
        </w:div>
        <w:div w:id="329915705">
          <w:marLeft w:val="480"/>
          <w:marRight w:val="0"/>
          <w:marTop w:val="0"/>
          <w:marBottom w:val="0"/>
          <w:divBdr>
            <w:top w:val="none" w:sz="0" w:space="0" w:color="auto"/>
            <w:left w:val="none" w:sz="0" w:space="0" w:color="auto"/>
            <w:bottom w:val="none" w:sz="0" w:space="0" w:color="auto"/>
            <w:right w:val="none" w:sz="0" w:space="0" w:color="auto"/>
          </w:divBdr>
        </w:div>
        <w:div w:id="857037575">
          <w:marLeft w:val="480"/>
          <w:marRight w:val="0"/>
          <w:marTop w:val="0"/>
          <w:marBottom w:val="0"/>
          <w:divBdr>
            <w:top w:val="none" w:sz="0" w:space="0" w:color="auto"/>
            <w:left w:val="none" w:sz="0" w:space="0" w:color="auto"/>
            <w:bottom w:val="none" w:sz="0" w:space="0" w:color="auto"/>
            <w:right w:val="none" w:sz="0" w:space="0" w:color="auto"/>
          </w:divBdr>
        </w:div>
        <w:div w:id="877665569">
          <w:marLeft w:val="480"/>
          <w:marRight w:val="0"/>
          <w:marTop w:val="0"/>
          <w:marBottom w:val="0"/>
          <w:divBdr>
            <w:top w:val="none" w:sz="0" w:space="0" w:color="auto"/>
            <w:left w:val="none" w:sz="0" w:space="0" w:color="auto"/>
            <w:bottom w:val="none" w:sz="0" w:space="0" w:color="auto"/>
            <w:right w:val="none" w:sz="0" w:space="0" w:color="auto"/>
          </w:divBdr>
        </w:div>
        <w:div w:id="198398960">
          <w:marLeft w:val="480"/>
          <w:marRight w:val="0"/>
          <w:marTop w:val="0"/>
          <w:marBottom w:val="0"/>
          <w:divBdr>
            <w:top w:val="none" w:sz="0" w:space="0" w:color="auto"/>
            <w:left w:val="none" w:sz="0" w:space="0" w:color="auto"/>
            <w:bottom w:val="none" w:sz="0" w:space="0" w:color="auto"/>
            <w:right w:val="none" w:sz="0" w:space="0" w:color="auto"/>
          </w:divBdr>
        </w:div>
        <w:div w:id="1114906576">
          <w:marLeft w:val="480"/>
          <w:marRight w:val="0"/>
          <w:marTop w:val="0"/>
          <w:marBottom w:val="0"/>
          <w:divBdr>
            <w:top w:val="none" w:sz="0" w:space="0" w:color="auto"/>
            <w:left w:val="none" w:sz="0" w:space="0" w:color="auto"/>
            <w:bottom w:val="none" w:sz="0" w:space="0" w:color="auto"/>
            <w:right w:val="none" w:sz="0" w:space="0" w:color="auto"/>
          </w:divBdr>
        </w:div>
        <w:div w:id="1850099398">
          <w:marLeft w:val="480"/>
          <w:marRight w:val="0"/>
          <w:marTop w:val="0"/>
          <w:marBottom w:val="0"/>
          <w:divBdr>
            <w:top w:val="none" w:sz="0" w:space="0" w:color="auto"/>
            <w:left w:val="none" w:sz="0" w:space="0" w:color="auto"/>
            <w:bottom w:val="none" w:sz="0" w:space="0" w:color="auto"/>
            <w:right w:val="none" w:sz="0" w:space="0" w:color="auto"/>
          </w:divBdr>
        </w:div>
        <w:div w:id="1015229774">
          <w:marLeft w:val="480"/>
          <w:marRight w:val="0"/>
          <w:marTop w:val="0"/>
          <w:marBottom w:val="0"/>
          <w:divBdr>
            <w:top w:val="none" w:sz="0" w:space="0" w:color="auto"/>
            <w:left w:val="none" w:sz="0" w:space="0" w:color="auto"/>
            <w:bottom w:val="none" w:sz="0" w:space="0" w:color="auto"/>
            <w:right w:val="none" w:sz="0" w:space="0" w:color="auto"/>
          </w:divBdr>
        </w:div>
        <w:div w:id="445931694">
          <w:marLeft w:val="480"/>
          <w:marRight w:val="0"/>
          <w:marTop w:val="0"/>
          <w:marBottom w:val="0"/>
          <w:divBdr>
            <w:top w:val="none" w:sz="0" w:space="0" w:color="auto"/>
            <w:left w:val="none" w:sz="0" w:space="0" w:color="auto"/>
            <w:bottom w:val="none" w:sz="0" w:space="0" w:color="auto"/>
            <w:right w:val="none" w:sz="0" w:space="0" w:color="auto"/>
          </w:divBdr>
        </w:div>
        <w:div w:id="325279514">
          <w:marLeft w:val="480"/>
          <w:marRight w:val="0"/>
          <w:marTop w:val="0"/>
          <w:marBottom w:val="0"/>
          <w:divBdr>
            <w:top w:val="none" w:sz="0" w:space="0" w:color="auto"/>
            <w:left w:val="none" w:sz="0" w:space="0" w:color="auto"/>
            <w:bottom w:val="none" w:sz="0" w:space="0" w:color="auto"/>
            <w:right w:val="none" w:sz="0" w:space="0" w:color="auto"/>
          </w:divBdr>
        </w:div>
        <w:div w:id="2069765995">
          <w:marLeft w:val="480"/>
          <w:marRight w:val="0"/>
          <w:marTop w:val="0"/>
          <w:marBottom w:val="0"/>
          <w:divBdr>
            <w:top w:val="none" w:sz="0" w:space="0" w:color="auto"/>
            <w:left w:val="none" w:sz="0" w:space="0" w:color="auto"/>
            <w:bottom w:val="none" w:sz="0" w:space="0" w:color="auto"/>
            <w:right w:val="none" w:sz="0" w:space="0" w:color="auto"/>
          </w:divBdr>
        </w:div>
        <w:div w:id="1285841926">
          <w:marLeft w:val="480"/>
          <w:marRight w:val="0"/>
          <w:marTop w:val="0"/>
          <w:marBottom w:val="0"/>
          <w:divBdr>
            <w:top w:val="none" w:sz="0" w:space="0" w:color="auto"/>
            <w:left w:val="none" w:sz="0" w:space="0" w:color="auto"/>
            <w:bottom w:val="none" w:sz="0" w:space="0" w:color="auto"/>
            <w:right w:val="none" w:sz="0" w:space="0" w:color="auto"/>
          </w:divBdr>
        </w:div>
        <w:div w:id="1730301400">
          <w:marLeft w:val="480"/>
          <w:marRight w:val="0"/>
          <w:marTop w:val="0"/>
          <w:marBottom w:val="0"/>
          <w:divBdr>
            <w:top w:val="none" w:sz="0" w:space="0" w:color="auto"/>
            <w:left w:val="none" w:sz="0" w:space="0" w:color="auto"/>
            <w:bottom w:val="none" w:sz="0" w:space="0" w:color="auto"/>
            <w:right w:val="none" w:sz="0" w:space="0" w:color="auto"/>
          </w:divBdr>
        </w:div>
        <w:div w:id="90395226">
          <w:marLeft w:val="480"/>
          <w:marRight w:val="0"/>
          <w:marTop w:val="0"/>
          <w:marBottom w:val="0"/>
          <w:divBdr>
            <w:top w:val="none" w:sz="0" w:space="0" w:color="auto"/>
            <w:left w:val="none" w:sz="0" w:space="0" w:color="auto"/>
            <w:bottom w:val="none" w:sz="0" w:space="0" w:color="auto"/>
            <w:right w:val="none" w:sz="0" w:space="0" w:color="auto"/>
          </w:divBdr>
        </w:div>
        <w:div w:id="1846093476">
          <w:marLeft w:val="480"/>
          <w:marRight w:val="0"/>
          <w:marTop w:val="0"/>
          <w:marBottom w:val="0"/>
          <w:divBdr>
            <w:top w:val="none" w:sz="0" w:space="0" w:color="auto"/>
            <w:left w:val="none" w:sz="0" w:space="0" w:color="auto"/>
            <w:bottom w:val="none" w:sz="0" w:space="0" w:color="auto"/>
            <w:right w:val="none" w:sz="0" w:space="0" w:color="auto"/>
          </w:divBdr>
        </w:div>
        <w:div w:id="1877043353">
          <w:marLeft w:val="480"/>
          <w:marRight w:val="0"/>
          <w:marTop w:val="0"/>
          <w:marBottom w:val="0"/>
          <w:divBdr>
            <w:top w:val="none" w:sz="0" w:space="0" w:color="auto"/>
            <w:left w:val="none" w:sz="0" w:space="0" w:color="auto"/>
            <w:bottom w:val="none" w:sz="0" w:space="0" w:color="auto"/>
            <w:right w:val="none" w:sz="0" w:space="0" w:color="auto"/>
          </w:divBdr>
        </w:div>
        <w:div w:id="1839080463">
          <w:marLeft w:val="480"/>
          <w:marRight w:val="0"/>
          <w:marTop w:val="0"/>
          <w:marBottom w:val="0"/>
          <w:divBdr>
            <w:top w:val="none" w:sz="0" w:space="0" w:color="auto"/>
            <w:left w:val="none" w:sz="0" w:space="0" w:color="auto"/>
            <w:bottom w:val="none" w:sz="0" w:space="0" w:color="auto"/>
            <w:right w:val="none" w:sz="0" w:space="0" w:color="auto"/>
          </w:divBdr>
        </w:div>
        <w:div w:id="1680617109">
          <w:marLeft w:val="480"/>
          <w:marRight w:val="0"/>
          <w:marTop w:val="0"/>
          <w:marBottom w:val="0"/>
          <w:divBdr>
            <w:top w:val="none" w:sz="0" w:space="0" w:color="auto"/>
            <w:left w:val="none" w:sz="0" w:space="0" w:color="auto"/>
            <w:bottom w:val="none" w:sz="0" w:space="0" w:color="auto"/>
            <w:right w:val="none" w:sz="0" w:space="0" w:color="auto"/>
          </w:divBdr>
        </w:div>
        <w:div w:id="537013736">
          <w:marLeft w:val="480"/>
          <w:marRight w:val="0"/>
          <w:marTop w:val="0"/>
          <w:marBottom w:val="0"/>
          <w:divBdr>
            <w:top w:val="none" w:sz="0" w:space="0" w:color="auto"/>
            <w:left w:val="none" w:sz="0" w:space="0" w:color="auto"/>
            <w:bottom w:val="none" w:sz="0" w:space="0" w:color="auto"/>
            <w:right w:val="none" w:sz="0" w:space="0" w:color="auto"/>
          </w:divBdr>
        </w:div>
        <w:div w:id="536553238">
          <w:marLeft w:val="480"/>
          <w:marRight w:val="0"/>
          <w:marTop w:val="0"/>
          <w:marBottom w:val="0"/>
          <w:divBdr>
            <w:top w:val="none" w:sz="0" w:space="0" w:color="auto"/>
            <w:left w:val="none" w:sz="0" w:space="0" w:color="auto"/>
            <w:bottom w:val="none" w:sz="0" w:space="0" w:color="auto"/>
            <w:right w:val="none" w:sz="0" w:space="0" w:color="auto"/>
          </w:divBdr>
        </w:div>
        <w:div w:id="2125028895">
          <w:marLeft w:val="480"/>
          <w:marRight w:val="0"/>
          <w:marTop w:val="0"/>
          <w:marBottom w:val="0"/>
          <w:divBdr>
            <w:top w:val="none" w:sz="0" w:space="0" w:color="auto"/>
            <w:left w:val="none" w:sz="0" w:space="0" w:color="auto"/>
            <w:bottom w:val="none" w:sz="0" w:space="0" w:color="auto"/>
            <w:right w:val="none" w:sz="0" w:space="0" w:color="auto"/>
          </w:divBdr>
        </w:div>
        <w:div w:id="1637030701">
          <w:marLeft w:val="480"/>
          <w:marRight w:val="0"/>
          <w:marTop w:val="0"/>
          <w:marBottom w:val="0"/>
          <w:divBdr>
            <w:top w:val="none" w:sz="0" w:space="0" w:color="auto"/>
            <w:left w:val="none" w:sz="0" w:space="0" w:color="auto"/>
            <w:bottom w:val="none" w:sz="0" w:space="0" w:color="auto"/>
            <w:right w:val="none" w:sz="0" w:space="0" w:color="auto"/>
          </w:divBdr>
        </w:div>
        <w:div w:id="715202528">
          <w:marLeft w:val="480"/>
          <w:marRight w:val="0"/>
          <w:marTop w:val="0"/>
          <w:marBottom w:val="0"/>
          <w:divBdr>
            <w:top w:val="none" w:sz="0" w:space="0" w:color="auto"/>
            <w:left w:val="none" w:sz="0" w:space="0" w:color="auto"/>
            <w:bottom w:val="none" w:sz="0" w:space="0" w:color="auto"/>
            <w:right w:val="none" w:sz="0" w:space="0" w:color="auto"/>
          </w:divBdr>
        </w:div>
        <w:div w:id="1724405392">
          <w:marLeft w:val="480"/>
          <w:marRight w:val="0"/>
          <w:marTop w:val="0"/>
          <w:marBottom w:val="0"/>
          <w:divBdr>
            <w:top w:val="none" w:sz="0" w:space="0" w:color="auto"/>
            <w:left w:val="none" w:sz="0" w:space="0" w:color="auto"/>
            <w:bottom w:val="none" w:sz="0" w:space="0" w:color="auto"/>
            <w:right w:val="none" w:sz="0" w:space="0" w:color="auto"/>
          </w:divBdr>
        </w:div>
        <w:div w:id="1746294439">
          <w:marLeft w:val="480"/>
          <w:marRight w:val="0"/>
          <w:marTop w:val="0"/>
          <w:marBottom w:val="0"/>
          <w:divBdr>
            <w:top w:val="none" w:sz="0" w:space="0" w:color="auto"/>
            <w:left w:val="none" w:sz="0" w:space="0" w:color="auto"/>
            <w:bottom w:val="none" w:sz="0" w:space="0" w:color="auto"/>
            <w:right w:val="none" w:sz="0" w:space="0" w:color="auto"/>
          </w:divBdr>
        </w:div>
        <w:div w:id="1863518294">
          <w:marLeft w:val="480"/>
          <w:marRight w:val="0"/>
          <w:marTop w:val="0"/>
          <w:marBottom w:val="0"/>
          <w:divBdr>
            <w:top w:val="none" w:sz="0" w:space="0" w:color="auto"/>
            <w:left w:val="none" w:sz="0" w:space="0" w:color="auto"/>
            <w:bottom w:val="none" w:sz="0" w:space="0" w:color="auto"/>
            <w:right w:val="none" w:sz="0" w:space="0" w:color="auto"/>
          </w:divBdr>
        </w:div>
        <w:div w:id="1255168293">
          <w:marLeft w:val="480"/>
          <w:marRight w:val="0"/>
          <w:marTop w:val="0"/>
          <w:marBottom w:val="0"/>
          <w:divBdr>
            <w:top w:val="none" w:sz="0" w:space="0" w:color="auto"/>
            <w:left w:val="none" w:sz="0" w:space="0" w:color="auto"/>
            <w:bottom w:val="none" w:sz="0" w:space="0" w:color="auto"/>
            <w:right w:val="none" w:sz="0" w:space="0" w:color="auto"/>
          </w:divBdr>
        </w:div>
        <w:div w:id="1947232806">
          <w:marLeft w:val="480"/>
          <w:marRight w:val="0"/>
          <w:marTop w:val="0"/>
          <w:marBottom w:val="0"/>
          <w:divBdr>
            <w:top w:val="none" w:sz="0" w:space="0" w:color="auto"/>
            <w:left w:val="none" w:sz="0" w:space="0" w:color="auto"/>
            <w:bottom w:val="none" w:sz="0" w:space="0" w:color="auto"/>
            <w:right w:val="none" w:sz="0" w:space="0" w:color="auto"/>
          </w:divBdr>
        </w:div>
        <w:div w:id="1380084187">
          <w:marLeft w:val="480"/>
          <w:marRight w:val="0"/>
          <w:marTop w:val="0"/>
          <w:marBottom w:val="0"/>
          <w:divBdr>
            <w:top w:val="none" w:sz="0" w:space="0" w:color="auto"/>
            <w:left w:val="none" w:sz="0" w:space="0" w:color="auto"/>
            <w:bottom w:val="none" w:sz="0" w:space="0" w:color="auto"/>
            <w:right w:val="none" w:sz="0" w:space="0" w:color="auto"/>
          </w:divBdr>
        </w:div>
        <w:div w:id="484592181">
          <w:marLeft w:val="480"/>
          <w:marRight w:val="0"/>
          <w:marTop w:val="0"/>
          <w:marBottom w:val="0"/>
          <w:divBdr>
            <w:top w:val="none" w:sz="0" w:space="0" w:color="auto"/>
            <w:left w:val="none" w:sz="0" w:space="0" w:color="auto"/>
            <w:bottom w:val="none" w:sz="0" w:space="0" w:color="auto"/>
            <w:right w:val="none" w:sz="0" w:space="0" w:color="auto"/>
          </w:divBdr>
        </w:div>
        <w:div w:id="1833333843">
          <w:marLeft w:val="480"/>
          <w:marRight w:val="0"/>
          <w:marTop w:val="0"/>
          <w:marBottom w:val="0"/>
          <w:divBdr>
            <w:top w:val="none" w:sz="0" w:space="0" w:color="auto"/>
            <w:left w:val="none" w:sz="0" w:space="0" w:color="auto"/>
            <w:bottom w:val="none" w:sz="0" w:space="0" w:color="auto"/>
            <w:right w:val="none" w:sz="0" w:space="0" w:color="auto"/>
          </w:divBdr>
        </w:div>
        <w:div w:id="964576942">
          <w:marLeft w:val="480"/>
          <w:marRight w:val="0"/>
          <w:marTop w:val="0"/>
          <w:marBottom w:val="0"/>
          <w:divBdr>
            <w:top w:val="none" w:sz="0" w:space="0" w:color="auto"/>
            <w:left w:val="none" w:sz="0" w:space="0" w:color="auto"/>
            <w:bottom w:val="none" w:sz="0" w:space="0" w:color="auto"/>
            <w:right w:val="none" w:sz="0" w:space="0" w:color="auto"/>
          </w:divBdr>
        </w:div>
        <w:div w:id="411854954">
          <w:marLeft w:val="480"/>
          <w:marRight w:val="0"/>
          <w:marTop w:val="0"/>
          <w:marBottom w:val="0"/>
          <w:divBdr>
            <w:top w:val="none" w:sz="0" w:space="0" w:color="auto"/>
            <w:left w:val="none" w:sz="0" w:space="0" w:color="auto"/>
            <w:bottom w:val="none" w:sz="0" w:space="0" w:color="auto"/>
            <w:right w:val="none" w:sz="0" w:space="0" w:color="auto"/>
          </w:divBdr>
        </w:div>
        <w:div w:id="1467435951">
          <w:marLeft w:val="480"/>
          <w:marRight w:val="0"/>
          <w:marTop w:val="0"/>
          <w:marBottom w:val="0"/>
          <w:divBdr>
            <w:top w:val="none" w:sz="0" w:space="0" w:color="auto"/>
            <w:left w:val="none" w:sz="0" w:space="0" w:color="auto"/>
            <w:bottom w:val="none" w:sz="0" w:space="0" w:color="auto"/>
            <w:right w:val="none" w:sz="0" w:space="0" w:color="auto"/>
          </w:divBdr>
        </w:div>
        <w:div w:id="411508154">
          <w:marLeft w:val="480"/>
          <w:marRight w:val="0"/>
          <w:marTop w:val="0"/>
          <w:marBottom w:val="0"/>
          <w:divBdr>
            <w:top w:val="none" w:sz="0" w:space="0" w:color="auto"/>
            <w:left w:val="none" w:sz="0" w:space="0" w:color="auto"/>
            <w:bottom w:val="none" w:sz="0" w:space="0" w:color="auto"/>
            <w:right w:val="none" w:sz="0" w:space="0" w:color="auto"/>
          </w:divBdr>
        </w:div>
        <w:div w:id="3095689">
          <w:marLeft w:val="480"/>
          <w:marRight w:val="0"/>
          <w:marTop w:val="0"/>
          <w:marBottom w:val="0"/>
          <w:divBdr>
            <w:top w:val="none" w:sz="0" w:space="0" w:color="auto"/>
            <w:left w:val="none" w:sz="0" w:space="0" w:color="auto"/>
            <w:bottom w:val="none" w:sz="0" w:space="0" w:color="auto"/>
            <w:right w:val="none" w:sz="0" w:space="0" w:color="auto"/>
          </w:divBdr>
        </w:div>
        <w:div w:id="2087923247">
          <w:marLeft w:val="480"/>
          <w:marRight w:val="0"/>
          <w:marTop w:val="0"/>
          <w:marBottom w:val="0"/>
          <w:divBdr>
            <w:top w:val="none" w:sz="0" w:space="0" w:color="auto"/>
            <w:left w:val="none" w:sz="0" w:space="0" w:color="auto"/>
            <w:bottom w:val="none" w:sz="0" w:space="0" w:color="auto"/>
            <w:right w:val="none" w:sz="0" w:space="0" w:color="auto"/>
          </w:divBdr>
        </w:div>
        <w:div w:id="1485124900">
          <w:marLeft w:val="480"/>
          <w:marRight w:val="0"/>
          <w:marTop w:val="0"/>
          <w:marBottom w:val="0"/>
          <w:divBdr>
            <w:top w:val="none" w:sz="0" w:space="0" w:color="auto"/>
            <w:left w:val="none" w:sz="0" w:space="0" w:color="auto"/>
            <w:bottom w:val="none" w:sz="0" w:space="0" w:color="auto"/>
            <w:right w:val="none" w:sz="0" w:space="0" w:color="auto"/>
          </w:divBdr>
        </w:div>
        <w:div w:id="852764760">
          <w:marLeft w:val="480"/>
          <w:marRight w:val="0"/>
          <w:marTop w:val="0"/>
          <w:marBottom w:val="0"/>
          <w:divBdr>
            <w:top w:val="none" w:sz="0" w:space="0" w:color="auto"/>
            <w:left w:val="none" w:sz="0" w:space="0" w:color="auto"/>
            <w:bottom w:val="none" w:sz="0" w:space="0" w:color="auto"/>
            <w:right w:val="none" w:sz="0" w:space="0" w:color="auto"/>
          </w:divBdr>
        </w:div>
        <w:div w:id="1469737547">
          <w:marLeft w:val="480"/>
          <w:marRight w:val="0"/>
          <w:marTop w:val="0"/>
          <w:marBottom w:val="0"/>
          <w:divBdr>
            <w:top w:val="none" w:sz="0" w:space="0" w:color="auto"/>
            <w:left w:val="none" w:sz="0" w:space="0" w:color="auto"/>
            <w:bottom w:val="none" w:sz="0" w:space="0" w:color="auto"/>
            <w:right w:val="none" w:sz="0" w:space="0" w:color="auto"/>
          </w:divBdr>
        </w:div>
        <w:div w:id="1719083323">
          <w:marLeft w:val="480"/>
          <w:marRight w:val="0"/>
          <w:marTop w:val="0"/>
          <w:marBottom w:val="0"/>
          <w:divBdr>
            <w:top w:val="none" w:sz="0" w:space="0" w:color="auto"/>
            <w:left w:val="none" w:sz="0" w:space="0" w:color="auto"/>
            <w:bottom w:val="none" w:sz="0" w:space="0" w:color="auto"/>
            <w:right w:val="none" w:sz="0" w:space="0" w:color="auto"/>
          </w:divBdr>
        </w:div>
        <w:div w:id="1912228561">
          <w:marLeft w:val="480"/>
          <w:marRight w:val="0"/>
          <w:marTop w:val="0"/>
          <w:marBottom w:val="0"/>
          <w:divBdr>
            <w:top w:val="none" w:sz="0" w:space="0" w:color="auto"/>
            <w:left w:val="none" w:sz="0" w:space="0" w:color="auto"/>
            <w:bottom w:val="none" w:sz="0" w:space="0" w:color="auto"/>
            <w:right w:val="none" w:sz="0" w:space="0" w:color="auto"/>
          </w:divBdr>
        </w:div>
        <w:div w:id="1132400527">
          <w:marLeft w:val="480"/>
          <w:marRight w:val="0"/>
          <w:marTop w:val="0"/>
          <w:marBottom w:val="0"/>
          <w:divBdr>
            <w:top w:val="none" w:sz="0" w:space="0" w:color="auto"/>
            <w:left w:val="none" w:sz="0" w:space="0" w:color="auto"/>
            <w:bottom w:val="none" w:sz="0" w:space="0" w:color="auto"/>
            <w:right w:val="none" w:sz="0" w:space="0" w:color="auto"/>
          </w:divBdr>
        </w:div>
        <w:div w:id="1663046856">
          <w:marLeft w:val="480"/>
          <w:marRight w:val="0"/>
          <w:marTop w:val="0"/>
          <w:marBottom w:val="0"/>
          <w:divBdr>
            <w:top w:val="none" w:sz="0" w:space="0" w:color="auto"/>
            <w:left w:val="none" w:sz="0" w:space="0" w:color="auto"/>
            <w:bottom w:val="none" w:sz="0" w:space="0" w:color="auto"/>
            <w:right w:val="none" w:sz="0" w:space="0" w:color="auto"/>
          </w:divBdr>
        </w:div>
        <w:div w:id="1485468767">
          <w:marLeft w:val="480"/>
          <w:marRight w:val="0"/>
          <w:marTop w:val="0"/>
          <w:marBottom w:val="0"/>
          <w:divBdr>
            <w:top w:val="none" w:sz="0" w:space="0" w:color="auto"/>
            <w:left w:val="none" w:sz="0" w:space="0" w:color="auto"/>
            <w:bottom w:val="none" w:sz="0" w:space="0" w:color="auto"/>
            <w:right w:val="none" w:sz="0" w:space="0" w:color="auto"/>
          </w:divBdr>
        </w:div>
        <w:div w:id="36786968">
          <w:marLeft w:val="480"/>
          <w:marRight w:val="0"/>
          <w:marTop w:val="0"/>
          <w:marBottom w:val="0"/>
          <w:divBdr>
            <w:top w:val="none" w:sz="0" w:space="0" w:color="auto"/>
            <w:left w:val="none" w:sz="0" w:space="0" w:color="auto"/>
            <w:bottom w:val="none" w:sz="0" w:space="0" w:color="auto"/>
            <w:right w:val="none" w:sz="0" w:space="0" w:color="auto"/>
          </w:divBdr>
        </w:div>
        <w:div w:id="1605503461">
          <w:marLeft w:val="480"/>
          <w:marRight w:val="0"/>
          <w:marTop w:val="0"/>
          <w:marBottom w:val="0"/>
          <w:divBdr>
            <w:top w:val="none" w:sz="0" w:space="0" w:color="auto"/>
            <w:left w:val="none" w:sz="0" w:space="0" w:color="auto"/>
            <w:bottom w:val="none" w:sz="0" w:space="0" w:color="auto"/>
            <w:right w:val="none" w:sz="0" w:space="0" w:color="auto"/>
          </w:divBdr>
        </w:div>
        <w:div w:id="668560864">
          <w:marLeft w:val="480"/>
          <w:marRight w:val="0"/>
          <w:marTop w:val="0"/>
          <w:marBottom w:val="0"/>
          <w:divBdr>
            <w:top w:val="none" w:sz="0" w:space="0" w:color="auto"/>
            <w:left w:val="none" w:sz="0" w:space="0" w:color="auto"/>
            <w:bottom w:val="none" w:sz="0" w:space="0" w:color="auto"/>
            <w:right w:val="none" w:sz="0" w:space="0" w:color="auto"/>
          </w:divBdr>
        </w:div>
        <w:div w:id="1362440839">
          <w:marLeft w:val="480"/>
          <w:marRight w:val="0"/>
          <w:marTop w:val="0"/>
          <w:marBottom w:val="0"/>
          <w:divBdr>
            <w:top w:val="none" w:sz="0" w:space="0" w:color="auto"/>
            <w:left w:val="none" w:sz="0" w:space="0" w:color="auto"/>
            <w:bottom w:val="none" w:sz="0" w:space="0" w:color="auto"/>
            <w:right w:val="none" w:sz="0" w:space="0" w:color="auto"/>
          </w:divBdr>
        </w:div>
        <w:div w:id="1786609160">
          <w:marLeft w:val="480"/>
          <w:marRight w:val="0"/>
          <w:marTop w:val="0"/>
          <w:marBottom w:val="0"/>
          <w:divBdr>
            <w:top w:val="none" w:sz="0" w:space="0" w:color="auto"/>
            <w:left w:val="none" w:sz="0" w:space="0" w:color="auto"/>
            <w:bottom w:val="none" w:sz="0" w:space="0" w:color="auto"/>
            <w:right w:val="none" w:sz="0" w:space="0" w:color="auto"/>
          </w:divBdr>
        </w:div>
        <w:div w:id="674377178">
          <w:marLeft w:val="480"/>
          <w:marRight w:val="0"/>
          <w:marTop w:val="0"/>
          <w:marBottom w:val="0"/>
          <w:divBdr>
            <w:top w:val="none" w:sz="0" w:space="0" w:color="auto"/>
            <w:left w:val="none" w:sz="0" w:space="0" w:color="auto"/>
            <w:bottom w:val="none" w:sz="0" w:space="0" w:color="auto"/>
            <w:right w:val="none" w:sz="0" w:space="0" w:color="auto"/>
          </w:divBdr>
        </w:div>
        <w:div w:id="226651796">
          <w:marLeft w:val="480"/>
          <w:marRight w:val="0"/>
          <w:marTop w:val="0"/>
          <w:marBottom w:val="0"/>
          <w:divBdr>
            <w:top w:val="none" w:sz="0" w:space="0" w:color="auto"/>
            <w:left w:val="none" w:sz="0" w:space="0" w:color="auto"/>
            <w:bottom w:val="none" w:sz="0" w:space="0" w:color="auto"/>
            <w:right w:val="none" w:sz="0" w:space="0" w:color="auto"/>
          </w:divBdr>
        </w:div>
        <w:div w:id="1423450824">
          <w:marLeft w:val="480"/>
          <w:marRight w:val="0"/>
          <w:marTop w:val="0"/>
          <w:marBottom w:val="0"/>
          <w:divBdr>
            <w:top w:val="none" w:sz="0" w:space="0" w:color="auto"/>
            <w:left w:val="none" w:sz="0" w:space="0" w:color="auto"/>
            <w:bottom w:val="none" w:sz="0" w:space="0" w:color="auto"/>
            <w:right w:val="none" w:sz="0" w:space="0" w:color="auto"/>
          </w:divBdr>
        </w:div>
        <w:div w:id="1469780096">
          <w:marLeft w:val="480"/>
          <w:marRight w:val="0"/>
          <w:marTop w:val="0"/>
          <w:marBottom w:val="0"/>
          <w:divBdr>
            <w:top w:val="none" w:sz="0" w:space="0" w:color="auto"/>
            <w:left w:val="none" w:sz="0" w:space="0" w:color="auto"/>
            <w:bottom w:val="none" w:sz="0" w:space="0" w:color="auto"/>
            <w:right w:val="none" w:sz="0" w:space="0" w:color="auto"/>
          </w:divBdr>
        </w:div>
        <w:div w:id="411508271">
          <w:marLeft w:val="480"/>
          <w:marRight w:val="0"/>
          <w:marTop w:val="0"/>
          <w:marBottom w:val="0"/>
          <w:divBdr>
            <w:top w:val="none" w:sz="0" w:space="0" w:color="auto"/>
            <w:left w:val="none" w:sz="0" w:space="0" w:color="auto"/>
            <w:bottom w:val="none" w:sz="0" w:space="0" w:color="auto"/>
            <w:right w:val="none" w:sz="0" w:space="0" w:color="auto"/>
          </w:divBdr>
        </w:div>
        <w:div w:id="187179876">
          <w:marLeft w:val="480"/>
          <w:marRight w:val="0"/>
          <w:marTop w:val="0"/>
          <w:marBottom w:val="0"/>
          <w:divBdr>
            <w:top w:val="none" w:sz="0" w:space="0" w:color="auto"/>
            <w:left w:val="none" w:sz="0" w:space="0" w:color="auto"/>
            <w:bottom w:val="none" w:sz="0" w:space="0" w:color="auto"/>
            <w:right w:val="none" w:sz="0" w:space="0" w:color="auto"/>
          </w:divBdr>
        </w:div>
        <w:div w:id="1185244369">
          <w:marLeft w:val="480"/>
          <w:marRight w:val="0"/>
          <w:marTop w:val="0"/>
          <w:marBottom w:val="0"/>
          <w:divBdr>
            <w:top w:val="none" w:sz="0" w:space="0" w:color="auto"/>
            <w:left w:val="none" w:sz="0" w:space="0" w:color="auto"/>
            <w:bottom w:val="none" w:sz="0" w:space="0" w:color="auto"/>
            <w:right w:val="none" w:sz="0" w:space="0" w:color="auto"/>
          </w:divBdr>
        </w:div>
        <w:div w:id="1049453070">
          <w:marLeft w:val="480"/>
          <w:marRight w:val="0"/>
          <w:marTop w:val="0"/>
          <w:marBottom w:val="0"/>
          <w:divBdr>
            <w:top w:val="none" w:sz="0" w:space="0" w:color="auto"/>
            <w:left w:val="none" w:sz="0" w:space="0" w:color="auto"/>
            <w:bottom w:val="none" w:sz="0" w:space="0" w:color="auto"/>
            <w:right w:val="none" w:sz="0" w:space="0" w:color="auto"/>
          </w:divBdr>
        </w:div>
        <w:div w:id="1408110388">
          <w:marLeft w:val="480"/>
          <w:marRight w:val="0"/>
          <w:marTop w:val="0"/>
          <w:marBottom w:val="0"/>
          <w:divBdr>
            <w:top w:val="none" w:sz="0" w:space="0" w:color="auto"/>
            <w:left w:val="none" w:sz="0" w:space="0" w:color="auto"/>
            <w:bottom w:val="none" w:sz="0" w:space="0" w:color="auto"/>
            <w:right w:val="none" w:sz="0" w:space="0" w:color="auto"/>
          </w:divBdr>
        </w:div>
        <w:div w:id="1026254710">
          <w:marLeft w:val="480"/>
          <w:marRight w:val="0"/>
          <w:marTop w:val="0"/>
          <w:marBottom w:val="0"/>
          <w:divBdr>
            <w:top w:val="none" w:sz="0" w:space="0" w:color="auto"/>
            <w:left w:val="none" w:sz="0" w:space="0" w:color="auto"/>
            <w:bottom w:val="none" w:sz="0" w:space="0" w:color="auto"/>
            <w:right w:val="none" w:sz="0" w:space="0" w:color="auto"/>
          </w:divBdr>
        </w:div>
        <w:div w:id="774834036">
          <w:marLeft w:val="480"/>
          <w:marRight w:val="0"/>
          <w:marTop w:val="0"/>
          <w:marBottom w:val="0"/>
          <w:divBdr>
            <w:top w:val="none" w:sz="0" w:space="0" w:color="auto"/>
            <w:left w:val="none" w:sz="0" w:space="0" w:color="auto"/>
            <w:bottom w:val="none" w:sz="0" w:space="0" w:color="auto"/>
            <w:right w:val="none" w:sz="0" w:space="0" w:color="auto"/>
          </w:divBdr>
        </w:div>
        <w:div w:id="2062508814">
          <w:marLeft w:val="480"/>
          <w:marRight w:val="0"/>
          <w:marTop w:val="0"/>
          <w:marBottom w:val="0"/>
          <w:divBdr>
            <w:top w:val="none" w:sz="0" w:space="0" w:color="auto"/>
            <w:left w:val="none" w:sz="0" w:space="0" w:color="auto"/>
            <w:bottom w:val="none" w:sz="0" w:space="0" w:color="auto"/>
            <w:right w:val="none" w:sz="0" w:space="0" w:color="auto"/>
          </w:divBdr>
        </w:div>
        <w:div w:id="783692086">
          <w:marLeft w:val="480"/>
          <w:marRight w:val="0"/>
          <w:marTop w:val="0"/>
          <w:marBottom w:val="0"/>
          <w:divBdr>
            <w:top w:val="none" w:sz="0" w:space="0" w:color="auto"/>
            <w:left w:val="none" w:sz="0" w:space="0" w:color="auto"/>
            <w:bottom w:val="none" w:sz="0" w:space="0" w:color="auto"/>
            <w:right w:val="none" w:sz="0" w:space="0" w:color="auto"/>
          </w:divBdr>
        </w:div>
        <w:div w:id="2080983745">
          <w:marLeft w:val="480"/>
          <w:marRight w:val="0"/>
          <w:marTop w:val="0"/>
          <w:marBottom w:val="0"/>
          <w:divBdr>
            <w:top w:val="none" w:sz="0" w:space="0" w:color="auto"/>
            <w:left w:val="none" w:sz="0" w:space="0" w:color="auto"/>
            <w:bottom w:val="none" w:sz="0" w:space="0" w:color="auto"/>
            <w:right w:val="none" w:sz="0" w:space="0" w:color="auto"/>
          </w:divBdr>
        </w:div>
        <w:div w:id="1725518928">
          <w:marLeft w:val="480"/>
          <w:marRight w:val="0"/>
          <w:marTop w:val="0"/>
          <w:marBottom w:val="0"/>
          <w:divBdr>
            <w:top w:val="none" w:sz="0" w:space="0" w:color="auto"/>
            <w:left w:val="none" w:sz="0" w:space="0" w:color="auto"/>
            <w:bottom w:val="none" w:sz="0" w:space="0" w:color="auto"/>
            <w:right w:val="none" w:sz="0" w:space="0" w:color="auto"/>
          </w:divBdr>
        </w:div>
        <w:div w:id="728461627">
          <w:marLeft w:val="480"/>
          <w:marRight w:val="0"/>
          <w:marTop w:val="0"/>
          <w:marBottom w:val="0"/>
          <w:divBdr>
            <w:top w:val="none" w:sz="0" w:space="0" w:color="auto"/>
            <w:left w:val="none" w:sz="0" w:space="0" w:color="auto"/>
            <w:bottom w:val="none" w:sz="0" w:space="0" w:color="auto"/>
            <w:right w:val="none" w:sz="0" w:space="0" w:color="auto"/>
          </w:divBdr>
        </w:div>
        <w:div w:id="525293201">
          <w:marLeft w:val="480"/>
          <w:marRight w:val="0"/>
          <w:marTop w:val="0"/>
          <w:marBottom w:val="0"/>
          <w:divBdr>
            <w:top w:val="none" w:sz="0" w:space="0" w:color="auto"/>
            <w:left w:val="none" w:sz="0" w:space="0" w:color="auto"/>
            <w:bottom w:val="none" w:sz="0" w:space="0" w:color="auto"/>
            <w:right w:val="none" w:sz="0" w:space="0" w:color="auto"/>
          </w:divBdr>
        </w:div>
        <w:div w:id="271671989">
          <w:marLeft w:val="480"/>
          <w:marRight w:val="0"/>
          <w:marTop w:val="0"/>
          <w:marBottom w:val="0"/>
          <w:divBdr>
            <w:top w:val="none" w:sz="0" w:space="0" w:color="auto"/>
            <w:left w:val="none" w:sz="0" w:space="0" w:color="auto"/>
            <w:bottom w:val="none" w:sz="0" w:space="0" w:color="auto"/>
            <w:right w:val="none" w:sz="0" w:space="0" w:color="auto"/>
          </w:divBdr>
        </w:div>
        <w:div w:id="1313603918">
          <w:marLeft w:val="480"/>
          <w:marRight w:val="0"/>
          <w:marTop w:val="0"/>
          <w:marBottom w:val="0"/>
          <w:divBdr>
            <w:top w:val="none" w:sz="0" w:space="0" w:color="auto"/>
            <w:left w:val="none" w:sz="0" w:space="0" w:color="auto"/>
            <w:bottom w:val="none" w:sz="0" w:space="0" w:color="auto"/>
            <w:right w:val="none" w:sz="0" w:space="0" w:color="auto"/>
          </w:divBdr>
        </w:div>
        <w:div w:id="347755908">
          <w:marLeft w:val="480"/>
          <w:marRight w:val="0"/>
          <w:marTop w:val="0"/>
          <w:marBottom w:val="0"/>
          <w:divBdr>
            <w:top w:val="none" w:sz="0" w:space="0" w:color="auto"/>
            <w:left w:val="none" w:sz="0" w:space="0" w:color="auto"/>
            <w:bottom w:val="none" w:sz="0" w:space="0" w:color="auto"/>
            <w:right w:val="none" w:sz="0" w:space="0" w:color="auto"/>
          </w:divBdr>
        </w:div>
        <w:div w:id="1554190513">
          <w:marLeft w:val="480"/>
          <w:marRight w:val="0"/>
          <w:marTop w:val="0"/>
          <w:marBottom w:val="0"/>
          <w:divBdr>
            <w:top w:val="none" w:sz="0" w:space="0" w:color="auto"/>
            <w:left w:val="none" w:sz="0" w:space="0" w:color="auto"/>
            <w:bottom w:val="none" w:sz="0" w:space="0" w:color="auto"/>
            <w:right w:val="none" w:sz="0" w:space="0" w:color="auto"/>
          </w:divBdr>
        </w:div>
        <w:div w:id="1512258137">
          <w:marLeft w:val="480"/>
          <w:marRight w:val="0"/>
          <w:marTop w:val="0"/>
          <w:marBottom w:val="0"/>
          <w:divBdr>
            <w:top w:val="none" w:sz="0" w:space="0" w:color="auto"/>
            <w:left w:val="none" w:sz="0" w:space="0" w:color="auto"/>
            <w:bottom w:val="none" w:sz="0" w:space="0" w:color="auto"/>
            <w:right w:val="none" w:sz="0" w:space="0" w:color="auto"/>
          </w:divBdr>
        </w:div>
        <w:div w:id="2112316600">
          <w:marLeft w:val="480"/>
          <w:marRight w:val="0"/>
          <w:marTop w:val="0"/>
          <w:marBottom w:val="0"/>
          <w:divBdr>
            <w:top w:val="none" w:sz="0" w:space="0" w:color="auto"/>
            <w:left w:val="none" w:sz="0" w:space="0" w:color="auto"/>
            <w:bottom w:val="none" w:sz="0" w:space="0" w:color="auto"/>
            <w:right w:val="none" w:sz="0" w:space="0" w:color="auto"/>
          </w:divBdr>
        </w:div>
        <w:div w:id="470098901">
          <w:marLeft w:val="480"/>
          <w:marRight w:val="0"/>
          <w:marTop w:val="0"/>
          <w:marBottom w:val="0"/>
          <w:divBdr>
            <w:top w:val="none" w:sz="0" w:space="0" w:color="auto"/>
            <w:left w:val="none" w:sz="0" w:space="0" w:color="auto"/>
            <w:bottom w:val="none" w:sz="0" w:space="0" w:color="auto"/>
            <w:right w:val="none" w:sz="0" w:space="0" w:color="auto"/>
          </w:divBdr>
        </w:div>
        <w:div w:id="935987932">
          <w:marLeft w:val="480"/>
          <w:marRight w:val="0"/>
          <w:marTop w:val="0"/>
          <w:marBottom w:val="0"/>
          <w:divBdr>
            <w:top w:val="none" w:sz="0" w:space="0" w:color="auto"/>
            <w:left w:val="none" w:sz="0" w:space="0" w:color="auto"/>
            <w:bottom w:val="none" w:sz="0" w:space="0" w:color="auto"/>
            <w:right w:val="none" w:sz="0" w:space="0" w:color="auto"/>
          </w:divBdr>
        </w:div>
        <w:div w:id="609700106">
          <w:marLeft w:val="480"/>
          <w:marRight w:val="0"/>
          <w:marTop w:val="0"/>
          <w:marBottom w:val="0"/>
          <w:divBdr>
            <w:top w:val="none" w:sz="0" w:space="0" w:color="auto"/>
            <w:left w:val="none" w:sz="0" w:space="0" w:color="auto"/>
            <w:bottom w:val="none" w:sz="0" w:space="0" w:color="auto"/>
            <w:right w:val="none" w:sz="0" w:space="0" w:color="auto"/>
          </w:divBdr>
        </w:div>
        <w:div w:id="315260254">
          <w:marLeft w:val="480"/>
          <w:marRight w:val="0"/>
          <w:marTop w:val="0"/>
          <w:marBottom w:val="0"/>
          <w:divBdr>
            <w:top w:val="none" w:sz="0" w:space="0" w:color="auto"/>
            <w:left w:val="none" w:sz="0" w:space="0" w:color="auto"/>
            <w:bottom w:val="none" w:sz="0" w:space="0" w:color="auto"/>
            <w:right w:val="none" w:sz="0" w:space="0" w:color="auto"/>
          </w:divBdr>
        </w:div>
        <w:div w:id="775173723">
          <w:marLeft w:val="480"/>
          <w:marRight w:val="0"/>
          <w:marTop w:val="0"/>
          <w:marBottom w:val="0"/>
          <w:divBdr>
            <w:top w:val="none" w:sz="0" w:space="0" w:color="auto"/>
            <w:left w:val="none" w:sz="0" w:space="0" w:color="auto"/>
            <w:bottom w:val="none" w:sz="0" w:space="0" w:color="auto"/>
            <w:right w:val="none" w:sz="0" w:space="0" w:color="auto"/>
          </w:divBdr>
        </w:div>
        <w:div w:id="1289697734">
          <w:marLeft w:val="480"/>
          <w:marRight w:val="0"/>
          <w:marTop w:val="0"/>
          <w:marBottom w:val="0"/>
          <w:divBdr>
            <w:top w:val="none" w:sz="0" w:space="0" w:color="auto"/>
            <w:left w:val="none" w:sz="0" w:space="0" w:color="auto"/>
            <w:bottom w:val="none" w:sz="0" w:space="0" w:color="auto"/>
            <w:right w:val="none" w:sz="0" w:space="0" w:color="auto"/>
          </w:divBdr>
        </w:div>
        <w:div w:id="1937669008">
          <w:marLeft w:val="480"/>
          <w:marRight w:val="0"/>
          <w:marTop w:val="0"/>
          <w:marBottom w:val="0"/>
          <w:divBdr>
            <w:top w:val="none" w:sz="0" w:space="0" w:color="auto"/>
            <w:left w:val="none" w:sz="0" w:space="0" w:color="auto"/>
            <w:bottom w:val="none" w:sz="0" w:space="0" w:color="auto"/>
            <w:right w:val="none" w:sz="0" w:space="0" w:color="auto"/>
          </w:divBdr>
        </w:div>
        <w:div w:id="1948581997">
          <w:marLeft w:val="480"/>
          <w:marRight w:val="0"/>
          <w:marTop w:val="0"/>
          <w:marBottom w:val="0"/>
          <w:divBdr>
            <w:top w:val="none" w:sz="0" w:space="0" w:color="auto"/>
            <w:left w:val="none" w:sz="0" w:space="0" w:color="auto"/>
            <w:bottom w:val="none" w:sz="0" w:space="0" w:color="auto"/>
            <w:right w:val="none" w:sz="0" w:space="0" w:color="auto"/>
          </w:divBdr>
        </w:div>
        <w:div w:id="1591742368">
          <w:marLeft w:val="480"/>
          <w:marRight w:val="0"/>
          <w:marTop w:val="0"/>
          <w:marBottom w:val="0"/>
          <w:divBdr>
            <w:top w:val="none" w:sz="0" w:space="0" w:color="auto"/>
            <w:left w:val="none" w:sz="0" w:space="0" w:color="auto"/>
            <w:bottom w:val="none" w:sz="0" w:space="0" w:color="auto"/>
            <w:right w:val="none" w:sz="0" w:space="0" w:color="auto"/>
          </w:divBdr>
        </w:div>
        <w:div w:id="2051758543">
          <w:marLeft w:val="480"/>
          <w:marRight w:val="0"/>
          <w:marTop w:val="0"/>
          <w:marBottom w:val="0"/>
          <w:divBdr>
            <w:top w:val="none" w:sz="0" w:space="0" w:color="auto"/>
            <w:left w:val="none" w:sz="0" w:space="0" w:color="auto"/>
            <w:bottom w:val="none" w:sz="0" w:space="0" w:color="auto"/>
            <w:right w:val="none" w:sz="0" w:space="0" w:color="auto"/>
          </w:divBdr>
        </w:div>
        <w:div w:id="1830436323">
          <w:marLeft w:val="480"/>
          <w:marRight w:val="0"/>
          <w:marTop w:val="0"/>
          <w:marBottom w:val="0"/>
          <w:divBdr>
            <w:top w:val="none" w:sz="0" w:space="0" w:color="auto"/>
            <w:left w:val="none" w:sz="0" w:space="0" w:color="auto"/>
            <w:bottom w:val="none" w:sz="0" w:space="0" w:color="auto"/>
            <w:right w:val="none" w:sz="0" w:space="0" w:color="auto"/>
          </w:divBdr>
        </w:div>
        <w:div w:id="1314261047">
          <w:marLeft w:val="480"/>
          <w:marRight w:val="0"/>
          <w:marTop w:val="0"/>
          <w:marBottom w:val="0"/>
          <w:divBdr>
            <w:top w:val="none" w:sz="0" w:space="0" w:color="auto"/>
            <w:left w:val="none" w:sz="0" w:space="0" w:color="auto"/>
            <w:bottom w:val="none" w:sz="0" w:space="0" w:color="auto"/>
            <w:right w:val="none" w:sz="0" w:space="0" w:color="auto"/>
          </w:divBdr>
        </w:div>
        <w:div w:id="1119254340">
          <w:marLeft w:val="480"/>
          <w:marRight w:val="0"/>
          <w:marTop w:val="0"/>
          <w:marBottom w:val="0"/>
          <w:divBdr>
            <w:top w:val="none" w:sz="0" w:space="0" w:color="auto"/>
            <w:left w:val="none" w:sz="0" w:space="0" w:color="auto"/>
            <w:bottom w:val="none" w:sz="0" w:space="0" w:color="auto"/>
            <w:right w:val="none" w:sz="0" w:space="0" w:color="auto"/>
          </w:divBdr>
        </w:div>
        <w:div w:id="384064990">
          <w:marLeft w:val="480"/>
          <w:marRight w:val="0"/>
          <w:marTop w:val="0"/>
          <w:marBottom w:val="0"/>
          <w:divBdr>
            <w:top w:val="none" w:sz="0" w:space="0" w:color="auto"/>
            <w:left w:val="none" w:sz="0" w:space="0" w:color="auto"/>
            <w:bottom w:val="none" w:sz="0" w:space="0" w:color="auto"/>
            <w:right w:val="none" w:sz="0" w:space="0" w:color="auto"/>
          </w:divBdr>
        </w:div>
        <w:div w:id="912734646">
          <w:marLeft w:val="480"/>
          <w:marRight w:val="0"/>
          <w:marTop w:val="0"/>
          <w:marBottom w:val="0"/>
          <w:divBdr>
            <w:top w:val="none" w:sz="0" w:space="0" w:color="auto"/>
            <w:left w:val="none" w:sz="0" w:space="0" w:color="auto"/>
            <w:bottom w:val="none" w:sz="0" w:space="0" w:color="auto"/>
            <w:right w:val="none" w:sz="0" w:space="0" w:color="auto"/>
          </w:divBdr>
        </w:div>
        <w:div w:id="481627683">
          <w:marLeft w:val="480"/>
          <w:marRight w:val="0"/>
          <w:marTop w:val="0"/>
          <w:marBottom w:val="0"/>
          <w:divBdr>
            <w:top w:val="none" w:sz="0" w:space="0" w:color="auto"/>
            <w:left w:val="none" w:sz="0" w:space="0" w:color="auto"/>
            <w:bottom w:val="none" w:sz="0" w:space="0" w:color="auto"/>
            <w:right w:val="none" w:sz="0" w:space="0" w:color="auto"/>
          </w:divBdr>
        </w:div>
        <w:div w:id="1490294109">
          <w:marLeft w:val="480"/>
          <w:marRight w:val="0"/>
          <w:marTop w:val="0"/>
          <w:marBottom w:val="0"/>
          <w:divBdr>
            <w:top w:val="none" w:sz="0" w:space="0" w:color="auto"/>
            <w:left w:val="none" w:sz="0" w:space="0" w:color="auto"/>
            <w:bottom w:val="none" w:sz="0" w:space="0" w:color="auto"/>
            <w:right w:val="none" w:sz="0" w:space="0" w:color="auto"/>
          </w:divBdr>
        </w:div>
        <w:div w:id="429473487">
          <w:marLeft w:val="480"/>
          <w:marRight w:val="0"/>
          <w:marTop w:val="0"/>
          <w:marBottom w:val="0"/>
          <w:divBdr>
            <w:top w:val="none" w:sz="0" w:space="0" w:color="auto"/>
            <w:left w:val="none" w:sz="0" w:space="0" w:color="auto"/>
            <w:bottom w:val="none" w:sz="0" w:space="0" w:color="auto"/>
            <w:right w:val="none" w:sz="0" w:space="0" w:color="auto"/>
          </w:divBdr>
        </w:div>
        <w:div w:id="749427572">
          <w:marLeft w:val="480"/>
          <w:marRight w:val="0"/>
          <w:marTop w:val="0"/>
          <w:marBottom w:val="0"/>
          <w:divBdr>
            <w:top w:val="none" w:sz="0" w:space="0" w:color="auto"/>
            <w:left w:val="none" w:sz="0" w:space="0" w:color="auto"/>
            <w:bottom w:val="none" w:sz="0" w:space="0" w:color="auto"/>
            <w:right w:val="none" w:sz="0" w:space="0" w:color="auto"/>
          </w:divBdr>
        </w:div>
        <w:div w:id="394545626">
          <w:marLeft w:val="480"/>
          <w:marRight w:val="0"/>
          <w:marTop w:val="0"/>
          <w:marBottom w:val="0"/>
          <w:divBdr>
            <w:top w:val="none" w:sz="0" w:space="0" w:color="auto"/>
            <w:left w:val="none" w:sz="0" w:space="0" w:color="auto"/>
            <w:bottom w:val="none" w:sz="0" w:space="0" w:color="auto"/>
            <w:right w:val="none" w:sz="0" w:space="0" w:color="auto"/>
          </w:divBdr>
        </w:div>
        <w:div w:id="1451822429">
          <w:marLeft w:val="480"/>
          <w:marRight w:val="0"/>
          <w:marTop w:val="0"/>
          <w:marBottom w:val="0"/>
          <w:divBdr>
            <w:top w:val="none" w:sz="0" w:space="0" w:color="auto"/>
            <w:left w:val="none" w:sz="0" w:space="0" w:color="auto"/>
            <w:bottom w:val="none" w:sz="0" w:space="0" w:color="auto"/>
            <w:right w:val="none" w:sz="0" w:space="0" w:color="auto"/>
          </w:divBdr>
        </w:div>
        <w:div w:id="563680297">
          <w:marLeft w:val="480"/>
          <w:marRight w:val="0"/>
          <w:marTop w:val="0"/>
          <w:marBottom w:val="0"/>
          <w:divBdr>
            <w:top w:val="none" w:sz="0" w:space="0" w:color="auto"/>
            <w:left w:val="none" w:sz="0" w:space="0" w:color="auto"/>
            <w:bottom w:val="none" w:sz="0" w:space="0" w:color="auto"/>
            <w:right w:val="none" w:sz="0" w:space="0" w:color="auto"/>
          </w:divBdr>
        </w:div>
        <w:div w:id="2009750527">
          <w:marLeft w:val="480"/>
          <w:marRight w:val="0"/>
          <w:marTop w:val="0"/>
          <w:marBottom w:val="0"/>
          <w:divBdr>
            <w:top w:val="none" w:sz="0" w:space="0" w:color="auto"/>
            <w:left w:val="none" w:sz="0" w:space="0" w:color="auto"/>
            <w:bottom w:val="none" w:sz="0" w:space="0" w:color="auto"/>
            <w:right w:val="none" w:sz="0" w:space="0" w:color="auto"/>
          </w:divBdr>
        </w:div>
      </w:divsChild>
    </w:div>
    <w:div w:id="1706251802">
      <w:bodyDiv w:val="1"/>
      <w:marLeft w:val="0"/>
      <w:marRight w:val="0"/>
      <w:marTop w:val="0"/>
      <w:marBottom w:val="0"/>
      <w:divBdr>
        <w:top w:val="none" w:sz="0" w:space="0" w:color="auto"/>
        <w:left w:val="none" w:sz="0" w:space="0" w:color="auto"/>
        <w:bottom w:val="none" w:sz="0" w:space="0" w:color="auto"/>
        <w:right w:val="none" w:sz="0" w:space="0" w:color="auto"/>
      </w:divBdr>
    </w:div>
    <w:div w:id="1706366341">
      <w:bodyDiv w:val="1"/>
      <w:marLeft w:val="0"/>
      <w:marRight w:val="0"/>
      <w:marTop w:val="0"/>
      <w:marBottom w:val="0"/>
      <w:divBdr>
        <w:top w:val="none" w:sz="0" w:space="0" w:color="auto"/>
        <w:left w:val="none" w:sz="0" w:space="0" w:color="auto"/>
        <w:bottom w:val="none" w:sz="0" w:space="0" w:color="auto"/>
        <w:right w:val="none" w:sz="0" w:space="0" w:color="auto"/>
      </w:divBdr>
    </w:div>
    <w:div w:id="1707828921">
      <w:bodyDiv w:val="1"/>
      <w:marLeft w:val="0"/>
      <w:marRight w:val="0"/>
      <w:marTop w:val="0"/>
      <w:marBottom w:val="0"/>
      <w:divBdr>
        <w:top w:val="none" w:sz="0" w:space="0" w:color="auto"/>
        <w:left w:val="none" w:sz="0" w:space="0" w:color="auto"/>
        <w:bottom w:val="none" w:sz="0" w:space="0" w:color="auto"/>
        <w:right w:val="none" w:sz="0" w:space="0" w:color="auto"/>
      </w:divBdr>
    </w:div>
    <w:div w:id="1708918066">
      <w:bodyDiv w:val="1"/>
      <w:marLeft w:val="0"/>
      <w:marRight w:val="0"/>
      <w:marTop w:val="0"/>
      <w:marBottom w:val="0"/>
      <w:divBdr>
        <w:top w:val="none" w:sz="0" w:space="0" w:color="auto"/>
        <w:left w:val="none" w:sz="0" w:space="0" w:color="auto"/>
        <w:bottom w:val="none" w:sz="0" w:space="0" w:color="auto"/>
        <w:right w:val="none" w:sz="0" w:space="0" w:color="auto"/>
      </w:divBdr>
      <w:divsChild>
        <w:div w:id="13698263">
          <w:marLeft w:val="480"/>
          <w:marRight w:val="0"/>
          <w:marTop w:val="0"/>
          <w:marBottom w:val="0"/>
          <w:divBdr>
            <w:top w:val="none" w:sz="0" w:space="0" w:color="auto"/>
            <w:left w:val="none" w:sz="0" w:space="0" w:color="auto"/>
            <w:bottom w:val="none" w:sz="0" w:space="0" w:color="auto"/>
            <w:right w:val="none" w:sz="0" w:space="0" w:color="auto"/>
          </w:divBdr>
        </w:div>
        <w:div w:id="32317338">
          <w:marLeft w:val="480"/>
          <w:marRight w:val="0"/>
          <w:marTop w:val="0"/>
          <w:marBottom w:val="0"/>
          <w:divBdr>
            <w:top w:val="none" w:sz="0" w:space="0" w:color="auto"/>
            <w:left w:val="none" w:sz="0" w:space="0" w:color="auto"/>
            <w:bottom w:val="none" w:sz="0" w:space="0" w:color="auto"/>
            <w:right w:val="none" w:sz="0" w:space="0" w:color="auto"/>
          </w:divBdr>
        </w:div>
        <w:div w:id="115223583">
          <w:marLeft w:val="480"/>
          <w:marRight w:val="0"/>
          <w:marTop w:val="0"/>
          <w:marBottom w:val="0"/>
          <w:divBdr>
            <w:top w:val="none" w:sz="0" w:space="0" w:color="auto"/>
            <w:left w:val="none" w:sz="0" w:space="0" w:color="auto"/>
            <w:bottom w:val="none" w:sz="0" w:space="0" w:color="auto"/>
            <w:right w:val="none" w:sz="0" w:space="0" w:color="auto"/>
          </w:divBdr>
        </w:div>
        <w:div w:id="140973200">
          <w:marLeft w:val="480"/>
          <w:marRight w:val="0"/>
          <w:marTop w:val="0"/>
          <w:marBottom w:val="0"/>
          <w:divBdr>
            <w:top w:val="none" w:sz="0" w:space="0" w:color="auto"/>
            <w:left w:val="none" w:sz="0" w:space="0" w:color="auto"/>
            <w:bottom w:val="none" w:sz="0" w:space="0" w:color="auto"/>
            <w:right w:val="none" w:sz="0" w:space="0" w:color="auto"/>
          </w:divBdr>
        </w:div>
        <w:div w:id="230850000">
          <w:marLeft w:val="480"/>
          <w:marRight w:val="0"/>
          <w:marTop w:val="0"/>
          <w:marBottom w:val="0"/>
          <w:divBdr>
            <w:top w:val="none" w:sz="0" w:space="0" w:color="auto"/>
            <w:left w:val="none" w:sz="0" w:space="0" w:color="auto"/>
            <w:bottom w:val="none" w:sz="0" w:space="0" w:color="auto"/>
            <w:right w:val="none" w:sz="0" w:space="0" w:color="auto"/>
          </w:divBdr>
        </w:div>
        <w:div w:id="251477776">
          <w:marLeft w:val="480"/>
          <w:marRight w:val="0"/>
          <w:marTop w:val="0"/>
          <w:marBottom w:val="0"/>
          <w:divBdr>
            <w:top w:val="none" w:sz="0" w:space="0" w:color="auto"/>
            <w:left w:val="none" w:sz="0" w:space="0" w:color="auto"/>
            <w:bottom w:val="none" w:sz="0" w:space="0" w:color="auto"/>
            <w:right w:val="none" w:sz="0" w:space="0" w:color="auto"/>
          </w:divBdr>
        </w:div>
        <w:div w:id="262224375">
          <w:marLeft w:val="480"/>
          <w:marRight w:val="0"/>
          <w:marTop w:val="0"/>
          <w:marBottom w:val="0"/>
          <w:divBdr>
            <w:top w:val="none" w:sz="0" w:space="0" w:color="auto"/>
            <w:left w:val="none" w:sz="0" w:space="0" w:color="auto"/>
            <w:bottom w:val="none" w:sz="0" w:space="0" w:color="auto"/>
            <w:right w:val="none" w:sz="0" w:space="0" w:color="auto"/>
          </w:divBdr>
        </w:div>
        <w:div w:id="286010782">
          <w:marLeft w:val="480"/>
          <w:marRight w:val="0"/>
          <w:marTop w:val="0"/>
          <w:marBottom w:val="0"/>
          <w:divBdr>
            <w:top w:val="none" w:sz="0" w:space="0" w:color="auto"/>
            <w:left w:val="none" w:sz="0" w:space="0" w:color="auto"/>
            <w:bottom w:val="none" w:sz="0" w:space="0" w:color="auto"/>
            <w:right w:val="none" w:sz="0" w:space="0" w:color="auto"/>
          </w:divBdr>
        </w:div>
        <w:div w:id="291716895">
          <w:marLeft w:val="480"/>
          <w:marRight w:val="0"/>
          <w:marTop w:val="0"/>
          <w:marBottom w:val="0"/>
          <w:divBdr>
            <w:top w:val="none" w:sz="0" w:space="0" w:color="auto"/>
            <w:left w:val="none" w:sz="0" w:space="0" w:color="auto"/>
            <w:bottom w:val="none" w:sz="0" w:space="0" w:color="auto"/>
            <w:right w:val="none" w:sz="0" w:space="0" w:color="auto"/>
          </w:divBdr>
        </w:div>
        <w:div w:id="332226609">
          <w:marLeft w:val="480"/>
          <w:marRight w:val="0"/>
          <w:marTop w:val="0"/>
          <w:marBottom w:val="0"/>
          <w:divBdr>
            <w:top w:val="none" w:sz="0" w:space="0" w:color="auto"/>
            <w:left w:val="none" w:sz="0" w:space="0" w:color="auto"/>
            <w:bottom w:val="none" w:sz="0" w:space="0" w:color="auto"/>
            <w:right w:val="none" w:sz="0" w:space="0" w:color="auto"/>
          </w:divBdr>
        </w:div>
        <w:div w:id="333187007">
          <w:marLeft w:val="480"/>
          <w:marRight w:val="0"/>
          <w:marTop w:val="0"/>
          <w:marBottom w:val="0"/>
          <w:divBdr>
            <w:top w:val="none" w:sz="0" w:space="0" w:color="auto"/>
            <w:left w:val="none" w:sz="0" w:space="0" w:color="auto"/>
            <w:bottom w:val="none" w:sz="0" w:space="0" w:color="auto"/>
            <w:right w:val="none" w:sz="0" w:space="0" w:color="auto"/>
          </w:divBdr>
        </w:div>
        <w:div w:id="374233191">
          <w:marLeft w:val="480"/>
          <w:marRight w:val="0"/>
          <w:marTop w:val="0"/>
          <w:marBottom w:val="0"/>
          <w:divBdr>
            <w:top w:val="none" w:sz="0" w:space="0" w:color="auto"/>
            <w:left w:val="none" w:sz="0" w:space="0" w:color="auto"/>
            <w:bottom w:val="none" w:sz="0" w:space="0" w:color="auto"/>
            <w:right w:val="none" w:sz="0" w:space="0" w:color="auto"/>
          </w:divBdr>
        </w:div>
        <w:div w:id="386339626">
          <w:marLeft w:val="480"/>
          <w:marRight w:val="0"/>
          <w:marTop w:val="0"/>
          <w:marBottom w:val="0"/>
          <w:divBdr>
            <w:top w:val="none" w:sz="0" w:space="0" w:color="auto"/>
            <w:left w:val="none" w:sz="0" w:space="0" w:color="auto"/>
            <w:bottom w:val="none" w:sz="0" w:space="0" w:color="auto"/>
            <w:right w:val="none" w:sz="0" w:space="0" w:color="auto"/>
          </w:divBdr>
        </w:div>
        <w:div w:id="416875731">
          <w:marLeft w:val="480"/>
          <w:marRight w:val="0"/>
          <w:marTop w:val="0"/>
          <w:marBottom w:val="0"/>
          <w:divBdr>
            <w:top w:val="none" w:sz="0" w:space="0" w:color="auto"/>
            <w:left w:val="none" w:sz="0" w:space="0" w:color="auto"/>
            <w:bottom w:val="none" w:sz="0" w:space="0" w:color="auto"/>
            <w:right w:val="none" w:sz="0" w:space="0" w:color="auto"/>
          </w:divBdr>
        </w:div>
        <w:div w:id="435901932">
          <w:marLeft w:val="480"/>
          <w:marRight w:val="0"/>
          <w:marTop w:val="0"/>
          <w:marBottom w:val="0"/>
          <w:divBdr>
            <w:top w:val="none" w:sz="0" w:space="0" w:color="auto"/>
            <w:left w:val="none" w:sz="0" w:space="0" w:color="auto"/>
            <w:bottom w:val="none" w:sz="0" w:space="0" w:color="auto"/>
            <w:right w:val="none" w:sz="0" w:space="0" w:color="auto"/>
          </w:divBdr>
        </w:div>
        <w:div w:id="459879532">
          <w:marLeft w:val="480"/>
          <w:marRight w:val="0"/>
          <w:marTop w:val="0"/>
          <w:marBottom w:val="0"/>
          <w:divBdr>
            <w:top w:val="none" w:sz="0" w:space="0" w:color="auto"/>
            <w:left w:val="none" w:sz="0" w:space="0" w:color="auto"/>
            <w:bottom w:val="none" w:sz="0" w:space="0" w:color="auto"/>
            <w:right w:val="none" w:sz="0" w:space="0" w:color="auto"/>
          </w:divBdr>
        </w:div>
        <w:div w:id="462890902">
          <w:marLeft w:val="480"/>
          <w:marRight w:val="0"/>
          <w:marTop w:val="0"/>
          <w:marBottom w:val="0"/>
          <w:divBdr>
            <w:top w:val="none" w:sz="0" w:space="0" w:color="auto"/>
            <w:left w:val="none" w:sz="0" w:space="0" w:color="auto"/>
            <w:bottom w:val="none" w:sz="0" w:space="0" w:color="auto"/>
            <w:right w:val="none" w:sz="0" w:space="0" w:color="auto"/>
          </w:divBdr>
        </w:div>
        <w:div w:id="492796956">
          <w:marLeft w:val="480"/>
          <w:marRight w:val="0"/>
          <w:marTop w:val="0"/>
          <w:marBottom w:val="0"/>
          <w:divBdr>
            <w:top w:val="none" w:sz="0" w:space="0" w:color="auto"/>
            <w:left w:val="none" w:sz="0" w:space="0" w:color="auto"/>
            <w:bottom w:val="none" w:sz="0" w:space="0" w:color="auto"/>
            <w:right w:val="none" w:sz="0" w:space="0" w:color="auto"/>
          </w:divBdr>
        </w:div>
        <w:div w:id="508299889">
          <w:marLeft w:val="480"/>
          <w:marRight w:val="0"/>
          <w:marTop w:val="0"/>
          <w:marBottom w:val="0"/>
          <w:divBdr>
            <w:top w:val="none" w:sz="0" w:space="0" w:color="auto"/>
            <w:left w:val="none" w:sz="0" w:space="0" w:color="auto"/>
            <w:bottom w:val="none" w:sz="0" w:space="0" w:color="auto"/>
            <w:right w:val="none" w:sz="0" w:space="0" w:color="auto"/>
          </w:divBdr>
        </w:div>
        <w:div w:id="573247358">
          <w:marLeft w:val="480"/>
          <w:marRight w:val="0"/>
          <w:marTop w:val="0"/>
          <w:marBottom w:val="0"/>
          <w:divBdr>
            <w:top w:val="none" w:sz="0" w:space="0" w:color="auto"/>
            <w:left w:val="none" w:sz="0" w:space="0" w:color="auto"/>
            <w:bottom w:val="none" w:sz="0" w:space="0" w:color="auto"/>
            <w:right w:val="none" w:sz="0" w:space="0" w:color="auto"/>
          </w:divBdr>
        </w:div>
        <w:div w:id="588464096">
          <w:marLeft w:val="480"/>
          <w:marRight w:val="0"/>
          <w:marTop w:val="0"/>
          <w:marBottom w:val="0"/>
          <w:divBdr>
            <w:top w:val="none" w:sz="0" w:space="0" w:color="auto"/>
            <w:left w:val="none" w:sz="0" w:space="0" w:color="auto"/>
            <w:bottom w:val="none" w:sz="0" w:space="0" w:color="auto"/>
            <w:right w:val="none" w:sz="0" w:space="0" w:color="auto"/>
          </w:divBdr>
        </w:div>
        <w:div w:id="641889083">
          <w:marLeft w:val="480"/>
          <w:marRight w:val="0"/>
          <w:marTop w:val="0"/>
          <w:marBottom w:val="0"/>
          <w:divBdr>
            <w:top w:val="none" w:sz="0" w:space="0" w:color="auto"/>
            <w:left w:val="none" w:sz="0" w:space="0" w:color="auto"/>
            <w:bottom w:val="none" w:sz="0" w:space="0" w:color="auto"/>
            <w:right w:val="none" w:sz="0" w:space="0" w:color="auto"/>
          </w:divBdr>
        </w:div>
        <w:div w:id="670523614">
          <w:marLeft w:val="480"/>
          <w:marRight w:val="0"/>
          <w:marTop w:val="0"/>
          <w:marBottom w:val="0"/>
          <w:divBdr>
            <w:top w:val="none" w:sz="0" w:space="0" w:color="auto"/>
            <w:left w:val="none" w:sz="0" w:space="0" w:color="auto"/>
            <w:bottom w:val="none" w:sz="0" w:space="0" w:color="auto"/>
            <w:right w:val="none" w:sz="0" w:space="0" w:color="auto"/>
          </w:divBdr>
        </w:div>
        <w:div w:id="683433383">
          <w:marLeft w:val="480"/>
          <w:marRight w:val="0"/>
          <w:marTop w:val="0"/>
          <w:marBottom w:val="0"/>
          <w:divBdr>
            <w:top w:val="none" w:sz="0" w:space="0" w:color="auto"/>
            <w:left w:val="none" w:sz="0" w:space="0" w:color="auto"/>
            <w:bottom w:val="none" w:sz="0" w:space="0" w:color="auto"/>
            <w:right w:val="none" w:sz="0" w:space="0" w:color="auto"/>
          </w:divBdr>
        </w:div>
        <w:div w:id="697895325">
          <w:marLeft w:val="480"/>
          <w:marRight w:val="0"/>
          <w:marTop w:val="0"/>
          <w:marBottom w:val="0"/>
          <w:divBdr>
            <w:top w:val="none" w:sz="0" w:space="0" w:color="auto"/>
            <w:left w:val="none" w:sz="0" w:space="0" w:color="auto"/>
            <w:bottom w:val="none" w:sz="0" w:space="0" w:color="auto"/>
            <w:right w:val="none" w:sz="0" w:space="0" w:color="auto"/>
          </w:divBdr>
        </w:div>
        <w:div w:id="724571304">
          <w:marLeft w:val="480"/>
          <w:marRight w:val="0"/>
          <w:marTop w:val="0"/>
          <w:marBottom w:val="0"/>
          <w:divBdr>
            <w:top w:val="none" w:sz="0" w:space="0" w:color="auto"/>
            <w:left w:val="none" w:sz="0" w:space="0" w:color="auto"/>
            <w:bottom w:val="none" w:sz="0" w:space="0" w:color="auto"/>
            <w:right w:val="none" w:sz="0" w:space="0" w:color="auto"/>
          </w:divBdr>
        </w:div>
        <w:div w:id="847137332">
          <w:marLeft w:val="480"/>
          <w:marRight w:val="0"/>
          <w:marTop w:val="0"/>
          <w:marBottom w:val="0"/>
          <w:divBdr>
            <w:top w:val="none" w:sz="0" w:space="0" w:color="auto"/>
            <w:left w:val="none" w:sz="0" w:space="0" w:color="auto"/>
            <w:bottom w:val="none" w:sz="0" w:space="0" w:color="auto"/>
            <w:right w:val="none" w:sz="0" w:space="0" w:color="auto"/>
          </w:divBdr>
        </w:div>
        <w:div w:id="848447241">
          <w:marLeft w:val="480"/>
          <w:marRight w:val="0"/>
          <w:marTop w:val="0"/>
          <w:marBottom w:val="0"/>
          <w:divBdr>
            <w:top w:val="none" w:sz="0" w:space="0" w:color="auto"/>
            <w:left w:val="none" w:sz="0" w:space="0" w:color="auto"/>
            <w:bottom w:val="none" w:sz="0" w:space="0" w:color="auto"/>
            <w:right w:val="none" w:sz="0" w:space="0" w:color="auto"/>
          </w:divBdr>
        </w:div>
        <w:div w:id="923297400">
          <w:marLeft w:val="480"/>
          <w:marRight w:val="0"/>
          <w:marTop w:val="0"/>
          <w:marBottom w:val="0"/>
          <w:divBdr>
            <w:top w:val="none" w:sz="0" w:space="0" w:color="auto"/>
            <w:left w:val="none" w:sz="0" w:space="0" w:color="auto"/>
            <w:bottom w:val="none" w:sz="0" w:space="0" w:color="auto"/>
            <w:right w:val="none" w:sz="0" w:space="0" w:color="auto"/>
          </w:divBdr>
        </w:div>
        <w:div w:id="926111335">
          <w:marLeft w:val="480"/>
          <w:marRight w:val="0"/>
          <w:marTop w:val="0"/>
          <w:marBottom w:val="0"/>
          <w:divBdr>
            <w:top w:val="none" w:sz="0" w:space="0" w:color="auto"/>
            <w:left w:val="none" w:sz="0" w:space="0" w:color="auto"/>
            <w:bottom w:val="none" w:sz="0" w:space="0" w:color="auto"/>
            <w:right w:val="none" w:sz="0" w:space="0" w:color="auto"/>
          </w:divBdr>
        </w:div>
        <w:div w:id="956837905">
          <w:marLeft w:val="480"/>
          <w:marRight w:val="0"/>
          <w:marTop w:val="0"/>
          <w:marBottom w:val="0"/>
          <w:divBdr>
            <w:top w:val="none" w:sz="0" w:space="0" w:color="auto"/>
            <w:left w:val="none" w:sz="0" w:space="0" w:color="auto"/>
            <w:bottom w:val="none" w:sz="0" w:space="0" w:color="auto"/>
            <w:right w:val="none" w:sz="0" w:space="0" w:color="auto"/>
          </w:divBdr>
        </w:div>
        <w:div w:id="971523581">
          <w:marLeft w:val="480"/>
          <w:marRight w:val="0"/>
          <w:marTop w:val="0"/>
          <w:marBottom w:val="0"/>
          <w:divBdr>
            <w:top w:val="none" w:sz="0" w:space="0" w:color="auto"/>
            <w:left w:val="none" w:sz="0" w:space="0" w:color="auto"/>
            <w:bottom w:val="none" w:sz="0" w:space="0" w:color="auto"/>
            <w:right w:val="none" w:sz="0" w:space="0" w:color="auto"/>
          </w:divBdr>
        </w:div>
        <w:div w:id="1072508641">
          <w:marLeft w:val="480"/>
          <w:marRight w:val="0"/>
          <w:marTop w:val="0"/>
          <w:marBottom w:val="0"/>
          <w:divBdr>
            <w:top w:val="none" w:sz="0" w:space="0" w:color="auto"/>
            <w:left w:val="none" w:sz="0" w:space="0" w:color="auto"/>
            <w:bottom w:val="none" w:sz="0" w:space="0" w:color="auto"/>
            <w:right w:val="none" w:sz="0" w:space="0" w:color="auto"/>
          </w:divBdr>
        </w:div>
        <w:div w:id="1146312709">
          <w:marLeft w:val="480"/>
          <w:marRight w:val="0"/>
          <w:marTop w:val="0"/>
          <w:marBottom w:val="0"/>
          <w:divBdr>
            <w:top w:val="none" w:sz="0" w:space="0" w:color="auto"/>
            <w:left w:val="none" w:sz="0" w:space="0" w:color="auto"/>
            <w:bottom w:val="none" w:sz="0" w:space="0" w:color="auto"/>
            <w:right w:val="none" w:sz="0" w:space="0" w:color="auto"/>
          </w:divBdr>
        </w:div>
        <w:div w:id="1149059728">
          <w:marLeft w:val="480"/>
          <w:marRight w:val="0"/>
          <w:marTop w:val="0"/>
          <w:marBottom w:val="0"/>
          <w:divBdr>
            <w:top w:val="none" w:sz="0" w:space="0" w:color="auto"/>
            <w:left w:val="none" w:sz="0" w:space="0" w:color="auto"/>
            <w:bottom w:val="none" w:sz="0" w:space="0" w:color="auto"/>
            <w:right w:val="none" w:sz="0" w:space="0" w:color="auto"/>
          </w:divBdr>
        </w:div>
        <w:div w:id="1154878749">
          <w:marLeft w:val="480"/>
          <w:marRight w:val="0"/>
          <w:marTop w:val="0"/>
          <w:marBottom w:val="0"/>
          <w:divBdr>
            <w:top w:val="none" w:sz="0" w:space="0" w:color="auto"/>
            <w:left w:val="none" w:sz="0" w:space="0" w:color="auto"/>
            <w:bottom w:val="none" w:sz="0" w:space="0" w:color="auto"/>
            <w:right w:val="none" w:sz="0" w:space="0" w:color="auto"/>
          </w:divBdr>
        </w:div>
        <w:div w:id="1198546680">
          <w:marLeft w:val="480"/>
          <w:marRight w:val="0"/>
          <w:marTop w:val="0"/>
          <w:marBottom w:val="0"/>
          <w:divBdr>
            <w:top w:val="none" w:sz="0" w:space="0" w:color="auto"/>
            <w:left w:val="none" w:sz="0" w:space="0" w:color="auto"/>
            <w:bottom w:val="none" w:sz="0" w:space="0" w:color="auto"/>
            <w:right w:val="none" w:sz="0" w:space="0" w:color="auto"/>
          </w:divBdr>
        </w:div>
        <w:div w:id="1247032243">
          <w:marLeft w:val="480"/>
          <w:marRight w:val="0"/>
          <w:marTop w:val="0"/>
          <w:marBottom w:val="0"/>
          <w:divBdr>
            <w:top w:val="none" w:sz="0" w:space="0" w:color="auto"/>
            <w:left w:val="none" w:sz="0" w:space="0" w:color="auto"/>
            <w:bottom w:val="none" w:sz="0" w:space="0" w:color="auto"/>
            <w:right w:val="none" w:sz="0" w:space="0" w:color="auto"/>
          </w:divBdr>
        </w:div>
        <w:div w:id="1303847868">
          <w:marLeft w:val="480"/>
          <w:marRight w:val="0"/>
          <w:marTop w:val="0"/>
          <w:marBottom w:val="0"/>
          <w:divBdr>
            <w:top w:val="none" w:sz="0" w:space="0" w:color="auto"/>
            <w:left w:val="none" w:sz="0" w:space="0" w:color="auto"/>
            <w:bottom w:val="none" w:sz="0" w:space="0" w:color="auto"/>
            <w:right w:val="none" w:sz="0" w:space="0" w:color="auto"/>
          </w:divBdr>
        </w:div>
        <w:div w:id="1320813161">
          <w:marLeft w:val="480"/>
          <w:marRight w:val="0"/>
          <w:marTop w:val="0"/>
          <w:marBottom w:val="0"/>
          <w:divBdr>
            <w:top w:val="none" w:sz="0" w:space="0" w:color="auto"/>
            <w:left w:val="none" w:sz="0" w:space="0" w:color="auto"/>
            <w:bottom w:val="none" w:sz="0" w:space="0" w:color="auto"/>
            <w:right w:val="none" w:sz="0" w:space="0" w:color="auto"/>
          </w:divBdr>
        </w:div>
        <w:div w:id="1321537697">
          <w:marLeft w:val="480"/>
          <w:marRight w:val="0"/>
          <w:marTop w:val="0"/>
          <w:marBottom w:val="0"/>
          <w:divBdr>
            <w:top w:val="none" w:sz="0" w:space="0" w:color="auto"/>
            <w:left w:val="none" w:sz="0" w:space="0" w:color="auto"/>
            <w:bottom w:val="none" w:sz="0" w:space="0" w:color="auto"/>
            <w:right w:val="none" w:sz="0" w:space="0" w:color="auto"/>
          </w:divBdr>
        </w:div>
        <w:div w:id="1328754596">
          <w:marLeft w:val="480"/>
          <w:marRight w:val="0"/>
          <w:marTop w:val="0"/>
          <w:marBottom w:val="0"/>
          <w:divBdr>
            <w:top w:val="none" w:sz="0" w:space="0" w:color="auto"/>
            <w:left w:val="none" w:sz="0" w:space="0" w:color="auto"/>
            <w:bottom w:val="none" w:sz="0" w:space="0" w:color="auto"/>
            <w:right w:val="none" w:sz="0" w:space="0" w:color="auto"/>
          </w:divBdr>
        </w:div>
        <w:div w:id="1358507836">
          <w:marLeft w:val="480"/>
          <w:marRight w:val="0"/>
          <w:marTop w:val="0"/>
          <w:marBottom w:val="0"/>
          <w:divBdr>
            <w:top w:val="none" w:sz="0" w:space="0" w:color="auto"/>
            <w:left w:val="none" w:sz="0" w:space="0" w:color="auto"/>
            <w:bottom w:val="none" w:sz="0" w:space="0" w:color="auto"/>
            <w:right w:val="none" w:sz="0" w:space="0" w:color="auto"/>
          </w:divBdr>
        </w:div>
        <w:div w:id="1361323295">
          <w:marLeft w:val="480"/>
          <w:marRight w:val="0"/>
          <w:marTop w:val="0"/>
          <w:marBottom w:val="0"/>
          <w:divBdr>
            <w:top w:val="none" w:sz="0" w:space="0" w:color="auto"/>
            <w:left w:val="none" w:sz="0" w:space="0" w:color="auto"/>
            <w:bottom w:val="none" w:sz="0" w:space="0" w:color="auto"/>
            <w:right w:val="none" w:sz="0" w:space="0" w:color="auto"/>
          </w:divBdr>
        </w:div>
        <w:div w:id="1421752222">
          <w:marLeft w:val="480"/>
          <w:marRight w:val="0"/>
          <w:marTop w:val="0"/>
          <w:marBottom w:val="0"/>
          <w:divBdr>
            <w:top w:val="none" w:sz="0" w:space="0" w:color="auto"/>
            <w:left w:val="none" w:sz="0" w:space="0" w:color="auto"/>
            <w:bottom w:val="none" w:sz="0" w:space="0" w:color="auto"/>
            <w:right w:val="none" w:sz="0" w:space="0" w:color="auto"/>
          </w:divBdr>
        </w:div>
        <w:div w:id="1495216689">
          <w:marLeft w:val="480"/>
          <w:marRight w:val="0"/>
          <w:marTop w:val="0"/>
          <w:marBottom w:val="0"/>
          <w:divBdr>
            <w:top w:val="none" w:sz="0" w:space="0" w:color="auto"/>
            <w:left w:val="none" w:sz="0" w:space="0" w:color="auto"/>
            <w:bottom w:val="none" w:sz="0" w:space="0" w:color="auto"/>
            <w:right w:val="none" w:sz="0" w:space="0" w:color="auto"/>
          </w:divBdr>
        </w:div>
        <w:div w:id="1521433034">
          <w:marLeft w:val="480"/>
          <w:marRight w:val="0"/>
          <w:marTop w:val="0"/>
          <w:marBottom w:val="0"/>
          <w:divBdr>
            <w:top w:val="none" w:sz="0" w:space="0" w:color="auto"/>
            <w:left w:val="none" w:sz="0" w:space="0" w:color="auto"/>
            <w:bottom w:val="none" w:sz="0" w:space="0" w:color="auto"/>
            <w:right w:val="none" w:sz="0" w:space="0" w:color="auto"/>
          </w:divBdr>
        </w:div>
        <w:div w:id="1557399346">
          <w:marLeft w:val="480"/>
          <w:marRight w:val="0"/>
          <w:marTop w:val="0"/>
          <w:marBottom w:val="0"/>
          <w:divBdr>
            <w:top w:val="none" w:sz="0" w:space="0" w:color="auto"/>
            <w:left w:val="none" w:sz="0" w:space="0" w:color="auto"/>
            <w:bottom w:val="none" w:sz="0" w:space="0" w:color="auto"/>
            <w:right w:val="none" w:sz="0" w:space="0" w:color="auto"/>
          </w:divBdr>
        </w:div>
        <w:div w:id="1592157578">
          <w:marLeft w:val="480"/>
          <w:marRight w:val="0"/>
          <w:marTop w:val="0"/>
          <w:marBottom w:val="0"/>
          <w:divBdr>
            <w:top w:val="none" w:sz="0" w:space="0" w:color="auto"/>
            <w:left w:val="none" w:sz="0" w:space="0" w:color="auto"/>
            <w:bottom w:val="none" w:sz="0" w:space="0" w:color="auto"/>
            <w:right w:val="none" w:sz="0" w:space="0" w:color="auto"/>
          </w:divBdr>
        </w:div>
        <w:div w:id="1674189583">
          <w:marLeft w:val="480"/>
          <w:marRight w:val="0"/>
          <w:marTop w:val="0"/>
          <w:marBottom w:val="0"/>
          <w:divBdr>
            <w:top w:val="none" w:sz="0" w:space="0" w:color="auto"/>
            <w:left w:val="none" w:sz="0" w:space="0" w:color="auto"/>
            <w:bottom w:val="none" w:sz="0" w:space="0" w:color="auto"/>
            <w:right w:val="none" w:sz="0" w:space="0" w:color="auto"/>
          </w:divBdr>
        </w:div>
        <w:div w:id="1723286416">
          <w:marLeft w:val="480"/>
          <w:marRight w:val="0"/>
          <w:marTop w:val="0"/>
          <w:marBottom w:val="0"/>
          <w:divBdr>
            <w:top w:val="none" w:sz="0" w:space="0" w:color="auto"/>
            <w:left w:val="none" w:sz="0" w:space="0" w:color="auto"/>
            <w:bottom w:val="none" w:sz="0" w:space="0" w:color="auto"/>
            <w:right w:val="none" w:sz="0" w:space="0" w:color="auto"/>
          </w:divBdr>
        </w:div>
        <w:div w:id="1759598765">
          <w:marLeft w:val="480"/>
          <w:marRight w:val="0"/>
          <w:marTop w:val="0"/>
          <w:marBottom w:val="0"/>
          <w:divBdr>
            <w:top w:val="none" w:sz="0" w:space="0" w:color="auto"/>
            <w:left w:val="none" w:sz="0" w:space="0" w:color="auto"/>
            <w:bottom w:val="none" w:sz="0" w:space="0" w:color="auto"/>
            <w:right w:val="none" w:sz="0" w:space="0" w:color="auto"/>
          </w:divBdr>
        </w:div>
        <w:div w:id="1782407951">
          <w:marLeft w:val="480"/>
          <w:marRight w:val="0"/>
          <w:marTop w:val="0"/>
          <w:marBottom w:val="0"/>
          <w:divBdr>
            <w:top w:val="none" w:sz="0" w:space="0" w:color="auto"/>
            <w:left w:val="none" w:sz="0" w:space="0" w:color="auto"/>
            <w:bottom w:val="none" w:sz="0" w:space="0" w:color="auto"/>
            <w:right w:val="none" w:sz="0" w:space="0" w:color="auto"/>
          </w:divBdr>
        </w:div>
        <w:div w:id="1795129099">
          <w:marLeft w:val="480"/>
          <w:marRight w:val="0"/>
          <w:marTop w:val="0"/>
          <w:marBottom w:val="0"/>
          <w:divBdr>
            <w:top w:val="none" w:sz="0" w:space="0" w:color="auto"/>
            <w:left w:val="none" w:sz="0" w:space="0" w:color="auto"/>
            <w:bottom w:val="none" w:sz="0" w:space="0" w:color="auto"/>
            <w:right w:val="none" w:sz="0" w:space="0" w:color="auto"/>
          </w:divBdr>
        </w:div>
        <w:div w:id="1796753723">
          <w:marLeft w:val="480"/>
          <w:marRight w:val="0"/>
          <w:marTop w:val="0"/>
          <w:marBottom w:val="0"/>
          <w:divBdr>
            <w:top w:val="none" w:sz="0" w:space="0" w:color="auto"/>
            <w:left w:val="none" w:sz="0" w:space="0" w:color="auto"/>
            <w:bottom w:val="none" w:sz="0" w:space="0" w:color="auto"/>
            <w:right w:val="none" w:sz="0" w:space="0" w:color="auto"/>
          </w:divBdr>
        </w:div>
        <w:div w:id="1825584221">
          <w:marLeft w:val="480"/>
          <w:marRight w:val="0"/>
          <w:marTop w:val="0"/>
          <w:marBottom w:val="0"/>
          <w:divBdr>
            <w:top w:val="none" w:sz="0" w:space="0" w:color="auto"/>
            <w:left w:val="none" w:sz="0" w:space="0" w:color="auto"/>
            <w:bottom w:val="none" w:sz="0" w:space="0" w:color="auto"/>
            <w:right w:val="none" w:sz="0" w:space="0" w:color="auto"/>
          </w:divBdr>
        </w:div>
        <w:div w:id="1867206939">
          <w:marLeft w:val="480"/>
          <w:marRight w:val="0"/>
          <w:marTop w:val="0"/>
          <w:marBottom w:val="0"/>
          <w:divBdr>
            <w:top w:val="none" w:sz="0" w:space="0" w:color="auto"/>
            <w:left w:val="none" w:sz="0" w:space="0" w:color="auto"/>
            <w:bottom w:val="none" w:sz="0" w:space="0" w:color="auto"/>
            <w:right w:val="none" w:sz="0" w:space="0" w:color="auto"/>
          </w:divBdr>
        </w:div>
        <w:div w:id="1884167806">
          <w:marLeft w:val="480"/>
          <w:marRight w:val="0"/>
          <w:marTop w:val="0"/>
          <w:marBottom w:val="0"/>
          <w:divBdr>
            <w:top w:val="none" w:sz="0" w:space="0" w:color="auto"/>
            <w:left w:val="none" w:sz="0" w:space="0" w:color="auto"/>
            <w:bottom w:val="none" w:sz="0" w:space="0" w:color="auto"/>
            <w:right w:val="none" w:sz="0" w:space="0" w:color="auto"/>
          </w:divBdr>
        </w:div>
        <w:div w:id="1962224932">
          <w:marLeft w:val="480"/>
          <w:marRight w:val="0"/>
          <w:marTop w:val="0"/>
          <w:marBottom w:val="0"/>
          <w:divBdr>
            <w:top w:val="none" w:sz="0" w:space="0" w:color="auto"/>
            <w:left w:val="none" w:sz="0" w:space="0" w:color="auto"/>
            <w:bottom w:val="none" w:sz="0" w:space="0" w:color="auto"/>
            <w:right w:val="none" w:sz="0" w:space="0" w:color="auto"/>
          </w:divBdr>
        </w:div>
        <w:div w:id="1971398759">
          <w:marLeft w:val="480"/>
          <w:marRight w:val="0"/>
          <w:marTop w:val="0"/>
          <w:marBottom w:val="0"/>
          <w:divBdr>
            <w:top w:val="none" w:sz="0" w:space="0" w:color="auto"/>
            <w:left w:val="none" w:sz="0" w:space="0" w:color="auto"/>
            <w:bottom w:val="none" w:sz="0" w:space="0" w:color="auto"/>
            <w:right w:val="none" w:sz="0" w:space="0" w:color="auto"/>
          </w:divBdr>
        </w:div>
        <w:div w:id="2056617553">
          <w:marLeft w:val="480"/>
          <w:marRight w:val="0"/>
          <w:marTop w:val="0"/>
          <w:marBottom w:val="0"/>
          <w:divBdr>
            <w:top w:val="none" w:sz="0" w:space="0" w:color="auto"/>
            <w:left w:val="none" w:sz="0" w:space="0" w:color="auto"/>
            <w:bottom w:val="none" w:sz="0" w:space="0" w:color="auto"/>
            <w:right w:val="none" w:sz="0" w:space="0" w:color="auto"/>
          </w:divBdr>
        </w:div>
        <w:div w:id="2088066649">
          <w:marLeft w:val="480"/>
          <w:marRight w:val="0"/>
          <w:marTop w:val="0"/>
          <w:marBottom w:val="0"/>
          <w:divBdr>
            <w:top w:val="none" w:sz="0" w:space="0" w:color="auto"/>
            <w:left w:val="none" w:sz="0" w:space="0" w:color="auto"/>
            <w:bottom w:val="none" w:sz="0" w:space="0" w:color="auto"/>
            <w:right w:val="none" w:sz="0" w:space="0" w:color="auto"/>
          </w:divBdr>
        </w:div>
        <w:div w:id="2143570674">
          <w:marLeft w:val="480"/>
          <w:marRight w:val="0"/>
          <w:marTop w:val="0"/>
          <w:marBottom w:val="0"/>
          <w:divBdr>
            <w:top w:val="none" w:sz="0" w:space="0" w:color="auto"/>
            <w:left w:val="none" w:sz="0" w:space="0" w:color="auto"/>
            <w:bottom w:val="none" w:sz="0" w:space="0" w:color="auto"/>
            <w:right w:val="none" w:sz="0" w:space="0" w:color="auto"/>
          </w:divBdr>
        </w:div>
      </w:divsChild>
    </w:div>
    <w:div w:id="1709063129">
      <w:bodyDiv w:val="1"/>
      <w:marLeft w:val="0"/>
      <w:marRight w:val="0"/>
      <w:marTop w:val="0"/>
      <w:marBottom w:val="0"/>
      <w:divBdr>
        <w:top w:val="none" w:sz="0" w:space="0" w:color="auto"/>
        <w:left w:val="none" w:sz="0" w:space="0" w:color="auto"/>
        <w:bottom w:val="none" w:sz="0" w:space="0" w:color="auto"/>
        <w:right w:val="none" w:sz="0" w:space="0" w:color="auto"/>
      </w:divBdr>
    </w:div>
    <w:div w:id="1709138057">
      <w:bodyDiv w:val="1"/>
      <w:marLeft w:val="0"/>
      <w:marRight w:val="0"/>
      <w:marTop w:val="0"/>
      <w:marBottom w:val="0"/>
      <w:divBdr>
        <w:top w:val="none" w:sz="0" w:space="0" w:color="auto"/>
        <w:left w:val="none" w:sz="0" w:space="0" w:color="auto"/>
        <w:bottom w:val="none" w:sz="0" w:space="0" w:color="auto"/>
        <w:right w:val="none" w:sz="0" w:space="0" w:color="auto"/>
      </w:divBdr>
    </w:div>
    <w:div w:id="1709181782">
      <w:bodyDiv w:val="1"/>
      <w:marLeft w:val="0"/>
      <w:marRight w:val="0"/>
      <w:marTop w:val="0"/>
      <w:marBottom w:val="0"/>
      <w:divBdr>
        <w:top w:val="none" w:sz="0" w:space="0" w:color="auto"/>
        <w:left w:val="none" w:sz="0" w:space="0" w:color="auto"/>
        <w:bottom w:val="none" w:sz="0" w:space="0" w:color="auto"/>
        <w:right w:val="none" w:sz="0" w:space="0" w:color="auto"/>
      </w:divBdr>
    </w:div>
    <w:div w:id="1709262843">
      <w:bodyDiv w:val="1"/>
      <w:marLeft w:val="0"/>
      <w:marRight w:val="0"/>
      <w:marTop w:val="0"/>
      <w:marBottom w:val="0"/>
      <w:divBdr>
        <w:top w:val="none" w:sz="0" w:space="0" w:color="auto"/>
        <w:left w:val="none" w:sz="0" w:space="0" w:color="auto"/>
        <w:bottom w:val="none" w:sz="0" w:space="0" w:color="auto"/>
        <w:right w:val="none" w:sz="0" w:space="0" w:color="auto"/>
      </w:divBdr>
    </w:div>
    <w:div w:id="1710102327">
      <w:bodyDiv w:val="1"/>
      <w:marLeft w:val="0"/>
      <w:marRight w:val="0"/>
      <w:marTop w:val="0"/>
      <w:marBottom w:val="0"/>
      <w:divBdr>
        <w:top w:val="none" w:sz="0" w:space="0" w:color="auto"/>
        <w:left w:val="none" w:sz="0" w:space="0" w:color="auto"/>
        <w:bottom w:val="none" w:sz="0" w:space="0" w:color="auto"/>
        <w:right w:val="none" w:sz="0" w:space="0" w:color="auto"/>
      </w:divBdr>
    </w:div>
    <w:div w:id="1710371690">
      <w:bodyDiv w:val="1"/>
      <w:marLeft w:val="0"/>
      <w:marRight w:val="0"/>
      <w:marTop w:val="0"/>
      <w:marBottom w:val="0"/>
      <w:divBdr>
        <w:top w:val="none" w:sz="0" w:space="0" w:color="auto"/>
        <w:left w:val="none" w:sz="0" w:space="0" w:color="auto"/>
        <w:bottom w:val="none" w:sz="0" w:space="0" w:color="auto"/>
        <w:right w:val="none" w:sz="0" w:space="0" w:color="auto"/>
      </w:divBdr>
    </w:div>
    <w:div w:id="1710569145">
      <w:bodyDiv w:val="1"/>
      <w:marLeft w:val="0"/>
      <w:marRight w:val="0"/>
      <w:marTop w:val="0"/>
      <w:marBottom w:val="0"/>
      <w:divBdr>
        <w:top w:val="none" w:sz="0" w:space="0" w:color="auto"/>
        <w:left w:val="none" w:sz="0" w:space="0" w:color="auto"/>
        <w:bottom w:val="none" w:sz="0" w:space="0" w:color="auto"/>
        <w:right w:val="none" w:sz="0" w:space="0" w:color="auto"/>
      </w:divBdr>
    </w:div>
    <w:div w:id="1712221902">
      <w:bodyDiv w:val="1"/>
      <w:marLeft w:val="0"/>
      <w:marRight w:val="0"/>
      <w:marTop w:val="0"/>
      <w:marBottom w:val="0"/>
      <w:divBdr>
        <w:top w:val="none" w:sz="0" w:space="0" w:color="auto"/>
        <w:left w:val="none" w:sz="0" w:space="0" w:color="auto"/>
        <w:bottom w:val="none" w:sz="0" w:space="0" w:color="auto"/>
        <w:right w:val="none" w:sz="0" w:space="0" w:color="auto"/>
      </w:divBdr>
    </w:div>
    <w:div w:id="1712530004">
      <w:bodyDiv w:val="1"/>
      <w:marLeft w:val="0"/>
      <w:marRight w:val="0"/>
      <w:marTop w:val="0"/>
      <w:marBottom w:val="0"/>
      <w:divBdr>
        <w:top w:val="none" w:sz="0" w:space="0" w:color="auto"/>
        <w:left w:val="none" w:sz="0" w:space="0" w:color="auto"/>
        <w:bottom w:val="none" w:sz="0" w:space="0" w:color="auto"/>
        <w:right w:val="none" w:sz="0" w:space="0" w:color="auto"/>
      </w:divBdr>
    </w:div>
    <w:div w:id="1713112923">
      <w:bodyDiv w:val="1"/>
      <w:marLeft w:val="0"/>
      <w:marRight w:val="0"/>
      <w:marTop w:val="0"/>
      <w:marBottom w:val="0"/>
      <w:divBdr>
        <w:top w:val="none" w:sz="0" w:space="0" w:color="auto"/>
        <w:left w:val="none" w:sz="0" w:space="0" w:color="auto"/>
        <w:bottom w:val="none" w:sz="0" w:space="0" w:color="auto"/>
        <w:right w:val="none" w:sz="0" w:space="0" w:color="auto"/>
      </w:divBdr>
    </w:div>
    <w:div w:id="1713799052">
      <w:bodyDiv w:val="1"/>
      <w:marLeft w:val="0"/>
      <w:marRight w:val="0"/>
      <w:marTop w:val="0"/>
      <w:marBottom w:val="0"/>
      <w:divBdr>
        <w:top w:val="none" w:sz="0" w:space="0" w:color="auto"/>
        <w:left w:val="none" w:sz="0" w:space="0" w:color="auto"/>
        <w:bottom w:val="none" w:sz="0" w:space="0" w:color="auto"/>
        <w:right w:val="none" w:sz="0" w:space="0" w:color="auto"/>
      </w:divBdr>
      <w:divsChild>
        <w:div w:id="101658743">
          <w:marLeft w:val="480"/>
          <w:marRight w:val="0"/>
          <w:marTop w:val="0"/>
          <w:marBottom w:val="0"/>
          <w:divBdr>
            <w:top w:val="none" w:sz="0" w:space="0" w:color="auto"/>
            <w:left w:val="none" w:sz="0" w:space="0" w:color="auto"/>
            <w:bottom w:val="none" w:sz="0" w:space="0" w:color="auto"/>
            <w:right w:val="none" w:sz="0" w:space="0" w:color="auto"/>
          </w:divBdr>
        </w:div>
        <w:div w:id="274800192">
          <w:marLeft w:val="480"/>
          <w:marRight w:val="0"/>
          <w:marTop w:val="0"/>
          <w:marBottom w:val="0"/>
          <w:divBdr>
            <w:top w:val="none" w:sz="0" w:space="0" w:color="auto"/>
            <w:left w:val="none" w:sz="0" w:space="0" w:color="auto"/>
            <w:bottom w:val="none" w:sz="0" w:space="0" w:color="auto"/>
            <w:right w:val="none" w:sz="0" w:space="0" w:color="auto"/>
          </w:divBdr>
        </w:div>
        <w:div w:id="466316441">
          <w:marLeft w:val="480"/>
          <w:marRight w:val="0"/>
          <w:marTop w:val="0"/>
          <w:marBottom w:val="0"/>
          <w:divBdr>
            <w:top w:val="none" w:sz="0" w:space="0" w:color="auto"/>
            <w:left w:val="none" w:sz="0" w:space="0" w:color="auto"/>
            <w:bottom w:val="none" w:sz="0" w:space="0" w:color="auto"/>
            <w:right w:val="none" w:sz="0" w:space="0" w:color="auto"/>
          </w:divBdr>
        </w:div>
        <w:div w:id="494221104">
          <w:marLeft w:val="480"/>
          <w:marRight w:val="0"/>
          <w:marTop w:val="0"/>
          <w:marBottom w:val="0"/>
          <w:divBdr>
            <w:top w:val="none" w:sz="0" w:space="0" w:color="auto"/>
            <w:left w:val="none" w:sz="0" w:space="0" w:color="auto"/>
            <w:bottom w:val="none" w:sz="0" w:space="0" w:color="auto"/>
            <w:right w:val="none" w:sz="0" w:space="0" w:color="auto"/>
          </w:divBdr>
        </w:div>
        <w:div w:id="600376797">
          <w:marLeft w:val="480"/>
          <w:marRight w:val="0"/>
          <w:marTop w:val="0"/>
          <w:marBottom w:val="0"/>
          <w:divBdr>
            <w:top w:val="none" w:sz="0" w:space="0" w:color="auto"/>
            <w:left w:val="none" w:sz="0" w:space="0" w:color="auto"/>
            <w:bottom w:val="none" w:sz="0" w:space="0" w:color="auto"/>
            <w:right w:val="none" w:sz="0" w:space="0" w:color="auto"/>
          </w:divBdr>
        </w:div>
        <w:div w:id="604196842">
          <w:marLeft w:val="480"/>
          <w:marRight w:val="0"/>
          <w:marTop w:val="0"/>
          <w:marBottom w:val="0"/>
          <w:divBdr>
            <w:top w:val="none" w:sz="0" w:space="0" w:color="auto"/>
            <w:left w:val="none" w:sz="0" w:space="0" w:color="auto"/>
            <w:bottom w:val="none" w:sz="0" w:space="0" w:color="auto"/>
            <w:right w:val="none" w:sz="0" w:space="0" w:color="auto"/>
          </w:divBdr>
        </w:div>
        <w:div w:id="641346544">
          <w:marLeft w:val="480"/>
          <w:marRight w:val="0"/>
          <w:marTop w:val="0"/>
          <w:marBottom w:val="0"/>
          <w:divBdr>
            <w:top w:val="none" w:sz="0" w:space="0" w:color="auto"/>
            <w:left w:val="none" w:sz="0" w:space="0" w:color="auto"/>
            <w:bottom w:val="none" w:sz="0" w:space="0" w:color="auto"/>
            <w:right w:val="none" w:sz="0" w:space="0" w:color="auto"/>
          </w:divBdr>
        </w:div>
        <w:div w:id="681705511">
          <w:marLeft w:val="480"/>
          <w:marRight w:val="0"/>
          <w:marTop w:val="0"/>
          <w:marBottom w:val="0"/>
          <w:divBdr>
            <w:top w:val="none" w:sz="0" w:space="0" w:color="auto"/>
            <w:left w:val="none" w:sz="0" w:space="0" w:color="auto"/>
            <w:bottom w:val="none" w:sz="0" w:space="0" w:color="auto"/>
            <w:right w:val="none" w:sz="0" w:space="0" w:color="auto"/>
          </w:divBdr>
        </w:div>
        <w:div w:id="796141325">
          <w:marLeft w:val="480"/>
          <w:marRight w:val="0"/>
          <w:marTop w:val="0"/>
          <w:marBottom w:val="0"/>
          <w:divBdr>
            <w:top w:val="none" w:sz="0" w:space="0" w:color="auto"/>
            <w:left w:val="none" w:sz="0" w:space="0" w:color="auto"/>
            <w:bottom w:val="none" w:sz="0" w:space="0" w:color="auto"/>
            <w:right w:val="none" w:sz="0" w:space="0" w:color="auto"/>
          </w:divBdr>
        </w:div>
        <w:div w:id="899093545">
          <w:marLeft w:val="480"/>
          <w:marRight w:val="0"/>
          <w:marTop w:val="0"/>
          <w:marBottom w:val="0"/>
          <w:divBdr>
            <w:top w:val="none" w:sz="0" w:space="0" w:color="auto"/>
            <w:left w:val="none" w:sz="0" w:space="0" w:color="auto"/>
            <w:bottom w:val="none" w:sz="0" w:space="0" w:color="auto"/>
            <w:right w:val="none" w:sz="0" w:space="0" w:color="auto"/>
          </w:divBdr>
        </w:div>
        <w:div w:id="921523390">
          <w:marLeft w:val="480"/>
          <w:marRight w:val="0"/>
          <w:marTop w:val="0"/>
          <w:marBottom w:val="0"/>
          <w:divBdr>
            <w:top w:val="none" w:sz="0" w:space="0" w:color="auto"/>
            <w:left w:val="none" w:sz="0" w:space="0" w:color="auto"/>
            <w:bottom w:val="none" w:sz="0" w:space="0" w:color="auto"/>
            <w:right w:val="none" w:sz="0" w:space="0" w:color="auto"/>
          </w:divBdr>
        </w:div>
        <w:div w:id="1044256121">
          <w:marLeft w:val="480"/>
          <w:marRight w:val="0"/>
          <w:marTop w:val="0"/>
          <w:marBottom w:val="0"/>
          <w:divBdr>
            <w:top w:val="none" w:sz="0" w:space="0" w:color="auto"/>
            <w:left w:val="none" w:sz="0" w:space="0" w:color="auto"/>
            <w:bottom w:val="none" w:sz="0" w:space="0" w:color="auto"/>
            <w:right w:val="none" w:sz="0" w:space="0" w:color="auto"/>
          </w:divBdr>
        </w:div>
        <w:div w:id="1068381635">
          <w:marLeft w:val="480"/>
          <w:marRight w:val="0"/>
          <w:marTop w:val="0"/>
          <w:marBottom w:val="0"/>
          <w:divBdr>
            <w:top w:val="none" w:sz="0" w:space="0" w:color="auto"/>
            <w:left w:val="none" w:sz="0" w:space="0" w:color="auto"/>
            <w:bottom w:val="none" w:sz="0" w:space="0" w:color="auto"/>
            <w:right w:val="none" w:sz="0" w:space="0" w:color="auto"/>
          </w:divBdr>
        </w:div>
        <w:div w:id="1120608232">
          <w:marLeft w:val="480"/>
          <w:marRight w:val="0"/>
          <w:marTop w:val="0"/>
          <w:marBottom w:val="0"/>
          <w:divBdr>
            <w:top w:val="none" w:sz="0" w:space="0" w:color="auto"/>
            <w:left w:val="none" w:sz="0" w:space="0" w:color="auto"/>
            <w:bottom w:val="none" w:sz="0" w:space="0" w:color="auto"/>
            <w:right w:val="none" w:sz="0" w:space="0" w:color="auto"/>
          </w:divBdr>
        </w:div>
        <w:div w:id="1123109657">
          <w:marLeft w:val="480"/>
          <w:marRight w:val="0"/>
          <w:marTop w:val="0"/>
          <w:marBottom w:val="0"/>
          <w:divBdr>
            <w:top w:val="none" w:sz="0" w:space="0" w:color="auto"/>
            <w:left w:val="none" w:sz="0" w:space="0" w:color="auto"/>
            <w:bottom w:val="none" w:sz="0" w:space="0" w:color="auto"/>
            <w:right w:val="none" w:sz="0" w:space="0" w:color="auto"/>
          </w:divBdr>
        </w:div>
        <w:div w:id="1295214927">
          <w:marLeft w:val="480"/>
          <w:marRight w:val="0"/>
          <w:marTop w:val="0"/>
          <w:marBottom w:val="0"/>
          <w:divBdr>
            <w:top w:val="none" w:sz="0" w:space="0" w:color="auto"/>
            <w:left w:val="none" w:sz="0" w:space="0" w:color="auto"/>
            <w:bottom w:val="none" w:sz="0" w:space="0" w:color="auto"/>
            <w:right w:val="none" w:sz="0" w:space="0" w:color="auto"/>
          </w:divBdr>
        </w:div>
        <w:div w:id="1328169314">
          <w:marLeft w:val="480"/>
          <w:marRight w:val="0"/>
          <w:marTop w:val="0"/>
          <w:marBottom w:val="0"/>
          <w:divBdr>
            <w:top w:val="none" w:sz="0" w:space="0" w:color="auto"/>
            <w:left w:val="none" w:sz="0" w:space="0" w:color="auto"/>
            <w:bottom w:val="none" w:sz="0" w:space="0" w:color="auto"/>
            <w:right w:val="none" w:sz="0" w:space="0" w:color="auto"/>
          </w:divBdr>
        </w:div>
        <w:div w:id="1363673418">
          <w:marLeft w:val="480"/>
          <w:marRight w:val="0"/>
          <w:marTop w:val="0"/>
          <w:marBottom w:val="0"/>
          <w:divBdr>
            <w:top w:val="none" w:sz="0" w:space="0" w:color="auto"/>
            <w:left w:val="none" w:sz="0" w:space="0" w:color="auto"/>
            <w:bottom w:val="none" w:sz="0" w:space="0" w:color="auto"/>
            <w:right w:val="none" w:sz="0" w:space="0" w:color="auto"/>
          </w:divBdr>
        </w:div>
        <w:div w:id="1364091016">
          <w:marLeft w:val="480"/>
          <w:marRight w:val="0"/>
          <w:marTop w:val="0"/>
          <w:marBottom w:val="0"/>
          <w:divBdr>
            <w:top w:val="none" w:sz="0" w:space="0" w:color="auto"/>
            <w:left w:val="none" w:sz="0" w:space="0" w:color="auto"/>
            <w:bottom w:val="none" w:sz="0" w:space="0" w:color="auto"/>
            <w:right w:val="none" w:sz="0" w:space="0" w:color="auto"/>
          </w:divBdr>
        </w:div>
        <w:div w:id="1368677482">
          <w:marLeft w:val="480"/>
          <w:marRight w:val="0"/>
          <w:marTop w:val="0"/>
          <w:marBottom w:val="0"/>
          <w:divBdr>
            <w:top w:val="none" w:sz="0" w:space="0" w:color="auto"/>
            <w:left w:val="none" w:sz="0" w:space="0" w:color="auto"/>
            <w:bottom w:val="none" w:sz="0" w:space="0" w:color="auto"/>
            <w:right w:val="none" w:sz="0" w:space="0" w:color="auto"/>
          </w:divBdr>
        </w:div>
        <w:div w:id="1434133338">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51388672">
          <w:marLeft w:val="480"/>
          <w:marRight w:val="0"/>
          <w:marTop w:val="0"/>
          <w:marBottom w:val="0"/>
          <w:divBdr>
            <w:top w:val="none" w:sz="0" w:space="0" w:color="auto"/>
            <w:left w:val="none" w:sz="0" w:space="0" w:color="auto"/>
            <w:bottom w:val="none" w:sz="0" w:space="0" w:color="auto"/>
            <w:right w:val="none" w:sz="0" w:space="0" w:color="auto"/>
          </w:divBdr>
        </w:div>
        <w:div w:id="1457871511">
          <w:marLeft w:val="480"/>
          <w:marRight w:val="0"/>
          <w:marTop w:val="0"/>
          <w:marBottom w:val="0"/>
          <w:divBdr>
            <w:top w:val="none" w:sz="0" w:space="0" w:color="auto"/>
            <w:left w:val="none" w:sz="0" w:space="0" w:color="auto"/>
            <w:bottom w:val="none" w:sz="0" w:space="0" w:color="auto"/>
            <w:right w:val="none" w:sz="0" w:space="0" w:color="auto"/>
          </w:divBdr>
        </w:div>
        <w:div w:id="1523517942">
          <w:marLeft w:val="480"/>
          <w:marRight w:val="0"/>
          <w:marTop w:val="0"/>
          <w:marBottom w:val="0"/>
          <w:divBdr>
            <w:top w:val="none" w:sz="0" w:space="0" w:color="auto"/>
            <w:left w:val="none" w:sz="0" w:space="0" w:color="auto"/>
            <w:bottom w:val="none" w:sz="0" w:space="0" w:color="auto"/>
            <w:right w:val="none" w:sz="0" w:space="0" w:color="auto"/>
          </w:divBdr>
        </w:div>
        <w:div w:id="1541749122">
          <w:marLeft w:val="480"/>
          <w:marRight w:val="0"/>
          <w:marTop w:val="0"/>
          <w:marBottom w:val="0"/>
          <w:divBdr>
            <w:top w:val="none" w:sz="0" w:space="0" w:color="auto"/>
            <w:left w:val="none" w:sz="0" w:space="0" w:color="auto"/>
            <w:bottom w:val="none" w:sz="0" w:space="0" w:color="auto"/>
            <w:right w:val="none" w:sz="0" w:space="0" w:color="auto"/>
          </w:divBdr>
        </w:div>
        <w:div w:id="1552574991">
          <w:marLeft w:val="480"/>
          <w:marRight w:val="0"/>
          <w:marTop w:val="0"/>
          <w:marBottom w:val="0"/>
          <w:divBdr>
            <w:top w:val="none" w:sz="0" w:space="0" w:color="auto"/>
            <w:left w:val="none" w:sz="0" w:space="0" w:color="auto"/>
            <w:bottom w:val="none" w:sz="0" w:space="0" w:color="auto"/>
            <w:right w:val="none" w:sz="0" w:space="0" w:color="auto"/>
          </w:divBdr>
        </w:div>
        <w:div w:id="1563827868">
          <w:marLeft w:val="480"/>
          <w:marRight w:val="0"/>
          <w:marTop w:val="0"/>
          <w:marBottom w:val="0"/>
          <w:divBdr>
            <w:top w:val="none" w:sz="0" w:space="0" w:color="auto"/>
            <w:left w:val="none" w:sz="0" w:space="0" w:color="auto"/>
            <w:bottom w:val="none" w:sz="0" w:space="0" w:color="auto"/>
            <w:right w:val="none" w:sz="0" w:space="0" w:color="auto"/>
          </w:divBdr>
        </w:div>
        <w:div w:id="1586842435">
          <w:marLeft w:val="480"/>
          <w:marRight w:val="0"/>
          <w:marTop w:val="0"/>
          <w:marBottom w:val="0"/>
          <w:divBdr>
            <w:top w:val="none" w:sz="0" w:space="0" w:color="auto"/>
            <w:left w:val="none" w:sz="0" w:space="0" w:color="auto"/>
            <w:bottom w:val="none" w:sz="0" w:space="0" w:color="auto"/>
            <w:right w:val="none" w:sz="0" w:space="0" w:color="auto"/>
          </w:divBdr>
        </w:div>
        <w:div w:id="1671903110">
          <w:marLeft w:val="480"/>
          <w:marRight w:val="0"/>
          <w:marTop w:val="0"/>
          <w:marBottom w:val="0"/>
          <w:divBdr>
            <w:top w:val="none" w:sz="0" w:space="0" w:color="auto"/>
            <w:left w:val="none" w:sz="0" w:space="0" w:color="auto"/>
            <w:bottom w:val="none" w:sz="0" w:space="0" w:color="auto"/>
            <w:right w:val="none" w:sz="0" w:space="0" w:color="auto"/>
          </w:divBdr>
        </w:div>
        <w:div w:id="1732654663">
          <w:marLeft w:val="480"/>
          <w:marRight w:val="0"/>
          <w:marTop w:val="0"/>
          <w:marBottom w:val="0"/>
          <w:divBdr>
            <w:top w:val="none" w:sz="0" w:space="0" w:color="auto"/>
            <w:left w:val="none" w:sz="0" w:space="0" w:color="auto"/>
            <w:bottom w:val="none" w:sz="0" w:space="0" w:color="auto"/>
            <w:right w:val="none" w:sz="0" w:space="0" w:color="auto"/>
          </w:divBdr>
        </w:div>
        <w:div w:id="1766225690">
          <w:marLeft w:val="480"/>
          <w:marRight w:val="0"/>
          <w:marTop w:val="0"/>
          <w:marBottom w:val="0"/>
          <w:divBdr>
            <w:top w:val="none" w:sz="0" w:space="0" w:color="auto"/>
            <w:left w:val="none" w:sz="0" w:space="0" w:color="auto"/>
            <w:bottom w:val="none" w:sz="0" w:space="0" w:color="auto"/>
            <w:right w:val="none" w:sz="0" w:space="0" w:color="auto"/>
          </w:divBdr>
        </w:div>
        <w:div w:id="1798404163">
          <w:marLeft w:val="480"/>
          <w:marRight w:val="0"/>
          <w:marTop w:val="0"/>
          <w:marBottom w:val="0"/>
          <w:divBdr>
            <w:top w:val="none" w:sz="0" w:space="0" w:color="auto"/>
            <w:left w:val="none" w:sz="0" w:space="0" w:color="auto"/>
            <w:bottom w:val="none" w:sz="0" w:space="0" w:color="auto"/>
            <w:right w:val="none" w:sz="0" w:space="0" w:color="auto"/>
          </w:divBdr>
        </w:div>
        <w:div w:id="1836261290">
          <w:marLeft w:val="480"/>
          <w:marRight w:val="0"/>
          <w:marTop w:val="0"/>
          <w:marBottom w:val="0"/>
          <w:divBdr>
            <w:top w:val="none" w:sz="0" w:space="0" w:color="auto"/>
            <w:left w:val="none" w:sz="0" w:space="0" w:color="auto"/>
            <w:bottom w:val="none" w:sz="0" w:space="0" w:color="auto"/>
            <w:right w:val="none" w:sz="0" w:space="0" w:color="auto"/>
          </w:divBdr>
        </w:div>
        <w:div w:id="1860850543">
          <w:marLeft w:val="480"/>
          <w:marRight w:val="0"/>
          <w:marTop w:val="0"/>
          <w:marBottom w:val="0"/>
          <w:divBdr>
            <w:top w:val="none" w:sz="0" w:space="0" w:color="auto"/>
            <w:left w:val="none" w:sz="0" w:space="0" w:color="auto"/>
            <w:bottom w:val="none" w:sz="0" w:space="0" w:color="auto"/>
            <w:right w:val="none" w:sz="0" w:space="0" w:color="auto"/>
          </w:divBdr>
        </w:div>
        <w:div w:id="1874608798">
          <w:marLeft w:val="480"/>
          <w:marRight w:val="0"/>
          <w:marTop w:val="0"/>
          <w:marBottom w:val="0"/>
          <w:divBdr>
            <w:top w:val="none" w:sz="0" w:space="0" w:color="auto"/>
            <w:left w:val="none" w:sz="0" w:space="0" w:color="auto"/>
            <w:bottom w:val="none" w:sz="0" w:space="0" w:color="auto"/>
            <w:right w:val="none" w:sz="0" w:space="0" w:color="auto"/>
          </w:divBdr>
        </w:div>
        <w:div w:id="1892036936">
          <w:marLeft w:val="480"/>
          <w:marRight w:val="0"/>
          <w:marTop w:val="0"/>
          <w:marBottom w:val="0"/>
          <w:divBdr>
            <w:top w:val="none" w:sz="0" w:space="0" w:color="auto"/>
            <w:left w:val="none" w:sz="0" w:space="0" w:color="auto"/>
            <w:bottom w:val="none" w:sz="0" w:space="0" w:color="auto"/>
            <w:right w:val="none" w:sz="0" w:space="0" w:color="auto"/>
          </w:divBdr>
        </w:div>
        <w:div w:id="1967855003">
          <w:marLeft w:val="480"/>
          <w:marRight w:val="0"/>
          <w:marTop w:val="0"/>
          <w:marBottom w:val="0"/>
          <w:divBdr>
            <w:top w:val="none" w:sz="0" w:space="0" w:color="auto"/>
            <w:left w:val="none" w:sz="0" w:space="0" w:color="auto"/>
            <w:bottom w:val="none" w:sz="0" w:space="0" w:color="auto"/>
            <w:right w:val="none" w:sz="0" w:space="0" w:color="auto"/>
          </w:divBdr>
        </w:div>
        <w:div w:id="1996453148">
          <w:marLeft w:val="480"/>
          <w:marRight w:val="0"/>
          <w:marTop w:val="0"/>
          <w:marBottom w:val="0"/>
          <w:divBdr>
            <w:top w:val="none" w:sz="0" w:space="0" w:color="auto"/>
            <w:left w:val="none" w:sz="0" w:space="0" w:color="auto"/>
            <w:bottom w:val="none" w:sz="0" w:space="0" w:color="auto"/>
            <w:right w:val="none" w:sz="0" w:space="0" w:color="auto"/>
          </w:divBdr>
        </w:div>
        <w:div w:id="2084906736">
          <w:marLeft w:val="480"/>
          <w:marRight w:val="0"/>
          <w:marTop w:val="0"/>
          <w:marBottom w:val="0"/>
          <w:divBdr>
            <w:top w:val="none" w:sz="0" w:space="0" w:color="auto"/>
            <w:left w:val="none" w:sz="0" w:space="0" w:color="auto"/>
            <w:bottom w:val="none" w:sz="0" w:space="0" w:color="auto"/>
            <w:right w:val="none" w:sz="0" w:space="0" w:color="auto"/>
          </w:divBdr>
        </w:div>
        <w:div w:id="2085754957">
          <w:marLeft w:val="480"/>
          <w:marRight w:val="0"/>
          <w:marTop w:val="0"/>
          <w:marBottom w:val="0"/>
          <w:divBdr>
            <w:top w:val="none" w:sz="0" w:space="0" w:color="auto"/>
            <w:left w:val="none" w:sz="0" w:space="0" w:color="auto"/>
            <w:bottom w:val="none" w:sz="0" w:space="0" w:color="auto"/>
            <w:right w:val="none" w:sz="0" w:space="0" w:color="auto"/>
          </w:divBdr>
        </w:div>
      </w:divsChild>
    </w:div>
    <w:div w:id="1714503411">
      <w:bodyDiv w:val="1"/>
      <w:marLeft w:val="0"/>
      <w:marRight w:val="0"/>
      <w:marTop w:val="0"/>
      <w:marBottom w:val="0"/>
      <w:divBdr>
        <w:top w:val="none" w:sz="0" w:space="0" w:color="auto"/>
        <w:left w:val="none" w:sz="0" w:space="0" w:color="auto"/>
        <w:bottom w:val="none" w:sz="0" w:space="0" w:color="auto"/>
        <w:right w:val="none" w:sz="0" w:space="0" w:color="auto"/>
      </w:divBdr>
    </w:div>
    <w:div w:id="1714576937">
      <w:bodyDiv w:val="1"/>
      <w:marLeft w:val="0"/>
      <w:marRight w:val="0"/>
      <w:marTop w:val="0"/>
      <w:marBottom w:val="0"/>
      <w:divBdr>
        <w:top w:val="none" w:sz="0" w:space="0" w:color="auto"/>
        <w:left w:val="none" w:sz="0" w:space="0" w:color="auto"/>
        <w:bottom w:val="none" w:sz="0" w:space="0" w:color="auto"/>
        <w:right w:val="none" w:sz="0" w:space="0" w:color="auto"/>
      </w:divBdr>
    </w:div>
    <w:div w:id="1715696758">
      <w:bodyDiv w:val="1"/>
      <w:marLeft w:val="0"/>
      <w:marRight w:val="0"/>
      <w:marTop w:val="0"/>
      <w:marBottom w:val="0"/>
      <w:divBdr>
        <w:top w:val="none" w:sz="0" w:space="0" w:color="auto"/>
        <w:left w:val="none" w:sz="0" w:space="0" w:color="auto"/>
        <w:bottom w:val="none" w:sz="0" w:space="0" w:color="auto"/>
        <w:right w:val="none" w:sz="0" w:space="0" w:color="auto"/>
      </w:divBdr>
    </w:div>
    <w:div w:id="1715889989">
      <w:bodyDiv w:val="1"/>
      <w:marLeft w:val="0"/>
      <w:marRight w:val="0"/>
      <w:marTop w:val="0"/>
      <w:marBottom w:val="0"/>
      <w:divBdr>
        <w:top w:val="none" w:sz="0" w:space="0" w:color="auto"/>
        <w:left w:val="none" w:sz="0" w:space="0" w:color="auto"/>
        <w:bottom w:val="none" w:sz="0" w:space="0" w:color="auto"/>
        <w:right w:val="none" w:sz="0" w:space="0" w:color="auto"/>
      </w:divBdr>
    </w:div>
    <w:div w:id="1716192741">
      <w:bodyDiv w:val="1"/>
      <w:marLeft w:val="0"/>
      <w:marRight w:val="0"/>
      <w:marTop w:val="0"/>
      <w:marBottom w:val="0"/>
      <w:divBdr>
        <w:top w:val="none" w:sz="0" w:space="0" w:color="auto"/>
        <w:left w:val="none" w:sz="0" w:space="0" w:color="auto"/>
        <w:bottom w:val="none" w:sz="0" w:space="0" w:color="auto"/>
        <w:right w:val="none" w:sz="0" w:space="0" w:color="auto"/>
      </w:divBdr>
    </w:div>
    <w:div w:id="1716194940">
      <w:bodyDiv w:val="1"/>
      <w:marLeft w:val="0"/>
      <w:marRight w:val="0"/>
      <w:marTop w:val="0"/>
      <w:marBottom w:val="0"/>
      <w:divBdr>
        <w:top w:val="none" w:sz="0" w:space="0" w:color="auto"/>
        <w:left w:val="none" w:sz="0" w:space="0" w:color="auto"/>
        <w:bottom w:val="none" w:sz="0" w:space="0" w:color="auto"/>
        <w:right w:val="none" w:sz="0" w:space="0" w:color="auto"/>
      </w:divBdr>
    </w:div>
    <w:div w:id="1716738412">
      <w:bodyDiv w:val="1"/>
      <w:marLeft w:val="0"/>
      <w:marRight w:val="0"/>
      <w:marTop w:val="0"/>
      <w:marBottom w:val="0"/>
      <w:divBdr>
        <w:top w:val="none" w:sz="0" w:space="0" w:color="auto"/>
        <w:left w:val="none" w:sz="0" w:space="0" w:color="auto"/>
        <w:bottom w:val="none" w:sz="0" w:space="0" w:color="auto"/>
        <w:right w:val="none" w:sz="0" w:space="0" w:color="auto"/>
      </w:divBdr>
    </w:div>
    <w:div w:id="1717463174">
      <w:bodyDiv w:val="1"/>
      <w:marLeft w:val="0"/>
      <w:marRight w:val="0"/>
      <w:marTop w:val="0"/>
      <w:marBottom w:val="0"/>
      <w:divBdr>
        <w:top w:val="none" w:sz="0" w:space="0" w:color="auto"/>
        <w:left w:val="none" w:sz="0" w:space="0" w:color="auto"/>
        <w:bottom w:val="none" w:sz="0" w:space="0" w:color="auto"/>
        <w:right w:val="none" w:sz="0" w:space="0" w:color="auto"/>
      </w:divBdr>
    </w:div>
    <w:div w:id="1718699225">
      <w:bodyDiv w:val="1"/>
      <w:marLeft w:val="0"/>
      <w:marRight w:val="0"/>
      <w:marTop w:val="0"/>
      <w:marBottom w:val="0"/>
      <w:divBdr>
        <w:top w:val="none" w:sz="0" w:space="0" w:color="auto"/>
        <w:left w:val="none" w:sz="0" w:space="0" w:color="auto"/>
        <w:bottom w:val="none" w:sz="0" w:space="0" w:color="auto"/>
        <w:right w:val="none" w:sz="0" w:space="0" w:color="auto"/>
      </w:divBdr>
    </w:div>
    <w:div w:id="1719353859">
      <w:bodyDiv w:val="1"/>
      <w:marLeft w:val="0"/>
      <w:marRight w:val="0"/>
      <w:marTop w:val="0"/>
      <w:marBottom w:val="0"/>
      <w:divBdr>
        <w:top w:val="none" w:sz="0" w:space="0" w:color="auto"/>
        <w:left w:val="none" w:sz="0" w:space="0" w:color="auto"/>
        <w:bottom w:val="none" w:sz="0" w:space="0" w:color="auto"/>
        <w:right w:val="none" w:sz="0" w:space="0" w:color="auto"/>
      </w:divBdr>
    </w:div>
    <w:div w:id="1719435084">
      <w:bodyDiv w:val="1"/>
      <w:marLeft w:val="0"/>
      <w:marRight w:val="0"/>
      <w:marTop w:val="0"/>
      <w:marBottom w:val="0"/>
      <w:divBdr>
        <w:top w:val="none" w:sz="0" w:space="0" w:color="auto"/>
        <w:left w:val="none" w:sz="0" w:space="0" w:color="auto"/>
        <w:bottom w:val="none" w:sz="0" w:space="0" w:color="auto"/>
        <w:right w:val="none" w:sz="0" w:space="0" w:color="auto"/>
      </w:divBdr>
    </w:div>
    <w:div w:id="1719932089">
      <w:bodyDiv w:val="1"/>
      <w:marLeft w:val="0"/>
      <w:marRight w:val="0"/>
      <w:marTop w:val="0"/>
      <w:marBottom w:val="0"/>
      <w:divBdr>
        <w:top w:val="none" w:sz="0" w:space="0" w:color="auto"/>
        <w:left w:val="none" w:sz="0" w:space="0" w:color="auto"/>
        <w:bottom w:val="none" w:sz="0" w:space="0" w:color="auto"/>
        <w:right w:val="none" w:sz="0" w:space="0" w:color="auto"/>
      </w:divBdr>
    </w:div>
    <w:div w:id="1720741839">
      <w:bodyDiv w:val="1"/>
      <w:marLeft w:val="0"/>
      <w:marRight w:val="0"/>
      <w:marTop w:val="0"/>
      <w:marBottom w:val="0"/>
      <w:divBdr>
        <w:top w:val="none" w:sz="0" w:space="0" w:color="auto"/>
        <w:left w:val="none" w:sz="0" w:space="0" w:color="auto"/>
        <w:bottom w:val="none" w:sz="0" w:space="0" w:color="auto"/>
        <w:right w:val="none" w:sz="0" w:space="0" w:color="auto"/>
      </w:divBdr>
    </w:div>
    <w:div w:id="1720780461">
      <w:bodyDiv w:val="1"/>
      <w:marLeft w:val="0"/>
      <w:marRight w:val="0"/>
      <w:marTop w:val="0"/>
      <w:marBottom w:val="0"/>
      <w:divBdr>
        <w:top w:val="none" w:sz="0" w:space="0" w:color="auto"/>
        <w:left w:val="none" w:sz="0" w:space="0" w:color="auto"/>
        <w:bottom w:val="none" w:sz="0" w:space="0" w:color="auto"/>
        <w:right w:val="none" w:sz="0" w:space="0" w:color="auto"/>
      </w:divBdr>
    </w:div>
    <w:div w:id="1721005601">
      <w:bodyDiv w:val="1"/>
      <w:marLeft w:val="0"/>
      <w:marRight w:val="0"/>
      <w:marTop w:val="0"/>
      <w:marBottom w:val="0"/>
      <w:divBdr>
        <w:top w:val="none" w:sz="0" w:space="0" w:color="auto"/>
        <w:left w:val="none" w:sz="0" w:space="0" w:color="auto"/>
        <w:bottom w:val="none" w:sz="0" w:space="0" w:color="auto"/>
        <w:right w:val="none" w:sz="0" w:space="0" w:color="auto"/>
      </w:divBdr>
    </w:div>
    <w:div w:id="1721126608">
      <w:bodyDiv w:val="1"/>
      <w:marLeft w:val="0"/>
      <w:marRight w:val="0"/>
      <w:marTop w:val="0"/>
      <w:marBottom w:val="0"/>
      <w:divBdr>
        <w:top w:val="none" w:sz="0" w:space="0" w:color="auto"/>
        <w:left w:val="none" w:sz="0" w:space="0" w:color="auto"/>
        <w:bottom w:val="none" w:sz="0" w:space="0" w:color="auto"/>
        <w:right w:val="none" w:sz="0" w:space="0" w:color="auto"/>
      </w:divBdr>
    </w:div>
    <w:div w:id="1721201752">
      <w:bodyDiv w:val="1"/>
      <w:marLeft w:val="0"/>
      <w:marRight w:val="0"/>
      <w:marTop w:val="0"/>
      <w:marBottom w:val="0"/>
      <w:divBdr>
        <w:top w:val="none" w:sz="0" w:space="0" w:color="auto"/>
        <w:left w:val="none" w:sz="0" w:space="0" w:color="auto"/>
        <w:bottom w:val="none" w:sz="0" w:space="0" w:color="auto"/>
        <w:right w:val="none" w:sz="0" w:space="0" w:color="auto"/>
      </w:divBdr>
    </w:div>
    <w:div w:id="1722049631">
      <w:bodyDiv w:val="1"/>
      <w:marLeft w:val="0"/>
      <w:marRight w:val="0"/>
      <w:marTop w:val="0"/>
      <w:marBottom w:val="0"/>
      <w:divBdr>
        <w:top w:val="none" w:sz="0" w:space="0" w:color="auto"/>
        <w:left w:val="none" w:sz="0" w:space="0" w:color="auto"/>
        <w:bottom w:val="none" w:sz="0" w:space="0" w:color="auto"/>
        <w:right w:val="none" w:sz="0" w:space="0" w:color="auto"/>
      </w:divBdr>
    </w:div>
    <w:div w:id="1722244364">
      <w:bodyDiv w:val="1"/>
      <w:marLeft w:val="0"/>
      <w:marRight w:val="0"/>
      <w:marTop w:val="0"/>
      <w:marBottom w:val="0"/>
      <w:divBdr>
        <w:top w:val="none" w:sz="0" w:space="0" w:color="auto"/>
        <w:left w:val="none" w:sz="0" w:space="0" w:color="auto"/>
        <w:bottom w:val="none" w:sz="0" w:space="0" w:color="auto"/>
        <w:right w:val="none" w:sz="0" w:space="0" w:color="auto"/>
      </w:divBdr>
    </w:div>
    <w:div w:id="1722821020">
      <w:bodyDiv w:val="1"/>
      <w:marLeft w:val="0"/>
      <w:marRight w:val="0"/>
      <w:marTop w:val="0"/>
      <w:marBottom w:val="0"/>
      <w:divBdr>
        <w:top w:val="none" w:sz="0" w:space="0" w:color="auto"/>
        <w:left w:val="none" w:sz="0" w:space="0" w:color="auto"/>
        <w:bottom w:val="none" w:sz="0" w:space="0" w:color="auto"/>
        <w:right w:val="none" w:sz="0" w:space="0" w:color="auto"/>
      </w:divBdr>
    </w:div>
    <w:div w:id="1723558717">
      <w:bodyDiv w:val="1"/>
      <w:marLeft w:val="0"/>
      <w:marRight w:val="0"/>
      <w:marTop w:val="0"/>
      <w:marBottom w:val="0"/>
      <w:divBdr>
        <w:top w:val="none" w:sz="0" w:space="0" w:color="auto"/>
        <w:left w:val="none" w:sz="0" w:space="0" w:color="auto"/>
        <w:bottom w:val="none" w:sz="0" w:space="0" w:color="auto"/>
        <w:right w:val="none" w:sz="0" w:space="0" w:color="auto"/>
      </w:divBdr>
      <w:divsChild>
        <w:div w:id="2101871379">
          <w:marLeft w:val="480"/>
          <w:marRight w:val="0"/>
          <w:marTop w:val="0"/>
          <w:marBottom w:val="0"/>
          <w:divBdr>
            <w:top w:val="none" w:sz="0" w:space="0" w:color="auto"/>
            <w:left w:val="none" w:sz="0" w:space="0" w:color="auto"/>
            <w:bottom w:val="none" w:sz="0" w:space="0" w:color="auto"/>
            <w:right w:val="none" w:sz="0" w:space="0" w:color="auto"/>
          </w:divBdr>
        </w:div>
        <w:div w:id="72161953">
          <w:marLeft w:val="480"/>
          <w:marRight w:val="0"/>
          <w:marTop w:val="0"/>
          <w:marBottom w:val="0"/>
          <w:divBdr>
            <w:top w:val="none" w:sz="0" w:space="0" w:color="auto"/>
            <w:left w:val="none" w:sz="0" w:space="0" w:color="auto"/>
            <w:bottom w:val="none" w:sz="0" w:space="0" w:color="auto"/>
            <w:right w:val="none" w:sz="0" w:space="0" w:color="auto"/>
          </w:divBdr>
        </w:div>
        <w:div w:id="867375164">
          <w:marLeft w:val="480"/>
          <w:marRight w:val="0"/>
          <w:marTop w:val="0"/>
          <w:marBottom w:val="0"/>
          <w:divBdr>
            <w:top w:val="none" w:sz="0" w:space="0" w:color="auto"/>
            <w:left w:val="none" w:sz="0" w:space="0" w:color="auto"/>
            <w:bottom w:val="none" w:sz="0" w:space="0" w:color="auto"/>
            <w:right w:val="none" w:sz="0" w:space="0" w:color="auto"/>
          </w:divBdr>
        </w:div>
        <w:div w:id="971642310">
          <w:marLeft w:val="480"/>
          <w:marRight w:val="0"/>
          <w:marTop w:val="0"/>
          <w:marBottom w:val="0"/>
          <w:divBdr>
            <w:top w:val="none" w:sz="0" w:space="0" w:color="auto"/>
            <w:left w:val="none" w:sz="0" w:space="0" w:color="auto"/>
            <w:bottom w:val="none" w:sz="0" w:space="0" w:color="auto"/>
            <w:right w:val="none" w:sz="0" w:space="0" w:color="auto"/>
          </w:divBdr>
        </w:div>
        <w:div w:id="1823111275">
          <w:marLeft w:val="480"/>
          <w:marRight w:val="0"/>
          <w:marTop w:val="0"/>
          <w:marBottom w:val="0"/>
          <w:divBdr>
            <w:top w:val="none" w:sz="0" w:space="0" w:color="auto"/>
            <w:left w:val="none" w:sz="0" w:space="0" w:color="auto"/>
            <w:bottom w:val="none" w:sz="0" w:space="0" w:color="auto"/>
            <w:right w:val="none" w:sz="0" w:space="0" w:color="auto"/>
          </w:divBdr>
        </w:div>
        <w:div w:id="1479806419">
          <w:marLeft w:val="480"/>
          <w:marRight w:val="0"/>
          <w:marTop w:val="0"/>
          <w:marBottom w:val="0"/>
          <w:divBdr>
            <w:top w:val="none" w:sz="0" w:space="0" w:color="auto"/>
            <w:left w:val="none" w:sz="0" w:space="0" w:color="auto"/>
            <w:bottom w:val="none" w:sz="0" w:space="0" w:color="auto"/>
            <w:right w:val="none" w:sz="0" w:space="0" w:color="auto"/>
          </w:divBdr>
        </w:div>
        <w:div w:id="1443497183">
          <w:marLeft w:val="480"/>
          <w:marRight w:val="0"/>
          <w:marTop w:val="0"/>
          <w:marBottom w:val="0"/>
          <w:divBdr>
            <w:top w:val="none" w:sz="0" w:space="0" w:color="auto"/>
            <w:left w:val="none" w:sz="0" w:space="0" w:color="auto"/>
            <w:bottom w:val="none" w:sz="0" w:space="0" w:color="auto"/>
            <w:right w:val="none" w:sz="0" w:space="0" w:color="auto"/>
          </w:divBdr>
        </w:div>
        <w:div w:id="1470898437">
          <w:marLeft w:val="480"/>
          <w:marRight w:val="0"/>
          <w:marTop w:val="0"/>
          <w:marBottom w:val="0"/>
          <w:divBdr>
            <w:top w:val="none" w:sz="0" w:space="0" w:color="auto"/>
            <w:left w:val="none" w:sz="0" w:space="0" w:color="auto"/>
            <w:bottom w:val="none" w:sz="0" w:space="0" w:color="auto"/>
            <w:right w:val="none" w:sz="0" w:space="0" w:color="auto"/>
          </w:divBdr>
        </w:div>
        <w:div w:id="1158300964">
          <w:marLeft w:val="480"/>
          <w:marRight w:val="0"/>
          <w:marTop w:val="0"/>
          <w:marBottom w:val="0"/>
          <w:divBdr>
            <w:top w:val="none" w:sz="0" w:space="0" w:color="auto"/>
            <w:left w:val="none" w:sz="0" w:space="0" w:color="auto"/>
            <w:bottom w:val="none" w:sz="0" w:space="0" w:color="auto"/>
            <w:right w:val="none" w:sz="0" w:space="0" w:color="auto"/>
          </w:divBdr>
        </w:div>
        <w:div w:id="538318224">
          <w:marLeft w:val="480"/>
          <w:marRight w:val="0"/>
          <w:marTop w:val="0"/>
          <w:marBottom w:val="0"/>
          <w:divBdr>
            <w:top w:val="none" w:sz="0" w:space="0" w:color="auto"/>
            <w:left w:val="none" w:sz="0" w:space="0" w:color="auto"/>
            <w:bottom w:val="none" w:sz="0" w:space="0" w:color="auto"/>
            <w:right w:val="none" w:sz="0" w:space="0" w:color="auto"/>
          </w:divBdr>
        </w:div>
        <w:div w:id="1025525617">
          <w:marLeft w:val="480"/>
          <w:marRight w:val="0"/>
          <w:marTop w:val="0"/>
          <w:marBottom w:val="0"/>
          <w:divBdr>
            <w:top w:val="none" w:sz="0" w:space="0" w:color="auto"/>
            <w:left w:val="none" w:sz="0" w:space="0" w:color="auto"/>
            <w:bottom w:val="none" w:sz="0" w:space="0" w:color="auto"/>
            <w:right w:val="none" w:sz="0" w:space="0" w:color="auto"/>
          </w:divBdr>
        </w:div>
        <w:div w:id="1270623169">
          <w:marLeft w:val="480"/>
          <w:marRight w:val="0"/>
          <w:marTop w:val="0"/>
          <w:marBottom w:val="0"/>
          <w:divBdr>
            <w:top w:val="none" w:sz="0" w:space="0" w:color="auto"/>
            <w:left w:val="none" w:sz="0" w:space="0" w:color="auto"/>
            <w:bottom w:val="none" w:sz="0" w:space="0" w:color="auto"/>
            <w:right w:val="none" w:sz="0" w:space="0" w:color="auto"/>
          </w:divBdr>
        </w:div>
        <w:div w:id="474032191">
          <w:marLeft w:val="480"/>
          <w:marRight w:val="0"/>
          <w:marTop w:val="0"/>
          <w:marBottom w:val="0"/>
          <w:divBdr>
            <w:top w:val="none" w:sz="0" w:space="0" w:color="auto"/>
            <w:left w:val="none" w:sz="0" w:space="0" w:color="auto"/>
            <w:bottom w:val="none" w:sz="0" w:space="0" w:color="auto"/>
            <w:right w:val="none" w:sz="0" w:space="0" w:color="auto"/>
          </w:divBdr>
        </w:div>
        <w:div w:id="4477379">
          <w:marLeft w:val="480"/>
          <w:marRight w:val="0"/>
          <w:marTop w:val="0"/>
          <w:marBottom w:val="0"/>
          <w:divBdr>
            <w:top w:val="none" w:sz="0" w:space="0" w:color="auto"/>
            <w:left w:val="none" w:sz="0" w:space="0" w:color="auto"/>
            <w:bottom w:val="none" w:sz="0" w:space="0" w:color="auto"/>
            <w:right w:val="none" w:sz="0" w:space="0" w:color="auto"/>
          </w:divBdr>
        </w:div>
        <w:div w:id="979264222">
          <w:marLeft w:val="480"/>
          <w:marRight w:val="0"/>
          <w:marTop w:val="0"/>
          <w:marBottom w:val="0"/>
          <w:divBdr>
            <w:top w:val="none" w:sz="0" w:space="0" w:color="auto"/>
            <w:left w:val="none" w:sz="0" w:space="0" w:color="auto"/>
            <w:bottom w:val="none" w:sz="0" w:space="0" w:color="auto"/>
            <w:right w:val="none" w:sz="0" w:space="0" w:color="auto"/>
          </w:divBdr>
        </w:div>
        <w:div w:id="1901093462">
          <w:marLeft w:val="480"/>
          <w:marRight w:val="0"/>
          <w:marTop w:val="0"/>
          <w:marBottom w:val="0"/>
          <w:divBdr>
            <w:top w:val="none" w:sz="0" w:space="0" w:color="auto"/>
            <w:left w:val="none" w:sz="0" w:space="0" w:color="auto"/>
            <w:bottom w:val="none" w:sz="0" w:space="0" w:color="auto"/>
            <w:right w:val="none" w:sz="0" w:space="0" w:color="auto"/>
          </w:divBdr>
        </w:div>
        <w:div w:id="694120243">
          <w:marLeft w:val="480"/>
          <w:marRight w:val="0"/>
          <w:marTop w:val="0"/>
          <w:marBottom w:val="0"/>
          <w:divBdr>
            <w:top w:val="none" w:sz="0" w:space="0" w:color="auto"/>
            <w:left w:val="none" w:sz="0" w:space="0" w:color="auto"/>
            <w:bottom w:val="none" w:sz="0" w:space="0" w:color="auto"/>
            <w:right w:val="none" w:sz="0" w:space="0" w:color="auto"/>
          </w:divBdr>
        </w:div>
        <w:div w:id="815613006">
          <w:marLeft w:val="480"/>
          <w:marRight w:val="0"/>
          <w:marTop w:val="0"/>
          <w:marBottom w:val="0"/>
          <w:divBdr>
            <w:top w:val="none" w:sz="0" w:space="0" w:color="auto"/>
            <w:left w:val="none" w:sz="0" w:space="0" w:color="auto"/>
            <w:bottom w:val="none" w:sz="0" w:space="0" w:color="auto"/>
            <w:right w:val="none" w:sz="0" w:space="0" w:color="auto"/>
          </w:divBdr>
        </w:div>
        <w:div w:id="263727566">
          <w:marLeft w:val="480"/>
          <w:marRight w:val="0"/>
          <w:marTop w:val="0"/>
          <w:marBottom w:val="0"/>
          <w:divBdr>
            <w:top w:val="none" w:sz="0" w:space="0" w:color="auto"/>
            <w:left w:val="none" w:sz="0" w:space="0" w:color="auto"/>
            <w:bottom w:val="none" w:sz="0" w:space="0" w:color="auto"/>
            <w:right w:val="none" w:sz="0" w:space="0" w:color="auto"/>
          </w:divBdr>
        </w:div>
        <w:div w:id="1720939625">
          <w:marLeft w:val="480"/>
          <w:marRight w:val="0"/>
          <w:marTop w:val="0"/>
          <w:marBottom w:val="0"/>
          <w:divBdr>
            <w:top w:val="none" w:sz="0" w:space="0" w:color="auto"/>
            <w:left w:val="none" w:sz="0" w:space="0" w:color="auto"/>
            <w:bottom w:val="none" w:sz="0" w:space="0" w:color="auto"/>
            <w:right w:val="none" w:sz="0" w:space="0" w:color="auto"/>
          </w:divBdr>
        </w:div>
        <w:div w:id="2016347491">
          <w:marLeft w:val="480"/>
          <w:marRight w:val="0"/>
          <w:marTop w:val="0"/>
          <w:marBottom w:val="0"/>
          <w:divBdr>
            <w:top w:val="none" w:sz="0" w:space="0" w:color="auto"/>
            <w:left w:val="none" w:sz="0" w:space="0" w:color="auto"/>
            <w:bottom w:val="none" w:sz="0" w:space="0" w:color="auto"/>
            <w:right w:val="none" w:sz="0" w:space="0" w:color="auto"/>
          </w:divBdr>
        </w:div>
        <w:div w:id="1123040197">
          <w:marLeft w:val="480"/>
          <w:marRight w:val="0"/>
          <w:marTop w:val="0"/>
          <w:marBottom w:val="0"/>
          <w:divBdr>
            <w:top w:val="none" w:sz="0" w:space="0" w:color="auto"/>
            <w:left w:val="none" w:sz="0" w:space="0" w:color="auto"/>
            <w:bottom w:val="none" w:sz="0" w:space="0" w:color="auto"/>
            <w:right w:val="none" w:sz="0" w:space="0" w:color="auto"/>
          </w:divBdr>
        </w:div>
        <w:div w:id="30035624">
          <w:marLeft w:val="480"/>
          <w:marRight w:val="0"/>
          <w:marTop w:val="0"/>
          <w:marBottom w:val="0"/>
          <w:divBdr>
            <w:top w:val="none" w:sz="0" w:space="0" w:color="auto"/>
            <w:left w:val="none" w:sz="0" w:space="0" w:color="auto"/>
            <w:bottom w:val="none" w:sz="0" w:space="0" w:color="auto"/>
            <w:right w:val="none" w:sz="0" w:space="0" w:color="auto"/>
          </w:divBdr>
        </w:div>
        <w:div w:id="576399046">
          <w:marLeft w:val="480"/>
          <w:marRight w:val="0"/>
          <w:marTop w:val="0"/>
          <w:marBottom w:val="0"/>
          <w:divBdr>
            <w:top w:val="none" w:sz="0" w:space="0" w:color="auto"/>
            <w:left w:val="none" w:sz="0" w:space="0" w:color="auto"/>
            <w:bottom w:val="none" w:sz="0" w:space="0" w:color="auto"/>
            <w:right w:val="none" w:sz="0" w:space="0" w:color="auto"/>
          </w:divBdr>
        </w:div>
        <w:div w:id="225921159">
          <w:marLeft w:val="480"/>
          <w:marRight w:val="0"/>
          <w:marTop w:val="0"/>
          <w:marBottom w:val="0"/>
          <w:divBdr>
            <w:top w:val="none" w:sz="0" w:space="0" w:color="auto"/>
            <w:left w:val="none" w:sz="0" w:space="0" w:color="auto"/>
            <w:bottom w:val="none" w:sz="0" w:space="0" w:color="auto"/>
            <w:right w:val="none" w:sz="0" w:space="0" w:color="auto"/>
          </w:divBdr>
        </w:div>
        <w:div w:id="2049183167">
          <w:marLeft w:val="480"/>
          <w:marRight w:val="0"/>
          <w:marTop w:val="0"/>
          <w:marBottom w:val="0"/>
          <w:divBdr>
            <w:top w:val="none" w:sz="0" w:space="0" w:color="auto"/>
            <w:left w:val="none" w:sz="0" w:space="0" w:color="auto"/>
            <w:bottom w:val="none" w:sz="0" w:space="0" w:color="auto"/>
            <w:right w:val="none" w:sz="0" w:space="0" w:color="auto"/>
          </w:divBdr>
        </w:div>
        <w:div w:id="1462309961">
          <w:marLeft w:val="480"/>
          <w:marRight w:val="0"/>
          <w:marTop w:val="0"/>
          <w:marBottom w:val="0"/>
          <w:divBdr>
            <w:top w:val="none" w:sz="0" w:space="0" w:color="auto"/>
            <w:left w:val="none" w:sz="0" w:space="0" w:color="auto"/>
            <w:bottom w:val="none" w:sz="0" w:space="0" w:color="auto"/>
            <w:right w:val="none" w:sz="0" w:space="0" w:color="auto"/>
          </w:divBdr>
        </w:div>
        <w:div w:id="1182549220">
          <w:marLeft w:val="480"/>
          <w:marRight w:val="0"/>
          <w:marTop w:val="0"/>
          <w:marBottom w:val="0"/>
          <w:divBdr>
            <w:top w:val="none" w:sz="0" w:space="0" w:color="auto"/>
            <w:left w:val="none" w:sz="0" w:space="0" w:color="auto"/>
            <w:bottom w:val="none" w:sz="0" w:space="0" w:color="auto"/>
            <w:right w:val="none" w:sz="0" w:space="0" w:color="auto"/>
          </w:divBdr>
        </w:div>
        <w:div w:id="240064862">
          <w:marLeft w:val="480"/>
          <w:marRight w:val="0"/>
          <w:marTop w:val="0"/>
          <w:marBottom w:val="0"/>
          <w:divBdr>
            <w:top w:val="none" w:sz="0" w:space="0" w:color="auto"/>
            <w:left w:val="none" w:sz="0" w:space="0" w:color="auto"/>
            <w:bottom w:val="none" w:sz="0" w:space="0" w:color="auto"/>
            <w:right w:val="none" w:sz="0" w:space="0" w:color="auto"/>
          </w:divBdr>
        </w:div>
        <w:div w:id="929781033">
          <w:marLeft w:val="480"/>
          <w:marRight w:val="0"/>
          <w:marTop w:val="0"/>
          <w:marBottom w:val="0"/>
          <w:divBdr>
            <w:top w:val="none" w:sz="0" w:space="0" w:color="auto"/>
            <w:left w:val="none" w:sz="0" w:space="0" w:color="auto"/>
            <w:bottom w:val="none" w:sz="0" w:space="0" w:color="auto"/>
            <w:right w:val="none" w:sz="0" w:space="0" w:color="auto"/>
          </w:divBdr>
        </w:div>
        <w:div w:id="449053224">
          <w:marLeft w:val="480"/>
          <w:marRight w:val="0"/>
          <w:marTop w:val="0"/>
          <w:marBottom w:val="0"/>
          <w:divBdr>
            <w:top w:val="none" w:sz="0" w:space="0" w:color="auto"/>
            <w:left w:val="none" w:sz="0" w:space="0" w:color="auto"/>
            <w:bottom w:val="none" w:sz="0" w:space="0" w:color="auto"/>
            <w:right w:val="none" w:sz="0" w:space="0" w:color="auto"/>
          </w:divBdr>
        </w:div>
        <w:div w:id="1017463331">
          <w:marLeft w:val="480"/>
          <w:marRight w:val="0"/>
          <w:marTop w:val="0"/>
          <w:marBottom w:val="0"/>
          <w:divBdr>
            <w:top w:val="none" w:sz="0" w:space="0" w:color="auto"/>
            <w:left w:val="none" w:sz="0" w:space="0" w:color="auto"/>
            <w:bottom w:val="none" w:sz="0" w:space="0" w:color="auto"/>
            <w:right w:val="none" w:sz="0" w:space="0" w:color="auto"/>
          </w:divBdr>
        </w:div>
        <w:div w:id="1512255745">
          <w:marLeft w:val="480"/>
          <w:marRight w:val="0"/>
          <w:marTop w:val="0"/>
          <w:marBottom w:val="0"/>
          <w:divBdr>
            <w:top w:val="none" w:sz="0" w:space="0" w:color="auto"/>
            <w:left w:val="none" w:sz="0" w:space="0" w:color="auto"/>
            <w:bottom w:val="none" w:sz="0" w:space="0" w:color="auto"/>
            <w:right w:val="none" w:sz="0" w:space="0" w:color="auto"/>
          </w:divBdr>
        </w:div>
        <w:div w:id="379597572">
          <w:marLeft w:val="480"/>
          <w:marRight w:val="0"/>
          <w:marTop w:val="0"/>
          <w:marBottom w:val="0"/>
          <w:divBdr>
            <w:top w:val="none" w:sz="0" w:space="0" w:color="auto"/>
            <w:left w:val="none" w:sz="0" w:space="0" w:color="auto"/>
            <w:bottom w:val="none" w:sz="0" w:space="0" w:color="auto"/>
            <w:right w:val="none" w:sz="0" w:space="0" w:color="auto"/>
          </w:divBdr>
        </w:div>
        <w:div w:id="1167669535">
          <w:marLeft w:val="480"/>
          <w:marRight w:val="0"/>
          <w:marTop w:val="0"/>
          <w:marBottom w:val="0"/>
          <w:divBdr>
            <w:top w:val="none" w:sz="0" w:space="0" w:color="auto"/>
            <w:left w:val="none" w:sz="0" w:space="0" w:color="auto"/>
            <w:bottom w:val="none" w:sz="0" w:space="0" w:color="auto"/>
            <w:right w:val="none" w:sz="0" w:space="0" w:color="auto"/>
          </w:divBdr>
        </w:div>
        <w:div w:id="2032024762">
          <w:marLeft w:val="480"/>
          <w:marRight w:val="0"/>
          <w:marTop w:val="0"/>
          <w:marBottom w:val="0"/>
          <w:divBdr>
            <w:top w:val="none" w:sz="0" w:space="0" w:color="auto"/>
            <w:left w:val="none" w:sz="0" w:space="0" w:color="auto"/>
            <w:bottom w:val="none" w:sz="0" w:space="0" w:color="auto"/>
            <w:right w:val="none" w:sz="0" w:space="0" w:color="auto"/>
          </w:divBdr>
        </w:div>
        <w:div w:id="1222641449">
          <w:marLeft w:val="480"/>
          <w:marRight w:val="0"/>
          <w:marTop w:val="0"/>
          <w:marBottom w:val="0"/>
          <w:divBdr>
            <w:top w:val="none" w:sz="0" w:space="0" w:color="auto"/>
            <w:left w:val="none" w:sz="0" w:space="0" w:color="auto"/>
            <w:bottom w:val="none" w:sz="0" w:space="0" w:color="auto"/>
            <w:right w:val="none" w:sz="0" w:space="0" w:color="auto"/>
          </w:divBdr>
        </w:div>
        <w:div w:id="1052073965">
          <w:marLeft w:val="480"/>
          <w:marRight w:val="0"/>
          <w:marTop w:val="0"/>
          <w:marBottom w:val="0"/>
          <w:divBdr>
            <w:top w:val="none" w:sz="0" w:space="0" w:color="auto"/>
            <w:left w:val="none" w:sz="0" w:space="0" w:color="auto"/>
            <w:bottom w:val="none" w:sz="0" w:space="0" w:color="auto"/>
            <w:right w:val="none" w:sz="0" w:space="0" w:color="auto"/>
          </w:divBdr>
        </w:div>
        <w:div w:id="415904136">
          <w:marLeft w:val="480"/>
          <w:marRight w:val="0"/>
          <w:marTop w:val="0"/>
          <w:marBottom w:val="0"/>
          <w:divBdr>
            <w:top w:val="none" w:sz="0" w:space="0" w:color="auto"/>
            <w:left w:val="none" w:sz="0" w:space="0" w:color="auto"/>
            <w:bottom w:val="none" w:sz="0" w:space="0" w:color="auto"/>
            <w:right w:val="none" w:sz="0" w:space="0" w:color="auto"/>
          </w:divBdr>
        </w:div>
        <w:div w:id="1051226795">
          <w:marLeft w:val="480"/>
          <w:marRight w:val="0"/>
          <w:marTop w:val="0"/>
          <w:marBottom w:val="0"/>
          <w:divBdr>
            <w:top w:val="none" w:sz="0" w:space="0" w:color="auto"/>
            <w:left w:val="none" w:sz="0" w:space="0" w:color="auto"/>
            <w:bottom w:val="none" w:sz="0" w:space="0" w:color="auto"/>
            <w:right w:val="none" w:sz="0" w:space="0" w:color="auto"/>
          </w:divBdr>
        </w:div>
        <w:div w:id="1166700944">
          <w:marLeft w:val="480"/>
          <w:marRight w:val="0"/>
          <w:marTop w:val="0"/>
          <w:marBottom w:val="0"/>
          <w:divBdr>
            <w:top w:val="none" w:sz="0" w:space="0" w:color="auto"/>
            <w:left w:val="none" w:sz="0" w:space="0" w:color="auto"/>
            <w:bottom w:val="none" w:sz="0" w:space="0" w:color="auto"/>
            <w:right w:val="none" w:sz="0" w:space="0" w:color="auto"/>
          </w:divBdr>
        </w:div>
        <w:div w:id="1150515562">
          <w:marLeft w:val="480"/>
          <w:marRight w:val="0"/>
          <w:marTop w:val="0"/>
          <w:marBottom w:val="0"/>
          <w:divBdr>
            <w:top w:val="none" w:sz="0" w:space="0" w:color="auto"/>
            <w:left w:val="none" w:sz="0" w:space="0" w:color="auto"/>
            <w:bottom w:val="none" w:sz="0" w:space="0" w:color="auto"/>
            <w:right w:val="none" w:sz="0" w:space="0" w:color="auto"/>
          </w:divBdr>
        </w:div>
        <w:div w:id="14355390">
          <w:marLeft w:val="480"/>
          <w:marRight w:val="0"/>
          <w:marTop w:val="0"/>
          <w:marBottom w:val="0"/>
          <w:divBdr>
            <w:top w:val="none" w:sz="0" w:space="0" w:color="auto"/>
            <w:left w:val="none" w:sz="0" w:space="0" w:color="auto"/>
            <w:bottom w:val="none" w:sz="0" w:space="0" w:color="auto"/>
            <w:right w:val="none" w:sz="0" w:space="0" w:color="auto"/>
          </w:divBdr>
        </w:div>
        <w:div w:id="1949316683">
          <w:marLeft w:val="480"/>
          <w:marRight w:val="0"/>
          <w:marTop w:val="0"/>
          <w:marBottom w:val="0"/>
          <w:divBdr>
            <w:top w:val="none" w:sz="0" w:space="0" w:color="auto"/>
            <w:left w:val="none" w:sz="0" w:space="0" w:color="auto"/>
            <w:bottom w:val="none" w:sz="0" w:space="0" w:color="auto"/>
            <w:right w:val="none" w:sz="0" w:space="0" w:color="auto"/>
          </w:divBdr>
        </w:div>
        <w:div w:id="1719040153">
          <w:marLeft w:val="480"/>
          <w:marRight w:val="0"/>
          <w:marTop w:val="0"/>
          <w:marBottom w:val="0"/>
          <w:divBdr>
            <w:top w:val="none" w:sz="0" w:space="0" w:color="auto"/>
            <w:left w:val="none" w:sz="0" w:space="0" w:color="auto"/>
            <w:bottom w:val="none" w:sz="0" w:space="0" w:color="auto"/>
            <w:right w:val="none" w:sz="0" w:space="0" w:color="auto"/>
          </w:divBdr>
        </w:div>
        <w:div w:id="597375365">
          <w:marLeft w:val="480"/>
          <w:marRight w:val="0"/>
          <w:marTop w:val="0"/>
          <w:marBottom w:val="0"/>
          <w:divBdr>
            <w:top w:val="none" w:sz="0" w:space="0" w:color="auto"/>
            <w:left w:val="none" w:sz="0" w:space="0" w:color="auto"/>
            <w:bottom w:val="none" w:sz="0" w:space="0" w:color="auto"/>
            <w:right w:val="none" w:sz="0" w:space="0" w:color="auto"/>
          </w:divBdr>
        </w:div>
        <w:div w:id="788207463">
          <w:marLeft w:val="480"/>
          <w:marRight w:val="0"/>
          <w:marTop w:val="0"/>
          <w:marBottom w:val="0"/>
          <w:divBdr>
            <w:top w:val="none" w:sz="0" w:space="0" w:color="auto"/>
            <w:left w:val="none" w:sz="0" w:space="0" w:color="auto"/>
            <w:bottom w:val="none" w:sz="0" w:space="0" w:color="auto"/>
            <w:right w:val="none" w:sz="0" w:space="0" w:color="auto"/>
          </w:divBdr>
        </w:div>
        <w:div w:id="1754618862">
          <w:marLeft w:val="480"/>
          <w:marRight w:val="0"/>
          <w:marTop w:val="0"/>
          <w:marBottom w:val="0"/>
          <w:divBdr>
            <w:top w:val="none" w:sz="0" w:space="0" w:color="auto"/>
            <w:left w:val="none" w:sz="0" w:space="0" w:color="auto"/>
            <w:bottom w:val="none" w:sz="0" w:space="0" w:color="auto"/>
            <w:right w:val="none" w:sz="0" w:space="0" w:color="auto"/>
          </w:divBdr>
        </w:div>
        <w:div w:id="1878664855">
          <w:marLeft w:val="480"/>
          <w:marRight w:val="0"/>
          <w:marTop w:val="0"/>
          <w:marBottom w:val="0"/>
          <w:divBdr>
            <w:top w:val="none" w:sz="0" w:space="0" w:color="auto"/>
            <w:left w:val="none" w:sz="0" w:space="0" w:color="auto"/>
            <w:bottom w:val="none" w:sz="0" w:space="0" w:color="auto"/>
            <w:right w:val="none" w:sz="0" w:space="0" w:color="auto"/>
          </w:divBdr>
        </w:div>
        <w:div w:id="1868366035">
          <w:marLeft w:val="480"/>
          <w:marRight w:val="0"/>
          <w:marTop w:val="0"/>
          <w:marBottom w:val="0"/>
          <w:divBdr>
            <w:top w:val="none" w:sz="0" w:space="0" w:color="auto"/>
            <w:left w:val="none" w:sz="0" w:space="0" w:color="auto"/>
            <w:bottom w:val="none" w:sz="0" w:space="0" w:color="auto"/>
            <w:right w:val="none" w:sz="0" w:space="0" w:color="auto"/>
          </w:divBdr>
        </w:div>
        <w:div w:id="920993524">
          <w:marLeft w:val="480"/>
          <w:marRight w:val="0"/>
          <w:marTop w:val="0"/>
          <w:marBottom w:val="0"/>
          <w:divBdr>
            <w:top w:val="none" w:sz="0" w:space="0" w:color="auto"/>
            <w:left w:val="none" w:sz="0" w:space="0" w:color="auto"/>
            <w:bottom w:val="none" w:sz="0" w:space="0" w:color="auto"/>
            <w:right w:val="none" w:sz="0" w:space="0" w:color="auto"/>
          </w:divBdr>
        </w:div>
        <w:div w:id="661199791">
          <w:marLeft w:val="480"/>
          <w:marRight w:val="0"/>
          <w:marTop w:val="0"/>
          <w:marBottom w:val="0"/>
          <w:divBdr>
            <w:top w:val="none" w:sz="0" w:space="0" w:color="auto"/>
            <w:left w:val="none" w:sz="0" w:space="0" w:color="auto"/>
            <w:bottom w:val="none" w:sz="0" w:space="0" w:color="auto"/>
            <w:right w:val="none" w:sz="0" w:space="0" w:color="auto"/>
          </w:divBdr>
        </w:div>
        <w:div w:id="218519397">
          <w:marLeft w:val="480"/>
          <w:marRight w:val="0"/>
          <w:marTop w:val="0"/>
          <w:marBottom w:val="0"/>
          <w:divBdr>
            <w:top w:val="none" w:sz="0" w:space="0" w:color="auto"/>
            <w:left w:val="none" w:sz="0" w:space="0" w:color="auto"/>
            <w:bottom w:val="none" w:sz="0" w:space="0" w:color="auto"/>
            <w:right w:val="none" w:sz="0" w:space="0" w:color="auto"/>
          </w:divBdr>
        </w:div>
        <w:div w:id="1350251705">
          <w:marLeft w:val="480"/>
          <w:marRight w:val="0"/>
          <w:marTop w:val="0"/>
          <w:marBottom w:val="0"/>
          <w:divBdr>
            <w:top w:val="none" w:sz="0" w:space="0" w:color="auto"/>
            <w:left w:val="none" w:sz="0" w:space="0" w:color="auto"/>
            <w:bottom w:val="none" w:sz="0" w:space="0" w:color="auto"/>
            <w:right w:val="none" w:sz="0" w:space="0" w:color="auto"/>
          </w:divBdr>
        </w:div>
        <w:div w:id="624501489">
          <w:marLeft w:val="480"/>
          <w:marRight w:val="0"/>
          <w:marTop w:val="0"/>
          <w:marBottom w:val="0"/>
          <w:divBdr>
            <w:top w:val="none" w:sz="0" w:space="0" w:color="auto"/>
            <w:left w:val="none" w:sz="0" w:space="0" w:color="auto"/>
            <w:bottom w:val="none" w:sz="0" w:space="0" w:color="auto"/>
            <w:right w:val="none" w:sz="0" w:space="0" w:color="auto"/>
          </w:divBdr>
        </w:div>
        <w:div w:id="450394478">
          <w:marLeft w:val="480"/>
          <w:marRight w:val="0"/>
          <w:marTop w:val="0"/>
          <w:marBottom w:val="0"/>
          <w:divBdr>
            <w:top w:val="none" w:sz="0" w:space="0" w:color="auto"/>
            <w:left w:val="none" w:sz="0" w:space="0" w:color="auto"/>
            <w:bottom w:val="none" w:sz="0" w:space="0" w:color="auto"/>
            <w:right w:val="none" w:sz="0" w:space="0" w:color="auto"/>
          </w:divBdr>
        </w:div>
        <w:div w:id="370040302">
          <w:marLeft w:val="480"/>
          <w:marRight w:val="0"/>
          <w:marTop w:val="0"/>
          <w:marBottom w:val="0"/>
          <w:divBdr>
            <w:top w:val="none" w:sz="0" w:space="0" w:color="auto"/>
            <w:left w:val="none" w:sz="0" w:space="0" w:color="auto"/>
            <w:bottom w:val="none" w:sz="0" w:space="0" w:color="auto"/>
            <w:right w:val="none" w:sz="0" w:space="0" w:color="auto"/>
          </w:divBdr>
        </w:div>
        <w:div w:id="232932768">
          <w:marLeft w:val="480"/>
          <w:marRight w:val="0"/>
          <w:marTop w:val="0"/>
          <w:marBottom w:val="0"/>
          <w:divBdr>
            <w:top w:val="none" w:sz="0" w:space="0" w:color="auto"/>
            <w:left w:val="none" w:sz="0" w:space="0" w:color="auto"/>
            <w:bottom w:val="none" w:sz="0" w:space="0" w:color="auto"/>
            <w:right w:val="none" w:sz="0" w:space="0" w:color="auto"/>
          </w:divBdr>
        </w:div>
        <w:div w:id="799420150">
          <w:marLeft w:val="480"/>
          <w:marRight w:val="0"/>
          <w:marTop w:val="0"/>
          <w:marBottom w:val="0"/>
          <w:divBdr>
            <w:top w:val="none" w:sz="0" w:space="0" w:color="auto"/>
            <w:left w:val="none" w:sz="0" w:space="0" w:color="auto"/>
            <w:bottom w:val="none" w:sz="0" w:space="0" w:color="auto"/>
            <w:right w:val="none" w:sz="0" w:space="0" w:color="auto"/>
          </w:divBdr>
        </w:div>
        <w:div w:id="767316148">
          <w:marLeft w:val="480"/>
          <w:marRight w:val="0"/>
          <w:marTop w:val="0"/>
          <w:marBottom w:val="0"/>
          <w:divBdr>
            <w:top w:val="none" w:sz="0" w:space="0" w:color="auto"/>
            <w:left w:val="none" w:sz="0" w:space="0" w:color="auto"/>
            <w:bottom w:val="none" w:sz="0" w:space="0" w:color="auto"/>
            <w:right w:val="none" w:sz="0" w:space="0" w:color="auto"/>
          </w:divBdr>
        </w:div>
        <w:div w:id="1004893834">
          <w:marLeft w:val="480"/>
          <w:marRight w:val="0"/>
          <w:marTop w:val="0"/>
          <w:marBottom w:val="0"/>
          <w:divBdr>
            <w:top w:val="none" w:sz="0" w:space="0" w:color="auto"/>
            <w:left w:val="none" w:sz="0" w:space="0" w:color="auto"/>
            <w:bottom w:val="none" w:sz="0" w:space="0" w:color="auto"/>
            <w:right w:val="none" w:sz="0" w:space="0" w:color="auto"/>
          </w:divBdr>
        </w:div>
        <w:div w:id="904411904">
          <w:marLeft w:val="480"/>
          <w:marRight w:val="0"/>
          <w:marTop w:val="0"/>
          <w:marBottom w:val="0"/>
          <w:divBdr>
            <w:top w:val="none" w:sz="0" w:space="0" w:color="auto"/>
            <w:left w:val="none" w:sz="0" w:space="0" w:color="auto"/>
            <w:bottom w:val="none" w:sz="0" w:space="0" w:color="auto"/>
            <w:right w:val="none" w:sz="0" w:space="0" w:color="auto"/>
          </w:divBdr>
        </w:div>
        <w:div w:id="15692223">
          <w:marLeft w:val="480"/>
          <w:marRight w:val="0"/>
          <w:marTop w:val="0"/>
          <w:marBottom w:val="0"/>
          <w:divBdr>
            <w:top w:val="none" w:sz="0" w:space="0" w:color="auto"/>
            <w:left w:val="none" w:sz="0" w:space="0" w:color="auto"/>
            <w:bottom w:val="none" w:sz="0" w:space="0" w:color="auto"/>
            <w:right w:val="none" w:sz="0" w:space="0" w:color="auto"/>
          </w:divBdr>
        </w:div>
        <w:div w:id="1164274895">
          <w:marLeft w:val="480"/>
          <w:marRight w:val="0"/>
          <w:marTop w:val="0"/>
          <w:marBottom w:val="0"/>
          <w:divBdr>
            <w:top w:val="none" w:sz="0" w:space="0" w:color="auto"/>
            <w:left w:val="none" w:sz="0" w:space="0" w:color="auto"/>
            <w:bottom w:val="none" w:sz="0" w:space="0" w:color="auto"/>
            <w:right w:val="none" w:sz="0" w:space="0" w:color="auto"/>
          </w:divBdr>
        </w:div>
        <w:div w:id="1467703751">
          <w:marLeft w:val="480"/>
          <w:marRight w:val="0"/>
          <w:marTop w:val="0"/>
          <w:marBottom w:val="0"/>
          <w:divBdr>
            <w:top w:val="none" w:sz="0" w:space="0" w:color="auto"/>
            <w:left w:val="none" w:sz="0" w:space="0" w:color="auto"/>
            <w:bottom w:val="none" w:sz="0" w:space="0" w:color="auto"/>
            <w:right w:val="none" w:sz="0" w:space="0" w:color="auto"/>
          </w:divBdr>
        </w:div>
        <w:div w:id="1149128653">
          <w:marLeft w:val="480"/>
          <w:marRight w:val="0"/>
          <w:marTop w:val="0"/>
          <w:marBottom w:val="0"/>
          <w:divBdr>
            <w:top w:val="none" w:sz="0" w:space="0" w:color="auto"/>
            <w:left w:val="none" w:sz="0" w:space="0" w:color="auto"/>
            <w:bottom w:val="none" w:sz="0" w:space="0" w:color="auto"/>
            <w:right w:val="none" w:sz="0" w:space="0" w:color="auto"/>
          </w:divBdr>
        </w:div>
        <w:div w:id="451483261">
          <w:marLeft w:val="480"/>
          <w:marRight w:val="0"/>
          <w:marTop w:val="0"/>
          <w:marBottom w:val="0"/>
          <w:divBdr>
            <w:top w:val="none" w:sz="0" w:space="0" w:color="auto"/>
            <w:left w:val="none" w:sz="0" w:space="0" w:color="auto"/>
            <w:bottom w:val="none" w:sz="0" w:space="0" w:color="auto"/>
            <w:right w:val="none" w:sz="0" w:space="0" w:color="auto"/>
          </w:divBdr>
        </w:div>
        <w:div w:id="1502505959">
          <w:marLeft w:val="480"/>
          <w:marRight w:val="0"/>
          <w:marTop w:val="0"/>
          <w:marBottom w:val="0"/>
          <w:divBdr>
            <w:top w:val="none" w:sz="0" w:space="0" w:color="auto"/>
            <w:left w:val="none" w:sz="0" w:space="0" w:color="auto"/>
            <w:bottom w:val="none" w:sz="0" w:space="0" w:color="auto"/>
            <w:right w:val="none" w:sz="0" w:space="0" w:color="auto"/>
          </w:divBdr>
        </w:div>
        <w:div w:id="523373319">
          <w:marLeft w:val="480"/>
          <w:marRight w:val="0"/>
          <w:marTop w:val="0"/>
          <w:marBottom w:val="0"/>
          <w:divBdr>
            <w:top w:val="none" w:sz="0" w:space="0" w:color="auto"/>
            <w:left w:val="none" w:sz="0" w:space="0" w:color="auto"/>
            <w:bottom w:val="none" w:sz="0" w:space="0" w:color="auto"/>
            <w:right w:val="none" w:sz="0" w:space="0" w:color="auto"/>
          </w:divBdr>
        </w:div>
        <w:div w:id="512577091">
          <w:marLeft w:val="480"/>
          <w:marRight w:val="0"/>
          <w:marTop w:val="0"/>
          <w:marBottom w:val="0"/>
          <w:divBdr>
            <w:top w:val="none" w:sz="0" w:space="0" w:color="auto"/>
            <w:left w:val="none" w:sz="0" w:space="0" w:color="auto"/>
            <w:bottom w:val="none" w:sz="0" w:space="0" w:color="auto"/>
            <w:right w:val="none" w:sz="0" w:space="0" w:color="auto"/>
          </w:divBdr>
        </w:div>
        <w:div w:id="297953987">
          <w:marLeft w:val="480"/>
          <w:marRight w:val="0"/>
          <w:marTop w:val="0"/>
          <w:marBottom w:val="0"/>
          <w:divBdr>
            <w:top w:val="none" w:sz="0" w:space="0" w:color="auto"/>
            <w:left w:val="none" w:sz="0" w:space="0" w:color="auto"/>
            <w:bottom w:val="none" w:sz="0" w:space="0" w:color="auto"/>
            <w:right w:val="none" w:sz="0" w:space="0" w:color="auto"/>
          </w:divBdr>
        </w:div>
        <w:div w:id="1896770920">
          <w:marLeft w:val="480"/>
          <w:marRight w:val="0"/>
          <w:marTop w:val="0"/>
          <w:marBottom w:val="0"/>
          <w:divBdr>
            <w:top w:val="none" w:sz="0" w:space="0" w:color="auto"/>
            <w:left w:val="none" w:sz="0" w:space="0" w:color="auto"/>
            <w:bottom w:val="none" w:sz="0" w:space="0" w:color="auto"/>
            <w:right w:val="none" w:sz="0" w:space="0" w:color="auto"/>
          </w:divBdr>
        </w:div>
        <w:div w:id="1672833821">
          <w:marLeft w:val="480"/>
          <w:marRight w:val="0"/>
          <w:marTop w:val="0"/>
          <w:marBottom w:val="0"/>
          <w:divBdr>
            <w:top w:val="none" w:sz="0" w:space="0" w:color="auto"/>
            <w:left w:val="none" w:sz="0" w:space="0" w:color="auto"/>
            <w:bottom w:val="none" w:sz="0" w:space="0" w:color="auto"/>
            <w:right w:val="none" w:sz="0" w:space="0" w:color="auto"/>
          </w:divBdr>
        </w:div>
        <w:div w:id="1573344344">
          <w:marLeft w:val="480"/>
          <w:marRight w:val="0"/>
          <w:marTop w:val="0"/>
          <w:marBottom w:val="0"/>
          <w:divBdr>
            <w:top w:val="none" w:sz="0" w:space="0" w:color="auto"/>
            <w:left w:val="none" w:sz="0" w:space="0" w:color="auto"/>
            <w:bottom w:val="none" w:sz="0" w:space="0" w:color="auto"/>
            <w:right w:val="none" w:sz="0" w:space="0" w:color="auto"/>
          </w:divBdr>
        </w:div>
        <w:div w:id="1107891894">
          <w:marLeft w:val="480"/>
          <w:marRight w:val="0"/>
          <w:marTop w:val="0"/>
          <w:marBottom w:val="0"/>
          <w:divBdr>
            <w:top w:val="none" w:sz="0" w:space="0" w:color="auto"/>
            <w:left w:val="none" w:sz="0" w:space="0" w:color="auto"/>
            <w:bottom w:val="none" w:sz="0" w:space="0" w:color="auto"/>
            <w:right w:val="none" w:sz="0" w:space="0" w:color="auto"/>
          </w:divBdr>
        </w:div>
        <w:div w:id="1679691393">
          <w:marLeft w:val="480"/>
          <w:marRight w:val="0"/>
          <w:marTop w:val="0"/>
          <w:marBottom w:val="0"/>
          <w:divBdr>
            <w:top w:val="none" w:sz="0" w:space="0" w:color="auto"/>
            <w:left w:val="none" w:sz="0" w:space="0" w:color="auto"/>
            <w:bottom w:val="none" w:sz="0" w:space="0" w:color="auto"/>
            <w:right w:val="none" w:sz="0" w:space="0" w:color="auto"/>
          </w:divBdr>
        </w:div>
      </w:divsChild>
    </w:div>
    <w:div w:id="1723672866">
      <w:bodyDiv w:val="1"/>
      <w:marLeft w:val="0"/>
      <w:marRight w:val="0"/>
      <w:marTop w:val="0"/>
      <w:marBottom w:val="0"/>
      <w:divBdr>
        <w:top w:val="none" w:sz="0" w:space="0" w:color="auto"/>
        <w:left w:val="none" w:sz="0" w:space="0" w:color="auto"/>
        <w:bottom w:val="none" w:sz="0" w:space="0" w:color="auto"/>
        <w:right w:val="none" w:sz="0" w:space="0" w:color="auto"/>
      </w:divBdr>
    </w:div>
    <w:div w:id="1723822918">
      <w:bodyDiv w:val="1"/>
      <w:marLeft w:val="0"/>
      <w:marRight w:val="0"/>
      <w:marTop w:val="0"/>
      <w:marBottom w:val="0"/>
      <w:divBdr>
        <w:top w:val="none" w:sz="0" w:space="0" w:color="auto"/>
        <w:left w:val="none" w:sz="0" w:space="0" w:color="auto"/>
        <w:bottom w:val="none" w:sz="0" w:space="0" w:color="auto"/>
        <w:right w:val="none" w:sz="0" w:space="0" w:color="auto"/>
      </w:divBdr>
    </w:div>
    <w:div w:id="1724258721">
      <w:bodyDiv w:val="1"/>
      <w:marLeft w:val="0"/>
      <w:marRight w:val="0"/>
      <w:marTop w:val="0"/>
      <w:marBottom w:val="0"/>
      <w:divBdr>
        <w:top w:val="none" w:sz="0" w:space="0" w:color="auto"/>
        <w:left w:val="none" w:sz="0" w:space="0" w:color="auto"/>
        <w:bottom w:val="none" w:sz="0" w:space="0" w:color="auto"/>
        <w:right w:val="none" w:sz="0" w:space="0" w:color="auto"/>
      </w:divBdr>
    </w:div>
    <w:div w:id="1725062579">
      <w:bodyDiv w:val="1"/>
      <w:marLeft w:val="0"/>
      <w:marRight w:val="0"/>
      <w:marTop w:val="0"/>
      <w:marBottom w:val="0"/>
      <w:divBdr>
        <w:top w:val="none" w:sz="0" w:space="0" w:color="auto"/>
        <w:left w:val="none" w:sz="0" w:space="0" w:color="auto"/>
        <w:bottom w:val="none" w:sz="0" w:space="0" w:color="auto"/>
        <w:right w:val="none" w:sz="0" w:space="0" w:color="auto"/>
      </w:divBdr>
      <w:divsChild>
        <w:div w:id="1075974888">
          <w:marLeft w:val="0"/>
          <w:marRight w:val="0"/>
          <w:marTop w:val="0"/>
          <w:marBottom w:val="0"/>
          <w:divBdr>
            <w:top w:val="none" w:sz="0" w:space="0" w:color="auto"/>
            <w:left w:val="none" w:sz="0" w:space="0" w:color="auto"/>
            <w:bottom w:val="none" w:sz="0" w:space="0" w:color="auto"/>
            <w:right w:val="none" w:sz="0" w:space="0" w:color="auto"/>
          </w:divBdr>
        </w:div>
      </w:divsChild>
    </w:div>
    <w:div w:id="1725252284">
      <w:bodyDiv w:val="1"/>
      <w:marLeft w:val="0"/>
      <w:marRight w:val="0"/>
      <w:marTop w:val="0"/>
      <w:marBottom w:val="0"/>
      <w:divBdr>
        <w:top w:val="none" w:sz="0" w:space="0" w:color="auto"/>
        <w:left w:val="none" w:sz="0" w:space="0" w:color="auto"/>
        <w:bottom w:val="none" w:sz="0" w:space="0" w:color="auto"/>
        <w:right w:val="none" w:sz="0" w:space="0" w:color="auto"/>
      </w:divBdr>
    </w:div>
    <w:div w:id="1725255428">
      <w:bodyDiv w:val="1"/>
      <w:marLeft w:val="0"/>
      <w:marRight w:val="0"/>
      <w:marTop w:val="0"/>
      <w:marBottom w:val="0"/>
      <w:divBdr>
        <w:top w:val="none" w:sz="0" w:space="0" w:color="auto"/>
        <w:left w:val="none" w:sz="0" w:space="0" w:color="auto"/>
        <w:bottom w:val="none" w:sz="0" w:space="0" w:color="auto"/>
        <w:right w:val="none" w:sz="0" w:space="0" w:color="auto"/>
      </w:divBdr>
    </w:div>
    <w:div w:id="1725567555">
      <w:bodyDiv w:val="1"/>
      <w:marLeft w:val="0"/>
      <w:marRight w:val="0"/>
      <w:marTop w:val="0"/>
      <w:marBottom w:val="0"/>
      <w:divBdr>
        <w:top w:val="none" w:sz="0" w:space="0" w:color="auto"/>
        <w:left w:val="none" w:sz="0" w:space="0" w:color="auto"/>
        <w:bottom w:val="none" w:sz="0" w:space="0" w:color="auto"/>
        <w:right w:val="none" w:sz="0" w:space="0" w:color="auto"/>
      </w:divBdr>
    </w:div>
    <w:div w:id="1725567724">
      <w:bodyDiv w:val="1"/>
      <w:marLeft w:val="0"/>
      <w:marRight w:val="0"/>
      <w:marTop w:val="0"/>
      <w:marBottom w:val="0"/>
      <w:divBdr>
        <w:top w:val="none" w:sz="0" w:space="0" w:color="auto"/>
        <w:left w:val="none" w:sz="0" w:space="0" w:color="auto"/>
        <w:bottom w:val="none" w:sz="0" w:space="0" w:color="auto"/>
        <w:right w:val="none" w:sz="0" w:space="0" w:color="auto"/>
      </w:divBdr>
    </w:div>
    <w:div w:id="1725639336">
      <w:bodyDiv w:val="1"/>
      <w:marLeft w:val="0"/>
      <w:marRight w:val="0"/>
      <w:marTop w:val="0"/>
      <w:marBottom w:val="0"/>
      <w:divBdr>
        <w:top w:val="none" w:sz="0" w:space="0" w:color="auto"/>
        <w:left w:val="none" w:sz="0" w:space="0" w:color="auto"/>
        <w:bottom w:val="none" w:sz="0" w:space="0" w:color="auto"/>
        <w:right w:val="none" w:sz="0" w:space="0" w:color="auto"/>
      </w:divBdr>
    </w:div>
    <w:div w:id="1726680540">
      <w:bodyDiv w:val="1"/>
      <w:marLeft w:val="0"/>
      <w:marRight w:val="0"/>
      <w:marTop w:val="0"/>
      <w:marBottom w:val="0"/>
      <w:divBdr>
        <w:top w:val="none" w:sz="0" w:space="0" w:color="auto"/>
        <w:left w:val="none" w:sz="0" w:space="0" w:color="auto"/>
        <w:bottom w:val="none" w:sz="0" w:space="0" w:color="auto"/>
        <w:right w:val="none" w:sz="0" w:space="0" w:color="auto"/>
      </w:divBdr>
    </w:div>
    <w:div w:id="1727220845">
      <w:bodyDiv w:val="1"/>
      <w:marLeft w:val="0"/>
      <w:marRight w:val="0"/>
      <w:marTop w:val="0"/>
      <w:marBottom w:val="0"/>
      <w:divBdr>
        <w:top w:val="none" w:sz="0" w:space="0" w:color="auto"/>
        <w:left w:val="none" w:sz="0" w:space="0" w:color="auto"/>
        <w:bottom w:val="none" w:sz="0" w:space="0" w:color="auto"/>
        <w:right w:val="none" w:sz="0" w:space="0" w:color="auto"/>
      </w:divBdr>
    </w:div>
    <w:div w:id="1727532759">
      <w:bodyDiv w:val="1"/>
      <w:marLeft w:val="0"/>
      <w:marRight w:val="0"/>
      <w:marTop w:val="0"/>
      <w:marBottom w:val="0"/>
      <w:divBdr>
        <w:top w:val="none" w:sz="0" w:space="0" w:color="auto"/>
        <w:left w:val="none" w:sz="0" w:space="0" w:color="auto"/>
        <w:bottom w:val="none" w:sz="0" w:space="0" w:color="auto"/>
        <w:right w:val="none" w:sz="0" w:space="0" w:color="auto"/>
      </w:divBdr>
    </w:div>
    <w:div w:id="1727950958">
      <w:bodyDiv w:val="1"/>
      <w:marLeft w:val="0"/>
      <w:marRight w:val="0"/>
      <w:marTop w:val="0"/>
      <w:marBottom w:val="0"/>
      <w:divBdr>
        <w:top w:val="none" w:sz="0" w:space="0" w:color="auto"/>
        <w:left w:val="none" w:sz="0" w:space="0" w:color="auto"/>
        <w:bottom w:val="none" w:sz="0" w:space="0" w:color="auto"/>
        <w:right w:val="none" w:sz="0" w:space="0" w:color="auto"/>
      </w:divBdr>
    </w:div>
    <w:div w:id="1727953954">
      <w:bodyDiv w:val="1"/>
      <w:marLeft w:val="0"/>
      <w:marRight w:val="0"/>
      <w:marTop w:val="0"/>
      <w:marBottom w:val="0"/>
      <w:divBdr>
        <w:top w:val="none" w:sz="0" w:space="0" w:color="auto"/>
        <w:left w:val="none" w:sz="0" w:space="0" w:color="auto"/>
        <w:bottom w:val="none" w:sz="0" w:space="0" w:color="auto"/>
        <w:right w:val="none" w:sz="0" w:space="0" w:color="auto"/>
      </w:divBdr>
    </w:div>
    <w:div w:id="1728650701">
      <w:bodyDiv w:val="1"/>
      <w:marLeft w:val="0"/>
      <w:marRight w:val="0"/>
      <w:marTop w:val="0"/>
      <w:marBottom w:val="0"/>
      <w:divBdr>
        <w:top w:val="none" w:sz="0" w:space="0" w:color="auto"/>
        <w:left w:val="none" w:sz="0" w:space="0" w:color="auto"/>
        <w:bottom w:val="none" w:sz="0" w:space="0" w:color="auto"/>
        <w:right w:val="none" w:sz="0" w:space="0" w:color="auto"/>
      </w:divBdr>
      <w:divsChild>
        <w:div w:id="1897085923">
          <w:marLeft w:val="480"/>
          <w:marRight w:val="0"/>
          <w:marTop w:val="0"/>
          <w:marBottom w:val="0"/>
          <w:divBdr>
            <w:top w:val="none" w:sz="0" w:space="0" w:color="auto"/>
            <w:left w:val="none" w:sz="0" w:space="0" w:color="auto"/>
            <w:bottom w:val="none" w:sz="0" w:space="0" w:color="auto"/>
            <w:right w:val="none" w:sz="0" w:space="0" w:color="auto"/>
          </w:divBdr>
        </w:div>
        <w:div w:id="394084245">
          <w:marLeft w:val="480"/>
          <w:marRight w:val="0"/>
          <w:marTop w:val="0"/>
          <w:marBottom w:val="0"/>
          <w:divBdr>
            <w:top w:val="none" w:sz="0" w:space="0" w:color="auto"/>
            <w:left w:val="none" w:sz="0" w:space="0" w:color="auto"/>
            <w:bottom w:val="none" w:sz="0" w:space="0" w:color="auto"/>
            <w:right w:val="none" w:sz="0" w:space="0" w:color="auto"/>
          </w:divBdr>
        </w:div>
        <w:div w:id="1453553837">
          <w:marLeft w:val="480"/>
          <w:marRight w:val="0"/>
          <w:marTop w:val="0"/>
          <w:marBottom w:val="0"/>
          <w:divBdr>
            <w:top w:val="none" w:sz="0" w:space="0" w:color="auto"/>
            <w:left w:val="none" w:sz="0" w:space="0" w:color="auto"/>
            <w:bottom w:val="none" w:sz="0" w:space="0" w:color="auto"/>
            <w:right w:val="none" w:sz="0" w:space="0" w:color="auto"/>
          </w:divBdr>
        </w:div>
        <w:div w:id="846750829">
          <w:marLeft w:val="480"/>
          <w:marRight w:val="0"/>
          <w:marTop w:val="0"/>
          <w:marBottom w:val="0"/>
          <w:divBdr>
            <w:top w:val="none" w:sz="0" w:space="0" w:color="auto"/>
            <w:left w:val="none" w:sz="0" w:space="0" w:color="auto"/>
            <w:bottom w:val="none" w:sz="0" w:space="0" w:color="auto"/>
            <w:right w:val="none" w:sz="0" w:space="0" w:color="auto"/>
          </w:divBdr>
        </w:div>
        <w:div w:id="1069041968">
          <w:marLeft w:val="480"/>
          <w:marRight w:val="0"/>
          <w:marTop w:val="0"/>
          <w:marBottom w:val="0"/>
          <w:divBdr>
            <w:top w:val="none" w:sz="0" w:space="0" w:color="auto"/>
            <w:left w:val="none" w:sz="0" w:space="0" w:color="auto"/>
            <w:bottom w:val="none" w:sz="0" w:space="0" w:color="auto"/>
            <w:right w:val="none" w:sz="0" w:space="0" w:color="auto"/>
          </w:divBdr>
        </w:div>
        <w:div w:id="1149134264">
          <w:marLeft w:val="480"/>
          <w:marRight w:val="0"/>
          <w:marTop w:val="0"/>
          <w:marBottom w:val="0"/>
          <w:divBdr>
            <w:top w:val="none" w:sz="0" w:space="0" w:color="auto"/>
            <w:left w:val="none" w:sz="0" w:space="0" w:color="auto"/>
            <w:bottom w:val="none" w:sz="0" w:space="0" w:color="auto"/>
            <w:right w:val="none" w:sz="0" w:space="0" w:color="auto"/>
          </w:divBdr>
        </w:div>
        <w:div w:id="2071078762">
          <w:marLeft w:val="480"/>
          <w:marRight w:val="0"/>
          <w:marTop w:val="0"/>
          <w:marBottom w:val="0"/>
          <w:divBdr>
            <w:top w:val="none" w:sz="0" w:space="0" w:color="auto"/>
            <w:left w:val="none" w:sz="0" w:space="0" w:color="auto"/>
            <w:bottom w:val="none" w:sz="0" w:space="0" w:color="auto"/>
            <w:right w:val="none" w:sz="0" w:space="0" w:color="auto"/>
          </w:divBdr>
        </w:div>
        <w:div w:id="648942309">
          <w:marLeft w:val="480"/>
          <w:marRight w:val="0"/>
          <w:marTop w:val="0"/>
          <w:marBottom w:val="0"/>
          <w:divBdr>
            <w:top w:val="none" w:sz="0" w:space="0" w:color="auto"/>
            <w:left w:val="none" w:sz="0" w:space="0" w:color="auto"/>
            <w:bottom w:val="none" w:sz="0" w:space="0" w:color="auto"/>
            <w:right w:val="none" w:sz="0" w:space="0" w:color="auto"/>
          </w:divBdr>
        </w:div>
        <w:div w:id="1532187896">
          <w:marLeft w:val="480"/>
          <w:marRight w:val="0"/>
          <w:marTop w:val="0"/>
          <w:marBottom w:val="0"/>
          <w:divBdr>
            <w:top w:val="none" w:sz="0" w:space="0" w:color="auto"/>
            <w:left w:val="none" w:sz="0" w:space="0" w:color="auto"/>
            <w:bottom w:val="none" w:sz="0" w:space="0" w:color="auto"/>
            <w:right w:val="none" w:sz="0" w:space="0" w:color="auto"/>
          </w:divBdr>
        </w:div>
        <w:div w:id="1260992867">
          <w:marLeft w:val="480"/>
          <w:marRight w:val="0"/>
          <w:marTop w:val="0"/>
          <w:marBottom w:val="0"/>
          <w:divBdr>
            <w:top w:val="none" w:sz="0" w:space="0" w:color="auto"/>
            <w:left w:val="none" w:sz="0" w:space="0" w:color="auto"/>
            <w:bottom w:val="none" w:sz="0" w:space="0" w:color="auto"/>
            <w:right w:val="none" w:sz="0" w:space="0" w:color="auto"/>
          </w:divBdr>
        </w:div>
        <w:div w:id="875851691">
          <w:marLeft w:val="480"/>
          <w:marRight w:val="0"/>
          <w:marTop w:val="0"/>
          <w:marBottom w:val="0"/>
          <w:divBdr>
            <w:top w:val="none" w:sz="0" w:space="0" w:color="auto"/>
            <w:left w:val="none" w:sz="0" w:space="0" w:color="auto"/>
            <w:bottom w:val="none" w:sz="0" w:space="0" w:color="auto"/>
            <w:right w:val="none" w:sz="0" w:space="0" w:color="auto"/>
          </w:divBdr>
        </w:div>
        <w:div w:id="785079728">
          <w:marLeft w:val="480"/>
          <w:marRight w:val="0"/>
          <w:marTop w:val="0"/>
          <w:marBottom w:val="0"/>
          <w:divBdr>
            <w:top w:val="none" w:sz="0" w:space="0" w:color="auto"/>
            <w:left w:val="none" w:sz="0" w:space="0" w:color="auto"/>
            <w:bottom w:val="none" w:sz="0" w:space="0" w:color="auto"/>
            <w:right w:val="none" w:sz="0" w:space="0" w:color="auto"/>
          </w:divBdr>
        </w:div>
        <w:div w:id="1041827428">
          <w:marLeft w:val="480"/>
          <w:marRight w:val="0"/>
          <w:marTop w:val="0"/>
          <w:marBottom w:val="0"/>
          <w:divBdr>
            <w:top w:val="none" w:sz="0" w:space="0" w:color="auto"/>
            <w:left w:val="none" w:sz="0" w:space="0" w:color="auto"/>
            <w:bottom w:val="none" w:sz="0" w:space="0" w:color="auto"/>
            <w:right w:val="none" w:sz="0" w:space="0" w:color="auto"/>
          </w:divBdr>
        </w:div>
        <w:div w:id="724765288">
          <w:marLeft w:val="480"/>
          <w:marRight w:val="0"/>
          <w:marTop w:val="0"/>
          <w:marBottom w:val="0"/>
          <w:divBdr>
            <w:top w:val="none" w:sz="0" w:space="0" w:color="auto"/>
            <w:left w:val="none" w:sz="0" w:space="0" w:color="auto"/>
            <w:bottom w:val="none" w:sz="0" w:space="0" w:color="auto"/>
            <w:right w:val="none" w:sz="0" w:space="0" w:color="auto"/>
          </w:divBdr>
        </w:div>
        <w:div w:id="1155801862">
          <w:marLeft w:val="480"/>
          <w:marRight w:val="0"/>
          <w:marTop w:val="0"/>
          <w:marBottom w:val="0"/>
          <w:divBdr>
            <w:top w:val="none" w:sz="0" w:space="0" w:color="auto"/>
            <w:left w:val="none" w:sz="0" w:space="0" w:color="auto"/>
            <w:bottom w:val="none" w:sz="0" w:space="0" w:color="auto"/>
            <w:right w:val="none" w:sz="0" w:space="0" w:color="auto"/>
          </w:divBdr>
        </w:div>
        <w:div w:id="920216798">
          <w:marLeft w:val="480"/>
          <w:marRight w:val="0"/>
          <w:marTop w:val="0"/>
          <w:marBottom w:val="0"/>
          <w:divBdr>
            <w:top w:val="none" w:sz="0" w:space="0" w:color="auto"/>
            <w:left w:val="none" w:sz="0" w:space="0" w:color="auto"/>
            <w:bottom w:val="none" w:sz="0" w:space="0" w:color="auto"/>
            <w:right w:val="none" w:sz="0" w:space="0" w:color="auto"/>
          </w:divBdr>
        </w:div>
        <w:div w:id="1341155356">
          <w:marLeft w:val="480"/>
          <w:marRight w:val="0"/>
          <w:marTop w:val="0"/>
          <w:marBottom w:val="0"/>
          <w:divBdr>
            <w:top w:val="none" w:sz="0" w:space="0" w:color="auto"/>
            <w:left w:val="none" w:sz="0" w:space="0" w:color="auto"/>
            <w:bottom w:val="none" w:sz="0" w:space="0" w:color="auto"/>
            <w:right w:val="none" w:sz="0" w:space="0" w:color="auto"/>
          </w:divBdr>
        </w:div>
        <w:div w:id="644893141">
          <w:marLeft w:val="480"/>
          <w:marRight w:val="0"/>
          <w:marTop w:val="0"/>
          <w:marBottom w:val="0"/>
          <w:divBdr>
            <w:top w:val="none" w:sz="0" w:space="0" w:color="auto"/>
            <w:left w:val="none" w:sz="0" w:space="0" w:color="auto"/>
            <w:bottom w:val="none" w:sz="0" w:space="0" w:color="auto"/>
            <w:right w:val="none" w:sz="0" w:space="0" w:color="auto"/>
          </w:divBdr>
        </w:div>
        <w:div w:id="476530228">
          <w:marLeft w:val="480"/>
          <w:marRight w:val="0"/>
          <w:marTop w:val="0"/>
          <w:marBottom w:val="0"/>
          <w:divBdr>
            <w:top w:val="none" w:sz="0" w:space="0" w:color="auto"/>
            <w:left w:val="none" w:sz="0" w:space="0" w:color="auto"/>
            <w:bottom w:val="none" w:sz="0" w:space="0" w:color="auto"/>
            <w:right w:val="none" w:sz="0" w:space="0" w:color="auto"/>
          </w:divBdr>
        </w:div>
        <w:div w:id="1138187055">
          <w:marLeft w:val="480"/>
          <w:marRight w:val="0"/>
          <w:marTop w:val="0"/>
          <w:marBottom w:val="0"/>
          <w:divBdr>
            <w:top w:val="none" w:sz="0" w:space="0" w:color="auto"/>
            <w:left w:val="none" w:sz="0" w:space="0" w:color="auto"/>
            <w:bottom w:val="none" w:sz="0" w:space="0" w:color="auto"/>
            <w:right w:val="none" w:sz="0" w:space="0" w:color="auto"/>
          </w:divBdr>
        </w:div>
        <w:div w:id="784929735">
          <w:marLeft w:val="480"/>
          <w:marRight w:val="0"/>
          <w:marTop w:val="0"/>
          <w:marBottom w:val="0"/>
          <w:divBdr>
            <w:top w:val="none" w:sz="0" w:space="0" w:color="auto"/>
            <w:left w:val="none" w:sz="0" w:space="0" w:color="auto"/>
            <w:bottom w:val="none" w:sz="0" w:space="0" w:color="auto"/>
            <w:right w:val="none" w:sz="0" w:space="0" w:color="auto"/>
          </w:divBdr>
        </w:div>
        <w:div w:id="1364672184">
          <w:marLeft w:val="480"/>
          <w:marRight w:val="0"/>
          <w:marTop w:val="0"/>
          <w:marBottom w:val="0"/>
          <w:divBdr>
            <w:top w:val="none" w:sz="0" w:space="0" w:color="auto"/>
            <w:left w:val="none" w:sz="0" w:space="0" w:color="auto"/>
            <w:bottom w:val="none" w:sz="0" w:space="0" w:color="auto"/>
            <w:right w:val="none" w:sz="0" w:space="0" w:color="auto"/>
          </w:divBdr>
        </w:div>
        <w:div w:id="1032069874">
          <w:marLeft w:val="480"/>
          <w:marRight w:val="0"/>
          <w:marTop w:val="0"/>
          <w:marBottom w:val="0"/>
          <w:divBdr>
            <w:top w:val="none" w:sz="0" w:space="0" w:color="auto"/>
            <w:left w:val="none" w:sz="0" w:space="0" w:color="auto"/>
            <w:bottom w:val="none" w:sz="0" w:space="0" w:color="auto"/>
            <w:right w:val="none" w:sz="0" w:space="0" w:color="auto"/>
          </w:divBdr>
        </w:div>
        <w:div w:id="684941594">
          <w:marLeft w:val="480"/>
          <w:marRight w:val="0"/>
          <w:marTop w:val="0"/>
          <w:marBottom w:val="0"/>
          <w:divBdr>
            <w:top w:val="none" w:sz="0" w:space="0" w:color="auto"/>
            <w:left w:val="none" w:sz="0" w:space="0" w:color="auto"/>
            <w:bottom w:val="none" w:sz="0" w:space="0" w:color="auto"/>
            <w:right w:val="none" w:sz="0" w:space="0" w:color="auto"/>
          </w:divBdr>
        </w:div>
        <w:div w:id="959535113">
          <w:marLeft w:val="480"/>
          <w:marRight w:val="0"/>
          <w:marTop w:val="0"/>
          <w:marBottom w:val="0"/>
          <w:divBdr>
            <w:top w:val="none" w:sz="0" w:space="0" w:color="auto"/>
            <w:left w:val="none" w:sz="0" w:space="0" w:color="auto"/>
            <w:bottom w:val="none" w:sz="0" w:space="0" w:color="auto"/>
            <w:right w:val="none" w:sz="0" w:space="0" w:color="auto"/>
          </w:divBdr>
        </w:div>
        <w:div w:id="1892493883">
          <w:marLeft w:val="480"/>
          <w:marRight w:val="0"/>
          <w:marTop w:val="0"/>
          <w:marBottom w:val="0"/>
          <w:divBdr>
            <w:top w:val="none" w:sz="0" w:space="0" w:color="auto"/>
            <w:left w:val="none" w:sz="0" w:space="0" w:color="auto"/>
            <w:bottom w:val="none" w:sz="0" w:space="0" w:color="auto"/>
            <w:right w:val="none" w:sz="0" w:space="0" w:color="auto"/>
          </w:divBdr>
        </w:div>
        <w:div w:id="577909312">
          <w:marLeft w:val="480"/>
          <w:marRight w:val="0"/>
          <w:marTop w:val="0"/>
          <w:marBottom w:val="0"/>
          <w:divBdr>
            <w:top w:val="none" w:sz="0" w:space="0" w:color="auto"/>
            <w:left w:val="none" w:sz="0" w:space="0" w:color="auto"/>
            <w:bottom w:val="none" w:sz="0" w:space="0" w:color="auto"/>
            <w:right w:val="none" w:sz="0" w:space="0" w:color="auto"/>
          </w:divBdr>
        </w:div>
        <w:div w:id="1206986189">
          <w:marLeft w:val="480"/>
          <w:marRight w:val="0"/>
          <w:marTop w:val="0"/>
          <w:marBottom w:val="0"/>
          <w:divBdr>
            <w:top w:val="none" w:sz="0" w:space="0" w:color="auto"/>
            <w:left w:val="none" w:sz="0" w:space="0" w:color="auto"/>
            <w:bottom w:val="none" w:sz="0" w:space="0" w:color="auto"/>
            <w:right w:val="none" w:sz="0" w:space="0" w:color="auto"/>
          </w:divBdr>
        </w:div>
        <w:div w:id="964123352">
          <w:marLeft w:val="480"/>
          <w:marRight w:val="0"/>
          <w:marTop w:val="0"/>
          <w:marBottom w:val="0"/>
          <w:divBdr>
            <w:top w:val="none" w:sz="0" w:space="0" w:color="auto"/>
            <w:left w:val="none" w:sz="0" w:space="0" w:color="auto"/>
            <w:bottom w:val="none" w:sz="0" w:space="0" w:color="auto"/>
            <w:right w:val="none" w:sz="0" w:space="0" w:color="auto"/>
          </w:divBdr>
        </w:div>
        <w:div w:id="727416712">
          <w:marLeft w:val="480"/>
          <w:marRight w:val="0"/>
          <w:marTop w:val="0"/>
          <w:marBottom w:val="0"/>
          <w:divBdr>
            <w:top w:val="none" w:sz="0" w:space="0" w:color="auto"/>
            <w:left w:val="none" w:sz="0" w:space="0" w:color="auto"/>
            <w:bottom w:val="none" w:sz="0" w:space="0" w:color="auto"/>
            <w:right w:val="none" w:sz="0" w:space="0" w:color="auto"/>
          </w:divBdr>
        </w:div>
        <w:div w:id="1046443414">
          <w:marLeft w:val="480"/>
          <w:marRight w:val="0"/>
          <w:marTop w:val="0"/>
          <w:marBottom w:val="0"/>
          <w:divBdr>
            <w:top w:val="none" w:sz="0" w:space="0" w:color="auto"/>
            <w:left w:val="none" w:sz="0" w:space="0" w:color="auto"/>
            <w:bottom w:val="none" w:sz="0" w:space="0" w:color="auto"/>
            <w:right w:val="none" w:sz="0" w:space="0" w:color="auto"/>
          </w:divBdr>
        </w:div>
        <w:div w:id="381708215">
          <w:marLeft w:val="480"/>
          <w:marRight w:val="0"/>
          <w:marTop w:val="0"/>
          <w:marBottom w:val="0"/>
          <w:divBdr>
            <w:top w:val="none" w:sz="0" w:space="0" w:color="auto"/>
            <w:left w:val="none" w:sz="0" w:space="0" w:color="auto"/>
            <w:bottom w:val="none" w:sz="0" w:space="0" w:color="auto"/>
            <w:right w:val="none" w:sz="0" w:space="0" w:color="auto"/>
          </w:divBdr>
        </w:div>
        <w:div w:id="1831168764">
          <w:marLeft w:val="480"/>
          <w:marRight w:val="0"/>
          <w:marTop w:val="0"/>
          <w:marBottom w:val="0"/>
          <w:divBdr>
            <w:top w:val="none" w:sz="0" w:space="0" w:color="auto"/>
            <w:left w:val="none" w:sz="0" w:space="0" w:color="auto"/>
            <w:bottom w:val="none" w:sz="0" w:space="0" w:color="auto"/>
            <w:right w:val="none" w:sz="0" w:space="0" w:color="auto"/>
          </w:divBdr>
        </w:div>
        <w:div w:id="1896429237">
          <w:marLeft w:val="480"/>
          <w:marRight w:val="0"/>
          <w:marTop w:val="0"/>
          <w:marBottom w:val="0"/>
          <w:divBdr>
            <w:top w:val="none" w:sz="0" w:space="0" w:color="auto"/>
            <w:left w:val="none" w:sz="0" w:space="0" w:color="auto"/>
            <w:bottom w:val="none" w:sz="0" w:space="0" w:color="auto"/>
            <w:right w:val="none" w:sz="0" w:space="0" w:color="auto"/>
          </w:divBdr>
        </w:div>
        <w:div w:id="1150710665">
          <w:marLeft w:val="480"/>
          <w:marRight w:val="0"/>
          <w:marTop w:val="0"/>
          <w:marBottom w:val="0"/>
          <w:divBdr>
            <w:top w:val="none" w:sz="0" w:space="0" w:color="auto"/>
            <w:left w:val="none" w:sz="0" w:space="0" w:color="auto"/>
            <w:bottom w:val="none" w:sz="0" w:space="0" w:color="auto"/>
            <w:right w:val="none" w:sz="0" w:space="0" w:color="auto"/>
          </w:divBdr>
        </w:div>
        <w:div w:id="94641613">
          <w:marLeft w:val="480"/>
          <w:marRight w:val="0"/>
          <w:marTop w:val="0"/>
          <w:marBottom w:val="0"/>
          <w:divBdr>
            <w:top w:val="none" w:sz="0" w:space="0" w:color="auto"/>
            <w:left w:val="none" w:sz="0" w:space="0" w:color="auto"/>
            <w:bottom w:val="none" w:sz="0" w:space="0" w:color="auto"/>
            <w:right w:val="none" w:sz="0" w:space="0" w:color="auto"/>
          </w:divBdr>
        </w:div>
        <w:div w:id="1370181387">
          <w:marLeft w:val="480"/>
          <w:marRight w:val="0"/>
          <w:marTop w:val="0"/>
          <w:marBottom w:val="0"/>
          <w:divBdr>
            <w:top w:val="none" w:sz="0" w:space="0" w:color="auto"/>
            <w:left w:val="none" w:sz="0" w:space="0" w:color="auto"/>
            <w:bottom w:val="none" w:sz="0" w:space="0" w:color="auto"/>
            <w:right w:val="none" w:sz="0" w:space="0" w:color="auto"/>
          </w:divBdr>
        </w:div>
        <w:div w:id="140540863">
          <w:marLeft w:val="480"/>
          <w:marRight w:val="0"/>
          <w:marTop w:val="0"/>
          <w:marBottom w:val="0"/>
          <w:divBdr>
            <w:top w:val="none" w:sz="0" w:space="0" w:color="auto"/>
            <w:left w:val="none" w:sz="0" w:space="0" w:color="auto"/>
            <w:bottom w:val="none" w:sz="0" w:space="0" w:color="auto"/>
            <w:right w:val="none" w:sz="0" w:space="0" w:color="auto"/>
          </w:divBdr>
        </w:div>
        <w:div w:id="2043360275">
          <w:marLeft w:val="480"/>
          <w:marRight w:val="0"/>
          <w:marTop w:val="0"/>
          <w:marBottom w:val="0"/>
          <w:divBdr>
            <w:top w:val="none" w:sz="0" w:space="0" w:color="auto"/>
            <w:left w:val="none" w:sz="0" w:space="0" w:color="auto"/>
            <w:bottom w:val="none" w:sz="0" w:space="0" w:color="auto"/>
            <w:right w:val="none" w:sz="0" w:space="0" w:color="auto"/>
          </w:divBdr>
        </w:div>
        <w:div w:id="1452506529">
          <w:marLeft w:val="480"/>
          <w:marRight w:val="0"/>
          <w:marTop w:val="0"/>
          <w:marBottom w:val="0"/>
          <w:divBdr>
            <w:top w:val="none" w:sz="0" w:space="0" w:color="auto"/>
            <w:left w:val="none" w:sz="0" w:space="0" w:color="auto"/>
            <w:bottom w:val="none" w:sz="0" w:space="0" w:color="auto"/>
            <w:right w:val="none" w:sz="0" w:space="0" w:color="auto"/>
          </w:divBdr>
        </w:div>
        <w:div w:id="984043978">
          <w:marLeft w:val="480"/>
          <w:marRight w:val="0"/>
          <w:marTop w:val="0"/>
          <w:marBottom w:val="0"/>
          <w:divBdr>
            <w:top w:val="none" w:sz="0" w:space="0" w:color="auto"/>
            <w:left w:val="none" w:sz="0" w:space="0" w:color="auto"/>
            <w:bottom w:val="none" w:sz="0" w:space="0" w:color="auto"/>
            <w:right w:val="none" w:sz="0" w:space="0" w:color="auto"/>
          </w:divBdr>
        </w:div>
        <w:div w:id="1396122164">
          <w:marLeft w:val="480"/>
          <w:marRight w:val="0"/>
          <w:marTop w:val="0"/>
          <w:marBottom w:val="0"/>
          <w:divBdr>
            <w:top w:val="none" w:sz="0" w:space="0" w:color="auto"/>
            <w:left w:val="none" w:sz="0" w:space="0" w:color="auto"/>
            <w:bottom w:val="none" w:sz="0" w:space="0" w:color="auto"/>
            <w:right w:val="none" w:sz="0" w:space="0" w:color="auto"/>
          </w:divBdr>
        </w:div>
        <w:div w:id="736435896">
          <w:marLeft w:val="480"/>
          <w:marRight w:val="0"/>
          <w:marTop w:val="0"/>
          <w:marBottom w:val="0"/>
          <w:divBdr>
            <w:top w:val="none" w:sz="0" w:space="0" w:color="auto"/>
            <w:left w:val="none" w:sz="0" w:space="0" w:color="auto"/>
            <w:bottom w:val="none" w:sz="0" w:space="0" w:color="auto"/>
            <w:right w:val="none" w:sz="0" w:space="0" w:color="auto"/>
          </w:divBdr>
        </w:div>
        <w:div w:id="442916861">
          <w:marLeft w:val="480"/>
          <w:marRight w:val="0"/>
          <w:marTop w:val="0"/>
          <w:marBottom w:val="0"/>
          <w:divBdr>
            <w:top w:val="none" w:sz="0" w:space="0" w:color="auto"/>
            <w:left w:val="none" w:sz="0" w:space="0" w:color="auto"/>
            <w:bottom w:val="none" w:sz="0" w:space="0" w:color="auto"/>
            <w:right w:val="none" w:sz="0" w:space="0" w:color="auto"/>
          </w:divBdr>
        </w:div>
        <w:div w:id="2127194583">
          <w:marLeft w:val="480"/>
          <w:marRight w:val="0"/>
          <w:marTop w:val="0"/>
          <w:marBottom w:val="0"/>
          <w:divBdr>
            <w:top w:val="none" w:sz="0" w:space="0" w:color="auto"/>
            <w:left w:val="none" w:sz="0" w:space="0" w:color="auto"/>
            <w:bottom w:val="none" w:sz="0" w:space="0" w:color="auto"/>
            <w:right w:val="none" w:sz="0" w:space="0" w:color="auto"/>
          </w:divBdr>
        </w:div>
        <w:div w:id="88623434">
          <w:marLeft w:val="480"/>
          <w:marRight w:val="0"/>
          <w:marTop w:val="0"/>
          <w:marBottom w:val="0"/>
          <w:divBdr>
            <w:top w:val="none" w:sz="0" w:space="0" w:color="auto"/>
            <w:left w:val="none" w:sz="0" w:space="0" w:color="auto"/>
            <w:bottom w:val="none" w:sz="0" w:space="0" w:color="auto"/>
            <w:right w:val="none" w:sz="0" w:space="0" w:color="auto"/>
          </w:divBdr>
        </w:div>
        <w:div w:id="1024599441">
          <w:marLeft w:val="480"/>
          <w:marRight w:val="0"/>
          <w:marTop w:val="0"/>
          <w:marBottom w:val="0"/>
          <w:divBdr>
            <w:top w:val="none" w:sz="0" w:space="0" w:color="auto"/>
            <w:left w:val="none" w:sz="0" w:space="0" w:color="auto"/>
            <w:bottom w:val="none" w:sz="0" w:space="0" w:color="auto"/>
            <w:right w:val="none" w:sz="0" w:space="0" w:color="auto"/>
          </w:divBdr>
        </w:div>
        <w:div w:id="839542079">
          <w:marLeft w:val="480"/>
          <w:marRight w:val="0"/>
          <w:marTop w:val="0"/>
          <w:marBottom w:val="0"/>
          <w:divBdr>
            <w:top w:val="none" w:sz="0" w:space="0" w:color="auto"/>
            <w:left w:val="none" w:sz="0" w:space="0" w:color="auto"/>
            <w:bottom w:val="none" w:sz="0" w:space="0" w:color="auto"/>
            <w:right w:val="none" w:sz="0" w:space="0" w:color="auto"/>
          </w:divBdr>
        </w:div>
        <w:div w:id="1195462370">
          <w:marLeft w:val="480"/>
          <w:marRight w:val="0"/>
          <w:marTop w:val="0"/>
          <w:marBottom w:val="0"/>
          <w:divBdr>
            <w:top w:val="none" w:sz="0" w:space="0" w:color="auto"/>
            <w:left w:val="none" w:sz="0" w:space="0" w:color="auto"/>
            <w:bottom w:val="none" w:sz="0" w:space="0" w:color="auto"/>
            <w:right w:val="none" w:sz="0" w:space="0" w:color="auto"/>
          </w:divBdr>
        </w:div>
        <w:div w:id="1530488309">
          <w:marLeft w:val="480"/>
          <w:marRight w:val="0"/>
          <w:marTop w:val="0"/>
          <w:marBottom w:val="0"/>
          <w:divBdr>
            <w:top w:val="none" w:sz="0" w:space="0" w:color="auto"/>
            <w:left w:val="none" w:sz="0" w:space="0" w:color="auto"/>
            <w:bottom w:val="none" w:sz="0" w:space="0" w:color="auto"/>
            <w:right w:val="none" w:sz="0" w:space="0" w:color="auto"/>
          </w:divBdr>
        </w:div>
        <w:div w:id="2085296454">
          <w:marLeft w:val="480"/>
          <w:marRight w:val="0"/>
          <w:marTop w:val="0"/>
          <w:marBottom w:val="0"/>
          <w:divBdr>
            <w:top w:val="none" w:sz="0" w:space="0" w:color="auto"/>
            <w:left w:val="none" w:sz="0" w:space="0" w:color="auto"/>
            <w:bottom w:val="none" w:sz="0" w:space="0" w:color="auto"/>
            <w:right w:val="none" w:sz="0" w:space="0" w:color="auto"/>
          </w:divBdr>
        </w:div>
        <w:div w:id="394474879">
          <w:marLeft w:val="480"/>
          <w:marRight w:val="0"/>
          <w:marTop w:val="0"/>
          <w:marBottom w:val="0"/>
          <w:divBdr>
            <w:top w:val="none" w:sz="0" w:space="0" w:color="auto"/>
            <w:left w:val="none" w:sz="0" w:space="0" w:color="auto"/>
            <w:bottom w:val="none" w:sz="0" w:space="0" w:color="auto"/>
            <w:right w:val="none" w:sz="0" w:space="0" w:color="auto"/>
          </w:divBdr>
        </w:div>
        <w:div w:id="1852866530">
          <w:marLeft w:val="480"/>
          <w:marRight w:val="0"/>
          <w:marTop w:val="0"/>
          <w:marBottom w:val="0"/>
          <w:divBdr>
            <w:top w:val="none" w:sz="0" w:space="0" w:color="auto"/>
            <w:left w:val="none" w:sz="0" w:space="0" w:color="auto"/>
            <w:bottom w:val="none" w:sz="0" w:space="0" w:color="auto"/>
            <w:right w:val="none" w:sz="0" w:space="0" w:color="auto"/>
          </w:divBdr>
        </w:div>
        <w:div w:id="880938827">
          <w:marLeft w:val="480"/>
          <w:marRight w:val="0"/>
          <w:marTop w:val="0"/>
          <w:marBottom w:val="0"/>
          <w:divBdr>
            <w:top w:val="none" w:sz="0" w:space="0" w:color="auto"/>
            <w:left w:val="none" w:sz="0" w:space="0" w:color="auto"/>
            <w:bottom w:val="none" w:sz="0" w:space="0" w:color="auto"/>
            <w:right w:val="none" w:sz="0" w:space="0" w:color="auto"/>
          </w:divBdr>
        </w:div>
        <w:div w:id="997414886">
          <w:marLeft w:val="480"/>
          <w:marRight w:val="0"/>
          <w:marTop w:val="0"/>
          <w:marBottom w:val="0"/>
          <w:divBdr>
            <w:top w:val="none" w:sz="0" w:space="0" w:color="auto"/>
            <w:left w:val="none" w:sz="0" w:space="0" w:color="auto"/>
            <w:bottom w:val="none" w:sz="0" w:space="0" w:color="auto"/>
            <w:right w:val="none" w:sz="0" w:space="0" w:color="auto"/>
          </w:divBdr>
        </w:div>
        <w:div w:id="628560430">
          <w:marLeft w:val="480"/>
          <w:marRight w:val="0"/>
          <w:marTop w:val="0"/>
          <w:marBottom w:val="0"/>
          <w:divBdr>
            <w:top w:val="none" w:sz="0" w:space="0" w:color="auto"/>
            <w:left w:val="none" w:sz="0" w:space="0" w:color="auto"/>
            <w:bottom w:val="none" w:sz="0" w:space="0" w:color="auto"/>
            <w:right w:val="none" w:sz="0" w:space="0" w:color="auto"/>
          </w:divBdr>
        </w:div>
        <w:div w:id="10689532">
          <w:marLeft w:val="480"/>
          <w:marRight w:val="0"/>
          <w:marTop w:val="0"/>
          <w:marBottom w:val="0"/>
          <w:divBdr>
            <w:top w:val="none" w:sz="0" w:space="0" w:color="auto"/>
            <w:left w:val="none" w:sz="0" w:space="0" w:color="auto"/>
            <w:bottom w:val="none" w:sz="0" w:space="0" w:color="auto"/>
            <w:right w:val="none" w:sz="0" w:space="0" w:color="auto"/>
          </w:divBdr>
        </w:div>
        <w:div w:id="620721666">
          <w:marLeft w:val="480"/>
          <w:marRight w:val="0"/>
          <w:marTop w:val="0"/>
          <w:marBottom w:val="0"/>
          <w:divBdr>
            <w:top w:val="none" w:sz="0" w:space="0" w:color="auto"/>
            <w:left w:val="none" w:sz="0" w:space="0" w:color="auto"/>
            <w:bottom w:val="none" w:sz="0" w:space="0" w:color="auto"/>
            <w:right w:val="none" w:sz="0" w:space="0" w:color="auto"/>
          </w:divBdr>
        </w:div>
        <w:div w:id="1453936939">
          <w:marLeft w:val="480"/>
          <w:marRight w:val="0"/>
          <w:marTop w:val="0"/>
          <w:marBottom w:val="0"/>
          <w:divBdr>
            <w:top w:val="none" w:sz="0" w:space="0" w:color="auto"/>
            <w:left w:val="none" w:sz="0" w:space="0" w:color="auto"/>
            <w:bottom w:val="none" w:sz="0" w:space="0" w:color="auto"/>
            <w:right w:val="none" w:sz="0" w:space="0" w:color="auto"/>
          </w:divBdr>
        </w:div>
        <w:div w:id="1974677672">
          <w:marLeft w:val="480"/>
          <w:marRight w:val="0"/>
          <w:marTop w:val="0"/>
          <w:marBottom w:val="0"/>
          <w:divBdr>
            <w:top w:val="none" w:sz="0" w:space="0" w:color="auto"/>
            <w:left w:val="none" w:sz="0" w:space="0" w:color="auto"/>
            <w:bottom w:val="none" w:sz="0" w:space="0" w:color="auto"/>
            <w:right w:val="none" w:sz="0" w:space="0" w:color="auto"/>
          </w:divBdr>
        </w:div>
        <w:div w:id="699359243">
          <w:marLeft w:val="480"/>
          <w:marRight w:val="0"/>
          <w:marTop w:val="0"/>
          <w:marBottom w:val="0"/>
          <w:divBdr>
            <w:top w:val="none" w:sz="0" w:space="0" w:color="auto"/>
            <w:left w:val="none" w:sz="0" w:space="0" w:color="auto"/>
            <w:bottom w:val="none" w:sz="0" w:space="0" w:color="auto"/>
            <w:right w:val="none" w:sz="0" w:space="0" w:color="auto"/>
          </w:divBdr>
        </w:div>
        <w:div w:id="652953875">
          <w:marLeft w:val="480"/>
          <w:marRight w:val="0"/>
          <w:marTop w:val="0"/>
          <w:marBottom w:val="0"/>
          <w:divBdr>
            <w:top w:val="none" w:sz="0" w:space="0" w:color="auto"/>
            <w:left w:val="none" w:sz="0" w:space="0" w:color="auto"/>
            <w:bottom w:val="none" w:sz="0" w:space="0" w:color="auto"/>
            <w:right w:val="none" w:sz="0" w:space="0" w:color="auto"/>
          </w:divBdr>
        </w:div>
        <w:div w:id="1780103933">
          <w:marLeft w:val="480"/>
          <w:marRight w:val="0"/>
          <w:marTop w:val="0"/>
          <w:marBottom w:val="0"/>
          <w:divBdr>
            <w:top w:val="none" w:sz="0" w:space="0" w:color="auto"/>
            <w:left w:val="none" w:sz="0" w:space="0" w:color="auto"/>
            <w:bottom w:val="none" w:sz="0" w:space="0" w:color="auto"/>
            <w:right w:val="none" w:sz="0" w:space="0" w:color="auto"/>
          </w:divBdr>
        </w:div>
        <w:div w:id="420876561">
          <w:marLeft w:val="480"/>
          <w:marRight w:val="0"/>
          <w:marTop w:val="0"/>
          <w:marBottom w:val="0"/>
          <w:divBdr>
            <w:top w:val="none" w:sz="0" w:space="0" w:color="auto"/>
            <w:left w:val="none" w:sz="0" w:space="0" w:color="auto"/>
            <w:bottom w:val="none" w:sz="0" w:space="0" w:color="auto"/>
            <w:right w:val="none" w:sz="0" w:space="0" w:color="auto"/>
          </w:divBdr>
        </w:div>
        <w:div w:id="914703568">
          <w:marLeft w:val="480"/>
          <w:marRight w:val="0"/>
          <w:marTop w:val="0"/>
          <w:marBottom w:val="0"/>
          <w:divBdr>
            <w:top w:val="none" w:sz="0" w:space="0" w:color="auto"/>
            <w:left w:val="none" w:sz="0" w:space="0" w:color="auto"/>
            <w:bottom w:val="none" w:sz="0" w:space="0" w:color="auto"/>
            <w:right w:val="none" w:sz="0" w:space="0" w:color="auto"/>
          </w:divBdr>
        </w:div>
        <w:div w:id="1884903160">
          <w:marLeft w:val="480"/>
          <w:marRight w:val="0"/>
          <w:marTop w:val="0"/>
          <w:marBottom w:val="0"/>
          <w:divBdr>
            <w:top w:val="none" w:sz="0" w:space="0" w:color="auto"/>
            <w:left w:val="none" w:sz="0" w:space="0" w:color="auto"/>
            <w:bottom w:val="none" w:sz="0" w:space="0" w:color="auto"/>
            <w:right w:val="none" w:sz="0" w:space="0" w:color="auto"/>
          </w:divBdr>
        </w:div>
        <w:div w:id="128479996">
          <w:marLeft w:val="480"/>
          <w:marRight w:val="0"/>
          <w:marTop w:val="0"/>
          <w:marBottom w:val="0"/>
          <w:divBdr>
            <w:top w:val="none" w:sz="0" w:space="0" w:color="auto"/>
            <w:left w:val="none" w:sz="0" w:space="0" w:color="auto"/>
            <w:bottom w:val="none" w:sz="0" w:space="0" w:color="auto"/>
            <w:right w:val="none" w:sz="0" w:space="0" w:color="auto"/>
          </w:divBdr>
        </w:div>
        <w:div w:id="1316376741">
          <w:marLeft w:val="480"/>
          <w:marRight w:val="0"/>
          <w:marTop w:val="0"/>
          <w:marBottom w:val="0"/>
          <w:divBdr>
            <w:top w:val="none" w:sz="0" w:space="0" w:color="auto"/>
            <w:left w:val="none" w:sz="0" w:space="0" w:color="auto"/>
            <w:bottom w:val="none" w:sz="0" w:space="0" w:color="auto"/>
            <w:right w:val="none" w:sz="0" w:space="0" w:color="auto"/>
          </w:divBdr>
        </w:div>
        <w:div w:id="1663390321">
          <w:marLeft w:val="480"/>
          <w:marRight w:val="0"/>
          <w:marTop w:val="0"/>
          <w:marBottom w:val="0"/>
          <w:divBdr>
            <w:top w:val="none" w:sz="0" w:space="0" w:color="auto"/>
            <w:left w:val="none" w:sz="0" w:space="0" w:color="auto"/>
            <w:bottom w:val="none" w:sz="0" w:space="0" w:color="auto"/>
            <w:right w:val="none" w:sz="0" w:space="0" w:color="auto"/>
          </w:divBdr>
        </w:div>
        <w:div w:id="1411852016">
          <w:marLeft w:val="480"/>
          <w:marRight w:val="0"/>
          <w:marTop w:val="0"/>
          <w:marBottom w:val="0"/>
          <w:divBdr>
            <w:top w:val="none" w:sz="0" w:space="0" w:color="auto"/>
            <w:left w:val="none" w:sz="0" w:space="0" w:color="auto"/>
            <w:bottom w:val="none" w:sz="0" w:space="0" w:color="auto"/>
            <w:right w:val="none" w:sz="0" w:space="0" w:color="auto"/>
          </w:divBdr>
        </w:div>
        <w:div w:id="1713067285">
          <w:marLeft w:val="480"/>
          <w:marRight w:val="0"/>
          <w:marTop w:val="0"/>
          <w:marBottom w:val="0"/>
          <w:divBdr>
            <w:top w:val="none" w:sz="0" w:space="0" w:color="auto"/>
            <w:left w:val="none" w:sz="0" w:space="0" w:color="auto"/>
            <w:bottom w:val="none" w:sz="0" w:space="0" w:color="auto"/>
            <w:right w:val="none" w:sz="0" w:space="0" w:color="auto"/>
          </w:divBdr>
        </w:div>
        <w:div w:id="946737093">
          <w:marLeft w:val="480"/>
          <w:marRight w:val="0"/>
          <w:marTop w:val="0"/>
          <w:marBottom w:val="0"/>
          <w:divBdr>
            <w:top w:val="none" w:sz="0" w:space="0" w:color="auto"/>
            <w:left w:val="none" w:sz="0" w:space="0" w:color="auto"/>
            <w:bottom w:val="none" w:sz="0" w:space="0" w:color="auto"/>
            <w:right w:val="none" w:sz="0" w:space="0" w:color="auto"/>
          </w:divBdr>
        </w:div>
        <w:div w:id="50664675">
          <w:marLeft w:val="480"/>
          <w:marRight w:val="0"/>
          <w:marTop w:val="0"/>
          <w:marBottom w:val="0"/>
          <w:divBdr>
            <w:top w:val="none" w:sz="0" w:space="0" w:color="auto"/>
            <w:left w:val="none" w:sz="0" w:space="0" w:color="auto"/>
            <w:bottom w:val="none" w:sz="0" w:space="0" w:color="auto"/>
            <w:right w:val="none" w:sz="0" w:space="0" w:color="auto"/>
          </w:divBdr>
        </w:div>
        <w:div w:id="1133135533">
          <w:marLeft w:val="480"/>
          <w:marRight w:val="0"/>
          <w:marTop w:val="0"/>
          <w:marBottom w:val="0"/>
          <w:divBdr>
            <w:top w:val="none" w:sz="0" w:space="0" w:color="auto"/>
            <w:left w:val="none" w:sz="0" w:space="0" w:color="auto"/>
            <w:bottom w:val="none" w:sz="0" w:space="0" w:color="auto"/>
            <w:right w:val="none" w:sz="0" w:space="0" w:color="auto"/>
          </w:divBdr>
        </w:div>
        <w:div w:id="2038192537">
          <w:marLeft w:val="480"/>
          <w:marRight w:val="0"/>
          <w:marTop w:val="0"/>
          <w:marBottom w:val="0"/>
          <w:divBdr>
            <w:top w:val="none" w:sz="0" w:space="0" w:color="auto"/>
            <w:left w:val="none" w:sz="0" w:space="0" w:color="auto"/>
            <w:bottom w:val="none" w:sz="0" w:space="0" w:color="auto"/>
            <w:right w:val="none" w:sz="0" w:space="0" w:color="auto"/>
          </w:divBdr>
        </w:div>
        <w:div w:id="1433862252">
          <w:marLeft w:val="480"/>
          <w:marRight w:val="0"/>
          <w:marTop w:val="0"/>
          <w:marBottom w:val="0"/>
          <w:divBdr>
            <w:top w:val="none" w:sz="0" w:space="0" w:color="auto"/>
            <w:left w:val="none" w:sz="0" w:space="0" w:color="auto"/>
            <w:bottom w:val="none" w:sz="0" w:space="0" w:color="auto"/>
            <w:right w:val="none" w:sz="0" w:space="0" w:color="auto"/>
          </w:divBdr>
        </w:div>
        <w:div w:id="633757949">
          <w:marLeft w:val="480"/>
          <w:marRight w:val="0"/>
          <w:marTop w:val="0"/>
          <w:marBottom w:val="0"/>
          <w:divBdr>
            <w:top w:val="none" w:sz="0" w:space="0" w:color="auto"/>
            <w:left w:val="none" w:sz="0" w:space="0" w:color="auto"/>
            <w:bottom w:val="none" w:sz="0" w:space="0" w:color="auto"/>
            <w:right w:val="none" w:sz="0" w:space="0" w:color="auto"/>
          </w:divBdr>
        </w:div>
        <w:div w:id="1626962445">
          <w:marLeft w:val="480"/>
          <w:marRight w:val="0"/>
          <w:marTop w:val="0"/>
          <w:marBottom w:val="0"/>
          <w:divBdr>
            <w:top w:val="none" w:sz="0" w:space="0" w:color="auto"/>
            <w:left w:val="none" w:sz="0" w:space="0" w:color="auto"/>
            <w:bottom w:val="none" w:sz="0" w:space="0" w:color="auto"/>
            <w:right w:val="none" w:sz="0" w:space="0" w:color="auto"/>
          </w:divBdr>
        </w:div>
        <w:div w:id="1653561311">
          <w:marLeft w:val="480"/>
          <w:marRight w:val="0"/>
          <w:marTop w:val="0"/>
          <w:marBottom w:val="0"/>
          <w:divBdr>
            <w:top w:val="none" w:sz="0" w:space="0" w:color="auto"/>
            <w:left w:val="none" w:sz="0" w:space="0" w:color="auto"/>
            <w:bottom w:val="none" w:sz="0" w:space="0" w:color="auto"/>
            <w:right w:val="none" w:sz="0" w:space="0" w:color="auto"/>
          </w:divBdr>
        </w:div>
        <w:div w:id="458063511">
          <w:marLeft w:val="480"/>
          <w:marRight w:val="0"/>
          <w:marTop w:val="0"/>
          <w:marBottom w:val="0"/>
          <w:divBdr>
            <w:top w:val="none" w:sz="0" w:space="0" w:color="auto"/>
            <w:left w:val="none" w:sz="0" w:space="0" w:color="auto"/>
            <w:bottom w:val="none" w:sz="0" w:space="0" w:color="auto"/>
            <w:right w:val="none" w:sz="0" w:space="0" w:color="auto"/>
          </w:divBdr>
        </w:div>
        <w:div w:id="260799669">
          <w:marLeft w:val="480"/>
          <w:marRight w:val="0"/>
          <w:marTop w:val="0"/>
          <w:marBottom w:val="0"/>
          <w:divBdr>
            <w:top w:val="none" w:sz="0" w:space="0" w:color="auto"/>
            <w:left w:val="none" w:sz="0" w:space="0" w:color="auto"/>
            <w:bottom w:val="none" w:sz="0" w:space="0" w:color="auto"/>
            <w:right w:val="none" w:sz="0" w:space="0" w:color="auto"/>
          </w:divBdr>
        </w:div>
        <w:div w:id="1259799357">
          <w:marLeft w:val="480"/>
          <w:marRight w:val="0"/>
          <w:marTop w:val="0"/>
          <w:marBottom w:val="0"/>
          <w:divBdr>
            <w:top w:val="none" w:sz="0" w:space="0" w:color="auto"/>
            <w:left w:val="none" w:sz="0" w:space="0" w:color="auto"/>
            <w:bottom w:val="none" w:sz="0" w:space="0" w:color="auto"/>
            <w:right w:val="none" w:sz="0" w:space="0" w:color="auto"/>
          </w:divBdr>
        </w:div>
        <w:div w:id="1031036175">
          <w:marLeft w:val="480"/>
          <w:marRight w:val="0"/>
          <w:marTop w:val="0"/>
          <w:marBottom w:val="0"/>
          <w:divBdr>
            <w:top w:val="none" w:sz="0" w:space="0" w:color="auto"/>
            <w:left w:val="none" w:sz="0" w:space="0" w:color="auto"/>
            <w:bottom w:val="none" w:sz="0" w:space="0" w:color="auto"/>
            <w:right w:val="none" w:sz="0" w:space="0" w:color="auto"/>
          </w:divBdr>
        </w:div>
        <w:div w:id="999499301">
          <w:marLeft w:val="480"/>
          <w:marRight w:val="0"/>
          <w:marTop w:val="0"/>
          <w:marBottom w:val="0"/>
          <w:divBdr>
            <w:top w:val="none" w:sz="0" w:space="0" w:color="auto"/>
            <w:left w:val="none" w:sz="0" w:space="0" w:color="auto"/>
            <w:bottom w:val="none" w:sz="0" w:space="0" w:color="auto"/>
            <w:right w:val="none" w:sz="0" w:space="0" w:color="auto"/>
          </w:divBdr>
        </w:div>
        <w:div w:id="1872495335">
          <w:marLeft w:val="480"/>
          <w:marRight w:val="0"/>
          <w:marTop w:val="0"/>
          <w:marBottom w:val="0"/>
          <w:divBdr>
            <w:top w:val="none" w:sz="0" w:space="0" w:color="auto"/>
            <w:left w:val="none" w:sz="0" w:space="0" w:color="auto"/>
            <w:bottom w:val="none" w:sz="0" w:space="0" w:color="auto"/>
            <w:right w:val="none" w:sz="0" w:space="0" w:color="auto"/>
          </w:divBdr>
        </w:div>
        <w:div w:id="1934823575">
          <w:marLeft w:val="480"/>
          <w:marRight w:val="0"/>
          <w:marTop w:val="0"/>
          <w:marBottom w:val="0"/>
          <w:divBdr>
            <w:top w:val="none" w:sz="0" w:space="0" w:color="auto"/>
            <w:left w:val="none" w:sz="0" w:space="0" w:color="auto"/>
            <w:bottom w:val="none" w:sz="0" w:space="0" w:color="auto"/>
            <w:right w:val="none" w:sz="0" w:space="0" w:color="auto"/>
          </w:divBdr>
        </w:div>
        <w:div w:id="32703753">
          <w:marLeft w:val="480"/>
          <w:marRight w:val="0"/>
          <w:marTop w:val="0"/>
          <w:marBottom w:val="0"/>
          <w:divBdr>
            <w:top w:val="none" w:sz="0" w:space="0" w:color="auto"/>
            <w:left w:val="none" w:sz="0" w:space="0" w:color="auto"/>
            <w:bottom w:val="none" w:sz="0" w:space="0" w:color="auto"/>
            <w:right w:val="none" w:sz="0" w:space="0" w:color="auto"/>
          </w:divBdr>
        </w:div>
        <w:div w:id="1075055224">
          <w:marLeft w:val="480"/>
          <w:marRight w:val="0"/>
          <w:marTop w:val="0"/>
          <w:marBottom w:val="0"/>
          <w:divBdr>
            <w:top w:val="none" w:sz="0" w:space="0" w:color="auto"/>
            <w:left w:val="none" w:sz="0" w:space="0" w:color="auto"/>
            <w:bottom w:val="none" w:sz="0" w:space="0" w:color="auto"/>
            <w:right w:val="none" w:sz="0" w:space="0" w:color="auto"/>
          </w:divBdr>
        </w:div>
        <w:div w:id="835800029">
          <w:marLeft w:val="480"/>
          <w:marRight w:val="0"/>
          <w:marTop w:val="0"/>
          <w:marBottom w:val="0"/>
          <w:divBdr>
            <w:top w:val="none" w:sz="0" w:space="0" w:color="auto"/>
            <w:left w:val="none" w:sz="0" w:space="0" w:color="auto"/>
            <w:bottom w:val="none" w:sz="0" w:space="0" w:color="auto"/>
            <w:right w:val="none" w:sz="0" w:space="0" w:color="auto"/>
          </w:divBdr>
        </w:div>
        <w:div w:id="14888625">
          <w:marLeft w:val="480"/>
          <w:marRight w:val="0"/>
          <w:marTop w:val="0"/>
          <w:marBottom w:val="0"/>
          <w:divBdr>
            <w:top w:val="none" w:sz="0" w:space="0" w:color="auto"/>
            <w:left w:val="none" w:sz="0" w:space="0" w:color="auto"/>
            <w:bottom w:val="none" w:sz="0" w:space="0" w:color="auto"/>
            <w:right w:val="none" w:sz="0" w:space="0" w:color="auto"/>
          </w:divBdr>
        </w:div>
        <w:div w:id="1369768047">
          <w:marLeft w:val="480"/>
          <w:marRight w:val="0"/>
          <w:marTop w:val="0"/>
          <w:marBottom w:val="0"/>
          <w:divBdr>
            <w:top w:val="none" w:sz="0" w:space="0" w:color="auto"/>
            <w:left w:val="none" w:sz="0" w:space="0" w:color="auto"/>
            <w:bottom w:val="none" w:sz="0" w:space="0" w:color="auto"/>
            <w:right w:val="none" w:sz="0" w:space="0" w:color="auto"/>
          </w:divBdr>
        </w:div>
        <w:div w:id="645282626">
          <w:marLeft w:val="480"/>
          <w:marRight w:val="0"/>
          <w:marTop w:val="0"/>
          <w:marBottom w:val="0"/>
          <w:divBdr>
            <w:top w:val="none" w:sz="0" w:space="0" w:color="auto"/>
            <w:left w:val="none" w:sz="0" w:space="0" w:color="auto"/>
            <w:bottom w:val="none" w:sz="0" w:space="0" w:color="auto"/>
            <w:right w:val="none" w:sz="0" w:space="0" w:color="auto"/>
          </w:divBdr>
        </w:div>
        <w:div w:id="1740666470">
          <w:marLeft w:val="480"/>
          <w:marRight w:val="0"/>
          <w:marTop w:val="0"/>
          <w:marBottom w:val="0"/>
          <w:divBdr>
            <w:top w:val="none" w:sz="0" w:space="0" w:color="auto"/>
            <w:left w:val="none" w:sz="0" w:space="0" w:color="auto"/>
            <w:bottom w:val="none" w:sz="0" w:space="0" w:color="auto"/>
            <w:right w:val="none" w:sz="0" w:space="0" w:color="auto"/>
          </w:divBdr>
        </w:div>
        <w:div w:id="1468205401">
          <w:marLeft w:val="480"/>
          <w:marRight w:val="0"/>
          <w:marTop w:val="0"/>
          <w:marBottom w:val="0"/>
          <w:divBdr>
            <w:top w:val="none" w:sz="0" w:space="0" w:color="auto"/>
            <w:left w:val="none" w:sz="0" w:space="0" w:color="auto"/>
            <w:bottom w:val="none" w:sz="0" w:space="0" w:color="auto"/>
            <w:right w:val="none" w:sz="0" w:space="0" w:color="auto"/>
          </w:divBdr>
        </w:div>
        <w:div w:id="701595039">
          <w:marLeft w:val="480"/>
          <w:marRight w:val="0"/>
          <w:marTop w:val="0"/>
          <w:marBottom w:val="0"/>
          <w:divBdr>
            <w:top w:val="none" w:sz="0" w:space="0" w:color="auto"/>
            <w:left w:val="none" w:sz="0" w:space="0" w:color="auto"/>
            <w:bottom w:val="none" w:sz="0" w:space="0" w:color="auto"/>
            <w:right w:val="none" w:sz="0" w:space="0" w:color="auto"/>
          </w:divBdr>
        </w:div>
        <w:div w:id="1506165128">
          <w:marLeft w:val="480"/>
          <w:marRight w:val="0"/>
          <w:marTop w:val="0"/>
          <w:marBottom w:val="0"/>
          <w:divBdr>
            <w:top w:val="none" w:sz="0" w:space="0" w:color="auto"/>
            <w:left w:val="none" w:sz="0" w:space="0" w:color="auto"/>
            <w:bottom w:val="none" w:sz="0" w:space="0" w:color="auto"/>
            <w:right w:val="none" w:sz="0" w:space="0" w:color="auto"/>
          </w:divBdr>
        </w:div>
        <w:div w:id="491026723">
          <w:marLeft w:val="480"/>
          <w:marRight w:val="0"/>
          <w:marTop w:val="0"/>
          <w:marBottom w:val="0"/>
          <w:divBdr>
            <w:top w:val="none" w:sz="0" w:space="0" w:color="auto"/>
            <w:left w:val="none" w:sz="0" w:space="0" w:color="auto"/>
            <w:bottom w:val="none" w:sz="0" w:space="0" w:color="auto"/>
            <w:right w:val="none" w:sz="0" w:space="0" w:color="auto"/>
          </w:divBdr>
        </w:div>
        <w:div w:id="1485857015">
          <w:marLeft w:val="480"/>
          <w:marRight w:val="0"/>
          <w:marTop w:val="0"/>
          <w:marBottom w:val="0"/>
          <w:divBdr>
            <w:top w:val="none" w:sz="0" w:space="0" w:color="auto"/>
            <w:left w:val="none" w:sz="0" w:space="0" w:color="auto"/>
            <w:bottom w:val="none" w:sz="0" w:space="0" w:color="auto"/>
            <w:right w:val="none" w:sz="0" w:space="0" w:color="auto"/>
          </w:divBdr>
        </w:div>
        <w:div w:id="43918716">
          <w:marLeft w:val="480"/>
          <w:marRight w:val="0"/>
          <w:marTop w:val="0"/>
          <w:marBottom w:val="0"/>
          <w:divBdr>
            <w:top w:val="none" w:sz="0" w:space="0" w:color="auto"/>
            <w:left w:val="none" w:sz="0" w:space="0" w:color="auto"/>
            <w:bottom w:val="none" w:sz="0" w:space="0" w:color="auto"/>
            <w:right w:val="none" w:sz="0" w:space="0" w:color="auto"/>
          </w:divBdr>
        </w:div>
        <w:div w:id="384255269">
          <w:marLeft w:val="480"/>
          <w:marRight w:val="0"/>
          <w:marTop w:val="0"/>
          <w:marBottom w:val="0"/>
          <w:divBdr>
            <w:top w:val="none" w:sz="0" w:space="0" w:color="auto"/>
            <w:left w:val="none" w:sz="0" w:space="0" w:color="auto"/>
            <w:bottom w:val="none" w:sz="0" w:space="0" w:color="auto"/>
            <w:right w:val="none" w:sz="0" w:space="0" w:color="auto"/>
          </w:divBdr>
        </w:div>
        <w:div w:id="1116170055">
          <w:marLeft w:val="480"/>
          <w:marRight w:val="0"/>
          <w:marTop w:val="0"/>
          <w:marBottom w:val="0"/>
          <w:divBdr>
            <w:top w:val="none" w:sz="0" w:space="0" w:color="auto"/>
            <w:left w:val="none" w:sz="0" w:space="0" w:color="auto"/>
            <w:bottom w:val="none" w:sz="0" w:space="0" w:color="auto"/>
            <w:right w:val="none" w:sz="0" w:space="0" w:color="auto"/>
          </w:divBdr>
        </w:div>
        <w:div w:id="626741740">
          <w:marLeft w:val="480"/>
          <w:marRight w:val="0"/>
          <w:marTop w:val="0"/>
          <w:marBottom w:val="0"/>
          <w:divBdr>
            <w:top w:val="none" w:sz="0" w:space="0" w:color="auto"/>
            <w:left w:val="none" w:sz="0" w:space="0" w:color="auto"/>
            <w:bottom w:val="none" w:sz="0" w:space="0" w:color="auto"/>
            <w:right w:val="none" w:sz="0" w:space="0" w:color="auto"/>
          </w:divBdr>
        </w:div>
        <w:div w:id="1846095674">
          <w:marLeft w:val="480"/>
          <w:marRight w:val="0"/>
          <w:marTop w:val="0"/>
          <w:marBottom w:val="0"/>
          <w:divBdr>
            <w:top w:val="none" w:sz="0" w:space="0" w:color="auto"/>
            <w:left w:val="none" w:sz="0" w:space="0" w:color="auto"/>
            <w:bottom w:val="none" w:sz="0" w:space="0" w:color="auto"/>
            <w:right w:val="none" w:sz="0" w:space="0" w:color="auto"/>
          </w:divBdr>
        </w:div>
        <w:div w:id="1570461656">
          <w:marLeft w:val="480"/>
          <w:marRight w:val="0"/>
          <w:marTop w:val="0"/>
          <w:marBottom w:val="0"/>
          <w:divBdr>
            <w:top w:val="none" w:sz="0" w:space="0" w:color="auto"/>
            <w:left w:val="none" w:sz="0" w:space="0" w:color="auto"/>
            <w:bottom w:val="none" w:sz="0" w:space="0" w:color="auto"/>
            <w:right w:val="none" w:sz="0" w:space="0" w:color="auto"/>
          </w:divBdr>
        </w:div>
        <w:div w:id="481194543">
          <w:marLeft w:val="480"/>
          <w:marRight w:val="0"/>
          <w:marTop w:val="0"/>
          <w:marBottom w:val="0"/>
          <w:divBdr>
            <w:top w:val="none" w:sz="0" w:space="0" w:color="auto"/>
            <w:left w:val="none" w:sz="0" w:space="0" w:color="auto"/>
            <w:bottom w:val="none" w:sz="0" w:space="0" w:color="auto"/>
            <w:right w:val="none" w:sz="0" w:space="0" w:color="auto"/>
          </w:divBdr>
        </w:div>
        <w:div w:id="387850786">
          <w:marLeft w:val="480"/>
          <w:marRight w:val="0"/>
          <w:marTop w:val="0"/>
          <w:marBottom w:val="0"/>
          <w:divBdr>
            <w:top w:val="none" w:sz="0" w:space="0" w:color="auto"/>
            <w:left w:val="none" w:sz="0" w:space="0" w:color="auto"/>
            <w:bottom w:val="none" w:sz="0" w:space="0" w:color="auto"/>
            <w:right w:val="none" w:sz="0" w:space="0" w:color="auto"/>
          </w:divBdr>
        </w:div>
        <w:div w:id="256210441">
          <w:marLeft w:val="480"/>
          <w:marRight w:val="0"/>
          <w:marTop w:val="0"/>
          <w:marBottom w:val="0"/>
          <w:divBdr>
            <w:top w:val="none" w:sz="0" w:space="0" w:color="auto"/>
            <w:left w:val="none" w:sz="0" w:space="0" w:color="auto"/>
            <w:bottom w:val="none" w:sz="0" w:space="0" w:color="auto"/>
            <w:right w:val="none" w:sz="0" w:space="0" w:color="auto"/>
          </w:divBdr>
        </w:div>
        <w:div w:id="1349520673">
          <w:marLeft w:val="480"/>
          <w:marRight w:val="0"/>
          <w:marTop w:val="0"/>
          <w:marBottom w:val="0"/>
          <w:divBdr>
            <w:top w:val="none" w:sz="0" w:space="0" w:color="auto"/>
            <w:left w:val="none" w:sz="0" w:space="0" w:color="auto"/>
            <w:bottom w:val="none" w:sz="0" w:space="0" w:color="auto"/>
            <w:right w:val="none" w:sz="0" w:space="0" w:color="auto"/>
          </w:divBdr>
        </w:div>
        <w:div w:id="708649858">
          <w:marLeft w:val="480"/>
          <w:marRight w:val="0"/>
          <w:marTop w:val="0"/>
          <w:marBottom w:val="0"/>
          <w:divBdr>
            <w:top w:val="none" w:sz="0" w:space="0" w:color="auto"/>
            <w:left w:val="none" w:sz="0" w:space="0" w:color="auto"/>
            <w:bottom w:val="none" w:sz="0" w:space="0" w:color="auto"/>
            <w:right w:val="none" w:sz="0" w:space="0" w:color="auto"/>
          </w:divBdr>
        </w:div>
        <w:div w:id="1041321020">
          <w:marLeft w:val="480"/>
          <w:marRight w:val="0"/>
          <w:marTop w:val="0"/>
          <w:marBottom w:val="0"/>
          <w:divBdr>
            <w:top w:val="none" w:sz="0" w:space="0" w:color="auto"/>
            <w:left w:val="none" w:sz="0" w:space="0" w:color="auto"/>
            <w:bottom w:val="none" w:sz="0" w:space="0" w:color="auto"/>
            <w:right w:val="none" w:sz="0" w:space="0" w:color="auto"/>
          </w:divBdr>
        </w:div>
        <w:div w:id="641156736">
          <w:marLeft w:val="480"/>
          <w:marRight w:val="0"/>
          <w:marTop w:val="0"/>
          <w:marBottom w:val="0"/>
          <w:divBdr>
            <w:top w:val="none" w:sz="0" w:space="0" w:color="auto"/>
            <w:left w:val="none" w:sz="0" w:space="0" w:color="auto"/>
            <w:bottom w:val="none" w:sz="0" w:space="0" w:color="auto"/>
            <w:right w:val="none" w:sz="0" w:space="0" w:color="auto"/>
          </w:divBdr>
        </w:div>
        <w:div w:id="867982929">
          <w:marLeft w:val="480"/>
          <w:marRight w:val="0"/>
          <w:marTop w:val="0"/>
          <w:marBottom w:val="0"/>
          <w:divBdr>
            <w:top w:val="none" w:sz="0" w:space="0" w:color="auto"/>
            <w:left w:val="none" w:sz="0" w:space="0" w:color="auto"/>
            <w:bottom w:val="none" w:sz="0" w:space="0" w:color="auto"/>
            <w:right w:val="none" w:sz="0" w:space="0" w:color="auto"/>
          </w:divBdr>
        </w:div>
      </w:divsChild>
    </w:div>
    <w:div w:id="1729114059">
      <w:bodyDiv w:val="1"/>
      <w:marLeft w:val="0"/>
      <w:marRight w:val="0"/>
      <w:marTop w:val="0"/>
      <w:marBottom w:val="0"/>
      <w:divBdr>
        <w:top w:val="none" w:sz="0" w:space="0" w:color="auto"/>
        <w:left w:val="none" w:sz="0" w:space="0" w:color="auto"/>
        <w:bottom w:val="none" w:sz="0" w:space="0" w:color="auto"/>
        <w:right w:val="none" w:sz="0" w:space="0" w:color="auto"/>
      </w:divBdr>
    </w:div>
    <w:div w:id="1729762967">
      <w:bodyDiv w:val="1"/>
      <w:marLeft w:val="0"/>
      <w:marRight w:val="0"/>
      <w:marTop w:val="0"/>
      <w:marBottom w:val="0"/>
      <w:divBdr>
        <w:top w:val="none" w:sz="0" w:space="0" w:color="auto"/>
        <w:left w:val="none" w:sz="0" w:space="0" w:color="auto"/>
        <w:bottom w:val="none" w:sz="0" w:space="0" w:color="auto"/>
        <w:right w:val="none" w:sz="0" w:space="0" w:color="auto"/>
      </w:divBdr>
    </w:div>
    <w:div w:id="1730112373">
      <w:bodyDiv w:val="1"/>
      <w:marLeft w:val="0"/>
      <w:marRight w:val="0"/>
      <w:marTop w:val="0"/>
      <w:marBottom w:val="0"/>
      <w:divBdr>
        <w:top w:val="none" w:sz="0" w:space="0" w:color="auto"/>
        <w:left w:val="none" w:sz="0" w:space="0" w:color="auto"/>
        <w:bottom w:val="none" w:sz="0" w:space="0" w:color="auto"/>
        <w:right w:val="none" w:sz="0" w:space="0" w:color="auto"/>
      </w:divBdr>
    </w:div>
    <w:div w:id="1731463703">
      <w:bodyDiv w:val="1"/>
      <w:marLeft w:val="0"/>
      <w:marRight w:val="0"/>
      <w:marTop w:val="0"/>
      <w:marBottom w:val="0"/>
      <w:divBdr>
        <w:top w:val="none" w:sz="0" w:space="0" w:color="auto"/>
        <w:left w:val="none" w:sz="0" w:space="0" w:color="auto"/>
        <w:bottom w:val="none" w:sz="0" w:space="0" w:color="auto"/>
        <w:right w:val="none" w:sz="0" w:space="0" w:color="auto"/>
      </w:divBdr>
    </w:div>
    <w:div w:id="1731534546">
      <w:bodyDiv w:val="1"/>
      <w:marLeft w:val="0"/>
      <w:marRight w:val="0"/>
      <w:marTop w:val="0"/>
      <w:marBottom w:val="0"/>
      <w:divBdr>
        <w:top w:val="none" w:sz="0" w:space="0" w:color="auto"/>
        <w:left w:val="none" w:sz="0" w:space="0" w:color="auto"/>
        <w:bottom w:val="none" w:sz="0" w:space="0" w:color="auto"/>
        <w:right w:val="none" w:sz="0" w:space="0" w:color="auto"/>
      </w:divBdr>
    </w:div>
    <w:div w:id="1731928619">
      <w:bodyDiv w:val="1"/>
      <w:marLeft w:val="0"/>
      <w:marRight w:val="0"/>
      <w:marTop w:val="0"/>
      <w:marBottom w:val="0"/>
      <w:divBdr>
        <w:top w:val="none" w:sz="0" w:space="0" w:color="auto"/>
        <w:left w:val="none" w:sz="0" w:space="0" w:color="auto"/>
        <w:bottom w:val="none" w:sz="0" w:space="0" w:color="auto"/>
        <w:right w:val="none" w:sz="0" w:space="0" w:color="auto"/>
      </w:divBdr>
    </w:div>
    <w:div w:id="1732541229">
      <w:bodyDiv w:val="1"/>
      <w:marLeft w:val="0"/>
      <w:marRight w:val="0"/>
      <w:marTop w:val="0"/>
      <w:marBottom w:val="0"/>
      <w:divBdr>
        <w:top w:val="none" w:sz="0" w:space="0" w:color="auto"/>
        <w:left w:val="none" w:sz="0" w:space="0" w:color="auto"/>
        <w:bottom w:val="none" w:sz="0" w:space="0" w:color="auto"/>
        <w:right w:val="none" w:sz="0" w:space="0" w:color="auto"/>
      </w:divBdr>
    </w:div>
    <w:div w:id="1732774517">
      <w:bodyDiv w:val="1"/>
      <w:marLeft w:val="0"/>
      <w:marRight w:val="0"/>
      <w:marTop w:val="0"/>
      <w:marBottom w:val="0"/>
      <w:divBdr>
        <w:top w:val="none" w:sz="0" w:space="0" w:color="auto"/>
        <w:left w:val="none" w:sz="0" w:space="0" w:color="auto"/>
        <w:bottom w:val="none" w:sz="0" w:space="0" w:color="auto"/>
        <w:right w:val="none" w:sz="0" w:space="0" w:color="auto"/>
      </w:divBdr>
    </w:div>
    <w:div w:id="1733043612">
      <w:bodyDiv w:val="1"/>
      <w:marLeft w:val="0"/>
      <w:marRight w:val="0"/>
      <w:marTop w:val="0"/>
      <w:marBottom w:val="0"/>
      <w:divBdr>
        <w:top w:val="none" w:sz="0" w:space="0" w:color="auto"/>
        <w:left w:val="none" w:sz="0" w:space="0" w:color="auto"/>
        <w:bottom w:val="none" w:sz="0" w:space="0" w:color="auto"/>
        <w:right w:val="none" w:sz="0" w:space="0" w:color="auto"/>
      </w:divBdr>
    </w:div>
    <w:div w:id="1733578938">
      <w:bodyDiv w:val="1"/>
      <w:marLeft w:val="0"/>
      <w:marRight w:val="0"/>
      <w:marTop w:val="0"/>
      <w:marBottom w:val="0"/>
      <w:divBdr>
        <w:top w:val="none" w:sz="0" w:space="0" w:color="auto"/>
        <w:left w:val="none" w:sz="0" w:space="0" w:color="auto"/>
        <w:bottom w:val="none" w:sz="0" w:space="0" w:color="auto"/>
        <w:right w:val="none" w:sz="0" w:space="0" w:color="auto"/>
      </w:divBdr>
    </w:div>
    <w:div w:id="1734959834">
      <w:bodyDiv w:val="1"/>
      <w:marLeft w:val="0"/>
      <w:marRight w:val="0"/>
      <w:marTop w:val="0"/>
      <w:marBottom w:val="0"/>
      <w:divBdr>
        <w:top w:val="none" w:sz="0" w:space="0" w:color="auto"/>
        <w:left w:val="none" w:sz="0" w:space="0" w:color="auto"/>
        <w:bottom w:val="none" w:sz="0" w:space="0" w:color="auto"/>
        <w:right w:val="none" w:sz="0" w:space="0" w:color="auto"/>
      </w:divBdr>
    </w:div>
    <w:div w:id="1735421442">
      <w:bodyDiv w:val="1"/>
      <w:marLeft w:val="0"/>
      <w:marRight w:val="0"/>
      <w:marTop w:val="0"/>
      <w:marBottom w:val="0"/>
      <w:divBdr>
        <w:top w:val="none" w:sz="0" w:space="0" w:color="auto"/>
        <w:left w:val="none" w:sz="0" w:space="0" w:color="auto"/>
        <w:bottom w:val="none" w:sz="0" w:space="0" w:color="auto"/>
        <w:right w:val="none" w:sz="0" w:space="0" w:color="auto"/>
      </w:divBdr>
    </w:div>
    <w:div w:id="1736313903">
      <w:bodyDiv w:val="1"/>
      <w:marLeft w:val="0"/>
      <w:marRight w:val="0"/>
      <w:marTop w:val="0"/>
      <w:marBottom w:val="0"/>
      <w:divBdr>
        <w:top w:val="none" w:sz="0" w:space="0" w:color="auto"/>
        <w:left w:val="none" w:sz="0" w:space="0" w:color="auto"/>
        <w:bottom w:val="none" w:sz="0" w:space="0" w:color="auto"/>
        <w:right w:val="none" w:sz="0" w:space="0" w:color="auto"/>
      </w:divBdr>
    </w:div>
    <w:div w:id="1737390653">
      <w:bodyDiv w:val="1"/>
      <w:marLeft w:val="0"/>
      <w:marRight w:val="0"/>
      <w:marTop w:val="0"/>
      <w:marBottom w:val="0"/>
      <w:divBdr>
        <w:top w:val="none" w:sz="0" w:space="0" w:color="auto"/>
        <w:left w:val="none" w:sz="0" w:space="0" w:color="auto"/>
        <w:bottom w:val="none" w:sz="0" w:space="0" w:color="auto"/>
        <w:right w:val="none" w:sz="0" w:space="0" w:color="auto"/>
      </w:divBdr>
    </w:div>
    <w:div w:id="1738893864">
      <w:bodyDiv w:val="1"/>
      <w:marLeft w:val="0"/>
      <w:marRight w:val="0"/>
      <w:marTop w:val="0"/>
      <w:marBottom w:val="0"/>
      <w:divBdr>
        <w:top w:val="none" w:sz="0" w:space="0" w:color="auto"/>
        <w:left w:val="none" w:sz="0" w:space="0" w:color="auto"/>
        <w:bottom w:val="none" w:sz="0" w:space="0" w:color="auto"/>
        <w:right w:val="none" w:sz="0" w:space="0" w:color="auto"/>
      </w:divBdr>
    </w:div>
    <w:div w:id="1739090435">
      <w:bodyDiv w:val="1"/>
      <w:marLeft w:val="0"/>
      <w:marRight w:val="0"/>
      <w:marTop w:val="0"/>
      <w:marBottom w:val="0"/>
      <w:divBdr>
        <w:top w:val="none" w:sz="0" w:space="0" w:color="auto"/>
        <w:left w:val="none" w:sz="0" w:space="0" w:color="auto"/>
        <w:bottom w:val="none" w:sz="0" w:space="0" w:color="auto"/>
        <w:right w:val="none" w:sz="0" w:space="0" w:color="auto"/>
      </w:divBdr>
    </w:div>
    <w:div w:id="1739131735">
      <w:bodyDiv w:val="1"/>
      <w:marLeft w:val="0"/>
      <w:marRight w:val="0"/>
      <w:marTop w:val="0"/>
      <w:marBottom w:val="0"/>
      <w:divBdr>
        <w:top w:val="none" w:sz="0" w:space="0" w:color="auto"/>
        <w:left w:val="none" w:sz="0" w:space="0" w:color="auto"/>
        <w:bottom w:val="none" w:sz="0" w:space="0" w:color="auto"/>
        <w:right w:val="none" w:sz="0" w:space="0" w:color="auto"/>
      </w:divBdr>
    </w:div>
    <w:div w:id="1739136670">
      <w:bodyDiv w:val="1"/>
      <w:marLeft w:val="0"/>
      <w:marRight w:val="0"/>
      <w:marTop w:val="0"/>
      <w:marBottom w:val="0"/>
      <w:divBdr>
        <w:top w:val="none" w:sz="0" w:space="0" w:color="auto"/>
        <w:left w:val="none" w:sz="0" w:space="0" w:color="auto"/>
        <w:bottom w:val="none" w:sz="0" w:space="0" w:color="auto"/>
        <w:right w:val="none" w:sz="0" w:space="0" w:color="auto"/>
      </w:divBdr>
    </w:div>
    <w:div w:id="1739863502">
      <w:bodyDiv w:val="1"/>
      <w:marLeft w:val="0"/>
      <w:marRight w:val="0"/>
      <w:marTop w:val="0"/>
      <w:marBottom w:val="0"/>
      <w:divBdr>
        <w:top w:val="none" w:sz="0" w:space="0" w:color="auto"/>
        <w:left w:val="none" w:sz="0" w:space="0" w:color="auto"/>
        <w:bottom w:val="none" w:sz="0" w:space="0" w:color="auto"/>
        <w:right w:val="none" w:sz="0" w:space="0" w:color="auto"/>
      </w:divBdr>
    </w:div>
    <w:div w:id="1740439959">
      <w:bodyDiv w:val="1"/>
      <w:marLeft w:val="0"/>
      <w:marRight w:val="0"/>
      <w:marTop w:val="0"/>
      <w:marBottom w:val="0"/>
      <w:divBdr>
        <w:top w:val="none" w:sz="0" w:space="0" w:color="auto"/>
        <w:left w:val="none" w:sz="0" w:space="0" w:color="auto"/>
        <w:bottom w:val="none" w:sz="0" w:space="0" w:color="auto"/>
        <w:right w:val="none" w:sz="0" w:space="0" w:color="auto"/>
      </w:divBdr>
    </w:div>
    <w:div w:id="1741098364">
      <w:bodyDiv w:val="1"/>
      <w:marLeft w:val="0"/>
      <w:marRight w:val="0"/>
      <w:marTop w:val="0"/>
      <w:marBottom w:val="0"/>
      <w:divBdr>
        <w:top w:val="none" w:sz="0" w:space="0" w:color="auto"/>
        <w:left w:val="none" w:sz="0" w:space="0" w:color="auto"/>
        <w:bottom w:val="none" w:sz="0" w:space="0" w:color="auto"/>
        <w:right w:val="none" w:sz="0" w:space="0" w:color="auto"/>
      </w:divBdr>
    </w:div>
    <w:div w:id="1741827878">
      <w:bodyDiv w:val="1"/>
      <w:marLeft w:val="0"/>
      <w:marRight w:val="0"/>
      <w:marTop w:val="0"/>
      <w:marBottom w:val="0"/>
      <w:divBdr>
        <w:top w:val="none" w:sz="0" w:space="0" w:color="auto"/>
        <w:left w:val="none" w:sz="0" w:space="0" w:color="auto"/>
        <w:bottom w:val="none" w:sz="0" w:space="0" w:color="auto"/>
        <w:right w:val="none" w:sz="0" w:space="0" w:color="auto"/>
      </w:divBdr>
    </w:div>
    <w:div w:id="1742171565">
      <w:bodyDiv w:val="1"/>
      <w:marLeft w:val="0"/>
      <w:marRight w:val="0"/>
      <w:marTop w:val="0"/>
      <w:marBottom w:val="0"/>
      <w:divBdr>
        <w:top w:val="none" w:sz="0" w:space="0" w:color="auto"/>
        <w:left w:val="none" w:sz="0" w:space="0" w:color="auto"/>
        <w:bottom w:val="none" w:sz="0" w:space="0" w:color="auto"/>
        <w:right w:val="none" w:sz="0" w:space="0" w:color="auto"/>
      </w:divBdr>
    </w:div>
    <w:div w:id="1742485414">
      <w:bodyDiv w:val="1"/>
      <w:marLeft w:val="0"/>
      <w:marRight w:val="0"/>
      <w:marTop w:val="0"/>
      <w:marBottom w:val="0"/>
      <w:divBdr>
        <w:top w:val="none" w:sz="0" w:space="0" w:color="auto"/>
        <w:left w:val="none" w:sz="0" w:space="0" w:color="auto"/>
        <w:bottom w:val="none" w:sz="0" w:space="0" w:color="auto"/>
        <w:right w:val="none" w:sz="0" w:space="0" w:color="auto"/>
      </w:divBdr>
    </w:div>
    <w:div w:id="1742558759">
      <w:bodyDiv w:val="1"/>
      <w:marLeft w:val="0"/>
      <w:marRight w:val="0"/>
      <w:marTop w:val="0"/>
      <w:marBottom w:val="0"/>
      <w:divBdr>
        <w:top w:val="none" w:sz="0" w:space="0" w:color="auto"/>
        <w:left w:val="none" w:sz="0" w:space="0" w:color="auto"/>
        <w:bottom w:val="none" w:sz="0" w:space="0" w:color="auto"/>
        <w:right w:val="none" w:sz="0" w:space="0" w:color="auto"/>
      </w:divBdr>
    </w:div>
    <w:div w:id="1742870403">
      <w:bodyDiv w:val="1"/>
      <w:marLeft w:val="0"/>
      <w:marRight w:val="0"/>
      <w:marTop w:val="0"/>
      <w:marBottom w:val="0"/>
      <w:divBdr>
        <w:top w:val="none" w:sz="0" w:space="0" w:color="auto"/>
        <w:left w:val="none" w:sz="0" w:space="0" w:color="auto"/>
        <w:bottom w:val="none" w:sz="0" w:space="0" w:color="auto"/>
        <w:right w:val="none" w:sz="0" w:space="0" w:color="auto"/>
      </w:divBdr>
    </w:div>
    <w:div w:id="1742874748">
      <w:bodyDiv w:val="1"/>
      <w:marLeft w:val="0"/>
      <w:marRight w:val="0"/>
      <w:marTop w:val="0"/>
      <w:marBottom w:val="0"/>
      <w:divBdr>
        <w:top w:val="none" w:sz="0" w:space="0" w:color="auto"/>
        <w:left w:val="none" w:sz="0" w:space="0" w:color="auto"/>
        <w:bottom w:val="none" w:sz="0" w:space="0" w:color="auto"/>
        <w:right w:val="none" w:sz="0" w:space="0" w:color="auto"/>
      </w:divBdr>
    </w:div>
    <w:div w:id="1743521372">
      <w:bodyDiv w:val="1"/>
      <w:marLeft w:val="0"/>
      <w:marRight w:val="0"/>
      <w:marTop w:val="0"/>
      <w:marBottom w:val="0"/>
      <w:divBdr>
        <w:top w:val="none" w:sz="0" w:space="0" w:color="auto"/>
        <w:left w:val="none" w:sz="0" w:space="0" w:color="auto"/>
        <w:bottom w:val="none" w:sz="0" w:space="0" w:color="auto"/>
        <w:right w:val="none" w:sz="0" w:space="0" w:color="auto"/>
      </w:divBdr>
      <w:divsChild>
        <w:div w:id="20055895">
          <w:marLeft w:val="480"/>
          <w:marRight w:val="0"/>
          <w:marTop w:val="0"/>
          <w:marBottom w:val="0"/>
          <w:divBdr>
            <w:top w:val="none" w:sz="0" w:space="0" w:color="auto"/>
            <w:left w:val="none" w:sz="0" w:space="0" w:color="auto"/>
            <w:bottom w:val="none" w:sz="0" w:space="0" w:color="auto"/>
            <w:right w:val="none" w:sz="0" w:space="0" w:color="auto"/>
          </w:divBdr>
        </w:div>
        <w:div w:id="87697560">
          <w:marLeft w:val="480"/>
          <w:marRight w:val="0"/>
          <w:marTop w:val="0"/>
          <w:marBottom w:val="0"/>
          <w:divBdr>
            <w:top w:val="none" w:sz="0" w:space="0" w:color="auto"/>
            <w:left w:val="none" w:sz="0" w:space="0" w:color="auto"/>
            <w:bottom w:val="none" w:sz="0" w:space="0" w:color="auto"/>
            <w:right w:val="none" w:sz="0" w:space="0" w:color="auto"/>
          </w:divBdr>
        </w:div>
        <w:div w:id="129516187">
          <w:marLeft w:val="480"/>
          <w:marRight w:val="0"/>
          <w:marTop w:val="0"/>
          <w:marBottom w:val="0"/>
          <w:divBdr>
            <w:top w:val="none" w:sz="0" w:space="0" w:color="auto"/>
            <w:left w:val="none" w:sz="0" w:space="0" w:color="auto"/>
            <w:bottom w:val="none" w:sz="0" w:space="0" w:color="auto"/>
            <w:right w:val="none" w:sz="0" w:space="0" w:color="auto"/>
          </w:divBdr>
        </w:div>
        <w:div w:id="150679037">
          <w:marLeft w:val="480"/>
          <w:marRight w:val="0"/>
          <w:marTop w:val="0"/>
          <w:marBottom w:val="0"/>
          <w:divBdr>
            <w:top w:val="none" w:sz="0" w:space="0" w:color="auto"/>
            <w:left w:val="none" w:sz="0" w:space="0" w:color="auto"/>
            <w:bottom w:val="none" w:sz="0" w:space="0" w:color="auto"/>
            <w:right w:val="none" w:sz="0" w:space="0" w:color="auto"/>
          </w:divBdr>
        </w:div>
        <w:div w:id="175000175">
          <w:marLeft w:val="480"/>
          <w:marRight w:val="0"/>
          <w:marTop w:val="0"/>
          <w:marBottom w:val="0"/>
          <w:divBdr>
            <w:top w:val="none" w:sz="0" w:space="0" w:color="auto"/>
            <w:left w:val="none" w:sz="0" w:space="0" w:color="auto"/>
            <w:bottom w:val="none" w:sz="0" w:space="0" w:color="auto"/>
            <w:right w:val="none" w:sz="0" w:space="0" w:color="auto"/>
          </w:divBdr>
        </w:div>
        <w:div w:id="176237060">
          <w:marLeft w:val="480"/>
          <w:marRight w:val="0"/>
          <w:marTop w:val="0"/>
          <w:marBottom w:val="0"/>
          <w:divBdr>
            <w:top w:val="none" w:sz="0" w:space="0" w:color="auto"/>
            <w:left w:val="none" w:sz="0" w:space="0" w:color="auto"/>
            <w:bottom w:val="none" w:sz="0" w:space="0" w:color="auto"/>
            <w:right w:val="none" w:sz="0" w:space="0" w:color="auto"/>
          </w:divBdr>
        </w:div>
        <w:div w:id="198902493">
          <w:marLeft w:val="480"/>
          <w:marRight w:val="0"/>
          <w:marTop w:val="0"/>
          <w:marBottom w:val="0"/>
          <w:divBdr>
            <w:top w:val="none" w:sz="0" w:space="0" w:color="auto"/>
            <w:left w:val="none" w:sz="0" w:space="0" w:color="auto"/>
            <w:bottom w:val="none" w:sz="0" w:space="0" w:color="auto"/>
            <w:right w:val="none" w:sz="0" w:space="0" w:color="auto"/>
          </w:divBdr>
        </w:div>
        <w:div w:id="202988432">
          <w:marLeft w:val="480"/>
          <w:marRight w:val="0"/>
          <w:marTop w:val="0"/>
          <w:marBottom w:val="0"/>
          <w:divBdr>
            <w:top w:val="none" w:sz="0" w:space="0" w:color="auto"/>
            <w:left w:val="none" w:sz="0" w:space="0" w:color="auto"/>
            <w:bottom w:val="none" w:sz="0" w:space="0" w:color="auto"/>
            <w:right w:val="none" w:sz="0" w:space="0" w:color="auto"/>
          </w:divBdr>
        </w:div>
        <w:div w:id="230971919">
          <w:marLeft w:val="480"/>
          <w:marRight w:val="0"/>
          <w:marTop w:val="0"/>
          <w:marBottom w:val="0"/>
          <w:divBdr>
            <w:top w:val="none" w:sz="0" w:space="0" w:color="auto"/>
            <w:left w:val="none" w:sz="0" w:space="0" w:color="auto"/>
            <w:bottom w:val="none" w:sz="0" w:space="0" w:color="auto"/>
            <w:right w:val="none" w:sz="0" w:space="0" w:color="auto"/>
          </w:divBdr>
        </w:div>
        <w:div w:id="268270796">
          <w:marLeft w:val="480"/>
          <w:marRight w:val="0"/>
          <w:marTop w:val="0"/>
          <w:marBottom w:val="0"/>
          <w:divBdr>
            <w:top w:val="none" w:sz="0" w:space="0" w:color="auto"/>
            <w:left w:val="none" w:sz="0" w:space="0" w:color="auto"/>
            <w:bottom w:val="none" w:sz="0" w:space="0" w:color="auto"/>
            <w:right w:val="none" w:sz="0" w:space="0" w:color="auto"/>
          </w:divBdr>
        </w:div>
        <w:div w:id="356273967">
          <w:marLeft w:val="480"/>
          <w:marRight w:val="0"/>
          <w:marTop w:val="0"/>
          <w:marBottom w:val="0"/>
          <w:divBdr>
            <w:top w:val="none" w:sz="0" w:space="0" w:color="auto"/>
            <w:left w:val="none" w:sz="0" w:space="0" w:color="auto"/>
            <w:bottom w:val="none" w:sz="0" w:space="0" w:color="auto"/>
            <w:right w:val="none" w:sz="0" w:space="0" w:color="auto"/>
          </w:divBdr>
        </w:div>
        <w:div w:id="392966681">
          <w:marLeft w:val="480"/>
          <w:marRight w:val="0"/>
          <w:marTop w:val="0"/>
          <w:marBottom w:val="0"/>
          <w:divBdr>
            <w:top w:val="none" w:sz="0" w:space="0" w:color="auto"/>
            <w:left w:val="none" w:sz="0" w:space="0" w:color="auto"/>
            <w:bottom w:val="none" w:sz="0" w:space="0" w:color="auto"/>
            <w:right w:val="none" w:sz="0" w:space="0" w:color="auto"/>
          </w:divBdr>
        </w:div>
        <w:div w:id="478427301">
          <w:marLeft w:val="480"/>
          <w:marRight w:val="0"/>
          <w:marTop w:val="0"/>
          <w:marBottom w:val="0"/>
          <w:divBdr>
            <w:top w:val="none" w:sz="0" w:space="0" w:color="auto"/>
            <w:left w:val="none" w:sz="0" w:space="0" w:color="auto"/>
            <w:bottom w:val="none" w:sz="0" w:space="0" w:color="auto"/>
            <w:right w:val="none" w:sz="0" w:space="0" w:color="auto"/>
          </w:divBdr>
        </w:div>
        <w:div w:id="483736406">
          <w:marLeft w:val="480"/>
          <w:marRight w:val="0"/>
          <w:marTop w:val="0"/>
          <w:marBottom w:val="0"/>
          <w:divBdr>
            <w:top w:val="none" w:sz="0" w:space="0" w:color="auto"/>
            <w:left w:val="none" w:sz="0" w:space="0" w:color="auto"/>
            <w:bottom w:val="none" w:sz="0" w:space="0" w:color="auto"/>
            <w:right w:val="none" w:sz="0" w:space="0" w:color="auto"/>
          </w:divBdr>
        </w:div>
        <w:div w:id="536966538">
          <w:marLeft w:val="480"/>
          <w:marRight w:val="0"/>
          <w:marTop w:val="0"/>
          <w:marBottom w:val="0"/>
          <w:divBdr>
            <w:top w:val="none" w:sz="0" w:space="0" w:color="auto"/>
            <w:left w:val="none" w:sz="0" w:space="0" w:color="auto"/>
            <w:bottom w:val="none" w:sz="0" w:space="0" w:color="auto"/>
            <w:right w:val="none" w:sz="0" w:space="0" w:color="auto"/>
          </w:divBdr>
        </w:div>
        <w:div w:id="761951652">
          <w:marLeft w:val="480"/>
          <w:marRight w:val="0"/>
          <w:marTop w:val="0"/>
          <w:marBottom w:val="0"/>
          <w:divBdr>
            <w:top w:val="none" w:sz="0" w:space="0" w:color="auto"/>
            <w:left w:val="none" w:sz="0" w:space="0" w:color="auto"/>
            <w:bottom w:val="none" w:sz="0" w:space="0" w:color="auto"/>
            <w:right w:val="none" w:sz="0" w:space="0" w:color="auto"/>
          </w:divBdr>
        </w:div>
        <w:div w:id="843858933">
          <w:marLeft w:val="480"/>
          <w:marRight w:val="0"/>
          <w:marTop w:val="0"/>
          <w:marBottom w:val="0"/>
          <w:divBdr>
            <w:top w:val="none" w:sz="0" w:space="0" w:color="auto"/>
            <w:left w:val="none" w:sz="0" w:space="0" w:color="auto"/>
            <w:bottom w:val="none" w:sz="0" w:space="0" w:color="auto"/>
            <w:right w:val="none" w:sz="0" w:space="0" w:color="auto"/>
          </w:divBdr>
        </w:div>
        <w:div w:id="868447289">
          <w:marLeft w:val="480"/>
          <w:marRight w:val="0"/>
          <w:marTop w:val="0"/>
          <w:marBottom w:val="0"/>
          <w:divBdr>
            <w:top w:val="none" w:sz="0" w:space="0" w:color="auto"/>
            <w:left w:val="none" w:sz="0" w:space="0" w:color="auto"/>
            <w:bottom w:val="none" w:sz="0" w:space="0" w:color="auto"/>
            <w:right w:val="none" w:sz="0" w:space="0" w:color="auto"/>
          </w:divBdr>
        </w:div>
        <w:div w:id="899748235">
          <w:marLeft w:val="480"/>
          <w:marRight w:val="0"/>
          <w:marTop w:val="0"/>
          <w:marBottom w:val="0"/>
          <w:divBdr>
            <w:top w:val="none" w:sz="0" w:space="0" w:color="auto"/>
            <w:left w:val="none" w:sz="0" w:space="0" w:color="auto"/>
            <w:bottom w:val="none" w:sz="0" w:space="0" w:color="auto"/>
            <w:right w:val="none" w:sz="0" w:space="0" w:color="auto"/>
          </w:divBdr>
        </w:div>
        <w:div w:id="950744516">
          <w:marLeft w:val="480"/>
          <w:marRight w:val="0"/>
          <w:marTop w:val="0"/>
          <w:marBottom w:val="0"/>
          <w:divBdr>
            <w:top w:val="none" w:sz="0" w:space="0" w:color="auto"/>
            <w:left w:val="none" w:sz="0" w:space="0" w:color="auto"/>
            <w:bottom w:val="none" w:sz="0" w:space="0" w:color="auto"/>
            <w:right w:val="none" w:sz="0" w:space="0" w:color="auto"/>
          </w:divBdr>
        </w:div>
        <w:div w:id="953092534">
          <w:marLeft w:val="480"/>
          <w:marRight w:val="0"/>
          <w:marTop w:val="0"/>
          <w:marBottom w:val="0"/>
          <w:divBdr>
            <w:top w:val="none" w:sz="0" w:space="0" w:color="auto"/>
            <w:left w:val="none" w:sz="0" w:space="0" w:color="auto"/>
            <w:bottom w:val="none" w:sz="0" w:space="0" w:color="auto"/>
            <w:right w:val="none" w:sz="0" w:space="0" w:color="auto"/>
          </w:divBdr>
        </w:div>
        <w:div w:id="971978706">
          <w:marLeft w:val="480"/>
          <w:marRight w:val="0"/>
          <w:marTop w:val="0"/>
          <w:marBottom w:val="0"/>
          <w:divBdr>
            <w:top w:val="none" w:sz="0" w:space="0" w:color="auto"/>
            <w:left w:val="none" w:sz="0" w:space="0" w:color="auto"/>
            <w:bottom w:val="none" w:sz="0" w:space="0" w:color="auto"/>
            <w:right w:val="none" w:sz="0" w:space="0" w:color="auto"/>
          </w:divBdr>
        </w:div>
        <w:div w:id="1001279286">
          <w:marLeft w:val="480"/>
          <w:marRight w:val="0"/>
          <w:marTop w:val="0"/>
          <w:marBottom w:val="0"/>
          <w:divBdr>
            <w:top w:val="none" w:sz="0" w:space="0" w:color="auto"/>
            <w:left w:val="none" w:sz="0" w:space="0" w:color="auto"/>
            <w:bottom w:val="none" w:sz="0" w:space="0" w:color="auto"/>
            <w:right w:val="none" w:sz="0" w:space="0" w:color="auto"/>
          </w:divBdr>
        </w:div>
        <w:div w:id="1044252430">
          <w:marLeft w:val="480"/>
          <w:marRight w:val="0"/>
          <w:marTop w:val="0"/>
          <w:marBottom w:val="0"/>
          <w:divBdr>
            <w:top w:val="none" w:sz="0" w:space="0" w:color="auto"/>
            <w:left w:val="none" w:sz="0" w:space="0" w:color="auto"/>
            <w:bottom w:val="none" w:sz="0" w:space="0" w:color="auto"/>
            <w:right w:val="none" w:sz="0" w:space="0" w:color="auto"/>
          </w:divBdr>
        </w:div>
        <w:div w:id="1100681736">
          <w:marLeft w:val="480"/>
          <w:marRight w:val="0"/>
          <w:marTop w:val="0"/>
          <w:marBottom w:val="0"/>
          <w:divBdr>
            <w:top w:val="none" w:sz="0" w:space="0" w:color="auto"/>
            <w:left w:val="none" w:sz="0" w:space="0" w:color="auto"/>
            <w:bottom w:val="none" w:sz="0" w:space="0" w:color="auto"/>
            <w:right w:val="none" w:sz="0" w:space="0" w:color="auto"/>
          </w:divBdr>
        </w:div>
        <w:div w:id="1137379421">
          <w:marLeft w:val="480"/>
          <w:marRight w:val="0"/>
          <w:marTop w:val="0"/>
          <w:marBottom w:val="0"/>
          <w:divBdr>
            <w:top w:val="none" w:sz="0" w:space="0" w:color="auto"/>
            <w:left w:val="none" w:sz="0" w:space="0" w:color="auto"/>
            <w:bottom w:val="none" w:sz="0" w:space="0" w:color="auto"/>
            <w:right w:val="none" w:sz="0" w:space="0" w:color="auto"/>
          </w:divBdr>
        </w:div>
        <w:div w:id="1215241851">
          <w:marLeft w:val="480"/>
          <w:marRight w:val="0"/>
          <w:marTop w:val="0"/>
          <w:marBottom w:val="0"/>
          <w:divBdr>
            <w:top w:val="none" w:sz="0" w:space="0" w:color="auto"/>
            <w:left w:val="none" w:sz="0" w:space="0" w:color="auto"/>
            <w:bottom w:val="none" w:sz="0" w:space="0" w:color="auto"/>
            <w:right w:val="none" w:sz="0" w:space="0" w:color="auto"/>
          </w:divBdr>
        </w:div>
        <w:div w:id="1267543696">
          <w:marLeft w:val="480"/>
          <w:marRight w:val="0"/>
          <w:marTop w:val="0"/>
          <w:marBottom w:val="0"/>
          <w:divBdr>
            <w:top w:val="none" w:sz="0" w:space="0" w:color="auto"/>
            <w:left w:val="none" w:sz="0" w:space="0" w:color="auto"/>
            <w:bottom w:val="none" w:sz="0" w:space="0" w:color="auto"/>
            <w:right w:val="none" w:sz="0" w:space="0" w:color="auto"/>
          </w:divBdr>
        </w:div>
        <w:div w:id="1268199179">
          <w:marLeft w:val="480"/>
          <w:marRight w:val="0"/>
          <w:marTop w:val="0"/>
          <w:marBottom w:val="0"/>
          <w:divBdr>
            <w:top w:val="none" w:sz="0" w:space="0" w:color="auto"/>
            <w:left w:val="none" w:sz="0" w:space="0" w:color="auto"/>
            <w:bottom w:val="none" w:sz="0" w:space="0" w:color="auto"/>
            <w:right w:val="none" w:sz="0" w:space="0" w:color="auto"/>
          </w:divBdr>
        </w:div>
        <w:div w:id="1276445534">
          <w:marLeft w:val="480"/>
          <w:marRight w:val="0"/>
          <w:marTop w:val="0"/>
          <w:marBottom w:val="0"/>
          <w:divBdr>
            <w:top w:val="none" w:sz="0" w:space="0" w:color="auto"/>
            <w:left w:val="none" w:sz="0" w:space="0" w:color="auto"/>
            <w:bottom w:val="none" w:sz="0" w:space="0" w:color="auto"/>
            <w:right w:val="none" w:sz="0" w:space="0" w:color="auto"/>
          </w:divBdr>
        </w:div>
        <w:div w:id="1347751667">
          <w:marLeft w:val="480"/>
          <w:marRight w:val="0"/>
          <w:marTop w:val="0"/>
          <w:marBottom w:val="0"/>
          <w:divBdr>
            <w:top w:val="none" w:sz="0" w:space="0" w:color="auto"/>
            <w:left w:val="none" w:sz="0" w:space="0" w:color="auto"/>
            <w:bottom w:val="none" w:sz="0" w:space="0" w:color="auto"/>
            <w:right w:val="none" w:sz="0" w:space="0" w:color="auto"/>
          </w:divBdr>
        </w:div>
        <w:div w:id="1354649098">
          <w:marLeft w:val="480"/>
          <w:marRight w:val="0"/>
          <w:marTop w:val="0"/>
          <w:marBottom w:val="0"/>
          <w:divBdr>
            <w:top w:val="none" w:sz="0" w:space="0" w:color="auto"/>
            <w:left w:val="none" w:sz="0" w:space="0" w:color="auto"/>
            <w:bottom w:val="none" w:sz="0" w:space="0" w:color="auto"/>
            <w:right w:val="none" w:sz="0" w:space="0" w:color="auto"/>
          </w:divBdr>
        </w:div>
        <w:div w:id="1424451133">
          <w:marLeft w:val="480"/>
          <w:marRight w:val="0"/>
          <w:marTop w:val="0"/>
          <w:marBottom w:val="0"/>
          <w:divBdr>
            <w:top w:val="none" w:sz="0" w:space="0" w:color="auto"/>
            <w:left w:val="none" w:sz="0" w:space="0" w:color="auto"/>
            <w:bottom w:val="none" w:sz="0" w:space="0" w:color="auto"/>
            <w:right w:val="none" w:sz="0" w:space="0" w:color="auto"/>
          </w:divBdr>
        </w:div>
        <w:div w:id="1453669540">
          <w:marLeft w:val="480"/>
          <w:marRight w:val="0"/>
          <w:marTop w:val="0"/>
          <w:marBottom w:val="0"/>
          <w:divBdr>
            <w:top w:val="none" w:sz="0" w:space="0" w:color="auto"/>
            <w:left w:val="none" w:sz="0" w:space="0" w:color="auto"/>
            <w:bottom w:val="none" w:sz="0" w:space="0" w:color="auto"/>
            <w:right w:val="none" w:sz="0" w:space="0" w:color="auto"/>
          </w:divBdr>
        </w:div>
        <w:div w:id="1485314773">
          <w:marLeft w:val="480"/>
          <w:marRight w:val="0"/>
          <w:marTop w:val="0"/>
          <w:marBottom w:val="0"/>
          <w:divBdr>
            <w:top w:val="none" w:sz="0" w:space="0" w:color="auto"/>
            <w:left w:val="none" w:sz="0" w:space="0" w:color="auto"/>
            <w:bottom w:val="none" w:sz="0" w:space="0" w:color="auto"/>
            <w:right w:val="none" w:sz="0" w:space="0" w:color="auto"/>
          </w:divBdr>
        </w:div>
        <w:div w:id="1504783480">
          <w:marLeft w:val="480"/>
          <w:marRight w:val="0"/>
          <w:marTop w:val="0"/>
          <w:marBottom w:val="0"/>
          <w:divBdr>
            <w:top w:val="none" w:sz="0" w:space="0" w:color="auto"/>
            <w:left w:val="none" w:sz="0" w:space="0" w:color="auto"/>
            <w:bottom w:val="none" w:sz="0" w:space="0" w:color="auto"/>
            <w:right w:val="none" w:sz="0" w:space="0" w:color="auto"/>
          </w:divBdr>
        </w:div>
        <w:div w:id="1530602238">
          <w:marLeft w:val="480"/>
          <w:marRight w:val="0"/>
          <w:marTop w:val="0"/>
          <w:marBottom w:val="0"/>
          <w:divBdr>
            <w:top w:val="none" w:sz="0" w:space="0" w:color="auto"/>
            <w:left w:val="none" w:sz="0" w:space="0" w:color="auto"/>
            <w:bottom w:val="none" w:sz="0" w:space="0" w:color="auto"/>
            <w:right w:val="none" w:sz="0" w:space="0" w:color="auto"/>
          </w:divBdr>
        </w:div>
        <w:div w:id="1531184312">
          <w:marLeft w:val="480"/>
          <w:marRight w:val="0"/>
          <w:marTop w:val="0"/>
          <w:marBottom w:val="0"/>
          <w:divBdr>
            <w:top w:val="none" w:sz="0" w:space="0" w:color="auto"/>
            <w:left w:val="none" w:sz="0" w:space="0" w:color="auto"/>
            <w:bottom w:val="none" w:sz="0" w:space="0" w:color="auto"/>
            <w:right w:val="none" w:sz="0" w:space="0" w:color="auto"/>
          </w:divBdr>
        </w:div>
        <w:div w:id="1559390621">
          <w:marLeft w:val="480"/>
          <w:marRight w:val="0"/>
          <w:marTop w:val="0"/>
          <w:marBottom w:val="0"/>
          <w:divBdr>
            <w:top w:val="none" w:sz="0" w:space="0" w:color="auto"/>
            <w:left w:val="none" w:sz="0" w:space="0" w:color="auto"/>
            <w:bottom w:val="none" w:sz="0" w:space="0" w:color="auto"/>
            <w:right w:val="none" w:sz="0" w:space="0" w:color="auto"/>
          </w:divBdr>
        </w:div>
        <w:div w:id="1564412732">
          <w:marLeft w:val="480"/>
          <w:marRight w:val="0"/>
          <w:marTop w:val="0"/>
          <w:marBottom w:val="0"/>
          <w:divBdr>
            <w:top w:val="none" w:sz="0" w:space="0" w:color="auto"/>
            <w:left w:val="none" w:sz="0" w:space="0" w:color="auto"/>
            <w:bottom w:val="none" w:sz="0" w:space="0" w:color="auto"/>
            <w:right w:val="none" w:sz="0" w:space="0" w:color="auto"/>
          </w:divBdr>
        </w:div>
        <w:div w:id="1575437048">
          <w:marLeft w:val="480"/>
          <w:marRight w:val="0"/>
          <w:marTop w:val="0"/>
          <w:marBottom w:val="0"/>
          <w:divBdr>
            <w:top w:val="none" w:sz="0" w:space="0" w:color="auto"/>
            <w:left w:val="none" w:sz="0" w:space="0" w:color="auto"/>
            <w:bottom w:val="none" w:sz="0" w:space="0" w:color="auto"/>
            <w:right w:val="none" w:sz="0" w:space="0" w:color="auto"/>
          </w:divBdr>
        </w:div>
        <w:div w:id="1578436244">
          <w:marLeft w:val="480"/>
          <w:marRight w:val="0"/>
          <w:marTop w:val="0"/>
          <w:marBottom w:val="0"/>
          <w:divBdr>
            <w:top w:val="none" w:sz="0" w:space="0" w:color="auto"/>
            <w:left w:val="none" w:sz="0" w:space="0" w:color="auto"/>
            <w:bottom w:val="none" w:sz="0" w:space="0" w:color="auto"/>
            <w:right w:val="none" w:sz="0" w:space="0" w:color="auto"/>
          </w:divBdr>
        </w:div>
        <w:div w:id="1595362991">
          <w:marLeft w:val="480"/>
          <w:marRight w:val="0"/>
          <w:marTop w:val="0"/>
          <w:marBottom w:val="0"/>
          <w:divBdr>
            <w:top w:val="none" w:sz="0" w:space="0" w:color="auto"/>
            <w:left w:val="none" w:sz="0" w:space="0" w:color="auto"/>
            <w:bottom w:val="none" w:sz="0" w:space="0" w:color="auto"/>
            <w:right w:val="none" w:sz="0" w:space="0" w:color="auto"/>
          </w:divBdr>
        </w:div>
        <w:div w:id="1662348220">
          <w:marLeft w:val="480"/>
          <w:marRight w:val="0"/>
          <w:marTop w:val="0"/>
          <w:marBottom w:val="0"/>
          <w:divBdr>
            <w:top w:val="none" w:sz="0" w:space="0" w:color="auto"/>
            <w:left w:val="none" w:sz="0" w:space="0" w:color="auto"/>
            <w:bottom w:val="none" w:sz="0" w:space="0" w:color="auto"/>
            <w:right w:val="none" w:sz="0" w:space="0" w:color="auto"/>
          </w:divBdr>
        </w:div>
        <w:div w:id="1740592731">
          <w:marLeft w:val="480"/>
          <w:marRight w:val="0"/>
          <w:marTop w:val="0"/>
          <w:marBottom w:val="0"/>
          <w:divBdr>
            <w:top w:val="none" w:sz="0" w:space="0" w:color="auto"/>
            <w:left w:val="none" w:sz="0" w:space="0" w:color="auto"/>
            <w:bottom w:val="none" w:sz="0" w:space="0" w:color="auto"/>
            <w:right w:val="none" w:sz="0" w:space="0" w:color="auto"/>
          </w:divBdr>
        </w:div>
        <w:div w:id="1821268667">
          <w:marLeft w:val="480"/>
          <w:marRight w:val="0"/>
          <w:marTop w:val="0"/>
          <w:marBottom w:val="0"/>
          <w:divBdr>
            <w:top w:val="none" w:sz="0" w:space="0" w:color="auto"/>
            <w:left w:val="none" w:sz="0" w:space="0" w:color="auto"/>
            <w:bottom w:val="none" w:sz="0" w:space="0" w:color="auto"/>
            <w:right w:val="none" w:sz="0" w:space="0" w:color="auto"/>
          </w:divBdr>
        </w:div>
        <w:div w:id="1870484282">
          <w:marLeft w:val="480"/>
          <w:marRight w:val="0"/>
          <w:marTop w:val="0"/>
          <w:marBottom w:val="0"/>
          <w:divBdr>
            <w:top w:val="none" w:sz="0" w:space="0" w:color="auto"/>
            <w:left w:val="none" w:sz="0" w:space="0" w:color="auto"/>
            <w:bottom w:val="none" w:sz="0" w:space="0" w:color="auto"/>
            <w:right w:val="none" w:sz="0" w:space="0" w:color="auto"/>
          </w:divBdr>
        </w:div>
        <w:div w:id="1895506882">
          <w:marLeft w:val="480"/>
          <w:marRight w:val="0"/>
          <w:marTop w:val="0"/>
          <w:marBottom w:val="0"/>
          <w:divBdr>
            <w:top w:val="none" w:sz="0" w:space="0" w:color="auto"/>
            <w:left w:val="none" w:sz="0" w:space="0" w:color="auto"/>
            <w:bottom w:val="none" w:sz="0" w:space="0" w:color="auto"/>
            <w:right w:val="none" w:sz="0" w:space="0" w:color="auto"/>
          </w:divBdr>
        </w:div>
        <w:div w:id="1925996441">
          <w:marLeft w:val="480"/>
          <w:marRight w:val="0"/>
          <w:marTop w:val="0"/>
          <w:marBottom w:val="0"/>
          <w:divBdr>
            <w:top w:val="none" w:sz="0" w:space="0" w:color="auto"/>
            <w:left w:val="none" w:sz="0" w:space="0" w:color="auto"/>
            <w:bottom w:val="none" w:sz="0" w:space="0" w:color="auto"/>
            <w:right w:val="none" w:sz="0" w:space="0" w:color="auto"/>
          </w:divBdr>
        </w:div>
        <w:div w:id="2094080027">
          <w:marLeft w:val="480"/>
          <w:marRight w:val="0"/>
          <w:marTop w:val="0"/>
          <w:marBottom w:val="0"/>
          <w:divBdr>
            <w:top w:val="none" w:sz="0" w:space="0" w:color="auto"/>
            <w:left w:val="none" w:sz="0" w:space="0" w:color="auto"/>
            <w:bottom w:val="none" w:sz="0" w:space="0" w:color="auto"/>
            <w:right w:val="none" w:sz="0" w:space="0" w:color="auto"/>
          </w:divBdr>
        </w:div>
      </w:divsChild>
    </w:div>
    <w:div w:id="1743747055">
      <w:bodyDiv w:val="1"/>
      <w:marLeft w:val="0"/>
      <w:marRight w:val="0"/>
      <w:marTop w:val="0"/>
      <w:marBottom w:val="0"/>
      <w:divBdr>
        <w:top w:val="none" w:sz="0" w:space="0" w:color="auto"/>
        <w:left w:val="none" w:sz="0" w:space="0" w:color="auto"/>
        <w:bottom w:val="none" w:sz="0" w:space="0" w:color="auto"/>
        <w:right w:val="none" w:sz="0" w:space="0" w:color="auto"/>
      </w:divBdr>
    </w:div>
    <w:div w:id="1744260508">
      <w:bodyDiv w:val="1"/>
      <w:marLeft w:val="0"/>
      <w:marRight w:val="0"/>
      <w:marTop w:val="0"/>
      <w:marBottom w:val="0"/>
      <w:divBdr>
        <w:top w:val="none" w:sz="0" w:space="0" w:color="auto"/>
        <w:left w:val="none" w:sz="0" w:space="0" w:color="auto"/>
        <w:bottom w:val="none" w:sz="0" w:space="0" w:color="auto"/>
        <w:right w:val="none" w:sz="0" w:space="0" w:color="auto"/>
      </w:divBdr>
    </w:div>
    <w:div w:id="1744599213">
      <w:bodyDiv w:val="1"/>
      <w:marLeft w:val="0"/>
      <w:marRight w:val="0"/>
      <w:marTop w:val="0"/>
      <w:marBottom w:val="0"/>
      <w:divBdr>
        <w:top w:val="none" w:sz="0" w:space="0" w:color="auto"/>
        <w:left w:val="none" w:sz="0" w:space="0" w:color="auto"/>
        <w:bottom w:val="none" w:sz="0" w:space="0" w:color="auto"/>
        <w:right w:val="none" w:sz="0" w:space="0" w:color="auto"/>
      </w:divBdr>
    </w:div>
    <w:div w:id="1745448591">
      <w:bodyDiv w:val="1"/>
      <w:marLeft w:val="0"/>
      <w:marRight w:val="0"/>
      <w:marTop w:val="0"/>
      <w:marBottom w:val="0"/>
      <w:divBdr>
        <w:top w:val="none" w:sz="0" w:space="0" w:color="auto"/>
        <w:left w:val="none" w:sz="0" w:space="0" w:color="auto"/>
        <w:bottom w:val="none" w:sz="0" w:space="0" w:color="auto"/>
        <w:right w:val="none" w:sz="0" w:space="0" w:color="auto"/>
      </w:divBdr>
    </w:div>
    <w:div w:id="1745639621">
      <w:bodyDiv w:val="1"/>
      <w:marLeft w:val="0"/>
      <w:marRight w:val="0"/>
      <w:marTop w:val="0"/>
      <w:marBottom w:val="0"/>
      <w:divBdr>
        <w:top w:val="none" w:sz="0" w:space="0" w:color="auto"/>
        <w:left w:val="none" w:sz="0" w:space="0" w:color="auto"/>
        <w:bottom w:val="none" w:sz="0" w:space="0" w:color="auto"/>
        <w:right w:val="none" w:sz="0" w:space="0" w:color="auto"/>
      </w:divBdr>
    </w:div>
    <w:div w:id="1745952495">
      <w:bodyDiv w:val="1"/>
      <w:marLeft w:val="0"/>
      <w:marRight w:val="0"/>
      <w:marTop w:val="0"/>
      <w:marBottom w:val="0"/>
      <w:divBdr>
        <w:top w:val="none" w:sz="0" w:space="0" w:color="auto"/>
        <w:left w:val="none" w:sz="0" w:space="0" w:color="auto"/>
        <w:bottom w:val="none" w:sz="0" w:space="0" w:color="auto"/>
        <w:right w:val="none" w:sz="0" w:space="0" w:color="auto"/>
      </w:divBdr>
    </w:div>
    <w:div w:id="1746300069">
      <w:bodyDiv w:val="1"/>
      <w:marLeft w:val="0"/>
      <w:marRight w:val="0"/>
      <w:marTop w:val="0"/>
      <w:marBottom w:val="0"/>
      <w:divBdr>
        <w:top w:val="none" w:sz="0" w:space="0" w:color="auto"/>
        <w:left w:val="none" w:sz="0" w:space="0" w:color="auto"/>
        <w:bottom w:val="none" w:sz="0" w:space="0" w:color="auto"/>
        <w:right w:val="none" w:sz="0" w:space="0" w:color="auto"/>
      </w:divBdr>
    </w:div>
    <w:div w:id="1747068938">
      <w:bodyDiv w:val="1"/>
      <w:marLeft w:val="0"/>
      <w:marRight w:val="0"/>
      <w:marTop w:val="0"/>
      <w:marBottom w:val="0"/>
      <w:divBdr>
        <w:top w:val="none" w:sz="0" w:space="0" w:color="auto"/>
        <w:left w:val="none" w:sz="0" w:space="0" w:color="auto"/>
        <w:bottom w:val="none" w:sz="0" w:space="0" w:color="auto"/>
        <w:right w:val="none" w:sz="0" w:space="0" w:color="auto"/>
      </w:divBdr>
      <w:divsChild>
        <w:div w:id="1531261357">
          <w:marLeft w:val="480"/>
          <w:marRight w:val="0"/>
          <w:marTop w:val="0"/>
          <w:marBottom w:val="0"/>
          <w:divBdr>
            <w:top w:val="none" w:sz="0" w:space="0" w:color="auto"/>
            <w:left w:val="none" w:sz="0" w:space="0" w:color="auto"/>
            <w:bottom w:val="none" w:sz="0" w:space="0" w:color="auto"/>
            <w:right w:val="none" w:sz="0" w:space="0" w:color="auto"/>
          </w:divBdr>
        </w:div>
        <w:div w:id="1290478370">
          <w:marLeft w:val="480"/>
          <w:marRight w:val="0"/>
          <w:marTop w:val="0"/>
          <w:marBottom w:val="0"/>
          <w:divBdr>
            <w:top w:val="none" w:sz="0" w:space="0" w:color="auto"/>
            <w:left w:val="none" w:sz="0" w:space="0" w:color="auto"/>
            <w:bottom w:val="none" w:sz="0" w:space="0" w:color="auto"/>
            <w:right w:val="none" w:sz="0" w:space="0" w:color="auto"/>
          </w:divBdr>
        </w:div>
        <w:div w:id="1350567804">
          <w:marLeft w:val="480"/>
          <w:marRight w:val="0"/>
          <w:marTop w:val="0"/>
          <w:marBottom w:val="0"/>
          <w:divBdr>
            <w:top w:val="none" w:sz="0" w:space="0" w:color="auto"/>
            <w:left w:val="none" w:sz="0" w:space="0" w:color="auto"/>
            <w:bottom w:val="none" w:sz="0" w:space="0" w:color="auto"/>
            <w:right w:val="none" w:sz="0" w:space="0" w:color="auto"/>
          </w:divBdr>
        </w:div>
        <w:div w:id="506406501">
          <w:marLeft w:val="480"/>
          <w:marRight w:val="0"/>
          <w:marTop w:val="0"/>
          <w:marBottom w:val="0"/>
          <w:divBdr>
            <w:top w:val="none" w:sz="0" w:space="0" w:color="auto"/>
            <w:left w:val="none" w:sz="0" w:space="0" w:color="auto"/>
            <w:bottom w:val="none" w:sz="0" w:space="0" w:color="auto"/>
            <w:right w:val="none" w:sz="0" w:space="0" w:color="auto"/>
          </w:divBdr>
        </w:div>
        <w:div w:id="2102022744">
          <w:marLeft w:val="480"/>
          <w:marRight w:val="0"/>
          <w:marTop w:val="0"/>
          <w:marBottom w:val="0"/>
          <w:divBdr>
            <w:top w:val="none" w:sz="0" w:space="0" w:color="auto"/>
            <w:left w:val="none" w:sz="0" w:space="0" w:color="auto"/>
            <w:bottom w:val="none" w:sz="0" w:space="0" w:color="auto"/>
            <w:right w:val="none" w:sz="0" w:space="0" w:color="auto"/>
          </w:divBdr>
        </w:div>
        <w:div w:id="627783359">
          <w:marLeft w:val="480"/>
          <w:marRight w:val="0"/>
          <w:marTop w:val="0"/>
          <w:marBottom w:val="0"/>
          <w:divBdr>
            <w:top w:val="none" w:sz="0" w:space="0" w:color="auto"/>
            <w:left w:val="none" w:sz="0" w:space="0" w:color="auto"/>
            <w:bottom w:val="none" w:sz="0" w:space="0" w:color="auto"/>
            <w:right w:val="none" w:sz="0" w:space="0" w:color="auto"/>
          </w:divBdr>
        </w:div>
        <w:div w:id="1556238139">
          <w:marLeft w:val="480"/>
          <w:marRight w:val="0"/>
          <w:marTop w:val="0"/>
          <w:marBottom w:val="0"/>
          <w:divBdr>
            <w:top w:val="none" w:sz="0" w:space="0" w:color="auto"/>
            <w:left w:val="none" w:sz="0" w:space="0" w:color="auto"/>
            <w:bottom w:val="none" w:sz="0" w:space="0" w:color="auto"/>
            <w:right w:val="none" w:sz="0" w:space="0" w:color="auto"/>
          </w:divBdr>
        </w:div>
        <w:div w:id="465323035">
          <w:marLeft w:val="480"/>
          <w:marRight w:val="0"/>
          <w:marTop w:val="0"/>
          <w:marBottom w:val="0"/>
          <w:divBdr>
            <w:top w:val="none" w:sz="0" w:space="0" w:color="auto"/>
            <w:left w:val="none" w:sz="0" w:space="0" w:color="auto"/>
            <w:bottom w:val="none" w:sz="0" w:space="0" w:color="auto"/>
            <w:right w:val="none" w:sz="0" w:space="0" w:color="auto"/>
          </w:divBdr>
        </w:div>
        <w:div w:id="1452555115">
          <w:marLeft w:val="480"/>
          <w:marRight w:val="0"/>
          <w:marTop w:val="0"/>
          <w:marBottom w:val="0"/>
          <w:divBdr>
            <w:top w:val="none" w:sz="0" w:space="0" w:color="auto"/>
            <w:left w:val="none" w:sz="0" w:space="0" w:color="auto"/>
            <w:bottom w:val="none" w:sz="0" w:space="0" w:color="auto"/>
            <w:right w:val="none" w:sz="0" w:space="0" w:color="auto"/>
          </w:divBdr>
        </w:div>
        <w:div w:id="276959290">
          <w:marLeft w:val="480"/>
          <w:marRight w:val="0"/>
          <w:marTop w:val="0"/>
          <w:marBottom w:val="0"/>
          <w:divBdr>
            <w:top w:val="none" w:sz="0" w:space="0" w:color="auto"/>
            <w:left w:val="none" w:sz="0" w:space="0" w:color="auto"/>
            <w:bottom w:val="none" w:sz="0" w:space="0" w:color="auto"/>
            <w:right w:val="none" w:sz="0" w:space="0" w:color="auto"/>
          </w:divBdr>
        </w:div>
        <w:div w:id="2066247480">
          <w:marLeft w:val="480"/>
          <w:marRight w:val="0"/>
          <w:marTop w:val="0"/>
          <w:marBottom w:val="0"/>
          <w:divBdr>
            <w:top w:val="none" w:sz="0" w:space="0" w:color="auto"/>
            <w:left w:val="none" w:sz="0" w:space="0" w:color="auto"/>
            <w:bottom w:val="none" w:sz="0" w:space="0" w:color="auto"/>
            <w:right w:val="none" w:sz="0" w:space="0" w:color="auto"/>
          </w:divBdr>
        </w:div>
        <w:div w:id="1413889147">
          <w:marLeft w:val="480"/>
          <w:marRight w:val="0"/>
          <w:marTop w:val="0"/>
          <w:marBottom w:val="0"/>
          <w:divBdr>
            <w:top w:val="none" w:sz="0" w:space="0" w:color="auto"/>
            <w:left w:val="none" w:sz="0" w:space="0" w:color="auto"/>
            <w:bottom w:val="none" w:sz="0" w:space="0" w:color="auto"/>
            <w:right w:val="none" w:sz="0" w:space="0" w:color="auto"/>
          </w:divBdr>
        </w:div>
        <w:div w:id="1418862393">
          <w:marLeft w:val="480"/>
          <w:marRight w:val="0"/>
          <w:marTop w:val="0"/>
          <w:marBottom w:val="0"/>
          <w:divBdr>
            <w:top w:val="none" w:sz="0" w:space="0" w:color="auto"/>
            <w:left w:val="none" w:sz="0" w:space="0" w:color="auto"/>
            <w:bottom w:val="none" w:sz="0" w:space="0" w:color="auto"/>
            <w:right w:val="none" w:sz="0" w:space="0" w:color="auto"/>
          </w:divBdr>
        </w:div>
        <w:div w:id="1554001972">
          <w:marLeft w:val="480"/>
          <w:marRight w:val="0"/>
          <w:marTop w:val="0"/>
          <w:marBottom w:val="0"/>
          <w:divBdr>
            <w:top w:val="none" w:sz="0" w:space="0" w:color="auto"/>
            <w:left w:val="none" w:sz="0" w:space="0" w:color="auto"/>
            <w:bottom w:val="none" w:sz="0" w:space="0" w:color="auto"/>
            <w:right w:val="none" w:sz="0" w:space="0" w:color="auto"/>
          </w:divBdr>
        </w:div>
        <w:div w:id="1643608836">
          <w:marLeft w:val="480"/>
          <w:marRight w:val="0"/>
          <w:marTop w:val="0"/>
          <w:marBottom w:val="0"/>
          <w:divBdr>
            <w:top w:val="none" w:sz="0" w:space="0" w:color="auto"/>
            <w:left w:val="none" w:sz="0" w:space="0" w:color="auto"/>
            <w:bottom w:val="none" w:sz="0" w:space="0" w:color="auto"/>
            <w:right w:val="none" w:sz="0" w:space="0" w:color="auto"/>
          </w:divBdr>
        </w:div>
        <w:div w:id="1810316162">
          <w:marLeft w:val="480"/>
          <w:marRight w:val="0"/>
          <w:marTop w:val="0"/>
          <w:marBottom w:val="0"/>
          <w:divBdr>
            <w:top w:val="none" w:sz="0" w:space="0" w:color="auto"/>
            <w:left w:val="none" w:sz="0" w:space="0" w:color="auto"/>
            <w:bottom w:val="none" w:sz="0" w:space="0" w:color="auto"/>
            <w:right w:val="none" w:sz="0" w:space="0" w:color="auto"/>
          </w:divBdr>
        </w:div>
        <w:div w:id="1913546231">
          <w:marLeft w:val="480"/>
          <w:marRight w:val="0"/>
          <w:marTop w:val="0"/>
          <w:marBottom w:val="0"/>
          <w:divBdr>
            <w:top w:val="none" w:sz="0" w:space="0" w:color="auto"/>
            <w:left w:val="none" w:sz="0" w:space="0" w:color="auto"/>
            <w:bottom w:val="none" w:sz="0" w:space="0" w:color="auto"/>
            <w:right w:val="none" w:sz="0" w:space="0" w:color="auto"/>
          </w:divBdr>
        </w:div>
        <w:div w:id="1341195199">
          <w:marLeft w:val="480"/>
          <w:marRight w:val="0"/>
          <w:marTop w:val="0"/>
          <w:marBottom w:val="0"/>
          <w:divBdr>
            <w:top w:val="none" w:sz="0" w:space="0" w:color="auto"/>
            <w:left w:val="none" w:sz="0" w:space="0" w:color="auto"/>
            <w:bottom w:val="none" w:sz="0" w:space="0" w:color="auto"/>
            <w:right w:val="none" w:sz="0" w:space="0" w:color="auto"/>
          </w:divBdr>
        </w:div>
        <w:div w:id="890575385">
          <w:marLeft w:val="480"/>
          <w:marRight w:val="0"/>
          <w:marTop w:val="0"/>
          <w:marBottom w:val="0"/>
          <w:divBdr>
            <w:top w:val="none" w:sz="0" w:space="0" w:color="auto"/>
            <w:left w:val="none" w:sz="0" w:space="0" w:color="auto"/>
            <w:bottom w:val="none" w:sz="0" w:space="0" w:color="auto"/>
            <w:right w:val="none" w:sz="0" w:space="0" w:color="auto"/>
          </w:divBdr>
        </w:div>
        <w:div w:id="1125613358">
          <w:marLeft w:val="480"/>
          <w:marRight w:val="0"/>
          <w:marTop w:val="0"/>
          <w:marBottom w:val="0"/>
          <w:divBdr>
            <w:top w:val="none" w:sz="0" w:space="0" w:color="auto"/>
            <w:left w:val="none" w:sz="0" w:space="0" w:color="auto"/>
            <w:bottom w:val="none" w:sz="0" w:space="0" w:color="auto"/>
            <w:right w:val="none" w:sz="0" w:space="0" w:color="auto"/>
          </w:divBdr>
        </w:div>
        <w:div w:id="639462492">
          <w:marLeft w:val="480"/>
          <w:marRight w:val="0"/>
          <w:marTop w:val="0"/>
          <w:marBottom w:val="0"/>
          <w:divBdr>
            <w:top w:val="none" w:sz="0" w:space="0" w:color="auto"/>
            <w:left w:val="none" w:sz="0" w:space="0" w:color="auto"/>
            <w:bottom w:val="none" w:sz="0" w:space="0" w:color="auto"/>
            <w:right w:val="none" w:sz="0" w:space="0" w:color="auto"/>
          </w:divBdr>
        </w:div>
        <w:div w:id="888884678">
          <w:marLeft w:val="480"/>
          <w:marRight w:val="0"/>
          <w:marTop w:val="0"/>
          <w:marBottom w:val="0"/>
          <w:divBdr>
            <w:top w:val="none" w:sz="0" w:space="0" w:color="auto"/>
            <w:left w:val="none" w:sz="0" w:space="0" w:color="auto"/>
            <w:bottom w:val="none" w:sz="0" w:space="0" w:color="auto"/>
            <w:right w:val="none" w:sz="0" w:space="0" w:color="auto"/>
          </w:divBdr>
        </w:div>
        <w:div w:id="934169679">
          <w:marLeft w:val="480"/>
          <w:marRight w:val="0"/>
          <w:marTop w:val="0"/>
          <w:marBottom w:val="0"/>
          <w:divBdr>
            <w:top w:val="none" w:sz="0" w:space="0" w:color="auto"/>
            <w:left w:val="none" w:sz="0" w:space="0" w:color="auto"/>
            <w:bottom w:val="none" w:sz="0" w:space="0" w:color="auto"/>
            <w:right w:val="none" w:sz="0" w:space="0" w:color="auto"/>
          </w:divBdr>
        </w:div>
        <w:div w:id="488793171">
          <w:marLeft w:val="480"/>
          <w:marRight w:val="0"/>
          <w:marTop w:val="0"/>
          <w:marBottom w:val="0"/>
          <w:divBdr>
            <w:top w:val="none" w:sz="0" w:space="0" w:color="auto"/>
            <w:left w:val="none" w:sz="0" w:space="0" w:color="auto"/>
            <w:bottom w:val="none" w:sz="0" w:space="0" w:color="auto"/>
            <w:right w:val="none" w:sz="0" w:space="0" w:color="auto"/>
          </w:divBdr>
        </w:div>
        <w:div w:id="1740203985">
          <w:marLeft w:val="480"/>
          <w:marRight w:val="0"/>
          <w:marTop w:val="0"/>
          <w:marBottom w:val="0"/>
          <w:divBdr>
            <w:top w:val="none" w:sz="0" w:space="0" w:color="auto"/>
            <w:left w:val="none" w:sz="0" w:space="0" w:color="auto"/>
            <w:bottom w:val="none" w:sz="0" w:space="0" w:color="auto"/>
            <w:right w:val="none" w:sz="0" w:space="0" w:color="auto"/>
          </w:divBdr>
        </w:div>
        <w:div w:id="1808888021">
          <w:marLeft w:val="480"/>
          <w:marRight w:val="0"/>
          <w:marTop w:val="0"/>
          <w:marBottom w:val="0"/>
          <w:divBdr>
            <w:top w:val="none" w:sz="0" w:space="0" w:color="auto"/>
            <w:left w:val="none" w:sz="0" w:space="0" w:color="auto"/>
            <w:bottom w:val="none" w:sz="0" w:space="0" w:color="auto"/>
            <w:right w:val="none" w:sz="0" w:space="0" w:color="auto"/>
          </w:divBdr>
        </w:div>
        <w:div w:id="1234583640">
          <w:marLeft w:val="480"/>
          <w:marRight w:val="0"/>
          <w:marTop w:val="0"/>
          <w:marBottom w:val="0"/>
          <w:divBdr>
            <w:top w:val="none" w:sz="0" w:space="0" w:color="auto"/>
            <w:left w:val="none" w:sz="0" w:space="0" w:color="auto"/>
            <w:bottom w:val="none" w:sz="0" w:space="0" w:color="auto"/>
            <w:right w:val="none" w:sz="0" w:space="0" w:color="auto"/>
          </w:divBdr>
        </w:div>
        <w:div w:id="269438503">
          <w:marLeft w:val="480"/>
          <w:marRight w:val="0"/>
          <w:marTop w:val="0"/>
          <w:marBottom w:val="0"/>
          <w:divBdr>
            <w:top w:val="none" w:sz="0" w:space="0" w:color="auto"/>
            <w:left w:val="none" w:sz="0" w:space="0" w:color="auto"/>
            <w:bottom w:val="none" w:sz="0" w:space="0" w:color="auto"/>
            <w:right w:val="none" w:sz="0" w:space="0" w:color="auto"/>
          </w:divBdr>
        </w:div>
        <w:div w:id="1292634105">
          <w:marLeft w:val="480"/>
          <w:marRight w:val="0"/>
          <w:marTop w:val="0"/>
          <w:marBottom w:val="0"/>
          <w:divBdr>
            <w:top w:val="none" w:sz="0" w:space="0" w:color="auto"/>
            <w:left w:val="none" w:sz="0" w:space="0" w:color="auto"/>
            <w:bottom w:val="none" w:sz="0" w:space="0" w:color="auto"/>
            <w:right w:val="none" w:sz="0" w:space="0" w:color="auto"/>
          </w:divBdr>
        </w:div>
        <w:div w:id="1816027790">
          <w:marLeft w:val="480"/>
          <w:marRight w:val="0"/>
          <w:marTop w:val="0"/>
          <w:marBottom w:val="0"/>
          <w:divBdr>
            <w:top w:val="none" w:sz="0" w:space="0" w:color="auto"/>
            <w:left w:val="none" w:sz="0" w:space="0" w:color="auto"/>
            <w:bottom w:val="none" w:sz="0" w:space="0" w:color="auto"/>
            <w:right w:val="none" w:sz="0" w:space="0" w:color="auto"/>
          </w:divBdr>
        </w:div>
        <w:div w:id="413358596">
          <w:marLeft w:val="480"/>
          <w:marRight w:val="0"/>
          <w:marTop w:val="0"/>
          <w:marBottom w:val="0"/>
          <w:divBdr>
            <w:top w:val="none" w:sz="0" w:space="0" w:color="auto"/>
            <w:left w:val="none" w:sz="0" w:space="0" w:color="auto"/>
            <w:bottom w:val="none" w:sz="0" w:space="0" w:color="auto"/>
            <w:right w:val="none" w:sz="0" w:space="0" w:color="auto"/>
          </w:divBdr>
        </w:div>
        <w:div w:id="1893349837">
          <w:marLeft w:val="480"/>
          <w:marRight w:val="0"/>
          <w:marTop w:val="0"/>
          <w:marBottom w:val="0"/>
          <w:divBdr>
            <w:top w:val="none" w:sz="0" w:space="0" w:color="auto"/>
            <w:left w:val="none" w:sz="0" w:space="0" w:color="auto"/>
            <w:bottom w:val="none" w:sz="0" w:space="0" w:color="auto"/>
            <w:right w:val="none" w:sz="0" w:space="0" w:color="auto"/>
          </w:divBdr>
        </w:div>
        <w:div w:id="86313914">
          <w:marLeft w:val="480"/>
          <w:marRight w:val="0"/>
          <w:marTop w:val="0"/>
          <w:marBottom w:val="0"/>
          <w:divBdr>
            <w:top w:val="none" w:sz="0" w:space="0" w:color="auto"/>
            <w:left w:val="none" w:sz="0" w:space="0" w:color="auto"/>
            <w:bottom w:val="none" w:sz="0" w:space="0" w:color="auto"/>
            <w:right w:val="none" w:sz="0" w:space="0" w:color="auto"/>
          </w:divBdr>
        </w:div>
        <w:div w:id="1839955744">
          <w:marLeft w:val="480"/>
          <w:marRight w:val="0"/>
          <w:marTop w:val="0"/>
          <w:marBottom w:val="0"/>
          <w:divBdr>
            <w:top w:val="none" w:sz="0" w:space="0" w:color="auto"/>
            <w:left w:val="none" w:sz="0" w:space="0" w:color="auto"/>
            <w:bottom w:val="none" w:sz="0" w:space="0" w:color="auto"/>
            <w:right w:val="none" w:sz="0" w:space="0" w:color="auto"/>
          </w:divBdr>
        </w:div>
        <w:div w:id="790368390">
          <w:marLeft w:val="480"/>
          <w:marRight w:val="0"/>
          <w:marTop w:val="0"/>
          <w:marBottom w:val="0"/>
          <w:divBdr>
            <w:top w:val="none" w:sz="0" w:space="0" w:color="auto"/>
            <w:left w:val="none" w:sz="0" w:space="0" w:color="auto"/>
            <w:bottom w:val="none" w:sz="0" w:space="0" w:color="auto"/>
            <w:right w:val="none" w:sz="0" w:space="0" w:color="auto"/>
          </w:divBdr>
        </w:div>
        <w:div w:id="1967195612">
          <w:marLeft w:val="480"/>
          <w:marRight w:val="0"/>
          <w:marTop w:val="0"/>
          <w:marBottom w:val="0"/>
          <w:divBdr>
            <w:top w:val="none" w:sz="0" w:space="0" w:color="auto"/>
            <w:left w:val="none" w:sz="0" w:space="0" w:color="auto"/>
            <w:bottom w:val="none" w:sz="0" w:space="0" w:color="auto"/>
            <w:right w:val="none" w:sz="0" w:space="0" w:color="auto"/>
          </w:divBdr>
        </w:div>
        <w:div w:id="1271090692">
          <w:marLeft w:val="480"/>
          <w:marRight w:val="0"/>
          <w:marTop w:val="0"/>
          <w:marBottom w:val="0"/>
          <w:divBdr>
            <w:top w:val="none" w:sz="0" w:space="0" w:color="auto"/>
            <w:left w:val="none" w:sz="0" w:space="0" w:color="auto"/>
            <w:bottom w:val="none" w:sz="0" w:space="0" w:color="auto"/>
            <w:right w:val="none" w:sz="0" w:space="0" w:color="auto"/>
          </w:divBdr>
        </w:div>
        <w:div w:id="125860171">
          <w:marLeft w:val="480"/>
          <w:marRight w:val="0"/>
          <w:marTop w:val="0"/>
          <w:marBottom w:val="0"/>
          <w:divBdr>
            <w:top w:val="none" w:sz="0" w:space="0" w:color="auto"/>
            <w:left w:val="none" w:sz="0" w:space="0" w:color="auto"/>
            <w:bottom w:val="none" w:sz="0" w:space="0" w:color="auto"/>
            <w:right w:val="none" w:sz="0" w:space="0" w:color="auto"/>
          </w:divBdr>
        </w:div>
        <w:div w:id="1457794523">
          <w:marLeft w:val="480"/>
          <w:marRight w:val="0"/>
          <w:marTop w:val="0"/>
          <w:marBottom w:val="0"/>
          <w:divBdr>
            <w:top w:val="none" w:sz="0" w:space="0" w:color="auto"/>
            <w:left w:val="none" w:sz="0" w:space="0" w:color="auto"/>
            <w:bottom w:val="none" w:sz="0" w:space="0" w:color="auto"/>
            <w:right w:val="none" w:sz="0" w:space="0" w:color="auto"/>
          </w:divBdr>
        </w:div>
        <w:div w:id="801079125">
          <w:marLeft w:val="480"/>
          <w:marRight w:val="0"/>
          <w:marTop w:val="0"/>
          <w:marBottom w:val="0"/>
          <w:divBdr>
            <w:top w:val="none" w:sz="0" w:space="0" w:color="auto"/>
            <w:left w:val="none" w:sz="0" w:space="0" w:color="auto"/>
            <w:bottom w:val="none" w:sz="0" w:space="0" w:color="auto"/>
            <w:right w:val="none" w:sz="0" w:space="0" w:color="auto"/>
          </w:divBdr>
        </w:div>
        <w:div w:id="326054568">
          <w:marLeft w:val="480"/>
          <w:marRight w:val="0"/>
          <w:marTop w:val="0"/>
          <w:marBottom w:val="0"/>
          <w:divBdr>
            <w:top w:val="none" w:sz="0" w:space="0" w:color="auto"/>
            <w:left w:val="none" w:sz="0" w:space="0" w:color="auto"/>
            <w:bottom w:val="none" w:sz="0" w:space="0" w:color="auto"/>
            <w:right w:val="none" w:sz="0" w:space="0" w:color="auto"/>
          </w:divBdr>
        </w:div>
        <w:div w:id="1545404587">
          <w:marLeft w:val="480"/>
          <w:marRight w:val="0"/>
          <w:marTop w:val="0"/>
          <w:marBottom w:val="0"/>
          <w:divBdr>
            <w:top w:val="none" w:sz="0" w:space="0" w:color="auto"/>
            <w:left w:val="none" w:sz="0" w:space="0" w:color="auto"/>
            <w:bottom w:val="none" w:sz="0" w:space="0" w:color="auto"/>
            <w:right w:val="none" w:sz="0" w:space="0" w:color="auto"/>
          </w:divBdr>
        </w:div>
        <w:div w:id="508254578">
          <w:marLeft w:val="480"/>
          <w:marRight w:val="0"/>
          <w:marTop w:val="0"/>
          <w:marBottom w:val="0"/>
          <w:divBdr>
            <w:top w:val="none" w:sz="0" w:space="0" w:color="auto"/>
            <w:left w:val="none" w:sz="0" w:space="0" w:color="auto"/>
            <w:bottom w:val="none" w:sz="0" w:space="0" w:color="auto"/>
            <w:right w:val="none" w:sz="0" w:space="0" w:color="auto"/>
          </w:divBdr>
        </w:div>
        <w:div w:id="445470267">
          <w:marLeft w:val="480"/>
          <w:marRight w:val="0"/>
          <w:marTop w:val="0"/>
          <w:marBottom w:val="0"/>
          <w:divBdr>
            <w:top w:val="none" w:sz="0" w:space="0" w:color="auto"/>
            <w:left w:val="none" w:sz="0" w:space="0" w:color="auto"/>
            <w:bottom w:val="none" w:sz="0" w:space="0" w:color="auto"/>
            <w:right w:val="none" w:sz="0" w:space="0" w:color="auto"/>
          </w:divBdr>
        </w:div>
        <w:div w:id="703871475">
          <w:marLeft w:val="480"/>
          <w:marRight w:val="0"/>
          <w:marTop w:val="0"/>
          <w:marBottom w:val="0"/>
          <w:divBdr>
            <w:top w:val="none" w:sz="0" w:space="0" w:color="auto"/>
            <w:left w:val="none" w:sz="0" w:space="0" w:color="auto"/>
            <w:bottom w:val="none" w:sz="0" w:space="0" w:color="auto"/>
            <w:right w:val="none" w:sz="0" w:space="0" w:color="auto"/>
          </w:divBdr>
        </w:div>
        <w:div w:id="1056314410">
          <w:marLeft w:val="480"/>
          <w:marRight w:val="0"/>
          <w:marTop w:val="0"/>
          <w:marBottom w:val="0"/>
          <w:divBdr>
            <w:top w:val="none" w:sz="0" w:space="0" w:color="auto"/>
            <w:left w:val="none" w:sz="0" w:space="0" w:color="auto"/>
            <w:bottom w:val="none" w:sz="0" w:space="0" w:color="auto"/>
            <w:right w:val="none" w:sz="0" w:space="0" w:color="auto"/>
          </w:divBdr>
        </w:div>
        <w:div w:id="615873002">
          <w:marLeft w:val="480"/>
          <w:marRight w:val="0"/>
          <w:marTop w:val="0"/>
          <w:marBottom w:val="0"/>
          <w:divBdr>
            <w:top w:val="none" w:sz="0" w:space="0" w:color="auto"/>
            <w:left w:val="none" w:sz="0" w:space="0" w:color="auto"/>
            <w:bottom w:val="none" w:sz="0" w:space="0" w:color="auto"/>
            <w:right w:val="none" w:sz="0" w:space="0" w:color="auto"/>
          </w:divBdr>
        </w:div>
        <w:div w:id="1037658574">
          <w:marLeft w:val="480"/>
          <w:marRight w:val="0"/>
          <w:marTop w:val="0"/>
          <w:marBottom w:val="0"/>
          <w:divBdr>
            <w:top w:val="none" w:sz="0" w:space="0" w:color="auto"/>
            <w:left w:val="none" w:sz="0" w:space="0" w:color="auto"/>
            <w:bottom w:val="none" w:sz="0" w:space="0" w:color="auto"/>
            <w:right w:val="none" w:sz="0" w:space="0" w:color="auto"/>
          </w:divBdr>
        </w:div>
        <w:div w:id="708991603">
          <w:marLeft w:val="480"/>
          <w:marRight w:val="0"/>
          <w:marTop w:val="0"/>
          <w:marBottom w:val="0"/>
          <w:divBdr>
            <w:top w:val="none" w:sz="0" w:space="0" w:color="auto"/>
            <w:left w:val="none" w:sz="0" w:space="0" w:color="auto"/>
            <w:bottom w:val="none" w:sz="0" w:space="0" w:color="auto"/>
            <w:right w:val="none" w:sz="0" w:space="0" w:color="auto"/>
          </w:divBdr>
        </w:div>
        <w:div w:id="129908990">
          <w:marLeft w:val="480"/>
          <w:marRight w:val="0"/>
          <w:marTop w:val="0"/>
          <w:marBottom w:val="0"/>
          <w:divBdr>
            <w:top w:val="none" w:sz="0" w:space="0" w:color="auto"/>
            <w:left w:val="none" w:sz="0" w:space="0" w:color="auto"/>
            <w:bottom w:val="none" w:sz="0" w:space="0" w:color="auto"/>
            <w:right w:val="none" w:sz="0" w:space="0" w:color="auto"/>
          </w:divBdr>
        </w:div>
        <w:div w:id="1503622985">
          <w:marLeft w:val="480"/>
          <w:marRight w:val="0"/>
          <w:marTop w:val="0"/>
          <w:marBottom w:val="0"/>
          <w:divBdr>
            <w:top w:val="none" w:sz="0" w:space="0" w:color="auto"/>
            <w:left w:val="none" w:sz="0" w:space="0" w:color="auto"/>
            <w:bottom w:val="none" w:sz="0" w:space="0" w:color="auto"/>
            <w:right w:val="none" w:sz="0" w:space="0" w:color="auto"/>
          </w:divBdr>
        </w:div>
        <w:div w:id="1752042264">
          <w:marLeft w:val="480"/>
          <w:marRight w:val="0"/>
          <w:marTop w:val="0"/>
          <w:marBottom w:val="0"/>
          <w:divBdr>
            <w:top w:val="none" w:sz="0" w:space="0" w:color="auto"/>
            <w:left w:val="none" w:sz="0" w:space="0" w:color="auto"/>
            <w:bottom w:val="none" w:sz="0" w:space="0" w:color="auto"/>
            <w:right w:val="none" w:sz="0" w:space="0" w:color="auto"/>
          </w:divBdr>
        </w:div>
        <w:div w:id="740910167">
          <w:marLeft w:val="480"/>
          <w:marRight w:val="0"/>
          <w:marTop w:val="0"/>
          <w:marBottom w:val="0"/>
          <w:divBdr>
            <w:top w:val="none" w:sz="0" w:space="0" w:color="auto"/>
            <w:left w:val="none" w:sz="0" w:space="0" w:color="auto"/>
            <w:bottom w:val="none" w:sz="0" w:space="0" w:color="auto"/>
            <w:right w:val="none" w:sz="0" w:space="0" w:color="auto"/>
          </w:divBdr>
        </w:div>
        <w:div w:id="1898468339">
          <w:marLeft w:val="480"/>
          <w:marRight w:val="0"/>
          <w:marTop w:val="0"/>
          <w:marBottom w:val="0"/>
          <w:divBdr>
            <w:top w:val="none" w:sz="0" w:space="0" w:color="auto"/>
            <w:left w:val="none" w:sz="0" w:space="0" w:color="auto"/>
            <w:bottom w:val="none" w:sz="0" w:space="0" w:color="auto"/>
            <w:right w:val="none" w:sz="0" w:space="0" w:color="auto"/>
          </w:divBdr>
        </w:div>
        <w:div w:id="652176629">
          <w:marLeft w:val="480"/>
          <w:marRight w:val="0"/>
          <w:marTop w:val="0"/>
          <w:marBottom w:val="0"/>
          <w:divBdr>
            <w:top w:val="none" w:sz="0" w:space="0" w:color="auto"/>
            <w:left w:val="none" w:sz="0" w:space="0" w:color="auto"/>
            <w:bottom w:val="none" w:sz="0" w:space="0" w:color="auto"/>
            <w:right w:val="none" w:sz="0" w:space="0" w:color="auto"/>
          </w:divBdr>
        </w:div>
        <w:div w:id="691541056">
          <w:marLeft w:val="480"/>
          <w:marRight w:val="0"/>
          <w:marTop w:val="0"/>
          <w:marBottom w:val="0"/>
          <w:divBdr>
            <w:top w:val="none" w:sz="0" w:space="0" w:color="auto"/>
            <w:left w:val="none" w:sz="0" w:space="0" w:color="auto"/>
            <w:bottom w:val="none" w:sz="0" w:space="0" w:color="auto"/>
            <w:right w:val="none" w:sz="0" w:space="0" w:color="auto"/>
          </w:divBdr>
        </w:div>
        <w:div w:id="1752194635">
          <w:marLeft w:val="480"/>
          <w:marRight w:val="0"/>
          <w:marTop w:val="0"/>
          <w:marBottom w:val="0"/>
          <w:divBdr>
            <w:top w:val="none" w:sz="0" w:space="0" w:color="auto"/>
            <w:left w:val="none" w:sz="0" w:space="0" w:color="auto"/>
            <w:bottom w:val="none" w:sz="0" w:space="0" w:color="auto"/>
            <w:right w:val="none" w:sz="0" w:space="0" w:color="auto"/>
          </w:divBdr>
        </w:div>
        <w:div w:id="1971353525">
          <w:marLeft w:val="480"/>
          <w:marRight w:val="0"/>
          <w:marTop w:val="0"/>
          <w:marBottom w:val="0"/>
          <w:divBdr>
            <w:top w:val="none" w:sz="0" w:space="0" w:color="auto"/>
            <w:left w:val="none" w:sz="0" w:space="0" w:color="auto"/>
            <w:bottom w:val="none" w:sz="0" w:space="0" w:color="auto"/>
            <w:right w:val="none" w:sz="0" w:space="0" w:color="auto"/>
          </w:divBdr>
        </w:div>
        <w:div w:id="2071420097">
          <w:marLeft w:val="480"/>
          <w:marRight w:val="0"/>
          <w:marTop w:val="0"/>
          <w:marBottom w:val="0"/>
          <w:divBdr>
            <w:top w:val="none" w:sz="0" w:space="0" w:color="auto"/>
            <w:left w:val="none" w:sz="0" w:space="0" w:color="auto"/>
            <w:bottom w:val="none" w:sz="0" w:space="0" w:color="auto"/>
            <w:right w:val="none" w:sz="0" w:space="0" w:color="auto"/>
          </w:divBdr>
        </w:div>
        <w:div w:id="2015911348">
          <w:marLeft w:val="480"/>
          <w:marRight w:val="0"/>
          <w:marTop w:val="0"/>
          <w:marBottom w:val="0"/>
          <w:divBdr>
            <w:top w:val="none" w:sz="0" w:space="0" w:color="auto"/>
            <w:left w:val="none" w:sz="0" w:space="0" w:color="auto"/>
            <w:bottom w:val="none" w:sz="0" w:space="0" w:color="auto"/>
            <w:right w:val="none" w:sz="0" w:space="0" w:color="auto"/>
          </w:divBdr>
        </w:div>
        <w:div w:id="1603566773">
          <w:marLeft w:val="480"/>
          <w:marRight w:val="0"/>
          <w:marTop w:val="0"/>
          <w:marBottom w:val="0"/>
          <w:divBdr>
            <w:top w:val="none" w:sz="0" w:space="0" w:color="auto"/>
            <w:left w:val="none" w:sz="0" w:space="0" w:color="auto"/>
            <w:bottom w:val="none" w:sz="0" w:space="0" w:color="auto"/>
            <w:right w:val="none" w:sz="0" w:space="0" w:color="auto"/>
          </w:divBdr>
        </w:div>
        <w:div w:id="1376928924">
          <w:marLeft w:val="480"/>
          <w:marRight w:val="0"/>
          <w:marTop w:val="0"/>
          <w:marBottom w:val="0"/>
          <w:divBdr>
            <w:top w:val="none" w:sz="0" w:space="0" w:color="auto"/>
            <w:left w:val="none" w:sz="0" w:space="0" w:color="auto"/>
            <w:bottom w:val="none" w:sz="0" w:space="0" w:color="auto"/>
            <w:right w:val="none" w:sz="0" w:space="0" w:color="auto"/>
          </w:divBdr>
        </w:div>
        <w:div w:id="522131205">
          <w:marLeft w:val="480"/>
          <w:marRight w:val="0"/>
          <w:marTop w:val="0"/>
          <w:marBottom w:val="0"/>
          <w:divBdr>
            <w:top w:val="none" w:sz="0" w:space="0" w:color="auto"/>
            <w:left w:val="none" w:sz="0" w:space="0" w:color="auto"/>
            <w:bottom w:val="none" w:sz="0" w:space="0" w:color="auto"/>
            <w:right w:val="none" w:sz="0" w:space="0" w:color="auto"/>
          </w:divBdr>
        </w:div>
        <w:div w:id="956061258">
          <w:marLeft w:val="480"/>
          <w:marRight w:val="0"/>
          <w:marTop w:val="0"/>
          <w:marBottom w:val="0"/>
          <w:divBdr>
            <w:top w:val="none" w:sz="0" w:space="0" w:color="auto"/>
            <w:left w:val="none" w:sz="0" w:space="0" w:color="auto"/>
            <w:bottom w:val="none" w:sz="0" w:space="0" w:color="auto"/>
            <w:right w:val="none" w:sz="0" w:space="0" w:color="auto"/>
          </w:divBdr>
        </w:div>
        <w:div w:id="31465150">
          <w:marLeft w:val="480"/>
          <w:marRight w:val="0"/>
          <w:marTop w:val="0"/>
          <w:marBottom w:val="0"/>
          <w:divBdr>
            <w:top w:val="none" w:sz="0" w:space="0" w:color="auto"/>
            <w:left w:val="none" w:sz="0" w:space="0" w:color="auto"/>
            <w:bottom w:val="none" w:sz="0" w:space="0" w:color="auto"/>
            <w:right w:val="none" w:sz="0" w:space="0" w:color="auto"/>
          </w:divBdr>
        </w:div>
      </w:divsChild>
    </w:div>
    <w:div w:id="1747337374">
      <w:bodyDiv w:val="1"/>
      <w:marLeft w:val="0"/>
      <w:marRight w:val="0"/>
      <w:marTop w:val="0"/>
      <w:marBottom w:val="0"/>
      <w:divBdr>
        <w:top w:val="none" w:sz="0" w:space="0" w:color="auto"/>
        <w:left w:val="none" w:sz="0" w:space="0" w:color="auto"/>
        <w:bottom w:val="none" w:sz="0" w:space="0" w:color="auto"/>
        <w:right w:val="none" w:sz="0" w:space="0" w:color="auto"/>
      </w:divBdr>
    </w:div>
    <w:div w:id="1747723341">
      <w:bodyDiv w:val="1"/>
      <w:marLeft w:val="0"/>
      <w:marRight w:val="0"/>
      <w:marTop w:val="0"/>
      <w:marBottom w:val="0"/>
      <w:divBdr>
        <w:top w:val="none" w:sz="0" w:space="0" w:color="auto"/>
        <w:left w:val="none" w:sz="0" w:space="0" w:color="auto"/>
        <w:bottom w:val="none" w:sz="0" w:space="0" w:color="auto"/>
        <w:right w:val="none" w:sz="0" w:space="0" w:color="auto"/>
      </w:divBdr>
      <w:divsChild>
        <w:div w:id="37437679">
          <w:marLeft w:val="480"/>
          <w:marRight w:val="0"/>
          <w:marTop w:val="0"/>
          <w:marBottom w:val="0"/>
          <w:divBdr>
            <w:top w:val="none" w:sz="0" w:space="0" w:color="auto"/>
            <w:left w:val="none" w:sz="0" w:space="0" w:color="auto"/>
            <w:bottom w:val="none" w:sz="0" w:space="0" w:color="auto"/>
            <w:right w:val="none" w:sz="0" w:space="0" w:color="auto"/>
          </w:divBdr>
        </w:div>
        <w:div w:id="60296733">
          <w:marLeft w:val="480"/>
          <w:marRight w:val="0"/>
          <w:marTop w:val="0"/>
          <w:marBottom w:val="0"/>
          <w:divBdr>
            <w:top w:val="none" w:sz="0" w:space="0" w:color="auto"/>
            <w:left w:val="none" w:sz="0" w:space="0" w:color="auto"/>
            <w:bottom w:val="none" w:sz="0" w:space="0" w:color="auto"/>
            <w:right w:val="none" w:sz="0" w:space="0" w:color="auto"/>
          </w:divBdr>
        </w:div>
        <w:div w:id="118106172">
          <w:marLeft w:val="480"/>
          <w:marRight w:val="0"/>
          <w:marTop w:val="0"/>
          <w:marBottom w:val="0"/>
          <w:divBdr>
            <w:top w:val="none" w:sz="0" w:space="0" w:color="auto"/>
            <w:left w:val="none" w:sz="0" w:space="0" w:color="auto"/>
            <w:bottom w:val="none" w:sz="0" w:space="0" w:color="auto"/>
            <w:right w:val="none" w:sz="0" w:space="0" w:color="auto"/>
          </w:divBdr>
        </w:div>
        <w:div w:id="271133556">
          <w:marLeft w:val="480"/>
          <w:marRight w:val="0"/>
          <w:marTop w:val="0"/>
          <w:marBottom w:val="0"/>
          <w:divBdr>
            <w:top w:val="none" w:sz="0" w:space="0" w:color="auto"/>
            <w:left w:val="none" w:sz="0" w:space="0" w:color="auto"/>
            <w:bottom w:val="none" w:sz="0" w:space="0" w:color="auto"/>
            <w:right w:val="none" w:sz="0" w:space="0" w:color="auto"/>
          </w:divBdr>
        </w:div>
        <w:div w:id="372198185">
          <w:marLeft w:val="480"/>
          <w:marRight w:val="0"/>
          <w:marTop w:val="0"/>
          <w:marBottom w:val="0"/>
          <w:divBdr>
            <w:top w:val="none" w:sz="0" w:space="0" w:color="auto"/>
            <w:left w:val="none" w:sz="0" w:space="0" w:color="auto"/>
            <w:bottom w:val="none" w:sz="0" w:space="0" w:color="auto"/>
            <w:right w:val="none" w:sz="0" w:space="0" w:color="auto"/>
          </w:divBdr>
        </w:div>
        <w:div w:id="413093613">
          <w:marLeft w:val="480"/>
          <w:marRight w:val="0"/>
          <w:marTop w:val="0"/>
          <w:marBottom w:val="0"/>
          <w:divBdr>
            <w:top w:val="none" w:sz="0" w:space="0" w:color="auto"/>
            <w:left w:val="none" w:sz="0" w:space="0" w:color="auto"/>
            <w:bottom w:val="none" w:sz="0" w:space="0" w:color="auto"/>
            <w:right w:val="none" w:sz="0" w:space="0" w:color="auto"/>
          </w:divBdr>
        </w:div>
        <w:div w:id="658852208">
          <w:marLeft w:val="480"/>
          <w:marRight w:val="0"/>
          <w:marTop w:val="0"/>
          <w:marBottom w:val="0"/>
          <w:divBdr>
            <w:top w:val="none" w:sz="0" w:space="0" w:color="auto"/>
            <w:left w:val="none" w:sz="0" w:space="0" w:color="auto"/>
            <w:bottom w:val="none" w:sz="0" w:space="0" w:color="auto"/>
            <w:right w:val="none" w:sz="0" w:space="0" w:color="auto"/>
          </w:divBdr>
        </w:div>
        <w:div w:id="816336478">
          <w:marLeft w:val="480"/>
          <w:marRight w:val="0"/>
          <w:marTop w:val="0"/>
          <w:marBottom w:val="0"/>
          <w:divBdr>
            <w:top w:val="none" w:sz="0" w:space="0" w:color="auto"/>
            <w:left w:val="none" w:sz="0" w:space="0" w:color="auto"/>
            <w:bottom w:val="none" w:sz="0" w:space="0" w:color="auto"/>
            <w:right w:val="none" w:sz="0" w:space="0" w:color="auto"/>
          </w:divBdr>
        </w:div>
        <w:div w:id="918753306">
          <w:marLeft w:val="480"/>
          <w:marRight w:val="0"/>
          <w:marTop w:val="0"/>
          <w:marBottom w:val="0"/>
          <w:divBdr>
            <w:top w:val="none" w:sz="0" w:space="0" w:color="auto"/>
            <w:left w:val="none" w:sz="0" w:space="0" w:color="auto"/>
            <w:bottom w:val="none" w:sz="0" w:space="0" w:color="auto"/>
            <w:right w:val="none" w:sz="0" w:space="0" w:color="auto"/>
          </w:divBdr>
        </w:div>
        <w:div w:id="1083186962">
          <w:marLeft w:val="480"/>
          <w:marRight w:val="0"/>
          <w:marTop w:val="0"/>
          <w:marBottom w:val="0"/>
          <w:divBdr>
            <w:top w:val="none" w:sz="0" w:space="0" w:color="auto"/>
            <w:left w:val="none" w:sz="0" w:space="0" w:color="auto"/>
            <w:bottom w:val="none" w:sz="0" w:space="0" w:color="auto"/>
            <w:right w:val="none" w:sz="0" w:space="0" w:color="auto"/>
          </w:divBdr>
        </w:div>
        <w:div w:id="1266570092">
          <w:marLeft w:val="480"/>
          <w:marRight w:val="0"/>
          <w:marTop w:val="0"/>
          <w:marBottom w:val="0"/>
          <w:divBdr>
            <w:top w:val="none" w:sz="0" w:space="0" w:color="auto"/>
            <w:left w:val="none" w:sz="0" w:space="0" w:color="auto"/>
            <w:bottom w:val="none" w:sz="0" w:space="0" w:color="auto"/>
            <w:right w:val="none" w:sz="0" w:space="0" w:color="auto"/>
          </w:divBdr>
        </w:div>
        <w:div w:id="1305890116">
          <w:marLeft w:val="480"/>
          <w:marRight w:val="0"/>
          <w:marTop w:val="0"/>
          <w:marBottom w:val="0"/>
          <w:divBdr>
            <w:top w:val="none" w:sz="0" w:space="0" w:color="auto"/>
            <w:left w:val="none" w:sz="0" w:space="0" w:color="auto"/>
            <w:bottom w:val="none" w:sz="0" w:space="0" w:color="auto"/>
            <w:right w:val="none" w:sz="0" w:space="0" w:color="auto"/>
          </w:divBdr>
        </w:div>
        <w:div w:id="1426148115">
          <w:marLeft w:val="480"/>
          <w:marRight w:val="0"/>
          <w:marTop w:val="0"/>
          <w:marBottom w:val="0"/>
          <w:divBdr>
            <w:top w:val="none" w:sz="0" w:space="0" w:color="auto"/>
            <w:left w:val="none" w:sz="0" w:space="0" w:color="auto"/>
            <w:bottom w:val="none" w:sz="0" w:space="0" w:color="auto"/>
            <w:right w:val="none" w:sz="0" w:space="0" w:color="auto"/>
          </w:divBdr>
        </w:div>
        <w:div w:id="1642074340">
          <w:marLeft w:val="480"/>
          <w:marRight w:val="0"/>
          <w:marTop w:val="0"/>
          <w:marBottom w:val="0"/>
          <w:divBdr>
            <w:top w:val="none" w:sz="0" w:space="0" w:color="auto"/>
            <w:left w:val="none" w:sz="0" w:space="0" w:color="auto"/>
            <w:bottom w:val="none" w:sz="0" w:space="0" w:color="auto"/>
            <w:right w:val="none" w:sz="0" w:space="0" w:color="auto"/>
          </w:divBdr>
        </w:div>
        <w:div w:id="2055109009">
          <w:marLeft w:val="480"/>
          <w:marRight w:val="0"/>
          <w:marTop w:val="0"/>
          <w:marBottom w:val="0"/>
          <w:divBdr>
            <w:top w:val="none" w:sz="0" w:space="0" w:color="auto"/>
            <w:left w:val="none" w:sz="0" w:space="0" w:color="auto"/>
            <w:bottom w:val="none" w:sz="0" w:space="0" w:color="auto"/>
            <w:right w:val="none" w:sz="0" w:space="0" w:color="auto"/>
          </w:divBdr>
        </w:div>
        <w:div w:id="2094355664">
          <w:marLeft w:val="480"/>
          <w:marRight w:val="0"/>
          <w:marTop w:val="0"/>
          <w:marBottom w:val="0"/>
          <w:divBdr>
            <w:top w:val="none" w:sz="0" w:space="0" w:color="auto"/>
            <w:left w:val="none" w:sz="0" w:space="0" w:color="auto"/>
            <w:bottom w:val="none" w:sz="0" w:space="0" w:color="auto"/>
            <w:right w:val="none" w:sz="0" w:space="0" w:color="auto"/>
          </w:divBdr>
        </w:div>
      </w:divsChild>
    </w:div>
    <w:div w:id="1747846482">
      <w:bodyDiv w:val="1"/>
      <w:marLeft w:val="0"/>
      <w:marRight w:val="0"/>
      <w:marTop w:val="0"/>
      <w:marBottom w:val="0"/>
      <w:divBdr>
        <w:top w:val="none" w:sz="0" w:space="0" w:color="auto"/>
        <w:left w:val="none" w:sz="0" w:space="0" w:color="auto"/>
        <w:bottom w:val="none" w:sz="0" w:space="0" w:color="auto"/>
        <w:right w:val="none" w:sz="0" w:space="0" w:color="auto"/>
      </w:divBdr>
    </w:div>
    <w:div w:id="1748303908">
      <w:bodyDiv w:val="1"/>
      <w:marLeft w:val="0"/>
      <w:marRight w:val="0"/>
      <w:marTop w:val="0"/>
      <w:marBottom w:val="0"/>
      <w:divBdr>
        <w:top w:val="none" w:sz="0" w:space="0" w:color="auto"/>
        <w:left w:val="none" w:sz="0" w:space="0" w:color="auto"/>
        <w:bottom w:val="none" w:sz="0" w:space="0" w:color="auto"/>
        <w:right w:val="none" w:sz="0" w:space="0" w:color="auto"/>
      </w:divBdr>
    </w:div>
    <w:div w:id="1749037728">
      <w:bodyDiv w:val="1"/>
      <w:marLeft w:val="0"/>
      <w:marRight w:val="0"/>
      <w:marTop w:val="0"/>
      <w:marBottom w:val="0"/>
      <w:divBdr>
        <w:top w:val="none" w:sz="0" w:space="0" w:color="auto"/>
        <w:left w:val="none" w:sz="0" w:space="0" w:color="auto"/>
        <w:bottom w:val="none" w:sz="0" w:space="0" w:color="auto"/>
        <w:right w:val="none" w:sz="0" w:space="0" w:color="auto"/>
      </w:divBdr>
      <w:divsChild>
        <w:div w:id="105316673">
          <w:marLeft w:val="480"/>
          <w:marRight w:val="0"/>
          <w:marTop w:val="0"/>
          <w:marBottom w:val="0"/>
          <w:divBdr>
            <w:top w:val="none" w:sz="0" w:space="0" w:color="auto"/>
            <w:left w:val="none" w:sz="0" w:space="0" w:color="auto"/>
            <w:bottom w:val="none" w:sz="0" w:space="0" w:color="auto"/>
            <w:right w:val="none" w:sz="0" w:space="0" w:color="auto"/>
          </w:divBdr>
        </w:div>
        <w:div w:id="247469616">
          <w:marLeft w:val="480"/>
          <w:marRight w:val="0"/>
          <w:marTop w:val="0"/>
          <w:marBottom w:val="0"/>
          <w:divBdr>
            <w:top w:val="none" w:sz="0" w:space="0" w:color="auto"/>
            <w:left w:val="none" w:sz="0" w:space="0" w:color="auto"/>
            <w:bottom w:val="none" w:sz="0" w:space="0" w:color="auto"/>
            <w:right w:val="none" w:sz="0" w:space="0" w:color="auto"/>
          </w:divBdr>
        </w:div>
        <w:div w:id="260455568">
          <w:marLeft w:val="480"/>
          <w:marRight w:val="0"/>
          <w:marTop w:val="0"/>
          <w:marBottom w:val="0"/>
          <w:divBdr>
            <w:top w:val="none" w:sz="0" w:space="0" w:color="auto"/>
            <w:left w:val="none" w:sz="0" w:space="0" w:color="auto"/>
            <w:bottom w:val="none" w:sz="0" w:space="0" w:color="auto"/>
            <w:right w:val="none" w:sz="0" w:space="0" w:color="auto"/>
          </w:divBdr>
        </w:div>
        <w:div w:id="273489654">
          <w:marLeft w:val="480"/>
          <w:marRight w:val="0"/>
          <w:marTop w:val="0"/>
          <w:marBottom w:val="0"/>
          <w:divBdr>
            <w:top w:val="none" w:sz="0" w:space="0" w:color="auto"/>
            <w:left w:val="none" w:sz="0" w:space="0" w:color="auto"/>
            <w:bottom w:val="none" w:sz="0" w:space="0" w:color="auto"/>
            <w:right w:val="none" w:sz="0" w:space="0" w:color="auto"/>
          </w:divBdr>
        </w:div>
        <w:div w:id="274215544">
          <w:marLeft w:val="480"/>
          <w:marRight w:val="0"/>
          <w:marTop w:val="0"/>
          <w:marBottom w:val="0"/>
          <w:divBdr>
            <w:top w:val="none" w:sz="0" w:space="0" w:color="auto"/>
            <w:left w:val="none" w:sz="0" w:space="0" w:color="auto"/>
            <w:bottom w:val="none" w:sz="0" w:space="0" w:color="auto"/>
            <w:right w:val="none" w:sz="0" w:space="0" w:color="auto"/>
          </w:divBdr>
        </w:div>
        <w:div w:id="298072483">
          <w:marLeft w:val="480"/>
          <w:marRight w:val="0"/>
          <w:marTop w:val="0"/>
          <w:marBottom w:val="0"/>
          <w:divBdr>
            <w:top w:val="none" w:sz="0" w:space="0" w:color="auto"/>
            <w:left w:val="none" w:sz="0" w:space="0" w:color="auto"/>
            <w:bottom w:val="none" w:sz="0" w:space="0" w:color="auto"/>
            <w:right w:val="none" w:sz="0" w:space="0" w:color="auto"/>
          </w:divBdr>
        </w:div>
        <w:div w:id="347878348">
          <w:marLeft w:val="480"/>
          <w:marRight w:val="0"/>
          <w:marTop w:val="0"/>
          <w:marBottom w:val="0"/>
          <w:divBdr>
            <w:top w:val="none" w:sz="0" w:space="0" w:color="auto"/>
            <w:left w:val="none" w:sz="0" w:space="0" w:color="auto"/>
            <w:bottom w:val="none" w:sz="0" w:space="0" w:color="auto"/>
            <w:right w:val="none" w:sz="0" w:space="0" w:color="auto"/>
          </w:divBdr>
        </w:div>
        <w:div w:id="434011319">
          <w:marLeft w:val="480"/>
          <w:marRight w:val="0"/>
          <w:marTop w:val="0"/>
          <w:marBottom w:val="0"/>
          <w:divBdr>
            <w:top w:val="none" w:sz="0" w:space="0" w:color="auto"/>
            <w:left w:val="none" w:sz="0" w:space="0" w:color="auto"/>
            <w:bottom w:val="none" w:sz="0" w:space="0" w:color="auto"/>
            <w:right w:val="none" w:sz="0" w:space="0" w:color="auto"/>
          </w:divBdr>
        </w:div>
        <w:div w:id="464855360">
          <w:marLeft w:val="480"/>
          <w:marRight w:val="0"/>
          <w:marTop w:val="0"/>
          <w:marBottom w:val="0"/>
          <w:divBdr>
            <w:top w:val="none" w:sz="0" w:space="0" w:color="auto"/>
            <w:left w:val="none" w:sz="0" w:space="0" w:color="auto"/>
            <w:bottom w:val="none" w:sz="0" w:space="0" w:color="auto"/>
            <w:right w:val="none" w:sz="0" w:space="0" w:color="auto"/>
          </w:divBdr>
        </w:div>
        <w:div w:id="479201776">
          <w:marLeft w:val="480"/>
          <w:marRight w:val="0"/>
          <w:marTop w:val="0"/>
          <w:marBottom w:val="0"/>
          <w:divBdr>
            <w:top w:val="none" w:sz="0" w:space="0" w:color="auto"/>
            <w:left w:val="none" w:sz="0" w:space="0" w:color="auto"/>
            <w:bottom w:val="none" w:sz="0" w:space="0" w:color="auto"/>
            <w:right w:val="none" w:sz="0" w:space="0" w:color="auto"/>
          </w:divBdr>
        </w:div>
        <w:div w:id="663096169">
          <w:marLeft w:val="480"/>
          <w:marRight w:val="0"/>
          <w:marTop w:val="0"/>
          <w:marBottom w:val="0"/>
          <w:divBdr>
            <w:top w:val="none" w:sz="0" w:space="0" w:color="auto"/>
            <w:left w:val="none" w:sz="0" w:space="0" w:color="auto"/>
            <w:bottom w:val="none" w:sz="0" w:space="0" w:color="auto"/>
            <w:right w:val="none" w:sz="0" w:space="0" w:color="auto"/>
          </w:divBdr>
        </w:div>
        <w:div w:id="730150436">
          <w:marLeft w:val="480"/>
          <w:marRight w:val="0"/>
          <w:marTop w:val="0"/>
          <w:marBottom w:val="0"/>
          <w:divBdr>
            <w:top w:val="none" w:sz="0" w:space="0" w:color="auto"/>
            <w:left w:val="none" w:sz="0" w:space="0" w:color="auto"/>
            <w:bottom w:val="none" w:sz="0" w:space="0" w:color="auto"/>
            <w:right w:val="none" w:sz="0" w:space="0" w:color="auto"/>
          </w:divBdr>
        </w:div>
        <w:div w:id="751048362">
          <w:marLeft w:val="480"/>
          <w:marRight w:val="0"/>
          <w:marTop w:val="0"/>
          <w:marBottom w:val="0"/>
          <w:divBdr>
            <w:top w:val="none" w:sz="0" w:space="0" w:color="auto"/>
            <w:left w:val="none" w:sz="0" w:space="0" w:color="auto"/>
            <w:bottom w:val="none" w:sz="0" w:space="0" w:color="auto"/>
            <w:right w:val="none" w:sz="0" w:space="0" w:color="auto"/>
          </w:divBdr>
        </w:div>
        <w:div w:id="807822005">
          <w:marLeft w:val="480"/>
          <w:marRight w:val="0"/>
          <w:marTop w:val="0"/>
          <w:marBottom w:val="0"/>
          <w:divBdr>
            <w:top w:val="none" w:sz="0" w:space="0" w:color="auto"/>
            <w:left w:val="none" w:sz="0" w:space="0" w:color="auto"/>
            <w:bottom w:val="none" w:sz="0" w:space="0" w:color="auto"/>
            <w:right w:val="none" w:sz="0" w:space="0" w:color="auto"/>
          </w:divBdr>
        </w:div>
        <w:div w:id="844243893">
          <w:marLeft w:val="480"/>
          <w:marRight w:val="0"/>
          <w:marTop w:val="0"/>
          <w:marBottom w:val="0"/>
          <w:divBdr>
            <w:top w:val="none" w:sz="0" w:space="0" w:color="auto"/>
            <w:left w:val="none" w:sz="0" w:space="0" w:color="auto"/>
            <w:bottom w:val="none" w:sz="0" w:space="0" w:color="auto"/>
            <w:right w:val="none" w:sz="0" w:space="0" w:color="auto"/>
          </w:divBdr>
        </w:div>
        <w:div w:id="901328676">
          <w:marLeft w:val="480"/>
          <w:marRight w:val="0"/>
          <w:marTop w:val="0"/>
          <w:marBottom w:val="0"/>
          <w:divBdr>
            <w:top w:val="none" w:sz="0" w:space="0" w:color="auto"/>
            <w:left w:val="none" w:sz="0" w:space="0" w:color="auto"/>
            <w:bottom w:val="none" w:sz="0" w:space="0" w:color="auto"/>
            <w:right w:val="none" w:sz="0" w:space="0" w:color="auto"/>
          </w:divBdr>
        </w:div>
        <w:div w:id="980646988">
          <w:marLeft w:val="480"/>
          <w:marRight w:val="0"/>
          <w:marTop w:val="0"/>
          <w:marBottom w:val="0"/>
          <w:divBdr>
            <w:top w:val="none" w:sz="0" w:space="0" w:color="auto"/>
            <w:left w:val="none" w:sz="0" w:space="0" w:color="auto"/>
            <w:bottom w:val="none" w:sz="0" w:space="0" w:color="auto"/>
            <w:right w:val="none" w:sz="0" w:space="0" w:color="auto"/>
          </w:divBdr>
        </w:div>
        <w:div w:id="1049186307">
          <w:marLeft w:val="480"/>
          <w:marRight w:val="0"/>
          <w:marTop w:val="0"/>
          <w:marBottom w:val="0"/>
          <w:divBdr>
            <w:top w:val="none" w:sz="0" w:space="0" w:color="auto"/>
            <w:left w:val="none" w:sz="0" w:space="0" w:color="auto"/>
            <w:bottom w:val="none" w:sz="0" w:space="0" w:color="auto"/>
            <w:right w:val="none" w:sz="0" w:space="0" w:color="auto"/>
          </w:divBdr>
        </w:div>
        <w:div w:id="1071852935">
          <w:marLeft w:val="480"/>
          <w:marRight w:val="0"/>
          <w:marTop w:val="0"/>
          <w:marBottom w:val="0"/>
          <w:divBdr>
            <w:top w:val="none" w:sz="0" w:space="0" w:color="auto"/>
            <w:left w:val="none" w:sz="0" w:space="0" w:color="auto"/>
            <w:bottom w:val="none" w:sz="0" w:space="0" w:color="auto"/>
            <w:right w:val="none" w:sz="0" w:space="0" w:color="auto"/>
          </w:divBdr>
        </w:div>
        <w:div w:id="1088423777">
          <w:marLeft w:val="480"/>
          <w:marRight w:val="0"/>
          <w:marTop w:val="0"/>
          <w:marBottom w:val="0"/>
          <w:divBdr>
            <w:top w:val="none" w:sz="0" w:space="0" w:color="auto"/>
            <w:left w:val="none" w:sz="0" w:space="0" w:color="auto"/>
            <w:bottom w:val="none" w:sz="0" w:space="0" w:color="auto"/>
            <w:right w:val="none" w:sz="0" w:space="0" w:color="auto"/>
          </w:divBdr>
        </w:div>
        <w:div w:id="1108812261">
          <w:marLeft w:val="480"/>
          <w:marRight w:val="0"/>
          <w:marTop w:val="0"/>
          <w:marBottom w:val="0"/>
          <w:divBdr>
            <w:top w:val="none" w:sz="0" w:space="0" w:color="auto"/>
            <w:left w:val="none" w:sz="0" w:space="0" w:color="auto"/>
            <w:bottom w:val="none" w:sz="0" w:space="0" w:color="auto"/>
            <w:right w:val="none" w:sz="0" w:space="0" w:color="auto"/>
          </w:divBdr>
        </w:div>
        <w:div w:id="1279871087">
          <w:marLeft w:val="480"/>
          <w:marRight w:val="0"/>
          <w:marTop w:val="0"/>
          <w:marBottom w:val="0"/>
          <w:divBdr>
            <w:top w:val="none" w:sz="0" w:space="0" w:color="auto"/>
            <w:left w:val="none" w:sz="0" w:space="0" w:color="auto"/>
            <w:bottom w:val="none" w:sz="0" w:space="0" w:color="auto"/>
            <w:right w:val="none" w:sz="0" w:space="0" w:color="auto"/>
          </w:divBdr>
        </w:div>
        <w:div w:id="1388990900">
          <w:marLeft w:val="480"/>
          <w:marRight w:val="0"/>
          <w:marTop w:val="0"/>
          <w:marBottom w:val="0"/>
          <w:divBdr>
            <w:top w:val="none" w:sz="0" w:space="0" w:color="auto"/>
            <w:left w:val="none" w:sz="0" w:space="0" w:color="auto"/>
            <w:bottom w:val="none" w:sz="0" w:space="0" w:color="auto"/>
            <w:right w:val="none" w:sz="0" w:space="0" w:color="auto"/>
          </w:divBdr>
        </w:div>
        <w:div w:id="1425035099">
          <w:marLeft w:val="480"/>
          <w:marRight w:val="0"/>
          <w:marTop w:val="0"/>
          <w:marBottom w:val="0"/>
          <w:divBdr>
            <w:top w:val="none" w:sz="0" w:space="0" w:color="auto"/>
            <w:left w:val="none" w:sz="0" w:space="0" w:color="auto"/>
            <w:bottom w:val="none" w:sz="0" w:space="0" w:color="auto"/>
            <w:right w:val="none" w:sz="0" w:space="0" w:color="auto"/>
          </w:divBdr>
        </w:div>
        <w:div w:id="1624312510">
          <w:marLeft w:val="480"/>
          <w:marRight w:val="0"/>
          <w:marTop w:val="0"/>
          <w:marBottom w:val="0"/>
          <w:divBdr>
            <w:top w:val="none" w:sz="0" w:space="0" w:color="auto"/>
            <w:left w:val="none" w:sz="0" w:space="0" w:color="auto"/>
            <w:bottom w:val="none" w:sz="0" w:space="0" w:color="auto"/>
            <w:right w:val="none" w:sz="0" w:space="0" w:color="auto"/>
          </w:divBdr>
        </w:div>
        <w:div w:id="1662076426">
          <w:marLeft w:val="480"/>
          <w:marRight w:val="0"/>
          <w:marTop w:val="0"/>
          <w:marBottom w:val="0"/>
          <w:divBdr>
            <w:top w:val="none" w:sz="0" w:space="0" w:color="auto"/>
            <w:left w:val="none" w:sz="0" w:space="0" w:color="auto"/>
            <w:bottom w:val="none" w:sz="0" w:space="0" w:color="auto"/>
            <w:right w:val="none" w:sz="0" w:space="0" w:color="auto"/>
          </w:divBdr>
        </w:div>
        <w:div w:id="1671521067">
          <w:marLeft w:val="480"/>
          <w:marRight w:val="0"/>
          <w:marTop w:val="0"/>
          <w:marBottom w:val="0"/>
          <w:divBdr>
            <w:top w:val="none" w:sz="0" w:space="0" w:color="auto"/>
            <w:left w:val="none" w:sz="0" w:space="0" w:color="auto"/>
            <w:bottom w:val="none" w:sz="0" w:space="0" w:color="auto"/>
            <w:right w:val="none" w:sz="0" w:space="0" w:color="auto"/>
          </w:divBdr>
        </w:div>
        <w:div w:id="1739862992">
          <w:marLeft w:val="480"/>
          <w:marRight w:val="0"/>
          <w:marTop w:val="0"/>
          <w:marBottom w:val="0"/>
          <w:divBdr>
            <w:top w:val="none" w:sz="0" w:space="0" w:color="auto"/>
            <w:left w:val="none" w:sz="0" w:space="0" w:color="auto"/>
            <w:bottom w:val="none" w:sz="0" w:space="0" w:color="auto"/>
            <w:right w:val="none" w:sz="0" w:space="0" w:color="auto"/>
          </w:divBdr>
        </w:div>
        <w:div w:id="1822233803">
          <w:marLeft w:val="480"/>
          <w:marRight w:val="0"/>
          <w:marTop w:val="0"/>
          <w:marBottom w:val="0"/>
          <w:divBdr>
            <w:top w:val="none" w:sz="0" w:space="0" w:color="auto"/>
            <w:left w:val="none" w:sz="0" w:space="0" w:color="auto"/>
            <w:bottom w:val="none" w:sz="0" w:space="0" w:color="auto"/>
            <w:right w:val="none" w:sz="0" w:space="0" w:color="auto"/>
          </w:divBdr>
        </w:div>
        <w:div w:id="1964388264">
          <w:marLeft w:val="480"/>
          <w:marRight w:val="0"/>
          <w:marTop w:val="0"/>
          <w:marBottom w:val="0"/>
          <w:divBdr>
            <w:top w:val="none" w:sz="0" w:space="0" w:color="auto"/>
            <w:left w:val="none" w:sz="0" w:space="0" w:color="auto"/>
            <w:bottom w:val="none" w:sz="0" w:space="0" w:color="auto"/>
            <w:right w:val="none" w:sz="0" w:space="0" w:color="auto"/>
          </w:divBdr>
        </w:div>
      </w:divsChild>
    </w:div>
    <w:div w:id="1750154741">
      <w:bodyDiv w:val="1"/>
      <w:marLeft w:val="0"/>
      <w:marRight w:val="0"/>
      <w:marTop w:val="0"/>
      <w:marBottom w:val="0"/>
      <w:divBdr>
        <w:top w:val="none" w:sz="0" w:space="0" w:color="auto"/>
        <w:left w:val="none" w:sz="0" w:space="0" w:color="auto"/>
        <w:bottom w:val="none" w:sz="0" w:space="0" w:color="auto"/>
        <w:right w:val="none" w:sz="0" w:space="0" w:color="auto"/>
      </w:divBdr>
    </w:div>
    <w:div w:id="1750733845">
      <w:bodyDiv w:val="1"/>
      <w:marLeft w:val="0"/>
      <w:marRight w:val="0"/>
      <w:marTop w:val="0"/>
      <w:marBottom w:val="0"/>
      <w:divBdr>
        <w:top w:val="none" w:sz="0" w:space="0" w:color="auto"/>
        <w:left w:val="none" w:sz="0" w:space="0" w:color="auto"/>
        <w:bottom w:val="none" w:sz="0" w:space="0" w:color="auto"/>
        <w:right w:val="none" w:sz="0" w:space="0" w:color="auto"/>
      </w:divBdr>
      <w:divsChild>
        <w:div w:id="113521677">
          <w:marLeft w:val="480"/>
          <w:marRight w:val="0"/>
          <w:marTop w:val="0"/>
          <w:marBottom w:val="0"/>
          <w:divBdr>
            <w:top w:val="none" w:sz="0" w:space="0" w:color="auto"/>
            <w:left w:val="none" w:sz="0" w:space="0" w:color="auto"/>
            <w:bottom w:val="none" w:sz="0" w:space="0" w:color="auto"/>
            <w:right w:val="none" w:sz="0" w:space="0" w:color="auto"/>
          </w:divBdr>
        </w:div>
        <w:div w:id="164636640">
          <w:marLeft w:val="480"/>
          <w:marRight w:val="0"/>
          <w:marTop w:val="0"/>
          <w:marBottom w:val="0"/>
          <w:divBdr>
            <w:top w:val="none" w:sz="0" w:space="0" w:color="auto"/>
            <w:left w:val="none" w:sz="0" w:space="0" w:color="auto"/>
            <w:bottom w:val="none" w:sz="0" w:space="0" w:color="auto"/>
            <w:right w:val="none" w:sz="0" w:space="0" w:color="auto"/>
          </w:divBdr>
        </w:div>
        <w:div w:id="170918438">
          <w:marLeft w:val="480"/>
          <w:marRight w:val="0"/>
          <w:marTop w:val="0"/>
          <w:marBottom w:val="0"/>
          <w:divBdr>
            <w:top w:val="none" w:sz="0" w:space="0" w:color="auto"/>
            <w:left w:val="none" w:sz="0" w:space="0" w:color="auto"/>
            <w:bottom w:val="none" w:sz="0" w:space="0" w:color="auto"/>
            <w:right w:val="none" w:sz="0" w:space="0" w:color="auto"/>
          </w:divBdr>
        </w:div>
        <w:div w:id="187304230">
          <w:marLeft w:val="480"/>
          <w:marRight w:val="0"/>
          <w:marTop w:val="0"/>
          <w:marBottom w:val="0"/>
          <w:divBdr>
            <w:top w:val="none" w:sz="0" w:space="0" w:color="auto"/>
            <w:left w:val="none" w:sz="0" w:space="0" w:color="auto"/>
            <w:bottom w:val="none" w:sz="0" w:space="0" w:color="auto"/>
            <w:right w:val="none" w:sz="0" w:space="0" w:color="auto"/>
          </w:divBdr>
        </w:div>
        <w:div w:id="189538143">
          <w:marLeft w:val="480"/>
          <w:marRight w:val="0"/>
          <w:marTop w:val="0"/>
          <w:marBottom w:val="0"/>
          <w:divBdr>
            <w:top w:val="none" w:sz="0" w:space="0" w:color="auto"/>
            <w:left w:val="none" w:sz="0" w:space="0" w:color="auto"/>
            <w:bottom w:val="none" w:sz="0" w:space="0" w:color="auto"/>
            <w:right w:val="none" w:sz="0" w:space="0" w:color="auto"/>
          </w:divBdr>
        </w:div>
        <w:div w:id="203253624">
          <w:marLeft w:val="480"/>
          <w:marRight w:val="0"/>
          <w:marTop w:val="0"/>
          <w:marBottom w:val="0"/>
          <w:divBdr>
            <w:top w:val="none" w:sz="0" w:space="0" w:color="auto"/>
            <w:left w:val="none" w:sz="0" w:space="0" w:color="auto"/>
            <w:bottom w:val="none" w:sz="0" w:space="0" w:color="auto"/>
            <w:right w:val="none" w:sz="0" w:space="0" w:color="auto"/>
          </w:divBdr>
        </w:div>
        <w:div w:id="215170617">
          <w:marLeft w:val="480"/>
          <w:marRight w:val="0"/>
          <w:marTop w:val="0"/>
          <w:marBottom w:val="0"/>
          <w:divBdr>
            <w:top w:val="none" w:sz="0" w:space="0" w:color="auto"/>
            <w:left w:val="none" w:sz="0" w:space="0" w:color="auto"/>
            <w:bottom w:val="none" w:sz="0" w:space="0" w:color="auto"/>
            <w:right w:val="none" w:sz="0" w:space="0" w:color="auto"/>
          </w:divBdr>
        </w:div>
        <w:div w:id="267012584">
          <w:marLeft w:val="480"/>
          <w:marRight w:val="0"/>
          <w:marTop w:val="0"/>
          <w:marBottom w:val="0"/>
          <w:divBdr>
            <w:top w:val="none" w:sz="0" w:space="0" w:color="auto"/>
            <w:left w:val="none" w:sz="0" w:space="0" w:color="auto"/>
            <w:bottom w:val="none" w:sz="0" w:space="0" w:color="auto"/>
            <w:right w:val="none" w:sz="0" w:space="0" w:color="auto"/>
          </w:divBdr>
        </w:div>
        <w:div w:id="298070665">
          <w:marLeft w:val="480"/>
          <w:marRight w:val="0"/>
          <w:marTop w:val="0"/>
          <w:marBottom w:val="0"/>
          <w:divBdr>
            <w:top w:val="none" w:sz="0" w:space="0" w:color="auto"/>
            <w:left w:val="none" w:sz="0" w:space="0" w:color="auto"/>
            <w:bottom w:val="none" w:sz="0" w:space="0" w:color="auto"/>
            <w:right w:val="none" w:sz="0" w:space="0" w:color="auto"/>
          </w:divBdr>
        </w:div>
        <w:div w:id="341246056">
          <w:marLeft w:val="480"/>
          <w:marRight w:val="0"/>
          <w:marTop w:val="0"/>
          <w:marBottom w:val="0"/>
          <w:divBdr>
            <w:top w:val="none" w:sz="0" w:space="0" w:color="auto"/>
            <w:left w:val="none" w:sz="0" w:space="0" w:color="auto"/>
            <w:bottom w:val="none" w:sz="0" w:space="0" w:color="auto"/>
            <w:right w:val="none" w:sz="0" w:space="0" w:color="auto"/>
          </w:divBdr>
        </w:div>
        <w:div w:id="389302871">
          <w:marLeft w:val="480"/>
          <w:marRight w:val="0"/>
          <w:marTop w:val="0"/>
          <w:marBottom w:val="0"/>
          <w:divBdr>
            <w:top w:val="none" w:sz="0" w:space="0" w:color="auto"/>
            <w:left w:val="none" w:sz="0" w:space="0" w:color="auto"/>
            <w:bottom w:val="none" w:sz="0" w:space="0" w:color="auto"/>
            <w:right w:val="none" w:sz="0" w:space="0" w:color="auto"/>
          </w:divBdr>
        </w:div>
        <w:div w:id="416828116">
          <w:marLeft w:val="480"/>
          <w:marRight w:val="0"/>
          <w:marTop w:val="0"/>
          <w:marBottom w:val="0"/>
          <w:divBdr>
            <w:top w:val="none" w:sz="0" w:space="0" w:color="auto"/>
            <w:left w:val="none" w:sz="0" w:space="0" w:color="auto"/>
            <w:bottom w:val="none" w:sz="0" w:space="0" w:color="auto"/>
            <w:right w:val="none" w:sz="0" w:space="0" w:color="auto"/>
          </w:divBdr>
        </w:div>
        <w:div w:id="479927856">
          <w:marLeft w:val="480"/>
          <w:marRight w:val="0"/>
          <w:marTop w:val="0"/>
          <w:marBottom w:val="0"/>
          <w:divBdr>
            <w:top w:val="none" w:sz="0" w:space="0" w:color="auto"/>
            <w:left w:val="none" w:sz="0" w:space="0" w:color="auto"/>
            <w:bottom w:val="none" w:sz="0" w:space="0" w:color="auto"/>
            <w:right w:val="none" w:sz="0" w:space="0" w:color="auto"/>
          </w:divBdr>
        </w:div>
        <w:div w:id="666523518">
          <w:marLeft w:val="480"/>
          <w:marRight w:val="0"/>
          <w:marTop w:val="0"/>
          <w:marBottom w:val="0"/>
          <w:divBdr>
            <w:top w:val="none" w:sz="0" w:space="0" w:color="auto"/>
            <w:left w:val="none" w:sz="0" w:space="0" w:color="auto"/>
            <w:bottom w:val="none" w:sz="0" w:space="0" w:color="auto"/>
            <w:right w:val="none" w:sz="0" w:space="0" w:color="auto"/>
          </w:divBdr>
        </w:div>
        <w:div w:id="743601346">
          <w:marLeft w:val="480"/>
          <w:marRight w:val="0"/>
          <w:marTop w:val="0"/>
          <w:marBottom w:val="0"/>
          <w:divBdr>
            <w:top w:val="none" w:sz="0" w:space="0" w:color="auto"/>
            <w:left w:val="none" w:sz="0" w:space="0" w:color="auto"/>
            <w:bottom w:val="none" w:sz="0" w:space="0" w:color="auto"/>
            <w:right w:val="none" w:sz="0" w:space="0" w:color="auto"/>
          </w:divBdr>
        </w:div>
        <w:div w:id="893540927">
          <w:marLeft w:val="480"/>
          <w:marRight w:val="0"/>
          <w:marTop w:val="0"/>
          <w:marBottom w:val="0"/>
          <w:divBdr>
            <w:top w:val="none" w:sz="0" w:space="0" w:color="auto"/>
            <w:left w:val="none" w:sz="0" w:space="0" w:color="auto"/>
            <w:bottom w:val="none" w:sz="0" w:space="0" w:color="auto"/>
            <w:right w:val="none" w:sz="0" w:space="0" w:color="auto"/>
          </w:divBdr>
        </w:div>
        <w:div w:id="929504749">
          <w:marLeft w:val="480"/>
          <w:marRight w:val="0"/>
          <w:marTop w:val="0"/>
          <w:marBottom w:val="0"/>
          <w:divBdr>
            <w:top w:val="none" w:sz="0" w:space="0" w:color="auto"/>
            <w:left w:val="none" w:sz="0" w:space="0" w:color="auto"/>
            <w:bottom w:val="none" w:sz="0" w:space="0" w:color="auto"/>
            <w:right w:val="none" w:sz="0" w:space="0" w:color="auto"/>
          </w:divBdr>
        </w:div>
        <w:div w:id="1101602783">
          <w:marLeft w:val="480"/>
          <w:marRight w:val="0"/>
          <w:marTop w:val="0"/>
          <w:marBottom w:val="0"/>
          <w:divBdr>
            <w:top w:val="none" w:sz="0" w:space="0" w:color="auto"/>
            <w:left w:val="none" w:sz="0" w:space="0" w:color="auto"/>
            <w:bottom w:val="none" w:sz="0" w:space="0" w:color="auto"/>
            <w:right w:val="none" w:sz="0" w:space="0" w:color="auto"/>
          </w:divBdr>
        </w:div>
        <w:div w:id="1104618108">
          <w:marLeft w:val="480"/>
          <w:marRight w:val="0"/>
          <w:marTop w:val="0"/>
          <w:marBottom w:val="0"/>
          <w:divBdr>
            <w:top w:val="none" w:sz="0" w:space="0" w:color="auto"/>
            <w:left w:val="none" w:sz="0" w:space="0" w:color="auto"/>
            <w:bottom w:val="none" w:sz="0" w:space="0" w:color="auto"/>
            <w:right w:val="none" w:sz="0" w:space="0" w:color="auto"/>
          </w:divBdr>
        </w:div>
        <w:div w:id="1152797030">
          <w:marLeft w:val="480"/>
          <w:marRight w:val="0"/>
          <w:marTop w:val="0"/>
          <w:marBottom w:val="0"/>
          <w:divBdr>
            <w:top w:val="none" w:sz="0" w:space="0" w:color="auto"/>
            <w:left w:val="none" w:sz="0" w:space="0" w:color="auto"/>
            <w:bottom w:val="none" w:sz="0" w:space="0" w:color="auto"/>
            <w:right w:val="none" w:sz="0" w:space="0" w:color="auto"/>
          </w:divBdr>
        </w:div>
        <w:div w:id="1158032309">
          <w:marLeft w:val="480"/>
          <w:marRight w:val="0"/>
          <w:marTop w:val="0"/>
          <w:marBottom w:val="0"/>
          <w:divBdr>
            <w:top w:val="none" w:sz="0" w:space="0" w:color="auto"/>
            <w:left w:val="none" w:sz="0" w:space="0" w:color="auto"/>
            <w:bottom w:val="none" w:sz="0" w:space="0" w:color="auto"/>
            <w:right w:val="none" w:sz="0" w:space="0" w:color="auto"/>
          </w:divBdr>
        </w:div>
        <w:div w:id="1164201876">
          <w:marLeft w:val="480"/>
          <w:marRight w:val="0"/>
          <w:marTop w:val="0"/>
          <w:marBottom w:val="0"/>
          <w:divBdr>
            <w:top w:val="none" w:sz="0" w:space="0" w:color="auto"/>
            <w:left w:val="none" w:sz="0" w:space="0" w:color="auto"/>
            <w:bottom w:val="none" w:sz="0" w:space="0" w:color="auto"/>
            <w:right w:val="none" w:sz="0" w:space="0" w:color="auto"/>
          </w:divBdr>
        </w:div>
        <w:div w:id="1191845924">
          <w:marLeft w:val="480"/>
          <w:marRight w:val="0"/>
          <w:marTop w:val="0"/>
          <w:marBottom w:val="0"/>
          <w:divBdr>
            <w:top w:val="none" w:sz="0" w:space="0" w:color="auto"/>
            <w:left w:val="none" w:sz="0" w:space="0" w:color="auto"/>
            <w:bottom w:val="none" w:sz="0" w:space="0" w:color="auto"/>
            <w:right w:val="none" w:sz="0" w:space="0" w:color="auto"/>
          </w:divBdr>
        </w:div>
        <w:div w:id="1191914655">
          <w:marLeft w:val="480"/>
          <w:marRight w:val="0"/>
          <w:marTop w:val="0"/>
          <w:marBottom w:val="0"/>
          <w:divBdr>
            <w:top w:val="none" w:sz="0" w:space="0" w:color="auto"/>
            <w:left w:val="none" w:sz="0" w:space="0" w:color="auto"/>
            <w:bottom w:val="none" w:sz="0" w:space="0" w:color="auto"/>
            <w:right w:val="none" w:sz="0" w:space="0" w:color="auto"/>
          </w:divBdr>
        </w:div>
        <w:div w:id="1540901352">
          <w:marLeft w:val="480"/>
          <w:marRight w:val="0"/>
          <w:marTop w:val="0"/>
          <w:marBottom w:val="0"/>
          <w:divBdr>
            <w:top w:val="none" w:sz="0" w:space="0" w:color="auto"/>
            <w:left w:val="none" w:sz="0" w:space="0" w:color="auto"/>
            <w:bottom w:val="none" w:sz="0" w:space="0" w:color="auto"/>
            <w:right w:val="none" w:sz="0" w:space="0" w:color="auto"/>
          </w:divBdr>
        </w:div>
        <w:div w:id="1606306848">
          <w:marLeft w:val="480"/>
          <w:marRight w:val="0"/>
          <w:marTop w:val="0"/>
          <w:marBottom w:val="0"/>
          <w:divBdr>
            <w:top w:val="none" w:sz="0" w:space="0" w:color="auto"/>
            <w:left w:val="none" w:sz="0" w:space="0" w:color="auto"/>
            <w:bottom w:val="none" w:sz="0" w:space="0" w:color="auto"/>
            <w:right w:val="none" w:sz="0" w:space="0" w:color="auto"/>
          </w:divBdr>
        </w:div>
        <w:div w:id="1652055097">
          <w:marLeft w:val="480"/>
          <w:marRight w:val="0"/>
          <w:marTop w:val="0"/>
          <w:marBottom w:val="0"/>
          <w:divBdr>
            <w:top w:val="none" w:sz="0" w:space="0" w:color="auto"/>
            <w:left w:val="none" w:sz="0" w:space="0" w:color="auto"/>
            <w:bottom w:val="none" w:sz="0" w:space="0" w:color="auto"/>
            <w:right w:val="none" w:sz="0" w:space="0" w:color="auto"/>
          </w:divBdr>
        </w:div>
        <w:div w:id="1654213689">
          <w:marLeft w:val="480"/>
          <w:marRight w:val="0"/>
          <w:marTop w:val="0"/>
          <w:marBottom w:val="0"/>
          <w:divBdr>
            <w:top w:val="none" w:sz="0" w:space="0" w:color="auto"/>
            <w:left w:val="none" w:sz="0" w:space="0" w:color="auto"/>
            <w:bottom w:val="none" w:sz="0" w:space="0" w:color="auto"/>
            <w:right w:val="none" w:sz="0" w:space="0" w:color="auto"/>
          </w:divBdr>
        </w:div>
        <w:div w:id="1715764856">
          <w:marLeft w:val="480"/>
          <w:marRight w:val="0"/>
          <w:marTop w:val="0"/>
          <w:marBottom w:val="0"/>
          <w:divBdr>
            <w:top w:val="none" w:sz="0" w:space="0" w:color="auto"/>
            <w:left w:val="none" w:sz="0" w:space="0" w:color="auto"/>
            <w:bottom w:val="none" w:sz="0" w:space="0" w:color="auto"/>
            <w:right w:val="none" w:sz="0" w:space="0" w:color="auto"/>
          </w:divBdr>
        </w:div>
        <w:div w:id="1730616852">
          <w:marLeft w:val="480"/>
          <w:marRight w:val="0"/>
          <w:marTop w:val="0"/>
          <w:marBottom w:val="0"/>
          <w:divBdr>
            <w:top w:val="none" w:sz="0" w:space="0" w:color="auto"/>
            <w:left w:val="none" w:sz="0" w:space="0" w:color="auto"/>
            <w:bottom w:val="none" w:sz="0" w:space="0" w:color="auto"/>
            <w:right w:val="none" w:sz="0" w:space="0" w:color="auto"/>
          </w:divBdr>
        </w:div>
        <w:div w:id="1783500301">
          <w:marLeft w:val="480"/>
          <w:marRight w:val="0"/>
          <w:marTop w:val="0"/>
          <w:marBottom w:val="0"/>
          <w:divBdr>
            <w:top w:val="none" w:sz="0" w:space="0" w:color="auto"/>
            <w:left w:val="none" w:sz="0" w:space="0" w:color="auto"/>
            <w:bottom w:val="none" w:sz="0" w:space="0" w:color="auto"/>
            <w:right w:val="none" w:sz="0" w:space="0" w:color="auto"/>
          </w:divBdr>
        </w:div>
        <w:div w:id="1914656660">
          <w:marLeft w:val="480"/>
          <w:marRight w:val="0"/>
          <w:marTop w:val="0"/>
          <w:marBottom w:val="0"/>
          <w:divBdr>
            <w:top w:val="none" w:sz="0" w:space="0" w:color="auto"/>
            <w:left w:val="none" w:sz="0" w:space="0" w:color="auto"/>
            <w:bottom w:val="none" w:sz="0" w:space="0" w:color="auto"/>
            <w:right w:val="none" w:sz="0" w:space="0" w:color="auto"/>
          </w:divBdr>
        </w:div>
        <w:div w:id="2061130101">
          <w:marLeft w:val="480"/>
          <w:marRight w:val="0"/>
          <w:marTop w:val="0"/>
          <w:marBottom w:val="0"/>
          <w:divBdr>
            <w:top w:val="none" w:sz="0" w:space="0" w:color="auto"/>
            <w:left w:val="none" w:sz="0" w:space="0" w:color="auto"/>
            <w:bottom w:val="none" w:sz="0" w:space="0" w:color="auto"/>
            <w:right w:val="none" w:sz="0" w:space="0" w:color="auto"/>
          </w:divBdr>
        </w:div>
        <w:div w:id="2123498381">
          <w:marLeft w:val="480"/>
          <w:marRight w:val="0"/>
          <w:marTop w:val="0"/>
          <w:marBottom w:val="0"/>
          <w:divBdr>
            <w:top w:val="none" w:sz="0" w:space="0" w:color="auto"/>
            <w:left w:val="none" w:sz="0" w:space="0" w:color="auto"/>
            <w:bottom w:val="none" w:sz="0" w:space="0" w:color="auto"/>
            <w:right w:val="none" w:sz="0" w:space="0" w:color="auto"/>
          </w:divBdr>
        </w:div>
        <w:div w:id="2141459332">
          <w:marLeft w:val="480"/>
          <w:marRight w:val="0"/>
          <w:marTop w:val="0"/>
          <w:marBottom w:val="0"/>
          <w:divBdr>
            <w:top w:val="none" w:sz="0" w:space="0" w:color="auto"/>
            <w:left w:val="none" w:sz="0" w:space="0" w:color="auto"/>
            <w:bottom w:val="none" w:sz="0" w:space="0" w:color="auto"/>
            <w:right w:val="none" w:sz="0" w:space="0" w:color="auto"/>
          </w:divBdr>
        </w:div>
      </w:divsChild>
    </w:div>
    <w:div w:id="1753042224">
      <w:bodyDiv w:val="1"/>
      <w:marLeft w:val="0"/>
      <w:marRight w:val="0"/>
      <w:marTop w:val="0"/>
      <w:marBottom w:val="0"/>
      <w:divBdr>
        <w:top w:val="none" w:sz="0" w:space="0" w:color="auto"/>
        <w:left w:val="none" w:sz="0" w:space="0" w:color="auto"/>
        <w:bottom w:val="none" w:sz="0" w:space="0" w:color="auto"/>
        <w:right w:val="none" w:sz="0" w:space="0" w:color="auto"/>
      </w:divBdr>
    </w:div>
    <w:div w:id="1753816101">
      <w:bodyDiv w:val="1"/>
      <w:marLeft w:val="0"/>
      <w:marRight w:val="0"/>
      <w:marTop w:val="0"/>
      <w:marBottom w:val="0"/>
      <w:divBdr>
        <w:top w:val="none" w:sz="0" w:space="0" w:color="auto"/>
        <w:left w:val="none" w:sz="0" w:space="0" w:color="auto"/>
        <w:bottom w:val="none" w:sz="0" w:space="0" w:color="auto"/>
        <w:right w:val="none" w:sz="0" w:space="0" w:color="auto"/>
      </w:divBdr>
    </w:div>
    <w:div w:id="1754811953">
      <w:bodyDiv w:val="1"/>
      <w:marLeft w:val="0"/>
      <w:marRight w:val="0"/>
      <w:marTop w:val="0"/>
      <w:marBottom w:val="0"/>
      <w:divBdr>
        <w:top w:val="none" w:sz="0" w:space="0" w:color="auto"/>
        <w:left w:val="none" w:sz="0" w:space="0" w:color="auto"/>
        <w:bottom w:val="none" w:sz="0" w:space="0" w:color="auto"/>
        <w:right w:val="none" w:sz="0" w:space="0" w:color="auto"/>
      </w:divBdr>
    </w:div>
    <w:div w:id="1755278509">
      <w:bodyDiv w:val="1"/>
      <w:marLeft w:val="0"/>
      <w:marRight w:val="0"/>
      <w:marTop w:val="0"/>
      <w:marBottom w:val="0"/>
      <w:divBdr>
        <w:top w:val="none" w:sz="0" w:space="0" w:color="auto"/>
        <w:left w:val="none" w:sz="0" w:space="0" w:color="auto"/>
        <w:bottom w:val="none" w:sz="0" w:space="0" w:color="auto"/>
        <w:right w:val="none" w:sz="0" w:space="0" w:color="auto"/>
      </w:divBdr>
    </w:div>
    <w:div w:id="1755737120">
      <w:bodyDiv w:val="1"/>
      <w:marLeft w:val="0"/>
      <w:marRight w:val="0"/>
      <w:marTop w:val="0"/>
      <w:marBottom w:val="0"/>
      <w:divBdr>
        <w:top w:val="none" w:sz="0" w:space="0" w:color="auto"/>
        <w:left w:val="none" w:sz="0" w:space="0" w:color="auto"/>
        <w:bottom w:val="none" w:sz="0" w:space="0" w:color="auto"/>
        <w:right w:val="none" w:sz="0" w:space="0" w:color="auto"/>
      </w:divBdr>
    </w:div>
    <w:div w:id="1756395274">
      <w:bodyDiv w:val="1"/>
      <w:marLeft w:val="0"/>
      <w:marRight w:val="0"/>
      <w:marTop w:val="0"/>
      <w:marBottom w:val="0"/>
      <w:divBdr>
        <w:top w:val="none" w:sz="0" w:space="0" w:color="auto"/>
        <w:left w:val="none" w:sz="0" w:space="0" w:color="auto"/>
        <w:bottom w:val="none" w:sz="0" w:space="0" w:color="auto"/>
        <w:right w:val="none" w:sz="0" w:space="0" w:color="auto"/>
      </w:divBdr>
    </w:div>
    <w:div w:id="1756511129">
      <w:bodyDiv w:val="1"/>
      <w:marLeft w:val="0"/>
      <w:marRight w:val="0"/>
      <w:marTop w:val="0"/>
      <w:marBottom w:val="0"/>
      <w:divBdr>
        <w:top w:val="none" w:sz="0" w:space="0" w:color="auto"/>
        <w:left w:val="none" w:sz="0" w:space="0" w:color="auto"/>
        <w:bottom w:val="none" w:sz="0" w:space="0" w:color="auto"/>
        <w:right w:val="none" w:sz="0" w:space="0" w:color="auto"/>
      </w:divBdr>
    </w:div>
    <w:div w:id="1756782709">
      <w:bodyDiv w:val="1"/>
      <w:marLeft w:val="0"/>
      <w:marRight w:val="0"/>
      <w:marTop w:val="0"/>
      <w:marBottom w:val="0"/>
      <w:divBdr>
        <w:top w:val="none" w:sz="0" w:space="0" w:color="auto"/>
        <w:left w:val="none" w:sz="0" w:space="0" w:color="auto"/>
        <w:bottom w:val="none" w:sz="0" w:space="0" w:color="auto"/>
        <w:right w:val="none" w:sz="0" w:space="0" w:color="auto"/>
      </w:divBdr>
      <w:divsChild>
        <w:div w:id="77756192">
          <w:marLeft w:val="480"/>
          <w:marRight w:val="0"/>
          <w:marTop w:val="0"/>
          <w:marBottom w:val="0"/>
          <w:divBdr>
            <w:top w:val="none" w:sz="0" w:space="0" w:color="auto"/>
            <w:left w:val="none" w:sz="0" w:space="0" w:color="auto"/>
            <w:bottom w:val="none" w:sz="0" w:space="0" w:color="auto"/>
            <w:right w:val="none" w:sz="0" w:space="0" w:color="auto"/>
          </w:divBdr>
        </w:div>
        <w:div w:id="610668812">
          <w:marLeft w:val="480"/>
          <w:marRight w:val="0"/>
          <w:marTop w:val="0"/>
          <w:marBottom w:val="0"/>
          <w:divBdr>
            <w:top w:val="none" w:sz="0" w:space="0" w:color="auto"/>
            <w:left w:val="none" w:sz="0" w:space="0" w:color="auto"/>
            <w:bottom w:val="none" w:sz="0" w:space="0" w:color="auto"/>
            <w:right w:val="none" w:sz="0" w:space="0" w:color="auto"/>
          </w:divBdr>
        </w:div>
        <w:div w:id="243925399">
          <w:marLeft w:val="480"/>
          <w:marRight w:val="0"/>
          <w:marTop w:val="0"/>
          <w:marBottom w:val="0"/>
          <w:divBdr>
            <w:top w:val="none" w:sz="0" w:space="0" w:color="auto"/>
            <w:left w:val="none" w:sz="0" w:space="0" w:color="auto"/>
            <w:bottom w:val="none" w:sz="0" w:space="0" w:color="auto"/>
            <w:right w:val="none" w:sz="0" w:space="0" w:color="auto"/>
          </w:divBdr>
        </w:div>
        <w:div w:id="6563504">
          <w:marLeft w:val="480"/>
          <w:marRight w:val="0"/>
          <w:marTop w:val="0"/>
          <w:marBottom w:val="0"/>
          <w:divBdr>
            <w:top w:val="none" w:sz="0" w:space="0" w:color="auto"/>
            <w:left w:val="none" w:sz="0" w:space="0" w:color="auto"/>
            <w:bottom w:val="none" w:sz="0" w:space="0" w:color="auto"/>
            <w:right w:val="none" w:sz="0" w:space="0" w:color="auto"/>
          </w:divBdr>
        </w:div>
        <w:div w:id="1318266794">
          <w:marLeft w:val="480"/>
          <w:marRight w:val="0"/>
          <w:marTop w:val="0"/>
          <w:marBottom w:val="0"/>
          <w:divBdr>
            <w:top w:val="none" w:sz="0" w:space="0" w:color="auto"/>
            <w:left w:val="none" w:sz="0" w:space="0" w:color="auto"/>
            <w:bottom w:val="none" w:sz="0" w:space="0" w:color="auto"/>
            <w:right w:val="none" w:sz="0" w:space="0" w:color="auto"/>
          </w:divBdr>
        </w:div>
        <w:div w:id="1182740522">
          <w:marLeft w:val="480"/>
          <w:marRight w:val="0"/>
          <w:marTop w:val="0"/>
          <w:marBottom w:val="0"/>
          <w:divBdr>
            <w:top w:val="none" w:sz="0" w:space="0" w:color="auto"/>
            <w:left w:val="none" w:sz="0" w:space="0" w:color="auto"/>
            <w:bottom w:val="none" w:sz="0" w:space="0" w:color="auto"/>
            <w:right w:val="none" w:sz="0" w:space="0" w:color="auto"/>
          </w:divBdr>
        </w:div>
        <w:div w:id="1650791231">
          <w:marLeft w:val="480"/>
          <w:marRight w:val="0"/>
          <w:marTop w:val="0"/>
          <w:marBottom w:val="0"/>
          <w:divBdr>
            <w:top w:val="none" w:sz="0" w:space="0" w:color="auto"/>
            <w:left w:val="none" w:sz="0" w:space="0" w:color="auto"/>
            <w:bottom w:val="none" w:sz="0" w:space="0" w:color="auto"/>
            <w:right w:val="none" w:sz="0" w:space="0" w:color="auto"/>
          </w:divBdr>
        </w:div>
        <w:div w:id="1578393734">
          <w:marLeft w:val="480"/>
          <w:marRight w:val="0"/>
          <w:marTop w:val="0"/>
          <w:marBottom w:val="0"/>
          <w:divBdr>
            <w:top w:val="none" w:sz="0" w:space="0" w:color="auto"/>
            <w:left w:val="none" w:sz="0" w:space="0" w:color="auto"/>
            <w:bottom w:val="none" w:sz="0" w:space="0" w:color="auto"/>
            <w:right w:val="none" w:sz="0" w:space="0" w:color="auto"/>
          </w:divBdr>
        </w:div>
        <w:div w:id="572012341">
          <w:marLeft w:val="480"/>
          <w:marRight w:val="0"/>
          <w:marTop w:val="0"/>
          <w:marBottom w:val="0"/>
          <w:divBdr>
            <w:top w:val="none" w:sz="0" w:space="0" w:color="auto"/>
            <w:left w:val="none" w:sz="0" w:space="0" w:color="auto"/>
            <w:bottom w:val="none" w:sz="0" w:space="0" w:color="auto"/>
            <w:right w:val="none" w:sz="0" w:space="0" w:color="auto"/>
          </w:divBdr>
        </w:div>
        <w:div w:id="183372950">
          <w:marLeft w:val="480"/>
          <w:marRight w:val="0"/>
          <w:marTop w:val="0"/>
          <w:marBottom w:val="0"/>
          <w:divBdr>
            <w:top w:val="none" w:sz="0" w:space="0" w:color="auto"/>
            <w:left w:val="none" w:sz="0" w:space="0" w:color="auto"/>
            <w:bottom w:val="none" w:sz="0" w:space="0" w:color="auto"/>
            <w:right w:val="none" w:sz="0" w:space="0" w:color="auto"/>
          </w:divBdr>
        </w:div>
        <w:div w:id="1403719343">
          <w:marLeft w:val="480"/>
          <w:marRight w:val="0"/>
          <w:marTop w:val="0"/>
          <w:marBottom w:val="0"/>
          <w:divBdr>
            <w:top w:val="none" w:sz="0" w:space="0" w:color="auto"/>
            <w:left w:val="none" w:sz="0" w:space="0" w:color="auto"/>
            <w:bottom w:val="none" w:sz="0" w:space="0" w:color="auto"/>
            <w:right w:val="none" w:sz="0" w:space="0" w:color="auto"/>
          </w:divBdr>
        </w:div>
        <w:div w:id="1642349239">
          <w:marLeft w:val="480"/>
          <w:marRight w:val="0"/>
          <w:marTop w:val="0"/>
          <w:marBottom w:val="0"/>
          <w:divBdr>
            <w:top w:val="none" w:sz="0" w:space="0" w:color="auto"/>
            <w:left w:val="none" w:sz="0" w:space="0" w:color="auto"/>
            <w:bottom w:val="none" w:sz="0" w:space="0" w:color="auto"/>
            <w:right w:val="none" w:sz="0" w:space="0" w:color="auto"/>
          </w:divBdr>
        </w:div>
        <w:div w:id="1894075646">
          <w:marLeft w:val="480"/>
          <w:marRight w:val="0"/>
          <w:marTop w:val="0"/>
          <w:marBottom w:val="0"/>
          <w:divBdr>
            <w:top w:val="none" w:sz="0" w:space="0" w:color="auto"/>
            <w:left w:val="none" w:sz="0" w:space="0" w:color="auto"/>
            <w:bottom w:val="none" w:sz="0" w:space="0" w:color="auto"/>
            <w:right w:val="none" w:sz="0" w:space="0" w:color="auto"/>
          </w:divBdr>
        </w:div>
        <w:div w:id="993022714">
          <w:marLeft w:val="480"/>
          <w:marRight w:val="0"/>
          <w:marTop w:val="0"/>
          <w:marBottom w:val="0"/>
          <w:divBdr>
            <w:top w:val="none" w:sz="0" w:space="0" w:color="auto"/>
            <w:left w:val="none" w:sz="0" w:space="0" w:color="auto"/>
            <w:bottom w:val="none" w:sz="0" w:space="0" w:color="auto"/>
            <w:right w:val="none" w:sz="0" w:space="0" w:color="auto"/>
          </w:divBdr>
        </w:div>
        <w:div w:id="1685132654">
          <w:marLeft w:val="480"/>
          <w:marRight w:val="0"/>
          <w:marTop w:val="0"/>
          <w:marBottom w:val="0"/>
          <w:divBdr>
            <w:top w:val="none" w:sz="0" w:space="0" w:color="auto"/>
            <w:left w:val="none" w:sz="0" w:space="0" w:color="auto"/>
            <w:bottom w:val="none" w:sz="0" w:space="0" w:color="auto"/>
            <w:right w:val="none" w:sz="0" w:space="0" w:color="auto"/>
          </w:divBdr>
        </w:div>
        <w:div w:id="965353864">
          <w:marLeft w:val="480"/>
          <w:marRight w:val="0"/>
          <w:marTop w:val="0"/>
          <w:marBottom w:val="0"/>
          <w:divBdr>
            <w:top w:val="none" w:sz="0" w:space="0" w:color="auto"/>
            <w:left w:val="none" w:sz="0" w:space="0" w:color="auto"/>
            <w:bottom w:val="none" w:sz="0" w:space="0" w:color="auto"/>
            <w:right w:val="none" w:sz="0" w:space="0" w:color="auto"/>
          </w:divBdr>
        </w:div>
        <w:div w:id="1817801286">
          <w:marLeft w:val="480"/>
          <w:marRight w:val="0"/>
          <w:marTop w:val="0"/>
          <w:marBottom w:val="0"/>
          <w:divBdr>
            <w:top w:val="none" w:sz="0" w:space="0" w:color="auto"/>
            <w:left w:val="none" w:sz="0" w:space="0" w:color="auto"/>
            <w:bottom w:val="none" w:sz="0" w:space="0" w:color="auto"/>
            <w:right w:val="none" w:sz="0" w:space="0" w:color="auto"/>
          </w:divBdr>
        </w:div>
        <w:div w:id="172690643">
          <w:marLeft w:val="480"/>
          <w:marRight w:val="0"/>
          <w:marTop w:val="0"/>
          <w:marBottom w:val="0"/>
          <w:divBdr>
            <w:top w:val="none" w:sz="0" w:space="0" w:color="auto"/>
            <w:left w:val="none" w:sz="0" w:space="0" w:color="auto"/>
            <w:bottom w:val="none" w:sz="0" w:space="0" w:color="auto"/>
            <w:right w:val="none" w:sz="0" w:space="0" w:color="auto"/>
          </w:divBdr>
        </w:div>
        <w:div w:id="228276183">
          <w:marLeft w:val="480"/>
          <w:marRight w:val="0"/>
          <w:marTop w:val="0"/>
          <w:marBottom w:val="0"/>
          <w:divBdr>
            <w:top w:val="none" w:sz="0" w:space="0" w:color="auto"/>
            <w:left w:val="none" w:sz="0" w:space="0" w:color="auto"/>
            <w:bottom w:val="none" w:sz="0" w:space="0" w:color="auto"/>
            <w:right w:val="none" w:sz="0" w:space="0" w:color="auto"/>
          </w:divBdr>
        </w:div>
        <w:div w:id="1221089504">
          <w:marLeft w:val="480"/>
          <w:marRight w:val="0"/>
          <w:marTop w:val="0"/>
          <w:marBottom w:val="0"/>
          <w:divBdr>
            <w:top w:val="none" w:sz="0" w:space="0" w:color="auto"/>
            <w:left w:val="none" w:sz="0" w:space="0" w:color="auto"/>
            <w:bottom w:val="none" w:sz="0" w:space="0" w:color="auto"/>
            <w:right w:val="none" w:sz="0" w:space="0" w:color="auto"/>
          </w:divBdr>
        </w:div>
        <w:div w:id="704519669">
          <w:marLeft w:val="480"/>
          <w:marRight w:val="0"/>
          <w:marTop w:val="0"/>
          <w:marBottom w:val="0"/>
          <w:divBdr>
            <w:top w:val="none" w:sz="0" w:space="0" w:color="auto"/>
            <w:left w:val="none" w:sz="0" w:space="0" w:color="auto"/>
            <w:bottom w:val="none" w:sz="0" w:space="0" w:color="auto"/>
            <w:right w:val="none" w:sz="0" w:space="0" w:color="auto"/>
          </w:divBdr>
        </w:div>
        <w:div w:id="1579828689">
          <w:marLeft w:val="480"/>
          <w:marRight w:val="0"/>
          <w:marTop w:val="0"/>
          <w:marBottom w:val="0"/>
          <w:divBdr>
            <w:top w:val="none" w:sz="0" w:space="0" w:color="auto"/>
            <w:left w:val="none" w:sz="0" w:space="0" w:color="auto"/>
            <w:bottom w:val="none" w:sz="0" w:space="0" w:color="auto"/>
            <w:right w:val="none" w:sz="0" w:space="0" w:color="auto"/>
          </w:divBdr>
        </w:div>
        <w:div w:id="293105433">
          <w:marLeft w:val="480"/>
          <w:marRight w:val="0"/>
          <w:marTop w:val="0"/>
          <w:marBottom w:val="0"/>
          <w:divBdr>
            <w:top w:val="none" w:sz="0" w:space="0" w:color="auto"/>
            <w:left w:val="none" w:sz="0" w:space="0" w:color="auto"/>
            <w:bottom w:val="none" w:sz="0" w:space="0" w:color="auto"/>
            <w:right w:val="none" w:sz="0" w:space="0" w:color="auto"/>
          </w:divBdr>
        </w:div>
        <w:div w:id="799806037">
          <w:marLeft w:val="480"/>
          <w:marRight w:val="0"/>
          <w:marTop w:val="0"/>
          <w:marBottom w:val="0"/>
          <w:divBdr>
            <w:top w:val="none" w:sz="0" w:space="0" w:color="auto"/>
            <w:left w:val="none" w:sz="0" w:space="0" w:color="auto"/>
            <w:bottom w:val="none" w:sz="0" w:space="0" w:color="auto"/>
            <w:right w:val="none" w:sz="0" w:space="0" w:color="auto"/>
          </w:divBdr>
        </w:div>
        <w:div w:id="1160538866">
          <w:marLeft w:val="480"/>
          <w:marRight w:val="0"/>
          <w:marTop w:val="0"/>
          <w:marBottom w:val="0"/>
          <w:divBdr>
            <w:top w:val="none" w:sz="0" w:space="0" w:color="auto"/>
            <w:left w:val="none" w:sz="0" w:space="0" w:color="auto"/>
            <w:bottom w:val="none" w:sz="0" w:space="0" w:color="auto"/>
            <w:right w:val="none" w:sz="0" w:space="0" w:color="auto"/>
          </w:divBdr>
        </w:div>
        <w:div w:id="1797138826">
          <w:marLeft w:val="480"/>
          <w:marRight w:val="0"/>
          <w:marTop w:val="0"/>
          <w:marBottom w:val="0"/>
          <w:divBdr>
            <w:top w:val="none" w:sz="0" w:space="0" w:color="auto"/>
            <w:left w:val="none" w:sz="0" w:space="0" w:color="auto"/>
            <w:bottom w:val="none" w:sz="0" w:space="0" w:color="auto"/>
            <w:right w:val="none" w:sz="0" w:space="0" w:color="auto"/>
          </w:divBdr>
        </w:div>
        <w:div w:id="736167760">
          <w:marLeft w:val="480"/>
          <w:marRight w:val="0"/>
          <w:marTop w:val="0"/>
          <w:marBottom w:val="0"/>
          <w:divBdr>
            <w:top w:val="none" w:sz="0" w:space="0" w:color="auto"/>
            <w:left w:val="none" w:sz="0" w:space="0" w:color="auto"/>
            <w:bottom w:val="none" w:sz="0" w:space="0" w:color="auto"/>
            <w:right w:val="none" w:sz="0" w:space="0" w:color="auto"/>
          </w:divBdr>
        </w:div>
        <w:div w:id="577329384">
          <w:marLeft w:val="480"/>
          <w:marRight w:val="0"/>
          <w:marTop w:val="0"/>
          <w:marBottom w:val="0"/>
          <w:divBdr>
            <w:top w:val="none" w:sz="0" w:space="0" w:color="auto"/>
            <w:left w:val="none" w:sz="0" w:space="0" w:color="auto"/>
            <w:bottom w:val="none" w:sz="0" w:space="0" w:color="auto"/>
            <w:right w:val="none" w:sz="0" w:space="0" w:color="auto"/>
          </w:divBdr>
        </w:div>
        <w:div w:id="1629506831">
          <w:marLeft w:val="480"/>
          <w:marRight w:val="0"/>
          <w:marTop w:val="0"/>
          <w:marBottom w:val="0"/>
          <w:divBdr>
            <w:top w:val="none" w:sz="0" w:space="0" w:color="auto"/>
            <w:left w:val="none" w:sz="0" w:space="0" w:color="auto"/>
            <w:bottom w:val="none" w:sz="0" w:space="0" w:color="auto"/>
            <w:right w:val="none" w:sz="0" w:space="0" w:color="auto"/>
          </w:divBdr>
        </w:div>
        <w:div w:id="1517189185">
          <w:marLeft w:val="480"/>
          <w:marRight w:val="0"/>
          <w:marTop w:val="0"/>
          <w:marBottom w:val="0"/>
          <w:divBdr>
            <w:top w:val="none" w:sz="0" w:space="0" w:color="auto"/>
            <w:left w:val="none" w:sz="0" w:space="0" w:color="auto"/>
            <w:bottom w:val="none" w:sz="0" w:space="0" w:color="auto"/>
            <w:right w:val="none" w:sz="0" w:space="0" w:color="auto"/>
          </w:divBdr>
        </w:div>
        <w:div w:id="271479197">
          <w:marLeft w:val="480"/>
          <w:marRight w:val="0"/>
          <w:marTop w:val="0"/>
          <w:marBottom w:val="0"/>
          <w:divBdr>
            <w:top w:val="none" w:sz="0" w:space="0" w:color="auto"/>
            <w:left w:val="none" w:sz="0" w:space="0" w:color="auto"/>
            <w:bottom w:val="none" w:sz="0" w:space="0" w:color="auto"/>
            <w:right w:val="none" w:sz="0" w:space="0" w:color="auto"/>
          </w:divBdr>
        </w:div>
        <w:div w:id="1278951771">
          <w:marLeft w:val="480"/>
          <w:marRight w:val="0"/>
          <w:marTop w:val="0"/>
          <w:marBottom w:val="0"/>
          <w:divBdr>
            <w:top w:val="none" w:sz="0" w:space="0" w:color="auto"/>
            <w:left w:val="none" w:sz="0" w:space="0" w:color="auto"/>
            <w:bottom w:val="none" w:sz="0" w:space="0" w:color="auto"/>
            <w:right w:val="none" w:sz="0" w:space="0" w:color="auto"/>
          </w:divBdr>
        </w:div>
        <w:div w:id="1398940779">
          <w:marLeft w:val="480"/>
          <w:marRight w:val="0"/>
          <w:marTop w:val="0"/>
          <w:marBottom w:val="0"/>
          <w:divBdr>
            <w:top w:val="none" w:sz="0" w:space="0" w:color="auto"/>
            <w:left w:val="none" w:sz="0" w:space="0" w:color="auto"/>
            <w:bottom w:val="none" w:sz="0" w:space="0" w:color="auto"/>
            <w:right w:val="none" w:sz="0" w:space="0" w:color="auto"/>
          </w:divBdr>
        </w:div>
        <w:div w:id="920531571">
          <w:marLeft w:val="480"/>
          <w:marRight w:val="0"/>
          <w:marTop w:val="0"/>
          <w:marBottom w:val="0"/>
          <w:divBdr>
            <w:top w:val="none" w:sz="0" w:space="0" w:color="auto"/>
            <w:left w:val="none" w:sz="0" w:space="0" w:color="auto"/>
            <w:bottom w:val="none" w:sz="0" w:space="0" w:color="auto"/>
            <w:right w:val="none" w:sz="0" w:space="0" w:color="auto"/>
          </w:divBdr>
        </w:div>
        <w:div w:id="1925406874">
          <w:marLeft w:val="480"/>
          <w:marRight w:val="0"/>
          <w:marTop w:val="0"/>
          <w:marBottom w:val="0"/>
          <w:divBdr>
            <w:top w:val="none" w:sz="0" w:space="0" w:color="auto"/>
            <w:left w:val="none" w:sz="0" w:space="0" w:color="auto"/>
            <w:bottom w:val="none" w:sz="0" w:space="0" w:color="auto"/>
            <w:right w:val="none" w:sz="0" w:space="0" w:color="auto"/>
          </w:divBdr>
        </w:div>
        <w:div w:id="563878045">
          <w:marLeft w:val="480"/>
          <w:marRight w:val="0"/>
          <w:marTop w:val="0"/>
          <w:marBottom w:val="0"/>
          <w:divBdr>
            <w:top w:val="none" w:sz="0" w:space="0" w:color="auto"/>
            <w:left w:val="none" w:sz="0" w:space="0" w:color="auto"/>
            <w:bottom w:val="none" w:sz="0" w:space="0" w:color="auto"/>
            <w:right w:val="none" w:sz="0" w:space="0" w:color="auto"/>
          </w:divBdr>
        </w:div>
        <w:div w:id="1228490344">
          <w:marLeft w:val="480"/>
          <w:marRight w:val="0"/>
          <w:marTop w:val="0"/>
          <w:marBottom w:val="0"/>
          <w:divBdr>
            <w:top w:val="none" w:sz="0" w:space="0" w:color="auto"/>
            <w:left w:val="none" w:sz="0" w:space="0" w:color="auto"/>
            <w:bottom w:val="none" w:sz="0" w:space="0" w:color="auto"/>
            <w:right w:val="none" w:sz="0" w:space="0" w:color="auto"/>
          </w:divBdr>
        </w:div>
        <w:div w:id="511266681">
          <w:marLeft w:val="480"/>
          <w:marRight w:val="0"/>
          <w:marTop w:val="0"/>
          <w:marBottom w:val="0"/>
          <w:divBdr>
            <w:top w:val="none" w:sz="0" w:space="0" w:color="auto"/>
            <w:left w:val="none" w:sz="0" w:space="0" w:color="auto"/>
            <w:bottom w:val="none" w:sz="0" w:space="0" w:color="auto"/>
            <w:right w:val="none" w:sz="0" w:space="0" w:color="auto"/>
          </w:divBdr>
        </w:div>
        <w:div w:id="1656448110">
          <w:marLeft w:val="480"/>
          <w:marRight w:val="0"/>
          <w:marTop w:val="0"/>
          <w:marBottom w:val="0"/>
          <w:divBdr>
            <w:top w:val="none" w:sz="0" w:space="0" w:color="auto"/>
            <w:left w:val="none" w:sz="0" w:space="0" w:color="auto"/>
            <w:bottom w:val="none" w:sz="0" w:space="0" w:color="auto"/>
            <w:right w:val="none" w:sz="0" w:space="0" w:color="auto"/>
          </w:divBdr>
        </w:div>
        <w:div w:id="2056736803">
          <w:marLeft w:val="480"/>
          <w:marRight w:val="0"/>
          <w:marTop w:val="0"/>
          <w:marBottom w:val="0"/>
          <w:divBdr>
            <w:top w:val="none" w:sz="0" w:space="0" w:color="auto"/>
            <w:left w:val="none" w:sz="0" w:space="0" w:color="auto"/>
            <w:bottom w:val="none" w:sz="0" w:space="0" w:color="auto"/>
            <w:right w:val="none" w:sz="0" w:space="0" w:color="auto"/>
          </w:divBdr>
        </w:div>
        <w:div w:id="1847597003">
          <w:marLeft w:val="480"/>
          <w:marRight w:val="0"/>
          <w:marTop w:val="0"/>
          <w:marBottom w:val="0"/>
          <w:divBdr>
            <w:top w:val="none" w:sz="0" w:space="0" w:color="auto"/>
            <w:left w:val="none" w:sz="0" w:space="0" w:color="auto"/>
            <w:bottom w:val="none" w:sz="0" w:space="0" w:color="auto"/>
            <w:right w:val="none" w:sz="0" w:space="0" w:color="auto"/>
          </w:divBdr>
        </w:div>
        <w:div w:id="1153178444">
          <w:marLeft w:val="480"/>
          <w:marRight w:val="0"/>
          <w:marTop w:val="0"/>
          <w:marBottom w:val="0"/>
          <w:divBdr>
            <w:top w:val="none" w:sz="0" w:space="0" w:color="auto"/>
            <w:left w:val="none" w:sz="0" w:space="0" w:color="auto"/>
            <w:bottom w:val="none" w:sz="0" w:space="0" w:color="auto"/>
            <w:right w:val="none" w:sz="0" w:space="0" w:color="auto"/>
          </w:divBdr>
        </w:div>
        <w:div w:id="1032998199">
          <w:marLeft w:val="480"/>
          <w:marRight w:val="0"/>
          <w:marTop w:val="0"/>
          <w:marBottom w:val="0"/>
          <w:divBdr>
            <w:top w:val="none" w:sz="0" w:space="0" w:color="auto"/>
            <w:left w:val="none" w:sz="0" w:space="0" w:color="auto"/>
            <w:bottom w:val="none" w:sz="0" w:space="0" w:color="auto"/>
            <w:right w:val="none" w:sz="0" w:space="0" w:color="auto"/>
          </w:divBdr>
        </w:div>
        <w:div w:id="1332677246">
          <w:marLeft w:val="480"/>
          <w:marRight w:val="0"/>
          <w:marTop w:val="0"/>
          <w:marBottom w:val="0"/>
          <w:divBdr>
            <w:top w:val="none" w:sz="0" w:space="0" w:color="auto"/>
            <w:left w:val="none" w:sz="0" w:space="0" w:color="auto"/>
            <w:bottom w:val="none" w:sz="0" w:space="0" w:color="auto"/>
            <w:right w:val="none" w:sz="0" w:space="0" w:color="auto"/>
          </w:divBdr>
        </w:div>
        <w:div w:id="340006846">
          <w:marLeft w:val="480"/>
          <w:marRight w:val="0"/>
          <w:marTop w:val="0"/>
          <w:marBottom w:val="0"/>
          <w:divBdr>
            <w:top w:val="none" w:sz="0" w:space="0" w:color="auto"/>
            <w:left w:val="none" w:sz="0" w:space="0" w:color="auto"/>
            <w:bottom w:val="none" w:sz="0" w:space="0" w:color="auto"/>
            <w:right w:val="none" w:sz="0" w:space="0" w:color="auto"/>
          </w:divBdr>
        </w:div>
        <w:div w:id="1779057949">
          <w:marLeft w:val="480"/>
          <w:marRight w:val="0"/>
          <w:marTop w:val="0"/>
          <w:marBottom w:val="0"/>
          <w:divBdr>
            <w:top w:val="none" w:sz="0" w:space="0" w:color="auto"/>
            <w:left w:val="none" w:sz="0" w:space="0" w:color="auto"/>
            <w:bottom w:val="none" w:sz="0" w:space="0" w:color="auto"/>
            <w:right w:val="none" w:sz="0" w:space="0" w:color="auto"/>
          </w:divBdr>
        </w:div>
        <w:div w:id="1968126623">
          <w:marLeft w:val="480"/>
          <w:marRight w:val="0"/>
          <w:marTop w:val="0"/>
          <w:marBottom w:val="0"/>
          <w:divBdr>
            <w:top w:val="none" w:sz="0" w:space="0" w:color="auto"/>
            <w:left w:val="none" w:sz="0" w:space="0" w:color="auto"/>
            <w:bottom w:val="none" w:sz="0" w:space="0" w:color="auto"/>
            <w:right w:val="none" w:sz="0" w:space="0" w:color="auto"/>
          </w:divBdr>
        </w:div>
        <w:div w:id="1837378726">
          <w:marLeft w:val="480"/>
          <w:marRight w:val="0"/>
          <w:marTop w:val="0"/>
          <w:marBottom w:val="0"/>
          <w:divBdr>
            <w:top w:val="none" w:sz="0" w:space="0" w:color="auto"/>
            <w:left w:val="none" w:sz="0" w:space="0" w:color="auto"/>
            <w:bottom w:val="none" w:sz="0" w:space="0" w:color="auto"/>
            <w:right w:val="none" w:sz="0" w:space="0" w:color="auto"/>
          </w:divBdr>
        </w:div>
        <w:div w:id="74517187">
          <w:marLeft w:val="480"/>
          <w:marRight w:val="0"/>
          <w:marTop w:val="0"/>
          <w:marBottom w:val="0"/>
          <w:divBdr>
            <w:top w:val="none" w:sz="0" w:space="0" w:color="auto"/>
            <w:left w:val="none" w:sz="0" w:space="0" w:color="auto"/>
            <w:bottom w:val="none" w:sz="0" w:space="0" w:color="auto"/>
            <w:right w:val="none" w:sz="0" w:space="0" w:color="auto"/>
          </w:divBdr>
        </w:div>
        <w:div w:id="1951428660">
          <w:marLeft w:val="480"/>
          <w:marRight w:val="0"/>
          <w:marTop w:val="0"/>
          <w:marBottom w:val="0"/>
          <w:divBdr>
            <w:top w:val="none" w:sz="0" w:space="0" w:color="auto"/>
            <w:left w:val="none" w:sz="0" w:space="0" w:color="auto"/>
            <w:bottom w:val="none" w:sz="0" w:space="0" w:color="auto"/>
            <w:right w:val="none" w:sz="0" w:space="0" w:color="auto"/>
          </w:divBdr>
        </w:div>
        <w:div w:id="574969619">
          <w:marLeft w:val="480"/>
          <w:marRight w:val="0"/>
          <w:marTop w:val="0"/>
          <w:marBottom w:val="0"/>
          <w:divBdr>
            <w:top w:val="none" w:sz="0" w:space="0" w:color="auto"/>
            <w:left w:val="none" w:sz="0" w:space="0" w:color="auto"/>
            <w:bottom w:val="none" w:sz="0" w:space="0" w:color="auto"/>
            <w:right w:val="none" w:sz="0" w:space="0" w:color="auto"/>
          </w:divBdr>
        </w:div>
        <w:div w:id="494761024">
          <w:marLeft w:val="480"/>
          <w:marRight w:val="0"/>
          <w:marTop w:val="0"/>
          <w:marBottom w:val="0"/>
          <w:divBdr>
            <w:top w:val="none" w:sz="0" w:space="0" w:color="auto"/>
            <w:left w:val="none" w:sz="0" w:space="0" w:color="auto"/>
            <w:bottom w:val="none" w:sz="0" w:space="0" w:color="auto"/>
            <w:right w:val="none" w:sz="0" w:space="0" w:color="auto"/>
          </w:divBdr>
        </w:div>
        <w:div w:id="2010282196">
          <w:marLeft w:val="480"/>
          <w:marRight w:val="0"/>
          <w:marTop w:val="0"/>
          <w:marBottom w:val="0"/>
          <w:divBdr>
            <w:top w:val="none" w:sz="0" w:space="0" w:color="auto"/>
            <w:left w:val="none" w:sz="0" w:space="0" w:color="auto"/>
            <w:bottom w:val="none" w:sz="0" w:space="0" w:color="auto"/>
            <w:right w:val="none" w:sz="0" w:space="0" w:color="auto"/>
          </w:divBdr>
        </w:div>
        <w:div w:id="66659851">
          <w:marLeft w:val="480"/>
          <w:marRight w:val="0"/>
          <w:marTop w:val="0"/>
          <w:marBottom w:val="0"/>
          <w:divBdr>
            <w:top w:val="none" w:sz="0" w:space="0" w:color="auto"/>
            <w:left w:val="none" w:sz="0" w:space="0" w:color="auto"/>
            <w:bottom w:val="none" w:sz="0" w:space="0" w:color="auto"/>
            <w:right w:val="none" w:sz="0" w:space="0" w:color="auto"/>
          </w:divBdr>
        </w:div>
        <w:div w:id="368722700">
          <w:marLeft w:val="480"/>
          <w:marRight w:val="0"/>
          <w:marTop w:val="0"/>
          <w:marBottom w:val="0"/>
          <w:divBdr>
            <w:top w:val="none" w:sz="0" w:space="0" w:color="auto"/>
            <w:left w:val="none" w:sz="0" w:space="0" w:color="auto"/>
            <w:bottom w:val="none" w:sz="0" w:space="0" w:color="auto"/>
            <w:right w:val="none" w:sz="0" w:space="0" w:color="auto"/>
          </w:divBdr>
        </w:div>
        <w:div w:id="1107776899">
          <w:marLeft w:val="480"/>
          <w:marRight w:val="0"/>
          <w:marTop w:val="0"/>
          <w:marBottom w:val="0"/>
          <w:divBdr>
            <w:top w:val="none" w:sz="0" w:space="0" w:color="auto"/>
            <w:left w:val="none" w:sz="0" w:space="0" w:color="auto"/>
            <w:bottom w:val="none" w:sz="0" w:space="0" w:color="auto"/>
            <w:right w:val="none" w:sz="0" w:space="0" w:color="auto"/>
          </w:divBdr>
        </w:div>
        <w:div w:id="420297315">
          <w:marLeft w:val="480"/>
          <w:marRight w:val="0"/>
          <w:marTop w:val="0"/>
          <w:marBottom w:val="0"/>
          <w:divBdr>
            <w:top w:val="none" w:sz="0" w:space="0" w:color="auto"/>
            <w:left w:val="none" w:sz="0" w:space="0" w:color="auto"/>
            <w:bottom w:val="none" w:sz="0" w:space="0" w:color="auto"/>
            <w:right w:val="none" w:sz="0" w:space="0" w:color="auto"/>
          </w:divBdr>
        </w:div>
        <w:div w:id="192153932">
          <w:marLeft w:val="480"/>
          <w:marRight w:val="0"/>
          <w:marTop w:val="0"/>
          <w:marBottom w:val="0"/>
          <w:divBdr>
            <w:top w:val="none" w:sz="0" w:space="0" w:color="auto"/>
            <w:left w:val="none" w:sz="0" w:space="0" w:color="auto"/>
            <w:bottom w:val="none" w:sz="0" w:space="0" w:color="auto"/>
            <w:right w:val="none" w:sz="0" w:space="0" w:color="auto"/>
          </w:divBdr>
        </w:div>
        <w:div w:id="651446465">
          <w:marLeft w:val="480"/>
          <w:marRight w:val="0"/>
          <w:marTop w:val="0"/>
          <w:marBottom w:val="0"/>
          <w:divBdr>
            <w:top w:val="none" w:sz="0" w:space="0" w:color="auto"/>
            <w:left w:val="none" w:sz="0" w:space="0" w:color="auto"/>
            <w:bottom w:val="none" w:sz="0" w:space="0" w:color="auto"/>
            <w:right w:val="none" w:sz="0" w:space="0" w:color="auto"/>
          </w:divBdr>
        </w:div>
        <w:div w:id="861164154">
          <w:marLeft w:val="480"/>
          <w:marRight w:val="0"/>
          <w:marTop w:val="0"/>
          <w:marBottom w:val="0"/>
          <w:divBdr>
            <w:top w:val="none" w:sz="0" w:space="0" w:color="auto"/>
            <w:left w:val="none" w:sz="0" w:space="0" w:color="auto"/>
            <w:bottom w:val="none" w:sz="0" w:space="0" w:color="auto"/>
            <w:right w:val="none" w:sz="0" w:space="0" w:color="auto"/>
          </w:divBdr>
        </w:div>
        <w:div w:id="1025718162">
          <w:marLeft w:val="480"/>
          <w:marRight w:val="0"/>
          <w:marTop w:val="0"/>
          <w:marBottom w:val="0"/>
          <w:divBdr>
            <w:top w:val="none" w:sz="0" w:space="0" w:color="auto"/>
            <w:left w:val="none" w:sz="0" w:space="0" w:color="auto"/>
            <w:bottom w:val="none" w:sz="0" w:space="0" w:color="auto"/>
            <w:right w:val="none" w:sz="0" w:space="0" w:color="auto"/>
          </w:divBdr>
        </w:div>
        <w:div w:id="1833838943">
          <w:marLeft w:val="480"/>
          <w:marRight w:val="0"/>
          <w:marTop w:val="0"/>
          <w:marBottom w:val="0"/>
          <w:divBdr>
            <w:top w:val="none" w:sz="0" w:space="0" w:color="auto"/>
            <w:left w:val="none" w:sz="0" w:space="0" w:color="auto"/>
            <w:bottom w:val="none" w:sz="0" w:space="0" w:color="auto"/>
            <w:right w:val="none" w:sz="0" w:space="0" w:color="auto"/>
          </w:divBdr>
        </w:div>
        <w:div w:id="695888559">
          <w:marLeft w:val="480"/>
          <w:marRight w:val="0"/>
          <w:marTop w:val="0"/>
          <w:marBottom w:val="0"/>
          <w:divBdr>
            <w:top w:val="none" w:sz="0" w:space="0" w:color="auto"/>
            <w:left w:val="none" w:sz="0" w:space="0" w:color="auto"/>
            <w:bottom w:val="none" w:sz="0" w:space="0" w:color="auto"/>
            <w:right w:val="none" w:sz="0" w:space="0" w:color="auto"/>
          </w:divBdr>
        </w:div>
        <w:div w:id="1634872103">
          <w:marLeft w:val="480"/>
          <w:marRight w:val="0"/>
          <w:marTop w:val="0"/>
          <w:marBottom w:val="0"/>
          <w:divBdr>
            <w:top w:val="none" w:sz="0" w:space="0" w:color="auto"/>
            <w:left w:val="none" w:sz="0" w:space="0" w:color="auto"/>
            <w:bottom w:val="none" w:sz="0" w:space="0" w:color="auto"/>
            <w:right w:val="none" w:sz="0" w:space="0" w:color="auto"/>
          </w:divBdr>
        </w:div>
        <w:div w:id="35667745">
          <w:marLeft w:val="480"/>
          <w:marRight w:val="0"/>
          <w:marTop w:val="0"/>
          <w:marBottom w:val="0"/>
          <w:divBdr>
            <w:top w:val="none" w:sz="0" w:space="0" w:color="auto"/>
            <w:left w:val="none" w:sz="0" w:space="0" w:color="auto"/>
            <w:bottom w:val="none" w:sz="0" w:space="0" w:color="auto"/>
            <w:right w:val="none" w:sz="0" w:space="0" w:color="auto"/>
          </w:divBdr>
        </w:div>
        <w:div w:id="1778940932">
          <w:marLeft w:val="480"/>
          <w:marRight w:val="0"/>
          <w:marTop w:val="0"/>
          <w:marBottom w:val="0"/>
          <w:divBdr>
            <w:top w:val="none" w:sz="0" w:space="0" w:color="auto"/>
            <w:left w:val="none" w:sz="0" w:space="0" w:color="auto"/>
            <w:bottom w:val="none" w:sz="0" w:space="0" w:color="auto"/>
            <w:right w:val="none" w:sz="0" w:space="0" w:color="auto"/>
          </w:divBdr>
        </w:div>
        <w:div w:id="1436906927">
          <w:marLeft w:val="480"/>
          <w:marRight w:val="0"/>
          <w:marTop w:val="0"/>
          <w:marBottom w:val="0"/>
          <w:divBdr>
            <w:top w:val="none" w:sz="0" w:space="0" w:color="auto"/>
            <w:left w:val="none" w:sz="0" w:space="0" w:color="auto"/>
            <w:bottom w:val="none" w:sz="0" w:space="0" w:color="auto"/>
            <w:right w:val="none" w:sz="0" w:space="0" w:color="auto"/>
          </w:divBdr>
        </w:div>
        <w:div w:id="1942453587">
          <w:marLeft w:val="480"/>
          <w:marRight w:val="0"/>
          <w:marTop w:val="0"/>
          <w:marBottom w:val="0"/>
          <w:divBdr>
            <w:top w:val="none" w:sz="0" w:space="0" w:color="auto"/>
            <w:left w:val="none" w:sz="0" w:space="0" w:color="auto"/>
            <w:bottom w:val="none" w:sz="0" w:space="0" w:color="auto"/>
            <w:right w:val="none" w:sz="0" w:space="0" w:color="auto"/>
          </w:divBdr>
        </w:div>
        <w:div w:id="1947690266">
          <w:marLeft w:val="480"/>
          <w:marRight w:val="0"/>
          <w:marTop w:val="0"/>
          <w:marBottom w:val="0"/>
          <w:divBdr>
            <w:top w:val="none" w:sz="0" w:space="0" w:color="auto"/>
            <w:left w:val="none" w:sz="0" w:space="0" w:color="auto"/>
            <w:bottom w:val="none" w:sz="0" w:space="0" w:color="auto"/>
            <w:right w:val="none" w:sz="0" w:space="0" w:color="auto"/>
          </w:divBdr>
        </w:div>
        <w:div w:id="1049956384">
          <w:marLeft w:val="480"/>
          <w:marRight w:val="0"/>
          <w:marTop w:val="0"/>
          <w:marBottom w:val="0"/>
          <w:divBdr>
            <w:top w:val="none" w:sz="0" w:space="0" w:color="auto"/>
            <w:left w:val="none" w:sz="0" w:space="0" w:color="auto"/>
            <w:bottom w:val="none" w:sz="0" w:space="0" w:color="auto"/>
            <w:right w:val="none" w:sz="0" w:space="0" w:color="auto"/>
          </w:divBdr>
        </w:div>
        <w:div w:id="477304343">
          <w:marLeft w:val="480"/>
          <w:marRight w:val="0"/>
          <w:marTop w:val="0"/>
          <w:marBottom w:val="0"/>
          <w:divBdr>
            <w:top w:val="none" w:sz="0" w:space="0" w:color="auto"/>
            <w:left w:val="none" w:sz="0" w:space="0" w:color="auto"/>
            <w:bottom w:val="none" w:sz="0" w:space="0" w:color="auto"/>
            <w:right w:val="none" w:sz="0" w:space="0" w:color="auto"/>
          </w:divBdr>
        </w:div>
        <w:div w:id="81221252">
          <w:marLeft w:val="480"/>
          <w:marRight w:val="0"/>
          <w:marTop w:val="0"/>
          <w:marBottom w:val="0"/>
          <w:divBdr>
            <w:top w:val="none" w:sz="0" w:space="0" w:color="auto"/>
            <w:left w:val="none" w:sz="0" w:space="0" w:color="auto"/>
            <w:bottom w:val="none" w:sz="0" w:space="0" w:color="auto"/>
            <w:right w:val="none" w:sz="0" w:space="0" w:color="auto"/>
          </w:divBdr>
        </w:div>
        <w:div w:id="437869777">
          <w:marLeft w:val="480"/>
          <w:marRight w:val="0"/>
          <w:marTop w:val="0"/>
          <w:marBottom w:val="0"/>
          <w:divBdr>
            <w:top w:val="none" w:sz="0" w:space="0" w:color="auto"/>
            <w:left w:val="none" w:sz="0" w:space="0" w:color="auto"/>
            <w:bottom w:val="none" w:sz="0" w:space="0" w:color="auto"/>
            <w:right w:val="none" w:sz="0" w:space="0" w:color="auto"/>
          </w:divBdr>
        </w:div>
        <w:div w:id="1925145063">
          <w:marLeft w:val="480"/>
          <w:marRight w:val="0"/>
          <w:marTop w:val="0"/>
          <w:marBottom w:val="0"/>
          <w:divBdr>
            <w:top w:val="none" w:sz="0" w:space="0" w:color="auto"/>
            <w:left w:val="none" w:sz="0" w:space="0" w:color="auto"/>
            <w:bottom w:val="none" w:sz="0" w:space="0" w:color="auto"/>
            <w:right w:val="none" w:sz="0" w:space="0" w:color="auto"/>
          </w:divBdr>
        </w:div>
        <w:div w:id="125397783">
          <w:marLeft w:val="480"/>
          <w:marRight w:val="0"/>
          <w:marTop w:val="0"/>
          <w:marBottom w:val="0"/>
          <w:divBdr>
            <w:top w:val="none" w:sz="0" w:space="0" w:color="auto"/>
            <w:left w:val="none" w:sz="0" w:space="0" w:color="auto"/>
            <w:bottom w:val="none" w:sz="0" w:space="0" w:color="auto"/>
            <w:right w:val="none" w:sz="0" w:space="0" w:color="auto"/>
          </w:divBdr>
        </w:div>
        <w:div w:id="2043624062">
          <w:marLeft w:val="480"/>
          <w:marRight w:val="0"/>
          <w:marTop w:val="0"/>
          <w:marBottom w:val="0"/>
          <w:divBdr>
            <w:top w:val="none" w:sz="0" w:space="0" w:color="auto"/>
            <w:left w:val="none" w:sz="0" w:space="0" w:color="auto"/>
            <w:bottom w:val="none" w:sz="0" w:space="0" w:color="auto"/>
            <w:right w:val="none" w:sz="0" w:space="0" w:color="auto"/>
          </w:divBdr>
        </w:div>
        <w:div w:id="440295330">
          <w:marLeft w:val="480"/>
          <w:marRight w:val="0"/>
          <w:marTop w:val="0"/>
          <w:marBottom w:val="0"/>
          <w:divBdr>
            <w:top w:val="none" w:sz="0" w:space="0" w:color="auto"/>
            <w:left w:val="none" w:sz="0" w:space="0" w:color="auto"/>
            <w:bottom w:val="none" w:sz="0" w:space="0" w:color="auto"/>
            <w:right w:val="none" w:sz="0" w:space="0" w:color="auto"/>
          </w:divBdr>
        </w:div>
        <w:div w:id="1960523922">
          <w:marLeft w:val="480"/>
          <w:marRight w:val="0"/>
          <w:marTop w:val="0"/>
          <w:marBottom w:val="0"/>
          <w:divBdr>
            <w:top w:val="none" w:sz="0" w:space="0" w:color="auto"/>
            <w:left w:val="none" w:sz="0" w:space="0" w:color="auto"/>
            <w:bottom w:val="none" w:sz="0" w:space="0" w:color="auto"/>
            <w:right w:val="none" w:sz="0" w:space="0" w:color="auto"/>
          </w:divBdr>
        </w:div>
        <w:div w:id="1314263125">
          <w:marLeft w:val="480"/>
          <w:marRight w:val="0"/>
          <w:marTop w:val="0"/>
          <w:marBottom w:val="0"/>
          <w:divBdr>
            <w:top w:val="none" w:sz="0" w:space="0" w:color="auto"/>
            <w:left w:val="none" w:sz="0" w:space="0" w:color="auto"/>
            <w:bottom w:val="none" w:sz="0" w:space="0" w:color="auto"/>
            <w:right w:val="none" w:sz="0" w:space="0" w:color="auto"/>
          </w:divBdr>
        </w:div>
        <w:div w:id="542981933">
          <w:marLeft w:val="480"/>
          <w:marRight w:val="0"/>
          <w:marTop w:val="0"/>
          <w:marBottom w:val="0"/>
          <w:divBdr>
            <w:top w:val="none" w:sz="0" w:space="0" w:color="auto"/>
            <w:left w:val="none" w:sz="0" w:space="0" w:color="auto"/>
            <w:bottom w:val="none" w:sz="0" w:space="0" w:color="auto"/>
            <w:right w:val="none" w:sz="0" w:space="0" w:color="auto"/>
          </w:divBdr>
        </w:div>
        <w:div w:id="1142426030">
          <w:marLeft w:val="480"/>
          <w:marRight w:val="0"/>
          <w:marTop w:val="0"/>
          <w:marBottom w:val="0"/>
          <w:divBdr>
            <w:top w:val="none" w:sz="0" w:space="0" w:color="auto"/>
            <w:left w:val="none" w:sz="0" w:space="0" w:color="auto"/>
            <w:bottom w:val="none" w:sz="0" w:space="0" w:color="auto"/>
            <w:right w:val="none" w:sz="0" w:space="0" w:color="auto"/>
          </w:divBdr>
        </w:div>
        <w:div w:id="1854220549">
          <w:marLeft w:val="480"/>
          <w:marRight w:val="0"/>
          <w:marTop w:val="0"/>
          <w:marBottom w:val="0"/>
          <w:divBdr>
            <w:top w:val="none" w:sz="0" w:space="0" w:color="auto"/>
            <w:left w:val="none" w:sz="0" w:space="0" w:color="auto"/>
            <w:bottom w:val="none" w:sz="0" w:space="0" w:color="auto"/>
            <w:right w:val="none" w:sz="0" w:space="0" w:color="auto"/>
          </w:divBdr>
        </w:div>
        <w:div w:id="973174880">
          <w:marLeft w:val="480"/>
          <w:marRight w:val="0"/>
          <w:marTop w:val="0"/>
          <w:marBottom w:val="0"/>
          <w:divBdr>
            <w:top w:val="none" w:sz="0" w:space="0" w:color="auto"/>
            <w:left w:val="none" w:sz="0" w:space="0" w:color="auto"/>
            <w:bottom w:val="none" w:sz="0" w:space="0" w:color="auto"/>
            <w:right w:val="none" w:sz="0" w:space="0" w:color="auto"/>
          </w:divBdr>
        </w:div>
        <w:div w:id="476536793">
          <w:marLeft w:val="480"/>
          <w:marRight w:val="0"/>
          <w:marTop w:val="0"/>
          <w:marBottom w:val="0"/>
          <w:divBdr>
            <w:top w:val="none" w:sz="0" w:space="0" w:color="auto"/>
            <w:left w:val="none" w:sz="0" w:space="0" w:color="auto"/>
            <w:bottom w:val="none" w:sz="0" w:space="0" w:color="auto"/>
            <w:right w:val="none" w:sz="0" w:space="0" w:color="auto"/>
          </w:divBdr>
        </w:div>
        <w:div w:id="779102236">
          <w:marLeft w:val="480"/>
          <w:marRight w:val="0"/>
          <w:marTop w:val="0"/>
          <w:marBottom w:val="0"/>
          <w:divBdr>
            <w:top w:val="none" w:sz="0" w:space="0" w:color="auto"/>
            <w:left w:val="none" w:sz="0" w:space="0" w:color="auto"/>
            <w:bottom w:val="none" w:sz="0" w:space="0" w:color="auto"/>
            <w:right w:val="none" w:sz="0" w:space="0" w:color="auto"/>
          </w:divBdr>
        </w:div>
        <w:div w:id="1331374169">
          <w:marLeft w:val="480"/>
          <w:marRight w:val="0"/>
          <w:marTop w:val="0"/>
          <w:marBottom w:val="0"/>
          <w:divBdr>
            <w:top w:val="none" w:sz="0" w:space="0" w:color="auto"/>
            <w:left w:val="none" w:sz="0" w:space="0" w:color="auto"/>
            <w:bottom w:val="none" w:sz="0" w:space="0" w:color="auto"/>
            <w:right w:val="none" w:sz="0" w:space="0" w:color="auto"/>
          </w:divBdr>
        </w:div>
        <w:div w:id="1841845844">
          <w:marLeft w:val="480"/>
          <w:marRight w:val="0"/>
          <w:marTop w:val="0"/>
          <w:marBottom w:val="0"/>
          <w:divBdr>
            <w:top w:val="none" w:sz="0" w:space="0" w:color="auto"/>
            <w:left w:val="none" w:sz="0" w:space="0" w:color="auto"/>
            <w:bottom w:val="none" w:sz="0" w:space="0" w:color="auto"/>
            <w:right w:val="none" w:sz="0" w:space="0" w:color="auto"/>
          </w:divBdr>
        </w:div>
      </w:divsChild>
    </w:div>
    <w:div w:id="1756783254">
      <w:bodyDiv w:val="1"/>
      <w:marLeft w:val="0"/>
      <w:marRight w:val="0"/>
      <w:marTop w:val="0"/>
      <w:marBottom w:val="0"/>
      <w:divBdr>
        <w:top w:val="none" w:sz="0" w:space="0" w:color="auto"/>
        <w:left w:val="none" w:sz="0" w:space="0" w:color="auto"/>
        <w:bottom w:val="none" w:sz="0" w:space="0" w:color="auto"/>
        <w:right w:val="none" w:sz="0" w:space="0" w:color="auto"/>
      </w:divBdr>
    </w:div>
    <w:div w:id="1756973550">
      <w:bodyDiv w:val="1"/>
      <w:marLeft w:val="0"/>
      <w:marRight w:val="0"/>
      <w:marTop w:val="0"/>
      <w:marBottom w:val="0"/>
      <w:divBdr>
        <w:top w:val="none" w:sz="0" w:space="0" w:color="auto"/>
        <w:left w:val="none" w:sz="0" w:space="0" w:color="auto"/>
        <w:bottom w:val="none" w:sz="0" w:space="0" w:color="auto"/>
        <w:right w:val="none" w:sz="0" w:space="0" w:color="auto"/>
      </w:divBdr>
    </w:div>
    <w:div w:id="1757508334">
      <w:bodyDiv w:val="1"/>
      <w:marLeft w:val="0"/>
      <w:marRight w:val="0"/>
      <w:marTop w:val="0"/>
      <w:marBottom w:val="0"/>
      <w:divBdr>
        <w:top w:val="none" w:sz="0" w:space="0" w:color="auto"/>
        <w:left w:val="none" w:sz="0" w:space="0" w:color="auto"/>
        <w:bottom w:val="none" w:sz="0" w:space="0" w:color="auto"/>
        <w:right w:val="none" w:sz="0" w:space="0" w:color="auto"/>
      </w:divBdr>
      <w:divsChild>
        <w:div w:id="61099664">
          <w:marLeft w:val="480"/>
          <w:marRight w:val="0"/>
          <w:marTop w:val="0"/>
          <w:marBottom w:val="0"/>
          <w:divBdr>
            <w:top w:val="none" w:sz="0" w:space="0" w:color="auto"/>
            <w:left w:val="none" w:sz="0" w:space="0" w:color="auto"/>
            <w:bottom w:val="none" w:sz="0" w:space="0" w:color="auto"/>
            <w:right w:val="none" w:sz="0" w:space="0" w:color="auto"/>
          </w:divBdr>
        </w:div>
        <w:div w:id="67001903">
          <w:marLeft w:val="480"/>
          <w:marRight w:val="0"/>
          <w:marTop w:val="0"/>
          <w:marBottom w:val="0"/>
          <w:divBdr>
            <w:top w:val="none" w:sz="0" w:space="0" w:color="auto"/>
            <w:left w:val="none" w:sz="0" w:space="0" w:color="auto"/>
            <w:bottom w:val="none" w:sz="0" w:space="0" w:color="auto"/>
            <w:right w:val="none" w:sz="0" w:space="0" w:color="auto"/>
          </w:divBdr>
        </w:div>
        <w:div w:id="89477096">
          <w:marLeft w:val="480"/>
          <w:marRight w:val="0"/>
          <w:marTop w:val="0"/>
          <w:marBottom w:val="0"/>
          <w:divBdr>
            <w:top w:val="none" w:sz="0" w:space="0" w:color="auto"/>
            <w:left w:val="none" w:sz="0" w:space="0" w:color="auto"/>
            <w:bottom w:val="none" w:sz="0" w:space="0" w:color="auto"/>
            <w:right w:val="none" w:sz="0" w:space="0" w:color="auto"/>
          </w:divBdr>
        </w:div>
        <w:div w:id="141197089">
          <w:marLeft w:val="480"/>
          <w:marRight w:val="0"/>
          <w:marTop w:val="0"/>
          <w:marBottom w:val="0"/>
          <w:divBdr>
            <w:top w:val="none" w:sz="0" w:space="0" w:color="auto"/>
            <w:left w:val="none" w:sz="0" w:space="0" w:color="auto"/>
            <w:bottom w:val="none" w:sz="0" w:space="0" w:color="auto"/>
            <w:right w:val="none" w:sz="0" w:space="0" w:color="auto"/>
          </w:divBdr>
        </w:div>
        <w:div w:id="230193986">
          <w:marLeft w:val="480"/>
          <w:marRight w:val="0"/>
          <w:marTop w:val="0"/>
          <w:marBottom w:val="0"/>
          <w:divBdr>
            <w:top w:val="none" w:sz="0" w:space="0" w:color="auto"/>
            <w:left w:val="none" w:sz="0" w:space="0" w:color="auto"/>
            <w:bottom w:val="none" w:sz="0" w:space="0" w:color="auto"/>
            <w:right w:val="none" w:sz="0" w:space="0" w:color="auto"/>
          </w:divBdr>
        </w:div>
        <w:div w:id="395129798">
          <w:marLeft w:val="480"/>
          <w:marRight w:val="0"/>
          <w:marTop w:val="0"/>
          <w:marBottom w:val="0"/>
          <w:divBdr>
            <w:top w:val="none" w:sz="0" w:space="0" w:color="auto"/>
            <w:left w:val="none" w:sz="0" w:space="0" w:color="auto"/>
            <w:bottom w:val="none" w:sz="0" w:space="0" w:color="auto"/>
            <w:right w:val="none" w:sz="0" w:space="0" w:color="auto"/>
          </w:divBdr>
        </w:div>
        <w:div w:id="458108919">
          <w:marLeft w:val="480"/>
          <w:marRight w:val="0"/>
          <w:marTop w:val="0"/>
          <w:marBottom w:val="0"/>
          <w:divBdr>
            <w:top w:val="none" w:sz="0" w:space="0" w:color="auto"/>
            <w:left w:val="none" w:sz="0" w:space="0" w:color="auto"/>
            <w:bottom w:val="none" w:sz="0" w:space="0" w:color="auto"/>
            <w:right w:val="none" w:sz="0" w:space="0" w:color="auto"/>
          </w:divBdr>
        </w:div>
        <w:div w:id="469132385">
          <w:marLeft w:val="480"/>
          <w:marRight w:val="0"/>
          <w:marTop w:val="0"/>
          <w:marBottom w:val="0"/>
          <w:divBdr>
            <w:top w:val="none" w:sz="0" w:space="0" w:color="auto"/>
            <w:left w:val="none" w:sz="0" w:space="0" w:color="auto"/>
            <w:bottom w:val="none" w:sz="0" w:space="0" w:color="auto"/>
            <w:right w:val="none" w:sz="0" w:space="0" w:color="auto"/>
          </w:divBdr>
        </w:div>
        <w:div w:id="471563604">
          <w:marLeft w:val="480"/>
          <w:marRight w:val="0"/>
          <w:marTop w:val="0"/>
          <w:marBottom w:val="0"/>
          <w:divBdr>
            <w:top w:val="none" w:sz="0" w:space="0" w:color="auto"/>
            <w:left w:val="none" w:sz="0" w:space="0" w:color="auto"/>
            <w:bottom w:val="none" w:sz="0" w:space="0" w:color="auto"/>
            <w:right w:val="none" w:sz="0" w:space="0" w:color="auto"/>
          </w:divBdr>
        </w:div>
        <w:div w:id="504706379">
          <w:marLeft w:val="480"/>
          <w:marRight w:val="0"/>
          <w:marTop w:val="0"/>
          <w:marBottom w:val="0"/>
          <w:divBdr>
            <w:top w:val="none" w:sz="0" w:space="0" w:color="auto"/>
            <w:left w:val="none" w:sz="0" w:space="0" w:color="auto"/>
            <w:bottom w:val="none" w:sz="0" w:space="0" w:color="auto"/>
            <w:right w:val="none" w:sz="0" w:space="0" w:color="auto"/>
          </w:divBdr>
        </w:div>
        <w:div w:id="529415960">
          <w:marLeft w:val="480"/>
          <w:marRight w:val="0"/>
          <w:marTop w:val="0"/>
          <w:marBottom w:val="0"/>
          <w:divBdr>
            <w:top w:val="none" w:sz="0" w:space="0" w:color="auto"/>
            <w:left w:val="none" w:sz="0" w:space="0" w:color="auto"/>
            <w:bottom w:val="none" w:sz="0" w:space="0" w:color="auto"/>
            <w:right w:val="none" w:sz="0" w:space="0" w:color="auto"/>
          </w:divBdr>
        </w:div>
        <w:div w:id="543256429">
          <w:marLeft w:val="480"/>
          <w:marRight w:val="0"/>
          <w:marTop w:val="0"/>
          <w:marBottom w:val="0"/>
          <w:divBdr>
            <w:top w:val="none" w:sz="0" w:space="0" w:color="auto"/>
            <w:left w:val="none" w:sz="0" w:space="0" w:color="auto"/>
            <w:bottom w:val="none" w:sz="0" w:space="0" w:color="auto"/>
            <w:right w:val="none" w:sz="0" w:space="0" w:color="auto"/>
          </w:divBdr>
        </w:div>
        <w:div w:id="615336540">
          <w:marLeft w:val="480"/>
          <w:marRight w:val="0"/>
          <w:marTop w:val="0"/>
          <w:marBottom w:val="0"/>
          <w:divBdr>
            <w:top w:val="none" w:sz="0" w:space="0" w:color="auto"/>
            <w:left w:val="none" w:sz="0" w:space="0" w:color="auto"/>
            <w:bottom w:val="none" w:sz="0" w:space="0" w:color="auto"/>
            <w:right w:val="none" w:sz="0" w:space="0" w:color="auto"/>
          </w:divBdr>
        </w:div>
        <w:div w:id="663700073">
          <w:marLeft w:val="480"/>
          <w:marRight w:val="0"/>
          <w:marTop w:val="0"/>
          <w:marBottom w:val="0"/>
          <w:divBdr>
            <w:top w:val="none" w:sz="0" w:space="0" w:color="auto"/>
            <w:left w:val="none" w:sz="0" w:space="0" w:color="auto"/>
            <w:bottom w:val="none" w:sz="0" w:space="0" w:color="auto"/>
            <w:right w:val="none" w:sz="0" w:space="0" w:color="auto"/>
          </w:divBdr>
        </w:div>
        <w:div w:id="676545051">
          <w:marLeft w:val="480"/>
          <w:marRight w:val="0"/>
          <w:marTop w:val="0"/>
          <w:marBottom w:val="0"/>
          <w:divBdr>
            <w:top w:val="none" w:sz="0" w:space="0" w:color="auto"/>
            <w:left w:val="none" w:sz="0" w:space="0" w:color="auto"/>
            <w:bottom w:val="none" w:sz="0" w:space="0" w:color="auto"/>
            <w:right w:val="none" w:sz="0" w:space="0" w:color="auto"/>
          </w:divBdr>
        </w:div>
        <w:div w:id="687372193">
          <w:marLeft w:val="480"/>
          <w:marRight w:val="0"/>
          <w:marTop w:val="0"/>
          <w:marBottom w:val="0"/>
          <w:divBdr>
            <w:top w:val="none" w:sz="0" w:space="0" w:color="auto"/>
            <w:left w:val="none" w:sz="0" w:space="0" w:color="auto"/>
            <w:bottom w:val="none" w:sz="0" w:space="0" w:color="auto"/>
            <w:right w:val="none" w:sz="0" w:space="0" w:color="auto"/>
          </w:divBdr>
        </w:div>
        <w:div w:id="755442273">
          <w:marLeft w:val="480"/>
          <w:marRight w:val="0"/>
          <w:marTop w:val="0"/>
          <w:marBottom w:val="0"/>
          <w:divBdr>
            <w:top w:val="none" w:sz="0" w:space="0" w:color="auto"/>
            <w:left w:val="none" w:sz="0" w:space="0" w:color="auto"/>
            <w:bottom w:val="none" w:sz="0" w:space="0" w:color="auto"/>
            <w:right w:val="none" w:sz="0" w:space="0" w:color="auto"/>
          </w:divBdr>
        </w:div>
        <w:div w:id="768737356">
          <w:marLeft w:val="480"/>
          <w:marRight w:val="0"/>
          <w:marTop w:val="0"/>
          <w:marBottom w:val="0"/>
          <w:divBdr>
            <w:top w:val="none" w:sz="0" w:space="0" w:color="auto"/>
            <w:left w:val="none" w:sz="0" w:space="0" w:color="auto"/>
            <w:bottom w:val="none" w:sz="0" w:space="0" w:color="auto"/>
            <w:right w:val="none" w:sz="0" w:space="0" w:color="auto"/>
          </w:divBdr>
        </w:div>
        <w:div w:id="771583166">
          <w:marLeft w:val="480"/>
          <w:marRight w:val="0"/>
          <w:marTop w:val="0"/>
          <w:marBottom w:val="0"/>
          <w:divBdr>
            <w:top w:val="none" w:sz="0" w:space="0" w:color="auto"/>
            <w:left w:val="none" w:sz="0" w:space="0" w:color="auto"/>
            <w:bottom w:val="none" w:sz="0" w:space="0" w:color="auto"/>
            <w:right w:val="none" w:sz="0" w:space="0" w:color="auto"/>
          </w:divBdr>
        </w:div>
        <w:div w:id="776830543">
          <w:marLeft w:val="480"/>
          <w:marRight w:val="0"/>
          <w:marTop w:val="0"/>
          <w:marBottom w:val="0"/>
          <w:divBdr>
            <w:top w:val="none" w:sz="0" w:space="0" w:color="auto"/>
            <w:left w:val="none" w:sz="0" w:space="0" w:color="auto"/>
            <w:bottom w:val="none" w:sz="0" w:space="0" w:color="auto"/>
            <w:right w:val="none" w:sz="0" w:space="0" w:color="auto"/>
          </w:divBdr>
        </w:div>
        <w:div w:id="822967221">
          <w:marLeft w:val="480"/>
          <w:marRight w:val="0"/>
          <w:marTop w:val="0"/>
          <w:marBottom w:val="0"/>
          <w:divBdr>
            <w:top w:val="none" w:sz="0" w:space="0" w:color="auto"/>
            <w:left w:val="none" w:sz="0" w:space="0" w:color="auto"/>
            <w:bottom w:val="none" w:sz="0" w:space="0" w:color="auto"/>
            <w:right w:val="none" w:sz="0" w:space="0" w:color="auto"/>
          </w:divBdr>
        </w:div>
        <w:div w:id="851604324">
          <w:marLeft w:val="480"/>
          <w:marRight w:val="0"/>
          <w:marTop w:val="0"/>
          <w:marBottom w:val="0"/>
          <w:divBdr>
            <w:top w:val="none" w:sz="0" w:space="0" w:color="auto"/>
            <w:left w:val="none" w:sz="0" w:space="0" w:color="auto"/>
            <w:bottom w:val="none" w:sz="0" w:space="0" w:color="auto"/>
            <w:right w:val="none" w:sz="0" w:space="0" w:color="auto"/>
          </w:divBdr>
        </w:div>
        <w:div w:id="889920581">
          <w:marLeft w:val="480"/>
          <w:marRight w:val="0"/>
          <w:marTop w:val="0"/>
          <w:marBottom w:val="0"/>
          <w:divBdr>
            <w:top w:val="none" w:sz="0" w:space="0" w:color="auto"/>
            <w:left w:val="none" w:sz="0" w:space="0" w:color="auto"/>
            <w:bottom w:val="none" w:sz="0" w:space="0" w:color="auto"/>
            <w:right w:val="none" w:sz="0" w:space="0" w:color="auto"/>
          </w:divBdr>
        </w:div>
        <w:div w:id="970751466">
          <w:marLeft w:val="480"/>
          <w:marRight w:val="0"/>
          <w:marTop w:val="0"/>
          <w:marBottom w:val="0"/>
          <w:divBdr>
            <w:top w:val="none" w:sz="0" w:space="0" w:color="auto"/>
            <w:left w:val="none" w:sz="0" w:space="0" w:color="auto"/>
            <w:bottom w:val="none" w:sz="0" w:space="0" w:color="auto"/>
            <w:right w:val="none" w:sz="0" w:space="0" w:color="auto"/>
          </w:divBdr>
        </w:div>
        <w:div w:id="990140626">
          <w:marLeft w:val="480"/>
          <w:marRight w:val="0"/>
          <w:marTop w:val="0"/>
          <w:marBottom w:val="0"/>
          <w:divBdr>
            <w:top w:val="none" w:sz="0" w:space="0" w:color="auto"/>
            <w:left w:val="none" w:sz="0" w:space="0" w:color="auto"/>
            <w:bottom w:val="none" w:sz="0" w:space="0" w:color="auto"/>
            <w:right w:val="none" w:sz="0" w:space="0" w:color="auto"/>
          </w:divBdr>
        </w:div>
        <w:div w:id="1021394247">
          <w:marLeft w:val="480"/>
          <w:marRight w:val="0"/>
          <w:marTop w:val="0"/>
          <w:marBottom w:val="0"/>
          <w:divBdr>
            <w:top w:val="none" w:sz="0" w:space="0" w:color="auto"/>
            <w:left w:val="none" w:sz="0" w:space="0" w:color="auto"/>
            <w:bottom w:val="none" w:sz="0" w:space="0" w:color="auto"/>
            <w:right w:val="none" w:sz="0" w:space="0" w:color="auto"/>
          </w:divBdr>
        </w:div>
        <w:div w:id="1099790508">
          <w:marLeft w:val="480"/>
          <w:marRight w:val="0"/>
          <w:marTop w:val="0"/>
          <w:marBottom w:val="0"/>
          <w:divBdr>
            <w:top w:val="none" w:sz="0" w:space="0" w:color="auto"/>
            <w:left w:val="none" w:sz="0" w:space="0" w:color="auto"/>
            <w:bottom w:val="none" w:sz="0" w:space="0" w:color="auto"/>
            <w:right w:val="none" w:sz="0" w:space="0" w:color="auto"/>
          </w:divBdr>
        </w:div>
        <w:div w:id="1190148576">
          <w:marLeft w:val="480"/>
          <w:marRight w:val="0"/>
          <w:marTop w:val="0"/>
          <w:marBottom w:val="0"/>
          <w:divBdr>
            <w:top w:val="none" w:sz="0" w:space="0" w:color="auto"/>
            <w:left w:val="none" w:sz="0" w:space="0" w:color="auto"/>
            <w:bottom w:val="none" w:sz="0" w:space="0" w:color="auto"/>
            <w:right w:val="none" w:sz="0" w:space="0" w:color="auto"/>
          </w:divBdr>
        </w:div>
        <w:div w:id="1280138927">
          <w:marLeft w:val="480"/>
          <w:marRight w:val="0"/>
          <w:marTop w:val="0"/>
          <w:marBottom w:val="0"/>
          <w:divBdr>
            <w:top w:val="none" w:sz="0" w:space="0" w:color="auto"/>
            <w:left w:val="none" w:sz="0" w:space="0" w:color="auto"/>
            <w:bottom w:val="none" w:sz="0" w:space="0" w:color="auto"/>
            <w:right w:val="none" w:sz="0" w:space="0" w:color="auto"/>
          </w:divBdr>
        </w:div>
        <w:div w:id="1289699838">
          <w:marLeft w:val="480"/>
          <w:marRight w:val="0"/>
          <w:marTop w:val="0"/>
          <w:marBottom w:val="0"/>
          <w:divBdr>
            <w:top w:val="none" w:sz="0" w:space="0" w:color="auto"/>
            <w:left w:val="none" w:sz="0" w:space="0" w:color="auto"/>
            <w:bottom w:val="none" w:sz="0" w:space="0" w:color="auto"/>
            <w:right w:val="none" w:sz="0" w:space="0" w:color="auto"/>
          </w:divBdr>
        </w:div>
        <w:div w:id="1291279717">
          <w:marLeft w:val="480"/>
          <w:marRight w:val="0"/>
          <w:marTop w:val="0"/>
          <w:marBottom w:val="0"/>
          <w:divBdr>
            <w:top w:val="none" w:sz="0" w:space="0" w:color="auto"/>
            <w:left w:val="none" w:sz="0" w:space="0" w:color="auto"/>
            <w:bottom w:val="none" w:sz="0" w:space="0" w:color="auto"/>
            <w:right w:val="none" w:sz="0" w:space="0" w:color="auto"/>
          </w:divBdr>
        </w:div>
        <w:div w:id="1483892657">
          <w:marLeft w:val="480"/>
          <w:marRight w:val="0"/>
          <w:marTop w:val="0"/>
          <w:marBottom w:val="0"/>
          <w:divBdr>
            <w:top w:val="none" w:sz="0" w:space="0" w:color="auto"/>
            <w:left w:val="none" w:sz="0" w:space="0" w:color="auto"/>
            <w:bottom w:val="none" w:sz="0" w:space="0" w:color="auto"/>
            <w:right w:val="none" w:sz="0" w:space="0" w:color="auto"/>
          </w:divBdr>
        </w:div>
        <w:div w:id="1511260704">
          <w:marLeft w:val="480"/>
          <w:marRight w:val="0"/>
          <w:marTop w:val="0"/>
          <w:marBottom w:val="0"/>
          <w:divBdr>
            <w:top w:val="none" w:sz="0" w:space="0" w:color="auto"/>
            <w:left w:val="none" w:sz="0" w:space="0" w:color="auto"/>
            <w:bottom w:val="none" w:sz="0" w:space="0" w:color="auto"/>
            <w:right w:val="none" w:sz="0" w:space="0" w:color="auto"/>
          </w:divBdr>
        </w:div>
        <w:div w:id="1527523390">
          <w:marLeft w:val="480"/>
          <w:marRight w:val="0"/>
          <w:marTop w:val="0"/>
          <w:marBottom w:val="0"/>
          <w:divBdr>
            <w:top w:val="none" w:sz="0" w:space="0" w:color="auto"/>
            <w:left w:val="none" w:sz="0" w:space="0" w:color="auto"/>
            <w:bottom w:val="none" w:sz="0" w:space="0" w:color="auto"/>
            <w:right w:val="none" w:sz="0" w:space="0" w:color="auto"/>
          </w:divBdr>
        </w:div>
        <w:div w:id="1635981907">
          <w:marLeft w:val="480"/>
          <w:marRight w:val="0"/>
          <w:marTop w:val="0"/>
          <w:marBottom w:val="0"/>
          <w:divBdr>
            <w:top w:val="none" w:sz="0" w:space="0" w:color="auto"/>
            <w:left w:val="none" w:sz="0" w:space="0" w:color="auto"/>
            <w:bottom w:val="none" w:sz="0" w:space="0" w:color="auto"/>
            <w:right w:val="none" w:sz="0" w:space="0" w:color="auto"/>
          </w:divBdr>
        </w:div>
        <w:div w:id="1674335841">
          <w:marLeft w:val="480"/>
          <w:marRight w:val="0"/>
          <w:marTop w:val="0"/>
          <w:marBottom w:val="0"/>
          <w:divBdr>
            <w:top w:val="none" w:sz="0" w:space="0" w:color="auto"/>
            <w:left w:val="none" w:sz="0" w:space="0" w:color="auto"/>
            <w:bottom w:val="none" w:sz="0" w:space="0" w:color="auto"/>
            <w:right w:val="none" w:sz="0" w:space="0" w:color="auto"/>
          </w:divBdr>
        </w:div>
        <w:div w:id="1708489387">
          <w:marLeft w:val="480"/>
          <w:marRight w:val="0"/>
          <w:marTop w:val="0"/>
          <w:marBottom w:val="0"/>
          <w:divBdr>
            <w:top w:val="none" w:sz="0" w:space="0" w:color="auto"/>
            <w:left w:val="none" w:sz="0" w:space="0" w:color="auto"/>
            <w:bottom w:val="none" w:sz="0" w:space="0" w:color="auto"/>
            <w:right w:val="none" w:sz="0" w:space="0" w:color="auto"/>
          </w:divBdr>
        </w:div>
        <w:div w:id="1763603719">
          <w:marLeft w:val="480"/>
          <w:marRight w:val="0"/>
          <w:marTop w:val="0"/>
          <w:marBottom w:val="0"/>
          <w:divBdr>
            <w:top w:val="none" w:sz="0" w:space="0" w:color="auto"/>
            <w:left w:val="none" w:sz="0" w:space="0" w:color="auto"/>
            <w:bottom w:val="none" w:sz="0" w:space="0" w:color="auto"/>
            <w:right w:val="none" w:sz="0" w:space="0" w:color="auto"/>
          </w:divBdr>
        </w:div>
        <w:div w:id="1766726181">
          <w:marLeft w:val="480"/>
          <w:marRight w:val="0"/>
          <w:marTop w:val="0"/>
          <w:marBottom w:val="0"/>
          <w:divBdr>
            <w:top w:val="none" w:sz="0" w:space="0" w:color="auto"/>
            <w:left w:val="none" w:sz="0" w:space="0" w:color="auto"/>
            <w:bottom w:val="none" w:sz="0" w:space="0" w:color="auto"/>
            <w:right w:val="none" w:sz="0" w:space="0" w:color="auto"/>
          </w:divBdr>
        </w:div>
        <w:div w:id="1778331876">
          <w:marLeft w:val="480"/>
          <w:marRight w:val="0"/>
          <w:marTop w:val="0"/>
          <w:marBottom w:val="0"/>
          <w:divBdr>
            <w:top w:val="none" w:sz="0" w:space="0" w:color="auto"/>
            <w:left w:val="none" w:sz="0" w:space="0" w:color="auto"/>
            <w:bottom w:val="none" w:sz="0" w:space="0" w:color="auto"/>
            <w:right w:val="none" w:sz="0" w:space="0" w:color="auto"/>
          </w:divBdr>
        </w:div>
        <w:div w:id="1784691301">
          <w:marLeft w:val="480"/>
          <w:marRight w:val="0"/>
          <w:marTop w:val="0"/>
          <w:marBottom w:val="0"/>
          <w:divBdr>
            <w:top w:val="none" w:sz="0" w:space="0" w:color="auto"/>
            <w:left w:val="none" w:sz="0" w:space="0" w:color="auto"/>
            <w:bottom w:val="none" w:sz="0" w:space="0" w:color="auto"/>
            <w:right w:val="none" w:sz="0" w:space="0" w:color="auto"/>
          </w:divBdr>
        </w:div>
        <w:div w:id="1835342005">
          <w:marLeft w:val="480"/>
          <w:marRight w:val="0"/>
          <w:marTop w:val="0"/>
          <w:marBottom w:val="0"/>
          <w:divBdr>
            <w:top w:val="none" w:sz="0" w:space="0" w:color="auto"/>
            <w:left w:val="none" w:sz="0" w:space="0" w:color="auto"/>
            <w:bottom w:val="none" w:sz="0" w:space="0" w:color="auto"/>
            <w:right w:val="none" w:sz="0" w:space="0" w:color="auto"/>
          </w:divBdr>
        </w:div>
        <w:div w:id="1905293257">
          <w:marLeft w:val="480"/>
          <w:marRight w:val="0"/>
          <w:marTop w:val="0"/>
          <w:marBottom w:val="0"/>
          <w:divBdr>
            <w:top w:val="none" w:sz="0" w:space="0" w:color="auto"/>
            <w:left w:val="none" w:sz="0" w:space="0" w:color="auto"/>
            <w:bottom w:val="none" w:sz="0" w:space="0" w:color="auto"/>
            <w:right w:val="none" w:sz="0" w:space="0" w:color="auto"/>
          </w:divBdr>
        </w:div>
        <w:div w:id="1905331790">
          <w:marLeft w:val="480"/>
          <w:marRight w:val="0"/>
          <w:marTop w:val="0"/>
          <w:marBottom w:val="0"/>
          <w:divBdr>
            <w:top w:val="none" w:sz="0" w:space="0" w:color="auto"/>
            <w:left w:val="none" w:sz="0" w:space="0" w:color="auto"/>
            <w:bottom w:val="none" w:sz="0" w:space="0" w:color="auto"/>
            <w:right w:val="none" w:sz="0" w:space="0" w:color="auto"/>
          </w:divBdr>
        </w:div>
        <w:div w:id="2014019383">
          <w:marLeft w:val="480"/>
          <w:marRight w:val="0"/>
          <w:marTop w:val="0"/>
          <w:marBottom w:val="0"/>
          <w:divBdr>
            <w:top w:val="none" w:sz="0" w:space="0" w:color="auto"/>
            <w:left w:val="none" w:sz="0" w:space="0" w:color="auto"/>
            <w:bottom w:val="none" w:sz="0" w:space="0" w:color="auto"/>
            <w:right w:val="none" w:sz="0" w:space="0" w:color="auto"/>
          </w:divBdr>
        </w:div>
        <w:div w:id="2014261252">
          <w:marLeft w:val="480"/>
          <w:marRight w:val="0"/>
          <w:marTop w:val="0"/>
          <w:marBottom w:val="0"/>
          <w:divBdr>
            <w:top w:val="none" w:sz="0" w:space="0" w:color="auto"/>
            <w:left w:val="none" w:sz="0" w:space="0" w:color="auto"/>
            <w:bottom w:val="none" w:sz="0" w:space="0" w:color="auto"/>
            <w:right w:val="none" w:sz="0" w:space="0" w:color="auto"/>
          </w:divBdr>
        </w:div>
        <w:div w:id="2034842784">
          <w:marLeft w:val="480"/>
          <w:marRight w:val="0"/>
          <w:marTop w:val="0"/>
          <w:marBottom w:val="0"/>
          <w:divBdr>
            <w:top w:val="none" w:sz="0" w:space="0" w:color="auto"/>
            <w:left w:val="none" w:sz="0" w:space="0" w:color="auto"/>
            <w:bottom w:val="none" w:sz="0" w:space="0" w:color="auto"/>
            <w:right w:val="none" w:sz="0" w:space="0" w:color="auto"/>
          </w:divBdr>
        </w:div>
        <w:div w:id="2063862811">
          <w:marLeft w:val="480"/>
          <w:marRight w:val="0"/>
          <w:marTop w:val="0"/>
          <w:marBottom w:val="0"/>
          <w:divBdr>
            <w:top w:val="none" w:sz="0" w:space="0" w:color="auto"/>
            <w:left w:val="none" w:sz="0" w:space="0" w:color="auto"/>
            <w:bottom w:val="none" w:sz="0" w:space="0" w:color="auto"/>
            <w:right w:val="none" w:sz="0" w:space="0" w:color="auto"/>
          </w:divBdr>
        </w:div>
        <w:div w:id="2065061878">
          <w:marLeft w:val="480"/>
          <w:marRight w:val="0"/>
          <w:marTop w:val="0"/>
          <w:marBottom w:val="0"/>
          <w:divBdr>
            <w:top w:val="none" w:sz="0" w:space="0" w:color="auto"/>
            <w:left w:val="none" w:sz="0" w:space="0" w:color="auto"/>
            <w:bottom w:val="none" w:sz="0" w:space="0" w:color="auto"/>
            <w:right w:val="none" w:sz="0" w:space="0" w:color="auto"/>
          </w:divBdr>
        </w:div>
        <w:div w:id="2100369958">
          <w:marLeft w:val="480"/>
          <w:marRight w:val="0"/>
          <w:marTop w:val="0"/>
          <w:marBottom w:val="0"/>
          <w:divBdr>
            <w:top w:val="none" w:sz="0" w:space="0" w:color="auto"/>
            <w:left w:val="none" w:sz="0" w:space="0" w:color="auto"/>
            <w:bottom w:val="none" w:sz="0" w:space="0" w:color="auto"/>
            <w:right w:val="none" w:sz="0" w:space="0" w:color="auto"/>
          </w:divBdr>
        </w:div>
        <w:div w:id="2115980490">
          <w:marLeft w:val="480"/>
          <w:marRight w:val="0"/>
          <w:marTop w:val="0"/>
          <w:marBottom w:val="0"/>
          <w:divBdr>
            <w:top w:val="none" w:sz="0" w:space="0" w:color="auto"/>
            <w:left w:val="none" w:sz="0" w:space="0" w:color="auto"/>
            <w:bottom w:val="none" w:sz="0" w:space="0" w:color="auto"/>
            <w:right w:val="none" w:sz="0" w:space="0" w:color="auto"/>
          </w:divBdr>
        </w:div>
      </w:divsChild>
    </w:div>
    <w:div w:id="1757508765">
      <w:bodyDiv w:val="1"/>
      <w:marLeft w:val="0"/>
      <w:marRight w:val="0"/>
      <w:marTop w:val="0"/>
      <w:marBottom w:val="0"/>
      <w:divBdr>
        <w:top w:val="none" w:sz="0" w:space="0" w:color="auto"/>
        <w:left w:val="none" w:sz="0" w:space="0" w:color="auto"/>
        <w:bottom w:val="none" w:sz="0" w:space="0" w:color="auto"/>
        <w:right w:val="none" w:sz="0" w:space="0" w:color="auto"/>
      </w:divBdr>
    </w:div>
    <w:div w:id="1758212735">
      <w:bodyDiv w:val="1"/>
      <w:marLeft w:val="0"/>
      <w:marRight w:val="0"/>
      <w:marTop w:val="0"/>
      <w:marBottom w:val="0"/>
      <w:divBdr>
        <w:top w:val="none" w:sz="0" w:space="0" w:color="auto"/>
        <w:left w:val="none" w:sz="0" w:space="0" w:color="auto"/>
        <w:bottom w:val="none" w:sz="0" w:space="0" w:color="auto"/>
        <w:right w:val="none" w:sz="0" w:space="0" w:color="auto"/>
      </w:divBdr>
    </w:div>
    <w:div w:id="1761246721">
      <w:bodyDiv w:val="1"/>
      <w:marLeft w:val="0"/>
      <w:marRight w:val="0"/>
      <w:marTop w:val="0"/>
      <w:marBottom w:val="0"/>
      <w:divBdr>
        <w:top w:val="none" w:sz="0" w:space="0" w:color="auto"/>
        <w:left w:val="none" w:sz="0" w:space="0" w:color="auto"/>
        <w:bottom w:val="none" w:sz="0" w:space="0" w:color="auto"/>
        <w:right w:val="none" w:sz="0" w:space="0" w:color="auto"/>
      </w:divBdr>
    </w:div>
    <w:div w:id="1761681306">
      <w:bodyDiv w:val="1"/>
      <w:marLeft w:val="0"/>
      <w:marRight w:val="0"/>
      <w:marTop w:val="0"/>
      <w:marBottom w:val="0"/>
      <w:divBdr>
        <w:top w:val="none" w:sz="0" w:space="0" w:color="auto"/>
        <w:left w:val="none" w:sz="0" w:space="0" w:color="auto"/>
        <w:bottom w:val="none" w:sz="0" w:space="0" w:color="auto"/>
        <w:right w:val="none" w:sz="0" w:space="0" w:color="auto"/>
      </w:divBdr>
    </w:div>
    <w:div w:id="1762487949">
      <w:bodyDiv w:val="1"/>
      <w:marLeft w:val="0"/>
      <w:marRight w:val="0"/>
      <w:marTop w:val="0"/>
      <w:marBottom w:val="0"/>
      <w:divBdr>
        <w:top w:val="none" w:sz="0" w:space="0" w:color="auto"/>
        <w:left w:val="none" w:sz="0" w:space="0" w:color="auto"/>
        <w:bottom w:val="none" w:sz="0" w:space="0" w:color="auto"/>
        <w:right w:val="none" w:sz="0" w:space="0" w:color="auto"/>
      </w:divBdr>
    </w:div>
    <w:div w:id="1763212657">
      <w:bodyDiv w:val="1"/>
      <w:marLeft w:val="0"/>
      <w:marRight w:val="0"/>
      <w:marTop w:val="0"/>
      <w:marBottom w:val="0"/>
      <w:divBdr>
        <w:top w:val="none" w:sz="0" w:space="0" w:color="auto"/>
        <w:left w:val="none" w:sz="0" w:space="0" w:color="auto"/>
        <w:bottom w:val="none" w:sz="0" w:space="0" w:color="auto"/>
        <w:right w:val="none" w:sz="0" w:space="0" w:color="auto"/>
      </w:divBdr>
    </w:div>
    <w:div w:id="1763261612">
      <w:bodyDiv w:val="1"/>
      <w:marLeft w:val="0"/>
      <w:marRight w:val="0"/>
      <w:marTop w:val="0"/>
      <w:marBottom w:val="0"/>
      <w:divBdr>
        <w:top w:val="none" w:sz="0" w:space="0" w:color="auto"/>
        <w:left w:val="none" w:sz="0" w:space="0" w:color="auto"/>
        <w:bottom w:val="none" w:sz="0" w:space="0" w:color="auto"/>
        <w:right w:val="none" w:sz="0" w:space="0" w:color="auto"/>
      </w:divBdr>
    </w:div>
    <w:div w:id="1764717581">
      <w:bodyDiv w:val="1"/>
      <w:marLeft w:val="0"/>
      <w:marRight w:val="0"/>
      <w:marTop w:val="0"/>
      <w:marBottom w:val="0"/>
      <w:divBdr>
        <w:top w:val="none" w:sz="0" w:space="0" w:color="auto"/>
        <w:left w:val="none" w:sz="0" w:space="0" w:color="auto"/>
        <w:bottom w:val="none" w:sz="0" w:space="0" w:color="auto"/>
        <w:right w:val="none" w:sz="0" w:space="0" w:color="auto"/>
      </w:divBdr>
    </w:div>
    <w:div w:id="1765413626">
      <w:bodyDiv w:val="1"/>
      <w:marLeft w:val="0"/>
      <w:marRight w:val="0"/>
      <w:marTop w:val="0"/>
      <w:marBottom w:val="0"/>
      <w:divBdr>
        <w:top w:val="none" w:sz="0" w:space="0" w:color="auto"/>
        <w:left w:val="none" w:sz="0" w:space="0" w:color="auto"/>
        <w:bottom w:val="none" w:sz="0" w:space="0" w:color="auto"/>
        <w:right w:val="none" w:sz="0" w:space="0" w:color="auto"/>
      </w:divBdr>
    </w:div>
    <w:div w:id="1765691305">
      <w:bodyDiv w:val="1"/>
      <w:marLeft w:val="0"/>
      <w:marRight w:val="0"/>
      <w:marTop w:val="0"/>
      <w:marBottom w:val="0"/>
      <w:divBdr>
        <w:top w:val="none" w:sz="0" w:space="0" w:color="auto"/>
        <w:left w:val="none" w:sz="0" w:space="0" w:color="auto"/>
        <w:bottom w:val="none" w:sz="0" w:space="0" w:color="auto"/>
        <w:right w:val="none" w:sz="0" w:space="0" w:color="auto"/>
      </w:divBdr>
    </w:div>
    <w:div w:id="1765880509">
      <w:bodyDiv w:val="1"/>
      <w:marLeft w:val="0"/>
      <w:marRight w:val="0"/>
      <w:marTop w:val="0"/>
      <w:marBottom w:val="0"/>
      <w:divBdr>
        <w:top w:val="none" w:sz="0" w:space="0" w:color="auto"/>
        <w:left w:val="none" w:sz="0" w:space="0" w:color="auto"/>
        <w:bottom w:val="none" w:sz="0" w:space="0" w:color="auto"/>
        <w:right w:val="none" w:sz="0" w:space="0" w:color="auto"/>
      </w:divBdr>
    </w:div>
    <w:div w:id="1766808643">
      <w:bodyDiv w:val="1"/>
      <w:marLeft w:val="0"/>
      <w:marRight w:val="0"/>
      <w:marTop w:val="0"/>
      <w:marBottom w:val="0"/>
      <w:divBdr>
        <w:top w:val="none" w:sz="0" w:space="0" w:color="auto"/>
        <w:left w:val="none" w:sz="0" w:space="0" w:color="auto"/>
        <w:bottom w:val="none" w:sz="0" w:space="0" w:color="auto"/>
        <w:right w:val="none" w:sz="0" w:space="0" w:color="auto"/>
      </w:divBdr>
    </w:div>
    <w:div w:id="1767000297">
      <w:bodyDiv w:val="1"/>
      <w:marLeft w:val="0"/>
      <w:marRight w:val="0"/>
      <w:marTop w:val="0"/>
      <w:marBottom w:val="0"/>
      <w:divBdr>
        <w:top w:val="none" w:sz="0" w:space="0" w:color="auto"/>
        <w:left w:val="none" w:sz="0" w:space="0" w:color="auto"/>
        <w:bottom w:val="none" w:sz="0" w:space="0" w:color="auto"/>
        <w:right w:val="none" w:sz="0" w:space="0" w:color="auto"/>
      </w:divBdr>
    </w:div>
    <w:div w:id="1767966011">
      <w:bodyDiv w:val="1"/>
      <w:marLeft w:val="0"/>
      <w:marRight w:val="0"/>
      <w:marTop w:val="0"/>
      <w:marBottom w:val="0"/>
      <w:divBdr>
        <w:top w:val="none" w:sz="0" w:space="0" w:color="auto"/>
        <w:left w:val="none" w:sz="0" w:space="0" w:color="auto"/>
        <w:bottom w:val="none" w:sz="0" w:space="0" w:color="auto"/>
        <w:right w:val="none" w:sz="0" w:space="0" w:color="auto"/>
      </w:divBdr>
    </w:div>
    <w:div w:id="1768114949">
      <w:bodyDiv w:val="1"/>
      <w:marLeft w:val="0"/>
      <w:marRight w:val="0"/>
      <w:marTop w:val="0"/>
      <w:marBottom w:val="0"/>
      <w:divBdr>
        <w:top w:val="none" w:sz="0" w:space="0" w:color="auto"/>
        <w:left w:val="none" w:sz="0" w:space="0" w:color="auto"/>
        <w:bottom w:val="none" w:sz="0" w:space="0" w:color="auto"/>
        <w:right w:val="none" w:sz="0" w:space="0" w:color="auto"/>
      </w:divBdr>
    </w:div>
    <w:div w:id="1769277858">
      <w:bodyDiv w:val="1"/>
      <w:marLeft w:val="0"/>
      <w:marRight w:val="0"/>
      <w:marTop w:val="0"/>
      <w:marBottom w:val="0"/>
      <w:divBdr>
        <w:top w:val="none" w:sz="0" w:space="0" w:color="auto"/>
        <w:left w:val="none" w:sz="0" w:space="0" w:color="auto"/>
        <w:bottom w:val="none" w:sz="0" w:space="0" w:color="auto"/>
        <w:right w:val="none" w:sz="0" w:space="0" w:color="auto"/>
      </w:divBdr>
    </w:div>
    <w:div w:id="1769305839">
      <w:bodyDiv w:val="1"/>
      <w:marLeft w:val="0"/>
      <w:marRight w:val="0"/>
      <w:marTop w:val="0"/>
      <w:marBottom w:val="0"/>
      <w:divBdr>
        <w:top w:val="none" w:sz="0" w:space="0" w:color="auto"/>
        <w:left w:val="none" w:sz="0" w:space="0" w:color="auto"/>
        <w:bottom w:val="none" w:sz="0" w:space="0" w:color="auto"/>
        <w:right w:val="none" w:sz="0" w:space="0" w:color="auto"/>
      </w:divBdr>
    </w:div>
    <w:div w:id="1770008138">
      <w:bodyDiv w:val="1"/>
      <w:marLeft w:val="0"/>
      <w:marRight w:val="0"/>
      <w:marTop w:val="0"/>
      <w:marBottom w:val="0"/>
      <w:divBdr>
        <w:top w:val="none" w:sz="0" w:space="0" w:color="auto"/>
        <w:left w:val="none" w:sz="0" w:space="0" w:color="auto"/>
        <w:bottom w:val="none" w:sz="0" w:space="0" w:color="auto"/>
        <w:right w:val="none" w:sz="0" w:space="0" w:color="auto"/>
      </w:divBdr>
    </w:div>
    <w:div w:id="1770199132">
      <w:bodyDiv w:val="1"/>
      <w:marLeft w:val="0"/>
      <w:marRight w:val="0"/>
      <w:marTop w:val="0"/>
      <w:marBottom w:val="0"/>
      <w:divBdr>
        <w:top w:val="none" w:sz="0" w:space="0" w:color="auto"/>
        <w:left w:val="none" w:sz="0" w:space="0" w:color="auto"/>
        <w:bottom w:val="none" w:sz="0" w:space="0" w:color="auto"/>
        <w:right w:val="none" w:sz="0" w:space="0" w:color="auto"/>
      </w:divBdr>
    </w:div>
    <w:div w:id="1770346903">
      <w:bodyDiv w:val="1"/>
      <w:marLeft w:val="0"/>
      <w:marRight w:val="0"/>
      <w:marTop w:val="0"/>
      <w:marBottom w:val="0"/>
      <w:divBdr>
        <w:top w:val="none" w:sz="0" w:space="0" w:color="auto"/>
        <w:left w:val="none" w:sz="0" w:space="0" w:color="auto"/>
        <w:bottom w:val="none" w:sz="0" w:space="0" w:color="auto"/>
        <w:right w:val="none" w:sz="0" w:space="0" w:color="auto"/>
      </w:divBdr>
    </w:div>
    <w:div w:id="1770734917">
      <w:bodyDiv w:val="1"/>
      <w:marLeft w:val="0"/>
      <w:marRight w:val="0"/>
      <w:marTop w:val="0"/>
      <w:marBottom w:val="0"/>
      <w:divBdr>
        <w:top w:val="none" w:sz="0" w:space="0" w:color="auto"/>
        <w:left w:val="none" w:sz="0" w:space="0" w:color="auto"/>
        <w:bottom w:val="none" w:sz="0" w:space="0" w:color="auto"/>
        <w:right w:val="none" w:sz="0" w:space="0" w:color="auto"/>
      </w:divBdr>
    </w:div>
    <w:div w:id="1771273577">
      <w:bodyDiv w:val="1"/>
      <w:marLeft w:val="0"/>
      <w:marRight w:val="0"/>
      <w:marTop w:val="0"/>
      <w:marBottom w:val="0"/>
      <w:divBdr>
        <w:top w:val="none" w:sz="0" w:space="0" w:color="auto"/>
        <w:left w:val="none" w:sz="0" w:space="0" w:color="auto"/>
        <w:bottom w:val="none" w:sz="0" w:space="0" w:color="auto"/>
        <w:right w:val="none" w:sz="0" w:space="0" w:color="auto"/>
      </w:divBdr>
    </w:div>
    <w:div w:id="1771703878">
      <w:bodyDiv w:val="1"/>
      <w:marLeft w:val="0"/>
      <w:marRight w:val="0"/>
      <w:marTop w:val="0"/>
      <w:marBottom w:val="0"/>
      <w:divBdr>
        <w:top w:val="none" w:sz="0" w:space="0" w:color="auto"/>
        <w:left w:val="none" w:sz="0" w:space="0" w:color="auto"/>
        <w:bottom w:val="none" w:sz="0" w:space="0" w:color="auto"/>
        <w:right w:val="none" w:sz="0" w:space="0" w:color="auto"/>
      </w:divBdr>
    </w:div>
    <w:div w:id="1771730932">
      <w:bodyDiv w:val="1"/>
      <w:marLeft w:val="0"/>
      <w:marRight w:val="0"/>
      <w:marTop w:val="0"/>
      <w:marBottom w:val="0"/>
      <w:divBdr>
        <w:top w:val="none" w:sz="0" w:space="0" w:color="auto"/>
        <w:left w:val="none" w:sz="0" w:space="0" w:color="auto"/>
        <w:bottom w:val="none" w:sz="0" w:space="0" w:color="auto"/>
        <w:right w:val="none" w:sz="0" w:space="0" w:color="auto"/>
      </w:divBdr>
    </w:div>
    <w:div w:id="1773210151">
      <w:bodyDiv w:val="1"/>
      <w:marLeft w:val="0"/>
      <w:marRight w:val="0"/>
      <w:marTop w:val="0"/>
      <w:marBottom w:val="0"/>
      <w:divBdr>
        <w:top w:val="none" w:sz="0" w:space="0" w:color="auto"/>
        <w:left w:val="none" w:sz="0" w:space="0" w:color="auto"/>
        <w:bottom w:val="none" w:sz="0" w:space="0" w:color="auto"/>
        <w:right w:val="none" w:sz="0" w:space="0" w:color="auto"/>
      </w:divBdr>
    </w:div>
    <w:div w:id="1773814436">
      <w:bodyDiv w:val="1"/>
      <w:marLeft w:val="0"/>
      <w:marRight w:val="0"/>
      <w:marTop w:val="0"/>
      <w:marBottom w:val="0"/>
      <w:divBdr>
        <w:top w:val="none" w:sz="0" w:space="0" w:color="auto"/>
        <w:left w:val="none" w:sz="0" w:space="0" w:color="auto"/>
        <w:bottom w:val="none" w:sz="0" w:space="0" w:color="auto"/>
        <w:right w:val="none" w:sz="0" w:space="0" w:color="auto"/>
      </w:divBdr>
    </w:div>
    <w:div w:id="1774275897">
      <w:bodyDiv w:val="1"/>
      <w:marLeft w:val="0"/>
      <w:marRight w:val="0"/>
      <w:marTop w:val="0"/>
      <w:marBottom w:val="0"/>
      <w:divBdr>
        <w:top w:val="none" w:sz="0" w:space="0" w:color="auto"/>
        <w:left w:val="none" w:sz="0" w:space="0" w:color="auto"/>
        <w:bottom w:val="none" w:sz="0" w:space="0" w:color="auto"/>
        <w:right w:val="none" w:sz="0" w:space="0" w:color="auto"/>
      </w:divBdr>
    </w:div>
    <w:div w:id="1774276742">
      <w:bodyDiv w:val="1"/>
      <w:marLeft w:val="0"/>
      <w:marRight w:val="0"/>
      <w:marTop w:val="0"/>
      <w:marBottom w:val="0"/>
      <w:divBdr>
        <w:top w:val="none" w:sz="0" w:space="0" w:color="auto"/>
        <w:left w:val="none" w:sz="0" w:space="0" w:color="auto"/>
        <w:bottom w:val="none" w:sz="0" w:space="0" w:color="auto"/>
        <w:right w:val="none" w:sz="0" w:space="0" w:color="auto"/>
      </w:divBdr>
    </w:div>
    <w:div w:id="1774393708">
      <w:bodyDiv w:val="1"/>
      <w:marLeft w:val="0"/>
      <w:marRight w:val="0"/>
      <w:marTop w:val="0"/>
      <w:marBottom w:val="0"/>
      <w:divBdr>
        <w:top w:val="none" w:sz="0" w:space="0" w:color="auto"/>
        <w:left w:val="none" w:sz="0" w:space="0" w:color="auto"/>
        <w:bottom w:val="none" w:sz="0" w:space="0" w:color="auto"/>
        <w:right w:val="none" w:sz="0" w:space="0" w:color="auto"/>
      </w:divBdr>
    </w:div>
    <w:div w:id="1774933068">
      <w:bodyDiv w:val="1"/>
      <w:marLeft w:val="0"/>
      <w:marRight w:val="0"/>
      <w:marTop w:val="0"/>
      <w:marBottom w:val="0"/>
      <w:divBdr>
        <w:top w:val="none" w:sz="0" w:space="0" w:color="auto"/>
        <w:left w:val="none" w:sz="0" w:space="0" w:color="auto"/>
        <w:bottom w:val="none" w:sz="0" w:space="0" w:color="auto"/>
        <w:right w:val="none" w:sz="0" w:space="0" w:color="auto"/>
      </w:divBdr>
    </w:div>
    <w:div w:id="1776825089">
      <w:bodyDiv w:val="1"/>
      <w:marLeft w:val="0"/>
      <w:marRight w:val="0"/>
      <w:marTop w:val="0"/>
      <w:marBottom w:val="0"/>
      <w:divBdr>
        <w:top w:val="none" w:sz="0" w:space="0" w:color="auto"/>
        <w:left w:val="none" w:sz="0" w:space="0" w:color="auto"/>
        <w:bottom w:val="none" w:sz="0" w:space="0" w:color="auto"/>
        <w:right w:val="none" w:sz="0" w:space="0" w:color="auto"/>
      </w:divBdr>
    </w:div>
    <w:div w:id="1777678245">
      <w:bodyDiv w:val="1"/>
      <w:marLeft w:val="0"/>
      <w:marRight w:val="0"/>
      <w:marTop w:val="0"/>
      <w:marBottom w:val="0"/>
      <w:divBdr>
        <w:top w:val="none" w:sz="0" w:space="0" w:color="auto"/>
        <w:left w:val="none" w:sz="0" w:space="0" w:color="auto"/>
        <w:bottom w:val="none" w:sz="0" w:space="0" w:color="auto"/>
        <w:right w:val="none" w:sz="0" w:space="0" w:color="auto"/>
      </w:divBdr>
    </w:div>
    <w:div w:id="1777823565">
      <w:bodyDiv w:val="1"/>
      <w:marLeft w:val="0"/>
      <w:marRight w:val="0"/>
      <w:marTop w:val="0"/>
      <w:marBottom w:val="0"/>
      <w:divBdr>
        <w:top w:val="none" w:sz="0" w:space="0" w:color="auto"/>
        <w:left w:val="none" w:sz="0" w:space="0" w:color="auto"/>
        <w:bottom w:val="none" w:sz="0" w:space="0" w:color="auto"/>
        <w:right w:val="none" w:sz="0" w:space="0" w:color="auto"/>
      </w:divBdr>
    </w:div>
    <w:div w:id="1777826587">
      <w:bodyDiv w:val="1"/>
      <w:marLeft w:val="0"/>
      <w:marRight w:val="0"/>
      <w:marTop w:val="0"/>
      <w:marBottom w:val="0"/>
      <w:divBdr>
        <w:top w:val="none" w:sz="0" w:space="0" w:color="auto"/>
        <w:left w:val="none" w:sz="0" w:space="0" w:color="auto"/>
        <w:bottom w:val="none" w:sz="0" w:space="0" w:color="auto"/>
        <w:right w:val="none" w:sz="0" w:space="0" w:color="auto"/>
      </w:divBdr>
    </w:div>
    <w:div w:id="1778214345">
      <w:bodyDiv w:val="1"/>
      <w:marLeft w:val="0"/>
      <w:marRight w:val="0"/>
      <w:marTop w:val="0"/>
      <w:marBottom w:val="0"/>
      <w:divBdr>
        <w:top w:val="none" w:sz="0" w:space="0" w:color="auto"/>
        <w:left w:val="none" w:sz="0" w:space="0" w:color="auto"/>
        <w:bottom w:val="none" w:sz="0" w:space="0" w:color="auto"/>
        <w:right w:val="none" w:sz="0" w:space="0" w:color="auto"/>
      </w:divBdr>
    </w:div>
    <w:div w:id="1778522685">
      <w:bodyDiv w:val="1"/>
      <w:marLeft w:val="0"/>
      <w:marRight w:val="0"/>
      <w:marTop w:val="0"/>
      <w:marBottom w:val="0"/>
      <w:divBdr>
        <w:top w:val="none" w:sz="0" w:space="0" w:color="auto"/>
        <w:left w:val="none" w:sz="0" w:space="0" w:color="auto"/>
        <w:bottom w:val="none" w:sz="0" w:space="0" w:color="auto"/>
        <w:right w:val="none" w:sz="0" w:space="0" w:color="auto"/>
      </w:divBdr>
    </w:div>
    <w:div w:id="1778676498">
      <w:bodyDiv w:val="1"/>
      <w:marLeft w:val="0"/>
      <w:marRight w:val="0"/>
      <w:marTop w:val="0"/>
      <w:marBottom w:val="0"/>
      <w:divBdr>
        <w:top w:val="none" w:sz="0" w:space="0" w:color="auto"/>
        <w:left w:val="none" w:sz="0" w:space="0" w:color="auto"/>
        <w:bottom w:val="none" w:sz="0" w:space="0" w:color="auto"/>
        <w:right w:val="none" w:sz="0" w:space="0" w:color="auto"/>
      </w:divBdr>
    </w:div>
    <w:div w:id="1779370957">
      <w:bodyDiv w:val="1"/>
      <w:marLeft w:val="0"/>
      <w:marRight w:val="0"/>
      <w:marTop w:val="0"/>
      <w:marBottom w:val="0"/>
      <w:divBdr>
        <w:top w:val="none" w:sz="0" w:space="0" w:color="auto"/>
        <w:left w:val="none" w:sz="0" w:space="0" w:color="auto"/>
        <w:bottom w:val="none" w:sz="0" w:space="0" w:color="auto"/>
        <w:right w:val="none" w:sz="0" w:space="0" w:color="auto"/>
      </w:divBdr>
    </w:div>
    <w:div w:id="1779372856">
      <w:bodyDiv w:val="1"/>
      <w:marLeft w:val="0"/>
      <w:marRight w:val="0"/>
      <w:marTop w:val="0"/>
      <w:marBottom w:val="0"/>
      <w:divBdr>
        <w:top w:val="none" w:sz="0" w:space="0" w:color="auto"/>
        <w:left w:val="none" w:sz="0" w:space="0" w:color="auto"/>
        <w:bottom w:val="none" w:sz="0" w:space="0" w:color="auto"/>
        <w:right w:val="none" w:sz="0" w:space="0" w:color="auto"/>
      </w:divBdr>
      <w:divsChild>
        <w:div w:id="5982954">
          <w:marLeft w:val="480"/>
          <w:marRight w:val="0"/>
          <w:marTop w:val="0"/>
          <w:marBottom w:val="0"/>
          <w:divBdr>
            <w:top w:val="none" w:sz="0" w:space="0" w:color="auto"/>
            <w:left w:val="none" w:sz="0" w:space="0" w:color="auto"/>
            <w:bottom w:val="none" w:sz="0" w:space="0" w:color="auto"/>
            <w:right w:val="none" w:sz="0" w:space="0" w:color="auto"/>
          </w:divBdr>
        </w:div>
        <w:div w:id="50349839">
          <w:marLeft w:val="480"/>
          <w:marRight w:val="0"/>
          <w:marTop w:val="0"/>
          <w:marBottom w:val="0"/>
          <w:divBdr>
            <w:top w:val="none" w:sz="0" w:space="0" w:color="auto"/>
            <w:left w:val="none" w:sz="0" w:space="0" w:color="auto"/>
            <w:bottom w:val="none" w:sz="0" w:space="0" w:color="auto"/>
            <w:right w:val="none" w:sz="0" w:space="0" w:color="auto"/>
          </w:divBdr>
        </w:div>
        <w:div w:id="61373771">
          <w:marLeft w:val="480"/>
          <w:marRight w:val="0"/>
          <w:marTop w:val="0"/>
          <w:marBottom w:val="0"/>
          <w:divBdr>
            <w:top w:val="none" w:sz="0" w:space="0" w:color="auto"/>
            <w:left w:val="none" w:sz="0" w:space="0" w:color="auto"/>
            <w:bottom w:val="none" w:sz="0" w:space="0" w:color="auto"/>
            <w:right w:val="none" w:sz="0" w:space="0" w:color="auto"/>
          </w:divBdr>
        </w:div>
        <w:div w:id="67652590">
          <w:marLeft w:val="480"/>
          <w:marRight w:val="0"/>
          <w:marTop w:val="0"/>
          <w:marBottom w:val="0"/>
          <w:divBdr>
            <w:top w:val="none" w:sz="0" w:space="0" w:color="auto"/>
            <w:left w:val="none" w:sz="0" w:space="0" w:color="auto"/>
            <w:bottom w:val="none" w:sz="0" w:space="0" w:color="auto"/>
            <w:right w:val="none" w:sz="0" w:space="0" w:color="auto"/>
          </w:divBdr>
        </w:div>
        <w:div w:id="73598828">
          <w:marLeft w:val="480"/>
          <w:marRight w:val="0"/>
          <w:marTop w:val="0"/>
          <w:marBottom w:val="0"/>
          <w:divBdr>
            <w:top w:val="none" w:sz="0" w:space="0" w:color="auto"/>
            <w:left w:val="none" w:sz="0" w:space="0" w:color="auto"/>
            <w:bottom w:val="none" w:sz="0" w:space="0" w:color="auto"/>
            <w:right w:val="none" w:sz="0" w:space="0" w:color="auto"/>
          </w:divBdr>
        </w:div>
        <w:div w:id="152375023">
          <w:marLeft w:val="480"/>
          <w:marRight w:val="0"/>
          <w:marTop w:val="0"/>
          <w:marBottom w:val="0"/>
          <w:divBdr>
            <w:top w:val="none" w:sz="0" w:space="0" w:color="auto"/>
            <w:left w:val="none" w:sz="0" w:space="0" w:color="auto"/>
            <w:bottom w:val="none" w:sz="0" w:space="0" w:color="auto"/>
            <w:right w:val="none" w:sz="0" w:space="0" w:color="auto"/>
          </w:divBdr>
        </w:div>
        <w:div w:id="173686366">
          <w:marLeft w:val="480"/>
          <w:marRight w:val="0"/>
          <w:marTop w:val="0"/>
          <w:marBottom w:val="0"/>
          <w:divBdr>
            <w:top w:val="none" w:sz="0" w:space="0" w:color="auto"/>
            <w:left w:val="none" w:sz="0" w:space="0" w:color="auto"/>
            <w:bottom w:val="none" w:sz="0" w:space="0" w:color="auto"/>
            <w:right w:val="none" w:sz="0" w:space="0" w:color="auto"/>
          </w:divBdr>
        </w:div>
        <w:div w:id="260378899">
          <w:marLeft w:val="480"/>
          <w:marRight w:val="0"/>
          <w:marTop w:val="0"/>
          <w:marBottom w:val="0"/>
          <w:divBdr>
            <w:top w:val="none" w:sz="0" w:space="0" w:color="auto"/>
            <w:left w:val="none" w:sz="0" w:space="0" w:color="auto"/>
            <w:bottom w:val="none" w:sz="0" w:space="0" w:color="auto"/>
            <w:right w:val="none" w:sz="0" w:space="0" w:color="auto"/>
          </w:divBdr>
        </w:div>
        <w:div w:id="304042655">
          <w:marLeft w:val="480"/>
          <w:marRight w:val="0"/>
          <w:marTop w:val="0"/>
          <w:marBottom w:val="0"/>
          <w:divBdr>
            <w:top w:val="none" w:sz="0" w:space="0" w:color="auto"/>
            <w:left w:val="none" w:sz="0" w:space="0" w:color="auto"/>
            <w:bottom w:val="none" w:sz="0" w:space="0" w:color="auto"/>
            <w:right w:val="none" w:sz="0" w:space="0" w:color="auto"/>
          </w:divBdr>
        </w:div>
        <w:div w:id="313604214">
          <w:marLeft w:val="480"/>
          <w:marRight w:val="0"/>
          <w:marTop w:val="0"/>
          <w:marBottom w:val="0"/>
          <w:divBdr>
            <w:top w:val="none" w:sz="0" w:space="0" w:color="auto"/>
            <w:left w:val="none" w:sz="0" w:space="0" w:color="auto"/>
            <w:bottom w:val="none" w:sz="0" w:space="0" w:color="auto"/>
            <w:right w:val="none" w:sz="0" w:space="0" w:color="auto"/>
          </w:divBdr>
        </w:div>
        <w:div w:id="647900844">
          <w:marLeft w:val="480"/>
          <w:marRight w:val="0"/>
          <w:marTop w:val="0"/>
          <w:marBottom w:val="0"/>
          <w:divBdr>
            <w:top w:val="none" w:sz="0" w:space="0" w:color="auto"/>
            <w:left w:val="none" w:sz="0" w:space="0" w:color="auto"/>
            <w:bottom w:val="none" w:sz="0" w:space="0" w:color="auto"/>
            <w:right w:val="none" w:sz="0" w:space="0" w:color="auto"/>
          </w:divBdr>
        </w:div>
        <w:div w:id="691607972">
          <w:marLeft w:val="480"/>
          <w:marRight w:val="0"/>
          <w:marTop w:val="0"/>
          <w:marBottom w:val="0"/>
          <w:divBdr>
            <w:top w:val="none" w:sz="0" w:space="0" w:color="auto"/>
            <w:left w:val="none" w:sz="0" w:space="0" w:color="auto"/>
            <w:bottom w:val="none" w:sz="0" w:space="0" w:color="auto"/>
            <w:right w:val="none" w:sz="0" w:space="0" w:color="auto"/>
          </w:divBdr>
        </w:div>
        <w:div w:id="718482603">
          <w:marLeft w:val="480"/>
          <w:marRight w:val="0"/>
          <w:marTop w:val="0"/>
          <w:marBottom w:val="0"/>
          <w:divBdr>
            <w:top w:val="none" w:sz="0" w:space="0" w:color="auto"/>
            <w:left w:val="none" w:sz="0" w:space="0" w:color="auto"/>
            <w:bottom w:val="none" w:sz="0" w:space="0" w:color="auto"/>
            <w:right w:val="none" w:sz="0" w:space="0" w:color="auto"/>
          </w:divBdr>
        </w:div>
        <w:div w:id="733310752">
          <w:marLeft w:val="480"/>
          <w:marRight w:val="0"/>
          <w:marTop w:val="0"/>
          <w:marBottom w:val="0"/>
          <w:divBdr>
            <w:top w:val="none" w:sz="0" w:space="0" w:color="auto"/>
            <w:left w:val="none" w:sz="0" w:space="0" w:color="auto"/>
            <w:bottom w:val="none" w:sz="0" w:space="0" w:color="auto"/>
            <w:right w:val="none" w:sz="0" w:space="0" w:color="auto"/>
          </w:divBdr>
        </w:div>
        <w:div w:id="737171353">
          <w:marLeft w:val="480"/>
          <w:marRight w:val="0"/>
          <w:marTop w:val="0"/>
          <w:marBottom w:val="0"/>
          <w:divBdr>
            <w:top w:val="none" w:sz="0" w:space="0" w:color="auto"/>
            <w:left w:val="none" w:sz="0" w:space="0" w:color="auto"/>
            <w:bottom w:val="none" w:sz="0" w:space="0" w:color="auto"/>
            <w:right w:val="none" w:sz="0" w:space="0" w:color="auto"/>
          </w:divBdr>
        </w:div>
        <w:div w:id="737899495">
          <w:marLeft w:val="480"/>
          <w:marRight w:val="0"/>
          <w:marTop w:val="0"/>
          <w:marBottom w:val="0"/>
          <w:divBdr>
            <w:top w:val="none" w:sz="0" w:space="0" w:color="auto"/>
            <w:left w:val="none" w:sz="0" w:space="0" w:color="auto"/>
            <w:bottom w:val="none" w:sz="0" w:space="0" w:color="auto"/>
            <w:right w:val="none" w:sz="0" w:space="0" w:color="auto"/>
          </w:divBdr>
        </w:div>
        <w:div w:id="834686479">
          <w:marLeft w:val="480"/>
          <w:marRight w:val="0"/>
          <w:marTop w:val="0"/>
          <w:marBottom w:val="0"/>
          <w:divBdr>
            <w:top w:val="none" w:sz="0" w:space="0" w:color="auto"/>
            <w:left w:val="none" w:sz="0" w:space="0" w:color="auto"/>
            <w:bottom w:val="none" w:sz="0" w:space="0" w:color="auto"/>
            <w:right w:val="none" w:sz="0" w:space="0" w:color="auto"/>
          </w:divBdr>
        </w:div>
        <w:div w:id="841744677">
          <w:marLeft w:val="480"/>
          <w:marRight w:val="0"/>
          <w:marTop w:val="0"/>
          <w:marBottom w:val="0"/>
          <w:divBdr>
            <w:top w:val="none" w:sz="0" w:space="0" w:color="auto"/>
            <w:left w:val="none" w:sz="0" w:space="0" w:color="auto"/>
            <w:bottom w:val="none" w:sz="0" w:space="0" w:color="auto"/>
            <w:right w:val="none" w:sz="0" w:space="0" w:color="auto"/>
          </w:divBdr>
        </w:div>
        <w:div w:id="847256369">
          <w:marLeft w:val="480"/>
          <w:marRight w:val="0"/>
          <w:marTop w:val="0"/>
          <w:marBottom w:val="0"/>
          <w:divBdr>
            <w:top w:val="none" w:sz="0" w:space="0" w:color="auto"/>
            <w:left w:val="none" w:sz="0" w:space="0" w:color="auto"/>
            <w:bottom w:val="none" w:sz="0" w:space="0" w:color="auto"/>
            <w:right w:val="none" w:sz="0" w:space="0" w:color="auto"/>
          </w:divBdr>
        </w:div>
        <w:div w:id="850484001">
          <w:marLeft w:val="480"/>
          <w:marRight w:val="0"/>
          <w:marTop w:val="0"/>
          <w:marBottom w:val="0"/>
          <w:divBdr>
            <w:top w:val="none" w:sz="0" w:space="0" w:color="auto"/>
            <w:left w:val="none" w:sz="0" w:space="0" w:color="auto"/>
            <w:bottom w:val="none" w:sz="0" w:space="0" w:color="auto"/>
            <w:right w:val="none" w:sz="0" w:space="0" w:color="auto"/>
          </w:divBdr>
        </w:div>
        <w:div w:id="865291245">
          <w:marLeft w:val="480"/>
          <w:marRight w:val="0"/>
          <w:marTop w:val="0"/>
          <w:marBottom w:val="0"/>
          <w:divBdr>
            <w:top w:val="none" w:sz="0" w:space="0" w:color="auto"/>
            <w:left w:val="none" w:sz="0" w:space="0" w:color="auto"/>
            <w:bottom w:val="none" w:sz="0" w:space="0" w:color="auto"/>
            <w:right w:val="none" w:sz="0" w:space="0" w:color="auto"/>
          </w:divBdr>
        </w:div>
        <w:div w:id="878973460">
          <w:marLeft w:val="480"/>
          <w:marRight w:val="0"/>
          <w:marTop w:val="0"/>
          <w:marBottom w:val="0"/>
          <w:divBdr>
            <w:top w:val="none" w:sz="0" w:space="0" w:color="auto"/>
            <w:left w:val="none" w:sz="0" w:space="0" w:color="auto"/>
            <w:bottom w:val="none" w:sz="0" w:space="0" w:color="auto"/>
            <w:right w:val="none" w:sz="0" w:space="0" w:color="auto"/>
          </w:divBdr>
        </w:div>
        <w:div w:id="894857764">
          <w:marLeft w:val="480"/>
          <w:marRight w:val="0"/>
          <w:marTop w:val="0"/>
          <w:marBottom w:val="0"/>
          <w:divBdr>
            <w:top w:val="none" w:sz="0" w:space="0" w:color="auto"/>
            <w:left w:val="none" w:sz="0" w:space="0" w:color="auto"/>
            <w:bottom w:val="none" w:sz="0" w:space="0" w:color="auto"/>
            <w:right w:val="none" w:sz="0" w:space="0" w:color="auto"/>
          </w:divBdr>
        </w:div>
        <w:div w:id="920797750">
          <w:marLeft w:val="480"/>
          <w:marRight w:val="0"/>
          <w:marTop w:val="0"/>
          <w:marBottom w:val="0"/>
          <w:divBdr>
            <w:top w:val="none" w:sz="0" w:space="0" w:color="auto"/>
            <w:left w:val="none" w:sz="0" w:space="0" w:color="auto"/>
            <w:bottom w:val="none" w:sz="0" w:space="0" w:color="auto"/>
            <w:right w:val="none" w:sz="0" w:space="0" w:color="auto"/>
          </w:divBdr>
        </w:div>
        <w:div w:id="939528692">
          <w:marLeft w:val="480"/>
          <w:marRight w:val="0"/>
          <w:marTop w:val="0"/>
          <w:marBottom w:val="0"/>
          <w:divBdr>
            <w:top w:val="none" w:sz="0" w:space="0" w:color="auto"/>
            <w:left w:val="none" w:sz="0" w:space="0" w:color="auto"/>
            <w:bottom w:val="none" w:sz="0" w:space="0" w:color="auto"/>
            <w:right w:val="none" w:sz="0" w:space="0" w:color="auto"/>
          </w:divBdr>
        </w:div>
        <w:div w:id="945312411">
          <w:marLeft w:val="480"/>
          <w:marRight w:val="0"/>
          <w:marTop w:val="0"/>
          <w:marBottom w:val="0"/>
          <w:divBdr>
            <w:top w:val="none" w:sz="0" w:space="0" w:color="auto"/>
            <w:left w:val="none" w:sz="0" w:space="0" w:color="auto"/>
            <w:bottom w:val="none" w:sz="0" w:space="0" w:color="auto"/>
            <w:right w:val="none" w:sz="0" w:space="0" w:color="auto"/>
          </w:divBdr>
        </w:div>
        <w:div w:id="956333027">
          <w:marLeft w:val="480"/>
          <w:marRight w:val="0"/>
          <w:marTop w:val="0"/>
          <w:marBottom w:val="0"/>
          <w:divBdr>
            <w:top w:val="none" w:sz="0" w:space="0" w:color="auto"/>
            <w:left w:val="none" w:sz="0" w:space="0" w:color="auto"/>
            <w:bottom w:val="none" w:sz="0" w:space="0" w:color="auto"/>
            <w:right w:val="none" w:sz="0" w:space="0" w:color="auto"/>
          </w:divBdr>
        </w:div>
        <w:div w:id="1003167885">
          <w:marLeft w:val="480"/>
          <w:marRight w:val="0"/>
          <w:marTop w:val="0"/>
          <w:marBottom w:val="0"/>
          <w:divBdr>
            <w:top w:val="none" w:sz="0" w:space="0" w:color="auto"/>
            <w:left w:val="none" w:sz="0" w:space="0" w:color="auto"/>
            <w:bottom w:val="none" w:sz="0" w:space="0" w:color="auto"/>
            <w:right w:val="none" w:sz="0" w:space="0" w:color="auto"/>
          </w:divBdr>
        </w:div>
        <w:div w:id="1014267784">
          <w:marLeft w:val="480"/>
          <w:marRight w:val="0"/>
          <w:marTop w:val="0"/>
          <w:marBottom w:val="0"/>
          <w:divBdr>
            <w:top w:val="none" w:sz="0" w:space="0" w:color="auto"/>
            <w:left w:val="none" w:sz="0" w:space="0" w:color="auto"/>
            <w:bottom w:val="none" w:sz="0" w:space="0" w:color="auto"/>
            <w:right w:val="none" w:sz="0" w:space="0" w:color="auto"/>
          </w:divBdr>
        </w:div>
        <w:div w:id="1017007100">
          <w:marLeft w:val="480"/>
          <w:marRight w:val="0"/>
          <w:marTop w:val="0"/>
          <w:marBottom w:val="0"/>
          <w:divBdr>
            <w:top w:val="none" w:sz="0" w:space="0" w:color="auto"/>
            <w:left w:val="none" w:sz="0" w:space="0" w:color="auto"/>
            <w:bottom w:val="none" w:sz="0" w:space="0" w:color="auto"/>
            <w:right w:val="none" w:sz="0" w:space="0" w:color="auto"/>
          </w:divBdr>
        </w:div>
        <w:div w:id="1040595644">
          <w:marLeft w:val="480"/>
          <w:marRight w:val="0"/>
          <w:marTop w:val="0"/>
          <w:marBottom w:val="0"/>
          <w:divBdr>
            <w:top w:val="none" w:sz="0" w:space="0" w:color="auto"/>
            <w:left w:val="none" w:sz="0" w:space="0" w:color="auto"/>
            <w:bottom w:val="none" w:sz="0" w:space="0" w:color="auto"/>
            <w:right w:val="none" w:sz="0" w:space="0" w:color="auto"/>
          </w:divBdr>
        </w:div>
        <w:div w:id="1073701948">
          <w:marLeft w:val="480"/>
          <w:marRight w:val="0"/>
          <w:marTop w:val="0"/>
          <w:marBottom w:val="0"/>
          <w:divBdr>
            <w:top w:val="none" w:sz="0" w:space="0" w:color="auto"/>
            <w:left w:val="none" w:sz="0" w:space="0" w:color="auto"/>
            <w:bottom w:val="none" w:sz="0" w:space="0" w:color="auto"/>
            <w:right w:val="none" w:sz="0" w:space="0" w:color="auto"/>
          </w:divBdr>
        </w:div>
        <w:div w:id="1100829680">
          <w:marLeft w:val="480"/>
          <w:marRight w:val="0"/>
          <w:marTop w:val="0"/>
          <w:marBottom w:val="0"/>
          <w:divBdr>
            <w:top w:val="none" w:sz="0" w:space="0" w:color="auto"/>
            <w:left w:val="none" w:sz="0" w:space="0" w:color="auto"/>
            <w:bottom w:val="none" w:sz="0" w:space="0" w:color="auto"/>
            <w:right w:val="none" w:sz="0" w:space="0" w:color="auto"/>
          </w:divBdr>
        </w:div>
        <w:div w:id="1158501473">
          <w:marLeft w:val="480"/>
          <w:marRight w:val="0"/>
          <w:marTop w:val="0"/>
          <w:marBottom w:val="0"/>
          <w:divBdr>
            <w:top w:val="none" w:sz="0" w:space="0" w:color="auto"/>
            <w:left w:val="none" w:sz="0" w:space="0" w:color="auto"/>
            <w:bottom w:val="none" w:sz="0" w:space="0" w:color="auto"/>
            <w:right w:val="none" w:sz="0" w:space="0" w:color="auto"/>
          </w:divBdr>
        </w:div>
        <w:div w:id="1159660085">
          <w:marLeft w:val="480"/>
          <w:marRight w:val="0"/>
          <w:marTop w:val="0"/>
          <w:marBottom w:val="0"/>
          <w:divBdr>
            <w:top w:val="none" w:sz="0" w:space="0" w:color="auto"/>
            <w:left w:val="none" w:sz="0" w:space="0" w:color="auto"/>
            <w:bottom w:val="none" w:sz="0" w:space="0" w:color="auto"/>
            <w:right w:val="none" w:sz="0" w:space="0" w:color="auto"/>
          </w:divBdr>
        </w:div>
        <w:div w:id="1306201307">
          <w:marLeft w:val="480"/>
          <w:marRight w:val="0"/>
          <w:marTop w:val="0"/>
          <w:marBottom w:val="0"/>
          <w:divBdr>
            <w:top w:val="none" w:sz="0" w:space="0" w:color="auto"/>
            <w:left w:val="none" w:sz="0" w:space="0" w:color="auto"/>
            <w:bottom w:val="none" w:sz="0" w:space="0" w:color="auto"/>
            <w:right w:val="none" w:sz="0" w:space="0" w:color="auto"/>
          </w:divBdr>
        </w:div>
        <w:div w:id="1323504483">
          <w:marLeft w:val="480"/>
          <w:marRight w:val="0"/>
          <w:marTop w:val="0"/>
          <w:marBottom w:val="0"/>
          <w:divBdr>
            <w:top w:val="none" w:sz="0" w:space="0" w:color="auto"/>
            <w:left w:val="none" w:sz="0" w:space="0" w:color="auto"/>
            <w:bottom w:val="none" w:sz="0" w:space="0" w:color="auto"/>
            <w:right w:val="none" w:sz="0" w:space="0" w:color="auto"/>
          </w:divBdr>
        </w:div>
        <w:div w:id="1524586165">
          <w:marLeft w:val="480"/>
          <w:marRight w:val="0"/>
          <w:marTop w:val="0"/>
          <w:marBottom w:val="0"/>
          <w:divBdr>
            <w:top w:val="none" w:sz="0" w:space="0" w:color="auto"/>
            <w:left w:val="none" w:sz="0" w:space="0" w:color="auto"/>
            <w:bottom w:val="none" w:sz="0" w:space="0" w:color="auto"/>
            <w:right w:val="none" w:sz="0" w:space="0" w:color="auto"/>
          </w:divBdr>
        </w:div>
        <w:div w:id="1571307551">
          <w:marLeft w:val="480"/>
          <w:marRight w:val="0"/>
          <w:marTop w:val="0"/>
          <w:marBottom w:val="0"/>
          <w:divBdr>
            <w:top w:val="none" w:sz="0" w:space="0" w:color="auto"/>
            <w:left w:val="none" w:sz="0" w:space="0" w:color="auto"/>
            <w:bottom w:val="none" w:sz="0" w:space="0" w:color="auto"/>
            <w:right w:val="none" w:sz="0" w:space="0" w:color="auto"/>
          </w:divBdr>
        </w:div>
        <w:div w:id="1721319264">
          <w:marLeft w:val="480"/>
          <w:marRight w:val="0"/>
          <w:marTop w:val="0"/>
          <w:marBottom w:val="0"/>
          <w:divBdr>
            <w:top w:val="none" w:sz="0" w:space="0" w:color="auto"/>
            <w:left w:val="none" w:sz="0" w:space="0" w:color="auto"/>
            <w:bottom w:val="none" w:sz="0" w:space="0" w:color="auto"/>
            <w:right w:val="none" w:sz="0" w:space="0" w:color="auto"/>
          </w:divBdr>
        </w:div>
        <w:div w:id="1784493753">
          <w:marLeft w:val="480"/>
          <w:marRight w:val="0"/>
          <w:marTop w:val="0"/>
          <w:marBottom w:val="0"/>
          <w:divBdr>
            <w:top w:val="none" w:sz="0" w:space="0" w:color="auto"/>
            <w:left w:val="none" w:sz="0" w:space="0" w:color="auto"/>
            <w:bottom w:val="none" w:sz="0" w:space="0" w:color="auto"/>
            <w:right w:val="none" w:sz="0" w:space="0" w:color="auto"/>
          </w:divBdr>
        </w:div>
        <w:div w:id="1794128623">
          <w:marLeft w:val="480"/>
          <w:marRight w:val="0"/>
          <w:marTop w:val="0"/>
          <w:marBottom w:val="0"/>
          <w:divBdr>
            <w:top w:val="none" w:sz="0" w:space="0" w:color="auto"/>
            <w:left w:val="none" w:sz="0" w:space="0" w:color="auto"/>
            <w:bottom w:val="none" w:sz="0" w:space="0" w:color="auto"/>
            <w:right w:val="none" w:sz="0" w:space="0" w:color="auto"/>
          </w:divBdr>
        </w:div>
        <w:div w:id="1932617922">
          <w:marLeft w:val="480"/>
          <w:marRight w:val="0"/>
          <w:marTop w:val="0"/>
          <w:marBottom w:val="0"/>
          <w:divBdr>
            <w:top w:val="none" w:sz="0" w:space="0" w:color="auto"/>
            <w:left w:val="none" w:sz="0" w:space="0" w:color="auto"/>
            <w:bottom w:val="none" w:sz="0" w:space="0" w:color="auto"/>
            <w:right w:val="none" w:sz="0" w:space="0" w:color="auto"/>
          </w:divBdr>
        </w:div>
        <w:div w:id="1987735401">
          <w:marLeft w:val="480"/>
          <w:marRight w:val="0"/>
          <w:marTop w:val="0"/>
          <w:marBottom w:val="0"/>
          <w:divBdr>
            <w:top w:val="none" w:sz="0" w:space="0" w:color="auto"/>
            <w:left w:val="none" w:sz="0" w:space="0" w:color="auto"/>
            <w:bottom w:val="none" w:sz="0" w:space="0" w:color="auto"/>
            <w:right w:val="none" w:sz="0" w:space="0" w:color="auto"/>
          </w:divBdr>
        </w:div>
        <w:div w:id="2044013491">
          <w:marLeft w:val="480"/>
          <w:marRight w:val="0"/>
          <w:marTop w:val="0"/>
          <w:marBottom w:val="0"/>
          <w:divBdr>
            <w:top w:val="none" w:sz="0" w:space="0" w:color="auto"/>
            <w:left w:val="none" w:sz="0" w:space="0" w:color="auto"/>
            <w:bottom w:val="none" w:sz="0" w:space="0" w:color="auto"/>
            <w:right w:val="none" w:sz="0" w:space="0" w:color="auto"/>
          </w:divBdr>
        </w:div>
        <w:div w:id="2052873612">
          <w:marLeft w:val="480"/>
          <w:marRight w:val="0"/>
          <w:marTop w:val="0"/>
          <w:marBottom w:val="0"/>
          <w:divBdr>
            <w:top w:val="none" w:sz="0" w:space="0" w:color="auto"/>
            <w:left w:val="none" w:sz="0" w:space="0" w:color="auto"/>
            <w:bottom w:val="none" w:sz="0" w:space="0" w:color="auto"/>
            <w:right w:val="none" w:sz="0" w:space="0" w:color="auto"/>
          </w:divBdr>
        </w:div>
        <w:div w:id="2122533910">
          <w:marLeft w:val="480"/>
          <w:marRight w:val="0"/>
          <w:marTop w:val="0"/>
          <w:marBottom w:val="0"/>
          <w:divBdr>
            <w:top w:val="none" w:sz="0" w:space="0" w:color="auto"/>
            <w:left w:val="none" w:sz="0" w:space="0" w:color="auto"/>
            <w:bottom w:val="none" w:sz="0" w:space="0" w:color="auto"/>
            <w:right w:val="none" w:sz="0" w:space="0" w:color="auto"/>
          </w:divBdr>
        </w:div>
      </w:divsChild>
    </w:div>
    <w:div w:id="1779786808">
      <w:bodyDiv w:val="1"/>
      <w:marLeft w:val="0"/>
      <w:marRight w:val="0"/>
      <w:marTop w:val="0"/>
      <w:marBottom w:val="0"/>
      <w:divBdr>
        <w:top w:val="none" w:sz="0" w:space="0" w:color="auto"/>
        <w:left w:val="none" w:sz="0" w:space="0" w:color="auto"/>
        <w:bottom w:val="none" w:sz="0" w:space="0" w:color="auto"/>
        <w:right w:val="none" w:sz="0" w:space="0" w:color="auto"/>
      </w:divBdr>
    </w:div>
    <w:div w:id="1780486383">
      <w:bodyDiv w:val="1"/>
      <w:marLeft w:val="0"/>
      <w:marRight w:val="0"/>
      <w:marTop w:val="0"/>
      <w:marBottom w:val="0"/>
      <w:divBdr>
        <w:top w:val="none" w:sz="0" w:space="0" w:color="auto"/>
        <w:left w:val="none" w:sz="0" w:space="0" w:color="auto"/>
        <w:bottom w:val="none" w:sz="0" w:space="0" w:color="auto"/>
        <w:right w:val="none" w:sz="0" w:space="0" w:color="auto"/>
      </w:divBdr>
    </w:div>
    <w:div w:id="1781224518">
      <w:bodyDiv w:val="1"/>
      <w:marLeft w:val="0"/>
      <w:marRight w:val="0"/>
      <w:marTop w:val="0"/>
      <w:marBottom w:val="0"/>
      <w:divBdr>
        <w:top w:val="none" w:sz="0" w:space="0" w:color="auto"/>
        <w:left w:val="none" w:sz="0" w:space="0" w:color="auto"/>
        <w:bottom w:val="none" w:sz="0" w:space="0" w:color="auto"/>
        <w:right w:val="none" w:sz="0" w:space="0" w:color="auto"/>
      </w:divBdr>
    </w:div>
    <w:div w:id="1781290913">
      <w:bodyDiv w:val="1"/>
      <w:marLeft w:val="0"/>
      <w:marRight w:val="0"/>
      <w:marTop w:val="0"/>
      <w:marBottom w:val="0"/>
      <w:divBdr>
        <w:top w:val="none" w:sz="0" w:space="0" w:color="auto"/>
        <w:left w:val="none" w:sz="0" w:space="0" w:color="auto"/>
        <w:bottom w:val="none" w:sz="0" w:space="0" w:color="auto"/>
        <w:right w:val="none" w:sz="0" w:space="0" w:color="auto"/>
      </w:divBdr>
    </w:div>
    <w:div w:id="1782335642">
      <w:bodyDiv w:val="1"/>
      <w:marLeft w:val="0"/>
      <w:marRight w:val="0"/>
      <w:marTop w:val="0"/>
      <w:marBottom w:val="0"/>
      <w:divBdr>
        <w:top w:val="none" w:sz="0" w:space="0" w:color="auto"/>
        <w:left w:val="none" w:sz="0" w:space="0" w:color="auto"/>
        <w:bottom w:val="none" w:sz="0" w:space="0" w:color="auto"/>
        <w:right w:val="none" w:sz="0" w:space="0" w:color="auto"/>
      </w:divBdr>
    </w:div>
    <w:div w:id="1782802525">
      <w:bodyDiv w:val="1"/>
      <w:marLeft w:val="0"/>
      <w:marRight w:val="0"/>
      <w:marTop w:val="0"/>
      <w:marBottom w:val="0"/>
      <w:divBdr>
        <w:top w:val="none" w:sz="0" w:space="0" w:color="auto"/>
        <w:left w:val="none" w:sz="0" w:space="0" w:color="auto"/>
        <w:bottom w:val="none" w:sz="0" w:space="0" w:color="auto"/>
        <w:right w:val="none" w:sz="0" w:space="0" w:color="auto"/>
      </w:divBdr>
    </w:div>
    <w:div w:id="1783962054">
      <w:bodyDiv w:val="1"/>
      <w:marLeft w:val="0"/>
      <w:marRight w:val="0"/>
      <w:marTop w:val="0"/>
      <w:marBottom w:val="0"/>
      <w:divBdr>
        <w:top w:val="none" w:sz="0" w:space="0" w:color="auto"/>
        <w:left w:val="none" w:sz="0" w:space="0" w:color="auto"/>
        <w:bottom w:val="none" w:sz="0" w:space="0" w:color="auto"/>
        <w:right w:val="none" w:sz="0" w:space="0" w:color="auto"/>
      </w:divBdr>
    </w:div>
    <w:div w:id="1785924382">
      <w:bodyDiv w:val="1"/>
      <w:marLeft w:val="0"/>
      <w:marRight w:val="0"/>
      <w:marTop w:val="0"/>
      <w:marBottom w:val="0"/>
      <w:divBdr>
        <w:top w:val="none" w:sz="0" w:space="0" w:color="auto"/>
        <w:left w:val="none" w:sz="0" w:space="0" w:color="auto"/>
        <w:bottom w:val="none" w:sz="0" w:space="0" w:color="auto"/>
        <w:right w:val="none" w:sz="0" w:space="0" w:color="auto"/>
      </w:divBdr>
    </w:div>
    <w:div w:id="1786801100">
      <w:bodyDiv w:val="1"/>
      <w:marLeft w:val="0"/>
      <w:marRight w:val="0"/>
      <w:marTop w:val="0"/>
      <w:marBottom w:val="0"/>
      <w:divBdr>
        <w:top w:val="none" w:sz="0" w:space="0" w:color="auto"/>
        <w:left w:val="none" w:sz="0" w:space="0" w:color="auto"/>
        <w:bottom w:val="none" w:sz="0" w:space="0" w:color="auto"/>
        <w:right w:val="none" w:sz="0" w:space="0" w:color="auto"/>
      </w:divBdr>
    </w:div>
    <w:div w:id="1787699280">
      <w:bodyDiv w:val="1"/>
      <w:marLeft w:val="0"/>
      <w:marRight w:val="0"/>
      <w:marTop w:val="0"/>
      <w:marBottom w:val="0"/>
      <w:divBdr>
        <w:top w:val="none" w:sz="0" w:space="0" w:color="auto"/>
        <w:left w:val="none" w:sz="0" w:space="0" w:color="auto"/>
        <w:bottom w:val="none" w:sz="0" w:space="0" w:color="auto"/>
        <w:right w:val="none" w:sz="0" w:space="0" w:color="auto"/>
      </w:divBdr>
    </w:div>
    <w:div w:id="1788039772">
      <w:bodyDiv w:val="1"/>
      <w:marLeft w:val="0"/>
      <w:marRight w:val="0"/>
      <w:marTop w:val="0"/>
      <w:marBottom w:val="0"/>
      <w:divBdr>
        <w:top w:val="none" w:sz="0" w:space="0" w:color="auto"/>
        <w:left w:val="none" w:sz="0" w:space="0" w:color="auto"/>
        <w:bottom w:val="none" w:sz="0" w:space="0" w:color="auto"/>
        <w:right w:val="none" w:sz="0" w:space="0" w:color="auto"/>
      </w:divBdr>
    </w:div>
    <w:div w:id="1788431026">
      <w:bodyDiv w:val="1"/>
      <w:marLeft w:val="0"/>
      <w:marRight w:val="0"/>
      <w:marTop w:val="0"/>
      <w:marBottom w:val="0"/>
      <w:divBdr>
        <w:top w:val="none" w:sz="0" w:space="0" w:color="auto"/>
        <w:left w:val="none" w:sz="0" w:space="0" w:color="auto"/>
        <w:bottom w:val="none" w:sz="0" w:space="0" w:color="auto"/>
        <w:right w:val="none" w:sz="0" w:space="0" w:color="auto"/>
      </w:divBdr>
    </w:div>
    <w:div w:id="1788573922">
      <w:bodyDiv w:val="1"/>
      <w:marLeft w:val="0"/>
      <w:marRight w:val="0"/>
      <w:marTop w:val="0"/>
      <w:marBottom w:val="0"/>
      <w:divBdr>
        <w:top w:val="none" w:sz="0" w:space="0" w:color="auto"/>
        <w:left w:val="none" w:sz="0" w:space="0" w:color="auto"/>
        <w:bottom w:val="none" w:sz="0" w:space="0" w:color="auto"/>
        <w:right w:val="none" w:sz="0" w:space="0" w:color="auto"/>
      </w:divBdr>
    </w:div>
    <w:div w:id="1789351812">
      <w:bodyDiv w:val="1"/>
      <w:marLeft w:val="0"/>
      <w:marRight w:val="0"/>
      <w:marTop w:val="0"/>
      <w:marBottom w:val="0"/>
      <w:divBdr>
        <w:top w:val="none" w:sz="0" w:space="0" w:color="auto"/>
        <w:left w:val="none" w:sz="0" w:space="0" w:color="auto"/>
        <w:bottom w:val="none" w:sz="0" w:space="0" w:color="auto"/>
        <w:right w:val="none" w:sz="0" w:space="0" w:color="auto"/>
      </w:divBdr>
    </w:div>
    <w:div w:id="1789395000">
      <w:bodyDiv w:val="1"/>
      <w:marLeft w:val="0"/>
      <w:marRight w:val="0"/>
      <w:marTop w:val="0"/>
      <w:marBottom w:val="0"/>
      <w:divBdr>
        <w:top w:val="none" w:sz="0" w:space="0" w:color="auto"/>
        <w:left w:val="none" w:sz="0" w:space="0" w:color="auto"/>
        <w:bottom w:val="none" w:sz="0" w:space="0" w:color="auto"/>
        <w:right w:val="none" w:sz="0" w:space="0" w:color="auto"/>
      </w:divBdr>
    </w:div>
    <w:div w:id="1790079713">
      <w:bodyDiv w:val="1"/>
      <w:marLeft w:val="0"/>
      <w:marRight w:val="0"/>
      <w:marTop w:val="0"/>
      <w:marBottom w:val="0"/>
      <w:divBdr>
        <w:top w:val="none" w:sz="0" w:space="0" w:color="auto"/>
        <w:left w:val="none" w:sz="0" w:space="0" w:color="auto"/>
        <w:bottom w:val="none" w:sz="0" w:space="0" w:color="auto"/>
        <w:right w:val="none" w:sz="0" w:space="0" w:color="auto"/>
      </w:divBdr>
    </w:div>
    <w:div w:id="1790539411">
      <w:bodyDiv w:val="1"/>
      <w:marLeft w:val="0"/>
      <w:marRight w:val="0"/>
      <w:marTop w:val="0"/>
      <w:marBottom w:val="0"/>
      <w:divBdr>
        <w:top w:val="none" w:sz="0" w:space="0" w:color="auto"/>
        <w:left w:val="none" w:sz="0" w:space="0" w:color="auto"/>
        <w:bottom w:val="none" w:sz="0" w:space="0" w:color="auto"/>
        <w:right w:val="none" w:sz="0" w:space="0" w:color="auto"/>
      </w:divBdr>
    </w:div>
    <w:div w:id="1791046202">
      <w:bodyDiv w:val="1"/>
      <w:marLeft w:val="0"/>
      <w:marRight w:val="0"/>
      <w:marTop w:val="0"/>
      <w:marBottom w:val="0"/>
      <w:divBdr>
        <w:top w:val="none" w:sz="0" w:space="0" w:color="auto"/>
        <w:left w:val="none" w:sz="0" w:space="0" w:color="auto"/>
        <w:bottom w:val="none" w:sz="0" w:space="0" w:color="auto"/>
        <w:right w:val="none" w:sz="0" w:space="0" w:color="auto"/>
      </w:divBdr>
    </w:div>
    <w:div w:id="1792168927">
      <w:bodyDiv w:val="1"/>
      <w:marLeft w:val="0"/>
      <w:marRight w:val="0"/>
      <w:marTop w:val="0"/>
      <w:marBottom w:val="0"/>
      <w:divBdr>
        <w:top w:val="none" w:sz="0" w:space="0" w:color="auto"/>
        <w:left w:val="none" w:sz="0" w:space="0" w:color="auto"/>
        <w:bottom w:val="none" w:sz="0" w:space="0" w:color="auto"/>
        <w:right w:val="none" w:sz="0" w:space="0" w:color="auto"/>
      </w:divBdr>
    </w:div>
    <w:div w:id="1792213122">
      <w:bodyDiv w:val="1"/>
      <w:marLeft w:val="0"/>
      <w:marRight w:val="0"/>
      <w:marTop w:val="0"/>
      <w:marBottom w:val="0"/>
      <w:divBdr>
        <w:top w:val="none" w:sz="0" w:space="0" w:color="auto"/>
        <w:left w:val="none" w:sz="0" w:space="0" w:color="auto"/>
        <w:bottom w:val="none" w:sz="0" w:space="0" w:color="auto"/>
        <w:right w:val="none" w:sz="0" w:space="0" w:color="auto"/>
      </w:divBdr>
    </w:div>
    <w:div w:id="1792746685">
      <w:bodyDiv w:val="1"/>
      <w:marLeft w:val="0"/>
      <w:marRight w:val="0"/>
      <w:marTop w:val="0"/>
      <w:marBottom w:val="0"/>
      <w:divBdr>
        <w:top w:val="none" w:sz="0" w:space="0" w:color="auto"/>
        <w:left w:val="none" w:sz="0" w:space="0" w:color="auto"/>
        <w:bottom w:val="none" w:sz="0" w:space="0" w:color="auto"/>
        <w:right w:val="none" w:sz="0" w:space="0" w:color="auto"/>
      </w:divBdr>
    </w:div>
    <w:div w:id="1792895198">
      <w:bodyDiv w:val="1"/>
      <w:marLeft w:val="0"/>
      <w:marRight w:val="0"/>
      <w:marTop w:val="0"/>
      <w:marBottom w:val="0"/>
      <w:divBdr>
        <w:top w:val="none" w:sz="0" w:space="0" w:color="auto"/>
        <w:left w:val="none" w:sz="0" w:space="0" w:color="auto"/>
        <w:bottom w:val="none" w:sz="0" w:space="0" w:color="auto"/>
        <w:right w:val="none" w:sz="0" w:space="0" w:color="auto"/>
      </w:divBdr>
    </w:div>
    <w:div w:id="1793204185">
      <w:bodyDiv w:val="1"/>
      <w:marLeft w:val="0"/>
      <w:marRight w:val="0"/>
      <w:marTop w:val="0"/>
      <w:marBottom w:val="0"/>
      <w:divBdr>
        <w:top w:val="none" w:sz="0" w:space="0" w:color="auto"/>
        <w:left w:val="none" w:sz="0" w:space="0" w:color="auto"/>
        <w:bottom w:val="none" w:sz="0" w:space="0" w:color="auto"/>
        <w:right w:val="none" w:sz="0" w:space="0" w:color="auto"/>
      </w:divBdr>
    </w:div>
    <w:div w:id="1793404186">
      <w:bodyDiv w:val="1"/>
      <w:marLeft w:val="0"/>
      <w:marRight w:val="0"/>
      <w:marTop w:val="0"/>
      <w:marBottom w:val="0"/>
      <w:divBdr>
        <w:top w:val="none" w:sz="0" w:space="0" w:color="auto"/>
        <w:left w:val="none" w:sz="0" w:space="0" w:color="auto"/>
        <w:bottom w:val="none" w:sz="0" w:space="0" w:color="auto"/>
        <w:right w:val="none" w:sz="0" w:space="0" w:color="auto"/>
      </w:divBdr>
    </w:div>
    <w:div w:id="1793667836">
      <w:bodyDiv w:val="1"/>
      <w:marLeft w:val="0"/>
      <w:marRight w:val="0"/>
      <w:marTop w:val="0"/>
      <w:marBottom w:val="0"/>
      <w:divBdr>
        <w:top w:val="none" w:sz="0" w:space="0" w:color="auto"/>
        <w:left w:val="none" w:sz="0" w:space="0" w:color="auto"/>
        <w:bottom w:val="none" w:sz="0" w:space="0" w:color="auto"/>
        <w:right w:val="none" w:sz="0" w:space="0" w:color="auto"/>
      </w:divBdr>
    </w:div>
    <w:div w:id="1794131733">
      <w:bodyDiv w:val="1"/>
      <w:marLeft w:val="0"/>
      <w:marRight w:val="0"/>
      <w:marTop w:val="0"/>
      <w:marBottom w:val="0"/>
      <w:divBdr>
        <w:top w:val="none" w:sz="0" w:space="0" w:color="auto"/>
        <w:left w:val="none" w:sz="0" w:space="0" w:color="auto"/>
        <w:bottom w:val="none" w:sz="0" w:space="0" w:color="auto"/>
        <w:right w:val="none" w:sz="0" w:space="0" w:color="auto"/>
      </w:divBdr>
    </w:div>
    <w:div w:id="1794209577">
      <w:bodyDiv w:val="1"/>
      <w:marLeft w:val="0"/>
      <w:marRight w:val="0"/>
      <w:marTop w:val="0"/>
      <w:marBottom w:val="0"/>
      <w:divBdr>
        <w:top w:val="none" w:sz="0" w:space="0" w:color="auto"/>
        <w:left w:val="none" w:sz="0" w:space="0" w:color="auto"/>
        <w:bottom w:val="none" w:sz="0" w:space="0" w:color="auto"/>
        <w:right w:val="none" w:sz="0" w:space="0" w:color="auto"/>
      </w:divBdr>
    </w:div>
    <w:div w:id="1794518338">
      <w:bodyDiv w:val="1"/>
      <w:marLeft w:val="0"/>
      <w:marRight w:val="0"/>
      <w:marTop w:val="0"/>
      <w:marBottom w:val="0"/>
      <w:divBdr>
        <w:top w:val="none" w:sz="0" w:space="0" w:color="auto"/>
        <w:left w:val="none" w:sz="0" w:space="0" w:color="auto"/>
        <w:bottom w:val="none" w:sz="0" w:space="0" w:color="auto"/>
        <w:right w:val="none" w:sz="0" w:space="0" w:color="auto"/>
      </w:divBdr>
    </w:div>
    <w:div w:id="1794708162">
      <w:bodyDiv w:val="1"/>
      <w:marLeft w:val="0"/>
      <w:marRight w:val="0"/>
      <w:marTop w:val="0"/>
      <w:marBottom w:val="0"/>
      <w:divBdr>
        <w:top w:val="none" w:sz="0" w:space="0" w:color="auto"/>
        <w:left w:val="none" w:sz="0" w:space="0" w:color="auto"/>
        <w:bottom w:val="none" w:sz="0" w:space="0" w:color="auto"/>
        <w:right w:val="none" w:sz="0" w:space="0" w:color="auto"/>
      </w:divBdr>
    </w:div>
    <w:div w:id="1795171063">
      <w:bodyDiv w:val="1"/>
      <w:marLeft w:val="0"/>
      <w:marRight w:val="0"/>
      <w:marTop w:val="0"/>
      <w:marBottom w:val="0"/>
      <w:divBdr>
        <w:top w:val="none" w:sz="0" w:space="0" w:color="auto"/>
        <w:left w:val="none" w:sz="0" w:space="0" w:color="auto"/>
        <w:bottom w:val="none" w:sz="0" w:space="0" w:color="auto"/>
        <w:right w:val="none" w:sz="0" w:space="0" w:color="auto"/>
      </w:divBdr>
      <w:divsChild>
        <w:div w:id="2048025668">
          <w:marLeft w:val="480"/>
          <w:marRight w:val="0"/>
          <w:marTop w:val="0"/>
          <w:marBottom w:val="0"/>
          <w:divBdr>
            <w:top w:val="none" w:sz="0" w:space="0" w:color="auto"/>
            <w:left w:val="none" w:sz="0" w:space="0" w:color="auto"/>
            <w:bottom w:val="none" w:sz="0" w:space="0" w:color="auto"/>
            <w:right w:val="none" w:sz="0" w:space="0" w:color="auto"/>
          </w:divBdr>
        </w:div>
        <w:div w:id="788864000">
          <w:marLeft w:val="480"/>
          <w:marRight w:val="0"/>
          <w:marTop w:val="0"/>
          <w:marBottom w:val="0"/>
          <w:divBdr>
            <w:top w:val="none" w:sz="0" w:space="0" w:color="auto"/>
            <w:left w:val="none" w:sz="0" w:space="0" w:color="auto"/>
            <w:bottom w:val="none" w:sz="0" w:space="0" w:color="auto"/>
            <w:right w:val="none" w:sz="0" w:space="0" w:color="auto"/>
          </w:divBdr>
        </w:div>
        <w:div w:id="1093937448">
          <w:marLeft w:val="480"/>
          <w:marRight w:val="0"/>
          <w:marTop w:val="0"/>
          <w:marBottom w:val="0"/>
          <w:divBdr>
            <w:top w:val="none" w:sz="0" w:space="0" w:color="auto"/>
            <w:left w:val="none" w:sz="0" w:space="0" w:color="auto"/>
            <w:bottom w:val="none" w:sz="0" w:space="0" w:color="auto"/>
            <w:right w:val="none" w:sz="0" w:space="0" w:color="auto"/>
          </w:divBdr>
        </w:div>
        <w:div w:id="2096971001">
          <w:marLeft w:val="480"/>
          <w:marRight w:val="0"/>
          <w:marTop w:val="0"/>
          <w:marBottom w:val="0"/>
          <w:divBdr>
            <w:top w:val="none" w:sz="0" w:space="0" w:color="auto"/>
            <w:left w:val="none" w:sz="0" w:space="0" w:color="auto"/>
            <w:bottom w:val="none" w:sz="0" w:space="0" w:color="auto"/>
            <w:right w:val="none" w:sz="0" w:space="0" w:color="auto"/>
          </w:divBdr>
        </w:div>
        <w:div w:id="827552795">
          <w:marLeft w:val="480"/>
          <w:marRight w:val="0"/>
          <w:marTop w:val="0"/>
          <w:marBottom w:val="0"/>
          <w:divBdr>
            <w:top w:val="none" w:sz="0" w:space="0" w:color="auto"/>
            <w:left w:val="none" w:sz="0" w:space="0" w:color="auto"/>
            <w:bottom w:val="none" w:sz="0" w:space="0" w:color="auto"/>
            <w:right w:val="none" w:sz="0" w:space="0" w:color="auto"/>
          </w:divBdr>
        </w:div>
        <w:div w:id="1325470165">
          <w:marLeft w:val="480"/>
          <w:marRight w:val="0"/>
          <w:marTop w:val="0"/>
          <w:marBottom w:val="0"/>
          <w:divBdr>
            <w:top w:val="none" w:sz="0" w:space="0" w:color="auto"/>
            <w:left w:val="none" w:sz="0" w:space="0" w:color="auto"/>
            <w:bottom w:val="none" w:sz="0" w:space="0" w:color="auto"/>
            <w:right w:val="none" w:sz="0" w:space="0" w:color="auto"/>
          </w:divBdr>
        </w:div>
        <w:div w:id="385691624">
          <w:marLeft w:val="480"/>
          <w:marRight w:val="0"/>
          <w:marTop w:val="0"/>
          <w:marBottom w:val="0"/>
          <w:divBdr>
            <w:top w:val="none" w:sz="0" w:space="0" w:color="auto"/>
            <w:left w:val="none" w:sz="0" w:space="0" w:color="auto"/>
            <w:bottom w:val="none" w:sz="0" w:space="0" w:color="auto"/>
            <w:right w:val="none" w:sz="0" w:space="0" w:color="auto"/>
          </w:divBdr>
        </w:div>
        <w:div w:id="1878001785">
          <w:marLeft w:val="480"/>
          <w:marRight w:val="0"/>
          <w:marTop w:val="0"/>
          <w:marBottom w:val="0"/>
          <w:divBdr>
            <w:top w:val="none" w:sz="0" w:space="0" w:color="auto"/>
            <w:left w:val="none" w:sz="0" w:space="0" w:color="auto"/>
            <w:bottom w:val="none" w:sz="0" w:space="0" w:color="auto"/>
            <w:right w:val="none" w:sz="0" w:space="0" w:color="auto"/>
          </w:divBdr>
        </w:div>
        <w:div w:id="98186609">
          <w:marLeft w:val="480"/>
          <w:marRight w:val="0"/>
          <w:marTop w:val="0"/>
          <w:marBottom w:val="0"/>
          <w:divBdr>
            <w:top w:val="none" w:sz="0" w:space="0" w:color="auto"/>
            <w:left w:val="none" w:sz="0" w:space="0" w:color="auto"/>
            <w:bottom w:val="none" w:sz="0" w:space="0" w:color="auto"/>
            <w:right w:val="none" w:sz="0" w:space="0" w:color="auto"/>
          </w:divBdr>
        </w:div>
        <w:div w:id="965890313">
          <w:marLeft w:val="480"/>
          <w:marRight w:val="0"/>
          <w:marTop w:val="0"/>
          <w:marBottom w:val="0"/>
          <w:divBdr>
            <w:top w:val="none" w:sz="0" w:space="0" w:color="auto"/>
            <w:left w:val="none" w:sz="0" w:space="0" w:color="auto"/>
            <w:bottom w:val="none" w:sz="0" w:space="0" w:color="auto"/>
            <w:right w:val="none" w:sz="0" w:space="0" w:color="auto"/>
          </w:divBdr>
        </w:div>
        <w:div w:id="1595749831">
          <w:marLeft w:val="480"/>
          <w:marRight w:val="0"/>
          <w:marTop w:val="0"/>
          <w:marBottom w:val="0"/>
          <w:divBdr>
            <w:top w:val="none" w:sz="0" w:space="0" w:color="auto"/>
            <w:left w:val="none" w:sz="0" w:space="0" w:color="auto"/>
            <w:bottom w:val="none" w:sz="0" w:space="0" w:color="auto"/>
            <w:right w:val="none" w:sz="0" w:space="0" w:color="auto"/>
          </w:divBdr>
        </w:div>
        <w:div w:id="910846705">
          <w:marLeft w:val="480"/>
          <w:marRight w:val="0"/>
          <w:marTop w:val="0"/>
          <w:marBottom w:val="0"/>
          <w:divBdr>
            <w:top w:val="none" w:sz="0" w:space="0" w:color="auto"/>
            <w:left w:val="none" w:sz="0" w:space="0" w:color="auto"/>
            <w:bottom w:val="none" w:sz="0" w:space="0" w:color="auto"/>
            <w:right w:val="none" w:sz="0" w:space="0" w:color="auto"/>
          </w:divBdr>
        </w:div>
        <w:div w:id="1448549016">
          <w:marLeft w:val="480"/>
          <w:marRight w:val="0"/>
          <w:marTop w:val="0"/>
          <w:marBottom w:val="0"/>
          <w:divBdr>
            <w:top w:val="none" w:sz="0" w:space="0" w:color="auto"/>
            <w:left w:val="none" w:sz="0" w:space="0" w:color="auto"/>
            <w:bottom w:val="none" w:sz="0" w:space="0" w:color="auto"/>
            <w:right w:val="none" w:sz="0" w:space="0" w:color="auto"/>
          </w:divBdr>
        </w:div>
        <w:div w:id="1126586572">
          <w:marLeft w:val="480"/>
          <w:marRight w:val="0"/>
          <w:marTop w:val="0"/>
          <w:marBottom w:val="0"/>
          <w:divBdr>
            <w:top w:val="none" w:sz="0" w:space="0" w:color="auto"/>
            <w:left w:val="none" w:sz="0" w:space="0" w:color="auto"/>
            <w:bottom w:val="none" w:sz="0" w:space="0" w:color="auto"/>
            <w:right w:val="none" w:sz="0" w:space="0" w:color="auto"/>
          </w:divBdr>
        </w:div>
        <w:div w:id="715740395">
          <w:marLeft w:val="480"/>
          <w:marRight w:val="0"/>
          <w:marTop w:val="0"/>
          <w:marBottom w:val="0"/>
          <w:divBdr>
            <w:top w:val="none" w:sz="0" w:space="0" w:color="auto"/>
            <w:left w:val="none" w:sz="0" w:space="0" w:color="auto"/>
            <w:bottom w:val="none" w:sz="0" w:space="0" w:color="auto"/>
            <w:right w:val="none" w:sz="0" w:space="0" w:color="auto"/>
          </w:divBdr>
        </w:div>
        <w:div w:id="1704400294">
          <w:marLeft w:val="480"/>
          <w:marRight w:val="0"/>
          <w:marTop w:val="0"/>
          <w:marBottom w:val="0"/>
          <w:divBdr>
            <w:top w:val="none" w:sz="0" w:space="0" w:color="auto"/>
            <w:left w:val="none" w:sz="0" w:space="0" w:color="auto"/>
            <w:bottom w:val="none" w:sz="0" w:space="0" w:color="auto"/>
            <w:right w:val="none" w:sz="0" w:space="0" w:color="auto"/>
          </w:divBdr>
        </w:div>
        <w:div w:id="549730381">
          <w:marLeft w:val="480"/>
          <w:marRight w:val="0"/>
          <w:marTop w:val="0"/>
          <w:marBottom w:val="0"/>
          <w:divBdr>
            <w:top w:val="none" w:sz="0" w:space="0" w:color="auto"/>
            <w:left w:val="none" w:sz="0" w:space="0" w:color="auto"/>
            <w:bottom w:val="none" w:sz="0" w:space="0" w:color="auto"/>
            <w:right w:val="none" w:sz="0" w:space="0" w:color="auto"/>
          </w:divBdr>
        </w:div>
        <w:div w:id="1928490445">
          <w:marLeft w:val="480"/>
          <w:marRight w:val="0"/>
          <w:marTop w:val="0"/>
          <w:marBottom w:val="0"/>
          <w:divBdr>
            <w:top w:val="none" w:sz="0" w:space="0" w:color="auto"/>
            <w:left w:val="none" w:sz="0" w:space="0" w:color="auto"/>
            <w:bottom w:val="none" w:sz="0" w:space="0" w:color="auto"/>
            <w:right w:val="none" w:sz="0" w:space="0" w:color="auto"/>
          </w:divBdr>
        </w:div>
        <w:div w:id="1755323538">
          <w:marLeft w:val="480"/>
          <w:marRight w:val="0"/>
          <w:marTop w:val="0"/>
          <w:marBottom w:val="0"/>
          <w:divBdr>
            <w:top w:val="none" w:sz="0" w:space="0" w:color="auto"/>
            <w:left w:val="none" w:sz="0" w:space="0" w:color="auto"/>
            <w:bottom w:val="none" w:sz="0" w:space="0" w:color="auto"/>
            <w:right w:val="none" w:sz="0" w:space="0" w:color="auto"/>
          </w:divBdr>
        </w:div>
        <w:div w:id="546647249">
          <w:marLeft w:val="480"/>
          <w:marRight w:val="0"/>
          <w:marTop w:val="0"/>
          <w:marBottom w:val="0"/>
          <w:divBdr>
            <w:top w:val="none" w:sz="0" w:space="0" w:color="auto"/>
            <w:left w:val="none" w:sz="0" w:space="0" w:color="auto"/>
            <w:bottom w:val="none" w:sz="0" w:space="0" w:color="auto"/>
            <w:right w:val="none" w:sz="0" w:space="0" w:color="auto"/>
          </w:divBdr>
        </w:div>
        <w:div w:id="1933278610">
          <w:marLeft w:val="480"/>
          <w:marRight w:val="0"/>
          <w:marTop w:val="0"/>
          <w:marBottom w:val="0"/>
          <w:divBdr>
            <w:top w:val="none" w:sz="0" w:space="0" w:color="auto"/>
            <w:left w:val="none" w:sz="0" w:space="0" w:color="auto"/>
            <w:bottom w:val="none" w:sz="0" w:space="0" w:color="auto"/>
            <w:right w:val="none" w:sz="0" w:space="0" w:color="auto"/>
          </w:divBdr>
        </w:div>
        <w:div w:id="1816221077">
          <w:marLeft w:val="480"/>
          <w:marRight w:val="0"/>
          <w:marTop w:val="0"/>
          <w:marBottom w:val="0"/>
          <w:divBdr>
            <w:top w:val="none" w:sz="0" w:space="0" w:color="auto"/>
            <w:left w:val="none" w:sz="0" w:space="0" w:color="auto"/>
            <w:bottom w:val="none" w:sz="0" w:space="0" w:color="auto"/>
            <w:right w:val="none" w:sz="0" w:space="0" w:color="auto"/>
          </w:divBdr>
        </w:div>
        <w:div w:id="1484814366">
          <w:marLeft w:val="480"/>
          <w:marRight w:val="0"/>
          <w:marTop w:val="0"/>
          <w:marBottom w:val="0"/>
          <w:divBdr>
            <w:top w:val="none" w:sz="0" w:space="0" w:color="auto"/>
            <w:left w:val="none" w:sz="0" w:space="0" w:color="auto"/>
            <w:bottom w:val="none" w:sz="0" w:space="0" w:color="auto"/>
            <w:right w:val="none" w:sz="0" w:space="0" w:color="auto"/>
          </w:divBdr>
        </w:div>
        <w:div w:id="1344941548">
          <w:marLeft w:val="480"/>
          <w:marRight w:val="0"/>
          <w:marTop w:val="0"/>
          <w:marBottom w:val="0"/>
          <w:divBdr>
            <w:top w:val="none" w:sz="0" w:space="0" w:color="auto"/>
            <w:left w:val="none" w:sz="0" w:space="0" w:color="auto"/>
            <w:bottom w:val="none" w:sz="0" w:space="0" w:color="auto"/>
            <w:right w:val="none" w:sz="0" w:space="0" w:color="auto"/>
          </w:divBdr>
        </w:div>
        <w:div w:id="1556968485">
          <w:marLeft w:val="480"/>
          <w:marRight w:val="0"/>
          <w:marTop w:val="0"/>
          <w:marBottom w:val="0"/>
          <w:divBdr>
            <w:top w:val="none" w:sz="0" w:space="0" w:color="auto"/>
            <w:left w:val="none" w:sz="0" w:space="0" w:color="auto"/>
            <w:bottom w:val="none" w:sz="0" w:space="0" w:color="auto"/>
            <w:right w:val="none" w:sz="0" w:space="0" w:color="auto"/>
          </w:divBdr>
        </w:div>
        <w:div w:id="1773281173">
          <w:marLeft w:val="480"/>
          <w:marRight w:val="0"/>
          <w:marTop w:val="0"/>
          <w:marBottom w:val="0"/>
          <w:divBdr>
            <w:top w:val="none" w:sz="0" w:space="0" w:color="auto"/>
            <w:left w:val="none" w:sz="0" w:space="0" w:color="auto"/>
            <w:bottom w:val="none" w:sz="0" w:space="0" w:color="auto"/>
            <w:right w:val="none" w:sz="0" w:space="0" w:color="auto"/>
          </w:divBdr>
        </w:div>
        <w:div w:id="648363684">
          <w:marLeft w:val="480"/>
          <w:marRight w:val="0"/>
          <w:marTop w:val="0"/>
          <w:marBottom w:val="0"/>
          <w:divBdr>
            <w:top w:val="none" w:sz="0" w:space="0" w:color="auto"/>
            <w:left w:val="none" w:sz="0" w:space="0" w:color="auto"/>
            <w:bottom w:val="none" w:sz="0" w:space="0" w:color="auto"/>
            <w:right w:val="none" w:sz="0" w:space="0" w:color="auto"/>
          </w:divBdr>
        </w:div>
        <w:div w:id="1113398726">
          <w:marLeft w:val="480"/>
          <w:marRight w:val="0"/>
          <w:marTop w:val="0"/>
          <w:marBottom w:val="0"/>
          <w:divBdr>
            <w:top w:val="none" w:sz="0" w:space="0" w:color="auto"/>
            <w:left w:val="none" w:sz="0" w:space="0" w:color="auto"/>
            <w:bottom w:val="none" w:sz="0" w:space="0" w:color="auto"/>
            <w:right w:val="none" w:sz="0" w:space="0" w:color="auto"/>
          </w:divBdr>
        </w:div>
        <w:div w:id="1191456746">
          <w:marLeft w:val="480"/>
          <w:marRight w:val="0"/>
          <w:marTop w:val="0"/>
          <w:marBottom w:val="0"/>
          <w:divBdr>
            <w:top w:val="none" w:sz="0" w:space="0" w:color="auto"/>
            <w:left w:val="none" w:sz="0" w:space="0" w:color="auto"/>
            <w:bottom w:val="none" w:sz="0" w:space="0" w:color="auto"/>
            <w:right w:val="none" w:sz="0" w:space="0" w:color="auto"/>
          </w:divBdr>
        </w:div>
        <w:div w:id="1198928057">
          <w:marLeft w:val="480"/>
          <w:marRight w:val="0"/>
          <w:marTop w:val="0"/>
          <w:marBottom w:val="0"/>
          <w:divBdr>
            <w:top w:val="none" w:sz="0" w:space="0" w:color="auto"/>
            <w:left w:val="none" w:sz="0" w:space="0" w:color="auto"/>
            <w:bottom w:val="none" w:sz="0" w:space="0" w:color="auto"/>
            <w:right w:val="none" w:sz="0" w:space="0" w:color="auto"/>
          </w:divBdr>
        </w:div>
        <w:div w:id="1222984945">
          <w:marLeft w:val="480"/>
          <w:marRight w:val="0"/>
          <w:marTop w:val="0"/>
          <w:marBottom w:val="0"/>
          <w:divBdr>
            <w:top w:val="none" w:sz="0" w:space="0" w:color="auto"/>
            <w:left w:val="none" w:sz="0" w:space="0" w:color="auto"/>
            <w:bottom w:val="none" w:sz="0" w:space="0" w:color="auto"/>
            <w:right w:val="none" w:sz="0" w:space="0" w:color="auto"/>
          </w:divBdr>
        </w:div>
        <w:div w:id="1687096476">
          <w:marLeft w:val="480"/>
          <w:marRight w:val="0"/>
          <w:marTop w:val="0"/>
          <w:marBottom w:val="0"/>
          <w:divBdr>
            <w:top w:val="none" w:sz="0" w:space="0" w:color="auto"/>
            <w:left w:val="none" w:sz="0" w:space="0" w:color="auto"/>
            <w:bottom w:val="none" w:sz="0" w:space="0" w:color="auto"/>
            <w:right w:val="none" w:sz="0" w:space="0" w:color="auto"/>
          </w:divBdr>
        </w:div>
        <w:div w:id="937787082">
          <w:marLeft w:val="480"/>
          <w:marRight w:val="0"/>
          <w:marTop w:val="0"/>
          <w:marBottom w:val="0"/>
          <w:divBdr>
            <w:top w:val="none" w:sz="0" w:space="0" w:color="auto"/>
            <w:left w:val="none" w:sz="0" w:space="0" w:color="auto"/>
            <w:bottom w:val="none" w:sz="0" w:space="0" w:color="auto"/>
            <w:right w:val="none" w:sz="0" w:space="0" w:color="auto"/>
          </w:divBdr>
        </w:div>
        <w:div w:id="1023362531">
          <w:marLeft w:val="480"/>
          <w:marRight w:val="0"/>
          <w:marTop w:val="0"/>
          <w:marBottom w:val="0"/>
          <w:divBdr>
            <w:top w:val="none" w:sz="0" w:space="0" w:color="auto"/>
            <w:left w:val="none" w:sz="0" w:space="0" w:color="auto"/>
            <w:bottom w:val="none" w:sz="0" w:space="0" w:color="auto"/>
            <w:right w:val="none" w:sz="0" w:space="0" w:color="auto"/>
          </w:divBdr>
        </w:div>
        <w:div w:id="704721148">
          <w:marLeft w:val="480"/>
          <w:marRight w:val="0"/>
          <w:marTop w:val="0"/>
          <w:marBottom w:val="0"/>
          <w:divBdr>
            <w:top w:val="none" w:sz="0" w:space="0" w:color="auto"/>
            <w:left w:val="none" w:sz="0" w:space="0" w:color="auto"/>
            <w:bottom w:val="none" w:sz="0" w:space="0" w:color="auto"/>
            <w:right w:val="none" w:sz="0" w:space="0" w:color="auto"/>
          </w:divBdr>
        </w:div>
        <w:div w:id="1268276278">
          <w:marLeft w:val="480"/>
          <w:marRight w:val="0"/>
          <w:marTop w:val="0"/>
          <w:marBottom w:val="0"/>
          <w:divBdr>
            <w:top w:val="none" w:sz="0" w:space="0" w:color="auto"/>
            <w:left w:val="none" w:sz="0" w:space="0" w:color="auto"/>
            <w:bottom w:val="none" w:sz="0" w:space="0" w:color="auto"/>
            <w:right w:val="none" w:sz="0" w:space="0" w:color="auto"/>
          </w:divBdr>
        </w:div>
        <w:div w:id="595868330">
          <w:marLeft w:val="480"/>
          <w:marRight w:val="0"/>
          <w:marTop w:val="0"/>
          <w:marBottom w:val="0"/>
          <w:divBdr>
            <w:top w:val="none" w:sz="0" w:space="0" w:color="auto"/>
            <w:left w:val="none" w:sz="0" w:space="0" w:color="auto"/>
            <w:bottom w:val="none" w:sz="0" w:space="0" w:color="auto"/>
            <w:right w:val="none" w:sz="0" w:space="0" w:color="auto"/>
          </w:divBdr>
        </w:div>
        <w:div w:id="527718658">
          <w:marLeft w:val="480"/>
          <w:marRight w:val="0"/>
          <w:marTop w:val="0"/>
          <w:marBottom w:val="0"/>
          <w:divBdr>
            <w:top w:val="none" w:sz="0" w:space="0" w:color="auto"/>
            <w:left w:val="none" w:sz="0" w:space="0" w:color="auto"/>
            <w:bottom w:val="none" w:sz="0" w:space="0" w:color="auto"/>
            <w:right w:val="none" w:sz="0" w:space="0" w:color="auto"/>
          </w:divBdr>
        </w:div>
        <w:div w:id="968513037">
          <w:marLeft w:val="480"/>
          <w:marRight w:val="0"/>
          <w:marTop w:val="0"/>
          <w:marBottom w:val="0"/>
          <w:divBdr>
            <w:top w:val="none" w:sz="0" w:space="0" w:color="auto"/>
            <w:left w:val="none" w:sz="0" w:space="0" w:color="auto"/>
            <w:bottom w:val="none" w:sz="0" w:space="0" w:color="auto"/>
            <w:right w:val="none" w:sz="0" w:space="0" w:color="auto"/>
          </w:divBdr>
        </w:div>
        <w:div w:id="1278416175">
          <w:marLeft w:val="480"/>
          <w:marRight w:val="0"/>
          <w:marTop w:val="0"/>
          <w:marBottom w:val="0"/>
          <w:divBdr>
            <w:top w:val="none" w:sz="0" w:space="0" w:color="auto"/>
            <w:left w:val="none" w:sz="0" w:space="0" w:color="auto"/>
            <w:bottom w:val="none" w:sz="0" w:space="0" w:color="auto"/>
            <w:right w:val="none" w:sz="0" w:space="0" w:color="auto"/>
          </w:divBdr>
        </w:div>
        <w:div w:id="1040547427">
          <w:marLeft w:val="480"/>
          <w:marRight w:val="0"/>
          <w:marTop w:val="0"/>
          <w:marBottom w:val="0"/>
          <w:divBdr>
            <w:top w:val="none" w:sz="0" w:space="0" w:color="auto"/>
            <w:left w:val="none" w:sz="0" w:space="0" w:color="auto"/>
            <w:bottom w:val="none" w:sz="0" w:space="0" w:color="auto"/>
            <w:right w:val="none" w:sz="0" w:space="0" w:color="auto"/>
          </w:divBdr>
        </w:div>
        <w:div w:id="1054811517">
          <w:marLeft w:val="480"/>
          <w:marRight w:val="0"/>
          <w:marTop w:val="0"/>
          <w:marBottom w:val="0"/>
          <w:divBdr>
            <w:top w:val="none" w:sz="0" w:space="0" w:color="auto"/>
            <w:left w:val="none" w:sz="0" w:space="0" w:color="auto"/>
            <w:bottom w:val="none" w:sz="0" w:space="0" w:color="auto"/>
            <w:right w:val="none" w:sz="0" w:space="0" w:color="auto"/>
          </w:divBdr>
        </w:div>
        <w:div w:id="1113551288">
          <w:marLeft w:val="480"/>
          <w:marRight w:val="0"/>
          <w:marTop w:val="0"/>
          <w:marBottom w:val="0"/>
          <w:divBdr>
            <w:top w:val="none" w:sz="0" w:space="0" w:color="auto"/>
            <w:left w:val="none" w:sz="0" w:space="0" w:color="auto"/>
            <w:bottom w:val="none" w:sz="0" w:space="0" w:color="auto"/>
            <w:right w:val="none" w:sz="0" w:space="0" w:color="auto"/>
          </w:divBdr>
        </w:div>
        <w:div w:id="1157305138">
          <w:marLeft w:val="480"/>
          <w:marRight w:val="0"/>
          <w:marTop w:val="0"/>
          <w:marBottom w:val="0"/>
          <w:divBdr>
            <w:top w:val="none" w:sz="0" w:space="0" w:color="auto"/>
            <w:left w:val="none" w:sz="0" w:space="0" w:color="auto"/>
            <w:bottom w:val="none" w:sz="0" w:space="0" w:color="auto"/>
            <w:right w:val="none" w:sz="0" w:space="0" w:color="auto"/>
          </w:divBdr>
        </w:div>
        <w:div w:id="1645961985">
          <w:marLeft w:val="480"/>
          <w:marRight w:val="0"/>
          <w:marTop w:val="0"/>
          <w:marBottom w:val="0"/>
          <w:divBdr>
            <w:top w:val="none" w:sz="0" w:space="0" w:color="auto"/>
            <w:left w:val="none" w:sz="0" w:space="0" w:color="auto"/>
            <w:bottom w:val="none" w:sz="0" w:space="0" w:color="auto"/>
            <w:right w:val="none" w:sz="0" w:space="0" w:color="auto"/>
          </w:divBdr>
        </w:div>
        <w:div w:id="1379862238">
          <w:marLeft w:val="480"/>
          <w:marRight w:val="0"/>
          <w:marTop w:val="0"/>
          <w:marBottom w:val="0"/>
          <w:divBdr>
            <w:top w:val="none" w:sz="0" w:space="0" w:color="auto"/>
            <w:left w:val="none" w:sz="0" w:space="0" w:color="auto"/>
            <w:bottom w:val="none" w:sz="0" w:space="0" w:color="auto"/>
            <w:right w:val="none" w:sz="0" w:space="0" w:color="auto"/>
          </w:divBdr>
        </w:div>
        <w:div w:id="87894566">
          <w:marLeft w:val="480"/>
          <w:marRight w:val="0"/>
          <w:marTop w:val="0"/>
          <w:marBottom w:val="0"/>
          <w:divBdr>
            <w:top w:val="none" w:sz="0" w:space="0" w:color="auto"/>
            <w:left w:val="none" w:sz="0" w:space="0" w:color="auto"/>
            <w:bottom w:val="none" w:sz="0" w:space="0" w:color="auto"/>
            <w:right w:val="none" w:sz="0" w:space="0" w:color="auto"/>
          </w:divBdr>
        </w:div>
        <w:div w:id="298583343">
          <w:marLeft w:val="480"/>
          <w:marRight w:val="0"/>
          <w:marTop w:val="0"/>
          <w:marBottom w:val="0"/>
          <w:divBdr>
            <w:top w:val="none" w:sz="0" w:space="0" w:color="auto"/>
            <w:left w:val="none" w:sz="0" w:space="0" w:color="auto"/>
            <w:bottom w:val="none" w:sz="0" w:space="0" w:color="auto"/>
            <w:right w:val="none" w:sz="0" w:space="0" w:color="auto"/>
          </w:divBdr>
        </w:div>
        <w:div w:id="1919828651">
          <w:marLeft w:val="480"/>
          <w:marRight w:val="0"/>
          <w:marTop w:val="0"/>
          <w:marBottom w:val="0"/>
          <w:divBdr>
            <w:top w:val="none" w:sz="0" w:space="0" w:color="auto"/>
            <w:left w:val="none" w:sz="0" w:space="0" w:color="auto"/>
            <w:bottom w:val="none" w:sz="0" w:space="0" w:color="auto"/>
            <w:right w:val="none" w:sz="0" w:space="0" w:color="auto"/>
          </w:divBdr>
        </w:div>
        <w:div w:id="847213002">
          <w:marLeft w:val="480"/>
          <w:marRight w:val="0"/>
          <w:marTop w:val="0"/>
          <w:marBottom w:val="0"/>
          <w:divBdr>
            <w:top w:val="none" w:sz="0" w:space="0" w:color="auto"/>
            <w:left w:val="none" w:sz="0" w:space="0" w:color="auto"/>
            <w:bottom w:val="none" w:sz="0" w:space="0" w:color="auto"/>
            <w:right w:val="none" w:sz="0" w:space="0" w:color="auto"/>
          </w:divBdr>
        </w:div>
        <w:div w:id="24992302">
          <w:marLeft w:val="480"/>
          <w:marRight w:val="0"/>
          <w:marTop w:val="0"/>
          <w:marBottom w:val="0"/>
          <w:divBdr>
            <w:top w:val="none" w:sz="0" w:space="0" w:color="auto"/>
            <w:left w:val="none" w:sz="0" w:space="0" w:color="auto"/>
            <w:bottom w:val="none" w:sz="0" w:space="0" w:color="auto"/>
            <w:right w:val="none" w:sz="0" w:space="0" w:color="auto"/>
          </w:divBdr>
        </w:div>
        <w:div w:id="1228148997">
          <w:marLeft w:val="480"/>
          <w:marRight w:val="0"/>
          <w:marTop w:val="0"/>
          <w:marBottom w:val="0"/>
          <w:divBdr>
            <w:top w:val="none" w:sz="0" w:space="0" w:color="auto"/>
            <w:left w:val="none" w:sz="0" w:space="0" w:color="auto"/>
            <w:bottom w:val="none" w:sz="0" w:space="0" w:color="auto"/>
            <w:right w:val="none" w:sz="0" w:space="0" w:color="auto"/>
          </w:divBdr>
        </w:div>
        <w:div w:id="1875002969">
          <w:marLeft w:val="480"/>
          <w:marRight w:val="0"/>
          <w:marTop w:val="0"/>
          <w:marBottom w:val="0"/>
          <w:divBdr>
            <w:top w:val="none" w:sz="0" w:space="0" w:color="auto"/>
            <w:left w:val="none" w:sz="0" w:space="0" w:color="auto"/>
            <w:bottom w:val="none" w:sz="0" w:space="0" w:color="auto"/>
            <w:right w:val="none" w:sz="0" w:space="0" w:color="auto"/>
          </w:divBdr>
        </w:div>
        <w:div w:id="1320110405">
          <w:marLeft w:val="480"/>
          <w:marRight w:val="0"/>
          <w:marTop w:val="0"/>
          <w:marBottom w:val="0"/>
          <w:divBdr>
            <w:top w:val="none" w:sz="0" w:space="0" w:color="auto"/>
            <w:left w:val="none" w:sz="0" w:space="0" w:color="auto"/>
            <w:bottom w:val="none" w:sz="0" w:space="0" w:color="auto"/>
            <w:right w:val="none" w:sz="0" w:space="0" w:color="auto"/>
          </w:divBdr>
        </w:div>
        <w:div w:id="1910992340">
          <w:marLeft w:val="480"/>
          <w:marRight w:val="0"/>
          <w:marTop w:val="0"/>
          <w:marBottom w:val="0"/>
          <w:divBdr>
            <w:top w:val="none" w:sz="0" w:space="0" w:color="auto"/>
            <w:left w:val="none" w:sz="0" w:space="0" w:color="auto"/>
            <w:bottom w:val="none" w:sz="0" w:space="0" w:color="auto"/>
            <w:right w:val="none" w:sz="0" w:space="0" w:color="auto"/>
          </w:divBdr>
        </w:div>
        <w:div w:id="381292424">
          <w:marLeft w:val="480"/>
          <w:marRight w:val="0"/>
          <w:marTop w:val="0"/>
          <w:marBottom w:val="0"/>
          <w:divBdr>
            <w:top w:val="none" w:sz="0" w:space="0" w:color="auto"/>
            <w:left w:val="none" w:sz="0" w:space="0" w:color="auto"/>
            <w:bottom w:val="none" w:sz="0" w:space="0" w:color="auto"/>
            <w:right w:val="none" w:sz="0" w:space="0" w:color="auto"/>
          </w:divBdr>
        </w:div>
        <w:div w:id="1612472487">
          <w:marLeft w:val="480"/>
          <w:marRight w:val="0"/>
          <w:marTop w:val="0"/>
          <w:marBottom w:val="0"/>
          <w:divBdr>
            <w:top w:val="none" w:sz="0" w:space="0" w:color="auto"/>
            <w:left w:val="none" w:sz="0" w:space="0" w:color="auto"/>
            <w:bottom w:val="none" w:sz="0" w:space="0" w:color="auto"/>
            <w:right w:val="none" w:sz="0" w:space="0" w:color="auto"/>
          </w:divBdr>
        </w:div>
        <w:div w:id="260258480">
          <w:marLeft w:val="480"/>
          <w:marRight w:val="0"/>
          <w:marTop w:val="0"/>
          <w:marBottom w:val="0"/>
          <w:divBdr>
            <w:top w:val="none" w:sz="0" w:space="0" w:color="auto"/>
            <w:left w:val="none" w:sz="0" w:space="0" w:color="auto"/>
            <w:bottom w:val="none" w:sz="0" w:space="0" w:color="auto"/>
            <w:right w:val="none" w:sz="0" w:space="0" w:color="auto"/>
          </w:divBdr>
        </w:div>
        <w:div w:id="218790369">
          <w:marLeft w:val="480"/>
          <w:marRight w:val="0"/>
          <w:marTop w:val="0"/>
          <w:marBottom w:val="0"/>
          <w:divBdr>
            <w:top w:val="none" w:sz="0" w:space="0" w:color="auto"/>
            <w:left w:val="none" w:sz="0" w:space="0" w:color="auto"/>
            <w:bottom w:val="none" w:sz="0" w:space="0" w:color="auto"/>
            <w:right w:val="none" w:sz="0" w:space="0" w:color="auto"/>
          </w:divBdr>
        </w:div>
        <w:div w:id="1578589371">
          <w:marLeft w:val="480"/>
          <w:marRight w:val="0"/>
          <w:marTop w:val="0"/>
          <w:marBottom w:val="0"/>
          <w:divBdr>
            <w:top w:val="none" w:sz="0" w:space="0" w:color="auto"/>
            <w:left w:val="none" w:sz="0" w:space="0" w:color="auto"/>
            <w:bottom w:val="none" w:sz="0" w:space="0" w:color="auto"/>
            <w:right w:val="none" w:sz="0" w:space="0" w:color="auto"/>
          </w:divBdr>
        </w:div>
        <w:div w:id="167254830">
          <w:marLeft w:val="480"/>
          <w:marRight w:val="0"/>
          <w:marTop w:val="0"/>
          <w:marBottom w:val="0"/>
          <w:divBdr>
            <w:top w:val="none" w:sz="0" w:space="0" w:color="auto"/>
            <w:left w:val="none" w:sz="0" w:space="0" w:color="auto"/>
            <w:bottom w:val="none" w:sz="0" w:space="0" w:color="auto"/>
            <w:right w:val="none" w:sz="0" w:space="0" w:color="auto"/>
          </w:divBdr>
        </w:div>
        <w:div w:id="1282615445">
          <w:marLeft w:val="480"/>
          <w:marRight w:val="0"/>
          <w:marTop w:val="0"/>
          <w:marBottom w:val="0"/>
          <w:divBdr>
            <w:top w:val="none" w:sz="0" w:space="0" w:color="auto"/>
            <w:left w:val="none" w:sz="0" w:space="0" w:color="auto"/>
            <w:bottom w:val="none" w:sz="0" w:space="0" w:color="auto"/>
            <w:right w:val="none" w:sz="0" w:space="0" w:color="auto"/>
          </w:divBdr>
        </w:div>
        <w:div w:id="1586761071">
          <w:marLeft w:val="480"/>
          <w:marRight w:val="0"/>
          <w:marTop w:val="0"/>
          <w:marBottom w:val="0"/>
          <w:divBdr>
            <w:top w:val="none" w:sz="0" w:space="0" w:color="auto"/>
            <w:left w:val="none" w:sz="0" w:space="0" w:color="auto"/>
            <w:bottom w:val="none" w:sz="0" w:space="0" w:color="auto"/>
            <w:right w:val="none" w:sz="0" w:space="0" w:color="auto"/>
          </w:divBdr>
        </w:div>
        <w:div w:id="1779326725">
          <w:marLeft w:val="480"/>
          <w:marRight w:val="0"/>
          <w:marTop w:val="0"/>
          <w:marBottom w:val="0"/>
          <w:divBdr>
            <w:top w:val="none" w:sz="0" w:space="0" w:color="auto"/>
            <w:left w:val="none" w:sz="0" w:space="0" w:color="auto"/>
            <w:bottom w:val="none" w:sz="0" w:space="0" w:color="auto"/>
            <w:right w:val="none" w:sz="0" w:space="0" w:color="auto"/>
          </w:divBdr>
        </w:div>
        <w:div w:id="1856459964">
          <w:marLeft w:val="480"/>
          <w:marRight w:val="0"/>
          <w:marTop w:val="0"/>
          <w:marBottom w:val="0"/>
          <w:divBdr>
            <w:top w:val="none" w:sz="0" w:space="0" w:color="auto"/>
            <w:left w:val="none" w:sz="0" w:space="0" w:color="auto"/>
            <w:bottom w:val="none" w:sz="0" w:space="0" w:color="auto"/>
            <w:right w:val="none" w:sz="0" w:space="0" w:color="auto"/>
          </w:divBdr>
        </w:div>
        <w:div w:id="1193811535">
          <w:marLeft w:val="480"/>
          <w:marRight w:val="0"/>
          <w:marTop w:val="0"/>
          <w:marBottom w:val="0"/>
          <w:divBdr>
            <w:top w:val="none" w:sz="0" w:space="0" w:color="auto"/>
            <w:left w:val="none" w:sz="0" w:space="0" w:color="auto"/>
            <w:bottom w:val="none" w:sz="0" w:space="0" w:color="auto"/>
            <w:right w:val="none" w:sz="0" w:space="0" w:color="auto"/>
          </w:divBdr>
        </w:div>
        <w:div w:id="995110348">
          <w:marLeft w:val="480"/>
          <w:marRight w:val="0"/>
          <w:marTop w:val="0"/>
          <w:marBottom w:val="0"/>
          <w:divBdr>
            <w:top w:val="none" w:sz="0" w:space="0" w:color="auto"/>
            <w:left w:val="none" w:sz="0" w:space="0" w:color="auto"/>
            <w:bottom w:val="none" w:sz="0" w:space="0" w:color="auto"/>
            <w:right w:val="none" w:sz="0" w:space="0" w:color="auto"/>
          </w:divBdr>
        </w:div>
        <w:div w:id="179512150">
          <w:marLeft w:val="480"/>
          <w:marRight w:val="0"/>
          <w:marTop w:val="0"/>
          <w:marBottom w:val="0"/>
          <w:divBdr>
            <w:top w:val="none" w:sz="0" w:space="0" w:color="auto"/>
            <w:left w:val="none" w:sz="0" w:space="0" w:color="auto"/>
            <w:bottom w:val="none" w:sz="0" w:space="0" w:color="auto"/>
            <w:right w:val="none" w:sz="0" w:space="0" w:color="auto"/>
          </w:divBdr>
        </w:div>
        <w:div w:id="823204709">
          <w:marLeft w:val="480"/>
          <w:marRight w:val="0"/>
          <w:marTop w:val="0"/>
          <w:marBottom w:val="0"/>
          <w:divBdr>
            <w:top w:val="none" w:sz="0" w:space="0" w:color="auto"/>
            <w:left w:val="none" w:sz="0" w:space="0" w:color="auto"/>
            <w:bottom w:val="none" w:sz="0" w:space="0" w:color="auto"/>
            <w:right w:val="none" w:sz="0" w:space="0" w:color="auto"/>
          </w:divBdr>
        </w:div>
        <w:div w:id="135028359">
          <w:marLeft w:val="480"/>
          <w:marRight w:val="0"/>
          <w:marTop w:val="0"/>
          <w:marBottom w:val="0"/>
          <w:divBdr>
            <w:top w:val="none" w:sz="0" w:space="0" w:color="auto"/>
            <w:left w:val="none" w:sz="0" w:space="0" w:color="auto"/>
            <w:bottom w:val="none" w:sz="0" w:space="0" w:color="auto"/>
            <w:right w:val="none" w:sz="0" w:space="0" w:color="auto"/>
          </w:divBdr>
        </w:div>
        <w:div w:id="1971933471">
          <w:marLeft w:val="480"/>
          <w:marRight w:val="0"/>
          <w:marTop w:val="0"/>
          <w:marBottom w:val="0"/>
          <w:divBdr>
            <w:top w:val="none" w:sz="0" w:space="0" w:color="auto"/>
            <w:left w:val="none" w:sz="0" w:space="0" w:color="auto"/>
            <w:bottom w:val="none" w:sz="0" w:space="0" w:color="auto"/>
            <w:right w:val="none" w:sz="0" w:space="0" w:color="auto"/>
          </w:divBdr>
        </w:div>
        <w:div w:id="1095398455">
          <w:marLeft w:val="480"/>
          <w:marRight w:val="0"/>
          <w:marTop w:val="0"/>
          <w:marBottom w:val="0"/>
          <w:divBdr>
            <w:top w:val="none" w:sz="0" w:space="0" w:color="auto"/>
            <w:left w:val="none" w:sz="0" w:space="0" w:color="auto"/>
            <w:bottom w:val="none" w:sz="0" w:space="0" w:color="auto"/>
            <w:right w:val="none" w:sz="0" w:space="0" w:color="auto"/>
          </w:divBdr>
        </w:div>
        <w:div w:id="397749835">
          <w:marLeft w:val="480"/>
          <w:marRight w:val="0"/>
          <w:marTop w:val="0"/>
          <w:marBottom w:val="0"/>
          <w:divBdr>
            <w:top w:val="none" w:sz="0" w:space="0" w:color="auto"/>
            <w:left w:val="none" w:sz="0" w:space="0" w:color="auto"/>
            <w:bottom w:val="none" w:sz="0" w:space="0" w:color="auto"/>
            <w:right w:val="none" w:sz="0" w:space="0" w:color="auto"/>
          </w:divBdr>
        </w:div>
        <w:div w:id="200897097">
          <w:marLeft w:val="480"/>
          <w:marRight w:val="0"/>
          <w:marTop w:val="0"/>
          <w:marBottom w:val="0"/>
          <w:divBdr>
            <w:top w:val="none" w:sz="0" w:space="0" w:color="auto"/>
            <w:left w:val="none" w:sz="0" w:space="0" w:color="auto"/>
            <w:bottom w:val="none" w:sz="0" w:space="0" w:color="auto"/>
            <w:right w:val="none" w:sz="0" w:space="0" w:color="auto"/>
          </w:divBdr>
        </w:div>
        <w:div w:id="214435630">
          <w:marLeft w:val="480"/>
          <w:marRight w:val="0"/>
          <w:marTop w:val="0"/>
          <w:marBottom w:val="0"/>
          <w:divBdr>
            <w:top w:val="none" w:sz="0" w:space="0" w:color="auto"/>
            <w:left w:val="none" w:sz="0" w:space="0" w:color="auto"/>
            <w:bottom w:val="none" w:sz="0" w:space="0" w:color="auto"/>
            <w:right w:val="none" w:sz="0" w:space="0" w:color="auto"/>
          </w:divBdr>
        </w:div>
        <w:div w:id="63571859">
          <w:marLeft w:val="480"/>
          <w:marRight w:val="0"/>
          <w:marTop w:val="0"/>
          <w:marBottom w:val="0"/>
          <w:divBdr>
            <w:top w:val="none" w:sz="0" w:space="0" w:color="auto"/>
            <w:left w:val="none" w:sz="0" w:space="0" w:color="auto"/>
            <w:bottom w:val="none" w:sz="0" w:space="0" w:color="auto"/>
            <w:right w:val="none" w:sz="0" w:space="0" w:color="auto"/>
          </w:divBdr>
        </w:div>
        <w:div w:id="385030378">
          <w:marLeft w:val="480"/>
          <w:marRight w:val="0"/>
          <w:marTop w:val="0"/>
          <w:marBottom w:val="0"/>
          <w:divBdr>
            <w:top w:val="none" w:sz="0" w:space="0" w:color="auto"/>
            <w:left w:val="none" w:sz="0" w:space="0" w:color="auto"/>
            <w:bottom w:val="none" w:sz="0" w:space="0" w:color="auto"/>
            <w:right w:val="none" w:sz="0" w:space="0" w:color="auto"/>
          </w:divBdr>
        </w:div>
        <w:div w:id="1341275841">
          <w:marLeft w:val="480"/>
          <w:marRight w:val="0"/>
          <w:marTop w:val="0"/>
          <w:marBottom w:val="0"/>
          <w:divBdr>
            <w:top w:val="none" w:sz="0" w:space="0" w:color="auto"/>
            <w:left w:val="none" w:sz="0" w:space="0" w:color="auto"/>
            <w:bottom w:val="none" w:sz="0" w:space="0" w:color="auto"/>
            <w:right w:val="none" w:sz="0" w:space="0" w:color="auto"/>
          </w:divBdr>
        </w:div>
        <w:div w:id="138888784">
          <w:marLeft w:val="480"/>
          <w:marRight w:val="0"/>
          <w:marTop w:val="0"/>
          <w:marBottom w:val="0"/>
          <w:divBdr>
            <w:top w:val="none" w:sz="0" w:space="0" w:color="auto"/>
            <w:left w:val="none" w:sz="0" w:space="0" w:color="auto"/>
            <w:bottom w:val="none" w:sz="0" w:space="0" w:color="auto"/>
            <w:right w:val="none" w:sz="0" w:space="0" w:color="auto"/>
          </w:divBdr>
        </w:div>
        <w:div w:id="290596007">
          <w:marLeft w:val="480"/>
          <w:marRight w:val="0"/>
          <w:marTop w:val="0"/>
          <w:marBottom w:val="0"/>
          <w:divBdr>
            <w:top w:val="none" w:sz="0" w:space="0" w:color="auto"/>
            <w:left w:val="none" w:sz="0" w:space="0" w:color="auto"/>
            <w:bottom w:val="none" w:sz="0" w:space="0" w:color="auto"/>
            <w:right w:val="none" w:sz="0" w:space="0" w:color="auto"/>
          </w:divBdr>
        </w:div>
        <w:div w:id="586500930">
          <w:marLeft w:val="480"/>
          <w:marRight w:val="0"/>
          <w:marTop w:val="0"/>
          <w:marBottom w:val="0"/>
          <w:divBdr>
            <w:top w:val="none" w:sz="0" w:space="0" w:color="auto"/>
            <w:left w:val="none" w:sz="0" w:space="0" w:color="auto"/>
            <w:bottom w:val="none" w:sz="0" w:space="0" w:color="auto"/>
            <w:right w:val="none" w:sz="0" w:space="0" w:color="auto"/>
          </w:divBdr>
        </w:div>
        <w:div w:id="1387797407">
          <w:marLeft w:val="480"/>
          <w:marRight w:val="0"/>
          <w:marTop w:val="0"/>
          <w:marBottom w:val="0"/>
          <w:divBdr>
            <w:top w:val="none" w:sz="0" w:space="0" w:color="auto"/>
            <w:left w:val="none" w:sz="0" w:space="0" w:color="auto"/>
            <w:bottom w:val="none" w:sz="0" w:space="0" w:color="auto"/>
            <w:right w:val="none" w:sz="0" w:space="0" w:color="auto"/>
          </w:divBdr>
        </w:div>
        <w:div w:id="736706592">
          <w:marLeft w:val="480"/>
          <w:marRight w:val="0"/>
          <w:marTop w:val="0"/>
          <w:marBottom w:val="0"/>
          <w:divBdr>
            <w:top w:val="none" w:sz="0" w:space="0" w:color="auto"/>
            <w:left w:val="none" w:sz="0" w:space="0" w:color="auto"/>
            <w:bottom w:val="none" w:sz="0" w:space="0" w:color="auto"/>
            <w:right w:val="none" w:sz="0" w:space="0" w:color="auto"/>
          </w:divBdr>
        </w:div>
        <w:div w:id="964386428">
          <w:marLeft w:val="480"/>
          <w:marRight w:val="0"/>
          <w:marTop w:val="0"/>
          <w:marBottom w:val="0"/>
          <w:divBdr>
            <w:top w:val="none" w:sz="0" w:space="0" w:color="auto"/>
            <w:left w:val="none" w:sz="0" w:space="0" w:color="auto"/>
            <w:bottom w:val="none" w:sz="0" w:space="0" w:color="auto"/>
            <w:right w:val="none" w:sz="0" w:space="0" w:color="auto"/>
          </w:divBdr>
        </w:div>
        <w:div w:id="1359500759">
          <w:marLeft w:val="480"/>
          <w:marRight w:val="0"/>
          <w:marTop w:val="0"/>
          <w:marBottom w:val="0"/>
          <w:divBdr>
            <w:top w:val="none" w:sz="0" w:space="0" w:color="auto"/>
            <w:left w:val="none" w:sz="0" w:space="0" w:color="auto"/>
            <w:bottom w:val="none" w:sz="0" w:space="0" w:color="auto"/>
            <w:right w:val="none" w:sz="0" w:space="0" w:color="auto"/>
          </w:divBdr>
        </w:div>
        <w:div w:id="1128743243">
          <w:marLeft w:val="480"/>
          <w:marRight w:val="0"/>
          <w:marTop w:val="0"/>
          <w:marBottom w:val="0"/>
          <w:divBdr>
            <w:top w:val="none" w:sz="0" w:space="0" w:color="auto"/>
            <w:left w:val="none" w:sz="0" w:space="0" w:color="auto"/>
            <w:bottom w:val="none" w:sz="0" w:space="0" w:color="auto"/>
            <w:right w:val="none" w:sz="0" w:space="0" w:color="auto"/>
          </w:divBdr>
        </w:div>
        <w:div w:id="113333519">
          <w:marLeft w:val="480"/>
          <w:marRight w:val="0"/>
          <w:marTop w:val="0"/>
          <w:marBottom w:val="0"/>
          <w:divBdr>
            <w:top w:val="none" w:sz="0" w:space="0" w:color="auto"/>
            <w:left w:val="none" w:sz="0" w:space="0" w:color="auto"/>
            <w:bottom w:val="none" w:sz="0" w:space="0" w:color="auto"/>
            <w:right w:val="none" w:sz="0" w:space="0" w:color="auto"/>
          </w:divBdr>
        </w:div>
        <w:div w:id="1371372472">
          <w:marLeft w:val="480"/>
          <w:marRight w:val="0"/>
          <w:marTop w:val="0"/>
          <w:marBottom w:val="0"/>
          <w:divBdr>
            <w:top w:val="none" w:sz="0" w:space="0" w:color="auto"/>
            <w:left w:val="none" w:sz="0" w:space="0" w:color="auto"/>
            <w:bottom w:val="none" w:sz="0" w:space="0" w:color="auto"/>
            <w:right w:val="none" w:sz="0" w:space="0" w:color="auto"/>
          </w:divBdr>
        </w:div>
        <w:div w:id="1984118598">
          <w:marLeft w:val="480"/>
          <w:marRight w:val="0"/>
          <w:marTop w:val="0"/>
          <w:marBottom w:val="0"/>
          <w:divBdr>
            <w:top w:val="none" w:sz="0" w:space="0" w:color="auto"/>
            <w:left w:val="none" w:sz="0" w:space="0" w:color="auto"/>
            <w:bottom w:val="none" w:sz="0" w:space="0" w:color="auto"/>
            <w:right w:val="none" w:sz="0" w:space="0" w:color="auto"/>
          </w:divBdr>
        </w:div>
        <w:div w:id="1865747377">
          <w:marLeft w:val="480"/>
          <w:marRight w:val="0"/>
          <w:marTop w:val="0"/>
          <w:marBottom w:val="0"/>
          <w:divBdr>
            <w:top w:val="none" w:sz="0" w:space="0" w:color="auto"/>
            <w:left w:val="none" w:sz="0" w:space="0" w:color="auto"/>
            <w:bottom w:val="none" w:sz="0" w:space="0" w:color="auto"/>
            <w:right w:val="none" w:sz="0" w:space="0" w:color="auto"/>
          </w:divBdr>
        </w:div>
        <w:div w:id="345325067">
          <w:marLeft w:val="480"/>
          <w:marRight w:val="0"/>
          <w:marTop w:val="0"/>
          <w:marBottom w:val="0"/>
          <w:divBdr>
            <w:top w:val="none" w:sz="0" w:space="0" w:color="auto"/>
            <w:left w:val="none" w:sz="0" w:space="0" w:color="auto"/>
            <w:bottom w:val="none" w:sz="0" w:space="0" w:color="auto"/>
            <w:right w:val="none" w:sz="0" w:space="0" w:color="auto"/>
          </w:divBdr>
        </w:div>
        <w:div w:id="1222861034">
          <w:marLeft w:val="480"/>
          <w:marRight w:val="0"/>
          <w:marTop w:val="0"/>
          <w:marBottom w:val="0"/>
          <w:divBdr>
            <w:top w:val="none" w:sz="0" w:space="0" w:color="auto"/>
            <w:left w:val="none" w:sz="0" w:space="0" w:color="auto"/>
            <w:bottom w:val="none" w:sz="0" w:space="0" w:color="auto"/>
            <w:right w:val="none" w:sz="0" w:space="0" w:color="auto"/>
          </w:divBdr>
        </w:div>
        <w:div w:id="58405397">
          <w:marLeft w:val="480"/>
          <w:marRight w:val="0"/>
          <w:marTop w:val="0"/>
          <w:marBottom w:val="0"/>
          <w:divBdr>
            <w:top w:val="none" w:sz="0" w:space="0" w:color="auto"/>
            <w:left w:val="none" w:sz="0" w:space="0" w:color="auto"/>
            <w:bottom w:val="none" w:sz="0" w:space="0" w:color="auto"/>
            <w:right w:val="none" w:sz="0" w:space="0" w:color="auto"/>
          </w:divBdr>
        </w:div>
        <w:div w:id="1865744744">
          <w:marLeft w:val="480"/>
          <w:marRight w:val="0"/>
          <w:marTop w:val="0"/>
          <w:marBottom w:val="0"/>
          <w:divBdr>
            <w:top w:val="none" w:sz="0" w:space="0" w:color="auto"/>
            <w:left w:val="none" w:sz="0" w:space="0" w:color="auto"/>
            <w:bottom w:val="none" w:sz="0" w:space="0" w:color="auto"/>
            <w:right w:val="none" w:sz="0" w:space="0" w:color="auto"/>
          </w:divBdr>
        </w:div>
        <w:div w:id="1993438352">
          <w:marLeft w:val="480"/>
          <w:marRight w:val="0"/>
          <w:marTop w:val="0"/>
          <w:marBottom w:val="0"/>
          <w:divBdr>
            <w:top w:val="none" w:sz="0" w:space="0" w:color="auto"/>
            <w:left w:val="none" w:sz="0" w:space="0" w:color="auto"/>
            <w:bottom w:val="none" w:sz="0" w:space="0" w:color="auto"/>
            <w:right w:val="none" w:sz="0" w:space="0" w:color="auto"/>
          </w:divBdr>
        </w:div>
        <w:div w:id="1917398277">
          <w:marLeft w:val="480"/>
          <w:marRight w:val="0"/>
          <w:marTop w:val="0"/>
          <w:marBottom w:val="0"/>
          <w:divBdr>
            <w:top w:val="none" w:sz="0" w:space="0" w:color="auto"/>
            <w:left w:val="none" w:sz="0" w:space="0" w:color="auto"/>
            <w:bottom w:val="none" w:sz="0" w:space="0" w:color="auto"/>
            <w:right w:val="none" w:sz="0" w:space="0" w:color="auto"/>
          </w:divBdr>
        </w:div>
        <w:div w:id="959922827">
          <w:marLeft w:val="480"/>
          <w:marRight w:val="0"/>
          <w:marTop w:val="0"/>
          <w:marBottom w:val="0"/>
          <w:divBdr>
            <w:top w:val="none" w:sz="0" w:space="0" w:color="auto"/>
            <w:left w:val="none" w:sz="0" w:space="0" w:color="auto"/>
            <w:bottom w:val="none" w:sz="0" w:space="0" w:color="auto"/>
            <w:right w:val="none" w:sz="0" w:space="0" w:color="auto"/>
          </w:divBdr>
        </w:div>
        <w:div w:id="2004158234">
          <w:marLeft w:val="480"/>
          <w:marRight w:val="0"/>
          <w:marTop w:val="0"/>
          <w:marBottom w:val="0"/>
          <w:divBdr>
            <w:top w:val="none" w:sz="0" w:space="0" w:color="auto"/>
            <w:left w:val="none" w:sz="0" w:space="0" w:color="auto"/>
            <w:bottom w:val="none" w:sz="0" w:space="0" w:color="auto"/>
            <w:right w:val="none" w:sz="0" w:space="0" w:color="auto"/>
          </w:divBdr>
        </w:div>
        <w:div w:id="1870100904">
          <w:marLeft w:val="480"/>
          <w:marRight w:val="0"/>
          <w:marTop w:val="0"/>
          <w:marBottom w:val="0"/>
          <w:divBdr>
            <w:top w:val="none" w:sz="0" w:space="0" w:color="auto"/>
            <w:left w:val="none" w:sz="0" w:space="0" w:color="auto"/>
            <w:bottom w:val="none" w:sz="0" w:space="0" w:color="auto"/>
            <w:right w:val="none" w:sz="0" w:space="0" w:color="auto"/>
          </w:divBdr>
        </w:div>
        <w:div w:id="1287855382">
          <w:marLeft w:val="480"/>
          <w:marRight w:val="0"/>
          <w:marTop w:val="0"/>
          <w:marBottom w:val="0"/>
          <w:divBdr>
            <w:top w:val="none" w:sz="0" w:space="0" w:color="auto"/>
            <w:left w:val="none" w:sz="0" w:space="0" w:color="auto"/>
            <w:bottom w:val="none" w:sz="0" w:space="0" w:color="auto"/>
            <w:right w:val="none" w:sz="0" w:space="0" w:color="auto"/>
          </w:divBdr>
        </w:div>
        <w:div w:id="1515879549">
          <w:marLeft w:val="480"/>
          <w:marRight w:val="0"/>
          <w:marTop w:val="0"/>
          <w:marBottom w:val="0"/>
          <w:divBdr>
            <w:top w:val="none" w:sz="0" w:space="0" w:color="auto"/>
            <w:left w:val="none" w:sz="0" w:space="0" w:color="auto"/>
            <w:bottom w:val="none" w:sz="0" w:space="0" w:color="auto"/>
            <w:right w:val="none" w:sz="0" w:space="0" w:color="auto"/>
          </w:divBdr>
        </w:div>
        <w:div w:id="88044715">
          <w:marLeft w:val="480"/>
          <w:marRight w:val="0"/>
          <w:marTop w:val="0"/>
          <w:marBottom w:val="0"/>
          <w:divBdr>
            <w:top w:val="none" w:sz="0" w:space="0" w:color="auto"/>
            <w:left w:val="none" w:sz="0" w:space="0" w:color="auto"/>
            <w:bottom w:val="none" w:sz="0" w:space="0" w:color="auto"/>
            <w:right w:val="none" w:sz="0" w:space="0" w:color="auto"/>
          </w:divBdr>
        </w:div>
        <w:div w:id="1874612689">
          <w:marLeft w:val="480"/>
          <w:marRight w:val="0"/>
          <w:marTop w:val="0"/>
          <w:marBottom w:val="0"/>
          <w:divBdr>
            <w:top w:val="none" w:sz="0" w:space="0" w:color="auto"/>
            <w:left w:val="none" w:sz="0" w:space="0" w:color="auto"/>
            <w:bottom w:val="none" w:sz="0" w:space="0" w:color="auto"/>
            <w:right w:val="none" w:sz="0" w:space="0" w:color="auto"/>
          </w:divBdr>
        </w:div>
        <w:div w:id="1845895314">
          <w:marLeft w:val="480"/>
          <w:marRight w:val="0"/>
          <w:marTop w:val="0"/>
          <w:marBottom w:val="0"/>
          <w:divBdr>
            <w:top w:val="none" w:sz="0" w:space="0" w:color="auto"/>
            <w:left w:val="none" w:sz="0" w:space="0" w:color="auto"/>
            <w:bottom w:val="none" w:sz="0" w:space="0" w:color="auto"/>
            <w:right w:val="none" w:sz="0" w:space="0" w:color="auto"/>
          </w:divBdr>
        </w:div>
        <w:div w:id="435835399">
          <w:marLeft w:val="480"/>
          <w:marRight w:val="0"/>
          <w:marTop w:val="0"/>
          <w:marBottom w:val="0"/>
          <w:divBdr>
            <w:top w:val="none" w:sz="0" w:space="0" w:color="auto"/>
            <w:left w:val="none" w:sz="0" w:space="0" w:color="auto"/>
            <w:bottom w:val="none" w:sz="0" w:space="0" w:color="auto"/>
            <w:right w:val="none" w:sz="0" w:space="0" w:color="auto"/>
          </w:divBdr>
        </w:div>
        <w:div w:id="1863737981">
          <w:marLeft w:val="480"/>
          <w:marRight w:val="0"/>
          <w:marTop w:val="0"/>
          <w:marBottom w:val="0"/>
          <w:divBdr>
            <w:top w:val="none" w:sz="0" w:space="0" w:color="auto"/>
            <w:left w:val="none" w:sz="0" w:space="0" w:color="auto"/>
            <w:bottom w:val="none" w:sz="0" w:space="0" w:color="auto"/>
            <w:right w:val="none" w:sz="0" w:space="0" w:color="auto"/>
          </w:divBdr>
        </w:div>
        <w:div w:id="1971783969">
          <w:marLeft w:val="480"/>
          <w:marRight w:val="0"/>
          <w:marTop w:val="0"/>
          <w:marBottom w:val="0"/>
          <w:divBdr>
            <w:top w:val="none" w:sz="0" w:space="0" w:color="auto"/>
            <w:left w:val="none" w:sz="0" w:space="0" w:color="auto"/>
            <w:bottom w:val="none" w:sz="0" w:space="0" w:color="auto"/>
            <w:right w:val="none" w:sz="0" w:space="0" w:color="auto"/>
          </w:divBdr>
        </w:div>
        <w:div w:id="1212770661">
          <w:marLeft w:val="480"/>
          <w:marRight w:val="0"/>
          <w:marTop w:val="0"/>
          <w:marBottom w:val="0"/>
          <w:divBdr>
            <w:top w:val="none" w:sz="0" w:space="0" w:color="auto"/>
            <w:left w:val="none" w:sz="0" w:space="0" w:color="auto"/>
            <w:bottom w:val="none" w:sz="0" w:space="0" w:color="auto"/>
            <w:right w:val="none" w:sz="0" w:space="0" w:color="auto"/>
          </w:divBdr>
        </w:div>
        <w:div w:id="1979336684">
          <w:marLeft w:val="480"/>
          <w:marRight w:val="0"/>
          <w:marTop w:val="0"/>
          <w:marBottom w:val="0"/>
          <w:divBdr>
            <w:top w:val="none" w:sz="0" w:space="0" w:color="auto"/>
            <w:left w:val="none" w:sz="0" w:space="0" w:color="auto"/>
            <w:bottom w:val="none" w:sz="0" w:space="0" w:color="auto"/>
            <w:right w:val="none" w:sz="0" w:space="0" w:color="auto"/>
          </w:divBdr>
        </w:div>
        <w:div w:id="928125426">
          <w:marLeft w:val="480"/>
          <w:marRight w:val="0"/>
          <w:marTop w:val="0"/>
          <w:marBottom w:val="0"/>
          <w:divBdr>
            <w:top w:val="none" w:sz="0" w:space="0" w:color="auto"/>
            <w:left w:val="none" w:sz="0" w:space="0" w:color="auto"/>
            <w:bottom w:val="none" w:sz="0" w:space="0" w:color="auto"/>
            <w:right w:val="none" w:sz="0" w:space="0" w:color="auto"/>
          </w:divBdr>
        </w:div>
        <w:div w:id="206919081">
          <w:marLeft w:val="480"/>
          <w:marRight w:val="0"/>
          <w:marTop w:val="0"/>
          <w:marBottom w:val="0"/>
          <w:divBdr>
            <w:top w:val="none" w:sz="0" w:space="0" w:color="auto"/>
            <w:left w:val="none" w:sz="0" w:space="0" w:color="auto"/>
            <w:bottom w:val="none" w:sz="0" w:space="0" w:color="auto"/>
            <w:right w:val="none" w:sz="0" w:space="0" w:color="auto"/>
          </w:divBdr>
        </w:div>
        <w:div w:id="1720083282">
          <w:marLeft w:val="480"/>
          <w:marRight w:val="0"/>
          <w:marTop w:val="0"/>
          <w:marBottom w:val="0"/>
          <w:divBdr>
            <w:top w:val="none" w:sz="0" w:space="0" w:color="auto"/>
            <w:left w:val="none" w:sz="0" w:space="0" w:color="auto"/>
            <w:bottom w:val="none" w:sz="0" w:space="0" w:color="auto"/>
            <w:right w:val="none" w:sz="0" w:space="0" w:color="auto"/>
          </w:divBdr>
        </w:div>
        <w:div w:id="1696075203">
          <w:marLeft w:val="480"/>
          <w:marRight w:val="0"/>
          <w:marTop w:val="0"/>
          <w:marBottom w:val="0"/>
          <w:divBdr>
            <w:top w:val="none" w:sz="0" w:space="0" w:color="auto"/>
            <w:left w:val="none" w:sz="0" w:space="0" w:color="auto"/>
            <w:bottom w:val="none" w:sz="0" w:space="0" w:color="auto"/>
            <w:right w:val="none" w:sz="0" w:space="0" w:color="auto"/>
          </w:divBdr>
        </w:div>
        <w:div w:id="1807506294">
          <w:marLeft w:val="480"/>
          <w:marRight w:val="0"/>
          <w:marTop w:val="0"/>
          <w:marBottom w:val="0"/>
          <w:divBdr>
            <w:top w:val="none" w:sz="0" w:space="0" w:color="auto"/>
            <w:left w:val="none" w:sz="0" w:space="0" w:color="auto"/>
            <w:bottom w:val="none" w:sz="0" w:space="0" w:color="auto"/>
            <w:right w:val="none" w:sz="0" w:space="0" w:color="auto"/>
          </w:divBdr>
        </w:div>
      </w:divsChild>
    </w:div>
    <w:div w:id="1795906854">
      <w:bodyDiv w:val="1"/>
      <w:marLeft w:val="0"/>
      <w:marRight w:val="0"/>
      <w:marTop w:val="0"/>
      <w:marBottom w:val="0"/>
      <w:divBdr>
        <w:top w:val="none" w:sz="0" w:space="0" w:color="auto"/>
        <w:left w:val="none" w:sz="0" w:space="0" w:color="auto"/>
        <w:bottom w:val="none" w:sz="0" w:space="0" w:color="auto"/>
        <w:right w:val="none" w:sz="0" w:space="0" w:color="auto"/>
      </w:divBdr>
    </w:div>
    <w:div w:id="1795908736">
      <w:bodyDiv w:val="1"/>
      <w:marLeft w:val="0"/>
      <w:marRight w:val="0"/>
      <w:marTop w:val="0"/>
      <w:marBottom w:val="0"/>
      <w:divBdr>
        <w:top w:val="none" w:sz="0" w:space="0" w:color="auto"/>
        <w:left w:val="none" w:sz="0" w:space="0" w:color="auto"/>
        <w:bottom w:val="none" w:sz="0" w:space="0" w:color="auto"/>
        <w:right w:val="none" w:sz="0" w:space="0" w:color="auto"/>
      </w:divBdr>
    </w:div>
    <w:div w:id="1796678444">
      <w:bodyDiv w:val="1"/>
      <w:marLeft w:val="0"/>
      <w:marRight w:val="0"/>
      <w:marTop w:val="0"/>
      <w:marBottom w:val="0"/>
      <w:divBdr>
        <w:top w:val="none" w:sz="0" w:space="0" w:color="auto"/>
        <w:left w:val="none" w:sz="0" w:space="0" w:color="auto"/>
        <w:bottom w:val="none" w:sz="0" w:space="0" w:color="auto"/>
        <w:right w:val="none" w:sz="0" w:space="0" w:color="auto"/>
      </w:divBdr>
      <w:divsChild>
        <w:div w:id="1666931261">
          <w:marLeft w:val="0"/>
          <w:marRight w:val="0"/>
          <w:marTop w:val="0"/>
          <w:marBottom w:val="0"/>
          <w:divBdr>
            <w:top w:val="none" w:sz="0" w:space="0" w:color="auto"/>
            <w:left w:val="none" w:sz="0" w:space="0" w:color="auto"/>
            <w:bottom w:val="none" w:sz="0" w:space="0" w:color="auto"/>
            <w:right w:val="none" w:sz="0" w:space="0" w:color="auto"/>
          </w:divBdr>
          <w:divsChild>
            <w:div w:id="1765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4793">
      <w:bodyDiv w:val="1"/>
      <w:marLeft w:val="0"/>
      <w:marRight w:val="0"/>
      <w:marTop w:val="0"/>
      <w:marBottom w:val="0"/>
      <w:divBdr>
        <w:top w:val="none" w:sz="0" w:space="0" w:color="auto"/>
        <w:left w:val="none" w:sz="0" w:space="0" w:color="auto"/>
        <w:bottom w:val="none" w:sz="0" w:space="0" w:color="auto"/>
        <w:right w:val="none" w:sz="0" w:space="0" w:color="auto"/>
      </w:divBdr>
    </w:div>
    <w:div w:id="1797021823">
      <w:bodyDiv w:val="1"/>
      <w:marLeft w:val="0"/>
      <w:marRight w:val="0"/>
      <w:marTop w:val="0"/>
      <w:marBottom w:val="0"/>
      <w:divBdr>
        <w:top w:val="none" w:sz="0" w:space="0" w:color="auto"/>
        <w:left w:val="none" w:sz="0" w:space="0" w:color="auto"/>
        <w:bottom w:val="none" w:sz="0" w:space="0" w:color="auto"/>
        <w:right w:val="none" w:sz="0" w:space="0" w:color="auto"/>
      </w:divBdr>
    </w:div>
    <w:div w:id="1797024054">
      <w:bodyDiv w:val="1"/>
      <w:marLeft w:val="0"/>
      <w:marRight w:val="0"/>
      <w:marTop w:val="0"/>
      <w:marBottom w:val="0"/>
      <w:divBdr>
        <w:top w:val="none" w:sz="0" w:space="0" w:color="auto"/>
        <w:left w:val="none" w:sz="0" w:space="0" w:color="auto"/>
        <w:bottom w:val="none" w:sz="0" w:space="0" w:color="auto"/>
        <w:right w:val="none" w:sz="0" w:space="0" w:color="auto"/>
      </w:divBdr>
    </w:div>
    <w:div w:id="1797871335">
      <w:bodyDiv w:val="1"/>
      <w:marLeft w:val="0"/>
      <w:marRight w:val="0"/>
      <w:marTop w:val="0"/>
      <w:marBottom w:val="0"/>
      <w:divBdr>
        <w:top w:val="none" w:sz="0" w:space="0" w:color="auto"/>
        <w:left w:val="none" w:sz="0" w:space="0" w:color="auto"/>
        <w:bottom w:val="none" w:sz="0" w:space="0" w:color="auto"/>
        <w:right w:val="none" w:sz="0" w:space="0" w:color="auto"/>
      </w:divBdr>
    </w:div>
    <w:div w:id="1799911472">
      <w:bodyDiv w:val="1"/>
      <w:marLeft w:val="0"/>
      <w:marRight w:val="0"/>
      <w:marTop w:val="0"/>
      <w:marBottom w:val="0"/>
      <w:divBdr>
        <w:top w:val="none" w:sz="0" w:space="0" w:color="auto"/>
        <w:left w:val="none" w:sz="0" w:space="0" w:color="auto"/>
        <w:bottom w:val="none" w:sz="0" w:space="0" w:color="auto"/>
        <w:right w:val="none" w:sz="0" w:space="0" w:color="auto"/>
      </w:divBdr>
    </w:div>
    <w:div w:id="1800225525">
      <w:bodyDiv w:val="1"/>
      <w:marLeft w:val="0"/>
      <w:marRight w:val="0"/>
      <w:marTop w:val="0"/>
      <w:marBottom w:val="0"/>
      <w:divBdr>
        <w:top w:val="none" w:sz="0" w:space="0" w:color="auto"/>
        <w:left w:val="none" w:sz="0" w:space="0" w:color="auto"/>
        <w:bottom w:val="none" w:sz="0" w:space="0" w:color="auto"/>
        <w:right w:val="none" w:sz="0" w:space="0" w:color="auto"/>
      </w:divBdr>
      <w:divsChild>
        <w:div w:id="7605051">
          <w:marLeft w:val="480"/>
          <w:marRight w:val="0"/>
          <w:marTop w:val="0"/>
          <w:marBottom w:val="0"/>
          <w:divBdr>
            <w:top w:val="none" w:sz="0" w:space="0" w:color="auto"/>
            <w:left w:val="none" w:sz="0" w:space="0" w:color="auto"/>
            <w:bottom w:val="none" w:sz="0" w:space="0" w:color="auto"/>
            <w:right w:val="none" w:sz="0" w:space="0" w:color="auto"/>
          </w:divBdr>
        </w:div>
        <w:div w:id="101338818">
          <w:marLeft w:val="480"/>
          <w:marRight w:val="0"/>
          <w:marTop w:val="0"/>
          <w:marBottom w:val="0"/>
          <w:divBdr>
            <w:top w:val="none" w:sz="0" w:space="0" w:color="auto"/>
            <w:left w:val="none" w:sz="0" w:space="0" w:color="auto"/>
            <w:bottom w:val="none" w:sz="0" w:space="0" w:color="auto"/>
            <w:right w:val="none" w:sz="0" w:space="0" w:color="auto"/>
          </w:divBdr>
        </w:div>
        <w:div w:id="134492357">
          <w:marLeft w:val="480"/>
          <w:marRight w:val="0"/>
          <w:marTop w:val="0"/>
          <w:marBottom w:val="0"/>
          <w:divBdr>
            <w:top w:val="none" w:sz="0" w:space="0" w:color="auto"/>
            <w:left w:val="none" w:sz="0" w:space="0" w:color="auto"/>
            <w:bottom w:val="none" w:sz="0" w:space="0" w:color="auto"/>
            <w:right w:val="none" w:sz="0" w:space="0" w:color="auto"/>
          </w:divBdr>
        </w:div>
        <w:div w:id="169177190">
          <w:marLeft w:val="480"/>
          <w:marRight w:val="0"/>
          <w:marTop w:val="0"/>
          <w:marBottom w:val="0"/>
          <w:divBdr>
            <w:top w:val="none" w:sz="0" w:space="0" w:color="auto"/>
            <w:left w:val="none" w:sz="0" w:space="0" w:color="auto"/>
            <w:bottom w:val="none" w:sz="0" w:space="0" w:color="auto"/>
            <w:right w:val="none" w:sz="0" w:space="0" w:color="auto"/>
          </w:divBdr>
        </w:div>
        <w:div w:id="243760150">
          <w:marLeft w:val="480"/>
          <w:marRight w:val="0"/>
          <w:marTop w:val="0"/>
          <w:marBottom w:val="0"/>
          <w:divBdr>
            <w:top w:val="none" w:sz="0" w:space="0" w:color="auto"/>
            <w:left w:val="none" w:sz="0" w:space="0" w:color="auto"/>
            <w:bottom w:val="none" w:sz="0" w:space="0" w:color="auto"/>
            <w:right w:val="none" w:sz="0" w:space="0" w:color="auto"/>
          </w:divBdr>
        </w:div>
        <w:div w:id="249584010">
          <w:marLeft w:val="480"/>
          <w:marRight w:val="0"/>
          <w:marTop w:val="0"/>
          <w:marBottom w:val="0"/>
          <w:divBdr>
            <w:top w:val="none" w:sz="0" w:space="0" w:color="auto"/>
            <w:left w:val="none" w:sz="0" w:space="0" w:color="auto"/>
            <w:bottom w:val="none" w:sz="0" w:space="0" w:color="auto"/>
            <w:right w:val="none" w:sz="0" w:space="0" w:color="auto"/>
          </w:divBdr>
        </w:div>
        <w:div w:id="282150299">
          <w:marLeft w:val="480"/>
          <w:marRight w:val="0"/>
          <w:marTop w:val="0"/>
          <w:marBottom w:val="0"/>
          <w:divBdr>
            <w:top w:val="none" w:sz="0" w:space="0" w:color="auto"/>
            <w:left w:val="none" w:sz="0" w:space="0" w:color="auto"/>
            <w:bottom w:val="none" w:sz="0" w:space="0" w:color="auto"/>
            <w:right w:val="none" w:sz="0" w:space="0" w:color="auto"/>
          </w:divBdr>
        </w:div>
        <w:div w:id="405610218">
          <w:marLeft w:val="480"/>
          <w:marRight w:val="0"/>
          <w:marTop w:val="0"/>
          <w:marBottom w:val="0"/>
          <w:divBdr>
            <w:top w:val="none" w:sz="0" w:space="0" w:color="auto"/>
            <w:left w:val="none" w:sz="0" w:space="0" w:color="auto"/>
            <w:bottom w:val="none" w:sz="0" w:space="0" w:color="auto"/>
            <w:right w:val="none" w:sz="0" w:space="0" w:color="auto"/>
          </w:divBdr>
        </w:div>
        <w:div w:id="408310591">
          <w:marLeft w:val="480"/>
          <w:marRight w:val="0"/>
          <w:marTop w:val="0"/>
          <w:marBottom w:val="0"/>
          <w:divBdr>
            <w:top w:val="none" w:sz="0" w:space="0" w:color="auto"/>
            <w:left w:val="none" w:sz="0" w:space="0" w:color="auto"/>
            <w:bottom w:val="none" w:sz="0" w:space="0" w:color="auto"/>
            <w:right w:val="none" w:sz="0" w:space="0" w:color="auto"/>
          </w:divBdr>
        </w:div>
        <w:div w:id="420755720">
          <w:marLeft w:val="480"/>
          <w:marRight w:val="0"/>
          <w:marTop w:val="0"/>
          <w:marBottom w:val="0"/>
          <w:divBdr>
            <w:top w:val="none" w:sz="0" w:space="0" w:color="auto"/>
            <w:left w:val="none" w:sz="0" w:space="0" w:color="auto"/>
            <w:bottom w:val="none" w:sz="0" w:space="0" w:color="auto"/>
            <w:right w:val="none" w:sz="0" w:space="0" w:color="auto"/>
          </w:divBdr>
        </w:div>
        <w:div w:id="428936989">
          <w:marLeft w:val="480"/>
          <w:marRight w:val="0"/>
          <w:marTop w:val="0"/>
          <w:marBottom w:val="0"/>
          <w:divBdr>
            <w:top w:val="none" w:sz="0" w:space="0" w:color="auto"/>
            <w:left w:val="none" w:sz="0" w:space="0" w:color="auto"/>
            <w:bottom w:val="none" w:sz="0" w:space="0" w:color="auto"/>
            <w:right w:val="none" w:sz="0" w:space="0" w:color="auto"/>
          </w:divBdr>
        </w:div>
        <w:div w:id="442041699">
          <w:marLeft w:val="480"/>
          <w:marRight w:val="0"/>
          <w:marTop w:val="0"/>
          <w:marBottom w:val="0"/>
          <w:divBdr>
            <w:top w:val="none" w:sz="0" w:space="0" w:color="auto"/>
            <w:left w:val="none" w:sz="0" w:space="0" w:color="auto"/>
            <w:bottom w:val="none" w:sz="0" w:space="0" w:color="auto"/>
            <w:right w:val="none" w:sz="0" w:space="0" w:color="auto"/>
          </w:divBdr>
        </w:div>
        <w:div w:id="447310971">
          <w:marLeft w:val="480"/>
          <w:marRight w:val="0"/>
          <w:marTop w:val="0"/>
          <w:marBottom w:val="0"/>
          <w:divBdr>
            <w:top w:val="none" w:sz="0" w:space="0" w:color="auto"/>
            <w:left w:val="none" w:sz="0" w:space="0" w:color="auto"/>
            <w:bottom w:val="none" w:sz="0" w:space="0" w:color="auto"/>
            <w:right w:val="none" w:sz="0" w:space="0" w:color="auto"/>
          </w:divBdr>
        </w:div>
        <w:div w:id="563609851">
          <w:marLeft w:val="480"/>
          <w:marRight w:val="0"/>
          <w:marTop w:val="0"/>
          <w:marBottom w:val="0"/>
          <w:divBdr>
            <w:top w:val="none" w:sz="0" w:space="0" w:color="auto"/>
            <w:left w:val="none" w:sz="0" w:space="0" w:color="auto"/>
            <w:bottom w:val="none" w:sz="0" w:space="0" w:color="auto"/>
            <w:right w:val="none" w:sz="0" w:space="0" w:color="auto"/>
          </w:divBdr>
        </w:div>
        <w:div w:id="631323894">
          <w:marLeft w:val="480"/>
          <w:marRight w:val="0"/>
          <w:marTop w:val="0"/>
          <w:marBottom w:val="0"/>
          <w:divBdr>
            <w:top w:val="none" w:sz="0" w:space="0" w:color="auto"/>
            <w:left w:val="none" w:sz="0" w:space="0" w:color="auto"/>
            <w:bottom w:val="none" w:sz="0" w:space="0" w:color="auto"/>
            <w:right w:val="none" w:sz="0" w:space="0" w:color="auto"/>
          </w:divBdr>
        </w:div>
        <w:div w:id="688798662">
          <w:marLeft w:val="480"/>
          <w:marRight w:val="0"/>
          <w:marTop w:val="0"/>
          <w:marBottom w:val="0"/>
          <w:divBdr>
            <w:top w:val="none" w:sz="0" w:space="0" w:color="auto"/>
            <w:left w:val="none" w:sz="0" w:space="0" w:color="auto"/>
            <w:bottom w:val="none" w:sz="0" w:space="0" w:color="auto"/>
            <w:right w:val="none" w:sz="0" w:space="0" w:color="auto"/>
          </w:divBdr>
        </w:div>
        <w:div w:id="727068540">
          <w:marLeft w:val="480"/>
          <w:marRight w:val="0"/>
          <w:marTop w:val="0"/>
          <w:marBottom w:val="0"/>
          <w:divBdr>
            <w:top w:val="none" w:sz="0" w:space="0" w:color="auto"/>
            <w:left w:val="none" w:sz="0" w:space="0" w:color="auto"/>
            <w:bottom w:val="none" w:sz="0" w:space="0" w:color="auto"/>
            <w:right w:val="none" w:sz="0" w:space="0" w:color="auto"/>
          </w:divBdr>
        </w:div>
        <w:div w:id="728116479">
          <w:marLeft w:val="480"/>
          <w:marRight w:val="0"/>
          <w:marTop w:val="0"/>
          <w:marBottom w:val="0"/>
          <w:divBdr>
            <w:top w:val="none" w:sz="0" w:space="0" w:color="auto"/>
            <w:left w:val="none" w:sz="0" w:space="0" w:color="auto"/>
            <w:bottom w:val="none" w:sz="0" w:space="0" w:color="auto"/>
            <w:right w:val="none" w:sz="0" w:space="0" w:color="auto"/>
          </w:divBdr>
        </w:div>
        <w:div w:id="732965260">
          <w:marLeft w:val="480"/>
          <w:marRight w:val="0"/>
          <w:marTop w:val="0"/>
          <w:marBottom w:val="0"/>
          <w:divBdr>
            <w:top w:val="none" w:sz="0" w:space="0" w:color="auto"/>
            <w:left w:val="none" w:sz="0" w:space="0" w:color="auto"/>
            <w:bottom w:val="none" w:sz="0" w:space="0" w:color="auto"/>
            <w:right w:val="none" w:sz="0" w:space="0" w:color="auto"/>
          </w:divBdr>
        </w:div>
        <w:div w:id="737365383">
          <w:marLeft w:val="480"/>
          <w:marRight w:val="0"/>
          <w:marTop w:val="0"/>
          <w:marBottom w:val="0"/>
          <w:divBdr>
            <w:top w:val="none" w:sz="0" w:space="0" w:color="auto"/>
            <w:left w:val="none" w:sz="0" w:space="0" w:color="auto"/>
            <w:bottom w:val="none" w:sz="0" w:space="0" w:color="auto"/>
            <w:right w:val="none" w:sz="0" w:space="0" w:color="auto"/>
          </w:divBdr>
        </w:div>
        <w:div w:id="755712367">
          <w:marLeft w:val="480"/>
          <w:marRight w:val="0"/>
          <w:marTop w:val="0"/>
          <w:marBottom w:val="0"/>
          <w:divBdr>
            <w:top w:val="none" w:sz="0" w:space="0" w:color="auto"/>
            <w:left w:val="none" w:sz="0" w:space="0" w:color="auto"/>
            <w:bottom w:val="none" w:sz="0" w:space="0" w:color="auto"/>
            <w:right w:val="none" w:sz="0" w:space="0" w:color="auto"/>
          </w:divBdr>
        </w:div>
        <w:div w:id="761872006">
          <w:marLeft w:val="480"/>
          <w:marRight w:val="0"/>
          <w:marTop w:val="0"/>
          <w:marBottom w:val="0"/>
          <w:divBdr>
            <w:top w:val="none" w:sz="0" w:space="0" w:color="auto"/>
            <w:left w:val="none" w:sz="0" w:space="0" w:color="auto"/>
            <w:bottom w:val="none" w:sz="0" w:space="0" w:color="auto"/>
            <w:right w:val="none" w:sz="0" w:space="0" w:color="auto"/>
          </w:divBdr>
        </w:div>
        <w:div w:id="762409772">
          <w:marLeft w:val="480"/>
          <w:marRight w:val="0"/>
          <w:marTop w:val="0"/>
          <w:marBottom w:val="0"/>
          <w:divBdr>
            <w:top w:val="none" w:sz="0" w:space="0" w:color="auto"/>
            <w:left w:val="none" w:sz="0" w:space="0" w:color="auto"/>
            <w:bottom w:val="none" w:sz="0" w:space="0" w:color="auto"/>
            <w:right w:val="none" w:sz="0" w:space="0" w:color="auto"/>
          </w:divBdr>
        </w:div>
        <w:div w:id="969483357">
          <w:marLeft w:val="480"/>
          <w:marRight w:val="0"/>
          <w:marTop w:val="0"/>
          <w:marBottom w:val="0"/>
          <w:divBdr>
            <w:top w:val="none" w:sz="0" w:space="0" w:color="auto"/>
            <w:left w:val="none" w:sz="0" w:space="0" w:color="auto"/>
            <w:bottom w:val="none" w:sz="0" w:space="0" w:color="auto"/>
            <w:right w:val="none" w:sz="0" w:space="0" w:color="auto"/>
          </w:divBdr>
        </w:div>
        <w:div w:id="990062802">
          <w:marLeft w:val="480"/>
          <w:marRight w:val="0"/>
          <w:marTop w:val="0"/>
          <w:marBottom w:val="0"/>
          <w:divBdr>
            <w:top w:val="none" w:sz="0" w:space="0" w:color="auto"/>
            <w:left w:val="none" w:sz="0" w:space="0" w:color="auto"/>
            <w:bottom w:val="none" w:sz="0" w:space="0" w:color="auto"/>
            <w:right w:val="none" w:sz="0" w:space="0" w:color="auto"/>
          </w:divBdr>
        </w:div>
        <w:div w:id="1024281094">
          <w:marLeft w:val="480"/>
          <w:marRight w:val="0"/>
          <w:marTop w:val="0"/>
          <w:marBottom w:val="0"/>
          <w:divBdr>
            <w:top w:val="none" w:sz="0" w:space="0" w:color="auto"/>
            <w:left w:val="none" w:sz="0" w:space="0" w:color="auto"/>
            <w:bottom w:val="none" w:sz="0" w:space="0" w:color="auto"/>
            <w:right w:val="none" w:sz="0" w:space="0" w:color="auto"/>
          </w:divBdr>
        </w:div>
        <w:div w:id="1027753262">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236822761">
          <w:marLeft w:val="480"/>
          <w:marRight w:val="0"/>
          <w:marTop w:val="0"/>
          <w:marBottom w:val="0"/>
          <w:divBdr>
            <w:top w:val="none" w:sz="0" w:space="0" w:color="auto"/>
            <w:left w:val="none" w:sz="0" w:space="0" w:color="auto"/>
            <w:bottom w:val="none" w:sz="0" w:space="0" w:color="auto"/>
            <w:right w:val="none" w:sz="0" w:space="0" w:color="auto"/>
          </w:divBdr>
        </w:div>
        <w:div w:id="1240599116">
          <w:marLeft w:val="480"/>
          <w:marRight w:val="0"/>
          <w:marTop w:val="0"/>
          <w:marBottom w:val="0"/>
          <w:divBdr>
            <w:top w:val="none" w:sz="0" w:space="0" w:color="auto"/>
            <w:left w:val="none" w:sz="0" w:space="0" w:color="auto"/>
            <w:bottom w:val="none" w:sz="0" w:space="0" w:color="auto"/>
            <w:right w:val="none" w:sz="0" w:space="0" w:color="auto"/>
          </w:divBdr>
        </w:div>
        <w:div w:id="1242178040">
          <w:marLeft w:val="480"/>
          <w:marRight w:val="0"/>
          <w:marTop w:val="0"/>
          <w:marBottom w:val="0"/>
          <w:divBdr>
            <w:top w:val="none" w:sz="0" w:space="0" w:color="auto"/>
            <w:left w:val="none" w:sz="0" w:space="0" w:color="auto"/>
            <w:bottom w:val="none" w:sz="0" w:space="0" w:color="auto"/>
            <w:right w:val="none" w:sz="0" w:space="0" w:color="auto"/>
          </w:divBdr>
        </w:div>
        <w:div w:id="1266116150">
          <w:marLeft w:val="480"/>
          <w:marRight w:val="0"/>
          <w:marTop w:val="0"/>
          <w:marBottom w:val="0"/>
          <w:divBdr>
            <w:top w:val="none" w:sz="0" w:space="0" w:color="auto"/>
            <w:left w:val="none" w:sz="0" w:space="0" w:color="auto"/>
            <w:bottom w:val="none" w:sz="0" w:space="0" w:color="auto"/>
            <w:right w:val="none" w:sz="0" w:space="0" w:color="auto"/>
          </w:divBdr>
        </w:div>
        <w:div w:id="1267344121">
          <w:marLeft w:val="480"/>
          <w:marRight w:val="0"/>
          <w:marTop w:val="0"/>
          <w:marBottom w:val="0"/>
          <w:divBdr>
            <w:top w:val="none" w:sz="0" w:space="0" w:color="auto"/>
            <w:left w:val="none" w:sz="0" w:space="0" w:color="auto"/>
            <w:bottom w:val="none" w:sz="0" w:space="0" w:color="auto"/>
            <w:right w:val="none" w:sz="0" w:space="0" w:color="auto"/>
          </w:divBdr>
        </w:div>
        <w:div w:id="1275330571">
          <w:marLeft w:val="480"/>
          <w:marRight w:val="0"/>
          <w:marTop w:val="0"/>
          <w:marBottom w:val="0"/>
          <w:divBdr>
            <w:top w:val="none" w:sz="0" w:space="0" w:color="auto"/>
            <w:left w:val="none" w:sz="0" w:space="0" w:color="auto"/>
            <w:bottom w:val="none" w:sz="0" w:space="0" w:color="auto"/>
            <w:right w:val="none" w:sz="0" w:space="0" w:color="auto"/>
          </w:divBdr>
        </w:div>
        <w:div w:id="1290942140">
          <w:marLeft w:val="480"/>
          <w:marRight w:val="0"/>
          <w:marTop w:val="0"/>
          <w:marBottom w:val="0"/>
          <w:divBdr>
            <w:top w:val="none" w:sz="0" w:space="0" w:color="auto"/>
            <w:left w:val="none" w:sz="0" w:space="0" w:color="auto"/>
            <w:bottom w:val="none" w:sz="0" w:space="0" w:color="auto"/>
            <w:right w:val="none" w:sz="0" w:space="0" w:color="auto"/>
          </w:divBdr>
        </w:div>
        <w:div w:id="1318264311">
          <w:marLeft w:val="480"/>
          <w:marRight w:val="0"/>
          <w:marTop w:val="0"/>
          <w:marBottom w:val="0"/>
          <w:divBdr>
            <w:top w:val="none" w:sz="0" w:space="0" w:color="auto"/>
            <w:left w:val="none" w:sz="0" w:space="0" w:color="auto"/>
            <w:bottom w:val="none" w:sz="0" w:space="0" w:color="auto"/>
            <w:right w:val="none" w:sz="0" w:space="0" w:color="auto"/>
          </w:divBdr>
        </w:div>
        <w:div w:id="1341539898">
          <w:marLeft w:val="480"/>
          <w:marRight w:val="0"/>
          <w:marTop w:val="0"/>
          <w:marBottom w:val="0"/>
          <w:divBdr>
            <w:top w:val="none" w:sz="0" w:space="0" w:color="auto"/>
            <w:left w:val="none" w:sz="0" w:space="0" w:color="auto"/>
            <w:bottom w:val="none" w:sz="0" w:space="0" w:color="auto"/>
            <w:right w:val="none" w:sz="0" w:space="0" w:color="auto"/>
          </w:divBdr>
        </w:div>
        <w:div w:id="1345791017">
          <w:marLeft w:val="480"/>
          <w:marRight w:val="0"/>
          <w:marTop w:val="0"/>
          <w:marBottom w:val="0"/>
          <w:divBdr>
            <w:top w:val="none" w:sz="0" w:space="0" w:color="auto"/>
            <w:left w:val="none" w:sz="0" w:space="0" w:color="auto"/>
            <w:bottom w:val="none" w:sz="0" w:space="0" w:color="auto"/>
            <w:right w:val="none" w:sz="0" w:space="0" w:color="auto"/>
          </w:divBdr>
        </w:div>
        <w:div w:id="1381322812">
          <w:marLeft w:val="480"/>
          <w:marRight w:val="0"/>
          <w:marTop w:val="0"/>
          <w:marBottom w:val="0"/>
          <w:divBdr>
            <w:top w:val="none" w:sz="0" w:space="0" w:color="auto"/>
            <w:left w:val="none" w:sz="0" w:space="0" w:color="auto"/>
            <w:bottom w:val="none" w:sz="0" w:space="0" w:color="auto"/>
            <w:right w:val="none" w:sz="0" w:space="0" w:color="auto"/>
          </w:divBdr>
        </w:div>
        <w:div w:id="1384720144">
          <w:marLeft w:val="480"/>
          <w:marRight w:val="0"/>
          <w:marTop w:val="0"/>
          <w:marBottom w:val="0"/>
          <w:divBdr>
            <w:top w:val="none" w:sz="0" w:space="0" w:color="auto"/>
            <w:left w:val="none" w:sz="0" w:space="0" w:color="auto"/>
            <w:bottom w:val="none" w:sz="0" w:space="0" w:color="auto"/>
            <w:right w:val="none" w:sz="0" w:space="0" w:color="auto"/>
          </w:divBdr>
        </w:div>
        <w:div w:id="1459033287">
          <w:marLeft w:val="480"/>
          <w:marRight w:val="0"/>
          <w:marTop w:val="0"/>
          <w:marBottom w:val="0"/>
          <w:divBdr>
            <w:top w:val="none" w:sz="0" w:space="0" w:color="auto"/>
            <w:left w:val="none" w:sz="0" w:space="0" w:color="auto"/>
            <w:bottom w:val="none" w:sz="0" w:space="0" w:color="auto"/>
            <w:right w:val="none" w:sz="0" w:space="0" w:color="auto"/>
          </w:divBdr>
        </w:div>
        <w:div w:id="1525899616">
          <w:marLeft w:val="480"/>
          <w:marRight w:val="0"/>
          <w:marTop w:val="0"/>
          <w:marBottom w:val="0"/>
          <w:divBdr>
            <w:top w:val="none" w:sz="0" w:space="0" w:color="auto"/>
            <w:left w:val="none" w:sz="0" w:space="0" w:color="auto"/>
            <w:bottom w:val="none" w:sz="0" w:space="0" w:color="auto"/>
            <w:right w:val="none" w:sz="0" w:space="0" w:color="auto"/>
          </w:divBdr>
        </w:div>
        <w:div w:id="1582834769">
          <w:marLeft w:val="480"/>
          <w:marRight w:val="0"/>
          <w:marTop w:val="0"/>
          <w:marBottom w:val="0"/>
          <w:divBdr>
            <w:top w:val="none" w:sz="0" w:space="0" w:color="auto"/>
            <w:left w:val="none" w:sz="0" w:space="0" w:color="auto"/>
            <w:bottom w:val="none" w:sz="0" w:space="0" w:color="auto"/>
            <w:right w:val="none" w:sz="0" w:space="0" w:color="auto"/>
          </w:divBdr>
        </w:div>
        <w:div w:id="1663073630">
          <w:marLeft w:val="480"/>
          <w:marRight w:val="0"/>
          <w:marTop w:val="0"/>
          <w:marBottom w:val="0"/>
          <w:divBdr>
            <w:top w:val="none" w:sz="0" w:space="0" w:color="auto"/>
            <w:left w:val="none" w:sz="0" w:space="0" w:color="auto"/>
            <w:bottom w:val="none" w:sz="0" w:space="0" w:color="auto"/>
            <w:right w:val="none" w:sz="0" w:space="0" w:color="auto"/>
          </w:divBdr>
        </w:div>
        <w:div w:id="1665159015">
          <w:marLeft w:val="480"/>
          <w:marRight w:val="0"/>
          <w:marTop w:val="0"/>
          <w:marBottom w:val="0"/>
          <w:divBdr>
            <w:top w:val="none" w:sz="0" w:space="0" w:color="auto"/>
            <w:left w:val="none" w:sz="0" w:space="0" w:color="auto"/>
            <w:bottom w:val="none" w:sz="0" w:space="0" w:color="auto"/>
            <w:right w:val="none" w:sz="0" w:space="0" w:color="auto"/>
          </w:divBdr>
        </w:div>
        <w:div w:id="1737820048">
          <w:marLeft w:val="480"/>
          <w:marRight w:val="0"/>
          <w:marTop w:val="0"/>
          <w:marBottom w:val="0"/>
          <w:divBdr>
            <w:top w:val="none" w:sz="0" w:space="0" w:color="auto"/>
            <w:left w:val="none" w:sz="0" w:space="0" w:color="auto"/>
            <w:bottom w:val="none" w:sz="0" w:space="0" w:color="auto"/>
            <w:right w:val="none" w:sz="0" w:space="0" w:color="auto"/>
          </w:divBdr>
        </w:div>
        <w:div w:id="1856310976">
          <w:marLeft w:val="480"/>
          <w:marRight w:val="0"/>
          <w:marTop w:val="0"/>
          <w:marBottom w:val="0"/>
          <w:divBdr>
            <w:top w:val="none" w:sz="0" w:space="0" w:color="auto"/>
            <w:left w:val="none" w:sz="0" w:space="0" w:color="auto"/>
            <w:bottom w:val="none" w:sz="0" w:space="0" w:color="auto"/>
            <w:right w:val="none" w:sz="0" w:space="0" w:color="auto"/>
          </w:divBdr>
        </w:div>
        <w:div w:id="2115175677">
          <w:marLeft w:val="480"/>
          <w:marRight w:val="0"/>
          <w:marTop w:val="0"/>
          <w:marBottom w:val="0"/>
          <w:divBdr>
            <w:top w:val="none" w:sz="0" w:space="0" w:color="auto"/>
            <w:left w:val="none" w:sz="0" w:space="0" w:color="auto"/>
            <w:bottom w:val="none" w:sz="0" w:space="0" w:color="auto"/>
            <w:right w:val="none" w:sz="0" w:space="0" w:color="auto"/>
          </w:divBdr>
        </w:div>
      </w:divsChild>
    </w:div>
    <w:div w:id="1800418516">
      <w:bodyDiv w:val="1"/>
      <w:marLeft w:val="0"/>
      <w:marRight w:val="0"/>
      <w:marTop w:val="0"/>
      <w:marBottom w:val="0"/>
      <w:divBdr>
        <w:top w:val="none" w:sz="0" w:space="0" w:color="auto"/>
        <w:left w:val="none" w:sz="0" w:space="0" w:color="auto"/>
        <w:bottom w:val="none" w:sz="0" w:space="0" w:color="auto"/>
        <w:right w:val="none" w:sz="0" w:space="0" w:color="auto"/>
      </w:divBdr>
    </w:div>
    <w:div w:id="1801217801">
      <w:bodyDiv w:val="1"/>
      <w:marLeft w:val="0"/>
      <w:marRight w:val="0"/>
      <w:marTop w:val="0"/>
      <w:marBottom w:val="0"/>
      <w:divBdr>
        <w:top w:val="none" w:sz="0" w:space="0" w:color="auto"/>
        <w:left w:val="none" w:sz="0" w:space="0" w:color="auto"/>
        <w:bottom w:val="none" w:sz="0" w:space="0" w:color="auto"/>
        <w:right w:val="none" w:sz="0" w:space="0" w:color="auto"/>
      </w:divBdr>
    </w:div>
    <w:div w:id="1801728236">
      <w:bodyDiv w:val="1"/>
      <w:marLeft w:val="0"/>
      <w:marRight w:val="0"/>
      <w:marTop w:val="0"/>
      <w:marBottom w:val="0"/>
      <w:divBdr>
        <w:top w:val="none" w:sz="0" w:space="0" w:color="auto"/>
        <w:left w:val="none" w:sz="0" w:space="0" w:color="auto"/>
        <w:bottom w:val="none" w:sz="0" w:space="0" w:color="auto"/>
        <w:right w:val="none" w:sz="0" w:space="0" w:color="auto"/>
      </w:divBdr>
    </w:div>
    <w:div w:id="1802116384">
      <w:bodyDiv w:val="1"/>
      <w:marLeft w:val="0"/>
      <w:marRight w:val="0"/>
      <w:marTop w:val="0"/>
      <w:marBottom w:val="0"/>
      <w:divBdr>
        <w:top w:val="none" w:sz="0" w:space="0" w:color="auto"/>
        <w:left w:val="none" w:sz="0" w:space="0" w:color="auto"/>
        <w:bottom w:val="none" w:sz="0" w:space="0" w:color="auto"/>
        <w:right w:val="none" w:sz="0" w:space="0" w:color="auto"/>
      </w:divBdr>
    </w:div>
    <w:div w:id="1802578205">
      <w:bodyDiv w:val="1"/>
      <w:marLeft w:val="0"/>
      <w:marRight w:val="0"/>
      <w:marTop w:val="0"/>
      <w:marBottom w:val="0"/>
      <w:divBdr>
        <w:top w:val="none" w:sz="0" w:space="0" w:color="auto"/>
        <w:left w:val="none" w:sz="0" w:space="0" w:color="auto"/>
        <w:bottom w:val="none" w:sz="0" w:space="0" w:color="auto"/>
        <w:right w:val="none" w:sz="0" w:space="0" w:color="auto"/>
      </w:divBdr>
    </w:div>
    <w:div w:id="1802965627">
      <w:bodyDiv w:val="1"/>
      <w:marLeft w:val="0"/>
      <w:marRight w:val="0"/>
      <w:marTop w:val="0"/>
      <w:marBottom w:val="0"/>
      <w:divBdr>
        <w:top w:val="none" w:sz="0" w:space="0" w:color="auto"/>
        <w:left w:val="none" w:sz="0" w:space="0" w:color="auto"/>
        <w:bottom w:val="none" w:sz="0" w:space="0" w:color="auto"/>
        <w:right w:val="none" w:sz="0" w:space="0" w:color="auto"/>
      </w:divBdr>
    </w:div>
    <w:div w:id="1805153104">
      <w:bodyDiv w:val="1"/>
      <w:marLeft w:val="0"/>
      <w:marRight w:val="0"/>
      <w:marTop w:val="0"/>
      <w:marBottom w:val="0"/>
      <w:divBdr>
        <w:top w:val="none" w:sz="0" w:space="0" w:color="auto"/>
        <w:left w:val="none" w:sz="0" w:space="0" w:color="auto"/>
        <w:bottom w:val="none" w:sz="0" w:space="0" w:color="auto"/>
        <w:right w:val="none" w:sz="0" w:space="0" w:color="auto"/>
      </w:divBdr>
    </w:div>
    <w:div w:id="1806313519">
      <w:bodyDiv w:val="1"/>
      <w:marLeft w:val="0"/>
      <w:marRight w:val="0"/>
      <w:marTop w:val="0"/>
      <w:marBottom w:val="0"/>
      <w:divBdr>
        <w:top w:val="none" w:sz="0" w:space="0" w:color="auto"/>
        <w:left w:val="none" w:sz="0" w:space="0" w:color="auto"/>
        <w:bottom w:val="none" w:sz="0" w:space="0" w:color="auto"/>
        <w:right w:val="none" w:sz="0" w:space="0" w:color="auto"/>
      </w:divBdr>
    </w:div>
    <w:div w:id="1806391439">
      <w:bodyDiv w:val="1"/>
      <w:marLeft w:val="0"/>
      <w:marRight w:val="0"/>
      <w:marTop w:val="0"/>
      <w:marBottom w:val="0"/>
      <w:divBdr>
        <w:top w:val="none" w:sz="0" w:space="0" w:color="auto"/>
        <w:left w:val="none" w:sz="0" w:space="0" w:color="auto"/>
        <w:bottom w:val="none" w:sz="0" w:space="0" w:color="auto"/>
        <w:right w:val="none" w:sz="0" w:space="0" w:color="auto"/>
      </w:divBdr>
      <w:divsChild>
        <w:div w:id="59131975">
          <w:marLeft w:val="480"/>
          <w:marRight w:val="0"/>
          <w:marTop w:val="0"/>
          <w:marBottom w:val="0"/>
          <w:divBdr>
            <w:top w:val="none" w:sz="0" w:space="0" w:color="auto"/>
            <w:left w:val="none" w:sz="0" w:space="0" w:color="auto"/>
            <w:bottom w:val="none" w:sz="0" w:space="0" w:color="auto"/>
            <w:right w:val="none" w:sz="0" w:space="0" w:color="auto"/>
          </w:divBdr>
        </w:div>
        <w:div w:id="75447444">
          <w:marLeft w:val="480"/>
          <w:marRight w:val="0"/>
          <w:marTop w:val="0"/>
          <w:marBottom w:val="0"/>
          <w:divBdr>
            <w:top w:val="none" w:sz="0" w:space="0" w:color="auto"/>
            <w:left w:val="none" w:sz="0" w:space="0" w:color="auto"/>
            <w:bottom w:val="none" w:sz="0" w:space="0" w:color="auto"/>
            <w:right w:val="none" w:sz="0" w:space="0" w:color="auto"/>
          </w:divBdr>
        </w:div>
        <w:div w:id="98571048">
          <w:marLeft w:val="480"/>
          <w:marRight w:val="0"/>
          <w:marTop w:val="0"/>
          <w:marBottom w:val="0"/>
          <w:divBdr>
            <w:top w:val="none" w:sz="0" w:space="0" w:color="auto"/>
            <w:left w:val="none" w:sz="0" w:space="0" w:color="auto"/>
            <w:bottom w:val="none" w:sz="0" w:space="0" w:color="auto"/>
            <w:right w:val="none" w:sz="0" w:space="0" w:color="auto"/>
          </w:divBdr>
        </w:div>
        <w:div w:id="133567480">
          <w:marLeft w:val="480"/>
          <w:marRight w:val="0"/>
          <w:marTop w:val="0"/>
          <w:marBottom w:val="0"/>
          <w:divBdr>
            <w:top w:val="none" w:sz="0" w:space="0" w:color="auto"/>
            <w:left w:val="none" w:sz="0" w:space="0" w:color="auto"/>
            <w:bottom w:val="none" w:sz="0" w:space="0" w:color="auto"/>
            <w:right w:val="none" w:sz="0" w:space="0" w:color="auto"/>
          </w:divBdr>
        </w:div>
        <w:div w:id="207183045">
          <w:marLeft w:val="480"/>
          <w:marRight w:val="0"/>
          <w:marTop w:val="0"/>
          <w:marBottom w:val="0"/>
          <w:divBdr>
            <w:top w:val="none" w:sz="0" w:space="0" w:color="auto"/>
            <w:left w:val="none" w:sz="0" w:space="0" w:color="auto"/>
            <w:bottom w:val="none" w:sz="0" w:space="0" w:color="auto"/>
            <w:right w:val="none" w:sz="0" w:space="0" w:color="auto"/>
          </w:divBdr>
        </w:div>
        <w:div w:id="261691345">
          <w:marLeft w:val="480"/>
          <w:marRight w:val="0"/>
          <w:marTop w:val="0"/>
          <w:marBottom w:val="0"/>
          <w:divBdr>
            <w:top w:val="none" w:sz="0" w:space="0" w:color="auto"/>
            <w:left w:val="none" w:sz="0" w:space="0" w:color="auto"/>
            <w:bottom w:val="none" w:sz="0" w:space="0" w:color="auto"/>
            <w:right w:val="none" w:sz="0" w:space="0" w:color="auto"/>
          </w:divBdr>
        </w:div>
        <w:div w:id="270824717">
          <w:marLeft w:val="480"/>
          <w:marRight w:val="0"/>
          <w:marTop w:val="0"/>
          <w:marBottom w:val="0"/>
          <w:divBdr>
            <w:top w:val="none" w:sz="0" w:space="0" w:color="auto"/>
            <w:left w:val="none" w:sz="0" w:space="0" w:color="auto"/>
            <w:bottom w:val="none" w:sz="0" w:space="0" w:color="auto"/>
            <w:right w:val="none" w:sz="0" w:space="0" w:color="auto"/>
          </w:divBdr>
        </w:div>
        <w:div w:id="276524164">
          <w:marLeft w:val="480"/>
          <w:marRight w:val="0"/>
          <w:marTop w:val="0"/>
          <w:marBottom w:val="0"/>
          <w:divBdr>
            <w:top w:val="none" w:sz="0" w:space="0" w:color="auto"/>
            <w:left w:val="none" w:sz="0" w:space="0" w:color="auto"/>
            <w:bottom w:val="none" w:sz="0" w:space="0" w:color="auto"/>
            <w:right w:val="none" w:sz="0" w:space="0" w:color="auto"/>
          </w:divBdr>
        </w:div>
        <w:div w:id="314840379">
          <w:marLeft w:val="480"/>
          <w:marRight w:val="0"/>
          <w:marTop w:val="0"/>
          <w:marBottom w:val="0"/>
          <w:divBdr>
            <w:top w:val="none" w:sz="0" w:space="0" w:color="auto"/>
            <w:left w:val="none" w:sz="0" w:space="0" w:color="auto"/>
            <w:bottom w:val="none" w:sz="0" w:space="0" w:color="auto"/>
            <w:right w:val="none" w:sz="0" w:space="0" w:color="auto"/>
          </w:divBdr>
        </w:div>
        <w:div w:id="362637473">
          <w:marLeft w:val="480"/>
          <w:marRight w:val="0"/>
          <w:marTop w:val="0"/>
          <w:marBottom w:val="0"/>
          <w:divBdr>
            <w:top w:val="none" w:sz="0" w:space="0" w:color="auto"/>
            <w:left w:val="none" w:sz="0" w:space="0" w:color="auto"/>
            <w:bottom w:val="none" w:sz="0" w:space="0" w:color="auto"/>
            <w:right w:val="none" w:sz="0" w:space="0" w:color="auto"/>
          </w:divBdr>
        </w:div>
        <w:div w:id="537087844">
          <w:marLeft w:val="480"/>
          <w:marRight w:val="0"/>
          <w:marTop w:val="0"/>
          <w:marBottom w:val="0"/>
          <w:divBdr>
            <w:top w:val="none" w:sz="0" w:space="0" w:color="auto"/>
            <w:left w:val="none" w:sz="0" w:space="0" w:color="auto"/>
            <w:bottom w:val="none" w:sz="0" w:space="0" w:color="auto"/>
            <w:right w:val="none" w:sz="0" w:space="0" w:color="auto"/>
          </w:divBdr>
        </w:div>
        <w:div w:id="560363292">
          <w:marLeft w:val="480"/>
          <w:marRight w:val="0"/>
          <w:marTop w:val="0"/>
          <w:marBottom w:val="0"/>
          <w:divBdr>
            <w:top w:val="none" w:sz="0" w:space="0" w:color="auto"/>
            <w:left w:val="none" w:sz="0" w:space="0" w:color="auto"/>
            <w:bottom w:val="none" w:sz="0" w:space="0" w:color="auto"/>
            <w:right w:val="none" w:sz="0" w:space="0" w:color="auto"/>
          </w:divBdr>
        </w:div>
        <w:div w:id="579797104">
          <w:marLeft w:val="480"/>
          <w:marRight w:val="0"/>
          <w:marTop w:val="0"/>
          <w:marBottom w:val="0"/>
          <w:divBdr>
            <w:top w:val="none" w:sz="0" w:space="0" w:color="auto"/>
            <w:left w:val="none" w:sz="0" w:space="0" w:color="auto"/>
            <w:bottom w:val="none" w:sz="0" w:space="0" w:color="auto"/>
            <w:right w:val="none" w:sz="0" w:space="0" w:color="auto"/>
          </w:divBdr>
        </w:div>
        <w:div w:id="584070520">
          <w:marLeft w:val="480"/>
          <w:marRight w:val="0"/>
          <w:marTop w:val="0"/>
          <w:marBottom w:val="0"/>
          <w:divBdr>
            <w:top w:val="none" w:sz="0" w:space="0" w:color="auto"/>
            <w:left w:val="none" w:sz="0" w:space="0" w:color="auto"/>
            <w:bottom w:val="none" w:sz="0" w:space="0" w:color="auto"/>
            <w:right w:val="none" w:sz="0" w:space="0" w:color="auto"/>
          </w:divBdr>
        </w:div>
        <w:div w:id="603616882">
          <w:marLeft w:val="480"/>
          <w:marRight w:val="0"/>
          <w:marTop w:val="0"/>
          <w:marBottom w:val="0"/>
          <w:divBdr>
            <w:top w:val="none" w:sz="0" w:space="0" w:color="auto"/>
            <w:left w:val="none" w:sz="0" w:space="0" w:color="auto"/>
            <w:bottom w:val="none" w:sz="0" w:space="0" w:color="auto"/>
            <w:right w:val="none" w:sz="0" w:space="0" w:color="auto"/>
          </w:divBdr>
        </w:div>
        <w:div w:id="629820601">
          <w:marLeft w:val="480"/>
          <w:marRight w:val="0"/>
          <w:marTop w:val="0"/>
          <w:marBottom w:val="0"/>
          <w:divBdr>
            <w:top w:val="none" w:sz="0" w:space="0" w:color="auto"/>
            <w:left w:val="none" w:sz="0" w:space="0" w:color="auto"/>
            <w:bottom w:val="none" w:sz="0" w:space="0" w:color="auto"/>
            <w:right w:val="none" w:sz="0" w:space="0" w:color="auto"/>
          </w:divBdr>
        </w:div>
        <w:div w:id="720635521">
          <w:marLeft w:val="480"/>
          <w:marRight w:val="0"/>
          <w:marTop w:val="0"/>
          <w:marBottom w:val="0"/>
          <w:divBdr>
            <w:top w:val="none" w:sz="0" w:space="0" w:color="auto"/>
            <w:left w:val="none" w:sz="0" w:space="0" w:color="auto"/>
            <w:bottom w:val="none" w:sz="0" w:space="0" w:color="auto"/>
            <w:right w:val="none" w:sz="0" w:space="0" w:color="auto"/>
          </w:divBdr>
        </w:div>
        <w:div w:id="829371250">
          <w:marLeft w:val="480"/>
          <w:marRight w:val="0"/>
          <w:marTop w:val="0"/>
          <w:marBottom w:val="0"/>
          <w:divBdr>
            <w:top w:val="none" w:sz="0" w:space="0" w:color="auto"/>
            <w:left w:val="none" w:sz="0" w:space="0" w:color="auto"/>
            <w:bottom w:val="none" w:sz="0" w:space="0" w:color="auto"/>
            <w:right w:val="none" w:sz="0" w:space="0" w:color="auto"/>
          </w:divBdr>
        </w:div>
        <w:div w:id="1041975720">
          <w:marLeft w:val="480"/>
          <w:marRight w:val="0"/>
          <w:marTop w:val="0"/>
          <w:marBottom w:val="0"/>
          <w:divBdr>
            <w:top w:val="none" w:sz="0" w:space="0" w:color="auto"/>
            <w:left w:val="none" w:sz="0" w:space="0" w:color="auto"/>
            <w:bottom w:val="none" w:sz="0" w:space="0" w:color="auto"/>
            <w:right w:val="none" w:sz="0" w:space="0" w:color="auto"/>
          </w:divBdr>
        </w:div>
        <w:div w:id="1097169275">
          <w:marLeft w:val="480"/>
          <w:marRight w:val="0"/>
          <w:marTop w:val="0"/>
          <w:marBottom w:val="0"/>
          <w:divBdr>
            <w:top w:val="none" w:sz="0" w:space="0" w:color="auto"/>
            <w:left w:val="none" w:sz="0" w:space="0" w:color="auto"/>
            <w:bottom w:val="none" w:sz="0" w:space="0" w:color="auto"/>
            <w:right w:val="none" w:sz="0" w:space="0" w:color="auto"/>
          </w:divBdr>
        </w:div>
        <w:div w:id="1467116183">
          <w:marLeft w:val="480"/>
          <w:marRight w:val="0"/>
          <w:marTop w:val="0"/>
          <w:marBottom w:val="0"/>
          <w:divBdr>
            <w:top w:val="none" w:sz="0" w:space="0" w:color="auto"/>
            <w:left w:val="none" w:sz="0" w:space="0" w:color="auto"/>
            <w:bottom w:val="none" w:sz="0" w:space="0" w:color="auto"/>
            <w:right w:val="none" w:sz="0" w:space="0" w:color="auto"/>
          </w:divBdr>
        </w:div>
        <w:div w:id="1474911645">
          <w:marLeft w:val="480"/>
          <w:marRight w:val="0"/>
          <w:marTop w:val="0"/>
          <w:marBottom w:val="0"/>
          <w:divBdr>
            <w:top w:val="none" w:sz="0" w:space="0" w:color="auto"/>
            <w:left w:val="none" w:sz="0" w:space="0" w:color="auto"/>
            <w:bottom w:val="none" w:sz="0" w:space="0" w:color="auto"/>
            <w:right w:val="none" w:sz="0" w:space="0" w:color="auto"/>
          </w:divBdr>
        </w:div>
        <w:div w:id="1496147021">
          <w:marLeft w:val="480"/>
          <w:marRight w:val="0"/>
          <w:marTop w:val="0"/>
          <w:marBottom w:val="0"/>
          <w:divBdr>
            <w:top w:val="none" w:sz="0" w:space="0" w:color="auto"/>
            <w:left w:val="none" w:sz="0" w:space="0" w:color="auto"/>
            <w:bottom w:val="none" w:sz="0" w:space="0" w:color="auto"/>
            <w:right w:val="none" w:sz="0" w:space="0" w:color="auto"/>
          </w:divBdr>
        </w:div>
        <w:div w:id="1525172398">
          <w:marLeft w:val="480"/>
          <w:marRight w:val="0"/>
          <w:marTop w:val="0"/>
          <w:marBottom w:val="0"/>
          <w:divBdr>
            <w:top w:val="none" w:sz="0" w:space="0" w:color="auto"/>
            <w:left w:val="none" w:sz="0" w:space="0" w:color="auto"/>
            <w:bottom w:val="none" w:sz="0" w:space="0" w:color="auto"/>
            <w:right w:val="none" w:sz="0" w:space="0" w:color="auto"/>
          </w:divBdr>
        </w:div>
        <w:div w:id="1584415565">
          <w:marLeft w:val="480"/>
          <w:marRight w:val="0"/>
          <w:marTop w:val="0"/>
          <w:marBottom w:val="0"/>
          <w:divBdr>
            <w:top w:val="none" w:sz="0" w:space="0" w:color="auto"/>
            <w:left w:val="none" w:sz="0" w:space="0" w:color="auto"/>
            <w:bottom w:val="none" w:sz="0" w:space="0" w:color="auto"/>
            <w:right w:val="none" w:sz="0" w:space="0" w:color="auto"/>
          </w:divBdr>
        </w:div>
        <w:div w:id="1630159267">
          <w:marLeft w:val="480"/>
          <w:marRight w:val="0"/>
          <w:marTop w:val="0"/>
          <w:marBottom w:val="0"/>
          <w:divBdr>
            <w:top w:val="none" w:sz="0" w:space="0" w:color="auto"/>
            <w:left w:val="none" w:sz="0" w:space="0" w:color="auto"/>
            <w:bottom w:val="none" w:sz="0" w:space="0" w:color="auto"/>
            <w:right w:val="none" w:sz="0" w:space="0" w:color="auto"/>
          </w:divBdr>
        </w:div>
        <w:div w:id="1675764702">
          <w:marLeft w:val="480"/>
          <w:marRight w:val="0"/>
          <w:marTop w:val="0"/>
          <w:marBottom w:val="0"/>
          <w:divBdr>
            <w:top w:val="none" w:sz="0" w:space="0" w:color="auto"/>
            <w:left w:val="none" w:sz="0" w:space="0" w:color="auto"/>
            <w:bottom w:val="none" w:sz="0" w:space="0" w:color="auto"/>
            <w:right w:val="none" w:sz="0" w:space="0" w:color="auto"/>
          </w:divBdr>
        </w:div>
        <w:div w:id="1698699873">
          <w:marLeft w:val="480"/>
          <w:marRight w:val="0"/>
          <w:marTop w:val="0"/>
          <w:marBottom w:val="0"/>
          <w:divBdr>
            <w:top w:val="none" w:sz="0" w:space="0" w:color="auto"/>
            <w:left w:val="none" w:sz="0" w:space="0" w:color="auto"/>
            <w:bottom w:val="none" w:sz="0" w:space="0" w:color="auto"/>
            <w:right w:val="none" w:sz="0" w:space="0" w:color="auto"/>
          </w:divBdr>
        </w:div>
        <w:div w:id="2142838542">
          <w:marLeft w:val="480"/>
          <w:marRight w:val="0"/>
          <w:marTop w:val="0"/>
          <w:marBottom w:val="0"/>
          <w:divBdr>
            <w:top w:val="none" w:sz="0" w:space="0" w:color="auto"/>
            <w:left w:val="none" w:sz="0" w:space="0" w:color="auto"/>
            <w:bottom w:val="none" w:sz="0" w:space="0" w:color="auto"/>
            <w:right w:val="none" w:sz="0" w:space="0" w:color="auto"/>
          </w:divBdr>
        </w:div>
      </w:divsChild>
    </w:div>
    <w:div w:id="1806435678">
      <w:bodyDiv w:val="1"/>
      <w:marLeft w:val="0"/>
      <w:marRight w:val="0"/>
      <w:marTop w:val="0"/>
      <w:marBottom w:val="0"/>
      <w:divBdr>
        <w:top w:val="none" w:sz="0" w:space="0" w:color="auto"/>
        <w:left w:val="none" w:sz="0" w:space="0" w:color="auto"/>
        <w:bottom w:val="none" w:sz="0" w:space="0" w:color="auto"/>
        <w:right w:val="none" w:sz="0" w:space="0" w:color="auto"/>
      </w:divBdr>
    </w:div>
    <w:div w:id="1806652976">
      <w:bodyDiv w:val="1"/>
      <w:marLeft w:val="0"/>
      <w:marRight w:val="0"/>
      <w:marTop w:val="0"/>
      <w:marBottom w:val="0"/>
      <w:divBdr>
        <w:top w:val="none" w:sz="0" w:space="0" w:color="auto"/>
        <w:left w:val="none" w:sz="0" w:space="0" w:color="auto"/>
        <w:bottom w:val="none" w:sz="0" w:space="0" w:color="auto"/>
        <w:right w:val="none" w:sz="0" w:space="0" w:color="auto"/>
      </w:divBdr>
    </w:div>
    <w:div w:id="1806777849">
      <w:bodyDiv w:val="1"/>
      <w:marLeft w:val="0"/>
      <w:marRight w:val="0"/>
      <w:marTop w:val="0"/>
      <w:marBottom w:val="0"/>
      <w:divBdr>
        <w:top w:val="none" w:sz="0" w:space="0" w:color="auto"/>
        <w:left w:val="none" w:sz="0" w:space="0" w:color="auto"/>
        <w:bottom w:val="none" w:sz="0" w:space="0" w:color="auto"/>
        <w:right w:val="none" w:sz="0" w:space="0" w:color="auto"/>
      </w:divBdr>
    </w:div>
    <w:div w:id="1807968833">
      <w:bodyDiv w:val="1"/>
      <w:marLeft w:val="0"/>
      <w:marRight w:val="0"/>
      <w:marTop w:val="0"/>
      <w:marBottom w:val="0"/>
      <w:divBdr>
        <w:top w:val="none" w:sz="0" w:space="0" w:color="auto"/>
        <w:left w:val="none" w:sz="0" w:space="0" w:color="auto"/>
        <w:bottom w:val="none" w:sz="0" w:space="0" w:color="auto"/>
        <w:right w:val="none" w:sz="0" w:space="0" w:color="auto"/>
      </w:divBdr>
    </w:div>
    <w:div w:id="1808475446">
      <w:bodyDiv w:val="1"/>
      <w:marLeft w:val="0"/>
      <w:marRight w:val="0"/>
      <w:marTop w:val="0"/>
      <w:marBottom w:val="0"/>
      <w:divBdr>
        <w:top w:val="none" w:sz="0" w:space="0" w:color="auto"/>
        <w:left w:val="none" w:sz="0" w:space="0" w:color="auto"/>
        <w:bottom w:val="none" w:sz="0" w:space="0" w:color="auto"/>
        <w:right w:val="none" w:sz="0" w:space="0" w:color="auto"/>
      </w:divBdr>
    </w:div>
    <w:div w:id="1808739191">
      <w:bodyDiv w:val="1"/>
      <w:marLeft w:val="0"/>
      <w:marRight w:val="0"/>
      <w:marTop w:val="0"/>
      <w:marBottom w:val="0"/>
      <w:divBdr>
        <w:top w:val="none" w:sz="0" w:space="0" w:color="auto"/>
        <w:left w:val="none" w:sz="0" w:space="0" w:color="auto"/>
        <w:bottom w:val="none" w:sz="0" w:space="0" w:color="auto"/>
        <w:right w:val="none" w:sz="0" w:space="0" w:color="auto"/>
      </w:divBdr>
    </w:div>
    <w:div w:id="1808739425">
      <w:bodyDiv w:val="1"/>
      <w:marLeft w:val="0"/>
      <w:marRight w:val="0"/>
      <w:marTop w:val="0"/>
      <w:marBottom w:val="0"/>
      <w:divBdr>
        <w:top w:val="none" w:sz="0" w:space="0" w:color="auto"/>
        <w:left w:val="none" w:sz="0" w:space="0" w:color="auto"/>
        <w:bottom w:val="none" w:sz="0" w:space="0" w:color="auto"/>
        <w:right w:val="none" w:sz="0" w:space="0" w:color="auto"/>
      </w:divBdr>
    </w:div>
    <w:div w:id="1809474167">
      <w:bodyDiv w:val="1"/>
      <w:marLeft w:val="0"/>
      <w:marRight w:val="0"/>
      <w:marTop w:val="0"/>
      <w:marBottom w:val="0"/>
      <w:divBdr>
        <w:top w:val="none" w:sz="0" w:space="0" w:color="auto"/>
        <w:left w:val="none" w:sz="0" w:space="0" w:color="auto"/>
        <w:bottom w:val="none" w:sz="0" w:space="0" w:color="auto"/>
        <w:right w:val="none" w:sz="0" w:space="0" w:color="auto"/>
      </w:divBdr>
    </w:div>
    <w:div w:id="1809515471">
      <w:bodyDiv w:val="1"/>
      <w:marLeft w:val="0"/>
      <w:marRight w:val="0"/>
      <w:marTop w:val="0"/>
      <w:marBottom w:val="0"/>
      <w:divBdr>
        <w:top w:val="none" w:sz="0" w:space="0" w:color="auto"/>
        <w:left w:val="none" w:sz="0" w:space="0" w:color="auto"/>
        <w:bottom w:val="none" w:sz="0" w:space="0" w:color="auto"/>
        <w:right w:val="none" w:sz="0" w:space="0" w:color="auto"/>
      </w:divBdr>
    </w:div>
    <w:div w:id="1809544421">
      <w:bodyDiv w:val="1"/>
      <w:marLeft w:val="0"/>
      <w:marRight w:val="0"/>
      <w:marTop w:val="0"/>
      <w:marBottom w:val="0"/>
      <w:divBdr>
        <w:top w:val="none" w:sz="0" w:space="0" w:color="auto"/>
        <w:left w:val="none" w:sz="0" w:space="0" w:color="auto"/>
        <w:bottom w:val="none" w:sz="0" w:space="0" w:color="auto"/>
        <w:right w:val="none" w:sz="0" w:space="0" w:color="auto"/>
      </w:divBdr>
    </w:div>
    <w:div w:id="1809782185">
      <w:bodyDiv w:val="1"/>
      <w:marLeft w:val="0"/>
      <w:marRight w:val="0"/>
      <w:marTop w:val="0"/>
      <w:marBottom w:val="0"/>
      <w:divBdr>
        <w:top w:val="none" w:sz="0" w:space="0" w:color="auto"/>
        <w:left w:val="none" w:sz="0" w:space="0" w:color="auto"/>
        <w:bottom w:val="none" w:sz="0" w:space="0" w:color="auto"/>
        <w:right w:val="none" w:sz="0" w:space="0" w:color="auto"/>
      </w:divBdr>
    </w:div>
    <w:div w:id="1810438689">
      <w:bodyDiv w:val="1"/>
      <w:marLeft w:val="0"/>
      <w:marRight w:val="0"/>
      <w:marTop w:val="0"/>
      <w:marBottom w:val="0"/>
      <w:divBdr>
        <w:top w:val="none" w:sz="0" w:space="0" w:color="auto"/>
        <w:left w:val="none" w:sz="0" w:space="0" w:color="auto"/>
        <w:bottom w:val="none" w:sz="0" w:space="0" w:color="auto"/>
        <w:right w:val="none" w:sz="0" w:space="0" w:color="auto"/>
      </w:divBdr>
      <w:divsChild>
        <w:div w:id="66615976">
          <w:marLeft w:val="480"/>
          <w:marRight w:val="0"/>
          <w:marTop w:val="0"/>
          <w:marBottom w:val="0"/>
          <w:divBdr>
            <w:top w:val="none" w:sz="0" w:space="0" w:color="auto"/>
            <w:left w:val="none" w:sz="0" w:space="0" w:color="auto"/>
            <w:bottom w:val="none" w:sz="0" w:space="0" w:color="auto"/>
            <w:right w:val="none" w:sz="0" w:space="0" w:color="auto"/>
          </w:divBdr>
        </w:div>
        <w:div w:id="565147854">
          <w:marLeft w:val="480"/>
          <w:marRight w:val="0"/>
          <w:marTop w:val="0"/>
          <w:marBottom w:val="0"/>
          <w:divBdr>
            <w:top w:val="none" w:sz="0" w:space="0" w:color="auto"/>
            <w:left w:val="none" w:sz="0" w:space="0" w:color="auto"/>
            <w:bottom w:val="none" w:sz="0" w:space="0" w:color="auto"/>
            <w:right w:val="none" w:sz="0" w:space="0" w:color="auto"/>
          </w:divBdr>
        </w:div>
        <w:div w:id="421607242">
          <w:marLeft w:val="480"/>
          <w:marRight w:val="0"/>
          <w:marTop w:val="0"/>
          <w:marBottom w:val="0"/>
          <w:divBdr>
            <w:top w:val="none" w:sz="0" w:space="0" w:color="auto"/>
            <w:left w:val="none" w:sz="0" w:space="0" w:color="auto"/>
            <w:bottom w:val="none" w:sz="0" w:space="0" w:color="auto"/>
            <w:right w:val="none" w:sz="0" w:space="0" w:color="auto"/>
          </w:divBdr>
        </w:div>
        <w:div w:id="938566080">
          <w:marLeft w:val="480"/>
          <w:marRight w:val="0"/>
          <w:marTop w:val="0"/>
          <w:marBottom w:val="0"/>
          <w:divBdr>
            <w:top w:val="none" w:sz="0" w:space="0" w:color="auto"/>
            <w:left w:val="none" w:sz="0" w:space="0" w:color="auto"/>
            <w:bottom w:val="none" w:sz="0" w:space="0" w:color="auto"/>
            <w:right w:val="none" w:sz="0" w:space="0" w:color="auto"/>
          </w:divBdr>
        </w:div>
        <w:div w:id="375660649">
          <w:marLeft w:val="480"/>
          <w:marRight w:val="0"/>
          <w:marTop w:val="0"/>
          <w:marBottom w:val="0"/>
          <w:divBdr>
            <w:top w:val="none" w:sz="0" w:space="0" w:color="auto"/>
            <w:left w:val="none" w:sz="0" w:space="0" w:color="auto"/>
            <w:bottom w:val="none" w:sz="0" w:space="0" w:color="auto"/>
            <w:right w:val="none" w:sz="0" w:space="0" w:color="auto"/>
          </w:divBdr>
        </w:div>
        <w:div w:id="2131430473">
          <w:marLeft w:val="480"/>
          <w:marRight w:val="0"/>
          <w:marTop w:val="0"/>
          <w:marBottom w:val="0"/>
          <w:divBdr>
            <w:top w:val="none" w:sz="0" w:space="0" w:color="auto"/>
            <w:left w:val="none" w:sz="0" w:space="0" w:color="auto"/>
            <w:bottom w:val="none" w:sz="0" w:space="0" w:color="auto"/>
            <w:right w:val="none" w:sz="0" w:space="0" w:color="auto"/>
          </w:divBdr>
        </w:div>
        <w:div w:id="1675106538">
          <w:marLeft w:val="480"/>
          <w:marRight w:val="0"/>
          <w:marTop w:val="0"/>
          <w:marBottom w:val="0"/>
          <w:divBdr>
            <w:top w:val="none" w:sz="0" w:space="0" w:color="auto"/>
            <w:left w:val="none" w:sz="0" w:space="0" w:color="auto"/>
            <w:bottom w:val="none" w:sz="0" w:space="0" w:color="auto"/>
            <w:right w:val="none" w:sz="0" w:space="0" w:color="auto"/>
          </w:divBdr>
        </w:div>
        <w:div w:id="1450204790">
          <w:marLeft w:val="480"/>
          <w:marRight w:val="0"/>
          <w:marTop w:val="0"/>
          <w:marBottom w:val="0"/>
          <w:divBdr>
            <w:top w:val="none" w:sz="0" w:space="0" w:color="auto"/>
            <w:left w:val="none" w:sz="0" w:space="0" w:color="auto"/>
            <w:bottom w:val="none" w:sz="0" w:space="0" w:color="auto"/>
            <w:right w:val="none" w:sz="0" w:space="0" w:color="auto"/>
          </w:divBdr>
        </w:div>
        <w:div w:id="4678027">
          <w:marLeft w:val="480"/>
          <w:marRight w:val="0"/>
          <w:marTop w:val="0"/>
          <w:marBottom w:val="0"/>
          <w:divBdr>
            <w:top w:val="none" w:sz="0" w:space="0" w:color="auto"/>
            <w:left w:val="none" w:sz="0" w:space="0" w:color="auto"/>
            <w:bottom w:val="none" w:sz="0" w:space="0" w:color="auto"/>
            <w:right w:val="none" w:sz="0" w:space="0" w:color="auto"/>
          </w:divBdr>
        </w:div>
        <w:div w:id="961813538">
          <w:marLeft w:val="480"/>
          <w:marRight w:val="0"/>
          <w:marTop w:val="0"/>
          <w:marBottom w:val="0"/>
          <w:divBdr>
            <w:top w:val="none" w:sz="0" w:space="0" w:color="auto"/>
            <w:left w:val="none" w:sz="0" w:space="0" w:color="auto"/>
            <w:bottom w:val="none" w:sz="0" w:space="0" w:color="auto"/>
            <w:right w:val="none" w:sz="0" w:space="0" w:color="auto"/>
          </w:divBdr>
        </w:div>
        <w:div w:id="1151604508">
          <w:marLeft w:val="480"/>
          <w:marRight w:val="0"/>
          <w:marTop w:val="0"/>
          <w:marBottom w:val="0"/>
          <w:divBdr>
            <w:top w:val="none" w:sz="0" w:space="0" w:color="auto"/>
            <w:left w:val="none" w:sz="0" w:space="0" w:color="auto"/>
            <w:bottom w:val="none" w:sz="0" w:space="0" w:color="auto"/>
            <w:right w:val="none" w:sz="0" w:space="0" w:color="auto"/>
          </w:divBdr>
        </w:div>
        <w:div w:id="221528993">
          <w:marLeft w:val="480"/>
          <w:marRight w:val="0"/>
          <w:marTop w:val="0"/>
          <w:marBottom w:val="0"/>
          <w:divBdr>
            <w:top w:val="none" w:sz="0" w:space="0" w:color="auto"/>
            <w:left w:val="none" w:sz="0" w:space="0" w:color="auto"/>
            <w:bottom w:val="none" w:sz="0" w:space="0" w:color="auto"/>
            <w:right w:val="none" w:sz="0" w:space="0" w:color="auto"/>
          </w:divBdr>
        </w:div>
        <w:div w:id="99878533">
          <w:marLeft w:val="480"/>
          <w:marRight w:val="0"/>
          <w:marTop w:val="0"/>
          <w:marBottom w:val="0"/>
          <w:divBdr>
            <w:top w:val="none" w:sz="0" w:space="0" w:color="auto"/>
            <w:left w:val="none" w:sz="0" w:space="0" w:color="auto"/>
            <w:bottom w:val="none" w:sz="0" w:space="0" w:color="auto"/>
            <w:right w:val="none" w:sz="0" w:space="0" w:color="auto"/>
          </w:divBdr>
        </w:div>
        <w:div w:id="335309572">
          <w:marLeft w:val="480"/>
          <w:marRight w:val="0"/>
          <w:marTop w:val="0"/>
          <w:marBottom w:val="0"/>
          <w:divBdr>
            <w:top w:val="none" w:sz="0" w:space="0" w:color="auto"/>
            <w:left w:val="none" w:sz="0" w:space="0" w:color="auto"/>
            <w:bottom w:val="none" w:sz="0" w:space="0" w:color="auto"/>
            <w:right w:val="none" w:sz="0" w:space="0" w:color="auto"/>
          </w:divBdr>
        </w:div>
        <w:div w:id="645741185">
          <w:marLeft w:val="480"/>
          <w:marRight w:val="0"/>
          <w:marTop w:val="0"/>
          <w:marBottom w:val="0"/>
          <w:divBdr>
            <w:top w:val="none" w:sz="0" w:space="0" w:color="auto"/>
            <w:left w:val="none" w:sz="0" w:space="0" w:color="auto"/>
            <w:bottom w:val="none" w:sz="0" w:space="0" w:color="auto"/>
            <w:right w:val="none" w:sz="0" w:space="0" w:color="auto"/>
          </w:divBdr>
        </w:div>
        <w:div w:id="1879778765">
          <w:marLeft w:val="480"/>
          <w:marRight w:val="0"/>
          <w:marTop w:val="0"/>
          <w:marBottom w:val="0"/>
          <w:divBdr>
            <w:top w:val="none" w:sz="0" w:space="0" w:color="auto"/>
            <w:left w:val="none" w:sz="0" w:space="0" w:color="auto"/>
            <w:bottom w:val="none" w:sz="0" w:space="0" w:color="auto"/>
            <w:right w:val="none" w:sz="0" w:space="0" w:color="auto"/>
          </w:divBdr>
        </w:div>
        <w:div w:id="1177236263">
          <w:marLeft w:val="480"/>
          <w:marRight w:val="0"/>
          <w:marTop w:val="0"/>
          <w:marBottom w:val="0"/>
          <w:divBdr>
            <w:top w:val="none" w:sz="0" w:space="0" w:color="auto"/>
            <w:left w:val="none" w:sz="0" w:space="0" w:color="auto"/>
            <w:bottom w:val="none" w:sz="0" w:space="0" w:color="auto"/>
            <w:right w:val="none" w:sz="0" w:space="0" w:color="auto"/>
          </w:divBdr>
        </w:div>
        <w:div w:id="1682196579">
          <w:marLeft w:val="480"/>
          <w:marRight w:val="0"/>
          <w:marTop w:val="0"/>
          <w:marBottom w:val="0"/>
          <w:divBdr>
            <w:top w:val="none" w:sz="0" w:space="0" w:color="auto"/>
            <w:left w:val="none" w:sz="0" w:space="0" w:color="auto"/>
            <w:bottom w:val="none" w:sz="0" w:space="0" w:color="auto"/>
            <w:right w:val="none" w:sz="0" w:space="0" w:color="auto"/>
          </w:divBdr>
        </w:div>
        <w:div w:id="180557202">
          <w:marLeft w:val="480"/>
          <w:marRight w:val="0"/>
          <w:marTop w:val="0"/>
          <w:marBottom w:val="0"/>
          <w:divBdr>
            <w:top w:val="none" w:sz="0" w:space="0" w:color="auto"/>
            <w:left w:val="none" w:sz="0" w:space="0" w:color="auto"/>
            <w:bottom w:val="none" w:sz="0" w:space="0" w:color="auto"/>
            <w:right w:val="none" w:sz="0" w:space="0" w:color="auto"/>
          </w:divBdr>
        </w:div>
        <w:div w:id="387991742">
          <w:marLeft w:val="480"/>
          <w:marRight w:val="0"/>
          <w:marTop w:val="0"/>
          <w:marBottom w:val="0"/>
          <w:divBdr>
            <w:top w:val="none" w:sz="0" w:space="0" w:color="auto"/>
            <w:left w:val="none" w:sz="0" w:space="0" w:color="auto"/>
            <w:bottom w:val="none" w:sz="0" w:space="0" w:color="auto"/>
            <w:right w:val="none" w:sz="0" w:space="0" w:color="auto"/>
          </w:divBdr>
        </w:div>
        <w:div w:id="1097825717">
          <w:marLeft w:val="480"/>
          <w:marRight w:val="0"/>
          <w:marTop w:val="0"/>
          <w:marBottom w:val="0"/>
          <w:divBdr>
            <w:top w:val="none" w:sz="0" w:space="0" w:color="auto"/>
            <w:left w:val="none" w:sz="0" w:space="0" w:color="auto"/>
            <w:bottom w:val="none" w:sz="0" w:space="0" w:color="auto"/>
            <w:right w:val="none" w:sz="0" w:space="0" w:color="auto"/>
          </w:divBdr>
        </w:div>
        <w:div w:id="1216966542">
          <w:marLeft w:val="480"/>
          <w:marRight w:val="0"/>
          <w:marTop w:val="0"/>
          <w:marBottom w:val="0"/>
          <w:divBdr>
            <w:top w:val="none" w:sz="0" w:space="0" w:color="auto"/>
            <w:left w:val="none" w:sz="0" w:space="0" w:color="auto"/>
            <w:bottom w:val="none" w:sz="0" w:space="0" w:color="auto"/>
            <w:right w:val="none" w:sz="0" w:space="0" w:color="auto"/>
          </w:divBdr>
        </w:div>
        <w:div w:id="1013385287">
          <w:marLeft w:val="480"/>
          <w:marRight w:val="0"/>
          <w:marTop w:val="0"/>
          <w:marBottom w:val="0"/>
          <w:divBdr>
            <w:top w:val="none" w:sz="0" w:space="0" w:color="auto"/>
            <w:left w:val="none" w:sz="0" w:space="0" w:color="auto"/>
            <w:bottom w:val="none" w:sz="0" w:space="0" w:color="auto"/>
            <w:right w:val="none" w:sz="0" w:space="0" w:color="auto"/>
          </w:divBdr>
        </w:div>
        <w:div w:id="537817339">
          <w:marLeft w:val="480"/>
          <w:marRight w:val="0"/>
          <w:marTop w:val="0"/>
          <w:marBottom w:val="0"/>
          <w:divBdr>
            <w:top w:val="none" w:sz="0" w:space="0" w:color="auto"/>
            <w:left w:val="none" w:sz="0" w:space="0" w:color="auto"/>
            <w:bottom w:val="none" w:sz="0" w:space="0" w:color="auto"/>
            <w:right w:val="none" w:sz="0" w:space="0" w:color="auto"/>
          </w:divBdr>
        </w:div>
        <w:div w:id="64646009">
          <w:marLeft w:val="480"/>
          <w:marRight w:val="0"/>
          <w:marTop w:val="0"/>
          <w:marBottom w:val="0"/>
          <w:divBdr>
            <w:top w:val="none" w:sz="0" w:space="0" w:color="auto"/>
            <w:left w:val="none" w:sz="0" w:space="0" w:color="auto"/>
            <w:bottom w:val="none" w:sz="0" w:space="0" w:color="auto"/>
            <w:right w:val="none" w:sz="0" w:space="0" w:color="auto"/>
          </w:divBdr>
        </w:div>
        <w:div w:id="830832489">
          <w:marLeft w:val="480"/>
          <w:marRight w:val="0"/>
          <w:marTop w:val="0"/>
          <w:marBottom w:val="0"/>
          <w:divBdr>
            <w:top w:val="none" w:sz="0" w:space="0" w:color="auto"/>
            <w:left w:val="none" w:sz="0" w:space="0" w:color="auto"/>
            <w:bottom w:val="none" w:sz="0" w:space="0" w:color="auto"/>
            <w:right w:val="none" w:sz="0" w:space="0" w:color="auto"/>
          </w:divBdr>
        </w:div>
        <w:div w:id="440347032">
          <w:marLeft w:val="480"/>
          <w:marRight w:val="0"/>
          <w:marTop w:val="0"/>
          <w:marBottom w:val="0"/>
          <w:divBdr>
            <w:top w:val="none" w:sz="0" w:space="0" w:color="auto"/>
            <w:left w:val="none" w:sz="0" w:space="0" w:color="auto"/>
            <w:bottom w:val="none" w:sz="0" w:space="0" w:color="auto"/>
            <w:right w:val="none" w:sz="0" w:space="0" w:color="auto"/>
          </w:divBdr>
        </w:div>
        <w:div w:id="862791891">
          <w:marLeft w:val="480"/>
          <w:marRight w:val="0"/>
          <w:marTop w:val="0"/>
          <w:marBottom w:val="0"/>
          <w:divBdr>
            <w:top w:val="none" w:sz="0" w:space="0" w:color="auto"/>
            <w:left w:val="none" w:sz="0" w:space="0" w:color="auto"/>
            <w:bottom w:val="none" w:sz="0" w:space="0" w:color="auto"/>
            <w:right w:val="none" w:sz="0" w:space="0" w:color="auto"/>
          </w:divBdr>
        </w:div>
        <w:div w:id="833033786">
          <w:marLeft w:val="480"/>
          <w:marRight w:val="0"/>
          <w:marTop w:val="0"/>
          <w:marBottom w:val="0"/>
          <w:divBdr>
            <w:top w:val="none" w:sz="0" w:space="0" w:color="auto"/>
            <w:left w:val="none" w:sz="0" w:space="0" w:color="auto"/>
            <w:bottom w:val="none" w:sz="0" w:space="0" w:color="auto"/>
            <w:right w:val="none" w:sz="0" w:space="0" w:color="auto"/>
          </w:divBdr>
        </w:div>
        <w:div w:id="1130978343">
          <w:marLeft w:val="480"/>
          <w:marRight w:val="0"/>
          <w:marTop w:val="0"/>
          <w:marBottom w:val="0"/>
          <w:divBdr>
            <w:top w:val="none" w:sz="0" w:space="0" w:color="auto"/>
            <w:left w:val="none" w:sz="0" w:space="0" w:color="auto"/>
            <w:bottom w:val="none" w:sz="0" w:space="0" w:color="auto"/>
            <w:right w:val="none" w:sz="0" w:space="0" w:color="auto"/>
          </w:divBdr>
        </w:div>
        <w:div w:id="1874267098">
          <w:marLeft w:val="480"/>
          <w:marRight w:val="0"/>
          <w:marTop w:val="0"/>
          <w:marBottom w:val="0"/>
          <w:divBdr>
            <w:top w:val="none" w:sz="0" w:space="0" w:color="auto"/>
            <w:left w:val="none" w:sz="0" w:space="0" w:color="auto"/>
            <w:bottom w:val="none" w:sz="0" w:space="0" w:color="auto"/>
            <w:right w:val="none" w:sz="0" w:space="0" w:color="auto"/>
          </w:divBdr>
        </w:div>
        <w:div w:id="1091390649">
          <w:marLeft w:val="480"/>
          <w:marRight w:val="0"/>
          <w:marTop w:val="0"/>
          <w:marBottom w:val="0"/>
          <w:divBdr>
            <w:top w:val="none" w:sz="0" w:space="0" w:color="auto"/>
            <w:left w:val="none" w:sz="0" w:space="0" w:color="auto"/>
            <w:bottom w:val="none" w:sz="0" w:space="0" w:color="auto"/>
            <w:right w:val="none" w:sz="0" w:space="0" w:color="auto"/>
          </w:divBdr>
        </w:div>
        <w:div w:id="1757508508">
          <w:marLeft w:val="480"/>
          <w:marRight w:val="0"/>
          <w:marTop w:val="0"/>
          <w:marBottom w:val="0"/>
          <w:divBdr>
            <w:top w:val="none" w:sz="0" w:space="0" w:color="auto"/>
            <w:left w:val="none" w:sz="0" w:space="0" w:color="auto"/>
            <w:bottom w:val="none" w:sz="0" w:space="0" w:color="auto"/>
            <w:right w:val="none" w:sz="0" w:space="0" w:color="auto"/>
          </w:divBdr>
        </w:div>
        <w:div w:id="1351176873">
          <w:marLeft w:val="480"/>
          <w:marRight w:val="0"/>
          <w:marTop w:val="0"/>
          <w:marBottom w:val="0"/>
          <w:divBdr>
            <w:top w:val="none" w:sz="0" w:space="0" w:color="auto"/>
            <w:left w:val="none" w:sz="0" w:space="0" w:color="auto"/>
            <w:bottom w:val="none" w:sz="0" w:space="0" w:color="auto"/>
            <w:right w:val="none" w:sz="0" w:space="0" w:color="auto"/>
          </w:divBdr>
        </w:div>
        <w:div w:id="1308124845">
          <w:marLeft w:val="480"/>
          <w:marRight w:val="0"/>
          <w:marTop w:val="0"/>
          <w:marBottom w:val="0"/>
          <w:divBdr>
            <w:top w:val="none" w:sz="0" w:space="0" w:color="auto"/>
            <w:left w:val="none" w:sz="0" w:space="0" w:color="auto"/>
            <w:bottom w:val="none" w:sz="0" w:space="0" w:color="auto"/>
            <w:right w:val="none" w:sz="0" w:space="0" w:color="auto"/>
          </w:divBdr>
        </w:div>
        <w:div w:id="483283207">
          <w:marLeft w:val="480"/>
          <w:marRight w:val="0"/>
          <w:marTop w:val="0"/>
          <w:marBottom w:val="0"/>
          <w:divBdr>
            <w:top w:val="none" w:sz="0" w:space="0" w:color="auto"/>
            <w:left w:val="none" w:sz="0" w:space="0" w:color="auto"/>
            <w:bottom w:val="none" w:sz="0" w:space="0" w:color="auto"/>
            <w:right w:val="none" w:sz="0" w:space="0" w:color="auto"/>
          </w:divBdr>
        </w:div>
        <w:div w:id="659037895">
          <w:marLeft w:val="480"/>
          <w:marRight w:val="0"/>
          <w:marTop w:val="0"/>
          <w:marBottom w:val="0"/>
          <w:divBdr>
            <w:top w:val="none" w:sz="0" w:space="0" w:color="auto"/>
            <w:left w:val="none" w:sz="0" w:space="0" w:color="auto"/>
            <w:bottom w:val="none" w:sz="0" w:space="0" w:color="auto"/>
            <w:right w:val="none" w:sz="0" w:space="0" w:color="auto"/>
          </w:divBdr>
        </w:div>
        <w:div w:id="1347247311">
          <w:marLeft w:val="480"/>
          <w:marRight w:val="0"/>
          <w:marTop w:val="0"/>
          <w:marBottom w:val="0"/>
          <w:divBdr>
            <w:top w:val="none" w:sz="0" w:space="0" w:color="auto"/>
            <w:left w:val="none" w:sz="0" w:space="0" w:color="auto"/>
            <w:bottom w:val="none" w:sz="0" w:space="0" w:color="auto"/>
            <w:right w:val="none" w:sz="0" w:space="0" w:color="auto"/>
          </w:divBdr>
        </w:div>
        <w:div w:id="365257982">
          <w:marLeft w:val="480"/>
          <w:marRight w:val="0"/>
          <w:marTop w:val="0"/>
          <w:marBottom w:val="0"/>
          <w:divBdr>
            <w:top w:val="none" w:sz="0" w:space="0" w:color="auto"/>
            <w:left w:val="none" w:sz="0" w:space="0" w:color="auto"/>
            <w:bottom w:val="none" w:sz="0" w:space="0" w:color="auto"/>
            <w:right w:val="none" w:sz="0" w:space="0" w:color="auto"/>
          </w:divBdr>
        </w:div>
        <w:div w:id="243271798">
          <w:marLeft w:val="480"/>
          <w:marRight w:val="0"/>
          <w:marTop w:val="0"/>
          <w:marBottom w:val="0"/>
          <w:divBdr>
            <w:top w:val="none" w:sz="0" w:space="0" w:color="auto"/>
            <w:left w:val="none" w:sz="0" w:space="0" w:color="auto"/>
            <w:bottom w:val="none" w:sz="0" w:space="0" w:color="auto"/>
            <w:right w:val="none" w:sz="0" w:space="0" w:color="auto"/>
          </w:divBdr>
        </w:div>
        <w:div w:id="615790129">
          <w:marLeft w:val="480"/>
          <w:marRight w:val="0"/>
          <w:marTop w:val="0"/>
          <w:marBottom w:val="0"/>
          <w:divBdr>
            <w:top w:val="none" w:sz="0" w:space="0" w:color="auto"/>
            <w:left w:val="none" w:sz="0" w:space="0" w:color="auto"/>
            <w:bottom w:val="none" w:sz="0" w:space="0" w:color="auto"/>
            <w:right w:val="none" w:sz="0" w:space="0" w:color="auto"/>
          </w:divBdr>
        </w:div>
        <w:div w:id="386539302">
          <w:marLeft w:val="480"/>
          <w:marRight w:val="0"/>
          <w:marTop w:val="0"/>
          <w:marBottom w:val="0"/>
          <w:divBdr>
            <w:top w:val="none" w:sz="0" w:space="0" w:color="auto"/>
            <w:left w:val="none" w:sz="0" w:space="0" w:color="auto"/>
            <w:bottom w:val="none" w:sz="0" w:space="0" w:color="auto"/>
            <w:right w:val="none" w:sz="0" w:space="0" w:color="auto"/>
          </w:divBdr>
        </w:div>
        <w:div w:id="38020052">
          <w:marLeft w:val="480"/>
          <w:marRight w:val="0"/>
          <w:marTop w:val="0"/>
          <w:marBottom w:val="0"/>
          <w:divBdr>
            <w:top w:val="none" w:sz="0" w:space="0" w:color="auto"/>
            <w:left w:val="none" w:sz="0" w:space="0" w:color="auto"/>
            <w:bottom w:val="none" w:sz="0" w:space="0" w:color="auto"/>
            <w:right w:val="none" w:sz="0" w:space="0" w:color="auto"/>
          </w:divBdr>
        </w:div>
        <w:div w:id="144053160">
          <w:marLeft w:val="480"/>
          <w:marRight w:val="0"/>
          <w:marTop w:val="0"/>
          <w:marBottom w:val="0"/>
          <w:divBdr>
            <w:top w:val="none" w:sz="0" w:space="0" w:color="auto"/>
            <w:left w:val="none" w:sz="0" w:space="0" w:color="auto"/>
            <w:bottom w:val="none" w:sz="0" w:space="0" w:color="auto"/>
            <w:right w:val="none" w:sz="0" w:space="0" w:color="auto"/>
          </w:divBdr>
        </w:div>
        <w:div w:id="369963598">
          <w:marLeft w:val="480"/>
          <w:marRight w:val="0"/>
          <w:marTop w:val="0"/>
          <w:marBottom w:val="0"/>
          <w:divBdr>
            <w:top w:val="none" w:sz="0" w:space="0" w:color="auto"/>
            <w:left w:val="none" w:sz="0" w:space="0" w:color="auto"/>
            <w:bottom w:val="none" w:sz="0" w:space="0" w:color="auto"/>
            <w:right w:val="none" w:sz="0" w:space="0" w:color="auto"/>
          </w:divBdr>
        </w:div>
        <w:div w:id="19672170">
          <w:marLeft w:val="480"/>
          <w:marRight w:val="0"/>
          <w:marTop w:val="0"/>
          <w:marBottom w:val="0"/>
          <w:divBdr>
            <w:top w:val="none" w:sz="0" w:space="0" w:color="auto"/>
            <w:left w:val="none" w:sz="0" w:space="0" w:color="auto"/>
            <w:bottom w:val="none" w:sz="0" w:space="0" w:color="auto"/>
            <w:right w:val="none" w:sz="0" w:space="0" w:color="auto"/>
          </w:divBdr>
        </w:div>
        <w:div w:id="2044599386">
          <w:marLeft w:val="480"/>
          <w:marRight w:val="0"/>
          <w:marTop w:val="0"/>
          <w:marBottom w:val="0"/>
          <w:divBdr>
            <w:top w:val="none" w:sz="0" w:space="0" w:color="auto"/>
            <w:left w:val="none" w:sz="0" w:space="0" w:color="auto"/>
            <w:bottom w:val="none" w:sz="0" w:space="0" w:color="auto"/>
            <w:right w:val="none" w:sz="0" w:space="0" w:color="auto"/>
          </w:divBdr>
        </w:div>
        <w:div w:id="1027483630">
          <w:marLeft w:val="480"/>
          <w:marRight w:val="0"/>
          <w:marTop w:val="0"/>
          <w:marBottom w:val="0"/>
          <w:divBdr>
            <w:top w:val="none" w:sz="0" w:space="0" w:color="auto"/>
            <w:left w:val="none" w:sz="0" w:space="0" w:color="auto"/>
            <w:bottom w:val="none" w:sz="0" w:space="0" w:color="auto"/>
            <w:right w:val="none" w:sz="0" w:space="0" w:color="auto"/>
          </w:divBdr>
        </w:div>
        <w:div w:id="2051222450">
          <w:marLeft w:val="480"/>
          <w:marRight w:val="0"/>
          <w:marTop w:val="0"/>
          <w:marBottom w:val="0"/>
          <w:divBdr>
            <w:top w:val="none" w:sz="0" w:space="0" w:color="auto"/>
            <w:left w:val="none" w:sz="0" w:space="0" w:color="auto"/>
            <w:bottom w:val="none" w:sz="0" w:space="0" w:color="auto"/>
            <w:right w:val="none" w:sz="0" w:space="0" w:color="auto"/>
          </w:divBdr>
        </w:div>
        <w:div w:id="1675181762">
          <w:marLeft w:val="480"/>
          <w:marRight w:val="0"/>
          <w:marTop w:val="0"/>
          <w:marBottom w:val="0"/>
          <w:divBdr>
            <w:top w:val="none" w:sz="0" w:space="0" w:color="auto"/>
            <w:left w:val="none" w:sz="0" w:space="0" w:color="auto"/>
            <w:bottom w:val="none" w:sz="0" w:space="0" w:color="auto"/>
            <w:right w:val="none" w:sz="0" w:space="0" w:color="auto"/>
          </w:divBdr>
        </w:div>
        <w:div w:id="992762119">
          <w:marLeft w:val="480"/>
          <w:marRight w:val="0"/>
          <w:marTop w:val="0"/>
          <w:marBottom w:val="0"/>
          <w:divBdr>
            <w:top w:val="none" w:sz="0" w:space="0" w:color="auto"/>
            <w:left w:val="none" w:sz="0" w:space="0" w:color="auto"/>
            <w:bottom w:val="none" w:sz="0" w:space="0" w:color="auto"/>
            <w:right w:val="none" w:sz="0" w:space="0" w:color="auto"/>
          </w:divBdr>
        </w:div>
        <w:div w:id="339164707">
          <w:marLeft w:val="480"/>
          <w:marRight w:val="0"/>
          <w:marTop w:val="0"/>
          <w:marBottom w:val="0"/>
          <w:divBdr>
            <w:top w:val="none" w:sz="0" w:space="0" w:color="auto"/>
            <w:left w:val="none" w:sz="0" w:space="0" w:color="auto"/>
            <w:bottom w:val="none" w:sz="0" w:space="0" w:color="auto"/>
            <w:right w:val="none" w:sz="0" w:space="0" w:color="auto"/>
          </w:divBdr>
        </w:div>
        <w:div w:id="1625771460">
          <w:marLeft w:val="480"/>
          <w:marRight w:val="0"/>
          <w:marTop w:val="0"/>
          <w:marBottom w:val="0"/>
          <w:divBdr>
            <w:top w:val="none" w:sz="0" w:space="0" w:color="auto"/>
            <w:left w:val="none" w:sz="0" w:space="0" w:color="auto"/>
            <w:bottom w:val="none" w:sz="0" w:space="0" w:color="auto"/>
            <w:right w:val="none" w:sz="0" w:space="0" w:color="auto"/>
          </w:divBdr>
        </w:div>
        <w:div w:id="1755273690">
          <w:marLeft w:val="480"/>
          <w:marRight w:val="0"/>
          <w:marTop w:val="0"/>
          <w:marBottom w:val="0"/>
          <w:divBdr>
            <w:top w:val="none" w:sz="0" w:space="0" w:color="auto"/>
            <w:left w:val="none" w:sz="0" w:space="0" w:color="auto"/>
            <w:bottom w:val="none" w:sz="0" w:space="0" w:color="auto"/>
            <w:right w:val="none" w:sz="0" w:space="0" w:color="auto"/>
          </w:divBdr>
        </w:div>
        <w:div w:id="904729676">
          <w:marLeft w:val="480"/>
          <w:marRight w:val="0"/>
          <w:marTop w:val="0"/>
          <w:marBottom w:val="0"/>
          <w:divBdr>
            <w:top w:val="none" w:sz="0" w:space="0" w:color="auto"/>
            <w:left w:val="none" w:sz="0" w:space="0" w:color="auto"/>
            <w:bottom w:val="none" w:sz="0" w:space="0" w:color="auto"/>
            <w:right w:val="none" w:sz="0" w:space="0" w:color="auto"/>
          </w:divBdr>
        </w:div>
        <w:div w:id="1098142696">
          <w:marLeft w:val="480"/>
          <w:marRight w:val="0"/>
          <w:marTop w:val="0"/>
          <w:marBottom w:val="0"/>
          <w:divBdr>
            <w:top w:val="none" w:sz="0" w:space="0" w:color="auto"/>
            <w:left w:val="none" w:sz="0" w:space="0" w:color="auto"/>
            <w:bottom w:val="none" w:sz="0" w:space="0" w:color="auto"/>
            <w:right w:val="none" w:sz="0" w:space="0" w:color="auto"/>
          </w:divBdr>
        </w:div>
        <w:div w:id="330648137">
          <w:marLeft w:val="480"/>
          <w:marRight w:val="0"/>
          <w:marTop w:val="0"/>
          <w:marBottom w:val="0"/>
          <w:divBdr>
            <w:top w:val="none" w:sz="0" w:space="0" w:color="auto"/>
            <w:left w:val="none" w:sz="0" w:space="0" w:color="auto"/>
            <w:bottom w:val="none" w:sz="0" w:space="0" w:color="auto"/>
            <w:right w:val="none" w:sz="0" w:space="0" w:color="auto"/>
          </w:divBdr>
        </w:div>
        <w:div w:id="1666855808">
          <w:marLeft w:val="480"/>
          <w:marRight w:val="0"/>
          <w:marTop w:val="0"/>
          <w:marBottom w:val="0"/>
          <w:divBdr>
            <w:top w:val="none" w:sz="0" w:space="0" w:color="auto"/>
            <w:left w:val="none" w:sz="0" w:space="0" w:color="auto"/>
            <w:bottom w:val="none" w:sz="0" w:space="0" w:color="auto"/>
            <w:right w:val="none" w:sz="0" w:space="0" w:color="auto"/>
          </w:divBdr>
        </w:div>
        <w:div w:id="1134525606">
          <w:marLeft w:val="480"/>
          <w:marRight w:val="0"/>
          <w:marTop w:val="0"/>
          <w:marBottom w:val="0"/>
          <w:divBdr>
            <w:top w:val="none" w:sz="0" w:space="0" w:color="auto"/>
            <w:left w:val="none" w:sz="0" w:space="0" w:color="auto"/>
            <w:bottom w:val="none" w:sz="0" w:space="0" w:color="auto"/>
            <w:right w:val="none" w:sz="0" w:space="0" w:color="auto"/>
          </w:divBdr>
        </w:div>
        <w:div w:id="406726009">
          <w:marLeft w:val="480"/>
          <w:marRight w:val="0"/>
          <w:marTop w:val="0"/>
          <w:marBottom w:val="0"/>
          <w:divBdr>
            <w:top w:val="none" w:sz="0" w:space="0" w:color="auto"/>
            <w:left w:val="none" w:sz="0" w:space="0" w:color="auto"/>
            <w:bottom w:val="none" w:sz="0" w:space="0" w:color="auto"/>
            <w:right w:val="none" w:sz="0" w:space="0" w:color="auto"/>
          </w:divBdr>
        </w:div>
        <w:div w:id="630325611">
          <w:marLeft w:val="480"/>
          <w:marRight w:val="0"/>
          <w:marTop w:val="0"/>
          <w:marBottom w:val="0"/>
          <w:divBdr>
            <w:top w:val="none" w:sz="0" w:space="0" w:color="auto"/>
            <w:left w:val="none" w:sz="0" w:space="0" w:color="auto"/>
            <w:bottom w:val="none" w:sz="0" w:space="0" w:color="auto"/>
            <w:right w:val="none" w:sz="0" w:space="0" w:color="auto"/>
          </w:divBdr>
        </w:div>
        <w:div w:id="2145585332">
          <w:marLeft w:val="480"/>
          <w:marRight w:val="0"/>
          <w:marTop w:val="0"/>
          <w:marBottom w:val="0"/>
          <w:divBdr>
            <w:top w:val="none" w:sz="0" w:space="0" w:color="auto"/>
            <w:left w:val="none" w:sz="0" w:space="0" w:color="auto"/>
            <w:bottom w:val="none" w:sz="0" w:space="0" w:color="auto"/>
            <w:right w:val="none" w:sz="0" w:space="0" w:color="auto"/>
          </w:divBdr>
        </w:div>
        <w:div w:id="1906796214">
          <w:marLeft w:val="480"/>
          <w:marRight w:val="0"/>
          <w:marTop w:val="0"/>
          <w:marBottom w:val="0"/>
          <w:divBdr>
            <w:top w:val="none" w:sz="0" w:space="0" w:color="auto"/>
            <w:left w:val="none" w:sz="0" w:space="0" w:color="auto"/>
            <w:bottom w:val="none" w:sz="0" w:space="0" w:color="auto"/>
            <w:right w:val="none" w:sz="0" w:space="0" w:color="auto"/>
          </w:divBdr>
        </w:div>
        <w:div w:id="66920733">
          <w:marLeft w:val="480"/>
          <w:marRight w:val="0"/>
          <w:marTop w:val="0"/>
          <w:marBottom w:val="0"/>
          <w:divBdr>
            <w:top w:val="none" w:sz="0" w:space="0" w:color="auto"/>
            <w:left w:val="none" w:sz="0" w:space="0" w:color="auto"/>
            <w:bottom w:val="none" w:sz="0" w:space="0" w:color="auto"/>
            <w:right w:val="none" w:sz="0" w:space="0" w:color="auto"/>
          </w:divBdr>
        </w:div>
        <w:div w:id="1776897830">
          <w:marLeft w:val="480"/>
          <w:marRight w:val="0"/>
          <w:marTop w:val="0"/>
          <w:marBottom w:val="0"/>
          <w:divBdr>
            <w:top w:val="none" w:sz="0" w:space="0" w:color="auto"/>
            <w:left w:val="none" w:sz="0" w:space="0" w:color="auto"/>
            <w:bottom w:val="none" w:sz="0" w:space="0" w:color="auto"/>
            <w:right w:val="none" w:sz="0" w:space="0" w:color="auto"/>
          </w:divBdr>
        </w:div>
        <w:div w:id="286393146">
          <w:marLeft w:val="480"/>
          <w:marRight w:val="0"/>
          <w:marTop w:val="0"/>
          <w:marBottom w:val="0"/>
          <w:divBdr>
            <w:top w:val="none" w:sz="0" w:space="0" w:color="auto"/>
            <w:left w:val="none" w:sz="0" w:space="0" w:color="auto"/>
            <w:bottom w:val="none" w:sz="0" w:space="0" w:color="auto"/>
            <w:right w:val="none" w:sz="0" w:space="0" w:color="auto"/>
          </w:divBdr>
        </w:div>
        <w:div w:id="1188638178">
          <w:marLeft w:val="480"/>
          <w:marRight w:val="0"/>
          <w:marTop w:val="0"/>
          <w:marBottom w:val="0"/>
          <w:divBdr>
            <w:top w:val="none" w:sz="0" w:space="0" w:color="auto"/>
            <w:left w:val="none" w:sz="0" w:space="0" w:color="auto"/>
            <w:bottom w:val="none" w:sz="0" w:space="0" w:color="auto"/>
            <w:right w:val="none" w:sz="0" w:space="0" w:color="auto"/>
          </w:divBdr>
        </w:div>
        <w:div w:id="1492328590">
          <w:marLeft w:val="480"/>
          <w:marRight w:val="0"/>
          <w:marTop w:val="0"/>
          <w:marBottom w:val="0"/>
          <w:divBdr>
            <w:top w:val="none" w:sz="0" w:space="0" w:color="auto"/>
            <w:left w:val="none" w:sz="0" w:space="0" w:color="auto"/>
            <w:bottom w:val="none" w:sz="0" w:space="0" w:color="auto"/>
            <w:right w:val="none" w:sz="0" w:space="0" w:color="auto"/>
          </w:divBdr>
        </w:div>
        <w:div w:id="1819149892">
          <w:marLeft w:val="480"/>
          <w:marRight w:val="0"/>
          <w:marTop w:val="0"/>
          <w:marBottom w:val="0"/>
          <w:divBdr>
            <w:top w:val="none" w:sz="0" w:space="0" w:color="auto"/>
            <w:left w:val="none" w:sz="0" w:space="0" w:color="auto"/>
            <w:bottom w:val="none" w:sz="0" w:space="0" w:color="auto"/>
            <w:right w:val="none" w:sz="0" w:space="0" w:color="auto"/>
          </w:divBdr>
        </w:div>
        <w:div w:id="2020307248">
          <w:marLeft w:val="480"/>
          <w:marRight w:val="0"/>
          <w:marTop w:val="0"/>
          <w:marBottom w:val="0"/>
          <w:divBdr>
            <w:top w:val="none" w:sz="0" w:space="0" w:color="auto"/>
            <w:left w:val="none" w:sz="0" w:space="0" w:color="auto"/>
            <w:bottom w:val="none" w:sz="0" w:space="0" w:color="auto"/>
            <w:right w:val="none" w:sz="0" w:space="0" w:color="auto"/>
          </w:divBdr>
        </w:div>
        <w:div w:id="1827435951">
          <w:marLeft w:val="480"/>
          <w:marRight w:val="0"/>
          <w:marTop w:val="0"/>
          <w:marBottom w:val="0"/>
          <w:divBdr>
            <w:top w:val="none" w:sz="0" w:space="0" w:color="auto"/>
            <w:left w:val="none" w:sz="0" w:space="0" w:color="auto"/>
            <w:bottom w:val="none" w:sz="0" w:space="0" w:color="auto"/>
            <w:right w:val="none" w:sz="0" w:space="0" w:color="auto"/>
          </w:divBdr>
        </w:div>
        <w:div w:id="1672445255">
          <w:marLeft w:val="480"/>
          <w:marRight w:val="0"/>
          <w:marTop w:val="0"/>
          <w:marBottom w:val="0"/>
          <w:divBdr>
            <w:top w:val="none" w:sz="0" w:space="0" w:color="auto"/>
            <w:left w:val="none" w:sz="0" w:space="0" w:color="auto"/>
            <w:bottom w:val="none" w:sz="0" w:space="0" w:color="auto"/>
            <w:right w:val="none" w:sz="0" w:space="0" w:color="auto"/>
          </w:divBdr>
        </w:div>
        <w:div w:id="682703500">
          <w:marLeft w:val="480"/>
          <w:marRight w:val="0"/>
          <w:marTop w:val="0"/>
          <w:marBottom w:val="0"/>
          <w:divBdr>
            <w:top w:val="none" w:sz="0" w:space="0" w:color="auto"/>
            <w:left w:val="none" w:sz="0" w:space="0" w:color="auto"/>
            <w:bottom w:val="none" w:sz="0" w:space="0" w:color="auto"/>
            <w:right w:val="none" w:sz="0" w:space="0" w:color="auto"/>
          </w:divBdr>
        </w:div>
        <w:div w:id="620570829">
          <w:marLeft w:val="480"/>
          <w:marRight w:val="0"/>
          <w:marTop w:val="0"/>
          <w:marBottom w:val="0"/>
          <w:divBdr>
            <w:top w:val="none" w:sz="0" w:space="0" w:color="auto"/>
            <w:left w:val="none" w:sz="0" w:space="0" w:color="auto"/>
            <w:bottom w:val="none" w:sz="0" w:space="0" w:color="auto"/>
            <w:right w:val="none" w:sz="0" w:space="0" w:color="auto"/>
          </w:divBdr>
        </w:div>
        <w:div w:id="1580359453">
          <w:marLeft w:val="480"/>
          <w:marRight w:val="0"/>
          <w:marTop w:val="0"/>
          <w:marBottom w:val="0"/>
          <w:divBdr>
            <w:top w:val="none" w:sz="0" w:space="0" w:color="auto"/>
            <w:left w:val="none" w:sz="0" w:space="0" w:color="auto"/>
            <w:bottom w:val="none" w:sz="0" w:space="0" w:color="auto"/>
            <w:right w:val="none" w:sz="0" w:space="0" w:color="auto"/>
          </w:divBdr>
        </w:div>
        <w:div w:id="145780554">
          <w:marLeft w:val="480"/>
          <w:marRight w:val="0"/>
          <w:marTop w:val="0"/>
          <w:marBottom w:val="0"/>
          <w:divBdr>
            <w:top w:val="none" w:sz="0" w:space="0" w:color="auto"/>
            <w:left w:val="none" w:sz="0" w:space="0" w:color="auto"/>
            <w:bottom w:val="none" w:sz="0" w:space="0" w:color="auto"/>
            <w:right w:val="none" w:sz="0" w:space="0" w:color="auto"/>
          </w:divBdr>
        </w:div>
        <w:div w:id="354425319">
          <w:marLeft w:val="480"/>
          <w:marRight w:val="0"/>
          <w:marTop w:val="0"/>
          <w:marBottom w:val="0"/>
          <w:divBdr>
            <w:top w:val="none" w:sz="0" w:space="0" w:color="auto"/>
            <w:left w:val="none" w:sz="0" w:space="0" w:color="auto"/>
            <w:bottom w:val="none" w:sz="0" w:space="0" w:color="auto"/>
            <w:right w:val="none" w:sz="0" w:space="0" w:color="auto"/>
          </w:divBdr>
        </w:div>
        <w:div w:id="1254819331">
          <w:marLeft w:val="480"/>
          <w:marRight w:val="0"/>
          <w:marTop w:val="0"/>
          <w:marBottom w:val="0"/>
          <w:divBdr>
            <w:top w:val="none" w:sz="0" w:space="0" w:color="auto"/>
            <w:left w:val="none" w:sz="0" w:space="0" w:color="auto"/>
            <w:bottom w:val="none" w:sz="0" w:space="0" w:color="auto"/>
            <w:right w:val="none" w:sz="0" w:space="0" w:color="auto"/>
          </w:divBdr>
        </w:div>
        <w:div w:id="788666102">
          <w:marLeft w:val="480"/>
          <w:marRight w:val="0"/>
          <w:marTop w:val="0"/>
          <w:marBottom w:val="0"/>
          <w:divBdr>
            <w:top w:val="none" w:sz="0" w:space="0" w:color="auto"/>
            <w:left w:val="none" w:sz="0" w:space="0" w:color="auto"/>
            <w:bottom w:val="none" w:sz="0" w:space="0" w:color="auto"/>
            <w:right w:val="none" w:sz="0" w:space="0" w:color="auto"/>
          </w:divBdr>
        </w:div>
        <w:div w:id="1997030300">
          <w:marLeft w:val="480"/>
          <w:marRight w:val="0"/>
          <w:marTop w:val="0"/>
          <w:marBottom w:val="0"/>
          <w:divBdr>
            <w:top w:val="none" w:sz="0" w:space="0" w:color="auto"/>
            <w:left w:val="none" w:sz="0" w:space="0" w:color="auto"/>
            <w:bottom w:val="none" w:sz="0" w:space="0" w:color="auto"/>
            <w:right w:val="none" w:sz="0" w:space="0" w:color="auto"/>
          </w:divBdr>
        </w:div>
        <w:div w:id="1141849255">
          <w:marLeft w:val="480"/>
          <w:marRight w:val="0"/>
          <w:marTop w:val="0"/>
          <w:marBottom w:val="0"/>
          <w:divBdr>
            <w:top w:val="none" w:sz="0" w:space="0" w:color="auto"/>
            <w:left w:val="none" w:sz="0" w:space="0" w:color="auto"/>
            <w:bottom w:val="none" w:sz="0" w:space="0" w:color="auto"/>
            <w:right w:val="none" w:sz="0" w:space="0" w:color="auto"/>
          </w:divBdr>
        </w:div>
        <w:div w:id="1951935148">
          <w:marLeft w:val="480"/>
          <w:marRight w:val="0"/>
          <w:marTop w:val="0"/>
          <w:marBottom w:val="0"/>
          <w:divBdr>
            <w:top w:val="none" w:sz="0" w:space="0" w:color="auto"/>
            <w:left w:val="none" w:sz="0" w:space="0" w:color="auto"/>
            <w:bottom w:val="none" w:sz="0" w:space="0" w:color="auto"/>
            <w:right w:val="none" w:sz="0" w:space="0" w:color="auto"/>
          </w:divBdr>
        </w:div>
        <w:div w:id="365175371">
          <w:marLeft w:val="480"/>
          <w:marRight w:val="0"/>
          <w:marTop w:val="0"/>
          <w:marBottom w:val="0"/>
          <w:divBdr>
            <w:top w:val="none" w:sz="0" w:space="0" w:color="auto"/>
            <w:left w:val="none" w:sz="0" w:space="0" w:color="auto"/>
            <w:bottom w:val="none" w:sz="0" w:space="0" w:color="auto"/>
            <w:right w:val="none" w:sz="0" w:space="0" w:color="auto"/>
          </w:divBdr>
        </w:div>
        <w:div w:id="798569281">
          <w:marLeft w:val="480"/>
          <w:marRight w:val="0"/>
          <w:marTop w:val="0"/>
          <w:marBottom w:val="0"/>
          <w:divBdr>
            <w:top w:val="none" w:sz="0" w:space="0" w:color="auto"/>
            <w:left w:val="none" w:sz="0" w:space="0" w:color="auto"/>
            <w:bottom w:val="none" w:sz="0" w:space="0" w:color="auto"/>
            <w:right w:val="none" w:sz="0" w:space="0" w:color="auto"/>
          </w:divBdr>
        </w:div>
        <w:div w:id="1259293742">
          <w:marLeft w:val="480"/>
          <w:marRight w:val="0"/>
          <w:marTop w:val="0"/>
          <w:marBottom w:val="0"/>
          <w:divBdr>
            <w:top w:val="none" w:sz="0" w:space="0" w:color="auto"/>
            <w:left w:val="none" w:sz="0" w:space="0" w:color="auto"/>
            <w:bottom w:val="none" w:sz="0" w:space="0" w:color="auto"/>
            <w:right w:val="none" w:sz="0" w:space="0" w:color="auto"/>
          </w:divBdr>
        </w:div>
        <w:div w:id="438791858">
          <w:marLeft w:val="480"/>
          <w:marRight w:val="0"/>
          <w:marTop w:val="0"/>
          <w:marBottom w:val="0"/>
          <w:divBdr>
            <w:top w:val="none" w:sz="0" w:space="0" w:color="auto"/>
            <w:left w:val="none" w:sz="0" w:space="0" w:color="auto"/>
            <w:bottom w:val="none" w:sz="0" w:space="0" w:color="auto"/>
            <w:right w:val="none" w:sz="0" w:space="0" w:color="auto"/>
          </w:divBdr>
        </w:div>
        <w:div w:id="1065370934">
          <w:marLeft w:val="480"/>
          <w:marRight w:val="0"/>
          <w:marTop w:val="0"/>
          <w:marBottom w:val="0"/>
          <w:divBdr>
            <w:top w:val="none" w:sz="0" w:space="0" w:color="auto"/>
            <w:left w:val="none" w:sz="0" w:space="0" w:color="auto"/>
            <w:bottom w:val="none" w:sz="0" w:space="0" w:color="auto"/>
            <w:right w:val="none" w:sz="0" w:space="0" w:color="auto"/>
          </w:divBdr>
        </w:div>
        <w:div w:id="1279292764">
          <w:marLeft w:val="480"/>
          <w:marRight w:val="0"/>
          <w:marTop w:val="0"/>
          <w:marBottom w:val="0"/>
          <w:divBdr>
            <w:top w:val="none" w:sz="0" w:space="0" w:color="auto"/>
            <w:left w:val="none" w:sz="0" w:space="0" w:color="auto"/>
            <w:bottom w:val="none" w:sz="0" w:space="0" w:color="auto"/>
            <w:right w:val="none" w:sz="0" w:space="0" w:color="auto"/>
          </w:divBdr>
        </w:div>
        <w:div w:id="2004118293">
          <w:marLeft w:val="480"/>
          <w:marRight w:val="0"/>
          <w:marTop w:val="0"/>
          <w:marBottom w:val="0"/>
          <w:divBdr>
            <w:top w:val="none" w:sz="0" w:space="0" w:color="auto"/>
            <w:left w:val="none" w:sz="0" w:space="0" w:color="auto"/>
            <w:bottom w:val="none" w:sz="0" w:space="0" w:color="auto"/>
            <w:right w:val="none" w:sz="0" w:space="0" w:color="auto"/>
          </w:divBdr>
        </w:div>
        <w:div w:id="494034375">
          <w:marLeft w:val="480"/>
          <w:marRight w:val="0"/>
          <w:marTop w:val="0"/>
          <w:marBottom w:val="0"/>
          <w:divBdr>
            <w:top w:val="none" w:sz="0" w:space="0" w:color="auto"/>
            <w:left w:val="none" w:sz="0" w:space="0" w:color="auto"/>
            <w:bottom w:val="none" w:sz="0" w:space="0" w:color="auto"/>
            <w:right w:val="none" w:sz="0" w:space="0" w:color="auto"/>
          </w:divBdr>
        </w:div>
        <w:div w:id="1071807497">
          <w:marLeft w:val="480"/>
          <w:marRight w:val="0"/>
          <w:marTop w:val="0"/>
          <w:marBottom w:val="0"/>
          <w:divBdr>
            <w:top w:val="none" w:sz="0" w:space="0" w:color="auto"/>
            <w:left w:val="none" w:sz="0" w:space="0" w:color="auto"/>
            <w:bottom w:val="none" w:sz="0" w:space="0" w:color="auto"/>
            <w:right w:val="none" w:sz="0" w:space="0" w:color="auto"/>
          </w:divBdr>
        </w:div>
        <w:div w:id="277491364">
          <w:marLeft w:val="480"/>
          <w:marRight w:val="0"/>
          <w:marTop w:val="0"/>
          <w:marBottom w:val="0"/>
          <w:divBdr>
            <w:top w:val="none" w:sz="0" w:space="0" w:color="auto"/>
            <w:left w:val="none" w:sz="0" w:space="0" w:color="auto"/>
            <w:bottom w:val="none" w:sz="0" w:space="0" w:color="auto"/>
            <w:right w:val="none" w:sz="0" w:space="0" w:color="auto"/>
          </w:divBdr>
        </w:div>
      </w:divsChild>
    </w:div>
    <w:div w:id="1810660887">
      <w:bodyDiv w:val="1"/>
      <w:marLeft w:val="0"/>
      <w:marRight w:val="0"/>
      <w:marTop w:val="0"/>
      <w:marBottom w:val="0"/>
      <w:divBdr>
        <w:top w:val="none" w:sz="0" w:space="0" w:color="auto"/>
        <w:left w:val="none" w:sz="0" w:space="0" w:color="auto"/>
        <w:bottom w:val="none" w:sz="0" w:space="0" w:color="auto"/>
        <w:right w:val="none" w:sz="0" w:space="0" w:color="auto"/>
      </w:divBdr>
    </w:div>
    <w:div w:id="1810779845">
      <w:bodyDiv w:val="1"/>
      <w:marLeft w:val="0"/>
      <w:marRight w:val="0"/>
      <w:marTop w:val="0"/>
      <w:marBottom w:val="0"/>
      <w:divBdr>
        <w:top w:val="none" w:sz="0" w:space="0" w:color="auto"/>
        <w:left w:val="none" w:sz="0" w:space="0" w:color="auto"/>
        <w:bottom w:val="none" w:sz="0" w:space="0" w:color="auto"/>
        <w:right w:val="none" w:sz="0" w:space="0" w:color="auto"/>
      </w:divBdr>
    </w:div>
    <w:div w:id="1811750603">
      <w:bodyDiv w:val="1"/>
      <w:marLeft w:val="0"/>
      <w:marRight w:val="0"/>
      <w:marTop w:val="0"/>
      <w:marBottom w:val="0"/>
      <w:divBdr>
        <w:top w:val="none" w:sz="0" w:space="0" w:color="auto"/>
        <w:left w:val="none" w:sz="0" w:space="0" w:color="auto"/>
        <w:bottom w:val="none" w:sz="0" w:space="0" w:color="auto"/>
        <w:right w:val="none" w:sz="0" w:space="0" w:color="auto"/>
      </w:divBdr>
    </w:div>
    <w:div w:id="1812018444">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13059353">
      <w:bodyDiv w:val="1"/>
      <w:marLeft w:val="0"/>
      <w:marRight w:val="0"/>
      <w:marTop w:val="0"/>
      <w:marBottom w:val="0"/>
      <w:divBdr>
        <w:top w:val="none" w:sz="0" w:space="0" w:color="auto"/>
        <w:left w:val="none" w:sz="0" w:space="0" w:color="auto"/>
        <w:bottom w:val="none" w:sz="0" w:space="0" w:color="auto"/>
        <w:right w:val="none" w:sz="0" w:space="0" w:color="auto"/>
      </w:divBdr>
    </w:div>
    <w:div w:id="1813478722">
      <w:bodyDiv w:val="1"/>
      <w:marLeft w:val="0"/>
      <w:marRight w:val="0"/>
      <w:marTop w:val="0"/>
      <w:marBottom w:val="0"/>
      <w:divBdr>
        <w:top w:val="none" w:sz="0" w:space="0" w:color="auto"/>
        <w:left w:val="none" w:sz="0" w:space="0" w:color="auto"/>
        <w:bottom w:val="none" w:sz="0" w:space="0" w:color="auto"/>
        <w:right w:val="none" w:sz="0" w:space="0" w:color="auto"/>
      </w:divBdr>
    </w:div>
    <w:div w:id="1813937601">
      <w:bodyDiv w:val="1"/>
      <w:marLeft w:val="0"/>
      <w:marRight w:val="0"/>
      <w:marTop w:val="0"/>
      <w:marBottom w:val="0"/>
      <w:divBdr>
        <w:top w:val="none" w:sz="0" w:space="0" w:color="auto"/>
        <w:left w:val="none" w:sz="0" w:space="0" w:color="auto"/>
        <w:bottom w:val="none" w:sz="0" w:space="0" w:color="auto"/>
        <w:right w:val="none" w:sz="0" w:space="0" w:color="auto"/>
      </w:divBdr>
    </w:div>
    <w:div w:id="1814062022">
      <w:bodyDiv w:val="1"/>
      <w:marLeft w:val="0"/>
      <w:marRight w:val="0"/>
      <w:marTop w:val="0"/>
      <w:marBottom w:val="0"/>
      <w:divBdr>
        <w:top w:val="none" w:sz="0" w:space="0" w:color="auto"/>
        <w:left w:val="none" w:sz="0" w:space="0" w:color="auto"/>
        <w:bottom w:val="none" w:sz="0" w:space="0" w:color="auto"/>
        <w:right w:val="none" w:sz="0" w:space="0" w:color="auto"/>
      </w:divBdr>
      <w:divsChild>
        <w:div w:id="344551655">
          <w:marLeft w:val="480"/>
          <w:marRight w:val="0"/>
          <w:marTop w:val="0"/>
          <w:marBottom w:val="0"/>
          <w:divBdr>
            <w:top w:val="none" w:sz="0" w:space="0" w:color="auto"/>
            <w:left w:val="none" w:sz="0" w:space="0" w:color="auto"/>
            <w:bottom w:val="none" w:sz="0" w:space="0" w:color="auto"/>
            <w:right w:val="none" w:sz="0" w:space="0" w:color="auto"/>
          </w:divBdr>
        </w:div>
        <w:div w:id="1944914593">
          <w:marLeft w:val="480"/>
          <w:marRight w:val="0"/>
          <w:marTop w:val="0"/>
          <w:marBottom w:val="0"/>
          <w:divBdr>
            <w:top w:val="none" w:sz="0" w:space="0" w:color="auto"/>
            <w:left w:val="none" w:sz="0" w:space="0" w:color="auto"/>
            <w:bottom w:val="none" w:sz="0" w:space="0" w:color="auto"/>
            <w:right w:val="none" w:sz="0" w:space="0" w:color="auto"/>
          </w:divBdr>
        </w:div>
        <w:div w:id="1122071258">
          <w:marLeft w:val="480"/>
          <w:marRight w:val="0"/>
          <w:marTop w:val="0"/>
          <w:marBottom w:val="0"/>
          <w:divBdr>
            <w:top w:val="none" w:sz="0" w:space="0" w:color="auto"/>
            <w:left w:val="none" w:sz="0" w:space="0" w:color="auto"/>
            <w:bottom w:val="none" w:sz="0" w:space="0" w:color="auto"/>
            <w:right w:val="none" w:sz="0" w:space="0" w:color="auto"/>
          </w:divBdr>
        </w:div>
        <w:div w:id="1175222339">
          <w:marLeft w:val="480"/>
          <w:marRight w:val="0"/>
          <w:marTop w:val="0"/>
          <w:marBottom w:val="0"/>
          <w:divBdr>
            <w:top w:val="none" w:sz="0" w:space="0" w:color="auto"/>
            <w:left w:val="none" w:sz="0" w:space="0" w:color="auto"/>
            <w:bottom w:val="none" w:sz="0" w:space="0" w:color="auto"/>
            <w:right w:val="none" w:sz="0" w:space="0" w:color="auto"/>
          </w:divBdr>
        </w:div>
        <w:div w:id="1522428666">
          <w:marLeft w:val="480"/>
          <w:marRight w:val="0"/>
          <w:marTop w:val="0"/>
          <w:marBottom w:val="0"/>
          <w:divBdr>
            <w:top w:val="none" w:sz="0" w:space="0" w:color="auto"/>
            <w:left w:val="none" w:sz="0" w:space="0" w:color="auto"/>
            <w:bottom w:val="none" w:sz="0" w:space="0" w:color="auto"/>
            <w:right w:val="none" w:sz="0" w:space="0" w:color="auto"/>
          </w:divBdr>
        </w:div>
        <w:div w:id="622541014">
          <w:marLeft w:val="480"/>
          <w:marRight w:val="0"/>
          <w:marTop w:val="0"/>
          <w:marBottom w:val="0"/>
          <w:divBdr>
            <w:top w:val="none" w:sz="0" w:space="0" w:color="auto"/>
            <w:left w:val="none" w:sz="0" w:space="0" w:color="auto"/>
            <w:bottom w:val="none" w:sz="0" w:space="0" w:color="auto"/>
            <w:right w:val="none" w:sz="0" w:space="0" w:color="auto"/>
          </w:divBdr>
        </w:div>
        <w:div w:id="185602615">
          <w:marLeft w:val="480"/>
          <w:marRight w:val="0"/>
          <w:marTop w:val="0"/>
          <w:marBottom w:val="0"/>
          <w:divBdr>
            <w:top w:val="none" w:sz="0" w:space="0" w:color="auto"/>
            <w:left w:val="none" w:sz="0" w:space="0" w:color="auto"/>
            <w:bottom w:val="none" w:sz="0" w:space="0" w:color="auto"/>
            <w:right w:val="none" w:sz="0" w:space="0" w:color="auto"/>
          </w:divBdr>
        </w:div>
        <w:div w:id="1139999754">
          <w:marLeft w:val="480"/>
          <w:marRight w:val="0"/>
          <w:marTop w:val="0"/>
          <w:marBottom w:val="0"/>
          <w:divBdr>
            <w:top w:val="none" w:sz="0" w:space="0" w:color="auto"/>
            <w:left w:val="none" w:sz="0" w:space="0" w:color="auto"/>
            <w:bottom w:val="none" w:sz="0" w:space="0" w:color="auto"/>
            <w:right w:val="none" w:sz="0" w:space="0" w:color="auto"/>
          </w:divBdr>
        </w:div>
        <w:div w:id="211579910">
          <w:marLeft w:val="480"/>
          <w:marRight w:val="0"/>
          <w:marTop w:val="0"/>
          <w:marBottom w:val="0"/>
          <w:divBdr>
            <w:top w:val="none" w:sz="0" w:space="0" w:color="auto"/>
            <w:left w:val="none" w:sz="0" w:space="0" w:color="auto"/>
            <w:bottom w:val="none" w:sz="0" w:space="0" w:color="auto"/>
            <w:right w:val="none" w:sz="0" w:space="0" w:color="auto"/>
          </w:divBdr>
        </w:div>
        <w:div w:id="604077802">
          <w:marLeft w:val="480"/>
          <w:marRight w:val="0"/>
          <w:marTop w:val="0"/>
          <w:marBottom w:val="0"/>
          <w:divBdr>
            <w:top w:val="none" w:sz="0" w:space="0" w:color="auto"/>
            <w:left w:val="none" w:sz="0" w:space="0" w:color="auto"/>
            <w:bottom w:val="none" w:sz="0" w:space="0" w:color="auto"/>
            <w:right w:val="none" w:sz="0" w:space="0" w:color="auto"/>
          </w:divBdr>
        </w:div>
        <w:div w:id="141432643">
          <w:marLeft w:val="480"/>
          <w:marRight w:val="0"/>
          <w:marTop w:val="0"/>
          <w:marBottom w:val="0"/>
          <w:divBdr>
            <w:top w:val="none" w:sz="0" w:space="0" w:color="auto"/>
            <w:left w:val="none" w:sz="0" w:space="0" w:color="auto"/>
            <w:bottom w:val="none" w:sz="0" w:space="0" w:color="auto"/>
            <w:right w:val="none" w:sz="0" w:space="0" w:color="auto"/>
          </w:divBdr>
        </w:div>
        <w:div w:id="1750034546">
          <w:marLeft w:val="480"/>
          <w:marRight w:val="0"/>
          <w:marTop w:val="0"/>
          <w:marBottom w:val="0"/>
          <w:divBdr>
            <w:top w:val="none" w:sz="0" w:space="0" w:color="auto"/>
            <w:left w:val="none" w:sz="0" w:space="0" w:color="auto"/>
            <w:bottom w:val="none" w:sz="0" w:space="0" w:color="auto"/>
            <w:right w:val="none" w:sz="0" w:space="0" w:color="auto"/>
          </w:divBdr>
        </w:div>
        <w:div w:id="129788526">
          <w:marLeft w:val="480"/>
          <w:marRight w:val="0"/>
          <w:marTop w:val="0"/>
          <w:marBottom w:val="0"/>
          <w:divBdr>
            <w:top w:val="none" w:sz="0" w:space="0" w:color="auto"/>
            <w:left w:val="none" w:sz="0" w:space="0" w:color="auto"/>
            <w:bottom w:val="none" w:sz="0" w:space="0" w:color="auto"/>
            <w:right w:val="none" w:sz="0" w:space="0" w:color="auto"/>
          </w:divBdr>
        </w:div>
        <w:div w:id="734088409">
          <w:marLeft w:val="480"/>
          <w:marRight w:val="0"/>
          <w:marTop w:val="0"/>
          <w:marBottom w:val="0"/>
          <w:divBdr>
            <w:top w:val="none" w:sz="0" w:space="0" w:color="auto"/>
            <w:left w:val="none" w:sz="0" w:space="0" w:color="auto"/>
            <w:bottom w:val="none" w:sz="0" w:space="0" w:color="auto"/>
            <w:right w:val="none" w:sz="0" w:space="0" w:color="auto"/>
          </w:divBdr>
        </w:div>
        <w:div w:id="1115320800">
          <w:marLeft w:val="480"/>
          <w:marRight w:val="0"/>
          <w:marTop w:val="0"/>
          <w:marBottom w:val="0"/>
          <w:divBdr>
            <w:top w:val="none" w:sz="0" w:space="0" w:color="auto"/>
            <w:left w:val="none" w:sz="0" w:space="0" w:color="auto"/>
            <w:bottom w:val="none" w:sz="0" w:space="0" w:color="auto"/>
            <w:right w:val="none" w:sz="0" w:space="0" w:color="auto"/>
          </w:divBdr>
        </w:div>
        <w:div w:id="1340042491">
          <w:marLeft w:val="480"/>
          <w:marRight w:val="0"/>
          <w:marTop w:val="0"/>
          <w:marBottom w:val="0"/>
          <w:divBdr>
            <w:top w:val="none" w:sz="0" w:space="0" w:color="auto"/>
            <w:left w:val="none" w:sz="0" w:space="0" w:color="auto"/>
            <w:bottom w:val="none" w:sz="0" w:space="0" w:color="auto"/>
            <w:right w:val="none" w:sz="0" w:space="0" w:color="auto"/>
          </w:divBdr>
        </w:div>
        <w:div w:id="338972462">
          <w:marLeft w:val="480"/>
          <w:marRight w:val="0"/>
          <w:marTop w:val="0"/>
          <w:marBottom w:val="0"/>
          <w:divBdr>
            <w:top w:val="none" w:sz="0" w:space="0" w:color="auto"/>
            <w:left w:val="none" w:sz="0" w:space="0" w:color="auto"/>
            <w:bottom w:val="none" w:sz="0" w:space="0" w:color="auto"/>
            <w:right w:val="none" w:sz="0" w:space="0" w:color="auto"/>
          </w:divBdr>
        </w:div>
        <w:div w:id="862790788">
          <w:marLeft w:val="480"/>
          <w:marRight w:val="0"/>
          <w:marTop w:val="0"/>
          <w:marBottom w:val="0"/>
          <w:divBdr>
            <w:top w:val="none" w:sz="0" w:space="0" w:color="auto"/>
            <w:left w:val="none" w:sz="0" w:space="0" w:color="auto"/>
            <w:bottom w:val="none" w:sz="0" w:space="0" w:color="auto"/>
            <w:right w:val="none" w:sz="0" w:space="0" w:color="auto"/>
          </w:divBdr>
        </w:div>
        <w:div w:id="1546064039">
          <w:marLeft w:val="480"/>
          <w:marRight w:val="0"/>
          <w:marTop w:val="0"/>
          <w:marBottom w:val="0"/>
          <w:divBdr>
            <w:top w:val="none" w:sz="0" w:space="0" w:color="auto"/>
            <w:left w:val="none" w:sz="0" w:space="0" w:color="auto"/>
            <w:bottom w:val="none" w:sz="0" w:space="0" w:color="auto"/>
            <w:right w:val="none" w:sz="0" w:space="0" w:color="auto"/>
          </w:divBdr>
        </w:div>
        <w:div w:id="1750542503">
          <w:marLeft w:val="480"/>
          <w:marRight w:val="0"/>
          <w:marTop w:val="0"/>
          <w:marBottom w:val="0"/>
          <w:divBdr>
            <w:top w:val="none" w:sz="0" w:space="0" w:color="auto"/>
            <w:left w:val="none" w:sz="0" w:space="0" w:color="auto"/>
            <w:bottom w:val="none" w:sz="0" w:space="0" w:color="auto"/>
            <w:right w:val="none" w:sz="0" w:space="0" w:color="auto"/>
          </w:divBdr>
        </w:div>
        <w:div w:id="476841368">
          <w:marLeft w:val="480"/>
          <w:marRight w:val="0"/>
          <w:marTop w:val="0"/>
          <w:marBottom w:val="0"/>
          <w:divBdr>
            <w:top w:val="none" w:sz="0" w:space="0" w:color="auto"/>
            <w:left w:val="none" w:sz="0" w:space="0" w:color="auto"/>
            <w:bottom w:val="none" w:sz="0" w:space="0" w:color="auto"/>
            <w:right w:val="none" w:sz="0" w:space="0" w:color="auto"/>
          </w:divBdr>
        </w:div>
        <w:div w:id="594480460">
          <w:marLeft w:val="480"/>
          <w:marRight w:val="0"/>
          <w:marTop w:val="0"/>
          <w:marBottom w:val="0"/>
          <w:divBdr>
            <w:top w:val="none" w:sz="0" w:space="0" w:color="auto"/>
            <w:left w:val="none" w:sz="0" w:space="0" w:color="auto"/>
            <w:bottom w:val="none" w:sz="0" w:space="0" w:color="auto"/>
            <w:right w:val="none" w:sz="0" w:space="0" w:color="auto"/>
          </w:divBdr>
        </w:div>
        <w:div w:id="806095718">
          <w:marLeft w:val="480"/>
          <w:marRight w:val="0"/>
          <w:marTop w:val="0"/>
          <w:marBottom w:val="0"/>
          <w:divBdr>
            <w:top w:val="none" w:sz="0" w:space="0" w:color="auto"/>
            <w:left w:val="none" w:sz="0" w:space="0" w:color="auto"/>
            <w:bottom w:val="none" w:sz="0" w:space="0" w:color="auto"/>
            <w:right w:val="none" w:sz="0" w:space="0" w:color="auto"/>
          </w:divBdr>
        </w:div>
        <w:div w:id="1092357023">
          <w:marLeft w:val="480"/>
          <w:marRight w:val="0"/>
          <w:marTop w:val="0"/>
          <w:marBottom w:val="0"/>
          <w:divBdr>
            <w:top w:val="none" w:sz="0" w:space="0" w:color="auto"/>
            <w:left w:val="none" w:sz="0" w:space="0" w:color="auto"/>
            <w:bottom w:val="none" w:sz="0" w:space="0" w:color="auto"/>
            <w:right w:val="none" w:sz="0" w:space="0" w:color="auto"/>
          </w:divBdr>
        </w:div>
        <w:div w:id="1888948587">
          <w:marLeft w:val="480"/>
          <w:marRight w:val="0"/>
          <w:marTop w:val="0"/>
          <w:marBottom w:val="0"/>
          <w:divBdr>
            <w:top w:val="none" w:sz="0" w:space="0" w:color="auto"/>
            <w:left w:val="none" w:sz="0" w:space="0" w:color="auto"/>
            <w:bottom w:val="none" w:sz="0" w:space="0" w:color="auto"/>
            <w:right w:val="none" w:sz="0" w:space="0" w:color="auto"/>
          </w:divBdr>
        </w:div>
        <w:div w:id="1433239248">
          <w:marLeft w:val="480"/>
          <w:marRight w:val="0"/>
          <w:marTop w:val="0"/>
          <w:marBottom w:val="0"/>
          <w:divBdr>
            <w:top w:val="none" w:sz="0" w:space="0" w:color="auto"/>
            <w:left w:val="none" w:sz="0" w:space="0" w:color="auto"/>
            <w:bottom w:val="none" w:sz="0" w:space="0" w:color="auto"/>
            <w:right w:val="none" w:sz="0" w:space="0" w:color="auto"/>
          </w:divBdr>
        </w:div>
        <w:div w:id="538737837">
          <w:marLeft w:val="480"/>
          <w:marRight w:val="0"/>
          <w:marTop w:val="0"/>
          <w:marBottom w:val="0"/>
          <w:divBdr>
            <w:top w:val="none" w:sz="0" w:space="0" w:color="auto"/>
            <w:left w:val="none" w:sz="0" w:space="0" w:color="auto"/>
            <w:bottom w:val="none" w:sz="0" w:space="0" w:color="auto"/>
            <w:right w:val="none" w:sz="0" w:space="0" w:color="auto"/>
          </w:divBdr>
        </w:div>
        <w:div w:id="478807535">
          <w:marLeft w:val="480"/>
          <w:marRight w:val="0"/>
          <w:marTop w:val="0"/>
          <w:marBottom w:val="0"/>
          <w:divBdr>
            <w:top w:val="none" w:sz="0" w:space="0" w:color="auto"/>
            <w:left w:val="none" w:sz="0" w:space="0" w:color="auto"/>
            <w:bottom w:val="none" w:sz="0" w:space="0" w:color="auto"/>
            <w:right w:val="none" w:sz="0" w:space="0" w:color="auto"/>
          </w:divBdr>
        </w:div>
        <w:div w:id="913586989">
          <w:marLeft w:val="480"/>
          <w:marRight w:val="0"/>
          <w:marTop w:val="0"/>
          <w:marBottom w:val="0"/>
          <w:divBdr>
            <w:top w:val="none" w:sz="0" w:space="0" w:color="auto"/>
            <w:left w:val="none" w:sz="0" w:space="0" w:color="auto"/>
            <w:bottom w:val="none" w:sz="0" w:space="0" w:color="auto"/>
            <w:right w:val="none" w:sz="0" w:space="0" w:color="auto"/>
          </w:divBdr>
        </w:div>
        <w:div w:id="1430275714">
          <w:marLeft w:val="480"/>
          <w:marRight w:val="0"/>
          <w:marTop w:val="0"/>
          <w:marBottom w:val="0"/>
          <w:divBdr>
            <w:top w:val="none" w:sz="0" w:space="0" w:color="auto"/>
            <w:left w:val="none" w:sz="0" w:space="0" w:color="auto"/>
            <w:bottom w:val="none" w:sz="0" w:space="0" w:color="auto"/>
            <w:right w:val="none" w:sz="0" w:space="0" w:color="auto"/>
          </w:divBdr>
        </w:div>
        <w:div w:id="174347963">
          <w:marLeft w:val="480"/>
          <w:marRight w:val="0"/>
          <w:marTop w:val="0"/>
          <w:marBottom w:val="0"/>
          <w:divBdr>
            <w:top w:val="none" w:sz="0" w:space="0" w:color="auto"/>
            <w:left w:val="none" w:sz="0" w:space="0" w:color="auto"/>
            <w:bottom w:val="none" w:sz="0" w:space="0" w:color="auto"/>
            <w:right w:val="none" w:sz="0" w:space="0" w:color="auto"/>
          </w:divBdr>
        </w:div>
        <w:div w:id="1744524857">
          <w:marLeft w:val="480"/>
          <w:marRight w:val="0"/>
          <w:marTop w:val="0"/>
          <w:marBottom w:val="0"/>
          <w:divBdr>
            <w:top w:val="none" w:sz="0" w:space="0" w:color="auto"/>
            <w:left w:val="none" w:sz="0" w:space="0" w:color="auto"/>
            <w:bottom w:val="none" w:sz="0" w:space="0" w:color="auto"/>
            <w:right w:val="none" w:sz="0" w:space="0" w:color="auto"/>
          </w:divBdr>
        </w:div>
        <w:div w:id="1819423157">
          <w:marLeft w:val="480"/>
          <w:marRight w:val="0"/>
          <w:marTop w:val="0"/>
          <w:marBottom w:val="0"/>
          <w:divBdr>
            <w:top w:val="none" w:sz="0" w:space="0" w:color="auto"/>
            <w:left w:val="none" w:sz="0" w:space="0" w:color="auto"/>
            <w:bottom w:val="none" w:sz="0" w:space="0" w:color="auto"/>
            <w:right w:val="none" w:sz="0" w:space="0" w:color="auto"/>
          </w:divBdr>
        </w:div>
        <w:div w:id="1962416090">
          <w:marLeft w:val="480"/>
          <w:marRight w:val="0"/>
          <w:marTop w:val="0"/>
          <w:marBottom w:val="0"/>
          <w:divBdr>
            <w:top w:val="none" w:sz="0" w:space="0" w:color="auto"/>
            <w:left w:val="none" w:sz="0" w:space="0" w:color="auto"/>
            <w:bottom w:val="none" w:sz="0" w:space="0" w:color="auto"/>
            <w:right w:val="none" w:sz="0" w:space="0" w:color="auto"/>
          </w:divBdr>
        </w:div>
        <w:div w:id="243031383">
          <w:marLeft w:val="480"/>
          <w:marRight w:val="0"/>
          <w:marTop w:val="0"/>
          <w:marBottom w:val="0"/>
          <w:divBdr>
            <w:top w:val="none" w:sz="0" w:space="0" w:color="auto"/>
            <w:left w:val="none" w:sz="0" w:space="0" w:color="auto"/>
            <w:bottom w:val="none" w:sz="0" w:space="0" w:color="auto"/>
            <w:right w:val="none" w:sz="0" w:space="0" w:color="auto"/>
          </w:divBdr>
        </w:div>
        <w:div w:id="28576488">
          <w:marLeft w:val="480"/>
          <w:marRight w:val="0"/>
          <w:marTop w:val="0"/>
          <w:marBottom w:val="0"/>
          <w:divBdr>
            <w:top w:val="none" w:sz="0" w:space="0" w:color="auto"/>
            <w:left w:val="none" w:sz="0" w:space="0" w:color="auto"/>
            <w:bottom w:val="none" w:sz="0" w:space="0" w:color="auto"/>
            <w:right w:val="none" w:sz="0" w:space="0" w:color="auto"/>
          </w:divBdr>
        </w:div>
        <w:div w:id="1789619428">
          <w:marLeft w:val="480"/>
          <w:marRight w:val="0"/>
          <w:marTop w:val="0"/>
          <w:marBottom w:val="0"/>
          <w:divBdr>
            <w:top w:val="none" w:sz="0" w:space="0" w:color="auto"/>
            <w:left w:val="none" w:sz="0" w:space="0" w:color="auto"/>
            <w:bottom w:val="none" w:sz="0" w:space="0" w:color="auto"/>
            <w:right w:val="none" w:sz="0" w:space="0" w:color="auto"/>
          </w:divBdr>
        </w:div>
        <w:div w:id="212084684">
          <w:marLeft w:val="480"/>
          <w:marRight w:val="0"/>
          <w:marTop w:val="0"/>
          <w:marBottom w:val="0"/>
          <w:divBdr>
            <w:top w:val="none" w:sz="0" w:space="0" w:color="auto"/>
            <w:left w:val="none" w:sz="0" w:space="0" w:color="auto"/>
            <w:bottom w:val="none" w:sz="0" w:space="0" w:color="auto"/>
            <w:right w:val="none" w:sz="0" w:space="0" w:color="auto"/>
          </w:divBdr>
        </w:div>
        <w:div w:id="1516654551">
          <w:marLeft w:val="480"/>
          <w:marRight w:val="0"/>
          <w:marTop w:val="0"/>
          <w:marBottom w:val="0"/>
          <w:divBdr>
            <w:top w:val="none" w:sz="0" w:space="0" w:color="auto"/>
            <w:left w:val="none" w:sz="0" w:space="0" w:color="auto"/>
            <w:bottom w:val="none" w:sz="0" w:space="0" w:color="auto"/>
            <w:right w:val="none" w:sz="0" w:space="0" w:color="auto"/>
          </w:divBdr>
        </w:div>
        <w:div w:id="2022276740">
          <w:marLeft w:val="480"/>
          <w:marRight w:val="0"/>
          <w:marTop w:val="0"/>
          <w:marBottom w:val="0"/>
          <w:divBdr>
            <w:top w:val="none" w:sz="0" w:space="0" w:color="auto"/>
            <w:left w:val="none" w:sz="0" w:space="0" w:color="auto"/>
            <w:bottom w:val="none" w:sz="0" w:space="0" w:color="auto"/>
            <w:right w:val="none" w:sz="0" w:space="0" w:color="auto"/>
          </w:divBdr>
        </w:div>
        <w:div w:id="1001853994">
          <w:marLeft w:val="480"/>
          <w:marRight w:val="0"/>
          <w:marTop w:val="0"/>
          <w:marBottom w:val="0"/>
          <w:divBdr>
            <w:top w:val="none" w:sz="0" w:space="0" w:color="auto"/>
            <w:left w:val="none" w:sz="0" w:space="0" w:color="auto"/>
            <w:bottom w:val="none" w:sz="0" w:space="0" w:color="auto"/>
            <w:right w:val="none" w:sz="0" w:space="0" w:color="auto"/>
          </w:divBdr>
        </w:div>
        <w:div w:id="556866282">
          <w:marLeft w:val="480"/>
          <w:marRight w:val="0"/>
          <w:marTop w:val="0"/>
          <w:marBottom w:val="0"/>
          <w:divBdr>
            <w:top w:val="none" w:sz="0" w:space="0" w:color="auto"/>
            <w:left w:val="none" w:sz="0" w:space="0" w:color="auto"/>
            <w:bottom w:val="none" w:sz="0" w:space="0" w:color="auto"/>
            <w:right w:val="none" w:sz="0" w:space="0" w:color="auto"/>
          </w:divBdr>
        </w:div>
        <w:div w:id="36784486">
          <w:marLeft w:val="480"/>
          <w:marRight w:val="0"/>
          <w:marTop w:val="0"/>
          <w:marBottom w:val="0"/>
          <w:divBdr>
            <w:top w:val="none" w:sz="0" w:space="0" w:color="auto"/>
            <w:left w:val="none" w:sz="0" w:space="0" w:color="auto"/>
            <w:bottom w:val="none" w:sz="0" w:space="0" w:color="auto"/>
            <w:right w:val="none" w:sz="0" w:space="0" w:color="auto"/>
          </w:divBdr>
        </w:div>
        <w:div w:id="2055539592">
          <w:marLeft w:val="480"/>
          <w:marRight w:val="0"/>
          <w:marTop w:val="0"/>
          <w:marBottom w:val="0"/>
          <w:divBdr>
            <w:top w:val="none" w:sz="0" w:space="0" w:color="auto"/>
            <w:left w:val="none" w:sz="0" w:space="0" w:color="auto"/>
            <w:bottom w:val="none" w:sz="0" w:space="0" w:color="auto"/>
            <w:right w:val="none" w:sz="0" w:space="0" w:color="auto"/>
          </w:divBdr>
        </w:div>
        <w:div w:id="1861234612">
          <w:marLeft w:val="480"/>
          <w:marRight w:val="0"/>
          <w:marTop w:val="0"/>
          <w:marBottom w:val="0"/>
          <w:divBdr>
            <w:top w:val="none" w:sz="0" w:space="0" w:color="auto"/>
            <w:left w:val="none" w:sz="0" w:space="0" w:color="auto"/>
            <w:bottom w:val="none" w:sz="0" w:space="0" w:color="auto"/>
            <w:right w:val="none" w:sz="0" w:space="0" w:color="auto"/>
          </w:divBdr>
        </w:div>
        <w:div w:id="759716553">
          <w:marLeft w:val="480"/>
          <w:marRight w:val="0"/>
          <w:marTop w:val="0"/>
          <w:marBottom w:val="0"/>
          <w:divBdr>
            <w:top w:val="none" w:sz="0" w:space="0" w:color="auto"/>
            <w:left w:val="none" w:sz="0" w:space="0" w:color="auto"/>
            <w:bottom w:val="none" w:sz="0" w:space="0" w:color="auto"/>
            <w:right w:val="none" w:sz="0" w:space="0" w:color="auto"/>
          </w:divBdr>
        </w:div>
        <w:div w:id="1790002834">
          <w:marLeft w:val="480"/>
          <w:marRight w:val="0"/>
          <w:marTop w:val="0"/>
          <w:marBottom w:val="0"/>
          <w:divBdr>
            <w:top w:val="none" w:sz="0" w:space="0" w:color="auto"/>
            <w:left w:val="none" w:sz="0" w:space="0" w:color="auto"/>
            <w:bottom w:val="none" w:sz="0" w:space="0" w:color="auto"/>
            <w:right w:val="none" w:sz="0" w:space="0" w:color="auto"/>
          </w:divBdr>
        </w:div>
        <w:div w:id="1815024833">
          <w:marLeft w:val="480"/>
          <w:marRight w:val="0"/>
          <w:marTop w:val="0"/>
          <w:marBottom w:val="0"/>
          <w:divBdr>
            <w:top w:val="none" w:sz="0" w:space="0" w:color="auto"/>
            <w:left w:val="none" w:sz="0" w:space="0" w:color="auto"/>
            <w:bottom w:val="none" w:sz="0" w:space="0" w:color="auto"/>
            <w:right w:val="none" w:sz="0" w:space="0" w:color="auto"/>
          </w:divBdr>
        </w:div>
        <w:div w:id="1068958370">
          <w:marLeft w:val="480"/>
          <w:marRight w:val="0"/>
          <w:marTop w:val="0"/>
          <w:marBottom w:val="0"/>
          <w:divBdr>
            <w:top w:val="none" w:sz="0" w:space="0" w:color="auto"/>
            <w:left w:val="none" w:sz="0" w:space="0" w:color="auto"/>
            <w:bottom w:val="none" w:sz="0" w:space="0" w:color="auto"/>
            <w:right w:val="none" w:sz="0" w:space="0" w:color="auto"/>
          </w:divBdr>
        </w:div>
        <w:div w:id="95372823">
          <w:marLeft w:val="480"/>
          <w:marRight w:val="0"/>
          <w:marTop w:val="0"/>
          <w:marBottom w:val="0"/>
          <w:divBdr>
            <w:top w:val="none" w:sz="0" w:space="0" w:color="auto"/>
            <w:left w:val="none" w:sz="0" w:space="0" w:color="auto"/>
            <w:bottom w:val="none" w:sz="0" w:space="0" w:color="auto"/>
            <w:right w:val="none" w:sz="0" w:space="0" w:color="auto"/>
          </w:divBdr>
        </w:div>
        <w:div w:id="156923832">
          <w:marLeft w:val="480"/>
          <w:marRight w:val="0"/>
          <w:marTop w:val="0"/>
          <w:marBottom w:val="0"/>
          <w:divBdr>
            <w:top w:val="none" w:sz="0" w:space="0" w:color="auto"/>
            <w:left w:val="none" w:sz="0" w:space="0" w:color="auto"/>
            <w:bottom w:val="none" w:sz="0" w:space="0" w:color="auto"/>
            <w:right w:val="none" w:sz="0" w:space="0" w:color="auto"/>
          </w:divBdr>
        </w:div>
        <w:div w:id="1992445523">
          <w:marLeft w:val="480"/>
          <w:marRight w:val="0"/>
          <w:marTop w:val="0"/>
          <w:marBottom w:val="0"/>
          <w:divBdr>
            <w:top w:val="none" w:sz="0" w:space="0" w:color="auto"/>
            <w:left w:val="none" w:sz="0" w:space="0" w:color="auto"/>
            <w:bottom w:val="none" w:sz="0" w:space="0" w:color="auto"/>
            <w:right w:val="none" w:sz="0" w:space="0" w:color="auto"/>
          </w:divBdr>
        </w:div>
        <w:div w:id="1904372380">
          <w:marLeft w:val="480"/>
          <w:marRight w:val="0"/>
          <w:marTop w:val="0"/>
          <w:marBottom w:val="0"/>
          <w:divBdr>
            <w:top w:val="none" w:sz="0" w:space="0" w:color="auto"/>
            <w:left w:val="none" w:sz="0" w:space="0" w:color="auto"/>
            <w:bottom w:val="none" w:sz="0" w:space="0" w:color="auto"/>
            <w:right w:val="none" w:sz="0" w:space="0" w:color="auto"/>
          </w:divBdr>
        </w:div>
        <w:div w:id="25568849">
          <w:marLeft w:val="480"/>
          <w:marRight w:val="0"/>
          <w:marTop w:val="0"/>
          <w:marBottom w:val="0"/>
          <w:divBdr>
            <w:top w:val="none" w:sz="0" w:space="0" w:color="auto"/>
            <w:left w:val="none" w:sz="0" w:space="0" w:color="auto"/>
            <w:bottom w:val="none" w:sz="0" w:space="0" w:color="auto"/>
            <w:right w:val="none" w:sz="0" w:space="0" w:color="auto"/>
          </w:divBdr>
        </w:div>
        <w:div w:id="2078935453">
          <w:marLeft w:val="480"/>
          <w:marRight w:val="0"/>
          <w:marTop w:val="0"/>
          <w:marBottom w:val="0"/>
          <w:divBdr>
            <w:top w:val="none" w:sz="0" w:space="0" w:color="auto"/>
            <w:left w:val="none" w:sz="0" w:space="0" w:color="auto"/>
            <w:bottom w:val="none" w:sz="0" w:space="0" w:color="auto"/>
            <w:right w:val="none" w:sz="0" w:space="0" w:color="auto"/>
          </w:divBdr>
        </w:div>
        <w:div w:id="1750926819">
          <w:marLeft w:val="480"/>
          <w:marRight w:val="0"/>
          <w:marTop w:val="0"/>
          <w:marBottom w:val="0"/>
          <w:divBdr>
            <w:top w:val="none" w:sz="0" w:space="0" w:color="auto"/>
            <w:left w:val="none" w:sz="0" w:space="0" w:color="auto"/>
            <w:bottom w:val="none" w:sz="0" w:space="0" w:color="auto"/>
            <w:right w:val="none" w:sz="0" w:space="0" w:color="auto"/>
          </w:divBdr>
        </w:div>
        <w:div w:id="1511597954">
          <w:marLeft w:val="480"/>
          <w:marRight w:val="0"/>
          <w:marTop w:val="0"/>
          <w:marBottom w:val="0"/>
          <w:divBdr>
            <w:top w:val="none" w:sz="0" w:space="0" w:color="auto"/>
            <w:left w:val="none" w:sz="0" w:space="0" w:color="auto"/>
            <w:bottom w:val="none" w:sz="0" w:space="0" w:color="auto"/>
            <w:right w:val="none" w:sz="0" w:space="0" w:color="auto"/>
          </w:divBdr>
        </w:div>
        <w:div w:id="1171263867">
          <w:marLeft w:val="480"/>
          <w:marRight w:val="0"/>
          <w:marTop w:val="0"/>
          <w:marBottom w:val="0"/>
          <w:divBdr>
            <w:top w:val="none" w:sz="0" w:space="0" w:color="auto"/>
            <w:left w:val="none" w:sz="0" w:space="0" w:color="auto"/>
            <w:bottom w:val="none" w:sz="0" w:space="0" w:color="auto"/>
            <w:right w:val="none" w:sz="0" w:space="0" w:color="auto"/>
          </w:divBdr>
        </w:div>
        <w:div w:id="1001159561">
          <w:marLeft w:val="480"/>
          <w:marRight w:val="0"/>
          <w:marTop w:val="0"/>
          <w:marBottom w:val="0"/>
          <w:divBdr>
            <w:top w:val="none" w:sz="0" w:space="0" w:color="auto"/>
            <w:left w:val="none" w:sz="0" w:space="0" w:color="auto"/>
            <w:bottom w:val="none" w:sz="0" w:space="0" w:color="auto"/>
            <w:right w:val="none" w:sz="0" w:space="0" w:color="auto"/>
          </w:divBdr>
        </w:div>
        <w:div w:id="1868323350">
          <w:marLeft w:val="480"/>
          <w:marRight w:val="0"/>
          <w:marTop w:val="0"/>
          <w:marBottom w:val="0"/>
          <w:divBdr>
            <w:top w:val="none" w:sz="0" w:space="0" w:color="auto"/>
            <w:left w:val="none" w:sz="0" w:space="0" w:color="auto"/>
            <w:bottom w:val="none" w:sz="0" w:space="0" w:color="auto"/>
            <w:right w:val="none" w:sz="0" w:space="0" w:color="auto"/>
          </w:divBdr>
        </w:div>
        <w:div w:id="792940088">
          <w:marLeft w:val="480"/>
          <w:marRight w:val="0"/>
          <w:marTop w:val="0"/>
          <w:marBottom w:val="0"/>
          <w:divBdr>
            <w:top w:val="none" w:sz="0" w:space="0" w:color="auto"/>
            <w:left w:val="none" w:sz="0" w:space="0" w:color="auto"/>
            <w:bottom w:val="none" w:sz="0" w:space="0" w:color="auto"/>
            <w:right w:val="none" w:sz="0" w:space="0" w:color="auto"/>
          </w:divBdr>
        </w:div>
        <w:div w:id="1219903657">
          <w:marLeft w:val="480"/>
          <w:marRight w:val="0"/>
          <w:marTop w:val="0"/>
          <w:marBottom w:val="0"/>
          <w:divBdr>
            <w:top w:val="none" w:sz="0" w:space="0" w:color="auto"/>
            <w:left w:val="none" w:sz="0" w:space="0" w:color="auto"/>
            <w:bottom w:val="none" w:sz="0" w:space="0" w:color="auto"/>
            <w:right w:val="none" w:sz="0" w:space="0" w:color="auto"/>
          </w:divBdr>
        </w:div>
        <w:div w:id="568806286">
          <w:marLeft w:val="480"/>
          <w:marRight w:val="0"/>
          <w:marTop w:val="0"/>
          <w:marBottom w:val="0"/>
          <w:divBdr>
            <w:top w:val="none" w:sz="0" w:space="0" w:color="auto"/>
            <w:left w:val="none" w:sz="0" w:space="0" w:color="auto"/>
            <w:bottom w:val="none" w:sz="0" w:space="0" w:color="auto"/>
            <w:right w:val="none" w:sz="0" w:space="0" w:color="auto"/>
          </w:divBdr>
        </w:div>
        <w:div w:id="443769883">
          <w:marLeft w:val="480"/>
          <w:marRight w:val="0"/>
          <w:marTop w:val="0"/>
          <w:marBottom w:val="0"/>
          <w:divBdr>
            <w:top w:val="none" w:sz="0" w:space="0" w:color="auto"/>
            <w:left w:val="none" w:sz="0" w:space="0" w:color="auto"/>
            <w:bottom w:val="none" w:sz="0" w:space="0" w:color="auto"/>
            <w:right w:val="none" w:sz="0" w:space="0" w:color="auto"/>
          </w:divBdr>
        </w:div>
        <w:div w:id="2039965532">
          <w:marLeft w:val="480"/>
          <w:marRight w:val="0"/>
          <w:marTop w:val="0"/>
          <w:marBottom w:val="0"/>
          <w:divBdr>
            <w:top w:val="none" w:sz="0" w:space="0" w:color="auto"/>
            <w:left w:val="none" w:sz="0" w:space="0" w:color="auto"/>
            <w:bottom w:val="none" w:sz="0" w:space="0" w:color="auto"/>
            <w:right w:val="none" w:sz="0" w:space="0" w:color="auto"/>
          </w:divBdr>
        </w:div>
        <w:div w:id="1726757116">
          <w:marLeft w:val="480"/>
          <w:marRight w:val="0"/>
          <w:marTop w:val="0"/>
          <w:marBottom w:val="0"/>
          <w:divBdr>
            <w:top w:val="none" w:sz="0" w:space="0" w:color="auto"/>
            <w:left w:val="none" w:sz="0" w:space="0" w:color="auto"/>
            <w:bottom w:val="none" w:sz="0" w:space="0" w:color="auto"/>
            <w:right w:val="none" w:sz="0" w:space="0" w:color="auto"/>
          </w:divBdr>
        </w:div>
        <w:div w:id="1047532717">
          <w:marLeft w:val="480"/>
          <w:marRight w:val="0"/>
          <w:marTop w:val="0"/>
          <w:marBottom w:val="0"/>
          <w:divBdr>
            <w:top w:val="none" w:sz="0" w:space="0" w:color="auto"/>
            <w:left w:val="none" w:sz="0" w:space="0" w:color="auto"/>
            <w:bottom w:val="none" w:sz="0" w:space="0" w:color="auto"/>
            <w:right w:val="none" w:sz="0" w:space="0" w:color="auto"/>
          </w:divBdr>
        </w:div>
        <w:div w:id="860511628">
          <w:marLeft w:val="480"/>
          <w:marRight w:val="0"/>
          <w:marTop w:val="0"/>
          <w:marBottom w:val="0"/>
          <w:divBdr>
            <w:top w:val="none" w:sz="0" w:space="0" w:color="auto"/>
            <w:left w:val="none" w:sz="0" w:space="0" w:color="auto"/>
            <w:bottom w:val="none" w:sz="0" w:space="0" w:color="auto"/>
            <w:right w:val="none" w:sz="0" w:space="0" w:color="auto"/>
          </w:divBdr>
        </w:div>
        <w:div w:id="1744183268">
          <w:marLeft w:val="480"/>
          <w:marRight w:val="0"/>
          <w:marTop w:val="0"/>
          <w:marBottom w:val="0"/>
          <w:divBdr>
            <w:top w:val="none" w:sz="0" w:space="0" w:color="auto"/>
            <w:left w:val="none" w:sz="0" w:space="0" w:color="auto"/>
            <w:bottom w:val="none" w:sz="0" w:space="0" w:color="auto"/>
            <w:right w:val="none" w:sz="0" w:space="0" w:color="auto"/>
          </w:divBdr>
        </w:div>
        <w:div w:id="156071651">
          <w:marLeft w:val="480"/>
          <w:marRight w:val="0"/>
          <w:marTop w:val="0"/>
          <w:marBottom w:val="0"/>
          <w:divBdr>
            <w:top w:val="none" w:sz="0" w:space="0" w:color="auto"/>
            <w:left w:val="none" w:sz="0" w:space="0" w:color="auto"/>
            <w:bottom w:val="none" w:sz="0" w:space="0" w:color="auto"/>
            <w:right w:val="none" w:sz="0" w:space="0" w:color="auto"/>
          </w:divBdr>
        </w:div>
        <w:div w:id="361590447">
          <w:marLeft w:val="480"/>
          <w:marRight w:val="0"/>
          <w:marTop w:val="0"/>
          <w:marBottom w:val="0"/>
          <w:divBdr>
            <w:top w:val="none" w:sz="0" w:space="0" w:color="auto"/>
            <w:left w:val="none" w:sz="0" w:space="0" w:color="auto"/>
            <w:bottom w:val="none" w:sz="0" w:space="0" w:color="auto"/>
            <w:right w:val="none" w:sz="0" w:space="0" w:color="auto"/>
          </w:divBdr>
        </w:div>
        <w:div w:id="1593468254">
          <w:marLeft w:val="480"/>
          <w:marRight w:val="0"/>
          <w:marTop w:val="0"/>
          <w:marBottom w:val="0"/>
          <w:divBdr>
            <w:top w:val="none" w:sz="0" w:space="0" w:color="auto"/>
            <w:left w:val="none" w:sz="0" w:space="0" w:color="auto"/>
            <w:bottom w:val="none" w:sz="0" w:space="0" w:color="auto"/>
            <w:right w:val="none" w:sz="0" w:space="0" w:color="auto"/>
          </w:divBdr>
        </w:div>
        <w:div w:id="1650935906">
          <w:marLeft w:val="480"/>
          <w:marRight w:val="0"/>
          <w:marTop w:val="0"/>
          <w:marBottom w:val="0"/>
          <w:divBdr>
            <w:top w:val="none" w:sz="0" w:space="0" w:color="auto"/>
            <w:left w:val="none" w:sz="0" w:space="0" w:color="auto"/>
            <w:bottom w:val="none" w:sz="0" w:space="0" w:color="auto"/>
            <w:right w:val="none" w:sz="0" w:space="0" w:color="auto"/>
          </w:divBdr>
        </w:div>
        <w:div w:id="1840004875">
          <w:marLeft w:val="480"/>
          <w:marRight w:val="0"/>
          <w:marTop w:val="0"/>
          <w:marBottom w:val="0"/>
          <w:divBdr>
            <w:top w:val="none" w:sz="0" w:space="0" w:color="auto"/>
            <w:left w:val="none" w:sz="0" w:space="0" w:color="auto"/>
            <w:bottom w:val="none" w:sz="0" w:space="0" w:color="auto"/>
            <w:right w:val="none" w:sz="0" w:space="0" w:color="auto"/>
          </w:divBdr>
        </w:div>
        <w:div w:id="314990522">
          <w:marLeft w:val="480"/>
          <w:marRight w:val="0"/>
          <w:marTop w:val="0"/>
          <w:marBottom w:val="0"/>
          <w:divBdr>
            <w:top w:val="none" w:sz="0" w:space="0" w:color="auto"/>
            <w:left w:val="none" w:sz="0" w:space="0" w:color="auto"/>
            <w:bottom w:val="none" w:sz="0" w:space="0" w:color="auto"/>
            <w:right w:val="none" w:sz="0" w:space="0" w:color="auto"/>
          </w:divBdr>
        </w:div>
        <w:div w:id="153641447">
          <w:marLeft w:val="480"/>
          <w:marRight w:val="0"/>
          <w:marTop w:val="0"/>
          <w:marBottom w:val="0"/>
          <w:divBdr>
            <w:top w:val="none" w:sz="0" w:space="0" w:color="auto"/>
            <w:left w:val="none" w:sz="0" w:space="0" w:color="auto"/>
            <w:bottom w:val="none" w:sz="0" w:space="0" w:color="auto"/>
            <w:right w:val="none" w:sz="0" w:space="0" w:color="auto"/>
          </w:divBdr>
        </w:div>
        <w:div w:id="56513353">
          <w:marLeft w:val="480"/>
          <w:marRight w:val="0"/>
          <w:marTop w:val="0"/>
          <w:marBottom w:val="0"/>
          <w:divBdr>
            <w:top w:val="none" w:sz="0" w:space="0" w:color="auto"/>
            <w:left w:val="none" w:sz="0" w:space="0" w:color="auto"/>
            <w:bottom w:val="none" w:sz="0" w:space="0" w:color="auto"/>
            <w:right w:val="none" w:sz="0" w:space="0" w:color="auto"/>
          </w:divBdr>
        </w:div>
        <w:div w:id="1138104905">
          <w:marLeft w:val="480"/>
          <w:marRight w:val="0"/>
          <w:marTop w:val="0"/>
          <w:marBottom w:val="0"/>
          <w:divBdr>
            <w:top w:val="none" w:sz="0" w:space="0" w:color="auto"/>
            <w:left w:val="none" w:sz="0" w:space="0" w:color="auto"/>
            <w:bottom w:val="none" w:sz="0" w:space="0" w:color="auto"/>
            <w:right w:val="none" w:sz="0" w:space="0" w:color="auto"/>
          </w:divBdr>
        </w:div>
        <w:div w:id="2075541931">
          <w:marLeft w:val="480"/>
          <w:marRight w:val="0"/>
          <w:marTop w:val="0"/>
          <w:marBottom w:val="0"/>
          <w:divBdr>
            <w:top w:val="none" w:sz="0" w:space="0" w:color="auto"/>
            <w:left w:val="none" w:sz="0" w:space="0" w:color="auto"/>
            <w:bottom w:val="none" w:sz="0" w:space="0" w:color="auto"/>
            <w:right w:val="none" w:sz="0" w:space="0" w:color="auto"/>
          </w:divBdr>
        </w:div>
        <w:div w:id="1453211602">
          <w:marLeft w:val="480"/>
          <w:marRight w:val="0"/>
          <w:marTop w:val="0"/>
          <w:marBottom w:val="0"/>
          <w:divBdr>
            <w:top w:val="none" w:sz="0" w:space="0" w:color="auto"/>
            <w:left w:val="none" w:sz="0" w:space="0" w:color="auto"/>
            <w:bottom w:val="none" w:sz="0" w:space="0" w:color="auto"/>
            <w:right w:val="none" w:sz="0" w:space="0" w:color="auto"/>
          </w:divBdr>
        </w:div>
        <w:div w:id="145435549">
          <w:marLeft w:val="480"/>
          <w:marRight w:val="0"/>
          <w:marTop w:val="0"/>
          <w:marBottom w:val="0"/>
          <w:divBdr>
            <w:top w:val="none" w:sz="0" w:space="0" w:color="auto"/>
            <w:left w:val="none" w:sz="0" w:space="0" w:color="auto"/>
            <w:bottom w:val="none" w:sz="0" w:space="0" w:color="auto"/>
            <w:right w:val="none" w:sz="0" w:space="0" w:color="auto"/>
          </w:divBdr>
        </w:div>
        <w:div w:id="1164667719">
          <w:marLeft w:val="480"/>
          <w:marRight w:val="0"/>
          <w:marTop w:val="0"/>
          <w:marBottom w:val="0"/>
          <w:divBdr>
            <w:top w:val="none" w:sz="0" w:space="0" w:color="auto"/>
            <w:left w:val="none" w:sz="0" w:space="0" w:color="auto"/>
            <w:bottom w:val="none" w:sz="0" w:space="0" w:color="auto"/>
            <w:right w:val="none" w:sz="0" w:space="0" w:color="auto"/>
          </w:divBdr>
        </w:div>
        <w:div w:id="525487142">
          <w:marLeft w:val="480"/>
          <w:marRight w:val="0"/>
          <w:marTop w:val="0"/>
          <w:marBottom w:val="0"/>
          <w:divBdr>
            <w:top w:val="none" w:sz="0" w:space="0" w:color="auto"/>
            <w:left w:val="none" w:sz="0" w:space="0" w:color="auto"/>
            <w:bottom w:val="none" w:sz="0" w:space="0" w:color="auto"/>
            <w:right w:val="none" w:sz="0" w:space="0" w:color="auto"/>
          </w:divBdr>
        </w:div>
        <w:div w:id="1954359550">
          <w:marLeft w:val="480"/>
          <w:marRight w:val="0"/>
          <w:marTop w:val="0"/>
          <w:marBottom w:val="0"/>
          <w:divBdr>
            <w:top w:val="none" w:sz="0" w:space="0" w:color="auto"/>
            <w:left w:val="none" w:sz="0" w:space="0" w:color="auto"/>
            <w:bottom w:val="none" w:sz="0" w:space="0" w:color="auto"/>
            <w:right w:val="none" w:sz="0" w:space="0" w:color="auto"/>
          </w:divBdr>
        </w:div>
        <w:div w:id="462309802">
          <w:marLeft w:val="480"/>
          <w:marRight w:val="0"/>
          <w:marTop w:val="0"/>
          <w:marBottom w:val="0"/>
          <w:divBdr>
            <w:top w:val="none" w:sz="0" w:space="0" w:color="auto"/>
            <w:left w:val="none" w:sz="0" w:space="0" w:color="auto"/>
            <w:bottom w:val="none" w:sz="0" w:space="0" w:color="auto"/>
            <w:right w:val="none" w:sz="0" w:space="0" w:color="auto"/>
          </w:divBdr>
        </w:div>
        <w:div w:id="248542460">
          <w:marLeft w:val="480"/>
          <w:marRight w:val="0"/>
          <w:marTop w:val="0"/>
          <w:marBottom w:val="0"/>
          <w:divBdr>
            <w:top w:val="none" w:sz="0" w:space="0" w:color="auto"/>
            <w:left w:val="none" w:sz="0" w:space="0" w:color="auto"/>
            <w:bottom w:val="none" w:sz="0" w:space="0" w:color="auto"/>
            <w:right w:val="none" w:sz="0" w:space="0" w:color="auto"/>
          </w:divBdr>
        </w:div>
        <w:div w:id="328825029">
          <w:marLeft w:val="480"/>
          <w:marRight w:val="0"/>
          <w:marTop w:val="0"/>
          <w:marBottom w:val="0"/>
          <w:divBdr>
            <w:top w:val="none" w:sz="0" w:space="0" w:color="auto"/>
            <w:left w:val="none" w:sz="0" w:space="0" w:color="auto"/>
            <w:bottom w:val="none" w:sz="0" w:space="0" w:color="auto"/>
            <w:right w:val="none" w:sz="0" w:space="0" w:color="auto"/>
          </w:divBdr>
        </w:div>
        <w:div w:id="1381319333">
          <w:marLeft w:val="480"/>
          <w:marRight w:val="0"/>
          <w:marTop w:val="0"/>
          <w:marBottom w:val="0"/>
          <w:divBdr>
            <w:top w:val="none" w:sz="0" w:space="0" w:color="auto"/>
            <w:left w:val="none" w:sz="0" w:space="0" w:color="auto"/>
            <w:bottom w:val="none" w:sz="0" w:space="0" w:color="auto"/>
            <w:right w:val="none" w:sz="0" w:space="0" w:color="auto"/>
          </w:divBdr>
        </w:div>
        <w:div w:id="1350569147">
          <w:marLeft w:val="480"/>
          <w:marRight w:val="0"/>
          <w:marTop w:val="0"/>
          <w:marBottom w:val="0"/>
          <w:divBdr>
            <w:top w:val="none" w:sz="0" w:space="0" w:color="auto"/>
            <w:left w:val="none" w:sz="0" w:space="0" w:color="auto"/>
            <w:bottom w:val="none" w:sz="0" w:space="0" w:color="auto"/>
            <w:right w:val="none" w:sz="0" w:space="0" w:color="auto"/>
          </w:divBdr>
        </w:div>
        <w:div w:id="1904480787">
          <w:marLeft w:val="480"/>
          <w:marRight w:val="0"/>
          <w:marTop w:val="0"/>
          <w:marBottom w:val="0"/>
          <w:divBdr>
            <w:top w:val="none" w:sz="0" w:space="0" w:color="auto"/>
            <w:left w:val="none" w:sz="0" w:space="0" w:color="auto"/>
            <w:bottom w:val="none" w:sz="0" w:space="0" w:color="auto"/>
            <w:right w:val="none" w:sz="0" w:space="0" w:color="auto"/>
          </w:divBdr>
        </w:div>
        <w:div w:id="2098473599">
          <w:marLeft w:val="480"/>
          <w:marRight w:val="0"/>
          <w:marTop w:val="0"/>
          <w:marBottom w:val="0"/>
          <w:divBdr>
            <w:top w:val="none" w:sz="0" w:space="0" w:color="auto"/>
            <w:left w:val="none" w:sz="0" w:space="0" w:color="auto"/>
            <w:bottom w:val="none" w:sz="0" w:space="0" w:color="auto"/>
            <w:right w:val="none" w:sz="0" w:space="0" w:color="auto"/>
          </w:divBdr>
        </w:div>
        <w:div w:id="1358508488">
          <w:marLeft w:val="480"/>
          <w:marRight w:val="0"/>
          <w:marTop w:val="0"/>
          <w:marBottom w:val="0"/>
          <w:divBdr>
            <w:top w:val="none" w:sz="0" w:space="0" w:color="auto"/>
            <w:left w:val="none" w:sz="0" w:space="0" w:color="auto"/>
            <w:bottom w:val="none" w:sz="0" w:space="0" w:color="auto"/>
            <w:right w:val="none" w:sz="0" w:space="0" w:color="auto"/>
          </w:divBdr>
        </w:div>
        <w:div w:id="1427310116">
          <w:marLeft w:val="480"/>
          <w:marRight w:val="0"/>
          <w:marTop w:val="0"/>
          <w:marBottom w:val="0"/>
          <w:divBdr>
            <w:top w:val="none" w:sz="0" w:space="0" w:color="auto"/>
            <w:left w:val="none" w:sz="0" w:space="0" w:color="auto"/>
            <w:bottom w:val="none" w:sz="0" w:space="0" w:color="auto"/>
            <w:right w:val="none" w:sz="0" w:space="0" w:color="auto"/>
          </w:divBdr>
        </w:div>
        <w:div w:id="557664526">
          <w:marLeft w:val="480"/>
          <w:marRight w:val="0"/>
          <w:marTop w:val="0"/>
          <w:marBottom w:val="0"/>
          <w:divBdr>
            <w:top w:val="none" w:sz="0" w:space="0" w:color="auto"/>
            <w:left w:val="none" w:sz="0" w:space="0" w:color="auto"/>
            <w:bottom w:val="none" w:sz="0" w:space="0" w:color="auto"/>
            <w:right w:val="none" w:sz="0" w:space="0" w:color="auto"/>
          </w:divBdr>
        </w:div>
        <w:div w:id="842470737">
          <w:marLeft w:val="480"/>
          <w:marRight w:val="0"/>
          <w:marTop w:val="0"/>
          <w:marBottom w:val="0"/>
          <w:divBdr>
            <w:top w:val="none" w:sz="0" w:space="0" w:color="auto"/>
            <w:left w:val="none" w:sz="0" w:space="0" w:color="auto"/>
            <w:bottom w:val="none" w:sz="0" w:space="0" w:color="auto"/>
            <w:right w:val="none" w:sz="0" w:space="0" w:color="auto"/>
          </w:divBdr>
        </w:div>
        <w:div w:id="1604267797">
          <w:marLeft w:val="480"/>
          <w:marRight w:val="0"/>
          <w:marTop w:val="0"/>
          <w:marBottom w:val="0"/>
          <w:divBdr>
            <w:top w:val="none" w:sz="0" w:space="0" w:color="auto"/>
            <w:left w:val="none" w:sz="0" w:space="0" w:color="auto"/>
            <w:bottom w:val="none" w:sz="0" w:space="0" w:color="auto"/>
            <w:right w:val="none" w:sz="0" w:space="0" w:color="auto"/>
          </w:divBdr>
        </w:div>
        <w:div w:id="1078526022">
          <w:marLeft w:val="480"/>
          <w:marRight w:val="0"/>
          <w:marTop w:val="0"/>
          <w:marBottom w:val="0"/>
          <w:divBdr>
            <w:top w:val="none" w:sz="0" w:space="0" w:color="auto"/>
            <w:left w:val="none" w:sz="0" w:space="0" w:color="auto"/>
            <w:bottom w:val="none" w:sz="0" w:space="0" w:color="auto"/>
            <w:right w:val="none" w:sz="0" w:space="0" w:color="auto"/>
          </w:divBdr>
        </w:div>
        <w:div w:id="1952273556">
          <w:marLeft w:val="480"/>
          <w:marRight w:val="0"/>
          <w:marTop w:val="0"/>
          <w:marBottom w:val="0"/>
          <w:divBdr>
            <w:top w:val="none" w:sz="0" w:space="0" w:color="auto"/>
            <w:left w:val="none" w:sz="0" w:space="0" w:color="auto"/>
            <w:bottom w:val="none" w:sz="0" w:space="0" w:color="auto"/>
            <w:right w:val="none" w:sz="0" w:space="0" w:color="auto"/>
          </w:divBdr>
        </w:div>
        <w:div w:id="1589576641">
          <w:marLeft w:val="480"/>
          <w:marRight w:val="0"/>
          <w:marTop w:val="0"/>
          <w:marBottom w:val="0"/>
          <w:divBdr>
            <w:top w:val="none" w:sz="0" w:space="0" w:color="auto"/>
            <w:left w:val="none" w:sz="0" w:space="0" w:color="auto"/>
            <w:bottom w:val="none" w:sz="0" w:space="0" w:color="auto"/>
            <w:right w:val="none" w:sz="0" w:space="0" w:color="auto"/>
          </w:divBdr>
        </w:div>
        <w:div w:id="155650987">
          <w:marLeft w:val="480"/>
          <w:marRight w:val="0"/>
          <w:marTop w:val="0"/>
          <w:marBottom w:val="0"/>
          <w:divBdr>
            <w:top w:val="none" w:sz="0" w:space="0" w:color="auto"/>
            <w:left w:val="none" w:sz="0" w:space="0" w:color="auto"/>
            <w:bottom w:val="none" w:sz="0" w:space="0" w:color="auto"/>
            <w:right w:val="none" w:sz="0" w:space="0" w:color="auto"/>
          </w:divBdr>
        </w:div>
        <w:div w:id="755713674">
          <w:marLeft w:val="480"/>
          <w:marRight w:val="0"/>
          <w:marTop w:val="0"/>
          <w:marBottom w:val="0"/>
          <w:divBdr>
            <w:top w:val="none" w:sz="0" w:space="0" w:color="auto"/>
            <w:left w:val="none" w:sz="0" w:space="0" w:color="auto"/>
            <w:bottom w:val="none" w:sz="0" w:space="0" w:color="auto"/>
            <w:right w:val="none" w:sz="0" w:space="0" w:color="auto"/>
          </w:divBdr>
        </w:div>
        <w:div w:id="881669173">
          <w:marLeft w:val="480"/>
          <w:marRight w:val="0"/>
          <w:marTop w:val="0"/>
          <w:marBottom w:val="0"/>
          <w:divBdr>
            <w:top w:val="none" w:sz="0" w:space="0" w:color="auto"/>
            <w:left w:val="none" w:sz="0" w:space="0" w:color="auto"/>
            <w:bottom w:val="none" w:sz="0" w:space="0" w:color="auto"/>
            <w:right w:val="none" w:sz="0" w:space="0" w:color="auto"/>
          </w:divBdr>
        </w:div>
        <w:div w:id="1907837699">
          <w:marLeft w:val="480"/>
          <w:marRight w:val="0"/>
          <w:marTop w:val="0"/>
          <w:marBottom w:val="0"/>
          <w:divBdr>
            <w:top w:val="none" w:sz="0" w:space="0" w:color="auto"/>
            <w:left w:val="none" w:sz="0" w:space="0" w:color="auto"/>
            <w:bottom w:val="none" w:sz="0" w:space="0" w:color="auto"/>
            <w:right w:val="none" w:sz="0" w:space="0" w:color="auto"/>
          </w:divBdr>
        </w:div>
        <w:div w:id="1183127340">
          <w:marLeft w:val="480"/>
          <w:marRight w:val="0"/>
          <w:marTop w:val="0"/>
          <w:marBottom w:val="0"/>
          <w:divBdr>
            <w:top w:val="none" w:sz="0" w:space="0" w:color="auto"/>
            <w:left w:val="none" w:sz="0" w:space="0" w:color="auto"/>
            <w:bottom w:val="none" w:sz="0" w:space="0" w:color="auto"/>
            <w:right w:val="none" w:sz="0" w:space="0" w:color="auto"/>
          </w:divBdr>
        </w:div>
        <w:div w:id="1896425279">
          <w:marLeft w:val="480"/>
          <w:marRight w:val="0"/>
          <w:marTop w:val="0"/>
          <w:marBottom w:val="0"/>
          <w:divBdr>
            <w:top w:val="none" w:sz="0" w:space="0" w:color="auto"/>
            <w:left w:val="none" w:sz="0" w:space="0" w:color="auto"/>
            <w:bottom w:val="none" w:sz="0" w:space="0" w:color="auto"/>
            <w:right w:val="none" w:sz="0" w:space="0" w:color="auto"/>
          </w:divBdr>
        </w:div>
        <w:div w:id="886797021">
          <w:marLeft w:val="480"/>
          <w:marRight w:val="0"/>
          <w:marTop w:val="0"/>
          <w:marBottom w:val="0"/>
          <w:divBdr>
            <w:top w:val="none" w:sz="0" w:space="0" w:color="auto"/>
            <w:left w:val="none" w:sz="0" w:space="0" w:color="auto"/>
            <w:bottom w:val="none" w:sz="0" w:space="0" w:color="auto"/>
            <w:right w:val="none" w:sz="0" w:space="0" w:color="auto"/>
          </w:divBdr>
        </w:div>
        <w:div w:id="610360389">
          <w:marLeft w:val="480"/>
          <w:marRight w:val="0"/>
          <w:marTop w:val="0"/>
          <w:marBottom w:val="0"/>
          <w:divBdr>
            <w:top w:val="none" w:sz="0" w:space="0" w:color="auto"/>
            <w:left w:val="none" w:sz="0" w:space="0" w:color="auto"/>
            <w:bottom w:val="none" w:sz="0" w:space="0" w:color="auto"/>
            <w:right w:val="none" w:sz="0" w:space="0" w:color="auto"/>
          </w:divBdr>
        </w:div>
        <w:div w:id="1516992492">
          <w:marLeft w:val="480"/>
          <w:marRight w:val="0"/>
          <w:marTop w:val="0"/>
          <w:marBottom w:val="0"/>
          <w:divBdr>
            <w:top w:val="none" w:sz="0" w:space="0" w:color="auto"/>
            <w:left w:val="none" w:sz="0" w:space="0" w:color="auto"/>
            <w:bottom w:val="none" w:sz="0" w:space="0" w:color="auto"/>
            <w:right w:val="none" w:sz="0" w:space="0" w:color="auto"/>
          </w:divBdr>
        </w:div>
        <w:div w:id="1174951913">
          <w:marLeft w:val="480"/>
          <w:marRight w:val="0"/>
          <w:marTop w:val="0"/>
          <w:marBottom w:val="0"/>
          <w:divBdr>
            <w:top w:val="none" w:sz="0" w:space="0" w:color="auto"/>
            <w:left w:val="none" w:sz="0" w:space="0" w:color="auto"/>
            <w:bottom w:val="none" w:sz="0" w:space="0" w:color="auto"/>
            <w:right w:val="none" w:sz="0" w:space="0" w:color="auto"/>
          </w:divBdr>
        </w:div>
        <w:div w:id="456266716">
          <w:marLeft w:val="480"/>
          <w:marRight w:val="0"/>
          <w:marTop w:val="0"/>
          <w:marBottom w:val="0"/>
          <w:divBdr>
            <w:top w:val="none" w:sz="0" w:space="0" w:color="auto"/>
            <w:left w:val="none" w:sz="0" w:space="0" w:color="auto"/>
            <w:bottom w:val="none" w:sz="0" w:space="0" w:color="auto"/>
            <w:right w:val="none" w:sz="0" w:space="0" w:color="auto"/>
          </w:divBdr>
        </w:div>
        <w:div w:id="2030640503">
          <w:marLeft w:val="480"/>
          <w:marRight w:val="0"/>
          <w:marTop w:val="0"/>
          <w:marBottom w:val="0"/>
          <w:divBdr>
            <w:top w:val="none" w:sz="0" w:space="0" w:color="auto"/>
            <w:left w:val="none" w:sz="0" w:space="0" w:color="auto"/>
            <w:bottom w:val="none" w:sz="0" w:space="0" w:color="auto"/>
            <w:right w:val="none" w:sz="0" w:space="0" w:color="auto"/>
          </w:divBdr>
        </w:div>
        <w:div w:id="1636180301">
          <w:marLeft w:val="480"/>
          <w:marRight w:val="0"/>
          <w:marTop w:val="0"/>
          <w:marBottom w:val="0"/>
          <w:divBdr>
            <w:top w:val="none" w:sz="0" w:space="0" w:color="auto"/>
            <w:left w:val="none" w:sz="0" w:space="0" w:color="auto"/>
            <w:bottom w:val="none" w:sz="0" w:space="0" w:color="auto"/>
            <w:right w:val="none" w:sz="0" w:space="0" w:color="auto"/>
          </w:divBdr>
        </w:div>
        <w:div w:id="732432398">
          <w:marLeft w:val="480"/>
          <w:marRight w:val="0"/>
          <w:marTop w:val="0"/>
          <w:marBottom w:val="0"/>
          <w:divBdr>
            <w:top w:val="none" w:sz="0" w:space="0" w:color="auto"/>
            <w:left w:val="none" w:sz="0" w:space="0" w:color="auto"/>
            <w:bottom w:val="none" w:sz="0" w:space="0" w:color="auto"/>
            <w:right w:val="none" w:sz="0" w:space="0" w:color="auto"/>
          </w:divBdr>
        </w:div>
        <w:div w:id="2024234614">
          <w:marLeft w:val="480"/>
          <w:marRight w:val="0"/>
          <w:marTop w:val="0"/>
          <w:marBottom w:val="0"/>
          <w:divBdr>
            <w:top w:val="none" w:sz="0" w:space="0" w:color="auto"/>
            <w:left w:val="none" w:sz="0" w:space="0" w:color="auto"/>
            <w:bottom w:val="none" w:sz="0" w:space="0" w:color="auto"/>
            <w:right w:val="none" w:sz="0" w:space="0" w:color="auto"/>
          </w:divBdr>
        </w:div>
      </w:divsChild>
    </w:div>
    <w:div w:id="1814178282">
      <w:bodyDiv w:val="1"/>
      <w:marLeft w:val="0"/>
      <w:marRight w:val="0"/>
      <w:marTop w:val="0"/>
      <w:marBottom w:val="0"/>
      <w:divBdr>
        <w:top w:val="none" w:sz="0" w:space="0" w:color="auto"/>
        <w:left w:val="none" w:sz="0" w:space="0" w:color="auto"/>
        <w:bottom w:val="none" w:sz="0" w:space="0" w:color="auto"/>
        <w:right w:val="none" w:sz="0" w:space="0" w:color="auto"/>
      </w:divBdr>
    </w:div>
    <w:div w:id="1814565037">
      <w:bodyDiv w:val="1"/>
      <w:marLeft w:val="0"/>
      <w:marRight w:val="0"/>
      <w:marTop w:val="0"/>
      <w:marBottom w:val="0"/>
      <w:divBdr>
        <w:top w:val="none" w:sz="0" w:space="0" w:color="auto"/>
        <w:left w:val="none" w:sz="0" w:space="0" w:color="auto"/>
        <w:bottom w:val="none" w:sz="0" w:space="0" w:color="auto"/>
        <w:right w:val="none" w:sz="0" w:space="0" w:color="auto"/>
      </w:divBdr>
    </w:div>
    <w:div w:id="1814788399">
      <w:bodyDiv w:val="1"/>
      <w:marLeft w:val="0"/>
      <w:marRight w:val="0"/>
      <w:marTop w:val="0"/>
      <w:marBottom w:val="0"/>
      <w:divBdr>
        <w:top w:val="none" w:sz="0" w:space="0" w:color="auto"/>
        <w:left w:val="none" w:sz="0" w:space="0" w:color="auto"/>
        <w:bottom w:val="none" w:sz="0" w:space="0" w:color="auto"/>
        <w:right w:val="none" w:sz="0" w:space="0" w:color="auto"/>
      </w:divBdr>
    </w:div>
    <w:div w:id="1816023774">
      <w:bodyDiv w:val="1"/>
      <w:marLeft w:val="0"/>
      <w:marRight w:val="0"/>
      <w:marTop w:val="0"/>
      <w:marBottom w:val="0"/>
      <w:divBdr>
        <w:top w:val="none" w:sz="0" w:space="0" w:color="auto"/>
        <w:left w:val="none" w:sz="0" w:space="0" w:color="auto"/>
        <w:bottom w:val="none" w:sz="0" w:space="0" w:color="auto"/>
        <w:right w:val="none" w:sz="0" w:space="0" w:color="auto"/>
      </w:divBdr>
    </w:div>
    <w:div w:id="1816798492">
      <w:bodyDiv w:val="1"/>
      <w:marLeft w:val="0"/>
      <w:marRight w:val="0"/>
      <w:marTop w:val="0"/>
      <w:marBottom w:val="0"/>
      <w:divBdr>
        <w:top w:val="none" w:sz="0" w:space="0" w:color="auto"/>
        <w:left w:val="none" w:sz="0" w:space="0" w:color="auto"/>
        <w:bottom w:val="none" w:sz="0" w:space="0" w:color="auto"/>
        <w:right w:val="none" w:sz="0" w:space="0" w:color="auto"/>
      </w:divBdr>
    </w:div>
    <w:div w:id="1818035985">
      <w:bodyDiv w:val="1"/>
      <w:marLeft w:val="0"/>
      <w:marRight w:val="0"/>
      <w:marTop w:val="0"/>
      <w:marBottom w:val="0"/>
      <w:divBdr>
        <w:top w:val="none" w:sz="0" w:space="0" w:color="auto"/>
        <w:left w:val="none" w:sz="0" w:space="0" w:color="auto"/>
        <w:bottom w:val="none" w:sz="0" w:space="0" w:color="auto"/>
        <w:right w:val="none" w:sz="0" w:space="0" w:color="auto"/>
      </w:divBdr>
    </w:div>
    <w:div w:id="1818523370">
      <w:bodyDiv w:val="1"/>
      <w:marLeft w:val="0"/>
      <w:marRight w:val="0"/>
      <w:marTop w:val="0"/>
      <w:marBottom w:val="0"/>
      <w:divBdr>
        <w:top w:val="none" w:sz="0" w:space="0" w:color="auto"/>
        <w:left w:val="none" w:sz="0" w:space="0" w:color="auto"/>
        <w:bottom w:val="none" w:sz="0" w:space="0" w:color="auto"/>
        <w:right w:val="none" w:sz="0" w:space="0" w:color="auto"/>
      </w:divBdr>
      <w:divsChild>
        <w:div w:id="178858123">
          <w:marLeft w:val="480"/>
          <w:marRight w:val="0"/>
          <w:marTop w:val="0"/>
          <w:marBottom w:val="0"/>
          <w:divBdr>
            <w:top w:val="none" w:sz="0" w:space="0" w:color="auto"/>
            <w:left w:val="none" w:sz="0" w:space="0" w:color="auto"/>
            <w:bottom w:val="none" w:sz="0" w:space="0" w:color="auto"/>
            <w:right w:val="none" w:sz="0" w:space="0" w:color="auto"/>
          </w:divBdr>
        </w:div>
        <w:div w:id="1867329383">
          <w:marLeft w:val="480"/>
          <w:marRight w:val="0"/>
          <w:marTop w:val="0"/>
          <w:marBottom w:val="0"/>
          <w:divBdr>
            <w:top w:val="none" w:sz="0" w:space="0" w:color="auto"/>
            <w:left w:val="none" w:sz="0" w:space="0" w:color="auto"/>
            <w:bottom w:val="none" w:sz="0" w:space="0" w:color="auto"/>
            <w:right w:val="none" w:sz="0" w:space="0" w:color="auto"/>
          </w:divBdr>
        </w:div>
        <w:div w:id="460542381">
          <w:marLeft w:val="480"/>
          <w:marRight w:val="0"/>
          <w:marTop w:val="0"/>
          <w:marBottom w:val="0"/>
          <w:divBdr>
            <w:top w:val="none" w:sz="0" w:space="0" w:color="auto"/>
            <w:left w:val="none" w:sz="0" w:space="0" w:color="auto"/>
            <w:bottom w:val="none" w:sz="0" w:space="0" w:color="auto"/>
            <w:right w:val="none" w:sz="0" w:space="0" w:color="auto"/>
          </w:divBdr>
        </w:div>
        <w:div w:id="1948148575">
          <w:marLeft w:val="480"/>
          <w:marRight w:val="0"/>
          <w:marTop w:val="0"/>
          <w:marBottom w:val="0"/>
          <w:divBdr>
            <w:top w:val="none" w:sz="0" w:space="0" w:color="auto"/>
            <w:left w:val="none" w:sz="0" w:space="0" w:color="auto"/>
            <w:bottom w:val="none" w:sz="0" w:space="0" w:color="auto"/>
            <w:right w:val="none" w:sz="0" w:space="0" w:color="auto"/>
          </w:divBdr>
        </w:div>
        <w:div w:id="1239709564">
          <w:marLeft w:val="480"/>
          <w:marRight w:val="0"/>
          <w:marTop w:val="0"/>
          <w:marBottom w:val="0"/>
          <w:divBdr>
            <w:top w:val="none" w:sz="0" w:space="0" w:color="auto"/>
            <w:left w:val="none" w:sz="0" w:space="0" w:color="auto"/>
            <w:bottom w:val="none" w:sz="0" w:space="0" w:color="auto"/>
            <w:right w:val="none" w:sz="0" w:space="0" w:color="auto"/>
          </w:divBdr>
        </w:div>
        <w:div w:id="2051807759">
          <w:marLeft w:val="480"/>
          <w:marRight w:val="0"/>
          <w:marTop w:val="0"/>
          <w:marBottom w:val="0"/>
          <w:divBdr>
            <w:top w:val="none" w:sz="0" w:space="0" w:color="auto"/>
            <w:left w:val="none" w:sz="0" w:space="0" w:color="auto"/>
            <w:bottom w:val="none" w:sz="0" w:space="0" w:color="auto"/>
            <w:right w:val="none" w:sz="0" w:space="0" w:color="auto"/>
          </w:divBdr>
        </w:div>
        <w:div w:id="1098796997">
          <w:marLeft w:val="480"/>
          <w:marRight w:val="0"/>
          <w:marTop w:val="0"/>
          <w:marBottom w:val="0"/>
          <w:divBdr>
            <w:top w:val="none" w:sz="0" w:space="0" w:color="auto"/>
            <w:left w:val="none" w:sz="0" w:space="0" w:color="auto"/>
            <w:bottom w:val="none" w:sz="0" w:space="0" w:color="auto"/>
            <w:right w:val="none" w:sz="0" w:space="0" w:color="auto"/>
          </w:divBdr>
        </w:div>
        <w:div w:id="1589845993">
          <w:marLeft w:val="480"/>
          <w:marRight w:val="0"/>
          <w:marTop w:val="0"/>
          <w:marBottom w:val="0"/>
          <w:divBdr>
            <w:top w:val="none" w:sz="0" w:space="0" w:color="auto"/>
            <w:left w:val="none" w:sz="0" w:space="0" w:color="auto"/>
            <w:bottom w:val="none" w:sz="0" w:space="0" w:color="auto"/>
            <w:right w:val="none" w:sz="0" w:space="0" w:color="auto"/>
          </w:divBdr>
        </w:div>
        <w:div w:id="986471413">
          <w:marLeft w:val="480"/>
          <w:marRight w:val="0"/>
          <w:marTop w:val="0"/>
          <w:marBottom w:val="0"/>
          <w:divBdr>
            <w:top w:val="none" w:sz="0" w:space="0" w:color="auto"/>
            <w:left w:val="none" w:sz="0" w:space="0" w:color="auto"/>
            <w:bottom w:val="none" w:sz="0" w:space="0" w:color="auto"/>
            <w:right w:val="none" w:sz="0" w:space="0" w:color="auto"/>
          </w:divBdr>
        </w:div>
        <w:div w:id="1730305721">
          <w:marLeft w:val="480"/>
          <w:marRight w:val="0"/>
          <w:marTop w:val="0"/>
          <w:marBottom w:val="0"/>
          <w:divBdr>
            <w:top w:val="none" w:sz="0" w:space="0" w:color="auto"/>
            <w:left w:val="none" w:sz="0" w:space="0" w:color="auto"/>
            <w:bottom w:val="none" w:sz="0" w:space="0" w:color="auto"/>
            <w:right w:val="none" w:sz="0" w:space="0" w:color="auto"/>
          </w:divBdr>
        </w:div>
        <w:div w:id="270669607">
          <w:marLeft w:val="480"/>
          <w:marRight w:val="0"/>
          <w:marTop w:val="0"/>
          <w:marBottom w:val="0"/>
          <w:divBdr>
            <w:top w:val="none" w:sz="0" w:space="0" w:color="auto"/>
            <w:left w:val="none" w:sz="0" w:space="0" w:color="auto"/>
            <w:bottom w:val="none" w:sz="0" w:space="0" w:color="auto"/>
            <w:right w:val="none" w:sz="0" w:space="0" w:color="auto"/>
          </w:divBdr>
        </w:div>
        <w:div w:id="926499559">
          <w:marLeft w:val="480"/>
          <w:marRight w:val="0"/>
          <w:marTop w:val="0"/>
          <w:marBottom w:val="0"/>
          <w:divBdr>
            <w:top w:val="none" w:sz="0" w:space="0" w:color="auto"/>
            <w:left w:val="none" w:sz="0" w:space="0" w:color="auto"/>
            <w:bottom w:val="none" w:sz="0" w:space="0" w:color="auto"/>
            <w:right w:val="none" w:sz="0" w:space="0" w:color="auto"/>
          </w:divBdr>
        </w:div>
        <w:div w:id="862212098">
          <w:marLeft w:val="480"/>
          <w:marRight w:val="0"/>
          <w:marTop w:val="0"/>
          <w:marBottom w:val="0"/>
          <w:divBdr>
            <w:top w:val="none" w:sz="0" w:space="0" w:color="auto"/>
            <w:left w:val="none" w:sz="0" w:space="0" w:color="auto"/>
            <w:bottom w:val="none" w:sz="0" w:space="0" w:color="auto"/>
            <w:right w:val="none" w:sz="0" w:space="0" w:color="auto"/>
          </w:divBdr>
        </w:div>
        <w:div w:id="1830905628">
          <w:marLeft w:val="480"/>
          <w:marRight w:val="0"/>
          <w:marTop w:val="0"/>
          <w:marBottom w:val="0"/>
          <w:divBdr>
            <w:top w:val="none" w:sz="0" w:space="0" w:color="auto"/>
            <w:left w:val="none" w:sz="0" w:space="0" w:color="auto"/>
            <w:bottom w:val="none" w:sz="0" w:space="0" w:color="auto"/>
            <w:right w:val="none" w:sz="0" w:space="0" w:color="auto"/>
          </w:divBdr>
        </w:div>
        <w:div w:id="1103183420">
          <w:marLeft w:val="480"/>
          <w:marRight w:val="0"/>
          <w:marTop w:val="0"/>
          <w:marBottom w:val="0"/>
          <w:divBdr>
            <w:top w:val="none" w:sz="0" w:space="0" w:color="auto"/>
            <w:left w:val="none" w:sz="0" w:space="0" w:color="auto"/>
            <w:bottom w:val="none" w:sz="0" w:space="0" w:color="auto"/>
            <w:right w:val="none" w:sz="0" w:space="0" w:color="auto"/>
          </w:divBdr>
        </w:div>
        <w:div w:id="524831670">
          <w:marLeft w:val="480"/>
          <w:marRight w:val="0"/>
          <w:marTop w:val="0"/>
          <w:marBottom w:val="0"/>
          <w:divBdr>
            <w:top w:val="none" w:sz="0" w:space="0" w:color="auto"/>
            <w:left w:val="none" w:sz="0" w:space="0" w:color="auto"/>
            <w:bottom w:val="none" w:sz="0" w:space="0" w:color="auto"/>
            <w:right w:val="none" w:sz="0" w:space="0" w:color="auto"/>
          </w:divBdr>
        </w:div>
        <w:div w:id="655500035">
          <w:marLeft w:val="480"/>
          <w:marRight w:val="0"/>
          <w:marTop w:val="0"/>
          <w:marBottom w:val="0"/>
          <w:divBdr>
            <w:top w:val="none" w:sz="0" w:space="0" w:color="auto"/>
            <w:left w:val="none" w:sz="0" w:space="0" w:color="auto"/>
            <w:bottom w:val="none" w:sz="0" w:space="0" w:color="auto"/>
            <w:right w:val="none" w:sz="0" w:space="0" w:color="auto"/>
          </w:divBdr>
        </w:div>
        <w:div w:id="754934129">
          <w:marLeft w:val="480"/>
          <w:marRight w:val="0"/>
          <w:marTop w:val="0"/>
          <w:marBottom w:val="0"/>
          <w:divBdr>
            <w:top w:val="none" w:sz="0" w:space="0" w:color="auto"/>
            <w:left w:val="none" w:sz="0" w:space="0" w:color="auto"/>
            <w:bottom w:val="none" w:sz="0" w:space="0" w:color="auto"/>
            <w:right w:val="none" w:sz="0" w:space="0" w:color="auto"/>
          </w:divBdr>
        </w:div>
        <w:div w:id="1418794029">
          <w:marLeft w:val="480"/>
          <w:marRight w:val="0"/>
          <w:marTop w:val="0"/>
          <w:marBottom w:val="0"/>
          <w:divBdr>
            <w:top w:val="none" w:sz="0" w:space="0" w:color="auto"/>
            <w:left w:val="none" w:sz="0" w:space="0" w:color="auto"/>
            <w:bottom w:val="none" w:sz="0" w:space="0" w:color="auto"/>
            <w:right w:val="none" w:sz="0" w:space="0" w:color="auto"/>
          </w:divBdr>
        </w:div>
        <w:div w:id="156852097">
          <w:marLeft w:val="480"/>
          <w:marRight w:val="0"/>
          <w:marTop w:val="0"/>
          <w:marBottom w:val="0"/>
          <w:divBdr>
            <w:top w:val="none" w:sz="0" w:space="0" w:color="auto"/>
            <w:left w:val="none" w:sz="0" w:space="0" w:color="auto"/>
            <w:bottom w:val="none" w:sz="0" w:space="0" w:color="auto"/>
            <w:right w:val="none" w:sz="0" w:space="0" w:color="auto"/>
          </w:divBdr>
        </w:div>
        <w:div w:id="1957981287">
          <w:marLeft w:val="480"/>
          <w:marRight w:val="0"/>
          <w:marTop w:val="0"/>
          <w:marBottom w:val="0"/>
          <w:divBdr>
            <w:top w:val="none" w:sz="0" w:space="0" w:color="auto"/>
            <w:left w:val="none" w:sz="0" w:space="0" w:color="auto"/>
            <w:bottom w:val="none" w:sz="0" w:space="0" w:color="auto"/>
            <w:right w:val="none" w:sz="0" w:space="0" w:color="auto"/>
          </w:divBdr>
        </w:div>
        <w:div w:id="1355497571">
          <w:marLeft w:val="480"/>
          <w:marRight w:val="0"/>
          <w:marTop w:val="0"/>
          <w:marBottom w:val="0"/>
          <w:divBdr>
            <w:top w:val="none" w:sz="0" w:space="0" w:color="auto"/>
            <w:left w:val="none" w:sz="0" w:space="0" w:color="auto"/>
            <w:bottom w:val="none" w:sz="0" w:space="0" w:color="auto"/>
            <w:right w:val="none" w:sz="0" w:space="0" w:color="auto"/>
          </w:divBdr>
        </w:div>
        <w:div w:id="781413778">
          <w:marLeft w:val="480"/>
          <w:marRight w:val="0"/>
          <w:marTop w:val="0"/>
          <w:marBottom w:val="0"/>
          <w:divBdr>
            <w:top w:val="none" w:sz="0" w:space="0" w:color="auto"/>
            <w:left w:val="none" w:sz="0" w:space="0" w:color="auto"/>
            <w:bottom w:val="none" w:sz="0" w:space="0" w:color="auto"/>
            <w:right w:val="none" w:sz="0" w:space="0" w:color="auto"/>
          </w:divBdr>
        </w:div>
        <w:div w:id="697975394">
          <w:marLeft w:val="480"/>
          <w:marRight w:val="0"/>
          <w:marTop w:val="0"/>
          <w:marBottom w:val="0"/>
          <w:divBdr>
            <w:top w:val="none" w:sz="0" w:space="0" w:color="auto"/>
            <w:left w:val="none" w:sz="0" w:space="0" w:color="auto"/>
            <w:bottom w:val="none" w:sz="0" w:space="0" w:color="auto"/>
            <w:right w:val="none" w:sz="0" w:space="0" w:color="auto"/>
          </w:divBdr>
        </w:div>
        <w:div w:id="1280141884">
          <w:marLeft w:val="480"/>
          <w:marRight w:val="0"/>
          <w:marTop w:val="0"/>
          <w:marBottom w:val="0"/>
          <w:divBdr>
            <w:top w:val="none" w:sz="0" w:space="0" w:color="auto"/>
            <w:left w:val="none" w:sz="0" w:space="0" w:color="auto"/>
            <w:bottom w:val="none" w:sz="0" w:space="0" w:color="auto"/>
            <w:right w:val="none" w:sz="0" w:space="0" w:color="auto"/>
          </w:divBdr>
        </w:div>
        <w:div w:id="376391501">
          <w:marLeft w:val="480"/>
          <w:marRight w:val="0"/>
          <w:marTop w:val="0"/>
          <w:marBottom w:val="0"/>
          <w:divBdr>
            <w:top w:val="none" w:sz="0" w:space="0" w:color="auto"/>
            <w:left w:val="none" w:sz="0" w:space="0" w:color="auto"/>
            <w:bottom w:val="none" w:sz="0" w:space="0" w:color="auto"/>
            <w:right w:val="none" w:sz="0" w:space="0" w:color="auto"/>
          </w:divBdr>
        </w:div>
        <w:div w:id="1767455438">
          <w:marLeft w:val="480"/>
          <w:marRight w:val="0"/>
          <w:marTop w:val="0"/>
          <w:marBottom w:val="0"/>
          <w:divBdr>
            <w:top w:val="none" w:sz="0" w:space="0" w:color="auto"/>
            <w:left w:val="none" w:sz="0" w:space="0" w:color="auto"/>
            <w:bottom w:val="none" w:sz="0" w:space="0" w:color="auto"/>
            <w:right w:val="none" w:sz="0" w:space="0" w:color="auto"/>
          </w:divBdr>
        </w:div>
        <w:div w:id="86931076">
          <w:marLeft w:val="480"/>
          <w:marRight w:val="0"/>
          <w:marTop w:val="0"/>
          <w:marBottom w:val="0"/>
          <w:divBdr>
            <w:top w:val="none" w:sz="0" w:space="0" w:color="auto"/>
            <w:left w:val="none" w:sz="0" w:space="0" w:color="auto"/>
            <w:bottom w:val="none" w:sz="0" w:space="0" w:color="auto"/>
            <w:right w:val="none" w:sz="0" w:space="0" w:color="auto"/>
          </w:divBdr>
        </w:div>
        <w:div w:id="1298534240">
          <w:marLeft w:val="480"/>
          <w:marRight w:val="0"/>
          <w:marTop w:val="0"/>
          <w:marBottom w:val="0"/>
          <w:divBdr>
            <w:top w:val="none" w:sz="0" w:space="0" w:color="auto"/>
            <w:left w:val="none" w:sz="0" w:space="0" w:color="auto"/>
            <w:bottom w:val="none" w:sz="0" w:space="0" w:color="auto"/>
            <w:right w:val="none" w:sz="0" w:space="0" w:color="auto"/>
          </w:divBdr>
        </w:div>
        <w:div w:id="1504320681">
          <w:marLeft w:val="480"/>
          <w:marRight w:val="0"/>
          <w:marTop w:val="0"/>
          <w:marBottom w:val="0"/>
          <w:divBdr>
            <w:top w:val="none" w:sz="0" w:space="0" w:color="auto"/>
            <w:left w:val="none" w:sz="0" w:space="0" w:color="auto"/>
            <w:bottom w:val="none" w:sz="0" w:space="0" w:color="auto"/>
            <w:right w:val="none" w:sz="0" w:space="0" w:color="auto"/>
          </w:divBdr>
        </w:div>
        <w:div w:id="284192030">
          <w:marLeft w:val="480"/>
          <w:marRight w:val="0"/>
          <w:marTop w:val="0"/>
          <w:marBottom w:val="0"/>
          <w:divBdr>
            <w:top w:val="none" w:sz="0" w:space="0" w:color="auto"/>
            <w:left w:val="none" w:sz="0" w:space="0" w:color="auto"/>
            <w:bottom w:val="none" w:sz="0" w:space="0" w:color="auto"/>
            <w:right w:val="none" w:sz="0" w:space="0" w:color="auto"/>
          </w:divBdr>
        </w:div>
        <w:div w:id="900479308">
          <w:marLeft w:val="480"/>
          <w:marRight w:val="0"/>
          <w:marTop w:val="0"/>
          <w:marBottom w:val="0"/>
          <w:divBdr>
            <w:top w:val="none" w:sz="0" w:space="0" w:color="auto"/>
            <w:left w:val="none" w:sz="0" w:space="0" w:color="auto"/>
            <w:bottom w:val="none" w:sz="0" w:space="0" w:color="auto"/>
            <w:right w:val="none" w:sz="0" w:space="0" w:color="auto"/>
          </w:divBdr>
        </w:div>
        <w:div w:id="992568492">
          <w:marLeft w:val="480"/>
          <w:marRight w:val="0"/>
          <w:marTop w:val="0"/>
          <w:marBottom w:val="0"/>
          <w:divBdr>
            <w:top w:val="none" w:sz="0" w:space="0" w:color="auto"/>
            <w:left w:val="none" w:sz="0" w:space="0" w:color="auto"/>
            <w:bottom w:val="none" w:sz="0" w:space="0" w:color="auto"/>
            <w:right w:val="none" w:sz="0" w:space="0" w:color="auto"/>
          </w:divBdr>
        </w:div>
        <w:div w:id="1161772097">
          <w:marLeft w:val="480"/>
          <w:marRight w:val="0"/>
          <w:marTop w:val="0"/>
          <w:marBottom w:val="0"/>
          <w:divBdr>
            <w:top w:val="none" w:sz="0" w:space="0" w:color="auto"/>
            <w:left w:val="none" w:sz="0" w:space="0" w:color="auto"/>
            <w:bottom w:val="none" w:sz="0" w:space="0" w:color="auto"/>
            <w:right w:val="none" w:sz="0" w:space="0" w:color="auto"/>
          </w:divBdr>
        </w:div>
        <w:div w:id="696008439">
          <w:marLeft w:val="480"/>
          <w:marRight w:val="0"/>
          <w:marTop w:val="0"/>
          <w:marBottom w:val="0"/>
          <w:divBdr>
            <w:top w:val="none" w:sz="0" w:space="0" w:color="auto"/>
            <w:left w:val="none" w:sz="0" w:space="0" w:color="auto"/>
            <w:bottom w:val="none" w:sz="0" w:space="0" w:color="auto"/>
            <w:right w:val="none" w:sz="0" w:space="0" w:color="auto"/>
          </w:divBdr>
        </w:div>
        <w:div w:id="923345433">
          <w:marLeft w:val="480"/>
          <w:marRight w:val="0"/>
          <w:marTop w:val="0"/>
          <w:marBottom w:val="0"/>
          <w:divBdr>
            <w:top w:val="none" w:sz="0" w:space="0" w:color="auto"/>
            <w:left w:val="none" w:sz="0" w:space="0" w:color="auto"/>
            <w:bottom w:val="none" w:sz="0" w:space="0" w:color="auto"/>
            <w:right w:val="none" w:sz="0" w:space="0" w:color="auto"/>
          </w:divBdr>
        </w:div>
        <w:div w:id="956521788">
          <w:marLeft w:val="480"/>
          <w:marRight w:val="0"/>
          <w:marTop w:val="0"/>
          <w:marBottom w:val="0"/>
          <w:divBdr>
            <w:top w:val="none" w:sz="0" w:space="0" w:color="auto"/>
            <w:left w:val="none" w:sz="0" w:space="0" w:color="auto"/>
            <w:bottom w:val="none" w:sz="0" w:space="0" w:color="auto"/>
            <w:right w:val="none" w:sz="0" w:space="0" w:color="auto"/>
          </w:divBdr>
        </w:div>
        <w:div w:id="1510102497">
          <w:marLeft w:val="480"/>
          <w:marRight w:val="0"/>
          <w:marTop w:val="0"/>
          <w:marBottom w:val="0"/>
          <w:divBdr>
            <w:top w:val="none" w:sz="0" w:space="0" w:color="auto"/>
            <w:left w:val="none" w:sz="0" w:space="0" w:color="auto"/>
            <w:bottom w:val="none" w:sz="0" w:space="0" w:color="auto"/>
            <w:right w:val="none" w:sz="0" w:space="0" w:color="auto"/>
          </w:divBdr>
        </w:div>
        <w:div w:id="776484335">
          <w:marLeft w:val="480"/>
          <w:marRight w:val="0"/>
          <w:marTop w:val="0"/>
          <w:marBottom w:val="0"/>
          <w:divBdr>
            <w:top w:val="none" w:sz="0" w:space="0" w:color="auto"/>
            <w:left w:val="none" w:sz="0" w:space="0" w:color="auto"/>
            <w:bottom w:val="none" w:sz="0" w:space="0" w:color="auto"/>
            <w:right w:val="none" w:sz="0" w:space="0" w:color="auto"/>
          </w:divBdr>
        </w:div>
        <w:div w:id="552618697">
          <w:marLeft w:val="480"/>
          <w:marRight w:val="0"/>
          <w:marTop w:val="0"/>
          <w:marBottom w:val="0"/>
          <w:divBdr>
            <w:top w:val="none" w:sz="0" w:space="0" w:color="auto"/>
            <w:left w:val="none" w:sz="0" w:space="0" w:color="auto"/>
            <w:bottom w:val="none" w:sz="0" w:space="0" w:color="auto"/>
            <w:right w:val="none" w:sz="0" w:space="0" w:color="auto"/>
          </w:divBdr>
        </w:div>
        <w:div w:id="808864519">
          <w:marLeft w:val="480"/>
          <w:marRight w:val="0"/>
          <w:marTop w:val="0"/>
          <w:marBottom w:val="0"/>
          <w:divBdr>
            <w:top w:val="none" w:sz="0" w:space="0" w:color="auto"/>
            <w:left w:val="none" w:sz="0" w:space="0" w:color="auto"/>
            <w:bottom w:val="none" w:sz="0" w:space="0" w:color="auto"/>
            <w:right w:val="none" w:sz="0" w:space="0" w:color="auto"/>
          </w:divBdr>
        </w:div>
        <w:div w:id="1521820427">
          <w:marLeft w:val="480"/>
          <w:marRight w:val="0"/>
          <w:marTop w:val="0"/>
          <w:marBottom w:val="0"/>
          <w:divBdr>
            <w:top w:val="none" w:sz="0" w:space="0" w:color="auto"/>
            <w:left w:val="none" w:sz="0" w:space="0" w:color="auto"/>
            <w:bottom w:val="none" w:sz="0" w:space="0" w:color="auto"/>
            <w:right w:val="none" w:sz="0" w:space="0" w:color="auto"/>
          </w:divBdr>
        </w:div>
        <w:div w:id="28341286">
          <w:marLeft w:val="480"/>
          <w:marRight w:val="0"/>
          <w:marTop w:val="0"/>
          <w:marBottom w:val="0"/>
          <w:divBdr>
            <w:top w:val="none" w:sz="0" w:space="0" w:color="auto"/>
            <w:left w:val="none" w:sz="0" w:space="0" w:color="auto"/>
            <w:bottom w:val="none" w:sz="0" w:space="0" w:color="auto"/>
            <w:right w:val="none" w:sz="0" w:space="0" w:color="auto"/>
          </w:divBdr>
        </w:div>
        <w:div w:id="2031370471">
          <w:marLeft w:val="480"/>
          <w:marRight w:val="0"/>
          <w:marTop w:val="0"/>
          <w:marBottom w:val="0"/>
          <w:divBdr>
            <w:top w:val="none" w:sz="0" w:space="0" w:color="auto"/>
            <w:left w:val="none" w:sz="0" w:space="0" w:color="auto"/>
            <w:bottom w:val="none" w:sz="0" w:space="0" w:color="auto"/>
            <w:right w:val="none" w:sz="0" w:space="0" w:color="auto"/>
          </w:divBdr>
        </w:div>
        <w:div w:id="1789395601">
          <w:marLeft w:val="480"/>
          <w:marRight w:val="0"/>
          <w:marTop w:val="0"/>
          <w:marBottom w:val="0"/>
          <w:divBdr>
            <w:top w:val="none" w:sz="0" w:space="0" w:color="auto"/>
            <w:left w:val="none" w:sz="0" w:space="0" w:color="auto"/>
            <w:bottom w:val="none" w:sz="0" w:space="0" w:color="auto"/>
            <w:right w:val="none" w:sz="0" w:space="0" w:color="auto"/>
          </w:divBdr>
        </w:div>
        <w:div w:id="18316734">
          <w:marLeft w:val="480"/>
          <w:marRight w:val="0"/>
          <w:marTop w:val="0"/>
          <w:marBottom w:val="0"/>
          <w:divBdr>
            <w:top w:val="none" w:sz="0" w:space="0" w:color="auto"/>
            <w:left w:val="none" w:sz="0" w:space="0" w:color="auto"/>
            <w:bottom w:val="none" w:sz="0" w:space="0" w:color="auto"/>
            <w:right w:val="none" w:sz="0" w:space="0" w:color="auto"/>
          </w:divBdr>
        </w:div>
        <w:div w:id="142278812">
          <w:marLeft w:val="480"/>
          <w:marRight w:val="0"/>
          <w:marTop w:val="0"/>
          <w:marBottom w:val="0"/>
          <w:divBdr>
            <w:top w:val="none" w:sz="0" w:space="0" w:color="auto"/>
            <w:left w:val="none" w:sz="0" w:space="0" w:color="auto"/>
            <w:bottom w:val="none" w:sz="0" w:space="0" w:color="auto"/>
            <w:right w:val="none" w:sz="0" w:space="0" w:color="auto"/>
          </w:divBdr>
        </w:div>
        <w:div w:id="1714040208">
          <w:marLeft w:val="480"/>
          <w:marRight w:val="0"/>
          <w:marTop w:val="0"/>
          <w:marBottom w:val="0"/>
          <w:divBdr>
            <w:top w:val="none" w:sz="0" w:space="0" w:color="auto"/>
            <w:left w:val="none" w:sz="0" w:space="0" w:color="auto"/>
            <w:bottom w:val="none" w:sz="0" w:space="0" w:color="auto"/>
            <w:right w:val="none" w:sz="0" w:space="0" w:color="auto"/>
          </w:divBdr>
        </w:div>
        <w:div w:id="95365640">
          <w:marLeft w:val="480"/>
          <w:marRight w:val="0"/>
          <w:marTop w:val="0"/>
          <w:marBottom w:val="0"/>
          <w:divBdr>
            <w:top w:val="none" w:sz="0" w:space="0" w:color="auto"/>
            <w:left w:val="none" w:sz="0" w:space="0" w:color="auto"/>
            <w:bottom w:val="none" w:sz="0" w:space="0" w:color="auto"/>
            <w:right w:val="none" w:sz="0" w:space="0" w:color="auto"/>
          </w:divBdr>
        </w:div>
        <w:div w:id="394743011">
          <w:marLeft w:val="480"/>
          <w:marRight w:val="0"/>
          <w:marTop w:val="0"/>
          <w:marBottom w:val="0"/>
          <w:divBdr>
            <w:top w:val="none" w:sz="0" w:space="0" w:color="auto"/>
            <w:left w:val="none" w:sz="0" w:space="0" w:color="auto"/>
            <w:bottom w:val="none" w:sz="0" w:space="0" w:color="auto"/>
            <w:right w:val="none" w:sz="0" w:space="0" w:color="auto"/>
          </w:divBdr>
        </w:div>
        <w:div w:id="923563240">
          <w:marLeft w:val="480"/>
          <w:marRight w:val="0"/>
          <w:marTop w:val="0"/>
          <w:marBottom w:val="0"/>
          <w:divBdr>
            <w:top w:val="none" w:sz="0" w:space="0" w:color="auto"/>
            <w:left w:val="none" w:sz="0" w:space="0" w:color="auto"/>
            <w:bottom w:val="none" w:sz="0" w:space="0" w:color="auto"/>
            <w:right w:val="none" w:sz="0" w:space="0" w:color="auto"/>
          </w:divBdr>
        </w:div>
        <w:div w:id="422266079">
          <w:marLeft w:val="480"/>
          <w:marRight w:val="0"/>
          <w:marTop w:val="0"/>
          <w:marBottom w:val="0"/>
          <w:divBdr>
            <w:top w:val="none" w:sz="0" w:space="0" w:color="auto"/>
            <w:left w:val="none" w:sz="0" w:space="0" w:color="auto"/>
            <w:bottom w:val="none" w:sz="0" w:space="0" w:color="auto"/>
            <w:right w:val="none" w:sz="0" w:space="0" w:color="auto"/>
          </w:divBdr>
        </w:div>
        <w:div w:id="791168484">
          <w:marLeft w:val="480"/>
          <w:marRight w:val="0"/>
          <w:marTop w:val="0"/>
          <w:marBottom w:val="0"/>
          <w:divBdr>
            <w:top w:val="none" w:sz="0" w:space="0" w:color="auto"/>
            <w:left w:val="none" w:sz="0" w:space="0" w:color="auto"/>
            <w:bottom w:val="none" w:sz="0" w:space="0" w:color="auto"/>
            <w:right w:val="none" w:sz="0" w:space="0" w:color="auto"/>
          </w:divBdr>
        </w:div>
        <w:div w:id="1186092796">
          <w:marLeft w:val="480"/>
          <w:marRight w:val="0"/>
          <w:marTop w:val="0"/>
          <w:marBottom w:val="0"/>
          <w:divBdr>
            <w:top w:val="none" w:sz="0" w:space="0" w:color="auto"/>
            <w:left w:val="none" w:sz="0" w:space="0" w:color="auto"/>
            <w:bottom w:val="none" w:sz="0" w:space="0" w:color="auto"/>
            <w:right w:val="none" w:sz="0" w:space="0" w:color="auto"/>
          </w:divBdr>
        </w:div>
        <w:div w:id="344404977">
          <w:marLeft w:val="480"/>
          <w:marRight w:val="0"/>
          <w:marTop w:val="0"/>
          <w:marBottom w:val="0"/>
          <w:divBdr>
            <w:top w:val="none" w:sz="0" w:space="0" w:color="auto"/>
            <w:left w:val="none" w:sz="0" w:space="0" w:color="auto"/>
            <w:bottom w:val="none" w:sz="0" w:space="0" w:color="auto"/>
            <w:right w:val="none" w:sz="0" w:space="0" w:color="auto"/>
          </w:divBdr>
        </w:div>
        <w:div w:id="1054937530">
          <w:marLeft w:val="480"/>
          <w:marRight w:val="0"/>
          <w:marTop w:val="0"/>
          <w:marBottom w:val="0"/>
          <w:divBdr>
            <w:top w:val="none" w:sz="0" w:space="0" w:color="auto"/>
            <w:left w:val="none" w:sz="0" w:space="0" w:color="auto"/>
            <w:bottom w:val="none" w:sz="0" w:space="0" w:color="auto"/>
            <w:right w:val="none" w:sz="0" w:space="0" w:color="auto"/>
          </w:divBdr>
        </w:div>
        <w:div w:id="494416221">
          <w:marLeft w:val="480"/>
          <w:marRight w:val="0"/>
          <w:marTop w:val="0"/>
          <w:marBottom w:val="0"/>
          <w:divBdr>
            <w:top w:val="none" w:sz="0" w:space="0" w:color="auto"/>
            <w:left w:val="none" w:sz="0" w:space="0" w:color="auto"/>
            <w:bottom w:val="none" w:sz="0" w:space="0" w:color="auto"/>
            <w:right w:val="none" w:sz="0" w:space="0" w:color="auto"/>
          </w:divBdr>
        </w:div>
        <w:div w:id="1346517197">
          <w:marLeft w:val="480"/>
          <w:marRight w:val="0"/>
          <w:marTop w:val="0"/>
          <w:marBottom w:val="0"/>
          <w:divBdr>
            <w:top w:val="none" w:sz="0" w:space="0" w:color="auto"/>
            <w:left w:val="none" w:sz="0" w:space="0" w:color="auto"/>
            <w:bottom w:val="none" w:sz="0" w:space="0" w:color="auto"/>
            <w:right w:val="none" w:sz="0" w:space="0" w:color="auto"/>
          </w:divBdr>
        </w:div>
        <w:div w:id="755516357">
          <w:marLeft w:val="480"/>
          <w:marRight w:val="0"/>
          <w:marTop w:val="0"/>
          <w:marBottom w:val="0"/>
          <w:divBdr>
            <w:top w:val="none" w:sz="0" w:space="0" w:color="auto"/>
            <w:left w:val="none" w:sz="0" w:space="0" w:color="auto"/>
            <w:bottom w:val="none" w:sz="0" w:space="0" w:color="auto"/>
            <w:right w:val="none" w:sz="0" w:space="0" w:color="auto"/>
          </w:divBdr>
        </w:div>
      </w:divsChild>
    </w:div>
    <w:div w:id="1818646233">
      <w:bodyDiv w:val="1"/>
      <w:marLeft w:val="0"/>
      <w:marRight w:val="0"/>
      <w:marTop w:val="0"/>
      <w:marBottom w:val="0"/>
      <w:divBdr>
        <w:top w:val="none" w:sz="0" w:space="0" w:color="auto"/>
        <w:left w:val="none" w:sz="0" w:space="0" w:color="auto"/>
        <w:bottom w:val="none" w:sz="0" w:space="0" w:color="auto"/>
        <w:right w:val="none" w:sz="0" w:space="0" w:color="auto"/>
      </w:divBdr>
    </w:div>
    <w:div w:id="1819108131">
      <w:bodyDiv w:val="1"/>
      <w:marLeft w:val="0"/>
      <w:marRight w:val="0"/>
      <w:marTop w:val="0"/>
      <w:marBottom w:val="0"/>
      <w:divBdr>
        <w:top w:val="none" w:sz="0" w:space="0" w:color="auto"/>
        <w:left w:val="none" w:sz="0" w:space="0" w:color="auto"/>
        <w:bottom w:val="none" w:sz="0" w:space="0" w:color="auto"/>
        <w:right w:val="none" w:sz="0" w:space="0" w:color="auto"/>
      </w:divBdr>
    </w:div>
    <w:div w:id="1819299645">
      <w:bodyDiv w:val="1"/>
      <w:marLeft w:val="0"/>
      <w:marRight w:val="0"/>
      <w:marTop w:val="0"/>
      <w:marBottom w:val="0"/>
      <w:divBdr>
        <w:top w:val="none" w:sz="0" w:space="0" w:color="auto"/>
        <w:left w:val="none" w:sz="0" w:space="0" w:color="auto"/>
        <w:bottom w:val="none" w:sz="0" w:space="0" w:color="auto"/>
        <w:right w:val="none" w:sz="0" w:space="0" w:color="auto"/>
      </w:divBdr>
    </w:div>
    <w:div w:id="1820153975">
      <w:bodyDiv w:val="1"/>
      <w:marLeft w:val="0"/>
      <w:marRight w:val="0"/>
      <w:marTop w:val="0"/>
      <w:marBottom w:val="0"/>
      <w:divBdr>
        <w:top w:val="none" w:sz="0" w:space="0" w:color="auto"/>
        <w:left w:val="none" w:sz="0" w:space="0" w:color="auto"/>
        <w:bottom w:val="none" w:sz="0" w:space="0" w:color="auto"/>
        <w:right w:val="none" w:sz="0" w:space="0" w:color="auto"/>
      </w:divBdr>
    </w:div>
    <w:div w:id="1820878898">
      <w:bodyDiv w:val="1"/>
      <w:marLeft w:val="0"/>
      <w:marRight w:val="0"/>
      <w:marTop w:val="0"/>
      <w:marBottom w:val="0"/>
      <w:divBdr>
        <w:top w:val="none" w:sz="0" w:space="0" w:color="auto"/>
        <w:left w:val="none" w:sz="0" w:space="0" w:color="auto"/>
        <w:bottom w:val="none" w:sz="0" w:space="0" w:color="auto"/>
        <w:right w:val="none" w:sz="0" w:space="0" w:color="auto"/>
      </w:divBdr>
    </w:div>
    <w:div w:id="1820926104">
      <w:bodyDiv w:val="1"/>
      <w:marLeft w:val="0"/>
      <w:marRight w:val="0"/>
      <w:marTop w:val="0"/>
      <w:marBottom w:val="0"/>
      <w:divBdr>
        <w:top w:val="none" w:sz="0" w:space="0" w:color="auto"/>
        <w:left w:val="none" w:sz="0" w:space="0" w:color="auto"/>
        <w:bottom w:val="none" w:sz="0" w:space="0" w:color="auto"/>
        <w:right w:val="none" w:sz="0" w:space="0" w:color="auto"/>
      </w:divBdr>
    </w:div>
    <w:div w:id="1821339657">
      <w:bodyDiv w:val="1"/>
      <w:marLeft w:val="0"/>
      <w:marRight w:val="0"/>
      <w:marTop w:val="0"/>
      <w:marBottom w:val="0"/>
      <w:divBdr>
        <w:top w:val="none" w:sz="0" w:space="0" w:color="auto"/>
        <w:left w:val="none" w:sz="0" w:space="0" w:color="auto"/>
        <w:bottom w:val="none" w:sz="0" w:space="0" w:color="auto"/>
        <w:right w:val="none" w:sz="0" w:space="0" w:color="auto"/>
      </w:divBdr>
    </w:div>
    <w:div w:id="1821379716">
      <w:bodyDiv w:val="1"/>
      <w:marLeft w:val="0"/>
      <w:marRight w:val="0"/>
      <w:marTop w:val="0"/>
      <w:marBottom w:val="0"/>
      <w:divBdr>
        <w:top w:val="none" w:sz="0" w:space="0" w:color="auto"/>
        <w:left w:val="none" w:sz="0" w:space="0" w:color="auto"/>
        <w:bottom w:val="none" w:sz="0" w:space="0" w:color="auto"/>
        <w:right w:val="none" w:sz="0" w:space="0" w:color="auto"/>
      </w:divBdr>
    </w:div>
    <w:div w:id="1821459401">
      <w:bodyDiv w:val="1"/>
      <w:marLeft w:val="0"/>
      <w:marRight w:val="0"/>
      <w:marTop w:val="0"/>
      <w:marBottom w:val="0"/>
      <w:divBdr>
        <w:top w:val="none" w:sz="0" w:space="0" w:color="auto"/>
        <w:left w:val="none" w:sz="0" w:space="0" w:color="auto"/>
        <w:bottom w:val="none" w:sz="0" w:space="0" w:color="auto"/>
        <w:right w:val="none" w:sz="0" w:space="0" w:color="auto"/>
      </w:divBdr>
    </w:div>
    <w:div w:id="1822382930">
      <w:bodyDiv w:val="1"/>
      <w:marLeft w:val="0"/>
      <w:marRight w:val="0"/>
      <w:marTop w:val="0"/>
      <w:marBottom w:val="0"/>
      <w:divBdr>
        <w:top w:val="none" w:sz="0" w:space="0" w:color="auto"/>
        <w:left w:val="none" w:sz="0" w:space="0" w:color="auto"/>
        <w:bottom w:val="none" w:sz="0" w:space="0" w:color="auto"/>
        <w:right w:val="none" w:sz="0" w:space="0" w:color="auto"/>
      </w:divBdr>
    </w:div>
    <w:div w:id="1823037163">
      <w:bodyDiv w:val="1"/>
      <w:marLeft w:val="0"/>
      <w:marRight w:val="0"/>
      <w:marTop w:val="0"/>
      <w:marBottom w:val="0"/>
      <w:divBdr>
        <w:top w:val="none" w:sz="0" w:space="0" w:color="auto"/>
        <w:left w:val="none" w:sz="0" w:space="0" w:color="auto"/>
        <w:bottom w:val="none" w:sz="0" w:space="0" w:color="auto"/>
        <w:right w:val="none" w:sz="0" w:space="0" w:color="auto"/>
      </w:divBdr>
    </w:div>
    <w:div w:id="1823816284">
      <w:bodyDiv w:val="1"/>
      <w:marLeft w:val="0"/>
      <w:marRight w:val="0"/>
      <w:marTop w:val="0"/>
      <w:marBottom w:val="0"/>
      <w:divBdr>
        <w:top w:val="none" w:sz="0" w:space="0" w:color="auto"/>
        <w:left w:val="none" w:sz="0" w:space="0" w:color="auto"/>
        <w:bottom w:val="none" w:sz="0" w:space="0" w:color="auto"/>
        <w:right w:val="none" w:sz="0" w:space="0" w:color="auto"/>
      </w:divBdr>
    </w:div>
    <w:div w:id="1824198309">
      <w:bodyDiv w:val="1"/>
      <w:marLeft w:val="0"/>
      <w:marRight w:val="0"/>
      <w:marTop w:val="0"/>
      <w:marBottom w:val="0"/>
      <w:divBdr>
        <w:top w:val="none" w:sz="0" w:space="0" w:color="auto"/>
        <w:left w:val="none" w:sz="0" w:space="0" w:color="auto"/>
        <w:bottom w:val="none" w:sz="0" w:space="0" w:color="auto"/>
        <w:right w:val="none" w:sz="0" w:space="0" w:color="auto"/>
      </w:divBdr>
    </w:div>
    <w:div w:id="1824929923">
      <w:bodyDiv w:val="1"/>
      <w:marLeft w:val="0"/>
      <w:marRight w:val="0"/>
      <w:marTop w:val="0"/>
      <w:marBottom w:val="0"/>
      <w:divBdr>
        <w:top w:val="none" w:sz="0" w:space="0" w:color="auto"/>
        <w:left w:val="none" w:sz="0" w:space="0" w:color="auto"/>
        <w:bottom w:val="none" w:sz="0" w:space="0" w:color="auto"/>
        <w:right w:val="none" w:sz="0" w:space="0" w:color="auto"/>
      </w:divBdr>
      <w:divsChild>
        <w:div w:id="2361295">
          <w:marLeft w:val="480"/>
          <w:marRight w:val="0"/>
          <w:marTop w:val="0"/>
          <w:marBottom w:val="0"/>
          <w:divBdr>
            <w:top w:val="none" w:sz="0" w:space="0" w:color="auto"/>
            <w:left w:val="none" w:sz="0" w:space="0" w:color="auto"/>
            <w:bottom w:val="none" w:sz="0" w:space="0" w:color="auto"/>
            <w:right w:val="none" w:sz="0" w:space="0" w:color="auto"/>
          </w:divBdr>
        </w:div>
        <w:div w:id="15278933">
          <w:marLeft w:val="480"/>
          <w:marRight w:val="0"/>
          <w:marTop w:val="0"/>
          <w:marBottom w:val="0"/>
          <w:divBdr>
            <w:top w:val="none" w:sz="0" w:space="0" w:color="auto"/>
            <w:left w:val="none" w:sz="0" w:space="0" w:color="auto"/>
            <w:bottom w:val="none" w:sz="0" w:space="0" w:color="auto"/>
            <w:right w:val="none" w:sz="0" w:space="0" w:color="auto"/>
          </w:divBdr>
        </w:div>
        <w:div w:id="108203962">
          <w:marLeft w:val="480"/>
          <w:marRight w:val="0"/>
          <w:marTop w:val="0"/>
          <w:marBottom w:val="0"/>
          <w:divBdr>
            <w:top w:val="none" w:sz="0" w:space="0" w:color="auto"/>
            <w:left w:val="none" w:sz="0" w:space="0" w:color="auto"/>
            <w:bottom w:val="none" w:sz="0" w:space="0" w:color="auto"/>
            <w:right w:val="none" w:sz="0" w:space="0" w:color="auto"/>
          </w:divBdr>
        </w:div>
        <w:div w:id="152527811">
          <w:marLeft w:val="480"/>
          <w:marRight w:val="0"/>
          <w:marTop w:val="0"/>
          <w:marBottom w:val="0"/>
          <w:divBdr>
            <w:top w:val="none" w:sz="0" w:space="0" w:color="auto"/>
            <w:left w:val="none" w:sz="0" w:space="0" w:color="auto"/>
            <w:bottom w:val="none" w:sz="0" w:space="0" w:color="auto"/>
            <w:right w:val="none" w:sz="0" w:space="0" w:color="auto"/>
          </w:divBdr>
        </w:div>
        <w:div w:id="165562166">
          <w:marLeft w:val="480"/>
          <w:marRight w:val="0"/>
          <w:marTop w:val="0"/>
          <w:marBottom w:val="0"/>
          <w:divBdr>
            <w:top w:val="none" w:sz="0" w:space="0" w:color="auto"/>
            <w:left w:val="none" w:sz="0" w:space="0" w:color="auto"/>
            <w:bottom w:val="none" w:sz="0" w:space="0" w:color="auto"/>
            <w:right w:val="none" w:sz="0" w:space="0" w:color="auto"/>
          </w:divBdr>
        </w:div>
        <w:div w:id="166868520">
          <w:marLeft w:val="480"/>
          <w:marRight w:val="0"/>
          <w:marTop w:val="0"/>
          <w:marBottom w:val="0"/>
          <w:divBdr>
            <w:top w:val="none" w:sz="0" w:space="0" w:color="auto"/>
            <w:left w:val="none" w:sz="0" w:space="0" w:color="auto"/>
            <w:bottom w:val="none" w:sz="0" w:space="0" w:color="auto"/>
            <w:right w:val="none" w:sz="0" w:space="0" w:color="auto"/>
          </w:divBdr>
        </w:div>
        <w:div w:id="208492754">
          <w:marLeft w:val="480"/>
          <w:marRight w:val="0"/>
          <w:marTop w:val="0"/>
          <w:marBottom w:val="0"/>
          <w:divBdr>
            <w:top w:val="none" w:sz="0" w:space="0" w:color="auto"/>
            <w:left w:val="none" w:sz="0" w:space="0" w:color="auto"/>
            <w:bottom w:val="none" w:sz="0" w:space="0" w:color="auto"/>
            <w:right w:val="none" w:sz="0" w:space="0" w:color="auto"/>
          </w:divBdr>
        </w:div>
        <w:div w:id="302851317">
          <w:marLeft w:val="480"/>
          <w:marRight w:val="0"/>
          <w:marTop w:val="0"/>
          <w:marBottom w:val="0"/>
          <w:divBdr>
            <w:top w:val="none" w:sz="0" w:space="0" w:color="auto"/>
            <w:left w:val="none" w:sz="0" w:space="0" w:color="auto"/>
            <w:bottom w:val="none" w:sz="0" w:space="0" w:color="auto"/>
            <w:right w:val="none" w:sz="0" w:space="0" w:color="auto"/>
          </w:divBdr>
        </w:div>
        <w:div w:id="314727861">
          <w:marLeft w:val="480"/>
          <w:marRight w:val="0"/>
          <w:marTop w:val="0"/>
          <w:marBottom w:val="0"/>
          <w:divBdr>
            <w:top w:val="none" w:sz="0" w:space="0" w:color="auto"/>
            <w:left w:val="none" w:sz="0" w:space="0" w:color="auto"/>
            <w:bottom w:val="none" w:sz="0" w:space="0" w:color="auto"/>
            <w:right w:val="none" w:sz="0" w:space="0" w:color="auto"/>
          </w:divBdr>
        </w:div>
        <w:div w:id="341664898">
          <w:marLeft w:val="480"/>
          <w:marRight w:val="0"/>
          <w:marTop w:val="0"/>
          <w:marBottom w:val="0"/>
          <w:divBdr>
            <w:top w:val="none" w:sz="0" w:space="0" w:color="auto"/>
            <w:left w:val="none" w:sz="0" w:space="0" w:color="auto"/>
            <w:bottom w:val="none" w:sz="0" w:space="0" w:color="auto"/>
            <w:right w:val="none" w:sz="0" w:space="0" w:color="auto"/>
          </w:divBdr>
        </w:div>
        <w:div w:id="424545845">
          <w:marLeft w:val="480"/>
          <w:marRight w:val="0"/>
          <w:marTop w:val="0"/>
          <w:marBottom w:val="0"/>
          <w:divBdr>
            <w:top w:val="none" w:sz="0" w:space="0" w:color="auto"/>
            <w:left w:val="none" w:sz="0" w:space="0" w:color="auto"/>
            <w:bottom w:val="none" w:sz="0" w:space="0" w:color="auto"/>
            <w:right w:val="none" w:sz="0" w:space="0" w:color="auto"/>
          </w:divBdr>
        </w:div>
        <w:div w:id="437062766">
          <w:marLeft w:val="480"/>
          <w:marRight w:val="0"/>
          <w:marTop w:val="0"/>
          <w:marBottom w:val="0"/>
          <w:divBdr>
            <w:top w:val="none" w:sz="0" w:space="0" w:color="auto"/>
            <w:left w:val="none" w:sz="0" w:space="0" w:color="auto"/>
            <w:bottom w:val="none" w:sz="0" w:space="0" w:color="auto"/>
            <w:right w:val="none" w:sz="0" w:space="0" w:color="auto"/>
          </w:divBdr>
        </w:div>
        <w:div w:id="590745067">
          <w:marLeft w:val="480"/>
          <w:marRight w:val="0"/>
          <w:marTop w:val="0"/>
          <w:marBottom w:val="0"/>
          <w:divBdr>
            <w:top w:val="none" w:sz="0" w:space="0" w:color="auto"/>
            <w:left w:val="none" w:sz="0" w:space="0" w:color="auto"/>
            <w:bottom w:val="none" w:sz="0" w:space="0" w:color="auto"/>
            <w:right w:val="none" w:sz="0" w:space="0" w:color="auto"/>
          </w:divBdr>
        </w:div>
        <w:div w:id="617494499">
          <w:marLeft w:val="480"/>
          <w:marRight w:val="0"/>
          <w:marTop w:val="0"/>
          <w:marBottom w:val="0"/>
          <w:divBdr>
            <w:top w:val="none" w:sz="0" w:space="0" w:color="auto"/>
            <w:left w:val="none" w:sz="0" w:space="0" w:color="auto"/>
            <w:bottom w:val="none" w:sz="0" w:space="0" w:color="auto"/>
            <w:right w:val="none" w:sz="0" w:space="0" w:color="auto"/>
          </w:divBdr>
        </w:div>
        <w:div w:id="640353350">
          <w:marLeft w:val="480"/>
          <w:marRight w:val="0"/>
          <w:marTop w:val="0"/>
          <w:marBottom w:val="0"/>
          <w:divBdr>
            <w:top w:val="none" w:sz="0" w:space="0" w:color="auto"/>
            <w:left w:val="none" w:sz="0" w:space="0" w:color="auto"/>
            <w:bottom w:val="none" w:sz="0" w:space="0" w:color="auto"/>
            <w:right w:val="none" w:sz="0" w:space="0" w:color="auto"/>
          </w:divBdr>
        </w:div>
        <w:div w:id="660549885">
          <w:marLeft w:val="480"/>
          <w:marRight w:val="0"/>
          <w:marTop w:val="0"/>
          <w:marBottom w:val="0"/>
          <w:divBdr>
            <w:top w:val="none" w:sz="0" w:space="0" w:color="auto"/>
            <w:left w:val="none" w:sz="0" w:space="0" w:color="auto"/>
            <w:bottom w:val="none" w:sz="0" w:space="0" w:color="auto"/>
            <w:right w:val="none" w:sz="0" w:space="0" w:color="auto"/>
          </w:divBdr>
        </w:div>
        <w:div w:id="674922001">
          <w:marLeft w:val="480"/>
          <w:marRight w:val="0"/>
          <w:marTop w:val="0"/>
          <w:marBottom w:val="0"/>
          <w:divBdr>
            <w:top w:val="none" w:sz="0" w:space="0" w:color="auto"/>
            <w:left w:val="none" w:sz="0" w:space="0" w:color="auto"/>
            <w:bottom w:val="none" w:sz="0" w:space="0" w:color="auto"/>
            <w:right w:val="none" w:sz="0" w:space="0" w:color="auto"/>
          </w:divBdr>
        </w:div>
        <w:div w:id="703363278">
          <w:marLeft w:val="480"/>
          <w:marRight w:val="0"/>
          <w:marTop w:val="0"/>
          <w:marBottom w:val="0"/>
          <w:divBdr>
            <w:top w:val="none" w:sz="0" w:space="0" w:color="auto"/>
            <w:left w:val="none" w:sz="0" w:space="0" w:color="auto"/>
            <w:bottom w:val="none" w:sz="0" w:space="0" w:color="auto"/>
            <w:right w:val="none" w:sz="0" w:space="0" w:color="auto"/>
          </w:divBdr>
        </w:div>
        <w:div w:id="861478221">
          <w:marLeft w:val="480"/>
          <w:marRight w:val="0"/>
          <w:marTop w:val="0"/>
          <w:marBottom w:val="0"/>
          <w:divBdr>
            <w:top w:val="none" w:sz="0" w:space="0" w:color="auto"/>
            <w:left w:val="none" w:sz="0" w:space="0" w:color="auto"/>
            <w:bottom w:val="none" w:sz="0" w:space="0" w:color="auto"/>
            <w:right w:val="none" w:sz="0" w:space="0" w:color="auto"/>
          </w:divBdr>
        </w:div>
        <w:div w:id="1002704783">
          <w:marLeft w:val="480"/>
          <w:marRight w:val="0"/>
          <w:marTop w:val="0"/>
          <w:marBottom w:val="0"/>
          <w:divBdr>
            <w:top w:val="none" w:sz="0" w:space="0" w:color="auto"/>
            <w:left w:val="none" w:sz="0" w:space="0" w:color="auto"/>
            <w:bottom w:val="none" w:sz="0" w:space="0" w:color="auto"/>
            <w:right w:val="none" w:sz="0" w:space="0" w:color="auto"/>
          </w:divBdr>
        </w:div>
        <w:div w:id="1004478760">
          <w:marLeft w:val="480"/>
          <w:marRight w:val="0"/>
          <w:marTop w:val="0"/>
          <w:marBottom w:val="0"/>
          <w:divBdr>
            <w:top w:val="none" w:sz="0" w:space="0" w:color="auto"/>
            <w:left w:val="none" w:sz="0" w:space="0" w:color="auto"/>
            <w:bottom w:val="none" w:sz="0" w:space="0" w:color="auto"/>
            <w:right w:val="none" w:sz="0" w:space="0" w:color="auto"/>
          </w:divBdr>
        </w:div>
        <w:div w:id="1142848994">
          <w:marLeft w:val="480"/>
          <w:marRight w:val="0"/>
          <w:marTop w:val="0"/>
          <w:marBottom w:val="0"/>
          <w:divBdr>
            <w:top w:val="none" w:sz="0" w:space="0" w:color="auto"/>
            <w:left w:val="none" w:sz="0" w:space="0" w:color="auto"/>
            <w:bottom w:val="none" w:sz="0" w:space="0" w:color="auto"/>
            <w:right w:val="none" w:sz="0" w:space="0" w:color="auto"/>
          </w:divBdr>
        </w:div>
        <w:div w:id="1191064486">
          <w:marLeft w:val="480"/>
          <w:marRight w:val="0"/>
          <w:marTop w:val="0"/>
          <w:marBottom w:val="0"/>
          <w:divBdr>
            <w:top w:val="none" w:sz="0" w:space="0" w:color="auto"/>
            <w:left w:val="none" w:sz="0" w:space="0" w:color="auto"/>
            <w:bottom w:val="none" w:sz="0" w:space="0" w:color="auto"/>
            <w:right w:val="none" w:sz="0" w:space="0" w:color="auto"/>
          </w:divBdr>
        </w:div>
        <w:div w:id="1234588195">
          <w:marLeft w:val="480"/>
          <w:marRight w:val="0"/>
          <w:marTop w:val="0"/>
          <w:marBottom w:val="0"/>
          <w:divBdr>
            <w:top w:val="none" w:sz="0" w:space="0" w:color="auto"/>
            <w:left w:val="none" w:sz="0" w:space="0" w:color="auto"/>
            <w:bottom w:val="none" w:sz="0" w:space="0" w:color="auto"/>
            <w:right w:val="none" w:sz="0" w:space="0" w:color="auto"/>
          </w:divBdr>
        </w:div>
        <w:div w:id="1246114959">
          <w:marLeft w:val="480"/>
          <w:marRight w:val="0"/>
          <w:marTop w:val="0"/>
          <w:marBottom w:val="0"/>
          <w:divBdr>
            <w:top w:val="none" w:sz="0" w:space="0" w:color="auto"/>
            <w:left w:val="none" w:sz="0" w:space="0" w:color="auto"/>
            <w:bottom w:val="none" w:sz="0" w:space="0" w:color="auto"/>
            <w:right w:val="none" w:sz="0" w:space="0" w:color="auto"/>
          </w:divBdr>
        </w:div>
        <w:div w:id="1430346219">
          <w:marLeft w:val="480"/>
          <w:marRight w:val="0"/>
          <w:marTop w:val="0"/>
          <w:marBottom w:val="0"/>
          <w:divBdr>
            <w:top w:val="none" w:sz="0" w:space="0" w:color="auto"/>
            <w:left w:val="none" w:sz="0" w:space="0" w:color="auto"/>
            <w:bottom w:val="none" w:sz="0" w:space="0" w:color="auto"/>
            <w:right w:val="none" w:sz="0" w:space="0" w:color="auto"/>
          </w:divBdr>
        </w:div>
        <w:div w:id="1519655106">
          <w:marLeft w:val="480"/>
          <w:marRight w:val="0"/>
          <w:marTop w:val="0"/>
          <w:marBottom w:val="0"/>
          <w:divBdr>
            <w:top w:val="none" w:sz="0" w:space="0" w:color="auto"/>
            <w:left w:val="none" w:sz="0" w:space="0" w:color="auto"/>
            <w:bottom w:val="none" w:sz="0" w:space="0" w:color="auto"/>
            <w:right w:val="none" w:sz="0" w:space="0" w:color="auto"/>
          </w:divBdr>
        </w:div>
        <w:div w:id="1628387221">
          <w:marLeft w:val="480"/>
          <w:marRight w:val="0"/>
          <w:marTop w:val="0"/>
          <w:marBottom w:val="0"/>
          <w:divBdr>
            <w:top w:val="none" w:sz="0" w:space="0" w:color="auto"/>
            <w:left w:val="none" w:sz="0" w:space="0" w:color="auto"/>
            <w:bottom w:val="none" w:sz="0" w:space="0" w:color="auto"/>
            <w:right w:val="none" w:sz="0" w:space="0" w:color="auto"/>
          </w:divBdr>
        </w:div>
        <w:div w:id="1756590817">
          <w:marLeft w:val="480"/>
          <w:marRight w:val="0"/>
          <w:marTop w:val="0"/>
          <w:marBottom w:val="0"/>
          <w:divBdr>
            <w:top w:val="none" w:sz="0" w:space="0" w:color="auto"/>
            <w:left w:val="none" w:sz="0" w:space="0" w:color="auto"/>
            <w:bottom w:val="none" w:sz="0" w:space="0" w:color="auto"/>
            <w:right w:val="none" w:sz="0" w:space="0" w:color="auto"/>
          </w:divBdr>
        </w:div>
        <w:div w:id="1771850434">
          <w:marLeft w:val="480"/>
          <w:marRight w:val="0"/>
          <w:marTop w:val="0"/>
          <w:marBottom w:val="0"/>
          <w:divBdr>
            <w:top w:val="none" w:sz="0" w:space="0" w:color="auto"/>
            <w:left w:val="none" w:sz="0" w:space="0" w:color="auto"/>
            <w:bottom w:val="none" w:sz="0" w:space="0" w:color="auto"/>
            <w:right w:val="none" w:sz="0" w:space="0" w:color="auto"/>
          </w:divBdr>
        </w:div>
        <w:div w:id="1796826916">
          <w:marLeft w:val="480"/>
          <w:marRight w:val="0"/>
          <w:marTop w:val="0"/>
          <w:marBottom w:val="0"/>
          <w:divBdr>
            <w:top w:val="none" w:sz="0" w:space="0" w:color="auto"/>
            <w:left w:val="none" w:sz="0" w:space="0" w:color="auto"/>
            <w:bottom w:val="none" w:sz="0" w:space="0" w:color="auto"/>
            <w:right w:val="none" w:sz="0" w:space="0" w:color="auto"/>
          </w:divBdr>
        </w:div>
        <w:div w:id="1834293569">
          <w:marLeft w:val="480"/>
          <w:marRight w:val="0"/>
          <w:marTop w:val="0"/>
          <w:marBottom w:val="0"/>
          <w:divBdr>
            <w:top w:val="none" w:sz="0" w:space="0" w:color="auto"/>
            <w:left w:val="none" w:sz="0" w:space="0" w:color="auto"/>
            <w:bottom w:val="none" w:sz="0" w:space="0" w:color="auto"/>
            <w:right w:val="none" w:sz="0" w:space="0" w:color="auto"/>
          </w:divBdr>
        </w:div>
        <w:div w:id="1892616337">
          <w:marLeft w:val="480"/>
          <w:marRight w:val="0"/>
          <w:marTop w:val="0"/>
          <w:marBottom w:val="0"/>
          <w:divBdr>
            <w:top w:val="none" w:sz="0" w:space="0" w:color="auto"/>
            <w:left w:val="none" w:sz="0" w:space="0" w:color="auto"/>
            <w:bottom w:val="none" w:sz="0" w:space="0" w:color="auto"/>
            <w:right w:val="none" w:sz="0" w:space="0" w:color="auto"/>
          </w:divBdr>
        </w:div>
        <w:div w:id="1900822020">
          <w:marLeft w:val="480"/>
          <w:marRight w:val="0"/>
          <w:marTop w:val="0"/>
          <w:marBottom w:val="0"/>
          <w:divBdr>
            <w:top w:val="none" w:sz="0" w:space="0" w:color="auto"/>
            <w:left w:val="none" w:sz="0" w:space="0" w:color="auto"/>
            <w:bottom w:val="none" w:sz="0" w:space="0" w:color="auto"/>
            <w:right w:val="none" w:sz="0" w:space="0" w:color="auto"/>
          </w:divBdr>
        </w:div>
        <w:div w:id="1946686775">
          <w:marLeft w:val="480"/>
          <w:marRight w:val="0"/>
          <w:marTop w:val="0"/>
          <w:marBottom w:val="0"/>
          <w:divBdr>
            <w:top w:val="none" w:sz="0" w:space="0" w:color="auto"/>
            <w:left w:val="none" w:sz="0" w:space="0" w:color="auto"/>
            <w:bottom w:val="none" w:sz="0" w:space="0" w:color="auto"/>
            <w:right w:val="none" w:sz="0" w:space="0" w:color="auto"/>
          </w:divBdr>
        </w:div>
        <w:div w:id="2034839684">
          <w:marLeft w:val="480"/>
          <w:marRight w:val="0"/>
          <w:marTop w:val="0"/>
          <w:marBottom w:val="0"/>
          <w:divBdr>
            <w:top w:val="none" w:sz="0" w:space="0" w:color="auto"/>
            <w:left w:val="none" w:sz="0" w:space="0" w:color="auto"/>
            <w:bottom w:val="none" w:sz="0" w:space="0" w:color="auto"/>
            <w:right w:val="none" w:sz="0" w:space="0" w:color="auto"/>
          </w:divBdr>
        </w:div>
        <w:div w:id="2042896174">
          <w:marLeft w:val="480"/>
          <w:marRight w:val="0"/>
          <w:marTop w:val="0"/>
          <w:marBottom w:val="0"/>
          <w:divBdr>
            <w:top w:val="none" w:sz="0" w:space="0" w:color="auto"/>
            <w:left w:val="none" w:sz="0" w:space="0" w:color="auto"/>
            <w:bottom w:val="none" w:sz="0" w:space="0" w:color="auto"/>
            <w:right w:val="none" w:sz="0" w:space="0" w:color="auto"/>
          </w:divBdr>
        </w:div>
        <w:div w:id="2063826867">
          <w:marLeft w:val="480"/>
          <w:marRight w:val="0"/>
          <w:marTop w:val="0"/>
          <w:marBottom w:val="0"/>
          <w:divBdr>
            <w:top w:val="none" w:sz="0" w:space="0" w:color="auto"/>
            <w:left w:val="none" w:sz="0" w:space="0" w:color="auto"/>
            <w:bottom w:val="none" w:sz="0" w:space="0" w:color="auto"/>
            <w:right w:val="none" w:sz="0" w:space="0" w:color="auto"/>
          </w:divBdr>
        </w:div>
        <w:div w:id="2068214392">
          <w:marLeft w:val="480"/>
          <w:marRight w:val="0"/>
          <w:marTop w:val="0"/>
          <w:marBottom w:val="0"/>
          <w:divBdr>
            <w:top w:val="none" w:sz="0" w:space="0" w:color="auto"/>
            <w:left w:val="none" w:sz="0" w:space="0" w:color="auto"/>
            <w:bottom w:val="none" w:sz="0" w:space="0" w:color="auto"/>
            <w:right w:val="none" w:sz="0" w:space="0" w:color="auto"/>
          </w:divBdr>
        </w:div>
        <w:div w:id="2124375993">
          <w:marLeft w:val="480"/>
          <w:marRight w:val="0"/>
          <w:marTop w:val="0"/>
          <w:marBottom w:val="0"/>
          <w:divBdr>
            <w:top w:val="none" w:sz="0" w:space="0" w:color="auto"/>
            <w:left w:val="none" w:sz="0" w:space="0" w:color="auto"/>
            <w:bottom w:val="none" w:sz="0" w:space="0" w:color="auto"/>
            <w:right w:val="none" w:sz="0" w:space="0" w:color="auto"/>
          </w:divBdr>
        </w:div>
      </w:divsChild>
    </w:div>
    <w:div w:id="1825275148">
      <w:bodyDiv w:val="1"/>
      <w:marLeft w:val="0"/>
      <w:marRight w:val="0"/>
      <w:marTop w:val="0"/>
      <w:marBottom w:val="0"/>
      <w:divBdr>
        <w:top w:val="none" w:sz="0" w:space="0" w:color="auto"/>
        <w:left w:val="none" w:sz="0" w:space="0" w:color="auto"/>
        <w:bottom w:val="none" w:sz="0" w:space="0" w:color="auto"/>
        <w:right w:val="none" w:sz="0" w:space="0" w:color="auto"/>
      </w:divBdr>
    </w:div>
    <w:div w:id="1825390355">
      <w:bodyDiv w:val="1"/>
      <w:marLeft w:val="0"/>
      <w:marRight w:val="0"/>
      <w:marTop w:val="0"/>
      <w:marBottom w:val="0"/>
      <w:divBdr>
        <w:top w:val="none" w:sz="0" w:space="0" w:color="auto"/>
        <w:left w:val="none" w:sz="0" w:space="0" w:color="auto"/>
        <w:bottom w:val="none" w:sz="0" w:space="0" w:color="auto"/>
        <w:right w:val="none" w:sz="0" w:space="0" w:color="auto"/>
      </w:divBdr>
    </w:div>
    <w:div w:id="1827939568">
      <w:bodyDiv w:val="1"/>
      <w:marLeft w:val="0"/>
      <w:marRight w:val="0"/>
      <w:marTop w:val="0"/>
      <w:marBottom w:val="0"/>
      <w:divBdr>
        <w:top w:val="none" w:sz="0" w:space="0" w:color="auto"/>
        <w:left w:val="none" w:sz="0" w:space="0" w:color="auto"/>
        <w:bottom w:val="none" w:sz="0" w:space="0" w:color="auto"/>
        <w:right w:val="none" w:sz="0" w:space="0" w:color="auto"/>
      </w:divBdr>
    </w:div>
    <w:div w:id="1828083688">
      <w:bodyDiv w:val="1"/>
      <w:marLeft w:val="0"/>
      <w:marRight w:val="0"/>
      <w:marTop w:val="0"/>
      <w:marBottom w:val="0"/>
      <w:divBdr>
        <w:top w:val="none" w:sz="0" w:space="0" w:color="auto"/>
        <w:left w:val="none" w:sz="0" w:space="0" w:color="auto"/>
        <w:bottom w:val="none" w:sz="0" w:space="0" w:color="auto"/>
        <w:right w:val="none" w:sz="0" w:space="0" w:color="auto"/>
      </w:divBdr>
    </w:div>
    <w:div w:id="1828130411">
      <w:bodyDiv w:val="1"/>
      <w:marLeft w:val="0"/>
      <w:marRight w:val="0"/>
      <w:marTop w:val="0"/>
      <w:marBottom w:val="0"/>
      <w:divBdr>
        <w:top w:val="none" w:sz="0" w:space="0" w:color="auto"/>
        <w:left w:val="none" w:sz="0" w:space="0" w:color="auto"/>
        <w:bottom w:val="none" w:sz="0" w:space="0" w:color="auto"/>
        <w:right w:val="none" w:sz="0" w:space="0" w:color="auto"/>
      </w:divBdr>
    </w:div>
    <w:div w:id="1828397649">
      <w:bodyDiv w:val="1"/>
      <w:marLeft w:val="0"/>
      <w:marRight w:val="0"/>
      <w:marTop w:val="0"/>
      <w:marBottom w:val="0"/>
      <w:divBdr>
        <w:top w:val="none" w:sz="0" w:space="0" w:color="auto"/>
        <w:left w:val="none" w:sz="0" w:space="0" w:color="auto"/>
        <w:bottom w:val="none" w:sz="0" w:space="0" w:color="auto"/>
        <w:right w:val="none" w:sz="0" w:space="0" w:color="auto"/>
      </w:divBdr>
    </w:div>
    <w:div w:id="1828473890">
      <w:bodyDiv w:val="1"/>
      <w:marLeft w:val="0"/>
      <w:marRight w:val="0"/>
      <w:marTop w:val="0"/>
      <w:marBottom w:val="0"/>
      <w:divBdr>
        <w:top w:val="none" w:sz="0" w:space="0" w:color="auto"/>
        <w:left w:val="none" w:sz="0" w:space="0" w:color="auto"/>
        <w:bottom w:val="none" w:sz="0" w:space="0" w:color="auto"/>
        <w:right w:val="none" w:sz="0" w:space="0" w:color="auto"/>
      </w:divBdr>
    </w:div>
    <w:div w:id="1830250798">
      <w:bodyDiv w:val="1"/>
      <w:marLeft w:val="0"/>
      <w:marRight w:val="0"/>
      <w:marTop w:val="0"/>
      <w:marBottom w:val="0"/>
      <w:divBdr>
        <w:top w:val="none" w:sz="0" w:space="0" w:color="auto"/>
        <w:left w:val="none" w:sz="0" w:space="0" w:color="auto"/>
        <w:bottom w:val="none" w:sz="0" w:space="0" w:color="auto"/>
        <w:right w:val="none" w:sz="0" w:space="0" w:color="auto"/>
      </w:divBdr>
    </w:div>
    <w:div w:id="1830361900">
      <w:bodyDiv w:val="1"/>
      <w:marLeft w:val="0"/>
      <w:marRight w:val="0"/>
      <w:marTop w:val="0"/>
      <w:marBottom w:val="0"/>
      <w:divBdr>
        <w:top w:val="none" w:sz="0" w:space="0" w:color="auto"/>
        <w:left w:val="none" w:sz="0" w:space="0" w:color="auto"/>
        <w:bottom w:val="none" w:sz="0" w:space="0" w:color="auto"/>
        <w:right w:val="none" w:sz="0" w:space="0" w:color="auto"/>
      </w:divBdr>
    </w:div>
    <w:div w:id="1830556356">
      <w:bodyDiv w:val="1"/>
      <w:marLeft w:val="0"/>
      <w:marRight w:val="0"/>
      <w:marTop w:val="0"/>
      <w:marBottom w:val="0"/>
      <w:divBdr>
        <w:top w:val="none" w:sz="0" w:space="0" w:color="auto"/>
        <w:left w:val="none" w:sz="0" w:space="0" w:color="auto"/>
        <w:bottom w:val="none" w:sz="0" w:space="0" w:color="auto"/>
        <w:right w:val="none" w:sz="0" w:space="0" w:color="auto"/>
      </w:divBdr>
    </w:div>
    <w:div w:id="1832063253">
      <w:bodyDiv w:val="1"/>
      <w:marLeft w:val="0"/>
      <w:marRight w:val="0"/>
      <w:marTop w:val="0"/>
      <w:marBottom w:val="0"/>
      <w:divBdr>
        <w:top w:val="none" w:sz="0" w:space="0" w:color="auto"/>
        <w:left w:val="none" w:sz="0" w:space="0" w:color="auto"/>
        <w:bottom w:val="none" w:sz="0" w:space="0" w:color="auto"/>
        <w:right w:val="none" w:sz="0" w:space="0" w:color="auto"/>
      </w:divBdr>
    </w:div>
    <w:div w:id="1832600097">
      <w:bodyDiv w:val="1"/>
      <w:marLeft w:val="0"/>
      <w:marRight w:val="0"/>
      <w:marTop w:val="0"/>
      <w:marBottom w:val="0"/>
      <w:divBdr>
        <w:top w:val="none" w:sz="0" w:space="0" w:color="auto"/>
        <w:left w:val="none" w:sz="0" w:space="0" w:color="auto"/>
        <w:bottom w:val="none" w:sz="0" w:space="0" w:color="auto"/>
        <w:right w:val="none" w:sz="0" w:space="0" w:color="auto"/>
      </w:divBdr>
      <w:divsChild>
        <w:div w:id="1351568255">
          <w:marLeft w:val="0"/>
          <w:marRight w:val="0"/>
          <w:marTop w:val="0"/>
          <w:marBottom w:val="0"/>
          <w:divBdr>
            <w:top w:val="none" w:sz="0" w:space="0" w:color="auto"/>
            <w:left w:val="none" w:sz="0" w:space="0" w:color="auto"/>
            <w:bottom w:val="none" w:sz="0" w:space="0" w:color="auto"/>
            <w:right w:val="none" w:sz="0" w:space="0" w:color="auto"/>
          </w:divBdr>
        </w:div>
      </w:divsChild>
    </w:div>
    <w:div w:id="1832795755">
      <w:bodyDiv w:val="1"/>
      <w:marLeft w:val="0"/>
      <w:marRight w:val="0"/>
      <w:marTop w:val="0"/>
      <w:marBottom w:val="0"/>
      <w:divBdr>
        <w:top w:val="none" w:sz="0" w:space="0" w:color="auto"/>
        <w:left w:val="none" w:sz="0" w:space="0" w:color="auto"/>
        <w:bottom w:val="none" w:sz="0" w:space="0" w:color="auto"/>
        <w:right w:val="none" w:sz="0" w:space="0" w:color="auto"/>
      </w:divBdr>
    </w:div>
    <w:div w:id="1833183194">
      <w:bodyDiv w:val="1"/>
      <w:marLeft w:val="0"/>
      <w:marRight w:val="0"/>
      <w:marTop w:val="0"/>
      <w:marBottom w:val="0"/>
      <w:divBdr>
        <w:top w:val="none" w:sz="0" w:space="0" w:color="auto"/>
        <w:left w:val="none" w:sz="0" w:space="0" w:color="auto"/>
        <w:bottom w:val="none" w:sz="0" w:space="0" w:color="auto"/>
        <w:right w:val="none" w:sz="0" w:space="0" w:color="auto"/>
      </w:divBdr>
    </w:div>
    <w:div w:id="1833448043">
      <w:bodyDiv w:val="1"/>
      <w:marLeft w:val="0"/>
      <w:marRight w:val="0"/>
      <w:marTop w:val="0"/>
      <w:marBottom w:val="0"/>
      <w:divBdr>
        <w:top w:val="none" w:sz="0" w:space="0" w:color="auto"/>
        <w:left w:val="none" w:sz="0" w:space="0" w:color="auto"/>
        <w:bottom w:val="none" w:sz="0" w:space="0" w:color="auto"/>
        <w:right w:val="none" w:sz="0" w:space="0" w:color="auto"/>
      </w:divBdr>
    </w:div>
    <w:div w:id="1834222706">
      <w:bodyDiv w:val="1"/>
      <w:marLeft w:val="0"/>
      <w:marRight w:val="0"/>
      <w:marTop w:val="0"/>
      <w:marBottom w:val="0"/>
      <w:divBdr>
        <w:top w:val="none" w:sz="0" w:space="0" w:color="auto"/>
        <w:left w:val="none" w:sz="0" w:space="0" w:color="auto"/>
        <w:bottom w:val="none" w:sz="0" w:space="0" w:color="auto"/>
        <w:right w:val="none" w:sz="0" w:space="0" w:color="auto"/>
      </w:divBdr>
    </w:div>
    <w:div w:id="1834373489">
      <w:bodyDiv w:val="1"/>
      <w:marLeft w:val="0"/>
      <w:marRight w:val="0"/>
      <w:marTop w:val="0"/>
      <w:marBottom w:val="0"/>
      <w:divBdr>
        <w:top w:val="none" w:sz="0" w:space="0" w:color="auto"/>
        <w:left w:val="none" w:sz="0" w:space="0" w:color="auto"/>
        <w:bottom w:val="none" w:sz="0" w:space="0" w:color="auto"/>
        <w:right w:val="none" w:sz="0" w:space="0" w:color="auto"/>
      </w:divBdr>
    </w:div>
    <w:div w:id="1835602429">
      <w:bodyDiv w:val="1"/>
      <w:marLeft w:val="0"/>
      <w:marRight w:val="0"/>
      <w:marTop w:val="0"/>
      <w:marBottom w:val="0"/>
      <w:divBdr>
        <w:top w:val="none" w:sz="0" w:space="0" w:color="auto"/>
        <w:left w:val="none" w:sz="0" w:space="0" w:color="auto"/>
        <w:bottom w:val="none" w:sz="0" w:space="0" w:color="auto"/>
        <w:right w:val="none" w:sz="0" w:space="0" w:color="auto"/>
      </w:divBdr>
    </w:div>
    <w:div w:id="1835804359">
      <w:bodyDiv w:val="1"/>
      <w:marLeft w:val="0"/>
      <w:marRight w:val="0"/>
      <w:marTop w:val="0"/>
      <w:marBottom w:val="0"/>
      <w:divBdr>
        <w:top w:val="none" w:sz="0" w:space="0" w:color="auto"/>
        <w:left w:val="none" w:sz="0" w:space="0" w:color="auto"/>
        <w:bottom w:val="none" w:sz="0" w:space="0" w:color="auto"/>
        <w:right w:val="none" w:sz="0" w:space="0" w:color="auto"/>
      </w:divBdr>
      <w:divsChild>
        <w:div w:id="25495210">
          <w:marLeft w:val="480"/>
          <w:marRight w:val="0"/>
          <w:marTop w:val="0"/>
          <w:marBottom w:val="0"/>
          <w:divBdr>
            <w:top w:val="none" w:sz="0" w:space="0" w:color="auto"/>
            <w:left w:val="none" w:sz="0" w:space="0" w:color="auto"/>
            <w:bottom w:val="none" w:sz="0" w:space="0" w:color="auto"/>
            <w:right w:val="none" w:sz="0" w:space="0" w:color="auto"/>
          </w:divBdr>
        </w:div>
        <w:div w:id="92477648">
          <w:marLeft w:val="480"/>
          <w:marRight w:val="0"/>
          <w:marTop w:val="0"/>
          <w:marBottom w:val="0"/>
          <w:divBdr>
            <w:top w:val="none" w:sz="0" w:space="0" w:color="auto"/>
            <w:left w:val="none" w:sz="0" w:space="0" w:color="auto"/>
            <w:bottom w:val="none" w:sz="0" w:space="0" w:color="auto"/>
            <w:right w:val="none" w:sz="0" w:space="0" w:color="auto"/>
          </w:divBdr>
        </w:div>
        <w:div w:id="215900594">
          <w:marLeft w:val="480"/>
          <w:marRight w:val="0"/>
          <w:marTop w:val="0"/>
          <w:marBottom w:val="0"/>
          <w:divBdr>
            <w:top w:val="none" w:sz="0" w:space="0" w:color="auto"/>
            <w:left w:val="none" w:sz="0" w:space="0" w:color="auto"/>
            <w:bottom w:val="none" w:sz="0" w:space="0" w:color="auto"/>
            <w:right w:val="none" w:sz="0" w:space="0" w:color="auto"/>
          </w:divBdr>
        </w:div>
        <w:div w:id="308218492">
          <w:marLeft w:val="480"/>
          <w:marRight w:val="0"/>
          <w:marTop w:val="0"/>
          <w:marBottom w:val="0"/>
          <w:divBdr>
            <w:top w:val="none" w:sz="0" w:space="0" w:color="auto"/>
            <w:left w:val="none" w:sz="0" w:space="0" w:color="auto"/>
            <w:bottom w:val="none" w:sz="0" w:space="0" w:color="auto"/>
            <w:right w:val="none" w:sz="0" w:space="0" w:color="auto"/>
          </w:divBdr>
        </w:div>
        <w:div w:id="451097322">
          <w:marLeft w:val="480"/>
          <w:marRight w:val="0"/>
          <w:marTop w:val="0"/>
          <w:marBottom w:val="0"/>
          <w:divBdr>
            <w:top w:val="none" w:sz="0" w:space="0" w:color="auto"/>
            <w:left w:val="none" w:sz="0" w:space="0" w:color="auto"/>
            <w:bottom w:val="none" w:sz="0" w:space="0" w:color="auto"/>
            <w:right w:val="none" w:sz="0" w:space="0" w:color="auto"/>
          </w:divBdr>
        </w:div>
        <w:div w:id="456947550">
          <w:marLeft w:val="480"/>
          <w:marRight w:val="0"/>
          <w:marTop w:val="0"/>
          <w:marBottom w:val="0"/>
          <w:divBdr>
            <w:top w:val="none" w:sz="0" w:space="0" w:color="auto"/>
            <w:left w:val="none" w:sz="0" w:space="0" w:color="auto"/>
            <w:bottom w:val="none" w:sz="0" w:space="0" w:color="auto"/>
            <w:right w:val="none" w:sz="0" w:space="0" w:color="auto"/>
          </w:divBdr>
        </w:div>
        <w:div w:id="728964238">
          <w:marLeft w:val="480"/>
          <w:marRight w:val="0"/>
          <w:marTop w:val="0"/>
          <w:marBottom w:val="0"/>
          <w:divBdr>
            <w:top w:val="none" w:sz="0" w:space="0" w:color="auto"/>
            <w:left w:val="none" w:sz="0" w:space="0" w:color="auto"/>
            <w:bottom w:val="none" w:sz="0" w:space="0" w:color="auto"/>
            <w:right w:val="none" w:sz="0" w:space="0" w:color="auto"/>
          </w:divBdr>
        </w:div>
        <w:div w:id="734159296">
          <w:marLeft w:val="480"/>
          <w:marRight w:val="0"/>
          <w:marTop w:val="0"/>
          <w:marBottom w:val="0"/>
          <w:divBdr>
            <w:top w:val="none" w:sz="0" w:space="0" w:color="auto"/>
            <w:left w:val="none" w:sz="0" w:space="0" w:color="auto"/>
            <w:bottom w:val="none" w:sz="0" w:space="0" w:color="auto"/>
            <w:right w:val="none" w:sz="0" w:space="0" w:color="auto"/>
          </w:divBdr>
        </w:div>
        <w:div w:id="789856930">
          <w:marLeft w:val="480"/>
          <w:marRight w:val="0"/>
          <w:marTop w:val="0"/>
          <w:marBottom w:val="0"/>
          <w:divBdr>
            <w:top w:val="none" w:sz="0" w:space="0" w:color="auto"/>
            <w:left w:val="none" w:sz="0" w:space="0" w:color="auto"/>
            <w:bottom w:val="none" w:sz="0" w:space="0" w:color="auto"/>
            <w:right w:val="none" w:sz="0" w:space="0" w:color="auto"/>
          </w:divBdr>
        </w:div>
        <w:div w:id="893273908">
          <w:marLeft w:val="480"/>
          <w:marRight w:val="0"/>
          <w:marTop w:val="0"/>
          <w:marBottom w:val="0"/>
          <w:divBdr>
            <w:top w:val="none" w:sz="0" w:space="0" w:color="auto"/>
            <w:left w:val="none" w:sz="0" w:space="0" w:color="auto"/>
            <w:bottom w:val="none" w:sz="0" w:space="0" w:color="auto"/>
            <w:right w:val="none" w:sz="0" w:space="0" w:color="auto"/>
          </w:divBdr>
        </w:div>
        <w:div w:id="904880211">
          <w:marLeft w:val="480"/>
          <w:marRight w:val="0"/>
          <w:marTop w:val="0"/>
          <w:marBottom w:val="0"/>
          <w:divBdr>
            <w:top w:val="none" w:sz="0" w:space="0" w:color="auto"/>
            <w:left w:val="none" w:sz="0" w:space="0" w:color="auto"/>
            <w:bottom w:val="none" w:sz="0" w:space="0" w:color="auto"/>
            <w:right w:val="none" w:sz="0" w:space="0" w:color="auto"/>
          </w:divBdr>
        </w:div>
        <w:div w:id="919797883">
          <w:marLeft w:val="480"/>
          <w:marRight w:val="0"/>
          <w:marTop w:val="0"/>
          <w:marBottom w:val="0"/>
          <w:divBdr>
            <w:top w:val="none" w:sz="0" w:space="0" w:color="auto"/>
            <w:left w:val="none" w:sz="0" w:space="0" w:color="auto"/>
            <w:bottom w:val="none" w:sz="0" w:space="0" w:color="auto"/>
            <w:right w:val="none" w:sz="0" w:space="0" w:color="auto"/>
          </w:divBdr>
        </w:div>
        <w:div w:id="947784418">
          <w:marLeft w:val="480"/>
          <w:marRight w:val="0"/>
          <w:marTop w:val="0"/>
          <w:marBottom w:val="0"/>
          <w:divBdr>
            <w:top w:val="none" w:sz="0" w:space="0" w:color="auto"/>
            <w:left w:val="none" w:sz="0" w:space="0" w:color="auto"/>
            <w:bottom w:val="none" w:sz="0" w:space="0" w:color="auto"/>
            <w:right w:val="none" w:sz="0" w:space="0" w:color="auto"/>
          </w:divBdr>
        </w:div>
        <w:div w:id="955211976">
          <w:marLeft w:val="480"/>
          <w:marRight w:val="0"/>
          <w:marTop w:val="0"/>
          <w:marBottom w:val="0"/>
          <w:divBdr>
            <w:top w:val="none" w:sz="0" w:space="0" w:color="auto"/>
            <w:left w:val="none" w:sz="0" w:space="0" w:color="auto"/>
            <w:bottom w:val="none" w:sz="0" w:space="0" w:color="auto"/>
            <w:right w:val="none" w:sz="0" w:space="0" w:color="auto"/>
          </w:divBdr>
        </w:div>
        <w:div w:id="961155220">
          <w:marLeft w:val="480"/>
          <w:marRight w:val="0"/>
          <w:marTop w:val="0"/>
          <w:marBottom w:val="0"/>
          <w:divBdr>
            <w:top w:val="none" w:sz="0" w:space="0" w:color="auto"/>
            <w:left w:val="none" w:sz="0" w:space="0" w:color="auto"/>
            <w:bottom w:val="none" w:sz="0" w:space="0" w:color="auto"/>
            <w:right w:val="none" w:sz="0" w:space="0" w:color="auto"/>
          </w:divBdr>
        </w:div>
        <w:div w:id="1022391546">
          <w:marLeft w:val="480"/>
          <w:marRight w:val="0"/>
          <w:marTop w:val="0"/>
          <w:marBottom w:val="0"/>
          <w:divBdr>
            <w:top w:val="none" w:sz="0" w:space="0" w:color="auto"/>
            <w:left w:val="none" w:sz="0" w:space="0" w:color="auto"/>
            <w:bottom w:val="none" w:sz="0" w:space="0" w:color="auto"/>
            <w:right w:val="none" w:sz="0" w:space="0" w:color="auto"/>
          </w:divBdr>
        </w:div>
        <w:div w:id="1064179731">
          <w:marLeft w:val="480"/>
          <w:marRight w:val="0"/>
          <w:marTop w:val="0"/>
          <w:marBottom w:val="0"/>
          <w:divBdr>
            <w:top w:val="none" w:sz="0" w:space="0" w:color="auto"/>
            <w:left w:val="none" w:sz="0" w:space="0" w:color="auto"/>
            <w:bottom w:val="none" w:sz="0" w:space="0" w:color="auto"/>
            <w:right w:val="none" w:sz="0" w:space="0" w:color="auto"/>
          </w:divBdr>
        </w:div>
        <w:div w:id="1193959685">
          <w:marLeft w:val="480"/>
          <w:marRight w:val="0"/>
          <w:marTop w:val="0"/>
          <w:marBottom w:val="0"/>
          <w:divBdr>
            <w:top w:val="none" w:sz="0" w:space="0" w:color="auto"/>
            <w:left w:val="none" w:sz="0" w:space="0" w:color="auto"/>
            <w:bottom w:val="none" w:sz="0" w:space="0" w:color="auto"/>
            <w:right w:val="none" w:sz="0" w:space="0" w:color="auto"/>
          </w:divBdr>
        </w:div>
        <w:div w:id="1237938746">
          <w:marLeft w:val="480"/>
          <w:marRight w:val="0"/>
          <w:marTop w:val="0"/>
          <w:marBottom w:val="0"/>
          <w:divBdr>
            <w:top w:val="none" w:sz="0" w:space="0" w:color="auto"/>
            <w:left w:val="none" w:sz="0" w:space="0" w:color="auto"/>
            <w:bottom w:val="none" w:sz="0" w:space="0" w:color="auto"/>
            <w:right w:val="none" w:sz="0" w:space="0" w:color="auto"/>
          </w:divBdr>
        </w:div>
        <w:div w:id="1265504896">
          <w:marLeft w:val="480"/>
          <w:marRight w:val="0"/>
          <w:marTop w:val="0"/>
          <w:marBottom w:val="0"/>
          <w:divBdr>
            <w:top w:val="none" w:sz="0" w:space="0" w:color="auto"/>
            <w:left w:val="none" w:sz="0" w:space="0" w:color="auto"/>
            <w:bottom w:val="none" w:sz="0" w:space="0" w:color="auto"/>
            <w:right w:val="none" w:sz="0" w:space="0" w:color="auto"/>
          </w:divBdr>
        </w:div>
        <w:div w:id="1269122895">
          <w:marLeft w:val="480"/>
          <w:marRight w:val="0"/>
          <w:marTop w:val="0"/>
          <w:marBottom w:val="0"/>
          <w:divBdr>
            <w:top w:val="none" w:sz="0" w:space="0" w:color="auto"/>
            <w:left w:val="none" w:sz="0" w:space="0" w:color="auto"/>
            <w:bottom w:val="none" w:sz="0" w:space="0" w:color="auto"/>
            <w:right w:val="none" w:sz="0" w:space="0" w:color="auto"/>
          </w:divBdr>
        </w:div>
        <w:div w:id="1282762080">
          <w:marLeft w:val="480"/>
          <w:marRight w:val="0"/>
          <w:marTop w:val="0"/>
          <w:marBottom w:val="0"/>
          <w:divBdr>
            <w:top w:val="none" w:sz="0" w:space="0" w:color="auto"/>
            <w:left w:val="none" w:sz="0" w:space="0" w:color="auto"/>
            <w:bottom w:val="none" w:sz="0" w:space="0" w:color="auto"/>
            <w:right w:val="none" w:sz="0" w:space="0" w:color="auto"/>
          </w:divBdr>
        </w:div>
        <w:div w:id="1298031408">
          <w:marLeft w:val="480"/>
          <w:marRight w:val="0"/>
          <w:marTop w:val="0"/>
          <w:marBottom w:val="0"/>
          <w:divBdr>
            <w:top w:val="none" w:sz="0" w:space="0" w:color="auto"/>
            <w:left w:val="none" w:sz="0" w:space="0" w:color="auto"/>
            <w:bottom w:val="none" w:sz="0" w:space="0" w:color="auto"/>
            <w:right w:val="none" w:sz="0" w:space="0" w:color="auto"/>
          </w:divBdr>
        </w:div>
        <w:div w:id="1357191074">
          <w:marLeft w:val="480"/>
          <w:marRight w:val="0"/>
          <w:marTop w:val="0"/>
          <w:marBottom w:val="0"/>
          <w:divBdr>
            <w:top w:val="none" w:sz="0" w:space="0" w:color="auto"/>
            <w:left w:val="none" w:sz="0" w:space="0" w:color="auto"/>
            <w:bottom w:val="none" w:sz="0" w:space="0" w:color="auto"/>
            <w:right w:val="none" w:sz="0" w:space="0" w:color="auto"/>
          </w:divBdr>
        </w:div>
        <w:div w:id="1674646351">
          <w:marLeft w:val="480"/>
          <w:marRight w:val="0"/>
          <w:marTop w:val="0"/>
          <w:marBottom w:val="0"/>
          <w:divBdr>
            <w:top w:val="none" w:sz="0" w:space="0" w:color="auto"/>
            <w:left w:val="none" w:sz="0" w:space="0" w:color="auto"/>
            <w:bottom w:val="none" w:sz="0" w:space="0" w:color="auto"/>
            <w:right w:val="none" w:sz="0" w:space="0" w:color="auto"/>
          </w:divBdr>
        </w:div>
        <w:div w:id="1701081578">
          <w:marLeft w:val="480"/>
          <w:marRight w:val="0"/>
          <w:marTop w:val="0"/>
          <w:marBottom w:val="0"/>
          <w:divBdr>
            <w:top w:val="none" w:sz="0" w:space="0" w:color="auto"/>
            <w:left w:val="none" w:sz="0" w:space="0" w:color="auto"/>
            <w:bottom w:val="none" w:sz="0" w:space="0" w:color="auto"/>
            <w:right w:val="none" w:sz="0" w:space="0" w:color="auto"/>
          </w:divBdr>
        </w:div>
        <w:div w:id="1803422812">
          <w:marLeft w:val="480"/>
          <w:marRight w:val="0"/>
          <w:marTop w:val="0"/>
          <w:marBottom w:val="0"/>
          <w:divBdr>
            <w:top w:val="none" w:sz="0" w:space="0" w:color="auto"/>
            <w:left w:val="none" w:sz="0" w:space="0" w:color="auto"/>
            <w:bottom w:val="none" w:sz="0" w:space="0" w:color="auto"/>
            <w:right w:val="none" w:sz="0" w:space="0" w:color="auto"/>
          </w:divBdr>
        </w:div>
        <w:div w:id="1835367017">
          <w:marLeft w:val="480"/>
          <w:marRight w:val="0"/>
          <w:marTop w:val="0"/>
          <w:marBottom w:val="0"/>
          <w:divBdr>
            <w:top w:val="none" w:sz="0" w:space="0" w:color="auto"/>
            <w:left w:val="none" w:sz="0" w:space="0" w:color="auto"/>
            <w:bottom w:val="none" w:sz="0" w:space="0" w:color="auto"/>
            <w:right w:val="none" w:sz="0" w:space="0" w:color="auto"/>
          </w:divBdr>
        </w:div>
        <w:div w:id="1966932214">
          <w:marLeft w:val="480"/>
          <w:marRight w:val="0"/>
          <w:marTop w:val="0"/>
          <w:marBottom w:val="0"/>
          <w:divBdr>
            <w:top w:val="none" w:sz="0" w:space="0" w:color="auto"/>
            <w:left w:val="none" w:sz="0" w:space="0" w:color="auto"/>
            <w:bottom w:val="none" w:sz="0" w:space="0" w:color="auto"/>
            <w:right w:val="none" w:sz="0" w:space="0" w:color="auto"/>
          </w:divBdr>
        </w:div>
        <w:div w:id="1985960397">
          <w:marLeft w:val="480"/>
          <w:marRight w:val="0"/>
          <w:marTop w:val="0"/>
          <w:marBottom w:val="0"/>
          <w:divBdr>
            <w:top w:val="none" w:sz="0" w:space="0" w:color="auto"/>
            <w:left w:val="none" w:sz="0" w:space="0" w:color="auto"/>
            <w:bottom w:val="none" w:sz="0" w:space="0" w:color="auto"/>
            <w:right w:val="none" w:sz="0" w:space="0" w:color="auto"/>
          </w:divBdr>
        </w:div>
        <w:div w:id="2076933636">
          <w:marLeft w:val="480"/>
          <w:marRight w:val="0"/>
          <w:marTop w:val="0"/>
          <w:marBottom w:val="0"/>
          <w:divBdr>
            <w:top w:val="none" w:sz="0" w:space="0" w:color="auto"/>
            <w:left w:val="none" w:sz="0" w:space="0" w:color="auto"/>
            <w:bottom w:val="none" w:sz="0" w:space="0" w:color="auto"/>
            <w:right w:val="none" w:sz="0" w:space="0" w:color="auto"/>
          </w:divBdr>
        </w:div>
      </w:divsChild>
    </w:div>
    <w:div w:id="1835804808">
      <w:bodyDiv w:val="1"/>
      <w:marLeft w:val="0"/>
      <w:marRight w:val="0"/>
      <w:marTop w:val="0"/>
      <w:marBottom w:val="0"/>
      <w:divBdr>
        <w:top w:val="none" w:sz="0" w:space="0" w:color="auto"/>
        <w:left w:val="none" w:sz="0" w:space="0" w:color="auto"/>
        <w:bottom w:val="none" w:sz="0" w:space="0" w:color="auto"/>
        <w:right w:val="none" w:sz="0" w:space="0" w:color="auto"/>
      </w:divBdr>
      <w:divsChild>
        <w:div w:id="344940675">
          <w:marLeft w:val="480"/>
          <w:marRight w:val="0"/>
          <w:marTop w:val="0"/>
          <w:marBottom w:val="0"/>
          <w:divBdr>
            <w:top w:val="none" w:sz="0" w:space="0" w:color="auto"/>
            <w:left w:val="none" w:sz="0" w:space="0" w:color="auto"/>
            <w:bottom w:val="none" w:sz="0" w:space="0" w:color="auto"/>
            <w:right w:val="none" w:sz="0" w:space="0" w:color="auto"/>
          </w:divBdr>
        </w:div>
        <w:div w:id="951784921">
          <w:marLeft w:val="480"/>
          <w:marRight w:val="0"/>
          <w:marTop w:val="0"/>
          <w:marBottom w:val="0"/>
          <w:divBdr>
            <w:top w:val="none" w:sz="0" w:space="0" w:color="auto"/>
            <w:left w:val="none" w:sz="0" w:space="0" w:color="auto"/>
            <w:bottom w:val="none" w:sz="0" w:space="0" w:color="auto"/>
            <w:right w:val="none" w:sz="0" w:space="0" w:color="auto"/>
          </w:divBdr>
        </w:div>
        <w:div w:id="1125193368">
          <w:marLeft w:val="480"/>
          <w:marRight w:val="0"/>
          <w:marTop w:val="0"/>
          <w:marBottom w:val="0"/>
          <w:divBdr>
            <w:top w:val="none" w:sz="0" w:space="0" w:color="auto"/>
            <w:left w:val="none" w:sz="0" w:space="0" w:color="auto"/>
            <w:bottom w:val="none" w:sz="0" w:space="0" w:color="auto"/>
            <w:right w:val="none" w:sz="0" w:space="0" w:color="auto"/>
          </w:divBdr>
        </w:div>
        <w:div w:id="1492913541">
          <w:marLeft w:val="480"/>
          <w:marRight w:val="0"/>
          <w:marTop w:val="0"/>
          <w:marBottom w:val="0"/>
          <w:divBdr>
            <w:top w:val="none" w:sz="0" w:space="0" w:color="auto"/>
            <w:left w:val="none" w:sz="0" w:space="0" w:color="auto"/>
            <w:bottom w:val="none" w:sz="0" w:space="0" w:color="auto"/>
            <w:right w:val="none" w:sz="0" w:space="0" w:color="auto"/>
          </w:divBdr>
        </w:div>
        <w:div w:id="1112243542">
          <w:marLeft w:val="480"/>
          <w:marRight w:val="0"/>
          <w:marTop w:val="0"/>
          <w:marBottom w:val="0"/>
          <w:divBdr>
            <w:top w:val="none" w:sz="0" w:space="0" w:color="auto"/>
            <w:left w:val="none" w:sz="0" w:space="0" w:color="auto"/>
            <w:bottom w:val="none" w:sz="0" w:space="0" w:color="auto"/>
            <w:right w:val="none" w:sz="0" w:space="0" w:color="auto"/>
          </w:divBdr>
        </w:div>
        <w:div w:id="1794323627">
          <w:marLeft w:val="480"/>
          <w:marRight w:val="0"/>
          <w:marTop w:val="0"/>
          <w:marBottom w:val="0"/>
          <w:divBdr>
            <w:top w:val="none" w:sz="0" w:space="0" w:color="auto"/>
            <w:left w:val="none" w:sz="0" w:space="0" w:color="auto"/>
            <w:bottom w:val="none" w:sz="0" w:space="0" w:color="auto"/>
            <w:right w:val="none" w:sz="0" w:space="0" w:color="auto"/>
          </w:divBdr>
        </w:div>
        <w:div w:id="147404025">
          <w:marLeft w:val="480"/>
          <w:marRight w:val="0"/>
          <w:marTop w:val="0"/>
          <w:marBottom w:val="0"/>
          <w:divBdr>
            <w:top w:val="none" w:sz="0" w:space="0" w:color="auto"/>
            <w:left w:val="none" w:sz="0" w:space="0" w:color="auto"/>
            <w:bottom w:val="none" w:sz="0" w:space="0" w:color="auto"/>
            <w:right w:val="none" w:sz="0" w:space="0" w:color="auto"/>
          </w:divBdr>
        </w:div>
        <w:div w:id="974529442">
          <w:marLeft w:val="480"/>
          <w:marRight w:val="0"/>
          <w:marTop w:val="0"/>
          <w:marBottom w:val="0"/>
          <w:divBdr>
            <w:top w:val="none" w:sz="0" w:space="0" w:color="auto"/>
            <w:left w:val="none" w:sz="0" w:space="0" w:color="auto"/>
            <w:bottom w:val="none" w:sz="0" w:space="0" w:color="auto"/>
            <w:right w:val="none" w:sz="0" w:space="0" w:color="auto"/>
          </w:divBdr>
        </w:div>
        <w:div w:id="292296160">
          <w:marLeft w:val="480"/>
          <w:marRight w:val="0"/>
          <w:marTop w:val="0"/>
          <w:marBottom w:val="0"/>
          <w:divBdr>
            <w:top w:val="none" w:sz="0" w:space="0" w:color="auto"/>
            <w:left w:val="none" w:sz="0" w:space="0" w:color="auto"/>
            <w:bottom w:val="none" w:sz="0" w:space="0" w:color="auto"/>
            <w:right w:val="none" w:sz="0" w:space="0" w:color="auto"/>
          </w:divBdr>
        </w:div>
        <w:div w:id="1310287693">
          <w:marLeft w:val="480"/>
          <w:marRight w:val="0"/>
          <w:marTop w:val="0"/>
          <w:marBottom w:val="0"/>
          <w:divBdr>
            <w:top w:val="none" w:sz="0" w:space="0" w:color="auto"/>
            <w:left w:val="none" w:sz="0" w:space="0" w:color="auto"/>
            <w:bottom w:val="none" w:sz="0" w:space="0" w:color="auto"/>
            <w:right w:val="none" w:sz="0" w:space="0" w:color="auto"/>
          </w:divBdr>
        </w:div>
        <w:div w:id="596787593">
          <w:marLeft w:val="480"/>
          <w:marRight w:val="0"/>
          <w:marTop w:val="0"/>
          <w:marBottom w:val="0"/>
          <w:divBdr>
            <w:top w:val="none" w:sz="0" w:space="0" w:color="auto"/>
            <w:left w:val="none" w:sz="0" w:space="0" w:color="auto"/>
            <w:bottom w:val="none" w:sz="0" w:space="0" w:color="auto"/>
            <w:right w:val="none" w:sz="0" w:space="0" w:color="auto"/>
          </w:divBdr>
        </w:div>
        <w:div w:id="1123696700">
          <w:marLeft w:val="480"/>
          <w:marRight w:val="0"/>
          <w:marTop w:val="0"/>
          <w:marBottom w:val="0"/>
          <w:divBdr>
            <w:top w:val="none" w:sz="0" w:space="0" w:color="auto"/>
            <w:left w:val="none" w:sz="0" w:space="0" w:color="auto"/>
            <w:bottom w:val="none" w:sz="0" w:space="0" w:color="auto"/>
            <w:right w:val="none" w:sz="0" w:space="0" w:color="auto"/>
          </w:divBdr>
        </w:div>
        <w:div w:id="1749766950">
          <w:marLeft w:val="480"/>
          <w:marRight w:val="0"/>
          <w:marTop w:val="0"/>
          <w:marBottom w:val="0"/>
          <w:divBdr>
            <w:top w:val="none" w:sz="0" w:space="0" w:color="auto"/>
            <w:left w:val="none" w:sz="0" w:space="0" w:color="auto"/>
            <w:bottom w:val="none" w:sz="0" w:space="0" w:color="auto"/>
            <w:right w:val="none" w:sz="0" w:space="0" w:color="auto"/>
          </w:divBdr>
        </w:div>
        <w:div w:id="2097821242">
          <w:marLeft w:val="480"/>
          <w:marRight w:val="0"/>
          <w:marTop w:val="0"/>
          <w:marBottom w:val="0"/>
          <w:divBdr>
            <w:top w:val="none" w:sz="0" w:space="0" w:color="auto"/>
            <w:left w:val="none" w:sz="0" w:space="0" w:color="auto"/>
            <w:bottom w:val="none" w:sz="0" w:space="0" w:color="auto"/>
            <w:right w:val="none" w:sz="0" w:space="0" w:color="auto"/>
          </w:divBdr>
        </w:div>
        <w:div w:id="1634868338">
          <w:marLeft w:val="480"/>
          <w:marRight w:val="0"/>
          <w:marTop w:val="0"/>
          <w:marBottom w:val="0"/>
          <w:divBdr>
            <w:top w:val="none" w:sz="0" w:space="0" w:color="auto"/>
            <w:left w:val="none" w:sz="0" w:space="0" w:color="auto"/>
            <w:bottom w:val="none" w:sz="0" w:space="0" w:color="auto"/>
            <w:right w:val="none" w:sz="0" w:space="0" w:color="auto"/>
          </w:divBdr>
        </w:div>
        <w:div w:id="1509321802">
          <w:marLeft w:val="480"/>
          <w:marRight w:val="0"/>
          <w:marTop w:val="0"/>
          <w:marBottom w:val="0"/>
          <w:divBdr>
            <w:top w:val="none" w:sz="0" w:space="0" w:color="auto"/>
            <w:left w:val="none" w:sz="0" w:space="0" w:color="auto"/>
            <w:bottom w:val="none" w:sz="0" w:space="0" w:color="auto"/>
            <w:right w:val="none" w:sz="0" w:space="0" w:color="auto"/>
          </w:divBdr>
        </w:div>
        <w:div w:id="2061131727">
          <w:marLeft w:val="480"/>
          <w:marRight w:val="0"/>
          <w:marTop w:val="0"/>
          <w:marBottom w:val="0"/>
          <w:divBdr>
            <w:top w:val="none" w:sz="0" w:space="0" w:color="auto"/>
            <w:left w:val="none" w:sz="0" w:space="0" w:color="auto"/>
            <w:bottom w:val="none" w:sz="0" w:space="0" w:color="auto"/>
            <w:right w:val="none" w:sz="0" w:space="0" w:color="auto"/>
          </w:divBdr>
        </w:div>
        <w:div w:id="608775250">
          <w:marLeft w:val="480"/>
          <w:marRight w:val="0"/>
          <w:marTop w:val="0"/>
          <w:marBottom w:val="0"/>
          <w:divBdr>
            <w:top w:val="none" w:sz="0" w:space="0" w:color="auto"/>
            <w:left w:val="none" w:sz="0" w:space="0" w:color="auto"/>
            <w:bottom w:val="none" w:sz="0" w:space="0" w:color="auto"/>
            <w:right w:val="none" w:sz="0" w:space="0" w:color="auto"/>
          </w:divBdr>
        </w:div>
        <w:div w:id="1721510283">
          <w:marLeft w:val="480"/>
          <w:marRight w:val="0"/>
          <w:marTop w:val="0"/>
          <w:marBottom w:val="0"/>
          <w:divBdr>
            <w:top w:val="none" w:sz="0" w:space="0" w:color="auto"/>
            <w:left w:val="none" w:sz="0" w:space="0" w:color="auto"/>
            <w:bottom w:val="none" w:sz="0" w:space="0" w:color="auto"/>
            <w:right w:val="none" w:sz="0" w:space="0" w:color="auto"/>
          </w:divBdr>
        </w:div>
        <w:div w:id="1506017520">
          <w:marLeft w:val="480"/>
          <w:marRight w:val="0"/>
          <w:marTop w:val="0"/>
          <w:marBottom w:val="0"/>
          <w:divBdr>
            <w:top w:val="none" w:sz="0" w:space="0" w:color="auto"/>
            <w:left w:val="none" w:sz="0" w:space="0" w:color="auto"/>
            <w:bottom w:val="none" w:sz="0" w:space="0" w:color="auto"/>
            <w:right w:val="none" w:sz="0" w:space="0" w:color="auto"/>
          </w:divBdr>
        </w:div>
        <w:div w:id="2098089301">
          <w:marLeft w:val="480"/>
          <w:marRight w:val="0"/>
          <w:marTop w:val="0"/>
          <w:marBottom w:val="0"/>
          <w:divBdr>
            <w:top w:val="none" w:sz="0" w:space="0" w:color="auto"/>
            <w:left w:val="none" w:sz="0" w:space="0" w:color="auto"/>
            <w:bottom w:val="none" w:sz="0" w:space="0" w:color="auto"/>
            <w:right w:val="none" w:sz="0" w:space="0" w:color="auto"/>
          </w:divBdr>
        </w:div>
        <w:div w:id="1529639340">
          <w:marLeft w:val="480"/>
          <w:marRight w:val="0"/>
          <w:marTop w:val="0"/>
          <w:marBottom w:val="0"/>
          <w:divBdr>
            <w:top w:val="none" w:sz="0" w:space="0" w:color="auto"/>
            <w:left w:val="none" w:sz="0" w:space="0" w:color="auto"/>
            <w:bottom w:val="none" w:sz="0" w:space="0" w:color="auto"/>
            <w:right w:val="none" w:sz="0" w:space="0" w:color="auto"/>
          </w:divBdr>
        </w:div>
        <w:div w:id="1957329404">
          <w:marLeft w:val="480"/>
          <w:marRight w:val="0"/>
          <w:marTop w:val="0"/>
          <w:marBottom w:val="0"/>
          <w:divBdr>
            <w:top w:val="none" w:sz="0" w:space="0" w:color="auto"/>
            <w:left w:val="none" w:sz="0" w:space="0" w:color="auto"/>
            <w:bottom w:val="none" w:sz="0" w:space="0" w:color="auto"/>
            <w:right w:val="none" w:sz="0" w:space="0" w:color="auto"/>
          </w:divBdr>
        </w:div>
        <w:div w:id="1784878042">
          <w:marLeft w:val="480"/>
          <w:marRight w:val="0"/>
          <w:marTop w:val="0"/>
          <w:marBottom w:val="0"/>
          <w:divBdr>
            <w:top w:val="none" w:sz="0" w:space="0" w:color="auto"/>
            <w:left w:val="none" w:sz="0" w:space="0" w:color="auto"/>
            <w:bottom w:val="none" w:sz="0" w:space="0" w:color="auto"/>
            <w:right w:val="none" w:sz="0" w:space="0" w:color="auto"/>
          </w:divBdr>
        </w:div>
        <w:div w:id="552621742">
          <w:marLeft w:val="480"/>
          <w:marRight w:val="0"/>
          <w:marTop w:val="0"/>
          <w:marBottom w:val="0"/>
          <w:divBdr>
            <w:top w:val="none" w:sz="0" w:space="0" w:color="auto"/>
            <w:left w:val="none" w:sz="0" w:space="0" w:color="auto"/>
            <w:bottom w:val="none" w:sz="0" w:space="0" w:color="auto"/>
            <w:right w:val="none" w:sz="0" w:space="0" w:color="auto"/>
          </w:divBdr>
        </w:div>
        <w:div w:id="1629360782">
          <w:marLeft w:val="480"/>
          <w:marRight w:val="0"/>
          <w:marTop w:val="0"/>
          <w:marBottom w:val="0"/>
          <w:divBdr>
            <w:top w:val="none" w:sz="0" w:space="0" w:color="auto"/>
            <w:left w:val="none" w:sz="0" w:space="0" w:color="auto"/>
            <w:bottom w:val="none" w:sz="0" w:space="0" w:color="auto"/>
            <w:right w:val="none" w:sz="0" w:space="0" w:color="auto"/>
          </w:divBdr>
        </w:div>
        <w:div w:id="1868136193">
          <w:marLeft w:val="480"/>
          <w:marRight w:val="0"/>
          <w:marTop w:val="0"/>
          <w:marBottom w:val="0"/>
          <w:divBdr>
            <w:top w:val="none" w:sz="0" w:space="0" w:color="auto"/>
            <w:left w:val="none" w:sz="0" w:space="0" w:color="auto"/>
            <w:bottom w:val="none" w:sz="0" w:space="0" w:color="auto"/>
            <w:right w:val="none" w:sz="0" w:space="0" w:color="auto"/>
          </w:divBdr>
        </w:div>
        <w:div w:id="26100016">
          <w:marLeft w:val="480"/>
          <w:marRight w:val="0"/>
          <w:marTop w:val="0"/>
          <w:marBottom w:val="0"/>
          <w:divBdr>
            <w:top w:val="none" w:sz="0" w:space="0" w:color="auto"/>
            <w:left w:val="none" w:sz="0" w:space="0" w:color="auto"/>
            <w:bottom w:val="none" w:sz="0" w:space="0" w:color="auto"/>
            <w:right w:val="none" w:sz="0" w:space="0" w:color="auto"/>
          </w:divBdr>
        </w:div>
        <w:div w:id="1685013998">
          <w:marLeft w:val="480"/>
          <w:marRight w:val="0"/>
          <w:marTop w:val="0"/>
          <w:marBottom w:val="0"/>
          <w:divBdr>
            <w:top w:val="none" w:sz="0" w:space="0" w:color="auto"/>
            <w:left w:val="none" w:sz="0" w:space="0" w:color="auto"/>
            <w:bottom w:val="none" w:sz="0" w:space="0" w:color="auto"/>
            <w:right w:val="none" w:sz="0" w:space="0" w:color="auto"/>
          </w:divBdr>
        </w:div>
        <w:div w:id="1519659852">
          <w:marLeft w:val="480"/>
          <w:marRight w:val="0"/>
          <w:marTop w:val="0"/>
          <w:marBottom w:val="0"/>
          <w:divBdr>
            <w:top w:val="none" w:sz="0" w:space="0" w:color="auto"/>
            <w:left w:val="none" w:sz="0" w:space="0" w:color="auto"/>
            <w:bottom w:val="none" w:sz="0" w:space="0" w:color="auto"/>
            <w:right w:val="none" w:sz="0" w:space="0" w:color="auto"/>
          </w:divBdr>
        </w:div>
        <w:div w:id="607354464">
          <w:marLeft w:val="480"/>
          <w:marRight w:val="0"/>
          <w:marTop w:val="0"/>
          <w:marBottom w:val="0"/>
          <w:divBdr>
            <w:top w:val="none" w:sz="0" w:space="0" w:color="auto"/>
            <w:left w:val="none" w:sz="0" w:space="0" w:color="auto"/>
            <w:bottom w:val="none" w:sz="0" w:space="0" w:color="auto"/>
            <w:right w:val="none" w:sz="0" w:space="0" w:color="auto"/>
          </w:divBdr>
        </w:div>
        <w:div w:id="1539319280">
          <w:marLeft w:val="480"/>
          <w:marRight w:val="0"/>
          <w:marTop w:val="0"/>
          <w:marBottom w:val="0"/>
          <w:divBdr>
            <w:top w:val="none" w:sz="0" w:space="0" w:color="auto"/>
            <w:left w:val="none" w:sz="0" w:space="0" w:color="auto"/>
            <w:bottom w:val="none" w:sz="0" w:space="0" w:color="auto"/>
            <w:right w:val="none" w:sz="0" w:space="0" w:color="auto"/>
          </w:divBdr>
        </w:div>
        <w:div w:id="1771898923">
          <w:marLeft w:val="480"/>
          <w:marRight w:val="0"/>
          <w:marTop w:val="0"/>
          <w:marBottom w:val="0"/>
          <w:divBdr>
            <w:top w:val="none" w:sz="0" w:space="0" w:color="auto"/>
            <w:left w:val="none" w:sz="0" w:space="0" w:color="auto"/>
            <w:bottom w:val="none" w:sz="0" w:space="0" w:color="auto"/>
            <w:right w:val="none" w:sz="0" w:space="0" w:color="auto"/>
          </w:divBdr>
        </w:div>
        <w:div w:id="1532066646">
          <w:marLeft w:val="480"/>
          <w:marRight w:val="0"/>
          <w:marTop w:val="0"/>
          <w:marBottom w:val="0"/>
          <w:divBdr>
            <w:top w:val="none" w:sz="0" w:space="0" w:color="auto"/>
            <w:left w:val="none" w:sz="0" w:space="0" w:color="auto"/>
            <w:bottom w:val="none" w:sz="0" w:space="0" w:color="auto"/>
            <w:right w:val="none" w:sz="0" w:space="0" w:color="auto"/>
          </w:divBdr>
        </w:div>
        <w:div w:id="1313408451">
          <w:marLeft w:val="480"/>
          <w:marRight w:val="0"/>
          <w:marTop w:val="0"/>
          <w:marBottom w:val="0"/>
          <w:divBdr>
            <w:top w:val="none" w:sz="0" w:space="0" w:color="auto"/>
            <w:left w:val="none" w:sz="0" w:space="0" w:color="auto"/>
            <w:bottom w:val="none" w:sz="0" w:space="0" w:color="auto"/>
            <w:right w:val="none" w:sz="0" w:space="0" w:color="auto"/>
          </w:divBdr>
        </w:div>
        <w:div w:id="524757228">
          <w:marLeft w:val="480"/>
          <w:marRight w:val="0"/>
          <w:marTop w:val="0"/>
          <w:marBottom w:val="0"/>
          <w:divBdr>
            <w:top w:val="none" w:sz="0" w:space="0" w:color="auto"/>
            <w:left w:val="none" w:sz="0" w:space="0" w:color="auto"/>
            <w:bottom w:val="none" w:sz="0" w:space="0" w:color="auto"/>
            <w:right w:val="none" w:sz="0" w:space="0" w:color="auto"/>
          </w:divBdr>
        </w:div>
        <w:div w:id="164366640">
          <w:marLeft w:val="480"/>
          <w:marRight w:val="0"/>
          <w:marTop w:val="0"/>
          <w:marBottom w:val="0"/>
          <w:divBdr>
            <w:top w:val="none" w:sz="0" w:space="0" w:color="auto"/>
            <w:left w:val="none" w:sz="0" w:space="0" w:color="auto"/>
            <w:bottom w:val="none" w:sz="0" w:space="0" w:color="auto"/>
            <w:right w:val="none" w:sz="0" w:space="0" w:color="auto"/>
          </w:divBdr>
        </w:div>
        <w:div w:id="23559746">
          <w:marLeft w:val="480"/>
          <w:marRight w:val="0"/>
          <w:marTop w:val="0"/>
          <w:marBottom w:val="0"/>
          <w:divBdr>
            <w:top w:val="none" w:sz="0" w:space="0" w:color="auto"/>
            <w:left w:val="none" w:sz="0" w:space="0" w:color="auto"/>
            <w:bottom w:val="none" w:sz="0" w:space="0" w:color="auto"/>
            <w:right w:val="none" w:sz="0" w:space="0" w:color="auto"/>
          </w:divBdr>
        </w:div>
        <w:div w:id="1712267001">
          <w:marLeft w:val="480"/>
          <w:marRight w:val="0"/>
          <w:marTop w:val="0"/>
          <w:marBottom w:val="0"/>
          <w:divBdr>
            <w:top w:val="none" w:sz="0" w:space="0" w:color="auto"/>
            <w:left w:val="none" w:sz="0" w:space="0" w:color="auto"/>
            <w:bottom w:val="none" w:sz="0" w:space="0" w:color="auto"/>
            <w:right w:val="none" w:sz="0" w:space="0" w:color="auto"/>
          </w:divBdr>
        </w:div>
        <w:div w:id="1088036237">
          <w:marLeft w:val="480"/>
          <w:marRight w:val="0"/>
          <w:marTop w:val="0"/>
          <w:marBottom w:val="0"/>
          <w:divBdr>
            <w:top w:val="none" w:sz="0" w:space="0" w:color="auto"/>
            <w:left w:val="none" w:sz="0" w:space="0" w:color="auto"/>
            <w:bottom w:val="none" w:sz="0" w:space="0" w:color="auto"/>
            <w:right w:val="none" w:sz="0" w:space="0" w:color="auto"/>
          </w:divBdr>
        </w:div>
        <w:div w:id="1215851506">
          <w:marLeft w:val="480"/>
          <w:marRight w:val="0"/>
          <w:marTop w:val="0"/>
          <w:marBottom w:val="0"/>
          <w:divBdr>
            <w:top w:val="none" w:sz="0" w:space="0" w:color="auto"/>
            <w:left w:val="none" w:sz="0" w:space="0" w:color="auto"/>
            <w:bottom w:val="none" w:sz="0" w:space="0" w:color="auto"/>
            <w:right w:val="none" w:sz="0" w:space="0" w:color="auto"/>
          </w:divBdr>
        </w:div>
        <w:div w:id="1255481025">
          <w:marLeft w:val="480"/>
          <w:marRight w:val="0"/>
          <w:marTop w:val="0"/>
          <w:marBottom w:val="0"/>
          <w:divBdr>
            <w:top w:val="none" w:sz="0" w:space="0" w:color="auto"/>
            <w:left w:val="none" w:sz="0" w:space="0" w:color="auto"/>
            <w:bottom w:val="none" w:sz="0" w:space="0" w:color="auto"/>
            <w:right w:val="none" w:sz="0" w:space="0" w:color="auto"/>
          </w:divBdr>
        </w:div>
        <w:div w:id="1905528641">
          <w:marLeft w:val="480"/>
          <w:marRight w:val="0"/>
          <w:marTop w:val="0"/>
          <w:marBottom w:val="0"/>
          <w:divBdr>
            <w:top w:val="none" w:sz="0" w:space="0" w:color="auto"/>
            <w:left w:val="none" w:sz="0" w:space="0" w:color="auto"/>
            <w:bottom w:val="none" w:sz="0" w:space="0" w:color="auto"/>
            <w:right w:val="none" w:sz="0" w:space="0" w:color="auto"/>
          </w:divBdr>
        </w:div>
        <w:div w:id="1127164806">
          <w:marLeft w:val="480"/>
          <w:marRight w:val="0"/>
          <w:marTop w:val="0"/>
          <w:marBottom w:val="0"/>
          <w:divBdr>
            <w:top w:val="none" w:sz="0" w:space="0" w:color="auto"/>
            <w:left w:val="none" w:sz="0" w:space="0" w:color="auto"/>
            <w:bottom w:val="none" w:sz="0" w:space="0" w:color="auto"/>
            <w:right w:val="none" w:sz="0" w:space="0" w:color="auto"/>
          </w:divBdr>
        </w:div>
        <w:div w:id="941954745">
          <w:marLeft w:val="480"/>
          <w:marRight w:val="0"/>
          <w:marTop w:val="0"/>
          <w:marBottom w:val="0"/>
          <w:divBdr>
            <w:top w:val="none" w:sz="0" w:space="0" w:color="auto"/>
            <w:left w:val="none" w:sz="0" w:space="0" w:color="auto"/>
            <w:bottom w:val="none" w:sz="0" w:space="0" w:color="auto"/>
            <w:right w:val="none" w:sz="0" w:space="0" w:color="auto"/>
          </w:divBdr>
        </w:div>
        <w:div w:id="1204751412">
          <w:marLeft w:val="480"/>
          <w:marRight w:val="0"/>
          <w:marTop w:val="0"/>
          <w:marBottom w:val="0"/>
          <w:divBdr>
            <w:top w:val="none" w:sz="0" w:space="0" w:color="auto"/>
            <w:left w:val="none" w:sz="0" w:space="0" w:color="auto"/>
            <w:bottom w:val="none" w:sz="0" w:space="0" w:color="auto"/>
            <w:right w:val="none" w:sz="0" w:space="0" w:color="auto"/>
          </w:divBdr>
        </w:div>
        <w:div w:id="731585171">
          <w:marLeft w:val="480"/>
          <w:marRight w:val="0"/>
          <w:marTop w:val="0"/>
          <w:marBottom w:val="0"/>
          <w:divBdr>
            <w:top w:val="none" w:sz="0" w:space="0" w:color="auto"/>
            <w:left w:val="none" w:sz="0" w:space="0" w:color="auto"/>
            <w:bottom w:val="none" w:sz="0" w:space="0" w:color="auto"/>
            <w:right w:val="none" w:sz="0" w:space="0" w:color="auto"/>
          </w:divBdr>
        </w:div>
        <w:div w:id="429857425">
          <w:marLeft w:val="480"/>
          <w:marRight w:val="0"/>
          <w:marTop w:val="0"/>
          <w:marBottom w:val="0"/>
          <w:divBdr>
            <w:top w:val="none" w:sz="0" w:space="0" w:color="auto"/>
            <w:left w:val="none" w:sz="0" w:space="0" w:color="auto"/>
            <w:bottom w:val="none" w:sz="0" w:space="0" w:color="auto"/>
            <w:right w:val="none" w:sz="0" w:space="0" w:color="auto"/>
          </w:divBdr>
        </w:div>
        <w:div w:id="1105080235">
          <w:marLeft w:val="480"/>
          <w:marRight w:val="0"/>
          <w:marTop w:val="0"/>
          <w:marBottom w:val="0"/>
          <w:divBdr>
            <w:top w:val="none" w:sz="0" w:space="0" w:color="auto"/>
            <w:left w:val="none" w:sz="0" w:space="0" w:color="auto"/>
            <w:bottom w:val="none" w:sz="0" w:space="0" w:color="auto"/>
            <w:right w:val="none" w:sz="0" w:space="0" w:color="auto"/>
          </w:divBdr>
        </w:div>
        <w:div w:id="1190952314">
          <w:marLeft w:val="480"/>
          <w:marRight w:val="0"/>
          <w:marTop w:val="0"/>
          <w:marBottom w:val="0"/>
          <w:divBdr>
            <w:top w:val="none" w:sz="0" w:space="0" w:color="auto"/>
            <w:left w:val="none" w:sz="0" w:space="0" w:color="auto"/>
            <w:bottom w:val="none" w:sz="0" w:space="0" w:color="auto"/>
            <w:right w:val="none" w:sz="0" w:space="0" w:color="auto"/>
          </w:divBdr>
        </w:div>
        <w:div w:id="1599870869">
          <w:marLeft w:val="480"/>
          <w:marRight w:val="0"/>
          <w:marTop w:val="0"/>
          <w:marBottom w:val="0"/>
          <w:divBdr>
            <w:top w:val="none" w:sz="0" w:space="0" w:color="auto"/>
            <w:left w:val="none" w:sz="0" w:space="0" w:color="auto"/>
            <w:bottom w:val="none" w:sz="0" w:space="0" w:color="auto"/>
            <w:right w:val="none" w:sz="0" w:space="0" w:color="auto"/>
          </w:divBdr>
        </w:div>
        <w:div w:id="849026721">
          <w:marLeft w:val="480"/>
          <w:marRight w:val="0"/>
          <w:marTop w:val="0"/>
          <w:marBottom w:val="0"/>
          <w:divBdr>
            <w:top w:val="none" w:sz="0" w:space="0" w:color="auto"/>
            <w:left w:val="none" w:sz="0" w:space="0" w:color="auto"/>
            <w:bottom w:val="none" w:sz="0" w:space="0" w:color="auto"/>
            <w:right w:val="none" w:sz="0" w:space="0" w:color="auto"/>
          </w:divBdr>
        </w:div>
        <w:div w:id="377824449">
          <w:marLeft w:val="480"/>
          <w:marRight w:val="0"/>
          <w:marTop w:val="0"/>
          <w:marBottom w:val="0"/>
          <w:divBdr>
            <w:top w:val="none" w:sz="0" w:space="0" w:color="auto"/>
            <w:left w:val="none" w:sz="0" w:space="0" w:color="auto"/>
            <w:bottom w:val="none" w:sz="0" w:space="0" w:color="auto"/>
            <w:right w:val="none" w:sz="0" w:space="0" w:color="auto"/>
          </w:divBdr>
        </w:div>
        <w:div w:id="583491238">
          <w:marLeft w:val="480"/>
          <w:marRight w:val="0"/>
          <w:marTop w:val="0"/>
          <w:marBottom w:val="0"/>
          <w:divBdr>
            <w:top w:val="none" w:sz="0" w:space="0" w:color="auto"/>
            <w:left w:val="none" w:sz="0" w:space="0" w:color="auto"/>
            <w:bottom w:val="none" w:sz="0" w:space="0" w:color="auto"/>
            <w:right w:val="none" w:sz="0" w:space="0" w:color="auto"/>
          </w:divBdr>
        </w:div>
        <w:div w:id="704060967">
          <w:marLeft w:val="480"/>
          <w:marRight w:val="0"/>
          <w:marTop w:val="0"/>
          <w:marBottom w:val="0"/>
          <w:divBdr>
            <w:top w:val="none" w:sz="0" w:space="0" w:color="auto"/>
            <w:left w:val="none" w:sz="0" w:space="0" w:color="auto"/>
            <w:bottom w:val="none" w:sz="0" w:space="0" w:color="auto"/>
            <w:right w:val="none" w:sz="0" w:space="0" w:color="auto"/>
          </w:divBdr>
        </w:div>
        <w:div w:id="1308708352">
          <w:marLeft w:val="480"/>
          <w:marRight w:val="0"/>
          <w:marTop w:val="0"/>
          <w:marBottom w:val="0"/>
          <w:divBdr>
            <w:top w:val="none" w:sz="0" w:space="0" w:color="auto"/>
            <w:left w:val="none" w:sz="0" w:space="0" w:color="auto"/>
            <w:bottom w:val="none" w:sz="0" w:space="0" w:color="auto"/>
            <w:right w:val="none" w:sz="0" w:space="0" w:color="auto"/>
          </w:divBdr>
        </w:div>
        <w:div w:id="1648588739">
          <w:marLeft w:val="480"/>
          <w:marRight w:val="0"/>
          <w:marTop w:val="0"/>
          <w:marBottom w:val="0"/>
          <w:divBdr>
            <w:top w:val="none" w:sz="0" w:space="0" w:color="auto"/>
            <w:left w:val="none" w:sz="0" w:space="0" w:color="auto"/>
            <w:bottom w:val="none" w:sz="0" w:space="0" w:color="auto"/>
            <w:right w:val="none" w:sz="0" w:space="0" w:color="auto"/>
          </w:divBdr>
        </w:div>
        <w:div w:id="616567589">
          <w:marLeft w:val="480"/>
          <w:marRight w:val="0"/>
          <w:marTop w:val="0"/>
          <w:marBottom w:val="0"/>
          <w:divBdr>
            <w:top w:val="none" w:sz="0" w:space="0" w:color="auto"/>
            <w:left w:val="none" w:sz="0" w:space="0" w:color="auto"/>
            <w:bottom w:val="none" w:sz="0" w:space="0" w:color="auto"/>
            <w:right w:val="none" w:sz="0" w:space="0" w:color="auto"/>
          </w:divBdr>
        </w:div>
        <w:div w:id="1861233896">
          <w:marLeft w:val="480"/>
          <w:marRight w:val="0"/>
          <w:marTop w:val="0"/>
          <w:marBottom w:val="0"/>
          <w:divBdr>
            <w:top w:val="none" w:sz="0" w:space="0" w:color="auto"/>
            <w:left w:val="none" w:sz="0" w:space="0" w:color="auto"/>
            <w:bottom w:val="none" w:sz="0" w:space="0" w:color="auto"/>
            <w:right w:val="none" w:sz="0" w:space="0" w:color="auto"/>
          </w:divBdr>
        </w:div>
        <w:div w:id="1418673393">
          <w:marLeft w:val="480"/>
          <w:marRight w:val="0"/>
          <w:marTop w:val="0"/>
          <w:marBottom w:val="0"/>
          <w:divBdr>
            <w:top w:val="none" w:sz="0" w:space="0" w:color="auto"/>
            <w:left w:val="none" w:sz="0" w:space="0" w:color="auto"/>
            <w:bottom w:val="none" w:sz="0" w:space="0" w:color="auto"/>
            <w:right w:val="none" w:sz="0" w:space="0" w:color="auto"/>
          </w:divBdr>
        </w:div>
        <w:div w:id="129831885">
          <w:marLeft w:val="480"/>
          <w:marRight w:val="0"/>
          <w:marTop w:val="0"/>
          <w:marBottom w:val="0"/>
          <w:divBdr>
            <w:top w:val="none" w:sz="0" w:space="0" w:color="auto"/>
            <w:left w:val="none" w:sz="0" w:space="0" w:color="auto"/>
            <w:bottom w:val="none" w:sz="0" w:space="0" w:color="auto"/>
            <w:right w:val="none" w:sz="0" w:space="0" w:color="auto"/>
          </w:divBdr>
        </w:div>
        <w:div w:id="930239901">
          <w:marLeft w:val="480"/>
          <w:marRight w:val="0"/>
          <w:marTop w:val="0"/>
          <w:marBottom w:val="0"/>
          <w:divBdr>
            <w:top w:val="none" w:sz="0" w:space="0" w:color="auto"/>
            <w:left w:val="none" w:sz="0" w:space="0" w:color="auto"/>
            <w:bottom w:val="none" w:sz="0" w:space="0" w:color="auto"/>
            <w:right w:val="none" w:sz="0" w:space="0" w:color="auto"/>
          </w:divBdr>
        </w:div>
        <w:div w:id="84502592">
          <w:marLeft w:val="480"/>
          <w:marRight w:val="0"/>
          <w:marTop w:val="0"/>
          <w:marBottom w:val="0"/>
          <w:divBdr>
            <w:top w:val="none" w:sz="0" w:space="0" w:color="auto"/>
            <w:left w:val="none" w:sz="0" w:space="0" w:color="auto"/>
            <w:bottom w:val="none" w:sz="0" w:space="0" w:color="auto"/>
            <w:right w:val="none" w:sz="0" w:space="0" w:color="auto"/>
          </w:divBdr>
        </w:div>
        <w:div w:id="399644413">
          <w:marLeft w:val="480"/>
          <w:marRight w:val="0"/>
          <w:marTop w:val="0"/>
          <w:marBottom w:val="0"/>
          <w:divBdr>
            <w:top w:val="none" w:sz="0" w:space="0" w:color="auto"/>
            <w:left w:val="none" w:sz="0" w:space="0" w:color="auto"/>
            <w:bottom w:val="none" w:sz="0" w:space="0" w:color="auto"/>
            <w:right w:val="none" w:sz="0" w:space="0" w:color="auto"/>
          </w:divBdr>
        </w:div>
        <w:div w:id="1674188798">
          <w:marLeft w:val="480"/>
          <w:marRight w:val="0"/>
          <w:marTop w:val="0"/>
          <w:marBottom w:val="0"/>
          <w:divBdr>
            <w:top w:val="none" w:sz="0" w:space="0" w:color="auto"/>
            <w:left w:val="none" w:sz="0" w:space="0" w:color="auto"/>
            <w:bottom w:val="none" w:sz="0" w:space="0" w:color="auto"/>
            <w:right w:val="none" w:sz="0" w:space="0" w:color="auto"/>
          </w:divBdr>
        </w:div>
        <w:div w:id="2028872490">
          <w:marLeft w:val="480"/>
          <w:marRight w:val="0"/>
          <w:marTop w:val="0"/>
          <w:marBottom w:val="0"/>
          <w:divBdr>
            <w:top w:val="none" w:sz="0" w:space="0" w:color="auto"/>
            <w:left w:val="none" w:sz="0" w:space="0" w:color="auto"/>
            <w:bottom w:val="none" w:sz="0" w:space="0" w:color="auto"/>
            <w:right w:val="none" w:sz="0" w:space="0" w:color="auto"/>
          </w:divBdr>
        </w:div>
        <w:div w:id="599221251">
          <w:marLeft w:val="480"/>
          <w:marRight w:val="0"/>
          <w:marTop w:val="0"/>
          <w:marBottom w:val="0"/>
          <w:divBdr>
            <w:top w:val="none" w:sz="0" w:space="0" w:color="auto"/>
            <w:left w:val="none" w:sz="0" w:space="0" w:color="auto"/>
            <w:bottom w:val="none" w:sz="0" w:space="0" w:color="auto"/>
            <w:right w:val="none" w:sz="0" w:space="0" w:color="auto"/>
          </w:divBdr>
        </w:div>
      </w:divsChild>
    </w:div>
    <w:div w:id="1837112762">
      <w:bodyDiv w:val="1"/>
      <w:marLeft w:val="0"/>
      <w:marRight w:val="0"/>
      <w:marTop w:val="0"/>
      <w:marBottom w:val="0"/>
      <w:divBdr>
        <w:top w:val="none" w:sz="0" w:space="0" w:color="auto"/>
        <w:left w:val="none" w:sz="0" w:space="0" w:color="auto"/>
        <w:bottom w:val="none" w:sz="0" w:space="0" w:color="auto"/>
        <w:right w:val="none" w:sz="0" w:space="0" w:color="auto"/>
      </w:divBdr>
    </w:div>
    <w:div w:id="1839034283">
      <w:bodyDiv w:val="1"/>
      <w:marLeft w:val="0"/>
      <w:marRight w:val="0"/>
      <w:marTop w:val="0"/>
      <w:marBottom w:val="0"/>
      <w:divBdr>
        <w:top w:val="none" w:sz="0" w:space="0" w:color="auto"/>
        <w:left w:val="none" w:sz="0" w:space="0" w:color="auto"/>
        <w:bottom w:val="none" w:sz="0" w:space="0" w:color="auto"/>
        <w:right w:val="none" w:sz="0" w:space="0" w:color="auto"/>
      </w:divBdr>
      <w:divsChild>
        <w:div w:id="1228614177">
          <w:marLeft w:val="480"/>
          <w:marRight w:val="0"/>
          <w:marTop w:val="0"/>
          <w:marBottom w:val="0"/>
          <w:divBdr>
            <w:top w:val="none" w:sz="0" w:space="0" w:color="auto"/>
            <w:left w:val="none" w:sz="0" w:space="0" w:color="auto"/>
            <w:bottom w:val="none" w:sz="0" w:space="0" w:color="auto"/>
            <w:right w:val="none" w:sz="0" w:space="0" w:color="auto"/>
          </w:divBdr>
        </w:div>
        <w:div w:id="964316972">
          <w:marLeft w:val="480"/>
          <w:marRight w:val="0"/>
          <w:marTop w:val="0"/>
          <w:marBottom w:val="0"/>
          <w:divBdr>
            <w:top w:val="none" w:sz="0" w:space="0" w:color="auto"/>
            <w:left w:val="none" w:sz="0" w:space="0" w:color="auto"/>
            <w:bottom w:val="none" w:sz="0" w:space="0" w:color="auto"/>
            <w:right w:val="none" w:sz="0" w:space="0" w:color="auto"/>
          </w:divBdr>
        </w:div>
        <w:div w:id="1802845263">
          <w:marLeft w:val="480"/>
          <w:marRight w:val="0"/>
          <w:marTop w:val="0"/>
          <w:marBottom w:val="0"/>
          <w:divBdr>
            <w:top w:val="none" w:sz="0" w:space="0" w:color="auto"/>
            <w:left w:val="none" w:sz="0" w:space="0" w:color="auto"/>
            <w:bottom w:val="none" w:sz="0" w:space="0" w:color="auto"/>
            <w:right w:val="none" w:sz="0" w:space="0" w:color="auto"/>
          </w:divBdr>
        </w:div>
        <w:div w:id="767651388">
          <w:marLeft w:val="480"/>
          <w:marRight w:val="0"/>
          <w:marTop w:val="0"/>
          <w:marBottom w:val="0"/>
          <w:divBdr>
            <w:top w:val="none" w:sz="0" w:space="0" w:color="auto"/>
            <w:left w:val="none" w:sz="0" w:space="0" w:color="auto"/>
            <w:bottom w:val="none" w:sz="0" w:space="0" w:color="auto"/>
            <w:right w:val="none" w:sz="0" w:space="0" w:color="auto"/>
          </w:divBdr>
        </w:div>
        <w:div w:id="204485851">
          <w:marLeft w:val="480"/>
          <w:marRight w:val="0"/>
          <w:marTop w:val="0"/>
          <w:marBottom w:val="0"/>
          <w:divBdr>
            <w:top w:val="none" w:sz="0" w:space="0" w:color="auto"/>
            <w:left w:val="none" w:sz="0" w:space="0" w:color="auto"/>
            <w:bottom w:val="none" w:sz="0" w:space="0" w:color="auto"/>
            <w:right w:val="none" w:sz="0" w:space="0" w:color="auto"/>
          </w:divBdr>
        </w:div>
        <w:div w:id="1487237979">
          <w:marLeft w:val="480"/>
          <w:marRight w:val="0"/>
          <w:marTop w:val="0"/>
          <w:marBottom w:val="0"/>
          <w:divBdr>
            <w:top w:val="none" w:sz="0" w:space="0" w:color="auto"/>
            <w:left w:val="none" w:sz="0" w:space="0" w:color="auto"/>
            <w:bottom w:val="none" w:sz="0" w:space="0" w:color="auto"/>
            <w:right w:val="none" w:sz="0" w:space="0" w:color="auto"/>
          </w:divBdr>
        </w:div>
        <w:div w:id="336351103">
          <w:marLeft w:val="480"/>
          <w:marRight w:val="0"/>
          <w:marTop w:val="0"/>
          <w:marBottom w:val="0"/>
          <w:divBdr>
            <w:top w:val="none" w:sz="0" w:space="0" w:color="auto"/>
            <w:left w:val="none" w:sz="0" w:space="0" w:color="auto"/>
            <w:bottom w:val="none" w:sz="0" w:space="0" w:color="auto"/>
            <w:right w:val="none" w:sz="0" w:space="0" w:color="auto"/>
          </w:divBdr>
        </w:div>
        <w:div w:id="1708993055">
          <w:marLeft w:val="480"/>
          <w:marRight w:val="0"/>
          <w:marTop w:val="0"/>
          <w:marBottom w:val="0"/>
          <w:divBdr>
            <w:top w:val="none" w:sz="0" w:space="0" w:color="auto"/>
            <w:left w:val="none" w:sz="0" w:space="0" w:color="auto"/>
            <w:bottom w:val="none" w:sz="0" w:space="0" w:color="auto"/>
            <w:right w:val="none" w:sz="0" w:space="0" w:color="auto"/>
          </w:divBdr>
        </w:div>
        <w:div w:id="1831629770">
          <w:marLeft w:val="480"/>
          <w:marRight w:val="0"/>
          <w:marTop w:val="0"/>
          <w:marBottom w:val="0"/>
          <w:divBdr>
            <w:top w:val="none" w:sz="0" w:space="0" w:color="auto"/>
            <w:left w:val="none" w:sz="0" w:space="0" w:color="auto"/>
            <w:bottom w:val="none" w:sz="0" w:space="0" w:color="auto"/>
            <w:right w:val="none" w:sz="0" w:space="0" w:color="auto"/>
          </w:divBdr>
        </w:div>
        <w:div w:id="1167358106">
          <w:marLeft w:val="480"/>
          <w:marRight w:val="0"/>
          <w:marTop w:val="0"/>
          <w:marBottom w:val="0"/>
          <w:divBdr>
            <w:top w:val="none" w:sz="0" w:space="0" w:color="auto"/>
            <w:left w:val="none" w:sz="0" w:space="0" w:color="auto"/>
            <w:bottom w:val="none" w:sz="0" w:space="0" w:color="auto"/>
            <w:right w:val="none" w:sz="0" w:space="0" w:color="auto"/>
          </w:divBdr>
        </w:div>
        <w:div w:id="1334138290">
          <w:marLeft w:val="480"/>
          <w:marRight w:val="0"/>
          <w:marTop w:val="0"/>
          <w:marBottom w:val="0"/>
          <w:divBdr>
            <w:top w:val="none" w:sz="0" w:space="0" w:color="auto"/>
            <w:left w:val="none" w:sz="0" w:space="0" w:color="auto"/>
            <w:bottom w:val="none" w:sz="0" w:space="0" w:color="auto"/>
            <w:right w:val="none" w:sz="0" w:space="0" w:color="auto"/>
          </w:divBdr>
        </w:div>
        <w:div w:id="668366446">
          <w:marLeft w:val="480"/>
          <w:marRight w:val="0"/>
          <w:marTop w:val="0"/>
          <w:marBottom w:val="0"/>
          <w:divBdr>
            <w:top w:val="none" w:sz="0" w:space="0" w:color="auto"/>
            <w:left w:val="none" w:sz="0" w:space="0" w:color="auto"/>
            <w:bottom w:val="none" w:sz="0" w:space="0" w:color="auto"/>
            <w:right w:val="none" w:sz="0" w:space="0" w:color="auto"/>
          </w:divBdr>
        </w:div>
        <w:div w:id="271519593">
          <w:marLeft w:val="480"/>
          <w:marRight w:val="0"/>
          <w:marTop w:val="0"/>
          <w:marBottom w:val="0"/>
          <w:divBdr>
            <w:top w:val="none" w:sz="0" w:space="0" w:color="auto"/>
            <w:left w:val="none" w:sz="0" w:space="0" w:color="auto"/>
            <w:bottom w:val="none" w:sz="0" w:space="0" w:color="auto"/>
            <w:right w:val="none" w:sz="0" w:space="0" w:color="auto"/>
          </w:divBdr>
        </w:div>
        <w:div w:id="811629960">
          <w:marLeft w:val="480"/>
          <w:marRight w:val="0"/>
          <w:marTop w:val="0"/>
          <w:marBottom w:val="0"/>
          <w:divBdr>
            <w:top w:val="none" w:sz="0" w:space="0" w:color="auto"/>
            <w:left w:val="none" w:sz="0" w:space="0" w:color="auto"/>
            <w:bottom w:val="none" w:sz="0" w:space="0" w:color="auto"/>
            <w:right w:val="none" w:sz="0" w:space="0" w:color="auto"/>
          </w:divBdr>
        </w:div>
        <w:div w:id="1936862332">
          <w:marLeft w:val="480"/>
          <w:marRight w:val="0"/>
          <w:marTop w:val="0"/>
          <w:marBottom w:val="0"/>
          <w:divBdr>
            <w:top w:val="none" w:sz="0" w:space="0" w:color="auto"/>
            <w:left w:val="none" w:sz="0" w:space="0" w:color="auto"/>
            <w:bottom w:val="none" w:sz="0" w:space="0" w:color="auto"/>
            <w:right w:val="none" w:sz="0" w:space="0" w:color="auto"/>
          </w:divBdr>
        </w:div>
        <w:div w:id="619647769">
          <w:marLeft w:val="480"/>
          <w:marRight w:val="0"/>
          <w:marTop w:val="0"/>
          <w:marBottom w:val="0"/>
          <w:divBdr>
            <w:top w:val="none" w:sz="0" w:space="0" w:color="auto"/>
            <w:left w:val="none" w:sz="0" w:space="0" w:color="auto"/>
            <w:bottom w:val="none" w:sz="0" w:space="0" w:color="auto"/>
            <w:right w:val="none" w:sz="0" w:space="0" w:color="auto"/>
          </w:divBdr>
        </w:div>
        <w:div w:id="592979624">
          <w:marLeft w:val="480"/>
          <w:marRight w:val="0"/>
          <w:marTop w:val="0"/>
          <w:marBottom w:val="0"/>
          <w:divBdr>
            <w:top w:val="none" w:sz="0" w:space="0" w:color="auto"/>
            <w:left w:val="none" w:sz="0" w:space="0" w:color="auto"/>
            <w:bottom w:val="none" w:sz="0" w:space="0" w:color="auto"/>
            <w:right w:val="none" w:sz="0" w:space="0" w:color="auto"/>
          </w:divBdr>
        </w:div>
        <w:div w:id="470097483">
          <w:marLeft w:val="480"/>
          <w:marRight w:val="0"/>
          <w:marTop w:val="0"/>
          <w:marBottom w:val="0"/>
          <w:divBdr>
            <w:top w:val="none" w:sz="0" w:space="0" w:color="auto"/>
            <w:left w:val="none" w:sz="0" w:space="0" w:color="auto"/>
            <w:bottom w:val="none" w:sz="0" w:space="0" w:color="auto"/>
            <w:right w:val="none" w:sz="0" w:space="0" w:color="auto"/>
          </w:divBdr>
        </w:div>
        <w:div w:id="753013006">
          <w:marLeft w:val="480"/>
          <w:marRight w:val="0"/>
          <w:marTop w:val="0"/>
          <w:marBottom w:val="0"/>
          <w:divBdr>
            <w:top w:val="none" w:sz="0" w:space="0" w:color="auto"/>
            <w:left w:val="none" w:sz="0" w:space="0" w:color="auto"/>
            <w:bottom w:val="none" w:sz="0" w:space="0" w:color="auto"/>
            <w:right w:val="none" w:sz="0" w:space="0" w:color="auto"/>
          </w:divBdr>
        </w:div>
        <w:div w:id="1690526456">
          <w:marLeft w:val="480"/>
          <w:marRight w:val="0"/>
          <w:marTop w:val="0"/>
          <w:marBottom w:val="0"/>
          <w:divBdr>
            <w:top w:val="none" w:sz="0" w:space="0" w:color="auto"/>
            <w:left w:val="none" w:sz="0" w:space="0" w:color="auto"/>
            <w:bottom w:val="none" w:sz="0" w:space="0" w:color="auto"/>
            <w:right w:val="none" w:sz="0" w:space="0" w:color="auto"/>
          </w:divBdr>
        </w:div>
        <w:div w:id="1745057821">
          <w:marLeft w:val="480"/>
          <w:marRight w:val="0"/>
          <w:marTop w:val="0"/>
          <w:marBottom w:val="0"/>
          <w:divBdr>
            <w:top w:val="none" w:sz="0" w:space="0" w:color="auto"/>
            <w:left w:val="none" w:sz="0" w:space="0" w:color="auto"/>
            <w:bottom w:val="none" w:sz="0" w:space="0" w:color="auto"/>
            <w:right w:val="none" w:sz="0" w:space="0" w:color="auto"/>
          </w:divBdr>
        </w:div>
        <w:div w:id="725297112">
          <w:marLeft w:val="480"/>
          <w:marRight w:val="0"/>
          <w:marTop w:val="0"/>
          <w:marBottom w:val="0"/>
          <w:divBdr>
            <w:top w:val="none" w:sz="0" w:space="0" w:color="auto"/>
            <w:left w:val="none" w:sz="0" w:space="0" w:color="auto"/>
            <w:bottom w:val="none" w:sz="0" w:space="0" w:color="auto"/>
            <w:right w:val="none" w:sz="0" w:space="0" w:color="auto"/>
          </w:divBdr>
        </w:div>
        <w:div w:id="496305346">
          <w:marLeft w:val="480"/>
          <w:marRight w:val="0"/>
          <w:marTop w:val="0"/>
          <w:marBottom w:val="0"/>
          <w:divBdr>
            <w:top w:val="none" w:sz="0" w:space="0" w:color="auto"/>
            <w:left w:val="none" w:sz="0" w:space="0" w:color="auto"/>
            <w:bottom w:val="none" w:sz="0" w:space="0" w:color="auto"/>
            <w:right w:val="none" w:sz="0" w:space="0" w:color="auto"/>
          </w:divBdr>
        </w:div>
        <w:div w:id="2091923826">
          <w:marLeft w:val="480"/>
          <w:marRight w:val="0"/>
          <w:marTop w:val="0"/>
          <w:marBottom w:val="0"/>
          <w:divBdr>
            <w:top w:val="none" w:sz="0" w:space="0" w:color="auto"/>
            <w:left w:val="none" w:sz="0" w:space="0" w:color="auto"/>
            <w:bottom w:val="none" w:sz="0" w:space="0" w:color="auto"/>
            <w:right w:val="none" w:sz="0" w:space="0" w:color="auto"/>
          </w:divBdr>
        </w:div>
        <w:div w:id="1431702448">
          <w:marLeft w:val="480"/>
          <w:marRight w:val="0"/>
          <w:marTop w:val="0"/>
          <w:marBottom w:val="0"/>
          <w:divBdr>
            <w:top w:val="none" w:sz="0" w:space="0" w:color="auto"/>
            <w:left w:val="none" w:sz="0" w:space="0" w:color="auto"/>
            <w:bottom w:val="none" w:sz="0" w:space="0" w:color="auto"/>
            <w:right w:val="none" w:sz="0" w:space="0" w:color="auto"/>
          </w:divBdr>
        </w:div>
        <w:div w:id="1564027891">
          <w:marLeft w:val="480"/>
          <w:marRight w:val="0"/>
          <w:marTop w:val="0"/>
          <w:marBottom w:val="0"/>
          <w:divBdr>
            <w:top w:val="none" w:sz="0" w:space="0" w:color="auto"/>
            <w:left w:val="none" w:sz="0" w:space="0" w:color="auto"/>
            <w:bottom w:val="none" w:sz="0" w:space="0" w:color="auto"/>
            <w:right w:val="none" w:sz="0" w:space="0" w:color="auto"/>
          </w:divBdr>
        </w:div>
        <w:div w:id="506093914">
          <w:marLeft w:val="480"/>
          <w:marRight w:val="0"/>
          <w:marTop w:val="0"/>
          <w:marBottom w:val="0"/>
          <w:divBdr>
            <w:top w:val="none" w:sz="0" w:space="0" w:color="auto"/>
            <w:left w:val="none" w:sz="0" w:space="0" w:color="auto"/>
            <w:bottom w:val="none" w:sz="0" w:space="0" w:color="auto"/>
            <w:right w:val="none" w:sz="0" w:space="0" w:color="auto"/>
          </w:divBdr>
        </w:div>
        <w:div w:id="1284536374">
          <w:marLeft w:val="480"/>
          <w:marRight w:val="0"/>
          <w:marTop w:val="0"/>
          <w:marBottom w:val="0"/>
          <w:divBdr>
            <w:top w:val="none" w:sz="0" w:space="0" w:color="auto"/>
            <w:left w:val="none" w:sz="0" w:space="0" w:color="auto"/>
            <w:bottom w:val="none" w:sz="0" w:space="0" w:color="auto"/>
            <w:right w:val="none" w:sz="0" w:space="0" w:color="auto"/>
          </w:divBdr>
        </w:div>
        <w:div w:id="1770925037">
          <w:marLeft w:val="480"/>
          <w:marRight w:val="0"/>
          <w:marTop w:val="0"/>
          <w:marBottom w:val="0"/>
          <w:divBdr>
            <w:top w:val="none" w:sz="0" w:space="0" w:color="auto"/>
            <w:left w:val="none" w:sz="0" w:space="0" w:color="auto"/>
            <w:bottom w:val="none" w:sz="0" w:space="0" w:color="auto"/>
            <w:right w:val="none" w:sz="0" w:space="0" w:color="auto"/>
          </w:divBdr>
        </w:div>
        <w:div w:id="743793654">
          <w:marLeft w:val="480"/>
          <w:marRight w:val="0"/>
          <w:marTop w:val="0"/>
          <w:marBottom w:val="0"/>
          <w:divBdr>
            <w:top w:val="none" w:sz="0" w:space="0" w:color="auto"/>
            <w:left w:val="none" w:sz="0" w:space="0" w:color="auto"/>
            <w:bottom w:val="none" w:sz="0" w:space="0" w:color="auto"/>
            <w:right w:val="none" w:sz="0" w:space="0" w:color="auto"/>
          </w:divBdr>
        </w:div>
        <w:div w:id="2050185776">
          <w:marLeft w:val="480"/>
          <w:marRight w:val="0"/>
          <w:marTop w:val="0"/>
          <w:marBottom w:val="0"/>
          <w:divBdr>
            <w:top w:val="none" w:sz="0" w:space="0" w:color="auto"/>
            <w:left w:val="none" w:sz="0" w:space="0" w:color="auto"/>
            <w:bottom w:val="none" w:sz="0" w:space="0" w:color="auto"/>
            <w:right w:val="none" w:sz="0" w:space="0" w:color="auto"/>
          </w:divBdr>
        </w:div>
        <w:div w:id="279654736">
          <w:marLeft w:val="480"/>
          <w:marRight w:val="0"/>
          <w:marTop w:val="0"/>
          <w:marBottom w:val="0"/>
          <w:divBdr>
            <w:top w:val="none" w:sz="0" w:space="0" w:color="auto"/>
            <w:left w:val="none" w:sz="0" w:space="0" w:color="auto"/>
            <w:bottom w:val="none" w:sz="0" w:space="0" w:color="auto"/>
            <w:right w:val="none" w:sz="0" w:space="0" w:color="auto"/>
          </w:divBdr>
        </w:div>
        <w:div w:id="1448424455">
          <w:marLeft w:val="480"/>
          <w:marRight w:val="0"/>
          <w:marTop w:val="0"/>
          <w:marBottom w:val="0"/>
          <w:divBdr>
            <w:top w:val="none" w:sz="0" w:space="0" w:color="auto"/>
            <w:left w:val="none" w:sz="0" w:space="0" w:color="auto"/>
            <w:bottom w:val="none" w:sz="0" w:space="0" w:color="auto"/>
            <w:right w:val="none" w:sz="0" w:space="0" w:color="auto"/>
          </w:divBdr>
        </w:div>
        <w:div w:id="2132818384">
          <w:marLeft w:val="480"/>
          <w:marRight w:val="0"/>
          <w:marTop w:val="0"/>
          <w:marBottom w:val="0"/>
          <w:divBdr>
            <w:top w:val="none" w:sz="0" w:space="0" w:color="auto"/>
            <w:left w:val="none" w:sz="0" w:space="0" w:color="auto"/>
            <w:bottom w:val="none" w:sz="0" w:space="0" w:color="auto"/>
            <w:right w:val="none" w:sz="0" w:space="0" w:color="auto"/>
          </w:divBdr>
        </w:div>
        <w:div w:id="1960717813">
          <w:marLeft w:val="480"/>
          <w:marRight w:val="0"/>
          <w:marTop w:val="0"/>
          <w:marBottom w:val="0"/>
          <w:divBdr>
            <w:top w:val="none" w:sz="0" w:space="0" w:color="auto"/>
            <w:left w:val="none" w:sz="0" w:space="0" w:color="auto"/>
            <w:bottom w:val="none" w:sz="0" w:space="0" w:color="auto"/>
            <w:right w:val="none" w:sz="0" w:space="0" w:color="auto"/>
          </w:divBdr>
        </w:div>
        <w:div w:id="725880249">
          <w:marLeft w:val="480"/>
          <w:marRight w:val="0"/>
          <w:marTop w:val="0"/>
          <w:marBottom w:val="0"/>
          <w:divBdr>
            <w:top w:val="none" w:sz="0" w:space="0" w:color="auto"/>
            <w:left w:val="none" w:sz="0" w:space="0" w:color="auto"/>
            <w:bottom w:val="none" w:sz="0" w:space="0" w:color="auto"/>
            <w:right w:val="none" w:sz="0" w:space="0" w:color="auto"/>
          </w:divBdr>
        </w:div>
        <w:div w:id="116799024">
          <w:marLeft w:val="480"/>
          <w:marRight w:val="0"/>
          <w:marTop w:val="0"/>
          <w:marBottom w:val="0"/>
          <w:divBdr>
            <w:top w:val="none" w:sz="0" w:space="0" w:color="auto"/>
            <w:left w:val="none" w:sz="0" w:space="0" w:color="auto"/>
            <w:bottom w:val="none" w:sz="0" w:space="0" w:color="auto"/>
            <w:right w:val="none" w:sz="0" w:space="0" w:color="auto"/>
          </w:divBdr>
        </w:div>
        <w:div w:id="1759401576">
          <w:marLeft w:val="480"/>
          <w:marRight w:val="0"/>
          <w:marTop w:val="0"/>
          <w:marBottom w:val="0"/>
          <w:divBdr>
            <w:top w:val="none" w:sz="0" w:space="0" w:color="auto"/>
            <w:left w:val="none" w:sz="0" w:space="0" w:color="auto"/>
            <w:bottom w:val="none" w:sz="0" w:space="0" w:color="auto"/>
            <w:right w:val="none" w:sz="0" w:space="0" w:color="auto"/>
          </w:divBdr>
        </w:div>
        <w:div w:id="2052147668">
          <w:marLeft w:val="480"/>
          <w:marRight w:val="0"/>
          <w:marTop w:val="0"/>
          <w:marBottom w:val="0"/>
          <w:divBdr>
            <w:top w:val="none" w:sz="0" w:space="0" w:color="auto"/>
            <w:left w:val="none" w:sz="0" w:space="0" w:color="auto"/>
            <w:bottom w:val="none" w:sz="0" w:space="0" w:color="auto"/>
            <w:right w:val="none" w:sz="0" w:space="0" w:color="auto"/>
          </w:divBdr>
        </w:div>
        <w:div w:id="1603108719">
          <w:marLeft w:val="480"/>
          <w:marRight w:val="0"/>
          <w:marTop w:val="0"/>
          <w:marBottom w:val="0"/>
          <w:divBdr>
            <w:top w:val="none" w:sz="0" w:space="0" w:color="auto"/>
            <w:left w:val="none" w:sz="0" w:space="0" w:color="auto"/>
            <w:bottom w:val="none" w:sz="0" w:space="0" w:color="auto"/>
            <w:right w:val="none" w:sz="0" w:space="0" w:color="auto"/>
          </w:divBdr>
        </w:div>
        <w:div w:id="4597025">
          <w:marLeft w:val="480"/>
          <w:marRight w:val="0"/>
          <w:marTop w:val="0"/>
          <w:marBottom w:val="0"/>
          <w:divBdr>
            <w:top w:val="none" w:sz="0" w:space="0" w:color="auto"/>
            <w:left w:val="none" w:sz="0" w:space="0" w:color="auto"/>
            <w:bottom w:val="none" w:sz="0" w:space="0" w:color="auto"/>
            <w:right w:val="none" w:sz="0" w:space="0" w:color="auto"/>
          </w:divBdr>
        </w:div>
        <w:div w:id="1674604115">
          <w:marLeft w:val="480"/>
          <w:marRight w:val="0"/>
          <w:marTop w:val="0"/>
          <w:marBottom w:val="0"/>
          <w:divBdr>
            <w:top w:val="none" w:sz="0" w:space="0" w:color="auto"/>
            <w:left w:val="none" w:sz="0" w:space="0" w:color="auto"/>
            <w:bottom w:val="none" w:sz="0" w:space="0" w:color="auto"/>
            <w:right w:val="none" w:sz="0" w:space="0" w:color="auto"/>
          </w:divBdr>
        </w:div>
        <w:div w:id="461071118">
          <w:marLeft w:val="480"/>
          <w:marRight w:val="0"/>
          <w:marTop w:val="0"/>
          <w:marBottom w:val="0"/>
          <w:divBdr>
            <w:top w:val="none" w:sz="0" w:space="0" w:color="auto"/>
            <w:left w:val="none" w:sz="0" w:space="0" w:color="auto"/>
            <w:bottom w:val="none" w:sz="0" w:space="0" w:color="auto"/>
            <w:right w:val="none" w:sz="0" w:space="0" w:color="auto"/>
          </w:divBdr>
        </w:div>
        <w:div w:id="726032096">
          <w:marLeft w:val="480"/>
          <w:marRight w:val="0"/>
          <w:marTop w:val="0"/>
          <w:marBottom w:val="0"/>
          <w:divBdr>
            <w:top w:val="none" w:sz="0" w:space="0" w:color="auto"/>
            <w:left w:val="none" w:sz="0" w:space="0" w:color="auto"/>
            <w:bottom w:val="none" w:sz="0" w:space="0" w:color="auto"/>
            <w:right w:val="none" w:sz="0" w:space="0" w:color="auto"/>
          </w:divBdr>
        </w:div>
        <w:div w:id="1740399095">
          <w:marLeft w:val="480"/>
          <w:marRight w:val="0"/>
          <w:marTop w:val="0"/>
          <w:marBottom w:val="0"/>
          <w:divBdr>
            <w:top w:val="none" w:sz="0" w:space="0" w:color="auto"/>
            <w:left w:val="none" w:sz="0" w:space="0" w:color="auto"/>
            <w:bottom w:val="none" w:sz="0" w:space="0" w:color="auto"/>
            <w:right w:val="none" w:sz="0" w:space="0" w:color="auto"/>
          </w:divBdr>
        </w:div>
        <w:div w:id="1566187621">
          <w:marLeft w:val="480"/>
          <w:marRight w:val="0"/>
          <w:marTop w:val="0"/>
          <w:marBottom w:val="0"/>
          <w:divBdr>
            <w:top w:val="none" w:sz="0" w:space="0" w:color="auto"/>
            <w:left w:val="none" w:sz="0" w:space="0" w:color="auto"/>
            <w:bottom w:val="none" w:sz="0" w:space="0" w:color="auto"/>
            <w:right w:val="none" w:sz="0" w:space="0" w:color="auto"/>
          </w:divBdr>
        </w:div>
        <w:div w:id="1266496711">
          <w:marLeft w:val="480"/>
          <w:marRight w:val="0"/>
          <w:marTop w:val="0"/>
          <w:marBottom w:val="0"/>
          <w:divBdr>
            <w:top w:val="none" w:sz="0" w:space="0" w:color="auto"/>
            <w:left w:val="none" w:sz="0" w:space="0" w:color="auto"/>
            <w:bottom w:val="none" w:sz="0" w:space="0" w:color="auto"/>
            <w:right w:val="none" w:sz="0" w:space="0" w:color="auto"/>
          </w:divBdr>
        </w:div>
        <w:div w:id="1464426927">
          <w:marLeft w:val="480"/>
          <w:marRight w:val="0"/>
          <w:marTop w:val="0"/>
          <w:marBottom w:val="0"/>
          <w:divBdr>
            <w:top w:val="none" w:sz="0" w:space="0" w:color="auto"/>
            <w:left w:val="none" w:sz="0" w:space="0" w:color="auto"/>
            <w:bottom w:val="none" w:sz="0" w:space="0" w:color="auto"/>
            <w:right w:val="none" w:sz="0" w:space="0" w:color="auto"/>
          </w:divBdr>
        </w:div>
        <w:div w:id="192350292">
          <w:marLeft w:val="480"/>
          <w:marRight w:val="0"/>
          <w:marTop w:val="0"/>
          <w:marBottom w:val="0"/>
          <w:divBdr>
            <w:top w:val="none" w:sz="0" w:space="0" w:color="auto"/>
            <w:left w:val="none" w:sz="0" w:space="0" w:color="auto"/>
            <w:bottom w:val="none" w:sz="0" w:space="0" w:color="auto"/>
            <w:right w:val="none" w:sz="0" w:space="0" w:color="auto"/>
          </w:divBdr>
        </w:div>
        <w:div w:id="2097288813">
          <w:marLeft w:val="480"/>
          <w:marRight w:val="0"/>
          <w:marTop w:val="0"/>
          <w:marBottom w:val="0"/>
          <w:divBdr>
            <w:top w:val="none" w:sz="0" w:space="0" w:color="auto"/>
            <w:left w:val="none" w:sz="0" w:space="0" w:color="auto"/>
            <w:bottom w:val="none" w:sz="0" w:space="0" w:color="auto"/>
            <w:right w:val="none" w:sz="0" w:space="0" w:color="auto"/>
          </w:divBdr>
        </w:div>
        <w:div w:id="1763718772">
          <w:marLeft w:val="480"/>
          <w:marRight w:val="0"/>
          <w:marTop w:val="0"/>
          <w:marBottom w:val="0"/>
          <w:divBdr>
            <w:top w:val="none" w:sz="0" w:space="0" w:color="auto"/>
            <w:left w:val="none" w:sz="0" w:space="0" w:color="auto"/>
            <w:bottom w:val="none" w:sz="0" w:space="0" w:color="auto"/>
            <w:right w:val="none" w:sz="0" w:space="0" w:color="auto"/>
          </w:divBdr>
        </w:div>
        <w:div w:id="131607104">
          <w:marLeft w:val="480"/>
          <w:marRight w:val="0"/>
          <w:marTop w:val="0"/>
          <w:marBottom w:val="0"/>
          <w:divBdr>
            <w:top w:val="none" w:sz="0" w:space="0" w:color="auto"/>
            <w:left w:val="none" w:sz="0" w:space="0" w:color="auto"/>
            <w:bottom w:val="none" w:sz="0" w:space="0" w:color="auto"/>
            <w:right w:val="none" w:sz="0" w:space="0" w:color="auto"/>
          </w:divBdr>
        </w:div>
        <w:div w:id="1803229319">
          <w:marLeft w:val="480"/>
          <w:marRight w:val="0"/>
          <w:marTop w:val="0"/>
          <w:marBottom w:val="0"/>
          <w:divBdr>
            <w:top w:val="none" w:sz="0" w:space="0" w:color="auto"/>
            <w:left w:val="none" w:sz="0" w:space="0" w:color="auto"/>
            <w:bottom w:val="none" w:sz="0" w:space="0" w:color="auto"/>
            <w:right w:val="none" w:sz="0" w:space="0" w:color="auto"/>
          </w:divBdr>
        </w:div>
        <w:div w:id="2068602570">
          <w:marLeft w:val="480"/>
          <w:marRight w:val="0"/>
          <w:marTop w:val="0"/>
          <w:marBottom w:val="0"/>
          <w:divBdr>
            <w:top w:val="none" w:sz="0" w:space="0" w:color="auto"/>
            <w:left w:val="none" w:sz="0" w:space="0" w:color="auto"/>
            <w:bottom w:val="none" w:sz="0" w:space="0" w:color="auto"/>
            <w:right w:val="none" w:sz="0" w:space="0" w:color="auto"/>
          </w:divBdr>
        </w:div>
        <w:div w:id="360202251">
          <w:marLeft w:val="480"/>
          <w:marRight w:val="0"/>
          <w:marTop w:val="0"/>
          <w:marBottom w:val="0"/>
          <w:divBdr>
            <w:top w:val="none" w:sz="0" w:space="0" w:color="auto"/>
            <w:left w:val="none" w:sz="0" w:space="0" w:color="auto"/>
            <w:bottom w:val="none" w:sz="0" w:space="0" w:color="auto"/>
            <w:right w:val="none" w:sz="0" w:space="0" w:color="auto"/>
          </w:divBdr>
        </w:div>
        <w:div w:id="2087146032">
          <w:marLeft w:val="480"/>
          <w:marRight w:val="0"/>
          <w:marTop w:val="0"/>
          <w:marBottom w:val="0"/>
          <w:divBdr>
            <w:top w:val="none" w:sz="0" w:space="0" w:color="auto"/>
            <w:left w:val="none" w:sz="0" w:space="0" w:color="auto"/>
            <w:bottom w:val="none" w:sz="0" w:space="0" w:color="auto"/>
            <w:right w:val="none" w:sz="0" w:space="0" w:color="auto"/>
          </w:divBdr>
        </w:div>
        <w:div w:id="303000333">
          <w:marLeft w:val="480"/>
          <w:marRight w:val="0"/>
          <w:marTop w:val="0"/>
          <w:marBottom w:val="0"/>
          <w:divBdr>
            <w:top w:val="none" w:sz="0" w:space="0" w:color="auto"/>
            <w:left w:val="none" w:sz="0" w:space="0" w:color="auto"/>
            <w:bottom w:val="none" w:sz="0" w:space="0" w:color="auto"/>
            <w:right w:val="none" w:sz="0" w:space="0" w:color="auto"/>
          </w:divBdr>
        </w:div>
        <w:div w:id="1887177063">
          <w:marLeft w:val="480"/>
          <w:marRight w:val="0"/>
          <w:marTop w:val="0"/>
          <w:marBottom w:val="0"/>
          <w:divBdr>
            <w:top w:val="none" w:sz="0" w:space="0" w:color="auto"/>
            <w:left w:val="none" w:sz="0" w:space="0" w:color="auto"/>
            <w:bottom w:val="none" w:sz="0" w:space="0" w:color="auto"/>
            <w:right w:val="none" w:sz="0" w:space="0" w:color="auto"/>
          </w:divBdr>
        </w:div>
        <w:div w:id="888762698">
          <w:marLeft w:val="480"/>
          <w:marRight w:val="0"/>
          <w:marTop w:val="0"/>
          <w:marBottom w:val="0"/>
          <w:divBdr>
            <w:top w:val="none" w:sz="0" w:space="0" w:color="auto"/>
            <w:left w:val="none" w:sz="0" w:space="0" w:color="auto"/>
            <w:bottom w:val="none" w:sz="0" w:space="0" w:color="auto"/>
            <w:right w:val="none" w:sz="0" w:space="0" w:color="auto"/>
          </w:divBdr>
        </w:div>
        <w:div w:id="1550871711">
          <w:marLeft w:val="480"/>
          <w:marRight w:val="0"/>
          <w:marTop w:val="0"/>
          <w:marBottom w:val="0"/>
          <w:divBdr>
            <w:top w:val="none" w:sz="0" w:space="0" w:color="auto"/>
            <w:left w:val="none" w:sz="0" w:space="0" w:color="auto"/>
            <w:bottom w:val="none" w:sz="0" w:space="0" w:color="auto"/>
            <w:right w:val="none" w:sz="0" w:space="0" w:color="auto"/>
          </w:divBdr>
        </w:div>
        <w:div w:id="635329844">
          <w:marLeft w:val="480"/>
          <w:marRight w:val="0"/>
          <w:marTop w:val="0"/>
          <w:marBottom w:val="0"/>
          <w:divBdr>
            <w:top w:val="none" w:sz="0" w:space="0" w:color="auto"/>
            <w:left w:val="none" w:sz="0" w:space="0" w:color="auto"/>
            <w:bottom w:val="none" w:sz="0" w:space="0" w:color="auto"/>
            <w:right w:val="none" w:sz="0" w:space="0" w:color="auto"/>
          </w:divBdr>
        </w:div>
        <w:div w:id="971522736">
          <w:marLeft w:val="480"/>
          <w:marRight w:val="0"/>
          <w:marTop w:val="0"/>
          <w:marBottom w:val="0"/>
          <w:divBdr>
            <w:top w:val="none" w:sz="0" w:space="0" w:color="auto"/>
            <w:left w:val="none" w:sz="0" w:space="0" w:color="auto"/>
            <w:bottom w:val="none" w:sz="0" w:space="0" w:color="auto"/>
            <w:right w:val="none" w:sz="0" w:space="0" w:color="auto"/>
          </w:divBdr>
        </w:div>
        <w:div w:id="2145077419">
          <w:marLeft w:val="480"/>
          <w:marRight w:val="0"/>
          <w:marTop w:val="0"/>
          <w:marBottom w:val="0"/>
          <w:divBdr>
            <w:top w:val="none" w:sz="0" w:space="0" w:color="auto"/>
            <w:left w:val="none" w:sz="0" w:space="0" w:color="auto"/>
            <w:bottom w:val="none" w:sz="0" w:space="0" w:color="auto"/>
            <w:right w:val="none" w:sz="0" w:space="0" w:color="auto"/>
          </w:divBdr>
        </w:div>
        <w:div w:id="1471898340">
          <w:marLeft w:val="480"/>
          <w:marRight w:val="0"/>
          <w:marTop w:val="0"/>
          <w:marBottom w:val="0"/>
          <w:divBdr>
            <w:top w:val="none" w:sz="0" w:space="0" w:color="auto"/>
            <w:left w:val="none" w:sz="0" w:space="0" w:color="auto"/>
            <w:bottom w:val="none" w:sz="0" w:space="0" w:color="auto"/>
            <w:right w:val="none" w:sz="0" w:space="0" w:color="auto"/>
          </w:divBdr>
        </w:div>
        <w:div w:id="1803310139">
          <w:marLeft w:val="480"/>
          <w:marRight w:val="0"/>
          <w:marTop w:val="0"/>
          <w:marBottom w:val="0"/>
          <w:divBdr>
            <w:top w:val="none" w:sz="0" w:space="0" w:color="auto"/>
            <w:left w:val="none" w:sz="0" w:space="0" w:color="auto"/>
            <w:bottom w:val="none" w:sz="0" w:space="0" w:color="auto"/>
            <w:right w:val="none" w:sz="0" w:space="0" w:color="auto"/>
          </w:divBdr>
        </w:div>
        <w:div w:id="46538371">
          <w:marLeft w:val="480"/>
          <w:marRight w:val="0"/>
          <w:marTop w:val="0"/>
          <w:marBottom w:val="0"/>
          <w:divBdr>
            <w:top w:val="none" w:sz="0" w:space="0" w:color="auto"/>
            <w:left w:val="none" w:sz="0" w:space="0" w:color="auto"/>
            <w:bottom w:val="none" w:sz="0" w:space="0" w:color="auto"/>
            <w:right w:val="none" w:sz="0" w:space="0" w:color="auto"/>
          </w:divBdr>
        </w:div>
        <w:div w:id="454370536">
          <w:marLeft w:val="480"/>
          <w:marRight w:val="0"/>
          <w:marTop w:val="0"/>
          <w:marBottom w:val="0"/>
          <w:divBdr>
            <w:top w:val="none" w:sz="0" w:space="0" w:color="auto"/>
            <w:left w:val="none" w:sz="0" w:space="0" w:color="auto"/>
            <w:bottom w:val="none" w:sz="0" w:space="0" w:color="auto"/>
            <w:right w:val="none" w:sz="0" w:space="0" w:color="auto"/>
          </w:divBdr>
        </w:div>
        <w:div w:id="1805347362">
          <w:marLeft w:val="480"/>
          <w:marRight w:val="0"/>
          <w:marTop w:val="0"/>
          <w:marBottom w:val="0"/>
          <w:divBdr>
            <w:top w:val="none" w:sz="0" w:space="0" w:color="auto"/>
            <w:left w:val="none" w:sz="0" w:space="0" w:color="auto"/>
            <w:bottom w:val="none" w:sz="0" w:space="0" w:color="auto"/>
            <w:right w:val="none" w:sz="0" w:space="0" w:color="auto"/>
          </w:divBdr>
        </w:div>
        <w:div w:id="1112942455">
          <w:marLeft w:val="480"/>
          <w:marRight w:val="0"/>
          <w:marTop w:val="0"/>
          <w:marBottom w:val="0"/>
          <w:divBdr>
            <w:top w:val="none" w:sz="0" w:space="0" w:color="auto"/>
            <w:left w:val="none" w:sz="0" w:space="0" w:color="auto"/>
            <w:bottom w:val="none" w:sz="0" w:space="0" w:color="auto"/>
            <w:right w:val="none" w:sz="0" w:space="0" w:color="auto"/>
          </w:divBdr>
        </w:div>
        <w:div w:id="116684729">
          <w:marLeft w:val="480"/>
          <w:marRight w:val="0"/>
          <w:marTop w:val="0"/>
          <w:marBottom w:val="0"/>
          <w:divBdr>
            <w:top w:val="none" w:sz="0" w:space="0" w:color="auto"/>
            <w:left w:val="none" w:sz="0" w:space="0" w:color="auto"/>
            <w:bottom w:val="none" w:sz="0" w:space="0" w:color="auto"/>
            <w:right w:val="none" w:sz="0" w:space="0" w:color="auto"/>
          </w:divBdr>
        </w:div>
        <w:div w:id="797378838">
          <w:marLeft w:val="480"/>
          <w:marRight w:val="0"/>
          <w:marTop w:val="0"/>
          <w:marBottom w:val="0"/>
          <w:divBdr>
            <w:top w:val="none" w:sz="0" w:space="0" w:color="auto"/>
            <w:left w:val="none" w:sz="0" w:space="0" w:color="auto"/>
            <w:bottom w:val="none" w:sz="0" w:space="0" w:color="auto"/>
            <w:right w:val="none" w:sz="0" w:space="0" w:color="auto"/>
          </w:divBdr>
        </w:div>
        <w:div w:id="723792481">
          <w:marLeft w:val="480"/>
          <w:marRight w:val="0"/>
          <w:marTop w:val="0"/>
          <w:marBottom w:val="0"/>
          <w:divBdr>
            <w:top w:val="none" w:sz="0" w:space="0" w:color="auto"/>
            <w:left w:val="none" w:sz="0" w:space="0" w:color="auto"/>
            <w:bottom w:val="none" w:sz="0" w:space="0" w:color="auto"/>
            <w:right w:val="none" w:sz="0" w:space="0" w:color="auto"/>
          </w:divBdr>
        </w:div>
        <w:div w:id="1201935552">
          <w:marLeft w:val="480"/>
          <w:marRight w:val="0"/>
          <w:marTop w:val="0"/>
          <w:marBottom w:val="0"/>
          <w:divBdr>
            <w:top w:val="none" w:sz="0" w:space="0" w:color="auto"/>
            <w:left w:val="none" w:sz="0" w:space="0" w:color="auto"/>
            <w:bottom w:val="none" w:sz="0" w:space="0" w:color="auto"/>
            <w:right w:val="none" w:sz="0" w:space="0" w:color="auto"/>
          </w:divBdr>
        </w:div>
        <w:div w:id="721444953">
          <w:marLeft w:val="480"/>
          <w:marRight w:val="0"/>
          <w:marTop w:val="0"/>
          <w:marBottom w:val="0"/>
          <w:divBdr>
            <w:top w:val="none" w:sz="0" w:space="0" w:color="auto"/>
            <w:left w:val="none" w:sz="0" w:space="0" w:color="auto"/>
            <w:bottom w:val="none" w:sz="0" w:space="0" w:color="auto"/>
            <w:right w:val="none" w:sz="0" w:space="0" w:color="auto"/>
          </w:divBdr>
        </w:div>
        <w:div w:id="1758087941">
          <w:marLeft w:val="480"/>
          <w:marRight w:val="0"/>
          <w:marTop w:val="0"/>
          <w:marBottom w:val="0"/>
          <w:divBdr>
            <w:top w:val="none" w:sz="0" w:space="0" w:color="auto"/>
            <w:left w:val="none" w:sz="0" w:space="0" w:color="auto"/>
            <w:bottom w:val="none" w:sz="0" w:space="0" w:color="auto"/>
            <w:right w:val="none" w:sz="0" w:space="0" w:color="auto"/>
          </w:divBdr>
        </w:div>
        <w:div w:id="767233388">
          <w:marLeft w:val="480"/>
          <w:marRight w:val="0"/>
          <w:marTop w:val="0"/>
          <w:marBottom w:val="0"/>
          <w:divBdr>
            <w:top w:val="none" w:sz="0" w:space="0" w:color="auto"/>
            <w:left w:val="none" w:sz="0" w:space="0" w:color="auto"/>
            <w:bottom w:val="none" w:sz="0" w:space="0" w:color="auto"/>
            <w:right w:val="none" w:sz="0" w:space="0" w:color="auto"/>
          </w:divBdr>
        </w:div>
        <w:div w:id="1833911849">
          <w:marLeft w:val="480"/>
          <w:marRight w:val="0"/>
          <w:marTop w:val="0"/>
          <w:marBottom w:val="0"/>
          <w:divBdr>
            <w:top w:val="none" w:sz="0" w:space="0" w:color="auto"/>
            <w:left w:val="none" w:sz="0" w:space="0" w:color="auto"/>
            <w:bottom w:val="none" w:sz="0" w:space="0" w:color="auto"/>
            <w:right w:val="none" w:sz="0" w:space="0" w:color="auto"/>
          </w:divBdr>
        </w:div>
        <w:div w:id="1101954459">
          <w:marLeft w:val="480"/>
          <w:marRight w:val="0"/>
          <w:marTop w:val="0"/>
          <w:marBottom w:val="0"/>
          <w:divBdr>
            <w:top w:val="none" w:sz="0" w:space="0" w:color="auto"/>
            <w:left w:val="none" w:sz="0" w:space="0" w:color="auto"/>
            <w:bottom w:val="none" w:sz="0" w:space="0" w:color="auto"/>
            <w:right w:val="none" w:sz="0" w:space="0" w:color="auto"/>
          </w:divBdr>
        </w:div>
        <w:div w:id="1283994669">
          <w:marLeft w:val="480"/>
          <w:marRight w:val="0"/>
          <w:marTop w:val="0"/>
          <w:marBottom w:val="0"/>
          <w:divBdr>
            <w:top w:val="none" w:sz="0" w:space="0" w:color="auto"/>
            <w:left w:val="none" w:sz="0" w:space="0" w:color="auto"/>
            <w:bottom w:val="none" w:sz="0" w:space="0" w:color="auto"/>
            <w:right w:val="none" w:sz="0" w:space="0" w:color="auto"/>
          </w:divBdr>
        </w:div>
        <w:div w:id="1001158645">
          <w:marLeft w:val="480"/>
          <w:marRight w:val="0"/>
          <w:marTop w:val="0"/>
          <w:marBottom w:val="0"/>
          <w:divBdr>
            <w:top w:val="none" w:sz="0" w:space="0" w:color="auto"/>
            <w:left w:val="none" w:sz="0" w:space="0" w:color="auto"/>
            <w:bottom w:val="none" w:sz="0" w:space="0" w:color="auto"/>
            <w:right w:val="none" w:sz="0" w:space="0" w:color="auto"/>
          </w:divBdr>
        </w:div>
        <w:div w:id="446898405">
          <w:marLeft w:val="480"/>
          <w:marRight w:val="0"/>
          <w:marTop w:val="0"/>
          <w:marBottom w:val="0"/>
          <w:divBdr>
            <w:top w:val="none" w:sz="0" w:space="0" w:color="auto"/>
            <w:left w:val="none" w:sz="0" w:space="0" w:color="auto"/>
            <w:bottom w:val="none" w:sz="0" w:space="0" w:color="auto"/>
            <w:right w:val="none" w:sz="0" w:space="0" w:color="auto"/>
          </w:divBdr>
        </w:div>
        <w:div w:id="182329512">
          <w:marLeft w:val="480"/>
          <w:marRight w:val="0"/>
          <w:marTop w:val="0"/>
          <w:marBottom w:val="0"/>
          <w:divBdr>
            <w:top w:val="none" w:sz="0" w:space="0" w:color="auto"/>
            <w:left w:val="none" w:sz="0" w:space="0" w:color="auto"/>
            <w:bottom w:val="none" w:sz="0" w:space="0" w:color="auto"/>
            <w:right w:val="none" w:sz="0" w:space="0" w:color="auto"/>
          </w:divBdr>
        </w:div>
        <w:div w:id="1678849520">
          <w:marLeft w:val="480"/>
          <w:marRight w:val="0"/>
          <w:marTop w:val="0"/>
          <w:marBottom w:val="0"/>
          <w:divBdr>
            <w:top w:val="none" w:sz="0" w:space="0" w:color="auto"/>
            <w:left w:val="none" w:sz="0" w:space="0" w:color="auto"/>
            <w:bottom w:val="none" w:sz="0" w:space="0" w:color="auto"/>
            <w:right w:val="none" w:sz="0" w:space="0" w:color="auto"/>
          </w:divBdr>
        </w:div>
        <w:div w:id="1505558656">
          <w:marLeft w:val="480"/>
          <w:marRight w:val="0"/>
          <w:marTop w:val="0"/>
          <w:marBottom w:val="0"/>
          <w:divBdr>
            <w:top w:val="none" w:sz="0" w:space="0" w:color="auto"/>
            <w:left w:val="none" w:sz="0" w:space="0" w:color="auto"/>
            <w:bottom w:val="none" w:sz="0" w:space="0" w:color="auto"/>
            <w:right w:val="none" w:sz="0" w:space="0" w:color="auto"/>
          </w:divBdr>
        </w:div>
        <w:div w:id="848982033">
          <w:marLeft w:val="480"/>
          <w:marRight w:val="0"/>
          <w:marTop w:val="0"/>
          <w:marBottom w:val="0"/>
          <w:divBdr>
            <w:top w:val="none" w:sz="0" w:space="0" w:color="auto"/>
            <w:left w:val="none" w:sz="0" w:space="0" w:color="auto"/>
            <w:bottom w:val="none" w:sz="0" w:space="0" w:color="auto"/>
            <w:right w:val="none" w:sz="0" w:space="0" w:color="auto"/>
          </w:divBdr>
        </w:div>
        <w:div w:id="1574314296">
          <w:marLeft w:val="480"/>
          <w:marRight w:val="0"/>
          <w:marTop w:val="0"/>
          <w:marBottom w:val="0"/>
          <w:divBdr>
            <w:top w:val="none" w:sz="0" w:space="0" w:color="auto"/>
            <w:left w:val="none" w:sz="0" w:space="0" w:color="auto"/>
            <w:bottom w:val="none" w:sz="0" w:space="0" w:color="auto"/>
            <w:right w:val="none" w:sz="0" w:space="0" w:color="auto"/>
          </w:divBdr>
        </w:div>
        <w:div w:id="1902053818">
          <w:marLeft w:val="480"/>
          <w:marRight w:val="0"/>
          <w:marTop w:val="0"/>
          <w:marBottom w:val="0"/>
          <w:divBdr>
            <w:top w:val="none" w:sz="0" w:space="0" w:color="auto"/>
            <w:left w:val="none" w:sz="0" w:space="0" w:color="auto"/>
            <w:bottom w:val="none" w:sz="0" w:space="0" w:color="auto"/>
            <w:right w:val="none" w:sz="0" w:space="0" w:color="auto"/>
          </w:divBdr>
        </w:div>
        <w:div w:id="1115366635">
          <w:marLeft w:val="480"/>
          <w:marRight w:val="0"/>
          <w:marTop w:val="0"/>
          <w:marBottom w:val="0"/>
          <w:divBdr>
            <w:top w:val="none" w:sz="0" w:space="0" w:color="auto"/>
            <w:left w:val="none" w:sz="0" w:space="0" w:color="auto"/>
            <w:bottom w:val="none" w:sz="0" w:space="0" w:color="auto"/>
            <w:right w:val="none" w:sz="0" w:space="0" w:color="auto"/>
          </w:divBdr>
        </w:div>
        <w:div w:id="1519661586">
          <w:marLeft w:val="480"/>
          <w:marRight w:val="0"/>
          <w:marTop w:val="0"/>
          <w:marBottom w:val="0"/>
          <w:divBdr>
            <w:top w:val="none" w:sz="0" w:space="0" w:color="auto"/>
            <w:left w:val="none" w:sz="0" w:space="0" w:color="auto"/>
            <w:bottom w:val="none" w:sz="0" w:space="0" w:color="auto"/>
            <w:right w:val="none" w:sz="0" w:space="0" w:color="auto"/>
          </w:divBdr>
        </w:div>
        <w:div w:id="2067295377">
          <w:marLeft w:val="480"/>
          <w:marRight w:val="0"/>
          <w:marTop w:val="0"/>
          <w:marBottom w:val="0"/>
          <w:divBdr>
            <w:top w:val="none" w:sz="0" w:space="0" w:color="auto"/>
            <w:left w:val="none" w:sz="0" w:space="0" w:color="auto"/>
            <w:bottom w:val="none" w:sz="0" w:space="0" w:color="auto"/>
            <w:right w:val="none" w:sz="0" w:space="0" w:color="auto"/>
          </w:divBdr>
        </w:div>
        <w:div w:id="211163389">
          <w:marLeft w:val="480"/>
          <w:marRight w:val="0"/>
          <w:marTop w:val="0"/>
          <w:marBottom w:val="0"/>
          <w:divBdr>
            <w:top w:val="none" w:sz="0" w:space="0" w:color="auto"/>
            <w:left w:val="none" w:sz="0" w:space="0" w:color="auto"/>
            <w:bottom w:val="none" w:sz="0" w:space="0" w:color="auto"/>
            <w:right w:val="none" w:sz="0" w:space="0" w:color="auto"/>
          </w:divBdr>
        </w:div>
        <w:div w:id="539048168">
          <w:marLeft w:val="480"/>
          <w:marRight w:val="0"/>
          <w:marTop w:val="0"/>
          <w:marBottom w:val="0"/>
          <w:divBdr>
            <w:top w:val="none" w:sz="0" w:space="0" w:color="auto"/>
            <w:left w:val="none" w:sz="0" w:space="0" w:color="auto"/>
            <w:bottom w:val="none" w:sz="0" w:space="0" w:color="auto"/>
            <w:right w:val="none" w:sz="0" w:space="0" w:color="auto"/>
          </w:divBdr>
        </w:div>
        <w:div w:id="783767422">
          <w:marLeft w:val="480"/>
          <w:marRight w:val="0"/>
          <w:marTop w:val="0"/>
          <w:marBottom w:val="0"/>
          <w:divBdr>
            <w:top w:val="none" w:sz="0" w:space="0" w:color="auto"/>
            <w:left w:val="none" w:sz="0" w:space="0" w:color="auto"/>
            <w:bottom w:val="none" w:sz="0" w:space="0" w:color="auto"/>
            <w:right w:val="none" w:sz="0" w:space="0" w:color="auto"/>
          </w:divBdr>
        </w:div>
        <w:div w:id="313147538">
          <w:marLeft w:val="480"/>
          <w:marRight w:val="0"/>
          <w:marTop w:val="0"/>
          <w:marBottom w:val="0"/>
          <w:divBdr>
            <w:top w:val="none" w:sz="0" w:space="0" w:color="auto"/>
            <w:left w:val="none" w:sz="0" w:space="0" w:color="auto"/>
            <w:bottom w:val="none" w:sz="0" w:space="0" w:color="auto"/>
            <w:right w:val="none" w:sz="0" w:space="0" w:color="auto"/>
          </w:divBdr>
        </w:div>
        <w:div w:id="852842204">
          <w:marLeft w:val="480"/>
          <w:marRight w:val="0"/>
          <w:marTop w:val="0"/>
          <w:marBottom w:val="0"/>
          <w:divBdr>
            <w:top w:val="none" w:sz="0" w:space="0" w:color="auto"/>
            <w:left w:val="none" w:sz="0" w:space="0" w:color="auto"/>
            <w:bottom w:val="none" w:sz="0" w:space="0" w:color="auto"/>
            <w:right w:val="none" w:sz="0" w:space="0" w:color="auto"/>
          </w:divBdr>
        </w:div>
        <w:div w:id="1273395183">
          <w:marLeft w:val="480"/>
          <w:marRight w:val="0"/>
          <w:marTop w:val="0"/>
          <w:marBottom w:val="0"/>
          <w:divBdr>
            <w:top w:val="none" w:sz="0" w:space="0" w:color="auto"/>
            <w:left w:val="none" w:sz="0" w:space="0" w:color="auto"/>
            <w:bottom w:val="none" w:sz="0" w:space="0" w:color="auto"/>
            <w:right w:val="none" w:sz="0" w:space="0" w:color="auto"/>
          </w:divBdr>
        </w:div>
        <w:div w:id="704528518">
          <w:marLeft w:val="480"/>
          <w:marRight w:val="0"/>
          <w:marTop w:val="0"/>
          <w:marBottom w:val="0"/>
          <w:divBdr>
            <w:top w:val="none" w:sz="0" w:space="0" w:color="auto"/>
            <w:left w:val="none" w:sz="0" w:space="0" w:color="auto"/>
            <w:bottom w:val="none" w:sz="0" w:space="0" w:color="auto"/>
            <w:right w:val="none" w:sz="0" w:space="0" w:color="auto"/>
          </w:divBdr>
        </w:div>
        <w:div w:id="1858425852">
          <w:marLeft w:val="480"/>
          <w:marRight w:val="0"/>
          <w:marTop w:val="0"/>
          <w:marBottom w:val="0"/>
          <w:divBdr>
            <w:top w:val="none" w:sz="0" w:space="0" w:color="auto"/>
            <w:left w:val="none" w:sz="0" w:space="0" w:color="auto"/>
            <w:bottom w:val="none" w:sz="0" w:space="0" w:color="auto"/>
            <w:right w:val="none" w:sz="0" w:space="0" w:color="auto"/>
          </w:divBdr>
        </w:div>
        <w:div w:id="140081690">
          <w:marLeft w:val="480"/>
          <w:marRight w:val="0"/>
          <w:marTop w:val="0"/>
          <w:marBottom w:val="0"/>
          <w:divBdr>
            <w:top w:val="none" w:sz="0" w:space="0" w:color="auto"/>
            <w:left w:val="none" w:sz="0" w:space="0" w:color="auto"/>
            <w:bottom w:val="none" w:sz="0" w:space="0" w:color="auto"/>
            <w:right w:val="none" w:sz="0" w:space="0" w:color="auto"/>
          </w:divBdr>
        </w:div>
        <w:div w:id="1570725916">
          <w:marLeft w:val="480"/>
          <w:marRight w:val="0"/>
          <w:marTop w:val="0"/>
          <w:marBottom w:val="0"/>
          <w:divBdr>
            <w:top w:val="none" w:sz="0" w:space="0" w:color="auto"/>
            <w:left w:val="none" w:sz="0" w:space="0" w:color="auto"/>
            <w:bottom w:val="none" w:sz="0" w:space="0" w:color="auto"/>
            <w:right w:val="none" w:sz="0" w:space="0" w:color="auto"/>
          </w:divBdr>
        </w:div>
        <w:div w:id="865211577">
          <w:marLeft w:val="480"/>
          <w:marRight w:val="0"/>
          <w:marTop w:val="0"/>
          <w:marBottom w:val="0"/>
          <w:divBdr>
            <w:top w:val="none" w:sz="0" w:space="0" w:color="auto"/>
            <w:left w:val="none" w:sz="0" w:space="0" w:color="auto"/>
            <w:bottom w:val="none" w:sz="0" w:space="0" w:color="auto"/>
            <w:right w:val="none" w:sz="0" w:space="0" w:color="auto"/>
          </w:divBdr>
        </w:div>
        <w:div w:id="2041004236">
          <w:marLeft w:val="480"/>
          <w:marRight w:val="0"/>
          <w:marTop w:val="0"/>
          <w:marBottom w:val="0"/>
          <w:divBdr>
            <w:top w:val="none" w:sz="0" w:space="0" w:color="auto"/>
            <w:left w:val="none" w:sz="0" w:space="0" w:color="auto"/>
            <w:bottom w:val="none" w:sz="0" w:space="0" w:color="auto"/>
            <w:right w:val="none" w:sz="0" w:space="0" w:color="auto"/>
          </w:divBdr>
        </w:div>
        <w:div w:id="1682051097">
          <w:marLeft w:val="480"/>
          <w:marRight w:val="0"/>
          <w:marTop w:val="0"/>
          <w:marBottom w:val="0"/>
          <w:divBdr>
            <w:top w:val="none" w:sz="0" w:space="0" w:color="auto"/>
            <w:left w:val="none" w:sz="0" w:space="0" w:color="auto"/>
            <w:bottom w:val="none" w:sz="0" w:space="0" w:color="auto"/>
            <w:right w:val="none" w:sz="0" w:space="0" w:color="auto"/>
          </w:divBdr>
        </w:div>
        <w:div w:id="648052082">
          <w:marLeft w:val="480"/>
          <w:marRight w:val="0"/>
          <w:marTop w:val="0"/>
          <w:marBottom w:val="0"/>
          <w:divBdr>
            <w:top w:val="none" w:sz="0" w:space="0" w:color="auto"/>
            <w:left w:val="none" w:sz="0" w:space="0" w:color="auto"/>
            <w:bottom w:val="none" w:sz="0" w:space="0" w:color="auto"/>
            <w:right w:val="none" w:sz="0" w:space="0" w:color="auto"/>
          </w:divBdr>
        </w:div>
        <w:div w:id="829253506">
          <w:marLeft w:val="480"/>
          <w:marRight w:val="0"/>
          <w:marTop w:val="0"/>
          <w:marBottom w:val="0"/>
          <w:divBdr>
            <w:top w:val="none" w:sz="0" w:space="0" w:color="auto"/>
            <w:left w:val="none" w:sz="0" w:space="0" w:color="auto"/>
            <w:bottom w:val="none" w:sz="0" w:space="0" w:color="auto"/>
            <w:right w:val="none" w:sz="0" w:space="0" w:color="auto"/>
          </w:divBdr>
        </w:div>
        <w:div w:id="326829310">
          <w:marLeft w:val="480"/>
          <w:marRight w:val="0"/>
          <w:marTop w:val="0"/>
          <w:marBottom w:val="0"/>
          <w:divBdr>
            <w:top w:val="none" w:sz="0" w:space="0" w:color="auto"/>
            <w:left w:val="none" w:sz="0" w:space="0" w:color="auto"/>
            <w:bottom w:val="none" w:sz="0" w:space="0" w:color="auto"/>
            <w:right w:val="none" w:sz="0" w:space="0" w:color="auto"/>
          </w:divBdr>
        </w:div>
        <w:div w:id="324937504">
          <w:marLeft w:val="480"/>
          <w:marRight w:val="0"/>
          <w:marTop w:val="0"/>
          <w:marBottom w:val="0"/>
          <w:divBdr>
            <w:top w:val="none" w:sz="0" w:space="0" w:color="auto"/>
            <w:left w:val="none" w:sz="0" w:space="0" w:color="auto"/>
            <w:bottom w:val="none" w:sz="0" w:space="0" w:color="auto"/>
            <w:right w:val="none" w:sz="0" w:space="0" w:color="auto"/>
          </w:divBdr>
        </w:div>
        <w:div w:id="353189729">
          <w:marLeft w:val="480"/>
          <w:marRight w:val="0"/>
          <w:marTop w:val="0"/>
          <w:marBottom w:val="0"/>
          <w:divBdr>
            <w:top w:val="none" w:sz="0" w:space="0" w:color="auto"/>
            <w:left w:val="none" w:sz="0" w:space="0" w:color="auto"/>
            <w:bottom w:val="none" w:sz="0" w:space="0" w:color="auto"/>
            <w:right w:val="none" w:sz="0" w:space="0" w:color="auto"/>
          </w:divBdr>
        </w:div>
        <w:div w:id="270822713">
          <w:marLeft w:val="480"/>
          <w:marRight w:val="0"/>
          <w:marTop w:val="0"/>
          <w:marBottom w:val="0"/>
          <w:divBdr>
            <w:top w:val="none" w:sz="0" w:space="0" w:color="auto"/>
            <w:left w:val="none" w:sz="0" w:space="0" w:color="auto"/>
            <w:bottom w:val="none" w:sz="0" w:space="0" w:color="auto"/>
            <w:right w:val="none" w:sz="0" w:space="0" w:color="auto"/>
          </w:divBdr>
        </w:div>
        <w:div w:id="1421946387">
          <w:marLeft w:val="480"/>
          <w:marRight w:val="0"/>
          <w:marTop w:val="0"/>
          <w:marBottom w:val="0"/>
          <w:divBdr>
            <w:top w:val="none" w:sz="0" w:space="0" w:color="auto"/>
            <w:left w:val="none" w:sz="0" w:space="0" w:color="auto"/>
            <w:bottom w:val="none" w:sz="0" w:space="0" w:color="auto"/>
            <w:right w:val="none" w:sz="0" w:space="0" w:color="auto"/>
          </w:divBdr>
        </w:div>
        <w:div w:id="760569989">
          <w:marLeft w:val="480"/>
          <w:marRight w:val="0"/>
          <w:marTop w:val="0"/>
          <w:marBottom w:val="0"/>
          <w:divBdr>
            <w:top w:val="none" w:sz="0" w:space="0" w:color="auto"/>
            <w:left w:val="none" w:sz="0" w:space="0" w:color="auto"/>
            <w:bottom w:val="none" w:sz="0" w:space="0" w:color="auto"/>
            <w:right w:val="none" w:sz="0" w:space="0" w:color="auto"/>
          </w:divBdr>
        </w:div>
      </w:divsChild>
    </w:div>
    <w:div w:id="1839273807">
      <w:bodyDiv w:val="1"/>
      <w:marLeft w:val="0"/>
      <w:marRight w:val="0"/>
      <w:marTop w:val="0"/>
      <w:marBottom w:val="0"/>
      <w:divBdr>
        <w:top w:val="none" w:sz="0" w:space="0" w:color="auto"/>
        <w:left w:val="none" w:sz="0" w:space="0" w:color="auto"/>
        <w:bottom w:val="none" w:sz="0" w:space="0" w:color="auto"/>
        <w:right w:val="none" w:sz="0" w:space="0" w:color="auto"/>
      </w:divBdr>
    </w:div>
    <w:div w:id="1839420411">
      <w:bodyDiv w:val="1"/>
      <w:marLeft w:val="0"/>
      <w:marRight w:val="0"/>
      <w:marTop w:val="0"/>
      <w:marBottom w:val="0"/>
      <w:divBdr>
        <w:top w:val="none" w:sz="0" w:space="0" w:color="auto"/>
        <w:left w:val="none" w:sz="0" w:space="0" w:color="auto"/>
        <w:bottom w:val="none" w:sz="0" w:space="0" w:color="auto"/>
        <w:right w:val="none" w:sz="0" w:space="0" w:color="auto"/>
      </w:divBdr>
    </w:div>
    <w:div w:id="1840775717">
      <w:bodyDiv w:val="1"/>
      <w:marLeft w:val="0"/>
      <w:marRight w:val="0"/>
      <w:marTop w:val="0"/>
      <w:marBottom w:val="0"/>
      <w:divBdr>
        <w:top w:val="none" w:sz="0" w:space="0" w:color="auto"/>
        <w:left w:val="none" w:sz="0" w:space="0" w:color="auto"/>
        <w:bottom w:val="none" w:sz="0" w:space="0" w:color="auto"/>
        <w:right w:val="none" w:sz="0" w:space="0" w:color="auto"/>
      </w:divBdr>
      <w:divsChild>
        <w:div w:id="111291986">
          <w:marLeft w:val="480"/>
          <w:marRight w:val="0"/>
          <w:marTop w:val="0"/>
          <w:marBottom w:val="0"/>
          <w:divBdr>
            <w:top w:val="none" w:sz="0" w:space="0" w:color="auto"/>
            <w:left w:val="none" w:sz="0" w:space="0" w:color="auto"/>
            <w:bottom w:val="none" w:sz="0" w:space="0" w:color="auto"/>
            <w:right w:val="none" w:sz="0" w:space="0" w:color="auto"/>
          </w:divBdr>
        </w:div>
        <w:div w:id="135219775">
          <w:marLeft w:val="480"/>
          <w:marRight w:val="0"/>
          <w:marTop w:val="0"/>
          <w:marBottom w:val="0"/>
          <w:divBdr>
            <w:top w:val="none" w:sz="0" w:space="0" w:color="auto"/>
            <w:left w:val="none" w:sz="0" w:space="0" w:color="auto"/>
            <w:bottom w:val="none" w:sz="0" w:space="0" w:color="auto"/>
            <w:right w:val="none" w:sz="0" w:space="0" w:color="auto"/>
          </w:divBdr>
        </w:div>
        <w:div w:id="173957712">
          <w:marLeft w:val="480"/>
          <w:marRight w:val="0"/>
          <w:marTop w:val="0"/>
          <w:marBottom w:val="0"/>
          <w:divBdr>
            <w:top w:val="none" w:sz="0" w:space="0" w:color="auto"/>
            <w:left w:val="none" w:sz="0" w:space="0" w:color="auto"/>
            <w:bottom w:val="none" w:sz="0" w:space="0" w:color="auto"/>
            <w:right w:val="none" w:sz="0" w:space="0" w:color="auto"/>
          </w:divBdr>
        </w:div>
        <w:div w:id="190145783">
          <w:marLeft w:val="480"/>
          <w:marRight w:val="0"/>
          <w:marTop w:val="0"/>
          <w:marBottom w:val="0"/>
          <w:divBdr>
            <w:top w:val="none" w:sz="0" w:space="0" w:color="auto"/>
            <w:left w:val="none" w:sz="0" w:space="0" w:color="auto"/>
            <w:bottom w:val="none" w:sz="0" w:space="0" w:color="auto"/>
            <w:right w:val="none" w:sz="0" w:space="0" w:color="auto"/>
          </w:divBdr>
        </w:div>
        <w:div w:id="318189614">
          <w:marLeft w:val="480"/>
          <w:marRight w:val="0"/>
          <w:marTop w:val="0"/>
          <w:marBottom w:val="0"/>
          <w:divBdr>
            <w:top w:val="none" w:sz="0" w:space="0" w:color="auto"/>
            <w:left w:val="none" w:sz="0" w:space="0" w:color="auto"/>
            <w:bottom w:val="none" w:sz="0" w:space="0" w:color="auto"/>
            <w:right w:val="none" w:sz="0" w:space="0" w:color="auto"/>
          </w:divBdr>
        </w:div>
        <w:div w:id="360740568">
          <w:marLeft w:val="480"/>
          <w:marRight w:val="0"/>
          <w:marTop w:val="0"/>
          <w:marBottom w:val="0"/>
          <w:divBdr>
            <w:top w:val="none" w:sz="0" w:space="0" w:color="auto"/>
            <w:left w:val="none" w:sz="0" w:space="0" w:color="auto"/>
            <w:bottom w:val="none" w:sz="0" w:space="0" w:color="auto"/>
            <w:right w:val="none" w:sz="0" w:space="0" w:color="auto"/>
          </w:divBdr>
        </w:div>
        <w:div w:id="415245011">
          <w:marLeft w:val="480"/>
          <w:marRight w:val="0"/>
          <w:marTop w:val="0"/>
          <w:marBottom w:val="0"/>
          <w:divBdr>
            <w:top w:val="none" w:sz="0" w:space="0" w:color="auto"/>
            <w:left w:val="none" w:sz="0" w:space="0" w:color="auto"/>
            <w:bottom w:val="none" w:sz="0" w:space="0" w:color="auto"/>
            <w:right w:val="none" w:sz="0" w:space="0" w:color="auto"/>
          </w:divBdr>
        </w:div>
        <w:div w:id="418135726">
          <w:marLeft w:val="480"/>
          <w:marRight w:val="0"/>
          <w:marTop w:val="0"/>
          <w:marBottom w:val="0"/>
          <w:divBdr>
            <w:top w:val="none" w:sz="0" w:space="0" w:color="auto"/>
            <w:left w:val="none" w:sz="0" w:space="0" w:color="auto"/>
            <w:bottom w:val="none" w:sz="0" w:space="0" w:color="auto"/>
            <w:right w:val="none" w:sz="0" w:space="0" w:color="auto"/>
          </w:divBdr>
        </w:div>
        <w:div w:id="576015811">
          <w:marLeft w:val="480"/>
          <w:marRight w:val="0"/>
          <w:marTop w:val="0"/>
          <w:marBottom w:val="0"/>
          <w:divBdr>
            <w:top w:val="none" w:sz="0" w:space="0" w:color="auto"/>
            <w:left w:val="none" w:sz="0" w:space="0" w:color="auto"/>
            <w:bottom w:val="none" w:sz="0" w:space="0" w:color="auto"/>
            <w:right w:val="none" w:sz="0" w:space="0" w:color="auto"/>
          </w:divBdr>
        </w:div>
        <w:div w:id="592470908">
          <w:marLeft w:val="480"/>
          <w:marRight w:val="0"/>
          <w:marTop w:val="0"/>
          <w:marBottom w:val="0"/>
          <w:divBdr>
            <w:top w:val="none" w:sz="0" w:space="0" w:color="auto"/>
            <w:left w:val="none" w:sz="0" w:space="0" w:color="auto"/>
            <w:bottom w:val="none" w:sz="0" w:space="0" w:color="auto"/>
            <w:right w:val="none" w:sz="0" w:space="0" w:color="auto"/>
          </w:divBdr>
        </w:div>
        <w:div w:id="610936585">
          <w:marLeft w:val="480"/>
          <w:marRight w:val="0"/>
          <w:marTop w:val="0"/>
          <w:marBottom w:val="0"/>
          <w:divBdr>
            <w:top w:val="none" w:sz="0" w:space="0" w:color="auto"/>
            <w:left w:val="none" w:sz="0" w:space="0" w:color="auto"/>
            <w:bottom w:val="none" w:sz="0" w:space="0" w:color="auto"/>
            <w:right w:val="none" w:sz="0" w:space="0" w:color="auto"/>
          </w:divBdr>
        </w:div>
        <w:div w:id="619653328">
          <w:marLeft w:val="480"/>
          <w:marRight w:val="0"/>
          <w:marTop w:val="0"/>
          <w:marBottom w:val="0"/>
          <w:divBdr>
            <w:top w:val="none" w:sz="0" w:space="0" w:color="auto"/>
            <w:left w:val="none" w:sz="0" w:space="0" w:color="auto"/>
            <w:bottom w:val="none" w:sz="0" w:space="0" w:color="auto"/>
            <w:right w:val="none" w:sz="0" w:space="0" w:color="auto"/>
          </w:divBdr>
        </w:div>
        <w:div w:id="743255856">
          <w:marLeft w:val="480"/>
          <w:marRight w:val="0"/>
          <w:marTop w:val="0"/>
          <w:marBottom w:val="0"/>
          <w:divBdr>
            <w:top w:val="none" w:sz="0" w:space="0" w:color="auto"/>
            <w:left w:val="none" w:sz="0" w:space="0" w:color="auto"/>
            <w:bottom w:val="none" w:sz="0" w:space="0" w:color="auto"/>
            <w:right w:val="none" w:sz="0" w:space="0" w:color="auto"/>
          </w:divBdr>
        </w:div>
        <w:div w:id="759106390">
          <w:marLeft w:val="480"/>
          <w:marRight w:val="0"/>
          <w:marTop w:val="0"/>
          <w:marBottom w:val="0"/>
          <w:divBdr>
            <w:top w:val="none" w:sz="0" w:space="0" w:color="auto"/>
            <w:left w:val="none" w:sz="0" w:space="0" w:color="auto"/>
            <w:bottom w:val="none" w:sz="0" w:space="0" w:color="auto"/>
            <w:right w:val="none" w:sz="0" w:space="0" w:color="auto"/>
          </w:divBdr>
        </w:div>
        <w:div w:id="760949800">
          <w:marLeft w:val="480"/>
          <w:marRight w:val="0"/>
          <w:marTop w:val="0"/>
          <w:marBottom w:val="0"/>
          <w:divBdr>
            <w:top w:val="none" w:sz="0" w:space="0" w:color="auto"/>
            <w:left w:val="none" w:sz="0" w:space="0" w:color="auto"/>
            <w:bottom w:val="none" w:sz="0" w:space="0" w:color="auto"/>
            <w:right w:val="none" w:sz="0" w:space="0" w:color="auto"/>
          </w:divBdr>
        </w:div>
        <w:div w:id="764031237">
          <w:marLeft w:val="480"/>
          <w:marRight w:val="0"/>
          <w:marTop w:val="0"/>
          <w:marBottom w:val="0"/>
          <w:divBdr>
            <w:top w:val="none" w:sz="0" w:space="0" w:color="auto"/>
            <w:left w:val="none" w:sz="0" w:space="0" w:color="auto"/>
            <w:bottom w:val="none" w:sz="0" w:space="0" w:color="auto"/>
            <w:right w:val="none" w:sz="0" w:space="0" w:color="auto"/>
          </w:divBdr>
        </w:div>
        <w:div w:id="822817845">
          <w:marLeft w:val="480"/>
          <w:marRight w:val="0"/>
          <w:marTop w:val="0"/>
          <w:marBottom w:val="0"/>
          <w:divBdr>
            <w:top w:val="none" w:sz="0" w:space="0" w:color="auto"/>
            <w:left w:val="none" w:sz="0" w:space="0" w:color="auto"/>
            <w:bottom w:val="none" w:sz="0" w:space="0" w:color="auto"/>
            <w:right w:val="none" w:sz="0" w:space="0" w:color="auto"/>
          </w:divBdr>
        </w:div>
        <w:div w:id="835195664">
          <w:marLeft w:val="480"/>
          <w:marRight w:val="0"/>
          <w:marTop w:val="0"/>
          <w:marBottom w:val="0"/>
          <w:divBdr>
            <w:top w:val="none" w:sz="0" w:space="0" w:color="auto"/>
            <w:left w:val="none" w:sz="0" w:space="0" w:color="auto"/>
            <w:bottom w:val="none" w:sz="0" w:space="0" w:color="auto"/>
            <w:right w:val="none" w:sz="0" w:space="0" w:color="auto"/>
          </w:divBdr>
        </w:div>
        <w:div w:id="839856988">
          <w:marLeft w:val="480"/>
          <w:marRight w:val="0"/>
          <w:marTop w:val="0"/>
          <w:marBottom w:val="0"/>
          <w:divBdr>
            <w:top w:val="none" w:sz="0" w:space="0" w:color="auto"/>
            <w:left w:val="none" w:sz="0" w:space="0" w:color="auto"/>
            <w:bottom w:val="none" w:sz="0" w:space="0" w:color="auto"/>
            <w:right w:val="none" w:sz="0" w:space="0" w:color="auto"/>
          </w:divBdr>
        </w:div>
        <w:div w:id="845747893">
          <w:marLeft w:val="480"/>
          <w:marRight w:val="0"/>
          <w:marTop w:val="0"/>
          <w:marBottom w:val="0"/>
          <w:divBdr>
            <w:top w:val="none" w:sz="0" w:space="0" w:color="auto"/>
            <w:left w:val="none" w:sz="0" w:space="0" w:color="auto"/>
            <w:bottom w:val="none" w:sz="0" w:space="0" w:color="auto"/>
            <w:right w:val="none" w:sz="0" w:space="0" w:color="auto"/>
          </w:divBdr>
        </w:div>
        <w:div w:id="887493668">
          <w:marLeft w:val="480"/>
          <w:marRight w:val="0"/>
          <w:marTop w:val="0"/>
          <w:marBottom w:val="0"/>
          <w:divBdr>
            <w:top w:val="none" w:sz="0" w:space="0" w:color="auto"/>
            <w:left w:val="none" w:sz="0" w:space="0" w:color="auto"/>
            <w:bottom w:val="none" w:sz="0" w:space="0" w:color="auto"/>
            <w:right w:val="none" w:sz="0" w:space="0" w:color="auto"/>
          </w:divBdr>
        </w:div>
        <w:div w:id="951132772">
          <w:marLeft w:val="480"/>
          <w:marRight w:val="0"/>
          <w:marTop w:val="0"/>
          <w:marBottom w:val="0"/>
          <w:divBdr>
            <w:top w:val="none" w:sz="0" w:space="0" w:color="auto"/>
            <w:left w:val="none" w:sz="0" w:space="0" w:color="auto"/>
            <w:bottom w:val="none" w:sz="0" w:space="0" w:color="auto"/>
            <w:right w:val="none" w:sz="0" w:space="0" w:color="auto"/>
          </w:divBdr>
        </w:div>
        <w:div w:id="972827392">
          <w:marLeft w:val="480"/>
          <w:marRight w:val="0"/>
          <w:marTop w:val="0"/>
          <w:marBottom w:val="0"/>
          <w:divBdr>
            <w:top w:val="none" w:sz="0" w:space="0" w:color="auto"/>
            <w:left w:val="none" w:sz="0" w:space="0" w:color="auto"/>
            <w:bottom w:val="none" w:sz="0" w:space="0" w:color="auto"/>
            <w:right w:val="none" w:sz="0" w:space="0" w:color="auto"/>
          </w:divBdr>
        </w:div>
        <w:div w:id="1146623561">
          <w:marLeft w:val="480"/>
          <w:marRight w:val="0"/>
          <w:marTop w:val="0"/>
          <w:marBottom w:val="0"/>
          <w:divBdr>
            <w:top w:val="none" w:sz="0" w:space="0" w:color="auto"/>
            <w:left w:val="none" w:sz="0" w:space="0" w:color="auto"/>
            <w:bottom w:val="none" w:sz="0" w:space="0" w:color="auto"/>
            <w:right w:val="none" w:sz="0" w:space="0" w:color="auto"/>
          </w:divBdr>
        </w:div>
        <w:div w:id="1203325690">
          <w:marLeft w:val="480"/>
          <w:marRight w:val="0"/>
          <w:marTop w:val="0"/>
          <w:marBottom w:val="0"/>
          <w:divBdr>
            <w:top w:val="none" w:sz="0" w:space="0" w:color="auto"/>
            <w:left w:val="none" w:sz="0" w:space="0" w:color="auto"/>
            <w:bottom w:val="none" w:sz="0" w:space="0" w:color="auto"/>
            <w:right w:val="none" w:sz="0" w:space="0" w:color="auto"/>
          </w:divBdr>
        </w:div>
        <w:div w:id="1208221765">
          <w:marLeft w:val="480"/>
          <w:marRight w:val="0"/>
          <w:marTop w:val="0"/>
          <w:marBottom w:val="0"/>
          <w:divBdr>
            <w:top w:val="none" w:sz="0" w:space="0" w:color="auto"/>
            <w:left w:val="none" w:sz="0" w:space="0" w:color="auto"/>
            <w:bottom w:val="none" w:sz="0" w:space="0" w:color="auto"/>
            <w:right w:val="none" w:sz="0" w:space="0" w:color="auto"/>
          </w:divBdr>
        </w:div>
        <w:div w:id="1208639245">
          <w:marLeft w:val="480"/>
          <w:marRight w:val="0"/>
          <w:marTop w:val="0"/>
          <w:marBottom w:val="0"/>
          <w:divBdr>
            <w:top w:val="none" w:sz="0" w:space="0" w:color="auto"/>
            <w:left w:val="none" w:sz="0" w:space="0" w:color="auto"/>
            <w:bottom w:val="none" w:sz="0" w:space="0" w:color="auto"/>
            <w:right w:val="none" w:sz="0" w:space="0" w:color="auto"/>
          </w:divBdr>
        </w:div>
        <w:div w:id="1249122515">
          <w:marLeft w:val="480"/>
          <w:marRight w:val="0"/>
          <w:marTop w:val="0"/>
          <w:marBottom w:val="0"/>
          <w:divBdr>
            <w:top w:val="none" w:sz="0" w:space="0" w:color="auto"/>
            <w:left w:val="none" w:sz="0" w:space="0" w:color="auto"/>
            <w:bottom w:val="none" w:sz="0" w:space="0" w:color="auto"/>
            <w:right w:val="none" w:sz="0" w:space="0" w:color="auto"/>
          </w:divBdr>
        </w:div>
        <w:div w:id="1355497329">
          <w:marLeft w:val="480"/>
          <w:marRight w:val="0"/>
          <w:marTop w:val="0"/>
          <w:marBottom w:val="0"/>
          <w:divBdr>
            <w:top w:val="none" w:sz="0" w:space="0" w:color="auto"/>
            <w:left w:val="none" w:sz="0" w:space="0" w:color="auto"/>
            <w:bottom w:val="none" w:sz="0" w:space="0" w:color="auto"/>
            <w:right w:val="none" w:sz="0" w:space="0" w:color="auto"/>
          </w:divBdr>
        </w:div>
        <w:div w:id="1418863746">
          <w:marLeft w:val="480"/>
          <w:marRight w:val="0"/>
          <w:marTop w:val="0"/>
          <w:marBottom w:val="0"/>
          <w:divBdr>
            <w:top w:val="none" w:sz="0" w:space="0" w:color="auto"/>
            <w:left w:val="none" w:sz="0" w:space="0" w:color="auto"/>
            <w:bottom w:val="none" w:sz="0" w:space="0" w:color="auto"/>
            <w:right w:val="none" w:sz="0" w:space="0" w:color="auto"/>
          </w:divBdr>
        </w:div>
        <w:div w:id="1448550068">
          <w:marLeft w:val="480"/>
          <w:marRight w:val="0"/>
          <w:marTop w:val="0"/>
          <w:marBottom w:val="0"/>
          <w:divBdr>
            <w:top w:val="none" w:sz="0" w:space="0" w:color="auto"/>
            <w:left w:val="none" w:sz="0" w:space="0" w:color="auto"/>
            <w:bottom w:val="none" w:sz="0" w:space="0" w:color="auto"/>
            <w:right w:val="none" w:sz="0" w:space="0" w:color="auto"/>
          </w:divBdr>
        </w:div>
        <w:div w:id="1483352676">
          <w:marLeft w:val="480"/>
          <w:marRight w:val="0"/>
          <w:marTop w:val="0"/>
          <w:marBottom w:val="0"/>
          <w:divBdr>
            <w:top w:val="none" w:sz="0" w:space="0" w:color="auto"/>
            <w:left w:val="none" w:sz="0" w:space="0" w:color="auto"/>
            <w:bottom w:val="none" w:sz="0" w:space="0" w:color="auto"/>
            <w:right w:val="none" w:sz="0" w:space="0" w:color="auto"/>
          </w:divBdr>
        </w:div>
        <w:div w:id="1622762780">
          <w:marLeft w:val="480"/>
          <w:marRight w:val="0"/>
          <w:marTop w:val="0"/>
          <w:marBottom w:val="0"/>
          <w:divBdr>
            <w:top w:val="none" w:sz="0" w:space="0" w:color="auto"/>
            <w:left w:val="none" w:sz="0" w:space="0" w:color="auto"/>
            <w:bottom w:val="none" w:sz="0" w:space="0" w:color="auto"/>
            <w:right w:val="none" w:sz="0" w:space="0" w:color="auto"/>
          </w:divBdr>
        </w:div>
        <w:div w:id="1625766021">
          <w:marLeft w:val="480"/>
          <w:marRight w:val="0"/>
          <w:marTop w:val="0"/>
          <w:marBottom w:val="0"/>
          <w:divBdr>
            <w:top w:val="none" w:sz="0" w:space="0" w:color="auto"/>
            <w:left w:val="none" w:sz="0" w:space="0" w:color="auto"/>
            <w:bottom w:val="none" w:sz="0" w:space="0" w:color="auto"/>
            <w:right w:val="none" w:sz="0" w:space="0" w:color="auto"/>
          </w:divBdr>
        </w:div>
        <w:div w:id="1641809721">
          <w:marLeft w:val="480"/>
          <w:marRight w:val="0"/>
          <w:marTop w:val="0"/>
          <w:marBottom w:val="0"/>
          <w:divBdr>
            <w:top w:val="none" w:sz="0" w:space="0" w:color="auto"/>
            <w:left w:val="none" w:sz="0" w:space="0" w:color="auto"/>
            <w:bottom w:val="none" w:sz="0" w:space="0" w:color="auto"/>
            <w:right w:val="none" w:sz="0" w:space="0" w:color="auto"/>
          </w:divBdr>
        </w:div>
        <w:div w:id="1744452299">
          <w:marLeft w:val="480"/>
          <w:marRight w:val="0"/>
          <w:marTop w:val="0"/>
          <w:marBottom w:val="0"/>
          <w:divBdr>
            <w:top w:val="none" w:sz="0" w:space="0" w:color="auto"/>
            <w:left w:val="none" w:sz="0" w:space="0" w:color="auto"/>
            <w:bottom w:val="none" w:sz="0" w:space="0" w:color="auto"/>
            <w:right w:val="none" w:sz="0" w:space="0" w:color="auto"/>
          </w:divBdr>
        </w:div>
        <w:div w:id="1756126145">
          <w:marLeft w:val="480"/>
          <w:marRight w:val="0"/>
          <w:marTop w:val="0"/>
          <w:marBottom w:val="0"/>
          <w:divBdr>
            <w:top w:val="none" w:sz="0" w:space="0" w:color="auto"/>
            <w:left w:val="none" w:sz="0" w:space="0" w:color="auto"/>
            <w:bottom w:val="none" w:sz="0" w:space="0" w:color="auto"/>
            <w:right w:val="none" w:sz="0" w:space="0" w:color="auto"/>
          </w:divBdr>
        </w:div>
        <w:div w:id="1781143686">
          <w:marLeft w:val="480"/>
          <w:marRight w:val="0"/>
          <w:marTop w:val="0"/>
          <w:marBottom w:val="0"/>
          <w:divBdr>
            <w:top w:val="none" w:sz="0" w:space="0" w:color="auto"/>
            <w:left w:val="none" w:sz="0" w:space="0" w:color="auto"/>
            <w:bottom w:val="none" w:sz="0" w:space="0" w:color="auto"/>
            <w:right w:val="none" w:sz="0" w:space="0" w:color="auto"/>
          </w:divBdr>
        </w:div>
        <w:div w:id="1785032578">
          <w:marLeft w:val="480"/>
          <w:marRight w:val="0"/>
          <w:marTop w:val="0"/>
          <w:marBottom w:val="0"/>
          <w:divBdr>
            <w:top w:val="none" w:sz="0" w:space="0" w:color="auto"/>
            <w:left w:val="none" w:sz="0" w:space="0" w:color="auto"/>
            <w:bottom w:val="none" w:sz="0" w:space="0" w:color="auto"/>
            <w:right w:val="none" w:sz="0" w:space="0" w:color="auto"/>
          </w:divBdr>
        </w:div>
        <w:div w:id="1787694952">
          <w:marLeft w:val="480"/>
          <w:marRight w:val="0"/>
          <w:marTop w:val="0"/>
          <w:marBottom w:val="0"/>
          <w:divBdr>
            <w:top w:val="none" w:sz="0" w:space="0" w:color="auto"/>
            <w:left w:val="none" w:sz="0" w:space="0" w:color="auto"/>
            <w:bottom w:val="none" w:sz="0" w:space="0" w:color="auto"/>
            <w:right w:val="none" w:sz="0" w:space="0" w:color="auto"/>
          </w:divBdr>
        </w:div>
        <w:div w:id="1827168510">
          <w:marLeft w:val="480"/>
          <w:marRight w:val="0"/>
          <w:marTop w:val="0"/>
          <w:marBottom w:val="0"/>
          <w:divBdr>
            <w:top w:val="none" w:sz="0" w:space="0" w:color="auto"/>
            <w:left w:val="none" w:sz="0" w:space="0" w:color="auto"/>
            <w:bottom w:val="none" w:sz="0" w:space="0" w:color="auto"/>
            <w:right w:val="none" w:sz="0" w:space="0" w:color="auto"/>
          </w:divBdr>
        </w:div>
        <w:div w:id="1905217440">
          <w:marLeft w:val="480"/>
          <w:marRight w:val="0"/>
          <w:marTop w:val="0"/>
          <w:marBottom w:val="0"/>
          <w:divBdr>
            <w:top w:val="none" w:sz="0" w:space="0" w:color="auto"/>
            <w:left w:val="none" w:sz="0" w:space="0" w:color="auto"/>
            <w:bottom w:val="none" w:sz="0" w:space="0" w:color="auto"/>
            <w:right w:val="none" w:sz="0" w:space="0" w:color="auto"/>
          </w:divBdr>
        </w:div>
        <w:div w:id="1936596580">
          <w:marLeft w:val="480"/>
          <w:marRight w:val="0"/>
          <w:marTop w:val="0"/>
          <w:marBottom w:val="0"/>
          <w:divBdr>
            <w:top w:val="none" w:sz="0" w:space="0" w:color="auto"/>
            <w:left w:val="none" w:sz="0" w:space="0" w:color="auto"/>
            <w:bottom w:val="none" w:sz="0" w:space="0" w:color="auto"/>
            <w:right w:val="none" w:sz="0" w:space="0" w:color="auto"/>
          </w:divBdr>
        </w:div>
        <w:div w:id="1950162703">
          <w:marLeft w:val="480"/>
          <w:marRight w:val="0"/>
          <w:marTop w:val="0"/>
          <w:marBottom w:val="0"/>
          <w:divBdr>
            <w:top w:val="none" w:sz="0" w:space="0" w:color="auto"/>
            <w:left w:val="none" w:sz="0" w:space="0" w:color="auto"/>
            <w:bottom w:val="none" w:sz="0" w:space="0" w:color="auto"/>
            <w:right w:val="none" w:sz="0" w:space="0" w:color="auto"/>
          </w:divBdr>
        </w:div>
        <w:div w:id="1955088187">
          <w:marLeft w:val="480"/>
          <w:marRight w:val="0"/>
          <w:marTop w:val="0"/>
          <w:marBottom w:val="0"/>
          <w:divBdr>
            <w:top w:val="none" w:sz="0" w:space="0" w:color="auto"/>
            <w:left w:val="none" w:sz="0" w:space="0" w:color="auto"/>
            <w:bottom w:val="none" w:sz="0" w:space="0" w:color="auto"/>
            <w:right w:val="none" w:sz="0" w:space="0" w:color="auto"/>
          </w:divBdr>
        </w:div>
        <w:div w:id="2011445917">
          <w:marLeft w:val="480"/>
          <w:marRight w:val="0"/>
          <w:marTop w:val="0"/>
          <w:marBottom w:val="0"/>
          <w:divBdr>
            <w:top w:val="none" w:sz="0" w:space="0" w:color="auto"/>
            <w:left w:val="none" w:sz="0" w:space="0" w:color="auto"/>
            <w:bottom w:val="none" w:sz="0" w:space="0" w:color="auto"/>
            <w:right w:val="none" w:sz="0" w:space="0" w:color="auto"/>
          </w:divBdr>
        </w:div>
        <w:div w:id="2018536496">
          <w:marLeft w:val="480"/>
          <w:marRight w:val="0"/>
          <w:marTop w:val="0"/>
          <w:marBottom w:val="0"/>
          <w:divBdr>
            <w:top w:val="none" w:sz="0" w:space="0" w:color="auto"/>
            <w:left w:val="none" w:sz="0" w:space="0" w:color="auto"/>
            <w:bottom w:val="none" w:sz="0" w:space="0" w:color="auto"/>
            <w:right w:val="none" w:sz="0" w:space="0" w:color="auto"/>
          </w:divBdr>
        </w:div>
        <w:div w:id="2041929070">
          <w:marLeft w:val="480"/>
          <w:marRight w:val="0"/>
          <w:marTop w:val="0"/>
          <w:marBottom w:val="0"/>
          <w:divBdr>
            <w:top w:val="none" w:sz="0" w:space="0" w:color="auto"/>
            <w:left w:val="none" w:sz="0" w:space="0" w:color="auto"/>
            <w:bottom w:val="none" w:sz="0" w:space="0" w:color="auto"/>
            <w:right w:val="none" w:sz="0" w:space="0" w:color="auto"/>
          </w:divBdr>
        </w:div>
        <w:div w:id="2078354206">
          <w:marLeft w:val="480"/>
          <w:marRight w:val="0"/>
          <w:marTop w:val="0"/>
          <w:marBottom w:val="0"/>
          <w:divBdr>
            <w:top w:val="none" w:sz="0" w:space="0" w:color="auto"/>
            <w:left w:val="none" w:sz="0" w:space="0" w:color="auto"/>
            <w:bottom w:val="none" w:sz="0" w:space="0" w:color="auto"/>
            <w:right w:val="none" w:sz="0" w:space="0" w:color="auto"/>
          </w:divBdr>
        </w:div>
        <w:div w:id="2140370726">
          <w:marLeft w:val="480"/>
          <w:marRight w:val="0"/>
          <w:marTop w:val="0"/>
          <w:marBottom w:val="0"/>
          <w:divBdr>
            <w:top w:val="none" w:sz="0" w:space="0" w:color="auto"/>
            <w:left w:val="none" w:sz="0" w:space="0" w:color="auto"/>
            <w:bottom w:val="none" w:sz="0" w:space="0" w:color="auto"/>
            <w:right w:val="none" w:sz="0" w:space="0" w:color="auto"/>
          </w:divBdr>
        </w:div>
      </w:divsChild>
    </w:div>
    <w:div w:id="1840925809">
      <w:bodyDiv w:val="1"/>
      <w:marLeft w:val="0"/>
      <w:marRight w:val="0"/>
      <w:marTop w:val="0"/>
      <w:marBottom w:val="0"/>
      <w:divBdr>
        <w:top w:val="none" w:sz="0" w:space="0" w:color="auto"/>
        <w:left w:val="none" w:sz="0" w:space="0" w:color="auto"/>
        <w:bottom w:val="none" w:sz="0" w:space="0" w:color="auto"/>
        <w:right w:val="none" w:sz="0" w:space="0" w:color="auto"/>
      </w:divBdr>
    </w:div>
    <w:div w:id="1841697004">
      <w:bodyDiv w:val="1"/>
      <w:marLeft w:val="0"/>
      <w:marRight w:val="0"/>
      <w:marTop w:val="0"/>
      <w:marBottom w:val="0"/>
      <w:divBdr>
        <w:top w:val="none" w:sz="0" w:space="0" w:color="auto"/>
        <w:left w:val="none" w:sz="0" w:space="0" w:color="auto"/>
        <w:bottom w:val="none" w:sz="0" w:space="0" w:color="auto"/>
        <w:right w:val="none" w:sz="0" w:space="0" w:color="auto"/>
      </w:divBdr>
    </w:div>
    <w:div w:id="1842888467">
      <w:bodyDiv w:val="1"/>
      <w:marLeft w:val="0"/>
      <w:marRight w:val="0"/>
      <w:marTop w:val="0"/>
      <w:marBottom w:val="0"/>
      <w:divBdr>
        <w:top w:val="none" w:sz="0" w:space="0" w:color="auto"/>
        <w:left w:val="none" w:sz="0" w:space="0" w:color="auto"/>
        <w:bottom w:val="none" w:sz="0" w:space="0" w:color="auto"/>
        <w:right w:val="none" w:sz="0" w:space="0" w:color="auto"/>
      </w:divBdr>
    </w:div>
    <w:div w:id="1843273039">
      <w:bodyDiv w:val="1"/>
      <w:marLeft w:val="0"/>
      <w:marRight w:val="0"/>
      <w:marTop w:val="0"/>
      <w:marBottom w:val="0"/>
      <w:divBdr>
        <w:top w:val="none" w:sz="0" w:space="0" w:color="auto"/>
        <w:left w:val="none" w:sz="0" w:space="0" w:color="auto"/>
        <w:bottom w:val="none" w:sz="0" w:space="0" w:color="auto"/>
        <w:right w:val="none" w:sz="0" w:space="0" w:color="auto"/>
      </w:divBdr>
    </w:div>
    <w:div w:id="1844275710">
      <w:bodyDiv w:val="1"/>
      <w:marLeft w:val="0"/>
      <w:marRight w:val="0"/>
      <w:marTop w:val="0"/>
      <w:marBottom w:val="0"/>
      <w:divBdr>
        <w:top w:val="none" w:sz="0" w:space="0" w:color="auto"/>
        <w:left w:val="none" w:sz="0" w:space="0" w:color="auto"/>
        <w:bottom w:val="none" w:sz="0" w:space="0" w:color="auto"/>
        <w:right w:val="none" w:sz="0" w:space="0" w:color="auto"/>
      </w:divBdr>
    </w:div>
    <w:div w:id="1844781803">
      <w:bodyDiv w:val="1"/>
      <w:marLeft w:val="0"/>
      <w:marRight w:val="0"/>
      <w:marTop w:val="0"/>
      <w:marBottom w:val="0"/>
      <w:divBdr>
        <w:top w:val="none" w:sz="0" w:space="0" w:color="auto"/>
        <w:left w:val="none" w:sz="0" w:space="0" w:color="auto"/>
        <w:bottom w:val="none" w:sz="0" w:space="0" w:color="auto"/>
        <w:right w:val="none" w:sz="0" w:space="0" w:color="auto"/>
      </w:divBdr>
    </w:div>
    <w:div w:id="1844853929">
      <w:bodyDiv w:val="1"/>
      <w:marLeft w:val="0"/>
      <w:marRight w:val="0"/>
      <w:marTop w:val="0"/>
      <w:marBottom w:val="0"/>
      <w:divBdr>
        <w:top w:val="none" w:sz="0" w:space="0" w:color="auto"/>
        <w:left w:val="none" w:sz="0" w:space="0" w:color="auto"/>
        <w:bottom w:val="none" w:sz="0" w:space="0" w:color="auto"/>
        <w:right w:val="none" w:sz="0" w:space="0" w:color="auto"/>
      </w:divBdr>
      <w:divsChild>
        <w:div w:id="106168333">
          <w:marLeft w:val="480"/>
          <w:marRight w:val="0"/>
          <w:marTop w:val="0"/>
          <w:marBottom w:val="0"/>
          <w:divBdr>
            <w:top w:val="none" w:sz="0" w:space="0" w:color="auto"/>
            <w:left w:val="none" w:sz="0" w:space="0" w:color="auto"/>
            <w:bottom w:val="none" w:sz="0" w:space="0" w:color="auto"/>
            <w:right w:val="none" w:sz="0" w:space="0" w:color="auto"/>
          </w:divBdr>
        </w:div>
        <w:div w:id="198014790">
          <w:marLeft w:val="480"/>
          <w:marRight w:val="0"/>
          <w:marTop w:val="0"/>
          <w:marBottom w:val="0"/>
          <w:divBdr>
            <w:top w:val="none" w:sz="0" w:space="0" w:color="auto"/>
            <w:left w:val="none" w:sz="0" w:space="0" w:color="auto"/>
            <w:bottom w:val="none" w:sz="0" w:space="0" w:color="auto"/>
            <w:right w:val="none" w:sz="0" w:space="0" w:color="auto"/>
          </w:divBdr>
        </w:div>
        <w:div w:id="209152774">
          <w:marLeft w:val="480"/>
          <w:marRight w:val="0"/>
          <w:marTop w:val="0"/>
          <w:marBottom w:val="0"/>
          <w:divBdr>
            <w:top w:val="none" w:sz="0" w:space="0" w:color="auto"/>
            <w:left w:val="none" w:sz="0" w:space="0" w:color="auto"/>
            <w:bottom w:val="none" w:sz="0" w:space="0" w:color="auto"/>
            <w:right w:val="none" w:sz="0" w:space="0" w:color="auto"/>
          </w:divBdr>
        </w:div>
        <w:div w:id="259220749">
          <w:marLeft w:val="480"/>
          <w:marRight w:val="0"/>
          <w:marTop w:val="0"/>
          <w:marBottom w:val="0"/>
          <w:divBdr>
            <w:top w:val="none" w:sz="0" w:space="0" w:color="auto"/>
            <w:left w:val="none" w:sz="0" w:space="0" w:color="auto"/>
            <w:bottom w:val="none" w:sz="0" w:space="0" w:color="auto"/>
            <w:right w:val="none" w:sz="0" w:space="0" w:color="auto"/>
          </w:divBdr>
        </w:div>
        <w:div w:id="314801816">
          <w:marLeft w:val="480"/>
          <w:marRight w:val="0"/>
          <w:marTop w:val="0"/>
          <w:marBottom w:val="0"/>
          <w:divBdr>
            <w:top w:val="none" w:sz="0" w:space="0" w:color="auto"/>
            <w:left w:val="none" w:sz="0" w:space="0" w:color="auto"/>
            <w:bottom w:val="none" w:sz="0" w:space="0" w:color="auto"/>
            <w:right w:val="none" w:sz="0" w:space="0" w:color="auto"/>
          </w:divBdr>
        </w:div>
        <w:div w:id="418984396">
          <w:marLeft w:val="480"/>
          <w:marRight w:val="0"/>
          <w:marTop w:val="0"/>
          <w:marBottom w:val="0"/>
          <w:divBdr>
            <w:top w:val="none" w:sz="0" w:space="0" w:color="auto"/>
            <w:left w:val="none" w:sz="0" w:space="0" w:color="auto"/>
            <w:bottom w:val="none" w:sz="0" w:space="0" w:color="auto"/>
            <w:right w:val="none" w:sz="0" w:space="0" w:color="auto"/>
          </w:divBdr>
        </w:div>
        <w:div w:id="451873460">
          <w:marLeft w:val="480"/>
          <w:marRight w:val="0"/>
          <w:marTop w:val="0"/>
          <w:marBottom w:val="0"/>
          <w:divBdr>
            <w:top w:val="none" w:sz="0" w:space="0" w:color="auto"/>
            <w:left w:val="none" w:sz="0" w:space="0" w:color="auto"/>
            <w:bottom w:val="none" w:sz="0" w:space="0" w:color="auto"/>
            <w:right w:val="none" w:sz="0" w:space="0" w:color="auto"/>
          </w:divBdr>
        </w:div>
        <w:div w:id="506528442">
          <w:marLeft w:val="480"/>
          <w:marRight w:val="0"/>
          <w:marTop w:val="0"/>
          <w:marBottom w:val="0"/>
          <w:divBdr>
            <w:top w:val="none" w:sz="0" w:space="0" w:color="auto"/>
            <w:left w:val="none" w:sz="0" w:space="0" w:color="auto"/>
            <w:bottom w:val="none" w:sz="0" w:space="0" w:color="auto"/>
            <w:right w:val="none" w:sz="0" w:space="0" w:color="auto"/>
          </w:divBdr>
        </w:div>
        <w:div w:id="695421987">
          <w:marLeft w:val="480"/>
          <w:marRight w:val="0"/>
          <w:marTop w:val="0"/>
          <w:marBottom w:val="0"/>
          <w:divBdr>
            <w:top w:val="none" w:sz="0" w:space="0" w:color="auto"/>
            <w:left w:val="none" w:sz="0" w:space="0" w:color="auto"/>
            <w:bottom w:val="none" w:sz="0" w:space="0" w:color="auto"/>
            <w:right w:val="none" w:sz="0" w:space="0" w:color="auto"/>
          </w:divBdr>
        </w:div>
        <w:div w:id="743600322">
          <w:marLeft w:val="480"/>
          <w:marRight w:val="0"/>
          <w:marTop w:val="0"/>
          <w:marBottom w:val="0"/>
          <w:divBdr>
            <w:top w:val="none" w:sz="0" w:space="0" w:color="auto"/>
            <w:left w:val="none" w:sz="0" w:space="0" w:color="auto"/>
            <w:bottom w:val="none" w:sz="0" w:space="0" w:color="auto"/>
            <w:right w:val="none" w:sz="0" w:space="0" w:color="auto"/>
          </w:divBdr>
        </w:div>
        <w:div w:id="780224865">
          <w:marLeft w:val="480"/>
          <w:marRight w:val="0"/>
          <w:marTop w:val="0"/>
          <w:marBottom w:val="0"/>
          <w:divBdr>
            <w:top w:val="none" w:sz="0" w:space="0" w:color="auto"/>
            <w:left w:val="none" w:sz="0" w:space="0" w:color="auto"/>
            <w:bottom w:val="none" w:sz="0" w:space="0" w:color="auto"/>
            <w:right w:val="none" w:sz="0" w:space="0" w:color="auto"/>
          </w:divBdr>
        </w:div>
        <w:div w:id="784813505">
          <w:marLeft w:val="480"/>
          <w:marRight w:val="0"/>
          <w:marTop w:val="0"/>
          <w:marBottom w:val="0"/>
          <w:divBdr>
            <w:top w:val="none" w:sz="0" w:space="0" w:color="auto"/>
            <w:left w:val="none" w:sz="0" w:space="0" w:color="auto"/>
            <w:bottom w:val="none" w:sz="0" w:space="0" w:color="auto"/>
            <w:right w:val="none" w:sz="0" w:space="0" w:color="auto"/>
          </w:divBdr>
        </w:div>
        <w:div w:id="792557077">
          <w:marLeft w:val="480"/>
          <w:marRight w:val="0"/>
          <w:marTop w:val="0"/>
          <w:marBottom w:val="0"/>
          <w:divBdr>
            <w:top w:val="none" w:sz="0" w:space="0" w:color="auto"/>
            <w:left w:val="none" w:sz="0" w:space="0" w:color="auto"/>
            <w:bottom w:val="none" w:sz="0" w:space="0" w:color="auto"/>
            <w:right w:val="none" w:sz="0" w:space="0" w:color="auto"/>
          </w:divBdr>
        </w:div>
        <w:div w:id="894269228">
          <w:marLeft w:val="480"/>
          <w:marRight w:val="0"/>
          <w:marTop w:val="0"/>
          <w:marBottom w:val="0"/>
          <w:divBdr>
            <w:top w:val="none" w:sz="0" w:space="0" w:color="auto"/>
            <w:left w:val="none" w:sz="0" w:space="0" w:color="auto"/>
            <w:bottom w:val="none" w:sz="0" w:space="0" w:color="auto"/>
            <w:right w:val="none" w:sz="0" w:space="0" w:color="auto"/>
          </w:divBdr>
        </w:div>
        <w:div w:id="895239536">
          <w:marLeft w:val="480"/>
          <w:marRight w:val="0"/>
          <w:marTop w:val="0"/>
          <w:marBottom w:val="0"/>
          <w:divBdr>
            <w:top w:val="none" w:sz="0" w:space="0" w:color="auto"/>
            <w:left w:val="none" w:sz="0" w:space="0" w:color="auto"/>
            <w:bottom w:val="none" w:sz="0" w:space="0" w:color="auto"/>
            <w:right w:val="none" w:sz="0" w:space="0" w:color="auto"/>
          </w:divBdr>
        </w:div>
        <w:div w:id="962034193">
          <w:marLeft w:val="480"/>
          <w:marRight w:val="0"/>
          <w:marTop w:val="0"/>
          <w:marBottom w:val="0"/>
          <w:divBdr>
            <w:top w:val="none" w:sz="0" w:space="0" w:color="auto"/>
            <w:left w:val="none" w:sz="0" w:space="0" w:color="auto"/>
            <w:bottom w:val="none" w:sz="0" w:space="0" w:color="auto"/>
            <w:right w:val="none" w:sz="0" w:space="0" w:color="auto"/>
          </w:divBdr>
        </w:div>
        <w:div w:id="1012994141">
          <w:marLeft w:val="480"/>
          <w:marRight w:val="0"/>
          <w:marTop w:val="0"/>
          <w:marBottom w:val="0"/>
          <w:divBdr>
            <w:top w:val="none" w:sz="0" w:space="0" w:color="auto"/>
            <w:left w:val="none" w:sz="0" w:space="0" w:color="auto"/>
            <w:bottom w:val="none" w:sz="0" w:space="0" w:color="auto"/>
            <w:right w:val="none" w:sz="0" w:space="0" w:color="auto"/>
          </w:divBdr>
        </w:div>
        <w:div w:id="1026638537">
          <w:marLeft w:val="480"/>
          <w:marRight w:val="0"/>
          <w:marTop w:val="0"/>
          <w:marBottom w:val="0"/>
          <w:divBdr>
            <w:top w:val="none" w:sz="0" w:space="0" w:color="auto"/>
            <w:left w:val="none" w:sz="0" w:space="0" w:color="auto"/>
            <w:bottom w:val="none" w:sz="0" w:space="0" w:color="auto"/>
            <w:right w:val="none" w:sz="0" w:space="0" w:color="auto"/>
          </w:divBdr>
        </w:div>
        <w:div w:id="1071586486">
          <w:marLeft w:val="480"/>
          <w:marRight w:val="0"/>
          <w:marTop w:val="0"/>
          <w:marBottom w:val="0"/>
          <w:divBdr>
            <w:top w:val="none" w:sz="0" w:space="0" w:color="auto"/>
            <w:left w:val="none" w:sz="0" w:space="0" w:color="auto"/>
            <w:bottom w:val="none" w:sz="0" w:space="0" w:color="auto"/>
            <w:right w:val="none" w:sz="0" w:space="0" w:color="auto"/>
          </w:divBdr>
        </w:div>
        <w:div w:id="1091703878">
          <w:marLeft w:val="480"/>
          <w:marRight w:val="0"/>
          <w:marTop w:val="0"/>
          <w:marBottom w:val="0"/>
          <w:divBdr>
            <w:top w:val="none" w:sz="0" w:space="0" w:color="auto"/>
            <w:left w:val="none" w:sz="0" w:space="0" w:color="auto"/>
            <w:bottom w:val="none" w:sz="0" w:space="0" w:color="auto"/>
            <w:right w:val="none" w:sz="0" w:space="0" w:color="auto"/>
          </w:divBdr>
        </w:div>
        <w:div w:id="1122067325">
          <w:marLeft w:val="480"/>
          <w:marRight w:val="0"/>
          <w:marTop w:val="0"/>
          <w:marBottom w:val="0"/>
          <w:divBdr>
            <w:top w:val="none" w:sz="0" w:space="0" w:color="auto"/>
            <w:left w:val="none" w:sz="0" w:space="0" w:color="auto"/>
            <w:bottom w:val="none" w:sz="0" w:space="0" w:color="auto"/>
            <w:right w:val="none" w:sz="0" w:space="0" w:color="auto"/>
          </w:divBdr>
        </w:div>
        <w:div w:id="1137379591">
          <w:marLeft w:val="480"/>
          <w:marRight w:val="0"/>
          <w:marTop w:val="0"/>
          <w:marBottom w:val="0"/>
          <w:divBdr>
            <w:top w:val="none" w:sz="0" w:space="0" w:color="auto"/>
            <w:left w:val="none" w:sz="0" w:space="0" w:color="auto"/>
            <w:bottom w:val="none" w:sz="0" w:space="0" w:color="auto"/>
            <w:right w:val="none" w:sz="0" w:space="0" w:color="auto"/>
          </w:divBdr>
        </w:div>
        <w:div w:id="1165241213">
          <w:marLeft w:val="480"/>
          <w:marRight w:val="0"/>
          <w:marTop w:val="0"/>
          <w:marBottom w:val="0"/>
          <w:divBdr>
            <w:top w:val="none" w:sz="0" w:space="0" w:color="auto"/>
            <w:left w:val="none" w:sz="0" w:space="0" w:color="auto"/>
            <w:bottom w:val="none" w:sz="0" w:space="0" w:color="auto"/>
            <w:right w:val="none" w:sz="0" w:space="0" w:color="auto"/>
          </w:divBdr>
        </w:div>
        <w:div w:id="1193883818">
          <w:marLeft w:val="480"/>
          <w:marRight w:val="0"/>
          <w:marTop w:val="0"/>
          <w:marBottom w:val="0"/>
          <w:divBdr>
            <w:top w:val="none" w:sz="0" w:space="0" w:color="auto"/>
            <w:left w:val="none" w:sz="0" w:space="0" w:color="auto"/>
            <w:bottom w:val="none" w:sz="0" w:space="0" w:color="auto"/>
            <w:right w:val="none" w:sz="0" w:space="0" w:color="auto"/>
          </w:divBdr>
        </w:div>
        <w:div w:id="1282347328">
          <w:marLeft w:val="480"/>
          <w:marRight w:val="0"/>
          <w:marTop w:val="0"/>
          <w:marBottom w:val="0"/>
          <w:divBdr>
            <w:top w:val="none" w:sz="0" w:space="0" w:color="auto"/>
            <w:left w:val="none" w:sz="0" w:space="0" w:color="auto"/>
            <w:bottom w:val="none" w:sz="0" w:space="0" w:color="auto"/>
            <w:right w:val="none" w:sz="0" w:space="0" w:color="auto"/>
          </w:divBdr>
        </w:div>
        <w:div w:id="1428580325">
          <w:marLeft w:val="480"/>
          <w:marRight w:val="0"/>
          <w:marTop w:val="0"/>
          <w:marBottom w:val="0"/>
          <w:divBdr>
            <w:top w:val="none" w:sz="0" w:space="0" w:color="auto"/>
            <w:left w:val="none" w:sz="0" w:space="0" w:color="auto"/>
            <w:bottom w:val="none" w:sz="0" w:space="0" w:color="auto"/>
            <w:right w:val="none" w:sz="0" w:space="0" w:color="auto"/>
          </w:divBdr>
        </w:div>
        <w:div w:id="1505785368">
          <w:marLeft w:val="480"/>
          <w:marRight w:val="0"/>
          <w:marTop w:val="0"/>
          <w:marBottom w:val="0"/>
          <w:divBdr>
            <w:top w:val="none" w:sz="0" w:space="0" w:color="auto"/>
            <w:left w:val="none" w:sz="0" w:space="0" w:color="auto"/>
            <w:bottom w:val="none" w:sz="0" w:space="0" w:color="auto"/>
            <w:right w:val="none" w:sz="0" w:space="0" w:color="auto"/>
          </w:divBdr>
        </w:div>
        <w:div w:id="1554387676">
          <w:marLeft w:val="480"/>
          <w:marRight w:val="0"/>
          <w:marTop w:val="0"/>
          <w:marBottom w:val="0"/>
          <w:divBdr>
            <w:top w:val="none" w:sz="0" w:space="0" w:color="auto"/>
            <w:left w:val="none" w:sz="0" w:space="0" w:color="auto"/>
            <w:bottom w:val="none" w:sz="0" w:space="0" w:color="auto"/>
            <w:right w:val="none" w:sz="0" w:space="0" w:color="auto"/>
          </w:divBdr>
        </w:div>
        <w:div w:id="1788769675">
          <w:marLeft w:val="480"/>
          <w:marRight w:val="0"/>
          <w:marTop w:val="0"/>
          <w:marBottom w:val="0"/>
          <w:divBdr>
            <w:top w:val="none" w:sz="0" w:space="0" w:color="auto"/>
            <w:left w:val="none" w:sz="0" w:space="0" w:color="auto"/>
            <w:bottom w:val="none" w:sz="0" w:space="0" w:color="auto"/>
            <w:right w:val="none" w:sz="0" w:space="0" w:color="auto"/>
          </w:divBdr>
        </w:div>
        <w:div w:id="1801999357">
          <w:marLeft w:val="480"/>
          <w:marRight w:val="0"/>
          <w:marTop w:val="0"/>
          <w:marBottom w:val="0"/>
          <w:divBdr>
            <w:top w:val="none" w:sz="0" w:space="0" w:color="auto"/>
            <w:left w:val="none" w:sz="0" w:space="0" w:color="auto"/>
            <w:bottom w:val="none" w:sz="0" w:space="0" w:color="auto"/>
            <w:right w:val="none" w:sz="0" w:space="0" w:color="auto"/>
          </w:divBdr>
        </w:div>
        <w:div w:id="1826048109">
          <w:marLeft w:val="480"/>
          <w:marRight w:val="0"/>
          <w:marTop w:val="0"/>
          <w:marBottom w:val="0"/>
          <w:divBdr>
            <w:top w:val="none" w:sz="0" w:space="0" w:color="auto"/>
            <w:left w:val="none" w:sz="0" w:space="0" w:color="auto"/>
            <w:bottom w:val="none" w:sz="0" w:space="0" w:color="auto"/>
            <w:right w:val="none" w:sz="0" w:space="0" w:color="auto"/>
          </w:divBdr>
        </w:div>
        <w:div w:id="1863202945">
          <w:marLeft w:val="480"/>
          <w:marRight w:val="0"/>
          <w:marTop w:val="0"/>
          <w:marBottom w:val="0"/>
          <w:divBdr>
            <w:top w:val="none" w:sz="0" w:space="0" w:color="auto"/>
            <w:left w:val="none" w:sz="0" w:space="0" w:color="auto"/>
            <w:bottom w:val="none" w:sz="0" w:space="0" w:color="auto"/>
            <w:right w:val="none" w:sz="0" w:space="0" w:color="auto"/>
          </w:divBdr>
        </w:div>
        <w:div w:id="1920747847">
          <w:marLeft w:val="480"/>
          <w:marRight w:val="0"/>
          <w:marTop w:val="0"/>
          <w:marBottom w:val="0"/>
          <w:divBdr>
            <w:top w:val="none" w:sz="0" w:space="0" w:color="auto"/>
            <w:left w:val="none" w:sz="0" w:space="0" w:color="auto"/>
            <w:bottom w:val="none" w:sz="0" w:space="0" w:color="auto"/>
            <w:right w:val="none" w:sz="0" w:space="0" w:color="auto"/>
          </w:divBdr>
        </w:div>
        <w:div w:id="1942177040">
          <w:marLeft w:val="480"/>
          <w:marRight w:val="0"/>
          <w:marTop w:val="0"/>
          <w:marBottom w:val="0"/>
          <w:divBdr>
            <w:top w:val="none" w:sz="0" w:space="0" w:color="auto"/>
            <w:left w:val="none" w:sz="0" w:space="0" w:color="auto"/>
            <w:bottom w:val="none" w:sz="0" w:space="0" w:color="auto"/>
            <w:right w:val="none" w:sz="0" w:space="0" w:color="auto"/>
          </w:divBdr>
        </w:div>
        <w:div w:id="1943880487">
          <w:marLeft w:val="480"/>
          <w:marRight w:val="0"/>
          <w:marTop w:val="0"/>
          <w:marBottom w:val="0"/>
          <w:divBdr>
            <w:top w:val="none" w:sz="0" w:space="0" w:color="auto"/>
            <w:left w:val="none" w:sz="0" w:space="0" w:color="auto"/>
            <w:bottom w:val="none" w:sz="0" w:space="0" w:color="auto"/>
            <w:right w:val="none" w:sz="0" w:space="0" w:color="auto"/>
          </w:divBdr>
        </w:div>
        <w:div w:id="1980500184">
          <w:marLeft w:val="480"/>
          <w:marRight w:val="0"/>
          <w:marTop w:val="0"/>
          <w:marBottom w:val="0"/>
          <w:divBdr>
            <w:top w:val="none" w:sz="0" w:space="0" w:color="auto"/>
            <w:left w:val="none" w:sz="0" w:space="0" w:color="auto"/>
            <w:bottom w:val="none" w:sz="0" w:space="0" w:color="auto"/>
            <w:right w:val="none" w:sz="0" w:space="0" w:color="auto"/>
          </w:divBdr>
        </w:div>
        <w:div w:id="2032875189">
          <w:marLeft w:val="480"/>
          <w:marRight w:val="0"/>
          <w:marTop w:val="0"/>
          <w:marBottom w:val="0"/>
          <w:divBdr>
            <w:top w:val="none" w:sz="0" w:space="0" w:color="auto"/>
            <w:left w:val="none" w:sz="0" w:space="0" w:color="auto"/>
            <w:bottom w:val="none" w:sz="0" w:space="0" w:color="auto"/>
            <w:right w:val="none" w:sz="0" w:space="0" w:color="auto"/>
          </w:divBdr>
        </w:div>
        <w:div w:id="2045980360">
          <w:marLeft w:val="480"/>
          <w:marRight w:val="0"/>
          <w:marTop w:val="0"/>
          <w:marBottom w:val="0"/>
          <w:divBdr>
            <w:top w:val="none" w:sz="0" w:space="0" w:color="auto"/>
            <w:left w:val="none" w:sz="0" w:space="0" w:color="auto"/>
            <w:bottom w:val="none" w:sz="0" w:space="0" w:color="auto"/>
            <w:right w:val="none" w:sz="0" w:space="0" w:color="auto"/>
          </w:divBdr>
        </w:div>
        <w:div w:id="2054306624">
          <w:marLeft w:val="480"/>
          <w:marRight w:val="0"/>
          <w:marTop w:val="0"/>
          <w:marBottom w:val="0"/>
          <w:divBdr>
            <w:top w:val="none" w:sz="0" w:space="0" w:color="auto"/>
            <w:left w:val="none" w:sz="0" w:space="0" w:color="auto"/>
            <w:bottom w:val="none" w:sz="0" w:space="0" w:color="auto"/>
            <w:right w:val="none" w:sz="0" w:space="0" w:color="auto"/>
          </w:divBdr>
        </w:div>
        <w:div w:id="2076470121">
          <w:marLeft w:val="480"/>
          <w:marRight w:val="0"/>
          <w:marTop w:val="0"/>
          <w:marBottom w:val="0"/>
          <w:divBdr>
            <w:top w:val="none" w:sz="0" w:space="0" w:color="auto"/>
            <w:left w:val="none" w:sz="0" w:space="0" w:color="auto"/>
            <w:bottom w:val="none" w:sz="0" w:space="0" w:color="auto"/>
            <w:right w:val="none" w:sz="0" w:space="0" w:color="auto"/>
          </w:divBdr>
        </w:div>
        <w:div w:id="2111470057">
          <w:marLeft w:val="480"/>
          <w:marRight w:val="0"/>
          <w:marTop w:val="0"/>
          <w:marBottom w:val="0"/>
          <w:divBdr>
            <w:top w:val="none" w:sz="0" w:space="0" w:color="auto"/>
            <w:left w:val="none" w:sz="0" w:space="0" w:color="auto"/>
            <w:bottom w:val="none" w:sz="0" w:space="0" w:color="auto"/>
            <w:right w:val="none" w:sz="0" w:space="0" w:color="auto"/>
          </w:divBdr>
        </w:div>
      </w:divsChild>
    </w:div>
    <w:div w:id="1844858876">
      <w:bodyDiv w:val="1"/>
      <w:marLeft w:val="0"/>
      <w:marRight w:val="0"/>
      <w:marTop w:val="0"/>
      <w:marBottom w:val="0"/>
      <w:divBdr>
        <w:top w:val="none" w:sz="0" w:space="0" w:color="auto"/>
        <w:left w:val="none" w:sz="0" w:space="0" w:color="auto"/>
        <w:bottom w:val="none" w:sz="0" w:space="0" w:color="auto"/>
        <w:right w:val="none" w:sz="0" w:space="0" w:color="auto"/>
      </w:divBdr>
    </w:div>
    <w:div w:id="1845050176">
      <w:bodyDiv w:val="1"/>
      <w:marLeft w:val="0"/>
      <w:marRight w:val="0"/>
      <w:marTop w:val="0"/>
      <w:marBottom w:val="0"/>
      <w:divBdr>
        <w:top w:val="none" w:sz="0" w:space="0" w:color="auto"/>
        <w:left w:val="none" w:sz="0" w:space="0" w:color="auto"/>
        <w:bottom w:val="none" w:sz="0" w:space="0" w:color="auto"/>
        <w:right w:val="none" w:sz="0" w:space="0" w:color="auto"/>
      </w:divBdr>
    </w:div>
    <w:div w:id="1845054266">
      <w:bodyDiv w:val="1"/>
      <w:marLeft w:val="0"/>
      <w:marRight w:val="0"/>
      <w:marTop w:val="0"/>
      <w:marBottom w:val="0"/>
      <w:divBdr>
        <w:top w:val="none" w:sz="0" w:space="0" w:color="auto"/>
        <w:left w:val="none" w:sz="0" w:space="0" w:color="auto"/>
        <w:bottom w:val="none" w:sz="0" w:space="0" w:color="auto"/>
        <w:right w:val="none" w:sz="0" w:space="0" w:color="auto"/>
      </w:divBdr>
    </w:div>
    <w:div w:id="1845364987">
      <w:bodyDiv w:val="1"/>
      <w:marLeft w:val="0"/>
      <w:marRight w:val="0"/>
      <w:marTop w:val="0"/>
      <w:marBottom w:val="0"/>
      <w:divBdr>
        <w:top w:val="none" w:sz="0" w:space="0" w:color="auto"/>
        <w:left w:val="none" w:sz="0" w:space="0" w:color="auto"/>
        <w:bottom w:val="none" w:sz="0" w:space="0" w:color="auto"/>
        <w:right w:val="none" w:sz="0" w:space="0" w:color="auto"/>
      </w:divBdr>
      <w:divsChild>
        <w:div w:id="167597865">
          <w:marLeft w:val="480"/>
          <w:marRight w:val="0"/>
          <w:marTop w:val="0"/>
          <w:marBottom w:val="0"/>
          <w:divBdr>
            <w:top w:val="none" w:sz="0" w:space="0" w:color="auto"/>
            <w:left w:val="none" w:sz="0" w:space="0" w:color="auto"/>
            <w:bottom w:val="none" w:sz="0" w:space="0" w:color="auto"/>
            <w:right w:val="none" w:sz="0" w:space="0" w:color="auto"/>
          </w:divBdr>
        </w:div>
        <w:div w:id="167671122">
          <w:marLeft w:val="480"/>
          <w:marRight w:val="0"/>
          <w:marTop w:val="0"/>
          <w:marBottom w:val="0"/>
          <w:divBdr>
            <w:top w:val="none" w:sz="0" w:space="0" w:color="auto"/>
            <w:left w:val="none" w:sz="0" w:space="0" w:color="auto"/>
            <w:bottom w:val="none" w:sz="0" w:space="0" w:color="auto"/>
            <w:right w:val="none" w:sz="0" w:space="0" w:color="auto"/>
          </w:divBdr>
        </w:div>
        <w:div w:id="235172158">
          <w:marLeft w:val="480"/>
          <w:marRight w:val="0"/>
          <w:marTop w:val="0"/>
          <w:marBottom w:val="0"/>
          <w:divBdr>
            <w:top w:val="none" w:sz="0" w:space="0" w:color="auto"/>
            <w:left w:val="none" w:sz="0" w:space="0" w:color="auto"/>
            <w:bottom w:val="none" w:sz="0" w:space="0" w:color="auto"/>
            <w:right w:val="none" w:sz="0" w:space="0" w:color="auto"/>
          </w:divBdr>
        </w:div>
        <w:div w:id="249697769">
          <w:marLeft w:val="480"/>
          <w:marRight w:val="0"/>
          <w:marTop w:val="0"/>
          <w:marBottom w:val="0"/>
          <w:divBdr>
            <w:top w:val="none" w:sz="0" w:space="0" w:color="auto"/>
            <w:left w:val="none" w:sz="0" w:space="0" w:color="auto"/>
            <w:bottom w:val="none" w:sz="0" w:space="0" w:color="auto"/>
            <w:right w:val="none" w:sz="0" w:space="0" w:color="auto"/>
          </w:divBdr>
        </w:div>
        <w:div w:id="261181160">
          <w:marLeft w:val="480"/>
          <w:marRight w:val="0"/>
          <w:marTop w:val="0"/>
          <w:marBottom w:val="0"/>
          <w:divBdr>
            <w:top w:val="none" w:sz="0" w:space="0" w:color="auto"/>
            <w:left w:val="none" w:sz="0" w:space="0" w:color="auto"/>
            <w:bottom w:val="none" w:sz="0" w:space="0" w:color="auto"/>
            <w:right w:val="none" w:sz="0" w:space="0" w:color="auto"/>
          </w:divBdr>
        </w:div>
        <w:div w:id="293875808">
          <w:marLeft w:val="480"/>
          <w:marRight w:val="0"/>
          <w:marTop w:val="0"/>
          <w:marBottom w:val="0"/>
          <w:divBdr>
            <w:top w:val="none" w:sz="0" w:space="0" w:color="auto"/>
            <w:left w:val="none" w:sz="0" w:space="0" w:color="auto"/>
            <w:bottom w:val="none" w:sz="0" w:space="0" w:color="auto"/>
            <w:right w:val="none" w:sz="0" w:space="0" w:color="auto"/>
          </w:divBdr>
        </w:div>
        <w:div w:id="310519536">
          <w:marLeft w:val="480"/>
          <w:marRight w:val="0"/>
          <w:marTop w:val="0"/>
          <w:marBottom w:val="0"/>
          <w:divBdr>
            <w:top w:val="none" w:sz="0" w:space="0" w:color="auto"/>
            <w:left w:val="none" w:sz="0" w:space="0" w:color="auto"/>
            <w:bottom w:val="none" w:sz="0" w:space="0" w:color="auto"/>
            <w:right w:val="none" w:sz="0" w:space="0" w:color="auto"/>
          </w:divBdr>
        </w:div>
        <w:div w:id="338580304">
          <w:marLeft w:val="480"/>
          <w:marRight w:val="0"/>
          <w:marTop w:val="0"/>
          <w:marBottom w:val="0"/>
          <w:divBdr>
            <w:top w:val="none" w:sz="0" w:space="0" w:color="auto"/>
            <w:left w:val="none" w:sz="0" w:space="0" w:color="auto"/>
            <w:bottom w:val="none" w:sz="0" w:space="0" w:color="auto"/>
            <w:right w:val="none" w:sz="0" w:space="0" w:color="auto"/>
          </w:divBdr>
        </w:div>
        <w:div w:id="344405235">
          <w:marLeft w:val="480"/>
          <w:marRight w:val="0"/>
          <w:marTop w:val="0"/>
          <w:marBottom w:val="0"/>
          <w:divBdr>
            <w:top w:val="none" w:sz="0" w:space="0" w:color="auto"/>
            <w:left w:val="none" w:sz="0" w:space="0" w:color="auto"/>
            <w:bottom w:val="none" w:sz="0" w:space="0" w:color="auto"/>
            <w:right w:val="none" w:sz="0" w:space="0" w:color="auto"/>
          </w:divBdr>
        </w:div>
        <w:div w:id="406072037">
          <w:marLeft w:val="480"/>
          <w:marRight w:val="0"/>
          <w:marTop w:val="0"/>
          <w:marBottom w:val="0"/>
          <w:divBdr>
            <w:top w:val="none" w:sz="0" w:space="0" w:color="auto"/>
            <w:left w:val="none" w:sz="0" w:space="0" w:color="auto"/>
            <w:bottom w:val="none" w:sz="0" w:space="0" w:color="auto"/>
            <w:right w:val="none" w:sz="0" w:space="0" w:color="auto"/>
          </w:divBdr>
        </w:div>
        <w:div w:id="468014006">
          <w:marLeft w:val="480"/>
          <w:marRight w:val="0"/>
          <w:marTop w:val="0"/>
          <w:marBottom w:val="0"/>
          <w:divBdr>
            <w:top w:val="none" w:sz="0" w:space="0" w:color="auto"/>
            <w:left w:val="none" w:sz="0" w:space="0" w:color="auto"/>
            <w:bottom w:val="none" w:sz="0" w:space="0" w:color="auto"/>
            <w:right w:val="none" w:sz="0" w:space="0" w:color="auto"/>
          </w:divBdr>
        </w:div>
        <w:div w:id="485753587">
          <w:marLeft w:val="480"/>
          <w:marRight w:val="0"/>
          <w:marTop w:val="0"/>
          <w:marBottom w:val="0"/>
          <w:divBdr>
            <w:top w:val="none" w:sz="0" w:space="0" w:color="auto"/>
            <w:left w:val="none" w:sz="0" w:space="0" w:color="auto"/>
            <w:bottom w:val="none" w:sz="0" w:space="0" w:color="auto"/>
            <w:right w:val="none" w:sz="0" w:space="0" w:color="auto"/>
          </w:divBdr>
        </w:div>
        <w:div w:id="532350253">
          <w:marLeft w:val="480"/>
          <w:marRight w:val="0"/>
          <w:marTop w:val="0"/>
          <w:marBottom w:val="0"/>
          <w:divBdr>
            <w:top w:val="none" w:sz="0" w:space="0" w:color="auto"/>
            <w:left w:val="none" w:sz="0" w:space="0" w:color="auto"/>
            <w:bottom w:val="none" w:sz="0" w:space="0" w:color="auto"/>
            <w:right w:val="none" w:sz="0" w:space="0" w:color="auto"/>
          </w:divBdr>
        </w:div>
        <w:div w:id="536355844">
          <w:marLeft w:val="480"/>
          <w:marRight w:val="0"/>
          <w:marTop w:val="0"/>
          <w:marBottom w:val="0"/>
          <w:divBdr>
            <w:top w:val="none" w:sz="0" w:space="0" w:color="auto"/>
            <w:left w:val="none" w:sz="0" w:space="0" w:color="auto"/>
            <w:bottom w:val="none" w:sz="0" w:space="0" w:color="auto"/>
            <w:right w:val="none" w:sz="0" w:space="0" w:color="auto"/>
          </w:divBdr>
        </w:div>
        <w:div w:id="575940543">
          <w:marLeft w:val="480"/>
          <w:marRight w:val="0"/>
          <w:marTop w:val="0"/>
          <w:marBottom w:val="0"/>
          <w:divBdr>
            <w:top w:val="none" w:sz="0" w:space="0" w:color="auto"/>
            <w:left w:val="none" w:sz="0" w:space="0" w:color="auto"/>
            <w:bottom w:val="none" w:sz="0" w:space="0" w:color="auto"/>
            <w:right w:val="none" w:sz="0" w:space="0" w:color="auto"/>
          </w:divBdr>
        </w:div>
        <w:div w:id="593634313">
          <w:marLeft w:val="480"/>
          <w:marRight w:val="0"/>
          <w:marTop w:val="0"/>
          <w:marBottom w:val="0"/>
          <w:divBdr>
            <w:top w:val="none" w:sz="0" w:space="0" w:color="auto"/>
            <w:left w:val="none" w:sz="0" w:space="0" w:color="auto"/>
            <w:bottom w:val="none" w:sz="0" w:space="0" w:color="auto"/>
            <w:right w:val="none" w:sz="0" w:space="0" w:color="auto"/>
          </w:divBdr>
        </w:div>
        <w:div w:id="661617355">
          <w:marLeft w:val="480"/>
          <w:marRight w:val="0"/>
          <w:marTop w:val="0"/>
          <w:marBottom w:val="0"/>
          <w:divBdr>
            <w:top w:val="none" w:sz="0" w:space="0" w:color="auto"/>
            <w:left w:val="none" w:sz="0" w:space="0" w:color="auto"/>
            <w:bottom w:val="none" w:sz="0" w:space="0" w:color="auto"/>
            <w:right w:val="none" w:sz="0" w:space="0" w:color="auto"/>
          </w:divBdr>
        </w:div>
        <w:div w:id="670720052">
          <w:marLeft w:val="480"/>
          <w:marRight w:val="0"/>
          <w:marTop w:val="0"/>
          <w:marBottom w:val="0"/>
          <w:divBdr>
            <w:top w:val="none" w:sz="0" w:space="0" w:color="auto"/>
            <w:left w:val="none" w:sz="0" w:space="0" w:color="auto"/>
            <w:bottom w:val="none" w:sz="0" w:space="0" w:color="auto"/>
            <w:right w:val="none" w:sz="0" w:space="0" w:color="auto"/>
          </w:divBdr>
        </w:div>
        <w:div w:id="769204827">
          <w:marLeft w:val="480"/>
          <w:marRight w:val="0"/>
          <w:marTop w:val="0"/>
          <w:marBottom w:val="0"/>
          <w:divBdr>
            <w:top w:val="none" w:sz="0" w:space="0" w:color="auto"/>
            <w:left w:val="none" w:sz="0" w:space="0" w:color="auto"/>
            <w:bottom w:val="none" w:sz="0" w:space="0" w:color="auto"/>
            <w:right w:val="none" w:sz="0" w:space="0" w:color="auto"/>
          </w:divBdr>
        </w:div>
        <w:div w:id="852382395">
          <w:marLeft w:val="480"/>
          <w:marRight w:val="0"/>
          <w:marTop w:val="0"/>
          <w:marBottom w:val="0"/>
          <w:divBdr>
            <w:top w:val="none" w:sz="0" w:space="0" w:color="auto"/>
            <w:left w:val="none" w:sz="0" w:space="0" w:color="auto"/>
            <w:bottom w:val="none" w:sz="0" w:space="0" w:color="auto"/>
            <w:right w:val="none" w:sz="0" w:space="0" w:color="auto"/>
          </w:divBdr>
        </w:div>
        <w:div w:id="890925297">
          <w:marLeft w:val="480"/>
          <w:marRight w:val="0"/>
          <w:marTop w:val="0"/>
          <w:marBottom w:val="0"/>
          <w:divBdr>
            <w:top w:val="none" w:sz="0" w:space="0" w:color="auto"/>
            <w:left w:val="none" w:sz="0" w:space="0" w:color="auto"/>
            <w:bottom w:val="none" w:sz="0" w:space="0" w:color="auto"/>
            <w:right w:val="none" w:sz="0" w:space="0" w:color="auto"/>
          </w:divBdr>
        </w:div>
        <w:div w:id="920912004">
          <w:marLeft w:val="480"/>
          <w:marRight w:val="0"/>
          <w:marTop w:val="0"/>
          <w:marBottom w:val="0"/>
          <w:divBdr>
            <w:top w:val="none" w:sz="0" w:space="0" w:color="auto"/>
            <w:left w:val="none" w:sz="0" w:space="0" w:color="auto"/>
            <w:bottom w:val="none" w:sz="0" w:space="0" w:color="auto"/>
            <w:right w:val="none" w:sz="0" w:space="0" w:color="auto"/>
          </w:divBdr>
        </w:div>
        <w:div w:id="930821480">
          <w:marLeft w:val="480"/>
          <w:marRight w:val="0"/>
          <w:marTop w:val="0"/>
          <w:marBottom w:val="0"/>
          <w:divBdr>
            <w:top w:val="none" w:sz="0" w:space="0" w:color="auto"/>
            <w:left w:val="none" w:sz="0" w:space="0" w:color="auto"/>
            <w:bottom w:val="none" w:sz="0" w:space="0" w:color="auto"/>
            <w:right w:val="none" w:sz="0" w:space="0" w:color="auto"/>
          </w:divBdr>
        </w:div>
        <w:div w:id="931738329">
          <w:marLeft w:val="480"/>
          <w:marRight w:val="0"/>
          <w:marTop w:val="0"/>
          <w:marBottom w:val="0"/>
          <w:divBdr>
            <w:top w:val="none" w:sz="0" w:space="0" w:color="auto"/>
            <w:left w:val="none" w:sz="0" w:space="0" w:color="auto"/>
            <w:bottom w:val="none" w:sz="0" w:space="0" w:color="auto"/>
            <w:right w:val="none" w:sz="0" w:space="0" w:color="auto"/>
          </w:divBdr>
        </w:div>
        <w:div w:id="986130669">
          <w:marLeft w:val="480"/>
          <w:marRight w:val="0"/>
          <w:marTop w:val="0"/>
          <w:marBottom w:val="0"/>
          <w:divBdr>
            <w:top w:val="none" w:sz="0" w:space="0" w:color="auto"/>
            <w:left w:val="none" w:sz="0" w:space="0" w:color="auto"/>
            <w:bottom w:val="none" w:sz="0" w:space="0" w:color="auto"/>
            <w:right w:val="none" w:sz="0" w:space="0" w:color="auto"/>
          </w:divBdr>
        </w:div>
        <w:div w:id="993608842">
          <w:marLeft w:val="480"/>
          <w:marRight w:val="0"/>
          <w:marTop w:val="0"/>
          <w:marBottom w:val="0"/>
          <w:divBdr>
            <w:top w:val="none" w:sz="0" w:space="0" w:color="auto"/>
            <w:left w:val="none" w:sz="0" w:space="0" w:color="auto"/>
            <w:bottom w:val="none" w:sz="0" w:space="0" w:color="auto"/>
            <w:right w:val="none" w:sz="0" w:space="0" w:color="auto"/>
          </w:divBdr>
        </w:div>
        <w:div w:id="1007907133">
          <w:marLeft w:val="480"/>
          <w:marRight w:val="0"/>
          <w:marTop w:val="0"/>
          <w:marBottom w:val="0"/>
          <w:divBdr>
            <w:top w:val="none" w:sz="0" w:space="0" w:color="auto"/>
            <w:left w:val="none" w:sz="0" w:space="0" w:color="auto"/>
            <w:bottom w:val="none" w:sz="0" w:space="0" w:color="auto"/>
            <w:right w:val="none" w:sz="0" w:space="0" w:color="auto"/>
          </w:divBdr>
        </w:div>
        <w:div w:id="1060136141">
          <w:marLeft w:val="480"/>
          <w:marRight w:val="0"/>
          <w:marTop w:val="0"/>
          <w:marBottom w:val="0"/>
          <w:divBdr>
            <w:top w:val="none" w:sz="0" w:space="0" w:color="auto"/>
            <w:left w:val="none" w:sz="0" w:space="0" w:color="auto"/>
            <w:bottom w:val="none" w:sz="0" w:space="0" w:color="auto"/>
            <w:right w:val="none" w:sz="0" w:space="0" w:color="auto"/>
          </w:divBdr>
        </w:div>
        <w:div w:id="1060246483">
          <w:marLeft w:val="480"/>
          <w:marRight w:val="0"/>
          <w:marTop w:val="0"/>
          <w:marBottom w:val="0"/>
          <w:divBdr>
            <w:top w:val="none" w:sz="0" w:space="0" w:color="auto"/>
            <w:left w:val="none" w:sz="0" w:space="0" w:color="auto"/>
            <w:bottom w:val="none" w:sz="0" w:space="0" w:color="auto"/>
            <w:right w:val="none" w:sz="0" w:space="0" w:color="auto"/>
          </w:divBdr>
        </w:div>
        <w:div w:id="1072658952">
          <w:marLeft w:val="480"/>
          <w:marRight w:val="0"/>
          <w:marTop w:val="0"/>
          <w:marBottom w:val="0"/>
          <w:divBdr>
            <w:top w:val="none" w:sz="0" w:space="0" w:color="auto"/>
            <w:left w:val="none" w:sz="0" w:space="0" w:color="auto"/>
            <w:bottom w:val="none" w:sz="0" w:space="0" w:color="auto"/>
            <w:right w:val="none" w:sz="0" w:space="0" w:color="auto"/>
          </w:divBdr>
        </w:div>
        <w:div w:id="1101150002">
          <w:marLeft w:val="480"/>
          <w:marRight w:val="0"/>
          <w:marTop w:val="0"/>
          <w:marBottom w:val="0"/>
          <w:divBdr>
            <w:top w:val="none" w:sz="0" w:space="0" w:color="auto"/>
            <w:left w:val="none" w:sz="0" w:space="0" w:color="auto"/>
            <w:bottom w:val="none" w:sz="0" w:space="0" w:color="auto"/>
            <w:right w:val="none" w:sz="0" w:space="0" w:color="auto"/>
          </w:divBdr>
        </w:div>
        <w:div w:id="1115321885">
          <w:marLeft w:val="480"/>
          <w:marRight w:val="0"/>
          <w:marTop w:val="0"/>
          <w:marBottom w:val="0"/>
          <w:divBdr>
            <w:top w:val="none" w:sz="0" w:space="0" w:color="auto"/>
            <w:left w:val="none" w:sz="0" w:space="0" w:color="auto"/>
            <w:bottom w:val="none" w:sz="0" w:space="0" w:color="auto"/>
            <w:right w:val="none" w:sz="0" w:space="0" w:color="auto"/>
          </w:divBdr>
        </w:div>
        <w:div w:id="1173567529">
          <w:marLeft w:val="480"/>
          <w:marRight w:val="0"/>
          <w:marTop w:val="0"/>
          <w:marBottom w:val="0"/>
          <w:divBdr>
            <w:top w:val="none" w:sz="0" w:space="0" w:color="auto"/>
            <w:left w:val="none" w:sz="0" w:space="0" w:color="auto"/>
            <w:bottom w:val="none" w:sz="0" w:space="0" w:color="auto"/>
            <w:right w:val="none" w:sz="0" w:space="0" w:color="auto"/>
          </w:divBdr>
        </w:div>
        <w:div w:id="1189293266">
          <w:marLeft w:val="480"/>
          <w:marRight w:val="0"/>
          <w:marTop w:val="0"/>
          <w:marBottom w:val="0"/>
          <w:divBdr>
            <w:top w:val="none" w:sz="0" w:space="0" w:color="auto"/>
            <w:left w:val="none" w:sz="0" w:space="0" w:color="auto"/>
            <w:bottom w:val="none" w:sz="0" w:space="0" w:color="auto"/>
            <w:right w:val="none" w:sz="0" w:space="0" w:color="auto"/>
          </w:divBdr>
        </w:div>
        <w:div w:id="1231579236">
          <w:marLeft w:val="480"/>
          <w:marRight w:val="0"/>
          <w:marTop w:val="0"/>
          <w:marBottom w:val="0"/>
          <w:divBdr>
            <w:top w:val="none" w:sz="0" w:space="0" w:color="auto"/>
            <w:left w:val="none" w:sz="0" w:space="0" w:color="auto"/>
            <w:bottom w:val="none" w:sz="0" w:space="0" w:color="auto"/>
            <w:right w:val="none" w:sz="0" w:space="0" w:color="auto"/>
          </w:divBdr>
        </w:div>
        <w:div w:id="1236403139">
          <w:marLeft w:val="480"/>
          <w:marRight w:val="0"/>
          <w:marTop w:val="0"/>
          <w:marBottom w:val="0"/>
          <w:divBdr>
            <w:top w:val="none" w:sz="0" w:space="0" w:color="auto"/>
            <w:left w:val="none" w:sz="0" w:space="0" w:color="auto"/>
            <w:bottom w:val="none" w:sz="0" w:space="0" w:color="auto"/>
            <w:right w:val="none" w:sz="0" w:space="0" w:color="auto"/>
          </w:divBdr>
        </w:div>
        <w:div w:id="1312448320">
          <w:marLeft w:val="480"/>
          <w:marRight w:val="0"/>
          <w:marTop w:val="0"/>
          <w:marBottom w:val="0"/>
          <w:divBdr>
            <w:top w:val="none" w:sz="0" w:space="0" w:color="auto"/>
            <w:left w:val="none" w:sz="0" w:space="0" w:color="auto"/>
            <w:bottom w:val="none" w:sz="0" w:space="0" w:color="auto"/>
            <w:right w:val="none" w:sz="0" w:space="0" w:color="auto"/>
          </w:divBdr>
        </w:div>
        <w:div w:id="1362823272">
          <w:marLeft w:val="480"/>
          <w:marRight w:val="0"/>
          <w:marTop w:val="0"/>
          <w:marBottom w:val="0"/>
          <w:divBdr>
            <w:top w:val="none" w:sz="0" w:space="0" w:color="auto"/>
            <w:left w:val="none" w:sz="0" w:space="0" w:color="auto"/>
            <w:bottom w:val="none" w:sz="0" w:space="0" w:color="auto"/>
            <w:right w:val="none" w:sz="0" w:space="0" w:color="auto"/>
          </w:divBdr>
        </w:div>
        <w:div w:id="1393652480">
          <w:marLeft w:val="480"/>
          <w:marRight w:val="0"/>
          <w:marTop w:val="0"/>
          <w:marBottom w:val="0"/>
          <w:divBdr>
            <w:top w:val="none" w:sz="0" w:space="0" w:color="auto"/>
            <w:left w:val="none" w:sz="0" w:space="0" w:color="auto"/>
            <w:bottom w:val="none" w:sz="0" w:space="0" w:color="auto"/>
            <w:right w:val="none" w:sz="0" w:space="0" w:color="auto"/>
          </w:divBdr>
        </w:div>
        <w:div w:id="1443961220">
          <w:marLeft w:val="480"/>
          <w:marRight w:val="0"/>
          <w:marTop w:val="0"/>
          <w:marBottom w:val="0"/>
          <w:divBdr>
            <w:top w:val="none" w:sz="0" w:space="0" w:color="auto"/>
            <w:left w:val="none" w:sz="0" w:space="0" w:color="auto"/>
            <w:bottom w:val="none" w:sz="0" w:space="0" w:color="auto"/>
            <w:right w:val="none" w:sz="0" w:space="0" w:color="auto"/>
          </w:divBdr>
        </w:div>
        <w:div w:id="1519857253">
          <w:marLeft w:val="480"/>
          <w:marRight w:val="0"/>
          <w:marTop w:val="0"/>
          <w:marBottom w:val="0"/>
          <w:divBdr>
            <w:top w:val="none" w:sz="0" w:space="0" w:color="auto"/>
            <w:left w:val="none" w:sz="0" w:space="0" w:color="auto"/>
            <w:bottom w:val="none" w:sz="0" w:space="0" w:color="auto"/>
            <w:right w:val="none" w:sz="0" w:space="0" w:color="auto"/>
          </w:divBdr>
        </w:div>
        <w:div w:id="1539513142">
          <w:marLeft w:val="480"/>
          <w:marRight w:val="0"/>
          <w:marTop w:val="0"/>
          <w:marBottom w:val="0"/>
          <w:divBdr>
            <w:top w:val="none" w:sz="0" w:space="0" w:color="auto"/>
            <w:left w:val="none" w:sz="0" w:space="0" w:color="auto"/>
            <w:bottom w:val="none" w:sz="0" w:space="0" w:color="auto"/>
            <w:right w:val="none" w:sz="0" w:space="0" w:color="auto"/>
          </w:divBdr>
        </w:div>
        <w:div w:id="1540125723">
          <w:marLeft w:val="480"/>
          <w:marRight w:val="0"/>
          <w:marTop w:val="0"/>
          <w:marBottom w:val="0"/>
          <w:divBdr>
            <w:top w:val="none" w:sz="0" w:space="0" w:color="auto"/>
            <w:left w:val="none" w:sz="0" w:space="0" w:color="auto"/>
            <w:bottom w:val="none" w:sz="0" w:space="0" w:color="auto"/>
            <w:right w:val="none" w:sz="0" w:space="0" w:color="auto"/>
          </w:divBdr>
        </w:div>
        <w:div w:id="1569803449">
          <w:marLeft w:val="480"/>
          <w:marRight w:val="0"/>
          <w:marTop w:val="0"/>
          <w:marBottom w:val="0"/>
          <w:divBdr>
            <w:top w:val="none" w:sz="0" w:space="0" w:color="auto"/>
            <w:left w:val="none" w:sz="0" w:space="0" w:color="auto"/>
            <w:bottom w:val="none" w:sz="0" w:space="0" w:color="auto"/>
            <w:right w:val="none" w:sz="0" w:space="0" w:color="auto"/>
          </w:divBdr>
        </w:div>
        <w:div w:id="1574005804">
          <w:marLeft w:val="480"/>
          <w:marRight w:val="0"/>
          <w:marTop w:val="0"/>
          <w:marBottom w:val="0"/>
          <w:divBdr>
            <w:top w:val="none" w:sz="0" w:space="0" w:color="auto"/>
            <w:left w:val="none" w:sz="0" w:space="0" w:color="auto"/>
            <w:bottom w:val="none" w:sz="0" w:space="0" w:color="auto"/>
            <w:right w:val="none" w:sz="0" w:space="0" w:color="auto"/>
          </w:divBdr>
        </w:div>
        <w:div w:id="1604342159">
          <w:marLeft w:val="480"/>
          <w:marRight w:val="0"/>
          <w:marTop w:val="0"/>
          <w:marBottom w:val="0"/>
          <w:divBdr>
            <w:top w:val="none" w:sz="0" w:space="0" w:color="auto"/>
            <w:left w:val="none" w:sz="0" w:space="0" w:color="auto"/>
            <w:bottom w:val="none" w:sz="0" w:space="0" w:color="auto"/>
            <w:right w:val="none" w:sz="0" w:space="0" w:color="auto"/>
          </w:divBdr>
        </w:div>
        <w:div w:id="1677077205">
          <w:marLeft w:val="480"/>
          <w:marRight w:val="0"/>
          <w:marTop w:val="0"/>
          <w:marBottom w:val="0"/>
          <w:divBdr>
            <w:top w:val="none" w:sz="0" w:space="0" w:color="auto"/>
            <w:left w:val="none" w:sz="0" w:space="0" w:color="auto"/>
            <w:bottom w:val="none" w:sz="0" w:space="0" w:color="auto"/>
            <w:right w:val="none" w:sz="0" w:space="0" w:color="auto"/>
          </w:divBdr>
        </w:div>
        <w:div w:id="1758593841">
          <w:marLeft w:val="480"/>
          <w:marRight w:val="0"/>
          <w:marTop w:val="0"/>
          <w:marBottom w:val="0"/>
          <w:divBdr>
            <w:top w:val="none" w:sz="0" w:space="0" w:color="auto"/>
            <w:left w:val="none" w:sz="0" w:space="0" w:color="auto"/>
            <w:bottom w:val="none" w:sz="0" w:space="0" w:color="auto"/>
            <w:right w:val="none" w:sz="0" w:space="0" w:color="auto"/>
          </w:divBdr>
        </w:div>
        <w:div w:id="1766421951">
          <w:marLeft w:val="480"/>
          <w:marRight w:val="0"/>
          <w:marTop w:val="0"/>
          <w:marBottom w:val="0"/>
          <w:divBdr>
            <w:top w:val="none" w:sz="0" w:space="0" w:color="auto"/>
            <w:left w:val="none" w:sz="0" w:space="0" w:color="auto"/>
            <w:bottom w:val="none" w:sz="0" w:space="0" w:color="auto"/>
            <w:right w:val="none" w:sz="0" w:space="0" w:color="auto"/>
          </w:divBdr>
        </w:div>
        <w:div w:id="1768307710">
          <w:marLeft w:val="480"/>
          <w:marRight w:val="0"/>
          <w:marTop w:val="0"/>
          <w:marBottom w:val="0"/>
          <w:divBdr>
            <w:top w:val="none" w:sz="0" w:space="0" w:color="auto"/>
            <w:left w:val="none" w:sz="0" w:space="0" w:color="auto"/>
            <w:bottom w:val="none" w:sz="0" w:space="0" w:color="auto"/>
            <w:right w:val="none" w:sz="0" w:space="0" w:color="auto"/>
          </w:divBdr>
        </w:div>
        <w:div w:id="1803647305">
          <w:marLeft w:val="480"/>
          <w:marRight w:val="0"/>
          <w:marTop w:val="0"/>
          <w:marBottom w:val="0"/>
          <w:divBdr>
            <w:top w:val="none" w:sz="0" w:space="0" w:color="auto"/>
            <w:left w:val="none" w:sz="0" w:space="0" w:color="auto"/>
            <w:bottom w:val="none" w:sz="0" w:space="0" w:color="auto"/>
            <w:right w:val="none" w:sz="0" w:space="0" w:color="auto"/>
          </w:divBdr>
        </w:div>
        <w:div w:id="1824151690">
          <w:marLeft w:val="480"/>
          <w:marRight w:val="0"/>
          <w:marTop w:val="0"/>
          <w:marBottom w:val="0"/>
          <w:divBdr>
            <w:top w:val="none" w:sz="0" w:space="0" w:color="auto"/>
            <w:left w:val="none" w:sz="0" w:space="0" w:color="auto"/>
            <w:bottom w:val="none" w:sz="0" w:space="0" w:color="auto"/>
            <w:right w:val="none" w:sz="0" w:space="0" w:color="auto"/>
          </w:divBdr>
        </w:div>
        <w:div w:id="1854950927">
          <w:marLeft w:val="480"/>
          <w:marRight w:val="0"/>
          <w:marTop w:val="0"/>
          <w:marBottom w:val="0"/>
          <w:divBdr>
            <w:top w:val="none" w:sz="0" w:space="0" w:color="auto"/>
            <w:left w:val="none" w:sz="0" w:space="0" w:color="auto"/>
            <w:bottom w:val="none" w:sz="0" w:space="0" w:color="auto"/>
            <w:right w:val="none" w:sz="0" w:space="0" w:color="auto"/>
          </w:divBdr>
        </w:div>
        <w:div w:id="1878615387">
          <w:marLeft w:val="480"/>
          <w:marRight w:val="0"/>
          <w:marTop w:val="0"/>
          <w:marBottom w:val="0"/>
          <w:divBdr>
            <w:top w:val="none" w:sz="0" w:space="0" w:color="auto"/>
            <w:left w:val="none" w:sz="0" w:space="0" w:color="auto"/>
            <w:bottom w:val="none" w:sz="0" w:space="0" w:color="auto"/>
            <w:right w:val="none" w:sz="0" w:space="0" w:color="auto"/>
          </w:divBdr>
        </w:div>
        <w:div w:id="1920939904">
          <w:marLeft w:val="480"/>
          <w:marRight w:val="0"/>
          <w:marTop w:val="0"/>
          <w:marBottom w:val="0"/>
          <w:divBdr>
            <w:top w:val="none" w:sz="0" w:space="0" w:color="auto"/>
            <w:left w:val="none" w:sz="0" w:space="0" w:color="auto"/>
            <w:bottom w:val="none" w:sz="0" w:space="0" w:color="auto"/>
            <w:right w:val="none" w:sz="0" w:space="0" w:color="auto"/>
          </w:divBdr>
        </w:div>
        <w:div w:id="1926259874">
          <w:marLeft w:val="480"/>
          <w:marRight w:val="0"/>
          <w:marTop w:val="0"/>
          <w:marBottom w:val="0"/>
          <w:divBdr>
            <w:top w:val="none" w:sz="0" w:space="0" w:color="auto"/>
            <w:left w:val="none" w:sz="0" w:space="0" w:color="auto"/>
            <w:bottom w:val="none" w:sz="0" w:space="0" w:color="auto"/>
            <w:right w:val="none" w:sz="0" w:space="0" w:color="auto"/>
          </w:divBdr>
        </w:div>
        <w:div w:id="1936162069">
          <w:marLeft w:val="480"/>
          <w:marRight w:val="0"/>
          <w:marTop w:val="0"/>
          <w:marBottom w:val="0"/>
          <w:divBdr>
            <w:top w:val="none" w:sz="0" w:space="0" w:color="auto"/>
            <w:left w:val="none" w:sz="0" w:space="0" w:color="auto"/>
            <w:bottom w:val="none" w:sz="0" w:space="0" w:color="auto"/>
            <w:right w:val="none" w:sz="0" w:space="0" w:color="auto"/>
          </w:divBdr>
        </w:div>
        <w:div w:id="2001694342">
          <w:marLeft w:val="480"/>
          <w:marRight w:val="0"/>
          <w:marTop w:val="0"/>
          <w:marBottom w:val="0"/>
          <w:divBdr>
            <w:top w:val="none" w:sz="0" w:space="0" w:color="auto"/>
            <w:left w:val="none" w:sz="0" w:space="0" w:color="auto"/>
            <w:bottom w:val="none" w:sz="0" w:space="0" w:color="auto"/>
            <w:right w:val="none" w:sz="0" w:space="0" w:color="auto"/>
          </w:divBdr>
        </w:div>
        <w:div w:id="2039773706">
          <w:marLeft w:val="480"/>
          <w:marRight w:val="0"/>
          <w:marTop w:val="0"/>
          <w:marBottom w:val="0"/>
          <w:divBdr>
            <w:top w:val="none" w:sz="0" w:space="0" w:color="auto"/>
            <w:left w:val="none" w:sz="0" w:space="0" w:color="auto"/>
            <w:bottom w:val="none" w:sz="0" w:space="0" w:color="auto"/>
            <w:right w:val="none" w:sz="0" w:space="0" w:color="auto"/>
          </w:divBdr>
        </w:div>
        <w:div w:id="2096782023">
          <w:marLeft w:val="480"/>
          <w:marRight w:val="0"/>
          <w:marTop w:val="0"/>
          <w:marBottom w:val="0"/>
          <w:divBdr>
            <w:top w:val="none" w:sz="0" w:space="0" w:color="auto"/>
            <w:left w:val="none" w:sz="0" w:space="0" w:color="auto"/>
            <w:bottom w:val="none" w:sz="0" w:space="0" w:color="auto"/>
            <w:right w:val="none" w:sz="0" w:space="0" w:color="auto"/>
          </w:divBdr>
        </w:div>
        <w:div w:id="2129884761">
          <w:marLeft w:val="480"/>
          <w:marRight w:val="0"/>
          <w:marTop w:val="0"/>
          <w:marBottom w:val="0"/>
          <w:divBdr>
            <w:top w:val="none" w:sz="0" w:space="0" w:color="auto"/>
            <w:left w:val="none" w:sz="0" w:space="0" w:color="auto"/>
            <w:bottom w:val="none" w:sz="0" w:space="0" w:color="auto"/>
            <w:right w:val="none" w:sz="0" w:space="0" w:color="auto"/>
          </w:divBdr>
        </w:div>
        <w:div w:id="2142846428">
          <w:marLeft w:val="480"/>
          <w:marRight w:val="0"/>
          <w:marTop w:val="0"/>
          <w:marBottom w:val="0"/>
          <w:divBdr>
            <w:top w:val="none" w:sz="0" w:space="0" w:color="auto"/>
            <w:left w:val="none" w:sz="0" w:space="0" w:color="auto"/>
            <w:bottom w:val="none" w:sz="0" w:space="0" w:color="auto"/>
            <w:right w:val="none" w:sz="0" w:space="0" w:color="auto"/>
          </w:divBdr>
        </w:div>
      </w:divsChild>
    </w:div>
    <w:div w:id="1845515106">
      <w:bodyDiv w:val="1"/>
      <w:marLeft w:val="0"/>
      <w:marRight w:val="0"/>
      <w:marTop w:val="0"/>
      <w:marBottom w:val="0"/>
      <w:divBdr>
        <w:top w:val="none" w:sz="0" w:space="0" w:color="auto"/>
        <w:left w:val="none" w:sz="0" w:space="0" w:color="auto"/>
        <w:bottom w:val="none" w:sz="0" w:space="0" w:color="auto"/>
        <w:right w:val="none" w:sz="0" w:space="0" w:color="auto"/>
      </w:divBdr>
    </w:div>
    <w:div w:id="1848862267">
      <w:bodyDiv w:val="1"/>
      <w:marLeft w:val="0"/>
      <w:marRight w:val="0"/>
      <w:marTop w:val="0"/>
      <w:marBottom w:val="0"/>
      <w:divBdr>
        <w:top w:val="none" w:sz="0" w:space="0" w:color="auto"/>
        <w:left w:val="none" w:sz="0" w:space="0" w:color="auto"/>
        <w:bottom w:val="none" w:sz="0" w:space="0" w:color="auto"/>
        <w:right w:val="none" w:sz="0" w:space="0" w:color="auto"/>
      </w:divBdr>
    </w:div>
    <w:div w:id="1849707932">
      <w:bodyDiv w:val="1"/>
      <w:marLeft w:val="0"/>
      <w:marRight w:val="0"/>
      <w:marTop w:val="0"/>
      <w:marBottom w:val="0"/>
      <w:divBdr>
        <w:top w:val="none" w:sz="0" w:space="0" w:color="auto"/>
        <w:left w:val="none" w:sz="0" w:space="0" w:color="auto"/>
        <w:bottom w:val="none" w:sz="0" w:space="0" w:color="auto"/>
        <w:right w:val="none" w:sz="0" w:space="0" w:color="auto"/>
      </w:divBdr>
    </w:div>
    <w:div w:id="1850752142">
      <w:bodyDiv w:val="1"/>
      <w:marLeft w:val="0"/>
      <w:marRight w:val="0"/>
      <w:marTop w:val="0"/>
      <w:marBottom w:val="0"/>
      <w:divBdr>
        <w:top w:val="none" w:sz="0" w:space="0" w:color="auto"/>
        <w:left w:val="none" w:sz="0" w:space="0" w:color="auto"/>
        <w:bottom w:val="none" w:sz="0" w:space="0" w:color="auto"/>
        <w:right w:val="none" w:sz="0" w:space="0" w:color="auto"/>
      </w:divBdr>
    </w:div>
    <w:div w:id="1851479635">
      <w:bodyDiv w:val="1"/>
      <w:marLeft w:val="0"/>
      <w:marRight w:val="0"/>
      <w:marTop w:val="0"/>
      <w:marBottom w:val="0"/>
      <w:divBdr>
        <w:top w:val="none" w:sz="0" w:space="0" w:color="auto"/>
        <w:left w:val="none" w:sz="0" w:space="0" w:color="auto"/>
        <w:bottom w:val="none" w:sz="0" w:space="0" w:color="auto"/>
        <w:right w:val="none" w:sz="0" w:space="0" w:color="auto"/>
      </w:divBdr>
    </w:div>
    <w:div w:id="1851992060">
      <w:bodyDiv w:val="1"/>
      <w:marLeft w:val="0"/>
      <w:marRight w:val="0"/>
      <w:marTop w:val="0"/>
      <w:marBottom w:val="0"/>
      <w:divBdr>
        <w:top w:val="none" w:sz="0" w:space="0" w:color="auto"/>
        <w:left w:val="none" w:sz="0" w:space="0" w:color="auto"/>
        <w:bottom w:val="none" w:sz="0" w:space="0" w:color="auto"/>
        <w:right w:val="none" w:sz="0" w:space="0" w:color="auto"/>
      </w:divBdr>
    </w:div>
    <w:div w:id="1852256788">
      <w:bodyDiv w:val="1"/>
      <w:marLeft w:val="0"/>
      <w:marRight w:val="0"/>
      <w:marTop w:val="0"/>
      <w:marBottom w:val="0"/>
      <w:divBdr>
        <w:top w:val="none" w:sz="0" w:space="0" w:color="auto"/>
        <w:left w:val="none" w:sz="0" w:space="0" w:color="auto"/>
        <w:bottom w:val="none" w:sz="0" w:space="0" w:color="auto"/>
        <w:right w:val="none" w:sz="0" w:space="0" w:color="auto"/>
      </w:divBdr>
    </w:div>
    <w:div w:id="1852915071">
      <w:bodyDiv w:val="1"/>
      <w:marLeft w:val="0"/>
      <w:marRight w:val="0"/>
      <w:marTop w:val="0"/>
      <w:marBottom w:val="0"/>
      <w:divBdr>
        <w:top w:val="none" w:sz="0" w:space="0" w:color="auto"/>
        <w:left w:val="none" w:sz="0" w:space="0" w:color="auto"/>
        <w:bottom w:val="none" w:sz="0" w:space="0" w:color="auto"/>
        <w:right w:val="none" w:sz="0" w:space="0" w:color="auto"/>
      </w:divBdr>
      <w:divsChild>
        <w:div w:id="9334974">
          <w:marLeft w:val="480"/>
          <w:marRight w:val="0"/>
          <w:marTop w:val="0"/>
          <w:marBottom w:val="0"/>
          <w:divBdr>
            <w:top w:val="none" w:sz="0" w:space="0" w:color="auto"/>
            <w:left w:val="none" w:sz="0" w:space="0" w:color="auto"/>
            <w:bottom w:val="none" w:sz="0" w:space="0" w:color="auto"/>
            <w:right w:val="none" w:sz="0" w:space="0" w:color="auto"/>
          </w:divBdr>
        </w:div>
        <w:div w:id="15229395">
          <w:marLeft w:val="480"/>
          <w:marRight w:val="0"/>
          <w:marTop w:val="0"/>
          <w:marBottom w:val="0"/>
          <w:divBdr>
            <w:top w:val="none" w:sz="0" w:space="0" w:color="auto"/>
            <w:left w:val="none" w:sz="0" w:space="0" w:color="auto"/>
            <w:bottom w:val="none" w:sz="0" w:space="0" w:color="auto"/>
            <w:right w:val="none" w:sz="0" w:space="0" w:color="auto"/>
          </w:divBdr>
        </w:div>
        <w:div w:id="81682570">
          <w:marLeft w:val="480"/>
          <w:marRight w:val="0"/>
          <w:marTop w:val="0"/>
          <w:marBottom w:val="0"/>
          <w:divBdr>
            <w:top w:val="none" w:sz="0" w:space="0" w:color="auto"/>
            <w:left w:val="none" w:sz="0" w:space="0" w:color="auto"/>
            <w:bottom w:val="none" w:sz="0" w:space="0" w:color="auto"/>
            <w:right w:val="none" w:sz="0" w:space="0" w:color="auto"/>
          </w:divBdr>
        </w:div>
        <w:div w:id="102119815">
          <w:marLeft w:val="480"/>
          <w:marRight w:val="0"/>
          <w:marTop w:val="0"/>
          <w:marBottom w:val="0"/>
          <w:divBdr>
            <w:top w:val="none" w:sz="0" w:space="0" w:color="auto"/>
            <w:left w:val="none" w:sz="0" w:space="0" w:color="auto"/>
            <w:bottom w:val="none" w:sz="0" w:space="0" w:color="auto"/>
            <w:right w:val="none" w:sz="0" w:space="0" w:color="auto"/>
          </w:divBdr>
        </w:div>
        <w:div w:id="115412308">
          <w:marLeft w:val="480"/>
          <w:marRight w:val="0"/>
          <w:marTop w:val="0"/>
          <w:marBottom w:val="0"/>
          <w:divBdr>
            <w:top w:val="none" w:sz="0" w:space="0" w:color="auto"/>
            <w:left w:val="none" w:sz="0" w:space="0" w:color="auto"/>
            <w:bottom w:val="none" w:sz="0" w:space="0" w:color="auto"/>
            <w:right w:val="none" w:sz="0" w:space="0" w:color="auto"/>
          </w:divBdr>
        </w:div>
        <w:div w:id="118425167">
          <w:marLeft w:val="480"/>
          <w:marRight w:val="0"/>
          <w:marTop w:val="0"/>
          <w:marBottom w:val="0"/>
          <w:divBdr>
            <w:top w:val="none" w:sz="0" w:space="0" w:color="auto"/>
            <w:left w:val="none" w:sz="0" w:space="0" w:color="auto"/>
            <w:bottom w:val="none" w:sz="0" w:space="0" w:color="auto"/>
            <w:right w:val="none" w:sz="0" w:space="0" w:color="auto"/>
          </w:divBdr>
        </w:div>
        <w:div w:id="128741137">
          <w:marLeft w:val="480"/>
          <w:marRight w:val="0"/>
          <w:marTop w:val="0"/>
          <w:marBottom w:val="0"/>
          <w:divBdr>
            <w:top w:val="none" w:sz="0" w:space="0" w:color="auto"/>
            <w:left w:val="none" w:sz="0" w:space="0" w:color="auto"/>
            <w:bottom w:val="none" w:sz="0" w:space="0" w:color="auto"/>
            <w:right w:val="none" w:sz="0" w:space="0" w:color="auto"/>
          </w:divBdr>
        </w:div>
        <w:div w:id="165631267">
          <w:marLeft w:val="480"/>
          <w:marRight w:val="0"/>
          <w:marTop w:val="0"/>
          <w:marBottom w:val="0"/>
          <w:divBdr>
            <w:top w:val="none" w:sz="0" w:space="0" w:color="auto"/>
            <w:left w:val="none" w:sz="0" w:space="0" w:color="auto"/>
            <w:bottom w:val="none" w:sz="0" w:space="0" w:color="auto"/>
            <w:right w:val="none" w:sz="0" w:space="0" w:color="auto"/>
          </w:divBdr>
        </w:div>
        <w:div w:id="184756087">
          <w:marLeft w:val="480"/>
          <w:marRight w:val="0"/>
          <w:marTop w:val="0"/>
          <w:marBottom w:val="0"/>
          <w:divBdr>
            <w:top w:val="none" w:sz="0" w:space="0" w:color="auto"/>
            <w:left w:val="none" w:sz="0" w:space="0" w:color="auto"/>
            <w:bottom w:val="none" w:sz="0" w:space="0" w:color="auto"/>
            <w:right w:val="none" w:sz="0" w:space="0" w:color="auto"/>
          </w:divBdr>
        </w:div>
        <w:div w:id="192354190">
          <w:marLeft w:val="480"/>
          <w:marRight w:val="0"/>
          <w:marTop w:val="0"/>
          <w:marBottom w:val="0"/>
          <w:divBdr>
            <w:top w:val="none" w:sz="0" w:space="0" w:color="auto"/>
            <w:left w:val="none" w:sz="0" w:space="0" w:color="auto"/>
            <w:bottom w:val="none" w:sz="0" w:space="0" w:color="auto"/>
            <w:right w:val="none" w:sz="0" w:space="0" w:color="auto"/>
          </w:divBdr>
        </w:div>
        <w:div w:id="211506779">
          <w:marLeft w:val="480"/>
          <w:marRight w:val="0"/>
          <w:marTop w:val="0"/>
          <w:marBottom w:val="0"/>
          <w:divBdr>
            <w:top w:val="none" w:sz="0" w:space="0" w:color="auto"/>
            <w:left w:val="none" w:sz="0" w:space="0" w:color="auto"/>
            <w:bottom w:val="none" w:sz="0" w:space="0" w:color="auto"/>
            <w:right w:val="none" w:sz="0" w:space="0" w:color="auto"/>
          </w:divBdr>
        </w:div>
        <w:div w:id="221253539">
          <w:marLeft w:val="480"/>
          <w:marRight w:val="0"/>
          <w:marTop w:val="0"/>
          <w:marBottom w:val="0"/>
          <w:divBdr>
            <w:top w:val="none" w:sz="0" w:space="0" w:color="auto"/>
            <w:left w:val="none" w:sz="0" w:space="0" w:color="auto"/>
            <w:bottom w:val="none" w:sz="0" w:space="0" w:color="auto"/>
            <w:right w:val="none" w:sz="0" w:space="0" w:color="auto"/>
          </w:divBdr>
        </w:div>
        <w:div w:id="258878001">
          <w:marLeft w:val="480"/>
          <w:marRight w:val="0"/>
          <w:marTop w:val="0"/>
          <w:marBottom w:val="0"/>
          <w:divBdr>
            <w:top w:val="none" w:sz="0" w:space="0" w:color="auto"/>
            <w:left w:val="none" w:sz="0" w:space="0" w:color="auto"/>
            <w:bottom w:val="none" w:sz="0" w:space="0" w:color="auto"/>
            <w:right w:val="none" w:sz="0" w:space="0" w:color="auto"/>
          </w:divBdr>
        </w:div>
        <w:div w:id="636304398">
          <w:marLeft w:val="480"/>
          <w:marRight w:val="0"/>
          <w:marTop w:val="0"/>
          <w:marBottom w:val="0"/>
          <w:divBdr>
            <w:top w:val="none" w:sz="0" w:space="0" w:color="auto"/>
            <w:left w:val="none" w:sz="0" w:space="0" w:color="auto"/>
            <w:bottom w:val="none" w:sz="0" w:space="0" w:color="auto"/>
            <w:right w:val="none" w:sz="0" w:space="0" w:color="auto"/>
          </w:divBdr>
        </w:div>
        <w:div w:id="746920462">
          <w:marLeft w:val="480"/>
          <w:marRight w:val="0"/>
          <w:marTop w:val="0"/>
          <w:marBottom w:val="0"/>
          <w:divBdr>
            <w:top w:val="none" w:sz="0" w:space="0" w:color="auto"/>
            <w:left w:val="none" w:sz="0" w:space="0" w:color="auto"/>
            <w:bottom w:val="none" w:sz="0" w:space="0" w:color="auto"/>
            <w:right w:val="none" w:sz="0" w:space="0" w:color="auto"/>
          </w:divBdr>
        </w:div>
        <w:div w:id="762457211">
          <w:marLeft w:val="480"/>
          <w:marRight w:val="0"/>
          <w:marTop w:val="0"/>
          <w:marBottom w:val="0"/>
          <w:divBdr>
            <w:top w:val="none" w:sz="0" w:space="0" w:color="auto"/>
            <w:left w:val="none" w:sz="0" w:space="0" w:color="auto"/>
            <w:bottom w:val="none" w:sz="0" w:space="0" w:color="auto"/>
            <w:right w:val="none" w:sz="0" w:space="0" w:color="auto"/>
          </w:divBdr>
        </w:div>
        <w:div w:id="845098000">
          <w:marLeft w:val="480"/>
          <w:marRight w:val="0"/>
          <w:marTop w:val="0"/>
          <w:marBottom w:val="0"/>
          <w:divBdr>
            <w:top w:val="none" w:sz="0" w:space="0" w:color="auto"/>
            <w:left w:val="none" w:sz="0" w:space="0" w:color="auto"/>
            <w:bottom w:val="none" w:sz="0" w:space="0" w:color="auto"/>
            <w:right w:val="none" w:sz="0" w:space="0" w:color="auto"/>
          </w:divBdr>
        </w:div>
        <w:div w:id="854733069">
          <w:marLeft w:val="480"/>
          <w:marRight w:val="0"/>
          <w:marTop w:val="0"/>
          <w:marBottom w:val="0"/>
          <w:divBdr>
            <w:top w:val="none" w:sz="0" w:space="0" w:color="auto"/>
            <w:left w:val="none" w:sz="0" w:space="0" w:color="auto"/>
            <w:bottom w:val="none" w:sz="0" w:space="0" w:color="auto"/>
            <w:right w:val="none" w:sz="0" w:space="0" w:color="auto"/>
          </w:divBdr>
        </w:div>
        <w:div w:id="870652672">
          <w:marLeft w:val="480"/>
          <w:marRight w:val="0"/>
          <w:marTop w:val="0"/>
          <w:marBottom w:val="0"/>
          <w:divBdr>
            <w:top w:val="none" w:sz="0" w:space="0" w:color="auto"/>
            <w:left w:val="none" w:sz="0" w:space="0" w:color="auto"/>
            <w:bottom w:val="none" w:sz="0" w:space="0" w:color="auto"/>
            <w:right w:val="none" w:sz="0" w:space="0" w:color="auto"/>
          </w:divBdr>
        </w:div>
        <w:div w:id="941298099">
          <w:marLeft w:val="480"/>
          <w:marRight w:val="0"/>
          <w:marTop w:val="0"/>
          <w:marBottom w:val="0"/>
          <w:divBdr>
            <w:top w:val="none" w:sz="0" w:space="0" w:color="auto"/>
            <w:left w:val="none" w:sz="0" w:space="0" w:color="auto"/>
            <w:bottom w:val="none" w:sz="0" w:space="0" w:color="auto"/>
            <w:right w:val="none" w:sz="0" w:space="0" w:color="auto"/>
          </w:divBdr>
        </w:div>
        <w:div w:id="948661262">
          <w:marLeft w:val="480"/>
          <w:marRight w:val="0"/>
          <w:marTop w:val="0"/>
          <w:marBottom w:val="0"/>
          <w:divBdr>
            <w:top w:val="none" w:sz="0" w:space="0" w:color="auto"/>
            <w:left w:val="none" w:sz="0" w:space="0" w:color="auto"/>
            <w:bottom w:val="none" w:sz="0" w:space="0" w:color="auto"/>
            <w:right w:val="none" w:sz="0" w:space="0" w:color="auto"/>
          </w:divBdr>
        </w:div>
        <w:div w:id="1023628228">
          <w:marLeft w:val="480"/>
          <w:marRight w:val="0"/>
          <w:marTop w:val="0"/>
          <w:marBottom w:val="0"/>
          <w:divBdr>
            <w:top w:val="none" w:sz="0" w:space="0" w:color="auto"/>
            <w:left w:val="none" w:sz="0" w:space="0" w:color="auto"/>
            <w:bottom w:val="none" w:sz="0" w:space="0" w:color="auto"/>
            <w:right w:val="none" w:sz="0" w:space="0" w:color="auto"/>
          </w:divBdr>
        </w:div>
        <w:div w:id="1042512527">
          <w:marLeft w:val="480"/>
          <w:marRight w:val="0"/>
          <w:marTop w:val="0"/>
          <w:marBottom w:val="0"/>
          <w:divBdr>
            <w:top w:val="none" w:sz="0" w:space="0" w:color="auto"/>
            <w:left w:val="none" w:sz="0" w:space="0" w:color="auto"/>
            <w:bottom w:val="none" w:sz="0" w:space="0" w:color="auto"/>
            <w:right w:val="none" w:sz="0" w:space="0" w:color="auto"/>
          </w:divBdr>
        </w:div>
        <w:div w:id="1054700812">
          <w:marLeft w:val="480"/>
          <w:marRight w:val="0"/>
          <w:marTop w:val="0"/>
          <w:marBottom w:val="0"/>
          <w:divBdr>
            <w:top w:val="none" w:sz="0" w:space="0" w:color="auto"/>
            <w:left w:val="none" w:sz="0" w:space="0" w:color="auto"/>
            <w:bottom w:val="none" w:sz="0" w:space="0" w:color="auto"/>
            <w:right w:val="none" w:sz="0" w:space="0" w:color="auto"/>
          </w:divBdr>
        </w:div>
        <w:div w:id="1261991821">
          <w:marLeft w:val="480"/>
          <w:marRight w:val="0"/>
          <w:marTop w:val="0"/>
          <w:marBottom w:val="0"/>
          <w:divBdr>
            <w:top w:val="none" w:sz="0" w:space="0" w:color="auto"/>
            <w:left w:val="none" w:sz="0" w:space="0" w:color="auto"/>
            <w:bottom w:val="none" w:sz="0" w:space="0" w:color="auto"/>
            <w:right w:val="none" w:sz="0" w:space="0" w:color="auto"/>
          </w:divBdr>
        </w:div>
        <w:div w:id="1269123817">
          <w:marLeft w:val="480"/>
          <w:marRight w:val="0"/>
          <w:marTop w:val="0"/>
          <w:marBottom w:val="0"/>
          <w:divBdr>
            <w:top w:val="none" w:sz="0" w:space="0" w:color="auto"/>
            <w:left w:val="none" w:sz="0" w:space="0" w:color="auto"/>
            <w:bottom w:val="none" w:sz="0" w:space="0" w:color="auto"/>
            <w:right w:val="none" w:sz="0" w:space="0" w:color="auto"/>
          </w:divBdr>
        </w:div>
        <w:div w:id="1327170058">
          <w:marLeft w:val="480"/>
          <w:marRight w:val="0"/>
          <w:marTop w:val="0"/>
          <w:marBottom w:val="0"/>
          <w:divBdr>
            <w:top w:val="none" w:sz="0" w:space="0" w:color="auto"/>
            <w:left w:val="none" w:sz="0" w:space="0" w:color="auto"/>
            <w:bottom w:val="none" w:sz="0" w:space="0" w:color="auto"/>
            <w:right w:val="none" w:sz="0" w:space="0" w:color="auto"/>
          </w:divBdr>
        </w:div>
        <w:div w:id="1353265093">
          <w:marLeft w:val="480"/>
          <w:marRight w:val="0"/>
          <w:marTop w:val="0"/>
          <w:marBottom w:val="0"/>
          <w:divBdr>
            <w:top w:val="none" w:sz="0" w:space="0" w:color="auto"/>
            <w:left w:val="none" w:sz="0" w:space="0" w:color="auto"/>
            <w:bottom w:val="none" w:sz="0" w:space="0" w:color="auto"/>
            <w:right w:val="none" w:sz="0" w:space="0" w:color="auto"/>
          </w:divBdr>
        </w:div>
        <w:div w:id="1359938249">
          <w:marLeft w:val="480"/>
          <w:marRight w:val="0"/>
          <w:marTop w:val="0"/>
          <w:marBottom w:val="0"/>
          <w:divBdr>
            <w:top w:val="none" w:sz="0" w:space="0" w:color="auto"/>
            <w:left w:val="none" w:sz="0" w:space="0" w:color="auto"/>
            <w:bottom w:val="none" w:sz="0" w:space="0" w:color="auto"/>
            <w:right w:val="none" w:sz="0" w:space="0" w:color="auto"/>
          </w:divBdr>
        </w:div>
        <w:div w:id="1414353092">
          <w:marLeft w:val="480"/>
          <w:marRight w:val="0"/>
          <w:marTop w:val="0"/>
          <w:marBottom w:val="0"/>
          <w:divBdr>
            <w:top w:val="none" w:sz="0" w:space="0" w:color="auto"/>
            <w:left w:val="none" w:sz="0" w:space="0" w:color="auto"/>
            <w:bottom w:val="none" w:sz="0" w:space="0" w:color="auto"/>
            <w:right w:val="none" w:sz="0" w:space="0" w:color="auto"/>
          </w:divBdr>
        </w:div>
        <w:div w:id="1427118517">
          <w:marLeft w:val="480"/>
          <w:marRight w:val="0"/>
          <w:marTop w:val="0"/>
          <w:marBottom w:val="0"/>
          <w:divBdr>
            <w:top w:val="none" w:sz="0" w:space="0" w:color="auto"/>
            <w:left w:val="none" w:sz="0" w:space="0" w:color="auto"/>
            <w:bottom w:val="none" w:sz="0" w:space="0" w:color="auto"/>
            <w:right w:val="none" w:sz="0" w:space="0" w:color="auto"/>
          </w:divBdr>
        </w:div>
        <w:div w:id="1559630132">
          <w:marLeft w:val="480"/>
          <w:marRight w:val="0"/>
          <w:marTop w:val="0"/>
          <w:marBottom w:val="0"/>
          <w:divBdr>
            <w:top w:val="none" w:sz="0" w:space="0" w:color="auto"/>
            <w:left w:val="none" w:sz="0" w:space="0" w:color="auto"/>
            <w:bottom w:val="none" w:sz="0" w:space="0" w:color="auto"/>
            <w:right w:val="none" w:sz="0" w:space="0" w:color="auto"/>
          </w:divBdr>
        </w:div>
        <w:div w:id="1580208168">
          <w:marLeft w:val="480"/>
          <w:marRight w:val="0"/>
          <w:marTop w:val="0"/>
          <w:marBottom w:val="0"/>
          <w:divBdr>
            <w:top w:val="none" w:sz="0" w:space="0" w:color="auto"/>
            <w:left w:val="none" w:sz="0" w:space="0" w:color="auto"/>
            <w:bottom w:val="none" w:sz="0" w:space="0" w:color="auto"/>
            <w:right w:val="none" w:sz="0" w:space="0" w:color="auto"/>
          </w:divBdr>
        </w:div>
        <w:div w:id="1581910864">
          <w:marLeft w:val="480"/>
          <w:marRight w:val="0"/>
          <w:marTop w:val="0"/>
          <w:marBottom w:val="0"/>
          <w:divBdr>
            <w:top w:val="none" w:sz="0" w:space="0" w:color="auto"/>
            <w:left w:val="none" w:sz="0" w:space="0" w:color="auto"/>
            <w:bottom w:val="none" w:sz="0" w:space="0" w:color="auto"/>
            <w:right w:val="none" w:sz="0" w:space="0" w:color="auto"/>
          </w:divBdr>
        </w:div>
        <w:div w:id="1662081670">
          <w:marLeft w:val="480"/>
          <w:marRight w:val="0"/>
          <w:marTop w:val="0"/>
          <w:marBottom w:val="0"/>
          <w:divBdr>
            <w:top w:val="none" w:sz="0" w:space="0" w:color="auto"/>
            <w:left w:val="none" w:sz="0" w:space="0" w:color="auto"/>
            <w:bottom w:val="none" w:sz="0" w:space="0" w:color="auto"/>
            <w:right w:val="none" w:sz="0" w:space="0" w:color="auto"/>
          </w:divBdr>
        </w:div>
        <w:div w:id="1694647369">
          <w:marLeft w:val="480"/>
          <w:marRight w:val="0"/>
          <w:marTop w:val="0"/>
          <w:marBottom w:val="0"/>
          <w:divBdr>
            <w:top w:val="none" w:sz="0" w:space="0" w:color="auto"/>
            <w:left w:val="none" w:sz="0" w:space="0" w:color="auto"/>
            <w:bottom w:val="none" w:sz="0" w:space="0" w:color="auto"/>
            <w:right w:val="none" w:sz="0" w:space="0" w:color="auto"/>
          </w:divBdr>
        </w:div>
        <w:div w:id="1730106487">
          <w:marLeft w:val="480"/>
          <w:marRight w:val="0"/>
          <w:marTop w:val="0"/>
          <w:marBottom w:val="0"/>
          <w:divBdr>
            <w:top w:val="none" w:sz="0" w:space="0" w:color="auto"/>
            <w:left w:val="none" w:sz="0" w:space="0" w:color="auto"/>
            <w:bottom w:val="none" w:sz="0" w:space="0" w:color="auto"/>
            <w:right w:val="none" w:sz="0" w:space="0" w:color="auto"/>
          </w:divBdr>
        </w:div>
        <w:div w:id="1782337197">
          <w:marLeft w:val="480"/>
          <w:marRight w:val="0"/>
          <w:marTop w:val="0"/>
          <w:marBottom w:val="0"/>
          <w:divBdr>
            <w:top w:val="none" w:sz="0" w:space="0" w:color="auto"/>
            <w:left w:val="none" w:sz="0" w:space="0" w:color="auto"/>
            <w:bottom w:val="none" w:sz="0" w:space="0" w:color="auto"/>
            <w:right w:val="none" w:sz="0" w:space="0" w:color="auto"/>
          </w:divBdr>
        </w:div>
        <w:div w:id="1857187659">
          <w:marLeft w:val="480"/>
          <w:marRight w:val="0"/>
          <w:marTop w:val="0"/>
          <w:marBottom w:val="0"/>
          <w:divBdr>
            <w:top w:val="none" w:sz="0" w:space="0" w:color="auto"/>
            <w:left w:val="none" w:sz="0" w:space="0" w:color="auto"/>
            <w:bottom w:val="none" w:sz="0" w:space="0" w:color="auto"/>
            <w:right w:val="none" w:sz="0" w:space="0" w:color="auto"/>
          </w:divBdr>
        </w:div>
        <w:div w:id="1871382977">
          <w:marLeft w:val="480"/>
          <w:marRight w:val="0"/>
          <w:marTop w:val="0"/>
          <w:marBottom w:val="0"/>
          <w:divBdr>
            <w:top w:val="none" w:sz="0" w:space="0" w:color="auto"/>
            <w:left w:val="none" w:sz="0" w:space="0" w:color="auto"/>
            <w:bottom w:val="none" w:sz="0" w:space="0" w:color="auto"/>
            <w:right w:val="none" w:sz="0" w:space="0" w:color="auto"/>
          </w:divBdr>
        </w:div>
        <w:div w:id="1956935759">
          <w:marLeft w:val="480"/>
          <w:marRight w:val="0"/>
          <w:marTop w:val="0"/>
          <w:marBottom w:val="0"/>
          <w:divBdr>
            <w:top w:val="none" w:sz="0" w:space="0" w:color="auto"/>
            <w:left w:val="none" w:sz="0" w:space="0" w:color="auto"/>
            <w:bottom w:val="none" w:sz="0" w:space="0" w:color="auto"/>
            <w:right w:val="none" w:sz="0" w:space="0" w:color="auto"/>
          </w:divBdr>
        </w:div>
        <w:div w:id="2019967776">
          <w:marLeft w:val="480"/>
          <w:marRight w:val="0"/>
          <w:marTop w:val="0"/>
          <w:marBottom w:val="0"/>
          <w:divBdr>
            <w:top w:val="none" w:sz="0" w:space="0" w:color="auto"/>
            <w:left w:val="none" w:sz="0" w:space="0" w:color="auto"/>
            <w:bottom w:val="none" w:sz="0" w:space="0" w:color="auto"/>
            <w:right w:val="none" w:sz="0" w:space="0" w:color="auto"/>
          </w:divBdr>
        </w:div>
        <w:div w:id="2131197463">
          <w:marLeft w:val="480"/>
          <w:marRight w:val="0"/>
          <w:marTop w:val="0"/>
          <w:marBottom w:val="0"/>
          <w:divBdr>
            <w:top w:val="none" w:sz="0" w:space="0" w:color="auto"/>
            <w:left w:val="none" w:sz="0" w:space="0" w:color="auto"/>
            <w:bottom w:val="none" w:sz="0" w:space="0" w:color="auto"/>
            <w:right w:val="none" w:sz="0" w:space="0" w:color="auto"/>
          </w:divBdr>
        </w:div>
      </w:divsChild>
    </w:div>
    <w:div w:id="1853062419">
      <w:bodyDiv w:val="1"/>
      <w:marLeft w:val="0"/>
      <w:marRight w:val="0"/>
      <w:marTop w:val="0"/>
      <w:marBottom w:val="0"/>
      <w:divBdr>
        <w:top w:val="none" w:sz="0" w:space="0" w:color="auto"/>
        <w:left w:val="none" w:sz="0" w:space="0" w:color="auto"/>
        <w:bottom w:val="none" w:sz="0" w:space="0" w:color="auto"/>
        <w:right w:val="none" w:sz="0" w:space="0" w:color="auto"/>
      </w:divBdr>
    </w:div>
    <w:div w:id="1853178580">
      <w:bodyDiv w:val="1"/>
      <w:marLeft w:val="0"/>
      <w:marRight w:val="0"/>
      <w:marTop w:val="0"/>
      <w:marBottom w:val="0"/>
      <w:divBdr>
        <w:top w:val="none" w:sz="0" w:space="0" w:color="auto"/>
        <w:left w:val="none" w:sz="0" w:space="0" w:color="auto"/>
        <w:bottom w:val="none" w:sz="0" w:space="0" w:color="auto"/>
        <w:right w:val="none" w:sz="0" w:space="0" w:color="auto"/>
      </w:divBdr>
    </w:div>
    <w:div w:id="1856117511">
      <w:bodyDiv w:val="1"/>
      <w:marLeft w:val="0"/>
      <w:marRight w:val="0"/>
      <w:marTop w:val="0"/>
      <w:marBottom w:val="0"/>
      <w:divBdr>
        <w:top w:val="none" w:sz="0" w:space="0" w:color="auto"/>
        <w:left w:val="none" w:sz="0" w:space="0" w:color="auto"/>
        <w:bottom w:val="none" w:sz="0" w:space="0" w:color="auto"/>
        <w:right w:val="none" w:sz="0" w:space="0" w:color="auto"/>
      </w:divBdr>
    </w:div>
    <w:div w:id="1857386120">
      <w:bodyDiv w:val="1"/>
      <w:marLeft w:val="0"/>
      <w:marRight w:val="0"/>
      <w:marTop w:val="0"/>
      <w:marBottom w:val="0"/>
      <w:divBdr>
        <w:top w:val="none" w:sz="0" w:space="0" w:color="auto"/>
        <w:left w:val="none" w:sz="0" w:space="0" w:color="auto"/>
        <w:bottom w:val="none" w:sz="0" w:space="0" w:color="auto"/>
        <w:right w:val="none" w:sz="0" w:space="0" w:color="auto"/>
      </w:divBdr>
    </w:div>
    <w:div w:id="1857423512">
      <w:bodyDiv w:val="1"/>
      <w:marLeft w:val="0"/>
      <w:marRight w:val="0"/>
      <w:marTop w:val="0"/>
      <w:marBottom w:val="0"/>
      <w:divBdr>
        <w:top w:val="none" w:sz="0" w:space="0" w:color="auto"/>
        <w:left w:val="none" w:sz="0" w:space="0" w:color="auto"/>
        <w:bottom w:val="none" w:sz="0" w:space="0" w:color="auto"/>
        <w:right w:val="none" w:sz="0" w:space="0" w:color="auto"/>
      </w:divBdr>
    </w:div>
    <w:div w:id="1858159590">
      <w:bodyDiv w:val="1"/>
      <w:marLeft w:val="0"/>
      <w:marRight w:val="0"/>
      <w:marTop w:val="0"/>
      <w:marBottom w:val="0"/>
      <w:divBdr>
        <w:top w:val="none" w:sz="0" w:space="0" w:color="auto"/>
        <w:left w:val="none" w:sz="0" w:space="0" w:color="auto"/>
        <w:bottom w:val="none" w:sz="0" w:space="0" w:color="auto"/>
        <w:right w:val="none" w:sz="0" w:space="0" w:color="auto"/>
      </w:divBdr>
    </w:div>
    <w:div w:id="1858425276">
      <w:bodyDiv w:val="1"/>
      <w:marLeft w:val="0"/>
      <w:marRight w:val="0"/>
      <w:marTop w:val="0"/>
      <w:marBottom w:val="0"/>
      <w:divBdr>
        <w:top w:val="none" w:sz="0" w:space="0" w:color="auto"/>
        <w:left w:val="none" w:sz="0" w:space="0" w:color="auto"/>
        <w:bottom w:val="none" w:sz="0" w:space="0" w:color="auto"/>
        <w:right w:val="none" w:sz="0" w:space="0" w:color="auto"/>
      </w:divBdr>
    </w:div>
    <w:div w:id="1859393772">
      <w:bodyDiv w:val="1"/>
      <w:marLeft w:val="0"/>
      <w:marRight w:val="0"/>
      <w:marTop w:val="0"/>
      <w:marBottom w:val="0"/>
      <w:divBdr>
        <w:top w:val="none" w:sz="0" w:space="0" w:color="auto"/>
        <w:left w:val="none" w:sz="0" w:space="0" w:color="auto"/>
        <w:bottom w:val="none" w:sz="0" w:space="0" w:color="auto"/>
        <w:right w:val="none" w:sz="0" w:space="0" w:color="auto"/>
      </w:divBdr>
    </w:div>
    <w:div w:id="1859588281">
      <w:bodyDiv w:val="1"/>
      <w:marLeft w:val="0"/>
      <w:marRight w:val="0"/>
      <w:marTop w:val="0"/>
      <w:marBottom w:val="0"/>
      <w:divBdr>
        <w:top w:val="none" w:sz="0" w:space="0" w:color="auto"/>
        <w:left w:val="none" w:sz="0" w:space="0" w:color="auto"/>
        <w:bottom w:val="none" w:sz="0" w:space="0" w:color="auto"/>
        <w:right w:val="none" w:sz="0" w:space="0" w:color="auto"/>
      </w:divBdr>
    </w:div>
    <w:div w:id="1859661764">
      <w:bodyDiv w:val="1"/>
      <w:marLeft w:val="0"/>
      <w:marRight w:val="0"/>
      <w:marTop w:val="0"/>
      <w:marBottom w:val="0"/>
      <w:divBdr>
        <w:top w:val="none" w:sz="0" w:space="0" w:color="auto"/>
        <w:left w:val="none" w:sz="0" w:space="0" w:color="auto"/>
        <w:bottom w:val="none" w:sz="0" w:space="0" w:color="auto"/>
        <w:right w:val="none" w:sz="0" w:space="0" w:color="auto"/>
      </w:divBdr>
    </w:div>
    <w:div w:id="1860122857">
      <w:bodyDiv w:val="1"/>
      <w:marLeft w:val="0"/>
      <w:marRight w:val="0"/>
      <w:marTop w:val="0"/>
      <w:marBottom w:val="0"/>
      <w:divBdr>
        <w:top w:val="none" w:sz="0" w:space="0" w:color="auto"/>
        <w:left w:val="none" w:sz="0" w:space="0" w:color="auto"/>
        <w:bottom w:val="none" w:sz="0" w:space="0" w:color="auto"/>
        <w:right w:val="none" w:sz="0" w:space="0" w:color="auto"/>
      </w:divBdr>
    </w:div>
    <w:div w:id="1860774642">
      <w:bodyDiv w:val="1"/>
      <w:marLeft w:val="0"/>
      <w:marRight w:val="0"/>
      <w:marTop w:val="0"/>
      <w:marBottom w:val="0"/>
      <w:divBdr>
        <w:top w:val="none" w:sz="0" w:space="0" w:color="auto"/>
        <w:left w:val="none" w:sz="0" w:space="0" w:color="auto"/>
        <w:bottom w:val="none" w:sz="0" w:space="0" w:color="auto"/>
        <w:right w:val="none" w:sz="0" w:space="0" w:color="auto"/>
      </w:divBdr>
    </w:div>
    <w:div w:id="1861504536">
      <w:bodyDiv w:val="1"/>
      <w:marLeft w:val="0"/>
      <w:marRight w:val="0"/>
      <w:marTop w:val="0"/>
      <w:marBottom w:val="0"/>
      <w:divBdr>
        <w:top w:val="none" w:sz="0" w:space="0" w:color="auto"/>
        <w:left w:val="none" w:sz="0" w:space="0" w:color="auto"/>
        <w:bottom w:val="none" w:sz="0" w:space="0" w:color="auto"/>
        <w:right w:val="none" w:sz="0" w:space="0" w:color="auto"/>
      </w:divBdr>
    </w:div>
    <w:div w:id="1861577577">
      <w:bodyDiv w:val="1"/>
      <w:marLeft w:val="0"/>
      <w:marRight w:val="0"/>
      <w:marTop w:val="0"/>
      <w:marBottom w:val="0"/>
      <w:divBdr>
        <w:top w:val="none" w:sz="0" w:space="0" w:color="auto"/>
        <w:left w:val="none" w:sz="0" w:space="0" w:color="auto"/>
        <w:bottom w:val="none" w:sz="0" w:space="0" w:color="auto"/>
        <w:right w:val="none" w:sz="0" w:space="0" w:color="auto"/>
      </w:divBdr>
    </w:div>
    <w:div w:id="1861897471">
      <w:bodyDiv w:val="1"/>
      <w:marLeft w:val="0"/>
      <w:marRight w:val="0"/>
      <w:marTop w:val="0"/>
      <w:marBottom w:val="0"/>
      <w:divBdr>
        <w:top w:val="none" w:sz="0" w:space="0" w:color="auto"/>
        <w:left w:val="none" w:sz="0" w:space="0" w:color="auto"/>
        <w:bottom w:val="none" w:sz="0" w:space="0" w:color="auto"/>
        <w:right w:val="none" w:sz="0" w:space="0" w:color="auto"/>
      </w:divBdr>
    </w:div>
    <w:div w:id="1862932782">
      <w:bodyDiv w:val="1"/>
      <w:marLeft w:val="0"/>
      <w:marRight w:val="0"/>
      <w:marTop w:val="0"/>
      <w:marBottom w:val="0"/>
      <w:divBdr>
        <w:top w:val="none" w:sz="0" w:space="0" w:color="auto"/>
        <w:left w:val="none" w:sz="0" w:space="0" w:color="auto"/>
        <w:bottom w:val="none" w:sz="0" w:space="0" w:color="auto"/>
        <w:right w:val="none" w:sz="0" w:space="0" w:color="auto"/>
      </w:divBdr>
    </w:div>
    <w:div w:id="1863667333">
      <w:bodyDiv w:val="1"/>
      <w:marLeft w:val="0"/>
      <w:marRight w:val="0"/>
      <w:marTop w:val="0"/>
      <w:marBottom w:val="0"/>
      <w:divBdr>
        <w:top w:val="none" w:sz="0" w:space="0" w:color="auto"/>
        <w:left w:val="none" w:sz="0" w:space="0" w:color="auto"/>
        <w:bottom w:val="none" w:sz="0" w:space="0" w:color="auto"/>
        <w:right w:val="none" w:sz="0" w:space="0" w:color="auto"/>
      </w:divBdr>
    </w:div>
    <w:div w:id="1863742413">
      <w:bodyDiv w:val="1"/>
      <w:marLeft w:val="0"/>
      <w:marRight w:val="0"/>
      <w:marTop w:val="0"/>
      <w:marBottom w:val="0"/>
      <w:divBdr>
        <w:top w:val="none" w:sz="0" w:space="0" w:color="auto"/>
        <w:left w:val="none" w:sz="0" w:space="0" w:color="auto"/>
        <w:bottom w:val="none" w:sz="0" w:space="0" w:color="auto"/>
        <w:right w:val="none" w:sz="0" w:space="0" w:color="auto"/>
      </w:divBdr>
    </w:div>
    <w:div w:id="1864662318">
      <w:bodyDiv w:val="1"/>
      <w:marLeft w:val="0"/>
      <w:marRight w:val="0"/>
      <w:marTop w:val="0"/>
      <w:marBottom w:val="0"/>
      <w:divBdr>
        <w:top w:val="none" w:sz="0" w:space="0" w:color="auto"/>
        <w:left w:val="none" w:sz="0" w:space="0" w:color="auto"/>
        <w:bottom w:val="none" w:sz="0" w:space="0" w:color="auto"/>
        <w:right w:val="none" w:sz="0" w:space="0" w:color="auto"/>
      </w:divBdr>
    </w:div>
    <w:div w:id="1864705099">
      <w:bodyDiv w:val="1"/>
      <w:marLeft w:val="0"/>
      <w:marRight w:val="0"/>
      <w:marTop w:val="0"/>
      <w:marBottom w:val="0"/>
      <w:divBdr>
        <w:top w:val="none" w:sz="0" w:space="0" w:color="auto"/>
        <w:left w:val="none" w:sz="0" w:space="0" w:color="auto"/>
        <w:bottom w:val="none" w:sz="0" w:space="0" w:color="auto"/>
        <w:right w:val="none" w:sz="0" w:space="0" w:color="auto"/>
      </w:divBdr>
    </w:div>
    <w:div w:id="1865359502">
      <w:bodyDiv w:val="1"/>
      <w:marLeft w:val="0"/>
      <w:marRight w:val="0"/>
      <w:marTop w:val="0"/>
      <w:marBottom w:val="0"/>
      <w:divBdr>
        <w:top w:val="none" w:sz="0" w:space="0" w:color="auto"/>
        <w:left w:val="none" w:sz="0" w:space="0" w:color="auto"/>
        <w:bottom w:val="none" w:sz="0" w:space="0" w:color="auto"/>
        <w:right w:val="none" w:sz="0" w:space="0" w:color="auto"/>
      </w:divBdr>
    </w:div>
    <w:div w:id="1867131423">
      <w:bodyDiv w:val="1"/>
      <w:marLeft w:val="0"/>
      <w:marRight w:val="0"/>
      <w:marTop w:val="0"/>
      <w:marBottom w:val="0"/>
      <w:divBdr>
        <w:top w:val="none" w:sz="0" w:space="0" w:color="auto"/>
        <w:left w:val="none" w:sz="0" w:space="0" w:color="auto"/>
        <w:bottom w:val="none" w:sz="0" w:space="0" w:color="auto"/>
        <w:right w:val="none" w:sz="0" w:space="0" w:color="auto"/>
      </w:divBdr>
    </w:div>
    <w:div w:id="1867717369">
      <w:bodyDiv w:val="1"/>
      <w:marLeft w:val="0"/>
      <w:marRight w:val="0"/>
      <w:marTop w:val="0"/>
      <w:marBottom w:val="0"/>
      <w:divBdr>
        <w:top w:val="none" w:sz="0" w:space="0" w:color="auto"/>
        <w:left w:val="none" w:sz="0" w:space="0" w:color="auto"/>
        <w:bottom w:val="none" w:sz="0" w:space="0" w:color="auto"/>
        <w:right w:val="none" w:sz="0" w:space="0" w:color="auto"/>
      </w:divBdr>
    </w:div>
    <w:div w:id="1867717547">
      <w:bodyDiv w:val="1"/>
      <w:marLeft w:val="0"/>
      <w:marRight w:val="0"/>
      <w:marTop w:val="0"/>
      <w:marBottom w:val="0"/>
      <w:divBdr>
        <w:top w:val="none" w:sz="0" w:space="0" w:color="auto"/>
        <w:left w:val="none" w:sz="0" w:space="0" w:color="auto"/>
        <w:bottom w:val="none" w:sz="0" w:space="0" w:color="auto"/>
        <w:right w:val="none" w:sz="0" w:space="0" w:color="auto"/>
      </w:divBdr>
    </w:div>
    <w:div w:id="1867865689">
      <w:bodyDiv w:val="1"/>
      <w:marLeft w:val="0"/>
      <w:marRight w:val="0"/>
      <w:marTop w:val="0"/>
      <w:marBottom w:val="0"/>
      <w:divBdr>
        <w:top w:val="none" w:sz="0" w:space="0" w:color="auto"/>
        <w:left w:val="none" w:sz="0" w:space="0" w:color="auto"/>
        <w:bottom w:val="none" w:sz="0" w:space="0" w:color="auto"/>
        <w:right w:val="none" w:sz="0" w:space="0" w:color="auto"/>
      </w:divBdr>
    </w:div>
    <w:div w:id="1868564068">
      <w:bodyDiv w:val="1"/>
      <w:marLeft w:val="0"/>
      <w:marRight w:val="0"/>
      <w:marTop w:val="0"/>
      <w:marBottom w:val="0"/>
      <w:divBdr>
        <w:top w:val="none" w:sz="0" w:space="0" w:color="auto"/>
        <w:left w:val="none" w:sz="0" w:space="0" w:color="auto"/>
        <w:bottom w:val="none" w:sz="0" w:space="0" w:color="auto"/>
        <w:right w:val="none" w:sz="0" w:space="0" w:color="auto"/>
      </w:divBdr>
    </w:div>
    <w:div w:id="1868718539">
      <w:bodyDiv w:val="1"/>
      <w:marLeft w:val="0"/>
      <w:marRight w:val="0"/>
      <w:marTop w:val="0"/>
      <w:marBottom w:val="0"/>
      <w:divBdr>
        <w:top w:val="none" w:sz="0" w:space="0" w:color="auto"/>
        <w:left w:val="none" w:sz="0" w:space="0" w:color="auto"/>
        <w:bottom w:val="none" w:sz="0" w:space="0" w:color="auto"/>
        <w:right w:val="none" w:sz="0" w:space="0" w:color="auto"/>
      </w:divBdr>
    </w:div>
    <w:div w:id="1869751886">
      <w:bodyDiv w:val="1"/>
      <w:marLeft w:val="0"/>
      <w:marRight w:val="0"/>
      <w:marTop w:val="0"/>
      <w:marBottom w:val="0"/>
      <w:divBdr>
        <w:top w:val="none" w:sz="0" w:space="0" w:color="auto"/>
        <w:left w:val="none" w:sz="0" w:space="0" w:color="auto"/>
        <w:bottom w:val="none" w:sz="0" w:space="0" w:color="auto"/>
        <w:right w:val="none" w:sz="0" w:space="0" w:color="auto"/>
      </w:divBdr>
    </w:div>
    <w:div w:id="1870022895">
      <w:bodyDiv w:val="1"/>
      <w:marLeft w:val="0"/>
      <w:marRight w:val="0"/>
      <w:marTop w:val="0"/>
      <w:marBottom w:val="0"/>
      <w:divBdr>
        <w:top w:val="none" w:sz="0" w:space="0" w:color="auto"/>
        <w:left w:val="none" w:sz="0" w:space="0" w:color="auto"/>
        <w:bottom w:val="none" w:sz="0" w:space="0" w:color="auto"/>
        <w:right w:val="none" w:sz="0" w:space="0" w:color="auto"/>
      </w:divBdr>
    </w:div>
    <w:div w:id="1870873661">
      <w:bodyDiv w:val="1"/>
      <w:marLeft w:val="0"/>
      <w:marRight w:val="0"/>
      <w:marTop w:val="0"/>
      <w:marBottom w:val="0"/>
      <w:divBdr>
        <w:top w:val="none" w:sz="0" w:space="0" w:color="auto"/>
        <w:left w:val="none" w:sz="0" w:space="0" w:color="auto"/>
        <w:bottom w:val="none" w:sz="0" w:space="0" w:color="auto"/>
        <w:right w:val="none" w:sz="0" w:space="0" w:color="auto"/>
      </w:divBdr>
    </w:div>
    <w:div w:id="1870950248">
      <w:bodyDiv w:val="1"/>
      <w:marLeft w:val="0"/>
      <w:marRight w:val="0"/>
      <w:marTop w:val="0"/>
      <w:marBottom w:val="0"/>
      <w:divBdr>
        <w:top w:val="none" w:sz="0" w:space="0" w:color="auto"/>
        <w:left w:val="none" w:sz="0" w:space="0" w:color="auto"/>
        <w:bottom w:val="none" w:sz="0" w:space="0" w:color="auto"/>
        <w:right w:val="none" w:sz="0" w:space="0" w:color="auto"/>
      </w:divBdr>
    </w:div>
    <w:div w:id="1872181522">
      <w:bodyDiv w:val="1"/>
      <w:marLeft w:val="0"/>
      <w:marRight w:val="0"/>
      <w:marTop w:val="0"/>
      <w:marBottom w:val="0"/>
      <w:divBdr>
        <w:top w:val="none" w:sz="0" w:space="0" w:color="auto"/>
        <w:left w:val="none" w:sz="0" w:space="0" w:color="auto"/>
        <w:bottom w:val="none" w:sz="0" w:space="0" w:color="auto"/>
        <w:right w:val="none" w:sz="0" w:space="0" w:color="auto"/>
      </w:divBdr>
    </w:div>
    <w:div w:id="1874147866">
      <w:bodyDiv w:val="1"/>
      <w:marLeft w:val="0"/>
      <w:marRight w:val="0"/>
      <w:marTop w:val="0"/>
      <w:marBottom w:val="0"/>
      <w:divBdr>
        <w:top w:val="none" w:sz="0" w:space="0" w:color="auto"/>
        <w:left w:val="none" w:sz="0" w:space="0" w:color="auto"/>
        <w:bottom w:val="none" w:sz="0" w:space="0" w:color="auto"/>
        <w:right w:val="none" w:sz="0" w:space="0" w:color="auto"/>
      </w:divBdr>
    </w:div>
    <w:div w:id="1874921917">
      <w:bodyDiv w:val="1"/>
      <w:marLeft w:val="0"/>
      <w:marRight w:val="0"/>
      <w:marTop w:val="0"/>
      <w:marBottom w:val="0"/>
      <w:divBdr>
        <w:top w:val="none" w:sz="0" w:space="0" w:color="auto"/>
        <w:left w:val="none" w:sz="0" w:space="0" w:color="auto"/>
        <w:bottom w:val="none" w:sz="0" w:space="0" w:color="auto"/>
        <w:right w:val="none" w:sz="0" w:space="0" w:color="auto"/>
      </w:divBdr>
    </w:div>
    <w:div w:id="1874998795">
      <w:bodyDiv w:val="1"/>
      <w:marLeft w:val="0"/>
      <w:marRight w:val="0"/>
      <w:marTop w:val="0"/>
      <w:marBottom w:val="0"/>
      <w:divBdr>
        <w:top w:val="none" w:sz="0" w:space="0" w:color="auto"/>
        <w:left w:val="none" w:sz="0" w:space="0" w:color="auto"/>
        <w:bottom w:val="none" w:sz="0" w:space="0" w:color="auto"/>
        <w:right w:val="none" w:sz="0" w:space="0" w:color="auto"/>
      </w:divBdr>
      <w:divsChild>
        <w:div w:id="1203783282">
          <w:marLeft w:val="480"/>
          <w:marRight w:val="0"/>
          <w:marTop w:val="0"/>
          <w:marBottom w:val="0"/>
          <w:divBdr>
            <w:top w:val="none" w:sz="0" w:space="0" w:color="auto"/>
            <w:left w:val="none" w:sz="0" w:space="0" w:color="auto"/>
            <w:bottom w:val="none" w:sz="0" w:space="0" w:color="auto"/>
            <w:right w:val="none" w:sz="0" w:space="0" w:color="auto"/>
          </w:divBdr>
        </w:div>
        <w:div w:id="535891974">
          <w:marLeft w:val="480"/>
          <w:marRight w:val="0"/>
          <w:marTop w:val="0"/>
          <w:marBottom w:val="0"/>
          <w:divBdr>
            <w:top w:val="none" w:sz="0" w:space="0" w:color="auto"/>
            <w:left w:val="none" w:sz="0" w:space="0" w:color="auto"/>
            <w:bottom w:val="none" w:sz="0" w:space="0" w:color="auto"/>
            <w:right w:val="none" w:sz="0" w:space="0" w:color="auto"/>
          </w:divBdr>
        </w:div>
        <w:div w:id="1293826819">
          <w:marLeft w:val="480"/>
          <w:marRight w:val="0"/>
          <w:marTop w:val="0"/>
          <w:marBottom w:val="0"/>
          <w:divBdr>
            <w:top w:val="none" w:sz="0" w:space="0" w:color="auto"/>
            <w:left w:val="none" w:sz="0" w:space="0" w:color="auto"/>
            <w:bottom w:val="none" w:sz="0" w:space="0" w:color="auto"/>
            <w:right w:val="none" w:sz="0" w:space="0" w:color="auto"/>
          </w:divBdr>
        </w:div>
        <w:div w:id="1879731453">
          <w:marLeft w:val="480"/>
          <w:marRight w:val="0"/>
          <w:marTop w:val="0"/>
          <w:marBottom w:val="0"/>
          <w:divBdr>
            <w:top w:val="none" w:sz="0" w:space="0" w:color="auto"/>
            <w:left w:val="none" w:sz="0" w:space="0" w:color="auto"/>
            <w:bottom w:val="none" w:sz="0" w:space="0" w:color="auto"/>
            <w:right w:val="none" w:sz="0" w:space="0" w:color="auto"/>
          </w:divBdr>
        </w:div>
        <w:div w:id="1207447813">
          <w:marLeft w:val="480"/>
          <w:marRight w:val="0"/>
          <w:marTop w:val="0"/>
          <w:marBottom w:val="0"/>
          <w:divBdr>
            <w:top w:val="none" w:sz="0" w:space="0" w:color="auto"/>
            <w:left w:val="none" w:sz="0" w:space="0" w:color="auto"/>
            <w:bottom w:val="none" w:sz="0" w:space="0" w:color="auto"/>
            <w:right w:val="none" w:sz="0" w:space="0" w:color="auto"/>
          </w:divBdr>
        </w:div>
        <w:div w:id="313920337">
          <w:marLeft w:val="480"/>
          <w:marRight w:val="0"/>
          <w:marTop w:val="0"/>
          <w:marBottom w:val="0"/>
          <w:divBdr>
            <w:top w:val="none" w:sz="0" w:space="0" w:color="auto"/>
            <w:left w:val="none" w:sz="0" w:space="0" w:color="auto"/>
            <w:bottom w:val="none" w:sz="0" w:space="0" w:color="auto"/>
            <w:right w:val="none" w:sz="0" w:space="0" w:color="auto"/>
          </w:divBdr>
        </w:div>
        <w:div w:id="1052072047">
          <w:marLeft w:val="480"/>
          <w:marRight w:val="0"/>
          <w:marTop w:val="0"/>
          <w:marBottom w:val="0"/>
          <w:divBdr>
            <w:top w:val="none" w:sz="0" w:space="0" w:color="auto"/>
            <w:left w:val="none" w:sz="0" w:space="0" w:color="auto"/>
            <w:bottom w:val="none" w:sz="0" w:space="0" w:color="auto"/>
            <w:right w:val="none" w:sz="0" w:space="0" w:color="auto"/>
          </w:divBdr>
        </w:div>
        <w:div w:id="1208372928">
          <w:marLeft w:val="480"/>
          <w:marRight w:val="0"/>
          <w:marTop w:val="0"/>
          <w:marBottom w:val="0"/>
          <w:divBdr>
            <w:top w:val="none" w:sz="0" w:space="0" w:color="auto"/>
            <w:left w:val="none" w:sz="0" w:space="0" w:color="auto"/>
            <w:bottom w:val="none" w:sz="0" w:space="0" w:color="auto"/>
            <w:right w:val="none" w:sz="0" w:space="0" w:color="auto"/>
          </w:divBdr>
        </w:div>
        <w:div w:id="1175612207">
          <w:marLeft w:val="480"/>
          <w:marRight w:val="0"/>
          <w:marTop w:val="0"/>
          <w:marBottom w:val="0"/>
          <w:divBdr>
            <w:top w:val="none" w:sz="0" w:space="0" w:color="auto"/>
            <w:left w:val="none" w:sz="0" w:space="0" w:color="auto"/>
            <w:bottom w:val="none" w:sz="0" w:space="0" w:color="auto"/>
            <w:right w:val="none" w:sz="0" w:space="0" w:color="auto"/>
          </w:divBdr>
        </w:div>
        <w:div w:id="524103359">
          <w:marLeft w:val="480"/>
          <w:marRight w:val="0"/>
          <w:marTop w:val="0"/>
          <w:marBottom w:val="0"/>
          <w:divBdr>
            <w:top w:val="none" w:sz="0" w:space="0" w:color="auto"/>
            <w:left w:val="none" w:sz="0" w:space="0" w:color="auto"/>
            <w:bottom w:val="none" w:sz="0" w:space="0" w:color="auto"/>
            <w:right w:val="none" w:sz="0" w:space="0" w:color="auto"/>
          </w:divBdr>
        </w:div>
        <w:div w:id="2018575350">
          <w:marLeft w:val="480"/>
          <w:marRight w:val="0"/>
          <w:marTop w:val="0"/>
          <w:marBottom w:val="0"/>
          <w:divBdr>
            <w:top w:val="none" w:sz="0" w:space="0" w:color="auto"/>
            <w:left w:val="none" w:sz="0" w:space="0" w:color="auto"/>
            <w:bottom w:val="none" w:sz="0" w:space="0" w:color="auto"/>
            <w:right w:val="none" w:sz="0" w:space="0" w:color="auto"/>
          </w:divBdr>
        </w:div>
        <w:div w:id="167906886">
          <w:marLeft w:val="480"/>
          <w:marRight w:val="0"/>
          <w:marTop w:val="0"/>
          <w:marBottom w:val="0"/>
          <w:divBdr>
            <w:top w:val="none" w:sz="0" w:space="0" w:color="auto"/>
            <w:left w:val="none" w:sz="0" w:space="0" w:color="auto"/>
            <w:bottom w:val="none" w:sz="0" w:space="0" w:color="auto"/>
            <w:right w:val="none" w:sz="0" w:space="0" w:color="auto"/>
          </w:divBdr>
        </w:div>
        <w:div w:id="241911246">
          <w:marLeft w:val="480"/>
          <w:marRight w:val="0"/>
          <w:marTop w:val="0"/>
          <w:marBottom w:val="0"/>
          <w:divBdr>
            <w:top w:val="none" w:sz="0" w:space="0" w:color="auto"/>
            <w:left w:val="none" w:sz="0" w:space="0" w:color="auto"/>
            <w:bottom w:val="none" w:sz="0" w:space="0" w:color="auto"/>
            <w:right w:val="none" w:sz="0" w:space="0" w:color="auto"/>
          </w:divBdr>
        </w:div>
        <w:div w:id="213394404">
          <w:marLeft w:val="480"/>
          <w:marRight w:val="0"/>
          <w:marTop w:val="0"/>
          <w:marBottom w:val="0"/>
          <w:divBdr>
            <w:top w:val="none" w:sz="0" w:space="0" w:color="auto"/>
            <w:left w:val="none" w:sz="0" w:space="0" w:color="auto"/>
            <w:bottom w:val="none" w:sz="0" w:space="0" w:color="auto"/>
            <w:right w:val="none" w:sz="0" w:space="0" w:color="auto"/>
          </w:divBdr>
        </w:div>
        <w:div w:id="1902978092">
          <w:marLeft w:val="480"/>
          <w:marRight w:val="0"/>
          <w:marTop w:val="0"/>
          <w:marBottom w:val="0"/>
          <w:divBdr>
            <w:top w:val="none" w:sz="0" w:space="0" w:color="auto"/>
            <w:left w:val="none" w:sz="0" w:space="0" w:color="auto"/>
            <w:bottom w:val="none" w:sz="0" w:space="0" w:color="auto"/>
            <w:right w:val="none" w:sz="0" w:space="0" w:color="auto"/>
          </w:divBdr>
        </w:div>
        <w:div w:id="1190412068">
          <w:marLeft w:val="480"/>
          <w:marRight w:val="0"/>
          <w:marTop w:val="0"/>
          <w:marBottom w:val="0"/>
          <w:divBdr>
            <w:top w:val="none" w:sz="0" w:space="0" w:color="auto"/>
            <w:left w:val="none" w:sz="0" w:space="0" w:color="auto"/>
            <w:bottom w:val="none" w:sz="0" w:space="0" w:color="auto"/>
            <w:right w:val="none" w:sz="0" w:space="0" w:color="auto"/>
          </w:divBdr>
        </w:div>
        <w:div w:id="1774940580">
          <w:marLeft w:val="480"/>
          <w:marRight w:val="0"/>
          <w:marTop w:val="0"/>
          <w:marBottom w:val="0"/>
          <w:divBdr>
            <w:top w:val="none" w:sz="0" w:space="0" w:color="auto"/>
            <w:left w:val="none" w:sz="0" w:space="0" w:color="auto"/>
            <w:bottom w:val="none" w:sz="0" w:space="0" w:color="auto"/>
            <w:right w:val="none" w:sz="0" w:space="0" w:color="auto"/>
          </w:divBdr>
        </w:div>
        <w:div w:id="1433162454">
          <w:marLeft w:val="480"/>
          <w:marRight w:val="0"/>
          <w:marTop w:val="0"/>
          <w:marBottom w:val="0"/>
          <w:divBdr>
            <w:top w:val="none" w:sz="0" w:space="0" w:color="auto"/>
            <w:left w:val="none" w:sz="0" w:space="0" w:color="auto"/>
            <w:bottom w:val="none" w:sz="0" w:space="0" w:color="auto"/>
            <w:right w:val="none" w:sz="0" w:space="0" w:color="auto"/>
          </w:divBdr>
        </w:div>
        <w:div w:id="223032254">
          <w:marLeft w:val="480"/>
          <w:marRight w:val="0"/>
          <w:marTop w:val="0"/>
          <w:marBottom w:val="0"/>
          <w:divBdr>
            <w:top w:val="none" w:sz="0" w:space="0" w:color="auto"/>
            <w:left w:val="none" w:sz="0" w:space="0" w:color="auto"/>
            <w:bottom w:val="none" w:sz="0" w:space="0" w:color="auto"/>
            <w:right w:val="none" w:sz="0" w:space="0" w:color="auto"/>
          </w:divBdr>
        </w:div>
        <w:div w:id="425346121">
          <w:marLeft w:val="480"/>
          <w:marRight w:val="0"/>
          <w:marTop w:val="0"/>
          <w:marBottom w:val="0"/>
          <w:divBdr>
            <w:top w:val="none" w:sz="0" w:space="0" w:color="auto"/>
            <w:left w:val="none" w:sz="0" w:space="0" w:color="auto"/>
            <w:bottom w:val="none" w:sz="0" w:space="0" w:color="auto"/>
            <w:right w:val="none" w:sz="0" w:space="0" w:color="auto"/>
          </w:divBdr>
        </w:div>
        <w:div w:id="1126197265">
          <w:marLeft w:val="480"/>
          <w:marRight w:val="0"/>
          <w:marTop w:val="0"/>
          <w:marBottom w:val="0"/>
          <w:divBdr>
            <w:top w:val="none" w:sz="0" w:space="0" w:color="auto"/>
            <w:left w:val="none" w:sz="0" w:space="0" w:color="auto"/>
            <w:bottom w:val="none" w:sz="0" w:space="0" w:color="auto"/>
            <w:right w:val="none" w:sz="0" w:space="0" w:color="auto"/>
          </w:divBdr>
        </w:div>
        <w:div w:id="1978602888">
          <w:marLeft w:val="480"/>
          <w:marRight w:val="0"/>
          <w:marTop w:val="0"/>
          <w:marBottom w:val="0"/>
          <w:divBdr>
            <w:top w:val="none" w:sz="0" w:space="0" w:color="auto"/>
            <w:left w:val="none" w:sz="0" w:space="0" w:color="auto"/>
            <w:bottom w:val="none" w:sz="0" w:space="0" w:color="auto"/>
            <w:right w:val="none" w:sz="0" w:space="0" w:color="auto"/>
          </w:divBdr>
        </w:div>
        <w:div w:id="574441658">
          <w:marLeft w:val="480"/>
          <w:marRight w:val="0"/>
          <w:marTop w:val="0"/>
          <w:marBottom w:val="0"/>
          <w:divBdr>
            <w:top w:val="none" w:sz="0" w:space="0" w:color="auto"/>
            <w:left w:val="none" w:sz="0" w:space="0" w:color="auto"/>
            <w:bottom w:val="none" w:sz="0" w:space="0" w:color="auto"/>
            <w:right w:val="none" w:sz="0" w:space="0" w:color="auto"/>
          </w:divBdr>
        </w:div>
        <w:div w:id="810444329">
          <w:marLeft w:val="480"/>
          <w:marRight w:val="0"/>
          <w:marTop w:val="0"/>
          <w:marBottom w:val="0"/>
          <w:divBdr>
            <w:top w:val="none" w:sz="0" w:space="0" w:color="auto"/>
            <w:left w:val="none" w:sz="0" w:space="0" w:color="auto"/>
            <w:bottom w:val="none" w:sz="0" w:space="0" w:color="auto"/>
            <w:right w:val="none" w:sz="0" w:space="0" w:color="auto"/>
          </w:divBdr>
        </w:div>
        <w:div w:id="1807550003">
          <w:marLeft w:val="480"/>
          <w:marRight w:val="0"/>
          <w:marTop w:val="0"/>
          <w:marBottom w:val="0"/>
          <w:divBdr>
            <w:top w:val="none" w:sz="0" w:space="0" w:color="auto"/>
            <w:left w:val="none" w:sz="0" w:space="0" w:color="auto"/>
            <w:bottom w:val="none" w:sz="0" w:space="0" w:color="auto"/>
            <w:right w:val="none" w:sz="0" w:space="0" w:color="auto"/>
          </w:divBdr>
        </w:div>
        <w:div w:id="1748377930">
          <w:marLeft w:val="480"/>
          <w:marRight w:val="0"/>
          <w:marTop w:val="0"/>
          <w:marBottom w:val="0"/>
          <w:divBdr>
            <w:top w:val="none" w:sz="0" w:space="0" w:color="auto"/>
            <w:left w:val="none" w:sz="0" w:space="0" w:color="auto"/>
            <w:bottom w:val="none" w:sz="0" w:space="0" w:color="auto"/>
            <w:right w:val="none" w:sz="0" w:space="0" w:color="auto"/>
          </w:divBdr>
        </w:div>
        <w:div w:id="718437369">
          <w:marLeft w:val="480"/>
          <w:marRight w:val="0"/>
          <w:marTop w:val="0"/>
          <w:marBottom w:val="0"/>
          <w:divBdr>
            <w:top w:val="none" w:sz="0" w:space="0" w:color="auto"/>
            <w:left w:val="none" w:sz="0" w:space="0" w:color="auto"/>
            <w:bottom w:val="none" w:sz="0" w:space="0" w:color="auto"/>
            <w:right w:val="none" w:sz="0" w:space="0" w:color="auto"/>
          </w:divBdr>
        </w:div>
        <w:div w:id="829374117">
          <w:marLeft w:val="480"/>
          <w:marRight w:val="0"/>
          <w:marTop w:val="0"/>
          <w:marBottom w:val="0"/>
          <w:divBdr>
            <w:top w:val="none" w:sz="0" w:space="0" w:color="auto"/>
            <w:left w:val="none" w:sz="0" w:space="0" w:color="auto"/>
            <w:bottom w:val="none" w:sz="0" w:space="0" w:color="auto"/>
            <w:right w:val="none" w:sz="0" w:space="0" w:color="auto"/>
          </w:divBdr>
        </w:div>
        <w:div w:id="1780753457">
          <w:marLeft w:val="480"/>
          <w:marRight w:val="0"/>
          <w:marTop w:val="0"/>
          <w:marBottom w:val="0"/>
          <w:divBdr>
            <w:top w:val="none" w:sz="0" w:space="0" w:color="auto"/>
            <w:left w:val="none" w:sz="0" w:space="0" w:color="auto"/>
            <w:bottom w:val="none" w:sz="0" w:space="0" w:color="auto"/>
            <w:right w:val="none" w:sz="0" w:space="0" w:color="auto"/>
          </w:divBdr>
        </w:div>
        <w:div w:id="2130779997">
          <w:marLeft w:val="480"/>
          <w:marRight w:val="0"/>
          <w:marTop w:val="0"/>
          <w:marBottom w:val="0"/>
          <w:divBdr>
            <w:top w:val="none" w:sz="0" w:space="0" w:color="auto"/>
            <w:left w:val="none" w:sz="0" w:space="0" w:color="auto"/>
            <w:bottom w:val="none" w:sz="0" w:space="0" w:color="auto"/>
            <w:right w:val="none" w:sz="0" w:space="0" w:color="auto"/>
          </w:divBdr>
        </w:div>
        <w:div w:id="894196569">
          <w:marLeft w:val="480"/>
          <w:marRight w:val="0"/>
          <w:marTop w:val="0"/>
          <w:marBottom w:val="0"/>
          <w:divBdr>
            <w:top w:val="none" w:sz="0" w:space="0" w:color="auto"/>
            <w:left w:val="none" w:sz="0" w:space="0" w:color="auto"/>
            <w:bottom w:val="none" w:sz="0" w:space="0" w:color="auto"/>
            <w:right w:val="none" w:sz="0" w:space="0" w:color="auto"/>
          </w:divBdr>
        </w:div>
        <w:div w:id="373045598">
          <w:marLeft w:val="480"/>
          <w:marRight w:val="0"/>
          <w:marTop w:val="0"/>
          <w:marBottom w:val="0"/>
          <w:divBdr>
            <w:top w:val="none" w:sz="0" w:space="0" w:color="auto"/>
            <w:left w:val="none" w:sz="0" w:space="0" w:color="auto"/>
            <w:bottom w:val="none" w:sz="0" w:space="0" w:color="auto"/>
            <w:right w:val="none" w:sz="0" w:space="0" w:color="auto"/>
          </w:divBdr>
        </w:div>
        <w:div w:id="1773746893">
          <w:marLeft w:val="480"/>
          <w:marRight w:val="0"/>
          <w:marTop w:val="0"/>
          <w:marBottom w:val="0"/>
          <w:divBdr>
            <w:top w:val="none" w:sz="0" w:space="0" w:color="auto"/>
            <w:left w:val="none" w:sz="0" w:space="0" w:color="auto"/>
            <w:bottom w:val="none" w:sz="0" w:space="0" w:color="auto"/>
            <w:right w:val="none" w:sz="0" w:space="0" w:color="auto"/>
          </w:divBdr>
        </w:div>
        <w:div w:id="1584991340">
          <w:marLeft w:val="480"/>
          <w:marRight w:val="0"/>
          <w:marTop w:val="0"/>
          <w:marBottom w:val="0"/>
          <w:divBdr>
            <w:top w:val="none" w:sz="0" w:space="0" w:color="auto"/>
            <w:left w:val="none" w:sz="0" w:space="0" w:color="auto"/>
            <w:bottom w:val="none" w:sz="0" w:space="0" w:color="auto"/>
            <w:right w:val="none" w:sz="0" w:space="0" w:color="auto"/>
          </w:divBdr>
        </w:div>
        <w:div w:id="591552782">
          <w:marLeft w:val="480"/>
          <w:marRight w:val="0"/>
          <w:marTop w:val="0"/>
          <w:marBottom w:val="0"/>
          <w:divBdr>
            <w:top w:val="none" w:sz="0" w:space="0" w:color="auto"/>
            <w:left w:val="none" w:sz="0" w:space="0" w:color="auto"/>
            <w:bottom w:val="none" w:sz="0" w:space="0" w:color="auto"/>
            <w:right w:val="none" w:sz="0" w:space="0" w:color="auto"/>
          </w:divBdr>
        </w:div>
        <w:div w:id="1784419500">
          <w:marLeft w:val="480"/>
          <w:marRight w:val="0"/>
          <w:marTop w:val="0"/>
          <w:marBottom w:val="0"/>
          <w:divBdr>
            <w:top w:val="none" w:sz="0" w:space="0" w:color="auto"/>
            <w:left w:val="none" w:sz="0" w:space="0" w:color="auto"/>
            <w:bottom w:val="none" w:sz="0" w:space="0" w:color="auto"/>
            <w:right w:val="none" w:sz="0" w:space="0" w:color="auto"/>
          </w:divBdr>
        </w:div>
        <w:div w:id="234777603">
          <w:marLeft w:val="480"/>
          <w:marRight w:val="0"/>
          <w:marTop w:val="0"/>
          <w:marBottom w:val="0"/>
          <w:divBdr>
            <w:top w:val="none" w:sz="0" w:space="0" w:color="auto"/>
            <w:left w:val="none" w:sz="0" w:space="0" w:color="auto"/>
            <w:bottom w:val="none" w:sz="0" w:space="0" w:color="auto"/>
            <w:right w:val="none" w:sz="0" w:space="0" w:color="auto"/>
          </w:divBdr>
        </w:div>
        <w:div w:id="1784879734">
          <w:marLeft w:val="480"/>
          <w:marRight w:val="0"/>
          <w:marTop w:val="0"/>
          <w:marBottom w:val="0"/>
          <w:divBdr>
            <w:top w:val="none" w:sz="0" w:space="0" w:color="auto"/>
            <w:left w:val="none" w:sz="0" w:space="0" w:color="auto"/>
            <w:bottom w:val="none" w:sz="0" w:space="0" w:color="auto"/>
            <w:right w:val="none" w:sz="0" w:space="0" w:color="auto"/>
          </w:divBdr>
        </w:div>
        <w:div w:id="681663412">
          <w:marLeft w:val="480"/>
          <w:marRight w:val="0"/>
          <w:marTop w:val="0"/>
          <w:marBottom w:val="0"/>
          <w:divBdr>
            <w:top w:val="none" w:sz="0" w:space="0" w:color="auto"/>
            <w:left w:val="none" w:sz="0" w:space="0" w:color="auto"/>
            <w:bottom w:val="none" w:sz="0" w:space="0" w:color="auto"/>
            <w:right w:val="none" w:sz="0" w:space="0" w:color="auto"/>
          </w:divBdr>
        </w:div>
        <w:div w:id="829832274">
          <w:marLeft w:val="480"/>
          <w:marRight w:val="0"/>
          <w:marTop w:val="0"/>
          <w:marBottom w:val="0"/>
          <w:divBdr>
            <w:top w:val="none" w:sz="0" w:space="0" w:color="auto"/>
            <w:left w:val="none" w:sz="0" w:space="0" w:color="auto"/>
            <w:bottom w:val="none" w:sz="0" w:space="0" w:color="auto"/>
            <w:right w:val="none" w:sz="0" w:space="0" w:color="auto"/>
          </w:divBdr>
        </w:div>
        <w:div w:id="792289353">
          <w:marLeft w:val="480"/>
          <w:marRight w:val="0"/>
          <w:marTop w:val="0"/>
          <w:marBottom w:val="0"/>
          <w:divBdr>
            <w:top w:val="none" w:sz="0" w:space="0" w:color="auto"/>
            <w:left w:val="none" w:sz="0" w:space="0" w:color="auto"/>
            <w:bottom w:val="none" w:sz="0" w:space="0" w:color="auto"/>
            <w:right w:val="none" w:sz="0" w:space="0" w:color="auto"/>
          </w:divBdr>
        </w:div>
        <w:div w:id="1657684072">
          <w:marLeft w:val="480"/>
          <w:marRight w:val="0"/>
          <w:marTop w:val="0"/>
          <w:marBottom w:val="0"/>
          <w:divBdr>
            <w:top w:val="none" w:sz="0" w:space="0" w:color="auto"/>
            <w:left w:val="none" w:sz="0" w:space="0" w:color="auto"/>
            <w:bottom w:val="none" w:sz="0" w:space="0" w:color="auto"/>
            <w:right w:val="none" w:sz="0" w:space="0" w:color="auto"/>
          </w:divBdr>
        </w:div>
        <w:div w:id="1808274958">
          <w:marLeft w:val="480"/>
          <w:marRight w:val="0"/>
          <w:marTop w:val="0"/>
          <w:marBottom w:val="0"/>
          <w:divBdr>
            <w:top w:val="none" w:sz="0" w:space="0" w:color="auto"/>
            <w:left w:val="none" w:sz="0" w:space="0" w:color="auto"/>
            <w:bottom w:val="none" w:sz="0" w:space="0" w:color="auto"/>
            <w:right w:val="none" w:sz="0" w:space="0" w:color="auto"/>
          </w:divBdr>
        </w:div>
        <w:div w:id="589852048">
          <w:marLeft w:val="480"/>
          <w:marRight w:val="0"/>
          <w:marTop w:val="0"/>
          <w:marBottom w:val="0"/>
          <w:divBdr>
            <w:top w:val="none" w:sz="0" w:space="0" w:color="auto"/>
            <w:left w:val="none" w:sz="0" w:space="0" w:color="auto"/>
            <w:bottom w:val="none" w:sz="0" w:space="0" w:color="auto"/>
            <w:right w:val="none" w:sz="0" w:space="0" w:color="auto"/>
          </w:divBdr>
        </w:div>
        <w:div w:id="1214728345">
          <w:marLeft w:val="480"/>
          <w:marRight w:val="0"/>
          <w:marTop w:val="0"/>
          <w:marBottom w:val="0"/>
          <w:divBdr>
            <w:top w:val="none" w:sz="0" w:space="0" w:color="auto"/>
            <w:left w:val="none" w:sz="0" w:space="0" w:color="auto"/>
            <w:bottom w:val="none" w:sz="0" w:space="0" w:color="auto"/>
            <w:right w:val="none" w:sz="0" w:space="0" w:color="auto"/>
          </w:divBdr>
        </w:div>
        <w:div w:id="563443401">
          <w:marLeft w:val="480"/>
          <w:marRight w:val="0"/>
          <w:marTop w:val="0"/>
          <w:marBottom w:val="0"/>
          <w:divBdr>
            <w:top w:val="none" w:sz="0" w:space="0" w:color="auto"/>
            <w:left w:val="none" w:sz="0" w:space="0" w:color="auto"/>
            <w:bottom w:val="none" w:sz="0" w:space="0" w:color="auto"/>
            <w:right w:val="none" w:sz="0" w:space="0" w:color="auto"/>
          </w:divBdr>
        </w:div>
        <w:div w:id="899749788">
          <w:marLeft w:val="480"/>
          <w:marRight w:val="0"/>
          <w:marTop w:val="0"/>
          <w:marBottom w:val="0"/>
          <w:divBdr>
            <w:top w:val="none" w:sz="0" w:space="0" w:color="auto"/>
            <w:left w:val="none" w:sz="0" w:space="0" w:color="auto"/>
            <w:bottom w:val="none" w:sz="0" w:space="0" w:color="auto"/>
            <w:right w:val="none" w:sz="0" w:space="0" w:color="auto"/>
          </w:divBdr>
        </w:div>
        <w:div w:id="1399523541">
          <w:marLeft w:val="480"/>
          <w:marRight w:val="0"/>
          <w:marTop w:val="0"/>
          <w:marBottom w:val="0"/>
          <w:divBdr>
            <w:top w:val="none" w:sz="0" w:space="0" w:color="auto"/>
            <w:left w:val="none" w:sz="0" w:space="0" w:color="auto"/>
            <w:bottom w:val="none" w:sz="0" w:space="0" w:color="auto"/>
            <w:right w:val="none" w:sz="0" w:space="0" w:color="auto"/>
          </w:divBdr>
        </w:div>
        <w:div w:id="1623851201">
          <w:marLeft w:val="480"/>
          <w:marRight w:val="0"/>
          <w:marTop w:val="0"/>
          <w:marBottom w:val="0"/>
          <w:divBdr>
            <w:top w:val="none" w:sz="0" w:space="0" w:color="auto"/>
            <w:left w:val="none" w:sz="0" w:space="0" w:color="auto"/>
            <w:bottom w:val="none" w:sz="0" w:space="0" w:color="auto"/>
            <w:right w:val="none" w:sz="0" w:space="0" w:color="auto"/>
          </w:divBdr>
        </w:div>
        <w:div w:id="1797674846">
          <w:marLeft w:val="480"/>
          <w:marRight w:val="0"/>
          <w:marTop w:val="0"/>
          <w:marBottom w:val="0"/>
          <w:divBdr>
            <w:top w:val="none" w:sz="0" w:space="0" w:color="auto"/>
            <w:left w:val="none" w:sz="0" w:space="0" w:color="auto"/>
            <w:bottom w:val="none" w:sz="0" w:space="0" w:color="auto"/>
            <w:right w:val="none" w:sz="0" w:space="0" w:color="auto"/>
          </w:divBdr>
        </w:div>
        <w:div w:id="1676491699">
          <w:marLeft w:val="480"/>
          <w:marRight w:val="0"/>
          <w:marTop w:val="0"/>
          <w:marBottom w:val="0"/>
          <w:divBdr>
            <w:top w:val="none" w:sz="0" w:space="0" w:color="auto"/>
            <w:left w:val="none" w:sz="0" w:space="0" w:color="auto"/>
            <w:bottom w:val="none" w:sz="0" w:space="0" w:color="auto"/>
            <w:right w:val="none" w:sz="0" w:space="0" w:color="auto"/>
          </w:divBdr>
        </w:div>
        <w:div w:id="1386414300">
          <w:marLeft w:val="480"/>
          <w:marRight w:val="0"/>
          <w:marTop w:val="0"/>
          <w:marBottom w:val="0"/>
          <w:divBdr>
            <w:top w:val="none" w:sz="0" w:space="0" w:color="auto"/>
            <w:left w:val="none" w:sz="0" w:space="0" w:color="auto"/>
            <w:bottom w:val="none" w:sz="0" w:space="0" w:color="auto"/>
            <w:right w:val="none" w:sz="0" w:space="0" w:color="auto"/>
          </w:divBdr>
        </w:div>
        <w:div w:id="2048724935">
          <w:marLeft w:val="480"/>
          <w:marRight w:val="0"/>
          <w:marTop w:val="0"/>
          <w:marBottom w:val="0"/>
          <w:divBdr>
            <w:top w:val="none" w:sz="0" w:space="0" w:color="auto"/>
            <w:left w:val="none" w:sz="0" w:space="0" w:color="auto"/>
            <w:bottom w:val="none" w:sz="0" w:space="0" w:color="auto"/>
            <w:right w:val="none" w:sz="0" w:space="0" w:color="auto"/>
          </w:divBdr>
        </w:div>
        <w:div w:id="1300457357">
          <w:marLeft w:val="480"/>
          <w:marRight w:val="0"/>
          <w:marTop w:val="0"/>
          <w:marBottom w:val="0"/>
          <w:divBdr>
            <w:top w:val="none" w:sz="0" w:space="0" w:color="auto"/>
            <w:left w:val="none" w:sz="0" w:space="0" w:color="auto"/>
            <w:bottom w:val="none" w:sz="0" w:space="0" w:color="auto"/>
            <w:right w:val="none" w:sz="0" w:space="0" w:color="auto"/>
          </w:divBdr>
        </w:div>
        <w:div w:id="588585370">
          <w:marLeft w:val="480"/>
          <w:marRight w:val="0"/>
          <w:marTop w:val="0"/>
          <w:marBottom w:val="0"/>
          <w:divBdr>
            <w:top w:val="none" w:sz="0" w:space="0" w:color="auto"/>
            <w:left w:val="none" w:sz="0" w:space="0" w:color="auto"/>
            <w:bottom w:val="none" w:sz="0" w:space="0" w:color="auto"/>
            <w:right w:val="none" w:sz="0" w:space="0" w:color="auto"/>
          </w:divBdr>
        </w:div>
        <w:div w:id="709382517">
          <w:marLeft w:val="480"/>
          <w:marRight w:val="0"/>
          <w:marTop w:val="0"/>
          <w:marBottom w:val="0"/>
          <w:divBdr>
            <w:top w:val="none" w:sz="0" w:space="0" w:color="auto"/>
            <w:left w:val="none" w:sz="0" w:space="0" w:color="auto"/>
            <w:bottom w:val="none" w:sz="0" w:space="0" w:color="auto"/>
            <w:right w:val="none" w:sz="0" w:space="0" w:color="auto"/>
          </w:divBdr>
        </w:div>
        <w:div w:id="238566117">
          <w:marLeft w:val="480"/>
          <w:marRight w:val="0"/>
          <w:marTop w:val="0"/>
          <w:marBottom w:val="0"/>
          <w:divBdr>
            <w:top w:val="none" w:sz="0" w:space="0" w:color="auto"/>
            <w:left w:val="none" w:sz="0" w:space="0" w:color="auto"/>
            <w:bottom w:val="none" w:sz="0" w:space="0" w:color="auto"/>
            <w:right w:val="none" w:sz="0" w:space="0" w:color="auto"/>
          </w:divBdr>
        </w:div>
        <w:div w:id="2002661126">
          <w:marLeft w:val="480"/>
          <w:marRight w:val="0"/>
          <w:marTop w:val="0"/>
          <w:marBottom w:val="0"/>
          <w:divBdr>
            <w:top w:val="none" w:sz="0" w:space="0" w:color="auto"/>
            <w:left w:val="none" w:sz="0" w:space="0" w:color="auto"/>
            <w:bottom w:val="none" w:sz="0" w:space="0" w:color="auto"/>
            <w:right w:val="none" w:sz="0" w:space="0" w:color="auto"/>
          </w:divBdr>
        </w:div>
        <w:div w:id="248120593">
          <w:marLeft w:val="480"/>
          <w:marRight w:val="0"/>
          <w:marTop w:val="0"/>
          <w:marBottom w:val="0"/>
          <w:divBdr>
            <w:top w:val="none" w:sz="0" w:space="0" w:color="auto"/>
            <w:left w:val="none" w:sz="0" w:space="0" w:color="auto"/>
            <w:bottom w:val="none" w:sz="0" w:space="0" w:color="auto"/>
            <w:right w:val="none" w:sz="0" w:space="0" w:color="auto"/>
          </w:divBdr>
        </w:div>
        <w:div w:id="1544707358">
          <w:marLeft w:val="480"/>
          <w:marRight w:val="0"/>
          <w:marTop w:val="0"/>
          <w:marBottom w:val="0"/>
          <w:divBdr>
            <w:top w:val="none" w:sz="0" w:space="0" w:color="auto"/>
            <w:left w:val="none" w:sz="0" w:space="0" w:color="auto"/>
            <w:bottom w:val="none" w:sz="0" w:space="0" w:color="auto"/>
            <w:right w:val="none" w:sz="0" w:space="0" w:color="auto"/>
          </w:divBdr>
        </w:div>
        <w:div w:id="1491872452">
          <w:marLeft w:val="480"/>
          <w:marRight w:val="0"/>
          <w:marTop w:val="0"/>
          <w:marBottom w:val="0"/>
          <w:divBdr>
            <w:top w:val="none" w:sz="0" w:space="0" w:color="auto"/>
            <w:left w:val="none" w:sz="0" w:space="0" w:color="auto"/>
            <w:bottom w:val="none" w:sz="0" w:space="0" w:color="auto"/>
            <w:right w:val="none" w:sz="0" w:space="0" w:color="auto"/>
          </w:divBdr>
        </w:div>
        <w:div w:id="1097284829">
          <w:marLeft w:val="480"/>
          <w:marRight w:val="0"/>
          <w:marTop w:val="0"/>
          <w:marBottom w:val="0"/>
          <w:divBdr>
            <w:top w:val="none" w:sz="0" w:space="0" w:color="auto"/>
            <w:left w:val="none" w:sz="0" w:space="0" w:color="auto"/>
            <w:bottom w:val="none" w:sz="0" w:space="0" w:color="auto"/>
            <w:right w:val="none" w:sz="0" w:space="0" w:color="auto"/>
          </w:divBdr>
        </w:div>
        <w:div w:id="114326061">
          <w:marLeft w:val="480"/>
          <w:marRight w:val="0"/>
          <w:marTop w:val="0"/>
          <w:marBottom w:val="0"/>
          <w:divBdr>
            <w:top w:val="none" w:sz="0" w:space="0" w:color="auto"/>
            <w:left w:val="none" w:sz="0" w:space="0" w:color="auto"/>
            <w:bottom w:val="none" w:sz="0" w:space="0" w:color="auto"/>
            <w:right w:val="none" w:sz="0" w:space="0" w:color="auto"/>
          </w:divBdr>
        </w:div>
        <w:div w:id="1330670075">
          <w:marLeft w:val="480"/>
          <w:marRight w:val="0"/>
          <w:marTop w:val="0"/>
          <w:marBottom w:val="0"/>
          <w:divBdr>
            <w:top w:val="none" w:sz="0" w:space="0" w:color="auto"/>
            <w:left w:val="none" w:sz="0" w:space="0" w:color="auto"/>
            <w:bottom w:val="none" w:sz="0" w:space="0" w:color="auto"/>
            <w:right w:val="none" w:sz="0" w:space="0" w:color="auto"/>
          </w:divBdr>
        </w:div>
        <w:div w:id="1675768635">
          <w:marLeft w:val="480"/>
          <w:marRight w:val="0"/>
          <w:marTop w:val="0"/>
          <w:marBottom w:val="0"/>
          <w:divBdr>
            <w:top w:val="none" w:sz="0" w:space="0" w:color="auto"/>
            <w:left w:val="none" w:sz="0" w:space="0" w:color="auto"/>
            <w:bottom w:val="none" w:sz="0" w:space="0" w:color="auto"/>
            <w:right w:val="none" w:sz="0" w:space="0" w:color="auto"/>
          </w:divBdr>
        </w:div>
        <w:div w:id="1926106859">
          <w:marLeft w:val="480"/>
          <w:marRight w:val="0"/>
          <w:marTop w:val="0"/>
          <w:marBottom w:val="0"/>
          <w:divBdr>
            <w:top w:val="none" w:sz="0" w:space="0" w:color="auto"/>
            <w:left w:val="none" w:sz="0" w:space="0" w:color="auto"/>
            <w:bottom w:val="none" w:sz="0" w:space="0" w:color="auto"/>
            <w:right w:val="none" w:sz="0" w:space="0" w:color="auto"/>
          </w:divBdr>
        </w:div>
        <w:div w:id="1593468623">
          <w:marLeft w:val="480"/>
          <w:marRight w:val="0"/>
          <w:marTop w:val="0"/>
          <w:marBottom w:val="0"/>
          <w:divBdr>
            <w:top w:val="none" w:sz="0" w:space="0" w:color="auto"/>
            <w:left w:val="none" w:sz="0" w:space="0" w:color="auto"/>
            <w:bottom w:val="none" w:sz="0" w:space="0" w:color="auto"/>
            <w:right w:val="none" w:sz="0" w:space="0" w:color="auto"/>
          </w:divBdr>
        </w:div>
        <w:div w:id="909652799">
          <w:marLeft w:val="480"/>
          <w:marRight w:val="0"/>
          <w:marTop w:val="0"/>
          <w:marBottom w:val="0"/>
          <w:divBdr>
            <w:top w:val="none" w:sz="0" w:space="0" w:color="auto"/>
            <w:left w:val="none" w:sz="0" w:space="0" w:color="auto"/>
            <w:bottom w:val="none" w:sz="0" w:space="0" w:color="auto"/>
            <w:right w:val="none" w:sz="0" w:space="0" w:color="auto"/>
          </w:divBdr>
        </w:div>
        <w:div w:id="59836422">
          <w:marLeft w:val="480"/>
          <w:marRight w:val="0"/>
          <w:marTop w:val="0"/>
          <w:marBottom w:val="0"/>
          <w:divBdr>
            <w:top w:val="none" w:sz="0" w:space="0" w:color="auto"/>
            <w:left w:val="none" w:sz="0" w:space="0" w:color="auto"/>
            <w:bottom w:val="none" w:sz="0" w:space="0" w:color="auto"/>
            <w:right w:val="none" w:sz="0" w:space="0" w:color="auto"/>
          </w:divBdr>
        </w:div>
        <w:div w:id="1718040947">
          <w:marLeft w:val="480"/>
          <w:marRight w:val="0"/>
          <w:marTop w:val="0"/>
          <w:marBottom w:val="0"/>
          <w:divBdr>
            <w:top w:val="none" w:sz="0" w:space="0" w:color="auto"/>
            <w:left w:val="none" w:sz="0" w:space="0" w:color="auto"/>
            <w:bottom w:val="none" w:sz="0" w:space="0" w:color="auto"/>
            <w:right w:val="none" w:sz="0" w:space="0" w:color="auto"/>
          </w:divBdr>
        </w:div>
        <w:div w:id="359090027">
          <w:marLeft w:val="480"/>
          <w:marRight w:val="0"/>
          <w:marTop w:val="0"/>
          <w:marBottom w:val="0"/>
          <w:divBdr>
            <w:top w:val="none" w:sz="0" w:space="0" w:color="auto"/>
            <w:left w:val="none" w:sz="0" w:space="0" w:color="auto"/>
            <w:bottom w:val="none" w:sz="0" w:space="0" w:color="auto"/>
            <w:right w:val="none" w:sz="0" w:space="0" w:color="auto"/>
          </w:divBdr>
        </w:div>
        <w:div w:id="1983732984">
          <w:marLeft w:val="480"/>
          <w:marRight w:val="0"/>
          <w:marTop w:val="0"/>
          <w:marBottom w:val="0"/>
          <w:divBdr>
            <w:top w:val="none" w:sz="0" w:space="0" w:color="auto"/>
            <w:left w:val="none" w:sz="0" w:space="0" w:color="auto"/>
            <w:bottom w:val="none" w:sz="0" w:space="0" w:color="auto"/>
            <w:right w:val="none" w:sz="0" w:space="0" w:color="auto"/>
          </w:divBdr>
        </w:div>
        <w:div w:id="795637013">
          <w:marLeft w:val="480"/>
          <w:marRight w:val="0"/>
          <w:marTop w:val="0"/>
          <w:marBottom w:val="0"/>
          <w:divBdr>
            <w:top w:val="none" w:sz="0" w:space="0" w:color="auto"/>
            <w:left w:val="none" w:sz="0" w:space="0" w:color="auto"/>
            <w:bottom w:val="none" w:sz="0" w:space="0" w:color="auto"/>
            <w:right w:val="none" w:sz="0" w:space="0" w:color="auto"/>
          </w:divBdr>
        </w:div>
        <w:div w:id="1234580038">
          <w:marLeft w:val="480"/>
          <w:marRight w:val="0"/>
          <w:marTop w:val="0"/>
          <w:marBottom w:val="0"/>
          <w:divBdr>
            <w:top w:val="none" w:sz="0" w:space="0" w:color="auto"/>
            <w:left w:val="none" w:sz="0" w:space="0" w:color="auto"/>
            <w:bottom w:val="none" w:sz="0" w:space="0" w:color="auto"/>
            <w:right w:val="none" w:sz="0" w:space="0" w:color="auto"/>
          </w:divBdr>
        </w:div>
        <w:div w:id="1360473001">
          <w:marLeft w:val="480"/>
          <w:marRight w:val="0"/>
          <w:marTop w:val="0"/>
          <w:marBottom w:val="0"/>
          <w:divBdr>
            <w:top w:val="none" w:sz="0" w:space="0" w:color="auto"/>
            <w:left w:val="none" w:sz="0" w:space="0" w:color="auto"/>
            <w:bottom w:val="none" w:sz="0" w:space="0" w:color="auto"/>
            <w:right w:val="none" w:sz="0" w:space="0" w:color="auto"/>
          </w:divBdr>
        </w:div>
        <w:div w:id="2083023675">
          <w:marLeft w:val="480"/>
          <w:marRight w:val="0"/>
          <w:marTop w:val="0"/>
          <w:marBottom w:val="0"/>
          <w:divBdr>
            <w:top w:val="none" w:sz="0" w:space="0" w:color="auto"/>
            <w:left w:val="none" w:sz="0" w:space="0" w:color="auto"/>
            <w:bottom w:val="none" w:sz="0" w:space="0" w:color="auto"/>
            <w:right w:val="none" w:sz="0" w:space="0" w:color="auto"/>
          </w:divBdr>
        </w:div>
        <w:div w:id="1276710271">
          <w:marLeft w:val="480"/>
          <w:marRight w:val="0"/>
          <w:marTop w:val="0"/>
          <w:marBottom w:val="0"/>
          <w:divBdr>
            <w:top w:val="none" w:sz="0" w:space="0" w:color="auto"/>
            <w:left w:val="none" w:sz="0" w:space="0" w:color="auto"/>
            <w:bottom w:val="none" w:sz="0" w:space="0" w:color="auto"/>
            <w:right w:val="none" w:sz="0" w:space="0" w:color="auto"/>
          </w:divBdr>
        </w:div>
        <w:div w:id="1198851647">
          <w:marLeft w:val="480"/>
          <w:marRight w:val="0"/>
          <w:marTop w:val="0"/>
          <w:marBottom w:val="0"/>
          <w:divBdr>
            <w:top w:val="none" w:sz="0" w:space="0" w:color="auto"/>
            <w:left w:val="none" w:sz="0" w:space="0" w:color="auto"/>
            <w:bottom w:val="none" w:sz="0" w:space="0" w:color="auto"/>
            <w:right w:val="none" w:sz="0" w:space="0" w:color="auto"/>
          </w:divBdr>
        </w:div>
        <w:div w:id="508103743">
          <w:marLeft w:val="480"/>
          <w:marRight w:val="0"/>
          <w:marTop w:val="0"/>
          <w:marBottom w:val="0"/>
          <w:divBdr>
            <w:top w:val="none" w:sz="0" w:space="0" w:color="auto"/>
            <w:left w:val="none" w:sz="0" w:space="0" w:color="auto"/>
            <w:bottom w:val="none" w:sz="0" w:space="0" w:color="auto"/>
            <w:right w:val="none" w:sz="0" w:space="0" w:color="auto"/>
          </w:divBdr>
        </w:div>
        <w:div w:id="1330979784">
          <w:marLeft w:val="480"/>
          <w:marRight w:val="0"/>
          <w:marTop w:val="0"/>
          <w:marBottom w:val="0"/>
          <w:divBdr>
            <w:top w:val="none" w:sz="0" w:space="0" w:color="auto"/>
            <w:left w:val="none" w:sz="0" w:space="0" w:color="auto"/>
            <w:bottom w:val="none" w:sz="0" w:space="0" w:color="auto"/>
            <w:right w:val="none" w:sz="0" w:space="0" w:color="auto"/>
          </w:divBdr>
        </w:div>
        <w:div w:id="1198129481">
          <w:marLeft w:val="480"/>
          <w:marRight w:val="0"/>
          <w:marTop w:val="0"/>
          <w:marBottom w:val="0"/>
          <w:divBdr>
            <w:top w:val="none" w:sz="0" w:space="0" w:color="auto"/>
            <w:left w:val="none" w:sz="0" w:space="0" w:color="auto"/>
            <w:bottom w:val="none" w:sz="0" w:space="0" w:color="auto"/>
            <w:right w:val="none" w:sz="0" w:space="0" w:color="auto"/>
          </w:divBdr>
        </w:div>
        <w:div w:id="1239367287">
          <w:marLeft w:val="480"/>
          <w:marRight w:val="0"/>
          <w:marTop w:val="0"/>
          <w:marBottom w:val="0"/>
          <w:divBdr>
            <w:top w:val="none" w:sz="0" w:space="0" w:color="auto"/>
            <w:left w:val="none" w:sz="0" w:space="0" w:color="auto"/>
            <w:bottom w:val="none" w:sz="0" w:space="0" w:color="auto"/>
            <w:right w:val="none" w:sz="0" w:space="0" w:color="auto"/>
          </w:divBdr>
        </w:div>
        <w:div w:id="1837920072">
          <w:marLeft w:val="480"/>
          <w:marRight w:val="0"/>
          <w:marTop w:val="0"/>
          <w:marBottom w:val="0"/>
          <w:divBdr>
            <w:top w:val="none" w:sz="0" w:space="0" w:color="auto"/>
            <w:left w:val="none" w:sz="0" w:space="0" w:color="auto"/>
            <w:bottom w:val="none" w:sz="0" w:space="0" w:color="auto"/>
            <w:right w:val="none" w:sz="0" w:space="0" w:color="auto"/>
          </w:divBdr>
        </w:div>
        <w:div w:id="1291937178">
          <w:marLeft w:val="480"/>
          <w:marRight w:val="0"/>
          <w:marTop w:val="0"/>
          <w:marBottom w:val="0"/>
          <w:divBdr>
            <w:top w:val="none" w:sz="0" w:space="0" w:color="auto"/>
            <w:left w:val="none" w:sz="0" w:space="0" w:color="auto"/>
            <w:bottom w:val="none" w:sz="0" w:space="0" w:color="auto"/>
            <w:right w:val="none" w:sz="0" w:space="0" w:color="auto"/>
          </w:divBdr>
        </w:div>
        <w:div w:id="1913587086">
          <w:marLeft w:val="480"/>
          <w:marRight w:val="0"/>
          <w:marTop w:val="0"/>
          <w:marBottom w:val="0"/>
          <w:divBdr>
            <w:top w:val="none" w:sz="0" w:space="0" w:color="auto"/>
            <w:left w:val="none" w:sz="0" w:space="0" w:color="auto"/>
            <w:bottom w:val="none" w:sz="0" w:space="0" w:color="auto"/>
            <w:right w:val="none" w:sz="0" w:space="0" w:color="auto"/>
          </w:divBdr>
        </w:div>
        <w:div w:id="743181463">
          <w:marLeft w:val="480"/>
          <w:marRight w:val="0"/>
          <w:marTop w:val="0"/>
          <w:marBottom w:val="0"/>
          <w:divBdr>
            <w:top w:val="none" w:sz="0" w:space="0" w:color="auto"/>
            <w:left w:val="none" w:sz="0" w:space="0" w:color="auto"/>
            <w:bottom w:val="none" w:sz="0" w:space="0" w:color="auto"/>
            <w:right w:val="none" w:sz="0" w:space="0" w:color="auto"/>
          </w:divBdr>
        </w:div>
        <w:div w:id="208953414">
          <w:marLeft w:val="480"/>
          <w:marRight w:val="0"/>
          <w:marTop w:val="0"/>
          <w:marBottom w:val="0"/>
          <w:divBdr>
            <w:top w:val="none" w:sz="0" w:space="0" w:color="auto"/>
            <w:left w:val="none" w:sz="0" w:space="0" w:color="auto"/>
            <w:bottom w:val="none" w:sz="0" w:space="0" w:color="auto"/>
            <w:right w:val="none" w:sz="0" w:space="0" w:color="auto"/>
          </w:divBdr>
        </w:div>
        <w:div w:id="139275156">
          <w:marLeft w:val="480"/>
          <w:marRight w:val="0"/>
          <w:marTop w:val="0"/>
          <w:marBottom w:val="0"/>
          <w:divBdr>
            <w:top w:val="none" w:sz="0" w:space="0" w:color="auto"/>
            <w:left w:val="none" w:sz="0" w:space="0" w:color="auto"/>
            <w:bottom w:val="none" w:sz="0" w:space="0" w:color="auto"/>
            <w:right w:val="none" w:sz="0" w:space="0" w:color="auto"/>
          </w:divBdr>
        </w:div>
      </w:divsChild>
    </w:div>
    <w:div w:id="1877043709">
      <w:bodyDiv w:val="1"/>
      <w:marLeft w:val="0"/>
      <w:marRight w:val="0"/>
      <w:marTop w:val="0"/>
      <w:marBottom w:val="0"/>
      <w:divBdr>
        <w:top w:val="none" w:sz="0" w:space="0" w:color="auto"/>
        <w:left w:val="none" w:sz="0" w:space="0" w:color="auto"/>
        <w:bottom w:val="none" w:sz="0" w:space="0" w:color="auto"/>
        <w:right w:val="none" w:sz="0" w:space="0" w:color="auto"/>
      </w:divBdr>
    </w:div>
    <w:div w:id="1877083461">
      <w:bodyDiv w:val="1"/>
      <w:marLeft w:val="0"/>
      <w:marRight w:val="0"/>
      <w:marTop w:val="0"/>
      <w:marBottom w:val="0"/>
      <w:divBdr>
        <w:top w:val="none" w:sz="0" w:space="0" w:color="auto"/>
        <w:left w:val="none" w:sz="0" w:space="0" w:color="auto"/>
        <w:bottom w:val="none" w:sz="0" w:space="0" w:color="auto"/>
        <w:right w:val="none" w:sz="0" w:space="0" w:color="auto"/>
      </w:divBdr>
    </w:div>
    <w:div w:id="1877278724">
      <w:bodyDiv w:val="1"/>
      <w:marLeft w:val="0"/>
      <w:marRight w:val="0"/>
      <w:marTop w:val="0"/>
      <w:marBottom w:val="0"/>
      <w:divBdr>
        <w:top w:val="none" w:sz="0" w:space="0" w:color="auto"/>
        <w:left w:val="none" w:sz="0" w:space="0" w:color="auto"/>
        <w:bottom w:val="none" w:sz="0" w:space="0" w:color="auto"/>
        <w:right w:val="none" w:sz="0" w:space="0" w:color="auto"/>
      </w:divBdr>
    </w:div>
    <w:div w:id="1877498697">
      <w:bodyDiv w:val="1"/>
      <w:marLeft w:val="0"/>
      <w:marRight w:val="0"/>
      <w:marTop w:val="0"/>
      <w:marBottom w:val="0"/>
      <w:divBdr>
        <w:top w:val="none" w:sz="0" w:space="0" w:color="auto"/>
        <w:left w:val="none" w:sz="0" w:space="0" w:color="auto"/>
        <w:bottom w:val="none" w:sz="0" w:space="0" w:color="auto"/>
        <w:right w:val="none" w:sz="0" w:space="0" w:color="auto"/>
      </w:divBdr>
    </w:div>
    <w:div w:id="1877890707">
      <w:bodyDiv w:val="1"/>
      <w:marLeft w:val="0"/>
      <w:marRight w:val="0"/>
      <w:marTop w:val="0"/>
      <w:marBottom w:val="0"/>
      <w:divBdr>
        <w:top w:val="none" w:sz="0" w:space="0" w:color="auto"/>
        <w:left w:val="none" w:sz="0" w:space="0" w:color="auto"/>
        <w:bottom w:val="none" w:sz="0" w:space="0" w:color="auto"/>
        <w:right w:val="none" w:sz="0" w:space="0" w:color="auto"/>
      </w:divBdr>
    </w:div>
    <w:div w:id="1878199485">
      <w:bodyDiv w:val="1"/>
      <w:marLeft w:val="0"/>
      <w:marRight w:val="0"/>
      <w:marTop w:val="0"/>
      <w:marBottom w:val="0"/>
      <w:divBdr>
        <w:top w:val="none" w:sz="0" w:space="0" w:color="auto"/>
        <w:left w:val="none" w:sz="0" w:space="0" w:color="auto"/>
        <w:bottom w:val="none" w:sz="0" w:space="0" w:color="auto"/>
        <w:right w:val="none" w:sz="0" w:space="0" w:color="auto"/>
      </w:divBdr>
    </w:div>
    <w:div w:id="1878617725">
      <w:bodyDiv w:val="1"/>
      <w:marLeft w:val="0"/>
      <w:marRight w:val="0"/>
      <w:marTop w:val="0"/>
      <w:marBottom w:val="0"/>
      <w:divBdr>
        <w:top w:val="none" w:sz="0" w:space="0" w:color="auto"/>
        <w:left w:val="none" w:sz="0" w:space="0" w:color="auto"/>
        <w:bottom w:val="none" w:sz="0" w:space="0" w:color="auto"/>
        <w:right w:val="none" w:sz="0" w:space="0" w:color="auto"/>
      </w:divBdr>
    </w:div>
    <w:div w:id="1879123751">
      <w:bodyDiv w:val="1"/>
      <w:marLeft w:val="0"/>
      <w:marRight w:val="0"/>
      <w:marTop w:val="0"/>
      <w:marBottom w:val="0"/>
      <w:divBdr>
        <w:top w:val="none" w:sz="0" w:space="0" w:color="auto"/>
        <w:left w:val="none" w:sz="0" w:space="0" w:color="auto"/>
        <w:bottom w:val="none" w:sz="0" w:space="0" w:color="auto"/>
        <w:right w:val="none" w:sz="0" w:space="0" w:color="auto"/>
      </w:divBdr>
    </w:div>
    <w:div w:id="1880581835">
      <w:bodyDiv w:val="1"/>
      <w:marLeft w:val="0"/>
      <w:marRight w:val="0"/>
      <w:marTop w:val="0"/>
      <w:marBottom w:val="0"/>
      <w:divBdr>
        <w:top w:val="none" w:sz="0" w:space="0" w:color="auto"/>
        <w:left w:val="none" w:sz="0" w:space="0" w:color="auto"/>
        <w:bottom w:val="none" w:sz="0" w:space="0" w:color="auto"/>
        <w:right w:val="none" w:sz="0" w:space="0" w:color="auto"/>
      </w:divBdr>
    </w:div>
    <w:div w:id="1881016147">
      <w:bodyDiv w:val="1"/>
      <w:marLeft w:val="0"/>
      <w:marRight w:val="0"/>
      <w:marTop w:val="0"/>
      <w:marBottom w:val="0"/>
      <w:divBdr>
        <w:top w:val="none" w:sz="0" w:space="0" w:color="auto"/>
        <w:left w:val="none" w:sz="0" w:space="0" w:color="auto"/>
        <w:bottom w:val="none" w:sz="0" w:space="0" w:color="auto"/>
        <w:right w:val="none" w:sz="0" w:space="0" w:color="auto"/>
      </w:divBdr>
    </w:div>
    <w:div w:id="1881241843">
      <w:bodyDiv w:val="1"/>
      <w:marLeft w:val="0"/>
      <w:marRight w:val="0"/>
      <w:marTop w:val="0"/>
      <w:marBottom w:val="0"/>
      <w:divBdr>
        <w:top w:val="none" w:sz="0" w:space="0" w:color="auto"/>
        <w:left w:val="none" w:sz="0" w:space="0" w:color="auto"/>
        <w:bottom w:val="none" w:sz="0" w:space="0" w:color="auto"/>
        <w:right w:val="none" w:sz="0" w:space="0" w:color="auto"/>
      </w:divBdr>
      <w:divsChild>
        <w:div w:id="708647064">
          <w:marLeft w:val="480"/>
          <w:marRight w:val="0"/>
          <w:marTop w:val="0"/>
          <w:marBottom w:val="0"/>
          <w:divBdr>
            <w:top w:val="none" w:sz="0" w:space="0" w:color="auto"/>
            <w:left w:val="none" w:sz="0" w:space="0" w:color="auto"/>
            <w:bottom w:val="none" w:sz="0" w:space="0" w:color="auto"/>
            <w:right w:val="none" w:sz="0" w:space="0" w:color="auto"/>
          </w:divBdr>
        </w:div>
        <w:div w:id="17397090">
          <w:marLeft w:val="480"/>
          <w:marRight w:val="0"/>
          <w:marTop w:val="0"/>
          <w:marBottom w:val="0"/>
          <w:divBdr>
            <w:top w:val="none" w:sz="0" w:space="0" w:color="auto"/>
            <w:left w:val="none" w:sz="0" w:space="0" w:color="auto"/>
            <w:bottom w:val="none" w:sz="0" w:space="0" w:color="auto"/>
            <w:right w:val="none" w:sz="0" w:space="0" w:color="auto"/>
          </w:divBdr>
        </w:div>
        <w:div w:id="1619988645">
          <w:marLeft w:val="480"/>
          <w:marRight w:val="0"/>
          <w:marTop w:val="0"/>
          <w:marBottom w:val="0"/>
          <w:divBdr>
            <w:top w:val="none" w:sz="0" w:space="0" w:color="auto"/>
            <w:left w:val="none" w:sz="0" w:space="0" w:color="auto"/>
            <w:bottom w:val="none" w:sz="0" w:space="0" w:color="auto"/>
            <w:right w:val="none" w:sz="0" w:space="0" w:color="auto"/>
          </w:divBdr>
        </w:div>
        <w:div w:id="441992521">
          <w:marLeft w:val="480"/>
          <w:marRight w:val="0"/>
          <w:marTop w:val="0"/>
          <w:marBottom w:val="0"/>
          <w:divBdr>
            <w:top w:val="none" w:sz="0" w:space="0" w:color="auto"/>
            <w:left w:val="none" w:sz="0" w:space="0" w:color="auto"/>
            <w:bottom w:val="none" w:sz="0" w:space="0" w:color="auto"/>
            <w:right w:val="none" w:sz="0" w:space="0" w:color="auto"/>
          </w:divBdr>
        </w:div>
        <w:div w:id="594635572">
          <w:marLeft w:val="480"/>
          <w:marRight w:val="0"/>
          <w:marTop w:val="0"/>
          <w:marBottom w:val="0"/>
          <w:divBdr>
            <w:top w:val="none" w:sz="0" w:space="0" w:color="auto"/>
            <w:left w:val="none" w:sz="0" w:space="0" w:color="auto"/>
            <w:bottom w:val="none" w:sz="0" w:space="0" w:color="auto"/>
            <w:right w:val="none" w:sz="0" w:space="0" w:color="auto"/>
          </w:divBdr>
        </w:div>
        <w:div w:id="1361201196">
          <w:marLeft w:val="480"/>
          <w:marRight w:val="0"/>
          <w:marTop w:val="0"/>
          <w:marBottom w:val="0"/>
          <w:divBdr>
            <w:top w:val="none" w:sz="0" w:space="0" w:color="auto"/>
            <w:left w:val="none" w:sz="0" w:space="0" w:color="auto"/>
            <w:bottom w:val="none" w:sz="0" w:space="0" w:color="auto"/>
            <w:right w:val="none" w:sz="0" w:space="0" w:color="auto"/>
          </w:divBdr>
        </w:div>
        <w:div w:id="1763600882">
          <w:marLeft w:val="480"/>
          <w:marRight w:val="0"/>
          <w:marTop w:val="0"/>
          <w:marBottom w:val="0"/>
          <w:divBdr>
            <w:top w:val="none" w:sz="0" w:space="0" w:color="auto"/>
            <w:left w:val="none" w:sz="0" w:space="0" w:color="auto"/>
            <w:bottom w:val="none" w:sz="0" w:space="0" w:color="auto"/>
            <w:right w:val="none" w:sz="0" w:space="0" w:color="auto"/>
          </w:divBdr>
        </w:div>
        <w:div w:id="446391955">
          <w:marLeft w:val="480"/>
          <w:marRight w:val="0"/>
          <w:marTop w:val="0"/>
          <w:marBottom w:val="0"/>
          <w:divBdr>
            <w:top w:val="none" w:sz="0" w:space="0" w:color="auto"/>
            <w:left w:val="none" w:sz="0" w:space="0" w:color="auto"/>
            <w:bottom w:val="none" w:sz="0" w:space="0" w:color="auto"/>
            <w:right w:val="none" w:sz="0" w:space="0" w:color="auto"/>
          </w:divBdr>
        </w:div>
        <w:div w:id="951012313">
          <w:marLeft w:val="480"/>
          <w:marRight w:val="0"/>
          <w:marTop w:val="0"/>
          <w:marBottom w:val="0"/>
          <w:divBdr>
            <w:top w:val="none" w:sz="0" w:space="0" w:color="auto"/>
            <w:left w:val="none" w:sz="0" w:space="0" w:color="auto"/>
            <w:bottom w:val="none" w:sz="0" w:space="0" w:color="auto"/>
            <w:right w:val="none" w:sz="0" w:space="0" w:color="auto"/>
          </w:divBdr>
        </w:div>
        <w:div w:id="1695421272">
          <w:marLeft w:val="480"/>
          <w:marRight w:val="0"/>
          <w:marTop w:val="0"/>
          <w:marBottom w:val="0"/>
          <w:divBdr>
            <w:top w:val="none" w:sz="0" w:space="0" w:color="auto"/>
            <w:left w:val="none" w:sz="0" w:space="0" w:color="auto"/>
            <w:bottom w:val="none" w:sz="0" w:space="0" w:color="auto"/>
            <w:right w:val="none" w:sz="0" w:space="0" w:color="auto"/>
          </w:divBdr>
        </w:div>
        <w:div w:id="733891062">
          <w:marLeft w:val="480"/>
          <w:marRight w:val="0"/>
          <w:marTop w:val="0"/>
          <w:marBottom w:val="0"/>
          <w:divBdr>
            <w:top w:val="none" w:sz="0" w:space="0" w:color="auto"/>
            <w:left w:val="none" w:sz="0" w:space="0" w:color="auto"/>
            <w:bottom w:val="none" w:sz="0" w:space="0" w:color="auto"/>
            <w:right w:val="none" w:sz="0" w:space="0" w:color="auto"/>
          </w:divBdr>
        </w:div>
        <w:div w:id="202909346">
          <w:marLeft w:val="480"/>
          <w:marRight w:val="0"/>
          <w:marTop w:val="0"/>
          <w:marBottom w:val="0"/>
          <w:divBdr>
            <w:top w:val="none" w:sz="0" w:space="0" w:color="auto"/>
            <w:left w:val="none" w:sz="0" w:space="0" w:color="auto"/>
            <w:bottom w:val="none" w:sz="0" w:space="0" w:color="auto"/>
            <w:right w:val="none" w:sz="0" w:space="0" w:color="auto"/>
          </w:divBdr>
        </w:div>
        <w:div w:id="735974288">
          <w:marLeft w:val="480"/>
          <w:marRight w:val="0"/>
          <w:marTop w:val="0"/>
          <w:marBottom w:val="0"/>
          <w:divBdr>
            <w:top w:val="none" w:sz="0" w:space="0" w:color="auto"/>
            <w:left w:val="none" w:sz="0" w:space="0" w:color="auto"/>
            <w:bottom w:val="none" w:sz="0" w:space="0" w:color="auto"/>
            <w:right w:val="none" w:sz="0" w:space="0" w:color="auto"/>
          </w:divBdr>
        </w:div>
        <w:div w:id="2041541705">
          <w:marLeft w:val="480"/>
          <w:marRight w:val="0"/>
          <w:marTop w:val="0"/>
          <w:marBottom w:val="0"/>
          <w:divBdr>
            <w:top w:val="none" w:sz="0" w:space="0" w:color="auto"/>
            <w:left w:val="none" w:sz="0" w:space="0" w:color="auto"/>
            <w:bottom w:val="none" w:sz="0" w:space="0" w:color="auto"/>
            <w:right w:val="none" w:sz="0" w:space="0" w:color="auto"/>
          </w:divBdr>
        </w:div>
        <w:div w:id="1007946489">
          <w:marLeft w:val="480"/>
          <w:marRight w:val="0"/>
          <w:marTop w:val="0"/>
          <w:marBottom w:val="0"/>
          <w:divBdr>
            <w:top w:val="none" w:sz="0" w:space="0" w:color="auto"/>
            <w:left w:val="none" w:sz="0" w:space="0" w:color="auto"/>
            <w:bottom w:val="none" w:sz="0" w:space="0" w:color="auto"/>
            <w:right w:val="none" w:sz="0" w:space="0" w:color="auto"/>
          </w:divBdr>
        </w:div>
        <w:div w:id="1940946136">
          <w:marLeft w:val="480"/>
          <w:marRight w:val="0"/>
          <w:marTop w:val="0"/>
          <w:marBottom w:val="0"/>
          <w:divBdr>
            <w:top w:val="none" w:sz="0" w:space="0" w:color="auto"/>
            <w:left w:val="none" w:sz="0" w:space="0" w:color="auto"/>
            <w:bottom w:val="none" w:sz="0" w:space="0" w:color="auto"/>
            <w:right w:val="none" w:sz="0" w:space="0" w:color="auto"/>
          </w:divBdr>
        </w:div>
        <w:div w:id="683941206">
          <w:marLeft w:val="480"/>
          <w:marRight w:val="0"/>
          <w:marTop w:val="0"/>
          <w:marBottom w:val="0"/>
          <w:divBdr>
            <w:top w:val="none" w:sz="0" w:space="0" w:color="auto"/>
            <w:left w:val="none" w:sz="0" w:space="0" w:color="auto"/>
            <w:bottom w:val="none" w:sz="0" w:space="0" w:color="auto"/>
            <w:right w:val="none" w:sz="0" w:space="0" w:color="auto"/>
          </w:divBdr>
        </w:div>
        <w:div w:id="1940945006">
          <w:marLeft w:val="480"/>
          <w:marRight w:val="0"/>
          <w:marTop w:val="0"/>
          <w:marBottom w:val="0"/>
          <w:divBdr>
            <w:top w:val="none" w:sz="0" w:space="0" w:color="auto"/>
            <w:left w:val="none" w:sz="0" w:space="0" w:color="auto"/>
            <w:bottom w:val="none" w:sz="0" w:space="0" w:color="auto"/>
            <w:right w:val="none" w:sz="0" w:space="0" w:color="auto"/>
          </w:divBdr>
        </w:div>
        <w:div w:id="1309284308">
          <w:marLeft w:val="480"/>
          <w:marRight w:val="0"/>
          <w:marTop w:val="0"/>
          <w:marBottom w:val="0"/>
          <w:divBdr>
            <w:top w:val="none" w:sz="0" w:space="0" w:color="auto"/>
            <w:left w:val="none" w:sz="0" w:space="0" w:color="auto"/>
            <w:bottom w:val="none" w:sz="0" w:space="0" w:color="auto"/>
            <w:right w:val="none" w:sz="0" w:space="0" w:color="auto"/>
          </w:divBdr>
        </w:div>
        <w:div w:id="843741940">
          <w:marLeft w:val="480"/>
          <w:marRight w:val="0"/>
          <w:marTop w:val="0"/>
          <w:marBottom w:val="0"/>
          <w:divBdr>
            <w:top w:val="none" w:sz="0" w:space="0" w:color="auto"/>
            <w:left w:val="none" w:sz="0" w:space="0" w:color="auto"/>
            <w:bottom w:val="none" w:sz="0" w:space="0" w:color="auto"/>
            <w:right w:val="none" w:sz="0" w:space="0" w:color="auto"/>
          </w:divBdr>
        </w:div>
        <w:div w:id="60182965">
          <w:marLeft w:val="480"/>
          <w:marRight w:val="0"/>
          <w:marTop w:val="0"/>
          <w:marBottom w:val="0"/>
          <w:divBdr>
            <w:top w:val="none" w:sz="0" w:space="0" w:color="auto"/>
            <w:left w:val="none" w:sz="0" w:space="0" w:color="auto"/>
            <w:bottom w:val="none" w:sz="0" w:space="0" w:color="auto"/>
            <w:right w:val="none" w:sz="0" w:space="0" w:color="auto"/>
          </w:divBdr>
        </w:div>
        <w:div w:id="531958664">
          <w:marLeft w:val="480"/>
          <w:marRight w:val="0"/>
          <w:marTop w:val="0"/>
          <w:marBottom w:val="0"/>
          <w:divBdr>
            <w:top w:val="none" w:sz="0" w:space="0" w:color="auto"/>
            <w:left w:val="none" w:sz="0" w:space="0" w:color="auto"/>
            <w:bottom w:val="none" w:sz="0" w:space="0" w:color="auto"/>
            <w:right w:val="none" w:sz="0" w:space="0" w:color="auto"/>
          </w:divBdr>
        </w:div>
        <w:div w:id="1497574012">
          <w:marLeft w:val="480"/>
          <w:marRight w:val="0"/>
          <w:marTop w:val="0"/>
          <w:marBottom w:val="0"/>
          <w:divBdr>
            <w:top w:val="none" w:sz="0" w:space="0" w:color="auto"/>
            <w:left w:val="none" w:sz="0" w:space="0" w:color="auto"/>
            <w:bottom w:val="none" w:sz="0" w:space="0" w:color="auto"/>
            <w:right w:val="none" w:sz="0" w:space="0" w:color="auto"/>
          </w:divBdr>
        </w:div>
        <w:div w:id="1712807057">
          <w:marLeft w:val="480"/>
          <w:marRight w:val="0"/>
          <w:marTop w:val="0"/>
          <w:marBottom w:val="0"/>
          <w:divBdr>
            <w:top w:val="none" w:sz="0" w:space="0" w:color="auto"/>
            <w:left w:val="none" w:sz="0" w:space="0" w:color="auto"/>
            <w:bottom w:val="none" w:sz="0" w:space="0" w:color="auto"/>
            <w:right w:val="none" w:sz="0" w:space="0" w:color="auto"/>
          </w:divBdr>
        </w:div>
        <w:div w:id="1112897685">
          <w:marLeft w:val="480"/>
          <w:marRight w:val="0"/>
          <w:marTop w:val="0"/>
          <w:marBottom w:val="0"/>
          <w:divBdr>
            <w:top w:val="none" w:sz="0" w:space="0" w:color="auto"/>
            <w:left w:val="none" w:sz="0" w:space="0" w:color="auto"/>
            <w:bottom w:val="none" w:sz="0" w:space="0" w:color="auto"/>
            <w:right w:val="none" w:sz="0" w:space="0" w:color="auto"/>
          </w:divBdr>
        </w:div>
        <w:div w:id="583496540">
          <w:marLeft w:val="480"/>
          <w:marRight w:val="0"/>
          <w:marTop w:val="0"/>
          <w:marBottom w:val="0"/>
          <w:divBdr>
            <w:top w:val="none" w:sz="0" w:space="0" w:color="auto"/>
            <w:left w:val="none" w:sz="0" w:space="0" w:color="auto"/>
            <w:bottom w:val="none" w:sz="0" w:space="0" w:color="auto"/>
            <w:right w:val="none" w:sz="0" w:space="0" w:color="auto"/>
          </w:divBdr>
        </w:div>
        <w:div w:id="1116217120">
          <w:marLeft w:val="480"/>
          <w:marRight w:val="0"/>
          <w:marTop w:val="0"/>
          <w:marBottom w:val="0"/>
          <w:divBdr>
            <w:top w:val="none" w:sz="0" w:space="0" w:color="auto"/>
            <w:left w:val="none" w:sz="0" w:space="0" w:color="auto"/>
            <w:bottom w:val="none" w:sz="0" w:space="0" w:color="auto"/>
            <w:right w:val="none" w:sz="0" w:space="0" w:color="auto"/>
          </w:divBdr>
        </w:div>
        <w:div w:id="608051380">
          <w:marLeft w:val="480"/>
          <w:marRight w:val="0"/>
          <w:marTop w:val="0"/>
          <w:marBottom w:val="0"/>
          <w:divBdr>
            <w:top w:val="none" w:sz="0" w:space="0" w:color="auto"/>
            <w:left w:val="none" w:sz="0" w:space="0" w:color="auto"/>
            <w:bottom w:val="none" w:sz="0" w:space="0" w:color="auto"/>
            <w:right w:val="none" w:sz="0" w:space="0" w:color="auto"/>
          </w:divBdr>
        </w:div>
        <w:div w:id="774864052">
          <w:marLeft w:val="480"/>
          <w:marRight w:val="0"/>
          <w:marTop w:val="0"/>
          <w:marBottom w:val="0"/>
          <w:divBdr>
            <w:top w:val="none" w:sz="0" w:space="0" w:color="auto"/>
            <w:left w:val="none" w:sz="0" w:space="0" w:color="auto"/>
            <w:bottom w:val="none" w:sz="0" w:space="0" w:color="auto"/>
            <w:right w:val="none" w:sz="0" w:space="0" w:color="auto"/>
          </w:divBdr>
        </w:div>
        <w:div w:id="587155052">
          <w:marLeft w:val="480"/>
          <w:marRight w:val="0"/>
          <w:marTop w:val="0"/>
          <w:marBottom w:val="0"/>
          <w:divBdr>
            <w:top w:val="none" w:sz="0" w:space="0" w:color="auto"/>
            <w:left w:val="none" w:sz="0" w:space="0" w:color="auto"/>
            <w:bottom w:val="none" w:sz="0" w:space="0" w:color="auto"/>
            <w:right w:val="none" w:sz="0" w:space="0" w:color="auto"/>
          </w:divBdr>
        </w:div>
        <w:div w:id="1095323334">
          <w:marLeft w:val="480"/>
          <w:marRight w:val="0"/>
          <w:marTop w:val="0"/>
          <w:marBottom w:val="0"/>
          <w:divBdr>
            <w:top w:val="none" w:sz="0" w:space="0" w:color="auto"/>
            <w:left w:val="none" w:sz="0" w:space="0" w:color="auto"/>
            <w:bottom w:val="none" w:sz="0" w:space="0" w:color="auto"/>
            <w:right w:val="none" w:sz="0" w:space="0" w:color="auto"/>
          </w:divBdr>
        </w:div>
        <w:div w:id="695890247">
          <w:marLeft w:val="480"/>
          <w:marRight w:val="0"/>
          <w:marTop w:val="0"/>
          <w:marBottom w:val="0"/>
          <w:divBdr>
            <w:top w:val="none" w:sz="0" w:space="0" w:color="auto"/>
            <w:left w:val="none" w:sz="0" w:space="0" w:color="auto"/>
            <w:bottom w:val="none" w:sz="0" w:space="0" w:color="auto"/>
            <w:right w:val="none" w:sz="0" w:space="0" w:color="auto"/>
          </w:divBdr>
        </w:div>
        <w:div w:id="1393692183">
          <w:marLeft w:val="480"/>
          <w:marRight w:val="0"/>
          <w:marTop w:val="0"/>
          <w:marBottom w:val="0"/>
          <w:divBdr>
            <w:top w:val="none" w:sz="0" w:space="0" w:color="auto"/>
            <w:left w:val="none" w:sz="0" w:space="0" w:color="auto"/>
            <w:bottom w:val="none" w:sz="0" w:space="0" w:color="auto"/>
            <w:right w:val="none" w:sz="0" w:space="0" w:color="auto"/>
          </w:divBdr>
        </w:div>
        <w:div w:id="593902182">
          <w:marLeft w:val="480"/>
          <w:marRight w:val="0"/>
          <w:marTop w:val="0"/>
          <w:marBottom w:val="0"/>
          <w:divBdr>
            <w:top w:val="none" w:sz="0" w:space="0" w:color="auto"/>
            <w:left w:val="none" w:sz="0" w:space="0" w:color="auto"/>
            <w:bottom w:val="none" w:sz="0" w:space="0" w:color="auto"/>
            <w:right w:val="none" w:sz="0" w:space="0" w:color="auto"/>
          </w:divBdr>
        </w:div>
        <w:div w:id="1841117241">
          <w:marLeft w:val="480"/>
          <w:marRight w:val="0"/>
          <w:marTop w:val="0"/>
          <w:marBottom w:val="0"/>
          <w:divBdr>
            <w:top w:val="none" w:sz="0" w:space="0" w:color="auto"/>
            <w:left w:val="none" w:sz="0" w:space="0" w:color="auto"/>
            <w:bottom w:val="none" w:sz="0" w:space="0" w:color="auto"/>
            <w:right w:val="none" w:sz="0" w:space="0" w:color="auto"/>
          </w:divBdr>
        </w:div>
        <w:div w:id="182600381">
          <w:marLeft w:val="480"/>
          <w:marRight w:val="0"/>
          <w:marTop w:val="0"/>
          <w:marBottom w:val="0"/>
          <w:divBdr>
            <w:top w:val="none" w:sz="0" w:space="0" w:color="auto"/>
            <w:left w:val="none" w:sz="0" w:space="0" w:color="auto"/>
            <w:bottom w:val="none" w:sz="0" w:space="0" w:color="auto"/>
            <w:right w:val="none" w:sz="0" w:space="0" w:color="auto"/>
          </w:divBdr>
        </w:div>
        <w:div w:id="1731925991">
          <w:marLeft w:val="480"/>
          <w:marRight w:val="0"/>
          <w:marTop w:val="0"/>
          <w:marBottom w:val="0"/>
          <w:divBdr>
            <w:top w:val="none" w:sz="0" w:space="0" w:color="auto"/>
            <w:left w:val="none" w:sz="0" w:space="0" w:color="auto"/>
            <w:bottom w:val="none" w:sz="0" w:space="0" w:color="auto"/>
            <w:right w:val="none" w:sz="0" w:space="0" w:color="auto"/>
          </w:divBdr>
        </w:div>
        <w:div w:id="33887803">
          <w:marLeft w:val="480"/>
          <w:marRight w:val="0"/>
          <w:marTop w:val="0"/>
          <w:marBottom w:val="0"/>
          <w:divBdr>
            <w:top w:val="none" w:sz="0" w:space="0" w:color="auto"/>
            <w:left w:val="none" w:sz="0" w:space="0" w:color="auto"/>
            <w:bottom w:val="none" w:sz="0" w:space="0" w:color="auto"/>
            <w:right w:val="none" w:sz="0" w:space="0" w:color="auto"/>
          </w:divBdr>
        </w:div>
        <w:div w:id="1565339732">
          <w:marLeft w:val="480"/>
          <w:marRight w:val="0"/>
          <w:marTop w:val="0"/>
          <w:marBottom w:val="0"/>
          <w:divBdr>
            <w:top w:val="none" w:sz="0" w:space="0" w:color="auto"/>
            <w:left w:val="none" w:sz="0" w:space="0" w:color="auto"/>
            <w:bottom w:val="none" w:sz="0" w:space="0" w:color="auto"/>
            <w:right w:val="none" w:sz="0" w:space="0" w:color="auto"/>
          </w:divBdr>
        </w:div>
        <w:div w:id="455415393">
          <w:marLeft w:val="480"/>
          <w:marRight w:val="0"/>
          <w:marTop w:val="0"/>
          <w:marBottom w:val="0"/>
          <w:divBdr>
            <w:top w:val="none" w:sz="0" w:space="0" w:color="auto"/>
            <w:left w:val="none" w:sz="0" w:space="0" w:color="auto"/>
            <w:bottom w:val="none" w:sz="0" w:space="0" w:color="auto"/>
            <w:right w:val="none" w:sz="0" w:space="0" w:color="auto"/>
          </w:divBdr>
        </w:div>
        <w:div w:id="121310673">
          <w:marLeft w:val="480"/>
          <w:marRight w:val="0"/>
          <w:marTop w:val="0"/>
          <w:marBottom w:val="0"/>
          <w:divBdr>
            <w:top w:val="none" w:sz="0" w:space="0" w:color="auto"/>
            <w:left w:val="none" w:sz="0" w:space="0" w:color="auto"/>
            <w:bottom w:val="none" w:sz="0" w:space="0" w:color="auto"/>
            <w:right w:val="none" w:sz="0" w:space="0" w:color="auto"/>
          </w:divBdr>
        </w:div>
        <w:div w:id="136915597">
          <w:marLeft w:val="480"/>
          <w:marRight w:val="0"/>
          <w:marTop w:val="0"/>
          <w:marBottom w:val="0"/>
          <w:divBdr>
            <w:top w:val="none" w:sz="0" w:space="0" w:color="auto"/>
            <w:left w:val="none" w:sz="0" w:space="0" w:color="auto"/>
            <w:bottom w:val="none" w:sz="0" w:space="0" w:color="auto"/>
            <w:right w:val="none" w:sz="0" w:space="0" w:color="auto"/>
          </w:divBdr>
        </w:div>
        <w:div w:id="62991524">
          <w:marLeft w:val="480"/>
          <w:marRight w:val="0"/>
          <w:marTop w:val="0"/>
          <w:marBottom w:val="0"/>
          <w:divBdr>
            <w:top w:val="none" w:sz="0" w:space="0" w:color="auto"/>
            <w:left w:val="none" w:sz="0" w:space="0" w:color="auto"/>
            <w:bottom w:val="none" w:sz="0" w:space="0" w:color="auto"/>
            <w:right w:val="none" w:sz="0" w:space="0" w:color="auto"/>
          </w:divBdr>
        </w:div>
        <w:div w:id="885795026">
          <w:marLeft w:val="480"/>
          <w:marRight w:val="0"/>
          <w:marTop w:val="0"/>
          <w:marBottom w:val="0"/>
          <w:divBdr>
            <w:top w:val="none" w:sz="0" w:space="0" w:color="auto"/>
            <w:left w:val="none" w:sz="0" w:space="0" w:color="auto"/>
            <w:bottom w:val="none" w:sz="0" w:space="0" w:color="auto"/>
            <w:right w:val="none" w:sz="0" w:space="0" w:color="auto"/>
          </w:divBdr>
        </w:div>
        <w:div w:id="77413801">
          <w:marLeft w:val="480"/>
          <w:marRight w:val="0"/>
          <w:marTop w:val="0"/>
          <w:marBottom w:val="0"/>
          <w:divBdr>
            <w:top w:val="none" w:sz="0" w:space="0" w:color="auto"/>
            <w:left w:val="none" w:sz="0" w:space="0" w:color="auto"/>
            <w:bottom w:val="none" w:sz="0" w:space="0" w:color="auto"/>
            <w:right w:val="none" w:sz="0" w:space="0" w:color="auto"/>
          </w:divBdr>
        </w:div>
        <w:div w:id="424307761">
          <w:marLeft w:val="480"/>
          <w:marRight w:val="0"/>
          <w:marTop w:val="0"/>
          <w:marBottom w:val="0"/>
          <w:divBdr>
            <w:top w:val="none" w:sz="0" w:space="0" w:color="auto"/>
            <w:left w:val="none" w:sz="0" w:space="0" w:color="auto"/>
            <w:bottom w:val="none" w:sz="0" w:space="0" w:color="auto"/>
            <w:right w:val="none" w:sz="0" w:space="0" w:color="auto"/>
          </w:divBdr>
        </w:div>
        <w:div w:id="1038161017">
          <w:marLeft w:val="480"/>
          <w:marRight w:val="0"/>
          <w:marTop w:val="0"/>
          <w:marBottom w:val="0"/>
          <w:divBdr>
            <w:top w:val="none" w:sz="0" w:space="0" w:color="auto"/>
            <w:left w:val="none" w:sz="0" w:space="0" w:color="auto"/>
            <w:bottom w:val="none" w:sz="0" w:space="0" w:color="auto"/>
            <w:right w:val="none" w:sz="0" w:space="0" w:color="auto"/>
          </w:divBdr>
        </w:div>
        <w:div w:id="1825462940">
          <w:marLeft w:val="480"/>
          <w:marRight w:val="0"/>
          <w:marTop w:val="0"/>
          <w:marBottom w:val="0"/>
          <w:divBdr>
            <w:top w:val="none" w:sz="0" w:space="0" w:color="auto"/>
            <w:left w:val="none" w:sz="0" w:space="0" w:color="auto"/>
            <w:bottom w:val="none" w:sz="0" w:space="0" w:color="auto"/>
            <w:right w:val="none" w:sz="0" w:space="0" w:color="auto"/>
          </w:divBdr>
        </w:div>
        <w:div w:id="1046023127">
          <w:marLeft w:val="480"/>
          <w:marRight w:val="0"/>
          <w:marTop w:val="0"/>
          <w:marBottom w:val="0"/>
          <w:divBdr>
            <w:top w:val="none" w:sz="0" w:space="0" w:color="auto"/>
            <w:left w:val="none" w:sz="0" w:space="0" w:color="auto"/>
            <w:bottom w:val="none" w:sz="0" w:space="0" w:color="auto"/>
            <w:right w:val="none" w:sz="0" w:space="0" w:color="auto"/>
          </w:divBdr>
        </w:div>
        <w:div w:id="803277789">
          <w:marLeft w:val="480"/>
          <w:marRight w:val="0"/>
          <w:marTop w:val="0"/>
          <w:marBottom w:val="0"/>
          <w:divBdr>
            <w:top w:val="none" w:sz="0" w:space="0" w:color="auto"/>
            <w:left w:val="none" w:sz="0" w:space="0" w:color="auto"/>
            <w:bottom w:val="none" w:sz="0" w:space="0" w:color="auto"/>
            <w:right w:val="none" w:sz="0" w:space="0" w:color="auto"/>
          </w:divBdr>
        </w:div>
        <w:div w:id="629017823">
          <w:marLeft w:val="480"/>
          <w:marRight w:val="0"/>
          <w:marTop w:val="0"/>
          <w:marBottom w:val="0"/>
          <w:divBdr>
            <w:top w:val="none" w:sz="0" w:space="0" w:color="auto"/>
            <w:left w:val="none" w:sz="0" w:space="0" w:color="auto"/>
            <w:bottom w:val="none" w:sz="0" w:space="0" w:color="auto"/>
            <w:right w:val="none" w:sz="0" w:space="0" w:color="auto"/>
          </w:divBdr>
        </w:div>
        <w:div w:id="1109397310">
          <w:marLeft w:val="480"/>
          <w:marRight w:val="0"/>
          <w:marTop w:val="0"/>
          <w:marBottom w:val="0"/>
          <w:divBdr>
            <w:top w:val="none" w:sz="0" w:space="0" w:color="auto"/>
            <w:left w:val="none" w:sz="0" w:space="0" w:color="auto"/>
            <w:bottom w:val="none" w:sz="0" w:space="0" w:color="auto"/>
            <w:right w:val="none" w:sz="0" w:space="0" w:color="auto"/>
          </w:divBdr>
        </w:div>
        <w:div w:id="1328636433">
          <w:marLeft w:val="480"/>
          <w:marRight w:val="0"/>
          <w:marTop w:val="0"/>
          <w:marBottom w:val="0"/>
          <w:divBdr>
            <w:top w:val="none" w:sz="0" w:space="0" w:color="auto"/>
            <w:left w:val="none" w:sz="0" w:space="0" w:color="auto"/>
            <w:bottom w:val="none" w:sz="0" w:space="0" w:color="auto"/>
            <w:right w:val="none" w:sz="0" w:space="0" w:color="auto"/>
          </w:divBdr>
        </w:div>
        <w:div w:id="1090739258">
          <w:marLeft w:val="480"/>
          <w:marRight w:val="0"/>
          <w:marTop w:val="0"/>
          <w:marBottom w:val="0"/>
          <w:divBdr>
            <w:top w:val="none" w:sz="0" w:space="0" w:color="auto"/>
            <w:left w:val="none" w:sz="0" w:space="0" w:color="auto"/>
            <w:bottom w:val="none" w:sz="0" w:space="0" w:color="auto"/>
            <w:right w:val="none" w:sz="0" w:space="0" w:color="auto"/>
          </w:divBdr>
        </w:div>
        <w:div w:id="1156605205">
          <w:marLeft w:val="480"/>
          <w:marRight w:val="0"/>
          <w:marTop w:val="0"/>
          <w:marBottom w:val="0"/>
          <w:divBdr>
            <w:top w:val="none" w:sz="0" w:space="0" w:color="auto"/>
            <w:left w:val="none" w:sz="0" w:space="0" w:color="auto"/>
            <w:bottom w:val="none" w:sz="0" w:space="0" w:color="auto"/>
            <w:right w:val="none" w:sz="0" w:space="0" w:color="auto"/>
          </w:divBdr>
        </w:div>
        <w:div w:id="1897204059">
          <w:marLeft w:val="480"/>
          <w:marRight w:val="0"/>
          <w:marTop w:val="0"/>
          <w:marBottom w:val="0"/>
          <w:divBdr>
            <w:top w:val="none" w:sz="0" w:space="0" w:color="auto"/>
            <w:left w:val="none" w:sz="0" w:space="0" w:color="auto"/>
            <w:bottom w:val="none" w:sz="0" w:space="0" w:color="auto"/>
            <w:right w:val="none" w:sz="0" w:space="0" w:color="auto"/>
          </w:divBdr>
        </w:div>
      </w:divsChild>
    </w:div>
    <w:div w:id="1882088192">
      <w:bodyDiv w:val="1"/>
      <w:marLeft w:val="0"/>
      <w:marRight w:val="0"/>
      <w:marTop w:val="0"/>
      <w:marBottom w:val="0"/>
      <w:divBdr>
        <w:top w:val="none" w:sz="0" w:space="0" w:color="auto"/>
        <w:left w:val="none" w:sz="0" w:space="0" w:color="auto"/>
        <w:bottom w:val="none" w:sz="0" w:space="0" w:color="auto"/>
        <w:right w:val="none" w:sz="0" w:space="0" w:color="auto"/>
      </w:divBdr>
    </w:div>
    <w:div w:id="1882353695">
      <w:bodyDiv w:val="1"/>
      <w:marLeft w:val="0"/>
      <w:marRight w:val="0"/>
      <w:marTop w:val="0"/>
      <w:marBottom w:val="0"/>
      <w:divBdr>
        <w:top w:val="none" w:sz="0" w:space="0" w:color="auto"/>
        <w:left w:val="none" w:sz="0" w:space="0" w:color="auto"/>
        <w:bottom w:val="none" w:sz="0" w:space="0" w:color="auto"/>
        <w:right w:val="none" w:sz="0" w:space="0" w:color="auto"/>
      </w:divBdr>
    </w:div>
    <w:div w:id="1882355660">
      <w:bodyDiv w:val="1"/>
      <w:marLeft w:val="0"/>
      <w:marRight w:val="0"/>
      <w:marTop w:val="0"/>
      <w:marBottom w:val="0"/>
      <w:divBdr>
        <w:top w:val="none" w:sz="0" w:space="0" w:color="auto"/>
        <w:left w:val="none" w:sz="0" w:space="0" w:color="auto"/>
        <w:bottom w:val="none" w:sz="0" w:space="0" w:color="auto"/>
        <w:right w:val="none" w:sz="0" w:space="0" w:color="auto"/>
      </w:divBdr>
    </w:div>
    <w:div w:id="1882596202">
      <w:bodyDiv w:val="1"/>
      <w:marLeft w:val="0"/>
      <w:marRight w:val="0"/>
      <w:marTop w:val="0"/>
      <w:marBottom w:val="0"/>
      <w:divBdr>
        <w:top w:val="none" w:sz="0" w:space="0" w:color="auto"/>
        <w:left w:val="none" w:sz="0" w:space="0" w:color="auto"/>
        <w:bottom w:val="none" w:sz="0" w:space="0" w:color="auto"/>
        <w:right w:val="none" w:sz="0" w:space="0" w:color="auto"/>
      </w:divBdr>
    </w:div>
    <w:div w:id="1882860531">
      <w:bodyDiv w:val="1"/>
      <w:marLeft w:val="0"/>
      <w:marRight w:val="0"/>
      <w:marTop w:val="0"/>
      <w:marBottom w:val="0"/>
      <w:divBdr>
        <w:top w:val="none" w:sz="0" w:space="0" w:color="auto"/>
        <w:left w:val="none" w:sz="0" w:space="0" w:color="auto"/>
        <w:bottom w:val="none" w:sz="0" w:space="0" w:color="auto"/>
        <w:right w:val="none" w:sz="0" w:space="0" w:color="auto"/>
      </w:divBdr>
    </w:div>
    <w:div w:id="1883132023">
      <w:bodyDiv w:val="1"/>
      <w:marLeft w:val="0"/>
      <w:marRight w:val="0"/>
      <w:marTop w:val="0"/>
      <w:marBottom w:val="0"/>
      <w:divBdr>
        <w:top w:val="none" w:sz="0" w:space="0" w:color="auto"/>
        <w:left w:val="none" w:sz="0" w:space="0" w:color="auto"/>
        <w:bottom w:val="none" w:sz="0" w:space="0" w:color="auto"/>
        <w:right w:val="none" w:sz="0" w:space="0" w:color="auto"/>
      </w:divBdr>
    </w:div>
    <w:div w:id="1883206786">
      <w:bodyDiv w:val="1"/>
      <w:marLeft w:val="0"/>
      <w:marRight w:val="0"/>
      <w:marTop w:val="0"/>
      <w:marBottom w:val="0"/>
      <w:divBdr>
        <w:top w:val="none" w:sz="0" w:space="0" w:color="auto"/>
        <w:left w:val="none" w:sz="0" w:space="0" w:color="auto"/>
        <w:bottom w:val="none" w:sz="0" w:space="0" w:color="auto"/>
        <w:right w:val="none" w:sz="0" w:space="0" w:color="auto"/>
      </w:divBdr>
    </w:div>
    <w:div w:id="1883981717">
      <w:bodyDiv w:val="1"/>
      <w:marLeft w:val="0"/>
      <w:marRight w:val="0"/>
      <w:marTop w:val="0"/>
      <w:marBottom w:val="0"/>
      <w:divBdr>
        <w:top w:val="none" w:sz="0" w:space="0" w:color="auto"/>
        <w:left w:val="none" w:sz="0" w:space="0" w:color="auto"/>
        <w:bottom w:val="none" w:sz="0" w:space="0" w:color="auto"/>
        <w:right w:val="none" w:sz="0" w:space="0" w:color="auto"/>
      </w:divBdr>
    </w:div>
    <w:div w:id="1884554722">
      <w:bodyDiv w:val="1"/>
      <w:marLeft w:val="0"/>
      <w:marRight w:val="0"/>
      <w:marTop w:val="0"/>
      <w:marBottom w:val="0"/>
      <w:divBdr>
        <w:top w:val="none" w:sz="0" w:space="0" w:color="auto"/>
        <w:left w:val="none" w:sz="0" w:space="0" w:color="auto"/>
        <w:bottom w:val="none" w:sz="0" w:space="0" w:color="auto"/>
        <w:right w:val="none" w:sz="0" w:space="0" w:color="auto"/>
      </w:divBdr>
    </w:div>
    <w:div w:id="1884555434">
      <w:bodyDiv w:val="1"/>
      <w:marLeft w:val="0"/>
      <w:marRight w:val="0"/>
      <w:marTop w:val="0"/>
      <w:marBottom w:val="0"/>
      <w:divBdr>
        <w:top w:val="none" w:sz="0" w:space="0" w:color="auto"/>
        <w:left w:val="none" w:sz="0" w:space="0" w:color="auto"/>
        <w:bottom w:val="none" w:sz="0" w:space="0" w:color="auto"/>
        <w:right w:val="none" w:sz="0" w:space="0" w:color="auto"/>
      </w:divBdr>
    </w:div>
    <w:div w:id="1884753046">
      <w:bodyDiv w:val="1"/>
      <w:marLeft w:val="0"/>
      <w:marRight w:val="0"/>
      <w:marTop w:val="0"/>
      <w:marBottom w:val="0"/>
      <w:divBdr>
        <w:top w:val="none" w:sz="0" w:space="0" w:color="auto"/>
        <w:left w:val="none" w:sz="0" w:space="0" w:color="auto"/>
        <w:bottom w:val="none" w:sz="0" w:space="0" w:color="auto"/>
        <w:right w:val="none" w:sz="0" w:space="0" w:color="auto"/>
      </w:divBdr>
    </w:div>
    <w:div w:id="1885822823">
      <w:bodyDiv w:val="1"/>
      <w:marLeft w:val="0"/>
      <w:marRight w:val="0"/>
      <w:marTop w:val="0"/>
      <w:marBottom w:val="0"/>
      <w:divBdr>
        <w:top w:val="none" w:sz="0" w:space="0" w:color="auto"/>
        <w:left w:val="none" w:sz="0" w:space="0" w:color="auto"/>
        <w:bottom w:val="none" w:sz="0" w:space="0" w:color="auto"/>
        <w:right w:val="none" w:sz="0" w:space="0" w:color="auto"/>
      </w:divBdr>
    </w:div>
    <w:div w:id="1886061560">
      <w:bodyDiv w:val="1"/>
      <w:marLeft w:val="0"/>
      <w:marRight w:val="0"/>
      <w:marTop w:val="0"/>
      <w:marBottom w:val="0"/>
      <w:divBdr>
        <w:top w:val="none" w:sz="0" w:space="0" w:color="auto"/>
        <w:left w:val="none" w:sz="0" w:space="0" w:color="auto"/>
        <w:bottom w:val="none" w:sz="0" w:space="0" w:color="auto"/>
        <w:right w:val="none" w:sz="0" w:space="0" w:color="auto"/>
      </w:divBdr>
    </w:div>
    <w:div w:id="1886134618">
      <w:bodyDiv w:val="1"/>
      <w:marLeft w:val="0"/>
      <w:marRight w:val="0"/>
      <w:marTop w:val="0"/>
      <w:marBottom w:val="0"/>
      <w:divBdr>
        <w:top w:val="none" w:sz="0" w:space="0" w:color="auto"/>
        <w:left w:val="none" w:sz="0" w:space="0" w:color="auto"/>
        <w:bottom w:val="none" w:sz="0" w:space="0" w:color="auto"/>
        <w:right w:val="none" w:sz="0" w:space="0" w:color="auto"/>
      </w:divBdr>
    </w:div>
    <w:div w:id="1886142631">
      <w:bodyDiv w:val="1"/>
      <w:marLeft w:val="0"/>
      <w:marRight w:val="0"/>
      <w:marTop w:val="0"/>
      <w:marBottom w:val="0"/>
      <w:divBdr>
        <w:top w:val="none" w:sz="0" w:space="0" w:color="auto"/>
        <w:left w:val="none" w:sz="0" w:space="0" w:color="auto"/>
        <w:bottom w:val="none" w:sz="0" w:space="0" w:color="auto"/>
        <w:right w:val="none" w:sz="0" w:space="0" w:color="auto"/>
      </w:divBdr>
      <w:divsChild>
        <w:div w:id="1578201275">
          <w:marLeft w:val="480"/>
          <w:marRight w:val="0"/>
          <w:marTop w:val="0"/>
          <w:marBottom w:val="0"/>
          <w:divBdr>
            <w:top w:val="none" w:sz="0" w:space="0" w:color="auto"/>
            <w:left w:val="none" w:sz="0" w:space="0" w:color="auto"/>
            <w:bottom w:val="none" w:sz="0" w:space="0" w:color="auto"/>
            <w:right w:val="none" w:sz="0" w:space="0" w:color="auto"/>
          </w:divBdr>
        </w:div>
        <w:div w:id="1588077771">
          <w:marLeft w:val="480"/>
          <w:marRight w:val="0"/>
          <w:marTop w:val="0"/>
          <w:marBottom w:val="0"/>
          <w:divBdr>
            <w:top w:val="none" w:sz="0" w:space="0" w:color="auto"/>
            <w:left w:val="none" w:sz="0" w:space="0" w:color="auto"/>
            <w:bottom w:val="none" w:sz="0" w:space="0" w:color="auto"/>
            <w:right w:val="none" w:sz="0" w:space="0" w:color="auto"/>
          </w:divBdr>
        </w:div>
        <w:div w:id="316610287">
          <w:marLeft w:val="480"/>
          <w:marRight w:val="0"/>
          <w:marTop w:val="0"/>
          <w:marBottom w:val="0"/>
          <w:divBdr>
            <w:top w:val="none" w:sz="0" w:space="0" w:color="auto"/>
            <w:left w:val="none" w:sz="0" w:space="0" w:color="auto"/>
            <w:bottom w:val="none" w:sz="0" w:space="0" w:color="auto"/>
            <w:right w:val="none" w:sz="0" w:space="0" w:color="auto"/>
          </w:divBdr>
        </w:div>
        <w:div w:id="1437284556">
          <w:marLeft w:val="480"/>
          <w:marRight w:val="0"/>
          <w:marTop w:val="0"/>
          <w:marBottom w:val="0"/>
          <w:divBdr>
            <w:top w:val="none" w:sz="0" w:space="0" w:color="auto"/>
            <w:left w:val="none" w:sz="0" w:space="0" w:color="auto"/>
            <w:bottom w:val="none" w:sz="0" w:space="0" w:color="auto"/>
            <w:right w:val="none" w:sz="0" w:space="0" w:color="auto"/>
          </w:divBdr>
        </w:div>
        <w:div w:id="2088384673">
          <w:marLeft w:val="480"/>
          <w:marRight w:val="0"/>
          <w:marTop w:val="0"/>
          <w:marBottom w:val="0"/>
          <w:divBdr>
            <w:top w:val="none" w:sz="0" w:space="0" w:color="auto"/>
            <w:left w:val="none" w:sz="0" w:space="0" w:color="auto"/>
            <w:bottom w:val="none" w:sz="0" w:space="0" w:color="auto"/>
            <w:right w:val="none" w:sz="0" w:space="0" w:color="auto"/>
          </w:divBdr>
        </w:div>
        <w:div w:id="218128675">
          <w:marLeft w:val="480"/>
          <w:marRight w:val="0"/>
          <w:marTop w:val="0"/>
          <w:marBottom w:val="0"/>
          <w:divBdr>
            <w:top w:val="none" w:sz="0" w:space="0" w:color="auto"/>
            <w:left w:val="none" w:sz="0" w:space="0" w:color="auto"/>
            <w:bottom w:val="none" w:sz="0" w:space="0" w:color="auto"/>
            <w:right w:val="none" w:sz="0" w:space="0" w:color="auto"/>
          </w:divBdr>
        </w:div>
        <w:div w:id="761796761">
          <w:marLeft w:val="480"/>
          <w:marRight w:val="0"/>
          <w:marTop w:val="0"/>
          <w:marBottom w:val="0"/>
          <w:divBdr>
            <w:top w:val="none" w:sz="0" w:space="0" w:color="auto"/>
            <w:left w:val="none" w:sz="0" w:space="0" w:color="auto"/>
            <w:bottom w:val="none" w:sz="0" w:space="0" w:color="auto"/>
            <w:right w:val="none" w:sz="0" w:space="0" w:color="auto"/>
          </w:divBdr>
        </w:div>
        <w:div w:id="1135637027">
          <w:marLeft w:val="480"/>
          <w:marRight w:val="0"/>
          <w:marTop w:val="0"/>
          <w:marBottom w:val="0"/>
          <w:divBdr>
            <w:top w:val="none" w:sz="0" w:space="0" w:color="auto"/>
            <w:left w:val="none" w:sz="0" w:space="0" w:color="auto"/>
            <w:bottom w:val="none" w:sz="0" w:space="0" w:color="auto"/>
            <w:right w:val="none" w:sz="0" w:space="0" w:color="auto"/>
          </w:divBdr>
        </w:div>
        <w:div w:id="1257977324">
          <w:marLeft w:val="480"/>
          <w:marRight w:val="0"/>
          <w:marTop w:val="0"/>
          <w:marBottom w:val="0"/>
          <w:divBdr>
            <w:top w:val="none" w:sz="0" w:space="0" w:color="auto"/>
            <w:left w:val="none" w:sz="0" w:space="0" w:color="auto"/>
            <w:bottom w:val="none" w:sz="0" w:space="0" w:color="auto"/>
            <w:right w:val="none" w:sz="0" w:space="0" w:color="auto"/>
          </w:divBdr>
        </w:div>
        <w:div w:id="939948377">
          <w:marLeft w:val="480"/>
          <w:marRight w:val="0"/>
          <w:marTop w:val="0"/>
          <w:marBottom w:val="0"/>
          <w:divBdr>
            <w:top w:val="none" w:sz="0" w:space="0" w:color="auto"/>
            <w:left w:val="none" w:sz="0" w:space="0" w:color="auto"/>
            <w:bottom w:val="none" w:sz="0" w:space="0" w:color="auto"/>
            <w:right w:val="none" w:sz="0" w:space="0" w:color="auto"/>
          </w:divBdr>
        </w:div>
        <w:div w:id="1857117830">
          <w:marLeft w:val="480"/>
          <w:marRight w:val="0"/>
          <w:marTop w:val="0"/>
          <w:marBottom w:val="0"/>
          <w:divBdr>
            <w:top w:val="none" w:sz="0" w:space="0" w:color="auto"/>
            <w:left w:val="none" w:sz="0" w:space="0" w:color="auto"/>
            <w:bottom w:val="none" w:sz="0" w:space="0" w:color="auto"/>
            <w:right w:val="none" w:sz="0" w:space="0" w:color="auto"/>
          </w:divBdr>
        </w:div>
        <w:div w:id="1820343635">
          <w:marLeft w:val="480"/>
          <w:marRight w:val="0"/>
          <w:marTop w:val="0"/>
          <w:marBottom w:val="0"/>
          <w:divBdr>
            <w:top w:val="none" w:sz="0" w:space="0" w:color="auto"/>
            <w:left w:val="none" w:sz="0" w:space="0" w:color="auto"/>
            <w:bottom w:val="none" w:sz="0" w:space="0" w:color="auto"/>
            <w:right w:val="none" w:sz="0" w:space="0" w:color="auto"/>
          </w:divBdr>
        </w:div>
        <w:div w:id="1053966255">
          <w:marLeft w:val="480"/>
          <w:marRight w:val="0"/>
          <w:marTop w:val="0"/>
          <w:marBottom w:val="0"/>
          <w:divBdr>
            <w:top w:val="none" w:sz="0" w:space="0" w:color="auto"/>
            <w:left w:val="none" w:sz="0" w:space="0" w:color="auto"/>
            <w:bottom w:val="none" w:sz="0" w:space="0" w:color="auto"/>
            <w:right w:val="none" w:sz="0" w:space="0" w:color="auto"/>
          </w:divBdr>
        </w:div>
        <w:div w:id="1018432550">
          <w:marLeft w:val="480"/>
          <w:marRight w:val="0"/>
          <w:marTop w:val="0"/>
          <w:marBottom w:val="0"/>
          <w:divBdr>
            <w:top w:val="none" w:sz="0" w:space="0" w:color="auto"/>
            <w:left w:val="none" w:sz="0" w:space="0" w:color="auto"/>
            <w:bottom w:val="none" w:sz="0" w:space="0" w:color="auto"/>
            <w:right w:val="none" w:sz="0" w:space="0" w:color="auto"/>
          </w:divBdr>
        </w:div>
        <w:div w:id="107898516">
          <w:marLeft w:val="480"/>
          <w:marRight w:val="0"/>
          <w:marTop w:val="0"/>
          <w:marBottom w:val="0"/>
          <w:divBdr>
            <w:top w:val="none" w:sz="0" w:space="0" w:color="auto"/>
            <w:left w:val="none" w:sz="0" w:space="0" w:color="auto"/>
            <w:bottom w:val="none" w:sz="0" w:space="0" w:color="auto"/>
            <w:right w:val="none" w:sz="0" w:space="0" w:color="auto"/>
          </w:divBdr>
        </w:div>
        <w:div w:id="1649166428">
          <w:marLeft w:val="480"/>
          <w:marRight w:val="0"/>
          <w:marTop w:val="0"/>
          <w:marBottom w:val="0"/>
          <w:divBdr>
            <w:top w:val="none" w:sz="0" w:space="0" w:color="auto"/>
            <w:left w:val="none" w:sz="0" w:space="0" w:color="auto"/>
            <w:bottom w:val="none" w:sz="0" w:space="0" w:color="auto"/>
            <w:right w:val="none" w:sz="0" w:space="0" w:color="auto"/>
          </w:divBdr>
        </w:div>
        <w:div w:id="541675696">
          <w:marLeft w:val="480"/>
          <w:marRight w:val="0"/>
          <w:marTop w:val="0"/>
          <w:marBottom w:val="0"/>
          <w:divBdr>
            <w:top w:val="none" w:sz="0" w:space="0" w:color="auto"/>
            <w:left w:val="none" w:sz="0" w:space="0" w:color="auto"/>
            <w:bottom w:val="none" w:sz="0" w:space="0" w:color="auto"/>
            <w:right w:val="none" w:sz="0" w:space="0" w:color="auto"/>
          </w:divBdr>
        </w:div>
        <w:div w:id="309603671">
          <w:marLeft w:val="480"/>
          <w:marRight w:val="0"/>
          <w:marTop w:val="0"/>
          <w:marBottom w:val="0"/>
          <w:divBdr>
            <w:top w:val="none" w:sz="0" w:space="0" w:color="auto"/>
            <w:left w:val="none" w:sz="0" w:space="0" w:color="auto"/>
            <w:bottom w:val="none" w:sz="0" w:space="0" w:color="auto"/>
            <w:right w:val="none" w:sz="0" w:space="0" w:color="auto"/>
          </w:divBdr>
        </w:div>
        <w:div w:id="1959725541">
          <w:marLeft w:val="480"/>
          <w:marRight w:val="0"/>
          <w:marTop w:val="0"/>
          <w:marBottom w:val="0"/>
          <w:divBdr>
            <w:top w:val="none" w:sz="0" w:space="0" w:color="auto"/>
            <w:left w:val="none" w:sz="0" w:space="0" w:color="auto"/>
            <w:bottom w:val="none" w:sz="0" w:space="0" w:color="auto"/>
            <w:right w:val="none" w:sz="0" w:space="0" w:color="auto"/>
          </w:divBdr>
        </w:div>
        <w:div w:id="735320668">
          <w:marLeft w:val="480"/>
          <w:marRight w:val="0"/>
          <w:marTop w:val="0"/>
          <w:marBottom w:val="0"/>
          <w:divBdr>
            <w:top w:val="none" w:sz="0" w:space="0" w:color="auto"/>
            <w:left w:val="none" w:sz="0" w:space="0" w:color="auto"/>
            <w:bottom w:val="none" w:sz="0" w:space="0" w:color="auto"/>
            <w:right w:val="none" w:sz="0" w:space="0" w:color="auto"/>
          </w:divBdr>
        </w:div>
        <w:div w:id="1524394946">
          <w:marLeft w:val="480"/>
          <w:marRight w:val="0"/>
          <w:marTop w:val="0"/>
          <w:marBottom w:val="0"/>
          <w:divBdr>
            <w:top w:val="none" w:sz="0" w:space="0" w:color="auto"/>
            <w:left w:val="none" w:sz="0" w:space="0" w:color="auto"/>
            <w:bottom w:val="none" w:sz="0" w:space="0" w:color="auto"/>
            <w:right w:val="none" w:sz="0" w:space="0" w:color="auto"/>
          </w:divBdr>
        </w:div>
        <w:div w:id="741174932">
          <w:marLeft w:val="480"/>
          <w:marRight w:val="0"/>
          <w:marTop w:val="0"/>
          <w:marBottom w:val="0"/>
          <w:divBdr>
            <w:top w:val="none" w:sz="0" w:space="0" w:color="auto"/>
            <w:left w:val="none" w:sz="0" w:space="0" w:color="auto"/>
            <w:bottom w:val="none" w:sz="0" w:space="0" w:color="auto"/>
            <w:right w:val="none" w:sz="0" w:space="0" w:color="auto"/>
          </w:divBdr>
        </w:div>
        <w:div w:id="1353847524">
          <w:marLeft w:val="480"/>
          <w:marRight w:val="0"/>
          <w:marTop w:val="0"/>
          <w:marBottom w:val="0"/>
          <w:divBdr>
            <w:top w:val="none" w:sz="0" w:space="0" w:color="auto"/>
            <w:left w:val="none" w:sz="0" w:space="0" w:color="auto"/>
            <w:bottom w:val="none" w:sz="0" w:space="0" w:color="auto"/>
            <w:right w:val="none" w:sz="0" w:space="0" w:color="auto"/>
          </w:divBdr>
        </w:div>
        <w:div w:id="822430290">
          <w:marLeft w:val="480"/>
          <w:marRight w:val="0"/>
          <w:marTop w:val="0"/>
          <w:marBottom w:val="0"/>
          <w:divBdr>
            <w:top w:val="none" w:sz="0" w:space="0" w:color="auto"/>
            <w:left w:val="none" w:sz="0" w:space="0" w:color="auto"/>
            <w:bottom w:val="none" w:sz="0" w:space="0" w:color="auto"/>
            <w:right w:val="none" w:sz="0" w:space="0" w:color="auto"/>
          </w:divBdr>
        </w:div>
        <w:div w:id="1221134413">
          <w:marLeft w:val="480"/>
          <w:marRight w:val="0"/>
          <w:marTop w:val="0"/>
          <w:marBottom w:val="0"/>
          <w:divBdr>
            <w:top w:val="none" w:sz="0" w:space="0" w:color="auto"/>
            <w:left w:val="none" w:sz="0" w:space="0" w:color="auto"/>
            <w:bottom w:val="none" w:sz="0" w:space="0" w:color="auto"/>
            <w:right w:val="none" w:sz="0" w:space="0" w:color="auto"/>
          </w:divBdr>
        </w:div>
        <w:div w:id="39744970">
          <w:marLeft w:val="480"/>
          <w:marRight w:val="0"/>
          <w:marTop w:val="0"/>
          <w:marBottom w:val="0"/>
          <w:divBdr>
            <w:top w:val="none" w:sz="0" w:space="0" w:color="auto"/>
            <w:left w:val="none" w:sz="0" w:space="0" w:color="auto"/>
            <w:bottom w:val="none" w:sz="0" w:space="0" w:color="auto"/>
            <w:right w:val="none" w:sz="0" w:space="0" w:color="auto"/>
          </w:divBdr>
        </w:div>
        <w:div w:id="2134398504">
          <w:marLeft w:val="480"/>
          <w:marRight w:val="0"/>
          <w:marTop w:val="0"/>
          <w:marBottom w:val="0"/>
          <w:divBdr>
            <w:top w:val="none" w:sz="0" w:space="0" w:color="auto"/>
            <w:left w:val="none" w:sz="0" w:space="0" w:color="auto"/>
            <w:bottom w:val="none" w:sz="0" w:space="0" w:color="auto"/>
            <w:right w:val="none" w:sz="0" w:space="0" w:color="auto"/>
          </w:divBdr>
        </w:div>
        <w:div w:id="1813593471">
          <w:marLeft w:val="480"/>
          <w:marRight w:val="0"/>
          <w:marTop w:val="0"/>
          <w:marBottom w:val="0"/>
          <w:divBdr>
            <w:top w:val="none" w:sz="0" w:space="0" w:color="auto"/>
            <w:left w:val="none" w:sz="0" w:space="0" w:color="auto"/>
            <w:bottom w:val="none" w:sz="0" w:space="0" w:color="auto"/>
            <w:right w:val="none" w:sz="0" w:space="0" w:color="auto"/>
          </w:divBdr>
        </w:div>
        <w:div w:id="1223105462">
          <w:marLeft w:val="480"/>
          <w:marRight w:val="0"/>
          <w:marTop w:val="0"/>
          <w:marBottom w:val="0"/>
          <w:divBdr>
            <w:top w:val="none" w:sz="0" w:space="0" w:color="auto"/>
            <w:left w:val="none" w:sz="0" w:space="0" w:color="auto"/>
            <w:bottom w:val="none" w:sz="0" w:space="0" w:color="auto"/>
            <w:right w:val="none" w:sz="0" w:space="0" w:color="auto"/>
          </w:divBdr>
        </w:div>
        <w:div w:id="828716911">
          <w:marLeft w:val="480"/>
          <w:marRight w:val="0"/>
          <w:marTop w:val="0"/>
          <w:marBottom w:val="0"/>
          <w:divBdr>
            <w:top w:val="none" w:sz="0" w:space="0" w:color="auto"/>
            <w:left w:val="none" w:sz="0" w:space="0" w:color="auto"/>
            <w:bottom w:val="none" w:sz="0" w:space="0" w:color="auto"/>
            <w:right w:val="none" w:sz="0" w:space="0" w:color="auto"/>
          </w:divBdr>
        </w:div>
        <w:div w:id="874805718">
          <w:marLeft w:val="480"/>
          <w:marRight w:val="0"/>
          <w:marTop w:val="0"/>
          <w:marBottom w:val="0"/>
          <w:divBdr>
            <w:top w:val="none" w:sz="0" w:space="0" w:color="auto"/>
            <w:left w:val="none" w:sz="0" w:space="0" w:color="auto"/>
            <w:bottom w:val="none" w:sz="0" w:space="0" w:color="auto"/>
            <w:right w:val="none" w:sz="0" w:space="0" w:color="auto"/>
          </w:divBdr>
        </w:div>
        <w:div w:id="962807164">
          <w:marLeft w:val="480"/>
          <w:marRight w:val="0"/>
          <w:marTop w:val="0"/>
          <w:marBottom w:val="0"/>
          <w:divBdr>
            <w:top w:val="none" w:sz="0" w:space="0" w:color="auto"/>
            <w:left w:val="none" w:sz="0" w:space="0" w:color="auto"/>
            <w:bottom w:val="none" w:sz="0" w:space="0" w:color="auto"/>
            <w:right w:val="none" w:sz="0" w:space="0" w:color="auto"/>
          </w:divBdr>
        </w:div>
        <w:div w:id="1050693423">
          <w:marLeft w:val="480"/>
          <w:marRight w:val="0"/>
          <w:marTop w:val="0"/>
          <w:marBottom w:val="0"/>
          <w:divBdr>
            <w:top w:val="none" w:sz="0" w:space="0" w:color="auto"/>
            <w:left w:val="none" w:sz="0" w:space="0" w:color="auto"/>
            <w:bottom w:val="none" w:sz="0" w:space="0" w:color="auto"/>
            <w:right w:val="none" w:sz="0" w:space="0" w:color="auto"/>
          </w:divBdr>
        </w:div>
        <w:div w:id="1304119534">
          <w:marLeft w:val="480"/>
          <w:marRight w:val="0"/>
          <w:marTop w:val="0"/>
          <w:marBottom w:val="0"/>
          <w:divBdr>
            <w:top w:val="none" w:sz="0" w:space="0" w:color="auto"/>
            <w:left w:val="none" w:sz="0" w:space="0" w:color="auto"/>
            <w:bottom w:val="none" w:sz="0" w:space="0" w:color="auto"/>
            <w:right w:val="none" w:sz="0" w:space="0" w:color="auto"/>
          </w:divBdr>
        </w:div>
        <w:div w:id="1743334960">
          <w:marLeft w:val="480"/>
          <w:marRight w:val="0"/>
          <w:marTop w:val="0"/>
          <w:marBottom w:val="0"/>
          <w:divBdr>
            <w:top w:val="none" w:sz="0" w:space="0" w:color="auto"/>
            <w:left w:val="none" w:sz="0" w:space="0" w:color="auto"/>
            <w:bottom w:val="none" w:sz="0" w:space="0" w:color="auto"/>
            <w:right w:val="none" w:sz="0" w:space="0" w:color="auto"/>
          </w:divBdr>
        </w:div>
        <w:div w:id="233861327">
          <w:marLeft w:val="480"/>
          <w:marRight w:val="0"/>
          <w:marTop w:val="0"/>
          <w:marBottom w:val="0"/>
          <w:divBdr>
            <w:top w:val="none" w:sz="0" w:space="0" w:color="auto"/>
            <w:left w:val="none" w:sz="0" w:space="0" w:color="auto"/>
            <w:bottom w:val="none" w:sz="0" w:space="0" w:color="auto"/>
            <w:right w:val="none" w:sz="0" w:space="0" w:color="auto"/>
          </w:divBdr>
        </w:div>
        <w:div w:id="1446267194">
          <w:marLeft w:val="480"/>
          <w:marRight w:val="0"/>
          <w:marTop w:val="0"/>
          <w:marBottom w:val="0"/>
          <w:divBdr>
            <w:top w:val="none" w:sz="0" w:space="0" w:color="auto"/>
            <w:left w:val="none" w:sz="0" w:space="0" w:color="auto"/>
            <w:bottom w:val="none" w:sz="0" w:space="0" w:color="auto"/>
            <w:right w:val="none" w:sz="0" w:space="0" w:color="auto"/>
          </w:divBdr>
        </w:div>
        <w:div w:id="1614169309">
          <w:marLeft w:val="480"/>
          <w:marRight w:val="0"/>
          <w:marTop w:val="0"/>
          <w:marBottom w:val="0"/>
          <w:divBdr>
            <w:top w:val="none" w:sz="0" w:space="0" w:color="auto"/>
            <w:left w:val="none" w:sz="0" w:space="0" w:color="auto"/>
            <w:bottom w:val="none" w:sz="0" w:space="0" w:color="auto"/>
            <w:right w:val="none" w:sz="0" w:space="0" w:color="auto"/>
          </w:divBdr>
        </w:div>
        <w:div w:id="2130082075">
          <w:marLeft w:val="480"/>
          <w:marRight w:val="0"/>
          <w:marTop w:val="0"/>
          <w:marBottom w:val="0"/>
          <w:divBdr>
            <w:top w:val="none" w:sz="0" w:space="0" w:color="auto"/>
            <w:left w:val="none" w:sz="0" w:space="0" w:color="auto"/>
            <w:bottom w:val="none" w:sz="0" w:space="0" w:color="auto"/>
            <w:right w:val="none" w:sz="0" w:space="0" w:color="auto"/>
          </w:divBdr>
        </w:div>
        <w:div w:id="889920020">
          <w:marLeft w:val="480"/>
          <w:marRight w:val="0"/>
          <w:marTop w:val="0"/>
          <w:marBottom w:val="0"/>
          <w:divBdr>
            <w:top w:val="none" w:sz="0" w:space="0" w:color="auto"/>
            <w:left w:val="none" w:sz="0" w:space="0" w:color="auto"/>
            <w:bottom w:val="none" w:sz="0" w:space="0" w:color="auto"/>
            <w:right w:val="none" w:sz="0" w:space="0" w:color="auto"/>
          </w:divBdr>
        </w:div>
        <w:div w:id="232472894">
          <w:marLeft w:val="480"/>
          <w:marRight w:val="0"/>
          <w:marTop w:val="0"/>
          <w:marBottom w:val="0"/>
          <w:divBdr>
            <w:top w:val="none" w:sz="0" w:space="0" w:color="auto"/>
            <w:left w:val="none" w:sz="0" w:space="0" w:color="auto"/>
            <w:bottom w:val="none" w:sz="0" w:space="0" w:color="auto"/>
            <w:right w:val="none" w:sz="0" w:space="0" w:color="auto"/>
          </w:divBdr>
        </w:div>
        <w:div w:id="334379908">
          <w:marLeft w:val="480"/>
          <w:marRight w:val="0"/>
          <w:marTop w:val="0"/>
          <w:marBottom w:val="0"/>
          <w:divBdr>
            <w:top w:val="none" w:sz="0" w:space="0" w:color="auto"/>
            <w:left w:val="none" w:sz="0" w:space="0" w:color="auto"/>
            <w:bottom w:val="none" w:sz="0" w:space="0" w:color="auto"/>
            <w:right w:val="none" w:sz="0" w:space="0" w:color="auto"/>
          </w:divBdr>
        </w:div>
        <w:div w:id="1514497294">
          <w:marLeft w:val="480"/>
          <w:marRight w:val="0"/>
          <w:marTop w:val="0"/>
          <w:marBottom w:val="0"/>
          <w:divBdr>
            <w:top w:val="none" w:sz="0" w:space="0" w:color="auto"/>
            <w:left w:val="none" w:sz="0" w:space="0" w:color="auto"/>
            <w:bottom w:val="none" w:sz="0" w:space="0" w:color="auto"/>
            <w:right w:val="none" w:sz="0" w:space="0" w:color="auto"/>
          </w:divBdr>
        </w:div>
        <w:div w:id="1767651463">
          <w:marLeft w:val="480"/>
          <w:marRight w:val="0"/>
          <w:marTop w:val="0"/>
          <w:marBottom w:val="0"/>
          <w:divBdr>
            <w:top w:val="none" w:sz="0" w:space="0" w:color="auto"/>
            <w:left w:val="none" w:sz="0" w:space="0" w:color="auto"/>
            <w:bottom w:val="none" w:sz="0" w:space="0" w:color="auto"/>
            <w:right w:val="none" w:sz="0" w:space="0" w:color="auto"/>
          </w:divBdr>
        </w:div>
        <w:div w:id="818302980">
          <w:marLeft w:val="480"/>
          <w:marRight w:val="0"/>
          <w:marTop w:val="0"/>
          <w:marBottom w:val="0"/>
          <w:divBdr>
            <w:top w:val="none" w:sz="0" w:space="0" w:color="auto"/>
            <w:left w:val="none" w:sz="0" w:space="0" w:color="auto"/>
            <w:bottom w:val="none" w:sz="0" w:space="0" w:color="auto"/>
            <w:right w:val="none" w:sz="0" w:space="0" w:color="auto"/>
          </w:divBdr>
        </w:div>
        <w:div w:id="1521698026">
          <w:marLeft w:val="480"/>
          <w:marRight w:val="0"/>
          <w:marTop w:val="0"/>
          <w:marBottom w:val="0"/>
          <w:divBdr>
            <w:top w:val="none" w:sz="0" w:space="0" w:color="auto"/>
            <w:left w:val="none" w:sz="0" w:space="0" w:color="auto"/>
            <w:bottom w:val="none" w:sz="0" w:space="0" w:color="auto"/>
            <w:right w:val="none" w:sz="0" w:space="0" w:color="auto"/>
          </w:divBdr>
        </w:div>
        <w:div w:id="1434740863">
          <w:marLeft w:val="480"/>
          <w:marRight w:val="0"/>
          <w:marTop w:val="0"/>
          <w:marBottom w:val="0"/>
          <w:divBdr>
            <w:top w:val="none" w:sz="0" w:space="0" w:color="auto"/>
            <w:left w:val="none" w:sz="0" w:space="0" w:color="auto"/>
            <w:bottom w:val="none" w:sz="0" w:space="0" w:color="auto"/>
            <w:right w:val="none" w:sz="0" w:space="0" w:color="auto"/>
          </w:divBdr>
        </w:div>
        <w:div w:id="1835217146">
          <w:marLeft w:val="480"/>
          <w:marRight w:val="0"/>
          <w:marTop w:val="0"/>
          <w:marBottom w:val="0"/>
          <w:divBdr>
            <w:top w:val="none" w:sz="0" w:space="0" w:color="auto"/>
            <w:left w:val="none" w:sz="0" w:space="0" w:color="auto"/>
            <w:bottom w:val="none" w:sz="0" w:space="0" w:color="auto"/>
            <w:right w:val="none" w:sz="0" w:space="0" w:color="auto"/>
          </w:divBdr>
        </w:div>
        <w:div w:id="1856839783">
          <w:marLeft w:val="480"/>
          <w:marRight w:val="0"/>
          <w:marTop w:val="0"/>
          <w:marBottom w:val="0"/>
          <w:divBdr>
            <w:top w:val="none" w:sz="0" w:space="0" w:color="auto"/>
            <w:left w:val="none" w:sz="0" w:space="0" w:color="auto"/>
            <w:bottom w:val="none" w:sz="0" w:space="0" w:color="auto"/>
            <w:right w:val="none" w:sz="0" w:space="0" w:color="auto"/>
          </w:divBdr>
        </w:div>
        <w:div w:id="456031529">
          <w:marLeft w:val="480"/>
          <w:marRight w:val="0"/>
          <w:marTop w:val="0"/>
          <w:marBottom w:val="0"/>
          <w:divBdr>
            <w:top w:val="none" w:sz="0" w:space="0" w:color="auto"/>
            <w:left w:val="none" w:sz="0" w:space="0" w:color="auto"/>
            <w:bottom w:val="none" w:sz="0" w:space="0" w:color="auto"/>
            <w:right w:val="none" w:sz="0" w:space="0" w:color="auto"/>
          </w:divBdr>
        </w:div>
        <w:div w:id="1054356599">
          <w:marLeft w:val="480"/>
          <w:marRight w:val="0"/>
          <w:marTop w:val="0"/>
          <w:marBottom w:val="0"/>
          <w:divBdr>
            <w:top w:val="none" w:sz="0" w:space="0" w:color="auto"/>
            <w:left w:val="none" w:sz="0" w:space="0" w:color="auto"/>
            <w:bottom w:val="none" w:sz="0" w:space="0" w:color="auto"/>
            <w:right w:val="none" w:sz="0" w:space="0" w:color="auto"/>
          </w:divBdr>
        </w:div>
        <w:div w:id="1125272274">
          <w:marLeft w:val="480"/>
          <w:marRight w:val="0"/>
          <w:marTop w:val="0"/>
          <w:marBottom w:val="0"/>
          <w:divBdr>
            <w:top w:val="none" w:sz="0" w:space="0" w:color="auto"/>
            <w:left w:val="none" w:sz="0" w:space="0" w:color="auto"/>
            <w:bottom w:val="none" w:sz="0" w:space="0" w:color="auto"/>
            <w:right w:val="none" w:sz="0" w:space="0" w:color="auto"/>
          </w:divBdr>
        </w:div>
        <w:div w:id="1970628933">
          <w:marLeft w:val="480"/>
          <w:marRight w:val="0"/>
          <w:marTop w:val="0"/>
          <w:marBottom w:val="0"/>
          <w:divBdr>
            <w:top w:val="none" w:sz="0" w:space="0" w:color="auto"/>
            <w:left w:val="none" w:sz="0" w:space="0" w:color="auto"/>
            <w:bottom w:val="none" w:sz="0" w:space="0" w:color="auto"/>
            <w:right w:val="none" w:sz="0" w:space="0" w:color="auto"/>
          </w:divBdr>
        </w:div>
        <w:div w:id="301859560">
          <w:marLeft w:val="480"/>
          <w:marRight w:val="0"/>
          <w:marTop w:val="0"/>
          <w:marBottom w:val="0"/>
          <w:divBdr>
            <w:top w:val="none" w:sz="0" w:space="0" w:color="auto"/>
            <w:left w:val="none" w:sz="0" w:space="0" w:color="auto"/>
            <w:bottom w:val="none" w:sz="0" w:space="0" w:color="auto"/>
            <w:right w:val="none" w:sz="0" w:space="0" w:color="auto"/>
          </w:divBdr>
        </w:div>
        <w:div w:id="394670303">
          <w:marLeft w:val="480"/>
          <w:marRight w:val="0"/>
          <w:marTop w:val="0"/>
          <w:marBottom w:val="0"/>
          <w:divBdr>
            <w:top w:val="none" w:sz="0" w:space="0" w:color="auto"/>
            <w:left w:val="none" w:sz="0" w:space="0" w:color="auto"/>
            <w:bottom w:val="none" w:sz="0" w:space="0" w:color="auto"/>
            <w:right w:val="none" w:sz="0" w:space="0" w:color="auto"/>
          </w:divBdr>
        </w:div>
        <w:div w:id="1680037052">
          <w:marLeft w:val="480"/>
          <w:marRight w:val="0"/>
          <w:marTop w:val="0"/>
          <w:marBottom w:val="0"/>
          <w:divBdr>
            <w:top w:val="none" w:sz="0" w:space="0" w:color="auto"/>
            <w:left w:val="none" w:sz="0" w:space="0" w:color="auto"/>
            <w:bottom w:val="none" w:sz="0" w:space="0" w:color="auto"/>
            <w:right w:val="none" w:sz="0" w:space="0" w:color="auto"/>
          </w:divBdr>
        </w:div>
        <w:div w:id="1474566952">
          <w:marLeft w:val="480"/>
          <w:marRight w:val="0"/>
          <w:marTop w:val="0"/>
          <w:marBottom w:val="0"/>
          <w:divBdr>
            <w:top w:val="none" w:sz="0" w:space="0" w:color="auto"/>
            <w:left w:val="none" w:sz="0" w:space="0" w:color="auto"/>
            <w:bottom w:val="none" w:sz="0" w:space="0" w:color="auto"/>
            <w:right w:val="none" w:sz="0" w:space="0" w:color="auto"/>
          </w:divBdr>
        </w:div>
        <w:div w:id="1397360343">
          <w:marLeft w:val="480"/>
          <w:marRight w:val="0"/>
          <w:marTop w:val="0"/>
          <w:marBottom w:val="0"/>
          <w:divBdr>
            <w:top w:val="none" w:sz="0" w:space="0" w:color="auto"/>
            <w:left w:val="none" w:sz="0" w:space="0" w:color="auto"/>
            <w:bottom w:val="none" w:sz="0" w:space="0" w:color="auto"/>
            <w:right w:val="none" w:sz="0" w:space="0" w:color="auto"/>
          </w:divBdr>
        </w:div>
        <w:div w:id="1731151418">
          <w:marLeft w:val="480"/>
          <w:marRight w:val="0"/>
          <w:marTop w:val="0"/>
          <w:marBottom w:val="0"/>
          <w:divBdr>
            <w:top w:val="none" w:sz="0" w:space="0" w:color="auto"/>
            <w:left w:val="none" w:sz="0" w:space="0" w:color="auto"/>
            <w:bottom w:val="none" w:sz="0" w:space="0" w:color="auto"/>
            <w:right w:val="none" w:sz="0" w:space="0" w:color="auto"/>
          </w:divBdr>
        </w:div>
        <w:div w:id="1291472351">
          <w:marLeft w:val="480"/>
          <w:marRight w:val="0"/>
          <w:marTop w:val="0"/>
          <w:marBottom w:val="0"/>
          <w:divBdr>
            <w:top w:val="none" w:sz="0" w:space="0" w:color="auto"/>
            <w:left w:val="none" w:sz="0" w:space="0" w:color="auto"/>
            <w:bottom w:val="none" w:sz="0" w:space="0" w:color="auto"/>
            <w:right w:val="none" w:sz="0" w:space="0" w:color="auto"/>
          </w:divBdr>
        </w:div>
        <w:div w:id="1918519291">
          <w:marLeft w:val="480"/>
          <w:marRight w:val="0"/>
          <w:marTop w:val="0"/>
          <w:marBottom w:val="0"/>
          <w:divBdr>
            <w:top w:val="none" w:sz="0" w:space="0" w:color="auto"/>
            <w:left w:val="none" w:sz="0" w:space="0" w:color="auto"/>
            <w:bottom w:val="none" w:sz="0" w:space="0" w:color="auto"/>
            <w:right w:val="none" w:sz="0" w:space="0" w:color="auto"/>
          </w:divBdr>
        </w:div>
        <w:div w:id="354550011">
          <w:marLeft w:val="480"/>
          <w:marRight w:val="0"/>
          <w:marTop w:val="0"/>
          <w:marBottom w:val="0"/>
          <w:divBdr>
            <w:top w:val="none" w:sz="0" w:space="0" w:color="auto"/>
            <w:left w:val="none" w:sz="0" w:space="0" w:color="auto"/>
            <w:bottom w:val="none" w:sz="0" w:space="0" w:color="auto"/>
            <w:right w:val="none" w:sz="0" w:space="0" w:color="auto"/>
          </w:divBdr>
        </w:div>
        <w:div w:id="523055553">
          <w:marLeft w:val="480"/>
          <w:marRight w:val="0"/>
          <w:marTop w:val="0"/>
          <w:marBottom w:val="0"/>
          <w:divBdr>
            <w:top w:val="none" w:sz="0" w:space="0" w:color="auto"/>
            <w:left w:val="none" w:sz="0" w:space="0" w:color="auto"/>
            <w:bottom w:val="none" w:sz="0" w:space="0" w:color="auto"/>
            <w:right w:val="none" w:sz="0" w:space="0" w:color="auto"/>
          </w:divBdr>
        </w:div>
        <w:div w:id="1355350139">
          <w:marLeft w:val="480"/>
          <w:marRight w:val="0"/>
          <w:marTop w:val="0"/>
          <w:marBottom w:val="0"/>
          <w:divBdr>
            <w:top w:val="none" w:sz="0" w:space="0" w:color="auto"/>
            <w:left w:val="none" w:sz="0" w:space="0" w:color="auto"/>
            <w:bottom w:val="none" w:sz="0" w:space="0" w:color="auto"/>
            <w:right w:val="none" w:sz="0" w:space="0" w:color="auto"/>
          </w:divBdr>
        </w:div>
        <w:div w:id="1804537623">
          <w:marLeft w:val="480"/>
          <w:marRight w:val="0"/>
          <w:marTop w:val="0"/>
          <w:marBottom w:val="0"/>
          <w:divBdr>
            <w:top w:val="none" w:sz="0" w:space="0" w:color="auto"/>
            <w:left w:val="none" w:sz="0" w:space="0" w:color="auto"/>
            <w:bottom w:val="none" w:sz="0" w:space="0" w:color="auto"/>
            <w:right w:val="none" w:sz="0" w:space="0" w:color="auto"/>
          </w:divBdr>
        </w:div>
        <w:div w:id="34472754">
          <w:marLeft w:val="480"/>
          <w:marRight w:val="0"/>
          <w:marTop w:val="0"/>
          <w:marBottom w:val="0"/>
          <w:divBdr>
            <w:top w:val="none" w:sz="0" w:space="0" w:color="auto"/>
            <w:left w:val="none" w:sz="0" w:space="0" w:color="auto"/>
            <w:bottom w:val="none" w:sz="0" w:space="0" w:color="auto"/>
            <w:right w:val="none" w:sz="0" w:space="0" w:color="auto"/>
          </w:divBdr>
        </w:div>
        <w:div w:id="516383719">
          <w:marLeft w:val="480"/>
          <w:marRight w:val="0"/>
          <w:marTop w:val="0"/>
          <w:marBottom w:val="0"/>
          <w:divBdr>
            <w:top w:val="none" w:sz="0" w:space="0" w:color="auto"/>
            <w:left w:val="none" w:sz="0" w:space="0" w:color="auto"/>
            <w:bottom w:val="none" w:sz="0" w:space="0" w:color="auto"/>
            <w:right w:val="none" w:sz="0" w:space="0" w:color="auto"/>
          </w:divBdr>
        </w:div>
        <w:div w:id="676613632">
          <w:marLeft w:val="480"/>
          <w:marRight w:val="0"/>
          <w:marTop w:val="0"/>
          <w:marBottom w:val="0"/>
          <w:divBdr>
            <w:top w:val="none" w:sz="0" w:space="0" w:color="auto"/>
            <w:left w:val="none" w:sz="0" w:space="0" w:color="auto"/>
            <w:bottom w:val="none" w:sz="0" w:space="0" w:color="auto"/>
            <w:right w:val="none" w:sz="0" w:space="0" w:color="auto"/>
          </w:divBdr>
        </w:div>
        <w:div w:id="2131774509">
          <w:marLeft w:val="480"/>
          <w:marRight w:val="0"/>
          <w:marTop w:val="0"/>
          <w:marBottom w:val="0"/>
          <w:divBdr>
            <w:top w:val="none" w:sz="0" w:space="0" w:color="auto"/>
            <w:left w:val="none" w:sz="0" w:space="0" w:color="auto"/>
            <w:bottom w:val="none" w:sz="0" w:space="0" w:color="auto"/>
            <w:right w:val="none" w:sz="0" w:space="0" w:color="auto"/>
          </w:divBdr>
        </w:div>
        <w:div w:id="1988170404">
          <w:marLeft w:val="480"/>
          <w:marRight w:val="0"/>
          <w:marTop w:val="0"/>
          <w:marBottom w:val="0"/>
          <w:divBdr>
            <w:top w:val="none" w:sz="0" w:space="0" w:color="auto"/>
            <w:left w:val="none" w:sz="0" w:space="0" w:color="auto"/>
            <w:bottom w:val="none" w:sz="0" w:space="0" w:color="auto"/>
            <w:right w:val="none" w:sz="0" w:space="0" w:color="auto"/>
          </w:divBdr>
        </w:div>
        <w:div w:id="991329051">
          <w:marLeft w:val="480"/>
          <w:marRight w:val="0"/>
          <w:marTop w:val="0"/>
          <w:marBottom w:val="0"/>
          <w:divBdr>
            <w:top w:val="none" w:sz="0" w:space="0" w:color="auto"/>
            <w:left w:val="none" w:sz="0" w:space="0" w:color="auto"/>
            <w:bottom w:val="none" w:sz="0" w:space="0" w:color="auto"/>
            <w:right w:val="none" w:sz="0" w:space="0" w:color="auto"/>
          </w:divBdr>
        </w:div>
        <w:div w:id="1951619662">
          <w:marLeft w:val="480"/>
          <w:marRight w:val="0"/>
          <w:marTop w:val="0"/>
          <w:marBottom w:val="0"/>
          <w:divBdr>
            <w:top w:val="none" w:sz="0" w:space="0" w:color="auto"/>
            <w:left w:val="none" w:sz="0" w:space="0" w:color="auto"/>
            <w:bottom w:val="none" w:sz="0" w:space="0" w:color="auto"/>
            <w:right w:val="none" w:sz="0" w:space="0" w:color="auto"/>
          </w:divBdr>
        </w:div>
        <w:div w:id="2030528129">
          <w:marLeft w:val="480"/>
          <w:marRight w:val="0"/>
          <w:marTop w:val="0"/>
          <w:marBottom w:val="0"/>
          <w:divBdr>
            <w:top w:val="none" w:sz="0" w:space="0" w:color="auto"/>
            <w:left w:val="none" w:sz="0" w:space="0" w:color="auto"/>
            <w:bottom w:val="none" w:sz="0" w:space="0" w:color="auto"/>
            <w:right w:val="none" w:sz="0" w:space="0" w:color="auto"/>
          </w:divBdr>
        </w:div>
        <w:div w:id="446583543">
          <w:marLeft w:val="480"/>
          <w:marRight w:val="0"/>
          <w:marTop w:val="0"/>
          <w:marBottom w:val="0"/>
          <w:divBdr>
            <w:top w:val="none" w:sz="0" w:space="0" w:color="auto"/>
            <w:left w:val="none" w:sz="0" w:space="0" w:color="auto"/>
            <w:bottom w:val="none" w:sz="0" w:space="0" w:color="auto"/>
            <w:right w:val="none" w:sz="0" w:space="0" w:color="auto"/>
          </w:divBdr>
        </w:div>
        <w:div w:id="1691177108">
          <w:marLeft w:val="480"/>
          <w:marRight w:val="0"/>
          <w:marTop w:val="0"/>
          <w:marBottom w:val="0"/>
          <w:divBdr>
            <w:top w:val="none" w:sz="0" w:space="0" w:color="auto"/>
            <w:left w:val="none" w:sz="0" w:space="0" w:color="auto"/>
            <w:bottom w:val="none" w:sz="0" w:space="0" w:color="auto"/>
            <w:right w:val="none" w:sz="0" w:space="0" w:color="auto"/>
          </w:divBdr>
        </w:div>
        <w:div w:id="1686323359">
          <w:marLeft w:val="480"/>
          <w:marRight w:val="0"/>
          <w:marTop w:val="0"/>
          <w:marBottom w:val="0"/>
          <w:divBdr>
            <w:top w:val="none" w:sz="0" w:space="0" w:color="auto"/>
            <w:left w:val="none" w:sz="0" w:space="0" w:color="auto"/>
            <w:bottom w:val="none" w:sz="0" w:space="0" w:color="auto"/>
            <w:right w:val="none" w:sz="0" w:space="0" w:color="auto"/>
          </w:divBdr>
        </w:div>
        <w:div w:id="993990856">
          <w:marLeft w:val="480"/>
          <w:marRight w:val="0"/>
          <w:marTop w:val="0"/>
          <w:marBottom w:val="0"/>
          <w:divBdr>
            <w:top w:val="none" w:sz="0" w:space="0" w:color="auto"/>
            <w:left w:val="none" w:sz="0" w:space="0" w:color="auto"/>
            <w:bottom w:val="none" w:sz="0" w:space="0" w:color="auto"/>
            <w:right w:val="none" w:sz="0" w:space="0" w:color="auto"/>
          </w:divBdr>
        </w:div>
        <w:div w:id="1062295745">
          <w:marLeft w:val="480"/>
          <w:marRight w:val="0"/>
          <w:marTop w:val="0"/>
          <w:marBottom w:val="0"/>
          <w:divBdr>
            <w:top w:val="none" w:sz="0" w:space="0" w:color="auto"/>
            <w:left w:val="none" w:sz="0" w:space="0" w:color="auto"/>
            <w:bottom w:val="none" w:sz="0" w:space="0" w:color="auto"/>
            <w:right w:val="none" w:sz="0" w:space="0" w:color="auto"/>
          </w:divBdr>
        </w:div>
        <w:div w:id="2122456520">
          <w:marLeft w:val="480"/>
          <w:marRight w:val="0"/>
          <w:marTop w:val="0"/>
          <w:marBottom w:val="0"/>
          <w:divBdr>
            <w:top w:val="none" w:sz="0" w:space="0" w:color="auto"/>
            <w:left w:val="none" w:sz="0" w:space="0" w:color="auto"/>
            <w:bottom w:val="none" w:sz="0" w:space="0" w:color="auto"/>
            <w:right w:val="none" w:sz="0" w:space="0" w:color="auto"/>
          </w:divBdr>
        </w:div>
        <w:div w:id="84544461">
          <w:marLeft w:val="480"/>
          <w:marRight w:val="0"/>
          <w:marTop w:val="0"/>
          <w:marBottom w:val="0"/>
          <w:divBdr>
            <w:top w:val="none" w:sz="0" w:space="0" w:color="auto"/>
            <w:left w:val="none" w:sz="0" w:space="0" w:color="auto"/>
            <w:bottom w:val="none" w:sz="0" w:space="0" w:color="auto"/>
            <w:right w:val="none" w:sz="0" w:space="0" w:color="auto"/>
          </w:divBdr>
        </w:div>
        <w:div w:id="1045711678">
          <w:marLeft w:val="480"/>
          <w:marRight w:val="0"/>
          <w:marTop w:val="0"/>
          <w:marBottom w:val="0"/>
          <w:divBdr>
            <w:top w:val="none" w:sz="0" w:space="0" w:color="auto"/>
            <w:left w:val="none" w:sz="0" w:space="0" w:color="auto"/>
            <w:bottom w:val="none" w:sz="0" w:space="0" w:color="auto"/>
            <w:right w:val="none" w:sz="0" w:space="0" w:color="auto"/>
          </w:divBdr>
        </w:div>
        <w:div w:id="853884108">
          <w:marLeft w:val="480"/>
          <w:marRight w:val="0"/>
          <w:marTop w:val="0"/>
          <w:marBottom w:val="0"/>
          <w:divBdr>
            <w:top w:val="none" w:sz="0" w:space="0" w:color="auto"/>
            <w:left w:val="none" w:sz="0" w:space="0" w:color="auto"/>
            <w:bottom w:val="none" w:sz="0" w:space="0" w:color="auto"/>
            <w:right w:val="none" w:sz="0" w:space="0" w:color="auto"/>
          </w:divBdr>
        </w:div>
        <w:div w:id="129372900">
          <w:marLeft w:val="480"/>
          <w:marRight w:val="0"/>
          <w:marTop w:val="0"/>
          <w:marBottom w:val="0"/>
          <w:divBdr>
            <w:top w:val="none" w:sz="0" w:space="0" w:color="auto"/>
            <w:left w:val="none" w:sz="0" w:space="0" w:color="auto"/>
            <w:bottom w:val="none" w:sz="0" w:space="0" w:color="auto"/>
            <w:right w:val="none" w:sz="0" w:space="0" w:color="auto"/>
          </w:divBdr>
        </w:div>
        <w:div w:id="882054847">
          <w:marLeft w:val="480"/>
          <w:marRight w:val="0"/>
          <w:marTop w:val="0"/>
          <w:marBottom w:val="0"/>
          <w:divBdr>
            <w:top w:val="none" w:sz="0" w:space="0" w:color="auto"/>
            <w:left w:val="none" w:sz="0" w:space="0" w:color="auto"/>
            <w:bottom w:val="none" w:sz="0" w:space="0" w:color="auto"/>
            <w:right w:val="none" w:sz="0" w:space="0" w:color="auto"/>
          </w:divBdr>
        </w:div>
        <w:div w:id="1002860040">
          <w:marLeft w:val="480"/>
          <w:marRight w:val="0"/>
          <w:marTop w:val="0"/>
          <w:marBottom w:val="0"/>
          <w:divBdr>
            <w:top w:val="none" w:sz="0" w:space="0" w:color="auto"/>
            <w:left w:val="none" w:sz="0" w:space="0" w:color="auto"/>
            <w:bottom w:val="none" w:sz="0" w:space="0" w:color="auto"/>
            <w:right w:val="none" w:sz="0" w:space="0" w:color="auto"/>
          </w:divBdr>
        </w:div>
        <w:div w:id="1359552105">
          <w:marLeft w:val="480"/>
          <w:marRight w:val="0"/>
          <w:marTop w:val="0"/>
          <w:marBottom w:val="0"/>
          <w:divBdr>
            <w:top w:val="none" w:sz="0" w:space="0" w:color="auto"/>
            <w:left w:val="none" w:sz="0" w:space="0" w:color="auto"/>
            <w:bottom w:val="none" w:sz="0" w:space="0" w:color="auto"/>
            <w:right w:val="none" w:sz="0" w:space="0" w:color="auto"/>
          </w:divBdr>
        </w:div>
        <w:div w:id="1176188487">
          <w:marLeft w:val="480"/>
          <w:marRight w:val="0"/>
          <w:marTop w:val="0"/>
          <w:marBottom w:val="0"/>
          <w:divBdr>
            <w:top w:val="none" w:sz="0" w:space="0" w:color="auto"/>
            <w:left w:val="none" w:sz="0" w:space="0" w:color="auto"/>
            <w:bottom w:val="none" w:sz="0" w:space="0" w:color="auto"/>
            <w:right w:val="none" w:sz="0" w:space="0" w:color="auto"/>
          </w:divBdr>
        </w:div>
        <w:div w:id="1711419812">
          <w:marLeft w:val="480"/>
          <w:marRight w:val="0"/>
          <w:marTop w:val="0"/>
          <w:marBottom w:val="0"/>
          <w:divBdr>
            <w:top w:val="none" w:sz="0" w:space="0" w:color="auto"/>
            <w:left w:val="none" w:sz="0" w:space="0" w:color="auto"/>
            <w:bottom w:val="none" w:sz="0" w:space="0" w:color="auto"/>
            <w:right w:val="none" w:sz="0" w:space="0" w:color="auto"/>
          </w:divBdr>
        </w:div>
        <w:div w:id="1822846307">
          <w:marLeft w:val="480"/>
          <w:marRight w:val="0"/>
          <w:marTop w:val="0"/>
          <w:marBottom w:val="0"/>
          <w:divBdr>
            <w:top w:val="none" w:sz="0" w:space="0" w:color="auto"/>
            <w:left w:val="none" w:sz="0" w:space="0" w:color="auto"/>
            <w:bottom w:val="none" w:sz="0" w:space="0" w:color="auto"/>
            <w:right w:val="none" w:sz="0" w:space="0" w:color="auto"/>
          </w:divBdr>
        </w:div>
        <w:div w:id="167405088">
          <w:marLeft w:val="480"/>
          <w:marRight w:val="0"/>
          <w:marTop w:val="0"/>
          <w:marBottom w:val="0"/>
          <w:divBdr>
            <w:top w:val="none" w:sz="0" w:space="0" w:color="auto"/>
            <w:left w:val="none" w:sz="0" w:space="0" w:color="auto"/>
            <w:bottom w:val="none" w:sz="0" w:space="0" w:color="auto"/>
            <w:right w:val="none" w:sz="0" w:space="0" w:color="auto"/>
          </w:divBdr>
        </w:div>
        <w:div w:id="91127533">
          <w:marLeft w:val="480"/>
          <w:marRight w:val="0"/>
          <w:marTop w:val="0"/>
          <w:marBottom w:val="0"/>
          <w:divBdr>
            <w:top w:val="none" w:sz="0" w:space="0" w:color="auto"/>
            <w:left w:val="none" w:sz="0" w:space="0" w:color="auto"/>
            <w:bottom w:val="none" w:sz="0" w:space="0" w:color="auto"/>
            <w:right w:val="none" w:sz="0" w:space="0" w:color="auto"/>
          </w:divBdr>
        </w:div>
        <w:div w:id="1801875188">
          <w:marLeft w:val="480"/>
          <w:marRight w:val="0"/>
          <w:marTop w:val="0"/>
          <w:marBottom w:val="0"/>
          <w:divBdr>
            <w:top w:val="none" w:sz="0" w:space="0" w:color="auto"/>
            <w:left w:val="none" w:sz="0" w:space="0" w:color="auto"/>
            <w:bottom w:val="none" w:sz="0" w:space="0" w:color="auto"/>
            <w:right w:val="none" w:sz="0" w:space="0" w:color="auto"/>
          </w:divBdr>
        </w:div>
        <w:div w:id="676660977">
          <w:marLeft w:val="480"/>
          <w:marRight w:val="0"/>
          <w:marTop w:val="0"/>
          <w:marBottom w:val="0"/>
          <w:divBdr>
            <w:top w:val="none" w:sz="0" w:space="0" w:color="auto"/>
            <w:left w:val="none" w:sz="0" w:space="0" w:color="auto"/>
            <w:bottom w:val="none" w:sz="0" w:space="0" w:color="auto"/>
            <w:right w:val="none" w:sz="0" w:space="0" w:color="auto"/>
          </w:divBdr>
        </w:div>
        <w:div w:id="1184595538">
          <w:marLeft w:val="480"/>
          <w:marRight w:val="0"/>
          <w:marTop w:val="0"/>
          <w:marBottom w:val="0"/>
          <w:divBdr>
            <w:top w:val="none" w:sz="0" w:space="0" w:color="auto"/>
            <w:left w:val="none" w:sz="0" w:space="0" w:color="auto"/>
            <w:bottom w:val="none" w:sz="0" w:space="0" w:color="auto"/>
            <w:right w:val="none" w:sz="0" w:space="0" w:color="auto"/>
          </w:divBdr>
        </w:div>
        <w:div w:id="855654809">
          <w:marLeft w:val="480"/>
          <w:marRight w:val="0"/>
          <w:marTop w:val="0"/>
          <w:marBottom w:val="0"/>
          <w:divBdr>
            <w:top w:val="none" w:sz="0" w:space="0" w:color="auto"/>
            <w:left w:val="none" w:sz="0" w:space="0" w:color="auto"/>
            <w:bottom w:val="none" w:sz="0" w:space="0" w:color="auto"/>
            <w:right w:val="none" w:sz="0" w:space="0" w:color="auto"/>
          </w:divBdr>
        </w:div>
        <w:div w:id="608395557">
          <w:marLeft w:val="480"/>
          <w:marRight w:val="0"/>
          <w:marTop w:val="0"/>
          <w:marBottom w:val="0"/>
          <w:divBdr>
            <w:top w:val="none" w:sz="0" w:space="0" w:color="auto"/>
            <w:left w:val="none" w:sz="0" w:space="0" w:color="auto"/>
            <w:bottom w:val="none" w:sz="0" w:space="0" w:color="auto"/>
            <w:right w:val="none" w:sz="0" w:space="0" w:color="auto"/>
          </w:divBdr>
        </w:div>
        <w:div w:id="1523544296">
          <w:marLeft w:val="480"/>
          <w:marRight w:val="0"/>
          <w:marTop w:val="0"/>
          <w:marBottom w:val="0"/>
          <w:divBdr>
            <w:top w:val="none" w:sz="0" w:space="0" w:color="auto"/>
            <w:left w:val="none" w:sz="0" w:space="0" w:color="auto"/>
            <w:bottom w:val="none" w:sz="0" w:space="0" w:color="auto"/>
            <w:right w:val="none" w:sz="0" w:space="0" w:color="auto"/>
          </w:divBdr>
        </w:div>
        <w:div w:id="254754765">
          <w:marLeft w:val="480"/>
          <w:marRight w:val="0"/>
          <w:marTop w:val="0"/>
          <w:marBottom w:val="0"/>
          <w:divBdr>
            <w:top w:val="none" w:sz="0" w:space="0" w:color="auto"/>
            <w:left w:val="none" w:sz="0" w:space="0" w:color="auto"/>
            <w:bottom w:val="none" w:sz="0" w:space="0" w:color="auto"/>
            <w:right w:val="none" w:sz="0" w:space="0" w:color="auto"/>
          </w:divBdr>
        </w:div>
        <w:div w:id="970209023">
          <w:marLeft w:val="480"/>
          <w:marRight w:val="0"/>
          <w:marTop w:val="0"/>
          <w:marBottom w:val="0"/>
          <w:divBdr>
            <w:top w:val="none" w:sz="0" w:space="0" w:color="auto"/>
            <w:left w:val="none" w:sz="0" w:space="0" w:color="auto"/>
            <w:bottom w:val="none" w:sz="0" w:space="0" w:color="auto"/>
            <w:right w:val="none" w:sz="0" w:space="0" w:color="auto"/>
          </w:divBdr>
        </w:div>
      </w:divsChild>
    </w:div>
    <w:div w:id="1886522153">
      <w:bodyDiv w:val="1"/>
      <w:marLeft w:val="0"/>
      <w:marRight w:val="0"/>
      <w:marTop w:val="0"/>
      <w:marBottom w:val="0"/>
      <w:divBdr>
        <w:top w:val="none" w:sz="0" w:space="0" w:color="auto"/>
        <w:left w:val="none" w:sz="0" w:space="0" w:color="auto"/>
        <w:bottom w:val="none" w:sz="0" w:space="0" w:color="auto"/>
        <w:right w:val="none" w:sz="0" w:space="0" w:color="auto"/>
      </w:divBdr>
    </w:div>
    <w:div w:id="1886987457">
      <w:bodyDiv w:val="1"/>
      <w:marLeft w:val="0"/>
      <w:marRight w:val="0"/>
      <w:marTop w:val="0"/>
      <w:marBottom w:val="0"/>
      <w:divBdr>
        <w:top w:val="none" w:sz="0" w:space="0" w:color="auto"/>
        <w:left w:val="none" w:sz="0" w:space="0" w:color="auto"/>
        <w:bottom w:val="none" w:sz="0" w:space="0" w:color="auto"/>
        <w:right w:val="none" w:sz="0" w:space="0" w:color="auto"/>
      </w:divBdr>
    </w:div>
    <w:div w:id="1887521389">
      <w:bodyDiv w:val="1"/>
      <w:marLeft w:val="0"/>
      <w:marRight w:val="0"/>
      <w:marTop w:val="0"/>
      <w:marBottom w:val="0"/>
      <w:divBdr>
        <w:top w:val="none" w:sz="0" w:space="0" w:color="auto"/>
        <w:left w:val="none" w:sz="0" w:space="0" w:color="auto"/>
        <w:bottom w:val="none" w:sz="0" w:space="0" w:color="auto"/>
        <w:right w:val="none" w:sz="0" w:space="0" w:color="auto"/>
      </w:divBdr>
    </w:div>
    <w:div w:id="1887596756">
      <w:bodyDiv w:val="1"/>
      <w:marLeft w:val="0"/>
      <w:marRight w:val="0"/>
      <w:marTop w:val="0"/>
      <w:marBottom w:val="0"/>
      <w:divBdr>
        <w:top w:val="none" w:sz="0" w:space="0" w:color="auto"/>
        <w:left w:val="none" w:sz="0" w:space="0" w:color="auto"/>
        <w:bottom w:val="none" w:sz="0" w:space="0" w:color="auto"/>
        <w:right w:val="none" w:sz="0" w:space="0" w:color="auto"/>
      </w:divBdr>
    </w:div>
    <w:div w:id="1887908056">
      <w:bodyDiv w:val="1"/>
      <w:marLeft w:val="0"/>
      <w:marRight w:val="0"/>
      <w:marTop w:val="0"/>
      <w:marBottom w:val="0"/>
      <w:divBdr>
        <w:top w:val="none" w:sz="0" w:space="0" w:color="auto"/>
        <w:left w:val="none" w:sz="0" w:space="0" w:color="auto"/>
        <w:bottom w:val="none" w:sz="0" w:space="0" w:color="auto"/>
        <w:right w:val="none" w:sz="0" w:space="0" w:color="auto"/>
      </w:divBdr>
    </w:div>
    <w:div w:id="1888106369">
      <w:bodyDiv w:val="1"/>
      <w:marLeft w:val="0"/>
      <w:marRight w:val="0"/>
      <w:marTop w:val="0"/>
      <w:marBottom w:val="0"/>
      <w:divBdr>
        <w:top w:val="none" w:sz="0" w:space="0" w:color="auto"/>
        <w:left w:val="none" w:sz="0" w:space="0" w:color="auto"/>
        <w:bottom w:val="none" w:sz="0" w:space="0" w:color="auto"/>
        <w:right w:val="none" w:sz="0" w:space="0" w:color="auto"/>
      </w:divBdr>
    </w:div>
    <w:div w:id="1888176844">
      <w:bodyDiv w:val="1"/>
      <w:marLeft w:val="0"/>
      <w:marRight w:val="0"/>
      <w:marTop w:val="0"/>
      <w:marBottom w:val="0"/>
      <w:divBdr>
        <w:top w:val="none" w:sz="0" w:space="0" w:color="auto"/>
        <w:left w:val="none" w:sz="0" w:space="0" w:color="auto"/>
        <w:bottom w:val="none" w:sz="0" w:space="0" w:color="auto"/>
        <w:right w:val="none" w:sz="0" w:space="0" w:color="auto"/>
      </w:divBdr>
      <w:divsChild>
        <w:div w:id="36053493">
          <w:marLeft w:val="480"/>
          <w:marRight w:val="0"/>
          <w:marTop w:val="0"/>
          <w:marBottom w:val="0"/>
          <w:divBdr>
            <w:top w:val="none" w:sz="0" w:space="0" w:color="auto"/>
            <w:left w:val="none" w:sz="0" w:space="0" w:color="auto"/>
            <w:bottom w:val="none" w:sz="0" w:space="0" w:color="auto"/>
            <w:right w:val="none" w:sz="0" w:space="0" w:color="auto"/>
          </w:divBdr>
        </w:div>
        <w:div w:id="142739969">
          <w:marLeft w:val="480"/>
          <w:marRight w:val="0"/>
          <w:marTop w:val="0"/>
          <w:marBottom w:val="0"/>
          <w:divBdr>
            <w:top w:val="none" w:sz="0" w:space="0" w:color="auto"/>
            <w:left w:val="none" w:sz="0" w:space="0" w:color="auto"/>
            <w:bottom w:val="none" w:sz="0" w:space="0" w:color="auto"/>
            <w:right w:val="none" w:sz="0" w:space="0" w:color="auto"/>
          </w:divBdr>
        </w:div>
        <w:div w:id="155923816">
          <w:marLeft w:val="480"/>
          <w:marRight w:val="0"/>
          <w:marTop w:val="0"/>
          <w:marBottom w:val="0"/>
          <w:divBdr>
            <w:top w:val="none" w:sz="0" w:space="0" w:color="auto"/>
            <w:left w:val="none" w:sz="0" w:space="0" w:color="auto"/>
            <w:bottom w:val="none" w:sz="0" w:space="0" w:color="auto"/>
            <w:right w:val="none" w:sz="0" w:space="0" w:color="auto"/>
          </w:divBdr>
        </w:div>
        <w:div w:id="193664999">
          <w:marLeft w:val="480"/>
          <w:marRight w:val="0"/>
          <w:marTop w:val="0"/>
          <w:marBottom w:val="0"/>
          <w:divBdr>
            <w:top w:val="none" w:sz="0" w:space="0" w:color="auto"/>
            <w:left w:val="none" w:sz="0" w:space="0" w:color="auto"/>
            <w:bottom w:val="none" w:sz="0" w:space="0" w:color="auto"/>
            <w:right w:val="none" w:sz="0" w:space="0" w:color="auto"/>
          </w:divBdr>
        </w:div>
        <w:div w:id="223415995">
          <w:marLeft w:val="480"/>
          <w:marRight w:val="0"/>
          <w:marTop w:val="0"/>
          <w:marBottom w:val="0"/>
          <w:divBdr>
            <w:top w:val="none" w:sz="0" w:space="0" w:color="auto"/>
            <w:left w:val="none" w:sz="0" w:space="0" w:color="auto"/>
            <w:bottom w:val="none" w:sz="0" w:space="0" w:color="auto"/>
            <w:right w:val="none" w:sz="0" w:space="0" w:color="auto"/>
          </w:divBdr>
        </w:div>
        <w:div w:id="252204297">
          <w:marLeft w:val="480"/>
          <w:marRight w:val="0"/>
          <w:marTop w:val="0"/>
          <w:marBottom w:val="0"/>
          <w:divBdr>
            <w:top w:val="none" w:sz="0" w:space="0" w:color="auto"/>
            <w:left w:val="none" w:sz="0" w:space="0" w:color="auto"/>
            <w:bottom w:val="none" w:sz="0" w:space="0" w:color="auto"/>
            <w:right w:val="none" w:sz="0" w:space="0" w:color="auto"/>
          </w:divBdr>
        </w:div>
        <w:div w:id="291983370">
          <w:marLeft w:val="480"/>
          <w:marRight w:val="0"/>
          <w:marTop w:val="0"/>
          <w:marBottom w:val="0"/>
          <w:divBdr>
            <w:top w:val="none" w:sz="0" w:space="0" w:color="auto"/>
            <w:left w:val="none" w:sz="0" w:space="0" w:color="auto"/>
            <w:bottom w:val="none" w:sz="0" w:space="0" w:color="auto"/>
            <w:right w:val="none" w:sz="0" w:space="0" w:color="auto"/>
          </w:divBdr>
        </w:div>
        <w:div w:id="483618720">
          <w:marLeft w:val="480"/>
          <w:marRight w:val="0"/>
          <w:marTop w:val="0"/>
          <w:marBottom w:val="0"/>
          <w:divBdr>
            <w:top w:val="none" w:sz="0" w:space="0" w:color="auto"/>
            <w:left w:val="none" w:sz="0" w:space="0" w:color="auto"/>
            <w:bottom w:val="none" w:sz="0" w:space="0" w:color="auto"/>
            <w:right w:val="none" w:sz="0" w:space="0" w:color="auto"/>
          </w:divBdr>
        </w:div>
        <w:div w:id="534391706">
          <w:marLeft w:val="480"/>
          <w:marRight w:val="0"/>
          <w:marTop w:val="0"/>
          <w:marBottom w:val="0"/>
          <w:divBdr>
            <w:top w:val="none" w:sz="0" w:space="0" w:color="auto"/>
            <w:left w:val="none" w:sz="0" w:space="0" w:color="auto"/>
            <w:bottom w:val="none" w:sz="0" w:space="0" w:color="auto"/>
            <w:right w:val="none" w:sz="0" w:space="0" w:color="auto"/>
          </w:divBdr>
        </w:div>
        <w:div w:id="551113566">
          <w:marLeft w:val="480"/>
          <w:marRight w:val="0"/>
          <w:marTop w:val="0"/>
          <w:marBottom w:val="0"/>
          <w:divBdr>
            <w:top w:val="none" w:sz="0" w:space="0" w:color="auto"/>
            <w:left w:val="none" w:sz="0" w:space="0" w:color="auto"/>
            <w:bottom w:val="none" w:sz="0" w:space="0" w:color="auto"/>
            <w:right w:val="none" w:sz="0" w:space="0" w:color="auto"/>
          </w:divBdr>
        </w:div>
        <w:div w:id="653215387">
          <w:marLeft w:val="480"/>
          <w:marRight w:val="0"/>
          <w:marTop w:val="0"/>
          <w:marBottom w:val="0"/>
          <w:divBdr>
            <w:top w:val="none" w:sz="0" w:space="0" w:color="auto"/>
            <w:left w:val="none" w:sz="0" w:space="0" w:color="auto"/>
            <w:bottom w:val="none" w:sz="0" w:space="0" w:color="auto"/>
            <w:right w:val="none" w:sz="0" w:space="0" w:color="auto"/>
          </w:divBdr>
        </w:div>
        <w:div w:id="666833227">
          <w:marLeft w:val="480"/>
          <w:marRight w:val="0"/>
          <w:marTop w:val="0"/>
          <w:marBottom w:val="0"/>
          <w:divBdr>
            <w:top w:val="none" w:sz="0" w:space="0" w:color="auto"/>
            <w:left w:val="none" w:sz="0" w:space="0" w:color="auto"/>
            <w:bottom w:val="none" w:sz="0" w:space="0" w:color="auto"/>
            <w:right w:val="none" w:sz="0" w:space="0" w:color="auto"/>
          </w:divBdr>
        </w:div>
        <w:div w:id="751200680">
          <w:marLeft w:val="480"/>
          <w:marRight w:val="0"/>
          <w:marTop w:val="0"/>
          <w:marBottom w:val="0"/>
          <w:divBdr>
            <w:top w:val="none" w:sz="0" w:space="0" w:color="auto"/>
            <w:left w:val="none" w:sz="0" w:space="0" w:color="auto"/>
            <w:bottom w:val="none" w:sz="0" w:space="0" w:color="auto"/>
            <w:right w:val="none" w:sz="0" w:space="0" w:color="auto"/>
          </w:divBdr>
        </w:div>
        <w:div w:id="816536498">
          <w:marLeft w:val="480"/>
          <w:marRight w:val="0"/>
          <w:marTop w:val="0"/>
          <w:marBottom w:val="0"/>
          <w:divBdr>
            <w:top w:val="none" w:sz="0" w:space="0" w:color="auto"/>
            <w:left w:val="none" w:sz="0" w:space="0" w:color="auto"/>
            <w:bottom w:val="none" w:sz="0" w:space="0" w:color="auto"/>
            <w:right w:val="none" w:sz="0" w:space="0" w:color="auto"/>
          </w:divBdr>
        </w:div>
        <w:div w:id="837160434">
          <w:marLeft w:val="480"/>
          <w:marRight w:val="0"/>
          <w:marTop w:val="0"/>
          <w:marBottom w:val="0"/>
          <w:divBdr>
            <w:top w:val="none" w:sz="0" w:space="0" w:color="auto"/>
            <w:left w:val="none" w:sz="0" w:space="0" w:color="auto"/>
            <w:bottom w:val="none" w:sz="0" w:space="0" w:color="auto"/>
            <w:right w:val="none" w:sz="0" w:space="0" w:color="auto"/>
          </w:divBdr>
        </w:div>
        <w:div w:id="845554917">
          <w:marLeft w:val="480"/>
          <w:marRight w:val="0"/>
          <w:marTop w:val="0"/>
          <w:marBottom w:val="0"/>
          <w:divBdr>
            <w:top w:val="none" w:sz="0" w:space="0" w:color="auto"/>
            <w:left w:val="none" w:sz="0" w:space="0" w:color="auto"/>
            <w:bottom w:val="none" w:sz="0" w:space="0" w:color="auto"/>
            <w:right w:val="none" w:sz="0" w:space="0" w:color="auto"/>
          </w:divBdr>
        </w:div>
        <w:div w:id="853349159">
          <w:marLeft w:val="480"/>
          <w:marRight w:val="0"/>
          <w:marTop w:val="0"/>
          <w:marBottom w:val="0"/>
          <w:divBdr>
            <w:top w:val="none" w:sz="0" w:space="0" w:color="auto"/>
            <w:left w:val="none" w:sz="0" w:space="0" w:color="auto"/>
            <w:bottom w:val="none" w:sz="0" w:space="0" w:color="auto"/>
            <w:right w:val="none" w:sz="0" w:space="0" w:color="auto"/>
          </w:divBdr>
        </w:div>
        <w:div w:id="862205640">
          <w:marLeft w:val="480"/>
          <w:marRight w:val="0"/>
          <w:marTop w:val="0"/>
          <w:marBottom w:val="0"/>
          <w:divBdr>
            <w:top w:val="none" w:sz="0" w:space="0" w:color="auto"/>
            <w:left w:val="none" w:sz="0" w:space="0" w:color="auto"/>
            <w:bottom w:val="none" w:sz="0" w:space="0" w:color="auto"/>
            <w:right w:val="none" w:sz="0" w:space="0" w:color="auto"/>
          </w:divBdr>
        </w:div>
        <w:div w:id="941105811">
          <w:marLeft w:val="480"/>
          <w:marRight w:val="0"/>
          <w:marTop w:val="0"/>
          <w:marBottom w:val="0"/>
          <w:divBdr>
            <w:top w:val="none" w:sz="0" w:space="0" w:color="auto"/>
            <w:left w:val="none" w:sz="0" w:space="0" w:color="auto"/>
            <w:bottom w:val="none" w:sz="0" w:space="0" w:color="auto"/>
            <w:right w:val="none" w:sz="0" w:space="0" w:color="auto"/>
          </w:divBdr>
        </w:div>
        <w:div w:id="959452932">
          <w:marLeft w:val="480"/>
          <w:marRight w:val="0"/>
          <w:marTop w:val="0"/>
          <w:marBottom w:val="0"/>
          <w:divBdr>
            <w:top w:val="none" w:sz="0" w:space="0" w:color="auto"/>
            <w:left w:val="none" w:sz="0" w:space="0" w:color="auto"/>
            <w:bottom w:val="none" w:sz="0" w:space="0" w:color="auto"/>
            <w:right w:val="none" w:sz="0" w:space="0" w:color="auto"/>
          </w:divBdr>
        </w:div>
        <w:div w:id="983004924">
          <w:marLeft w:val="480"/>
          <w:marRight w:val="0"/>
          <w:marTop w:val="0"/>
          <w:marBottom w:val="0"/>
          <w:divBdr>
            <w:top w:val="none" w:sz="0" w:space="0" w:color="auto"/>
            <w:left w:val="none" w:sz="0" w:space="0" w:color="auto"/>
            <w:bottom w:val="none" w:sz="0" w:space="0" w:color="auto"/>
            <w:right w:val="none" w:sz="0" w:space="0" w:color="auto"/>
          </w:divBdr>
        </w:div>
        <w:div w:id="1077245808">
          <w:marLeft w:val="480"/>
          <w:marRight w:val="0"/>
          <w:marTop w:val="0"/>
          <w:marBottom w:val="0"/>
          <w:divBdr>
            <w:top w:val="none" w:sz="0" w:space="0" w:color="auto"/>
            <w:left w:val="none" w:sz="0" w:space="0" w:color="auto"/>
            <w:bottom w:val="none" w:sz="0" w:space="0" w:color="auto"/>
            <w:right w:val="none" w:sz="0" w:space="0" w:color="auto"/>
          </w:divBdr>
        </w:div>
        <w:div w:id="1081174664">
          <w:marLeft w:val="480"/>
          <w:marRight w:val="0"/>
          <w:marTop w:val="0"/>
          <w:marBottom w:val="0"/>
          <w:divBdr>
            <w:top w:val="none" w:sz="0" w:space="0" w:color="auto"/>
            <w:left w:val="none" w:sz="0" w:space="0" w:color="auto"/>
            <w:bottom w:val="none" w:sz="0" w:space="0" w:color="auto"/>
            <w:right w:val="none" w:sz="0" w:space="0" w:color="auto"/>
          </w:divBdr>
        </w:div>
        <w:div w:id="1178500444">
          <w:marLeft w:val="480"/>
          <w:marRight w:val="0"/>
          <w:marTop w:val="0"/>
          <w:marBottom w:val="0"/>
          <w:divBdr>
            <w:top w:val="none" w:sz="0" w:space="0" w:color="auto"/>
            <w:left w:val="none" w:sz="0" w:space="0" w:color="auto"/>
            <w:bottom w:val="none" w:sz="0" w:space="0" w:color="auto"/>
            <w:right w:val="none" w:sz="0" w:space="0" w:color="auto"/>
          </w:divBdr>
        </w:div>
        <w:div w:id="1232234140">
          <w:marLeft w:val="480"/>
          <w:marRight w:val="0"/>
          <w:marTop w:val="0"/>
          <w:marBottom w:val="0"/>
          <w:divBdr>
            <w:top w:val="none" w:sz="0" w:space="0" w:color="auto"/>
            <w:left w:val="none" w:sz="0" w:space="0" w:color="auto"/>
            <w:bottom w:val="none" w:sz="0" w:space="0" w:color="auto"/>
            <w:right w:val="none" w:sz="0" w:space="0" w:color="auto"/>
          </w:divBdr>
        </w:div>
        <w:div w:id="1299334910">
          <w:marLeft w:val="480"/>
          <w:marRight w:val="0"/>
          <w:marTop w:val="0"/>
          <w:marBottom w:val="0"/>
          <w:divBdr>
            <w:top w:val="none" w:sz="0" w:space="0" w:color="auto"/>
            <w:left w:val="none" w:sz="0" w:space="0" w:color="auto"/>
            <w:bottom w:val="none" w:sz="0" w:space="0" w:color="auto"/>
            <w:right w:val="none" w:sz="0" w:space="0" w:color="auto"/>
          </w:divBdr>
        </w:div>
        <w:div w:id="1309167266">
          <w:marLeft w:val="480"/>
          <w:marRight w:val="0"/>
          <w:marTop w:val="0"/>
          <w:marBottom w:val="0"/>
          <w:divBdr>
            <w:top w:val="none" w:sz="0" w:space="0" w:color="auto"/>
            <w:left w:val="none" w:sz="0" w:space="0" w:color="auto"/>
            <w:bottom w:val="none" w:sz="0" w:space="0" w:color="auto"/>
            <w:right w:val="none" w:sz="0" w:space="0" w:color="auto"/>
          </w:divBdr>
        </w:div>
        <w:div w:id="1470055473">
          <w:marLeft w:val="480"/>
          <w:marRight w:val="0"/>
          <w:marTop w:val="0"/>
          <w:marBottom w:val="0"/>
          <w:divBdr>
            <w:top w:val="none" w:sz="0" w:space="0" w:color="auto"/>
            <w:left w:val="none" w:sz="0" w:space="0" w:color="auto"/>
            <w:bottom w:val="none" w:sz="0" w:space="0" w:color="auto"/>
            <w:right w:val="none" w:sz="0" w:space="0" w:color="auto"/>
          </w:divBdr>
        </w:div>
        <w:div w:id="1525746857">
          <w:marLeft w:val="480"/>
          <w:marRight w:val="0"/>
          <w:marTop w:val="0"/>
          <w:marBottom w:val="0"/>
          <w:divBdr>
            <w:top w:val="none" w:sz="0" w:space="0" w:color="auto"/>
            <w:left w:val="none" w:sz="0" w:space="0" w:color="auto"/>
            <w:bottom w:val="none" w:sz="0" w:space="0" w:color="auto"/>
            <w:right w:val="none" w:sz="0" w:space="0" w:color="auto"/>
          </w:divBdr>
        </w:div>
        <w:div w:id="1555046312">
          <w:marLeft w:val="480"/>
          <w:marRight w:val="0"/>
          <w:marTop w:val="0"/>
          <w:marBottom w:val="0"/>
          <w:divBdr>
            <w:top w:val="none" w:sz="0" w:space="0" w:color="auto"/>
            <w:left w:val="none" w:sz="0" w:space="0" w:color="auto"/>
            <w:bottom w:val="none" w:sz="0" w:space="0" w:color="auto"/>
            <w:right w:val="none" w:sz="0" w:space="0" w:color="auto"/>
          </w:divBdr>
        </w:div>
        <w:div w:id="1595481411">
          <w:marLeft w:val="480"/>
          <w:marRight w:val="0"/>
          <w:marTop w:val="0"/>
          <w:marBottom w:val="0"/>
          <w:divBdr>
            <w:top w:val="none" w:sz="0" w:space="0" w:color="auto"/>
            <w:left w:val="none" w:sz="0" w:space="0" w:color="auto"/>
            <w:bottom w:val="none" w:sz="0" w:space="0" w:color="auto"/>
            <w:right w:val="none" w:sz="0" w:space="0" w:color="auto"/>
          </w:divBdr>
        </w:div>
        <w:div w:id="1615363074">
          <w:marLeft w:val="480"/>
          <w:marRight w:val="0"/>
          <w:marTop w:val="0"/>
          <w:marBottom w:val="0"/>
          <w:divBdr>
            <w:top w:val="none" w:sz="0" w:space="0" w:color="auto"/>
            <w:left w:val="none" w:sz="0" w:space="0" w:color="auto"/>
            <w:bottom w:val="none" w:sz="0" w:space="0" w:color="auto"/>
            <w:right w:val="none" w:sz="0" w:space="0" w:color="auto"/>
          </w:divBdr>
        </w:div>
        <w:div w:id="1623071786">
          <w:marLeft w:val="480"/>
          <w:marRight w:val="0"/>
          <w:marTop w:val="0"/>
          <w:marBottom w:val="0"/>
          <w:divBdr>
            <w:top w:val="none" w:sz="0" w:space="0" w:color="auto"/>
            <w:left w:val="none" w:sz="0" w:space="0" w:color="auto"/>
            <w:bottom w:val="none" w:sz="0" w:space="0" w:color="auto"/>
            <w:right w:val="none" w:sz="0" w:space="0" w:color="auto"/>
          </w:divBdr>
        </w:div>
        <w:div w:id="1699158880">
          <w:marLeft w:val="480"/>
          <w:marRight w:val="0"/>
          <w:marTop w:val="0"/>
          <w:marBottom w:val="0"/>
          <w:divBdr>
            <w:top w:val="none" w:sz="0" w:space="0" w:color="auto"/>
            <w:left w:val="none" w:sz="0" w:space="0" w:color="auto"/>
            <w:bottom w:val="none" w:sz="0" w:space="0" w:color="auto"/>
            <w:right w:val="none" w:sz="0" w:space="0" w:color="auto"/>
          </w:divBdr>
        </w:div>
        <w:div w:id="1701392017">
          <w:marLeft w:val="480"/>
          <w:marRight w:val="0"/>
          <w:marTop w:val="0"/>
          <w:marBottom w:val="0"/>
          <w:divBdr>
            <w:top w:val="none" w:sz="0" w:space="0" w:color="auto"/>
            <w:left w:val="none" w:sz="0" w:space="0" w:color="auto"/>
            <w:bottom w:val="none" w:sz="0" w:space="0" w:color="auto"/>
            <w:right w:val="none" w:sz="0" w:space="0" w:color="auto"/>
          </w:divBdr>
        </w:div>
        <w:div w:id="1749116449">
          <w:marLeft w:val="480"/>
          <w:marRight w:val="0"/>
          <w:marTop w:val="0"/>
          <w:marBottom w:val="0"/>
          <w:divBdr>
            <w:top w:val="none" w:sz="0" w:space="0" w:color="auto"/>
            <w:left w:val="none" w:sz="0" w:space="0" w:color="auto"/>
            <w:bottom w:val="none" w:sz="0" w:space="0" w:color="auto"/>
            <w:right w:val="none" w:sz="0" w:space="0" w:color="auto"/>
          </w:divBdr>
        </w:div>
        <w:div w:id="1761440622">
          <w:marLeft w:val="480"/>
          <w:marRight w:val="0"/>
          <w:marTop w:val="0"/>
          <w:marBottom w:val="0"/>
          <w:divBdr>
            <w:top w:val="none" w:sz="0" w:space="0" w:color="auto"/>
            <w:left w:val="none" w:sz="0" w:space="0" w:color="auto"/>
            <w:bottom w:val="none" w:sz="0" w:space="0" w:color="auto"/>
            <w:right w:val="none" w:sz="0" w:space="0" w:color="auto"/>
          </w:divBdr>
        </w:div>
        <w:div w:id="1868130769">
          <w:marLeft w:val="480"/>
          <w:marRight w:val="0"/>
          <w:marTop w:val="0"/>
          <w:marBottom w:val="0"/>
          <w:divBdr>
            <w:top w:val="none" w:sz="0" w:space="0" w:color="auto"/>
            <w:left w:val="none" w:sz="0" w:space="0" w:color="auto"/>
            <w:bottom w:val="none" w:sz="0" w:space="0" w:color="auto"/>
            <w:right w:val="none" w:sz="0" w:space="0" w:color="auto"/>
          </w:divBdr>
        </w:div>
        <w:div w:id="1909731323">
          <w:marLeft w:val="480"/>
          <w:marRight w:val="0"/>
          <w:marTop w:val="0"/>
          <w:marBottom w:val="0"/>
          <w:divBdr>
            <w:top w:val="none" w:sz="0" w:space="0" w:color="auto"/>
            <w:left w:val="none" w:sz="0" w:space="0" w:color="auto"/>
            <w:bottom w:val="none" w:sz="0" w:space="0" w:color="auto"/>
            <w:right w:val="none" w:sz="0" w:space="0" w:color="auto"/>
          </w:divBdr>
        </w:div>
        <w:div w:id="1930189198">
          <w:marLeft w:val="480"/>
          <w:marRight w:val="0"/>
          <w:marTop w:val="0"/>
          <w:marBottom w:val="0"/>
          <w:divBdr>
            <w:top w:val="none" w:sz="0" w:space="0" w:color="auto"/>
            <w:left w:val="none" w:sz="0" w:space="0" w:color="auto"/>
            <w:bottom w:val="none" w:sz="0" w:space="0" w:color="auto"/>
            <w:right w:val="none" w:sz="0" w:space="0" w:color="auto"/>
          </w:divBdr>
        </w:div>
        <w:div w:id="1973973970">
          <w:marLeft w:val="480"/>
          <w:marRight w:val="0"/>
          <w:marTop w:val="0"/>
          <w:marBottom w:val="0"/>
          <w:divBdr>
            <w:top w:val="none" w:sz="0" w:space="0" w:color="auto"/>
            <w:left w:val="none" w:sz="0" w:space="0" w:color="auto"/>
            <w:bottom w:val="none" w:sz="0" w:space="0" w:color="auto"/>
            <w:right w:val="none" w:sz="0" w:space="0" w:color="auto"/>
          </w:divBdr>
        </w:div>
        <w:div w:id="1983850948">
          <w:marLeft w:val="480"/>
          <w:marRight w:val="0"/>
          <w:marTop w:val="0"/>
          <w:marBottom w:val="0"/>
          <w:divBdr>
            <w:top w:val="none" w:sz="0" w:space="0" w:color="auto"/>
            <w:left w:val="none" w:sz="0" w:space="0" w:color="auto"/>
            <w:bottom w:val="none" w:sz="0" w:space="0" w:color="auto"/>
            <w:right w:val="none" w:sz="0" w:space="0" w:color="auto"/>
          </w:divBdr>
        </w:div>
        <w:div w:id="2070807276">
          <w:marLeft w:val="480"/>
          <w:marRight w:val="0"/>
          <w:marTop w:val="0"/>
          <w:marBottom w:val="0"/>
          <w:divBdr>
            <w:top w:val="none" w:sz="0" w:space="0" w:color="auto"/>
            <w:left w:val="none" w:sz="0" w:space="0" w:color="auto"/>
            <w:bottom w:val="none" w:sz="0" w:space="0" w:color="auto"/>
            <w:right w:val="none" w:sz="0" w:space="0" w:color="auto"/>
          </w:divBdr>
        </w:div>
        <w:div w:id="2088646075">
          <w:marLeft w:val="480"/>
          <w:marRight w:val="0"/>
          <w:marTop w:val="0"/>
          <w:marBottom w:val="0"/>
          <w:divBdr>
            <w:top w:val="none" w:sz="0" w:space="0" w:color="auto"/>
            <w:left w:val="none" w:sz="0" w:space="0" w:color="auto"/>
            <w:bottom w:val="none" w:sz="0" w:space="0" w:color="auto"/>
            <w:right w:val="none" w:sz="0" w:space="0" w:color="auto"/>
          </w:divBdr>
        </w:div>
      </w:divsChild>
    </w:div>
    <w:div w:id="1889224434">
      <w:bodyDiv w:val="1"/>
      <w:marLeft w:val="0"/>
      <w:marRight w:val="0"/>
      <w:marTop w:val="0"/>
      <w:marBottom w:val="0"/>
      <w:divBdr>
        <w:top w:val="none" w:sz="0" w:space="0" w:color="auto"/>
        <w:left w:val="none" w:sz="0" w:space="0" w:color="auto"/>
        <w:bottom w:val="none" w:sz="0" w:space="0" w:color="auto"/>
        <w:right w:val="none" w:sz="0" w:space="0" w:color="auto"/>
      </w:divBdr>
    </w:div>
    <w:div w:id="1889563238">
      <w:bodyDiv w:val="1"/>
      <w:marLeft w:val="0"/>
      <w:marRight w:val="0"/>
      <w:marTop w:val="0"/>
      <w:marBottom w:val="0"/>
      <w:divBdr>
        <w:top w:val="none" w:sz="0" w:space="0" w:color="auto"/>
        <w:left w:val="none" w:sz="0" w:space="0" w:color="auto"/>
        <w:bottom w:val="none" w:sz="0" w:space="0" w:color="auto"/>
        <w:right w:val="none" w:sz="0" w:space="0" w:color="auto"/>
      </w:divBdr>
    </w:div>
    <w:div w:id="1890409737">
      <w:bodyDiv w:val="1"/>
      <w:marLeft w:val="0"/>
      <w:marRight w:val="0"/>
      <w:marTop w:val="0"/>
      <w:marBottom w:val="0"/>
      <w:divBdr>
        <w:top w:val="none" w:sz="0" w:space="0" w:color="auto"/>
        <w:left w:val="none" w:sz="0" w:space="0" w:color="auto"/>
        <w:bottom w:val="none" w:sz="0" w:space="0" w:color="auto"/>
        <w:right w:val="none" w:sz="0" w:space="0" w:color="auto"/>
      </w:divBdr>
      <w:divsChild>
        <w:div w:id="27146916">
          <w:marLeft w:val="480"/>
          <w:marRight w:val="0"/>
          <w:marTop w:val="0"/>
          <w:marBottom w:val="0"/>
          <w:divBdr>
            <w:top w:val="none" w:sz="0" w:space="0" w:color="auto"/>
            <w:left w:val="none" w:sz="0" w:space="0" w:color="auto"/>
            <w:bottom w:val="none" w:sz="0" w:space="0" w:color="auto"/>
            <w:right w:val="none" w:sz="0" w:space="0" w:color="auto"/>
          </w:divBdr>
        </w:div>
        <w:div w:id="33700789">
          <w:marLeft w:val="480"/>
          <w:marRight w:val="0"/>
          <w:marTop w:val="0"/>
          <w:marBottom w:val="0"/>
          <w:divBdr>
            <w:top w:val="none" w:sz="0" w:space="0" w:color="auto"/>
            <w:left w:val="none" w:sz="0" w:space="0" w:color="auto"/>
            <w:bottom w:val="none" w:sz="0" w:space="0" w:color="auto"/>
            <w:right w:val="none" w:sz="0" w:space="0" w:color="auto"/>
          </w:divBdr>
        </w:div>
        <w:div w:id="73820007">
          <w:marLeft w:val="480"/>
          <w:marRight w:val="0"/>
          <w:marTop w:val="0"/>
          <w:marBottom w:val="0"/>
          <w:divBdr>
            <w:top w:val="none" w:sz="0" w:space="0" w:color="auto"/>
            <w:left w:val="none" w:sz="0" w:space="0" w:color="auto"/>
            <w:bottom w:val="none" w:sz="0" w:space="0" w:color="auto"/>
            <w:right w:val="none" w:sz="0" w:space="0" w:color="auto"/>
          </w:divBdr>
        </w:div>
        <w:div w:id="90056372">
          <w:marLeft w:val="480"/>
          <w:marRight w:val="0"/>
          <w:marTop w:val="0"/>
          <w:marBottom w:val="0"/>
          <w:divBdr>
            <w:top w:val="none" w:sz="0" w:space="0" w:color="auto"/>
            <w:left w:val="none" w:sz="0" w:space="0" w:color="auto"/>
            <w:bottom w:val="none" w:sz="0" w:space="0" w:color="auto"/>
            <w:right w:val="none" w:sz="0" w:space="0" w:color="auto"/>
          </w:divBdr>
        </w:div>
        <w:div w:id="113640608">
          <w:marLeft w:val="480"/>
          <w:marRight w:val="0"/>
          <w:marTop w:val="0"/>
          <w:marBottom w:val="0"/>
          <w:divBdr>
            <w:top w:val="none" w:sz="0" w:space="0" w:color="auto"/>
            <w:left w:val="none" w:sz="0" w:space="0" w:color="auto"/>
            <w:bottom w:val="none" w:sz="0" w:space="0" w:color="auto"/>
            <w:right w:val="none" w:sz="0" w:space="0" w:color="auto"/>
          </w:divBdr>
        </w:div>
        <w:div w:id="145165842">
          <w:marLeft w:val="480"/>
          <w:marRight w:val="0"/>
          <w:marTop w:val="0"/>
          <w:marBottom w:val="0"/>
          <w:divBdr>
            <w:top w:val="none" w:sz="0" w:space="0" w:color="auto"/>
            <w:left w:val="none" w:sz="0" w:space="0" w:color="auto"/>
            <w:bottom w:val="none" w:sz="0" w:space="0" w:color="auto"/>
            <w:right w:val="none" w:sz="0" w:space="0" w:color="auto"/>
          </w:divBdr>
        </w:div>
        <w:div w:id="161821214">
          <w:marLeft w:val="480"/>
          <w:marRight w:val="0"/>
          <w:marTop w:val="0"/>
          <w:marBottom w:val="0"/>
          <w:divBdr>
            <w:top w:val="none" w:sz="0" w:space="0" w:color="auto"/>
            <w:left w:val="none" w:sz="0" w:space="0" w:color="auto"/>
            <w:bottom w:val="none" w:sz="0" w:space="0" w:color="auto"/>
            <w:right w:val="none" w:sz="0" w:space="0" w:color="auto"/>
          </w:divBdr>
        </w:div>
        <w:div w:id="226258965">
          <w:marLeft w:val="480"/>
          <w:marRight w:val="0"/>
          <w:marTop w:val="0"/>
          <w:marBottom w:val="0"/>
          <w:divBdr>
            <w:top w:val="none" w:sz="0" w:space="0" w:color="auto"/>
            <w:left w:val="none" w:sz="0" w:space="0" w:color="auto"/>
            <w:bottom w:val="none" w:sz="0" w:space="0" w:color="auto"/>
            <w:right w:val="none" w:sz="0" w:space="0" w:color="auto"/>
          </w:divBdr>
        </w:div>
        <w:div w:id="256404606">
          <w:marLeft w:val="480"/>
          <w:marRight w:val="0"/>
          <w:marTop w:val="0"/>
          <w:marBottom w:val="0"/>
          <w:divBdr>
            <w:top w:val="none" w:sz="0" w:space="0" w:color="auto"/>
            <w:left w:val="none" w:sz="0" w:space="0" w:color="auto"/>
            <w:bottom w:val="none" w:sz="0" w:space="0" w:color="auto"/>
            <w:right w:val="none" w:sz="0" w:space="0" w:color="auto"/>
          </w:divBdr>
        </w:div>
        <w:div w:id="353923359">
          <w:marLeft w:val="480"/>
          <w:marRight w:val="0"/>
          <w:marTop w:val="0"/>
          <w:marBottom w:val="0"/>
          <w:divBdr>
            <w:top w:val="none" w:sz="0" w:space="0" w:color="auto"/>
            <w:left w:val="none" w:sz="0" w:space="0" w:color="auto"/>
            <w:bottom w:val="none" w:sz="0" w:space="0" w:color="auto"/>
            <w:right w:val="none" w:sz="0" w:space="0" w:color="auto"/>
          </w:divBdr>
        </w:div>
        <w:div w:id="449200512">
          <w:marLeft w:val="480"/>
          <w:marRight w:val="0"/>
          <w:marTop w:val="0"/>
          <w:marBottom w:val="0"/>
          <w:divBdr>
            <w:top w:val="none" w:sz="0" w:space="0" w:color="auto"/>
            <w:left w:val="none" w:sz="0" w:space="0" w:color="auto"/>
            <w:bottom w:val="none" w:sz="0" w:space="0" w:color="auto"/>
            <w:right w:val="none" w:sz="0" w:space="0" w:color="auto"/>
          </w:divBdr>
        </w:div>
        <w:div w:id="480657486">
          <w:marLeft w:val="480"/>
          <w:marRight w:val="0"/>
          <w:marTop w:val="0"/>
          <w:marBottom w:val="0"/>
          <w:divBdr>
            <w:top w:val="none" w:sz="0" w:space="0" w:color="auto"/>
            <w:left w:val="none" w:sz="0" w:space="0" w:color="auto"/>
            <w:bottom w:val="none" w:sz="0" w:space="0" w:color="auto"/>
            <w:right w:val="none" w:sz="0" w:space="0" w:color="auto"/>
          </w:divBdr>
        </w:div>
        <w:div w:id="485904606">
          <w:marLeft w:val="480"/>
          <w:marRight w:val="0"/>
          <w:marTop w:val="0"/>
          <w:marBottom w:val="0"/>
          <w:divBdr>
            <w:top w:val="none" w:sz="0" w:space="0" w:color="auto"/>
            <w:left w:val="none" w:sz="0" w:space="0" w:color="auto"/>
            <w:bottom w:val="none" w:sz="0" w:space="0" w:color="auto"/>
            <w:right w:val="none" w:sz="0" w:space="0" w:color="auto"/>
          </w:divBdr>
        </w:div>
        <w:div w:id="486751726">
          <w:marLeft w:val="480"/>
          <w:marRight w:val="0"/>
          <w:marTop w:val="0"/>
          <w:marBottom w:val="0"/>
          <w:divBdr>
            <w:top w:val="none" w:sz="0" w:space="0" w:color="auto"/>
            <w:left w:val="none" w:sz="0" w:space="0" w:color="auto"/>
            <w:bottom w:val="none" w:sz="0" w:space="0" w:color="auto"/>
            <w:right w:val="none" w:sz="0" w:space="0" w:color="auto"/>
          </w:divBdr>
        </w:div>
        <w:div w:id="528492177">
          <w:marLeft w:val="480"/>
          <w:marRight w:val="0"/>
          <w:marTop w:val="0"/>
          <w:marBottom w:val="0"/>
          <w:divBdr>
            <w:top w:val="none" w:sz="0" w:space="0" w:color="auto"/>
            <w:left w:val="none" w:sz="0" w:space="0" w:color="auto"/>
            <w:bottom w:val="none" w:sz="0" w:space="0" w:color="auto"/>
            <w:right w:val="none" w:sz="0" w:space="0" w:color="auto"/>
          </w:divBdr>
        </w:div>
        <w:div w:id="712189602">
          <w:marLeft w:val="480"/>
          <w:marRight w:val="0"/>
          <w:marTop w:val="0"/>
          <w:marBottom w:val="0"/>
          <w:divBdr>
            <w:top w:val="none" w:sz="0" w:space="0" w:color="auto"/>
            <w:left w:val="none" w:sz="0" w:space="0" w:color="auto"/>
            <w:bottom w:val="none" w:sz="0" w:space="0" w:color="auto"/>
            <w:right w:val="none" w:sz="0" w:space="0" w:color="auto"/>
          </w:divBdr>
        </w:div>
        <w:div w:id="740327072">
          <w:marLeft w:val="480"/>
          <w:marRight w:val="0"/>
          <w:marTop w:val="0"/>
          <w:marBottom w:val="0"/>
          <w:divBdr>
            <w:top w:val="none" w:sz="0" w:space="0" w:color="auto"/>
            <w:left w:val="none" w:sz="0" w:space="0" w:color="auto"/>
            <w:bottom w:val="none" w:sz="0" w:space="0" w:color="auto"/>
            <w:right w:val="none" w:sz="0" w:space="0" w:color="auto"/>
          </w:divBdr>
        </w:div>
        <w:div w:id="754475234">
          <w:marLeft w:val="480"/>
          <w:marRight w:val="0"/>
          <w:marTop w:val="0"/>
          <w:marBottom w:val="0"/>
          <w:divBdr>
            <w:top w:val="none" w:sz="0" w:space="0" w:color="auto"/>
            <w:left w:val="none" w:sz="0" w:space="0" w:color="auto"/>
            <w:bottom w:val="none" w:sz="0" w:space="0" w:color="auto"/>
            <w:right w:val="none" w:sz="0" w:space="0" w:color="auto"/>
          </w:divBdr>
        </w:div>
        <w:div w:id="829835686">
          <w:marLeft w:val="480"/>
          <w:marRight w:val="0"/>
          <w:marTop w:val="0"/>
          <w:marBottom w:val="0"/>
          <w:divBdr>
            <w:top w:val="none" w:sz="0" w:space="0" w:color="auto"/>
            <w:left w:val="none" w:sz="0" w:space="0" w:color="auto"/>
            <w:bottom w:val="none" w:sz="0" w:space="0" w:color="auto"/>
            <w:right w:val="none" w:sz="0" w:space="0" w:color="auto"/>
          </w:divBdr>
        </w:div>
        <w:div w:id="906956914">
          <w:marLeft w:val="480"/>
          <w:marRight w:val="0"/>
          <w:marTop w:val="0"/>
          <w:marBottom w:val="0"/>
          <w:divBdr>
            <w:top w:val="none" w:sz="0" w:space="0" w:color="auto"/>
            <w:left w:val="none" w:sz="0" w:space="0" w:color="auto"/>
            <w:bottom w:val="none" w:sz="0" w:space="0" w:color="auto"/>
            <w:right w:val="none" w:sz="0" w:space="0" w:color="auto"/>
          </w:divBdr>
        </w:div>
        <w:div w:id="937253650">
          <w:marLeft w:val="480"/>
          <w:marRight w:val="0"/>
          <w:marTop w:val="0"/>
          <w:marBottom w:val="0"/>
          <w:divBdr>
            <w:top w:val="none" w:sz="0" w:space="0" w:color="auto"/>
            <w:left w:val="none" w:sz="0" w:space="0" w:color="auto"/>
            <w:bottom w:val="none" w:sz="0" w:space="0" w:color="auto"/>
            <w:right w:val="none" w:sz="0" w:space="0" w:color="auto"/>
          </w:divBdr>
        </w:div>
        <w:div w:id="989287490">
          <w:marLeft w:val="480"/>
          <w:marRight w:val="0"/>
          <w:marTop w:val="0"/>
          <w:marBottom w:val="0"/>
          <w:divBdr>
            <w:top w:val="none" w:sz="0" w:space="0" w:color="auto"/>
            <w:left w:val="none" w:sz="0" w:space="0" w:color="auto"/>
            <w:bottom w:val="none" w:sz="0" w:space="0" w:color="auto"/>
            <w:right w:val="none" w:sz="0" w:space="0" w:color="auto"/>
          </w:divBdr>
        </w:div>
        <w:div w:id="1115321739">
          <w:marLeft w:val="480"/>
          <w:marRight w:val="0"/>
          <w:marTop w:val="0"/>
          <w:marBottom w:val="0"/>
          <w:divBdr>
            <w:top w:val="none" w:sz="0" w:space="0" w:color="auto"/>
            <w:left w:val="none" w:sz="0" w:space="0" w:color="auto"/>
            <w:bottom w:val="none" w:sz="0" w:space="0" w:color="auto"/>
            <w:right w:val="none" w:sz="0" w:space="0" w:color="auto"/>
          </w:divBdr>
        </w:div>
        <w:div w:id="1144197237">
          <w:marLeft w:val="480"/>
          <w:marRight w:val="0"/>
          <w:marTop w:val="0"/>
          <w:marBottom w:val="0"/>
          <w:divBdr>
            <w:top w:val="none" w:sz="0" w:space="0" w:color="auto"/>
            <w:left w:val="none" w:sz="0" w:space="0" w:color="auto"/>
            <w:bottom w:val="none" w:sz="0" w:space="0" w:color="auto"/>
            <w:right w:val="none" w:sz="0" w:space="0" w:color="auto"/>
          </w:divBdr>
        </w:div>
        <w:div w:id="1150555249">
          <w:marLeft w:val="480"/>
          <w:marRight w:val="0"/>
          <w:marTop w:val="0"/>
          <w:marBottom w:val="0"/>
          <w:divBdr>
            <w:top w:val="none" w:sz="0" w:space="0" w:color="auto"/>
            <w:left w:val="none" w:sz="0" w:space="0" w:color="auto"/>
            <w:bottom w:val="none" w:sz="0" w:space="0" w:color="auto"/>
            <w:right w:val="none" w:sz="0" w:space="0" w:color="auto"/>
          </w:divBdr>
        </w:div>
        <w:div w:id="1236012762">
          <w:marLeft w:val="480"/>
          <w:marRight w:val="0"/>
          <w:marTop w:val="0"/>
          <w:marBottom w:val="0"/>
          <w:divBdr>
            <w:top w:val="none" w:sz="0" w:space="0" w:color="auto"/>
            <w:left w:val="none" w:sz="0" w:space="0" w:color="auto"/>
            <w:bottom w:val="none" w:sz="0" w:space="0" w:color="auto"/>
            <w:right w:val="none" w:sz="0" w:space="0" w:color="auto"/>
          </w:divBdr>
        </w:div>
        <w:div w:id="1297833386">
          <w:marLeft w:val="480"/>
          <w:marRight w:val="0"/>
          <w:marTop w:val="0"/>
          <w:marBottom w:val="0"/>
          <w:divBdr>
            <w:top w:val="none" w:sz="0" w:space="0" w:color="auto"/>
            <w:left w:val="none" w:sz="0" w:space="0" w:color="auto"/>
            <w:bottom w:val="none" w:sz="0" w:space="0" w:color="auto"/>
            <w:right w:val="none" w:sz="0" w:space="0" w:color="auto"/>
          </w:divBdr>
        </w:div>
        <w:div w:id="1333728197">
          <w:marLeft w:val="480"/>
          <w:marRight w:val="0"/>
          <w:marTop w:val="0"/>
          <w:marBottom w:val="0"/>
          <w:divBdr>
            <w:top w:val="none" w:sz="0" w:space="0" w:color="auto"/>
            <w:left w:val="none" w:sz="0" w:space="0" w:color="auto"/>
            <w:bottom w:val="none" w:sz="0" w:space="0" w:color="auto"/>
            <w:right w:val="none" w:sz="0" w:space="0" w:color="auto"/>
          </w:divBdr>
        </w:div>
        <w:div w:id="1355687852">
          <w:marLeft w:val="480"/>
          <w:marRight w:val="0"/>
          <w:marTop w:val="0"/>
          <w:marBottom w:val="0"/>
          <w:divBdr>
            <w:top w:val="none" w:sz="0" w:space="0" w:color="auto"/>
            <w:left w:val="none" w:sz="0" w:space="0" w:color="auto"/>
            <w:bottom w:val="none" w:sz="0" w:space="0" w:color="auto"/>
            <w:right w:val="none" w:sz="0" w:space="0" w:color="auto"/>
          </w:divBdr>
        </w:div>
        <w:div w:id="1361131520">
          <w:marLeft w:val="480"/>
          <w:marRight w:val="0"/>
          <w:marTop w:val="0"/>
          <w:marBottom w:val="0"/>
          <w:divBdr>
            <w:top w:val="none" w:sz="0" w:space="0" w:color="auto"/>
            <w:left w:val="none" w:sz="0" w:space="0" w:color="auto"/>
            <w:bottom w:val="none" w:sz="0" w:space="0" w:color="auto"/>
            <w:right w:val="none" w:sz="0" w:space="0" w:color="auto"/>
          </w:divBdr>
        </w:div>
        <w:div w:id="1474368521">
          <w:marLeft w:val="480"/>
          <w:marRight w:val="0"/>
          <w:marTop w:val="0"/>
          <w:marBottom w:val="0"/>
          <w:divBdr>
            <w:top w:val="none" w:sz="0" w:space="0" w:color="auto"/>
            <w:left w:val="none" w:sz="0" w:space="0" w:color="auto"/>
            <w:bottom w:val="none" w:sz="0" w:space="0" w:color="auto"/>
            <w:right w:val="none" w:sz="0" w:space="0" w:color="auto"/>
          </w:divBdr>
        </w:div>
        <w:div w:id="1540585267">
          <w:marLeft w:val="480"/>
          <w:marRight w:val="0"/>
          <w:marTop w:val="0"/>
          <w:marBottom w:val="0"/>
          <w:divBdr>
            <w:top w:val="none" w:sz="0" w:space="0" w:color="auto"/>
            <w:left w:val="none" w:sz="0" w:space="0" w:color="auto"/>
            <w:bottom w:val="none" w:sz="0" w:space="0" w:color="auto"/>
            <w:right w:val="none" w:sz="0" w:space="0" w:color="auto"/>
          </w:divBdr>
        </w:div>
        <w:div w:id="1580939458">
          <w:marLeft w:val="480"/>
          <w:marRight w:val="0"/>
          <w:marTop w:val="0"/>
          <w:marBottom w:val="0"/>
          <w:divBdr>
            <w:top w:val="none" w:sz="0" w:space="0" w:color="auto"/>
            <w:left w:val="none" w:sz="0" w:space="0" w:color="auto"/>
            <w:bottom w:val="none" w:sz="0" w:space="0" w:color="auto"/>
            <w:right w:val="none" w:sz="0" w:space="0" w:color="auto"/>
          </w:divBdr>
        </w:div>
        <w:div w:id="1581866749">
          <w:marLeft w:val="480"/>
          <w:marRight w:val="0"/>
          <w:marTop w:val="0"/>
          <w:marBottom w:val="0"/>
          <w:divBdr>
            <w:top w:val="none" w:sz="0" w:space="0" w:color="auto"/>
            <w:left w:val="none" w:sz="0" w:space="0" w:color="auto"/>
            <w:bottom w:val="none" w:sz="0" w:space="0" w:color="auto"/>
            <w:right w:val="none" w:sz="0" w:space="0" w:color="auto"/>
          </w:divBdr>
        </w:div>
        <w:div w:id="1608388270">
          <w:marLeft w:val="480"/>
          <w:marRight w:val="0"/>
          <w:marTop w:val="0"/>
          <w:marBottom w:val="0"/>
          <w:divBdr>
            <w:top w:val="none" w:sz="0" w:space="0" w:color="auto"/>
            <w:left w:val="none" w:sz="0" w:space="0" w:color="auto"/>
            <w:bottom w:val="none" w:sz="0" w:space="0" w:color="auto"/>
            <w:right w:val="none" w:sz="0" w:space="0" w:color="auto"/>
          </w:divBdr>
        </w:div>
        <w:div w:id="1654795191">
          <w:marLeft w:val="480"/>
          <w:marRight w:val="0"/>
          <w:marTop w:val="0"/>
          <w:marBottom w:val="0"/>
          <w:divBdr>
            <w:top w:val="none" w:sz="0" w:space="0" w:color="auto"/>
            <w:left w:val="none" w:sz="0" w:space="0" w:color="auto"/>
            <w:bottom w:val="none" w:sz="0" w:space="0" w:color="auto"/>
            <w:right w:val="none" w:sz="0" w:space="0" w:color="auto"/>
          </w:divBdr>
        </w:div>
        <w:div w:id="1724450474">
          <w:marLeft w:val="480"/>
          <w:marRight w:val="0"/>
          <w:marTop w:val="0"/>
          <w:marBottom w:val="0"/>
          <w:divBdr>
            <w:top w:val="none" w:sz="0" w:space="0" w:color="auto"/>
            <w:left w:val="none" w:sz="0" w:space="0" w:color="auto"/>
            <w:bottom w:val="none" w:sz="0" w:space="0" w:color="auto"/>
            <w:right w:val="none" w:sz="0" w:space="0" w:color="auto"/>
          </w:divBdr>
        </w:div>
        <w:div w:id="1760711571">
          <w:marLeft w:val="480"/>
          <w:marRight w:val="0"/>
          <w:marTop w:val="0"/>
          <w:marBottom w:val="0"/>
          <w:divBdr>
            <w:top w:val="none" w:sz="0" w:space="0" w:color="auto"/>
            <w:left w:val="none" w:sz="0" w:space="0" w:color="auto"/>
            <w:bottom w:val="none" w:sz="0" w:space="0" w:color="auto"/>
            <w:right w:val="none" w:sz="0" w:space="0" w:color="auto"/>
          </w:divBdr>
        </w:div>
        <w:div w:id="1791246461">
          <w:marLeft w:val="480"/>
          <w:marRight w:val="0"/>
          <w:marTop w:val="0"/>
          <w:marBottom w:val="0"/>
          <w:divBdr>
            <w:top w:val="none" w:sz="0" w:space="0" w:color="auto"/>
            <w:left w:val="none" w:sz="0" w:space="0" w:color="auto"/>
            <w:bottom w:val="none" w:sz="0" w:space="0" w:color="auto"/>
            <w:right w:val="none" w:sz="0" w:space="0" w:color="auto"/>
          </w:divBdr>
        </w:div>
        <w:div w:id="1809274437">
          <w:marLeft w:val="480"/>
          <w:marRight w:val="0"/>
          <w:marTop w:val="0"/>
          <w:marBottom w:val="0"/>
          <w:divBdr>
            <w:top w:val="none" w:sz="0" w:space="0" w:color="auto"/>
            <w:left w:val="none" w:sz="0" w:space="0" w:color="auto"/>
            <w:bottom w:val="none" w:sz="0" w:space="0" w:color="auto"/>
            <w:right w:val="none" w:sz="0" w:space="0" w:color="auto"/>
          </w:divBdr>
        </w:div>
        <w:div w:id="1839465086">
          <w:marLeft w:val="480"/>
          <w:marRight w:val="0"/>
          <w:marTop w:val="0"/>
          <w:marBottom w:val="0"/>
          <w:divBdr>
            <w:top w:val="none" w:sz="0" w:space="0" w:color="auto"/>
            <w:left w:val="none" w:sz="0" w:space="0" w:color="auto"/>
            <w:bottom w:val="none" w:sz="0" w:space="0" w:color="auto"/>
            <w:right w:val="none" w:sz="0" w:space="0" w:color="auto"/>
          </w:divBdr>
        </w:div>
        <w:div w:id="1857501790">
          <w:marLeft w:val="480"/>
          <w:marRight w:val="0"/>
          <w:marTop w:val="0"/>
          <w:marBottom w:val="0"/>
          <w:divBdr>
            <w:top w:val="none" w:sz="0" w:space="0" w:color="auto"/>
            <w:left w:val="none" w:sz="0" w:space="0" w:color="auto"/>
            <w:bottom w:val="none" w:sz="0" w:space="0" w:color="auto"/>
            <w:right w:val="none" w:sz="0" w:space="0" w:color="auto"/>
          </w:divBdr>
        </w:div>
        <w:div w:id="1961453756">
          <w:marLeft w:val="480"/>
          <w:marRight w:val="0"/>
          <w:marTop w:val="0"/>
          <w:marBottom w:val="0"/>
          <w:divBdr>
            <w:top w:val="none" w:sz="0" w:space="0" w:color="auto"/>
            <w:left w:val="none" w:sz="0" w:space="0" w:color="auto"/>
            <w:bottom w:val="none" w:sz="0" w:space="0" w:color="auto"/>
            <w:right w:val="none" w:sz="0" w:space="0" w:color="auto"/>
          </w:divBdr>
        </w:div>
        <w:div w:id="1974408752">
          <w:marLeft w:val="480"/>
          <w:marRight w:val="0"/>
          <w:marTop w:val="0"/>
          <w:marBottom w:val="0"/>
          <w:divBdr>
            <w:top w:val="none" w:sz="0" w:space="0" w:color="auto"/>
            <w:left w:val="none" w:sz="0" w:space="0" w:color="auto"/>
            <w:bottom w:val="none" w:sz="0" w:space="0" w:color="auto"/>
            <w:right w:val="none" w:sz="0" w:space="0" w:color="auto"/>
          </w:divBdr>
        </w:div>
        <w:div w:id="2015650012">
          <w:marLeft w:val="480"/>
          <w:marRight w:val="0"/>
          <w:marTop w:val="0"/>
          <w:marBottom w:val="0"/>
          <w:divBdr>
            <w:top w:val="none" w:sz="0" w:space="0" w:color="auto"/>
            <w:left w:val="none" w:sz="0" w:space="0" w:color="auto"/>
            <w:bottom w:val="none" w:sz="0" w:space="0" w:color="auto"/>
            <w:right w:val="none" w:sz="0" w:space="0" w:color="auto"/>
          </w:divBdr>
        </w:div>
        <w:div w:id="2057658556">
          <w:marLeft w:val="480"/>
          <w:marRight w:val="0"/>
          <w:marTop w:val="0"/>
          <w:marBottom w:val="0"/>
          <w:divBdr>
            <w:top w:val="none" w:sz="0" w:space="0" w:color="auto"/>
            <w:left w:val="none" w:sz="0" w:space="0" w:color="auto"/>
            <w:bottom w:val="none" w:sz="0" w:space="0" w:color="auto"/>
            <w:right w:val="none" w:sz="0" w:space="0" w:color="auto"/>
          </w:divBdr>
        </w:div>
        <w:div w:id="2061398223">
          <w:marLeft w:val="480"/>
          <w:marRight w:val="0"/>
          <w:marTop w:val="0"/>
          <w:marBottom w:val="0"/>
          <w:divBdr>
            <w:top w:val="none" w:sz="0" w:space="0" w:color="auto"/>
            <w:left w:val="none" w:sz="0" w:space="0" w:color="auto"/>
            <w:bottom w:val="none" w:sz="0" w:space="0" w:color="auto"/>
            <w:right w:val="none" w:sz="0" w:space="0" w:color="auto"/>
          </w:divBdr>
        </w:div>
        <w:div w:id="2065567830">
          <w:marLeft w:val="480"/>
          <w:marRight w:val="0"/>
          <w:marTop w:val="0"/>
          <w:marBottom w:val="0"/>
          <w:divBdr>
            <w:top w:val="none" w:sz="0" w:space="0" w:color="auto"/>
            <w:left w:val="none" w:sz="0" w:space="0" w:color="auto"/>
            <w:bottom w:val="none" w:sz="0" w:space="0" w:color="auto"/>
            <w:right w:val="none" w:sz="0" w:space="0" w:color="auto"/>
          </w:divBdr>
        </w:div>
        <w:div w:id="2070302102">
          <w:marLeft w:val="480"/>
          <w:marRight w:val="0"/>
          <w:marTop w:val="0"/>
          <w:marBottom w:val="0"/>
          <w:divBdr>
            <w:top w:val="none" w:sz="0" w:space="0" w:color="auto"/>
            <w:left w:val="none" w:sz="0" w:space="0" w:color="auto"/>
            <w:bottom w:val="none" w:sz="0" w:space="0" w:color="auto"/>
            <w:right w:val="none" w:sz="0" w:space="0" w:color="auto"/>
          </w:divBdr>
        </w:div>
        <w:div w:id="2085688018">
          <w:marLeft w:val="480"/>
          <w:marRight w:val="0"/>
          <w:marTop w:val="0"/>
          <w:marBottom w:val="0"/>
          <w:divBdr>
            <w:top w:val="none" w:sz="0" w:space="0" w:color="auto"/>
            <w:left w:val="none" w:sz="0" w:space="0" w:color="auto"/>
            <w:bottom w:val="none" w:sz="0" w:space="0" w:color="auto"/>
            <w:right w:val="none" w:sz="0" w:space="0" w:color="auto"/>
          </w:divBdr>
        </w:div>
        <w:div w:id="2124575372">
          <w:marLeft w:val="480"/>
          <w:marRight w:val="0"/>
          <w:marTop w:val="0"/>
          <w:marBottom w:val="0"/>
          <w:divBdr>
            <w:top w:val="none" w:sz="0" w:space="0" w:color="auto"/>
            <w:left w:val="none" w:sz="0" w:space="0" w:color="auto"/>
            <w:bottom w:val="none" w:sz="0" w:space="0" w:color="auto"/>
            <w:right w:val="none" w:sz="0" w:space="0" w:color="auto"/>
          </w:divBdr>
        </w:div>
      </w:divsChild>
    </w:div>
    <w:div w:id="1890802992">
      <w:bodyDiv w:val="1"/>
      <w:marLeft w:val="0"/>
      <w:marRight w:val="0"/>
      <w:marTop w:val="0"/>
      <w:marBottom w:val="0"/>
      <w:divBdr>
        <w:top w:val="none" w:sz="0" w:space="0" w:color="auto"/>
        <w:left w:val="none" w:sz="0" w:space="0" w:color="auto"/>
        <w:bottom w:val="none" w:sz="0" w:space="0" w:color="auto"/>
        <w:right w:val="none" w:sz="0" w:space="0" w:color="auto"/>
      </w:divBdr>
    </w:div>
    <w:div w:id="1891453015">
      <w:bodyDiv w:val="1"/>
      <w:marLeft w:val="0"/>
      <w:marRight w:val="0"/>
      <w:marTop w:val="0"/>
      <w:marBottom w:val="0"/>
      <w:divBdr>
        <w:top w:val="none" w:sz="0" w:space="0" w:color="auto"/>
        <w:left w:val="none" w:sz="0" w:space="0" w:color="auto"/>
        <w:bottom w:val="none" w:sz="0" w:space="0" w:color="auto"/>
        <w:right w:val="none" w:sz="0" w:space="0" w:color="auto"/>
      </w:divBdr>
    </w:div>
    <w:div w:id="1891843263">
      <w:bodyDiv w:val="1"/>
      <w:marLeft w:val="0"/>
      <w:marRight w:val="0"/>
      <w:marTop w:val="0"/>
      <w:marBottom w:val="0"/>
      <w:divBdr>
        <w:top w:val="none" w:sz="0" w:space="0" w:color="auto"/>
        <w:left w:val="none" w:sz="0" w:space="0" w:color="auto"/>
        <w:bottom w:val="none" w:sz="0" w:space="0" w:color="auto"/>
        <w:right w:val="none" w:sz="0" w:space="0" w:color="auto"/>
      </w:divBdr>
    </w:div>
    <w:div w:id="1892575974">
      <w:bodyDiv w:val="1"/>
      <w:marLeft w:val="0"/>
      <w:marRight w:val="0"/>
      <w:marTop w:val="0"/>
      <w:marBottom w:val="0"/>
      <w:divBdr>
        <w:top w:val="none" w:sz="0" w:space="0" w:color="auto"/>
        <w:left w:val="none" w:sz="0" w:space="0" w:color="auto"/>
        <w:bottom w:val="none" w:sz="0" w:space="0" w:color="auto"/>
        <w:right w:val="none" w:sz="0" w:space="0" w:color="auto"/>
      </w:divBdr>
    </w:div>
    <w:div w:id="1892576589">
      <w:bodyDiv w:val="1"/>
      <w:marLeft w:val="0"/>
      <w:marRight w:val="0"/>
      <w:marTop w:val="0"/>
      <w:marBottom w:val="0"/>
      <w:divBdr>
        <w:top w:val="none" w:sz="0" w:space="0" w:color="auto"/>
        <w:left w:val="none" w:sz="0" w:space="0" w:color="auto"/>
        <w:bottom w:val="none" w:sz="0" w:space="0" w:color="auto"/>
        <w:right w:val="none" w:sz="0" w:space="0" w:color="auto"/>
      </w:divBdr>
    </w:div>
    <w:div w:id="1893418301">
      <w:bodyDiv w:val="1"/>
      <w:marLeft w:val="0"/>
      <w:marRight w:val="0"/>
      <w:marTop w:val="0"/>
      <w:marBottom w:val="0"/>
      <w:divBdr>
        <w:top w:val="none" w:sz="0" w:space="0" w:color="auto"/>
        <w:left w:val="none" w:sz="0" w:space="0" w:color="auto"/>
        <w:bottom w:val="none" w:sz="0" w:space="0" w:color="auto"/>
        <w:right w:val="none" w:sz="0" w:space="0" w:color="auto"/>
      </w:divBdr>
    </w:div>
    <w:div w:id="1894072888">
      <w:bodyDiv w:val="1"/>
      <w:marLeft w:val="0"/>
      <w:marRight w:val="0"/>
      <w:marTop w:val="0"/>
      <w:marBottom w:val="0"/>
      <w:divBdr>
        <w:top w:val="none" w:sz="0" w:space="0" w:color="auto"/>
        <w:left w:val="none" w:sz="0" w:space="0" w:color="auto"/>
        <w:bottom w:val="none" w:sz="0" w:space="0" w:color="auto"/>
        <w:right w:val="none" w:sz="0" w:space="0" w:color="auto"/>
      </w:divBdr>
    </w:div>
    <w:div w:id="1894076005">
      <w:bodyDiv w:val="1"/>
      <w:marLeft w:val="0"/>
      <w:marRight w:val="0"/>
      <w:marTop w:val="0"/>
      <w:marBottom w:val="0"/>
      <w:divBdr>
        <w:top w:val="none" w:sz="0" w:space="0" w:color="auto"/>
        <w:left w:val="none" w:sz="0" w:space="0" w:color="auto"/>
        <w:bottom w:val="none" w:sz="0" w:space="0" w:color="auto"/>
        <w:right w:val="none" w:sz="0" w:space="0" w:color="auto"/>
      </w:divBdr>
    </w:div>
    <w:div w:id="1895045686">
      <w:bodyDiv w:val="1"/>
      <w:marLeft w:val="0"/>
      <w:marRight w:val="0"/>
      <w:marTop w:val="0"/>
      <w:marBottom w:val="0"/>
      <w:divBdr>
        <w:top w:val="none" w:sz="0" w:space="0" w:color="auto"/>
        <w:left w:val="none" w:sz="0" w:space="0" w:color="auto"/>
        <w:bottom w:val="none" w:sz="0" w:space="0" w:color="auto"/>
        <w:right w:val="none" w:sz="0" w:space="0" w:color="auto"/>
      </w:divBdr>
    </w:div>
    <w:div w:id="1895694662">
      <w:bodyDiv w:val="1"/>
      <w:marLeft w:val="0"/>
      <w:marRight w:val="0"/>
      <w:marTop w:val="0"/>
      <w:marBottom w:val="0"/>
      <w:divBdr>
        <w:top w:val="none" w:sz="0" w:space="0" w:color="auto"/>
        <w:left w:val="none" w:sz="0" w:space="0" w:color="auto"/>
        <w:bottom w:val="none" w:sz="0" w:space="0" w:color="auto"/>
        <w:right w:val="none" w:sz="0" w:space="0" w:color="auto"/>
      </w:divBdr>
    </w:div>
    <w:div w:id="1895776179">
      <w:bodyDiv w:val="1"/>
      <w:marLeft w:val="0"/>
      <w:marRight w:val="0"/>
      <w:marTop w:val="0"/>
      <w:marBottom w:val="0"/>
      <w:divBdr>
        <w:top w:val="none" w:sz="0" w:space="0" w:color="auto"/>
        <w:left w:val="none" w:sz="0" w:space="0" w:color="auto"/>
        <w:bottom w:val="none" w:sz="0" w:space="0" w:color="auto"/>
        <w:right w:val="none" w:sz="0" w:space="0" w:color="auto"/>
      </w:divBdr>
    </w:div>
    <w:div w:id="1896235993">
      <w:bodyDiv w:val="1"/>
      <w:marLeft w:val="0"/>
      <w:marRight w:val="0"/>
      <w:marTop w:val="0"/>
      <w:marBottom w:val="0"/>
      <w:divBdr>
        <w:top w:val="none" w:sz="0" w:space="0" w:color="auto"/>
        <w:left w:val="none" w:sz="0" w:space="0" w:color="auto"/>
        <w:bottom w:val="none" w:sz="0" w:space="0" w:color="auto"/>
        <w:right w:val="none" w:sz="0" w:space="0" w:color="auto"/>
      </w:divBdr>
    </w:div>
    <w:div w:id="1897159006">
      <w:bodyDiv w:val="1"/>
      <w:marLeft w:val="0"/>
      <w:marRight w:val="0"/>
      <w:marTop w:val="0"/>
      <w:marBottom w:val="0"/>
      <w:divBdr>
        <w:top w:val="none" w:sz="0" w:space="0" w:color="auto"/>
        <w:left w:val="none" w:sz="0" w:space="0" w:color="auto"/>
        <w:bottom w:val="none" w:sz="0" w:space="0" w:color="auto"/>
        <w:right w:val="none" w:sz="0" w:space="0" w:color="auto"/>
      </w:divBdr>
    </w:div>
    <w:div w:id="1898394625">
      <w:bodyDiv w:val="1"/>
      <w:marLeft w:val="0"/>
      <w:marRight w:val="0"/>
      <w:marTop w:val="0"/>
      <w:marBottom w:val="0"/>
      <w:divBdr>
        <w:top w:val="none" w:sz="0" w:space="0" w:color="auto"/>
        <w:left w:val="none" w:sz="0" w:space="0" w:color="auto"/>
        <w:bottom w:val="none" w:sz="0" w:space="0" w:color="auto"/>
        <w:right w:val="none" w:sz="0" w:space="0" w:color="auto"/>
      </w:divBdr>
    </w:div>
    <w:div w:id="1899975298">
      <w:bodyDiv w:val="1"/>
      <w:marLeft w:val="0"/>
      <w:marRight w:val="0"/>
      <w:marTop w:val="0"/>
      <w:marBottom w:val="0"/>
      <w:divBdr>
        <w:top w:val="none" w:sz="0" w:space="0" w:color="auto"/>
        <w:left w:val="none" w:sz="0" w:space="0" w:color="auto"/>
        <w:bottom w:val="none" w:sz="0" w:space="0" w:color="auto"/>
        <w:right w:val="none" w:sz="0" w:space="0" w:color="auto"/>
      </w:divBdr>
    </w:div>
    <w:div w:id="1900170000">
      <w:bodyDiv w:val="1"/>
      <w:marLeft w:val="0"/>
      <w:marRight w:val="0"/>
      <w:marTop w:val="0"/>
      <w:marBottom w:val="0"/>
      <w:divBdr>
        <w:top w:val="none" w:sz="0" w:space="0" w:color="auto"/>
        <w:left w:val="none" w:sz="0" w:space="0" w:color="auto"/>
        <w:bottom w:val="none" w:sz="0" w:space="0" w:color="auto"/>
        <w:right w:val="none" w:sz="0" w:space="0" w:color="auto"/>
      </w:divBdr>
    </w:div>
    <w:div w:id="1901817825">
      <w:bodyDiv w:val="1"/>
      <w:marLeft w:val="0"/>
      <w:marRight w:val="0"/>
      <w:marTop w:val="0"/>
      <w:marBottom w:val="0"/>
      <w:divBdr>
        <w:top w:val="none" w:sz="0" w:space="0" w:color="auto"/>
        <w:left w:val="none" w:sz="0" w:space="0" w:color="auto"/>
        <w:bottom w:val="none" w:sz="0" w:space="0" w:color="auto"/>
        <w:right w:val="none" w:sz="0" w:space="0" w:color="auto"/>
      </w:divBdr>
    </w:div>
    <w:div w:id="1901868832">
      <w:bodyDiv w:val="1"/>
      <w:marLeft w:val="0"/>
      <w:marRight w:val="0"/>
      <w:marTop w:val="0"/>
      <w:marBottom w:val="0"/>
      <w:divBdr>
        <w:top w:val="none" w:sz="0" w:space="0" w:color="auto"/>
        <w:left w:val="none" w:sz="0" w:space="0" w:color="auto"/>
        <w:bottom w:val="none" w:sz="0" w:space="0" w:color="auto"/>
        <w:right w:val="none" w:sz="0" w:space="0" w:color="auto"/>
      </w:divBdr>
    </w:div>
    <w:div w:id="1902515704">
      <w:bodyDiv w:val="1"/>
      <w:marLeft w:val="0"/>
      <w:marRight w:val="0"/>
      <w:marTop w:val="0"/>
      <w:marBottom w:val="0"/>
      <w:divBdr>
        <w:top w:val="none" w:sz="0" w:space="0" w:color="auto"/>
        <w:left w:val="none" w:sz="0" w:space="0" w:color="auto"/>
        <w:bottom w:val="none" w:sz="0" w:space="0" w:color="auto"/>
        <w:right w:val="none" w:sz="0" w:space="0" w:color="auto"/>
      </w:divBdr>
    </w:div>
    <w:div w:id="1902715498">
      <w:bodyDiv w:val="1"/>
      <w:marLeft w:val="0"/>
      <w:marRight w:val="0"/>
      <w:marTop w:val="0"/>
      <w:marBottom w:val="0"/>
      <w:divBdr>
        <w:top w:val="none" w:sz="0" w:space="0" w:color="auto"/>
        <w:left w:val="none" w:sz="0" w:space="0" w:color="auto"/>
        <w:bottom w:val="none" w:sz="0" w:space="0" w:color="auto"/>
        <w:right w:val="none" w:sz="0" w:space="0" w:color="auto"/>
      </w:divBdr>
      <w:divsChild>
        <w:div w:id="1385518842">
          <w:marLeft w:val="480"/>
          <w:marRight w:val="0"/>
          <w:marTop w:val="0"/>
          <w:marBottom w:val="0"/>
          <w:divBdr>
            <w:top w:val="none" w:sz="0" w:space="0" w:color="auto"/>
            <w:left w:val="none" w:sz="0" w:space="0" w:color="auto"/>
            <w:bottom w:val="none" w:sz="0" w:space="0" w:color="auto"/>
            <w:right w:val="none" w:sz="0" w:space="0" w:color="auto"/>
          </w:divBdr>
        </w:div>
        <w:div w:id="1693923004">
          <w:marLeft w:val="480"/>
          <w:marRight w:val="0"/>
          <w:marTop w:val="0"/>
          <w:marBottom w:val="0"/>
          <w:divBdr>
            <w:top w:val="none" w:sz="0" w:space="0" w:color="auto"/>
            <w:left w:val="none" w:sz="0" w:space="0" w:color="auto"/>
            <w:bottom w:val="none" w:sz="0" w:space="0" w:color="auto"/>
            <w:right w:val="none" w:sz="0" w:space="0" w:color="auto"/>
          </w:divBdr>
        </w:div>
        <w:div w:id="1575357655">
          <w:marLeft w:val="480"/>
          <w:marRight w:val="0"/>
          <w:marTop w:val="0"/>
          <w:marBottom w:val="0"/>
          <w:divBdr>
            <w:top w:val="none" w:sz="0" w:space="0" w:color="auto"/>
            <w:left w:val="none" w:sz="0" w:space="0" w:color="auto"/>
            <w:bottom w:val="none" w:sz="0" w:space="0" w:color="auto"/>
            <w:right w:val="none" w:sz="0" w:space="0" w:color="auto"/>
          </w:divBdr>
        </w:div>
        <w:div w:id="305822542">
          <w:marLeft w:val="480"/>
          <w:marRight w:val="0"/>
          <w:marTop w:val="0"/>
          <w:marBottom w:val="0"/>
          <w:divBdr>
            <w:top w:val="none" w:sz="0" w:space="0" w:color="auto"/>
            <w:left w:val="none" w:sz="0" w:space="0" w:color="auto"/>
            <w:bottom w:val="none" w:sz="0" w:space="0" w:color="auto"/>
            <w:right w:val="none" w:sz="0" w:space="0" w:color="auto"/>
          </w:divBdr>
        </w:div>
        <w:div w:id="411780242">
          <w:marLeft w:val="480"/>
          <w:marRight w:val="0"/>
          <w:marTop w:val="0"/>
          <w:marBottom w:val="0"/>
          <w:divBdr>
            <w:top w:val="none" w:sz="0" w:space="0" w:color="auto"/>
            <w:left w:val="none" w:sz="0" w:space="0" w:color="auto"/>
            <w:bottom w:val="none" w:sz="0" w:space="0" w:color="auto"/>
            <w:right w:val="none" w:sz="0" w:space="0" w:color="auto"/>
          </w:divBdr>
        </w:div>
        <w:div w:id="1127427558">
          <w:marLeft w:val="480"/>
          <w:marRight w:val="0"/>
          <w:marTop w:val="0"/>
          <w:marBottom w:val="0"/>
          <w:divBdr>
            <w:top w:val="none" w:sz="0" w:space="0" w:color="auto"/>
            <w:left w:val="none" w:sz="0" w:space="0" w:color="auto"/>
            <w:bottom w:val="none" w:sz="0" w:space="0" w:color="auto"/>
            <w:right w:val="none" w:sz="0" w:space="0" w:color="auto"/>
          </w:divBdr>
        </w:div>
        <w:div w:id="1560508128">
          <w:marLeft w:val="480"/>
          <w:marRight w:val="0"/>
          <w:marTop w:val="0"/>
          <w:marBottom w:val="0"/>
          <w:divBdr>
            <w:top w:val="none" w:sz="0" w:space="0" w:color="auto"/>
            <w:left w:val="none" w:sz="0" w:space="0" w:color="auto"/>
            <w:bottom w:val="none" w:sz="0" w:space="0" w:color="auto"/>
            <w:right w:val="none" w:sz="0" w:space="0" w:color="auto"/>
          </w:divBdr>
        </w:div>
        <w:div w:id="740325914">
          <w:marLeft w:val="480"/>
          <w:marRight w:val="0"/>
          <w:marTop w:val="0"/>
          <w:marBottom w:val="0"/>
          <w:divBdr>
            <w:top w:val="none" w:sz="0" w:space="0" w:color="auto"/>
            <w:left w:val="none" w:sz="0" w:space="0" w:color="auto"/>
            <w:bottom w:val="none" w:sz="0" w:space="0" w:color="auto"/>
            <w:right w:val="none" w:sz="0" w:space="0" w:color="auto"/>
          </w:divBdr>
        </w:div>
        <w:div w:id="1720544623">
          <w:marLeft w:val="480"/>
          <w:marRight w:val="0"/>
          <w:marTop w:val="0"/>
          <w:marBottom w:val="0"/>
          <w:divBdr>
            <w:top w:val="none" w:sz="0" w:space="0" w:color="auto"/>
            <w:left w:val="none" w:sz="0" w:space="0" w:color="auto"/>
            <w:bottom w:val="none" w:sz="0" w:space="0" w:color="auto"/>
            <w:right w:val="none" w:sz="0" w:space="0" w:color="auto"/>
          </w:divBdr>
        </w:div>
        <w:div w:id="1704289051">
          <w:marLeft w:val="480"/>
          <w:marRight w:val="0"/>
          <w:marTop w:val="0"/>
          <w:marBottom w:val="0"/>
          <w:divBdr>
            <w:top w:val="none" w:sz="0" w:space="0" w:color="auto"/>
            <w:left w:val="none" w:sz="0" w:space="0" w:color="auto"/>
            <w:bottom w:val="none" w:sz="0" w:space="0" w:color="auto"/>
            <w:right w:val="none" w:sz="0" w:space="0" w:color="auto"/>
          </w:divBdr>
        </w:div>
        <w:div w:id="776170144">
          <w:marLeft w:val="480"/>
          <w:marRight w:val="0"/>
          <w:marTop w:val="0"/>
          <w:marBottom w:val="0"/>
          <w:divBdr>
            <w:top w:val="none" w:sz="0" w:space="0" w:color="auto"/>
            <w:left w:val="none" w:sz="0" w:space="0" w:color="auto"/>
            <w:bottom w:val="none" w:sz="0" w:space="0" w:color="auto"/>
            <w:right w:val="none" w:sz="0" w:space="0" w:color="auto"/>
          </w:divBdr>
        </w:div>
        <w:div w:id="451945314">
          <w:marLeft w:val="480"/>
          <w:marRight w:val="0"/>
          <w:marTop w:val="0"/>
          <w:marBottom w:val="0"/>
          <w:divBdr>
            <w:top w:val="none" w:sz="0" w:space="0" w:color="auto"/>
            <w:left w:val="none" w:sz="0" w:space="0" w:color="auto"/>
            <w:bottom w:val="none" w:sz="0" w:space="0" w:color="auto"/>
            <w:right w:val="none" w:sz="0" w:space="0" w:color="auto"/>
          </w:divBdr>
        </w:div>
        <w:div w:id="1823235736">
          <w:marLeft w:val="480"/>
          <w:marRight w:val="0"/>
          <w:marTop w:val="0"/>
          <w:marBottom w:val="0"/>
          <w:divBdr>
            <w:top w:val="none" w:sz="0" w:space="0" w:color="auto"/>
            <w:left w:val="none" w:sz="0" w:space="0" w:color="auto"/>
            <w:bottom w:val="none" w:sz="0" w:space="0" w:color="auto"/>
            <w:right w:val="none" w:sz="0" w:space="0" w:color="auto"/>
          </w:divBdr>
        </w:div>
        <w:div w:id="223487206">
          <w:marLeft w:val="480"/>
          <w:marRight w:val="0"/>
          <w:marTop w:val="0"/>
          <w:marBottom w:val="0"/>
          <w:divBdr>
            <w:top w:val="none" w:sz="0" w:space="0" w:color="auto"/>
            <w:left w:val="none" w:sz="0" w:space="0" w:color="auto"/>
            <w:bottom w:val="none" w:sz="0" w:space="0" w:color="auto"/>
            <w:right w:val="none" w:sz="0" w:space="0" w:color="auto"/>
          </w:divBdr>
        </w:div>
        <w:div w:id="218707834">
          <w:marLeft w:val="480"/>
          <w:marRight w:val="0"/>
          <w:marTop w:val="0"/>
          <w:marBottom w:val="0"/>
          <w:divBdr>
            <w:top w:val="none" w:sz="0" w:space="0" w:color="auto"/>
            <w:left w:val="none" w:sz="0" w:space="0" w:color="auto"/>
            <w:bottom w:val="none" w:sz="0" w:space="0" w:color="auto"/>
            <w:right w:val="none" w:sz="0" w:space="0" w:color="auto"/>
          </w:divBdr>
        </w:div>
        <w:div w:id="1596937174">
          <w:marLeft w:val="480"/>
          <w:marRight w:val="0"/>
          <w:marTop w:val="0"/>
          <w:marBottom w:val="0"/>
          <w:divBdr>
            <w:top w:val="none" w:sz="0" w:space="0" w:color="auto"/>
            <w:left w:val="none" w:sz="0" w:space="0" w:color="auto"/>
            <w:bottom w:val="none" w:sz="0" w:space="0" w:color="auto"/>
            <w:right w:val="none" w:sz="0" w:space="0" w:color="auto"/>
          </w:divBdr>
        </w:div>
        <w:div w:id="1363440877">
          <w:marLeft w:val="480"/>
          <w:marRight w:val="0"/>
          <w:marTop w:val="0"/>
          <w:marBottom w:val="0"/>
          <w:divBdr>
            <w:top w:val="none" w:sz="0" w:space="0" w:color="auto"/>
            <w:left w:val="none" w:sz="0" w:space="0" w:color="auto"/>
            <w:bottom w:val="none" w:sz="0" w:space="0" w:color="auto"/>
            <w:right w:val="none" w:sz="0" w:space="0" w:color="auto"/>
          </w:divBdr>
        </w:div>
        <w:div w:id="1528519030">
          <w:marLeft w:val="480"/>
          <w:marRight w:val="0"/>
          <w:marTop w:val="0"/>
          <w:marBottom w:val="0"/>
          <w:divBdr>
            <w:top w:val="none" w:sz="0" w:space="0" w:color="auto"/>
            <w:left w:val="none" w:sz="0" w:space="0" w:color="auto"/>
            <w:bottom w:val="none" w:sz="0" w:space="0" w:color="auto"/>
            <w:right w:val="none" w:sz="0" w:space="0" w:color="auto"/>
          </w:divBdr>
        </w:div>
        <w:div w:id="668097219">
          <w:marLeft w:val="480"/>
          <w:marRight w:val="0"/>
          <w:marTop w:val="0"/>
          <w:marBottom w:val="0"/>
          <w:divBdr>
            <w:top w:val="none" w:sz="0" w:space="0" w:color="auto"/>
            <w:left w:val="none" w:sz="0" w:space="0" w:color="auto"/>
            <w:bottom w:val="none" w:sz="0" w:space="0" w:color="auto"/>
            <w:right w:val="none" w:sz="0" w:space="0" w:color="auto"/>
          </w:divBdr>
        </w:div>
        <w:div w:id="527261360">
          <w:marLeft w:val="480"/>
          <w:marRight w:val="0"/>
          <w:marTop w:val="0"/>
          <w:marBottom w:val="0"/>
          <w:divBdr>
            <w:top w:val="none" w:sz="0" w:space="0" w:color="auto"/>
            <w:left w:val="none" w:sz="0" w:space="0" w:color="auto"/>
            <w:bottom w:val="none" w:sz="0" w:space="0" w:color="auto"/>
            <w:right w:val="none" w:sz="0" w:space="0" w:color="auto"/>
          </w:divBdr>
        </w:div>
        <w:div w:id="855996005">
          <w:marLeft w:val="480"/>
          <w:marRight w:val="0"/>
          <w:marTop w:val="0"/>
          <w:marBottom w:val="0"/>
          <w:divBdr>
            <w:top w:val="none" w:sz="0" w:space="0" w:color="auto"/>
            <w:left w:val="none" w:sz="0" w:space="0" w:color="auto"/>
            <w:bottom w:val="none" w:sz="0" w:space="0" w:color="auto"/>
            <w:right w:val="none" w:sz="0" w:space="0" w:color="auto"/>
          </w:divBdr>
        </w:div>
        <w:div w:id="1025247653">
          <w:marLeft w:val="480"/>
          <w:marRight w:val="0"/>
          <w:marTop w:val="0"/>
          <w:marBottom w:val="0"/>
          <w:divBdr>
            <w:top w:val="none" w:sz="0" w:space="0" w:color="auto"/>
            <w:left w:val="none" w:sz="0" w:space="0" w:color="auto"/>
            <w:bottom w:val="none" w:sz="0" w:space="0" w:color="auto"/>
            <w:right w:val="none" w:sz="0" w:space="0" w:color="auto"/>
          </w:divBdr>
        </w:div>
        <w:div w:id="58066542">
          <w:marLeft w:val="480"/>
          <w:marRight w:val="0"/>
          <w:marTop w:val="0"/>
          <w:marBottom w:val="0"/>
          <w:divBdr>
            <w:top w:val="none" w:sz="0" w:space="0" w:color="auto"/>
            <w:left w:val="none" w:sz="0" w:space="0" w:color="auto"/>
            <w:bottom w:val="none" w:sz="0" w:space="0" w:color="auto"/>
            <w:right w:val="none" w:sz="0" w:space="0" w:color="auto"/>
          </w:divBdr>
        </w:div>
        <w:div w:id="572937426">
          <w:marLeft w:val="480"/>
          <w:marRight w:val="0"/>
          <w:marTop w:val="0"/>
          <w:marBottom w:val="0"/>
          <w:divBdr>
            <w:top w:val="none" w:sz="0" w:space="0" w:color="auto"/>
            <w:left w:val="none" w:sz="0" w:space="0" w:color="auto"/>
            <w:bottom w:val="none" w:sz="0" w:space="0" w:color="auto"/>
            <w:right w:val="none" w:sz="0" w:space="0" w:color="auto"/>
          </w:divBdr>
        </w:div>
        <w:div w:id="667053838">
          <w:marLeft w:val="480"/>
          <w:marRight w:val="0"/>
          <w:marTop w:val="0"/>
          <w:marBottom w:val="0"/>
          <w:divBdr>
            <w:top w:val="none" w:sz="0" w:space="0" w:color="auto"/>
            <w:left w:val="none" w:sz="0" w:space="0" w:color="auto"/>
            <w:bottom w:val="none" w:sz="0" w:space="0" w:color="auto"/>
            <w:right w:val="none" w:sz="0" w:space="0" w:color="auto"/>
          </w:divBdr>
        </w:div>
        <w:div w:id="355273310">
          <w:marLeft w:val="480"/>
          <w:marRight w:val="0"/>
          <w:marTop w:val="0"/>
          <w:marBottom w:val="0"/>
          <w:divBdr>
            <w:top w:val="none" w:sz="0" w:space="0" w:color="auto"/>
            <w:left w:val="none" w:sz="0" w:space="0" w:color="auto"/>
            <w:bottom w:val="none" w:sz="0" w:space="0" w:color="auto"/>
            <w:right w:val="none" w:sz="0" w:space="0" w:color="auto"/>
          </w:divBdr>
        </w:div>
        <w:div w:id="1101291548">
          <w:marLeft w:val="480"/>
          <w:marRight w:val="0"/>
          <w:marTop w:val="0"/>
          <w:marBottom w:val="0"/>
          <w:divBdr>
            <w:top w:val="none" w:sz="0" w:space="0" w:color="auto"/>
            <w:left w:val="none" w:sz="0" w:space="0" w:color="auto"/>
            <w:bottom w:val="none" w:sz="0" w:space="0" w:color="auto"/>
            <w:right w:val="none" w:sz="0" w:space="0" w:color="auto"/>
          </w:divBdr>
        </w:div>
        <w:div w:id="1186865556">
          <w:marLeft w:val="480"/>
          <w:marRight w:val="0"/>
          <w:marTop w:val="0"/>
          <w:marBottom w:val="0"/>
          <w:divBdr>
            <w:top w:val="none" w:sz="0" w:space="0" w:color="auto"/>
            <w:left w:val="none" w:sz="0" w:space="0" w:color="auto"/>
            <w:bottom w:val="none" w:sz="0" w:space="0" w:color="auto"/>
            <w:right w:val="none" w:sz="0" w:space="0" w:color="auto"/>
          </w:divBdr>
        </w:div>
        <w:div w:id="941642955">
          <w:marLeft w:val="480"/>
          <w:marRight w:val="0"/>
          <w:marTop w:val="0"/>
          <w:marBottom w:val="0"/>
          <w:divBdr>
            <w:top w:val="none" w:sz="0" w:space="0" w:color="auto"/>
            <w:left w:val="none" w:sz="0" w:space="0" w:color="auto"/>
            <w:bottom w:val="none" w:sz="0" w:space="0" w:color="auto"/>
            <w:right w:val="none" w:sz="0" w:space="0" w:color="auto"/>
          </w:divBdr>
        </w:div>
        <w:div w:id="410468785">
          <w:marLeft w:val="480"/>
          <w:marRight w:val="0"/>
          <w:marTop w:val="0"/>
          <w:marBottom w:val="0"/>
          <w:divBdr>
            <w:top w:val="none" w:sz="0" w:space="0" w:color="auto"/>
            <w:left w:val="none" w:sz="0" w:space="0" w:color="auto"/>
            <w:bottom w:val="none" w:sz="0" w:space="0" w:color="auto"/>
            <w:right w:val="none" w:sz="0" w:space="0" w:color="auto"/>
          </w:divBdr>
        </w:div>
        <w:div w:id="1102067994">
          <w:marLeft w:val="480"/>
          <w:marRight w:val="0"/>
          <w:marTop w:val="0"/>
          <w:marBottom w:val="0"/>
          <w:divBdr>
            <w:top w:val="none" w:sz="0" w:space="0" w:color="auto"/>
            <w:left w:val="none" w:sz="0" w:space="0" w:color="auto"/>
            <w:bottom w:val="none" w:sz="0" w:space="0" w:color="auto"/>
            <w:right w:val="none" w:sz="0" w:space="0" w:color="auto"/>
          </w:divBdr>
        </w:div>
        <w:div w:id="735394295">
          <w:marLeft w:val="480"/>
          <w:marRight w:val="0"/>
          <w:marTop w:val="0"/>
          <w:marBottom w:val="0"/>
          <w:divBdr>
            <w:top w:val="none" w:sz="0" w:space="0" w:color="auto"/>
            <w:left w:val="none" w:sz="0" w:space="0" w:color="auto"/>
            <w:bottom w:val="none" w:sz="0" w:space="0" w:color="auto"/>
            <w:right w:val="none" w:sz="0" w:space="0" w:color="auto"/>
          </w:divBdr>
        </w:div>
        <w:div w:id="1519079819">
          <w:marLeft w:val="480"/>
          <w:marRight w:val="0"/>
          <w:marTop w:val="0"/>
          <w:marBottom w:val="0"/>
          <w:divBdr>
            <w:top w:val="none" w:sz="0" w:space="0" w:color="auto"/>
            <w:left w:val="none" w:sz="0" w:space="0" w:color="auto"/>
            <w:bottom w:val="none" w:sz="0" w:space="0" w:color="auto"/>
            <w:right w:val="none" w:sz="0" w:space="0" w:color="auto"/>
          </w:divBdr>
        </w:div>
        <w:div w:id="1475827484">
          <w:marLeft w:val="480"/>
          <w:marRight w:val="0"/>
          <w:marTop w:val="0"/>
          <w:marBottom w:val="0"/>
          <w:divBdr>
            <w:top w:val="none" w:sz="0" w:space="0" w:color="auto"/>
            <w:left w:val="none" w:sz="0" w:space="0" w:color="auto"/>
            <w:bottom w:val="none" w:sz="0" w:space="0" w:color="auto"/>
            <w:right w:val="none" w:sz="0" w:space="0" w:color="auto"/>
          </w:divBdr>
        </w:div>
        <w:div w:id="1594628728">
          <w:marLeft w:val="480"/>
          <w:marRight w:val="0"/>
          <w:marTop w:val="0"/>
          <w:marBottom w:val="0"/>
          <w:divBdr>
            <w:top w:val="none" w:sz="0" w:space="0" w:color="auto"/>
            <w:left w:val="none" w:sz="0" w:space="0" w:color="auto"/>
            <w:bottom w:val="none" w:sz="0" w:space="0" w:color="auto"/>
            <w:right w:val="none" w:sz="0" w:space="0" w:color="auto"/>
          </w:divBdr>
        </w:div>
        <w:div w:id="1931233884">
          <w:marLeft w:val="480"/>
          <w:marRight w:val="0"/>
          <w:marTop w:val="0"/>
          <w:marBottom w:val="0"/>
          <w:divBdr>
            <w:top w:val="none" w:sz="0" w:space="0" w:color="auto"/>
            <w:left w:val="none" w:sz="0" w:space="0" w:color="auto"/>
            <w:bottom w:val="none" w:sz="0" w:space="0" w:color="auto"/>
            <w:right w:val="none" w:sz="0" w:space="0" w:color="auto"/>
          </w:divBdr>
        </w:div>
        <w:div w:id="1159417623">
          <w:marLeft w:val="480"/>
          <w:marRight w:val="0"/>
          <w:marTop w:val="0"/>
          <w:marBottom w:val="0"/>
          <w:divBdr>
            <w:top w:val="none" w:sz="0" w:space="0" w:color="auto"/>
            <w:left w:val="none" w:sz="0" w:space="0" w:color="auto"/>
            <w:bottom w:val="none" w:sz="0" w:space="0" w:color="auto"/>
            <w:right w:val="none" w:sz="0" w:space="0" w:color="auto"/>
          </w:divBdr>
        </w:div>
        <w:div w:id="865606633">
          <w:marLeft w:val="480"/>
          <w:marRight w:val="0"/>
          <w:marTop w:val="0"/>
          <w:marBottom w:val="0"/>
          <w:divBdr>
            <w:top w:val="none" w:sz="0" w:space="0" w:color="auto"/>
            <w:left w:val="none" w:sz="0" w:space="0" w:color="auto"/>
            <w:bottom w:val="none" w:sz="0" w:space="0" w:color="auto"/>
            <w:right w:val="none" w:sz="0" w:space="0" w:color="auto"/>
          </w:divBdr>
        </w:div>
        <w:div w:id="1002052555">
          <w:marLeft w:val="480"/>
          <w:marRight w:val="0"/>
          <w:marTop w:val="0"/>
          <w:marBottom w:val="0"/>
          <w:divBdr>
            <w:top w:val="none" w:sz="0" w:space="0" w:color="auto"/>
            <w:left w:val="none" w:sz="0" w:space="0" w:color="auto"/>
            <w:bottom w:val="none" w:sz="0" w:space="0" w:color="auto"/>
            <w:right w:val="none" w:sz="0" w:space="0" w:color="auto"/>
          </w:divBdr>
        </w:div>
        <w:div w:id="1064644398">
          <w:marLeft w:val="480"/>
          <w:marRight w:val="0"/>
          <w:marTop w:val="0"/>
          <w:marBottom w:val="0"/>
          <w:divBdr>
            <w:top w:val="none" w:sz="0" w:space="0" w:color="auto"/>
            <w:left w:val="none" w:sz="0" w:space="0" w:color="auto"/>
            <w:bottom w:val="none" w:sz="0" w:space="0" w:color="auto"/>
            <w:right w:val="none" w:sz="0" w:space="0" w:color="auto"/>
          </w:divBdr>
        </w:div>
        <w:div w:id="316233045">
          <w:marLeft w:val="480"/>
          <w:marRight w:val="0"/>
          <w:marTop w:val="0"/>
          <w:marBottom w:val="0"/>
          <w:divBdr>
            <w:top w:val="none" w:sz="0" w:space="0" w:color="auto"/>
            <w:left w:val="none" w:sz="0" w:space="0" w:color="auto"/>
            <w:bottom w:val="none" w:sz="0" w:space="0" w:color="auto"/>
            <w:right w:val="none" w:sz="0" w:space="0" w:color="auto"/>
          </w:divBdr>
        </w:div>
        <w:div w:id="753161817">
          <w:marLeft w:val="480"/>
          <w:marRight w:val="0"/>
          <w:marTop w:val="0"/>
          <w:marBottom w:val="0"/>
          <w:divBdr>
            <w:top w:val="none" w:sz="0" w:space="0" w:color="auto"/>
            <w:left w:val="none" w:sz="0" w:space="0" w:color="auto"/>
            <w:bottom w:val="none" w:sz="0" w:space="0" w:color="auto"/>
            <w:right w:val="none" w:sz="0" w:space="0" w:color="auto"/>
          </w:divBdr>
        </w:div>
        <w:div w:id="768891232">
          <w:marLeft w:val="480"/>
          <w:marRight w:val="0"/>
          <w:marTop w:val="0"/>
          <w:marBottom w:val="0"/>
          <w:divBdr>
            <w:top w:val="none" w:sz="0" w:space="0" w:color="auto"/>
            <w:left w:val="none" w:sz="0" w:space="0" w:color="auto"/>
            <w:bottom w:val="none" w:sz="0" w:space="0" w:color="auto"/>
            <w:right w:val="none" w:sz="0" w:space="0" w:color="auto"/>
          </w:divBdr>
        </w:div>
        <w:div w:id="1780829776">
          <w:marLeft w:val="480"/>
          <w:marRight w:val="0"/>
          <w:marTop w:val="0"/>
          <w:marBottom w:val="0"/>
          <w:divBdr>
            <w:top w:val="none" w:sz="0" w:space="0" w:color="auto"/>
            <w:left w:val="none" w:sz="0" w:space="0" w:color="auto"/>
            <w:bottom w:val="none" w:sz="0" w:space="0" w:color="auto"/>
            <w:right w:val="none" w:sz="0" w:space="0" w:color="auto"/>
          </w:divBdr>
        </w:div>
        <w:div w:id="1747653806">
          <w:marLeft w:val="480"/>
          <w:marRight w:val="0"/>
          <w:marTop w:val="0"/>
          <w:marBottom w:val="0"/>
          <w:divBdr>
            <w:top w:val="none" w:sz="0" w:space="0" w:color="auto"/>
            <w:left w:val="none" w:sz="0" w:space="0" w:color="auto"/>
            <w:bottom w:val="none" w:sz="0" w:space="0" w:color="auto"/>
            <w:right w:val="none" w:sz="0" w:space="0" w:color="auto"/>
          </w:divBdr>
        </w:div>
        <w:div w:id="1722559721">
          <w:marLeft w:val="480"/>
          <w:marRight w:val="0"/>
          <w:marTop w:val="0"/>
          <w:marBottom w:val="0"/>
          <w:divBdr>
            <w:top w:val="none" w:sz="0" w:space="0" w:color="auto"/>
            <w:left w:val="none" w:sz="0" w:space="0" w:color="auto"/>
            <w:bottom w:val="none" w:sz="0" w:space="0" w:color="auto"/>
            <w:right w:val="none" w:sz="0" w:space="0" w:color="auto"/>
          </w:divBdr>
        </w:div>
        <w:div w:id="1937521590">
          <w:marLeft w:val="480"/>
          <w:marRight w:val="0"/>
          <w:marTop w:val="0"/>
          <w:marBottom w:val="0"/>
          <w:divBdr>
            <w:top w:val="none" w:sz="0" w:space="0" w:color="auto"/>
            <w:left w:val="none" w:sz="0" w:space="0" w:color="auto"/>
            <w:bottom w:val="none" w:sz="0" w:space="0" w:color="auto"/>
            <w:right w:val="none" w:sz="0" w:space="0" w:color="auto"/>
          </w:divBdr>
        </w:div>
        <w:div w:id="1471632399">
          <w:marLeft w:val="480"/>
          <w:marRight w:val="0"/>
          <w:marTop w:val="0"/>
          <w:marBottom w:val="0"/>
          <w:divBdr>
            <w:top w:val="none" w:sz="0" w:space="0" w:color="auto"/>
            <w:left w:val="none" w:sz="0" w:space="0" w:color="auto"/>
            <w:bottom w:val="none" w:sz="0" w:space="0" w:color="auto"/>
            <w:right w:val="none" w:sz="0" w:space="0" w:color="auto"/>
          </w:divBdr>
        </w:div>
        <w:div w:id="1432042511">
          <w:marLeft w:val="480"/>
          <w:marRight w:val="0"/>
          <w:marTop w:val="0"/>
          <w:marBottom w:val="0"/>
          <w:divBdr>
            <w:top w:val="none" w:sz="0" w:space="0" w:color="auto"/>
            <w:left w:val="none" w:sz="0" w:space="0" w:color="auto"/>
            <w:bottom w:val="none" w:sz="0" w:space="0" w:color="auto"/>
            <w:right w:val="none" w:sz="0" w:space="0" w:color="auto"/>
          </w:divBdr>
        </w:div>
        <w:div w:id="398477137">
          <w:marLeft w:val="480"/>
          <w:marRight w:val="0"/>
          <w:marTop w:val="0"/>
          <w:marBottom w:val="0"/>
          <w:divBdr>
            <w:top w:val="none" w:sz="0" w:space="0" w:color="auto"/>
            <w:left w:val="none" w:sz="0" w:space="0" w:color="auto"/>
            <w:bottom w:val="none" w:sz="0" w:space="0" w:color="auto"/>
            <w:right w:val="none" w:sz="0" w:space="0" w:color="auto"/>
          </w:divBdr>
        </w:div>
        <w:div w:id="128788820">
          <w:marLeft w:val="480"/>
          <w:marRight w:val="0"/>
          <w:marTop w:val="0"/>
          <w:marBottom w:val="0"/>
          <w:divBdr>
            <w:top w:val="none" w:sz="0" w:space="0" w:color="auto"/>
            <w:left w:val="none" w:sz="0" w:space="0" w:color="auto"/>
            <w:bottom w:val="none" w:sz="0" w:space="0" w:color="auto"/>
            <w:right w:val="none" w:sz="0" w:space="0" w:color="auto"/>
          </w:divBdr>
        </w:div>
        <w:div w:id="81030113">
          <w:marLeft w:val="480"/>
          <w:marRight w:val="0"/>
          <w:marTop w:val="0"/>
          <w:marBottom w:val="0"/>
          <w:divBdr>
            <w:top w:val="none" w:sz="0" w:space="0" w:color="auto"/>
            <w:left w:val="none" w:sz="0" w:space="0" w:color="auto"/>
            <w:bottom w:val="none" w:sz="0" w:space="0" w:color="auto"/>
            <w:right w:val="none" w:sz="0" w:space="0" w:color="auto"/>
          </w:divBdr>
        </w:div>
        <w:div w:id="1019506572">
          <w:marLeft w:val="480"/>
          <w:marRight w:val="0"/>
          <w:marTop w:val="0"/>
          <w:marBottom w:val="0"/>
          <w:divBdr>
            <w:top w:val="none" w:sz="0" w:space="0" w:color="auto"/>
            <w:left w:val="none" w:sz="0" w:space="0" w:color="auto"/>
            <w:bottom w:val="none" w:sz="0" w:space="0" w:color="auto"/>
            <w:right w:val="none" w:sz="0" w:space="0" w:color="auto"/>
          </w:divBdr>
        </w:div>
        <w:div w:id="2055080768">
          <w:marLeft w:val="480"/>
          <w:marRight w:val="0"/>
          <w:marTop w:val="0"/>
          <w:marBottom w:val="0"/>
          <w:divBdr>
            <w:top w:val="none" w:sz="0" w:space="0" w:color="auto"/>
            <w:left w:val="none" w:sz="0" w:space="0" w:color="auto"/>
            <w:bottom w:val="none" w:sz="0" w:space="0" w:color="auto"/>
            <w:right w:val="none" w:sz="0" w:space="0" w:color="auto"/>
          </w:divBdr>
        </w:div>
        <w:div w:id="868494005">
          <w:marLeft w:val="480"/>
          <w:marRight w:val="0"/>
          <w:marTop w:val="0"/>
          <w:marBottom w:val="0"/>
          <w:divBdr>
            <w:top w:val="none" w:sz="0" w:space="0" w:color="auto"/>
            <w:left w:val="none" w:sz="0" w:space="0" w:color="auto"/>
            <w:bottom w:val="none" w:sz="0" w:space="0" w:color="auto"/>
            <w:right w:val="none" w:sz="0" w:space="0" w:color="auto"/>
          </w:divBdr>
        </w:div>
        <w:div w:id="39593761">
          <w:marLeft w:val="480"/>
          <w:marRight w:val="0"/>
          <w:marTop w:val="0"/>
          <w:marBottom w:val="0"/>
          <w:divBdr>
            <w:top w:val="none" w:sz="0" w:space="0" w:color="auto"/>
            <w:left w:val="none" w:sz="0" w:space="0" w:color="auto"/>
            <w:bottom w:val="none" w:sz="0" w:space="0" w:color="auto"/>
            <w:right w:val="none" w:sz="0" w:space="0" w:color="auto"/>
          </w:divBdr>
        </w:div>
        <w:div w:id="1009714469">
          <w:marLeft w:val="480"/>
          <w:marRight w:val="0"/>
          <w:marTop w:val="0"/>
          <w:marBottom w:val="0"/>
          <w:divBdr>
            <w:top w:val="none" w:sz="0" w:space="0" w:color="auto"/>
            <w:left w:val="none" w:sz="0" w:space="0" w:color="auto"/>
            <w:bottom w:val="none" w:sz="0" w:space="0" w:color="auto"/>
            <w:right w:val="none" w:sz="0" w:space="0" w:color="auto"/>
          </w:divBdr>
        </w:div>
        <w:div w:id="1725375471">
          <w:marLeft w:val="480"/>
          <w:marRight w:val="0"/>
          <w:marTop w:val="0"/>
          <w:marBottom w:val="0"/>
          <w:divBdr>
            <w:top w:val="none" w:sz="0" w:space="0" w:color="auto"/>
            <w:left w:val="none" w:sz="0" w:space="0" w:color="auto"/>
            <w:bottom w:val="none" w:sz="0" w:space="0" w:color="auto"/>
            <w:right w:val="none" w:sz="0" w:space="0" w:color="auto"/>
          </w:divBdr>
        </w:div>
        <w:div w:id="199978601">
          <w:marLeft w:val="480"/>
          <w:marRight w:val="0"/>
          <w:marTop w:val="0"/>
          <w:marBottom w:val="0"/>
          <w:divBdr>
            <w:top w:val="none" w:sz="0" w:space="0" w:color="auto"/>
            <w:left w:val="none" w:sz="0" w:space="0" w:color="auto"/>
            <w:bottom w:val="none" w:sz="0" w:space="0" w:color="auto"/>
            <w:right w:val="none" w:sz="0" w:space="0" w:color="auto"/>
          </w:divBdr>
        </w:div>
        <w:div w:id="1686403149">
          <w:marLeft w:val="480"/>
          <w:marRight w:val="0"/>
          <w:marTop w:val="0"/>
          <w:marBottom w:val="0"/>
          <w:divBdr>
            <w:top w:val="none" w:sz="0" w:space="0" w:color="auto"/>
            <w:left w:val="none" w:sz="0" w:space="0" w:color="auto"/>
            <w:bottom w:val="none" w:sz="0" w:space="0" w:color="auto"/>
            <w:right w:val="none" w:sz="0" w:space="0" w:color="auto"/>
          </w:divBdr>
        </w:div>
        <w:div w:id="1575966512">
          <w:marLeft w:val="480"/>
          <w:marRight w:val="0"/>
          <w:marTop w:val="0"/>
          <w:marBottom w:val="0"/>
          <w:divBdr>
            <w:top w:val="none" w:sz="0" w:space="0" w:color="auto"/>
            <w:left w:val="none" w:sz="0" w:space="0" w:color="auto"/>
            <w:bottom w:val="none" w:sz="0" w:space="0" w:color="auto"/>
            <w:right w:val="none" w:sz="0" w:space="0" w:color="auto"/>
          </w:divBdr>
        </w:div>
        <w:div w:id="1532956033">
          <w:marLeft w:val="480"/>
          <w:marRight w:val="0"/>
          <w:marTop w:val="0"/>
          <w:marBottom w:val="0"/>
          <w:divBdr>
            <w:top w:val="none" w:sz="0" w:space="0" w:color="auto"/>
            <w:left w:val="none" w:sz="0" w:space="0" w:color="auto"/>
            <w:bottom w:val="none" w:sz="0" w:space="0" w:color="auto"/>
            <w:right w:val="none" w:sz="0" w:space="0" w:color="auto"/>
          </w:divBdr>
        </w:div>
        <w:div w:id="379672027">
          <w:marLeft w:val="480"/>
          <w:marRight w:val="0"/>
          <w:marTop w:val="0"/>
          <w:marBottom w:val="0"/>
          <w:divBdr>
            <w:top w:val="none" w:sz="0" w:space="0" w:color="auto"/>
            <w:left w:val="none" w:sz="0" w:space="0" w:color="auto"/>
            <w:bottom w:val="none" w:sz="0" w:space="0" w:color="auto"/>
            <w:right w:val="none" w:sz="0" w:space="0" w:color="auto"/>
          </w:divBdr>
        </w:div>
        <w:div w:id="1365059076">
          <w:marLeft w:val="480"/>
          <w:marRight w:val="0"/>
          <w:marTop w:val="0"/>
          <w:marBottom w:val="0"/>
          <w:divBdr>
            <w:top w:val="none" w:sz="0" w:space="0" w:color="auto"/>
            <w:left w:val="none" w:sz="0" w:space="0" w:color="auto"/>
            <w:bottom w:val="none" w:sz="0" w:space="0" w:color="auto"/>
            <w:right w:val="none" w:sz="0" w:space="0" w:color="auto"/>
          </w:divBdr>
        </w:div>
        <w:div w:id="28335874">
          <w:marLeft w:val="480"/>
          <w:marRight w:val="0"/>
          <w:marTop w:val="0"/>
          <w:marBottom w:val="0"/>
          <w:divBdr>
            <w:top w:val="none" w:sz="0" w:space="0" w:color="auto"/>
            <w:left w:val="none" w:sz="0" w:space="0" w:color="auto"/>
            <w:bottom w:val="none" w:sz="0" w:space="0" w:color="auto"/>
            <w:right w:val="none" w:sz="0" w:space="0" w:color="auto"/>
          </w:divBdr>
        </w:div>
        <w:div w:id="1730300678">
          <w:marLeft w:val="480"/>
          <w:marRight w:val="0"/>
          <w:marTop w:val="0"/>
          <w:marBottom w:val="0"/>
          <w:divBdr>
            <w:top w:val="none" w:sz="0" w:space="0" w:color="auto"/>
            <w:left w:val="none" w:sz="0" w:space="0" w:color="auto"/>
            <w:bottom w:val="none" w:sz="0" w:space="0" w:color="auto"/>
            <w:right w:val="none" w:sz="0" w:space="0" w:color="auto"/>
          </w:divBdr>
        </w:div>
        <w:div w:id="867715153">
          <w:marLeft w:val="480"/>
          <w:marRight w:val="0"/>
          <w:marTop w:val="0"/>
          <w:marBottom w:val="0"/>
          <w:divBdr>
            <w:top w:val="none" w:sz="0" w:space="0" w:color="auto"/>
            <w:left w:val="none" w:sz="0" w:space="0" w:color="auto"/>
            <w:bottom w:val="none" w:sz="0" w:space="0" w:color="auto"/>
            <w:right w:val="none" w:sz="0" w:space="0" w:color="auto"/>
          </w:divBdr>
        </w:div>
        <w:div w:id="1463184238">
          <w:marLeft w:val="480"/>
          <w:marRight w:val="0"/>
          <w:marTop w:val="0"/>
          <w:marBottom w:val="0"/>
          <w:divBdr>
            <w:top w:val="none" w:sz="0" w:space="0" w:color="auto"/>
            <w:left w:val="none" w:sz="0" w:space="0" w:color="auto"/>
            <w:bottom w:val="none" w:sz="0" w:space="0" w:color="auto"/>
            <w:right w:val="none" w:sz="0" w:space="0" w:color="auto"/>
          </w:divBdr>
        </w:div>
        <w:div w:id="291599294">
          <w:marLeft w:val="480"/>
          <w:marRight w:val="0"/>
          <w:marTop w:val="0"/>
          <w:marBottom w:val="0"/>
          <w:divBdr>
            <w:top w:val="none" w:sz="0" w:space="0" w:color="auto"/>
            <w:left w:val="none" w:sz="0" w:space="0" w:color="auto"/>
            <w:bottom w:val="none" w:sz="0" w:space="0" w:color="auto"/>
            <w:right w:val="none" w:sz="0" w:space="0" w:color="auto"/>
          </w:divBdr>
        </w:div>
        <w:div w:id="2004045202">
          <w:marLeft w:val="480"/>
          <w:marRight w:val="0"/>
          <w:marTop w:val="0"/>
          <w:marBottom w:val="0"/>
          <w:divBdr>
            <w:top w:val="none" w:sz="0" w:space="0" w:color="auto"/>
            <w:left w:val="none" w:sz="0" w:space="0" w:color="auto"/>
            <w:bottom w:val="none" w:sz="0" w:space="0" w:color="auto"/>
            <w:right w:val="none" w:sz="0" w:space="0" w:color="auto"/>
          </w:divBdr>
        </w:div>
        <w:div w:id="87624323">
          <w:marLeft w:val="480"/>
          <w:marRight w:val="0"/>
          <w:marTop w:val="0"/>
          <w:marBottom w:val="0"/>
          <w:divBdr>
            <w:top w:val="none" w:sz="0" w:space="0" w:color="auto"/>
            <w:left w:val="none" w:sz="0" w:space="0" w:color="auto"/>
            <w:bottom w:val="none" w:sz="0" w:space="0" w:color="auto"/>
            <w:right w:val="none" w:sz="0" w:space="0" w:color="auto"/>
          </w:divBdr>
        </w:div>
        <w:div w:id="1499887377">
          <w:marLeft w:val="480"/>
          <w:marRight w:val="0"/>
          <w:marTop w:val="0"/>
          <w:marBottom w:val="0"/>
          <w:divBdr>
            <w:top w:val="none" w:sz="0" w:space="0" w:color="auto"/>
            <w:left w:val="none" w:sz="0" w:space="0" w:color="auto"/>
            <w:bottom w:val="none" w:sz="0" w:space="0" w:color="auto"/>
            <w:right w:val="none" w:sz="0" w:space="0" w:color="auto"/>
          </w:divBdr>
        </w:div>
        <w:div w:id="1880162938">
          <w:marLeft w:val="480"/>
          <w:marRight w:val="0"/>
          <w:marTop w:val="0"/>
          <w:marBottom w:val="0"/>
          <w:divBdr>
            <w:top w:val="none" w:sz="0" w:space="0" w:color="auto"/>
            <w:left w:val="none" w:sz="0" w:space="0" w:color="auto"/>
            <w:bottom w:val="none" w:sz="0" w:space="0" w:color="auto"/>
            <w:right w:val="none" w:sz="0" w:space="0" w:color="auto"/>
          </w:divBdr>
        </w:div>
        <w:div w:id="149028969">
          <w:marLeft w:val="480"/>
          <w:marRight w:val="0"/>
          <w:marTop w:val="0"/>
          <w:marBottom w:val="0"/>
          <w:divBdr>
            <w:top w:val="none" w:sz="0" w:space="0" w:color="auto"/>
            <w:left w:val="none" w:sz="0" w:space="0" w:color="auto"/>
            <w:bottom w:val="none" w:sz="0" w:space="0" w:color="auto"/>
            <w:right w:val="none" w:sz="0" w:space="0" w:color="auto"/>
          </w:divBdr>
        </w:div>
        <w:div w:id="852837759">
          <w:marLeft w:val="480"/>
          <w:marRight w:val="0"/>
          <w:marTop w:val="0"/>
          <w:marBottom w:val="0"/>
          <w:divBdr>
            <w:top w:val="none" w:sz="0" w:space="0" w:color="auto"/>
            <w:left w:val="none" w:sz="0" w:space="0" w:color="auto"/>
            <w:bottom w:val="none" w:sz="0" w:space="0" w:color="auto"/>
            <w:right w:val="none" w:sz="0" w:space="0" w:color="auto"/>
          </w:divBdr>
        </w:div>
        <w:div w:id="856962217">
          <w:marLeft w:val="480"/>
          <w:marRight w:val="0"/>
          <w:marTop w:val="0"/>
          <w:marBottom w:val="0"/>
          <w:divBdr>
            <w:top w:val="none" w:sz="0" w:space="0" w:color="auto"/>
            <w:left w:val="none" w:sz="0" w:space="0" w:color="auto"/>
            <w:bottom w:val="none" w:sz="0" w:space="0" w:color="auto"/>
            <w:right w:val="none" w:sz="0" w:space="0" w:color="auto"/>
          </w:divBdr>
        </w:div>
        <w:div w:id="1214469354">
          <w:marLeft w:val="480"/>
          <w:marRight w:val="0"/>
          <w:marTop w:val="0"/>
          <w:marBottom w:val="0"/>
          <w:divBdr>
            <w:top w:val="none" w:sz="0" w:space="0" w:color="auto"/>
            <w:left w:val="none" w:sz="0" w:space="0" w:color="auto"/>
            <w:bottom w:val="none" w:sz="0" w:space="0" w:color="auto"/>
            <w:right w:val="none" w:sz="0" w:space="0" w:color="auto"/>
          </w:divBdr>
        </w:div>
        <w:div w:id="874394466">
          <w:marLeft w:val="480"/>
          <w:marRight w:val="0"/>
          <w:marTop w:val="0"/>
          <w:marBottom w:val="0"/>
          <w:divBdr>
            <w:top w:val="none" w:sz="0" w:space="0" w:color="auto"/>
            <w:left w:val="none" w:sz="0" w:space="0" w:color="auto"/>
            <w:bottom w:val="none" w:sz="0" w:space="0" w:color="auto"/>
            <w:right w:val="none" w:sz="0" w:space="0" w:color="auto"/>
          </w:divBdr>
        </w:div>
        <w:div w:id="1627079850">
          <w:marLeft w:val="480"/>
          <w:marRight w:val="0"/>
          <w:marTop w:val="0"/>
          <w:marBottom w:val="0"/>
          <w:divBdr>
            <w:top w:val="none" w:sz="0" w:space="0" w:color="auto"/>
            <w:left w:val="none" w:sz="0" w:space="0" w:color="auto"/>
            <w:bottom w:val="none" w:sz="0" w:space="0" w:color="auto"/>
            <w:right w:val="none" w:sz="0" w:space="0" w:color="auto"/>
          </w:divBdr>
        </w:div>
        <w:div w:id="1259021109">
          <w:marLeft w:val="480"/>
          <w:marRight w:val="0"/>
          <w:marTop w:val="0"/>
          <w:marBottom w:val="0"/>
          <w:divBdr>
            <w:top w:val="none" w:sz="0" w:space="0" w:color="auto"/>
            <w:left w:val="none" w:sz="0" w:space="0" w:color="auto"/>
            <w:bottom w:val="none" w:sz="0" w:space="0" w:color="auto"/>
            <w:right w:val="none" w:sz="0" w:space="0" w:color="auto"/>
          </w:divBdr>
        </w:div>
        <w:div w:id="975795962">
          <w:marLeft w:val="480"/>
          <w:marRight w:val="0"/>
          <w:marTop w:val="0"/>
          <w:marBottom w:val="0"/>
          <w:divBdr>
            <w:top w:val="none" w:sz="0" w:space="0" w:color="auto"/>
            <w:left w:val="none" w:sz="0" w:space="0" w:color="auto"/>
            <w:bottom w:val="none" w:sz="0" w:space="0" w:color="auto"/>
            <w:right w:val="none" w:sz="0" w:space="0" w:color="auto"/>
          </w:divBdr>
        </w:div>
        <w:div w:id="2038920696">
          <w:marLeft w:val="480"/>
          <w:marRight w:val="0"/>
          <w:marTop w:val="0"/>
          <w:marBottom w:val="0"/>
          <w:divBdr>
            <w:top w:val="none" w:sz="0" w:space="0" w:color="auto"/>
            <w:left w:val="none" w:sz="0" w:space="0" w:color="auto"/>
            <w:bottom w:val="none" w:sz="0" w:space="0" w:color="auto"/>
            <w:right w:val="none" w:sz="0" w:space="0" w:color="auto"/>
          </w:divBdr>
        </w:div>
        <w:div w:id="1513837039">
          <w:marLeft w:val="480"/>
          <w:marRight w:val="0"/>
          <w:marTop w:val="0"/>
          <w:marBottom w:val="0"/>
          <w:divBdr>
            <w:top w:val="none" w:sz="0" w:space="0" w:color="auto"/>
            <w:left w:val="none" w:sz="0" w:space="0" w:color="auto"/>
            <w:bottom w:val="none" w:sz="0" w:space="0" w:color="auto"/>
            <w:right w:val="none" w:sz="0" w:space="0" w:color="auto"/>
          </w:divBdr>
        </w:div>
        <w:div w:id="1491293969">
          <w:marLeft w:val="480"/>
          <w:marRight w:val="0"/>
          <w:marTop w:val="0"/>
          <w:marBottom w:val="0"/>
          <w:divBdr>
            <w:top w:val="none" w:sz="0" w:space="0" w:color="auto"/>
            <w:left w:val="none" w:sz="0" w:space="0" w:color="auto"/>
            <w:bottom w:val="none" w:sz="0" w:space="0" w:color="auto"/>
            <w:right w:val="none" w:sz="0" w:space="0" w:color="auto"/>
          </w:divBdr>
        </w:div>
        <w:div w:id="1240210542">
          <w:marLeft w:val="480"/>
          <w:marRight w:val="0"/>
          <w:marTop w:val="0"/>
          <w:marBottom w:val="0"/>
          <w:divBdr>
            <w:top w:val="none" w:sz="0" w:space="0" w:color="auto"/>
            <w:left w:val="none" w:sz="0" w:space="0" w:color="auto"/>
            <w:bottom w:val="none" w:sz="0" w:space="0" w:color="auto"/>
            <w:right w:val="none" w:sz="0" w:space="0" w:color="auto"/>
          </w:divBdr>
        </w:div>
        <w:div w:id="737093226">
          <w:marLeft w:val="480"/>
          <w:marRight w:val="0"/>
          <w:marTop w:val="0"/>
          <w:marBottom w:val="0"/>
          <w:divBdr>
            <w:top w:val="none" w:sz="0" w:space="0" w:color="auto"/>
            <w:left w:val="none" w:sz="0" w:space="0" w:color="auto"/>
            <w:bottom w:val="none" w:sz="0" w:space="0" w:color="auto"/>
            <w:right w:val="none" w:sz="0" w:space="0" w:color="auto"/>
          </w:divBdr>
        </w:div>
        <w:div w:id="1061175654">
          <w:marLeft w:val="480"/>
          <w:marRight w:val="0"/>
          <w:marTop w:val="0"/>
          <w:marBottom w:val="0"/>
          <w:divBdr>
            <w:top w:val="none" w:sz="0" w:space="0" w:color="auto"/>
            <w:left w:val="none" w:sz="0" w:space="0" w:color="auto"/>
            <w:bottom w:val="none" w:sz="0" w:space="0" w:color="auto"/>
            <w:right w:val="none" w:sz="0" w:space="0" w:color="auto"/>
          </w:divBdr>
        </w:div>
        <w:div w:id="92631915">
          <w:marLeft w:val="480"/>
          <w:marRight w:val="0"/>
          <w:marTop w:val="0"/>
          <w:marBottom w:val="0"/>
          <w:divBdr>
            <w:top w:val="none" w:sz="0" w:space="0" w:color="auto"/>
            <w:left w:val="none" w:sz="0" w:space="0" w:color="auto"/>
            <w:bottom w:val="none" w:sz="0" w:space="0" w:color="auto"/>
            <w:right w:val="none" w:sz="0" w:space="0" w:color="auto"/>
          </w:divBdr>
        </w:div>
        <w:div w:id="120074112">
          <w:marLeft w:val="480"/>
          <w:marRight w:val="0"/>
          <w:marTop w:val="0"/>
          <w:marBottom w:val="0"/>
          <w:divBdr>
            <w:top w:val="none" w:sz="0" w:space="0" w:color="auto"/>
            <w:left w:val="none" w:sz="0" w:space="0" w:color="auto"/>
            <w:bottom w:val="none" w:sz="0" w:space="0" w:color="auto"/>
            <w:right w:val="none" w:sz="0" w:space="0" w:color="auto"/>
          </w:divBdr>
        </w:div>
        <w:div w:id="1554343295">
          <w:marLeft w:val="480"/>
          <w:marRight w:val="0"/>
          <w:marTop w:val="0"/>
          <w:marBottom w:val="0"/>
          <w:divBdr>
            <w:top w:val="none" w:sz="0" w:space="0" w:color="auto"/>
            <w:left w:val="none" w:sz="0" w:space="0" w:color="auto"/>
            <w:bottom w:val="none" w:sz="0" w:space="0" w:color="auto"/>
            <w:right w:val="none" w:sz="0" w:space="0" w:color="auto"/>
          </w:divBdr>
        </w:div>
        <w:div w:id="1844586746">
          <w:marLeft w:val="480"/>
          <w:marRight w:val="0"/>
          <w:marTop w:val="0"/>
          <w:marBottom w:val="0"/>
          <w:divBdr>
            <w:top w:val="none" w:sz="0" w:space="0" w:color="auto"/>
            <w:left w:val="none" w:sz="0" w:space="0" w:color="auto"/>
            <w:bottom w:val="none" w:sz="0" w:space="0" w:color="auto"/>
            <w:right w:val="none" w:sz="0" w:space="0" w:color="auto"/>
          </w:divBdr>
        </w:div>
        <w:div w:id="478882824">
          <w:marLeft w:val="480"/>
          <w:marRight w:val="0"/>
          <w:marTop w:val="0"/>
          <w:marBottom w:val="0"/>
          <w:divBdr>
            <w:top w:val="none" w:sz="0" w:space="0" w:color="auto"/>
            <w:left w:val="none" w:sz="0" w:space="0" w:color="auto"/>
            <w:bottom w:val="none" w:sz="0" w:space="0" w:color="auto"/>
            <w:right w:val="none" w:sz="0" w:space="0" w:color="auto"/>
          </w:divBdr>
        </w:div>
        <w:div w:id="1105886909">
          <w:marLeft w:val="480"/>
          <w:marRight w:val="0"/>
          <w:marTop w:val="0"/>
          <w:marBottom w:val="0"/>
          <w:divBdr>
            <w:top w:val="none" w:sz="0" w:space="0" w:color="auto"/>
            <w:left w:val="none" w:sz="0" w:space="0" w:color="auto"/>
            <w:bottom w:val="none" w:sz="0" w:space="0" w:color="auto"/>
            <w:right w:val="none" w:sz="0" w:space="0" w:color="auto"/>
          </w:divBdr>
        </w:div>
        <w:div w:id="1042637271">
          <w:marLeft w:val="480"/>
          <w:marRight w:val="0"/>
          <w:marTop w:val="0"/>
          <w:marBottom w:val="0"/>
          <w:divBdr>
            <w:top w:val="none" w:sz="0" w:space="0" w:color="auto"/>
            <w:left w:val="none" w:sz="0" w:space="0" w:color="auto"/>
            <w:bottom w:val="none" w:sz="0" w:space="0" w:color="auto"/>
            <w:right w:val="none" w:sz="0" w:space="0" w:color="auto"/>
          </w:divBdr>
        </w:div>
        <w:div w:id="322205059">
          <w:marLeft w:val="480"/>
          <w:marRight w:val="0"/>
          <w:marTop w:val="0"/>
          <w:marBottom w:val="0"/>
          <w:divBdr>
            <w:top w:val="none" w:sz="0" w:space="0" w:color="auto"/>
            <w:left w:val="none" w:sz="0" w:space="0" w:color="auto"/>
            <w:bottom w:val="none" w:sz="0" w:space="0" w:color="auto"/>
            <w:right w:val="none" w:sz="0" w:space="0" w:color="auto"/>
          </w:divBdr>
        </w:div>
        <w:div w:id="1443501365">
          <w:marLeft w:val="480"/>
          <w:marRight w:val="0"/>
          <w:marTop w:val="0"/>
          <w:marBottom w:val="0"/>
          <w:divBdr>
            <w:top w:val="none" w:sz="0" w:space="0" w:color="auto"/>
            <w:left w:val="none" w:sz="0" w:space="0" w:color="auto"/>
            <w:bottom w:val="none" w:sz="0" w:space="0" w:color="auto"/>
            <w:right w:val="none" w:sz="0" w:space="0" w:color="auto"/>
          </w:divBdr>
        </w:div>
        <w:div w:id="244071481">
          <w:marLeft w:val="480"/>
          <w:marRight w:val="0"/>
          <w:marTop w:val="0"/>
          <w:marBottom w:val="0"/>
          <w:divBdr>
            <w:top w:val="none" w:sz="0" w:space="0" w:color="auto"/>
            <w:left w:val="none" w:sz="0" w:space="0" w:color="auto"/>
            <w:bottom w:val="none" w:sz="0" w:space="0" w:color="auto"/>
            <w:right w:val="none" w:sz="0" w:space="0" w:color="auto"/>
          </w:divBdr>
        </w:div>
      </w:divsChild>
    </w:div>
    <w:div w:id="1903053960">
      <w:bodyDiv w:val="1"/>
      <w:marLeft w:val="0"/>
      <w:marRight w:val="0"/>
      <w:marTop w:val="0"/>
      <w:marBottom w:val="0"/>
      <w:divBdr>
        <w:top w:val="none" w:sz="0" w:space="0" w:color="auto"/>
        <w:left w:val="none" w:sz="0" w:space="0" w:color="auto"/>
        <w:bottom w:val="none" w:sz="0" w:space="0" w:color="auto"/>
        <w:right w:val="none" w:sz="0" w:space="0" w:color="auto"/>
      </w:divBdr>
      <w:divsChild>
        <w:div w:id="321083076">
          <w:marLeft w:val="480"/>
          <w:marRight w:val="0"/>
          <w:marTop w:val="0"/>
          <w:marBottom w:val="0"/>
          <w:divBdr>
            <w:top w:val="none" w:sz="0" w:space="0" w:color="auto"/>
            <w:left w:val="none" w:sz="0" w:space="0" w:color="auto"/>
            <w:bottom w:val="none" w:sz="0" w:space="0" w:color="auto"/>
            <w:right w:val="none" w:sz="0" w:space="0" w:color="auto"/>
          </w:divBdr>
        </w:div>
        <w:div w:id="1042554811">
          <w:marLeft w:val="480"/>
          <w:marRight w:val="0"/>
          <w:marTop w:val="0"/>
          <w:marBottom w:val="0"/>
          <w:divBdr>
            <w:top w:val="none" w:sz="0" w:space="0" w:color="auto"/>
            <w:left w:val="none" w:sz="0" w:space="0" w:color="auto"/>
            <w:bottom w:val="none" w:sz="0" w:space="0" w:color="auto"/>
            <w:right w:val="none" w:sz="0" w:space="0" w:color="auto"/>
          </w:divBdr>
        </w:div>
        <w:div w:id="1443259235">
          <w:marLeft w:val="480"/>
          <w:marRight w:val="0"/>
          <w:marTop w:val="0"/>
          <w:marBottom w:val="0"/>
          <w:divBdr>
            <w:top w:val="none" w:sz="0" w:space="0" w:color="auto"/>
            <w:left w:val="none" w:sz="0" w:space="0" w:color="auto"/>
            <w:bottom w:val="none" w:sz="0" w:space="0" w:color="auto"/>
            <w:right w:val="none" w:sz="0" w:space="0" w:color="auto"/>
          </w:divBdr>
        </w:div>
        <w:div w:id="43869402">
          <w:marLeft w:val="480"/>
          <w:marRight w:val="0"/>
          <w:marTop w:val="0"/>
          <w:marBottom w:val="0"/>
          <w:divBdr>
            <w:top w:val="none" w:sz="0" w:space="0" w:color="auto"/>
            <w:left w:val="none" w:sz="0" w:space="0" w:color="auto"/>
            <w:bottom w:val="none" w:sz="0" w:space="0" w:color="auto"/>
            <w:right w:val="none" w:sz="0" w:space="0" w:color="auto"/>
          </w:divBdr>
        </w:div>
        <w:div w:id="869145577">
          <w:marLeft w:val="480"/>
          <w:marRight w:val="0"/>
          <w:marTop w:val="0"/>
          <w:marBottom w:val="0"/>
          <w:divBdr>
            <w:top w:val="none" w:sz="0" w:space="0" w:color="auto"/>
            <w:left w:val="none" w:sz="0" w:space="0" w:color="auto"/>
            <w:bottom w:val="none" w:sz="0" w:space="0" w:color="auto"/>
            <w:right w:val="none" w:sz="0" w:space="0" w:color="auto"/>
          </w:divBdr>
        </w:div>
        <w:div w:id="1291938625">
          <w:marLeft w:val="480"/>
          <w:marRight w:val="0"/>
          <w:marTop w:val="0"/>
          <w:marBottom w:val="0"/>
          <w:divBdr>
            <w:top w:val="none" w:sz="0" w:space="0" w:color="auto"/>
            <w:left w:val="none" w:sz="0" w:space="0" w:color="auto"/>
            <w:bottom w:val="none" w:sz="0" w:space="0" w:color="auto"/>
            <w:right w:val="none" w:sz="0" w:space="0" w:color="auto"/>
          </w:divBdr>
        </w:div>
        <w:div w:id="1111045029">
          <w:marLeft w:val="480"/>
          <w:marRight w:val="0"/>
          <w:marTop w:val="0"/>
          <w:marBottom w:val="0"/>
          <w:divBdr>
            <w:top w:val="none" w:sz="0" w:space="0" w:color="auto"/>
            <w:left w:val="none" w:sz="0" w:space="0" w:color="auto"/>
            <w:bottom w:val="none" w:sz="0" w:space="0" w:color="auto"/>
            <w:right w:val="none" w:sz="0" w:space="0" w:color="auto"/>
          </w:divBdr>
        </w:div>
        <w:div w:id="1207647145">
          <w:marLeft w:val="480"/>
          <w:marRight w:val="0"/>
          <w:marTop w:val="0"/>
          <w:marBottom w:val="0"/>
          <w:divBdr>
            <w:top w:val="none" w:sz="0" w:space="0" w:color="auto"/>
            <w:left w:val="none" w:sz="0" w:space="0" w:color="auto"/>
            <w:bottom w:val="none" w:sz="0" w:space="0" w:color="auto"/>
            <w:right w:val="none" w:sz="0" w:space="0" w:color="auto"/>
          </w:divBdr>
        </w:div>
        <w:div w:id="1550458758">
          <w:marLeft w:val="480"/>
          <w:marRight w:val="0"/>
          <w:marTop w:val="0"/>
          <w:marBottom w:val="0"/>
          <w:divBdr>
            <w:top w:val="none" w:sz="0" w:space="0" w:color="auto"/>
            <w:left w:val="none" w:sz="0" w:space="0" w:color="auto"/>
            <w:bottom w:val="none" w:sz="0" w:space="0" w:color="auto"/>
            <w:right w:val="none" w:sz="0" w:space="0" w:color="auto"/>
          </w:divBdr>
        </w:div>
        <w:div w:id="2068138865">
          <w:marLeft w:val="480"/>
          <w:marRight w:val="0"/>
          <w:marTop w:val="0"/>
          <w:marBottom w:val="0"/>
          <w:divBdr>
            <w:top w:val="none" w:sz="0" w:space="0" w:color="auto"/>
            <w:left w:val="none" w:sz="0" w:space="0" w:color="auto"/>
            <w:bottom w:val="none" w:sz="0" w:space="0" w:color="auto"/>
            <w:right w:val="none" w:sz="0" w:space="0" w:color="auto"/>
          </w:divBdr>
        </w:div>
        <w:div w:id="1102800308">
          <w:marLeft w:val="480"/>
          <w:marRight w:val="0"/>
          <w:marTop w:val="0"/>
          <w:marBottom w:val="0"/>
          <w:divBdr>
            <w:top w:val="none" w:sz="0" w:space="0" w:color="auto"/>
            <w:left w:val="none" w:sz="0" w:space="0" w:color="auto"/>
            <w:bottom w:val="none" w:sz="0" w:space="0" w:color="auto"/>
            <w:right w:val="none" w:sz="0" w:space="0" w:color="auto"/>
          </w:divBdr>
        </w:div>
        <w:div w:id="1505436231">
          <w:marLeft w:val="480"/>
          <w:marRight w:val="0"/>
          <w:marTop w:val="0"/>
          <w:marBottom w:val="0"/>
          <w:divBdr>
            <w:top w:val="none" w:sz="0" w:space="0" w:color="auto"/>
            <w:left w:val="none" w:sz="0" w:space="0" w:color="auto"/>
            <w:bottom w:val="none" w:sz="0" w:space="0" w:color="auto"/>
            <w:right w:val="none" w:sz="0" w:space="0" w:color="auto"/>
          </w:divBdr>
        </w:div>
        <w:div w:id="2114015155">
          <w:marLeft w:val="480"/>
          <w:marRight w:val="0"/>
          <w:marTop w:val="0"/>
          <w:marBottom w:val="0"/>
          <w:divBdr>
            <w:top w:val="none" w:sz="0" w:space="0" w:color="auto"/>
            <w:left w:val="none" w:sz="0" w:space="0" w:color="auto"/>
            <w:bottom w:val="none" w:sz="0" w:space="0" w:color="auto"/>
            <w:right w:val="none" w:sz="0" w:space="0" w:color="auto"/>
          </w:divBdr>
        </w:div>
        <w:div w:id="506334975">
          <w:marLeft w:val="480"/>
          <w:marRight w:val="0"/>
          <w:marTop w:val="0"/>
          <w:marBottom w:val="0"/>
          <w:divBdr>
            <w:top w:val="none" w:sz="0" w:space="0" w:color="auto"/>
            <w:left w:val="none" w:sz="0" w:space="0" w:color="auto"/>
            <w:bottom w:val="none" w:sz="0" w:space="0" w:color="auto"/>
            <w:right w:val="none" w:sz="0" w:space="0" w:color="auto"/>
          </w:divBdr>
        </w:div>
        <w:div w:id="1383141628">
          <w:marLeft w:val="480"/>
          <w:marRight w:val="0"/>
          <w:marTop w:val="0"/>
          <w:marBottom w:val="0"/>
          <w:divBdr>
            <w:top w:val="none" w:sz="0" w:space="0" w:color="auto"/>
            <w:left w:val="none" w:sz="0" w:space="0" w:color="auto"/>
            <w:bottom w:val="none" w:sz="0" w:space="0" w:color="auto"/>
            <w:right w:val="none" w:sz="0" w:space="0" w:color="auto"/>
          </w:divBdr>
        </w:div>
        <w:div w:id="339164204">
          <w:marLeft w:val="480"/>
          <w:marRight w:val="0"/>
          <w:marTop w:val="0"/>
          <w:marBottom w:val="0"/>
          <w:divBdr>
            <w:top w:val="none" w:sz="0" w:space="0" w:color="auto"/>
            <w:left w:val="none" w:sz="0" w:space="0" w:color="auto"/>
            <w:bottom w:val="none" w:sz="0" w:space="0" w:color="auto"/>
            <w:right w:val="none" w:sz="0" w:space="0" w:color="auto"/>
          </w:divBdr>
        </w:div>
        <w:div w:id="37946404">
          <w:marLeft w:val="480"/>
          <w:marRight w:val="0"/>
          <w:marTop w:val="0"/>
          <w:marBottom w:val="0"/>
          <w:divBdr>
            <w:top w:val="none" w:sz="0" w:space="0" w:color="auto"/>
            <w:left w:val="none" w:sz="0" w:space="0" w:color="auto"/>
            <w:bottom w:val="none" w:sz="0" w:space="0" w:color="auto"/>
            <w:right w:val="none" w:sz="0" w:space="0" w:color="auto"/>
          </w:divBdr>
        </w:div>
        <w:div w:id="1650551128">
          <w:marLeft w:val="480"/>
          <w:marRight w:val="0"/>
          <w:marTop w:val="0"/>
          <w:marBottom w:val="0"/>
          <w:divBdr>
            <w:top w:val="none" w:sz="0" w:space="0" w:color="auto"/>
            <w:left w:val="none" w:sz="0" w:space="0" w:color="auto"/>
            <w:bottom w:val="none" w:sz="0" w:space="0" w:color="auto"/>
            <w:right w:val="none" w:sz="0" w:space="0" w:color="auto"/>
          </w:divBdr>
        </w:div>
        <w:div w:id="174881649">
          <w:marLeft w:val="480"/>
          <w:marRight w:val="0"/>
          <w:marTop w:val="0"/>
          <w:marBottom w:val="0"/>
          <w:divBdr>
            <w:top w:val="none" w:sz="0" w:space="0" w:color="auto"/>
            <w:left w:val="none" w:sz="0" w:space="0" w:color="auto"/>
            <w:bottom w:val="none" w:sz="0" w:space="0" w:color="auto"/>
            <w:right w:val="none" w:sz="0" w:space="0" w:color="auto"/>
          </w:divBdr>
        </w:div>
        <w:div w:id="1153370709">
          <w:marLeft w:val="480"/>
          <w:marRight w:val="0"/>
          <w:marTop w:val="0"/>
          <w:marBottom w:val="0"/>
          <w:divBdr>
            <w:top w:val="none" w:sz="0" w:space="0" w:color="auto"/>
            <w:left w:val="none" w:sz="0" w:space="0" w:color="auto"/>
            <w:bottom w:val="none" w:sz="0" w:space="0" w:color="auto"/>
            <w:right w:val="none" w:sz="0" w:space="0" w:color="auto"/>
          </w:divBdr>
        </w:div>
        <w:div w:id="1589582362">
          <w:marLeft w:val="480"/>
          <w:marRight w:val="0"/>
          <w:marTop w:val="0"/>
          <w:marBottom w:val="0"/>
          <w:divBdr>
            <w:top w:val="none" w:sz="0" w:space="0" w:color="auto"/>
            <w:left w:val="none" w:sz="0" w:space="0" w:color="auto"/>
            <w:bottom w:val="none" w:sz="0" w:space="0" w:color="auto"/>
            <w:right w:val="none" w:sz="0" w:space="0" w:color="auto"/>
          </w:divBdr>
        </w:div>
        <w:div w:id="1821074590">
          <w:marLeft w:val="480"/>
          <w:marRight w:val="0"/>
          <w:marTop w:val="0"/>
          <w:marBottom w:val="0"/>
          <w:divBdr>
            <w:top w:val="none" w:sz="0" w:space="0" w:color="auto"/>
            <w:left w:val="none" w:sz="0" w:space="0" w:color="auto"/>
            <w:bottom w:val="none" w:sz="0" w:space="0" w:color="auto"/>
            <w:right w:val="none" w:sz="0" w:space="0" w:color="auto"/>
          </w:divBdr>
        </w:div>
        <w:div w:id="372462771">
          <w:marLeft w:val="480"/>
          <w:marRight w:val="0"/>
          <w:marTop w:val="0"/>
          <w:marBottom w:val="0"/>
          <w:divBdr>
            <w:top w:val="none" w:sz="0" w:space="0" w:color="auto"/>
            <w:left w:val="none" w:sz="0" w:space="0" w:color="auto"/>
            <w:bottom w:val="none" w:sz="0" w:space="0" w:color="auto"/>
            <w:right w:val="none" w:sz="0" w:space="0" w:color="auto"/>
          </w:divBdr>
        </w:div>
        <w:div w:id="2020085088">
          <w:marLeft w:val="480"/>
          <w:marRight w:val="0"/>
          <w:marTop w:val="0"/>
          <w:marBottom w:val="0"/>
          <w:divBdr>
            <w:top w:val="none" w:sz="0" w:space="0" w:color="auto"/>
            <w:left w:val="none" w:sz="0" w:space="0" w:color="auto"/>
            <w:bottom w:val="none" w:sz="0" w:space="0" w:color="auto"/>
            <w:right w:val="none" w:sz="0" w:space="0" w:color="auto"/>
          </w:divBdr>
        </w:div>
        <w:div w:id="385221948">
          <w:marLeft w:val="480"/>
          <w:marRight w:val="0"/>
          <w:marTop w:val="0"/>
          <w:marBottom w:val="0"/>
          <w:divBdr>
            <w:top w:val="none" w:sz="0" w:space="0" w:color="auto"/>
            <w:left w:val="none" w:sz="0" w:space="0" w:color="auto"/>
            <w:bottom w:val="none" w:sz="0" w:space="0" w:color="auto"/>
            <w:right w:val="none" w:sz="0" w:space="0" w:color="auto"/>
          </w:divBdr>
        </w:div>
        <w:div w:id="1303389704">
          <w:marLeft w:val="480"/>
          <w:marRight w:val="0"/>
          <w:marTop w:val="0"/>
          <w:marBottom w:val="0"/>
          <w:divBdr>
            <w:top w:val="none" w:sz="0" w:space="0" w:color="auto"/>
            <w:left w:val="none" w:sz="0" w:space="0" w:color="auto"/>
            <w:bottom w:val="none" w:sz="0" w:space="0" w:color="auto"/>
            <w:right w:val="none" w:sz="0" w:space="0" w:color="auto"/>
          </w:divBdr>
        </w:div>
        <w:div w:id="26033590">
          <w:marLeft w:val="480"/>
          <w:marRight w:val="0"/>
          <w:marTop w:val="0"/>
          <w:marBottom w:val="0"/>
          <w:divBdr>
            <w:top w:val="none" w:sz="0" w:space="0" w:color="auto"/>
            <w:left w:val="none" w:sz="0" w:space="0" w:color="auto"/>
            <w:bottom w:val="none" w:sz="0" w:space="0" w:color="auto"/>
            <w:right w:val="none" w:sz="0" w:space="0" w:color="auto"/>
          </w:divBdr>
        </w:div>
        <w:div w:id="2126119069">
          <w:marLeft w:val="480"/>
          <w:marRight w:val="0"/>
          <w:marTop w:val="0"/>
          <w:marBottom w:val="0"/>
          <w:divBdr>
            <w:top w:val="none" w:sz="0" w:space="0" w:color="auto"/>
            <w:left w:val="none" w:sz="0" w:space="0" w:color="auto"/>
            <w:bottom w:val="none" w:sz="0" w:space="0" w:color="auto"/>
            <w:right w:val="none" w:sz="0" w:space="0" w:color="auto"/>
          </w:divBdr>
        </w:div>
        <w:div w:id="551845698">
          <w:marLeft w:val="480"/>
          <w:marRight w:val="0"/>
          <w:marTop w:val="0"/>
          <w:marBottom w:val="0"/>
          <w:divBdr>
            <w:top w:val="none" w:sz="0" w:space="0" w:color="auto"/>
            <w:left w:val="none" w:sz="0" w:space="0" w:color="auto"/>
            <w:bottom w:val="none" w:sz="0" w:space="0" w:color="auto"/>
            <w:right w:val="none" w:sz="0" w:space="0" w:color="auto"/>
          </w:divBdr>
        </w:div>
        <w:div w:id="812598304">
          <w:marLeft w:val="480"/>
          <w:marRight w:val="0"/>
          <w:marTop w:val="0"/>
          <w:marBottom w:val="0"/>
          <w:divBdr>
            <w:top w:val="none" w:sz="0" w:space="0" w:color="auto"/>
            <w:left w:val="none" w:sz="0" w:space="0" w:color="auto"/>
            <w:bottom w:val="none" w:sz="0" w:space="0" w:color="auto"/>
            <w:right w:val="none" w:sz="0" w:space="0" w:color="auto"/>
          </w:divBdr>
        </w:div>
        <w:div w:id="403457814">
          <w:marLeft w:val="480"/>
          <w:marRight w:val="0"/>
          <w:marTop w:val="0"/>
          <w:marBottom w:val="0"/>
          <w:divBdr>
            <w:top w:val="none" w:sz="0" w:space="0" w:color="auto"/>
            <w:left w:val="none" w:sz="0" w:space="0" w:color="auto"/>
            <w:bottom w:val="none" w:sz="0" w:space="0" w:color="auto"/>
            <w:right w:val="none" w:sz="0" w:space="0" w:color="auto"/>
          </w:divBdr>
        </w:div>
        <w:div w:id="1191991330">
          <w:marLeft w:val="480"/>
          <w:marRight w:val="0"/>
          <w:marTop w:val="0"/>
          <w:marBottom w:val="0"/>
          <w:divBdr>
            <w:top w:val="none" w:sz="0" w:space="0" w:color="auto"/>
            <w:left w:val="none" w:sz="0" w:space="0" w:color="auto"/>
            <w:bottom w:val="none" w:sz="0" w:space="0" w:color="auto"/>
            <w:right w:val="none" w:sz="0" w:space="0" w:color="auto"/>
          </w:divBdr>
        </w:div>
        <w:div w:id="801457668">
          <w:marLeft w:val="480"/>
          <w:marRight w:val="0"/>
          <w:marTop w:val="0"/>
          <w:marBottom w:val="0"/>
          <w:divBdr>
            <w:top w:val="none" w:sz="0" w:space="0" w:color="auto"/>
            <w:left w:val="none" w:sz="0" w:space="0" w:color="auto"/>
            <w:bottom w:val="none" w:sz="0" w:space="0" w:color="auto"/>
            <w:right w:val="none" w:sz="0" w:space="0" w:color="auto"/>
          </w:divBdr>
        </w:div>
        <w:div w:id="416287862">
          <w:marLeft w:val="480"/>
          <w:marRight w:val="0"/>
          <w:marTop w:val="0"/>
          <w:marBottom w:val="0"/>
          <w:divBdr>
            <w:top w:val="none" w:sz="0" w:space="0" w:color="auto"/>
            <w:left w:val="none" w:sz="0" w:space="0" w:color="auto"/>
            <w:bottom w:val="none" w:sz="0" w:space="0" w:color="auto"/>
            <w:right w:val="none" w:sz="0" w:space="0" w:color="auto"/>
          </w:divBdr>
        </w:div>
        <w:div w:id="352532374">
          <w:marLeft w:val="480"/>
          <w:marRight w:val="0"/>
          <w:marTop w:val="0"/>
          <w:marBottom w:val="0"/>
          <w:divBdr>
            <w:top w:val="none" w:sz="0" w:space="0" w:color="auto"/>
            <w:left w:val="none" w:sz="0" w:space="0" w:color="auto"/>
            <w:bottom w:val="none" w:sz="0" w:space="0" w:color="auto"/>
            <w:right w:val="none" w:sz="0" w:space="0" w:color="auto"/>
          </w:divBdr>
        </w:div>
        <w:div w:id="2081127023">
          <w:marLeft w:val="480"/>
          <w:marRight w:val="0"/>
          <w:marTop w:val="0"/>
          <w:marBottom w:val="0"/>
          <w:divBdr>
            <w:top w:val="none" w:sz="0" w:space="0" w:color="auto"/>
            <w:left w:val="none" w:sz="0" w:space="0" w:color="auto"/>
            <w:bottom w:val="none" w:sz="0" w:space="0" w:color="auto"/>
            <w:right w:val="none" w:sz="0" w:space="0" w:color="auto"/>
          </w:divBdr>
        </w:div>
        <w:div w:id="559942839">
          <w:marLeft w:val="480"/>
          <w:marRight w:val="0"/>
          <w:marTop w:val="0"/>
          <w:marBottom w:val="0"/>
          <w:divBdr>
            <w:top w:val="none" w:sz="0" w:space="0" w:color="auto"/>
            <w:left w:val="none" w:sz="0" w:space="0" w:color="auto"/>
            <w:bottom w:val="none" w:sz="0" w:space="0" w:color="auto"/>
            <w:right w:val="none" w:sz="0" w:space="0" w:color="auto"/>
          </w:divBdr>
        </w:div>
        <w:div w:id="1622421550">
          <w:marLeft w:val="480"/>
          <w:marRight w:val="0"/>
          <w:marTop w:val="0"/>
          <w:marBottom w:val="0"/>
          <w:divBdr>
            <w:top w:val="none" w:sz="0" w:space="0" w:color="auto"/>
            <w:left w:val="none" w:sz="0" w:space="0" w:color="auto"/>
            <w:bottom w:val="none" w:sz="0" w:space="0" w:color="auto"/>
            <w:right w:val="none" w:sz="0" w:space="0" w:color="auto"/>
          </w:divBdr>
        </w:div>
        <w:div w:id="1984890443">
          <w:marLeft w:val="480"/>
          <w:marRight w:val="0"/>
          <w:marTop w:val="0"/>
          <w:marBottom w:val="0"/>
          <w:divBdr>
            <w:top w:val="none" w:sz="0" w:space="0" w:color="auto"/>
            <w:left w:val="none" w:sz="0" w:space="0" w:color="auto"/>
            <w:bottom w:val="none" w:sz="0" w:space="0" w:color="auto"/>
            <w:right w:val="none" w:sz="0" w:space="0" w:color="auto"/>
          </w:divBdr>
        </w:div>
        <w:div w:id="2102333997">
          <w:marLeft w:val="480"/>
          <w:marRight w:val="0"/>
          <w:marTop w:val="0"/>
          <w:marBottom w:val="0"/>
          <w:divBdr>
            <w:top w:val="none" w:sz="0" w:space="0" w:color="auto"/>
            <w:left w:val="none" w:sz="0" w:space="0" w:color="auto"/>
            <w:bottom w:val="none" w:sz="0" w:space="0" w:color="auto"/>
            <w:right w:val="none" w:sz="0" w:space="0" w:color="auto"/>
          </w:divBdr>
        </w:div>
        <w:div w:id="1432386205">
          <w:marLeft w:val="480"/>
          <w:marRight w:val="0"/>
          <w:marTop w:val="0"/>
          <w:marBottom w:val="0"/>
          <w:divBdr>
            <w:top w:val="none" w:sz="0" w:space="0" w:color="auto"/>
            <w:left w:val="none" w:sz="0" w:space="0" w:color="auto"/>
            <w:bottom w:val="none" w:sz="0" w:space="0" w:color="auto"/>
            <w:right w:val="none" w:sz="0" w:space="0" w:color="auto"/>
          </w:divBdr>
        </w:div>
        <w:div w:id="2070033738">
          <w:marLeft w:val="480"/>
          <w:marRight w:val="0"/>
          <w:marTop w:val="0"/>
          <w:marBottom w:val="0"/>
          <w:divBdr>
            <w:top w:val="none" w:sz="0" w:space="0" w:color="auto"/>
            <w:left w:val="none" w:sz="0" w:space="0" w:color="auto"/>
            <w:bottom w:val="none" w:sz="0" w:space="0" w:color="auto"/>
            <w:right w:val="none" w:sz="0" w:space="0" w:color="auto"/>
          </w:divBdr>
        </w:div>
        <w:div w:id="1941601623">
          <w:marLeft w:val="480"/>
          <w:marRight w:val="0"/>
          <w:marTop w:val="0"/>
          <w:marBottom w:val="0"/>
          <w:divBdr>
            <w:top w:val="none" w:sz="0" w:space="0" w:color="auto"/>
            <w:left w:val="none" w:sz="0" w:space="0" w:color="auto"/>
            <w:bottom w:val="none" w:sz="0" w:space="0" w:color="auto"/>
            <w:right w:val="none" w:sz="0" w:space="0" w:color="auto"/>
          </w:divBdr>
        </w:div>
        <w:div w:id="743262960">
          <w:marLeft w:val="480"/>
          <w:marRight w:val="0"/>
          <w:marTop w:val="0"/>
          <w:marBottom w:val="0"/>
          <w:divBdr>
            <w:top w:val="none" w:sz="0" w:space="0" w:color="auto"/>
            <w:left w:val="none" w:sz="0" w:space="0" w:color="auto"/>
            <w:bottom w:val="none" w:sz="0" w:space="0" w:color="auto"/>
            <w:right w:val="none" w:sz="0" w:space="0" w:color="auto"/>
          </w:divBdr>
        </w:div>
        <w:div w:id="2139375176">
          <w:marLeft w:val="480"/>
          <w:marRight w:val="0"/>
          <w:marTop w:val="0"/>
          <w:marBottom w:val="0"/>
          <w:divBdr>
            <w:top w:val="none" w:sz="0" w:space="0" w:color="auto"/>
            <w:left w:val="none" w:sz="0" w:space="0" w:color="auto"/>
            <w:bottom w:val="none" w:sz="0" w:space="0" w:color="auto"/>
            <w:right w:val="none" w:sz="0" w:space="0" w:color="auto"/>
          </w:divBdr>
        </w:div>
        <w:div w:id="1330014637">
          <w:marLeft w:val="480"/>
          <w:marRight w:val="0"/>
          <w:marTop w:val="0"/>
          <w:marBottom w:val="0"/>
          <w:divBdr>
            <w:top w:val="none" w:sz="0" w:space="0" w:color="auto"/>
            <w:left w:val="none" w:sz="0" w:space="0" w:color="auto"/>
            <w:bottom w:val="none" w:sz="0" w:space="0" w:color="auto"/>
            <w:right w:val="none" w:sz="0" w:space="0" w:color="auto"/>
          </w:divBdr>
        </w:div>
        <w:div w:id="805780030">
          <w:marLeft w:val="480"/>
          <w:marRight w:val="0"/>
          <w:marTop w:val="0"/>
          <w:marBottom w:val="0"/>
          <w:divBdr>
            <w:top w:val="none" w:sz="0" w:space="0" w:color="auto"/>
            <w:left w:val="none" w:sz="0" w:space="0" w:color="auto"/>
            <w:bottom w:val="none" w:sz="0" w:space="0" w:color="auto"/>
            <w:right w:val="none" w:sz="0" w:space="0" w:color="auto"/>
          </w:divBdr>
        </w:div>
        <w:div w:id="2026513103">
          <w:marLeft w:val="480"/>
          <w:marRight w:val="0"/>
          <w:marTop w:val="0"/>
          <w:marBottom w:val="0"/>
          <w:divBdr>
            <w:top w:val="none" w:sz="0" w:space="0" w:color="auto"/>
            <w:left w:val="none" w:sz="0" w:space="0" w:color="auto"/>
            <w:bottom w:val="none" w:sz="0" w:space="0" w:color="auto"/>
            <w:right w:val="none" w:sz="0" w:space="0" w:color="auto"/>
          </w:divBdr>
        </w:div>
        <w:div w:id="14117363">
          <w:marLeft w:val="480"/>
          <w:marRight w:val="0"/>
          <w:marTop w:val="0"/>
          <w:marBottom w:val="0"/>
          <w:divBdr>
            <w:top w:val="none" w:sz="0" w:space="0" w:color="auto"/>
            <w:left w:val="none" w:sz="0" w:space="0" w:color="auto"/>
            <w:bottom w:val="none" w:sz="0" w:space="0" w:color="auto"/>
            <w:right w:val="none" w:sz="0" w:space="0" w:color="auto"/>
          </w:divBdr>
        </w:div>
        <w:div w:id="602877959">
          <w:marLeft w:val="480"/>
          <w:marRight w:val="0"/>
          <w:marTop w:val="0"/>
          <w:marBottom w:val="0"/>
          <w:divBdr>
            <w:top w:val="none" w:sz="0" w:space="0" w:color="auto"/>
            <w:left w:val="none" w:sz="0" w:space="0" w:color="auto"/>
            <w:bottom w:val="none" w:sz="0" w:space="0" w:color="auto"/>
            <w:right w:val="none" w:sz="0" w:space="0" w:color="auto"/>
          </w:divBdr>
        </w:div>
        <w:div w:id="569734214">
          <w:marLeft w:val="480"/>
          <w:marRight w:val="0"/>
          <w:marTop w:val="0"/>
          <w:marBottom w:val="0"/>
          <w:divBdr>
            <w:top w:val="none" w:sz="0" w:space="0" w:color="auto"/>
            <w:left w:val="none" w:sz="0" w:space="0" w:color="auto"/>
            <w:bottom w:val="none" w:sz="0" w:space="0" w:color="auto"/>
            <w:right w:val="none" w:sz="0" w:space="0" w:color="auto"/>
          </w:divBdr>
        </w:div>
        <w:div w:id="1495874766">
          <w:marLeft w:val="480"/>
          <w:marRight w:val="0"/>
          <w:marTop w:val="0"/>
          <w:marBottom w:val="0"/>
          <w:divBdr>
            <w:top w:val="none" w:sz="0" w:space="0" w:color="auto"/>
            <w:left w:val="none" w:sz="0" w:space="0" w:color="auto"/>
            <w:bottom w:val="none" w:sz="0" w:space="0" w:color="auto"/>
            <w:right w:val="none" w:sz="0" w:space="0" w:color="auto"/>
          </w:divBdr>
        </w:div>
        <w:div w:id="1293168496">
          <w:marLeft w:val="480"/>
          <w:marRight w:val="0"/>
          <w:marTop w:val="0"/>
          <w:marBottom w:val="0"/>
          <w:divBdr>
            <w:top w:val="none" w:sz="0" w:space="0" w:color="auto"/>
            <w:left w:val="none" w:sz="0" w:space="0" w:color="auto"/>
            <w:bottom w:val="none" w:sz="0" w:space="0" w:color="auto"/>
            <w:right w:val="none" w:sz="0" w:space="0" w:color="auto"/>
          </w:divBdr>
        </w:div>
        <w:div w:id="1937519432">
          <w:marLeft w:val="480"/>
          <w:marRight w:val="0"/>
          <w:marTop w:val="0"/>
          <w:marBottom w:val="0"/>
          <w:divBdr>
            <w:top w:val="none" w:sz="0" w:space="0" w:color="auto"/>
            <w:left w:val="none" w:sz="0" w:space="0" w:color="auto"/>
            <w:bottom w:val="none" w:sz="0" w:space="0" w:color="auto"/>
            <w:right w:val="none" w:sz="0" w:space="0" w:color="auto"/>
          </w:divBdr>
        </w:div>
        <w:div w:id="1515683146">
          <w:marLeft w:val="480"/>
          <w:marRight w:val="0"/>
          <w:marTop w:val="0"/>
          <w:marBottom w:val="0"/>
          <w:divBdr>
            <w:top w:val="none" w:sz="0" w:space="0" w:color="auto"/>
            <w:left w:val="none" w:sz="0" w:space="0" w:color="auto"/>
            <w:bottom w:val="none" w:sz="0" w:space="0" w:color="auto"/>
            <w:right w:val="none" w:sz="0" w:space="0" w:color="auto"/>
          </w:divBdr>
        </w:div>
        <w:div w:id="501624627">
          <w:marLeft w:val="480"/>
          <w:marRight w:val="0"/>
          <w:marTop w:val="0"/>
          <w:marBottom w:val="0"/>
          <w:divBdr>
            <w:top w:val="none" w:sz="0" w:space="0" w:color="auto"/>
            <w:left w:val="none" w:sz="0" w:space="0" w:color="auto"/>
            <w:bottom w:val="none" w:sz="0" w:space="0" w:color="auto"/>
            <w:right w:val="none" w:sz="0" w:space="0" w:color="auto"/>
          </w:divBdr>
        </w:div>
        <w:div w:id="1353991482">
          <w:marLeft w:val="480"/>
          <w:marRight w:val="0"/>
          <w:marTop w:val="0"/>
          <w:marBottom w:val="0"/>
          <w:divBdr>
            <w:top w:val="none" w:sz="0" w:space="0" w:color="auto"/>
            <w:left w:val="none" w:sz="0" w:space="0" w:color="auto"/>
            <w:bottom w:val="none" w:sz="0" w:space="0" w:color="auto"/>
            <w:right w:val="none" w:sz="0" w:space="0" w:color="auto"/>
          </w:divBdr>
        </w:div>
        <w:div w:id="1556232743">
          <w:marLeft w:val="480"/>
          <w:marRight w:val="0"/>
          <w:marTop w:val="0"/>
          <w:marBottom w:val="0"/>
          <w:divBdr>
            <w:top w:val="none" w:sz="0" w:space="0" w:color="auto"/>
            <w:left w:val="none" w:sz="0" w:space="0" w:color="auto"/>
            <w:bottom w:val="none" w:sz="0" w:space="0" w:color="auto"/>
            <w:right w:val="none" w:sz="0" w:space="0" w:color="auto"/>
          </w:divBdr>
        </w:div>
        <w:div w:id="2098287124">
          <w:marLeft w:val="480"/>
          <w:marRight w:val="0"/>
          <w:marTop w:val="0"/>
          <w:marBottom w:val="0"/>
          <w:divBdr>
            <w:top w:val="none" w:sz="0" w:space="0" w:color="auto"/>
            <w:left w:val="none" w:sz="0" w:space="0" w:color="auto"/>
            <w:bottom w:val="none" w:sz="0" w:space="0" w:color="auto"/>
            <w:right w:val="none" w:sz="0" w:space="0" w:color="auto"/>
          </w:divBdr>
        </w:div>
        <w:div w:id="1475371181">
          <w:marLeft w:val="480"/>
          <w:marRight w:val="0"/>
          <w:marTop w:val="0"/>
          <w:marBottom w:val="0"/>
          <w:divBdr>
            <w:top w:val="none" w:sz="0" w:space="0" w:color="auto"/>
            <w:left w:val="none" w:sz="0" w:space="0" w:color="auto"/>
            <w:bottom w:val="none" w:sz="0" w:space="0" w:color="auto"/>
            <w:right w:val="none" w:sz="0" w:space="0" w:color="auto"/>
          </w:divBdr>
        </w:div>
        <w:div w:id="2050563684">
          <w:marLeft w:val="480"/>
          <w:marRight w:val="0"/>
          <w:marTop w:val="0"/>
          <w:marBottom w:val="0"/>
          <w:divBdr>
            <w:top w:val="none" w:sz="0" w:space="0" w:color="auto"/>
            <w:left w:val="none" w:sz="0" w:space="0" w:color="auto"/>
            <w:bottom w:val="none" w:sz="0" w:space="0" w:color="auto"/>
            <w:right w:val="none" w:sz="0" w:space="0" w:color="auto"/>
          </w:divBdr>
        </w:div>
        <w:div w:id="1769306638">
          <w:marLeft w:val="480"/>
          <w:marRight w:val="0"/>
          <w:marTop w:val="0"/>
          <w:marBottom w:val="0"/>
          <w:divBdr>
            <w:top w:val="none" w:sz="0" w:space="0" w:color="auto"/>
            <w:left w:val="none" w:sz="0" w:space="0" w:color="auto"/>
            <w:bottom w:val="none" w:sz="0" w:space="0" w:color="auto"/>
            <w:right w:val="none" w:sz="0" w:space="0" w:color="auto"/>
          </w:divBdr>
        </w:div>
        <w:div w:id="78450363">
          <w:marLeft w:val="480"/>
          <w:marRight w:val="0"/>
          <w:marTop w:val="0"/>
          <w:marBottom w:val="0"/>
          <w:divBdr>
            <w:top w:val="none" w:sz="0" w:space="0" w:color="auto"/>
            <w:left w:val="none" w:sz="0" w:space="0" w:color="auto"/>
            <w:bottom w:val="none" w:sz="0" w:space="0" w:color="auto"/>
            <w:right w:val="none" w:sz="0" w:space="0" w:color="auto"/>
          </w:divBdr>
        </w:div>
        <w:div w:id="947004965">
          <w:marLeft w:val="480"/>
          <w:marRight w:val="0"/>
          <w:marTop w:val="0"/>
          <w:marBottom w:val="0"/>
          <w:divBdr>
            <w:top w:val="none" w:sz="0" w:space="0" w:color="auto"/>
            <w:left w:val="none" w:sz="0" w:space="0" w:color="auto"/>
            <w:bottom w:val="none" w:sz="0" w:space="0" w:color="auto"/>
            <w:right w:val="none" w:sz="0" w:space="0" w:color="auto"/>
          </w:divBdr>
        </w:div>
        <w:div w:id="1716464493">
          <w:marLeft w:val="480"/>
          <w:marRight w:val="0"/>
          <w:marTop w:val="0"/>
          <w:marBottom w:val="0"/>
          <w:divBdr>
            <w:top w:val="none" w:sz="0" w:space="0" w:color="auto"/>
            <w:left w:val="none" w:sz="0" w:space="0" w:color="auto"/>
            <w:bottom w:val="none" w:sz="0" w:space="0" w:color="auto"/>
            <w:right w:val="none" w:sz="0" w:space="0" w:color="auto"/>
          </w:divBdr>
        </w:div>
        <w:div w:id="1999336005">
          <w:marLeft w:val="480"/>
          <w:marRight w:val="0"/>
          <w:marTop w:val="0"/>
          <w:marBottom w:val="0"/>
          <w:divBdr>
            <w:top w:val="none" w:sz="0" w:space="0" w:color="auto"/>
            <w:left w:val="none" w:sz="0" w:space="0" w:color="auto"/>
            <w:bottom w:val="none" w:sz="0" w:space="0" w:color="auto"/>
            <w:right w:val="none" w:sz="0" w:space="0" w:color="auto"/>
          </w:divBdr>
        </w:div>
        <w:div w:id="2114281109">
          <w:marLeft w:val="480"/>
          <w:marRight w:val="0"/>
          <w:marTop w:val="0"/>
          <w:marBottom w:val="0"/>
          <w:divBdr>
            <w:top w:val="none" w:sz="0" w:space="0" w:color="auto"/>
            <w:left w:val="none" w:sz="0" w:space="0" w:color="auto"/>
            <w:bottom w:val="none" w:sz="0" w:space="0" w:color="auto"/>
            <w:right w:val="none" w:sz="0" w:space="0" w:color="auto"/>
          </w:divBdr>
        </w:div>
        <w:div w:id="305933382">
          <w:marLeft w:val="480"/>
          <w:marRight w:val="0"/>
          <w:marTop w:val="0"/>
          <w:marBottom w:val="0"/>
          <w:divBdr>
            <w:top w:val="none" w:sz="0" w:space="0" w:color="auto"/>
            <w:left w:val="none" w:sz="0" w:space="0" w:color="auto"/>
            <w:bottom w:val="none" w:sz="0" w:space="0" w:color="auto"/>
            <w:right w:val="none" w:sz="0" w:space="0" w:color="auto"/>
          </w:divBdr>
        </w:div>
        <w:div w:id="79328057">
          <w:marLeft w:val="480"/>
          <w:marRight w:val="0"/>
          <w:marTop w:val="0"/>
          <w:marBottom w:val="0"/>
          <w:divBdr>
            <w:top w:val="none" w:sz="0" w:space="0" w:color="auto"/>
            <w:left w:val="none" w:sz="0" w:space="0" w:color="auto"/>
            <w:bottom w:val="none" w:sz="0" w:space="0" w:color="auto"/>
            <w:right w:val="none" w:sz="0" w:space="0" w:color="auto"/>
          </w:divBdr>
        </w:div>
        <w:div w:id="1885678383">
          <w:marLeft w:val="480"/>
          <w:marRight w:val="0"/>
          <w:marTop w:val="0"/>
          <w:marBottom w:val="0"/>
          <w:divBdr>
            <w:top w:val="none" w:sz="0" w:space="0" w:color="auto"/>
            <w:left w:val="none" w:sz="0" w:space="0" w:color="auto"/>
            <w:bottom w:val="none" w:sz="0" w:space="0" w:color="auto"/>
            <w:right w:val="none" w:sz="0" w:space="0" w:color="auto"/>
          </w:divBdr>
        </w:div>
        <w:div w:id="804002463">
          <w:marLeft w:val="480"/>
          <w:marRight w:val="0"/>
          <w:marTop w:val="0"/>
          <w:marBottom w:val="0"/>
          <w:divBdr>
            <w:top w:val="none" w:sz="0" w:space="0" w:color="auto"/>
            <w:left w:val="none" w:sz="0" w:space="0" w:color="auto"/>
            <w:bottom w:val="none" w:sz="0" w:space="0" w:color="auto"/>
            <w:right w:val="none" w:sz="0" w:space="0" w:color="auto"/>
          </w:divBdr>
        </w:div>
        <w:div w:id="1719429709">
          <w:marLeft w:val="480"/>
          <w:marRight w:val="0"/>
          <w:marTop w:val="0"/>
          <w:marBottom w:val="0"/>
          <w:divBdr>
            <w:top w:val="none" w:sz="0" w:space="0" w:color="auto"/>
            <w:left w:val="none" w:sz="0" w:space="0" w:color="auto"/>
            <w:bottom w:val="none" w:sz="0" w:space="0" w:color="auto"/>
            <w:right w:val="none" w:sz="0" w:space="0" w:color="auto"/>
          </w:divBdr>
        </w:div>
        <w:div w:id="1123767166">
          <w:marLeft w:val="480"/>
          <w:marRight w:val="0"/>
          <w:marTop w:val="0"/>
          <w:marBottom w:val="0"/>
          <w:divBdr>
            <w:top w:val="none" w:sz="0" w:space="0" w:color="auto"/>
            <w:left w:val="none" w:sz="0" w:space="0" w:color="auto"/>
            <w:bottom w:val="none" w:sz="0" w:space="0" w:color="auto"/>
            <w:right w:val="none" w:sz="0" w:space="0" w:color="auto"/>
          </w:divBdr>
        </w:div>
        <w:div w:id="709186487">
          <w:marLeft w:val="480"/>
          <w:marRight w:val="0"/>
          <w:marTop w:val="0"/>
          <w:marBottom w:val="0"/>
          <w:divBdr>
            <w:top w:val="none" w:sz="0" w:space="0" w:color="auto"/>
            <w:left w:val="none" w:sz="0" w:space="0" w:color="auto"/>
            <w:bottom w:val="none" w:sz="0" w:space="0" w:color="auto"/>
            <w:right w:val="none" w:sz="0" w:space="0" w:color="auto"/>
          </w:divBdr>
        </w:div>
        <w:div w:id="812143551">
          <w:marLeft w:val="480"/>
          <w:marRight w:val="0"/>
          <w:marTop w:val="0"/>
          <w:marBottom w:val="0"/>
          <w:divBdr>
            <w:top w:val="none" w:sz="0" w:space="0" w:color="auto"/>
            <w:left w:val="none" w:sz="0" w:space="0" w:color="auto"/>
            <w:bottom w:val="none" w:sz="0" w:space="0" w:color="auto"/>
            <w:right w:val="none" w:sz="0" w:space="0" w:color="auto"/>
          </w:divBdr>
        </w:div>
        <w:div w:id="1856308563">
          <w:marLeft w:val="480"/>
          <w:marRight w:val="0"/>
          <w:marTop w:val="0"/>
          <w:marBottom w:val="0"/>
          <w:divBdr>
            <w:top w:val="none" w:sz="0" w:space="0" w:color="auto"/>
            <w:left w:val="none" w:sz="0" w:space="0" w:color="auto"/>
            <w:bottom w:val="none" w:sz="0" w:space="0" w:color="auto"/>
            <w:right w:val="none" w:sz="0" w:space="0" w:color="auto"/>
          </w:divBdr>
        </w:div>
        <w:div w:id="1320572446">
          <w:marLeft w:val="480"/>
          <w:marRight w:val="0"/>
          <w:marTop w:val="0"/>
          <w:marBottom w:val="0"/>
          <w:divBdr>
            <w:top w:val="none" w:sz="0" w:space="0" w:color="auto"/>
            <w:left w:val="none" w:sz="0" w:space="0" w:color="auto"/>
            <w:bottom w:val="none" w:sz="0" w:space="0" w:color="auto"/>
            <w:right w:val="none" w:sz="0" w:space="0" w:color="auto"/>
          </w:divBdr>
        </w:div>
        <w:div w:id="1352074689">
          <w:marLeft w:val="480"/>
          <w:marRight w:val="0"/>
          <w:marTop w:val="0"/>
          <w:marBottom w:val="0"/>
          <w:divBdr>
            <w:top w:val="none" w:sz="0" w:space="0" w:color="auto"/>
            <w:left w:val="none" w:sz="0" w:space="0" w:color="auto"/>
            <w:bottom w:val="none" w:sz="0" w:space="0" w:color="auto"/>
            <w:right w:val="none" w:sz="0" w:space="0" w:color="auto"/>
          </w:divBdr>
        </w:div>
        <w:div w:id="1180126504">
          <w:marLeft w:val="480"/>
          <w:marRight w:val="0"/>
          <w:marTop w:val="0"/>
          <w:marBottom w:val="0"/>
          <w:divBdr>
            <w:top w:val="none" w:sz="0" w:space="0" w:color="auto"/>
            <w:left w:val="none" w:sz="0" w:space="0" w:color="auto"/>
            <w:bottom w:val="none" w:sz="0" w:space="0" w:color="auto"/>
            <w:right w:val="none" w:sz="0" w:space="0" w:color="auto"/>
          </w:divBdr>
        </w:div>
        <w:div w:id="438840773">
          <w:marLeft w:val="480"/>
          <w:marRight w:val="0"/>
          <w:marTop w:val="0"/>
          <w:marBottom w:val="0"/>
          <w:divBdr>
            <w:top w:val="none" w:sz="0" w:space="0" w:color="auto"/>
            <w:left w:val="none" w:sz="0" w:space="0" w:color="auto"/>
            <w:bottom w:val="none" w:sz="0" w:space="0" w:color="auto"/>
            <w:right w:val="none" w:sz="0" w:space="0" w:color="auto"/>
          </w:divBdr>
        </w:div>
        <w:div w:id="1795710017">
          <w:marLeft w:val="480"/>
          <w:marRight w:val="0"/>
          <w:marTop w:val="0"/>
          <w:marBottom w:val="0"/>
          <w:divBdr>
            <w:top w:val="none" w:sz="0" w:space="0" w:color="auto"/>
            <w:left w:val="none" w:sz="0" w:space="0" w:color="auto"/>
            <w:bottom w:val="none" w:sz="0" w:space="0" w:color="auto"/>
            <w:right w:val="none" w:sz="0" w:space="0" w:color="auto"/>
          </w:divBdr>
        </w:div>
        <w:div w:id="1378122562">
          <w:marLeft w:val="480"/>
          <w:marRight w:val="0"/>
          <w:marTop w:val="0"/>
          <w:marBottom w:val="0"/>
          <w:divBdr>
            <w:top w:val="none" w:sz="0" w:space="0" w:color="auto"/>
            <w:left w:val="none" w:sz="0" w:space="0" w:color="auto"/>
            <w:bottom w:val="none" w:sz="0" w:space="0" w:color="auto"/>
            <w:right w:val="none" w:sz="0" w:space="0" w:color="auto"/>
          </w:divBdr>
        </w:div>
        <w:div w:id="912928616">
          <w:marLeft w:val="480"/>
          <w:marRight w:val="0"/>
          <w:marTop w:val="0"/>
          <w:marBottom w:val="0"/>
          <w:divBdr>
            <w:top w:val="none" w:sz="0" w:space="0" w:color="auto"/>
            <w:left w:val="none" w:sz="0" w:space="0" w:color="auto"/>
            <w:bottom w:val="none" w:sz="0" w:space="0" w:color="auto"/>
            <w:right w:val="none" w:sz="0" w:space="0" w:color="auto"/>
          </w:divBdr>
        </w:div>
        <w:div w:id="1304194019">
          <w:marLeft w:val="480"/>
          <w:marRight w:val="0"/>
          <w:marTop w:val="0"/>
          <w:marBottom w:val="0"/>
          <w:divBdr>
            <w:top w:val="none" w:sz="0" w:space="0" w:color="auto"/>
            <w:left w:val="none" w:sz="0" w:space="0" w:color="auto"/>
            <w:bottom w:val="none" w:sz="0" w:space="0" w:color="auto"/>
            <w:right w:val="none" w:sz="0" w:space="0" w:color="auto"/>
          </w:divBdr>
        </w:div>
        <w:div w:id="381028509">
          <w:marLeft w:val="480"/>
          <w:marRight w:val="0"/>
          <w:marTop w:val="0"/>
          <w:marBottom w:val="0"/>
          <w:divBdr>
            <w:top w:val="none" w:sz="0" w:space="0" w:color="auto"/>
            <w:left w:val="none" w:sz="0" w:space="0" w:color="auto"/>
            <w:bottom w:val="none" w:sz="0" w:space="0" w:color="auto"/>
            <w:right w:val="none" w:sz="0" w:space="0" w:color="auto"/>
          </w:divBdr>
        </w:div>
        <w:div w:id="207035277">
          <w:marLeft w:val="480"/>
          <w:marRight w:val="0"/>
          <w:marTop w:val="0"/>
          <w:marBottom w:val="0"/>
          <w:divBdr>
            <w:top w:val="none" w:sz="0" w:space="0" w:color="auto"/>
            <w:left w:val="none" w:sz="0" w:space="0" w:color="auto"/>
            <w:bottom w:val="none" w:sz="0" w:space="0" w:color="auto"/>
            <w:right w:val="none" w:sz="0" w:space="0" w:color="auto"/>
          </w:divBdr>
        </w:div>
        <w:div w:id="271863651">
          <w:marLeft w:val="480"/>
          <w:marRight w:val="0"/>
          <w:marTop w:val="0"/>
          <w:marBottom w:val="0"/>
          <w:divBdr>
            <w:top w:val="none" w:sz="0" w:space="0" w:color="auto"/>
            <w:left w:val="none" w:sz="0" w:space="0" w:color="auto"/>
            <w:bottom w:val="none" w:sz="0" w:space="0" w:color="auto"/>
            <w:right w:val="none" w:sz="0" w:space="0" w:color="auto"/>
          </w:divBdr>
        </w:div>
        <w:div w:id="370614950">
          <w:marLeft w:val="480"/>
          <w:marRight w:val="0"/>
          <w:marTop w:val="0"/>
          <w:marBottom w:val="0"/>
          <w:divBdr>
            <w:top w:val="none" w:sz="0" w:space="0" w:color="auto"/>
            <w:left w:val="none" w:sz="0" w:space="0" w:color="auto"/>
            <w:bottom w:val="none" w:sz="0" w:space="0" w:color="auto"/>
            <w:right w:val="none" w:sz="0" w:space="0" w:color="auto"/>
          </w:divBdr>
        </w:div>
        <w:div w:id="1345403248">
          <w:marLeft w:val="480"/>
          <w:marRight w:val="0"/>
          <w:marTop w:val="0"/>
          <w:marBottom w:val="0"/>
          <w:divBdr>
            <w:top w:val="none" w:sz="0" w:space="0" w:color="auto"/>
            <w:left w:val="none" w:sz="0" w:space="0" w:color="auto"/>
            <w:bottom w:val="none" w:sz="0" w:space="0" w:color="auto"/>
            <w:right w:val="none" w:sz="0" w:space="0" w:color="auto"/>
          </w:divBdr>
        </w:div>
        <w:div w:id="284895971">
          <w:marLeft w:val="480"/>
          <w:marRight w:val="0"/>
          <w:marTop w:val="0"/>
          <w:marBottom w:val="0"/>
          <w:divBdr>
            <w:top w:val="none" w:sz="0" w:space="0" w:color="auto"/>
            <w:left w:val="none" w:sz="0" w:space="0" w:color="auto"/>
            <w:bottom w:val="none" w:sz="0" w:space="0" w:color="auto"/>
            <w:right w:val="none" w:sz="0" w:space="0" w:color="auto"/>
          </w:divBdr>
        </w:div>
        <w:div w:id="1317801699">
          <w:marLeft w:val="480"/>
          <w:marRight w:val="0"/>
          <w:marTop w:val="0"/>
          <w:marBottom w:val="0"/>
          <w:divBdr>
            <w:top w:val="none" w:sz="0" w:space="0" w:color="auto"/>
            <w:left w:val="none" w:sz="0" w:space="0" w:color="auto"/>
            <w:bottom w:val="none" w:sz="0" w:space="0" w:color="auto"/>
            <w:right w:val="none" w:sz="0" w:space="0" w:color="auto"/>
          </w:divBdr>
        </w:div>
        <w:div w:id="799688457">
          <w:marLeft w:val="480"/>
          <w:marRight w:val="0"/>
          <w:marTop w:val="0"/>
          <w:marBottom w:val="0"/>
          <w:divBdr>
            <w:top w:val="none" w:sz="0" w:space="0" w:color="auto"/>
            <w:left w:val="none" w:sz="0" w:space="0" w:color="auto"/>
            <w:bottom w:val="none" w:sz="0" w:space="0" w:color="auto"/>
            <w:right w:val="none" w:sz="0" w:space="0" w:color="auto"/>
          </w:divBdr>
        </w:div>
        <w:div w:id="981226566">
          <w:marLeft w:val="480"/>
          <w:marRight w:val="0"/>
          <w:marTop w:val="0"/>
          <w:marBottom w:val="0"/>
          <w:divBdr>
            <w:top w:val="none" w:sz="0" w:space="0" w:color="auto"/>
            <w:left w:val="none" w:sz="0" w:space="0" w:color="auto"/>
            <w:bottom w:val="none" w:sz="0" w:space="0" w:color="auto"/>
            <w:right w:val="none" w:sz="0" w:space="0" w:color="auto"/>
          </w:divBdr>
        </w:div>
        <w:div w:id="768890583">
          <w:marLeft w:val="480"/>
          <w:marRight w:val="0"/>
          <w:marTop w:val="0"/>
          <w:marBottom w:val="0"/>
          <w:divBdr>
            <w:top w:val="none" w:sz="0" w:space="0" w:color="auto"/>
            <w:left w:val="none" w:sz="0" w:space="0" w:color="auto"/>
            <w:bottom w:val="none" w:sz="0" w:space="0" w:color="auto"/>
            <w:right w:val="none" w:sz="0" w:space="0" w:color="auto"/>
          </w:divBdr>
        </w:div>
        <w:div w:id="128978862">
          <w:marLeft w:val="480"/>
          <w:marRight w:val="0"/>
          <w:marTop w:val="0"/>
          <w:marBottom w:val="0"/>
          <w:divBdr>
            <w:top w:val="none" w:sz="0" w:space="0" w:color="auto"/>
            <w:left w:val="none" w:sz="0" w:space="0" w:color="auto"/>
            <w:bottom w:val="none" w:sz="0" w:space="0" w:color="auto"/>
            <w:right w:val="none" w:sz="0" w:space="0" w:color="auto"/>
          </w:divBdr>
        </w:div>
        <w:div w:id="149030937">
          <w:marLeft w:val="480"/>
          <w:marRight w:val="0"/>
          <w:marTop w:val="0"/>
          <w:marBottom w:val="0"/>
          <w:divBdr>
            <w:top w:val="none" w:sz="0" w:space="0" w:color="auto"/>
            <w:left w:val="none" w:sz="0" w:space="0" w:color="auto"/>
            <w:bottom w:val="none" w:sz="0" w:space="0" w:color="auto"/>
            <w:right w:val="none" w:sz="0" w:space="0" w:color="auto"/>
          </w:divBdr>
        </w:div>
        <w:div w:id="1059593260">
          <w:marLeft w:val="480"/>
          <w:marRight w:val="0"/>
          <w:marTop w:val="0"/>
          <w:marBottom w:val="0"/>
          <w:divBdr>
            <w:top w:val="none" w:sz="0" w:space="0" w:color="auto"/>
            <w:left w:val="none" w:sz="0" w:space="0" w:color="auto"/>
            <w:bottom w:val="none" w:sz="0" w:space="0" w:color="auto"/>
            <w:right w:val="none" w:sz="0" w:space="0" w:color="auto"/>
          </w:divBdr>
        </w:div>
        <w:div w:id="1127890816">
          <w:marLeft w:val="480"/>
          <w:marRight w:val="0"/>
          <w:marTop w:val="0"/>
          <w:marBottom w:val="0"/>
          <w:divBdr>
            <w:top w:val="none" w:sz="0" w:space="0" w:color="auto"/>
            <w:left w:val="none" w:sz="0" w:space="0" w:color="auto"/>
            <w:bottom w:val="none" w:sz="0" w:space="0" w:color="auto"/>
            <w:right w:val="none" w:sz="0" w:space="0" w:color="auto"/>
          </w:divBdr>
        </w:div>
        <w:div w:id="954478389">
          <w:marLeft w:val="480"/>
          <w:marRight w:val="0"/>
          <w:marTop w:val="0"/>
          <w:marBottom w:val="0"/>
          <w:divBdr>
            <w:top w:val="none" w:sz="0" w:space="0" w:color="auto"/>
            <w:left w:val="none" w:sz="0" w:space="0" w:color="auto"/>
            <w:bottom w:val="none" w:sz="0" w:space="0" w:color="auto"/>
            <w:right w:val="none" w:sz="0" w:space="0" w:color="auto"/>
          </w:divBdr>
        </w:div>
        <w:div w:id="389427855">
          <w:marLeft w:val="480"/>
          <w:marRight w:val="0"/>
          <w:marTop w:val="0"/>
          <w:marBottom w:val="0"/>
          <w:divBdr>
            <w:top w:val="none" w:sz="0" w:space="0" w:color="auto"/>
            <w:left w:val="none" w:sz="0" w:space="0" w:color="auto"/>
            <w:bottom w:val="none" w:sz="0" w:space="0" w:color="auto"/>
            <w:right w:val="none" w:sz="0" w:space="0" w:color="auto"/>
          </w:divBdr>
        </w:div>
        <w:div w:id="1074665873">
          <w:marLeft w:val="480"/>
          <w:marRight w:val="0"/>
          <w:marTop w:val="0"/>
          <w:marBottom w:val="0"/>
          <w:divBdr>
            <w:top w:val="none" w:sz="0" w:space="0" w:color="auto"/>
            <w:left w:val="none" w:sz="0" w:space="0" w:color="auto"/>
            <w:bottom w:val="none" w:sz="0" w:space="0" w:color="auto"/>
            <w:right w:val="none" w:sz="0" w:space="0" w:color="auto"/>
          </w:divBdr>
        </w:div>
        <w:div w:id="1486506777">
          <w:marLeft w:val="480"/>
          <w:marRight w:val="0"/>
          <w:marTop w:val="0"/>
          <w:marBottom w:val="0"/>
          <w:divBdr>
            <w:top w:val="none" w:sz="0" w:space="0" w:color="auto"/>
            <w:left w:val="none" w:sz="0" w:space="0" w:color="auto"/>
            <w:bottom w:val="none" w:sz="0" w:space="0" w:color="auto"/>
            <w:right w:val="none" w:sz="0" w:space="0" w:color="auto"/>
          </w:divBdr>
        </w:div>
        <w:div w:id="570887588">
          <w:marLeft w:val="480"/>
          <w:marRight w:val="0"/>
          <w:marTop w:val="0"/>
          <w:marBottom w:val="0"/>
          <w:divBdr>
            <w:top w:val="none" w:sz="0" w:space="0" w:color="auto"/>
            <w:left w:val="none" w:sz="0" w:space="0" w:color="auto"/>
            <w:bottom w:val="none" w:sz="0" w:space="0" w:color="auto"/>
            <w:right w:val="none" w:sz="0" w:space="0" w:color="auto"/>
          </w:divBdr>
        </w:div>
        <w:div w:id="1323197933">
          <w:marLeft w:val="480"/>
          <w:marRight w:val="0"/>
          <w:marTop w:val="0"/>
          <w:marBottom w:val="0"/>
          <w:divBdr>
            <w:top w:val="none" w:sz="0" w:space="0" w:color="auto"/>
            <w:left w:val="none" w:sz="0" w:space="0" w:color="auto"/>
            <w:bottom w:val="none" w:sz="0" w:space="0" w:color="auto"/>
            <w:right w:val="none" w:sz="0" w:space="0" w:color="auto"/>
          </w:divBdr>
        </w:div>
        <w:div w:id="1764454145">
          <w:marLeft w:val="480"/>
          <w:marRight w:val="0"/>
          <w:marTop w:val="0"/>
          <w:marBottom w:val="0"/>
          <w:divBdr>
            <w:top w:val="none" w:sz="0" w:space="0" w:color="auto"/>
            <w:left w:val="none" w:sz="0" w:space="0" w:color="auto"/>
            <w:bottom w:val="none" w:sz="0" w:space="0" w:color="auto"/>
            <w:right w:val="none" w:sz="0" w:space="0" w:color="auto"/>
          </w:divBdr>
        </w:div>
        <w:div w:id="811286890">
          <w:marLeft w:val="480"/>
          <w:marRight w:val="0"/>
          <w:marTop w:val="0"/>
          <w:marBottom w:val="0"/>
          <w:divBdr>
            <w:top w:val="none" w:sz="0" w:space="0" w:color="auto"/>
            <w:left w:val="none" w:sz="0" w:space="0" w:color="auto"/>
            <w:bottom w:val="none" w:sz="0" w:space="0" w:color="auto"/>
            <w:right w:val="none" w:sz="0" w:space="0" w:color="auto"/>
          </w:divBdr>
        </w:div>
        <w:div w:id="654991325">
          <w:marLeft w:val="480"/>
          <w:marRight w:val="0"/>
          <w:marTop w:val="0"/>
          <w:marBottom w:val="0"/>
          <w:divBdr>
            <w:top w:val="none" w:sz="0" w:space="0" w:color="auto"/>
            <w:left w:val="none" w:sz="0" w:space="0" w:color="auto"/>
            <w:bottom w:val="none" w:sz="0" w:space="0" w:color="auto"/>
            <w:right w:val="none" w:sz="0" w:space="0" w:color="auto"/>
          </w:divBdr>
        </w:div>
        <w:div w:id="1015425807">
          <w:marLeft w:val="480"/>
          <w:marRight w:val="0"/>
          <w:marTop w:val="0"/>
          <w:marBottom w:val="0"/>
          <w:divBdr>
            <w:top w:val="none" w:sz="0" w:space="0" w:color="auto"/>
            <w:left w:val="none" w:sz="0" w:space="0" w:color="auto"/>
            <w:bottom w:val="none" w:sz="0" w:space="0" w:color="auto"/>
            <w:right w:val="none" w:sz="0" w:space="0" w:color="auto"/>
          </w:divBdr>
        </w:div>
        <w:div w:id="1723556038">
          <w:marLeft w:val="480"/>
          <w:marRight w:val="0"/>
          <w:marTop w:val="0"/>
          <w:marBottom w:val="0"/>
          <w:divBdr>
            <w:top w:val="none" w:sz="0" w:space="0" w:color="auto"/>
            <w:left w:val="none" w:sz="0" w:space="0" w:color="auto"/>
            <w:bottom w:val="none" w:sz="0" w:space="0" w:color="auto"/>
            <w:right w:val="none" w:sz="0" w:space="0" w:color="auto"/>
          </w:divBdr>
        </w:div>
        <w:div w:id="914782456">
          <w:marLeft w:val="480"/>
          <w:marRight w:val="0"/>
          <w:marTop w:val="0"/>
          <w:marBottom w:val="0"/>
          <w:divBdr>
            <w:top w:val="none" w:sz="0" w:space="0" w:color="auto"/>
            <w:left w:val="none" w:sz="0" w:space="0" w:color="auto"/>
            <w:bottom w:val="none" w:sz="0" w:space="0" w:color="auto"/>
            <w:right w:val="none" w:sz="0" w:space="0" w:color="auto"/>
          </w:divBdr>
        </w:div>
        <w:div w:id="1760328675">
          <w:marLeft w:val="480"/>
          <w:marRight w:val="0"/>
          <w:marTop w:val="0"/>
          <w:marBottom w:val="0"/>
          <w:divBdr>
            <w:top w:val="none" w:sz="0" w:space="0" w:color="auto"/>
            <w:left w:val="none" w:sz="0" w:space="0" w:color="auto"/>
            <w:bottom w:val="none" w:sz="0" w:space="0" w:color="auto"/>
            <w:right w:val="none" w:sz="0" w:space="0" w:color="auto"/>
          </w:divBdr>
        </w:div>
        <w:div w:id="1448232801">
          <w:marLeft w:val="480"/>
          <w:marRight w:val="0"/>
          <w:marTop w:val="0"/>
          <w:marBottom w:val="0"/>
          <w:divBdr>
            <w:top w:val="none" w:sz="0" w:space="0" w:color="auto"/>
            <w:left w:val="none" w:sz="0" w:space="0" w:color="auto"/>
            <w:bottom w:val="none" w:sz="0" w:space="0" w:color="auto"/>
            <w:right w:val="none" w:sz="0" w:space="0" w:color="auto"/>
          </w:divBdr>
        </w:div>
      </w:divsChild>
    </w:div>
    <w:div w:id="1905332206">
      <w:bodyDiv w:val="1"/>
      <w:marLeft w:val="0"/>
      <w:marRight w:val="0"/>
      <w:marTop w:val="0"/>
      <w:marBottom w:val="0"/>
      <w:divBdr>
        <w:top w:val="none" w:sz="0" w:space="0" w:color="auto"/>
        <w:left w:val="none" w:sz="0" w:space="0" w:color="auto"/>
        <w:bottom w:val="none" w:sz="0" w:space="0" w:color="auto"/>
        <w:right w:val="none" w:sz="0" w:space="0" w:color="auto"/>
      </w:divBdr>
    </w:div>
    <w:div w:id="1905334851">
      <w:bodyDiv w:val="1"/>
      <w:marLeft w:val="0"/>
      <w:marRight w:val="0"/>
      <w:marTop w:val="0"/>
      <w:marBottom w:val="0"/>
      <w:divBdr>
        <w:top w:val="none" w:sz="0" w:space="0" w:color="auto"/>
        <w:left w:val="none" w:sz="0" w:space="0" w:color="auto"/>
        <w:bottom w:val="none" w:sz="0" w:space="0" w:color="auto"/>
        <w:right w:val="none" w:sz="0" w:space="0" w:color="auto"/>
      </w:divBdr>
    </w:div>
    <w:div w:id="1905674000">
      <w:bodyDiv w:val="1"/>
      <w:marLeft w:val="0"/>
      <w:marRight w:val="0"/>
      <w:marTop w:val="0"/>
      <w:marBottom w:val="0"/>
      <w:divBdr>
        <w:top w:val="none" w:sz="0" w:space="0" w:color="auto"/>
        <w:left w:val="none" w:sz="0" w:space="0" w:color="auto"/>
        <w:bottom w:val="none" w:sz="0" w:space="0" w:color="auto"/>
        <w:right w:val="none" w:sz="0" w:space="0" w:color="auto"/>
      </w:divBdr>
    </w:div>
    <w:div w:id="1906404832">
      <w:bodyDiv w:val="1"/>
      <w:marLeft w:val="0"/>
      <w:marRight w:val="0"/>
      <w:marTop w:val="0"/>
      <w:marBottom w:val="0"/>
      <w:divBdr>
        <w:top w:val="none" w:sz="0" w:space="0" w:color="auto"/>
        <w:left w:val="none" w:sz="0" w:space="0" w:color="auto"/>
        <w:bottom w:val="none" w:sz="0" w:space="0" w:color="auto"/>
        <w:right w:val="none" w:sz="0" w:space="0" w:color="auto"/>
      </w:divBdr>
    </w:div>
    <w:div w:id="1906455221">
      <w:bodyDiv w:val="1"/>
      <w:marLeft w:val="0"/>
      <w:marRight w:val="0"/>
      <w:marTop w:val="0"/>
      <w:marBottom w:val="0"/>
      <w:divBdr>
        <w:top w:val="none" w:sz="0" w:space="0" w:color="auto"/>
        <w:left w:val="none" w:sz="0" w:space="0" w:color="auto"/>
        <w:bottom w:val="none" w:sz="0" w:space="0" w:color="auto"/>
        <w:right w:val="none" w:sz="0" w:space="0" w:color="auto"/>
      </w:divBdr>
    </w:div>
    <w:div w:id="1906456079">
      <w:bodyDiv w:val="1"/>
      <w:marLeft w:val="0"/>
      <w:marRight w:val="0"/>
      <w:marTop w:val="0"/>
      <w:marBottom w:val="0"/>
      <w:divBdr>
        <w:top w:val="none" w:sz="0" w:space="0" w:color="auto"/>
        <w:left w:val="none" w:sz="0" w:space="0" w:color="auto"/>
        <w:bottom w:val="none" w:sz="0" w:space="0" w:color="auto"/>
        <w:right w:val="none" w:sz="0" w:space="0" w:color="auto"/>
      </w:divBdr>
      <w:divsChild>
        <w:div w:id="55470108">
          <w:marLeft w:val="480"/>
          <w:marRight w:val="0"/>
          <w:marTop w:val="0"/>
          <w:marBottom w:val="0"/>
          <w:divBdr>
            <w:top w:val="none" w:sz="0" w:space="0" w:color="auto"/>
            <w:left w:val="none" w:sz="0" w:space="0" w:color="auto"/>
            <w:bottom w:val="none" w:sz="0" w:space="0" w:color="auto"/>
            <w:right w:val="none" w:sz="0" w:space="0" w:color="auto"/>
          </w:divBdr>
        </w:div>
        <w:div w:id="80412913">
          <w:marLeft w:val="480"/>
          <w:marRight w:val="0"/>
          <w:marTop w:val="0"/>
          <w:marBottom w:val="0"/>
          <w:divBdr>
            <w:top w:val="none" w:sz="0" w:space="0" w:color="auto"/>
            <w:left w:val="none" w:sz="0" w:space="0" w:color="auto"/>
            <w:bottom w:val="none" w:sz="0" w:space="0" w:color="auto"/>
            <w:right w:val="none" w:sz="0" w:space="0" w:color="auto"/>
          </w:divBdr>
        </w:div>
        <w:div w:id="89739944">
          <w:marLeft w:val="480"/>
          <w:marRight w:val="0"/>
          <w:marTop w:val="0"/>
          <w:marBottom w:val="0"/>
          <w:divBdr>
            <w:top w:val="none" w:sz="0" w:space="0" w:color="auto"/>
            <w:left w:val="none" w:sz="0" w:space="0" w:color="auto"/>
            <w:bottom w:val="none" w:sz="0" w:space="0" w:color="auto"/>
            <w:right w:val="none" w:sz="0" w:space="0" w:color="auto"/>
          </w:divBdr>
        </w:div>
        <w:div w:id="94595028">
          <w:marLeft w:val="480"/>
          <w:marRight w:val="0"/>
          <w:marTop w:val="0"/>
          <w:marBottom w:val="0"/>
          <w:divBdr>
            <w:top w:val="none" w:sz="0" w:space="0" w:color="auto"/>
            <w:left w:val="none" w:sz="0" w:space="0" w:color="auto"/>
            <w:bottom w:val="none" w:sz="0" w:space="0" w:color="auto"/>
            <w:right w:val="none" w:sz="0" w:space="0" w:color="auto"/>
          </w:divBdr>
        </w:div>
        <w:div w:id="126093784">
          <w:marLeft w:val="480"/>
          <w:marRight w:val="0"/>
          <w:marTop w:val="0"/>
          <w:marBottom w:val="0"/>
          <w:divBdr>
            <w:top w:val="none" w:sz="0" w:space="0" w:color="auto"/>
            <w:left w:val="none" w:sz="0" w:space="0" w:color="auto"/>
            <w:bottom w:val="none" w:sz="0" w:space="0" w:color="auto"/>
            <w:right w:val="none" w:sz="0" w:space="0" w:color="auto"/>
          </w:divBdr>
        </w:div>
        <w:div w:id="192816195">
          <w:marLeft w:val="480"/>
          <w:marRight w:val="0"/>
          <w:marTop w:val="0"/>
          <w:marBottom w:val="0"/>
          <w:divBdr>
            <w:top w:val="none" w:sz="0" w:space="0" w:color="auto"/>
            <w:left w:val="none" w:sz="0" w:space="0" w:color="auto"/>
            <w:bottom w:val="none" w:sz="0" w:space="0" w:color="auto"/>
            <w:right w:val="none" w:sz="0" w:space="0" w:color="auto"/>
          </w:divBdr>
        </w:div>
        <w:div w:id="196236170">
          <w:marLeft w:val="480"/>
          <w:marRight w:val="0"/>
          <w:marTop w:val="0"/>
          <w:marBottom w:val="0"/>
          <w:divBdr>
            <w:top w:val="none" w:sz="0" w:space="0" w:color="auto"/>
            <w:left w:val="none" w:sz="0" w:space="0" w:color="auto"/>
            <w:bottom w:val="none" w:sz="0" w:space="0" w:color="auto"/>
            <w:right w:val="none" w:sz="0" w:space="0" w:color="auto"/>
          </w:divBdr>
        </w:div>
        <w:div w:id="282855956">
          <w:marLeft w:val="480"/>
          <w:marRight w:val="0"/>
          <w:marTop w:val="0"/>
          <w:marBottom w:val="0"/>
          <w:divBdr>
            <w:top w:val="none" w:sz="0" w:space="0" w:color="auto"/>
            <w:left w:val="none" w:sz="0" w:space="0" w:color="auto"/>
            <w:bottom w:val="none" w:sz="0" w:space="0" w:color="auto"/>
            <w:right w:val="none" w:sz="0" w:space="0" w:color="auto"/>
          </w:divBdr>
        </w:div>
        <w:div w:id="295452361">
          <w:marLeft w:val="480"/>
          <w:marRight w:val="0"/>
          <w:marTop w:val="0"/>
          <w:marBottom w:val="0"/>
          <w:divBdr>
            <w:top w:val="none" w:sz="0" w:space="0" w:color="auto"/>
            <w:left w:val="none" w:sz="0" w:space="0" w:color="auto"/>
            <w:bottom w:val="none" w:sz="0" w:space="0" w:color="auto"/>
            <w:right w:val="none" w:sz="0" w:space="0" w:color="auto"/>
          </w:divBdr>
        </w:div>
        <w:div w:id="337538705">
          <w:marLeft w:val="480"/>
          <w:marRight w:val="0"/>
          <w:marTop w:val="0"/>
          <w:marBottom w:val="0"/>
          <w:divBdr>
            <w:top w:val="none" w:sz="0" w:space="0" w:color="auto"/>
            <w:left w:val="none" w:sz="0" w:space="0" w:color="auto"/>
            <w:bottom w:val="none" w:sz="0" w:space="0" w:color="auto"/>
            <w:right w:val="none" w:sz="0" w:space="0" w:color="auto"/>
          </w:divBdr>
        </w:div>
        <w:div w:id="342830210">
          <w:marLeft w:val="480"/>
          <w:marRight w:val="0"/>
          <w:marTop w:val="0"/>
          <w:marBottom w:val="0"/>
          <w:divBdr>
            <w:top w:val="none" w:sz="0" w:space="0" w:color="auto"/>
            <w:left w:val="none" w:sz="0" w:space="0" w:color="auto"/>
            <w:bottom w:val="none" w:sz="0" w:space="0" w:color="auto"/>
            <w:right w:val="none" w:sz="0" w:space="0" w:color="auto"/>
          </w:divBdr>
        </w:div>
        <w:div w:id="351034462">
          <w:marLeft w:val="480"/>
          <w:marRight w:val="0"/>
          <w:marTop w:val="0"/>
          <w:marBottom w:val="0"/>
          <w:divBdr>
            <w:top w:val="none" w:sz="0" w:space="0" w:color="auto"/>
            <w:left w:val="none" w:sz="0" w:space="0" w:color="auto"/>
            <w:bottom w:val="none" w:sz="0" w:space="0" w:color="auto"/>
            <w:right w:val="none" w:sz="0" w:space="0" w:color="auto"/>
          </w:divBdr>
        </w:div>
        <w:div w:id="373038774">
          <w:marLeft w:val="480"/>
          <w:marRight w:val="0"/>
          <w:marTop w:val="0"/>
          <w:marBottom w:val="0"/>
          <w:divBdr>
            <w:top w:val="none" w:sz="0" w:space="0" w:color="auto"/>
            <w:left w:val="none" w:sz="0" w:space="0" w:color="auto"/>
            <w:bottom w:val="none" w:sz="0" w:space="0" w:color="auto"/>
            <w:right w:val="none" w:sz="0" w:space="0" w:color="auto"/>
          </w:divBdr>
        </w:div>
        <w:div w:id="381247476">
          <w:marLeft w:val="480"/>
          <w:marRight w:val="0"/>
          <w:marTop w:val="0"/>
          <w:marBottom w:val="0"/>
          <w:divBdr>
            <w:top w:val="none" w:sz="0" w:space="0" w:color="auto"/>
            <w:left w:val="none" w:sz="0" w:space="0" w:color="auto"/>
            <w:bottom w:val="none" w:sz="0" w:space="0" w:color="auto"/>
            <w:right w:val="none" w:sz="0" w:space="0" w:color="auto"/>
          </w:divBdr>
        </w:div>
        <w:div w:id="424305044">
          <w:marLeft w:val="480"/>
          <w:marRight w:val="0"/>
          <w:marTop w:val="0"/>
          <w:marBottom w:val="0"/>
          <w:divBdr>
            <w:top w:val="none" w:sz="0" w:space="0" w:color="auto"/>
            <w:left w:val="none" w:sz="0" w:space="0" w:color="auto"/>
            <w:bottom w:val="none" w:sz="0" w:space="0" w:color="auto"/>
            <w:right w:val="none" w:sz="0" w:space="0" w:color="auto"/>
          </w:divBdr>
        </w:div>
        <w:div w:id="430321656">
          <w:marLeft w:val="480"/>
          <w:marRight w:val="0"/>
          <w:marTop w:val="0"/>
          <w:marBottom w:val="0"/>
          <w:divBdr>
            <w:top w:val="none" w:sz="0" w:space="0" w:color="auto"/>
            <w:left w:val="none" w:sz="0" w:space="0" w:color="auto"/>
            <w:bottom w:val="none" w:sz="0" w:space="0" w:color="auto"/>
            <w:right w:val="none" w:sz="0" w:space="0" w:color="auto"/>
          </w:divBdr>
        </w:div>
        <w:div w:id="511843867">
          <w:marLeft w:val="480"/>
          <w:marRight w:val="0"/>
          <w:marTop w:val="0"/>
          <w:marBottom w:val="0"/>
          <w:divBdr>
            <w:top w:val="none" w:sz="0" w:space="0" w:color="auto"/>
            <w:left w:val="none" w:sz="0" w:space="0" w:color="auto"/>
            <w:bottom w:val="none" w:sz="0" w:space="0" w:color="auto"/>
            <w:right w:val="none" w:sz="0" w:space="0" w:color="auto"/>
          </w:divBdr>
        </w:div>
        <w:div w:id="519319661">
          <w:marLeft w:val="480"/>
          <w:marRight w:val="0"/>
          <w:marTop w:val="0"/>
          <w:marBottom w:val="0"/>
          <w:divBdr>
            <w:top w:val="none" w:sz="0" w:space="0" w:color="auto"/>
            <w:left w:val="none" w:sz="0" w:space="0" w:color="auto"/>
            <w:bottom w:val="none" w:sz="0" w:space="0" w:color="auto"/>
            <w:right w:val="none" w:sz="0" w:space="0" w:color="auto"/>
          </w:divBdr>
        </w:div>
        <w:div w:id="596792159">
          <w:marLeft w:val="480"/>
          <w:marRight w:val="0"/>
          <w:marTop w:val="0"/>
          <w:marBottom w:val="0"/>
          <w:divBdr>
            <w:top w:val="none" w:sz="0" w:space="0" w:color="auto"/>
            <w:left w:val="none" w:sz="0" w:space="0" w:color="auto"/>
            <w:bottom w:val="none" w:sz="0" w:space="0" w:color="auto"/>
            <w:right w:val="none" w:sz="0" w:space="0" w:color="auto"/>
          </w:divBdr>
        </w:div>
        <w:div w:id="620495890">
          <w:marLeft w:val="480"/>
          <w:marRight w:val="0"/>
          <w:marTop w:val="0"/>
          <w:marBottom w:val="0"/>
          <w:divBdr>
            <w:top w:val="none" w:sz="0" w:space="0" w:color="auto"/>
            <w:left w:val="none" w:sz="0" w:space="0" w:color="auto"/>
            <w:bottom w:val="none" w:sz="0" w:space="0" w:color="auto"/>
            <w:right w:val="none" w:sz="0" w:space="0" w:color="auto"/>
          </w:divBdr>
        </w:div>
        <w:div w:id="629357930">
          <w:marLeft w:val="480"/>
          <w:marRight w:val="0"/>
          <w:marTop w:val="0"/>
          <w:marBottom w:val="0"/>
          <w:divBdr>
            <w:top w:val="none" w:sz="0" w:space="0" w:color="auto"/>
            <w:left w:val="none" w:sz="0" w:space="0" w:color="auto"/>
            <w:bottom w:val="none" w:sz="0" w:space="0" w:color="auto"/>
            <w:right w:val="none" w:sz="0" w:space="0" w:color="auto"/>
          </w:divBdr>
        </w:div>
        <w:div w:id="675890515">
          <w:marLeft w:val="480"/>
          <w:marRight w:val="0"/>
          <w:marTop w:val="0"/>
          <w:marBottom w:val="0"/>
          <w:divBdr>
            <w:top w:val="none" w:sz="0" w:space="0" w:color="auto"/>
            <w:left w:val="none" w:sz="0" w:space="0" w:color="auto"/>
            <w:bottom w:val="none" w:sz="0" w:space="0" w:color="auto"/>
            <w:right w:val="none" w:sz="0" w:space="0" w:color="auto"/>
          </w:divBdr>
        </w:div>
        <w:div w:id="693848861">
          <w:marLeft w:val="480"/>
          <w:marRight w:val="0"/>
          <w:marTop w:val="0"/>
          <w:marBottom w:val="0"/>
          <w:divBdr>
            <w:top w:val="none" w:sz="0" w:space="0" w:color="auto"/>
            <w:left w:val="none" w:sz="0" w:space="0" w:color="auto"/>
            <w:bottom w:val="none" w:sz="0" w:space="0" w:color="auto"/>
            <w:right w:val="none" w:sz="0" w:space="0" w:color="auto"/>
          </w:divBdr>
        </w:div>
        <w:div w:id="802162261">
          <w:marLeft w:val="480"/>
          <w:marRight w:val="0"/>
          <w:marTop w:val="0"/>
          <w:marBottom w:val="0"/>
          <w:divBdr>
            <w:top w:val="none" w:sz="0" w:space="0" w:color="auto"/>
            <w:left w:val="none" w:sz="0" w:space="0" w:color="auto"/>
            <w:bottom w:val="none" w:sz="0" w:space="0" w:color="auto"/>
            <w:right w:val="none" w:sz="0" w:space="0" w:color="auto"/>
          </w:divBdr>
        </w:div>
        <w:div w:id="808714850">
          <w:marLeft w:val="480"/>
          <w:marRight w:val="0"/>
          <w:marTop w:val="0"/>
          <w:marBottom w:val="0"/>
          <w:divBdr>
            <w:top w:val="none" w:sz="0" w:space="0" w:color="auto"/>
            <w:left w:val="none" w:sz="0" w:space="0" w:color="auto"/>
            <w:bottom w:val="none" w:sz="0" w:space="0" w:color="auto"/>
            <w:right w:val="none" w:sz="0" w:space="0" w:color="auto"/>
          </w:divBdr>
        </w:div>
        <w:div w:id="834762060">
          <w:marLeft w:val="480"/>
          <w:marRight w:val="0"/>
          <w:marTop w:val="0"/>
          <w:marBottom w:val="0"/>
          <w:divBdr>
            <w:top w:val="none" w:sz="0" w:space="0" w:color="auto"/>
            <w:left w:val="none" w:sz="0" w:space="0" w:color="auto"/>
            <w:bottom w:val="none" w:sz="0" w:space="0" w:color="auto"/>
            <w:right w:val="none" w:sz="0" w:space="0" w:color="auto"/>
          </w:divBdr>
        </w:div>
        <w:div w:id="926310731">
          <w:marLeft w:val="480"/>
          <w:marRight w:val="0"/>
          <w:marTop w:val="0"/>
          <w:marBottom w:val="0"/>
          <w:divBdr>
            <w:top w:val="none" w:sz="0" w:space="0" w:color="auto"/>
            <w:left w:val="none" w:sz="0" w:space="0" w:color="auto"/>
            <w:bottom w:val="none" w:sz="0" w:space="0" w:color="auto"/>
            <w:right w:val="none" w:sz="0" w:space="0" w:color="auto"/>
          </w:divBdr>
        </w:div>
        <w:div w:id="932277129">
          <w:marLeft w:val="480"/>
          <w:marRight w:val="0"/>
          <w:marTop w:val="0"/>
          <w:marBottom w:val="0"/>
          <w:divBdr>
            <w:top w:val="none" w:sz="0" w:space="0" w:color="auto"/>
            <w:left w:val="none" w:sz="0" w:space="0" w:color="auto"/>
            <w:bottom w:val="none" w:sz="0" w:space="0" w:color="auto"/>
            <w:right w:val="none" w:sz="0" w:space="0" w:color="auto"/>
          </w:divBdr>
        </w:div>
        <w:div w:id="958417204">
          <w:marLeft w:val="480"/>
          <w:marRight w:val="0"/>
          <w:marTop w:val="0"/>
          <w:marBottom w:val="0"/>
          <w:divBdr>
            <w:top w:val="none" w:sz="0" w:space="0" w:color="auto"/>
            <w:left w:val="none" w:sz="0" w:space="0" w:color="auto"/>
            <w:bottom w:val="none" w:sz="0" w:space="0" w:color="auto"/>
            <w:right w:val="none" w:sz="0" w:space="0" w:color="auto"/>
          </w:divBdr>
        </w:div>
        <w:div w:id="1009796130">
          <w:marLeft w:val="480"/>
          <w:marRight w:val="0"/>
          <w:marTop w:val="0"/>
          <w:marBottom w:val="0"/>
          <w:divBdr>
            <w:top w:val="none" w:sz="0" w:space="0" w:color="auto"/>
            <w:left w:val="none" w:sz="0" w:space="0" w:color="auto"/>
            <w:bottom w:val="none" w:sz="0" w:space="0" w:color="auto"/>
            <w:right w:val="none" w:sz="0" w:space="0" w:color="auto"/>
          </w:divBdr>
        </w:div>
        <w:div w:id="1015812634">
          <w:marLeft w:val="480"/>
          <w:marRight w:val="0"/>
          <w:marTop w:val="0"/>
          <w:marBottom w:val="0"/>
          <w:divBdr>
            <w:top w:val="none" w:sz="0" w:space="0" w:color="auto"/>
            <w:left w:val="none" w:sz="0" w:space="0" w:color="auto"/>
            <w:bottom w:val="none" w:sz="0" w:space="0" w:color="auto"/>
            <w:right w:val="none" w:sz="0" w:space="0" w:color="auto"/>
          </w:divBdr>
        </w:div>
        <w:div w:id="1037005645">
          <w:marLeft w:val="480"/>
          <w:marRight w:val="0"/>
          <w:marTop w:val="0"/>
          <w:marBottom w:val="0"/>
          <w:divBdr>
            <w:top w:val="none" w:sz="0" w:space="0" w:color="auto"/>
            <w:left w:val="none" w:sz="0" w:space="0" w:color="auto"/>
            <w:bottom w:val="none" w:sz="0" w:space="0" w:color="auto"/>
            <w:right w:val="none" w:sz="0" w:space="0" w:color="auto"/>
          </w:divBdr>
        </w:div>
        <w:div w:id="1041587703">
          <w:marLeft w:val="480"/>
          <w:marRight w:val="0"/>
          <w:marTop w:val="0"/>
          <w:marBottom w:val="0"/>
          <w:divBdr>
            <w:top w:val="none" w:sz="0" w:space="0" w:color="auto"/>
            <w:left w:val="none" w:sz="0" w:space="0" w:color="auto"/>
            <w:bottom w:val="none" w:sz="0" w:space="0" w:color="auto"/>
            <w:right w:val="none" w:sz="0" w:space="0" w:color="auto"/>
          </w:divBdr>
        </w:div>
        <w:div w:id="1078526469">
          <w:marLeft w:val="480"/>
          <w:marRight w:val="0"/>
          <w:marTop w:val="0"/>
          <w:marBottom w:val="0"/>
          <w:divBdr>
            <w:top w:val="none" w:sz="0" w:space="0" w:color="auto"/>
            <w:left w:val="none" w:sz="0" w:space="0" w:color="auto"/>
            <w:bottom w:val="none" w:sz="0" w:space="0" w:color="auto"/>
            <w:right w:val="none" w:sz="0" w:space="0" w:color="auto"/>
          </w:divBdr>
        </w:div>
        <w:div w:id="1102384808">
          <w:marLeft w:val="480"/>
          <w:marRight w:val="0"/>
          <w:marTop w:val="0"/>
          <w:marBottom w:val="0"/>
          <w:divBdr>
            <w:top w:val="none" w:sz="0" w:space="0" w:color="auto"/>
            <w:left w:val="none" w:sz="0" w:space="0" w:color="auto"/>
            <w:bottom w:val="none" w:sz="0" w:space="0" w:color="auto"/>
            <w:right w:val="none" w:sz="0" w:space="0" w:color="auto"/>
          </w:divBdr>
        </w:div>
        <w:div w:id="1134181298">
          <w:marLeft w:val="480"/>
          <w:marRight w:val="0"/>
          <w:marTop w:val="0"/>
          <w:marBottom w:val="0"/>
          <w:divBdr>
            <w:top w:val="none" w:sz="0" w:space="0" w:color="auto"/>
            <w:left w:val="none" w:sz="0" w:space="0" w:color="auto"/>
            <w:bottom w:val="none" w:sz="0" w:space="0" w:color="auto"/>
            <w:right w:val="none" w:sz="0" w:space="0" w:color="auto"/>
          </w:divBdr>
        </w:div>
        <w:div w:id="1150824531">
          <w:marLeft w:val="480"/>
          <w:marRight w:val="0"/>
          <w:marTop w:val="0"/>
          <w:marBottom w:val="0"/>
          <w:divBdr>
            <w:top w:val="none" w:sz="0" w:space="0" w:color="auto"/>
            <w:left w:val="none" w:sz="0" w:space="0" w:color="auto"/>
            <w:bottom w:val="none" w:sz="0" w:space="0" w:color="auto"/>
            <w:right w:val="none" w:sz="0" w:space="0" w:color="auto"/>
          </w:divBdr>
        </w:div>
        <w:div w:id="1174957884">
          <w:marLeft w:val="480"/>
          <w:marRight w:val="0"/>
          <w:marTop w:val="0"/>
          <w:marBottom w:val="0"/>
          <w:divBdr>
            <w:top w:val="none" w:sz="0" w:space="0" w:color="auto"/>
            <w:left w:val="none" w:sz="0" w:space="0" w:color="auto"/>
            <w:bottom w:val="none" w:sz="0" w:space="0" w:color="auto"/>
            <w:right w:val="none" w:sz="0" w:space="0" w:color="auto"/>
          </w:divBdr>
        </w:div>
        <w:div w:id="1211839035">
          <w:marLeft w:val="480"/>
          <w:marRight w:val="0"/>
          <w:marTop w:val="0"/>
          <w:marBottom w:val="0"/>
          <w:divBdr>
            <w:top w:val="none" w:sz="0" w:space="0" w:color="auto"/>
            <w:left w:val="none" w:sz="0" w:space="0" w:color="auto"/>
            <w:bottom w:val="none" w:sz="0" w:space="0" w:color="auto"/>
            <w:right w:val="none" w:sz="0" w:space="0" w:color="auto"/>
          </w:divBdr>
        </w:div>
        <w:div w:id="1229344869">
          <w:marLeft w:val="480"/>
          <w:marRight w:val="0"/>
          <w:marTop w:val="0"/>
          <w:marBottom w:val="0"/>
          <w:divBdr>
            <w:top w:val="none" w:sz="0" w:space="0" w:color="auto"/>
            <w:left w:val="none" w:sz="0" w:space="0" w:color="auto"/>
            <w:bottom w:val="none" w:sz="0" w:space="0" w:color="auto"/>
            <w:right w:val="none" w:sz="0" w:space="0" w:color="auto"/>
          </w:divBdr>
        </w:div>
        <w:div w:id="1230572660">
          <w:marLeft w:val="480"/>
          <w:marRight w:val="0"/>
          <w:marTop w:val="0"/>
          <w:marBottom w:val="0"/>
          <w:divBdr>
            <w:top w:val="none" w:sz="0" w:space="0" w:color="auto"/>
            <w:left w:val="none" w:sz="0" w:space="0" w:color="auto"/>
            <w:bottom w:val="none" w:sz="0" w:space="0" w:color="auto"/>
            <w:right w:val="none" w:sz="0" w:space="0" w:color="auto"/>
          </w:divBdr>
        </w:div>
        <w:div w:id="1257790195">
          <w:marLeft w:val="480"/>
          <w:marRight w:val="0"/>
          <w:marTop w:val="0"/>
          <w:marBottom w:val="0"/>
          <w:divBdr>
            <w:top w:val="none" w:sz="0" w:space="0" w:color="auto"/>
            <w:left w:val="none" w:sz="0" w:space="0" w:color="auto"/>
            <w:bottom w:val="none" w:sz="0" w:space="0" w:color="auto"/>
            <w:right w:val="none" w:sz="0" w:space="0" w:color="auto"/>
          </w:divBdr>
        </w:div>
        <w:div w:id="1312710285">
          <w:marLeft w:val="480"/>
          <w:marRight w:val="0"/>
          <w:marTop w:val="0"/>
          <w:marBottom w:val="0"/>
          <w:divBdr>
            <w:top w:val="none" w:sz="0" w:space="0" w:color="auto"/>
            <w:left w:val="none" w:sz="0" w:space="0" w:color="auto"/>
            <w:bottom w:val="none" w:sz="0" w:space="0" w:color="auto"/>
            <w:right w:val="none" w:sz="0" w:space="0" w:color="auto"/>
          </w:divBdr>
        </w:div>
        <w:div w:id="1370450438">
          <w:marLeft w:val="480"/>
          <w:marRight w:val="0"/>
          <w:marTop w:val="0"/>
          <w:marBottom w:val="0"/>
          <w:divBdr>
            <w:top w:val="none" w:sz="0" w:space="0" w:color="auto"/>
            <w:left w:val="none" w:sz="0" w:space="0" w:color="auto"/>
            <w:bottom w:val="none" w:sz="0" w:space="0" w:color="auto"/>
            <w:right w:val="none" w:sz="0" w:space="0" w:color="auto"/>
          </w:divBdr>
        </w:div>
        <w:div w:id="1392733228">
          <w:marLeft w:val="480"/>
          <w:marRight w:val="0"/>
          <w:marTop w:val="0"/>
          <w:marBottom w:val="0"/>
          <w:divBdr>
            <w:top w:val="none" w:sz="0" w:space="0" w:color="auto"/>
            <w:left w:val="none" w:sz="0" w:space="0" w:color="auto"/>
            <w:bottom w:val="none" w:sz="0" w:space="0" w:color="auto"/>
            <w:right w:val="none" w:sz="0" w:space="0" w:color="auto"/>
          </w:divBdr>
        </w:div>
        <w:div w:id="1628855569">
          <w:marLeft w:val="480"/>
          <w:marRight w:val="0"/>
          <w:marTop w:val="0"/>
          <w:marBottom w:val="0"/>
          <w:divBdr>
            <w:top w:val="none" w:sz="0" w:space="0" w:color="auto"/>
            <w:left w:val="none" w:sz="0" w:space="0" w:color="auto"/>
            <w:bottom w:val="none" w:sz="0" w:space="0" w:color="auto"/>
            <w:right w:val="none" w:sz="0" w:space="0" w:color="auto"/>
          </w:divBdr>
        </w:div>
        <w:div w:id="1701055263">
          <w:marLeft w:val="480"/>
          <w:marRight w:val="0"/>
          <w:marTop w:val="0"/>
          <w:marBottom w:val="0"/>
          <w:divBdr>
            <w:top w:val="none" w:sz="0" w:space="0" w:color="auto"/>
            <w:left w:val="none" w:sz="0" w:space="0" w:color="auto"/>
            <w:bottom w:val="none" w:sz="0" w:space="0" w:color="auto"/>
            <w:right w:val="none" w:sz="0" w:space="0" w:color="auto"/>
          </w:divBdr>
        </w:div>
        <w:div w:id="1708070305">
          <w:marLeft w:val="480"/>
          <w:marRight w:val="0"/>
          <w:marTop w:val="0"/>
          <w:marBottom w:val="0"/>
          <w:divBdr>
            <w:top w:val="none" w:sz="0" w:space="0" w:color="auto"/>
            <w:left w:val="none" w:sz="0" w:space="0" w:color="auto"/>
            <w:bottom w:val="none" w:sz="0" w:space="0" w:color="auto"/>
            <w:right w:val="none" w:sz="0" w:space="0" w:color="auto"/>
          </w:divBdr>
        </w:div>
        <w:div w:id="1718628088">
          <w:marLeft w:val="480"/>
          <w:marRight w:val="0"/>
          <w:marTop w:val="0"/>
          <w:marBottom w:val="0"/>
          <w:divBdr>
            <w:top w:val="none" w:sz="0" w:space="0" w:color="auto"/>
            <w:left w:val="none" w:sz="0" w:space="0" w:color="auto"/>
            <w:bottom w:val="none" w:sz="0" w:space="0" w:color="auto"/>
            <w:right w:val="none" w:sz="0" w:space="0" w:color="auto"/>
          </w:divBdr>
        </w:div>
        <w:div w:id="1764260046">
          <w:marLeft w:val="480"/>
          <w:marRight w:val="0"/>
          <w:marTop w:val="0"/>
          <w:marBottom w:val="0"/>
          <w:divBdr>
            <w:top w:val="none" w:sz="0" w:space="0" w:color="auto"/>
            <w:left w:val="none" w:sz="0" w:space="0" w:color="auto"/>
            <w:bottom w:val="none" w:sz="0" w:space="0" w:color="auto"/>
            <w:right w:val="none" w:sz="0" w:space="0" w:color="auto"/>
          </w:divBdr>
        </w:div>
        <w:div w:id="1793593647">
          <w:marLeft w:val="480"/>
          <w:marRight w:val="0"/>
          <w:marTop w:val="0"/>
          <w:marBottom w:val="0"/>
          <w:divBdr>
            <w:top w:val="none" w:sz="0" w:space="0" w:color="auto"/>
            <w:left w:val="none" w:sz="0" w:space="0" w:color="auto"/>
            <w:bottom w:val="none" w:sz="0" w:space="0" w:color="auto"/>
            <w:right w:val="none" w:sz="0" w:space="0" w:color="auto"/>
          </w:divBdr>
        </w:div>
        <w:div w:id="1821992497">
          <w:marLeft w:val="480"/>
          <w:marRight w:val="0"/>
          <w:marTop w:val="0"/>
          <w:marBottom w:val="0"/>
          <w:divBdr>
            <w:top w:val="none" w:sz="0" w:space="0" w:color="auto"/>
            <w:left w:val="none" w:sz="0" w:space="0" w:color="auto"/>
            <w:bottom w:val="none" w:sz="0" w:space="0" w:color="auto"/>
            <w:right w:val="none" w:sz="0" w:space="0" w:color="auto"/>
          </w:divBdr>
        </w:div>
        <w:div w:id="1833062101">
          <w:marLeft w:val="480"/>
          <w:marRight w:val="0"/>
          <w:marTop w:val="0"/>
          <w:marBottom w:val="0"/>
          <w:divBdr>
            <w:top w:val="none" w:sz="0" w:space="0" w:color="auto"/>
            <w:left w:val="none" w:sz="0" w:space="0" w:color="auto"/>
            <w:bottom w:val="none" w:sz="0" w:space="0" w:color="auto"/>
            <w:right w:val="none" w:sz="0" w:space="0" w:color="auto"/>
          </w:divBdr>
        </w:div>
        <w:div w:id="1838688037">
          <w:marLeft w:val="480"/>
          <w:marRight w:val="0"/>
          <w:marTop w:val="0"/>
          <w:marBottom w:val="0"/>
          <w:divBdr>
            <w:top w:val="none" w:sz="0" w:space="0" w:color="auto"/>
            <w:left w:val="none" w:sz="0" w:space="0" w:color="auto"/>
            <w:bottom w:val="none" w:sz="0" w:space="0" w:color="auto"/>
            <w:right w:val="none" w:sz="0" w:space="0" w:color="auto"/>
          </w:divBdr>
        </w:div>
        <w:div w:id="1851677149">
          <w:marLeft w:val="480"/>
          <w:marRight w:val="0"/>
          <w:marTop w:val="0"/>
          <w:marBottom w:val="0"/>
          <w:divBdr>
            <w:top w:val="none" w:sz="0" w:space="0" w:color="auto"/>
            <w:left w:val="none" w:sz="0" w:space="0" w:color="auto"/>
            <w:bottom w:val="none" w:sz="0" w:space="0" w:color="auto"/>
            <w:right w:val="none" w:sz="0" w:space="0" w:color="auto"/>
          </w:divBdr>
        </w:div>
        <w:div w:id="1870489085">
          <w:marLeft w:val="480"/>
          <w:marRight w:val="0"/>
          <w:marTop w:val="0"/>
          <w:marBottom w:val="0"/>
          <w:divBdr>
            <w:top w:val="none" w:sz="0" w:space="0" w:color="auto"/>
            <w:left w:val="none" w:sz="0" w:space="0" w:color="auto"/>
            <w:bottom w:val="none" w:sz="0" w:space="0" w:color="auto"/>
            <w:right w:val="none" w:sz="0" w:space="0" w:color="auto"/>
          </w:divBdr>
        </w:div>
        <w:div w:id="1876655008">
          <w:marLeft w:val="480"/>
          <w:marRight w:val="0"/>
          <w:marTop w:val="0"/>
          <w:marBottom w:val="0"/>
          <w:divBdr>
            <w:top w:val="none" w:sz="0" w:space="0" w:color="auto"/>
            <w:left w:val="none" w:sz="0" w:space="0" w:color="auto"/>
            <w:bottom w:val="none" w:sz="0" w:space="0" w:color="auto"/>
            <w:right w:val="none" w:sz="0" w:space="0" w:color="auto"/>
          </w:divBdr>
        </w:div>
        <w:div w:id="1939756223">
          <w:marLeft w:val="480"/>
          <w:marRight w:val="0"/>
          <w:marTop w:val="0"/>
          <w:marBottom w:val="0"/>
          <w:divBdr>
            <w:top w:val="none" w:sz="0" w:space="0" w:color="auto"/>
            <w:left w:val="none" w:sz="0" w:space="0" w:color="auto"/>
            <w:bottom w:val="none" w:sz="0" w:space="0" w:color="auto"/>
            <w:right w:val="none" w:sz="0" w:space="0" w:color="auto"/>
          </w:divBdr>
        </w:div>
        <w:div w:id="1954706046">
          <w:marLeft w:val="480"/>
          <w:marRight w:val="0"/>
          <w:marTop w:val="0"/>
          <w:marBottom w:val="0"/>
          <w:divBdr>
            <w:top w:val="none" w:sz="0" w:space="0" w:color="auto"/>
            <w:left w:val="none" w:sz="0" w:space="0" w:color="auto"/>
            <w:bottom w:val="none" w:sz="0" w:space="0" w:color="auto"/>
            <w:right w:val="none" w:sz="0" w:space="0" w:color="auto"/>
          </w:divBdr>
        </w:div>
        <w:div w:id="1963535390">
          <w:marLeft w:val="480"/>
          <w:marRight w:val="0"/>
          <w:marTop w:val="0"/>
          <w:marBottom w:val="0"/>
          <w:divBdr>
            <w:top w:val="none" w:sz="0" w:space="0" w:color="auto"/>
            <w:left w:val="none" w:sz="0" w:space="0" w:color="auto"/>
            <w:bottom w:val="none" w:sz="0" w:space="0" w:color="auto"/>
            <w:right w:val="none" w:sz="0" w:space="0" w:color="auto"/>
          </w:divBdr>
        </w:div>
        <w:div w:id="1969165651">
          <w:marLeft w:val="480"/>
          <w:marRight w:val="0"/>
          <w:marTop w:val="0"/>
          <w:marBottom w:val="0"/>
          <w:divBdr>
            <w:top w:val="none" w:sz="0" w:space="0" w:color="auto"/>
            <w:left w:val="none" w:sz="0" w:space="0" w:color="auto"/>
            <w:bottom w:val="none" w:sz="0" w:space="0" w:color="auto"/>
            <w:right w:val="none" w:sz="0" w:space="0" w:color="auto"/>
          </w:divBdr>
        </w:div>
        <w:div w:id="1980114863">
          <w:marLeft w:val="480"/>
          <w:marRight w:val="0"/>
          <w:marTop w:val="0"/>
          <w:marBottom w:val="0"/>
          <w:divBdr>
            <w:top w:val="none" w:sz="0" w:space="0" w:color="auto"/>
            <w:left w:val="none" w:sz="0" w:space="0" w:color="auto"/>
            <w:bottom w:val="none" w:sz="0" w:space="0" w:color="auto"/>
            <w:right w:val="none" w:sz="0" w:space="0" w:color="auto"/>
          </w:divBdr>
        </w:div>
        <w:div w:id="2046246330">
          <w:marLeft w:val="480"/>
          <w:marRight w:val="0"/>
          <w:marTop w:val="0"/>
          <w:marBottom w:val="0"/>
          <w:divBdr>
            <w:top w:val="none" w:sz="0" w:space="0" w:color="auto"/>
            <w:left w:val="none" w:sz="0" w:space="0" w:color="auto"/>
            <w:bottom w:val="none" w:sz="0" w:space="0" w:color="auto"/>
            <w:right w:val="none" w:sz="0" w:space="0" w:color="auto"/>
          </w:divBdr>
        </w:div>
        <w:div w:id="2138718971">
          <w:marLeft w:val="480"/>
          <w:marRight w:val="0"/>
          <w:marTop w:val="0"/>
          <w:marBottom w:val="0"/>
          <w:divBdr>
            <w:top w:val="none" w:sz="0" w:space="0" w:color="auto"/>
            <w:left w:val="none" w:sz="0" w:space="0" w:color="auto"/>
            <w:bottom w:val="none" w:sz="0" w:space="0" w:color="auto"/>
            <w:right w:val="none" w:sz="0" w:space="0" w:color="auto"/>
          </w:divBdr>
        </w:div>
      </w:divsChild>
    </w:div>
    <w:div w:id="1907062532">
      <w:bodyDiv w:val="1"/>
      <w:marLeft w:val="0"/>
      <w:marRight w:val="0"/>
      <w:marTop w:val="0"/>
      <w:marBottom w:val="0"/>
      <w:divBdr>
        <w:top w:val="none" w:sz="0" w:space="0" w:color="auto"/>
        <w:left w:val="none" w:sz="0" w:space="0" w:color="auto"/>
        <w:bottom w:val="none" w:sz="0" w:space="0" w:color="auto"/>
        <w:right w:val="none" w:sz="0" w:space="0" w:color="auto"/>
      </w:divBdr>
      <w:divsChild>
        <w:div w:id="197546707">
          <w:marLeft w:val="480"/>
          <w:marRight w:val="0"/>
          <w:marTop w:val="0"/>
          <w:marBottom w:val="0"/>
          <w:divBdr>
            <w:top w:val="none" w:sz="0" w:space="0" w:color="auto"/>
            <w:left w:val="none" w:sz="0" w:space="0" w:color="auto"/>
            <w:bottom w:val="none" w:sz="0" w:space="0" w:color="auto"/>
            <w:right w:val="none" w:sz="0" w:space="0" w:color="auto"/>
          </w:divBdr>
        </w:div>
        <w:div w:id="222572113">
          <w:marLeft w:val="480"/>
          <w:marRight w:val="0"/>
          <w:marTop w:val="0"/>
          <w:marBottom w:val="0"/>
          <w:divBdr>
            <w:top w:val="none" w:sz="0" w:space="0" w:color="auto"/>
            <w:left w:val="none" w:sz="0" w:space="0" w:color="auto"/>
            <w:bottom w:val="none" w:sz="0" w:space="0" w:color="auto"/>
            <w:right w:val="none" w:sz="0" w:space="0" w:color="auto"/>
          </w:divBdr>
        </w:div>
        <w:div w:id="247739104">
          <w:marLeft w:val="480"/>
          <w:marRight w:val="0"/>
          <w:marTop w:val="0"/>
          <w:marBottom w:val="0"/>
          <w:divBdr>
            <w:top w:val="none" w:sz="0" w:space="0" w:color="auto"/>
            <w:left w:val="none" w:sz="0" w:space="0" w:color="auto"/>
            <w:bottom w:val="none" w:sz="0" w:space="0" w:color="auto"/>
            <w:right w:val="none" w:sz="0" w:space="0" w:color="auto"/>
          </w:divBdr>
        </w:div>
        <w:div w:id="380789968">
          <w:marLeft w:val="480"/>
          <w:marRight w:val="0"/>
          <w:marTop w:val="0"/>
          <w:marBottom w:val="0"/>
          <w:divBdr>
            <w:top w:val="none" w:sz="0" w:space="0" w:color="auto"/>
            <w:left w:val="none" w:sz="0" w:space="0" w:color="auto"/>
            <w:bottom w:val="none" w:sz="0" w:space="0" w:color="auto"/>
            <w:right w:val="none" w:sz="0" w:space="0" w:color="auto"/>
          </w:divBdr>
        </w:div>
        <w:div w:id="832449431">
          <w:marLeft w:val="480"/>
          <w:marRight w:val="0"/>
          <w:marTop w:val="0"/>
          <w:marBottom w:val="0"/>
          <w:divBdr>
            <w:top w:val="none" w:sz="0" w:space="0" w:color="auto"/>
            <w:left w:val="none" w:sz="0" w:space="0" w:color="auto"/>
            <w:bottom w:val="none" w:sz="0" w:space="0" w:color="auto"/>
            <w:right w:val="none" w:sz="0" w:space="0" w:color="auto"/>
          </w:divBdr>
        </w:div>
        <w:div w:id="880553471">
          <w:marLeft w:val="480"/>
          <w:marRight w:val="0"/>
          <w:marTop w:val="0"/>
          <w:marBottom w:val="0"/>
          <w:divBdr>
            <w:top w:val="none" w:sz="0" w:space="0" w:color="auto"/>
            <w:left w:val="none" w:sz="0" w:space="0" w:color="auto"/>
            <w:bottom w:val="none" w:sz="0" w:space="0" w:color="auto"/>
            <w:right w:val="none" w:sz="0" w:space="0" w:color="auto"/>
          </w:divBdr>
        </w:div>
        <w:div w:id="951664912">
          <w:marLeft w:val="480"/>
          <w:marRight w:val="0"/>
          <w:marTop w:val="0"/>
          <w:marBottom w:val="0"/>
          <w:divBdr>
            <w:top w:val="none" w:sz="0" w:space="0" w:color="auto"/>
            <w:left w:val="none" w:sz="0" w:space="0" w:color="auto"/>
            <w:bottom w:val="none" w:sz="0" w:space="0" w:color="auto"/>
            <w:right w:val="none" w:sz="0" w:space="0" w:color="auto"/>
          </w:divBdr>
        </w:div>
        <w:div w:id="1153645661">
          <w:marLeft w:val="480"/>
          <w:marRight w:val="0"/>
          <w:marTop w:val="0"/>
          <w:marBottom w:val="0"/>
          <w:divBdr>
            <w:top w:val="none" w:sz="0" w:space="0" w:color="auto"/>
            <w:left w:val="none" w:sz="0" w:space="0" w:color="auto"/>
            <w:bottom w:val="none" w:sz="0" w:space="0" w:color="auto"/>
            <w:right w:val="none" w:sz="0" w:space="0" w:color="auto"/>
          </w:divBdr>
        </w:div>
        <w:div w:id="1171871489">
          <w:marLeft w:val="480"/>
          <w:marRight w:val="0"/>
          <w:marTop w:val="0"/>
          <w:marBottom w:val="0"/>
          <w:divBdr>
            <w:top w:val="none" w:sz="0" w:space="0" w:color="auto"/>
            <w:left w:val="none" w:sz="0" w:space="0" w:color="auto"/>
            <w:bottom w:val="none" w:sz="0" w:space="0" w:color="auto"/>
            <w:right w:val="none" w:sz="0" w:space="0" w:color="auto"/>
          </w:divBdr>
        </w:div>
        <w:div w:id="1250040643">
          <w:marLeft w:val="480"/>
          <w:marRight w:val="0"/>
          <w:marTop w:val="0"/>
          <w:marBottom w:val="0"/>
          <w:divBdr>
            <w:top w:val="none" w:sz="0" w:space="0" w:color="auto"/>
            <w:left w:val="none" w:sz="0" w:space="0" w:color="auto"/>
            <w:bottom w:val="none" w:sz="0" w:space="0" w:color="auto"/>
            <w:right w:val="none" w:sz="0" w:space="0" w:color="auto"/>
          </w:divBdr>
        </w:div>
        <w:div w:id="1357391827">
          <w:marLeft w:val="480"/>
          <w:marRight w:val="0"/>
          <w:marTop w:val="0"/>
          <w:marBottom w:val="0"/>
          <w:divBdr>
            <w:top w:val="none" w:sz="0" w:space="0" w:color="auto"/>
            <w:left w:val="none" w:sz="0" w:space="0" w:color="auto"/>
            <w:bottom w:val="none" w:sz="0" w:space="0" w:color="auto"/>
            <w:right w:val="none" w:sz="0" w:space="0" w:color="auto"/>
          </w:divBdr>
        </w:div>
        <w:div w:id="1358385551">
          <w:marLeft w:val="480"/>
          <w:marRight w:val="0"/>
          <w:marTop w:val="0"/>
          <w:marBottom w:val="0"/>
          <w:divBdr>
            <w:top w:val="none" w:sz="0" w:space="0" w:color="auto"/>
            <w:left w:val="none" w:sz="0" w:space="0" w:color="auto"/>
            <w:bottom w:val="none" w:sz="0" w:space="0" w:color="auto"/>
            <w:right w:val="none" w:sz="0" w:space="0" w:color="auto"/>
          </w:divBdr>
        </w:div>
        <w:div w:id="1405031068">
          <w:marLeft w:val="480"/>
          <w:marRight w:val="0"/>
          <w:marTop w:val="0"/>
          <w:marBottom w:val="0"/>
          <w:divBdr>
            <w:top w:val="none" w:sz="0" w:space="0" w:color="auto"/>
            <w:left w:val="none" w:sz="0" w:space="0" w:color="auto"/>
            <w:bottom w:val="none" w:sz="0" w:space="0" w:color="auto"/>
            <w:right w:val="none" w:sz="0" w:space="0" w:color="auto"/>
          </w:divBdr>
        </w:div>
        <w:div w:id="1566262881">
          <w:marLeft w:val="480"/>
          <w:marRight w:val="0"/>
          <w:marTop w:val="0"/>
          <w:marBottom w:val="0"/>
          <w:divBdr>
            <w:top w:val="none" w:sz="0" w:space="0" w:color="auto"/>
            <w:left w:val="none" w:sz="0" w:space="0" w:color="auto"/>
            <w:bottom w:val="none" w:sz="0" w:space="0" w:color="auto"/>
            <w:right w:val="none" w:sz="0" w:space="0" w:color="auto"/>
          </w:divBdr>
        </w:div>
        <w:div w:id="1703898452">
          <w:marLeft w:val="480"/>
          <w:marRight w:val="0"/>
          <w:marTop w:val="0"/>
          <w:marBottom w:val="0"/>
          <w:divBdr>
            <w:top w:val="none" w:sz="0" w:space="0" w:color="auto"/>
            <w:left w:val="none" w:sz="0" w:space="0" w:color="auto"/>
            <w:bottom w:val="none" w:sz="0" w:space="0" w:color="auto"/>
            <w:right w:val="none" w:sz="0" w:space="0" w:color="auto"/>
          </w:divBdr>
        </w:div>
        <w:div w:id="1838575379">
          <w:marLeft w:val="480"/>
          <w:marRight w:val="0"/>
          <w:marTop w:val="0"/>
          <w:marBottom w:val="0"/>
          <w:divBdr>
            <w:top w:val="none" w:sz="0" w:space="0" w:color="auto"/>
            <w:left w:val="none" w:sz="0" w:space="0" w:color="auto"/>
            <w:bottom w:val="none" w:sz="0" w:space="0" w:color="auto"/>
            <w:right w:val="none" w:sz="0" w:space="0" w:color="auto"/>
          </w:divBdr>
        </w:div>
        <w:div w:id="1900826688">
          <w:marLeft w:val="480"/>
          <w:marRight w:val="0"/>
          <w:marTop w:val="0"/>
          <w:marBottom w:val="0"/>
          <w:divBdr>
            <w:top w:val="none" w:sz="0" w:space="0" w:color="auto"/>
            <w:left w:val="none" w:sz="0" w:space="0" w:color="auto"/>
            <w:bottom w:val="none" w:sz="0" w:space="0" w:color="auto"/>
            <w:right w:val="none" w:sz="0" w:space="0" w:color="auto"/>
          </w:divBdr>
        </w:div>
        <w:div w:id="1952199859">
          <w:marLeft w:val="480"/>
          <w:marRight w:val="0"/>
          <w:marTop w:val="0"/>
          <w:marBottom w:val="0"/>
          <w:divBdr>
            <w:top w:val="none" w:sz="0" w:space="0" w:color="auto"/>
            <w:left w:val="none" w:sz="0" w:space="0" w:color="auto"/>
            <w:bottom w:val="none" w:sz="0" w:space="0" w:color="auto"/>
            <w:right w:val="none" w:sz="0" w:space="0" w:color="auto"/>
          </w:divBdr>
        </w:div>
      </w:divsChild>
    </w:div>
    <w:div w:id="1907260979">
      <w:bodyDiv w:val="1"/>
      <w:marLeft w:val="0"/>
      <w:marRight w:val="0"/>
      <w:marTop w:val="0"/>
      <w:marBottom w:val="0"/>
      <w:divBdr>
        <w:top w:val="none" w:sz="0" w:space="0" w:color="auto"/>
        <w:left w:val="none" w:sz="0" w:space="0" w:color="auto"/>
        <w:bottom w:val="none" w:sz="0" w:space="0" w:color="auto"/>
        <w:right w:val="none" w:sz="0" w:space="0" w:color="auto"/>
      </w:divBdr>
    </w:div>
    <w:div w:id="1908879841">
      <w:bodyDiv w:val="1"/>
      <w:marLeft w:val="0"/>
      <w:marRight w:val="0"/>
      <w:marTop w:val="0"/>
      <w:marBottom w:val="0"/>
      <w:divBdr>
        <w:top w:val="none" w:sz="0" w:space="0" w:color="auto"/>
        <w:left w:val="none" w:sz="0" w:space="0" w:color="auto"/>
        <w:bottom w:val="none" w:sz="0" w:space="0" w:color="auto"/>
        <w:right w:val="none" w:sz="0" w:space="0" w:color="auto"/>
      </w:divBdr>
    </w:div>
    <w:div w:id="1909069465">
      <w:bodyDiv w:val="1"/>
      <w:marLeft w:val="0"/>
      <w:marRight w:val="0"/>
      <w:marTop w:val="0"/>
      <w:marBottom w:val="0"/>
      <w:divBdr>
        <w:top w:val="none" w:sz="0" w:space="0" w:color="auto"/>
        <w:left w:val="none" w:sz="0" w:space="0" w:color="auto"/>
        <w:bottom w:val="none" w:sz="0" w:space="0" w:color="auto"/>
        <w:right w:val="none" w:sz="0" w:space="0" w:color="auto"/>
      </w:divBdr>
    </w:div>
    <w:div w:id="1909145528">
      <w:bodyDiv w:val="1"/>
      <w:marLeft w:val="0"/>
      <w:marRight w:val="0"/>
      <w:marTop w:val="0"/>
      <w:marBottom w:val="0"/>
      <w:divBdr>
        <w:top w:val="none" w:sz="0" w:space="0" w:color="auto"/>
        <w:left w:val="none" w:sz="0" w:space="0" w:color="auto"/>
        <w:bottom w:val="none" w:sz="0" w:space="0" w:color="auto"/>
        <w:right w:val="none" w:sz="0" w:space="0" w:color="auto"/>
      </w:divBdr>
    </w:div>
    <w:div w:id="1909340579">
      <w:bodyDiv w:val="1"/>
      <w:marLeft w:val="0"/>
      <w:marRight w:val="0"/>
      <w:marTop w:val="0"/>
      <w:marBottom w:val="0"/>
      <w:divBdr>
        <w:top w:val="none" w:sz="0" w:space="0" w:color="auto"/>
        <w:left w:val="none" w:sz="0" w:space="0" w:color="auto"/>
        <w:bottom w:val="none" w:sz="0" w:space="0" w:color="auto"/>
        <w:right w:val="none" w:sz="0" w:space="0" w:color="auto"/>
      </w:divBdr>
    </w:div>
    <w:div w:id="1909657236">
      <w:bodyDiv w:val="1"/>
      <w:marLeft w:val="0"/>
      <w:marRight w:val="0"/>
      <w:marTop w:val="0"/>
      <w:marBottom w:val="0"/>
      <w:divBdr>
        <w:top w:val="none" w:sz="0" w:space="0" w:color="auto"/>
        <w:left w:val="none" w:sz="0" w:space="0" w:color="auto"/>
        <w:bottom w:val="none" w:sz="0" w:space="0" w:color="auto"/>
        <w:right w:val="none" w:sz="0" w:space="0" w:color="auto"/>
      </w:divBdr>
    </w:div>
    <w:div w:id="1910068700">
      <w:bodyDiv w:val="1"/>
      <w:marLeft w:val="0"/>
      <w:marRight w:val="0"/>
      <w:marTop w:val="0"/>
      <w:marBottom w:val="0"/>
      <w:divBdr>
        <w:top w:val="none" w:sz="0" w:space="0" w:color="auto"/>
        <w:left w:val="none" w:sz="0" w:space="0" w:color="auto"/>
        <w:bottom w:val="none" w:sz="0" w:space="0" w:color="auto"/>
        <w:right w:val="none" w:sz="0" w:space="0" w:color="auto"/>
      </w:divBdr>
    </w:div>
    <w:div w:id="1910116376">
      <w:bodyDiv w:val="1"/>
      <w:marLeft w:val="0"/>
      <w:marRight w:val="0"/>
      <w:marTop w:val="0"/>
      <w:marBottom w:val="0"/>
      <w:divBdr>
        <w:top w:val="none" w:sz="0" w:space="0" w:color="auto"/>
        <w:left w:val="none" w:sz="0" w:space="0" w:color="auto"/>
        <w:bottom w:val="none" w:sz="0" w:space="0" w:color="auto"/>
        <w:right w:val="none" w:sz="0" w:space="0" w:color="auto"/>
      </w:divBdr>
      <w:divsChild>
        <w:div w:id="56056621">
          <w:marLeft w:val="480"/>
          <w:marRight w:val="0"/>
          <w:marTop w:val="0"/>
          <w:marBottom w:val="0"/>
          <w:divBdr>
            <w:top w:val="none" w:sz="0" w:space="0" w:color="auto"/>
            <w:left w:val="none" w:sz="0" w:space="0" w:color="auto"/>
            <w:bottom w:val="none" w:sz="0" w:space="0" w:color="auto"/>
            <w:right w:val="none" w:sz="0" w:space="0" w:color="auto"/>
          </w:divBdr>
        </w:div>
        <w:div w:id="61221045">
          <w:marLeft w:val="480"/>
          <w:marRight w:val="0"/>
          <w:marTop w:val="0"/>
          <w:marBottom w:val="0"/>
          <w:divBdr>
            <w:top w:val="none" w:sz="0" w:space="0" w:color="auto"/>
            <w:left w:val="none" w:sz="0" w:space="0" w:color="auto"/>
            <w:bottom w:val="none" w:sz="0" w:space="0" w:color="auto"/>
            <w:right w:val="none" w:sz="0" w:space="0" w:color="auto"/>
          </w:divBdr>
        </w:div>
        <w:div w:id="80686886">
          <w:marLeft w:val="480"/>
          <w:marRight w:val="0"/>
          <w:marTop w:val="0"/>
          <w:marBottom w:val="0"/>
          <w:divBdr>
            <w:top w:val="none" w:sz="0" w:space="0" w:color="auto"/>
            <w:left w:val="none" w:sz="0" w:space="0" w:color="auto"/>
            <w:bottom w:val="none" w:sz="0" w:space="0" w:color="auto"/>
            <w:right w:val="none" w:sz="0" w:space="0" w:color="auto"/>
          </w:divBdr>
        </w:div>
        <w:div w:id="188875573">
          <w:marLeft w:val="480"/>
          <w:marRight w:val="0"/>
          <w:marTop w:val="0"/>
          <w:marBottom w:val="0"/>
          <w:divBdr>
            <w:top w:val="none" w:sz="0" w:space="0" w:color="auto"/>
            <w:left w:val="none" w:sz="0" w:space="0" w:color="auto"/>
            <w:bottom w:val="none" w:sz="0" w:space="0" w:color="auto"/>
            <w:right w:val="none" w:sz="0" w:space="0" w:color="auto"/>
          </w:divBdr>
        </w:div>
        <w:div w:id="193231126">
          <w:marLeft w:val="480"/>
          <w:marRight w:val="0"/>
          <w:marTop w:val="0"/>
          <w:marBottom w:val="0"/>
          <w:divBdr>
            <w:top w:val="none" w:sz="0" w:space="0" w:color="auto"/>
            <w:left w:val="none" w:sz="0" w:space="0" w:color="auto"/>
            <w:bottom w:val="none" w:sz="0" w:space="0" w:color="auto"/>
            <w:right w:val="none" w:sz="0" w:space="0" w:color="auto"/>
          </w:divBdr>
        </w:div>
        <w:div w:id="235747699">
          <w:marLeft w:val="480"/>
          <w:marRight w:val="0"/>
          <w:marTop w:val="0"/>
          <w:marBottom w:val="0"/>
          <w:divBdr>
            <w:top w:val="none" w:sz="0" w:space="0" w:color="auto"/>
            <w:left w:val="none" w:sz="0" w:space="0" w:color="auto"/>
            <w:bottom w:val="none" w:sz="0" w:space="0" w:color="auto"/>
            <w:right w:val="none" w:sz="0" w:space="0" w:color="auto"/>
          </w:divBdr>
        </w:div>
        <w:div w:id="370880478">
          <w:marLeft w:val="480"/>
          <w:marRight w:val="0"/>
          <w:marTop w:val="0"/>
          <w:marBottom w:val="0"/>
          <w:divBdr>
            <w:top w:val="none" w:sz="0" w:space="0" w:color="auto"/>
            <w:left w:val="none" w:sz="0" w:space="0" w:color="auto"/>
            <w:bottom w:val="none" w:sz="0" w:space="0" w:color="auto"/>
            <w:right w:val="none" w:sz="0" w:space="0" w:color="auto"/>
          </w:divBdr>
        </w:div>
        <w:div w:id="397947080">
          <w:marLeft w:val="480"/>
          <w:marRight w:val="0"/>
          <w:marTop w:val="0"/>
          <w:marBottom w:val="0"/>
          <w:divBdr>
            <w:top w:val="none" w:sz="0" w:space="0" w:color="auto"/>
            <w:left w:val="none" w:sz="0" w:space="0" w:color="auto"/>
            <w:bottom w:val="none" w:sz="0" w:space="0" w:color="auto"/>
            <w:right w:val="none" w:sz="0" w:space="0" w:color="auto"/>
          </w:divBdr>
        </w:div>
        <w:div w:id="404107333">
          <w:marLeft w:val="480"/>
          <w:marRight w:val="0"/>
          <w:marTop w:val="0"/>
          <w:marBottom w:val="0"/>
          <w:divBdr>
            <w:top w:val="none" w:sz="0" w:space="0" w:color="auto"/>
            <w:left w:val="none" w:sz="0" w:space="0" w:color="auto"/>
            <w:bottom w:val="none" w:sz="0" w:space="0" w:color="auto"/>
            <w:right w:val="none" w:sz="0" w:space="0" w:color="auto"/>
          </w:divBdr>
        </w:div>
        <w:div w:id="744760967">
          <w:marLeft w:val="480"/>
          <w:marRight w:val="0"/>
          <w:marTop w:val="0"/>
          <w:marBottom w:val="0"/>
          <w:divBdr>
            <w:top w:val="none" w:sz="0" w:space="0" w:color="auto"/>
            <w:left w:val="none" w:sz="0" w:space="0" w:color="auto"/>
            <w:bottom w:val="none" w:sz="0" w:space="0" w:color="auto"/>
            <w:right w:val="none" w:sz="0" w:space="0" w:color="auto"/>
          </w:divBdr>
        </w:div>
        <w:div w:id="958923757">
          <w:marLeft w:val="480"/>
          <w:marRight w:val="0"/>
          <w:marTop w:val="0"/>
          <w:marBottom w:val="0"/>
          <w:divBdr>
            <w:top w:val="none" w:sz="0" w:space="0" w:color="auto"/>
            <w:left w:val="none" w:sz="0" w:space="0" w:color="auto"/>
            <w:bottom w:val="none" w:sz="0" w:space="0" w:color="auto"/>
            <w:right w:val="none" w:sz="0" w:space="0" w:color="auto"/>
          </w:divBdr>
        </w:div>
        <w:div w:id="986322688">
          <w:marLeft w:val="480"/>
          <w:marRight w:val="0"/>
          <w:marTop w:val="0"/>
          <w:marBottom w:val="0"/>
          <w:divBdr>
            <w:top w:val="none" w:sz="0" w:space="0" w:color="auto"/>
            <w:left w:val="none" w:sz="0" w:space="0" w:color="auto"/>
            <w:bottom w:val="none" w:sz="0" w:space="0" w:color="auto"/>
            <w:right w:val="none" w:sz="0" w:space="0" w:color="auto"/>
          </w:divBdr>
        </w:div>
        <w:div w:id="1341158612">
          <w:marLeft w:val="480"/>
          <w:marRight w:val="0"/>
          <w:marTop w:val="0"/>
          <w:marBottom w:val="0"/>
          <w:divBdr>
            <w:top w:val="none" w:sz="0" w:space="0" w:color="auto"/>
            <w:left w:val="none" w:sz="0" w:space="0" w:color="auto"/>
            <w:bottom w:val="none" w:sz="0" w:space="0" w:color="auto"/>
            <w:right w:val="none" w:sz="0" w:space="0" w:color="auto"/>
          </w:divBdr>
        </w:div>
        <w:div w:id="1347488849">
          <w:marLeft w:val="480"/>
          <w:marRight w:val="0"/>
          <w:marTop w:val="0"/>
          <w:marBottom w:val="0"/>
          <w:divBdr>
            <w:top w:val="none" w:sz="0" w:space="0" w:color="auto"/>
            <w:left w:val="none" w:sz="0" w:space="0" w:color="auto"/>
            <w:bottom w:val="none" w:sz="0" w:space="0" w:color="auto"/>
            <w:right w:val="none" w:sz="0" w:space="0" w:color="auto"/>
          </w:divBdr>
        </w:div>
        <w:div w:id="1349604988">
          <w:marLeft w:val="480"/>
          <w:marRight w:val="0"/>
          <w:marTop w:val="0"/>
          <w:marBottom w:val="0"/>
          <w:divBdr>
            <w:top w:val="none" w:sz="0" w:space="0" w:color="auto"/>
            <w:left w:val="none" w:sz="0" w:space="0" w:color="auto"/>
            <w:bottom w:val="none" w:sz="0" w:space="0" w:color="auto"/>
            <w:right w:val="none" w:sz="0" w:space="0" w:color="auto"/>
          </w:divBdr>
        </w:div>
        <w:div w:id="1451827278">
          <w:marLeft w:val="480"/>
          <w:marRight w:val="0"/>
          <w:marTop w:val="0"/>
          <w:marBottom w:val="0"/>
          <w:divBdr>
            <w:top w:val="none" w:sz="0" w:space="0" w:color="auto"/>
            <w:left w:val="none" w:sz="0" w:space="0" w:color="auto"/>
            <w:bottom w:val="none" w:sz="0" w:space="0" w:color="auto"/>
            <w:right w:val="none" w:sz="0" w:space="0" w:color="auto"/>
          </w:divBdr>
        </w:div>
        <w:div w:id="1515727611">
          <w:marLeft w:val="480"/>
          <w:marRight w:val="0"/>
          <w:marTop w:val="0"/>
          <w:marBottom w:val="0"/>
          <w:divBdr>
            <w:top w:val="none" w:sz="0" w:space="0" w:color="auto"/>
            <w:left w:val="none" w:sz="0" w:space="0" w:color="auto"/>
            <w:bottom w:val="none" w:sz="0" w:space="0" w:color="auto"/>
            <w:right w:val="none" w:sz="0" w:space="0" w:color="auto"/>
          </w:divBdr>
        </w:div>
        <w:div w:id="1533106455">
          <w:marLeft w:val="480"/>
          <w:marRight w:val="0"/>
          <w:marTop w:val="0"/>
          <w:marBottom w:val="0"/>
          <w:divBdr>
            <w:top w:val="none" w:sz="0" w:space="0" w:color="auto"/>
            <w:left w:val="none" w:sz="0" w:space="0" w:color="auto"/>
            <w:bottom w:val="none" w:sz="0" w:space="0" w:color="auto"/>
            <w:right w:val="none" w:sz="0" w:space="0" w:color="auto"/>
          </w:divBdr>
        </w:div>
        <w:div w:id="1686707356">
          <w:marLeft w:val="480"/>
          <w:marRight w:val="0"/>
          <w:marTop w:val="0"/>
          <w:marBottom w:val="0"/>
          <w:divBdr>
            <w:top w:val="none" w:sz="0" w:space="0" w:color="auto"/>
            <w:left w:val="none" w:sz="0" w:space="0" w:color="auto"/>
            <w:bottom w:val="none" w:sz="0" w:space="0" w:color="auto"/>
            <w:right w:val="none" w:sz="0" w:space="0" w:color="auto"/>
          </w:divBdr>
        </w:div>
        <w:div w:id="1770462130">
          <w:marLeft w:val="480"/>
          <w:marRight w:val="0"/>
          <w:marTop w:val="0"/>
          <w:marBottom w:val="0"/>
          <w:divBdr>
            <w:top w:val="none" w:sz="0" w:space="0" w:color="auto"/>
            <w:left w:val="none" w:sz="0" w:space="0" w:color="auto"/>
            <w:bottom w:val="none" w:sz="0" w:space="0" w:color="auto"/>
            <w:right w:val="none" w:sz="0" w:space="0" w:color="auto"/>
          </w:divBdr>
        </w:div>
        <w:div w:id="1933315495">
          <w:marLeft w:val="480"/>
          <w:marRight w:val="0"/>
          <w:marTop w:val="0"/>
          <w:marBottom w:val="0"/>
          <w:divBdr>
            <w:top w:val="none" w:sz="0" w:space="0" w:color="auto"/>
            <w:left w:val="none" w:sz="0" w:space="0" w:color="auto"/>
            <w:bottom w:val="none" w:sz="0" w:space="0" w:color="auto"/>
            <w:right w:val="none" w:sz="0" w:space="0" w:color="auto"/>
          </w:divBdr>
        </w:div>
        <w:div w:id="1954824475">
          <w:marLeft w:val="480"/>
          <w:marRight w:val="0"/>
          <w:marTop w:val="0"/>
          <w:marBottom w:val="0"/>
          <w:divBdr>
            <w:top w:val="none" w:sz="0" w:space="0" w:color="auto"/>
            <w:left w:val="none" w:sz="0" w:space="0" w:color="auto"/>
            <w:bottom w:val="none" w:sz="0" w:space="0" w:color="auto"/>
            <w:right w:val="none" w:sz="0" w:space="0" w:color="auto"/>
          </w:divBdr>
        </w:div>
        <w:div w:id="2132966760">
          <w:marLeft w:val="480"/>
          <w:marRight w:val="0"/>
          <w:marTop w:val="0"/>
          <w:marBottom w:val="0"/>
          <w:divBdr>
            <w:top w:val="none" w:sz="0" w:space="0" w:color="auto"/>
            <w:left w:val="none" w:sz="0" w:space="0" w:color="auto"/>
            <w:bottom w:val="none" w:sz="0" w:space="0" w:color="auto"/>
            <w:right w:val="none" w:sz="0" w:space="0" w:color="auto"/>
          </w:divBdr>
        </w:div>
      </w:divsChild>
    </w:div>
    <w:div w:id="1910537852">
      <w:bodyDiv w:val="1"/>
      <w:marLeft w:val="0"/>
      <w:marRight w:val="0"/>
      <w:marTop w:val="0"/>
      <w:marBottom w:val="0"/>
      <w:divBdr>
        <w:top w:val="none" w:sz="0" w:space="0" w:color="auto"/>
        <w:left w:val="none" w:sz="0" w:space="0" w:color="auto"/>
        <w:bottom w:val="none" w:sz="0" w:space="0" w:color="auto"/>
        <w:right w:val="none" w:sz="0" w:space="0" w:color="auto"/>
      </w:divBdr>
    </w:div>
    <w:div w:id="1911192350">
      <w:bodyDiv w:val="1"/>
      <w:marLeft w:val="0"/>
      <w:marRight w:val="0"/>
      <w:marTop w:val="0"/>
      <w:marBottom w:val="0"/>
      <w:divBdr>
        <w:top w:val="none" w:sz="0" w:space="0" w:color="auto"/>
        <w:left w:val="none" w:sz="0" w:space="0" w:color="auto"/>
        <w:bottom w:val="none" w:sz="0" w:space="0" w:color="auto"/>
        <w:right w:val="none" w:sz="0" w:space="0" w:color="auto"/>
      </w:divBdr>
    </w:div>
    <w:div w:id="1911964738">
      <w:bodyDiv w:val="1"/>
      <w:marLeft w:val="0"/>
      <w:marRight w:val="0"/>
      <w:marTop w:val="0"/>
      <w:marBottom w:val="0"/>
      <w:divBdr>
        <w:top w:val="none" w:sz="0" w:space="0" w:color="auto"/>
        <w:left w:val="none" w:sz="0" w:space="0" w:color="auto"/>
        <w:bottom w:val="none" w:sz="0" w:space="0" w:color="auto"/>
        <w:right w:val="none" w:sz="0" w:space="0" w:color="auto"/>
      </w:divBdr>
    </w:div>
    <w:div w:id="1912231123">
      <w:bodyDiv w:val="1"/>
      <w:marLeft w:val="0"/>
      <w:marRight w:val="0"/>
      <w:marTop w:val="0"/>
      <w:marBottom w:val="0"/>
      <w:divBdr>
        <w:top w:val="none" w:sz="0" w:space="0" w:color="auto"/>
        <w:left w:val="none" w:sz="0" w:space="0" w:color="auto"/>
        <w:bottom w:val="none" w:sz="0" w:space="0" w:color="auto"/>
        <w:right w:val="none" w:sz="0" w:space="0" w:color="auto"/>
      </w:divBdr>
    </w:div>
    <w:div w:id="1913268480">
      <w:bodyDiv w:val="1"/>
      <w:marLeft w:val="0"/>
      <w:marRight w:val="0"/>
      <w:marTop w:val="0"/>
      <w:marBottom w:val="0"/>
      <w:divBdr>
        <w:top w:val="none" w:sz="0" w:space="0" w:color="auto"/>
        <w:left w:val="none" w:sz="0" w:space="0" w:color="auto"/>
        <w:bottom w:val="none" w:sz="0" w:space="0" w:color="auto"/>
        <w:right w:val="none" w:sz="0" w:space="0" w:color="auto"/>
      </w:divBdr>
    </w:div>
    <w:div w:id="1913420717">
      <w:bodyDiv w:val="1"/>
      <w:marLeft w:val="0"/>
      <w:marRight w:val="0"/>
      <w:marTop w:val="0"/>
      <w:marBottom w:val="0"/>
      <w:divBdr>
        <w:top w:val="none" w:sz="0" w:space="0" w:color="auto"/>
        <w:left w:val="none" w:sz="0" w:space="0" w:color="auto"/>
        <w:bottom w:val="none" w:sz="0" w:space="0" w:color="auto"/>
        <w:right w:val="none" w:sz="0" w:space="0" w:color="auto"/>
      </w:divBdr>
    </w:div>
    <w:div w:id="1913616838">
      <w:bodyDiv w:val="1"/>
      <w:marLeft w:val="0"/>
      <w:marRight w:val="0"/>
      <w:marTop w:val="0"/>
      <w:marBottom w:val="0"/>
      <w:divBdr>
        <w:top w:val="none" w:sz="0" w:space="0" w:color="auto"/>
        <w:left w:val="none" w:sz="0" w:space="0" w:color="auto"/>
        <w:bottom w:val="none" w:sz="0" w:space="0" w:color="auto"/>
        <w:right w:val="none" w:sz="0" w:space="0" w:color="auto"/>
      </w:divBdr>
    </w:div>
    <w:div w:id="1913737165">
      <w:bodyDiv w:val="1"/>
      <w:marLeft w:val="0"/>
      <w:marRight w:val="0"/>
      <w:marTop w:val="0"/>
      <w:marBottom w:val="0"/>
      <w:divBdr>
        <w:top w:val="none" w:sz="0" w:space="0" w:color="auto"/>
        <w:left w:val="none" w:sz="0" w:space="0" w:color="auto"/>
        <w:bottom w:val="none" w:sz="0" w:space="0" w:color="auto"/>
        <w:right w:val="none" w:sz="0" w:space="0" w:color="auto"/>
      </w:divBdr>
    </w:div>
    <w:div w:id="1913811059">
      <w:bodyDiv w:val="1"/>
      <w:marLeft w:val="0"/>
      <w:marRight w:val="0"/>
      <w:marTop w:val="0"/>
      <w:marBottom w:val="0"/>
      <w:divBdr>
        <w:top w:val="none" w:sz="0" w:space="0" w:color="auto"/>
        <w:left w:val="none" w:sz="0" w:space="0" w:color="auto"/>
        <w:bottom w:val="none" w:sz="0" w:space="0" w:color="auto"/>
        <w:right w:val="none" w:sz="0" w:space="0" w:color="auto"/>
      </w:divBdr>
    </w:div>
    <w:div w:id="1914074804">
      <w:bodyDiv w:val="1"/>
      <w:marLeft w:val="0"/>
      <w:marRight w:val="0"/>
      <w:marTop w:val="0"/>
      <w:marBottom w:val="0"/>
      <w:divBdr>
        <w:top w:val="none" w:sz="0" w:space="0" w:color="auto"/>
        <w:left w:val="none" w:sz="0" w:space="0" w:color="auto"/>
        <w:bottom w:val="none" w:sz="0" w:space="0" w:color="auto"/>
        <w:right w:val="none" w:sz="0" w:space="0" w:color="auto"/>
      </w:divBdr>
    </w:div>
    <w:div w:id="1915239367">
      <w:bodyDiv w:val="1"/>
      <w:marLeft w:val="0"/>
      <w:marRight w:val="0"/>
      <w:marTop w:val="0"/>
      <w:marBottom w:val="0"/>
      <w:divBdr>
        <w:top w:val="none" w:sz="0" w:space="0" w:color="auto"/>
        <w:left w:val="none" w:sz="0" w:space="0" w:color="auto"/>
        <w:bottom w:val="none" w:sz="0" w:space="0" w:color="auto"/>
        <w:right w:val="none" w:sz="0" w:space="0" w:color="auto"/>
      </w:divBdr>
    </w:div>
    <w:div w:id="1915895783">
      <w:bodyDiv w:val="1"/>
      <w:marLeft w:val="0"/>
      <w:marRight w:val="0"/>
      <w:marTop w:val="0"/>
      <w:marBottom w:val="0"/>
      <w:divBdr>
        <w:top w:val="none" w:sz="0" w:space="0" w:color="auto"/>
        <w:left w:val="none" w:sz="0" w:space="0" w:color="auto"/>
        <w:bottom w:val="none" w:sz="0" w:space="0" w:color="auto"/>
        <w:right w:val="none" w:sz="0" w:space="0" w:color="auto"/>
      </w:divBdr>
    </w:div>
    <w:div w:id="1915895995">
      <w:bodyDiv w:val="1"/>
      <w:marLeft w:val="0"/>
      <w:marRight w:val="0"/>
      <w:marTop w:val="0"/>
      <w:marBottom w:val="0"/>
      <w:divBdr>
        <w:top w:val="none" w:sz="0" w:space="0" w:color="auto"/>
        <w:left w:val="none" w:sz="0" w:space="0" w:color="auto"/>
        <w:bottom w:val="none" w:sz="0" w:space="0" w:color="auto"/>
        <w:right w:val="none" w:sz="0" w:space="0" w:color="auto"/>
      </w:divBdr>
    </w:div>
    <w:div w:id="1917014713">
      <w:bodyDiv w:val="1"/>
      <w:marLeft w:val="0"/>
      <w:marRight w:val="0"/>
      <w:marTop w:val="0"/>
      <w:marBottom w:val="0"/>
      <w:divBdr>
        <w:top w:val="none" w:sz="0" w:space="0" w:color="auto"/>
        <w:left w:val="none" w:sz="0" w:space="0" w:color="auto"/>
        <w:bottom w:val="none" w:sz="0" w:space="0" w:color="auto"/>
        <w:right w:val="none" w:sz="0" w:space="0" w:color="auto"/>
      </w:divBdr>
    </w:div>
    <w:div w:id="1917394983">
      <w:bodyDiv w:val="1"/>
      <w:marLeft w:val="0"/>
      <w:marRight w:val="0"/>
      <w:marTop w:val="0"/>
      <w:marBottom w:val="0"/>
      <w:divBdr>
        <w:top w:val="none" w:sz="0" w:space="0" w:color="auto"/>
        <w:left w:val="none" w:sz="0" w:space="0" w:color="auto"/>
        <w:bottom w:val="none" w:sz="0" w:space="0" w:color="auto"/>
        <w:right w:val="none" w:sz="0" w:space="0" w:color="auto"/>
      </w:divBdr>
    </w:div>
    <w:div w:id="1917470475">
      <w:bodyDiv w:val="1"/>
      <w:marLeft w:val="0"/>
      <w:marRight w:val="0"/>
      <w:marTop w:val="0"/>
      <w:marBottom w:val="0"/>
      <w:divBdr>
        <w:top w:val="none" w:sz="0" w:space="0" w:color="auto"/>
        <w:left w:val="none" w:sz="0" w:space="0" w:color="auto"/>
        <w:bottom w:val="none" w:sz="0" w:space="0" w:color="auto"/>
        <w:right w:val="none" w:sz="0" w:space="0" w:color="auto"/>
      </w:divBdr>
    </w:div>
    <w:div w:id="1917932335">
      <w:bodyDiv w:val="1"/>
      <w:marLeft w:val="0"/>
      <w:marRight w:val="0"/>
      <w:marTop w:val="0"/>
      <w:marBottom w:val="0"/>
      <w:divBdr>
        <w:top w:val="none" w:sz="0" w:space="0" w:color="auto"/>
        <w:left w:val="none" w:sz="0" w:space="0" w:color="auto"/>
        <w:bottom w:val="none" w:sz="0" w:space="0" w:color="auto"/>
        <w:right w:val="none" w:sz="0" w:space="0" w:color="auto"/>
      </w:divBdr>
    </w:div>
    <w:div w:id="1918661767">
      <w:bodyDiv w:val="1"/>
      <w:marLeft w:val="0"/>
      <w:marRight w:val="0"/>
      <w:marTop w:val="0"/>
      <w:marBottom w:val="0"/>
      <w:divBdr>
        <w:top w:val="none" w:sz="0" w:space="0" w:color="auto"/>
        <w:left w:val="none" w:sz="0" w:space="0" w:color="auto"/>
        <w:bottom w:val="none" w:sz="0" w:space="0" w:color="auto"/>
        <w:right w:val="none" w:sz="0" w:space="0" w:color="auto"/>
      </w:divBdr>
    </w:div>
    <w:div w:id="1920485264">
      <w:bodyDiv w:val="1"/>
      <w:marLeft w:val="0"/>
      <w:marRight w:val="0"/>
      <w:marTop w:val="0"/>
      <w:marBottom w:val="0"/>
      <w:divBdr>
        <w:top w:val="none" w:sz="0" w:space="0" w:color="auto"/>
        <w:left w:val="none" w:sz="0" w:space="0" w:color="auto"/>
        <w:bottom w:val="none" w:sz="0" w:space="0" w:color="auto"/>
        <w:right w:val="none" w:sz="0" w:space="0" w:color="auto"/>
      </w:divBdr>
      <w:divsChild>
        <w:div w:id="296885032">
          <w:marLeft w:val="480"/>
          <w:marRight w:val="0"/>
          <w:marTop w:val="0"/>
          <w:marBottom w:val="0"/>
          <w:divBdr>
            <w:top w:val="none" w:sz="0" w:space="0" w:color="auto"/>
            <w:left w:val="none" w:sz="0" w:space="0" w:color="auto"/>
            <w:bottom w:val="none" w:sz="0" w:space="0" w:color="auto"/>
            <w:right w:val="none" w:sz="0" w:space="0" w:color="auto"/>
          </w:divBdr>
        </w:div>
        <w:div w:id="1670668082">
          <w:marLeft w:val="480"/>
          <w:marRight w:val="0"/>
          <w:marTop w:val="0"/>
          <w:marBottom w:val="0"/>
          <w:divBdr>
            <w:top w:val="none" w:sz="0" w:space="0" w:color="auto"/>
            <w:left w:val="none" w:sz="0" w:space="0" w:color="auto"/>
            <w:bottom w:val="none" w:sz="0" w:space="0" w:color="auto"/>
            <w:right w:val="none" w:sz="0" w:space="0" w:color="auto"/>
          </w:divBdr>
        </w:div>
        <w:div w:id="683240147">
          <w:marLeft w:val="480"/>
          <w:marRight w:val="0"/>
          <w:marTop w:val="0"/>
          <w:marBottom w:val="0"/>
          <w:divBdr>
            <w:top w:val="none" w:sz="0" w:space="0" w:color="auto"/>
            <w:left w:val="none" w:sz="0" w:space="0" w:color="auto"/>
            <w:bottom w:val="none" w:sz="0" w:space="0" w:color="auto"/>
            <w:right w:val="none" w:sz="0" w:space="0" w:color="auto"/>
          </w:divBdr>
        </w:div>
        <w:div w:id="1127431791">
          <w:marLeft w:val="480"/>
          <w:marRight w:val="0"/>
          <w:marTop w:val="0"/>
          <w:marBottom w:val="0"/>
          <w:divBdr>
            <w:top w:val="none" w:sz="0" w:space="0" w:color="auto"/>
            <w:left w:val="none" w:sz="0" w:space="0" w:color="auto"/>
            <w:bottom w:val="none" w:sz="0" w:space="0" w:color="auto"/>
            <w:right w:val="none" w:sz="0" w:space="0" w:color="auto"/>
          </w:divBdr>
        </w:div>
        <w:div w:id="1297836611">
          <w:marLeft w:val="480"/>
          <w:marRight w:val="0"/>
          <w:marTop w:val="0"/>
          <w:marBottom w:val="0"/>
          <w:divBdr>
            <w:top w:val="none" w:sz="0" w:space="0" w:color="auto"/>
            <w:left w:val="none" w:sz="0" w:space="0" w:color="auto"/>
            <w:bottom w:val="none" w:sz="0" w:space="0" w:color="auto"/>
            <w:right w:val="none" w:sz="0" w:space="0" w:color="auto"/>
          </w:divBdr>
        </w:div>
        <w:div w:id="994455584">
          <w:marLeft w:val="480"/>
          <w:marRight w:val="0"/>
          <w:marTop w:val="0"/>
          <w:marBottom w:val="0"/>
          <w:divBdr>
            <w:top w:val="none" w:sz="0" w:space="0" w:color="auto"/>
            <w:left w:val="none" w:sz="0" w:space="0" w:color="auto"/>
            <w:bottom w:val="none" w:sz="0" w:space="0" w:color="auto"/>
            <w:right w:val="none" w:sz="0" w:space="0" w:color="auto"/>
          </w:divBdr>
        </w:div>
        <w:div w:id="1674913103">
          <w:marLeft w:val="480"/>
          <w:marRight w:val="0"/>
          <w:marTop w:val="0"/>
          <w:marBottom w:val="0"/>
          <w:divBdr>
            <w:top w:val="none" w:sz="0" w:space="0" w:color="auto"/>
            <w:left w:val="none" w:sz="0" w:space="0" w:color="auto"/>
            <w:bottom w:val="none" w:sz="0" w:space="0" w:color="auto"/>
            <w:right w:val="none" w:sz="0" w:space="0" w:color="auto"/>
          </w:divBdr>
        </w:div>
        <w:div w:id="1844274477">
          <w:marLeft w:val="480"/>
          <w:marRight w:val="0"/>
          <w:marTop w:val="0"/>
          <w:marBottom w:val="0"/>
          <w:divBdr>
            <w:top w:val="none" w:sz="0" w:space="0" w:color="auto"/>
            <w:left w:val="none" w:sz="0" w:space="0" w:color="auto"/>
            <w:bottom w:val="none" w:sz="0" w:space="0" w:color="auto"/>
            <w:right w:val="none" w:sz="0" w:space="0" w:color="auto"/>
          </w:divBdr>
        </w:div>
        <w:div w:id="103310484">
          <w:marLeft w:val="480"/>
          <w:marRight w:val="0"/>
          <w:marTop w:val="0"/>
          <w:marBottom w:val="0"/>
          <w:divBdr>
            <w:top w:val="none" w:sz="0" w:space="0" w:color="auto"/>
            <w:left w:val="none" w:sz="0" w:space="0" w:color="auto"/>
            <w:bottom w:val="none" w:sz="0" w:space="0" w:color="auto"/>
            <w:right w:val="none" w:sz="0" w:space="0" w:color="auto"/>
          </w:divBdr>
        </w:div>
        <w:div w:id="959145000">
          <w:marLeft w:val="480"/>
          <w:marRight w:val="0"/>
          <w:marTop w:val="0"/>
          <w:marBottom w:val="0"/>
          <w:divBdr>
            <w:top w:val="none" w:sz="0" w:space="0" w:color="auto"/>
            <w:left w:val="none" w:sz="0" w:space="0" w:color="auto"/>
            <w:bottom w:val="none" w:sz="0" w:space="0" w:color="auto"/>
            <w:right w:val="none" w:sz="0" w:space="0" w:color="auto"/>
          </w:divBdr>
        </w:div>
        <w:div w:id="36786742">
          <w:marLeft w:val="480"/>
          <w:marRight w:val="0"/>
          <w:marTop w:val="0"/>
          <w:marBottom w:val="0"/>
          <w:divBdr>
            <w:top w:val="none" w:sz="0" w:space="0" w:color="auto"/>
            <w:left w:val="none" w:sz="0" w:space="0" w:color="auto"/>
            <w:bottom w:val="none" w:sz="0" w:space="0" w:color="auto"/>
            <w:right w:val="none" w:sz="0" w:space="0" w:color="auto"/>
          </w:divBdr>
        </w:div>
        <w:div w:id="2143495202">
          <w:marLeft w:val="480"/>
          <w:marRight w:val="0"/>
          <w:marTop w:val="0"/>
          <w:marBottom w:val="0"/>
          <w:divBdr>
            <w:top w:val="none" w:sz="0" w:space="0" w:color="auto"/>
            <w:left w:val="none" w:sz="0" w:space="0" w:color="auto"/>
            <w:bottom w:val="none" w:sz="0" w:space="0" w:color="auto"/>
            <w:right w:val="none" w:sz="0" w:space="0" w:color="auto"/>
          </w:divBdr>
        </w:div>
        <w:div w:id="1152211194">
          <w:marLeft w:val="480"/>
          <w:marRight w:val="0"/>
          <w:marTop w:val="0"/>
          <w:marBottom w:val="0"/>
          <w:divBdr>
            <w:top w:val="none" w:sz="0" w:space="0" w:color="auto"/>
            <w:left w:val="none" w:sz="0" w:space="0" w:color="auto"/>
            <w:bottom w:val="none" w:sz="0" w:space="0" w:color="auto"/>
            <w:right w:val="none" w:sz="0" w:space="0" w:color="auto"/>
          </w:divBdr>
        </w:div>
        <w:div w:id="197358400">
          <w:marLeft w:val="480"/>
          <w:marRight w:val="0"/>
          <w:marTop w:val="0"/>
          <w:marBottom w:val="0"/>
          <w:divBdr>
            <w:top w:val="none" w:sz="0" w:space="0" w:color="auto"/>
            <w:left w:val="none" w:sz="0" w:space="0" w:color="auto"/>
            <w:bottom w:val="none" w:sz="0" w:space="0" w:color="auto"/>
            <w:right w:val="none" w:sz="0" w:space="0" w:color="auto"/>
          </w:divBdr>
        </w:div>
        <w:div w:id="225578338">
          <w:marLeft w:val="480"/>
          <w:marRight w:val="0"/>
          <w:marTop w:val="0"/>
          <w:marBottom w:val="0"/>
          <w:divBdr>
            <w:top w:val="none" w:sz="0" w:space="0" w:color="auto"/>
            <w:left w:val="none" w:sz="0" w:space="0" w:color="auto"/>
            <w:bottom w:val="none" w:sz="0" w:space="0" w:color="auto"/>
            <w:right w:val="none" w:sz="0" w:space="0" w:color="auto"/>
          </w:divBdr>
        </w:div>
        <w:div w:id="1912235783">
          <w:marLeft w:val="480"/>
          <w:marRight w:val="0"/>
          <w:marTop w:val="0"/>
          <w:marBottom w:val="0"/>
          <w:divBdr>
            <w:top w:val="none" w:sz="0" w:space="0" w:color="auto"/>
            <w:left w:val="none" w:sz="0" w:space="0" w:color="auto"/>
            <w:bottom w:val="none" w:sz="0" w:space="0" w:color="auto"/>
            <w:right w:val="none" w:sz="0" w:space="0" w:color="auto"/>
          </w:divBdr>
        </w:div>
        <w:div w:id="389381420">
          <w:marLeft w:val="480"/>
          <w:marRight w:val="0"/>
          <w:marTop w:val="0"/>
          <w:marBottom w:val="0"/>
          <w:divBdr>
            <w:top w:val="none" w:sz="0" w:space="0" w:color="auto"/>
            <w:left w:val="none" w:sz="0" w:space="0" w:color="auto"/>
            <w:bottom w:val="none" w:sz="0" w:space="0" w:color="auto"/>
            <w:right w:val="none" w:sz="0" w:space="0" w:color="auto"/>
          </w:divBdr>
        </w:div>
        <w:div w:id="778330650">
          <w:marLeft w:val="480"/>
          <w:marRight w:val="0"/>
          <w:marTop w:val="0"/>
          <w:marBottom w:val="0"/>
          <w:divBdr>
            <w:top w:val="none" w:sz="0" w:space="0" w:color="auto"/>
            <w:left w:val="none" w:sz="0" w:space="0" w:color="auto"/>
            <w:bottom w:val="none" w:sz="0" w:space="0" w:color="auto"/>
            <w:right w:val="none" w:sz="0" w:space="0" w:color="auto"/>
          </w:divBdr>
        </w:div>
        <w:div w:id="591813499">
          <w:marLeft w:val="480"/>
          <w:marRight w:val="0"/>
          <w:marTop w:val="0"/>
          <w:marBottom w:val="0"/>
          <w:divBdr>
            <w:top w:val="none" w:sz="0" w:space="0" w:color="auto"/>
            <w:left w:val="none" w:sz="0" w:space="0" w:color="auto"/>
            <w:bottom w:val="none" w:sz="0" w:space="0" w:color="auto"/>
            <w:right w:val="none" w:sz="0" w:space="0" w:color="auto"/>
          </w:divBdr>
        </w:div>
        <w:div w:id="341903110">
          <w:marLeft w:val="480"/>
          <w:marRight w:val="0"/>
          <w:marTop w:val="0"/>
          <w:marBottom w:val="0"/>
          <w:divBdr>
            <w:top w:val="none" w:sz="0" w:space="0" w:color="auto"/>
            <w:left w:val="none" w:sz="0" w:space="0" w:color="auto"/>
            <w:bottom w:val="none" w:sz="0" w:space="0" w:color="auto"/>
            <w:right w:val="none" w:sz="0" w:space="0" w:color="auto"/>
          </w:divBdr>
        </w:div>
        <w:div w:id="2088721617">
          <w:marLeft w:val="480"/>
          <w:marRight w:val="0"/>
          <w:marTop w:val="0"/>
          <w:marBottom w:val="0"/>
          <w:divBdr>
            <w:top w:val="none" w:sz="0" w:space="0" w:color="auto"/>
            <w:left w:val="none" w:sz="0" w:space="0" w:color="auto"/>
            <w:bottom w:val="none" w:sz="0" w:space="0" w:color="auto"/>
            <w:right w:val="none" w:sz="0" w:space="0" w:color="auto"/>
          </w:divBdr>
        </w:div>
        <w:div w:id="1810705054">
          <w:marLeft w:val="480"/>
          <w:marRight w:val="0"/>
          <w:marTop w:val="0"/>
          <w:marBottom w:val="0"/>
          <w:divBdr>
            <w:top w:val="none" w:sz="0" w:space="0" w:color="auto"/>
            <w:left w:val="none" w:sz="0" w:space="0" w:color="auto"/>
            <w:bottom w:val="none" w:sz="0" w:space="0" w:color="auto"/>
            <w:right w:val="none" w:sz="0" w:space="0" w:color="auto"/>
          </w:divBdr>
        </w:div>
        <w:div w:id="213200884">
          <w:marLeft w:val="480"/>
          <w:marRight w:val="0"/>
          <w:marTop w:val="0"/>
          <w:marBottom w:val="0"/>
          <w:divBdr>
            <w:top w:val="none" w:sz="0" w:space="0" w:color="auto"/>
            <w:left w:val="none" w:sz="0" w:space="0" w:color="auto"/>
            <w:bottom w:val="none" w:sz="0" w:space="0" w:color="auto"/>
            <w:right w:val="none" w:sz="0" w:space="0" w:color="auto"/>
          </w:divBdr>
        </w:div>
        <w:div w:id="959216717">
          <w:marLeft w:val="480"/>
          <w:marRight w:val="0"/>
          <w:marTop w:val="0"/>
          <w:marBottom w:val="0"/>
          <w:divBdr>
            <w:top w:val="none" w:sz="0" w:space="0" w:color="auto"/>
            <w:left w:val="none" w:sz="0" w:space="0" w:color="auto"/>
            <w:bottom w:val="none" w:sz="0" w:space="0" w:color="auto"/>
            <w:right w:val="none" w:sz="0" w:space="0" w:color="auto"/>
          </w:divBdr>
        </w:div>
        <w:div w:id="1004208994">
          <w:marLeft w:val="480"/>
          <w:marRight w:val="0"/>
          <w:marTop w:val="0"/>
          <w:marBottom w:val="0"/>
          <w:divBdr>
            <w:top w:val="none" w:sz="0" w:space="0" w:color="auto"/>
            <w:left w:val="none" w:sz="0" w:space="0" w:color="auto"/>
            <w:bottom w:val="none" w:sz="0" w:space="0" w:color="auto"/>
            <w:right w:val="none" w:sz="0" w:space="0" w:color="auto"/>
          </w:divBdr>
        </w:div>
        <w:div w:id="1084033285">
          <w:marLeft w:val="480"/>
          <w:marRight w:val="0"/>
          <w:marTop w:val="0"/>
          <w:marBottom w:val="0"/>
          <w:divBdr>
            <w:top w:val="none" w:sz="0" w:space="0" w:color="auto"/>
            <w:left w:val="none" w:sz="0" w:space="0" w:color="auto"/>
            <w:bottom w:val="none" w:sz="0" w:space="0" w:color="auto"/>
            <w:right w:val="none" w:sz="0" w:space="0" w:color="auto"/>
          </w:divBdr>
        </w:div>
        <w:div w:id="505437640">
          <w:marLeft w:val="480"/>
          <w:marRight w:val="0"/>
          <w:marTop w:val="0"/>
          <w:marBottom w:val="0"/>
          <w:divBdr>
            <w:top w:val="none" w:sz="0" w:space="0" w:color="auto"/>
            <w:left w:val="none" w:sz="0" w:space="0" w:color="auto"/>
            <w:bottom w:val="none" w:sz="0" w:space="0" w:color="auto"/>
            <w:right w:val="none" w:sz="0" w:space="0" w:color="auto"/>
          </w:divBdr>
        </w:div>
        <w:div w:id="1563173069">
          <w:marLeft w:val="480"/>
          <w:marRight w:val="0"/>
          <w:marTop w:val="0"/>
          <w:marBottom w:val="0"/>
          <w:divBdr>
            <w:top w:val="none" w:sz="0" w:space="0" w:color="auto"/>
            <w:left w:val="none" w:sz="0" w:space="0" w:color="auto"/>
            <w:bottom w:val="none" w:sz="0" w:space="0" w:color="auto"/>
            <w:right w:val="none" w:sz="0" w:space="0" w:color="auto"/>
          </w:divBdr>
        </w:div>
        <w:div w:id="1738820769">
          <w:marLeft w:val="480"/>
          <w:marRight w:val="0"/>
          <w:marTop w:val="0"/>
          <w:marBottom w:val="0"/>
          <w:divBdr>
            <w:top w:val="none" w:sz="0" w:space="0" w:color="auto"/>
            <w:left w:val="none" w:sz="0" w:space="0" w:color="auto"/>
            <w:bottom w:val="none" w:sz="0" w:space="0" w:color="auto"/>
            <w:right w:val="none" w:sz="0" w:space="0" w:color="auto"/>
          </w:divBdr>
        </w:div>
        <w:div w:id="1257009472">
          <w:marLeft w:val="480"/>
          <w:marRight w:val="0"/>
          <w:marTop w:val="0"/>
          <w:marBottom w:val="0"/>
          <w:divBdr>
            <w:top w:val="none" w:sz="0" w:space="0" w:color="auto"/>
            <w:left w:val="none" w:sz="0" w:space="0" w:color="auto"/>
            <w:bottom w:val="none" w:sz="0" w:space="0" w:color="auto"/>
            <w:right w:val="none" w:sz="0" w:space="0" w:color="auto"/>
          </w:divBdr>
        </w:div>
        <w:div w:id="1185555134">
          <w:marLeft w:val="480"/>
          <w:marRight w:val="0"/>
          <w:marTop w:val="0"/>
          <w:marBottom w:val="0"/>
          <w:divBdr>
            <w:top w:val="none" w:sz="0" w:space="0" w:color="auto"/>
            <w:left w:val="none" w:sz="0" w:space="0" w:color="auto"/>
            <w:bottom w:val="none" w:sz="0" w:space="0" w:color="auto"/>
            <w:right w:val="none" w:sz="0" w:space="0" w:color="auto"/>
          </w:divBdr>
        </w:div>
        <w:div w:id="1878884069">
          <w:marLeft w:val="480"/>
          <w:marRight w:val="0"/>
          <w:marTop w:val="0"/>
          <w:marBottom w:val="0"/>
          <w:divBdr>
            <w:top w:val="none" w:sz="0" w:space="0" w:color="auto"/>
            <w:left w:val="none" w:sz="0" w:space="0" w:color="auto"/>
            <w:bottom w:val="none" w:sz="0" w:space="0" w:color="auto"/>
            <w:right w:val="none" w:sz="0" w:space="0" w:color="auto"/>
          </w:divBdr>
        </w:div>
        <w:div w:id="1002784466">
          <w:marLeft w:val="480"/>
          <w:marRight w:val="0"/>
          <w:marTop w:val="0"/>
          <w:marBottom w:val="0"/>
          <w:divBdr>
            <w:top w:val="none" w:sz="0" w:space="0" w:color="auto"/>
            <w:left w:val="none" w:sz="0" w:space="0" w:color="auto"/>
            <w:bottom w:val="none" w:sz="0" w:space="0" w:color="auto"/>
            <w:right w:val="none" w:sz="0" w:space="0" w:color="auto"/>
          </w:divBdr>
        </w:div>
        <w:div w:id="136342796">
          <w:marLeft w:val="480"/>
          <w:marRight w:val="0"/>
          <w:marTop w:val="0"/>
          <w:marBottom w:val="0"/>
          <w:divBdr>
            <w:top w:val="none" w:sz="0" w:space="0" w:color="auto"/>
            <w:left w:val="none" w:sz="0" w:space="0" w:color="auto"/>
            <w:bottom w:val="none" w:sz="0" w:space="0" w:color="auto"/>
            <w:right w:val="none" w:sz="0" w:space="0" w:color="auto"/>
          </w:divBdr>
        </w:div>
        <w:div w:id="50353129">
          <w:marLeft w:val="480"/>
          <w:marRight w:val="0"/>
          <w:marTop w:val="0"/>
          <w:marBottom w:val="0"/>
          <w:divBdr>
            <w:top w:val="none" w:sz="0" w:space="0" w:color="auto"/>
            <w:left w:val="none" w:sz="0" w:space="0" w:color="auto"/>
            <w:bottom w:val="none" w:sz="0" w:space="0" w:color="auto"/>
            <w:right w:val="none" w:sz="0" w:space="0" w:color="auto"/>
          </w:divBdr>
        </w:div>
        <w:div w:id="994525735">
          <w:marLeft w:val="480"/>
          <w:marRight w:val="0"/>
          <w:marTop w:val="0"/>
          <w:marBottom w:val="0"/>
          <w:divBdr>
            <w:top w:val="none" w:sz="0" w:space="0" w:color="auto"/>
            <w:left w:val="none" w:sz="0" w:space="0" w:color="auto"/>
            <w:bottom w:val="none" w:sz="0" w:space="0" w:color="auto"/>
            <w:right w:val="none" w:sz="0" w:space="0" w:color="auto"/>
          </w:divBdr>
        </w:div>
        <w:div w:id="1686593770">
          <w:marLeft w:val="480"/>
          <w:marRight w:val="0"/>
          <w:marTop w:val="0"/>
          <w:marBottom w:val="0"/>
          <w:divBdr>
            <w:top w:val="none" w:sz="0" w:space="0" w:color="auto"/>
            <w:left w:val="none" w:sz="0" w:space="0" w:color="auto"/>
            <w:bottom w:val="none" w:sz="0" w:space="0" w:color="auto"/>
            <w:right w:val="none" w:sz="0" w:space="0" w:color="auto"/>
          </w:divBdr>
        </w:div>
        <w:div w:id="515076616">
          <w:marLeft w:val="480"/>
          <w:marRight w:val="0"/>
          <w:marTop w:val="0"/>
          <w:marBottom w:val="0"/>
          <w:divBdr>
            <w:top w:val="none" w:sz="0" w:space="0" w:color="auto"/>
            <w:left w:val="none" w:sz="0" w:space="0" w:color="auto"/>
            <w:bottom w:val="none" w:sz="0" w:space="0" w:color="auto"/>
            <w:right w:val="none" w:sz="0" w:space="0" w:color="auto"/>
          </w:divBdr>
        </w:div>
        <w:div w:id="1302732231">
          <w:marLeft w:val="480"/>
          <w:marRight w:val="0"/>
          <w:marTop w:val="0"/>
          <w:marBottom w:val="0"/>
          <w:divBdr>
            <w:top w:val="none" w:sz="0" w:space="0" w:color="auto"/>
            <w:left w:val="none" w:sz="0" w:space="0" w:color="auto"/>
            <w:bottom w:val="none" w:sz="0" w:space="0" w:color="auto"/>
            <w:right w:val="none" w:sz="0" w:space="0" w:color="auto"/>
          </w:divBdr>
        </w:div>
        <w:div w:id="1855148620">
          <w:marLeft w:val="480"/>
          <w:marRight w:val="0"/>
          <w:marTop w:val="0"/>
          <w:marBottom w:val="0"/>
          <w:divBdr>
            <w:top w:val="none" w:sz="0" w:space="0" w:color="auto"/>
            <w:left w:val="none" w:sz="0" w:space="0" w:color="auto"/>
            <w:bottom w:val="none" w:sz="0" w:space="0" w:color="auto"/>
            <w:right w:val="none" w:sz="0" w:space="0" w:color="auto"/>
          </w:divBdr>
        </w:div>
        <w:div w:id="1630866249">
          <w:marLeft w:val="480"/>
          <w:marRight w:val="0"/>
          <w:marTop w:val="0"/>
          <w:marBottom w:val="0"/>
          <w:divBdr>
            <w:top w:val="none" w:sz="0" w:space="0" w:color="auto"/>
            <w:left w:val="none" w:sz="0" w:space="0" w:color="auto"/>
            <w:bottom w:val="none" w:sz="0" w:space="0" w:color="auto"/>
            <w:right w:val="none" w:sz="0" w:space="0" w:color="auto"/>
          </w:divBdr>
        </w:div>
        <w:div w:id="9912745">
          <w:marLeft w:val="480"/>
          <w:marRight w:val="0"/>
          <w:marTop w:val="0"/>
          <w:marBottom w:val="0"/>
          <w:divBdr>
            <w:top w:val="none" w:sz="0" w:space="0" w:color="auto"/>
            <w:left w:val="none" w:sz="0" w:space="0" w:color="auto"/>
            <w:bottom w:val="none" w:sz="0" w:space="0" w:color="auto"/>
            <w:right w:val="none" w:sz="0" w:space="0" w:color="auto"/>
          </w:divBdr>
        </w:div>
        <w:div w:id="367067716">
          <w:marLeft w:val="480"/>
          <w:marRight w:val="0"/>
          <w:marTop w:val="0"/>
          <w:marBottom w:val="0"/>
          <w:divBdr>
            <w:top w:val="none" w:sz="0" w:space="0" w:color="auto"/>
            <w:left w:val="none" w:sz="0" w:space="0" w:color="auto"/>
            <w:bottom w:val="none" w:sz="0" w:space="0" w:color="auto"/>
            <w:right w:val="none" w:sz="0" w:space="0" w:color="auto"/>
          </w:divBdr>
        </w:div>
        <w:div w:id="2001300474">
          <w:marLeft w:val="480"/>
          <w:marRight w:val="0"/>
          <w:marTop w:val="0"/>
          <w:marBottom w:val="0"/>
          <w:divBdr>
            <w:top w:val="none" w:sz="0" w:space="0" w:color="auto"/>
            <w:left w:val="none" w:sz="0" w:space="0" w:color="auto"/>
            <w:bottom w:val="none" w:sz="0" w:space="0" w:color="auto"/>
            <w:right w:val="none" w:sz="0" w:space="0" w:color="auto"/>
          </w:divBdr>
        </w:div>
        <w:div w:id="1823816262">
          <w:marLeft w:val="480"/>
          <w:marRight w:val="0"/>
          <w:marTop w:val="0"/>
          <w:marBottom w:val="0"/>
          <w:divBdr>
            <w:top w:val="none" w:sz="0" w:space="0" w:color="auto"/>
            <w:left w:val="none" w:sz="0" w:space="0" w:color="auto"/>
            <w:bottom w:val="none" w:sz="0" w:space="0" w:color="auto"/>
            <w:right w:val="none" w:sz="0" w:space="0" w:color="auto"/>
          </w:divBdr>
        </w:div>
        <w:div w:id="544560072">
          <w:marLeft w:val="480"/>
          <w:marRight w:val="0"/>
          <w:marTop w:val="0"/>
          <w:marBottom w:val="0"/>
          <w:divBdr>
            <w:top w:val="none" w:sz="0" w:space="0" w:color="auto"/>
            <w:left w:val="none" w:sz="0" w:space="0" w:color="auto"/>
            <w:bottom w:val="none" w:sz="0" w:space="0" w:color="auto"/>
            <w:right w:val="none" w:sz="0" w:space="0" w:color="auto"/>
          </w:divBdr>
        </w:div>
        <w:div w:id="1008631422">
          <w:marLeft w:val="480"/>
          <w:marRight w:val="0"/>
          <w:marTop w:val="0"/>
          <w:marBottom w:val="0"/>
          <w:divBdr>
            <w:top w:val="none" w:sz="0" w:space="0" w:color="auto"/>
            <w:left w:val="none" w:sz="0" w:space="0" w:color="auto"/>
            <w:bottom w:val="none" w:sz="0" w:space="0" w:color="auto"/>
            <w:right w:val="none" w:sz="0" w:space="0" w:color="auto"/>
          </w:divBdr>
        </w:div>
        <w:div w:id="1394158195">
          <w:marLeft w:val="480"/>
          <w:marRight w:val="0"/>
          <w:marTop w:val="0"/>
          <w:marBottom w:val="0"/>
          <w:divBdr>
            <w:top w:val="none" w:sz="0" w:space="0" w:color="auto"/>
            <w:left w:val="none" w:sz="0" w:space="0" w:color="auto"/>
            <w:bottom w:val="none" w:sz="0" w:space="0" w:color="auto"/>
            <w:right w:val="none" w:sz="0" w:space="0" w:color="auto"/>
          </w:divBdr>
        </w:div>
        <w:div w:id="421536236">
          <w:marLeft w:val="480"/>
          <w:marRight w:val="0"/>
          <w:marTop w:val="0"/>
          <w:marBottom w:val="0"/>
          <w:divBdr>
            <w:top w:val="none" w:sz="0" w:space="0" w:color="auto"/>
            <w:left w:val="none" w:sz="0" w:space="0" w:color="auto"/>
            <w:bottom w:val="none" w:sz="0" w:space="0" w:color="auto"/>
            <w:right w:val="none" w:sz="0" w:space="0" w:color="auto"/>
          </w:divBdr>
        </w:div>
        <w:div w:id="1713187762">
          <w:marLeft w:val="480"/>
          <w:marRight w:val="0"/>
          <w:marTop w:val="0"/>
          <w:marBottom w:val="0"/>
          <w:divBdr>
            <w:top w:val="none" w:sz="0" w:space="0" w:color="auto"/>
            <w:left w:val="none" w:sz="0" w:space="0" w:color="auto"/>
            <w:bottom w:val="none" w:sz="0" w:space="0" w:color="auto"/>
            <w:right w:val="none" w:sz="0" w:space="0" w:color="auto"/>
          </w:divBdr>
        </w:div>
        <w:div w:id="1746756773">
          <w:marLeft w:val="480"/>
          <w:marRight w:val="0"/>
          <w:marTop w:val="0"/>
          <w:marBottom w:val="0"/>
          <w:divBdr>
            <w:top w:val="none" w:sz="0" w:space="0" w:color="auto"/>
            <w:left w:val="none" w:sz="0" w:space="0" w:color="auto"/>
            <w:bottom w:val="none" w:sz="0" w:space="0" w:color="auto"/>
            <w:right w:val="none" w:sz="0" w:space="0" w:color="auto"/>
          </w:divBdr>
        </w:div>
        <w:div w:id="838499450">
          <w:marLeft w:val="480"/>
          <w:marRight w:val="0"/>
          <w:marTop w:val="0"/>
          <w:marBottom w:val="0"/>
          <w:divBdr>
            <w:top w:val="none" w:sz="0" w:space="0" w:color="auto"/>
            <w:left w:val="none" w:sz="0" w:space="0" w:color="auto"/>
            <w:bottom w:val="none" w:sz="0" w:space="0" w:color="auto"/>
            <w:right w:val="none" w:sz="0" w:space="0" w:color="auto"/>
          </w:divBdr>
        </w:div>
        <w:div w:id="117841575">
          <w:marLeft w:val="480"/>
          <w:marRight w:val="0"/>
          <w:marTop w:val="0"/>
          <w:marBottom w:val="0"/>
          <w:divBdr>
            <w:top w:val="none" w:sz="0" w:space="0" w:color="auto"/>
            <w:left w:val="none" w:sz="0" w:space="0" w:color="auto"/>
            <w:bottom w:val="none" w:sz="0" w:space="0" w:color="auto"/>
            <w:right w:val="none" w:sz="0" w:space="0" w:color="auto"/>
          </w:divBdr>
        </w:div>
        <w:div w:id="2120830124">
          <w:marLeft w:val="480"/>
          <w:marRight w:val="0"/>
          <w:marTop w:val="0"/>
          <w:marBottom w:val="0"/>
          <w:divBdr>
            <w:top w:val="none" w:sz="0" w:space="0" w:color="auto"/>
            <w:left w:val="none" w:sz="0" w:space="0" w:color="auto"/>
            <w:bottom w:val="none" w:sz="0" w:space="0" w:color="auto"/>
            <w:right w:val="none" w:sz="0" w:space="0" w:color="auto"/>
          </w:divBdr>
        </w:div>
        <w:div w:id="54354944">
          <w:marLeft w:val="480"/>
          <w:marRight w:val="0"/>
          <w:marTop w:val="0"/>
          <w:marBottom w:val="0"/>
          <w:divBdr>
            <w:top w:val="none" w:sz="0" w:space="0" w:color="auto"/>
            <w:left w:val="none" w:sz="0" w:space="0" w:color="auto"/>
            <w:bottom w:val="none" w:sz="0" w:space="0" w:color="auto"/>
            <w:right w:val="none" w:sz="0" w:space="0" w:color="auto"/>
          </w:divBdr>
        </w:div>
        <w:div w:id="2049255294">
          <w:marLeft w:val="480"/>
          <w:marRight w:val="0"/>
          <w:marTop w:val="0"/>
          <w:marBottom w:val="0"/>
          <w:divBdr>
            <w:top w:val="none" w:sz="0" w:space="0" w:color="auto"/>
            <w:left w:val="none" w:sz="0" w:space="0" w:color="auto"/>
            <w:bottom w:val="none" w:sz="0" w:space="0" w:color="auto"/>
            <w:right w:val="none" w:sz="0" w:space="0" w:color="auto"/>
          </w:divBdr>
        </w:div>
        <w:div w:id="514617779">
          <w:marLeft w:val="480"/>
          <w:marRight w:val="0"/>
          <w:marTop w:val="0"/>
          <w:marBottom w:val="0"/>
          <w:divBdr>
            <w:top w:val="none" w:sz="0" w:space="0" w:color="auto"/>
            <w:left w:val="none" w:sz="0" w:space="0" w:color="auto"/>
            <w:bottom w:val="none" w:sz="0" w:space="0" w:color="auto"/>
            <w:right w:val="none" w:sz="0" w:space="0" w:color="auto"/>
          </w:divBdr>
        </w:div>
        <w:div w:id="221720548">
          <w:marLeft w:val="480"/>
          <w:marRight w:val="0"/>
          <w:marTop w:val="0"/>
          <w:marBottom w:val="0"/>
          <w:divBdr>
            <w:top w:val="none" w:sz="0" w:space="0" w:color="auto"/>
            <w:left w:val="none" w:sz="0" w:space="0" w:color="auto"/>
            <w:bottom w:val="none" w:sz="0" w:space="0" w:color="auto"/>
            <w:right w:val="none" w:sz="0" w:space="0" w:color="auto"/>
          </w:divBdr>
        </w:div>
        <w:div w:id="1474058779">
          <w:marLeft w:val="480"/>
          <w:marRight w:val="0"/>
          <w:marTop w:val="0"/>
          <w:marBottom w:val="0"/>
          <w:divBdr>
            <w:top w:val="none" w:sz="0" w:space="0" w:color="auto"/>
            <w:left w:val="none" w:sz="0" w:space="0" w:color="auto"/>
            <w:bottom w:val="none" w:sz="0" w:space="0" w:color="auto"/>
            <w:right w:val="none" w:sz="0" w:space="0" w:color="auto"/>
          </w:divBdr>
        </w:div>
        <w:div w:id="1321545981">
          <w:marLeft w:val="480"/>
          <w:marRight w:val="0"/>
          <w:marTop w:val="0"/>
          <w:marBottom w:val="0"/>
          <w:divBdr>
            <w:top w:val="none" w:sz="0" w:space="0" w:color="auto"/>
            <w:left w:val="none" w:sz="0" w:space="0" w:color="auto"/>
            <w:bottom w:val="none" w:sz="0" w:space="0" w:color="auto"/>
            <w:right w:val="none" w:sz="0" w:space="0" w:color="auto"/>
          </w:divBdr>
        </w:div>
        <w:div w:id="1709719547">
          <w:marLeft w:val="480"/>
          <w:marRight w:val="0"/>
          <w:marTop w:val="0"/>
          <w:marBottom w:val="0"/>
          <w:divBdr>
            <w:top w:val="none" w:sz="0" w:space="0" w:color="auto"/>
            <w:left w:val="none" w:sz="0" w:space="0" w:color="auto"/>
            <w:bottom w:val="none" w:sz="0" w:space="0" w:color="auto"/>
            <w:right w:val="none" w:sz="0" w:space="0" w:color="auto"/>
          </w:divBdr>
        </w:div>
        <w:div w:id="186648595">
          <w:marLeft w:val="480"/>
          <w:marRight w:val="0"/>
          <w:marTop w:val="0"/>
          <w:marBottom w:val="0"/>
          <w:divBdr>
            <w:top w:val="none" w:sz="0" w:space="0" w:color="auto"/>
            <w:left w:val="none" w:sz="0" w:space="0" w:color="auto"/>
            <w:bottom w:val="none" w:sz="0" w:space="0" w:color="auto"/>
            <w:right w:val="none" w:sz="0" w:space="0" w:color="auto"/>
          </w:divBdr>
        </w:div>
        <w:div w:id="1507213033">
          <w:marLeft w:val="480"/>
          <w:marRight w:val="0"/>
          <w:marTop w:val="0"/>
          <w:marBottom w:val="0"/>
          <w:divBdr>
            <w:top w:val="none" w:sz="0" w:space="0" w:color="auto"/>
            <w:left w:val="none" w:sz="0" w:space="0" w:color="auto"/>
            <w:bottom w:val="none" w:sz="0" w:space="0" w:color="auto"/>
            <w:right w:val="none" w:sz="0" w:space="0" w:color="auto"/>
          </w:divBdr>
        </w:div>
        <w:div w:id="181821737">
          <w:marLeft w:val="480"/>
          <w:marRight w:val="0"/>
          <w:marTop w:val="0"/>
          <w:marBottom w:val="0"/>
          <w:divBdr>
            <w:top w:val="none" w:sz="0" w:space="0" w:color="auto"/>
            <w:left w:val="none" w:sz="0" w:space="0" w:color="auto"/>
            <w:bottom w:val="none" w:sz="0" w:space="0" w:color="auto"/>
            <w:right w:val="none" w:sz="0" w:space="0" w:color="auto"/>
          </w:divBdr>
        </w:div>
        <w:div w:id="2019235561">
          <w:marLeft w:val="480"/>
          <w:marRight w:val="0"/>
          <w:marTop w:val="0"/>
          <w:marBottom w:val="0"/>
          <w:divBdr>
            <w:top w:val="none" w:sz="0" w:space="0" w:color="auto"/>
            <w:left w:val="none" w:sz="0" w:space="0" w:color="auto"/>
            <w:bottom w:val="none" w:sz="0" w:space="0" w:color="auto"/>
            <w:right w:val="none" w:sz="0" w:space="0" w:color="auto"/>
          </w:divBdr>
        </w:div>
        <w:div w:id="2123765570">
          <w:marLeft w:val="480"/>
          <w:marRight w:val="0"/>
          <w:marTop w:val="0"/>
          <w:marBottom w:val="0"/>
          <w:divBdr>
            <w:top w:val="none" w:sz="0" w:space="0" w:color="auto"/>
            <w:left w:val="none" w:sz="0" w:space="0" w:color="auto"/>
            <w:bottom w:val="none" w:sz="0" w:space="0" w:color="auto"/>
            <w:right w:val="none" w:sz="0" w:space="0" w:color="auto"/>
          </w:divBdr>
        </w:div>
        <w:div w:id="1045833850">
          <w:marLeft w:val="480"/>
          <w:marRight w:val="0"/>
          <w:marTop w:val="0"/>
          <w:marBottom w:val="0"/>
          <w:divBdr>
            <w:top w:val="none" w:sz="0" w:space="0" w:color="auto"/>
            <w:left w:val="none" w:sz="0" w:space="0" w:color="auto"/>
            <w:bottom w:val="none" w:sz="0" w:space="0" w:color="auto"/>
            <w:right w:val="none" w:sz="0" w:space="0" w:color="auto"/>
          </w:divBdr>
        </w:div>
        <w:div w:id="1843624672">
          <w:marLeft w:val="480"/>
          <w:marRight w:val="0"/>
          <w:marTop w:val="0"/>
          <w:marBottom w:val="0"/>
          <w:divBdr>
            <w:top w:val="none" w:sz="0" w:space="0" w:color="auto"/>
            <w:left w:val="none" w:sz="0" w:space="0" w:color="auto"/>
            <w:bottom w:val="none" w:sz="0" w:space="0" w:color="auto"/>
            <w:right w:val="none" w:sz="0" w:space="0" w:color="auto"/>
          </w:divBdr>
        </w:div>
        <w:div w:id="189998341">
          <w:marLeft w:val="480"/>
          <w:marRight w:val="0"/>
          <w:marTop w:val="0"/>
          <w:marBottom w:val="0"/>
          <w:divBdr>
            <w:top w:val="none" w:sz="0" w:space="0" w:color="auto"/>
            <w:left w:val="none" w:sz="0" w:space="0" w:color="auto"/>
            <w:bottom w:val="none" w:sz="0" w:space="0" w:color="auto"/>
            <w:right w:val="none" w:sz="0" w:space="0" w:color="auto"/>
          </w:divBdr>
        </w:div>
        <w:div w:id="1382285933">
          <w:marLeft w:val="480"/>
          <w:marRight w:val="0"/>
          <w:marTop w:val="0"/>
          <w:marBottom w:val="0"/>
          <w:divBdr>
            <w:top w:val="none" w:sz="0" w:space="0" w:color="auto"/>
            <w:left w:val="none" w:sz="0" w:space="0" w:color="auto"/>
            <w:bottom w:val="none" w:sz="0" w:space="0" w:color="auto"/>
            <w:right w:val="none" w:sz="0" w:space="0" w:color="auto"/>
          </w:divBdr>
        </w:div>
        <w:div w:id="611791643">
          <w:marLeft w:val="480"/>
          <w:marRight w:val="0"/>
          <w:marTop w:val="0"/>
          <w:marBottom w:val="0"/>
          <w:divBdr>
            <w:top w:val="none" w:sz="0" w:space="0" w:color="auto"/>
            <w:left w:val="none" w:sz="0" w:space="0" w:color="auto"/>
            <w:bottom w:val="none" w:sz="0" w:space="0" w:color="auto"/>
            <w:right w:val="none" w:sz="0" w:space="0" w:color="auto"/>
          </w:divBdr>
        </w:div>
        <w:div w:id="532425287">
          <w:marLeft w:val="480"/>
          <w:marRight w:val="0"/>
          <w:marTop w:val="0"/>
          <w:marBottom w:val="0"/>
          <w:divBdr>
            <w:top w:val="none" w:sz="0" w:space="0" w:color="auto"/>
            <w:left w:val="none" w:sz="0" w:space="0" w:color="auto"/>
            <w:bottom w:val="none" w:sz="0" w:space="0" w:color="auto"/>
            <w:right w:val="none" w:sz="0" w:space="0" w:color="auto"/>
          </w:divBdr>
        </w:div>
      </w:divsChild>
    </w:div>
    <w:div w:id="1920557077">
      <w:bodyDiv w:val="1"/>
      <w:marLeft w:val="0"/>
      <w:marRight w:val="0"/>
      <w:marTop w:val="0"/>
      <w:marBottom w:val="0"/>
      <w:divBdr>
        <w:top w:val="none" w:sz="0" w:space="0" w:color="auto"/>
        <w:left w:val="none" w:sz="0" w:space="0" w:color="auto"/>
        <w:bottom w:val="none" w:sz="0" w:space="0" w:color="auto"/>
        <w:right w:val="none" w:sz="0" w:space="0" w:color="auto"/>
      </w:divBdr>
    </w:div>
    <w:div w:id="1921210807">
      <w:bodyDiv w:val="1"/>
      <w:marLeft w:val="0"/>
      <w:marRight w:val="0"/>
      <w:marTop w:val="0"/>
      <w:marBottom w:val="0"/>
      <w:divBdr>
        <w:top w:val="none" w:sz="0" w:space="0" w:color="auto"/>
        <w:left w:val="none" w:sz="0" w:space="0" w:color="auto"/>
        <w:bottom w:val="none" w:sz="0" w:space="0" w:color="auto"/>
        <w:right w:val="none" w:sz="0" w:space="0" w:color="auto"/>
      </w:divBdr>
    </w:div>
    <w:div w:id="1921720559">
      <w:bodyDiv w:val="1"/>
      <w:marLeft w:val="0"/>
      <w:marRight w:val="0"/>
      <w:marTop w:val="0"/>
      <w:marBottom w:val="0"/>
      <w:divBdr>
        <w:top w:val="none" w:sz="0" w:space="0" w:color="auto"/>
        <w:left w:val="none" w:sz="0" w:space="0" w:color="auto"/>
        <w:bottom w:val="none" w:sz="0" w:space="0" w:color="auto"/>
        <w:right w:val="none" w:sz="0" w:space="0" w:color="auto"/>
      </w:divBdr>
    </w:div>
    <w:div w:id="1921981614">
      <w:bodyDiv w:val="1"/>
      <w:marLeft w:val="0"/>
      <w:marRight w:val="0"/>
      <w:marTop w:val="0"/>
      <w:marBottom w:val="0"/>
      <w:divBdr>
        <w:top w:val="none" w:sz="0" w:space="0" w:color="auto"/>
        <w:left w:val="none" w:sz="0" w:space="0" w:color="auto"/>
        <w:bottom w:val="none" w:sz="0" w:space="0" w:color="auto"/>
        <w:right w:val="none" w:sz="0" w:space="0" w:color="auto"/>
      </w:divBdr>
    </w:div>
    <w:div w:id="1922254615">
      <w:bodyDiv w:val="1"/>
      <w:marLeft w:val="0"/>
      <w:marRight w:val="0"/>
      <w:marTop w:val="0"/>
      <w:marBottom w:val="0"/>
      <w:divBdr>
        <w:top w:val="none" w:sz="0" w:space="0" w:color="auto"/>
        <w:left w:val="none" w:sz="0" w:space="0" w:color="auto"/>
        <w:bottom w:val="none" w:sz="0" w:space="0" w:color="auto"/>
        <w:right w:val="none" w:sz="0" w:space="0" w:color="auto"/>
      </w:divBdr>
    </w:div>
    <w:div w:id="1922332029">
      <w:bodyDiv w:val="1"/>
      <w:marLeft w:val="0"/>
      <w:marRight w:val="0"/>
      <w:marTop w:val="0"/>
      <w:marBottom w:val="0"/>
      <w:divBdr>
        <w:top w:val="none" w:sz="0" w:space="0" w:color="auto"/>
        <w:left w:val="none" w:sz="0" w:space="0" w:color="auto"/>
        <w:bottom w:val="none" w:sz="0" w:space="0" w:color="auto"/>
        <w:right w:val="none" w:sz="0" w:space="0" w:color="auto"/>
      </w:divBdr>
    </w:div>
    <w:div w:id="1922712000">
      <w:bodyDiv w:val="1"/>
      <w:marLeft w:val="0"/>
      <w:marRight w:val="0"/>
      <w:marTop w:val="0"/>
      <w:marBottom w:val="0"/>
      <w:divBdr>
        <w:top w:val="none" w:sz="0" w:space="0" w:color="auto"/>
        <w:left w:val="none" w:sz="0" w:space="0" w:color="auto"/>
        <w:bottom w:val="none" w:sz="0" w:space="0" w:color="auto"/>
        <w:right w:val="none" w:sz="0" w:space="0" w:color="auto"/>
      </w:divBdr>
    </w:div>
    <w:div w:id="1922907703">
      <w:bodyDiv w:val="1"/>
      <w:marLeft w:val="0"/>
      <w:marRight w:val="0"/>
      <w:marTop w:val="0"/>
      <w:marBottom w:val="0"/>
      <w:divBdr>
        <w:top w:val="none" w:sz="0" w:space="0" w:color="auto"/>
        <w:left w:val="none" w:sz="0" w:space="0" w:color="auto"/>
        <w:bottom w:val="none" w:sz="0" w:space="0" w:color="auto"/>
        <w:right w:val="none" w:sz="0" w:space="0" w:color="auto"/>
      </w:divBdr>
    </w:div>
    <w:div w:id="1923828052">
      <w:bodyDiv w:val="1"/>
      <w:marLeft w:val="0"/>
      <w:marRight w:val="0"/>
      <w:marTop w:val="0"/>
      <w:marBottom w:val="0"/>
      <w:divBdr>
        <w:top w:val="none" w:sz="0" w:space="0" w:color="auto"/>
        <w:left w:val="none" w:sz="0" w:space="0" w:color="auto"/>
        <w:bottom w:val="none" w:sz="0" w:space="0" w:color="auto"/>
        <w:right w:val="none" w:sz="0" w:space="0" w:color="auto"/>
      </w:divBdr>
    </w:div>
    <w:div w:id="1924292206">
      <w:bodyDiv w:val="1"/>
      <w:marLeft w:val="0"/>
      <w:marRight w:val="0"/>
      <w:marTop w:val="0"/>
      <w:marBottom w:val="0"/>
      <w:divBdr>
        <w:top w:val="none" w:sz="0" w:space="0" w:color="auto"/>
        <w:left w:val="none" w:sz="0" w:space="0" w:color="auto"/>
        <w:bottom w:val="none" w:sz="0" w:space="0" w:color="auto"/>
        <w:right w:val="none" w:sz="0" w:space="0" w:color="auto"/>
      </w:divBdr>
    </w:div>
    <w:div w:id="1925071442">
      <w:bodyDiv w:val="1"/>
      <w:marLeft w:val="0"/>
      <w:marRight w:val="0"/>
      <w:marTop w:val="0"/>
      <w:marBottom w:val="0"/>
      <w:divBdr>
        <w:top w:val="none" w:sz="0" w:space="0" w:color="auto"/>
        <w:left w:val="none" w:sz="0" w:space="0" w:color="auto"/>
        <w:bottom w:val="none" w:sz="0" w:space="0" w:color="auto"/>
        <w:right w:val="none" w:sz="0" w:space="0" w:color="auto"/>
      </w:divBdr>
    </w:div>
    <w:div w:id="1925796443">
      <w:bodyDiv w:val="1"/>
      <w:marLeft w:val="0"/>
      <w:marRight w:val="0"/>
      <w:marTop w:val="0"/>
      <w:marBottom w:val="0"/>
      <w:divBdr>
        <w:top w:val="none" w:sz="0" w:space="0" w:color="auto"/>
        <w:left w:val="none" w:sz="0" w:space="0" w:color="auto"/>
        <w:bottom w:val="none" w:sz="0" w:space="0" w:color="auto"/>
        <w:right w:val="none" w:sz="0" w:space="0" w:color="auto"/>
      </w:divBdr>
    </w:div>
    <w:div w:id="1925995941">
      <w:bodyDiv w:val="1"/>
      <w:marLeft w:val="0"/>
      <w:marRight w:val="0"/>
      <w:marTop w:val="0"/>
      <w:marBottom w:val="0"/>
      <w:divBdr>
        <w:top w:val="none" w:sz="0" w:space="0" w:color="auto"/>
        <w:left w:val="none" w:sz="0" w:space="0" w:color="auto"/>
        <w:bottom w:val="none" w:sz="0" w:space="0" w:color="auto"/>
        <w:right w:val="none" w:sz="0" w:space="0" w:color="auto"/>
      </w:divBdr>
    </w:div>
    <w:div w:id="1926306064">
      <w:bodyDiv w:val="1"/>
      <w:marLeft w:val="0"/>
      <w:marRight w:val="0"/>
      <w:marTop w:val="0"/>
      <w:marBottom w:val="0"/>
      <w:divBdr>
        <w:top w:val="none" w:sz="0" w:space="0" w:color="auto"/>
        <w:left w:val="none" w:sz="0" w:space="0" w:color="auto"/>
        <w:bottom w:val="none" w:sz="0" w:space="0" w:color="auto"/>
        <w:right w:val="none" w:sz="0" w:space="0" w:color="auto"/>
      </w:divBdr>
    </w:div>
    <w:div w:id="1926383127">
      <w:bodyDiv w:val="1"/>
      <w:marLeft w:val="0"/>
      <w:marRight w:val="0"/>
      <w:marTop w:val="0"/>
      <w:marBottom w:val="0"/>
      <w:divBdr>
        <w:top w:val="none" w:sz="0" w:space="0" w:color="auto"/>
        <w:left w:val="none" w:sz="0" w:space="0" w:color="auto"/>
        <w:bottom w:val="none" w:sz="0" w:space="0" w:color="auto"/>
        <w:right w:val="none" w:sz="0" w:space="0" w:color="auto"/>
      </w:divBdr>
    </w:div>
    <w:div w:id="1926649549">
      <w:bodyDiv w:val="1"/>
      <w:marLeft w:val="0"/>
      <w:marRight w:val="0"/>
      <w:marTop w:val="0"/>
      <w:marBottom w:val="0"/>
      <w:divBdr>
        <w:top w:val="none" w:sz="0" w:space="0" w:color="auto"/>
        <w:left w:val="none" w:sz="0" w:space="0" w:color="auto"/>
        <w:bottom w:val="none" w:sz="0" w:space="0" w:color="auto"/>
        <w:right w:val="none" w:sz="0" w:space="0" w:color="auto"/>
      </w:divBdr>
    </w:div>
    <w:div w:id="1926718557">
      <w:bodyDiv w:val="1"/>
      <w:marLeft w:val="0"/>
      <w:marRight w:val="0"/>
      <w:marTop w:val="0"/>
      <w:marBottom w:val="0"/>
      <w:divBdr>
        <w:top w:val="none" w:sz="0" w:space="0" w:color="auto"/>
        <w:left w:val="none" w:sz="0" w:space="0" w:color="auto"/>
        <w:bottom w:val="none" w:sz="0" w:space="0" w:color="auto"/>
        <w:right w:val="none" w:sz="0" w:space="0" w:color="auto"/>
      </w:divBdr>
    </w:div>
    <w:div w:id="1927032893">
      <w:bodyDiv w:val="1"/>
      <w:marLeft w:val="0"/>
      <w:marRight w:val="0"/>
      <w:marTop w:val="0"/>
      <w:marBottom w:val="0"/>
      <w:divBdr>
        <w:top w:val="none" w:sz="0" w:space="0" w:color="auto"/>
        <w:left w:val="none" w:sz="0" w:space="0" w:color="auto"/>
        <w:bottom w:val="none" w:sz="0" w:space="0" w:color="auto"/>
        <w:right w:val="none" w:sz="0" w:space="0" w:color="auto"/>
      </w:divBdr>
    </w:div>
    <w:div w:id="1927762214">
      <w:bodyDiv w:val="1"/>
      <w:marLeft w:val="0"/>
      <w:marRight w:val="0"/>
      <w:marTop w:val="0"/>
      <w:marBottom w:val="0"/>
      <w:divBdr>
        <w:top w:val="none" w:sz="0" w:space="0" w:color="auto"/>
        <w:left w:val="none" w:sz="0" w:space="0" w:color="auto"/>
        <w:bottom w:val="none" w:sz="0" w:space="0" w:color="auto"/>
        <w:right w:val="none" w:sz="0" w:space="0" w:color="auto"/>
      </w:divBdr>
    </w:div>
    <w:div w:id="1927765198">
      <w:bodyDiv w:val="1"/>
      <w:marLeft w:val="0"/>
      <w:marRight w:val="0"/>
      <w:marTop w:val="0"/>
      <w:marBottom w:val="0"/>
      <w:divBdr>
        <w:top w:val="none" w:sz="0" w:space="0" w:color="auto"/>
        <w:left w:val="none" w:sz="0" w:space="0" w:color="auto"/>
        <w:bottom w:val="none" w:sz="0" w:space="0" w:color="auto"/>
        <w:right w:val="none" w:sz="0" w:space="0" w:color="auto"/>
      </w:divBdr>
    </w:div>
    <w:div w:id="1927958246">
      <w:bodyDiv w:val="1"/>
      <w:marLeft w:val="0"/>
      <w:marRight w:val="0"/>
      <w:marTop w:val="0"/>
      <w:marBottom w:val="0"/>
      <w:divBdr>
        <w:top w:val="none" w:sz="0" w:space="0" w:color="auto"/>
        <w:left w:val="none" w:sz="0" w:space="0" w:color="auto"/>
        <w:bottom w:val="none" w:sz="0" w:space="0" w:color="auto"/>
        <w:right w:val="none" w:sz="0" w:space="0" w:color="auto"/>
      </w:divBdr>
    </w:div>
    <w:div w:id="1928229368">
      <w:bodyDiv w:val="1"/>
      <w:marLeft w:val="0"/>
      <w:marRight w:val="0"/>
      <w:marTop w:val="0"/>
      <w:marBottom w:val="0"/>
      <w:divBdr>
        <w:top w:val="none" w:sz="0" w:space="0" w:color="auto"/>
        <w:left w:val="none" w:sz="0" w:space="0" w:color="auto"/>
        <w:bottom w:val="none" w:sz="0" w:space="0" w:color="auto"/>
        <w:right w:val="none" w:sz="0" w:space="0" w:color="auto"/>
      </w:divBdr>
    </w:div>
    <w:div w:id="1928416098">
      <w:bodyDiv w:val="1"/>
      <w:marLeft w:val="0"/>
      <w:marRight w:val="0"/>
      <w:marTop w:val="0"/>
      <w:marBottom w:val="0"/>
      <w:divBdr>
        <w:top w:val="none" w:sz="0" w:space="0" w:color="auto"/>
        <w:left w:val="none" w:sz="0" w:space="0" w:color="auto"/>
        <w:bottom w:val="none" w:sz="0" w:space="0" w:color="auto"/>
        <w:right w:val="none" w:sz="0" w:space="0" w:color="auto"/>
      </w:divBdr>
    </w:div>
    <w:div w:id="1928732025">
      <w:bodyDiv w:val="1"/>
      <w:marLeft w:val="0"/>
      <w:marRight w:val="0"/>
      <w:marTop w:val="0"/>
      <w:marBottom w:val="0"/>
      <w:divBdr>
        <w:top w:val="none" w:sz="0" w:space="0" w:color="auto"/>
        <w:left w:val="none" w:sz="0" w:space="0" w:color="auto"/>
        <w:bottom w:val="none" w:sz="0" w:space="0" w:color="auto"/>
        <w:right w:val="none" w:sz="0" w:space="0" w:color="auto"/>
      </w:divBdr>
    </w:div>
    <w:div w:id="1928885776">
      <w:bodyDiv w:val="1"/>
      <w:marLeft w:val="0"/>
      <w:marRight w:val="0"/>
      <w:marTop w:val="0"/>
      <w:marBottom w:val="0"/>
      <w:divBdr>
        <w:top w:val="none" w:sz="0" w:space="0" w:color="auto"/>
        <w:left w:val="none" w:sz="0" w:space="0" w:color="auto"/>
        <w:bottom w:val="none" w:sz="0" w:space="0" w:color="auto"/>
        <w:right w:val="none" w:sz="0" w:space="0" w:color="auto"/>
      </w:divBdr>
    </w:div>
    <w:div w:id="1929462715">
      <w:bodyDiv w:val="1"/>
      <w:marLeft w:val="0"/>
      <w:marRight w:val="0"/>
      <w:marTop w:val="0"/>
      <w:marBottom w:val="0"/>
      <w:divBdr>
        <w:top w:val="none" w:sz="0" w:space="0" w:color="auto"/>
        <w:left w:val="none" w:sz="0" w:space="0" w:color="auto"/>
        <w:bottom w:val="none" w:sz="0" w:space="0" w:color="auto"/>
        <w:right w:val="none" w:sz="0" w:space="0" w:color="auto"/>
      </w:divBdr>
    </w:div>
    <w:div w:id="1929540643">
      <w:bodyDiv w:val="1"/>
      <w:marLeft w:val="0"/>
      <w:marRight w:val="0"/>
      <w:marTop w:val="0"/>
      <w:marBottom w:val="0"/>
      <w:divBdr>
        <w:top w:val="none" w:sz="0" w:space="0" w:color="auto"/>
        <w:left w:val="none" w:sz="0" w:space="0" w:color="auto"/>
        <w:bottom w:val="none" w:sz="0" w:space="0" w:color="auto"/>
        <w:right w:val="none" w:sz="0" w:space="0" w:color="auto"/>
      </w:divBdr>
    </w:div>
    <w:div w:id="1929578287">
      <w:bodyDiv w:val="1"/>
      <w:marLeft w:val="0"/>
      <w:marRight w:val="0"/>
      <w:marTop w:val="0"/>
      <w:marBottom w:val="0"/>
      <w:divBdr>
        <w:top w:val="none" w:sz="0" w:space="0" w:color="auto"/>
        <w:left w:val="none" w:sz="0" w:space="0" w:color="auto"/>
        <w:bottom w:val="none" w:sz="0" w:space="0" w:color="auto"/>
        <w:right w:val="none" w:sz="0" w:space="0" w:color="auto"/>
      </w:divBdr>
    </w:div>
    <w:div w:id="1930043524">
      <w:bodyDiv w:val="1"/>
      <w:marLeft w:val="0"/>
      <w:marRight w:val="0"/>
      <w:marTop w:val="0"/>
      <w:marBottom w:val="0"/>
      <w:divBdr>
        <w:top w:val="none" w:sz="0" w:space="0" w:color="auto"/>
        <w:left w:val="none" w:sz="0" w:space="0" w:color="auto"/>
        <w:bottom w:val="none" w:sz="0" w:space="0" w:color="auto"/>
        <w:right w:val="none" w:sz="0" w:space="0" w:color="auto"/>
      </w:divBdr>
    </w:div>
    <w:div w:id="1930120519">
      <w:bodyDiv w:val="1"/>
      <w:marLeft w:val="0"/>
      <w:marRight w:val="0"/>
      <w:marTop w:val="0"/>
      <w:marBottom w:val="0"/>
      <w:divBdr>
        <w:top w:val="none" w:sz="0" w:space="0" w:color="auto"/>
        <w:left w:val="none" w:sz="0" w:space="0" w:color="auto"/>
        <w:bottom w:val="none" w:sz="0" w:space="0" w:color="auto"/>
        <w:right w:val="none" w:sz="0" w:space="0" w:color="auto"/>
      </w:divBdr>
    </w:div>
    <w:div w:id="1930308474">
      <w:bodyDiv w:val="1"/>
      <w:marLeft w:val="0"/>
      <w:marRight w:val="0"/>
      <w:marTop w:val="0"/>
      <w:marBottom w:val="0"/>
      <w:divBdr>
        <w:top w:val="none" w:sz="0" w:space="0" w:color="auto"/>
        <w:left w:val="none" w:sz="0" w:space="0" w:color="auto"/>
        <w:bottom w:val="none" w:sz="0" w:space="0" w:color="auto"/>
        <w:right w:val="none" w:sz="0" w:space="0" w:color="auto"/>
      </w:divBdr>
    </w:div>
    <w:div w:id="1931959992">
      <w:bodyDiv w:val="1"/>
      <w:marLeft w:val="0"/>
      <w:marRight w:val="0"/>
      <w:marTop w:val="0"/>
      <w:marBottom w:val="0"/>
      <w:divBdr>
        <w:top w:val="none" w:sz="0" w:space="0" w:color="auto"/>
        <w:left w:val="none" w:sz="0" w:space="0" w:color="auto"/>
        <w:bottom w:val="none" w:sz="0" w:space="0" w:color="auto"/>
        <w:right w:val="none" w:sz="0" w:space="0" w:color="auto"/>
      </w:divBdr>
    </w:div>
    <w:div w:id="1933006260">
      <w:bodyDiv w:val="1"/>
      <w:marLeft w:val="0"/>
      <w:marRight w:val="0"/>
      <w:marTop w:val="0"/>
      <w:marBottom w:val="0"/>
      <w:divBdr>
        <w:top w:val="none" w:sz="0" w:space="0" w:color="auto"/>
        <w:left w:val="none" w:sz="0" w:space="0" w:color="auto"/>
        <w:bottom w:val="none" w:sz="0" w:space="0" w:color="auto"/>
        <w:right w:val="none" w:sz="0" w:space="0" w:color="auto"/>
      </w:divBdr>
    </w:div>
    <w:div w:id="1933076887">
      <w:bodyDiv w:val="1"/>
      <w:marLeft w:val="0"/>
      <w:marRight w:val="0"/>
      <w:marTop w:val="0"/>
      <w:marBottom w:val="0"/>
      <w:divBdr>
        <w:top w:val="none" w:sz="0" w:space="0" w:color="auto"/>
        <w:left w:val="none" w:sz="0" w:space="0" w:color="auto"/>
        <w:bottom w:val="none" w:sz="0" w:space="0" w:color="auto"/>
        <w:right w:val="none" w:sz="0" w:space="0" w:color="auto"/>
      </w:divBdr>
    </w:div>
    <w:div w:id="1934126457">
      <w:bodyDiv w:val="1"/>
      <w:marLeft w:val="0"/>
      <w:marRight w:val="0"/>
      <w:marTop w:val="0"/>
      <w:marBottom w:val="0"/>
      <w:divBdr>
        <w:top w:val="none" w:sz="0" w:space="0" w:color="auto"/>
        <w:left w:val="none" w:sz="0" w:space="0" w:color="auto"/>
        <w:bottom w:val="none" w:sz="0" w:space="0" w:color="auto"/>
        <w:right w:val="none" w:sz="0" w:space="0" w:color="auto"/>
      </w:divBdr>
    </w:div>
    <w:div w:id="1934312369">
      <w:bodyDiv w:val="1"/>
      <w:marLeft w:val="0"/>
      <w:marRight w:val="0"/>
      <w:marTop w:val="0"/>
      <w:marBottom w:val="0"/>
      <w:divBdr>
        <w:top w:val="none" w:sz="0" w:space="0" w:color="auto"/>
        <w:left w:val="none" w:sz="0" w:space="0" w:color="auto"/>
        <w:bottom w:val="none" w:sz="0" w:space="0" w:color="auto"/>
        <w:right w:val="none" w:sz="0" w:space="0" w:color="auto"/>
      </w:divBdr>
    </w:div>
    <w:div w:id="1934512716">
      <w:bodyDiv w:val="1"/>
      <w:marLeft w:val="0"/>
      <w:marRight w:val="0"/>
      <w:marTop w:val="0"/>
      <w:marBottom w:val="0"/>
      <w:divBdr>
        <w:top w:val="none" w:sz="0" w:space="0" w:color="auto"/>
        <w:left w:val="none" w:sz="0" w:space="0" w:color="auto"/>
        <w:bottom w:val="none" w:sz="0" w:space="0" w:color="auto"/>
        <w:right w:val="none" w:sz="0" w:space="0" w:color="auto"/>
      </w:divBdr>
    </w:div>
    <w:div w:id="1934628545">
      <w:bodyDiv w:val="1"/>
      <w:marLeft w:val="0"/>
      <w:marRight w:val="0"/>
      <w:marTop w:val="0"/>
      <w:marBottom w:val="0"/>
      <w:divBdr>
        <w:top w:val="none" w:sz="0" w:space="0" w:color="auto"/>
        <w:left w:val="none" w:sz="0" w:space="0" w:color="auto"/>
        <w:bottom w:val="none" w:sz="0" w:space="0" w:color="auto"/>
        <w:right w:val="none" w:sz="0" w:space="0" w:color="auto"/>
      </w:divBdr>
    </w:div>
    <w:div w:id="1934823674">
      <w:bodyDiv w:val="1"/>
      <w:marLeft w:val="0"/>
      <w:marRight w:val="0"/>
      <w:marTop w:val="0"/>
      <w:marBottom w:val="0"/>
      <w:divBdr>
        <w:top w:val="none" w:sz="0" w:space="0" w:color="auto"/>
        <w:left w:val="none" w:sz="0" w:space="0" w:color="auto"/>
        <w:bottom w:val="none" w:sz="0" w:space="0" w:color="auto"/>
        <w:right w:val="none" w:sz="0" w:space="0" w:color="auto"/>
      </w:divBdr>
    </w:div>
    <w:div w:id="1935936773">
      <w:bodyDiv w:val="1"/>
      <w:marLeft w:val="0"/>
      <w:marRight w:val="0"/>
      <w:marTop w:val="0"/>
      <w:marBottom w:val="0"/>
      <w:divBdr>
        <w:top w:val="none" w:sz="0" w:space="0" w:color="auto"/>
        <w:left w:val="none" w:sz="0" w:space="0" w:color="auto"/>
        <w:bottom w:val="none" w:sz="0" w:space="0" w:color="auto"/>
        <w:right w:val="none" w:sz="0" w:space="0" w:color="auto"/>
      </w:divBdr>
    </w:div>
    <w:div w:id="1936664531">
      <w:bodyDiv w:val="1"/>
      <w:marLeft w:val="0"/>
      <w:marRight w:val="0"/>
      <w:marTop w:val="0"/>
      <w:marBottom w:val="0"/>
      <w:divBdr>
        <w:top w:val="none" w:sz="0" w:space="0" w:color="auto"/>
        <w:left w:val="none" w:sz="0" w:space="0" w:color="auto"/>
        <w:bottom w:val="none" w:sz="0" w:space="0" w:color="auto"/>
        <w:right w:val="none" w:sz="0" w:space="0" w:color="auto"/>
      </w:divBdr>
    </w:div>
    <w:div w:id="1936815321">
      <w:bodyDiv w:val="1"/>
      <w:marLeft w:val="0"/>
      <w:marRight w:val="0"/>
      <w:marTop w:val="0"/>
      <w:marBottom w:val="0"/>
      <w:divBdr>
        <w:top w:val="none" w:sz="0" w:space="0" w:color="auto"/>
        <w:left w:val="none" w:sz="0" w:space="0" w:color="auto"/>
        <w:bottom w:val="none" w:sz="0" w:space="0" w:color="auto"/>
        <w:right w:val="none" w:sz="0" w:space="0" w:color="auto"/>
      </w:divBdr>
    </w:div>
    <w:div w:id="1937131945">
      <w:bodyDiv w:val="1"/>
      <w:marLeft w:val="0"/>
      <w:marRight w:val="0"/>
      <w:marTop w:val="0"/>
      <w:marBottom w:val="0"/>
      <w:divBdr>
        <w:top w:val="none" w:sz="0" w:space="0" w:color="auto"/>
        <w:left w:val="none" w:sz="0" w:space="0" w:color="auto"/>
        <w:bottom w:val="none" w:sz="0" w:space="0" w:color="auto"/>
        <w:right w:val="none" w:sz="0" w:space="0" w:color="auto"/>
      </w:divBdr>
    </w:div>
    <w:div w:id="1937522264">
      <w:bodyDiv w:val="1"/>
      <w:marLeft w:val="0"/>
      <w:marRight w:val="0"/>
      <w:marTop w:val="0"/>
      <w:marBottom w:val="0"/>
      <w:divBdr>
        <w:top w:val="none" w:sz="0" w:space="0" w:color="auto"/>
        <w:left w:val="none" w:sz="0" w:space="0" w:color="auto"/>
        <w:bottom w:val="none" w:sz="0" w:space="0" w:color="auto"/>
        <w:right w:val="none" w:sz="0" w:space="0" w:color="auto"/>
      </w:divBdr>
    </w:div>
    <w:div w:id="1937791353">
      <w:bodyDiv w:val="1"/>
      <w:marLeft w:val="0"/>
      <w:marRight w:val="0"/>
      <w:marTop w:val="0"/>
      <w:marBottom w:val="0"/>
      <w:divBdr>
        <w:top w:val="none" w:sz="0" w:space="0" w:color="auto"/>
        <w:left w:val="none" w:sz="0" w:space="0" w:color="auto"/>
        <w:bottom w:val="none" w:sz="0" w:space="0" w:color="auto"/>
        <w:right w:val="none" w:sz="0" w:space="0" w:color="auto"/>
      </w:divBdr>
    </w:div>
    <w:div w:id="1938978974">
      <w:bodyDiv w:val="1"/>
      <w:marLeft w:val="0"/>
      <w:marRight w:val="0"/>
      <w:marTop w:val="0"/>
      <w:marBottom w:val="0"/>
      <w:divBdr>
        <w:top w:val="none" w:sz="0" w:space="0" w:color="auto"/>
        <w:left w:val="none" w:sz="0" w:space="0" w:color="auto"/>
        <w:bottom w:val="none" w:sz="0" w:space="0" w:color="auto"/>
        <w:right w:val="none" w:sz="0" w:space="0" w:color="auto"/>
      </w:divBdr>
      <w:divsChild>
        <w:div w:id="1893302239">
          <w:marLeft w:val="480"/>
          <w:marRight w:val="0"/>
          <w:marTop w:val="0"/>
          <w:marBottom w:val="0"/>
          <w:divBdr>
            <w:top w:val="none" w:sz="0" w:space="0" w:color="auto"/>
            <w:left w:val="none" w:sz="0" w:space="0" w:color="auto"/>
            <w:bottom w:val="none" w:sz="0" w:space="0" w:color="auto"/>
            <w:right w:val="none" w:sz="0" w:space="0" w:color="auto"/>
          </w:divBdr>
        </w:div>
        <w:div w:id="1233001413">
          <w:marLeft w:val="480"/>
          <w:marRight w:val="0"/>
          <w:marTop w:val="0"/>
          <w:marBottom w:val="0"/>
          <w:divBdr>
            <w:top w:val="none" w:sz="0" w:space="0" w:color="auto"/>
            <w:left w:val="none" w:sz="0" w:space="0" w:color="auto"/>
            <w:bottom w:val="none" w:sz="0" w:space="0" w:color="auto"/>
            <w:right w:val="none" w:sz="0" w:space="0" w:color="auto"/>
          </w:divBdr>
        </w:div>
        <w:div w:id="1700618932">
          <w:marLeft w:val="480"/>
          <w:marRight w:val="0"/>
          <w:marTop w:val="0"/>
          <w:marBottom w:val="0"/>
          <w:divBdr>
            <w:top w:val="none" w:sz="0" w:space="0" w:color="auto"/>
            <w:left w:val="none" w:sz="0" w:space="0" w:color="auto"/>
            <w:bottom w:val="none" w:sz="0" w:space="0" w:color="auto"/>
            <w:right w:val="none" w:sz="0" w:space="0" w:color="auto"/>
          </w:divBdr>
        </w:div>
        <w:div w:id="925117872">
          <w:marLeft w:val="480"/>
          <w:marRight w:val="0"/>
          <w:marTop w:val="0"/>
          <w:marBottom w:val="0"/>
          <w:divBdr>
            <w:top w:val="none" w:sz="0" w:space="0" w:color="auto"/>
            <w:left w:val="none" w:sz="0" w:space="0" w:color="auto"/>
            <w:bottom w:val="none" w:sz="0" w:space="0" w:color="auto"/>
            <w:right w:val="none" w:sz="0" w:space="0" w:color="auto"/>
          </w:divBdr>
        </w:div>
        <w:div w:id="1358652091">
          <w:marLeft w:val="480"/>
          <w:marRight w:val="0"/>
          <w:marTop w:val="0"/>
          <w:marBottom w:val="0"/>
          <w:divBdr>
            <w:top w:val="none" w:sz="0" w:space="0" w:color="auto"/>
            <w:left w:val="none" w:sz="0" w:space="0" w:color="auto"/>
            <w:bottom w:val="none" w:sz="0" w:space="0" w:color="auto"/>
            <w:right w:val="none" w:sz="0" w:space="0" w:color="auto"/>
          </w:divBdr>
        </w:div>
        <w:div w:id="1351301070">
          <w:marLeft w:val="480"/>
          <w:marRight w:val="0"/>
          <w:marTop w:val="0"/>
          <w:marBottom w:val="0"/>
          <w:divBdr>
            <w:top w:val="none" w:sz="0" w:space="0" w:color="auto"/>
            <w:left w:val="none" w:sz="0" w:space="0" w:color="auto"/>
            <w:bottom w:val="none" w:sz="0" w:space="0" w:color="auto"/>
            <w:right w:val="none" w:sz="0" w:space="0" w:color="auto"/>
          </w:divBdr>
        </w:div>
        <w:div w:id="2082365338">
          <w:marLeft w:val="480"/>
          <w:marRight w:val="0"/>
          <w:marTop w:val="0"/>
          <w:marBottom w:val="0"/>
          <w:divBdr>
            <w:top w:val="none" w:sz="0" w:space="0" w:color="auto"/>
            <w:left w:val="none" w:sz="0" w:space="0" w:color="auto"/>
            <w:bottom w:val="none" w:sz="0" w:space="0" w:color="auto"/>
            <w:right w:val="none" w:sz="0" w:space="0" w:color="auto"/>
          </w:divBdr>
        </w:div>
        <w:div w:id="727264034">
          <w:marLeft w:val="480"/>
          <w:marRight w:val="0"/>
          <w:marTop w:val="0"/>
          <w:marBottom w:val="0"/>
          <w:divBdr>
            <w:top w:val="none" w:sz="0" w:space="0" w:color="auto"/>
            <w:left w:val="none" w:sz="0" w:space="0" w:color="auto"/>
            <w:bottom w:val="none" w:sz="0" w:space="0" w:color="auto"/>
            <w:right w:val="none" w:sz="0" w:space="0" w:color="auto"/>
          </w:divBdr>
        </w:div>
        <w:div w:id="1577668108">
          <w:marLeft w:val="480"/>
          <w:marRight w:val="0"/>
          <w:marTop w:val="0"/>
          <w:marBottom w:val="0"/>
          <w:divBdr>
            <w:top w:val="none" w:sz="0" w:space="0" w:color="auto"/>
            <w:left w:val="none" w:sz="0" w:space="0" w:color="auto"/>
            <w:bottom w:val="none" w:sz="0" w:space="0" w:color="auto"/>
            <w:right w:val="none" w:sz="0" w:space="0" w:color="auto"/>
          </w:divBdr>
        </w:div>
        <w:div w:id="1205022824">
          <w:marLeft w:val="480"/>
          <w:marRight w:val="0"/>
          <w:marTop w:val="0"/>
          <w:marBottom w:val="0"/>
          <w:divBdr>
            <w:top w:val="none" w:sz="0" w:space="0" w:color="auto"/>
            <w:left w:val="none" w:sz="0" w:space="0" w:color="auto"/>
            <w:bottom w:val="none" w:sz="0" w:space="0" w:color="auto"/>
            <w:right w:val="none" w:sz="0" w:space="0" w:color="auto"/>
          </w:divBdr>
        </w:div>
        <w:div w:id="482044223">
          <w:marLeft w:val="480"/>
          <w:marRight w:val="0"/>
          <w:marTop w:val="0"/>
          <w:marBottom w:val="0"/>
          <w:divBdr>
            <w:top w:val="none" w:sz="0" w:space="0" w:color="auto"/>
            <w:left w:val="none" w:sz="0" w:space="0" w:color="auto"/>
            <w:bottom w:val="none" w:sz="0" w:space="0" w:color="auto"/>
            <w:right w:val="none" w:sz="0" w:space="0" w:color="auto"/>
          </w:divBdr>
        </w:div>
        <w:div w:id="908807733">
          <w:marLeft w:val="480"/>
          <w:marRight w:val="0"/>
          <w:marTop w:val="0"/>
          <w:marBottom w:val="0"/>
          <w:divBdr>
            <w:top w:val="none" w:sz="0" w:space="0" w:color="auto"/>
            <w:left w:val="none" w:sz="0" w:space="0" w:color="auto"/>
            <w:bottom w:val="none" w:sz="0" w:space="0" w:color="auto"/>
            <w:right w:val="none" w:sz="0" w:space="0" w:color="auto"/>
          </w:divBdr>
        </w:div>
        <w:div w:id="1749880114">
          <w:marLeft w:val="480"/>
          <w:marRight w:val="0"/>
          <w:marTop w:val="0"/>
          <w:marBottom w:val="0"/>
          <w:divBdr>
            <w:top w:val="none" w:sz="0" w:space="0" w:color="auto"/>
            <w:left w:val="none" w:sz="0" w:space="0" w:color="auto"/>
            <w:bottom w:val="none" w:sz="0" w:space="0" w:color="auto"/>
            <w:right w:val="none" w:sz="0" w:space="0" w:color="auto"/>
          </w:divBdr>
        </w:div>
        <w:div w:id="1226530727">
          <w:marLeft w:val="480"/>
          <w:marRight w:val="0"/>
          <w:marTop w:val="0"/>
          <w:marBottom w:val="0"/>
          <w:divBdr>
            <w:top w:val="none" w:sz="0" w:space="0" w:color="auto"/>
            <w:left w:val="none" w:sz="0" w:space="0" w:color="auto"/>
            <w:bottom w:val="none" w:sz="0" w:space="0" w:color="auto"/>
            <w:right w:val="none" w:sz="0" w:space="0" w:color="auto"/>
          </w:divBdr>
        </w:div>
        <w:div w:id="650600131">
          <w:marLeft w:val="480"/>
          <w:marRight w:val="0"/>
          <w:marTop w:val="0"/>
          <w:marBottom w:val="0"/>
          <w:divBdr>
            <w:top w:val="none" w:sz="0" w:space="0" w:color="auto"/>
            <w:left w:val="none" w:sz="0" w:space="0" w:color="auto"/>
            <w:bottom w:val="none" w:sz="0" w:space="0" w:color="auto"/>
            <w:right w:val="none" w:sz="0" w:space="0" w:color="auto"/>
          </w:divBdr>
        </w:div>
        <w:div w:id="1993364887">
          <w:marLeft w:val="480"/>
          <w:marRight w:val="0"/>
          <w:marTop w:val="0"/>
          <w:marBottom w:val="0"/>
          <w:divBdr>
            <w:top w:val="none" w:sz="0" w:space="0" w:color="auto"/>
            <w:left w:val="none" w:sz="0" w:space="0" w:color="auto"/>
            <w:bottom w:val="none" w:sz="0" w:space="0" w:color="auto"/>
            <w:right w:val="none" w:sz="0" w:space="0" w:color="auto"/>
          </w:divBdr>
        </w:div>
        <w:div w:id="320039509">
          <w:marLeft w:val="480"/>
          <w:marRight w:val="0"/>
          <w:marTop w:val="0"/>
          <w:marBottom w:val="0"/>
          <w:divBdr>
            <w:top w:val="none" w:sz="0" w:space="0" w:color="auto"/>
            <w:left w:val="none" w:sz="0" w:space="0" w:color="auto"/>
            <w:bottom w:val="none" w:sz="0" w:space="0" w:color="auto"/>
            <w:right w:val="none" w:sz="0" w:space="0" w:color="auto"/>
          </w:divBdr>
        </w:div>
        <w:div w:id="1670331361">
          <w:marLeft w:val="480"/>
          <w:marRight w:val="0"/>
          <w:marTop w:val="0"/>
          <w:marBottom w:val="0"/>
          <w:divBdr>
            <w:top w:val="none" w:sz="0" w:space="0" w:color="auto"/>
            <w:left w:val="none" w:sz="0" w:space="0" w:color="auto"/>
            <w:bottom w:val="none" w:sz="0" w:space="0" w:color="auto"/>
            <w:right w:val="none" w:sz="0" w:space="0" w:color="auto"/>
          </w:divBdr>
        </w:div>
        <w:div w:id="1161892335">
          <w:marLeft w:val="480"/>
          <w:marRight w:val="0"/>
          <w:marTop w:val="0"/>
          <w:marBottom w:val="0"/>
          <w:divBdr>
            <w:top w:val="none" w:sz="0" w:space="0" w:color="auto"/>
            <w:left w:val="none" w:sz="0" w:space="0" w:color="auto"/>
            <w:bottom w:val="none" w:sz="0" w:space="0" w:color="auto"/>
            <w:right w:val="none" w:sz="0" w:space="0" w:color="auto"/>
          </w:divBdr>
        </w:div>
        <w:div w:id="2142113302">
          <w:marLeft w:val="480"/>
          <w:marRight w:val="0"/>
          <w:marTop w:val="0"/>
          <w:marBottom w:val="0"/>
          <w:divBdr>
            <w:top w:val="none" w:sz="0" w:space="0" w:color="auto"/>
            <w:left w:val="none" w:sz="0" w:space="0" w:color="auto"/>
            <w:bottom w:val="none" w:sz="0" w:space="0" w:color="auto"/>
            <w:right w:val="none" w:sz="0" w:space="0" w:color="auto"/>
          </w:divBdr>
        </w:div>
        <w:div w:id="1966617811">
          <w:marLeft w:val="480"/>
          <w:marRight w:val="0"/>
          <w:marTop w:val="0"/>
          <w:marBottom w:val="0"/>
          <w:divBdr>
            <w:top w:val="none" w:sz="0" w:space="0" w:color="auto"/>
            <w:left w:val="none" w:sz="0" w:space="0" w:color="auto"/>
            <w:bottom w:val="none" w:sz="0" w:space="0" w:color="auto"/>
            <w:right w:val="none" w:sz="0" w:space="0" w:color="auto"/>
          </w:divBdr>
        </w:div>
        <w:div w:id="126751014">
          <w:marLeft w:val="480"/>
          <w:marRight w:val="0"/>
          <w:marTop w:val="0"/>
          <w:marBottom w:val="0"/>
          <w:divBdr>
            <w:top w:val="none" w:sz="0" w:space="0" w:color="auto"/>
            <w:left w:val="none" w:sz="0" w:space="0" w:color="auto"/>
            <w:bottom w:val="none" w:sz="0" w:space="0" w:color="auto"/>
            <w:right w:val="none" w:sz="0" w:space="0" w:color="auto"/>
          </w:divBdr>
        </w:div>
        <w:div w:id="1985507543">
          <w:marLeft w:val="480"/>
          <w:marRight w:val="0"/>
          <w:marTop w:val="0"/>
          <w:marBottom w:val="0"/>
          <w:divBdr>
            <w:top w:val="none" w:sz="0" w:space="0" w:color="auto"/>
            <w:left w:val="none" w:sz="0" w:space="0" w:color="auto"/>
            <w:bottom w:val="none" w:sz="0" w:space="0" w:color="auto"/>
            <w:right w:val="none" w:sz="0" w:space="0" w:color="auto"/>
          </w:divBdr>
        </w:div>
        <w:div w:id="246889704">
          <w:marLeft w:val="480"/>
          <w:marRight w:val="0"/>
          <w:marTop w:val="0"/>
          <w:marBottom w:val="0"/>
          <w:divBdr>
            <w:top w:val="none" w:sz="0" w:space="0" w:color="auto"/>
            <w:left w:val="none" w:sz="0" w:space="0" w:color="auto"/>
            <w:bottom w:val="none" w:sz="0" w:space="0" w:color="auto"/>
            <w:right w:val="none" w:sz="0" w:space="0" w:color="auto"/>
          </w:divBdr>
        </w:div>
        <w:div w:id="715009770">
          <w:marLeft w:val="480"/>
          <w:marRight w:val="0"/>
          <w:marTop w:val="0"/>
          <w:marBottom w:val="0"/>
          <w:divBdr>
            <w:top w:val="none" w:sz="0" w:space="0" w:color="auto"/>
            <w:left w:val="none" w:sz="0" w:space="0" w:color="auto"/>
            <w:bottom w:val="none" w:sz="0" w:space="0" w:color="auto"/>
            <w:right w:val="none" w:sz="0" w:space="0" w:color="auto"/>
          </w:divBdr>
        </w:div>
        <w:div w:id="1615818621">
          <w:marLeft w:val="480"/>
          <w:marRight w:val="0"/>
          <w:marTop w:val="0"/>
          <w:marBottom w:val="0"/>
          <w:divBdr>
            <w:top w:val="none" w:sz="0" w:space="0" w:color="auto"/>
            <w:left w:val="none" w:sz="0" w:space="0" w:color="auto"/>
            <w:bottom w:val="none" w:sz="0" w:space="0" w:color="auto"/>
            <w:right w:val="none" w:sz="0" w:space="0" w:color="auto"/>
          </w:divBdr>
        </w:div>
        <w:div w:id="950282806">
          <w:marLeft w:val="480"/>
          <w:marRight w:val="0"/>
          <w:marTop w:val="0"/>
          <w:marBottom w:val="0"/>
          <w:divBdr>
            <w:top w:val="none" w:sz="0" w:space="0" w:color="auto"/>
            <w:left w:val="none" w:sz="0" w:space="0" w:color="auto"/>
            <w:bottom w:val="none" w:sz="0" w:space="0" w:color="auto"/>
            <w:right w:val="none" w:sz="0" w:space="0" w:color="auto"/>
          </w:divBdr>
        </w:div>
        <w:div w:id="1583948911">
          <w:marLeft w:val="480"/>
          <w:marRight w:val="0"/>
          <w:marTop w:val="0"/>
          <w:marBottom w:val="0"/>
          <w:divBdr>
            <w:top w:val="none" w:sz="0" w:space="0" w:color="auto"/>
            <w:left w:val="none" w:sz="0" w:space="0" w:color="auto"/>
            <w:bottom w:val="none" w:sz="0" w:space="0" w:color="auto"/>
            <w:right w:val="none" w:sz="0" w:space="0" w:color="auto"/>
          </w:divBdr>
        </w:div>
        <w:div w:id="1168206339">
          <w:marLeft w:val="480"/>
          <w:marRight w:val="0"/>
          <w:marTop w:val="0"/>
          <w:marBottom w:val="0"/>
          <w:divBdr>
            <w:top w:val="none" w:sz="0" w:space="0" w:color="auto"/>
            <w:left w:val="none" w:sz="0" w:space="0" w:color="auto"/>
            <w:bottom w:val="none" w:sz="0" w:space="0" w:color="auto"/>
            <w:right w:val="none" w:sz="0" w:space="0" w:color="auto"/>
          </w:divBdr>
        </w:div>
        <w:div w:id="418675201">
          <w:marLeft w:val="480"/>
          <w:marRight w:val="0"/>
          <w:marTop w:val="0"/>
          <w:marBottom w:val="0"/>
          <w:divBdr>
            <w:top w:val="none" w:sz="0" w:space="0" w:color="auto"/>
            <w:left w:val="none" w:sz="0" w:space="0" w:color="auto"/>
            <w:bottom w:val="none" w:sz="0" w:space="0" w:color="auto"/>
            <w:right w:val="none" w:sz="0" w:space="0" w:color="auto"/>
          </w:divBdr>
        </w:div>
        <w:div w:id="575747952">
          <w:marLeft w:val="480"/>
          <w:marRight w:val="0"/>
          <w:marTop w:val="0"/>
          <w:marBottom w:val="0"/>
          <w:divBdr>
            <w:top w:val="none" w:sz="0" w:space="0" w:color="auto"/>
            <w:left w:val="none" w:sz="0" w:space="0" w:color="auto"/>
            <w:bottom w:val="none" w:sz="0" w:space="0" w:color="auto"/>
            <w:right w:val="none" w:sz="0" w:space="0" w:color="auto"/>
          </w:divBdr>
        </w:div>
        <w:div w:id="1539734687">
          <w:marLeft w:val="480"/>
          <w:marRight w:val="0"/>
          <w:marTop w:val="0"/>
          <w:marBottom w:val="0"/>
          <w:divBdr>
            <w:top w:val="none" w:sz="0" w:space="0" w:color="auto"/>
            <w:left w:val="none" w:sz="0" w:space="0" w:color="auto"/>
            <w:bottom w:val="none" w:sz="0" w:space="0" w:color="auto"/>
            <w:right w:val="none" w:sz="0" w:space="0" w:color="auto"/>
          </w:divBdr>
        </w:div>
        <w:div w:id="2079591232">
          <w:marLeft w:val="480"/>
          <w:marRight w:val="0"/>
          <w:marTop w:val="0"/>
          <w:marBottom w:val="0"/>
          <w:divBdr>
            <w:top w:val="none" w:sz="0" w:space="0" w:color="auto"/>
            <w:left w:val="none" w:sz="0" w:space="0" w:color="auto"/>
            <w:bottom w:val="none" w:sz="0" w:space="0" w:color="auto"/>
            <w:right w:val="none" w:sz="0" w:space="0" w:color="auto"/>
          </w:divBdr>
        </w:div>
        <w:div w:id="384722949">
          <w:marLeft w:val="480"/>
          <w:marRight w:val="0"/>
          <w:marTop w:val="0"/>
          <w:marBottom w:val="0"/>
          <w:divBdr>
            <w:top w:val="none" w:sz="0" w:space="0" w:color="auto"/>
            <w:left w:val="none" w:sz="0" w:space="0" w:color="auto"/>
            <w:bottom w:val="none" w:sz="0" w:space="0" w:color="auto"/>
            <w:right w:val="none" w:sz="0" w:space="0" w:color="auto"/>
          </w:divBdr>
        </w:div>
        <w:div w:id="1012688808">
          <w:marLeft w:val="480"/>
          <w:marRight w:val="0"/>
          <w:marTop w:val="0"/>
          <w:marBottom w:val="0"/>
          <w:divBdr>
            <w:top w:val="none" w:sz="0" w:space="0" w:color="auto"/>
            <w:left w:val="none" w:sz="0" w:space="0" w:color="auto"/>
            <w:bottom w:val="none" w:sz="0" w:space="0" w:color="auto"/>
            <w:right w:val="none" w:sz="0" w:space="0" w:color="auto"/>
          </w:divBdr>
        </w:div>
        <w:div w:id="1201018721">
          <w:marLeft w:val="480"/>
          <w:marRight w:val="0"/>
          <w:marTop w:val="0"/>
          <w:marBottom w:val="0"/>
          <w:divBdr>
            <w:top w:val="none" w:sz="0" w:space="0" w:color="auto"/>
            <w:left w:val="none" w:sz="0" w:space="0" w:color="auto"/>
            <w:bottom w:val="none" w:sz="0" w:space="0" w:color="auto"/>
            <w:right w:val="none" w:sz="0" w:space="0" w:color="auto"/>
          </w:divBdr>
        </w:div>
        <w:div w:id="1746999413">
          <w:marLeft w:val="480"/>
          <w:marRight w:val="0"/>
          <w:marTop w:val="0"/>
          <w:marBottom w:val="0"/>
          <w:divBdr>
            <w:top w:val="none" w:sz="0" w:space="0" w:color="auto"/>
            <w:left w:val="none" w:sz="0" w:space="0" w:color="auto"/>
            <w:bottom w:val="none" w:sz="0" w:space="0" w:color="auto"/>
            <w:right w:val="none" w:sz="0" w:space="0" w:color="auto"/>
          </w:divBdr>
        </w:div>
        <w:div w:id="1378897495">
          <w:marLeft w:val="480"/>
          <w:marRight w:val="0"/>
          <w:marTop w:val="0"/>
          <w:marBottom w:val="0"/>
          <w:divBdr>
            <w:top w:val="none" w:sz="0" w:space="0" w:color="auto"/>
            <w:left w:val="none" w:sz="0" w:space="0" w:color="auto"/>
            <w:bottom w:val="none" w:sz="0" w:space="0" w:color="auto"/>
            <w:right w:val="none" w:sz="0" w:space="0" w:color="auto"/>
          </w:divBdr>
        </w:div>
        <w:div w:id="255791946">
          <w:marLeft w:val="480"/>
          <w:marRight w:val="0"/>
          <w:marTop w:val="0"/>
          <w:marBottom w:val="0"/>
          <w:divBdr>
            <w:top w:val="none" w:sz="0" w:space="0" w:color="auto"/>
            <w:left w:val="none" w:sz="0" w:space="0" w:color="auto"/>
            <w:bottom w:val="none" w:sz="0" w:space="0" w:color="auto"/>
            <w:right w:val="none" w:sz="0" w:space="0" w:color="auto"/>
          </w:divBdr>
        </w:div>
        <w:div w:id="2067604342">
          <w:marLeft w:val="480"/>
          <w:marRight w:val="0"/>
          <w:marTop w:val="0"/>
          <w:marBottom w:val="0"/>
          <w:divBdr>
            <w:top w:val="none" w:sz="0" w:space="0" w:color="auto"/>
            <w:left w:val="none" w:sz="0" w:space="0" w:color="auto"/>
            <w:bottom w:val="none" w:sz="0" w:space="0" w:color="auto"/>
            <w:right w:val="none" w:sz="0" w:space="0" w:color="auto"/>
          </w:divBdr>
        </w:div>
        <w:div w:id="165639170">
          <w:marLeft w:val="480"/>
          <w:marRight w:val="0"/>
          <w:marTop w:val="0"/>
          <w:marBottom w:val="0"/>
          <w:divBdr>
            <w:top w:val="none" w:sz="0" w:space="0" w:color="auto"/>
            <w:left w:val="none" w:sz="0" w:space="0" w:color="auto"/>
            <w:bottom w:val="none" w:sz="0" w:space="0" w:color="auto"/>
            <w:right w:val="none" w:sz="0" w:space="0" w:color="auto"/>
          </w:divBdr>
        </w:div>
        <w:div w:id="383868525">
          <w:marLeft w:val="480"/>
          <w:marRight w:val="0"/>
          <w:marTop w:val="0"/>
          <w:marBottom w:val="0"/>
          <w:divBdr>
            <w:top w:val="none" w:sz="0" w:space="0" w:color="auto"/>
            <w:left w:val="none" w:sz="0" w:space="0" w:color="auto"/>
            <w:bottom w:val="none" w:sz="0" w:space="0" w:color="auto"/>
            <w:right w:val="none" w:sz="0" w:space="0" w:color="auto"/>
          </w:divBdr>
        </w:div>
        <w:div w:id="361251434">
          <w:marLeft w:val="480"/>
          <w:marRight w:val="0"/>
          <w:marTop w:val="0"/>
          <w:marBottom w:val="0"/>
          <w:divBdr>
            <w:top w:val="none" w:sz="0" w:space="0" w:color="auto"/>
            <w:left w:val="none" w:sz="0" w:space="0" w:color="auto"/>
            <w:bottom w:val="none" w:sz="0" w:space="0" w:color="auto"/>
            <w:right w:val="none" w:sz="0" w:space="0" w:color="auto"/>
          </w:divBdr>
        </w:div>
        <w:div w:id="1979918142">
          <w:marLeft w:val="480"/>
          <w:marRight w:val="0"/>
          <w:marTop w:val="0"/>
          <w:marBottom w:val="0"/>
          <w:divBdr>
            <w:top w:val="none" w:sz="0" w:space="0" w:color="auto"/>
            <w:left w:val="none" w:sz="0" w:space="0" w:color="auto"/>
            <w:bottom w:val="none" w:sz="0" w:space="0" w:color="auto"/>
            <w:right w:val="none" w:sz="0" w:space="0" w:color="auto"/>
          </w:divBdr>
        </w:div>
        <w:div w:id="3286112">
          <w:marLeft w:val="480"/>
          <w:marRight w:val="0"/>
          <w:marTop w:val="0"/>
          <w:marBottom w:val="0"/>
          <w:divBdr>
            <w:top w:val="none" w:sz="0" w:space="0" w:color="auto"/>
            <w:left w:val="none" w:sz="0" w:space="0" w:color="auto"/>
            <w:bottom w:val="none" w:sz="0" w:space="0" w:color="auto"/>
            <w:right w:val="none" w:sz="0" w:space="0" w:color="auto"/>
          </w:divBdr>
        </w:div>
        <w:div w:id="274411583">
          <w:marLeft w:val="480"/>
          <w:marRight w:val="0"/>
          <w:marTop w:val="0"/>
          <w:marBottom w:val="0"/>
          <w:divBdr>
            <w:top w:val="none" w:sz="0" w:space="0" w:color="auto"/>
            <w:left w:val="none" w:sz="0" w:space="0" w:color="auto"/>
            <w:bottom w:val="none" w:sz="0" w:space="0" w:color="auto"/>
            <w:right w:val="none" w:sz="0" w:space="0" w:color="auto"/>
          </w:divBdr>
        </w:div>
        <w:div w:id="1746800208">
          <w:marLeft w:val="480"/>
          <w:marRight w:val="0"/>
          <w:marTop w:val="0"/>
          <w:marBottom w:val="0"/>
          <w:divBdr>
            <w:top w:val="none" w:sz="0" w:space="0" w:color="auto"/>
            <w:left w:val="none" w:sz="0" w:space="0" w:color="auto"/>
            <w:bottom w:val="none" w:sz="0" w:space="0" w:color="auto"/>
            <w:right w:val="none" w:sz="0" w:space="0" w:color="auto"/>
          </w:divBdr>
        </w:div>
        <w:div w:id="495077813">
          <w:marLeft w:val="480"/>
          <w:marRight w:val="0"/>
          <w:marTop w:val="0"/>
          <w:marBottom w:val="0"/>
          <w:divBdr>
            <w:top w:val="none" w:sz="0" w:space="0" w:color="auto"/>
            <w:left w:val="none" w:sz="0" w:space="0" w:color="auto"/>
            <w:bottom w:val="none" w:sz="0" w:space="0" w:color="auto"/>
            <w:right w:val="none" w:sz="0" w:space="0" w:color="auto"/>
          </w:divBdr>
        </w:div>
        <w:div w:id="1012562942">
          <w:marLeft w:val="480"/>
          <w:marRight w:val="0"/>
          <w:marTop w:val="0"/>
          <w:marBottom w:val="0"/>
          <w:divBdr>
            <w:top w:val="none" w:sz="0" w:space="0" w:color="auto"/>
            <w:left w:val="none" w:sz="0" w:space="0" w:color="auto"/>
            <w:bottom w:val="none" w:sz="0" w:space="0" w:color="auto"/>
            <w:right w:val="none" w:sz="0" w:space="0" w:color="auto"/>
          </w:divBdr>
        </w:div>
        <w:div w:id="1548688608">
          <w:marLeft w:val="480"/>
          <w:marRight w:val="0"/>
          <w:marTop w:val="0"/>
          <w:marBottom w:val="0"/>
          <w:divBdr>
            <w:top w:val="none" w:sz="0" w:space="0" w:color="auto"/>
            <w:left w:val="none" w:sz="0" w:space="0" w:color="auto"/>
            <w:bottom w:val="none" w:sz="0" w:space="0" w:color="auto"/>
            <w:right w:val="none" w:sz="0" w:space="0" w:color="auto"/>
          </w:divBdr>
        </w:div>
        <w:div w:id="1140809783">
          <w:marLeft w:val="480"/>
          <w:marRight w:val="0"/>
          <w:marTop w:val="0"/>
          <w:marBottom w:val="0"/>
          <w:divBdr>
            <w:top w:val="none" w:sz="0" w:space="0" w:color="auto"/>
            <w:left w:val="none" w:sz="0" w:space="0" w:color="auto"/>
            <w:bottom w:val="none" w:sz="0" w:space="0" w:color="auto"/>
            <w:right w:val="none" w:sz="0" w:space="0" w:color="auto"/>
          </w:divBdr>
        </w:div>
        <w:div w:id="1404138516">
          <w:marLeft w:val="480"/>
          <w:marRight w:val="0"/>
          <w:marTop w:val="0"/>
          <w:marBottom w:val="0"/>
          <w:divBdr>
            <w:top w:val="none" w:sz="0" w:space="0" w:color="auto"/>
            <w:left w:val="none" w:sz="0" w:space="0" w:color="auto"/>
            <w:bottom w:val="none" w:sz="0" w:space="0" w:color="auto"/>
            <w:right w:val="none" w:sz="0" w:space="0" w:color="auto"/>
          </w:divBdr>
        </w:div>
        <w:div w:id="1111437783">
          <w:marLeft w:val="480"/>
          <w:marRight w:val="0"/>
          <w:marTop w:val="0"/>
          <w:marBottom w:val="0"/>
          <w:divBdr>
            <w:top w:val="none" w:sz="0" w:space="0" w:color="auto"/>
            <w:left w:val="none" w:sz="0" w:space="0" w:color="auto"/>
            <w:bottom w:val="none" w:sz="0" w:space="0" w:color="auto"/>
            <w:right w:val="none" w:sz="0" w:space="0" w:color="auto"/>
          </w:divBdr>
        </w:div>
        <w:div w:id="161118815">
          <w:marLeft w:val="480"/>
          <w:marRight w:val="0"/>
          <w:marTop w:val="0"/>
          <w:marBottom w:val="0"/>
          <w:divBdr>
            <w:top w:val="none" w:sz="0" w:space="0" w:color="auto"/>
            <w:left w:val="none" w:sz="0" w:space="0" w:color="auto"/>
            <w:bottom w:val="none" w:sz="0" w:space="0" w:color="auto"/>
            <w:right w:val="none" w:sz="0" w:space="0" w:color="auto"/>
          </w:divBdr>
        </w:div>
        <w:div w:id="1242985033">
          <w:marLeft w:val="480"/>
          <w:marRight w:val="0"/>
          <w:marTop w:val="0"/>
          <w:marBottom w:val="0"/>
          <w:divBdr>
            <w:top w:val="none" w:sz="0" w:space="0" w:color="auto"/>
            <w:left w:val="none" w:sz="0" w:space="0" w:color="auto"/>
            <w:bottom w:val="none" w:sz="0" w:space="0" w:color="auto"/>
            <w:right w:val="none" w:sz="0" w:space="0" w:color="auto"/>
          </w:divBdr>
        </w:div>
        <w:div w:id="143813566">
          <w:marLeft w:val="480"/>
          <w:marRight w:val="0"/>
          <w:marTop w:val="0"/>
          <w:marBottom w:val="0"/>
          <w:divBdr>
            <w:top w:val="none" w:sz="0" w:space="0" w:color="auto"/>
            <w:left w:val="none" w:sz="0" w:space="0" w:color="auto"/>
            <w:bottom w:val="none" w:sz="0" w:space="0" w:color="auto"/>
            <w:right w:val="none" w:sz="0" w:space="0" w:color="auto"/>
          </w:divBdr>
        </w:div>
        <w:div w:id="2029016412">
          <w:marLeft w:val="480"/>
          <w:marRight w:val="0"/>
          <w:marTop w:val="0"/>
          <w:marBottom w:val="0"/>
          <w:divBdr>
            <w:top w:val="none" w:sz="0" w:space="0" w:color="auto"/>
            <w:left w:val="none" w:sz="0" w:space="0" w:color="auto"/>
            <w:bottom w:val="none" w:sz="0" w:space="0" w:color="auto"/>
            <w:right w:val="none" w:sz="0" w:space="0" w:color="auto"/>
          </w:divBdr>
        </w:div>
        <w:div w:id="1538422620">
          <w:marLeft w:val="480"/>
          <w:marRight w:val="0"/>
          <w:marTop w:val="0"/>
          <w:marBottom w:val="0"/>
          <w:divBdr>
            <w:top w:val="none" w:sz="0" w:space="0" w:color="auto"/>
            <w:left w:val="none" w:sz="0" w:space="0" w:color="auto"/>
            <w:bottom w:val="none" w:sz="0" w:space="0" w:color="auto"/>
            <w:right w:val="none" w:sz="0" w:space="0" w:color="auto"/>
          </w:divBdr>
        </w:div>
        <w:div w:id="500202618">
          <w:marLeft w:val="480"/>
          <w:marRight w:val="0"/>
          <w:marTop w:val="0"/>
          <w:marBottom w:val="0"/>
          <w:divBdr>
            <w:top w:val="none" w:sz="0" w:space="0" w:color="auto"/>
            <w:left w:val="none" w:sz="0" w:space="0" w:color="auto"/>
            <w:bottom w:val="none" w:sz="0" w:space="0" w:color="auto"/>
            <w:right w:val="none" w:sz="0" w:space="0" w:color="auto"/>
          </w:divBdr>
        </w:div>
        <w:div w:id="295524683">
          <w:marLeft w:val="480"/>
          <w:marRight w:val="0"/>
          <w:marTop w:val="0"/>
          <w:marBottom w:val="0"/>
          <w:divBdr>
            <w:top w:val="none" w:sz="0" w:space="0" w:color="auto"/>
            <w:left w:val="none" w:sz="0" w:space="0" w:color="auto"/>
            <w:bottom w:val="none" w:sz="0" w:space="0" w:color="auto"/>
            <w:right w:val="none" w:sz="0" w:space="0" w:color="auto"/>
          </w:divBdr>
        </w:div>
        <w:div w:id="730153460">
          <w:marLeft w:val="480"/>
          <w:marRight w:val="0"/>
          <w:marTop w:val="0"/>
          <w:marBottom w:val="0"/>
          <w:divBdr>
            <w:top w:val="none" w:sz="0" w:space="0" w:color="auto"/>
            <w:left w:val="none" w:sz="0" w:space="0" w:color="auto"/>
            <w:bottom w:val="none" w:sz="0" w:space="0" w:color="auto"/>
            <w:right w:val="none" w:sz="0" w:space="0" w:color="auto"/>
          </w:divBdr>
        </w:div>
        <w:div w:id="1486317765">
          <w:marLeft w:val="480"/>
          <w:marRight w:val="0"/>
          <w:marTop w:val="0"/>
          <w:marBottom w:val="0"/>
          <w:divBdr>
            <w:top w:val="none" w:sz="0" w:space="0" w:color="auto"/>
            <w:left w:val="none" w:sz="0" w:space="0" w:color="auto"/>
            <w:bottom w:val="none" w:sz="0" w:space="0" w:color="auto"/>
            <w:right w:val="none" w:sz="0" w:space="0" w:color="auto"/>
          </w:divBdr>
        </w:div>
        <w:div w:id="128017947">
          <w:marLeft w:val="480"/>
          <w:marRight w:val="0"/>
          <w:marTop w:val="0"/>
          <w:marBottom w:val="0"/>
          <w:divBdr>
            <w:top w:val="none" w:sz="0" w:space="0" w:color="auto"/>
            <w:left w:val="none" w:sz="0" w:space="0" w:color="auto"/>
            <w:bottom w:val="none" w:sz="0" w:space="0" w:color="auto"/>
            <w:right w:val="none" w:sz="0" w:space="0" w:color="auto"/>
          </w:divBdr>
        </w:div>
        <w:div w:id="1299186348">
          <w:marLeft w:val="480"/>
          <w:marRight w:val="0"/>
          <w:marTop w:val="0"/>
          <w:marBottom w:val="0"/>
          <w:divBdr>
            <w:top w:val="none" w:sz="0" w:space="0" w:color="auto"/>
            <w:left w:val="none" w:sz="0" w:space="0" w:color="auto"/>
            <w:bottom w:val="none" w:sz="0" w:space="0" w:color="auto"/>
            <w:right w:val="none" w:sz="0" w:space="0" w:color="auto"/>
          </w:divBdr>
        </w:div>
        <w:div w:id="345254641">
          <w:marLeft w:val="480"/>
          <w:marRight w:val="0"/>
          <w:marTop w:val="0"/>
          <w:marBottom w:val="0"/>
          <w:divBdr>
            <w:top w:val="none" w:sz="0" w:space="0" w:color="auto"/>
            <w:left w:val="none" w:sz="0" w:space="0" w:color="auto"/>
            <w:bottom w:val="none" w:sz="0" w:space="0" w:color="auto"/>
            <w:right w:val="none" w:sz="0" w:space="0" w:color="auto"/>
          </w:divBdr>
        </w:div>
        <w:div w:id="1979727226">
          <w:marLeft w:val="480"/>
          <w:marRight w:val="0"/>
          <w:marTop w:val="0"/>
          <w:marBottom w:val="0"/>
          <w:divBdr>
            <w:top w:val="none" w:sz="0" w:space="0" w:color="auto"/>
            <w:left w:val="none" w:sz="0" w:space="0" w:color="auto"/>
            <w:bottom w:val="none" w:sz="0" w:space="0" w:color="auto"/>
            <w:right w:val="none" w:sz="0" w:space="0" w:color="auto"/>
          </w:divBdr>
        </w:div>
        <w:div w:id="51078994">
          <w:marLeft w:val="480"/>
          <w:marRight w:val="0"/>
          <w:marTop w:val="0"/>
          <w:marBottom w:val="0"/>
          <w:divBdr>
            <w:top w:val="none" w:sz="0" w:space="0" w:color="auto"/>
            <w:left w:val="none" w:sz="0" w:space="0" w:color="auto"/>
            <w:bottom w:val="none" w:sz="0" w:space="0" w:color="auto"/>
            <w:right w:val="none" w:sz="0" w:space="0" w:color="auto"/>
          </w:divBdr>
        </w:div>
        <w:div w:id="1405446882">
          <w:marLeft w:val="480"/>
          <w:marRight w:val="0"/>
          <w:marTop w:val="0"/>
          <w:marBottom w:val="0"/>
          <w:divBdr>
            <w:top w:val="none" w:sz="0" w:space="0" w:color="auto"/>
            <w:left w:val="none" w:sz="0" w:space="0" w:color="auto"/>
            <w:bottom w:val="none" w:sz="0" w:space="0" w:color="auto"/>
            <w:right w:val="none" w:sz="0" w:space="0" w:color="auto"/>
          </w:divBdr>
        </w:div>
        <w:div w:id="2075622309">
          <w:marLeft w:val="480"/>
          <w:marRight w:val="0"/>
          <w:marTop w:val="0"/>
          <w:marBottom w:val="0"/>
          <w:divBdr>
            <w:top w:val="none" w:sz="0" w:space="0" w:color="auto"/>
            <w:left w:val="none" w:sz="0" w:space="0" w:color="auto"/>
            <w:bottom w:val="none" w:sz="0" w:space="0" w:color="auto"/>
            <w:right w:val="none" w:sz="0" w:space="0" w:color="auto"/>
          </w:divBdr>
        </w:div>
        <w:div w:id="122116697">
          <w:marLeft w:val="480"/>
          <w:marRight w:val="0"/>
          <w:marTop w:val="0"/>
          <w:marBottom w:val="0"/>
          <w:divBdr>
            <w:top w:val="none" w:sz="0" w:space="0" w:color="auto"/>
            <w:left w:val="none" w:sz="0" w:space="0" w:color="auto"/>
            <w:bottom w:val="none" w:sz="0" w:space="0" w:color="auto"/>
            <w:right w:val="none" w:sz="0" w:space="0" w:color="auto"/>
          </w:divBdr>
        </w:div>
        <w:div w:id="470441523">
          <w:marLeft w:val="480"/>
          <w:marRight w:val="0"/>
          <w:marTop w:val="0"/>
          <w:marBottom w:val="0"/>
          <w:divBdr>
            <w:top w:val="none" w:sz="0" w:space="0" w:color="auto"/>
            <w:left w:val="none" w:sz="0" w:space="0" w:color="auto"/>
            <w:bottom w:val="none" w:sz="0" w:space="0" w:color="auto"/>
            <w:right w:val="none" w:sz="0" w:space="0" w:color="auto"/>
          </w:divBdr>
        </w:div>
        <w:div w:id="1736977371">
          <w:marLeft w:val="480"/>
          <w:marRight w:val="0"/>
          <w:marTop w:val="0"/>
          <w:marBottom w:val="0"/>
          <w:divBdr>
            <w:top w:val="none" w:sz="0" w:space="0" w:color="auto"/>
            <w:left w:val="none" w:sz="0" w:space="0" w:color="auto"/>
            <w:bottom w:val="none" w:sz="0" w:space="0" w:color="auto"/>
            <w:right w:val="none" w:sz="0" w:space="0" w:color="auto"/>
          </w:divBdr>
        </w:div>
        <w:div w:id="138763618">
          <w:marLeft w:val="480"/>
          <w:marRight w:val="0"/>
          <w:marTop w:val="0"/>
          <w:marBottom w:val="0"/>
          <w:divBdr>
            <w:top w:val="none" w:sz="0" w:space="0" w:color="auto"/>
            <w:left w:val="none" w:sz="0" w:space="0" w:color="auto"/>
            <w:bottom w:val="none" w:sz="0" w:space="0" w:color="auto"/>
            <w:right w:val="none" w:sz="0" w:space="0" w:color="auto"/>
          </w:divBdr>
        </w:div>
        <w:div w:id="533688825">
          <w:marLeft w:val="480"/>
          <w:marRight w:val="0"/>
          <w:marTop w:val="0"/>
          <w:marBottom w:val="0"/>
          <w:divBdr>
            <w:top w:val="none" w:sz="0" w:space="0" w:color="auto"/>
            <w:left w:val="none" w:sz="0" w:space="0" w:color="auto"/>
            <w:bottom w:val="none" w:sz="0" w:space="0" w:color="auto"/>
            <w:right w:val="none" w:sz="0" w:space="0" w:color="auto"/>
          </w:divBdr>
        </w:div>
        <w:div w:id="214122548">
          <w:marLeft w:val="480"/>
          <w:marRight w:val="0"/>
          <w:marTop w:val="0"/>
          <w:marBottom w:val="0"/>
          <w:divBdr>
            <w:top w:val="none" w:sz="0" w:space="0" w:color="auto"/>
            <w:left w:val="none" w:sz="0" w:space="0" w:color="auto"/>
            <w:bottom w:val="none" w:sz="0" w:space="0" w:color="auto"/>
            <w:right w:val="none" w:sz="0" w:space="0" w:color="auto"/>
          </w:divBdr>
        </w:div>
        <w:div w:id="777335675">
          <w:marLeft w:val="480"/>
          <w:marRight w:val="0"/>
          <w:marTop w:val="0"/>
          <w:marBottom w:val="0"/>
          <w:divBdr>
            <w:top w:val="none" w:sz="0" w:space="0" w:color="auto"/>
            <w:left w:val="none" w:sz="0" w:space="0" w:color="auto"/>
            <w:bottom w:val="none" w:sz="0" w:space="0" w:color="auto"/>
            <w:right w:val="none" w:sz="0" w:space="0" w:color="auto"/>
          </w:divBdr>
        </w:div>
        <w:div w:id="30111895">
          <w:marLeft w:val="480"/>
          <w:marRight w:val="0"/>
          <w:marTop w:val="0"/>
          <w:marBottom w:val="0"/>
          <w:divBdr>
            <w:top w:val="none" w:sz="0" w:space="0" w:color="auto"/>
            <w:left w:val="none" w:sz="0" w:space="0" w:color="auto"/>
            <w:bottom w:val="none" w:sz="0" w:space="0" w:color="auto"/>
            <w:right w:val="none" w:sz="0" w:space="0" w:color="auto"/>
          </w:divBdr>
        </w:div>
        <w:div w:id="1719431197">
          <w:marLeft w:val="480"/>
          <w:marRight w:val="0"/>
          <w:marTop w:val="0"/>
          <w:marBottom w:val="0"/>
          <w:divBdr>
            <w:top w:val="none" w:sz="0" w:space="0" w:color="auto"/>
            <w:left w:val="none" w:sz="0" w:space="0" w:color="auto"/>
            <w:bottom w:val="none" w:sz="0" w:space="0" w:color="auto"/>
            <w:right w:val="none" w:sz="0" w:space="0" w:color="auto"/>
          </w:divBdr>
        </w:div>
        <w:div w:id="754088336">
          <w:marLeft w:val="480"/>
          <w:marRight w:val="0"/>
          <w:marTop w:val="0"/>
          <w:marBottom w:val="0"/>
          <w:divBdr>
            <w:top w:val="none" w:sz="0" w:space="0" w:color="auto"/>
            <w:left w:val="none" w:sz="0" w:space="0" w:color="auto"/>
            <w:bottom w:val="none" w:sz="0" w:space="0" w:color="auto"/>
            <w:right w:val="none" w:sz="0" w:space="0" w:color="auto"/>
          </w:divBdr>
        </w:div>
        <w:div w:id="1013187193">
          <w:marLeft w:val="480"/>
          <w:marRight w:val="0"/>
          <w:marTop w:val="0"/>
          <w:marBottom w:val="0"/>
          <w:divBdr>
            <w:top w:val="none" w:sz="0" w:space="0" w:color="auto"/>
            <w:left w:val="none" w:sz="0" w:space="0" w:color="auto"/>
            <w:bottom w:val="none" w:sz="0" w:space="0" w:color="auto"/>
            <w:right w:val="none" w:sz="0" w:space="0" w:color="auto"/>
          </w:divBdr>
        </w:div>
        <w:div w:id="1508984590">
          <w:marLeft w:val="480"/>
          <w:marRight w:val="0"/>
          <w:marTop w:val="0"/>
          <w:marBottom w:val="0"/>
          <w:divBdr>
            <w:top w:val="none" w:sz="0" w:space="0" w:color="auto"/>
            <w:left w:val="none" w:sz="0" w:space="0" w:color="auto"/>
            <w:bottom w:val="none" w:sz="0" w:space="0" w:color="auto"/>
            <w:right w:val="none" w:sz="0" w:space="0" w:color="auto"/>
          </w:divBdr>
        </w:div>
        <w:div w:id="168372837">
          <w:marLeft w:val="480"/>
          <w:marRight w:val="0"/>
          <w:marTop w:val="0"/>
          <w:marBottom w:val="0"/>
          <w:divBdr>
            <w:top w:val="none" w:sz="0" w:space="0" w:color="auto"/>
            <w:left w:val="none" w:sz="0" w:space="0" w:color="auto"/>
            <w:bottom w:val="none" w:sz="0" w:space="0" w:color="auto"/>
            <w:right w:val="none" w:sz="0" w:space="0" w:color="auto"/>
          </w:divBdr>
        </w:div>
      </w:divsChild>
    </w:div>
    <w:div w:id="1939095095">
      <w:bodyDiv w:val="1"/>
      <w:marLeft w:val="0"/>
      <w:marRight w:val="0"/>
      <w:marTop w:val="0"/>
      <w:marBottom w:val="0"/>
      <w:divBdr>
        <w:top w:val="none" w:sz="0" w:space="0" w:color="auto"/>
        <w:left w:val="none" w:sz="0" w:space="0" w:color="auto"/>
        <w:bottom w:val="none" w:sz="0" w:space="0" w:color="auto"/>
        <w:right w:val="none" w:sz="0" w:space="0" w:color="auto"/>
      </w:divBdr>
    </w:div>
    <w:div w:id="1939561803">
      <w:bodyDiv w:val="1"/>
      <w:marLeft w:val="0"/>
      <w:marRight w:val="0"/>
      <w:marTop w:val="0"/>
      <w:marBottom w:val="0"/>
      <w:divBdr>
        <w:top w:val="none" w:sz="0" w:space="0" w:color="auto"/>
        <w:left w:val="none" w:sz="0" w:space="0" w:color="auto"/>
        <w:bottom w:val="none" w:sz="0" w:space="0" w:color="auto"/>
        <w:right w:val="none" w:sz="0" w:space="0" w:color="auto"/>
      </w:divBdr>
      <w:divsChild>
        <w:div w:id="27142250">
          <w:marLeft w:val="480"/>
          <w:marRight w:val="0"/>
          <w:marTop w:val="0"/>
          <w:marBottom w:val="0"/>
          <w:divBdr>
            <w:top w:val="none" w:sz="0" w:space="0" w:color="auto"/>
            <w:left w:val="none" w:sz="0" w:space="0" w:color="auto"/>
            <w:bottom w:val="none" w:sz="0" w:space="0" w:color="auto"/>
            <w:right w:val="none" w:sz="0" w:space="0" w:color="auto"/>
          </w:divBdr>
        </w:div>
        <w:div w:id="181937484">
          <w:marLeft w:val="480"/>
          <w:marRight w:val="0"/>
          <w:marTop w:val="0"/>
          <w:marBottom w:val="0"/>
          <w:divBdr>
            <w:top w:val="none" w:sz="0" w:space="0" w:color="auto"/>
            <w:left w:val="none" w:sz="0" w:space="0" w:color="auto"/>
            <w:bottom w:val="none" w:sz="0" w:space="0" w:color="auto"/>
            <w:right w:val="none" w:sz="0" w:space="0" w:color="auto"/>
          </w:divBdr>
        </w:div>
        <w:div w:id="193468375">
          <w:marLeft w:val="480"/>
          <w:marRight w:val="0"/>
          <w:marTop w:val="0"/>
          <w:marBottom w:val="0"/>
          <w:divBdr>
            <w:top w:val="none" w:sz="0" w:space="0" w:color="auto"/>
            <w:left w:val="none" w:sz="0" w:space="0" w:color="auto"/>
            <w:bottom w:val="none" w:sz="0" w:space="0" w:color="auto"/>
            <w:right w:val="none" w:sz="0" w:space="0" w:color="auto"/>
          </w:divBdr>
        </w:div>
        <w:div w:id="398090431">
          <w:marLeft w:val="480"/>
          <w:marRight w:val="0"/>
          <w:marTop w:val="0"/>
          <w:marBottom w:val="0"/>
          <w:divBdr>
            <w:top w:val="none" w:sz="0" w:space="0" w:color="auto"/>
            <w:left w:val="none" w:sz="0" w:space="0" w:color="auto"/>
            <w:bottom w:val="none" w:sz="0" w:space="0" w:color="auto"/>
            <w:right w:val="none" w:sz="0" w:space="0" w:color="auto"/>
          </w:divBdr>
        </w:div>
        <w:div w:id="522286144">
          <w:marLeft w:val="480"/>
          <w:marRight w:val="0"/>
          <w:marTop w:val="0"/>
          <w:marBottom w:val="0"/>
          <w:divBdr>
            <w:top w:val="none" w:sz="0" w:space="0" w:color="auto"/>
            <w:left w:val="none" w:sz="0" w:space="0" w:color="auto"/>
            <w:bottom w:val="none" w:sz="0" w:space="0" w:color="auto"/>
            <w:right w:val="none" w:sz="0" w:space="0" w:color="auto"/>
          </w:divBdr>
        </w:div>
        <w:div w:id="541602771">
          <w:marLeft w:val="480"/>
          <w:marRight w:val="0"/>
          <w:marTop w:val="0"/>
          <w:marBottom w:val="0"/>
          <w:divBdr>
            <w:top w:val="none" w:sz="0" w:space="0" w:color="auto"/>
            <w:left w:val="none" w:sz="0" w:space="0" w:color="auto"/>
            <w:bottom w:val="none" w:sz="0" w:space="0" w:color="auto"/>
            <w:right w:val="none" w:sz="0" w:space="0" w:color="auto"/>
          </w:divBdr>
        </w:div>
        <w:div w:id="633296251">
          <w:marLeft w:val="480"/>
          <w:marRight w:val="0"/>
          <w:marTop w:val="0"/>
          <w:marBottom w:val="0"/>
          <w:divBdr>
            <w:top w:val="none" w:sz="0" w:space="0" w:color="auto"/>
            <w:left w:val="none" w:sz="0" w:space="0" w:color="auto"/>
            <w:bottom w:val="none" w:sz="0" w:space="0" w:color="auto"/>
            <w:right w:val="none" w:sz="0" w:space="0" w:color="auto"/>
          </w:divBdr>
        </w:div>
        <w:div w:id="650790824">
          <w:marLeft w:val="480"/>
          <w:marRight w:val="0"/>
          <w:marTop w:val="0"/>
          <w:marBottom w:val="0"/>
          <w:divBdr>
            <w:top w:val="none" w:sz="0" w:space="0" w:color="auto"/>
            <w:left w:val="none" w:sz="0" w:space="0" w:color="auto"/>
            <w:bottom w:val="none" w:sz="0" w:space="0" w:color="auto"/>
            <w:right w:val="none" w:sz="0" w:space="0" w:color="auto"/>
          </w:divBdr>
        </w:div>
        <w:div w:id="796947430">
          <w:marLeft w:val="480"/>
          <w:marRight w:val="0"/>
          <w:marTop w:val="0"/>
          <w:marBottom w:val="0"/>
          <w:divBdr>
            <w:top w:val="none" w:sz="0" w:space="0" w:color="auto"/>
            <w:left w:val="none" w:sz="0" w:space="0" w:color="auto"/>
            <w:bottom w:val="none" w:sz="0" w:space="0" w:color="auto"/>
            <w:right w:val="none" w:sz="0" w:space="0" w:color="auto"/>
          </w:divBdr>
        </w:div>
        <w:div w:id="940799508">
          <w:marLeft w:val="480"/>
          <w:marRight w:val="0"/>
          <w:marTop w:val="0"/>
          <w:marBottom w:val="0"/>
          <w:divBdr>
            <w:top w:val="none" w:sz="0" w:space="0" w:color="auto"/>
            <w:left w:val="none" w:sz="0" w:space="0" w:color="auto"/>
            <w:bottom w:val="none" w:sz="0" w:space="0" w:color="auto"/>
            <w:right w:val="none" w:sz="0" w:space="0" w:color="auto"/>
          </w:divBdr>
        </w:div>
        <w:div w:id="978151562">
          <w:marLeft w:val="480"/>
          <w:marRight w:val="0"/>
          <w:marTop w:val="0"/>
          <w:marBottom w:val="0"/>
          <w:divBdr>
            <w:top w:val="none" w:sz="0" w:space="0" w:color="auto"/>
            <w:left w:val="none" w:sz="0" w:space="0" w:color="auto"/>
            <w:bottom w:val="none" w:sz="0" w:space="0" w:color="auto"/>
            <w:right w:val="none" w:sz="0" w:space="0" w:color="auto"/>
          </w:divBdr>
        </w:div>
        <w:div w:id="1679457886">
          <w:marLeft w:val="480"/>
          <w:marRight w:val="0"/>
          <w:marTop w:val="0"/>
          <w:marBottom w:val="0"/>
          <w:divBdr>
            <w:top w:val="none" w:sz="0" w:space="0" w:color="auto"/>
            <w:left w:val="none" w:sz="0" w:space="0" w:color="auto"/>
            <w:bottom w:val="none" w:sz="0" w:space="0" w:color="auto"/>
            <w:right w:val="none" w:sz="0" w:space="0" w:color="auto"/>
          </w:divBdr>
        </w:div>
        <w:div w:id="1967152462">
          <w:marLeft w:val="480"/>
          <w:marRight w:val="0"/>
          <w:marTop w:val="0"/>
          <w:marBottom w:val="0"/>
          <w:divBdr>
            <w:top w:val="none" w:sz="0" w:space="0" w:color="auto"/>
            <w:left w:val="none" w:sz="0" w:space="0" w:color="auto"/>
            <w:bottom w:val="none" w:sz="0" w:space="0" w:color="auto"/>
            <w:right w:val="none" w:sz="0" w:space="0" w:color="auto"/>
          </w:divBdr>
        </w:div>
        <w:div w:id="2004308658">
          <w:marLeft w:val="480"/>
          <w:marRight w:val="0"/>
          <w:marTop w:val="0"/>
          <w:marBottom w:val="0"/>
          <w:divBdr>
            <w:top w:val="none" w:sz="0" w:space="0" w:color="auto"/>
            <w:left w:val="none" w:sz="0" w:space="0" w:color="auto"/>
            <w:bottom w:val="none" w:sz="0" w:space="0" w:color="auto"/>
            <w:right w:val="none" w:sz="0" w:space="0" w:color="auto"/>
          </w:divBdr>
        </w:div>
        <w:div w:id="2029066620">
          <w:marLeft w:val="480"/>
          <w:marRight w:val="0"/>
          <w:marTop w:val="0"/>
          <w:marBottom w:val="0"/>
          <w:divBdr>
            <w:top w:val="none" w:sz="0" w:space="0" w:color="auto"/>
            <w:left w:val="none" w:sz="0" w:space="0" w:color="auto"/>
            <w:bottom w:val="none" w:sz="0" w:space="0" w:color="auto"/>
            <w:right w:val="none" w:sz="0" w:space="0" w:color="auto"/>
          </w:divBdr>
        </w:div>
        <w:div w:id="2073891402">
          <w:marLeft w:val="480"/>
          <w:marRight w:val="0"/>
          <w:marTop w:val="0"/>
          <w:marBottom w:val="0"/>
          <w:divBdr>
            <w:top w:val="none" w:sz="0" w:space="0" w:color="auto"/>
            <w:left w:val="none" w:sz="0" w:space="0" w:color="auto"/>
            <w:bottom w:val="none" w:sz="0" w:space="0" w:color="auto"/>
            <w:right w:val="none" w:sz="0" w:space="0" w:color="auto"/>
          </w:divBdr>
        </w:div>
        <w:div w:id="2127962327">
          <w:marLeft w:val="480"/>
          <w:marRight w:val="0"/>
          <w:marTop w:val="0"/>
          <w:marBottom w:val="0"/>
          <w:divBdr>
            <w:top w:val="none" w:sz="0" w:space="0" w:color="auto"/>
            <w:left w:val="none" w:sz="0" w:space="0" w:color="auto"/>
            <w:bottom w:val="none" w:sz="0" w:space="0" w:color="auto"/>
            <w:right w:val="none" w:sz="0" w:space="0" w:color="auto"/>
          </w:divBdr>
        </w:div>
      </w:divsChild>
    </w:div>
    <w:div w:id="1939633715">
      <w:bodyDiv w:val="1"/>
      <w:marLeft w:val="0"/>
      <w:marRight w:val="0"/>
      <w:marTop w:val="0"/>
      <w:marBottom w:val="0"/>
      <w:divBdr>
        <w:top w:val="none" w:sz="0" w:space="0" w:color="auto"/>
        <w:left w:val="none" w:sz="0" w:space="0" w:color="auto"/>
        <w:bottom w:val="none" w:sz="0" w:space="0" w:color="auto"/>
        <w:right w:val="none" w:sz="0" w:space="0" w:color="auto"/>
      </w:divBdr>
    </w:div>
    <w:div w:id="1940522866">
      <w:bodyDiv w:val="1"/>
      <w:marLeft w:val="0"/>
      <w:marRight w:val="0"/>
      <w:marTop w:val="0"/>
      <w:marBottom w:val="0"/>
      <w:divBdr>
        <w:top w:val="none" w:sz="0" w:space="0" w:color="auto"/>
        <w:left w:val="none" w:sz="0" w:space="0" w:color="auto"/>
        <w:bottom w:val="none" w:sz="0" w:space="0" w:color="auto"/>
        <w:right w:val="none" w:sz="0" w:space="0" w:color="auto"/>
      </w:divBdr>
    </w:div>
    <w:div w:id="1941063361">
      <w:bodyDiv w:val="1"/>
      <w:marLeft w:val="0"/>
      <w:marRight w:val="0"/>
      <w:marTop w:val="0"/>
      <w:marBottom w:val="0"/>
      <w:divBdr>
        <w:top w:val="none" w:sz="0" w:space="0" w:color="auto"/>
        <w:left w:val="none" w:sz="0" w:space="0" w:color="auto"/>
        <w:bottom w:val="none" w:sz="0" w:space="0" w:color="auto"/>
        <w:right w:val="none" w:sz="0" w:space="0" w:color="auto"/>
      </w:divBdr>
    </w:div>
    <w:div w:id="1943107722">
      <w:bodyDiv w:val="1"/>
      <w:marLeft w:val="0"/>
      <w:marRight w:val="0"/>
      <w:marTop w:val="0"/>
      <w:marBottom w:val="0"/>
      <w:divBdr>
        <w:top w:val="none" w:sz="0" w:space="0" w:color="auto"/>
        <w:left w:val="none" w:sz="0" w:space="0" w:color="auto"/>
        <w:bottom w:val="none" w:sz="0" w:space="0" w:color="auto"/>
        <w:right w:val="none" w:sz="0" w:space="0" w:color="auto"/>
      </w:divBdr>
    </w:div>
    <w:div w:id="1943606117">
      <w:bodyDiv w:val="1"/>
      <w:marLeft w:val="0"/>
      <w:marRight w:val="0"/>
      <w:marTop w:val="0"/>
      <w:marBottom w:val="0"/>
      <w:divBdr>
        <w:top w:val="none" w:sz="0" w:space="0" w:color="auto"/>
        <w:left w:val="none" w:sz="0" w:space="0" w:color="auto"/>
        <w:bottom w:val="none" w:sz="0" w:space="0" w:color="auto"/>
        <w:right w:val="none" w:sz="0" w:space="0" w:color="auto"/>
      </w:divBdr>
    </w:div>
    <w:div w:id="1944026925">
      <w:bodyDiv w:val="1"/>
      <w:marLeft w:val="0"/>
      <w:marRight w:val="0"/>
      <w:marTop w:val="0"/>
      <w:marBottom w:val="0"/>
      <w:divBdr>
        <w:top w:val="none" w:sz="0" w:space="0" w:color="auto"/>
        <w:left w:val="none" w:sz="0" w:space="0" w:color="auto"/>
        <w:bottom w:val="none" w:sz="0" w:space="0" w:color="auto"/>
        <w:right w:val="none" w:sz="0" w:space="0" w:color="auto"/>
      </w:divBdr>
      <w:divsChild>
        <w:div w:id="4290123">
          <w:marLeft w:val="480"/>
          <w:marRight w:val="0"/>
          <w:marTop w:val="0"/>
          <w:marBottom w:val="0"/>
          <w:divBdr>
            <w:top w:val="none" w:sz="0" w:space="0" w:color="auto"/>
            <w:left w:val="none" w:sz="0" w:space="0" w:color="auto"/>
            <w:bottom w:val="none" w:sz="0" w:space="0" w:color="auto"/>
            <w:right w:val="none" w:sz="0" w:space="0" w:color="auto"/>
          </w:divBdr>
        </w:div>
        <w:div w:id="4602015">
          <w:marLeft w:val="480"/>
          <w:marRight w:val="0"/>
          <w:marTop w:val="0"/>
          <w:marBottom w:val="0"/>
          <w:divBdr>
            <w:top w:val="none" w:sz="0" w:space="0" w:color="auto"/>
            <w:left w:val="none" w:sz="0" w:space="0" w:color="auto"/>
            <w:bottom w:val="none" w:sz="0" w:space="0" w:color="auto"/>
            <w:right w:val="none" w:sz="0" w:space="0" w:color="auto"/>
          </w:divBdr>
        </w:div>
        <w:div w:id="40130326">
          <w:marLeft w:val="480"/>
          <w:marRight w:val="0"/>
          <w:marTop w:val="0"/>
          <w:marBottom w:val="0"/>
          <w:divBdr>
            <w:top w:val="none" w:sz="0" w:space="0" w:color="auto"/>
            <w:left w:val="none" w:sz="0" w:space="0" w:color="auto"/>
            <w:bottom w:val="none" w:sz="0" w:space="0" w:color="auto"/>
            <w:right w:val="none" w:sz="0" w:space="0" w:color="auto"/>
          </w:divBdr>
        </w:div>
        <w:div w:id="68428478">
          <w:marLeft w:val="480"/>
          <w:marRight w:val="0"/>
          <w:marTop w:val="0"/>
          <w:marBottom w:val="0"/>
          <w:divBdr>
            <w:top w:val="none" w:sz="0" w:space="0" w:color="auto"/>
            <w:left w:val="none" w:sz="0" w:space="0" w:color="auto"/>
            <w:bottom w:val="none" w:sz="0" w:space="0" w:color="auto"/>
            <w:right w:val="none" w:sz="0" w:space="0" w:color="auto"/>
          </w:divBdr>
        </w:div>
        <w:div w:id="91438125">
          <w:marLeft w:val="480"/>
          <w:marRight w:val="0"/>
          <w:marTop w:val="0"/>
          <w:marBottom w:val="0"/>
          <w:divBdr>
            <w:top w:val="none" w:sz="0" w:space="0" w:color="auto"/>
            <w:left w:val="none" w:sz="0" w:space="0" w:color="auto"/>
            <w:bottom w:val="none" w:sz="0" w:space="0" w:color="auto"/>
            <w:right w:val="none" w:sz="0" w:space="0" w:color="auto"/>
          </w:divBdr>
        </w:div>
        <w:div w:id="125009621">
          <w:marLeft w:val="480"/>
          <w:marRight w:val="0"/>
          <w:marTop w:val="0"/>
          <w:marBottom w:val="0"/>
          <w:divBdr>
            <w:top w:val="none" w:sz="0" w:space="0" w:color="auto"/>
            <w:left w:val="none" w:sz="0" w:space="0" w:color="auto"/>
            <w:bottom w:val="none" w:sz="0" w:space="0" w:color="auto"/>
            <w:right w:val="none" w:sz="0" w:space="0" w:color="auto"/>
          </w:divBdr>
        </w:div>
        <w:div w:id="142088508">
          <w:marLeft w:val="480"/>
          <w:marRight w:val="0"/>
          <w:marTop w:val="0"/>
          <w:marBottom w:val="0"/>
          <w:divBdr>
            <w:top w:val="none" w:sz="0" w:space="0" w:color="auto"/>
            <w:left w:val="none" w:sz="0" w:space="0" w:color="auto"/>
            <w:bottom w:val="none" w:sz="0" w:space="0" w:color="auto"/>
            <w:right w:val="none" w:sz="0" w:space="0" w:color="auto"/>
          </w:divBdr>
        </w:div>
        <w:div w:id="179466104">
          <w:marLeft w:val="480"/>
          <w:marRight w:val="0"/>
          <w:marTop w:val="0"/>
          <w:marBottom w:val="0"/>
          <w:divBdr>
            <w:top w:val="none" w:sz="0" w:space="0" w:color="auto"/>
            <w:left w:val="none" w:sz="0" w:space="0" w:color="auto"/>
            <w:bottom w:val="none" w:sz="0" w:space="0" w:color="auto"/>
            <w:right w:val="none" w:sz="0" w:space="0" w:color="auto"/>
          </w:divBdr>
        </w:div>
        <w:div w:id="222644334">
          <w:marLeft w:val="480"/>
          <w:marRight w:val="0"/>
          <w:marTop w:val="0"/>
          <w:marBottom w:val="0"/>
          <w:divBdr>
            <w:top w:val="none" w:sz="0" w:space="0" w:color="auto"/>
            <w:left w:val="none" w:sz="0" w:space="0" w:color="auto"/>
            <w:bottom w:val="none" w:sz="0" w:space="0" w:color="auto"/>
            <w:right w:val="none" w:sz="0" w:space="0" w:color="auto"/>
          </w:divBdr>
        </w:div>
        <w:div w:id="243298071">
          <w:marLeft w:val="480"/>
          <w:marRight w:val="0"/>
          <w:marTop w:val="0"/>
          <w:marBottom w:val="0"/>
          <w:divBdr>
            <w:top w:val="none" w:sz="0" w:space="0" w:color="auto"/>
            <w:left w:val="none" w:sz="0" w:space="0" w:color="auto"/>
            <w:bottom w:val="none" w:sz="0" w:space="0" w:color="auto"/>
            <w:right w:val="none" w:sz="0" w:space="0" w:color="auto"/>
          </w:divBdr>
        </w:div>
        <w:div w:id="288710042">
          <w:marLeft w:val="480"/>
          <w:marRight w:val="0"/>
          <w:marTop w:val="0"/>
          <w:marBottom w:val="0"/>
          <w:divBdr>
            <w:top w:val="none" w:sz="0" w:space="0" w:color="auto"/>
            <w:left w:val="none" w:sz="0" w:space="0" w:color="auto"/>
            <w:bottom w:val="none" w:sz="0" w:space="0" w:color="auto"/>
            <w:right w:val="none" w:sz="0" w:space="0" w:color="auto"/>
          </w:divBdr>
        </w:div>
        <w:div w:id="334303565">
          <w:marLeft w:val="480"/>
          <w:marRight w:val="0"/>
          <w:marTop w:val="0"/>
          <w:marBottom w:val="0"/>
          <w:divBdr>
            <w:top w:val="none" w:sz="0" w:space="0" w:color="auto"/>
            <w:left w:val="none" w:sz="0" w:space="0" w:color="auto"/>
            <w:bottom w:val="none" w:sz="0" w:space="0" w:color="auto"/>
            <w:right w:val="none" w:sz="0" w:space="0" w:color="auto"/>
          </w:divBdr>
        </w:div>
        <w:div w:id="345908698">
          <w:marLeft w:val="480"/>
          <w:marRight w:val="0"/>
          <w:marTop w:val="0"/>
          <w:marBottom w:val="0"/>
          <w:divBdr>
            <w:top w:val="none" w:sz="0" w:space="0" w:color="auto"/>
            <w:left w:val="none" w:sz="0" w:space="0" w:color="auto"/>
            <w:bottom w:val="none" w:sz="0" w:space="0" w:color="auto"/>
            <w:right w:val="none" w:sz="0" w:space="0" w:color="auto"/>
          </w:divBdr>
        </w:div>
        <w:div w:id="414517101">
          <w:marLeft w:val="480"/>
          <w:marRight w:val="0"/>
          <w:marTop w:val="0"/>
          <w:marBottom w:val="0"/>
          <w:divBdr>
            <w:top w:val="none" w:sz="0" w:space="0" w:color="auto"/>
            <w:left w:val="none" w:sz="0" w:space="0" w:color="auto"/>
            <w:bottom w:val="none" w:sz="0" w:space="0" w:color="auto"/>
            <w:right w:val="none" w:sz="0" w:space="0" w:color="auto"/>
          </w:divBdr>
        </w:div>
        <w:div w:id="430587928">
          <w:marLeft w:val="480"/>
          <w:marRight w:val="0"/>
          <w:marTop w:val="0"/>
          <w:marBottom w:val="0"/>
          <w:divBdr>
            <w:top w:val="none" w:sz="0" w:space="0" w:color="auto"/>
            <w:left w:val="none" w:sz="0" w:space="0" w:color="auto"/>
            <w:bottom w:val="none" w:sz="0" w:space="0" w:color="auto"/>
            <w:right w:val="none" w:sz="0" w:space="0" w:color="auto"/>
          </w:divBdr>
        </w:div>
        <w:div w:id="471941973">
          <w:marLeft w:val="480"/>
          <w:marRight w:val="0"/>
          <w:marTop w:val="0"/>
          <w:marBottom w:val="0"/>
          <w:divBdr>
            <w:top w:val="none" w:sz="0" w:space="0" w:color="auto"/>
            <w:left w:val="none" w:sz="0" w:space="0" w:color="auto"/>
            <w:bottom w:val="none" w:sz="0" w:space="0" w:color="auto"/>
            <w:right w:val="none" w:sz="0" w:space="0" w:color="auto"/>
          </w:divBdr>
        </w:div>
        <w:div w:id="492338242">
          <w:marLeft w:val="480"/>
          <w:marRight w:val="0"/>
          <w:marTop w:val="0"/>
          <w:marBottom w:val="0"/>
          <w:divBdr>
            <w:top w:val="none" w:sz="0" w:space="0" w:color="auto"/>
            <w:left w:val="none" w:sz="0" w:space="0" w:color="auto"/>
            <w:bottom w:val="none" w:sz="0" w:space="0" w:color="auto"/>
            <w:right w:val="none" w:sz="0" w:space="0" w:color="auto"/>
          </w:divBdr>
        </w:div>
        <w:div w:id="566304826">
          <w:marLeft w:val="480"/>
          <w:marRight w:val="0"/>
          <w:marTop w:val="0"/>
          <w:marBottom w:val="0"/>
          <w:divBdr>
            <w:top w:val="none" w:sz="0" w:space="0" w:color="auto"/>
            <w:left w:val="none" w:sz="0" w:space="0" w:color="auto"/>
            <w:bottom w:val="none" w:sz="0" w:space="0" w:color="auto"/>
            <w:right w:val="none" w:sz="0" w:space="0" w:color="auto"/>
          </w:divBdr>
        </w:div>
        <w:div w:id="574778862">
          <w:marLeft w:val="480"/>
          <w:marRight w:val="0"/>
          <w:marTop w:val="0"/>
          <w:marBottom w:val="0"/>
          <w:divBdr>
            <w:top w:val="none" w:sz="0" w:space="0" w:color="auto"/>
            <w:left w:val="none" w:sz="0" w:space="0" w:color="auto"/>
            <w:bottom w:val="none" w:sz="0" w:space="0" w:color="auto"/>
            <w:right w:val="none" w:sz="0" w:space="0" w:color="auto"/>
          </w:divBdr>
        </w:div>
        <w:div w:id="605499122">
          <w:marLeft w:val="480"/>
          <w:marRight w:val="0"/>
          <w:marTop w:val="0"/>
          <w:marBottom w:val="0"/>
          <w:divBdr>
            <w:top w:val="none" w:sz="0" w:space="0" w:color="auto"/>
            <w:left w:val="none" w:sz="0" w:space="0" w:color="auto"/>
            <w:bottom w:val="none" w:sz="0" w:space="0" w:color="auto"/>
            <w:right w:val="none" w:sz="0" w:space="0" w:color="auto"/>
          </w:divBdr>
        </w:div>
        <w:div w:id="653799931">
          <w:marLeft w:val="480"/>
          <w:marRight w:val="0"/>
          <w:marTop w:val="0"/>
          <w:marBottom w:val="0"/>
          <w:divBdr>
            <w:top w:val="none" w:sz="0" w:space="0" w:color="auto"/>
            <w:left w:val="none" w:sz="0" w:space="0" w:color="auto"/>
            <w:bottom w:val="none" w:sz="0" w:space="0" w:color="auto"/>
            <w:right w:val="none" w:sz="0" w:space="0" w:color="auto"/>
          </w:divBdr>
        </w:div>
        <w:div w:id="688143028">
          <w:marLeft w:val="480"/>
          <w:marRight w:val="0"/>
          <w:marTop w:val="0"/>
          <w:marBottom w:val="0"/>
          <w:divBdr>
            <w:top w:val="none" w:sz="0" w:space="0" w:color="auto"/>
            <w:left w:val="none" w:sz="0" w:space="0" w:color="auto"/>
            <w:bottom w:val="none" w:sz="0" w:space="0" w:color="auto"/>
            <w:right w:val="none" w:sz="0" w:space="0" w:color="auto"/>
          </w:divBdr>
        </w:div>
        <w:div w:id="707685222">
          <w:marLeft w:val="480"/>
          <w:marRight w:val="0"/>
          <w:marTop w:val="0"/>
          <w:marBottom w:val="0"/>
          <w:divBdr>
            <w:top w:val="none" w:sz="0" w:space="0" w:color="auto"/>
            <w:left w:val="none" w:sz="0" w:space="0" w:color="auto"/>
            <w:bottom w:val="none" w:sz="0" w:space="0" w:color="auto"/>
            <w:right w:val="none" w:sz="0" w:space="0" w:color="auto"/>
          </w:divBdr>
        </w:div>
        <w:div w:id="708383893">
          <w:marLeft w:val="480"/>
          <w:marRight w:val="0"/>
          <w:marTop w:val="0"/>
          <w:marBottom w:val="0"/>
          <w:divBdr>
            <w:top w:val="none" w:sz="0" w:space="0" w:color="auto"/>
            <w:left w:val="none" w:sz="0" w:space="0" w:color="auto"/>
            <w:bottom w:val="none" w:sz="0" w:space="0" w:color="auto"/>
            <w:right w:val="none" w:sz="0" w:space="0" w:color="auto"/>
          </w:divBdr>
        </w:div>
        <w:div w:id="760877877">
          <w:marLeft w:val="480"/>
          <w:marRight w:val="0"/>
          <w:marTop w:val="0"/>
          <w:marBottom w:val="0"/>
          <w:divBdr>
            <w:top w:val="none" w:sz="0" w:space="0" w:color="auto"/>
            <w:left w:val="none" w:sz="0" w:space="0" w:color="auto"/>
            <w:bottom w:val="none" w:sz="0" w:space="0" w:color="auto"/>
            <w:right w:val="none" w:sz="0" w:space="0" w:color="auto"/>
          </w:divBdr>
        </w:div>
        <w:div w:id="816146071">
          <w:marLeft w:val="480"/>
          <w:marRight w:val="0"/>
          <w:marTop w:val="0"/>
          <w:marBottom w:val="0"/>
          <w:divBdr>
            <w:top w:val="none" w:sz="0" w:space="0" w:color="auto"/>
            <w:left w:val="none" w:sz="0" w:space="0" w:color="auto"/>
            <w:bottom w:val="none" w:sz="0" w:space="0" w:color="auto"/>
            <w:right w:val="none" w:sz="0" w:space="0" w:color="auto"/>
          </w:divBdr>
        </w:div>
        <w:div w:id="843126667">
          <w:marLeft w:val="480"/>
          <w:marRight w:val="0"/>
          <w:marTop w:val="0"/>
          <w:marBottom w:val="0"/>
          <w:divBdr>
            <w:top w:val="none" w:sz="0" w:space="0" w:color="auto"/>
            <w:left w:val="none" w:sz="0" w:space="0" w:color="auto"/>
            <w:bottom w:val="none" w:sz="0" w:space="0" w:color="auto"/>
            <w:right w:val="none" w:sz="0" w:space="0" w:color="auto"/>
          </w:divBdr>
        </w:div>
        <w:div w:id="869220100">
          <w:marLeft w:val="480"/>
          <w:marRight w:val="0"/>
          <w:marTop w:val="0"/>
          <w:marBottom w:val="0"/>
          <w:divBdr>
            <w:top w:val="none" w:sz="0" w:space="0" w:color="auto"/>
            <w:left w:val="none" w:sz="0" w:space="0" w:color="auto"/>
            <w:bottom w:val="none" w:sz="0" w:space="0" w:color="auto"/>
            <w:right w:val="none" w:sz="0" w:space="0" w:color="auto"/>
          </w:divBdr>
        </w:div>
        <w:div w:id="914320461">
          <w:marLeft w:val="480"/>
          <w:marRight w:val="0"/>
          <w:marTop w:val="0"/>
          <w:marBottom w:val="0"/>
          <w:divBdr>
            <w:top w:val="none" w:sz="0" w:space="0" w:color="auto"/>
            <w:left w:val="none" w:sz="0" w:space="0" w:color="auto"/>
            <w:bottom w:val="none" w:sz="0" w:space="0" w:color="auto"/>
            <w:right w:val="none" w:sz="0" w:space="0" w:color="auto"/>
          </w:divBdr>
        </w:div>
        <w:div w:id="943458995">
          <w:marLeft w:val="480"/>
          <w:marRight w:val="0"/>
          <w:marTop w:val="0"/>
          <w:marBottom w:val="0"/>
          <w:divBdr>
            <w:top w:val="none" w:sz="0" w:space="0" w:color="auto"/>
            <w:left w:val="none" w:sz="0" w:space="0" w:color="auto"/>
            <w:bottom w:val="none" w:sz="0" w:space="0" w:color="auto"/>
            <w:right w:val="none" w:sz="0" w:space="0" w:color="auto"/>
          </w:divBdr>
        </w:div>
        <w:div w:id="1018430722">
          <w:marLeft w:val="480"/>
          <w:marRight w:val="0"/>
          <w:marTop w:val="0"/>
          <w:marBottom w:val="0"/>
          <w:divBdr>
            <w:top w:val="none" w:sz="0" w:space="0" w:color="auto"/>
            <w:left w:val="none" w:sz="0" w:space="0" w:color="auto"/>
            <w:bottom w:val="none" w:sz="0" w:space="0" w:color="auto"/>
            <w:right w:val="none" w:sz="0" w:space="0" w:color="auto"/>
          </w:divBdr>
        </w:div>
        <w:div w:id="1101413279">
          <w:marLeft w:val="480"/>
          <w:marRight w:val="0"/>
          <w:marTop w:val="0"/>
          <w:marBottom w:val="0"/>
          <w:divBdr>
            <w:top w:val="none" w:sz="0" w:space="0" w:color="auto"/>
            <w:left w:val="none" w:sz="0" w:space="0" w:color="auto"/>
            <w:bottom w:val="none" w:sz="0" w:space="0" w:color="auto"/>
            <w:right w:val="none" w:sz="0" w:space="0" w:color="auto"/>
          </w:divBdr>
        </w:div>
        <w:div w:id="1109856544">
          <w:marLeft w:val="480"/>
          <w:marRight w:val="0"/>
          <w:marTop w:val="0"/>
          <w:marBottom w:val="0"/>
          <w:divBdr>
            <w:top w:val="none" w:sz="0" w:space="0" w:color="auto"/>
            <w:left w:val="none" w:sz="0" w:space="0" w:color="auto"/>
            <w:bottom w:val="none" w:sz="0" w:space="0" w:color="auto"/>
            <w:right w:val="none" w:sz="0" w:space="0" w:color="auto"/>
          </w:divBdr>
        </w:div>
        <w:div w:id="1159536207">
          <w:marLeft w:val="480"/>
          <w:marRight w:val="0"/>
          <w:marTop w:val="0"/>
          <w:marBottom w:val="0"/>
          <w:divBdr>
            <w:top w:val="none" w:sz="0" w:space="0" w:color="auto"/>
            <w:left w:val="none" w:sz="0" w:space="0" w:color="auto"/>
            <w:bottom w:val="none" w:sz="0" w:space="0" w:color="auto"/>
            <w:right w:val="none" w:sz="0" w:space="0" w:color="auto"/>
          </w:divBdr>
        </w:div>
        <w:div w:id="1168324736">
          <w:marLeft w:val="480"/>
          <w:marRight w:val="0"/>
          <w:marTop w:val="0"/>
          <w:marBottom w:val="0"/>
          <w:divBdr>
            <w:top w:val="none" w:sz="0" w:space="0" w:color="auto"/>
            <w:left w:val="none" w:sz="0" w:space="0" w:color="auto"/>
            <w:bottom w:val="none" w:sz="0" w:space="0" w:color="auto"/>
            <w:right w:val="none" w:sz="0" w:space="0" w:color="auto"/>
          </w:divBdr>
        </w:div>
        <w:div w:id="1198932390">
          <w:marLeft w:val="480"/>
          <w:marRight w:val="0"/>
          <w:marTop w:val="0"/>
          <w:marBottom w:val="0"/>
          <w:divBdr>
            <w:top w:val="none" w:sz="0" w:space="0" w:color="auto"/>
            <w:left w:val="none" w:sz="0" w:space="0" w:color="auto"/>
            <w:bottom w:val="none" w:sz="0" w:space="0" w:color="auto"/>
            <w:right w:val="none" w:sz="0" w:space="0" w:color="auto"/>
          </w:divBdr>
        </w:div>
        <w:div w:id="1247230227">
          <w:marLeft w:val="480"/>
          <w:marRight w:val="0"/>
          <w:marTop w:val="0"/>
          <w:marBottom w:val="0"/>
          <w:divBdr>
            <w:top w:val="none" w:sz="0" w:space="0" w:color="auto"/>
            <w:left w:val="none" w:sz="0" w:space="0" w:color="auto"/>
            <w:bottom w:val="none" w:sz="0" w:space="0" w:color="auto"/>
            <w:right w:val="none" w:sz="0" w:space="0" w:color="auto"/>
          </w:divBdr>
        </w:div>
        <w:div w:id="1289242663">
          <w:marLeft w:val="480"/>
          <w:marRight w:val="0"/>
          <w:marTop w:val="0"/>
          <w:marBottom w:val="0"/>
          <w:divBdr>
            <w:top w:val="none" w:sz="0" w:space="0" w:color="auto"/>
            <w:left w:val="none" w:sz="0" w:space="0" w:color="auto"/>
            <w:bottom w:val="none" w:sz="0" w:space="0" w:color="auto"/>
            <w:right w:val="none" w:sz="0" w:space="0" w:color="auto"/>
          </w:divBdr>
        </w:div>
        <w:div w:id="1295603026">
          <w:marLeft w:val="480"/>
          <w:marRight w:val="0"/>
          <w:marTop w:val="0"/>
          <w:marBottom w:val="0"/>
          <w:divBdr>
            <w:top w:val="none" w:sz="0" w:space="0" w:color="auto"/>
            <w:left w:val="none" w:sz="0" w:space="0" w:color="auto"/>
            <w:bottom w:val="none" w:sz="0" w:space="0" w:color="auto"/>
            <w:right w:val="none" w:sz="0" w:space="0" w:color="auto"/>
          </w:divBdr>
        </w:div>
        <w:div w:id="1298953653">
          <w:marLeft w:val="480"/>
          <w:marRight w:val="0"/>
          <w:marTop w:val="0"/>
          <w:marBottom w:val="0"/>
          <w:divBdr>
            <w:top w:val="none" w:sz="0" w:space="0" w:color="auto"/>
            <w:left w:val="none" w:sz="0" w:space="0" w:color="auto"/>
            <w:bottom w:val="none" w:sz="0" w:space="0" w:color="auto"/>
            <w:right w:val="none" w:sz="0" w:space="0" w:color="auto"/>
          </w:divBdr>
        </w:div>
        <w:div w:id="1309288530">
          <w:marLeft w:val="480"/>
          <w:marRight w:val="0"/>
          <w:marTop w:val="0"/>
          <w:marBottom w:val="0"/>
          <w:divBdr>
            <w:top w:val="none" w:sz="0" w:space="0" w:color="auto"/>
            <w:left w:val="none" w:sz="0" w:space="0" w:color="auto"/>
            <w:bottom w:val="none" w:sz="0" w:space="0" w:color="auto"/>
            <w:right w:val="none" w:sz="0" w:space="0" w:color="auto"/>
          </w:divBdr>
        </w:div>
        <w:div w:id="1322277472">
          <w:marLeft w:val="480"/>
          <w:marRight w:val="0"/>
          <w:marTop w:val="0"/>
          <w:marBottom w:val="0"/>
          <w:divBdr>
            <w:top w:val="none" w:sz="0" w:space="0" w:color="auto"/>
            <w:left w:val="none" w:sz="0" w:space="0" w:color="auto"/>
            <w:bottom w:val="none" w:sz="0" w:space="0" w:color="auto"/>
            <w:right w:val="none" w:sz="0" w:space="0" w:color="auto"/>
          </w:divBdr>
        </w:div>
        <w:div w:id="1366713149">
          <w:marLeft w:val="480"/>
          <w:marRight w:val="0"/>
          <w:marTop w:val="0"/>
          <w:marBottom w:val="0"/>
          <w:divBdr>
            <w:top w:val="none" w:sz="0" w:space="0" w:color="auto"/>
            <w:left w:val="none" w:sz="0" w:space="0" w:color="auto"/>
            <w:bottom w:val="none" w:sz="0" w:space="0" w:color="auto"/>
            <w:right w:val="none" w:sz="0" w:space="0" w:color="auto"/>
          </w:divBdr>
        </w:div>
        <w:div w:id="1397706643">
          <w:marLeft w:val="480"/>
          <w:marRight w:val="0"/>
          <w:marTop w:val="0"/>
          <w:marBottom w:val="0"/>
          <w:divBdr>
            <w:top w:val="none" w:sz="0" w:space="0" w:color="auto"/>
            <w:left w:val="none" w:sz="0" w:space="0" w:color="auto"/>
            <w:bottom w:val="none" w:sz="0" w:space="0" w:color="auto"/>
            <w:right w:val="none" w:sz="0" w:space="0" w:color="auto"/>
          </w:divBdr>
        </w:div>
        <w:div w:id="1539464579">
          <w:marLeft w:val="480"/>
          <w:marRight w:val="0"/>
          <w:marTop w:val="0"/>
          <w:marBottom w:val="0"/>
          <w:divBdr>
            <w:top w:val="none" w:sz="0" w:space="0" w:color="auto"/>
            <w:left w:val="none" w:sz="0" w:space="0" w:color="auto"/>
            <w:bottom w:val="none" w:sz="0" w:space="0" w:color="auto"/>
            <w:right w:val="none" w:sz="0" w:space="0" w:color="auto"/>
          </w:divBdr>
        </w:div>
        <w:div w:id="1546059836">
          <w:marLeft w:val="480"/>
          <w:marRight w:val="0"/>
          <w:marTop w:val="0"/>
          <w:marBottom w:val="0"/>
          <w:divBdr>
            <w:top w:val="none" w:sz="0" w:space="0" w:color="auto"/>
            <w:left w:val="none" w:sz="0" w:space="0" w:color="auto"/>
            <w:bottom w:val="none" w:sz="0" w:space="0" w:color="auto"/>
            <w:right w:val="none" w:sz="0" w:space="0" w:color="auto"/>
          </w:divBdr>
        </w:div>
        <w:div w:id="1567228903">
          <w:marLeft w:val="480"/>
          <w:marRight w:val="0"/>
          <w:marTop w:val="0"/>
          <w:marBottom w:val="0"/>
          <w:divBdr>
            <w:top w:val="none" w:sz="0" w:space="0" w:color="auto"/>
            <w:left w:val="none" w:sz="0" w:space="0" w:color="auto"/>
            <w:bottom w:val="none" w:sz="0" w:space="0" w:color="auto"/>
            <w:right w:val="none" w:sz="0" w:space="0" w:color="auto"/>
          </w:divBdr>
        </w:div>
        <w:div w:id="1632053332">
          <w:marLeft w:val="480"/>
          <w:marRight w:val="0"/>
          <w:marTop w:val="0"/>
          <w:marBottom w:val="0"/>
          <w:divBdr>
            <w:top w:val="none" w:sz="0" w:space="0" w:color="auto"/>
            <w:left w:val="none" w:sz="0" w:space="0" w:color="auto"/>
            <w:bottom w:val="none" w:sz="0" w:space="0" w:color="auto"/>
            <w:right w:val="none" w:sz="0" w:space="0" w:color="auto"/>
          </w:divBdr>
        </w:div>
        <w:div w:id="1643270948">
          <w:marLeft w:val="480"/>
          <w:marRight w:val="0"/>
          <w:marTop w:val="0"/>
          <w:marBottom w:val="0"/>
          <w:divBdr>
            <w:top w:val="none" w:sz="0" w:space="0" w:color="auto"/>
            <w:left w:val="none" w:sz="0" w:space="0" w:color="auto"/>
            <w:bottom w:val="none" w:sz="0" w:space="0" w:color="auto"/>
            <w:right w:val="none" w:sz="0" w:space="0" w:color="auto"/>
          </w:divBdr>
        </w:div>
        <w:div w:id="1693143735">
          <w:marLeft w:val="480"/>
          <w:marRight w:val="0"/>
          <w:marTop w:val="0"/>
          <w:marBottom w:val="0"/>
          <w:divBdr>
            <w:top w:val="none" w:sz="0" w:space="0" w:color="auto"/>
            <w:left w:val="none" w:sz="0" w:space="0" w:color="auto"/>
            <w:bottom w:val="none" w:sz="0" w:space="0" w:color="auto"/>
            <w:right w:val="none" w:sz="0" w:space="0" w:color="auto"/>
          </w:divBdr>
        </w:div>
        <w:div w:id="1723870837">
          <w:marLeft w:val="480"/>
          <w:marRight w:val="0"/>
          <w:marTop w:val="0"/>
          <w:marBottom w:val="0"/>
          <w:divBdr>
            <w:top w:val="none" w:sz="0" w:space="0" w:color="auto"/>
            <w:left w:val="none" w:sz="0" w:space="0" w:color="auto"/>
            <w:bottom w:val="none" w:sz="0" w:space="0" w:color="auto"/>
            <w:right w:val="none" w:sz="0" w:space="0" w:color="auto"/>
          </w:divBdr>
        </w:div>
        <w:div w:id="1754207664">
          <w:marLeft w:val="480"/>
          <w:marRight w:val="0"/>
          <w:marTop w:val="0"/>
          <w:marBottom w:val="0"/>
          <w:divBdr>
            <w:top w:val="none" w:sz="0" w:space="0" w:color="auto"/>
            <w:left w:val="none" w:sz="0" w:space="0" w:color="auto"/>
            <w:bottom w:val="none" w:sz="0" w:space="0" w:color="auto"/>
            <w:right w:val="none" w:sz="0" w:space="0" w:color="auto"/>
          </w:divBdr>
        </w:div>
        <w:div w:id="1825395855">
          <w:marLeft w:val="480"/>
          <w:marRight w:val="0"/>
          <w:marTop w:val="0"/>
          <w:marBottom w:val="0"/>
          <w:divBdr>
            <w:top w:val="none" w:sz="0" w:space="0" w:color="auto"/>
            <w:left w:val="none" w:sz="0" w:space="0" w:color="auto"/>
            <w:bottom w:val="none" w:sz="0" w:space="0" w:color="auto"/>
            <w:right w:val="none" w:sz="0" w:space="0" w:color="auto"/>
          </w:divBdr>
        </w:div>
        <w:div w:id="1852601535">
          <w:marLeft w:val="480"/>
          <w:marRight w:val="0"/>
          <w:marTop w:val="0"/>
          <w:marBottom w:val="0"/>
          <w:divBdr>
            <w:top w:val="none" w:sz="0" w:space="0" w:color="auto"/>
            <w:left w:val="none" w:sz="0" w:space="0" w:color="auto"/>
            <w:bottom w:val="none" w:sz="0" w:space="0" w:color="auto"/>
            <w:right w:val="none" w:sz="0" w:space="0" w:color="auto"/>
          </w:divBdr>
        </w:div>
        <w:div w:id="1892958787">
          <w:marLeft w:val="480"/>
          <w:marRight w:val="0"/>
          <w:marTop w:val="0"/>
          <w:marBottom w:val="0"/>
          <w:divBdr>
            <w:top w:val="none" w:sz="0" w:space="0" w:color="auto"/>
            <w:left w:val="none" w:sz="0" w:space="0" w:color="auto"/>
            <w:bottom w:val="none" w:sz="0" w:space="0" w:color="auto"/>
            <w:right w:val="none" w:sz="0" w:space="0" w:color="auto"/>
          </w:divBdr>
        </w:div>
        <w:div w:id="1899440945">
          <w:marLeft w:val="480"/>
          <w:marRight w:val="0"/>
          <w:marTop w:val="0"/>
          <w:marBottom w:val="0"/>
          <w:divBdr>
            <w:top w:val="none" w:sz="0" w:space="0" w:color="auto"/>
            <w:left w:val="none" w:sz="0" w:space="0" w:color="auto"/>
            <w:bottom w:val="none" w:sz="0" w:space="0" w:color="auto"/>
            <w:right w:val="none" w:sz="0" w:space="0" w:color="auto"/>
          </w:divBdr>
        </w:div>
        <w:div w:id="1906406773">
          <w:marLeft w:val="480"/>
          <w:marRight w:val="0"/>
          <w:marTop w:val="0"/>
          <w:marBottom w:val="0"/>
          <w:divBdr>
            <w:top w:val="none" w:sz="0" w:space="0" w:color="auto"/>
            <w:left w:val="none" w:sz="0" w:space="0" w:color="auto"/>
            <w:bottom w:val="none" w:sz="0" w:space="0" w:color="auto"/>
            <w:right w:val="none" w:sz="0" w:space="0" w:color="auto"/>
          </w:divBdr>
        </w:div>
        <w:div w:id="2003461699">
          <w:marLeft w:val="480"/>
          <w:marRight w:val="0"/>
          <w:marTop w:val="0"/>
          <w:marBottom w:val="0"/>
          <w:divBdr>
            <w:top w:val="none" w:sz="0" w:space="0" w:color="auto"/>
            <w:left w:val="none" w:sz="0" w:space="0" w:color="auto"/>
            <w:bottom w:val="none" w:sz="0" w:space="0" w:color="auto"/>
            <w:right w:val="none" w:sz="0" w:space="0" w:color="auto"/>
          </w:divBdr>
        </w:div>
        <w:div w:id="2023779338">
          <w:marLeft w:val="480"/>
          <w:marRight w:val="0"/>
          <w:marTop w:val="0"/>
          <w:marBottom w:val="0"/>
          <w:divBdr>
            <w:top w:val="none" w:sz="0" w:space="0" w:color="auto"/>
            <w:left w:val="none" w:sz="0" w:space="0" w:color="auto"/>
            <w:bottom w:val="none" w:sz="0" w:space="0" w:color="auto"/>
            <w:right w:val="none" w:sz="0" w:space="0" w:color="auto"/>
          </w:divBdr>
        </w:div>
        <w:div w:id="2037079440">
          <w:marLeft w:val="480"/>
          <w:marRight w:val="0"/>
          <w:marTop w:val="0"/>
          <w:marBottom w:val="0"/>
          <w:divBdr>
            <w:top w:val="none" w:sz="0" w:space="0" w:color="auto"/>
            <w:left w:val="none" w:sz="0" w:space="0" w:color="auto"/>
            <w:bottom w:val="none" w:sz="0" w:space="0" w:color="auto"/>
            <w:right w:val="none" w:sz="0" w:space="0" w:color="auto"/>
          </w:divBdr>
        </w:div>
        <w:div w:id="2051222734">
          <w:marLeft w:val="480"/>
          <w:marRight w:val="0"/>
          <w:marTop w:val="0"/>
          <w:marBottom w:val="0"/>
          <w:divBdr>
            <w:top w:val="none" w:sz="0" w:space="0" w:color="auto"/>
            <w:left w:val="none" w:sz="0" w:space="0" w:color="auto"/>
            <w:bottom w:val="none" w:sz="0" w:space="0" w:color="auto"/>
            <w:right w:val="none" w:sz="0" w:space="0" w:color="auto"/>
          </w:divBdr>
        </w:div>
        <w:div w:id="2078739940">
          <w:marLeft w:val="480"/>
          <w:marRight w:val="0"/>
          <w:marTop w:val="0"/>
          <w:marBottom w:val="0"/>
          <w:divBdr>
            <w:top w:val="none" w:sz="0" w:space="0" w:color="auto"/>
            <w:left w:val="none" w:sz="0" w:space="0" w:color="auto"/>
            <w:bottom w:val="none" w:sz="0" w:space="0" w:color="auto"/>
            <w:right w:val="none" w:sz="0" w:space="0" w:color="auto"/>
          </w:divBdr>
        </w:div>
        <w:div w:id="2131436986">
          <w:marLeft w:val="480"/>
          <w:marRight w:val="0"/>
          <w:marTop w:val="0"/>
          <w:marBottom w:val="0"/>
          <w:divBdr>
            <w:top w:val="none" w:sz="0" w:space="0" w:color="auto"/>
            <w:left w:val="none" w:sz="0" w:space="0" w:color="auto"/>
            <w:bottom w:val="none" w:sz="0" w:space="0" w:color="auto"/>
            <w:right w:val="none" w:sz="0" w:space="0" w:color="auto"/>
          </w:divBdr>
        </w:div>
      </w:divsChild>
    </w:div>
    <w:div w:id="1944146719">
      <w:bodyDiv w:val="1"/>
      <w:marLeft w:val="0"/>
      <w:marRight w:val="0"/>
      <w:marTop w:val="0"/>
      <w:marBottom w:val="0"/>
      <w:divBdr>
        <w:top w:val="none" w:sz="0" w:space="0" w:color="auto"/>
        <w:left w:val="none" w:sz="0" w:space="0" w:color="auto"/>
        <w:bottom w:val="none" w:sz="0" w:space="0" w:color="auto"/>
        <w:right w:val="none" w:sz="0" w:space="0" w:color="auto"/>
      </w:divBdr>
    </w:div>
    <w:div w:id="1944149399">
      <w:bodyDiv w:val="1"/>
      <w:marLeft w:val="0"/>
      <w:marRight w:val="0"/>
      <w:marTop w:val="0"/>
      <w:marBottom w:val="0"/>
      <w:divBdr>
        <w:top w:val="none" w:sz="0" w:space="0" w:color="auto"/>
        <w:left w:val="none" w:sz="0" w:space="0" w:color="auto"/>
        <w:bottom w:val="none" w:sz="0" w:space="0" w:color="auto"/>
        <w:right w:val="none" w:sz="0" w:space="0" w:color="auto"/>
      </w:divBdr>
    </w:div>
    <w:div w:id="1944611744">
      <w:bodyDiv w:val="1"/>
      <w:marLeft w:val="0"/>
      <w:marRight w:val="0"/>
      <w:marTop w:val="0"/>
      <w:marBottom w:val="0"/>
      <w:divBdr>
        <w:top w:val="none" w:sz="0" w:space="0" w:color="auto"/>
        <w:left w:val="none" w:sz="0" w:space="0" w:color="auto"/>
        <w:bottom w:val="none" w:sz="0" w:space="0" w:color="auto"/>
        <w:right w:val="none" w:sz="0" w:space="0" w:color="auto"/>
      </w:divBdr>
      <w:divsChild>
        <w:div w:id="1216087549">
          <w:marLeft w:val="480"/>
          <w:marRight w:val="0"/>
          <w:marTop w:val="0"/>
          <w:marBottom w:val="0"/>
          <w:divBdr>
            <w:top w:val="none" w:sz="0" w:space="0" w:color="auto"/>
            <w:left w:val="none" w:sz="0" w:space="0" w:color="auto"/>
            <w:bottom w:val="none" w:sz="0" w:space="0" w:color="auto"/>
            <w:right w:val="none" w:sz="0" w:space="0" w:color="auto"/>
          </w:divBdr>
        </w:div>
        <w:div w:id="1337152012">
          <w:marLeft w:val="480"/>
          <w:marRight w:val="0"/>
          <w:marTop w:val="0"/>
          <w:marBottom w:val="0"/>
          <w:divBdr>
            <w:top w:val="none" w:sz="0" w:space="0" w:color="auto"/>
            <w:left w:val="none" w:sz="0" w:space="0" w:color="auto"/>
            <w:bottom w:val="none" w:sz="0" w:space="0" w:color="auto"/>
            <w:right w:val="none" w:sz="0" w:space="0" w:color="auto"/>
          </w:divBdr>
        </w:div>
        <w:div w:id="623124388">
          <w:marLeft w:val="480"/>
          <w:marRight w:val="0"/>
          <w:marTop w:val="0"/>
          <w:marBottom w:val="0"/>
          <w:divBdr>
            <w:top w:val="none" w:sz="0" w:space="0" w:color="auto"/>
            <w:left w:val="none" w:sz="0" w:space="0" w:color="auto"/>
            <w:bottom w:val="none" w:sz="0" w:space="0" w:color="auto"/>
            <w:right w:val="none" w:sz="0" w:space="0" w:color="auto"/>
          </w:divBdr>
        </w:div>
        <w:div w:id="1984508061">
          <w:marLeft w:val="480"/>
          <w:marRight w:val="0"/>
          <w:marTop w:val="0"/>
          <w:marBottom w:val="0"/>
          <w:divBdr>
            <w:top w:val="none" w:sz="0" w:space="0" w:color="auto"/>
            <w:left w:val="none" w:sz="0" w:space="0" w:color="auto"/>
            <w:bottom w:val="none" w:sz="0" w:space="0" w:color="auto"/>
            <w:right w:val="none" w:sz="0" w:space="0" w:color="auto"/>
          </w:divBdr>
        </w:div>
        <w:div w:id="322854943">
          <w:marLeft w:val="480"/>
          <w:marRight w:val="0"/>
          <w:marTop w:val="0"/>
          <w:marBottom w:val="0"/>
          <w:divBdr>
            <w:top w:val="none" w:sz="0" w:space="0" w:color="auto"/>
            <w:left w:val="none" w:sz="0" w:space="0" w:color="auto"/>
            <w:bottom w:val="none" w:sz="0" w:space="0" w:color="auto"/>
            <w:right w:val="none" w:sz="0" w:space="0" w:color="auto"/>
          </w:divBdr>
        </w:div>
        <w:div w:id="760108341">
          <w:marLeft w:val="480"/>
          <w:marRight w:val="0"/>
          <w:marTop w:val="0"/>
          <w:marBottom w:val="0"/>
          <w:divBdr>
            <w:top w:val="none" w:sz="0" w:space="0" w:color="auto"/>
            <w:left w:val="none" w:sz="0" w:space="0" w:color="auto"/>
            <w:bottom w:val="none" w:sz="0" w:space="0" w:color="auto"/>
            <w:right w:val="none" w:sz="0" w:space="0" w:color="auto"/>
          </w:divBdr>
        </w:div>
        <w:div w:id="1837644637">
          <w:marLeft w:val="480"/>
          <w:marRight w:val="0"/>
          <w:marTop w:val="0"/>
          <w:marBottom w:val="0"/>
          <w:divBdr>
            <w:top w:val="none" w:sz="0" w:space="0" w:color="auto"/>
            <w:left w:val="none" w:sz="0" w:space="0" w:color="auto"/>
            <w:bottom w:val="none" w:sz="0" w:space="0" w:color="auto"/>
            <w:right w:val="none" w:sz="0" w:space="0" w:color="auto"/>
          </w:divBdr>
        </w:div>
        <w:div w:id="1915122017">
          <w:marLeft w:val="480"/>
          <w:marRight w:val="0"/>
          <w:marTop w:val="0"/>
          <w:marBottom w:val="0"/>
          <w:divBdr>
            <w:top w:val="none" w:sz="0" w:space="0" w:color="auto"/>
            <w:left w:val="none" w:sz="0" w:space="0" w:color="auto"/>
            <w:bottom w:val="none" w:sz="0" w:space="0" w:color="auto"/>
            <w:right w:val="none" w:sz="0" w:space="0" w:color="auto"/>
          </w:divBdr>
        </w:div>
        <w:div w:id="980495855">
          <w:marLeft w:val="480"/>
          <w:marRight w:val="0"/>
          <w:marTop w:val="0"/>
          <w:marBottom w:val="0"/>
          <w:divBdr>
            <w:top w:val="none" w:sz="0" w:space="0" w:color="auto"/>
            <w:left w:val="none" w:sz="0" w:space="0" w:color="auto"/>
            <w:bottom w:val="none" w:sz="0" w:space="0" w:color="auto"/>
            <w:right w:val="none" w:sz="0" w:space="0" w:color="auto"/>
          </w:divBdr>
        </w:div>
        <w:div w:id="1029262231">
          <w:marLeft w:val="480"/>
          <w:marRight w:val="0"/>
          <w:marTop w:val="0"/>
          <w:marBottom w:val="0"/>
          <w:divBdr>
            <w:top w:val="none" w:sz="0" w:space="0" w:color="auto"/>
            <w:left w:val="none" w:sz="0" w:space="0" w:color="auto"/>
            <w:bottom w:val="none" w:sz="0" w:space="0" w:color="auto"/>
            <w:right w:val="none" w:sz="0" w:space="0" w:color="auto"/>
          </w:divBdr>
        </w:div>
        <w:div w:id="247231657">
          <w:marLeft w:val="480"/>
          <w:marRight w:val="0"/>
          <w:marTop w:val="0"/>
          <w:marBottom w:val="0"/>
          <w:divBdr>
            <w:top w:val="none" w:sz="0" w:space="0" w:color="auto"/>
            <w:left w:val="none" w:sz="0" w:space="0" w:color="auto"/>
            <w:bottom w:val="none" w:sz="0" w:space="0" w:color="auto"/>
            <w:right w:val="none" w:sz="0" w:space="0" w:color="auto"/>
          </w:divBdr>
        </w:div>
        <w:div w:id="494028790">
          <w:marLeft w:val="480"/>
          <w:marRight w:val="0"/>
          <w:marTop w:val="0"/>
          <w:marBottom w:val="0"/>
          <w:divBdr>
            <w:top w:val="none" w:sz="0" w:space="0" w:color="auto"/>
            <w:left w:val="none" w:sz="0" w:space="0" w:color="auto"/>
            <w:bottom w:val="none" w:sz="0" w:space="0" w:color="auto"/>
            <w:right w:val="none" w:sz="0" w:space="0" w:color="auto"/>
          </w:divBdr>
        </w:div>
        <w:div w:id="1249146693">
          <w:marLeft w:val="480"/>
          <w:marRight w:val="0"/>
          <w:marTop w:val="0"/>
          <w:marBottom w:val="0"/>
          <w:divBdr>
            <w:top w:val="none" w:sz="0" w:space="0" w:color="auto"/>
            <w:left w:val="none" w:sz="0" w:space="0" w:color="auto"/>
            <w:bottom w:val="none" w:sz="0" w:space="0" w:color="auto"/>
            <w:right w:val="none" w:sz="0" w:space="0" w:color="auto"/>
          </w:divBdr>
        </w:div>
        <w:div w:id="845092927">
          <w:marLeft w:val="480"/>
          <w:marRight w:val="0"/>
          <w:marTop w:val="0"/>
          <w:marBottom w:val="0"/>
          <w:divBdr>
            <w:top w:val="none" w:sz="0" w:space="0" w:color="auto"/>
            <w:left w:val="none" w:sz="0" w:space="0" w:color="auto"/>
            <w:bottom w:val="none" w:sz="0" w:space="0" w:color="auto"/>
            <w:right w:val="none" w:sz="0" w:space="0" w:color="auto"/>
          </w:divBdr>
        </w:div>
        <w:div w:id="1142113483">
          <w:marLeft w:val="480"/>
          <w:marRight w:val="0"/>
          <w:marTop w:val="0"/>
          <w:marBottom w:val="0"/>
          <w:divBdr>
            <w:top w:val="none" w:sz="0" w:space="0" w:color="auto"/>
            <w:left w:val="none" w:sz="0" w:space="0" w:color="auto"/>
            <w:bottom w:val="none" w:sz="0" w:space="0" w:color="auto"/>
            <w:right w:val="none" w:sz="0" w:space="0" w:color="auto"/>
          </w:divBdr>
        </w:div>
        <w:div w:id="1327786433">
          <w:marLeft w:val="480"/>
          <w:marRight w:val="0"/>
          <w:marTop w:val="0"/>
          <w:marBottom w:val="0"/>
          <w:divBdr>
            <w:top w:val="none" w:sz="0" w:space="0" w:color="auto"/>
            <w:left w:val="none" w:sz="0" w:space="0" w:color="auto"/>
            <w:bottom w:val="none" w:sz="0" w:space="0" w:color="auto"/>
            <w:right w:val="none" w:sz="0" w:space="0" w:color="auto"/>
          </w:divBdr>
        </w:div>
        <w:div w:id="1092700848">
          <w:marLeft w:val="480"/>
          <w:marRight w:val="0"/>
          <w:marTop w:val="0"/>
          <w:marBottom w:val="0"/>
          <w:divBdr>
            <w:top w:val="none" w:sz="0" w:space="0" w:color="auto"/>
            <w:left w:val="none" w:sz="0" w:space="0" w:color="auto"/>
            <w:bottom w:val="none" w:sz="0" w:space="0" w:color="auto"/>
            <w:right w:val="none" w:sz="0" w:space="0" w:color="auto"/>
          </w:divBdr>
        </w:div>
        <w:div w:id="1464886025">
          <w:marLeft w:val="480"/>
          <w:marRight w:val="0"/>
          <w:marTop w:val="0"/>
          <w:marBottom w:val="0"/>
          <w:divBdr>
            <w:top w:val="none" w:sz="0" w:space="0" w:color="auto"/>
            <w:left w:val="none" w:sz="0" w:space="0" w:color="auto"/>
            <w:bottom w:val="none" w:sz="0" w:space="0" w:color="auto"/>
            <w:right w:val="none" w:sz="0" w:space="0" w:color="auto"/>
          </w:divBdr>
        </w:div>
        <w:div w:id="1931086517">
          <w:marLeft w:val="480"/>
          <w:marRight w:val="0"/>
          <w:marTop w:val="0"/>
          <w:marBottom w:val="0"/>
          <w:divBdr>
            <w:top w:val="none" w:sz="0" w:space="0" w:color="auto"/>
            <w:left w:val="none" w:sz="0" w:space="0" w:color="auto"/>
            <w:bottom w:val="none" w:sz="0" w:space="0" w:color="auto"/>
            <w:right w:val="none" w:sz="0" w:space="0" w:color="auto"/>
          </w:divBdr>
        </w:div>
        <w:div w:id="1577125734">
          <w:marLeft w:val="480"/>
          <w:marRight w:val="0"/>
          <w:marTop w:val="0"/>
          <w:marBottom w:val="0"/>
          <w:divBdr>
            <w:top w:val="none" w:sz="0" w:space="0" w:color="auto"/>
            <w:left w:val="none" w:sz="0" w:space="0" w:color="auto"/>
            <w:bottom w:val="none" w:sz="0" w:space="0" w:color="auto"/>
            <w:right w:val="none" w:sz="0" w:space="0" w:color="auto"/>
          </w:divBdr>
        </w:div>
        <w:div w:id="1570143806">
          <w:marLeft w:val="480"/>
          <w:marRight w:val="0"/>
          <w:marTop w:val="0"/>
          <w:marBottom w:val="0"/>
          <w:divBdr>
            <w:top w:val="none" w:sz="0" w:space="0" w:color="auto"/>
            <w:left w:val="none" w:sz="0" w:space="0" w:color="auto"/>
            <w:bottom w:val="none" w:sz="0" w:space="0" w:color="auto"/>
            <w:right w:val="none" w:sz="0" w:space="0" w:color="auto"/>
          </w:divBdr>
        </w:div>
        <w:div w:id="908424896">
          <w:marLeft w:val="480"/>
          <w:marRight w:val="0"/>
          <w:marTop w:val="0"/>
          <w:marBottom w:val="0"/>
          <w:divBdr>
            <w:top w:val="none" w:sz="0" w:space="0" w:color="auto"/>
            <w:left w:val="none" w:sz="0" w:space="0" w:color="auto"/>
            <w:bottom w:val="none" w:sz="0" w:space="0" w:color="auto"/>
            <w:right w:val="none" w:sz="0" w:space="0" w:color="auto"/>
          </w:divBdr>
        </w:div>
        <w:div w:id="1413119950">
          <w:marLeft w:val="480"/>
          <w:marRight w:val="0"/>
          <w:marTop w:val="0"/>
          <w:marBottom w:val="0"/>
          <w:divBdr>
            <w:top w:val="none" w:sz="0" w:space="0" w:color="auto"/>
            <w:left w:val="none" w:sz="0" w:space="0" w:color="auto"/>
            <w:bottom w:val="none" w:sz="0" w:space="0" w:color="auto"/>
            <w:right w:val="none" w:sz="0" w:space="0" w:color="auto"/>
          </w:divBdr>
        </w:div>
        <w:div w:id="650793622">
          <w:marLeft w:val="480"/>
          <w:marRight w:val="0"/>
          <w:marTop w:val="0"/>
          <w:marBottom w:val="0"/>
          <w:divBdr>
            <w:top w:val="none" w:sz="0" w:space="0" w:color="auto"/>
            <w:left w:val="none" w:sz="0" w:space="0" w:color="auto"/>
            <w:bottom w:val="none" w:sz="0" w:space="0" w:color="auto"/>
            <w:right w:val="none" w:sz="0" w:space="0" w:color="auto"/>
          </w:divBdr>
        </w:div>
        <w:div w:id="1740445770">
          <w:marLeft w:val="480"/>
          <w:marRight w:val="0"/>
          <w:marTop w:val="0"/>
          <w:marBottom w:val="0"/>
          <w:divBdr>
            <w:top w:val="none" w:sz="0" w:space="0" w:color="auto"/>
            <w:left w:val="none" w:sz="0" w:space="0" w:color="auto"/>
            <w:bottom w:val="none" w:sz="0" w:space="0" w:color="auto"/>
            <w:right w:val="none" w:sz="0" w:space="0" w:color="auto"/>
          </w:divBdr>
        </w:div>
        <w:div w:id="1609461600">
          <w:marLeft w:val="480"/>
          <w:marRight w:val="0"/>
          <w:marTop w:val="0"/>
          <w:marBottom w:val="0"/>
          <w:divBdr>
            <w:top w:val="none" w:sz="0" w:space="0" w:color="auto"/>
            <w:left w:val="none" w:sz="0" w:space="0" w:color="auto"/>
            <w:bottom w:val="none" w:sz="0" w:space="0" w:color="auto"/>
            <w:right w:val="none" w:sz="0" w:space="0" w:color="auto"/>
          </w:divBdr>
        </w:div>
        <w:div w:id="1366321702">
          <w:marLeft w:val="480"/>
          <w:marRight w:val="0"/>
          <w:marTop w:val="0"/>
          <w:marBottom w:val="0"/>
          <w:divBdr>
            <w:top w:val="none" w:sz="0" w:space="0" w:color="auto"/>
            <w:left w:val="none" w:sz="0" w:space="0" w:color="auto"/>
            <w:bottom w:val="none" w:sz="0" w:space="0" w:color="auto"/>
            <w:right w:val="none" w:sz="0" w:space="0" w:color="auto"/>
          </w:divBdr>
        </w:div>
        <w:div w:id="1316379301">
          <w:marLeft w:val="480"/>
          <w:marRight w:val="0"/>
          <w:marTop w:val="0"/>
          <w:marBottom w:val="0"/>
          <w:divBdr>
            <w:top w:val="none" w:sz="0" w:space="0" w:color="auto"/>
            <w:left w:val="none" w:sz="0" w:space="0" w:color="auto"/>
            <w:bottom w:val="none" w:sz="0" w:space="0" w:color="auto"/>
            <w:right w:val="none" w:sz="0" w:space="0" w:color="auto"/>
          </w:divBdr>
        </w:div>
        <w:div w:id="388381669">
          <w:marLeft w:val="480"/>
          <w:marRight w:val="0"/>
          <w:marTop w:val="0"/>
          <w:marBottom w:val="0"/>
          <w:divBdr>
            <w:top w:val="none" w:sz="0" w:space="0" w:color="auto"/>
            <w:left w:val="none" w:sz="0" w:space="0" w:color="auto"/>
            <w:bottom w:val="none" w:sz="0" w:space="0" w:color="auto"/>
            <w:right w:val="none" w:sz="0" w:space="0" w:color="auto"/>
          </w:divBdr>
        </w:div>
        <w:div w:id="1446852111">
          <w:marLeft w:val="480"/>
          <w:marRight w:val="0"/>
          <w:marTop w:val="0"/>
          <w:marBottom w:val="0"/>
          <w:divBdr>
            <w:top w:val="none" w:sz="0" w:space="0" w:color="auto"/>
            <w:left w:val="none" w:sz="0" w:space="0" w:color="auto"/>
            <w:bottom w:val="none" w:sz="0" w:space="0" w:color="auto"/>
            <w:right w:val="none" w:sz="0" w:space="0" w:color="auto"/>
          </w:divBdr>
        </w:div>
        <w:div w:id="1815832630">
          <w:marLeft w:val="480"/>
          <w:marRight w:val="0"/>
          <w:marTop w:val="0"/>
          <w:marBottom w:val="0"/>
          <w:divBdr>
            <w:top w:val="none" w:sz="0" w:space="0" w:color="auto"/>
            <w:left w:val="none" w:sz="0" w:space="0" w:color="auto"/>
            <w:bottom w:val="none" w:sz="0" w:space="0" w:color="auto"/>
            <w:right w:val="none" w:sz="0" w:space="0" w:color="auto"/>
          </w:divBdr>
        </w:div>
        <w:div w:id="388000480">
          <w:marLeft w:val="480"/>
          <w:marRight w:val="0"/>
          <w:marTop w:val="0"/>
          <w:marBottom w:val="0"/>
          <w:divBdr>
            <w:top w:val="none" w:sz="0" w:space="0" w:color="auto"/>
            <w:left w:val="none" w:sz="0" w:space="0" w:color="auto"/>
            <w:bottom w:val="none" w:sz="0" w:space="0" w:color="auto"/>
            <w:right w:val="none" w:sz="0" w:space="0" w:color="auto"/>
          </w:divBdr>
        </w:div>
        <w:div w:id="703864512">
          <w:marLeft w:val="480"/>
          <w:marRight w:val="0"/>
          <w:marTop w:val="0"/>
          <w:marBottom w:val="0"/>
          <w:divBdr>
            <w:top w:val="none" w:sz="0" w:space="0" w:color="auto"/>
            <w:left w:val="none" w:sz="0" w:space="0" w:color="auto"/>
            <w:bottom w:val="none" w:sz="0" w:space="0" w:color="auto"/>
            <w:right w:val="none" w:sz="0" w:space="0" w:color="auto"/>
          </w:divBdr>
        </w:div>
        <w:div w:id="1184783704">
          <w:marLeft w:val="480"/>
          <w:marRight w:val="0"/>
          <w:marTop w:val="0"/>
          <w:marBottom w:val="0"/>
          <w:divBdr>
            <w:top w:val="none" w:sz="0" w:space="0" w:color="auto"/>
            <w:left w:val="none" w:sz="0" w:space="0" w:color="auto"/>
            <w:bottom w:val="none" w:sz="0" w:space="0" w:color="auto"/>
            <w:right w:val="none" w:sz="0" w:space="0" w:color="auto"/>
          </w:divBdr>
        </w:div>
        <w:div w:id="245647671">
          <w:marLeft w:val="480"/>
          <w:marRight w:val="0"/>
          <w:marTop w:val="0"/>
          <w:marBottom w:val="0"/>
          <w:divBdr>
            <w:top w:val="none" w:sz="0" w:space="0" w:color="auto"/>
            <w:left w:val="none" w:sz="0" w:space="0" w:color="auto"/>
            <w:bottom w:val="none" w:sz="0" w:space="0" w:color="auto"/>
            <w:right w:val="none" w:sz="0" w:space="0" w:color="auto"/>
          </w:divBdr>
        </w:div>
        <w:div w:id="1401907745">
          <w:marLeft w:val="480"/>
          <w:marRight w:val="0"/>
          <w:marTop w:val="0"/>
          <w:marBottom w:val="0"/>
          <w:divBdr>
            <w:top w:val="none" w:sz="0" w:space="0" w:color="auto"/>
            <w:left w:val="none" w:sz="0" w:space="0" w:color="auto"/>
            <w:bottom w:val="none" w:sz="0" w:space="0" w:color="auto"/>
            <w:right w:val="none" w:sz="0" w:space="0" w:color="auto"/>
          </w:divBdr>
        </w:div>
        <w:div w:id="745230349">
          <w:marLeft w:val="480"/>
          <w:marRight w:val="0"/>
          <w:marTop w:val="0"/>
          <w:marBottom w:val="0"/>
          <w:divBdr>
            <w:top w:val="none" w:sz="0" w:space="0" w:color="auto"/>
            <w:left w:val="none" w:sz="0" w:space="0" w:color="auto"/>
            <w:bottom w:val="none" w:sz="0" w:space="0" w:color="auto"/>
            <w:right w:val="none" w:sz="0" w:space="0" w:color="auto"/>
          </w:divBdr>
        </w:div>
        <w:div w:id="732242934">
          <w:marLeft w:val="480"/>
          <w:marRight w:val="0"/>
          <w:marTop w:val="0"/>
          <w:marBottom w:val="0"/>
          <w:divBdr>
            <w:top w:val="none" w:sz="0" w:space="0" w:color="auto"/>
            <w:left w:val="none" w:sz="0" w:space="0" w:color="auto"/>
            <w:bottom w:val="none" w:sz="0" w:space="0" w:color="auto"/>
            <w:right w:val="none" w:sz="0" w:space="0" w:color="auto"/>
          </w:divBdr>
        </w:div>
        <w:div w:id="358164478">
          <w:marLeft w:val="480"/>
          <w:marRight w:val="0"/>
          <w:marTop w:val="0"/>
          <w:marBottom w:val="0"/>
          <w:divBdr>
            <w:top w:val="none" w:sz="0" w:space="0" w:color="auto"/>
            <w:left w:val="none" w:sz="0" w:space="0" w:color="auto"/>
            <w:bottom w:val="none" w:sz="0" w:space="0" w:color="auto"/>
            <w:right w:val="none" w:sz="0" w:space="0" w:color="auto"/>
          </w:divBdr>
        </w:div>
        <w:div w:id="1164082919">
          <w:marLeft w:val="480"/>
          <w:marRight w:val="0"/>
          <w:marTop w:val="0"/>
          <w:marBottom w:val="0"/>
          <w:divBdr>
            <w:top w:val="none" w:sz="0" w:space="0" w:color="auto"/>
            <w:left w:val="none" w:sz="0" w:space="0" w:color="auto"/>
            <w:bottom w:val="none" w:sz="0" w:space="0" w:color="auto"/>
            <w:right w:val="none" w:sz="0" w:space="0" w:color="auto"/>
          </w:divBdr>
        </w:div>
        <w:div w:id="10766282">
          <w:marLeft w:val="480"/>
          <w:marRight w:val="0"/>
          <w:marTop w:val="0"/>
          <w:marBottom w:val="0"/>
          <w:divBdr>
            <w:top w:val="none" w:sz="0" w:space="0" w:color="auto"/>
            <w:left w:val="none" w:sz="0" w:space="0" w:color="auto"/>
            <w:bottom w:val="none" w:sz="0" w:space="0" w:color="auto"/>
            <w:right w:val="none" w:sz="0" w:space="0" w:color="auto"/>
          </w:divBdr>
        </w:div>
        <w:div w:id="651757593">
          <w:marLeft w:val="480"/>
          <w:marRight w:val="0"/>
          <w:marTop w:val="0"/>
          <w:marBottom w:val="0"/>
          <w:divBdr>
            <w:top w:val="none" w:sz="0" w:space="0" w:color="auto"/>
            <w:left w:val="none" w:sz="0" w:space="0" w:color="auto"/>
            <w:bottom w:val="none" w:sz="0" w:space="0" w:color="auto"/>
            <w:right w:val="none" w:sz="0" w:space="0" w:color="auto"/>
          </w:divBdr>
        </w:div>
        <w:div w:id="737365454">
          <w:marLeft w:val="480"/>
          <w:marRight w:val="0"/>
          <w:marTop w:val="0"/>
          <w:marBottom w:val="0"/>
          <w:divBdr>
            <w:top w:val="none" w:sz="0" w:space="0" w:color="auto"/>
            <w:left w:val="none" w:sz="0" w:space="0" w:color="auto"/>
            <w:bottom w:val="none" w:sz="0" w:space="0" w:color="auto"/>
            <w:right w:val="none" w:sz="0" w:space="0" w:color="auto"/>
          </w:divBdr>
        </w:div>
        <w:div w:id="52971786">
          <w:marLeft w:val="480"/>
          <w:marRight w:val="0"/>
          <w:marTop w:val="0"/>
          <w:marBottom w:val="0"/>
          <w:divBdr>
            <w:top w:val="none" w:sz="0" w:space="0" w:color="auto"/>
            <w:left w:val="none" w:sz="0" w:space="0" w:color="auto"/>
            <w:bottom w:val="none" w:sz="0" w:space="0" w:color="auto"/>
            <w:right w:val="none" w:sz="0" w:space="0" w:color="auto"/>
          </w:divBdr>
        </w:div>
        <w:div w:id="687294440">
          <w:marLeft w:val="480"/>
          <w:marRight w:val="0"/>
          <w:marTop w:val="0"/>
          <w:marBottom w:val="0"/>
          <w:divBdr>
            <w:top w:val="none" w:sz="0" w:space="0" w:color="auto"/>
            <w:left w:val="none" w:sz="0" w:space="0" w:color="auto"/>
            <w:bottom w:val="none" w:sz="0" w:space="0" w:color="auto"/>
            <w:right w:val="none" w:sz="0" w:space="0" w:color="auto"/>
          </w:divBdr>
        </w:div>
        <w:div w:id="1030374857">
          <w:marLeft w:val="480"/>
          <w:marRight w:val="0"/>
          <w:marTop w:val="0"/>
          <w:marBottom w:val="0"/>
          <w:divBdr>
            <w:top w:val="none" w:sz="0" w:space="0" w:color="auto"/>
            <w:left w:val="none" w:sz="0" w:space="0" w:color="auto"/>
            <w:bottom w:val="none" w:sz="0" w:space="0" w:color="auto"/>
            <w:right w:val="none" w:sz="0" w:space="0" w:color="auto"/>
          </w:divBdr>
        </w:div>
        <w:div w:id="1160199839">
          <w:marLeft w:val="480"/>
          <w:marRight w:val="0"/>
          <w:marTop w:val="0"/>
          <w:marBottom w:val="0"/>
          <w:divBdr>
            <w:top w:val="none" w:sz="0" w:space="0" w:color="auto"/>
            <w:left w:val="none" w:sz="0" w:space="0" w:color="auto"/>
            <w:bottom w:val="none" w:sz="0" w:space="0" w:color="auto"/>
            <w:right w:val="none" w:sz="0" w:space="0" w:color="auto"/>
          </w:divBdr>
        </w:div>
        <w:div w:id="1794446662">
          <w:marLeft w:val="480"/>
          <w:marRight w:val="0"/>
          <w:marTop w:val="0"/>
          <w:marBottom w:val="0"/>
          <w:divBdr>
            <w:top w:val="none" w:sz="0" w:space="0" w:color="auto"/>
            <w:left w:val="none" w:sz="0" w:space="0" w:color="auto"/>
            <w:bottom w:val="none" w:sz="0" w:space="0" w:color="auto"/>
            <w:right w:val="none" w:sz="0" w:space="0" w:color="auto"/>
          </w:divBdr>
        </w:div>
        <w:div w:id="957761704">
          <w:marLeft w:val="480"/>
          <w:marRight w:val="0"/>
          <w:marTop w:val="0"/>
          <w:marBottom w:val="0"/>
          <w:divBdr>
            <w:top w:val="none" w:sz="0" w:space="0" w:color="auto"/>
            <w:left w:val="none" w:sz="0" w:space="0" w:color="auto"/>
            <w:bottom w:val="none" w:sz="0" w:space="0" w:color="auto"/>
            <w:right w:val="none" w:sz="0" w:space="0" w:color="auto"/>
          </w:divBdr>
        </w:div>
        <w:div w:id="1996955471">
          <w:marLeft w:val="480"/>
          <w:marRight w:val="0"/>
          <w:marTop w:val="0"/>
          <w:marBottom w:val="0"/>
          <w:divBdr>
            <w:top w:val="none" w:sz="0" w:space="0" w:color="auto"/>
            <w:left w:val="none" w:sz="0" w:space="0" w:color="auto"/>
            <w:bottom w:val="none" w:sz="0" w:space="0" w:color="auto"/>
            <w:right w:val="none" w:sz="0" w:space="0" w:color="auto"/>
          </w:divBdr>
        </w:div>
        <w:div w:id="924610070">
          <w:marLeft w:val="480"/>
          <w:marRight w:val="0"/>
          <w:marTop w:val="0"/>
          <w:marBottom w:val="0"/>
          <w:divBdr>
            <w:top w:val="none" w:sz="0" w:space="0" w:color="auto"/>
            <w:left w:val="none" w:sz="0" w:space="0" w:color="auto"/>
            <w:bottom w:val="none" w:sz="0" w:space="0" w:color="auto"/>
            <w:right w:val="none" w:sz="0" w:space="0" w:color="auto"/>
          </w:divBdr>
        </w:div>
        <w:div w:id="1501920759">
          <w:marLeft w:val="480"/>
          <w:marRight w:val="0"/>
          <w:marTop w:val="0"/>
          <w:marBottom w:val="0"/>
          <w:divBdr>
            <w:top w:val="none" w:sz="0" w:space="0" w:color="auto"/>
            <w:left w:val="none" w:sz="0" w:space="0" w:color="auto"/>
            <w:bottom w:val="none" w:sz="0" w:space="0" w:color="auto"/>
            <w:right w:val="none" w:sz="0" w:space="0" w:color="auto"/>
          </w:divBdr>
        </w:div>
        <w:div w:id="316762065">
          <w:marLeft w:val="480"/>
          <w:marRight w:val="0"/>
          <w:marTop w:val="0"/>
          <w:marBottom w:val="0"/>
          <w:divBdr>
            <w:top w:val="none" w:sz="0" w:space="0" w:color="auto"/>
            <w:left w:val="none" w:sz="0" w:space="0" w:color="auto"/>
            <w:bottom w:val="none" w:sz="0" w:space="0" w:color="auto"/>
            <w:right w:val="none" w:sz="0" w:space="0" w:color="auto"/>
          </w:divBdr>
        </w:div>
        <w:div w:id="1436747110">
          <w:marLeft w:val="480"/>
          <w:marRight w:val="0"/>
          <w:marTop w:val="0"/>
          <w:marBottom w:val="0"/>
          <w:divBdr>
            <w:top w:val="none" w:sz="0" w:space="0" w:color="auto"/>
            <w:left w:val="none" w:sz="0" w:space="0" w:color="auto"/>
            <w:bottom w:val="none" w:sz="0" w:space="0" w:color="auto"/>
            <w:right w:val="none" w:sz="0" w:space="0" w:color="auto"/>
          </w:divBdr>
        </w:div>
        <w:div w:id="468398058">
          <w:marLeft w:val="480"/>
          <w:marRight w:val="0"/>
          <w:marTop w:val="0"/>
          <w:marBottom w:val="0"/>
          <w:divBdr>
            <w:top w:val="none" w:sz="0" w:space="0" w:color="auto"/>
            <w:left w:val="none" w:sz="0" w:space="0" w:color="auto"/>
            <w:bottom w:val="none" w:sz="0" w:space="0" w:color="auto"/>
            <w:right w:val="none" w:sz="0" w:space="0" w:color="auto"/>
          </w:divBdr>
        </w:div>
        <w:div w:id="1092434414">
          <w:marLeft w:val="480"/>
          <w:marRight w:val="0"/>
          <w:marTop w:val="0"/>
          <w:marBottom w:val="0"/>
          <w:divBdr>
            <w:top w:val="none" w:sz="0" w:space="0" w:color="auto"/>
            <w:left w:val="none" w:sz="0" w:space="0" w:color="auto"/>
            <w:bottom w:val="none" w:sz="0" w:space="0" w:color="auto"/>
            <w:right w:val="none" w:sz="0" w:space="0" w:color="auto"/>
          </w:divBdr>
        </w:div>
        <w:div w:id="1736317205">
          <w:marLeft w:val="480"/>
          <w:marRight w:val="0"/>
          <w:marTop w:val="0"/>
          <w:marBottom w:val="0"/>
          <w:divBdr>
            <w:top w:val="none" w:sz="0" w:space="0" w:color="auto"/>
            <w:left w:val="none" w:sz="0" w:space="0" w:color="auto"/>
            <w:bottom w:val="none" w:sz="0" w:space="0" w:color="auto"/>
            <w:right w:val="none" w:sz="0" w:space="0" w:color="auto"/>
          </w:divBdr>
        </w:div>
        <w:div w:id="1207641815">
          <w:marLeft w:val="480"/>
          <w:marRight w:val="0"/>
          <w:marTop w:val="0"/>
          <w:marBottom w:val="0"/>
          <w:divBdr>
            <w:top w:val="none" w:sz="0" w:space="0" w:color="auto"/>
            <w:left w:val="none" w:sz="0" w:space="0" w:color="auto"/>
            <w:bottom w:val="none" w:sz="0" w:space="0" w:color="auto"/>
            <w:right w:val="none" w:sz="0" w:space="0" w:color="auto"/>
          </w:divBdr>
        </w:div>
        <w:div w:id="685910558">
          <w:marLeft w:val="480"/>
          <w:marRight w:val="0"/>
          <w:marTop w:val="0"/>
          <w:marBottom w:val="0"/>
          <w:divBdr>
            <w:top w:val="none" w:sz="0" w:space="0" w:color="auto"/>
            <w:left w:val="none" w:sz="0" w:space="0" w:color="auto"/>
            <w:bottom w:val="none" w:sz="0" w:space="0" w:color="auto"/>
            <w:right w:val="none" w:sz="0" w:space="0" w:color="auto"/>
          </w:divBdr>
        </w:div>
        <w:div w:id="1302031090">
          <w:marLeft w:val="480"/>
          <w:marRight w:val="0"/>
          <w:marTop w:val="0"/>
          <w:marBottom w:val="0"/>
          <w:divBdr>
            <w:top w:val="none" w:sz="0" w:space="0" w:color="auto"/>
            <w:left w:val="none" w:sz="0" w:space="0" w:color="auto"/>
            <w:bottom w:val="none" w:sz="0" w:space="0" w:color="auto"/>
            <w:right w:val="none" w:sz="0" w:space="0" w:color="auto"/>
          </w:divBdr>
        </w:div>
        <w:div w:id="2145804604">
          <w:marLeft w:val="480"/>
          <w:marRight w:val="0"/>
          <w:marTop w:val="0"/>
          <w:marBottom w:val="0"/>
          <w:divBdr>
            <w:top w:val="none" w:sz="0" w:space="0" w:color="auto"/>
            <w:left w:val="none" w:sz="0" w:space="0" w:color="auto"/>
            <w:bottom w:val="none" w:sz="0" w:space="0" w:color="auto"/>
            <w:right w:val="none" w:sz="0" w:space="0" w:color="auto"/>
          </w:divBdr>
        </w:div>
        <w:div w:id="1355375844">
          <w:marLeft w:val="480"/>
          <w:marRight w:val="0"/>
          <w:marTop w:val="0"/>
          <w:marBottom w:val="0"/>
          <w:divBdr>
            <w:top w:val="none" w:sz="0" w:space="0" w:color="auto"/>
            <w:left w:val="none" w:sz="0" w:space="0" w:color="auto"/>
            <w:bottom w:val="none" w:sz="0" w:space="0" w:color="auto"/>
            <w:right w:val="none" w:sz="0" w:space="0" w:color="auto"/>
          </w:divBdr>
        </w:div>
        <w:div w:id="624701916">
          <w:marLeft w:val="480"/>
          <w:marRight w:val="0"/>
          <w:marTop w:val="0"/>
          <w:marBottom w:val="0"/>
          <w:divBdr>
            <w:top w:val="none" w:sz="0" w:space="0" w:color="auto"/>
            <w:left w:val="none" w:sz="0" w:space="0" w:color="auto"/>
            <w:bottom w:val="none" w:sz="0" w:space="0" w:color="auto"/>
            <w:right w:val="none" w:sz="0" w:space="0" w:color="auto"/>
          </w:divBdr>
        </w:div>
        <w:div w:id="1670792285">
          <w:marLeft w:val="480"/>
          <w:marRight w:val="0"/>
          <w:marTop w:val="0"/>
          <w:marBottom w:val="0"/>
          <w:divBdr>
            <w:top w:val="none" w:sz="0" w:space="0" w:color="auto"/>
            <w:left w:val="none" w:sz="0" w:space="0" w:color="auto"/>
            <w:bottom w:val="none" w:sz="0" w:space="0" w:color="auto"/>
            <w:right w:val="none" w:sz="0" w:space="0" w:color="auto"/>
          </w:divBdr>
        </w:div>
        <w:div w:id="1090082902">
          <w:marLeft w:val="480"/>
          <w:marRight w:val="0"/>
          <w:marTop w:val="0"/>
          <w:marBottom w:val="0"/>
          <w:divBdr>
            <w:top w:val="none" w:sz="0" w:space="0" w:color="auto"/>
            <w:left w:val="none" w:sz="0" w:space="0" w:color="auto"/>
            <w:bottom w:val="none" w:sz="0" w:space="0" w:color="auto"/>
            <w:right w:val="none" w:sz="0" w:space="0" w:color="auto"/>
          </w:divBdr>
        </w:div>
        <w:div w:id="1808624043">
          <w:marLeft w:val="480"/>
          <w:marRight w:val="0"/>
          <w:marTop w:val="0"/>
          <w:marBottom w:val="0"/>
          <w:divBdr>
            <w:top w:val="none" w:sz="0" w:space="0" w:color="auto"/>
            <w:left w:val="none" w:sz="0" w:space="0" w:color="auto"/>
            <w:bottom w:val="none" w:sz="0" w:space="0" w:color="auto"/>
            <w:right w:val="none" w:sz="0" w:space="0" w:color="auto"/>
          </w:divBdr>
        </w:div>
        <w:div w:id="1713381035">
          <w:marLeft w:val="480"/>
          <w:marRight w:val="0"/>
          <w:marTop w:val="0"/>
          <w:marBottom w:val="0"/>
          <w:divBdr>
            <w:top w:val="none" w:sz="0" w:space="0" w:color="auto"/>
            <w:left w:val="none" w:sz="0" w:space="0" w:color="auto"/>
            <w:bottom w:val="none" w:sz="0" w:space="0" w:color="auto"/>
            <w:right w:val="none" w:sz="0" w:space="0" w:color="auto"/>
          </w:divBdr>
        </w:div>
        <w:div w:id="432167521">
          <w:marLeft w:val="480"/>
          <w:marRight w:val="0"/>
          <w:marTop w:val="0"/>
          <w:marBottom w:val="0"/>
          <w:divBdr>
            <w:top w:val="none" w:sz="0" w:space="0" w:color="auto"/>
            <w:left w:val="none" w:sz="0" w:space="0" w:color="auto"/>
            <w:bottom w:val="none" w:sz="0" w:space="0" w:color="auto"/>
            <w:right w:val="none" w:sz="0" w:space="0" w:color="auto"/>
          </w:divBdr>
        </w:div>
        <w:div w:id="1273169400">
          <w:marLeft w:val="480"/>
          <w:marRight w:val="0"/>
          <w:marTop w:val="0"/>
          <w:marBottom w:val="0"/>
          <w:divBdr>
            <w:top w:val="none" w:sz="0" w:space="0" w:color="auto"/>
            <w:left w:val="none" w:sz="0" w:space="0" w:color="auto"/>
            <w:bottom w:val="none" w:sz="0" w:space="0" w:color="auto"/>
            <w:right w:val="none" w:sz="0" w:space="0" w:color="auto"/>
          </w:divBdr>
        </w:div>
        <w:div w:id="1980569366">
          <w:marLeft w:val="480"/>
          <w:marRight w:val="0"/>
          <w:marTop w:val="0"/>
          <w:marBottom w:val="0"/>
          <w:divBdr>
            <w:top w:val="none" w:sz="0" w:space="0" w:color="auto"/>
            <w:left w:val="none" w:sz="0" w:space="0" w:color="auto"/>
            <w:bottom w:val="none" w:sz="0" w:space="0" w:color="auto"/>
            <w:right w:val="none" w:sz="0" w:space="0" w:color="auto"/>
          </w:divBdr>
        </w:div>
        <w:div w:id="587884199">
          <w:marLeft w:val="480"/>
          <w:marRight w:val="0"/>
          <w:marTop w:val="0"/>
          <w:marBottom w:val="0"/>
          <w:divBdr>
            <w:top w:val="none" w:sz="0" w:space="0" w:color="auto"/>
            <w:left w:val="none" w:sz="0" w:space="0" w:color="auto"/>
            <w:bottom w:val="none" w:sz="0" w:space="0" w:color="auto"/>
            <w:right w:val="none" w:sz="0" w:space="0" w:color="auto"/>
          </w:divBdr>
        </w:div>
        <w:div w:id="1054309437">
          <w:marLeft w:val="480"/>
          <w:marRight w:val="0"/>
          <w:marTop w:val="0"/>
          <w:marBottom w:val="0"/>
          <w:divBdr>
            <w:top w:val="none" w:sz="0" w:space="0" w:color="auto"/>
            <w:left w:val="none" w:sz="0" w:space="0" w:color="auto"/>
            <w:bottom w:val="none" w:sz="0" w:space="0" w:color="auto"/>
            <w:right w:val="none" w:sz="0" w:space="0" w:color="auto"/>
          </w:divBdr>
        </w:div>
        <w:div w:id="1877353930">
          <w:marLeft w:val="480"/>
          <w:marRight w:val="0"/>
          <w:marTop w:val="0"/>
          <w:marBottom w:val="0"/>
          <w:divBdr>
            <w:top w:val="none" w:sz="0" w:space="0" w:color="auto"/>
            <w:left w:val="none" w:sz="0" w:space="0" w:color="auto"/>
            <w:bottom w:val="none" w:sz="0" w:space="0" w:color="auto"/>
            <w:right w:val="none" w:sz="0" w:space="0" w:color="auto"/>
          </w:divBdr>
        </w:div>
        <w:div w:id="1480416441">
          <w:marLeft w:val="480"/>
          <w:marRight w:val="0"/>
          <w:marTop w:val="0"/>
          <w:marBottom w:val="0"/>
          <w:divBdr>
            <w:top w:val="none" w:sz="0" w:space="0" w:color="auto"/>
            <w:left w:val="none" w:sz="0" w:space="0" w:color="auto"/>
            <w:bottom w:val="none" w:sz="0" w:space="0" w:color="auto"/>
            <w:right w:val="none" w:sz="0" w:space="0" w:color="auto"/>
          </w:divBdr>
        </w:div>
        <w:div w:id="1233349476">
          <w:marLeft w:val="480"/>
          <w:marRight w:val="0"/>
          <w:marTop w:val="0"/>
          <w:marBottom w:val="0"/>
          <w:divBdr>
            <w:top w:val="none" w:sz="0" w:space="0" w:color="auto"/>
            <w:left w:val="none" w:sz="0" w:space="0" w:color="auto"/>
            <w:bottom w:val="none" w:sz="0" w:space="0" w:color="auto"/>
            <w:right w:val="none" w:sz="0" w:space="0" w:color="auto"/>
          </w:divBdr>
        </w:div>
        <w:div w:id="225724883">
          <w:marLeft w:val="480"/>
          <w:marRight w:val="0"/>
          <w:marTop w:val="0"/>
          <w:marBottom w:val="0"/>
          <w:divBdr>
            <w:top w:val="none" w:sz="0" w:space="0" w:color="auto"/>
            <w:left w:val="none" w:sz="0" w:space="0" w:color="auto"/>
            <w:bottom w:val="none" w:sz="0" w:space="0" w:color="auto"/>
            <w:right w:val="none" w:sz="0" w:space="0" w:color="auto"/>
          </w:divBdr>
        </w:div>
        <w:div w:id="907499376">
          <w:marLeft w:val="480"/>
          <w:marRight w:val="0"/>
          <w:marTop w:val="0"/>
          <w:marBottom w:val="0"/>
          <w:divBdr>
            <w:top w:val="none" w:sz="0" w:space="0" w:color="auto"/>
            <w:left w:val="none" w:sz="0" w:space="0" w:color="auto"/>
            <w:bottom w:val="none" w:sz="0" w:space="0" w:color="auto"/>
            <w:right w:val="none" w:sz="0" w:space="0" w:color="auto"/>
          </w:divBdr>
        </w:div>
        <w:div w:id="28073387">
          <w:marLeft w:val="480"/>
          <w:marRight w:val="0"/>
          <w:marTop w:val="0"/>
          <w:marBottom w:val="0"/>
          <w:divBdr>
            <w:top w:val="none" w:sz="0" w:space="0" w:color="auto"/>
            <w:left w:val="none" w:sz="0" w:space="0" w:color="auto"/>
            <w:bottom w:val="none" w:sz="0" w:space="0" w:color="auto"/>
            <w:right w:val="none" w:sz="0" w:space="0" w:color="auto"/>
          </w:divBdr>
        </w:div>
        <w:div w:id="304698748">
          <w:marLeft w:val="480"/>
          <w:marRight w:val="0"/>
          <w:marTop w:val="0"/>
          <w:marBottom w:val="0"/>
          <w:divBdr>
            <w:top w:val="none" w:sz="0" w:space="0" w:color="auto"/>
            <w:left w:val="none" w:sz="0" w:space="0" w:color="auto"/>
            <w:bottom w:val="none" w:sz="0" w:space="0" w:color="auto"/>
            <w:right w:val="none" w:sz="0" w:space="0" w:color="auto"/>
          </w:divBdr>
        </w:div>
        <w:div w:id="621038572">
          <w:marLeft w:val="480"/>
          <w:marRight w:val="0"/>
          <w:marTop w:val="0"/>
          <w:marBottom w:val="0"/>
          <w:divBdr>
            <w:top w:val="none" w:sz="0" w:space="0" w:color="auto"/>
            <w:left w:val="none" w:sz="0" w:space="0" w:color="auto"/>
            <w:bottom w:val="none" w:sz="0" w:space="0" w:color="auto"/>
            <w:right w:val="none" w:sz="0" w:space="0" w:color="auto"/>
          </w:divBdr>
        </w:div>
        <w:div w:id="957953552">
          <w:marLeft w:val="480"/>
          <w:marRight w:val="0"/>
          <w:marTop w:val="0"/>
          <w:marBottom w:val="0"/>
          <w:divBdr>
            <w:top w:val="none" w:sz="0" w:space="0" w:color="auto"/>
            <w:left w:val="none" w:sz="0" w:space="0" w:color="auto"/>
            <w:bottom w:val="none" w:sz="0" w:space="0" w:color="auto"/>
            <w:right w:val="none" w:sz="0" w:space="0" w:color="auto"/>
          </w:divBdr>
        </w:div>
        <w:div w:id="309940632">
          <w:marLeft w:val="480"/>
          <w:marRight w:val="0"/>
          <w:marTop w:val="0"/>
          <w:marBottom w:val="0"/>
          <w:divBdr>
            <w:top w:val="none" w:sz="0" w:space="0" w:color="auto"/>
            <w:left w:val="none" w:sz="0" w:space="0" w:color="auto"/>
            <w:bottom w:val="none" w:sz="0" w:space="0" w:color="auto"/>
            <w:right w:val="none" w:sz="0" w:space="0" w:color="auto"/>
          </w:divBdr>
        </w:div>
        <w:div w:id="1647589153">
          <w:marLeft w:val="480"/>
          <w:marRight w:val="0"/>
          <w:marTop w:val="0"/>
          <w:marBottom w:val="0"/>
          <w:divBdr>
            <w:top w:val="none" w:sz="0" w:space="0" w:color="auto"/>
            <w:left w:val="none" w:sz="0" w:space="0" w:color="auto"/>
            <w:bottom w:val="none" w:sz="0" w:space="0" w:color="auto"/>
            <w:right w:val="none" w:sz="0" w:space="0" w:color="auto"/>
          </w:divBdr>
        </w:div>
        <w:div w:id="1948078588">
          <w:marLeft w:val="480"/>
          <w:marRight w:val="0"/>
          <w:marTop w:val="0"/>
          <w:marBottom w:val="0"/>
          <w:divBdr>
            <w:top w:val="none" w:sz="0" w:space="0" w:color="auto"/>
            <w:left w:val="none" w:sz="0" w:space="0" w:color="auto"/>
            <w:bottom w:val="none" w:sz="0" w:space="0" w:color="auto"/>
            <w:right w:val="none" w:sz="0" w:space="0" w:color="auto"/>
          </w:divBdr>
        </w:div>
        <w:div w:id="1453358551">
          <w:marLeft w:val="480"/>
          <w:marRight w:val="0"/>
          <w:marTop w:val="0"/>
          <w:marBottom w:val="0"/>
          <w:divBdr>
            <w:top w:val="none" w:sz="0" w:space="0" w:color="auto"/>
            <w:left w:val="none" w:sz="0" w:space="0" w:color="auto"/>
            <w:bottom w:val="none" w:sz="0" w:space="0" w:color="auto"/>
            <w:right w:val="none" w:sz="0" w:space="0" w:color="auto"/>
          </w:divBdr>
        </w:div>
        <w:div w:id="1465196734">
          <w:marLeft w:val="480"/>
          <w:marRight w:val="0"/>
          <w:marTop w:val="0"/>
          <w:marBottom w:val="0"/>
          <w:divBdr>
            <w:top w:val="none" w:sz="0" w:space="0" w:color="auto"/>
            <w:left w:val="none" w:sz="0" w:space="0" w:color="auto"/>
            <w:bottom w:val="none" w:sz="0" w:space="0" w:color="auto"/>
            <w:right w:val="none" w:sz="0" w:space="0" w:color="auto"/>
          </w:divBdr>
        </w:div>
        <w:div w:id="907495951">
          <w:marLeft w:val="480"/>
          <w:marRight w:val="0"/>
          <w:marTop w:val="0"/>
          <w:marBottom w:val="0"/>
          <w:divBdr>
            <w:top w:val="none" w:sz="0" w:space="0" w:color="auto"/>
            <w:left w:val="none" w:sz="0" w:space="0" w:color="auto"/>
            <w:bottom w:val="none" w:sz="0" w:space="0" w:color="auto"/>
            <w:right w:val="none" w:sz="0" w:space="0" w:color="auto"/>
          </w:divBdr>
        </w:div>
        <w:div w:id="1011880839">
          <w:marLeft w:val="480"/>
          <w:marRight w:val="0"/>
          <w:marTop w:val="0"/>
          <w:marBottom w:val="0"/>
          <w:divBdr>
            <w:top w:val="none" w:sz="0" w:space="0" w:color="auto"/>
            <w:left w:val="none" w:sz="0" w:space="0" w:color="auto"/>
            <w:bottom w:val="none" w:sz="0" w:space="0" w:color="auto"/>
            <w:right w:val="none" w:sz="0" w:space="0" w:color="auto"/>
          </w:divBdr>
        </w:div>
        <w:div w:id="672608093">
          <w:marLeft w:val="480"/>
          <w:marRight w:val="0"/>
          <w:marTop w:val="0"/>
          <w:marBottom w:val="0"/>
          <w:divBdr>
            <w:top w:val="none" w:sz="0" w:space="0" w:color="auto"/>
            <w:left w:val="none" w:sz="0" w:space="0" w:color="auto"/>
            <w:bottom w:val="none" w:sz="0" w:space="0" w:color="auto"/>
            <w:right w:val="none" w:sz="0" w:space="0" w:color="auto"/>
          </w:divBdr>
        </w:div>
        <w:div w:id="498540310">
          <w:marLeft w:val="480"/>
          <w:marRight w:val="0"/>
          <w:marTop w:val="0"/>
          <w:marBottom w:val="0"/>
          <w:divBdr>
            <w:top w:val="none" w:sz="0" w:space="0" w:color="auto"/>
            <w:left w:val="none" w:sz="0" w:space="0" w:color="auto"/>
            <w:bottom w:val="none" w:sz="0" w:space="0" w:color="auto"/>
            <w:right w:val="none" w:sz="0" w:space="0" w:color="auto"/>
          </w:divBdr>
        </w:div>
        <w:div w:id="762534907">
          <w:marLeft w:val="480"/>
          <w:marRight w:val="0"/>
          <w:marTop w:val="0"/>
          <w:marBottom w:val="0"/>
          <w:divBdr>
            <w:top w:val="none" w:sz="0" w:space="0" w:color="auto"/>
            <w:left w:val="none" w:sz="0" w:space="0" w:color="auto"/>
            <w:bottom w:val="none" w:sz="0" w:space="0" w:color="auto"/>
            <w:right w:val="none" w:sz="0" w:space="0" w:color="auto"/>
          </w:divBdr>
        </w:div>
        <w:div w:id="1152259132">
          <w:marLeft w:val="480"/>
          <w:marRight w:val="0"/>
          <w:marTop w:val="0"/>
          <w:marBottom w:val="0"/>
          <w:divBdr>
            <w:top w:val="none" w:sz="0" w:space="0" w:color="auto"/>
            <w:left w:val="none" w:sz="0" w:space="0" w:color="auto"/>
            <w:bottom w:val="none" w:sz="0" w:space="0" w:color="auto"/>
            <w:right w:val="none" w:sz="0" w:space="0" w:color="auto"/>
          </w:divBdr>
        </w:div>
        <w:div w:id="1101074270">
          <w:marLeft w:val="480"/>
          <w:marRight w:val="0"/>
          <w:marTop w:val="0"/>
          <w:marBottom w:val="0"/>
          <w:divBdr>
            <w:top w:val="none" w:sz="0" w:space="0" w:color="auto"/>
            <w:left w:val="none" w:sz="0" w:space="0" w:color="auto"/>
            <w:bottom w:val="none" w:sz="0" w:space="0" w:color="auto"/>
            <w:right w:val="none" w:sz="0" w:space="0" w:color="auto"/>
          </w:divBdr>
        </w:div>
        <w:div w:id="450560909">
          <w:marLeft w:val="480"/>
          <w:marRight w:val="0"/>
          <w:marTop w:val="0"/>
          <w:marBottom w:val="0"/>
          <w:divBdr>
            <w:top w:val="none" w:sz="0" w:space="0" w:color="auto"/>
            <w:left w:val="none" w:sz="0" w:space="0" w:color="auto"/>
            <w:bottom w:val="none" w:sz="0" w:space="0" w:color="auto"/>
            <w:right w:val="none" w:sz="0" w:space="0" w:color="auto"/>
          </w:divBdr>
        </w:div>
        <w:div w:id="854346813">
          <w:marLeft w:val="480"/>
          <w:marRight w:val="0"/>
          <w:marTop w:val="0"/>
          <w:marBottom w:val="0"/>
          <w:divBdr>
            <w:top w:val="none" w:sz="0" w:space="0" w:color="auto"/>
            <w:left w:val="none" w:sz="0" w:space="0" w:color="auto"/>
            <w:bottom w:val="none" w:sz="0" w:space="0" w:color="auto"/>
            <w:right w:val="none" w:sz="0" w:space="0" w:color="auto"/>
          </w:divBdr>
        </w:div>
        <w:div w:id="1411851271">
          <w:marLeft w:val="480"/>
          <w:marRight w:val="0"/>
          <w:marTop w:val="0"/>
          <w:marBottom w:val="0"/>
          <w:divBdr>
            <w:top w:val="none" w:sz="0" w:space="0" w:color="auto"/>
            <w:left w:val="none" w:sz="0" w:space="0" w:color="auto"/>
            <w:bottom w:val="none" w:sz="0" w:space="0" w:color="auto"/>
            <w:right w:val="none" w:sz="0" w:space="0" w:color="auto"/>
          </w:divBdr>
        </w:div>
        <w:div w:id="739445148">
          <w:marLeft w:val="480"/>
          <w:marRight w:val="0"/>
          <w:marTop w:val="0"/>
          <w:marBottom w:val="0"/>
          <w:divBdr>
            <w:top w:val="none" w:sz="0" w:space="0" w:color="auto"/>
            <w:left w:val="none" w:sz="0" w:space="0" w:color="auto"/>
            <w:bottom w:val="none" w:sz="0" w:space="0" w:color="auto"/>
            <w:right w:val="none" w:sz="0" w:space="0" w:color="auto"/>
          </w:divBdr>
        </w:div>
        <w:div w:id="901136318">
          <w:marLeft w:val="480"/>
          <w:marRight w:val="0"/>
          <w:marTop w:val="0"/>
          <w:marBottom w:val="0"/>
          <w:divBdr>
            <w:top w:val="none" w:sz="0" w:space="0" w:color="auto"/>
            <w:left w:val="none" w:sz="0" w:space="0" w:color="auto"/>
            <w:bottom w:val="none" w:sz="0" w:space="0" w:color="auto"/>
            <w:right w:val="none" w:sz="0" w:space="0" w:color="auto"/>
          </w:divBdr>
        </w:div>
        <w:div w:id="164328075">
          <w:marLeft w:val="480"/>
          <w:marRight w:val="0"/>
          <w:marTop w:val="0"/>
          <w:marBottom w:val="0"/>
          <w:divBdr>
            <w:top w:val="none" w:sz="0" w:space="0" w:color="auto"/>
            <w:left w:val="none" w:sz="0" w:space="0" w:color="auto"/>
            <w:bottom w:val="none" w:sz="0" w:space="0" w:color="auto"/>
            <w:right w:val="none" w:sz="0" w:space="0" w:color="auto"/>
          </w:divBdr>
        </w:div>
        <w:div w:id="1679311092">
          <w:marLeft w:val="480"/>
          <w:marRight w:val="0"/>
          <w:marTop w:val="0"/>
          <w:marBottom w:val="0"/>
          <w:divBdr>
            <w:top w:val="none" w:sz="0" w:space="0" w:color="auto"/>
            <w:left w:val="none" w:sz="0" w:space="0" w:color="auto"/>
            <w:bottom w:val="none" w:sz="0" w:space="0" w:color="auto"/>
            <w:right w:val="none" w:sz="0" w:space="0" w:color="auto"/>
          </w:divBdr>
        </w:div>
        <w:div w:id="1792750553">
          <w:marLeft w:val="480"/>
          <w:marRight w:val="0"/>
          <w:marTop w:val="0"/>
          <w:marBottom w:val="0"/>
          <w:divBdr>
            <w:top w:val="none" w:sz="0" w:space="0" w:color="auto"/>
            <w:left w:val="none" w:sz="0" w:space="0" w:color="auto"/>
            <w:bottom w:val="none" w:sz="0" w:space="0" w:color="auto"/>
            <w:right w:val="none" w:sz="0" w:space="0" w:color="auto"/>
          </w:divBdr>
        </w:div>
        <w:div w:id="321398353">
          <w:marLeft w:val="480"/>
          <w:marRight w:val="0"/>
          <w:marTop w:val="0"/>
          <w:marBottom w:val="0"/>
          <w:divBdr>
            <w:top w:val="none" w:sz="0" w:space="0" w:color="auto"/>
            <w:left w:val="none" w:sz="0" w:space="0" w:color="auto"/>
            <w:bottom w:val="none" w:sz="0" w:space="0" w:color="auto"/>
            <w:right w:val="none" w:sz="0" w:space="0" w:color="auto"/>
          </w:divBdr>
        </w:div>
        <w:div w:id="1997372431">
          <w:marLeft w:val="480"/>
          <w:marRight w:val="0"/>
          <w:marTop w:val="0"/>
          <w:marBottom w:val="0"/>
          <w:divBdr>
            <w:top w:val="none" w:sz="0" w:space="0" w:color="auto"/>
            <w:left w:val="none" w:sz="0" w:space="0" w:color="auto"/>
            <w:bottom w:val="none" w:sz="0" w:space="0" w:color="auto"/>
            <w:right w:val="none" w:sz="0" w:space="0" w:color="auto"/>
          </w:divBdr>
        </w:div>
        <w:div w:id="1970502954">
          <w:marLeft w:val="480"/>
          <w:marRight w:val="0"/>
          <w:marTop w:val="0"/>
          <w:marBottom w:val="0"/>
          <w:divBdr>
            <w:top w:val="none" w:sz="0" w:space="0" w:color="auto"/>
            <w:left w:val="none" w:sz="0" w:space="0" w:color="auto"/>
            <w:bottom w:val="none" w:sz="0" w:space="0" w:color="auto"/>
            <w:right w:val="none" w:sz="0" w:space="0" w:color="auto"/>
          </w:divBdr>
        </w:div>
        <w:div w:id="1362247273">
          <w:marLeft w:val="480"/>
          <w:marRight w:val="0"/>
          <w:marTop w:val="0"/>
          <w:marBottom w:val="0"/>
          <w:divBdr>
            <w:top w:val="none" w:sz="0" w:space="0" w:color="auto"/>
            <w:left w:val="none" w:sz="0" w:space="0" w:color="auto"/>
            <w:bottom w:val="none" w:sz="0" w:space="0" w:color="auto"/>
            <w:right w:val="none" w:sz="0" w:space="0" w:color="auto"/>
          </w:divBdr>
        </w:div>
        <w:div w:id="1517890331">
          <w:marLeft w:val="480"/>
          <w:marRight w:val="0"/>
          <w:marTop w:val="0"/>
          <w:marBottom w:val="0"/>
          <w:divBdr>
            <w:top w:val="none" w:sz="0" w:space="0" w:color="auto"/>
            <w:left w:val="none" w:sz="0" w:space="0" w:color="auto"/>
            <w:bottom w:val="none" w:sz="0" w:space="0" w:color="auto"/>
            <w:right w:val="none" w:sz="0" w:space="0" w:color="auto"/>
          </w:divBdr>
        </w:div>
        <w:div w:id="884216620">
          <w:marLeft w:val="480"/>
          <w:marRight w:val="0"/>
          <w:marTop w:val="0"/>
          <w:marBottom w:val="0"/>
          <w:divBdr>
            <w:top w:val="none" w:sz="0" w:space="0" w:color="auto"/>
            <w:left w:val="none" w:sz="0" w:space="0" w:color="auto"/>
            <w:bottom w:val="none" w:sz="0" w:space="0" w:color="auto"/>
            <w:right w:val="none" w:sz="0" w:space="0" w:color="auto"/>
          </w:divBdr>
        </w:div>
        <w:div w:id="22825617">
          <w:marLeft w:val="480"/>
          <w:marRight w:val="0"/>
          <w:marTop w:val="0"/>
          <w:marBottom w:val="0"/>
          <w:divBdr>
            <w:top w:val="none" w:sz="0" w:space="0" w:color="auto"/>
            <w:left w:val="none" w:sz="0" w:space="0" w:color="auto"/>
            <w:bottom w:val="none" w:sz="0" w:space="0" w:color="auto"/>
            <w:right w:val="none" w:sz="0" w:space="0" w:color="auto"/>
          </w:divBdr>
        </w:div>
        <w:div w:id="1218781891">
          <w:marLeft w:val="480"/>
          <w:marRight w:val="0"/>
          <w:marTop w:val="0"/>
          <w:marBottom w:val="0"/>
          <w:divBdr>
            <w:top w:val="none" w:sz="0" w:space="0" w:color="auto"/>
            <w:left w:val="none" w:sz="0" w:space="0" w:color="auto"/>
            <w:bottom w:val="none" w:sz="0" w:space="0" w:color="auto"/>
            <w:right w:val="none" w:sz="0" w:space="0" w:color="auto"/>
          </w:divBdr>
        </w:div>
        <w:div w:id="478809334">
          <w:marLeft w:val="480"/>
          <w:marRight w:val="0"/>
          <w:marTop w:val="0"/>
          <w:marBottom w:val="0"/>
          <w:divBdr>
            <w:top w:val="none" w:sz="0" w:space="0" w:color="auto"/>
            <w:left w:val="none" w:sz="0" w:space="0" w:color="auto"/>
            <w:bottom w:val="none" w:sz="0" w:space="0" w:color="auto"/>
            <w:right w:val="none" w:sz="0" w:space="0" w:color="auto"/>
          </w:divBdr>
        </w:div>
        <w:div w:id="1039358235">
          <w:marLeft w:val="480"/>
          <w:marRight w:val="0"/>
          <w:marTop w:val="0"/>
          <w:marBottom w:val="0"/>
          <w:divBdr>
            <w:top w:val="none" w:sz="0" w:space="0" w:color="auto"/>
            <w:left w:val="none" w:sz="0" w:space="0" w:color="auto"/>
            <w:bottom w:val="none" w:sz="0" w:space="0" w:color="auto"/>
            <w:right w:val="none" w:sz="0" w:space="0" w:color="auto"/>
          </w:divBdr>
        </w:div>
        <w:div w:id="164327840">
          <w:marLeft w:val="480"/>
          <w:marRight w:val="0"/>
          <w:marTop w:val="0"/>
          <w:marBottom w:val="0"/>
          <w:divBdr>
            <w:top w:val="none" w:sz="0" w:space="0" w:color="auto"/>
            <w:left w:val="none" w:sz="0" w:space="0" w:color="auto"/>
            <w:bottom w:val="none" w:sz="0" w:space="0" w:color="auto"/>
            <w:right w:val="none" w:sz="0" w:space="0" w:color="auto"/>
          </w:divBdr>
        </w:div>
        <w:div w:id="1078940187">
          <w:marLeft w:val="480"/>
          <w:marRight w:val="0"/>
          <w:marTop w:val="0"/>
          <w:marBottom w:val="0"/>
          <w:divBdr>
            <w:top w:val="none" w:sz="0" w:space="0" w:color="auto"/>
            <w:left w:val="none" w:sz="0" w:space="0" w:color="auto"/>
            <w:bottom w:val="none" w:sz="0" w:space="0" w:color="auto"/>
            <w:right w:val="none" w:sz="0" w:space="0" w:color="auto"/>
          </w:divBdr>
        </w:div>
      </w:divsChild>
    </w:div>
    <w:div w:id="1945110934">
      <w:bodyDiv w:val="1"/>
      <w:marLeft w:val="0"/>
      <w:marRight w:val="0"/>
      <w:marTop w:val="0"/>
      <w:marBottom w:val="0"/>
      <w:divBdr>
        <w:top w:val="none" w:sz="0" w:space="0" w:color="auto"/>
        <w:left w:val="none" w:sz="0" w:space="0" w:color="auto"/>
        <w:bottom w:val="none" w:sz="0" w:space="0" w:color="auto"/>
        <w:right w:val="none" w:sz="0" w:space="0" w:color="auto"/>
      </w:divBdr>
    </w:div>
    <w:div w:id="1945383495">
      <w:bodyDiv w:val="1"/>
      <w:marLeft w:val="0"/>
      <w:marRight w:val="0"/>
      <w:marTop w:val="0"/>
      <w:marBottom w:val="0"/>
      <w:divBdr>
        <w:top w:val="none" w:sz="0" w:space="0" w:color="auto"/>
        <w:left w:val="none" w:sz="0" w:space="0" w:color="auto"/>
        <w:bottom w:val="none" w:sz="0" w:space="0" w:color="auto"/>
        <w:right w:val="none" w:sz="0" w:space="0" w:color="auto"/>
      </w:divBdr>
    </w:div>
    <w:div w:id="1947076427">
      <w:bodyDiv w:val="1"/>
      <w:marLeft w:val="0"/>
      <w:marRight w:val="0"/>
      <w:marTop w:val="0"/>
      <w:marBottom w:val="0"/>
      <w:divBdr>
        <w:top w:val="none" w:sz="0" w:space="0" w:color="auto"/>
        <w:left w:val="none" w:sz="0" w:space="0" w:color="auto"/>
        <w:bottom w:val="none" w:sz="0" w:space="0" w:color="auto"/>
        <w:right w:val="none" w:sz="0" w:space="0" w:color="auto"/>
      </w:divBdr>
      <w:divsChild>
        <w:div w:id="37046530">
          <w:marLeft w:val="480"/>
          <w:marRight w:val="0"/>
          <w:marTop w:val="0"/>
          <w:marBottom w:val="0"/>
          <w:divBdr>
            <w:top w:val="none" w:sz="0" w:space="0" w:color="auto"/>
            <w:left w:val="none" w:sz="0" w:space="0" w:color="auto"/>
            <w:bottom w:val="none" w:sz="0" w:space="0" w:color="auto"/>
            <w:right w:val="none" w:sz="0" w:space="0" w:color="auto"/>
          </w:divBdr>
        </w:div>
        <w:div w:id="87430224">
          <w:marLeft w:val="480"/>
          <w:marRight w:val="0"/>
          <w:marTop w:val="0"/>
          <w:marBottom w:val="0"/>
          <w:divBdr>
            <w:top w:val="none" w:sz="0" w:space="0" w:color="auto"/>
            <w:left w:val="none" w:sz="0" w:space="0" w:color="auto"/>
            <w:bottom w:val="none" w:sz="0" w:space="0" w:color="auto"/>
            <w:right w:val="none" w:sz="0" w:space="0" w:color="auto"/>
          </w:divBdr>
        </w:div>
        <w:div w:id="89158958">
          <w:marLeft w:val="480"/>
          <w:marRight w:val="0"/>
          <w:marTop w:val="0"/>
          <w:marBottom w:val="0"/>
          <w:divBdr>
            <w:top w:val="none" w:sz="0" w:space="0" w:color="auto"/>
            <w:left w:val="none" w:sz="0" w:space="0" w:color="auto"/>
            <w:bottom w:val="none" w:sz="0" w:space="0" w:color="auto"/>
            <w:right w:val="none" w:sz="0" w:space="0" w:color="auto"/>
          </w:divBdr>
        </w:div>
        <w:div w:id="162167813">
          <w:marLeft w:val="480"/>
          <w:marRight w:val="0"/>
          <w:marTop w:val="0"/>
          <w:marBottom w:val="0"/>
          <w:divBdr>
            <w:top w:val="none" w:sz="0" w:space="0" w:color="auto"/>
            <w:left w:val="none" w:sz="0" w:space="0" w:color="auto"/>
            <w:bottom w:val="none" w:sz="0" w:space="0" w:color="auto"/>
            <w:right w:val="none" w:sz="0" w:space="0" w:color="auto"/>
          </w:divBdr>
        </w:div>
        <w:div w:id="182862361">
          <w:marLeft w:val="480"/>
          <w:marRight w:val="0"/>
          <w:marTop w:val="0"/>
          <w:marBottom w:val="0"/>
          <w:divBdr>
            <w:top w:val="none" w:sz="0" w:space="0" w:color="auto"/>
            <w:left w:val="none" w:sz="0" w:space="0" w:color="auto"/>
            <w:bottom w:val="none" w:sz="0" w:space="0" w:color="auto"/>
            <w:right w:val="none" w:sz="0" w:space="0" w:color="auto"/>
          </w:divBdr>
        </w:div>
        <w:div w:id="260260045">
          <w:marLeft w:val="480"/>
          <w:marRight w:val="0"/>
          <w:marTop w:val="0"/>
          <w:marBottom w:val="0"/>
          <w:divBdr>
            <w:top w:val="none" w:sz="0" w:space="0" w:color="auto"/>
            <w:left w:val="none" w:sz="0" w:space="0" w:color="auto"/>
            <w:bottom w:val="none" w:sz="0" w:space="0" w:color="auto"/>
            <w:right w:val="none" w:sz="0" w:space="0" w:color="auto"/>
          </w:divBdr>
        </w:div>
        <w:div w:id="322973830">
          <w:marLeft w:val="480"/>
          <w:marRight w:val="0"/>
          <w:marTop w:val="0"/>
          <w:marBottom w:val="0"/>
          <w:divBdr>
            <w:top w:val="none" w:sz="0" w:space="0" w:color="auto"/>
            <w:left w:val="none" w:sz="0" w:space="0" w:color="auto"/>
            <w:bottom w:val="none" w:sz="0" w:space="0" w:color="auto"/>
            <w:right w:val="none" w:sz="0" w:space="0" w:color="auto"/>
          </w:divBdr>
        </w:div>
        <w:div w:id="323820878">
          <w:marLeft w:val="480"/>
          <w:marRight w:val="0"/>
          <w:marTop w:val="0"/>
          <w:marBottom w:val="0"/>
          <w:divBdr>
            <w:top w:val="none" w:sz="0" w:space="0" w:color="auto"/>
            <w:left w:val="none" w:sz="0" w:space="0" w:color="auto"/>
            <w:bottom w:val="none" w:sz="0" w:space="0" w:color="auto"/>
            <w:right w:val="none" w:sz="0" w:space="0" w:color="auto"/>
          </w:divBdr>
        </w:div>
        <w:div w:id="390034167">
          <w:marLeft w:val="480"/>
          <w:marRight w:val="0"/>
          <w:marTop w:val="0"/>
          <w:marBottom w:val="0"/>
          <w:divBdr>
            <w:top w:val="none" w:sz="0" w:space="0" w:color="auto"/>
            <w:left w:val="none" w:sz="0" w:space="0" w:color="auto"/>
            <w:bottom w:val="none" w:sz="0" w:space="0" w:color="auto"/>
            <w:right w:val="none" w:sz="0" w:space="0" w:color="auto"/>
          </w:divBdr>
        </w:div>
        <w:div w:id="428624761">
          <w:marLeft w:val="480"/>
          <w:marRight w:val="0"/>
          <w:marTop w:val="0"/>
          <w:marBottom w:val="0"/>
          <w:divBdr>
            <w:top w:val="none" w:sz="0" w:space="0" w:color="auto"/>
            <w:left w:val="none" w:sz="0" w:space="0" w:color="auto"/>
            <w:bottom w:val="none" w:sz="0" w:space="0" w:color="auto"/>
            <w:right w:val="none" w:sz="0" w:space="0" w:color="auto"/>
          </w:divBdr>
        </w:div>
        <w:div w:id="571624335">
          <w:marLeft w:val="480"/>
          <w:marRight w:val="0"/>
          <w:marTop w:val="0"/>
          <w:marBottom w:val="0"/>
          <w:divBdr>
            <w:top w:val="none" w:sz="0" w:space="0" w:color="auto"/>
            <w:left w:val="none" w:sz="0" w:space="0" w:color="auto"/>
            <w:bottom w:val="none" w:sz="0" w:space="0" w:color="auto"/>
            <w:right w:val="none" w:sz="0" w:space="0" w:color="auto"/>
          </w:divBdr>
        </w:div>
        <w:div w:id="591667922">
          <w:marLeft w:val="480"/>
          <w:marRight w:val="0"/>
          <w:marTop w:val="0"/>
          <w:marBottom w:val="0"/>
          <w:divBdr>
            <w:top w:val="none" w:sz="0" w:space="0" w:color="auto"/>
            <w:left w:val="none" w:sz="0" w:space="0" w:color="auto"/>
            <w:bottom w:val="none" w:sz="0" w:space="0" w:color="auto"/>
            <w:right w:val="none" w:sz="0" w:space="0" w:color="auto"/>
          </w:divBdr>
        </w:div>
        <w:div w:id="716243992">
          <w:marLeft w:val="480"/>
          <w:marRight w:val="0"/>
          <w:marTop w:val="0"/>
          <w:marBottom w:val="0"/>
          <w:divBdr>
            <w:top w:val="none" w:sz="0" w:space="0" w:color="auto"/>
            <w:left w:val="none" w:sz="0" w:space="0" w:color="auto"/>
            <w:bottom w:val="none" w:sz="0" w:space="0" w:color="auto"/>
            <w:right w:val="none" w:sz="0" w:space="0" w:color="auto"/>
          </w:divBdr>
        </w:div>
        <w:div w:id="820924209">
          <w:marLeft w:val="480"/>
          <w:marRight w:val="0"/>
          <w:marTop w:val="0"/>
          <w:marBottom w:val="0"/>
          <w:divBdr>
            <w:top w:val="none" w:sz="0" w:space="0" w:color="auto"/>
            <w:left w:val="none" w:sz="0" w:space="0" w:color="auto"/>
            <w:bottom w:val="none" w:sz="0" w:space="0" w:color="auto"/>
            <w:right w:val="none" w:sz="0" w:space="0" w:color="auto"/>
          </w:divBdr>
        </w:div>
        <w:div w:id="897009462">
          <w:marLeft w:val="480"/>
          <w:marRight w:val="0"/>
          <w:marTop w:val="0"/>
          <w:marBottom w:val="0"/>
          <w:divBdr>
            <w:top w:val="none" w:sz="0" w:space="0" w:color="auto"/>
            <w:left w:val="none" w:sz="0" w:space="0" w:color="auto"/>
            <w:bottom w:val="none" w:sz="0" w:space="0" w:color="auto"/>
            <w:right w:val="none" w:sz="0" w:space="0" w:color="auto"/>
          </w:divBdr>
        </w:div>
        <w:div w:id="901017738">
          <w:marLeft w:val="480"/>
          <w:marRight w:val="0"/>
          <w:marTop w:val="0"/>
          <w:marBottom w:val="0"/>
          <w:divBdr>
            <w:top w:val="none" w:sz="0" w:space="0" w:color="auto"/>
            <w:left w:val="none" w:sz="0" w:space="0" w:color="auto"/>
            <w:bottom w:val="none" w:sz="0" w:space="0" w:color="auto"/>
            <w:right w:val="none" w:sz="0" w:space="0" w:color="auto"/>
          </w:divBdr>
        </w:div>
        <w:div w:id="931663912">
          <w:marLeft w:val="480"/>
          <w:marRight w:val="0"/>
          <w:marTop w:val="0"/>
          <w:marBottom w:val="0"/>
          <w:divBdr>
            <w:top w:val="none" w:sz="0" w:space="0" w:color="auto"/>
            <w:left w:val="none" w:sz="0" w:space="0" w:color="auto"/>
            <w:bottom w:val="none" w:sz="0" w:space="0" w:color="auto"/>
            <w:right w:val="none" w:sz="0" w:space="0" w:color="auto"/>
          </w:divBdr>
        </w:div>
        <w:div w:id="1072847141">
          <w:marLeft w:val="480"/>
          <w:marRight w:val="0"/>
          <w:marTop w:val="0"/>
          <w:marBottom w:val="0"/>
          <w:divBdr>
            <w:top w:val="none" w:sz="0" w:space="0" w:color="auto"/>
            <w:left w:val="none" w:sz="0" w:space="0" w:color="auto"/>
            <w:bottom w:val="none" w:sz="0" w:space="0" w:color="auto"/>
            <w:right w:val="none" w:sz="0" w:space="0" w:color="auto"/>
          </w:divBdr>
        </w:div>
        <w:div w:id="1104419820">
          <w:marLeft w:val="480"/>
          <w:marRight w:val="0"/>
          <w:marTop w:val="0"/>
          <w:marBottom w:val="0"/>
          <w:divBdr>
            <w:top w:val="none" w:sz="0" w:space="0" w:color="auto"/>
            <w:left w:val="none" w:sz="0" w:space="0" w:color="auto"/>
            <w:bottom w:val="none" w:sz="0" w:space="0" w:color="auto"/>
            <w:right w:val="none" w:sz="0" w:space="0" w:color="auto"/>
          </w:divBdr>
        </w:div>
        <w:div w:id="1270166593">
          <w:marLeft w:val="480"/>
          <w:marRight w:val="0"/>
          <w:marTop w:val="0"/>
          <w:marBottom w:val="0"/>
          <w:divBdr>
            <w:top w:val="none" w:sz="0" w:space="0" w:color="auto"/>
            <w:left w:val="none" w:sz="0" w:space="0" w:color="auto"/>
            <w:bottom w:val="none" w:sz="0" w:space="0" w:color="auto"/>
            <w:right w:val="none" w:sz="0" w:space="0" w:color="auto"/>
          </w:divBdr>
        </w:div>
        <w:div w:id="1280335304">
          <w:marLeft w:val="480"/>
          <w:marRight w:val="0"/>
          <w:marTop w:val="0"/>
          <w:marBottom w:val="0"/>
          <w:divBdr>
            <w:top w:val="none" w:sz="0" w:space="0" w:color="auto"/>
            <w:left w:val="none" w:sz="0" w:space="0" w:color="auto"/>
            <w:bottom w:val="none" w:sz="0" w:space="0" w:color="auto"/>
            <w:right w:val="none" w:sz="0" w:space="0" w:color="auto"/>
          </w:divBdr>
        </w:div>
        <w:div w:id="1291084852">
          <w:marLeft w:val="480"/>
          <w:marRight w:val="0"/>
          <w:marTop w:val="0"/>
          <w:marBottom w:val="0"/>
          <w:divBdr>
            <w:top w:val="none" w:sz="0" w:space="0" w:color="auto"/>
            <w:left w:val="none" w:sz="0" w:space="0" w:color="auto"/>
            <w:bottom w:val="none" w:sz="0" w:space="0" w:color="auto"/>
            <w:right w:val="none" w:sz="0" w:space="0" w:color="auto"/>
          </w:divBdr>
        </w:div>
        <w:div w:id="1389452986">
          <w:marLeft w:val="480"/>
          <w:marRight w:val="0"/>
          <w:marTop w:val="0"/>
          <w:marBottom w:val="0"/>
          <w:divBdr>
            <w:top w:val="none" w:sz="0" w:space="0" w:color="auto"/>
            <w:left w:val="none" w:sz="0" w:space="0" w:color="auto"/>
            <w:bottom w:val="none" w:sz="0" w:space="0" w:color="auto"/>
            <w:right w:val="none" w:sz="0" w:space="0" w:color="auto"/>
          </w:divBdr>
        </w:div>
        <w:div w:id="1530951727">
          <w:marLeft w:val="480"/>
          <w:marRight w:val="0"/>
          <w:marTop w:val="0"/>
          <w:marBottom w:val="0"/>
          <w:divBdr>
            <w:top w:val="none" w:sz="0" w:space="0" w:color="auto"/>
            <w:left w:val="none" w:sz="0" w:space="0" w:color="auto"/>
            <w:bottom w:val="none" w:sz="0" w:space="0" w:color="auto"/>
            <w:right w:val="none" w:sz="0" w:space="0" w:color="auto"/>
          </w:divBdr>
        </w:div>
        <w:div w:id="1577090294">
          <w:marLeft w:val="480"/>
          <w:marRight w:val="0"/>
          <w:marTop w:val="0"/>
          <w:marBottom w:val="0"/>
          <w:divBdr>
            <w:top w:val="none" w:sz="0" w:space="0" w:color="auto"/>
            <w:left w:val="none" w:sz="0" w:space="0" w:color="auto"/>
            <w:bottom w:val="none" w:sz="0" w:space="0" w:color="auto"/>
            <w:right w:val="none" w:sz="0" w:space="0" w:color="auto"/>
          </w:divBdr>
        </w:div>
        <w:div w:id="1582443997">
          <w:marLeft w:val="480"/>
          <w:marRight w:val="0"/>
          <w:marTop w:val="0"/>
          <w:marBottom w:val="0"/>
          <w:divBdr>
            <w:top w:val="none" w:sz="0" w:space="0" w:color="auto"/>
            <w:left w:val="none" w:sz="0" w:space="0" w:color="auto"/>
            <w:bottom w:val="none" w:sz="0" w:space="0" w:color="auto"/>
            <w:right w:val="none" w:sz="0" w:space="0" w:color="auto"/>
          </w:divBdr>
        </w:div>
        <w:div w:id="1596016000">
          <w:marLeft w:val="480"/>
          <w:marRight w:val="0"/>
          <w:marTop w:val="0"/>
          <w:marBottom w:val="0"/>
          <w:divBdr>
            <w:top w:val="none" w:sz="0" w:space="0" w:color="auto"/>
            <w:left w:val="none" w:sz="0" w:space="0" w:color="auto"/>
            <w:bottom w:val="none" w:sz="0" w:space="0" w:color="auto"/>
            <w:right w:val="none" w:sz="0" w:space="0" w:color="auto"/>
          </w:divBdr>
        </w:div>
        <w:div w:id="1640648556">
          <w:marLeft w:val="480"/>
          <w:marRight w:val="0"/>
          <w:marTop w:val="0"/>
          <w:marBottom w:val="0"/>
          <w:divBdr>
            <w:top w:val="none" w:sz="0" w:space="0" w:color="auto"/>
            <w:left w:val="none" w:sz="0" w:space="0" w:color="auto"/>
            <w:bottom w:val="none" w:sz="0" w:space="0" w:color="auto"/>
            <w:right w:val="none" w:sz="0" w:space="0" w:color="auto"/>
          </w:divBdr>
        </w:div>
        <w:div w:id="1709334394">
          <w:marLeft w:val="480"/>
          <w:marRight w:val="0"/>
          <w:marTop w:val="0"/>
          <w:marBottom w:val="0"/>
          <w:divBdr>
            <w:top w:val="none" w:sz="0" w:space="0" w:color="auto"/>
            <w:left w:val="none" w:sz="0" w:space="0" w:color="auto"/>
            <w:bottom w:val="none" w:sz="0" w:space="0" w:color="auto"/>
            <w:right w:val="none" w:sz="0" w:space="0" w:color="auto"/>
          </w:divBdr>
        </w:div>
        <w:div w:id="1720397887">
          <w:marLeft w:val="480"/>
          <w:marRight w:val="0"/>
          <w:marTop w:val="0"/>
          <w:marBottom w:val="0"/>
          <w:divBdr>
            <w:top w:val="none" w:sz="0" w:space="0" w:color="auto"/>
            <w:left w:val="none" w:sz="0" w:space="0" w:color="auto"/>
            <w:bottom w:val="none" w:sz="0" w:space="0" w:color="auto"/>
            <w:right w:val="none" w:sz="0" w:space="0" w:color="auto"/>
          </w:divBdr>
        </w:div>
        <w:div w:id="1767456289">
          <w:marLeft w:val="480"/>
          <w:marRight w:val="0"/>
          <w:marTop w:val="0"/>
          <w:marBottom w:val="0"/>
          <w:divBdr>
            <w:top w:val="none" w:sz="0" w:space="0" w:color="auto"/>
            <w:left w:val="none" w:sz="0" w:space="0" w:color="auto"/>
            <w:bottom w:val="none" w:sz="0" w:space="0" w:color="auto"/>
            <w:right w:val="none" w:sz="0" w:space="0" w:color="auto"/>
          </w:divBdr>
        </w:div>
        <w:div w:id="1775780626">
          <w:marLeft w:val="480"/>
          <w:marRight w:val="0"/>
          <w:marTop w:val="0"/>
          <w:marBottom w:val="0"/>
          <w:divBdr>
            <w:top w:val="none" w:sz="0" w:space="0" w:color="auto"/>
            <w:left w:val="none" w:sz="0" w:space="0" w:color="auto"/>
            <w:bottom w:val="none" w:sz="0" w:space="0" w:color="auto"/>
            <w:right w:val="none" w:sz="0" w:space="0" w:color="auto"/>
          </w:divBdr>
        </w:div>
        <w:div w:id="1794130064">
          <w:marLeft w:val="480"/>
          <w:marRight w:val="0"/>
          <w:marTop w:val="0"/>
          <w:marBottom w:val="0"/>
          <w:divBdr>
            <w:top w:val="none" w:sz="0" w:space="0" w:color="auto"/>
            <w:left w:val="none" w:sz="0" w:space="0" w:color="auto"/>
            <w:bottom w:val="none" w:sz="0" w:space="0" w:color="auto"/>
            <w:right w:val="none" w:sz="0" w:space="0" w:color="auto"/>
          </w:divBdr>
        </w:div>
        <w:div w:id="1804688121">
          <w:marLeft w:val="480"/>
          <w:marRight w:val="0"/>
          <w:marTop w:val="0"/>
          <w:marBottom w:val="0"/>
          <w:divBdr>
            <w:top w:val="none" w:sz="0" w:space="0" w:color="auto"/>
            <w:left w:val="none" w:sz="0" w:space="0" w:color="auto"/>
            <w:bottom w:val="none" w:sz="0" w:space="0" w:color="auto"/>
            <w:right w:val="none" w:sz="0" w:space="0" w:color="auto"/>
          </w:divBdr>
        </w:div>
        <w:div w:id="1880974476">
          <w:marLeft w:val="480"/>
          <w:marRight w:val="0"/>
          <w:marTop w:val="0"/>
          <w:marBottom w:val="0"/>
          <w:divBdr>
            <w:top w:val="none" w:sz="0" w:space="0" w:color="auto"/>
            <w:left w:val="none" w:sz="0" w:space="0" w:color="auto"/>
            <w:bottom w:val="none" w:sz="0" w:space="0" w:color="auto"/>
            <w:right w:val="none" w:sz="0" w:space="0" w:color="auto"/>
          </w:divBdr>
        </w:div>
        <w:div w:id="2020619260">
          <w:marLeft w:val="480"/>
          <w:marRight w:val="0"/>
          <w:marTop w:val="0"/>
          <w:marBottom w:val="0"/>
          <w:divBdr>
            <w:top w:val="none" w:sz="0" w:space="0" w:color="auto"/>
            <w:left w:val="none" w:sz="0" w:space="0" w:color="auto"/>
            <w:bottom w:val="none" w:sz="0" w:space="0" w:color="auto"/>
            <w:right w:val="none" w:sz="0" w:space="0" w:color="auto"/>
          </w:divBdr>
        </w:div>
        <w:div w:id="2057317959">
          <w:marLeft w:val="480"/>
          <w:marRight w:val="0"/>
          <w:marTop w:val="0"/>
          <w:marBottom w:val="0"/>
          <w:divBdr>
            <w:top w:val="none" w:sz="0" w:space="0" w:color="auto"/>
            <w:left w:val="none" w:sz="0" w:space="0" w:color="auto"/>
            <w:bottom w:val="none" w:sz="0" w:space="0" w:color="auto"/>
            <w:right w:val="none" w:sz="0" w:space="0" w:color="auto"/>
          </w:divBdr>
        </w:div>
        <w:div w:id="2057392061">
          <w:marLeft w:val="480"/>
          <w:marRight w:val="0"/>
          <w:marTop w:val="0"/>
          <w:marBottom w:val="0"/>
          <w:divBdr>
            <w:top w:val="none" w:sz="0" w:space="0" w:color="auto"/>
            <w:left w:val="none" w:sz="0" w:space="0" w:color="auto"/>
            <w:bottom w:val="none" w:sz="0" w:space="0" w:color="auto"/>
            <w:right w:val="none" w:sz="0" w:space="0" w:color="auto"/>
          </w:divBdr>
        </w:div>
        <w:div w:id="2072803225">
          <w:marLeft w:val="480"/>
          <w:marRight w:val="0"/>
          <w:marTop w:val="0"/>
          <w:marBottom w:val="0"/>
          <w:divBdr>
            <w:top w:val="none" w:sz="0" w:space="0" w:color="auto"/>
            <w:left w:val="none" w:sz="0" w:space="0" w:color="auto"/>
            <w:bottom w:val="none" w:sz="0" w:space="0" w:color="auto"/>
            <w:right w:val="none" w:sz="0" w:space="0" w:color="auto"/>
          </w:divBdr>
        </w:div>
        <w:div w:id="2093698704">
          <w:marLeft w:val="480"/>
          <w:marRight w:val="0"/>
          <w:marTop w:val="0"/>
          <w:marBottom w:val="0"/>
          <w:divBdr>
            <w:top w:val="none" w:sz="0" w:space="0" w:color="auto"/>
            <w:left w:val="none" w:sz="0" w:space="0" w:color="auto"/>
            <w:bottom w:val="none" w:sz="0" w:space="0" w:color="auto"/>
            <w:right w:val="none" w:sz="0" w:space="0" w:color="auto"/>
          </w:divBdr>
        </w:div>
        <w:div w:id="2095545255">
          <w:marLeft w:val="480"/>
          <w:marRight w:val="0"/>
          <w:marTop w:val="0"/>
          <w:marBottom w:val="0"/>
          <w:divBdr>
            <w:top w:val="none" w:sz="0" w:space="0" w:color="auto"/>
            <w:left w:val="none" w:sz="0" w:space="0" w:color="auto"/>
            <w:bottom w:val="none" w:sz="0" w:space="0" w:color="auto"/>
            <w:right w:val="none" w:sz="0" w:space="0" w:color="auto"/>
          </w:divBdr>
        </w:div>
      </w:divsChild>
    </w:div>
    <w:div w:id="1947496133">
      <w:bodyDiv w:val="1"/>
      <w:marLeft w:val="0"/>
      <w:marRight w:val="0"/>
      <w:marTop w:val="0"/>
      <w:marBottom w:val="0"/>
      <w:divBdr>
        <w:top w:val="none" w:sz="0" w:space="0" w:color="auto"/>
        <w:left w:val="none" w:sz="0" w:space="0" w:color="auto"/>
        <w:bottom w:val="none" w:sz="0" w:space="0" w:color="auto"/>
        <w:right w:val="none" w:sz="0" w:space="0" w:color="auto"/>
      </w:divBdr>
    </w:div>
    <w:div w:id="1948272957">
      <w:bodyDiv w:val="1"/>
      <w:marLeft w:val="0"/>
      <w:marRight w:val="0"/>
      <w:marTop w:val="0"/>
      <w:marBottom w:val="0"/>
      <w:divBdr>
        <w:top w:val="none" w:sz="0" w:space="0" w:color="auto"/>
        <w:left w:val="none" w:sz="0" w:space="0" w:color="auto"/>
        <w:bottom w:val="none" w:sz="0" w:space="0" w:color="auto"/>
        <w:right w:val="none" w:sz="0" w:space="0" w:color="auto"/>
      </w:divBdr>
    </w:div>
    <w:div w:id="1948467259">
      <w:bodyDiv w:val="1"/>
      <w:marLeft w:val="0"/>
      <w:marRight w:val="0"/>
      <w:marTop w:val="0"/>
      <w:marBottom w:val="0"/>
      <w:divBdr>
        <w:top w:val="none" w:sz="0" w:space="0" w:color="auto"/>
        <w:left w:val="none" w:sz="0" w:space="0" w:color="auto"/>
        <w:bottom w:val="none" w:sz="0" w:space="0" w:color="auto"/>
        <w:right w:val="none" w:sz="0" w:space="0" w:color="auto"/>
      </w:divBdr>
    </w:div>
    <w:div w:id="1948849954">
      <w:bodyDiv w:val="1"/>
      <w:marLeft w:val="0"/>
      <w:marRight w:val="0"/>
      <w:marTop w:val="0"/>
      <w:marBottom w:val="0"/>
      <w:divBdr>
        <w:top w:val="none" w:sz="0" w:space="0" w:color="auto"/>
        <w:left w:val="none" w:sz="0" w:space="0" w:color="auto"/>
        <w:bottom w:val="none" w:sz="0" w:space="0" w:color="auto"/>
        <w:right w:val="none" w:sz="0" w:space="0" w:color="auto"/>
      </w:divBdr>
    </w:div>
    <w:div w:id="1949391598">
      <w:bodyDiv w:val="1"/>
      <w:marLeft w:val="0"/>
      <w:marRight w:val="0"/>
      <w:marTop w:val="0"/>
      <w:marBottom w:val="0"/>
      <w:divBdr>
        <w:top w:val="none" w:sz="0" w:space="0" w:color="auto"/>
        <w:left w:val="none" w:sz="0" w:space="0" w:color="auto"/>
        <w:bottom w:val="none" w:sz="0" w:space="0" w:color="auto"/>
        <w:right w:val="none" w:sz="0" w:space="0" w:color="auto"/>
      </w:divBdr>
    </w:div>
    <w:div w:id="1951155685">
      <w:bodyDiv w:val="1"/>
      <w:marLeft w:val="0"/>
      <w:marRight w:val="0"/>
      <w:marTop w:val="0"/>
      <w:marBottom w:val="0"/>
      <w:divBdr>
        <w:top w:val="none" w:sz="0" w:space="0" w:color="auto"/>
        <w:left w:val="none" w:sz="0" w:space="0" w:color="auto"/>
        <w:bottom w:val="none" w:sz="0" w:space="0" w:color="auto"/>
        <w:right w:val="none" w:sz="0" w:space="0" w:color="auto"/>
      </w:divBdr>
    </w:div>
    <w:div w:id="1951234641">
      <w:bodyDiv w:val="1"/>
      <w:marLeft w:val="0"/>
      <w:marRight w:val="0"/>
      <w:marTop w:val="0"/>
      <w:marBottom w:val="0"/>
      <w:divBdr>
        <w:top w:val="none" w:sz="0" w:space="0" w:color="auto"/>
        <w:left w:val="none" w:sz="0" w:space="0" w:color="auto"/>
        <w:bottom w:val="none" w:sz="0" w:space="0" w:color="auto"/>
        <w:right w:val="none" w:sz="0" w:space="0" w:color="auto"/>
      </w:divBdr>
    </w:div>
    <w:div w:id="1951812480">
      <w:bodyDiv w:val="1"/>
      <w:marLeft w:val="0"/>
      <w:marRight w:val="0"/>
      <w:marTop w:val="0"/>
      <w:marBottom w:val="0"/>
      <w:divBdr>
        <w:top w:val="none" w:sz="0" w:space="0" w:color="auto"/>
        <w:left w:val="none" w:sz="0" w:space="0" w:color="auto"/>
        <w:bottom w:val="none" w:sz="0" w:space="0" w:color="auto"/>
        <w:right w:val="none" w:sz="0" w:space="0" w:color="auto"/>
      </w:divBdr>
      <w:divsChild>
        <w:div w:id="123695073">
          <w:marLeft w:val="480"/>
          <w:marRight w:val="0"/>
          <w:marTop w:val="0"/>
          <w:marBottom w:val="0"/>
          <w:divBdr>
            <w:top w:val="none" w:sz="0" w:space="0" w:color="auto"/>
            <w:left w:val="none" w:sz="0" w:space="0" w:color="auto"/>
            <w:bottom w:val="none" w:sz="0" w:space="0" w:color="auto"/>
            <w:right w:val="none" w:sz="0" w:space="0" w:color="auto"/>
          </w:divBdr>
        </w:div>
        <w:div w:id="125582936">
          <w:marLeft w:val="480"/>
          <w:marRight w:val="0"/>
          <w:marTop w:val="0"/>
          <w:marBottom w:val="0"/>
          <w:divBdr>
            <w:top w:val="none" w:sz="0" w:space="0" w:color="auto"/>
            <w:left w:val="none" w:sz="0" w:space="0" w:color="auto"/>
            <w:bottom w:val="none" w:sz="0" w:space="0" w:color="auto"/>
            <w:right w:val="none" w:sz="0" w:space="0" w:color="auto"/>
          </w:divBdr>
        </w:div>
        <w:div w:id="284582760">
          <w:marLeft w:val="480"/>
          <w:marRight w:val="0"/>
          <w:marTop w:val="0"/>
          <w:marBottom w:val="0"/>
          <w:divBdr>
            <w:top w:val="none" w:sz="0" w:space="0" w:color="auto"/>
            <w:left w:val="none" w:sz="0" w:space="0" w:color="auto"/>
            <w:bottom w:val="none" w:sz="0" w:space="0" w:color="auto"/>
            <w:right w:val="none" w:sz="0" w:space="0" w:color="auto"/>
          </w:divBdr>
        </w:div>
        <w:div w:id="292445322">
          <w:marLeft w:val="480"/>
          <w:marRight w:val="0"/>
          <w:marTop w:val="0"/>
          <w:marBottom w:val="0"/>
          <w:divBdr>
            <w:top w:val="none" w:sz="0" w:space="0" w:color="auto"/>
            <w:left w:val="none" w:sz="0" w:space="0" w:color="auto"/>
            <w:bottom w:val="none" w:sz="0" w:space="0" w:color="auto"/>
            <w:right w:val="none" w:sz="0" w:space="0" w:color="auto"/>
          </w:divBdr>
        </w:div>
        <w:div w:id="381367118">
          <w:marLeft w:val="480"/>
          <w:marRight w:val="0"/>
          <w:marTop w:val="0"/>
          <w:marBottom w:val="0"/>
          <w:divBdr>
            <w:top w:val="none" w:sz="0" w:space="0" w:color="auto"/>
            <w:left w:val="none" w:sz="0" w:space="0" w:color="auto"/>
            <w:bottom w:val="none" w:sz="0" w:space="0" w:color="auto"/>
            <w:right w:val="none" w:sz="0" w:space="0" w:color="auto"/>
          </w:divBdr>
        </w:div>
        <w:div w:id="497892974">
          <w:marLeft w:val="480"/>
          <w:marRight w:val="0"/>
          <w:marTop w:val="0"/>
          <w:marBottom w:val="0"/>
          <w:divBdr>
            <w:top w:val="none" w:sz="0" w:space="0" w:color="auto"/>
            <w:left w:val="none" w:sz="0" w:space="0" w:color="auto"/>
            <w:bottom w:val="none" w:sz="0" w:space="0" w:color="auto"/>
            <w:right w:val="none" w:sz="0" w:space="0" w:color="auto"/>
          </w:divBdr>
        </w:div>
        <w:div w:id="572159494">
          <w:marLeft w:val="480"/>
          <w:marRight w:val="0"/>
          <w:marTop w:val="0"/>
          <w:marBottom w:val="0"/>
          <w:divBdr>
            <w:top w:val="none" w:sz="0" w:space="0" w:color="auto"/>
            <w:left w:val="none" w:sz="0" w:space="0" w:color="auto"/>
            <w:bottom w:val="none" w:sz="0" w:space="0" w:color="auto"/>
            <w:right w:val="none" w:sz="0" w:space="0" w:color="auto"/>
          </w:divBdr>
        </w:div>
        <w:div w:id="643776650">
          <w:marLeft w:val="480"/>
          <w:marRight w:val="0"/>
          <w:marTop w:val="0"/>
          <w:marBottom w:val="0"/>
          <w:divBdr>
            <w:top w:val="none" w:sz="0" w:space="0" w:color="auto"/>
            <w:left w:val="none" w:sz="0" w:space="0" w:color="auto"/>
            <w:bottom w:val="none" w:sz="0" w:space="0" w:color="auto"/>
            <w:right w:val="none" w:sz="0" w:space="0" w:color="auto"/>
          </w:divBdr>
        </w:div>
        <w:div w:id="699739578">
          <w:marLeft w:val="480"/>
          <w:marRight w:val="0"/>
          <w:marTop w:val="0"/>
          <w:marBottom w:val="0"/>
          <w:divBdr>
            <w:top w:val="none" w:sz="0" w:space="0" w:color="auto"/>
            <w:left w:val="none" w:sz="0" w:space="0" w:color="auto"/>
            <w:bottom w:val="none" w:sz="0" w:space="0" w:color="auto"/>
            <w:right w:val="none" w:sz="0" w:space="0" w:color="auto"/>
          </w:divBdr>
        </w:div>
        <w:div w:id="962880356">
          <w:marLeft w:val="480"/>
          <w:marRight w:val="0"/>
          <w:marTop w:val="0"/>
          <w:marBottom w:val="0"/>
          <w:divBdr>
            <w:top w:val="none" w:sz="0" w:space="0" w:color="auto"/>
            <w:left w:val="none" w:sz="0" w:space="0" w:color="auto"/>
            <w:bottom w:val="none" w:sz="0" w:space="0" w:color="auto"/>
            <w:right w:val="none" w:sz="0" w:space="0" w:color="auto"/>
          </w:divBdr>
        </w:div>
        <w:div w:id="964313073">
          <w:marLeft w:val="480"/>
          <w:marRight w:val="0"/>
          <w:marTop w:val="0"/>
          <w:marBottom w:val="0"/>
          <w:divBdr>
            <w:top w:val="none" w:sz="0" w:space="0" w:color="auto"/>
            <w:left w:val="none" w:sz="0" w:space="0" w:color="auto"/>
            <w:bottom w:val="none" w:sz="0" w:space="0" w:color="auto"/>
            <w:right w:val="none" w:sz="0" w:space="0" w:color="auto"/>
          </w:divBdr>
        </w:div>
        <w:div w:id="970138745">
          <w:marLeft w:val="480"/>
          <w:marRight w:val="0"/>
          <w:marTop w:val="0"/>
          <w:marBottom w:val="0"/>
          <w:divBdr>
            <w:top w:val="none" w:sz="0" w:space="0" w:color="auto"/>
            <w:left w:val="none" w:sz="0" w:space="0" w:color="auto"/>
            <w:bottom w:val="none" w:sz="0" w:space="0" w:color="auto"/>
            <w:right w:val="none" w:sz="0" w:space="0" w:color="auto"/>
          </w:divBdr>
        </w:div>
        <w:div w:id="990018754">
          <w:marLeft w:val="480"/>
          <w:marRight w:val="0"/>
          <w:marTop w:val="0"/>
          <w:marBottom w:val="0"/>
          <w:divBdr>
            <w:top w:val="none" w:sz="0" w:space="0" w:color="auto"/>
            <w:left w:val="none" w:sz="0" w:space="0" w:color="auto"/>
            <w:bottom w:val="none" w:sz="0" w:space="0" w:color="auto"/>
            <w:right w:val="none" w:sz="0" w:space="0" w:color="auto"/>
          </w:divBdr>
        </w:div>
        <w:div w:id="1069692520">
          <w:marLeft w:val="480"/>
          <w:marRight w:val="0"/>
          <w:marTop w:val="0"/>
          <w:marBottom w:val="0"/>
          <w:divBdr>
            <w:top w:val="none" w:sz="0" w:space="0" w:color="auto"/>
            <w:left w:val="none" w:sz="0" w:space="0" w:color="auto"/>
            <w:bottom w:val="none" w:sz="0" w:space="0" w:color="auto"/>
            <w:right w:val="none" w:sz="0" w:space="0" w:color="auto"/>
          </w:divBdr>
        </w:div>
        <w:div w:id="1076131901">
          <w:marLeft w:val="480"/>
          <w:marRight w:val="0"/>
          <w:marTop w:val="0"/>
          <w:marBottom w:val="0"/>
          <w:divBdr>
            <w:top w:val="none" w:sz="0" w:space="0" w:color="auto"/>
            <w:left w:val="none" w:sz="0" w:space="0" w:color="auto"/>
            <w:bottom w:val="none" w:sz="0" w:space="0" w:color="auto"/>
            <w:right w:val="none" w:sz="0" w:space="0" w:color="auto"/>
          </w:divBdr>
        </w:div>
        <w:div w:id="1078749744">
          <w:marLeft w:val="480"/>
          <w:marRight w:val="0"/>
          <w:marTop w:val="0"/>
          <w:marBottom w:val="0"/>
          <w:divBdr>
            <w:top w:val="none" w:sz="0" w:space="0" w:color="auto"/>
            <w:left w:val="none" w:sz="0" w:space="0" w:color="auto"/>
            <w:bottom w:val="none" w:sz="0" w:space="0" w:color="auto"/>
            <w:right w:val="none" w:sz="0" w:space="0" w:color="auto"/>
          </w:divBdr>
        </w:div>
        <w:div w:id="1155754193">
          <w:marLeft w:val="480"/>
          <w:marRight w:val="0"/>
          <w:marTop w:val="0"/>
          <w:marBottom w:val="0"/>
          <w:divBdr>
            <w:top w:val="none" w:sz="0" w:space="0" w:color="auto"/>
            <w:left w:val="none" w:sz="0" w:space="0" w:color="auto"/>
            <w:bottom w:val="none" w:sz="0" w:space="0" w:color="auto"/>
            <w:right w:val="none" w:sz="0" w:space="0" w:color="auto"/>
          </w:divBdr>
        </w:div>
        <w:div w:id="1191914526">
          <w:marLeft w:val="480"/>
          <w:marRight w:val="0"/>
          <w:marTop w:val="0"/>
          <w:marBottom w:val="0"/>
          <w:divBdr>
            <w:top w:val="none" w:sz="0" w:space="0" w:color="auto"/>
            <w:left w:val="none" w:sz="0" w:space="0" w:color="auto"/>
            <w:bottom w:val="none" w:sz="0" w:space="0" w:color="auto"/>
            <w:right w:val="none" w:sz="0" w:space="0" w:color="auto"/>
          </w:divBdr>
        </w:div>
        <w:div w:id="1238707395">
          <w:marLeft w:val="480"/>
          <w:marRight w:val="0"/>
          <w:marTop w:val="0"/>
          <w:marBottom w:val="0"/>
          <w:divBdr>
            <w:top w:val="none" w:sz="0" w:space="0" w:color="auto"/>
            <w:left w:val="none" w:sz="0" w:space="0" w:color="auto"/>
            <w:bottom w:val="none" w:sz="0" w:space="0" w:color="auto"/>
            <w:right w:val="none" w:sz="0" w:space="0" w:color="auto"/>
          </w:divBdr>
        </w:div>
        <w:div w:id="1267543261">
          <w:marLeft w:val="480"/>
          <w:marRight w:val="0"/>
          <w:marTop w:val="0"/>
          <w:marBottom w:val="0"/>
          <w:divBdr>
            <w:top w:val="none" w:sz="0" w:space="0" w:color="auto"/>
            <w:left w:val="none" w:sz="0" w:space="0" w:color="auto"/>
            <w:bottom w:val="none" w:sz="0" w:space="0" w:color="auto"/>
            <w:right w:val="none" w:sz="0" w:space="0" w:color="auto"/>
          </w:divBdr>
        </w:div>
        <w:div w:id="1279028680">
          <w:marLeft w:val="480"/>
          <w:marRight w:val="0"/>
          <w:marTop w:val="0"/>
          <w:marBottom w:val="0"/>
          <w:divBdr>
            <w:top w:val="none" w:sz="0" w:space="0" w:color="auto"/>
            <w:left w:val="none" w:sz="0" w:space="0" w:color="auto"/>
            <w:bottom w:val="none" w:sz="0" w:space="0" w:color="auto"/>
            <w:right w:val="none" w:sz="0" w:space="0" w:color="auto"/>
          </w:divBdr>
        </w:div>
        <w:div w:id="1280380610">
          <w:marLeft w:val="480"/>
          <w:marRight w:val="0"/>
          <w:marTop w:val="0"/>
          <w:marBottom w:val="0"/>
          <w:divBdr>
            <w:top w:val="none" w:sz="0" w:space="0" w:color="auto"/>
            <w:left w:val="none" w:sz="0" w:space="0" w:color="auto"/>
            <w:bottom w:val="none" w:sz="0" w:space="0" w:color="auto"/>
            <w:right w:val="none" w:sz="0" w:space="0" w:color="auto"/>
          </w:divBdr>
        </w:div>
        <w:div w:id="1339507118">
          <w:marLeft w:val="480"/>
          <w:marRight w:val="0"/>
          <w:marTop w:val="0"/>
          <w:marBottom w:val="0"/>
          <w:divBdr>
            <w:top w:val="none" w:sz="0" w:space="0" w:color="auto"/>
            <w:left w:val="none" w:sz="0" w:space="0" w:color="auto"/>
            <w:bottom w:val="none" w:sz="0" w:space="0" w:color="auto"/>
            <w:right w:val="none" w:sz="0" w:space="0" w:color="auto"/>
          </w:divBdr>
        </w:div>
        <w:div w:id="1412198752">
          <w:marLeft w:val="480"/>
          <w:marRight w:val="0"/>
          <w:marTop w:val="0"/>
          <w:marBottom w:val="0"/>
          <w:divBdr>
            <w:top w:val="none" w:sz="0" w:space="0" w:color="auto"/>
            <w:left w:val="none" w:sz="0" w:space="0" w:color="auto"/>
            <w:bottom w:val="none" w:sz="0" w:space="0" w:color="auto"/>
            <w:right w:val="none" w:sz="0" w:space="0" w:color="auto"/>
          </w:divBdr>
        </w:div>
        <w:div w:id="1453357546">
          <w:marLeft w:val="480"/>
          <w:marRight w:val="0"/>
          <w:marTop w:val="0"/>
          <w:marBottom w:val="0"/>
          <w:divBdr>
            <w:top w:val="none" w:sz="0" w:space="0" w:color="auto"/>
            <w:left w:val="none" w:sz="0" w:space="0" w:color="auto"/>
            <w:bottom w:val="none" w:sz="0" w:space="0" w:color="auto"/>
            <w:right w:val="none" w:sz="0" w:space="0" w:color="auto"/>
          </w:divBdr>
        </w:div>
        <w:div w:id="1483814428">
          <w:marLeft w:val="480"/>
          <w:marRight w:val="0"/>
          <w:marTop w:val="0"/>
          <w:marBottom w:val="0"/>
          <w:divBdr>
            <w:top w:val="none" w:sz="0" w:space="0" w:color="auto"/>
            <w:left w:val="none" w:sz="0" w:space="0" w:color="auto"/>
            <w:bottom w:val="none" w:sz="0" w:space="0" w:color="auto"/>
            <w:right w:val="none" w:sz="0" w:space="0" w:color="auto"/>
          </w:divBdr>
        </w:div>
        <w:div w:id="1488549181">
          <w:marLeft w:val="480"/>
          <w:marRight w:val="0"/>
          <w:marTop w:val="0"/>
          <w:marBottom w:val="0"/>
          <w:divBdr>
            <w:top w:val="none" w:sz="0" w:space="0" w:color="auto"/>
            <w:left w:val="none" w:sz="0" w:space="0" w:color="auto"/>
            <w:bottom w:val="none" w:sz="0" w:space="0" w:color="auto"/>
            <w:right w:val="none" w:sz="0" w:space="0" w:color="auto"/>
          </w:divBdr>
        </w:div>
        <w:div w:id="1495341164">
          <w:marLeft w:val="480"/>
          <w:marRight w:val="0"/>
          <w:marTop w:val="0"/>
          <w:marBottom w:val="0"/>
          <w:divBdr>
            <w:top w:val="none" w:sz="0" w:space="0" w:color="auto"/>
            <w:left w:val="none" w:sz="0" w:space="0" w:color="auto"/>
            <w:bottom w:val="none" w:sz="0" w:space="0" w:color="auto"/>
            <w:right w:val="none" w:sz="0" w:space="0" w:color="auto"/>
          </w:divBdr>
        </w:div>
        <w:div w:id="1508135640">
          <w:marLeft w:val="480"/>
          <w:marRight w:val="0"/>
          <w:marTop w:val="0"/>
          <w:marBottom w:val="0"/>
          <w:divBdr>
            <w:top w:val="none" w:sz="0" w:space="0" w:color="auto"/>
            <w:left w:val="none" w:sz="0" w:space="0" w:color="auto"/>
            <w:bottom w:val="none" w:sz="0" w:space="0" w:color="auto"/>
            <w:right w:val="none" w:sz="0" w:space="0" w:color="auto"/>
          </w:divBdr>
        </w:div>
        <w:div w:id="1532108078">
          <w:marLeft w:val="480"/>
          <w:marRight w:val="0"/>
          <w:marTop w:val="0"/>
          <w:marBottom w:val="0"/>
          <w:divBdr>
            <w:top w:val="none" w:sz="0" w:space="0" w:color="auto"/>
            <w:left w:val="none" w:sz="0" w:space="0" w:color="auto"/>
            <w:bottom w:val="none" w:sz="0" w:space="0" w:color="auto"/>
            <w:right w:val="none" w:sz="0" w:space="0" w:color="auto"/>
          </w:divBdr>
        </w:div>
        <w:div w:id="1552762857">
          <w:marLeft w:val="480"/>
          <w:marRight w:val="0"/>
          <w:marTop w:val="0"/>
          <w:marBottom w:val="0"/>
          <w:divBdr>
            <w:top w:val="none" w:sz="0" w:space="0" w:color="auto"/>
            <w:left w:val="none" w:sz="0" w:space="0" w:color="auto"/>
            <w:bottom w:val="none" w:sz="0" w:space="0" w:color="auto"/>
            <w:right w:val="none" w:sz="0" w:space="0" w:color="auto"/>
          </w:divBdr>
        </w:div>
        <w:div w:id="1663968888">
          <w:marLeft w:val="480"/>
          <w:marRight w:val="0"/>
          <w:marTop w:val="0"/>
          <w:marBottom w:val="0"/>
          <w:divBdr>
            <w:top w:val="none" w:sz="0" w:space="0" w:color="auto"/>
            <w:left w:val="none" w:sz="0" w:space="0" w:color="auto"/>
            <w:bottom w:val="none" w:sz="0" w:space="0" w:color="auto"/>
            <w:right w:val="none" w:sz="0" w:space="0" w:color="auto"/>
          </w:divBdr>
        </w:div>
        <w:div w:id="1669553210">
          <w:marLeft w:val="480"/>
          <w:marRight w:val="0"/>
          <w:marTop w:val="0"/>
          <w:marBottom w:val="0"/>
          <w:divBdr>
            <w:top w:val="none" w:sz="0" w:space="0" w:color="auto"/>
            <w:left w:val="none" w:sz="0" w:space="0" w:color="auto"/>
            <w:bottom w:val="none" w:sz="0" w:space="0" w:color="auto"/>
            <w:right w:val="none" w:sz="0" w:space="0" w:color="auto"/>
          </w:divBdr>
        </w:div>
        <w:div w:id="1851790707">
          <w:marLeft w:val="480"/>
          <w:marRight w:val="0"/>
          <w:marTop w:val="0"/>
          <w:marBottom w:val="0"/>
          <w:divBdr>
            <w:top w:val="none" w:sz="0" w:space="0" w:color="auto"/>
            <w:left w:val="none" w:sz="0" w:space="0" w:color="auto"/>
            <w:bottom w:val="none" w:sz="0" w:space="0" w:color="auto"/>
            <w:right w:val="none" w:sz="0" w:space="0" w:color="auto"/>
          </w:divBdr>
        </w:div>
        <w:div w:id="1952662101">
          <w:marLeft w:val="480"/>
          <w:marRight w:val="0"/>
          <w:marTop w:val="0"/>
          <w:marBottom w:val="0"/>
          <w:divBdr>
            <w:top w:val="none" w:sz="0" w:space="0" w:color="auto"/>
            <w:left w:val="none" w:sz="0" w:space="0" w:color="auto"/>
            <w:bottom w:val="none" w:sz="0" w:space="0" w:color="auto"/>
            <w:right w:val="none" w:sz="0" w:space="0" w:color="auto"/>
          </w:divBdr>
        </w:div>
        <w:div w:id="2060543189">
          <w:marLeft w:val="480"/>
          <w:marRight w:val="0"/>
          <w:marTop w:val="0"/>
          <w:marBottom w:val="0"/>
          <w:divBdr>
            <w:top w:val="none" w:sz="0" w:space="0" w:color="auto"/>
            <w:left w:val="none" w:sz="0" w:space="0" w:color="auto"/>
            <w:bottom w:val="none" w:sz="0" w:space="0" w:color="auto"/>
            <w:right w:val="none" w:sz="0" w:space="0" w:color="auto"/>
          </w:divBdr>
        </w:div>
      </w:divsChild>
    </w:div>
    <w:div w:id="1952319976">
      <w:bodyDiv w:val="1"/>
      <w:marLeft w:val="0"/>
      <w:marRight w:val="0"/>
      <w:marTop w:val="0"/>
      <w:marBottom w:val="0"/>
      <w:divBdr>
        <w:top w:val="none" w:sz="0" w:space="0" w:color="auto"/>
        <w:left w:val="none" w:sz="0" w:space="0" w:color="auto"/>
        <w:bottom w:val="none" w:sz="0" w:space="0" w:color="auto"/>
        <w:right w:val="none" w:sz="0" w:space="0" w:color="auto"/>
      </w:divBdr>
      <w:divsChild>
        <w:div w:id="524830707">
          <w:marLeft w:val="480"/>
          <w:marRight w:val="0"/>
          <w:marTop w:val="0"/>
          <w:marBottom w:val="0"/>
          <w:divBdr>
            <w:top w:val="none" w:sz="0" w:space="0" w:color="auto"/>
            <w:left w:val="none" w:sz="0" w:space="0" w:color="auto"/>
            <w:bottom w:val="none" w:sz="0" w:space="0" w:color="auto"/>
            <w:right w:val="none" w:sz="0" w:space="0" w:color="auto"/>
          </w:divBdr>
        </w:div>
        <w:div w:id="1516842612">
          <w:marLeft w:val="480"/>
          <w:marRight w:val="0"/>
          <w:marTop w:val="0"/>
          <w:marBottom w:val="0"/>
          <w:divBdr>
            <w:top w:val="none" w:sz="0" w:space="0" w:color="auto"/>
            <w:left w:val="none" w:sz="0" w:space="0" w:color="auto"/>
            <w:bottom w:val="none" w:sz="0" w:space="0" w:color="auto"/>
            <w:right w:val="none" w:sz="0" w:space="0" w:color="auto"/>
          </w:divBdr>
        </w:div>
        <w:div w:id="870190735">
          <w:marLeft w:val="480"/>
          <w:marRight w:val="0"/>
          <w:marTop w:val="0"/>
          <w:marBottom w:val="0"/>
          <w:divBdr>
            <w:top w:val="none" w:sz="0" w:space="0" w:color="auto"/>
            <w:left w:val="none" w:sz="0" w:space="0" w:color="auto"/>
            <w:bottom w:val="none" w:sz="0" w:space="0" w:color="auto"/>
            <w:right w:val="none" w:sz="0" w:space="0" w:color="auto"/>
          </w:divBdr>
        </w:div>
        <w:div w:id="421876060">
          <w:marLeft w:val="480"/>
          <w:marRight w:val="0"/>
          <w:marTop w:val="0"/>
          <w:marBottom w:val="0"/>
          <w:divBdr>
            <w:top w:val="none" w:sz="0" w:space="0" w:color="auto"/>
            <w:left w:val="none" w:sz="0" w:space="0" w:color="auto"/>
            <w:bottom w:val="none" w:sz="0" w:space="0" w:color="auto"/>
            <w:right w:val="none" w:sz="0" w:space="0" w:color="auto"/>
          </w:divBdr>
        </w:div>
        <w:div w:id="1541210823">
          <w:marLeft w:val="480"/>
          <w:marRight w:val="0"/>
          <w:marTop w:val="0"/>
          <w:marBottom w:val="0"/>
          <w:divBdr>
            <w:top w:val="none" w:sz="0" w:space="0" w:color="auto"/>
            <w:left w:val="none" w:sz="0" w:space="0" w:color="auto"/>
            <w:bottom w:val="none" w:sz="0" w:space="0" w:color="auto"/>
            <w:right w:val="none" w:sz="0" w:space="0" w:color="auto"/>
          </w:divBdr>
        </w:div>
        <w:div w:id="634985712">
          <w:marLeft w:val="480"/>
          <w:marRight w:val="0"/>
          <w:marTop w:val="0"/>
          <w:marBottom w:val="0"/>
          <w:divBdr>
            <w:top w:val="none" w:sz="0" w:space="0" w:color="auto"/>
            <w:left w:val="none" w:sz="0" w:space="0" w:color="auto"/>
            <w:bottom w:val="none" w:sz="0" w:space="0" w:color="auto"/>
            <w:right w:val="none" w:sz="0" w:space="0" w:color="auto"/>
          </w:divBdr>
        </w:div>
        <w:div w:id="1045257231">
          <w:marLeft w:val="480"/>
          <w:marRight w:val="0"/>
          <w:marTop w:val="0"/>
          <w:marBottom w:val="0"/>
          <w:divBdr>
            <w:top w:val="none" w:sz="0" w:space="0" w:color="auto"/>
            <w:left w:val="none" w:sz="0" w:space="0" w:color="auto"/>
            <w:bottom w:val="none" w:sz="0" w:space="0" w:color="auto"/>
            <w:right w:val="none" w:sz="0" w:space="0" w:color="auto"/>
          </w:divBdr>
        </w:div>
        <w:div w:id="1209028392">
          <w:marLeft w:val="480"/>
          <w:marRight w:val="0"/>
          <w:marTop w:val="0"/>
          <w:marBottom w:val="0"/>
          <w:divBdr>
            <w:top w:val="none" w:sz="0" w:space="0" w:color="auto"/>
            <w:left w:val="none" w:sz="0" w:space="0" w:color="auto"/>
            <w:bottom w:val="none" w:sz="0" w:space="0" w:color="auto"/>
            <w:right w:val="none" w:sz="0" w:space="0" w:color="auto"/>
          </w:divBdr>
        </w:div>
        <w:div w:id="1601334107">
          <w:marLeft w:val="480"/>
          <w:marRight w:val="0"/>
          <w:marTop w:val="0"/>
          <w:marBottom w:val="0"/>
          <w:divBdr>
            <w:top w:val="none" w:sz="0" w:space="0" w:color="auto"/>
            <w:left w:val="none" w:sz="0" w:space="0" w:color="auto"/>
            <w:bottom w:val="none" w:sz="0" w:space="0" w:color="auto"/>
            <w:right w:val="none" w:sz="0" w:space="0" w:color="auto"/>
          </w:divBdr>
        </w:div>
        <w:div w:id="499271309">
          <w:marLeft w:val="480"/>
          <w:marRight w:val="0"/>
          <w:marTop w:val="0"/>
          <w:marBottom w:val="0"/>
          <w:divBdr>
            <w:top w:val="none" w:sz="0" w:space="0" w:color="auto"/>
            <w:left w:val="none" w:sz="0" w:space="0" w:color="auto"/>
            <w:bottom w:val="none" w:sz="0" w:space="0" w:color="auto"/>
            <w:right w:val="none" w:sz="0" w:space="0" w:color="auto"/>
          </w:divBdr>
        </w:div>
        <w:div w:id="630092295">
          <w:marLeft w:val="480"/>
          <w:marRight w:val="0"/>
          <w:marTop w:val="0"/>
          <w:marBottom w:val="0"/>
          <w:divBdr>
            <w:top w:val="none" w:sz="0" w:space="0" w:color="auto"/>
            <w:left w:val="none" w:sz="0" w:space="0" w:color="auto"/>
            <w:bottom w:val="none" w:sz="0" w:space="0" w:color="auto"/>
            <w:right w:val="none" w:sz="0" w:space="0" w:color="auto"/>
          </w:divBdr>
        </w:div>
        <w:div w:id="856887928">
          <w:marLeft w:val="480"/>
          <w:marRight w:val="0"/>
          <w:marTop w:val="0"/>
          <w:marBottom w:val="0"/>
          <w:divBdr>
            <w:top w:val="none" w:sz="0" w:space="0" w:color="auto"/>
            <w:left w:val="none" w:sz="0" w:space="0" w:color="auto"/>
            <w:bottom w:val="none" w:sz="0" w:space="0" w:color="auto"/>
            <w:right w:val="none" w:sz="0" w:space="0" w:color="auto"/>
          </w:divBdr>
        </w:div>
        <w:div w:id="177042909">
          <w:marLeft w:val="480"/>
          <w:marRight w:val="0"/>
          <w:marTop w:val="0"/>
          <w:marBottom w:val="0"/>
          <w:divBdr>
            <w:top w:val="none" w:sz="0" w:space="0" w:color="auto"/>
            <w:left w:val="none" w:sz="0" w:space="0" w:color="auto"/>
            <w:bottom w:val="none" w:sz="0" w:space="0" w:color="auto"/>
            <w:right w:val="none" w:sz="0" w:space="0" w:color="auto"/>
          </w:divBdr>
        </w:div>
        <w:div w:id="1561745133">
          <w:marLeft w:val="480"/>
          <w:marRight w:val="0"/>
          <w:marTop w:val="0"/>
          <w:marBottom w:val="0"/>
          <w:divBdr>
            <w:top w:val="none" w:sz="0" w:space="0" w:color="auto"/>
            <w:left w:val="none" w:sz="0" w:space="0" w:color="auto"/>
            <w:bottom w:val="none" w:sz="0" w:space="0" w:color="auto"/>
            <w:right w:val="none" w:sz="0" w:space="0" w:color="auto"/>
          </w:divBdr>
        </w:div>
        <w:div w:id="1745569047">
          <w:marLeft w:val="480"/>
          <w:marRight w:val="0"/>
          <w:marTop w:val="0"/>
          <w:marBottom w:val="0"/>
          <w:divBdr>
            <w:top w:val="none" w:sz="0" w:space="0" w:color="auto"/>
            <w:left w:val="none" w:sz="0" w:space="0" w:color="auto"/>
            <w:bottom w:val="none" w:sz="0" w:space="0" w:color="auto"/>
            <w:right w:val="none" w:sz="0" w:space="0" w:color="auto"/>
          </w:divBdr>
        </w:div>
        <w:div w:id="339967566">
          <w:marLeft w:val="480"/>
          <w:marRight w:val="0"/>
          <w:marTop w:val="0"/>
          <w:marBottom w:val="0"/>
          <w:divBdr>
            <w:top w:val="none" w:sz="0" w:space="0" w:color="auto"/>
            <w:left w:val="none" w:sz="0" w:space="0" w:color="auto"/>
            <w:bottom w:val="none" w:sz="0" w:space="0" w:color="auto"/>
            <w:right w:val="none" w:sz="0" w:space="0" w:color="auto"/>
          </w:divBdr>
        </w:div>
        <w:div w:id="585647768">
          <w:marLeft w:val="480"/>
          <w:marRight w:val="0"/>
          <w:marTop w:val="0"/>
          <w:marBottom w:val="0"/>
          <w:divBdr>
            <w:top w:val="none" w:sz="0" w:space="0" w:color="auto"/>
            <w:left w:val="none" w:sz="0" w:space="0" w:color="auto"/>
            <w:bottom w:val="none" w:sz="0" w:space="0" w:color="auto"/>
            <w:right w:val="none" w:sz="0" w:space="0" w:color="auto"/>
          </w:divBdr>
        </w:div>
        <w:div w:id="1380663231">
          <w:marLeft w:val="480"/>
          <w:marRight w:val="0"/>
          <w:marTop w:val="0"/>
          <w:marBottom w:val="0"/>
          <w:divBdr>
            <w:top w:val="none" w:sz="0" w:space="0" w:color="auto"/>
            <w:left w:val="none" w:sz="0" w:space="0" w:color="auto"/>
            <w:bottom w:val="none" w:sz="0" w:space="0" w:color="auto"/>
            <w:right w:val="none" w:sz="0" w:space="0" w:color="auto"/>
          </w:divBdr>
        </w:div>
        <w:div w:id="395663235">
          <w:marLeft w:val="480"/>
          <w:marRight w:val="0"/>
          <w:marTop w:val="0"/>
          <w:marBottom w:val="0"/>
          <w:divBdr>
            <w:top w:val="none" w:sz="0" w:space="0" w:color="auto"/>
            <w:left w:val="none" w:sz="0" w:space="0" w:color="auto"/>
            <w:bottom w:val="none" w:sz="0" w:space="0" w:color="auto"/>
            <w:right w:val="none" w:sz="0" w:space="0" w:color="auto"/>
          </w:divBdr>
        </w:div>
        <w:div w:id="1891840105">
          <w:marLeft w:val="480"/>
          <w:marRight w:val="0"/>
          <w:marTop w:val="0"/>
          <w:marBottom w:val="0"/>
          <w:divBdr>
            <w:top w:val="none" w:sz="0" w:space="0" w:color="auto"/>
            <w:left w:val="none" w:sz="0" w:space="0" w:color="auto"/>
            <w:bottom w:val="none" w:sz="0" w:space="0" w:color="auto"/>
            <w:right w:val="none" w:sz="0" w:space="0" w:color="auto"/>
          </w:divBdr>
        </w:div>
        <w:div w:id="1103723276">
          <w:marLeft w:val="480"/>
          <w:marRight w:val="0"/>
          <w:marTop w:val="0"/>
          <w:marBottom w:val="0"/>
          <w:divBdr>
            <w:top w:val="none" w:sz="0" w:space="0" w:color="auto"/>
            <w:left w:val="none" w:sz="0" w:space="0" w:color="auto"/>
            <w:bottom w:val="none" w:sz="0" w:space="0" w:color="auto"/>
            <w:right w:val="none" w:sz="0" w:space="0" w:color="auto"/>
          </w:divBdr>
        </w:div>
        <w:div w:id="535393423">
          <w:marLeft w:val="480"/>
          <w:marRight w:val="0"/>
          <w:marTop w:val="0"/>
          <w:marBottom w:val="0"/>
          <w:divBdr>
            <w:top w:val="none" w:sz="0" w:space="0" w:color="auto"/>
            <w:left w:val="none" w:sz="0" w:space="0" w:color="auto"/>
            <w:bottom w:val="none" w:sz="0" w:space="0" w:color="auto"/>
            <w:right w:val="none" w:sz="0" w:space="0" w:color="auto"/>
          </w:divBdr>
        </w:div>
        <w:div w:id="1089034618">
          <w:marLeft w:val="480"/>
          <w:marRight w:val="0"/>
          <w:marTop w:val="0"/>
          <w:marBottom w:val="0"/>
          <w:divBdr>
            <w:top w:val="none" w:sz="0" w:space="0" w:color="auto"/>
            <w:left w:val="none" w:sz="0" w:space="0" w:color="auto"/>
            <w:bottom w:val="none" w:sz="0" w:space="0" w:color="auto"/>
            <w:right w:val="none" w:sz="0" w:space="0" w:color="auto"/>
          </w:divBdr>
        </w:div>
        <w:div w:id="913779551">
          <w:marLeft w:val="480"/>
          <w:marRight w:val="0"/>
          <w:marTop w:val="0"/>
          <w:marBottom w:val="0"/>
          <w:divBdr>
            <w:top w:val="none" w:sz="0" w:space="0" w:color="auto"/>
            <w:left w:val="none" w:sz="0" w:space="0" w:color="auto"/>
            <w:bottom w:val="none" w:sz="0" w:space="0" w:color="auto"/>
            <w:right w:val="none" w:sz="0" w:space="0" w:color="auto"/>
          </w:divBdr>
        </w:div>
        <w:div w:id="1805610779">
          <w:marLeft w:val="480"/>
          <w:marRight w:val="0"/>
          <w:marTop w:val="0"/>
          <w:marBottom w:val="0"/>
          <w:divBdr>
            <w:top w:val="none" w:sz="0" w:space="0" w:color="auto"/>
            <w:left w:val="none" w:sz="0" w:space="0" w:color="auto"/>
            <w:bottom w:val="none" w:sz="0" w:space="0" w:color="auto"/>
            <w:right w:val="none" w:sz="0" w:space="0" w:color="auto"/>
          </w:divBdr>
        </w:div>
        <w:div w:id="220530996">
          <w:marLeft w:val="480"/>
          <w:marRight w:val="0"/>
          <w:marTop w:val="0"/>
          <w:marBottom w:val="0"/>
          <w:divBdr>
            <w:top w:val="none" w:sz="0" w:space="0" w:color="auto"/>
            <w:left w:val="none" w:sz="0" w:space="0" w:color="auto"/>
            <w:bottom w:val="none" w:sz="0" w:space="0" w:color="auto"/>
            <w:right w:val="none" w:sz="0" w:space="0" w:color="auto"/>
          </w:divBdr>
        </w:div>
        <w:div w:id="718936341">
          <w:marLeft w:val="480"/>
          <w:marRight w:val="0"/>
          <w:marTop w:val="0"/>
          <w:marBottom w:val="0"/>
          <w:divBdr>
            <w:top w:val="none" w:sz="0" w:space="0" w:color="auto"/>
            <w:left w:val="none" w:sz="0" w:space="0" w:color="auto"/>
            <w:bottom w:val="none" w:sz="0" w:space="0" w:color="auto"/>
            <w:right w:val="none" w:sz="0" w:space="0" w:color="auto"/>
          </w:divBdr>
        </w:div>
        <w:div w:id="1552184820">
          <w:marLeft w:val="480"/>
          <w:marRight w:val="0"/>
          <w:marTop w:val="0"/>
          <w:marBottom w:val="0"/>
          <w:divBdr>
            <w:top w:val="none" w:sz="0" w:space="0" w:color="auto"/>
            <w:left w:val="none" w:sz="0" w:space="0" w:color="auto"/>
            <w:bottom w:val="none" w:sz="0" w:space="0" w:color="auto"/>
            <w:right w:val="none" w:sz="0" w:space="0" w:color="auto"/>
          </w:divBdr>
        </w:div>
        <w:div w:id="1228341687">
          <w:marLeft w:val="480"/>
          <w:marRight w:val="0"/>
          <w:marTop w:val="0"/>
          <w:marBottom w:val="0"/>
          <w:divBdr>
            <w:top w:val="none" w:sz="0" w:space="0" w:color="auto"/>
            <w:left w:val="none" w:sz="0" w:space="0" w:color="auto"/>
            <w:bottom w:val="none" w:sz="0" w:space="0" w:color="auto"/>
            <w:right w:val="none" w:sz="0" w:space="0" w:color="auto"/>
          </w:divBdr>
        </w:div>
        <w:div w:id="1632049722">
          <w:marLeft w:val="480"/>
          <w:marRight w:val="0"/>
          <w:marTop w:val="0"/>
          <w:marBottom w:val="0"/>
          <w:divBdr>
            <w:top w:val="none" w:sz="0" w:space="0" w:color="auto"/>
            <w:left w:val="none" w:sz="0" w:space="0" w:color="auto"/>
            <w:bottom w:val="none" w:sz="0" w:space="0" w:color="auto"/>
            <w:right w:val="none" w:sz="0" w:space="0" w:color="auto"/>
          </w:divBdr>
        </w:div>
        <w:div w:id="800853130">
          <w:marLeft w:val="480"/>
          <w:marRight w:val="0"/>
          <w:marTop w:val="0"/>
          <w:marBottom w:val="0"/>
          <w:divBdr>
            <w:top w:val="none" w:sz="0" w:space="0" w:color="auto"/>
            <w:left w:val="none" w:sz="0" w:space="0" w:color="auto"/>
            <w:bottom w:val="none" w:sz="0" w:space="0" w:color="auto"/>
            <w:right w:val="none" w:sz="0" w:space="0" w:color="auto"/>
          </w:divBdr>
        </w:div>
        <w:div w:id="106120496">
          <w:marLeft w:val="480"/>
          <w:marRight w:val="0"/>
          <w:marTop w:val="0"/>
          <w:marBottom w:val="0"/>
          <w:divBdr>
            <w:top w:val="none" w:sz="0" w:space="0" w:color="auto"/>
            <w:left w:val="none" w:sz="0" w:space="0" w:color="auto"/>
            <w:bottom w:val="none" w:sz="0" w:space="0" w:color="auto"/>
            <w:right w:val="none" w:sz="0" w:space="0" w:color="auto"/>
          </w:divBdr>
        </w:div>
        <w:div w:id="1688558420">
          <w:marLeft w:val="480"/>
          <w:marRight w:val="0"/>
          <w:marTop w:val="0"/>
          <w:marBottom w:val="0"/>
          <w:divBdr>
            <w:top w:val="none" w:sz="0" w:space="0" w:color="auto"/>
            <w:left w:val="none" w:sz="0" w:space="0" w:color="auto"/>
            <w:bottom w:val="none" w:sz="0" w:space="0" w:color="auto"/>
            <w:right w:val="none" w:sz="0" w:space="0" w:color="auto"/>
          </w:divBdr>
        </w:div>
        <w:div w:id="970477488">
          <w:marLeft w:val="480"/>
          <w:marRight w:val="0"/>
          <w:marTop w:val="0"/>
          <w:marBottom w:val="0"/>
          <w:divBdr>
            <w:top w:val="none" w:sz="0" w:space="0" w:color="auto"/>
            <w:left w:val="none" w:sz="0" w:space="0" w:color="auto"/>
            <w:bottom w:val="none" w:sz="0" w:space="0" w:color="auto"/>
            <w:right w:val="none" w:sz="0" w:space="0" w:color="auto"/>
          </w:divBdr>
        </w:div>
        <w:div w:id="648360456">
          <w:marLeft w:val="480"/>
          <w:marRight w:val="0"/>
          <w:marTop w:val="0"/>
          <w:marBottom w:val="0"/>
          <w:divBdr>
            <w:top w:val="none" w:sz="0" w:space="0" w:color="auto"/>
            <w:left w:val="none" w:sz="0" w:space="0" w:color="auto"/>
            <w:bottom w:val="none" w:sz="0" w:space="0" w:color="auto"/>
            <w:right w:val="none" w:sz="0" w:space="0" w:color="auto"/>
          </w:divBdr>
        </w:div>
        <w:div w:id="1888566993">
          <w:marLeft w:val="480"/>
          <w:marRight w:val="0"/>
          <w:marTop w:val="0"/>
          <w:marBottom w:val="0"/>
          <w:divBdr>
            <w:top w:val="none" w:sz="0" w:space="0" w:color="auto"/>
            <w:left w:val="none" w:sz="0" w:space="0" w:color="auto"/>
            <w:bottom w:val="none" w:sz="0" w:space="0" w:color="auto"/>
            <w:right w:val="none" w:sz="0" w:space="0" w:color="auto"/>
          </w:divBdr>
        </w:div>
        <w:div w:id="24411466">
          <w:marLeft w:val="480"/>
          <w:marRight w:val="0"/>
          <w:marTop w:val="0"/>
          <w:marBottom w:val="0"/>
          <w:divBdr>
            <w:top w:val="none" w:sz="0" w:space="0" w:color="auto"/>
            <w:left w:val="none" w:sz="0" w:space="0" w:color="auto"/>
            <w:bottom w:val="none" w:sz="0" w:space="0" w:color="auto"/>
            <w:right w:val="none" w:sz="0" w:space="0" w:color="auto"/>
          </w:divBdr>
        </w:div>
        <w:div w:id="448743030">
          <w:marLeft w:val="480"/>
          <w:marRight w:val="0"/>
          <w:marTop w:val="0"/>
          <w:marBottom w:val="0"/>
          <w:divBdr>
            <w:top w:val="none" w:sz="0" w:space="0" w:color="auto"/>
            <w:left w:val="none" w:sz="0" w:space="0" w:color="auto"/>
            <w:bottom w:val="none" w:sz="0" w:space="0" w:color="auto"/>
            <w:right w:val="none" w:sz="0" w:space="0" w:color="auto"/>
          </w:divBdr>
        </w:div>
        <w:div w:id="671185225">
          <w:marLeft w:val="480"/>
          <w:marRight w:val="0"/>
          <w:marTop w:val="0"/>
          <w:marBottom w:val="0"/>
          <w:divBdr>
            <w:top w:val="none" w:sz="0" w:space="0" w:color="auto"/>
            <w:left w:val="none" w:sz="0" w:space="0" w:color="auto"/>
            <w:bottom w:val="none" w:sz="0" w:space="0" w:color="auto"/>
            <w:right w:val="none" w:sz="0" w:space="0" w:color="auto"/>
          </w:divBdr>
        </w:div>
        <w:div w:id="195580483">
          <w:marLeft w:val="480"/>
          <w:marRight w:val="0"/>
          <w:marTop w:val="0"/>
          <w:marBottom w:val="0"/>
          <w:divBdr>
            <w:top w:val="none" w:sz="0" w:space="0" w:color="auto"/>
            <w:left w:val="none" w:sz="0" w:space="0" w:color="auto"/>
            <w:bottom w:val="none" w:sz="0" w:space="0" w:color="auto"/>
            <w:right w:val="none" w:sz="0" w:space="0" w:color="auto"/>
          </w:divBdr>
        </w:div>
        <w:div w:id="113988096">
          <w:marLeft w:val="480"/>
          <w:marRight w:val="0"/>
          <w:marTop w:val="0"/>
          <w:marBottom w:val="0"/>
          <w:divBdr>
            <w:top w:val="none" w:sz="0" w:space="0" w:color="auto"/>
            <w:left w:val="none" w:sz="0" w:space="0" w:color="auto"/>
            <w:bottom w:val="none" w:sz="0" w:space="0" w:color="auto"/>
            <w:right w:val="none" w:sz="0" w:space="0" w:color="auto"/>
          </w:divBdr>
        </w:div>
        <w:div w:id="2008089105">
          <w:marLeft w:val="480"/>
          <w:marRight w:val="0"/>
          <w:marTop w:val="0"/>
          <w:marBottom w:val="0"/>
          <w:divBdr>
            <w:top w:val="none" w:sz="0" w:space="0" w:color="auto"/>
            <w:left w:val="none" w:sz="0" w:space="0" w:color="auto"/>
            <w:bottom w:val="none" w:sz="0" w:space="0" w:color="auto"/>
            <w:right w:val="none" w:sz="0" w:space="0" w:color="auto"/>
          </w:divBdr>
        </w:div>
        <w:div w:id="1529098684">
          <w:marLeft w:val="480"/>
          <w:marRight w:val="0"/>
          <w:marTop w:val="0"/>
          <w:marBottom w:val="0"/>
          <w:divBdr>
            <w:top w:val="none" w:sz="0" w:space="0" w:color="auto"/>
            <w:left w:val="none" w:sz="0" w:space="0" w:color="auto"/>
            <w:bottom w:val="none" w:sz="0" w:space="0" w:color="auto"/>
            <w:right w:val="none" w:sz="0" w:space="0" w:color="auto"/>
          </w:divBdr>
        </w:div>
        <w:div w:id="442188274">
          <w:marLeft w:val="480"/>
          <w:marRight w:val="0"/>
          <w:marTop w:val="0"/>
          <w:marBottom w:val="0"/>
          <w:divBdr>
            <w:top w:val="none" w:sz="0" w:space="0" w:color="auto"/>
            <w:left w:val="none" w:sz="0" w:space="0" w:color="auto"/>
            <w:bottom w:val="none" w:sz="0" w:space="0" w:color="auto"/>
            <w:right w:val="none" w:sz="0" w:space="0" w:color="auto"/>
          </w:divBdr>
        </w:div>
        <w:div w:id="1825311670">
          <w:marLeft w:val="480"/>
          <w:marRight w:val="0"/>
          <w:marTop w:val="0"/>
          <w:marBottom w:val="0"/>
          <w:divBdr>
            <w:top w:val="none" w:sz="0" w:space="0" w:color="auto"/>
            <w:left w:val="none" w:sz="0" w:space="0" w:color="auto"/>
            <w:bottom w:val="none" w:sz="0" w:space="0" w:color="auto"/>
            <w:right w:val="none" w:sz="0" w:space="0" w:color="auto"/>
          </w:divBdr>
        </w:div>
        <w:div w:id="1113550668">
          <w:marLeft w:val="480"/>
          <w:marRight w:val="0"/>
          <w:marTop w:val="0"/>
          <w:marBottom w:val="0"/>
          <w:divBdr>
            <w:top w:val="none" w:sz="0" w:space="0" w:color="auto"/>
            <w:left w:val="none" w:sz="0" w:space="0" w:color="auto"/>
            <w:bottom w:val="none" w:sz="0" w:space="0" w:color="auto"/>
            <w:right w:val="none" w:sz="0" w:space="0" w:color="auto"/>
          </w:divBdr>
        </w:div>
        <w:div w:id="1316834618">
          <w:marLeft w:val="480"/>
          <w:marRight w:val="0"/>
          <w:marTop w:val="0"/>
          <w:marBottom w:val="0"/>
          <w:divBdr>
            <w:top w:val="none" w:sz="0" w:space="0" w:color="auto"/>
            <w:left w:val="none" w:sz="0" w:space="0" w:color="auto"/>
            <w:bottom w:val="none" w:sz="0" w:space="0" w:color="auto"/>
            <w:right w:val="none" w:sz="0" w:space="0" w:color="auto"/>
          </w:divBdr>
        </w:div>
        <w:div w:id="1254389631">
          <w:marLeft w:val="480"/>
          <w:marRight w:val="0"/>
          <w:marTop w:val="0"/>
          <w:marBottom w:val="0"/>
          <w:divBdr>
            <w:top w:val="none" w:sz="0" w:space="0" w:color="auto"/>
            <w:left w:val="none" w:sz="0" w:space="0" w:color="auto"/>
            <w:bottom w:val="none" w:sz="0" w:space="0" w:color="auto"/>
            <w:right w:val="none" w:sz="0" w:space="0" w:color="auto"/>
          </w:divBdr>
        </w:div>
        <w:div w:id="1547332679">
          <w:marLeft w:val="480"/>
          <w:marRight w:val="0"/>
          <w:marTop w:val="0"/>
          <w:marBottom w:val="0"/>
          <w:divBdr>
            <w:top w:val="none" w:sz="0" w:space="0" w:color="auto"/>
            <w:left w:val="none" w:sz="0" w:space="0" w:color="auto"/>
            <w:bottom w:val="none" w:sz="0" w:space="0" w:color="auto"/>
            <w:right w:val="none" w:sz="0" w:space="0" w:color="auto"/>
          </w:divBdr>
        </w:div>
        <w:div w:id="2119446483">
          <w:marLeft w:val="480"/>
          <w:marRight w:val="0"/>
          <w:marTop w:val="0"/>
          <w:marBottom w:val="0"/>
          <w:divBdr>
            <w:top w:val="none" w:sz="0" w:space="0" w:color="auto"/>
            <w:left w:val="none" w:sz="0" w:space="0" w:color="auto"/>
            <w:bottom w:val="none" w:sz="0" w:space="0" w:color="auto"/>
            <w:right w:val="none" w:sz="0" w:space="0" w:color="auto"/>
          </w:divBdr>
        </w:div>
        <w:div w:id="1041982933">
          <w:marLeft w:val="480"/>
          <w:marRight w:val="0"/>
          <w:marTop w:val="0"/>
          <w:marBottom w:val="0"/>
          <w:divBdr>
            <w:top w:val="none" w:sz="0" w:space="0" w:color="auto"/>
            <w:left w:val="none" w:sz="0" w:space="0" w:color="auto"/>
            <w:bottom w:val="none" w:sz="0" w:space="0" w:color="auto"/>
            <w:right w:val="none" w:sz="0" w:space="0" w:color="auto"/>
          </w:divBdr>
        </w:div>
        <w:div w:id="1312249885">
          <w:marLeft w:val="480"/>
          <w:marRight w:val="0"/>
          <w:marTop w:val="0"/>
          <w:marBottom w:val="0"/>
          <w:divBdr>
            <w:top w:val="none" w:sz="0" w:space="0" w:color="auto"/>
            <w:left w:val="none" w:sz="0" w:space="0" w:color="auto"/>
            <w:bottom w:val="none" w:sz="0" w:space="0" w:color="auto"/>
            <w:right w:val="none" w:sz="0" w:space="0" w:color="auto"/>
          </w:divBdr>
        </w:div>
        <w:div w:id="1987589648">
          <w:marLeft w:val="480"/>
          <w:marRight w:val="0"/>
          <w:marTop w:val="0"/>
          <w:marBottom w:val="0"/>
          <w:divBdr>
            <w:top w:val="none" w:sz="0" w:space="0" w:color="auto"/>
            <w:left w:val="none" w:sz="0" w:space="0" w:color="auto"/>
            <w:bottom w:val="none" w:sz="0" w:space="0" w:color="auto"/>
            <w:right w:val="none" w:sz="0" w:space="0" w:color="auto"/>
          </w:divBdr>
        </w:div>
        <w:div w:id="547841227">
          <w:marLeft w:val="480"/>
          <w:marRight w:val="0"/>
          <w:marTop w:val="0"/>
          <w:marBottom w:val="0"/>
          <w:divBdr>
            <w:top w:val="none" w:sz="0" w:space="0" w:color="auto"/>
            <w:left w:val="none" w:sz="0" w:space="0" w:color="auto"/>
            <w:bottom w:val="none" w:sz="0" w:space="0" w:color="auto"/>
            <w:right w:val="none" w:sz="0" w:space="0" w:color="auto"/>
          </w:divBdr>
        </w:div>
        <w:div w:id="1541936069">
          <w:marLeft w:val="480"/>
          <w:marRight w:val="0"/>
          <w:marTop w:val="0"/>
          <w:marBottom w:val="0"/>
          <w:divBdr>
            <w:top w:val="none" w:sz="0" w:space="0" w:color="auto"/>
            <w:left w:val="none" w:sz="0" w:space="0" w:color="auto"/>
            <w:bottom w:val="none" w:sz="0" w:space="0" w:color="auto"/>
            <w:right w:val="none" w:sz="0" w:space="0" w:color="auto"/>
          </w:divBdr>
        </w:div>
        <w:div w:id="125125601">
          <w:marLeft w:val="480"/>
          <w:marRight w:val="0"/>
          <w:marTop w:val="0"/>
          <w:marBottom w:val="0"/>
          <w:divBdr>
            <w:top w:val="none" w:sz="0" w:space="0" w:color="auto"/>
            <w:left w:val="none" w:sz="0" w:space="0" w:color="auto"/>
            <w:bottom w:val="none" w:sz="0" w:space="0" w:color="auto"/>
            <w:right w:val="none" w:sz="0" w:space="0" w:color="auto"/>
          </w:divBdr>
        </w:div>
        <w:div w:id="970868428">
          <w:marLeft w:val="480"/>
          <w:marRight w:val="0"/>
          <w:marTop w:val="0"/>
          <w:marBottom w:val="0"/>
          <w:divBdr>
            <w:top w:val="none" w:sz="0" w:space="0" w:color="auto"/>
            <w:left w:val="none" w:sz="0" w:space="0" w:color="auto"/>
            <w:bottom w:val="none" w:sz="0" w:space="0" w:color="auto"/>
            <w:right w:val="none" w:sz="0" w:space="0" w:color="auto"/>
          </w:divBdr>
        </w:div>
        <w:div w:id="399207261">
          <w:marLeft w:val="480"/>
          <w:marRight w:val="0"/>
          <w:marTop w:val="0"/>
          <w:marBottom w:val="0"/>
          <w:divBdr>
            <w:top w:val="none" w:sz="0" w:space="0" w:color="auto"/>
            <w:left w:val="none" w:sz="0" w:space="0" w:color="auto"/>
            <w:bottom w:val="none" w:sz="0" w:space="0" w:color="auto"/>
            <w:right w:val="none" w:sz="0" w:space="0" w:color="auto"/>
          </w:divBdr>
        </w:div>
        <w:div w:id="2091123874">
          <w:marLeft w:val="480"/>
          <w:marRight w:val="0"/>
          <w:marTop w:val="0"/>
          <w:marBottom w:val="0"/>
          <w:divBdr>
            <w:top w:val="none" w:sz="0" w:space="0" w:color="auto"/>
            <w:left w:val="none" w:sz="0" w:space="0" w:color="auto"/>
            <w:bottom w:val="none" w:sz="0" w:space="0" w:color="auto"/>
            <w:right w:val="none" w:sz="0" w:space="0" w:color="auto"/>
          </w:divBdr>
        </w:div>
        <w:div w:id="1178736301">
          <w:marLeft w:val="480"/>
          <w:marRight w:val="0"/>
          <w:marTop w:val="0"/>
          <w:marBottom w:val="0"/>
          <w:divBdr>
            <w:top w:val="none" w:sz="0" w:space="0" w:color="auto"/>
            <w:left w:val="none" w:sz="0" w:space="0" w:color="auto"/>
            <w:bottom w:val="none" w:sz="0" w:space="0" w:color="auto"/>
            <w:right w:val="none" w:sz="0" w:space="0" w:color="auto"/>
          </w:divBdr>
        </w:div>
        <w:div w:id="1989167959">
          <w:marLeft w:val="480"/>
          <w:marRight w:val="0"/>
          <w:marTop w:val="0"/>
          <w:marBottom w:val="0"/>
          <w:divBdr>
            <w:top w:val="none" w:sz="0" w:space="0" w:color="auto"/>
            <w:left w:val="none" w:sz="0" w:space="0" w:color="auto"/>
            <w:bottom w:val="none" w:sz="0" w:space="0" w:color="auto"/>
            <w:right w:val="none" w:sz="0" w:space="0" w:color="auto"/>
          </w:divBdr>
        </w:div>
        <w:div w:id="1724717400">
          <w:marLeft w:val="480"/>
          <w:marRight w:val="0"/>
          <w:marTop w:val="0"/>
          <w:marBottom w:val="0"/>
          <w:divBdr>
            <w:top w:val="none" w:sz="0" w:space="0" w:color="auto"/>
            <w:left w:val="none" w:sz="0" w:space="0" w:color="auto"/>
            <w:bottom w:val="none" w:sz="0" w:space="0" w:color="auto"/>
            <w:right w:val="none" w:sz="0" w:space="0" w:color="auto"/>
          </w:divBdr>
        </w:div>
        <w:div w:id="1723670690">
          <w:marLeft w:val="480"/>
          <w:marRight w:val="0"/>
          <w:marTop w:val="0"/>
          <w:marBottom w:val="0"/>
          <w:divBdr>
            <w:top w:val="none" w:sz="0" w:space="0" w:color="auto"/>
            <w:left w:val="none" w:sz="0" w:space="0" w:color="auto"/>
            <w:bottom w:val="none" w:sz="0" w:space="0" w:color="auto"/>
            <w:right w:val="none" w:sz="0" w:space="0" w:color="auto"/>
          </w:divBdr>
        </w:div>
        <w:div w:id="1851021293">
          <w:marLeft w:val="480"/>
          <w:marRight w:val="0"/>
          <w:marTop w:val="0"/>
          <w:marBottom w:val="0"/>
          <w:divBdr>
            <w:top w:val="none" w:sz="0" w:space="0" w:color="auto"/>
            <w:left w:val="none" w:sz="0" w:space="0" w:color="auto"/>
            <w:bottom w:val="none" w:sz="0" w:space="0" w:color="auto"/>
            <w:right w:val="none" w:sz="0" w:space="0" w:color="auto"/>
          </w:divBdr>
        </w:div>
        <w:div w:id="1232733249">
          <w:marLeft w:val="480"/>
          <w:marRight w:val="0"/>
          <w:marTop w:val="0"/>
          <w:marBottom w:val="0"/>
          <w:divBdr>
            <w:top w:val="none" w:sz="0" w:space="0" w:color="auto"/>
            <w:left w:val="none" w:sz="0" w:space="0" w:color="auto"/>
            <w:bottom w:val="none" w:sz="0" w:space="0" w:color="auto"/>
            <w:right w:val="none" w:sz="0" w:space="0" w:color="auto"/>
          </w:divBdr>
        </w:div>
        <w:div w:id="676620362">
          <w:marLeft w:val="480"/>
          <w:marRight w:val="0"/>
          <w:marTop w:val="0"/>
          <w:marBottom w:val="0"/>
          <w:divBdr>
            <w:top w:val="none" w:sz="0" w:space="0" w:color="auto"/>
            <w:left w:val="none" w:sz="0" w:space="0" w:color="auto"/>
            <w:bottom w:val="none" w:sz="0" w:space="0" w:color="auto"/>
            <w:right w:val="none" w:sz="0" w:space="0" w:color="auto"/>
          </w:divBdr>
        </w:div>
        <w:div w:id="2025790400">
          <w:marLeft w:val="480"/>
          <w:marRight w:val="0"/>
          <w:marTop w:val="0"/>
          <w:marBottom w:val="0"/>
          <w:divBdr>
            <w:top w:val="none" w:sz="0" w:space="0" w:color="auto"/>
            <w:left w:val="none" w:sz="0" w:space="0" w:color="auto"/>
            <w:bottom w:val="none" w:sz="0" w:space="0" w:color="auto"/>
            <w:right w:val="none" w:sz="0" w:space="0" w:color="auto"/>
          </w:divBdr>
        </w:div>
        <w:div w:id="812910888">
          <w:marLeft w:val="480"/>
          <w:marRight w:val="0"/>
          <w:marTop w:val="0"/>
          <w:marBottom w:val="0"/>
          <w:divBdr>
            <w:top w:val="none" w:sz="0" w:space="0" w:color="auto"/>
            <w:left w:val="none" w:sz="0" w:space="0" w:color="auto"/>
            <w:bottom w:val="none" w:sz="0" w:space="0" w:color="auto"/>
            <w:right w:val="none" w:sz="0" w:space="0" w:color="auto"/>
          </w:divBdr>
        </w:div>
        <w:div w:id="1338073266">
          <w:marLeft w:val="480"/>
          <w:marRight w:val="0"/>
          <w:marTop w:val="0"/>
          <w:marBottom w:val="0"/>
          <w:divBdr>
            <w:top w:val="none" w:sz="0" w:space="0" w:color="auto"/>
            <w:left w:val="none" w:sz="0" w:space="0" w:color="auto"/>
            <w:bottom w:val="none" w:sz="0" w:space="0" w:color="auto"/>
            <w:right w:val="none" w:sz="0" w:space="0" w:color="auto"/>
          </w:divBdr>
        </w:div>
        <w:div w:id="671109958">
          <w:marLeft w:val="480"/>
          <w:marRight w:val="0"/>
          <w:marTop w:val="0"/>
          <w:marBottom w:val="0"/>
          <w:divBdr>
            <w:top w:val="none" w:sz="0" w:space="0" w:color="auto"/>
            <w:left w:val="none" w:sz="0" w:space="0" w:color="auto"/>
            <w:bottom w:val="none" w:sz="0" w:space="0" w:color="auto"/>
            <w:right w:val="none" w:sz="0" w:space="0" w:color="auto"/>
          </w:divBdr>
        </w:div>
        <w:div w:id="1351759008">
          <w:marLeft w:val="480"/>
          <w:marRight w:val="0"/>
          <w:marTop w:val="0"/>
          <w:marBottom w:val="0"/>
          <w:divBdr>
            <w:top w:val="none" w:sz="0" w:space="0" w:color="auto"/>
            <w:left w:val="none" w:sz="0" w:space="0" w:color="auto"/>
            <w:bottom w:val="none" w:sz="0" w:space="0" w:color="auto"/>
            <w:right w:val="none" w:sz="0" w:space="0" w:color="auto"/>
          </w:divBdr>
        </w:div>
        <w:div w:id="84770167">
          <w:marLeft w:val="480"/>
          <w:marRight w:val="0"/>
          <w:marTop w:val="0"/>
          <w:marBottom w:val="0"/>
          <w:divBdr>
            <w:top w:val="none" w:sz="0" w:space="0" w:color="auto"/>
            <w:left w:val="none" w:sz="0" w:space="0" w:color="auto"/>
            <w:bottom w:val="none" w:sz="0" w:space="0" w:color="auto"/>
            <w:right w:val="none" w:sz="0" w:space="0" w:color="auto"/>
          </w:divBdr>
        </w:div>
      </w:divsChild>
    </w:div>
    <w:div w:id="1952474960">
      <w:bodyDiv w:val="1"/>
      <w:marLeft w:val="0"/>
      <w:marRight w:val="0"/>
      <w:marTop w:val="0"/>
      <w:marBottom w:val="0"/>
      <w:divBdr>
        <w:top w:val="none" w:sz="0" w:space="0" w:color="auto"/>
        <w:left w:val="none" w:sz="0" w:space="0" w:color="auto"/>
        <w:bottom w:val="none" w:sz="0" w:space="0" w:color="auto"/>
        <w:right w:val="none" w:sz="0" w:space="0" w:color="auto"/>
      </w:divBdr>
    </w:div>
    <w:div w:id="1953583580">
      <w:bodyDiv w:val="1"/>
      <w:marLeft w:val="0"/>
      <w:marRight w:val="0"/>
      <w:marTop w:val="0"/>
      <w:marBottom w:val="0"/>
      <w:divBdr>
        <w:top w:val="none" w:sz="0" w:space="0" w:color="auto"/>
        <w:left w:val="none" w:sz="0" w:space="0" w:color="auto"/>
        <w:bottom w:val="none" w:sz="0" w:space="0" w:color="auto"/>
        <w:right w:val="none" w:sz="0" w:space="0" w:color="auto"/>
      </w:divBdr>
    </w:div>
    <w:div w:id="1954242729">
      <w:bodyDiv w:val="1"/>
      <w:marLeft w:val="0"/>
      <w:marRight w:val="0"/>
      <w:marTop w:val="0"/>
      <w:marBottom w:val="0"/>
      <w:divBdr>
        <w:top w:val="none" w:sz="0" w:space="0" w:color="auto"/>
        <w:left w:val="none" w:sz="0" w:space="0" w:color="auto"/>
        <w:bottom w:val="none" w:sz="0" w:space="0" w:color="auto"/>
        <w:right w:val="none" w:sz="0" w:space="0" w:color="auto"/>
      </w:divBdr>
    </w:div>
    <w:div w:id="1954357771">
      <w:bodyDiv w:val="1"/>
      <w:marLeft w:val="0"/>
      <w:marRight w:val="0"/>
      <w:marTop w:val="0"/>
      <w:marBottom w:val="0"/>
      <w:divBdr>
        <w:top w:val="none" w:sz="0" w:space="0" w:color="auto"/>
        <w:left w:val="none" w:sz="0" w:space="0" w:color="auto"/>
        <w:bottom w:val="none" w:sz="0" w:space="0" w:color="auto"/>
        <w:right w:val="none" w:sz="0" w:space="0" w:color="auto"/>
      </w:divBdr>
    </w:div>
    <w:div w:id="1954438921">
      <w:bodyDiv w:val="1"/>
      <w:marLeft w:val="0"/>
      <w:marRight w:val="0"/>
      <w:marTop w:val="0"/>
      <w:marBottom w:val="0"/>
      <w:divBdr>
        <w:top w:val="none" w:sz="0" w:space="0" w:color="auto"/>
        <w:left w:val="none" w:sz="0" w:space="0" w:color="auto"/>
        <w:bottom w:val="none" w:sz="0" w:space="0" w:color="auto"/>
        <w:right w:val="none" w:sz="0" w:space="0" w:color="auto"/>
      </w:divBdr>
    </w:div>
    <w:div w:id="1954899418">
      <w:bodyDiv w:val="1"/>
      <w:marLeft w:val="0"/>
      <w:marRight w:val="0"/>
      <w:marTop w:val="0"/>
      <w:marBottom w:val="0"/>
      <w:divBdr>
        <w:top w:val="none" w:sz="0" w:space="0" w:color="auto"/>
        <w:left w:val="none" w:sz="0" w:space="0" w:color="auto"/>
        <w:bottom w:val="none" w:sz="0" w:space="0" w:color="auto"/>
        <w:right w:val="none" w:sz="0" w:space="0" w:color="auto"/>
      </w:divBdr>
    </w:div>
    <w:div w:id="1955940757">
      <w:bodyDiv w:val="1"/>
      <w:marLeft w:val="0"/>
      <w:marRight w:val="0"/>
      <w:marTop w:val="0"/>
      <w:marBottom w:val="0"/>
      <w:divBdr>
        <w:top w:val="none" w:sz="0" w:space="0" w:color="auto"/>
        <w:left w:val="none" w:sz="0" w:space="0" w:color="auto"/>
        <w:bottom w:val="none" w:sz="0" w:space="0" w:color="auto"/>
        <w:right w:val="none" w:sz="0" w:space="0" w:color="auto"/>
      </w:divBdr>
    </w:div>
    <w:div w:id="1956251289">
      <w:bodyDiv w:val="1"/>
      <w:marLeft w:val="0"/>
      <w:marRight w:val="0"/>
      <w:marTop w:val="0"/>
      <w:marBottom w:val="0"/>
      <w:divBdr>
        <w:top w:val="none" w:sz="0" w:space="0" w:color="auto"/>
        <w:left w:val="none" w:sz="0" w:space="0" w:color="auto"/>
        <w:bottom w:val="none" w:sz="0" w:space="0" w:color="auto"/>
        <w:right w:val="none" w:sz="0" w:space="0" w:color="auto"/>
      </w:divBdr>
    </w:div>
    <w:div w:id="1956401410">
      <w:bodyDiv w:val="1"/>
      <w:marLeft w:val="0"/>
      <w:marRight w:val="0"/>
      <w:marTop w:val="0"/>
      <w:marBottom w:val="0"/>
      <w:divBdr>
        <w:top w:val="none" w:sz="0" w:space="0" w:color="auto"/>
        <w:left w:val="none" w:sz="0" w:space="0" w:color="auto"/>
        <w:bottom w:val="none" w:sz="0" w:space="0" w:color="auto"/>
        <w:right w:val="none" w:sz="0" w:space="0" w:color="auto"/>
      </w:divBdr>
    </w:div>
    <w:div w:id="1956406435">
      <w:bodyDiv w:val="1"/>
      <w:marLeft w:val="0"/>
      <w:marRight w:val="0"/>
      <w:marTop w:val="0"/>
      <w:marBottom w:val="0"/>
      <w:divBdr>
        <w:top w:val="none" w:sz="0" w:space="0" w:color="auto"/>
        <w:left w:val="none" w:sz="0" w:space="0" w:color="auto"/>
        <w:bottom w:val="none" w:sz="0" w:space="0" w:color="auto"/>
        <w:right w:val="none" w:sz="0" w:space="0" w:color="auto"/>
      </w:divBdr>
    </w:div>
    <w:div w:id="1956517749">
      <w:bodyDiv w:val="1"/>
      <w:marLeft w:val="0"/>
      <w:marRight w:val="0"/>
      <w:marTop w:val="0"/>
      <w:marBottom w:val="0"/>
      <w:divBdr>
        <w:top w:val="none" w:sz="0" w:space="0" w:color="auto"/>
        <w:left w:val="none" w:sz="0" w:space="0" w:color="auto"/>
        <w:bottom w:val="none" w:sz="0" w:space="0" w:color="auto"/>
        <w:right w:val="none" w:sz="0" w:space="0" w:color="auto"/>
      </w:divBdr>
      <w:divsChild>
        <w:div w:id="715785656">
          <w:marLeft w:val="480"/>
          <w:marRight w:val="0"/>
          <w:marTop w:val="0"/>
          <w:marBottom w:val="0"/>
          <w:divBdr>
            <w:top w:val="none" w:sz="0" w:space="0" w:color="auto"/>
            <w:left w:val="none" w:sz="0" w:space="0" w:color="auto"/>
            <w:bottom w:val="none" w:sz="0" w:space="0" w:color="auto"/>
            <w:right w:val="none" w:sz="0" w:space="0" w:color="auto"/>
          </w:divBdr>
        </w:div>
        <w:div w:id="1842158999">
          <w:marLeft w:val="480"/>
          <w:marRight w:val="0"/>
          <w:marTop w:val="0"/>
          <w:marBottom w:val="0"/>
          <w:divBdr>
            <w:top w:val="none" w:sz="0" w:space="0" w:color="auto"/>
            <w:left w:val="none" w:sz="0" w:space="0" w:color="auto"/>
            <w:bottom w:val="none" w:sz="0" w:space="0" w:color="auto"/>
            <w:right w:val="none" w:sz="0" w:space="0" w:color="auto"/>
          </w:divBdr>
        </w:div>
        <w:div w:id="1066489230">
          <w:marLeft w:val="480"/>
          <w:marRight w:val="0"/>
          <w:marTop w:val="0"/>
          <w:marBottom w:val="0"/>
          <w:divBdr>
            <w:top w:val="none" w:sz="0" w:space="0" w:color="auto"/>
            <w:left w:val="none" w:sz="0" w:space="0" w:color="auto"/>
            <w:bottom w:val="none" w:sz="0" w:space="0" w:color="auto"/>
            <w:right w:val="none" w:sz="0" w:space="0" w:color="auto"/>
          </w:divBdr>
        </w:div>
        <w:div w:id="974795265">
          <w:marLeft w:val="480"/>
          <w:marRight w:val="0"/>
          <w:marTop w:val="0"/>
          <w:marBottom w:val="0"/>
          <w:divBdr>
            <w:top w:val="none" w:sz="0" w:space="0" w:color="auto"/>
            <w:left w:val="none" w:sz="0" w:space="0" w:color="auto"/>
            <w:bottom w:val="none" w:sz="0" w:space="0" w:color="auto"/>
            <w:right w:val="none" w:sz="0" w:space="0" w:color="auto"/>
          </w:divBdr>
        </w:div>
        <w:div w:id="1866357896">
          <w:marLeft w:val="480"/>
          <w:marRight w:val="0"/>
          <w:marTop w:val="0"/>
          <w:marBottom w:val="0"/>
          <w:divBdr>
            <w:top w:val="none" w:sz="0" w:space="0" w:color="auto"/>
            <w:left w:val="none" w:sz="0" w:space="0" w:color="auto"/>
            <w:bottom w:val="none" w:sz="0" w:space="0" w:color="auto"/>
            <w:right w:val="none" w:sz="0" w:space="0" w:color="auto"/>
          </w:divBdr>
        </w:div>
        <w:div w:id="1765178077">
          <w:marLeft w:val="480"/>
          <w:marRight w:val="0"/>
          <w:marTop w:val="0"/>
          <w:marBottom w:val="0"/>
          <w:divBdr>
            <w:top w:val="none" w:sz="0" w:space="0" w:color="auto"/>
            <w:left w:val="none" w:sz="0" w:space="0" w:color="auto"/>
            <w:bottom w:val="none" w:sz="0" w:space="0" w:color="auto"/>
            <w:right w:val="none" w:sz="0" w:space="0" w:color="auto"/>
          </w:divBdr>
        </w:div>
        <w:div w:id="777287850">
          <w:marLeft w:val="480"/>
          <w:marRight w:val="0"/>
          <w:marTop w:val="0"/>
          <w:marBottom w:val="0"/>
          <w:divBdr>
            <w:top w:val="none" w:sz="0" w:space="0" w:color="auto"/>
            <w:left w:val="none" w:sz="0" w:space="0" w:color="auto"/>
            <w:bottom w:val="none" w:sz="0" w:space="0" w:color="auto"/>
            <w:right w:val="none" w:sz="0" w:space="0" w:color="auto"/>
          </w:divBdr>
        </w:div>
        <w:div w:id="834032390">
          <w:marLeft w:val="480"/>
          <w:marRight w:val="0"/>
          <w:marTop w:val="0"/>
          <w:marBottom w:val="0"/>
          <w:divBdr>
            <w:top w:val="none" w:sz="0" w:space="0" w:color="auto"/>
            <w:left w:val="none" w:sz="0" w:space="0" w:color="auto"/>
            <w:bottom w:val="none" w:sz="0" w:space="0" w:color="auto"/>
            <w:right w:val="none" w:sz="0" w:space="0" w:color="auto"/>
          </w:divBdr>
        </w:div>
        <w:div w:id="485510108">
          <w:marLeft w:val="480"/>
          <w:marRight w:val="0"/>
          <w:marTop w:val="0"/>
          <w:marBottom w:val="0"/>
          <w:divBdr>
            <w:top w:val="none" w:sz="0" w:space="0" w:color="auto"/>
            <w:left w:val="none" w:sz="0" w:space="0" w:color="auto"/>
            <w:bottom w:val="none" w:sz="0" w:space="0" w:color="auto"/>
            <w:right w:val="none" w:sz="0" w:space="0" w:color="auto"/>
          </w:divBdr>
        </w:div>
        <w:div w:id="1682507180">
          <w:marLeft w:val="480"/>
          <w:marRight w:val="0"/>
          <w:marTop w:val="0"/>
          <w:marBottom w:val="0"/>
          <w:divBdr>
            <w:top w:val="none" w:sz="0" w:space="0" w:color="auto"/>
            <w:left w:val="none" w:sz="0" w:space="0" w:color="auto"/>
            <w:bottom w:val="none" w:sz="0" w:space="0" w:color="auto"/>
            <w:right w:val="none" w:sz="0" w:space="0" w:color="auto"/>
          </w:divBdr>
        </w:div>
        <w:div w:id="723991527">
          <w:marLeft w:val="480"/>
          <w:marRight w:val="0"/>
          <w:marTop w:val="0"/>
          <w:marBottom w:val="0"/>
          <w:divBdr>
            <w:top w:val="none" w:sz="0" w:space="0" w:color="auto"/>
            <w:left w:val="none" w:sz="0" w:space="0" w:color="auto"/>
            <w:bottom w:val="none" w:sz="0" w:space="0" w:color="auto"/>
            <w:right w:val="none" w:sz="0" w:space="0" w:color="auto"/>
          </w:divBdr>
        </w:div>
        <w:div w:id="666443033">
          <w:marLeft w:val="480"/>
          <w:marRight w:val="0"/>
          <w:marTop w:val="0"/>
          <w:marBottom w:val="0"/>
          <w:divBdr>
            <w:top w:val="none" w:sz="0" w:space="0" w:color="auto"/>
            <w:left w:val="none" w:sz="0" w:space="0" w:color="auto"/>
            <w:bottom w:val="none" w:sz="0" w:space="0" w:color="auto"/>
            <w:right w:val="none" w:sz="0" w:space="0" w:color="auto"/>
          </w:divBdr>
        </w:div>
        <w:div w:id="1587879659">
          <w:marLeft w:val="480"/>
          <w:marRight w:val="0"/>
          <w:marTop w:val="0"/>
          <w:marBottom w:val="0"/>
          <w:divBdr>
            <w:top w:val="none" w:sz="0" w:space="0" w:color="auto"/>
            <w:left w:val="none" w:sz="0" w:space="0" w:color="auto"/>
            <w:bottom w:val="none" w:sz="0" w:space="0" w:color="auto"/>
            <w:right w:val="none" w:sz="0" w:space="0" w:color="auto"/>
          </w:divBdr>
        </w:div>
        <w:div w:id="811557935">
          <w:marLeft w:val="480"/>
          <w:marRight w:val="0"/>
          <w:marTop w:val="0"/>
          <w:marBottom w:val="0"/>
          <w:divBdr>
            <w:top w:val="none" w:sz="0" w:space="0" w:color="auto"/>
            <w:left w:val="none" w:sz="0" w:space="0" w:color="auto"/>
            <w:bottom w:val="none" w:sz="0" w:space="0" w:color="auto"/>
            <w:right w:val="none" w:sz="0" w:space="0" w:color="auto"/>
          </w:divBdr>
        </w:div>
        <w:div w:id="2033727718">
          <w:marLeft w:val="480"/>
          <w:marRight w:val="0"/>
          <w:marTop w:val="0"/>
          <w:marBottom w:val="0"/>
          <w:divBdr>
            <w:top w:val="none" w:sz="0" w:space="0" w:color="auto"/>
            <w:left w:val="none" w:sz="0" w:space="0" w:color="auto"/>
            <w:bottom w:val="none" w:sz="0" w:space="0" w:color="auto"/>
            <w:right w:val="none" w:sz="0" w:space="0" w:color="auto"/>
          </w:divBdr>
        </w:div>
        <w:div w:id="1844314708">
          <w:marLeft w:val="480"/>
          <w:marRight w:val="0"/>
          <w:marTop w:val="0"/>
          <w:marBottom w:val="0"/>
          <w:divBdr>
            <w:top w:val="none" w:sz="0" w:space="0" w:color="auto"/>
            <w:left w:val="none" w:sz="0" w:space="0" w:color="auto"/>
            <w:bottom w:val="none" w:sz="0" w:space="0" w:color="auto"/>
            <w:right w:val="none" w:sz="0" w:space="0" w:color="auto"/>
          </w:divBdr>
        </w:div>
        <w:div w:id="1759210640">
          <w:marLeft w:val="480"/>
          <w:marRight w:val="0"/>
          <w:marTop w:val="0"/>
          <w:marBottom w:val="0"/>
          <w:divBdr>
            <w:top w:val="none" w:sz="0" w:space="0" w:color="auto"/>
            <w:left w:val="none" w:sz="0" w:space="0" w:color="auto"/>
            <w:bottom w:val="none" w:sz="0" w:space="0" w:color="auto"/>
            <w:right w:val="none" w:sz="0" w:space="0" w:color="auto"/>
          </w:divBdr>
        </w:div>
        <w:div w:id="2081907452">
          <w:marLeft w:val="480"/>
          <w:marRight w:val="0"/>
          <w:marTop w:val="0"/>
          <w:marBottom w:val="0"/>
          <w:divBdr>
            <w:top w:val="none" w:sz="0" w:space="0" w:color="auto"/>
            <w:left w:val="none" w:sz="0" w:space="0" w:color="auto"/>
            <w:bottom w:val="none" w:sz="0" w:space="0" w:color="auto"/>
            <w:right w:val="none" w:sz="0" w:space="0" w:color="auto"/>
          </w:divBdr>
        </w:div>
        <w:div w:id="175391768">
          <w:marLeft w:val="480"/>
          <w:marRight w:val="0"/>
          <w:marTop w:val="0"/>
          <w:marBottom w:val="0"/>
          <w:divBdr>
            <w:top w:val="none" w:sz="0" w:space="0" w:color="auto"/>
            <w:left w:val="none" w:sz="0" w:space="0" w:color="auto"/>
            <w:bottom w:val="none" w:sz="0" w:space="0" w:color="auto"/>
            <w:right w:val="none" w:sz="0" w:space="0" w:color="auto"/>
          </w:divBdr>
        </w:div>
        <w:div w:id="1694574470">
          <w:marLeft w:val="480"/>
          <w:marRight w:val="0"/>
          <w:marTop w:val="0"/>
          <w:marBottom w:val="0"/>
          <w:divBdr>
            <w:top w:val="none" w:sz="0" w:space="0" w:color="auto"/>
            <w:left w:val="none" w:sz="0" w:space="0" w:color="auto"/>
            <w:bottom w:val="none" w:sz="0" w:space="0" w:color="auto"/>
            <w:right w:val="none" w:sz="0" w:space="0" w:color="auto"/>
          </w:divBdr>
        </w:div>
        <w:div w:id="1186360365">
          <w:marLeft w:val="480"/>
          <w:marRight w:val="0"/>
          <w:marTop w:val="0"/>
          <w:marBottom w:val="0"/>
          <w:divBdr>
            <w:top w:val="none" w:sz="0" w:space="0" w:color="auto"/>
            <w:left w:val="none" w:sz="0" w:space="0" w:color="auto"/>
            <w:bottom w:val="none" w:sz="0" w:space="0" w:color="auto"/>
            <w:right w:val="none" w:sz="0" w:space="0" w:color="auto"/>
          </w:divBdr>
        </w:div>
        <w:div w:id="380715865">
          <w:marLeft w:val="480"/>
          <w:marRight w:val="0"/>
          <w:marTop w:val="0"/>
          <w:marBottom w:val="0"/>
          <w:divBdr>
            <w:top w:val="none" w:sz="0" w:space="0" w:color="auto"/>
            <w:left w:val="none" w:sz="0" w:space="0" w:color="auto"/>
            <w:bottom w:val="none" w:sz="0" w:space="0" w:color="auto"/>
            <w:right w:val="none" w:sz="0" w:space="0" w:color="auto"/>
          </w:divBdr>
        </w:div>
        <w:div w:id="1496992182">
          <w:marLeft w:val="480"/>
          <w:marRight w:val="0"/>
          <w:marTop w:val="0"/>
          <w:marBottom w:val="0"/>
          <w:divBdr>
            <w:top w:val="none" w:sz="0" w:space="0" w:color="auto"/>
            <w:left w:val="none" w:sz="0" w:space="0" w:color="auto"/>
            <w:bottom w:val="none" w:sz="0" w:space="0" w:color="auto"/>
            <w:right w:val="none" w:sz="0" w:space="0" w:color="auto"/>
          </w:divBdr>
        </w:div>
        <w:div w:id="1823351782">
          <w:marLeft w:val="480"/>
          <w:marRight w:val="0"/>
          <w:marTop w:val="0"/>
          <w:marBottom w:val="0"/>
          <w:divBdr>
            <w:top w:val="none" w:sz="0" w:space="0" w:color="auto"/>
            <w:left w:val="none" w:sz="0" w:space="0" w:color="auto"/>
            <w:bottom w:val="none" w:sz="0" w:space="0" w:color="auto"/>
            <w:right w:val="none" w:sz="0" w:space="0" w:color="auto"/>
          </w:divBdr>
        </w:div>
        <w:div w:id="855508978">
          <w:marLeft w:val="480"/>
          <w:marRight w:val="0"/>
          <w:marTop w:val="0"/>
          <w:marBottom w:val="0"/>
          <w:divBdr>
            <w:top w:val="none" w:sz="0" w:space="0" w:color="auto"/>
            <w:left w:val="none" w:sz="0" w:space="0" w:color="auto"/>
            <w:bottom w:val="none" w:sz="0" w:space="0" w:color="auto"/>
            <w:right w:val="none" w:sz="0" w:space="0" w:color="auto"/>
          </w:divBdr>
        </w:div>
        <w:div w:id="1373772743">
          <w:marLeft w:val="480"/>
          <w:marRight w:val="0"/>
          <w:marTop w:val="0"/>
          <w:marBottom w:val="0"/>
          <w:divBdr>
            <w:top w:val="none" w:sz="0" w:space="0" w:color="auto"/>
            <w:left w:val="none" w:sz="0" w:space="0" w:color="auto"/>
            <w:bottom w:val="none" w:sz="0" w:space="0" w:color="auto"/>
            <w:right w:val="none" w:sz="0" w:space="0" w:color="auto"/>
          </w:divBdr>
        </w:div>
        <w:div w:id="987514171">
          <w:marLeft w:val="480"/>
          <w:marRight w:val="0"/>
          <w:marTop w:val="0"/>
          <w:marBottom w:val="0"/>
          <w:divBdr>
            <w:top w:val="none" w:sz="0" w:space="0" w:color="auto"/>
            <w:left w:val="none" w:sz="0" w:space="0" w:color="auto"/>
            <w:bottom w:val="none" w:sz="0" w:space="0" w:color="auto"/>
            <w:right w:val="none" w:sz="0" w:space="0" w:color="auto"/>
          </w:divBdr>
        </w:div>
        <w:div w:id="2070641767">
          <w:marLeft w:val="480"/>
          <w:marRight w:val="0"/>
          <w:marTop w:val="0"/>
          <w:marBottom w:val="0"/>
          <w:divBdr>
            <w:top w:val="none" w:sz="0" w:space="0" w:color="auto"/>
            <w:left w:val="none" w:sz="0" w:space="0" w:color="auto"/>
            <w:bottom w:val="none" w:sz="0" w:space="0" w:color="auto"/>
            <w:right w:val="none" w:sz="0" w:space="0" w:color="auto"/>
          </w:divBdr>
        </w:div>
        <w:div w:id="651714749">
          <w:marLeft w:val="480"/>
          <w:marRight w:val="0"/>
          <w:marTop w:val="0"/>
          <w:marBottom w:val="0"/>
          <w:divBdr>
            <w:top w:val="none" w:sz="0" w:space="0" w:color="auto"/>
            <w:left w:val="none" w:sz="0" w:space="0" w:color="auto"/>
            <w:bottom w:val="none" w:sz="0" w:space="0" w:color="auto"/>
            <w:right w:val="none" w:sz="0" w:space="0" w:color="auto"/>
          </w:divBdr>
        </w:div>
        <w:div w:id="1372070754">
          <w:marLeft w:val="480"/>
          <w:marRight w:val="0"/>
          <w:marTop w:val="0"/>
          <w:marBottom w:val="0"/>
          <w:divBdr>
            <w:top w:val="none" w:sz="0" w:space="0" w:color="auto"/>
            <w:left w:val="none" w:sz="0" w:space="0" w:color="auto"/>
            <w:bottom w:val="none" w:sz="0" w:space="0" w:color="auto"/>
            <w:right w:val="none" w:sz="0" w:space="0" w:color="auto"/>
          </w:divBdr>
        </w:div>
        <w:div w:id="1976063825">
          <w:marLeft w:val="480"/>
          <w:marRight w:val="0"/>
          <w:marTop w:val="0"/>
          <w:marBottom w:val="0"/>
          <w:divBdr>
            <w:top w:val="none" w:sz="0" w:space="0" w:color="auto"/>
            <w:left w:val="none" w:sz="0" w:space="0" w:color="auto"/>
            <w:bottom w:val="none" w:sz="0" w:space="0" w:color="auto"/>
            <w:right w:val="none" w:sz="0" w:space="0" w:color="auto"/>
          </w:divBdr>
        </w:div>
        <w:div w:id="1366521286">
          <w:marLeft w:val="480"/>
          <w:marRight w:val="0"/>
          <w:marTop w:val="0"/>
          <w:marBottom w:val="0"/>
          <w:divBdr>
            <w:top w:val="none" w:sz="0" w:space="0" w:color="auto"/>
            <w:left w:val="none" w:sz="0" w:space="0" w:color="auto"/>
            <w:bottom w:val="none" w:sz="0" w:space="0" w:color="auto"/>
            <w:right w:val="none" w:sz="0" w:space="0" w:color="auto"/>
          </w:divBdr>
        </w:div>
        <w:div w:id="1713528905">
          <w:marLeft w:val="480"/>
          <w:marRight w:val="0"/>
          <w:marTop w:val="0"/>
          <w:marBottom w:val="0"/>
          <w:divBdr>
            <w:top w:val="none" w:sz="0" w:space="0" w:color="auto"/>
            <w:left w:val="none" w:sz="0" w:space="0" w:color="auto"/>
            <w:bottom w:val="none" w:sz="0" w:space="0" w:color="auto"/>
            <w:right w:val="none" w:sz="0" w:space="0" w:color="auto"/>
          </w:divBdr>
        </w:div>
        <w:div w:id="2136636933">
          <w:marLeft w:val="480"/>
          <w:marRight w:val="0"/>
          <w:marTop w:val="0"/>
          <w:marBottom w:val="0"/>
          <w:divBdr>
            <w:top w:val="none" w:sz="0" w:space="0" w:color="auto"/>
            <w:left w:val="none" w:sz="0" w:space="0" w:color="auto"/>
            <w:bottom w:val="none" w:sz="0" w:space="0" w:color="auto"/>
            <w:right w:val="none" w:sz="0" w:space="0" w:color="auto"/>
          </w:divBdr>
        </w:div>
        <w:div w:id="886573209">
          <w:marLeft w:val="480"/>
          <w:marRight w:val="0"/>
          <w:marTop w:val="0"/>
          <w:marBottom w:val="0"/>
          <w:divBdr>
            <w:top w:val="none" w:sz="0" w:space="0" w:color="auto"/>
            <w:left w:val="none" w:sz="0" w:space="0" w:color="auto"/>
            <w:bottom w:val="none" w:sz="0" w:space="0" w:color="auto"/>
            <w:right w:val="none" w:sz="0" w:space="0" w:color="auto"/>
          </w:divBdr>
        </w:div>
        <w:div w:id="1847817257">
          <w:marLeft w:val="480"/>
          <w:marRight w:val="0"/>
          <w:marTop w:val="0"/>
          <w:marBottom w:val="0"/>
          <w:divBdr>
            <w:top w:val="none" w:sz="0" w:space="0" w:color="auto"/>
            <w:left w:val="none" w:sz="0" w:space="0" w:color="auto"/>
            <w:bottom w:val="none" w:sz="0" w:space="0" w:color="auto"/>
            <w:right w:val="none" w:sz="0" w:space="0" w:color="auto"/>
          </w:divBdr>
        </w:div>
        <w:div w:id="1684093756">
          <w:marLeft w:val="480"/>
          <w:marRight w:val="0"/>
          <w:marTop w:val="0"/>
          <w:marBottom w:val="0"/>
          <w:divBdr>
            <w:top w:val="none" w:sz="0" w:space="0" w:color="auto"/>
            <w:left w:val="none" w:sz="0" w:space="0" w:color="auto"/>
            <w:bottom w:val="none" w:sz="0" w:space="0" w:color="auto"/>
            <w:right w:val="none" w:sz="0" w:space="0" w:color="auto"/>
          </w:divBdr>
        </w:div>
        <w:div w:id="2128348531">
          <w:marLeft w:val="480"/>
          <w:marRight w:val="0"/>
          <w:marTop w:val="0"/>
          <w:marBottom w:val="0"/>
          <w:divBdr>
            <w:top w:val="none" w:sz="0" w:space="0" w:color="auto"/>
            <w:left w:val="none" w:sz="0" w:space="0" w:color="auto"/>
            <w:bottom w:val="none" w:sz="0" w:space="0" w:color="auto"/>
            <w:right w:val="none" w:sz="0" w:space="0" w:color="auto"/>
          </w:divBdr>
        </w:div>
        <w:div w:id="669522614">
          <w:marLeft w:val="480"/>
          <w:marRight w:val="0"/>
          <w:marTop w:val="0"/>
          <w:marBottom w:val="0"/>
          <w:divBdr>
            <w:top w:val="none" w:sz="0" w:space="0" w:color="auto"/>
            <w:left w:val="none" w:sz="0" w:space="0" w:color="auto"/>
            <w:bottom w:val="none" w:sz="0" w:space="0" w:color="auto"/>
            <w:right w:val="none" w:sz="0" w:space="0" w:color="auto"/>
          </w:divBdr>
        </w:div>
        <w:div w:id="1302687758">
          <w:marLeft w:val="480"/>
          <w:marRight w:val="0"/>
          <w:marTop w:val="0"/>
          <w:marBottom w:val="0"/>
          <w:divBdr>
            <w:top w:val="none" w:sz="0" w:space="0" w:color="auto"/>
            <w:left w:val="none" w:sz="0" w:space="0" w:color="auto"/>
            <w:bottom w:val="none" w:sz="0" w:space="0" w:color="auto"/>
            <w:right w:val="none" w:sz="0" w:space="0" w:color="auto"/>
          </w:divBdr>
        </w:div>
        <w:div w:id="1607731590">
          <w:marLeft w:val="480"/>
          <w:marRight w:val="0"/>
          <w:marTop w:val="0"/>
          <w:marBottom w:val="0"/>
          <w:divBdr>
            <w:top w:val="none" w:sz="0" w:space="0" w:color="auto"/>
            <w:left w:val="none" w:sz="0" w:space="0" w:color="auto"/>
            <w:bottom w:val="none" w:sz="0" w:space="0" w:color="auto"/>
            <w:right w:val="none" w:sz="0" w:space="0" w:color="auto"/>
          </w:divBdr>
        </w:div>
        <w:div w:id="1736854515">
          <w:marLeft w:val="480"/>
          <w:marRight w:val="0"/>
          <w:marTop w:val="0"/>
          <w:marBottom w:val="0"/>
          <w:divBdr>
            <w:top w:val="none" w:sz="0" w:space="0" w:color="auto"/>
            <w:left w:val="none" w:sz="0" w:space="0" w:color="auto"/>
            <w:bottom w:val="none" w:sz="0" w:space="0" w:color="auto"/>
            <w:right w:val="none" w:sz="0" w:space="0" w:color="auto"/>
          </w:divBdr>
        </w:div>
        <w:div w:id="1219438544">
          <w:marLeft w:val="480"/>
          <w:marRight w:val="0"/>
          <w:marTop w:val="0"/>
          <w:marBottom w:val="0"/>
          <w:divBdr>
            <w:top w:val="none" w:sz="0" w:space="0" w:color="auto"/>
            <w:left w:val="none" w:sz="0" w:space="0" w:color="auto"/>
            <w:bottom w:val="none" w:sz="0" w:space="0" w:color="auto"/>
            <w:right w:val="none" w:sz="0" w:space="0" w:color="auto"/>
          </w:divBdr>
        </w:div>
        <w:div w:id="1944655303">
          <w:marLeft w:val="480"/>
          <w:marRight w:val="0"/>
          <w:marTop w:val="0"/>
          <w:marBottom w:val="0"/>
          <w:divBdr>
            <w:top w:val="none" w:sz="0" w:space="0" w:color="auto"/>
            <w:left w:val="none" w:sz="0" w:space="0" w:color="auto"/>
            <w:bottom w:val="none" w:sz="0" w:space="0" w:color="auto"/>
            <w:right w:val="none" w:sz="0" w:space="0" w:color="auto"/>
          </w:divBdr>
        </w:div>
        <w:div w:id="282229391">
          <w:marLeft w:val="480"/>
          <w:marRight w:val="0"/>
          <w:marTop w:val="0"/>
          <w:marBottom w:val="0"/>
          <w:divBdr>
            <w:top w:val="none" w:sz="0" w:space="0" w:color="auto"/>
            <w:left w:val="none" w:sz="0" w:space="0" w:color="auto"/>
            <w:bottom w:val="none" w:sz="0" w:space="0" w:color="auto"/>
            <w:right w:val="none" w:sz="0" w:space="0" w:color="auto"/>
          </w:divBdr>
        </w:div>
        <w:div w:id="1872376255">
          <w:marLeft w:val="480"/>
          <w:marRight w:val="0"/>
          <w:marTop w:val="0"/>
          <w:marBottom w:val="0"/>
          <w:divBdr>
            <w:top w:val="none" w:sz="0" w:space="0" w:color="auto"/>
            <w:left w:val="none" w:sz="0" w:space="0" w:color="auto"/>
            <w:bottom w:val="none" w:sz="0" w:space="0" w:color="auto"/>
            <w:right w:val="none" w:sz="0" w:space="0" w:color="auto"/>
          </w:divBdr>
        </w:div>
        <w:div w:id="1992634455">
          <w:marLeft w:val="480"/>
          <w:marRight w:val="0"/>
          <w:marTop w:val="0"/>
          <w:marBottom w:val="0"/>
          <w:divBdr>
            <w:top w:val="none" w:sz="0" w:space="0" w:color="auto"/>
            <w:left w:val="none" w:sz="0" w:space="0" w:color="auto"/>
            <w:bottom w:val="none" w:sz="0" w:space="0" w:color="auto"/>
            <w:right w:val="none" w:sz="0" w:space="0" w:color="auto"/>
          </w:divBdr>
        </w:div>
        <w:div w:id="473836680">
          <w:marLeft w:val="480"/>
          <w:marRight w:val="0"/>
          <w:marTop w:val="0"/>
          <w:marBottom w:val="0"/>
          <w:divBdr>
            <w:top w:val="none" w:sz="0" w:space="0" w:color="auto"/>
            <w:left w:val="none" w:sz="0" w:space="0" w:color="auto"/>
            <w:bottom w:val="none" w:sz="0" w:space="0" w:color="auto"/>
            <w:right w:val="none" w:sz="0" w:space="0" w:color="auto"/>
          </w:divBdr>
        </w:div>
        <w:div w:id="2031878186">
          <w:marLeft w:val="480"/>
          <w:marRight w:val="0"/>
          <w:marTop w:val="0"/>
          <w:marBottom w:val="0"/>
          <w:divBdr>
            <w:top w:val="none" w:sz="0" w:space="0" w:color="auto"/>
            <w:left w:val="none" w:sz="0" w:space="0" w:color="auto"/>
            <w:bottom w:val="none" w:sz="0" w:space="0" w:color="auto"/>
            <w:right w:val="none" w:sz="0" w:space="0" w:color="auto"/>
          </w:divBdr>
        </w:div>
        <w:div w:id="1610090502">
          <w:marLeft w:val="480"/>
          <w:marRight w:val="0"/>
          <w:marTop w:val="0"/>
          <w:marBottom w:val="0"/>
          <w:divBdr>
            <w:top w:val="none" w:sz="0" w:space="0" w:color="auto"/>
            <w:left w:val="none" w:sz="0" w:space="0" w:color="auto"/>
            <w:bottom w:val="none" w:sz="0" w:space="0" w:color="auto"/>
            <w:right w:val="none" w:sz="0" w:space="0" w:color="auto"/>
          </w:divBdr>
        </w:div>
        <w:div w:id="1784299961">
          <w:marLeft w:val="480"/>
          <w:marRight w:val="0"/>
          <w:marTop w:val="0"/>
          <w:marBottom w:val="0"/>
          <w:divBdr>
            <w:top w:val="none" w:sz="0" w:space="0" w:color="auto"/>
            <w:left w:val="none" w:sz="0" w:space="0" w:color="auto"/>
            <w:bottom w:val="none" w:sz="0" w:space="0" w:color="auto"/>
            <w:right w:val="none" w:sz="0" w:space="0" w:color="auto"/>
          </w:divBdr>
        </w:div>
        <w:div w:id="2031106799">
          <w:marLeft w:val="480"/>
          <w:marRight w:val="0"/>
          <w:marTop w:val="0"/>
          <w:marBottom w:val="0"/>
          <w:divBdr>
            <w:top w:val="none" w:sz="0" w:space="0" w:color="auto"/>
            <w:left w:val="none" w:sz="0" w:space="0" w:color="auto"/>
            <w:bottom w:val="none" w:sz="0" w:space="0" w:color="auto"/>
            <w:right w:val="none" w:sz="0" w:space="0" w:color="auto"/>
          </w:divBdr>
        </w:div>
        <w:div w:id="1768579150">
          <w:marLeft w:val="480"/>
          <w:marRight w:val="0"/>
          <w:marTop w:val="0"/>
          <w:marBottom w:val="0"/>
          <w:divBdr>
            <w:top w:val="none" w:sz="0" w:space="0" w:color="auto"/>
            <w:left w:val="none" w:sz="0" w:space="0" w:color="auto"/>
            <w:bottom w:val="none" w:sz="0" w:space="0" w:color="auto"/>
            <w:right w:val="none" w:sz="0" w:space="0" w:color="auto"/>
          </w:divBdr>
        </w:div>
        <w:div w:id="1112868746">
          <w:marLeft w:val="480"/>
          <w:marRight w:val="0"/>
          <w:marTop w:val="0"/>
          <w:marBottom w:val="0"/>
          <w:divBdr>
            <w:top w:val="none" w:sz="0" w:space="0" w:color="auto"/>
            <w:left w:val="none" w:sz="0" w:space="0" w:color="auto"/>
            <w:bottom w:val="none" w:sz="0" w:space="0" w:color="auto"/>
            <w:right w:val="none" w:sz="0" w:space="0" w:color="auto"/>
          </w:divBdr>
        </w:div>
        <w:div w:id="1061253172">
          <w:marLeft w:val="480"/>
          <w:marRight w:val="0"/>
          <w:marTop w:val="0"/>
          <w:marBottom w:val="0"/>
          <w:divBdr>
            <w:top w:val="none" w:sz="0" w:space="0" w:color="auto"/>
            <w:left w:val="none" w:sz="0" w:space="0" w:color="auto"/>
            <w:bottom w:val="none" w:sz="0" w:space="0" w:color="auto"/>
            <w:right w:val="none" w:sz="0" w:space="0" w:color="auto"/>
          </w:divBdr>
        </w:div>
        <w:div w:id="774790276">
          <w:marLeft w:val="480"/>
          <w:marRight w:val="0"/>
          <w:marTop w:val="0"/>
          <w:marBottom w:val="0"/>
          <w:divBdr>
            <w:top w:val="none" w:sz="0" w:space="0" w:color="auto"/>
            <w:left w:val="none" w:sz="0" w:space="0" w:color="auto"/>
            <w:bottom w:val="none" w:sz="0" w:space="0" w:color="auto"/>
            <w:right w:val="none" w:sz="0" w:space="0" w:color="auto"/>
          </w:divBdr>
        </w:div>
        <w:div w:id="1530487631">
          <w:marLeft w:val="480"/>
          <w:marRight w:val="0"/>
          <w:marTop w:val="0"/>
          <w:marBottom w:val="0"/>
          <w:divBdr>
            <w:top w:val="none" w:sz="0" w:space="0" w:color="auto"/>
            <w:left w:val="none" w:sz="0" w:space="0" w:color="auto"/>
            <w:bottom w:val="none" w:sz="0" w:space="0" w:color="auto"/>
            <w:right w:val="none" w:sz="0" w:space="0" w:color="auto"/>
          </w:divBdr>
        </w:div>
        <w:div w:id="1744568741">
          <w:marLeft w:val="480"/>
          <w:marRight w:val="0"/>
          <w:marTop w:val="0"/>
          <w:marBottom w:val="0"/>
          <w:divBdr>
            <w:top w:val="none" w:sz="0" w:space="0" w:color="auto"/>
            <w:left w:val="none" w:sz="0" w:space="0" w:color="auto"/>
            <w:bottom w:val="none" w:sz="0" w:space="0" w:color="auto"/>
            <w:right w:val="none" w:sz="0" w:space="0" w:color="auto"/>
          </w:divBdr>
        </w:div>
        <w:div w:id="524253723">
          <w:marLeft w:val="480"/>
          <w:marRight w:val="0"/>
          <w:marTop w:val="0"/>
          <w:marBottom w:val="0"/>
          <w:divBdr>
            <w:top w:val="none" w:sz="0" w:space="0" w:color="auto"/>
            <w:left w:val="none" w:sz="0" w:space="0" w:color="auto"/>
            <w:bottom w:val="none" w:sz="0" w:space="0" w:color="auto"/>
            <w:right w:val="none" w:sz="0" w:space="0" w:color="auto"/>
          </w:divBdr>
        </w:div>
        <w:div w:id="264504910">
          <w:marLeft w:val="480"/>
          <w:marRight w:val="0"/>
          <w:marTop w:val="0"/>
          <w:marBottom w:val="0"/>
          <w:divBdr>
            <w:top w:val="none" w:sz="0" w:space="0" w:color="auto"/>
            <w:left w:val="none" w:sz="0" w:space="0" w:color="auto"/>
            <w:bottom w:val="none" w:sz="0" w:space="0" w:color="auto"/>
            <w:right w:val="none" w:sz="0" w:space="0" w:color="auto"/>
          </w:divBdr>
        </w:div>
        <w:div w:id="1513227047">
          <w:marLeft w:val="480"/>
          <w:marRight w:val="0"/>
          <w:marTop w:val="0"/>
          <w:marBottom w:val="0"/>
          <w:divBdr>
            <w:top w:val="none" w:sz="0" w:space="0" w:color="auto"/>
            <w:left w:val="none" w:sz="0" w:space="0" w:color="auto"/>
            <w:bottom w:val="none" w:sz="0" w:space="0" w:color="auto"/>
            <w:right w:val="none" w:sz="0" w:space="0" w:color="auto"/>
          </w:divBdr>
        </w:div>
        <w:div w:id="1703551215">
          <w:marLeft w:val="480"/>
          <w:marRight w:val="0"/>
          <w:marTop w:val="0"/>
          <w:marBottom w:val="0"/>
          <w:divBdr>
            <w:top w:val="none" w:sz="0" w:space="0" w:color="auto"/>
            <w:left w:val="none" w:sz="0" w:space="0" w:color="auto"/>
            <w:bottom w:val="none" w:sz="0" w:space="0" w:color="auto"/>
            <w:right w:val="none" w:sz="0" w:space="0" w:color="auto"/>
          </w:divBdr>
        </w:div>
        <w:div w:id="2083136420">
          <w:marLeft w:val="480"/>
          <w:marRight w:val="0"/>
          <w:marTop w:val="0"/>
          <w:marBottom w:val="0"/>
          <w:divBdr>
            <w:top w:val="none" w:sz="0" w:space="0" w:color="auto"/>
            <w:left w:val="none" w:sz="0" w:space="0" w:color="auto"/>
            <w:bottom w:val="none" w:sz="0" w:space="0" w:color="auto"/>
            <w:right w:val="none" w:sz="0" w:space="0" w:color="auto"/>
          </w:divBdr>
        </w:div>
        <w:div w:id="1284532467">
          <w:marLeft w:val="480"/>
          <w:marRight w:val="0"/>
          <w:marTop w:val="0"/>
          <w:marBottom w:val="0"/>
          <w:divBdr>
            <w:top w:val="none" w:sz="0" w:space="0" w:color="auto"/>
            <w:left w:val="none" w:sz="0" w:space="0" w:color="auto"/>
            <w:bottom w:val="none" w:sz="0" w:space="0" w:color="auto"/>
            <w:right w:val="none" w:sz="0" w:space="0" w:color="auto"/>
          </w:divBdr>
        </w:div>
        <w:div w:id="1615016787">
          <w:marLeft w:val="480"/>
          <w:marRight w:val="0"/>
          <w:marTop w:val="0"/>
          <w:marBottom w:val="0"/>
          <w:divBdr>
            <w:top w:val="none" w:sz="0" w:space="0" w:color="auto"/>
            <w:left w:val="none" w:sz="0" w:space="0" w:color="auto"/>
            <w:bottom w:val="none" w:sz="0" w:space="0" w:color="auto"/>
            <w:right w:val="none" w:sz="0" w:space="0" w:color="auto"/>
          </w:divBdr>
        </w:div>
        <w:div w:id="239100581">
          <w:marLeft w:val="480"/>
          <w:marRight w:val="0"/>
          <w:marTop w:val="0"/>
          <w:marBottom w:val="0"/>
          <w:divBdr>
            <w:top w:val="none" w:sz="0" w:space="0" w:color="auto"/>
            <w:left w:val="none" w:sz="0" w:space="0" w:color="auto"/>
            <w:bottom w:val="none" w:sz="0" w:space="0" w:color="auto"/>
            <w:right w:val="none" w:sz="0" w:space="0" w:color="auto"/>
          </w:divBdr>
        </w:div>
        <w:div w:id="1948855438">
          <w:marLeft w:val="480"/>
          <w:marRight w:val="0"/>
          <w:marTop w:val="0"/>
          <w:marBottom w:val="0"/>
          <w:divBdr>
            <w:top w:val="none" w:sz="0" w:space="0" w:color="auto"/>
            <w:left w:val="none" w:sz="0" w:space="0" w:color="auto"/>
            <w:bottom w:val="none" w:sz="0" w:space="0" w:color="auto"/>
            <w:right w:val="none" w:sz="0" w:space="0" w:color="auto"/>
          </w:divBdr>
        </w:div>
        <w:div w:id="1333098475">
          <w:marLeft w:val="480"/>
          <w:marRight w:val="0"/>
          <w:marTop w:val="0"/>
          <w:marBottom w:val="0"/>
          <w:divBdr>
            <w:top w:val="none" w:sz="0" w:space="0" w:color="auto"/>
            <w:left w:val="none" w:sz="0" w:space="0" w:color="auto"/>
            <w:bottom w:val="none" w:sz="0" w:space="0" w:color="auto"/>
            <w:right w:val="none" w:sz="0" w:space="0" w:color="auto"/>
          </w:divBdr>
        </w:div>
        <w:div w:id="759059669">
          <w:marLeft w:val="480"/>
          <w:marRight w:val="0"/>
          <w:marTop w:val="0"/>
          <w:marBottom w:val="0"/>
          <w:divBdr>
            <w:top w:val="none" w:sz="0" w:space="0" w:color="auto"/>
            <w:left w:val="none" w:sz="0" w:space="0" w:color="auto"/>
            <w:bottom w:val="none" w:sz="0" w:space="0" w:color="auto"/>
            <w:right w:val="none" w:sz="0" w:space="0" w:color="auto"/>
          </w:divBdr>
        </w:div>
        <w:div w:id="113139980">
          <w:marLeft w:val="480"/>
          <w:marRight w:val="0"/>
          <w:marTop w:val="0"/>
          <w:marBottom w:val="0"/>
          <w:divBdr>
            <w:top w:val="none" w:sz="0" w:space="0" w:color="auto"/>
            <w:left w:val="none" w:sz="0" w:space="0" w:color="auto"/>
            <w:bottom w:val="none" w:sz="0" w:space="0" w:color="auto"/>
            <w:right w:val="none" w:sz="0" w:space="0" w:color="auto"/>
          </w:divBdr>
        </w:div>
        <w:div w:id="568346751">
          <w:marLeft w:val="480"/>
          <w:marRight w:val="0"/>
          <w:marTop w:val="0"/>
          <w:marBottom w:val="0"/>
          <w:divBdr>
            <w:top w:val="none" w:sz="0" w:space="0" w:color="auto"/>
            <w:left w:val="none" w:sz="0" w:space="0" w:color="auto"/>
            <w:bottom w:val="none" w:sz="0" w:space="0" w:color="auto"/>
            <w:right w:val="none" w:sz="0" w:space="0" w:color="auto"/>
          </w:divBdr>
        </w:div>
        <w:div w:id="1590194167">
          <w:marLeft w:val="480"/>
          <w:marRight w:val="0"/>
          <w:marTop w:val="0"/>
          <w:marBottom w:val="0"/>
          <w:divBdr>
            <w:top w:val="none" w:sz="0" w:space="0" w:color="auto"/>
            <w:left w:val="none" w:sz="0" w:space="0" w:color="auto"/>
            <w:bottom w:val="none" w:sz="0" w:space="0" w:color="auto"/>
            <w:right w:val="none" w:sz="0" w:space="0" w:color="auto"/>
          </w:divBdr>
        </w:div>
        <w:div w:id="53746142">
          <w:marLeft w:val="480"/>
          <w:marRight w:val="0"/>
          <w:marTop w:val="0"/>
          <w:marBottom w:val="0"/>
          <w:divBdr>
            <w:top w:val="none" w:sz="0" w:space="0" w:color="auto"/>
            <w:left w:val="none" w:sz="0" w:space="0" w:color="auto"/>
            <w:bottom w:val="none" w:sz="0" w:space="0" w:color="auto"/>
            <w:right w:val="none" w:sz="0" w:space="0" w:color="auto"/>
          </w:divBdr>
        </w:div>
      </w:divsChild>
    </w:div>
    <w:div w:id="1956643092">
      <w:bodyDiv w:val="1"/>
      <w:marLeft w:val="0"/>
      <w:marRight w:val="0"/>
      <w:marTop w:val="0"/>
      <w:marBottom w:val="0"/>
      <w:divBdr>
        <w:top w:val="none" w:sz="0" w:space="0" w:color="auto"/>
        <w:left w:val="none" w:sz="0" w:space="0" w:color="auto"/>
        <w:bottom w:val="none" w:sz="0" w:space="0" w:color="auto"/>
        <w:right w:val="none" w:sz="0" w:space="0" w:color="auto"/>
      </w:divBdr>
    </w:div>
    <w:div w:id="1956671977">
      <w:bodyDiv w:val="1"/>
      <w:marLeft w:val="0"/>
      <w:marRight w:val="0"/>
      <w:marTop w:val="0"/>
      <w:marBottom w:val="0"/>
      <w:divBdr>
        <w:top w:val="none" w:sz="0" w:space="0" w:color="auto"/>
        <w:left w:val="none" w:sz="0" w:space="0" w:color="auto"/>
        <w:bottom w:val="none" w:sz="0" w:space="0" w:color="auto"/>
        <w:right w:val="none" w:sz="0" w:space="0" w:color="auto"/>
      </w:divBdr>
    </w:div>
    <w:div w:id="1957371541">
      <w:bodyDiv w:val="1"/>
      <w:marLeft w:val="0"/>
      <w:marRight w:val="0"/>
      <w:marTop w:val="0"/>
      <w:marBottom w:val="0"/>
      <w:divBdr>
        <w:top w:val="none" w:sz="0" w:space="0" w:color="auto"/>
        <w:left w:val="none" w:sz="0" w:space="0" w:color="auto"/>
        <w:bottom w:val="none" w:sz="0" w:space="0" w:color="auto"/>
        <w:right w:val="none" w:sz="0" w:space="0" w:color="auto"/>
      </w:divBdr>
    </w:div>
    <w:div w:id="1957448735">
      <w:bodyDiv w:val="1"/>
      <w:marLeft w:val="0"/>
      <w:marRight w:val="0"/>
      <w:marTop w:val="0"/>
      <w:marBottom w:val="0"/>
      <w:divBdr>
        <w:top w:val="none" w:sz="0" w:space="0" w:color="auto"/>
        <w:left w:val="none" w:sz="0" w:space="0" w:color="auto"/>
        <w:bottom w:val="none" w:sz="0" w:space="0" w:color="auto"/>
        <w:right w:val="none" w:sz="0" w:space="0" w:color="auto"/>
      </w:divBdr>
    </w:div>
    <w:div w:id="1957710019">
      <w:bodyDiv w:val="1"/>
      <w:marLeft w:val="0"/>
      <w:marRight w:val="0"/>
      <w:marTop w:val="0"/>
      <w:marBottom w:val="0"/>
      <w:divBdr>
        <w:top w:val="none" w:sz="0" w:space="0" w:color="auto"/>
        <w:left w:val="none" w:sz="0" w:space="0" w:color="auto"/>
        <w:bottom w:val="none" w:sz="0" w:space="0" w:color="auto"/>
        <w:right w:val="none" w:sz="0" w:space="0" w:color="auto"/>
      </w:divBdr>
    </w:div>
    <w:div w:id="1957759547">
      <w:bodyDiv w:val="1"/>
      <w:marLeft w:val="0"/>
      <w:marRight w:val="0"/>
      <w:marTop w:val="0"/>
      <w:marBottom w:val="0"/>
      <w:divBdr>
        <w:top w:val="none" w:sz="0" w:space="0" w:color="auto"/>
        <w:left w:val="none" w:sz="0" w:space="0" w:color="auto"/>
        <w:bottom w:val="none" w:sz="0" w:space="0" w:color="auto"/>
        <w:right w:val="none" w:sz="0" w:space="0" w:color="auto"/>
      </w:divBdr>
    </w:div>
    <w:div w:id="1958364330">
      <w:bodyDiv w:val="1"/>
      <w:marLeft w:val="0"/>
      <w:marRight w:val="0"/>
      <w:marTop w:val="0"/>
      <w:marBottom w:val="0"/>
      <w:divBdr>
        <w:top w:val="none" w:sz="0" w:space="0" w:color="auto"/>
        <w:left w:val="none" w:sz="0" w:space="0" w:color="auto"/>
        <w:bottom w:val="none" w:sz="0" w:space="0" w:color="auto"/>
        <w:right w:val="none" w:sz="0" w:space="0" w:color="auto"/>
      </w:divBdr>
    </w:div>
    <w:div w:id="1958563812">
      <w:bodyDiv w:val="1"/>
      <w:marLeft w:val="0"/>
      <w:marRight w:val="0"/>
      <w:marTop w:val="0"/>
      <w:marBottom w:val="0"/>
      <w:divBdr>
        <w:top w:val="none" w:sz="0" w:space="0" w:color="auto"/>
        <w:left w:val="none" w:sz="0" w:space="0" w:color="auto"/>
        <w:bottom w:val="none" w:sz="0" w:space="0" w:color="auto"/>
        <w:right w:val="none" w:sz="0" w:space="0" w:color="auto"/>
      </w:divBdr>
    </w:div>
    <w:div w:id="1958676655">
      <w:bodyDiv w:val="1"/>
      <w:marLeft w:val="0"/>
      <w:marRight w:val="0"/>
      <w:marTop w:val="0"/>
      <w:marBottom w:val="0"/>
      <w:divBdr>
        <w:top w:val="none" w:sz="0" w:space="0" w:color="auto"/>
        <w:left w:val="none" w:sz="0" w:space="0" w:color="auto"/>
        <w:bottom w:val="none" w:sz="0" w:space="0" w:color="auto"/>
        <w:right w:val="none" w:sz="0" w:space="0" w:color="auto"/>
      </w:divBdr>
    </w:div>
    <w:div w:id="1960604839">
      <w:bodyDiv w:val="1"/>
      <w:marLeft w:val="0"/>
      <w:marRight w:val="0"/>
      <w:marTop w:val="0"/>
      <w:marBottom w:val="0"/>
      <w:divBdr>
        <w:top w:val="none" w:sz="0" w:space="0" w:color="auto"/>
        <w:left w:val="none" w:sz="0" w:space="0" w:color="auto"/>
        <w:bottom w:val="none" w:sz="0" w:space="0" w:color="auto"/>
        <w:right w:val="none" w:sz="0" w:space="0" w:color="auto"/>
      </w:divBdr>
    </w:div>
    <w:div w:id="1960648805">
      <w:bodyDiv w:val="1"/>
      <w:marLeft w:val="0"/>
      <w:marRight w:val="0"/>
      <w:marTop w:val="0"/>
      <w:marBottom w:val="0"/>
      <w:divBdr>
        <w:top w:val="none" w:sz="0" w:space="0" w:color="auto"/>
        <w:left w:val="none" w:sz="0" w:space="0" w:color="auto"/>
        <w:bottom w:val="none" w:sz="0" w:space="0" w:color="auto"/>
        <w:right w:val="none" w:sz="0" w:space="0" w:color="auto"/>
      </w:divBdr>
    </w:div>
    <w:div w:id="1961257960">
      <w:bodyDiv w:val="1"/>
      <w:marLeft w:val="0"/>
      <w:marRight w:val="0"/>
      <w:marTop w:val="0"/>
      <w:marBottom w:val="0"/>
      <w:divBdr>
        <w:top w:val="none" w:sz="0" w:space="0" w:color="auto"/>
        <w:left w:val="none" w:sz="0" w:space="0" w:color="auto"/>
        <w:bottom w:val="none" w:sz="0" w:space="0" w:color="auto"/>
        <w:right w:val="none" w:sz="0" w:space="0" w:color="auto"/>
      </w:divBdr>
    </w:div>
    <w:div w:id="1962759132">
      <w:bodyDiv w:val="1"/>
      <w:marLeft w:val="0"/>
      <w:marRight w:val="0"/>
      <w:marTop w:val="0"/>
      <w:marBottom w:val="0"/>
      <w:divBdr>
        <w:top w:val="none" w:sz="0" w:space="0" w:color="auto"/>
        <w:left w:val="none" w:sz="0" w:space="0" w:color="auto"/>
        <w:bottom w:val="none" w:sz="0" w:space="0" w:color="auto"/>
        <w:right w:val="none" w:sz="0" w:space="0" w:color="auto"/>
      </w:divBdr>
    </w:div>
    <w:div w:id="1963226860">
      <w:bodyDiv w:val="1"/>
      <w:marLeft w:val="0"/>
      <w:marRight w:val="0"/>
      <w:marTop w:val="0"/>
      <w:marBottom w:val="0"/>
      <w:divBdr>
        <w:top w:val="none" w:sz="0" w:space="0" w:color="auto"/>
        <w:left w:val="none" w:sz="0" w:space="0" w:color="auto"/>
        <w:bottom w:val="none" w:sz="0" w:space="0" w:color="auto"/>
        <w:right w:val="none" w:sz="0" w:space="0" w:color="auto"/>
      </w:divBdr>
    </w:div>
    <w:div w:id="1963657839">
      <w:bodyDiv w:val="1"/>
      <w:marLeft w:val="0"/>
      <w:marRight w:val="0"/>
      <w:marTop w:val="0"/>
      <w:marBottom w:val="0"/>
      <w:divBdr>
        <w:top w:val="none" w:sz="0" w:space="0" w:color="auto"/>
        <w:left w:val="none" w:sz="0" w:space="0" w:color="auto"/>
        <w:bottom w:val="none" w:sz="0" w:space="0" w:color="auto"/>
        <w:right w:val="none" w:sz="0" w:space="0" w:color="auto"/>
      </w:divBdr>
    </w:div>
    <w:div w:id="1963726308">
      <w:bodyDiv w:val="1"/>
      <w:marLeft w:val="0"/>
      <w:marRight w:val="0"/>
      <w:marTop w:val="0"/>
      <w:marBottom w:val="0"/>
      <w:divBdr>
        <w:top w:val="none" w:sz="0" w:space="0" w:color="auto"/>
        <w:left w:val="none" w:sz="0" w:space="0" w:color="auto"/>
        <w:bottom w:val="none" w:sz="0" w:space="0" w:color="auto"/>
        <w:right w:val="none" w:sz="0" w:space="0" w:color="auto"/>
      </w:divBdr>
    </w:div>
    <w:div w:id="1965115082">
      <w:bodyDiv w:val="1"/>
      <w:marLeft w:val="0"/>
      <w:marRight w:val="0"/>
      <w:marTop w:val="0"/>
      <w:marBottom w:val="0"/>
      <w:divBdr>
        <w:top w:val="none" w:sz="0" w:space="0" w:color="auto"/>
        <w:left w:val="none" w:sz="0" w:space="0" w:color="auto"/>
        <w:bottom w:val="none" w:sz="0" w:space="0" w:color="auto"/>
        <w:right w:val="none" w:sz="0" w:space="0" w:color="auto"/>
      </w:divBdr>
    </w:div>
    <w:div w:id="1966306119">
      <w:bodyDiv w:val="1"/>
      <w:marLeft w:val="0"/>
      <w:marRight w:val="0"/>
      <w:marTop w:val="0"/>
      <w:marBottom w:val="0"/>
      <w:divBdr>
        <w:top w:val="none" w:sz="0" w:space="0" w:color="auto"/>
        <w:left w:val="none" w:sz="0" w:space="0" w:color="auto"/>
        <w:bottom w:val="none" w:sz="0" w:space="0" w:color="auto"/>
        <w:right w:val="none" w:sz="0" w:space="0" w:color="auto"/>
      </w:divBdr>
    </w:div>
    <w:div w:id="1968271989">
      <w:bodyDiv w:val="1"/>
      <w:marLeft w:val="0"/>
      <w:marRight w:val="0"/>
      <w:marTop w:val="0"/>
      <w:marBottom w:val="0"/>
      <w:divBdr>
        <w:top w:val="none" w:sz="0" w:space="0" w:color="auto"/>
        <w:left w:val="none" w:sz="0" w:space="0" w:color="auto"/>
        <w:bottom w:val="none" w:sz="0" w:space="0" w:color="auto"/>
        <w:right w:val="none" w:sz="0" w:space="0" w:color="auto"/>
      </w:divBdr>
    </w:div>
    <w:div w:id="1970234243">
      <w:bodyDiv w:val="1"/>
      <w:marLeft w:val="0"/>
      <w:marRight w:val="0"/>
      <w:marTop w:val="0"/>
      <w:marBottom w:val="0"/>
      <w:divBdr>
        <w:top w:val="none" w:sz="0" w:space="0" w:color="auto"/>
        <w:left w:val="none" w:sz="0" w:space="0" w:color="auto"/>
        <w:bottom w:val="none" w:sz="0" w:space="0" w:color="auto"/>
        <w:right w:val="none" w:sz="0" w:space="0" w:color="auto"/>
      </w:divBdr>
    </w:div>
    <w:div w:id="1970814027">
      <w:bodyDiv w:val="1"/>
      <w:marLeft w:val="0"/>
      <w:marRight w:val="0"/>
      <w:marTop w:val="0"/>
      <w:marBottom w:val="0"/>
      <w:divBdr>
        <w:top w:val="none" w:sz="0" w:space="0" w:color="auto"/>
        <w:left w:val="none" w:sz="0" w:space="0" w:color="auto"/>
        <w:bottom w:val="none" w:sz="0" w:space="0" w:color="auto"/>
        <w:right w:val="none" w:sz="0" w:space="0" w:color="auto"/>
      </w:divBdr>
    </w:div>
    <w:div w:id="1971013354">
      <w:bodyDiv w:val="1"/>
      <w:marLeft w:val="0"/>
      <w:marRight w:val="0"/>
      <w:marTop w:val="0"/>
      <w:marBottom w:val="0"/>
      <w:divBdr>
        <w:top w:val="none" w:sz="0" w:space="0" w:color="auto"/>
        <w:left w:val="none" w:sz="0" w:space="0" w:color="auto"/>
        <w:bottom w:val="none" w:sz="0" w:space="0" w:color="auto"/>
        <w:right w:val="none" w:sz="0" w:space="0" w:color="auto"/>
      </w:divBdr>
    </w:div>
    <w:div w:id="1971201217">
      <w:bodyDiv w:val="1"/>
      <w:marLeft w:val="0"/>
      <w:marRight w:val="0"/>
      <w:marTop w:val="0"/>
      <w:marBottom w:val="0"/>
      <w:divBdr>
        <w:top w:val="none" w:sz="0" w:space="0" w:color="auto"/>
        <w:left w:val="none" w:sz="0" w:space="0" w:color="auto"/>
        <w:bottom w:val="none" w:sz="0" w:space="0" w:color="auto"/>
        <w:right w:val="none" w:sz="0" w:space="0" w:color="auto"/>
      </w:divBdr>
    </w:div>
    <w:div w:id="1972200341">
      <w:bodyDiv w:val="1"/>
      <w:marLeft w:val="0"/>
      <w:marRight w:val="0"/>
      <w:marTop w:val="0"/>
      <w:marBottom w:val="0"/>
      <w:divBdr>
        <w:top w:val="none" w:sz="0" w:space="0" w:color="auto"/>
        <w:left w:val="none" w:sz="0" w:space="0" w:color="auto"/>
        <w:bottom w:val="none" w:sz="0" w:space="0" w:color="auto"/>
        <w:right w:val="none" w:sz="0" w:space="0" w:color="auto"/>
      </w:divBdr>
      <w:divsChild>
        <w:div w:id="60566378">
          <w:marLeft w:val="480"/>
          <w:marRight w:val="0"/>
          <w:marTop w:val="0"/>
          <w:marBottom w:val="0"/>
          <w:divBdr>
            <w:top w:val="none" w:sz="0" w:space="0" w:color="auto"/>
            <w:left w:val="none" w:sz="0" w:space="0" w:color="auto"/>
            <w:bottom w:val="none" w:sz="0" w:space="0" w:color="auto"/>
            <w:right w:val="none" w:sz="0" w:space="0" w:color="auto"/>
          </w:divBdr>
        </w:div>
        <w:div w:id="555775864">
          <w:marLeft w:val="480"/>
          <w:marRight w:val="0"/>
          <w:marTop w:val="0"/>
          <w:marBottom w:val="0"/>
          <w:divBdr>
            <w:top w:val="none" w:sz="0" w:space="0" w:color="auto"/>
            <w:left w:val="none" w:sz="0" w:space="0" w:color="auto"/>
            <w:bottom w:val="none" w:sz="0" w:space="0" w:color="auto"/>
            <w:right w:val="none" w:sz="0" w:space="0" w:color="auto"/>
          </w:divBdr>
        </w:div>
        <w:div w:id="1552381702">
          <w:marLeft w:val="480"/>
          <w:marRight w:val="0"/>
          <w:marTop w:val="0"/>
          <w:marBottom w:val="0"/>
          <w:divBdr>
            <w:top w:val="none" w:sz="0" w:space="0" w:color="auto"/>
            <w:left w:val="none" w:sz="0" w:space="0" w:color="auto"/>
            <w:bottom w:val="none" w:sz="0" w:space="0" w:color="auto"/>
            <w:right w:val="none" w:sz="0" w:space="0" w:color="auto"/>
          </w:divBdr>
        </w:div>
        <w:div w:id="1402287578">
          <w:marLeft w:val="480"/>
          <w:marRight w:val="0"/>
          <w:marTop w:val="0"/>
          <w:marBottom w:val="0"/>
          <w:divBdr>
            <w:top w:val="none" w:sz="0" w:space="0" w:color="auto"/>
            <w:left w:val="none" w:sz="0" w:space="0" w:color="auto"/>
            <w:bottom w:val="none" w:sz="0" w:space="0" w:color="auto"/>
            <w:right w:val="none" w:sz="0" w:space="0" w:color="auto"/>
          </w:divBdr>
        </w:div>
        <w:div w:id="323318794">
          <w:marLeft w:val="480"/>
          <w:marRight w:val="0"/>
          <w:marTop w:val="0"/>
          <w:marBottom w:val="0"/>
          <w:divBdr>
            <w:top w:val="none" w:sz="0" w:space="0" w:color="auto"/>
            <w:left w:val="none" w:sz="0" w:space="0" w:color="auto"/>
            <w:bottom w:val="none" w:sz="0" w:space="0" w:color="auto"/>
            <w:right w:val="none" w:sz="0" w:space="0" w:color="auto"/>
          </w:divBdr>
        </w:div>
        <w:div w:id="1317416847">
          <w:marLeft w:val="480"/>
          <w:marRight w:val="0"/>
          <w:marTop w:val="0"/>
          <w:marBottom w:val="0"/>
          <w:divBdr>
            <w:top w:val="none" w:sz="0" w:space="0" w:color="auto"/>
            <w:left w:val="none" w:sz="0" w:space="0" w:color="auto"/>
            <w:bottom w:val="none" w:sz="0" w:space="0" w:color="auto"/>
            <w:right w:val="none" w:sz="0" w:space="0" w:color="auto"/>
          </w:divBdr>
        </w:div>
        <w:div w:id="595212742">
          <w:marLeft w:val="480"/>
          <w:marRight w:val="0"/>
          <w:marTop w:val="0"/>
          <w:marBottom w:val="0"/>
          <w:divBdr>
            <w:top w:val="none" w:sz="0" w:space="0" w:color="auto"/>
            <w:left w:val="none" w:sz="0" w:space="0" w:color="auto"/>
            <w:bottom w:val="none" w:sz="0" w:space="0" w:color="auto"/>
            <w:right w:val="none" w:sz="0" w:space="0" w:color="auto"/>
          </w:divBdr>
        </w:div>
        <w:div w:id="1932002895">
          <w:marLeft w:val="480"/>
          <w:marRight w:val="0"/>
          <w:marTop w:val="0"/>
          <w:marBottom w:val="0"/>
          <w:divBdr>
            <w:top w:val="none" w:sz="0" w:space="0" w:color="auto"/>
            <w:left w:val="none" w:sz="0" w:space="0" w:color="auto"/>
            <w:bottom w:val="none" w:sz="0" w:space="0" w:color="auto"/>
            <w:right w:val="none" w:sz="0" w:space="0" w:color="auto"/>
          </w:divBdr>
        </w:div>
        <w:div w:id="412968064">
          <w:marLeft w:val="480"/>
          <w:marRight w:val="0"/>
          <w:marTop w:val="0"/>
          <w:marBottom w:val="0"/>
          <w:divBdr>
            <w:top w:val="none" w:sz="0" w:space="0" w:color="auto"/>
            <w:left w:val="none" w:sz="0" w:space="0" w:color="auto"/>
            <w:bottom w:val="none" w:sz="0" w:space="0" w:color="auto"/>
            <w:right w:val="none" w:sz="0" w:space="0" w:color="auto"/>
          </w:divBdr>
        </w:div>
        <w:div w:id="520053898">
          <w:marLeft w:val="480"/>
          <w:marRight w:val="0"/>
          <w:marTop w:val="0"/>
          <w:marBottom w:val="0"/>
          <w:divBdr>
            <w:top w:val="none" w:sz="0" w:space="0" w:color="auto"/>
            <w:left w:val="none" w:sz="0" w:space="0" w:color="auto"/>
            <w:bottom w:val="none" w:sz="0" w:space="0" w:color="auto"/>
            <w:right w:val="none" w:sz="0" w:space="0" w:color="auto"/>
          </w:divBdr>
        </w:div>
        <w:div w:id="635456555">
          <w:marLeft w:val="480"/>
          <w:marRight w:val="0"/>
          <w:marTop w:val="0"/>
          <w:marBottom w:val="0"/>
          <w:divBdr>
            <w:top w:val="none" w:sz="0" w:space="0" w:color="auto"/>
            <w:left w:val="none" w:sz="0" w:space="0" w:color="auto"/>
            <w:bottom w:val="none" w:sz="0" w:space="0" w:color="auto"/>
            <w:right w:val="none" w:sz="0" w:space="0" w:color="auto"/>
          </w:divBdr>
        </w:div>
        <w:div w:id="791941935">
          <w:marLeft w:val="480"/>
          <w:marRight w:val="0"/>
          <w:marTop w:val="0"/>
          <w:marBottom w:val="0"/>
          <w:divBdr>
            <w:top w:val="none" w:sz="0" w:space="0" w:color="auto"/>
            <w:left w:val="none" w:sz="0" w:space="0" w:color="auto"/>
            <w:bottom w:val="none" w:sz="0" w:space="0" w:color="auto"/>
            <w:right w:val="none" w:sz="0" w:space="0" w:color="auto"/>
          </w:divBdr>
        </w:div>
        <w:div w:id="1928801380">
          <w:marLeft w:val="480"/>
          <w:marRight w:val="0"/>
          <w:marTop w:val="0"/>
          <w:marBottom w:val="0"/>
          <w:divBdr>
            <w:top w:val="none" w:sz="0" w:space="0" w:color="auto"/>
            <w:left w:val="none" w:sz="0" w:space="0" w:color="auto"/>
            <w:bottom w:val="none" w:sz="0" w:space="0" w:color="auto"/>
            <w:right w:val="none" w:sz="0" w:space="0" w:color="auto"/>
          </w:divBdr>
        </w:div>
        <w:div w:id="4286717">
          <w:marLeft w:val="480"/>
          <w:marRight w:val="0"/>
          <w:marTop w:val="0"/>
          <w:marBottom w:val="0"/>
          <w:divBdr>
            <w:top w:val="none" w:sz="0" w:space="0" w:color="auto"/>
            <w:left w:val="none" w:sz="0" w:space="0" w:color="auto"/>
            <w:bottom w:val="none" w:sz="0" w:space="0" w:color="auto"/>
            <w:right w:val="none" w:sz="0" w:space="0" w:color="auto"/>
          </w:divBdr>
        </w:div>
        <w:div w:id="1517311702">
          <w:marLeft w:val="480"/>
          <w:marRight w:val="0"/>
          <w:marTop w:val="0"/>
          <w:marBottom w:val="0"/>
          <w:divBdr>
            <w:top w:val="none" w:sz="0" w:space="0" w:color="auto"/>
            <w:left w:val="none" w:sz="0" w:space="0" w:color="auto"/>
            <w:bottom w:val="none" w:sz="0" w:space="0" w:color="auto"/>
            <w:right w:val="none" w:sz="0" w:space="0" w:color="auto"/>
          </w:divBdr>
        </w:div>
        <w:div w:id="1667055513">
          <w:marLeft w:val="480"/>
          <w:marRight w:val="0"/>
          <w:marTop w:val="0"/>
          <w:marBottom w:val="0"/>
          <w:divBdr>
            <w:top w:val="none" w:sz="0" w:space="0" w:color="auto"/>
            <w:left w:val="none" w:sz="0" w:space="0" w:color="auto"/>
            <w:bottom w:val="none" w:sz="0" w:space="0" w:color="auto"/>
            <w:right w:val="none" w:sz="0" w:space="0" w:color="auto"/>
          </w:divBdr>
        </w:div>
        <w:div w:id="1919753379">
          <w:marLeft w:val="480"/>
          <w:marRight w:val="0"/>
          <w:marTop w:val="0"/>
          <w:marBottom w:val="0"/>
          <w:divBdr>
            <w:top w:val="none" w:sz="0" w:space="0" w:color="auto"/>
            <w:left w:val="none" w:sz="0" w:space="0" w:color="auto"/>
            <w:bottom w:val="none" w:sz="0" w:space="0" w:color="auto"/>
            <w:right w:val="none" w:sz="0" w:space="0" w:color="auto"/>
          </w:divBdr>
        </w:div>
        <w:div w:id="483157211">
          <w:marLeft w:val="480"/>
          <w:marRight w:val="0"/>
          <w:marTop w:val="0"/>
          <w:marBottom w:val="0"/>
          <w:divBdr>
            <w:top w:val="none" w:sz="0" w:space="0" w:color="auto"/>
            <w:left w:val="none" w:sz="0" w:space="0" w:color="auto"/>
            <w:bottom w:val="none" w:sz="0" w:space="0" w:color="auto"/>
            <w:right w:val="none" w:sz="0" w:space="0" w:color="auto"/>
          </w:divBdr>
        </w:div>
        <w:div w:id="998073757">
          <w:marLeft w:val="480"/>
          <w:marRight w:val="0"/>
          <w:marTop w:val="0"/>
          <w:marBottom w:val="0"/>
          <w:divBdr>
            <w:top w:val="none" w:sz="0" w:space="0" w:color="auto"/>
            <w:left w:val="none" w:sz="0" w:space="0" w:color="auto"/>
            <w:bottom w:val="none" w:sz="0" w:space="0" w:color="auto"/>
            <w:right w:val="none" w:sz="0" w:space="0" w:color="auto"/>
          </w:divBdr>
        </w:div>
        <w:div w:id="1841921536">
          <w:marLeft w:val="480"/>
          <w:marRight w:val="0"/>
          <w:marTop w:val="0"/>
          <w:marBottom w:val="0"/>
          <w:divBdr>
            <w:top w:val="none" w:sz="0" w:space="0" w:color="auto"/>
            <w:left w:val="none" w:sz="0" w:space="0" w:color="auto"/>
            <w:bottom w:val="none" w:sz="0" w:space="0" w:color="auto"/>
            <w:right w:val="none" w:sz="0" w:space="0" w:color="auto"/>
          </w:divBdr>
        </w:div>
        <w:div w:id="1630430416">
          <w:marLeft w:val="480"/>
          <w:marRight w:val="0"/>
          <w:marTop w:val="0"/>
          <w:marBottom w:val="0"/>
          <w:divBdr>
            <w:top w:val="none" w:sz="0" w:space="0" w:color="auto"/>
            <w:left w:val="none" w:sz="0" w:space="0" w:color="auto"/>
            <w:bottom w:val="none" w:sz="0" w:space="0" w:color="auto"/>
            <w:right w:val="none" w:sz="0" w:space="0" w:color="auto"/>
          </w:divBdr>
        </w:div>
        <w:div w:id="352150833">
          <w:marLeft w:val="480"/>
          <w:marRight w:val="0"/>
          <w:marTop w:val="0"/>
          <w:marBottom w:val="0"/>
          <w:divBdr>
            <w:top w:val="none" w:sz="0" w:space="0" w:color="auto"/>
            <w:left w:val="none" w:sz="0" w:space="0" w:color="auto"/>
            <w:bottom w:val="none" w:sz="0" w:space="0" w:color="auto"/>
            <w:right w:val="none" w:sz="0" w:space="0" w:color="auto"/>
          </w:divBdr>
        </w:div>
        <w:div w:id="537812562">
          <w:marLeft w:val="480"/>
          <w:marRight w:val="0"/>
          <w:marTop w:val="0"/>
          <w:marBottom w:val="0"/>
          <w:divBdr>
            <w:top w:val="none" w:sz="0" w:space="0" w:color="auto"/>
            <w:left w:val="none" w:sz="0" w:space="0" w:color="auto"/>
            <w:bottom w:val="none" w:sz="0" w:space="0" w:color="auto"/>
            <w:right w:val="none" w:sz="0" w:space="0" w:color="auto"/>
          </w:divBdr>
        </w:div>
        <w:div w:id="630478388">
          <w:marLeft w:val="480"/>
          <w:marRight w:val="0"/>
          <w:marTop w:val="0"/>
          <w:marBottom w:val="0"/>
          <w:divBdr>
            <w:top w:val="none" w:sz="0" w:space="0" w:color="auto"/>
            <w:left w:val="none" w:sz="0" w:space="0" w:color="auto"/>
            <w:bottom w:val="none" w:sz="0" w:space="0" w:color="auto"/>
            <w:right w:val="none" w:sz="0" w:space="0" w:color="auto"/>
          </w:divBdr>
        </w:div>
        <w:div w:id="939409245">
          <w:marLeft w:val="480"/>
          <w:marRight w:val="0"/>
          <w:marTop w:val="0"/>
          <w:marBottom w:val="0"/>
          <w:divBdr>
            <w:top w:val="none" w:sz="0" w:space="0" w:color="auto"/>
            <w:left w:val="none" w:sz="0" w:space="0" w:color="auto"/>
            <w:bottom w:val="none" w:sz="0" w:space="0" w:color="auto"/>
            <w:right w:val="none" w:sz="0" w:space="0" w:color="auto"/>
          </w:divBdr>
        </w:div>
        <w:div w:id="2053311640">
          <w:marLeft w:val="480"/>
          <w:marRight w:val="0"/>
          <w:marTop w:val="0"/>
          <w:marBottom w:val="0"/>
          <w:divBdr>
            <w:top w:val="none" w:sz="0" w:space="0" w:color="auto"/>
            <w:left w:val="none" w:sz="0" w:space="0" w:color="auto"/>
            <w:bottom w:val="none" w:sz="0" w:space="0" w:color="auto"/>
            <w:right w:val="none" w:sz="0" w:space="0" w:color="auto"/>
          </w:divBdr>
        </w:div>
        <w:div w:id="918909570">
          <w:marLeft w:val="480"/>
          <w:marRight w:val="0"/>
          <w:marTop w:val="0"/>
          <w:marBottom w:val="0"/>
          <w:divBdr>
            <w:top w:val="none" w:sz="0" w:space="0" w:color="auto"/>
            <w:left w:val="none" w:sz="0" w:space="0" w:color="auto"/>
            <w:bottom w:val="none" w:sz="0" w:space="0" w:color="auto"/>
            <w:right w:val="none" w:sz="0" w:space="0" w:color="auto"/>
          </w:divBdr>
        </w:div>
        <w:div w:id="2112974134">
          <w:marLeft w:val="480"/>
          <w:marRight w:val="0"/>
          <w:marTop w:val="0"/>
          <w:marBottom w:val="0"/>
          <w:divBdr>
            <w:top w:val="none" w:sz="0" w:space="0" w:color="auto"/>
            <w:left w:val="none" w:sz="0" w:space="0" w:color="auto"/>
            <w:bottom w:val="none" w:sz="0" w:space="0" w:color="auto"/>
            <w:right w:val="none" w:sz="0" w:space="0" w:color="auto"/>
          </w:divBdr>
        </w:div>
        <w:div w:id="1177161132">
          <w:marLeft w:val="480"/>
          <w:marRight w:val="0"/>
          <w:marTop w:val="0"/>
          <w:marBottom w:val="0"/>
          <w:divBdr>
            <w:top w:val="none" w:sz="0" w:space="0" w:color="auto"/>
            <w:left w:val="none" w:sz="0" w:space="0" w:color="auto"/>
            <w:bottom w:val="none" w:sz="0" w:space="0" w:color="auto"/>
            <w:right w:val="none" w:sz="0" w:space="0" w:color="auto"/>
          </w:divBdr>
        </w:div>
        <w:div w:id="97526598">
          <w:marLeft w:val="480"/>
          <w:marRight w:val="0"/>
          <w:marTop w:val="0"/>
          <w:marBottom w:val="0"/>
          <w:divBdr>
            <w:top w:val="none" w:sz="0" w:space="0" w:color="auto"/>
            <w:left w:val="none" w:sz="0" w:space="0" w:color="auto"/>
            <w:bottom w:val="none" w:sz="0" w:space="0" w:color="auto"/>
            <w:right w:val="none" w:sz="0" w:space="0" w:color="auto"/>
          </w:divBdr>
        </w:div>
        <w:div w:id="1409615777">
          <w:marLeft w:val="480"/>
          <w:marRight w:val="0"/>
          <w:marTop w:val="0"/>
          <w:marBottom w:val="0"/>
          <w:divBdr>
            <w:top w:val="none" w:sz="0" w:space="0" w:color="auto"/>
            <w:left w:val="none" w:sz="0" w:space="0" w:color="auto"/>
            <w:bottom w:val="none" w:sz="0" w:space="0" w:color="auto"/>
            <w:right w:val="none" w:sz="0" w:space="0" w:color="auto"/>
          </w:divBdr>
        </w:div>
        <w:div w:id="892159451">
          <w:marLeft w:val="480"/>
          <w:marRight w:val="0"/>
          <w:marTop w:val="0"/>
          <w:marBottom w:val="0"/>
          <w:divBdr>
            <w:top w:val="none" w:sz="0" w:space="0" w:color="auto"/>
            <w:left w:val="none" w:sz="0" w:space="0" w:color="auto"/>
            <w:bottom w:val="none" w:sz="0" w:space="0" w:color="auto"/>
            <w:right w:val="none" w:sz="0" w:space="0" w:color="auto"/>
          </w:divBdr>
        </w:div>
        <w:div w:id="1999113320">
          <w:marLeft w:val="480"/>
          <w:marRight w:val="0"/>
          <w:marTop w:val="0"/>
          <w:marBottom w:val="0"/>
          <w:divBdr>
            <w:top w:val="none" w:sz="0" w:space="0" w:color="auto"/>
            <w:left w:val="none" w:sz="0" w:space="0" w:color="auto"/>
            <w:bottom w:val="none" w:sz="0" w:space="0" w:color="auto"/>
            <w:right w:val="none" w:sz="0" w:space="0" w:color="auto"/>
          </w:divBdr>
        </w:div>
        <w:div w:id="1925456159">
          <w:marLeft w:val="480"/>
          <w:marRight w:val="0"/>
          <w:marTop w:val="0"/>
          <w:marBottom w:val="0"/>
          <w:divBdr>
            <w:top w:val="none" w:sz="0" w:space="0" w:color="auto"/>
            <w:left w:val="none" w:sz="0" w:space="0" w:color="auto"/>
            <w:bottom w:val="none" w:sz="0" w:space="0" w:color="auto"/>
            <w:right w:val="none" w:sz="0" w:space="0" w:color="auto"/>
          </w:divBdr>
        </w:div>
        <w:div w:id="990720449">
          <w:marLeft w:val="480"/>
          <w:marRight w:val="0"/>
          <w:marTop w:val="0"/>
          <w:marBottom w:val="0"/>
          <w:divBdr>
            <w:top w:val="none" w:sz="0" w:space="0" w:color="auto"/>
            <w:left w:val="none" w:sz="0" w:space="0" w:color="auto"/>
            <w:bottom w:val="none" w:sz="0" w:space="0" w:color="auto"/>
            <w:right w:val="none" w:sz="0" w:space="0" w:color="auto"/>
          </w:divBdr>
        </w:div>
        <w:div w:id="1142043385">
          <w:marLeft w:val="480"/>
          <w:marRight w:val="0"/>
          <w:marTop w:val="0"/>
          <w:marBottom w:val="0"/>
          <w:divBdr>
            <w:top w:val="none" w:sz="0" w:space="0" w:color="auto"/>
            <w:left w:val="none" w:sz="0" w:space="0" w:color="auto"/>
            <w:bottom w:val="none" w:sz="0" w:space="0" w:color="auto"/>
            <w:right w:val="none" w:sz="0" w:space="0" w:color="auto"/>
          </w:divBdr>
        </w:div>
        <w:div w:id="516427351">
          <w:marLeft w:val="480"/>
          <w:marRight w:val="0"/>
          <w:marTop w:val="0"/>
          <w:marBottom w:val="0"/>
          <w:divBdr>
            <w:top w:val="none" w:sz="0" w:space="0" w:color="auto"/>
            <w:left w:val="none" w:sz="0" w:space="0" w:color="auto"/>
            <w:bottom w:val="none" w:sz="0" w:space="0" w:color="auto"/>
            <w:right w:val="none" w:sz="0" w:space="0" w:color="auto"/>
          </w:divBdr>
        </w:div>
        <w:div w:id="772820421">
          <w:marLeft w:val="480"/>
          <w:marRight w:val="0"/>
          <w:marTop w:val="0"/>
          <w:marBottom w:val="0"/>
          <w:divBdr>
            <w:top w:val="none" w:sz="0" w:space="0" w:color="auto"/>
            <w:left w:val="none" w:sz="0" w:space="0" w:color="auto"/>
            <w:bottom w:val="none" w:sz="0" w:space="0" w:color="auto"/>
            <w:right w:val="none" w:sz="0" w:space="0" w:color="auto"/>
          </w:divBdr>
        </w:div>
        <w:div w:id="713694715">
          <w:marLeft w:val="480"/>
          <w:marRight w:val="0"/>
          <w:marTop w:val="0"/>
          <w:marBottom w:val="0"/>
          <w:divBdr>
            <w:top w:val="none" w:sz="0" w:space="0" w:color="auto"/>
            <w:left w:val="none" w:sz="0" w:space="0" w:color="auto"/>
            <w:bottom w:val="none" w:sz="0" w:space="0" w:color="auto"/>
            <w:right w:val="none" w:sz="0" w:space="0" w:color="auto"/>
          </w:divBdr>
        </w:div>
        <w:div w:id="937061925">
          <w:marLeft w:val="480"/>
          <w:marRight w:val="0"/>
          <w:marTop w:val="0"/>
          <w:marBottom w:val="0"/>
          <w:divBdr>
            <w:top w:val="none" w:sz="0" w:space="0" w:color="auto"/>
            <w:left w:val="none" w:sz="0" w:space="0" w:color="auto"/>
            <w:bottom w:val="none" w:sz="0" w:space="0" w:color="auto"/>
            <w:right w:val="none" w:sz="0" w:space="0" w:color="auto"/>
          </w:divBdr>
        </w:div>
        <w:div w:id="596139244">
          <w:marLeft w:val="480"/>
          <w:marRight w:val="0"/>
          <w:marTop w:val="0"/>
          <w:marBottom w:val="0"/>
          <w:divBdr>
            <w:top w:val="none" w:sz="0" w:space="0" w:color="auto"/>
            <w:left w:val="none" w:sz="0" w:space="0" w:color="auto"/>
            <w:bottom w:val="none" w:sz="0" w:space="0" w:color="auto"/>
            <w:right w:val="none" w:sz="0" w:space="0" w:color="auto"/>
          </w:divBdr>
        </w:div>
        <w:div w:id="1693455092">
          <w:marLeft w:val="480"/>
          <w:marRight w:val="0"/>
          <w:marTop w:val="0"/>
          <w:marBottom w:val="0"/>
          <w:divBdr>
            <w:top w:val="none" w:sz="0" w:space="0" w:color="auto"/>
            <w:left w:val="none" w:sz="0" w:space="0" w:color="auto"/>
            <w:bottom w:val="none" w:sz="0" w:space="0" w:color="auto"/>
            <w:right w:val="none" w:sz="0" w:space="0" w:color="auto"/>
          </w:divBdr>
        </w:div>
        <w:div w:id="844324179">
          <w:marLeft w:val="480"/>
          <w:marRight w:val="0"/>
          <w:marTop w:val="0"/>
          <w:marBottom w:val="0"/>
          <w:divBdr>
            <w:top w:val="none" w:sz="0" w:space="0" w:color="auto"/>
            <w:left w:val="none" w:sz="0" w:space="0" w:color="auto"/>
            <w:bottom w:val="none" w:sz="0" w:space="0" w:color="auto"/>
            <w:right w:val="none" w:sz="0" w:space="0" w:color="auto"/>
          </w:divBdr>
        </w:div>
        <w:div w:id="1406687082">
          <w:marLeft w:val="480"/>
          <w:marRight w:val="0"/>
          <w:marTop w:val="0"/>
          <w:marBottom w:val="0"/>
          <w:divBdr>
            <w:top w:val="none" w:sz="0" w:space="0" w:color="auto"/>
            <w:left w:val="none" w:sz="0" w:space="0" w:color="auto"/>
            <w:bottom w:val="none" w:sz="0" w:space="0" w:color="auto"/>
            <w:right w:val="none" w:sz="0" w:space="0" w:color="auto"/>
          </w:divBdr>
        </w:div>
        <w:div w:id="450436921">
          <w:marLeft w:val="480"/>
          <w:marRight w:val="0"/>
          <w:marTop w:val="0"/>
          <w:marBottom w:val="0"/>
          <w:divBdr>
            <w:top w:val="none" w:sz="0" w:space="0" w:color="auto"/>
            <w:left w:val="none" w:sz="0" w:space="0" w:color="auto"/>
            <w:bottom w:val="none" w:sz="0" w:space="0" w:color="auto"/>
            <w:right w:val="none" w:sz="0" w:space="0" w:color="auto"/>
          </w:divBdr>
        </w:div>
        <w:div w:id="1406416943">
          <w:marLeft w:val="480"/>
          <w:marRight w:val="0"/>
          <w:marTop w:val="0"/>
          <w:marBottom w:val="0"/>
          <w:divBdr>
            <w:top w:val="none" w:sz="0" w:space="0" w:color="auto"/>
            <w:left w:val="none" w:sz="0" w:space="0" w:color="auto"/>
            <w:bottom w:val="none" w:sz="0" w:space="0" w:color="auto"/>
            <w:right w:val="none" w:sz="0" w:space="0" w:color="auto"/>
          </w:divBdr>
        </w:div>
        <w:div w:id="2058628472">
          <w:marLeft w:val="480"/>
          <w:marRight w:val="0"/>
          <w:marTop w:val="0"/>
          <w:marBottom w:val="0"/>
          <w:divBdr>
            <w:top w:val="none" w:sz="0" w:space="0" w:color="auto"/>
            <w:left w:val="none" w:sz="0" w:space="0" w:color="auto"/>
            <w:bottom w:val="none" w:sz="0" w:space="0" w:color="auto"/>
            <w:right w:val="none" w:sz="0" w:space="0" w:color="auto"/>
          </w:divBdr>
        </w:div>
        <w:div w:id="1721250637">
          <w:marLeft w:val="480"/>
          <w:marRight w:val="0"/>
          <w:marTop w:val="0"/>
          <w:marBottom w:val="0"/>
          <w:divBdr>
            <w:top w:val="none" w:sz="0" w:space="0" w:color="auto"/>
            <w:left w:val="none" w:sz="0" w:space="0" w:color="auto"/>
            <w:bottom w:val="none" w:sz="0" w:space="0" w:color="auto"/>
            <w:right w:val="none" w:sz="0" w:space="0" w:color="auto"/>
          </w:divBdr>
        </w:div>
        <w:div w:id="563682738">
          <w:marLeft w:val="480"/>
          <w:marRight w:val="0"/>
          <w:marTop w:val="0"/>
          <w:marBottom w:val="0"/>
          <w:divBdr>
            <w:top w:val="none" w:sz="0" w:space="0" w:color="auto"/>
            <w:left w:val="none" w:sz="0" w:space="0" w:color="auto"/>
            <w:bottom w:val="none" w:sz="0" w:space="0" w:color="auto"/>
            <w:right w:val="none" w:sz="0" w:space="0" w:color="auto"/>
          </w:divBdr>
        </w:div>
        <w:div w:id="1329554005">
          <w:marLeft w:val="480"/>
          <w:marRight w:val="0"/>
          <w:marTop w:val="0"/>
          <w:marBottom w:val="0"/>
          <w:divBdr>
            <w:top w:val="none" w:sz="0" w:space="0" w:color="auto"/>
            <w:left w:val="none" w:sz="0" w:space="0" w:color="auto"/>
            <w:bottom w:val="none" w:sz="0" w:space="0" w:color="auto"/>
            <w:right w:val="none" w:sz="0" w:space="0" w:color="auto"/>
          </w:divBdr>
        </w:div>
        <w:div w:id="82265484">
          <w:marLeft w:val="480"/>
          <w:marRight w:val="0"/>
          <w:marTop w:val="0"/>
          <w:marBottom w:val="0"/>
          <w:divBdr>
            <w:top w:val="none" w:sz="0" w:space="0" w:color="auto"/>
            <w:left w:val="none" w:sz="0" w:space="0" w:color="auto"/>
            <w:bottom w:val="none" w:sz="0" w:space="0" w:color="auto"/>
            <w:right w:val="none" w:sz="0" w:space="0" w:color="auto"/>
          </w:divBdr>
        </w:div>
        <w:div w:id="394007428">
          <w:marLeft w:val="480"/>
          <w:marRight w:val="0"/>
          <w:marTop w:val="0"/>
          <w:marBottom w:val="0"/>
          <w:divBdr>
            <w:top w:val="none" w:sz="0" w:space="0" w:color="auto"/>
            <w:left w:val="none" w:sz="0" w:space="0" w:color="auto"/>
            <w:bottom w:val="none" w:sz="0" w:space="0" w:color="auto"/>
            <w:right w:val="none" w:sz="0" w:space="0" w:color="auto"/>
          </w:divBdr>
        </w:div>
        <w:div w:id="720060224">
          <w:marLeft w:val="480"/>
          <w:marRight w:val="0"/>
          <w:marTop w:val="0"/>
          <w:marBottom w:val="0"/>
          <w:divBdr>
            <w:top w:val="none" w:sz="0" w:space="0" w:color="auto"/>
            <w:left w:val="none" w:sz="0" w:space="0" w:color="auto"/>
            <w:bottom w:val="none" w:sz="0" w:space="0" w:color="auto"/>
            <w:right w:val="none" w:sz="0" w:space="0" w:color="auto"/>
          </w:divBdr>
        </w:div>
        <w:div w:id="297340456">
          <w:marLeft w:val="480"/>
          <w:marRight w:val="0"/>
          <w:marTop w:val="0"/>
          <w:marBottom w:val="0"/>
          <w:divBdr>
            <w:top w:val="none" w:sz="0" w:space="0" w:color="auto"/>
            <w:left w:val="none" w:sz="0" w:space="0" w:color="auto"/>
            <w:bottom w:val="none" w:sz="0" w:space="0" w:color="auto"/>
            <w:right w:val="none" w:sz="0" w:space="0" w:color="auto"/>
          </w:divBdr>
        </w:div>
        <w:div w:id="505049481">
          <w:marLeft w:val="480"/>
          <w:marRight w:val="0"/>
          <w:marTop w:val="0"/>
          <w:marBottom w:val="0"/>
          <w:divBdr>
            <w:top w:val="none" w:sz="0" w:space="0" w:color="auto"/>
            <w:left w:val="none" w:sz="0" w:space="0" w:color="auto"/>
            <w:bottom w:val="none" w:sz="0" w:space="0" w:color="auto"/>
            <w:right w:val="none" w:sz="0" w:space="0" w:color="auto"/>
          </w:divBdr>
        </w:div>
        <w:div w:id="927956858">
          <w:marLeft w:val="480"/>
          <w:marRight w:val="0"/>
          <w:marTop w:val="0"/>
          <w:marBottom w:val="0"/>
          <w:divBdr>
            <w:top w:val="none" w:sz="0" w:space="0" w:color="auto"/>
            <w:left w:val="none" w:sz="0" w:space="0" w:color="auto"/>
            <w:bottom w:val="none" w:sz="0" w:space="0" w:color="auto"/>
            <w:right w:val="none" w:sz="0" w:space="0" w:color="auto"/>
          </w:divBdr>
        </w:div>
        <w:div w:id="131099044">
          <w:marLeft w:val="480"/>
          <w:marRight w:val="0"/>
          <w:marTop w:val="0"/>
          <w:marBottom w:val="0"/>
          <w:divBdr>
            <w:top w:val="none" w:sz="0" w:space="0" w:color="auto"/>
            <w:left w:val="none" w:sz="0" w:space="0" w:color="auto"/>
            <w:bottom w:val="none" w:sz="0" w:space="0" w:color="auto"/>
            <w:right w:val="none" w:sz="0" w:space="0" w:color="auto"/>
          </w:divBdr>
        </w:div>
        <w:div w:id="1895390346">
          <w:marLeft w:val="480"/>
          <w:marRight w:val="0"/>
          <w:marTop w:val="0"/>
          <w:marBottom w:val="0"/>
          <w:divBdr>
            <w:top w:val="none" w:sz="0" w:space="0" w:color="auto"/>
            <w:left w:val="none" w:sz="0" w:space="0" w:color="auto"/>
            <w:bottom w:val="none" w:sz="0" w:space="0" w:color="auto"/>
            <w:right w:val="none" w:sz="0" w:space="0" w:color="auto"/>
          </w:divBdr>
        </w:div>
        <w:div w:id="1301033297">
          <w:marLeft w:val="480"/>
          <w:marRight w:val="0"/>
          <w:marTop w:val="0"/>
          <w:marBottom w:val="0"/>
          <w:divBdr>
            <w:top w:val="none" w:sz="0" w:space="0" w:color="auto"/>
            <w:left w:val="none" w:sz="0" w:space="0" w:color="auto"/>
            <w:bottom w:val="none" w:sz="0" w:space="0" w:color="auto"/>
            <w:right w:val="none" w:sz="0" w:space="0" w:color="auto"/>
          </w:divBdr>
        </w:div>
        <w:div w:id="374082898">
          <w:marLeft w:val="480"/>
          <w:marRight w:val="0"/>
          <w:marTop w:val="0"/>
          <w:marBottom w:val="0"/>
          <w:divBdr>
            <w:top w:val="none" w:sz="0" w:space="0" w:color="auto"/>
            <w:left w:val="none" w:sz="0" w:space="0" w:color="auto"/>
            <w:bottom w:val="none" w:sz="0" w:space="0" w:color="auto"/>
            <w:right w:val="none" w:sz="0" w:space="0" w:color="auto"/>
          </w:divBdr>
        </w:div>
        <w:div w:id="408120834">
          <w:marLeft w:val="480"/>
          <w:marRight w:val="0"/>
          <w:marTop w:val="0"/>
          <w:marBottom w:val="0"/>
          <w:divBdr>
            <w:top w:val="none" w:sz="0" w:space="0" w:color="auto"/>
            <w:left w:val="none" w:sz="0" w:space="0" w:color="auto"/>
            <w:bottom w:val="none" w:sz="0" w:space="0" w:color="auto"/>
            <w:right w:val="none" w:sz="0" w:space="0" w:color="auto"/>
          </w:divBdr>
        </w:div>
        <w:div w:id="1922330626">
          <w:marLeft w:val="480"/>
          <w:marRight w:val="0"/>
          <w:marTop w:val="0"/>
          <w:marBottom w:val="0"/>
          <w:divBdr>
            <w:top w:val="none" w:sz="0" w:space="0" w:color="auto"/>
            <w:left w:val="none" w:sz="0" w:space="0" w:color="auto"/>
            <w:bottom w:val="none" w:sz="0" w:space="0" w:color="auto"/>
            <w:right w:val="none" w:sz="0" w:space="0" w:color="auto"/>
          </w:divBdr>
        </w:div>
        <w:div w:id="678854111">
          <w:marLeft w:val="480"/>
          <w:marRight w:val="0"/>
          <w:marTop w:val="0"/>
          <w:marBottom w:val="0"/>
          <w:divBdr>
            <w:top w:val="none" w:sz="0" w:space="0" w:color="auto"/>
            <w:left w:val="none" w:sz="0" w:space="0" w:color="auto"/>
            <w:bottom w:val="none" w:sz="0" w:space="0" w:color="auto"/>
            <w:right w:val="none" w:sz="0" w:space="0" w:color="auto"/>
          </w:divBdr>
        </w:div>
        <w:div w:id="2126918553">
          <w:marLeft w:val="480"/>
          <w:marRight w:val="0"/>
          <w:marTop w:val="0"/>
          <w:marBottom w:val="0"/>
          <w:divBdr>
            <w:top w:val="none" w:sz="0" w:space="0" w:color="auto"/>
            <w:left w:val="none" w:sz="0" w:space="0" w:color="auto"/>
            <w:bottom w:val="none" w:sz="0" w:space="0" w:color="auto"/>
            <w:right w:val="none" w:sz="0" w:space="0" w:color="auto"/>
          </w:divBdr>
        </w:div>
        <w:div w:id="2118718190">
          <w:marLeft w:val="480"/>
          <w:marRight w:val="0"/>
          <w:marTop w:val="0"/>
          <w:marBottom w:val="0"/>
          <w:divBdr>
            <w:top w:val="none" w:sz="0" w:space="0" w:color="auto"/>
            <w:left w:val="none" w:sz="0" w:space="0" w:color="auto"/>
            <w:bottom w:val="none" w:sz="0" w:space="0" w:color="auto"/>
            <w:right w:val="none" w:sz="0" w:space="0" w:color="auto"/>
          </w:divBdr>
        </w:div>
        <w:div w:id="1216506957">
          <w:marLeft w:val="480"/>
          <w:marRight w:val="0"/>
          <w:marTop w:val="0"/>
          <w:marBottom w:val="0"/>
          <w:divBdr>
            <w:top w:val="none" w:sz="0" w:space="0" w:color="auto"/>
            <w:left w:val="none" w:sz="0" w:space="0" w:color="auto"/>
            <w:bottom w:val="none" w:sz="0" w:space="0" w:color="auto"/>
            <w:right w:val="none" w:sz="0" w:space="0" w:color="auto"/>
          </w:divBdr>
        </w:div>
        <w:div w:id="2111510853">
          <w:marLeft w:val="480"/>
          <w:marRight w:val="0"/>
          <w:marTop w:val="0"/>
          <w:marBottom w:val="0"/>
          <w:divBdr>
            <w:top w:val="none" w:sz="0" w:space="0" w:color="auto"/>
            <w:left w:val="none" w:sz="0" w:space="0" w:color="auto"/>
            <w:bottom w:val="none" w:sz="0" w:space="0" w:color="auto"/>
            <w:right w:val="none" w:sz="0" w:space="0" w:color="auto"/>
          </w:divBdr>
        </w:div>
        <w:div w:id="1782651841">
          <w:marLeft w:val="480"/>
          <w:marRight w:val="0"/>
          <w:marTop w:val="0"/>
          <w:marBottom w:val="0"/>
          <w:divBdr>
            <w:top w:val="none" w:sz="0" w:space="0" w:color="auto"/>
            <w:left w:val="none" w:sz="0" w:space="0" w:color="auto"/>
            <w:bottom w:val="none" w:sz="0" w:space="0" w:color="auto"/>
            <w:right w:val="none" w:sz="0" w:space="0" w:color="auto"/>
          </w:divBdr>
        </w:div>
        <w:div w:id="1003976787">
          <w:marLeft w:val="480"/>
          <w:marRight w:val="0"/>
          <w:marTop w:val="0"/>
          <w:marBottom w:val="0"/>
          <w:divBdr>
            <w:top w:val="none" w:sz="0" w:space="0" w:color="auto"/>
            <w:left w:val="none" w:sz="0" w:space="0" w:color="auto"/>
            <w:bottom w:val="none" w:sz="0" w:space="0" w:color="auto"/>
            <w:right w:val="none" w:sz="0" w:space="0" w:color="auto"/>
          </w:divBdr>
        </w:div>
        <w:div w:id="1014185635">
          <w:marLeft w:val="480"/>
          <w:marRight w:val="0"/>
          <w:marTop w:val="0"/>
          <w:marBottom w:val="0"/>
          <w:divBdr>
            <w:top w:val="none" w:sz="0" w:space="0" w:color="auto"/>
            <w:left w:val="none" w:sz="0" w:space="0" w:color="auto"/>
            <w:bottom w:val="none" w:sz="0" w:space="0" w:color="auto"/>
            <w:right w:val="none" w:sz="0" w:space="0" w:color="auto"/>
          </w:divBdr>
        </w:div>
        <w:div w:id="242106366">
          <w:marLeft w:val="480"/>
          <w:marRight w:val="0"/>
          <w:marTop w:val="0"/>
          <w:marBottom w:val="0"/>
          <w:divBdr>
            <w:top w:val="none" w:sz="0" w:space="0" w:color="auto"/>
            <w:left w:val="none" w:sz="0" w:space="0" w:color="auto"/>
            <w:bottom w:val="none" w:sz="0" w:space="0" w:color="auto"/>
            <w:right w:val="none" w:sz="0" w:space="0" w:color="auto"/>
          </w:divBdr>
        </w:div>
        <w:div w:id="331762431">
          <w:marLeft w:val="480"/>
          <w:marRight w:val="0"/>
          <w:marTop w:val="0"/>
          <w:marBottom w:val="0"/>
          <w:divBdr>
            <w:top w:val="none" w:sz="0" w:space="0" w:color="auto"/>
            <w:left w:val="none" w:sz="0" w:space="0" w:color="auto"/>
            <w:bottom w:val="none" w:sz="0" w:space="0" w:color="auto"/>
            <w:right w:val="none" w:sz="0" w:space="0" w:color="auto"/>
          </w:divBdr>
        </w:div>
        <w:div w:id="975842605">
          <w:marLeft w:val="480"/>
          <w:marRight w:val="0"/>
          <w:marTop w:val="0"/>
          <w:marBottom w:val="0"/>
          <w:divBdr>
            <w:top w:val="none" w:sz="0" w:space="0" w:color="auto"/>
            <w:left w:val="none" w:sz="0" w:space="0" w:color="auto"/>
            <w:bottom w:val="none" w:sz="0" w:space="0" w:color="auto"/>
            <w:right w:val="none" w:sz="0" w:space="0" w:color="auto"/>
          </w:divBdr>
        </w:div>
        <w:div w:id="787043481">
          <w:marLeft w:val="480"/>
          <w:marRight w:val="0"/>
          <w:marTop w:val="0"/>
          <w:marBottom w:val="0"/>
          <w:divBdr>
            <w:top w:val="none" w:sz="0" w:space="0" w:color="auto"/>
            <w:left w:val="none" w:sz="0" w:space="0" w:color="auto"/>
            <w:bottom w:val="none" w:sz="0" w:space="0" w:color="auto"/>
            <w:right w:val="none" w:sz="0" w:space="0" w:color="auto"/>
          </w:divBdr>
        </w:div>
        <w:div w:id="167719908">
          <w:marLeft w:val="480"/>
          <w:marRight w:val="0"/>
          <w:marTop w:val="0"/>
          <w:marBottom w:val="0"/>
          <w:divBdr>
            <w:top w:val="none" w:sz="0" w:space="0" w:color="auto"/>
            <w:left w:val="none" w:sz="0" w:space="0" w:color="auto"/>
            <w:bottom w:val="none" w:sz="0" w:space="0" w:color="auto"/>
            <w:right w:val="none" w:sz="0" w:space="0" w:color="auto"/>
          </w:divBdr>
        </w:div>
        <w:div w:id="1431923938">
          <w:marLeft w:val="480"/>
          <w:marRight w:val="0"/>
          <w:marTop w:val="0"/>
          <w:marBottom w:val="0"/>
          <w:divBdr>
            <w:top w:val="none" w:sz="0" w:space="0" w:color="auto"/>
            <w:left w:val="none" w:sz="0" w:space="0" w:color="auto"/>
            <w:bottom w:val="none" w:sz="0" w:space="0" w:color="auto"/>
            <w:right w:val="none" w:sz="0" w:space="0" w:color="auto"/>
          </w:divBdr>
        </w:div>
        <w:div w:id="948200355">
          <w:marLeft w:val="480"/>
          <w:marRight w:val="0"/>
          <w:marTop w:val="0"/>
          <w:marBottom w:val="0"/>
          <w:divBdr>
            <w:top w:val="none" w:sz="0" w:space="0" w:color="auto"/>
            <w:left w:val="none" w:sz="0" w:space="0" w:color="auto"/>
            <w:bottom w:val="none" w:sz="0" w:space="0" w:color="auto"/>
            <w:right w:val="none" w:sz="0" w:space="0" w:color="auto"/>
          </w:divBdr>
        </w:div>
        <w:div w:id="37778182">
          <w:marLeft w:val="480"/>
          <w:marRight w:val="0"/>
          <w:marTop w:val="0"/>
          <w:marBottom w:val="0"/>
          <w:divBdr>
            <w:top w:val="none" w:sz="0" w:space="0" w:color="auto"/>
            <w:left w:val="none" w:sz="0" w:space="0" w:color="auto"/>
            <w:bottom w:val="none" w:sz="0" w:space="0" w:color="auto"/>
            <w:right w:val="none" w:sz="0" w:space="0" w:color="auto"/>
          </w:divBdr>
        </w:div>
        <w:div w:id="1710491242">
          <w:marLeft w:val="480"/>
          <w:marRight w:val="0"/>
          <w:marTop w:val="0"/>
          <w:marBottom w:val="0"/>
          <w:divBdr>
            <w:top w:val="none" w:sz="0" w:space="0" w:color="auto"/>
            <w:left w:val="none" w:sz="0" w:space="0" w:color="auto"/>
            <w:bottom w:val="none" w:sz="0" w:space="0" w:color="auto"/>
            <w:right w:val="none" w:sz="0" w:space="0" w:color="auto"/>
          </w:divBdr>
        </w:div>
        <w:div w:id="475026713">
          <w:marLeft w:val="480"/>
          <w:marRight w:val="0"/>
          <w:marTop w:val="0"/>
          <w:marBottom w:val="0"/>
          <w:divBdr>
            <w:top w:val="none" w:sz="0" w:space="0" w:color="auto"/>
            <w:left w:val="none" w:sz="0" w:space="0" w:color="auto"/>
            <w:bottom w:val="none" w:sz="0" w:space="0" w:color="auto"/>
            <w:right w:val="none" w:sz="0" w:space="0" w:color="auto"/>
          </w:divBdr>
        </w:div>
        <w:div w:id="1335304535">
          <w:marLeft w:val="480"/>
          <w:marRight w:val="0"/>
          <w:marTop w:val="0"/>
          <w:marBottom w:val="0"/>
          <w:divBdr>
            <w:top w:val="none" w:sz="0" w:space="0" w:color="auto"/>
            <w:left w:val="none" w:sz="0" w:space="0" w:color="auto"/>
            <w:bottom w:val="none" w:sz="0" w:space="0" w:color="auto"/>
            <w:right w:val="none" w:sz="0" w:space="0" w:color="auto"/>
          </w:divBdr>
        </w:div>
        <w:div w:id="681322778">
          <w:marLeft w:val="480"/>
          <w:marRight w:val="0"/>
          <w:marTop w:val="0"/>
          <w:marBottom w:val="0"/>
          <w:divBdr>
            <w:top w:val="none" w:sz="0" w:space="0" w:color="auto"/>
            <w:left w:val="none" w:sz="0" w:space="0" w:color="auto"/>
            <w:bottom w:val="none" w:sz="0" w:space="0" w:color="auto"/>
            <w:right w:val="none" w:sz="0" w:space="0" w:color="auto"/>
          </w:divBdr>
        </w:div>
        <w:div w:id="1885798501">
          <w:marLeft w:val="480"/>
          <w:marRight w:val="0"/>
          <w:marTop w:val="0"/>
          <w:marBottom w:val="0"/>
          <w:divBdr>
            <w:top w:val="none" w:sz="0" w:space="0" w:color="auto"/>
            <w:left w:val="none" w:sz="0" w:space="0" w:color="auto"/>
            <w:bottom w:val="none" w:sz="0" w:space="0" w:color="auto"/>
            <w:right w:val="none" w:sz="0" w:space="0" w:color="auto"/>
          </w:divBdr>
        </w:div>
        <w:div w:id="947590118">
          <w:marLeft w:val="480"/>
          <w:marRight w:val="0"/>
          <w:marTop w:val="0"/>
          <w:marBottom w:val="0"/>
          <w:divBdr>
            <w:top w:val="none" w:sz="0" w:space="0" w:color="auto"/>
            <w:left w:val="none" w:sz="0" w:space="0" w:color="auto"/>
            <w:bottom w:val="none" w:sz="0" w:space="0" w:color="auto"/>
            <w:right w:val="none" w:sz="0" w:space="0" w:color="auto"/>
          </w:divBdr>
        </w:div>
        <w:div w:id="1571426411">
          <w:marLeft w:val="480"/>
          <w:marRight w:val="0"/>
          <w:marTop w:val="0"/>
          <w:marBottom w:val="0"/>
          <w:divBdr>
            <w:top w:val="none" w:sz="0" w:space="0" w:color="auto"/>
            <w:left w:val="none" w:sz="0" w:space="0" w:color="auto"/>
            <w:bottom w:val="none" w:sz="0" w:space="0" w:color="auto"/>
            <w:right w:val="none" w:sz="0" w:space="0" w:color="auto"/>
          </w:divBdr>
        </w:div>
        <w:div w:id="1385181862">
          <w:marLeft w:val="480"/>
          <w:marRight w:val="0"/>
          <w:marTop w:val="0"/>
          <w:marBottom w:val="0"/>
          <w:divBdr>
            <w:top w:val="none" w:sz="0" w:space="0" w:color="auto"/>
            <w:left w:val="none" w:sz="0" w:space="0" w:color="auto"/>
            <w:bottom w:val="none" w:sz="0" w:space="0" w:color="auto"/>
            <w:right w:val="none" w:sz="0" w:space="0" w:color="auto"/>
          </w:divBdr>
        </w:div>
        <w:div w:id="327831441">
          <w:marLeft w:val="480"/>
          <w:marRight w:val="0"/>
          <w:marTop w:val="0"/>
          <w:marBottom w:val="0"/>
          <w:divBdr>
            <w:top w:val="none" w:sz="0" w:space="0" w:color="auto"/>
            <w:left w:val="none" w:sz="0" w:space="0" w:color="auto"/>
            <w:bottom w:val="none" w:sz="0" w:space="0" w:color="auto"/>
            <w:right w:val="none" w:sz="0" w:space="0" w:color="auto"/>
          </w:divBdr>
        </w:div>
        <w:div w:id="2110808761">
          <w:marLeft w:val="480"/>
          <w:marRight w:val="0"/>
          <w:marTop w:val="0"/>
          <w:marBottom w:val="0"/>
          <w:divBdr>
            <w:top w:val="none" w:sz="0" w:space="0" w:color="auto"/>
            <w:left w:val="none" w:sz="0" w:space="0" w:color="auto"/>
            <w:bottom w:val="none" w:sz="0" w:space="0" w:color="auto"/>
            <w:right w:val="none" w:sz="0" w:space="0" w:color="auto"/>
          </w:divBdr>
        </w:div>
        <w:div w:id="181289843">
          <w:marLeft w:val="480"/>
          <w:marRight w:val="0"/>
          <w:marTop w:val="0"/>
          <w:marBottom w:val="0"/>
          <w:divBdr>
            <w:top w:val="none" w:sz="0" w:space="0" w:color="auto"/>
            <w:left w:val="none" w:sz="0" w:space="0" w:color="auto"/>
            <w:bottom w:val="none" w:sz="0" w:space="0" w:color="auto"/>
            <w:right w:val="none" w:sz="0" w:space="0" w:color="auto"/>
          </w:divBdr>
        </w:div>
        <w:div w:id="613833312">
          <w:marLeft w:val="480"/>
          <w:marRight w:val="0"/>
          <w:marTop w:val="0"/>
          <w:marBottom w:val="0"/>
          <w:divBdr>
            <w:top w:val="none" w:sz="0" w:space="0" w:color="auto"/>
            <w:left w:val="none" w:sz="0" w:space="0" w:color="auto"/>
            <w:bottom w:val="none" w:sz="0" w:space="0" w:color="auto"/>
            <w:right w:val="none" w:sz="0" w:space="0" w:color="auto"/>
          </w:divBdr>
        </w:div>
        <w:div w:id="1042635208">
          <w:marLeft w:val="480"/>
          <w:marRight w:val="0"/>
          <w:marTop w:val="0"/>
          <w:marBottom w:val="0"/>
          <w:divBdr>
            <w:top w:val="none" w:sz="0" w:space="0" w:color="auto"/>
            <w:left w:val="none" w:sz="0" w:space="0" w:color="auto"/>
            <w:bottom w:val="none" w:sz="0" w:space="0" w:color="auto"/>
            <w:right w:val="none" w:sz="0" w:space="0" w:color="auto"/>
          </w:divBdr>
        </w:div>
        <w:div w:id="1725982155">
          <w:marLeft w:val="480"/>
          <w:marRight w:val="0"/>
          <w:marTop w:val="0"/>
          <w:marBottom w:val="0"/>
          <w:divBdr>
            <w:top w:val="none" w:sz="0" w:space="0" w:color="auto"/>
            <w:left w:val="none" w:sz="0" w:space="0" w:color="auto"/>
            <w:bottom w:val="none" w:sz="0" w:space="0" w:color="auto"/>
            <w:right w:val="none" w:sz="0" w:space="0" w:color="auto"/>
          </w:divBdr>
        </w:div>
        <w:div w:id="874005517">
          <w:marLeft w:val="480"/>
          <w:marRight w:val="0"/>
          <w:marTop w:val="0"/>
          <w:marBottom w:val="0"/>
          <w:divBdr>
            <w:top w:val="none" w:sz="0" w:space="0" w:color="auto"/>
            <w:left w:val="none" w:sz="0" w:space="0" w:color="auto"/>
            <w:bottom w:val="none" w:sz="0" w:space="0" w:color="auto"/>
            <w:right w:val="none" w:sz="0" w:space="0" w:color="auto"/>
          </w:divBdr>
        </w:div>
        <w:div w:id="1337806787">
          <w:marLeft w:val="480"/>
          <w:marRight w:val="0"/>
          <w:marTop w:val="0"/>
          <w:marBottom w:val="0"/>
          <w:divBdr>
            <w:top w:val="none" w:sz="0" w:space="0" w:color="auto"/>
            <w:left w:val="none" w:sz="0" w:space="0" w:color="auto"/>
            <w:bottom w:val="none" w:sz="0" w:space="0" w:color="auto"/>
            <w:right w:val="none" w:sz="0" w:space="0" w:color="auto"/>
          </w:divBdr>
        </w:div>
        <w:div w:id="316880474">
          <w:marLeft w:val="480"/>
          <w:marRight w:val="0"/>
          <w:marTop w:val="0"/>
          <w:marBottom w:val="0"/>
          <w:divBdr>
            <w:top w:val="none" w:sz="0" w:space="0" w:color="auto"/>
            <w:left w:val="none" w:sz="0" w:space="0" w:color="auto"/>
            <w:bottom w:val="none" w:sz="0" w:space="0" w:color="auto"/>
            <w:right w:val="none" w:sz="0" w:space="0" w:color="auto"/>
          </w:divBdr>
        </w:div>
        <w:div w:id="582372694">
          <w:marLeft w:val="480"/>
          <w:marRight w:val="0"/>
          <w:marTop w:val="0"/>
          <w:marBottom w:val="0"/>
          <w:divBdr>
            <w:top w:val="none" w:sz="0" w:space="0" w:color="auto"/>
            <w:left w:val="none" w:sz="0" w:space="0" w:color="auto"/>
            <w:bottom w:val="none" w:sz="0" w:space="0" w:color="auto"/>
            <w:right w:val="none" w:sz="0" w:space="0" w:color="auto"/>
          </w:divBdr>
        </w:div>
        <w:div w:id="60256962">
          <w:marLeft w:val="480"/>
          <w:marRight w:val="0"/>
          <w:marTop w:val="0"/>
          <w:marBottom w:val="0"/>
          <w:divBdr>
            <w:top w:val="none" w:sz="0" w:space="0" w:color="auto"/>
            <w:left w:val="none" w:sz="0" w:space="0" w:color="auto"/>
            <w:bottom w:val="none" w:sz="0" w:space="0" w:color="auto"/>
            <w:right w:val="none" w:sz="0" w:space="0" w:color="auto"/>
          </w:divBdr>
        </w:div>
        <w:div w:id="553390993">
          <w:marLeft w:val="480"/>
          <w:marRight w:val="0"/>
          <w:marTop w:val="0"/>
          <w:marBottom w:val="0"/>
          <w:divBdr>
            <w:top w:val="none" w:sz="0" w:space="0" w:color="auto"/>
            <w:left w:val="none" w:sz="0" w:space="0" w:color="auto"/>
            <w:bottom w:val="none" w:sz="0" w:space="0" w:color="auto"/>
            <w:right w:val="none" w:sz="0" w:space="0" w:color="auto"/>
          </w:divBdr>
        </w:div>
        <w:div w:id="558782922">
          <w:marLeft w:val="480"/>
          <w:marRight w:val="0"/>
          <w:marTop w:val="0"/>
          <w:marBottom w:val="0"/>
          <w:divBdr>
            <w:top w:val="none" w:sz="0" w:space="0" w:color="auto"/>
            <w:left w:val="none" w:sz="0" w:space="0" w:color="auto"/>
            <w:bottom w:val="none" w:sz="0" w:space="0" w:color="auto"/>
            <w:right w:val="none" w:sz="0" w:space="0" w:color="auto"/>
          </w:divBdr>
        </w:div>
        <w:div w:id="1341742144">
          <w:marLeft w:val="480"/>
          <w:marRight w:val="0"/>
          <w:marTop w:val="0"/>
          <w:marBottom w:val="0"/>
          <w:divBdr>
            <w:top w:val="none" w:sz="0" w:space="0" w:color="auto"/>
            <w:left w:val="none" w:sz="0" w:space="0" w:color="auto"/>
            <w:bottom w:val="none" w:sz="0" w:space="0" w:color="auto"/>
            <w:right w:val="none" w:sz="0" w:space="0" w:color="auto"/>
          </w:divBdr>
        </w:div>
        <w:div w:id="860897066">
          <w:marLeft w:val="480"/>
          <w:marRight w:val="0"/>
          <w:marTop w:val="0"/>
          <w:marBottom w:val="0"/>
          <w:divBdr>
            <w:top w:val="none" w:sz="0" w:space="0" w:color="auto"/>
            <w:left w:val="none" w:sz="0" w:space="0" w:color="auto"/>
            <w:bottom w:val="none" w:sz="0" w:space="0" w:color="auto"/>
            <w:right w:val="none" w:sz="0" w:space="0" w:color="auto"/>
          </w:divBdr>
        </w:div>
        <w:div w:id="1176533420">
          <w:marLeft w:val="480"/>
          <w:marRight w:val="0"/>
          <w:marTop w:val="0"/>
          <w:marBottom w:val="0"/>
          <w:divBdr>
            <w:top w:val="none" w:sz="0" w:space="0" w:color="auto"/>
            <w:left w:val="none" w:sz="0" w:space="0" w:color="auto"/>
            <w:bottom w:val="none" w:sz="0" w:space="0" w:color="auto"/>
            <w:right w:val="none" w:sz="0" w:space="0" w:color="auto"/>
          </w:divBdr>
        </w:div>
        <w:div w:id="1618828629">
          <w:marLeft w:val="480"/>
          <w:marRight w:val="0"/>
          <w:marTop w:val="0"/>
          <w:marBottom w:val="0"/>
          <w:divBdr>
            <w:top w:val="none" w:sz="0" w:space="0" w:color="auto"/>
            <w:left w:val="none" w:sz="0" w:space="0" w:color="auto"/>
            <w:bottom w:val="none" w:sz="0" w:space="0" w:color="auto"/>
            <w:right w:val="none" w:sz="0" w:space="0" w:color="auto"/>
          </w:divBdr>
        </w:div>
        <w:div w:id="811754106">
          <w:marLeft w:val="480"/>
          <w:marRight w:val="0"/>
          <w:marTop w:val="0"/>
          <w:marBottom w:val="0"/>
          <w:divBdr>
            <w:top w:val="none" w:sz="0" w:space="0" w:color="auto"/>
            <w:left w:val="none" w:sz="0" w:space="0" w:color="auto"/>
            <w:bottom w:val="none" w:sz="0" w:space="0" w:color="auto"/>
            <w:right w:val="none" w:sz="0" w:space="0" w:color="auto"/>
          </w:divBdr>
        </w:div>
        <w:div w:id="2044553168">
          <w:marLeft w:val="480"/>
          <w:marRight w:val="0"/>
          <w:marTop w:val="0"/>
          <w:marBottom w:val="0"/>
          <w:divBdr>
            <w:top w:val="none" w:sz="0" w:space="0" w:color="auto"/>
            <w:left w:val="none" w:sz="0" w:space="0" w:color="auto"/>
            <w:bottom w:val="none" w:sz="0" w:space="0" w:color="auto"/>
            <w:right w:val="none" w:sz="0" w:space="0" w:color="auto"/>
          </w:divBdr>
        </w:div>
        <w:div w:id="733117729">
          <w:marLeft w:val="480"/>
          <w:marRight w:val="0"/>
          <w:marTop w:val="0"/>
          <w:marBottom w:val="0"/>
          <w:divBdr>
            <w:top w:val="none" w:sz="0" w:space="0" w:color="auto"/>
            <w:left w:val="none" w:sz="0" w:space="0" w:color="auto"/>
            <w:bottom w:val="none" w:sz="0" w:space="0" w:color="auto"/>
            <w:right w:val="none" w:sz="0" w:space="0" w:color="auto"/>
          </w:divBdr>
        </w:div>
      </w:divsChild>
    </w:div>
    <w:div w:id="1972595176">
      <w:bodyDiv w:val="1"/>
      <w:marLeft w:val="0"/>
      <w:marRight w:val="0"/>
      <w:marTop w:val="0"/>
      <w:marBottom w:val="0"/>
      <w:divBdr>
        <w:top w:val="none" w:sz="0" w:space="0" w:color="auto"/>
        <w:left w:val="none" w:sz="0" w:space="0" w:color="auto"/>
        <w:bottom w:val="none" w:sz="0" w:space="0" w:color="auto"/>
        <w:right w:val="none" w:sz="0" w:space="0" w:color="auto"/>
      </w:divBdr>
    </w:div>
    <w:div w:id="1972906666">
      <w:bodyDiv w:val="1"/>
      <w:marLeft w:val="0"/>
      <w:marRight w:val="0"/>
      <w:marTop w:val="0"/>
      <w:marBottom w:val="0"/>
      <w:divBdr>
        <w:top w:val="none" w:sz="0" w:space="0" w:color="auto"/>
        <w:left w:val="none" w:sz="0" w:space="0" w:color="auto"/>
        <w:bottom w:val="none" w:sz="0" w:space="0" w:color="auto"/>
        <w:right w:val="none" w:sz="0" w:space="0" w:color="auto"/>
      </w:divBdr>
    </w:div>
    <w:div w:id="1973171244">
      <w:bodyDiv w:val="1"/>
      <w:marLeft w:val="0"/>
      <w:marRight w:val="0"/>
      <w:marTop w:val="0"/>
      <w:marBottom w:val="0"/>
      <w:divBdr>
        <w:top w:val="none" w:sz="0" w:space="0" w:color="auto"/>
        <w:left w:val="none" w:sz="0" w:space="0" w:color="auto"/>
        <w:bottom w:val="none" w:sz="0" w:space="0" w:color="auto"/>
        <w:right w:val="none" w:sz="0" w:space="0" w:color="auto"/>
      </w:divBdr>
    </w:div>
    <w:div w:id="1973317911">
      <w:bodyDiv w:val="1"/>
      <w:marLeft w:val="0"/>
      <w:marRight w:val="0"/>
      <w:marTop w:val="0"/>
      <w:marBottom w:val="0"/>
      <w:divBdr>
        <w:top w:val="none" w:sz="0" w:space="0" w:color="auto"/>
        <w:left w:val="none" w:sz="0" w:space="0" w:color="auto"/>
        <w:bottom w:val="none" w:sz="0" w:space="0" w:color="auto"/>
        <w:right w:val="none" w:sz="0" w:space="0" w:color="auto"/>
      </w:divBdr>
    </w:div>
    <w:div w:id="1974823501">
      <w:bodyDiv w:val="1"/>
      <w:marLeft w:val="0"/>
      <w:marRight w:val="0"/>
      <w:marTop w:val="0"/>
      <w:marBottom w:val="0"/>
      <w:divBdr>
        <w:top w:val="none" w:sz="0" w:space="0" w:color="auto"/>
        <w:left w:val="none" w:sz="0" w:space="0" w:color="auto"/>
        <w:bottom w:val="none" w:sz="0" w:space="0" w:color="auto"/>
        <w:right w:val="none" w:sz="0" w:space="0" w:color="auto"/>
      </w:divBdr>
    </w:div>
    <w:div w:id="1975282738">
      <w:bodyDiv w:val="1"/>
      <w:marLeft w:val="0"/>
      <w:marRight w:val="0"/>
      <w:marTop w:val="0"/>
      <w:marBottom w:val="0"/>
      <w:divBdr>
        <w:top w:val="none" w:sz="0" w:space="0" w:color="auto"/>
        <w:left w:val="none" w:sz="0" w:space="0" w:color="auto"/>
        <w:bottom w:val="none" w:sz="0" w:space="0" w:color="auto"/>
        <w:right w:val="none" w:sz="0" w:space="0" w:color="auto"/>
      </w:divBdr>
    </w:div>
    <w:div w:id="1975287501">
      <w:bodyDiv w:val="1"/>
      <w:marLeft w:val="0"/>
      <w:marRight w:val="0"/>
      <w:marTop w:val="0"/>
      <w:marBottom w:val="0"/>
      <w:divBdr>
        <w:top w:val="none" w:sz="0" w:space="0" w:color="auto"/>
        <w:left w:val="none" w:sz="0" w:space="0" w:color="auto"/>
        <w:bottom w:val="none" w:sz="0" w:space="0" w:color="auto"/>
        <w:right w:val="none" w:sz="0" w:space="0" w:color="auto"/>
      </w:divBdr>
    </w:div>
    <w:div w:id="1975790933">
      <w:bodyDiv w:val="1"/>
      <w:marLeft w:val="0"/>
      <w:marRight w:val="0"/>
      <w:marTop w:val="0"/>
      <w:marBottom w:val="0"/>
      <w:divBdr>
        <w:top w:val="none" w:sz="0" w:space="0" w:color="auto"/>
        <w:left w:val="none" w:sz="0" w:space="0" w:color="auto"/>
        <w:bottom w:val="none" w:sz="0" w:space="0" w:color="auto"/>
        <w:right w:val="none" w:sz="0" w:space="0" w:color="auto"/>
      </w:divBdr>
    </w:div>
    <w:div w:id="1976138690">
      <w:bodyDiv w:val="1"/>
      <w:marLeft w:val="0"/>
      <w:marRight w:val="0"/>
      <w:marTop w:val="0"/>
      <w:marBottom w:val="0"/>
      <w:divBdr>
        <w:top w:val="none" w:sz="0" w:space="0" w:color="auto"/>
        <w:left w:val="none" w:sz="0" w:space="0" w:color="auto"/>
        <w:bottom w:val="none" w:sz="0" w:space="0" w:color="auto"/>
        <w:right w:val="none" w:sz="0" w:space="0" w:color="auto"/>
      </w:divBdr>
    </w:div>
    <w:div w:id="1976829494">
      <w:bodyDiv w:val="1"/>
      <w:marLeft w:val="0"/>
      <w:marRight w:val="0"/>
      <w:marTop w:val="0"/>
      <w:marBottom w:val="0"/>
      <w:divBdr>
        <w:top w:val="none" w:sz="0" w:space="0" w:color="auto"/>
        <w:left w:val="none" w:sz="0" w:space="0" w:color="auto"/>
        <w:bottom w:val="none" w:sz="0" w:space="0" w:color="auto"/>
        <w:right w:val="none" w:sz="0" w:space="0" w:color="auto"/>
      </w:divBdr>
    </w:div>
    <w:div w:id="1977904148">
      <w:bodyDiv w:val="1"/>
      <w:marLeft w:val="0"/>
      <w:marRight w:val="0"/>
      <w:marTop w:val="0"/>
      <w:marBottom w:val="0"/>
      <w:divBdr>
        <w:top w:val="none" w:sz="0" w:space="0" w:color="auto"/>
        <w:left w:val="none" w:sz="0" w:space="0" w:color="auto"/>
        <w:bottom w:val="none" w:sz="0" w:space="0" w:color="auto"/>
        <w:right w:val="none" w:sz="0" w:space="0" w:color="auto"/>
      </w:divBdr>
    </w:div>
    <w:div w:id="1977950218">
      <w:bodyDiv w:val="1"/>
      <w:marLeft w:val="0"/>
      <w:marRight w:val="0"/>
      <w:marTop w:val="0"/>
      <w:marBottom w:val="0"/>
      <w:divBdr>
        <w:top w:val="none" w:sz="0" w:space="0" w:color="auto"/>
        <w:left w:val="none" w:sz="0" w:space="0" w:color="auto"/>
        <w:bottom w:val="none" w:sz="0" w:space="0" w:color="auto"/>
        <w:right w:val="none" w:sz="0" w:space="0" w:color="auto"/>
      </w:divBdr>
    </w:div>
    <w:div w:id="1978100517">
      <w:bodyDiv w:val="1"/>
      <w:marLeft w:val="0"/>
      <w:marRight w:val="0"/>
      <w:marTop w:val="0"/>
      <w:marBottom w:val="0"/>
      <w:divBdr>
        <w:top w:val="none" w:sz="0" w:space="0" w:color="auto"/>
        <w:left w:val="none" w:sz="0" w:space="0" w:color="auto"/>
        <w:bottom w:val="none" w:sz="0" w:space="0" w:color="auto"/>
        <w:right w:val="none" w:sz="0" w:space="0" w:color="auto"/>
      </w:divBdr>
    </w:div>
    <w:div w:id="1978803813">
      <w:bodyDiv w:val="1"/>
      <w:marLeft w:val="0"/>
      <w:marRight w:val="0"/>
      <w:marTop w:val="0"/>
      <w:marBottom w:val="0"/>
      <w:divBdr>
        <w:top w:val="none" w:sz="0" w:space="0" w:color="auto"/>
        <w:left w:val="none" w:sz="0" w:space="0" w:color="auto"/>
        <w:bottom w:val="none" w:sz="0" w:space="0" w:color="auto"/>
        <w:right w:val="none" w:sz="0" w:space="0" w:color="auto"/>
      </w:divBdr>
    </w:div>
    <w:div w:id="1979725022">
      <w:bodyDiv w:val="1"/>
      <w:marLeft w:val="0"/>
      <w:marRight w:val="0"/>
      <w:marTop w:val="0"/>
      <w:marBottom w:val="0"/>
      <w:divBdr>
        <w:top w:val="none" w:sz="0" w:space="0" w:color="auto"/>
        <w:left w:val="none" w:sz="0" w:space="0" w:color="auto"/>
        <w:bottom w:val="none" w:sz="0" w:space="0" w:color="auto"/>
        <w:right w:val="none" w:sz="0" w:space="0" w:color="auto"/>
      </w:divBdr>
      <w:divsChild>
        <w:div w:id="52313022">
          <w:marLeft w:val="480"/>
          <w:marRight w:val="0"/>
          <w:marTop w:val="0"/>
          <w:marBottom w:val="0"/>
          <w:divBdr>
            <w:top w:val="none" w:sz="0" w:space="0" w:color="auto"/>
            <w:left w:val="none" w:sz="0" w:space="0" w:color="auto"/>
            <w:bottom w:val="none" w:sz="0" w:space="0" w:color="auto"/>
            <w:right w:val="none" w:sz="0" w:space="0" w:color="auto"/>
          </w:divBdr>
        </w:div>
        <w:div w:id="71241793">
          <w:marLeft w:val="480"/>
          <w:marRight w:val="0"/>
          <w:marTop w:val="0"/>
          <w:marBottom w:val="0"/>
          <w:divBdr>
            <w:top w:val="none" w:sz="0" w:space="0" w:color="auto"/>
            <w:left w:val="none" w:sz="0" w:space="0" w:color="auto"/>
            <w:bottom w:val="none" w:sz="0" w:space="0" w:color="auto"/>
            <w:right w:val="none" w:sz="0" w:space="0" w:color="auto"/>
          </w:divBdr>
        </w:div>
        <w:div w:id="146410263">
          <w:marLeft w:val="480"/>
          <w:marRight w:val="0"/>
          <w:marTop w:val="0"/>
          <w:marBottom w:val="0"/>
          <w:divBdr>
            <w:top w:val="none" w:sz="0" w:space="0" w:color="auto"/>
            <w:left w:val="none" w:sz="0" w:space="0" w:color="auto"/>
            <w:bottom w:val="none" w:sz="0" w:space="0" w:color="auto"/>
            <w:right w:val="none" w:sz="0" w:space="0" w:color="auto"/>
          </w:divBdr>
        </w:div>
        <w:div w:id="178009752">
          <w:marLeft w:val="480"/>
          <w:marRight w:val="0"/>
          <w:marTop w:val="0"/>
          <w:marBottom w:val="0"/>
          <w:divBdr>
            <w:top w:val="none" w:sz="0" w:space="0" w:color="auto"/>
            <w:left w:val="none" w:sz="0" w:space="0" w:color="auto"/>
            <w:bottom w:val="none" w:sz="0" w:space="0" w:color="auto"/>
            <w:right w:val="none" w:sz="0" w:space="0" w:color="auto"/>
          </w:divBdr>
        </w:div>
        <w:div w:id="212352811">
          <w:marLeft w:val="480"/>
          <w:marRight w:val="0"/>
          <w:marTop w:val="0"/>
          <w:marBottom w:val="0"/>
          <w:divBdr>
            <w:top w:val="none" w:sz="0" w:space="0" w:color="auto"/>
            <w:left w:val="none" w:sz="0" w:space="0" w:color="auto"/>
            <w:bottom w:val="none" w:sz="0" w:space="0" w:color="auto"/>
            <w:right w:val="none" w:sz="0" w:space="0" w:color="auto"/>
          </w:divBdr>
        </w:div>
        <w:div w:id="213464165">
          <w:marLeft w:val="480"/>
          <w:marRight w:val="0"/>
          <w:marTop w:val="0"/>
          <w:marBottom w:val="0"/>
          <w:divBdr>
            <w:top w:val="none" w:sz="0" w:space="0" w:color="auto"/>
            <w:left w:val="none" w:sz="0" w:space="0" w:color="auto"/>
            <w:bottom w:val="none" w:sz="0" w:space="0" w:color="auto"/>
            <w:right w:val="none" w:sz="0" w:space="0" w:color="auto"/>
          </w:divBdr>
        </w:div>
        <w:div w:id="214002794">
          <w:marLeft w:val="480"/>
          <w:marRight w:val="0"/>
          <w:marTop w:val="0"/>
          <w:marBottom w:val="0"/>
          <w:divBdr>
            <w:top w:val="none" w:sz="0" w:space="0" w:color="auto"/>
            <w:left w:val="none" w:sz="0" w:space="0" w:color="auto"/>
            <w:bottom w:val="none" w:sz="0" w:space="0" w:color="auto"/>
            <w:right w:val="none" w:sz="0" w:space="0" w:color="auto"/>
          </w:divBdr>
        </w:div>
        <w:div w:id="260992268">
          <w:marLeft w:val="480"/>
          <w:marRight w:val="0"/>
          <w:marTop w:val="0"/>
          <w:marBottom w:val="0"/>
          <w:divBdr>
            <w:top w:val="none" w:sz="0" w:space="0" w:color="auto"/>
            <w:left w:val="none" w:sz="0" w:space="0" w:color="auto"/>
            <w:bottom w:val="none" w:sz="0" w:space="0" w:color="auto"/>
            <w:right w:val="none" w:sz="0" w:space="0" w:color="auto"/>
          </w:divBdr>
        </w:div>
        <w:div w:id="326592654">
          <w:marLeft w:val="480"/>
          <w:marRight w:val="0"/>
          <w:marTop w:val="0"/>
          <w:marBottom w:val="0"/>
          <w:divBdr>
            <w:top w:val="none" w:sz="0" w:space="0" w:color="auto"/>
            <w:left w:val="none" w:sz="0" w:space="0" w:color="auto"/>
            <w:bottom w:val="none" w:sz="0" w:space="0" w:color="auto"/>
            <w:right w:val="none" w:sz="0" w:space="0" w:color="auto"/>
          </w:divBdr>
        </w:div>
        <w:div w:id="358900602">
          <w:marLeft w:val="480"/>
          <w:marRight w:val="0"/>
          <w:marTop w:val="0"/>
          <w:marBottom w:val="0"/>
          <w:divBdr>
            <w:top w:val="none" w:sz="0" w:space="0" w:color="auto"/>
            <w:left w:val="none" w:sz="0" w:space="0" w:color="auto"/>
            <w:bottom w:val="none" w:sz="0" w:space="0" w:color="auto"/>
            <w:right w:val="none" w:sz="0" w:space="0" w:color="auto"/>
          </w:divBdr>
        </w:div>
        <w:div w:id="393117234">
          <w:marLeft w:val="480"/>
          <w:marRight w:val="0"/>
          <w:marTop w:val="0"/>
          <w:marBottom w:val="0"/>
          <w:divBdr>
            <w:top w:val="none" w:sz="0" w:space="0" w:color="auto"/>
            <w:left w:val="none" w:sz="0" w:space="0" w:color="auto"/>
            <w:bottom w:val="none" w:sz="0" w:space="0" w:color="auto"/>
            <w:right w:val="none" w:sz="0" w:space="0" w:color="auto"/>
          </w:divBdr>
        </w:div>
        <w:div w:id="399599479">
          <w:marLeft w:val="480"/>
          <w:marRight w:val="0"/>
          <w:marTop w:val="0"/>
          <w:marBottom w:val="0"/>
          <w:divBdr>
            <w:top w:val="none" w:sz="0" w:space="0" w:color="auto"/>
            <w:left w:val="none" w:sz="0" w:space="0" w:color="auto"/>
            <w:bottom w:val="none" w:sz="0" w:space="0" w:color="auto"/>
            <w:right w:val="none" w:sz="0" w:space="0" w:color="auto"/>
          </w:divBdr>
        </w:div>
        <w:div w:id="399983382">
          <w:marLeft w:val="480"/>
          <w:marRight w:val="0"/>
          <w:marTop w:val="0"/>
          <w:marBottom w:val="0"/>
          <w:divBdr>
            <w:top w:val="none" w:sz="0" w:space="0" w:color="auto"/>
            <w:left w:val="none" w:sz="0" w:space="0" w:color="auto"/>
            <w:bottom w:val="none" w:sz="0" w:space="0" w:color="auto"/>
            <w:right w:val="none" w:sz="0" w:space="0" w:color="auto"/>
          </w:divBdr>
        </w:div>
        <w:div w:id="468866272">
          <w:marLeft w:val="480"/>
          <w:marRight w:val="0"/>
          <w:marTop w:val="0"/>
          <w:marBottom w:val="0"/>
          <w:divBdr>
            <w:top w:val="none" w:sz="0" w:space="0" w:color="auto"/>
            <w:left w:val="none" w:sz="0" w:space="0" w:color="auto"/>
            <w:bottom w:val="none" w:sz="0" w:space="0" w:color="auto"/>
            <w:right w:val="none" w:sz="0" w:space="0" w:color="auto"/>
          </w:divBdr>
        </w:div>
        <w:div w:id="533884316">
          <w:marLeft w:val="480"/>
          <w:marRight w:val="0"/>
          <w:marTop w:val="0"/>
          <w:marBottom w:val="0"/>
          <w:divBdr>
            <w:top w:val="none" w:sz="0" w:space="0" w:color="auto"/>
            <w:left w:val="none" w:sz="0" w:space="0" w:color="auto"/>
            <w:bottom w:val="none" w:sz="0" w:space="0" w:color="auto"/>
            <w:right w:val="none" w:sz="0" w:space="0" w:color="auto"/>
          </w:divBdr>
        </w:div>
        <w:div w:id="545685064">
          <w:marLeft w:val="480"/>
          <w:marRight w:val="0"/>
          <w:marTop w:val="0"/>
          <w:marBottom w:val="0"/>
          <w:divBdr>
            <w:top w:val="none" w:sz="0" w:space="0" w:color="auto"/>
            <w:left w:val="none" w:sz="0" w:space="0" w:color="auto"/>
            <w:bottom w:val="none" w:sz="0" w:space="0" w:color="auto"/>
            <w:right w:val="none" w:sz="0" w:space="0" w:color="auto"/>
          </w:divBdr>
        </w:div>
        <w:div w:id="651102627">
          <w:marLeft w:val="480"/>
          <w:marRight w:val="0"/>
          <w:marTop w:val="0"/>
          <w:marBottom w:val="0"/>
          <w:divBdr>
            <w:top w:val="none" w:sz="0" w:space="0" w:color="auto"/>
            <w:left w:val="none" w:sz="0" w:space="0" w:color="auto"/>
            <w:bottom w:val="none" w:sz="0" w:space="0" w:color="auto"/>
            <w:right w:val="none" w:sz="0" w:space="0" w:color="auto"/>
          </w:divBdr>
        </w:div>
        <w:div w:id="675765123">
          <w:marLeft w:val="480"/>
          <w:marRight w:val="0"/>
          <w:marTop w:val="0"/>
          <w:marBottom w:val="0"/>
          <w:divBdr>
            <w:top w:val="none" w:sz="0" w:space="0" w:color="auto"/>
            <w:left w:val="none" w:sz="0" w:space="0" w:color="auto"/>
            <w:bottom w:val="none" w:sz="0" w:space="0" w:color="auto"/>
            <w:right w:val="none" w:sz="0" w:space="0" w:color="auto"/>
          </w:divBdr>
        </w:div>
        <w:div w:id="683214304">
          <w:marLeft w:val="480"/>
          <w:marRight w:val="0"/>
          <w:marTop w:val="0"/>
          <w:marBottom w:val="0"/>
          <w:divBdr>
            <w:top w:val="none" w:sz="0" w:space="0" w:color="auto"/>
            <w:left w:val="none" w:sz="0" w:space="0" w:color="auto"/>
            <w:bottom w:val="none" w:sz="0" w:space="0" w:color="auto"/>
            <w:right w:val="none" w:sz="0" w:space="0" w:color="auto"/>
          </w:divBdr>
        </w:div>
        <w:div w:id="696926501">
          <w:marLeft w:val="480"/>
          <w:marRight w:val="0"/>
          <w:marTop w:val="0"/>
          <w:marBottom w:val="0"/>
          <w:divBdr>
            <w:top w:val="none" w:sz="0" w:space="0" w:color="auto"/>
            <w:left w:val="none" w:sz="0" w:space="0" w:color="auto"/>
            <w:bottom w:val="none" w:sz="0" w:space="0" w:color="auto"/>
            <w:right w:val="none" w:sz="0" w:space="0" w:color="auto"/>
          </w:divBdr>
        </w:div>
        <w:div w:id="697851170">
          <w:marLeft w:val="480"/>
          <w:marRight w:val="0"/>
          <w:marTop w:val="0"/>
          <w:marBottom w:val="0"/>
          <w:divBdr>
            <w:top w:val="none" w:sz="0" w:space="0" w:color="auto"/>
            <w:left w:val="none" w:sz="0" w:space="0" w:color="auto"/>
            <w:bottom w:val="none" w:sz="0" w:space="0" w:color="auto"/>
            <w:right w:val="none" w:sz="0" w:space="0" w:color="auto"/>
          </w:divBdr>
        </w:div>
        <w:div w:id="699235198">
          <w:marLeft w:val="480"/>
          <w:marRight w:val="0"/>
          <w:marTop w:val="0"/>
          <w:marBottom w:val="0"/>
          <w:divBdr>
            <w:top w:val="none" w:sz="0" w:space="0" w:color="auto"/>
            <w:left w:val="none" w:sz="0" w:space="0" w:color="auto"/>
            <w:bottom w:val="none" w:sz="0" w:space="0" w:color="auto"/>
            <w:right w:val="none" w:sz="0" w:space="0" w:color="auto"/>
          </w:divBdr>
        </w:div>
        <w:div w:id="716051951">
          <w:marLeft w:val="480"/>
          <w:marRight w:val="0"/>
          <w:marTop w:val="0"/>
          <w:marBottom w:val="0"/>
          <w:divBdr>
            <w:top w:val="none" w:sz="0" w:space="0" w:color="auto"/>
            <w:left w:val="none" w:sz="0" w:space="0" w:color="auto"/>
            <w:bottom w:val="none" w:sz="0" w:space="0" w:color="auto"/>
            <w:right w:val="none" w:sz="0" w:space="0" w:color="auto"/>
          </w:divBdr>
        </w:div>
        <w:div w:id="747730561">
          <w:marLeft w:val="480"/>
          <w:marRight w:val="0"/>
          <w:marTop w:val="0"/>
          <w:marBottom w:val="0"/>
          <w:divBdr>
            <w:top w:val="none" w:sz="0" w:space="0" w:color="auto"/>
            <w:left w:val="none" w:sz="0" w:space="0" w:color="auto"/>
            <w:bottom w:val="none" w:sz="0" w:space="0" w:color="auto"/>
            <w:right w:val="none" w:sz="0" w:space="0" w:color="auto"/>
          </w:divBdr>
        </w:div>
        <w:div w:id="758595758">
          <w:marLeft w:val="480"/>
          <w:marRight w:val="0"/>
          <w:marTop w:val="0"/>
          <w:marBottom w:val="0"/>
          <w:divBdr>
            <w:top w:val="none" w:sz="0" w:space="0" w:color="auto"/>
            <w:left w:val="none" w:sz="0" w:space="0" w:color="auto"/>
            <w:bottom w:val="none" w:sz="0" w:space="0" w:color="auto"/>
            <w:right w:val="none" w:sz="0" w:space="0" w:color="auto"/>
          </w:divBdr>
        </w:div>
        <w:div w:id="880245662">
          <w:marLeft w:val="480"/>
          <w:marRight w:val="0"/>
          <w:marTop w:val="0"/>
          <w:marBottom w:val="0"/>
          <w:divBdr>
            <w:top w:val="none" w:sz="0" w:space="0" w:color="auto"/>
            <w:left w:val="none" w:sz="0" w:space="0" w:color="auto"/>
            <w:bottom w:val="none" w:sz="0" w:space="0" w:color="auto"/>
            <w:right w:val="none" w:sz="0" w:space="0" w:color="auto"/>
          </w:divBdr>
        </w:div>
        <w:div w:id="888037290">
          <w:marLeft w:val="480"/>
          <w:marRight w:val="0"/>
          <w:marTop w:val="0"/>
          <w:marBottom w:val="0"/>
          <w:divBdr>
            <w:top w:val="none" w:sz="0" w:space="0" w:color="auto"/>
            <w:left w:val="none" w:sz="0" w:space="0" w:color="auto"/>
            <w:bottom w:val="none" w:sz="0" w:space="0" w:color="auto"/>
            <w:right w:val="none" w:sz="0" w:space="0" w:color="auto"/>
          </w:divBdr>
        </w:div>
        <w:div w:id="953560961">
          <w:marLeft w:val="480"/>
          <w:marRight w:val="0"/>
          <w:marTop w:val="0"/>
          <w:marBottom w:val="0"/>
          <w:divBdr>
            <w:top w:val="none" w:sz="0" w:space="0" w:color="auto"/>
            <w:left w:val="none" w:sz="0" w:space="0" w:color="auto"/>
            <w:bottom w:val="none" w:sz="0" w:space="0" w:color="auto"/>
            <w:right w:val="none" w:sz="0" w:space="0" w:color="auto"/>
          </w:divBdr>
        </w:div>
        <w:div w:id="983657071">
          <w:marLeft w:val="480"/>
          <w:marRight w:val="0"/>
          <w:marTop w:val="0"/>
          <w:marBottom w:val="0"/>
          <w:divBdr>
            <w:top w:val="none" w:sz="0" w:space="0" w:color="auto"/>
            <w:left w:val="none" w:sz="0" w:space="0" w:color="auto"/>
            <w:bottom w:val="none" w:sz="0" w:space="0" w:color="auto"/>
            <w:right w:val="none" w:sz="0" w:space="0" w:color="auto"/>
          </w:divBdr>
        </w:div>
        <w:div w:id="1016542412">
          <w:marLeft w:val="480"/>
          <w:marRight w:val="0"/>
          <w:marTop w:val="0"/>
          <w:marBottom w:val="0"/>
          <w:divBdr>
            <w:top w:val="none" w:sz="0" w:space="0" w:color="auto"/>
            <w:left w:val="none" w:sz="0" w:space="0" w:color="auto"/>
            <w:bottom w:val="none" w:sz="0" w:space="0" w:color="auto"/>
            <w:right w:val="none" w:sz="0" w:space="0" w:color="auto"/>
          </w:divBdr>
        </w:div>
        <w:div w:id="1065300447">
          <w:marLeft w:val="480"/>
          <w:marRight w:val="0"/>
          <w:marTop w:val="0"/>
          <w:marBottom w:val="0"/>
          <w:divBdr>
            <w:top w:val="none" w:sz="0" w:space="0" w:color="auto"/>
            <w:left w:val="none" w:sz="0" w:space="0" w:color="auto"/>
            <w:bottom w:val="none" w:sz="0" w:space="0" w:color="auto"/>
            <w:right w:val="none" w:sz="0" w:space="0" w:color="auto"/>
          </w:divBdr>
        </w:div>
        <w:div w:id="1081022981">
          <w:marLeft w:val="480"/>
          <w:marRight w:val="0"/>
          <w:marTop w:val="0"/>
          <w:marBottom w:val="0"/>
          <w:divBdr>
            <w:top w:val="none" w:sz="0" w:space="0" w:color="auto"/>
            <w:left w:val="none" w:sz="0" w:space="0" w:color="auto"/>
            <w:bottom w:val="none" w:sz="0" w:space="0" w:color="auto"/>
            <w:right w:val="none" w:sz="0" w:space="0" w:color="auto"/>
          </w:divBdr>
        </w:div>
        <w:div w:id="1081371286">
          <w:marLeft w:val="480"/>
          <w:marRight w:val="0"/>
          <w:marTop w:val="0"/>
          <w:marBottom w:val="0"/>
          <w:divBdr>
            <w:top w:val="none" w:sz="0" w:space="0" w:color="auto"/>
            <w:left w:val="none" w:sz="0" w:space="0" w:color="auto"/>
            <w:bottom w:val="none" w:sz="0" w:space="0" w:color="auto"/>
            <w:right w:val="none" w:sz="0" w:space="0" w:color="auto"/>
          </w:divBdr>
        </w:div>
        <w:div w:id="1089544957">
          <w:marLeft w:val="480"/>
          <w:marRight w:val="0"/>
          <w:marTop w:val="0"/>
          <w:marBottom w:val="0"/>
          <w:divBdr>
            <w:top w:val="none" w:sz="0" w:space="0" w:color="auto"/>
            <w:left w:val="none" w:sz="0" w:space="0" w:color="auto"/>
            <w:bottom w:val="none" w:sz="0" w:space="0" w:color="auto"/>
            <w:right w:val="none" w:sz="0" w:space="0" w:color="auto"/>
          </w:divBdr>
        </w:div>
        <w:div w:id="1152790935">
          <w:marLeft w:val="480"/>
          <w:marRight w:val="0"/>
          <w:marTop w:val="0"/>
          <w:marBottom w:val="0"/>
          <w:divBdr>
            <w:top w:val="none" w:sz="0" w:space="0" w:color="auto"/>
            <w:left w:val="none" w:sz="0" w:space="0" w:color="auto"/>
            <w:bottom w:val="none" w:sz="0" w:space="0" w:color="auto"/>
            <w:right w:val="none" w:sz="0" w:space="0" w:color="auto"/>
          </w:divBdr>
        </w:div>
        <w:div w:id="1213537955">
          <w:marLeft w:val="480"/>
          <w:marRight w:val="0"/>
          <w:marTop w:val="0"/>
          <w:marBottom w:val="0"/>
          <w:divBdr>
            <w:top w:val="none" w:sz="0" w:space="0" w:color="auto"/>
            <w:left w:val="none" w:sz="0" w:space="0" w:color="auto"/>
            <w:bottom w:val="none" w:sz="0" w:space="0" w:color="auto"/>
            <w:right w:val="none" w:sz="0" w:space="0" w:color="auto"/>
          </w:divBdr>
        </w:div>
        <w:div w:id="1224413860">
          <w:marLeft w:val="480"/>
          <w:marRight w:val="0"/>
          <w:marTop w:val="0"/>
          <w:marBottom w:val="0"/>
          <w:divBdr>
            <w:top w:val="none" w:sz="0" w:space="0" w:color="auto"/>
            <w:left w:val="none" w:sz="0" w:space="0" w:color="auto"/>
            <w:bottom w:val="none" w:sz="0" w:space="0" w:color="auto"/>
            <w:right w:val="none" w:sz="0" w:space="0" w:color="auto"/>
          </w:divBdr>
        </w:div>
        <w:div w:id="1290087591">
          <w:marLeft w:val="480"/>
          <w:marRight w:val="0"/>
          <w:marTop w:val="0"/>
          <w:marBottom w:val="0"/>
          <w:divBdr>
            <w:top w:val="none" w:sz="0" w:space="0" w:color="auto"/>
            <w:left w:val="none" w:sz="0" w:space="0" w:color="auto"/>
            <w:bottom w:val="none" w:sz="0" w:space="0" w:color="auto"/>
            <w:right w:val="none" w:sz="0" w:space="0" w:color="auto"/>
          </w:divBdr>
        </w:div>
        <w:div w:id="1300526440">
          <w:marLeft w:val="480"/>
          <w:marRight w:val="0"/>
          <w:marTop w:val="0"/>
          <w:marBottom w:val="0"/>
          <w:divBdr>
            <w:top w:val="none" w:sz="0" w:space="0" w:color="auto"/>
            <w:left w:val="none" w:sz="0" w:space="0" w:color="auto"/>
            <w:bottom w:val="none" w:sz="0" w:space="0" w:color="auto"/>
            <w:right w:val="none" w:sz="0" w:space="0" w:color="auto"/>
          </w:divBdr>
        </w:div>
        <w:div w:id="1300647548">
          <w:marLeft w:val="480"/>
          <w:marRight w:val="0"/>
          <w:marTop w:val="0"/>
          <w:marBottom w:val="0"/>
          <w:divBdr>
            <w:top w:val="none" w:sz="0" w:space="0" w:color="auto"/>
            <w:left w:val="none" w:sz="0" w:space="0" w:color="auto"/>
            <w:bottom w:val="none" w:sz="0" w:space="0" w:color="auto"/>
            <w:right w:val="none" w:sz="0" w:space="0" w:color="auto"/>
          </w:divBdr>
        </w:div>
        <w:div w:id="1378778183">
          <w:marLeft w:val="480"/>
          <w:marRight w:val="0"/>
          <w:marTop w:val="0"/>
          <w:marBottom w:val="0"/>
          <w:divBdr>
            <w:top w:val="none" w:sz="0" w:space="0" w:color="auto"/>
            <w:left w:val="none" w:sz="0" w:space="0" w:color="auto"/>
            <w:bottom w:val="none" w:sz="0" w:space="0" w:color="auto"/>
            <w:right w:val="none" w:sz="0" w:space="0" w:color="auto"/>
          </w:divBdr>
        </w:div>
        <w:div w:id="1417743746">
          <w:marLeft w:val="480"/>
          <w:marRight w:val="0"/>
          <w:marTop w:val="0"/>
          <w:marBottom w:val="0"/>
          <w:divBdr>
            <w:top w:val="none" w:sz="0" w:space="0" w:color="auto"/>
            <w:left w:val="none" w:sz="0" w:space="0" w:color="auto"/>
            <w:bottom w:val="none" w:sz="0" w:space="0" w:color="auto"/>
            <w:right w:val="none" w:sz="0" w:space="0" w:color="auto"/>
          </w:divBdr>
        </w:div>
        <w:div w:id="1419447254">
          <w:marLeft w:val="480"/>
          <w:marRight w:val="0"/>
          <w:marTop w:val="0"/>
          <w:marBottom w:val="0"/>
          <w:divBdr>
            <w:top w:val="none" w:sz="0" w:space="0" w:color="auto"/>
            <w:left w:val="none" w:sz="0" w:space="0" w:color="auto"/>
            <w:bottom w:val="none" w:sz="0" w:space="0" w:color="auto"/>
            <w:right w:val="none" w:sz="0" w:space="0" w:color="auto"/>
          </w:divBdr>
        </w:div>
        <w:div w:id="1443768501">
          <w:marLeft w:val="480"/>
          <w:marRight w:val="0"/>
          <w:marTop w:val="0"/>
          <w:marBottom w:val="0"/>
          <w:divBdr>
            <w:top w:val="none" w:sz="0" w:space="0" w:color="auto"/>
            <w:left w:val="none" w:sz="0" w:space="0" w:color="auto"/>
            <w:bottom w:val="none" w:sz="0" w:space="0" w:color="auto"/>
            <w:right w:val="none" w:sz="0" w:space="0" w:color="auto"/>
          </w:divBdr>
        </w:div>
        <w:div w:id="1484077774">
          <w:marLeft w:val="480"/>
          <w:marRight w:val="0"/>
          <w:marTop w:val="0"/>
          <w:marBottom w:val="0"/>
          <w:divBdr>
            <w:top w:val="none" w:sz="0" w:space="0" w:color="auto"/>
            <w:left w:val="none" w:sz="0" w:space="0" w:color="auto"/>
            <w:bottom w:val="none" w:sz="0" w:space="0" w:color="auto"/>
            <w:right w:val="none" w:sz="0" w:space="0" w:color="auto"/>
          </w:divBdr>
        </w:div>
        <w:div w:id="1557933505">
          <w:marLeft w:val="480"/>
          <w:marRight w:val="0"/>
          <w:marTop w:val="0"/>
          <w:marBottom w:val="0"/>
          <w:divBdr>
            <w:top w:val="none" w:sz="0" w:space="0" w:color="auto"/>
            <w:left w:val="none" w:sz="0" w:space="0" w:color="auto"/>
            <w:bottom w:val="none" w:sz="0" w:space="0" w:color="auto"/>
            <w:right w:val="none" w:sz="0" w:space="0" w:color="auto"/>
          </w:divBdr>
        </w:div>
        <w:div w:id="1565294039">
          <w:marLeft w:val="480"/>
          <w:marRight w:val="0"/>
          <w:marTop w:val="0"/>
          <w:marBottom w:val="0"/>
          <w:divBdr>
            <w:top w:val="none" w:sz="0" w:space="0" w:color="auto"/>
            <w:left w:val="none" w:sz="0" w:space="0" w:color="auto"/>
            <w:bottom w:val="none" w:sz="0" w:space="0" w:color="auto"/>
            <w:right w:val="none" w:sz="0" w:space="0" w:color="auto"/>
          </w:divBdr>
        </w:div>
        <w:div w:id="1596474423">
          <w:marLeft w:val="480"/>
          <w:marRight w:val="0"/>
          <w:marTop w:val="0"/>
          <w:marBottom w:val="0"/>
          <w:divBdr>
            <w:top w:val="none" w:sz="0" w:space="0" w:color="auto"/>
            <w:left w:val="none" w:sz="0" w:space="0" w:color="auto"/>
            <w:bottom w:val="none" w:sz="0" w:space="0" w:color="auto"/>
            <w:right w:val="none" w:sz="0" w:space="0" w:color="auto"/>
          </w:divBdr>
        </w:div>
        <w:div w:id="1649089497">
          <w:marLeft w:val="480"/>
          <w:marRight w:val="0"/>
          <w:marTop w:val="0"/>
          <w:marBottom w:val="0"/>
          <w:divBdr>
            <w:top w:val="none" w:sz="0" w:space="0" w:color="auto"/>
            <w:left w:val="none" w:sz="0" w:space="0" w:color="auto"/>
            <w:bottom w:val="none" w:sz="0" w:space="0" w:color="auto"/>
            <w:right w:val="none" w:sz="0" w:space="0" w:color="auto"/>
          </w:divBdr>
        </w:div>
        <w:div w:id="1656758072">
          <w:marLeft w:val="480"/>
          <w:marRight w:val="0"/>
          <w:marTop w:val="0"/>
          <w:marBottom w:val="0"/>
          <w:divBdr>
            <w:top w:val="none" w:sz="0" w:space="0" w:color="auto"/>
            <w:left w:val="none" w:sz="0" w:space="0" w:color="auto"/>
            <w:bottom w:val="none" w:sz="0" w:space="0" w:color="auto"/>
            <w:right w:val="none" w:sz="0" w:space="0" w:color="auto"/>
          </w:divBdr>
        </w:div>
        <w:div w:id="1665469102">
          <w:marLeft w:val="480"/>
          <w:marRight w:val="0"/>
          <w:marTop w:val="0"/>
          <w:marBottom w:val="0"/>
          <w:divBdr>
            <w:top w:val="none" w:sz="0" w:space="0" w:color="auto"/>
            <w:left w:val="none" w:sz="0" w:space="0" w:color="auto"/>
            <w:bottom w:val="none" w:sz="0" w:space="0" w:color="auto"/>
            <w:right w:val="none" w:sz="0" w:space="0" w:color="auto"/>
          </w:divBdr>
        </w:div>
        <w:div w:id="1715273932">
          <w:marLeft w:val="480"/>
          <w:marRight w:val="0"/>
          <w:marTop w:val="0"/>
          <w:marBottom w:val="0"/>
          <w:divBdr>
            <w:top w:val="none" w:sz="0" w:space="0" w:color="auto"/>
            <w:left w:val="none" w:sz="0" w:space="0" w:color="auto"/>
            <w:bottom w:val="none" w:sz="0" w:space="0" w:color="auto"/>
            <w:right w:val="none" w:sz="0" w:space="0" w:color="auto"/>
          </w:divBdr>
        </w:div>
        <w:div w:id="1825120099">
          <w:marLeft w:val="480"/>
          <w:marRight w:val="0"/>
          <w:marTop w:val="0"/>
          <w:marBottom w:val="0"/>
          <w:divBdr>
            <w:top w:val="none" w:sz="0" w:space="0" w:color="auto"/>
            <w:left w:val="none" w:sz="0" w:space="0" w:color="auto"/>
            <w:bottom w:val="none" w:sz="0" w:space="0" w:color="auto"/>
            <w:right w:val="none" w:sz="0" w:space="0" w:color="auto"/>
          </w:divBdr>
        </w:div>
        <w:div w:id="1858691248">
          <w:marLeft w:val="480"/>
          <w:marRight w:val="0"/>
          <w:marTop w:val="0"/>
          <w:marBottom w:val="0"/>
          <w:divBdr>
            <w:top w:val="none" w:sz="0" w:space="0" w:color="auto"/>
            <w:left w:val="none" w:sz="0" w:space="0" w:color="auto"/>
            <w:bottom w:val="none" w:sz="0" w:space="0" w:color="auto"/>
            <w:right w:val="none" w:sz="0" w:space="0" w:color="auto"/>
          </w:divBdr>
        </w:div>
        <w:div w:id="1869290228">
          <w:marLeft w:val="480"/>
          <w:marRight w:val="0"/>
          <w:marTop w:val="0"/>
          <w:marBottom w:val="0"/>
          <w:divBdr>
            <w:top w:val="none" w:sz="0" w:space="0" w:color="auto"/>
            <w:left w:val="none" w:sz="0" w:space="0" w:color="auto"/>
            <w:bottom w:val="none" w:sz="0" w:space="0" w:color="auto"/>
            <w:right w:val="none" w:sz="0" w:space="0" w:color="auto"/>
          </w:divBdr>
        </w:div>
        <w:div w:id="1901597043">
          <w:marLeft w:val="480"/>
          <w:marRight w:val="0"/>
          <w:marTop w:val="0"/>
          <w:marBottom w:val="0"/>
          <w:divBdr>
            <w:top w:val="none" w:sz="0" w:space="0" w:color="auto"/>
            <w:left w:val="none" w:sz="0" w:space="0" w:color="auto"/>
            <w:bottom w:val="none" w:sz="0" w:space="0" w:color="auto"/>
            <w:right w:val="none" w:sz="0" w:space="0" w:color="auto"/>
          </w:divBdr>
        </w:div>
        <w:div w:id="1988170662">
          <w:marLeft w:val="480"/>
          <w:marRight w:val="0"/>
          <w:marTop w:val="0"/>
          <w:marBottom w:val="0"/>
          <w:divBdr>
            <w:top w:val="none" w:sz="0" w:space="0" w:color="auto"/>
            <w:left w:val="none" w:sz="0" w:space="0" w:color="auto"/>
            <w:bottom w:val="none" w:sz="0" w:space="0" w:color="auto"/>
            <w:right w:val="none" w:sz="0" w:space="0" w:color="auto"/>
          </w:divBdr>
        </w:div>
        <w:div w:id="2035881660">
          <w:marLeft w:val="480"/>
          <w:marRight w:val="0"/>
          <w:marTop w:val="0"/>
          <w:marBottom w:val="0"/>
          <w:divBdr>
            <w:top w:val="none" w:sz="0" w:space="0" w:color="auto"/>
            <w:left w:val="none" w:sz="0" w:space="0" w:color="auto"/>
            <w:bottom w:val="none" w:sz="0" w:space="0" w:color="auto"/>
            <w:right w:val="none" w:sz="0" w:space="0" w:color="auto"/>
          </w:divBdr>
        </w:div>
        <w:div w:id="2044093504">
          <w:marLeft w:val="480"/>
          <w:marRight w:val="0"/>
          <w:marTop w:val="0"/>
          <w:marBottom w:val="0"/>
          <w:divBdr>
            <w:top w:val="none" w:sz="0" w:space="0" w:color="auto"/>
            <w:left w:val="none" w:sz="0" w:space="0" w:color="auto"/>
            <w:bottom w:val="none" w:sz="0" w:space="0" w:color="auto"/>
            <w:right w:val="none" w:sz="0" w:space="0" w:color="auto"/>
          </w:divBdr>
        </w:div>
        <w:div w:id="2087534414">
          <w:marLeft w:val="480"/>
          <w:marRight w:val="0"/>
          <w:marTop w:val="0"/>
          <w:marBottom w:val="0"/>
          <w:divBdr>
            <w:top w:val="none" w:sz="0" w:space="0" w:color="auto"/>
            <w:left w:val="none" w:sz="0" w:space="0" w:color="auto"/>
            <w:bottom w:val="none" w:sz="0" w:space="0" w:color="auto"/>
            <w:right w:val="none" w:sz="0" w:space="0" w:color="auto"/>
          </w:divBdr>
        </w:div>
      </w:divsChild>
    </w:div>
    <w:div w:id="1980112989">
      <w:bodyDiv w:val="1"/>
      <w:marLeft w:val="0"/>
      <w:marRight w:val="0"/>
      <w:marTop w:val="0"/>
      <w:marBottom w:val="0"/>
      <w:divBdr>
        <w:top w:val="none" w:sz="0" w:space="0" w:color="auto"/>
        <w:left w:val="none" w:sz="0" w:space="0" w:color="auto"/>
        <w:bottom w:val="none" w:sz="0" w:space="0" w:color="auto"/>
        <w:right w:val="none" w:sz="0" w:space="0" w:color="auto"/>
      </w:divBdr>
    </w:div>
    <w:div w:id="1980573924">
      <w:bodyDiv w:val="1"/>
      <w:marLeft w:val="0"/>
      <w:marRight w:val="0"/>
      <w:marTop w:val="0"/>
      <w:marBottom w:val="0"/>
      <w:divBdr>
        <w:top w:val="none" w:sz="0" w:space="0" w:color="auto"/>
        <w:left w:val="none" w:sz="0" w:space="0" w:color="auto"/>
        <w:bottom w:val="none" w:sz="0" w:space="0" w:color="auto"/>
        <w:right w:val="none" w:sz="0" w:space="0" w:color="auto"/>
      </w:divBdr>
    </w:div>
    <w:div w:id="1980722314">
      <w:bodyDiv w:val="1"/>
      <w:marLeft w:val="0"/>
      <w:marRight w:val="0"/>
      <w:marTop w:val="0"/>
      <w:marBottom w:val="0"/>
      <w:divBdr>
        <w:top w:val="none" w:sz="0" w:space="0" w:color="auto"/>
        <w:left w:val="none" w:sz="0" w:space="0" w:color="auto"/>
        <w:bottom w:val="none" w:sz="0" w:space="0" w:color="auto"/>
        <w:right w:val="none" w:sz="0" w:space="0" w:color="auto"/>
      </w:divBdr>
    </w:div>
    <w:div w:id="1981229293">
      <w:bodyDiv w:val="1"/>
      <w:marLeft w:val="0"/>
      <w:marRight w:val="0"/>
      <w:marTop w:val="0"/>
      <w:marBottom w:val="0"/>
      <w:divBdr>
        <w:top w:val="none" w:sz="0" w:space="0" w:color="auto"/>
        <w:left w:val="none" w:sz="0" w:space="0" w:color="auto"/>
        <w:bottom w:val="none" w:sz="0" w:space="0" w:color="auto"/>
        <w:right w:val="none" w:sz="0" w:space="0" w:color="auto"/>
      </w:divBdr>
    </w:div>
    <w:div w:id="1981298472">
      <w:bodyDiv w:val="1"/>
      <w:marLeft w:val="0"/>
      <w:marRight w:val="0"/>
      <w:marTop w:val="0"/>
      <w:marBottom w:val="0"/>
      <w:divBdr>
        <w:top w:val="none" w:sz="0" w:space="0" w:color="auto"/>
        <w:left w:val="none" w:sz="0" w:space="0" w:color="auto"/>
        <w:bottom w:val="none" w:sz="0" w:space="0" w:color="auto"/>
        <w:right w:val="none" w:sz="0" w:space="0" w:color="auto"/>
      </w:divBdr>
    </w:div>
    <w:div w:id="1981881132">
      <w:bodyDiv w:val="1"/>
      <w:marLeft w:val="0"/>
      <w:marRight w:val="0"/>
      <w:marTop w:val="0"/>
      <w:marBottom w:val="0"/>
      <w:divBdr>
        <w:top w:val="none" w:sz="0" w:space="0" w:color="auto"/>
        <w:left w:val="none" w:sz="0" w:space="0" w:color="auto"/>
        <w:bottom w:val="none" w:sz="0" w:space="0" w:color="auto"/>
        <w:right w:val="none" w:sz="0" w:space="0" w:color="auto"/>
      </w:divBdr>
    </w:div>
    <w:div w:id="1981885917">
      <w:bodyDiv w:val="1"/>
      <w:marLeft w:val="0"/>
      <w:marRight w:val="0"/>
      <w:marTop w:val="0"/>
      <w:marBottom w:val="0"/>
      <w:divBdr>
        <w:top w:val="none" w:sz="0" w:space="0" w:color="auto"/>
        <w:left w:val="none" w:sz="0" w:space="0" w:color="auto"/>
        <w:bottom w:val="none" w:sz="0" w:space="0" w:color="auto"/>
        <w:right w:val="none" w:sz="0" w:space="0" w:color="auto"/>
      </w:divBdr>
    </w:div>
    <w:div w:id="1981955566">
      <w:bodyDiv w:val="1"/>
      <w:marLeft w:val="0"/>
      <w:marRight w:val="0"/>
      <w:marTop w:val="0"/>
      <w:marBottom w:val="0"/>
      <w:divBdr>
        <w:top w:val="none" w:sz="0" w:space="0" w:color="auto"/>
        <w:left w:val="none" w:sz="0" w:space="0" w:color="auto"/>
        <w:bottom w:val="none" w:sz="0" w:space="0" w:color="auto"/>
        <w:right w:val="none" w:sz="0" w:space="0" w:color="auto"/>
      </w:divBdr>
    </w:div>
    <w:div w:id="1982269937">
      <w:bodyDiv w:val="1"/>
      <w:marLeft w:val="0"/>
      <w:marRight w:val="0"/>
      <w:marTop w:val="0"/>
      <w:marBottom w:val="0"/>
      <w:divBdr>
        <w:top w:val="none" w:sz="0" w:space="0" w:color="auto"/>
        <w:left w:val="none" w:sz="0" w:space="0" w:color="auto"/>
        <w:bottom w:val="none" w:sz="0" w:space="0" w:color="auto"/>
        <w:right w:val="none" w:sz="0" w:space="0" w:color="auto"/>
      </w:divBdr>
      <w:divsChild>
        <w:div w:id="1652521296">
          <w:marLeft w:val="480"/>
          <w:marRight w:val="0"/>
          <w:marTop w:val="0"/>
          <w:marBottom w:val="0"/>
          <w:divBdr>
            <w:top w:val="none" w:sz="0" w:space="0" w:color="auto"/>
            <w:left w:val="none" w:sz="0" w:space="0" w:color="auto"/>
            <w:bottom w:val="none" w:sz="0" w:space="0" w:color="auto"/>
            <w:right w:val="none" w:sz="0" w:space="0" w:color="auto"/>
          </w:divBdr>
        </w:div>
        <w:div w:id="658925213">
          <w:marLeft w:val="480"/>
          <w:marRight w:val="0"/>
          <w:marTop w:val="0"/>
          <w:marBottom w:val="0"/>
          <w:divBdr>
            <w:top w:val="none" w:sz="0" w:space="0" w:color="auto"/>
            <w:left w:val="none" w:sz="0" w:space="0" w:color="auto"/>
            <w:bottom w:val="none" w:sz="0" w:space="0" w:color="auto"/>
            <w:right w:val="none" w:sz="0" w:space="0" w:color="auto"/>
          </w:divBdr>
        </w:div>
        <w:div w:id="1236015794">
          <w:marLeft w:val="480"/>
          <w:marRight w:val="0"/>
          <w:marTop w:val="0"/>
          <w:marBottom w:val="0"/>
          <w:divBdr>
            <w:top w:val="none" w:sz="0" w:space="0" w:color="auto"/>
            <w:left w:val="none" w:sz="0" w:space="0" w:color="auto"/>
            <w:bottom w:val="none" w:sz="0" w:space="0" w:color="auto"/>
            <w:right w:val="none" w:sz="0" w:space="0" w:color="auto"/>
          </w:divBdr>
        </w:div>
        <w:div w:id="1046611914">
          <w:marLeft w:val="480"/>
          <w:marRight w:val="0"/>
          <w:marTop w:val="0"/>
          <w:marBottom w:val="0"/>
          <w:divBdr>
            <w:top w:val="none" w:sz="0" w:space="0" w:color="auto"/>
            <w:left w:val="none" w:sz="0" w:space="0" w:color="auto"/>
            <w:bottom w:val="none" w:sz="0" w:space="0" w:color="auto"/>
            <w:right w:val="none" w:sz="0" w:space="0" w:color="auto"/>
          </w:divBdr>
        </w:div>
        <w:div w:id="1443841187">
          <w:marLeft w:val="480"/>
          <w:marRight w:val="0"/>
          <w:marTop w:val="0"/>
          <w:marBottom w:val="0"/>
          <w:divBdr>
            <w:top w:val="none" w:sz="0" w:space="0" w:color="auto"/>
            <w:left w:val="none" w:sz="0" w:space="0" w:color="auto"/>
            <w:bottom w:val="none" w:sz="0" w:space="0" w:color="auto"/>
            <w:right w:val="none" w:sz="0" w:space="0" w:color="auto"/>
          </w:divBdr>
        </w:div>
        <w:div w:id="945767269">
          <w:marLeft w:val="480"/>
          <w:marRight w:val="0"/>
          <w:marTop w:val="0"/>
          <w:marBottom w:val="0"/>
          <w:divBdr>
            <w:top w:val="none" w:sz="0" w:space="0" w:color="auto"/>
            <w:left w:val="none" w:sz="0" w:space="0" w:color="auto"/>
            <w:bottom w:val="none" w:sz="0" w:space="0" w:color="auto"/>
            <w:right w:val="none" w:sz="0" w:space="0" w:color="auto"/>
          </w:divBdr>
        </w:div>
        <w:div w:id="291980860">
          <w:marLeft w:val="480"/>
          <w:marRight w:val="0"/>
          <w:marTop w:val="0"/>
          <w:marBottom w:val="0"/>
          <w:divBdr>
            <w:top w:val="none" w:sz="0" w:space="0" w:color="auto"/>
            <w:left w:val="none" w:sz="0" w:space="0" w:color="auto"/>
            <w:bottom w:val="none" w:sz="0" w:space="0" w:color="auto"/>
            <w:right w:val="none" w:sz="0" w:space="0" w:color="auto"/>
          </w:divBdr>
        </w:div>
        <w:div w:id="2133287140">
          <w:marLeft w:val="480"/>
          <w:marRight w:val="0"/>
          <w:marTop w:val="0"/>
          <w:marBottom w:val="0"/>
          <w:divBdr>
            <w:top w:val="none" w:sz="0" w:space="0" w:color="auto"/>
            <w:left w:val="none" w:sz="0" w:space="0" w:color="auto"/>
            <w:bottom w:val="none" w:sz="0" w:space="0" w:color="auto"/>
            <w:right w:val="none" w:sz="0" w:space="0" w:color="auto"/>
          </w:divBdr>
        </w:div>
        <w:div w:id="853689789">
          <w:marLeft w:val="480"/>
          <w:marRight w:val="0"/>
          <w:marTop w:val="0"/>
          <w:marBottom w:val="0"/>
          <w:divBdr>
            <w:top w:val="none" w:sz="0" w:space="0" w:color="auto"/>
            <w:left w:val="none" w:sz="0" w:space="0" w:color="auto"/>
            <w:bottom w:val="none" w:sz="0" w:space="0" w:color="auto"/>
            <w:right w:val="none" w:sz="0" w:space="0" w:color="auto"/>
          </w:divBdr>
        </w:div>
        <w:div w:id="1944606392">
          <w:marLeft w:val="480"/>
          <w:marRight w:val="0"/>
          <w:marTop w:val="0"/>
          <w:marBottom w:val="0"/>
          <w:divBdr>
            <w:top w:val="none" w:sz="0" w:space="0" w:color="auto"/>
            <w:left w:val="none" w:sz="0" w:space="0" w:color="auto"/>
            <w:bottom w:val="none" w:sz="0" w:space="0" w:color="auto"/>
            <w:right w:val="none" w:sz="0" w:space="0" w:color="auto"/>
          </w:divBdr>
        </w:div>
        <w:div w:id="1674332296">
          <w:marLeft w:val="480"/>
          <w:marRight w:val="0"/>
          <w:marTop w:val="0"/>
          <w:marBottom w:val="0"/>
          <w:divBdr>
            <w:top w:val="none" w:sz="0" w:space="0" w:color="auto"/>
            <w:left w:val="none" w:sz="0" w:space="0" w:color="auto"/>
            <w:bottom w:val="none" w:sz="0" w:space="0" w:color="auto"/>
            <w:right w:val="none" w:sz="0" w:space="0" w:color="auto"/>
          </w:divBdr>
        </w:div>
        <w:div w:id="589001522">
          <w:marLeft w:val="480"/>
          <w:marRight w:val="0"/>
          <w:marTop w:val="0"/>
          <w:marBottom w:val="0"/>
          <w:divBdr>
            <w:top w:val="none" w:sz="0" w:space="0" w:color="auto"/>
            <w:left w:val="none" w:sz="0" w:space="0" w:color="auto"/>
            <w:bottom w:val="none" w:sz="0" w:space="0" w:color="auto"/>
            <w:right w:val="none" w:sz="0" w:space="0" w:color="auto"/>
          </w:divBdr>
        </w:div>
        <w:div w:id="1998534545">
          <w:marLeft w:val="480"/>
          <w:marRight w:val="0"/>
          <w:marTop w:val="0"/>
          <w:marBottom w:val="0"/>
          <w:divBdr>
            <w:top w:val="none" w:sz="0" w:space="0" w:color="auto"/>
            <w:left w:val="none" w:sz="0" w:space="0" w:color="auto"/>
            <w:bottom w:val="none" w:sz="0" w:space="0" w:color="auto"/>
            <w:right w:val="none" w:sz="0" w:space="0" w:color="auto"/>
          </w:divBdr>
        </w:div>
        <w:div w:id="1461025859">
          <w:marLeft w:val="480"/>
          <w:marRight w:val="0"/>
          <w:marTop w:val="0"/>
          <w:marBottom w:val="0"/>
          <w:divBdr>
            <w:top w:val="none" w:sz="0" w:space="0" w:color="auto"/>
            <w:left w:val="none" w:sz="0" w:space="0" w:color="auto"/>
            <w:bottom w:val="none" w:sz="0" w:space="0" w:color="auto"/>
            <w:right w:val="none" w:sz="0" w:space="0" w:color="auto"/>
          </w:divBdr>
        </w:div>
        <w:div w:id="1119841098">
          <w:marLeft w:val="480"/>
          <w:marRight w:val="0"/>
          <w:marTop w:val="0"/>
          <w:marBottom w:val="0"/>
          <w:divBdr>
            <w:top w:val="none" w:sz="0" w:space="0" w:color="auto"/>
            <w:left w:val="none" w:sz="0" w:space="0" w:color="auto"/>
            <w:bottom w:val="none" w:sz="0" w:space="0" w:color="auto"/>
            <w:right w:val="none" w:sz="0" w:space="0" w:color="auto"/>
          </w:divBdr>
        </w:div>
        <w:div w:id="797720157">
          <w:marLeft w:val="480"/>
          <w:marRight w:val="0"/>
          <w:marTop w:val="0"/>
          <w:marBottom w:val="0"/>
          <w:divBdr>
            <w:top w:val="none" w:sz="0" w:space="0" w:color="auto"/>
            <w:left w:val="none" w:sz="0" w:space="0" w:color="auto"/>
            <w:bottom w:val="none" w:sz="0" w:space="0" w:color="auto"/>
            <w:right w:val="none" w:sz="0" w:space="0" w:color="auto"/>
          </w:divBdr>
        </w:div>
        <w:div w:id="538199122">
          <w:marLeft w:val="480"/>
          <w:marRight w:val="0"/>
          <w:marTop w:val="0"/>
          <w:marBottom w:val="0"/>
          <w:divBdr>
            <w:top w:val="none" w:sz="0" w:space="0" w:color="auto"/>
            <w:left w:val="none" w:sz="0" w:space="0" w:color="auto"/>
            <w:bottom w:val="none" w:sz="0" w:space="0" w:color="auto"/>
            <w:right w:val="none" w:sz="0" w:space="0" w:color="auto"/>
          </w:divBdr>
        </w:div>
        <w:div w:id="708917647">
          <w:marLeft w:val="480"/>
          <w:marRight w:val="0"/>
          <w:marTop w:val="0"/>
          <w:marBottom w:val="0"/>
          <w:divBdr>
            <w:top w:val="none" w:sz="0" w:space="0" w:color="auto"/>
            <w:left w:val="none" w:sz="0" w:space="0" w:color="auto"/>
            <w:bottom w:val="none" w:sz="0" w:space="0" w:color="auto"/>
            <w:right w:val="none" w:sz="0" w:space="0" w:color="auto"/>
          </w:divBdr>
        </w:div>
        <w:div w:id="789737333">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842276950">
          <w:marLeft w:val="480"/>
          <w:marRight w:val="0"/>
          <w:marTop w:val="0"/>
          <w:marBottom w:val="0"/>
          <w:divBdr>
            <w:top w:val="none" w:sz="0" w:space="0" w:color="auto"/>
            <w:left w:val="none" w:sz="0" w:space="0" w:color="auto"/>
            <w:bottom w:val="none" w:sz="0" w:space="0" w:color="auto"/>
            <w:right w:val="none" w:sz="0" w:space="0" w:color="auto"/>
          </w:divBdr>
        </w:div>
        <w:div w:id="632490824">
          <w:marLeft w:val="480"/>
          <w:marRight w:val="0"/>
          <w:marTop w:val="0"/>
          <w:marBottom w:val="0"/>
          <w:divBdr>
            <w:top w:val="none" w:sz="0" w:space="0" w:color="auto"/>
            <w:left w:val="none" w:sz="0" w:space="0" w:color="auto"/>
            <w:bottom w:val="none" w:sz="0" w:space="0" w:color="auto"/>
            <w:right w:val="none" w:sz="0" w:space="0" w:color="auto"/>
          </w:divBdr>
        </w:div>
        <w:div w:id="1125780436">
          <w:marLeft w:val="480"/>
          <w:marRight w:val="0"/>
          <w:marTop w:val="0"/>
          <w:marBottom w:val="0"/>
          <w:divBdr>
            <w:top w:val="none" w:sz="0" w:space="0" w:color="auto"/>
            <w:left w:val="none" w:sz="0" w:space="0" w:color="auto"/>
            <w:bottom w:val="none" w:sz="0" w:space="0" w:color="auto"/>
            <w:right w:val="none" w:sz="0" w:space="0" w:color="auto"/>
          </w:divBdr>
        </w:div>
        <w:div w:id="1478258947">
          <w:marLeft w:val="480"/>
          <w:marRight w:val="0"/>
          <w:marTop w:val="0"/>
          <w:marBottom w:val="0"/>
          <w:divBdr>
            <w:top w:val="none" w:sz="0" w:space="0" w:color="auto"/>
            <w:left w:val="none" w:sz="0" w:space="0" w:color="auto"/>
            <w:bottom w:val="none" w:sz="0" w:space="0" w:color="auto"/>
            <w:right w:val="none" w:sz="0" w:space="0" w:color="auto"/>
          </w:divBdr>
        </w:div>
        <w:div w:id="545683832">
          <w:marLeft w:val="480"/>
          <w:marRight w:val="0"/>
          <w:marTop w:val="0"/>
          <w:marBottom w:val="0"/>
          <w:divBdr>
            <w:top w:val="none" w:sz="0" w:space="0" w:color="auto"/>
            <w:left w:val="none" w:sz="0" w:space="0" w:color="auto"/>
            <w:bottom w:val="none" w:sz="0" w:space="0" w:color="auto"/>
            <w:right w:val="none" w:sz="0" w:space="0" w:color="auto"/>
          </w:divBdr>
        </w:div>
        <w:div w:id="558134298">
          <w:marLeft w:val="480"/>
          <w:marRight w:val="0"/>
          <w:marTop w:val="0"/>
          <w:marBottom w:val="0"/>
          <w:divBdr>
            <w:top w:val="none" w:sz="0" w:space="0" w:color="auto"/>
            <w:left w:val="none" w:sz="0" w:space="0" w:color="auto"/>
            <w:bottom w:val="none" w:sz="0" w:space="0" w:color="auto"/>
            <w:right w:val="none" w:sz="0" w:space="0" w:color="auto"/>
          </w:divBdr>
        </w:div>
        <w:div w:id="1032876021">
          <w:marLeft w:val="480"/>
          <w:marRight w:val="0"/>
          <w:marTop w:val="0"/>
          <w:marBottom w:val="0"/>
          <w:divBdr>
            <w:top w:val="none" w:sz="0" w:space="0" w:color="auto"/>
            <w:left w:val="none" w:sz="0" w:space="0" w:color="auto"/>
            <w:bottom w:val="none" w:sz="0" w:space="0" w:color="auto"/>
            <w:right w:val="none" w:sz="0" w:space="0" w:color="auto"/>
          </w:divBdr>
        </w:div>
        <w:div w:id="599142796">
          <w:marLeft w:val="480"/>
          <w:marRight w:val="0"/>
          <w:marTop w:val="0"/>
          <w:marBottom w:val="0"/>
          <w:divBdr>
            <w:top w:val="none" w:sz="0" w:space="0" w:color="auto"/>
            <w:left w:val="none" w:sz="0" w:space="0" w:color="auto"/>
            <w:bottom w:val="none" w:sz="0" w:space="0" w:color="auto"/>
            <w:right w:val="none" w:sz="0" w:space="0" w:color="auto"/>
          </w:divBdr>
        </w:div>
        <w:div w:id="1555778132">
          <w:marLeft w:val="480"/>
          <w:marRight w:val="0"/>
          <w:marTop w:val="0"/>
          <w:marBottom w:val="0"/>
          <w:divBdr>
            <w:top w:val="none" w:sz="0" w:space="0" w:color="auto"/>
            <w:left w:val="none" w:sz="0" w:space="0" w:color="auto"/>
            <w:bottom w:val="none" w:sz="0" w:space="0" w:color="auto"/>
            <w:right w:val="none" w:sz="0" w:space="0" w:color="auto"/>
          </w:divBdr>
        </w:div>
        <w:div w:id="651642415">
          <w:marLeft w:val="480"/>
          <w:marRight w:val="0"/>
          <w:marTop w:val="0"/>
          <w:marBottom w:val="0"/>
          <w:divBdr>
            <w:top w:val="none" w:sz="0" w:space="0" w:color="auto"/>
            <w:left w:val="none" w:sz="0" w:space="0" w:color="auto"/>
            <w:bottom w:val="none" w:sz="0" w:space="0" w:color="auto"/>
            <w:right w:val="none" w:sz="0" w:space="0" w:color="auto"/>
          </w:divBdr>
        </w:div>
        <w:div w:id="183903878">
          <w:marLeft w:val="480"/>
          <w:marRight w:val="0"/>
          <w:marTop w:val="0"/>
          <w:marBottom w:val="0"/>
          <w:divBdr>
            <w:top w:val="none" w:sz="0" w:space="0" w:color="auto"/>
            <w:left w:val="none" w:sz="0" w:space="0" w:color="auto"/>
            <w:bottom w:val="none" w:sz="0" w:space="0" w:color="auto"/>
            <w:right w:val="none" w:sz="0" w:space="0" w:color="auto"/>
          </w:divBdr>
        </w:div>
        <w:div w:id="2030987999">
          <w:marLeft w:val="480"/>
          <w:marRight w:val="0"/>
          <w:marTop w:val="0"/>
          <w:marBottom w:val="0"/>
          <w:divBdr>
            <w:top w:val="none" w:sz="0" w:space="0" w:color="auto"/>
            <w:left w:val="none" w:sz="0" w:space="0" w:color="auto"/>
            <w:bottom w:val="none" w:sz="0" w:space="0" w:color="auto"/>
            <w:right w:val="none" w:sz="0" w:space="0" w:color="auto"/>
          </w:divBdr>
        </w:div>
        <w:div w:id="165369684">
          <w:marLeft w:val="480"/>
          <w:marRight w:val="0"/>
          <w:marTop w:val="0"/>
          <w:marBottom w:val="0"/>
          <w:divBdr>
            <w:top w:val="none" w:sz="0" w:space="0" w:color="auto"/>
            <w:left w:val="none" w:sz="0" w:space="0" w:color="auto"/>
            <w:bottom w:val="none" w:sz="0" w:space="0" w:color="auto"/>
            <w:right w:val="none" w:sz="0" w:space="0" w:color="auto"/>
          </w:divBdr>
        </w:div>
        <w:div w:id="1081373874">
          <w:marLeft w:val="480"/>
          <w:marRight w:val="0"/>
          <w:marTop w:val="0"/>
          <w:marBottom w:val="0"/>
          <w:divBdr>
            <w:top w:val="none" w:sz="0" w:space="0" w:color="auto"/>
            <w:left w:val="none" w:sz="0" w:space="0" w:color="auto"/>
            <w:bottom w:val="none" w:sz="0" w:space="0" w:color="auto"/>
            <w:right w:val="none" w:sz="0" w:space="0" w:color="auto"/>
          </w:divBdr>
        </w:div>
        <w:div w:id="15037835">
          <w:marLeft w:val="480"/>
          <w:marRight w:val="0"/>
          <w:marTop w:val="0"/>
          <w:marBottom w:val="0"/>
          <w:divBdr>
            <w:top w:val="none" w:sz="0" w:space="0" w:color="auto"/>
            <w:left w:val="none" w:sz="0" w:space="0" w:color="auto"/>
            <w:bottom w:val="none" w:sz="0" w:space="0" w:color="auto"/>
            <w:right w:val="none" w:sz="0" w:space="0" w:color="auto"/>
          </w:divBdr>
        </w:div>
        <w:div w:id="205876142">
          <w:marLeft w:val="480"/>
          <w:marRight w:val="0"/>
          <w:marTop w:val="0"/>
          <w:marBottom w:val="0"/>
          <w:divBdr>
            <w:top w:val="none" w:sz="0" w:space="0" w:color="auto"/>
            <w:left w:val="none" w:sz="0" w:space="0" w:color="auto"/>
            <w:bottom w:val="none" w:sz="0" w:space="0" w:color="auto"/>
            <w:right w:val="none" w:sz="0" w:space="0" w:color="auto"/>
          </w:divBdr>
        </w:div>
        <w:div w:id="585501582">
          <w:marLeft w:val="480"/>
          <w:marRight w:val="0"/>
          <w:marTop w:val="0"/>
          <w:marBottom w:val="0"/>
          <w:divBdr>
            <w:top w:val="none" w:sz="0" w:space="0" w:color="auto"/>
            <w:left w:val="none" w:sz="0" w:space="0" w:color="auto"/>
            <w:bottom w:val="none" w:sz="0" w:space="0" w:color="auto"/>
            <w:right w:val="none" w:sz="0" w:space="0" w:color="auto"/>
          </w:divBdr>
        </w:div>
        <w:div w:id="1675303760">
          <w:marLeft w:val="480"/>
          <w:marRight w:val="0"/>
          <w:marTop w:val="0"/>
          <w:marBottom w:val="0"/>
          <w:divBdr>
            <w:top w:val="none" w:sz="0" w:space="0" w:color="auto"/>
            <w:left w:val="none" w:sz="0" w:space="0" w:color="auto"/>
            <w:bottom w:val="none" w:sz="0" w:space="0" w:color="auto"/>
            <w:right w:val="none" w:sz="0" w:space="0" w:color="auto"/>
          </w:divBdr>
        </w:div>
        <w:div w:id="1322193798">
          <w:marLeft w:val="480"/>
          <w:marRight w:val="0"/>
          <w:marTop w:val="0"/>
          <w:marBottom w:val="0"/>
          <w:divBdr>
            <w:top w:val="none" w:sz="0" w:space="0" w:color="auto"/>
            <w:left w:val="none" w:sz="0" w:space="0" w:color="auto"/>
            <w:bottom w:val="none" w:sz="0" w:space="0" w:color="auto"/>
            <w:right w:val="none" w:sz="0" w:space="0" w:color="auto"/>
          </w:divBdr>
        </w:div>
        <w:div w:id="261423577">
          <w:marLeft w:val="480"/>
          <w:marRight w:val="0"/>
          <w:marTop w:val="0"/>
          <w:marBottom w:val="0"/>
          <w:divBdr>
            <w:top w:val="none" w:sz="0" w:space="0" w:color="auto"/>
            <w:left w:val="none" w:sz="0" w:space="0" w:color="auto"/>
            <w:bottom w:val="none" w:sz="0" w:space="0" w:color="auto"/>
            <w:right w:val="none" w:sz="0" w:space="0" w:color="auto"/>
          </w:divBdr>
        </w:div>
        <w:div w:id="2020812091">
          <w:marLeft w:val="480"/>
          <w:marRight w:val="0"/>
          <w:marTop w:val="0"/>
          <w:marBottom w:val="0"/>
          <w:divBdr>
            <w:top w:val="none" w:sz="0" w:space="0" w:color="auto"/>
            <w:left w:val="none" w:sz="0" w:space="0" w:color="auto"/>
            <w:bottom w:val="none" w:sz="0" w:space="0" w:color="auto"/>
            <w:right w:val="none" w:sz="0" w:space="0" w:color="auto"/>
          </w:divBdr>
        </w:div>
        <w:div w:id="1697929142">
          <w:marLeft w:val="480"/>
          <w:marRight w:val="0"/>
          <w:marTop w:val="0"/>
          <w:marBottom w:val="0"/>
          <w:divBdr>
            <w:top w:val="none" w:sz="0" w:space="0" w:color="auto"/>
            <w:left w:val="none" w:sz="0" w:space="0" w:color="auto"/>
            <w:bottom w:val="none" w:sz="0" w:space="0" w:color="auto"/>
            <w:right w:val="none" w:sz="0" w:space="0" w:color="auto"/>
          </w:divBdr>
        </w:div>
        <w:div w:id="264464529">
          <w:marLeft w:val="480"/>
          <w:marRight w:val="0"/>
          <w:marTop w:val="0"/>
          <w:marBottom w:val="0"/>
          <w:divBdr>
            <w:top w:val="none" w:sz="0" w:space="0" w:color="auto"/>
            <w:left w:val="none" w:sz="0" w:space="0" w:color="auto"/>
            <w:bottom w:val="none" w:sz="0" w:space="0" w:color="auto"/>
            <w:right w:val="none" w:sz="0" w:space="0" w:color="auto"/>
          </w:divBdr>
        </w:div>
        <w:div w:id="823855451">
          <w:marLeft w:val="480"/>
          <w:marRight w:val="0"/>
          <w:marTop w:val="0"/>
          <w:marBottom w:val="0"/>
          <w:divBdr>
            <w:top w:val="none" w:sz="0" w:space="0" w:color="auto"/>
            <w:left w:val="none" w:sz="0" w:space="0" w:color="auto"/>
            <w:bottom w:val="none" w:sz="0" w:space="0" w:color="auto"/>
            <w:right w:val="none" w:sz="0" w:space="0" w:color="auto"/>
          </w:divBdr>
        </w:div>
        <w:div w:id="2027750163">
          <w:marLeft w:val="480"/>
          <w:marRight w:val="0"/>
          <w:marTop w:val="0"/>
          <w:marBottom w:val="0"/>
          <w:divBdr>
            <w:top w:val="none" w:sz="0" w:space="0" w:color="auto"/>
            <w:left w:val="none" w:sz="0" w:space="0" w:color="auto"/>
            <w:bottom w:val="none" w:sz="0" w:space="0" w:color="auto"/>
            <w:right w:val="none" w:sz="0" w:space="0" w:color="auto"/>
          </w:divBdr>
        </w:div>
        <w:div w:id="1791197091">
          <w:marLeft w:val="480"/>
          <w:marRight w:val="0"/>
          <w:marTop w:val="0"/>
          <w:marBottom w:val="0"/>
          <w:divBdr>
            <w:top w:val="none" w:sz="0" w:space="0" w:color="auto"/>
            <w:left w:val="none" w:sz="0" w:space="0" w:color="auto"/>
            <w:bottom w:val="none" w:sz="0" w:space="0" w:color="auto"/>
            <w:right w:val="none" w:sz="0" w:space="0" w:color="auto"/>
          </w:divBdr>
        </w:div>
        <w:div w:id="1151874202">
          <w:marLeft w:val="480"/>
          <w:marRight w:val="0"/>
          <w:marTop w:val="0"/>
          <w:marBottom w:val="0"/>
          <w:divBdr>
            <w:top w:val="none" w:sz="0" w:space="0" w:color="auto"/>
            <w:left w:val="none" w:sz="0" w:space="0" w:color="auto"/>
            <w:bottom w:val="none" w:sz="0" w:space="0" w:color="auto"/>
            <w:right w:val="none" w:sz="0" w:space="0" w:color="auto"/>
          </w:divBdr>
        </w:div>
        <w:div w:id="2128546082">
          <w:marLeft w:val="480"/>
          <w:marRight w:val="0"/>
          <w:marTop w:val="0"/>
          <w:marBottom w:val="0"/>
          <w:divBdr>
            <w:top w:val="none" w:sz="0" w:space="0" w:color="auto"/>
            <w:left w:val="none" w:sz="0" w:space="0" w:color="auto"/>
            <w:bottom w:val="none" w:sz="0" w:space="0" w:color="auto"/>
            <w:right w:val="none" w:sz="0" w:space="0" w:color="auto"/>
          </w:divBdr>
        </w:div>
        <w:div w:id="1581207998">
          <w:marLeft w:val="480"/>
          <w:marRight w:val="0"/>
          <w:marTop w:val="0"/>
          <w:marBottom w:val="0"/>
          <w:divBdr>
            <w:top w:val="none" w:sz="0" w:space="0" w:color="auto"/>
            <w:left w:val="none" w:sz="0" w:space="0" w:color="auto"/>
            <w:bottom w:val="none" w:sz="0" w:space="0" w:color="auto"/>
            <w:right w:val="none" w:sz="0" w:space="0" w:color="auto"/>
          </w:divBdr>
        </w:div>
        <w:div w:id="144515303">
          <w:marLeft w:val="480"/>
          <w:marRight w:val="0"/>
          <w:marTop w:val="0"/>
          <w:marBottom w:val="0"/>
          <w:divBdr>
            <w:top w:val="none" w:sz="0" w:space="0" w:color="auto"/>
            <w:left w:val="none" w:sz="0" w:space="0" w:color="auto"/>
            <w:bottom w:val="none" w:sz="0" w:space="0" w:color="auto"/>
            <w:right w:val="none" w:sz="0" w:space="0" w:color="auto"/>
          </w:divBdr>
        </w:div>
        <w:div w:id="1438139009">
          <w:marLeft w:val="480"/>
          <w:marRight w:val="0"/>
          <w:marTop w:val="0"/>
          <w:marBottom w:val="0"/>
          <w:divBdr>
            <w:top w:val="none" w:sz="0" w:space="0" w:color="auto"/>
            <w:left w:val="none" w:sz="0" w:space="0" w:color="auto"/>
            <w:bottom w:val="none" w:sz="0" w:space="0" w:color="auto"/>
            <w:right w:val="none" w:sz="0" w:space="0" w:color="auto"/>
          </w:divBdr>
        </w:div>
        <w:div w:id="1499541066">
          <w:marLeft w:val="480"/>
          <w:marRight w:val="0"/>
          <w:marTop w:val="0"/>
          <w:marBottom w:val="0"/>
          <w:divBdr>
            <w:top w:val="none" w:sz="0" w:space="0" w:color="auto"/>
            <w:left w:val="none" w:sz="0" w:space="0" w:color="auto"/>
            <w:bottom w:val="none" w:sz="0" w:space="0" w:color="auto"/>
            <w:right w:val="none" w:sz="0" w:space="0" w:color="auto"/>
          </w:divBdr>
        </w:div>
        <w:div w:id="1336032329">
          <w:marLeft w:val="480"/>
          <w:marRight w:val="0"/>
          <w:marTop w:val="0"/>
          <w:marBottom w:val="0"/>
          <w:divBdr>
            <w:top w:val="none" w:sz="0" w:space="0" w:color="auto"/>
            <w:left w:val="none" w:sz="0" w:space="0" w:color="auto"/>
            <w:bottom w:val="none" w:sz="0" w:space="0" w:color="auto"/>
            <w:right w:val="none" w:sz="0" w:space="0" w:color="auto"/>
          </w:divBdr>
        </w:div>
        <w:div w:id="1474180055">
          <w:marLeft w:val="480"/>
          <w:marRight w:val="0"/>
          <w:marTop w:val="0"/>
          <w:marBottom w:val="0"/>
          <w:divBdr>
            <w:top w:val="none" w:sz="0" w:space="0" w:color="auto"/>
            <w:left w:val="none" w:sz="0" w:space="0" w:color="auto"/>
            <w:bottom w:val="none" w:sz="0" w:space="0" w:color="auto"/>
            <w:right w:val="none" w:sz="0" w:space="0" w:color="auto"/>
          </w:divBdr>
        </w:div>
        <w:div w:id="1748304924">
          <w:marLeft w:val="480"/>
          <w:marRight w:val="0"/>
          <w:marTop w:val="0"/>
          <w:marBottom w:val="0"/>
          <w:divBdr>
            <w:top w:val="none" w:sz="0" w:space="0" w:color="auto"/>
            <w:left w:val="none" w:sz="0" w:space="0" w:color="auto"/>
            <w:bottom w:val="none" w:sz="0" w:space="0" w:color="auto"/>
            <w:right w:val="none" w:sz="0" w:space="0" w:color="auto"/>
          </w:divBdr>
        </w:div>
        <w:div w:id="648248021">
          <w:marLeft w:val="480"/>
          <w:marRight w:val="0"/>
          <w:marTop w:val="0"/>
          <w:marBottom w:val="0"/>
          <w:divBdr>
            <w:top w:val="none" w:sz="0" w:space="0" w:color="auto"/>
            <w:left w:val="none" w:sz="0" w:space="0" w:color="auto"/>
            <w:bottom w:val="none" w:sz="0" w:space="0" w:color="auto"/>
            <w:right w:val="none" w:sz="0" w:space="0" w:color="auto"/>
          </w:divBdr>
        </w:div>
        <w:div w:id="1542667294">
          <w:marLeft w:val="480"/>
          <w:marRight w:val="0"/>
          <w:marTop w:val="0"/>
          <w:marBottom w:val="0"/>
          <w:divBdr>
            <w:top w:val="none" w:sz="0" w:space="0" w:color="auto"/>
            <w:left w:val="none" w:sz="0" w:space="0" w:color="auto"/>
            <w:bottom w:val="none" w:sz="0" w:space="0" w:color="auto"/>
            <w:right w:val="none" w:sz="0" w:space="0" w:color="auto"/>
          </w:divBdr>
        </w:div>
        <w:div w:id="2000764340">
          <w:marLeft w:val="480"/>
          <w:marRight w:val="0"/>
          <w:marTop w:val="0"/>
          <w:marBottom w:val="0"/>
          <w:divBdr>
            <w:top w:val="none" w:sz="0" w:space="0" w:color="auto"/>
            <w:left w:val="none" w:sz="0" w:space="0" w:color="auto"/>
            <w:bottom w:val="none" w:sz="0" w:space="0" w:color="auto"/>
            <w:right w:val="none" w:sz="0" w:space="0" w:color="auto"/>
          </w:divBdr>
        </w:div>
        <w:div w:id="1312170856">
          <w:marLeft w:val="480"/>
          <w:marRight w:val="0"/>
          <w:marTop w:val="0"/>
          <w:marBottom w:val="0"/>
          <w:divBdr>
            <w:top w:val="none" w:sz="0" w:space="0" w:color="auto"/>
            <w:left w:val="none" w:sz="0" w:space="0" w:color="auto"/>
            <w:bottom w:val="none" w:sz="0" w:space="0" w:color="auto"/>
            <w:right w:val="none" w:sz="0" w:space="0" w:color="auto"/>
          </w:divBdr>
        </w:div>
        <w:div w:id="1878421312">
          <w:marLeft w:val="480"/>
          <w:marRight w:val="0"/>
          <w:marTop w:val="0"/>
          <w:marBottom w:val="0"/>
          <w:divBdr>
            <w:top w:val="none" w:sz="0" w:space="0" w:color="auto"/>
            <w:left w:val="none" w:sz="0" w:space="0" w:color="auto"/>
            <w:bottom w:val="none" w:sz="0" w:space="0" w:color="auto"/>
            <w:right w:val="none" w:sz="0" w:space="0" w:color="auto"/>
          </w:divBdr>
        </w:div>
        <w:div w:id="381373195">
          <w:marLeft w:val="480"/>
          <w:marRight w:val="0"/>
          <w:marTop w:val="0"/>
          <w:marBottom w:val="0"/>
          <w:divBdr>
            <w:top w:val="none" w:sz="0" w:space="0" w:color="auto"/>
            <w:left w:val="none" w:sz="0" w:space="0" w:color="auto"/>
            <w:bottom w:val="none" w:sz="0" w:space="0" w:color="auto"/>
            <w:right w:val="none" w:sz="0" w:space="0" w:color="auto"/>
          </w:divBdr>
        </w:div>
        <w:div w:id="155146374">
          <w:marLeft w:val="480"/>
          <w:marRight w:val="0"/>
          <w:marTop w:val="0"/>
          <w:marBottom w:val="0"/>
          <w:divBdr>
            <w:top w:val="none" w:sz="0" w:space="0" w:color="auto"/>
            <w:left w:val="none" w:sz="0" w:space="0" w:color="auto"/>
            <w:bottom w:val="none" w:sz="0" w:space="0" w:color="auto"/>
            <w:right w:val="none" w:sz="0" w:space="0" w:color="auto"/>
          </w:divBdr>
        </w:div>
        <w:div w:id="1102604798">
          <w:marLeft w:val="480"/>
          <w:marRight w:val="0"/>
          <w:marTop w:val="0"/>
          <w:marBottom w:val="0"/>
          <w:divBdr>
            <w:top w:val="none" w:sz="0" w:space="0" w:color="auto"/>
            <w:left w:val="none" w:sz="0" w:space="0" w:color="auto"/>
            <w:bottom w:val="none" w:sz="0" w:space="0" w:color="auto"/>
            <w:right w:val="none" w:sz="0" w:space="0" w:color="auto"/>
          </w:divBdr>
        </w:div>
        <w:div w:id="1374573753">
          <w:marLeft w:val="480"/>
          <w:marRight w:val="0"/>
          <w:marTop w:val="0"/>
          <w:marBottom w:val="0"/>
          <w:divBdr>
            <w:top w:val="none" w:sz="0" w:space="0" w:color="auto"/>
            <w:left w:val="none" w:sz="0" w:space="0" w:color="auto"/>
            <w:bottom w:val="none" w:sz="0" w:space="0" w:color="auto"/>
            <w:right w:val="none" w:sz="0" w:space="0" w:color="auto"/>
          </w:divBdr>
        </w:div>
        <w:div w:id="1683125354">
          <w:marLeft w:val="480"/>
          <w:marRight w:val="0"/>
          <w:marTop w:val="0"/>
          <w:marBottom w:val="0"/>
          <w:divBdr>
            <w:top w:val="none" w:sz="0" w:space="0" w:color="auto"/>
            <w:left w:val="none" w:sz="0" w:space="0" w:color="auto"/>
            <w:bottom w:val="none" w:sz="0" w:space="0" w:color="auto"/>
            <w:right w:val="none" w:sz="0" w:space="0" w:color="auto"/>
          </w:divBdr>
        </w:div>
        <w:div w:id="842284629">
          <w:marLeft w:val="480"/>
          <w:marRight w:val="0"/>
          <w:marTop w:val="0"/>
          <w:marBottom w:val="0"/>
          <w:divBdr>
            <w:top w:val="none" w:sz="0" w:space="0" w:color="auto"/>
            <w:left w:val="none" w:sz="0" w:space="0" w:color="auto"/>
            <w:bottom w:val="none" w:sz="0" w:space="0" w:color="auto"/>
            <w:right w:val="none" w:sz="0" w:space="0" w:color="auto"/>
          </w:divBdr>
        </w:div>
        <w:div w:id="1695036319">
          <w:marLeft w:val="480"/>
          <w:marRight w:val="0"/>
          <w:marTop w:val="0"/>
          <w:marBottom w:val="0"/>
          <w:divBdr>
            <w:top w:val="none" w:sz="0" w:space="0" w:color="auto"/>
            <w:left w:val="none" w:sz="0" w:space="0" w:color="auto"/>
            <w:bottom w:val="none" w:sz="0" w:space="0" w:color="auto"/>
            <w:right w:val="none" w:sz="0" w:space="0" w:color="auto"/>
          </w:divBdr>
        </w:div>
      </w:divsChild>
    </w:div>
    <w:div w:id="1982424570">
      <w:bodyDiv w:val="1"/>
      <w:marLeft w:val="0"/>
      <w:marRight w:val="0"/>
      <w:marTop w:val="0"/>
      <w:marBottom w:val="0"/>
      <w:divBdr>
        <w:top w:val="none" w:sz="0" w:space="0" w:color="auto"/>
        <w:left w:val="none" w:sz="0" w:space="0" w:color="auto"/>
        <w:bottom w:val="none" w:sz="0" w:space="0" w:color="auto"/>
        <w:right w:val="none" w:sz="0" w:space="0" w:color="auto"/>
      </w:divBdr>
    </w:div>
    <w:div w:id="1983071119">
      <w:bodyDiv w:val="1"/>
      <w:marLeft w:val="0"/>
      <w:marRight w:val="0"/>
      <w:marTop w:val="0"/>
      <w:marBottom w:val="0"/>
      <w:divBdr>
        <w:top w:val="none" w:sz="0" w:space="0" w:color="auto"/>
        <w:left w:val="none" w:sz="0" w:space="0" w:color="auto"/>
        <w:bottom w:val="none" w:sz="0" w:space="0" w:color="auto"/>
        <w:right w:val="none" w:sz="0" w:space="0" w:color="auto"/>
      </w:divBdr>
    </w:div>
    <w:div w:id="1983384436">
      <w:bodyDiv w:val="1"/>
      <w:marLeft w:val="0"/>
      <w:marRight w:val="0"/>
      <w:marTop w:val="0"/>
      <w:marBottom w:val="0"/>
      <w:divBdr>
        <w:top w:val="none" w:sz="0" w:space="0" w:color="auto"/>
        <w:left w:val="none" w:sz="0" w:space="0" w:color="auto"/>
        <w:bottom w:val="none" w:sz="0" w:space="0" w:color="auto"/>
        <w:right w:val="none" w:sz="0" w:space="0" w:color="auto"/>
      </w:divBdr>
    </w:div>
    <w:div w:id="1983732155">
      <w:bodyDiv w:val="1"/>
      <w:marLeft w:val="0"/>
      <w:marRight w:val="0"/>
      <w:marTop w:val="0"/>
      <w:marBottom w:val="0"/>
      <w:divBdr>
        <w:top w:val="none" w:sz="0" w:space="0" w:color="auto"/>
        <w:left w:val="none" w:sz="0" w:space="0" w:color="auto"/>
        <w:bottom w:val="none" w:sz="0" w:space="0" w:color="auto"/>
        <w:right w:val="none" w:sz="0" w:space="0" w:color="auto"/>
      </w:divBdr>
    </w:div>
    <w:div w:id="1984700673">
      <w:bodyDiv w:val="1"/>
      <w:marLeft w:val="0"/>
      <w:marRight w:val="0"/>
      <w:marTop w:val="0"/>
      <w:marBottom w:val="0"/>
      <w:divBdr>
        <w:top w:val="none" w:sz="0" w:space="0" w:color="auto"/>
        <w:left w:val="none" w:sz="0" w:space="0" w:color="auto"/>
        <w:bottom w:val="none" w:sz="0" w:space="0" w:color="auto"/>
        <w:right w:val="none" w:sz="0" w:space="0" w:color="auto"/>
      </w:divBdr>
    </w:div>
    <w:div w:id="1985305032">
      <w:bodyDiv w:val="1"/>
      <w:marLeft w:val="0"/>
      <w:marRight w:val="0"/>
      <w:marTop w:val="0"/>
      <w:marBottom w:val="0"/>
      <w:divBdr>
        <w:top w:val="none" w:sz="0" w:space="0" w:color="auto"/>
        <w:left w:val="none" w:sz="0" w:space="0" w:color="auto"/>
        <w:bottom w:val="none" w:sz="0" w:space="0" w:color="auto"/>
        <w:right w:val="none" w:sz="0" w:space="0" w:color="auto"/>
      </w:divBdr>
    </w:div>
    <w:div w:id="1985769471">
      <w:bodyDiv w:val="1"/>
      <w:marLeft w:val="0"/>
      <w:marRight w:val="0"/>
      <w:marTop w:val="0"/>
      <w:marBottom w:val="0"/>
      <w:divBdr>
        <w:top w:val="none" w:sz="0" w:space="0" w:color="auto"/>
        <w:left w:val="none" w:sz="0" w:space="0" w:color="auto"/>
        <w:bottom w:val="none" w:sz="0" w:space="0" w:color="auto"/>
        <w:right w:val="none" w:sz="0" w:space="0" w:color="auto"/>
      </w:divBdr>
    </w:div>
    <w:div w:id="1985809540">
      <w:bodyDiv w:val="1"/>
      <w:marLeft w:val="0"/>
      <w:marRight w:val="0"/>
      <w:marTop w:val="0"/>
      <w:marBottom w:val="0"/>
      <w:divBdr>
        <w:top w:val="none" w:sz="0" w:space="0" w:color="auto"/>
        <w:left w:val="none" w:sz="0" w:space="0" w:color="auto"/>
        <w:bottom w:val="none" w:sz="0" w:space="0" w:color="auto"/>
        <w:right w:val="none" w:sz="0" w:space="0" w:color="auto"/>
      </w:divBdr>
    </w:div>
    <w:div w:id="1986620378">
      <w:bodyDiv w:val="1"/>
      <w:marLeft w:val="0"/>
      <w:marRight w:val="0"/>
      <w:marTop w:val="0"/>
      <w:marBottom w:val="0"/>
      <w:divBdr>
        <w:top w:val="none" w:sz="0" w:space="0" w:color="auto"/>
        <w:left w:val="none" w:sz="0" w:space="0" w:color="auto"/>
        <w:bottom w:val="none" w:sz="0" w:space="0" w:color="auto"/>
        <w:right w:val="none" w:sz="0" w:space="0" w:color="auto"/>
      </w:divBdr>
    </w:div>
    <w:div w:id="1986742155">
      <w:bodyDiv w:val="1"/>
      <w:marLeft w:val="0"/>
      <w:marRight w:val="0"/>
      <w:marTop w:val="0"/>
      <w:marBottom w:val="0"/>
      <w:divBdr>
        <w:top w:val="none" w:sz="0" w:space="0" w:color="auto"/>
        <w:left w:val="none" w:sz="0" w:space="0" w:color="auto"/>
        <w:bottom w:val="none" w:sz="0" w:space="0" w:color="auto"/>
        <w:right w:val="none" w:sz="0" w:space="0" w:color="auto"/>
      </w:divBdr>
    </w:div>
    <w:div w:id="1987008682">
      <w:bodyDiv w:val="1"/>
      <w:marLeft w:val="0"/>
      <w:marRight w:val="0"/>
      <w:marTop w:val="0"/>
      <w:marBottom w:val="0"/>
      <w:divBdr>
        <w:top w:val="none" w:sz="0" w:space="0" w:color="auto"/>
        <w:left w:val="none" w:sz="0" w:space="0" w:color="auto"/>
        <w:bottom w:val="none" w:sz="0" w:space="0" w:color="auto"/>
        <w:right w:val="none" w:sz="0" w:space="0" w:color="auto"/>
      </w:divBdr>
    </w:div>
    <w:div w:id="1987011668">
      <w:bodyDiv w:val="1"/>
      <w:marLeft w:val="0"/>
      <w:marRight w:val="0"/>
      <w:marTop w:val="0"/>
      <w:marBottom w:val="0"/>
      <w:divBdr>
        <w:top w:val="none" w:sz="0" w:space="0" w:color="auto"/>
        <w:left w:val="none" w:sz="0" w:space="0" w:color="auto"/>
        <w:bottom w:val="none" w:sz="0" w:space="0" w:color="auto"/>
        <w:right w:val="none" w:sz="0" w:space="0" w:color="auto"/>
      </w:divBdr>
    </w:div>
    <w:div w:id="1987927314">
      <w:bodyDiv w:val="1"/>
      <w:marLeft w:val="0"/>
      <w:marRight w:val="0"/>
      <w:marTop w:val="0"/>
      <w:marBottom w:val="0"/>
      <w:divBdr>
        <w:top w:val="none" w:sz="0" w:space="0" w:color="auto"/>
        <w:left w:val="none" w:sz="0" w:space="0" w:color="auto"/>
        <w:bottom w:val="none" w:sz="0" w:space="0" w:color="auto"/>
        <w:right w:val="none" w:sz="0" w:space="0" w:color="auto"/>
      </w:divBdr>
    </w:div>
    <w:div w:id="1988123619">
      <w:bodyDiv w:val="1"/>
      <w:marLeft w:val="0"/>
      <w:marRight w:val="0"/>
      <w:marTop w:val="0"/>
      <w:marBottom w:val="0"/>
      <w:divBdr>
        <w:top w:val="none" w:sz="0" w:space="0" w:color="auto"/>
        <w:left w:val="none" w:sz="0" w:space="0" w:color="auto"/>
        <w:bottom w:val="none" w:sz="0" w:space="0" w:color="auto"/>
        <w:right w:val="none" w:sz="0" w:space="0" w:color="auto"/>
      </w:divBdr>
    </w:div>
    <w:div w:id="1989240740">
      <w:bodyDiv w:val="1"/>
      <w:marLeft w:val="0"/>
      <w:marRight w:val="0"/>
      <w:marTop w:val="0"/>
      <w:marBottom w:val="0"/>
      <w:divBdr>
        <w:top w:val="none" w:sz="0" w:space="0" w:color="auto"/>
        <w:left w:val="none" w:sz="0" w:space="0" w:color="auto"/>
        <w:bottom w:val="none" w:sz="0" w:space="0" w:color="auto"/>
        <w:right w:val="none" w:sz="0" w:space="0" w:color="auto"/>
      </w:divBdr>
    </w:div>
    <w:div w:id="1991710688">
      <w:bodyDiv w:val="1"/>
      <w:marLeft w:val="0"/>
      <w:marRight w:val="0"/>
      <w:marTop w:val="0"/>
      <w:marBottom w:val="0"/>
      <w:divBdr>
        <w:top w:val="none" w:sz="0" w:space="0" w:color="auto"/>
        <w:left w:val="none" w:sz="0" w:space="0" w:color="auto"/>
        <w:bottom w:val="none" w:sz="0" w:space="0" w:color="auto"/>
        <w:right w:val="none" w:sz="0" w:space="0" w:color="auto"/>
      </w:divBdr>
    </w:div>
    <w:div w:id="1991791507">
      <w:bodyDiv w:val="1"/>
      <w:marLeft w:val="0"/>
      <w:marRight w:val="0"/>
      <w:marTop w:val="0"/>
      <w:marBottom w:val="0"/>
      <w:divBdr>
        <w:top w:val="none" w:sz="0" w:space="0" w:color="auto"/>
        <w:left w:val="none" w:sz="0" w:space="0" w:color="auto"/>
        <w:bottom w:val="none" w:sz="0" w:space="0" w:color="auto"/>
        <w:right w:val="none" w:sz="0" w:space="0" w:color="auto"/>
      </w:divBdr>
    </w:div>
    <w:div w:id="1991905389">
      <w:bodyDiv w:val="1"/>
      <w:marLeft w:val="0"/>
      <w:marRight w:val="0"/>
      <w:marTop w:val="0"/>
      <w:marBottom w:val="0"/>
      <w:divBdr>
        <w:top w:val="none" w:sz="0" w:space="0" w:color="auto"/>
        <w:left w:val="none" w:sz="0" w:space="0" w:color="auto"/>
        <w:bottom w:val="none" w:sz="0" w:space="0" w:color="auto"/>
        <w:right w:val="none" w:sz="0" w:space="0" w:color="auto"/>
      </w:divBdr>
    </w:div>
    <w:div w:id="1991908796">
      <w:bodyDiv w:val="1"/>
      <w:marLeft w:val="0"/>
      <w:marRight w:val="0"/>
      <w:marTop w:val="0"/>
      <w:marBottom w:val="0"/>
      <w:divBdr>
        <w:top w:val="none" w:sz="0" w:space="0" w:color="auto"/>
        <w:left w:val="none" w:sz="0" w:space="0" w:color="auto"/>
        <w:bottom w:val="none" w:sz="0" w:space="0" w:color="auto"/>
        <w:right w:val="none" w:sz="0" w:space="0" w:color="auto"/>
      </w:divBdr>
    </w:div>
    <w:div w:id="1992059103">
      <w:bodyDiv w:val="1"/>
      <w:marLeft w:val="0"/>
      <w:marRight w:val="0"/>
      <w:marTop w:val="0"/>
      <w:marBottom w:val="0"/>
      <w:divBdr>
        <w:top w:val="none" w:sz="0" w:space="0" w:color="auto"/>
        <w:left w:val="none" w:sz="0" w:space="0" w:color="auto"/>
        <w:bottom w:val="none" w:sz="0" w:space="0" w:color="auto"/>
        <w:right w:val="none" w:sz="0" w:space="0" w:color="auto"/>
      </w:divBdr>
    </w:div>
    <w:div w:id="1992907222">
      <w:bodyDiv w:val="1"/>
      <w:marLeft w:val="0"/>
      <w:marRight w:val="0"/>
      <w:marTop w:val="0"/>
      <w:marBottom w:val="0"/>
      <w:divBdr>
        <w:top w:val="none" w:sz="0" w:space="0" w:color="auto"/>
        <w:left w:val="none" w:sz="0" w:space="0" w:color="auto"/>
        <w:bottom w:val="none" w:sz="0" w:space="0" w:color="auto"/>
        <w:right w:val="none" w:sz="0" w:space="0" w:color="auto"/>
      </w:divBdr>
      <w:divsChild>
        <w:div w:id="1625040702">
          <w:marLeft w:val="480"/>
          <w:marRight w:val="0"/>
          <w:marTop w:val="0"/>
          <w:marBottom w:val="0"/>
          <w:divBdr>
            <w:top w:val="none" w:sz="0" w:space="0" w:color="auto"/>
            <w:left w:val="none" w:sz="0" w:space="0" w:color="auto"/>
            <w:bottom w:val="none" w:sz="0" w:space="0" w:color="auto"/>
            <w:right w:val="none" w:sz="0" w:space="0" w:color="auto"/>
          </w:divBdr>
        </w:div>
        <w:div w:id="333338333">
          <w:marLeft w:val="480"/>
          <w:marRight w:val="0"/>
          <w:marTop w:val="0"/>
          <w:marBottom w:val="0"/>
          <w:divBdr>
            <w:top w:val="none" w:sz="0" w:space="0" w:color="auto"/>
            <w:left w:val="none" w:sz="0" w:space="0" w:color="auto"/>
            <w:bottom w:val="none" w:sz="0" w:space="0" w:color="auto"/>
            <w:right w:val="none" w:sz="0" w:space="0" w:color="auto"/>
          </w:divBdr>
        </w:div>
        <w:div w:id="1999846349">
          <w:marLeft w:val="480"/>
          <w:marRight w:val="0"/>
          <w:marTop w:val="0"/>
          <w:marBottom w:val="0"/>
          <w:divBdr>
            <w:top w:val="none" w:sz="0" w:space="0" w:color="auto"/>
            <w:left w:val="none" w:sz="0" w:space="0" w:color="auto"/>
            <w:bottom w:val="none" w:sz="0" w:space="0" w:color="auto"/>
            <w:right w:val="none" w:sz="0" w:space="0" w:color="auto"/>
          </w:divBdr>
        </w:div>
        <w:div w:id="1092431026">
          <w:marLeft w:val="480"/>
          <w:marRight w:val="0"/>
          <w:marTop w:val="0"/>
          <w:marBottom w:val="0"/>
          <w:divBdr>
            <w:top w:val="none" w:sz="0" w:space="0" w:color="auto"/>
            <w:left w:val="none" w:sz="0" w:space="0" w:color="auto"/>
            <w:bottom w:val="none" w:sz="0" w:space="0" w:color="auto"/>
            <w:right w:val="none" w:sz="0" w:space="0" w:color="auto"/>
          </w:divBdr>
        </w:div>
        <w:div w:id="1092622947">
          <w:marLeft w:val="480"/>
          <w:marRight w:val="0"/>
          <w:marTop w:val="0"/>
          <w:marBottom w:val="0"/>
          <w:divBdr>
            <w:top w:val="none" w:sz="0" w:space="0" w:color="auto"/>
            <w:left w:val="none" w:sz="0" w:space="0" w:color="auto"/>
            <w:bottom w:val="none" w:sz="0" w:space="0" w:color="auto"/>
            <w:right w:val="none" w:sz="0" w:space="0" w:color="auto"/>
          </w:divBdr>
        </w:div>
        <w:div w:id="1774397631">
          <w:marLeft w:val="480"/>
          <w:marRight w:val="0"/>
          <w:marTop w:val="0"/>
          <w:marBottom w:val="0"/>
          <w:divBdr>
            <w:top w:val="none" w:sz="0" w:space="0" w:color="auto"/>
            <w:left w:val="none" w:sz="0" w:space="0" w:color="auto"/>
            <w:bottom w:val="none" w:sz="0" w:space="0" w:color="auto"/>
            <w:right w:val="none" w:sz="0" w:space="0" w:color="auto"/>
          </w:divBdr>
        </w:div>
        <w:div w:id="899631254">
          <w:marLeft w:val="480"/>
          <w:marRight w:val="0"/>
          <w:marTop w:val="0"/>
          <w:marBottom w:val="0"/>
          <w:divBdr>
            <w:top w:val="none" w:sz="0" w:space="0" w:color="auto"/>
            <w:left w:val="none" w:sz="0" w:space="0" w:color="auto"/>
            <w:bottom w:val="none" w:sz="0" w:space="0" w:color="auto"/>
            <w:right w:val="none" w:sz="0" w:space="0" w:color="auto"/>
          </w:divBdr>
        </w:div>
        <w:div w:id="1186215122">
          <w:marLeft w:val="480"/>
          <w:marRight w:val="0"/>
          <w:marTop w:val="0"/>
          <w:marBottom w:val="0"/>
          <w:divBdr>
            <w:top w:val="none" w:sz="0" w:space="0" w:color="auto"/>
            <w:left w:val="none" w:sz="0" w:space="0" w:color="auto"/>
            <w:bottom w:val="none" w:sz="0" w:space="0" w:color="auto"/>
            <w:right w:val="none" w:sz="0" w:space="0" w:color="auto"/>
          </w:divBdr>
        </w:div>
        <w:div w:id="103891887">
          <w:marLeft w:val="480"/>
          <w:marRight w:val="0"/>
          <w:marTop w:val="0"/>
          <w:marBottom w:val="0"/>
          <w:divBdr>
            <w:top w:val="none" w:sz="0" w:space="0" w:color="auto"/>
            <w:left w:val="none" w:sz="0" w:space="0" w:color="auto"/>
            <w:bottom w:val="none" w:sz="0" w:space="0" w:color="auto"/>
            <w:right w:val="none" w:sz="0" w:space="0" w:color="auto"/>
          </w:divBdr>
        </w:div>
        <w:div w:id="771510717">
          <w:marLeft w:val="480"/>
          <w:marRight w:val="0"/>
          <w:marTop w:val="0"/>
          <w:marBottom w:val="0"/>
          <w:divBdr>
            <w:top w:val="none" w:sz="0" w:space="0" w:color="auto"/>
            <w:left w:val="none" w:sz="0" w:space="0" w:color="auto"/>
            <w:bottom w:val="none" w:sz="0" w:space="0" w:color="auto"/>
            <w:right w:val="none" w:sz="0" w:space="0" w:color="auto"/>
          </w:divBdr>
        </w:div>
        <w:div w:id="1480416544">
          <w:marLeft w:val="480"/>
          <w:marRight w:val="0"/>
          <w:marTop w:val="0"/>
          <w:marBottom w:val="0"/>
          <w:divBdr>
            <w:top w:val="none" w:sz="0" w:space="0" w:color="auto"/>
            <w:left w:val="none" w:sz="0" w:space="0" w:color="auto"/>
            <w:bottom w:val="none" w:sz="0" w:space="0" w:color="auto"/>
            <w:right w:val="none" w:sz="0" w:space="0" w:color="auto"/>
          </w:divBdr>
        </w:div>
        <w:div w:id="936330722">
          <w:marLeft w:val="480"/>
          <w:marRight w:val="0"/>
          <w:marTop w:val="0"/>
          <w:marBottom w:val="0"/>
          <w:divBdr>
            <w:top w:val="none" w:sz="0" w:space="0" w:color="auto"/>
            <w:left w:val="none" w:sz="0" w:space="0" w:color="auto"/>
            <w:bottom w:val="none" w:sz="0" w:space="0" w:color="auto"/>
            <w:right w:val="none" w:sz="0" w:space="0" w:color="auto"/>
          </w:divBdr>
        </w:div>
        <w:div w:id="2106999607">
          <w:marLeft w:val="480"/>
          <w:marRight w:val="0"/>
          <w:marTop w:val="0"/>
          <w:marBottom w:val="0"/>
          <w:divBdr>
            <w:top w:val="none" w:sz="0" w:space="0" w:color="auto"/>
            <w:left w:val="none" w:sz="0" w:space="0" w:color="auto"/>
            <w:bottom w:val="none" w:sz="0" w:space="0" w:color="auto"/>
            <w:right w:val="none" w:sz="0" w:space="0" w:color="auto"/>
          </w:divBdr>
        </w:div>
        <w:div w:id="998966232">
          <w:marLeft w:val="480"/>
          <w:marRight w:val="0"/>
          <w:marTop w:val="0"/>
          <w:marBottom w:val="0"/>
          <w:divBdr>
            <w:top w:val="none" w:sz="0" w:space="0" w:color="auto"/>
            <w:left w:val="none" w:sz="0" w:space="0" w:color="auto"/>
            <w:bottom w:val="none" w:sz="0" w:space="0" w:color="auto"/>
            <w:right w:val="none" w:sz="0" w:space="0" w:color="auto"/>
          </w:divBdr>
        </w:div>
        <w:div w:id="2055616604">
          <w:marLeft w:val="480"/>
          <w:marRight w:val="0"/>
          <w:marTop w:val="0"/>
          <w:marBottom w:val="0"/>
          <w:divBdr>
            <w:top w:val="none" w:sz="0" w:space="0" w:color="auto"/>
            <w:left w:val="none" w:sz="0" w:space="0" w:color="auto"/>
            <w:bottom w:val="none" w:sz="0" w:space="0" w:color="auto"/>
            <w:right w:val="none" w:sz="0" w:space="0" w:color="auto"/>
          </w:divBdr>
        </w:div>
        <w:div w:id="1004670299">
          <w:marLeft w:val="480"/>
          <w:marRight w:val="0"/>
          <w:marTop w:val="0"/>
          <w:marBottom w:val="0"/>
          <w:divBdr>
            <w:top w:val="none" w:sz="0" w:space="0" w:color="auto"/>
            <w:left w:val="none" w:sz="0" w:space="0" w:color="auto"/>
            <w:bottom w:val="none" w:sz="0" w:space="0" w:color="auto"/>
            <w:right w:val="none" w:sz="0" w:space="0" w:color="auto"/>
          </w:divBdr>
        </w:div>
        <w:div w:id="2039695183">
          <w:marLeft w:val="480"/>
          <w:marRight w:val="0"/>
          <w:marTop w:val="0"/>
          <w:marBottom w:val="0"/>
          <w:divBdr>
            <w:top w:val="none" w:sz="0" w:space="0" w:color="auto"/>
            <w:left w:val="none" w:sz="0" w:space="0" w:color="auto"/>
            <w:bottom w:val="none" w:sz="0" w:space="0" w:color="auto"/>
            <w:right w:val="none" w:sz="0" w:space="0" w:color="auto"/>
          </w:divBdr>
        </w:div>
        <w:div w:id="766120983">
          <w:marLeft w:val="480"/>
          <w:marRight w:val="0"/>
          <w:marTop w:val="0"/>
          <w:marBottom w:val="0"/>
          <w:divBdr>
            <w:top w:val="none" w:sz="0" w:space="0" w:color="auto"/>
            <w:left w:val="none" w:sz="0" w:space="0" w:color="auto"/>
            <w:bottom w:val="none" w:sz="0" w:space="0" w:color="auto"/>
            <w:right w:val="none" w:sz="0" w:space="0" w:color="auto"/>
          </w:divBdr>
        </w:div>
        <w:div w:id="1162698104">
          <w:marLeft w:val="480"/>
          <w:marRight w:val="0"/>
          <w:marTop w:val="0"/>
          <w:marBottom w:val="0"/>
          <w:divBdr>
            <w:top w:val="none" w:sz="0" w:space="0" w:color="auto"/>
            <w:left w:val="none" w:sz="0" w:space="0" w:color="auto"/>
            <w:bottom w:val="none" w:sz="0" w:space="0" w:color="auto"/>
            <w:right w:val="none" w:sz="0" w:space="0" w:color="auto"/>
          </w:divBdr>
        </w:div>
        <w:div w:id="1892688224">
          <w:marLeft w:val="480"/>
          <w:marRight w:val="0"/>
          <w:marTop w:val="0"/>
          <w:marBottom w:val="0"/>
          <w:divBdr>
            <w:top w:val="none" w:sz="0" w:space="0" w:color="auto"/>
            <w:left w:val="none" w:sz="0" w:space="0" w:color="auto"/>
            <w:bottom w:val="none" w:sz="0" w:space="0" w:color="auto"/>
            <w:right w:val="none" w:sz="0" w:space="0" w:color="auto"/>
          </w:divBdr>
        </w:div>
        <w:div w:id="1701662981">
          <w:marLeft w:val="480"/>
          <w:marRight w:val="0"/>
          <w:marTop w:val="0"/>
          <w:marBottom w:val="0"/>
          <w:divBdr>
            <w:top w:val="none" w:sz="0" w:space="0" w:color="auto"/>
            <w:left w:val="none" w:sz="0" w:space="0" w:color="auto"/>
            <w:bottom w:val="none" w:sz="0" w:space="0" w:color="auto"/>
            <w:right w:val="none" w:sz="0" w:space="0" w:color="auto"/>
          </w:divBdr>
        </w:div>
        <w:div w:id="1437216325">
          <w:marLeft w:val="480"/>
          <w:marRight w:val="0"/>
          <w:marTop w:val="0"/>
          <w:marBottom w:val="0"/>
          <w:divBdr>
            <w:top w:val="none" w:sz="0" w:space="0" w:color="auto"/>
            <w:left w:val="none" w:sz="0" w:space="0" w:color="auto"/>
            <w:bottom w:val="none" w:sz="0" w:space="0" w:color="auto"/>
            <w:right w:val="none" w:sz="0" w:space="0" w:color="auto"/>
          </w:divBdr>
        </w:div>
        <w:div w:id="420227005">
          <w:marLeft w:val="480"/>
          <w:marRight w:val="0"/>
          <w:marTop w:val="0"/>
          <w:marBottom w:val="0"/>
          <w:divBdr>
            <w:top w:val="none" w:sz="0" w:space="0" w:color="auto"/>
            <w:left w:val="none" w:sz="0" w:space="0" w:color="auto"/>
            <w:bottom w:val="none" w:sz="0" w:space="0" w:color="auto"/>
            <w:right w:val="none" w:sz="0" w:space="0" w:color="auto"/>
          </w:divBdr>
        </w:div>
        <w:div w:id="448938565">
          <w:marLeft w:val="480"/>
          <w:marRight w:val="0"/>
          <w:marTop w:val="0"/>
          <w:marBottom w:val="0"/>
          <w:divBdr>
            <w:top w:val="none" w:sz="0" w:space="0" w:color="auto"/>
            <w:left w:val="none" w:sz="0" w:space="0" w:color="auto"/>
            <w:bottom w:val="none" w:sz="0" w:space="0" w:color="auto"/>
            <w:right w:val="none" w:sz="0" w:space="0" w:color="auto"/>
          </w:divBdr>
        </w:div>
        <w:div w:id="1735472679">
          <w:marLeft w:val="480"/>
          <w:marRight w:val="0"/>
          <w:marTop w:val="0"/>
          <w:marBottom w:val="0"/>
          <w:divBdr>
            <w:top w:val="none" w:sz="0" w:space="0" w:color="auto"/>
            <w:left w:val="none" w:sz="0" w:space="0" w:color="auto"/>
            <w:bottom w:val="none" w:sz="0" w:space="0" w:color="auto"/>
            <w:right w:val="none" w:sz="0" w:space="0" w:color="auto"/>
          </w:divBdr>
        </w:div>
        <w:div w:id="97455633">
          <w:marLeft w:val="480"/>
          <w:marRight w:val="0"/>
          <w:marTop w:val="0"/>
          <w:marBottom w:val="0"/>
          <w:divBdr>
            <w:top w:val="none" w:sz="0" w:space="0" w:color="auto"/>
            <w:left w:val="none" w:sz="0" w:space="0" w:color="auto"/>
            <w:bottom w:val="none" w:sz="0" w:space="0" w:color="auto"/>
            <w:right w:val="none" w:sz="0" w:space="0" w:color="auto"/>
          </w:divBdr>
        </w:div>
        <w:div w:id="833300585">
          <w:marLeft w:val="480"/>
          <w:marRight w:val="0"/>
          <w:marTop w:val="0"/>
          <w:marBottom w:val="0"/>
          <w:divBdr>
            <w:top w:val="none" w:sz="0" w:space="0" w:color="auto"/>
            <w:left w:val="none" w:sz="0" w:space="0" w:color="auto"/>
            <w:bottom w:val="none" w:sz="0" w:space="0" w:color="auto"/>
            <w:right w:val="none" w:sz="0" w:space="0" w:color="auto"/>
          </w:divBdr>
        </w:div>
        <w:div w:id="1521508071">
          <w:marLeft w:val="480"/>
          <w:marRight w:val="0"/>
          <w:marTop w:val="0"/>
          <w:marBottom w:val="0"/>
          <w:divBdr>
            <w:top w:val="none" w:sz="0" w:space="0" w:color="auto"/>
            <w:left w:val="none" w:sz="0" w:space="0" w:color="auto"/>
            <w:bottom w:val="none" w:sz="0" w:space="0" w:color="auto"/>
            <w:right w:val="none" w:sz="0" w:space="0" w:color="auto"/>
          </w:divBdr>
        </w:div>
        <w:div w:id="1860847745">
          <w:marLeft w:val="480"/>
          <w:marRight w:val="0"/>
          <w:marTop w:val="0"/>
          <w:marBottom w:val="0"/>
          <w:divBdr>
            <w:top w:val="none" w:sz="0" w:space="0" w:color="auto"/>
            <w:left w:val="none" w:sz="0" w:space="0" w:color="auto"/>
            <w:bottom w:val="none" w:sz="0" w:space="0" w:color="auto"/>
            <w:right w:val="none" w:sz="0" w:space="0" w:color="auto"/>
          </w:divBdr>
        </w:div>
        <w:div w:id="639530370">
          <w:marLeft w:val="480"/>
          <w:marRight w:val="0"/>
          <w:marTop w:val="0"/>
          <w:marBottom w:val="0"/>
          <w:divBdr>
            <w:top w:val="none" w:sz="0" w:space="0" w:color="auto"/>
            <w:left w:val="none" w:sz="0" w:space="0" w:color="auto"/>
            <w:bottom w:val="none" w:sz="0" w:space="0" w:color="auto"/>
            <w:right w:val="none" w:sz="0" w:space="0" w:color="auto"/>
          </w:divBdr>
        </w:div>
        <w:div w:id="894967165">
          <w:marLeft w:val="480"/>
          <w:marRight w:val="0"/>
          <w:marTop w:val="0"/>
          <w:marBottom w:val="0"/>
          <w:divBdr>
            <w:top w:val="none" w:sz="0" w:space="0" w:color="auto"/>
            <w:left w:val="none" w:sz="0" w:space="0" w:color="auto"/>
            <w:bottom w:val="none" w:sz="0" w:space="0" w:color="auto"/>
            <w:right w:val="none" w:sz="0" w:space="0" w:color="auto"/>
          </w:divBdr>
        </w:div>
        <w:div w:id="1660233647">
          <w:marLeft w:val="480"/>
          <w:marRight w:val="0"/>
          <w:marTop w:val="0"/>
          <w:marBottom w:val="0"/>
          <w:divBdr>
            <w:top w:val="none" w:sz="0" w:space="0" w:color="auto"/>
            <w:left w:val="none" w:sz="0" w:space="0" w:color="auto"/>
            <w:bottom w:val="none" w:sz="0" w:space="0" w:color="auto"/>
            <w:right w:val="none" w:sz="0" w:space="0" w:color="auto"/>
          </w:divBdr>
        </w:div>
        <w:div w:id="1844665165">
          <w:marLeft w:val="480"/>
          <w:marRight w:val="0"/>
          <w:marTop w:val="0"/>
          <w:marBottom w:val="0"/>
          <w:divBdr>
            <w:top w:val="none" w:sz="0" w:space="0" w:color="auto"/>
            <w:left w:val="none" w:sz="0" w:space="0" w:color="auto"/>
            <w:bottom w:val="none" w:sz="0" w:space="0" w:color="auto"/>
            <w:right w:val="none" w:sz="0" w:space="0" w:color="auto"/>
          </w:divBdr>
        </w:div>
        <w:div w:id="952245282">
          <w:marLeft w:val="480"/>
          <w:marRight w:val="0"/>
          <w:marTop w:val="0"/>
          <w:marBottom w:val="0"/>
          <w:divBdr>
            <w:top w:val="none" w:sz="0" w:space="0" w:color="auto"/>
            <w:left w:val="none" w:sz="0" w:space="0" w:color="auto"/>
            <w:bottom w:val="none" w:sz="0" w:space="0" w:color="auto"/>
            <w:right w:val="none" w:sz="0" w:space="0" w:color="auto"/>
          </w:divBdr>
        </w:div>
        <w:div w:id="1239897539">
          <w:marLeft w:val="480"/>
          <w:marRight w:val="0"/>
          <w:marTop w:val="0"/>
          <w:marBottom w:val="0"/>
          <w:divBdr>
            <w:top w:val="none" w:sz="0" w:space="0" w:color="auto"/>
            <w:left w:val="none" w:sz="0" w:space="0" w:color="auto"/>
            <w:bottom w:val="none" w:sz="0" w:space="0" w:color="auto"/>
            <w:right w:val="none" w:sz="0" w:space="0" w:color="auto"/>
          </w:divBdr>
        </w:div>
        <w:div w:id="836265636">
          <w:marLeft w:val="480"/>
          <w:marRight w:val="0"/>
          <w:marTop w:val="0"/>
          <w:marBottom w:val="0"/>
          <w:divBdr>
            <w:top w:val="none" w:sz="0" w:space="0" w:color="auto"/>
            <w:left w:val="none" w:sz="0" w:space="0" w:color="auto"/>
            <w:bottom w:val="none" w:sz="0" w:space="0" w:color="auto"/>
            <w:right w:val="none" w:sz="0" w:space="0" w:color="auto"/>
          </w:divBdr>
        </w:div>
        <w:div w:id="1463770578">
          <w:marLeft w:val="480"/>
          <w:marRight w:val="0"/>
          <w:marTop w:val="0"/>
          <w:marBottom w:val="0"/>
          <w:divBdr>
            <w:top w:val="none" w:sz="0" w:space="0" w:color="auto"/>
            <w:left w:val="none" w:sz="0" w:space="0" w:color="auto"/>
            <w:bottom w:val="none" w:sz="0" w:space="0" w:color="auto"/>
            <w:right w:val="none" w:sz="0" w:space="0" w:color="auto"/>
          </w:divBdr>
        </w:div>
        <w:div w:id="1685285296">
          <w:marLeft w:val="480"/>
          <w:marRight w:val="0"/>
          <w:marTop w:val="0"/>
          <w:marBottom w:val="0"/>
          <w:divBdr>
            <w:top w:val="none" w:sz="0" w:space="0" w:color="auto"/>
            <w:left w:val="none" w:sz="0" w:space="0" w:color="auto"/>
            <w:bottom w:val="none" w:sz="0" w:space="0" w:color="auto"/>
            <w:right w:val="none" w:sz="0" w:space="0" w:color="auto"/>
          </w:divBdr>
        </w:div>
        <w:div w:id="773787312">
          <w:marLeft w:val="480"/>
          <w:marRight w:val="0"/>
          <w:marTop w:val="0"/>
          <w:marBottom w:val="0"/>
          <w:divBdr>
            <w:top w:val="none" w:sz="0" w:space="0" w:color="auto"/>
            <w:left w:val="none" w:sz="0" w:space="0" w:color="auto"/>
            <w:bottom w:val="none" w:sz="0" w:space="0" w:color="auto"/>
            <w:right w:val="none" w:sz="0" w:space="0" w:color="auto"/>
          </w:divBdr>
        </w:div>
        <w:div w:id="2023897127">
          <w:marLeft w:val="480"/>
          <w:marRight w:val="0"/>
          <w:marTop w:val="0"/>
          <w:marBottom w:val="0"/>
          <w:divBdr>
            <w:top w:val="none" w:sz="0" w:space="0" w:color="auto"/>
            <w:left w:val="none" w:sz="0" w:space="0" w:color="auto"/>
            <w:bottom w:val="none" w:sz="0" w:space="0" w:color="auto"/>
            <w:right w:val="none" w:sz="0" w:space="0" w:color="auto"/>
          </w:divBdr>
        </w:div>
        <w:div w:id="1032221025">
          <w:marLeft w:val="480"/>
          <w:marRight w:val="0"/>
          <w:marTop w:val="0"/>
          <w:marBottom w:val="0"/>
          <w:divBdr>
            <w:top w:val="none" w:sz="0" w:space="0" w:color="auto"/>
            <w:left w:val="none" w:sz="0" w:space="0" w:color="auto"/>
            <w:bottom w:val="none" w:sz="0" w:space="0" w:color="auto"/>
            <w:right w:val="none" w:sz="0" w:space="0" w:color="auto"/>
          </w:divBdr>
        </w:div>
        <w:div w:id="1369716856">
          <w:marLeft w:val="480"/>
          <w:marRight w:val="0"/>
          <w:marTop w:val="0"/>
          <w:marBottom w:val="0"/>
          <w:divBdr>
            <w:top w:val="none" w:sz="0" w:space="0" w:color="auto"/>
            <w:left w:val="none" w:sz="0" w:space="0" w:color="auto"/>
            <w:bottom w:val="none" w:sz="0" w:space="0" w:color="auto"/>
            <w:right w:val="none" w:sz="0" w:space="0" w:color="auto"/>
          </w:divBdr>
        </w:div>
        <w:div w:id="2095929615">
          <w:marLeft w:val="480"/>
          <w:marRight w:val="0"/>
          <w:marTop w:val="0"/>
          <w:marBottom w:val="0"/>
          <w:divBdr>
            <w:top w:val="none" w:sz="0" w:space="0" w:color="auto"/>
            <w:left w:val="none" w:sz="0" w:space="0" w:color="auto"/>
            <w:bottom w:val="none" w:sz="0" w:space="0" w:color="auto"/>
            <w:right w:val="none" w:sz="0" w:space="0" w:color="auto"/>
          </w:divBdr>
        </w:div>
        <w:div w:id="914971305">
          <w:marLeft w:val="480"/>
          <w:marRight w:val="0"/>
          <w:marTop w:val="0"/>
          <w:marBottom w:val="0"/>
          <w:divBdr>
            <w:top w:val="none" w:sz="0" w:space="0" w:color="auto"/>
            <w:left w:val="none" w:sz="0" w:space="0" w:color="auto"/>
            <w:bottom w:val="none" w:sz="0" w:space="0" w:color="auto"/>
            <w:right w:val="none" w:sz="0" w:space="0" w:color="auto"/>
          </w:divBdr>
        </w:div>
        <w:div w:id="822813301">
          <w:marLeft w:val="480"/>
          <w:marRight w:val="0"/>
          <w:marTop w:val="0"/>
          <w:marBottom w:val="0"/>
          <w:divBdr>
            <w:top w:val="none" w:sz="0" w:space="0" w:color="auto"/>
            <w:left w:val="none" w:sz="0" w:space="0" w:color="auto"/>
            <w:bottom w:val="none" w:sz="0" w:space="0" w:color="auto"/>
            <w:right w:val="none" w:sz="0" w:space="0" w:color="auto"/>
          </w:divBdr>
        </w:div>
        <w:div w:id="81536756">
          <w:marLeft w:val="480"/>
          <w:marRight w:val="0"/>
          <w:marTop w:val="0"/>
          <w:marBottom w:val="0"/>
          <w:divBdr>
            <w:top w:val="none" w:sz="0" w:space="0" w:color="auto"/>
            <w:left w:val="none" w:sz="0" w:space="0" w:color="auto"/>
            <w:bottom w:val="none" w:sz="0" w:space="0" w:color="auto"/>
            <w:right w:val="none" w:sz="0" w:space="0" w:color="auto"/>
          </w:divBdr>
        </w:div>
        <w:div w:id="1760250648">
          <w:marLeft w:val="480"/>
          <w:marRight w:val="0"/>
          <w:marTop w:val="0"/>
          <w:marBottom w:val="0"/>
          <w:divBdr>
            <w:top w:val="none" w:sz="0" w:space="0" w:color="auto"/>
            <w:left w:val="none" w:sz="0" w:space="0" w:color="auto"/>
            <w:bottom w:val="none" w:sz="0" w:space="0" w:color="auto"/>
            <w:right w:val="none" w:sz="0" w:space="0" w:color="auto"/>
          </w:divBdr>
        </w:div>
        <w:div w:id="1666123454">
          <w:marLeft w:val="480"/>
          <w:marRight w:val="0"/>
          <w:marTop w:val="0"/>
          <w:marBottom w:val="0"/>
          <w:divBdr>
            <w:top w:val="none" w:sz="0" w:space="0" w:color="auto"/>
            <w:left w:val="none" w:sz="0" w:space="0" w:color="auto"/>
            <w:bottom w:val="none" w:sz="0" w:space="0" w:color="auto"/>
            <w:right w:val="none" w:sz="0" w:space="0" w:color="auto"/>
          </w:divBdr>
        </w:div>
        <w:div w:id="627782900">
          <w:marLeft w:val="480"/>
          <w:marRight w:val="0"/>
          <w:marTop w:val="0"/>
          <w:marBottom w:val="0"/>
          <w:divBdr>
            <w:top w:val="none" w:sz="0" w:space="0" w:color="auto"/>
            <w:left w:val="none" w:sz="0" w:space="0" w:color="auto"/>
            <w:bottom w:val="none" w:sz="0" w:space="0" w:color="auto"/>
            <w:right w:val="none" w:sz="0" w:space="0" w:color="auto"/>
          </w:divBdr>
        </w:div>
        <w:div w:id="471366973">
          <w:marLeft w:val="480"/>
          <w:marRight w:val="0"/>
          <w:marTop w:val="0"/>
          <w:marBottom w:val="0"/>
          <w:divBdr>
            <w:top w:val="none" w:sz="0" w:space="0" w:color="auto"/>
            <w:left w:val="none" w:sz="0" w:space="0" w:color="auto"/>
            <w:bottom w:val="none" w:sz="0" w:space="0" w:color="auto"/>
            <w:right w:val="none" w:sz="0" w:space="0" w:color="auto"/>
          </w:divBdr>
        </w:div>
        <w:div w:id="836728160">
          <w:marLeft w:val="480"/>
          <w:marRight w:val="0"/>
          <w:marTop w:val="0"/>
          <w:marBottom w:val="0"/>
          <w:divBdr>
            <w:top w:val="none" w:sz="0" w:space="0" w:color="auto"/>
            <w:left w:val="none" w:sz="0" w:space="0" w:color="auto"/>
            <w:bottom w:val="none" w:sz="0" w:space="0" w:color="auto"/>
            <w:right w:val="none" w:sz="0" w:space="0" w:color="auto"/>
          </w:divBdr>
        </w:div>
        <w:div w:id="260576455">
          <w:marLeft w:val="480"/>
          <w:marRight w:val="0"/>
          <w:marTop w:val="0"/>
          <w:marBottom w:val="0"/>
          <w:divBdr>
            <w:top w:val="none" w:sz="0" w:space="0" w:color="auto"/>
            <w:left w:val="none" w:sz="0" w:space="0" w:color="auto"/>
            <w:bottom w:val="none" w:sz="0" w:space="0" w:color="auto"/>
            <w:right w:val="none" w:sz="0" w:space="0" w:color="auto"/>
          </w:divBdr>
        </w:div>
        <w:div w:id="572130868">
          <w:marLeft w:val="480"/>
          <w:marRight w:val="0"/>
          <w:marTop w:val="0"/>
          <w:marBottom w:val="0"/>
          <w:divBdr>
            <w:top w:val="none" w:sz="0" w:space="0" w:color="auto"/>
            <w:left w:val="none" w:sz="0" w:space="0" w:color="auto"/>
            <w:bottom w:val="none" w:sz="0" w:space="0" w:color="auto"/>
            <w:right w:val="none" w:sz="0" w:space="0" w:color="auto"/>
          </w:divBdr>
        </w:div>
        <w:div w:id="1906143756">
          <w:marLeft w:val="480"/>
          <w:marRight w:val="0"/>
          <w:marTop w:val="0"/>
          <w:marBottom w:val="0"/>
          <w:divBdr>
            <w:top w:val="none" w:sz="0" w:space="0" w:color="auto"/>
            <w:left w:val="none" w:sz="0" w:space="0" w:color="auto"/>
            <w:bottom w:val="none" w:sz="0" w:space="0" w:color="auto"/>
            <w:right w:val="none" w:sz="0" w:space="0" w:color="auto"/>
          </w:divBdr>
        </w:div>
        <w:div w:id="1380010869">
          <w:marLeft w:val="480"/>
          <w:marRight w:val="0"/>
          <w:marTop w:val="0"/>
          <w:marBottom w:val="0"/>
          <w:divBdr>
            <w:top w:val="none" w:sz="0" w:space="0" w:color="auto"/>
            <w:left w:val="none" w:sz="0" w:space="0" w:color="auto"/>
            <w:bottom w:val="none" w:sz="0" w:space="0" w:color="auto"/>
            <w:right w:val="none" w:sz="0" w:space="0" w:color="auto"/>
          </w:divBdr>
        </w:div>
        <w:div w:id="1629512027">
          <w:marLeft w:val="480"/>
          <w:marRight w:val="0"/>
          <w:marTop w:val="0"/>
          <w:marBottom w:val="0"/>
          <w:divBdr>
            <w:top w:val="none" w:sz="0" w:space="0" w:color="auto"/>
            <w:left w:val="none" w:sz="0" w:space="0" w:color="auto"/>
            <w:bottom w:val="none" w:sz="0" w:space="0" w:color="auto"/>
            <w:right w:val="none" w:sz="0" w:space="0" w:color="auto"/>
          </w:divBdr>
        </w:div>
        <w:div w:id="353725040">
          <w:marLeft w:val="480"/>
          <w:marRight w:val="0"/>
          <w:marTop w:val="0"/>
          <w:marBottom w:val="0"/>
          <w:divBdr>
            <w:top w:val="none" w:sz="0" w:space="0" w:color="auto"/>
            <w:left w:val="none" w:sz="0" w:space="0" w:color="auto"/>
            <w:bottom w:val="none" w:sz="0" w:space="0" w:color="auto"/>
            <w:right w:val="none" w:sz="0" w:space="0" w:color="auto"/>
          </w:divBdr>
        </w:div>
        <w:div w:id="1675299478">
          <w:marLeft w:val="480"/>
          <w:marRight w:val="0"/>
          <w:marTop w:val="0"/>
          <w:marBottom w:val="0"/>
          <w:divBdr>
            <w:top w:val="none" w:sz="0" w:space="0" w:color="auto"/>
            <w:left w:val="none" w:sz="0" w:space="0" w:color="auto"/>
            <w:bottom w:val="none" w:sz="0" w:space="0" w:color="auto"/>
            <w:right w:val="none" w:sz="0" w:space="0" w:color="auto"/>
          </w:divBdr>
        </w:div>
        <w:div w:id="554775372">
          <w:marLeft w:val="480"/>
          <w:marRight w:val="0"/>
          <w:marTop w:val="0"/>
          <w:marBottom w:val="0"/>
          <w:divBdr>
            <w:top w:val="none" w:sz="0" w:space="0" w:color="auto"/>
            <w:left w:val="none" w:sz="0" w:space="0" w:color="auto"/>
            <w:bottom w:val="none" w:sz="0" w:space="0" w:color="auto"/>
            <w:right w:val="none" w:sz="0" w:space="0" w:color="auto"/>
          </w:divBdr>
        </w:div>
        <w:div w:id="2040860067">
          <w:marLeft w:val="480"/>
          <w:marRight w:val="0"/>
          <w:marTop w:val="0"/>
          <w:marBottom w:val="0"/>
          <w:divBdr>
            <w:top w:val="none" w:sz="0" w:space="0" w:color="auto"/>
            <w:left w:val="none" w:sz="0" w:space="0" w:color="auto"/>
            <w:bottom w:val="none" w:sz="0" w:space="0" w:color="auto"/>
            <w:right w:val="none" w:sz="0" w:space="0" w:color="auto"/>
          </w:divBdr>
        </w:div>
        <w:div w:id="1002318689">
          <w:marLeft w:val="480"/>
          <w:marRight w:val="0"/>
          <w:marTop w:val="0"/>
          <w:marBottom w:val="0"/>
          <w:divBdr>
            <w:top w:val="none" w:sz="0" w:space="0" w:color="auto"/>
            <w:left w:val="none" w:sz="0" w:space="0" w:color="auto"/>
            <w:bottom w:val="none" w:sz="0" w:space="0" w:color="auto"/>
            <w:right w:val="none" w:sz="0" w:space="0" w:color="auto"/>
          </w:divBdr>
        </w:div>
        <w:div w:id="1197695425">
          <w:marLeft w:val="480"/>
          <w:marRight w:val="0"/>
          <w:marTop w:val="0"/>
          <w:marBottom w:val="0"/>
          <w:divBdr>
            <w:top w:val="none" w:sz="0" w:space="0" w:color="auto"/>
            <w:left w:val="none" w:sz="0" w:space="0" w:color="auto"/>
            <w:bottom w:val="none" w:sz="0" w:space="0" w:color="auto"/>
            <w:right w:val="none" w:sz="0" w:space="0" w:color="auto"/>
          </w:divBdr>
        </w:div>
        <w:div w:id="1044407531">
          <w:marLeft w:val="480"/>
          <w:marRight w:val="0"/>
          <w:marTop w:val="0"/>
          <w:marBottom w:val="0"/>
          <w:divBdr>
            <w:top w:val="none" w:sz="0" w:space="0" w:color="auto"/>
            <w:left w:val="none" w:sz="0" w:space="0" w:color="auto"/>
            <w:bottom w:val="none" w:sz="0" w:space="0" w:color="auto"/>
            <w:right w:val="none" w:sz="0" w:space="0" w:color="auto"/>
          </w:divBdr>
        </w:div>
        <w:div w:id="652568135">
          <w:marLeft w:val="480"/>
          <w:marRight w:val="0"/>
          <w:marTop w:val="0"/>
          <w:marBottom w:val="0"/>
          <w:divBdr>
            <w:top w:val="none" w:sz="0" w:space="0" w:color="auto"/>
            <w:left w:val="none" w:sz="0" w:space="0" w:color="auto"/>
            <w:bottom w:val="none" w:sz="0" w:space="0" w:color="auto"/>
            <w:right w:val="none" w:sz="0" w:space="0" w:color="auto"/>
          </w:divBdr>
        </w:div>
        <w:div w:id="1795102280">
          <w:marLeft w:val="480"/>
          <w:marRight w:val="0"/>
          <w:marTop w:val="0"/>
          <w:marBottom w:val="0"/>
          <w:divBdr>
            <w:top w:val="none" w:sz="0" w:space="0" w:color="auto"/>
            <w:left w:val="none" w:sz="0" w:space="0" w:color="auto"/>
            <w:bottom w:val="none" w:sz="0" w:space="0" w:color="auto"/>
            <w:right w:val="none" w:sz="0" w:space="0" w:color="auto"/>
          </w:divBdr>
        </w:div>
        <w:div w:id="1283999748">
          <w:marLeft w:val="480"/>
          <w:marRight w:val="0"/>
          <w:marTop w:val="0"/>
          <w:marBottom w:val="0"/>
          <w:divBdr>
            <w:top w:val="none" w:sz="0" w:space="0" w:color="auto"/>
            <w:left w:val="none" w:sz="0" w:space="0" w:color="auto"/>
            <w:bottom w:val="none" w:sz="0" w:space="0" w:color="auto"/>
            <w:right w:val="none" w:sz="0" w:space="0" w:color="auto"/>
          </w:divBdr>
        </w:div>
        <w:div w:id="1793860822">
          <w:marLeft w:val="480"/>
          <w:marRight w:val="0"/>
          <w:marTop w:val="0"/>
          <w:marBottom w:val="0"/>
          <w:divBdr>
            <w:top w:val="none" w:sz="0" w:space="0" w:color="auto"/>
            <w:left w:val="none" w:sz="0" w:space="0" w:color="auto"/>
            <w:bottom w:val="none" w:sz="0" w:space="0" w:color="auto"/>
            <w:right w:val="none" w:sz="0" w:space="0" w:color="auto"/>
          </w:divBdr>
        </w:div>
        <w:div w:id="650905435">
          <w:marLeft w:val="480"/>
          <w:marRight w:val="0"/>
          <w:marTop w:val="0"/>
          <w:marBottom w:val="0"/>
          <w:divBdr>
            <w:top w:val="none" w:sz="0" w:space="0" w:color="auto"/>
            <w:left w:val="none" w:sz="0" w:space="0" w:color="auto"/>
            <w:bottom w:val="none" w:sz="0" w:space="0" w:color="auto"/>
            <w:right w:val="none" w:sz="0" w:space="0" w:color="auto"/>
          </w:divBdr>
        </w:div>
        <w:div w:id="945314318">
          <w:marLeft w:val="480"/>
          <w:marRight w:val="0"/>
          <w:marTop w:val="0"/>
          <w:marBottom w:val="0"/>
          <w:divBdr>
            <w:top w:val="none" w:sz="0" w:space="0" w:color="auto"/>
            <w:left w:val="none" w:sz="0" w:space="0" w:color="auto"/>
            <w:bottom w:val="none" w:sz="0" w:space="0" w:color="auto"/>
            <w:right w:val="none" w:sz="0" w:space="0" w:color="auto"/>
          </w:divBdr>
        </w:div>
        <w:div w:id="1622540739">
          <w:marLeft w:val="480"/>
          <w:marRight w:val="0"/>
          <w:marTop w:val="0"/>
          <w:marBottom w:val="0"/>
          <w:divBdr>
            <w:top w:val="none" w:sz="0" w:space="0" w:color="auto"/>
            <w:left w:val="none" w:sz="0" w:space="0" w:color="auto"/>
            <w:bottom w:val="none" w:sz="0" w:space="0" w:color="auto"/>
            <w:right w:val="none" w:sz="0" w:space="0" w:color="auto"/>
          </w:divBdr>
        </w:div>
        <w:div w:id="572005122">
          <w:marLeft w:val="480"/>
          <w:marRight w:val="0"/>
          <w:marTop w:val="0"/>
          <w:marBottom w:val="0"/>
          <w:divBdr>
            <w:top w:val="none" w:sz="0" w:space="0" w:color="auto"/>
            <w:left w:val="none" w:sz="0" w:space="0" w:color="auto"/>
            <w:bottom w:val="none" w:sz="0" w:space="0" w:color="auto"/>
            <w:right w:val="none" w:sz="0" w:space="0" w:color="auto"/>
          </w:divBdr>
        </w:div>
        <w:div w:id="492717717">
          <w:marLeft w:val="480"/>
          <w:marRight w:val="0"/>
          <w:marTop w:val="0"/>
          <w:marBottom w:val="0"/>
          <w:divBdr>
            <w:top w:val="none" w:sz="0" w:space="0" w:color="auto"/>
            <w:left w:val="none" w:sz="0" w:space="0" w:color="auto"/>
            <w:bottom w:val="none" w:sz="0" w:space="0" w:color="auto"/>
            <w:right w:val="none" w:sz="0" w:space="0" w:color="auto"/>
          </w:divBdr>
        </w:div>
        <w:div w:id="1743602354">
          <w:marLeft w:val="480"/>
          <w:marRight w:val="0"/>
          <w:marTop w:val="0"/>
          <w:marBottom w:val="0"/>
          <w:divBdr>
            <w:top w:val="none" w:sz="0" w:space="0" w:color="auto"/>
            <w:left w:val="none" w:sz="0" w:space="0" w:color="auto"/>
            <w:bottom w:val="none" w:sz="0" w:space="0" w:color="auto"/>
            <w:right w:val="none" w:sz="0" w:space="0" w:color="auto"/>
          </w:divBdr>
        </w:div>
        <w:div w:id="1250892106">
          <w:marLeft w:val="480"/>
          <w:marRight w:val="0"/>
          <w:marTop w:val="0"/>
          <w:marBottom w:val="0"/>
          <w:divBdr>
            <w:top w:val="none" w:sz="0" w:space="0" w:color="auto"/>
            <w:left w:val="none" w:sz="0" w:space="0" w:color="auto"/>
            <w:bottom w:val="none" w:sz="0" w:space="0" w:color="auto"/>
            <w:right w:val="none" w:sz="0" w:space="0" w:color="auto"/>
          </w:divBdr>
        </w:div>
        <w:div w:id="1191259055">
          <w:marLeft w:val="480"/>
          <w:marRight w:val="0"/>
          <w:marTop w:val="0"/>
          <w:marBottom w:val="0"/>
          <w:divBdr>
            <w:top w:val="none" w:sz="0" w:space="0" w:color="auto"/>
            <w:left w:val="none" w:sz="0" w:space="0" w:color="auto"/>
            <w:bottom w:val="none" w:sz="0" w:space="0" w:color="auto"/>
            <w:right w:val="none" w:sz="0" w:space="0" w:color="auto"/>
          </w:divBdr>
        </w:div>
        <w:div w:id="1948266740">
          <w:marLeft w:val="480"/>
          <w:marRight w:val="0"/>
          <w:marTop w:val="0"/>
          <w:marBottom w:val="0"/>
          <w:divBdr>
            <w:top w:val="none" w:sz="0" w:space="0" w:color="auto"/>
            <w:left w:val="none" w:sz="0" w:space="0" w:color="auto"/>
            <w:bottom w:val="none" w:sz="0" w:space="0" w:color="auto"/>
            <w:right w:val="none" w:sz="0" w:space="0" w:color="auto"/>
          </w:divBdr>
        </w:div>
        <w:div w:id="199637430">
          <w:marLeft w:val="480"/>
          <w:marRight w:val="0"/>
          <w:marTop w:val="0"/>
          <w:marBottom w:val="0"/>
          <w:divBdr>
            <w:top w:val="none" w:sz="0" w:space="0" w:color="auto"/>
            <w:left w:val="none" w:sz="0" w:space="0" w:color="auto"/>
            <w:bottom w:val="none" w:sz="0" w:space="0" w:color="auto"/>
            <w:right w:val="none" w:sz="0" w:space="0" w:color="auto"/>
          </w:divBdr>
        </w:div>
        <w:div w:id="537596156">
          <w:marLeft w:val="480"/>
          <w:marRight w:val="0"/>
          <w:marTop w:val="0"/>
          <w:marBottom w:val="0"/>
          <w:divBdr>
            <w:top w:val="none" w:sz="0" w:space="0" w:color="auto"/>
            <w:left w:val="none" w:sz="0" w:space="0" w:color="auto"/>
            <w:bottom w:val="none" w:sz="0" w:space="0" w:color="auto"/>
            <w:right w:val="none" w:sz="0" w:space="0" w:color="auto"/>
          </w:divBdr>
        </w:div>
        <w:div w:id="228343941">
          <w:marLeft w:val="480"/>
          <w:marRight w:val="0"/>
          <w:marTop w:val="0"/>
          <w:marBottom w:val="0"/>
          <w:divBdr>
            <w:top w:val="none" w:sz="0" w:space="0" w:color="auto"/>
            <w:left w:val="none" w:sz="0" w:space="0" w:color="auto"/>
            <w:bottom w:val="none" w:sz="0" w:space="0" w:color="auto"/>
            <w:right w:val="none" w:sz="0" w:space="0" w:color="auto"/>
          </w:divBdr>
        </w:div>
        <w:div w:id="1142424412">
          <w:marLeft w:val="480"/>
          <w:marRight w:val="0"/>
          <w:marTop w:val="0"/>
          <w:marBottom w:val="0"/>
          <w:divBdr>
            <w:top w:val="none" w:sz="0" w:space="0" w:color="auto"/>
            <w:left w:val="none" w:sz="0" w:space="0" w:color="auto"/>
            <w:bottom w:val="none" w:sz="0" w:space="0" w:color="auto"/>
            <w:right w:val="none" w:sz="0" w:space="0" w:color="auto"/>
          </w:divBdr>
        </w:div>
        <w:div w:id="2049136049">
          <w:marLeft w:val="480"/>
          <w:marRight w:val="0"/>
          <w:marTop w:val="0"/>
          <w:marBottom w:val="0"/>
          <w:divBdr>
            <w:top w:val="none" w:sz="0" w:space="0" w:color="auto"/>
            <w:left w:val="none" w:sz="0" w:space="0" w:color="auto"/>
            <w:bottom w:val="none" w:sz="0" w:space="0" w:color="auto"/>
            <w:right w:val="none" w:sz="0" w:space="0" w:color="auto"/>
          </w:divBdr>
        </w:div>
        <w:div w:id="211237677">
          <w:marLeft w:val="480"/>
          <w:marRight w:val="0"/>
          <w:marTop w:val="0"/>
          <w:marBottom w:val="0"/>
          <w:divBdr>
            <w:top w:val="none" w:sz="0" w:space="0" w:color="auto"/>
            <w:left w:val="none" w:sz="0" w:space="0" w:color="auto"/>
            <w:bottom w:val="none" w:sz="0" w:space="0" w:color="auto"/>
            <w:right w:val="none" w:sz="0" w:space="0" w:color="auto"/>
          </w:divBdr>
        </w:div>
        <w:div w:id="1338383433">
          <w:marLeft w:val="480"/>
          <w:marRight w:val="0"/>
          <w:marTop w:val="0"/>
          <w:marBottom w:val="0"/>
          <w:divBdr>
            <w:top w:val="none" w:sz="0" w:space="0" w:color="auto"/>
            <w:left w:val="none" w:sz="0" w:space="0" w:color="auto"/>
            <w:bottom w:val="none" w:sz="0" w:space="0" w:color="auto"/>
            <w:right w:val="none" w:sz="0" w:space="0" w:color="auto"/>
          </w:divBdr>
        </w:div>
        <w:div w:id="1022589387">
          <w:marLeft w:val="480"/>
          <w:marRight w:val="0"/>
          <w:marTop w:val="0"/>
          <w:marBottom w:val="0"/>
          <w:divBdr>
            <w:top w:val="none" w:sz="0" w:space="0" w:color="auto"/>
            <w:left w:val="none" w:sz="0" w:space="0" w:color="auto"/>
            <w:bottom w:val="none" w:sz="0" w:space="0" w:color="auto"/>
            <w:right w:val="none" w:sz="0" w:space="0" w:color="auto"/>
          </w:divBdr>
        </w:div>
        <w:div w:id="313461169">
          <w:marLeft w:val="480"/>
          <w:marRight w:val="0"/>
          <w:marTop w:val="0"/>
          <w:marBottom w:val="0"/>
          <w:divBdr>
            <w:top w:val="none" w:sz="0" w:space="0" w:color="auto"/>
            <w:left w:val="none" w:sz="0" w:space="0" w:color="auto"/>
            <w:bottom w:val="none" w:sz="0" w:space="0" w:color="auto"/>
            <w:right w:val="none" w:sz="0" w:space="0" w:color="auto"/>
          </w:divBdr>
        </w:div>
        <w:div w:id="1278877530">
          <w:marLeft w:val="480"/>
          <w:marRight w:val="0"/>
          <w:marTop w:val="0"/>
          <w:marBottom w:val="0"/>
          <w:divBdr>
            <w:top w:val="none" w:sz="0" w:space="0" w:color="auto"/>
            <w:left w:val="none" w:sz="0" w:space="0" w:color="auto"/>
            <w:bottom w:val="none" w:sz="0" w:space="0" w:color="auto"/>
            <w:right w:val="none" w:sz="0" w:space="0" w:color="auto"/>
          </w:divBdr>
        </w:div>
        <w:div w:id="1496457579">
          <w:marLeft w:val="480"/>
          <w:marRight w:val="0"/>
          <w:marTop w:val="0"/>
          <w:marBottom w:val="0"/>
          <w:divBdr>
            <w:top w:val="none" w:sz="0" w:space="0" w:color="auto"/>
            <w:left w:val="none" w:sz="0" w:space="0" w:color="auto"/>
            <w:bottom w:val="none" w:sz="0" w:space="0" w:color="auto"/>
            <w:right w:val="none" w:sz="0" w:space="0" w:color="auto"/>
          </w:divBdr>
        </w:div>
        <w:div w:id="329842723">
          <w:marLeft w:val="480"/>
          <w:marRight w:val="0"/>
          <w:marTop w:val="0"/>
          <w:marBottom w:val="0"/>
          <w:divBdr>
            <w:top w:val="none" w:sz="0" w:space="0" w:color="auto"/>
            <w:left w:val="none" w:sz="0" w:space="0" w:color="auto"/>
            <w:bottom w:val="none" w:sz="0" w:space="0" w:color="auto"/>
            <w:right w:val="none" w:sz="0" w:space="0" w:color="auto"/>
          </w:divBdr>
        </w:div>
        <w:div w:id="1069159070">
          <w:marLeft w:val="480"/>
          <w:marRight w:val="0"/>
          <w:marTop w:val="0"/>
          <w:marBottom w:val="0"/>
          <w:divBdr>
            <w:top w:val="none" w:sz="0" w:space="0" w:color="auto"/>
            <w:left w:val="none" w:sz="0" w:space="0" w:color="auto"/>
            <w:bottom w:val="none" w:sz="0" w:space="0" w:color="auto"/>
            <w:right w:val="none" w:sz="0" w:space="0" w:color="auto"/>
          </w:divBdr>
        </w:div>
        <w:div w:id="957415915">
          <w:marLeft w:val="480"/>
          <w:marRight w:val="0"/>
          <w:marTop w:val="0"/>
          <w:marBottom w:val="0"/>
          <w:divBdr>
            <w:top w:val="none" w:sz="0" w:space="0" w:color="auto"/>
            <w:left w:val="none" w:sz="0" w:space="0" w:color="auto"/>
            <w:bottom w:val="none" w:sz="0" w:space="0" w:color="auto"/>
            <w:right w:val="none" w:sz="0" w:space="0" w:color="auto"/>
          </w:divBdr>
        </w:div>
        <w:div w:id="673076301">
          <w:marLeft w:val="480"/>
          <w:marRight w:val="0"/>
          <w:marTop w:val="0"/>
          <w:marBottom w:val="0"/>
          <w:divBdr>
            <w:top w:val="none" w:sz="0" w:space="0" w:color="auto"/>
            <w:left w:val="none" w:sz="0" w:space="0" w:color="auto"/>
            <w:bottom w:val="none" w:sz="0" w:space="0" w:color="auto"/>
            <w:right w:val="none" w:sz="0" w:space="0" w:color="auto"/>
          </w:divBdr>
        </w:div>
        <w:div w:id="742142156">
          <w:marLeft w:val="480"/>
          <w:marRight w:val="0"/>
          <w:marTop w:val="0"/>
          <w:marBottom w:val="0"/>
          <w:divBdr>
            <w:top w:val="none" w:sz="0" w:space="0" w:color="auto"/>
            <w:left w:val="none" w:sz="0" w:space="0" w:color="auto"/>
            <w:bottom w:val="none" w:sz="0" w:space="0" w:color="auto"/>
            <w:right w:val="none" w:sz="0" w:space="0" w:color="auto"/>
          </w:divBdr>
        </w:div>
        <w:div w:id="545339843">
          <w:marLeft w:val="480"/>
          <w:marRight w:val="0"/>
          <w:marTop w:val="0"/>
          <w:marBottom w:val="0"/>
          <w:divBdr>
            <w:top w:val="none" w:sz="0" w:space="0" w:color="auto"/>
            <w:left w:val="none" w:sz="0" w:space="0" w:color="auto"/>
            <w:bottom w:val="none" w:sz="0" w:space="0" w:color="auto"/>
            <w:right w:val="none" w:sz="0" w:space="0" w:color="auto"/>
          </w:divBdr>
        </w:div>
      </w:divsChild>
    </w:div>
    <w:div w:id="1992979617">
      <w:bodyDiv w:val="1"/>
      <w:marLeft w:val="0"/>
      <w:marRight w:val="0"/>
      <w:marTop w:val="0"/>
      <w:marBottom w:val="0"/>
      <w:divBdr>
        <w:top w:val="none" w:sz="0" w:space="0" w:color="auto"/>
        <w:left w:val="none" w:sz="0" w:space="0" w:color="auto"/>
        <w:bottom w:val="none" w:sz="0" w:space="0" w:color="auto"/>
        <w:right w:val="none" w:sz="0" w:space="0" w:color="auto"/>
      </w:divBdr>
    </w:div>
    <w:div w:id="1993021945">
      <w:bodyDiv w:val="1"/>
      <w:marLeft w:val="0"/>
      <w:marRight w:val="0"/>
      <w:marTop w:val="0"/>
      <w:marBottom w:val="0"/>
      <w:divBdr>
        <w:top w:val="none" w:sz="0" w:space="0" w:color="auto"/>
        <w:left w:val="none" w:sz="0" w:space="0" w:color="auto"/>
        <w:bottom w:val="none" w:sz="0" w:space="0" w:color="auto"/>
        <w:right w:val="none" w:sz="0" w:space="0" w:color="auto"/>
      </w:divBdr>
    </w:div>
    <w:div w:id="1993100852">
      <w:bodyDiv w:val="1"/>
      <w:marLeft w:val="0"/>
      <w:marRight w:val="0"/>
      <w:marTop w:val="0"/>
      <w:marBottom w:val="0"/>
      <w:divBdr>
        <w:top w:val="none" w:sz="0" w:space="0" w:color="auto"/>
        <w:left w:val="none" w:sz="0" w:space="0" w:color="auto"/>
        <w:bottom w:val="none" w:sz="0" w:space="0" w:color="auto"/>
        <w:right w:val="none" w:sz="0" w:space="0" w:color="auto"/>
      </w:divBdr>
    </w:div>
    <w:div w:id="1994017370">
      <w:bodyDiv w:val="1"/>
      <w:marLeft w:val="0"/>
      <w:marRight w:val="0"/>
      <w:marTop w:val="0"/>
      <w:marBottom w:val="0"/>
      <w:divBdr>
        <w:top w:val="none" w:sz="0" w:space="0" w:color="auto"/>
        <w:left w:val="none" w:sz="0" w:space="0" w:color="auto"/>
        <w:bottom w:val="none" w:sz="0" w:space="0" w:color="auto"/>
        <w:right w:val="none" w:sz="0" w:space="0" w:color="auto"/>
      </w:divBdr>
    </w:div>
    <w:div w:id="1994680163">
      <w:bodyDiv w:val="1"/>
      <w:marLeft w:val="0"/>
      <w:marRight w:val="0"/>
      <w:marTop w:val="0"/>
      <w:marBottom w:val="0"/>
      <w:divBdr>
        <w:top w:val="none" w:sz="0" w:space="0" w:color="auto"/>
        <w:left w:val="none" w:sz="0" w:space="0" w:color="auto"/>
        <w:bottom w:val="none" w:sz="0" w:space="0" w:color="auto"/>
        <w:right w:val="none" w:sz="0" w:space="0" w:color="auto"/>
      </w:divBdr>
    </w:div>
    <w:div w:id="1994942855">
      <w:bodyDiv w:val="1"/>
      <w:marLeft w:val="0"/>
      <w:marRight w:val="0"/>
      <w:marTop w:val="0"/>
      <w:marBottom w:val="0"/>
      <w:divBdr>
        <w:top w:val="none" w:sz="0" w:space="0" w:color="auto"/>
        <w:left w:val="none" w:sz="0" w:space="0" w:color="auto"/>
        <w:bottom w:val="none" w:sz="0" w:space="0" w:color="auto"/>
        <w:right w:val="none" w:sz="0" w:space="0" w:color="auto"/>
      </w:divBdr>
    </w:div>
    <w:div w:id="1996177477">
      <w:bodyDiv w:val="1"/>
      <w:marLeft w:val="0"/>
      <w:marRight w:val="0"/>
      <w:marTop w:val="0"/>
      <w:marBottom w:val="0"/>
      <w:divBdr>
        <w:top w:val="none" w:sz="0" w:space="0" w:color="auto"/>
        <w:left w:val="none" w:sz="0" w:space="0" w:color="auto"/>
        <w:bottom w:val="none" w:sz="0" w:space="0" w:color="auto"/>
        <w:right w:val="none" w:sz="0" w:space="0" w:color="auto"/>
      </w:divBdr>
    </w:div>
    <w:div w:id="1996831498">
      <w:bodyDiv w:val="1"/>
      <w:marLeft w:val="0"/>
      <w:marRight w:val="0"/>
      <w:marTop w:val="0"/>
      <w:marBottom w:val="0"/>
      <w:divBdr>
        <w:top w:val="none" w:sz="0" w:space="0" w:color="auto"/>
        <w:left w:val="none" w:sz="0" w:space="0" w:color="auto"/>
        <w:bottom w:val="none" w:sz="0" w:space="0" w:color="auto"/>
        <w:right w:val="none" w:sz="0" w:space="0" w:color="auto"/>
      </w:divBdr>
      <w:divsChild>
        <w:div w:id="1973747728">
          <w:marLeft w:val="480"/>
          <w:marRight w:val="0"/>
          <w:marTop w:val="0"/>
          <w:marBottom w:val="0"/>
          <w:divBdr>
            <w:top w:val="none" w:sz="0" w:space="0" w:color="auto"/>
            <w:left w:val="none" w:sz="0" w:space="0" w:color="auto"/>
            <w:bottom w:val="none" w:sz="0" w:space="0" w:color="auto"/>
            <w:right w:val="none" w:sz="0" w:space="0" w:color="auto"/>
          </w:divBdr>
        </w:div>
        <w:div w:id="2020421606">
          <w:marLeft w:val="480"/>
          <w:marRight w:val="0"/>
          <w:marTop w:val="0"/>
          <w:marBottom w:val="0"/>
          <w:divBdr>
            <w:top w:val="none" w:sz="0" w:space="0" w:color="auto"/>
            <w:left w:val="none" w:sz="0" w:space="0" w:color="auto"/>
            <w:bottom w:val="none" w:sz="0" w:space="0" w:color="auto"/>
            <w:right w:val="none" w:sz="0" w:space="0" w:color="auto"/>
          </w:divBdr>
        </w:div>
        <w:div w:id="307131991">
          <w:marLeft w:val="480"/>
          <w:marRight w:val="0"/>
          <w:marTop w:val="0"/>
          <w:marBottom w:val="0"/>
          <w:divBdr>
            <w:top w:val="none" w:sz="0" w:space="0" w:color="auto"/>
            <w:left w:val="none" w:sz="0" w:space="0" w:color="auto"/>
            <w:bottom w:val="none" w:sz="0" w:space="0" w:color="auto"/>
            <w:right w:val="none" w:sz="0" w:space="0" w:color="auto"/>
          </w:divBdr>
        </w:div>
        <w:div w:id="381179304">
          <w:marLeft w:val="480"/>
          <w:marRight w:val="0"/>
          <w:marTop w:val="0"/>
          <w:marBottom w:val="0"/>
          <w:divBdr>
            <w:top w:val="none" w:sz="0" w:space="0" w:color="auto"/>
            <w:left w:val="none" w:sz="0" w:space="0" w:color="auto"/>
            <w:bottom w:val="none" w:sz="0" w:space="0" w:color="auto"/>
            <w:right w:val="none" w:sz="0" w:space="0" w:color="auto"/>
          </w:divBdr>
        </w:div>
        <w:div w:id="703596755">
          <w:marLeft w:val="480"/>
          <w:marRight w:val="0"/>
          <w:marTop w:val="0"/>
          <w:marBottom w:val="0"/>
          <w:divBdr>
            <w:top w:val="none" w:sz="0" w:space="0" w:color="auto"/>
            <w:left w:val="none" w:sz="0" w:space="0" w:color="auto"/>
            <w:bottom w:val="none" w:sz="0" w:space="0" w:color="auto"/>
            <w:right w:val="none" w:sz="0" w:space="0" w:color="auto"/>
          </w:divBdr>
        </w:div>
        <w:div w:id="535655881">
          <w:marLeft w:val="480"/>
          <w:marRight w:val="0"/>
          <w:marTop w:val="0"/>
          <w:marBottom w:val="0"/>
          <w:divBdr>
            <w:top w:val="none" w:sz="0" w:space="0" w:color="auto"/>
            <w:left w:val="none" w:sz="0" w:space="0" w:color="auto"/>
            <w:bottom w:val="none" w:sz="0" w:space="0" w:color="auto"/>
            <w:right w:val="none" w:sz="0" w:space="0" w:color="auto"/>
          </w:divBdr>
        </w:div>
        <w:div w:id="947395280">
          <w:marLeft w:val="480"/>
          <w:marRight w:val="0"/>
          <w:marTop w:val="0"/>
          <w:marBottom w:val="0"/>
          <w:divBdr>
            <w:top w:val="none" w:sz="0" w:space="0" w:color="auto"/>
            <w:left w:val="none" w:sz="0" w:space="0" w:color="auto"/>
            <w:bottom w:val="none" w:sz="0" w:space="0" w:color="auto"/>
            <w:right w:val="none" w:sz="0" w:space="0" w:color="auto"/>
          </w:divBdr>
        </w:div>
        <w:div w:id="798032698">
          <w:marLeft w:val="480"/>
          <w:marRight w:val="0"/>
          <w:marTop w:val="0"/>
          <w:marBottom w:val="0"/>
          <w:divBdr>
            <w:top w:val="none" w:sz="0" w:space="0" w:color="auto"/>
            <w:left w:val="none" w:sz="0" w:space="0" w:color="auto"/>
            <w:bottom w:val="none" w:sz="0" w:space="0" w:color="auto"/>
            <w:right w:val="none" w:sz="0" w:space="0" w:color="auto"/>
          </w:divBdr>
        </w:div>
        <w:div w:id="1631276545">
          <w:marLeft w:val="480"/>
          <w:marRight w:val="0"/>
          <w:marTop w:val="0"/>
          <w:marBottom w:val="0"/>
          <w:divBdr>
            <w:top w:val="none" w:sz="0" w:space="0" w:color="auto"/>
            <w:left w:val="none" w:sz="0" w:space="0" w:color="auto"/>
            <w:bottom w:val="none" w:sz="0" w:space="0" w:color="auto"/>
            <w:right w:val="none" w:sz="0" w:space="0" w:color="auto"/>
          </w:divBdr>
        </w:div>
        <w:div w:id="712343111">
          <w:marLeft w:val="480"/>
          <w:marRight w:val="0"/>
          <w:marTop w:val="0"/>
          <w:marBottom w:val="0"/>
          <w:divBdr>
            <w:top w:val="none" w:sz="0" w:space="0" w:color="auto"/>
            <w:left w:val="none" w:sz="0" w:space="0" w:color="auto"/>
            <w:bottom w:val="none" w:sz="0" w:space="0" w:color="auto"/>
            <w:right w:val="none" w:sz="0" w:space="0" w:color="auto"/>
          </w:divBdr>
        </w:div>
        <w:div w:id="418064279">
          <w:marLeft w:val="480"/>
          <w:marRight w:val="0"/>
          <w:marTop w:val="0"/>
          <w:marBottom w:val="0"/>
          <w:divBdr>
            <w:top w:val="none" w:sz="0" w:space="0" w:color="auto"/>
            <w:left w:val="none" w:sz="0" w:space="0" w:color="auto"/>
            <w:bottom w:val="none" w:sz="0" w:space="0" w:color="auto"/>
            <w:right w:val="none" w:sz="0" w:space="0" w:color="auto"/>
          </w:divBdr>
        </w:div>
        <w:div w:id="1347366095">
          <w:marLeft w:val="480"/>
          <w:marRight w:val="0"/>
          <w:marTop w:val="0"/>
          <w:marBottom w:val="0"/>
          <w:divBdr>
            <w:top w:val="none" w:sz="0" w:space="0" w:color="auto"/>
            <w:left w:val="none" w:sz="0" w:space="0" w:color="auto"/>
            <w:bottom w:val="none" w:sz="0" w:space="0" w:color="auto"/>
            <w:right w:val="none" w:sz="0" w:space="0" w:color="auto"/>
          </w:divBdr>
        </w:div>
        <w:div w:id="270285435">
          <w:marLeft w:val="480"/>
          <w:marRight w:val="0"/>
          <w:marTop w:val="0"/>
          <w:marBottom w:val="0"/>
          <w:divBdr>
            <w:top w:val="none" w:sz="0" w:space="0" w:color="auto"/>
            <w:left w:val="none" w:sz="0" w:space="0" w:color="auto"/>
            <w:bottom w:val="none" w:sz="0" w:space="0" w:color="auto"/>
            <w:right w:val="none" w:sz="0" w:space="0" w:color="auto"/>
          </w:divBdr>
        </w:div>
        <w:div w:id="185368493">
          <w:marLeft w:val="480"/>
          <w:marRight w:val="0"/>
          <w:marTop w:val="0"/>
          <w:marBottom w:val="0"/>
          <w:divBdr>
            <w:top w:val="none" w:sz="0" w:space="0" w:color="auto"/>
            <w:left w:val="none" w:sz="0" w:space="0" w:color="auto"/>
            <w:bottom w:val="none" w:sz="0" w:space="0" w:color="auto"/>
            <w:right w:val="none" w:sz="0" w:space="0" w:color="auto"/>
          </w:divBdr>
        </w:div>
        <w:div w:id="1075662160">
          <w:marLeft w:val="480"/>
          <w:marRight w:val="0"/>
          <w:marTop w:val="0"/>
          <w:marBottom w:val="0"/>
          <w:divBdr>
            <w:top w:val="none" w:sz="0" w:space="0" w:color="auto"/>
            <w:left w:val="none" w:sz="0" w:space="0" w:color="auto"/>
            <w:bottom w:val="none" w:sz="0" w:space="0" w:color="auto"/>
            <w:right w:val="none" w:sz="0" w:space="0" w:color="auto"/>
          </w:divBdr>
        </w:div>
        <w:div w:id="254828021">
          <w:marLeft w:val="480"/>
          <w:marRight w:val="0"/>
          <w:marTop w:val="0"/>
          <w:marBottom w:val="0"/>
          <w:divBdr>
            <w:top w:val="none" w:sz="0" w:space="0" w:color="auto"/>
            <w:left w:val="none" w:sz="0" w:space="0" w:color="auto"/>
            <w:bottom w:val="none" w:sz="0" w:space="0" w:color="auto"/>
            <w:right w:val="none" w:sz="0" w:space="0" w:color="auto"/>
          </w:divBdr>
        </w:div>
        <w:div w:id="635837200">
          <w:marLeft w:val="480"/>
          <w:marRight w:val="0"/>
          <w:marTop w:val="0"/>
          <w:marBottom w:val="0"/>
          <w:divBdr>
            <w:top w:val="none" w:sz="0" w:space="0" w:color="auto"/>
            <w:left w:val="none" w:sz="0" w:space="0" w:color="auto"/>
            <w:bottom w:val="none" w:sz="0" w:space="0" w:color="auto"/>
            <w:right w:val="none" w:sz="0" w:space="0" w:color="auto"/>
          </w:divBdr>
        </w:div>
        <w:div w:id="1384596039">
          <w:marLeft w:val="480"/>
          <w:marRight w:val="0"/>
          <w:marTop w:val="0"/>
          <w:marBottom w:val="0"/>
          <w:divBdr>
            <w:top w:val="none" w:sz="0" w:space="0" w:color="auto"/>
            <w:left w:val="none" w:sz="0" w:space="0" w:color="auto"/>
            <w:bottom w:val="none" w:sz="0" w:space="0" w:color="auto"/>
            <w:right w:val="none" w:sz="0" w:space="0" w:color="auto"/>
          </w:divBdr>
        </w:div>
        <w:div w:id="677659288">
          <w:marLeft w:val="480"/>
          <w:marRight w:val="0"/>
          <w:marTop w:val="0"/>
          <w:marBottom w:val="0"/>
          <w:divBdr>
            <w:top w:val="none" w:sz="0" w:space="0" w:color="auto"/>
            <w:left w:val="none" w:sz="0" w:space="0" w:color="auto"/>
            <w:bottom w:val="none" w:sz="0" w:space="0" w:color="auto"/>
            <w:right w:val="none" w:sz="0" w:space="0" w:color="auto"/>
          </w:divBdr>
        </w:div>
        <w:div w:id="1738287625">
          <w:marLeft w:val="480"/>
          <w:marRight w:val="0"/>
          <w:marTop w:val="0"/>
          <w:marBottom w:val="0"/>
          <w:divBdr>
            <w:top w:val="none" w:sz="0" w:space="0" w:color="auto"/>
            <w:left w:val="none" w:sz="0" w:space="0" w:color="auto"/>
            <w:bottom w:val="none" w:sz="0" w:space="0" w:color="auto"/>
            <w:right w:val="none" w:sz="0" w:space="0" w:color="auto"/>
          </w:divBdr>
        </w:div>
        <w:div w:id="1004630573">
          <w:marLeft w:val="480"/>
          <w:marRight w:val="0"/>
          <w:marTop w:val="0"/>
          <w:marBottom w:val="0"/>
          <w:divBdr>
            <w:top w:val="none" w:sz="0" w:space="0" w:color="auto"/>
            <w:left w:val="none" w:sz="0" w:space="0" w:color="auto"/>
            <w:bottom w:val="none" w:sz="0" w:space="0" w:color="auto"/>
            <w:right w:val="none" w:sz="0" w:space="0" w:color="auto"/>
          </w:divBdr>
        </w:div>
        <w:div w:id="1272012543">
          <w:marLeft w:val="480"/>
          <w:marRight w:val="0"/>
          <w:marTop w:val="0"/>
          <w:marBottom w:val="0"/>
          <w:divBdr>
            <w:top w:val="none" w:sz="0" w:space="0" w:color="auto"/>
            <w:left w:val="none" w:sz="0" w:space="0" w:color="auto"/>
            <w:bottom w:val="none" w:sz="0" w:space="0" w:color="auto"/>
            <w:right w:val="none" w:sz="0" w:space="0" w:color="auto"/>
          </w:divBdr>
        </w:div>
        <w:div w:id="132866938">
          <w:marLeft w:val="480"/>
          <w:marRight w:val="0"/>
          <w:marTop w:val="0"/>
          <w:marBottom w:val="0"/>
          <w:divBdr>
            <w:top w:val="none" w:sz="0" w:space="0" w:color="auto"/>
            <w:left w:val="none" w:sz="0" w:space="0" w:color="auto"/>
            <w:bottom w:val="none" w:sz="0" w:space="0" w:color="auto"/>
            <w:right w:val="none" w:sz="0" w:space="0" w:color="auto"/>
          </w:divBdr>
        </w:div>
        <w:div w:id="1487093628">
          <w:marLeft w:val="480"/>
          <w:marRight w:val="0"/>
          <w:marTop w:val="0"/>
          <w:marBottom w:val="0"/>
          <w:divBdr>
            <w:top w:val="none" w:sz="0" w:space="0" w:color="auto"/>
            <w:left w:val="none" w:sz="0" w:space="0" w:color="auto"/>
            <w:bottom w:val="none" w:sz="0" w:space="0" w:color="auto"/>
            <w:right w:val="none" w:sz="0" w:space="0" w:color="auto"/>
          </w:divBdr>
        </w:div>
        <w:div w:id="311066245">
          <w:marLeft w:val="480"/>
          <w:marRight w:val="0"/>
          <w:marTop w:val="0"/>
          <w:marBottom w:val="0"/>
          <w:divBdr>
            <w:top w:val="none" w:sz="0" w:space="0" w:color="auto"/>
            <w:left w:val="none" w:sz="0" w:space="0" w:color="auto"/>
            <w:bottom w:val="none" w:sz="0" w:space="0" w:color="auto"/>
            <w:right w:val="none" w:sz="0" w:space="0" w:color="auto"/>
          </w:divBdr>
        </w:div>
        <w:div w:id="1399399457">
          <w:marLeft w:val="480"/>
          <w:marRight w:val="0"/>
          <w:marTop w:val="0"/>
          <w:marBottom w:val="0"/>
          <w:divBdr>
            <w:top w:val="none" w:sz="0" w:space="0" w:color="auto"/>
            <w:left w:val="none" w:sz="0" w:space="0" w:color="auto"/>
            <w:bottom w:val="none" w:sz="0" w:space="0" w:color="auto"/>
            <w:right w:val="none" w:sz="0" w:space="0" w:color="auto"/>
          </w:divBdr>
        </w:div>
        <w:div w:id="474496695">
          <w:marLeft w:val="480"/>
          <w:marRight w:val="0"/>
          <w:marTop w:val="0"/>
          <w:marBottom w:val="0"/>
          <w:divBdr>
            <w:top w:val="none" w:sz="0" w:space="0" w:color="auto"/>
            <w:left w:val="none" w:sz="0" w:space="0" w:color="auto"/>
            <w:bottom w:val="none" w:sz="0" w:space="0" w:color="auto"/>
            <w:right w:val="none" w:sz="0" w:space="0" w:color="auto"/>
          </w:divBdr>
        </w:div>
        <w:div w:id="196620465">
          <w:marLeft w:val="480"/>
          <w:marRight w:val="0"/>
          <w:marTop w:val="0"/>
          <w:marBottom w:val="0"/>
          <w:divBdr>
            <w:top w:val="none" w:sz="0" w:space="0" w:color="auto"/>
            <w:left w:val="none" w:sz="0" w:space="0" w:color="auto"/>
            <w:bottom w:val="none" w:sz="0" w:space="0" w:color="auto"/>
            <w:right w:val="none" w:sz="0" w:space="0" w:color="auto"/>
          </w:divBdr>
        </w:div>
        <w:div w:id="406192921">
          <w:marLeft w:val="480"/>
          <w:marRight w:val="0"/>
          <w:marTop w:val="0"/>
          <w:marBottom w:val="0"/>
          <w:divBdr>
            <w:top w:val="none" w:sz="0" w:space="0" w:color="auto"/>
            <w:left w:val="none" w:sz="0" w:space="0" w:color="auto"/>
            <w:bottom w:val="none" w:sz="0" w:space="0" w:color="auto"/>
            <w:right w:val="none" w:sz="0" w:space="0" w:color="auto"/>
          </w:divBdr>
        </w:div>
        <w:div w:id="1441758044">
          <w:marLeft w:val="480"/>
          <w:marRight w:val="0"/>
          <w:marTop w:val="0"/>
          <w:marBottom w:val="0"/>
          <w:divBdr>
            <w:top w:val="none" w:sz="0" w:space="0" w:color="auto"/>
            <w:left w:val="none" w:sz="0" w:space="0" w:color="auto"/>
            <w:bottom w:val="none" w:sz="0" w:space="0" w:color="auto"/>
            <w:right w:val="none" w:sz="0" w:space="0" w:color="auto"/>
          </w:divBdr>
        </w:div>
        <w:div w:id="327907162">
          <w:marLeft w:val="480"/>
          <w:marRight w:val="0"/>
          <w:marTop w:val="0"/>
          <w:marBottom w:val="0"/>
          <w:divBdr>
            <w:top w:val="none" w:sz="0" w:space="0" w:color="auto"/>
            <w:left w:val="none" w:sz="0" w:space="0" w:color="auto"/>
            <w:bottom w:val="none" w:sz="0" w:space="0" w:color="auto"/>
            <w:right w:val="none" w:sz="0" w:space="0" w:color="auto"/>
          </w:divBdr>
        </w:div>
        <w:div w:id="1915433411">
          <w:marLeft w:val="480"/>
          <w:marRight w:val="0"/>
          <w:marTop w:val="0"/>
          <w:marBottom w:val="0"/>
          <w:divBdr>
            <w:top w:val="none" w:sz="0" w:space="0" w:color="auto"/>
            <w:left w:val="none" w:sz="0" w:space="0" w:color="auto"/>
            <w:bottom w:val="none" w:sz="0" w:space="0" w:color="auto"/>
            <w:right w:val="none" w:sz="0" w:space="0" w:color="auto"/>
          </w:divBdr>
        </w:div>
        <w:div w:id="502280915">
          <w:marLeft w:val="480"/>
          <w:marRight w:val="0"/>
          <w:marTop w:val="0"/>
          <w:marBottom w:val="0"/>
          <w:divBdr>
            <w:top w:val="none" w:sz="0" w:space="0" w:color="auto"/>
            <w:left w:val="none" w:sz="0" w:space="0" w:color="auto"/>
            <w:bottom w:val="none" w:sz="0" w:space="0" w:color="auto"/>
            <w:right w:val="none" w:sz="0" w:space="0" w:color="auto"/>
          </w:divBdr>
        </w:div>
        <w:div w:id="1611011270">
          <w:marLeft w:val="480"/>
          <w:marRight w:val="0"/>
          <w:marTop w:val="0"/>
          <w:marBottom w:val="0"/>
          <w:divBdr>
            <w:top w:val="none" w:sz="0" w:space="0" w:color="auto"/>
            <w:left w:val="none" w:sz="0" w:space="0" w:color="auto"/>
            <w:bottom w:val="none" w:sz="0" w:space="0" w:color="auto"/>
            <w:right w:val="none" w:sz="0" w:space="0" w:color="auto"/>
          </w:divBdr>
        </w:div>
        <w:div w:id="1965840612">
          <w:marLeft w:val="480"/>
          <w:marRight w:val="0"/>
          <w:marTop w:val="0"/>
          <w:marBottom w:val="0"/>
          <w:divBdr>
            <w:top w:val="none" w:sz="0" w:space="0" w:color="auto"/>
            <w:left w:val="none" w:sz="0" w:space="0" w:color="auto"/>
            <w:bottom w:val="none" w:sz="0" w:space="0" w:color="auto"/>
            <w:right w:val="none" w:sz="0" w:space="0" w:color="auto"/>
          </w:divBdr>
        </w:div>
        <w:div w:id="1158155034">
          <w:marLeft w:val="480"/>
          <w:marRight w:val="0"/>
          <w:marTop w:val="0"/>
          <w:marBottom w:val="0"/>
          <w:divBdr>
            <w:top w:val="none" w:sz="0" w:space="0" w:color="auto"/>
            <w:left w:val="none" w:sz="0" w:space="0" w:color="auto"/>
            <w:bottom w:val="none" w:sz="0" w:space="0" w:color="auto"/>
            <w:right w:val="none" w:sz="0" w:space="0" w:color="auto"/>
          </w:divBdr>
        </w:div>
        <w:div w:id="2029138633">
          <w:marLeft w:val="480"/>
          <w:marRight w:val="0"/>
          <w:marTop w:val="0"/>
          <w:marBottom w:val="0"/>
          <w:divBdr>
            <w:top w:val="none" w:sz="0" w:space="0" w:color="auto"/>
            <w:left w:val="none" w:sz="0" w:space="0" w:color="auto"/>
            <w:bottom w:val="none" w:sz="0" w:space="0" w:color="auto"/>
            <w:right w:val="none" w:sz="0" w:space="0" w:color="auto"/>
          </w:divBdr>
        </w:div>
        <w:div w:id="1463692687">
          <w:marLeft w:val="480"/>
          <w:marRight w:val="0"/>
          <w:marTop w:val="0"/>
          <w:marBottom w:val="0"/>
          <w:divBdr>
            <w:top w:val="none" w:sz="0" w:space="0" w:color="auto"/>
            <w:left w:val="none" w:sz="0" w:space="0" w:color="auto"/>
            <w:bottom w:val="none" w:sz="0" w:space="0" w:color="auto"/>
            <w:right w:val="none" w:sz="0" w:space="0" w:color="auto"/>
          </w:divBdr>
        </w:div>
        <w:div w:id="1488130061">
          <w:marLeft w:val="480"/>
          <w:marRight w:val="0"/>
          <w:marTop w:val="0"/>
          <w:marBottom w:val="0"/>
          <w:divBdr>
            <w:top w:val="none" w:sz="0" w:space="0" w:color="auto"/>
            <w:left w:val="none" w:sz="0" w:space="0" w:color="auto"/>
            <w:bottom w:val="none" w:sz="0" w:space="0" w:color="auto"/>
            <w:right w:val="none" w:sz="0" w:space="0" w:color="auto"/>
          </w:divBdr>
        </w:div>
        <w:div w:id="1617829693">
          <w:marLeft w:val="480"/>
          <w:marRight w:val="0"/>
          <w:marTop w:val="0"/>
          <w:marBottom w:val="0"/>
          <w:divBdr>
            <w:top w:val="none" w:sz="0" w:space="0" w:color="auto"/>
            <w:left w:val="none" w:sz="0" w:space="0" w:color="auto"/>
            <w:bottom w:val="none" w:sz="0" w:space="0" w:color="auto"/>
            <w:right w:val="none" w:sz="0" w:space="0" w:color="auto"/>
          </w:divBdr>
        </w:div>
        <w:div w:id="1944024733">
          <w:marLeft w:val="480"/>
          <w:marRight w:val="0"/>
          <w:marTop w:val="0"/>
          <w:marBottom w:val="0"/>
          <w:divBdr>
            <w:top w:val="none" w:sz="0" w:space="0" w:color="auto"/>
            <w:left w:val="none" w:sz="0" w:space="0" w:color="auto"/>
            <w:bottom w:val="none" w:sz="0" w:space="0" w:color="auto"/>
            <w:right w:val="none" w:sz="0" w:space="0" w:color="auto"/>
          </w:divBdr>
        </w:div>
        <w:div w:id="80108583">
          <w:marLeft w:val="480"/>
          <w:marRight w:val="0"/>
          <w:marTop w:val="0"/>
          <w:marBottom w:val="0"/>
          <w:divBdr>
            <w:top w:val="none" w:sz="0" w:space="0" w:color="auto"/>
            <w:left w:val="none" w:sz="0" w:space="0" w:color="auto"/>
            <w:bottom w:val="none" w:sz="0" w:space="0" w:color="auto"/>
            <w:right w:val="none" w:sz="0" w:space="0" w:color="auto"/>
          </w:divBdr>
        </w:div>
        <w:div w:id="1550069020">
          <w:marLeft w:val="480"/>
          <w:marRight w:val="0"/>
          <w:marTop w:val="0"/>
          <w:marBottom w:val="0"/>
          <w:divBdr>
            <w:top w:val="none" w:sz="0" w:space="0" w:color="auto"/>
            <w:left w:val="none" w:sz="0" w:space="0" w:color="auto"/>
            <w:bottom w:val="none" w:sz="0" w:space="0" w:color="auto"/>
            <w:right w:val="none" w:sz="0" w:space="0" w:color="auto"/>
          </w:divBdr>
        </w:div>
        <w:div w:id="307250836">
          <w:marLeft w:val="480"/>
          <w:marRight w:val="0"/>
          <w:marTop w:val="0"/>
          <w:marBottom w:val="0"/>
          <w:divBdr>
            <w:top w:val="none" w:sz="0" w:space="0" w:color="auto"/>
            <w:left w:val="none" w:sz="0" w:space="0" w:color="auto"/>
            <w:bottom w:val="none" w:sz="0" w:space="0" w:color="auto"/>
            <w:right w:val="none" w:sz="0" w:space="0" w:color="auto"/>
          </w:divBdr>
        </w:div>
        <w:div w:id="1077556063">
          <w:marLeft w:val="480"/>
          <w:marRight w:val="0"/>
          <w:marTop w:val="0"/>
          <w:marBottom w:val="0"/>
          <w:divBdr>
            <w:top w:val="none" w:sz="0" w:space="0" w:color="auto"/>
            <w:left w:val="none" w:sz="0" w:space="0" w:color="auto"/>
            <w:bottom w:val="none" w:sz="0" w:space="0" w:color="auto"/>
            <w:right w:val="none" w:sz="0" w:space="0" w:color="auto"/>
          </w:divBdr>
        </w:div>
        <w:div w:id="1296375428">
          <w:marLeft w:val="480"/>
          <w:marRight w:val="0"/>
          <w:marTop w:val="0"/>
          <w:marBottom w:val="0"/>
          <w:divBdr>
            <w:top w:val="none" w:sz="0" w:space="0" w:color="auto"/>
            <w:left w:val="none" w:sz="0" w:space="0" w:color="auto"/>
            <w:bottom w:val="none" w:sz="0" w:space="0" w:color="auto"/>
            <w:right w:val="none" w:sz="0" w:space="0" w:color="auto"/>
          </w:divBdr>
        </w:div>
        <w:div w:id="1003822606">
          <w:marLeft w:val="480"/>
          <w:marRight w:val="0"/>
          <w:marTop w:val="0"/>
          <w:marBottom w:val="0"/>
          <w:divBdr>
            <w:top w:val="none" w:sz="0" w:space="0" w:color="auto"/>
            <w:left w:val="none" w:sz="0" w:space="0" w:color="auto"/>
            <w:bottom w:val="none" w:sz="0" w:space="0" w:color="auto"/>
            <w:right w:val="none" w:sz="0" w:space="0" w:color="auto"/>
          </w:divBdr>
        </w:div>
        <w:div w:id="416827232">
          <w:marLeft w:val="480"/>
          <w:marRight w:val="0"/>
          <w:marTop w:val="0"/>
          <w:marBottom w:val="0"/>
          <w:divBdr>
            <w:top w:val="none" w:sz="0" w:space="0" w:color="auto"/>
            <w:left w:val="none" w:sz="0" w:space="0" w:color="auto"/>
            <w:bottom w:val="none" w:sz="0" w:space="0" w:color="auto"/>
            <w:right w:val="none" w:sz="0" w:space="0" w:color="auto"/>
          </w:divBdr>
        </w:div>
        <w:div w:id="1100565489">
          <w:marLeft w:val="480"/>
          <w:marRight w:val="0"/>
          <w:marTop w:val="0"/>
          <w:marBottom w:val="0"/>
          <w:divBdr>
            <w:top w:val="none" w:sz="0" w:space="0" w:color="auto"/>
            <w:left w:val="none" w:sz="0" w:space="0" w:color="auto"/>
            <w:bottom w:val="none" w:sz="0" w:space="0" w:color="auto"/>
            <w:right w:val="none" w:sz="0" w:space="0" w:color="auto"/>
          </w:divBdr>
        </w:div>
        <w:div w:id="168954441">
          <w:marLeft w:val="480"/>
          <w:marRight w:val="0"/>
          <w:marTop w:val="0"/>
          <w:marBottom w:val="0"/>
          <w:divBdr>
            <w:top w:val="none" w:sz="0" w:space="0" w:color="auto"/>
            <w:left w:val="none" w:sz="0" w:space="0" w:color="auto"/>
            <w:bottom w:val="none" w:sz="0" w:space="0" w:color="auto"/>
            <w:right w:val="none" w:sz="0" w:space="0" w:color="auto"/>
          </w:divBdr>
        </w:div>
        <w:div w:id="301814925">
          <w:marLeft w:val="480"/>
          <w:marRight w:val="0"/>
          <w:marTop w:val="0"/>
          <w:marBottom w:val="0"/>
          <w:divBdr>
            <w:top w:val="none" w:sz="0" w:space="0" w:color="auto"/>
            <w:left w:val="none" w:sz="0" w:space="0" w:color="auto"/>
            <w:bottom w:val="none" w:sz="0" w:space="0" w:color="auto"/>
            <w:right w:val="none" w:sz="0" w:space="0" w:color="auto"/>
          </w:divBdr>
        </w:div>
        <w:div w:id="1357928674">
          <w:marLeft w:val="480"/>
          <w:marRight w:val="0"/>
          <w:marTop w:val="0"/>
          <w:marBottom w:val="0"/>
          <w:divBdr>
            <w:top w:val="none" w:sz="0" w:space="0" w:color="auto"/>
            <w:left w:val="none" w:sz="0" w:space="0" w:color="auto"/>
            <w:bottom w:val="none" w:sz="0" w:space="0" w:color="auto"/>
            <w:right w:val="none" w:sz="0" w:space="0" w:color="auto"/>
          </w:divBdr>
        </w:div>
        <w:div w:id="1855419947">
          <w:marLeft w:val="480"/>
          <w:marRight w:val="0"/>
          <w:marTop w:val="0"/>
          <w:marBottom w:val="0"/>
          <w:divBdr>
            <w:top w:val="none" w:sz="0" w:space="0" w:color="auto"/>
            <w:left w:val="none" w:sz="0" w:space="0" w:color="auto"/>
            <w:bottom w:val="none" w:sz="0" w:space="0" w:color="auto"/>
            <w:right w:val="none" w:sz="0" w:space="0" w:color="auto"/>
          </w:divBdr>
        </w:div>
        <w:div w:id="2059627945">
          <w:marLeft w:val="480"/>
          <w:marRight w:val="0"/>
          <w:marTop w:val="0"/>
          <w:marBottom w:val="0"/>
          <w:divBdr>
            <w:top w:val="none" w:sz="0" w:space="0" w:color="auto"/>
            <w:left w:val="none" w:sz="0" w:space="0" w:color="auto"/>
            <w:bottom w:val="none" w:sz="0" w:space="0" w:color="auto"/>
            <w:right w:val="none" w:sz="0" w:space="0" w:color="auto"/>
          </w:divBdr>
        </w:div>
        <w:div w:id="291903721">
          <w:marLeft w:val="480"/>
          <w:marRight w:val="0"/>
          <w:marTop w:val="0"/>
          <w:marBottom w:val="0"/>
          <w:divBdr>
            <w:top w:val="none" w:sz="0" w:space="0" w:color="auto"/>
            <w:left w:val="none" w:sz="0" w:space="0" w:color="auto"/>
            <w:bottom w:val="none" w:sz="0" w:space="0" w:color="auto"/>
            <w:right w:val="none" w:sz="0" w:space="0" w:color="auto"/>
          </w:divBdr>
        </w:div>
        <w:div w:id="826484599">
          <w:marLeft w:val="480"/>
          <w:marRight w:val="0"/>
          <w:marTop w:val="0"/>
          <w:marBottom w:val="0"/>
          <w:divBdr>
            <w:top w:val="none" w:sz="0" w:space="0" w:color="auto"/>
            <w:left w:val="none" w:sz="0" w:space="0" w:color="auto"/>
            <w:bottom w:val="none" w:sz="0" w:space="0" w:color="auto"/>
            <w:right w:val="none" w:sz="0" w:space="0" w:color="auto"/>
          </w:divBdr>
        </w:div>
        <w:div w:id="99305688">
          <w:marLeft w:val="480"/>
          <w:marRight w:val="0"/>
          <w:marTop w:val="0"/>
          <w:marBottom w:val="0"/>
          <w:divBdr>
            <w:top w:val="none" w:sz="0" w:space="0" w:color="auto"/>
            <w:left w:val="none" w:sz="0" w:space="0" w:color="auto"/>
            <w:bottom w:val="none" w:sz="0" w:space="0" w:color="auto"/>
            <w:right w:val="none" w:sz="0" w:space="0" w:color="auto"/>
          </w:divBdr>
        </w:div>
        <w:div w:id="898634722">
          <w:marLeft w:val="480"/>
          <w:marRight w:val="0"/>
          <w:marTop w:val="0"/>
          <w:marBottom w:val="0"/>
          <w:divBdr>
            <w:top w:val="none" w:sz="0" w:space="0" w:color="auto"/>
            <w:left w:val="none" w:sz="0" w:space="0" w:color="auto"/>
            <w:bottom w:val="none" w:sz="0" w:space="0" w:color="auto"/>
            <w:right w:val="none" w:sz="0" w:space="0" w:color="auto"/>
          </w:divBdr>
        </w:div>
        <w:div w:id="1489444276">
          <w:marLeft w:val="480"/>
          <w:marRight w:val="0"/>
          <w:marTop w:val="0"/>
          <w:marBottom w:val="0"/>
          <w:divBdr>
            <w:top w:val="none" w:sz="0" w:space="0" w:color="auto"/>
            <w:left w:val="none" w:sz="0" w:space="0" w:color="auto"/>
            <w:bottom w:val="none" w:sz="0" w:space="0" w:color="auto"/>
            <w:right w:val="none" w:sz="0" w:space="0" w:color="auto"/>
          </w:divBdr>
        </w:div>
        <w:div w:id="95834037">
          <w:marLeft w:val="480"/>
          <w:marRight w:val="0"/>
          <w:marTop w:val="0"/>
          <w:marBottom w:val="0"/>
          <w:divBdr>
            <w:top w:val="none" w:sz="0" w:space="0" w:color="auto"/>
            <w:left w:val="none" w:sz="0" w:space="0" w:color="auto"/>
            <w:bottom w:val="none" w:sz="0" w:space="0" w:color="auto"/>
            <w:right w:val="none" w:sz="0" w:space="0" w:color="auto"/>
          </w:divBdr>
        </w:div>
        <w:div w:id="1893955016">
          <w:marLeft w:val="480"/>
          <w:marRight w:val="0"/>
          <w:marTop w:val="0"/>
          <w:marBottom w:val="0"/>
          <w:divBdr>
            <w:top w:val="none" w:sz="0" w:space="0" w:color="auto"/>
            <w:left w:val="none" w:sz="0" w:space="0" w:color="auto"/>
            <w:bottom w:val="none" w:sz="0" w:space="0" w:color="auto"/>
            <w:right w:val="none" w:sz="0" w:space="0" w:color="auto"/>
          </w:divBdr>
        </w:div>
        <w:div w:id="479926935">
          <w:marLeft w:val="480"/>
          <w:marRight w:val="0"/>
          <w:marTop w:val="0"/>
          <w:marBottom w:val="0"/>
          <w:divBdr>
            <w:top w:val="none" w:sz="0" w:space="0" w:color="auto"/>
            <w:left w:val="none" w:sz="0" w:space="0" w:color="auto"/>
            <w:bottom w:val="none" w:sz="0" w:space="0" w:color="auto"/>
            <w:right w:val="none" w:sz="0" w:space="0" w:color="auto"/>
          </w:divBdr>
        </w:div>
        <w:div w:id="297496968">
          <w:marLeft w:val="480"/>
          <w:marRight w:val="0"/>
          <w:marTop w:val="0"/>
          <w:marBottom w:val="0"/>
          <w:divBdr>
            <w:top w:val="none" w:sz="0" w:space="0" w:color="auto"/>
            <w:left w:val="none" w:sz="0" w:space="0" w:color="auto"/>
            <w:bottom w:val="none" w:sz="0" w:space="0" w:color="auto"/>
            <w:right w:val="none" w:sz="0" w:space="0" w:color="auto"/>
          </w:divBdr>
        </w:div>
        <w:div w:id="475732055">
          <w:marLeft w:val="480"/>
          <w:marRight w:val="0"/>
          <w:marTop w:val="0"/>
          <w:marBottom w:val="0"/>
          <w:divBdr>
            <w:top w:val="none" w:sz="0" w:space="0" w:color="auto"/>
            <w:left w:val="none" w:sz="0" w:space="0" w:color="auto"/>
            <w:bottom w:val="none" w:sz="0" w:space="0" w:color="auto"/>
            <w:right w:val="none" w:sz="0" w:space="0" w:color="auto"/>
          </w:divBdr>
        </w:div>
        <w:div w:id="1421370457">
          <w:marLeft w:val="480"/>
          <w:marRight w:val="0"/>
          <w:marTop w:val="0"/>
          <w:marBottom w:val="0"/>
          <w:divBdr>
            <w:top w:val="none" w:sz="0" w:space="0" w:color="auto"/>
            <w:left w:val="none" w:sz="0" w:space="0" w:color="auto"/>
            <w:bottom w:val="none" w:sz="0" w:space="0" w:color="auto"/>
            <w:right w:val="none" w:sz="0" w:space="0" w:color="auto"/>
          </w:divBdr>
        </w:div>
        <w:div w:id="1608275917">
          <w:marLeft w:val="480"/>
          <w:marRight w:val="0"/>
          <w:marTop w:val="0"/>
          <w:marBottom w:val="0"/>
          <w:divBdr>
            <w:top w:val="none" w:sz="0" w:space="0" w:color="auto"/>
            <w:left w:val="none" w:sz="0" w:space="0" w:color="auto"/>
            <w:bottom w:val="none" w:sz="0" w:space="0" w:color="auto"/>
            <w:right w:val="none" w:sz="0" w:space="0" w:color="auto"/>
          </w:divBdr>
        </w:div>
        <w:div w:id="1680429452">
          <w:marLeft w:val="480"/>
          <w:marRight w:val="0"/>
          <w:marTop w:val="0"/>
          <w:marBottom w:val="0"/>
          <w:divBdr>
            <w:top w:val="none" w:sz="0" w:space="0" w:color="auto"/>
            <w:left w:val="none" w:sz="0" w:space="0" w:color="auto"/>
            <w:bottom w:val="none" w:sz="0" w:space="0" w:color="auto"/>
            <w:right w:val="none" w:sz="0" w:space="0" w:color="auto"/>
          </w:divBdr>
        </w:div>
        <w:div w:id="391120448">
          <w:marLeft w:val="480"/>
          <w:marRight w:val="0"/>
          <w:marTop w:val="0"/>
          <w:marBottom w:val="0"/>
          <w:divBdr>
            <w:top w:val="none" w:sz="0" w:space="0" w:color="auto"/>
            <w:left w:val="none" w:sz="0" w:space="0" w:color="auto"/>
            <w:bottom w:val="none" w:sz="0" w:space="0" w:color="auto"/>
            <w:right w:val="none" w:sz="0" w:space="0" w:color="auto"/>
          </w:divBdr>
        </w:div>
        <w:div w:id="1135174202">
          <w:marLeft w:val="480"/>
          <w:marRight w:val="0"/>
          <w:marTop w:val="0"/>
          <w:marBottom w:val="0"/>
          <w:divBdr>
            <w:top w:val="none" w:sz="0" w:space="0" w:color="auto"/>
            <w:left w:val="none" w:sz="0" w:space="0" w:color="auto"/>
            <w:bottom w:val="none" w:sz="0" w:space="0" w:color="auto"/>
            <w:right w:val="none" w:sz="0" w:space="0" w:color="auto"/>
          </w:divBdr>
        </w:div>
      </w:divsChild>
    </w:div>
    <w:div w:id="1998224848">
      <w:bodyDiv w:val="1"/>
      <w:marLeft w:val="0"/>
      <w:marRight w:val="0"/>
      <w:marTop w:val="0"/>
      <w:marBottom w:val="0"/>
      <w:divBdr>
        <w:top w:val="none" w:sz="0" w:space="0" w:color="auto"/>
        <w:left w:val="none" w:sz="0" w:space="0" w:color="auto"/>
        <w:bottom w:val="none" w:sz="0" w:space="0" w:color="auto"/>
        <w:right w:val="none" w:sz="0" w:space="0" w:color="auto"/>
      </w:divBdr>
    </w:div>
    <w:div w:id="1998269025">
      <w:bodyDiv w:val="1"/>
      <w:marLeft w:val="0"/>
      <w:marRight w:val="0"/>
      <w:marTop w:val="0"/>
      <w:marBottom w:val="0"/>
      <w:divBdr>
        <w:top w:val="none" w:sz="0" w:space="0" w:color="auto"/>
        <w:left w:val="none" w:sz="0" w:space="0" w:color="auto"/>
        <w:bottom w:val="none" w:sz="0" w:space="0" w:color="auto"/>
        <w:right w:val="none" w:sz="0" w:space="0" w:color="auto"/>
      </w:divBdr>
    </w:div>
    <w:div w:id="1999190062">
      <w:bodyDiv w:val="1"/>
      <w:marLeft w:val="0"/>
      <w:marRight w:val="0"/>
      <w:marTop w:val="0"/>
      <w:marBottom w:val="0"/>
      <w:divBdr>
        <w:top w:val="none" w:sz="0" w:space="0" w:color="auto"/>
        <w:left w:val="none" w:sz="0" w:space="0" w:color="auto"/>
        <w:bottom w:val="none" w:sz="0" w:space="0" w:color="auto"/>
        <w:right w:val="none" w:sz="0" w:space="0" w:color="auto"/>
      </w:divBdr>
    </w:div>
    <w:div w:id="2000841029">
      <w:bodyDiv w:val="1"/>
      <w:marLeft w:val="0"/>
      <w:marRight w:val="0"/>
      <w:marTop w:val="0"/>
      <w:marBottom w:val="0"/>
      <w:divBdr>
        <w:top w:val="none" w:sz="0" w:space="0" w:color="auto"/>
        <w:left w:val="none" w:sz="0" w:space="0" w:color="auto"/>
        <w:bottom w:val="none" w:sz="0" w:space="0" w:color="auto"/>
        <w:right w:val="none" w:sz="0" w:space="0" w:color="auto"/>
      </w:divBdr>
    </w:div>
    <w:div w:id="2001495507">
      <w:bodyDiv w:val="1"/>
      <w:marLeft w:val="0"/>
      <w:marRight w:val="0"/>
      <w:marTop w:val="0"/>
      <w:marBottom w:val="0"/>
      <w:divBdr>
        <w:top w:val="none" w:sz="0" w:space="0" w:color="auto"/>
        <w:left w:val="none" w:sz="0" w:space="0" w:color="auto"/>
        <w:bottom w:val="none" w:sz="0" w:space="0" w:color="auto"/>
        <w:right w:val="none" w:sz="0" w:space="0" w:color="auto"/>
      </w:divBdr>
    </w:div>
    <w:div w:id="2001692483">
      <w:bodyDiv w:val="1"/>
      <w:marLeft w:val="0"/>
      <w:marRight w:val="0"/>
      <w:marTop w:val="0"/>
      <w:marBottom w:val="0"/>
      <w:divBdr>
        <w:top w:val="none" w:sz="0" w:space="0" w:color="auto"/>
        <w:left w:val="none" w:sz="0" w:space="0" w:color="auto"/>
        <w:bottom w:val="none" w:sz="0" w:space="0" w:color="auto"/>
        <w:right w:val="none" w:sz="0" w:space="0" w:color="auto"/>
      </w:divBdr>
      <w:divsChild>
        <w:div w:id="8289704">
          <w:marLeft w:val="480"/>
          <w:marRight w:val="0"/>
          <w:marTop w:val="0"/>
          <w:marBottom w:val="0"/>
          <w:divBdr>
            <w:top w:val="none" w:sz="0" w:space="0" w:color="auto"/>
            <w:left w:val="none" w:sz="0" w:space="0" w:color="auto"/>
            <w:bottom w:val="none" w:sz="0" w:space="0" w:color="auto"/>
            <w:right w:val="none" w:sz="0" w:space="0" w:color="auto"/>
          </w:divBdr>
        </w:div>
        <w:div w:id="80832158">
          <w:marLeft w:val="480"/>
          <w:marRight w:val="0"/>
          <w:marTop w:val="0"/>
          <w:marBottom w:val="0"/>
          <w:divBdr>
            <w:top w:val="none" w:sz="0" w:space="0" w:color="auto"/>
            <w:left w:val="none" w:sz="0" w:space="0" w:color="auto"/>
            <w:bottom w:val="none" w:sz="0" w:space="0" w:color="auto"/>
            <w:right w:val="none" w:sz="0" w:space="0" w:color="auto"/>
          </w:divBdr>
        </w:div>
        <w:div w:id="81804614">
          <w:marLeft w:val="480"/>
          <w:marRight w:val="0"/>
          <w:marTop w:val="0"/>
          <w:marBottom w:val="0"/>
          <w:divBdr>
            <w:top w:val="none" w:sz="0" w:space="0" w:color="auto"/>
            <w:left w:val="none" w:sz="0" w:space="0" w:color="auto"/>
            <w:bottom w:val="none" w:sz="0" w:space="0" w:color="auto"/>
            <w:right w:val="none" w:sz="0" w:space="0" w:color="auto"/>
          </w:divBdr>
        </w:div>
        <w:div w:id="164246254">
          <w:marLeft w:val="480"/>
          <w:marRight w:val="0"/>
          <w:marTop w:val="0"/>
          <w:marBottom w:val="0"/>
          <w:divBdr>
            <w:top w:val="none" w:sz="0" w:space="0" w:color="auto"/>
            <w:left w:val="none" w:sz="0" w:space="0" w:color="auto"/>
            <w:bottom w:val="none" w:sz="0" w:space="0" w:color="auto"/>
            <w:right w:val="none" w:sz="0" w:space="0" w:color="auto"/>
          </w:divBdr>
        </w:div>
        <w:div w:id="183135207">
          <w:marLeft w:val="480"/>
          <w:marRight w:val="0"/>
          <w:marTop w:val="0"/>
          <w:marBottom w:val="0"/>
          <w:divBdr>
            <w:top w:val="none" w:sz="0" w:space="0" w:color="auto"/>
            <w:left w:val="none" w:sz="0" w:space="0" w:color="auto"/>
            <w:bottom w:val="none" w:sz="0" w:space="0" w:color="auto"/>
            <w:right w:val="none" w:sz="0" w:space="0" w:color="auto"/>
          </w:divBdr>
        </w:div>
        <w:div w:id="253367101">
          <w:marLeft w:val="480"/>
          <w:marRight w:val="0"/>
          <w:marTop w:val="0"/>
          <w:marBottom w:val="0"/>
          <w:divBdr>
            <w:top w:val="none" w:sz="0" w:space="0" w:color="auto"/>
            <w:left w:val="none" w:sz="0" w:space="0" w:color="auto"/>
            <w:bottom w:val="none" w:sz="0" w:space="0" w:color="auto"/>
            <w:right w:val="none" w:sz="0" w:space="0" w:color="auto"/>
          </w:divBdr>
        </w:div>
        <w:div w:id="254442515">
          <w:marLeft w:val="480"/>
          <w:marRight w:val="0"/>
          <w:marTop w:val="0"/>
          <w:marBottom w:val="0"/>
          <w:divBdr>
            <w:top w:val="none" w:sz="0" w:space="0" w:color="auto"/>
            <w:left w:val="none" w:sz="0" w:space="0" w:color="auto"/>
            <w:bottom w:val="none" w:sz="0" w:space="0" w:color="auto"/>
            <w:right w:val="none" w:sz="0" w:space="0" w:color="auto"/>
          </w:divBdr>
        </w:div>
        <w:div w:id="269243737">
          <w:marLeft w:val="480"/>
          <w:marRight w:val="0"/>
          <w:marTop w:val="0"/>
          <w:marBottom w:val="0"/>
          <w:divBdr>
            <w:top w:val="none" w:sz="0" w:space="0" w:color="auto"/>
            <w:left w:val="none" w:sz="0" w:space="0" w:color="auto"/>
            <w:bottom w:val="none" w:sz="0" w:space="0" w:color="auto"/>
            <w:right w:val="none" w:sz="0" w:space="0" w:color="auto"/>
          </w:divBdr>
        </w:div>
        <w:div w:id="319622719">
          <w:marLeft w:val="480"/>
          <w:marRight w:val="0"/>
          <w:marTop w:val="0"/>
          <w:marBottom w:val="0"/>
          <w:divBdr>
            <w:top w:val="none" w:sz="0" w:space="0" w:color="auto"/>
            <w:left w:val="none" w:sz="0" w:space="0" w:color="auto"/>
            <w:bottom w:val="none" w:sz="0" w:space="0" w:color="auto"/>
            <w:right w:val="none" w:sz="0" w:space="0" w:color="auto"/>
          </w:divBdr>
        </w:div>
        <w:div w:id="380519410">
          <w:marLeft w:val="480"/>
          <w:marRight w:val="0"/>
          <w:marTop w:val="0"/>
          <w:marBottom w:val="0"/>
          <w:divBdr>
            <w:top w:val="none" w:sz="0" w:space="0" w:color="auto"/>
            <w:left w:val="none" w:sz="0" w:space="0" w:color="auto"/>
            <w:bottom w:val="none" w:sz="0" w:space="0" w:color="auto"/>
            <w:right w:val="none" w:sz="0" w:space="0" w:color="auto"/>
          </w:divBdr>
        </w:div>
        <w:div w:id="391274364">
          <w:marLeft w:val="480"/>
          <w:marRight w:val="0"/>
          <w:marTop w:val="0"/>
          <w:marBottom w:val="0"/>
          <w:divBdr>
            <w:top w:val="none" w:sz="0" w:space="0" w:color="auto"/>
            <w:left w:val="none" w:sz="0" w:space="0" w:color="auto"/>
            <w:bottom w:val="none" w:sz="0" w:space="0" w:color="auto"/>
            <w:right w:val="none" w:sz="0" w:space="0" w:color="auto"/>
          </w:divBdr>
        </w:div>
        <w:div w:id="418454121">
          <w:marLeft w:val="480"/>
          <w:marRight w:val="0"/>
          <w:marTop w:val="0"/>
          <w:marBottom w:val="0"/>
          <w:divBdr>
            <w:top w:val="none" w:sz="0" w:space="0" w:color="auto"/>
            <w:left w:val="none" w:sz="0" w:space="0" w:color="auto"/>
            <w:bottom w:val="none" w:sz="0" w:space="0" w:color="auto"/>
            <w:right w:val="none" w:sz="0" w:space="0" w:color="auto"/>
          </w:divBdr>
        </w:div>
        <w:div w:id="459109364">
          <w:marLeft w:val="480"/>
          <w:marRight w:val="0"/>
          <w:marTop w:val="0"/>
          <w:marBottom w:val="0"/>
          <w:divBdr>
            <w:top w:val="none" w:sz="0" w:space="0" w:color="auto"/>
            <w:left w:val="none" w:sz="0" w:space="0" w:color="auto"/>
            <w:bottom w:val="none" w:sz="0" w:space="0" w:color="auto"/>
            <w:right w:val="none" w:sz="0" w:space="0" w:color="auto"/>
          </w:divBdr>
        </w:div>
        <w:div w:id="488257198">
          <w:marLeft w:val="480"/>
          <w:marRight w:val="0"/>
          <w:marTop w:val="0"/>
          <w:marBottom w:val="0"/>
          <w:divBdr>
            <w:top w:val="none" w:sz="0" w:space="0" w:color="auto"/>
            <w:left w:val="none" w:sz="0" w:space="0" w:color="auto"/>
            <w:bottom w:val="none" w:sz="0" w:space="0" w:color="auto"/>
            <w:right w:val="none" w:sz="0" w:space="0" w:color="auto"/>
          </w:divBdr>
        </w:div>
        <w:div w:id="521407623">
          <w:marLeft w:val="480"/>
          <w:marRight w:val="0"/>
          <w:marTop w:val="0"/>
          <w:marBottom w:val="0"/>
          <w:divBdr>
            <w:top w:val="none" w:sz="0" w:space="0" w:color="auto"/>
            <w:left w:val="none" w:sz="0" w:space="0" w:color="auto"/>
            <w:bottom w:val="none" w:sz="0" w:space="0" w:color="auto"/>
            <w:right w:val="none" w:sz="0" w:space="0" w:color="auto"/>
          </w:divBdr>
        </w:div>
        <w:div w:id="527521552">
          <w:marLeft w:val="480"/>
          <w:marRight w:val="0"/>
          <w:marTop w:val="0"/>
          <w:marBottom w:val="0"/>
          <w:divBdr>
            <w:top w:val="none" w:sz="0" w:space="0" w:color="auto"/>
            <w:left w:val="none" w:sz="0" w:space="0" w:color="auto"/>
            <w:bottom w:val="none" w:sz="0" w:space="0" w:color="auto"/>
            <w:right w:val="none" w:sz="0" w:space="0" w:color="auto"/>
          </w:divBdr>
        </w:div>
        <w:div w:id="548036423">
          <w:marLeft w:val="480"/>
          <w:marRight w:val="0"/>
          <w:marTop w:val="0"/>
          <w:marBottom w:val="0"/>
          <w:divBdr>
            <w:top w:val="none" w:sz="0" w:space="0" w:color="auto"/>
            <w:left w:val="none" w:sz="0" w:space="0" w:color="auto"/>
            <w:bottom w:val="none" w:sz="0" w:space="0" w:color="auto"/>
            <w:right w:val="none" w:sz="0" w:space="0" w:color="auto"/>
          </w:divBdr>
        </w:div>
        <w:div w:id="569848447">
          <w:marLeft w:val="480"/>
          <w:marRight w:val="0"/>
          <w:marTop w:val="0"/>
          <w:marBottom w:val="0"/>
          <w:divBdr>
            <w:top w:val="none" w:sz="0" w:space="0" w:color="auto"/>
            <w:left w:val="none" w:sz="0" w:space="0" w:color="auto"/>
            <w:bottom w:val="none" w:sz="0" w:space="0" w:color="auto"/>
            <w:right w:val="none" w:sz="0" w:space="0" w:color="auto"/>
          </w:divBdr>
        </w:div>
        <w:div w:id="638148873">
          <w:marLeft w:val="480"/>
          <w:marRight w:val="0"/>
          <w:marTop w:val="0"/>
          <w:marBottom w:val="0"/>
          <w:divBdr>
            <w:top w:val="none" w:sz="0" w:space="0" w:color="auto"/>
            <w:left w:val="none" w:sz="0" w:space="0" w:color="auto"/>
            <w:bottom w:val="none" w:sz="0" w:space="0" w:color="auto"/>
            <w:right w:val="none" w:sz="0" w:space="0" w:color="auto"/>
          </w:divBdr>
        </w:div>
        <w:div w:id="691612612">
          <w:marLeft w:val="480"/>
          <w:marRight w:val="0"/>
          <w:marTop w:val="0"/>
          <w:marBottom w:val="0"/>
          <w:divBdr>
            <w:top w:val="none" w:sz="0" w:space="0" w:color="auto"/>
            <w:left w:val="none" w:sz="0" w:space="0" w:color="auto"/>
            <w:bottom w:val="none" w:sz="0" w:space="0" w:color="auto"/>
            <w:right w:val="none" w:sz="0" w:space="0" w:color="auto"/>
          </w:divBdr>
        </w:div>
        <w:div w:id="719204614">
          <w:marLeft w:val="480"/>
          <w:marRight w:val="0"/>
          <w:marTop w:val="0"/>
          <w:marBottom w:val="0"/>
          <w:divBdr>
            <w:top w:val="none" w:sz="0" w:space="0" w:color="auto"/>
            <w:left w:val="none" w:sz="0" w:space="0" w:color="auto"/>
            <w:bottom w:val="none" w:sz="0" w:space="0" w:color="auto"/>
            <w:right w:val="none" w:sz="0" w:space="0" w:color="auto"/>
          </w:divBdr>
        </w:div>
        <w:div w:id="719744418">
          <w:marLeft w:val="480"/>
          <w:marRight w:val="0"/>
          <w:marTop w:val="0"/>
          <w:marBottom w:val="0"/>
          <w:divBdr>
            <w:top w:val="none" w:sz="0" w:space="0" w:color="auto"/>
            <w:left w:val="none" w:sz="0" w:space="0" w:color="auto"/>
            <w:bottom w:val="none" w:sz="0" w:space="0" w:color="auto"/>
            <w:right w:val="none" w:sz="0" w:space="0" w:color="auto"/>
          </w:divBdr>
        </w:div>
        <w:div w:id="735057411">
          <w:marLeft w:val="480"/>
          <w:marRight w:val="0"/>
          <w:marTop w:val="0"/>
          <w:marBottom w:val="0"/>
          <w:divBdr>
            <w:top w:val="none" w:sz="0" w:space="0" w:color="auto"/>
            <w:left w:val="none" w:sz="0" w:space="0" w:color="auto"/>
            <w:bottom w:val="none" w:sz="0" w:space="0" w:color="auto"/>
            <w:right w:val="none" w:sz="0" w:space="0" w:color="auto"/>
          </w:divBdr>
        </w:div>
        <w:div w:id="757485061">
          <w:marLeft w:val="480"/>
          <w:marRight w:val="0"/>
          <w:marTop w:val="0"/>
          <w:marBottom w:val="0"/>
          <w:divBdr>
            <w:top w:val="none" w:sz="0" w:space="0" w:color="auto"/>
            <w:left w:val="none" w:sz="0" w:space="0" w:color="auto"/>
            <w:bottom w:val="none" w:sz="0" w:space="0" w:color="auto"/>
            <w:right w:val="none" w:sz="0" w:space="0" w:color="auto"/>
          </w:divBdr>
        </w:div>
        <w:div w:id="791945261">
          <w:marLeft w:val="480"/>
          <w:marRight w:val="0"/>
          <w:marTop w:val="0"/>
          <w:marBottom w:val="0"/>
          <w:divBdr>
            <w:top w:val="none" w:sz="0" w:space="0" w:color="auto"/>
            <w:left w:val="none" w:sz="0" w:space="0" w:color="auto"/>
            <w:bottom w:val="none" w:sz="0" w:space="0" w:color="auto"/>
            <w:right w:val="none" w:sz="0" w:space="0" w:color="auto"/>
          </w:divBdr>
        </w:div>
        <w:div w:id="818418307">
          <w:marLeft w:val="480"/>
          <w:marRight w:val="0"/>
          <w:marTop w:val="0"/>
          <w:marBottom w:val="0"/>
          <w:divBdr>
            <w:top w:val="none" w:sz="0" w:space="0" w:color="auto"/>
            <w:left w:val="none" w:sz="0" w:space="0" w:color="auto"/>
            <w:bottom w:val="none" w:sz="0" w:space="0" w:color="auto"/>
            <w:right w:val="none" w:sz="0" w:space="0" w:color="auto"/>
          </w:divBdr>
        </w:div>
        <w:div w:id="905995207">
          <w:marLeft w:val="480"/>
          <w:marRight w:val="0"/>
          <w:marTop w:val="0"/>
          <w:marBottom w:val="0"/>
          <w:divBdr>
            <w:top w:val="none" w:sz="0" w:space="0" w:color="auto"/>
            <w:left w:val="none" w:sz="0" w:space="0" w:color="auto"/>
            <w:bottom w:val="none" w:sz="0" w:space="0" w:color="auto"/>
            <w:right w:val="none" w:sz="0" w:space="0" w:color="auto"/>
          </w:divBdr>
        </w:div>
        <w:div w:id="932469689">
          <w:marLeft w:val="480"/>
          <w:marRight w:val="0"/>
          <w:marTop w:val="0"/>
          <w:marBottom w:val="0"/>
          <w:divBdr>
            <w:top w:val="none" w:sz="0" w:space="0" w:color="auto"/>
            <w:left w:val="none" w:sz="0" w:space="0" w:color="auto"/>
            <w:bottom w:val="none" w:sz="0" w:space="0" w:color="auto"/>
            <w:right w:val="none" w:sz="0" w:space="0" w:color="auto"/>
          </w:divBdr>
        </w:div>
        <w:div w:id="996883662">
          <w:marLeft w:val="480"/>
          <w:marRight w:val="0"/>
          <w:marTop w:val="0"/>
          <w:marBottom w:val="0"/>
          <w:divBdr>
            <w:top w:val="none" w:sz="0" w:space="0" w:color="auto"/>
            <w:left w:val="none" w:sz="0" w:space="0" w:color="auto"/>
            <w:bottom w:val="none" w:sz="0" w:space="0" w:color="auto"/>
            <w:right w:val="none" w:sz="0" w:space="0" w:color="auto"/>
          </w:divBdr>
        </w:div>
        <w:div w:id="1012610665">
          <w:marLeft w:val="480"/>
          <w:marRight w:val="0"/>
          <w:marTop w:val="0"/>
          <w:marBottom w:val="0"/>
          <w:divBdr>
            <w:top w:val="none" w:sz="0" w:space="0" w:color="auto"/>
            <w:left w:val="none" w:sz="0" w:space="0" w:color="auto"/>
            <w:bottom w:val="none" w:sz="0" w:space="0" w:color="auto"/>
            <w:right w:val="none" w:sz="0" w:space="0" w:color="auto"/>
          </w:divBdr>
        </w:div>
        <w:div w:id="1064836449">
          <w:marLeft w:val="480"/>
          <w:marRight w:val="0"/>
          <w:marTop w:val="0"/>
          <w:marBottom w:val="0"/>
          <w:divBdr>
            <w:top w:val="none" w:sz="0" w:space="0" w:color="auto"/>
            <w:left w:val="none" w:sz="0" w:space="0" w:color="auto"/>
            <w:bottom w:val="none" w:sz="0" w:space="0" w:color="auto"/>
            <w:right w:val="none" w:sz="0" w:space="0" w:color="auto"/>
          </w:divBdr>
        </w:div>
        <w:div w:id="1078215875">
          <w:marLeft w:val="480"/>
          <w:marRight w:val="0"/>
          <w:marTop w:val="0"/>
          <w:marBottom w:val="0"/>
          <w:divBdr>
            <w:top w:val="none" w:sz="0" w:space="0" w:color="auto"/>
            <w:left w:val="none" w:sz="0" w:space="0" w:color="auto"/>
            <w:bottom w:val="none" w:sz="0" w:space="0" w:color="auto"/>
            <w:right w:val="none" w:sz="0" w:space="0" w:color="auto"/>
          </w:divBdr>
        </w:div>
        <w:div w:id="1088816114">
          <w:marLeft w:val="480"/>
          <w:marRight w:val="0"/>
          <w:marTop w:val="0"/>
          <w:marBottom w:val="0"/>
          <w:divBdr>
            <w:top w:val="none" w:sz="0" w:space="0" w:color="auto"/>
            <w:left w:val="none" w:sz="0" w:space="0" w:color="auto"/>
            <w:bottom w:val="none" w:sz="0" w:space="0" w:color="auto"/>
            <w:right w:val="none" w:sz="0" w:space="0" w:color="auto"/>
          </w:divBdr>
        </w:div>
        <w:div w:id="1101148860">
          <w:marLeft w:val="480"/>
          <w:marRight w:val="0"/>
          <w:marTop w:val="0"/>
          <w:marBottom w:val="0"/>
          <w:divBdr>
            <w:top w:val="none" w:sz="0" w:space="0" w:color="auto"/>
            <w:left w:val="none" w:sz="0" w:space="0" w:color="auto"/>
            <w:bottom w:val="none" w:sz="0" w:space="0" w:color="auto"/>
            <w:right w:val="none" w:sz="0" w:space="0" w:color="auto"/>
          </w:divBdr>
        </w:div>
        <w:div w:id="1117528523">
          <w:marLeft w:val="480"/>
          <w:marRight w:val="0"/>
          <w:marTop w:val="0"/>
          <w:marBottom w:val="0"/>
          <w:divBdr>
            <w:top w:val="none" w:sz="0" w:space="0" w:color="auto"/>
            <w:left w:val="none" w:sz="0" w:space="0" w:color="auto"/>
            <w:bottom w:val="none" w:sz="0" w:space="0" w:color="auto"/>
            <w:right w:val="none" w:sz="0" w:space="0" w:color="auto"/>
          </w:divBdr>
        </w:div>
        <w:div w:id="1131557892">
          <w:marLeft w:val="480"/>
          <w:marRight w:val="0"/>
          <w:marTop w:val="0"/>
          <w:marBottom w:val="0"/>
          <w:divBdr>
            <w:top w:val="none" w:sz="0" w:space="0" w:color="auto"/>
            <w:left w:val="none" w:sz="0" w:space="0" w:color="auto"/>
            <w:bottom w:val="none" w:sz="0" w:space="0" w:color="auto"/>
            <w:right w:val="none" w:sz="0" w:space="0" w:color="auto"/>
          </w:divBdr>
        </w:div>
        <w:div w:id="1154108786">
          <w:marLeft w:val="480"/>
          <w:marRight w:val="0"/>
          <w:marTop w:val="0"/>
          <w:marBottom w:val="0"/>
          <w:divBdr>
            <w:top w:val="none" w:sz="0" w:space="0" w:color="auto"/>
            <w:left w:val="none" w:sz="0" w:space="0" w:color="auto"/>
            <w:bottom w:val="none" w:sz="0" w:space="0" w:color="auto"/>
            <w:right w:val="none" w:sz="0" w:space="0" w:color="auto"/>
          </w:divBdr>
        </w:div>
        <w:div w:id="1185096237">
          <w:marLeft w:val="480"/>
          <w:marRight w:val="0"/>
          <w:marTop w:val="0"/>
          <w:marBottom w:val="0"/>
          <w:divBdr>
            <w:top w:val="none" w:sz="0" w:space="0" w:color="auto"/>
            <w:left w:val="none" w:sz="0" w:space="0" w:color="auto"/>
            <w:bottom w:val="none" w:sz="0" w:space="0" w:color="auto"/>
            <w:right w:val="none" w:sz="0" w:space="0" w:color="auto"/>
          </w:divBdr>
        </w:div>
        <w:div w:id="1190992946">
          <w:marLeft w:val="480"/>
          <w:marRight w:val="0"/>
          <w:marTop w:val="0"/>
          <w:marBottom w:val="0"/>
          <w:divBdr>
            <w:top w:val="none" w:sz="0" w:space="0" w:color="auto"/>
            <w:left w:val="none" w:sz="0" w:space="0" w:color="auto"/>
            <w:bottom w:val="none" w:sz="0" w:space="0" w:color="auto"/>
            <w:right w:val="none" w:sz="0" w:space="0" w:color="auto"/>
          </w:divBdr>
        </w:div>
        <w:div w:id="1198347201">
          <w:marLeft w:val="480"/>
          <w:marRight w:val="0"/>
          <w:marTop w:val="0"/>
          <w:marBottom w:val="0"/>
          <w:divBdr>
            <w:top w:val="none" w:sz="0" w:space="0" w:color="auto"/>
            <w:left w:val="none" w:sz="0" w:space="0" w:color="auto"/>
            <w:bottom w:val="none" w:sz="0" w:space="0" w:color="auto"/>
            <w:right w:val="none" w:sz="0" w:space="0" w:color="auto"/>
          </w:divBdr>
        </w:div>
        <w:div w:id="1229459959">
          <w:marLeft w:val="480"/>
          <w:marRight w:val="0"/>
          <w:marTop w:val="0"/>
          <w:marBottom w:val="0"/>
          <w:divBdr>
            <w:top w:val="none" w:sz="0" w:space="0" w:color="auto"/>
            <w:left w:val="none" w:sz="0" w:space="0" w:color="auto"/>
            <w:bottom w:val="none" w:sz="0" w:space="0" w:color="auto"/>
            <w:right w:val="none" w:sz="0" w:space="0" w:color="auto"/>
          </w:divBdr>
        </w:div>
        <w:div w:id="1264845546">
          <w:marLeft w:val="480"/>
          <w:marRight w:val="0"/>
          <w:marTop w:val="0"/>
          <w:marBottom w:val="0"/>
          <w:divBdr>
            <w:top w:val="none" w:sz="0" w:space="0" w:color="auto"/>
            <w:left w:val="none" w:sz="0" w:space="0" w:color="auto"/>
            <w:bottom w:val="none" w:sz="0" w:space="0" w:color="auto"/>
            <w:right w:val="none" w:sz="0" w:space="0" w:color="auto"/>
          </w:divBdr>
        </w:div>
        <w:div w:id="1294480804">
          <w:marLeft w:val="480"/>
          <w:marRight w:val="0"/>
          <w:marTop w:val="0"/>
          <w:marBottom w:val="0"/>
          <w:divBdr>
            <w:top w:val="none" w:sz="0" w:space="0" w:color="auto"/>
            <w:left w:val="none" w:sz="0" w:space="0" w:color="auto"/>
            <w:bottom w:val="none" w:sz="0" w:space="0" w:color="auto"/>
            <w:right w:val="none" w:sz="0" w:space="0" w:color="auto"/>
          </w:divBdr>
        </w:div>
        <w:div w:id="1312489999">
          <w:marLeft w:val="480"/>
          <w:marRight w:val="0"/>
          <w:marTop w:val="0"/>
          <w:marBottom w:val="0"/>
          <w:divBdr>
            <w:top w:val="none" w:sz="0" w:space="0" w:color="auto"/>
            <w:left w:val="none" w:sz="0" w:space="0" w:color="auto"/>
            <w:bottom w:val="none" w:sz="0" w:space="0" w:color="auto"/>
            <w:right w:val="none" w:sz="0" w:space="0" w:color="auto"/>
          </w:divBdr>
        </w:div>
        <w:div w:id="1336224662">
          <w:marLeft w:val="480"/>
          <w:marRight w:val="0"/>
          <w:marTop w:val="0"/>
          <w:marBottom w:val="0"/>
          <w:divBdr>
            <w:top w:val="none" w:sz="0" w:space="0" w:color="auto"/>
            <w:left w:val="none" w:sz="0" w:space="0" w:color="auto"/>
            <w:bottom w:val="none" w:sz="0" w:space="0" w:color="auto"/>
            <w:right w:val="none" w:sz="0" w:space="0" w:color="auto"/>
          </w:divBdr>
        </w:div>
        <w:div w:id="1407998442">
          <w:marLeft w:val="480"/>
          <w:marRight w:val="0"/>
          <w:marTop w:val="0"/>
          <w:marBottom w:val="0"/>
          <w:divBdr>
            <w:top w:val="none" w:sz="0" w:space="0" w:color="auto"/>
            <w:left w:val="none" w:sz="0" w:space="0" w:color="auto"/>
            <w:bottom w:val="none" w:sz="0" w:space="0" w:color="auto"/>
            <w:right w:val="none" w:sz="0" w:space="0" w:color="auto"/>
          </w:divBdr>
        </w:div>
        <w:div w:id="1411544230">
          <w:marLeft w:val="480"/>
          <w:marRight w:val="0"/>
          <w:marTop w:val="0"/>
          <w:marBottom w:val="0"/>
          <w:divBdr>
            <w:top w:val="none" w:sz="0" w:space="0" w:color="auto"/>
            <w:left w:val="none" w:sz="0" w:space="0" w:color="auto"/>
            <w:bottom w:val="none" w:sz="0" w:space="0" w:color="auto"/>
            <w:right w:val="none" w:sz="0" w:space="0" w:color="auto"/>
          </w:divBdr>
        </w:div>
        <w:div w:id="1414157145">
          <w:marLeft w:val="480"/>
          <w:marRight w:val="0"/>
          <w:marTop w:val="0"/>
          <w:marBottom w:val="0"/>
          <w:divBdr>
            <w:top w:val="none" w:sz="0" w:space="0" w:color="auto"/>
            <w:left w:val="none" w:sz="0" w:space="0" w:color="auto"/>
            <w:bottom w:val="none" w:sz="0" w:space="0" w:color="auto"/>
            <w:right w:val="none" w:sz="0" w:space="0" w:color="auto"/>
          </w:divBdr>
        </w:div>
        <w:div w:id="1456025468">
          <w:marLeft w:val="480"/>
          <w:marRight w:val="0"/>
          <w:marTop w:val="0"/>
          <w:marBottom w:val="0"/>
          <w:divBdr>
            <w:top w:val="none" w:sz="0" w:space="0" w:color="auto"/>
            <w:left w:val="none" w:sz="0" w:space="0" w:color="auto"/>
            <w:bottom w:val="none" w:sz="0" w:space="0" w:color="auto"/>
            <w:right w:val="none" w:sz="0" w:space="0" w:color="auto"/>
          </w:divBdr>
        </w:div>
        <w:div w:id="1456677758">
          <w:marLeft w:val="480"/>
          <w:marRight w:val="0"/>
          <w:marTop w:val="0"/>
          <w:marBottom w:val="0"/>
          <w:divBdr>
            <w:top w:val="none" w:sz="0" w:space="0" w:color="auto"/>
            <w:left w:val="none" w:sz="0" w:space="0" w:color="auto"/>
            <w:bottom w:val="none" w:sz="0" w:space="0" w:color="auto"/>
            <w:right w:val="none" w:sz="0" w:space="0" w:color="auto"/>
          </w:divBdr>
        </w:div>
        <w:div w:id="1497958322">
          <w:marLeft w:val="480"/>
          <w:marRight w:val="0"/>
          <w:marTop w:val="0"/>
          <w:marBottom w:val="0"/>
          <w:divBdr>
            <w:top w:val="none" w:sz="0" w:space="0" w:color="auto"/>
            <w:left w:val="none" w:sz="0" w:space="0" w:color="auto"/>
            <w:bottom w:val="none" w:sz="0" w:space="0" w:color="auto"/>
            <w:right w:val="none" w:sz="0" w:space="0" w:color="auto"/>
          </w:divBdr>
        </w:div>
        <w:div w:id="1531069707">
          <w:marLeft w:val="480"/>
          <w:marRight w:val="0"/>
          <w:marTop w:val="0"/>
          <w:marBottom w:val="0"/>
          <w:divBdr>
            <w:top w:val="none" w:sz="0" w:space="0" w:color="auto"/>
            <w:left w:val="none" w:sz="0" w:space="0" w:color="auto"/>
            <w:bottom w:val="none" w:sz="0" w:space="0" w:color="auto"/>
            <w:right w:val="none" w:sz="0" w:space="0" w:color="auto"/>
          </w:divBdr>
        </w:div>
        <w:div w:id="1578514920">
          <w:marLeft w:val="480"/>
          <w:marRight w:val="0"/>
          <w:marTop w:val="0"/>
          <w:marBottom w:val="0"/>
          <w:divBdr>
            <w:top w:val="none" w:sz="0" w:space="0" w:color="auto"/>
            <w:left w:val="none" w:sz="0" w:space="0" w:color="auto"/>
            <w:bottom w:val="none" w:sz="0" w:space="0" w:color="auto"/>
            <w:right w:val="none" w:sz="0" w:space="0" w:color="auto"/>
          </w:divBdr>
        </w:div>
        <w:div w:id="1616207253">
          <w:marLeft w:val="480"/>
          <w:marRight w:val="0"/>
          <w:marTop w:val="0"/>
          <w:marBottom w:val="0"/>
          <w:divBdr>
            <w:top w:val="none" w:sz="0" w:space="0" w:color="auto"/>
            <w:left w:val="none" w:sz="0" w:space="0" w:color="auto"/>
            <w:bottom w:val="none" w:sz="0" w:space="0" w:color="auto"/>
            <w:right w:val="none" w:sz="0" w:space="0" w:color="auto"/>
          </w:divBdr>
        </w:div>
        <w:div w:id="1630277947">
          <w:marLeft w:val="480"/>
          <w:marRight w:val="0"/>
          <w:marTop w:val="0"/>
          <w:marBottom w:val="0"/>
          <w:divBdr>
            <w:top w:val="none" w:sz="0" w:space="0" w:color="auto"/>
            <w:left w:val="none" w:sz="0" w:space="0" w:color="auto"/>
            <w:bottom w:val="none" w:sz="0" w:space="0" w:color="auto"/>
            <w:right w:val="none" w:sz="0" w:space="0" w:color="auto"/>
          </w:divBdr>
        </w:div>
        <w:div w:id="1677924047">
          <w:marLeft w:val="480"/>
          <w:marRight w:val="0"/>
          <w:marTop w:val="0"/>
          <w:marBottom w:val="0"/>
          <w:divBdr>
            <w:top w:val="none" w:sz="0" w:space="0" w:color="auto"/>
            <w:left w:val="none" w:sz="0" w:space="0" w:color="auto"/>
            <w:bottom w:val="none" w:sz="0" w:space="0" w:color="auto"/>
            <w:right w:val="none" w:sz="0" w:space="0" w:color="auto"/>
          </w:divBdr>
        </w:div>
        <w:div w:id="1740131989">
          <w:marLeft w:val="480"/>
          <w:marRight w:val="0"/>
          <w:marTop w:val="0"/>
          <w:marBottom w:val="0"/>
          <w:divBdr>
            <w:top w:val="none" w:sz="0" w:space="0" w:color="auto"/>
            <w:left w:val="none" w:sz="0" w:space="0" w:color="auto"/>
            <w:bottom w:val="none" w:sz="0" w:space="0" w:color="auto"/>
            <w:right w:val="none" w:sz="0" w:space="0" w:color="auto"/>
          </w:divBdr>
        </w:div>
        <w:div w:id="1778526029">
          <w:marLeft w:val="480"/>
          <w:marRight w:val="0"/>
          <w:marTop w:val="0"/>
          <w:marBottom w:val="0"/>
          <w:divBdr>
            <w:top w:val="none" w:sz="0" w:space="0" w:color="auto"/>
            <w:left w:val="none" w:sz="0" w:space="0" w:color="auto"/>
            <w:bottom w:val="none" w:sz="0" w:space="0" w:color="auto"/>
            <w:right w:val="none" w:sz="0" w:space="0" w:color="auto"/>
          </w:divBdr>
        </w:div>
        <w:div w:id="1811284610">
          <w:marLeft w:val="480"/>
          <w:marRight w:val="0"/>
          <w:marTop w:val="0"/>
          <w:marBottom w:val="0"/>
          <w:divBdr>
            <w:top w:val="none" w:sz="0" w:space="0" w:color="auto"/>
            <w:left w:val="none" w:sz="0" w:space="0" w:color="auto"/>
            <w:bottom w:val="none" w:sz="0" w:space="0" w:color="auto"/>
            <w:right w:val="none" w:sz="0" w:space="0" w:color="auto"/>
          </w:divBdr>
        </w:div>
        <w:div w:id="1863663226">
          <w:marLeft w:val="480"/>
          <w:marRight w:val="0"/>
          <w:marTop w:val="0"/>
          <w:marBottom w:val="0"/>
          <w:divBdr>
            <w:top w:val="none" w:sz="0" w:space="0" w:color="auto"/>
            <w:left w:val="none" w:sz="0" w:space="0" w:color="auto"/>
            <w:bottom w:val="none" w:sz="0" w:space="0" w:color="auto"/>
            <w:right w:val="none" w:sz="0" w:space="0" w:color="auto"/>
          </w:divBdr>
        </w:div>
        <w:div w:id="1972780495">
          <w:marLeft w:val="480"/>
          <w:marRight w:val="0"/>
          <w:marTop w:val="0"/>
          <w:marBottom w:val="0"/>
          <w:divBdr>
            <w:top w:val="none" w:sz="0" w:space="0" w:color="auto"/>
            <w:left w:val="none" w:sz="0" w:space="0" w:color="auto"/>
            <w:bottom w:val="none" w:sz="0" w:space="0" w:color="auto"/>
            <w:right w:val="none" w:sz="0" w:space="0" w:color="auto"/>
          </w:divBdr>
        </w:div>
        <w:div w:id="2020767034">
          <w:marLeft w:val="480"/>
          <w:marRight w:val="0"/>
          <w:marTop w:val="0"/>
          <w:marBottom w:val="0"/>
          <w:divBdr>
            <w:top w:val="none" w:sz="0" w:space="0" w:color="auto"/>
            <w:left w:val="none" w:sz="0" w:space="0" w:color="auto"/>
            <w:bottom w:val="none" w:sz="0" w:space="0" w:color="auto"/>
            <w:right w:val="none" w:sz="0" w:space="0" w:color="auto"/>
          </w:divBdr>
        </w:div>
        <w:div w:id="2042128752">
          <w:marLeft w:val="480"/>
          <w:marRight w:val="0"/>
          <w:marTop w:val="0"/>
          <w:marBottom w:val="0"/>
          <w:divBdr>
            <w:top w:val="none" w:sz="0" w:space="0" w:color="auto"/>
            <w:left w:val="none" w:sz="0" w:space="0" w:color="auto"/>
            <w:bottom w:val="none" w:sz="0" w:space="0" w:color="auto"/>
            <w:right w:val="none" w:sz="0" w:space="0" w:color="auto"/>
          </w:divBdr>
        </w:div>
        <w:div w:id="2087223089">
          <w:marLeft w:val="480"/>
          <w:marRight w:val="0"/>
          <w:marTop w:val="0"/>
          <w:marBottom w:val="0"/>
          <w:divBdr>
            <w:top w:val="none" w:sz="0" w:space="0" w:color="auto"/>
            <w:left w:val="none" w:sz="0" w:space="0" w:color="auto"/>
            <w:bottom w:val="none" w:sz="0" w:space="0" w:color="auto"/>
            <w:right w:val="none" w:sz="0" w:space="0" w:color="auto"/>
          </w:divBdr>
        </w:div>
      </w:divsChild>
    </w:div>
    <w:div w:id="2002462447">
      <w:bodyDiv w:val="1"/>
      <w:marLeft w:val="0"/>
      <w:marRight w:val="0"/>
      <w:marTop w:val="0"/>
      <w:marBottom w:val="0"/>
      <w:divBdr>
        <w:top w:val="none" w:sz="0" w:space="0" w:color="auto"/>
        <w:left w:val="none" w:sz="0" w:space="0" w:color="auto"/>
        <w:bottom w:val="none" w:sz="0" w:space="0" w:color="auto"/>
        <w:right w:val="none" w:sz="0" w:space="0" w:color="auto"/>
      </w:divBdr>
    </w:div>
    <w:div w:id="2002464092">
      <w:bodyDiv w:val="1"/>
      <w:marLeft w:val="0"/>
      <w:marRight w:val="0"/>
      <w:marTop w:val="0"/>
      <w:marBottom w:val="0"/>
      <w:divBdr>
        <w:top w:val="none" w:sz="0" w:space="0" w:color="auto"/>
        <w:left w:val="none" w:sz="0" w:space="0" w:color="auto"/>
        <w:bottom w:val="none" w:sz="0" w:space="0" w:color="auto"/>
        <w:right w:val="none" w:sz="0" w:space="0" w:color="auto"/>
      </w:divBdr>
    </w:div>
    <w:div w:id="2002543658">
      <w:bodyDiv w:val="1"/>
      <w:marLeft w:val="0"/>
      <w:marRight w:val="0"/>
      <w:marTop w:val="0"/>
      <w:marBottom w:val="0"/>
      <w:divBdr>
        <w:top w:val="none" w:sz="0" w:space="0" w:color="auto"/>
        <w:left w:val="none" w:sz="0" w:space="0" w:color="auto"/>
        <w:bottom w:val="none" w:sz="0" w:space="0" w:color="auto"/>
        <w:right w:val="none" w:sz="0" w:space="0" w:color="auto"/>
      </w:divBdr>
    </w:div>
    <w:div w:id="2002654858">
      <w:bodyDiv w:val="1"/>
      <w:marLeft w:val="0"/>
      <w:marRight w:val="0"/>
      <w:marTop w:val="0"/>
      <w:marBottom w:val="0"/>
      <w:divBdr>
        <w:top w:val="none" w:sz="0" w:space="0" w:color="auto"/>
        <w:left w:val="none" w:sz="0" w:space="0" w:color="auto"/>
        <w:bottom w:val="none" w:sz="0" w:space="0" w:color="auto"/>
        <w:right w:val="none" w:sz="0" w:space="0" w:color="auto"/>
      </w:divBdr>
      <w:divsChild>
        <w:div w:id="30957734">
          <w:marLeft w:val="480"/>
          <w:marRight w:val="0"/>
          <w:marTop w:val="0"/>
          <w:marBottom w:val="0"/>
          <w:divBdr>
            <w:top w:val="none" w:sz="0" w:space="0" w:color="auto"/>
            <w:left w:val="none" w:sz="0" w:space="0" w:color="auto"/>
            <w:bottom w:val="none" w:sz="0" w:space="0" w:color="auto"/>
            <w:right w:val="none" w:sz="0" w:space="0" w:color="auto"/>
          </w:divBdr>
        </w:div>
        <w:div w:id="92559986">
          <w:marLeft w:val="480"/>
          <w:marRight w:val="0"/>
          <w:marTop w:val="0"/>
          <w:marBottom w:val="0"/>
          <w:divBdr>
            <w:top w:val="none" w:sz="0" w:space="0" w:color="auto"/>
            <w:left w:val="none" w:sz="0" w:space="0" w:color="auto"/>
            <w:bottom w:val="none" w:sz="0" w:space="0" w:color="auto"/>
            <w:right w:val="none" w:sz="0" w:space="0" w:color="auto"/>
          </w:divBdr>
        </w:div>
        <w:div w:id="200022681">
          <w:marLeft w:val="480"/>
          <w:marRight w:val="0"/>
          <w:marTop w:val="0"/>
          <w:marBottom w:val="0"/>
          <w:divBdr>
            <w:top w:val="none" w:sz="0" w:space="0" w:color="auto"/>
            <w:left w:val="none" w:sz="0" w:space="0" w:color="auto"/>
            <w:bottom w:val="none" w:sz="0" w:space="0" w:color="auto"/>
            <w:right w:val="none" w:sz="0" w:space="0" w:color="auto"/>
          </w:divBdr>
        </w:div>
        <w:div w:id="302581176">
          <w:marLeft w:val="480"/>
          <w:marRight w:val="0"/>
          <w:marTop w:val="0"/>
          <w:marBottom w:val="0"/>
          <w:divBdr>
            <w:top w:val="none" w:sz="0" w:space="0" w:color="auto"/>
            <w:left w:val="none" w:sz="0" w:space="0" w:color="auto"/>
            <w:bottom w:val="none" w:sz="0" w:space="0" w:color="auto"/>
            <w:right w:val="none" w:sz="0" w:space="0" w:color="auto"/>
          </w:divBdr>
        </w:div>
        <w:div w:id="334963130">
          <w:marLeft w:val="480"/>
          <w:marRight w:val="0"/>
          <w:marTop w:val="0"/>
          <w:marBottom w:val="0"/>
          <w:divBdr>
            <w:top w:val="none" w:sz="0" w:space="0" w:color="auto"/>
            <w:left w:val="none" w:sz="0" w:space="0" w:color="auto"/>
            <w:bottom w:val="none" w:sz="0" w:space="0" w:color="auto"/>
            <w:right w:val="none" w:sz="0" w:space="0" w:color="auto"/>
          </w:divBdr>
        </w:div>
        <w:div w:id="348874818">
          <w:marLeft w:val="480"/>
          <w:marRight w:val="0"/>
          <w:marTop w:val="0"/>
          <w:marBottom w:val="0"/>
          <w:divBdr>
            <w:top w:val="none" w:sz="0" w:space="0" w:color="auto"/>
            <w:left w:val="none" w:sz="0" w:space="0" w:color="auto"/>
            <w:bottom w:val="none" w:sz="0" w:space="0" w:color="auto"/>
            <w:right w:val="none" w:sz="0" w:space="0" w:color="auto"/>
          </w:divBdr>
        </w:div>
        <w:div w:id="380830377">
          <w:marLeft w:val="480"/>
          <w:marRight w:val="0"/>
          <w:marTop w:val="0"/>
          <w:marBottom w:val="0"/>
          <w:divBdr>
            <w:top w:val="none" w:sz="0" w:space="0" w:color="auto"/>
            <w:left w:val="none" w:sz="0" w:space="0" w:color="auto"/>
            <w:bottom w:val="none" w:sz="0" w:space="0" w:color="auto"/>
            <w:right w:val="none" w:sz="0" w:space="0" w:color="auto"/>
          </w:divBdr>
        </w:div>
        <w:div w:id="414711956">
          <w:marLeft w:val="480"/>
          <w:marRight w:val="0"/>
          <w:marTop w:val="0"/>
          <w:marBottom w:val="0"/>
          <w:divBdr>
            <w:top w:val="none" w:sz="0" w:space="0" w:color="auto"/>
            <w:left w:val="none" w:sz="0" w:space="0" w:color="auto"/>
            <w:bottom w:val="none" w:sz="0" w:space="0" w:color="auto"/>
            <w:right w:val="none" w:sz="0" w:space="0" w:color="auto"/>
          </w:divBdr>
        </w:div>
        <w:div w:id="433209881">
          <w:marLeft w:val="480"/>
          <w:marRight w:val="0"/>
          <w:marTop w:val="0"/>
          <w:marBottom w:val="0"/>
          <w:divBdr>
            <w:top w:val="none" w:sz="0" w:space="0" w:color="auto"/>
            <w:left w:val="none" w:sz="0" w:space="0" w:color="auto"/>
            <w:bottom w:val="none" w:sz="0" w:space="0" w:color="auto"/>
            <w:right w:val="none" w:sz="0" w:space="0" w:color="auto"/>
          </w:divBdr>
        </w:div>
        <w:div w:id="524099792">
          <w:marLeft w:val="480"/>
          <w:marRight w:val="0"/>
          <w:marTop w:val="0"/>
          <w:marBottom w:val="0"/>
          <w:divBdr>
            <w:top w:val="none" w:sz="0" w:space="0" w:color="auto"/>
            <w:left w:val="none" w:sz="0" w:space="0" w:color="auto"/>
            <w:bottom w:val="none" w:sz="0" w:space="0" w:color="auto"/>
            <w:right w:val="none" w:sz="0" w:space="0" w:color="auto"/>
          </w:divBdr>
        </w:div>
        <w:div w:id="531379015">
          <w:marLeft w:val="480"/>
          <w:marRight w:val="0"/>
          <w:marTop w:val="0"/>
          <w:marBottom w:val="0"/>
          <w:divBdr>
            <w:top w:val="none" w:sz="0" w:space="0" w:color="auto"/>
            <w:left w:val="none" w:sz="0" w:space="0" w:color="auto"/>
            <w:bottom w:val="none" w:sz="0" w:space="0" w:color="auto"/>
            <w:right w:val="none" w:sz="0" w:space="0" w:color="auto"/>
          </w:divBdr>
        </w:div>
        <w:div w:id="572423874">
          <w:marLeft w:val="480"/>
          <w:marRight w:val="0"/>
          <w:marTop w:val="0"/>
          <w:marBottom w:val="0"/>
          <w:divBdr>
            <w:top w:val="none" w:sz="0" w:space="0" w:color="auto"/>
            <w:left w:val="none" w:sz="0" w:space="0" w:color="auto"/>
            <w:bottom w:val="none" w:sz="0" w:space="0" w:color="auto"/>
            <w:right w:val="none" w:sz="0" w:space="0" w:color="auto"/>
          </w:divBdr>
        </w:div>
        <w:div w:id="803351697">
          <w:marLeft w:val="480"/>
          <w:marRight w:val="0"/>
          <w:marTop w:val="0"/>
          <w:marBottom w:val="0"/>
          <w:divBdr>
            <w:top w:val="none" w:sz="0" w:space="0" w:color="auto"/>
            <w:left w:val="none" w:sz="0" w:space="0" w:color="auto"/>
            <w:bottom w:val="none" w:sz="0" w:space="0" w:color="auto"/>
            <w:right w:val="none" w:sz="0" w:space="0" w:color="auto"/>
          </w:divBdr>
        </w:div>
        <w:div w:id="826356984">
          <w:marLeft w:val="480"/>
          <w:marRight w:val="0"/>
          <w:marTop w:val="0"/>
          <w:marBottom w:val="0"/>
          <w:divBdr>
            <w:top w:val="none" w:sz="0" w:space="0" w:color="auto"/>
            <w:left w:val="none" w:sz="0" w:space="0" w:color="auto"/>
            <w:bottom w:val="none" w:sz="0" w:space="0" w:color="auto"/>
            <w:right w:val="none" w:sz="0" w:space="0" w:color="auto"/>
          </w:divBdr>
        </w:div>
        <w:div w:id="846406038">
          <w:marLeft w:val="480"/>
          <w:marRight w:val="0"/>
          <w:marTop w:val="0"/>
          <w:marBottom w:val="0"/>
          <w:divBdr>
            <w:top w:val="none" w:sz="0" w:space="0" w:color="auto"/>
            <w:left w:val="none" w:sz="0" w:space="0" w:color="auto"/>
            <w:bottom w:val="none" w:sz="0" w:space="0" w:color="auto"/>
            <w:right w:val="none" w:sz="0" w:space="0" w:color="auto"/>
          </w:divBdr>
        </w:div>
        <w:div w:id="965818886">
          <w:marLeft w:val="480"/>
          <w:marRight w:val="0"/>
          <w:marTop w:val="0"/>
          <w:marBottom w:val="0"/>
          <w:divBdr>
            <w:top w:val="none" w:sz="0" w:space="0" w:color="auto"/>
            <w:left w:val="none" w:sz="0" w:space="0" w:color="auto"/>
            <w:bottom w:val="none" w:sz="0" w:space="0" w:color="auto"/>
            <w:right w:val="none" w:sz="0" w:space="0" w:color="auto"/>
          </w:divBdr>
        </w:div>
        <w:div w:id="1255242171">
          <w:marLeft w:val="480"/>
          <w:marRight w:val="0"/>
          <w:marTop w:val="0"/>
          <w:marBottom w:val="0"/>
          <w:divBdr>
            <w:top w:val="none" w:sz="0" w:space="0" w:color="auto"/>
            <w:left w:val="none" w:sz="0" w:space="0" w:color="auto"/>
            <w:bottom w:val="none" w:sz="0" w:space="0" w:color="auto"/>
            <w:right w:val="none" w:sz="0" w:space="0" w:color="auto"/>
          </w:divBdr>
        </w:div>
        <w:div w:id="1261985325">
          <w:marLeft w:val="480"/>
          <w:marRight w:val="0"/>
          <w:marTop w:val="0"/>
          <w:marBottom w:val="0"/>
          <w:divBdr>
            <w:top w:val="none" w:sz="0" w:space="0" w:color="auto"/>
            <w:left w:val="none" w:sz="0" w:space="0" w:color="auto"/>
            <w:bottom w:val="none" w:sz="0" w:space="0" w:color="auto"/>
            <w:right w:val="none" w:sz="0" w:space="0" w:color="auto"/>
          </w:divBdr>
        </w:div>
        <w:div w:id="1284845627">
          <w:marLeft w:val="480"/>
          <w:marRight w:val="0"/>
          <w:marTop w:val="0"/>
          <w:marBottom w:val="0"/>
          <w:divBdr>
            <w:top w:val="none" w:sz="0" w:space="0" w:color="auto"/>
            <w:left w:val="none" w:sz="0" w:space="0" w:color="auto"/>
            <w:bottom w:val="none" w:sz="0" w:space="0" w:color="auto"/>
            <w:right w:val="none" w:sz="0" w:space="0" w:color="auto"/>
          </w:divBdr>
        </w:div>
        <w:div w:id="1357195368">
          <w:marLeft w:val="480"/>
          <w:marRight w:val="0"/>
          <w:marTop w:val="0"/>
          <w:marBottom w:val="0"/>
          <w:divBdr>
            <w:top w:val="none" w:sz="0" w:space="0" w:color="auto"/>
            <w:left w:val="none" w:sz="0" w:space="0" w:color="auto"/>
            <w:bottom w:val="none" w:sz="0" w:space="0" w:color="auto"/>
            <w:right w:val="none" w:sz="0" w:space="0" w:color="auto"/>
          </w:divBdr>
        </w:div>
        <w:div w:id="1397582953">
          <w:marLeft w:val="480"/>
          <w:marRight w:val="0"/>
          <w:marTop w:val="0"/>
          <w:marBottom w:val="0"/>
          <w:divBdr>
            <w:top w:val="none" w:sz="0" w:space="0" w:color="auto"/>
            <w:left w:val="none" w:sz="0" w:space="0" w:color="auto"/>
            <w:bottom w:val="none" w:sz="0" w:space="0" w:color="auto"/>
            <w:right w:val="none" w:sz="0" w:space="0" w:color="auto"/>
          </w:divBdr>
        </w:div>
        <w:div w:id="1479876457">
          <w:marLeft w:val="480"/>
          <w:marRight w:val="0"/>
          <w:marTop w:val="0"/>
          <w:marBottom w:val="0"/>
          <w:divBdr>
            <w:top w:val="none" w:sz="0" w:space="0" w:color="auto"/>
            <w:left w:val="none" w:sz="0" w:space="0" w:color="auto"/>
            <w:bottom w:val="none" w:sz="0" w:space="0" w:color="auto"/>
            <w:right w:val="none" w:sz="0" w:space="0" w:color="auto"/>
          </w:divBdr>
        </w:div>
        <w:div w:id="1529178206">
          <w:marLeft w:val="480"/>
          <w:marRight w:val="0"/>
          <w:marTop w:val="0"/>
          <w:marBottom w:val="0"/>
          <w:divBdr>
            <w:top w:val="none" w:sz="0" w:space="0" w:color="auto"/>
            <w:left w:val="none" w:sz="0" w:space="0" w:color="auto"/>
            <w:bottom w:val="none" w:sz="0" w:space="0" w:color="auto"/>
            <w:right w:val="none" w:sz="0" w:space="0" w:color="auto"/>
          </w:divBdr>
        </w:div>
        <w:div w:id="1603144795">
          <w:marLeft w:val="480"/>
          <w:marRight w:val="0"/>
          <w:marTop w:val="0"/>
          <w:marBottom w:val="0"/>
          <w:divBdr>
            <w:top w:val="none" w:sz="0" w:space="0" w:color="auto"/>
            <w:left w:val="none" w:sz="0" w:space="0" w:color="auto"/>
            <w:bottom w:val="none" w:sz="0" w:space="0" w:color="auto"/>
            <w:right w:val="none" w:sz="0" w:space="0" w:color="auto"/>
          </w:divBdr>
        </w:div>
        <w:div w:id="1606573056">
          <w:marLeft w:val="480"/>
          <w:marRight w:val="0"/>
          <w:marTop w:val="0"/>
          <w:marBottom w:val="0"/>
          <w:divBdr>
            <w:top w:val="none" w:sz="0" w:space="0" w:color="auto"/>
            <w:left w:val="none" w:sz="0" w:space="0" w:color="auto"/>
            <w:bottom w:val="none" w:sz="0" w:space="0" w:color="auto"/>
            <w:right w:val="none" w:sz="0" w:space="0" w:color="auto"/>
          </w:divBdr>
        </w:div>
        <w:div w:id="1639872462">
          <w:marLeft w:val="480"/>
          <w:marRight w:val="0"/>
          <w:marTop w:val="0"/>
          <w:marBottom w:val="0"/>
          <w:divBdr>
            <w:top w:val="none" w:sz="0" w:space="0" w:color="auto"/>
            <w:left w:val="none" w:sz="0" w:space="0" w:color="auto"/>
            <w:bottom w:val="none" w:sz="0" w:space="0" w:color="auto"/>
            <w:right w:val="none" w:sz="0" w:space="0" w:color="auto"/>
          </w:divBdr>
        </w:div>
        <w:div w:id="1669870831">
          <w:marLeft w:val="480"/>
          <w:marRight w:val="0"/>
          <w:marTop w:val="0"/>
          <w:marBottom w:val="0"/>
          <w:divBdr>
            <w:top w:val="none" w:sz="0" w:space="0" w:color="auto"/>
            <w:left w:val="none" w:sz="0" w:space="0" w:color="auto"/>
            <w:bottom w:val="none" w:sz="0" w:space="0" w:color="auto"/>
            <w:right w:val="none" w:sz="0" w:space="0" w:color="auto"/>
          </w:divBdr>
        </w:div>
        <w:div w:id="1720208268">
          <w:marLeft w:val="480"/>
          <w:marRight w:val="0"/>
          <w:marTop w:val="0"/>
          <w:marBottom w:val="0"/>
          <w:divBdr>
            <w:top w:val="none" w:sz="0" w:space="0" w:color="auto"/>
            <w:left w:val="none" w:sz="0" w:space="0" w:color="auto"/>
            <w:bottom w:val="none" w:sz="0" w:space="0" w:color="auto"/>
            <w:right w:val="none" w:sz="0" w:space="0" w:color="auto"/>
          </w:divBdr>
        </w:div>
        <w:div w:id="1766418345">
          <w:marLeft w:val="480"/>
          <w:marRight w:val="0"/>
          <w:marTop w:val="0"/>
          <w:marBottom w:val="0"/>
          <w:divBdr>
            <w:top w:val="none" w:sz="0" w:space="0" w:color="auto"/>
            <w:left w:val="none" w:sz="0" w:space="0" w:color="auto"/>
            <w:bottom w:val="none" w:sz="0" w:space="0" w:color="auto"/>
            <w:right w:val="none" w:sz="0" w:space="0" w:color="auto"/>
          </w:divBdr>
        </w:div>
        <w:div w:id="1781028232">
          <w:marLeft w:val="480"/>
          <w:marRight w:val="0"/>
          <w:marTop w:val="0"/>
          <w:marBottom w:val="0"/>
          <w:divBdr>
            <w:top w:val="none" w:sz="0" w:space="0" w:color="auto"/>
            <w:left w:val="none" w:sz="0" w:space="0" w:color="auto"/>
            <w:bottom w:val="none" w:sz="0" w:space="0" w:color="auto"/>
            <w:right w:val="none" w:sz="0" w:space="0" w:color="auto"/>
          </w:divBdr>
        </w:div>
        <w:div w:id="2043968368">
          <w:marLeft w:val="480"/>
          <w:marRight w:val="0"/>
          <w:marTop w:val="0"/>
          <w:marBottom w:val="0"/>
          <w:divBdr>
            <w:top w:val="none" w:sz="0" w:space="0" w:color="auto"/>
            <w:left w:val="none" w:sz="0" w:space="0" w:color="auto"/>
            <w:bottom w:val="none" w:sz="0" w:space="0" w:color="auto"/>
            <w:right w:val="none" w:sz="0" w:space="0" w:color="auto"/>
          </w:divBdr>
        </w:div>
        <w:div w:id="2104108314">
          <w:marLeft w:val="480"/>
          <w:marRight w:val="0"/>
          <w:marTop w:val="0"/>
          <w:marBottom w:val="0"/>
          <w:divBdr>
            <w:top w:val="none" w:sz="0" w:space="0" w:color="auto"/>
            <w:left w:val="none" w:sz="0" w:space="0" w:color="auto"/>
            <w:bottom w:val="none" w:sz="0" w:space="0" w:color="auto"/>
            <w:right w:val="none" w:sz="0" w:space="0" w:color="auto"/>
          </w:divBdr>
        </w:div>
      </w:divsChild>
    </w:div>
    <w:div w:id="2003003466">
      <w:bodyDiv w:val="1"/>
      <w:marLeft w:val="0"/>
      <w:marRight w:val="0"/>
      <w:marTop w:val="0"/>
      <w:marBottom w:val="0"/>
      <w:divBdr>
        <w:top w:val="none" w:sz="0" w:space="0" w:color="auto"/>
        <w:left w:val="none" w:sz="0" w:space="0" w:color="auto"/>
        <w:bottom w:val="none" w:sz="0" w:space="0" w:color="auto"/>
        <w:right w:val="none" w:sz="0" w:space="0" w:color="auto"/>
      </w:divBdr>
    </w:div>
    <w:div w:id="2003506160">
      <w:bodyDiv w:val="1"/>
      <w:marLeft w:val="0"/>
      <w:marRight w:val="0"/>
      <w:marTop w:val="0"/>
      <w:marBottom w:val="0"/>
      <w:divBdr>
        <w:top w:val="none" w:sz="0" w:space="0" w:color="auto"/>
        <w:left w:val="none" w:sz="0" w:space="0" w:color="auto"/>
        <w:bottom w:val="none" w:sz="0" w:space="0" w:color="auto"/>
        <w:right w:val="none" w:sz="0" w:space="0" w:color="auto"/>
      </w:divBdr>
    </w:div>
    <w:div w:id="2003698836">
      <w:bodyDiv w:val="1"/>
      <w:marLeft w:val="0"/>
      <w:marRight w:val="0"/>
      <w:marTop w:val="0"/>
      <w:marBottom w:val="0"/>
      <w:divBdr>
        <w:top w:val="none" w:sz="0" w:space="0" w:color="auto"/>
        <w:left w:val="none" w:sz="0" w:space="0" w:color="auto"/>
        <w:bottom w:val="none" w:sz="0" w:space="0" w:color="auto"/>
        <w:right w:val="none" w:sz="0" w:space="0" w:color="auto"/>
      </w:divBdr>
    </w:div>
    <w:div w:id="2004818675">
      <w:bodyDiv w:val="1"/>
      <w:marLeft w:val="0"/>
      <w:marRight w:val="0"/>
      <w:marTop w:val="0"/>
      <w:marBottom w:val="0"/>
      <w:divBdr>
        <w:top w:val="none" w:sz="0" w:space="0" w:color="auto"/>
        <w:left w:val="none" w:sz="0" w:space="0" w:color="auto"/>
        <w:bottom w:val="none" w:sz="0" w:space="0" w:color="auto"/>
        <w:right w:val="none" w:sz="0" w:space="0" w:color="auto"/>
      </w:divBdr>
    </w:div>
    <w:div w:id="2006321664">
      <w:bodyDiv w:val="1"/>
      <w:marLeft w:val="0"/>
      <w:marRight w:val="0"/>
      <w:marTop w:val="0"/>
      <w:marBottom w:val="0"/>
      <w:divBdr>
        <w:top w:val="none" w:sz="0" w:space="0" w:color="auto"/>
        <w:left w:val="none" w:sz="0" w:space="0" w:color="auto"/>
        <w:bottom w:val="none" w:sz="0" w:space="0" w:color="auto"/>
        <w:right w:val="none" w:sz="0" w:space="0" w:color="auto"/>
      </w:divBdr>
    </w:div>
    <w:div w:id="2006474325">
      <w:bodyDiv w:val="1"/>
      <w:marLeft w:val="0"/>
      <w:marRight w:val="0"/>
      <w:marTop w:val="0"/>
      <w:marBottom w:val="0"/>
      <w:divBdr>
        <w:top w:val="none" w:sz="0" w:space="0" w:color="auto"/>
        <w:left w:val="none" w:sz="0" w:space="0" w:color="auto"/>
        <w:bottom w:val="none" w:sz="0" w:space="0" w:color="auto"/>
        <w:right w:val="none" w:sz="0" w:space="0" w:color="auto"/>
      </w:divBdr>
    </w:div>
    <w:div w:id="2007590055">
      <w:bodyDiv w:val="1"/>
      <w:marLeft w:val="0"/>
      <w:marRight w:val="0"/>
      <w:marTop w:val="0"/>
      <w:marBottom w:val="0"/>
      <w:divBdr>
        <w:top w:val="none" w:sz="0" w:space="0" w:color="auto"/>
        <w:left w:val="none" w:sz="0" w:space="0" w:color="auto"/>
        <w:bottom w:val="none" w:sz="0" w:space="0" w:color="auto"/>
        <w:right w:val="none" w:sz="0" w:space="0" w:color="auto"/>
      </w:divBdr>
      <w:divsChild>
        <w:div w:id="213272991">
          <w:marLeft w:val="480"/>
          <w:marRight w:val="0"/>
          <w:marTop w:val="0"/>
          <w:marBottom w:val="0"/>
          <w:divBdr>
            <w:top w:val="none" w:sz="0" w:space="0" w:color="auto"/>
            <w:left w:val="none" w:sz="0" w:space="0" w:color="auto"/>
            <w:bottom w:val="none" w:sz="0" w:space="0" w:color="auto"/>
            <w:right w:val="none" w:sz="0" w:space="0" w:color="auto"/>
          </w:divBdr>
        </w:div>
        <w:div w:id="44717903">
          <w:marLeft w:val="480"/>
          <w:marRight w:val="0"/>
          <w:marTop w:val="0"/>
          <w:marBottom w:val="0"/>
          <w:divBdr>
            <w:top w:val="none" w:sz="0" w:space="0" w:color="auto"/>
            <w:left w:val="none" w:sz="0" w:space="0" w:color="auto"/>
            <w:bottom w:val="none" w:sz="0" w:space="0" w:color="auto"/>
            <w:right w:val="none" w:sz="0" w:space="0" w:color="auto"/>
          </w:divBdr>
        </w:div>
        <w:div w:id="452792848">
          <w:marLeft w:val="480"/>
          <w:marRight w:val="0"/>
          <w:marTop w:val="0"/>
          <w:marBottom w:val="0"/>
          <w:divBdr>
            <w:top w:val="none" w:sz="0" w:space="0" w:color="auto"/>
            <w:left w:val="none" w:sz="0" w:space="0" w:color="auto"/>
            <w:bottom w:val="none" w:sz="0" w:space="0" w:color="auto"/>
            <w:right w:val="none" w:sz="0" w:space="0" w:color="auto"/>
          </w:divBdr>
        </w:div>
        <w:div w:id="1914897116">
          <w:marLeft w:val="480"/>
          <w:marRight w:val="0"/>
          <w:marTop w:val="0"/>
          <w:marBottom w:val="0"/>
          <w:divBdr>
            <w:top w:val="none" w:sz="0" w:space="0" w:color="auto"/>
            <w:left w:val="none" w:sz="0" w:space="0" w:color="auto"/>
            <w:bottom w:val="none" w:sz="0" w:space="0" w:color="auto"/>
            <w:right w:val="none" w:sz="0" w:space="0" w:color="auto"/>
          </w:divBdr>
        </w:div>
        <w:div w:id="856699680">
          <w:marLeft w:val="480"/>
          <w:marRight w:val="0"/>
          <w:marTop w:val="0"/>
          <w:marBottom w:val="0"/>
          <w:divBdr>
            <w:top w:val="none" w:sz="0" w:space="0" w:color="auto"/>
            <w:left w:val="none" w:sz="0" w:space="0" w:color="auto"/>
            <w:bottom w:val="none" w:sz="0" w:space="0" w:color="auto"/>
            <w:right w:val="none" w:sz="0" w:space="0" w:color="auto"/>
          </w:divBdr>
        </w:div>
        <w:div w:id="1642728918">
          <w:marLeft w:val="480"/>
          <w:marRight w:val="0"/>
          <w:marTop w:val="0"/>
          <w:marBottom w:val="0"/>
          <w:divBdr>
            <w:top w:val="none" w:sz="0" w:space="0" w:color="auto"/>
            <w:left w:val="none" w:sz="0" w:space="0" w:color="auto"/>
            <w:bottom w:val="none" w:sz="0" w:space="0" w:color="auto"/>
            <w:right w:val="none" w:sz="0" w:space="0" w:color="auto"/>
          </w:divBdr>
        </w:div>
        <w:div w:id="1582333812">
          <w:marLeft w:val="480"/>
          <w:marRight w:val="0"/>
          <w:marTop w:val="0"/>
          <w:marBottom w:val="0"/>
          <w:divBdr>
            <w:top w:val="none" w:sz="0" w:space="0" w:color="auto"/>
            <w:left w:val="none" w:sz="0" w:space="0" w:color="auto"/>
            <w:bottom w:val="none" w:sz="0" w:space="0" w:color="auto"/>
            <w:right w:val="none" w:sz="0" w:space="0" w:color="auto"/>
          </w:divBdr>
        </w:div>
        <w:div w:id="912811871">
          <w:marLeft w:val="480"/>
          <w:marRight w:val="0"/>
          <w:marTop w:val="0"/>
          <w:marBottom w:val="0"/>
          <w:divBdr>
            <w:top w:val="none" w:sz="0" w:space="0" w:color="auto"/>
            <w:left w:val="none" w:sz="0" w:space="0" w:color="auto"/>
            <w:bottom w:val="none" w:sz="0" w:space="0" w:color="auto"/>
            <w:right w:val="none" w:sz="0" w:space="0" w:color="auto"/>
          </w:divBdr>
        </w:div>
        <w:div w:id="1212230896">
          <w:marLeft w:val="480"/>
          <w:marRight w:val="0"/>
          <w:marTop w:val="0"/>
          <w:marBottom w:val="0"/>
          <w:divBdr>
            <w:top w:val="none" w:sz="0" w:space="0" w:color="auto"/>
            <w:left w:val="none" w:sz="0" w:space="0" w:color="auto"/>
            <w:bottom w:val="none" w:sz="0" w:space="0" w:color="auto"/>
            <w:right w:val="none" w:sz="0" w:space="0" w:color="auto"/>
          </w:divBdr>
        </w:div>
        <w:div w:id="220095860">
          <w:marLeft w:val="480"/>
          <w:marRight w:val="0"/>
          <w:marTop w:val="0"/>
          <w:marBottom w:val="0"/>
          <w:divBdr>
            <w:top w:val="none" w:sz="0" w:space="0" w:color="auto"/>
            <w:left w:val="none" w:sz="0" w:space="0" w:color="auto"/>
            <w:bottom w:val="none" w:sz="0" w:space="0" w:color="auto"/>
            <w:right w:val="none" w:sz="0" w:space="0" w:color="auto"/>
          </w:divBdr>
        </w:div>
        <w:div w:id="785269967">
          <w:marLeft w:val="480"/>
          <w:marRight w:val="0"/>
          <w:marTop w:val="0"/>
          <w:marBottom w:val="0"/>
          <w:divBdr>
            <w:top w:val="none" w:sz="0" w:space="0" w:color="auto"/>
            <w:left w:val="none" w:sz="0" w:space="0" w:color="auto"/>
            <w:bottom w:val="none" w:sz="0" w:space="0" w:color="auto"/>
            <w:right w:val="none" w:sz="0" w:space="0" w:color="auto"/>
          </w:divBdr>
        </w:div>
        <w:div w:id="1616329190">
          <w:marLeft w:val="480"/>
          <w:marRight w:val="0"/>
          <w:marTop w:val="0"/>
          <w:marBottom w:val="0"/>
          <w:divBdr>
            <w:top w:val="none" w:sz="0" w:space="0" w:color="auto"/>
            <w:left w:val="none" w:sz="0" w:space="0" w:color="auto"/>
            <w:bottom w:val="none" w:sz="0" w:space="0" w:color="auto"/>
            <w:right w:val="none" w:sz="0" w:space="0" w:color="auto"/>
          </w:divBdr>
        </w:div>
        <w:div w:id="967668607">
          <w:marLeft w:val="480"/>
          <w:marRight w:val="0"/>
          <w:marTop w:val="0"/>
          <w:marBottom w:val="0"/>
          <w:divBdr>
            <w:top w:val="none" w:sz="0" w:space="0" w:color="auto"/>
            <w:left w:val="none" w:sz="0" w:space="0" w:color="auto"/>
            <w:bottom w:val="none" w:sz="0" w:space="0" w:color="auto"/>
            <w:right w:val="none" w:sz="0" w:space="0" w:color="auto"/>
          </w:divBdr>
        </w:div>
        <w:div w:id="1897814367">
          <w:marLeft w:val="480"/>
          <w:marRight w:val="0"/>
          <w:marTop w:val="0"/>
          <w:marBottom w:val="0"/>
          <w:divBdr>
            <w:top w:val="none" w:sz="0" w:space="0" w:color="auto"/>
            <w:left w:val="none" w:sz="0" w:space="0" w:color="auto"/>
            <w:bottom w:val="none" w:sz="0" w:space="0" w:color="auto"/>
            <w:right w:val="none" w:sz="0" w:space="0" w:color="auto"/>
          </w:divBdr>
        </w:div>
        <w:div w:id="942999662">
          <w:marLeft w:val="480"/>
          <w:marRight w:val="0"/>
          <w:marTop w:val="0"/>
          <w:marBottom w:val="0"/>
          <w:divBdr>
            <w:top w:val="none" w:sz="0" w:space="0" w:color="auto"/>
            <w:left w:val="none" w:sz="0" w:space="0" w:color="auto"/>
            <w:bottom w:val="none" w:sz="0" w:space="0" w:color="auto"/>
            <w:right w:val="none" w:sz="0" w:space="0" w:color="auto"/>
          </w:divBdr>
        </w:div>
        <w:div w:id="1677533277">
          <w:marLeft w:val="480"/>
          <w:marRight w:val="0"/>
          <w:marTop w:val="0"/>
          <w:marBottom w:val="0"/>
          <w:divBdr>
            <w:top w:val="none" w:sz="0" w:space="0" w:color="auto"/>
            <w:left w:val="none" w:sz="0" w:space="0" w:color="auto"/>
            <w:bottom w:val="none" w:sz="0" w:space="0" w:color="auto"/>
            <w:right w:val="none" w:sz="0" w:space="0" w:color="auto"/>
          </w:divBdr>
        </w:div>
        <w:div w:id="500314216">
          <w:marLeft w:val="480"/>
          <w:marRight w:val="0"/>
          <w:marTop w:val="0"/>
          <w:marBottom w:val="0"/>
          <w:divBdr>
            <w:top w:val="none" w:sz="0" w:space="0" w:color="auto"/>
            <w:left w:val="none" w:sz="0" w:space="0" w:color="auto"/>
            <w:bottom w:val="none" w:sz="0" w:space="0" w:color="auto"/>
            <w:right w:val="none" w:sz="0" w:space="0" w:color="auto"/>
          </w:divBdr>
        </w:div>
        <w:div w:id="374811927">
          <w:marLeft w:val="480"/>
          <w:marRight w:val="0"/>
          <w:marTop w:val="0"/>
          <w:marBottom w:val="0"/>
          <w:divBdr>
            <w:top w:val="none" w:sz="0" w:space="0" w:color="auto"/>
            <w:left w:val="none" w:sz="0" w:space="0" w:color="auto"/>
            <w:bottom w:val="none" w:sz="0" w:space="0" w:color="auto"/>
            <w:right w:val="none" w:sz="0" w:space="0" w:color="auto"/>
          </w:divBdr>
        </w:div>
        <w:div w:id="1664579151">
          <w:marLeft w:val="480"/>
          <w:marRight w:val="0"/>
          <w:marTop w:val="0"/>
          <w:marBottom w:val="0"/>
          <w:divBdr>
            <w:top w:val="none" w:sz="0" w:space="0" w:color="auto"/>
            <w:left w:val="none" w:sz="0" w:space="0" w:color="auto"/>
            <w:bottom w:val="none" w:sz="0" w:space="0" w:color="auto"/>
            <w:right w:val="none" w:sz="0" w:space="0" w:color="auto"/>
          </w:divBdr>
        </w:div>
        <w:div w:id="1678337765">
          <w:marLeft w:val="480"/>
          <w:marRight w:val="0"/>
          <w:marTop w:val="0"/>
          <w:marBottom w:val="0"/>
          <w:divBdr>
            <w:top w:val="none" w:sz="0" w:space="0" w:color="auto"/>
            <w:left w:val="none" w:sz="0" w:space="0" w:color="auto"/>
            <w:bottom w:val="none" w:sz="0" w:space="0" w:color="auto"/>
            <w:right w:val="none" w:sz="0" w:space="0" w:color="auto"/>
          </w:divBdr>
        </w:div>
        <w:div w:id="156920047">
          <w:marLeft w:val="480"/>
          <w:marRight w:val="0"/>
          <w:marTop w:val="0"/>
          <w:marBottom w:val="0"/>
          <w:divBdr>
            <w:top w:val="none" w:sz="0" w:space="0" w:color="auto"/>
            <w:left w:val="none" w:sz="0" w:space="0" w:color="auto"/>
            <w:bottom w:val="none" w:sz="0" w:space="0" w:color="auto"/>
            <w:right w:val="none" w:sz="0" w:space="0" w:color="auto"/>
          </w:divBdr>
        </w:div>
        <w:div w:id="1056733202">
          <w:marLeft w:val="480"/>
          <w:marRight w:val="0"/>
          <w:marTop w:val="0"/>
          <w:marBottom w:val="0"/>
          <w:divBdr>
            <w:top w:val="none" w:sz="0" w:space="0" w:color="auto"/>
            <w:left w:val="none" w:sz="0" w:space="0" w:color="auto"/>
            <w:bottom w:val="none" w:sz="0" w:space="0" w:color="auto"/>
            <w:right w:val="none" w:sz="0" w:space="0" w:color="auto"/>
          </w:divBdr>
        </w:div>
        <w:div w:id="1788698508">
          <w:marLeft w:val="480"/>
          <w:marRight w:val="0"/>
          <w:marTop w:val="0"/>
          <w:marBottom w:val="0"/>
          <w:divBdr>
            <w:top w:val="none" w:sz="0" w:space="0" w:color="auto"/>
            <w:left w:val="none" w:sz="0" w:space="0" w:color="auto"/>
            <w:bottom w:val="none" w:sz="0" w:space="0" w:color="auto"/>
            <w:right w:val="none" w:sz="0" w:space="0" w:color="auto"/>
          </w:divBdr>
        </w:div>
        <w:div w:id="535436538">
          <w:marLeft w:val="480"/>
          <w:marRight w:val="0"/>
          <w:marTop w:val="0"/>
          <w:marBottom w:val="0"/>
          <w:divBdr>
            <w:top w:val="none" w:sz="0" w:space="0" w:color="auto"/>
            <w:left w:val="none" w:sz="0" w:space="0" w:color="auto"/>
            <w:bottom w:val="none" w:sz="0" w:space="0" w:color="auto"/>
            <w:right w:val="none" w:sz="0" w:space="0" w:color="auto"/>
          </w:divBdr>
        </w:div>
        <w:div w:id="692002707">
          <w:marLeft w:val="480"/>
          <w:marRight w:val="0"/>
          <w:marTop w:val="0"/>
          <w:marBottom w:val="0"/>
          <w:divBdr>
            <w:top w:val="none" w:sz="0" w:space="0" w:color="auto"/>
            <w:left w:val="none" w:sz="0" w:space="0" w:color="auto"/>
            <w:bottom w:val="none" w:sz="0" w:space="0" w:color="auto"/>
            <w:right w:val="none" w:sz="0" w:space="0" w:color="auto"/>
          </w:divBdr>
        </w:div>
        <w:div w:id="1795323134">
          <w:marLeft w:val="480"/>
          <w:marRight w:val="0"/>
          <w:marTop w:val="0"/>
          <w:marBottom w:val="0"/>
          <w:divBdr>
            <w:top w:val="none" w:sz="0" w:space="0" w:color="auto"/>
            <w:left w:val="none" w:sz="0" w:space="0" w:color="auto"/>
            <w:bottom w:val="none" w:sz="0" w:space="0" w:color="auto"/>
            <w:right w:val="none" w:sz="0" w:space="0" w:color="auto"/>
          </w:divBdr>
        </w:div>
        <w:div w:id="1519540361">
          <w:marLeft w:val="480"/>
          <w:marRight w:val="0"/>
          <w:marTop w:val="0"/>
          <w:marBottom w:val="0"/>
          <w:divBdr>
            <w:top w:val="none" w:sz="0" w:space="0" w:color="auto"/>
            <w:left w:val="none" w:sz="0" w:space="0" w:color="auto"/>
            <w:bottom w:val="none" w:sz="0" w:space="0" w:color="auto"/>
            <w:right w:val="none" w:sz="0" w:space="0" w:color="auto"/>
          </w:divBdr>
        </w:div>
        <w:div w:id="651370735">
          <w:marLeft w:val="480"/>
          <w:marRight w:val="0"/>
          <w:marTop w:val="0"/>
          <w:marBottom w:val="0"/>
          <w:divBdr>
            <w:top w:val="none" w:sz="0" w:space="0" w:color="auto"/>
            <w:left w:val="none" w:sz="0" w:space="0" w:color="auto"/>
            <w:bottom w:val="none" w:sz="0" w:space="0" w:color="auto"/>
            <w:right w:val="none" w:sz="0" w:space="0" w:color="auto"/>
          </w:divBdr>
        </w:div>
        <w:div w:id="1940677119">
          <w:marLeft w:val="480"/>
          <w:marRight w:val="0"/>
          <w:marTop w:val="0"/>
          <w:marBottom w:val="0"/>
          <w:divBdr>
            <w:top w:val="none" w:sz="0" w:space="0" w:color="auto"/>
            <w:left w:val="none" w:sz="0" w:space="0" w:color="auto"/>
            <w:bottom w:val="none" w:sz="0" w:space="0" w:color="auto"/>
            <w:right w:val="none" w:sz="0" w:space="0" w:color="auto"/>
          </w:divBdr>
        </w:div>
        <w:div w:id="194730139">
          <w:marLeft w:val="480"/>
          <w:marRight w:val="0"/>
          <w:marTop w:val="0"/>
          <w:marBottom w:val="0"/>
          <w:divBdr>
            <w:top w:val="none" w:sz="0" w:space="0" w:color="auto"/>
            <w:left w:val="none" w:sz="0" w:space="0" w:color="auto"/>
            <w:bottom w:val="none" w:sz="0" w:space="0" w:color="auto"/>
            <w:right w:val="none" w:sz="0" w:space="0" w:color="auto"/>
          </w:divBdr>
        </w:div>
        <w:div w:id="1608080483">
          <w:marLeft w:val="480"/>
          <w:marRight w:val="0"/>
          <w:marTop w:val="0"/>
          <w:marBottom w:val="0"/>
          <w:divBdr>
            <w:top w:val="none" w:sz="0" w:space="0" w:color="auto"/>
            <w:left w:val="none" w:sz="0" w:space="0" w:color="auto"/>
            <w:bottom w:val="none" w:sz="0" w:space="0" w:color="auto"/>
            <w:right w:val="none" w:sz="0" w:space="0" w:color="auto"/>
          </w:divBdr>
        </w:div>
        <w:div w:id="1489633472">
          <w:marLeft w:val="480"/>
          <w:marRight w:val="0"/>
          <w:marTop w:val="0"/>
          <w:marBottom w:val="0"/>
          <w:divBdr>
            <w:top w:val="none" w:sz="0" w:space="0" w:color="auto"/>
            <w:left w:val="none" w:sz="0" w:space="0" w:color="auto"/>
            <w:bottom w:val="none" w:sz="0" w:space="0" w:color="auto"/>
            <w:right w:val="none" w:sz="0" w:space="0" w:color="auto"/>
          </w:divBdr>
        </w:div>
        <w:div w:id="1029406091">
          <w:marLeft w:val="480"/>
          <w:marRight w:val="0"/>
          <w:marTop w:val="0"/>
          <w:marBottom w:val="0"/>
          <w:divBdr>
            <w:top w:val="none" w:sz="0" w:space="0" w:color="auto"/>
            <w:left w:val="none" w:sz="0" w:space="0" w:color="auto"/>
            <w:bottom w:val="none" w:sz="0" w:space="0" w:color="auto"/>
            <w:right w:val="none" w:sz="0" w:space="0" w:color="auto"/>
          </w:divBdr>
        </w:div>
        <w:div w:id="1990741467">
          <w:marLeft w:val="480"/>
          <w:marRight w:val="0"/>
          <w:marTop w:val="0"/>
          <w:marBottom w:val="0"/>
          <w:divBdr>
            <w:top w:val="none" w:sz="0" w:space="0" w:color="auto"/>
            <w:left w:val="none" w:sz="0" w:space="0" w:color="auto"/>
            <w:bottom w:val="none" w:sz="0" w:space="0" w:color="auto"/>
            <w:right w:val="none" w:sz="0" w:space="0" w:color="auto"/>
          </w:divBdr>
        </w:div>
        <w:div w:id="1689914058">
          <w:marLeft w:val="480"/>
          <w:marRight w:val="0"/>
          <w:marTop w:val="0"/>
          <w:marBottom w:val="0"/>
          <w:divBdr>
            <w:top w:val="none" w:sz="0" w:space="0" w:color="auto"/>
            <w:left w:val="none" w:sz="0" w:space="0" w:color="auto"/>
            <w:bottom w:val="none" w:sz="0" w:space="0" w:color="auto"/>
            <w:right w:val="none" w:sz="0" w:space="0" w:color="auto"/>
          </w:divBdr>
        </w:div>
        <w:div w:id="1854145607">
          <w:marLeft w:val="480"/>
          <w:marRight w:val="0"/>
          <w:marTop w:val="0"/>
          <w:marBottom w:val="0"/>
          <w:divBdr>
            <w:top w:val="none" w:sz="0" w:space="0" w:color="auto"/>
            <w:left w:val="none" w:sz="0" w:space="0" w:color="auto"/>
            <w:bottom w:val="none" w:sz="0" w:space="0" w:color="auto"/>
            <w:right w:val="none" w:sz="0" w:space="0" w:color="auto"/>
          </w:divBdr>
        </w:div>
        <w:div w:id="702445353">
          <w:marLeft w:val="480"/>
          <w:marRight w:val="0"/>
          <w:marTop w:val="0"/>
          <w:marBottom w:val="0"/>
          <w:divBdr>
            <w:top w:val="none" w:sz="0" w:space="0" w:color="auto"/>
            <w:left w:val="none" w:sz="0" w:space="0" w:color="auto"/>
            <w:bottom w:val="none" w:sz="0" w:space="0" w:color="auto"/>
            <w:right w:val="none" w:sz="0" w:space="0" w:color="auto"/>
          </w:divBdr>
        </w:div>
        <w:div w:id="352654613">
          <w:marLeft w:val="480"/>
          <w:marRight w:val="0"/>
          <w:marTop w:val="0"/>
          <w:marBottom w:val="0"/>
          <w:divBdr>
            <w:top w:val="none" w:sz="0" w:space="0" w:color="auto"/>
            <w:left w:val="none" w:sz="0" w:space="0" w:color="auto"/>
            <w:bottom w:val="none" w:sz="0" w:space="0" w:color="auto"/>
            <w:right w:val="none" w:sz="0" w:space="0" w:color="auto"/>
          </w:divBdr>
        </w:div>
        <w:div w:id="1130395767">
          <w:marLeft w:val="480"/>
          <w:marRight w:val="0"/>
          <w:marTop w:val="0"/>
          <w:marBottom w:val="0"/>
          <w:divBdr>
            <w:top w:val="none" w:sz="0" w:space="0" w:color="auto"/>
            <w:left w:val="none" w:sz="0" w:space="0" w:color="auto"/>
            <w:bottom w:val="none" w:sz="0" w:space="0" w:color="auto"/>
            <w:right w:val="none" w:sz="0" w:space="0" w:color="auto"/>
          </w:divBdr>
        </w:div>
        <w:div w:id="242297072">
          <w:marLeft w:val="480"/>
          <w:marRight w:val="0"/>
          <w:marTop w:val="0"/>
          <w:marBottom w:val="0"/>
          <w:divBdr>
            <w:top w:val="none" w:sz="0" w:space="0" w:color="auto"/>
            <w:left w:val="none" w:sz="0" w:space="0" w:color="auto"/>
            <w:bottom w:val="none" w:sz="0" w:space="0" w:color="auto"/>
            <w:right w:val="none" w:sz="0" w:space="0" w:color="auto"/>
          </w:divBdr>
        </w:div>
        <w:div w:id="405616619">
          <w:marLeft w:val="480"/>
          <w:marRight w:val="0"/>
          <w:marTop w:val="0"/>
          <w:marBottom w:val="0"/>
          <w:divBdr>
            <w:top w:val="none" w:sz="0" w:space="0" w:color="auto"/>
            <w:left w:val="none" w:sz="0" w:space="0" w:color="auto"/>
            <w:bottom w:val="none" w:sz="0" w:space="0" w:color="auto"/>
            <w:right w:val="none" w:sz="0" w:space="0" w:color="auto"/>
          </w:divBdr>
        </w:div>
        <w:div w:id="1511485305">
          <w:marLeft w:val="480"/>
          <w:marRight w:val="0"/>
          <w:marTop w:val="0"/>
          <w:marBottom w:val="0"/>
          <w:divBdr>
            <w:top w:val="none" w:sz="0" w:space="0" w:color="auto"/>
            <w:left w:val="none" w:sz="0" w:space="0" w:color="auto"/>
            <w:bottom w:val="none" w:sz="0" w:space="0" w:color="auto"/>
            <w:right w:val="none" w:sz="0" w:space="0" w:color="auto"/>
          </w:divBdr>
        </w:div>
        <w:div w:id="218708909">
          <w:marLeft w:val="480"/>
          <w:marRight w:val="0"/>
          <w:marTop w:val="0"/>
          <w:marBottom w:val="0"/>
          <w:divBdr>
            <w:top w:val="none" w:sz="0" w:space="0" w:color="auto"/>
            <w:left w:val="none" w:sz="0" w:space="0" w:color="auto"/>
            <w:bottom w:val="none" w:sz="0" w:space="0" w:color="auto"/>
            <w:right w:val="none" w:sz="0" w:space="0" w:color="auto"/>
          </w:divBdr>
        </w:div>
        <w:div w:id="2042978419">
          <w:marLeft w:val="480"/>
          <w:marRight w:val="0"/>
          <w:marTop w:val="0"/>
          <w:marBottom w:val="0"/>
          <w:divBdr>
            <w:top w:val="none" w:sz="0" w:space="0" w:color="auto"/>
            <w:left w:val="none" w:sz="0" w:space="0" w:color="auto"/>
            <w:bottom w:val="none" w:sz="0" w:space="0" w:color="auto"/>
            <w:right w:val="none" w:sz="0" w:space="0" w:color="auto"/>
          </w:divBdr>
        </w:div>
        <w:div w:id="768349346">
          <w:marLeft w:val="480"/>
          <w:marRight w:val="0"/>
          <w:marTop w:val="0"/>
          <w:marBottom w:val="0"/>
          <w:divBdr>
            <w:top w:val="none" w:sz="0" w:space="0" w:color="auto"/>
            <w:left w:val="none" w:sz="0" w:space="0" w:color="auto"/>
            <w:bottom w:val="none" w:sz="0" w:space="0" w:color="auto"/>
            <w:right w:val="none" w:sz="0" w:space="0" w:color="auto"/>
          </w:divBdr>
        </w:div>
        <w:div w:id="129368227">
          <w:marLeft w:val="480"/>
          <w:marRight w:val="0"/>
          <w:marTop w:val="0"/>
          <w:marBottom w:val="0"/>
          <w:divBdr>
            <w:top w:val="none" w:sz="0" w:space="0" w:color="auto"/>
            <w:left w:val="none" w:sz="0" w:space="0" w:color="auto"/>
            <w:bottom w:val="none" w:sz="0" w:space="0" w:color="auto"/>
            <w:right w:val="none" w:sz="0" w:space="0" w:color="auto"/>
          </w:divBdr>
        </w:div>
        <w:div w:id="1906259694">
          <w:marLeft w:val="480"/>
          <w:marRight w:val="0"/>
          <w:marTop w:val="0"/>
          <w:marBottom w:val="0"/>
          <w:divBdr>
            <w:top w:val="none" w:sz="0" w:space="0" w:color="auto"/>
            <w:left w:val="none" w:sz="0" w:space="0" w:color="auto"/>
            <w:bottom w:val="none" w:sz="0" w:space="0" w:color="auto"/>
            <w:right w:val="none" w:sz="0" w:space="0" w:color="auto"/>
          </w:divBdr>
        </w:div>
        <w:div w:id="1539472520">
          <w:marLeft w:val="480"/>
          <w:marRight w:val="0"/>
          <w:marTop w:val="0"/>
          <w:marBottom w:val="0"/>
          <w:divBdr>
            <w:top w:val="none" w:sz="0" w:space="0" w:color="auto"/>
            <w:left w:val="none" w:sz="0" w:space="0" w:color="auto"/>
            <w:bottom w:val="none" w:sz="0" w:space="0" w:color="auto"/>
            <w:right w:val="none" w:sz="0" w:space="0" w:color="auto"/>
          </w:divBdr>
        </w:div>
        <w:div w:id="517695382">
          <w:marLeft w:val="480"/>
          <w:marRight w:val="0"/>
          <w:marTop w:val="0"/>
          <w:marBottom w:val="0"/>
          <w:divBdr>
            <w:top w:val="none" w:sz="0" w:space="0" w:color="auto"/>
            <w:left w:val="none" w:sz="0" w:space="0" w:color="auto"/>
            <w:bottom w:val="none" w:sz="0" w:space="0" w:color="auto"/>
            <w:right w:val="none" w:sz="0" w:space="0" w:color="auto"/>
          </w:divBdr>
        </w:div>
        <w:div w:id="210073535">
          <w:marLeft w:val="480"/>
          <w:marRight w:val="0"/>
          <w:marTop w:val="0"/>
          <w:marBottom w:val="0"/>
          <w:divBdr>
            <w:top w:val="none" w:sz="0" w:space="0" w:color="auto"/>
            <w:left w:val="none" w:sz="0" w:space="0" w:color="auto"/>
            <w:bottom w:val="none" w:sz="0" w:space="0" w:color="auto"/>
            <w:right w:val="none" w:sz="0" w:space="0" w:color="auto"/>
          </w:divBdr>
        </w:div>
        <w:div w:id="150564208">
          <w:marLeft w:val="480"/>
          <w:marRight w:val="0"/>
          <w:marTop w:val="0"/>
          <w:marBottom w:val="0"/>
          <w:divBdr>
            <w:top w:val="none" w:sz="0" w:space="0" w:color="auto"/>
            <w:left w:val="none" w:sz="0" w:space="0" w:color="auto"/>
            <w:bottom w:val="none" w:sz="0" w:space="0" w:color="auto"/>
            <w:right w:val="none" w:sz="0" w:space="0" w:color="auto"/>
          </w:divBdr>
        </w:div>
        <w:div w:id="21638080">
          <w:marLeft w:val="480"/>
          <w:marRight w:val="0"/>
          <w:marTop w:val="0"/>
          <w:marBottom w:val="0"/>
          <w:divBdr>
            <w:top w:val="none" w:sz="0" w:space="0" w:color="auto"/>
            <w:left w:val="none" w:sz="0" w:space="0" w:color="auto"/>
            <w:bottom w:val="none" w:sz="0" w:space="0" w:color="auto"/>
            <w:right w:val="none" w:sz="0" w:space="0" w:color="auto"/>
          </w:divBdr>
        </w:div>
        <w:div w:id="1923640583">
          <w:marLeft w:val="480"/>
          <w:marRight w:val="0"/>
          <w:marTop w:val="0"/>
          <w:marBottom w:val="0"/>
          <w:divBdr>
            <w:top w:val="none" w:sz="0" w:space="0" w:color="auto"/>
            <w:left w:val="none" w:sz="0" w:space="0" w:color="auto"/>
            <w:bottom w:val="none" w:sz="0" w:space="0" w:color="auto"/>
            <w:right w:val="none" w:sz="0" w:space="0" w:color="auto"/>
          </w:divBdr>
        </w:div>
        <w:div w:id="1473018988">
          <w:marLeft w:val="480"/>
          <w:marRight w:val="0"/>
          <w:marTop w:val="0"/>
          <w:marBottom w:val="0"/>
          <w:divBdr>
            <w:top w:val="none" w:sz="0" w:space="0" w:color="auto"/>
            <w:left w:val="none" w:sz="0" w:space="0" w:color="auto"/>
            <w:bottom w:val="none" w:sz="0" w:space="0" w:color="auto"/>
            <w:right w:val="none" w:sz="0" w:space="0" w:color="auto"/>
          </w:divBdr>
        </w:div>
        <w:div w:id="1833451733">
          <w:marLeft w:val="480"/>
          <w:marRight w:val="0"/>
          <w:marTop w:val="0"/>
          <w:marBottom w:val="0"/>
          <w:divBdr>
            <w:top w:val="none" w:sz="0" w:space="0" w:color="auto"/>
            <w:left w:val="none" w:sz="0" w:space="0" w:color="auto"/>
            <w:bottom w:val="none" w:sz="0" w:space="0" w:color="auto"/>
            <w:right w:val="none" w:sz="0" w:space="0" w:color="auto"/>
          </w:divBdr>
        </w:div>
        <w:div w:id="895819152">
          <w:marLeft w:val="480"/>
          <w:marRight w:val="0"/>
          <w:marTop w:val="0"/>
          <w:marBottom w:val="0"/>
          <w:divBdr>
            <w:top w:val="none" w:sz="0" w:space="0" w:color="auto"/>
            <w:left w:val="none" w:sz="0" w:space="0" w:color="auto"/>
            <w:bottom w:val="none" w:sz="0" w:space="0" w:color="auto"/>
            <w:right w:val="none" w:sz="0" w:space="0" w:color="auto"/>
          </w:divBdr>
        </w:div>
        <w:div w:id="811602960">
          <w:marLeft w:val="480"/>
          <w:marRight w:val="0"/>
          <w:marTop w:val="0"/>
          <w:marBottom w:val="0"/>
          <w:divBdr>
            <w:top w:val="none" w:sz="0" w:space="0" w:color="auto"/>
            <w:left w:val="none" w:sz="0" w:space="0" w:color="auto"/>
            <w:bottom w:val="none" w:sz="0" w:space="0" w:color="auto"/>
            <w:right w:val="none" w:sz="0" w:space="0" w:color="auto"/>
          </w:divBdr>
        </w:div>
        <w:div w:id="1031417847">
          <w:marLeft w:val="480"/>
          <w:marRight w:val="0"/>
          <w:marTop w:val="0"/>
          <w:marBottom w:val="0"/>
          <w:divBdr>
            <w:top w:val="none" w:sz="0" w:space="0" w:color="auto"/>
            <w:left w:val="none" w:sz="0" w:space="0" w:color="auto"/>
            <w:bottom w:val="none" w:sz="0" w:space="0" w:color="auto"/>
            <w:right w:val="none" w:sz="0" w:space="0" w:color="auto"/>
          </w:divBdr>
        </w:div>
        <w:div w:id="750589841">
          <w:marLeft w:val="480"/>
          <w:marRight w:val="0"/>
          <w:marTop w:val="0"/>
          <w:marBottom w:val="0"/>
          <w:divBdr>
            <w:top w:val="none" w:sz="0" w:space="0" w:color="auto"/>
            <w:left w:val="none" w:sz="0" w:space="0" w:color="auto"/>
            <w:bottom w:val="none" w:sz="0" w:space="0" w:color="auto"/>
            <w:right w:val="none" w:sz="0" w:space="0" w:color="auto"/>
          </w:divBdr>
        </w:div>
        <w:div w:id="534192442">
          <w:marLeft w:val="480"/>
          <w:marRight w:val="0"/>
          <w:marTop w:val="0"/>
          <w:marBottom w:val="0"/>
          <w:divBdr>
            <w:top w:val="none" w:sz="0" w:space="0" w:color="auto"/>
            <w:left w:val="none" w:sz="0" w:space="0" w:color="auto"/>
            <w:bottom w:val="none" w:sz="0" w:space="0" w:color="auto"/>
            <w:right w:val="none" w:sz="0" w:space="0" w:color="auto"/>
          </w:divBdr>
        </w:div>
        <w:div w:id="1286275496">
          <w:marLeft w:val="480"/>
          <w:marRight w:val="0"/>
          <w:marTop w:val="0"/>
          <w:marBottom w:val="0"/>
          <w:divBdr>
            <w:top w:val="none" w:sz="0" w:space="0" w:color="auto"/>
            <w:left w:val="none" w:sz="0" w:space="0" w:color="auto"/>
            <w:bottom w:val="none" w:sz="0" w:space="0" w:color="auto"/>
            <w:right w:val="none" w:sz="0" w:space="0" w:color="auto"/>
          </w:divBdr>
        </w:div>
        <w:div w:id="459767746">
          <w:marLeft w:val="480"/>
          <w:marRight w:val="0"/>
          <w:marTop w:val="0"/>
          <w:marBottom w:val="0"/>
          <w:divBdr>
            <w:top w:val="none" w:sz="0" w:space="0" w:color="auto"/>
            <w:left w:val="none" w:sz="0" w:space="0" w:color="auto"/>
            <w:bottom w:val="none" w:sz="0" w:space="0" w:color="auto"/>
            <w:right w:val="none" w:sz="0" w:space="0" w:color="auto"/>
          </w:divBdr>
        </w:div>
        <w:div w:id="1934393259">
          <w:marLeft w:val="480"/>
          <w:marRight w:val="0"/>
          <w:marTop w:val="0"/>
          <w:marBottom w:val="0"/>
          <w:divBdr>
            <w:top w:val="none" w:sz="0" w:space="0" w:color="auto"/>
            <w:left w:val="none" w:sz="0" w:space="0" w:color="auto"/>
            <w:bottom w:val="none" w:sz="0" w:space="0" w:color="auto"/>
            <w:right w:val="none" w:sz="0" w:space="0" w:color="auto"/>
          </w:divBdr>
        </w:div>
        <w:div w:id="64186676">
          <w:marLeft w:val="480"/>
          <w:marRight w:val="0"/>
          <w:marTop w:val="0"/>
          <w:marBottom w:val="0"/>
          <w:divBdr>
            <w:top w:val="none" w:sz="0" w:space="0" w:color="auto"/>
            <w:left w:val="none" w:sz="0" w:space="0" w:color="auto"/>
            <w:bottom w:val="none" w:sz="0" w:space="0" w:color="auto"/>
            <w:right w:val="none" w:sz="0" w:space="0" w:color="auto"/>
          </w:divBdr>
        </w:div>
        <w:div w:id="114099613">
          <w:marLeft w:val="480"/>
          <w:marRight w:val="0"/>
          <w:marTop w:val="0"/>
          <w:marBottom w:val="0"/>
          <w:divBdr>
            <w:top w:val="none" w:sz="0" w:space="0" w:color="auto"/>
            <w:left w:val="none" w:sz="0" w:space="0" w:color="auto"/>
            <w:bottom w:val="none" w:sz="0" w:space="0" w:color="auto"/>
            <w:right w:val="none" w:sz="0" w:space="0" w:color="auto"/>
          </w:divBdr>
        </w:div>
        <w:div w:id="1518229787">
          <w:marLeft w:val="480"/>
          <w:marRight w:val="0"/>
          <w:marTop w:val="0"/>
          <w:marBottom w:val="0"/>
          <w:divBdr>
            <w:top w:val="none" w:sz="0" w:space="0" w:color="auto"/>
            <w:left w:val="none" w:sz="0" w:space="0" w:color="auto"/>
            <w:bottom w:val="none" w:sz="0" w:space="0" w:color="auto"/>
            <w:right w:val="none" w:sz="0" w:space="0" w:color="auto"/>
          </w:divBdr>
        </w:div>
        <w:div w:id="1886287151">
          <w:marLeft w:val="480"/>
          <w:marRight w:val="0"/>
          <w:marTop w:val="0"/>
          <w:marBottom w:val="0"/>
          <w:divBdr>
            <w:top w:val="none" w:sz="0" w:space="0" w:color="auto"/>
            <w:left w:val="none" w:sz="0" w:space="0" w:color="auto"/>
            <w:bottom w:val="none" w:sz="0" w:space="0" w:color="auto"/>
            <w:right w:val="none" w:sz="0" w:space="0" w:color="auto"/>
          </w:divBdr>
        </w:div>
        <w:div w:id="1089352464">
          <w:marLeft w:val="480"/>
          <w:marRight w:val="0"/>
          <w:marTop w:val="0"/>
          <w:marBottom w:val="0"/>
          <w:divBdr>
            <w:top w:val="none" w:sz="0" w:space="0" w:color="auto"/>
            <w:left w:val="none" w:sz="0" w:space="0" w:color="auto"/>
            <w:bottom w:val="none" w:sz="0" w:space="0" w:color="auto"/>
            <w:right w:val="none" w:sz="0" w:space="0" w:color="auto"/>
          </w:divBdr>
        </w:div>
        <w:div w:id="221213675">
          <w:marLeft w:val="480"/>
          <w:marRight w:val="0"/>
          <w:marTop w:val="0"/>
          <w:marBottom w:val="0"/>
          <w:divBdr>
            <w:top w:val="none" w:sz="0" w:space="0" w:color="auto"/>
            <w:left w:val="none" w:sz="0" w:space="0" w:color="auto"/>
            <w:bottom w:val="none" w:sz="0" w:space="0" w:color="auto"/>
            <w:right w:val="none" w:sz="0" w:space="0" w:color="auto"/>
          </w:divBdr>
        </w:div>
        <w:div w:id="746152094">
          <w:marLeft w:val="480"/>
          <w:marRight w:val="0"/>
          <w:marTop w:val="0"/>
          <w:marBottom w:val="0"/>
          <w:divBdr>
            <w:top w:val="none" w:sz="0" w:space="0" w:color="auto"/>
            <w:left w:val="none" w:sz="0" w:space="0" w:color="auto"/>
            <w:bottom w:val="none" w:sz="0" w:space="0" w:color="auto"/>
            <w:right w:val="none" w:sz="0" w:space="0" w:color="auto"/>
          </w:divBdr>
        </w:div>
        <w:div w:id="1017536208">
          <w:marLeft w:val="480"/>
          <w:marRight w:val="0"/>
          <w:marTop w:val="0"/>
          <w:marBottom w:val="0"/>
          <w:divBdr>
            <w:top w:val="none" w:sz="0" w:space="0" w:color="auto"/>
            <w:left w:val="none" w:sz="0" w:space="0" w:color="auto"/>
            <w:bottom w:val="none" w:sz="0" w:space="0" w:color="auto"/>
            <w:right w:val="none" w:sz="0" w:space="0" w:color="auto"/>
          </w:divBdr>
        </w:div>
        <w:div w:id="35587473">
          <w:marLeft w:val="480"/>
          <w:marRight w:val="0"/>
          <w:marTop w:val="0"/>
          <w:marBottom w:val="0"/>
          <w:divBdr>
            <w:top w:val="none" w:sz="0" w:space="0" w:color="auto"/>
            <w:left w:val="none" w:sz="0" w:space="0" w:color="auto"/>
            <w:bottom w:val="none" w:sz="0" w:space="0" w:color="auto"/>
            <w:right w:val="none" w:sz="0" w:space="0" w:color="auto"/>
          </w:divBdr>
        </w:div>
        <w:div w:id="425346204">
          <w:marLeft w:val="480"/>
          <w:marRight w:val="0"/>
          <w:marTop w:val="0"/>
          <w:marBottom w:val="0"/>
          <w:divBdr>
            <w:top w:val="none" w:sz="0" w:space="0" w:color="auto"/>
            <w:left w:val="none" w:sz="0" w:space="0" w:color="auto"/>
            <w:bottom w:val="none" w:sz="0" w:space="0" w:color="auto"/>
            <w:right w:val="none" w:sz="0" w:space="0" w:color="auto"/>
          </w:divBdr>
        </w:div>
        <w:div w:id="840579701">
          <w:marLeft w:val="480"/>
          <w:marRight w:val="0"/>
          <w:marTop w:val="0"/>
          <w:marBottom w:val="0"/>
          <w:divBdr>
            <w:top w:val="none" w:sz="0" w:space="0" w:color="auto"/>
            <w:left w:val="none" w:sz="0" w:space="0" w:color="auto"/>
            <w:bottom w:val="none" w:sz="0" w:space="0" w:color="auto"/>
            <w:right w:val="none" w:sz="0" w:space="0" w:color="auto"/>
          </w:divBdr>
        </w:div>
        <w:div w:id="1027828268">
          <w:marLeft w:val="480"/>
          <w:marRight w:val="0"/>
          <w:marTop w:val="0"/>
          <w:marBottom w:val="0"/>
          <w:divBdr>
            <w:top w:val="none" w:sz="0" w:space="0" w:color="auto"/>
            <w:left w:val="none" w:sz="0" w:space="0" w:color="auto"/>
            <w:bottom w:val="none" w:sz="0" w:space="0" w:color="auto"/>
            <w:right w:val="none" w:sz="0" w:space="0" w:color="auto"/>
          </w:divBdr>
        </w:div>
        <w:div w:id="873155469">
          <w:marLeft w:val="480"/>
          <w:marRight w:val="0"/>
          <w:marTop w:val="0"/>
          <w:marBottom w:val="0"/>
          <w:divBdr>
            <w:top w:val="none" w:sz="0" w:space="0" w:color="auto"/>
            <w:left w:val="none" w:sz="0" w:space="0" w:color="auto"/>
            <w:bottom w:val="none" w:sz="0" w:space="0" w:color="auto"/>
            <w:right w:val="none" w:sz="0" w:space="0" w:color="auto"/>
          </w:divBdr>
        </w:div>
        <w:div w:id="2089576128">
          <w:marLeft w:val="480"/>
          <w:marRight w:val="0"/>
          <w:marTop w:val="0"/>
          <w:marBottom w:val="0"/>
          <w:divBdr>
            <w:top w:val="none" w:sz="0" w:space="0" w:color="auto"/>
            <w:left w:val="none" w:sz="0" w:space="0" w:color="auto"/>
            <w:bottom w:val="none" w:sz="0" w:space="0" w:color="auto"/>
            <w:right w:val="none" w:sz="0" w:space="0" w:color="auto"/>
          </w:divBdr>
        </w:div>
        <w:div w:id="2078437978">
          <w:marLeft w:val="480"/>
          <w:marRight w:val="0"/>
          <w:marTop w:val="0"/>
          <w:marBottom w:val="0"/>
          <w:divBdr>
            <w:top w:val="none" w:sz="0" w:space="0" w:color="auto"/>
            <w:left w:val="none" w:sz="0" w:space="0" w:color="auto"/>
            <w:bottom w:val="none" w:sz="0" w:space="0" w:color="auto"/>
            <w:right w:val="none" w:sz="0" w:space="0" w:color="auto"/>
          </w:divBdr>
        </w:div>
        <w:div w:id="2122869946">
          <w:marLeft w:val="480"/>
          <w:marRight w:val="0"/>
          <w:marTop w:val="0"/>
          <w:marBottom w:val="0"/>
          <w:divBdr>
            <w:top w:val="none" w:sz="0" w:space="0" w:color="auto"/>
            <w:left w:val="none" w:sz="0" w:space="0" w:color="auto"/>
            <w:bottom w:val="none" w:sz="0" w:space="0" w:color="auto"/>
            <w:right w:val="none" w:sz="0" w:space="0" w:color="auto"/>
          </w:divBdr>
        </w:div>
        <w:div w:id="1370378491">
          <w:marLeft w:val="480"/>
          <w:marRight w:val="0"/>
          <w:marTop w:val="0"/>
          <w:marBottom w:val="0"/>
          <w:divBdr>
            <w:top w:val="none" w:sz="0" w:space="0" w:color="auto"/>
            <w:left w:val="none" w:sz="0" w:space="0" w:color="auto"/>
            <w:bottom w:val="none" w:sz="0" w:space="0" w:color="auto"/>
            <w:right w:val="none" w:sz="0" w:space="0" w:color="auto"/>
          </w:divBdr>
        </w:div>
        <w:div w:id="1036007351">
          <w:marLeft w:val="480"/>
          <w:marRight w:val="0"/>
          <w:marTop w:val="0"/>
          <w:marBottom w:val="0"/>
          <w:divBdr>
            <w:top w:val="none" w:sz="0" w:space="0" w:color="auto"/>
            <w:left w:val="none" w:sz="0" w:space="0" w:color="auto"/>
            <w:bottom w:val="none" w:sz="0" w:space="0" w:color="auto"/>
            <w:right w:val="none" w:sz="0" w:space="0" w:color="auto"/>
          </w:divBdr>
        </w:div>
        <w:div w:id="2024894777">
          <w:marLeft w:val="480"/>
          <w:marRight w:val="0"/>
          <w:marTop w:val="0"/>
          <w:marBottom w:val="0"/>
          <w:divBdr>
            <w:top w:val="none" w:sz="0" w:space="0" w:color="auto"/>
            <w:left w:val="none" w:sz="0" w:space="0" w:color="auto"/>
            <w:bottom w:val="none" w:sz="0" w:space="0" w:color="auto"/>
            <w:right w:val="none" w:sz="0" w:space="0" w:color="auto"/>
          </w:divBdr>
        </w:div>
        <w:div w:id="1016538381">
          <w:marLeft w:val="480"/>
          <w:marRight w:val="0"/>
          <w:marTop w:val="0"/>
          <w:marBottom w:val="0"/>
          <w:divBdr>
            <w:top w:val="none" w:sz="0" w:space="0" w:color="auto"/>
            <w:left w:val="none" w:sz="0" w:space="0" w:color="auto"/>
            <w:bottom w:val="none" w:sz="0" w:space="0" w:color="auto"/>
            <w:right w:val="none" w:sz="0" w:space="0" w:color="auto"/>
          </w:divBdr>
        </w:div>
        <w:div w:id="2108651411">
          <w:marLeft w:val="480"/>
          <w:marRight w:val="0"/>
          <w:marTop w:val="0"/>
          <w:marBottom w:val="0"/>
          <w:divBdr>
            <w:top w:val="none" w:sz="0" w:space="0" w:color="auto"/>
            <w:left w:val="none" w:sz="0" w:space="0" w:color="auto"/>
            <w:bottom w:val="none" w:sz="0" w:space="0" w:color="auto"/>
            <w:right w:val="none" w:sz="0" w:space="0" w:color="auto"/>
          </w:divBdr>
        </w:div>
      </w:divsChild>
    </w:div>
    <w:div w:id="2007631712">
      <w:bodyDiv w:val="1"/>
      <w:marLeft w:val="0"/>
      <w:marRight w:val="0"/>
      <w:marTop w:val="0"/>
      <w:marBottom w:val="0"/>
      <w:divBdr>
        <w:top w:val="none" w:sz="0" w:space="0" w:color="auto"/>
        <w:left w:val="none" w:sz="0" w:space="0" w:color="auto"/>
        <w:bottom w:val="none" w:sz="0" w:space="0" w:color="auto"/>
        <w:right w:val="none" w:sz="0" w:space="0" w:color="auto"/>
      </w:divBdr>
      <w:divsChild>
        <w:div w:id="1484128945">
          <w:marLeft w:val="480"/>
          <w:marRight w:val="0"/>
          <w:marTop w:val="0"/>
          <w:marBottom w:val="0"/>
          <w:divBdr>
            <w:top w:val="none" w:sz="0" w:space="0" w:color="auto"/>
            <w:left w:val="none" w:sz="0" w:space="0" w:color="auto"/>
            <w:bottom w:val="none" w:sz="0" w:space="0" w:color="auto"/>
            <w:right w:val="none" w:sz="0" w:space="0" w:color="auto"/>
          </w:divBdr>
        </w:div>
        <w:div w:id="1093748703">
          <w:marLeft w:val="480"/>
          <w:marRight w:val="0"/>
          <w:marTop w:val="0"/>
          <w:marBottom w:val="0"/>
          <w:divBdr>
            <w:top w:val="none" w:sz="0" w:space="0" w:color="auto"/>
            <w:left w:val="none" w:sz="0" w:space="0" w:color="auto"/>
            <w:bottom w:val="none" w:sz="0" w:space="0" w:color="auto"/>
            <w:right w:val="none" w:sz="0" w:space="0" w:color="auto"/>
          </w:divBdr>
        </w:div>
        <w:div w:id="1574317950">
          <w:marLeft w:val="480"/>
          <w:marRight w:val="0"/>
          <w:marTop w:val="0"/>
          <w:marBottom w:val="0"/>
          <w:divBdr>
            <w:top w:val="none" w:sz="0" w:space="0" w:color="auto"/>
            <w:left w:val="none" w:sz="0" w:space="0" w:color="auto"/>
            <w:bottom w:val="none" w:sz="0" w:space="0" w:color="auto"/>
            <w:right w:val="none" w:sz="0" w:space="0" w:color="auto"/>
          </w:divBdr>
        </w:div>
        <w:div w:id="32075434">
          <w:marLeft w:val="480"/>
          <w:marRight w:val="0"/>
          <w:marTop w:val="0"/>
          <w:marBottom w:val="0"/>
          <w:divBdr>
            <w:top w:val="none" w:sz="0" w:space="0" w:color="auto"/>
            <w:left w:val="none" w:sz="0" w:space="0" w:color="auto"/>
            <w:bottom w:val="none" w:sz="0" w:space="0" w:color="auto"/>
            <w:right w:val="none" w:sz="0" w:space="0" w:color="auto"/>
          </w:divBdr>
        </w:div>
        <w:div w:id="467479220">
          <w:marLeft w:val="480"/>
          <w:marRight w:val="0"/>
          <w:marTop w:val="0"/>
          <w:marBottom w:val="0"/>
          <w:divBdr>
            <w:top w:val="none" w:sz="0" w:space="0" w:color="auto"/>
            <w:left w:val="none" w:sz="0" w:space="0" w:color="auto"/>
            <w:bottom w:val="none" w:sz="0" w:space="0" w:color="auto"/>
            <w:right w:val="none" w:sz="0" w:space="0" w:color="auto"/>
          </w:divBdr>
        </w:div>
        <w:div w:id="1183975330">
          <w:marLeft w:val="480"/>
          <w:marRight w:val="0"/>
          <w:marTop w:val="0"/>
          <w:marBottom w:val="0"/>
          <w:divBdr>
            <w:top w:val="none" w:sz="0" w:space="0" w:color="auto"/>
            <w:left w:val="none" w:sz="0" w:space="0" w:color="auto"/>
            <w:bottom w:val="none" w:sz="0" w:space="0" w:color="auto"/>
            <w:right w:val="none" w:sz="0" w:space="0" w:color="auto"/>
          </w:divBdr>
        </w:div>
        <w:div w:id="1426538888">
          <w:marLeft w:val="480"/>
          <w:marRight w:val="0"/>
          <w:marTop w:val="0"/>
          <w:marBottom w:val="0"/>
          <w:divBdr>
            <w:top w:val="none" w:sz="0" w:space="0" w:color="auto"/>
            <w:left w:val="none" w:sz="0" w:space="0" w:color="auto"/>
            <w:bottom w:val="none" w:sz="0" w:space="0" w:color="auto"/>
            <w:right w:val="none" w:sz="0" w:space="0" w:color="auto"/>
          </w:divBdr>
        </w:div>
        <w:div w:id="722797719">
          <w:marLeft w:val="480"/>
          <w:marRight w:val="0"/>
          <w:marTop w:val="0"/>
          <w:marBottom w:val="0"/>
          <w:divBdr>
            <w:top w:val="none" w:sz="0" w:space="0" w:color="auto"/>
            <w:left w:val="none" w:sz="0" w:space="0" w:color="auto"/>
            <w:bottom w:val="none" w:sz="0" w:space="0" w:color="auto"/>
            <w:right w:val="none" w:sz="0" w:space="0" w:color="auto"/>
          </w:divBdr>
        </w:div>
        <w:div w:id="248000605">
          <w:marLeft w:val="480"/>
          <w:marRight w:val="0"/>
          <w:marTop w:val="0"/>
          <w:marBottom w:val="0"/>
          <w:divBdr>
            <w:top w:val="none" w:sz="0" w:space="0" w:color="auto"/>
            <w:left w:val="none" w:sz="0" w:space="0" w:color="auto"/>
            <w:bottom w:val="none" w:sz="0" w:space="0" w:color="auto"/>
            <w:right w:val="none" w:sz="0" w:space="0" w:color="auto"/>
          </w:divBdr>
        </w:div>
        <w:div w:id="1660962156">
          <w:marLeft w:val="480"/>
          <w:marRight w:val="0"/>
          <w:marTop w:val="0"/>
          <w:marBottom w:val="0"/>
          <w:divBdr>
            <w:top w:val="none" w:sz="0" w:space="0" w:color="auto"/>
            <w:left w:val="none" w:sz="0" w:space="0" w:color="auto"/>
            <w:bottom w:val="none" w:sz="0" w:space="0" w:color="auto"/>
            <w:right w:val="none" w:sz="0" w:space="0" w:color="auto"/>
          </w:divBdr>
        </w:div>
        <w:div w:id="1338460478">
          <w:marLeft w:val="480"/>
          <w:marRight w:val="0"/>
          <w:marTop w:val="0"/>
          <w:marBottom w:val="0"/>
          <w:divBdr>
            <w:top w:val="none" w:sz="0" w:space="0" w:color="auto"/>
            <w:left w:val="none" w:sz="0" w:space="0" w:color="auto"/>
            <w:bottom w:val="none" w:sz="0" w:space="0" w:color="auto"/>
            <w:right w:val="none" w:sz="0" w:space="0" w:color="auto"/>
          </w:divBdr>
        </w:div>
        <w:div w:id="1582060643">
          <w:marLeft w:val="480"/>
          <w:marRight w:val="0"/>
          <w:marTop w:val="0"/>
          <w:marBottom w:val="0"/>
          <w:divBdr>
            <w:top w:val="none" w:sz="0" w:space="0" w:color="auto"/>
            <w:left w:val="none" w:sz="0" w:space="0" w:color="auto"/>
            <w:bottom w:val="none" w:sz="0" w:space="0" w:color="auto"/>
            <w:right w:val="none" w:sz="0" w:space="0" w:color="auto"/>
          </w:divBdr>
        </w:div>
        <w:div w:id="2055764664">
          <w:marLeft w:val="480"/>
          <w:marRight w:val="0"/>
          <w:marTop w:val="0"/>
          <w:marBottom w:val="0"/>
          <w:divBdr>
            <w:top w:val="none" w:sz="0" w:space="0" w:color="auto"/>
            <w:left w:val="none" w:sz="0" w:space="0" w:color="auto"/>
            <w:bottom w:val="none" w:sz="0" w:space="0" w:color="auto"/>
            <w:right w:val="none" w:sz="0" w:space="0" w:color="auto"/>
          </w:divBdr>
        </w:div>
        <w:div w:id="89013667">
          <w:marLeft w:val="480"/>
          <w:marRight w:val="0"/>
          <w:marTop w:val="0"/>
          <w:marBottom w:val="0"/>
          <w:divBdr>
            <w:top w:val="none" w:sz="0" w:space="0" w:color="auto"/>
            <w:left w:val="none" w:sz="0" w:space="0" w:color="auto"/>
            <w:bottom w:val="none" w:sz="0" w:space="0" w:color="auto"/>
            <w:right w:val="none" w:sz="0" w:space="0" w:color="auto"/>
          </w:divBdr>
        </w:div>
        <w:div w:id="738792408">
          <w:marLeft w:val="480"/>
          <w:marRight w:val="0"/>
          <w:marTop w:val="0"/>
          <w:marBottom w:val="0"/>
          <w:divBdr>
            <w:top w:val="none" w:sz="0" w:space="0" w:color="auto"/>
            <w:left w:val="none" w:sz="0" w:space="0" w:color="auto"/>
            <w:bottom w:val="none" w:sz="0" w:space="0" w:color="auto"/>
            <w:right w:val="none" w:sz="0" w:space="0" w:color="auto"/>
          </w:divBdr>
        </w:div>
        <w:div w:id="1295865367">
          <w:marLeft w:val="480"/>
          <w:marRight w:val="0"/>
          <w:marTop w:val="0"/>
          <w:marBottom w:val="0"/>
          <w:divBdr>
            <w:top w:val="none" w:sz="0" w:space="0" w:color="auto"/>
            <w:left w:val="none" w:sz="0" w:space="0" w:color="auto"/>
            <w:bottom w:val="none" w:sz="0" w:space="0" w:color="auto"/>
            <w:right w:val="none" w:sz="0" w:space="0" w:color="auto"/>
          </w:divBdr>
        </w:div>
        <w:div w:id="1204902392">
          <w:marLeft w:val="480"/>
          <w:marRight w:val="0"/>
          <w:marTop w:val="0"/>
          <w:marBottom w:val="0"/>
          <w:divBdr>
            <w:top w:val="none" w:sz="0" w:space="0" w:color="auto"/>
            <w:left w:val="none" w:sz="0" w:space="0" w:color="auto"/>
            <w:bottom w:val="none" w:sz="0" w:space="0" w:color="auto"/>
            <w:right w:val="none" w:sz="0" w:space="0" w:color="auto"/>
          </w:divBdr>
        </w:div>
        <w:div w:id="534003630">
          <w:marLeft w:val="480"/>
          <w:marRight w:val="0"/>
          <w:marTop w:val="0"/>
          <w:marBottom w:val="0"/>
          <w:divBdr>
            <w:top w:val="none" w:sz="0" w:space="0" w:color="auto"/>
            <w:left w:val="none" w:sz="0" w:space="0" w:color="auto"/>
            <w:bottom w:val="none" w:sz="0" w:space="0" w:color="auto"/>
            <w:right w:val="none" w:sz="0" w:space="0" w:color="auto"/>
          </w:divBdr>
        </w:div>
        <w:div w:id="49808028">
          <w:marLeft w:val="480"/>
          <w:marRight w:val="0"/>
          <w:marTop w:val="0"/>
          <w:marBottom w:val="0"/>
          <w:divBdr>
            <w:top w:val="none" w:sz="0" w:space="0" w:color="auto"/>
            <w:left w:val="none" w:sz="0" w:space="0" w:color="auto"/>
            <w:bottom w:val="none" w:sz="0" w:space="0" w:color="auto"/>
            <w:right w:val="none" w:sz="0" w:space="0" w:color="auto"/>
          </w:divBdr>
        </w:div>
        <w:div w:id="417943298">
          <w:marLeft w:val="480"/>
          <w:marRight w:val="0"/>
          <w:marTop w:val="0"/>
          <w:marBottom w:val="0"/>
          <w:divBdr>
            <w:top w:val="none" w:sz="0" w:space="0" w:color="auto"/>
            <w:left w:val="none" w:sz="0" w:space="0" w:color="auto"/>
            <w:bottom w:val="none" w:sz="0" w:space="0" w:color="auto"/>
            <w:right w:val="none" w:sz="0" w:space="0" w:color="auto"/>
          </w:divBdr>
        </w:div>
        <w:div w:id="442963930">
          <w:marLeft w:val="480"/>
          <w:marRight w:val="0"/>
          <w:marTop w:val="0"/>
          <w:marBottom w:val="0"/>
          <w:divBdr>
            <w:top w:val="none" w:sz="0" w:space="0" w:color="auto"/>
            <w:left w:val="none" w:sz="0" w:space="0" w:color="auto"/>
            <w:bottom w:val="none" w:sz="0" w:space="0" w:color="auto"/>
            <w:right w:val="none" w:sz="0" w:space="0" w:color="auto"/>
          </w:divBdr>
        </w:div>
        <w:div w:id="265042404">
          <w:marLeft w:val="480"/>
          <w:marRight w:val="0"/>
          <w:marTop w:val="0"/>
          <w:marBottom w:val="0"/>
          <w:divBdr>
            <w:top w:val="none" w:sz="0" w:space="0" w:color="auto"/>
            <w:left w:val="none" w:sz="0" w:space="0" w:color="auto"/>
            <w:bottom w:val="none" w:sz="0" w:space="0" w:color="auto"/>
            <w:right w:val="none" w:sz="0" w:space="0" w:color="auto"/>
          </w:divBdr>
        </w:div>
        <w:div w:id="1804928165">
          <w:marLeft w:val="480"/>
          <w:marRight w:val="0"/>
          <w:marTop w:val="0"/>
          <w:marBottom w:val="0"/>
          <w:divBdr>
            <w:top w:val="none" w:sz="0" w:space="0" w:color="auto"/>
            <w:left w:val="none" w:sz="0" w:space="0" w:color="auto"/>
            <w:bottom w:val="none" w:sz="0" w:space="0" w:color="auto"/>
            <w:right w:val="none" w:sz="0" w:space="0" w:color="auto"/>
          </w:divBdr>
        </w:div>
        <w:div w:id="1247151783">
          <w:marLeft w:val="480"/>
          <w:marRight w:val="0"/>
          <w:marTop w:val="0"/>
          <w:marBottom w:val="0"/>
          <w:divBdr>
            <w:top w:val="none" w:sz="0" w:space="0" w:color="auto"/>
            <w:left w:val="none" w:sz="0" w:space="0" w:color="auto"/>
            <w:bottom w:val="none" w:sz="0" w:space="0" w:color="auto"/>
            <w:right w:val="none" w:sz="0" w:space="0" w:color="auto"/>
          </w:divBdr>
        </w:div>
        <w:div w:id="1108740701">
          <w:marLeft w:val="480"/>
          <w:marRight w:val="0"/>
          <w:marTop w:val="0"/>
          <w:marBottom w:val="0"/>
          <w:divBdr>
            <w:top w:val="none" w:sz="0" w:space="0" w:color="auto"/>
            <w:left w:val="none" w:sz="0" w:space="0" w:color="auto"/>
            <w:bottom w:val="none" w:sz="0" w:space="0" w:color="auto"/>
            <w:right w:val="none" w:sz="0" w:space="0" w:color="auto"/>
          </w:divBdr>
        </w:div>
        <w:div w:id="576860984">
          <w:marLeft w:val="480"/>
          <w:marRight w:val="0"/>
          <w:marTop w:val="0"/>
          <w:marBottom w:val="0"/>
          <w:divBdr>
            <w:top w:val="none" w:sz="0" w:space="0" w:color="auto"/>
            <w:left w:val="none" w:sz="0" w:space="0" w:color="auto"/>
            <w:bottom w:val="none" w:sz="0" w:space="0" w:color="auto"/>
            <w:right w:val="none" w:sz="0" w:space="0" w:color="auto"/>
          </w:divBdr>
        </w:div>
        <w:div w:id="2075157215">
          <w:marLeft w:val="480"/>
          <w:marRight w:val="0"/>
          <w:marTop w:val="0"/>
          <w:marBottom w:val="0"/>
          <w:divBdr>
            <w:top w:val="none" w:sz="0" w:space="0" w:color="auto"/>
            <w:left w:val="none" w:sz="0" w:space="0" w:color="auto"/>
            <w:bottom w:val="none" w:sz="0" w:space="0" w:color="auto"/>
            <w:right w:val="none" w:sz="0" w:space="0" w:color="auto"/>
          </w:divBdr>
        </w:div>
        <w:div w:id="1024938680">
          <w:marLeft w:val="480"/>
          <w:marRight w:val="0"/>
          <w:marTop w:val="0"/>
          <w:marBottom w:val="0"/>
          <w:divBdr>
            <w:top w:val="none" w:sz="0" w:space="0" w:color="auto"/>
            <w:left w:val="none" w:sz="0" w:space="0" w:color="auto"/>
            <w:bottom w:val="none" w:sz="0" w:space="0" w:color="auto"/>
            <w:right w:val="none" w:sz="0" w:space="0" w:color="auto"/>
          </w:divBdr>
        </w:div>
        <w:div w:id="1990748759">
          <w:marLeft w:val="480"/>
          <w:marRight w:val="0"/>
          <w:marTop w:val="0"/>
          <w:marBottom w:val="0"/>
          <w:divBdr>
            <w:top w:val="none" w:sz="0" w:space="0" w:color="auto"/>
            <w:left w:val="none" w:sz="0" w:space="0" w:color="auto"/>
            <w:bottom w:val="none" w:sz="0" w:space="0" w:color="auto"/>
            <w:right w:val="none" w:sz="0" w:space="0" w:color="auto"/>
          </w:divBdr>
        </w:div>
        <w:div w:id="605039216">
          <w:marLeft w:val="480"/>
          <w:marRight w:val="0"/>
          <w:marTop w:val="0"/>
          <w:marBottom w:val="0"/>
          <w:divBdr>
            <w:top w:val="none" w:sz="0" w:space="0" w:color="auto"/>
            <w:left w:val="none" w:sz="0" w:space="0" w:color="auto"/>
            <w:bottom w:val="none" w:sz="0" w:space="0" w:color="auto"/>
            <w:right w:val="none" w:sz="0" w:space="0" w:color="auto"/>
          </w:divBdr>
        </w:div>
        <w:div w:id="442043582">
          <w:marLeft w:val="480"/>
          <w:marRight w:val="0"/>
          <w:marTop w:val="0"/>
          <w:marBottom w:val="0"/>
          <w:divBdr>
            <w:top w:val="none" w:sz="0" w:space="0" w:color="auto"/>
            <w:left w:val="none" w:sz="0" w:space="0" w:color="auto"/>
            <w:bottom w:val="none" w:sz="0" w:space="0" w:color="auto"/>
            <w:right w:val="none" w:sz="0" w:space="0" w:color="auto"/>
          </w:divBdr>
        </w:div>
        <w:div w:id="1561358439">
          <w:marLeft w:val="480"/>
          <w:marRight w:val="0"/>
          <w:marTop w:val="0"/>
          <w:marBottom w:val="0"/>
          <w:divBdr>
            <w:top w:val="none" w:sz="0" w:space="0" w:color="auto"/>
            <w:left w:val="none" w:sz="0" w:space="0" w:color="auto"/>
            <w:bottom w:val="none" w:sz="0" w:space="0" w:color="auto"/>
            <w:right w:val="none" w:sz="0" w:space="0" w:color="auto"/>
          </w:divBdr>
        </w:div>
        <w:div w:id="1494495277">
          <w:marLeft w:val="480"/>
          <w:marRight w:val="0"/>
          <w:marTop w:val="0"/>
          <w:marBottom w:val="0"/>
          <w:divBdr>
            <w:top w:val="none" w:sz="0" w:space="0" w:color="auto"/>
            <w:left w:val="none" w:sz="0" w:space="0" w:color="auto"/>
            <w:bottom w:val="none" w:sz="0" w:space="0" w:color="auto"/>
            <w:right w:val="none" w:sz="0" w:space="0" w:color="auto"/>
          </w:divBdr>
        </w:div>
        <w:div w:id="1260868382">
          <w:marLeft w:val="480"/>
          <w:marRight w:val="0"/>
          <w:marTop w:val="0"/>
          <w:marBottom w:val="0"/>
          <w:divBdr>
            <w:top w:val="none" w:sz="0" w:space="0" w:color="auto"/>
            <w:left w:val="none" w:sz="0" w:space="0" w:color="auto"/>
            <w:bottom w:val="none" w:sz="0" w:space="0" w:color="auto"/>
            <w:right w:val="none" w:sz="0" w:space="0" w:color="auto"/>
          </w:divBdr>
        </w:div>
        <w:div w:id="1434471264">
          <w:marLeft w:val="480"/>
          <w:marRight w:val="0"/>
          <w:marTop w:val="0"/>
          <w:marBottom w:val="0"/>
          <w:divBdr>
            <w:top w:val="none" w:sz="0" w:space="0" w:color="auto"/>
            <w:left w:val="none" w:sz="0" w:space="0" w:color="auto"/>
            <w:bottom w:val="none" w:sz="0" w:space="0" w:color="auto"/>
            <w:right w:val="none" w:sz="0" w:space="0" w:color="auto"/>
          </w:divBdr>
        </w:div>
        <w:div w:id="893272133">
          <w:marLeft w:val="480"/>
          <w:marRight w:val="0"/>
          <w:marTop w:val="0"/>
          <w:marBottom w:val="0"/>
          <w:divBdr>
            <w:top w:val="none" w:sz="0" w:space="0" w:color="auto"/>
            <w:left w:val="none" w:sz="0" w:space="0" w:color="auto"/>
            <w:bottom w:val="none" w:sz="0" w:space="0" w:color="auto"/>
            <w:right w:val="none" w:sz="0" w:space="0" w:color="auto"/>
          </w:divBdr>
        </w:div>
        <w:div w:id="1075400530">
          <w:marLeft w:val="480"/>
          <w:marRight w:val="0"/>
          <w:marTop w:val="0"/>
          <w:marBottom w:val="0"/>
          <w:divBdr>
            <w:top w:val="none" w:sz="0" w:space="0" w:color="auto"/>
            <w:left w:val="none" w:sz="0" w:space="0" w:color="auto"/>
            <w:bottom w:val="none" w:sz="0" w:space="0" w:color="auto"/>
            <w:right w:val="none" w:sz="0" w:space="0" w:color="auto"/>
          </w:divBdr>
        </w:div>
        <w:div w:id="726615026">
          <w:marLeft w:val="480"/>
          <w:marRight w:val="0"/>
          <w:marTop w:val="0"/>
          <w:marBottom w:val="0"/>
          <w:divBdr>
            <w:top w:val="none" w:sz="0" w:space="0" w:color="auto"/>
            <w:left w:val="none" w:sz="0" w:space="0" w:color="auto"/>
            <w:bottom w:val="none" w:sz="0" w:space="0" w:color="auto"/>
            <w:right w:val="none" w:sz="0" w:space="0" w:color="auto"/>
          </w:divBdr>
        </w:div>
        <w:div w:id="1113785423">
          <w:marLeft w:val="480"/>
          <w:marRight w:val="0"/>
          <w:marTop w:val="0"/>
          <w:marBottom w:val="0"/>
          <w:divBdr>
            <w:top w:val="none" w:sz="0" w:space="0" w:color="auto"/>
            <w:left w:val="none" w:sz="0" w:space="0" w:color="auto"/>
            <w:bottom w:val="none" w:sz="0" w:space="0" w:color="auto"/>
            <w:right w:val="none" w:sz="0" w:space="0" w:color="auto"/>
          </w:divBdr>
        </w:div>
        <w:div w:id="1665085254">
          <w:marLeft w:val="480"/>
          <w:marRight w:val="0"/>
          <w:marTop w:val="0"/>
          <w:marBottom w:val="0"/>
          <w:divBdr>
            <w:top w:val="none" w:sz="0" w:space="0" w:color="auto"/>
            <w:left w:val="none" w:sz="0" w:space="0" w:color="auto"/>
            <w:bottom w:val="none" w:sz="0" w:space="0" w:color="auto"/>
            <w:right w:val="none" w:sz="0" w:space="0" w:color="auto"/>
          </w:divBdr>
        </w:div>
        <w:div w:id="636881064">
          <w:marLeft w:val="480"/>
          <w:marRight w:val="0"/>
          <w:marTop w:val="0"/>
          <w:marBottom w:val="0"/>
          <w:divBdr>
            <w:top w:val="none" w:sz="0" w:space="0" w:color="auto"/>
            <w:left w:val="none" w:sz="0" w:space="0" w:color="auto"/>
            <w:bottom w:val="none" w:sz="0" w:space="0" w:color="auto"/>
            <w:right w:val="none" w:sz="0" w:space="0" w:color="auto"/>
          </w:divBdr>
        </w:div>
        <w:div w:id="590285202">
          <w:marLeft w:val="480"/>
          <w:marRight w:val="0"/>
          <w:marTop w:val="0"/>
          <w:marBottom w:val="0"/>
          <w:divBdr>
            <w:top w:val="none" w:sz="0" w:space="0" w:color="auto"/>
            <w:left w:val="none" w:sz="0" w:space="0" w:color="auto"/>
            <w:bottom w:val="none" w:sz="0" w:space="0" w:color="auto"/>
            <w:right w:val="none" w:sz="0" w:space="0" w:color="auto"/>
          </w:divBdr>
        </w:div>
        <w:div w:id="593131525">
          <w:marLeft w:val="480"/>
          <w:marRight w:val="0"/>
          <w:marTop w:val="0"/>
          <w:marBottom w:val="0"/>
          <w:divBdr>
            <w:top w:val="none" w:sz="0" w:space="0" w:color="auto"/>
            <w:left w:val="none" w:sz="0" w:space="0" w:color="auto"/>
            <w:bottom w:val="none" w:sz="0" w:space="0" w:color="auto"/>
            <w:right w:val="none" w:sz="0" w:space="0" w:color="auto"/>
          </w:divBdr>
        </w:div>
        <w:div w:id="348065932">
          <w:marLeft w:val="480"/>
          <w:marRight w:val="0"/>
          <w:marTop w:val="0"/>
          <w:marBottom w:val="0"/>
          <w:divBdr>
            <w:top w:val="none" w:sz="0" w:space="0" w:color="auto"/>
            <w:left w:val="none" w:sz="0" w:space="0" w:color="auto"/>
            <w:bottom w:val="none" w:sz="0" w:space="0" w:color="auto"/>
            <w:right w:val="none" w:sz="0" w:space="0" w:color="auto"/>
          </w:divBdr>
        </w:div>
        <w:div w:id="1784155698">
          <w:marLeft w:val="480"/>
          <w:marRight w:val="0"/>
          <w:marTop w:val="0"/>
          <w:marBottom w:val="0"/>
          <w:divBdr>
            <w:top w:val="none" w:sz="0" w:space="0" w:color="auto"/>
            <w:left w:val="none" w:sz="0" w:space="0" w:color="auto"/>
            <w:bottom w:val="none" w:sz="0" w:space="0" w:color="auto"/>
            <w:right w:val="none" w:sz="0" w:space="0" w:color="auto"/>
          </w:divBdr>
        </w:div>
        <w:div w:id="342242573">
          <w:marLeft w:val="480"/>
          <w:marRight w:val="0"/>
          <w:marTop w:val="0"/>
          <w:marBottom w:val="0"/>
          <w:divBdr>
            <w:top w:val="none" w:sz="0" w:space="0" w:color="auto"/>
            <w:left w:val="none" w:sz="0" w:space="0" w:color="auto"/>
            <w:bottom w:val="none" w:sz="0" w:space="0" w:color="auto"/>
            <w:right w:val="none" w:sz="0" w:space="0" w:color="auto"/>
          </w:divBdr>
        </w:div>
        <w:div w:id="1555315564">
          <w:marLeft w:val="480"/>
          <w:marRight w:val="0"/>
          <w:marTop w:val="0"/>
          <w:marBottom w:val="0"/>
          <w:divBdr>
            <w:top w:val="none" w:sz="0" w:space="0" w:color="auto"/>
            <w:left w:val="none" w:sz="0" w:space="0" w:color="auto"/>
            <w:bottom w:val="none" w:sz="0" w:space="0" w:color="auto"/>
            <w:right w:val="none" w:sz="0" w:space="0" w:color="auto"/>
          </w:divBdr>
        </w:div>
        <w:div w:id="1080098993">
          <w:marLeft w:val="480"/>
          <w:marRight w:val="0"/>
          <w:marTop w:val="0"/>
          <w:marBottom w:val="0"/>
          <w:divBdr>
            <w:top w:val="none" w:sz="0" w:space="0" w:color="auto"/>
            <w:left w:val="none" w:sz="0" w:space="0" w:color="auto"/>
            <w:bottom w:val="none" w:sz="0" w:space="0" w:color="auto"/>
            <w:right w:val="none" w:sz="0" w:space="0" w:color="auto"/>
          </w:divBdr>
        </w:div>
        <w:div w:id="432475038">
          <w:marLeft w:val="480"/>
          <w:marRight w:val="0"/>
          <w:marTop w:val="0"/>
          <w:marBottom w:val="0"/>
          <w:divBdr>
            <w:top w:val="none" w:sz="0" w:space="0" w:color="auto"/>
            <w:left w:val="none" w:sz="0" w:space="0" w:color="auto"/>
            <w:bottom w:val="none" w:sz="0" w:space="0" w:color="auto"/>
            <w:right w:val="none" w:sz="0" w:space="0" w:color="auto"/>
          </w:divBdr>
        </w:div>
        <w:div w:id="893390510">
          <w:marLeft w:val="480"/>
          <w:marRight w:val="0"/>
          <w:marTop w:val="0"/>
          <w:marBottom w:val="0"/>
          <w:divBdr>
            <w:top w:val="none" w:sz="0" w:space="0" w:color="auto"/>
            <w:left w:val="none" w:sz="0" w:space="0" w:color="auto"/>
            <w:bottom w:val="none" w:sz="0" w:space="0" w:color="auto"/>
            <w:right w:val="none" w:sz="0" w:space="0" w:color="auto"/>
          </w:divBdr>
        </w:div>
        <w:div w:id="811094245">
          <w:marLeft w:val="480"/>
          <w:marRight w:val="0"/>
          <w:marTop w:val="0"/>
          <w:marBottom w:val="0"/>
          <w:divBdr>
            <w:top w:val="none" w:sz="0" w:space="0" w:color="auto"/>
            <w:left w:val="none" w:sz="0" w:space="0" w:color="auto"/>
            <w:bottom w:val="none" w:sz="0" w:space="0" w:color="auto"/>
            <w:right w:val="none" w:sz="0" w:space="0" w:color="auto"/>
          </w:divBdr>
        </w:div>
        <w:div w:id="204870599">
          <w:marLeft w:val="480"/>
          <w:marRight w:val="0"/>
          <w:marTop w:val="0"/>
          <w:marBottom w:val="0"/>
          <w:divBdr>
            <w:top w:val="none" w:sz="0" w:space="0" w:color="auto"/>
            <w:left w:val="none" w:sz="0" w:space="0" w:color="auto"/>
            <w:bottom w:val="none" w:sz="0" w:space="0" w:color="auto"/>
            <w:right w:val="none" w:sz="0" w:space="0" w:color="auto"/>
          </w:divBdr>
        </w:div>
        <w:div w:id="1222908426">
          <w:marLeft w:val="480"/>
          <w:marRight w:val="0"/>
          <w:marTop w:val="0"/>
          <w:marBottom w:val="0"/>
          <w:divBdr>
            <w:top w:val="none" w:sz="0" w:space="0" w:color="auto"/>
            <w:left w:val="none" w:sz="0" w:space="0" w:color="auto"/>
            <w:bottom w:val="none" w:sz="0" w:space="0" w:color="auto"/>
            <w:right w:val="none" w:sz="0" w:space="0" w:color="auto"/>
          </w:divBdr>
        </w:div>
        <w:div w:id="209150998">
          <w:marLeft w:val="480"/>
          <w:marRight w:val="0"/>
          <w:marTop w:val="0"/>
          <w:marBottom w:val="0"/>
          <w:divBdr>
            <w:top w:val="none" w:sz="0" w:space="0" w:color="auto"/>
            <w:left w:val="none" w:sz="0" w:space="0" w:color="auto"/>
            <w:bottom w:val="none" w:sz="0" w:space="0" w:color="auto"/>
            <w:right w:val="none" w:sz="0" w:space="0" w:color="auto"/>
          </w:divBdr>
        </w:div>
        <w:div w:id="1439449278">
          <w:marLeft w:val="480"/>
          <w:marRight w:val="0"/>
          <w:marTop w:val="0"/>
          <w:marBottom w:val="0"/>
          <w:divBdr>
            <w:top w:val="none" w:sz="0" w:space="0" w:color="auto"/>
            <w:left w:val="none" w:sz="0" w:space="0" w:color="auto"/>
            <w:bottom w:val="none" w:sz="0" w:space="0" w:color="auto"/>
            <w:right w:val="none" w:sz="0" w:space="0" w:color="auto"/>
          </w:divBdr>
        </w:div>
        <w:div w:id="1568299146">
          <w:marLeft w:val="480"/>
          <w:marRight w:val="0"/>
          <w:marTop w:val="0"/>
          <w:marBottom w:val="0"/>
          <w:divBdr>
            <w:top w:val="none" w:sz="0" w:space="0" w:color="auto"/>
            <w:left w:val="none" w:sz="0" w:space="0" w:color="auto"/>
            <w:bottom w:val="none" w:sz="0" w:space="0" w:color="auto"/>
            <w:right w:val="none" w:sz="0" w:space="0" w:color="auto"/>
          </w:divBdr>
        </w:div>
        <w:div w:id="1193303414">
          <w:marLeft w:val="480"/>
          <w:marRight w:val="0"/>
          <w:marTop w:val="0"/>
          <w:marBottom w:val="0"/>
          <w:divBdr>
            <w:top w:val="none" w:sz="0" w:space="0" w:color="auto"/>
            <w:left w:val="none" w:sz="0" w:space="0" w:color="auto"/>
            <w:bottom w:val="none" w:sz="0" w:space="0" w:color="auto"/>
            <w:right w:val="none" w:sz="0" w:space="0" w:color="auto"/>
          </w:divBdr>
        </w:div>
        <w:div w:id="416487839">
          <w:marLeft w:val="480"/>
          <w:marRight w:val="0"/>
          <w:marTop w:val="0"/>
          <w:marBottom w:val="0"/>
          <w:divBdr>
            <w:top w:val="none" w:sz="0" w:space="0" w:color="auto"/>
            <w:left w:val="none" w:sz="0" w:space="0" w:color="auto"/>
            <w:bottom w:val="none" w:sz="0" w:space="0" w:color="auto"/>
            <w:right w:val="none" w:sz="0" w:space="0" w:color="auto"/>
          </w:divBdr>
        </w:div>
        <w:div w:id="1961720629">
          <w:marLeft w:val="480"/>
          <w:marRight w:val="0"/>
          <w:marTop w:val="0"/>
          <w:marBottom w:val="0"/>
          <w:divBdr>
            <w:top w:val="none" w:sz="0" w:space="0" w:color="auto"/>
            <w:left w:val="none" w:sz="0" w:space="0" w:color="auto"/>
            <w:bottom w:val="none" w:sz="0" w:space="0" w:color="auto"/>
            <w:right w:val="none" w:sz="0" w:space="0" w:color="auto"/>
          </w:divBdr>
        </w:div>
        <w:div w:id="1065025919">
          <w:marLeft w:val="480"/>
          <w:marRight w:val="0"/>
          <w:marTop w:val="0"/>
          <w:marBottom w:val="0"/>
          <w:divBdr>
            <w:top w:val="none" w:sz="0" w:space="0" w:color="auto"/>
            <w:left w:val="none" w:sz="0" w:space="0" w:color="auto"/>
            <w:bottom w:val="none" w:sz="0" w:space="0" w:color="auto"/>
            <w:right w:val="none" w:sz="0" w:space="0" w:color="auto"/>
          </w:divBdr>
        </w:div>
        <w:div w:id="1886791228">
          <w:marLeft w:val="480"/>
          <w:marRight w:val="0"/>
          <w:marTop w:val="0"/>
          <w:marBottom w:val="0"/>
          <w:divBdr>
            <w:top w:val="none" w:sz="0" w:space="0" w:color="auto"/>
            <w:left w:val="none" w:sz="0" w:space="0" w:color="auto"/>
            <w:bottom w:val="none" w:sz="0" w:space="0" w:color="auto"/>
            <w:right w:val="none" w:sz="0" w:space="0" w:color="auto"/>
          </w:divBdr>
        </w:div>
        <w:div w:id="1468816938">
          <w:marLeft w:val="480"/>
          <w:marRight w:val="0"/>
          <w:marTop w:val="0"/>
          <w:marBottom w:val="0"/>
          <w:divBdr>
            <w:top w:val="none" w:sz="0" w:space="0" w:color="auto"/>
            <w:left w:val="none" w:sz="0" w:space="0" w:color="auto"/>
            <w:bottom w:val="none" w:sz="0" w:space="0" w:color="auto"/>
            <w:right w:val="none" w:sz="0" w:space="0" w:color="auto"/>
          </w:divBdr>
        </w:div>
        <w:div w:id="78138480">
          <w:marLeft w:val="480"/>
          <w:marRight w:val="0"/>
          <w:marTop w:val="0"/>
          <w:marBottom w:val="0"/>
          <w:divBdr>
            <w:top w:val="none" w:sz="0" w:space="0" w:color="auto"/>
            <w:left w:val="none" w:sz="0" w:space="0" w:color="auto"/>
            <w:bottom w:val="none" w:sz="0" w:space="0" w:color="auto"/>
            <w:right w:val="none" w:sz="0" w:space="0" w:color="auto"/>
          </w:divBdr>
        </w:div>
        <w:div w:id="222058279">
          <w:marLeft w:val="480"/>
          <w:marRight w:val="0"/>
          <w:marTop w:val="0"/>
          <w:marBottom w:val="0"/>
          <w:divBdr>
            <w:top w:val="none" w:sz="0" w:space="0" w:color="auto"/>
            <w:left w:val="none" w:sz="0" w:space="0" w:color="auto"/>
            <w:bottom w:val="none" w:sz="0" w:space="0" w:color="auto"/>
            <w:right w:val="none" w:sz="0" w:space="0" w:color="auto"/>
          </w:divBdr>
        </w:div>
        <w:div w:id="277445560">
          <w:marLeft w:val="480"/>
          <w:marRight w:val="0"/>
          <w:marTop w:val="0"/>
          <w:marBottom w:val="0"/>
          <w:divBdr>
            <w:top w:val="none" w:sz="0" w:space="0" w:color="auto"/>
            <w:left w:val="none" w:sz="0" w:space="0" w:color="auto"/>
            <w:bottom w:val="none" w:sz="0" w:space="0" w:color="auto"/>
            <w:right w:val="none" w:sz="0" w:space="0" w:color="auto"/>
          </w:divBdr>
        </w:div>
        <w:div w:id="1846285073">
          <w:marLeft w:val="480"/>
          <w:marRight w:val="0"/>
          <w:marTop w:val="0"/>
          <w:marBottom w:val="0"/>
          <w:divBdr>
            <w:top w:val="none" w:sz="0" w:space="0" w:color="auto"/>
            <w:left w:val="none" w:sz="0" w:space="0" w:color="auto"/>
            <w:bottom w:val="none" w:sz="0" w:space="0" w:color="auto"/>
            <w:right w:val="none" w:sz="0" w:space="0" w:color="auto"/>
          </w:divBdr>
        </w:div>
        <w:div w:id="144515296">
          <w:marLeft w:val="480"/>
          <w:marRight w:val="0"/>
          <w:marTop w:val="0"/>
          <w:marBottom w:val="0"/>
          <w:divBdr>
            <w:top w:val="none" w:sz="0" w:space="0" w:color="auto"/>
            <w:left w:val="none" w:sz="0" w:space="0" w:color="auto"/>
            <w:bottom w:val="none" w:sz="0" w:space="0" w:color="auto"/>
            <w:right w:val="none" w:sz="0" w:space="0" w:color="auto"/>
          </w:divBdr>
        </w:div>
        <w:div w:id="859313747">
          <w:marLeft w:val="480"/>
          <w:marRight w:val="0"/>
          <w:marTop w:val="0"/>
          <w:marBottom w:val="0"/>
          <w:divBdr>
            <w:top w:val="none" w:sz="0" w:space="0" w:color="auto"/>
            <w:left w:val="none" w:sz="0" w:space="0" w:color="auto"/>
            <w:bottom w:val="none" w:sz="0" w:space="0" w:color="auto"/>
            <w:right w:val="none" w:sz="0" w:space="0" w:color="auto"/>
          </w:divBdr>
        </w:div>
        <w:div w:id="150490948">
          <w:marLeft w:val="480"/>
          <w:marRight w:val="0"/>
          <w:marTop w:val="0"/>
          <w:marBottom w:val="0"/>
          <w:divBdr>
            <w:top w:val="none" w:sz="0" w:space="0" w:color="auto"/>
            <w:left w:val="none" w:sz="0" w:space="0" w:color="auto"/>
            <w:bottom w:val="none" w:sz="0" w:space="0" w:color="auto"/>
            <w:right w:val="none" w:sz="0" w:space="0" w:color="auto"/>
          </w:divBdr>
        </w:div>
        <w:div w:id="1893227309">
          <w:marLeft w:val="480"/>
          <w:marRight w:val="0"/>
          <w:marTop w:val="0"/>
          <w:marBottom w:val="0"/>
          <w:divBdr>
            <w:top w:val="none" w:sz="0" w:space="0" w:color="auto"/>
            <w:left w:val="none" w:sz="0" w:space="0" w:color="auto"/>
            <w:bottom w:val="none" w:sz="0" w:space="0" w:color="auto"/>
            <w:right w:val="none" w:sz="0" w:space="0" w:color="auto"/>
          </w:divBdr>
        </w:div>
      </w:divsChild>
    </w:div>
    <w:div w:id="2007970887">
      <w:bodyDiv w:val="1"/>
      <w:marLeft w:val="0"/>
      <w:marRight w:val="0"/>
      <w:marTop w:val="0"/>
      <w:marBottom w:val="0"/>
      <w:divBdr>
        <w:top w:val="none" w:sz="0" w:space="0" w:color="auto"/>
        <w:left w:val="none" w:sz="0" w:space="0" w:color="auto"/>
        <w:bottom w:val="none" w:sz="0" w:space="0" w:color="auto"/>
        <w:right w:val="none" w:sz="0" w:space="0" w:color="auto"/>
      </w:divBdr>
    </w:div>
    <w:div w:id="2008247261">
      <w:bodyDiv w:val="1"/>
      <w:marLeft w:val="0"/>
      <w:marRight w:val="0"/>
      <w:marTop w:val="0"/>
      <w:marBottom w:val="0"/>
      <w:divBdr>
        <w:top w:val="none" w:sz="0" w:space="0" w:color="auto"/>
        <w:left w:val="none" w:sz="0" w:space="0" w:color="auto"/>
        <w:bottom w:val="none" w:sz="0" w:space="0" w:color="auto"/>
        <w:right w:val="none" w:sz="0" w:space="0" w:color="auto"/>
      </w:divBdr>
    </w:div>
    <w:div w:id="2008362295">
      <w:bodyDiv w:val="1"/>
      <w:marLeft w:val="0"/>
      <w:marRight w:val="0"/>
      <w:marTop w:val="0"/>
      <w:marBottom w:val="0"/>
      <w:divBdr>
        <w:top w:val="none" w:sz="0" w:space="0" w:color="auto"/>
        <w:left w:val="none" w:sz="0" w:space="0" w:color="auto"/>
        <w:bottom w:val="none" w:sz="0" w:space="0" w:color="auto"/>
        <w:right w:val="none" w:sz="0" w:space="0" w:color="auto"/>
      </w:divBdr>
    </w:div>
    <w:div w:id="2008433908">
      <w:bodyDiv w:val="1"/>
      <w:marLeft w:val="0"/>
      <w:marRight w:val="0"/>
      <w:marTop w:val="0"/>
      <w:marBottom w:val="0"/>
      <w:divBdr>
        <w:top w:val="none" w:sz="0" w:space="0" w:color="auto"/>
        <w:left w:val="none" w:sz="0" w:space="0" w:color="auto"/>
        <w:bottom w:val="none" w:sz="0" w:space="0" w:color="auto"/>
        <w:right w:val="none" w:sz="0" w:space="0" w:color="auto"/>
      </w:divBdr>
    </w:div>
    <w:div w:id="2009793022">
      <w:bodyDiv w:val="1"/>
      <w:marLeft w:val="0"/>
      <w:marRight w:val="0"/>
      <w:marTop w:val="0"/>
      <w:marBottom w:val="0"/>
      <w:divBdr>
        <w:top w:val="none" w:sz="0" w:space="0" w:color="auto"/>
        <w:left w:val="none" w:sz="0" w:space="0" w:color="auto"/>
        <w:bottom w:val="none" w:sz="0" w:space="0" w:color="auto"/>
        <w:right w:val="none" w:sz="0" w:space="0" w:color="auto"/>
      </w:divBdr>
    </w:div>
    <w:div w:id="2009822007">
      <w:bodyDiv w:val="1"/>
      <w:marLeft w:val="0"/>
      <w:marRight w:val="0"/>
      <w:marTop w:val="0"/>
      <w:marBottom w:val="0"/>
      <w:divBdr>
        <w:top w:val="none" w:sz="0" w:space="0" w:color="auto"/>
        <w:left w:val="none" w:sz="0" w:space="0" w:color="auto"/>
        <w:bottom w:val="none" w:sz="0" w:space="0" w:color="auto"/>
        <w:right w:val="none" w:sz="0" w:space="0" w:color="auto"/>
      </w:divBdr>
      <w:divsChild>
        <w:div w:id="1435784606">
          <w:marLeft w:val="480"/>
          <w:marRight w:val="0"/>
          <w:marTop w:val="0"/>
          <w:marBottom w:val="0"/>
          <w:divBdr>
            <w:top w:val="none" w:sz="0" w:space="0" w:color="auto"/>
            <w:left w:val="none" w:sz="0" w:space="0" w:color="auto"/>
            <w:bottom w:val="none" w:sz="0" w:space="0" w:color="auto"/>
            <w:right w:val="none" w:sz="0" w:space="0" w:color="auto"/>
          </w:divBdr>
        </w:div>
        <w:div w:id="1088501791">
          <w:marLeft w:val="480"/>
          <w:marRight w:val="0"/>
          <w:marTop w:val="0"/>
          <w:marBottom w:val="0"/>
          <w:divBdr>
            <w:top w:val="none" w:sz="0" w:space="0" w:color="auto"/>
            <w:left w:val="none" w:sz="0" w:space="0" w:color="auto"/>
            <w:bottom w:val="none" w:sz="0" w:space="0" w:color="auto"/>
            <w:right w:val="none" w:sz="0" w:space="0" w:color="auto"/>
          </w:divBdr>
        </w:div>
        <w:div w:id="432557443">
          <w:marLeft w:val="480"/>
          <w:marRight w:val="0"/>
          <w:marTop w:val="0"/>
          <w:marBottom w:val="0"/>
          <w:divBdr>
            <w:top w:val="none" w:sz="0" w:space="0" w:color="auto"/>
            <w:left w:val="none" w:sz="0" w:space="0" w:color="auto"/>
            <w:bottom w:val="none" w:sz="0" w:space="0" w:color="auto"/>
            <w:right w:val="none" w:sz="0" w:space="0" w:color="auto"/>
          </w:divBdr>
        </w:div>
        <w:div w:id="1130129476">
          <w:marLeft w:val="480"/>
          <w:marRight w:val="0"/>
          <w:marTop w:val="0"/>
          <w:marBottom w:val="0"/>
          <w:divBdr>
            <w:top w:val="none" w:sz="0" w:space="0" w:color="auto"/>
            <w:left w:val="none" w:sz="0" w:space="0" w:color="auto"/>
            <w:bottom w:val="none" w:sz="0" w:space="0" w:color="auto"/>
            <w:right w:val="none" w:sz="0" w:space="0" w:color="auto"/>
          </w:divBdr>
        </w:div>
        <w:div w:id="348800050">
          <w:marLeft w:val="480"/>
          <w:marRight w:val="0"/>
          <w:marTop w:val="0"/>
          <w:marBottom w:val="0"/>
          <w:divBdr>
            <w:top w:val="none" w:sz="0" w:space="0" w:color="auto"/>
            <w:left w:val="none" w:sz="0" w:space="0" w:color="auto"/>
            <w:bottom w:val="none" w:sz="0" w:space="0" w:color="auto"/>
            <w:right w:val="none" w:sz="0" w:space="0" w:color="auto"/>
          </w:divBdr>
        </w:div>
        <w:div w:id="1083143102">
          <w:marLeft w:val="480"/>
          <w:marRight w:val="0"/>
          <w:marTop w:val="0"/>
          <w:marBottom w:val="0"/>
          <w:divBdr>
            <w:top w:val="none" w:sz="0" w:space="0" w:color="auto"/>
            <w:left w:val="none" w:sz="0" w:space="0" w:color="auto"/>
            <w:bottom w:val="none" w:sz="0" w:space="0" w:color="auto"/>
            <w:right w:val="none" w:sz="0" w:space="0" w:color="auto"/>
          </w:divBdr>
        </w:div>
        <w:div w:id="1875194021">
          <w:marLeft w:val="480"/>
          <w:marRight w:val="0"/>
          <w:marTop w:val="0"/>
          <w:marBottom w:val="0"/>
          <w:divBdr>
            <w:top w:val="none" w:sz="0" w:space="0" w:color="auto"/>
            <w:left w:val="none" w:sz="0" w:space="0" w:color="auto"/>
            <w:bottom w:val="none" w:sz="0" w:space="0" w:color="auto"/>
            <w:right w:val="none" w:sz="0" w:space="0" w:color="auto"/>
          </w:divBdr>
        </w:div>
        <w:div w:id="1105345944">
          <w:marLeft w:val="480"/>
          <w:marRight w:val="0"/>
          <w:marTop w:val="0"/>
          <w:marBottom w:val="0"/>
          <w:divBdr>
            <w:top w:val="none" w:sz="0" w:space="0" w:color="auto"/>
            <w:left w:val="none" w:sz="0" w:space="0" w:color="auto"/>
            <w:bottom w:val="none" w:sz="0" w:space="0" w:color="auto"/>
            <w:right w:val="none" w:sz="0" w:space="0" w:color="auto"/>
          </w:divBdr>
        </w:div>
        <w:div w:id="15736530">
          <w:marLeft w:val="480"/>
          <w:marRight w:val="0"/>
          <w:marTop w:val="0"/>
          <w:marBottom w:val="0"/>
          <w:divBdr>
            <w:top w:val="none" w:sz="0" w:space="0" w:color="auto"/>
            <w:left w:val="none" w:sz="0" w:space="0" w:color="auto"/>
            <w:bottom w:val="none" w:sz="0" w:space="0" w:color="auto"/>
            <w:right w:val="none" w:sz="0" w:space="0" w:color="auto"/>
          </w:divBdr>
        </w:div>
        <w:div w:id="2070688106">
          <w:marLeft w:val="480"/>
          <w:marRight w:val="0"/>
          <w:marTop w:val="0"/>
          <w:marBottom w:val="0"/>
          <w:divBdr>
            <w:top w:val="none" w:sz="0" w:space="0" w:color="auto"/>
            <w:left w:val="none" w:sz="0" w:space="0" w:color="auto"/>
            <w:bottom w:val="none" w:sz="0" w:space="0" w:color="auto"/>
            <w:right w:val="none" w:sz="0" w:space="0" w:color="auto"/>
          </w:divBdr>
        </w:div>
        <w:div w:id="1043017892">
          <w:marLeft w:val="480"/>
          <w:marRight w:val="0"/>
          <w:marTop w:val="0"/>
          <w:marBottom w:val="0"/>
          <w:divBdr>
            <w:top w:val="none" w:sz="0" w:space="0" w:color="auto"/>
            <w:left w:val="none" w:sz="0" w:space="0" w:color="auto"/>
            <w:bottom w:val="none" w:sz="0" w:space="0" w:color="auto"/>
            <w:right w:val="none" w:sz="0" w:space="0" w:color="auto"/>
          </w:divBdr>
        </w:div>
        <w:div w:id="431316511">
          <w:marLeft w:val="480"/>
          <w:marRight w:val="0"/>
          <w:marTop w:val="0"/>
          <w:marBottom w:val="0"/>
          <w:divBdr>
            <w:top w:val="none" w:sz="0" w:space="0" w:color="auto"/>
            <w:left w:val="none" w:sz="0" w:space="0" w:color="auto"/>
            <w:bottom w:val="none" w:sz="0" w:space="0" w:color="auto"/>
            <w:right w:val="none" w:sz="0" w:space="0" w:color="auto"/>
          </w:divBdr>
        </w:div>
        <w:div w:id="1859854142">
          <w:marLeft w:val="480"/>
          <w:marRight w:val="0"/>
          <w:marTop w:val="0"/>
          <w:marBottom w:val="0"/>
          <w:divBdr>
            <w:top w:val="none" w:sz="0" w:space="0" w:color="auto"/>
            <w:left w:val="none" w:sz="0" w:space="0" w:color="auto"/>
            <w:bottom w:val="none" w:sz="0" w:space="0" w:color="auto"/>
            <w:right w:val="none" w:sz="0" w:space="0" w:color="auto"/>
          </w:divBdr>
        </w:div>
        <w:div w:id="283776284">
          <w:marLeft w:val="480"/>
          <w:marRight w:val="0"/>
          <w:marTop w:val="0"/>
          <w:marBottom w:val="0"/>
          <w:divBdr>
            <w:top w:val="none" w:sz="0" w:space="0" w:color="auto"/>
            <w:left w:val="none" w:sz="0" w:space="0" w:color="auto"/>
            <w:bottom w:val="none" w:sz="0" w:space="0" w:color="auto"/>
            <w:right w:val="none" w:sz="0" w:space="0" w:color="auto"/>
          </w:divBdr>
        </w:div>
        <w:div w:id="1745839100">
          <w:marLeft w:val="480"/>
          <w:marRight w:val="0"/>
          <w:marTop w:val="0"/>
          <w:marBottom w:val="0"/>
          <w:divBdr>
            <w:top w:val="none" w:sz="0" w:space="0" w:color="auto"/>
            <w:left w:val="none" w:sz="0" w:space="0" w:color="auto"/>
            <w:bottom w:val="none" w:sz="0" w:space="0" w:color="auto"/>
            <w:right w:val="none" w:sz="0" w:space="0" w:color="auto"/>
          </w:divBdr>
        </w:div>
        <w:div w:id="1460031376">
          <w:marLeft w:val="480"/>
          <w:marRight w:val="0"/>
          <w:marTop w:val="0"/>
          <w:marBottom w:val="0"/>
          <w:divBdr>
            <w:top w:val="none" w:sz="0" w:space="0" w:color="auto"/>
            <w:left w:val="none" w:sz="0" w:space="0" w:color="auto"/>
            <w:bottom w:val="none" w:sz="0" w:space="0" w:color="auto"/>
            <w:right w:val="none" w:sz="0" w:space="0" w:color="auto"/>
          </w:divBdr>
        </w:div>
        <w:div w:id="1531256316">
          <w:marLeft w:val="480"/>
          <w:marRight w:val="0"/>
          <w:marTop w:val="0"/>
          <w:marBottom w:val="0"/>
          <w:divBdr>
            <w:top w:val="none" w:sz="0" w:space="0" w:color="auto"/>
            <w:left w:val="none" w:sz="0" w:space="0" w:color="auto"/>
            <w:bottom w:val="none" w:sz="0" w:space="0" w:color="auto"/>
            <w:right w:val="none" w:sz="0" w:space="0" w:color="auto"/>
          </w:divBdr>
        </w:div>
        <w:div w:id="1719743701">
          <w:marLeft w:val="480"/>
          <w:marRight w:val="0"/>
          <w:marTop w:val="0"/>
          <w:marBottom w:val="0"/>
          <w:divBdr>
            <w:top w:val="none" w:sz="0" w:space="0" w:color="auto"/>
            <w:left w:val="none" w:sz="0" w:space="0" w:color="auto"/>
            <w:bottom w:val="none" w:sz="0" w:space="0" w:color="auto"/>
            <w:right w:val="none" w:sz="0" w:space="0" w:color="auto"/>
          </w:divBdr>
        </w:div>
        <w:div w:id="1412778156">
          <w:marLeft w:val="480"/>
          <w:marRight w:val="0"/>
          <w:marTop w:val="0"/>
          <w:marBottom w:val="0"/>
          <w:divBdr>
            <w:top w:val="none" w:sz="0" w:space="0" w:color="auto"/>
            <w:left w:val="none" w:sz="0" w:space="0" w:color="auto"/>
            <w:bottom w:val="none" w:sz="0" w:space="0" w:color="auto"/>
            <w:right w:val="none" w:sz="0" w:space="0" w:color="auto"/>
          </w:divBdr>
        </w:div>
        <w:div w:id="169106678">
          <w:marLeft w:val="480"/>
          <w:marRight w:val="0"/>
          <w:marTop w:val="0"/>
          <w:marBottom w:val="0"/>
          <w:divBdr>
            <w:top w:val="none" w:sz="0" w:space="0" w:color="auto"/>
            <w:left w:val="none" w:sz="0" w:space="0" w:color="auto"/>
            <w:bottom w:val="none" w:sz="0" w:space="0" w:color="auto"/>
            <w:right w:val="none" w:sz="0" w:space="0" w:color="auto"/>
          </w:divBdr>
        </w:div>
        <w:div w:id="1511483405">
          <w:marLeft w:val="480"/>
          <w:marRight w:val="0"/>
          <w:marTop w:val="0"/>
          <w:marBottom w:val="0"/>
          <w:divBdr>
            <w:top w:val="none" w:sz="0" w:space="0" w:color="auto"/>
            <w:left w:val="none" w:sz="0" w:space="0" w:color="auto"/>
            <w:bottom w:val="none" w:sz="0" w:space="0" w:color="auto"/>
            <w:right w:val="none" w:sz="0" w:space="0" w:color="auto"/>
          </w:divBdr>
        </w:div>
        <w:div w:id="1803114165">
          <w:marLeft w:val="480"/>
          <w:marRight w:val="0"/>
          <w:marTop w:val="0"/>
          <w:marBottom w:val="0"/>
          <w:divBdr>
            <w:top w:val="none" w:sz="0" w:space="0" w:color="auto"/>
            <w:left w:val="none" w:sz="0" w:space="0" w:color="auto"/>
            <w:bottom w:val="none" w:sz="0" w:space="0" w:color="auto"/>
            <w:right w:val="none" w:sz="0" w:space="0" w:color="auto"/>
          </w:divBdr>
        </w:div>
        <w:div w:id="2070420688">
          <w:marLeft w:val="480"/>
          <w:marRight w:val="0"/>
          <w:marTop w:val="0"/>
          <w:marBottom w:val="0"/>
          <w:divBdr>
            <w:top w:val="none" w:sz="0" w:space="0" w:color="auto"/>
            <w:left w:val="none" w:sz="0" w:space="0" w:color="auto"/>
            <w:bottom w:val="none" w:sz="0" w:space="0" w:color="auto"/>
            <w:right w:val="none" w:sz="0" w:space="0" w:color="auto"/>
          </w:divBdr>
        </w:div>
        <w:div w:id="1830441476">
          <w:marLeft w:val="480"/>
          <w:marRight w:val="0"/>
          <w:marTop w:val="0"/>
          <w:marBottom w:val="0"/>
          <w:divBdr>
            <w:top w:val="none" w:sz="0" w:space="0" w:color="auto"/>
            <w:left w:val="none" w:sz="0" w:space="0" w:color="auto"/>
            <w:bottom w:val="none" w:sz="0" w:space="0" w:color="auto"/>
            <w:right w:val="none" w:sz="0" w:space="0" w:color="auto"/>
          </w:divBdr>
        </w:div>
        <w:div w:id="264046716">
          <w:marLeft w:val="480"/>
          <w:marRight w:val="0"/>
          <w:marTop w:val="0"/>
          <w:marBottom w:val="0"/>
          <w:divBdr>
            <w:top w:val="none" w:sz="0" w:space="0" w:color="auto"/>
            <w:left w:val="none" w:sz="0" w:space="0" w:color="auto"/>
            <w:bottom w:val="none" w:sz="0" w:space="0" w:color="auto"/>
            <w:right w:val="none" w:sz="0" w:space="0" w:color="auto"/>
          </w:divBdr>
        </w:div>
        <w:div w:id="2057578029">
          <w:marLeft w:val="480"/>
          <w:marRight w:val="0"/>
          <w:marTop w:val="0"/>
          <w:marBottom w:val="0"/>
          <w:divBdr>
            <w:top w:val="none" w:sz="0" w:space="0" w:color="auto"/>
            <w:left w:val="none" w:sz="0" w:space="0" w:color="auto"/>
            <w:bottom w:val="none" w:sz="0" w:space="0" w:color="auto"/>
            <w:right w:val="none" w:sz="0" w:space="0" w:color="auto"/>
          </w:divBdr>
        </w:div>
        <w:div w:id="599408750">
          <w:marLeft w:val="480"/>
          <w:marRight w:val="0"/>
          <w:marTop w:val="0"/>
          <w:marBottom w:val="0"/>
          <w:divBdr>
            <w:top w:val="none" w:sz="0" w:space="0" w:color="auto"/>
            <w:left w:val="none" w:sz="0" w:space="0" w:color="auto"/>
            <w:bottom w:val="none" w:sz="0" w:space="0" w:color="auto"/>
            <w:right w:val="none" w:sz="0" w:space="0" w:color="auto"/>
          </w:divBdr>
        </w:div>
        <w:div w:id="1705713458">
          <w:marLeft w:val="480"/>
          <w:marRight w:val="0"/>
          <w:marTop w:val="0"/>
          <w:marBottom w:val="0"/>
          <w:divBdr>
            <w:top w:val="none" w:sz="0" w:space="0" w:color="auto"/>
            <w:left w:val="none" w:sz="0" w:space="0" w:color="auto"/>
            <w:bottom w:val="none" w:sz="0" w:space="0" w:color="auto"/>
            <w:right w:val="none" w:sz="0" w:space="0" w:color="auto"/>
          </w:divBdr>
        </w:div>
        <w:div w:id="1632587197">
          <w:marLeft w:val="480"/>
          <w:marRight w:val="0"/>
          <w:marTop w:val="0"/>
          <w:marBottom w:val="0"/>
          <w:divBdr>
            <w:top w:val="none" w:sz="0" w:space="0" w:color="auto"/>
            <w:left w:val="none" w:sz="0" w:space="0" w:color="auto"/>
            <w:bottom w:val="none" w:sz="0" w:space="0" w:color="auto"/>
            <w:right w:val="none" w:sz="0" w:space="0" w:color="auto"/>
          </w:divBdr>
        </w:div>
        <w:div w:id="1736511462">
          <w:marLeft w:val="480"/>
          <w:marRight w:val="0"/>
          <w:marTop w:val="0"/>
          <w:marBottom w:val="0"/>
          <w:divBdr>
            <w:top w:val="none" w:sz="0" w:space="0" w:color="auto"/>
            <w:left w:val="none" w:sz="0" w:space="0" w:color="auto"/>
            <w:bottom w:val="none" w:sz="0" w:space="0" w:color="auto"/>
            <w:right w:val="none" w:sz="0" w:space="0" w:color="auto"/>
          </w:divBdr>
        </w:div>
        <w:div w:id="159664887">
          <w:marLeft w:val="480"/>
          <w:marRight w:val="0"/>
          <w:marTop w:val="0"/>
          <w:marBottom w:val="0"/>
          <w:divBdr>
            <w:top w:val="none" w:sz="0" w:space="0" w:color="auto"/>
            <w:left w:val="none" w:sz="0" w:space="0" w:color="auto"/>
            <w:bottom w:val="none" w:sz="0" w:space="0" w:color="auto"/>
            <w:right w:val="none" w:sz="0" w:space="0" w:color="auto"/>
          </w:divBdr>
        </w:div>
        <w:div w:id="218135439">
          <w:marLeft w:val="480"/>
          <w:marRight w:val="0"/>
          <w:marTop w:val="0"/>
          <w:marBottom w:val="0"/>
          <w:divBdr>
            <w:top w:val="none" w:sz="0" w:space="0" w:color="auto"/>
            <w:left w:val="none" w:sz="0" w:space="0" w:color="auto"/>
            <w:bottom w:val="none" w:sz="0" w:space="0" w:color="auto"/>
            <w:right w:val="none" w:sz="0" w:space="0" w:color="auto"/>
          </w:divBdr>
        </w:div>
        <w:div w:id="1371954847">
          <w:marLeft w:val="480"/>
          <w:marRight w:val="0"/>
          <w:marTop w:val="0"/>
          <w:marBottom w:val="0"/>
          <w:divBdr>
            <w:top w:val="none" w:sz="0" w:space="0" w:color="auto"/>
            <w:left w:val="none" w:sz="0" w:space="0" w:color="auto"/>
            <w:bottom w:val="none" w:sz="0" w:space="0" w:color="auto"/>
            <w:right w:val="none" w:sz="0" w:space="0" w:color="auto"/>
          </w:divBdr>
        </w:div>
        <w:div w:id="399134503">
          <w:marLeft w:val="480"/>
          <w:marRight w:val="0"/>
          <w:marTop w:val="0"/>
          <w:marBottom w:val="0"/>
          <w:divBdr>
            <w:top w:val="none" w:sz="0" w:space="0" w:color="auto"/>
            <w:left w:val="none" w:sz="0" w:space="0" w:color="auto"/>
            <w:bottom w:val="none" w:sz="0" w:space="0" w:color="auto"/>
            <w:right w:val="none" w:sz="0" w:space="0" w:color="auto"/>
          </w:divBdr>
        </w:div>
        <w:div w:id="732705315">
          <w:marLeft w:val="480"/>
          <w:marRight w:val="0"/>
          <w:marTop w:val="0"/>
          <w:marBottom w:val="0"/>
          <w:divBdr>
            <w:top w:val="none" w:sz="0" w:space="0" w:color="auto"/>
            <w:left w:val="none" w:sz="0" w:space="0" w:color="auto"/>
            <w:bottom w:val="none" w:sz="0" w:space="0" w:color="auto"/>
            <w:right w:val="none" w:sz="0" w:space="0" w:color="auto"/>
          </w:divBdr>
        </w:div>
        <w:div w:id="234827691">
          <w:marLeft w:val="480"/>
          <w:marRight w:val="0"/>
          <w:marTop w:val="0"/>
          <w:marBottom w:val="0"/>
          <w:divBdr>
            <w:top w:val="none" w:sz="0" w:space="0" w:color="auto"/>
            <w:left w:val="none" w:sz="0" w:space="0" w:color="auto"/>
            <w:bottom w:val="none" w:sz="0" w:space="0" w:color="auto"/>
            <w:right w:val="none" w:sz="0" w:space="0" w:color="auto"/>
          </w:divBdr>
        </w:div>
        <w:div w:id="1113481410">
          <w:marLeft w:val="480"/>
          <w:marRight w:val="0"/>
          <w:marTop w:val="0"/>
          <w:marBottom w:val="0"/>
          <w:divBdr>
            <w:top w:val="none" w:sz="0" w:space="0" w:color="auto"/>
            <w:left w:val="none" w:sz="0" w:space="0" w:color="auto"/>
            <w:bottom w:val="none" w:sz="0" w:space="0" w:color="auto"/>
            <w:right w:val="none" w:sz="0" w:space="0" w:color="auto"/>
          </w:divBdr>
        </w:div>
        <w:div w:id="250162214">
          <w:marLeft w:val="480"/>
          <w:marRight w:val="0"/>
          <w:marTop w:val="0"/>
          <w:marBottom w:val="0"/>
          <w:divBdr>
            <w:top w:val="none" w:sz="0" w:space="0" w:color="auto"/>
            <w:left w:val="none" w:sz="0" w:space="0" w:color="auto"/>
            <w:bottom w:val="none" w:sz="0" w:space="0" w:color="auto"/>
            <w:right w:val="none" w:sz="0" w:space="0" w:color="auto"/>
          </w:divBdr>
        </w:div>
        <w:div w:id="897478986">
          <w:marLeft w:val="480"/>
          <w:marRight w:val="0"/>
          <w:marTop w:val="0"/>
          <w:marBottom w:val="0"/>
          <w:divBdr>
            <w:top w:val="none" w:sz="0" w:space="0" w:color="auto"/>
            <w:left w:val="none" w:sz="0" w:space="0" w:color="auto"/>
            <w:bottom w:val="none" w:sz="0" w:space="0" w:color="auto"/>
            <w:right w:val="none" w:sz="0" w:space="0" w:color="auto"/>
          </w:divBdr>
        </w:div>
        <w:div w:id="1333296794">
          <w:marLeft w:val="480"/>
          <w:marRight w:val="0"/>
          <w:marTop w:val="0"/>
          <w:marBottom w:val="0"/>
          <w:divBdr>
            <w:top w:val="none" w:sz="0" w:space="0" w:color="auto"/>
            <w:left w:val="none" w:sz="0" w:space="0" w:color="auto"/>
            <w:bottom w:val="none" w:sz="0" w:space="0" w:color="auto"/>
            <w:right w:val="none" w:sz="0" w:space="0" w:color="auto"/>
          </w:divBdr>
        </w:div>
        <w:div w:id="2102875971">
          <w:marLeft w:val="480"/>
          <w:marRight w:val="0"/>
          <w:marTop w:val="0"/>
          <w:marBottom w:val="0"/>
          <w:divBdr>
            <w:top w:val="none" w:sz="0" w:space="0" w:color="auto"/>
            <w:left w:val="none" w:sz="0" w:space="0" w:color="auto"/>
            <w:bottom w:val="none" w:sz="0" w:space="0" w:color="auto"/>
            <w:right w:val="none" w:sz="0" w:space="0" w:color="auto"/>
          </w:divBdr>
        </w:div>
        <w:div w:id="1209564126">
          <w:marLeft w:val="480"/>
          <w:marRight w:val="0"/>
          <w:marTop w:val="0"/>
          <w:marBottom w:val="0"/>
          <w:divBdr>
            <w:top w:val="none" w:sz="0" w:space="0" w:color="auto"/>
            <w:left w:val="none" w:sz="0" w:space="0" w:color="auto"/>
            <w:bottom w:val="none" w:sz="0" w:space="0" w:color="auto"/>
            <w:right w:val="none" w:sz="0" w:space="0" w:color="auto"/>
          </w:divBdr>
        </w:div>
        <w:div w:id="572203493">
          <w:marLeft w:val="480"/>
          <w:marRight w:val="0"/>
          <w:marTop w:val="0"/>
          <w:marBottom w:val="0"/>
          <w:divBdr>
            <w:top w:val="none" w:sz="0" w:space="0" w:color="auto"/>
            <w:left w:val="none" w:sz="0" w:space="0" w:color="auto"/>
            <w:bottom w:val="none" w:sz="0" w:space="0" w:color="auto"/>
            <w:right w:val="none" w:sz="0" w:space="0" w:color="auto"/>
          </w:divBdr>
        </w:div>
        <w:div w:id="1850673661">
          <w:marLeft w:val="480"/>
          <w:marRight w:val="0"/>
          <w:marTop w:val="0"/>
          <w:marBottom w:val="0"/>
          <w:divBdr>
            <w:top w:val="none" w:sz="0" w:space="0" w:color="auto"/>
            <w:left w:val="none" w:sz="0" w:space="0" w:color="auto"/>
            <w:bottom w:val="none" w:sz="0" w:space="0" w:color="auto"/>
            <w:right w:val="none" w:sz="0" w:space="0" w:color="auto"/>
          </w:divBdr>
        </w:div>
        <w:div w:id="810706142">
          <w:marLeft w:val="480"/>
          <w:marRight w:val="0"/>
          <w:marTop w:val="0"/>
          <w:marBottom w:val="0"/>
          <w:divBdr>
            <w:top w:val="none" w:sz="0" w:space="0" w:color="auto"/>
            <w:left w:val="none" w:sz="0" w:space="0" w:color="auto"/>
            <w:bottom w:val="none" w:sz="0" w:space="0" w:color="auto"/>
            <w:right w:val="none" w:sz="0" w:space="0" w:color="auto"/>
          </w:divBdr>
        </w:div>
        <w:div w:id="754715582">
          <w:marLeft w:val="480"/>
          <w:marRight w:val="0"/>
          <w:marTop w:val="0"/>
          <w:marBottom w:val="0"/>
          <w:divBdr>
            <w:top w:val="none" w:sz="0" w:space="0" w:color="auto"/>
            <w:left w:val="none" w:sz="0" w:space="0" w:color="auto"/>
            <w:bottom w:val="none" w:sz="0" w:space="0" w:color="auto"/>
            <w:right w:val="none" w:sz="0" w:space="0" w:color="auto"/>
          </w:divBdr>
        </w:div>
        <w:div w:id="86925004">
          <w:marLeft w:val="480"/>
          <w:marRight w:val="0"/>
          <w:marTop w:val="0"/>
          <w:marBottom w:val="0"/>
          <w:divBdr>
            <w:top w:val="none" w:sz="0" w:space="0" w:color="auto"/>
            <w:left w:val="none" w:sz="0" w:space="0" w:color="auto"/>
            <w:bottom w:val="none" w:sz="0" w:space="0" w:color="auto"/>
            <w:right w:val="none" w:sz="0" w:space="0" w:color="auto"/>
          </w:divBdr>
        </w:div>
        <w:div w:id="1618292537">
          <w:marLeft w:val="480"/>
          <w:marRight w:val="0"/>
          <w:marTop w:val="0"/>
          <w:marBottom w:val="0"/>
          <w:divBdr>
            <w:top w:val="none" w:sz="0" w:space="0" w:color="auto"/>
            <w:left w:val="none" w:sz="0" w:space="0" w:color="auto"/>
            <w:bottom w:val="none" w:sz="0" w:space="0" w:color="auto"/>
            <w:right w:val="none" w:sz="0" w:space="0" w:color="auto"/>
          </w:divBdr>
        </w:div>
        <w:div w:id="1023092381">
          <w:marLeft w:val="480"/>
          <w:marRight w:val="0"/>
          <w:marTop w:val="0"/>
          <w:marBottom w:val="0"/>
          <w:divBdr>
            <w:top w:val="none" w:sz="0" w:space="0" w:color="auto"/>
            <w:left w:val="none" w:sz="0" w:space="0" w:color="auto"/>
            <w:bottom w:val="none" w:sz="0" w:space="0" w:color="auto"/>
            <w:right w:val="none" w:sz="0" w:space="0" w:color="auto"/>
          </w:divBdr>
        </w:div>
        <w:div w:id="1729306258">
          <w:marLeft w:val="480"/>
          <w:marRight w:val="0"/>
          <w:marTop w:val="0"/>
          <w:marBottom w:val="0"/>
          <w:divBdr>
            <w:top w:val="none" w:sz="0" w:space="0" w:color="auto"/>
            <w:left w:val="none" w:sz="0" w:space="0" w:color="auto"/>
            <w:bottom w:val="none" w:sz="0" w:space="0" w:color="auto"/>
            <w:right w:val="none" w:sz="0" w:space="0" w:color="auto"/>
          </w:divBdr>
        </w:div>
        <w:div w:id="1563174944">
          <w:marLeft w:val="480"/>
          <w:marRight w:val="0"/>
          <w:marTop w:val="0"/>
          <w:marBottom w:val="0"/>
          <w:divBdr>
            <w:top w:val="none" w:sz="0" w:space="0" w:color="auto"/>
            <w:left w:val="none" w:sz="0" w:space="0" w:color="auto"/>
            <w:bottom w:val="none" w:sz="0" w:space="0" w:color="auto"/>
            <w:right w:val="none" w:sz="0" w:space="0" w:color="auto"/>
          </w:divBdr>
        </w:div>
        <w:div w:id="1636257128">
          <w:marLeft w:val="480"/>
          <w:marRight w:val="0"/>
          <w:marTop w:val="0"/>
          <w:marBottom w:val="0"/>
          <w:divBdr>
            <w:top w:val="none" w:sz="0" w:space="0" w:color="auto"/>
            <w:left w:val="none" w:sz="0" w:space="0" w:color="auto"/>
            <w:bottom w:val="none" w:sz="0" w:space="0" w:color="auto"/>
            <w:right w:val="none" w:sz="0" w:space="0" w:color="auto"/>
          </w:divBdr>
        </w:div>
        <w:div w:id="984697156">
          <w:marLeft w:val="480"/>
          <w:marRight w:val="0"/>
          <w:marTop w:val="0"/>
          <w:marBottom w:val="0"/>
          <w:divBdr>
            <w:top w:val="none" w:sz="0" w:space="0" w:color="auto"/>
            <w:left w:val="none" w:sz="0" w:space="0" w:color="auto"/>
            <w:bottom w:val="none" w:sz="0" w:space="0" w:color="auto"/>
            <w:right w:val="none" w:sz="0" w:space="0" w:color="auto"/>
          </w:divBdr>
        </w:div>
        <w:div w:id="1181746745">
          <w:marLeft w:val="480"/>
          <w:marRight w:val="0"/>
          <w:marTop w:val="0"/>
          <w:marBottom w:val="0"/>
          <w:divBdr>
            <w:top w:val="none" w:sz="0" w:space="0" w:color="auto"/>
            <w:left w:val="none" w:sz="0" w:space="0" w:color="auto"/>
            <w:bottom w:val="none" w:sz="0" w:space="0" w:color="auto"/>
            <w:right w:val="none" w:sz="0" w:space="0" w:color="auto"/>
          </w:divBdr>
        </w:div>
        <w:div w:id="1311983128">
          <w:marLeft w:val="480"/>
          <w:marRight w:val="0"/>
          <w:marTop w:val="0"/>
          <w:marBottom w:val="0"/>
          <w:divBdr>
            <w:top w:val="none" w:sz="0" w:space="0" w:color="auto"/>
            <w:left w:val="none" w:sz="0" w:space="0" w:color="auto"/>
            <w:bottom w:val="none" w:sz="0" w:space="0" w:color="auto"/>
            <w:right w:val="none" w:sz="0" w:space="0" w:color="auto"/>
          </w:divBdr>
        </w:div>
        <w:div w:id="902132706">
          <w:marLeft w:val="480"/>
          <w:marRight w:val="0"/>
          <w:marTop w:val="0"/>
          <w:marBottom w:val="0"/>
          <w:divBdr>
            <w:top w:val="none" w:sz="0" w:space="0" w:color="auto"/>
            <w:left w:val="none" w:sz="0" w:space="0" w:color="auto"/>
            <w:bottom w:val="none" w:sz="0" w:space="0" w:color="auto"/>
            <w:right w:val="none" w:sz="0" w:space="0" w:color="auto"/>
          </w:divBdr>
        </w:div>
        <w:div w:id="1362633888">
          <w:marLeft w:val="480"/>
          <w:marRight w:val="0"/>
          <w:marTop w:val="0"/>
          <w:marBottom w:val="0"/>
          <w:divBdr>
            <w:top w:val="none" w:sz="0" w:space="0" w:color="auto"/>
            <w:left w:val="none" w:sz="0" w:space="0" w:color="auto"/>
            <w:bottom w:val="none" w:sz="0" w:space="0" w:color="auto"/>
            <w:right w:val="none" w:sz="0" w:space="0" w:color="auto"/>
          </w:divBdr>
        </w:div>
        <w:div w:id="504051410">
          <w:marLeft w:val="480"/>
          <w:marRight w:val="0"/>
          <w:marTop w:val="0"/>
          <w:marBottom w:val="0"/>
          <w:divBdr>
            <w:top w:val="none" w:sz="0" w:space="0" w:color="auto"/>
            <w:left w:val="none" w:sz="0" w:space="0" w:color="auto"/>
            <w:bottom w:val="none" w:sz="0" w:space="0" w:color="auto"/>
            <w:right w:val="none" w:sz="0" w:space="0" w:color="auto"/>
          </w:divBdr>
        </w:div>
        <w:div w:id="579944784">
          <w:marLeft w:val="480"/>
          <w:marRight w:val="0"/>
          <w:marTop w:val="0"/>
          <w:marBottom w:val="0"/>
          <w:divBdr>
            <w:top w:val="none" w:sz="0" w:space="0" w:color="auto"/>
            <w:left w:val="none" w:sz="0" w:space="0" w:color="auto"/>
            <w:bottom w:val="none" w:sz="0" w:space="0" w:color="auto"/>
            <w:right w:val="none" w:sz="0" w:space="0" w:color="auto"/>
          </w:divBdr>
        </w:div>
        <w:div w:id="833762502">
          <w:marLeft w:val="480"/>
          <w:marRight w:val="0"/>
          <w:marTop w:val="0"/>
          <w:marBottom w:val="0"/>
          <w:divBdr>
            <w:top w:val="none" w:sz="0" w:space="0" w:color="auto"/>
            <w:left w:val="none" w:sz="0" w:space="0" w:color="auto"/>
            <w:bottom w:val="none" w:sz="0" w:space="0" w:color="auto"/>
            <w:right w:val="none" w:sz="0" w:space="0" w:color="auto"/>
          </w:divBdr>
        </w:div>
        <w:div w:id="425999394">
          <w:marLeft w:val="480"/>
          <w:marRight w:val="0"/>
          <w:marTop w:val="0"/>
          <w:marBottom w:val="0"/>
          <w:divBdr>
            <w:top w:val="none" w:sz="0" w:space="0" w:color="auto"/>
            <w:left w:val="none" w:sz="0" w:space="0" w:color="auto"/>
            <w:bottom w:val="none" w:sz="0" w:space="0" w:color="auto"/>
            <w:right w:val="none" w:sz="0" w:space="0" w:color="auto"/>
          </w:divBdr>
        </w:div>
        <w:div w:id="2096171277">
          <w:marLeft w:val="480"/>
          <w:marRight w:val="0"/>
          <w:marTop w:val="0"/>
          <w:marBottom w:val="0"/>
          <w:divBdr>
            <w:top w:val="none" w:sz="0" w:space="0" w:color="auto"/>
            <w:left w:val="none" w:sz="0" w:space="0" w:color="auto"/>
            <w:bottom w:val="none" w:sz="0" w:space="0" w:color="auto"/>
            <w:right w:val="none" w:sz="0" w:space="0" w:color="auto"/>
          </w:divBdr>
        </w:div>
        <w:div w:id="1089690212">
          <w:marLeft w:val="480"/>
          <w:marRight w:val="0"/>
          <w:marTop w:val="0"/>
          <w:marBottom w:val="0"/>
          <w:divBdr>
            <w:top w:val="none" w:sz="0" w:space="0" w:color="auto"/>
            <w:left w:val="none" w:sz="0" w:space="0" w:color="auto"/>
            <w:bottom w:val="none" w:sz="0" w:space="0" w:color="auto"/>
            <w:right w:val="none" w:sz="0" w:space="0" w:color="auto"/>
          </w:divBdr>
        </w:div>
        <w:div w:id="1637711604">
          <w:marLeft w:val="480"/>
          <w:marRight w:val="0"/>
          <w:marTop w:val="0"/>
          <w:marBottom w:val="0"/>
          <w:divBdr>
            <w:top w:val="none" w:sz="0" w:space="0" w:color="auto"/>
            <w:left w:val="none" w:sz="0" w:space="0" w:color="auto"/>
            <w:bottom w:val="none" w:sz="0" w:space="0" w:color="auto"/>
            <w:right w:val="none" w:sz="0" w:space="0" w:color="auto"/>
          </w:divBdr>
        </w:div>
        <w:div w:id="1974405858">
          <w:marLeft w:val="480"/>
          <w:marRight w:val="0"/>
          <w:marTop w:val="0"/>
          <w:marBottom w:val="0"/>
          <w:divBdr>
            <w:top w:val="none" w:sz="0" w:space="0" w:color="auto"/>
            <w:left w:val="none" w:sz="0" w:space="0" w:color="auto"/>
            <w:bottom w:val="none" w:sz="0" w:space="0" w:color="auto"/>
            <w:right w:val="none" w:sz="0" w:space="0" w:color="auto"/>
          </w:divBdr>
        </w:div>
        <w:div w:id="455413292">
          <w:marLeft w:val="480"/>
          <w:marRight w:val="0"/>
          <w:marTop w:val="0"/>
          <w:marBottom w:val="0"/>
          <w:divBdr>
            <w:top w:val="none" w:sz="0" w:space="0" w:color="auto"/>
            <w:left w:val="none" w:sz="0" w:space="0" w:color="auto"/>
            <w:bottom w:val="none" w:sz="0" w:space="0" w:color="auto"/>
            <w:right w:val="none" w:sz="0" w:space="0" w:color="auto"/>
          </w:divBdr>
        </w:div>
        <w:div w:id="1035153504">
          <w:marLeft w:val="480"/>
          <w:marRight w:val="0"/>
          <w:marTop w:val="0"/>
          <w:marBottom w:val="0"/>
          <w:divBdr>
            <w:top w:val="none" w:sz="0" w:space="0" w:color="auto"/>
            <w:left w:val="none" w:sz="0" w:space="0" w:color="auto"/>
            <w:bottom w:val="none" w:sz="0" w:space="0" w:color="auto"/>
            <w:right w:val="none" w:sz="0" w:space="0" w:color="auto"/>
          </w:divBdr>
        </w:div>
        <w:div w:id="1723944773">
          <w:marLeft w:val="480"/>
          <w:marRight w:val="0"/>
          <w:marTop w:val="0"/>
          <w:marBottom w:val="0"/>
          <w:divBdr>
            <w:top w:val="none" w:sz="0" w:space="0" w:color="auto"/>
            <w:left w:val="none" w:sz="0" w:space="0" w:color="auto"/>
            <w:bottom w:val="none" w:sz="0" w:space="0" w:color="auto"/>
            <w:right w:val="none" w:sz="0" w:space="0" w:color="auto"/>
          </w:divBdr>
        </w:div>
        <w:div w:id="735978805">
          <w:marLeft w:val="480"/>
          <w:marRight w:val="0"/>
          <w:marTop w:val="0"/>
          <w:marBottom w:val="0"/>
          <w:divBdr>
            <w:top w:val="none" w:sz="0" w:space="0" w:color="auto"/>
            <w:left w:val="none" w:sz="0" w:space="0" w:color="auto"/>
            <w:bottom w:val="none" w:sz="0" w:space="0" w:color="auto"/>
            <w:right w:val="none" w:sz="0" w:space="0" w:color="auto"/>
          </w:divBdr>
        </w:div>
        <w:div w:id="1690643810">
          <w:marLeft w:val="480"/>
          <w:marRight w:val="0"/>
          <w:marTop w:val="0"/>
          <w:marBottom w:val="0"/>
          <w:divBdr>
            <w:top w:val="none" w:sz="0" w:space="0" w:color="auto"/>
            <w:left w:val="none" w:sz="0" w:space="0" w:color="auto"/>
            <w:bottom w:val="none" w:sz="0" w:space="0" w:color="auto"/>
            <w:right w:val="none" w:sz="0" w:space="0" w:color="auto"/>
          </w:divBdr>
        </w:div>
        <w:div w:id="460080920">
          <w:marLeft w:val="480"/>
          <w:marRight w:val="0"/>
          <w:marTop w:val="0"/>
          <w:marBottom w:val="0"/>
          <w:divBdr>
            <w:top w:val="none" w:sz="0" w:space="0" w:color="auto"/>
            <w:left w:val="none" w:sz="0" w:space="0" w:color="auto"/>
            <w:bottom w:val="none" w:sz="0" w:space="0" w:color="auto"/>
            <w:right w:val="none" w:sz="0" w:space="0" w:color="auto"/>
          </w:divBdr>
        </w:div>
        <w:div w:id="1949195274">
          <w:marLeft w:val="480"/>
          <w:marRight w:val="0"/>
          <w:marTop w:val="0"/>
          <w:marBottom w:val="0"/>
          <w:divBdr>
            <w:top w:val="none" w:sz="0" w:space="0" w:color="auto"/>
            <w:left w:val="none" w:sz="0" w:space="0" w:color="auto"/>
            <w:bottom w:val="none" w:sz="0" w:space="0" w:color="auto"/>
            <w:right w:val="none" w:sz="0" w:space="0" w:color="auto"/>
          </w:divBdr>
        </w:div>
        <w:div w:id="436566790">
          <w:marLeft w:val="480"/>
          <w:marRight w:val="0"/>
          <w:marTop w:val="0"/>
          <w:marBottom w:val="0"/>
          <w:divBdr>
            <w:top w:val="none" w:sz="0" w:space="0" w:color="auto"/>
            <w:left w:val="none" w:sz="0" w:space="0" w:color="auto"/>
            <w:bottom w:val="none" w:sz="0" w:space="0" w:color="auto"/>
            <w:right w:val="none" w:sz="0" w:space="0" w:color="auto"/>
          </w:divBdr>
        </w:div>
        <w:div w:id="1362171221">
          <w:marLeft w:val="480"/>
          <w:marRight w:val="0"/>
          <w:marTop w:val="0"/>
          <w:marBottom w:val="0"/>
          <w:divBdr>
            <w:top w:val="none" w:sz="0" w:space="0" w:color="auto"/>
            <w:left w:val="none" w:sz="0" w:space="0" w:color="auto"/>
            <w:bottom w:val="none" w:sz="0" w:space="0" w:color="auto"/>
            <w:right w:val="none" w:sz="0" w:space="0" w:color="auto"/>
          </w:divBdr>
        </w:div>
        <w:div w:id="2034335097">
          <w:marLeft w:val="480"/>
          <w:marRight w:val="0"/>
          <w:marTop w:val="0"/>
          <w:marBottom w:val="0"/>
          <w:divBdr>
            <w:top w:val="none" w:sz="0" w:space="0" w:color="auto"/>
            <w:left w:val="none" w:sz="0" w:space="0" w:color="auto"/>
            <w:bottom w:val="none" w:sz="0" w:space="0" w:color="auto"/>
            <w:right w:val="none" w:sz="0" w:space="0" w:color="auto"/>
          </w:divBdr>
        </w:div>
        <w:div w:id="688681862">
          <w:marLeft w:val="480"/>
          <w:marRight w:val="0"/>
          <w:marTop w:val="0"/>
          <w:marBottom w:val="0"/>
          <w:divBdr>
            <w:top w:val="none" w:sz="0" w:space="0" w:color="auto"/>
            <w:left w:val="none" w:sz="0" w:space="0" w:color="auto"/>
            <w:bottom w:val="none" w:sz="0" w:space="0" w:color="auto"/>
            <w:right w:val="none" w:sz="0" w:space="0" w:color="auto"/>
          </w:divBdr>
        </w:div>
        <w:div w:id="184945684">
          <w:marLeft w:val="480"/>
          <w:marRight w:val="0"/>
          <w:marTop w:val="0"/>
          <w:marBottom w:val="0"/>
          <w:divBdr>
            <w:top w:val="none" w:sz="0" w:space="0" w:color="auto"/>
            <w:left w:val="none" w:sz="0" w:space="0" w:color="auto"/>
            <w:bottom w:val="none" w:sz="0" w:space="0" w:color="auto"/>
            <w:right w:val="none" w:sz="0" w:space="0" w:color="auto"/>
          </w:divBdr>
        </w:div>
        <w:div w:id="1444232395">
          <w:marLeft w:val="480"/>
          <w:marRight w:val="0"/>
          <w:marTop w:val="0"/>
          <w:marBottom w:val="0"/>
          <w:divBdr>
            <w:top w:val="none" w:sz="0" w:space="0" w:color="auto"/>
            <w:left w:val="none" w:sz="0" w:space="0" w:color="auto"/>
            <w:bottom w:val="none" w:sz="0" w:space="0" w:color="auto"/>
            <w:right w:val="none" w:sz="0" w:space="0" w:color="auto"/>
          </w:divBdr>
        </w:div>
        <w:div w:id="1296834630">
          <w:marLeft w:val="480"/>
          <w:marRight w:val="0"/>
          <w:marTop w:val="0"/>
          <w:marBottom w:val="0"/>
          <w:divBdr>
            <w:top w:val="none" w:sz="0" w:space="0" w:color="auto"/>
            <w:left w:val="none" w:sz="0" w:space="0" w:color="auto"/>
            <w:bottom w:val="none" w:sz="0" w:space="0" w:color="auto"/>
            <w:right w:val="none" w:sz="0" w:space="0" w:color="auto"/>
          </w:divBdr>
        </w:div>
        <w:div w:id="858811771">
          <w:marLeft w:val="480"/>
          <w:marRight w:val="0"/>
          <w:marTop w:val="0"/>
          <w:marBottom w:val="0"/>
          <w:divBdr>
            <w:top w:val="none" w:sz="0" w:space="0" w:color="auto"/>
            <w:left w:val="none" w:sz="0" w:space="0" w:color="auto"/>
            <w:bottom w:val="none" w:sz="0" w:space="0" w:color="auto"/>
            <w:right w:val="none" w:sz="0" w:space="0" w:color="auto"/>
          </w:divBdr>
        </w:div>
        <w:div w:id="1092435842">
          <w:marLeft w:val="480"/>
          <w:marRight w:val="0"/>
          <w:marTop w:val="0"/>
          <w:marBottom w:val="0"/>
          <w:divBdr>
            <w:top w:val="none" w:sz="0" w:space="0" w:color="auto"/>
            <w:left w:val="none" w:sz="0" w:space="0" w:color="auto"/>
            <w:bottom w:val="none" w:sz="0" w:space="0" w:color="auto"/>
            <w:right w:val="none" w:sz="0" w:space="0" w:color="auto"/>
          </w:divBdr>
        </w:div>
        <w:div w:id="1913158746">
          <w:marLeft w:val="480"/>
          <w:marRight w:val="0"/>
          <w:marTop w:val="0"/>
          <w:marBottom w:val="0"/>
          <w:divBdr>
            <w:top w:val="none" w:sz="0" w:space="0" w:color="auto"/>
            <w:left w:val="none" w:sz="0" w:space="0" w:color="auto"/>
            <w:bottom w:val="none" w:sz="0" w:space="0" w:color="auto"/>
            <w:right w:val="none" w:sz="0" w:space="0" w:color="auto"/>
          </w:divBdr>
        </w:div>
        <w:div w:id="845556467">
          <w:marLeft w:val="480"/>
          <w:marRight w:val="0"/>
          <w:marTop w:val="0"/>
          <w:marBottom w:val="0"/>
          <w:divBdr>
            <w:top w:val="none" w:sz="0" w:space="0" w:color="auto"/>
            <w:left w:val="none" w:sz="0" w:space="0" w:color="auto"/>
            <w:bottom w:val="none" w:sz="0" w:space="0" w:color="auto"/>
            <w:right w:val="none" w:sz="0" w:space="0" w:color="auto"/>
          </w:divBdr>
        </w:div>
        <w:div w:id="1104618582">
          <w:marLeft w:val="480"/>
          <w:marRight w:val="0"/>
          <w:marTop w:val="0"/>
          <w:marBottom w:val="0"/>
          <w:divBdr>
            <w:top w:val="none" w:sz="0" w:space="0" w:color="auto"/>
            <w:left w:val="none" w:sz="0" w:space="0" w:color="auto"/>
            <w:bottom w:val="none" w:sz="0" w:space="0" w:color="auto"/>
            <w:right w:val="none" w:sz="0" w:space="0" w:color="auto"/>
          </w:divBdr>
        </w:div>
        <w:div w:id="412239538">
          <w:marLeft w:val="480"/>
          <w:marRight w:val="0"/>
          <w:marTop w:val="0"/>
          <w:marBottom w:val="0"/>
          <w:divBdr>
            <w:top w:val="none" w:sz="0" w:space="0" w:color="auto"/>
            <w:left w:val="none" w:sz="0" w:space="0" w:color="auto"/>
            <w:bottom w:val="none" w:sz="0" w:space="0" w:color="auto"/>
            <w:right w:val="none" w:sz="0" w:space="0" w:color="auto"/>
          </w:divBdr>
        </w:div>
        <w:div w:id="725031758">
          <w:marLeft w:val="480"/>
          <w:marRight w:val="0"/>
          <w:marTop w:val="0"/>
          <w:marBottom w:val="0"/>
          <w:divBdr>
            <w:top w:val="none" w:sz="0" w:space="0" w:color="auto"/>
            <w:left w:val="none" w:sz="0" w:space="0" w:color="auto"/>
            <w:bottom w:val="none" w:sz="0" w:space="0" w:color="auto"/>
            <w:right w:val="none" w:sz="0" w:space="0" w:color="auto"/>
          </w:divBdr>
        </w:div>
        <w:div w:id="363095606">
          <w:marLeft w:val="480"/>
          <w:marRight w:val="0"/>
          <w:marTop w:val="0"/>
          <w:marBottom w:val="0"/>
          <w:divBdr>
            <w:top w:val="none" w:sz="0" w:space="0" w:color="auto"/>
            <w:left w:val="none" w:sz="0" w:space="0" w:color="auto"/>
            <w:bottom w:val="none" w:sz="0" w:space="0" w:color="auto"/>
            <w:right w:val="none" w:sz="0" w:space="0" w:color="auto"/>
          </w:divBdr>
        </w:div>
        <w:div w:id="960190010">
          <w:marLeft w:val="480"/>
          <w:marRight w:val="0"/>
          <w:marTop w:val="0"/>
          <w:marBottom w:val="0"/>
          <w:divBdr>
            <w:top w:val="none" w:sz="0" w:space="0" w:color="auto"/>
            <w:left w:val="none" w:sz="0" w:space="0" w:color="auto"/>
            <w:bottom w:val="none" w:sz="0" w:space="0" w:color="auto"/>
            <w:right w:val="none" w:sz="0" w:space="0" w:color="auto"/>
          </w:divBdr>
        </w:div>
        <w:div w:id="2111243583">
          <w:marLeft w:val="480"/>
          <w:marRight w:val="0"/>
          <w:marTop w:val="0"/>
          <w:marBottom w:val="0"/>
          <w:divBdr>
            <w:top w:val="none" w:sz="0" w:space="0" w:color="auto"/>
            <w:left w:val="none" w:sz="0" w:space="0" w:color="auto"/>
            <w:bottom w:val="none" w:sz="0" w:space="0" w:color="auto"/>
            <w:right w:val="none" w:sz="0" w:space="0" w:color="auto"/>
          </w:divBdr>
        </w:div>
        <w:div w:id="1223757125">
          <w:marLeft w:val="480"/>
          <w:marRight w:val="0"/>
          <w:marTop w:val="0"/>
          <w:marBottom w:val="0"/>
          <w:divBdr>
            <w:top w:val="none" w:sz="0" w:space="0" w:color="auto"/>
            <w:left w:val="none" w:sz="0" w:space="0" w:color="auto"/>
            <w:bottom w:val="none" w:sz="0" w:space="0" w:color="auto"/>
            <w:right w:val="none" w:sz="0" w:space="0" w:color="auto"/>
          </w:divBdr>
        </w:div>
        <w:div w:id="223495926">
          <w:marLeft w:val="480"/>
          <w:marRight w:val="0"/>
          <w:marTop w:val="0"/>
          <w:marBottom w:val="0"/>
          <w:divBdr>
            <w:top w:val="none" w:sz="0" w:space="0" w:color="auto"/>
            <w:left w:val="none" w:sz="0" w:space="0" w:color="auto"/>
            <w:bottom w:val="none" w:sz="0" w:space="0" w:color="auto"/>
            <w:right w:val="none" w:sz="0" w:space="0" w:color="auto"/>
          </w:divBdr>
        </w:div>
        <w:div w:id="1496263743">
          <w:marLeft w:val="480"/>
          <w:marRight w:val="0"/>
          <w:marTop w:val="0"/>
          <w:marBottom w:val="0"/>
          <w:divBdr>
            <w:top w:val="none" w:sz="0" w:space="0" w:color="auto"/>
            <w:left w:val="none" w:sz="0" w:space="0" w:color="auto"/>
            <w:bottom w:val="none" w:sz="0" w:space="0" w:color="auto"/>
            <w:right w:val="none" w:sz="0" w:space="0" w:color="auto"/>
          </w:divBdr>
        </w:div>
        <w:div w:id="20522301">
          <w:marLeft w:val="480"/>
          <w:marRight w:val="0"/>
          <w:marTop w:val="0"/>
          <w:marBottom w:val="0"/>
          <w:divBdr>
            <w:top w:val="none" w:sz="0" w:space="0" w:color="auto"/>
            <w:left w:val="none" w:sz="0" w:space="0" w:color="auto"/>
            <w:bottom w:val="none" w:sz="0" w:space="0" w:color="auto"/>
            <w:right w:val="none" w:sz="0" w:space="0" w:color="auto"/>
          </w:divBdr>
        </w:div>
        <w:div w:id="517626028">
          <w:marLeft w:val="480"/>
          <w:marRight w:val="0"/>
          <w:marTop w:val="0"/>
          <w:marBottom w:val="0"/>
          <w:divBdr>
            <w:top w:val="none" w:sz="0" w:space="0" w:color="auto"/>
            <w:left w:val="none" w:sz="0" w:space="0" w:color="auto"/>
            <w:bottom w:val="none" w:sz="0" w:space="0" w:color="auto"/>
            <w:right w:val="none" w:sz="0" w:space="0" w:color="auto"/>
          </w:divBdr>
        </w:div>
        <w:div w:id="1651522873">
          <w:marLeft w:val="480"/>
          <w:marRight w:val="0"/>
          <w:marTop w:val="0"/>
          <w:marBottom w:val="0"/>
          <w:divBdr>
            <w:top w:val="none" w:sz="0" w:space="0" w:color="auto"/>
            <w:left w:val="none" w:sz="0" w:space="0" w:color="auto"/>
            <w:bottom w:val="none" w:sz="0" w:space="0" w:color="auto"/>
            <w:right w:val="none" w:sz="0" w:space="0" w:color="auto"/>
          </w:divBdr>
        </w:div>
        <w:div w:id="1498883386">
          <w:marLeft w:val="480"/>
          <w:marRight w:val="0"/>
          <w:marTop w:val="0"/>
          <w:marBottom w:val="0"/>
          <w:divBdr>
            <w:top w:val="none" w:sz="0" w:space="0" w:color="auto"/>
            <w:left w:val="none" w:sz="0" w:space="0" w:color="auto"/>
            <w:bottom w:val="none" w:sz="0" w:space="0" w:color="auto"/>
            <w:right w:val="none" w:sz="0" w:space="0" w:color="auto"/>
          </w:divBdr>
        </w:div>
        <w:div w:id="981227851">
          <w:marLeft w:val="480"/>
          <w:marRight w:val="0"/>
          <w:marTop w:val="0"/>
          <w:marBottom w:val="0"/>
          <w:divBdr>
            <w:top w:val="none" w:sz="0" w:space="0" w:color="auto"/>
            <w:left w:val="none" w:sz="0" w:space="0" w:color="auto"/>
            <w:bottom w:val="none" w:sz="0" w:space="0" w:color="auto"/>
            <w:right w:val="none" w:sz="0" w:space="0" w:color="auto"/>
          </w:divBdr>
        </w:div>
        <w:div w:id="995500760">
          <w:marLeft w:val="480"/>
          <w:marRight w:val="0"/>
          <w:marTop w:val="0"/>
          <w:marBottom w:val="0"/>
          <w:divBdr>
            <w:top w:val="none" w:sz="0" w:space="0" w:color="auto"/>
            <w:left w:val="none" w:sz="0" w:space="0" w:color="auto"/>
            <w:bottom w:val="none" w:sz="0" w:space="0" w:color="auto"/>
            <w:right w:val="none" w:sz="0" w:space="0" w:color="auto"/>
          </w:divBdr>
        </w:div>
        <w:div w:id="1064256934">
          <w:marLeft w:val="480"/>
          <w:marRight w:val="0"/>
          <w:marTop w:val="0"/>
          <w:marBottom w:val="0"/>
          <w:divBdr>
            <w:top w:val="none" w:sz="0" w:space="0" w:color="auto"/>
            <w:left w:val="none" w:sz="0" w:space="0" w:color="auto"/>
            <w:bottom w:val="none" w:sz="0" w:space="0" w:color="auto"/>
            <w:right w:val="none" w:sz="0" w:space="0" w:color="auto"/>
          </w:divBdr>
        </w:div>
        <w:div w:id="370614918">
          <w:marLeft w:val="480"/>
          <w:marRight w:val="0"/>
          <w:marTop w:val="0"/>
          <w:marBottom w:val="0"/>
          <w:divBdr>
            <w:top w:val="none" w:sz="0" w:space="0" w:color="auto"/>
            <w:left w:val="none" w:sz="0" w:space="0" w:color="auto"/>
            <w:bottom w:val="none" w:sz="0" w:space="0" w:color="auto"/>
            <w:right w:val="none" w:sz="0" w:space="0" w:color="auto"/>
          </w:divBdr>
        </w:div>
        <w:div w:id="1919712026">
          <w:marLeft w:val="480"/>
          <w:marRight w:val="0"/>
          <w:marTop w:val="0"/>
          <w:marBottom w:val="0"/>
          <w:divBdr>
            <w:top w:val="none" w:sz="0" w:space="0" w:color="auto"/>
            <w:left w:val="none" w:sz="0" w:space="0" w:color="auto"/>
            <w:bottom w:val="none" w:sz="0" w:space="0" w:color="auto"/>
            <w:right w:val="none" w:sz="0" w:space="0" w:color="auto"/>
          </w:divBdr>
        </w:div>
        <w:div w:id="919604841">
          <w:marLeft w:val="480"/>
          <w:marRight w:val="0"/>
          <w:marTop w:val="0"/>
          <w:marBottom w:val="0"/>
          <w:divBdr>
            <w:top w:val="none" w:sz="0" w:space="0" w:color="auto"/>
            <w:left w:val="none" w:sz="0" w:space="0" w:color="auto"/>
            <w:bottom w:val="none" w:sz="0" w:space="0" w:color="auto"/>
            <w:right w:val="none" w:sz="0" w:space="0" w:color="auto"/>
          </w:divBdr>
        </w:div>
        <w:div w:id="1473792800">
          <w:marLeft w:val="480"/>
          <w:marRight w:val="0"/>
          <w:marTop w:val="0"/>
          <w:marBottom w:val="0"/>
          <w:divBdr>
            <w:top w:val="none" w:sz="0" w:space="0" w:color="auto"/>
            <w:left w:val="none" w:sz="0" w:space="0" w:color="auto"/>
            <w:bottom w:val="none" w:sz="0" w:space="0" w:color="auto"/>
            <w:right w:val="none" w:sz="0" w:space="0" w:color="auto"/>
          </w:divBdr>
        </w:div>
        <w:div w:id="678117646">
          <w:marLeft w:val="480"/>
          <w:marRight w:val="0"/>
          <w:marTop w:val="0"/>
          <w:marBottom w:val="0"/>
          <w:divBdr>
            <w:top w:val="none" w:sz="0" w:space="0" w:color="auto"/>
            <w:left w:val="none" w:sz="0" w:space="0" w:color="auto"/>
            <w:bottom w:val="none" w:sz="0" w:space="0" w:color="auto"/>
            <w:right w:val="none" w:sz="0" w:space="0" w:color="auto"/>
          </w:divBdr>
        </w:div>
        <w:div w:id="1611156724">
          <w:marLeft w:val="480"/>
          <w:marRight w:val="0"/>
          <w:marTop w:val="0"/>
          <w:marBottom w:val="0"/>
          <w:divBdr>
            <w:top w:val="none" w:sz="0" w:space="0" w:color="auto"/>
            <w:left w:val="none" w:sz="0" w:space="0" w:color="auto"/>
            <w:bottom w:val="none" w:sz="0" w:space="0" w:color="auto"/>
            <w:right w:val="none" w:sz="0" w:space="0" w:color="auto"/>
          </w:divBdr>
        </w:div>
        <w:div w:id="1282030392">
          <w:marLeft w:val="480"/>
          <w:marRight w:val="0"/>
          <w:marTop w:val="0"/>
          <w:marBottom w:val="0"/>
          <w:divBdr>
            <w:top w:val="none" w:sz="0" w:space="0" w:color="auto"/>
            <w:left w:val="none" w:sz="0" w:space="0" w:color="auto"/>
            <w:bottom w:val="none" w:sz="0" w:space="0" w:color="auto"/>
            <w:right w:val="none" w:sz="0" w:space="0" w:color="auto"/>
          </w:divBdr>
        </w:div>
      </w:divsChild>
    </w:div>
    <w:div w:id="2010474278">
      <w:bodyDiv w:val="1"/>
      <w:marLeft w:val="0"/>
      <w:marRight w:val="0"/>
      <w:marTop w:val="0"/>
      <w:marBottom w:val="0"/>
      <w:divBdr>
        <w:top w:val="none" w:sz="0" w:space="0" w:color="auto"/>
        <w:left w:val="none" w:sz="0" w:space="0" w:color="auto"/>
        <w:bottom w:val="none" w:sz="0" w:space="0" w:color="auto"/>
        <w:right w:val="none" w:sz="0" w:space="0" w:color="auto"/>
      </w:divBdr>
    </w:div>
    <w:div w:id="2011131091">
      <w:bodyDiv w:val="1"/>
      <w:marLeft w:val="0"/>
      <w:marRight w:val="0"/>
      <w:marTop w:val="0"/>
      <w:marBottom w:val="0"/>
      <w:divBdr>
        <w:top w:val="none" w:sz="0" w:space="0" w:color="auto"/>
        <w:left w:val="none" w:sz="0" w:space="0" w:color="auto"/>
        <w:bottom w:val="none" w:sz="0" w:space="0" w:color="auto"/>
        <w:right w:val="none" w:sz="0" w:space="0" w:color="auto"/>
      </w:divBdr>
    </w:div>
    <w:div w:id="2011524949">
      <w:bodyDiv w:val="1"/>
      <w:marLeft w:val="0"/>
      <w:marRight w:val="0"/>
      <w:marTop w:val="0"/>
      <w:marBottom w:val="0"/>
      <w:divBdr>
        <w:top w:val="none" w:sz="0" w:space="0" w:color="auto"/>
        <w:left w:val="none" w:sz="0" w:space="0" w:color="auto"/>
        <w:bottom w:val="none" w:sz="0" w:space="0" w:color="auto"/>
        <w:right w:val="none" w:sz="0" w:space="0" w:color="auto"/>
      </w:divBdr>
    </w:div>
    <w:div w:id="2011832028">
      <w:bodyDiv w:val="1"/>
      <w:marLeft w:val="0"/>
      <w:marRight w:val="0"/>
      <w:marTop w:val="0"/>
      <w:marBottom w:val="0"/>
      <w:divBdr>
        <w:top w:val="none" w:sz="0" w:space="0" w:color="auto"/>
        <w:left w:val="none" w:sz="0" w:space="0" w:color="auto"/>
        <w:bottom w:val="none" w:sz="0" w:space="0" w:color="auto"/>
        <w:right w:val="none" w:sz="0" w:space="0" w:color="auto"/>
      </w:divBdr>
    </w:div>
    <w:div w:id="2012566212">
      <w:bodyDiv w:val="1"/>
      <w:marLeft w:val="0"/>
      <w:marRight w:val="0"/>
      <w:marTop w:val="0"/>
      <w:marBottom w:val="0"/>
      <w:divBdr>
        <w:top w:val="none" w:sz="0" w:space="0" w:color="auto"/>
        <w:left w:val="none" w:sz="0" w:space="0" w:color="auto"/>
        <w:bottom w:val="none" w:sz="0" w:space="0" w:color="auto"/>
        <w:right w:val="none" w:sz="0" w:space="0" w:color="auto"/>
      </w:divBdr>
    </w:div>
    <w:div w:id="2012634065">
      <w:bodyDiv w:val="1"/>
      <w:marLeft w:val="0"/>
      <w:marRight w:val="0"/>
      <w:marTop w:val="0"/>
      <w:marBottom w:val="0"/>
      <w:divBdr>
        <w:top w:val="none" w:sz="0" w:space="0" w:color="auto"/>
        <w:left w:val="none" w:sz="0" w:space="0" w:color="auto"/>
        <w:bottom w:val="none" w:sz="0" w:space="0" w:color="auto"/>
        <w:right w:val="none" w:sz="0" w:space="0" w:color="auto"/>
      </w:divBdr>
    </w:div>
    <w:div w:id="2013412644">
      <w:bodyDiv w:val="1"/>
      <w:marLeft w:val="0"/>
      <w:marRight w:val="0"/>
      <w:marTop w:val="0"/>
      <w:marBottom w:val="0"/>
      <w:divBdr>
        <w:top w:val="none" w:sz="0" w:space="0" w:color="auto"/>
        <w:left w:val="none" w:sz="0" w:space="0" w:color="auto"/>
        <w:bottom w:val="none" w:sz="0" w:space="0" w:color="auto"/>
        <w:right w:val="none" w:sz="0" w:space="0" w:color="auto"/>
      </w:divBdr>
      <w:divsChild>
        <w:div w:id="51081896">
          <w:marLeft w:val="480"/>
          <w:marRight w:val="0"/>
          <w:marTop w:val="0"/>
          <w:marBottom w:val="0"/>
          <w:divBdr>
            <w:top w:val="none" w:sz="0" w:space="0" w:color="auto"/>
            <w:left w:val="none" w:sz="0" w:space="0" w:color="auto"/>
            <w:bottom w:val="none" w:sz="0" w:space="0" w:color="auto"/>
            <w:right w:val="none" w:sz="0" w:space="0" w:color="auto"/>
          </w:divBdr>
        </w:div>
        <w:div w:id="136848770">
          <w:marLeft w:val="480"/>
          <w:marRight w:val="0"/>
          <w:marTop w:val="0"/>
          <w:marBottom w:val="0"/>
          <w:divBdr>
            <w:top w:val="none" w:sz="0" w:space="0" w:color="auto"/>
            <w:left w:val="none" w:sz="0" w:space="0" w:color="auto"/>
            <w:bottom w:val="none" w:sz="0" w:space="0" w:color="auto"/>
            <w:right w:val="none" w:sz="0" w:space="0" w:color="auto"/>
          </w:divBdr>
        </w:div>
        <w:div w:id="173154319">
          <w:marLeft w:val="480"/>
          <w:marRight w:val="0"/>
          <w:marTop w:val="0"/>
          <w:marBottom w:val="0"/>
          <w:divBdr>
            <w:top w:val="none" w:sz="0" w:space="0" w:color="auto"/>
            <w:left w:val="none" w:sz="0" w:space="0" w:color="auto"/>
            <w:bottom w:val="none" w:sz="0" w:space="0" w:color="auto"/>
            <w:right w:val="none" w:sz="0" w:space="0" w:color="auto"/>
          </w:divBdr>
        </w:div>
        <w:div w:id="183986483">
          <w:marLeft w:val="480"/>
          <w:marRight w:val="0"/>
          <w:marTop w:val="0"/>
          <w:marBottom w:val="0"/>
          <w:divBdr>
            <w:top w:val="none" w:sz="0" w:space="0" w:color="auto"/>
            <w:left w:val="none" w:sz="0" w:space="0" w:color="auto"/>
            <w:bottom w:val="none" w:sz="0" w:space="0" w:color="auto"/>
            <w:right w:val="none" w:sz="0" w:space="0" w:color="auto"/>
          </w:divBdr>
        </w:div>
        <w:div w:id="204609879">
          <w:marLeft w:val="480"/>
          <w:marRight w:val="0"/>
          <w:marTop w:val="0"/>
          <w:marBottom w:val="0"/>
          <w:divBdr>
            <w:top w:val="none" w:sz="0" w:space="0" w:color="auto"/>
            <w:left w:val="none" w:sz="0" w:space="0" w:color="auto"/>
            <w:bottom w:val="none" w:sz="0" w:space="0" w:color="auto"/>
            <w:right w:val="none" w:sz="0" w:space="0" w:color="auto"/>
          </w:divBdr>
        </w:div>
        <w:div w:id="239565200">
          <w:marLeft w:val="480"/>
          <w:marRight w:val="0"/>
          <w:marTop w:val="0"/>
          <w:marBottom w:val="0"/>
          <w:divBdr>
            <w:top w:val="none" w:sz="0" w:space="0" w:color="auto"/>
            <w:left w:val="none" w:sz="0" w:space="0" w:color="auto"/>
            <w:bottom w:val="none" w:sz="0" w:space="0" w:color="auto"/>
            <w:right w:val="none" w:sz="0" w:space="0" w:color="auto"/>
          </w:divBdr>
        </w:div>
        <w:div w:id="243758527">
          <w:marLeft w:val="480"/>
          <w:marRight w:val="0"/>
          <w:marTop w:val="0"/>
          <w:marBottom w:val="0"/>
          <w:divBdr>
            <w:top w:val="none" w:sz="0" w:space="0" w:color="auto"/>
            <w:left w:val="none" w:sz="0" w:space="0" w:color="auto"/>
            <w:bottom w:val="none" w:sz="0" w:space="0" w:color="auto"/>
            <w:right w:val="none" w:sz="0" w:space="0" w:color="auto"/>
          </w:divBdr>
        </w:div>
        <w:div w:id="325943127">
          <w:marLeft w:val="480"/>
          <w:marRight w:val="0"/>
          <w:marTop w:val="0"/>
          <w:marBottom w:val="0"/>
          <w:divBdr>
            <w:top w:val="none" w:sz="0" w:space="0" w:color="auto"/>
            <w:left w:val="none" w:sz="0" w:space="0" w:color="auto"/>
            <w:bottom w:val="none" w:sz="0" w:space="0" w:color="auto"/>
            <w:right w:val="none" w:sz="0" w:space="0" w:color="auto"/>
          </w:divBdr>
        </w:div>
        <w:div w:id="346829665">
          <w:marLeft w:val="480"/>
          <w:marRight w:val="0"/>
          <w:marTop w:val="0"/>
          <w:marBottom w:val="0"/>
          <w:divBdr>
            <w:top w:val="none" w:sz="0" w:space="0" w:color="auto"/>
            <w:left w:val="none" w:sz="0" w:space="0" w:color="auto"/>
            <w:bottom w:val="none" w:sz="0" w:space="0" w:color="auto"/>
            <w:right w:val="none" w:sz="0" w:space="0" w:color="auto"/>
          </w:divBdr>
        </w:div>
        <w:div w:id="382103478">
          <w:marLeft w:val="480"/>
          <w:marRight w:val="0"/>
          <w:marTop w:val="0"/>
          <w:marBottom w:val="0"/>
          <w:divBdr>
            <w:top w:val="none" w:sz="0" w:space="0" w:color="auto"/>
            <w:left w:val="none" w:sz="0" w:space="0" w:color="auto"/>
            <w:bottom w:val="none" w:sz="0" w:space="0" w:color="auto"/>
            <w:right w:val="none" w:sz="0" w:space="0" w:color="auto"/>
          </w:divBdr>
        </w:div>
        <w:div w:id="447510769">
          <w:marLeft w:val="480"/>
          <w:marRight w:val="0"/>
          <w:marTop w:val="0"/>
          <w:marBottom w:val="0"/>
          <w:divBdr>
            <w:top w:val="none" w:sz="0" w:space="0" w:color="auto"/>
            <w:left w:val="none" w:sz="0" w:space="0" w:color="auto"/>
            <w:bottom w:val="none" w:sz="0" w:space="0" w:color="auto"/>
            <w:right w:val="none" w:sz="0" w:space="0" w:color="auto"/>
          </w:divBdr>
        </w:div>
        <w:div w:id="451753088">
          <w:marLeft w:val="480"/>
          <w:marRight w:val="0"/>
          <w:marTop w:val="0"/>
          <w:marBottom w:val="0"/>
          <w:divBdr>
            <w:top w:val="none" w:sz="0" w:space="0" w:color="auto"/>
            <w:left w:val="none" w:sz="0" w:space="0" w:color="auto"/>
            <w:bottom w:val="none" w:sz="0" w:space="0" w:color="auto"/>
            <w:right w:val="none" w:sz="0" w:space="0" w:color="auto"/>
          </w:divBdr>
        </w:div>
        <w:div w:id="632029891">
          <w:marLeft w:val="480"/>
          <w:marRight w:val="0"/>
          <w:marTop w:val="0"/>
          <w:marBottom w:val="0"/>
          <w:divBdr>
            <w:top w:val="none" w:sz="0" w:space="0" w:color="auto"/>
            <w:left w:val="none" w:sz="0" w:space="0" w:color="auto"/>
            <w:bottom w:val="none" w:sz="0" w:space="0" w:color="auto"/>
            <w:right w:val="none" w:sz="0" w:space="0" w:color="auto"/>
          </w:divBdr>
        </w:div>
        <w:div w:id="674070195">
          <w:marLeft w:val="480"/>
          <w:marRight w:val="0"/>
          <w:marTop w:val="0"/>
          <w:marBottom w:val="0"/>
          <w:divBdr>
            <w:top w:val="none" w:sz="0" w:space="0" w:color="auto"/>
            <w:left w:val="none" w:sz="0" w:space="0" w:color="auto"/>
            <w:bottom w:val="none" w:sz="0" w:space="0" w:color="auto"/>
            <w:right w:val="none" w:sz="0" w:space="0" w:color="auto"/>
          </w:divBdr>
        </w:div>
        <w:div w:id="711149589">
          <w:marLeft w:val="480"/>
          <w:marRight w:val="0"/>
          <w:marTop w:val="0"/>
          <w:marBottom w:val="0"/>
          <w:divBdr>
            <w:top w:val="none" w:sz="0" w:space="0" w:color="auto"/>
            <w:left w:val="none" w:sz="0" w:space="0" w:color="auto"/>
            <w:bottom w:val="none" w:sz="0" w:space="0" w:color="auto"/>
            <w:right w:val="none" w:sz="0" w:space="0" w:color="auto"/>
          </w:divBdr>
        </w:div>
        <w:div w:id="746658589">
          <w:marLeft w:val="480"/>
          <w:marRight w:val="0"/>
          <w:marTop w:val="0"/>
          <w:marBottom w:val="0"/>
          <w:divBdr>
            <w:top w:val="none" w:sz="0" w:space="0" w:color="auto"/>
            <w:left w:val="none" w:sz="0" w:space="0" w:color="auto"/>
            <w:bottom w:val="none" w:sz="0" w:space="0" w:color="auto"/>
            <w:right w:val="none" w:sz="0" w:space="0" w:color="auto"/>
          </w:divBdr>
        </w:div>
        <w:div w:id="768357931">
          <w:marLeft w:val="480"/>
          <w:marRight w:val="0"/>
          <w:marTop w:val="0"/>
          <w:marBottom w:val="0"/>
          <w:divBdr>
            <w:top w:val="none" w:sz="0" w:space="0" w:color="auto"/>
            <w:left w:val="none" w:sz="0" w:space="0" w:color="auto"/>
            <w:bottom w:val="none" w:sz="0" w:space="0" w:color="auto"/>
            <w:right w:val="none" w:sz="0" w:space="0" w:color="auto"/>
          </w:divBdr>
        </w:div>
        <w:div w:id="913859101">
          <w:marLeft w:val="480"/>
          <w:marRight w:val="0"/>
          <w:marTop w:val="0"/>
          <w:marBottom w:val="0"/>
          <w:divBdr>
            <w:top w:val="none" w:sz="0" w:space="0" w:color="auto"/>
            <w:left w:val="none" w:sz="0" w:space="0" w:color="auto"/>
            <w:bottom w:val="none" w:sz="0" w:space="0" w:color="auto"/>
            <w:right w:val="none" w:sz="0" w:space="0" w:color="auto"/>
          </w:divBdr>
        </w:div>
        <w:div w:id="984088843">
          <w:marLeft w:val="480"/>
          <w:marRight w:val="0"/>
          <w:marTop w:val="0"/>
          <w:marBottom w:val="0"/>
          <w:divBdr>
            <w:top w:val="none" w:sz="0" w:space="0" w:color="auto"/>
            <w:left w:val="none" w:sz="0" w:space="0" w:color="auto"/>
            <w:bottom w:val="none" w:sz="0" w:space="0" w:color="auto"/>
            <w:right w:val="none" w:sz="0" w:space="0" w:color="auto"/>
          </w:divBdr>
        </w:div>
        <w:div w:id="987782711">
          <w:marLeft w:val="480"/>
          <w:marRight w:val="0"/>
          <w:marTop w:val="0"/>
          <w:marBottom w:val="0"/>
          <w:divBdr>
            <w:top w:val="none" w:sz="0" w:space="0" w:color="auto"/>
            <w:left w:val="none" w:sz="0" w:space="0" w:color="auto"/>
            <w:bottom w:val="none" w:sz="0" w:space="0" w:color="auto"/>
            <w:right w:val="none" w:sz="0" w:space="0" w:color="auto"/>
          </w:divBdr>
        </w:div>
        <w:div w:id="1039159504">
          <w:marLeft w:val="480"/>
          <w:marRight w:val="0"/>
          <w:marTop w:val="0"/>
          <w:marBottom w:val="0"/>
          <w:divBdr>
            <w:top w:val="none" w:sz="0" w:space="0" w:color="auto"/>
            <w:left w:val="none" w:sz="0" w:space="0" w:color="auto"/>
            <w:bottom w:val="none" w:sz="0" w:space="0" w:color="auto"/>
            <w:right w:val="none" w:sz="0" w:space="0" w:color="auto"/>
          </w:divBdr>
        </w:div>
        <w:div w:id="1051804473">
          <w:marLeft w:val="480"/>
          <w:marRight w:val="0"/>
          <w:marTop w:val="0"/>
          <w:marBottom w:val="0"/>
          <w:divBdr>
            <w:top w:val="none" w:sz="0" w:space="0" w:color="auto"/>
            <w:left w:val="none" w:sz="0" w:space="0" w:color="auto"/>
            <w:bottom w:val="none" w:sz="0" w:space="0" w:color="auto"/>
            <w:right w:val="none" w:sz="0" w:space="0" w:color="auto"/>
          </w:divBdr>
        </w:div>
        <w:div w:id="1126973226">
          <w:marLeft w:val="480"/>
          <w:marRight w:val="0"/>
          <w:marTop w:val="0"/>
          <w:marBottom w:val="0"/>
          <w:divBdr>
            <w:top w:val="none" w:sz="0" w:space="0" w:color="auto"/>
            <w:left w:val="none" w:sz="0" w:space="0" w:color="auto"/>
            <w:bottom w:val="none" w:sz="0" w:space="0" w:color="auto"/>
            <w:right w:val="none" w:sz="0" w:space="0" w:color="auto"/>
          </w:divBdr>
        </w:div>
        <w:div w:id="1150488183">
          <w:marLeft w:val="480"/>
          <w:marRight w:val="0"/>
          <w:marTop w:val="0"/>
          <w:marBottom w:val="0"/>
          <w:divBdr>
            <w:top w:val="none" w:sz="0" w:space="0" w:color="auto"/>
            <w:left w:val="none" w:sz="0" w:space="0" w:color="auto"/>
            <w:bottom w:val="none" w:sz="0" w:space="0" w:color="auto"/>
            <w:right w:val="none" w:sz="0" w:space="0" w:color="auto"/>
          </w:divBdr>
        </w:div>
        <w:div w:id="1188834517">
          <w:marLeft w:val="480"/>
          <w:marRight w:val="0"/>
          <w:marTop w:val="0"/>
          <w:marBottom w:val="0"/>
          <w:divBdr>
            <w:top w:val="none" w:sz="0" w:space="0" w:color="auto"/>
            <w:left w:val="none" w:sz="0" w:space="0" w:color="auto"/>
            <w:bottom w:val="none" w:sz="0" w:space="0" w:color="auto"/>
            <w:right w:val="none" w:sz="0" w:space="0" w:color="auto"/>
          </w:divBdr>
        </w:div>
        <w:div w:id="1196580220">
          <w:marLeft w:val="480"/>
          <w:marRight w:val="0"/>
          <w:marTop w:val="0"/>
          <w:marBottom w:val="0"/>
          <w:divBdr>
            <w:top w:val="none" w:sz="0" w:space="0" w:color="auto"/>
            <w:left w:val="none" w:sz="0" w:space="0" w:color="auto"/>
            <w:bottom w:val="none" w:sz="0" w:space="0" w:color="auto"/>
            <w:right w:val="none" w:sz="0" w:space="0" w:color="auto"/>
          </w:divBdr>
        </w:div>
        <w:div w:id="1201626090">
          <w:marLeft w:val="480"/>
          <w:marRight w:val="0"/>
          <w:marTop w:val="0"/>
          <w:marBottom w:val="0"/>
          <w:divBdr>
            <w:top w:val="none" w:sz="0" w:space="0" w:color="auto"/>
            <w:left w:val="none" w:sz="0" w:space="0" w:color="auto"/>
            <w:bottom w:val="none" w:sz="0" w:space="0" w:color="auto"/>
            <w:right w:val="none" w:sz="0" w:space="0" w:color="auto"/>
          </w:divBdr>
        </w:div>
        <w:div w:id="1268123662">
          <w:marLeft w:val="480"/>
          <w:marRight w:val="0"/>
          <w:marTop w:val="0"/>
          <w:marBottom w:val="0"/>
          <w:divBdr>
            <w:top w:val="none" w:sz="0" w:space="0" w:color="auto"/>
            <w:left w:val="none" w:sz="0" w:space="0" w:color="auto"/>
            <w:bottom w:val="none" w:sz="0" w:space="0" w:color="auto"/>
            <w:right w:val="none" w:sz="0" w:space="0" w:color="auto"/>
          </w:divBdr>
        </w:div>
        <w:div w:id="1310939047">
          <w:marLeft w:val="480"/>
          <w:marRight w:val="0"/>
          <w:marTop w:val="0"/>
          <w:marBottom w:val="0"/>
          <w:divBdr>
            <w:top w:val="none" w:sz="0" w:space="0" w:color="auto"/>
            <w:left w:val="none" w:sz="0" w:space="0" w:color="auto"/>
            <w:bottom w:val="none" w:sz="0" w:space="0" w:color="auto"/>
            <w:right w:val="none" w:sz="0" w:space="0" w:color="auto"/>
          </w:divBdr>
        </w:div>
        <w:div w:id="1324552559">
          <w:marLeft w:val="480"/>
          <w:marRight w:val="0"/>
          <w:marTop w:val="0"/>
          <w:marBottom w:val="0"/>
          <w:divBdr>
            <w:top w:val="none" w:sz="0" w:space="0" w:color="auto"/>
            <w:left w:val="none" w:sz="0" w:space="0" w:color="auto"/>
            <w:bottom w:val="none" w:sz="0" w:space="0" w:color="auto"/>
            <w:right w:val="none" w:sz="0" w:space="0" w:color="auto"/>
          </w:divBdr>
        </w:div>
        <w:div w:id="1349911859">
          <w:marLeft w:val="480"/>
          <w:marRight w:val="0"/>
          <w:marTop w:val="0"/>
          <w:marBottom w:val="0"/>
          <w:divBdr>
            <w:top w:val="none" w:sz="0" w:space="0" w:color="auto"/>
            <w:left w:val="none" w:sz="0" w:space="0" w:color="auto"/>
            <w:bottom w:val="none" w:sz="0" w:space="0" w:color="auto"/>
            <w:right w:val="none" w:sz="0" w:space="0" w:color="auto"/>
          </w:divBdr>
        </w:div>
        <w:div w:id="1386489884">
          <w:marLeft w:val="480"/>
          <w:marRight w:val="0"/>
          <w:marTop w:val="0"/>
          <w:marBottom w:val="0"/>
          <w:divBdr>
            <w:top w:val="none" w:sz="0" w:space="0" w:color="auto"/>
            <w:left w:val="none" w:sz="0" w:space="0" w:color="auto"/>
            <w:bottom w:val="none" w:sz="0" w:space="0" w:color="auto"/>
            <w:right w:val="none" w:sz="0" w:space="0" w:color="auto"/>
          </w:divBdr>
        </w:div>
        <w:div w:id="1449817389">
          <w:marLeft w:val="480"/>
          <w:marRight w:val="0"/>
          <w:marTop w:val="0"/>
          <w:marBottom w:val="0"/>
          <w:divBdr>
            <w:top w:val="none" w:sz="0" w:space="0" w:color="auto"/>
            <w:left w:val="none" w:sz="0" w:space="0" w:color="auto"/>
            <w:bottom w:val="none" w:sz="0" w:space="0" w:color="auto"/>
            <w:right w:val="none" w:sz="0" w:space="0" w:color="auto"/>
          </w:divBdr>
        </w:div>
        <w:div w:id="1667980143">
          <w:marLeft w:val="480"/>
          <w:marRight w:val="0"/>
          <w:marTop w:val="0"/>
          <w:marBottom w:val="0"/>
          <w:divBdr>
            <w:top w:val="none" w:sz="0" w:space="0" w:color="auto"/>
            <w:left w:val="none" w:sz="0" w:space="0" w:color="auto"/>
            <w:bottom w:val="none" w:sz="0" w:space="0" w:color="auto"/>
            <w:right w:val="none" w:sz="0" w:space="0" w:color="auto"/>
          </w:divBdr>
        </w:div>
        <w:div w:id="1676180831">
          <w:marLeft w:val="480"/>
          <w:marRight w:val="0"/>
          <w:marTop w:val="0"/>
          <w:marBottom w:val="0"/>
          <w:divBdr>
            <w:top w:val="none" w:sz="0" w:space="0" w:color="auto"/>
            <w:left w:val="none" w:sz="0" w:space="0" w:color="auto"/>
            <w:bottom w:val="none" w:sz="0" w:space="0" w:color="auto"/>
            <w:right w:val="none" w:sz="0" w:space="0" w:color="auto"/>
          </w:divBdr>
        </w:div>
        <w:div w:id="1767575033">
          <w:marLeft w:val="480"/>
          <w:marRight w:val="0"/>
          <w:marTop w:val="0"/>
          <w:marBottom w:val="0"/>
          <w:divBdr>
            <w:top w:val="none" w:sz="0" w:space="0" w:color="auto"/>
            <w:left w:val="none" w:sz="0" w:space="0" w:color="auto"/>
            <w:bottom w:val="none" w:sz="0" w:space="0" w:color="auto"/>
            <w:right w:val="none" w:sz="0" w:space="0" w:color="auto"/>
          </w:divBdr>
        </w:div>
        <w:div w:id="1826897879">
          <w:marLeft w:val="480"/>
          <w:marRight w:val="0"/>
          <w:marTop w:val="0"/>
          <w:marBottom w:val="0"/>
          <w:divBdr>
            <w:top w:val="none" w:sz="0" w:space="0" w:color="auto"/>
            <w:left w:val="none" w:sz="0" w:space="0" w:color="auto"/>
            <w:bottom w:val="none" w:sz="0" w:space="0" w:color="auto"/>
            <w:right w:val="none" w:sz="0" w:space="0" w:color="auto"/>
          </w:divBdr>
        </w:div>
        <w:div w:id="1903523996">
          <w:marLeft w:val="480"/>
          <w:marRight w:val="0"/>
          <w:marTop w:val="0"/>
          <w:marBottom w:val="0"/>
          <w:divBdr>
            <w:top w:val="none" w:sz="0" w:space="0" w:color="auto"/>
            <w:left w:val="none" w:sz="0" w:space="0" w:color="auto"/>
            <w:bottom w:val="none" w:sz="0" w:space="0" w:color="auto"/>
            <w:right w:val="none" w:sz="0" w:space="0" w:color="auto"/>
          </w:divBdr>
        </w:div>
        <w:div w:id="1905022102">
          <w:marLeft w:val="480"/>
          <w:marRight w:val="0"/>
          <w:marTop w:val="0"/>
          <w:marBottom w:val="0"/>
          <w:divBdr>
            <w:top w:val="none" w:sz="0" w:space="0" w:color="auto"/>
            <w:left w:val="none" w:sz="0" w:space="0" w:color="auto"/>
            <w:bottom w:val="none" w:sz="0" w:space="0" w:color="auto"/>
            <w:right w:val="none" w:sz="0" w:space="0" w:color="auto"/>
          </w:divBdr>
        </w:div>
        <w:div w:id="2021347520">
          <w:marLeft w:val="480"/>
          <w:marRight w:val="0"/>
          <w:marTop w:val="0"/>
          <w:marBottom w:val="0"/>
          <w:divBdr>
            <w:top w:val="none" w:sz="0" w:space="0" w:color="auto"/>
            <w:left w:val="none" w:sz="0" w:space="0" w:color="auto"/>
            <w:bottom w:val="none" w:sz="0" w:space="0" w:color="auto"/>
            <w:right w:val="none" w:sz="0" w:space="0" w:color="auto"/>
          </w:divBdr>
        </w:div>
        <w:div w:id="2027973198">
          <w:marLeft w:val="480"/>
          <w:marRight w:val="0"/>
          <w:marTop w:val="0"/>
          <w:marBottom w:val="0"/>
          <w:divBdr>
            <w:top w:val="none" w:sz="0" w:space="0" w:color="auto"/>
            <w:left w:val="none" w:sz="0" w:space="0" w:color="auto"/>
            <w:bottom w:val="none" w:sz="0" w:space="0" w:color="auto"/>
            <w:right w:val="none" w:sz="0" w:space="0" w:color="auto"/>
          </w:divBdr>
        </w:div>
        <w:div w:id="2034377898">
          <w:marLeft w:val="480"/>
          <w:marRight w:val="0"/>
          <w:marTop w:val="0"/>
          <w:marBottom w:val="0"/>
          <w:divBdr>
            <w:top w:val="none" w:sz="0" w:space="0" w:color="auto"/>
            <w:left w:val="none" w:sz="0" w:space="0" w:color="auto"/>
            <w:bottom w:val="none" w:sz="0" w:space="0" w:color="auto"/>
            <w:right w:val="none" w:sz="0" w:space="0" w:color="auto"/>
          </w:divBdr>
        </w:div>
        <w:div w:id="2084594906">
          <w:marLeft w:val="480"/>
          <w:marRight w:val="0"/>
          <w:marTop w:val="0"/>
          <w:marBottom w:val="0"/>
          <w:divBdr>
            <w:top w:val="none" w:sz="0" w:space="0" w:color="auto"/>
            <w:left w:val="none" w:sz="0" w:space="0" w:color="auto"/>
            <w:bottom w:val="none" w:sz="0" w:space="0" w:color="auto"/>
            <w:right w:val="none" w:sz="0" w:space="0" w:color="auto"/>
          </w:divBdr>
        </w:div>
        <w:div w:id="2115899406">
          <w:marLeft w:val="480"/>
          <w:marRight w:val="0"/>
          <w:marTop w:val="0"/>
          <w:marBottom w:val="0"/>
          <w:divBdr>
            <w:top w:val="none" w:sz="0" w:space="0" w:color="auto"/>
            <w:left w:val="none" w:sz="0" w:space="0" w:color="auto"/>
            <w:bottom w:val="none" w:sz="0" w:space="0" w:color="auto"/>
            <w:right w:val="none" w:sz="0" w:space="0" w:color="auto"/>
          </w:divBdr>
        </w:div>
      </w:divsChild>
    </w:div>
    <w:div w:id="2013489778">
      <w:bodyDiv w:val="1"/>
      <w:marLeft w:val="0"/>
      <w:marRight w:val="0"/>
      <w:marTop w:val="0"/>
      <w:marBottom w:val="0"/>
      <w:divBdr>
        <w:top w:val="none" w:sz="0" w:space="0" w:color="auto"/>
        <w:left w:val="none" w:sz="0" w:space="0" w:color="auto"/>
        <w:bottom w:val="none" w:sz="0" w:space="0" w:color="auto"/>
        <w:right w:val="none" w:sz="0" w:space="0" w:color="auto"/>
      </w:divBdr>
    </w:div>
    <w:div w:id="2013750702">
      <w:bodyDiv w:val="1"/>
      <w:marLeft w:val="0"/>
      <w:marRight w:val="0"/>
      <w:marTop w:val="0"/>
      <w:marBottom w:val="0"/>
      <w:divBdr>
        <w:top w:val="none" w:sz="0" w:space="0" w:color="auto"/>
        <w:left w:val="none" w:sz="0" w:space="0" w:color="auto"/>
        <w:bottom w:val="none" w:sz="0" w:space="0" w:color="auto"/>
        <w:right w:val="none" w:sz="0" w:space="0" w:color="auto"/>
      </w:divBdr>
    </w:div>
    <w:div w:id="2013868242">
      <w:bodyDiv w:val="1"/>
      <w:marLeft w:val="0"/>
      <w:marRight w:val="0"/>
      <w:marTop w:val="0"/>
      <w:marBottom w:val="0"/>
      <w:divBdr>
        <w:top w:val="none" w:sz="0" w:space="0" w:color="auto"/>
        <w:left w:val="none" w:sz="0" w:space="0" w:color="auto"/>
        <w:bottom w:val="none" w:sz="0" w:space="0" w:color="auto"/>
        <w:right w:val="none" w:sz="0" w:space="0" w:color="auto"/>
      </w:divBdr>
    </w:div>
    <w:div w:id="2013871788">
      <w:bodyDiv w:val="1"/>
      <w:marLeft w:val="0"/>
      <w:marRight w:val="0"/>
      <w:marTop w:val="0"/>
      <w:marBottom w:val="0"/>
      <w:divBdr>
        <w:top w:val="none" w:sz="0" w:space="0" w:color="auto"/>
        <w:left w:val="none" w:sz="0" w:space="0" w:color="auto"/>
        <w:bottom w:val="none" w:sz="0" w:space="0" w:color="auto"/>
        <w:right w:val="none" w:sz="0" w:space="0" w:color="auto"/>
      </w:divBdr>
    </w:div>
    <w:div w:id="2014189153">
      <w:bodyDiv w:val="1"/>
      <w:marLeft w:val="0"/>
      <w:marRight w:val="0"/>
      <w:marTop w:val="0"/>
      <w:marBottom w:val="0"/>
      <w:divBdr>
        <w:top w:val="none" w:sz="0" w:space="0" w:color="auto"/>
        <w:left w:val="none" w:sz="0" w:space="0" w:color="auto"/>
        <w:bottom w:val="none" w:sz="0" w:space="0" w:color="auto"/>
        <w:right w:val="none" w:sz="0" w:space="0" w:color="auto"/>
      </w:divBdr>
    </w:div>
    <w:div w:id="2015258972">
      <w:bodyDiv w:val="1"/>
      <w:marLeft w:val="0"/>
      <w:marRight w:val="0"/>
      <w:marTop w:val="0"/>
      <w:marBottom w:val="0"/>
      <w:divBdr>
        <w:top w:val="none" w:sz="0" w:space="0" w:color="auto"/>
        <w:left w:val="none" w:sz="0" w:space="0" w:color="auto"/>
        <w:bottom w:val="none" w:sz="0" w:space="0" w:color="auto"/>
        <w:right w:val="none" w:sz="0" w:space="0" w:color="auto"/>
      </w:divBdr>
    </w:div>
    <w:div w:id="2015453293">
      <w:bodyDiv w:val="1"/>
      <w:marLeft w:val="0"/>
      <w:marRight w:val="0"/>
      <w:marTop w:val="0"/>
      <w:marBottom w:val="0"/>
      <w:divBdr>
        <w:top w:val="none" w:sz="0" w:space="0" w:color="auto"/>
        <w:left w:val="none" w:sz="0" w:space="0" w:color="auto"/>
        <w:bottom w:val="none" w:sz="0" w:space="0" w:color="auto"/>
        <w:right w:val="none" w:sz="0" w:space="0" w:color="auto"/>
      </w:divBdr>
    </w:div>
    <w:div w:id="2015567481">
      <w:bodyDiv w:val="1"/>
      <w:marLeft w:val="0"/>
      <w:marRight w:val="0"/>
      <w:marTop w:val="0"/>
      <w:marBottom w:val="0"/>
      <w:divBdr>
        <w:top w:val="none" w:sz="0" w:space="0" w:color="auto"/>
        <w:left w:val="none" w:sz="0" w:space="0" w:color="auto"/>
        <w:bottom w:val="none" w:sz="0" w:space="0" w:color="auto"/>
        <w:right w:val="none" w:sz="0" w:space="0" w:color="auto"/>
      </w:divBdr>
    </w:div>
    <w:div w:id="2017153215">
      <w:bodyDiv w:val="1"/>
      <w:marLeft w:val="0"/>
      <w:marRight w:val="0"/>
      <w:marTop w:val="0"/>
      <w:marBottom w:val="0"/>
      <w:divBdr>
        <w:top w:val="none" w:sz="0" w:space="0" w:color="auto"/>
        <w:left w:val="none" w:sz="0" w:space="0" w:color="auto"/>
        <w:bottom w:val="none" w:sz="0" w:space="0" w:color="auto"/>
        <w:right w:val="none" w:sz="0" w:space="0" w:color="auto"/>
      </w:divBdr>
    </w:div>
    <w:div w:id="2019580447">
      <w:bodyDiv w:val="1"/>
      <w:marLeft w:val="0"/>
      <w:marRight w:val="0"/>
      <w:marTop w:val="0"/>
      <w:marBottom w:val="0"/>
      <w:divBdr>
        <w:top w:val="none" w:sz="0" w:space="0" w:color="auto"/>
        <w:left w:val="none" w:sz="0" w:space="0" w:color="auto"/>
        <w:bottom w:val="none" w:sz="0" w:space="0" w:color="auto"/>
        <w:right w:val="none" w:sz="0" w:space="0" w:color="auto"/>
      </w:divBdr>
    </w:div>
    <w:div w:id="2019696483">
      <w:bodyDiv w:val="1"/>
      <w:marLeft w:val="0"/>
      <w:marRight w:val="0"/>
      <w:marTop w:val="0"/>
      <w:marBottom w:val="0"/>
      <w:divBdr>
        <w:top w:val="none" w:sz="0" w:space="0" w:color="auto"/>
        <w:left w:val="none" w:sz="0" w:space="0" w:color="auto"/>
        <w:bottom w:val="none" w:sz="0" w:space="0" w:color="auto"/>
        <w:right w:val="none" w:sz="0" w:space="0" w:color="auto"/>
      </w:divBdr>
    </w:div>
    <w:div w:id="2019889521">
      <w:bodyDiv w:val="1"/>
      <w:marLeft w:val="0"/>
      <w:marRight w:val="0"/>
      <w:marTop w:val="0"/>
      <w:marBottom w:val="0"/>
      <w:divBdr>
        <w:top w:val="none" w:sz="0" w:space="0" w:color="auto"/>
        <w:left w:val="none" w:sz="0" w:space="0" w:color="auto"/>
        <w:bottom w:val="none" w:sz="0" w:space="0" w:color="auto"/>
        <w:right w:val="none" w:sz="0" w:space="0" w:color="auto"/>
      </w:divBdr>
    </w:div>
    <w:div w:id="2020112137">
      <w:bodyDiv w:val="1"/>
      <w:marLeft w:val="0"/>
      <w:marRight w:val="0"/>
      <w:marTop w:val="0"/>
      <w:marBottom w:val="0"/>
      <w:divBdr>
        <w:top w:val="none" w:sz="0" w:space="0" w:color="auto"/>
        <w:left w:val="none" w:sz="0" w:space="0" w:color="auto"/>
        <w:bottom w:val="none" w:sz="0" w:space="0" w:color="auto"/>
        <w:right w:val="none" w:sz="0" w:space="0" w:color="auto"/>
      </w:divBdr>
    </w:div>
    <w:div w:id="2020152318">
      <w:bodyDiv w:val="1"/>
      <w:marLeft w:val="0"/>
      <w:marRight w:val="0"/>
      <w:marTop w:val="0"/>
      <w:marBottom w:val="0"/>
      <w:divBdr>
        <w:top w:val="none" w:sz="0" w:space="0" w:color="auto"/>
        <w:left w:val="none" w:sz="0" w:space="0" w:color="auto"/>
        <w:bottom w:val="none" w:sz="0" w:space="0" w:color="auto"/>
        <w:right w:val="none" w:sz="0" w:space="0" w:color="auto"/>
      </w:divBdr>
    </w:div>
    <w:div w:id="2020500902">
      <w:bodyDiv w:val="1"/>
      <w:marLeft w:val="0"/>
      <w:marRight w:val="0"/>
      <w:marTop w:val="0"/>
      <w:marBottom w:val="0"/>
      <w:divBdr>
        <w:top w:val="none" w:sz="0" w:space="0" w:color="auto"/>
        <w:left w:val="none" w:sz="0" w:space="0" w:color="auto"/>
        <w:bottom w:val="none" w:sz="0" w:space="0" w:color="auto"/>
        <w:right w:val="none" w:sz="0" w:space="0" w:color="auto"/>
      </w:divBdr>
    </w:div>
    <w:div w:id="2020540516">
      <w:bodyDiv w:val="1"/>
      <w:marLeft w:val="0"/>
      <w:marRight w:val="0"/>
      <w:marTop w:val="0"/>
      <w:marBottom w:val="0"/>
      <w:divBdr>
        <w:top w:val="none" w:sz="0" w:space="0" w:color="auto"/>
        <w:left w:val="none" w:sz="0" w:space="0" w:color="auto"/>
        <w:bottom w:val="none" w:sz="0" w:space="0" w:color="auto"/>
        <w:right w:val="none" w:sz="0" w:space="0" w:color="auto"/>
      </w:divBdr>
      <w:divsChild>
        <w:div w:id="62460263">
          <w:marLeft w:val="480"/>
          <w:marRight w:val="0"/>
          <w:marTop w:val="0"/>
          <w:marBottom w:val="0"/>
          <w:divBdr>
            <w:top w:val="none" w:sz="0" w:space="0" w:color="auto"/>
            <w:left w:val="none" w:sz="0" w:space="0" w:color="auto"/>
            <w:bottom w:val="none" w:sz="0" w:space="0" w:color="auto"/>
            <w:right w:val="none" w:sz="0" w:space="0" w:color="auto"/>
          </w:divBdr>
        </w:div>
        <w:div w:id="117333846">
          <w:marLeft w:val="480"/>
          <w:marRight w:val="0"/>
          <w:marTop w:val="0"/>
          <w:marBottom w:val="0"/>
          <w:divBdr>
            <w:top w:val="none" w:sz="0" w:space="0" w:color="auto"/>
            <w:left w:val="none" w:sz="0" w:space="0" w:color="auto"/>
            <w:bottom w:val="none" w:sz="0" w:space="0" w:color="auto"/>
            <w:right w:val="none" w:sz="0" w:space="0" w:color="auto"/>
          </w:divBdr>
        </w:div>
        <w:div w:id="170683522">
          <w:marLeft w:val="480"/>
          <w:marRight w:val="0"/>
          <w:marTop w:val="0"/>
          <w:marBottom w:val="0"/>
          <w:divBdr>
            <w:top w:val="none" w:sz="0" w:space="0" w:color="auto"/>
            <w:left w:val="none" w:sz="0" w:space="0" w:color="auto"/>
            <w:bottom w:val="none" w:sz="0" w:space="0" w:color="auto"/>
            <w:right w:val="none" w:sz="0" w:space="0" w:color="auto"/>
          </w:divBdr>
        </w:div>
        <w:div w:id="218634927">
          <w:marLeft w:val="480"/>
          <w:marRight w:val="0"/>
          <w:marTop w:val="0"/>
          <w:marBottom w:val="0"/>
          <w:divBdr>
            <w:top w:val="none" w:sz="0" w:space="0" w:color="auto"/>
            <w:left w:val="none" w:sz="0" w:space="0" w:color="auto"/>
            <w:bottom w:val="none" w:sz="0" w:space="0" w:color="auto"/>
            <w:right w:val="none" w:sz="0" w:space="0" w:color="auto"/>
          </w:divBdr>
        </w:div>
        <w:div w:id="288169239">
          <w:marLeft w:val="480"/>
          <w:marRight w:val="0"/>
          <w:marTop w:val="0"/>
          <w:marBottom w:val="0"/>
          <w:divBdr>
            <w:top w:val="none" w:sz="0" w:space="0" w:color="auto"/>
            <w:left w:val="none" w:sz="0" w:space="0" w:color="auto"/>
            <w:bottom w:val="none" w:sz="0" w:space="0" w:color="auto"/>
            <w:right w:val="none" w:sz="0" w:space="0" w:color="auto"/>
          </w:divBdr>
        </w:div>
        <w:div w:id="313410635">
          <w:marLeft w:val="480"/>
          <w:marRight w:val="0"/>
          <w:marTop w:val="0"/>
          <w:marBottom w:val="0"/>
          <w:divBdr>
            <w:top w:val="none" w:sz="0" w:space="0" w:color="auto"/>
            <w:left w:val="none" w:sz="0" w:space="0" w:color="auto"/>
            <w:bottom w:val="none" w:sz="0" w:space="0" w:color="auto"/>
            <w:right w:val="none" w:sz="0" w:space="0" w:color="auto"/>
          </w:divBdr>
        </w:div>
        <w:div w:id="324673957">
          <w:marLeft w:val="480"/>
          <w:marRight w:val="0"/>
          <w:marTop w:val="0"/>
          <w:marBottom w:val="0"/>
          <w:divBdr>
            <w:top w:val="none" w:sz="0" w:space="0" w:color="auto"/>
            <w:left w:val="none" w:sz="0" w:space="0" w:color="auto"/>
            <w:bottom w:val="none" w:sz="0" w:space="0" w:color="auto"/>
            <w:right w:val="none" w:sz="0" w:space="0" w:color="auto"/>
          </w:divBdr>
        </w:div>
        <w:div w:id="350498597">
          <w:marLeft w:val="480"/>
          <w:marRight w:val="0"/>
          <w:marTop w:val="0"/>
          <w:marBottom w:val="0"/>
          <w:divBdr>
            <w:top w:val="none" w:sz="0" w:space="0" w:color="auto"/>
            <w:left w:val="none" w:sz="0" w:space="0" w:color="auto"/>
            <w:bottom w:val="none" w:sz="0" w:space="0" w:color="auto"/>
            <w:right w:val="none" w:sz="0" w:space="0" w:color="auto"/>
          </w:divBdr>
        </w:div>
        <w:div w:id="367293924">
          <w:marLeft w:val="480"/>
          <w:marRight w:val="0"/>
          <w:marTop w:val="0"/>
          <w:marBottom w:val="0"/>
          <w:divBdr>
            <w:top w:val="none" w:sz="0" w:space="0" w:color="auto"/>
            <w:left w:val="none" w:sz="0" w:space="0" w:color="auto"/>
            <w:bottom w:val="none" w:sz="0" w:space="0" w:color="auto"/>
            <w:right w:val="none" w:sz="0" w:space="0" w:color="auto"/>
          </w:divBdr>
        </w:div>
        <w:div w:id="386102239">
          <w:marLeft w:val="480"/>
          <w:marRight w:val="0"/>
          <w:marTop w:val="0"/>
          <w:marBottom w:val="0"/>
          <w:divBdr>
            <w:top w:val="none" w:sz="0" w:space="0" w:color="auto"/>
            <w:left w:val="none" w:sz="0" w:space="0" w:color="auto"/>
            <w:bottom w:val="none" w:sz="0" w:space="0" w:color="auto"/>
            <w:right w:val="none" w:sz="0" w:space="0" w:color="auto"/>
          </w:divBdr>
        </w:div>
        <w:div w:id="465586507">
          <w:marLeft w:val="480"/>
          <w:marRight w:val="0"/>
          <w:marTop w:val="0"/>
          <w:marBottom w:val="0"/>
          <w:divBdr>
            <w:top w:val="none" w:sz="0" w:space="0" w:color="auto"/>
            <w:left w:val="none" w:sz="0" w:space="0" w:color="auto"/>
            <w:bottom w:val="none" w:sz="0" w:space="0" w:color="auto"/>
            <w:right w:val="none" w:sz="0" w:space="0" w:color="auto"/>
          </w:divBdr>
        </w:div>
        <w:div w:id="511266524">
          <w:marLeft w:val="480"/>
          <w:marRight w:val="0"/>
          <w:marTop w:val="0"/>
          <w:marBottom w:val="0"/>
          <w:divBdr>
            <w:top w:val="none" w:sz="0" w:space="0" w:color="auto"/>
            <w:left w:val="none" w:sz="0" w:space="0" w:color="auto"/>
            <w:bottom w:val="none" w:sz="0" w:space="0" w:color="auto"/>
            <w:right w:val="none" w:sz="0" w:space="0" w:color="auto"/>
          </w:divBdr>
        </w:div>
        <w:div w:id="547378976">
          <w:marLeft w:val="480"/>
          <w:marRight w:val="0"/>
          <w:marTop w:val="0"/>
          <w:marBottom w:val="0"/>
          <w:divBdr>
            <w:top w:val="none" w:sz="0" w:space="0" w:color="auto"/>
            <w:left w:val="none" w:sz="0" w:space="0" w:color="auto"/>
            <w:bottom w:val="none" w:sz="0" w:space="0" w:color="auto"/>
            <w:right w:val="none" w:sz="0" w:space="0" w:color="auto"/>
          </w:divBdr>
        </w:div>
        <w:div w:id="548801339">
          <w:marLeft w:val="480"/>
          <w:marRight w:val="0"/>
          <w:marTop w:val="0"/>
          <w:marBottom w:val="0"/>
          <w:divBdr>
            <w:top w:val="none" w:sz="0" w:space="0" w:color="auto"/>
            <w:left w:val="none" w:sz="0" w:space="0" w:color="auto"/>
            <w:bottom w:val="none" w:sz="0" w:space="0" w:color="auto"/>
            <w:right w:val="none" w:sz="0" w:space="0" w:color="auto"/>
          </w:divBdr>
        </w:div>
        <w:div w:id="638805098">
          <w:marLeft w:val="480"/>
          <w:marRight w:val="0"/>
          <w:marTop w:val="0"/>
          <w:marBottom w:val="0"/>
          <w:divBdr>
            <w:top w:val="none" w:sz="0" w:space="0" w:color="auto"/>
            <w:left w:val="none" w:sz="0" w:space="0" w:color="auto"/>
            <w:bottom w:val="none" w:sz="0" w:space="0" w:color="auto"/>
            <w:right w:val="none" w:sz="0" w:space="0" w:color="auto"/>
          </w:divBdr>
        </w:div>
        <w:div w:id="641421145">
          <w:marLeft w:val="480"/>
          <w:marRight w:val="0"/>
          <w:marTop w:val="0"/>
          <w:marBottom w:val="0"/>
          <w:divBdr>
            <w:top w:val="none" w:sz="0" w:space="0" w:color="auto"/>
            <w:left w:val="none" w:sz="0" w:space="0" w:color="auto"/>
            <w:bottom w:val="none" w:sz="0" w:space="0" w:color="auto"/>
            <w:right w:val="none" w:sz="0" w:space="0" w:color="auto"/>
          </w:divBdr>
        </w:div>
        <w:div w:id="643464480">
          <w:marLeft w:val="480"/>
          <w:marRight w:val="0"/>
          <w:marTop w:val="0"/>
          <w:marBottom w:val="0"/>
          <w:divBdr>
            <w:top w:val="none" w:sz="0" w:space="0" w:color="auto"/>
            <w:left w:val="none" w:sz="0" w:space="0" w:color="auto"/>
            <w:bottom w:val="none" w:sz="0" w:space="0" w:color="auto"/>
            <w:right w:val="none" w:sz="0" w:space="0" w:color="auto"/>
          </w:divBdr>
        </w:div>
        <w:div w:id="653149321">
          <w:marLeft w:val="480"/>
          <w:marRight w:val="0"/>
          <w:marTop w:val="0"/>
          <w:marBottom w:val="0"/>
          <w:divBdr>
            <w:top w:val="none" w:sz="0" w:space="0" w:color="auto"/>
            <w:left w:val="none" w:sz="0" w:space="0" w:color="auto"/>
            <w:bottom w:val="none" w:sz="0" w:space="0" w:color="auto"/>
            <w:right w:val="none" w:sz="0" w:space="0" w:color="auto"/>
          </w:divBdr>
        </w:div>
        <w:div w:id="686716977">
          <w:marLeft w:val="480"/>
          <w:marRight w:val="0"/>
          <w:marTop w:val="0"/>
          <w:marBottom w:val="0"/>
          <w:divBdr>
            <w:top w:val="none" w:sz="0" w:space="0" w:color="auto"/>
            <w:left w:val="none" w:sz="0" w:space="0" w:color="auto"/>
            <w:bottom w:val="none" w:sz="0" w:space="0" w:color="auto"/>
            <w:right w:val="none" w:sz="0" w:space="0" w:color="auto"/>
          </w:divBdr>
        </w:div>
        <w:div w:id="770901367">
          <w:marLeft w:val="480"/>
          <w:marRight w:val="0"/>
          <w:marTop w:val="0"/>
          <w:marBottom w:val="0"/>
          <w:divBdr>
            <w:top w:val="none" w:sz="0" w:space="0" w:color="auto"/>
            <w:left w:val="none" w:sz="0" w:space="0" w:color="auto"/>
            <w:bottom w:val="none" w:sz="0" w:space="0" w:color="auto"/>
            <w:right w:val="none" w:sz="0" w:space="0" w:color="auto"/>
          </w:divBdr>
        </w:div>
        <w:div w:id="943658174">
          <w:marLeft w:val="480"/>
          <w:marRight w:val="0"/>
          <w:marTop w:val="0"/>
          <w:marBottom w:val="0"/>
          <w:divBdr>
            <w:top w:val="none" w:sz="0" w:space="0" w:color="auto"/>
            <w:left w:val="none" w:sz="0" w:space="0" w:color="auto"/>
            <w:bottom w:val="none" w:sz="0" w:space="0" w:color="auto"/>
            <w:right w:val="none" w:sz="0" w:space="0" w:color="auto"/>
          </w:divBdr>
        </w:div>
        <w:div w:id="950238329">
          <w:marLeft w:val="480"/>
          <w:marRight w:val="0"/>
          <w:marTop w:val="0"/>
          <w:marBottom w:val="0"/>
          <w:divBdr>
            <w:top w:val="none" w:sz="0" w:space="0" w:color="auto"/>
            <w:left w:val="none" w:sz="0" w:space="0" w:color="auto"/>
            <w:bottom w:val="none" w:sz="0" w:space="0" w:color="auto"/>
            <w:right w:val="none" w:sz="0" w:space="0" w:color="auto"/>
          </w:divBdr>
        </w:div>
        <w:div w:id="1007367394">
          <w:marLeft w:val="480"/>
          <w:marRight w:val="0"/>
          <w:marTop w:val="0"/>
          <w:marBottom w:val="0"/>
          <w:divBdr>
            <w:top w:val="none" w:sz="0" w:space="0" w:color="auto"/>
            <w:left w:val="none" w:sz="0" w:space="0" w:color="auto"/>
            <w:bottom w:val="none" w:sz="0" w:space="0" w:color="auto"/>
            <w:right w:val="none" w:sz="0" w:space="0" w:color="auto"/>
          </w:divBdr>
        </w:div>
        <w:div w:id="1009677778">
          <w:marLeft w:val="480"/>
          <w:marRight w:val="0"/>
          <w:marTop w:val="0"/>
          <w:marBottom w:val="0"/>
          <w:divBdr>
            <w:top w:val="none" w:sz="0" w:space="0" w:color="auto"/>
            <w:left w:val="none" w:sz="0" w:space="0" w:color="auto"/>
            <w:bottom w:val="none" w:sz="0" w:space="0" w:color="auto"/>
            <w:right w:val="none" w:sz="0" w:space="0" w:color="auto"/>
          </w:divBdr>
        </w:div>
        <w:div w:id="1032071562">
          <w:marLeft w:val="480"/>
          <w:marRight w:val="0"/>
          <w:marTop w:val="0"/>
          <w:marBottom w:val="0"/>
          <w:divBdr>
            <w:top w:val="none" w:sz="0" w:space="0" w:color="auto"/>
            <w:left w:val="none" w:sz="0" w:space="0" w:color="auto"/>
            <w:bottom w:val="none" w:sz="0" w:space="0" w:color="auto"/>
            <w:right w:val="none" w:sz="0" w:space="0" w:color="auto"/>
          </w:divBdr>
        </w:div>
        <w:div w:id="1038510161">
          <w:marLeft w:val="480"/>
          <w:marRight w:val="0"/>
          <w:marTop w:val="0"/>
          <w:marBottom w:val="0"/>
          <w:divBdr>
            <w:top w:val="none" w:sz="0" w:space="0" w:color="auto"/>
            <w:left w:val="none" w:sz="0" w:space="0" w:color="auto"/>
            <w:bottom w:val="none" w:sz="0" w:space="0" w:color="auto"/>
            <w:right w:val="none" w:sz="0" w:space="0" w:color="auto"/>
          </w:divBdr>
        </w:div>
        <w:div w:id="1096830377">
          <w:marLeft w:val="480"/>
          <w:marRight w:val="0"/>
          <w:marTop w:val="0"/>
          <w:marBottom w:val="0"/>
          <w:divBdr>
            <w:top w:val="none" w:sz="0" w:space="0" w:color="auto"/>
            <w:left w:val="none" w:sz="0" w:space="0" w:color="auto"/>
            <w:bottom w:val="none" w:sz="0" w:space="0" w:color="auto"/>
            <w:right w:val="none" w:sz="0" w:space="0" w:color="auto"/>
          </w:divBdr>
        </w:div>
        <w:div w:id="1173183184">
          <w:marLeft w:val="480"/>
          <w:marRight w:val="0"/>
          <w:marTop w:val="0"/>
          <w:marBottom w:val="0"/>
          <w:divBdr>
            <w:top w:val="none" w:sz="0" w:space="0" w:color="auto"/>
            <w:left w:val="none" w:sz="0" w:space="0" w:color="auto"/>
            <w:bottom w:val="none" w:sz="0" w:space="0" w:color="auto"/>
            <w:right w:val="none" w:sz="0" w:space="0" w:color="auto"/>
          </w:divBdr>
        </w:div>
        <w:div w:id="1248421314">
          <w:marLeft w:val="480"/>
          <w:marRight w:val="0"/>
          <w:marTop w:val="0"/>
          <w:marBottom w:val="0"/>
          <w:divBdr>
            <w:top w:val="none" w:sz="0" w:space="0" w:color="auto"/>
            <w:left w:val="none" w:sz="0" w:space="0" w:color="auto"/>
            <w:bottom w:val="none" w:sz="0" w:space="0" w:color="auto"/>
            <w:right w:val="none" w:sz="0" w:space="0" w:color="auto"/>
          </w:divBdr>
        </w:div>
        <w:div w:id="1318420339">
          <w:marLeft w:val="480"/>
          <w:marRight w:val="0"/>
          <w:marTop w:val="0"/>
          <w:marBottom w:val="0"/>
          <w:divBdr>
            <w:top w:val="none" w:sz="0" w:space="0" w:color="auto"/>
            <w:left w:val="none" w:sz="0" w:space="0" w:color="auto"/>
            <w:bottom w:val="none" w:sz="0" w:space="0" w:color="auto"/>
            <w:right w:val="none" w:sz="0" w:space="0" w:color="auto"/>
          </w:divBdr>
        </w:div>
        <w:div w:id="1320421335">
          <w:marLeft w:val="480"/>
          <w:marRight w:val="0"/>
          <w:marTop w:val="0"/>
          <w:marBottom w:val="0"/>
          <w:divBdr>
            <w:top w:val="none" w:sz="0" w:space="0" w:color="auto"/>
            <w:left w:val="none" w:sz="0" w:space="0" w:color="auto"/>
            <w:bottom w:val="none" w:sz="0" w:space="0" w:color="auto"/>
            <w:right w:val="none" w:sz="0" w:space="0" w:color="auto"/>
          </w:divBdr>
        </w:div>
        <w:div w:id="1396588208">
          <w:marLeft w:val="480"/>
          <w:marRight w:val="0"/>
          <w:marTop w:val="0"/>
          <w:marBottom w:val="0"/>
          <w:divBdr>
            <w:top w:val="none" w:sz="0" w:space="0" w:color="auto"/>
            <w:left w:val="none" w:sz="0" w:space="0" w:color="auto"/>
            <w:bottom w:val="none" w:sz="0" w:space="0" w:color="auto"/>
            <w:right w:val="none" w:sz="0" w:space="0" w:color="auto"/>
          </w:divBdr>
        </w:div>
        <w:div w:id="1434978380">
          <w:marLeft w:val="480"/>
          <w:marRight w:val="0"/>
          <w:marTop w:val="0"/>
          <w:marBottom w:val="0"/>
          <w:divBdr>
            <w:top w:val="none" w:sz="0" w:space="0" w:color="auto"/>
            <w:left w:val="none" w:sz="0" w:space="0" w:color="auto"/>
            <w:bottom w:val="none" w:sz="0" w:space="0" w:color="auto"/>
            <w:right w:val="none" w:sz="0" w:space="0" w:color="auto"/>
          </w:divBdr>
        </w:div>
        <w:div w:id="1446728667">
          <w:marLeft w:val="480"/>
          <w:marRight w:val="0"/>
          <w:marTop w:val="0"/>
          <w:marBottom w:val="0"/>
          <w:divBdr>
            <w:top w:val="none" w:sz="0" w:space="0" w:color="auto"/>
            <w:left w:val="none" w:sz="0" w:space="0" w:color="auto"/>
            <w:bottom w:val="none" w:sz="0" w:space="0" w:color="auto"/>
            <w:right w:val="none" w:sz="0" w:space="0" w:color="auto"/>
          </w:divBdr>
        </w:div>
        <w:div w:id="1457945109">
          <w:marLeft w:val="480"/>
          <w:marRight w:val="0"/>
          <w:marTop w:val="0"/>
          <w:marBottom w:val="0"/>
          <w:divBdr>
            <w:top w:val="none" w:sz="0" w:space="0" w:color="auto"/>
            <w:left w:val="none" w:sz="0" w:space="0" w:color="auto"/>
            <w:bottom w:val="none" w:sz="0" w:space="0" w:color="auto"/>
            <w:right w:val="none" w:sz="0" w:space="0" w:color="auto"/>
          </w:divBdr>
        </w:div>
        <w:div w:id="1522863338">
          <w:marLeft w:val="480"/>
          <w:marRight w:val="0"/>
          <w:marTop w:val="0"/>
          <w:marBottom w:val="0"/>
          <w:divBdr>
            <w:top w:val="none" w:sz="0" w:space="0" w:color="auto"/>
            <w:left w:val="none" w:sz="0" w:space="0" w:color="auto"/>
            <w:bottom w:val="none" w:sz="0" w:space="0" w:color="auto"/>
            <w:right w:val="none" w:sz="0" w:space="0" w:color="auto"/>
          </w:divBdr>
        </w:div>
        <w:div w:id="1529371646">
          <w:marLeft w:val="480"/>
          <w:marRight w:val="0"/>
          <w:marTop w:val="0"/>
          <w:marBottom w:val="0"/>
          <w:divBdr>
            <w:top w:val="none" w:sz="0" w:space="0" w:color="auto"/>
            <w:left w:val="none" w:sz="0" w:space="0" w:color="auto"/>
            <w:bottom w:val="none" w:sz="0" w:space="0" w:color="auto"/>
            <w:right w:val="none" w:sz="0" w:space="0" w:color="auto"/>
          </w:divBdr>
        </w:div>
        <w:div w:id="1541631715">
          <w:marLeft w:val="480"/>
          <w:marRight w:val="0"/>
          <w:marTop w:val="0"/>
          <w:marBottom w:val="0"/>
          <w:divBdr>
            <w:top w:val="none" w:sz="0" w:space="0" w:color="auto"/>
            <w:left w:val="none" w:sz="0" w:space="0" w:color="auto"/>
            <w:bottom w:val="none" w:sz="0" w:space="0" w:color="auto"/>
            <w:right w:val="none" w:sz="0" w:space="0" w:color="auto"/>
          </w:divBdr>
        </w:div>
        <w:div w:id="1672489127">
          <w:marLeft w:val="480"/>
          <w:marRight w:val="0"/>
          <w:marTop w:val="0"/>
          <w:marBottom w:val="0"/>
          <w:divBdr>
            <w:top w:val="none" w:sz="0" w:space="0" w:color="auto"/>
            <w:left w:val="none" w:sz="0" w:space="0" w:color="auto"/>
            <w:bottom w:val="none" w:sz="0" w:space="0" w:color="auto"/>
            <w:right w:val="none" w:sz="0" w:space="0" w:color="auto"/>
          </w:divBdr>
        </w:div>
        <w:div w:id="1696269211">
          <w:marLeft w:val="480"/>
          <w:marRight w:val="0"/>
          <w:marTop w:val="0"/>
          <w:marBottom w:val="0"/>
          <w:divBdr>
            <w:top w:val="none" w:sz="0" w:space="0" w:color="auto"/>
            <w:left w:val="none" w:sz="0" w:space="0" w:color="auto"/>
            <w:bottom w:val="none" w:sz="0" w:space="0" w:color="auto"/>
            <w:right w:val="none" w:sz="0" w:space="0" w:color="auto"/>
          </w:divBdr>
        </w:div>
        <w:div w:id="1706177483">
          <w:marLeft w:val="480"/>
          <w:marRight w:val="0"/>
          <w:marTop w:val="0"/>
          <w:marBottom w:val="0"/>
          <w:divBdr>
            <w:top w:val="none" w:sz="0" w:space="0" w:color="auto"/>
            <w:left w:val="none" w:sz="0" w:space="0" w:color="auto"/>
            <w:bottom w:val="none" w:sz="0" w:space="0" w:color="auto"/>
            <w:right w:val="none" w:sz="0" w:space="0" w:color="auto"/>
          </w:divBdr>
        </w:div>
        <w:div w:id="1716074874">
          <w:marLeft w:val="480"/>
          <w:marRight w:val="0"/>
          <w:marTop w:val="0"/>
          <w:marBottom w:val="0"/>
          <w:divBdr>
            <w:top w:val="none" w:sz="0" w:space="0" w:color="auto"/>
            <w:left w:val="none" w:sz="0" w:space="0" w:color="auto"/>
            <w:bottom w:val="none" w:sz="0" w:space="0" w:color="auto"/>
            <w:right w:val="none" w:sz="0" w:space="0" w:color="auto"/>
          </w:divBdr>
        </w:div>
        <w:div w:id="1718356501">
          <w:marLeft w:val="480"/>
          <w:marRight w:val="0"/>
          <w:marTop w:val="0"/>
          <w:marBottom w:val="0"/>
          <w:divBdr>
            <w:top w:val="none" w:sz="0" w:space="0" w:color="auto"/>
            <w:left w:val="none" w:sz="0" w:space="0" w:color="auto"/>
            <w:bottom w:val="none" w:sz="0" w:space="0" w:color="auto"/>
            <w:right w:val="none" w:sz="0" w:space="0" w:color="auto"/>
          </w:divBdr>
        </w:div>
        <w:div w:id="1744066371">
          <w:marLeft w:val="480"/>
          <w:marRight w:val="0"/>
          <w:marTop w:val="0"/>
          <w:marBottom w:val="0"/>
          <w:divBdr>
            <w:top w:val="none" w:sz="0" w:space="0" w:color="auto"/>
            <w:left w:val="none" w:sz="0" w:space="0" w:color="auto"/>
            <w:bottom w:val="none" w:sz="0" w:space="0" w:color="auto"/>
            <w:right w:val="none" w:sz="0" w:space="0" w:color="auto"/>
          </w:divBdr>
        </w:div>
        <w:div w:id="1765345920">
          <w:marLeft w:val="480"/>
          <w:marRight w:val="0"/>
          <w:marTop w:val="0"/>
          <w:marBottom w:val="0"/>
          <w:divBdr>
            <w:top w:val="none" w:sz="0" w:space="0" w:color="auto"/>
            <w:left w:val="none" w:sz="0" w:space="0" w:color="auto"/>
            <w:bottom w:val="none" w:sz="0" w:space="0" w:color="auto"/>
            <w:right w:val="none" w:sz="0" w:space="0" w:color="auto"/>
          </w:divBdr>
        </w:div>
        <w:div w:id="1776827997">
          <w:marLeft w:val="480"/>
          <w:marRight w:val="0"/>
          <w:marTop w:val="0"/>
          <w:marBottom w:val="0"/>
          <w:divBdr>
            <w:top w:val="none" w:sz="0" w:space="0" w:color="auto"/>
            <w:left w:val="none" w:sz="0" w:space="0" w:color="auto"/>
            <w:bottom w:val="none" w:sz="0" w:space="0" w:color="auto"/>
            <w:right w:val="none" w:sz="0" w:space="0" w:color="auto"/>
          </w:divBdr>
        </w:div>
        <w:div w:id="1893232226">
          <w:marLeft w:val="480"/>
          <w:marRight w:val="0"/>
          <w:marTop w:val="0"/>
          <w:marBottom w:val="0"/>
          <w:divBdr>
            <w:top w:val="none" w:sz="0" w:space="0" w:color="auto"/>
            <w:left w:val="none" w:sz="0" w:space="0" w:color="auto"/>
            <w:bottom w:val="none" w:sz="0" w:space="0" w:color="auto"/>
            <w:right w:val="none" w:sz="0" w:space="0" w:color="auto"/>
          </w:divBdr>
        </w:div>
        <w:div w:id="1970281415">
          <w:marLeft w:val="480"/>
          <w:marRight w:val="0"/>
          <w:marTop w:val="0"/>
          <w:marBottom w:val="0"/>
          <w:divBdr>
            <w:top w:val="none" w:sz="0" w:space="0" w:color="auto"/>
            <w:left w:val="none" w:sz="0" w:space="0" w:color="auto"/>
            <w:bottom w:val="none" w:sz="0" w:space="0" w:color="auto"/>
            <w:right w:val="none" w:sz="0" w:space="0" w:color="auto"/>
          </w:divBdr>
        </w:div>
        <w:div w:id="1982615440">
          <w:marLeft w:val="480"/>
          <w:marRight w:val="0"/>
          <w:marTop w:val="0"/>
          <w:marBottom w:val="0"/>
          <w:divBdr>
            <w:top w:val="none" w:sz="0" w:space="0" w:color="auto"/>
            <w:left w:val="none" w:sz="0" w:space="0" w:color="auto"/>
            <w:bottom w:val="none" w:sz="0" w:space="0" w:color="auto"/>
            <w:right w:val="none" w:sz="0" w:space="0" w:color="auto"/>
          </w:divBdr>
        </w:div>
        <w:div w:id="1997608493">
          <w:marLeft w:val="480"/>
          <w:marRight w:val="0"/>
          <w:marTop w:val="0"/>
          <w:marBottom w:val="0"/>
          <w:divBdr>
            <w:top w:val="none" w:sz="0" w:space="0" w:color="auto"/>
            <w:left w:val="none" w:sz="0" w:space="0" w:color="auto"/>
            <w:bottom w:val="none" w:sz="0" w:space="0" w:color="auto"/>
            <w:right w:val="none" w:sz="0" w:space="0" w:color="auto"/>
          </w:divBdr>
        </w:div>
        <w:div w:id="2085756930">
          <w:marLeft w:val="480"/>
          <w:marRight w:val="0"/>
          <w:marTop w:val="0"/>
          <w:marBottom w:val="0"/>
          <w:divBdr>
            <w:top w:val="none" w:sz="0" w:space="0" w:color="auto"/>
            <w:left w:val="none" w:sz="0" w:space="0" w:color="auto"/>
            <w:bottom w:val="none" w:sz="0" w:space="0" w:color="auto"/>
            <w:right w:val="none" w:sz="0" w:space="0" w:color="auto"/>
          </w:divBdr>
        </w:div>
      </w:divsChild>
    </w:div>
    <w:div w:id="2021274131">
      <w:bodyDiv w:val="1"/>
      <w:marLeft w:val="0"/>
      <w:marRight w:val="0"/>
      <w:marTop w:val="0"/>
      <w:marBottom w:val="0"/>
      <w:divBdr>
        <w:top w:val="none" w:sz="0" w:space="0" w:color="auto"/>
        <w:left w:val="none" w:sz="0" w:space="0" w:color="auto"/>
        <w:bottom w:val="none" w:sz="0" w:space="0" w:color="auto"/>
        <w:right w:val="none" w:sz="0" w:space="0" w:color="auto"/>
      </w:divBdr>
    </w:div>
    <w:div w:id="2021590191">
      <w:bodyDiv w:val="1"/>
      <w:marLeft w:val="0"/>
      <w:marRight w:val="0"/>
      <w:marTop w:val="0"/>
      <w:marBottom w:val="0"/>
      <w:divBdr>
        <w:top w:val="none" w:sz="0" w:space="0" w:color="auto"/>
        <w:left w:val="none" w:sz="0" w:space="0" w:color="auto"/>
        <w:bottom w:val="none" w:sz="0" w:space="0" w:color="auto"/>
        <w:right w:val="none" w:sz="0" w:space="0" w:color="auto"/>
      </w:divBdr>
    </w:div>
    <w:div w:id="2022974373">
      <w:bodyDiv w:val="1"/>
      <w:marLeft w:val="0"/>
      <w:marRight w:val="0"/>
      <w:marTop w:val="0"/>
      <w:marBottom w:val="0"/>
      <w:divBdr>
        <w:top w:val="none" w:sz="0" w:space="0" w:color="auto"/>
        <w:left w:val="none" w:sz="0" w:space="0" w:color="auto"/>
        <w:bottom w:val="none" w:sz="0" w:space="0" w:color="auto"/>
        <w:right w:val="none" w:sz="0" w:space="0" w:color="auto"/>
      </w:divBdr>
    </w:div>
    <w:div w:id="2023581993">
      <w:bodyDiv w:val="1"/>
      <w:marLeft w:val="0"/>
      <w:marRight w:val="0"/>
      <w:marTop w:val="0"/>
      <w:marBottom w:val="0"/>
      <w:divBdr>
        <w:top w:val="none" w:sz="0" w:space="0" w:color="auto"/>
        <w:left w:val="none" w:sz="0" w:space="0" w:color="auto"/>
        <w:bottom w:val="none" w:sz="0" w:space="0" w:color="auto"/>
        <w:right w:val="none" w:sz="0" w:space="0" w:color="auto"/>
      </w:divBdr>
    </w:div>
    <w:div w:id="2024282282">
      <w:bodyDiv w:val="1"/>
      <w:marLeft w:val="0"/>
      <w:marRight w:val="0"/>
      <w:marTop w:val="0"/>
      <w:marBottom w:val="0"/>
      <w:divBdr>
        <w:top w:val="none" w:sz="0" w:space="0" w:color="auto"/>
        <w:left w:val="none" w:sz="0" w:space="0" w:color="auto"/>
        <w:bottom w:val="none" w:sz="0" w:space="0" w:color="auto"/>
        <w:right w:val="none" w:sz="0" w:space="0" w:color="auto"/>
      </w:divBdr>
    </w:div>
    <w:div w:id="2025278336">
      <w:bodyDiv w:val="1"/>
      <w:marLeft w:val="0"/>
      <w:marRight w:val="0"/>
      <w:marTop w:val="0"/>
      <w:marBottom w:val="0"/>
      <w:divBdr>
        <w:top w:val="none" w:sz="0" w:space="0" w:color="auto"/>
        <w:left w:val="none" w:sz="0" w:space="0" w:color="auto"/>
        <w:bottom w:val="none" w:sz="0" w:space="0" w:color="auto"/>
        <w:right w:val="none" w:sz="0" w:space="0" w:color="auto"/>
      </w:divBdr>
    </w:div>
    <w:div w:id="2026207305">
      <w:bodyDiv w:val="1"/>
      <w:marLeft w:val="0"/>
      <w:marRight w:val="0"/>
      <w:marTop w:val="0"/>
      <w:marBottom w:val="0"/>
      <w:divBdr>
        <w:top w:val="none" w:sz="0" w:space="0" w:color="auto"/>
        <w:left w:val="none" w:sz="0" w:space="0" w:color="auto"/>
        <w:bottom w:val="none" w:sz="0" w:space="0" w:color="auto"/>
        <w:right w:val="none" w:sz="0" w:space="0" w:color="auto"/>
      </w:divBdr>
    </w:div>
    <w:div w:id="2026398267">
      <w:bodyDiv w:val="1"/>
      <w:marLeft w:val="0"/>
      <w:marRight w:val="0"/>
      <w:marTop w:val="0"/>
      <w:marBottom w:val="0"/>
      <w:divBdr>
        <w:top w:val="none" w:sz="0" w:space="0" w:color="auto"/>
        <w:left w:val="none" w:sz="0" w:space="0" w:color="auto"/>
        <w:bottom w:val="none" w:sz="0" w:space="0" w:color="auto"/>
        <w:right w:val="none" w:sz="0" w:space="0" w:color="auto"/>
      </w:divBdr>
    </w:div>
    <w:div w:id="2027516895">
      <w:bodyDiv w:val="1"/>
      <w:marLeft w:val="0"/>
      <w:marRight w:val="0"/>
      <w:marTop w:val="0"/>
      <w:marBottom w:val="0"/>
      <w:divBdr>
        <w:top w:val="none" w:sz="0" w:space="0" w:color="auto"/>
        <w:left w:val="none" w:sz="0" w:space="0" w:color="auto"/>
        <w:bottom w:val="none" w:sz="0" w:space="0" w:color="auto"/>
        <w:right w:val="none" w:sz="0" w:space="0" w:color="auto"/>
      </w:divBdr>
    </w:div>
    <w:div w:id="2027903719">
      <w:bodyDiv w:val="1"/>
      <w:marLeft w:val="0"/>
      <w:marRight w:val="0"/>
      <w:marTop w:val="0"/>
      <w:marBottom w:val="0"/>
      <w:divBdr>
        <w:top w:val="none" w:sz="0" w:space="0" w:color="auto"/>
        <w:left w:val="none" w:sz="0" w:space="0" w:color="auto"/>
        <w:bottom w:val="none" w:sz="0" w:space="0" w:color="auto"/>
        <w:right w:val="none" w:sz="0" w:space="0" w:color="auto"/>
      </w:divBdr>
    </w:div>
    <w:div w:id="2029596091">
      <w:bodyDiv w:val="1"/>
      <w:marLeft w:val="0"/>
      <w:marRight w:val="0"/>
      <w:marTop w:val="0"/>
      <w:marBottom w:val="0"/>
      <w:divBdr>
        <w:top w:val="none" w:sz="0" w:space="0" w:color="auto"/>
        <w:left w:val="none" w:sz="0" w:space="0" w:color="auto"/>
        <w:bottom w:val="none" w:sz="0" w:space="0" w:color="auto"/>
        <w:right w:val="none" w:sz="0" w:space="0" w:color="auto"/>
      </w:divBdr>
    </w:div>
    <w:div w:id="2030988638">
      <w:bodyDiv w:val="1"/>
      <w:marLeft w:val="0"/>
      <w:marRight w:val="0"/>
      <w:marTop w:val="0"/>
      <w:marBottom w:val="0"/>
      <w:divBdr>
        <w:top w:val="none" w:sz="0" w:space="0" w:color="auto"/>
        <w:left w:val="none" w:sz="0" w:space="0" w:color="auto"/>
        <w:bottom w:val="none" w:sz="0" w:space="0" w:color="auto"/>
        <w:right w:val="none" w:sz="0" w:space="0" w:color="auto"/>
      </w:divBdr>
    </w:div>
    <w:div w:id="2031639363">
      <w:bodyDiv w:val="1"/>
      <w:marLeft w:val="0"/>
      <w:marRight w:val="0"/>
      <w:marTop w:val="0"/>
      <w:marBottom w:val="0"/>
      <w:divBdr>
        <w:top w:val="none" w:sz="0" w:space="0" w:color="auto"/>
        <w:left w:val="none" w:sz="0" w:space="0" w:color="auto"/>
        <w:bottom w:val="none" w:sz="0" w:space="0" w:color="auto"/>
        <w:right w:val="none" w:sz="0" w:space="0" w:color="auto"/>
      </w:divBdr>
    </w:div>
    <w:div w:id="2032491018">
      <w:bodyDiv w:val="1"/>
      <w:marLeft w:val="0"/>
      <w:marRight w:val="0"/>
      <w:marTop w:val="0"/>
      <w:marBottom w:val="0"/>
      <w:divBdr>
        <w:top w:val="none" w:sz="0" w:space="0" w:color="auto"/>
        <w:left w:val="none" w:sz="0" w:space="0" w:color="auto"/>
        <w:bottom w:val="none" w:sz="0" w:space="0" w:color="auto"/>
        <w:right w:val="none" w:sz="0" w:space="0" w:color="auto"/>
      </w:divBdr>
    </w:div>
    <w:div w:id="2033145345">
      <w:bodyDiv w:val="1"/>
      <w:marLeft w:val="0"/>
      <w:marRight w:val="0"/>
      <w:marTop w:val="0"/>
      <w:marBottom w:val="0"/>
      <w:divBdr>
        <w:top w:val="none" w:sz="0" w:space="0" w:color="auto"/>
        <w:left w:val="none" w:sz="0" w:space="0" w:color="auto"/>
        <w:bottom w:val="none" w:sz="0" w:space="0" w:color="auto"/>
        <w:right w:val="none" w:sz="0" w:space="0" w:color="auto"/>
      </w:divBdr>
    </w:div>
    <w:div w:id="2033988479">
      <w:bodyDiv w:val="1"/>
      <w:marLeft w:val="0"/>
      <w:marRight w:val="0"/>
      <w:marTop w:val="0"/>
      <w:marBottom w:val="0"/>
      <w:divBdr>
        <w:top w:val="none" w:sz="0" w:space="0" w:color="auto"/>
        <w:left w:val="none" w:sz="0" w:space="0" w:color="auto"/>
        <w:bottom w:val="none" w:sz="0" w:space="0" w:color="auto"/>
        <w:right w:val="none" w:sz="0" w:space="0" w:color="auto"/>
      </w:divBdr>
      <w:divsChild>
        <w:div w:id="671295803">
          <w:marLeft w:val="274"/>
          <w:marRight w:val="0"/>
          <w:marTop w:val="0"/>
          <w:marBottom w:val="0"/>
          <w:divBdr>
            <w:top w:val="none" w:sz="0" w:space="0" w:color="auto"/>
            <w:left w:val="none" w:sz="0" w:space="0" w:color="auto"/>
            <w:bottom w:val="none" w:sz="0" w:space="0" w:color="auto"/>
            <w:right w:val="none" w:sz="0" w:space="0" w:color="auto"/>
          </w:divBdr>
        </w:div>
        <w:div w:id="433592702">
          <w:marLeft w:val="274"/>
          <w:marRight w:val="0"/>
          <w:marTop w:val="0"/>
          <w:marBottom w:val="0"/>
          <w:divBdr>
            <w:top w:val="none" w:sz="0" w:space="0" w:color="auto"/>
            <w:left w:val="none" w:sz="0" w:space="0" w:color="auto"/>
            <w:bottom w:val="none" w:sz="0" w:space="0" w:color="auto"/>
            <w:right w:val="none" w:sz="0" w:space="0" w:color="auto"/>
          </w:divBdr>
        </w:div>
        <w:div w:id="1193180112">
          <w:marLeft w:val="274"/>
          <w:marRight w:val="0"/>
          <w:marTop w:val="0"/>
          <w:marBottom w:val="0"/>
          <w:divBdr>
            <w:top w:val="none" w:sz="0" w:space="0" w:color="auto"/>
            <w:left w:val="none" w:sz="0" w:space="0" w:color="auto"/>
            <w:bottom w:val="none" w:sz="0" w:space="0" w:color="auto"/>
            <w:right w:val="none" w:sz="0" w:space="0" w:color="auto"/>
          </w:divBdr>
        </w:div>
        <w:div w:id="575820512">
          <w:marLeft w:val="274"/>
          <w:marRight w:val="0"/>
          <w:marTop w:val="0"/>
          <w:marBottom w:val="0"/>
          <w:divBdr>
            <w:top w:val="none" w:sz="0" w:space="0" w:color="auto"/>
            <w:left w:val="none" w:sz="0" w:space="0" w:color="auto"/>
            <w:bottom w:val="none" w:sz="0" w:space="0" w:color="auto"/>
            <w:right w:val="none" w:sz="0" w:space="0" w:color="auto"/>
          </w:divBdr>
        </w:div>
      </w:divsChild>
    </w:div>
    <w:div w:id="2034846472">
      <w:bodyDiv w:val="1"/>
      <w:marLeft w:val="0"/>
      <w:marRight w:val="0"/>
      <w:marTop w:val="0"/>
      <w:marBottom w:val="0"/>
      <w:divBdr>
        <w:top w:val="none" w:sz="0" w:space="0" w:color="auto"/>
        <w:left w:val="none" w:sz="0" w:space="0" w:color="auto"/>
        <w:bottom w:val="none" w:sz="0" w:space="0" w:color="auto"/>
        <w:right w:val="none" w:sz="0" w:space="0" w:color="auto"/>
      </w:divBdr>
    </w:div>
    <w:div w:id="2035378745">
      <w:bodyDiv w:val="1"/>
      <w:marLeft w:val="0"/>
      <w:marRight w:val="0"/>
      <w:marTop w:val="0"/>
      <w:marBottom w:val="0"/>
      <w:divBdr>
        <w:top w:val="none" w:sz="0" w:space="0" w:color="auto"/>
        <w:left w:val="none" w:sz="0" w:space="0" w:color="auto"/>
        <w:bottom w:val="none" w:sz="0" w:space="0" w:color="auto"/>
        <w:right w:val="none" w:sz="0" w:space="0" w:color="auto"/>
      </w:divBdr>
    </w:div>
    <w:div w:id="2035423043">
      <w:bodyDiv w:val="1"/>
      <w:marLeft w:val="0"/>
      <w:marRight w:val="0"/>
      <w:marTop w:val="0"/>
      <w:marBottom w:val="0"/>
      <w:divBdr>
        <w:top w:val="none" w:sz="0" w:space="0" w:color="auto"/>
        <w:left w:val="none" w:sz="0" w:space="0" w:color="auto"/>
        <w:bottom w:val="none" w:sz="0" w:space="0" w:color="auto"/>
        <w:right w:val="none" w:sz="0" w:space="0" w:color="auto"/>
      </w:divBdr>
    </w:div>
    <w:div w:id="2036538331">
      <w:bodyDiv w:val="1"/>
      <w:marLeft w:val="0"/>
      <w:marRight w:val="0"/>
      <w:marTop w:val="0"/>
      <w:marBottom w:val="0"/>
      <w:divBdr>
        <w:top w:val="none" w:sz="0" w:space="0" w:color="auto"/>
        <w:left w:val="none" w:sz="0" w:space="0" w:color="auto"/>
        <w:bottom w:val="none" w:sz="0" w:space="0" w:color="auto"/>
        <w:right w:val="none" w:sz="0" w:space="0" w:color="auto"/>
      </w:divBdr>
    </w:div>
    <w:div w:id="2037149503">
      <w:bodyDiv w:val="1"/>
      <w:marLeft w:val="0"/>
      <w:marRight w:val="0"/>
      <w:marTop w:val="0"/>
      <w:marBottom w:val="0"/>
      <w:divBdr>
        <w:top w:val="none" w:sz="0" w:space="0" w:color="auto"/>
        <w:left w:val="none" w:sz="0" w:space="0" w:color="auto"/>
        <w:bottom w:val="none" w:sz="0" w:space="0" w:color="auto"/>
        <w:right w:val="none" w:sz="0" w:space="0" w:color="auto"/>
      </w:divBdr>
    </w:div>
    <w:div w:id="2037580005">
      <w:bodyDiv w:val="1"/>
      <w:marLeft w:val="0"/>
      <w:marRight w:val="0"/>
      <w:marTop w:val="0"/>
      <w:marBottom w:val="0"/>
      <w:divBdr>
        <w:top w:val="none" w:sz="0" w:space="0" w:color="auto"/>
        <w:left w:val="none" w:sz="0" w:space="0" w:color="auto"/>
        <w:bottom w:val="none" w:sz="0" w:space="0" w:color="auto"/>
        <w:right w:val="none" w:sz="0" w:space="0" w:color="auto"/>
      </w:divBdr>
    </w:div>
    <w:div w:id="2038698303">
      <w:bodyDiv w:val="1"/>
      <w:marLeft w:val="0"/>
      <w:marRight w:val="0"/>
      <w:marTop w:val="0"/>
      <w:marBottom w:val="0"/>
      <w:divBdr>
        <w:top w:val="none" w:sz="0" w:space="0" w:color="auto"/>
        <w:left w:val="none" w:sz="0" w:space="0" w:color="auto"/>
        <w:bottom w:val="none" w:sz="0" w:space="0" w:color="auto"/>
        <w:right w:val="none" w:sz="0" w:space="0" w:color="auto"/>
      </w:divBdr>
    </w:div>
    <w:div w:id="2039044558">
      <w:bodyDiv w:val="1"/>
      <w:marLeft w:val="0"/>
      <w:marRight w:val="0"/>
      <w:marTop w:val="0"/>
      <w:marBottom w:val="0"/>
      <w:divBdr>
        <w:top w:val="none" w:sz="0" w:space="0" w:color="auto"/>
        <w:left w:val="none" w:sz="0" w:space="0" w:color="auto"/>
        <w:bottom w:val="none" w:sz="0" w:space="0" w:color="auto"/>
        <w:right w:val="none" w:sz="0" w:space="0" w:color="auto"/>
      </w:divBdr>
    </w:div>
    <w:div w:id="2039156215">
      <w:bodyDiv w:val="1"/>
      <w:marLeft w:val="0"/>
      <w:marRight w:val="0"/>
      <w:marTop w:val="0"/>
      <w:marBottom w:val="0"/>
      <w:divBdr>
        <w:top w:val="none" w:sz="0" w:space="0" w:color="auto"/>
        <w:left w:val="none" w:sz="0" w:space="0" w:color="auto"/>
        <w:bottom w:val="none" w:sz="0" w:space="0" w:color="auto"/>
        <w:right w:val="none" w:sz="0" w:space="0" w:color="auto"/>
      </w:divBdr>
      <w:divsChild>
        <w:div w:id="2141797758">
          <w:marLeft w:val="480"/>
          <w:marRight w:val="0"/>
          <w:marTop w:val="0"/>
          <w:marBottom w:val="0"/>
          <w:divBdr>
            <w:top w:val="none" w:sz="0" w:space="0" w:color="auto"/>
            <w:left w:val="none" w:sz="0" w:space="0" w:color="auto"/>
            <w:bottom w:val="none" w:sz="0" w:space="0" w:color="auto"/>
            <w:right w:val="none" w:sz="0" w:space="0" w:color="auto"/>
          </w:divBdr>
        </w:div>
        <w:div w:id="477844938">
          <w:marLeft w:val="480"/>
          <w:marRight w:val="0"/>
          <w:marTop w:val="0"/>
          <w:marBottom w:val="0"/>
          <w:divBdr>
            <w:top w:val="none" w:sz="0" w:space="0" w:color="auto"/>
            <w:left w:val="none" w:sz="0" w:space="0" w:color="auto"/>
            <w:bottom w:val="none" w:sz="0" w:space="0" w:color="auto"/>
            <w:right w:val="none" w:sz="0" w:space="0" w:color="auto"/>
          </w:divBdr>
        </w:div>
        <w:div w:id="937834929">
          <w:marLeft w:val="480"/>
          <w:marRight w:val="0"/>
          <w:marTop w:val="0"/>
          <w:marBottom w:val="0"/>
          <w:divBdr>
            <w:top w:val="none" w:sz="0" w:space="0" w:color="auto"/>
            <w:left w:val="none" w:sz="0" w:space="0" w:color="auto"/>
            <w:bottom w:val="none" w:sz="0" w:space="0" w:color="auto"/>
            <w:right w:val="none" w:sz="0" w:space="0" w:color="auto"/>
          </w:divBdr>
        </w:div>
        <w:div w:id="1148788579">
          <w:marLeft w:val="480"/>
          <w:marRight w:val="0"/>
          <w:marTop w:val="0"/>
          <w:marBottom w:val="0"/>
          <w:divBdr>
            <w:top w:val="none" w:sz="0" w:space="0" w:color="auto"/>
            <w:left w:val="none" w:sz="0" w:space="0" w:color="auto"/>
            <w:bottom w:val="none" w:sz="0" w:space="0" w:color="auto"/>
            <w:right w:val="none" w:sz="0" w:space="0" w:color="auto"/>
          </w:divBdr>
        </w:div>
        <w:div w:id="812646425">
          <w:marLeft w:val="480"/>
          <w:marRight w:val="0"/>
          <w:marTop w:val="0"/>
          <w:marBottom w:val="0"/>
          <w:divBdr>
            <w:top w:val="none" w:sz="0" w:space="0" w:color="auto"/>
            <w:left w:val="none" w:sz="0" w:space="0" w:color="auto"/>
            <w:bottom w:val="none" w:sz="0" w:space="0" w:color="auto"/>
            <w:right w:val="none" w:sz="0" w:space="0" w:color="auto"/>
          </w:divBdr>
        </w:div>
        <w:div w:id="1434131554">
          <w:marLeft w:val="480"/>
          <w:marRight w:val="0"/>
          <w:marTop w:val="0"/>
          <w:marBottom w:val="0"/>
          <w:divBdr>
            <w:top w:val="none" w:sz="0" w:space="0" w:color="auto"/>
            <w:left w:val="none" w:sz="0" w:space="0" w:color="auto"/>
            <w:bottom w:val="none" w:sz="0" w:space="0" w:color="auto"/>
            <w:right w:val="none" w:sz="0" w:space="0" w:color="auto"/>
          </w:divBdr>
        </w:div>
        <w:div w:id="2016035896">
          <w:marLeft w:val="480"/>
          <w:marRight w:val="0"/>
          <w:marTop w:val="0"/>
          <w:marBottom w:val="0"/>
          <w:divBdr>
            <w:top w:val="none" w:sz="0" w:space="0" w:color="auto"/>
            <w:left w:val="none" w:sz="0" w:space="0" w:color="auto"/>
            <w:bottom w:val="none" w:sz="0" w:space="0" w:color="auto"/>
            <w:right w:val="none" w:sz="0" w:space="0" w:color="auto"/>
          </w:divBdr>
        </w:div>
        <w:div w:id="1188717371">
          <w:marLeft w:val="480"/>
          <w:marRight w:val="0"/>
          <w:marTop w:val="0"/>
          <w:marBottom w:val="0"/>
          <w:divBdr>
            <w:top w:val="none" w:sz="0" w:space="0" w:color="auto"/>
            <w:left w:val="none" w:sz="0" w:space="0" w:color="auto"/>
            <w:bottom w:val="none" w:sz="0" w:space="0" w:color="auto"/>
            <w:right w:val="none" w:sz="0" w:space="0" w:color="auto"/>
          </w:divBdr>
        </w:div>
        <w:div w:id="1651514312">
          <w:marLeft w:val="480"/>
          <w:marRight w:val="0"/>
          <w:marTop w:val="0"/>
          <w:marBottom w:val="0"/>
          <w:divBdr>
            <w:top w:val="none" w:sz="0" w:space="0" w:color="auto"/>
            <w:left w:val="none" w:sz="0" w:space="0" w:color="auto"/>
            <w:bottom w:val="none" w:sz="0" w:space="0" w:color="auto"/>
            <w:right w:val="none" w:sz="0" w:space="0" w:color="auto"/>
          </w:divBdr>
        </w:div>
        <w:div w:id="1789009277">
          <w:marLeft w:val="480"/>
          <w:marRight w:val="0"/>
          <w:marTop w:val="0"/>
          <w:marBottom w:val="0"/>
          <w:divBdr>
            <w:top w:val="none" w:sz="0" w:space="0" w:color="auto"/>
            <w:left w:val="none" w:sz="0" w:space="0" w:color="auto"/>
            <w:bottom w:val="none" w:sz="0" w:space="0" w:color="auto"/>
            <w:right w:val="none" w:sz="0" w:space="0" w:color="auto"/>
          </w:divBdr>
        </w:div>
        <w:div w:id="1587038134">
          <w:marLeft w:val="480"/>
          <w:marRight w:val="0"/>
          <w:marTop w:val="0"/>
          <w:marBottom w:val="0"/>
          <w:divBdr>
            <w:top w:val="none" w:sz="0" w:space="0" w:color="auto"/>
            <w:left w:val="none" w:sz="0" w:space="0" w:color="auto"/>
            <w:bottom w:val="none" w:sz="0" w:space="0" w:color="auto"/>
            <w:right w:val="none" w:sz="0" w:space="0" w:color="auto"/>
          </w:divBdr>
        </w:div>
        <w:div w:id="534775910">
          <w:marLeft w:val="480"/>
          <w:marRight w:val="0"/>
          <w:marTop w:val="0"/>
          <w:marBottom w:val="0"/>
          <w:divBdr>
            <w:top w:val="none" w:sz="0" w:space="0" w:color="auto"/>
            <w:left w:val="none" w:sz="0" w:space="0" w:color="auto"/>
            <w:bottom w:val="none" w:sz="0" w:space="0" w:color="auto"/>
            <w:right w:val="none" w:sz="0" w:space="0" w:color="auto"/>
          </w:divBdr>
        </w:div>
        <w:div w:id="1081562527">
          <w:marLeft w:val="480"/>
          <w:marRight w:val="0"/>
          <w:marTop w:val="0"/>
          <w:marBottom w:val="0"/>
          <w:divBdr>
            <w:top w:val="none" w:sz="0" w:space="0" w:color="auto"/>
            <w:left w:val="none" w:sz="0" w:space="0" w:color="auto"/>
            <w:bottom w:val="none" w:sz="0" w:space="0" w:color="auto"/>
            <w:right w:val="none" w:sz="0" w:space="0" w:color="auto"/>
          </w:divBdr>
        </w:div>
        <w:div w:id="1756590756">
          <w:marLeft w:val="480"/>
          <w:marRight w:val="0"/>
          <w:marTop w:val="0"/>
          <w:marBottom w:val="0"/>
          <w:divBdr>
            <w:top w:val="none" w:sz="0" w:space="0" w:color="auto"/>
            <w:left w:val="none" w:sz="0" w:space="0" w:color="auto"/>
            <w:bottom w:val="none" w:sz="0" w:space="0" w:color="auto"/>
            <w:right w:val="none" w:sz="0" w:space="0" w:color="auto"/>
          </w:divBdr>
        </w:div>
        <w:div w:id="781261778">
          <w:marLeft w:val="480"/>
          <w:marRight w:val="0"/>
          <w:marTop w:val="0"/>
          <w:marBottom w:val="0"/>
          <w:divBdr>
            <w:top w:val="none" w:sz="0" w:space="0" w:color="auto"/>
            <w:left w:val="none" w:sz="0" w:space="0" w:color="auto"/>
            <w:bottom w:val="none" w:sz="0" w:space="0" w:color="auto"/>
            <w:right w:val="none" w:sz="0" w:space="0" w:color="auto"/>
          </w:divBdr>
        </w:div>
        <w:div w:id="1295520697">
          <w:marLeft w:val="480"/>
          <w:marRight w:val="0"/>
          <w:marTop w:val="0"/>
          <w:marBottom w:val="0"/>
          <w:divBdr>
            <w:top w:val="none" w:sz="0" w:space="0" w:color="auto"/>
            <w:left w:val="none" w:sz="0" w:space="0" w:color="auto"/>
            <w:bottom w:val="none" w:sz="0" w:space="0" w:color="auto"/>
            <w:right w:val="none" w:sz="0" w:space="0" w:color="auto"/>
          </w:divBdr>
        </w:div>
        <w:div w:id="810754856">
          <w:marLeft w:val="480"/>
          <w:marRight w:val="0"/>
          <w:marTop w:val="0"/>
          <w:marBottom w:val="0"/>
          <w:divBdr>
            <w:top w:val="none" w:sz="0" w:space="0" w:color="auto"/>
            <w:left w:val="none" w:sz="0" w:space="0" w:color="auto"/>
            <w:bottom w:val="none" w:sz="0" w:space="0" w:color="auto"/>
            <w:right w:val="none" w:sz="0" w:space="0" w:color="auto"/>
          </w:divBdr>
        </w:div>
        <w:div w:id="1030954074">
          <w:marLeft w:val="480"/>
          <w:marRight w:val="0"/>
          <w:marTop w:val="0"/>
          <w:marBottom w:val="0"/>
          <w:divBdr>
            <w:top w:val="none" w:sz="0" w:space="0" w:color="auto"/>
            <w:left w:val="none" w:sz="0" w:space="0" w:color="auto"/>
            <w:bottom w:val="none" w:sz="0" w:space="0" w:color="auto"/>
            <w:right w:val="none" w:sz="0" w:space="0" w:color="auto"/>
          </w:divBdr>
        </w:div>
        <w:div w:id="898244270">
          <w:marLeft w:val="480"/>
          <w:marRight w:val="0"/>
          <w:marTop w:val="0"/>
          <w:marBottom w:val="0"/>
          <w:divBdr>
            <w:top w:val="none" w:sz="0" w:space="0" w:color="auto"/>
            <w:left w:val="none" w:sz="0" w:space="0" w:color="auto"/>
            <w:bottom w:val="none" w:sz="0" w:space="0" w:color="auto"/>
            <w:right w:val="none" w:sz="0" w:space="0" w:color="auto"/>
          </w:divBdr>
        </w:div>
        <w:div w:id="2011567166">
          <w:marLeft w:val="480"/>
          <w:marRight w:val="0"/>
          <w:marTop w:val="0"/>
          <w:marBottom w:val="0"/>
          <w:divBdr>
            <w:top w:val="none" w:sz="0" w:space="0" w:color="auto"/>
            <w:left w:val="none" w:sz="0" w:space="0" w:color="auto"/>
            <w:bottom w:val="none" w:sz="0" w:space="0" w:color="auto"/>
            <w:right w:val="none" w:sz="0" w:space="0" w:color="auto"/>
          </w:divBdr>
        </w:div>
        <w:div w:id="544220257">
          <w:marLeft w:val="480"/>
          <w:marRight w:val="0"/>
          <w:marTop w:val="0"/>
          <w:marBottom w:val="0"/>
          <w:divBdr>
            <w:top w:val="none" w:sz="0" w:space="0" w:color="auto"/>
            <w:left w:val="none" w:sz="0" w:space="0" w:color="auto"/>
            <w:bottom w:val="none" w:sz="0" w:space="0" w:color="auto"/>
            <w:right w:val="none" w:sz="0" w:space="0" w:color="auto"/>
          </w:divBdr>
        </w:div>
        <w:div w:id="781802412">
          <w:marLeft w:val="480"/>
          <w:marRight w:val="0"/>
          <w:marTop w:val="0"/>
          <w:marBottom w:val="0"/>
          <w:divBdr>
            <w:top w:val="none" w:sz="0" w:space="0" w:color="auto"/>
            <w:left w:val="none" w:sz="0" w:space="0" w:color="auto"/>
            <w:bottom w:val="none" w:sz="0" w:space="0" w:color="auto"/>
            <w:right w:val="none" w:sz="0" w:space="0" w:color="auto"/>
          </w:divBdr>
        </w:div>
        <w:div w:id="1727601367">
          <w:marLeft w:val="480"/>
          <w:marRight w:val="0"/>
          <w:marTop w:val="0"/>
          <w:marBottom w:val="0"/>
          <w:divBdr>
            <w:top w:val="none" w:sz="0" w:space="0" w:color="auto"/>
            <w:left w:val="none" w:sz="0" w:space="0" w:color="auto"/>
            <w:bottom w:val="none" w:sz="0" w:space="0" w:color="auto"/>
            <w:right w:val="none" w:sz="0" w:space="0" w:color="auto"/>
          </w:divBdr>
        </w:div>
        <w:div w:id="741828092">
          <w:marLeft w:val="480"/>
          <w:marRight w:val="0"/>
          <w:marTop w:val="0"/>
          <w:marBottom w:val="0"/>
          <w:divBdr>
            <w:top w:val="none" w:sz="0" w:space="0" w:color="auto"/>
            <w:left w:val="none" w:sz="0" w:space="0" w:color="auto"/>
            <w:bottom w:val="none" w:sz="0" w:space="0" w:color="auto"/>
            <w:right w:val="none" w:sz="0" w:space="0" w:color="auto"/>
          </w:divBdr>
        </w:div>
        <w:div w:id="313266954">
          <w:marLeft w:val="480"/>
          <w:marRight w:val="0"/>
          <w:marTop w:val="0"/>
          <w:marBottom w:val="0"/>
          <w:divBdr>
            <w:top w:val="none" w:sz="0" w:space="0" w:color="auto"/>
            <w:left w:val="none" w:sz="0" w:space="0" w:color="auto"/>
            <w:bottom w:val="none" w:sz="0" w:space="0" w:color="auto"/>
            <w:right w:val="none" w:sz="0" w:space="0" w:color="auto"/>
          </w:divBdr>
        </w:div>
        <w:div w:id="13581932">
          <w:marLeft w:val="480"/>
          <w:marRight w:val="0"/>
          <w:marTop w:val="0"/>
          <w:marBottom w:val="0"/>
          <w:divBdr>
            <w:top w:val="none" w:sz="0" w:space="0" w:color="auto"/>
            <w:left w:val="none" w:sz="0" w:space="0" w:color="auto"/>
            <w:bottom w:val="none" w:sz="0" w:space="0" w:color="auto"/>
            <w:right w:val="none" w:sz="0" w:space="0" w:color="auto"/>
          </w:divBdr>
        </w:div>
        <w:div w:id="1429538646">
          <w:marLeft w:val="480"/>
          <w:marRight w:val="0"/>
          <w:marTop w:val="0"/>
          <w:marBottom w:val="0"/>
          <w:divBdr>
            <w:top w:val="none" w:sz="0" w:space="0" w:color="auto"/>
            <w:left w:val="none" w:sz="0" w:space="0" w:color="auto"/>
            <w:bottom w:val="none" w:sz="0" w:space="0" w:color="auto"/>
            <w:right w:val="none" w:sz="0" w:space="0" w:color="auto"/>
          </w:divBdr>
        </w:div>
        <w:div w:id="2131124065">
          <w:marLeft w:val="480"/>
          <w:marRight w:val="0"/>
          <w:marTop w:val="0"/>
          <w:marBottom w:val="0"/>
          <w:divBdr>
            <w:top w:val="none" w:sz="0" w:space="0" w:color="auto"/>
            <w:left w:val="none" w:sz="0" w:space="0" w:color="auto"/>
            <w:bottom w:val="none" w:sz="0" w:space="0" w:color="auto"/>
            <w:right w:val="none" w:sz="0" w:space="0" w:color="auto"/>
          </w:divBdr>
        </w:div>
        <w:div w:id="1121454753">
          <w:marLeft w:val="480"/>
          <w:marRight w:val="0"/>
          <w:marTop w:val="0"/>
          <w:marBottom w:val="0"/>
          <w:divBdr>
            <w:top w:val="none" w:sz="0" w:space="0" w:color="auto"/>
            <w:left w:val="none" w:sz="0" w:space="0" w:color="auto"/>
            <w:bottom w:val="none" w:sz="0" w:space="0" w:color="auto"/>
            <w:right w:val="none" w:sz="0" w:space="0" w:color="auto"/>
          </w:divBdr>
        </w:div>
        <w:div w:id="1023677854">
          <w:marLeft w:val="480"/>
          <w:marRight w:val="0"/>
          <w:marTop w:val="0"/>
          <w:marBottom w:val="0"/>
          <w:divBdr>
            <w:top w:val="none" w:sz="0" w:space="0" w:color="auto"/>
            <w:left w:val="none" w:sz="0" w:space="0" w:color="auto"/>
            <w:bottom w:val="none" w:sz="0" w:space="0" w:color="auto"/>
            <w:right w:val="none" w:sz="0" w:space="0" w:color="auto"/>
          </w:divBdr>
        </w:div>
        <w:div w:id="1270549551">
          <w:marLeft w:val="480"/>
          <w:marRight w:val="0"/>
          <w:marTop w:val="0"/>
          <w:marBottom w:val="0"/>
          <w:divBdr>
            <w:top w:val="none" w:sz="0" w:space="0" w:color="auto"/>
            <w:left w:val="none" w:sz="0" w:space="0" w:color="auto"/>
            <w:bottom w:val="none" w:sz="0" w:space="0" w:color="auto"/>
            <w:right w:val="none" w:sz="0" w:space="0" w:color="auto"/>
          </w:divBdr>
        </w:div>
        <w:div w:id="1698310470">
          <w:marLeft w:val="480"/>
          <w:marRight w:val="0"/>
          <w:marTop w:val="0"/>
          <w:marBottom w:val="0"/>
          <w:divBdr>
            <w:top w:val="none" w:sz="0" w:space="0" w:color="auto"/>
            <w:left w:val="none" w:sz="0" w:space="0" w:color="auto"/>
            <w:bottom w:val="none" w:sz="0" w:space="0" w:color="auto"/>
            <w:right w:val="none" w:sz="0" w:space="0" w:color="auto"/>
          </w:divBdr>
        </w:div>
        <w:div w:id="1809007404">
          <w:marLeft w:val="480"/>
          <w:marRight w:val="0"/>
          <w:marTop w:val="0"/>
          <w:marBottom w:val="0"/>
          <w:divBdr>
            <w:top w:val="none" w:sz="0" w:space="0" w:color="auto"/>
            <w:left w:val="none" w:sz="0" w:space="0" w:color="auto"/>
            <w:bottom w:val="none" w:sz="0" w:space="0" w:color="auto"/>
            <w:right w:val="none" w:sz="0" w:space="0" w:color="auto"/>
          </w:divBdr>
        </w:div>
        <w:div w:id="136774542">
          <w:marLeft w:val="480"/>
          <w:marRight w:val="0"/>
          <w:marTop w:val="0"/>
          <w:marBottom w:val="0"/>
          <w:divBdr>
            <w:top w:val="none" w:sz="0" w:space="0" w:color="auto"/>
            <w:left w:val="none" w:sz="0" w:space="0" w:color="auto"/>
            <w:bottom w:val="none" w:sz="0" w:space="0" w:color="auto"/>
            <w:right w:val="none" w:sz="0" w:space="0" w:color="auto"/>
          </w:divBdr>
        </w:div>
        <w:div w:id="1543788505">
          <w:marLeft w:val="480"/>
          <w:marRight w:val="0"/>
          <w:marTop w:val="0"/>
          <w:marBottom w:val="0"/>
          <w:divBdr>
            <w:top w:val="none" w:sz="0" w:space="0" w:color="auto"/>
            <w:left w:val="none" w:sz="0" w:space="0" w:color="auto"/>
            <w:bottom w:val="none" w:sz="0" w:space="0" w:color="auto"/>
            <w:right w:val="none" w:sz="0" w:space="0" w:color="auto"/>
          </w:divBdr>
        </w:div>
        <w:div w:id="1370959957">
          <w:marLeft w:val="480"/>
          <w:marRight w:val="0"/>
          <w:marTop w:val="0"/>
          <w:marBottom w:val="0"/>
          <w:divBdr>
            <w:top w:val="none" w:sz="0" w:space="0" w:color="auto"/>
            <w:left w:val="none" w:sz="0" w:space="0" w:color="auto"/>
            <w:bottom w:val="none" w:sz="0" w:space="0" w:color="auto"/>
            <w:right w:val="none" w:sz="0" w:space="0" w:color="auto"/>
          </w:divBdr>
        </w:div>
        <w:div w:id="871961603">
          <w:marLeft w:val="480"/>
          <w:marRight w:val="0"/>
          <w:marTop w:val="0"/>
          <w:marBottom w:val="0"/>
          <w:divBdr>
            <w:top w:val="none" w:sz="0" w:space="0" w:color="auto"/>
            <w:left w:val="none" w:sz="0" w:space="0" w:color="auto"/>
            <w:bottom w:val="none" w:sz="0" w:space="0" w:color="auto"/>
            <w:right w:val="none" w:sz="0" w:space="0" w:color="auto"/>
          </w:divBdr>
        </w:div>
        <w:div w:id="1355885172">
          <w:marLeft w:val="480"/>
          <w:marRight w:val="0"/>
          <w:marTop w:val="0"/>
          <w:marBottom w:val="0"/>
          <w:divBdr>
            <w:top w:val="none" w:sz="0" w:space="0" w:color="auto"/>
            <w:left w:val="none" w:sz="0" w:space="0" w:color="auto"/>
            <w:bottom w:val="none" w:sz="0" w:space="0" w:color="auto"/>
            <w:right w:val="none" w:sz="0" w:space="0" w:color="auto"/>
          </w:divBdr>
        </w:div>
        <w:div w:id="1175462971">
          <w:marLeft w:val="480"/>
          <w:marRight w:val="0"/>
          <w:marTop w:val="0"/>
          <w:marBottom w:val="0"/>
          <w:divBdr>
            <w:top w:val="none" w:sz="0" w:space="0" w:color="auto"/>
            <w:left w:val="none" w:sz="0" w:space="0" w:color="auto"/>
            <w:bottom w:val="none" w:sz="0" w:space="0" w:color="auto"/>
            <w:right w:val="none" w:sz="0" w:space="0" w:color="auto"/>
          </w:divBdr>
        </w:div>
        <w:div w:id="1893341510">
          <w:marLeft w:val="480"/>
          <w:marRight w:val="0"/>
          <w:marTop w:val="0"/>
          <w:marBottom w:val="0"/>
          <w:divBdr>
            <w:top w:val="none" w:sz="0" w:space="0" w:color="auto"/>
            <w:left w:val="none" w:sz="0" w:space="0" w:color="auto"/>
            <w:bottom w:val="none" w:sz="0" w:space="0" w:color="auto"/>
            <w:right w:val="none" w:sz="0" w:space="0" w:color="auto"/>
          </w:divBdr>
        </w:div>
        <w:div w:id="504980435">
          <w:marLeft w:val="480"/>
          <w:marRight w:val="0"/>
          <w:marTop w:val="0"/>
          <w:marBottom w:val="0"/>
          <w:divBdr>
            <w:top w:val="none" w:sz="0" w:space="0" w:color="auto"/>
            <w:left w:val="none" w:sz="0" w:space="0" w:color="auto"/>
            <w:bottom w:val="none" w:sz="0" w:space="0" w:color="auto"/>
            <w:right w:val="none" w:sz="0" w:space="0" w:color="auto"/>
          </w:divBdr>
        </w:div>
        <w:div w:id="1123773345">
          <w:marLeft w:val="480"/>
          <w:marRight w:val="0"/>
          <w:marTop w:val="0"/>
          <w:marBottom w:val="0"/>
          <w:divBdr>
            <w:top w:val="none" w:sz="0" w:space="0" w:color="auto"/>
            <w:left w:val="none" w:sz="0" w:space="0" w:color="auto"/>
            <w:bottom w:val="none" w:sz="0" w:space="0" w:color="auto"/>
            <w:right w:val="none" w:sz="0" w:space="0" w:color="auto"/>
          </w:divBdr>
        </w:div>
        <w:div w:id="669526643">
          <w:marLeft w:val="480"/>
          <w:marRight w:val="0"/>
          <w:marTop w:val="0"/>
          <w:marBottom w:val="0"/>
          <w:divBdr>
            <w:top w:val="none" w:sz="0" w:space="0" w:color="auto"/>
            <w:left w:val="none" w:sz="0" w:space="0" w:color="auto"/>
            <w:bottom w:val="none" w:sz="0" w:space="0" w:color="auto"/>
            <w:right w:val="none" w:sz="0" w:space="0" w:color="auto"/>
          </w:divBdr>
        </w:div>
        <w:div w:id="295718353">
          <w:marLeft w:val="480"/>
          <w:marRight w:val="0"/>
          <w:marTop w:val="0"/>
          <w:marBottom w:val="0"/>
          <w:divBdr>
            <w:top w:val="none" w:sz="0" w:space="0" w:color="auto"/>
            <w:left w:val="none" w:sz="0" w:space="0" w:color="auto"/>
            <w:bottom w:val="none" w:sz="0" w:space="0" w:color="auto"/>
            <w:right w:val="none" w:sz="0" w:space="0" w:color="auto"/>
          </w:divBdr>
        </w:div>
        <w:div w:id="1678311744">
          <w:marLeft w:val="480"/>
          <w:marRight w:val="0"/>
          <w:marTop w:val="0"/>
          <w:marBottom w:val="0"/>
          <w:divBdr>
            <w:top w:val="none" w:sz="0" w:space="0" w:color="auto"/>
            <w:left w:val="none" w:sz="0" w:space="0" w:color="auto"/>
            <w:bottom w:val="none" w:sz="0" w:space="0" w:color="auto"/>
            <w:right w:val="none" w:sz="0" w:space="0" w:color="auto"/>
          </w:divBdr>
        </w:div>
        <w:div w:id="93402594">
          <w:marLeft w:val="480"/>
          <w:marRight w:val="0"/>
          <w:marTop w:val="0"/>
          <w:marBottom w:val="0"/>
          <w:divBdr>
            <w:top w:val="none" w:sz="0" w:space="0" w:color="auto"/>
            <w:left w:val="none" w:sz="0" w:space="0" w:color="auto"/>
            <w:bottom w:val="none" w:sz="0" w:space="0" w:color="auto"/>
            <w:right w:val="none" w:sz="0" w:space="0" w:color="auto"/>
          </w:divBdr>
        </w:div>
        <w:div w:id="805898937">
          <w:marLeft w:val="480"/>
          <w:marRight w:val="0"/>
          <w:marTop w:val="0"/>
          <w:marBottom w:val="0"/>
          <w:divBdr>
            <w:top w:val="none" w:sz="0" w:space="0" w:color="auto"/>
            <w:left w:val="none" w:sz="0" w:space="0" w:color="auto"/>
            <w:bottom w:val="none" w:sz="0" w:space="0" w:color="auto"/>
            <w:right w:val="none" w:sz="0" w:space="0" w:color="auto"/>
          </w:divBdr>
        </w:div>
        <w:div w:id="1804349875">
          <w:marLeft w:val="480"/>
          <w:marRight w:val="0"/>
          <w:marTop w:val="0"/>
          <w:marBottom w:val="0"/>
          <w:divBdr>
            <w:top w:val="none" w:sz="0" w:space="0" w:color="auto"/>
            <w:left w:val="none" w:sz="0" w:space="0" w:color="auto"/>
            <w:bottom w:val="none" w:sz="0" w:space="0" w:color="auto"/>
            <w:right w:val="none" w:sz="0" w:space="0" w:color="auto"/>
          </w:divBdr>
        </w:div>
        <w:div w:id="947396655">
          <w:marLeft w:val="480"/>
          <w:marRight w:val="0"/>
          <w:marTop w:val="0"/>
          <w:marBottom w:val="0"/>
          <w:divBdr>
            <w:top w:val="none" w:sz="0" w:space="0" w:color="auto"/>
            <w:left w:val="none" w:sz="0" w:space="0" w:color="auto"/>
            <w:bottom w:val="none" w:sz="0" w:space="0" w:color="auto"/>
            <w:right w:val="none" w:sz="0" w:space="0" w:color="auto"/>
          </w:divBdr>
        </w:div>
        <w:div w:id="757487436">
          <w:marLeft w:val="480"/>
          <w:marRight w:val="0"/>
          <w:marTop w:val="0"/>
          <w:marBottom w:val="0"/>
          <w:divBdr>
            <w:top w:val="none" w:sz="0" w:space="0" w:color="auto"/>
            <w:left w:val="none" w:sz="0" w:space="0" w:color="auto"/>
            <w:bottom w:val="none" w:sz="0" w:space="0" w:color="auto"/>
            <w:right w:val="none" w:sz="0" w:space="0" w:color="auto"/>
          </w:divBdr>
        </w:div>
        <w:div w:id="528644106">
          <w:marLeft w:val="480"/>
          <w:marRight w:val="0"/>
          <w:marTop w:val="0"/>
          <w:marBottom w:val="0"/>
          <w:divBdr>
            <w:top w:val="none" w:sz="0" w:space="0" w:color="auto"/>
            <w:left w:val="none" w:sz="0" w:space="0" w:color="auto"/>
            <w:bottom w:val="none" w:sz="0" w:space="0" w:color="auto"/>
            <w:right w:val="none" w:sz="0" w:space="0" w:color="auto"/>
          </w:divBdr>
        </w:div>
        <w:div w:id="1438403764">
          <w:marLeft w:val="480"/>
          <w:marRight w:val="0"/>
          <w:marTop w:val="0"/>
          <w:marBottom w:val="0"/>
          <w:divBdr>
            <w:top w:val="none" w:sz="0" w:space="0" w:color="auto"/>
            <w:left w:val="none" w:sz="0" w:space="0" w:color="auto"/>
            <w:bottom w:val="none" w:sz="0" w:space="0" w:color="auto"/>
            <w:right w:val="none" w:sz="0" w:space="0" w:color="auto"/>
          </w:divBdr>
        </w:div>
        <w:div w:id="730036291">
          <w:marLeft w:val="480"/>
          <w:marRight w:val="0"/>
          <w:marTop w:val="0"/>
          <w:marBottom w:val="0"/>
          <w:divBdr>
            <w:top w:val="none" w:sz="0" w:space="0" w:color="auto"/>
            <w:left w:val="none" w:sz="0" w:space="0" w:color="auto"/>
            <w:bottom w:val="none" w:sz="0" w:space="0" w:color="auto"/>
            <w:right w:val="none" w:sz="0" w:space="0" w:color="auto"/>
          </w:divBdr>
        </w:div>
        <w:div w:id="1613126188">
          <w:marLeft w:val="480"/>
          <w:marRight w:val="0"/>
          <w:marTop w:val="0"/>
          <w:marBottom w:val="0"/>
          <w:divBdr>
            <w:top w:val="none" w:sz="0" w:space="0" w:color="auto"/>
            <w:left w:val="none" w:sz="0" w:space="0" w:color="auto"/>
            <w:bottom w:val="none" w:sz="0" w:space="0" w:color="auto"/>
            <w:right w:val="none" w:sz="0" w:space="0" w:color="auto"/>
          </w:divBdr>
        </w:div>
        <w:div w:id="1561987746">
          <w:marLeft w:val="480"/>
          <w:marRight w:val="0"/>
          <w:marTop w:val="0"/>
          <w:marBottom w:val="0"/>
          <w:divBdr>
            <w:top w:val="none" w:sz="0" w:space="0" w:color="auto"/>
            <w:left w:val="none" w:sz="0" w:space="0" w:color="auto"/>
            <w:bottom w:val="none" w:sz="0" w:space="0" w:color="auto"/>
            <w:right w:val="none" w:sz="0" w:space="0" w:color="auto"/>
          </w:divBdr>
        </w:div>
        <w:div w:id="2086610410">
          <w:marLeft w:val="480"/>
          <w:marRight w:val="0"/>
          <w:marTop w:val="0"/>
          <w:marBottom w:val="0"/>
          <w:divBdr>
            <w:top w:val="none" w:sz="0" w:space="0" w:color="auto"/>
            <w:left w:val="none" w:sz="0" w:space="0" w:color="auto"/>
            <w:bottom w:val="none" w:sz="0" w:space="0" w:color="auto"/>
            <w:right w:val="none" w:sz="0" w:space="0" w:color="auto"/>
          </w:divBdr>
        </w:div>
        <w:div w:id="308366951">
          <w:marLeft w:val="480"/>
          <w:marRight w:val="0"/>
          <w:marTop w:val="0"/>
          <w:marBottom w:val="0"/>
          <w:divBdr>
            <w:top w:val="none" w:sz="0" w:space="0" w:color="auto"/>
            <w:left w:val="none" w:sz="0" w:space="0" w:color="auto"/>
            <w:bottom w:val="none" w:sz="0" w:space="0" w:color="auto"/>
            <w:right w:val="none" w:sz="0" w:space="0" w:color="auto"/>
          </w:divBdr>
        </w:div>
        <w:div w:id="1643660739">
          <w:marLeft w:val="480"/>
          <w:marRight w:val="0"/>
          <w:marTop w:val="0"/>
          <w:marBottom w:val="0"/>
          <w:divBdr>
            <w:top w:val="none" w:sz="0" w:space="0" w:color="auto"/>
            <w:left w:val="none" w:sz="0" w:space="0" w:color="auto"/>
            <w:bottom w:val="none" w:sz="0" w:space="0" w:color="auto"/>
            <w:right w:val="none" w:sz="0" w:space="0" w:color="auto"/>
          </w:divBdr>
        </w:div>
      </w:divsChild>
    </w:div>
    <w:div w:id="2039233715">
      <w:bodyDiv w:val="1"/>
      <w:marLeft w:val="0"/>
      <w:marRight w:val="0"/>
      <w:marTop w:val="0"/>
      <w:marBottom w:val="0"/>
      <w:divBdr>
        <w:top w:val="none" w:sz="0" w:space="0" w:color="auto"/>
        <w:left w:val="none" w:sz="0" w:space="0" w:color="auto"/>
        <w:bottom w:val="none" w:sz="0" w:space="0" w:color="auto"/>
        <w:right w:val="none" w:sz="0" w:space="0" w:color="auto"/>
      </w:divBdr>
    </w:div>
    <w:div w:id="2039313198">
      <w:bodyDiv w:val="1"/>
      <w:marLeft w:val="0"/>
      <w:marRight w:val="0"/>
      <w:marTop w:val="0"/>
      <w:marBottom w:val="0"/>
      <w:divBdr>
        <w:top w:val="none" w:sz="0" w:space="0" w:color="auto"/>
        <w:left w:val="none" w:sz="0" w:space="0" w:color="auto"/>
        <w:bottom w:val="none" w:sz="0" w:space="0" w:color="auto"/>
        <w:right w:val="none" w:sz="0" w:space="0" w:color="auto"/>
      </w:divBdr>
    </w:div>
    <w:div w:id="2040007713">
      <w:bodyDiv w:val="1"/>
      <w:marLeft w:val="0"/>
      <w:marRight w:val="0"/>
      <w:marTop w:val="0"/>
      <w:marBottom w:val="0"/>
      <w:divBdr>
        <w:top w:val="none" w:sz="0" w:space="0" w:color="auto"/>
        <w:left w:val="none" w:sz="0" w:space="0" w:color="auto"/>
        <w:bottom w:val="none" w:sz="0" w:space="0" w:color="auto"/>
        <w:right w:val="none" w:sz="0" w:space="0" w:color="auto"/>
      </w:divBdr>
    </w:div>
    <w:div w:id="2042199804">
      <w:bodyDiv w:val="1"/>
      <w:marLeft w:val="0"/>
      <w:marRight w:val="0"/>
      <w:marTop w:val="0"/>
      <w:marBottom w:val="0"/>
      <w:divBdr>
        <w:top w:val="none" w:sz="0" w:space="0" w:color="auto"/>
        <w:left w:val="none" w:sz="0" w:space="0" w:color="auto"/>
        <w:bottom w:val="none" w:sz="0" w:space="0" w:color="auto"/>
        <w:right w:val="none" w:sz="0" w:space="0" w:color="auto"/>
      </w:divBdr>
    </w:div>
    <w:div w:id="2043699785">
      <w:bodyDiv w:val="1"/>
      <w:marLeft w:val="0"/>
      <w:marRight w:val="0"/>
      <w:marTop w:val="0"/>
      <w:marBottom w:val="0"/>
      <w:divBdr>
        <w:top w:val="none" w:sz="0" w:space="0" w:color="auto"/>
        <w:left w:val="none" w:sz="0" w:space="0" w:color="auto"/>
        <w:bottom w:val="none" w:sz="0" w:space="0" w:color="auto"/>
        <w:right w:val="none" w:sz="0" w:space="0" w:color="auto"/>
      </w:divBdr>
    </w:div>
    <w:div w:id="2043821477">
      <w:bodyDiv w:val="1"/>
      <w:marLeft w:val="0"/>
      <w:marRight w:val="0"/>
      <w:marTop w:val="0"/>
      <w:marBottom w:val="0"/>
      <w:divBdr>
        <w:top w:val="none" w:sz="0" w:space="0" w:color="auto"/>
        <w:left w:val="none" w:sz="0" w:space="0" w:color="auto"/>
        <w:bottom w:val="none" w:sz="0" w:space="0" w:color="auto"/>
        <w:right w:val="none" w:sz="0" w:space="0" w:color="auto"/>
      </w:divBdr>
    </w:div>
    <w:div w:id="2044288249">
      <w:bodyDiv w:val="1"/>
      <w:marLeft w:val="0"/>
      <w:marRight w:val="0"/>
      <w:marTop w:val="0"/>
      <w:marBottom w:val="0"/>
      <w:divBdr>
        <w:top w:val="none" w:sz="0" w:space="0" w:color="auto"/>
        <w:left w:val="none" w:sz="0" w:space="0" w:color="auto"/>
        <w:bottom w:val="none" w:sz="0" w:space="0" w:color="auto"/>
        <w:right w:val="none" w:sz="0" w:space="0" w:color="auto"/>
      </w:divBdr>
    </w:div>
    <w:div w:id="2044478251">
      <w:bodyDiv w:val="1"/>
      <w:marLeft w:val="0"/>
      <w:marRight w:val="0"/>
      <w:marTop w:val="0"/>
      <w:marBottom w:val="0"/>
      <w:divBdr>
        <w:top w:val="none" w:sz="0" w:space="0" w:color="auto"/>
        <w:left w:val="none" w:sz="0" w:space="0" w:color="auto"/>
        <w:bottom w:val="none" w:sz="0" w:space="0" w:color="auto"/>
        <w:right w:val="none" w:sz="0" w:space="0" w:color="auto"/>
      </w:divBdr>
    </w:div>
    <w:div w:id="2046179212">
      <w:bodyDiv w:val="1"/>
      <w:marLeft w:val="0"/>
      <w:marRight w:val="0"/>
      <w:marTop w:val="0"/>
      <w:marBottom w:val="0"/>
      <w:divBdr>
        <w:top w:val="none" w:sz="0" w:space="0" w:color="auto"/>
        <w:left w:val="none" w:sz="0" w:space="0" w:color="auto"/>
        <w:bottom w:val="none" w:sz="0" w:space="0" w:color="auto"/>
        <w:right w:val="none" w:sz="0" w:space="0" w:color="auto"/>
      </w:divBdr>
    </w:div>
    <w:div w:id="2046252159">
      <w:bodyDiv w:val="1"/>
      <w:marLeft w:val="0"/>
      <w:marRight w:val="0"/>
      <w:marTop w:val="0"/>
      <w:marBottom w:val="0"/>
      <w:divBdr>
        <w:top w:val="none" w:sz="0" w:space="0" w:color="auto"/>
        <w:left w:val="none" w:sz="0" w:space="0" w:color="auto"/>
        <w:bottom w:val="none" w:sz="0" w:space="0" w:color="auto"/>
        <w:right w:val="none" w:sz="0" w:space="0" w:color="auto"/>
      </w:divBdr>
    </w:div>
    <w:div w:id="2046558621">
      <w:bodyDiv w:val="1"/>
      <w:marLeft w:val="0"/>
      <w:marRight w:val="0"/>
      <w:marTop w:val="0"/>
      <w:marBottom w:val="0"/>
      <w:divBdr>
        <w:top w:val="none" w:sz="0" w:space="0" w:color="auto"/>
        <w:left w:val="none" w:sz="0" w:space="0" w:color="auto"/>
        <w:bottom w:val="none" w:sz="0" w:space="0" w:color="auto"/>
        <w:right w:val="none" w:sz="0" w:space="0" w:color="auto"/>
      </w:divBdr>
    </w:div>
    <w:div w:id="2047901065">
      <w:bodyDiv w:val="1"/>
      <w:marLeft w:val="0"/>
      <w:marRight w:val="0"/>
      <w:marTop w:val="0"/>
      <w:marBottom w:val="0"/>
      <w:divBdr>
        <w:top w:val="none" w:sz="0" w:space="0" w:color="auto"/>
        <w:left w:val="none" w:sz="0" w:space="0" w:color="auto"/>
        <w:bottom w:val="none" w:sz="0" w:space="0" w:color="auto"/>
        <w:right w:val="none" w:sz="0" w:space="0" w:color="auto"/>
      </w:divBdr>
    </w:div>
    <w:div w:id="2048018801">
      <w:bodyDiv w:val="1"/>
      <w:marLeft w:val="0"/>
      <w:marRight w:val="0"/>
      <w:marTop w:val="0"/>
      <w:marBottom w:val="0"/>
      <w:divBdr>
        <w:top w:val="none" w:sz="0" w:space="0" w:color="auto"/>
        <w:left w:val="none" w:sz="0" w:space="0" w:color="auto"/>
        <w:bottom w:val="none" w:sz="0" w:space="0" w:color="auto"/>
        <w:right w:val="none" w:sz="0" w:space="0" w:color="auto"/>
      </w:divBdr>
    </w:div>
    <w:div w:id="2048524561">
      <w:bodyDiv w:val="1"/>
      <w:marLeft w:val="0"/>
      <w:marRight w:val="0"/>
      <w:marTop w:val="0"/>
      <w:marBottom w:val="0"/>
      <w:divBdr>
        <w:top w:val="none" w:sz="0" w:space="0" w:color="auto"/>
        <w:left w:val="none" w:sz="0" w:space="0" w:color="auto"/>
        <w:bottom w:val="none" w:sz="0" w:space="0" w:color="auto"/>
        <w:right w:val="none" w:sz="0" w:space="0" w:color="auto"/>
      </w:divBdr>
    </w:div>
    <w:div w:id="2048605243">
      <w:bodyDiv w:val="1"/>
      <w:marLeft w:val="0"/>
      <w:marRight w:val="0"/>
      <w:marTop w:val="0"/>
      <w:marBottom w:val="0"/>
      <w:divBdr>
        <w:top w:val="none" w:sz="0" w:space="0" w:color="auto"/>
        <w:left w:val="none" w:sz="0" w:space="0" w:color="auto"/>
        <w:bottom w:val="none" w:sz="0" w:space="0" w:color="auto"/>
        <w:right w:val="none" w:sz="0" w:space="0" w:color="auto"/>
      </w:divBdr>
    </w:div>
    <w:div w:id="2048798804">
      <w:bodyDiv w:val="1"/>
      <w:marLeft w:val="0"/>
      <w:marRight w:val="0"/>
      <w:marTop w:val="0"/>
      <w:marBottom w:val="0"/>
      <w:divBdr>
        <w:top w:val="none" w:sz="0" w:space="0" w:color="auto"/>
        <w:left w:val="none" w:sz="0" w:space="0" w:color="auto"/>
        <w:bottom w:val="none" w:sz="0" w:space="0" w:color="auto"/>
        <w:right w:val="none" w:sz="0" w:space="0" w:color="auto"/>
      </w:divBdr>
    </w:div>
    <w:div w:id="2049184797">
      <w:bodyDiv w:val="1"/>
      <w:marLeft w:val="0"/>
      <w:marRight w:val="0"/>
      <w:marTop w:val="0"/>
      <w:marBottom w:val="0"/>
      <w:divBdr>
        <w:top w:val="none" w:sz="0" w:space="0" w:color="auto"/>
        <w:left w:val="none" w:sz="0" w:space="0" w:color="auto"/>
        <w:bottom w:val="none" w:sz="0" w:space="0" w:color="auto"/>
        <w:right w:val="none" w:sz="0" w:space="0" w:color="auto"/>
      </w:divBdr>
    </w:div>
    <w:div w:id="2049988902">
      <w:bodyDiv w:val="1"/>
      <w:marLeft w:val="0"/>
      <w:marRight w:val="0"/>
      <w:marTop w:val="0"/>
      <w:marBottom w:val="0"/>
      <w:divBdr>
        <w:top w:val="none" w:sz="0" w:space="0" w:color="auto"/>
        <w:left w:val="none" w:sz="0" w:space="0" w:color="auto"/>
        <w:bottom w:val="none" w:sz="0" w:space="0" w:color="auto"/>
        <w:right w:val="none" w:sz="0" w:space="0" w:color="auto"/>
      </w:divBdr>
    </w:div>
    <w:div w:id="2050179197">
      <w:bodyDiv w:val="1"/>
      <w:marLeft w:val="0"/>
      <w:marRight w:val="0"/>
      <w:marTop w:val="0"/>
      <w:marBottom w:val="0"/>
      <w:divBdr>
        <w:top w:val="none" w:sz="0" w:space="0" w:color="auto"/>
        <w:left w:val="none" w:sz="0" w:space="0" w:color="auto"/>
        <w:bottom w:val="none" w:sz="0" w:space="0" w:color="auto"/>
        <w:right w:val="none" w:sz="0" w:space="0" w:color="auto"/>
      </w:divBdr>
    </w:div>
    <w:div w:id="2050185913">
      <w:bodyDiv w:val="1"/>
      <w:marLeft w:val="0"/>
      <w:marRight w:val="0"/>
      <w:marTop w:val="0"/>
      <w:marBottom w:val="0"/>
      <w:divBdr>
        <w:top w:val="none" w:sz="0" w:space="0" w:color="auto"/>
        <w:left w:val="none" w:sz="0" w:space="0" w:color="auto"/>
        <w:bottom w:val="none" w:sz="0" w:space="0" w:color="auto"/>
        <w:right w:val="none" w:sz="0" w:space="0" w:color="auto"/>
      </w:divBdr>
    </w:div>
    <w:div w:id="2050375100">
      <w:bodyDiv w:val="1"/>
      <w:marLeft w:val="0"/>
      <w:marRight w:val="0"/>
      <w:marTop w:val="0"/>
      <w:marBottom w:val="0"/>
      <w:divBdr>
        <w:top w:val="none" w:sz="0" w:space="0" w:color="auto"/>
        <w:left w:val="none" w:sz="0" w:space="0" w:color="auto"/>
        <w:bottom w:val="none" w:sz="0" w:space="0" w:color="auto"/>
        <w:right w:val="none" w:sz="0" w:space="0" w:color="auto"/>
      </w:divBdr>
    </w:div>
    <w:div w:id="2050911963">
      <w:bodyDiv w:val="1"/>
      <w:marLeft w:val="0"/>
      <w:marRight w:val="0"/>
      <w:marTop w:val="0"/>
      <w:marBottom w:val="0"/>
      <w:divBdr>
        <w:top w:val="none" w:sz="0" w:space="0" w:color="auto"/>
        <w:left w:val="none" w:sz="0" w:space="0" w:color="auto"/>
        <w:bottom w:val="none" w:sz="0" w:space="0" w:color="auto"/>
        <w:right w:val="none" w:sz="0" w:space="0" w:color="auto"/>
      </w:divBdr>
    </w:div>
    <w:div w:id="2051106147">
      <w:bodyDiv w:val="1"/>
      <w:marLeft w:val="0"/>
      <w:marRight w:val="0"/>
      <w:marTop w:val="0"/>
      <w:marBottom w:val="0"/>
      <w:divBdr>
        <w:top w:val="none" w:sz="0" w:space="0" w:color="auto"/>
        <w:left w:val="none" w:sz="0" w:space="0" w:color="auto"/>
        <w:bottom w:val="none" w:sz="0" w:space="0" w:color="auto"/>
        <w:right w:val="none" w:sz="0" w:space="0" w:color="auto"/>
      </w:divBdr>
      <w:divsChild>
        <w:div w:id="272826550">
          <w:marLeft w:val="480"/>
          <w:marRight w:val="0"/>
          <w:marTop w:val="0"/>
          <w:marBottom w:val="0"/>
          <w:divBdr>
            <w:top w:val="none" w:sz="0" w:space="0" w:color="auto"/>
            <w:left w:val="none" w:sz="0" w:space="0" w:color="auto"/>
            <w:bottom w:val="none" w:sz="0" w:space="0" w:color="auto"/>
            <w:right w:val="none" w:sz="0" w:space="0" w:color="auto"/>
          </w:divBdr>
        </w:div>
        <w:div w:id="1165780105">
          <w:marLeft w:val="480"/>
          <w:marRight w:val="0"/>
          <w:marTop w:val="0"/>
          <w:marBottom w:val="0"/>
          <w:divBdr>
            <w:top w:val="none" w:sz="0" w:space="0" w:color="auto"/>
            <w:left w:val="none" w:sz="0" w:space="0" w:color="auto"/>
            <w:bottom w:val="none" w:sz="0" w:space="0" w:color="auto"/>
            <w:right w:val="none" w:sz="0" w:space="0" w:color="auto"/>
          </w:divBdr>
        </w:div>
        <w:div w:id="342978184">
          <w:marLeft w:val="480"/>
          <w:marRight w:val="0"/>
          <w:marTop w:val="0"/>
          <w:marBottom w:val="0"/>
          <w:divBdr>
            <w:top w:val="none" w:sz="0" w:space="0" w:color="auto"/>
            <w:left w:val="none" w:sz="0" w:space="0" w:color="auto"/>
            <w:bottom w:val="none" w:sz="0" w:space="0" w:color="auto"/>
            <w:right w:val="none" w:sz="0" w:space="0" w:color="auto"/>
          </w:divBdr>
        </w:div>
        <w:div w:id="2036953367">
          <w:marLeft w:val="480"/>
          <w:marRight w:val="0"/>
          <w:marTop w:val="0"/>
          <w:marBottom w:val="0"/>
          <w:divBdr>
            <w:top w:val="none" w:sz="0" w:space="0" w:color="auto"/>
            <w:left w:val="none" w:sz="0" w:space="0" w:color="auto"/>
            <w:bottom w:val="none" w:sz="0" w:space="0" w:color="auto"/>
            <w:right w:val="none" w:sz="0" w:space="0" w:color="auto"/>
          </w:divBdr>
        </w:div>
        <w:div w:id="881597662">
          <w:marLeft w:val="480"/>
          <w:marRight w:val="0"/>
          <w:marTop w:val="0"/>
          <w:marBottom w:val="0"/>
          <w:divBdr>
            <w:top w:val="none" w:sz="0" w:space="0" w:color="auto"/>
            <w:left w:val="none" w:sz="0" w:space="0" w:color="auto"/>
            <w:bottom w:val="none" w:sz="0" w:space="0" w:color="auto"/>
            <w:right w:val="none" w:sz="0" w:space="0" w:color="auto"/>
          </w:divBdr>
        </w:div>
        <w:div w:id="2137603250">
          <w:marLeft w:val="480"/>
          <w:marRight w:val="0"/>
          <w:marTop w:val="0"/>
          <w:marBottom w:val="0"/>
          <w:divBdr>
            <w:top w:val="none" w:sz="0" w:space="0" w:color="auto"/>
            <w:left w:val="none" w:sz="0" w:space="0" w:color="auto"/>
            <w:bottom w:val="none" w:sz="0" w:space="0" w:color="auto"/>
            <w:right w:val="none" w:sz="0" w:space="0" w:color="auto"/>
          </w:divBdr>
        </w:div>
        <w:div w:id="155196740">
          <w:marLeft w:val="480"/>
          <w:marRight w:val="0"/>
          <w:marTop w:val="0"/>
          <w:marBottom w:val="0"/>
          <w:divBdr>
            <w:top w:val="none" w:sz="0" w:space="0" w:color="auto"/>
            <w:left w:val="none" w:sz="0" w:space="0" w:color="auto"/>
            <w:bottom w:val="none" w:sz="0" w:space="0" w:color="auto"/>
            <w:right w:val="none" w:sz="0" w:space="0" w:color="auto"/>
          </w:divBdr>
        </w:div>
        <w:div w:id="1162115326">
          <w:marLeft w:val="480"/>
          <w:marRight w:val="0"/>
          <w:marTop w:val="0"/>
          <w:marBottom w:val="0"/>
          <w:divBdr>
            <w:top w:val="none" w:sz="0" w:space="0" w:color="auto"/>
            <w:left w:val="none" w:sz="0" w:space="0" w:color="auto"/>
            <w:bottom w:val="none" w:sz="0" w:space="0" w:color="auto"/>
            <w:right w:val="none" w:sz="0" w:space="0" w:color="auto"/>
          </w:divBdr>
        </w:div>
        <w:div w:id="1395810059">
          <w:marLeft w:val="480"/>
          <w:marRight w:val="0"/>
          <w:marTop w:val="0"/>
          <w:marBottom w:val="0"/>
          <w:divBdr>
            <w:top w:val="none" w:sz="0" w:space="0" w:color="auto"/>
            <w:left w:val="none" w:sz="0" w:space="0" w:color="auto"/>
            <w:bottom w:val="none" w:sz="0" w:space="0" w:color="auto"/>
            <w:right w:val="none" w:sz="0" w:space="0" w:color="auto"/>
          </w:divBdr>
        </w:div>
        <w:div w:id="985358860">
          <w:marLeft w:val="480"/>
          <w:marRight w:val="0"/>
          <w:marTop w:val="0"/>
          <w:marBottom w:val="0"/>
          <w:divBdr>
            <w:top w:val="none" w:sz="0" w:space="0" w:color="auto"/>
            <w:left w:val="none" w:sz="0" w:space="0" w:color="auto"/>
            <w:bottom w:val="none" w:sz="0" w:space="0" w:color="auto"/>
            <w:right w:val="none" w:sz="0" w:space="0" w:color="auto"/>
          </w:divBdr>
        </w:div>
        <w:div w:id="261304241">
          <w:marLeft w:val="480"/>
          <w:marRight w:val="0"/>
          <w:marTop w:val="0"/>
          <w:marBottom w:val="0"/>
          <w:divBdr>
            <w:top w:val="none" w:sz="0" w:space="0" w:color="auto"/>
            <w:left w:val="none" w:sz="0" w:space="0" w:color="auto"/>
            <w:bottom w:val="none" w:sz="0" w:space="0" w:color="auto"/>
            <w:right w:val="none" w:sz="0" w:space="0" w:color="auto"/>
          </w:divBdr>
        </w:div>
        <w:div w:id="941573550">
          <w:marLeft w:val="480"/>
          <w:marRight w:val="0"/>
          <w:marTop w:val="0"/>
          <w:marBottom w:val="0"/>
          <w:divBdr>
            <w:top w:val="none" w:sz="0" w:space="0" w:color="auto"/>
            <w:left w:val="none" w:sz="0" w:space="0" w:color="auto"/>
            <w:bottom w:val="none" w:sz="0" w:space="0" w:color="auto"/>
            <w:right w:val="none" w:sz="0" w:space="0" w:color="auto"/>
          </w:divBdr>
        </w:div>
        <w:div w:id="972059410">
          <w:marLeft w:val="480"/>
          <w:marRight w:val="0"/>
          <w:marTop w:val="0"/>
          <w:marBottom w:val="0"/>
          <w:divBdr>
            <w:top w:val="none" w:sz="0" w:space="0" w:color="auto"/>
            <w:left w:val="none" w:sz="0" w:space="0" w:color="auto"/>
            <w:bottom w:val="none" w:sz="0" w:space="0" w:color="auto"/>
            <w:right w:val="none" w:sz="0" w:space="0" w:color="auto"/>
          </w:divBdr>
        </w:div>
        <w:div w:id="858617640">
          <w:marLeft w:val="480"/>
          <w:marRight w:val="0"/>
          <w:marTop w:val="0"/>
          <w:marBottom w:val="0"/>
          <w:divBdr>
            <w:top w:val="none" w:sz="0" w:space="0" w:color="auto"/>
            <w:left w:val="none" w:sz="0" w:space="0" w:color="auto"/>
            <w:bottom w:val="none" w:sz="0" w:space="0" w:color="auto"/>
            <w:right w:val="none" w:sz="0" w:space="0" w:color="auto"/>
          </w:divBdr>
        </w:div>
        <w:div w:id="1689679834">
          <w:marLeft w:val="480"/>
          <w:marRight w:val="0"/>
          <w:marTop w:val="0"/>
          <w:marBottom w:val="0"/>
          <w:divBdr>
            <w:top w:val="none" w:sz="0" w:space="0" w:color="auto"/>
            <w:left w:val="none" w:sz="0" w:space="0" w:color="auto"/>
            <w:bottom w:val="none" w:sz="0" w:space="0" w:color="auto"/>
            <w:right w:val="none" w:sz="0" w:space="0" w:color="auto"/>
          </w:divBdr>
        </w:div>
        <w:div w:id="87586183">
          <w:marLeft w:val="480"/>
          <w:marRight w:val="0"/>
          <w:marTop w:val="0"/>
          <w:marBottom w:val="0"/>
          <w:divBdr>
            <w:top w:val="none" w:sz="0" w:space="0" w:color="auto"/>
            <w:left w:val="none" w:sz="0" w:space="0" w:color="auto"/>
            <w:bottom w:val="none" w:sz="0" w:space="0" w:color="auto"/>
            <w:right w:val="none" w:sz="0" w:space="0" w:color="auto"/>
          </w:divBdr>
        </w:div>
        <w:div w:id="1609508024">
          <w:marLeft w:val="480"/>
          <w:marRight w:val="0"/>
          <w:marTop w:val="0"/>
          <w:marBottom w:val="0"/>
          <w:divBdr>
            <w:top w:val="none" w:sz="0" w:space="0" w:color="auto"/>
            <w:left w:val="none" w:sz="0" w:space="0" w:color="auto"/>
            <w:bottom w:val="none" w:sz="0" w:space="0" w:color="auto"/>
            <w:right w:val="none" w:sz="0" w:space="0" w:color="auto"/>
          </w:divBdr>
        </w:div>
        <w:div w:id="712073509">
          <w:marLeft w:val="480"/>
          <w:marRight w:val="0"/>
          <w:marTop w:val="0"/>
          <w:marBottom w:val="0"/>
          <w:divBdr>
            <w:top w:val="none" w:sz="0" w:space="0" w:color="auto"/>
            <w:left w:val="none" w:sz="0" w:space="0" w:color="auto"/>
            <w:bottom w:val="none" w:sz="0" w:space="0" w:color="auto"/>
            <w:right w:val="none" w:sz="0" w:space="0" w:color="auto"/>
          </w:divBdr>
        </w:div>
        <w:div w:id="1776631013">
          <w:marLeft w:val="480"/>
          <w:marRight w:val="0"/>
          <w:marTop w:val="0"/>
          <w:marBottom w:val="0"/>
          <w:divBdr>
            <w:top w:val="none" w:sz="0" w:space="0" w:color="auto"/>
            <w:left w:val="none" w:sz="0" w:space="0" w:color="auto"/>
            <w:bottom w:val="none" w:sz="0" w:space="0" w:color="auto"/>
            <w:right w:val="none" w:sz="0" w:space="0" w:color="auto"/>
          </w:divBdr>
        </w:div>
        <w:div w:id="1019236300">
          <w:marLeft w:val="480"/>
          <w:marRight w:val="0"/>
          <w:marTop w:val="0"/>
          <w:marBottom w:val="0"/>
          <w:divBdr>
            <w:top w:val="none" w:sz="0" w:space="0" w:color="auto"/>
            <w:left w:val="none" w:sz="0" w:space="0" w:color="auto"/>
            <w:bottom w:val="none" w:sz="0" w:space="0" w:color="auto"/>
            <w:right w:val="none" w:sz="0" w:space="0" w:color="auto"/>
          </w:divBdr>
        </w:div>
        <w:div w:id="1848011470">
          <w:marLeft w:val="480"/>
          <w:marRight w:val="0"/>
          <w:marTop w:val="0"/>
          <w:marBottom w:val="0"/>
          <w:divBdr>
            <w:top w:val="none" w:sz="0" w:space="0" w:color="auto"/>
            <w:left w:val="none" w:sz="0" w:space="0" w:color="auto"/>
            <w:bottom w:val="none" w:sz="0" w:space="0" w:color="auto"/>
            <w:right w:val="none" w:sz="0" w:space="0" w:color="auto"/>
          </w:divBdr>
        </w:div>
        <w:div w:id="2014910880">
          <w:marLeft w:val="480"/>
          <w:marRight w:val="0"/>
          <w:marTop w:val="0"/>
          <w:marBottom w:val="0"/>
          <w:divBdr>
            <w:top w:val="none" w:sz="0" w:space="0" w:color="auto"/>
            <w:left w:val="none" w:sz="0" w:space="0" w:color="auto"/>
            <w:bottom w:val="none" w:sz="0" w:space="0" w:color="auto"/>
            <w:right w:val="none" w:sz="0" w:space="0" w:color="auto"/>
          </w:divBdr>
        </w:div>
        <w:div w:id="419179677">
          <w:marLeft w:val="480"/>
          <w:marRight w:val="0"/>
          <w:marTop w:val="0"/>
          <w:marBottom w:val="0"/>
          <w:divBdr>
            <w:top w:val="none" w:sz="0" w:space="0" w:color="auto"/>
            <w:left w:val="none" w:sz="0" w:space="0" w:color="auto"/>
            <w:bottom w:val="none" w:sz="0" w:space="0" w:color="auto"/>
            <w:right w:val="none" w:sz="0" w:space="0" w:color="auto"/>
          </w:divBdr>
        </w:div>
        <w:div w:id="651327925">
          <w:marLeft w:val="480"/>
          <w:marRight w:val="0"/>
          <w:marTop w:val="0"/>
          <w:marBottom w:val="0"/>
          <w:divBdr>
            <w:top w:val="none" w:sz="0" w:space="0" w:color="auto"/>
            <w:left w:val="none" w:sz="0" w:space="0" w:color="auto"/>
            <w:bottom w:val="none" w:sz="0" w:space="0" w:color="auto"/>
            <w:right w:val="none" w:sz="0" w:space="0" w:color="auto"/>
          </w:divBdr>
        </w:div>
        <w:div w:id="1085805320">
          <w:marLeft w:val="480"/>
          <w:marRight w:val="0"/>
          <w:marTop w:val="0"/>
          <w:marBottom w:val="0"/>
          <w:divBdr>
            <w:top w:val="none" w:sz="0" w:space="0" w:color="auto"/>
            <w:left w:val="none" w:sz="0" w:space="0" w:color="auto"/>
            <w:bottom w:val="none" w:sz="0" w:space="0" w:color="auto"/>
            <w:right w:val="none" w:sz="0" w:space="0" w:color="auto"/>
          </w:divBdr>
        </w:div>
        <w:div w:id="491146558">
          <w:marLeft w:val="480"/>
          <w:marRight w:val="0"/>
          <w:marTop w:val="0"/>
          <w:marBottom w:val="0"/>
          <w:divBdr>
            <w:top w:val="none" w:sz="0" w:space="0" w:color="auto"/>
            <w:left w:val="none" w:sz="0" w:space="0" w:color="auto"/>
            <w:bottom w:val="none" w:sz="0" w:space="0" w:color="auto"/>
            <w:right w:val="none" w:sz="0" w:space="0" w:color="auto"/>
          </w:divBdr>
        </w:div>
        <w:div w:id="1894584526">
          <w:marLeft w:val="480"/>
          <w:marRight w:val="0"/>
          <w:marTop w:val="0"/>
          <w:marBottom w:val="0"/>
          <w:divBdr>
            <w:top w:val="none" w:sz="0" w:space="0" w:color="auto"/>
            <w:left w:val="none" w:sz="0" w:space="0" w:color="auto"/>
            <w:bottom w:val="none" w:sz="0" w:space="0" w:color="auto"/>
            <w:right w:val="none" w:sz="0" w:space="0" w:color="auto"/>
          </w:divBdr>
        </w:div>
        <w:div w:id="1115951949">
          <w:marLeft w:val="480"/>
          <w:marRight w:val="0"/>
          <w:marTop w:val="0"/>
          <w:marBottom w:val="0"/>
          <w:divBdr>
            <w:top w:val="none" w:sz="0" w:space="0" w:color="auto"/>
            <w:left w:val="none" w:sz="0" w:space="0" w:color="auto"/>
            <w:bottom w:val="none" w:sz="0" w:space="0" w:color="auto"/>
            <w:right w:val="none" w:sz="0" w:space="0" w:color="auto"/>
          </w:divBdr>
        </w:div>
        <w:div w:id="2106681122">
          <w:marLeft w:val="480"/>
          <w:marRight w:val="0"/>
          <w:marTop w:val="0"/>
          <w:marBottom w:val="0"/>
          <w:divBdr>
            <w:top w:val="none" w:sz="0" w:space="0" w:color="auto"/>
            <w:left w:val="none" w:sz="0" w:space="0" w:color="auto"/>
            <w:bottom w:val="none" w:sz="0" w:space="0" w:color="auto"/>
            <w:right w:val="none" w:sz="0" w:space="0" w:color="auto"/>
          </w:divBdr>
        </w:div>
        <w:div w:id="480197703">
          <w:marLeft w:val="480"/>
          <w:marRight w:val="0"/>
          <w:marTop w:val="0"/>
          <w:marBottom w:val="0"/>
          <w:divBdr>
            <w:top w:val="none" w:sz="0" w:space="0" w:color="auto"/>
            <w:left w:val="none" w:sz="0" w:space="0" w:color="auto"/>
            <w:bottom w:val="none" w:sz="0" w:space="0" w:color="auto"/>
            <w:right w:val="none" w:sz="0" w:space="0" w:color="auto"/>
          </w:divBdr>
        </w:div>
        <w:div w:id="285621238">
          <w:marLeft w:val="480"/>
          <w:marRight w:val="0"/>
          <w:marTop w:val="0"/>
          <w:marBottom w:val="0"/>
          <w:divBdr>
            <w:top w:val="none" w:sz="0" w:space="0" w:color="auto"/>
            <w:left w:val="none" w:sz="0" w:space="0" w:color="auto"/>
            <w:bottom w:val="none" w:sz="0" w:space="0" w:color="auto"/>
            <w:right w:val="none" w:sz="0" w:space="0" w:color="auto"/>
          </w:divBdr>
        </w:div>
        <w:div w:id="1876892563">
          <w:marLeft w:val="480"/>
          <w:marRight w:val="0"/>
          <w:marTop w:val="0"/>
          <w:marBottom w:val="0"/>
          <w:divBdr>
            <w:top w:val="none" w:sz="0" w:space="0" w:color="auto"/>
            <w:left w:val="none" w:sz="0" w:space="0" w:color="auto"/>
            <w:bottom w:val="none" w:sz="0" w:space="0" w:color="auto"/>
            <w:right w:val="none" w:sz="0" w:space="0" w:color="auto"/>
          </w:divBdr>
        </w:div>
        <w:div w:id="1946226602">
          <w:marLeft w:val="480"/>
          <w:marRight w:val="0"/>
          <w:marTop w:val="0"/>
          <w:marBottom w:val="0"/>
          <w:divBdr>
            <w:top w:val="none" w:sz="0" w:space="0" w:color="auto"/>
            <w:left w:val="none" w:sz="0" w:space="0" w:color="auto"/>
            <w:bottom w:val="none" w:sz="0" w:space="0" w:color="auto"/>
            <w:right w:val="none" w:sz="0" w:space="0" w:color="auto"/>
          </w:divBdr>
        </w:div>
        <w:div w:id="2044864429">
          <w:marLeft w:val="480"/>
          <w:marRight w:val="0"/>
          <w:marTop w:val="0"/>
          <w:marBottom w:val="0"/>
          <w:divBdr>
            <w:top w:val="none" w:sz="0" w:space="0" w:color="auto"/>
            <w:left w:val="none" w:sz="0" w:space="0" w:color="auto"/>
            <w:bottom w:val="none" w:sz="0" w:space="0" w:color="auto"/>
            <w:right w:val="none" w:sz="0" w:space="0" w:color="auto"/>
          </w:divBdr>
        </w:div>
        <w:div w:id="659626373">
          <w:marLeft w:val="480"/>
          <w:marRight w:val="0"/>
          <w:marTop w:val="0"/>
          <w:marBottom w:val="0"/>
          <w:divBdr>
            <w:top w:val="none" w:sz="0" w:space="0" w:color="auto"/>
            <w:left w:val="none" w:sz="0" w:space="0" w:color="auto"/>
            <w:bottom w:val="none" w:sz="0" w:space="0" w:color="auto"/>
            <w:right w:val="none" w:sz="0" w:space="0" w:color="auto"/>
          </w:divBdr>
        </w:div>
        <w:div w:id="527111158">
          <w:marLeft w:val="480"/>
          <w:marRight w:val="0"/>
          <w:marTop w:val="0"/>
          <w:marBottom w:val="0"/>
          <w:divBdr>
            <w:top w:val="none" w:sz="0" w:space="0" w:color="auto"/>
            <w:left w:val="none" w:sz="0" w:space="0" w:color="auto"/>
            <w:bottom w:val="none" w:sz="0" w:space="0" w:color="auto"/>
            <w:right w:val="none" w:sz="0" w:space="0" w:color="auto"/>
          </w:divBdr>
        </w:div>
        <w:div w:id="1628970568">
          <w:marLeft w:val="480"/>
          <w:marRight w:val="0"/>
          <w:marTop w:val="0"/>
          <w:marBottom w:val="0"/>
          <w:divBdr>
            <w:top w:val="none" w:sz="0" w:space="0" w:color="auto"/>
            <w:left w:val="none" w:sz="0" w:space="0" w:color="auto"/>
            <w:bottom w:val="none" w:sz="0" w:space="0" w:color="auto"/>
            <w:right w:val="none" w:sz="0" w:space="0" w:color="auto"/>
          </w:divBdr>
        </w:div>
        <w:div w:id="1012876173">
          <w:marLeft w:val="480"/>
          <w:marRight w:val="0"/>
          <w:marTop w:val="0"/>
          <w:marBottom w:val="0"/>
          <w:divBdr>
            <w:top w:val="none" w:sz="0" w:space="0" w:color="auto"/>
            <w:left w:val="none" w:sz="0" w:space="0" w:color="auto"/>
            <w:bottom w:val="none" w:sz="0" w:space="0" w:color="auto"/>
            <w:right w:val="none" w:sz="0" w:space="0" w:color="auto"/>
          </w:divBdr>
        </w:div>
        <w:div w:id="164980659">
          <w:marLeft w:val="480"/>
          <w:marRight w:val="0"/>
          <w:marTop w:val="0"/>
          <w:marBottom w:val="0"/>
          <w:divBdr>
            <w:top w:val="none" w:sz="0" w:space="0" w:color="auto"/>
            <w:left w:val="none" w:sz="0" w:space="0" w:color="auto"/>
            <w:bottom w:val="none" w:sz="0" w:space="0" w:color="auto"/>
            <w:right w:val="none" w:sz="0" w:space="0" w:color="auto"/>
          </w:divBdr>
        </w:div>
        <w:div w:id="1540584030">
          <w:marLeft w:val="480"/>
          <w:marRight w:val="0"/>
          <w:marTop w:val="0"/>
          <w:marBottom w:val="0"/>
          <w:divBdr>
            <w:top w:val="none" w:sz="0" w:space="0" w:color="auto"/>
            <w:left w:val="none" w:sz="0" w:space="0" w:color="auto"/>
            <w:bottom w:val="none" w:sz="0" w:space="0" w:color="auto"/>
            <w:right w:val="none" w:sz="0" w:space="0" w:color="auto"/>
          </w:divBdr>
        </w:div>
        <w:div w:id="529487998">
          <w:marLeft w:val="480"/>
          <w:marRight w:val="0"/>
          <w:marTop w:val="0"/>
          <w:marBottom w:val="0"/>
          <w:divBdr>
            <w:top w:val="none" w:sz="0" w:space="0" w:color="auto"/>
            <w:left w:val="none" w:sz="0" w:space="0" w:color="auto"/>
            <w:bottom w:val="none" w:sz="0" w:space="0" w:color="auto"/>
            <w:right w:val="none" w:sz="0" w:space="0" w:color="auto"/>
          </w:divBdr>
        </w:div>
        <w:div w:id="31537922">
          <w:marLeft w:val="480"/>
          <w:marRight w:val="0"/>
          <w:marTop w:val="0"/>
          <w:marBottom w:val="0"/>
          <w:divBdr>
            <w:top w:val="none" w:sz="0" w:space="0" w:color="auto"/>
            <w:left w:val="none" w:sz="0" w:space="0" w:color="auto"/>
            <w:bottom w:val="none" w:sz="0" w:space="0" w:color="auto"/>
            <w:right w:val="none" w:sz="0" w:space="0" w:color="auto"/>
          </w:divBdr>
        </w:div>
        <w:div w:id="1749768821">
          <w:marLeft w:val="480"/>
          <w:marRight w:val="0"/>
          <w:marTop w:val="0"/>
          <w:marBottom w:val="0"/>
          <w:divBdr>
            <w:top w:val="none" w:sz="0" w:space="0" w:color="auto"/>
            <w:left w:val="none" w:sz="0" w:space="0" w:color="auto"/>
            <w:bottom w:val="none" w:sz="0" w:space="0" w:color="auto"/>
            <w:right w:val="none" w:sz="0" w:space="0" w:color="auto"/>
          </w:divBdr>
        </w:div>
        <w:div w:id="1498422294">
          <w:marLeft w:val="480"/>
          <w:marRight w:val="0"/>
          <w:marTop w:val="0"/>
          <w:marBottom w:val="0"/>
          <w:divBdr>
            <w:top w:val="none" w:sz="0" w:space="0" w:color="auto"/>
            <w:left w:val="none" w:sz="0" w:space="0" w:color="auto"/>
            <w:bottom w:val="none" w:sz="0" w:space="0" w:color="auto"/>
            <w:right w:val="none" w:sz="0" w:space="0" w:color="auto"/>
          </w:divBdr>
        </w:div>
        <w:div w:id="2043478837">
          <w:marLeft w:val="480"/>
          <w:marRight w:val="0"/>
          <w:marTop w:val="0"/>
          <w:marBottom w:val="0"/>
          <w:divBdr>
            <w:top w:val="none" w:sz="0" w:space="0" w:color="auto"/>
            <w:left w:val="none" w:sz="0" w:space="0" w:color="auto"/>
            <w:bottom w:val="none" w:sz="0" w:space="0" w:color="auto"/>
            <w:right w:val="none" w:sz="0" w:space="0" w:color="auto"/>
          </w:divBdr>
        </w:div>
        <w:div w:id="176817919">
          <w:marLeft w:val="480"/>
          <w:marRight w:val="0"/>
          <w:marTop w:val="0"/>
          <w:marBottom w:val="0"/>
          <w:divBdr>
            <w:top w:val="none" w:sz="0" w:space="0" w:color="auto"/>
            <w:left w:val="none" w:sz="0" w:space="0" w:color="auto"/>
            <w:bottom w:val="none" w:sz="0" w:space="0" w:color="auto"/>
            <w:right w:val="none" w:sz="0" w:space="0" w:color="auto"/>
          </w:divBdr>
        </w:div>
        <w:div w:id="1931039561">
          <w:marLeft w:val="480"/>
          <w:marRight w:val="0"/>
          <w:marTop w:val="0"/>
          <w:marBottom w:val="0"/>
          <w:divBdr>
            <w:top w:val="none" w:sz="0" w:space="0" w:color="auto"/>
            <w:left w:val="none" w:sz="0" w:space="0" w:color="auto"/>
            <w:bottom w:val="none" w:sz="0" w:space="0" w:color="auto"/>
            <w:right w:val="none" w:sz="0" w:space="0" w:color="auto"/>
          </w:divBdr>
        </w:div>
        <w:div w:id="690761092">
          <w:marLeft w:val="480"/>
          <w:marRight w:val="0"/>
          <w:marTop w:val="0"/>
          <w:marBottom w:val="0"/>
          <w:divBdr>
            <w:top w:val="none" w:sz="0" w:space="0" w:color="auto"/>
            <w:left w:val="none" w:sz="0" w:space="0" w:color="auto"/>
            <w:bottom w:val="none" w:sz="0" w:space="0" w:color="auto"/>
            <w:right w:val="none" w:sz="0" w:space="0" w:color="auto"/>
          </w:divBdr>
        </w:div>
        <w:div w:id="1097487347">
          <w:marLeft w:val="480"/>
          <w:marRight w:val="0"/>
          <w:marTop w:val="0"/>
          <w:marBottom w:val="0"/>
          <w:divBdr>
            <w:top w:val="none" w:sz="0" w:space="0" w:color="auto"/>
            <w:left w:val="none" w:sz="0" w:space="0" w:color="auto"/>
            <w:bottom w:val="none" w:sz="0" w:space="0" w:color="auto"/>
            <w:right w:val="none" w:sz="0" w:space="0" w:color="auto"/>
          </w:divBdr>
        </w:div>
        <w:div w:id="761292038">
          <w:marLeft w:val="480"/>
          <w:marRight w:val="0"/>
          <w:marTop w:val="0"/>
          <w:marBottom w:val="0"/>
          <w:divBdr>
            <w:top w:val="none" w:sz="0" w:space="0" w:color="auto"/>
            <w:left w:val="none" w:sz="0" w:space="0" w:color="auto"/>
            <w:bottom w:val="none" w:sz="0" w:space="0" w:color="auto"/>
            <w:right w:val="none" w:sz="0" w:space="0" w:color="auto"/>
          </w:divBdr>
        </w:div>
        <w:div w:id="1268584504">
          <w:marLeft w:val="480"/>
          <w:marRight w:val="0"/>
          <w:marTop w:val="0"/>
          <w:marBottom w:val="0"/>
          <w:divBdr>
            <w:top w:val="none" w:sz="0" w:space="0" w:color="auto"/>
            <w:left w:val="none" w:sz="0" w:space="0" w:color="auto"/>
            <w:bottom w:val="none" w:sz="0" w:space="0" w:color="auto"/>
            <w:right w:val="none" w:sz="0" w:space="0" w:color="auto"/>
          </w:divBdr>
        </w:div>
        <w:div w:id="1315722966">
          <w:marLeft w:val="480"/>
          <w:marRight w:val="0"/>
          <w:marTop w:val="0"/>
          <w:marBottom w:val="0"/>
          <w:divBdr>
            <w:top w:val="none" w:sz="0" w:space="0" w:color="auto"/>
            <w:left w:val="none" w:sz="0" w:space="0" w:color="auto"/>
            <w:bottom w:val="none" w:sz="0" w:space="0" w:color="auto"/>
            <w:right w:val="none" w:sz="0" w:space="0" w:color="auto"/>
          </w:divBdr>
        </w:div>
        <w:div w:id="1586645236">
          <w:marLeft w:val="480"/>
          <w:marRight w:val="0"/>
          <w:marTop w:val="0"/>
          <w:marBottom w:val="0"/>
          <w:divBdr>
            <w:top w:val="none" w:sz="0" w:space="0" w:color="auto"/>
            <w:left w:val="none" w:sz="0" w:space="0" w:color="auto"/>
            <w:bottom w:val="none" w:sz="0" w:space="0" w:color="auto"/>
            <w:right w:val="none" w:sz="0" w:space="0" w:color="auto"/>
          </w:divBdr>
        </w:div>
        <w:div w:id="1406487622">
          <w:marLeft w:val="480"/>
          <w:marRight w:val="0"/>
          <w:marTop w:val="0"/>
          <w:marBottom w:val="0"/>
          <w:divBdr>
            <w:top w:val="none" w:sz="0" w:space="0" w:color="auto"/>
            <w:left w:val="none" w:sz="0" w:space="0" w:color="auto"/>
            <w:bottom w:val="none" w:sz="0" w:space="0" w:color="auto"/>
            <w:right w:val="none" w:sz="0" w:space="0" w:color="auto"/>
          </w:divBdr>
        </w:div>
        <w:div w:id="1098797361">
          <w:marLeft w:val="480"/>
          <w:marRight w:val="0"/>
          <w:marTop w:val="0"/>
          <w:marBottom w:val="0"/>
          <w:divBdr>
            <w:top w:val="none" w:sz="0" w:space="0" w:color="auto"/>
            <w:left w:val="none" w:sz="0" w:space="0" w:color="auto"/>
            <w:bottom w:val="none" w:sz="0" w:space="0" w:color="auto"/>
            <w:right w:val="none" w:sz="0" w:space="0" w:color="auto"/>
          </w:divBdr>
        </w:div>
        <w:div w:id="1499615338">
          <w:marLeft w:val="480"/>
          <w:marRight w:val="0"/>
          <w:marTop w:val="0"/>
          <w:marBottom w:val="0"/>
          <w:divBdr>
            <w:top w:val="none" w:sz="0" w:space="0" w:color="auto"/>
            <w:left w:val="none" w:sz="0" w:space="0" w:color="auto"/>
            <w:bottom w:val="none" w:sz="0" w:space="0" w:color="auto"/>
            <w:right w:val="none" w:sz="0" w:space="0" w:color="auto"/>
          </w:divBdr>
        </w:div>
        <w:div w:id="495997439">
          <w:marLeft w:val="480"/>
          <w:marRight w:val="0"/>
          <w:marTop w:val="0"/>
          <w:marBottom w:val="0"/>
          <w:divBdr>
            <w:top w:val="none" w:sz="0" w:space="0" w:color="auto"/>
            <w:left w:val="none" w:sz="0" w:space="0" w:color="auto"/>
            <w:bottom w:val="none" w:sz="0" w:space="0" w:color="auto"/>
            <w:right w:val="none" w:sz="0" w:space="0" w:color="auto"/>
          </w:divBdr>
        </w:div>
        <w:div w:id="1410032530">
          <w:marLeft w:val="480"/>
          <w:marRight w:val="0"/>
          <w:marTop w:val="0"/>
          <w:marBottom w:val="0"/>
          <w:divBdr>
            <w:top w:val="none" w:sz="0" w:space="0" w:color="auto"/>
            <w:left w:val="none" w:sz="0" w:space="0" w:color="auto"/>
            <w:bottom w:val="none" w:sz="0" w:space="0" w:color="auto"/>
            <w:right w:val="none" w:sz="0" w:space="0" w:color="auto"/>
          </w:divBdr>
        </w:div>
        <w:div w:id="87895232">
          <w:marLeft w:val="480"/>
          <w:marRight w:val="0"/>
          <w:marTop w:val="0"/>
          <w:marBottom w:val="0"/>
          <w:divBdr>
            <w:top w:val="none" w:sz="0" w:space="0" w:color="auto"/>
            <w:left w:val="none" w:sz="0" w:space="0" w:color="auto"/>
            <w:bottom w:val="none" w:sz="0" w:space="0" w:color="auto"/>
            <w:right w:val="none" w:sz="0" w:space="0" w:color="auto"/>
          </w:divBdr>
        </w:div>
        <w:div w:id="1141580858">
          <w:marLeft w:val="480"/>
          <w:marRight w:val="0"/>
          <w:marTop w:val="0"/>
          <w:marBottom w:val="0"/>
          <w:divBdr>
            <w:top w:val="none" w:sz="0" w:space="0" w:color="auto"/>
            <w:left w:val="none" w:sz="0" w:space="0" w:color="auto"/>
            <w:bottom w:val="none" w:sz="0" w:space="0" w:color="auto"/>
            <w:right w:val="none" w:sz="0" w:space="0" w:color="auto"/>
          </w:divBdr>
        </w:div>
        <w:div w:id="1354262642">
          <w:marLeft w:val="480"/>
          <w:marRight w:val="0"/>
          <w:marTop w:val="0"/>
          <w:marBottom w:val="0"/>
          <w:divBdr>
            <w:top w:val="none" w:sz="0" w:space="0" w:color="auto"/>
            <w:left w:val="none" w:sz="0" w:space="0" w:color="auto"/>
            <w:bottom w:val="none" w:sz="0" w:space="0" w:color="auto"/>
            <w:right w:val="none" w:sz="0" w:space="0" w:color="auto"/>
          </w:divBdr>
        </w:div>
        <w:div w:id="387076749">
          <w:marLeft w:val="480"/>
          <w:marRight w:val="0"/>
          <w:marTop w:val="0"/>
          <w:marBottom w:val="0"/>
          <w:divBdr>
            <w:top w:val="none" w:sz="0" w:space="0" w:color="auto"/>
            <w:left w:val="none" w:sz="0" w:space="0" w:color="auto"/>
            <w:bottom w:val="none" w:sz="0" w:space="0" w:color="auto"/>
            <w:right w:val="none" w:sz="0" w:space="0" w:color="auto"/>
          </w:divBdr>
        </w:div>
        <w:div w:id="2125072486">
          <w:marLeft w:val="480"/>
          <w:marRight w:val="0"/>
          <w:marTop w:val="0"/>
          <w:marBottom w:val="0"/>
          <w:divBdr>
            <w:top w:val="none" w:sz="0" w:space="0" w:color="auto"/>
            <w:left w:val="none" w:sz="0" w:space="0" w:color="auto"/>
            <w:bottom w:val="none" w:sz="0" w:space="0" w:color="auto"/>
            <w:right w:val="none" w:sz="0" w:space="0" w:color="auto"/>
          </w:divBdr>
        </w:div>
        <w:div w:id="1148480101">
          <w:marLeft w:val="480"/>
          <w:marRight w:val="0"/>
          <w:marTop w:val="0"/>
          <w:marBottom w:val="0"/>
          <w:divBdr>
            <w:top w:val="none" w:sz="0" w:space="0" w:color="auto"/>
            <w:left w:val="none" w:sz="0" w:space="0" w:color="auto"/>
            <w:bottom w:val="none" w:sz="0" w:space="0" w:color="auto"/>
            <w:right w:val="none" w:sz="0" w:space="0" w:color="auto"/>
          </w:divBdr>
        </w:div>
        <w:div w:id="1561089183">
          <w:marLeft w:val="480"/>
          <w:marRight w:val="0"/>
          <w:marTop w:val="0"/>
          <w:marBottom w:val="0"/>
          <w:divBdr>
            <w:top w:val="none" w:sz="0" w:space="0" w:color="auto"/>
            <w:left w:val="none" w:sz="0" w:space="0" w:color="auto"/>
            <w:bottom w:val="none" w:sz="0" w:space="0" w:color="auto"/>
            <w:right w:val="none" w:sz="0" w:space="0" w:color="auto"/>
          </w:divBdr>
        </w:div>
        <w:div w:id="1808283855">
          <w:marLeft w:val="480"/>
          <w:marRight w:val="0"/>
          <w:marTop w:val="0"/>
          <w:marBottom w:val="0"/>
          <w:divBdr>
            <w:top w:val="none" w:sz="0" w:space="0" w:color="auto"/>
            <w:left w:val="none" w:sz="0" w:space="0" w:color="auto"/>
            <w:bottom w:val="none" w:sz="0" w:space="0" w:color="auto"/>
            <w:right w:val="none" w:sz="0" w:space="0" w:color="auto"/>
          </w:divBdr>
        </w:div>
        <w:div w:id="31224726">
          <w:marLeft w:val="480"/>
          <w:marRight w:val="0"/>
          <w:marTop w:val="0"/>
          <w:marBottom w:val="0"/>
          <w:divBdr>
            <w:top w:val="none" w:sz="0" w:space="0" w:color="auto"/>
            <w:left w:val="none" w:sz="0" w:space="0" w:color="auto"/>
            <w:bottom w:val="none" w:sz="0" w:space="0" w:color="auto"/>
            <w:right w:val="none" w:sz="0" w:space="0" w:color="auto"/>
          </w:divBdr>
        </w:div>
        <w:div w:id="1553732951">
          <w:marLeft w:val="480"/>
          <w:marRight w:val="0"/>
          <w:marTop w:val="0"/>
          <w:marBottom w:val="0"/>
          <w:divBdr>
            <w:top w:val="none" w:sz="0" w:space="0" w:color="auto"/>
            <w:left w:val="none" w:sz="0" w:space="0" w:color="auto"/>
            <w:bottom w:val="none" w:sz="0" w:space="0" w:color="auto"/>
            <w:right w:val="none" w:sz="0" w:space="0" w:color="auto"/>
          </w:divBdr>
        </w:div>
        <w:div w:id="884485327">
          <w:marLeft w:val="480"/>
          <w:marRight w:val="0"/>
          <w:marTop w:val="0"/>
          <w:marBottom w:val="0"/>
          <w:divBdr>
            <w:top w:val="none" w:sz="0" w:space="0" w:color="auto"/>
            <w:left w:val="none" w:sz="0" w:space="0" w:color="auto"/>
            <w:bottom w:val="none" w:sz="0" w:space="0" w:color="auto"/>
            <w:right w:val="none" w:sz="0" w:space="0" w:color="auto"/>
          </w:divBdr>
        </w:div>
        <w:div w:id="115298193">
          <w:marLeft w:val="480"/>
          <w:marRight w:val="0"/>
          <w:marTop w:val="0"/>
          <w:marBottom w:val="0"/>
          <w:divBdr>
            <w:top w:val="none" w:sz="0" w:space="0" w:color="auto"/>
            <w:left w:val="none" w:sz="0" w:space="0" w:color="auto"/>
            <w:bottom w:val="none" w:sz="0" w:space="0" w:color="auto"/>
            <w:right w:val="none" w:sz="0" w:space="0" w:color="auto"/>
          </w:divBdr>
        </w:div>
      </w:divsChild>
    </w:div>
    <w:div w:id="2051345196">
      <w:bodyDiv w:val="1"/>
      <w:marLeft w:val="0"/>
      <w:marRight w:val="0"/>
      <w:marTop w:val="0"/>
      <w:marBottom w:val="0"/>
      <w:divBdr>
        <w:top w:val="none" w:sz="0" w:space="0" w:color="auto"/>
        <w:left w:val="none" w:sz="0" w:space="0" w:color="auto"/>
        <w:bottom w:val="none" w:sz="0" w:space="0" w:color="auto"/>
        <w:right w:val="none" w:sz="0" w:space="0" w:color="auto"/>
      </w:divBdr>
    </w:div>
    <w:div w:id="2051953050">
      <w:bodyDiv w:val="1"/>
      <w:marLeft w:val="0"/>
      <w:marRight w:val="0"/>
      <w:marTop w:val="0"/>
      <w:marBottom w:val="0"/>
      <w:divBdr>
        <w:top w:val="none" w:sz="0" w:space="0" w:color="auto"/>
        <w:left w:val="none" w:sz="0" w:space="0" w:color="auto"/>
        <w:bottom w:val="none" w:sz="0" w:space="0" w:color="auto"/>
        <w:right w:val="none" w:sz="0" w:space="0" w:color="auto"/>
      </w:divBdr>
    </w:div>
    <w:div w:id="2053533214">
      <w:bodyDiv w:val="1"/>
      <w:marLeft w:val="0"/>
      <w:marRight w:val="0"/>
      <w:marTop w:val="0"/>
      <w:marBottom w:val="0"/>
      <w:divBdr>
        <w:top w:val="none" w:sz="0" w:space="0" w:color="auto"/>
        <w:left w:val="none" w:sz="0" w:space="0" w:color="auto"/>
        <w:bottom w:val="none" w:sz="0" w:space="0" w:color="auto"/>
        <w:right w:val="none" w:sz="0" w:space="0" w:color="auto"/>
      </w:divBdr>
    </w:div>
    <w:div w:id="2054309860">
      <w:bodyDiv w:val="1"/>
      <w:marLeft w:val="0"/>
      <w:marRight w:val="0"/>
      <w:marTop w:val="0"/>
      <w:marBottom w:val="0"/>
      <w:divBdr>
        <w:top w:val="none" w:sz="0" w:space="0" w:color="auto"/>
        <w:left w:val="none" w:sz="0" w:space="0" w:color="auto"/>
        <w:bottom w:val="none" w:sz="0" w:space="0" w:color="auto"/>
        <w:right w:val="none" w:sz="0" w:space="0" w:color="auto"/>
      </w:divBdr>
      <w:divsChild>
        <w:div w:id="147862148">
          <w:marLeft w:val="480"/>
          <w:marRight w:val="0"/>
          <w:marTop w:val="0"/>
          <w:marBottom w:val="0"/>
          <w:divBdr>
            <w:top w:val="none" w:sz="0" w:space="0" w:color="auto"/>
            <w:left w:val="none" w:sz="0" w:space="0" w:color="auto"/>
            <w:bottom w:val="none" w:sz="0" w:space="0" w:color="auto"/>
            <w:right w:val="none" w:sz="0" w:space="0" w:color="auto"/>
          </w:divBdr>
        </w:div>
        <w:div w:id="185796702">
          <w:marLeft w:val="480"/>
          <w:marRight w:val="0"/>
          <w:marTop w:val="0"/>
          <w:marBottom w:val="0"/>
          <w:divBdr>
            <w:top w:val="none" w:sz="0" w:space="0" w:color="auto"/>
            <w:left w:val="none" w:sz="0" w:space="0" w:color="auto"/>
            <w:bottom w:val="none" w:sz="0" w:space="0" w:color="auto"/>
            <w:right w:val="none" w:sz="0" w:space="0" w:color="auto"/>
          </w:divBdr>
        </w:div>
        <w:div w:id="312874028">
          <w:marLeft w:val="480"/>
          <w:marRight w:val="0"/>
          <w:marTop w:val="0"/>
          <w:marBottom w:val="0"/>
          <w:divBdr>
            <w:top w:val="none" w:sz="0" w:space="0" w:color="auto"/>
            <w:left w:val="none" w:sz="0" w:space="0" w:color="auto"/>
            <w:bottom w:val="none" w:sz="0" w:space="0" w:color="auto"/>
            <w:right w:val="none" w:sz="0" w:space="0" w:color="auto"/>
          </w:divBdr>
        </w:div>
        <w:div w:id="328138861">
          <w:marLeft w:val="480"/>
          <w:marRight w:val="0"/>
          <w:marTop w:val="0"/>
          <w:marBottom w:val="0"/>
          <w:divBdr>
            <w:top w:val="none" w:sz="0" w:space="0" w:color="auto"/>
            <w:left w:val="none" w:sz="0" w:space="0" w:color="auto"/>
            <w:bottom w:val="none" w:sz="0" w:space="0" w:color="auto"/>
            <w:right w:val="none" w:sz="0" w:space="0" w:color="auto"/>
          </w:divBdr>
        </w:div>
        <w:div w:id="387070203">
          <w:marLeft w:val="480"/>
          <w:marRight w:val="0"/>
          <w:marTop w:val="0"/>
          <w:marBottom w:val="0"/>
          <w:divBdr>
            <w:top w:val="none" w:sz="0" w:space="0" w:color="auto"/>
            <w:left w:val="none" w:sz="0" w:space="0" w:color="auto"/>
            <w:bottom w:val="none" w:sz="0" w:space="0" w:color="auto"/>
            <w:right w:val="none" w:sz="0" w:space="0" w:color="auto"/>
          </w:divBdr>
        </w:div>
        <w:div w:id="437985948">
          <w:marLeft w:val="480"/>
          <w:marRight w:val="0"/>
          <w:marTop w:val="0"/>
          <w:marBottom w:val="0"/>
          <w:divBdr>
            <w:top w:val="none" w:sz="0" w:space="0" w:color="auto"/>
            <w:left w:val="none" w:sz="0" w:space="0" w:color="auto"/>
            <w:bottom w:val="none" w:sz="0" w:space="0" w:color="auto"/>
            <w:right w:val="none" w:sz="0" w:space="0" w:color="auto"/>
          </w:divBdr>
        </w:div>
        <w:div w:id="460811660">
          <w:marLeft w:val="480"/>
          <w:marRight w:val="0"/>
          <w:marTop w:val="0"/>
          <w:marBottom w:val="0"/>
          <w:divBdr>
            <w:top w:val="none" w:sz="0" w:space="0" w:color="auto"/>
            <w:left w:val="none" w:sz="0" w:space="0" w:color="auto"/>
            <w:bottom w:val="none" w:sz="0" w:space="0" w:color="auto"/>
            <w:right w:val="none" w:sz="0" w:space="0" w:color="auto"/>
          </w:divBdr>
        </w:div>
        <w:div w:id="461533624">
          <w:marLeft w:val="480"/>
          <w:marRight w:val="0"/>
          <w:marTop w:val="0"/>
          <w:marBottom w:val="0"/>
          <w:divBdr>
            <w:top w:val="none" w:sz="0" w:space="0" w:color="auto"/>
            <w:left w:val="none" w:sz="0" w:space="0" w:color="auto"/>
            <w:bottom w:val="none" w:sz="0" w:space="0" w:color="auto"/>
            <w:right w:val="none" w:sz="0" w:space="0" w:color="auto"/>
          </w:divBdr>
        </w:div>
        <w:div w:id="496729047">
          <w:marLeft w:val="480"/>
          <w:marRight w:val="0"/>
          <w:marTop w:val="0"/>
          <w:marBottom w:val="0"/>
          <w:divBdr>
            <w:top w:val="none" w:sz="0" w:space="0" w:color="auto"/>
            <w:left w:val="none" w:sz="0" w:space="0" w:color="auto"/>
            <w:bottom w:val="none" w:sz="0" w:space="0" w:color="auto"/>
            <w:right w:val="none" w:sz="0" w:space="0" w:color="auto"/>
          </w:divBdr>
        </w:div>
        <w:div w:id="525480921">
          <w:marLeft w:val="480"/>
          <w:marRight w:val="0"/>
          <w:marTop w:val="0"/>
          <w:marBottom w:val="0"/>
          <w:divBdr>
            <w:top w:val="none" w:sz="0" w:space="0" w:color="auto"/>
            <w:left w:val="none" w:sz="0" w:space="0" w:color="auto"/>
            <w:bottom w:val="none" w:sz="0" w:space="0" w:color="auto"/>
            <w:right w:val="none" w:sz="0" w:space="0" w:color="auto"/>
          </w:divBdr>
        </w:div>
        <w:div w:id="621888043">
          <w:marLeft w:val="480"/>
          <w:marRight w:val="0"/>
          <w:marTop w:val="0"/>
          <w:marBottom w:val="0"/>
          <w:divBdr>
            <w:top w:val="none" w:sz="0" w:space="0" w:color="auto"/>
            <w:left w:val="none" w:sz="0" w:space="0" w:color="auto"/>
            <w:bottom w:val="none" w:sz="0" w:space="0" w:color="auto"/>
            <w:right w:val="none" w:sz="0" w:space="0" w:color="auto"/>
          </w:divBdr>
        </w:div>
        <w:div w:id="632367625">
          <w:marLeft w:val="480"/>
          <w:marRight w:val="0"/>
          <w:marTop w:val="0"/>
          <w:marBottom w:val="0"/>
          <w:divBdr>
            <w:top w:val="none" w:sz="0" w:space="0" w:color="auto"/>
            <w:left w:val="none" w:sz="0" w:space="0" w:color="auto"/>
            <w:bottom w:val="none" w:sz="0" w:space="0" w:color="auto"/>
            <w:right w:val="none" w:sz="0" w:space="0" w:color="auto"/>
          </w:divBdr>
        </w:div>
        <w:div w:id="785151023">
          <w:marLeft w:val="480"/>
          <w:marRight w:val="0"/>
          <w:marTop w:val="0"/>
          <w:marBottom w:val="0"/>
          <w:divBdr>
            <w:top w:val="none" w:sz="0" w:space="0" w:color="auto"/>
            <w:left w:val="none" w:sz="0" w:space="0" w:color="auto"/>
            <w:bottom w:val="none" w:sz="0" w:space="0" w:color="auto"/>
            <w:right w:val="none" w:sz="0" w:space="0" w:color="auto"/>
          </w:divBdr>
        </w:div>
        <w:div w:id="802307676">
          <w:marLeft w:val="480"/>
          <w:marRight w:val="0"/>
          <w:marTop w:val="0"/>
          <w:marBottom w:val="0"/>
          <w:divBdr>
            <w:top w:val="none" w:sz="0" w:space="0" w:color="auto"/>
            <w:left w:val="none" w:sz="0" w:space="0" w:color="auto"/>
            <w:bottom w:val="none" w:sz="0" w:space="0" w:color="auto"/>
            <w:right w:val="none" w:sz="0" w:space="0" w:color="auto"/>
          </w:divBdr>
        </w:div>
        <w:div w:id="953907667">
          <w:marLeft w:val="480"/>
          <w:marRight w:val="0"/>
          <w:marTop w:val="0"/>
          <w:marBottom w:val="0"/>
          <w:divBdr>
            <w:top w:val="none" w:sz="0" w:space="0" w:color="auto"/>
            <w:left w:val="none" w:sz="0" w:space="0" w:color="auto"/>
            <w:bottom w:val="none" w:sz="0" w:space="0" w:color="auto"/>
            <w:right w:val="none" w:sz="0" w:space="0" w:color="auto"/>
          </w:divBdr>
        </w:div>
        <w:div w:id="976842059">
          <w:marLeft w:val="480"/>
          <w:marRight w:val="0"/>
          <w:marTop w:val="0"/>
          <w:marBottom w:val="0"/>
          <w:divBdr>
            <w:top w:val="none" w:sz="0" w:space="0" w:color="auto"/>
            <w:left w:val="none" w:sz="0" w:space="0" w:color="auto"/>
            <w:bottom w:val="none" w:sz="0" w:space="0" w:color="auto"/>
            <w:right w:val="none" w:sz="0" w:space="0" w:color="auto"/>
          </w:divBdr>
        </w:div>
        <w:div w:id="994723343">
          <w:marLeft w:val="480"/>
          <w:marRight w:val="0"/>
          <w:marTop w:val="0"/>
          <w:marBottom w:val="0"/>
          <w:divBdr>
            <w:top w:val="none" w:sz="0" w:space="0" w:color="auto"/>
            <w:left w:val="none" w:sz="0" w:space="0" w:color="auto"/>
            <w:bottom w:val="none" w:sz="0" w:space="0" w:color="auto"/>
            <w:right w:val="none" w:sz="0" w:space="0" w:color="auto"/>
          </w:divBdr>
        </w:div>
        <w:div w:id="1150707467">
          <w:marLeft w:val="480"/>
          <w:marRight w:val="0"/>
          <w:marTop w:val="0"/>
          <w:marBottom w:val="0"/>
          <w:divBdr>
            <w:top w:val="none" w:sz="0" w:space="0" w:color="auto"/>
            <w:left w:val="none" w:sz="0" w:space="0" w:color="auto"/>
            <w:bottom w:val="none" w:sz="0" w:space="0" w:color="auto"/>
            <w:right w:val="none" w:sz="0" w:space="0" w:color="auto"/>
          </w:divBdr>
        </w:div>
        <w:div w:id="1228144989">
          <w:marLeft w:val="480"/>
          <w:marRight w:val="0"/>
          <w:marTop w:val="0"/>
          <w:marBottom w:val="0"/>
          <w:divBdr>
            <w:top w:val="none" w:sz="0" w:space="0" w:color="auto"/>
            <w:left w:val="none" w:sz="0" w:space="0" w:color="auto"/>
            <w:bottom w:val="none" w:sz="0" w:space="0" w:color="auto"/>
            <w:right w:val="none" w:sz="0" w:space="0" w:color="auto"/>
          </w:divBdr>
        </w:div>
        <w:div w:id="1298485438">
          <w:marLeft w:val="480"/>
          <w:marRight w:val="0"/>
          <w:marTop w:val="0"/>
          <w:marBottom w:val="0"/>
          <w:divBdr>
            <w:top w:val="none" w:sz="0" w:space="0" w:color="auto"/>
            <w:left w:val="none" w:sz="0" w:space="0" w:color="auto"/>
            <w:bottom w:val="none" w:sz="0" w:space="0" w:color="auto"/>
            <w:right w:val="none" w:sz="0" w:space="0" w:color="auto"/>
          </w:divBdr>
        </w:div>
        <w:div w:id="1355960525">
          <w:marLeft w:val="480"/>
          <w:marRight w:val="0"/>
          <w:marTop w:val="0"/>
          <w:marBottom w:val="0"/>
          <w:divBdr>
            <w:top w:val="none" w:sz="0" w:space="0" w:color="auto"/>
            <w:left w:val="none" w:sz="0" w:space="0" w:color="auto"/>
            <w:bottom w:val="none" w:sz="0" w:space="0" w:color="auto"/>
            <w:right w:val="none" w:sz="0" w:space="0" w:color="auto"/>
          </w:divBdr>
        </w:div>
        <w:div w:id="1423840404">
          <w:marLeft w:val="480"/>
          <w:marRight w:val="0"/>
          <w:marTop w:val="0"/>
          <w:marBottom w:val="0"/>
          <w:divBdr>
            <w:top w:val="none" w:sz="0" w:space="0" w:color="auto"/>
            <w:left w:val="none" w:sz="0" w:space="0" w:color="auto"/>
            <w:bottom w:val="none" w:sz="0" w:space="0" w:color="auto"/>
            <w:right w:val="none" w:sz="0" w:space="0" w:color="auto"/>
          </w:divBdr>
        </w:div>
        <w:div w:id="1563638631">
          <w:marLeft w:val="480"/>
          <w:marRight w:val="0"/>
          <w:marTop w:val="0"/>
          <w:marBottom w:val="0"/>
          <w:divBdr>
            <w:top w:val="none" w:sz="0" w:space="0" w:color="auto"/>
            <w:left w:val="none" w:sz="0" w:space="0" w:color="auto"/>
            <w:bottom w:val="none" w:sz="0" w:space="0" w:color="auto"/>
            <w:right w:val="none" w:sz="0" w:space="0" w:color="auto"/>
          </w:divBdr>
        </w:div>
        <w:div w:id="1596397286">
          <w:marLeft w:val="480"/>
          <w:marRight w:val="0"/>
          <w:marTop w:val="0"/>
          <w:marBottom w:val="0"/>
          <w:divBdr>
            <w:top w:val="none" w:sz="0" w:space="0" w:color="auto"/>
            <w:left w:val="none" w:sz="0" w:space="0" w:color="auto"/>
            <w:bottom w:val="none" w:sz="0" w:space="0" w:color="auto"/>
            <w:right w:val="none" w:sz="0" w:space="0" w:color="auto"/>
          </w:divBdr>
        </w:div>
        <w:div w:id="1729645497">
          <w:marLeft w:val="480"/>
          <w:marRight w:val="0"/>
          <w:marTop w:val="0"/>
          <w:marBottom w:val="0"/>
          <w:divBdr>
            <w:top w:val="none" w:sz="0" w:space="0" w:color="auto"/>
            <w:left w:val="none" w:sz="0" w:space="0" w:color="auto"/>
            <w:bottom w:val="none" w:sz="0" w:space="0" w:color="auto"/>
            <w:right w:val="none" w:sz="0" w:space="0" w:color="auto"/>
          </w:divBdr>
        </w:div>
        <w:div w:id="1742754748">
          <w:marLeft w:val="480"/>
          <w:marRight w:val="0"/>
          <w:marTop w:val="0"/>
          <w:marBottom w:val="0"/>
          <w:divBdr>
            <w:top w:val="none" w:sz="0" w:space="0" w:color="auto"/>
            <w:left w:val="none" w:sz="0" w:space="0" w:color="auto"/>
            <w:bottom w:val="none" w:sz="0" w:space="0" w:color="auto"/>
            <w:right w:val="none" w:sz="0" w:space="0" w:color="auto"/>
          </w:divBdr>
        </w:div>
        <w:div w:id="1841653345">
          <w:marLeft w:val="480"/>
          <w:marRight w:val="0"/>
          <w:marTop w:val="0"/>
          <w:marBottom w:val="0"/>
          <w:divBdr>
            <w:top w:val="none" w:sz="0" w:space="0" w:color="auto"/>
            <w:left w:val="none" w:sz="0" w:space="0" w:color="auto"/>
            <w:bottom w:val="none" w:sz="0" w:space="0" w:color="auto"/>
            <w:right w:val="none" w:sz="0" w:space="0" w:color="auto"/>
          </w:divBdr>
        </w:div>
        <w:div w:id="1995529140">
          <w:marLeft w:val="480"/>
          <w:marRight w:val="0"/>
          <w:marTop w:val="0"/>
          <w:marBottom w:val="0"/>
          <w:divBdr>
            <w:top w:val="none" w:sz="0" w:space="0" w:color="auto"/>
            <w:left w:val="none" w:sz="0" w:space="0" w:color="auto"/>
            <w:bottom w:val="none" w:sz="0" w:space="0" w:color="auto"/>
            <w:right w:val="none" w:sz="0" w:space="0" w:color="auto"/>
          </w:divBdr>
        </w:div>
        <w:div w:id="1995909344">
          <w:marLeft w:val="480"/>
          <w:marRight w:val="0"/>
          <w:marTop w:val="0"/>
          <w:marBottom w:val="0"/>
          <w:divBdr>
            <w:top w:val="none" w:sz="0" w:space="0" w:color="auto"/>
            <w:left w:val="none" w:sz="0" w:space="0" w:color="auto"/>
            <w:bottom w:val="none" w:sz="0" w:space="0" w:color="auto"/>
            <w:right w:val="none" w:sz="0" w:space="0" w:color="auto"/>
          </w:divBdr>
        </w:div>
        <w:div w:id="2065060934">
          <w:marLeft w:val="480"/>
          <w:marRight w:val="0"/>
          <w:marTop w:val="0"/>
          <w:marBottom w:val="0"/>
          <w:divBdr>
            <w:top w:val="none" w:sz="0" w:space="0" w:color="auto"/>
            <w:left w:val="none" w:sz="0" w:space="0" w:color="auto"/>
            <w:bottom w:val="none" w:sz="0" w:space="0" w:color="auto"/>
            <w:right w:val="none" w:sz="0" w:space="0" w:color="auto"/>
          </w:divBdr>
        </w:div>
        <w:div w:id="2120945802">
          <w:marLeft w:val="480"/>
          <w:marRight w:val="0"/>
          <w:marTop w:val="0"/>
          <w:marBottom w:val="0"/>
          <w:divBdr>
            <w:top w:val="none" w:sz="0" w:space="0" w:color="auto"/>
            <w:left w:val="none" w:sz="0" w:space="0" w:color="auto"/>
            <w:bottom w:val="none" w:sz="0" w:space="0" w:color="auto"/>
            <w:right w:val="none" w:sz="0" w:space="0" w:color="auto"/>
          </w:divBdr>
        </w:div>
      </w:divsChild>
    </w:div>
    <w:div w:id="2055032452">
      <w:bodyDiv w:val="1"/>
      <w:marLeft w:val="0"/>
      <w:marRight w:val="0"/>
      <w:marTop w:val="0"/>
      <w:marBottom w:val="0"/>
      <w:divBdr>
        <w:top w:val="none" w:sz="0" w:space="0" w:color="auto"/>
        <w:left w:val="none" w:sz="0" w:space="0" w:color="auto"/>
        <w:bottom w:val="none" w:sz="0" w:space="0" w:color="auto"/>
        <w:right w:val="none" w:sz="0" w:space="0" w:color="auto"/>
      </w:divBdr>
    </w:div>
    <w:div w:id="2055303607">
      <w:bodyDiv w:val="1"/>
      <w:marLeft w:val="0"/>
      <w:marRight w:val="0"/>
      <w:marTop w:val="0"/>
      <w:marBottom w:val="0"/>
      <w:divBdr>
        <w:top w:val="none" w:sz="0" w:space="0" w:color="auto"/>
        <w:left w:val="none" w:sz="0" w:space="0" w:color="auto"/>
        <w:bottom w:val="none" w:sz="0" w:space="0" w:color="auto"/>
        <w:right w:val="none" w:sz="0" w:space="0" w:color="auto"/>
      </w:divBdr>
    </w:div>
    <w:div w:id="2056005512">
      <w:bodyDiv w:val="1"/>
      <w:marLeft w:val="0"/>
      <w:marRight w:val="0"/>
      <w:marTop w:val="0"/>
      <w:marBottom w:val="0"/>
      <w:divBdr>
        <w:top w:val="none" w:sz="0" w:space="0" w:color="auto"/>
        <w:left w:val="none" w:sz="0" w:space="0" w:color="auto"/>
        <w:bottom w:val="none" w:sz="0" w:space="0" w:color="auto"/>
        <w:right w:val="none" w:sz="0" w:space="0" w:color="auto"/>
      </w:divBdr>
    </w:div>
    <w:div w:id="2056467792">
      <w:bodyDiv w:val="1"/>
      <w:marLeft w:val="0"/>
      <w:marRight w:val="0"/>
      <w:marTop w:val="0"/>
      <w:marBottom w:val="0"/>
      <w:divBdr>
        <w:top w:val="none" w:sz="0" w:space="0" w:color="auto"/>
        <w:left w:val="none" w:sz="0" w:space="0" w:color="auto"/>
        <w:bottom w:val="none" w:sz="0" w:space="0" w:color="auto"/>
        <w:right w:val="none" w:sz="0" w:space="0" w:color="auto"/>
      </w:divBdr>
    </w:div>
    <w:div w:id="2056654139">
      <w:bodyDiv w:val="1"/>
      <w:marLeft w:val="0"/>
      <w:marRight w:val="0"/>
      <w:marTop w:val="0"/>
      <w:marBottom w:val="0"/>
      <w:divBdr>
        <w:top w:val="none" w:sz="0" w:space="0" w:color="auto"/>
        <w:left w:val="none" w:sz="0" w:space="0" w:color="auto"/>
        <w:bottom w:val="none" w:sz="0" w:space="0" w:color="auto"/>
        <w:right w:val="none" w:sz="0" w:space="0" w:color="auto"/>
      </w:divBdr>
    </w:div>
    <w:div w:id="2057073459">
      <w:bodyDiv w:val="1"/>
      <w:marLeft w:val="0"/>
      <w:marRight w:val="0"/>
      <w:marTop w:val="0"/>
      <w:marBottom w:val="0"/>
      <w:divBdr>
        <w:top w:val="none" w:sz="0" w:space="0" w:color="auto"/>
        <w:left w:val="none" w:sz="0" w:space="0" w:color="auto"/>
        <w:bottom w:val="none" w:sz="0" w:space="0" w:color="auto"/>
        <w:right w:val="none" w:sz="0" w:space="0" w:color="auto"/>
      </w:divBdr>
    </w:div>
    <w:div w:id="2057124660">
      <w:bodyDiv w:val="1"/>
      <w:marLeft w:val="0"/>
      <w:marRight w:val="0"/>
      <w:marTop w:val="0"/>
      <w:marBottom w:val="0"/>
      <w:divBdr>
        <w:top w:val="none" w:sz="0" w:space="0" w:color="auto"/>
        <w:left w:val="none" w:sz="0" w:space="0" w:color="auto"/>
        <w:bottom w:val="none" w:sz="0" w:space="0" w:color="auto"/>
        <w:right w:val="none" w:sz="0" w:space="0" w:color="auto"/>
      </w:divBdr>
    </w:div>
    <w:div w:id="2057191425">
      <w:bodyDiv w:val="1"/>
      <w:marLeft w:val="0"/>
      <w:marRight w:val="0"/>
      <w:marTop w:val="0"/>
      <w:marBottom w:val="0"/>
      <w:divBdr>
        <w:top w:val="none" w:sz="0" w:space="0" w:color="auto"/>
        <w:left w:val="none" w:sz="0" w:space="0" w:color="auto"/>
        <w:bottom w:val="none" w:sz="0" w:space="0" w:color="auto"/>
        <w:right w:val="none" w:sz="0" w:space="0" w:color="auto"/>
      </w:divBdr>
    </w:div>
    <w:div w:id="2057310624">
      <w:bodyDiv w:val="1"/>
      <w:marLeft w:val="0"/>
      <w:marRight w:val="0"/>
      <w:marTop w:val="0"/>
      <w:marBottom w:val="0"/>
      <w:divBdr>
        <w:top w:val="none" w:sz="0" w:space="0" w:color="auto"/>
        <w:left w:val="none" w:sz="0" w:space="0" w:color="auto"/>
        <w:bottom w:val="none" w:sz="0" w:space="0" w:color="auto"/>
        <w:right w:val="none" w:sz="0" w:space="0" w:color="auto"/>
      </w:divBdr>
    </w:div>
    <w:div w:id="2057972484">
      <w:bodyDiv w:val="1"/>
      <w:marLeft w:val="0"/>
      <w:marRight w:val="0"/>
      <w:marTop w:val="0"/>
      <w:marBottom w:val="0"/>
      <w:divBdr>
        <w:top w:val="none" w:sz="0" w:space="0" w:color="auto"/>
        <w:left w:val="none" w:sz="0" w:space="0" w:color="auto"/>
        <w:bottom w:val="none" w:sz="0" w:space="0" w:color="auto"/>
        <w:right w:val="none" w:sz="0" w:space="0" w:color="auto"/>
      </w:divBdr>
      <w:divsChild>
        <w:div w:id="245576420">
          <w:marLeft w:val="480"/>
          <w:marRight w:val="0"/>
          <w:marTop w:val="0"/>
          <w:marBottom w:val="0"/>
          <w:divBdr>
            <w:top w:val="none" w:sz="0" w:space="0" w:color="auto"/>
            <w:left w:val="none" w:sz="0" w:space="0" w:color="auto"/>
            <w:bottom w:val="none" w:sz="0" w:space="0" w:color="auto"/>
            <w:right w:val="none" w:sz="0" w:space="0" w:color="auto"/>
          </w:divBdr>
        </w:div>
        <w:div w:id="281620776">
          <w:marLeft w:val="480"/>
          <w:marRight w:val="0"/>
          <w:marTop w:val="0"/>
          <w:marBottom w:val="0"/>
          <w:divBdr>
            <w:top w:val="none" w:sz="0" w:space="0" w:color="auto"/>
            <w:left w:val="none" w:sz="0" w:space="0" w:color="auto"/>
            <w:bottom w:val="none" w:sz="0" w:space="0" w:color="auto"/>
            <w:right w:val="none" w:sz="0" w:space="0" w:color="auto"/>
          </w:divBdr>
        </w:div>
        <w:div w:id="293602274">
          <w:marLeft w:val="480"/>
          <w:marRight w:val="0"/>
          <w:marTop w:val="0"/>
          <w:marBottom w:val="0"/>
          <w:divBdr>
            <w:top w:val="none" w:sz="0" w:space="0" w:color="auto"/>
            <w:left w:val="none" w:sz="0" w:space="0" w:color="auto"/>
            <w:bottom w:val="none" w:sz="0" w:space="0" w:color="auto"/>
            <w:right w:val="none" w:sz="0" w:space="0" w:color="auto"/>
          </w:divBdr>
        </w:div>
        <w:div w:id="312026423">
          <w:marLeft w:val="480"/>
          <w:marRight w:val="0"/>
          <w:marTop w:val="0"/>
          <w:marBottom w:val="0"/>
          <w:divBdr>
            <w:top w:val="none" w:sz="0" w:space="0" w:color="auto"/>
            <w:left w:val="none" w:sz="0" w:space="0" w:color="auto"/>
            <w:bottom w:val="none" w:sz="0" w:space="0" w:color="auto"/>
            <w:right w:val="none" w:sz="0" w:space="0" w:color="auto"/>
          </w:divBdr>
        </w:div>
        <w:div w:id="581766785">
          <w:marLeft w:val="480"/>
          <w:marRight w:val="0"/>
          <w:marTop w:val="0"/>
          <w:marBottom w:val="0"/>
          <w:divBdr>
            <w:top w:val="none" w:sz="0" w:space="0" w:color="auto"/>
            <w:left w:val="none" w:sz="0" w:space="0" w:color="auto"/>
            <w:bottom w:val="none" w:sz="0" w:space="0" w:color="auto"/>
            <w:right w:val="none" w:sz="0" w:space="0" w:color="auto"/>
          </w:divBdr>
        </w:div>
        <w:div w:id="614167849">
          <w:marLeft w:val="480"/>
          <w:marRight w:val="0"/>
          <w:marTop w:val="0"/>
          <w:marBottom w:val="0"/>
          <w:divBdr>
            <w:top w:val="none" w:sz="0" w:space="0" w:color="auto"/>
            <w:left w:val="none" w:sz="0" w:space="0" w:color="auto"/>
            <w:bottom w:val="none" w:sz="0" w:space="0" w:color="auto"/>
            <w:right w:val="none" w:sz="0" w:space="0" w:color="auto"/>
          </w:divBdr>
        </w:div>
        <w:div w:id="616302521">
          <w:marLeft w:val="480"/>
          <w:marRight w:val="0"/>
          <w:marTop w:val="0"/>
          <w:marBottom w:val="0"/>
          <w:divBdr>
            <w:top w:val="none" w:sz="0" w:space="0" w:color="auto"/>
            <w:left w:val="none" w:sz="0" w:space="0" w:color="auto"/>
            <w:bottom w:val="none" w:sz="0" w:space="0" w:color="auto"/>
            <w:right w:val="none" w:sz="0" w:space="0" w:color="auto"/>
          </w:divBdr>
        </w:div>
        <w:div w:id="663582910">
          <w:marLeft w:val="480"/>
          <w:marRight w:val="0"/>
          <w:marTop w:val="0"/>
          <w:marBottom w:val="0"/>
          <w:divBdr>
            <w:top w:val="none" w:sz="0" w:space="0" w:color="auto"/>
            <w:left w:val="none" w:sz="0" w:space="0" w:color="auto"/>
            <w:bottom w:val="none" w:sz="0" w:space="0" w:color="auto"/>
            <w:right w:val="none" w:sz="0" w:space="0" w:color="auto"/>
          </w:divBdr>
        </w:div>
        <w:div w:id="740951601">
          <w:marLeft w:val="480"/>
          <w:marRight w:val="0"/>
          <w:marTop w:val="0"/>
          <w:marBottom w:val="0"/>
          <w:divBdr>
            <w:top w:val="none" w:sz="0" w:space="0" w:color="auto"/>
            <w:left w:val="none" w:sz="0" w:space="0" w:color="auto"/>
            <w:bottom w:val="none" w:sz="0" w:space="0" w:color="auto"/>
            <w:right w:val="none" w:sz="0" w:space="0" w:color="auto"/>
          </w:divBdr>
        </w:div>
        <w:div w:id="842549558">
          <w:marLeft w:val="480"/>
          <w:marRight w:val="0"/>
          <w:marTop w:val="0"/>
          <w:marBottom w:val="0"/>
          <w:divBdr>
            <w:top w:val="none" w:sz="0" w:space="0" w:color="auto"/>
            <w:left w:val="none" w:sz="0" w:space="0" w:color="auto"/>
            <w:bottom w:val="none" w:sz="0" w:space="0" w:color="auto"/>
            <w:right w:val="none" w:sz="0" w:space="0" w:color="auto"/>
          </w:divBdr>
        </w:div>
        <w:div w:id="861819639">
          <w:marLeft w:val="480"/>
          <w:marRight w:val="0"/>
          <w:marTop w:val="0"/>
          <w:marBottom w:val="0"/>
          <w:divBdr>
            <w:top w:val="none" w:sz="0" w:space="0" w:color="auto"/>
            <w:left w:val="none" w:sz="0" w:space="0" w:color="auto"/>
            <w:bottom w:val="none" w:sz="0" w:space="0" w:color="auto"/>
            <w:right w:val="none" w:sz="0" w:space="0" w:color="auto"/>
          </w:divBdr>
        </w:div>
        <w:div w:id="884173468">
          <w:marLeft w:val="480"/>
          <w:marRight w:val="0"/>
          <w:marTop w:val="0"/>
          <w:marBottom w:val="0"/>
          <w:divBdr>
            <w:top w:val="none" w:sz="0" w:space="0" w:color="auto"/>
            <w:left w:val="none" w:sz="0" w:space="0" w:color="auto"/>
            <w:bottom w:val="none" w:sz="0" w:space="0" w:color="auto"/>
            <w:right w:val="none" w:sz="0" w:space="0" w:color="auto"/>
          </w:divBdr>
        </w:div>
        <w:div w:id="924727921">
          <w:marLeft w:val="480"/>
          <w:marRight w:val="0"/>
          <w:marTop w:val="0"/>
          <w:marBottom w:val="0"/>
          <w:divBdr>
            <w:top w:val="none" w:sz="0" w:space="0" w:color="auto"/>
            <w:left w:val="none" w:sz="0" w:space="0" w:color="auto"/>
            <w:bottom w:val="none" w:sz="0" w:space="0" w:color="auto"/>
            <w:right w:val="none" w:sz="0" w:space="0" w:color="auto"/>
          </w:divBdr>
        </w:div>
        <w:div w:id="1059981819">
          <w:marLeft w:val="480"/>
          <w:marRight w:val="0"/>
          <w:marTop w:val="0"/>
          <w:marBottom w:val="0"/>
          <w:divBdr>
            <w:top w:val="none" w:sz="0" w:space="0" w:color="auto"/>
            <w:left w:val="none" w:sz="0" w:space="0" w:color="auto"/>
            <w:bottom w:val="none" w:sz="0" w:space="0" w:color="auto"/>
            <w:right w:val="none" w:sz="0" w:space="0" w:color="auto"/>
          </w:divBdr>
        </w:div>
        <w:div w:id="1087269478">
          <w:marLeft w:val="480"/>
          <w:marRight w:val="0"/>
          <w:marTop w:val="0"/>
          <w:marBottom w:val="0"/>
          <w:divBdr>
            <w:top w:val="none" w:sz="0" w:space="0" w:color="auto"/>
            <w:left w:val="none" w:sz="0" w:space="0" w:color="auto"/>
            <w:bottom w:val="none" w:sz="0" w:space="0" w:color="auto"/>
            <w:right w:val="none" w:sz="0" w:space="0" w:color="auto"/>
          </w:divBdr>
        </w:div>
        <w:div w:id="1090471570">
          <w:marLeft w:val="480"/>
          <w:marRight w:val="0"/>
          <w:marTop w:val="0"/>
          <w:marBottom w:val="0"/>
          <w:divBdr>
            <w:top w:val="none" w:sz="0" w:space="0" w:color="auto"/>
            <w:left w:val="none" w:sz="0" w:space="0" w:color="auto"/>
            <w:bottom w:val="none" w:sz="0" w:space="0" w:color="auto"/>
            <w:right w:val="none" w:sz="0" w:space="0" w:color="auto"/>
          </w:divBdr>
        </w:div>
        <w:div w:id="1135684735">
          <w:marLeft w:val="480"/>
          <w:marRight w:val="0"/>
          <w:marTop w:val="0"/>
          <w:marBottom w:val="0"/>
          <w:divBdr>
            <w:top w:val="none" w:sz="0" w:space="0" w:color="auto"/>
            <w:left w:val="none" w:sz="0" w:space="0" w:color="auto"/>
            <w:bottom w:val="none" w:sz="0" w:space="0" w:color="auto"/>
            <w:right w:val="none" w:sz="0" w:space="0" w:color="auto"/>
          </w:divBdr>
        </w:div>
        <w:div w:id="1189636679">
          <w:marLeft w:val="480"/>
          <w:marRight w:val="0"/>
          <w:marTop w:val="0"/>
          <w:marBottom w:val="0"/>
          <w:divBdr>
            <w:top w:val="none" w:sz="0" w:space="0" w:color="auto"/>
            <w:left w:val="none" w:sz="0" w:space="0" w:color="auto"/>
            <w:bottom w:val="none" w:sz="0" w:space="0" w:color="auto"/>
            <w:right w:val="none" w:sz="0" w:space="0" w:color="auto"/>
          </w:divBdr>
        </w:div>
        <w:div w:id="1283224196">
          <w:marLeft w:val="480"/>
          <w:marRight w:val="0"/>
          <w:marTop w:val="0"/>
          <w:marBottom w:val="0"/>
          <w:divBdr>
            <w:top w:val="none" w:sz="0" w:space="0" w:color="auto"/>
            <w:left w:val="none" w:sz="0" w:space="0" w:color="auto"/>
            <w:bottom w:val="none" w:sz="0" w:space="0" w:color="auto"/>
            <w:right w:val="none" w:sz="0" w:space="0" w:color="auto"/>
          </w:divBdr>
        </w:div>
        <w:div w:id="1285692966">
          <w:marLeft w:val="480"/>
          <w:marRight w:val="0"/>
          <w:marTop w:val="0"/>
          <w:marBottom w:val="0"/>
          <w:divBdr>
            <w:top w:val="none" w:sz="0" w:space="0" w:color="auto"/>
            <w:left w:val="none" w:sz="0" w:space="0" w:color="auto"/>
            <w:bottom w:val="none" w:sz="0" w:space="0" w:color="auto"/>
            <w:right w:val="none" w:sz="0" w:space="0" w:color="auto"/>
          </w:divBdr>
        </w:div>
        <w:div w:id="1291402144">
          <w:marLeft w:val="480"/>
          <w:marRight w:val="0"/>
          <w:marTop w:val="0"/>
          <w:marBottom w:val="0"/>
          <w:divBdr>
            <w:top w:val="none" w:sz="0" w:space="0" w:color="auto"/>
            <w:left w:val="none" w:sz="0" w:space="0" w:color="auto"/>
            <w:bottom w:val="none" w:sz="0" w:space="0" w:color="auto"/>
            <w:right w:val="none" w:sz="0" w:space="0" w:color="auto"/>
          </w:divBdr>
        </w:div>
        <w:div w:id="1405881403">
          <w:marLeft w:val="480"/>
          <w:marRight w:val="0"/>
          <w:marTop w:val="0"/>
          <w:marBottom w:val="0"/>
          <w:divBdr>
            <w:top w:val="none" w:sz="0" w:space="0" w:color="auto"/>
            <w:left w:val="none" w:sz="0" w:space="0" w:color="auto"/>
            <w:bottom w:val="none" w:sz="0" w:space="0" w:color="auto"/>
            <w:right w:val="none" w:sz="0" w:space="0" w:color="auto"/>
          </w:divBdr>
        </w:div>
        <w:div w:id="1414358128">
          <w:marLeft w:val="480"/>
          <w:marRight w:val="0"/>
          <w:marTop w:val="0"/>
          <w:marBottom w:val="0"/>
          <w:divBdr>
            <w:top w:val="none" w:sz="0" w:space="0" w:color="auto"/>
            <w:left w:val="none" w:sz="0" w:space="0" w:color="auto"/>
            <w:bottom w:val="none" w:sz="0" w:space="0" w:color="auto"/>
            <w:right w:val="none" w:sz="0" w:space="0" w:color="auto"/>
          </w:divBdr>
        </w:div>
        <w:div w:id="1520049687">
          <w:marLeft w:val="480"/>
          <w:marRight w:val="0"/>
          <w:marTop w:val="0"/>
          <w:marBottom w:val="0"/>
          <w:divBdr>
            <w:top w:val="none" w:sz="0" w:space="0" w:color="auto"/>
            <w:left w:val="none" w:sz="0" w:space="0" w:color="auto"/>
            <w:bottom w:val="none" w:sz="0" w:space="0" w:color="auto"/>
            <w:right w:val="none" w:sz="0" w:space="0" w:color="auto"/>
          </w:divBdr>
        </w:div>
        <w:div w:id="1546063495">
          <w:marLeft w:val="480"/>
          <w:marRight w:val="0"/>
          <w:marTop w:val="0"/>
          <w:marBottom w:val="0"/>
          <w:divBdr>
            <w:top w:val="none" w:sz="0" w:space="0" w:color="auto"/>
            <w:left w:val="none" w:sz="0" w:space="0" w:color="auto"/>
            <w:bottom w:val="none" w:sz="0" w:space="0" w:color="auto"/>
            <w:right w:val="none" w:sz="0" w:space="0" w:color="auto"/>
          </w:divBdr>
        </w:div>
        <w:div w:id="1806654217">
          <w:marLeft w:val="480"/>
          <w:marRight w:val="0"/>
          <w:marTop w:val="0"/>
          <w:marBottom w:val="0"/>
          <w:divBdr>
            <w:top w:val="none" w:sz="0" w:space="0" w:color="auto"/>
            <w:left w:val="none" w:sz="0" w:space="0" w:color="auto"/>
            <w:bottom w:val="none" w:sz="0" w:space="0" w:color="auto"/>
            <w:right w:val="none" w:sz="0" w:space="0" w:color="auto"/>
          </w:divBdr>
        </w:div>
        <w:div w:id="1818302658">
          <w:marLeft w:val="480"/>
          <w:marRight w:val="0"/>
          <w:marTop w:val="0"/>
          <w:marBottom w:val="0"/>
          <w:divBdr>
            <w:top w:val="none" w:sz="0" w:space="0" w:color="auto"/>
            <w:left w:val="none" w:sz="0" w:space="0" w:color="auto"/>
            <w:bottom w:val="none" w:sz="0" w:space="0" w:color="auto"/>
            <w:right w:val="none" w:sz="0" w:space="0" w:color="auto"/>
          </w:divBdr>
        </w:div>
        <w:div w:id="1850413677">
          <w:marLeft w:val="480"/>
          <w:marRight w:val="0"/>
          <w:marTop w:val="0"/>
          <w:marBottom w:val="0"/>
          <w:divBdr>
            <w:top w:val="none" w:sz="0" w:space="0" w:color="auto"/>
            <w:left w:val="none" w:sz="0" w:space="0" w:color="auto"/>
            <w:bottom w:val="none" w:sz="0" w:space="0" w:color="auto"/>
            <w:right w:val="none" w:sz="0" w:space="0" w:color="auto"/>
          </w:divBdr>
        </w:div>
        <w:div w:id="1852258142">
          <w:marLeft w:val="480"/>
          <w:marRight w:val="0"/>
          <w:marTop w:val="0"/>
          <w:marBottom w:val="0"/>
          <w:divBdr>
            <w:top w:val="none" w:sz="0" w:space="0" w:color="auto"/>
            <w:left w:val="none" w:sz="0" w:space="0" w:color="auto"/>
            <w:bottom w:val="none" w:sz="0" w:space="0" w:color="auto"/>
            <w:right w:val="none" w:sz="0" w:space="0" w:color="auto"/>
          </w:divBdr>
        </w:div>
        <w:div w:id="1887984821">
          <w:marLeft w:val="480"/>
          <w:marRight w:val="0"/>
          <w:marTop w:val="0"/>
          <w:marBottom w:val="0"/>
          <w:divBdr>
            <w:top w:val="none" w:sz="0" w:space="0" w:color="auto"/>
            <w:left w:val="none" w:sz="0" w:space="0" w:color="auto"/>
            <w:bottom w:val="none" w:sz="0" w:space="0" w:color="auto"/>
            <w:right w:val="none" w:sz="0" w:space="0" w:color="auto"/>
          </w:divBdr>
        </w:div>
        <w:div w:id="1967157677">
          <w:marLeft w:val="480"/>
          <w:marRight w:val="0"/>
          <w:marTop w:val="0"/>
          <w:marBottom w:val="0"/>
          <w:divBdr>
            <w:top w:val="none" w:sz="0" w:space="0" w:color="auto"/>
            <w:left w:val="none" w:sz="0" w:space="0" w:color="auto"/>
            <w:bottom w:val="none" w:sz="0" w:space="0" w:color="auto"/>
            <w:right w:val="none" w:sz="0" w:space="0" w:color="auto"/>
          </w:divBdr>
        </w:div>
        <w:div w:id="2004627555">
          <w:marLeft w:val="480"/>
          <w:marRight w:val="0"/>
          <w:marTop w:val="0"/>
          <w:marBottom w:val="0"/>
          <w:divBdr>
            <w:top w:val="none" w:sz="0" w:space="0" w:color="auto"/>
            <w:left w:val="none" w:sz="0" w:space="0" w:color="auto"/>
            <w:bottom w:val="none" w:sz="0" w:space="0" w:color="auto"/>
            <w:right w:val="none" w:sz="0" w:space="0" w:color="auto"/>
          </w:divBdr>
        </w:div>
        <w:div w:id="2018190396">
          <w:marLeft w:val="480"/>
          <w:marRight w:val="0"/>
          <w:marTop w:val="0"/>
          <w:marBottom w:val="0"/>
          <w:divBdr>
            <w:top w:val="none" w:sz="0" w:space="0" w:color="auto"/>
            <w:left w:val="none" w:sz="0" w:space="0" w:color="auto"/>
            <w:bottom w:val="none" w:sz="0" w:space="0" w:color="auto"/>
            <w:right w:val="none" w:sz="0" w:space="0" w:color="auto"/>
          </w:divBdr>
        </w:div>
        <w:div w:id="2050916090">
          <w:marLeft w:val="480"/>
          <w:marRight w:val="0"/>
          <w:marTop w:val="0"/>
          <w:marBottom w:val="0"/>
          <w:divBdr>
            <w:top w:val="none" w:sz="0" w:space="0" w:color="auto"/>
            <w:left w:val="none" w:sz="0" w:space="0" w:color="auto"/>
            <w:bottom w:val="none" w:sz="0" w:space="0" w:color="auto"/>
            <w:right w:val="none" w:sz="0" w:space="0" w:color="auto"/>
          </w:divBdr>
        </w:div>
      </w:divsChild>
    </w:div>
    <w:div w:id="2058234295">
      <w:bodyDiv w:val="1"/>
      <w:marLeft w:val="0"/>
      <w:marRight w:val="0"/>
      <w:marTop w:val="0"/>
      <w:marBottom w:val="0"/>
      <w:divBdr>
        <w:top w:val="none" w:sz="0" w:space="0" w:color="auto"/>
        <w:left w:val="none" w:sz="0" w:space="0" w:color="auto"/>
        <w:bottom w:val="none" w:sz="0" w:space="0" w:color="auto"/>
        <w:right w:val="none" w:sz="0" w:space="0" w:color="auto"/>
      </w:divBdr>
    </w:div>
    <w:div w:id="2058312846">
      <w:bodyDiv w:val="1"/>
      <w:marLeft w:val="0"/>
      <w:marRight w:val="0"/>
      <w:marTop w:val="0"/>
      <w:marBottom w:val="0"/>
      <w:divBdr>
        <w:top w:val="none" w:sz="0" w:space="0" w:color="auto"/>
        <w:left w:val="none" w:sz="0" w:space="0" w:color="auto"/>
        <w:bottom w:val="none" w:sz="0" w:space="0" w:color="auto"/>
        <w:right w:val="none" w:sz="0" w:space="0" w:color="auto"/>
      </w:divBdr>
    </w:div>
    <w:div w:id="2058316158">
      <w:bodyDiv w:val="1"/>
      <w:marLeft w:val="0"/>
      <w:marRight w:val="0"/>
      <w:marTop w:val="0"/>
      <w:marBottom w:val="0"/>
      <w:divBdr>
        <w:top w:val="none" w:sz="0" w:space="0" w:color="auto"/>
        <w:left w:val="none" w:sz="0" w:space="0" w:color="auto"/>
        <w:bottom w:val="none" w:sz="0" w:space="0" w:color="auto"/>
        <w:right w:val="none" w:sz="0" w:space="0" w:color="auto"/>
      </w:divBdr>
    </w:div>
    <w:div w:id="2058896438">
      <w:bodyDiv w:val="1"/>
      <w:marLeft w:val="0"/>
      <w:marRight w:val="0"/>
      <w:marTop w:val="0"/>
      <w:marBottom w:val="0"/>
      <w:divBdr>
        <w:top w:val="none" w:sz="0" w:space="0" w:color="auto"/>
        <w:left w:val="none" w:sz="0" w:space="0" w:color="auto"/>
        <w:bottom w:val="none" w:sz="0" w:space="0" w:color="auto"/>
        <w:right w:val="none" w:sz="0" w:space="0" w:color="auto"/>
      </w:divBdr>
    </w:div>
    <w:div w:id="2058972478">
      <w:bodyDiv w:val="1"/>
      <w:marLeft w:val="0"/>
      <w:marRight w:val="0"/>
      <w:marTop w:val="0"/>
      <w:marBottom w:val="0"/>
      <w:divBdr>
        <w:top w:val="none" w:sz="0" w:space="0" w:color="auto"/>
        <w:left w:val="none" w:sz="0" w:space="0" w:color="auto"/>
        <w:bottom w:val="none" w:sz="0" w:space="0" w:color="auto"/>
        <w:right w:val="none" w:sz="0" w:space="0" w:color="auto"/>
      </w:divBdr>
    </w:div>
    <w:div w:id="2060086218">
      <w:bodyDiv w:val="1"/>
      <w:marLeft w:val="0"/>
      <w:marRight w:val="0"/>
      <w:marTop w:val="0"/>
      <w:marBottom w:val="0"/>
      <w:divBdr>
        <w:top w:val="none" w:sz="0" w:space="0" w:color="auto"/>
        <w:left w:val="none" w:sz="0" w:space="0" w:color="auto"/>
        <w:bottom w:val="none" w:sz="0" w:space="0" w:color="auto"/>
        <w:right w:val="none" w:sz="0" w:space="0" w:color="auto"/>
      </w:divBdr>
    </w:div>
    <w:div w:id="2060745686">
      <w:bodyDiv w:val="1"/>
      <w:marLeft w:val="0"/>
      <w:marRight w:val="0"/>
      <w:marTop w:val="0"/>
      <w:marBottom w:val="0"/>
      <w:divBdr>
        <w:top w:val="none" w:sz="0" w:space="0" w:color="auto"/>
        <w:left w:val="none" w:sz="0" w:space="0" w:color="auto"/>
        <w:bottom w:val="none" w:sz="0" w:space="0" w:color="auto"/>
        <w:right w:val="none" w:sz="0" w:space="0" w:color="auto"/>
      </w:divBdr>
    </w:div>
    <w:div w:id="2061056178">
      <w:bodyDiv w:val="1"/>
      <w:marLeft w:val="0"/>
      <w:marRight w:val="0"/>
      <w:marTop w:val="0"/>
      <w:marBottom w:val="0"/>
      <w:divBdr>
        <w:top w:val="none" w:sz="0" w:space="0" w:color="auto"/>
        <w:left w:val="none" w:sz="0" w:space="0" w:color="auto"/>
        <w:bottom w:val="none" w:sz="0" w:space="0" w:color="auto"/>
        <w:right w:val="none" w:sz="0" w:space="0" w:color="auto"/>
      </w:divBdr>
    </w:div>
    <w:div w:id="2062053768">
      <w:bodyDiv w:val="1"/>
      <w:marLeft w:val="0"/>
      <w:marRight w:val="0"/>
      <w:marTop w:val="0"/>
      <w:marBottom w:val="0"/>
      <w:divBdr>
        <w:top w:val="none" w:sz="0" w:space="0" w:color="auto"/>
        <w:left w:val="none" w:sz="0" w:space="0" w:color="auto"/>
        <w:bottom w:val="none" w:sz="0" w:space="0" w:color="auto"/>
        <w:right w:val="none" w:sz="0" w:space="0" w:color="auto"/>
      </w:divBdr>
    </w:div>
    <w:div w:id="2062633079">
      <w:bodyDiv w:val="1"/>
      <w:marLeft w:val="0"/>
      <w:marRight w:val="0"/>
      <w:marTop w:val="0"/>
      <w:marBottom w:val="0"/>
      <w:divBdr>
        <w:top w:val="none" w:sz="0" w:space="0" w:color="auto"/>
        <w:left w:val="none" w:sz="0" w:space="0" w:color="auto"/>
        <w:bottom w:val="none" w:sz="0" w:space="0" w:color="auto"/>
        <w:right w:val="none" w:sz="0" w:space="0" w:color="auto"/>
      </w:divBdr>
    </w:div>
    <w:div w:id="2064059401">
      <w:bodyDiv w:val="1"/>
      <w:marLeft w:val="0"/>
      <w:marRight w:val="0"/>
      <w:marTop w:val="0"/>
      <w:marBottom w:val="0"/>
      <w:divBdr>
        <w:top w:val="none" w:sz="0" w:space="0" w:color="auto"/>
        <w:left w:val="none" w:sz="0" w:space="0" w:color="auto"/>
        <w:bottom w:val="none" w:sz="0" w:space="0" w:color="auto"/>
        <w:right w:val="none" w:sz="0" w:space="0" w:color="auto"/>
      </w:divBdr>
    </w:div>
    <w:div w:id="2064674132">
      <w:bodyDiv w:val="1"/>
      <w:marLeft w:val="0"/>
      <w:marRight w:val="0"/>
      <w:marTop w:val="0"/>
      <w:marBottom w:val="0"/>
      <w:divBdr>
        <w:top w:val="none" w:sz="0" w:space="0" w:color="auto"/>
        <w:left w:val="none" w:sz="0" w:space="0" w:color="auto"/>
        <w:bottom w:val="none" w:sz="0" w:space="0" w:color="auto"/>
        <w:right w:val="none" w:sz="0" w:space="0" w:color="auto"/>
      </w:divBdr>
    </w:div>
    <w:div w:id="2064862318">
      <w:bodyDiv w:val="1"/>
      <w:marLeft w:val="0"/>
      <w:marRight w:val="0"/>
      <w:marTop w:val="0"/>
      <w:marBottom w:val="0"/>
      <w:divBdr>
        <w:top w:val="none" w:sz="0" w:space="0" w:color="auto"/>
        <w:left w:val="none" w:sz="0" w:space="0" w:color="auto"/>
        <w:bottom w:val="none" w:sz="0" w:space="0" w:color="auto"/>
        <w:right w:val="none" w:sz="0" w:space="0" w:color="auto"/>
      </w:divBdr>
    </w:div>
    <w:div w:id="2065373382">
      <w:bodyDiv w:val="1"/>
      <w:marLeft w:val="0"/>
      <w:marRight w:val="0"/>
      <w:marTop w:val="0"/>
      <w:marBottom w:val="0"/>
      <w:divBdr>
        <w:top w:val="none" w:sz="0" w:space="0" w:color="auto"/>
        <w:left w:val="none" w:sz="0" w:space="0" w:color="auto"/>
        <w:bottom w:val="none" w:sz="0" w:space="0" w:color="auto"/>
        <w:right w:val="none" w:sz="0" w:space="0" w:color="auto"/>
      </w:divBdr>
    </w:div>
    <w:div w:id="2066103091">
      <w:bodyDiv w:val="1"/>
      <w:marLeft w:val="0"/>
      <w:marRight w:val="0"/>
      <w:marTop w:val="0"/>
      <w:marBottom w:val="0"/>
      <w:divBdr>
        <w:top w:val="none" w:sz="0" w:space="0" w:color="auto"/>
        <w:left w:val="none" w:sz="0" w:space="0" w:color="auto"/>
        <w:bottom w:val="none" w:sz="0" w:space="0" w:color="auto"/>
        <w:right w:val="none" w:sz="0" w:space="0" w:color="auto"/>
      </w:divBdr>
    </w:div>
    <w:div w:id="2066485004">
      <w:bodyDiv w:val="1"/>
      <w:marLeft w:val="0"/>
      <w:marRight w:val="0"/>
      <w:marTop w:val="0"/>
      <w:marBottom w:val="0"/>
      <w:divBdr>
        <w:top w:val="none" w:sz="0" w:space="0" w:color="auto"/>
        <w:left w:val="none" w:sz="0" w:space="0" w:color="auto"/>
        <w:bottom w:val="none" w:sz="0" w:space="0" w:color="auto"/>
        <w:right w:val="none" w:sz="0" w:space="0" w:color="auto"/>
      </w:divBdr>
    </w:div>
    <w:div w:id="2068795691">
      <w:bodyDiv w:val="1"/>
      <w:marLeft w:val="0"/>
      <w:marRight w:val="0"/>
      <w:marTop w:val="0"/>
      <w:marBottom w:val="0"/>
      <w:divBdr>
        <w:top w:val="none" w:sz="0" w:space="0" w:color="auto"/>
        <w:left w:val="none" w:sz="0" w:space="0" w:color="auto"/>
        <w:bottom w:val="none" w:sz="0" w:space="0" w:color="auto"/>
        <w:right w:val="none" w:sz="0" w:space="0" w:color="auto"/>
      </w:divBdr>
      <w:divsChild>
        <w:div w:id="272130305">
          <w:marLeft w:val="480"/>
          <w:marRight w:val="0"/>
          <w:marTop w:val="0"/>
          <w:marBottom w:val="0"/>
          <w:divBdr>
            <w:top w:val="none" w:sz="0" w:space="0" w:color="auto"/>
            <w:left w:val="none" w:sz="0" w:space="0" w:color="auto"/>
            <w:bottom w:val="none" w:sz="0" w:space="0" w:color="auto"/>
            <w:right w:val="none" w:sz="0" w:space="0" w:color="auto"/>
          </w:divBdr>
        </w:div>
        <w:div w:id="2017612931">
          <w:marLeft w:val="480"/>
          <w:marRight w:val="0"/>
          <w:marTop w:val="0"/>
          <w:marBottom w:val="0"/>
          <w:divBdr>
            <w:top w:val="none" w:sz="0" w:space="0" w:color="auto"/>
            <w:left w:val="none" w:sz="0" w:space="0" w:color="auto"/>
            <w:bottom w:val="none" w:sz="0" w:space="0" w:color="auto"/>
            <w:right w:val="none" w:sz="0" w:space="0" w:color="auto"/>
          </w:divBdr>
        </w:div>
        <w:div w:id="1174690385">
          <w:marLeft w:val="480"/>
          <w:marRight w:val="0"/>
          <w:marTop w:val="0"/>
          <w:marBottom w:val="0"/>
          <w:divBdr>
            <w:top w:val="none" w:sz="0" w:space="0" w:color="auto"/>
            <w:left w:val="none" w:sz="0" w:space="0" w:color="auto"/>
            <w:bottom w:val="none" w:sz="0" w:space="0" w:color="auto"/>
            <w:right w:val="none" w:sz="0" w:space="0" w:color="auto"/>
          </w:divBdr>
        </w:div>
        <w:div w:id="1811242480">
          <w:marLeft w:val="480"/>
          <w:marRight w:val="0"/>
          <w:marTop w:val="0"/>
          <w:marBottom w:val="0"/>
          <w:divBdr>
            <w:top w:val="none" w:sz="0" w:space="0" w:color="auto"/>
            <w:left w:val="none" w:sz="0" w:space="0" w:color="auto"/>
            <w:bottom w:val="none" w:sz="0" w:space="0" w:color="auto"/>
            <w:right w:val="none" w:sz="0" w:space="0" w:color="auto"/>
          </w:divBdr>
        </w:div>
        <w:div w:id="1575816160">
          <w:marLeft w:val="480"/>
          <w:marRight w:val="0"/>
          <w:marTop w:val="0"/>
          <w:marBottom w:val="0"/>
          <w:divBdr>
            <w:top w:val="none" w:sz="0" w:space="0" w:color="auto"/>
            <w:left w:val="none" w:sz="0" w:space="0" w:color="auto"/>
            <w:bottom w:val="none" w:sz="0" w:space="0" w:color="auto"/>
            <w:right w:val="none" w:sz="0" w:space="0" w:color="auto"/>
          </w:divBdr>
        </w:div>
        <w:div w:id="420108885">
          <w:marLeft w:val="480"/>
          <w:marRight w:val="0"/>
          <w:marTop w:val="0"/>
          <w:marBottom w:val="0"/>
          <w:divBdr>
            <w:top w:val="none" w:sz="0" w:space="0" w:color="auto"/>
            <w:left w:val="none" w:sz="0" w:space="0" w:color="auto"/>
            <w:bottom w:val="none" w:sz="0" w:space="0" w:color="auto"/>
            <w:right w:val="none" w:sz="0" w:space="0" w:color="auto"/>
          </w:divBdr>
        </w:div>
        <w:div w:id="619646345">
          <w:marLeft w:val="480"/>
          <w:marRight w:val="0"/>
          <w:marTop w:val="0"/>
          <w:marBottom w:val="0"/>
          <w:divBdr>
            <w:top w:val="none" w:sz="0" w:space="0" w:color="auto"/>
            <w:left w:val="none" w:sz="0" w:space="0" w:color="auto"/>
            <w:bottom w:val="none" w:sz="0" w:space="0" w:color="auto"/>
            <w:right w:val="none" w:sz="0" w:space="0" w:color="auto"/>
          </w:divBdr>
        </w:div>
        <w:div w:id="1342664628">
          <w:marLeft w:val="480"/>
          <w:marRight w:val="0"/>
          <w:marTop w:val="0"/>
          <w:marBottom w:val="0"/>
          <w:divBdr>
            <w:top w:val="none" w:sz="0" w:space="0" w:color="auto"/>
            <w:left w:val="none" w:sz="0" w:space="0" w:color="auto"/>
            <w:bottom w:val="none" w:sz="0" w:space="0" w:color="auto"/>
            <w:right w:val="none" w:sz="0" w:space="0" w:color="auto"/>
          </w:divBdr>
        </w:div>
        <w:div w:id="1811552914">
          <w:marLeft w:val="480"/>
          <w:marRight w:val="0"/>
          <w:marTop w:val="0"/>
          <w:marBottom w:val="0"/>
          <w:divBdr>
            <w:top w:val="none" w:sz="0" w:space="0" w:color="auto"/>
            <w:left w:val="none" w:sz="0" w:space="0" w:color="auto"/>
            <w:bottom w:val="none" w:sz="0" w:space="0" w:color="auto"/>
            <w:right w:val="none" w:sz="0" w:space="0" w:color="auto"/>
          </w:divBdr>
        </w:div>
        <w:div w:id="1754622818">
          <w:marLeft w:val="480"/>
          <w:marRight w:val="0"/>
          <w:marTop w:val="0"/>
          <w:marBottom w:val="0"/>
          <w:divBdr>
            <w:top w:val="none" w:sz="0" w:space="0" w:color="auto"/>
            <w:left w:val="none" w:sz="0" w:space="0" w:color="auto"/>
            <w:bottom w:val="none" w:sz="0" w:space="0" w:color="auto"/>
            <w:right w:val="none" w:sz="0" w:space="0" w:color="auto"/>
          </w:divBdr>
        </w:div>
        <w:div w:id="645747117">
          <w:marLeft w:val="480"/>
          <w:marRight w:val="0"/>
          <w:marTop w:val="0"/>
          <w:marBottom w:val="0"/>
          <w:divBdr>
            <w:top w:val="none" w:sz="0" w:space="0" w:color="auto"/>
            <w:left w:val="none" w:sz="0" w:space="0" w:color="auto"/>
            <w:bottom w:val="none" w:sz="0" w:space="0" w:color="auto"/>
            <w:right w:val="none" w:sz="0" w:space="0" w:color="auto"/>
          </w:divBdr>
        </w:div>
        <w:div w:id="61567221">
          <w:marLeft w:val="480"/>
          <w:marRight w:val="0"/>
          <w:marTop w:val="0"/>
          <w:marBottom w:val="0"/>
          <w:divBdr>
            <w:top w:val="none" w:sz="0" w:space="0" w:color="auto"/>
            <w:left w:val="none" w:sz="0" w:space="0" w:color="auto"/>
            <w:bottom w:val="none" w:sz="0" w:space="0" w:color="auto"/>
            <w:right w:val="none" w:sz="0" w:space="0" w:color="auto"/>
          </w:divBdr>
        </w:div>
        <w:div w:id="108166892">
          <w:marLeft w:val="480"/>
          <w:marRight w:val="0"/>
          <w:marTop w:val="0"/>
          <w:marBottom w:val="0"/>
          <w:divBdr>
            <w:top w:val="none" w:sz="0" w:space="0" w:color="auto"/>
            <w:left w:val="none" w:sz="0" w:space="0" w:color="auto"/>
            <w:bottom w:val="none" w:sz="0" w:space="0" w:color="auto"/>
            <w:right w:val="none" w:sz="0" w:space="0" w:color="auto"/>
          </w:divBdr>
        </w:div>
        <w:div w:id="1542016644">
          <w:marLeft w:val="480"/>
          <w:marRight w:val="0"/>
          <w:marTop w:val="0"/>
          <w:marBottom w:val="0"/>
          <w:divBdr>
            <w:top w:val="none" w:sz="0" w:space="0" w:color="auto"/>
            <w:left w:val="none" w:sz="0" w:space="0" w:color="auto"/>
            <w:bottom w:val="none" w:sz="0" w:space="0" w:color="auto"/>
            <w:right w:val="none" w:sz="0" w:space="0" w:color="auto"/>
          </w:divBdr>
        </w:div>
        <w:div w:id="1030958852">
          <w:marLeft w:val="480"/>
          <w:marRight w:val="0"/>
          <w:marTop w:val="0"/>
          <w:marBottom w:val="0"/>
          <w:divBdr>
            <w:top w:val="none" w:sz="0" w:space="0" w:color="auto"/>
            <w:left w:val="none" w:sz="0" w:space="0" w:color="auto"/>
            <w:bottom w:val="none" w:sz="0" w:space="0" w:color="auto"/>
            <w:right w:val="none" w:sz="0" w:space="0" w:color="auto"/>
          </w:divBdr>
        </w:div>
        <w:div w:id="1155956346">
          <w:marLeft w:val="480"/>
          <w:marRight w:val="0"/>
          <w:marTop w:val="0"/>
          <w:marBottom w:val="0"/>
          <w:divBdr>
            <w:top w:val="none" w:sz="0" w:space="0" w:color="auto"/>
            <w:left w:val="none" w:sz="0" w:space="0" w:color="auto"/>
            <w:bottom w:val="none" w:sz="0" w:space="0" w:color="auto"/>
            <w:right w:val="none" w:sz="0" w:space="0" w:color="auto"/>
          </w:divBdr>
        </w:div>
        <w:div w:id="1152911145">
          <w:marLeft w:val="480"/>
          <w:marRight w:val="0"/>
          <w:marTop w:val="0"/>
          <w:marBottom w:val="0"/>
          <w:divBdr>
            <w:top w:val="none" w:sz="0" w:space="0" w:color="auto"/>
            <w:left w:val="none" w:sz="0" w:space="0" w:color="auto"/>
            <w:bottom w:val="none" w:sz="0" w:space="0" w:color="auto"/>
            <w:right w:val="none" w:sz="0" w:space="0" w:color="auto"/>
          </w:divBdr>
        </w:div>
        <w:div w:id="851066815">
          <w:marLeft w:val="480"/>
          <w:marRight w:val="0"/>
          <w:marTop w:val="0"/>
          <w:marBottom w:val="0"/>
          <w:divBdr>
            <w:top w:val="none" w:sz="0" w:space="0" w:color="auto"/>
            <w:left w:val="none" w:sz="0" w:space="0" w:color="auto"/>
            <w:bottom w:val="none" w:sz="0" w:space="0" w:color="auto"/>
            <w:right w:val="none" w:sz="0" w:space="0" w:color="auto"/>
          </w:divBdr>
        </w:div>
        <w:div w:id="615138475">
          <w:marLeft w:val="480"/>
          <w:marRight w:val="0"/>
          <w:marTop w:val="0"/>
          <w:marBottom w:val="0"/>
          <w:divBdr>
            <w:top w:val="none" w:sz="0" w:space="0" w:color="auto"/>
            <w:left w:val="none" w:sz="0" w:space="0" w:color="auto"/>
            <w:bottom w:val="none" w:sz="0" w:space="0" w:color="auto"/>
            <w:right w:val="none" w:sz="0" w:space="0" w:color="auto"/>
          </w:divBdr>
        </w:div>
        <w:div w:id="1635478122">
          <w:marLeft w:val="480"/>
          <w:marRight w:val="0"/>
          <w:marTop w:val="0"/>
          <w:marBottom w:val="0"/>
          <w:divBdr>
            <w:top w:val="none" w:sz="0" w:space="0" w:color="auto"/>
            <w:left w:val="none" w:sz="0" w:space="0" w:color="auto"/>
            <w:bottom w:val="none" w:sz="0" w:space="0" w:color="auto"/>
            <w:right w:val="none" w:sz="0" w:space="0" w:color="auto"/>
          </w:divBdr>
        </w:div>
        <w:div w:id="472791187">
          <w:marLeft w:val="480"/>
          <w:marRight w:val="0"/>
          <w:marTop w:val="0"/>
          <w:marBottom w:val="0"/>
          <w:divBdr>
            <w:top w:val="none" w:sz="0" w:space="0" w:color="auto"/>
            <w:left w:val="none" w:sz="0" w:space="0" w:color="auto"/>
            <w:bottom w:val="none" w:sz="0" w:space="0" w:color="auto"/>
            <w:right w:val="none" w:sz="0" w:space="0" w:color="auto"/>
          </w:divBdr>
        </w:div>
        <w:div w:id="1760786660">
          <w:marLeft w:val="480"/>
          <w:marRight w:val="0"/>
          <w:marTop w:val="0"/>
          <w:marBottom w:val="0"/>
          <w:divBdr>
            <w:top w:val="none" w:sz="0" w:space="0" w:color="auto"/>
            <w:left w:val="none" w:sz="0" w:space="0" w:color="auto"/>
            <w:bottom w:val="none" w:sz="0" w:space="0" w:color="auto"/>
            <w:right w:val="none" w:sz="0" w:space="0" w:color="auto"/>
          </w:divBdr>
        </w:div>
        <w:div w:id="1872913766">
          <w:marLeft w:val="480"/>
          <w:marRight w:val="0"/>
          <w:marTop w:val="0"/>
          <w:marBottom w:val="0"/>
          <w:divBdr>
            <w:top w:val="none" w:sz="0" w:space="0" w:color="auto"/>
            <w:left w:val="none" w:sz="0" w:space="0" w:color="auto"/>
            <w:bottom w:val="none" w:sz="0" w:space="0" w:color="auto"/>
            <w:right w:val="none" w:sz="0" w:space="0" w:color="auto"/>
          </w:divBdr>
        </w:div>
        <w:div w:id="455295018">
          <w:marLeft w:val="480"/>
          <w:marRight w:val="0"/>
          <w:marTop w:val="0"/>
          <w:marBottom w:val="0"/>
          <w:divBdr>
            <w:top w:val="none" w:sz="0" w:space="0" w:color="auto"/>
            <w:left w:val="none" w:sz="0" w:space="0" w:color="auto"/>
            <w:bottom w:val="none" w:sz="0" w:space="0" w:color="auto"/>
            <w:right w:val="none" w:sz="0" w:space="0" w:color="auto"/>
          </w:divBdr>
        </w:div>
        <w:div w:id="400300821">
          <w:marLeft w:val="480"/>
          <w:marRight w:val="0"/>
          <w:marTop w:val="0"/>
          <w:marBottom w:val="0"/>
          <w:divBdr>
            <w:top w:val="none" w:sz="0" w:space="0" w:color="auto"/>
            <w:left w:val="none" w:sz="0" w:space="0" w:color="auto"/>
            <w:bottom w:val="none" w:sz="0" w:space="0" w:color="auto"/>
            <w:right w:val="none" w:sz="0" w:space="0" w:color="auto"/>
          </w:divBdr>
        </w:div>
        <w:div w:id="127939972">
          <w:marLeft w:val="480"/>
          <w:marRight w:val="0"/>
          <w:marTop w:val="0"/>
          <w:marBottom w:val="0"/>
          <w:divBdr>
            <w:top w:val="none" w:sz="0" w:space="0" w:color="auto"/>
            <w:left w:val="none" w:sz="0" w:space="0" w:color="auto"/>
            <w:bottom w:val="none" w:sz="0" w:space="0" w:color="auto"/>
            <w:right w:val="none" w:sz="0" w:space="0" w:color="auto"/>
          </w:divBdr>
        </w:div>
        <w:div w:id="703864427">
          <w:marLeft w:val="480"/>
          <w:marRight w:val="0"/>
          <w:marTop w:val="0"/>
          <w:marBottom w:val="0"/>
          <w:divBdr>
            <w:top w:val="none" w:sz="0" w:space="0" w:color="auto"/>
            <w:left w:val="none" w:sz="0" w:space="0" w:color="auto"/>
            <w:bottom w:val="none" w:sz="0" w:space="0" w:color="auto"/>
            <w:right w:val="none" w:sz="0" w:space="0" w:color="auto"/>
          </w:divBdr>
        </w:div>
        <w:div w:id="2027168415">
          <w:marLeft w:val="480"/>
          <w:marRight w:val="0"/>
          <w:marTop w:val="0"/>
          <w:marBottom w:val="0"/>
          <w:divBdr>
            <w:top w:val="none" w:sz="0" w:space="0" w:color="auto"/>
            <w:left w:val="none" w:sz="0" w:space="0" w:color="auto"/>
            <w:bottom w:val="none" w:sz="0" w:space="0" w:color="auto"/>
            <w:right w:val="none" w:sz="0" w:space="0" w:color="auto"/>
          </w:divBdr>
        </w:div>
        <w:div w:id="998771659">
          <w:marLeft w:val="480"/>
          <w:marRight w:val="0"/>
          <w:marTop w:val="0"/>
          <w:marBottom w:val="0"/>
          <w:divBdr>
            <w:top w:val="none" w:sz="0" w:space="0" w:color="auto"/>
            <w:left w:val="none" w:sz="0" w:space="0" w:color="auto"/>
            <w:bottom w:val="none" w:sz="0" w:space="0" w:color="auto"/>
            <w:right w:val="none" w:sz="0" w:space="0" w:color="auto"/>
          </w:divBdr>
        </w:div>
        <w:div w:id="124322765">
          <w:marLeft w:val="480"/>
          <w:marRight w:val="0"/>
          <w:marTop w:val="0"/>
          <w:marBottom w:val="0"/>
          <w:divBdr>
            <w:top w:val="none" w:sz="0" w:space="0" w:color="auto"/>
            <w:left w:val="none" w:sz="0" w:space="0" w:color="auto"/>
            <w:bottom w:val="none" w:sz="0" w:space="0" w:color="auto"/>
            <w:right w:val="none" w:sz="0" w:space="0" w:color="auto"/>
          </w:divBdr>
        </w:div>
        <w:div w:id="1474911639">
          <w:marLeft w:val="480"/>
          <w:marRight w:val="0"/>
          <w:marTop w:val="0"/>
          <w:marBottom w:val="0"/>
          <w:divBdr>
            <w:top w:val="none" w:sz="0" w:space="0" w:color="auto"/>
            <w:left w:val="none" w:sz="0" w:space="0" w:color="auto"/>
            <w:bottom w:val="none" w:sz="0" w:space="0" w:color="auto"/>
            <w:right w:val="none" w:sz="0" w:space="0" w:color="auto"/>
          </w:divBdr>
        </w:div>
        <w:div w:id="237324104">
          <w:marLeft w:val="480"/>
          <w:marRight w:val="0"/>
          <w:marTop w:val="0"/>
          <w:marBottom w:val="0"/>
          <w:divBdr>
            <w:top w:val="none" w:sz="0" w:space="0" w:color="auto"/>
            <w:left w:val="none" w:sz="0" w:space="0" w:color="auto"/>
            <w:bottom w:val="none" w:sz="0" w:space="0" w:color="auto"/>
            <w:right w:val="none" w:sz="0" w:space="0" w:color="auto"/>
          </w:divBdr>
        </w:div>
        <w:div w:id="743454999">
          <w:marLeft w:val="480"/>
          <w:marRight w:val="0"/>
          <w:marTop w:val="0"/>
          <w:marBottom w:val="0"/>
          <w:divBdr>
            <w:top w:val="none" w:sz="0" w:space="0" w:color="auto"/>
            <w:left w:val="none" w:sz="0" w:space="0" w:color="auto"/>
            <w:bottom w:val="none" w:sz="0" w:space="0" w:color="auto"/>
            <w:right w:val="none" w:sz="0" w:space="0" w:color="auto"/>
          </w:divBdr>
        </w:div>
        <w:div w:id="1285652003">
          <w:marLeft w:val="480"/>
          <w:marRight w:val="0"/>
          <w:marTop w:val="0"/>
          <w:marBottom w:val="0"/>
          <w:divBdr>
            <w:top w:val="none" w:sz="0" w:space="0" w:color="auto"/>
            <w:left w:val="none" w:sz="0" w:space="0" w:color="auto"/>
            <w:bottom w:val="none" w:sz="0" w:space="0" w:color="auto"/>
            <w:right w:val="none" w:sz="0" w:space="0" w:color="auto"/>
          </w:divBdr>
        </w:div>
        <w:div w:id="659426555">
          <w:marLeft w:val="480"/>
          <w:marRight w:val="0"/>
          <w:marTop w:val="0"/>
          <w:marBottom w:val="0"/>
          <w:divBdr>
            <w:top w:val="none" w:sz="0" w:space="0" w:color="auto"/>
            <w:left w:val="none" w:sz="0" w:space="0" w:color="auto"/>
            <w:bottom w:val="none" w:sz="0" w:space="0" w:color="auto"/>
            <w:right w:val="none" w:sz="0" w:space="0" w:color="auto"/>
          </w:divBdr>
        </w:div>
        <w:div w:id="2117292102">
          <w:marLeft w:val="480"/>
          <w:marRight w:val="0"/>
          <w:marTop w:val="0"/>
          <w:marBottom w:val="0"/>
          <w:divBdr>
            <w:top w:val="none" w:sz="0" w:space="0" w:color="auto"/>
            <w:left w:val="none" w:sz="0" w:space="0" w:color="auto"/>
            <w:bottom w:val="none" w:sz="0" w:space="0" w:color="auto"/>
            <w:right w:val="none" w:sz="0" w:space="0" w:color="auto"/>
          </w:divBdr>
        </w:div>
        <w:div w:id="496923340">
          <w:marLeft w:val="480"/>
          <w:marRight w:val="0"/>
          <w:marTop w:val="0"/>
          <w:marBottom w:val="0"/>
          <w:divBdr>
            <w:top w:val="none" w:sz="0" w:space="0" w:color="auto"/>
            <w:left w:val="none" w:sz="0" w:space="0" w:color="auto"/>
            <w:bottom w:val="none" w:sz="0" w:space="0" w:color="auto"/>
            <w:right w:val="none" w:sz="0" w:space="0" w:color="auto"/>
          </w:divBdr>
        </w:div>
        <w:div w:id="939065590">
          <w:marLeft w:val="480"/>
          <w:marRight w:val="0"/>
          <w:marTop w:val="0"/>
          <w:marBottom w:val="0"/>
          <w:divBdr>
            <w:top w:val="none" w:sz="0" w:space="0" w:color="auto"/>
            <w:left w:val="none" w:sz="0" w:space="0" w:color="auto"/>
            <w:bottom w:val="none" w:sz="0" w:space="0" w:color="auto"/>
            <w:right w:val="none" w:sz="0" w:space="0" w:color="auto"/>
          </w:divBdr>
        </w:div>
        <w:div w:id="1738623522">
          <w:marLeft w:val="480"/>
          <w:marRight w:val="0"/>
          <w:marTop w:val="0"/>
          <w:marBottom w:val="0"/>
          <w:divBdr>
            <w:top w:val="none" w:sz="0" w:space="0" w:color="auto"/>
            <w:left w:val="none" w:sz="0" w:space="0" w:color="auto"/>
            <w:bottom w:val="none" w:sz="0" w:space="0" w:color="auto"/>
            <w:right w:val="none" w:sz="0" w:space="0" w:color="auto"/>
          </w:divBdr>
        </w:div>
        <w:div w:id="336150525">
          <w:marLeft w:val="480"/>
          <w:marRight w:val="0"/>
          <w:marTop w:val="0"/>
          <w:marBottom w:val="0"/>
          <w:divBdr>
            <w:top w:val="none" w:sz="0" w:space="0" w:color="auto"/>
            <w:left w:val="none" w:sz="0" w:space="0" w:color="auto"/>
            <w:bottom w:val="none" w:sz="0" w:space="0" w:color="auto"/>
            <w:right w:val="none" w:sz="0" w:space="0" w:color="auto"/>
          </w:divBdr>
        </w:div>
        <w:div w:id="1497185124">
          <w:marLeft w:val="480"/>
          <w:marRight w:val="0"/>
          <w:marTop w:val="0"/>
          <w:marBottom w:val="0"/>
          <w:divBdr>
            <w:top w:val="none" w:sz="0" w:space="0" w:color="auto"/>
            <w:left w:val="none" w:sz="0" w:space="0" w:color="auto"/>
            <w:bottom w:val="none" w:sz="0" w:space="0" w:color="auto"/>
            <w:right w:val="none" w:sz="0" w:space="0" w:color="auto"/>
          </w:divBdr>
        </w:div>
        <w:div w:id="188447866">
          <w:marLeft w:val="480"/>
          <w:marRight w:val="0"/>
          <w:marTop w:val="0"/>
          <w:marBottom w:val="0"/>
          <w:divBdr>
            <w:top w:val="none" w:sz="0" w:space="0" w:color="auto"/>
            <w:left w:val="none" w:sz="0" w:space="0" w:color="auto"/>
            <w:bottom w:val="none" w:sz="0" w:space="0" w:color="auto"/>
            <w:right w:val="none" w:sz="0" w:space="0" w:color="auto"/>
          </w:divBdr>
        </w:div>
        <w:div w:id="1985624022">
          <w:marLeft w:val="480"/>
          <w:marRight w:val="0"/>
          <w:marTop w:val="0"/>
          <w:marBottom w:val="0"/>
          <w:divBdr>
            <w:top w:val="none" w:sz="0" w:space="0" w:color="auto"/>
            <w:left w:val="none" w:sz="0" w:space="0" w:color="auto"/>
            <w:bottom w:val="none" w:sz="0" w:space="0" w:color="auto"/>
            <w:right w:val="none" w:sz="0" w:space="0" w:color="auto"/>
          </w:divBdr>
        </w:div>
        <w:div w:id="529955282">
          <w:marLeft w:val="480"/>
          <w:marRight w:val="0"/>
          <w:marTop w:val="0"/>
          <w:marBottom w:val="0"/>
          <w:divBdr>
            <w:top w:val="none" w:sz="0" w:space="0" w:color="auto"/>
            <w:left w:val="none" w:sz="0" w:space="0" w:color="auto"/>
            <w:bottom w:val="none" w:sz="0" w:space="0" w:color="auto"/>
            <w:right w:val="none" w:sz="0" w:space="0" w:color="auto"/>
          </w:divBdr>
        </w:div>
        <w:div w:id="739592983">
          <w:marLeft w:val="480"/>
          <w:marRight w:val="0"/>
          <w:marTop w:val="0"/>
          <w:marBottom w:val="0"/>
          <w:divBdr>
            <w:top w:val="none" w:sz="0" w:space="0" w:color="auto"/>
            <w:left w:val="none" w:sz="0" w:space="0" w:color="auto"/>
            <w:bottom w:val="none" w:sz="0" w:space="0" w:color="auto"/>
            <w:right w:val="none" w:sz="0" w:space="0" w:color="auto"/>
          </w:divBdr>
        </w:div>
        <w:div w:id="1511992763">
          <w:marLeft w:val="480"/>
          <w:marRight w:val="0"/>
          <w:marTop w:val="0"/>
          <w:marBottom w:val="0"/>
          <w:divBdr>
            <w:top w:val="none" w:sz="0" w:space="0" w:color="auto"/>
            <w:left w:val="none" w:sz="0" w:space="0" w:color="auto"/>
            <w:bottom w:val="none" w:sz="0" w:space="0" w:color="auto"/>
            <w:right w:val="none" w:sz="0" w:space="0" w:color="auto"/>
          </w:divBdr>
        </w:div>
        <w:div w:id="121117144">
          <w:marLeft w:val="480"/>
          <w:marRight w:val="0"/>
          <w:marTop w:val="0"/>
          <w:marBottom w:val="0"/>
          <w:divBdr>
            <w:top w:val="none" w:sz="0" w:space="0" w:color="auto"/>
            <w:left w:val="none" w:sz="0" w:space="0" w:color="auto"/>
            <w:bottom w:val="none" w:sz="0" w:space="0" w:color="auto"/>
            <w:right w:val="none" w:sz="0" w:space="0" w:color="auto"/>
          </w:divBdr>
        </w:div>
        <w:div w:id="1986009790">
          <w:marLeft w:val="480"/>
          <w:marRight w:val="0"/>
          <w:marTop w:val="0"/>
          <w:marBottom w:val="0"/>
          <w:divBdr>
            <w:top w:val="none" w:sz="0" w:space="0" w:color="auto"/>
            <w:left w:val="none" w:sz="0" w:space="0" w:color="auto"/>
            <w:bottom w:val="none" w:sz="0" w:space="0" w:color="auto"/>
            <w:right w:val="none" w:sz="0" w:space="0" w:color="auto"/>
          </w:divBdr>
        </w:div>
        <w:div w:id="126825290">
          <w:marLeft w:val="480"/>
          <w:marRight w:val="0"/>
          <w:marTop w:val="0"/>
          <w:marBottom w:val="0"/>
          <w:divBdr>
            <w:top w:val="none" w:sz="0" w:space="0" w:color="auto"/>
            <w:left w:val="none" w:sz="0" w:space="0" w:color="auto"/>
            <w:bottom w:val="none" w:sz="0" w:space="0" w:color="auto"/>
            <w:right w:val="none" w:sz="0" w:space="0" w:color="auto"/>
          </w:divBdr>
        </w:div>
        <w:div w:id="843784583">
          <w:marLeft w:val="480"/>
          <w:marRight w:val="0"/>
          <w:marTop w:val="0"/>
          <w:marBottom w:val="0"/>
          <w:divBdr>
            <w:top w:val="none" w:sz="0" w:space="0" w:color="auto"/>
            <w:left w:val="none" w:sz="0" w:space="0" w:color="auto"/>
            <w:bottom w:val="none" w:sz="0" w:space="0" w:color="auto"/>
            <w:right w:val="none" w:sz="0" w:space="0" w:color="auto"/>
          </w:divBdr>
        </w:div>
        <w:div w:id="1168710806">
          <w:marLeft w:val="480"/>
          <w:marRight w:val="0"/>
          <w:marTop w:val="0"/>
          <w:marBottom w:val="0"/>
          <w:divBdr>
            <w:top w:val="none" w:sz="0" w:space="0" w:color="auto"/>
            <w:left w:val="none" w:sz="0" w:space="0" w:color="auto"/>
            <w:bottom w:val="none" w:sz="0" w:space="0" w:color="auto"/>
            <w:right w:val="none" w:sz="0" w:space="0" w:color="auto"/>
          </w:divBdr>
        </w:div>
        <w:div w:id="1099375994">
          <w:marLeft w:val="480"/>
          <w:marRight w:val="0"/>
          <w:marTop w:val="0"/>
          <w:marBottom w:val="0"/>
          <w:divBdr>
            <w:top w:val="none" w:sz="0" w:space="0" w:color="auto"/>
            <w:left w:val="none" w:sz="0" w:space="0" w:color="auto"/>
            <w:bottom w:val="none" w:sz="0" w:space="0" w:color="auto"/>
            <w:right w:val="none" w:sz="0" w:space="0" w:color="auto"/>
          </w:divBdr>
        </w:div>
        <w:div w:id="1415513541">
          <w:marLeft w:val="480"/>
          <w:marRight w:val="0"/>
          <w:marTop w:val="0"/>
          <w:marBottom w:val="0"/>
          <w:divBdr>
            <w:top w:val="none" w:sz="0" w:space="0" w:color="auto"/>
            <w:left w:val="none" w:sz="0" w:space="0" w:color="auto"/>
            <w:bottom w:val="none" w:sz="0" w:space="0" w:color="auto"/>
            <w:right w:val="none" w:sz="0" w:space="0" w:color="auto"/>
          </w:divBdr>
        </w:div>
        <w:div w:id="1400320694">
          <w:marLeft w:val="480"/>
          <w:marRight w:val="0"/>
          <w:marTop w:val="0"/>
          <w:marBottom w:val="0"/>
          <w:divBdr>
            <w:top w:val="none" w:sz="0" w:space="0" w:color="auto"/>
            <w:left w:val="none" w:sz="0" w:space="0" w:color="auto"/>
            <w:bottom w:val="none" w:sz="0" w:space="0" w:color="auto"/>
            <w:right w:val="none" w:sz="0" w:space="0" w:color="auto"/>
          </w:divBdr>
        </w:div>
      </w:divsChild>
    </w:div>
    <w:div w:id="2068994741">
      <w:bodyDiv w:val="1"/>
      <w:marLeft w:val="0"/>
      <w:marRight w:val="0"/>
      <w:marTop w:val="0"/>
      <w:marBottom w:val="0"/>
      <w:divBdr>
        <w:top w:val="none" w:sz="0" w:space="0" w:color="auto"/>
        <w:left w:val="none" w:sz="0" w:space="0" w:color="auto"/>
        <w:bottom w:val="none" w:sz="0" w:space="0" w:color="auto"/>
        <w:right w:val="none" w:sz="0" w:space="0" w:color="auto"/>
      </w:divBdr>
    </w:div>
    <w:div w:id="2069650678">
      <w:bodyDiv w:val="1"/>
      <w:marLeft w:val="0"/>
      <w:marRight w:val="0"/>
      <w:marTop w:val="0"/>
      <w:marBottom w:val="0"/>
      <w:divBdr>
        <w:top w:val="none" w:sz="0" w:space="0" w:color="auto"/>
        <w:left w:val="none" w:sz="0" w:space="0" w:color="auto"/>
        <w:bottom w:val="none" w:sz="0" w:space="0" w:color="auto"/>
        <w:right w:val="none" w:sz="0" w:space="0" w:color="auto"/>
      </w:divBdr>
    </w:div>
    <w:div w:id="2070690262">
      <w:bodyDiv w:val="1"/>
      <w:marLeft w:val="0"/>
      <w:marRight w:val="0"/>
      <w:marTop w:val="0"/>
      <w:marBottom w:val="0"/>
      <w:divBdr>
        <w:top w:val="none" w:sz="0" w:space="0" w:color="auto"/>
        <w:left w:val="none" w:sz="0" w:space="0" w:color="auto"/>
        <w:bottom w:val="none" w:sz="0" w:space="0" w:color="auto"/>
        <w:right w:val="none" w:sz="0" w:space="0" w:color="auto"/>
      </w:divBdr>
    </w:div>
    <w:div w:id="2072385020">
      <w:bodyDiv w:val="1"/>
      <w:marLeft w:val="0"/>
      <w:marRight w:val="0"/>
      <w:marTop w:val="0"/>
      <w:marBottom w:val="0"/>
      <w:divBdr>
        <w:top w:val="none" w:sz="0" w:space="0" w:color="auto"/>
        <w:left w:val="none" w:sz="0" w:space="0" w:color="auto"/>
        <w:bottom w:val="none" w:sz="0" w:space="0" w:color="auto"/>
        <w:right w:val="none" w:sz="0" w:space="0" w:color="auto"/>
      </w:divBdr>
    </w:div>
    <w:div w:id="2072805335">
      <w:bodyDiv w:val="1"/>
      <w:marLeft w:val="0"/>
      <w:marRight w:val="0"/>
      <w:marTop w:val="0"/>
      <w:marBottom w:val="0"/>
      <w:divBdr>
        <w:top w:val="none" w:sz="0" w:space="0" w:color="auto"/>
        <w:left w:val="none" w:sz="0" w:space="0" w:color="auto"/>
        <w:bottom w:val="none" w:sz="0" w:space="0" w:color="auto"/>
        <w:right w:val="none" w:sz="0" w:space="0" w:color="auto"/>
      </w:divBdr>
    </w:div>
    <w:div w:id="2073700458">
      <w:bodyDiv w:val="1"/>
      <w:marLeft w:val="0"/>
      <w:marRight w:val="0"/>
      <w:marTop w:val="0"/>
      <w:marBottom w:val="0"/>
      <w:divBdr>
        <w:top w:val="none" w:sz="0" w:space="0" w:color="auto"/>
        <w:left w:val="none" w:sz="0" w:space="0" w:color="auto"/>
        <w:bottom w:val="none" w:sz="0" w:space="0" w:color="auto"/>
        <w:right w:val="none" w:sz="0" w:space="0" w:color="auto"/>
      </w:divBdr>
    </w:div>
    <w:div w:id="2073892389">
      <w:bodyDiv w:val="1"/>
      <w:marLeft w:val="0"/>
      <w:marRight w:val="0"/>
      <w:marTop w:val="0"/>
      <w:marBottom w:val="0"/>
      <w:divBdr>
        <w:top w:val="none" w:sz="0" w:space="0" w:color="auto"/>
        <w:left w:val="none" w:sz="0" w:space="0" w:color="auto"/>
        <w:bottom w:val="none" w:sz="0" w:space="0" w:color="auto"/>
        <w:right w:val="none" w:sz="0" w:space="0" w:color="auto"/>
      </w:divBdr>
    </w:div>
    <w:div w:id="2073893962">
      <w:bodyDiv w:val="1"/>
      <w:marLeft w:val="0"/>
      <w:marRight w:val="0"/>
      <w:marTop w:val="0"/>
      <w:marBottom w:val="0"/>
      <w:divBdr>
        <w:top w:val="none" w:sz="0" w:space="0" w:color="auto"/>
        <w:left w:val="none" w:sz="0" w:space="0" w:color="auto"/>
        <w:bottom w:val="none" w:sz="0" w:space="0" w:color="auto"/>
        <w:right w:val="none" w:sz="0" w:space="0" w:color="auto"/>
      </w:divBdr>
    </w:div>
    <w:div w:id="2074232699">
      <w:bodyDiv w:val="1"/>
      <w:marLeft w:val="0"/>
      <w:marRight w:val="0"/>
      <w:marTop w:val="0"/>
      <w:marBottom w:val="0"/>
      <w:divBdr>
        <w:top w:val="none" w:sz="0" w:space="0" w:color="auto"/>
        <w:left w:val="none" w:sz="0" w:space="0" w:color="auto"/>
        <w:bottom w:val="none" w:sz="0" w:space="0" w:color="auto"/>
        <w:right w:val="none" w:sz="0" w:space="0" w:color="auto"/>
      </w:divBdr>
    </w:div>
    <w:div w:id="2074354336">
      <w:bodyDiv w:val="1"/>
      <w:marLeft w:val="0"/>
      <w:marRight w:val="0"/>
      <w:marTop w:val="0"/>
      <w:marBottom w:val="0"/>
      <w:divBdr>
        <w:top w:val="none" w:sz="0" w:space="0" w:color="auto"/>
        <w:left w:val="none" w:sz="0" w:space="0" w:color="auto"/>
        <w:bottom w:val="none" w:sz="0" w:space="0" w:color="auto"/>
        <w:right w:val="none" w:sz="0" w:space="0" w:color="auto"/>
      </w:divBdr>
    </w:div>
    <w:div w:id="2074422435">
      <w:bodyDiv w:val="1"/>
      <w:marLeft w:val="0"/>
      <w:marRight w:val="0"/>
      <w:marTop w:val="0"/>
      <w:marBottom w:val="0"/>
      <w:divBdr>
        <w:top w:val="none" w:sz="0" w:space="0" w:color="auto"/>
        <w:left w:val="none" w:sz="0" w:space="0" w:color="auto"/>
        <w:bottom w:val="none" w:sz="0" w:space="0" w:color="auto"/>
        <w:right w:val="none" w:sz="0" w:space="0" w:color="auto"/>
      </w:divBdr>
    </w:div>
    <w:div w:id="2074695002">
      <w:bodyDiv w:val="1"/>
      <w:marLeft w:val="0"/>
      <w:marRight w:val="0"/>
      <w:marTop w:val="0"/>
      <w:marBottom w:val="0"/>
      <w:divBdr>
        <w:top w:val="none" w:sz="0" w:space="0" w:color="auto"/>
        <w:left w:val="none" w:sz="0" w:space="0" w:color="auto"/>
        <w:bottom w:val="none" w:sz="0" w:space="0" w:color="auto"/>
        <w:right w:val="none" w:sz="0" w:space="0" w:color="auto"/>
      </w:divBdr>
    </w:div>
    <w:div w:id="2074695336">
      <w:bodyDiv w:val="1"/>
      <w:marLeft w:val="0"/>
      <w:marRight w:val="0"/>
      <w:marTop w:val="0"/>
      <w:marBottom w:val="0"/>
      <w:divBdr>
        <w:top w:val="none" w:sz="0" w:space="0" w:color="auto"/>
        <w:left w:val="none" w:sz="0" w:space="0" w:color="auto"/>
        <w:bottom w:val="none" w:sz="0" w:space="0" w:color="auto"/>
        <w:right w:val="none" w:sz="0" w:space="0" w:color="auto"/>
      </w:divBdr>
    </w:div>
    <w:div w:id="2075926061">
      <w:bodyDiv w:val="1"/>
      <w:marLeft w:val="0"/>
      <w:marRight w:val="0"/>
      <w:marTop w:val="0"/>
      <w:marBottom w:val="0"/>
      <w:divBdr>
        <w:top w:val="none" w:sz="0" w:space="0" w:color="auto"/>
        <w:left w:val="none" w:sz="0" w:space="0" w:color="auto"/>
        <w:bottom w:val="none" w:sz="0" w:space="0" w:color="auto"/>
        <w:right w:val="none" w:sz="0" w:space="0" w:color="auto"/>
      </w:divBdr>
      <w:divsChild>
        <w:div w:id="24139358">
          <w:marLeft w:val="480"/>
          <w:marRight w:val="0"/>
          <w:marTop w:val="0"/>
          <w:marBottom w:val="0"/>
          <w:divBdr>
            <w:top w:val="none" w:sz="0" w:space="0" w:color="auto"/>
            <w:left w:val="none" w:sz="0" w:space="0" w:color="auto"/>
            <w:bottom w:val="none" w:sz="0" w:space="0" w:color="auto"/>
            <w:right w:val="none" w:sz="0" w:space="0" w:color="auto"/>
          </w:divBdr>
        </w:div>
        <w:div w:id="104272995">
          <w:marLeft w:val="480"/>
          <w:marRight w:val="0"/>
          <w:marTop w:val="0"/>
          <w:marBottom w:val="0"/>
          <w:divBdr>
            <w:top w:val="none" w:sz="0" w:space="0" w:color="auto"/>
            <w:left w:val="none" w:sz="0" w:space="0" w:color="auto"/>
            <w:bottom w:val="none" w:sz="0" w:space="0" w:color="auto"/>
            <w:right w:val="none" w:sz="0" w:space="0" w:color="auto"/>
          </w:divBdr>
        </w:div>
        <w:div w:id="142744561">
          <w:marLeft w:val="480"/>
          <w:marRight w:val="0"/>
          <w:marTop w:val="0"/>
          <w:marBottom w:val="0"/>
          <w:divBdr>
            <w:top w:val="none" w:sz="0" w:space="0" w:color="auto"/>
            <w:left w:val="none" w:sz="0" w:space="0" w:color="auto"/>
            <w:bottom w:val="none" w:sz="0" w:space="0" w:color="auto"/>
            <w:right w:val="none" w:sz="0" w:space="0" w:color="auto"/>
          </w:divBdr>
        </w:div>
        <w:div w:id="209927283">
          <w:marLeft w:val="480"/>
          <w:marRight w:val="0"/>
          <w:marTop w:val="0"/>
          <w:marBottom w:val="0"/>
          <w:divBdr>
            <w:top w:val="none" w:sz="0" w:space="0" w:color="auto"/>
            <w:left w:val="none" w:sz="0" w:space="0" w:color="auto"/>
            <w:bottom w:val="none" w:sz="0" w:space="0" w:color="auto"/>
            <w:right w:val="none" w:sz="0" w:space="0" w:color="auto"/>
          </w:divBdr>
        </w:div>
        <w:div w:id="233204366">
          <w:marLeft w:val="480"/>
          <w:marRight w:val="0"/>
          <w:marTop w:val="0"/>
          <w:marBottom w:val="0"/>
          <w:divBdr>
            <w:top w:val="none" w:sz="0" w:space="0" w:color="auto"/>
            <w:left w:val="none" w:sz="0" w:space="0" w:color="auto"/>
            <w:bottom w:val="none" w:sz="0" w:space="0" w:color="auto"/>
            <w:right w:val="none" w:sz="0" w:space="0" w:color="auto"/>
          </w:divBdr>
        </w:div>
        <w:div w:id="398940309">
          <w:marLeft w:val="480"/>
          <w:marRight w:val="0"/>
          <w:marTop w:val="0"/>
          <w:marBottom w:val="0"/>
          <w:divBdr>
            <w:top w:val="none" w:sz="0" w:space="0" w:color="auto"/>
            <w:left w:val="none" w:sz="0" w:space="0" w:color="auto"/>
            <w:bottom w:val="none" w:sz="0" w:space="0" w:color="auto"/>
            <w:right w:val="none" w:sz="0" w:space="0" w:color="auto"/>
          </w:divBdr>
        </w:div>
        <w:div w:id="439224850">
          <w:marLeft w:val="480"/>
          <w:marRight w:val="0"/>
          <w:marTop w:val="0"/>
          <w:marBottom w:val="0"/>
          <w:divBdr>
            <w:top w:val="none" w:sz="0" w:space="0" w:color="auto"/>
            <w:left w:val="none" w:sz="0" w:space="0" w:color="auto"/>
            <w:bottom w:val="none" w:sz="0" w:space="0" w:color="auto"/>
            <w:right w:val="none" w:sz="0" w:space="0" w:color="auto"/>
          </w:divBdr>
        </w:div>
        <w:div w:id="456097539">
          <w:marLeft w:val="480"/>
          <w:marRight w:val="0"/>
          <w:marTop w:val="0"/>
          <w:marBottom w:val="0"/>
          <w:divBdr>
            <w:top w:val="none" w:sz="0" w:space="0" w:color="auto"/>
            <w:left w:val="none" w:sz="0" w:space="0" w:color="auto"/>
            <w:bottom w:val="none" w:sz="0" w:space="0" w:color="auto"/>
            <w:right w:val="none" w:sz="0" w:space="0" w:color="auto"/>
          </w:divBdr>
        </w:div>
        <w:div w:id="461776954">
          <w:marLeft w:val="480"/>
          <w:marRight w:val="0"/>
          <w:marTop w:val="0"/>
          <w:marBottom w:val="0"/>
          <w:divBdr>
            <w:top w:val="none" w:sz="0" w:space="0" w:color="auto"/>
            <w:left w:val="none" w:sz="0" w:space="0" w:color="auto"/>
            <w:bottom w:val="none" w:sz="0" w:space="0" w:color="auto"/>
            <w:right w:val="none" w:sz="0" w:space="0" w:color="auto"/>
          </w:divBdr>
        </w:div>
        <w:div w:id="519003039">
          <w:marLeft w:val="480"/>
          <w:marRight w:val="0"/>
          <w:marTop w:val="0"/>
          <w:marBottom w:val="0"/>
          <w:divBdr>
            <w:top w:val="none" w:sz="0" w:space="0" w:color="auto"/>
            <w:left w:val="none" w:sz="0" w:space="0" w:color="auto"/>
            <w:bottom w:val="none" w:sz="0" w:space="0" w:color="auto"/>
            <w:right w:val="none" w:sz="0" w:space="0" w:color="auto"/>
          </w:divBdr>
        </w:div>
        <w:div w:id="554507258">
          <w:marLeft w:val="480"/>
          <w:marRight w:val="0"/>
          <w:marTop w:val="0"/>
          <w:marBottom w:val="0"/>
          <w:divBdr>
            <w:top w:val="none" w:sz="0" w:space="0" w:color="auto"/>
            <w:left w:val="none" w:sz="0" w:space="0" w:color="auto"/>
            <w:bottom w:val="none" w:sz="0" w:space="0" w:color="auto"/>
            <w:right w:val="none" w:sz="0" w:space="0" w:color="auto"/>
          </w:divBdr>
        </w:div>
        <w:div w:id="854419511">
          <w:marLeft w:val="480"/>
          <w:marRight w:val="0"/>
          <w:marTop w:val="0"/>
          <w:marBottom w:val="0"/>
          <w:divBdr>
            <w:top w:val="none" w:sz="0" w:space="0" w:color="auto"/>
            <w:left w:val="none" w:sz="0" w:space="0" w:color="auto"/>
            <w:bottom w:val="none" w:sz="0" w:space="0" w:color="auto"/>
            <w:right w:val="none" w:sz="0" w:space="0" w:color="auto"/>
          </w:divBdr>
        </w:div>
        <w:div w:id="866798580">
          <w:marLeft w:val="480"/>
          <w:marRight w:val="0"/>
          <w:marTop w:val="0"/>
          <w:marBottom w:val="0"/>
          <w:divBdr>
            <w:top w:val="none" w:sz="0" w:space="0" w:color="auto"/>
            <w:left w:val="none" w:sz="0" w:space="0" w:color="auto"/>
            <w:bottom w:val="none" w:sz="0" w:space="0" w:color="auto"/>
            <w:right w:val="none" w:sz="0" w:space="0" w:color="auto"/>
          </w:divBdr>
        </w:div>
        <w:div w:id="920529504">
          <w:marLeft w:val="480"/>
          <w:marRight w:val="0"/>
          <w:marTop w:val="0"/>
          <w:marBottom w:val="0"/>
          <w:divBdr>
            <w:top w:val="none" w:sz="0" w:space="0" w:color="auto"/>
            <w:left w:val="none" w:sz="0" w:space="0" w:color="auto"/>
            <w:bottom w:val="none" w:sz="0" w:space="0" w:color="auto"/>
            <w:right w:val="none" w:sz="0" w:space="0" w:color="auto"/>
          </w:divBdr>
        </w:div>
        <w:div w:id="930237189">
          <w:marLeft w:val="480"/>
          <w:marRight w:val="0"/>
          <w:marTop w:val="0"/>
          <w:marBottom w:val="0"/>
          <w:divBdr>
            <w:top w:val="none" w:sz="0" w:space="0" w:color="auto"/>
            <w:left w:val="none" w:sz="0" w:space="0" w:color="auto"/>
            <w:bottom w:val="none" w:sz="0" w:space="0" w:color="auto"/>
            <w:right w:val="none" w:sz="0" w:space="0" w:color="auto"/>
          </w:divBdr>
        </w:div>
        <w:div w:id="936715189">
          <w:marLeft w:val="480"/>
          <w:marRight w:val="0"/>
          <w:marTop w:val="0"/>
          <w:marBottom w:val="0"/>
          <w:divBdr>
            <w:top w:val="none" w:sz="0" w:space="0" w:color="auto"/>
            <w:left w:val="none" w:sz="0" w:space="0" w:color="auto"/>
            <w:bottom w:val="none" w:sz="0" w:space="0" w:color="auto"/>
            <w:right w:val="none" w:sz="0" w:space="0" w:color="auto"/>
          </w:divBdr>
        </w:div>
        <w:div w:id="1033648118">
          <w:marLeft w:val="480"/>
          <w:marRight w:val="0"/>
          <w:marTop w:val="0"/>
          <w:marBottom w:val="0"/>
          <w:divBdr>
            <w:top w:val="none" w:sz="0" w:space="0" w:color="auto"/>
            <w:left w:val="none" w:sz="0" w:space="0" w:color="auto"/>
            <w:bottom w:val="none" w:sz="0" w:space="0" w:color="auto"/>
            <w:right w:val="none" w:sz="0" w:space="0" w:color="auto"/>
          </w:divBdr>
        </w:div>
        <w:div w:id="1071850097">
          <w:marLeft w:val="480"/>
          <w:marRight w:val="0"/>
          <w:marTop w:val="0"/>
          <w:marBottom w:val="0"/>
          <w:divBdr>
            <w:top w:val="none" w:sz="0" w:space="0" w:color="auto"/>
            <w:left w:val="none" w:sz="0" w:space="0" w:color="auto"/>
            <w:bottom w:val="none" w:sz="0" w:space="0" w:color="auto"/>
            <w:right w:val="none" w:sz="0" w:space="0" w:color="auto"/>
          </w:divBdr>
        </w:div>
        <w:div w:id="1164514277">
          <w:marLeft w:val="480"/>
          <w:marRight w:val="0"/>
          <w:marTop w:val="0"/>
          <w:marBottom w:val="0"/>
          <w:divBdr>
            <w:top w:val="none" w:sz="0" w:space="0" w:color="auto"/>
            <w:left w:val="none" w:sz="0" w:space="0" w:color="auto"/>
            <w:bottom w:val="none" w:sz="0" w:space="0" w:color="auto"/>
            <w:right w:val="none" w:sz="0" w:space="0" w:color="auto"/>
          </w:divBdr>
        </w:div>
        <w:div w:id="1228762769">
          <w:marLeft w:val="480"/>
          <w:marRight w:val="0"/>
          <w:marTop w:val="0"/>
          <w:marBottom w:val="0"/>
          <w:divBdr>
            <w:top w:val="none" w:sz="0" w:space="0" w:color="auto"/>
            <w:left w:val="none" w:sz="0" w:space="0" w:color="auto"/>
            <w:bottom w:val="none" w:sz="0" w:space="0" w:color="auto"/>
            <w:right w:val="none" w:sz="0" w:space="0" w:color="auto"/>
          </w:divBdr>
        </w:div>
        <w:div w:id="1279340312">
          <w:marLeft w:val="480"/>
          <w:marRight w:val="0"/>
          <w:marTop w:val="0"/>
          <w:marBottom w:val="0"/>
          <w:divBdr>
            <w:top w:val="none" w:sz="0" w:space="0" w:color="auto"/>
            <w:left w:val="none" w:sz="0" w:space="0" w:color="auto"/>
            <w:bottom w:val="none" w:sz="0" w:space="0" w:color="auto"/>
            <w:right w:val="none" w:sz="0" w:space="0" w:color="auto"/>
          </w:divBdr>
        </w:div>
        <w:div w:id="1326586884">
          <w:marLeft w:val="480"/>
          <w:marRight w:val="0"/>
          <w:marTop w:val="0"/>
          <w:marBottom w:val="0"/>
          <w:divBdr>
            <w:top w:val="none" w:sz="0" w:space="0" w:color="auto"/>
            <w:left w:val="none" w:sz="0" w:space="0" w:color="auto"/>
            <w:bottom w:val="none" w:sz="0" w:space="0" w:color="auto"/>
            <w:right w:val="none" w:sz="0" w:space="0" w:color="auto"/>
          </w:divBdr>
        </w:div>
        <w:div w:id="1350570949">
          <w:marLeft w:val="480"/>
          <w:marRight w:val="0"/>
          <w:marTop w:val="0"/>
          <w:marBottom w:val="0"/>
          <w:divBdr>
            <w:top w:val="none" w:sz="0" w:space="0" w:color="auto"/>
            <w:left w:val="none" w:sz="0" w:space="0" w:color="auto"/>
            <w:bottom w:val="none" w:sz="0" w:space="0" w:color="auto"/>
            <w:right w:val="none" w:sz="0" w:space="0" w:color="auto"/>
          </w:divBdr>
        </w:div>
        <w:div w:id="1402485457">
          <w:marLeft w:val="480"/>
          <w:marRight w:val="0"/>
          <w:marTop w:val="0"/>
          <w:marBottom w:val="0"/>
          <w:divBdr>
            <w:top w:val="none" w:sz="0" w:space="0" w:color="auto"/>
            <w:left w:val="none" w:sz="0" w:space="0" w:color="auto"/>
            <w:bottom w:val="none" w:sz="0" w:space="0" w:color="auto"/>
            <w:right w:val="none" w:sz="0" w:space="0" w:color="auto"/>
          </w:divBdr>
        </w:div>
        <w:div w:id="1415127806">
          <w:marLeft w:val="480"/>
          <w:marRight w:val="0"/>
          <w:marTop w:val="0"/>
          <w:marBottom w:val="0"/>
          <w:divBdr>
            <w:top w:val="none" w:sz="0" w:space="0" w:color="auto"/>
            <w:left w:val="none" w:sz="0" w:space="0" w:color="auto"/>
            <w:bottom w:val="none" w:sz="0" w:space="0" w:color="auto"/>
            <w:right w:val="none" w:sz="0" w:space="0" w:color="auto"/>
          </w:divBdr>
        </w:div>
        <w:div w:id="1487749326">
          <w:marLeft w:val="480"/>
          <w:marRight w:val="0"/>
          <w:marTop w:val="0"/>
          <w:marBottom w:val="0"/>
          <w:divBdr>
            <w:top w:val="none" w:sz="0" w:space="0" w:color="auto"/>
            <w:left w:val="none" w:sz="0" w:space="0" w:color="auto"/>
            <w:bottom w:val="none" w:sz="0" w:space="0" w:color="auto"/>
            <w:right w:val="none" w:sz="0" w:space="0" w:color="auto"/>
          </w:divBdr>
        </w:div>
        <w:div w:id="1640920118">
          <w:marLeft w:val="480"/>
          <w:marRight w:val="0"/>
          <w:marTop w:val="0"/>
          <w:marBottom w:val="0"/>
          <w:divBdr>
            <w:top w:val="none" w:sz="0" w:space="0" w:color="auto"/>
            <w:left w:val="none" w:sz="0" w:space="0" w:color="auto"/>
            <w:bottom w:val="none" w:sz="0" w:space="0" w:color="auto"/>
            <w:right w:val="none" w:sz="0" w:space="0" w:color="auto"/>
          </w:divBdr>
        </w:div>
        <w:div w:id="1641375858">
          <w:marLeft w:val="480"/>
          <w:marRight w:val="0"/>
          <w:marTop w:val="0"/>
          <w:marBottom w:val="0"/>
          <w:divBdr>
            <w:top w:val="none" w:sz="0" w:space="0" w:color="auto"/>
            <w:left w:val="none" w:sz="0" w:space="0" w:color="auto"/>
            <w:bottom w:val="none" w:sz="0" w:space="0" w:color="auto"/>
            <w:right w:val="none" w:sz="0" w:space="0" w:color="auto"/>
          </w:divBdr>
        </w:div>
        <w:div w:id="1734769569">
          <w:marLeft w:val="480"/>
          <w:marRight w:val="0"/>
          <w:marTop w:val="0"/>
          <w:marBottom w:val="0"/>
          <w:divBdr>
            <w:top w:val="none" w:sz="0" w:space="0" w:color="auto"/>
            <w:left w:val="none" w:sz="0" w:space="0" w:color="auto"/>
            <w:bottom w:val="none" w:sz="0" w:space="0" w:color="auto"/>
            <w:right w:val="none" w:sz="0" w:space="0" w:color="auto"/>
          </w:divBdr>
        </w:div>
        <w:div w:id="1752583076">
          <w:marLeft w:val="480"/>
          <w:marRight w:val="0"/>
          <w:marTop w:val="0"/>
          <w:marBottom w:val="0"/>
          <w:divBdr>
            <w:top w:val="none" w:sz="0" w:space="0" w:color="auto"/>
            <w:left w:val="none" w:sz="0" w:space="0" w:color="auto"/>
            <w:bottom w:val="none" w:sz="0" w:space="0" w:color="auto"/>
            <w:right w:val="none" w:sz="0" w:space="0" w:color="auto"/>
          </w:divBdr>
        </w:div>
        <w:div w:id="1795513657">
          <w:marLeft w:val="480"/>
          <w:marRight w:val="0"/>
          <w:marTop w:val="0"/>
          <w:marBottom w:val="0"/>
          <w:divBdr>
            <w:top w:val="none" w:sz="0" w:space="0" w:color="auto"/>
            <w:left w:val="none" w:sz="0" w:space="0" w:color="auto"/>
            <w:bottom w:val="none" w:sz="0" w:space="0" w:color="auto"/>
            <w:right w:val="none" w:sz="0" w:space="0" w:color="auto"/>
          </w:divBdr>
        </w:div>
        <w:div w:id="1873296752">
          <w:marLeft w:val="480"/>
          <w:marRight w:val="0"/>
          <w:marTop w:val="0"/>
          <w:marBottom w:val="0"/>
          <w:divBdr>
            <w:top w:val="none" w:sz="0" w:space="0" w:color="auto"/>
            <w:left w:val="none" w:sz="0" w:space="0" w:color="auto"/>
            <w:bottom w:val="none" w:sz="0" w:space="0" w:color="auto"/>
            <w:right w:val="none" w:sz="0" w:space="0" w:color="auto"/>
          </w:divBdr>
        </w:div>
        <w:div w:id="1930312789">
          <w:marLeft w:val="480"/>
          <w:marRight w:val="0"/>
          <w:marTop w:val="0"/>
          <w:marBottom w:val="0"/>
          <w:divBdr>
            <w:top w:val="none" w:sz="0" w:space="0" w:color="auto"/>
            <w:left w:val="none" w:sz="0" w:space="0" w:color="auto"/>
            <w:bottom w:val="none" w:sz="0" w:space="0" w:color="auto"/>
            <w:right w:val="none" w:sz="0" w:space="0" w:color="auto"/>
          </w:divBdr>
        </w:div>
        <w:div w:id="1941178737">
          <w:marLeft w:val="480"/>
          <w:marRight w:val="0"/>
          <w:marTop w:val="0"/>
          <w:marBottom w:val="0"/>
          <w:divBdr>
            <w:top w:val="none" w:sz="0" w:space="0" w:color="auto"/>
            <w:left w:val="none" w:sz="0" w:space="0" w:color="auto"/>
            <w:bottom w:val="none" w:sz="0" w:space="0" w:color="auto"/>
            <w:right w:val="none" w:sz="0" w:space="0" w:color="auto"/>
          </w:divBdr>
        </w:div>
        <w:div w:id="1974556279">
          <w:marLeft w:val="480"/>
          <w:marRight w:val="0"/>
          <w:marTop w:val="0"/>
          <w:marBottom w:val="0"/>
          <w:divBdr>
            <w:top w:val="none" w:sz="0" w:space="0" w:color="auto"/>
            <w:left w:val="none" w:sz="0" w:space="0" w:color="auto"/>
            <w:bottom w:val="none" w:sz="0" w:space="0" w:color="auto"/>
            <w:right w:val="none" w:sz="0" w:space="0" w:color="auto"/>
          </w:divBdr>
        </w:div>
        <w:div w:id="1999966495">
          <w:marLeft w:val="480"/>
          <w:marRight w:val="0"/>
          <w:marTop w:val="0"/>
          <w:marBottom w:val="0"/>
          <w:divBdr>
            <w:top w:val="none" w:sz="0" w:space="0" w:color="auto"/>
            <w:left w:val="none" w:sz="0" w:space="0" w:color="auto"/>
            <w:bottom w:val="none" w:sz="0" w:space="0" w:color="auto"/>
            <w:right w:val="none" w:sz="0" w:space="0" w:color="auto"/>
          </w:divBdr>
        </w:div>
        <w:div w:id="2001538115">
          <w:marLeft w:val="480"/>
          <w:marRight w:val="0"/>
          <w:marTop w:val="0"/>
          <w:marBottom w:val="0"/>
          <w:divBdr>
            <w:top w:val="none" w:sz="0" w:space="0" w:color="auto"/>
            <w:left w:val="none" w:sz="0" w:space="0" w:color="auto"/>
            <w:bottom w:val="none" w:sz="0" w:space="0" w:color="auto"/>
            <w:right w:val="none" w:sz="0" w:space="0" w:color="auto"/>
          </w:divBdr>
        </w:div>
        <w:div w:id="2022971922">
          <w:marLeft w:val="480"/>
          <w:marRight w:val="0"/>
          <w:marTop w:val="0"/>
          <w:marBottom w:val="0"/>
          <w:divBdr>
            <w:top w:val="none" w:sz="0" w:space="0" w:color="auto"/>
            <w:left w:val="none" w:sz="0" w:space="0" w:color="auto"/>
            <w:bottom w:val="none" w:sz="0" w:space="0" w:color="auto"/>
            <w:right w:val="none" w:sz="0" w:space="0" w:color="auto"/>
          </w:divBdr>
        </w:div>
        <w:div w:id="2036735912">
          <w:marLeft w:val="480"/>
          <w:marRight w:val="0"/>
          <w:marTop w:val="0"/>
          <w:marBottom w:val="0"/>
          <w:divBdr>
            <w:top w:val="none" w:sz="0" w:space="0" w:color="auto"/>
            <w:left w:val="none" w:sz="0" w:space="0" w:color="auto"/>
            <w:bottom w:val="none" w:sz="0" w:space="0" w:color="auto"/>
            <w:right w:val="none" w:sz="0" w:space="0" w:color="auto"/>
          </w:divBdr>
        </w:div>
        <w:div w:id="2074962099">
          <w:marLeft w:val="480"/>
          <w:marRight w:val="0"/>
          <w:marTop w:val="0"/>
          <w:marBottom w:val="0"/>
          <w:divBdr>
            <w:top w:val="none" w:sz="0" w:space="0" w:color="auto"/>
            <w:left w:val="none" w:sz="0" w:space="0" w:color="auto"/>
            <w:bottom w:val="none" w:sz="0" w:space="0" w:color="auto"/>
            <w:right w:val="none" w:sz="0" w:space="0" w:color="auto"/>
          </w:divBdr>
        </w:div>
        <w:div w:id="2076587787">
          <w:marLeft w:val="480"/>
          <w:marRight w:val="0"/>
          <w:marTop w:val="0"/>
          <w:marBottom w:val="0"/>
          <w:divBdr>
            <w:top w:val="none" w:sz="0" w:space="0" w:color="auto"/>
            <w:left w:val="none" w:sz="0" w:space="0" w:color="auto"/>
            <w:bottom w:val="none" w:sz="0" w:space="0" w:color="auto"/>
            <w:right w:val="none" w:sz="0" w:space="0" w:color="auto"/>
          </w:divBdr>
        </w:div>
      </w:divsChild>
    </w:div>
    <w:div w:id="2076120142">
      <w:bodyDiv w:val="1"/>
      <w:marLeft w:val="0"/>
      <w:marRight w:val="0"/>
      <w:marTop w:val="0"/>
      <w:marBottom w:val="0"/>
      <w:divBdr>
        <w:top w:val="none" w:sz="0" w:space="0" w:color="auto"/>
        <w:left w:val="none" w:sz="0" w:space="0" w:color="auto"/>
        <w:bottom w:val="none" w:sz="0" w:space="0" w:color="auto"/>
        <w:right w:val="none" w:sz="0" w:space="0" w:color="auto"/>
      </w:divBdr>
    </w:div>
    <w:div w:id="2076775080">
      <w:bodyDiv w:val="1"/>
      <w:marLeft w:val="0"/>
      <w:marRight w:val="0"/>
      <w:marTop w:val="0"/>
      <w:marBottom w:val="0"/>
      <w:divBdr>
        <w:top w:val="none" w:sz="0" w:space="0" w:color="auto"/>
        <w:left w:val="none" w:sz="0" w:space="0" w:color="auto"/>
        <w:bottom w:val="none" w:sz="0" w:space="0" w:color="auto"/>
        <w:right w:val="none" w:sz="0" w:space="0" w:color="auto"/>
      </w:divBdr>
    </w:div>
    <w:div w:id="2077045298">
      <w:bodyDiv w:val="1"/>
      <w:marLeft w:val="0"/>
      <w:marRight w:val="0"/>
      <w:marTop w:val="0"/>
      <w:marBottom w:val="0"/>
      <w:divBdr>
        <w:top w:val="none" w:sz="0" w:space="0" w:color="auto"/>
        <w:left w:val="none" w:sz="0" w:space="0" w:color="auto"/>
        <w:bottom w:val="none" w:sz="0" w:space="0" w:color="auto"/>
        <w:right w:val="none" w:sz="0" w:space="0" w:color="auto"/>
      </w:divBdr>
    </w:div>
    <w:div w:id="2077505332">
      <w:bodyDiv w:val="1"/>
      <w:marLeft w:val="0"/>
      <w:marRight w:val="0"/>
      <w:marTop w:val="0"/>
      <w:marBottom w:val="0"/>
      <w:divBdr>
        <w:top w:val="none" w:sz="0" w:space="0" w:color="auto"/>
        <w:left w:val="none" w:sz="0" w:space="0" w:color="auto"/>
        <w:bottom w:val="none" w:sz="0" w:space="0" w:color="auto"/>
        <w:right w:val="none" w:sz="0" w:space="0" w:color="auto"/>
      </w:divBdr>
    </w:div>
    <w:div w:id="2077777874">
      <w:bodyDiv w:val="1"/>
      <w:marLeft w:val="0"/>
      <w:marRight w:val="0"/>
      <w:marTop w:val="0"/>
      <w:marBottom w:val="0"/>
      <w:divBdr>
        <w:top w:val="none" w:sz="0" w:space="0" w:color="auto"/>
        <w:left w:val="none" w:sz="0" w:space="0" w:color="auto"/>
        <w:bottom w:val="none" w:sz="0" w:space="0" w:color="auto"/>
        <w:right w:val="none" w:sz="0" w:space="0" w:color="auto"/>
      </w:divBdr>
    </w:div>
    <w:div w:id="2077782067">
      <w:bodyDiv w:val="1"/>
      <w:marLeft w:val="0"/>
      <w:marRight w:val="0"/>
      <w:marTop w:val="0"/>
      <w:marBottom w:val="0"/>
      <w:divBdr>
        <w:top w:val="none" w:sz="0" w:space="0" w:color="auto"/>
        <w:left w:val="none" w:sz="0" w:space="0" w:color="auto"/>
        <w:bottom w:val="none" w:sz="0" w:space="0" w:color="auto"/>
        <w:right w:val="none" w:sz="0" w:space="0" w:color="auto"/>
      </w:divBdr>
      <w:divsChild>
        <w:div w:id="1830515087">
          <w:marLeft w:val="480"/>
          <w:marRight w:val="0"/>
          <w:marTop w:val="0"/>
          <w:marBottom w:val="0"/>
          <w:divBdr>
            <w:top w:val="none" w:sz="0" w:space="0" w:color="auto"/>
            <w:left w:val="none" w:sz="0" w:space="0" w:color="auto"/>
            <w:bottom w:val="none" w:sz="0" w:space="0" w:color="auto"/>
            <w:right w:val="none" w:sz="0" w:space="0" w:color="auto"/>
          </w:divBdr>
        </w:div>
        <w:div w:id="922222977">
          <w:marLeft w:val="480"/>
          <w:marRight w:val="0"/>
          <w:marTop w:val="0"/>
          <w:marBottom w:val="0"/>
          <w:divBdr>
            <w:top w:val="none" w:sz="0" w:space="0" w:color="auto"/>
            <w:left w:val="none" w:sz="0" w:space="0" w:color="auto"/>
            <w:bottom w:val="none" w:sz="0" w:space="0" w:color="auto"/>
            <w:right w:val="none" w:sz="0" w:space="0" w:color="auto"/>
          </w:divBdr>
        </w:div>
        <w:div w:id="1191797617">
          <w:marLeft w:val="480"/>
          <w:marRight w:val="0"/>
          <w:marTop w:val="0"/>
          <w:marBottom w:val="0"/>
          <w:divBdr>
            <w:top w:val="none" w:sz="0" w:space="0" w:color="auto"/>
            <w:left w:val="none" w:sz="0" w:space="0" w:color="auto"/>
            <w:bottom w:val="none" w:sz="0" w:space="0" w:color="auto"/>
            <w:right w:val="none" w:sz="0" w:space="0" w:color="auto"/>
          </w:divBdr>
        </w:div>
        <w:div w:id="491944864">
          <w:marLeft w:val="480"/>
          <w:marRight w:val="0"/>
          <w:marTop w:val="0"/>
          <w:marBottom w:val="0"/>
          <w:divBdr>
            <w:top w:val="none" w:sz="0" w:space="0" w:color="auto"/>
            <w:left w:val="none" w:sz="0" w:space="0" w:color="auto"/>
            <w:bottom w:val="none" w:sz="0" w:space="0" w:color="auto"/>
            <w:right w:val="none" w:sz="0" w:space="0" w:color="auto"/>
          </w:divBdr>
        </w:div>
        <w:div w:id="1241939352">
          <w:marLeft w:val="480"/>
          <w:marRight w:val="0"/>
          <w:marTop w:val="0"/>
          <w:marBottom w:val="0"/>
          <w:divBdr>
            <w:top w:val="none" w:sz="0" w:space="0" w:color="auto"/>
            <w:left w:val="none" w:sz="0" w:space="0" w:color="auto"/>
            <w:bottom w:val="none" w:sz="0" w:space="0" w:color="auto"/>
            <w:right w:val="none" w:sz="0" w:space="0" w:color="auto"/>
          </w:divBdr>
        </w:div>
        <w:div w:id="1334911668">
          <w:marLeft w:val="480"/>
          <w:marRight w:val="0"/>
          <w:marTop w:val="0"/>
          <w:marBottom w:val="0"/>
          <w:divBdr>
            <w:top w:val="none" w:sz="0" w:space="0" w:color="auto"/>
            <w:left w:val="none" w:sz="0" w:space="0" w:color="auto"/>
            <w:bottom w:val="none" w:sz="0" w:space="0" w:color="auto"/>
            <w:right w:val="none" w:sz="0" w:space="0" w:color="auto"/>
          </w:divBdr>
        </w:div>
        <w:div w:id="1514953928">
          <w:marLeft w:val="480"/>
          <w:marRight w:val="0"/>
          <w:marTop w:val="0"/>
          <w:marBottom w:val="0"/>
          <w:divBdr>
            <w:top w:val="none" w:sz="0" w:space="0" w:color="auto"/>
            <w:left w:val="none" w:sz="0" w:space="0" w:color="auto"/>
            <w:bottom w:val="none" w:sz="0" w:space="0" w:color="auto"/>
            <w:right w:val="none" w:sz="0" w:space="0" w:color="auto"/>
          </w:divBdr>
        </w:div>
        <w:div w:id="452404405">
          <w:marLeft w:val="480"/>
          <w:marRight w:val="0"/>
          <w:marTop w:val="0"/>
          <w:marBottom w:val="0"/>
          <w:divBdr>
            <w:top w:val="none" w:sz="0" w:space="0" w:color="auto"/>
            <w:left w:val="none" w:sz="0" w:space="0" w:color="auto"/>
            <w:bottom w:val="none" w:sz="0" w:space="0" w:color="auto"/>
            <w:right w:val="none" w:sz="0" w:space="0" w:color="auto"/>
          </w:divBdr>
        </w:div>
        <w:div w:id="1062173545">
          <w:marLeft w:val="480"/>
          <w:marRight w:val="0"/>
          <w:marTop w:val="0"/>
          <w:marBottom w:val="0"/>
          <w:divBdr>
            <w:top w:val="none" w:sz="0" w:space="0" w:color="auto"/>
            <w:left w:val="none" w:sz="0" w:space="0" w:color="auto"/>
            <w:bottom w:val="none" w:sz="0" w:space="0" w:color="auto"/>
            <w:right w:val="none" w:sz="0" w:space="0" w:color="auto"/>
          </w:divBdr>
        </w:div>
        <w:div w:id="439834118">
          <w:marLeft w:val="480"/>
          <w:marRight w:val="0"/>
          <w:marTop w:val="0"/>
          <w:marBottom w:val="0"/>
          <w:divBdr>
            <w:top w:val="none" w:sz="0" w:space="0" w:color="auto"/>
            <w:left w:val="none" w:sz="0" w:space="0" w:color="auto"/>
            <w:bottom w:val="none" w:sz="0" w:space="0" w:color="auto"/>
            <w:right w:val="none" w:sz="0" w:space="0" w:color="auto"/>
          </w:divBdr>
        </w:div>
        <w:div w:id="911113985">
          <w:marLeft w:val="480"/>
          <w:marRight w:val="0"/>
          <w:marTop w:val="0"/>
          <w:marBottom w:val="0"/>
          <w:divBdr>
            <w:top w:val="none" w:sz="0" w:space="0" w:color="auto"/>
            <w:left w:val="none" w:sz="0" w:space="0" w:color="auto"/>
            <w:bottom w:val="none" w:sz="0" w:space="0" w:color="auto"/>
            <w:right w:val="none" w:sz="0" w:space="0" w:color="auto"/>
          </w:divBdr>
        </w:div>
        <w:div w:id="2112309901">
          <w:marLeft w:val="480"/>
          <w:marRight w:val="0"/>
          <w:marTop w:val="0"/>
          <w:marBottom w:val="0"/>
          <w:divBdr>
            <w:top w:val="none" w:sz="0" w:space="0" w:color="auto"/>
            <w:left w:val="none" w:sz="0" w:space="0" w:color="auto"/>
            <w:bottom w:val="none" w:sz="0" w:space="0" w:color="auto"/>
            <w:right w:val="none" w:sz="0" w:space="0" w:color="auto"/>
          </w:divBdr>
        </w:div>
        <w:div w:id="857045501">
          <w:marLeft w:val="480"/>
          <w:marRight w:val="0"/>
          <w:marTop w:val="0"/>
          <w:marBottom w:val="0"/>
          <w:divBdr>
            <w:top w:val="none" w:sz="0" w:space="0" w:color="auto"/>
            <w:left w:val="none" w:sz="0" w:space="0" w:color="auto"/>
            <w:bottom w:val="none" w:sz="0" w:space="0" w:color="auto"/>
            <w:right w:val="none" w:sz="0" w:space="0" w:color="auto"/>
          </w:divBdr>
        </w:div>
        <w:div w:id="202642975">
          <w:marLeft w:val="480"/>
          <w:marRight w:val="0"/>
          <w:marTop w:val="0"/>
          <w:marBottom w:val="0"/>
          <w:divBdr>
            <w:top w:val="none" w:sz="0" w:space="0" w:color="auto"/>
            <w:left w:val="none" w:sz="0" w:space="0" w:color="auto"/>
            <w:bottom w:val="none" w:sz="0" w:space="0" w:color="auto"/>
            <w:right w:val="none" w:sz="0" w:space="0" w:color="auto"/>
          </w:divBdr>
        </w:div>
        <w:div w:id="573049259">
          <w:marLeft w:val="480"/>
          <w:marRight w:val="0"/>
          <w:marTop w:val="0"/>
          <w:marBottom w:val="0"/>
          <w:divBdr>
            <w:top w:val="none" w:sz="0" w:space="0" w:color="auto"/>
            <w:left w:val="none" w:sz="0" w:space="0" w:color="auto"/>
            <w:bottom w:val="none" w:sz="0" w:space="0" w:color="auto"/>
            <w:right w:val="none" w:sz="0" w:space="0" w:color="auto"/>
          </w:divBdr>
        </w:div>
        <w:div w:id="2130005343">
          <w:marLeft w:val="480"/>
          <w:marRight w:val="0"/>
          <w:marTop w:val="0"/>
          <w:marBottom w:val="0"/>
          <w:divBdr>
            <w:top w:val="none" w:sz="0" w:space="0" w:color="auto"/>
            <w:left w:val="none" w:sz="0" w:space="0" w:color="auto"/>
            <w:bottom w:val="none" w:sz="0" w:space="0" w:color="auto"/>
            <w:right w:val="none" w:sz="0" w:space="0" w:color="auto"/>
          </w:divBdr>
        </w:div>
        <w:div w:id="1431126295">
          <w:marLeft w:val="480"/>
          <w:marRight w:val="0"/>
          <w:marTop w:val="0"/>
          <w:marBottom w:val="0"/>
          <w:divBdr>
            <w:top w:val="none" w:sz="0" w:space="0" w:color="auto"/>
            <w:left w:val="none" w:sz="0" w:space="0" w:color="auto"/>
            <w:bottom w:val="none" w:sz="0" w:space="0" w:color="auto"/>
            <w:right w:val="none" w:sz="0" w:space="0" w:color="auto"/>
          </w:divBdr>
        </w:div>
        <w:div w:id="758451965">
          <w:marLeft w:val="480"/>
          <w:marRight w:val="0"/>
          <w:marTop w:val="0"/>
          <w:marBottom w:val="0"/>
          <w:divBdr>
            <w:top w:val="none" w:sz="0" w:space="0" w:color="auto"/>
            <w:left w:val="none" w:sz="0" w:space="0" w:color="auto"/>
            <w:bottom w:val="none" w:sz="0" w:space="0" w:color="auto"/>
            <w:right w:val="none" w:sz="0" w:space="0" w:color="auto"/>
          </w:divBdr>
        </w:div>
        <w:div w:id="258560100">
          <w:marLeft w:val="480"/>
          <w:marRight w:val="0"/>
          <w:marTop w:val="0"/>
          <w:marBottom w:val="0"/>
          <w:divBdr>
            <w:top w:val="none" w:sz="0" w:space="0" w:color="auto"/>
            <w:left w:val="none" w:sz="0" w:space="0" w:color="auto"/>
            <w:bottom w:val="none" w:sz="0" w:space="0" w:color="auto"/>
            <w:right w:val="none" w:sz="0" w:space="0" w:color="auto"/>
          </w:divBdr>
        </w:div>
        <w:div w:id="887372594">
          <w:marLeft w:val="480"/>
          <w:marRight w:val="0"/>
          <w:marTop w:val="0"/>
          <w:marBottom w:val="0"/>
          <w:divBdr>
            <w:top w:val="none" w:sz="0" w:space="0" w:color="auto"/>
            <w:left w:val="none" w:sz="0" w:space="0" w:color="auto"/>
            <w:bottom w:val="none" w:sz="0" w:space="0" w:color="auto"/>
            <w:right w:val="none" w:sz="0" w:space="0" w:color="auto"/>
          </w:divBdr>
        </w:div>
        <w:div w:id="2038119093">
          <w:marLeft w:val="480"/>
          <w:marRight w:val="0"/>
          <w:marTop w:val="0"/>
          <w:marBottom w:val="0"/>
          <w:divBdr>
            <w:top w:val="none" w:sz="0" w:space="0" w:color="auto"/>
            <w:left w:val="none" w:sz="0" w:space="0" w:color="auto"/>
            <w:bottom w:val="none" w:sz="0" w:space="0" w:color="auto"/>
            <w:right w:val="none" w:sz="0" w:space="0" w:color="auto"/>
          </w:divBdr>
        </w:div>
        <w:div w:id="1365062736">
          <w:marLeft w:val="480"/>
          <w:marRight w:val="0"/>
          <w:marTop w:val="0"/>
          <w:marBottom w:val="0"/>
          <w:divBdr>
            <w:top w:val="none" w:sz="0" w:space="0" w:color="auto"/>
            <w:left w:val="none" w:sz="0" w:space="0" w:color="auto"/>
            <w:bottom w:val="none" w:sz="0" w:space="0" w:color="auto"/>
            <w:right w:val="none" w:sz="0" w:space="0" w:color="auto"/>
          </w:divBdr>
        </w:div>
        <w:div w:id="34817372">
          <w:marLeft w:val="480"/>
          <w:marRight w:val="0"/>
          <w:marTop w:val="0"/>
          <w:marBottom w:val="0"/>
          <w:divBdr>
            <w:top w:val="none" w:sz="0" w:space="0" w:color="auto"/>
            <w:left w:val="none" w:sz="0" w:space="0" w:color="auto"/>
            <w:bottom w:val="none" w:sz="0" w:space="0" w:color="auto"/>
            <w:right w:val="none" w:sz="0" w:space="0" w:color="auto"/>
          </w:divBdr>
        </w:div>
        <w:div w:id="1932813220">
          <w:marLeft w:val="480"/>
          <w:marRight w:val="0"/>
          <w:marTop w:val="0"/>
          <w:marBottom w:val="0"/>
          <w:divBdr>
            <w:top w:val="none" w:sz="0" w:space="0" w:color="auto"/>
            <w:left w:val="none" w:sz="0" w:space="0" w:color="auto"/>
            <w:bottom w:val="none" w:sz="0" w:space="0" w:color="auto"/>
            <w:right w:val="none" w:sz="0" w:space="0" w:color="auto"/>
          </w:divBdr>
        </w:div>
        <w:div w:id="660275950">
          <w:marLeft w:val="480"/>
          <w:marRight w:val="0"/>
          <w:marTop w:val="0"/>
          <w:marBottom w:val="0"/>
          <w:divBdr>
            <w:top w:val="none" w:sz="0" w:space="0" w:color="auto"/>
            <w:left w:val="none" w:sz="0" w:space="0" w:color="auto"/>
            <w:bottom w:val="none" w:sz="0" w:space="0" w:color="auto"/>
            <w:right w:val="none" w:sz="0" w:space="0" w:color="auto"/>
          </w:divBdr>
        </w:div>
        <w:div w:id="1696035352">
          <w:marLeft w:val="480"/>
          <w:marRight w:val="0"/>
          <w:marTop w:val="0"/>
          <w:marBottom w:val="0"/>
          <w:divBdr>
            <w:top w:val="none" w:sz="0" w:space="0" w:color="auto"/>
            <w:left w:val="none" w:sz="0" w:space="0" w:color="auto"/>
            <w:bottom w:val="none" w:sz="0" w:space="0" w:color="auto"/>
            <w:right w:val="none" w:sz="0" w:space="0" w:color="auto"/>
          </w:divBdr>
        </w:div>
        <w:div w:id="769545429">
          <w:marLeft w:val="480"/>
          <w:marRight w:val="0"/>
          <w:marTop w:val="0"/>
          <w:marBottom w:val="0"/>
          <w:divBdr>
            <w:top w:val="none" w:sz="0" w:space="0" w:color="auto"/>
            <w:left w:val="none" w:sz="0" w:space="0" w:color="auto"/>
            <w:bottom w:val="none" w:sz="0" w:space="0" w:color="auto"/>
            <w:right w:val="none" w:sz="0" w:space="0" w:color="auto"/>
          </w:divBdr>
        </w:div>
        <w:div w:id="429468060">
          <w:marLeft w:val="480"/>
          <w:marRight w:val="0"/>
          <w:marTop w:val="0"/>
          <w:marBottom w:val="0"/>
          <w:divBdr>
            <w:top w:val="none" w:sz="0" w:space="0" w:color="auto"/>
            <w:left w:val="none" w:sz="0" w:space="0" w:color="auto"/>
            <w:bottom w:val="none" w:sz="0" w:space="0" w:color="auto"/>
            <w:right w:val="none" w:sz="0" w:space="0" w:color="auto"/>
          </w:divBdr>
        </w:div>
        <w:div w:id="1403407004">
          <w:marLeft w:val="480"/>
          <w:marRight w:val="0"/>
          <w:marTop w:val="0"/>
          <w:marBottom w:val="0"/>
          <w:divBdr>
            <w:top w:val="none" w:sz="0" w:space="0" w:color="auto"/>
            <w:left w:val="none" w:sz="0" w:space="0" w:color="auto"/>
            <w:bottom w:val="none" w:sz="0" w:space="0" w:color="auto"/>
            <w:right w:val="none" w:sz="0" w:space="0" w:color="auto"/>
          </w:divBdr>
        </w:div>
        <w:div w:id="1625848893">
          <w:marLeft w:val="480"/>
          <w:marRight w:val="0"/>
          <w:marTop w:val="0"/>
          <w:marBottom w:val="0"/>
          <w:divBdr>
            <w:top w:val="none" w:sz="0" w:space="0" w:color="auto"/>
            <w:left w:val="none" w:sz="0" w:space="0" w:color="auto"/>
            <w:bottom w:val="none" w:sz="0" w:space="0" w:color="auto"/>
            <w:right w:val="none" w:sz="0" w:space="0" w:color="auto"/>
          </w:divBdr>
        </w:div>
        <w:div w:id="1462193112">
          <w:marLeft w:val="480"/>
          <w:marRight w:val="0"/>
          <w:marTop w:val="0"/>
          <w:marBottom w:val="0"/>
          <w:divBdr>
            <w:top w:val="none" w:sz="0" w:space="0" w:color="auto"/>
            <w:left w:val="none" w:sz="0" w:space="0" w:color="auto"/>
            <w:bottom w:val="none" w:sz="0" w:space="0" w:color="auto"/>
            <w:right w:val="none" w:sz="0" w:space="0" w:color="auto"/>
          </w:divBdr>
        </w:div>
        <w:div w:id="1171944068">
          <w:marLeft w:val="480"/>
          <w:marRight w:val="0"/>
          <w:marTop w:val="0"/>
          <w:marBottom w:val="0"/>
          <w:divBdr>
            <w:top w:val="none" w:sz="0" w:space="0" w:color="auto"/>
            <w:left w:val="none" w:sz="0" w:space="0" w:color="auto"/>
            <w:bottom w:val="none" w:sz="0" w:space="0" w:color="auto"/>
            <w:right w:val="none" w:sz="0" w:space="0" w:color="auto"/>
          </w:divBdr>
        </w:div>
        <w:div w:id="1413502829">
          <w:marLeft w:val="480"/>
          <w:marRight w:val="0"/>
          <w:marTop w:val="0"/>
          <w:marBottom w:val="0"/>
          <w:divBdr>
            <w:top w:val="none" w:sz="0" w:space="0" w:color="auto"/>
            <w:left w:val="none" w:sz="0" w:space="0" w:color="auto"/>
            <w:bottom w:val="none" w:sz="0" w:space="0" w:color="auto"/>
            <w:right w:val="none" w:sz="0" w:space="0" w:color="auto"/>
          </w:divBdr>
        </w:div>
        <w:div w:id="51462267">
          <w:marLeft w:val="480"/>
          <w:marRight w:val="0"/>
          <w:marTop w:val="0"/>
          <w:marBottom w:val="0"/>
          <w:divBdr>
            <w:top w:val="none" w:sz="0" w:space="0" w:color="auto"/>
            <w:left w:val="none" w:sz="0" w:space="0" w:color="auto"/>
            <w:bottom w:val="none" w:sz="0" w:space="0" w:color="auto"/>
            <w:right w:val="none" w:sz="0" w:space="0" w:color="auto"/>
          </w:divBdr>
        </w:div>
        <w:div w:id="1010639131">
          <w:marLeft w:val="480"/>
          <w:marRight w:val="0"/>
          <w:marTop w:val="0"/>
          <w:marBottom w:val="0"/>
          <w:divBdr>
            <w:top w:val="none" w:sz="0" w:space="0" w:color="auto"/>
            <w:left w:val="none" w:sz="0" w:space="0" w:color="auto"/>
            <w:bottom w:val="none" w:sz="0" w:space="0" w:color="auto"/>
            <w:right w:val="none" w:sz="0" w:space="0" w:color="auto"/>
          </w:divBdr>
        </w:div>
        <w:div w:id="541409274">
          <w:marLeft w:val="480"/>
          <w:marRight w:val="0"/>
          <w:marTop w:val="0"/>
          <w:marBottom w:val="0"/>
          <w:divBdr>
            <w:top w:val="none" w:sz="0" w:space="0" w:color="auto"/>
            <w:left w:val="none" w:sz="0" w:space="0" w:color="auto"/>
            <w:bottom w:val="none" w:sz="0" w:space="0" w:color="auto"/>
            <w:right w:val="none" w:sz="0" w:space="0" w:color="auto"/>
          </w:divBdr>
        </w:div>
        <w:div w:id="128137225">
          <w:marLeft w:val="480"/>
          <w:marRight w:val="0"/>
          <w:marTop w:val="0"/>
          <w:marBottom w:val="0"/>
          <w:divBdr>
            <w:top w:val="none" w:sz="0" w:space="0" w:color="auto"/>
            <w:left w:val="none" w:sz="0" w:space="0" w:color="auto"/>
            <w:bottom w:val="none" w:sz="0" w:space="0" w:color="auto"/>
            <w:right w:val="none" w:sz="0" w:space="0" w:color="auto"/>
          </w:divBdr>
        </w:div>
        <w:div w:id="1136919610">
          <w:marLeft w:val="480"/>
          <w:marRight w:val="0"/>
          <w:marTop w:val="0"/>
          <w:marBottom w:val="0"/>
          <w:divBdr>
            <w:top w:val="none" w:sz="0" w:space="0" w:color="auto"/>
            <w:left w:val="none" w:sz="0" w:space="0" w:color="auto"/>
            <w:bottom w:val="none" w:sz="0" w:space="0" w:color="auto"/>
            <w:right w:val="none" w:sz="0" w:space="0" w:color="auto"/>
          </w:divBdr>
        </w:div>
        <w:div w:id="753551423">
          <w:marLeft w:val="480"/>
          <w:marRight w:val="0"/>
          <w:marTop w:val="0"/>
          <w:marBottom w:val="0"/>
          <w:divBdr>
            <w:top w:val="none" w:sz="0" w:space="0" w:color="auto"/>
            <w:left w:val="none" w:sz="0" w:space="0" w:color="auto"/>
            <w:bottom w:val="none" w:sz="0" w:space="0" w:color="auto"/>
            <w:right w:val="none" w:sz="0" w:space="0" w:color="auto"/>
          </w:divBdr>
        </w:div>
        <w:div w:id="796491640">
          <w:marLeft w:val="480"/>
          <w:marRight w:val="0"/>
          <w:marTop w:val="0"/>
          <w:marBottom w:val="0"/>
          <w:divBdr>
            <w:top w:val="none" w:sz="0" w:space="0" w:color="auto"/>
            <w:left w:val="none" w:sz="0" w:space="0" w:color="auto"/>
            <w:bottom w:val="none" w:sz="0" w:space="0" w:color="auto"/>
            <w:right w:val="none" w:sz="0" w:space="0" w:color="auto"/>
          </w:divBdr>
        </w:div>
        <w:div w:id="992951905">
          <w:marLeft w:val="480"/>
          <w:marRight w:val="0"/>
          <w:marTop w:val="0"/>
          <w:marBottom w:val="0"/>
          <w:divBdr>
            <w:top w:val="none" w:sz="0" w:space="0" w:color="auto"/>
            <w:left w:val="none" w:sz="0" w:space="0" w:color="auto"/>
            <w:bottom w:val="none" w:sz="0" w:space="0" w:color="auto"/>
            <w:right w:val="none" w:sz="0" w:space="0" w:color="auto"/>
          </w:divBdr>
        </w:div>
        <w:div w:id="847793415">
          <w:marLeft w:val="480"/>
          <w:marRight w:val="0"/>
          <w:marTop w:val="0"/>
          <w:marBottom w:val="0"/>
          <w:divBdr>
            <w:top w:val="none" w:sz="0" w:space="0" w:color="auto"/>
            <w:left w:val="none" w:sz="0" w:space="0" w:color="auto"/>
            <w:bottom w:val="none" w:sz="0" w:space="0" w:color="auto"/>
            <w:right w:val="none" w:sz="0" w:space="0" w:color="auto"/>
          </w:divBdr>
        </w:div>
        <w:div w:id="323165950">
          <w:marLeft w:val="480"/>
          <w:marRight w:val="0"/>
          <w:marTop w:val="0"/>
          <w:marBottom w:val="0"/>
          <w:divBdr>
            <w:top w:val="none" w:sz="0" w:space="0" w:color="auto"/>
            <w:left w:val="none" w:sz="0" w:space="0" w:color="auto"/>
            <w:bottom w:val="none" w:sz="0" w:space="0" w:color="auto"/>
            <w:right w:val="none" w:sz="0" w:space="0" w:color="auto"/>
          </w:divBdr>
        </w:div>
        <w:div w:id="273219783">
          <w:marLeft w:val="480"/>
          <w:marRight w:val="0"/>
          <w:marTop w:val="0"/>
          <w:marBottom w:val="0"/>
          <w:divBdr>
            <w:top w:val="none" w:sz="0" w:space="0" w:color="auto"/>
            <w:left w:val="none" w:sz="0" w:space="0" w:color="auto"/>
            <w:bottom w:val="none" w:sz="0" w:space="0" w:color="auto"/>
            <w:right w:val="none" w:sz="0" w:space="0" w:color="auto"/>
          </w:divBdr>
        </w:div>
        <w:div w:id="1305891549">
          <w:marLeft w:val="480"/>
          <w:marRight w:val="0"/>
          <w:marTop w:val="0"/>
          <w:marBottom w:val="0"/>
          <w:divBdr>
            <w:top w:val="none" w:sz="0" w:space="0" w:color="auto"/>
            <w:left w:val="none" w:sz="0" w:space="0" w:color="auto"/>
            <w:bottom w:val="none" w:sz="0" w:space="0" w:color="auto"/>
            <w:right w:val="none" w:sz="0" w:space="0" w:color="auto"/>
          </w:divBdr>
        </w:div>
        <w:div w:id="273710290">
          <w:marLeft w:val="480"/>
          <w:marRight w:val="0"/>
          <w:marTop w:val="0"/>
          <w:marBottom w:val="0"/>
          <w:divBdr>
            <w:top w:val="none" w:sz="0" w:space="0" w:color="auto"/>
            <w:left w:val="none" w:sz="0" w:space="0" w:color="auto"/>
            <w:bottom w:val="none" w:sz="0" w:space="0" w:color="auto"/>
            <w:right w:val="none" w:sz="0" w:space="0" w:color="auto"/>
          </w:divBdr>
        </w:div>
        <w:div w:id="799148089">
          <w:marLeft w:val="480"/>
          <w:marRight w:val="0"/>
          <w:marTop w:val="0"/>
          <w:marBottom w:val="0"/>
          <w:divBdr>
            <w:top w:val="none" w:sz="0" w:space="0" w:color="auto"/>
            <w:left w:val="none" w:sz="0" w:space="0" w:color="auto"/>
            <w:bottom w:val="none" w:sz="0" w:space="0" w:color="auto"/>
            <w:right w:val="none" w:sz="0" w:space="0" w:color="auto"/>
          </w:divBdr>
        </w:div>
        <w:div w:id="145516786">
          <w:marLeft w:val="480"/>
          <w:marRight w:val="0"/>
          <w:marTop w:val="0"/>
          <w:marBottom w:val="0"/>
          <w:divBdr>
            <w:top w:val="none" w:sz="0" w:space="0" w:color="auto"/>
            <w:left w:val="none" w:sz="0" w:space="0" w:color="auto"/>
            <w:bottom w:val="none" w:sz="0" w:space="0" w:color="auto"/>
            <w:right w:val="none" w:sz="0" w:space="0" w:color="auto"/>
          </w:divBdr>
        </w:div>
        <w:div w:id="538278734">
          <w:marLeft w:val="480"/>
          <w:marRight w:val="0"/>
          <w:marTop w:val="0"/>
          <w:marBottom w:val="0"/>
          <w:divBdr>
            <w:top w:val="none" w:sz="0" w:space="0" w:color="auto"/>
            <w:left w:val="none" w:sz="0" w:space="0" w:color="auto"/>
            <w:bottom w:val="none" w:sz="0" w:space="0" w:color="auto"/>
            <w:right w:val="none" w:sz="0" w:space="0" w:color="auto"/>
          </w:divBdr>
        </w:div>
        <w:div w:id="384446861">
          <w:marLeft w:val="480"/>
          <w:marRight w:val="0"/>
          <w:marTop w:val="0"/>
          <w:marBottom w:val="0"/>
          <w:divBdr>
            <w:top w:val="none" w:sz="0" w:space="0" w:color="auto"/>
            <w:left w:val="none" w:sz="0" w:space="0" w:color="auto"/>
            <w:bottom w:val="none" w:sz="0" w:space="0" w:color="auto"/>
            <w:right w:val="none" w:sz="0" w:space="0" w:color="auto"/>
          </w:divBdr>
        </w:div>
        <w:div w:id="288783930">
          <w:marLeft w:val="480"/>
          <w:marRight w:val="0"/>
          <w:marTop w:val="0"/>
          <w:marBottom w:val="0"/>
          <w:divBdr>
            <w:top w:val="none" w:sz="0" w:space="0" w:color="auto"/>
            <w:left w:val="none" w:sz="0" w:space="0" w:color="auto"/>
            <w:bottom w:val="none" w:sz="0" w:space="0" w:color="auto"/>
            <w:right w:val="none" w:sz="0" w:space="0" w:color="auto"/>
          </w:divBdr>
        </w:div>
        <w:div w:id="716200840">
          <w:marLeft w:val="480"/>
          <w:marRight w:val="0"/>
          <w:marTop w:val="0"/>
          <w:marBottom w:val="0"/>
          <w:divBdr>
            <w:top w:val="none" w:sz="0" w:space="0" w:color="auto"/>
            <w:left w:val="none" w:sz="0" w:space="0" w:color="auto"/>
            <w:bottom w:val="none" w:sz="0" w:space="0" w:color="auto"/>
            <w:right w:val="none" w:sz="0" w:space="0" w:color="auto"/>
          </w:divBdr>
        </w:div>
        <w:div w:id="82267542">
          <w:marLeft w:val="480"/>
          <w:marRight w:val="0"/>
          <w:marTop w:val="0"/>
          <w:marBottom w:val="0"/>
          <w:divBdr>
            <w:top w:val="none" w:sz="0" w:space="0" w:color="auto"/>
            <w:left w:val="none" w:sz="0" w:space="0" w:color="auto"/>
            <w:bottom w:val="none" w:sz="0" w:space="0" w:color="auto"/>
            <w:right w:val="none" w:sz="0" w:space="0" w:color="auto"/>
          </w:divBdr>
        </w:div>
        <w:div w:id="559636419">
          <w:marLeft w:val="480"/>
          <w:marRight w:val="0"/>
          <w:marTop w:val="0"/>
          <w:marBottom w:val="0"/>
          <w:divBdr>
            <w:top w:val="none" w:sz="0" w:space="0" w:color="auto"/>
            <w:left w:val="none" w:sz="0" w:space="0" w:color="auto"/>
            <w:bottom w:val="none" w:sz="0" w:space="0" w:color="auto"/>
            <w:right w:val="none" w:sz="0" w:space="0" w:color="auto"/>
          </w:divBdr>
        </w:div>
        <w:div w:id="1744402011">
          <w:marLeft w:val="480"/>
          <w:marRight w:val="0"/>
          <w:marTop w:val="0"/>
          <w:marBottom w:val="0"/>
          <w:divBdr>
            <w:top w:val="none" w:sz="0" w:space="0" w:color="auto"/>
            <w:left w:val="none" w:sz="0" w:space="0" w:color="auto"/>
            <w:bottom w:val="none" w:sz="0" w:space="0" w:color="auto"/>
            <w:right w:val="none" w:sz="0" w:space="0" w:color="auto"/>
          </w:divBdr>
        </w:div>
        <w:div w:id="489322977">
          <w:marLeft w:val="480"/>
          <w:marRight w:val="0"/>
          <w:marTop w:val="0"/>
          <w:marBottom w:val="0"/>
          <w:divBdr>
            <w:top w:val="none" w:sz="0" w:space="0" w:color="auto"/>
            <w:left w:val="none" w:sz="0" w:space="0" w:color="auto"/>
            <w:bottom w:val="none" w:sz="0" w:space="0" w:color="auto"/>
            <w:right w:val="none" w:sz="0" w:space="0" w:color="auto"/>
          </w:divBdr>
        </w:div>
        <w:div w:id="1522039662">
          <w:marLeft w:val="480"/>
          <w:marRight w:val="0"/>
          <w:marTop w:val="0"/>
          <w:marBottom w:val="0"/>
          <w:divBdr>
            <w:top w:val="none" w:sz="0" w:space="0" w:color="auto"/>
            <w:left w:val="none" w:sz="0" w:space="0" w:color="auto"/>
            <w:bottom w:val="none" w:sz="0" w:space="0" w:color="auto"/>
            <w:right w:val="none" w:sz="0" w:space="0" w:color="auto"/>
          </w:divBdr>
        </w:div>
        <w:div w:id="1384526748">
          <w:marLeft w:val="480"/>
          <w:marRight w:val="0"/>
          <w:marTop w:val="0"/>
          <w:marBottom w:val="0"/>
          <w:divBdr>
            <w:top w:val="none" w:sz="0" w:space="0" w:color="auto"/>
            <w:left w:val="none" w:sz="0" w:space="0" w:color="auto"/>
            <w:bottom w:val="none" w:sz="0" w:space="0" w:color="auto"/>
            <w:right w:val="none" w:sz="0" w:space="0" w:color="auto"/>
          </w:divBdr>
        </w:div>
        <w:div w:id="220332631">
          <w:marLeft w:val="480"/>
          <w:marRight w:val="0"/>
          <w:marTop w:val="0"/>
          <w:marBottom w:val="0"/>
          <w:divBdr>
            <w:top w:val="none" w:sz="0" w:space="0" w:color="auto"/>
            <w:left w:val="none" w:sz="0" w:space="0" w:color="auto"/>
            <w:bottom w:val="none" w:sz="0" w:space="0" w:color="auto"/>
            <w:right w:val="none" w:sz="0" w:space="0" w:color="auto"/>
          </w:divBdr>
        </w:div>
        <w:div w:id="1570850429">
          <w:marLeft w:val="480"/>
          <w:marRight w:val="0"/>
          <w:marTop w:val="0"/>
          <w:marBottom w:val="0"/>
          <w:divBdr>
            <w:top w:val="none" w:sz="0" w:space="0" w:color="auto"/>
            <w:left w:val="none" w:sz="0" w:space="0" w:color="auto"/>
            <w:bottom w:val="none" w:sz="0" w:space="0" w:color="auto"/>
            <w:right w:val="none" w:sz="0" w:space="0" w:color="auto"/>
          </w:divBdr>
        </w:div>
        <w:div w:id="1442990494">
          <w:marLeft w:val="480"/>
          <w:marRight w:val="0"/>
          <w:marTop w:val="0"/>
          <w:marBottom w:val="0"/>
          <w:divBdr>
            <w:top w:val="none" w:sz="0" w:space="0" w:color="auto"/>
            <w:left w:val="none" w:sz="0" w:space="0" w:color="auto"/>
            <w:bottom w:val="none" w:sz="0" w:space="0" w:color="auto"/>
            <w:right w:val="none" w:sz="0" w:space="0" w:color="auto"/>
          </w:divBdr>
        </w:div>
        <w:div w:id="1350451296">
          <w:marLeft w:val="480"/>
          <w:marRight w:val="0"/>
          <w:marTop w:val="0"/>
          <w:marBottom w:val="0"/>
          <w:divBdr>
            <w:top w:val="none" w:sz="0" w:space="0" w:color="auto"/>
            <w:left w:val="none" w:sz="0" w:space="0" w:color="auto"/>
            <w:bottom w:val="none" w:sz="0" w:space="0" w:color="auto"/>
            <w:right w:val="none" w:sz="0" w:space="0" w:color="auto"/>
          </w:divBdr>
        </w:div>
        <w:div w:id="873690011">
          <w:marLeft w:val="480"/>
          <w:marRight w:val="0"/>
          <w:marTop w:val="0"/>
          <w:marBottom w:val="0"/>
          <w:divBdr>
            <w:top w:val="none" w:sz="0" w:space="0" w:color="auto"/>
            <w:left w:val="none" w:sz="0" w:space="0" w:color="auto"/>
            <w:bottom w:val="none" w:sz="0" w:space="0" w:color="auto"/>
            <w:right w:val="none" w:sz="0" w:space="0" w:color="auto"/>
          </w:divBdr>
        </w:div>
        <w:div w:id="526600288">
          <w:marLeft w:val="480"/>
          <w:marRight w:val="0"/>
          <w:marTop w:val="0"/>
          <w:marBottom w:val="0"/>
          <w:divBdr>
            <w:top w:val="none" w:sz="0" w:space="0" w:color="auto"/>
            <w:left w:val="none" w:sz="0" w:space="0" w:color="auto"/>
            <w:bottom w:val="none" w:sz="0" w:space="0" w:color="auto"/>
            <w:right w:val="none" w:sz="0" w:space="0" w:color="auto"/>
          </w:divBdr>
        </w:div>
        <w:div w:id="990714495">
          <w:marLeft w:val="480"/>
          <w:marRight w:val="0"/>
          <w:marTop w:val="0"/>
          <w:marBottom w:val="0"/>
          <w:divBdr>
            <w:top w:val="none" w:sz="0" w:space="0" w:color="auto"/>
            <w:left w:val="none" w:sz="0" w:space="0" w:color="auto"/>
            <w:bottom w:val="none" w:sz="0" w:space="0" w:color="auto"/>
            <w:right w:val="none" w:sz="0" w:space="0" w:color="auto"/>
          </w:divBdr>
        </w:div>
        <w:div w:id="173961220">
          <w:marLeft w:val="480"/>
          <w:marRight w:val="0"/>
          <w:marTop w:val="0"/>
          <w:marBottom w:val="0"/>
          <w:divBdr>
            <w:top w:val="none" w:sz="0" w:space="0" w:color="auto"/>
            <w:left w:val="none" w:sz="0" w:space="0" w:color="auto"/>
            <w:bottom w:val="none" w:sz="0" w:space="0" w:color="auto"/>
            <w:right w:val="none" w:sz="0" w:space="0" w:color="auto"/>
          </w:divBdr>
        </w:div>
        <w:div w:id="2135557251">
          <w:marLeft w:val="480"/>
          <w:marRight w:val="0"/>
          <w:marTop w:val="0"/>
          <w:marBottom w:val="0"/>
          <w:divBdr>
            <w:top w:val="none" w:sz="0" w:space="0" w:color="auto"/>
            <w:left w:val="none" w:sz="0" w:space="0" w:color="auto"/>
            <w:bottom w:val="none" w:sz="0" w:space="0" w:color="auto"/>
            <w:right w:val="none" w:sz="0" w:space="0" w:color="auto"/>
          </w:divBdr>
        </w:div>
        <w:div w:id="460809075">
          <w:marLeft w:val="480"/>
          <w:marRight w:val="0"/>
          <w:marTop w:val="0"/>
          <w:marBottom w:val="0"/>
          <w:divBdr>
            <w:top w:val="none" w:sz="0" w:space="0" w:color="auto"/>
            <w:left w:val="none" w:sz="0" w:space="0" w:color="auto"/>
            <w:bottom w:val="none" w:sz="0" w:space="0" w:color="auto"/>
            <w:right w:val="none" w:sz="0" w:space="0" w:color="auto"/>
          </w:divBdr>
        </w:div>
        <w:div w:id="1374043034">
          <w:marLeft w:val="480"/>
          <w:marRight w:val="0"/>
          <w:marTop w:val="0"/>
          <w:marBottom w:val="0"/>
          <w:divBdr>
            <w:top w:val="none" w:sz="0" w:space="0" w:color="auto"/>
            <w:left w:val="none" w:sz="0" w:space="0" w:color="auto"/>
            <w:bottom w:val="none" w:sz="0" w:space="0" w:color="auto"/>
            <w:right w:val="none" w:sz="0" w:space="0" w:color="auto"/>
          </w:divBdr>
        </w:div>
        <w:div w:id="295064861">
          <w:marLeft w:val="480"/>
          <w:marRight w:val="0"/>
          <w:marTop w:val="0"/>
          <w:marBottom w:val="0"/>
          <w:divBdr>
            <w:top w:val="none" w:sz="0" w:space="0" w:color="auto"/>
            <w:left w:val="none" w:sz="0" w:space="0" w:color="auto"/>
            <w:bottom w:val="none" w:sz="0" w:space="0" w:color="auto"/>
            <w:right w:val="none" w:sz="0" w:space="0" w:color="auto"/>
          </w:divBdr>
        </w:div>
        <w:div w:id="1589270097">
          <w:marLeft w:val="480"/>
          <w:marRight w:val="0"/>
          <w:marTop w:val="0"/>
          <w:marBottom w:val="0"/>
          <w:divBdr>
            <w:top w:val="none" w:sz="0" w:space="0" w:color="auto"/>
            <w:left w:val="none" w:sz="0" w:space="0" w:color="auto"/>
            <w:bottom w:val="none" w:sz="0" w:space="0" w:color="auto"/>
            <w:right w:val="none" w:sz="0" w:space="0" w:color="auto"/>
          </w:divBdr>
        </w:div>
        <w:div w:id="110252167">
          <w:marLeft w:val="480"/>
          <w:marRight w:val="0"/>
          <w:marTop w:val="0"/>
          <w:marBottom w:val="0"/>
          <w:divBdr>
            <w:top w:val="none" w:sz="0" w:space="0" w:color="auto"/>
            <w:left w:val="none" w:sz="0" w:space="0" w:color="auto"/>
            <w:bottom w:val="none" w:sz="0" w:space="0" w:color="auto"/>
            <w:right w:val="none" w:sz="0" w:space="0" w:color="auto"/>
          </w:divBdr>
        </w:div>
        <w:div w:id="1977680669">
          <w:marLeft w:val="480"/>
          <w:marRight w:val="0"/>
          <w:marTop w:val="0"/>
          <w:marBottom w:val="0"/>
          <w:divBdr>
            <w:top w:val="none" w:sz="0" w:space="0" w:color="auto"/>
            <w:left w:val="none" w:sz="0" w:space="0" w:color="auto"/>
            <w:bottom w:val="none" w:sz="0" w:space="0" w:color="auto"/>
            <w:right w:val="none" w:sz="0" w:space="0" w:color="auto"/>
          </w:divBdr>
        </w:div>
        <w:div w:id="168958191">
          <w:marLeft w:val="480"/>
          <w:marRight w:val="0"/>
          <w:marTop w:val="0"/>
          <w:marBottom w:val="0"/>
          <w:divBdr>
            <w:top w:val="none" w:sz="0" w:space="0" w:color="auto"/>
            <w:left w:val="none" w:sz="0" w:space="0" w:color="auto"/>
            <w:bottom w:val="none" w:sz="0" w:space="0" w:color="auto"/>
            <w:right w:val="none" w:sz="0" w:space="0" w:color="auto"/>
          </w:divBdr>
        </w:div>
        <w:div w:id="334236263">
          <w:marLeft w:val="480"/>
          <w:marRight w:val="0"/>
          <w:marTop w:val="0"/>
          <w:marBottom w:val="0"/>
          <w:divBdr>
            <w:top w:val="none" w:sz="0" w:space="0" w:color="auto"/>
            <w:left w:val="none" w:sz="0" w:space="0" w:color="auto"/>
            <w:bottom w:val="none" w:sz="0" w:space="0" w:color="auto"/>
            <w:right w:val="none" w:sz="0" w:space="0" w:color="auto"/>
          </w:divBdr>
        </w:div>
        <w:div w:id="537551121">
          <w:marLeft w:val="480"/>
          <w:marRight w:val="0"/>
          <w:marTop w:val="0"/>
          <w:marBottom w:val="0"/>
          <w:divBdr>
            <w:top w:val="none" w:sz="0" w:space="0" w:color="auto"/>
            <w:left w:val="none" w:sz="0" w:space="0" w:color="auto"/>
            <w:bottom w:val="none" w:sz="0" w:space="0" w:color="auto"/>
            <w:right w:val="none" w:sz="0" w:space="0" w:color="auto"/>
          </w:divBdr>
        </w:div>
        <w:div w:id="1884556481">
          <w:marLeft w:val="480"/>
          <w:marRight w:val="0"/>
          <w:marTop w:val="0"/>
          <w:marBottom w:val="0"/>
          <w:divBdr>
            <w:top w:val="none" w:sz="0" w:space="0" w:color="auto"/>
            <w:left w:val="none" w:sz="0" w:space="0" w:color="auto"/>
            <w:bottom w:val="none" w:sz="0" w:space="0" w:color="auto"/>
            <w:right w:val="none" w:sz="0" w:space="0" w:color="auto"/>
          </w:divBdr>
        </w:div>
        <w:div w:id="1727336085">
          <w:marLeft w:val="480"/>
          <w:marRight w:val="0"/>
          <w:marTop w:val="0"/>
          <w:marBottom w:val="0"/>
          <w:divBdr>
            <w:top w:val="none" w:sz="0" w:space="0" w:color="auto"/>
            <w:left w:val="none" w:sz="0" w:space="0" w:color="auto"/>
            <w:bottom w:val="none" w:sz="0" w:space="0" w:color="auto"/>
            <w:right w:val="none" w:sz="0" w:space="0" w:color="auto"/>
          </w:divBdr>
        </w:div>
        <w:div w:id="137186269">
          <w:marLeft w:val="480"/>
          <w:marRight w:val="0"/>
          <w:marTop w:val="0"/>
          <w:marBottom w:val="0"/>
          <w:divBdr>
            <w:top w:val="none" w:sz="0" w:space="0" w:color="auto"/>
            <w:left w:val="none" w:sz="0" w:space="0" w:color="auto"/>
            <w:bottom w:val="none" w:sz="0" w:space="0" w:color="auto"/>
            <w:right w:val="none" w:sz="0" w:space="0" w:color="auto"/>
          </w:divBdr>
        </w:div>
        <w:div w:id="227691459">
          <w:marLeft w:val="480"/>
          <w:marRight w:val="0"/>
          <w:marTop w:val="0"/>
          <w:marBottom w:val="0"/>
          <w:divBdr>
            <w:top w:val="none" w:sz="0" w:space="0" w:color="auto"/>
            <w:left w:val="none" w:sz="0" w:space="0" w:color="auto"/>
            <w:bottom w:val="none" w:sz="0" w:space="0" w:color="auto"/>
            <w:right w:val="none" w:sz="0" w:space="0" w:color="auto"/>
          </w:divBdr>
        </w:div>
        <w:div w:id="369915260">
          <w:marLeft w:val="480"/>
          <w:marRight w:val="0"/>
          <w:marTop w:val="0"/>
          <w:marBottom w:val="0"/>
          <w:divBdr>
            <w:top w:val="none" w:sz="0" w:space="0" w:color="auto"/>
            <w:left w:val="none" w:sz="0" w:space="0" w:color="auto"/>
            <w:bottom w:val="none" w:sz="0" w:space="0" w:color="auto"/>
            <w:right w:val="none" w:sz="0" w:space="0" w:color="auto"/>
          </w:divBdr>
        </w:div>
        <w:div w:id="846552843">
          <w:marLeft w:val="480"/>
          <w:marRight w:val="0"/>
          <w:marTop w:val="0"/>
          <w:marBottom w:val="0"/>
          <w:divBdr>
            <w:top w:val="none" w:sz="0" w:space="0" w:color="auto"/>
            <w:left w:val="none" w:sz="0" w:space="0" w:color="auto"/>
            <w:bottom w:val="none" w:sz="0" w:space="0" w:color="auto"/>
            <w:right w:val="none" w:sz="0" w:space="0" w:color="auto"/>
          </w:divBdr>
        </w:div>
        <w:div w:id="1579170078">
          <w:marLeft w:val="480"/>
          <w:marRight w:val="0"/>
          <w:marTop w:val="0"/>
          <w:marBottom w:val="0"/>
          <w:divBdr>
            <w:top w:val="none" w:sz="0" w:space="0" w:color="auto"/>
            <w:left w:val="none" w:sz="0" w:space="0" w:color="auto"/>
            <w:bottom w:val="none" w:sz="0" w:space="0" w:color="auto"/>
            <w:right w:val="none" w:sz="0" w:space="0" w:color="auto"/>
          </w:divBdr>
        </w:div>
        <w:div w:id="998726565">
          <w:marLeft w:val="480"/>
          <w:marRight w:val="0"/>
          <w:marTop w:val="0"/>
          <w:marBottom w:val="0"/>
          <w:divBdr>
            <w:top w:val="none" w:sz="0" w:space="0" w:color="auto"/>
            <w:left w:val="none" w:sz="0" w:space="0" w:color="auto"/>
            <w:bottom w:val="none" w:sz="0" w:space="0" w:color="auto"/>
            <w:right w:val="none" w:sz="0" w:space="0" w:color="auto"/>
          </w:divBdr>
        </w:div>
      </w:divsChild>
    </w:div>
    <w:div w:id="2078244297">
      <w:bodyDiv w:val="1"/>
      <w:marLeft w:val="0"/>
      <w:marRight w:val="0"/>
      <w:marTop w:val="0"/>
      <w:marBottom w:val="0"/>
      <w:divBdr>
        <w:top w:val="none" w:sz="0" w:space="0" w:color="auto"/>
        <w:left w:val="none" w:sz="0" w:space="0" w:color="auto"/>
        <w:bottom w:val="none" w:sz="0" w:space="0" w:color="auto"/>
        <w:right w:val="none" w:sz="0" w:space="0" w:color="auto"/>
      </w:divBdr>
    </w:div>
    <w:div w:id="2078631447">
      <w:bodyDiv w:val="1"/>
      <w:marLeft w:val="0"/>
      <w:marRight w:val="0"/>
      <w:marTop w:val="0"/>
      <w:marBottom w:val="0"/>
      <w:divBdr>
        <w:top w:val="none" w:sz="0" w:space="0" w:color="auto"/>
        <w:left w:val="none" w:sz="0" w:space="0" w:color="auto"/>
        <w:bottom w:val="none" w:sz="0" w:space="0" w:color="auto"/>
        <w:right w:val="none" w:sz="0" w:space="0" w:color="auto"/>
      </w:divBdr>
    </w:div>
    <w:div w:id="2079358188">
      <w:bodyDiv w:val="1"/>
      <w:marLeft w:val="0"/>
      <w:marRight w:val="0"/>
      <w:marTop w:val="0"/>
      <w:marBottom w:val="0"/>
      <w:divBdr>
        <w:top w:val="none" w:sz="0" w:space="0" w:color="auto"/>
        <w:left w:val="none" w:sz="0" w:space="0" w:color="auto"/>
        <w:bottom w:val="none" w:sz="0" w:space="0" w:color="auto"/>
        <w:right w:val="none" w:sz="0" w:space="0" w:color="auto"/>
      </w:divBdr>
    </w:div>
    <w:div w:id="2080013972">
      <w:bodyDiv w:val="1"/>
      <w:marLeft w:val="0"/>
      <w:marRight w:val="0"/>
      <w:marTop w:val="0"/>
      <w:marBottom w:val="0"/>
      <w:divBdr>
        <w:top w:val="none" w:sz="0" w:space="0" w:color="auto"/>
        <w:left w:val="none" w:sz="0" w:space="0" w:color="auto"/>
        <w:bottom w:val="none" w:sz="0" w:space="0" w:color="auto"/>
        <w:right w:val="none" w:sz="0" w:space="0" w:color="auto"/>
      </w:divBdr>
    </w:div>
    <w:div w:id="2080205822">
      <w:bodyDiv w:val="1"/>
      <w:marLeft w:val="0"/>
      <w:marRight w:val="0"/>
      <w:marTop w:val="0"/>
      <w:marBottom w:val="0"/>
      <w:divBdr>
        <w:top w:val="none" w:sz="0" w:space="0" w:color="auto"/>
        <w:left w:val="none" w:sz="0" w:space="0" w:color="auto"/>
        <w:bottom w:val="none" w:sz="0" w:space="0" w:color="auto"/>
        <w:right w:val="none" w:sz="0" w:space="0" w:color="auto"/>
      </w:divBdr>
    </w:div>
    <w:div w:id="2081708511">
      <w:bodyDiv w:val="1"/>
      <w:marLeft w:val="0"/>
      <w:marRight w:val="0"/>
      <w:marTop w:val="0"/>
      <w:marBottom w:val="0"/>
      <w:divBdr>
        <w:top w:val="none" w:sz="0" w:space="0" w:color="auto"/>
        <w:left w:val="none" w:sz="0" w:space="0" w:color="auto"/>
        <w:bottom w:val="none" w:sz="0" w:space="0" w:color="auto"/>
        <w:right w:val="none" w:sz="0" w:space="0" w:color="auto"/>
      </w:divBdr>
    </w:div>
    <w:div w:id="2084326046">
      <w:bodyDiv w:val="1"/>
      <w:marLeft w:val="0"/>
      <w:marRight w:val="0"/>
      <w:marTop w:val="0"/>
      <w:marBottom w:val="0"/>
      <w:divBdr>
        <w:top w:val="none" w:sz="0" w:space="0" w:color="auto"/>
        <w:left w:val="none" w:sz="0" w:space="0" w:color="auto"/>
        <w:bottom w:val="none" w:sz="0" w:space="0" w:color="auto"/>
        <w:right w:val="none" w:sz="0" w:space="0" w:color="auto"/>
      </w:divBdr>
    </w:div>
    <w:div w:id="2084327882">
      <w:bodyDiv w:val="1"/>
      <w:marLeft w:val="0"/>
      <w:marRight w:val="0"/>
      <w:marTop w:val="0"/>
      <w:marBottom w:val="0"/>
      <w:divBdr>
        <w:top w:val="none" w:sz="0" w:space="0" w:color="auto"/>
        <w:left w:val="none" w:sz="0" w:space="0" w:color="auto"/>
        <w:bottom w:val="none" w:sz="0" w:space="0" w:color="auto"/>
        <w:right w:val="none" w:sz="0" w:space="0" w:color="auto"/>
      </w:divBdr>
    </w:div>
    <w:div w:id="2084451639">
      <w:bodyDiv w:val="1"/>
      <w:marLeft w:val="0"/>
      <w:marRight w:val="0"/>
      <w:marTop w:val="0"/>
      <w:marBottom w:val="0"/>
      <w:divBdr>
        <w:top w:val="none" w:sz="0" w:space="0" w:color="auto"/>
        <w:left w:val="none" w:sz="0" w:space="0" w:color="auto"/>
        <w:bottom w:val="none" w:sz="0" w:space="0" w:color="auto"/>
        <w:right w:val="none" w:sz="0" w:space="0" w:color="auto"/>
      </w:divBdr>
      <w:divsChild>
        <w:div w:id="22559875">
          <w:marLeft w:val="480"/>
          <w:marRight w:val="0"/>
          <w:marTop w:val="0"/>
          <w:marBottom w:val="0"/>
          <w:divBdr>
            <w:top w:val="none" w:sz="0" w:space="0" w:color="auto"/>
            <w:left w:val="none" w:sz="0" w:space="0" w:color="auto"/>
            <w:bottom w:val="none" w:sz="0" w:space="0" w:color="auto"/>
            <w:right w:val="none" w:sz="0" w:space="0" w:color="auto"/>
          </w:divBdr>
        </w:div>
        <w:div w:id="27803932">
          <w:marLeft w:val="480"/>
          <w:marRight w:val="0"/>
          <w:marTop w:val="0"/>
          <w:marBottom w:val="0"/>
          <w:divBdr>
            <w:top w:val="none" w:sz="0" w:space="0" w:color="auto"/>
            <w:left w:val="none" w:sz="0" w:space="0" w:color="auto"/>
            <w:bottom w:val="none" w:sz="0" w:space="0" w:color="auto"/>
            <w:right w:val="none" w:sz="0" w:space="0" w:color="auto"/>
          </w:divBdr>
        </w:div>
        <w:div w:id="101804587">
          <w:marLeft w:val="480"/>
          <w:marRight w:val="0"/>
          <w:marTop w:val="0"/>
          <w:marBottom w:val="0"/>
          <w:divBdr>
            <w:top w:val="none" w:sz="0" w:space="0" w:color="auto"/>
            <w:left w:val="none" w:sz="0" w:space="0" w:color="auto"/>
            <w:bottom w:val="none" w:sz="0" w:space="0" w:color="auto"/>
            <w:right w:val="none" w:sz="0" w:space="0" w:color="auto"/>
          </w:divBdr>
        </w:div>
        <w:div w:id="204031336">
          <w:marLeft w:val="480"/>
          <w:marRight w:val="0"/>
          <w:marTop w:val="0"/>
          <w:marBottom w:val="0"/>
          <w:divBdr>
            <w:top w:val="none" w:sz="0" w:space="0" w:color="auto"/>
            <w:left w:val="none" w:sz="0" w:space="0" w:color="auto"/>
            <w:bottom w:val="none" w:sz="0" w:space="0" w:color="auto"/>
            <w:right w:val="none" w:sz="0" w:space="0" w:color="auto"/>
          </w:divBdr>
        </w:div>
        <w:div w:id="436604106">
          <w:marLeft w:val="480"/>
          <w:marRight w:val="0"/>
          <w:marTop w:val="0"/>
          <w:marBottom w:val="0"/>
          <w:divBdr>
            <w:top w:val="none" w:sz="0" w:space="0" w:color="auto"/>
            <w:left w:val="none" w:sz="0" w:space="0" w:color="auto"/>
            <w:bottom w:val="none" w:sz="0" w:space="0" w:color="auto"/>
            <w:right w:val="none" w:sz="0" w:space="0" w:color="auto"/>
          </w:divBdr>
        </w:div>
        <w:div w:id="447705337">
          <w:marLeft w:val="480"/>
          <w:marRight w:val="0"/>
          <w:marTop w:val="0"/>
          <w:marBottom w:val="0"/>
          <w:divBdr>
            <w:top w:val="none" w:sz="0" w:space="0" w:color="auto"/>
            <w:left w:val="none" w:sz="0" w:space="0" w:color="auto"/>
            <w:bottom w:val="none" w:sz="0" w:space="0" w:color="auto"/>
            <w:right w:val="none" w:sz="0" w:space="0" w:color="auto"/>
          </w:divBdr>
        </w:div>
        <w:div w:id="448165889">
          <w:marLeft w:val="480"/>
          <w:marRight w:val="0"/>
          <w:marTop w:val="0"/>
          <w:marBottom w:val="0"/>
          <w:divBdr>
            <w:top w:val="none" w:sz="0" w:space="0" w:color="auto"/>
            <w:left w:val="none" w:sz="0" w:space="0" w:color="auto"/>
            <w:bottom w:val="none" w:sz="0" w:space="0" w:color="auto"/>
            <w:right w:val="none" w:sz="0" w:space="0" w:color="auto"/>
          </w:divBdr>
        </w:div>
        <w:div w:id="490949309">
          <w:marLeft w:val="480"/>
          <w:marRight w:val="0"/>
          <w:marTop w:val="0"/>
          <w:marBottom w:val="0"/>
          <w:divBdr>
            <w:top w:val="none" w:sz="0" w:space="0" w:color="auto"/>
            <w:left w:val="none" w:sz="0" w:space="0" w:color="auto"/>
            <w:bottom w:val="none" w:sz="0" w:space="0" w:color="auto"/>
            <w:right w:val="none" w:sz="0" w:space="0" w:color="auto"/>
          </w:divBdr>
        </w:div>
        <w:div w:id="493032152">
          <w:marLeft w:val="480"/>
          <w:marRight w:val="0"/>
          <w:marTop w:val="0"/>
          <w:marBottom w:val="0"/>
          <w:divBdr>
            <w:top w:val="none" w:sz="0" w:space="0" w:color="auto"/>
            <w:left w:val="none" w:sz="0" w:space="0" w:color="auto"/>
            <w:bottom w:val="none" w:sz="0" w:space="0" w:color="auto"/>
            <w:right w:val="none" w:sz="0" w:space="0" w:color="auto"/>
          </w:divBdr>
        </w:div>
        <w:div w:id="596326785">
          <w:marLeft w:val="480"/>
          <w:marRight w:val="0"/>
          <w:marTop w:val="0"/>
          <w:marBottom w:val="0"/>
          <w:divBdr>
            <w:top w:val="none" w:sz="0" w:space="0" w:color="auto"/>
            <w:left w:val="none" w:sz="0" w:space="0" w:color="auto"/>
            <w:bottom w:val="none" w:sz="0" w:space="0" w:color="auto"/>
            <w:right w:val="none" w:sz="0" w:space="0" w:color="auto"/>
          </w:divBdr>
        </w:div>
        <w:div w:id="673188371">
          <w:marLeft w:val="480"/>
          <w:marRight w:val="0"/>
          <w:marTop w:val="0"/>
          <w:marBottom w:val="0"/>
          <w:divBdr>
            <w:top w:val="none" w:sz="0" w:space="0" w:color="auto"/>
            <w:left w:val="none" w:sz="0" w:space="0" w:color="auto"/>
            <w:bottom w:val="none" w:sz="0" w:space="0" w:color="auto"/>
            <w:right w:val="none" w:sz="0" w:space="0" w:color="auto"/>
          </w:divBdr>
        </w:div>
        <w:div w:id="696320274">
          <w:marLeft w:val="480"/>
          <w:marRight w:val="0"/>
          <w:marTop w:val="0"/>
          <w:marBottom w:val="0"/>
          <w:divBdr>
            <w:top w:val="none" w:sz="0" w:space="0" w:color="auto"/>
            <w:left w:val="none" w:sz="0" w:space="0" w:color="auto"/>
            <w:bottom w:val="none" w:sz="0" w:space="0" w:color="auto"/>
            <w:right w:val="none" w:sz="0" w:space="0" w:color="auto"/>
          </w:divBdr>
        </w:div>
        <w:div w:id="832450911">
          <w:marLeft w:val="480"/>
          <w:marRight w:val="0"/>
          <w:marTop w:val="0"/>
          <w:marBottom w:val="0"/>
          <w:divBdr>
            <w:top w:val="none" w:sz="0" w:space="0" w:color="auto"/>
            <w:left w:val="none" w:sz="0" w:space="0" w:color="auto"/>
            <w:bottom w:val="none" w:sz="0" w:space="0" w:color="auto"/>
            <w:right w:val="none" w:sz="0" w:space="0" w:color="auto"/>
          </w:divBdr>
        </w:div>
        <w:div w:id="863789278">
          <w:marLeft w:val="480"/>
          <w:marRight w:val="0"/>
          <w:marTop w:val="0"/>
          <w:marBottom w:val="0"/>
          <w:divBdr>
            <w:top w:val="none" w:sz="0" w:space="0" w:color="auto"/>
            <w:left w:val="none" w:sz="0" w:space="0" w:color="auto"/>
            <w:bottom w:val="none" w:sz="0" w:space="0" w:color="auto"/>
            <w:right w:val="none" w:sz="0" w:space="0" w:color="auto"/>
          </w:divBdr>
        </w:div>
        <w:div w:id="871377946">
          <w:marLeft w:val="480"/>
          <w:marRight w:val="0"/>
          <w:marTop w:val="0"/>
          <w:marBottom w:val="0"/>
          <w:divBdr>
            <w:top w:val="none" w:sz="0" w:space="0" w:color="auto"/>
            <w:left w:val="none" w:sz="0" w:space="0" w:color="auto"/>
            <w:bottom w:val="none" w:sz="0" w:space="0" w:color="auto"/>
            <w:right w:val="none" w:sz="0" w:space="0" w:color="auto"/>
          </w:divBdr>
        </w:div>
        <w:div w:id="1355837577">
          <w:marLeft w:val="480"/>
          <w:marRight w:val="0"/>
          <w:marTop w:val="0"/>
          <w:marBottom w:val="0"/>
          <w:divBdr>
            <w:top w:val="none" w:sz="0" w:space="0" w:color="auto"/>
            <w:left w:val="none" w:sz="0" w:space="0" w:color="auto"/>
            <w:bottom w:val="none" w:sz="0" w:space="0" w:color="auto"/>
            <w:right w:val="none" w:sz="0" w:space="0" w:color="auto"/>
          </w:divBdr>
        </w:div>
        <w:div w:id="1374693474">
          <w:marLeft w:val="480"/>
          <w:marRight w:val="0"/>
          <w:marTop w:val="0"/>
          <w:marBottom w:val="0"/>
          <w:divBdr>
            <w:top w:val="none" w:sz="0" w:space="0" w:color="auto"/>
            <w:left w:val="none" w:sz="0" w:space="0" w:color="auto"/>
            <w:bottom w:val="none" w:sz="0" w:space="0" w:color="auto"/>
            <w:right w:val="none" w:sz="0" w:space="0" w:color="auto"/>
          </w:divBdr>
        </w:div>
        <w:div w:id="1433545631">
          <w:marLeft w:val="480"/>
          <w:marRight w:val="0"/>
          <w:marTop w:val="0"/>
          <w:marBottom w:val="0"/>
          <w:divBdr>
            <w:top w:val="none" w:sz="0" w:space="0" w:color="auto"/>
            <w:left w:val="none" w:sz="0" w:space="0" w:color="auto"/>
            <w:bottom w:val="none" w:sz="0" w:space="0" w:color="auto"/>
            <w:right w:val="none" w:sz="0" w:space="0" w:color="auto"/>
          </w:divBdr>
        </w:div>
        <w:div w:id="1442607520">
          <w:marLeft w:val="480"/>
          <w:marRight w:val="0"/>
          <w:marTop w:val="0"/>
          <w:marBottom w:val="0"/>
          <w:divBdr>
            <w:top w:val="none" w:sz="0" w:space="0" w:color="auto"/>
            <w:left w:val="none" w:sz="0" w:space="0" w:color="auto"/>
            <w:bottom w:val="none" w:sz="0" w:space="0" w:color="auto"/>
            <w:right w:val="none" w:sz="0" w:space="0" w:color="auto"/>
          </w:divBdr>
        </w:div>
        <w:div w:id="1552421766">
          <w:marLeft w:val="480"/>
          <w:marRight w:val="0"/>
          <w:marTop w:val="0"/>
          <w:marBottom w:val="0"/>
          <w:divBdr>
            <w:top w:val="none" w:sz="0" w:space="0" w:color="auto"/>
            <w:left w:val="none" w:sz="0" w:space="0" w:color="auto"/>
            <w:bottom w:val="none" w:sz="0" w:space="0" w:color="auto"/>
            <w:right w:val="none" w:sz="0" w:space="0" w:color="auto"/>
          </w:divBdr>
        </w:div>
        <w:div w:id="1766806928">
          <w:marLeft w:val="480"/>
          <w:marRight w:val="0"/>
          <w:marTop w:val="0"/>
          <w:marBottom w:val="0"/>
          <w:divBdr>
            <w:top w:val="none" w:sz="0" w:space="0" w:color="auto"/>
            <w:left w:val="none" w:sz="0" w:space="0" w:color="auto"/>
            <w:bottom w:val="none" w:sz="0" w:space="0" w:color="auto"/>
            <w:right w:val="none" w:sz="0" w:space="0" w:color="auto"/>
          </w:divBdr>
        </w:div>
        <w:div w:id="1952930409">
          <w:marLeft w:val="480"/>
          <w:marRight w:val="0"/>
          <w:marTop w:val="0"/>
          <w:marBottom w:val="0"/>
          <w:divBdr>
            <w:top w:val="none" w:sz="0" w:space="0" w:color="auto"/>
            <w:left w:val="none" w:sz="0" w:space="0" w:color="auto"/>
            <w:bottom w:val="none" w:sz="0" w:space="0" w:color="auto"/>
            <w:right w:val="none" w:sz="0" w:space="0" w:color="auto"/>
          </w:divBdr>
        </w:div>
        <w:div w:id="2063216260">
          <w:marLeft w:val="480"/>
          <w:marRight w:val="0"/>
          <w:marTop w:val="0"/>
          <w:marBottom w:val="0"/>
          <w:divBdr>
            <w:top w:val="none" w:sz="0" w:space="0" w:color="auto"/>
            <w:left w:val="none" w:sz="0" w:space="0" w:color="auto"/>
            <w:bottom w:val="none" w:sz="0" w:space="0" w:color="auto"/>
            <w:right w:val="none" w:sz="0" w:space="0" w:color="auto"/>
          </w:divBdr>
        </w:div>
        <w:div w:id="2089764287">
          <w:marLeft w:val="480"/>
          <w:marRight w:val="0"/>
          <w:marTop w:val="0"/>
          <w:marBottom w:val="0"/>
          <w:divBdr>
            <w:top w:val="none" w:sz="0" w:space="0" w:color="auto"/>
            <w:left w:val="none" w:sz="0" w:space="0" w:color="auto"/>
            <w:bottom w:val="none" w:sz="0" w:space="0" w:color="auto"/>
            <w:right w:val="none" w:sz="0" w:space="0" w:color="auto"/>
          </w:divBdr>
        </w:div>
      </w:divsChild>
    </w:div>
    <w:div w:id="2085250602">
      <w:bodyDiv w:val="1"/>
      <w:marLeft w:val="0"/>
      <w:marRight w:val="0"/>
      <w:marTop w:val="0"/>
      <w:marBottom w:val="0"/>
      <w:divBdr>
        <w:top w:val="none" w:sz="0" w:space="0" w:color="auto"/>
        <w:left w:val="none" w:sz="0" w:space="0" w:color="auto"/>
        <w:bottom w:val="none" w:sz="0" w:space="0" w:color="auto"/>
        <w:right w:val="none" w:sz="0" w:space="0" w:color="auto"/>
      </w:divBdr>
    </w:div>
    <w:div w:id="2085372039">
      <w:bodyDiv w:val="1"/>
      <w:marLeft w:val="0"/>
      <w:marRight w:val="0"/>
      <w:marTop w:val="0"/>
      <w:marBottom w:val="0"/>
      <w:divBdr>
        <w:top w:val="none" w:sz="0" w:space="0" w:color="auto"/>
        <w:left w:val="none" w:sz="0" w:space="0" w:color="auto"/>
        <w:bottom w:val="none" w:sz="0" w:space="0" w:color="auto"/>
        <w:right w:val="none" w:sz="0" w:space="0" w:color="auto"/>
      </w:divBdr>
    </w:div>
    <w:div w:id="2085566635">
      <w:bodyDiv w:val="1"/>
      <w:marLeft w:val="0"/>
      <w:marRight w:val="0"/>
      <w:marTop w:val="0"/>
      <w:marBottom w:val="0"/>
      <w:divBdr>
        <w:top w:val="none" w:sz="0" w:space="0" w:color="auto"/>
        <w:left w:val="none" w:sz="0" w:space="0" w:color="auto"/>
        <w:bottom w:val="none" w:sz="0" w:space="0" w:color="auto"/>
        <w:right w:val="none" w:sz="0" w:space="0" w:color="auto"/>
      </w:divBdr>
    </w:div>
    <w:div w:id="2086417571">
      <w:bodyDiv w:val="1"/>
      <w:marLeft w:val="0"/>
      <w:marRight w:val="0"/>
      <w:marTop w:val="0"/>
      <w:marBottom w:val="0"/>
      <w:divBdr>
        <w:top w:val="none" w:sz="0" w:space="0" w:color="auto"/>
        <w:left w:val="none" w:sz="0" w:space="0" w:color="auto"/>
        <w:bottom w:val="none" w:sz="0" w:space="0" w:color="auto"/>
        <w:right w:val="none" w:sz="0" w:space="0" w:color="auto"/>
      </w:divBdr>
    </w:div>
    <w:div w:id="2086872510">
      <w:bodyDiv w:val="1"/>
      <w:marLeft w:val="0"/>
      <w:marRight w:val="0"/>
      <w:marTop w:val="0"/>
      <w:marBottom w:val="0"/>
      <w:divBdr>
        <w:top w:val="none" w:sz="0" w:space="0" w:color="auto"/>
        <w:left w:val="none" w:sz="0" w:space="0" w:color="auto"/>
        <w:bottom w:val="none" w:sz="0" w:space="0" w:color="auto"/>
        <w:right w:val="none" w:sz="0" w:space="0" w:color="auto"/>
      </w:divBdr>
    </w:div>
    <w:div w:id="2087923259">
      <w:bodyDiv w:val="1"/>
      <w:marLeft w:val="0"/>
      <w:marRight w:val="0"/>
      <w:marTop w:val="0"/>
      <w:marBottom w:val="0"/>
      <w:divBdr>
        <w:top w:val="none" w:sz="0" w:space="0" w:color="auto"/>
        <w:left w:val="none" w:sz="0" w:space="0" w:color="auto"/>
        <w:bottom w:val="none" w:sz="0" w:space="0" w:color="auto"/>
        <w:right w:val="none" w:sz="0" w:space="0" w:color="auto"/>
      </w:divBdr>
    </w:div>
    <w:div w:id="2088380029">
      <w:bodyDiv w:val="1"/>
      <w:marLeft w:val="0"/>
      <w:marRight w:val="0"/>
      <w:marTop w:val="0"/>
      <w:marBottom w:val="0"/>
      <w:divBdr>
        <w:top w:val="none" w:sz="0" w:space="0" w:color="auto"/>
        <w:left w:val="none" w:sz="0" w:space="0" w:color="auto"/>
        <w:bottom w:val="none" w:sz="0" w:space="0" w:color="auto"/>
        <w:right w:val="none" w:sz="0" w:space="0" w:color="auto"/>
      </w:divBdr>
    </w:div>
    <w:div w:id="2088573423">
      <w:bodyDiv w:val="1"/>
      <w:marLeft w:val="0"/>
      <w:marRight w:val="0"/>
      <w:marTop w:val="0"/>
      <w:marBottom w:val="0"/>
      <w:divBdr>
        <w:top w:val="none" w:sz="0" w:space="0" w:color="auto"/>
        <w:left w:val="none" w:sz="0" w:space="0" w:color="auto"/>
        <w:bottom w:val="none" w:sz="0" w:space="0" w:color="auto"/>
        <w:right w:val="none" w:sz="0" w:space="0" w:color="auto"/>
      </w:divBdr>
    </w:div>
    <w:div w:id="2088577643">
      <w:bodyDiv w:val="1"/>
      <w:marLeft w:val="0"/>
      <w:marRight w:val="0"/>
      <w:marTop w:val="0"/>
      <w:marBottom w:val="0"/>
      <w:divBdr>
        <w:top w:val="none" w:sz="0" w:space="0" w:color="auto"/>
        <w:left w:val="none" w:sz="0" w:space="0" w:color="auto"/>
        <w:bottom w:val="none" w:sz="0" w:space="0" w:color="auto"/>
        <w:right w:val="none" w:sz="0" w:space="0" w:color="auto"/>
      </w:divBdr>
    </w:div>
    <w:div w:id="2088764884">
      <w:bodyDiv w:val="1"/>
      <w:marLeft w:val="0"/>
      <w:marRight w:val="0"/>
      <w:marTop w:val="0"/>
      <w:marBottom w:val="0"/>
      <w:divBdr>
        <w:top w:val="none" w:sz="0" w:space="0" w:color="auto"/>
        <w:left w:val="none" w:sz="0" w:space="0" w:color="auto"/>
        <w:bottom w:val="none" w:sz="0" w:space="0" w:color="auto"/>
        <w:right w:val="none" w:sz="0" w:space="0" w:color="auto"/>
      </w:divBdr>
      <w:divsChild>
        <w:div w:id="740877">
          <w:marLeft w:val="480"/>
          <w:marRight w:val="0"/>
          <w:marTop w:val="0"/>
          <w:marBottom w:val="0"/>
          <w:divBdr>
            <w:top w:val="none" w:sz="0" w:space="0" w:color="auto"/>
            <w:left w:val="none" w:sz="0" w:space="0" w:color="auto"/>
            <w:bottom w:val="none" w:sz="0" w:space="0" w:color="auto"/>
            <w:right w:val="none" w:sz="0" w:space="0" w:color="auto"/>
          </w:divBdr>
        </w:div>
        <w:div w:id="218638704">
          <w:marLeft w:val="480"/>
          <w:marRight w:val="0"/>
          <w:marTop w:val="0"/>
          <w:marBottom w:val="0"/>
          <w:divBdr>
            <w:top w:val="none" w:sz="0" w:space="0" w:color="auto"/>
            <w:left w:val="none" w:sz="0" w:space="0" w:color="auto"/>
            <w:bottom w:val="none" w:sz="0" w:space="0" w:color="auto"/>
            <w:right w:val="none" w:sz="0" w:space="0" w:color="auto"/>
          </w:divBdr>
        </w:div>
        <w:div w:id="308629567">
          <w:marLeft w:val="480"/>
          <w:marRight w:val="0"/>
          <w:marTop w:val="0"/>
          <w:marBottom w:val="0"/>
          <w:divBdr>
            <w:top w:val="none" w:sz="0" w:space="0" w:color="auto"/>
            <w:left w:val="none" w:sz="0" w:space="0" w:color="auto"/>
            <w:bottom w:val="none" w:sz="0" w:space="0" w:color="auto"/>
            <w:right w:val="none" w:sz="0" w:space="0" w:color="auto"/>
          </w:divBdr>
        </w:div>
        <w:div w:id="665206667">
          <w:marLeft w:val="480"/>
          <w:marRight w:val="0"/>
          <w:marTop w:val="0"/>
          <w:marBottom w:val="0"/>
          <w:divBdr>
            <w:top w:val="none" w:sz="0" w:space="0" w:color="auto"/>
            <w:left w:val="none" w:sz="0" w:space="0" w:color="auto"/>
            <w:bottom w:val="none" w:sz="0" w:space="0" w:color="auto"/>
            <w:right w:val="none" w:sz="0" w:space="0" w:color="auto"/>
          </w:divBdr>
        </w:div>
        <w:div w:id="1050688896">
          <w:marLeft w:val="480"/>
          <w:marRight w:val="0"/>
          <w:marTop w:val="0"/>
          <w:marBottom w:val="0"/>
          <w:divBdr>
            <w:top w:val="none" w:sz="0" w:space="0" w:color="auto"/>
            <w:left w:val="none" w:sz="0" w:space="0" w:color="auto"/>
            <w:bottom w:val="none" w:sz="0" w:space="0" w:color="auto"/>
            <w:right w:val="none" w:sz="0" w:space="0" w:color="auto"/>
          </w:divBdr>
        </w:div>
        <w:div w:id="1091509456">
          <w:marLeft w:val="480"/>
          <w:marRight w:val="0"/>
          <w:marTop w:val="0"/>
          <w:marBottom w:val="0"/>
          <w:divBdr>
            <w:top w:val="none" w:sz="0" w:space="0" w:color="auto"/>
            <w:left w:val="none" w:sz="0" w:space="0" w:color="auto"/>
            <w:bottom w:val="none" w:sz="0" w:space="0" w:color="auto"/>
            <w:right w:val="none" w:sz="0" w:space="0" w:color="auto"/>
          </w:divBdr>
        </w:div>
        <w:div w:id="1631327123">
          <w:marLeft w:val="480"/>
          <w:marRight w:val="0"/>
          <w:marTop w:val="0"/>
          <w:marBottom w:val="0"/>
          <w:divBdr>
            <w:top w:val="none" w:sz="0" w:space="0" w:color="auto"/>
            <w:left w:val="none" w:sz="0" w:space="0" w:color="auto"/>
            <w:bottom w:val="none" w:sz="0" w:space="0" w:color="auto"/>
            <w:right w:val="none" w:sz="0" w:space="0" w:color="auto"/>
          </w:divBdr>
        </w:div>
        <w:div w:id="1669021163">
          <w:marLeft w:val="480"/>
          <w:marRight w:val="0"/>
          <w:marTop w:val="0"/>
          <w:marBottom w:val="0"/>
          <w:divBdr>
            <w:top w:val="none" w:sz="0" w:space="0" w:color="auto"/>
            <w:left w:val="none" w:sz="0" w:space="0" w:color="auto"/>
            <w:bottom w:val="none" w:sz="0" w:space="0" w:color="auto"/>
            <w:right w:val="none" w:sz="0" w:space="0" w:color="auto"/>
          </w:divBdr>
        </w:div>
        <w:div w:id="1748920938">
          <w:marLeft w:val="480"/>
          <w:marRight w:val="0"/>
          <w:marTop w:val="0"/>
          <w:marBottom w:val="0"/>
          <w:divBdr>
            <w:top w:val="none" w:sz="0" w:space="0" w:color="auto"/>
            <w:left w:val="none" w:sz="0" w:space="0" w:color="auto"/>
            <w:bottom w:val="none" w:sz="0" w:space="0" w:color="auto"/>
            <w:right w:val="none" w:sz="0" w:space="0" w:color="auto"/>
          </w:divBdr>
        </w:div>
        <w:div w:id="1756127801">
          <w:marLeft w:val="480"/>
          <w:marRight w:val="0"/>
          <w:marTop w:val="0"/>
          <w:marBottom w:val="0"/>
          <w:divBdr>
            <w:top w:val="none" w:sz="0" w:space="0" w:color="auto"/>
            <w:left w:val="none" w:sz="0" w:space="0" w:color="auto"/>
            <w:bottom w:val="none" w:sz="0" w:space="0" w:color="auto"/>
            <w:right w:val="none" w:sz="0" w:space="0" w:color="auto"/>
          </w:divBdr>
        </w:div>
        <w:div w:id="1837571464">
          <w:marLeft w:val="480"/>
          <w:marRight w:val="0"/>
          <w:marTop w:val="0"/>
          <w:marBottom w:val="0"/>
          <w:divBdr>
            <w:top w:val="none" w:sz="0" w:space="0" w:color="auto"/>
            <w:left w:val="none" w:sz="0" w:space="0" w:color="auto"/>
            <w:bottom w:val="none" w:sz="0" w:space="0" w:color="auto"/>
            <w:right w:val="none" w:sz="0" w:space="0" w:color="auto"/>
          </w:divBdr>
        </w:div>
      </w:divsChild>
    </w:div>
    <w:div w:id="2089112963">
      <w:bodyDiv w:val="1"/>
      <w:marLeft w:val="0"/>
      <w:marRight w:val="0"/>
      <w:marTop w:val="0"/>
      <w:marBottom w:val="0"/>
      <w:divBdr>
        <w:top w:val="none" w:sz="0" w:space="0" w:color="auto"/>
        <w:left w:val="none" w:sz="0" w:space="0" w:color="auto"/>
        <w:bottom w:val="none" w:sz="0" w:space="0" w:color="auto"/>
        <w:right w:val="none" w:sz="0" w:space="0" w:color="auto"/>
      </w:divBdr>
    </w:div>
    <w:div w:id="2089224363">
      <w:bodyDiv w:val="1"/>
      <w:marLeft w:val="0"/>
      <w:marRight w:val="0"/>
      <w:marTop w:val="0"/>
      <w:marBottom w:val="0"/>
      <w:divBdr>
        <w:top w:val="none" w:sz="0" w:space="0" w:color="auto"/>
        <w:left w:val="none" w:sz="0" w:space="0" w:color="auto"/>
        <w:bottom w:val="none" w:sz="0" w:space="0" w:color="auto"/>
        <w:right w:val="none" w:sz="0" w:space="0" w:color="auto"/>
      </w:divBdr>
    </w:div>
    <w:div w:id="2089840023">
      <w:bodyDiv w:val="1"/>
      <w:marLeft w:val="0"/>
      <w:marRight w:val="0"/>
      <w:marTop w:val="0"/>
      <w:marBottom w:val="0"/>
      <w:divBdr>
        <w:top w:val="none" w:sz="0" w:space="0" w:color="auto"/>
        <w:left w:val="none" w:sz="0" w:space="0" w:color="auto"/>
        <w:bottom w:val="none" w:sz="0" w:space="0" w:color="auto"/>
        <w:right w:val="none" w:sz="0" w:space="0" w:color="auto"/>
      </w:divBdr>
    </w:div>
    <w:div w:id="2089840196">
      <w:bodyDiv w:val="1"/>
      <w:marLeft w:val="0"/>
      <w:marRight w:val="0"/>
      <w:marTop w:val="0"/>
      <w:marBottom w:val="0"/>
      <w:divBdr>
        <w:top w:val="none" w:sz="0" w:space="0" w:color="auto"/>
        <w:left w:val="none" w:sz="0" w:space="0" w:color="auto"/>
        <w:bottom w:val="none" w:sz="0" w:space="0" w:color="auto"/>
        <w:right w:val="none" w:sz="0" w:space="0" w:color="auto"/>
      </w:divBdr>
    </w:div>
    <w:div w:id="2090734059">
      <w:bodyDiv w:val="1"/>
      <w:marLeft w:val="0"/>
      <w:marRight w:val="0"/>
      <w:marTop w:val="0"/>
      <w:marBottom w:val="0"/>
      <w:divBdr>
        <w:top w:val="none" w:sz="0" w:space="0" w:color="auto"/>
        <w:left w:val="none" w:sz="0" w:space="0" w:color="auto"/>
        <w:bottom w:val="none" w:sz="0" w:space="0" w:color="auto"/>
        <w:right w:val="none" w:sz="0" w:space="0" w:color="auto"/>
      </w:divBdr>
    </w:div>
    <w:div w:id="2090883790">
      <w:bodyDiv w:val="1"/>
      <w:marLeft w:val="0"/>
      <w:marRight w:val="0"/>
      <w:marTop w:val="0"/>
      <w:marBottom w:val="0"/>
      <w:divBdr>
        <w:top w:val="none" w:sz="0" w:space="0" w:color="auto"/>
        <w:left w:val="none" w:sz="0" w:space="0" w:color="auto"/>
        <w:bottom w:val="none" w:sz="0" w:space="0" w:color="auto"/>
        <w:right w:val="none" w:sz="0" w:space="0" w:color="auto"/>
      </w:divBdr>
    </w:div>
    <w:div w:id="2091927234">
      <w:bodyDiv w:val="1"/>
      <w:marLeft w:val="0"/>
      <w:marRight w:val="0"/>
      <w:marTop w:val="0"/>
      <w:marBottom w:val="0"/>
      <w:divBdr>
        <w:top w:val="none" w:sz="0" w:space="0" w:color="auto"/>
        <w:left w:val="none" w:sz="0" w:space="0" w:color="auto"/>
        <w:bottom w:val="none" w:sz="0" w:space="0" w:color="auto"/>
        <w:right w:val="none" w:sz="0" w:space="0" w:color="auto"/>
      </w:divBdr>
      <w:divsChild>
        <w:div w:id="21711950">
          <w:marLeft w:val="480"/>
          <w:marRight w:val="0"/>
          <w:marTop w:val="0"/>
          <w:marBottom w:val="0"/>
          <w:divBdr>
            <w:top w:val="none" w:sz="0" w:space="0" w:color="auto"/>
            <w:left w:val="none" w:sz="0" w:space="0" w:color="auto"/>
            <w:bottom w:val="none" w:sz="0" w:space="0" w:color="auto"/>
            <w:right w:val="none" w:sz="0" w:space="0" w:color="auto"/>
          </w:divBdr>
        </w:div>
        <w:div w:id="185406276">
          <w:marLeft w:val="480"/>
          <w:marRight w:val="0"/>
          <w:marTop w:val="0"/>
          <w:marBottom w:val="0"/>
          <w:divBdr>
            <w:top w:val="none" w:sz="0" w:space="0" w:color="auto"/>
            <w:left w:val="none" w:sz="0" w:space="0" w:color="auto"/>
            <w:bottom w:val="none" w:sz="0" w:space="0" w:color="auto"/>
            <w:right w:val="none" w:sz="0" w:space="0" w:color="auto"/>
          </w:divBdr>
        </w:div>
        <w:div w:id="195197824">
          <w:marLeft w:val="480"/>
          <w:marRight w:val="0"/>
          <w:marTop w:val="0"/>
          <w:marBottom w:val="0"/>
          <w:divBdr>
            <w:top w:val="none" w:sz="0" w:space="0" w:color="auto"/>
            <w:left w:val="none" w:sz="0" w:space="0" w:color="auto"/>
            <w:bottom w:val="none" w:sz="0" w:space="0" w:color="auto"/>
            <w:right w:val="none" w:sz="0" w:space="0" w:color="auto"/>
          </w:divBdr>
        </w:div>
        <w:div w:id="234360228">
          <w:marLeft w:val="480"/>
          <w:marRight w:val="0"/>
          <w:marTop w:val="0"/>
          <w:marBottom w:val="0"/>
          <w:divBdr>
            <w:top w:val="none" w:sz="0" w:space="0" w:color="auto"/>
            <w:left w:val="none" w:sz="0" w:space="0" w:color="auto"/>
            <w:bottom w:val="none" w:sz="0" w:space="0" w:color="auto"/>
            <w:right w:val="none" w:sz="0" w:space="0" w:color="auto"/>
          </w:divBdr>
        </w:div>
        <w:div w:id="353046095">
          <w:marLeft w:val="480"/>
          <w:marRight w:val="0"/>
          <w:marTop w:val="0"/>
          <w:marBottom w:val="0"/>
          <w:divBdr>
            <w:top w:val="none" w:sz="0" w:space="0" w:color="auto"/>
            <w:left w:val="none" w:sz="0" w:space="0" w:color="auto"/>
            <w:bottom w:val="none" w:sz="0" w:space="0" w:color="auto"/>
            <w:right w:val="none" w:sz="0" w:space="0" w:color="auto"/>
          </w:divBdr>
        </w:div>
        <w:div w:id="398210999">
          <w:marLeft w:val="480"/>
          <w:marRight w:val="0"/>
          <w:marTop w:val="0"/>
          <w:marBottom w:val="0"/>
          <w:divBdr>
            <w:top w:val="none" w:sz="0" w:space="0" w:color="auto"/>
            <w:left w:val="none" w:sz="0" w:space="0" w:color="auto"/>
            <w:bottom w:val="none" w:sz="0" w:space="0" w:color="auto"/>
            <w:right w:val="none" w:sz="0" w:space="0" w:color="auto"/>
          </w:divBdr>
        </w:div>
        <w:div w:id="428543153">
          <w:marLeft w:val="480"/>
          <w:marRight w:val="0"/>
          <w:marTop w:val="0"/>
          <w:marBottom w:val="0"/>
          <w:divBdr>
            <w:top w:val="none" w:sz="0" w:space="0" w:color="auto"/>
            <w:left w:val="none" w:sz="0" w:space="0" w:color="auto"/>
            <w:bottom w:val="none" w:sz="0" w:space="0" w:color="auto"/>
            <w:right w:val="none" w:sz="0" w:space="0" w:color="auto"/>
          </w:divBdr>
        </w:div>
        <w:div w:id="430127118">
          <w:marLeft w:val="480"/>
          <w:marRight w:val="0"/>
          <w:marTop w:val="0"/>
          <w:marBottom w:val="0"/>
          <w:divBdr>
            <w:top w:val="none" w:sz="0" w:space="0" w:color="auto"/>
            <w:left w:val="none" w:sz="0" w:space="0" w:color="auto"/>
            <w:bottom w:val="none" w:sz="0" w:space="0" w:color="auto"/>
            <w:right w:val="none" w:sz="0" w:space="0" w:color="auto"/>
          </w:divBdr>
        </w:div>
        <w:div w:id="510921033">
          <w:marLeft w:val="480"/>
          <w:marRight w:val="0"/>
          <w:marTop w:val="0"/>
          <w:marBottom w:val="0"/>
          <w:divBdr>
            <w:top w:val="none" w:sz="0" w:space="0" w:color="auto"/>
            <w:left w:val="none" w:sz="0" w:space="0" w:color="auto"/>
            <w:bottom w:val="none" w:sz="0" w:space="0" w:color="auto"/>
            <w:right w:val="none" w:sz="0" w:space="0" w:color="auto"/>
          </w:divBdr>
        </w:div>
        <w:div w:id="655718338">
          <w:marLeft w:val="480"/>
          <w:marRight w:val="0"/>
          <w:marTop w:val="0"/>
          <w:marBottom w:val="0"/>
          <w:divBdr>
            <w:top w:val="none" w:sz="0" w:space="0" w:color="auto"/>
            <w:left w:val="none" w:sz="0" w:space="0" w:color="auto"/>
            <w:bottom w:val="none" w:sz="0" w:space="0" w:color="auto"/>
            <w:right w:val="none" w:sz="0" w:space="0" w:color="auto"/>
          </w:divBdr>
        </w:div>
        <w:div w:id="702441356">
          <w:marLeft w:val="480"/>
          <w:marRight w:val="0"/>
          <w:marTop w:val="0"/>
          <w:marBottom w:val="0"/>
          <w:divBdr>
            <w:top w:val="none" w:sz="0" w:space="0" w:color="auto"/>
            <w:left w:val="none" w:sz="0" w:space="0" w:color="auto"/>
            <w:bottom w:val="none" w:sz="0" w:space="0" w:color="auto"/>
            <w:right w:val="none" w:sz="0" w:space="0" w:color="auto"/>
          </w:divBdr>
        </w:div>
        <w:div w:id="874270703">
          <w:marLeft w:val="480"/>
          <w:marRight w:val="0"/>
          <w:marTop w:val="0"/>
          <w:marBottom w:val="0"/>
          <w:divBdr>
            <w:top w:val="none" w:sz="0" w:space="0" w:color="auto"/>
            <w:left w:val="none" w:sz="0" w:space="0" w:color="auto"/>
            <w:bottom w:val="none" w:sz="0" w:space="0" w:color="auto"/>
            <w:right w:val="none" w:sz="0" w:space="0" w:color="auto"/>
          </w:divBdr>
        </w:div>
        <w:div w:id="1207723048">
          <w:marLeft w:val="480"/>
          <w:marRight w:val="0"/>
          <w:marTop w:val="0"/>
          <w:marBottom w:val="0"/>
          <w:divBdr>
            <w:top w:val="none" w:sz="0" w:space="0" w:color="auto"/>
            <w:left w:val="none" w:sz="0" w:space="0" w:color="auto"/>
            <w:bottom w:val="none" w:sz="0" w:space="0" w:color="auto"/>
            <w:right w:val="none" w:sz="0" w:space="0" w:color="auto"/>
          </w:divBdr>
        </w:div>
        <w:div w:id="1286698782">
          <w:marLeft w:val="480"/>
          <w:marRight w:val="0"/>
          <w:marTop w:val="0"/>
          <w:marBottom w:val="0"/>
          <w:divBdr>
            <w:top w:val="none" w:sz="0" w:space="0" w:color="auto"/>
            <w:left w:val="none" w:sz="0" w:space="0" w:color="auto"/>
            <w:bottom w:val="none" w:sz="0" w:space="0" w:color="auto"/>
            <w:right w:val="none" w:sz="0" w:space="0" w:color="auto"/>
          </w:divBdr>
        </w:div>
        <w:div w:id="1305116638">
          <w:marLeft w:val="480"/>
          <w:marRight w:val="0"/>
          <w:marTop w:val="0"/>
          <w:marBottom w:val="0"/>
          <w:divBdr>
            <w:top w:val="none" w:sz="0" w:space="0" w:color="auto"/>
            <w:left w:val="none" w:sz="0" w:space="0" w:color="auto"/>
            <w:bottom w:val="none" w:sz="0" w:space="0" w:color="auto"/>
            <w:right w:val="none" w:sz="0" w:space="0" w:color="auto"/>
          </w:divBdr>
        </w:div>
        <w:div w:id="1406873224">
          <w:marLeft w:val="480"/>
          <w:marRight w:val="0"/>
          <w:marTop w:val="0"/>
          <w:marBottom w:val="0"/>
          <w:divBdr>
            <w:top w:val="none" w:sz="0" w:space="0" w:color="auto"/>
            <w:left w:val="none" w:sz="0" w:space="0" w:color="auto"/>
            <w:bottom w:val="none" w:sz="0" w:space="0" w:color="auto"/>
            <w:right w:val="none" w:sz="0" w:space="0" w:color="auto"/>
          </w:divBdr>
        </w:div>
        <w:div w:id="1860973530">
          <w:marLeft w:val="480"/>
          <w:marRight w:val="0"/>
          <w:marTop w:val="0"/>
          <w:marBottom w:val="0"/>
          <w:divBdr>
            <w:top w:val="none" w:sz="0" w:space="0" w:color="auto"/>
            <w:left w:val="none" w:sz="0" w:space="0" w:color="auto"/>
            <w:bottom w:val="none" w:sz="0" w:space="0" w:color="auto"/>
            <w:right w:val="none" w:sz="0" w:space="0" w:color="auto"/>
          </w:divBdr>
        </w:div>
        <w:div w:id="1931230223">
          <w:marLeft w:val="480"/>
          <w:marRight w:val="0"/>
          <w:marTop w:val="0"/>
          <w:marBottom w:val="0"/>
          <w:divBdr>
            <w:top w:val="none" w:sz="0" w:space="0" w:color="auto"/>
            <w:left w:val="none" w:sz="0" w:space="0" w:color="auto"/>
            <w:bottom w:val="none" w:sz="0" w:space="0" w:color="auto"/>
            <w:right w:val="none" w:sz="0" w:space="0" w:color="auto"/>
          </w:divBdr>
        </w:div>
        <w:div w:id="2018077469">
          <w:marLeft w:val="480"/>
          <w:marRight w:val="0"/>
          <w:marTop w:val="0"/>
          <w:marBottom w:val="0"/>
          <w:divBdr>
            <w:top w:val="none" w:sz="0" w:space="0" w:color="auto"/>
            <w:left w:val="none" w:sz="0" w:space="0" w:color="auto"/>
            <w:bottom w:val="none" w:sz="0" w:space="0" w:color="auto"/>
            <w:right w:val="none" w:sz="0" w:space="0" w:color="auto"/>
          </w:divBdr>
        </w:div>
        <w:div w:id="2040009773">
          <w:marLeft w:val="480"/>
          <w:marRight w:val="0"/>
          <w:marTop w:val="0"/>
          <w:marBottom w:val="0"/>
          <w:divBdr>
            <w:top w:val="none" w:sz="0" w:space="0" w:color="auto"/>
            <w:left w:val="none" w:sz="0" w:space="0" w:color="auto"/>
            <w:bottom w:val="none" w:sz="0" w:space="0" w:color="auto"/>
            <w:right w:val="none" w:sz="0" w:space="0" w:color="auto"/>
          </w:divBdr>
        </w:div>
        <w:div w:id="2102946220">
          <w:marLeft w:val="480"/>
          <w:marRight w:val="0"/>
          <w:marTop w:val="0"/>
          <w:marBottom w:val="0"/>
          <w:divBdr>
            <w:top w:val="none" w:sz="0" w:space="0" w:color="auto"/>
            <w:left w:val="none" w:sz="0" w:space="0" w:color="auto"/>
            <w:bottom w:val="none" w:sz="0" w:space="0" w:color="auto"/>
            <w:right w:val="none" w:sz="0" w:space="0" w:color="auto"/>
          </w:divBdr>
        </w:div>
        <w:div w:id="2137218729">
          <w:marLeft w:val="480"/>
          <w:marRight w:val="0"/>
          <w:marTop w:val="0"/>
          <w:marBottom w:val="0"/>
          <w:divBdr>
            <w:top w:val="none" w:sz="0" w:space="0" w:color="auto"/>
            <w:left w:val="none" w:sz="0" w:space="0" w:color="auto"/>
            <w:bottom w:val="none" w:sz="0" w:space="0" w:color="auto"/>
            <w:right w:val="none" w:sz="0" w:space="0" w:color="auto"/>
          </w:divBdr>
        </w:div>
      </w:divsChild>
    </w:div>
    <w:div w:id="2092122811">
      <w:bodyDiv w:val="1"/>
      <w:marLeft w:val="0"/>
      <w:marRight w:val="0"/>
      <w:marTop w:val="0"/>
      <w:marBottom w:val="0"/>
      <w:divBdr>
        <w:top w:val="none" w:sz="0" w:space="0" w:color="auto"/>
        <w:left w:val="none" w:sz="0" w:space="0" w:color="auto"/>
        <w:bottom w:val="none" w:sz="0" w:space="0" w:color="auto"/>
        <w:right w:val="none" w:sz="0" w:space="0" w:color="auto"/>
      </w:divBdr>
    </w:div>
    <w:div w:id="2092198285">
      <w:bodyDiv w:val="1"/>
      <w:marLeft w:val="0"/>
      <w:marRight w:val="0"/>
      <w:marTop w:val="0"/>
      <w:marBottom w:val="0"/>
      <w:divBdr>
        <w:top w:val="none" w:sz="0" w:space="0" w:color="auto"/>
        <w:left w:val="none" w:sz="0" w:space="0" w:color="auto"/>
        <w:bottom w:val="none" w:sz="0" w:space="0" w:color="auto"/>
        <w:right w:val="none" w:sz="0" w:space="0" w:color="auto"/>
      </w:divBdr>
    </w:div>
    <w:div w:id="2092772975">
      <w:bodyDiv w:val="1"/>
      <w:marLeft w:val="0"/>
      <w:marRight w:val="0"/>
      <w:marTop w:val="0"/>
      <w:marBottom w:val="0"/>
      <w:divBdr>
        <w:top w:val="none" w:sz="0" w:space="0" w:color="auto"/>
        <w:left w:val="none" w:sz="0" w:space="0" w:color="auto"/>
        <w:bottom w:val="none" w:sz="0" w:space="0" w:color="auto"/>
        <w:right w:val="none" w:sz="0" w:space="0" w:color="auto"/>
      </w:divBdr>
    </w:div>
    <w:div w:id="2093358141">
      <w:bodyDiv w:val="1"/>
      <w:marLeft w:val="0"/>
      <w:marRight w:val="0"/>
      <w:marTop w:val="0"/>
      <w:marBottom w:val="0"/>
      <w:divBdr>
        <w:top w:val="none" w:sz="0" w:space="0" w:color="auto"/>
        <w:left w:val="none" w:sz="0" w:space="0" w:color="auto"/>
        <w:bottom w:val="none" w:sz="0" w:space="0" w:color="auto"/>
        <w:right w:val="none" w:sz="0" w:space="0" w:color="auto"/>
      </w:divBdr>
    </w:div>
    <w:div w:id="2093969571">
      <w:bodyDiv w:val="1"/>
      <w:marLeft w:val="0"/>
      <w:marRight w:val="0"/>
      <w:marTop w:val="0"/>
      <w:marBottom w:val="0"/>
      <w:divBdr>
        <w:top w:val="none" w:sz="0" w:space="0" w:color="auto"/>
        <w:left w:val="none" w:sz="0" w:space="0" w:color="auto"/>
        <w:bottom w:val="none" w:sz="0" w:space="0" w:color="auto"/>
        <w:right w:val="none" w:sz="0" w:space="0" w:color="auto"/>
      </w:divBdr>
    </w:div>
    <w:div w:id="2094276349">
      <w:bodyDiv w:val="1"/>
      <w:marLeft w:val="0"/>
      <w:marRight w:val="0"/>
      <w:marTop w:val="0"/>
      <w:marBottom w:val="0"/>
      <w:divBdr>
        <w:top w:val="none" w:sz="0" w:space="0" w:color="auto"/>
        <w:left w:val="none" w:sz="0" w:space="0" w:color="auto"/>
        <w:bottom w:val="none" w:sz="0" w:space="0" w:color="auto"/>
        <w:right w:val="none" w:sz="0" w:space="0" w:color="auto"/>
      </w:divBdr>
    </w:div>
    <w:div w:id="2096515267">
      <w:bodyDiv w:val="1"/>
      <w:marLeft w:val="0"/>
      <w:marRight w:val="0"/>
      <w:marTop w:val="0"/>
      <w:marBottom w:val="0"/>
      <w:divBdr>
        <w:top w:val="none" w:sz="0" w:space="0" w:color="auto"/>
        <w:left w:val="none" w:sz="0" w:space="0" w:color="auto"/>
        <w:bottom w:val="none" w:sz="0" w:space="0" w:color="auto"/>
        <w:right w:val="none" w:sz="0" w:space="0" w:color="auto"/>
      </w:divBdr>
    </w:div>
    <w:div w:id="2097238318">
      <w:bodyDiv w:val="1"/>
      <w:marLeft w:val="0"/>
      <w:marRight w:val="0"/>
      <w:marTop w:val="0"/>
      <w:marBottom w:val="0"/>
      <w:divBdr>
        <w:top w:val="none" w:sz="0" w:space="0" w:color="auto"/>
        <w:left w:val="none" w:sz="0" w:space="0" w:color="auto"/>
        <w:bottom w:val="none" w:sz="0" w:space="0" w:color="auto"/>
        <w:right w:val="none" w:sz="0" w:space="0" w:color="auto"/>
      </w:divBdr>
    </w:div>
    <w:div w:id="2097558559">
      <w:bodyDiv w:val="1"/>
      <w:marLeft w:val="0"/>
      <w:marRight w:val="0"/>
      <w:marTop w:val="0"/>
      <w:marBottom w:val="0"/>
      <w:divBdr>
        <w:top w:val="none" w:sz="0" w:space="0" w:color="auto"/>
        <w:left w:val="none" w:sz="0" w:space="0" w:color="auto"/>
        <w:bottom w:val="none" w:sz="0" w:space="0" w:color="auto"/>
        <w:right w:val="none" w:sz="0" w:space="0" w:color="auto"/>
      </w:divBdr>
    </w:div>
    <w:div w:id="2097751648">
      <w:bodyDiv w:val="1"/>
      <w:marLeft w:val="0"/>
      <w:marRight w:val="0"/>
      <w:marTop w:val="0"/>
      <w:marBottom w:val="0"/>
      <w:divBdr>
        <w:top w:val="none" w:sz="0" w:space="0" w:color="auto"/>
        <w:left w:val="none" w:sz="0" w:space="0" w:color="auto"/>
        <w:bottom w:val="none" w:sz="0" w:space="0" w:color="auto"/>
        <w:right w:val="none" w:sz="0" w:space="0" w:color="auto"/>
      </w:divBdr>
    </w:div>
    <w:div w:id="2097944008">
      <w:bodyDiv w:val="1"/>
      <w:marLeft w:val="0"/>
      <w:marRight w:val="0"/>
      <w:marTop w:val="0"/>
      <w:marBottom w:val="0"/>
      <w:divBdr>
        <w:top w:val="none" w:sz="0" w:space="0" w:color="auto"/>
        <w:left w:val="none" w:sz="0" w:space="0" w:color="auto"/>
        <w:bottom w:val="none" w:sz="0" w:space="0" w:color="auto"/>
        <w:right w:val="none" w:sz="0" w:space="0" w:color="auto"/>
      </w:divBdr>
    </w:div>
    <w:div w:id="2098281987">
      <w:bodyDiv w:val="1"/>
      <w:marLeft w:val="0"/>
      <w:marRight w:val="0"/>
      <w:marTop w:val="0"/>
      <w:marBottom w:val="0"/>
      <w:divBdr>
        <w:top w:val="none" w:sz="0" w:space="0" w:color="auto"/>
        <w:left w:val="none" w:sz="0" w:space="0" w:color="auto"/>
        <w:bottom w:val="none" w:sz="0" w:space="0" w:color="auto"/>
        <w:right w:val="none" w:sz="0" w:space="0" w:color="auto"/>
      </w:divBdr>
    </w:div>
    <w:div w:id="2098480168">
      <w:bodyDiv w:val="1"/>
      <w:marLeft w:val="0"/>
      <w:marRight w:val="0"/>
      <w:marTop w:val="0"/>
      <w:marBottom w:val="0"/>
      <w:divBdr>
        <w:top w:val="none" w:sz="0" w:space="0" w:color="auto"/>
        <w:left w:val="none" w:sz="0" w:space="0" w:color="auto"/>
        <w:bottom w:val="none" w:sz="0" w:space="0" w:color="auto"/>
        <w:right w:val="none" w:sz="0" w:space="0" w:color="auto"/>
      </w:divBdr>
      <w:divsChild>
        <w:div w:id="50471556">
          <w:marLeft w:val="480"/>
          <w:marRight w:val="0"/>
          <w:marTop w:val="0"/>
          <w:marBottom w:val="0"/>
          <w:divBdr>
            <w:top w:val="none" w:sz="0" w:space="0" w:color="auto"/>
            <w:left w:val="none" w:sz="0" w:space="0" w:color="auto"/>
            <w:bottom w:val="none" w:sz="0" w:space="0" w:color="auto"/>
            <w:right w:val="none" w:sz="0" w:space="0" w:color="auto"/>
          </w:divBdr>
        </w:div>
        <w:div w:id="52048593">
          <w:marLeft w:val="480"/>
          <w:marRight w:val="0"/>
          <w:marTop w:val="0"/>
          <w:marBottom w:val="0"/>
          <w:divBdr>
            <w:top w:val="none" w:sz="0" w:space="0" w:color="auto"/>
            <w:left w:val="none" w:sz="0" w:space="0" w:color="auto"/>
            <w:bottom w:val="none" w:sz="0" w:space="0" w:color="auto"/>
            <w:right w:val="none" w:sz="0" w:space="0" w:color="auto"/>
          </w:divBdr>
        </w:div>
        <w:div w:id="83889998">
          <w:marLeft w:val="480"/>
          <w:marRight w:val="0"/>
          <w:marTop w:val="0"/>
          <w:marBottom w:val="0"/>
          <w:divBdr>
            <w:top w:val="none" w:sz="0" w:space="0" w:color="auto"/>
            <w:left w:val="none" w:sz="0" w:space="0" w:color="auto"/>
            <w:bottom w:val="none" w:sz="0" w:space="0" w:color="auto"/>
            <w:right w:val="none" w:sz="0" w:space="0" w:color="auto"/>
          </w:divBdr>
        </w:div>
        <w:div w:id="156923244">
          <w:marLeft w:val="480"/>
          <w:marRight w:val="0"/>
          <w:marTop w:val="0"/>
          <w:marBottom w:val="0"/>
          <w:divBdr>
            <w:top w:val="none" w:sz="0" w:space="0" w:color="auto"/>
            <w:left w:val="none" w:sz="0" w:space="0" w:color="auto"/>
            <w:bottom w:val="none" w:sz="0" w:space="0" w:color="auto"/>
            <w:right w:val="none" w:sz="0" w:space="0" w:color="auto"/>
          </w:divBdr>
        </w:div>
        <w:div w:id="250968681">
          <w:marLeft w:val="480"/>
          <w:marRight w:val="0"/>
          <w:marTop w:val="0"/>
          <w:marBottom w:val="0"/>
          <w:divBdr>
            <w:top w:val="none" w:sz="0" w:space="0" w:color="auto"/>
            <w:left w:val="none" w:sz="0" w:space="0" w:color="auto"/>
            <w:bottom w:val="none" w:sz="0" w:space="0" w:color="auto"/>
            <w:right w:val="none" w:sz="0" w:space="0" w:color="auto"/>
          </w:divBdr>
        </w:div>
        <w:div w:id="266500730">
          <w:marLeft w:val="480"/>
          <w:marRight w:val="0"/>
          <w:marTop w:val="0"/>
          <w:marBottom w:val="0"/>
          <w:divBdr>
            <w:top w:val="none" w:sz="0" w:space="0" w:color="auto"/>
            <w:left w:val="none" w:sz="0" w:space="0" w:color="auto"/>
            <w:bottom w:val="none" w:sz="0" w:space="0" w:color="auto"/>
            <w:right w:val="none" w:sz="0" w:space="0" w:color="auto"/>
          </w:divBdr>
        </w:div>
        <w:div w:id="273367718">
          <w:marLeft w:val="480"/>
          <w:marRight w:val="0"/>
          <w:marTop w:val="0"/>
          <w:marBottom w:val="0"/>
          <w:divBdr>
            <w:top w:val="none" w:sz="0" w:space="0" w:color="auto"/>
            <w:left w:val="none" w:sz="0" w:space="0" w:color="auto"/>
            <w:bottom w:val="none" w:sz="0" w:space="0" w:color="auto"/>
            <w:right w:val="none" w:sz="0" w:space="0" w:color="auto"/>
          </w:divBdr>
        </w:div>
        <w:div w:id="274219126">
          <w:marLeft w:val="480"/>
          <w:marRight w:val="0"/>
          <w:marTop w:val="0"/>
          <w:marBottom w:val="0"/>
          <w:divBdr>
            <w:top w:val="none" w:sz="0" w:space="0" w:color="auto"/>
            <w:left w:val="none" w:sz="0" w:space="0" w:color="auto"/>
            <w:bottom w:val="none" w:sz="0" w:space="0" w:color="auto"/>
            <w:right w:val="none" w:sz="0" w:space="0" w:color="auto"/>
          </w:divBdr>
        </w:div>
        <w:div w:id="340359927">
          <w:marLeft w:val="480"/>
          <w:marRight w:val="0"/>
          <w:marTop w:val="0"/>
          <w:marBottom w:val="0"/>
          <w:divBdr>
            <w:top w:val="none" w:sz="0" w:space="0" w:color="auto"/>
            <w:left w:val="none" w:sz="0" w:space="0" w:color="auto"/>
            <w:bottom w:val="none" w:sz="0" w:space="0" w:color="auto"/>
            <w:right w:val="none" w:sz="0" w:space="0" w:color="auto"/>
          </w:divBdr>
        </w:div>
        <w:div w:id="418790257">
          <w:marLeft w:val="480"/>
          <w:marRight w:val="0"/>
          <w:marTop w:val="0"/>
          <w:marBottom w:val="0"/>
          <w:divBdr>
            <w:top w:val="none" w:sz="0" w:space="0" w:color="auto"/>
            <w:left w:val="none" w:sz="0" w:space="0" w:color="auto"/>
            <w:bottom w:val="none" w:sz="0" w:space="0" w:color="auto"/>
            <w:right w:val="none" w:sz="0" w:space="0" w:color="auto"/>
          </w:divBdr>
        </w:div>
        <w:div w:id="484248779">
          <w:marLeft w:val="480"/>
          <w:marRight w:val="0"/>
          <w:marTop w:val="0"/>
          <w:marBottom w:val="0"/>
          <w:divBdr>
            <w:top w:val="none" w:sz="0" w:space="0" w:color="auto"/>
            <w:left w:val="none" w:sz="0" w:space="0" w:color="auto"/>
            <w:bottom w:val="none" w:sz="0" w:space="0" w:color="auto"/>
            <w:right w:val="none" w:sz="0" w:space="0" w:color="auto"/>
          </w:divBdr>
        </w:div>
        <w:div w:id="679743730">
          <w:marLeft w:val="480"/>
          <w:marRight w:val="0"/>
          <w:marTop w:val="0"/>
          <w:marBottom w:val="0"/>
          <w:divBdr>
            <w:top w:val="none" w:sz="0" w:space="0" w:color="auto"/>
            <w:left w:val="none" w:sz="0" w:space="0" w:color="auto"/>
            <w:bottom w:val="none" w:sz="0" w:space="0" w:color="auto"/>
            <w:right w:val="none" w:sz="0" w:space="0" w:color="auto"/>
          </w:divBdr>
        </w:div>
        <w:div w:id="709838376">
          <w:marLeft w:val="480"/>
          <w:marRight w:val="0"/>
          <w:marTop w:val="0"/>
          <w:marBottom w:val="0"/>
          <w:divBdr>
            <w:top w:val="none" w:sz="0" w:space="0" w:color="auto"/>
            <w:left w:val="none" w:sz="0" w:space="0" w:color="auto"/>
            <w:bottom w:val="none" w:sz="0" w:space="0" w:color="auto"/>
            <w:right w:val="none" w:sz="0" w:space="0" w:color="auto"/>
          </w:divBdr>
        </w:div>
        <w:div w:id="880558601">
          <w:marLeft w:val="480"/>
          <w:marRight w:val="0"/>
          <w:marTop w:val="0"/>
          <w:marBottom w:val="0"/>
          <w:divBdr>
            <w:top w:val="none" w:sz="0" w:space="0" w:color="auto"/>
            <w:left w:val="none" w:sz="0" w:space="0" w:color="auto"/>
            <w:bottom w:val="none" w:sz="0" w:space="0" w:color="auto"/>
            <w:right w:val="none" w:sz="0" w:space="0" w:color="auto"/>
          </w:divBdr>
        </w:div>
        <w:div w:id="913735053">
          <w:marLeft w:val="480"/>
          <w:marRight w:val="0"/>
          <w:marTop w:val="0"/>
          <w:marBottom w:val="0"/>
          <w:divBdr>
            <w:top w:val="none" w:sz="0" w:space="0" w:color="auto"/>
            <w:left w:val="none" w:sz="0" w:space="0" w:color="auto"/>
            <w:bottom w:val="none" w:sz="0" w:space="0" w:color="auto"/>
            <w:right w:val="none" w:sz="0" w:space="0" w:color="auto"/>
          </w:divBdr>
        </w:div>
        <w:div w:id="948851700">
          <w:marLeft w:val="480"/>
          <w:marRight w:val="0"/>
          <w:marTop w:val="0"/>
          <w:marBottom w:val="0"/>
          <w:divBdr>
            <w:top w:val="none" w:sz="0" w:space="0" w:color="auto"/>
            <w:left w:val="none" w:sz="0" w:space="0" w:color="auto"/>
            <w:bottom w:val="none" w:sz="0" w:space="0" w:color="auto"/>
            <w:right w:val="none" w:sz="0" w:space="0" w:color="auto"/>
          </w:divBdr>
        </w:div>
        <w:div w:id="955061622">
          <w:marLeft w:val="480"/>
          <w:marRight w:val="0"/>
          <w:marTop w:val="0"/>
          <w:marBottom w:val="0"/>
          <w:divBdr>
            <w:top w:val="none" w:sz="0" w:space="0" w:color="auto"/>
            <w:left w:val="none" w:sz="0" w:space="0" w:color="auto"/>
            <w:bottom w:val="none" w:sz="0" w:space="0" w:color="auto"/>
            <w:right w:val="none" w:sz="0" w:space="0" w:color="auto"/>
          </w:divBdr>
        </w:div>
        <w:div w:id="1110853950">
          <w:marLeft w:val="480"/>
          <w:marRight w:val="0"/>
          <w:marTop w:val="0"/>
          <w:marBottom w:val="0"/>
          <w:divBdr>
            <w:top w:val="none" w:sz="0" w:space="0" w:color="auto"/>
            <w:left w:val="none" w:sz="0" w:space="0" w:color="auto"/>
            <w:bottom w:val="none" w:sz="0" w:space="0" w:color="auto"/>
            <w:right w:val="none" w:sz="0" w:space="0" w:color="auto"/>
          </w:divBdr>
        </w:div>
        <w:div w:id="1130516361">
          <w:marLeft w:val="480"/>
          <w:marRight w:val="0"/>
          <w:marTop w:val="0"/>
          <w:marBottom w:val="0"/>
          <w:divBdr>
            <w:top w:val="none" w:sz="0" w:space="0" w:color="auto"/>
            <w:left w:val="none" w:sz="0" w:space="0" w:color="auto"/>
            <w:bottom w:val="none" w:sz="0" w:space="0" w:color="auto"/>
            <w:right w:val="none" w:sz="0" w:space="0" w:color="auto"/>
          </w:divBdr>
        </w:div>
        <w:div w:id="1155413089">
          <w:marLeft w:val="480"/>
          <w:marRight w:val="0"/>
          <w:marTop w:val="0"/>
          <w:marBottom w:val="0"/>
          <w:divBdr>
            <w:top w:val="none" w:sz="0" w:space="0" w:color="auto"/>
            <w:left w:val="none" w:sz="0" w:space="0" w:color="auto"/>
            <w:bottom w:val="none" w:sz="0" w:space="0" w:color="auto"/>
            <w:right w:val="none" w:sz="0" w:space="0" w:color="auto"/>
          </w:divBdr>
        </w:div>
        <w:div w:id="1219634282">
          <w:marLeft w:val="480"/>
          <w:marRight w:val="0"/>
          <w:marTop w:val="0"/>
          <w:marBottom w:val="0"/>
          <w:divBdr>
            <w:top w:val="none" w:sz="0" w:space="0" w:color="auto"/>
            <w:left w:val="none" w:sz="0" w:space="0" w:color="auto"/>
            <w:bottom w:val="none" w:sz="0" w:space="0" w:color="auto"/>
            <w:right w:val="none" w:sz="0" w:space="0" w:color="auto"/>
          </w:divBdr>
        </w:div>
        <w:div w:id="1248222355">
          <w:marLeft w:val="480"/>
          <w:marRight w:val="0"/>
          <w:marTop w:val="0"/>
          <w:marBottom w:val="0"/>
          <w:divBdr>
            <w:top w:val="none" w:sz="0" w:space="0" w:color="auto"/>
            <w:left w:val="none" w:sz="0" w:space="0" w:color="auto"/>
            <w:bottom w:val="none" w:sz="0" w:space="0" w:color="auto"/>
            <w:right w:val="none" w:sz="0" w:space="0" w:color="auto"/>
          </w:divBdr>
        </w:div>
        <w:div w:id="1300259157">
          <w:marLeft w:val="480"/>
          <w:marRight w:val="0"/>
          <w:marTop w:val="0"/>
          <w:marBottom w:val="0"/>
          <w:divBdr>
            <w:top w:val="none" w:sz="0" w:space="0" w:color="auto"/>
            <w:left w:val="none" w:sz="0" w:space="0" w:color="auto"/>
            <w:bottom w:val="none" w:sz="0" w:space="0" w:color="auto"/>
            <w:right w:val="none" w:sz="0" w:space="0" w:color="auto"/>
          </w:divBdr>
        </w:div>
        <w:div w:id="1356495670">
          <w:marLeft w:val="480"/>
          <w:marRight w:val="0"/>
          <w:marTop w:val="0"/>
          <w:marBottom w:val="0"/>
          <w:divBdr>
            <w:top w:val="none" w:sz="0" w:space="0" w:color="auto"/>
            <w:left w:val="none" w:sz="0" w:space="0" w:color="auto"/>
            <w:bottom w:val="none" w:sz="0" w:space="0" w:color="auto"/>
            <w:right w:val="none" w:sz="0" w:space="0" w:color="auto"/>
          </w:divBdr>
        </w:div>
        <w:div w:id="1425103847">
          <w:marLeft w:val="480"/>
          <w:marRight w:val="0"/>
          <w:marTop w:val="0"/>
          <w:marBottom w:val="0"/>
          <w:divBdr>
            <w:top w:val="none" w:sz="0" w:space="0" w:color="auto"/>
            <w:left w:val="none" w:sz="0" w:space="0" w:color="auto"/>
            <w:bottom w:val="none" w:sz="0" w:space="0" w:color="auto"/>
            <w:right w:val="none" w:sz="0" w:space="0" w:color="auto"/>
          </w:divBdr>
        </w:div>
        <w:div w:id="1459645814">
          <w:marLeft w:val="480"/>
          <w:marRight w:val="0"/>
          <w:marTop w:val="0"/>
          <w:marBottom w:val="0"/>
          <w:divBdr>
            <w:top w:val="none" w:sz="0" w:space="0" w:color="auto"/>
            <w:left w:val="none" w:sz="0" w:space="0" w:color="auto"/>
            <w:bottom w:val="none" w:sz="0" w:space="0" w:color="auto"/>
            <w:right w:val="none" w:sz="0" w:space="0" w:color="auto"/>
          </w:divBdr>
        </w:div>
        <w:div w:id="1490054345">
          <w:marLeft w:val="480"/>
          <w:marRight w:val="0"/>
          <w:marTop w:val="0"/>
          <w:marBottom w:val="0"/>
          <w:divBdr>
            <w:top w:val="none" w:sz="0" w:space="0" w:color="auto"/>
            <w:left w:val="none" w:sz="0" w:space="0" w:color="auto"/>
            <w:bottom w:val="none" w:sz="0" w:space="0" w:color="auto"/>
            <w:right w:val="none" w:sz="0" w:space="0" w:color="auto"/>
          </w:divBdr>
        </w:div>
        <w:div w:id="1500578707">
          <w:marLeft w:val="480"/>
          <w:marRight w:val="0"/>
          <w:marTop w:val="0"/>
          <w:marBottom w:val="0"/>
          <w:divBdr>
            <w:top w:val="none" w:sz="0" w:space="0" w:color="auto"/>
            <w:left w:val="none" w:sz="0" w:space="0" w:color="auto"/>
            <w:bottom w:val="none" w:sz="0" w:space="0" w:color="auto"/>
            <w:right w:val="none" w:sz="0" w:space="0" w:color="auto"/>
          </w:divBdr>
        </w:div>
        <w:div w:id="1507790658">
          <w:marLeft w:val="480"/>
          <w:marRight w:val="0"/>
          <w:marTop w:val="0"/>
          <w:marBottom w:val="0"/>
          <w:divBdr>
            <w:top w:val="none" w:sz="0" w:space="0" w:color="auto"/>
            <w:left w:val="none" w:sz="0" w:space="0" w:color="auto"/>
            <w:bottom w:val="none" w:sz="0" w:space="0" w:color="auto"/>
            <w:right w:val="none" w:sz="0" w:space="0" w:color="auto"/>
          </w:divBdr>
        </w:div>
        <w:div w:id="1517771361">
          <w:marLeft w:val="480"/>
          <w:marRight w:val="0"/>
          <w:marTop w:val="0"/>
          <w:marBottom w:val="0"/>
          <w:divBdr>
            <w:top w:val="none" w:sz="0" w:space="0" w:color="auto"/>
            <w:left w:val="none" w:sz="0" w:space="0" w:color="auto"/>
            <w:bottom w:val="none" w:sz="0" w:space="0" w:color="auto"/>
            <w:right w:val="none" w:sz="0" w:space="0" w:color="auto"/>
          </w:divBdr>
        </w:div>
        <w:div w:id="1775712944">
          <w:marLeft w:val="480"/>
          <w:marRight w:val="0"/>
          <w:marTop w:val="0"/>
          <w:marBottom w:val="0"/>
          <w:divBdr>
            <w:top w:val="none" w:sz="0" w:space="0" w:color="auto"/>
            <w:left w:val="none" w:sz="0" w:space="0" w:color="auto"/>
            <w:bottom w:val="none" w:sz="0" w:space="0" w:color="auto"/>
            <w:right w:val="none" w:sz="0" w:space="0" w:color="auto"/>
          </w:divBdr>
        </w:div>
        <w:div w:id="1794598256">
          <w:marLeft w:val="480"/>
          <w:marRight w:val="0"/>
          <w:marTop w:val="0"/>
          <w:marBottom w:val="0"/>
          <w:divBdr>
            <w:top w:val="none" w:sz="0" w:space="0" w:color="auto"/>
            <w:left w:val="none" w:sz="0" w:space="0" w:color="auto"/>
            <w:bottom w:val="none" w:sz="0" w:space="0" w:color="auto"/>
            <w:right w:val="none" w:sz="0" w:space="0" w:color="auto"/>
          </w:divBdr>
        </w:div>
        <w:div w:id="1798452930">
          <w:marLeft w:val="480"/>
          <w:marRight w:val="0"/>
          <w:marTop w:val="0"/>
          <w:marBottom w:val="0"/>
          <w:divBdr>
            <w:top w:val="none" w:sz="0" w:space="0" w:color="auto"/>
            <w:left w:val="none" w:sz="0" w:space="0" w:color="auto"/>
            <w:bottom w:val="none" w:sz="0" w:space="0" w:color="auto"/>
            <w:right w:val="none" w:sz="0" w:space="0" w:color="auto"/>
          </w:divBdr>
        </w:div>
        <w:div w:id="1857575195">
          <w:marLeft w:val="480"/>
          <w:marRight w:val="0"/>
          <w:marTop w:val="0"/>
          <w:marBottom w:val="0"/>
          <w:divBdr>
            <w:top w:val="none" w:sz="0" w:space="0" w:color="auto"/>
            <w:left w:val="none" w:sz="0" w:space="0" w:color="auto"/>
            <w:bottom w:val="none" w:sz="0" w:space="0" w:color="auto"/>
            <w:right w:val="none" w:sz="0" w:space="0" w:color="auto"/>
          </w:divBdr>
        </w:div>
        <w:div w:id="1873878686">
          <w:marLeft w:val="480"/>
          <w:marRight w:val="0"/>
          <w:marTop w:val="0"/>
          <w:marBottom w:val="0"/>
          <w:divBdr>
            <w:top w:val="none" w:sz="0" w:space="0" w:color="auto"/>
            <w:left w:val="none" w:sz="0" w:space="0" w:color="auto"/>
            <w:bottom w:val="none" w:sz="0" w:space="0" w:color="auto"/>
            <w:right w:val="none" w:sz="0" w:space="0" w:color="auto"/>
          </w:divBdr>
        </w:div>
        <w:div w:id="1899703052">
          <w:marLeft w:val="480"/>
          <w:marRight w:val="0"/>
          <w:marTop w:val="0"/>
          <w:marBottom w:val="0"/>
          <w:divBdr>
            <w:top w:val="none" w:sz="0" w:space="0" w:color="auto"/>
            <w:left w:val="none" w:sz="0" w:space="0" w:color="auto"/>
            <w:bottom w:val="none" w:sz="0" w:space="0" w:color="auto"/>
            <w:right w:val="none" w:sz="0" w:space="0" w:color="auto"/>
          </w:divBdr>
        </w:div>
        <w:div w:id="1968050296">
          <w:marLeft w:val="480"/>
          <w:marRight w:val="0"/>
          <w:marTop w:val="0"/>
          <w:marBottom w:val="0"/>
          <w:divBdr>
            <w:top w:val="none" w:sz="0" w:space="0" w:color="auto"/>
            <w:left w:val="none" w:sz="0" w:space="0" w:color="auto"/>
            <w:bottom w:val="none" w:sz="0" w:space="0" w:color="auto"/>
            <w:right w:val="none" w:sz="0" w:space="0" w:color="auto"/>
          </w:divBdr>
        </w:div>
        <w:div w:id="1990354955">
          <w:marLeft w:val="480"/>
          <w:marRight w:val="0"/>
          <w:marTop w:val="0"/>
          <w:marBottom w:val="0"/>
          <w:divBdr>
            <w:top w:val="none" w:sz="0" w:space="0" w:color="auto"/>
            <w:left w:val="none" w:sz="0" w:space="0" w:color="auto"/>
            <w:bottom w:val="none" w:sz="0" w:space="0" w:color="auto"/>
            <w:right w:val="none" w:sz="0" w:space="0" w:color="auto"/>
          </w:divBdr>
        </w:div>
        <w:div w:id="2074546253">
          <w:marLeft w:val="480"/>
          <w:marRight w:val="0"/>
          <w:marTop w:val="0"/>
          <w:marBottom w:val="0"/>
          <w:divBdr>
            <w:top w:val="none" w:sz="0" w:space="0" w:color="auto"/>
            <w:left w:val="none" w:sz="0" w:space="0" w:color="auto"/>
            <w:bottom w:val="none" w:sz="0" w:space="0" w:color="auto"/>
            <w:right w:val="none" w:sz="0" w:space="0" w:color="auto"/>
          </w:divBdr>
        </w:div>
        <w:div w:id="2130008709">
          <w:marLeft w:val="480"/>
          <w:marRight w:val="0"/>
          <w:marTop w:val="0"/>
          <w:marBottom w:val="0"/>
          <w:divBdr>
            <w:top w:val="none" w:sz="0" w:space="0" w:color="auto"/>
            <w:left w:val="none" w:sz="0" w:space="0" w:color="auto"/>
            <w:bottom w:val="none" w:sz="0" w:space="0" w:color="auto"/>
            <w:right w:val="none" w:sz="0" w:space="0" w:color="auto"/>
          </w:divBdr>
        </w:div>
        <w:div w:id="2143880431">
          <w:marLeft w:val="480"/>
          <w:marRight w:val="0"/>
          <w:marTop w:val="0"/>
          <w:marBottom w:val="0"/>
          <w:divBdr>
            <w:top w:val="none" w:sz="0" w:space="0" w:color="auto"/>
            <w:left w:val="none" w:sz="0" w:space="0" w:color="auto"/>
            <w:bottom w:val="none" w:sz="0" w:space="0" w:color="auto"/>
            <w:right w:val="none" w:sz="0" w:space="0" w:color="auto"/>
          </w:divBdr>
        </w:div>
      </w:divsChild>
    </w:div>
    <w:div w:id="2099713435">
      <w:bodyDiv w:val="1"/>
      <w:marLeft w:val="0"/>
      <w:marRight w:val="0"/>
      <w:marTop w:val="0"/>
      <w:marBottom w:val="0"/>
      <w:divBdr>
        <w:top w:val="none" w:sz="0" w:space="0" w:color="auto"/>
        <w:left w:val="none" w:sz="0" w:space="0" w:color="auto"/>
        <w:bottom w:val="none" w:sz="0" w:space="0" w:color="auto"/>
        <w:right w:val="none" w:sz="0" w:space="0" w:color="auto"/>
      </w:divBdr>
    </w:div>
    <w:div w:id="2099715262">
      <w:bodyDiv w:val="1"/>
      <w:marLeft w:val="0"/>
      <w:marRight w:val="0"/>
      <w:marTop w:val="0"/>
      <w:marBottom w:val="0"/>
      <w:divBdr>
        <w:top w:val="none" w:sz="0" w:space="0" w:color="auto"/>
        <w:left w:val="none" w:sz="0" w:space="0" w:color="auto"/>
        <w:bottom w:val="none" w:sz="0" w:space="0" w:color="auto"/>
        <w:right w:val="none" w:sz="0" w:space="0" w:color="auto"/>
      </w:divBdr>
    </w:div>
    <w:div w:id="2100522596">
      <w:bodyDiv w:val="1"/>
      <w:marLeft w:val="0"/>
      <w:marRight w:val="0"/>
      <w:marTop w:val="0"/>
      <w:marBottom w:val="0"/>
      <w:divBdr>
        <w:top w:val="none" w:sz="0" w:space="0" w:color="auto"/>
        <w:left w:val="none" w:sz="0" w:space="0" w:color="auto"/>
        <w:bottom w:val="none" w:sz="0" w:space="0" w:color="auto"/>
        <w:right w:val="none" w:sz="0" w:space="0" w:color="auto"/>
      </w:divBdr>
      <w:divsChild>
        <w:div w:id="22219984">
          <w:marLeft w:val="480"/>
          <w:marRight w:val="0"/>
          <w:marTop w:val="0"/>
          <w:marBottom w:val="0"/>
          <w:divBdr>
            <w:top w:val="none" w:sz="0" w:space="0" w:color="auto"/>
            <w:left w:val="none" w:sz="0" w:space="0" w:color="auto"/>
            <w:bottom w:val="none" w:sz="0" w:space="0" w:color="auto"/>
            <w:right w:val="none" w:sz="0" w:space="0" w:color="auto"/>
          </w:divBdr>
        </w:div>
        <w:div w:id="49424581">
          <w:marLeft w:val="480"/>
          <w:marRight w:val="0"/>
          <w:marTop w:val="0"/>
          <w:marBottom w:val="0"/>
          <w:divBdr>
            <w:top w:val="none" w:sz="0" w:space="0" w:color="auto"/>
            <w:left w:val="none" w:sz="0" w:space="0" w:color="auto"/>
            <w:bottom w:val="none" w:sz="0" w:space="0" w:color="auto"/>
            <w:right w:val="none" w:sz="0" w:space="0" w:color="auto"/>
          </w:divBdr>
        </w:div>
        <w:div w:id="160707472">
          <w:marLeft w:val="480"/>
          <w:marRight w:val="0"/>
          <w:marTop w:val="0"/>
          <w:marBottom w:val="0"/>
          <w:divBdr>
            <w:top w:val="none" w:sz="0" w:space="0" w:color="auto"/>
            <w:left w:val="none" w:sz="0" w:space="0" w:color="auto"/>
            <w:bottom w:val="none" w:sz="0" w:space="0" w:color="auto"/>
            <w:right w:val="none" w:sz="0" w:space="0" w:color="auto"/>
          </w:divBdr>
        </w:div>
        <w:div w:id="163907543">
          <w:marLeft w:val="480"/>
          <w:marRight w:val="0"/>
          <w:marTop w:val="0"/>
          <w:marBottom w:val="0"/>
          <w:divBdr>
            <w:top w:val="none" w:sz="0" w:space="0" w:color="auto"/>
            <w:left w:val="none" w:sz="0" w:space="0" w:color="auto"/>
            <w:bottom w:val="none" w:sz="0" w:space="0" w:color="auto"/>
            <w:right w:val="none" w:sz="0" w:space="0" w:color="auto"/>
          </w:divBdr>
        </w:div>
        <w:div w:id="198906484">
          <w:marLeft w:val="480"/>
          <w:marRight w:val="0"/>
          <w:marTop w:val="0"/>
          <w:marBottom w:val="0"/>
          <w:divBdr>
            <w:top w:val="none" w:sz="0" w:space="0" w:color="auto"/>
            <w:left w:val="none" w:sz="0" w:space="0" w:color="auto"/>
            <w:bottom w:val="none" w:sz="0" w:space="0" w:color="auto"/>
            <w:right w:val="none" w:sz="0" w:space="0" w:color="auto"/>
          </w:divBdr>
        </w:div>
        <w:div w:id="201946914">
          <w:marLeft w:val="480"/>
          <w:marRight w:val="0"/>
          <w:marTop w:val="0"/>
          <w:marBottom w:val="0"/>
          <w:divBdr>
            <w:top w:val="none" w:sz="0" w:space="0" w:color="auto"/>
            <w:left w:val="none" w:sz="0" w:space="0" w:color="auto"/>
            <w:bottom w:val="none" w:sz="0" w:space="0" w:color="auto"/>
            <w:right w:val="none" w:sz="0" w:space="0" w:color="auto"/>
          </w:divBdr>
        </w:div>
        <w:div w:id="240336954">
          <w:marLeft w:val="480"/>
          <w:marRight w:val="0"/>
          <w:marTop w:val="0"/>
          <w:marBottom w:val="0"/>
          <w:divBdr>
            <w:top w:val="none" w:sz="0" w:space="0" w:color="auto"/>
            <w:left w:val="none" w:sz="0" w:space="0" w:color="auto"/>
            <w:bottom w:val="none" w:sz="0" w:space="0" w:color="auto"/>
            <w:right w:val="none" w:sz="0" w:space="0" w:color="auto"/>
          </w:divBdr>
        </w:div>
        <w:div w:id="368997763">
          <w:marLeft w:val="480"/>
          <w:marRight w:val="0"/>
          <w:marTop w:val="0"/>
          <w:marBottom w:val="0"/>
          <w:divBdr>
            <w:top w:val="none" w:sz="0" w:space="0" w:color="auto"/>
            <w:left w:val="none" w:sz="0" w:space="0" w:color="auto"/>
            <w:bottom w:val="none" w:sz="0" w:space="0" w:color="auto"/>
            <w:right w:val="none" w:sz="0" w:space="0" w:color="auto"/>
          </w:divBdr>
        </w:div>
        <w:div w:id="519125702">
          <w:marLeft w:val="480"/>
          <w:marRight w:val="0"/>
          <w:marTop w:val="0"/>
          <w:marBottom w:val="0"/>
          <w:divBdr>
            <w:top w:val="none" w:sz="0" w:space="0" w:color="auto"/>
            <w:left w:val="none" w:sz="0" w:space="0" w:color="auto"/>
            <w:bottom w:val="none" w:sz="0" w:space="0" w:color="auto"/>
            <w:right w:val="none" w:sz="0" w:space="0" w:color="auto"/>
          </w:divBdr>
        </w:div>
        <w:div w:id="523251872">
          <w:marLeft w:val="480"/>
          <w:marRight w:val="0"/>
          <w:marTop w:val="0"/>
          <w:marBottom w:val="0"/>
          <w:divBdr>
            <w:top w:val="none" w:sz="0" w:space="0" w:color="auto"/>
            <w:left w:val="none" w:sz="0" w:space="0" w:color="auto"/>
            <w:bottom w:val="none" w:sz="0" w:space="0" w:color="auto"/>
            <w:right w:val="none" w:sz="0" w:space="0" w:color="auto"/>
          </w:divBdr>
        </w:div>
        <w:div w:id="635179769">
          <w:marLeft w:val="480"/>
          <w:marRight w:val="0"/>
          <w:marTop w:val="0"/>
          <w:marBottom w:val="0"/>
          <w:divBdr>
            <w:top w:val="none" w:sz="0" w:space="0" w:color="auto"/>
            <w:left w:val="none" w:sz="0" w:space="0" w:color="auto"/>
            <w:bottom w:val="none" w:sz="0" w:space="0" w:color="auto"/>
            <w:right w:val="none" w:sz="0" w:space="0" w:color="auto"/>
          </w:divBdr>
        </w:div>
        <w:div w:id="760563122">
          <w:marLeft w:val="480"/>
          <w:marRight w:val="0"/>
          <w:marTop w:val="0"/>
          <w:marBottom w:val="0"/>
          <w:divBdr>
            <w:top w:val="none" w:sz="0" w:space="0" w:color="auto"/>
            <w:left w:val="none" w:sz="0" w:space="0" w:color="auto"/>
            <w:bottom w:val="none" w:sz="0" w:space="0" w:color="auto"/>
            <w:right w:val="none" w:sz="0" w:space="0" w:color="auto"/>
          </w:divBdr>
        </w:div>
        <w:div w:id="770709207">
          <w:marLeft w:val="480"/>
          <w:marRight w:val="0"/>
          <w:marTop w:val="0"/>
          <w:marBottom w:val="0"/>
          <w:divBdr>
            <w:top w:val="none" w:sz="0" w:space="0" w:color="auto"/>
            <w:left w:val="none" w:sz="0" w:space="0" w:color="auto"/>
            <w:bottom w:val="none" w:sz="0" w:space="0" w:color="auto"/>
            <w:right w:val="none" w:sz="0" w:space="0" w:color="auto"/>
          </w:divBdr>
        </w:div>
        <w:div w:id="770974991">
          <w:marLeft w:val="480"/>
          <w:marRight w:val="0"/>
          <w:marTop w:val="0"/>
          <w:marBottom w:val="0"/>
          <w:divBdr>
            <w:top w:val="none" w:sz="0" w:space="0" w:color="auto"/>
            <w:left w:val="none" w:sz="0" w:space="0" w:color="auto"/>
            <w:bottom w:val="none" w:sz="0" w:space="0" w:color="auto"/>
            <w:right w:val="none" w:sz="0" w:space="0" w:color="auto"/>
          </w:divBdr>
        </w:div>
        <w:div w:id="926811171">
          <w:marLeft w:val="480"/>
          <w:marRight w:val="0"/>
          <w:marTop w:val="0"/>
          <w:marBottom w:val="0"/>
          <w:divBdr>
            <w:top w:val="none" w:sz="0" w:space="0" w:color="auto"/>
            <w:left w:val="none" w:sz="0" w:space="0" w:color="auto"/>
            <w:bottom w:val="none" w:sz="0" w:space="0" w:color="auto"/>
            <w:right w:val="none" w:sz="0" w:space="0" w:color="auto"/>
          </w:divBdr>
        </w:div>
        <w:div w:id="1047220868">
          <w:marLeft w:val="480"/>
          <w:marRight w:val="0"/>
          <w:marTop w:val="0"/>
          <w:marBottom w:val="0"/>
          <w:divBdr>
            <w:top w:val="none" w:sz="0" w:space="0" w:color="auto"/>
            <w:left w:val="none" w:sz="0" w:space="0" w:color="auto"/>
            <w:bottom w:val="none" w:sz="0" w:space="0" w:color="auto"/>
            <w:right w:val="none" w:sz="0" w:space="0" w:color="auto"/>
          </w:divBdr>
        </w:div>
        <w:div w:id="1052924952">
          <w:marLeft w:val="480"/>
          <w:marRight w:val="0"/>
          <w:marTop w:val="0"/>
          <w:marBottom w:val="0"/>
          <w:divBdr>
            <w:top w:val="none" w:sz="0" w:space="0" w:color="auto"/>
            <w:left w:val="none" w:sz="0" w:space="0" w:color="auto"/>
            <w:bottom w:val="none" w:sz="0" w:space="0" w:color="auto"/>
            <w:right w:val="none" w:sz="0" w:space="0" w:color="auto"/>
          </w:divBdr>
        </w:div>
        <w:div w:id="1079205535">
          <w:marLeft w:val="480"/>
          <w:marRight w:val="0"/>
          <w:marTop w:val="0"/>
          <w:marBottom w:val="0"/>
          <w:divBdr>
            <w:top w:val="none" w:sz="0" w:space="0" w:color="auto"/>
            <w:left w:val="none" w:sz="0" w:space="0" w:color="auto"/>
            <w:bottom w:val="none" w:sz="0" w:space="0" w:color="auto"/>
            <w:right w:val="none" w:sz="0" w:space="0" w:color="auto"/>
          </w:divBdr>
        </w:div>
        <w:div w:id="1131246277">
          <w:marLeft w:val="480"/>
          <w:marRight w:val="0"/>
          <w:marTop w:val="0"/>
          <w:marBottom w:val="0"/>
          <w:divBdr>
            <w:top w:val="none" w:sz="0" w:space="0" w:color="auto"/>
            <w:left w:val="none" w:sz="0" w:space="0" w:color="auto"/>
            <w:bottom w:val="none" w:sz="0" w:space="0" w:color="auto"/>
            <w:right w:val="none" w:sz="0" w:space="0" w:color="auto"/>
          </w:divBdr>
        </w:div>
        <w:div w:id="1144274643">
          <w:marLeft w:val="480"/>
          <w:marRight w:val="0"/>
          <w:marTop w:val="0"/>
          <w:marBottom w:val="0"/>
          <w:divBdr>
            <w:top w:val="none" w:sz="0" w:space="0" w:color="auto"/>
            <w:left w:val="none" w:sz="0" w:space="0" w:color="auto"/>
            <w:bottom w:val="none" w:sz="0" w:space="0" w:color="auto"/>
            <w:right w:val="none" w:sz="0" w:space="0" w:color="auto"/>
          </w:divBdr>
        </w:div>
        <w:div w:id="1177841802">
          <w:marLeft w:val="480"/>
          <w:marRight w:val="0"/>
          <w:marTop w:val="0"/>
          <w:marBottom w:val="0"/>
          <w:divBdr>
            <w:top w:val="none" w:sz="0" w:space="0" w:color="auto"/>
            <w:left w:val="none" w:sz="0" w:space="0" w:color="auto"/>
            <w:bottom w:val="none" w:sz="0" w:space="0" w:color="auto"/>
            <w:right w:val="none" w:sz="0" w:space="0" w:color="auto"/>
          </w:divBdr>
        </w:div>
        <w:div w:id="1261724040">
          <w:marLeft w:val="480"/>
          <w:marRight w:val="0"/>
          <w:marTop w:val="0"/>
          <w:marBottom w:val="0"/>
          <w:divBdr>
            <w:top w:val="none" w:sz="0" w:space="0" w:color="auto"/>
            <w:left w:val="none" w:sz="0" w:space="0" w:color="auto"/>
            <w:bottom w:val="none" w:sz="0" w:space="0" w:color="auto"/>
            <w:right w:val="none" w:sz="0" w:space="0" w:color="auto"/>
          </w:divBdr>
        </w:div>
        <w:div w:id="1272592863">
          <w:marLeft w:val="480"/>
          <w:marRight w:val="0"/>
          <w:marTop w:val="0"/>
          <w:marBottom w:val="0"/>
          <w:divBdr>
            <w:top w:val="none" w:sz="0" w:space="0" w:color="auto"/>
            <w:left w:val="none" w:sz="0" w:space="0" w:color="auto"/>
            <w:bottom w:val="none" w:sz="0" w:space="0" w:color="auto"/>
            <w:right w:val="none" w:sz="0" w:space="0" w:color="auto"/>
          </w:divBdr>
        </w:div>
        <w:div w:id="1320110925">
          <w:marLeft w:val="480"/>
          <w:marRight w:val="0"/>
          <w:marTop w:val="0"/>
          <w:marBottom w:val="0"/>
          <w:divBdr>
            <w:top w:val="none" w:sz="0" w:space="0" w:color="auto"/>
            <w:left w:val="none" w:sz="0" w:space="0" w:color="auto"/>
            <w:bottom w:val="none" w:sz="0" w:space="0" w:color="auto"/>
            <w:right w:val="none" w:sz="0" w:space="0" w:color="auto"/>
          </w:divBdr>
        </w:div>
        <w:div w:id="1432972812">
          <w:marLeft w:val="480"/>
          <w:marRight w:val="0"/>
          <w:marTop w:val="0"/>
          <w:marBottom w:val="0"/>
          <w:divBdr>
            <w:top w:val="none" w:sz="0" w:space="0" w:color="auto"/>
            <w:left w:val="none" w:sz="0" w:space="0" w:color="auto"/>
            <w:bottom w:val="none" w:sz="0" w:space="0" w:color="auto"/>
            <w:right w:val="none" w:sz="0" w:space="0" w:color="auto"/>
          </w:divBdr>
        </w:div>
        <w:div w:id="1469975442">
          <w:marLeft w:val="480"/>
          <w:marRight w:val="0"/>
          <w:marTop w:val="0"/>
          <w:marBottom w:val="0"/>
          <w:divBdr>
            <w:top w:val="none" w:sz="0" w:space="0" w:color="auto"/>
            <w:left w:val="none" w:sz="0" w:space="0" w:color="auto"/>
            <w:bottom w:val="none" w:sz="0" w:space="0" w:color="auto"/>
            <w:right w:val="none" w:sz="0" w:space="0" w:color="auto"/>
          </w:divBdr>
        </w:div>
        <w:div w:id="1590700167">
          <w:marLeft w:val="480"/>
          <w:marRight w:val="0"/>
          <w:marTop w:val="0"/>
          <w:marBottom w:val="0"/>
          <w:divBdr>
            <w:top w:val="none" w:sz="0" w:space="0" w:color="auto"/>
            <w:left w:val="none" w:sz="0" w:space="0" w:color="auto"/>
            <w:bottom w:val="none" w:sz="0" w:space="0" w:color="auto"/>
            <w:right w:val="none" w:sz="0" w:space="0" w:color="auto"/>
          </w:divBdr>
        </w:div>
        <w:div w:id="1803957836">
          <w:marLeft w:val="480"/>
          <w:marRight w:val="0"/>
          <w:marTop w:val="0"/>
          <w:marBottom w:val="0"/>
          <w:divBdr>
            <w:top w:val="none" w:sz="0" w:space="0" w:color="auto"/>
            <w:left w:val="none" w:sz="0" w:space="0" w:color="auto"/>
            <w:bottom w:val="none" w:sz="0" w:space="0" w:color="auto"/>
            <w:right w:val="none" w:sz="0" w:space="0" w:color="auto"/>
          </w:divBdr>
        </w:div>
        <w:div w:id="1845584778">
          <w:marLeft w:val="480"/>
          <w:marRight w:val="0"/>
          <w:marTop w:val="0"/>
          <w:marBottom w:val="0"/>
          <w:divBdr>
            <w:top w:val="none" w:sz="0" w:space="0" w:color="auto"/>
            <w:left w:val="none" w:sz="0" w:space="0" w:color="auto"/>
            <w:bottom w:val="none" w:sz="0" w:space="0" w:color="auto"/>
            <w:right w:val="none" w:sz="0" w:space="0" w:color="auto"/>
          </w:divBdr>
        </w:div>
        <w:div w:id="1930045508">
          <w:marLeft w:val="480"/>
          <w:marRight w:val="0"/>
          <w:marTop w:val="0"/>
          <w:marBottom w:val="0"/>
          <w:divBdr>
            <w:top w:val="none" w:sz="0" w:space="0" w:color="auto"/>
            <w:left w:val="none" w:sz="0" w:space="0" w:color="auto"/>
            <w:bottom w:val="none" w:sz="0" w:space="0" w:color="auto"/>
            <w:right w:val="none" w:sz="0" w:space="0" w:color="auto"/>
          </w:divBdr>
        </w:div>
      </w:divsChild>
    </w:div>
    <w:div w:id="2101415190">
      <w:bodyDiv w:val="1"/>
      <w:marLeft w:val="0"/>
      <w:marRight w:val="0"/>
      <w:marTop w:val="0"/>
      <w:marBottom w:val="0"/>
      <w:divBdr>
        <w:top w:val="none" w:sz="0" w:space="0" w:color="auto"/>
        <w:left w:val="none" w:sz="0" w:space="0" w:color="auto"/>
        <w:bottom w:val="none" w:sz="0" w:space="0" w:color="auto"/>
        <w:right w:val="none" w:sz="0" w:space="0" w:color="auto"/>
      </w:divBdr>
    </w:div>
    <w:div w:id="2101755403">
      <w:bodyDiv w:val="1"/>
      <w:marLeft w:val="0"/>
      <w:marRight w:val="0"/>
      <w:marTop w:val="0"/>
      <w:marBottom w:val="0"/>
      <w:divBdr>
        <w:top w:val="none" w:sz="0" w:space="0" w:color="auto"/>
        <w:left w:val="none" w:sz="0" w:space="0" w:color="auto"/>
        <w:bottom w:val="none" w:sz="0" w:space="0" w:color="auto"/>
        <w:right w:val="none" w:sz="0" w:space="0" w:color="auto"/>
      </w:divBdr>
    </w:div>
    <w:div w:id="2102026424">
      <w:bodyDiv w:val="1"/>
      <w:marLeft w:val="0"/>
      <w:marRight w:val="0"/>
      <w:marTop w:val="0"/>
      <w:marBottom w:val="0"/>
      <w:divBdr>
        <w:top w:val="none" w:sz="0" w:space="0" w:color="auto"/>
        <w:left w:val="none" w:sz="0" w:space="0" w:color="auto"/>
        <w:bottom w:val="none" w:sz="0" w:space="0" w:color="auto"/>
        <w:right w:val="none" w:sz="0" w:space="0" w:color="auto"/>
      </w:divBdr>
    </w:div>
    <w:div w:id="2102212442">
      <w:bodyDiv w:val="1"/>
      <w:marLeft w:val="0"/>
      <w:marRight w:val="0"/>
      <w:marTop w:val="0"/>
      <w:marBottom w:val="0"/>
      <w:divBdr>
        <w:top w:val="none" w:sz="0" w:space="0" w:color="auto"/>
        <w:left w:val="none" w:sz="0" w:space="0" w:color="auto"/>
        <w:bottom w:val="none" w:sz="0" w:space="0" w:color="auto"/>
        <w:right w:val="none" w:sz="0" w:space="0" w:color="auto"/>
      </w:divBdr>
    </w:div>
    <w:div w:id="2102988791">
      <w:bodyDiv w:val="1"/>
      <w:marLeft w:val="0"/>
      <w:marRight w:val="0"/>
      <w:marTop w:val="0"/>
      <w:marBottom w:val="0"/>
      <w:divBdr>
        <w:top w:val="none" w:sz="0" w:space="0" w:color="auto"/>
        <w:left w:val="none" w:sz="0" w:space="0" w:color="auto"/>
        <w:bottom w:val="none" w:sz="0" w:space="0" w:color="auto"/>
        <w:right w:val="none" w:sz="0" w:space="0" w:color="auto"/>
      </w:divBdr>
      <w:divsChild>
        <w:div w:id="40717216">
          <w:marLeft w:val="480"/>
          <w:marRight w:val="0"/>
          <w:marTop w:val="0"/>
          <w:marBottom w:val="0"/>
          <w:divBdr>
            <w:top w:val="none" w:sz="0" w:space="0" w:color="auto"/>
            <w:left w:val="none" w:sz="0" w:space="0" w:color="auto"/>
            <w:bottom w:val="none" w:sz="0" w:space="0" w:color="auto"/>
            <w:right w:val="none" w:sz="0" w:space="0" w:color="auto"/>
          </w:divBdr>
        </w:div>
        <w:div w:id="60256137">
          <w:marLeft w:val="480"/>
          <w:marRight w:val="0"/>
          <w:marTop w:val="0"/>
          <w:marBottom w:val="0"/>
          <w:divBdr>
            <w:top w:val="none" w:sz="0" w:space="0" w:color="auto"/>
            <w:left w:val="none" w:sz="0" w:space="0" w:color="auto"/>
            <w:bottom w:val="none" w:sz="0" w:space="0" w:color="auto"/>
            <w:right w:val="none" w:sz="0" w:space="0" w:color="auto"/>
          </w:divBdr>
        </w:div>
        <w:div w:id="158081941">
          <w:marLeft w:val="480"/>
          <w:marRight w:val="0"/>
          <w:marTop w:val="0"/>
          <w:marBottom w:val="0"/>
          <w:divBdr>
            <w:top w:val="none" w:sz="0" w:space="0" w:color="auto"/>
            <w:left w:val="none" w:sz="0" w:space="0" w:color="auto"/>
            <w:bottom w:val="none" w:sz="0" w:space="0" w:color="auto"/>
            <w:right w:val="none" w:sz="0" w:space="0" w:color="auto"/>
          </w:divBdr>
        </w:div>
        <w:div w:id="160049564">
          <w:marLeft w:val="480"/>
          <w:marRight w:val="0"/>
          <w:marTop w:val="0"/>
          <w:marBottom w:val="0"/>
          <w:divBdr>
            <w:top w:val="none" w:sz="0" w:space="0" w:color="auto"/>
            <w:left w:val="none" w:sz="0" w:space="0" w:color="auto"/>
            <w:bottom w:val="none" w:sz="0" w:space="0" w:color="auto"/>
            <w:right w:val="none" w:sz="0" w:space="0" w:color="auto"/>
          </w:divBdr>
        </w:div>
        <w:div w:id="197787649">
          <w:marLeft w:val="480"/>
          <w:marRight w:val="0"/>
          <w:marTop w:val="0"/>
          <w:marBottom w:val="0"/>
          <w:divBdr>
            <w:top w:val="none" w:sz="0" w:space="0" w:color="auto"/>
            <w:left w:val="none" w:sz="0" w:space="0" w:color="auto"/>
            <w:bottom w:val="none" w:sz="0" w:space="0" w:color="auto"/>
            <w:right w:val="none" w:sz="0" w:space="0" w:color="auto"/>
          </w:divBdr>
        </w:div>
        <w:div w:id="339091969">
          <w:marLeft w:val="480"/>
          <w:marRight w:val="0"/>
          <w:marTop w:val="0"/>
          <w:marBottom w:val="0"/>
          <w:divBdr>
            <w:top w:val="none" w:sz="0" w:space="0" w:color="auto"/>
            <w:left w:val="none" w:sz="0" w:space="0" w:color="auto"/>
            <w:bottom w:val="none" w:sz="0" w:space="0" w:color="auto"/>
            <w:right w:val="none" w:sz="0" w:space="0" w:color="auto"/>
          </w:divBdr>
        </w:div>
        <w:div w:id="499852599">
          <w:marLeft w:val="480"/>
          <w:marRight w:val="0"/>
          <w:marTop w:val="0"/>
          <w:marBottom w:val="0"/>
          <w:divBdr>
            <w:top w:val="none" w:sz="0" w:space="0" w:color="auto"/>
            <w:left w:val="none" w:sz="0" w:space="0" w:color="auto"/>
            <w:bottom w:val="none" w:sz="0" w:space="0" w:color="auto"/>
            <w:right w:val="none" w:sz="0" w:space="0" w:color="auto"/>
          </w:divBdr>
        </w:div>
        <w:div w:id="503132194">
          <w:marLeft w:val="480"/>
          <w:marRight w:val="0"/>
          <w:marTop w:val="0"/>
          <w:marBottom w:val="0"/>
          <w:divBdr>
            <w:top w:val="none" w:sz="0" w:space="0" w:color="auto"/>
            <w:left w:val="none" w:sz="0" w:space="0" w:color="auto"/>
            <w:bottom w:val="none" w:sz="0" w:space="0" w:color="auto"/>
            <w:right w:val="none" w:sz="0" w:space="0" w:color="auto"/>
          </w:divBdr>
        </w:div>
        <w:div w:id="506676734">
          <w:marLeft w:val="480"/>
          <w:marRight w:val="0"/>
          <w:marTop w:val="0"/>
          <w:marBottom w:val="0"/>
          <w:divBdr>
            <w:top w:val="none" w:sz="0" w:space="0" w:color="auto"/>
            <w:left w:val="none" w:sz="0" w:space="0" w:color="auto"/>
            <w:bottom w:val="none" w:sz="0" w:space="0" w:color="auto"/>
            <w:right w:val="none" w:sz="0" w:space="0" w:color="auto"/>
          </w:divBdr>
        </w:div>
        <w:div w:id="511377686">
          <w:marLeft w:val="480"/>
          <w:marRight w:val="0"/>
          <w:marTop w:val="0"/>
          <w:marBottom w:val="0"/>
          <w:divBdr>
            <w:top w:val="none" w:sz="0" w:space="0" w:color="auto"/>
            <w:left w:val="none" w:sz="0" w:space="0" w:color="auto"/>
            <w:bottom w:val="none" w:sz="0" w:space="0" w:color="auto"/>
            <w:right w:val="none" w:sz="0" w:space="0" w:color="auto"/>
          </w:divBdr>
        </w:div>
        <w:div w:id="559826751">
          <w:marLeft w:val="480"/>
          <w:marRight w:val="0"/>
          <w:marTop w:val="0"/>
          <w:marBottom w:val="0"/>
          <w:divBdr>
            <w:top w:val="none" w:sz="0" w:space="0" w:color="auto"/>
            <w:left w:val="none" w:sz="0" w:space="0" w:color="auto"/>
            <w:bottom w:val="none" w:sz="0" w:space="0" w:color="auto"/>
            <w:right w:val="none" w:sz="0" w:space="0" w:color="auto"/>
          </w:divBdr>
        </w:div>
        <w:div w:id="560793280">
          <w:marLeft w:val="480"/>
          <w:marRight w:val="0"/>
          <w:marTop w:val="0"/>
          <w:marBottom w:val="0"/>
          <w:divBdr>
            <w:top w:val="none" w:sz="0" w:space="0" w:color="auto"/>
            <w:left w:val="none" w:sz="0" w:space="0" w:color="auto"/>
            <w:bottom w:val="none" w:sz="0" w:space="0" w:color="auto"/>
            <w:right w:val="none" w:sz="0" w:space="0" w:color="auto"/>
          </w:divBdr>
        </w:div>
        <w:div w:id="586770903">
          <w:marLeft w:val="480"/>
          <w:marRight w:val="0"/>
          <w:marTop w:val="0"/>
          <w:marBottom w:val="0"/>
          <w:divBdr>
            <w:top w:val="none" w:sz="0" w:space="0" w:color="auto"/>
            <w:left w:val="none" w:sz="0" w:space="0" w:color="auto"/>
            <w:bottom w:val="none" w:sz="0" w:space="0" w:color="auto"/>
            <w:right w:val="none" w:sz="0" w:space="0" w:color="auto"/>
          </w:divBdr>
        </w:div>
        <w:div w:id="589704968">
          <w:marLeft w:val="480"/>
          <w:marRight w:val="0"/>
          <w:marTop w:val="0"/>
          <w:marBottom w:val="0"/>
          <w:divBdr>
            <w:top w:val="none" w:sz="0" w:space="0" w:color="auto"/>
            <w:left w:val="none" w:sz="0" w:space="0" w:color="auto"/>
            <w:bottom w:val="none" w:sz="0" w:space="0" w:color="auto"/>
            <w:right w:val="none" w:sz="0" w:space="0" w:color="auto"/>
          </w:divBdr>
        </w:div>
        <w:div w:id="714432920">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780303911">
          <w:marLeft w:val="480"/>
          <w:marRight w:val="0"/>
          <w:marTop w:val="0"/>
          <w:marBottom w:val="0"/>
          <w:divBdr>
            <w:top w:val="none" w:sz="0" w:space="0" w:color="auto"/>
            <w:left w:val="none" w:sz="0" w:space="0" w:color="auto"/>
            <w:bottom w:val="none" w:sz="0" w:space="0" w:color="auto"/>
            <w:right w:val="none" w:sz="0" w:space="0" w:color="auto"/>
          </w:divBdr>
        </w:div>
        <w:div w:id="816798892">
          <w:marLeft w:val="480"/>
          <w:marRight w:val="0"/>
          <w:marTop w:val="0"/>
          <w:marBottom w:val="0"/>
          <w:divBdr>
            <w:top w:val="none" w:sz="0" w:space="0" w:color="auto"/>
            <w:left w:val="none" w:sz="0" w:space="0" w:color="auto"/>
            <w:bottom w:val="none" w:sz="0" w:space="0" w:color="auto"/>
            <w:right w:val="none" w:sz="0" w:space="0" w:color="auto"/>
          </w:divBdr>
        </w:div>
        <w:div w:id="907111061">
          <w:marLeft w:val="480"/>
          <w:marRight w:val="0"/>
          <w:marTop w:val="0"/>
          <w:marBottom w:val="0"/>
          <w:divBdr>
            <w:top w:val="none" w:sz="0" w:space="0" w:color="auto"/>
            <w:left w:val="none" w:sz="0" w:space="0" w:color="auto"/>
            <w:bottom w:val="none" w:sz="0" w:space="0" w:color="auto"/>
            <w:right w:val="none" w:sz="0" w:space="0" w:color="auto"/>
          </w:divBdr>
        </w:div>
        <w:div w:id="962148579">
          <w:marLeft w:val="480"/>
          <w:marRight w:val="0"/>
          <w:marTop w:val="0"/>
          <w:marBottom w:val="0"/>
          <w:divBdr>
            <w:top w:val="none" w:sz="0" w:space="0" w:color="auto"/>
            <w:left w:val="none" w:sz="0" w:space="0" w:color="auto"/>
            <w:bottom w:val="none" w:sz="0" w:space="0" w:color="auto"/>
            <w:right w:val="none" w:sz="0" w:space="0" w:color="auto"/>
          </w:divBdr>
        </w:div>
        <w:div w:id="1226529349">
          <w:marLeft w:val="480"/>
          <w:marRight w:val="0"/>
          <w:marTop w:val="0"/>
          <w:marBottom w:val="0"/>
          <w:divBdr>
            <w:top w:val="none" w:sz="0" w:space="0" w:color="auto"/>
            <w:left w:val="none" w:sz="0" w:space="0" w:color="auto"/>
            <w:bottom w:val="none" w:sz="0" w:space="0" w:color="auto"/>
            <w:right w:val="none" w:sz="0" w:space="0" w:color="auto"/>
          </w:divBdr>
        </w:div>
        <w:div w:id="1243182900">
          <w:marLeft w:val="480"/>
          <w:marRight w:val="0"/>
          <w:marTop w:val="0"/>
          <w:marBottom w:val="0"/>
          <w:divBdr>
            <w:top w:val="none" w:sz="0" w:space="0" w:color="auto"/>
            <w:left w:val="none" w:sz="0" w:space="0" w:color="auto"/>
            <w:bottom w:val="none" w:sz="0" w:space="0" w:color="auto"/>
            <w:right w:val="none" w:sz="0" w:space="0" w:color="auto"/>
          </w:divBdr>
        </w:div>
        <w:div w:id="1292252497">
          <w:marLeft w:val="480"/>
          <w:marRight w:val="0"/>
          <w:marTop w:val="0"/>
          <w:marBottom w:val="0"/>
          <w:divBdr>
            <w:top w:val="none" w:sz="0" w:space="0" w:color="auto"/>
            <w:left w:val="none" w:sz="0" w:space="0" w:color="auto"/>
            <w:bottom w:val="none" w:sz="0" w:space="0" w:color="auto"/>
            <w:right w:val="none" w:sz="0" w:space="0" w:color="auto"/>
          </w:divBdr>
        </w:div>
        <w:div w:id="1395395160">
          <w:marLeft w:val="480"/>
          <w:marRight w:val="0"/>
          <w:marTop w:val="0"/>
          <w:marBottom w:val="0"/>
          <w:divBdr>
            <w:top w:val="none" w:sz="0" w:space="0" w:color="auto"/>
            <w:left w:val="none" w:sz="0" w:space="0" w:color="auto"/>
            <w:bottom w:val="none" w:sz="0" w:space="0" w:color="auto"/>
            <w:right w:val="none" w:sz="0" w:space="0" w:color="auto"/>
          </w:divBdr>
        </w:div>
        <w:div w:id="1419670193">
          <w:marLeft w:val="480"/>
          <w:marRight w:val="0"/>
          <w:marTop w:val="0"/>
          <w:marBottom w:val="0"/>
          <w:divBdr>
            <w:top w:val="none" w:sz="0" w:space="0" w:color="auto"/>
            <w:left w:val="none" w:sz="0" w:space="0" w:color="auto"/>
            <w:bottom w:val="none" w:sz="0" w:space="0" w:color="auto"/>
            <w:right w:val="none" w:sz="0" w:space="0" w:color="auto"/>
          </w:divBdr>
        </w:div>
        <w:div w:id="1422556685">
          <w:marLeft w:val="480"/>
          <w:marRight w:val="0"/>
          <w:marTop w:val="0"/>
          <w:marBottom w:val="0"/>
          <w:divBdr>
            <w:top w:val="none" w:sz="0" w:space="0" w:color="auto"/>
            <w:left w:val="none" w:sz="0" w:space="0" w:color="auto"/>
            <w:bottom w:val="none" w:sz="0" w:space="0" w:color="auto"/>
            <w:right w:val="none" w:sz="0" w:space="0" w:color="auto"/>
          </w:divBdr>
        </w:div>
        <w:div w:id="1502500666">
          <w:marLeft w:val="480"/>
          <w:marRight w:val="0"/>
          <w:marTop w:val="0"/>
          <w:marBottom w:val="0"/>
          <w:divBdr>
            <w:top w:val="none" w:sz="0" w:space="0" w:color="auto"/>
            <w:left w:val="none" w:sz="0" w:space="0" w:color="auto"/>
            <w:bottom w:val="none" w:sz="0" w:space="0" w:color="auto"/>
            <w:right w:val="none" w:sz="0" w:space="0" w:color="auto"/>
          </w:divBdr>
        </w:div>
        <w:div w:id="1583415746">
          <w:marLeft w:val="480"/>
          <w:marRight w:val="0"/>
          <w:marTop w:val="0"/>
          <w:marBottom w:val="0"/>
          <w:divBdr>
            <w:top w:val="none" w:sz="0" w:space="0" w:color="auto"/>
            <w:left w:val="none" w:sz="0" w:space="0" w:color="auto"/>
            <w:bottom w:val="none" w:sz="0" w:space="0" w:color="auto"/>
            <w:right w:val="none" w:sz="0" w:space="0" w:color="auto"/>
          </w:divBdr>
        </w:div>
        <w:div w:id="1619213003">
          <w:marLeft w:val="480"/>
          <w:marRight w:val="0"/>
          <w:marTop w:val="0"/>
          <w:marBottom w:val="0"/>
          <w:divBdr>
            <w:top w:val="none" w:sz="0" w:space="0" w:color="auto"/>
            <w:left w:val="none" w:sz="0" w:space="0" w:color="auto"/>
            <w:bottom w:val="none" w:sz="0" w:space="0" w:color="auto"/>
            <w:right w:val="none" w:sz="0" w:space="0" w:color="auto"/>
          </w:divBdr>
        </w:div>
        <w:div w:id="1680622385">
          <w:marLeft w:val="480"/>
          <w:marRight w:val="0"/>
          <w:marTop w:val="0"/>
          <w:marBottom w:val="0"/>
          <w:divBdr>
            <w:top w:val="none" w:sz="0" w:space="0" w:color="auto"/>
            <w:left w:val="none" w:sz="0" w:space="0" w:color="auto"/>
            <w:bottom w:val="none" w:sz="0" w:space="0" w:color="auto"/>
            <w:right w:val="none" w:sz="0" w:space="0" w:color="auto"/>
          </w:divBdr>
        </w:div>
        <w:div w:id="1695231730">
          <w:marLeft w:val="480"/>
          <w:marRight w:val="0"/>
          <w:marTop w:val="0"/>
          <w:marBottom w:val="0"/>
          <w:divBdr>
            <w:top w:val="none" w:sz="0" w:space="0" w:color="auto"/>
            <w:left w:val="none" w:sz="0" w:space="0" w:color="auto"/>
            <w:bottom w:val="none" w:sz="0" w:space="0" w:color="auto"/>
            <w:right w:val="none" w:sz="0" w:space="0" w:color="auto"/>
          </w:divBdr>
        </w:div>
        <w:div w:id="1715960504">
          <w:marLeft w:val="480"/>
          <w:marRight w:val="0"/>
          <w:marTop w:val="0"/>
          <w:marBottom w:val="0"/>
          <w:divBdr>
            <w:top w:val="none" w:sz="0" w:space="0" w:color="auto"/>
            <w:left w:val="none" w:sz="0" w:space="0" w:color="auto"/>
            <w:bottom w:val="none" w:sz="0" w:space="0" w:color="auto"/>
            <w:right w:val="none" w:sz="0" w:space="0" w:color="auto"/>
          </w:divBdr>
        </w:div>
        <w:div w:id="1838837324">
          <w:marLeft w:val="480"/>
          <w:marRight w:val="0"/>
          <w:marTop w:val="0"/>
          <w:marBottom w:val="0"/>
          <w:divBdr>
            <w:top w:val="none" w:sz="0" w:space="0" w:color="auto"/>
            <w:left w:val="none" w:sz="0" w:space="0" w:color="auto"/>
            <w:bottom w:val="none" w:sz="0" w:space="0" w:color="auto"/>
            <w:right w:val="none" w:sz="0" w:space="0" w:color="auto"/>
          </w:divBdr>
        </w:div>
        <w:div w:id="1846433015">
          <w:marLeft w:val="480"/>
          <w:marRight w:val="0"/>
          <w:marTop w:val="0"/>
          <w:marBottom w:val="0"/>
          <w:divBdr>
            <w:top w:val="none" w:sz="0" w:space="0" w:color="auto"/>
            <w:left w:val="none" w:sz="0" w:space="0" w:color="auto"/>
            <w:bottom w:val="none" w:sz="0" w:space="0" w:color="auto"/>
            <w:right w:val="none" w:sz="0" w:space="0" w:color="auto"/>
          </w:divBdr>
        </w:div>
        <w:div w:id="1889220907">
          <w:marLeft w:val="480"/>
          <w:marRight w:val="0"/>
          <w:marTop w:val="0"/>
          <w:marBottom w:val="0"/>
          <w:divBdr>
            <w:top w:val="none" w:sz="0" w:space="0" w:color="auto"/>
            <w:left w:val="none" w:sz="0" w:space="0" w:color="auto"/>
            <w:bottom w:val="none" w:sz="0" w:space="0" w:color="auto"/>
            <w:right w:val="none" w:sz="0" w:space="0" w:color="auto"/>
          </w:divBdr>
        </w:div>
        <w:div w:id="1923680710">
          <w:marLeft w:val="480"/>
          <w:marRight w:val="0"/>
          <w:marTop w:val="0"/>
          <w:marBottom w:val="0"/>
          <w:divBdr>
            <w:top w:val="none" w:sz="0" w:space="0" w:color="auto"/>
            <w:left w:val="none" w:sz="0" w:space="0" w:color="auto"/>
            <w:bottom w:val="none" w:sz="0" w:space="0" w:color="auto"/>
            <w:right w:val="none" w:sz="0" w:space="0" w:color="auto"/>
          </w:divBdr>
        </w:div>
        <w:div w:id="1932470291">
          <w:marLeft w:val="480"/>
          <w:marRight w:val="0"/>
          <w:marTop w:val="0"/>
          <w:marBottom w:val="0"/>
          <w:divBdr>
            <w:top w:val="none" w:sz="0" w:space="0" w:color="auto"/>
            <w:left w:val="none" w:sz="0" w:space="0" w:color="auto"/>
            <w:bottom w:val="none" w:sz="0" w:space="0" w:color="auto"/>
            <w:right w:val="none" w:sz="0" w:space="0" w:color="auto"/>
          </w:divBdr>
        </w:div>
        <w:div w:id="2140149339">
          <w:marLeft w:val="480"/>
          <w:marRight w:val="0"/>
          <w:marTop w:val="0"/>
          <w:marBottom w:val="0"/>
          <w:divBdr>
            <w:top w:val="none" w:sz="0" w:space="0" w:color="auto"/>
            <w:left w:val="none" w:sz="0" w:space="0" w:color="auto"/>
            <w:bottom w:val="none" w:sz="0" w:space="0" w:color="auto"/>
            <w:right w:val="none" w:sz="0" w:space="0" w:color="auto"/>
          </w:divBdr>
        </w:div>
      </w:divsChild>
    </w:div>
    <w:div w:id="2103717095">
      <w:bodyDiv w:val="1"/>
      <w:marLeft w:val="0"/>
      <w:marRight w:val="0"/>
      <w:marTop w:val="0"/>
      <w:marBottom w:val="0"/>
      <w:divBdr>
        <w:top w:val="none" w:sz="0" w:space="0" w:color="auto"/>
        <w:left w:val="none" w:sz="0" w:space="0" w:color="auto"/>
        <w:bottom w:val="none" w:sz="0" w:space="0" w:color="auto"/>
        <w:right w:val="none" w:sz="0" w:space="0" w:color="auto"/>
      </w:divBdr>
      <w:divsChild>
        <w:div w:id="459032877">
          <w:marLeft w:val="480"/>
          <w:marRight w:val="0"/>
          <w:marTop w:val="0"/>
          <w:marBottom w:val="0"/>
          <w:divBdr>
            <w:top w:val="none" w:sz="0" w:space="0" w:color="auto"/>
            <w:left w:val="none" w:sz="0" w:space="0" w:color="auto"/>
            <w:bottom w:val="none" w:sz="0" w:space="0" w:color="auto"/>
            <w:right w:val="none" w:sz="0" w:space="0" w:color="auto"/>
          </w:divBdr>
        </w:div>
        <w:div w:id="568810737">
          <w:marLeft w:val="480"/>
          <w:marRight w:val="0"/>
          <w:marTop w:val="0"/>
          <w:marBottom w:val="0"/>
          <w:divBdr>
            <w:top w:val="none" w:sz="0" w:space="0" w:color="auto"/>
            <w:left w:val="none" w:sz="0" w:space="0" w:color="auto"/>
            <w:bottom w:val="none" w:sz="0" w:space="0" w:color="auto"/>
            <w:right w:val="none" w:sz="0" w:space="0" w:color="auto"/>
          </w:divBdr>
        </w:div>
        <w:div w:id="588585779">
          <w:marLeft w:val="480"/>
          <w:marRight w:val="0"/>
          <w:marTop w:val="0"/>
          <w:marBottom w:val="0"/>
          <w:divBdr>
            <w:top w:val="none" w:sz="0" w:space="0" w:color="auto"/>
            <w:left w:val="none" w:sz="0" w:space="0" w:color="auto"/>
            <w:bottom w:val="none" w:sz="0" w:space="0" w:color="auto"/>
            <w:right w:val="none" w:sz="0" w:space="0" w:color="auto"/>
          </w:divBdr>
        </w:div>
        <w:div w:id="921529753">
          <w:marLeft w:val="480"/>
          <w:marRight w:val="0"/>
          <w:marTop w:val="0"/>
          <w:marBottom w:val="0"/>
          <w:divBdr>
            <w:top w:val="none" w:sz="0" w:space="0" w:color="auto"/>
            <w:left w:val="none" w:sz="0" w:space="0" w:color="auto"/>
            <w:bottom w:val="none" w:sz="0" w:space="0" w:color="auto"/>
            <w:right w:val="none" w:sz="0" w:space="0" w:color="auto"/>
          </w:divBdr>
        </w:div>
        <w:div w:id="954480548">
          <w:marLeft w:val="480"/>
          <w:marRight w:val="0"/>
          <w:marTop w:val="0"/>
          <w:marBottom w:val="0"/>
          <w:divBdr>
            <w:top w:val="none" w:sz="0" w:space="0" w:color="auto"/>
            <w:left w:val="none" w:sz="0" w:space="0" w:color="auto"/>
            <w:bottom w:val="none" w:sz="0" w:space="0" w:color="auto"/>
            <w:right w:val="none" w:sz="0" w:space="0" w:color="auto"/>
          </w:divBdr>
        </w:div>
        <w:div w:id="1071391952">
          <w:marLeft w:val="480"/>
          <w:marRight w:val="0"/>
          <w:marTop w:val="0"/>
          <w:marBottom w:val="0"/>
          <w:divBdr>
            <w:top w:val="none" w:sz="0" w:space="0" w:color="auto"/>
            <w:left w:val="none" w:sz="0" w:space="0" w:color="auto"/>
            <w:bottom w:val="none" w:sz="0" w:space="0" w:color="auto"/>
            <w:right w:val="none" w:sz="0" w:space="0" w:color="auto"/>
          </w:divBdr>
        </w:div>
        <w:div w:id="1307857078">
          <w:marLeft w:val="480"/>
          <w:marRight w:val="0"/>
          <w:marTop w:val="0"/>
          <w:marBottom w:val="0"/>
          <w:divBdr>
            <w:top w:val="none" w:sz="0" w:space="0" w:color="auto"/>
            <w:left w:val="none" w:sz="0" w:space="0" w:color="auto"/>
            <w:bottom w:val="none" w:sz="0" w:space="0" w:color="auto"/>
            <w:right w:val="none" w:sz="0" w:space="0" w:color="auto"/>
          </w:divBdr>
        </w:div>
        <w:div w:id="1308508155">
          <w:marLeft w:val="480"/>
          <w:marRight w:val="0"/>
          <w:marTop w:val="0"/>
          <w:marBottom w:val="0"/>
          <w:divBdr>
            <w:top w:val="none" w:sz="0" w:space="0" w:color="auto"/>
            <w:left w:val="none" w:sz="0" w:space="0" w:color="auto"/>
            <w:bottom w:val="none" w:sz="0" w:space="0" w:color="auto"/>
            <w:right w:val="none" w:sz="0" w:space="0" w:color="auto"/>
          </w:divBdr>
        </w:div>
        <w:div w:id="1316490876">
          <w:marLeft w:val="480"/>
          <w:marRight w:val="0"/>
          <w:marTop w:val="0"/>
          <w:marBottom w:val="0"/>
          <w:divBdr>
            <w:top w:val="none" w:sz="0" w:space="0" w:color="auto"/>
            <w:left w:val="none" w:sz="0" w:space="0" w:color="auto"/>
            <w:bottom w:val="none" w:sz="0" w:space="0" w:color="auto"/>
            <w:right w:val="none" w:sz="0" w:space="0" w:color="auto"/>
          </w:divBdr>
        </w:div>
        <w:div w:id="1952126468">
          <w:marLeft w:val="480"/>
          <w:marRight w:val="0"/>
          <w:marTop w:val="0"/>
          <w:marBottom w:val="0"/>
          <w:divBdr>
            <w:top w:val="none" w:sz="0" w:space="0" w:color="auto"/>
            <w:left w:val="none" w:sz="0" w:space="0" w:color="auto"/>
            <w:bottom w:val="none" w:sz="0" w:space="0" w:color="auto"/>
            <w:right w:val="none" w:sz="0" w:space="0" w:color="auto"/>
          </w:divBdr>
        </w:div>
      </w:divsChild>
    </w:div>
    <w:div w:id="2103720407">
      <w:bodyDiv w:val="1"/>
      <w:marLeft w:val="0"/>
      <w:marRight w:val="0"/>
      <w:marTop w:val="0"/>
      <w:marBottom w:val="0"/>
      <w:divBdr>
        <w:top w:val="none" w:sz="0" w:space="0" w:color="auto"/>
        <w:left w:val="none" w:sz="0" w:space="0" w:color="auto"/>
        <w:bottom w:val="none" w:sz="0" w:space="0" w:color="auto"/>
        <w:right w:val="none" w:sz="0" w:space="0" w:color="auto"/>
      </w:divBdr>
    </w:div>
    <w:div w:id="2104497247">
      <w:bodyDiv w:val="1"/>
      <w:marLeft w:val="0"/>
      <w:marRight w:val="0"/>
      <w:marTop w:val="0"/>
      <w:marBottom w:val="0"/>
      <w:divBdr>
        <w:top w:val="none" w:sz="0" w:space="0" w:color="auto"/>
        <w:left w:val="none" w:sz="0" w:space="0" w:color="auto"/>
        <w:bottom w:val="none" w:sz="0" w:space="0" w:color="auto"/>
        <w:right w:val="none" w:sz="0" w:space="0" w:color="auto"/>
      </w:divBdr>
      <w:divsChild>
        <w:div w:id="199247350">
          <w:marLeft w:val="480"/>
          <w:marRight w:val="0"/>
          <w:marTop w:val="0"/>
          <w:marBottom w:val="0"/>
          <w:divBdr>
            <w:top w:val="none" w:sz="0" w:space="0" w:color="auto"/>
            <w:left w:val="none" w:sz="0" w:space="0" w:color="auto"/>
            <w:bottom w:val="none" w:sz="0" w:space="0" w:color="auto"/>
            <w:right w:val="none" w:sz="0" w:space="0" w:color="auto"/>
          </w:divBdr>
        </w:div>
        <w:div w:id="2083406172">
          <w:marLeft w:val="480"/>
          <w:marRight w:val="0"/>
          <w:marTop w:val="0"/>
          <w:marBottom w:val="0"/>
          <w:divBdr>
            <w:top w:val="none" w:sz="0" w:space="0" w:color="auto"/>
            <w:left w:val="none" w:sz="0" w:space="0" w:color="auto"/>
            <w:bottom w:val="none" w:sz="0" w:space="0" w:color="auto"/>
            <w:right w:val="none" w:sz="0" w:space="0" w:color="auto"/>
          </w:divBdr>
        </w:div>
        <w:div w:id="1914466968">
          <w:marLeft w:val="480"/>
          <w:marRight w:val="0"/>
          <w:marTop w:val="0"/>
          <w:marBottom w:val="0"/>
          <w:divBdr>
            <w:top w:val="none" w:sz="0" w:space="0" w:color="auto"/>
            <w:left w:val="none" w:sz="0" w:space="0" w:color="auto"/>
            <w:bottom w:val="none" w:sz="0" w:space="0" w:color="auto"/>
            <w:right w:val="none" w:sz="0" w:space="0" w:color="auto"/>
          </w:divBdr>
        </w:div>
        <w:div w:id="1782333626">
          <w:marLeft w:val="480"/>
          <w:marRight w:val="0"/>
          <w:marTop w:val="0"/>
          <w:marBottom w:val="0"/>
          <w:divBdr>
            <w:top w:val="none" w:sz="0" w:space="0" w:color="auto"/>
            <w:left w:val="none" w:sz="0" w:space="0" w:color="auto"/>
            <w:bottom w:val="none" w:sz="0" w:space="0" w:color="auto"/>
            <w:right w:val="none" w:sz="0" w:space="0" w:color="auto"/>
          </w:divBdr>
        </w:div>
        <w:div w:id="854072288">
          <w:marLeft w:val="480"/>
          <w:marRight w:val="0"/>
          <w:marTop w:val="0"/>
          <w:marBottom w:val="0"/>
          <w:divBdr>
            <w:top w:val="none" w:sz="0" w:space="0" w:color="auto"/>
            <w:left w:val="none" w:sz="0" w:space="0" w:color="auto"/>
            <w:bottom w:val="none" w:sz="0" w:space="0" w:color="auto"/>
            <w:right w:val="none" w:sz="0" w:space="0" w:color="auto"/>
          </w:divBdr>
        </w:div>
        <w:div w:id="1906211833">
          <w:marLeft w:val="480"/>
          <w:marRight w:val="0"/>
          <w:marTop w:val="0"/>
          <w:marBottom w:val="0"/>
          <w:divBdr>
            <w:top w:val="none" w:sz="0" w:space="0" w:color="auto"/>
            <w:left w:val="none" w:sz="0" w:space="0" w:color="auto"/>
            <w:bottom w:val="none" w:sz="0" w:space="0" w:color="auto"/>
            <w:right w:val="none" w:sz="0" w:space="0" w:color="auto"/>
          </w:divBdr>
        </w:div>
        <w:div w:id="913777893">
          <w:marLeft w:val="480"/>
          <w:marRight w:val="0"/>
          <w:marTop w:val="0"/>
          <w:marBottom w:val="0"/>
          <w:divBdr>
            <w:top w:val="none" w:sz="0" w:space="0" w:color="auto"/>
            <w:left w:val="none" w:sz="0" w:space="0" w:color="auto"/>
            <w:bottom w:val="none" w:sz="0" w:space="0" w:color="auto"/>
            <w:right w:val="none" w:sz="0" w:space="0" w:color="auto"/>
          </w:divBdr>
        </w:div>
        <w:div w:id="98839761">
          <w:marLeft w:val="480"/>
          <w:marRight w:val="0"/>
          <w:marTop w:val="0"/>
          <w:marBottom w:val="0"/>
          <w:divBdr>
            <w:top w:val="none" w:sz="0" w:space="0" w:color="auto"/>
            <w:left w:val="none" w:sz="0" w:space="0" w:color="auto"/>
            <w:bottom w:val="none" w:sz="0" w:space="0" w:color="auto"/>
            <w:right w:val="none" w:sz="0" w:space="0" w:color="auto"/>
          </w:divBdr>
        </w:div>
        <w:div w:id="1414740348">
          <w:marLeft w:val="480"/>
          <w:marRight w:val="0"/>
          <w:marTop w:val="0"/>
          <w:marBottom w:val="0"/>
          <w:divBdr>
            <w:top w:val="none" w:sz="0" w:space="0" w:color="auto"/>
            <w:left w:val="none" w:sz="0" w:space="0" w:color="auto"/>
            <w:bottom w:val="none" w:sz="0" w:space="0" w:color="auto"/>
            <w:right w:val="none" w:sz="0" w:space="0" w:color="auto"/>
          </w:divBdr>
        </w:div>
        <w:div w:id="1968195463">
          <w:marLeft w:val="480"/>
          <w:marRight w:val="0"/>
          <w:marTop w:val="0"/>
          <w:marBottom w:val="0"/>
          <w:divBdr>
            <w:top w:val="none" w:sz="0" w:space="0" w:color="auto"/>
            <w:left w:val="none" w:sz="0" w:space="0" w:color="auto"/>
            <w:bottom w:val="none" w:sz="0" w:space="0" w:color="auto"/>
            <w:right w:val="none" w:sz="0" w:space="0" w:color="auto"/>
          </w:divBdr>
        </w:div>
        <w:div w:id="582952985">
          <w:marLeft w:val="480"/>
          <w:marRight w:val="0"/>
          <w:marTop w:val="0"/>
          <w:marBottom w:val="0"/>
          <w:divBdr>
            <w:top w:val="none" w:sz="0" w:space="0" w:color="auto"/>
            <w:left w:val="none" w:sz="0" w:space="0" w:color="auto"/>
            <w:bottom w:val="none" w:sz="0" w:space="0" w:color="auto"/>
            <w:right w:val="none" w:sz="0" w:space="0" w:color="auto"/>
          </w:divBdr>
        </w:div>
        <w:div w:id="1248882862">
          <w:marLeft w:val="480"/>
          <w:marRight w:val="0"/>
          <w:marTop w:val="0"/>
          <w:marBottom w:val="0"/>
          <w:divBdr>
            <w:top w:val="none" w:sz="0" w:space="0" w:color="auto"/>
            <w:left w:val="none" w:sz="0" w:space="0" w:color="auto"/>
            <w:bottom w:val="none" w:sz="0" w:space="0" w:color="auto"/>
            <w:right w:val="none" w:sz="0" w:space="0" w:color="auto"/>
          </w:divBdr>
        </w:div>
        <w:div w:id="1625431145">
          <w:marLeft w:val="480"/>
          <w:marRight w:val="0"/>
          <w:marTop w:val="0"/>
          <w:marBottom w:val="0"/>
          <w:divBdr>
            <w:top w:val="none" w:sz="0" w:space="0" w:color="auto"/>
            <w:left w:val="none" w:sz="0" w:space="0" w:color="auto"/>
            <w:bottom w:val="none" w:sz="0" w:space="0" w:color="auto"/>
            <w:right w:val="none" w:sz="0" w:space="0" w:color="auto"/>
          </w:divBdr>
        </w:div>
        <w:div w:id="2004315293">
          <w:marLeft w:val="480"/>
          <w:marRight w:val="0"/>
          <w:marTop w:val="0"/>
          <w:marBottom w:val="0"/>
          <w:divBdr>
            <w:top w:val="none" w:sz="0" w:space="0" w:color="auto"/>
            <w:left w:val="none" w:sz="0" w:space="0" w:color="auto"/>
            <w:bottom w:val="none" w:sz="0" w:space="0" w:color="auto"/>
            <w:right w:val="none" w:sz="0" w:space="0" w:color="auto"/>
          </w:divBdr>
        </w:div>
        <w:div w:id="1715157264">
          <w:marLeft w:val="480"/>
          <w:marRight w:val="0"/>
          <w:marTop w:val="0"/>
          <w:marBottom w:val="0"/>
          <w:divBdr>
            <w:top w:val="none" w:sz="0" w:space="0" w:color="auto"/>
            <w:left w:val="none" w:sz="0" w:space="0" w:color="auto"/>
            <w:bottom w:val="none" w:sz="0" w:space="0" w:color="auto"/>
            <w:right w:val="none" w:sz="0" w:space="0" w:color="auto"/>
          </w:divBdr>
        </w:div>
        <w:div w:id="1140076363">
          <w:marLeft w:val="480"/>
          <w:marRight w:val="0"/>
          <w:marTop w:val="0"/>
          <w:marBottom w:val="0"/>
          <w:divBdr>
            <w:top w:val="none" w:sz="0" w:space="0" w:color="auto"/>
            <w:left w:val="none" w:sz="0" w:space="0" w:color="auto"/>
            <w:bottom w:val="none" w:sz="0" w:space="0" w:color="auto"/>
            <w:right w:val="none" w:sz="0" w:space="0" w:color="auto"/>
          </w:divBdr>
        </w:div>
        <w:div w:id="1842621505">
          <w:marLeft w:val="480"/>
          <w:marRight w:val="0"/>
          <w:marTop w:val="0"/>
          <w:marBottom w:val="0"/>
          <w:divBdr>
            <w:top w:val="none" w:sz="0" w:space="0" w:color="auto"/>
            <w:left w:val="none" w:sz="0" w:space="0" w:color="auto"/>
            <w:bottom w:val="none" w:sz="0" w:space="0" w:color="auto"/>
            <w:right w:val="none" w:sz="0" w:space="0" w:color="auto"/>
          </w:divBdr>
        </w:div>
        <w:div w:id="1253078207">
          <w:marLeft w:val="480"/>
          <w:marRight w:val="0"/>
          <w:marTop w:val="0"/>
          <w:marBottom w:val="0"/>
          <w:divBdr>
            <w:top w:val="none" w:sz="0" w:space="0" w:color="auto"/>
            <w:left w:val="none" w:sz="0" w:space="0" w:color="auto"/>
            <w:bottom w:val="none" w:sz="0" w:space="0" w:color="auto"/>
            <w:right w:val="none" w:sz="0" w:space="0" w:color="auto"/>
          </w:divBdr>
        </w:div>
        <w:div w:id="1736270128">
          <w:marLeft w:val="480"/>
          <w:marRight w:val="0"/>
          <w:marTop w:val="0"/>
          <w:marBottom w:val="0"/>
          <w:divBdr>
            <w:top w:val="none" w:sz="0" w:space="0" w:color="auto"/>
            <w:left w:val="none" w:sz="0" w:space="0" w:color="auto"/>
            <w:bottom w:val="none" w:sz="0" w:space="0" w:color="auto"/>
            <w:right w:val="none" w:sz="0" w:space="0" w:color="auto"/>
          </w:divBdr>
        </w:div>
        <w:div w:id="355229611">
          <w:marLeft w:val="480"/>
          <w:marRight w:val="0"/>
          <w:marTop w:val="0"/>
          <w:marBottom w:val="0"/>
          <w:divBdr>
            <w:top w:val="none" w:sz="0" w:space="0" w:color="auto"/>
            <w:left w:val="none" w:sz="0" w:space="0" w:color="auto"/>
            <w:bottom w:val="none" w:sz="0" w:space="0" w:color="auto"/>
            <w:right w:val="none" w:sz="0" w:space="0" w:color="auto"/>
          </w:divBdr>
        </w:div>
        <w:div w:id="1051077294">
          <w:marLeft w:val="480"/>
          <w:marRight w:val="0"/>
          <w:marTop w:val="0"/>
          <w:marBottom w:val="0"/>
          <w:divBdr>
            <w:top w:val="none" w:sz="0" w:space="0" w:color="auto"/>
            <w:left w:val="none" w:sz="0" w:space="0" w:color="auto"/>
            <w:bottom w:val="none" w:sz="0" w:space="0" w:color="auto"/>
            <w:right w:val="none" w:sz="0" w:space="0" w:color="auto"/>
          </w:divBdr>
        </w:div>
        <w:div w:id="2081125502">
          <w:marLeft w:val="480"/>
          <w:marRight w:val="0"/>
          <w:marTop w:val="0"/>
          <w:marBottom w:val="0"/>
          <w:divBdr>
            <w:top w:val="none" w:sz="0" w:space="0" w:color="auto"/>
            <w:left w:val="none" w:sz="0" w:space="0" w:color="auto"/>
            <w:bottom w:val="none" w:sz="0" w:space="0" w:color="auto"/>
            <w:right w:val="none" w:sz="0" w:space="0" w:color="auto"/>
          </w:divBdr>
        </w:div>
        <w:div w:id="622342415">
          <w:marLeft w:val="480"/>
          <w:marRight w:val="0"/>
          <w:marTop w:val="0"/>
          <w:marBottom w:val="0"/>
          <w:divBdr>
            <w:top w:val="none" w:sz="0" w:space="0" w:color="auto"/>
            <w:left w:val="none" w:sz="0" w:space="0" w:color="auto"/>
            <w:bottom w:val="none" w:sz="0" w:space="0" w:color="auto"/>
            <w:right w:val="none" w:sz="0" w:space="0" w:color="auto"/>
          </w:divBdr>
        </w:div>
        <w:div w:id="693188754">
          <w:marLeft w:val="480"/>
          <w:marRight w:val="0"/>
          <w:marTop w:val="0"/>
          <w:marBottom w:val="0"/>
          <w:divBdr>
            <w:top w:val="none" w:sz="0" w:space="0" w:color="auto"/>
            <w:left w:val="none" w:sz="0" w:space="0" w:color="auto"/>
            <w:bottom w:val="none" w:sz="0" w:space="0" w:color="auto"/>
            <w:right w:val="none" w:sz="0" w:space="0" w:color="auto"/>
          </w:divBdr>
        </w:div>
        <w:div w:id="1218325031">
          <w:marLeft w:val="480"/>
          <w:marRight w:val="0"/>
          <w:marTop w:val="0"/>
          <w:marBottom w:val="0"/>
          <w:divBdr>
            <w:top w:val="none" w:sz="0" w:space="0" w:color="auto"/>
            <w:left w:val="none" w:sz="0" w:space="0" w:color="auto"/>
            <w:bottom w:val="none" w:sz="0" w:space="0" w:color="auto"/>
            <w:right w:val="none" w:sz="0" w:space="0" w:color="auto"/>
          </w:divBdr>
        </w:div>
        <w:div w:id="661196520">
          <w:marLeft w:val="480"/>
          <w:marRight w:val="0"/>
          <w:marTop w:val="0"/>
          <w:marBottom w:val="0"/>
          <w:divBdr>
            <w:top w:val="none" w:sz="0" w:space="0" w:color="auto"/>
            <w:left w:val="none" w:sz="0" w:space="0" w:color="auto"/>
            <w:bottom w:val="none" w:sz="0" w:space="0" w:color="auto"/>
            <w:right w:val="none" w:sz="0" w:space="0" w:color="auto"/>
          </w:divBdr>
        </w:div>
        <w:div w:id="1684937310">
          <w:marLeft w:val="480"/>
          <w:marRight w:val="0"/>
          <w:marTop w:val="0"/>
          <w:marBottom w:val="0"/>
          <w:divBdr>
            <w:top w:val="none" w:sz="0" w:space="0" w:color="auto"/>
            <w:left w:val="none" w:sz="0" w:space="0" w:color="auto"/>
            <w:bottom w:val="none" w:sz="0" w:space="0" w:color="auto"/>
            <w:right w:val="none" w:sz="0" w:space="0" w:color="auto"/>
          </w:divBdr>
        </w:div>
        <w:div w:id="422576390">
          <w:marLeft w:val="480"/>
          <w:marRight w:val="0"/>
          <w:marTop w:val="0"/>
          <w:marBottom w:val="0"/>
          <w:divBdr>
            <w:top w:val="none" w:sz="0" w:space="0" w:color="auto"/>
            <w:left w:val="none" w:sz="0" w:space="0" w:color="auto"/>
            <w:bottom w:val="none" w:sz="0" w:space="0" w:color="auto"/>
            <w:right w:val="none" w:sz="0" w:space="0" w:color="auto"/>
          </w:divBdr>
        </w:div>
        <w:div w:id="1288124137">
          <w:marLeft w:val="480"/>
          <w:marRight w:val="0"/>
          <w:marTop w:val="0"/>
          <w:marBottom w:val="0"/>
          <w:divBdr>
            <w:top w:val="none" w:sz="0" w:space="0" w:color="auto"/>
            <w:left w:val="none" w:sz="0" w:space="0" w:color="auto"/>
            <w:bottom w:val="none" w:sz="0" w:space="0" w:color="auto"/>
            <w:right w:val="none" w:sz="0" w:space="0" w:color="auto"/>
          </w:divBdr>
        </w:div>
        <w:div w:id="396055916">
          <w:marLeft w:val="480"/>
          <w:marRight w:val="0"/>
          <w:marTop w:val="0"/>
          <w:marBottom w:val="0"/>
          <w:divBdr>
            <w:top w:val="none" w:sz="0" w:space="0" w:color="auto"/>
            <w:left w:val="none" w:sz="0" w:space="0" w:color="auto"/>
            <w:bottom w:val="none" w:sz="0" w:space="0" w:color="auto"/>
            <w:right w:val="none" w:sz="0" w:space="0" w:color="auto"/>
          </w:divBdr>
        </w:div>
        <w:div w:id="662397296">
          <w:marLeft w:val="480"/>
          <w:marRight w:val="0"/>
          <w:marTop w:val="0"/>
          <w:marBottom w:val="0"/>
          <w:divBdr>
            <w:top w:val="none" w:sz="0" w:space="0" w:color="auto"/>
            <w:left w:val="none" w:sz="0" w:space="0" w:color="auto"/>
            <w:bottom w:val="none" w:sz="0" w:space="0" w:color="auto"/>
            <w:right w:val="none" w:sz="0" w:space="0" w:color="auto"/>
          </w:divBdr>
        </w:div>
        <w:div w:id="852379090">
          <w:marLeft w:val="480"/>
          <w:marRight w:val="0"/>
          <w:marTop w:val="0"/>
          <w:marBottom w:val="0"/>
          <w:divBdr>
            <w:top w:val="none" w:sz="0" w:space="0" w:color="auto"/>
            <w:left w:val="none" w:sz="0" w:space="0" w:color="auto"/>
            <w:bottom w:val="none" w:sz="0" w:space="0" w:color="auto"/>
            <w:right w:val="none" w:sz="0" w:space="0" w:color="auto"/>
          </w:divBdr>
        </w:div>
        <w:div w:id="518197136">
          <w:marLeft w:val="480"/>
          <w:marRight w:val="0"/>
          <w:marTop w:val="0"/>
          <w:marBottom w:val="0"/>
          <w:divBdr>
            <w:top w:val="none" w:sz="0" w:space="0" w:color="auto"/>
            <w:left w:val="none" w:sz="0" w:space="0" w:color="auto"/>
            <w:bottom w:val="none" w:sz="0" w:space="0" w:color="auto"/>
            <w:right w:val="none" w:sz="0" w:space="0" w:color="auto"/>
          </w:divBdr>
        </w:div>
        <w:div w:id="512376455">
          <w:marLeft w:val="480"/>
          <w:marRight w:val="0"/>
          <w:marTop w:val="0"/>
          <w:marBottom w:val="0"/>
          <w:divBdr>
            <w:top w:val="none" w:sz="0" w:space="0" w:color="auto"/>
            <w:left w:val="none" w:sz="0" w:space="0" w:color="auto"/>
            <w:bottom w:val="none" w:sz="0" w:space="0" w:color="auto"/>
            <w:right w:val="none" w:sz="0" w:space="0" w:color="auto"/>
          </w:divBdr>
        </w:div>
        <w:div w:id="1333949250">
          <w:marLeft w:val="480"/>
          <w:marRight w:val="0"/>
          <w:marTop w:val="0"/>
          <w:marBottom w:val="0"/>
          <w:divBdr>
            <w:top w:val="none" w:sz="0" w:space="0" w:color="auto"/>
            <w:left w:val="none" w:sz="0" w:space="0" w:color="auto"/>
            <w:bottom w:val="none" w:sz="0" w:space="0" w:color="auto"/>
            <w:right w:val="none" w:sz="0" w:space="0" w:color="auto"/>
          </w:divBdr>
        </w:div>
        <w:div w:id="1580871820">
          <w:marLeft w:val="480"/>
          <w:marRight w:val="0"/>
          <w:marTop w:val="0"/>
          <w:marBottom w:val="0"/>
          <w:divBdr>
            <w:top w:val="none" w:sz="0" w:space="0" w:color="auto"/>
            <w:left w:val="none" w:sz="0" w:space="0" w:color="auto"/>
            <w:bottom w:val="none" w:sz="0" w:space="0" w:color="auto"/>
            <w:right w:val="none" w:sz="0" w:space="0" w:color="auto"/>
          </w:divBdr>
        </w:div>
        <w:div w:id="2094399818">
          <w:marLeft w:val="480"/>
          <w:marRight w:val="0"/>
          <w:marTop w:val="0"/>
          <w:marBottom w:val="0"/>
          <w:divBdr>
            <w:top w:val="none" w:sz="0" w:space="0" w:color="auto"/>
            <w:left w:val="none" w:sz="0" w:space="0" w:color="auto"/>
            <w:bottom w:val="none" w:sz="0" w:space="0" w:color="auto"/>
            <w:right w:val="none" w:sz="0" w:space="0" w:color="auto"/>
          </w:divBdr>
        </w:div>
        <w:div w:id="2052610095">
          <w:marLeft w:val="480"/>
          <w:marRight w:val="0"/>
          <w:marTop w:val="0"/>
          <w:marBottom w:val="0"/>
          <w:divBdr>
            <w:top w:val="none" w:sz="0" w:space="0" w:color="auto"/>
            <w:left w:val="none" w:sz="0" w:space="0" w:color="auto"/>
            <w:bottom w:val="none" w:sz="0" w:space="0" w:color="auto"/>
            <w:right w:val="none" w:sz="0" w:space="0" w:color="auto"/>
          </w:divBdr>
        </w:div>
        <w:div w:id="455414260">
          <w:marLeft w:val="480"/>
          <w:marRight w:val="0"/>
          <w:marTop w:val="0"/>
          <w:marBottom w:val="0"/>
          <w:divBdr>
            <w:top w:val="none" w:sz="0" w:space="0" w:color="auto"/>
            <w:left w:val="none" w:sz="0" w:space="0" w:color="auto"/>
            <w:bottom w:val="none" w:sz="0" w:space="0" w:color="auto"/>
            <w:right w:val="none" w:sz="0" w:space="0" w:color="auto"/>
          </w:divBdr>
        </w:div>
        <w:div w:id="1498767612">
          <w:marLeft w:val="480"/>
          <w:marRight w:val="0"/>
          <w:marTop w:val="0"/>
          <w:marBottom w:val="0"/>
          <w:divBdr>
            <w:top w:val="none" w:sz="0" w:space="0" w:color="auto"/>
            <w:left w:val="none" w:sz="0" w:space="0" w:color="auto"/>
            <w:bottom w:val="none" w:sz="0" w:space="0" w:color="auto"/>
            <w:right w:val="none" w:sz="0" w:space="0" w:color="auto"/>
          </w:divBdr>
        </w:div>
        <w:div w:id="1505584475">
          <w:marLeft w:val="480"/>
          <w:marRight w:val="0"/>
          <w:marTop w:val="0"/>
          <w:marBottom w:val="0"/>
          <w:divBdr>
            <w:top w:val="none" w:sz="0" w:space="0" w:color="auto"/>
            <w:left w:val="none" w:sz="0" w:space="0" w:color="auto"/>
            <w:bottom w:val="none" w:sz="0" w:space="0" w:color="auto"/>
            <w:right w:val="none" w:sz="0" w:space="0" w:color="auto"/>
          </w:divBdr>
        </w:div>
        <w:div w:id="1921136932">
          <w:marLeft w:val="480"/>
          <w:marRight w:val="0"/>
          <w:marTop w:val="0"/>
          <w:marBottom w:val="0"/>
          <w:divBdr>
            <w:top w:val="none" w:sz="0" w:space="0" w:color="auto"/>
            <w:left w:val="none" w:sz="0" w:space="0" w:color="auto"/>
            <w:bottom w:val="none" w:sz="0" w:space="0" w:color="auto"/>
            <w:right w:val="none" w:sz="0" w:space="0" w:color="auto"/>
          </w:divBdr>
        </w:div>
        <w:div w:id="1173570336">
          <w:marLeft w:val="480"/>
          <w:marRight w:val="0"/>
          <w:marTop w:val="0"/>
          <w:marBottom w:val="0"/>
          <w:divBdr>
            <w:top w:val="none" w:sz="0" w:space="0" w:color="auto"/>
            <w:left w:val="none" w:sz="0" w:space="0" w:color="auto"/>
            <w:bottom w:val="none" w:sz="0" w:space="0" w:color="auto"/>
            <w:right w:val="none" w:sz="0" w:space="0" w:color="auto"/>
          </w:divBdr>
        </w:div>
        <w:div w:id="1009988963">
          <w:marLeft w:val="480"/>
          <w:marRight w:val="0"/>
          <w:marTop w:val="0"/>
          <w:marBottom w:val="0"/>
          <w:divBdr>
            <w:top w:val="none" w:sz="0" w:space="0" w:color="auto"/>
            <w:left w:val="none" w:sz="0" w:space="0" w:color="auto"/>
            <w:bottom w:val="none" w:sz="0" w:space="0" w:color="auto"/>
            <w:right w:val="none" w:sz="0" w:space="0" w:color="auto"/>
          </w:divBdr>
        </w:div>
        <w:div w:id="1101687207">
          <w:marLeft w:val="480"/>
          <w:marRight w:val="0"/>
          <w:marTop w:val="0"/>
          <w:marBottom w:val="0"/>
          <w:divBdr>
            <w:top w:val="none" w:sz="0" w:space="0" w:color="auto"/>
            <w:left w:val="none" w:sz="0" w:space="0" w:color="auto"/>
            <w:bottom w:val="none" w:sz="0" w:space="0" w:color="auto"/>
            <w:right w:val="none" w:sz="0" w:space="0" w:color="auto"/>
          </w:divBdr>
        </w:div>
        <w:div w:id="1677534681">
          <w:marLeft w:val="480"/>
          <w:marRight w:val="0"/>
          <w:marTop w:val="0"/>
          <w:marBottom w:val="0"/>
          <w:divBdr>
            <w:top w:val="none" w:sz="0" w:space="0" w:color="auto"/>
            <w:left w:val="none" w:sz="0" w:space="0" w:color="auto"/>
            <w:bottom w:val="none" w:sz="0" w:space="0" w:color="auto"/>
            <w:right w:val="none" w:sz="0" w:space="0" w:color="auto"/>
          </w:divBdr>
        </w:div>
        <w:div w:id="22874110">
          <w:marLeft w:val="480"/>
          <w:marRight w:val="0"/>
          <w:marTop w:val="0"/>
          <w:marBottom w:val="0"/>
          <w:divBdr>
            <w:top w:val="none" w:sz="0" w:space="0" w:color="auto"/>
            <w:left w:val="none" w:sz="0" w:space="0" w:color="auto"/>
            <w:bottom w:val="none" w:sz="0" w:space="0" w:color="auto"/>
            <w:right w:val="none" w:sz="0" w:space="0" w:color="auto"/>
          </w:divBdr>
        </w:div>
        <w:div w:id="940650442">
          <w:marLeft w:val="480"/>
          <w:marRight w:val="0"/>
          <w:marTop w:val="0"/>
          <w:marBottom w:val="0"/>
          <w:divBdr>
            <w:top w:val="none" w:sz="0" w:space="0" w:color="auto"/>
            <w:left w:val="none" w:sz="0" w:space="0" w:color="auto"/>
            <w:bottom w:val="none" w:sz="0" w:space="0" w:color="auto"/>
            <w:right w:val="none" w:sz="0" w:space="0" w:color="auto"/>
          </w:divBdr>
        </w:div>
        <w:div w:id="1890918030">
          <w:marLeft w:val="480"/>
          <w:marRight w:val="0"/>
          <w:marTop w:val="0"/>
          <w:marBottom w:val="0"/>
          <w:divBdr>
            <w:top w:val="none" w:sz="0" w:space="0" w:color="auto"/>
            <w:left w:val="none" w:sz="0" w:space="0" w:color="auto"/>
            <w:bottom w:val="none" w:sz="0" w:space="0" w:color="auto"/>
            <w:right w:val="none" w:sz="0" w:space="0" w:color="auto"/>
          </w:divBdr>
        </w:div>
        <w:div w:id="996151880">
          <w:marLeft w:val="480"/>
          <w:marRight w:val="0"/>
          <w:marTop w:val="0"/>
          <w:marBottom w:val="0"/>
          <w:divBdr>
            <w:top w:val="none" w:sz="0" w:space="0" w:color="auto"/>
            <w:left w:val="none" w:sz="0" w:space="0" w:color="auto"/>
            <w:bottom w:val="none" w:sz="0" w:space="0" w:color="auto"/>
            <w:right w:val="none" w:sz="0" w:space="0" w:color="auto"/>
          </w:divBdr>
        </w:div>
        <w:div w:id="1824731800">
          <w:marLeft w:val="480"/>
          <w:marRight w:val="0"/>
          <w:marTop w:val="0"/>
          <w:marBottom w:val="0"/>
          <w:divBdr>
            <w:top w:val="none" w:sz="0" w:space="0" w:color="auto"/>
            <w:left w:val="none" w:sz="0" w:space="0" w:color="auto"/>
            <w:bottom w:val="none" w:sz="0" w:space="0" w:color="auto"/>
            <w:right w:val="none" w:sz="0" w:space="0" w:color="auto"/>
          </w:divBdr>
        </w:div>
        <w:div w:id="2047365749">
          <w:marLeft w:val="480"/>
          <w:marRight w:val="0"/>
          <w:marTop w:val="0"/>
          <w:marBottom w:val="0"/>
          <w:divBdr>
            <w:top w:val="none" w:sz="0" w:space="0" w:color="auto"/>
            <w:left w:val="none" w:sz="0" w:space="0" w:color="auto"/>
            <w:bottom w:val="none" w:sz="0" w:space="0" w:color="auto"/>
            <w:right w:val="none" w:sz="0" w:space="0" w:color="auto"/>
          </w:divBdr>
        </w:div>
        <w:div w:id="20666012">
          <w:marLeft w:val="480"/>
          <w:marRight w:val="0"/>
          <w:marTop w:val="0"/>
          <w:marBottom w:val="0"/>
          <w:divBdr>
            <w:top w:val="none" w:sz="0" w:space="0" w:color="auto"/>
            <w:left w:val="none" w:sz="0" w:space="0" w:color="auto"/>
            <w:bottom w:val="none" w:sz="0" w:space="0" w:color="auto"/>
            <w:right w:val="none" w:sz="0" w:space="0" w:color="auto"/>
          </w:divBdr>
        </w:div>
        <w:div w:id="1260485523">
          <w:marLeft w:val="480"/>
          <w:marRight w:val="0"/>
          <w:marTop w:val="0"/>
          <w:marBottom w:val="0"/>
          <w:divBdr>
            <w:top w:val="none" w:sz="0" w:space="0" w:color="auto"/>
            <w:left w:val="none" w:sz="0" w:space="0" w:color="auto"/>
            <w:bottom w:val="none" w:sz="0" w:space="0" w:color="auto"/>
            <w:right w:val="none" w:sz="0" w:space="0" w:color="auto"/>
          </w:divBdr>
        </w:div>
        <w:div w:id="1517034452">
          <w:marLeft w:val="480"/>
          <w:marRight w:val="0"/>
          <w:marTop w:val="0"/>
          <w:marBottom w:val="0"/>
          <w:divBdr>
            <w:top w:val="none" w:sz="0" w:space="0" w:color="auto"/>
            <w:left w:val="none" w:sz="0" w:space="0" w:color="auto"/>
            <w:bottom w:val="none" w:sz="0" w:space="0" w:color="auto"/>
            <w:right w:val="none" w:sz="0" w:space="0" w:color="auto"/>
          </w:divBdr>
        </w:div>
        <w:div w:id="907690089">
          <w:marLeft w:val="480"/>
          <w:marRight w:val="0"/>
          <w:marTop w:val="0"/>
          <w:marBottom w:val="0"/>
          <w:divBdr>
            <w:top w:val="none" w:sz="0" w:space="0" w:color="auto"/>
            <w:left w:val="none" w:sz="0" w:space="0" w:color="auto"/>
            <w:bottom w:val="none" w:sz="0" w:space="0" w:color="auto"/>
            <w:right w:val="none" w:sz="0" w:space="0" w:color="auto"/>
          </w:divBdr>
        </w:div>
        <w:div w:id="514272160">
          <w:marLeft w:val="480"/>
          <w:marRight w:val="0"/>
          <w:marTop w:val="0"/>
          <w:marBottom w:val="0"/>
          <w:divBdr>
            <w:top w:val="none" w:sz="0" w:space="0" w:color="auto"/>
            <w:left w:val="none" w:sz="0" w:space="0" w:color="auto"/>
            <w:bottom w:val="none" w:sz="0" w:space="0" w:color="auto"/>
            <w:right w:val="none" w:sz="0" w:space="0" w:color="auto"/>
          </w:divBdr>
        </w:div>
        <w:div w:id="519705447">
          <w:marLeft w:val="480"/>
          <w:marRight w:val="0"/>
          <w:marTop w:val="0"/>
          <w:marBottom w:val="0"/>
          <w:divBdr>
            <w:top w:val="none" w:sz="0" w:space="0" w:color="auto"/>
            <w:left w:val="none" w:sz="0" w:space="0" w:color="auto"/>
            <w:bottom w:val="none" w:sz="0" w:space="0" w:color="auto"/>
            <w:right w:val="none" w:sz="0" w:space="0" w:color="auto"/>
          </w:divBdr>
        </w:div>
        <w:div w:id="1566331395">
          <w:marLeft w:val="480"/>
          <w:marRight w:val="0"/>
          <w:marTop w:val="0"/>
          <w:marBottom w:val="0"/>
          <w:divBdr>
            <w:top w:val="none" w:sz="0" w:space="0" w:color="auto"/>
            <w:left w:val="none" w:sz="0" w:space="0" w:color="auto"/>
            <w:bottom w:val="none" w:sz="0" w:space="0" w:color="auto"/>
            <w:right w:val="none" w:sz="0" w:space="0" w:color="auto"/>
          </w:divBdr>
        </w:div>
        <w:div w:id="1651056350">
          <w:marLeft w:val="480"/>
          <w:marRight w:val="0"/>
          <w:marTop w:val="0"/>
          <w:marBottom w:val="0"/>
          <w:divBdr>
            <w:top w:val="none" w:sz="0" w:space="0" w:color="auto"/>
            <w:left w:val="none" w:sz="0" w:space="0" w:color="auto"/>
            <w:bottom w:val="none" w:sz="0" w:space="0" w:color="auto"/>
            <w:right w:val="none" w:sz="0" w:space="0" w:color="auto"/>
          </w:divBdr>
        </w:div>
        <w:div w:id="874195509">
          <w:marLeft w:val="480"/>
          <w:marRight w:val="0"/>
          <w:marTop w:val="0"/>
          <w:marBottom w:val="0"/>
          <w:divBdr>
            <w:top w:val="none" w:sz="0" w:space="0" w:color="auto"/>
            <w:left w:val="none" w:sz="0" w:space="0" w:color="auto"/>
            <w:bottom w:val="none" w:sz="0" w:space="0" w:color="auto"/>
            <w:right w:val="none" w:sz="0" w:space="0" w:color="auto"/>
          </w:divBdr>
        </w:div>
        <w:div w:id="966471193">
          <w:marLeft w:val="480"/>
          <w:marRight w:val="0"/>
          <w:marTop w:val="0"/>
          <w:marBottom w:val="0"/>
          <w:divBdr>
            <w:top w:val="none" w:sz="0" w:space="0" w:color="auto"/>
            <w:left w:val="none" w:sz="0" w:space="0" w:color="auto"/>
            <w:bottom w:val="none" w:sz="0" w:space="0" w:color="auto"/>
            <w:right w:val="none" w:sz="0" w:space="0" w:color="auto"/>
          </w:divBdr>
        </w:div>
        <w:div w:id="385952928">
          <w:marLeft w:val="480"/>
          <w:marRight w:val="0"/>
          <w:marTop w:val="0"/>
          <w:marBottom w:val="0"/>
          <w:divBdr>
            <w:top w:val="none" w:sz="0" w:space="0" w:color="auto"/>
            <w:left w:val="none" w:sz="0" w:space="0" w:color="auto"/>
            <w:bottom w:val="none" w:sz="0" w:space="0" w:color="auto"/>
            <w:right w:val="none" w:sz="0" w:space="0" w:color="auto"/>
          </w:divBdr>
        </w:div>
        <w:div w:id="116216978">
          <w:marLeft w:val="480"/>
          <w:marRight w:val="0"/>
          <w:marTop w:val="0"/>
          <w:marBottom w:val="0"/>
          <w:divBdr>
            <w:top w:val="none" w:sz="0" w:space="0" w:color="auto"/>
            <w:left w:val="none" w:sz="0" w:space="0" w:color="auto"/>
            <w:bottom w:val="none" w:sz="0" w:space="0" w:color="auto"/>
            <w:right w:val="none" w:sz="0" w:space="0" w:color="auto"/>
          </w:divBdr>
        </w:div>
        <w:div w:id="2094693659">
          <w:marLeft w:val="480"/>
          <w:marRight w:val="0"/>
          <w:marTop w:val="0"/>
          <w:marBottom w:val="0"/>
          <w:divBdr>
            <w:top w:val="none" w:sz="0" w:space="0" w:color="auto"/>
            <w:left w:val="none" w:sz="0" w:space="0" w:color="auto"/>
            <w:bottom w:val="none" w:sz="0" w:space="0" w:color="auto"/>
            <w:right w:val="none" w:sz="0" w:space="0" w:color="auto"/>
          </w:divBdr>
        </w:div>
        <w:div w:id="851455539">
          <w:marLeft w:val="480"/>
          <w:marRight w:val="0"/>
          <w:marTop w:val="0"/>
          <w:marBottom w:val="0"/>
          <w:divBdr>
            <w:top w:val="none" w:sz="0" w:space="0" w:color="auto"/>
            <w:left w:val="none" w:sz="0" w:space="0" w:color="auto"/>
            <w:bottom w:val="none" w:sz="0" w:space="0" w:color="auto"/>
            <w:right w:val="none" w:sz="0" w:space="0" w:color="auto"/>
          </w:divBdr>
        </w:div>
        <w:div w:id="1606035668">
          <w:marLeft w:val="480"/>
          <w:marRight w:val="0"/>
          <w:marTop w:val="0"/>
          <w:marBottom w:val="0"/>
          <w:divBdr>
            <w:top w:val="none" w:sz="0" w:space="0" w:color="auto"/>
            <w:left w:val="none" w:sz="0" w:space="0" w:color="auto"/>
            <w:bottom w:val="none" w:sz="0" w:space="0" w:color="auto"/>
            <w:right w:val="none" w:sz="0" w:space="0" w:color="auto"/>
          </w:divBdr>
        </w:div>
        <w:div w:id="1753432664">
          <w:marLeft w:val="480"/>
          <w:marRight w:val="0"/>
          <w:marTop w:val="0"/>
          <w:marBottom w:val="0"/>
          <w:divBdr>
            <w:top w:val="none" w:sz="0" w:space="0" w:color="auto"/>
            <w:left w:val="none" w:sz="0" w:space="0" w:color="auto"/>
            <w:bottom w:val="none" w:sz="0" w:space="0" w:color="auto"/>
            <w:right w:val="none" w:sz="0" w:space="0" w:color="auto"/>
          </w:divBdr>
        </w:div>
        <w:div w:id="1124691220">
          <w:marLeft w:val="480"/>
          <w:marRight w:val="0"/>
          <w:marTop w:val="0"/>
          <w:marBottom w:val="0"/>
          <w:divBdr>
            <w:top w:val="none" w:sz="0" w:space="0" w:color="auto"/>
            <w:left w:val="none" w:sz="0" w:space="0" w:color="auto"/>
            <w:bottom w:val="none" w:sz="0" w:space="0" w:color="auto"/>
            <w:right w:val="none" w:sz="0" w:space="0" w:color="auto"/>
          </w:divBdr>
        </w:div>
        <w:div w:id="1198548140">
          <w:marLeft w:val="480"/>
          <w:marRight w:val="0"/>
          <w:marTop w:val="0"/>
          <w:marBottom w:val="0"/>
          <w:divBdr>
            <w:top w:val="none" w:sz="0" w:space="0" w:color="auto"/>
            <w:left w:val="none" w:sz="0" w:space="0" w:color="auto"/>
            <w:bottom w:val="none" w:sz="0" w:space="0" w:color="auto"/>
            <w:right w:val="none" w:sz="0" w:space="0" w:color="auto"/>
          </w:divBdr>
        </w:div>
        <w:div w:id="872041793">
          <w:marLeft w:val="480"/>
          <w:marRight w:val="0"/>
          <w:marTop w:val="0"/>
          <w:marBottom w:val="0"/>
          <w:divBdr>
            <w:top w:val="none" w:sz="0" w:space="0" w:color="auto"/>
            <w:left w:val="none" w:sz="0" w:space="0" w:color="auto"/>
            <w:bottom w:val="none" w:sz="0" w:space="0" w:color="auto"/>
            <w:right w:val="none" w:sz="0" w:space="0" w:color="auto"/>
          </w:divBdr>
        </w:div>
        <w:div w:id="1404332152">
          <w:marLeft w:val="480"/>
          <w:marRight w:val="0"/>
          <w:marTop w:val="0"/>
          <w:marBottom w:val="0"/>
          <w:divBdr>
            <w:top w:val="none" w:sz="0" w:space="0" w:color="auto"/>
            <w:left w:val="none" w:sz="0" w:space="0" w:color="auto"/>
            <w:bottom w:val="none" w:sz="0" w:space="0" w:color="auto"/>
            <w:right w:val="none" w:sz="0" w:space="0" w:color="auto"/>
          </w:divBdr>
        </w:div>
        <w:div w:id="1904752657">
          <w:marLeft w:val="480"/>
          <w:marRight w:val="0"/>
          <w:marTop w:val="0"/>
          <w:marBottom w:val="0"/>
          <w:divBdr>
            <w:top w:val="none" w:sz="0" w:space="0" w:color="auto"/>
            <w:left w:val="none" w:sz="0" w:space="0" w:color="auto"/>
            <w:bottom w:val="none" w:sz="0" w:space="0" w:color="auto"/>
            <w:right w:val="none" w:sz="0" w:space="0" w:color="auto"/>
          </w:divBdr>
        </w:div>
      </w:divsChild>
    </w:div>
    <w:div w:id="2105032551">
      <w:bodyDiv w:val="1"/>
      <w:marLeft w:val="0"/>
      <w:marRight w:val="0"/>
      <w:marTop w:val="0"/>
      <w:marBottom w:val="0"/>
      <w:divBdr>
        <w:top w:val="none" w:sz="0" w:space="0" w:color="auto"/>
        <w:left w:val="none" w:sz="0" w:space="0" w:color="auto"/>
        <w:bottom w:val="none" w:sz="0" w:space="0" w:color="auto"/>
        <w:right w:val="none" w:sz="0" w:space="0" w:color="auto"/>
      </w:divBdr>
    </w:div>
    <w:div w:id="2105224815">
      <w:bodyDiv w:val="1"/>
      <w:marLeft w:val="0"/>
      <w:marRight w:val="0"/>
      <w:marTop w:val="0"/>
      <w:marBottom w:val="0"/>
      <w:divBdr>
        <w:top w:val="none" w:sz="0" w:space="0" w:color="auto"/>
        <w:left w:val="none" w:sz="0" w:space="0" w:color="auto"/>
        <w:bottom w:val="none" w:sz="0" w:space="0" w:color="auto"/>
        <w:right w:val="none" w:sz="0" w:space="0" w:color="auto"/>
      </w:divBdr>
    </w:div>
    <w:div w:id="2105370009">
      <w:bodyDiv w:val="1"/>
      <w:marLeft w:val="0"/>
      <w:marRight w:val="0"/>
      <w:marTop w:val="0"/>
      <w:marBottom w:val="0"/>
      <w:divBdr>
        <w:top w:val="none" w:sz="0" w:space="0" w:color="auto"/>
        <w:left w:val="none" w:sz="0" w:space="0" w:color="auto"/>
        <w:bottom w:val="none" w:sz="0" w:space="0" w:color="auto"/>
        <w:right w:val="none" w:sz="0" w:space="0" w:color="auto"/>
      </w:divBdr>
    </w:div>
    <w:div w:id="2106025705">
      <w:bodyDiv w:val="1"/>
      <w:marLeft w:val="0"/>
      <w:marRight w:val="0"/>
      <w:marTop w:val="0"/>
      <w:marBottom w:val="0"/>
      <w:divBdr>
        <w:top w:val="none" w:sz="0" w:space="0" w:color="auto"/>
        <w:left w:val="none" w:sz="0" w:space="0" w:color="auto"/>
        <w:bottom w:val="none" w:sz="0" w:space="0" w:color="auto"/>
        <w:right w:val="none" w:sz="0" w:space="0" w:color="auto"/>
      </w:divBdr>
      <w:divsChild>
        <w:div w:id="7148225">
          <w:marLeft w:val="480"/>
          <w:marRight w:val="0"/>
          <w:marTop w:val="0"/>
          <w:marBottom w:val="0"/>
          <w:divBdr>
            <w:top w:val="none" w:sz="0" w:space="0" w:color="auto"/>
            <w:left w:val="none" w:sz="0" w:space="0" w:color="auto"/>
            <w:bottom w:val="none" w:sz="0" w:space="0" w:color="auto"/>
            <w:right w:val="none" w:sz="0" w:space="0" w:color="auto"/>
          </w:divBdr>
        </w:div>
        <w:div w:id="22488205">
          <w:marLeft w:val="480"/>
          <w:marRight w:val="0"/>
          <w:marTop w:val="0"/>
          <w:marBottom w:val="0"/>
          <w:divBdr>
            <w:top w:val="none" w:sz="0" w:space="0" w:color="auto"/>
            <w:left w:val="none" w:sz="0" w:space="0" w:color="auto"/>
            <w:bottom w:val="none" w:sz="0" w:space="0" w:color="auto"/>
            <w:right w:val="none" w:sz="0" w:space="0" w:color="auto"/>
          </w:divBdr>
        </w:div>
        <w:div w:id="26178299">
          <w:marLeft w:val="480"/>
          <w:marRight w:val="0"/>
          <w:marTop w:val="0"/>
          <w:marBottom w:val="0"/>
          <w:divBdr>
            <w:top w:val="none" w:sz="0" w:space="0" w:color="auto"/>
            <w:left w:val="none" w:sz="0" w:space="0" w:color="auto"/>
            <w:bottom w:val="none" w:sz="0" w:space="0" w:color="auto"/>
            <w:right w:val="none" w:sz="0" w:space="0" w:color="auto"/>
          </w:divBdr>
        </w:div>
        <w:div w:id="107941929">
          <w:marLeft w:val="480"/>
          <w:marRight w:val="0"/>
          <w:marTop w:val="0"/>
          <w:marBottom w:val="0"/>
          <w:divBdr>
            <w:top w:val="none" w:sz="0" w:space="0" w:color="auto"/>
            <w:left w:val="none" w:sz="0" w:space="0" w:color="auto"/>
            <w:bottom w:val="none" w:sz="0" w:space="0" w:color="auto"/>
            <w:right w:val="none" w:sz="0" w:space="0" w:color="auto"/>
          </w:divBdr>
        </w:div>
        <w:div w:id="147137771">
          <w:marLeft w:val="480"/>
          <w:marRight w:val="0"/>
          <w:marTop w:val="0"/>
          <w:marBottom w:val="0"/>
          <w:divBdr>
            <w:top w:val="none" w:sz="0" w:space="0" w:color="auto"/>
            <w:left w:val="none" w:sz="0" w:space="0" w:color="auto"/>
            <w:bottom w:val="none" w:sz="0" w:space="0" w:color="auto"/>
            <w:right w:val="none" w:sz="0" w:space="0" w:color="auto"/>
          </w:divBdr>
        </w:div>
        <w:div w:id="272565331">
          <w:marLeft w:val="480"/>
          <w:marRight w:val="0"/>
          <w:marTop w:val="0"/>
          <w:marBottom w:val="0"/>
          <w:divBdr>
            <w:top w:val="none" w:sz="0" w:space="0" w:color="auto"/>
            <w:left w:val="none" w:sz="0" w:space="0" w:color="auto"/>
            <w:bottom w:val="none" w:sz="0" w:space="0" w:color="auto"/>
            <w:right w:val="none" w:sz="0" w:space="0" w:color="auto"/>
          </w:divBdr>
        </w:div>
        <w:div w:id="367528910">
          <w:marLeft w:val="480"/>
          <w:marRight w:val="0"/>
          <w:marTop w:val="0"/>
          <w:marBottom w:val="0"/>
          <w:divBdr>
            <w:top w:val="none" w:sz="0" w:space="0" w:color="auto"/>
            <w:left w:val="none" w:sz="0" w:space="0" w:color="auto"/>
            <w:bottom w:val="none" w:sz="0" w:space="0" w:color="auto"/>
            <w:right w:val="none" w:sz="0" w:space="0" w:color="auto"/>
          </w:divBdr>
        </w:div>
        <w:div w:id="428165969">
          <w:marLeft w:val="480"/>
          <w:marRight w:val="0"/>
          <w:marTop w:val="0"/>
          <w:marBottom w:val="0"/>
          <w:divBdr>
            <w:top w:val="none" w:sz="0" w:space="0" w:color="auto"/>
            <w:left w:val="none" w:sz="0" w:space="0" w:color="auto"/>
            <w:bottom w:val="none" w:sz="0" w:space="0" w:color="auto"/>
            <w:right w:val="none" w:sz="0" w:space="0" w:color="auto"/>
          </w:divBdr>
        </w:div>
        <w:div w:id="431783326">
          <w:marLeft w:val="480"/>
          <w:marRight w:val="0"/>
          <w:marTop w:val="0"/>
          <w:marBottom w:val="0"/>
          <w:divBdr>
            <w:top w:val="none" w:sz="0" w:space="0" w:color="auto"/>
            <w:left w:val="none" w:sz="0" w:space="0" w:color="auto"/>
            <w:bottom w:val="none" w:sz="0" w:space="0" w:color="auto"/>
            <w:right w:val="none" w:sz="0" w:space="0" w:color="auto"/>
          </w:divBdr>
        </w:div>
        <w:div w:id="447240653">
          <w:marLeft w:val="480"/>
          <w:marRight w:val="0"/>
          <w:marTop w:val="0"/>
          <w:marBottom w:val="0"/>
          <w:divBdr>
            <w:top w:val="none" w:sz="0" w:space="0" w:color="auto"/>
            <w:left w:val="none" w:sz="0" w:space="0" w:color="auto"/>
            <w:bottom w:val="none" w:sz="0" w:space="0" w:color="auto"/>
            <w:right w:val="none" w:sz="0" w:space="0" w:color="auto"/>
          </w:divBdr>
        </w:div>
        <w:div w:id="467631997">
          <w:marLeft w:val="480"/>
          <w:marRight w:val="0"/>
          <w:marTop w:val="0"/>
          <w:marBottom w:val="0"/>
          <w:divBdr>
            <w:top w:val="none" w:sz="0" w:space="0" w:color="auto"/>
            <w:left w:val="none" w:sz="0" w:space="0" w:color="auto"/>
            <w:bottom w:val="none" w:sz="0" w:space="0" w:color="auto"/>
            <w:right w:val="none" w:sz="0" w:space="0" w:color="auto"/>
          </w:divBdr>
        </w:div>
        <w:div w:id="491068172">
          <w:marLeft w:val="480"/>
          <w:marRight w:val="0"/>
          <w:marTop w:val="0"/>
          <w:marBottom w:val="0"/>
          <w:divBdr>
            <w:top w:val="none" w:sz="0" w:space="0" w:color="auto"/>
            <w:left w:val="none" w:sz="0" w:space="0" w:color="auto"/>
            <w:bottom w:val="none" w:sz="0" w:space="0" w:color="auto"/>
            <w:right w:val="none" w:sz="0" w:space="0" w:color="auto"/>
          </w:divBdr>
        </w:div>
        <w:div w:id="503129515">
          <w:marLeft w:val="480"/>
          <w:marRight w:val="0"/>
          <w:marTop w:val="0"/>
          <w:marBottom w:val="0"/>
          <w:divBdr>
            <w:top w:val="none" w:sz="0" w:space="0" w:color="auto"/>
            <w:left w:val="none" w:sz="0" w:space="0" w:color="auto"/>
            <w:bottom w:val="none" w:sz="0" w:space="0" w:color="auto"/>
            <w:right w:val="none" w:sz="0" w:space="0" w:color="auto"/>
          </w:divBdr>
        </w:div>
        <w:div w:id="703016565">
          <w:marLeft w:val="480"/>
          <w:marRight w:val="0"/>
          <w:marTop w:val="0"/>
          <w:marBottom w:val="0"/>
          <w:divBdr>
            <w:top w:val="none" w:sz="0" w:space="0" w:color="auto"/>
            <w:left w:val="none" w:sz="0" w:space="0" w:color="auto"/>
            <w:bottom w:val="none" w:sz="0" w:space="0" w:color="auto"/>
            <w:right w:val="none" w:sz="0" w:space="0" w:color="auto"/>
          </w:divBdr>
        </w:div>
        <w:div w:id="761560805">
          <w:marLeft w:val="480"/>
          <w:marRight w:val="0"/>
          <w:marTop w:val="0"/>
          <w:marBottom w:val="0"/>
          <w:divBdr>
            <w:top w:val="none" w:sz="0" w:space="0" w:color="auto"/>
            <w:left w:val="none" w:sz="0" w:space="0" w:color="auto"/>
            <w:bottom w:val="none" w:sz="0" w:space="0" w:color="auto"/>
            <w:right w:val="none" w:sz="0" w:space="0" w:color="auto"/>
          </w:divBdr>
        </w:div>
        <w:div w:id="1022632534">
          <w:marLeft w:val="480"/>
          <w:marRight w:val="0"/>
          <w:marTop w:val="0"/>
          <w:marBottom w:val="0"/>
          <w:divBdr>
            <w:top w:val="none" w:sz="0" w:space="0" w:color="auto"/>
            <w:left w:val="none" w:sz="0" w:space="0" w:color="auto"/>
            <w:bottom w:val="none" w:sz="0" w:space="0" w:color="auto"/>
            <w:right w:val="none" w:sz="0" w:space="0" w:color="auto"/>
          </w:divBdr>
        </w:div>
        <w:div w:id="1064261946">
          <w:marLeft w:val="480"/>
          <w:marRight w:val="0"/>
          <w:marTop w:val="0"/>
          <w:marBottom w:val="0"/>
          <w:divBdr>
            <w:top w:val="none" w:sz="0" w:space="0" w:color="auto"/>
            <w:left w:val="none" w:sz="0" w:space="0" w:color="auto"/>
            <w:bottom w:val="none" w:sz="0" w:space="0" w:color="auto"/>
            <w:right w:val="none" w:sz="0" w:space="0" w:color="auto"/>
          </w:divBdr>
        </w:div>
        <w:div w:id="1119027554">
          <w:marLeft w:val="480"/>
          <w:marRight w:val="0"/>
          <w:marTop w:val="0"/>
          <w:marBottom w:val="0"/>
          <w:divBdr>
            <w:top w:val="none" w:sz="0" w:space="0" w:color="auto"/>
            <w:left w:val="none" w:sz="0" w:space="0" w:color="auto"/>
            <w:bottom w:val="none" w:sz="0" w:space="0" w:color="auto"/>
            <w:right w:val="none" w:sz="0" w:space="0" w:color="auto"/>
          </w:divBdr>
        </w:div>
        <w:div w:id="1223442253">
          <w:marLeft w:val="480"/>
          <w:marRight w:val="0"/>
          <w:marTop w:val="0"/>
          <w:marBottom w:val="0"/>
          <w:divBdr>
            <w:top w:val="none" w:sz="0" w:space="0" w:color="auto"/>
            <w:left w:val="none" w:sz="0" w:space="0" w:color="auto"/>
            <w:bottom w:val="none" w:sz="0" w:space="0" w:color="auto"/>
            <w:right w:val="none" w:sz="0" w:space="0" w:color="auto"/>
          </w:divBdr>
        </w:div>
        <w:div w:id="1280800408">
          <w:marLeft w:val="480"/>
          <w:marRight w:val="0"/>
          <w:marTop w:val="0"/>
          <w:marBottom w:val="0"/>
          <w:divBdr>
            <w:top w:val="none" w:sz="0" w:space="0" w:color="auto"/>
            <w:left w:val="none" w:sz="0" w:space="0" w:color="auto"/>
            <w:bottom w:val="none" w:sz="0" w:space="0" w:color="auto"/>
            <w:right w:val="none" w:sz="0" w:space="0" w:color="auto"/>
          </w:divBdr>
        </w:div>
        <w:div w:id="1327392336">
          <w:marLeft w:val="480"/>
          <w:marRight w:val="0"/>
          <w:marTop w:val="0"/>
          <w:marBottom w:val="0"/>
          <w:divBdr>
            <w:top w:val="none" w:sz="0" w:space="0" w:color="auto"/>
            <w:left w:val="none" w:sz="0" w:space="0" w:color="auto"/>
            <w:bottom w:val="none" w:sz="0" w:space="0" w:color="auto"/>
            <w:right w:val="none" w:sz="0" w:space="0" w:color="auto"/>
          </w:divBdr>
        </w:div>
        <w:div w:id="1393581528">
          <w:marLeft w:val="480"/>
          <w:marRight w:val="0"/>
          <w:marTop w:val="0"/>
          <w:marBottom w:val="0"/>
          <w:divBdr>
            <w:top w:val="none" w:sz="0" w:space="0" w:color="auto"/>
            <w:left w:val="none" w:sz="0" w:space="0" w:color="auto"/>
            <w:bottom w:val="none" w:sz="0" w:space="0" w:color="auto"/>
            <w:right w:val="none" w:sz="0" w:space="0" w:color="auto"/>
          </w:divBdr>
        </w:div>
        <w:div w:id="1446003198">
          <w:marLeft w:val="480"/>
          <w:marRight w:val="0"/>
          <w:marTop w:val="0"/>
          <w:marBottom w:val="0"/>
          <w:divBdr>
            <w:top w:val="none" w:sz="0" w:space="0" w:color="auto"/>
            <w:left w:val="none" w:sz="0" w:space="0" w:color="auto"/>
            <w:bottom w:val="none" w:sz="0" w:space="0" w:color="auto"/>
            <w:right w:val="none" w:sz="0" w:space="0" w:color="auto"/>
          </w:divBdr>
        </w:div>
        <w:div w:id="1459031587">
          <w:marLeft w:val="480"/>
          <w:marRight w:val="0"/>
          <w:marTop w:val="0"/>
          <w:marBottom w:val="0"/>
          <w:divBdr>
            <w:top w:val="none" w:sz="0" w:space="0" w:color="auto"/>
            <w:left w:val="none" w:sz="0" w:space="0" w:color="auto"/>
            <w:bottom w:val="none" w:sz="0" w:space="0" w:color="auto"/>
            <w:right w:val="none" w:sz="0" w:space="0" w:color="auto"/>
          </w:divBdr>
        </w:div>
        <w:div w:id="1539275278">
          <w:marLeft w:val="480"/>
          <w:marRight w:val="0"/>
          <w:marTop w:val="0"/>
          <w:marBottom w:val="0"/>
          <w:divBdr>
            <w:top w:val="none" w:sz="0" w:space="0" w:color="auto"/>
            <w:left w:val="none" w:sz="0" w:space="0" w:color="auto"/>
            <w:bottom w:val="none" w:sz="0" w:space="0" w:color="auto"/>
            <w:right w:val="none" w:sz="0" w:space="0" w:color="auto"/>
          </w:divBdr>
        </w:div>
        <w:div w:id="1567572757">
          <w:marLeft w:val="480"/>
          <w:marRight w:val="0"/>
          <w:marTop w:val="0"/>
          <w:marBottom w:val="0"/>
          <w:divBdr>
            <w:top w:val="none" w:sz="0" w:space="0" w:color="auto"/>
            <w:left w:val="none" w:sz="0" w:space="0" w:color="auto"/>
            <w:bottom w:val="none" w:sz="0" w:space="0" w:color="auto"/>
            <w:right w:val="none" w:sz="0" w:space="0" w:color="auto"/>
          </w:divBdr>
        </w:div>
        <w:div w:id="1745563765">
          <w:marLeft w:val="480"/>
          <w:marRight w:val="0"/>
          <w:marTop w:val="0"/>
          <w:marBottom w:val="0"/>
          <w:divBdr>
            <w:top w:val="none" w:sz="0" w:space="0" w:color="auto"/>
            <w:left w:val="none" w:sz="0" w:space="0" w:color="auto"/>
            <w:bottom w:val="none" w:sz="0" w:space="0" w:color="auto"/>
            <w:right w:val="none" w:sz="0" w:space="0" w:color="auto"/>
          </w:divBdr>
        </w:div>
        <w:div w:id="1794179212">
          <w:marLeft w:val="480"/>
          <w:marRight w:val="0"/>
          <w:marTop w:val="0"/>
          <w:marBottom w:val="0"/>
          <w:divBdr>
            <w:top w:val="none" w:sz="0" w:space="0" w:color="auto"/>
            <w:left w:val="none" w:sz="0" w:space="0" w:color="auto"/>
            <w:bottom w:val="none" w:sz="0" w:space="0" w:color="auto"/>
            <w:right w:val="none" w:sz="0" w:space="0" w:color="auto"/>
          </w:divBdr>
        </w:div>
        <w:div w:id="1799644012">
          <w:marLeft w:val="480"/>
          <w:marRight w:val="0"/>
          <w:marTop w:val="0"/>
          <w:marBottom w:val="0"/>
          <w:divBdr>
            <w:top w:val="none" w:sz="0" w:space="0" w:color="auto"/>
            <w:left w:val="none" w:sz="0" w:space="0" w:color="auto"/>
            <w:bottom w:val="none" w:sz="0" w:space="0" w:color="auto"/>
            <w:right w:val="none" w:sz="0" w:space="0" w:color="auto"/>
          </w:divBdr>
        </w:div>
        <w:div w:id="1866598673">
          <w:marLeft w:val="480"/>
          <w:marRight w:val="0"/>
          <w:marTop w:val="0"/>
          <w:marBottom w:val="0"/>
          <w:divBdr>
            <w:top w:val="none" w:sz="0" w:space="0" w:color="auto"/>
            <w:left w:val="none" w:sz="0" w:space="0" w:color="auto"/>
            <w:bottom w:val="none" w:sz="0" w:space="0" w:color="auto"/>
            <w:right w:val="none" w:sz="0" w:space="0" w:color="auto"/>
          </w:divBdr>
        </w:div>
        <w:div w:id="2076974823">
          <w:marLeft w:val="480"/>
          <w:marRight w:val="0"/>
          <w:marTop w:val="0"/>
          <w:marBottom w:val="0"/>
          <w:divBdr>
            <w:top w:val="none" w:sz="0" w:space="0" w:color="auto"/>
            <w:left w:val="none" w:sz="0" w:space="0" w:color="auto"/>
            <w:bottom w:val="none" w:sz="0" w:space="0" w:color="auto"/>
            <w:right w:val="none" w:sz="0" w:space="0" w:color="auto"/>
          </w:divBdr>
        </w:div>
      </w:divsChild>
    </w:div>
    <w:div w:id="2107650406">
      <w:bodyDiv w:val="1"/>
      <w:marLeft w:val="0"/>
      <w:marRight w:val="0"/>
      <w:marTop w:val="0"/>
      <w:marBottom w:val="0"/>
      <w:divBdr>
        <w:top w:val="none" w:sz="0" w:space="0" w:color="auto"/>
        <w:left w:val="none" w:sz="0" w:space="0" w:color="auto"/>
        <w:bottom w:val="none" w:sz="0" w:space="0" w:color="auto"/>
        <w:right w:val="none" w:sz="0" w:space="0" w:color="auto"/>
      </w:divBdr>
    </w:div>
    <w:div w:id="2107847492">
      <w:bodyDiv w:val="1"/>
      <w:marLeft w:val="0"/>
      <w:marRight w:val="0"/>
      <w:marTop w:val="0"/>
      <w:marBottom w:val="0"/>
      <w:divBdr>
        <w:top w:val="none" w:sz="0" w:space="0" w:color="auto"/>
        <w:left w:val="none" w:sz="0" w:space="0" w:color="auto"/>
        <w:bottom w:val="none" w:sz="0" w:space="0" w:color="auto"/>
        <w:right w:val="none" w:sz="0" w:space="0" w:color="auto"/>
      </w:divBdr>
    </w:div>
    <w:div w:id="2107848320">
      <w:bodyDiv w:val="1"/>
      <w:marLeft w:val="0"/>
      <w:marRight w:val="0"/>
      <w:marTop w:val="0"/>
      <w:marBottom w:val="0"/>
      <w:divBdr>
        <w:top w:val="none" w:sz="0" w:space="0" w:color="auto"/>
        <w:left w:val="none" w:sz="0" w:space="0" w:color="auto"/>
        <w:bottom w:val="none" w:sz="0" w:space="0" w:color="auto"/>
        <w:right w:val="none" w:sz="0" w:space="0" w:color="auto"/>
      </w:divBdr>
    </w:div>
    <w:div w:id="2108116620">
      <w:bodyDiv w:val="1"/>
      <w:marLeft w:val="0"/>
      <w:marRight w:val="0"/>
      <w:marTop w:val="0"/>
      <w:marBottom w:val="0"/>
      <w:divBdr>
        <w:top w:val="none" w:sz="0" w:space="0" w:color="auto"/>
        <w:left w:val="none" w:sz="0" w:space="0" w:color="auto"/>
        <w:bottom w:val="none" w:sz="0" w:space="0" w:color="auto"/>
        <w:right w:val="none" w:sz="0" w:space="0" w:color="auto"/>
      </w:divBdr>
    </w:div>
    <w:div w:id="2108386962">
      <w:bodyDiv w:val="1"/>
      <w:marLeft w:val="0"/>
      <w:marRight w:val="0"/>
      <w:marTop w:val="0"/>
      <w:marBottom w:val="0"/>
      <w:divBdr>
        <w:top w:val="none" w:sz="0" w:space="0" w:color="auto"/>
        <w:left w:val="none" w:sz="0" w:space="0" w:color="auto"/>
        <w:bottom w:val="none" w:sz="0" w:space="0" w:color="auto"/>
        <w:right w:val="none" w:sz="0" w:space="0" w:color="auto"/>
      </w:divBdr>
    </w:div>
    <w:div w:id="2109233959">
      <w:bodyDiv w:val="1"/>
      <w:marLeft w:val="0"/>
      <w:marRight w:val="0"/>
      <w:marTop w:val="0"/>
      <w:marBottom w:val="0"/>
      <w:divBdr>
        <w:top w:val="none" w:sz="0" w:space="0" w:color="auto"/>
        <w:left w:val="none" w:sz="0" w:space="0" w:color="auto"/>
        <w:bottom w:val="none" w:sz="0" w:space="0" w:color="auto"/>
        <w:right w:val="none" w:sz="0" w:space="0" w:color="auto"/>
      </w:divBdr>
    </w:div>
    <w:div w:id="2110347191">
      <w:bodyDiv w:val="1"/>
      <w:marLeft w:val="0"/>
      <w:marRight w:val="0"/>
      <w:marTop w:val="0"/>
      <w:marBottom w:val="0"/>
      <w:divBdr>
        <w:top w:val="none" w:sz="0" w:space="0" w:color="auto"/>
        <w:left w:val="none" w:sz="0" w:space="0" w:color="auto"/>
        <w:bottom w:val="none" w:sz="0" w:space="0" w:color="auto"/>
        <w:right w:val="none" w:sz="0" w:space="0" w:color="auto"/>
      </w:divBdr>
      <w:divsChild>
        <w:div w:id="322128638">
          <w:marLeft w:val="480"/>
          <w:marRight w:val="0"/>
          <w:marTop w:val="0"/>
          <w:marBottom w:val="0"/>
          <w:divBdr>
            <w:top w:val="none" w:sz="0" w:space="0" w:color="auto"/>
            <w:left w:val="none" w:sz="0" w:space="0" w:color="auto"/>
            <w:bottom w:val="none" w:sz="0" w:space="0" w:color="auto"/>
            <w:right w:val="none" w:sz="0" w:space="0" w:color="auto"/>
          </w:divBdr>
        </w:div>
        <w:div w:id="367073826">
          <w:marLeft w:val="480"/>
          <w:marRight w:val="0"/>
          <w:marTop w:val="0"/>
          <w:marBottom w:val="0"/>
          <w:divBdr>
            <w:top w:val="none" w:sz="0" w:space="0" w:color="auto"/>
            <w:left w:val="none" w:sz="0" w:space="0" w:color="auto"/>
            <w:bottom w:val="none" w:sz="0" w:space="0" w:color="auto"/>
            <w:right w:val="none" w:sz="0" w:space="0" w:color="auto"/>
          </w:divBdr>
        </w:div>
        <w:div w:id="680930036">
          <w:marLeft w:val="480"/>
          <w:marRight w:val="0"/>
          <w:marTop w:val="0"/>
          <w:marBottom w:val="0"/>
          <w:divBdr>
            <w:top w:val="none" w:sz="0" w:space="0" w:color="auto"/>
            <w:left w:val="none" w:sz="0" w:space="0" w:color="auto"/>
            <w:bottom w:val="none" w:sz="0" w:space="0" w:color="auto"/>
            <w:right w:val="none" w:sz="0" w:space="0" w:color="auto"/>
          </w:divBdr>
        </w:div>
        <w:div w:id="1967924041">
          <w:marLeft w:val="480"/>
          <w:marRight w:val="0"/>
          <w:marTop w:val="0"/>
          <w:marBottom w:val="0"/>
          <w:divBdr>
            <w:top w:val="none" w:sz="0" w:space="0" w:color="auto"/>
            <w:left w:val="none" w:sz="0" w:space="0" w:color="auto"/>
            <w:bottom w:val="none" w:sz="0" w:space="0" w:color="auto"/>
            <w:right w:val="none" w:sz="0" w:space="0" w:color="auto"/>
          </w:divBdr>
        </w:div>
        <w:div w:id="1195461863">
          <w:marLeft w:val="480"/>
          <w:marRight w:val="0"/>
          <w:marTop w:val="0"/>
          <w:marBottom w:val="0"/>
          <w:divBdr>
            <w:top w:val="none" w:sz="0" w:space="0" w:color="auto"/>
            <w:left w:val="none" w:sz="0" w:space="0" w:color="auto"/>
            <w:bottom w:val="none" w:sz="0" w:space="0" w:color="auto"/>
            <w:right w:val="none" w:sz="0" w:space="0" w:color="auto"/>
          </w:divBdr>
        </w:div>
        <w:div w:id="1772431612">
          <w:marLeft w:val="480"/>
          <w:marRight w:val="0"/>
          <w:marTop w:val="0"/>
          <w:marBottom w:val="0"/>
          <w:divBdr>
            <w:top w:val="none" w:sz="0" w:space="0" w:color="auto"/>
            <w:left w:val="none" w:sz="0" w:space="0" w:color="auto"/>
            <w:bottom w:val="none" w:sz="0" w:space="0" w:color="auto"/>
            <w:right w:val="none" w:sz="0" w:space="0" w:color="auto"/>
          </w:divBdr>
        </w:div>
        <w:div w:id="1596086018">
          <w:marLeft w:val="480"/>
          <w:marRight w:val="0"/>
          <w:marTop w:val="0"/>
          <w:marBottom w:val="0"/>
          <w:divBdr>
            <w:top w:val="none" w:sz="0" w:space="0" w:color="auto"/>
            <w:left w:val="none" w:sz="0" w:space="0" w:color="auto"/>
            <w:bottom w:val="none" w:sz="0" w:space="0" w:color="auto"/>
            <w:right w:val="none" w:sz="0" w:space="0" w:color="auto"/>
          </w:divBdr>
        </w:div>
        <w:div w:id="222256449">
          <w:marLeft w:val="480"/>
          <w:marRight w:val="0"/>
          <w:marTop w:val="0"/>
          <w:marBottom w:val="0"/>
          <w:divBdr>
            <w:top w:val="none" w:sz="0" w:space="0" w:color="auto"/>
            <w:left w:val="none" w:sz="0" w:space="0" w:color="auto"/>
            <w:bottom w:val="none" w:sz="0" w:space="0" w:color="auto"/>
            <w:right w:val="none" w:sz="0" w:space="0" w:color="auto"/>
          </w:divBdr>
        </w:div>
        <w:div w:id="790901306">
          <w:marLeft w:val="480"/>
          <w:marRight w:val="0"/>
          <w:marTop w:val="0"/>
          <w:marBottom w:val="0"/>
          <w:divBdr>
            <w:top w:val="none" w:sz="0" w:space="0" w:color="auto"/>
            <w:left w:val="none" w:sz="0" w:space="0" w:color="auto"/>
            <w:bottom w:val="none" w:sz="0" w:space="0" w:color="auto"/>
            <w:right w:val="none" w:sz="0" w:space="0" w:color="auto"/>
          </w:divBdr>
        </w:div>
        <w:div w:id="1840074665">
          <w:marLeft w:val="480"/>
          <w:marRight w:val="0"/>
          <w:marTop w:val="0"/>
          <w:marBottom w:val="0"/>
          <w:divBdr>
            <w:top w:val="none" w:sz="0" w:space="0" w:color="auto"/>
            <w:left w:val="none" w:sz="0" w:space="0" w:color="auto"/>
            <w:bottom w:val="none" w:sz="0" w:space="0" w:color="auto"/>
            <w:right w:val="none" w:sz="0" w:space="0" w:color="auto"/>
          </w:divBdr>
        </w:div>
        <w:div w:id="632448283">
          <w:marLeft w:val="480"/>
          <w:marRight w:val="0"/>
          <w:marTop w:val="0"/>
          <w:marBottom w:val="0"/>
          <w:divBdr>
            <w:top w:val="none" w:sz="0" w:space="0" w:color="auto"/>
            <w:left w:val="none" w:sz="0" w:space="0" w:color="auto"/>
            <w:bottom w:val="none" w:sz="0" w:space="0" w:color="auto"/>
            <w:right w:val="none" w:sz="0" w:space="0" w:color="auto"/>
          </w:divBdr>
        </w:div>
        <w:div w:id="1623803198">
          <w:marLeft w:val="480"/>
          <w:marRight w:val="0"/>
          <w:marTop w:val="0"/>
          <w:marBottom w:val="0"/>
          <w:divBdr>
            <w:top w:val="none" w:sz="0" w:space="0" w:color="auto"/>
            <w:left w:val="none" w:sz="0" w:space="0" w:color="auto"/>
            <w:bottom w:val="none" w:sz="0" w:space="0" w:color="auto"/>
            <w:right w:val="none" w:sz="0" w:space="0" w:color="auto"/>
          </w:divBdr>
        </w:div>
        <w:div w:id="2002929875">
          <w:marLeft w:val="480"/>
          <w:marRight w:val="0"/>
          <w:marTop w:val="0"/>
          <w:marBottom w:val="0"/>
          <w:divBdr>
            <w:top w:val="none" w:sz="0" w:space="0" w:color="auto"/>
            <w:left w:val="none" w:sz="0" w:space="0" w:color="auto"/>
            <w:bottom w:val="none" w:sz="0" w:space="0" w:color="auto"/>
            <w:right w:val="none" w:sz="0" w:space="0" w:color="auto"/>
          </w:divBdr>
        </w:div>
        <w:div w:id="1838422764">
          <w:marLeft w:val="480"/>
          <w:marRight w:val="0"/>
          <w:marTop w:val="0"/>
          <w:marBottom w:val="0"/>
          <w:divBdr>
            <w:top w:val="none" w:sz="0" w:space="0" w:color="auto"/>
            <w:left w:val="none" w:sz="0" w:space="0" w:color="auto"/>
            <w:bottom w:val="none" w:sz="0" w:space="0" w:color="auto"/>
            <w:right w:val="none" w:sz="0" w:space="0" w:color="auto"/>
          </w:divBdr>
        </w:div>
        <w:div w:id="1481267633">
          <w:marLeft w:val="480"/>
          <w:marRight w:val="0"/>
          <w:marTop w:val="0"/>
          <w:marBottom w:val="0"/>
          <w:divBdr>
            <w:top w:val="none" w:sz="0" w:space="0" w:color="auto"/>
            <w:left w:val="none" w:sz="0" w:space="0" w:color="auto"/>
            <w:bottom w:val="none" w:sz="0" w:space="0" w:color="auto"/>
            <w:right w:val="none" w:sz="0" w:space="0" w:color="auto"/>
          </w:divBdr>
        </w:div>
        <w:div w:id="2019036761">
          <w:marLeft w:val="480"/>
          <w:marRight w:val="0"/>
          <w:marTop w:val="0"/>
          <w:marBottom w:val="0"/>
          <w:divBdr>
            <w:top w:val="none" w:sz="0" w:space="0" w:color="auto"/>
            <w:left w:val="none" w:sz="0" w:space="0" w:color="auto"/>
            <w:bottom w:val="none" w:sz="0" w:space="0" w:color="auto"/>
            <w:right w:val="none" w:sz="0" w:space="0" w:color="auto"/>
          </w:divBdr>
        </w:div>
        <w:div w:id="1728071537">
          <w:marLeft w:val="480"/>
          <w:marRight w:val="0"/>
          <w:marTop w:val="0"/>
          <w:marBottom w:val="0"/>
          <w:divBdr>
            <w:top w:val="none" w:sz="0" w:space="0" w:color="auto"/>
            <w:left w:val="none" w:sz="0" w:space="0" w:color="auto"/>
            <w:bottom w:val="none" w:sz="0" w:space="0" w:color="auto"/>
            <w:right w:val="none" w:sz="0" w:space="0" w:color="auto"/>
          </w:divBdr>
        </w:div>
        <w:div w:id="1216699695">
          <w:marLeft w:val="480"/>
          <w:marRight w:val="0"/>
          <w:marTop w:val="0"/>
          <w:marBottom w:val="0"/>
          <w:divBdr>
            <w:top w:val="none" w:sz="0" w:space="0" w:color="auto"/>
            <w:left w:val="none" w:sz="0" w:space="0" w:color="auto"/>
            <w:bottom w:val="none" w:sz="0" w:space="0" w:color="auto"/>
            <w:right w:val="none" w:sz="0" w:space="0" w:color="auto"/>
          </w:divBdr>
        </w:div>
        <w:div w:id="2071805127">
          <w:marLeft w:val="480"/>
          <w:marRight w:val="0"/>
          <w:marTop w:val="0"/>
          <w:marBottom w:val="0"/>
          <w:divBdr>
            <w:top w:val="none" w:sz="0" w:space="0" w:color="auto"/>
            <w:left w:val="none" w:sz="0" w:space="0" w:color="auto"/>
            <w:bottom w:val="none" w:sz="0" w:space="0" w:color="auto"/>
            <w:right w:val="none" w:sz="0" w:space="0" w:color="auto"/>
          </w:divBdr>
        </w:div>
        <w:div w:id="1186596851">
          <w:marLeft w:val="480"/>
          <w:marRight w:val="0"/>
          <w:marTop w:val="0"/>
          <w:marBottom w:val="0"/>
          <w:divBdr>
            <w:top w:val="none" w:sz="0" w:space="0" w:color="auto"/>
            <w:left w:val="none" w:sz="0" w:space="0" w:color="auto"/>
            <w:bottom w:val="none" w:sz="0" w:space="0" w:color="auto"/>
            <w:right w:val="none" w:sz="0" w:space="0" w:color="auto"/>
          </w:divBdr>
        </w:div>
        <w:div w:id="2063209092">
          <w:marLeft w:val="480"/>
          <w:marRight w:val="0"/>
          <w:marTop w:val="0"/>
          <w:marBottom w:val="0"/>
          <w:divBdr>
            <w:top w:val="none" w:sz="0" w:space="0" w:color="auto"/>
            <w:left w:val="none" w:sz="0" w:space="0" w:color="auto"/>
            <w:bottom w:val="none" w:sz="0" w:space="0" w:color="auto"/>
            <w:right w:val="none" w:sz="0" w:space="0" w:color="auto"/>
          </w:divBdr>
        </w:div>
        <w:div w:id="1863933534">
          <w:marLeft w:val="480"/>
          <w:marRight w:val="0"/>
          <w:marTop w:val="0"/>
          <w:marBottom w:val="0"/>
          <w:divBdr>
            <w:top w:val="none" w:sz="0" w:space="0" w:color="auto"/>
            <w:left w:val="none" w:sz="0" w:space="0" w:color="auto"/>
            <w:bottom w:val="none" w:sz="0" w:space="0" w:color="auto"/>
            <w:right w:val="none" w:sz="0" w:space="0" w:color="auto"/>
          </w:divBdr>
        </w:div>
        <w:div w:id="1632979005">
          <w:marLeft w:val="480"/>
          <w:marRight w:val="0"/>
          <w:marTop w:val="0"/>
          <w:marBottom w:val="0"/>
          <w:divBdr>
            <w:top w:val="none" w:sz="0" w:space="0" w:color="auto"/>
            <w:left w:val="none" w:sz="0" w:space="0" w:color="auto"/>
            <w:bottom w:val="none" w:sz="0" w:space="0" w:color="auto"/>
            <w:right w:val="none" w:sz="0" w:space="0" w:color="auto"/>
          </w:divBdr>
        </w:div>
        <w:div w:id="1456488241">
          <w:marLeft w:val="480"/>
          <w:marRight w:val="0"/>
          <w:marTop w:val="0"/>
          <w:marBottom w:val="0"/>
          <w:divBdr>
            <w:top w:val="none" w:sz="0" w:space="0" w:color="auto"/>
            <w:left w:val="none" w:sz="0" w:space="0" w:color="auto"/>
            <w:bottom w:val="none" w:sz="0" w:space="0" w:color="auto"/>
            <w:right w:val="none" w:sz="0" w:space="0" w:color="auto"/>
          </w:divBdr>
        </w:div>
        <w:div w:id="1411779553">
          <w:marLeft w:val="480"/>
          <w:marRight w:val="0"/>
          <w:marTop w:val="0"/>
          <w:marBottom w:val="0"/>
          <w:divBdr>
            <w:top w:val="none" w:sz="0" w:space="0" w:color="auto"/>
            <w:left w:val="none" w:sz="0" w:space="0" w:color="auto"/>
            <w:bottom w:val="none" w:sz="0" w:space="0" w:color="auto"/>
            <w:right w:val="none" w:sz="0" w:space="0" w:color="auto"/>
          </w:divBdr>
        </w:div>
        <w:div w:id="1044795742">
          <w:marLeft w:val="480"/>
          <w:marRight w:val="0"/>
          <w:marTop w:val="0"/>
          <w:marBottom w:val="0"/>
          <w:divBdr>
            <w:top w:val="none" w:sz="0" w:space="0" w:color="auto"/>
            <w:left w:val="none" w:sz="0" w:space="0" w:color="auto"/>
            <w:bottom w:val="none" w:sz="0" w:space="0" w:color="auto"/>
            <w:right w:val="none" w:sz="0" w:space="0" w:color="auto"/>
          </w:divBdr>
        </w:div>
        <w:div w:id="600576512">
          <w:marLeft w:val="480"/>
          <w:marRight w:val="0"/>
          <w:marTop w:val="0"/>
          <w:marBottom w:val="0"/>
          <w:divBdr>
            <w:top w:val="none" w:sz="0" w:space="0" w:color="auto"/>
            <w:left w:val="none" w:sz="0" w:space="0" w:color="auto"/>
            <w:bottom w:val="none" w:sz="0" w:space="0" w:color="auto"/>
            <w:right w:val="none" w:sz="0" w:space="0" w:color="auto"/>
          </w:divBdr>
        </w:div>
        <w:div w:id="428043409">
          <w:marLeft w:val="480"/>
          <w:marRight w:val="0"/>
          <w:marTop w:val="0"/>
          <w:marBottom w:val="0"/>
          <w:divBdr>
            <w:top w:val="none" w:sz="0" w:space="0" w:color="auto"/>
            <w:left w:val="none" w:sz="0" w:space="0" w:color="auto"/>
            <w:bottom w:val="none" w:sz="0" w:space="0" w:color="auto"/>
            <w:right w:val="none" w:sz="0" w:space="0" w:color="auto"/>
          </w:divBdr>
        </w:div>
        <w:div w:id="452868978">
          <w:marLeft w:val="480"/>
          <w:marRight w:val="0"/>
          <w:marTop w:val="0"/>
          <w:marBottom w:val="0"/>
          <w:divBdr>
            <w:top w:val="none" w:sz="0" w:space="0" w:color="auto"/>
            <w:left w:val="none" w:sz="0" w:space="0" w:color="auto"/>
            <w:bottom w:val="none" w:sz="0" w:space="0" w:color="auto"/>
            <w:right w:val="none" w:sz="0" w:space="0" w:color="auto"/>
          </w:divBdr>
        </w:div>
        <w:div w:id="654722080">
          <w:marLeft w:val="480"/>
          <w:marRight w:val="0"/>
          <w:marTop w:val="0"/>
          <w:marBottom w:val="0"/>
          <w:divBdr>
            <w:top w:val="none" w:sz="0" w:space="0" w:color="auto"/>
            <w:left w:val="none" w:sz="0" w:space="0" w:color="auto"/>
            <w:bottom w:val="none" w:sz="0" w:space="0" w:color="auto"/>
            <w:right w:val="none" w:sz="0" w:space="0" w:color="auto"/>
          </w:divBdr>
        </w:div>
        <w:div w:id="358698111">
          <w:marLeft w:val="480"/>
          <w:marRight w:val="0"/>
          <w:marTop w:val="0"/>
          <w:marBottom w:val="0"/>
          <w:divBdr>
            <w:top w:val="none" w:sz="0" w:space="0" w:color="auto"/>
            <w:left w:val="none" w:sz="0" w:space="0" w:color="auto"/>
            <w:bottom w:val="none" w:sz="0" w:space="0" w:color="auto"/>
            <w:right w:val="none" w:sz="0" w:space="0" w:color="auto"/>
          </w:divBdr>
        </w:div>
        <w:div w:id="811214633">
          <w:marLeft w:val="480"/>
          <w:marRight w:val="0"/>
          <w:marTop w:val="0"/>
          <w:marBottom w:val="0"/>
          <w:divBdr>
            <w:top w:val="none" w:sz="0" w:space="0" w:color="auto"/>
            <w:left w:val="none" w:sz="0" w:space="0" w:color="auto"/>
            <w:bottom w:val="none" w:sz="0" w:space="0" w:color="auto"/>
            <w:right w:val="none" w:sz="0" w:space="0" w:color="auto"/>
          </w:divBdr>
        </w:div>
        <w:div w:id="1893735270">
          <w:marLeft w:val="480"/>
          <w:marRight w:val="0"/>
          <w:marTop w:val="0"/>
          <w:marBottom w:val="0"/>
          <w:divBdr>
            <w:top w:val="none" w:sz="0" w:space="0" w:color="auto"/>
            <w:left w:val="none" w:sz="0" w:space="0" w:color="auto"/>
            <w:bottom w:val="none" w:sz="0" w:space="0" w:color="auto"/>
            <w:right w:val="none" w:sz="0" w:space="0" w:color="auto"/>
          </w:divBdr>
        </w:div>
        <w:div w:id="917715297">
          <w:marLeft w:val="480"/>
          <w:marRight w:val="0"/>
          <w:marTop w:val="0"/>
          <w:marBottom w:val="0"/>
          <w:divBdr>
            <w:top w:val="none" w:sz="0" w:space="0" w:color="auto"/>
            <w:left w:val="none" w:sz="0" w:space="0" w:color="auto"/>
            <w:bottom w:val="none" w:sz="0" w:space="0" w:color="auto"/>
            <w:right w:val="none" w:sz="0" w:space="0" w:color="auto"/>
          </w:divBdr>
        </w:div>
        <w:div w:id="1278566466">
          <w:marLeft w:val="480"/>
          <w:marRight w:val="0"/>
          <w:marTop w:val="0"/>
          <w:marBottom w:val="0"/>
          <w:divBdr>
            <w:top w:val="none" w:sz="0" w:space="0" w:color="auto"/>
            <w:left w:val="none" w:sz="0" w:space="0" w:color="auto"/>
            <w:bottom w:val="none" w:sz="0" w:space="0" w:color="auto"/>
            <w:right w:val="none" w:sz="0" w:space="0" w:color="auto"/>
          </w:divBdr>
        </w:div>
        <w:div w:id="1725372904">
          <w:marLeft w:val="480"/>
          <w:marRight w:val="0"/>
          <w:marTop w:val="0"/>
          <w:marBottom w:val="0"/>
          <w:divBdr>
            <w:top w:val="none" w:sz="0" w:space="0" w:color="auto"/>
            <w:left w:val="none" w:sz="0" w:space="0" w:color="auto"/>
            <w:bottom w:val="none" w:sz="0" w:space="0" w:color="auto"/>
            <w:right w:val="none" w:sz="0" w:space="0" w:color="auto"/>
          </w:divBdr>
        </w:div>
        <w:div w:id="1674334983">
          <w:marLeft w:val="480"/>
          <w:marRight w:val="0"/>
          <w:marTop w:val="0"/>
          <w:marBottom w:val="0"/>
          <w:divBdr>
            <w:top w:val="none" w:sz="0" w:space="0" w:color="auto"/>
            <w:left w:val="none" w:sz="0" w:space="0" w:color="auto"/>
            <w:bottom w:val="none" w:sz="0" w:space="0" w:color="auto"/>
            <w:right w:val="none" w:sz="0" w:space="0" w:color="auto"/>
          </w:divBdr>
        </w:div>
        <w:div w:id="1249345436">
          <w:marLeft w:val="480"/>
          <w:marRight w:val="0"/>
          <w:marTop w:val="0"/>
          <w:marBottom w:val="0"/>
          <w:divBdr>
            <w:top w:val="none" w:sz="0" w:space="0" w:color="auto"/>
            <w:left w:val="none" w:sz="0" w:space="0" w:color="auto"/>
            <w:bottom w:val="none" w:sz="0" w:space="0" w:color="auto"/>
            <w:right w:val="none" w:sz="0" w:space="0" w:color="auto"/>
          </w:divBdr>
        </w:div>
        <w:div w:id="1127088844">
          <w:marLeft w:val="480"/>
          <w:marRight w:val="0"/>
          <w:marTop w:val="0"/>
          <w:marBottom w:val="0"/>
          <w:divBdr>
            <w:top w:val="none" w:sz="0" w:space="0" w:color="auto"/>
            <w:left w:val="none" w:sz="0" w:space="0" w:color="auto"/>
            <w:bottom w:val="none" w:sz="0" w:space="0" w:color="auto"/>
            <w:right w:val="none" w:sz="0" w:space="0" w:color="auto"/>
          </w:divBdr>
        </w:div>
        <w:div w:id="1516845754">
          <w:marLeft w:val="480"/>
          <w:marRight w:val="0"/>
          <w:marTop w:val="0"/>
          <w:marBottom w:val="0"/>
          <w:divBdr>
            <w:top w:val="none" w:sz="0" w:space="0" w:color="auto"/>
            <w:left w:val="none" w:sz="0" w:space="0" w:color="auto"/>
            <w:bottom w:val="none" w:sz="0" w:space="0" w:color="auto"/>
            <w:right w:val="none" w:sz="0" w:space="0" w:color="auto"/>
          </w:divBdr>
        </w:div>
        <w:div w:id="152643677">
          <w:marLeft w:val="480"/>
          <w:marRight w:val="0"/>
          <w:marTop w:val="0"/>
          <w:marBottom w:val="0"/>
          <w:divBdr>
            <w:top w:val="none" w:sz="0" w:space="0" w:color="auto"/>
            <w:left w:val="none" w:sz="0" w:space="0" w:color="auto"/>
            <w:bottom w:val="none" w:sz="0" w:space="0" w:color="auto"/>
            <w:right w:val="none" w:sz="0" w:space="0" w:color="auto"/>
          </w:divBdr>
        </w:div>
        <w:div w:id="506092958">
          <w:marLeft w:val="480"/>
          <w:marRight w:val="0"/>
          <w:marTop w:val="0"/>
          <w:marBottom w:val="0"/>
          <w:divBdr>
            <w:top w:val="none" w:sz="0" w:space="0" w:color="auto"/>
            <w:left w:val="none" w:sz="0" w:space="0" w:color="auto"/>
            <w:bottom w:val="none" w:sz="0" w:space="0" w:color="auto"/>
            <w:right w:val="none" w:sz="0" w:space="0" w:color="auto"/>
          </w:divBdr>
        </w:div>
        <w:div w:id="580869904">
          <w:marLeft w:val="480"/>
          <w:marRight w:val="0"/>
          <w:marTop w:val="0"/>
          <w:marBottom w:val="0"/>
          <w:divBdr>
            <w:top w:val="none" w:sz="0" w:space="0" w:color="auto"/>
            <w:left w:val="none" w:sz="0" w:space="0" w:color="auto"/>
            <w:bottom w:val="none" w:sz="0" w:space="0" w:color="auto"/>
            <w:right w:val="none" w:sz="0" w:space="0" w:color="auto"/>
          </w:divBdr>
        </w:div>
        <w:div w:id="2139108864">
          <w:marLeft w:val="480"/>
          <w:marRight w:val="0"/>
          <w:marTop w:val="0"/>
          <w:marBottom w:val="0"/>
          <w:divBdr>
            <w:top w:val="none" w:sz="0" w:space="0" w:color="auto"/>
            <w:left w:val="none" w:sz="0" w:space="0" w:color="auto"/>
            <w:bottom w:val="none" w:sz="0" w:space="0" w:color="auto"/>
            <w:right w:val="none" w:sz="0" w:space="0" w:color="auto"/>
          </w:divBdr>
        </w:div>
        <w:div w:id="793065099">
          <w:marLeft w:val="480"/>
          <w:marRight w:val="0"/>
          <w:marTop w:val="0"/>
          <w:marBottom w:val="0"/>
          <w:divBdr>
            <w:top w:val="none" w:sz="0" w:space="0" w:color="auto"/>
            <w:left w:val="none" w:sz="0" w:space="0" w:color="auto"/>
            <w:bottom w:val="none" w:sz="0" w:space="0" w:color="auto"/>
            <w:right w:val="none" w:sz="0" w:space="0" w:color="auto"/>
          </w:divBdr>
        </w:div>
        <w:div w:id="408385739">
          <w:marLeft w:val="480"/>
          <w:marRight w:val="0"/>
          <w:marTop w:val="0"/>
          <w:marBottom w:val="0"/>
          <w:divBdr>
            <w:top w:val="none" w:sz="0" w:space="0" w:color="auto"/>
            <w:left w:val="none" w:sz="0" w:space="0" w:color="auto"/>
            <w:bottom w:val="none" w:sz="0" w:space="0" w:color="auto"/>
            <w:right w:val="none" w:sz="0" w:space="0" w:color="auto"/>
          </w:divBdr>
        </w:div>
        <w:div w:id="627316144">
          <w:marLeft w:val="480"/>
          <w:marRight w:val="0"/>
          <w:marTop w:val="0"/>
          <w:marBottom w:val="0"/>
          <w:divBdr>
            <w:top w:val="none" w:sz="0" w:space="0" w:color="auto"/>
            <w:left w:val="none" w:sz="0" w:space="0" w:color="auto"/>
            <w:bottom w:val="none" w:sz="0" w:space="0" w:color="auto"/>
            <w:right w:val="none" w:sz="0" w:space="0" w:color="auto"/>
          </w:divBdr>
        </w:div>
        <w:div w:id="491607999">
          <w:marLeft w:val="480"/>
          <w:marRight w:val="0"/>
          <w:marTop w:val="0"/>
          <w:marBottom w:val="0"/>
          <w:divBdr>
            <w:top w:val="none" w:sz="0" w:space="0" w:color="auto"/>
            <w:left w:val="none" w:sz="0" w:space="0" w:color="auto"/>
            <w:bottom w:val="none" w:sz="0" w:space="0" w:color="auto"/>
            <w:right w:val="none" w:sz="0" w:space="0" w:color="auto"/>
          </w:divBdr>
        </w:div>
        <w:div w:id="1707678679">
          <w:marLeft w:val="480"/>
          <w:marRight w:val="0"/>
          <w:marTop w:val="0"/>
          <w:marBottom w:val="0"/>
          <w:divBdr>
            <w:top w:val="none" w:sz="0" w:space="0" w:color="auto"/>
            <w:left w:val="none" w:sz="0" w:space="0" w:color="auto"/>
            <w:bottom w:val="none" w:sz="0" w:space="0" w:color="auto"/>
            <w:right w:val="none" w:sz="0" w:space="0" w:color="auto"/>
          </w:divBdr>
        </w:div>
        <w:div w:id="253367996">
          <w:marLeft w:val="480"/>
          <w:marRight w:val="0"/>
          <w:marTop w:val="0"/>
          <w:marBottom w:val="0"/>
          <w:divBdr>
            <w:top w:val="none" w:sz="0" w:space="0" w:color="auto"/>
            <w:left w:val="none" w:sz="0" w:space="0" w:color="auto"/>
            <w:bottom w:val="none" w:sz="0" w:space="0" w:color="auto"/>
            <w:right w:val="none" w:sz="0" w:space="0" w:color="auto"/>
          </w:divBdr>
        </w:div>
        <w:div w:id="878778496">
          <w:marLeft w:val="480"/>
          <w:marRight w:val="0"/>
          <w:marTop w:val="0"/>
          <w:marBottom w:val="0"/>
          <w:divBdr>
            <w:top w:val="none" w:sz="0" w:space="0" w:color="auto"/>
            <w:left w:val="none" w:sz="0" w:space="0" w:color="auto"/>
            <w:bottom w:val="none" w:sz="0" w:space="0" w:color="auto"/>
            <w:right w:val="none" w:sz="0" w:space="0" w:color="auto"/>
          </w:divBdr>
        </w:div>
        <w:div w:id="1840196608">
          <w:marLeft w:val="480"/>
          <w:marRight w:val="0"/>
          <w:marTop w:val="0"/>
          <w:marBottom w:val="0"/>
          <w:divBdr>
            <w:top w:val="none" w:sz="0" w:space="0" w:color="auto"/>
            <w:left w:val="none" w:sz="0" w:space="0" w:color="auto"/>
            <w:bottom w:val="none" w:sz="0" w:space="0" w:color="auto"/>
            <w:right w:val="none" w:sz="0" w:space="0" w:color="auto"/>
          </w:divBdr>
        </w:div>
        <w:div w:id="286131503">
          <w:marLeft w:val="480"/>
          <w:marRight w:val="0"/>
          <w:marTop w:val="0"/>
          <w:marBottom w:val="0"/>
          <w:divBdr>
            <w:top w:val="none" w:sz="0" w:space="0" w:color="auto"/>
            <w:left w:val="none" w:sz="0" w:space="0" w:color="auto"/>
            <w:bottom w:val="none" w:sz="0" w:space="0" w:color="auto"/>
            <w:right w:val="none" w:sz="0" w:space="0" w:color="auto"/>
          </w:divBdr>
        </w:div>
        <w:div w:id="1769352442">
          <w:marLeft w:val="480"/>
          <w:marRight w:val="0"/>
          <w:marTop w:val="0"/>
          <w:marBottom w:val="0"/>
          <w:divBdr>
            <w:top w:val="none" w:sz="0" w:space="0" w:color="auto"/>
            <w:left w:val="none" w:sz="0" w:space="0" w:color="auto"/>
            <w:bottom w:val="none" w:sz="0" w:space="0" w:color="auto"/>
            <w:right w:val="none" w:sz="0" w:space="0" w:color="auto"/>
          </w:divBdr>
        </w:div>
        <w:div w:id="1963417831">
          <w:marLeft w:val="480"/>
          <w:marRight w:val="0"/>
          <w:marTop w:val="0"/>
          <w:marBottom w:val="0"/>
          <w:divBdr>
            <w:top w:val="none" w:sz="0" w:space="0" w:color="auto"/>
            <w:left w:val="none" w:sz="0" w:space="0" w:color="auto"/>
            <w:bottom w:val="none" w:sz="0" w:space="0" w:color="auto"/>
            <w:right w:val="none" w:sz="0" w:space="0" w:color="auto"/>
          </w:divBdr>
        </w:div>
        <w:div w:id="521669007">
          <w:marLeft w:val="480"/>
          <w:marRight w:val="0"/>
          <w:marTop w:val="0"/>
          <w:marBottom w:val="0"/>
          <w:divBdr>
            <w:top w:val="none" w:sz="0" w:space="0" w:color="auto"/>
            <w:left w:val="none" w:sz="0" w:space="0" w:color="auto"/>
            <w:bottom w:val="none" w:sz="0" w:space="0" w:color="auto"/>
            <w:right w:val="none" w:sz="0" w:space="0" w:color="auto"/>
          </w:divBdr>
        </w:div>
        <w:div w:id="1248687022">
          <w:marLeft w:val="480"/>
          <w:marRight w:val="0"/>
          <w:marTop w:val="0"/>
          <w:marBottom w:val="0"/>
          <w:divBdr>
            <w:top w:val="none" w:sz="0" w:space="0" w:color="auto"/>
            <w:left w:val="none" w:sz="0" w:space="0" w:color="auto"/>
            <w:bottom w:val="none" w:sz="0" w:space="0" w:color="auto"/>
            <w:right w:val="none" w:sz="0" w:space="0" w:color="auto"/>
          </w:divBdr>
        </w:div>
        <w:div w:id="246154273">
          <w:marLeft w:val="480"/>
          <w:marRight w:val="0"/>
          <w:marTop w:val="0"/>
          <w:marBottom w:val="0"/>
          <w:divBdr>
            <w:top w:val="none" w:sz="0" w:space="0" w:color="auto"/>
            <w:left w:val="none" w:sz="0" w:space="0" w:color="auto"/>
            <w:bottom w:val="none" w:sz="0" w:space="0" w:color="auto"/>
            <w:right w:val="none" w:sz="0" w:space="0" w:color="auto"/>
          </w:divBdr>
        </w:div>
        <w:div w:id="1809010853">
          <w:marLeft w:val="480"/>
          <w:marRight w:val="0"/>
          <w:marTop w:val="0"/>
          <w:marBottom w:val="0"/>
          <w:divBdr>
            <w:top w:val="none" w:sz="0" w:space="0" w:color="auto"/>
            <w:left w:val="none" w:sz="0" w:space="0" w:color="auto"/>
            <w:bottom w:val="none" w:sz="0" w:space="0" w:color="auto"/>
            <w:right w:val="none" w:sz="0" w:space="0" w:color="auto"/>
          </w:divBdr>
        </w:div>
        <w:div w:id="1759642295">
          <w:marLeft w:val="480"/>
          <w:marRight w:val="0"/>
          <w:marTop w:val="0"/>
          <w:marBottom w:val="0"/>
          <w:divBdr>
            <w:top w:val="none" w:sz="0" w:space="0" w:color="auto"/>
            <w:left w:val="none" w:sz="0" w:space="0" w:color="auto"/>
            <w:bottom w:val="none" w:sz="0" w:space="0" w:color="auto"/>
            <w:right w:val="none" w:sz="0" w:space="0" w:color="auto"/>
          </w:divBdr>
        </w:div>
        <w:div w:id="662976100">
          <w:marLeft w:val="480"/>
          <w:marRight w:val="0"/>
          <w:marTop w:val="0"/>
          <w:marBottom w:val="0"/>
          <w:divBdr>
            <w:top w:val="none" w:sz="0" w:space="0" w:color="auto"/>
            <w:left w:val="none" w:sz="0" w:space="0" w:color="auto"/>
            <w:bottom w:val="none" w:sz="0" w:space="0" w:color="auto"/>
            <w:right w:val="none" w:sz="0" w:space="0" w:color="auto"/>
          </w:divBdr>
        </w:div>
        <w:div w:id="1168788812">
          <w:marLeft w:val="480"/>
          <w:marRight w:val="0"/>
          <w:marTop w:val="0"/>
          <w:marBottom w:val="0"/>
          <w:divBdr>
            <w:top w:val="none" w:sz="0" w:space="0" w:color="auto"/>
            <w:left w:val="none" w:sz="0" w:space="0" w:color="auto"/>
            <w:bottom w:val="none" w:sz="0" w:space="0" w:color="auto"/>
            <w:right w:val="none" w:sz="0" w:space="0" w:color="auto"/>
          </w:divBdr>
        </w:div>
        <w:div w:id="2031178839">
          <w:marLeft w:val="480"/>
          <w:marRight w:val="0"/>
          <w:marTop w:val="0"/>
          <w:marBottom w:val="0"/>
          <w:divBdr>
            <w:top w:val="none" w:sz="0" w:space="0" w:color="auto"/>
            <w:left w:val="none" w:sz="0" w:space="0" w:color="auto"/>
            <w:bottom w:val="none" w:sz="0" w:space="0" w:color="auto"/>
            <w:right w:val="none" w:sz="0" w:space="0" w:color="auto"/>
          </w:divBdr>
        </w:div>
        <w:div w:id="910503904">
          <w:marLeft w:val="480"/>
          <w:marRight w:val="0"/>
          <w:marTop w:val="0"/>
          <w:marBottom w:val="0"/>
          <w:divBdr>
            <w:top w:val="none" w:sz="0" w:space="0" w:color="auto"/>
            <w:left w:val="none" w:sz="0" w:space="0" w:color="auto"/>
            <w:bottom w:val="none" w:sz="0" w:space="0" w:color="auto"/>
            <w:right w:val="none" w:sz="0" w:space="0" w:color="auto"/>
          </w:divBdr>
        </w:div>
        <w:div w:id="1283078953">
          <w:marLeft w:val="480"/>
          <w:marRight w:val="0"/>
          <w:marTop w:val="0"/>
          <w:marBottom w:val="0"/>
          <w:divBdr>
            <w:top w:val="none" w:sz="0" w:space="0" w:color="auto"/>
            <w:left w:val="none" w:sz="0" w:space="0" w:color="auto"/>
            <w:bottom w:val="none" w:sz="0" w:space="0" w:color="auto"/>
            <w:right w:val="none" w:sz="0" w:space="0" w:color="auto"/>
          </w:divBdr>
        </w:div>
        <w:div w:id="1027364208">
          <w:marLeft w:val="480"/>
          <w:marRight w:val="0"/>
          <w:marTop w:val="0"/>
          <w:marBottom w:val="0"/>
          <w:divBdr>
            <w:top w:val="none" w:sz="0" w:space="0" w:color="auto"/>
            <w:left w:val="none" w:sz="0" w:space="0" w:color="auto"/>
            <w:bottom w:val="none" w:sz="0" w:space="0" w:color="auto"/>
            <w:right w:val="none" w:sz="0" w:space="0" w:color="auto"/>
          </w:divBdr>
        </w:div>
        <w:div w:id="1018501458">
          <w:marLeft w:val="480"/>
          <w:marRight w:val="0"/>
          <w:marTop w:val="0"/>
          <w:marBottom w:val="0"/>
          <w:divBdr>
            <w:top w:val="none" w:sz="0" w:space="0" w:color="auto"/>
            <w:left w:val="none" w:sz="0" w:space="0" w:color="auto"/>
            <w:bottom w:val="none" w:sz="0" w:space="0" w:color="auto"/>
            <w:right w:val="none" w:sz="0" w:space="0" w:color="auto"/>
          </w:divBdr>
        </w:div>
        <w:div w:id="1996569501">
          <w:marLeft w:val="480"/>
          <w:marRight w:val="0"/>
          <w:marTop w:val="0"/>
          <w:marBottom w:val="0"/>
          <w:divBdr>
            <w:top w:val="none" w:sz="0" w:space="0" w:color="auto"/>
            <w:left w:val="none" w:sz="0" w:space="0" w:color="auto"/>
            <w:bottom w:val="none" w:sz="0" w:space="0" w:color="auto"/>
            <w:right w:val="none" w:sz="0" w:space="0" w:color="auto"/>
          </w:divBdr>
        </w:div>
        <w:div w:id="345906622">
          <w:marLeft w:val="480"/>
          <w:marRight w:val="0"/>
          <w:marTop w:val="0"/>
          <w:marBottom w:val="0"/>
          <w:divBdr>
            <w:top w:val="none" w:sz="0" w:space="0" w:color="auto"/>
            <w:left w:val="none" w:sz="0" w:space="0" w:color="auto"/>
            <w:bottom w:val="none" w:sz="0" w:space="0" w:color="auto"/>
            <w:right w:val="none" w:sz="0" w:space="0" w:color="auto"/>
          </w:divBdr>
        </w:div>
        <w:div w:id="188573397">
          <w:marLeft w:val="480"/>
          <w:marRight w:val="0"/>
          <w:marTop w:val="0"/>
          <w:marBottom w:val="0"/>
          <w:divBdr>
            <w:top w:val="none" w:sz="0" w:space="0" w:color="auto"/>
            <w:left w:val="none" w:sz="0" w:space="0" w:color="auto"/>
            <w:bottom w:val="none" w:sz="0" w:space="0" w:color="auto"/>
            <w:right w:val="none" w:sz="0" w:space="0" w:color="auto"/>
          </w:divBdr>
        </w:div>
        <w:div w:id="619413051">
          <w:marLeft w:val="480"/>
          <w:marRight w:val="0"/>
          <w:marTop w:val="0"/>
          <w:marBottom w:val="0"/>
          <w:divBdr>
            <w:top w:val="none" w:sz="0" w:space="0" w:color="auto"/>
            <w:left w:val="none" w:sz="0" w:space="0" w:color="auto"/>
            <w:bottom w:val="none" w:sz="0" w:space="0" w:color="auto"/>
            <w:right w:val="none" w:sz="0" w:space="0" w:color="auto"/>
          </w:divBdr>
        </w:div>
        <w:div w:id="1343699347">
          <w:marLeft w:val="480"/>
          <w:marRight w:val="0"/>
          <w:marTop w:val="0"/>
          <w:marBottom w:val="0"/>
          <w:divBdr>
            <w:top w:val="none" w:sz="0" w:space="0" w:color="auto"/>
            <w:left w:val="none" w:sz="0" w:space="0" w:color="auto"/>
            <w:bottom w:val="none" w:sz="0" w:space="0" w:color="auto"/>
            <w:right w:val="none" w:sz="0" w:space="0" w:color="auto"/>
          </w:divBdr>
        </w:div>
        <w:div w:id="1728531587">
          <w:marLeft w:val="480"/>
          <w:marRight w:val="0"/>
          <w:marTop w:val="0"/>
          <w:marBottom w:val="0"/>
          <w:divBdr>
            <w:top w:val="none" w:sz="0" w:space="0" w:color="auto"/>
            <w:left w:val="none" w:sz="0" w:space="0" w:color="auto"/>
            <w:bottom w:val="none" w:sz="0" w:space="0" w:color="auto"/>
            <w:right w:val="none" w:sz="0" w:space="0" w:color="auto"/>
          </w:divBdr>
        </w:div>
        <w:div w:id="1383362509">
          <w:marLeft w:val="480"/>
          <w:marRight w:val="0"/>
          <w:marTop w:val="0"/>
          <w:marBottom w:val="0"/>
          <w:divBdr>
            <w:top w:val="none" w:sz="0" w:space="0" w:color="auto"/>
            <w:left w:val="none" w:sz="0" w:space="0" w:color="auto"/>
            <w:bottom w:val="none" w:sz="0" w:space="0" w:color="auto"/>
            <w:right w:val="none" w:sz="0" w:space="0" w:color="auto"/>
          </w:divBdr>
        </w:div>
        <w:div w:id="573855574">
          <w:marLeft w:val="480"/>
          <w:marRight w:val="0"/>
          <w:marTop w:val="0"/>
          <w:marBottom w:val="0"/>
          <w:divBdr>
            <w:top w:val="none" w:sz="0" w:space="0" w:color="auto"/>
            <w:left w:val="none" w:sz="0" w:space="0" w:color="auto"/>
            <w:bottom w:val="none" w:sz="0" w:space="0" w:color="auto"/>
            <w:right w:val="none" w:sz="0" w:space="0" w:color="auto"/>
          </w:divBdr>
        </w:div>
        <w:div w:id="672804184">
          <w:marLeft w:val="480"/>
          <w:marRight w:val="0"/>
          <w:marTop w:val="0"/>
          <w:marBottom w:val="0"/>
          <w:divBdr>
            <w:top w:val="none" w:sz="0" w:space="0" w:color="auto"/>
            <w:left w:val="none" w:sz="0" w:space="0" w:color="auto"/>
            <w:bottom w:val="none" w:sz="0" w:space="0" w:color="auto"/>
            <w:right w:val="none" w:sz="0" w:space="0" w:color="auto"/>
          </w:divBdr>
        </w:div>
        <w:div w:id="817839287">
          <w:marLeft w:val="480"/>
          <w:marRight w:val="0"/>
          <w:marTop w:val="0"/>
          <w:marBottom w:val="0"/>
          <w:divBdr>
            <w:top w:val="none" w:sz="0" w:space="0" w:color="auto"/>
            <w:left w:val="none" w:sz="0" w:space="0" w:color="auto"/>
            <w:bottom w:val="none" w:sz="0" w:space="0" w:color="auto"/>
            <w:right w:val="none" w:sz="0" w:space="0" w:color="auto"/>
          </w:divBdr>
        </w:div>
        <w:div w:id="1319503635">
          <w:marLeft w:val="480"/>
          <w:marRight w:val="0"/>
          <w:marTop w:val="0"/>
          <w:marBottom w:val="0"/>
          <w:divBdr>
            <w:top w:val="none" w:sz="0" w:space="0" w:color="auto"/>
            <w:left w:val="none" w:sz="0" w:space="0" w:color="auto"/>
            <w:bottom w:val="none" w:sz="0" w:space="0" w:color="auto"/>
            <w:right w:val="none" w:sz="0" w:space="0" w:color="auto"/>
          </w:divBdr>
        </w:div>
        <w:div w:id="2010939295">
          <w:marLeft w:val="480"/>
          <w:marRight w:val="0"/>
          <w:marTop w:val="0"/>
          <w:marBottom w:val="0"/>
          <w:divBdr>
            <w:top w:val="none" w:sz="0" w:space="0" w:color="auto"/>
            <w:left w:val="none" w:sz="0" w:space="0" w:color="auto"/>
            <w:bottom w:val="none" w:sz="0" w:space="0" w:color="auto"/>
            <w:right w:val="none" w:sz="0" w:space="0" w:color="auto"/>
          </w:divBdr>
        </w:div>
        <w:div w:id="724571283">
          <w:marLeft w:val="480"/>
          <w:marRight w:val="0"/>
          <w:marTop w:val="0"/>
          <w:marBottom w:val="0"/>
          <w:divBdr>
            <w:top w:val="none" w:sz="0" w:space="0" w:color="auto"/>
            <w:left w:val="none" w:sz="0" w:space="0" w:color="auto"/>
            <w:bottom w:val="none" w:sz="0" w:space="0" w:color="auto"/>
            <w:right w:val="none" w:sz="0" w:space="0" w:color="auto"/>
          </w:divBdr>
        </w:div>
        <w:div w:id="1203442032">
          <w:marLeft w:val="480"/>
          <w:marRight w:val="0"/>
          <w:marTop w:val="0"/>
          <w:marBottom w:val="0"/>
          <w:divBdr>
            <w:top w:val="none" w:sz="0" w:space="0" w:color="auto"/>
            <w:left w:val="none" w:sz="0" w:space="0" w:color="auto"/>
            <w:bottom w:val="none" w:sz="0" w:space="0" w:color="auto"/>
            <w:right w:val="none" w:sz="0" w:space="0" w:color="auto"/>
          </w:divBdr>
        </w:div>
      </w:divsChild>
    </w:div>
    <w:div w:id="2110924763">
      <w:bodyDiv w:val="1"/>
      <w:marLeft w:val="0"/>
      <w:marRight w:val="0"/>
      <w:marTop w:val="0"/>
      <w:marBottom w:val="0"/>
      <w:divBdr>
        <w:top w:val="none" w:sz="0" w:space="0" w:color="auto"/>
        <w:left w:val="none" w:sz="0" w:space="0" w:color="auto"/>
        <w:bottom w:val="none" w:sz="0" w:space="0" w:color="auto"/>
        <w:right w:val="none" w:sz="0" w:space="0" w:color="auto"/>
      </w:divBdr>
    </w:div>
    <w:div w:id="2111005930">
      <w:bodyDiv w:val="1"/>
      <w:marLeft w:val="0"/>
      <w:marRight w:val="0"/>
      <w:marTop w:val="0"/>
      <w:marBottom w:val="0"/>
      <w:divBdr>
        <w:top w:val="none" w:sz="0" w:space="0" w:color="auto"/>
        <w:left w:val="none" w:sz="0" w:space="0" w:color="auto"/>
        <w:bottom w:val="none" w:sz="0" w:space="0" w:color="auto"/>
        <w:right w:val="none" w:sz="0" w:space="0" w:color="auto"/>
      </w:divBdr>
    </w:div>
    <w:div w:id="2112625579">
      <w:bodyDiv w:val="1"/>
      <w:marLeft w:val="0"/>
      <w:marRight w:val="0"/>
      <w:marTop w:val="0"/>
      <w:marBottom w:val="0"/>
      <w:divBdr>
        <w:top w:val="none" w:sz="0" w:space="0" w:color="auto"/>
        <w:left w:val="none" w:sz="0" w:space="0" w:color="auto"/>
        <w:bottom w:val="none" w:sz="0" w:space="0" w:color="auto"/>
        <w:right w:val="none" w:sz="0" w:space="0" w:color="auto"/>
      </w:divBdr>
    </w:div>
    <w:div w:id="2113547117">
      <w:bodyDiv w:val="1"/>
      <w:marLeft w:val="0"/>
      <w:marRight w:val="0"/>
      <w:marTop w:val="0"/>
      <w:marBottom w:val="0"/>
      <w:divBdr>
        <w:top w:val="none" w:sz="0" w:space="0" w:color="auto"/>
        <w:left w:val="none" w:sz="0" w:space="0" w:color="auto"/>
        <w:bottom w:val="none" w:sz="0" w:space="0" w:color="auto"/>
        <w:right w:val="none" w:sz="0" w:space="0" w:color="auto"/>
      </w:divBdr>
    </w:div>
    <w:div w:id="2114471826">
      <w:bodyDiv w:val="1"/>
      <w:marLeft w:val="0"/>
      <w:marRight w:val="0"/>
      <w:marTop w:val="0"/>
      <w:marBottom w:val="0"/>
      <w:divBdr>
        <w:top w:val="none" w:sz="0" w:space="0" w:color="auto"/>
        <w:left w:val="none" w:sz="0" w:space="0" w:color="auto"/>
        <w:bottom w:val="none" w:sz="0" w:space="0" w:color="auto"/>
        <w:right w:val="none" w:sz="0" w:space="0" w:color="auto"/>
      </w:divBdr>
    </w:div>
    <w:div w:id="2115130059">
      <w:bodyDiv w:val="1"/>
      <w:marLeft w:val="0"/>
      <w:marRight w:val="0"/>
      <w:marTop w:val="0"/>
      <w:marBottom w:val="0"/>
      <w:divBdr>
        <w:top w:val="none" w:sz="0" w:space="0" w:color="auto"/>
        <w:left w:val="none" w:sz="0" w:space="0" w:color="auto"/>
        <w:bottom w:val="none" w:sz="0" w:space="0" w:color="auto"/>
        <w:right w:val="none" w:sz="0" w:space="0" w:color="auto"/>
      </w:divBdr>
    </w:div>
    <w:div w:id="2115589903">
      <w:bodyDiv w:val="1"/>
      <w:marLeft w:val="0"/>
      <w:marRight w:val="0"/>
      <w:marTop w:val="0"/>
      <w:marBottom w:val="0"/>
      <w:divBdr>
        <w:top w:val="none" w:sz="0" w:space="0" w:color="auto"/>
        <w:left w:val="none" w:sz="0" w:space="0" w:color="auto"/>
        <w:bottom w:val="none" w:sz="0" w:space="0" w:color="auto"/>
        <w:right w:val="none" w:sz="0" w:space="0" w:color="auto"/>
      </w:divBdr>
    </w:div>
    <w:div w:id="2118403865">
      <w:bodyDiv w:val="1"/>
      <w:marLeft w:val="0"/>
      <w:marRight w:val="0"/>
      <w:marTop w:val="0"/>
      <w:marBottom w:val="0"/>
      <w:divBdr>
        <w:top w:val="none" w:sz="0" w:space="0" w:color="auto"/>
        <w:left w:val="none" w:sz="0" w:space="0" w:color="auto"/>
        <w:bottom w:val="none" w:sz="0" w:space="0" w:color="auto"/>
        <w:right w:val="none" w:sz="0" w:space="0" w:color="auto"/>
      </w:divBdr>
    </w:div>
    <w:div w:id="2119520003">
      <w:bodyDiv w:val="1"/>
      <w:marLeft w:val="0"/>
      <w:marRight w:val="0"/>
      <w:marTop w:val="0"/>
      <w:marBottom w:val="0"/>
      <w:divBdr>
        <w:top w:val="none" w:sz="0" w:space="0" w:color="auto"/>
        <w:left w:val="none" w:sz="0" w:space="0" w:color="auto"/>
        <w:bottom w:val="none" w:sz="0" w:space="0" w:color="auto"/>
        <w:right w:val="none" w:sz="0" w:space="0" w:color="auto"/>
      </w:divBdr>
    </w:div>
    <w:div w:id="2120182075">
      <w:bodyDiv w:val="1"/>
      <w:marLeft w:val="0"/>
      <w:marRight w:val="0"/>
      <w:marTop w:val="0"/>
      <w:marBottom w:val="0"/>
      <w:divBdr>
        <w:top w:val="none" w:sz="0" w:space="0" w:color="auto"/>
        <w:left w:val="none" w:sz="0" w:space="0" w:color="auto"/>
        <w:bottom w:val="none" w:sz="0" w:space="0" w:color="auto"/>
        <w:right w:val="none" w:sz="0" w:space="0" w:color="auto"/>
      </w:divBdr>
    </w:div>
    <w:div w:id="2121558968">
      <w:bodyDiv w:val="1"/>
      <w:marLeft w:val="0"/>
      <w:marRight w:val="0"/>
      <w:marTop w:val="0"/>
      <w:marBottom w:val="0"/>
      <w:divBdr>
        <w:top w:val="none" w:sz="0" w:space="0" w:color="auto"/>
        <w:left w:val="none" w:sz="0" w:space="0" w:color="auto"/>
        <w:bottom w:val="none" w:sz="0" w:space="0" w:color="auto"/>
        <w:right w:val="none" w:sz="0" w:space="0" w:color="auto"/>
      </w:divBdr>
    </w:div>
    <w:div w:id="2122528584">
      <w:bodyDiv w:val="1"/>
      <w:marLeft w:val="0"/>
      <w:marRight w:val="0"/>
      <w:marTop w:val="0"/>
      <w:marBottom w:val="0"/>
      <w:divBdr>
        <w:top w:val="none" w:sz="0" w:space="0" w:color="auto"/>
        <w:left w:val="none" w:sz="0" w:space="0" w:color="auto"/>
        <w:bottom w:val="none" w:sz="0" w:space="0" w:color="auto"/>
        <w:right w:val="none" w:sz="0" w:space="0" w:color="auto"/>
      </w:divBdr>
    </w:div>
    <w:div w:id="2122606245">
      <w:bodyDiv w:val="1"/>
      <w:marLeft w:val="0"/>
      <w:marRight w:val="0"/>
      <w:marTop w:val="0"/>
      <w:marBottom w:val="0"/>
      <w:divBdr>
        <w:top w:val="none" w:sz="0" w:space="0" w:color="auto"/>
        <w:left w:val="none" w:sz="0" w:space="0" w:color="auto"/>
        <w:bottom w:val="none" w:sz="0" w:space="0" w:color="auto"/>
        <w:right w:val="none" w:sz="0" w:space="0" w:color="auto"/>
      </w:divBdr>
    </w:div>
    <w:div w:id="2122987837">
      <w:bodyDiv w:val="1"/>
      <w:marLeft w:val="0"/>
      <w:marRight w:val="0"/>
      <w:marTop w:val="0"/>
      <w:marBottom w:val="0"/>
      <w:divBdr>
        <w:top w:val="none" w:sz="0" w:space="0" w:color="auto"/>
        <w:left w:val="none" w:sz="0" w:space="0" w:color="auto"/>
        <w:bottom w:val="none" w:sz="0" w:space="0" w:color="auto"/>
        <w:right w:val="none" w:sz="0" w:space="0" w:color="auto"/>
      </w:divBdr>
    </w:div>
    <w:div w:id="2123915760">
      <w:bodyDiv w:val="1"/>
      <w:marLeft w:val="0"/>
      <w:marRight w:val="0"/>
      <w:marTop w:val="0"/>
      <w:marBottom w:val="0"/>
      <w:divBdr>
        <w:top w:val="none" w:sz="0" w:space="0" w:color="auto"/>
        <w:left w:val="none" w:sz="0" w:space="0" w:color="auto"/>
        <w:bottom w:val="none" w:sz="0" w:space="0" w:color="auto"/>
        <w:right w:val="none" w:sz="0" w:space="0" w:color="auto"/>
      </w:divBdr>
    </w:div>
    <w:div w:id="2126344137">
      <w:bodyDiv w:val="1"/>
      <w:marLeft w:val="0"/>
      <w:marRight w:val="0"/>
      <w:marTop w:val="0"/>
      <w:marBottom w:val="0"/>
      <w:divBdr>
        <w:top w:val="none" w:sz="0" w:space="0" w:color="auto"/>
        <w:left w:val="none" w:sz="0" w:space="0" w:color="auto"/>
        <w:bottom w:val="none" w:sz="0" w:space="0" w:color="auto"/>
        <w:right w:val="none" w:sz="0" w:space="0" w:color="auto"/>
      </w:divBdr>
    </w:div>
    <w:div w:id="2126459043">
      <w:bodyDiv w:val="1"/>
      <w:marLeft w:val="0"/>
      <w:marRight w:val="0"/>
      <w:marTop w:val="0"/>
      <w:marBottom w:val="0"/>
      <w:divBdr>
        <w:top w:val="none" w:sz="0" w:space="0" w:color="auto"/>
        <w:left w:val="none" w:sz="0" w:space="0" w:color="auto"/>
        <w:bottom w:val="none" w:sz="0" w:space="0" w:color="auto"/>
        <w:right w:val="none" w:sz="0" w:space="0" w:color="auto"/>
      </w:divBdr>
    </w:div>
    <w:div w:id="2127188083">
      <w:bodyDiv w:val="1"/>
      <w:marLeft w:val="0"/>
      <w:marRight w:val="0"/>
      <w:marTop w:val="0"/>
      <w:marBottom w:val="0"/>
      <w:divBdr>
        <w:top w:val="none" w:sz="0" w:space="0" w:color="auto"/>
        <w:left w:val="none" w:sz="0" w:space="0" w:color="auto"/>
        <w:bottom w:val="none" w:sz="0" w:space="0" w:color="auto"/>
        <w:right w:val="none" w:sz="0" w:space="0" w:color="auto"/>
      </w:divBdr>
    </w:div>
    <w:div w:id="2127848983">
      <w:bodyDiv w:val="1"/>
      <w:marLeft w:val="0"/>
      <w:marRight w:val="0"/>
      <w:marTop w:val="0"/>
      <w:marBottom w:val="0"/>
      <w:divBdr>
        <w:top w:val="none" w:sz="0" w:space="0" w:color="auto"/>
        <w:left w:val="none" w:sz="0" w:space="0" w:color="auto"/>
        <w:bottom w:val="none" w:sz="0" w:space="0" w:color="auto"/>
        <w:right w:val="none" w:sz="0" w:space="0" w:color="auto"/>
      </w:divBdr>
    </w:div>
    <w:div w:id="2128309341">
      <w:bodyDiv w:val="1"/>
      <w:marLeft w:val="0"/>
      <w:marRight w:val="0"/>
      <w:marTop w:val="0"/>
      <w:marBottom w:val="0"/>
      <w:divBdr>
        <w:top w:val="none" w:sz="0" w:space="0" w:color="auto"/>
        <w:left w:val="none" w:sz="0" w:space="0" w:color="auto"/>
        <w:bottom w:val="none" w:sz="0" w:space="0" w:color="auto"/>
        <w:right w:val="none" w:sz="0" w:space="0" w:color="auto"/>
      </w:divBdr>
    </w:div>
    <w:div w:id="2130123823">
      <w:bodyDiv w:val="1"/>
      <w:marLeft w:val="0"/>
      <w:marRight w:val="0"/>
      <w:marTop w:val="0"/>
      <w:marBottom w:val="0"/>
      <w:divBdr>
        <w:top w:val="none" w:sz="0" w:space="0" w:color="auto"/>
        <w:left w:val="none" w:sz="0" w:space="0" w:color="auto"/>
        <w:bottom w:val="none" w:sz="0" w:space="0" w:color="auto"/>
        <w:right w:val="none" w:sz="0" w:space="0" w:color="auto"/>
      </w:divBdr>
    </w:div>
    <w:div w:id="2130271321">
      <w:bodyDiv w:val="1"/>
      <w:marLeft w:val="0"/>
      <w:marRight w:val="0"/>
      <w:marTop w:val="0"/>
      <w:marBottom w:val="0"/>
      <w:divBdr>
        <w:top w:val="none" w:sz="0" w:space="0" w:color="auto"/>
        <w:left w:val="none" w:sz="0" w:space="0" w:color="auto"/>
        <w:bottom w:val="none" w:sz="0" w:space="0" w:color="auto"/>
        <w:right w:val="none" w:sz="0" w:space="0" w:color="auto"/>
      </w:divBdr>
    </w:div>
    <w:div w:id="2130733998">
      <w:bodyDiv w:val="1"/>
      <w:marLeft w:val="0"/>
      <w:marRight w:val="0"/>
      <w:marTop w:val="0"/>
      <w:marBottom w:val="0"/>
      <w:divBdr>
        <w:top w:val="none" w:sz="0" w:space="0" w:color="auto"/>
        <w:left w:val="none" w:sz="0" w:space="0" w:color="auto"/>
        <w:bottom w:val="none" w:sz="0" w:space="0" w:color="auto"/>
        <w:right w:val="none" w:sz="0" w:space="0" w:color="auto"/>
      </w:divBdr>
    </w:div>
    <w:div w:id="2131317940">
      <w:bodyDiv w:val="1"/>
      <w:marLeft w:val="0"/>
      <w:marRight w:val="0"/>
      <w:marTop w:val="0"/>
      <w:marBottom w:val="0"/>
      <w:divBdr>
        <w:top w:val="none" w:sz="0" w:space="0" w:color="auto"/>
        <w:left w:val="none" w:sz="0" w:space="0" w:color="auto"/>
        <w:bottom w:val="none" w:sz="0" w:space="0" w:color="auto"/>
        <w:right w:val="none" w:sz="0" w:space="0" w:color="auto"/>
      </w:divBdr>
    </w:div>
    <w:div w:id="2132238993">
      <w:bodyDiv w:val="1"/>
      <w:marLeft w:val="0"/>
      <w:marRight w:val="0"/>
      <w:marTop w:val="0"/>
      <w:marBottom w:val="0"/>
      <w:divBdr>
        <w:top w:val="none" w:sz="0" w:space="0" w:color="auto"/>
        <w:left w:val="none" w:sz="0" w:space="0" w:color="auto"/>
        <w:bottom w:val="none" w:sz="0" w:space="0" w:color="auto"/>
        <w:right w:val="none" w:sz="0" w:space="0" w:color="auto"/>
      </w:divBdr>
    </w:div>
    <w:div w:id="2133471788">
      <w:bodyDiv w:val="1"/>
      <w:marLeft w:val="0"/>
      <w:marRight w:val="0"/>
      <w:marTop w:val="0"/>
      <w:marBottom w:val="0"/>
      <w:divBdr>
        <w:top w:val="none" w:sz="0" w:space="0" w:color="auto"/>
        <w:left w:val="none" w:sz="0" w:space="0" w:color="auto"/>
        <w:bottom w:val="none" w:sz="0" w:space="0" w:color="auto"/>
        <w:right w:val="none" w:sz="0" w:space="0" w:color="auto"/>
      </w:divBdr>
    </w:div>
    <w:div w:id="2133941967">
      <w:bodyDiv w:val="1"/>
      <w:marLeft w:val="0"/>
      <w:marRight w:val="0"/>
      <w:marTop w:val="0"/>
      <w:marBottom w:val="0"/>
      <w:divBdr>
        <w:top w:val="none" w:sz="0" w:space="0" w:color="auto"/>
        <w:left w:val="none" w:sz="0" w:space="0" w:color="auto"/>
        <w:bottom w:val="none" w:sz="0" w:space="0" w:color="auto"/>
        <w:right w:val="none" w:sz="0" w:space="0" w:color="auto"/>
      </w:divBdr>
    </w:div>
    <w:div w:id="2134211411">
      <w:bodyDiv w:val="1"/>
      <w:marLeft w:val="0"/>
      <w:marRight w:val="0"/>
      <w:marTop w:val="0"/>
      <w:marBottom w:val="0"/>
      <w:divBdr>
        <w:top w:val="none" w:sz="0" w:space="0" w:color="auto"/>
        <w:left w:val="none" w:sz="0" w:space="0" w:color="auto"/>
        <w:bottom w:val="none" w:sz="0" w:space="0" w:color="auto"/>
        <w:right w:val="none" w:sz="0" w:space="0" w:color="auto"/>
      </w:divBdr>
    </w:div>
    <w:div w:id="2135753294">
      <w:bodyDiv w:val="1"/>
      <w:marLeft w:val="0"/>
      <w:marRight w:val="0"/>
      <w:marTop w:val="0"/>
      <w:marBottom w:val="0"/>
      <w:divBdr>
        <w:top w:val="none" w:sz="0" w:space="0" w:color="auto"/>
        <w:left w:val="none" w:sz="0" w:space="0" w:color="auto"/>
        <w:bottom w:val="none" w:sz="0" w:space="0" w:color="auto"/>
        <w:right w:val="none" w:sz="0" w:space="0" w:color="auto"/>
      </w:divBdr>
    </w:div>
    <w:div w:id="2136018463">
      <w:bodyDiv w:val="1"/>
      <w:marLeft w:val="0"/>
      <w:marRight w:val="0"/>
      <w:marTop w:val="0"/>
      <w:marBottom w:val="0"/>
      <w:divBdr>
        <w:top w:val="none" w:sz="0" w:space="0" w:color="auto"/>
        <w:left w:val="none" w:sz="0" w:space="0" w:color="auto"/>
        <w:bottom w:val="none" w:sz="0" w:space="0" w:color="auto"/>
        <w:right w:val="none" w:sz="0" w:space="0" w:color="auto"/>
      </w:divBdr>
    </w:div>
    <w:div w:id="2136291115">
      <w:bodyDiv w:val="1"/>
      <w:marLeft w:val="0"/>
      <w:marRight w:val="0"/>
      <w:marTop w:val="0"/>
      <w:marBottom w:val="0"/>
      <w:divBdr>
        <w:top w:val="none" w:sz="0" w:space="0" w:color="auto"/>
        <w:left w:val="none" w:sz="0" w:space="0" w:color="auto"/>
        <w:bottom w:val="none" w:sz="0" w:space="0" w:color="auto"/>
        <w:right w:val="none" w:sz="0" w:space="0" w:color="auto"/>
      </w:divBdr>
    </w:div>
    <w:div w:id="2136749597">
      <w:bodyDiv w:val="1"/>
      <w:marLeft w:val="0"/>
      <w:marRight w:val="0"/>
      <w:marTop w:val="0"/>
      <w:marBottom w:val="0"/>
      <w:divBdr>
        <w:top w:val="none" w:sz="0" w:space="0" w:color="auto"/>
        <w:left w:val="none" w:sz="0" w:space="0" w:color="auto"/>
        <w:bottom w:val="none" w:sz="0" w:space="0" w:color="auto"/>
        <w:right w:val="none" w:sz="0" w:space="0" w:color="auto"/>
      </w:divBdr>
    </w:div>
    <w:div w:id="2136750011">
      <w:bodyDiv w:val="1"/>
      <w:marLeft w:val="0"/>
      <w:marRight w:val="0"/>
      <w:marTop w:val="0"/>
      <w:marBottom w:val="0"/>
      <w:divBdr>
        <w:top w:val="none" w:sz="0" w:space="0" w:color="auto"/>
        <w:left w:val="none" w:sz="0" w:space="0" w:color="auto"/>
        <w:bottom w:val="none" w:sz="0" w:space="0" w:color="auto"/>
        <w:right w:val="none" w:sz="0" w:space="0" w:color="auto"/>
      </w:divBdr>
    </w:div>
    <w:div w:id="2136946272">
      <w:bodyDiv w:val="1"/>
      <w:marLeft w:val="0"/>
      <w:marRight w:val="0"/>
      <w:marTop w:val="0"/>
      <w:marBottom w:val="0"/>
      <w:divBdr>
        <w:top w:val="none" w:sz="0" w:space="0" w:color="auto"/>
        <w:left w:val="none" w:sz="0" w:space="0" w:color="auto"/>
        <w:bottom w:val="none" w:sz="0" w:space="0" w:color="auto"/>
        <w:right w:val="none" w:sz="0" w:space="0" w:color="auto"/>
      </w:divBdr>
    </w:div>
    <w:div w:id="2138721357">
      <w:bodyDiv w:val="1"/>
      <w:marLeft w:val="0"/>
      <w:marRight w:val="0"/>
      <w:marTop w:val="0"/>
      <w:marBottom w:val="0"/>
      <w:divBdr>
        <w:top w:val="none" w:sz="0" w:space="0" w:color="auto"/>
        <w:left w:val="none" w:sz="0" w:space="0" w:color="auto"/>
        <w:bottom w:val="none" w:sz="0" w:space="0" w:color="auto"/>
        <w:right w:val="none" w:sz="0" w:space="0" w:color="auto"/>
      </w:divBdr>
    </w:div>
    <w:div w:id="2140609070">
      <w:bodyDiv w:val="1"/>
      <w:marLeft w:val="0"/>
      <w:marRight w:val="0"/>
      <w:marTop w:val="0"/>
      <w:marBottom w:val="0"/>
      <w:divBdr>
        <w:top w:val="none" w:sz="0" w:space="0" w:color="auto"/>
        <w:left w:val="none" w:sz="0" w:space="0" w:color="auto"/>
        <w:bottom w:val="none" w:sz="0" w:space="0" w:color="auto"/>
        <w:right w:val="none" w:sz="0" w:space="0" w:color="auto"/>
      </w:divBdr>
    </w:div>
    <w:div w:id="2140879756">
      <w:bodyDiv w:val="1"/>
      <w:marLeft w:val="0"/>
      <w:marRight w:val="0"/>
      <w:marTop w:val="0"/>
      <w:marBottom w:val="0"/>
      <w:divBdr>
        <w:top w:val="none" w:sz="0" w:space="0" w:color="auto"/>
        <w:left w:val="none" w:sz="0" w:space="0" w:color="auto"/>
        <w:bottom w:val="none" w:sz="0" w:space="0" w:color="auto"/>
        <w:right w:val="none" w:sz="0" w:space="0" w:color="auto"/>
      </w:divBdr>
    </w:div>
    <w:div w:id="2140954887">
      <w:bodyDiv w:val="1"/>
      <w:marLeft w:val="0"/>
      <w:marRight w:val="0"/>
      <w:marTop w:val="0"/>
      <w:marBottom w:val="0"/>
      <w:divBdr>
        <w:top w:val="none" w:sz="0" w:space="0" w:color="auto"/>
        <w:left w:val="none" w:sz="0" w:space="0" w:color="auto"/>
        <w:bottom w:val="none" w:sz="0" w:space="0" w:color="auto"/>
        <w:right w:val="none" w:sz="0" w:space="0" w:color="auto"/>
      </w:divBdr>
    </w:div>
    <w:div w:id="2141796620">
      <w:bodyDiv w:val="1"/>
      <w:marLeft w:val="0"/>
      <w:marRight w:val="0"/>
      <w:marTop w:val="0"/>
      <w:marBottom w:val="0"/>
      <w:divBdr>
        <w:top w:val="none" w:sz="0" w:space="0" w:color="auto"/>
        <w:left w:val="none" w:sz="0" w:space="0" w:color="auto"/>
        <w:bottom w:val="none" w:sz="0" w:space="0" w:color="auto"/>
        <w:right w:val="none" w:sz="0" w:space="0" w:color="auto"/>
      </w:divBdr>
    </w:div>
    <w:div w:id="2142456695">
      <w:bodyDiv w:val="1"/>
      <w:marLeft w:val="0"/>
      <w:marRight w:val="0"/>
      <w:marTop w:val="0"/>
      <w:marBottom w:val="0"/>
      <w:divBdr>
        <w:top w:val="none" w:sz="0" w:space="0" w:color="auto"/>
        <w:left w:val="none" w:sz="0" w:space="0" w:color="auto"/>
        <w:bottom w:val="none" w:sz="0" w:space="0" w:color="auto"/>
        <w:right w:val="none" w:sz="0" w:space="0" w:color="auto"/>
      </w:divBdr>
    </w:div>
    <w:div w:id="2142840043">
      <w:bodyDiv w:val="1"/>
      <w:marLeft w:val="0"/>
      <w:marRight w:val="0"/>
      <w:marTop w:val="0"/>
      <w:marBottom w:val="0"/>
      <w:divBdr>
        <w:top w:val="none" w:sz="0" w:space="0" w:color="auto"/>
        <w:left w:val="none" w:sz="0" w:space="0" w:color="auto"/>
        <w:bottom w:val="none" w:sz="0" w:space="0" w:color="auto"/>
        <w:right w:val="none" w:sz="0" w:space="0" w:color="auto"/>
      </w:divBdr>
    </w:div>
    <w:div w:id="2142841681">
      <w:bodyDiv w:val="1"/>
      <w:marLeft w:val="0"/>
      <w:marRight w:val="0"/>
      <w:marTop w:val="0"/>
      <w:marBottom w:val="0"/>
      <w:divBdr>
        <w:top w:val="none" w:sz="0" w:space="0" w:color="auto"/>
        <w:left w:val="none" w:sz="0" w:space="0" w:color="auto"/>
        <w:bottom w:val="none" w:sz="0" w:space="0" w:color="auto"/>
        <w:right w:val="none" w:sz="0" w:space="0" w:color="auto"/>
      </w:divBdr>
    </w:div>
    <w:div w:id="2143038543">
      <w:bodyDiv w:val="1"/>
      <w:marLeft w:val="0"/>
      <w:marRight w:val="0"/>
      <w:marTop w:val="0"/>
      <w:marBottom w:val="0"/>
      <w:divBdr>
        <w:top w:val="none" w:sz="0" w:space="0" w:color="auto"/>
        <w:left w:val="none" w:sz="0" w:space="0" w:color="auto"/>
        <w:bottom w:val="none" w:sz="0" w:space="0" w:color="auto"/>
        <w:right w:val="none" w:sz="0" w:space="0" w:color="auto"/>
      </w:divBdr>
    </w:div>
    <w:div w:id="2143111043">
      <w:bodyDiv w:val="1"/>
      <w:marLeft w:val="0"/>
      <w:marRight w:val="0"/>
      <w:marTop w:val="0"/>
      <w:marBottom w:val="0"/>
      <w:divBdr>
        <w:top w:val="none" w:sz="0" w:space="0" w:color="auto"/>
        <w:left w:val="none" w:sz="0" w:space="0" w:color="auto"/>
        <w:bottom w:val="none" w:sz="0" w:space="0" w:color="auto"/>
        <w:right w:val="none" w:sz="0" w:space="0" w:color="auto"/>
      </w:divBdr>
    </w:div>
    <w:div w:id="2143647911">
      <w:bodyDiv w:val="1"/>
      <w:marLeft w:val="0"/>
      <w:marRight w:val="0"/>
      <w:marTop w:val="0"/>
      <w:marBottom w:val="0"/>
      <w:divBdr>
        <w:top w:val="none" w:sz="0" w:space="0" w:color="auto"/>
        <w:left w:val="none" w:sz="0" w:space="0" w:color="auto"/>
        <w:bottom w:val="none" w:sz="0" w:space="0" w:color="auto"/>
        <w:right w:val="none" w:sz="0" w:space="0" w:color="auto"/>
      </w:divBdr>
    </w:div>
    <w:div w:id="2144033776">
      <w:bodyDiv w:val="1"/>
      <w:marLeft w:val="0"/>
      <w:marRight w:val="0"/>
      <w:marTop w:val="0"/>
      <w:marBottom w:val="0"/>
      <w:divBdr>
        <w:top w:val="none" w:sz="0" w:space="0" w:color="auto"/>
        <w:left w:val="none" w:sz="0" w:space="0" w:color="auto"/>
        <w:bottom w:val="none" w:sz="0" w:space="0" w:color="auto"/>
        <w:right w:val="none" w:sz="0" w:space="0" w:color="auto"/>
      </w:divBdr>
    </w:div>
    <w:div w:id="2145076734">
      <w:bodyDiv w:val="1"/>
      <w:marLeft w:val="0"/>
      <w:marRight w:val="0"/>
      <w:marTop w:val="0"/>
      <w:marBottom w:val="0"/>
      <w:divBdr>
        <w:top w:val="none" w:sz="0" w:space="0" w:color="auto"/>
        <w:left w:val="none" w:sz="0" w:space="0" w:color="auto"/>
        <w:bottom w:val="none" w:sz="0" w:space="0" w:color="auto"/>
        <w:right w:val="none" w:sz="0" w:space="0" w:color="auto"/>
      </w:divBdr>
    </w:div>
    <w:div w:id="2145811984">
      <w:bodyDiv w:val="1"/>
      <w:marLeft w:val="0"/>
      <w:marRight w:val="0"/>
      <w:marTop w:val="0"/>
      <w:marBottom w:val="0"/>
      <w:divBdr>
        <w:top w:val="none" w:sz="0" w:space="0" w:color="auto"/>
        <w:left w:val="none" w:sz="0" w:space="0" w:color="auto"/>
        <w:bottom w:val="none" w:sz="0" w:space="0" w:color="auto"/>
        <w:right w:val="none" w:sz="0" w:space="0" w:color="auto"/>
      </w:divBdr>
    </w:div>
    <w:div w:id="2147234300">
      <w:bodyDiv w:val="1"/>
      <w:marLeft w:val="0"/>
      <w:marRight w:val="0"/>
      <w:marTop w:val="0"/>
      <w:marBottom w:val="0"/>
      <w:divBdr>
        <w:top w:val="none" w:sz="0" w:space="0" w:color="auto"/>
        <w:left w:val="none" w:sz="0" w:space="0" w:color="auto"/>
        <w:bottom w:val="none" w:sz="0" w:space="0" w:color="auto"/>
        <w:right w:val="none" w:sz="0" w:space="0" w:color="auto"/>
      </w:divBdr>
    </w:div>
    <w:div w:id="2147352907">
      <w:bodyDiv w:val="1"/>
      <w:marLeft w:val="0"/>
      <w:marRight w:val="0"/>
      <w:marTop w:val="0"/>
      <w:marBottom w:val="0"/>
      <w:divBdr>
        <w:top w:val="none" w:sz="0" w:space="0" w:color="auto"/>
        <w:left w:val="none" w:sz="0" w:space="0" w:color="auto"/>
        <w:bottom w:val="none" w:sz="0" w:space="0" w:color="auto"/>
        <w:right w:val="none" w:sz="0" w:space="0" w:color="auto"/>
      </w:divBdr>
      <w:divsChild>
        <w:div w:id="54553961">
          <w:marLeft w:val="480"/>
          <w:marRight w:val="0"/>
          <w:marTop w:val="0"/>
          <w:marBottom w:val="0"/>
          <w:divBdr>
            <w:top w:val="none" w:sz="0" w:space="0" w:color="auto"/>
            <w:left w:val="none" w:sz="0" w:space="0" w:color="auto"/>
            <w:bottom w:val="none" w:sz="0" w:space="0" w:color="auto"/>
            <w:right w:val="none" w:sz="0" w:space="0" w:color="auto"/>
          </w:divBdr>
        </w:div>
        <w:div w:id="7221300">
          <w:marLeft w:val="480"/>
          <w:marRight w:val="0"/>
          <w:marTop w:val="0"/>
          <w:marBottom w:val="0"/>
          <w:divBdr>
            <w:top w:val="none" w:sz="0" w:space="0" w:color="auto"/>
            <w:left w:val="none" w:sz="0" w:space="0" w:color="auto"/>
            <w:bottom w:val="none" w:sz="0" w:space="0" w:color="auto"/>
            <w:right w:val="none" w:sz="0" w:space="0" w:color="auto"/>
          </w:divBdr>
        </w:div>
        <w:div w:id="1655988743">
          <w:marLeft w:val="480"/>
          <w:marRight w:val="0"/>
          <w:marTop w:val="0"/>
          <w:marBottom w:val="0"/>
          <w:divBdr>
            <w:top w:val="none" w:sz="0" w:space="0" w:color="auto"/>
            <w:left w:val="none" w:sz="0" w:space="0" w:color="auto"/>
            <w:bottom w:val="none" w:sz="0" w:space="0" w:color="auto"/>
            <w:right w:val="none" w:sz="0" w:space="0" w:color="auto"/>
          </w:divBdr>
        </w:div>
        <w:div w:id="1348361883">
          <w:marLeft w:val="480"/>
          <w:marRight w:val="0"/>
          <w:marTop w:val="0"/>
          <w:marBottom w:val="0"/>
          <w:divBdr>
            <w:top w:val="none" w:sz="0" w:space="0" w:color="auto"/>
            <w:left w:val="none" w:sz="0" w:space="0" w:color="auto"/>
            <w:bottom w:val="none" w:sz="0" w:space="0" w:color="auto"/>
            <w:right w:val="none" w:sz="0" w:space="0" w:color="auto"/>
          </w:divBdr>
        </w:div>
        <w:div w:id="372997718">
          <w:marLeft w:val="480"/>
          <w:marRight w:val="0"/>
          <w:marTop w:val="0"/>
          <w:marBottom w:val="0"/>
          <w:divBdr>
            <w:top w:val="none" w:sz="0" w:space="0" w:color="auto"/>
            <w:left w:val="none" w:sz="0" w:space="0" w:color="auto"/>
            <w:bottom w:val="none" w:sz="0" w:space="0" w:color="auto"/>
            <w:right w:val="none" w:sz="0" w:space="0" w:color="auto"/>
          </w:divBdr>
        </w:div>
        <w:div w:id="1623801490">
          <w:marLeft w:val="480"/>
          <w:marRight w:val="0"/>
          <w:marTop w:val="0"/>
          <w:marBottom w:val="0"/>
          <w:divBdr>
            <w:top w:val="none" w:sz="0" w:space="0" w:color="auto"/>
            <w:left w:val="none" w:sz="0" w:space="0" w:color="auto"/>
            <w:bottom w:val="none" w:sz="0" w:space="0" w:color="auto"/>
            <w:right w:val="none" w:sz="0" w:space="0" w:color="auto"/>
          </w:divBdr>
        </w:div>
        <w:div w:id="155069967">
          <w:marLeft w:val="480"/>
          <w:marRight w:val="0"/>
          <w:marTop w:val="0"/>
          <w:marBottom w:val="0"/>
          <w:divBdr>
            <w:top w:val="none" w:sz="0" w:space="0" w:color="auto"/>
            <w:left w:val="none" w:sz="0" w:space="0" w:color="auto"/>
            <w:bottom w:val="none" w:sz="0" w:space="0" w:color="auto"/>
            <w:right w:val="none" w:sz="0" w:space="0" w:color="auto"/>
          </w:divBdr>
        </w:div>
        <w:div w:id="459346285">
          <w:marLeft w:val="480"/>
          <w:marRight w:val="0"/>
          <w:marTop w:val="0"/>
          <w:marBottom w:val="0"/>
          <w:divBdr>
            <w:top w:val="none" w:sz="0" w:space="0" w:color="auto"/>
            <w:left w:val="none" w:sz="0" w:space="0" w:color="auto"/>
            <w:bottom w:val="none" w:sz="0" w:space="0" w:color="auto"/>
            <w:right w:val="none" w:sz="0" w:space="0" w:color="auto"/>
          </w:divBdr>
        </w:div>
        <w:div w:id="5139740">
          <w:marLeft w:val="480"/>
          <w:marRight w:val="0"/>
          <w:marTop w:val="0"/>
          <w:marBottom w:val="0"/>
          <w:divBdr>
            <w:top w:val="none" w:sz="0" w:space="0" w:color="auto"/>
            <w:left w:val="none" w:sz="0" w:space="0" w:color="auto"/>
            <w:bottom w:val="none" w:sz="0" w:space="0" w:color="auto"/>
            <w:right w:val="none" w:sz="0" w:space="0" w:color="auto"/>
          </w:divBdr>
        </w:div>
        <w:div w:id="1970740674">
          <w:marLeft w:val="480"/>
          <w:marRight w:val="0"/>
          <w:marTop w:val="0"/>
          <w:marBottom w:val="0"/>
          <w:divBdr>
            <w:top w:val="none" w:sz="0" w:space="0" w:color="auto"/>
            <w:left w:val="none" w:sz="0" w:space="0" w:color="auto"/>
            <w:bottom w:val="none" w:sz="0" w:space="0" w:color="auto"/>
            <w:right w:val="none" w:sz="0" w:space="0" w:color="auto"/>
          </w:divBdr>
        </w:div>
        <w:div w:id="1049525881">
          <w:marLeft w:val="480"/>
          <w:marRight w:val="0"/>
          <w:marTop w:val="0"/>
          <w:marBottom w:val="0"/>
          <w:divBdr>
            <w:top w:val="none" w:sz="0" w:space="0" w:color="auto"/>
            <w:left w:val="none" w:sz="0" w:space="0" w:color="auto"/>
            <w:bottom w:val="none" w:sz="0" w:space="0" w:color="auto"/>
            <w:right w:val="none" w:sz="0" w:space="0" w:color="auto"/>
          </w:divBdr>
        </w:div>
        <w:div w:id="507405920">
          <w:marLeft w:val="480"/>
          <w:marRight w:val="0"/>
          <w:marTop w:val="0"/>
          <w:marBottom w:val="0"/>
          <w:divBdr>
            <w:top w:val="none" w:sz="0" w:space="0" w:color="auto"/>
            <w:left w:val="none" w:sz="0" w:space="0" w:color="auto"/>
            <w:bottom w:val="none" w:sz="0" w:space="0" w:color="auto"/>
            <w:right w:val="none" w:sz="0" w:space="0" w:color="auto"/>
          </w:divBdr>
        </w:div>
        <w:div w:id="533425382">
          <w:marLeft w:val="480"/>
          <w:marRight w:val="0"/>
          <w:marTop w:val="0"/>
          <w:marBottom w:val="0"/>
          <w:divBdr>
            <w:top w:val="none" w:sz="0" w:space="0" w:color="auto"/>
            <w:left w:val="none" w:sz="0" w:space="0" w:color="auto"/>
            <w:bottom w:val="none" w:sz="0" w:space="0" w:color="auto"/>
            <w:right w:val="none" w:sz="0" w:space="0" w:color="auto"/>
          </w:divBdr>
        </w:div>
        <w:div w:id="1638217448">
          <w:marLeft w:val="480"/>
          <w:marRight w:val="0"/>
          <w:marTop w:val="0"/>
          <w:marBottom w:val="0"/>
          <w:divBdr>
            <w:top w:val="none" w:sz="0" w:space="0" w:color="auto"/>
            <w:left w:val="none" w:sz="0" w:space="0" w:color="auto"/>
            <w:bottom w:val="none" w:sz="0" w:space="0" w:color="auto"/>
            <w:right w:val="none" w:sz="0" w:space="0" w:color="auto"/>
          </w:divBdr>
        </w:div>
        <w:div w:id="4479034">
          <w:marLeft w:val="480"/>
          <w:marRight w:val="0"/>
          <w:marTop w:val="0"/>
          <w:marBottom w:val="0"/>
          <w:divBdr>
            <w:top w:val="none" w:sz="0" w:space="0" w:color="auto"/>
            <w:left w:val="none" w:sz="0" w:space="0" w:color="auto"/>
            <w:bottom w:val="none" w:sz="0" w:space="0" w:color="auto"/>
            <w:right w:val="none" w:sz="0" w:space="0" w:color="auto"/>
          </w:divBdr>
        </w:div>
        <w:div w:id="1113400580">
          <w:marLeft w:val="480"/>
          <w:marRight w:val="0"/>
          <w:marTop w:val="0"/>
          <w:marBottom w:val="0"/>
          <w:divBdr>
            <w:top w:val="none" w:sz="0" w:space="0" w:color="auto"/>
            <w:left w:val="none" w:sz="0" w:space="0" w:color="auto"/>
            <w:bottom w:val="none" w:sz="0" w:space="0" w:color="auto"/>
            <w:right w:val="none" w:sz="0" w:space="0" w:color="auto"/>
          </w:divBdr>
        </w:div>
        <w:div w:id="496700700">
          <w:marLeft w:val="480"/>
          <w:marRight w:val="0"/>
          <w:marTop w:val="0"/>
          <w:marBottom w:val="0"/>
          <w:divBdr>
            <w:top w:val="none" w:sz="0" w:space="0" w:color="auto"/>
            <w:left w:val="none" w:sz="0" w:space="0" w:color="auto"/>
            <w:bottom w:val="none" w:sz="0" w:space="0" w:color="auto"/>
            <w:right w:val="none" w:sz="0" w:space="0" w:color="auto"/>
          </w:divBdr>
        </w:div>
        <w:div w:id="166868610">
          <w:marLeft w:val="480"/>
          <w:marRight w:val="0"/>
          <w:marTop w:val="0"/>
          <w:marBottom w:val="0"/>
          <w:divBdr>
            <w:top w:val="none" w:sz="0" w:space="0" w:color="auto"/>
            <w:left w:val="none" w:sz="0" w:space="0" w:color="auto"/>
            <w:bottom w:val="none" w:sz="0" w:space="0" w:color="auto"/>
            <w:right w:val="none" w:sz="0" w:space="0" w:color="auto"/>
          </w:divBdr>
        </w:div>
        <w:div w:id="1057245829">
          <w:marLeft w:val="480"/>
          <w:marRight w:val="0"/>
          <w:marTop w:val="0"/>
          <w:marBottom w:val="0"/>
          <w:divBdr>
            <w:top w:val="none" w:sz="0" w:space="0" w:color="auto"/>
            <w:left w:val="none" w:sz="0" w:space="0" w:color="auto"/>
            <w:bottom w:val="none" w:sz="0" w:space="0" w:color="auto"/>
            <w:right w:val="none" w:sz="0" w:space="0" w:color="auto"/>
          </w:divBdr>
        </w:div>
        <w:div w:id="1596355303">
          <w:marLeft w:val="480"/>
          <w:marRight w:val="0"/>
          <w:marTop w:val="0"/>
          <w:marBottom w:val="0"/>
          <w:divBdr>
            <w:top w:val="none" w:sz="0" w:space="0" w:color="auto"/>
            <w:left w:val="none" w:sz="0" w:space="0" w:color="auto"/>
            <w:bottom w:val="none" w:sz="0" w:space="0" w:color="auto"/>
            <w:right w:val="none" w:sz="0" w:space="0" w:color="auto"/>
          </w:divBdr>
        </w:div>
        <w:div w:id="1117211493">
          <w:marLeft w:val="480"/>
          <w:marRight w:val="0"/>
          <w:marTop w:val="0"/>
          <w:marBottom w:val="0"/>
          <w:divBdr>
            <w:top w:val="none" w:sz="0" w:space="0" w:color="auto"/>
            <w:left w:val="none" w:sz="0" w:space="0" w:color="auto"/>
            <w:bottom w:val="none" w:sz="0" w:space="0" w:color="auto"/>
            <w:right w:val="none" w:sz="0" w:space="0" w:color="auto"/>
          </w:divBdr>
        </w:div>
        <w:div w:id="163864311">
          <w:marLeft w:val="480"/>
          <w:marRight w:val="0"/>
          <w:marTop w:val="0"/>
          <w:marBottom w:val="0"/>
          <w:divBdr>
            <w:top w:val="none" w:sz="0" w:space="0" w:color="auto"/>
            <w:left w:val="none" w:sz="0" w:space="0" w:color="auto"/>
            <w:bottom w:val="none" w:sz="0" w:space="0" w:color="auto"/>
            <w:right w:val="none" w:sz="0" w:space="0" w:color="auto"/>
          </w:divBdr>
        </w:div>
        <w:div w:id="1052801572">
          <w:marLeft w:val="480"/>
          <w:marRight w:val="0"/>
          <w:marTop w:val="0"/>
          <w:marBottom w:val="0"/>
          <w:divBdr>
            <w:top w:val="none" w:sz="0" w:space="0" w:color="auto"/>
            <w:left w:val="none" w:sz="0" w:space="0" w:color="auto"/>
            <w:bottom w:val="none" w:sz="0" w:space="0" w:color="auto"/>
            <w:right w:val="none" w:sz="0" w:space="0" w:color="auto"/>
          </w:divBdr>
        </w:div>
        <w:div w:id="1734695121">
          <w:marLeft w:val="480"/>
          <w:marRight w:val="0"/>
          <w:marTop w:val="0"/>
          <w:marBottom w:val="0"/>
          <w:divBdr>
            <w:top w:val="none" w:sz="0" w:space="0" w:color="auto"/>
            <w:left w:val="none" w:sz="0" w:space="0" w:color="auto"/>
            <w:bottom w:val="none" w:sz="0" w:space="0" w:color="auto"/>
            <w:right w:val="none" w:sz="0" w:space="0" w:color="auto"/>
          </w:divBdr>
        </w:div>
        <w:div w:id="1537700411">
          <w:marLeft w:val="480"/>
          <w:marRight w:val="0"/>
          <w:marTop w:val="0"/>
          <w:marBottom w:val="0"/>
          <w:divBdr>
            <w:top w:val="none" w:sz="0" w:space="0" w:color="auto"/>
            <w:left w:val="none" w:sz="0" w:space="0" w:color="auto"/>
            <w:bottom w:val="none" w:sz="0" w:space="0" w:color="auto"/>
            <w:right w:val="none" w:sz="0" w:space="0" w:color="auto"/>
          </w:divBdr>
        </w:div>
        <w:div w:id="2028562229">
          <w:marLeft w:val="480"/>
          <w:marRight w:val="0"/>
          <w:marTop w:val="0"/>
          <w:marBottom w:val="0"/>
          <w:divBdr>
            <w:top w:val="none" w:sz="0" w:space="0" w:color="auto"/>
            <w:left w:val="none" w:sz="0" w:space="0" w:color="auto"/>
            <w:bottom w:val="none" w:sz="0" w:space="0" w:color="auto"/>
            <w:right w:val="none" w:sz="0" w:space="0" w:color="auto"/>
          </w:divBdr>
        </w:div>
        <w:div w:id="2073968854">
          <w:marLeft w:val="480"/>
          <w:marRight w:val="0"/>
          <w:marTop w:val="0"/>
          <w:marBottom w:val="0"/>
          <w:divBdr>
            <w:top w:val="none" w:sz="0" w:space="0" w:color="auto"/>
            <w:left w:val="none" w:sz="0" w:space="0" w:color="auto"/>
            <w:bottom w:val="none" w:sz="0" w:space="0" w:color="auto"/>
            <w:right w:val="none" w:sz="0" w:space="0" w:color="auto"/>
          </w:divBdr>
        </w:div>
        <w:div w:id="2026134559">
          <w:marLeft w:val="480"/>
          <w:marRight w:val="0"/>
          <w:marTop w:val="0"/>
          <w:marBottom w:val="0"/>
          <w:divBdr>
            <w:top w:val="none" w:sz="0" w:space="0" w:color="auto"/>
            <w:left w:val="none" w:sz="0" w:space="0" w:color="auto"/>
            <w:bottom w:val="none" w:sz="0" w:space="0" w:color="auto"/>
            <w:right w:val="none" w:sz="0" w:space="0" w:color="auto"/>
          </w:divBdr>
        </w:div>
        <w:div w:id="816722000">
          <w:marLeft w:val="480"/>
          <w:marRight w:val="0"/>
          <w:marTop w:val="0"/>
          <w:marBottom w:val="0"/>
          <w:divBdr>
            <w:top w:val="none" w:sz="0" w:space="0" w:color="auto"/>
            <w:left w:val="none" w:sz="0" w:space="0" w:color="auto"/>
            <w:bottom w:val="none" w:sz="0" w:space="0" w:color="auto"/>
            <w:right w:val="none" w:sz="0" w:space="0" w:color="auto"/>
          </w:divBdr>
        </w:div>
        <w:div w:id="2050568901">
          <w:marLeft w:val="480"/>
          <w:marRight w:val="0"/>
          <w:marTop w:val="0"/>
          <w:marBottom w:val="0"/>
          <w:divBdr>
            <w:top w:val="none" w:sz="0" w:space="0" w:color="auto"/>
            <w:left w:val="none" w:sz="0" w:space="0" w:color="auto"/>
            <w:bottom w:val="none" w:sz="0" w:space="0" w:color="auto"/>
            <w:right w:val="none" w:sz="0" w:space="0" w:color="auto"/>
          </w:divBdr>
        </w:div>
        <w:div w:id="1153525480">
          <w:marLeft w:val="480"/>
          <w:marRight w:val="0"/>
          <w:marTop w:val="0"/>
          <w:marBottom w:val="0"/>
          <w:divBdr>
            <w:top w:val="none" w:sz="0" w:space="0" w:color="auto"/>
            <w:left w:val="none" w:sz="0" w:space="0" w:color="auto"/>
            <w:bottom w:val="none" w:sz="0" w:space="0" w:color="auto"/>
            <w:right w:val="none" w:sz="0" w:space="0" w:color="auto"/>
          </w:divBdr>
        </w:div>
        <w:div w:id="2068340134">
          <w:marLeft w:val="480"/>
          <w:marRight w:val="0"/>
          <w:marTop w:val="0"/>
          <w:marBottom w:val="0"/>
          <w:divBdr>
            <w:top w:val="none" w:sz="0" w:space="0" w:color="auto"/>
            <w:left w:val="none" w:sz="0" w:space="0" w:color="auto"/>
            <w:bottom w:val="none" w:sz="0" w:space="0" w:color="auto"/>
            <w:right w:val="none" w:sz="0" w:space="0" w:color="auto"/>
          </w:divBdr>
        </w:div>
        <w:div w:id="1487437531">
          <w:marLeft w:val="480"/>
          <w:marRight w:val="0"/>
          <w:marTop w:val="0"/>
          <w:marBottom w:val="0"/>
          <w:divBdr>
            <w:top w:val="none" w:sz="0" w:space="0" w:color="auto"/>
            <w:left w:val="none" w:sz="0" w:space="0" w:color="auto"/>
            <w:bottom w:val="none" w:sz="0" w:space="0" w:color="auto"/>
            <w:right w:val="none" w:sz="0" w:space="0" w:color="auto"/>
          </w:divBdr>
        </w:div>
        <w:div w:id="1036344436">
          <w:marLeft w:val="480"/>
          <w:marRight w:val="0"/>
          <w:marTop w:val="0"/>
          <w:marBottom w:val="0"/>
          <w:divBdr>
            <w:top w:val="none" w:sz="0" w:space="0" w:color="auto"/>
            <w:left w:val="none" w:sz="0" w:space="0" w:color="auto"/>
            <w:bottom w:val="none" w:sz="0" w:space="0" w:color="auto"/>
            <w:right w:val="none" w:sz="0" w:space="0" w:color="auto"/>
          </w:divBdr>
        </w:div>
        <w:div w:id="1666393052">
          <w:marLeft w:val="480"/>
          <w:marRight w:val="0"/>
          <w:marTop w:val="0"/>
          <w:marBottom w:val="0"/>
          <w:divBdr>
            <w:top w:val="none" w:sz="0" w:space="0" w:color="auto"/>
            <w:left w:val="none" w:sz="0" w:space="0" w:color="auto"/>
            <w:bottom w:val="none" w:sz="0" w:space="0" w:color="auto"/>
            <w:right w:val="none" w:sz="0" w:space="0" w:color="auto"/>
          </w:divBdr>
        </w:div>
        <w:div w:id="1188640570">
          <w:marLeft w:val="480"/>
          <w:marRight w:val="0"/>
          <w:marTop w:val="0"/>
          <w:marBottom w:val="0"/>
          <w:divBdr>
            <w:top w:val="none" w:sz="0" w:space="0" w:color="auto"/>
            <w:left w:val="none" w:sz="0" w:space="0" w:color="auto"/>
            <w:bottom w:val="none" w:sz="0" w:space="0" w:color="auto"/>
            <w:right w:val="none" w:sz="0" w:space="0" w:color="auto"/>
          </w:divBdr>
        </w:div>
        <w:div w:id="983461192">
          <w:marLeft w:val="480"/>
          <w:marRight w:val="0"/>
          <w:marTop w:val="0"/>
          <w:marBottom w:val="0"/>
          <w:divBdr>
            <w:top w:val="none" w:sz="0" w:space="0" w:color="auto"/>
            <w:left w:val="none" w:sz="0" w:space="0" w:color="auto"/>
            <w:bottom w:val="none" w:sz="0" w:space="0" w:color="auto"/>
            <w:right w:val="none" w:sz="0" w:space="0" w:color="auto"/>
          </w:divBdr>
        </w:div>
        <w:div w:id="324864588">
          <w:marLeft w:val="480"/>
          <w:marRight w:val="0"/>
          <w:marTop w:val="0"/>
          <w:marBottom w:val="0"/>
          <w:divBdr>
            <w:top w:val="none" w:sz="0" w:space="0" w:color="auto"/>
            <w:left w:val="none" w:sz="0" w:space="0" w:color="auto"/>
            <w:bottom w:val="none" w:sz="0" w:space="0" w:color="auto"/>
            <w:right w:val="none" w:sz="0" w:space="0" w:color="auto"/>
          </w:divBdr>
        </w:div>
        <w:div w:id="2146655770">
          <w:marLeft w:val="480"/>
          <w:marRight w:val="0"/>
          <w:marTop w:val="0"/>
          <w:marBottom w:val="0"/>
          <w:divBdr>
            <w:top w:val="none" w:sz="0" w:space="0" w:color="auto"/>
            <w:left w:val="none" w:sz="0" w:space="0" w:color="auto"/>
            <w:bottom w:val="none" w:sz="0" w:space="0" w:color="auto"/>
            <w:right w:val="none" w:sz="0" w:space="0" w:color="auto"/>
          </w:divBdr>
        </w:div>
        <w:div w:id="519247740">
          <w:marLeft w:val="480"/>
          <w:marRight w:val="0"/>
          <w:marTop w:val="0"/>
          <w:marBottom w:val="0"/>
          <w:divBdr>
            <w:top w:val="none" w:sz="0" w:space="0" w:color="auto"/>
            <w:left w:val="none" w:sz="0" w:space="0" w:color="auto"/>
            <w:bottom w:val="none" w:sz="0" w:space="0" w:color="auto"/>
            <w:right w:val="none" w:sz="0" w:space="0" w:color="auto"/>
          </w:divBdr>
        </w:div>
        <w:div w:id="185676595">
          <w:marLeft w:val="480"/>
          <w:marRight w:val="0"/>
          <w:marTop w:val="0"/>
          <w:marBottom w:val="0"/>
          <w:divBdr>
            <w:top w:val="none" w:sz="0" w:space="0" w:color="auto"/>
            <w:left w:val="none" w:sz="0" w:space="0" w:color="auto"/>
            <w:bottom w:val="none" w:sz="0" w:space="0" w:color="auto"/>
            <w:right w:val="none" w:sz="0" w:space="0" w:color="auto"/>
          </w:divBdr>
        </w:div>
        <w:div w:id="1401055349">
          <w:marLeft w:val="480"/>
          <w:marRight w:val="0"/>
          <w:marTop w:val="0"/>
          <w:marBottom w:val="0"/>
          <w:divBdr>
            <w:top w:val="none" w:sz="0" w:space="0" w:color="auto"/>
            <w:left w:val="none" w:sz="0" w:space="0" w:color="auto"/>
            <w:bottom w:val="none" w:sz="0" w:space="0" w:color="auto"/>
            <w:right w:val="none" w:sz="0" w:space="0" w:color="auto"/>
          </w:divBdr>
        </w:div>
        <w:div w:id="1724407085">
          <w:marLeft w:val="480"/>
          <w:marRight w:val="0"/>
          <w:marTop w:val="0"/>
          <w:marBottom w:val="0"/>
          <w:divBdr>
            <w:top w:val="none" w:sz="0" w:space="0" w:color="auto"/>
            <w:left w:val="none" w:sz="0" w:space="0" w:color="auto"/>
            <w:bottom w:val="none" w:sz="0" w:space="0" w:color="auto"/>
            <w:right w:val="none" w:sz="0" w:space="0" w:color="auto"/>
          </w:divBdr>
        </w:div>
        <w:div w:id="643774717">
          <w:marLeft w:val="480"/>
          <w:marRight w:val="0"/>
          <w:marTop w:val="0"/>
          <w:marBottom w:val="0"/>
          <w:divBdr>
            <w:top w:val="none" w:sz="0" w:space="0" w:color="auto"/>
            <w:left w:val="none" w:sz="0" w:space="0" w:color="auto"/>
            <w:bottom w:val="none" w:sz="0" w:space="0" w:color="auto"/>
            <w:right w:val="none" w:sz="0" w:space="0" w:color="auto"/>
          </w:divBdr>
        </w:div>
        <w:div w:id="1657148628">
          <w:marLeft w:val="480"/>
          <w:marRight w:val="0"/>
          <w:marTop w:val="0"/>
          <w:marBottom w:val="0"/>
          <w:divBdr>
            <w:top w:val="none" w:sz="0" w:space="0" w:color="auto"/>
            <w:left w:val="none" w:sz="0" w:space="0" w:color="auto"/>
            <w:bottom w:val="none" w:sz="0" w:space="0" w:color="auto"/>
            <w:right w:val="none" w:sz="0" w:space="0" w:color="auto"/>
          </w:divBdr>
        </w:div>
        <w:div w:id="282807935">
          <w:marLeft w:val="480"/>
          <w:marRight w:val="0"/>
          <w:marTop w:val="0"/>
          <w:marBottom w:val="0"/>
          <w:divBdr>
            <w:top w:val="none" w:sz="0" w:space="0" w:color="auto"/>
            <w:left w:val="none" w:sz="0" w:space="0" w:color="auto"/>
            <w:bottom w:val="none" w:sz="0" w:space="0" w:color="auto"/>
            <w:right w:val="none" w:sz="0" w:space="0" w:color="auto"/>
          </w:divBdr>
        </w:div>
        <w:div w:id="209458973">
          <w:marLeft w:val="480"/>
          <w:marRight w:val="0"/>
          <w:marTop w:val="0"/>
          <w:marBottom w:val="0"/>
          <w:divBdr>
            <w:top w:val="none" w:sz="0" w:space="0" w:color="auto"/>
            <w:left w:val="none" w:sz="0" w:space="0" w:color="auto"/>
            <w:bottom w:val="none" w:sz="0" w:space="0" w:color="auto"/>
            <w:right w:val="none" w:sz="0" w:space="0" w:color="auto"/>
          </w:divBdr>
        </w:div>
        <w:div w:id="1125587958">
          <w:marLeft w:val="480"/>
          <w:marRight w:val="0"/>
          <w:marTop w:val="0"/>
          <w:marBottom w:val="0"/>
          <w:divBdr>
            <w:top w:val="none" w:sz="0" w:space="0" w:color="auto"/>
            <w:left w:val="none" w:sz="0" w:space="0" w:color="auto"/>
            <w:bottom w:val="none" w:sz="0" w:space="0" w:color="auto"/>
            <w:right w:val="none" w:sz="0" w:space="0" w:color="auto"/>
          </w:divBdr>
        </w:div>
        <w:div w:id="855579245">
          <w:marLeft w:val="480"/>
          <w:marRight w:val="0"/>
          <w:marTop w:val="0"/>
          <w:marBottom w:val="0"/>
          <w:divBdr>
            <w:top w:val="none" w:sz="0" w:space="0" w:color="auto"/>
            <w:left w:val="none" w:sz="0" w:space="0" w:color="auto"/>
            <w:bottom w:val="none" w:sz="0" w:space="0" w:color="auto"/>
            <w:right w:val="none" w:sz="0" w:space="0" w:color="auto"/>
          </w:divBdr>
        </w:div>
        <w:div w:id="1161700543">
          <w:marLeft w:val="480"/>
          <w:marRight w:val="0"/>
          <w:marTop w:val="0"/>
          <w:marBottom w:val="0"/>
          <w:divBdr>
            <w:top w:val="none" w:sz="0" w:space="0" w:color="auto"/>
            <w:left w:val="none" w:sz="0" w:space="0" w:color="auto"/>
            <w:bottom w:val="none" w:sz="0" w:space="0" w:color="auto"/>
            <w:right w:val="none" w:sz="0" w:space="0" w:color="auto"/>
          </w:divBdr>
        </w:div>
        <w:div w:id="1366325883">
          <w:marLeft w:val="480"/>
          <w:marRight w:val="0"/>
          <w:marTop w:val="0"/>
          <w:marBottom w:val="0"/>
          <w:divBdr>
            <w:top w:val="none" w:sz="0" w:space="0" w:color="auto"/>
            <w:left w:val="none" w:sz="0" w:space="0" w:color="auto"/>
            <w:bottom w:val="none" w:sz="0" w:space="0" w:color="auto"/>
            <w:right w:val="none" w:sz="0" w:space="0" w:color="auto"/>
          </w:divBdr>
        </w:div>
        <w:div w:id="1648701660">
          <w:marLeft w:val="480"/>
          <w:marRight w:val="0"/>
          <w:marTop w:val="0"/>
          <w:marBottom w:val="0"/>
          <w:divBdr>
            <w:top w:val="none" w:sz="0" w:space="0" w:color="auto"/>
            <w:left w:val="none" w:sz="0" w:space="0" w:color="auto"/>
            <w:bottom w:val="none" w:sz="0" w:space="0" w:color="auto"/>
            <w:right w:val="none" w:sz="0" w:space="0" w:color="auto"/>
          </w:divBdr>
        </w:div>
        <w:div w:id="127019854">
          <w:marLeft w:val="480"/>
          <w:marRight w:val="0"/>
          <w:marTop w:val="0"/>
          <w:marBottom w:val="0"/>
          <w:divBdr>
            <w:top w:val="none" w:sz="0" w:space="0" w:color="auto"/>
            <w:left w:val="none" w:sz="0" w:space="0" w:color="auto"/>
            <w:bottom w:val="none" w:sz="0" w:space="0" w:color="auto"/>
            <w:right w:val="none" w:sz="0" w:space="0" w:color="auto"/>
          </w:divBdr>
        </w:div>
        <w:div w:id="1374306266">
          <w:marLeft w:val="480"/>
          <w:marRight w:val="0"/>
          <w:marTop w:val="0"/>
          <w:marBottom w:val="0"/>
          <w:divBdr>
            <w:top w:val="none" w:sz="0" w:space="0" w:color="auto"/>
            <w:left w:val="none" w:sz="0" w:space="0" w:color="auto"/>
            <w:bottom w:val="none" w:sz="0" w:space="0" w:color="auto"/>
            <w:right w:val="none" w:sz="0" w:space="0" w:color="auto"/>
          </w:divBdr>
        </w:div>
        <w:div w:id="597521949">
          <w:marLeft w:val="480"/>
          <w:marRight w:val="0"/>
          <w:marTop w:val="0"/>
          <w:marBottom w:val="0"/>
          <w:divBdr>
            <w:top w:val="none" w:sz="0" w:space="0" w:color="auto"/>
            <w:left w:val="none" w:sz="0" w:space="0" w:color="auto"/>
            <w:bottom w:val="none" w:sz="0" w:space="0" w:color="auto"/>
            <w:right w:val="none" w:sz="0" w:space="0" w:color="auto"/>
          </w:divBdr>
        </w:div>
        <w:div w:id="1733695935">
          <w:marLeft w:val="480"/>
          <w:marRight w:val="0"/>
          <w:marTop w:val="0"/>
          <w:marBottom w:val="0"/>
          <w:divBdr>
            <w:top w:val="none" w:sz="0" w:space="0" w:color="auto"/>
            <w:left w:val="none" w:sz="0" w:space="0" w:color="auto"/>
            <w:bottom w:val="none" w:sz="0" w:space="0" w:color="auto"/>
            <w:right w:val="none" w:sz="0" w:space="0" w:color="auto"/>
          </w:divBdr>
        </w:div>
        <w:div w:id="828594584">
          <w:marLeft w:val="480"/>
          <w:marRight w:val="0"/>
          <w:marTop w:val="0"/>
          <w:marBottom w:val="0"/>
          <w:divBdr>
            <w:top w:val="none" w:sz="0" w:space="0" w:color="auto"/>
            <w:left w:val="none" w:sz="0" w:space="0" w:color="auto"/>
            <w:bottom w:val="none" w:sz="0" w:space="0" w:color="auto"/>
            <w:right w:val="none" w:sz="0" w:space="0" w:color="auto"/>
          </w:divBdr>
        </w:div>
        <w:div w:id="978145755">
          <w:marLeft w:val="480"/>
          <w:marRight w:val="0"/>
          <w:marTop w:val="0"/>
          <w:marBottom w:val="0"/>
          <w:divBdr>
            <w:top w:val="none" w:sz="0" w:space="0" w:color="auto"/>
            <w:left w:val="none" w:sz="0" w:space="0" w:color="auto"/>
            <w:bottom w:val="none" w:sz="0" w:space="0" w:color="auto"/>
            <w:right w:val="none" w:sz="0" w:space="0" w:color="auto"/>
          </w:divBdr>
        </w:div>
        <w:div w:id="1766075412">
          <w:marLeft w:val="480"/>
          <w:marRight w:val="0"/>
          <w:marTop w:val="0"/>
          <w:marBottom w:val="0"/>
          <w:divBdr>
            <w:top w:val="none" w:sz="0" w:space="0" w:color="auto"/>
            <w:left w:val="none" w:sz="0" w:space="0" w:color="auto"/>
            <w:bottom w:val="none" w:sz="0" w:space="0" w:color="auto"/>
            <w:right w:val="none" w:sz="0" w:space="0" w:color="auto"/>
          </w:divBdr>
        </w:div>
        <w:div w:id="554316323">
          <w:marLeft w:val="480"/>
          <w:marRight w:val="0"/>
          <w:marTop w:val="0"/>
          <w:marBottom w:val="0"/>
          <w:divBdr>
            <w:top w:val="none" w:sz="0" w:space="0" w:color="auto"/>
            <w:left w:val="none" w:sz="0" w:space="0" w:color="auto"/>
            <w:bottom w:val="none" w:sz="0" w:space="0" w:color="auto"/>
            <w:right w:val="none" w:sz="0" w:space="0" w:color="auto"/>
          </w:divBdr>
        </w:div>
        <w:div w:id="1850633483">
          <w:marLeft w:val="480"/>
          <w:marRight w:val="0"/>
          <w:marTop w:val="0"/>
          <w:marBottom w:val="0"/>
          <w:divBdr>
            <w:top w:val="none" w:sz="0" w:space="0" w:color="auto"/>
            <w:left w:val="none" w:sz="0" w:space="0" w:color="auto"/>
            <w:bottom w:val="none" w:sz="0" w:space="0" w:color="auto"/>
            <w:right w:val="none" w:sz="0" w:space="0" w:color="auto"/>
          </w:divBdr>
        </w:div>
        <w:div w:id="1441216935">
          <w:marLeft w:val="480"/>
          <w:marRight w:val="0"/>
          <w:marTop w:val="0"/>
          <w:marBottom w:val="0"/>
          <w:divBdr>
            <w:top w:val="none" w:sz="0" w:space="0" w:color="auto"/>
            <w:left w:val="none" w:sz="0" w:space="0" w:color="auto"/>
            <w:bottom w:val="none" w:sz="0" w:space="0" w:color="auto"/>
            <w:right w:val="none" w:sz="0" w:space="0" w:color="auto"/>
          </w:divBdr>
        </w:div>
        <w:div w:id="1273827336">
          <w:marLeft w:val="480"/>
          <w:marRight w:val="0"/>
          <w:marTop w:val="0"/>
          <w:marBottom w:val="0"/>
          <w:divBdr>
            <w:top w:val="none" w:sz="0" w:space="0" w:color="auto"/>
            <w:left w:val="none" w:sz="0" w:space="0" w:color="auto"/>
            <w:bottom w:val="none" w:sz="0" w:space="0" w:color="auto"/>
            <w:right w:val="none" w:sz="0" w:space="0" w:color="auto"/>
          </w:divBdr>
        </w:div>
        <w:div w:id="289363131">
          <w:marLeft w:val="480"/>
          <w:marRight w:val="0"/>
          <w:marTop w:val="0"/>
          <w:marBottom w:val="0"/>
          <w:divBdr>
            <w:top w:val="none" w:sz="0" w:space="0" w:color="auto"/>
            <w:left w:val="none" w:sz="0" w:space="0" w:color="auto"/>
            <w:bottom w:val="none" w:sz="0" w:space="0" w:color="auto"/>
            <w:right w:val="none" w:sz="0" w:space="0" w:color="auto"/>
          </w:divBdr>
        </w:div>
        <w:div w:id="540823712">
          <w:marLeft w:val="480"/>
          <w:marRight w:val="0"/>
          <w:marTop w:val="0"/>
          <w:marBottom w:val="0"/>
          <w:divBdr>
            <w:top w:val="none" w:sz="0" w:space="0" w:color="auto"/>
            <w:left w:val="none" w:sz="0" w:space="0" w:color="auto"/>
            <w:bottom w:val="none" w:sz="0" w:space="0" w:color="auto"/>
            <w:right w:val="none" w:sz="0" w:space="0" w:color="auto"/>
          </w:divBdr>
        </w:div>
        <w:div w:id="770666113">
          <w:marLeft w:val="480"/>
          <w:marRight w:val="0"/>
          <w:marTop w:val="0"/>
          <w:marBottom w:val="0"/>
          <w:divBdr>
            <w:top w:val="none" w:sz="0" w:space="0" w:color="auto"/>
            <w:left w:val="none" w:sz="0" w:space="0" w:color="auto"/>
            <w:bottom w:val="none" w:sz="0" w:space="0" w:color="auto"/>
            <w:right w:val="none" w:sz="0" w:space="0" w:color="auto"/>
          </w:divBdr>
        </w:div>
        <w:div w:id="2168495">
          <w:marLeft w:val="480"/>
          <w:marRight w:val="0"/>
          <w:marTop w:val="0"/>
          <w:marBottom w:val="0"/>
          <w:divBdr>
            <w:top w:val="none" w:sz="0" w:space="0" w:color="auto"/>
            <w:left w:val="none" w:sz="0" w:space="0" w:color="auto"/>
            <w:bottom w:val="none" w:sz="0" w:space="0" w:color="auto"/>
            <w:right w:val="none" w:sz="0" w:space="0" w:color="auto"/>
          </w:divBdr>
        </w:div>
        <w:div w:id="999693857">
          <w:marLeft w:val="480"/>
          <w:marRight w:val="0"/>
          <w:marTop w:val="0"/>
          <w:marBottom w:val="0"/>
          <w:divBdr>
            <w:top w:val="none" w:sz="0" w:space="0" w:color="auto"/>
            <w:left w:val="none" w:sz="0" w:space="0" w:color="auto"/>
            <w:bottom w:val="none" w:sz="0" w:space="0" w:color="auto"/>
            <w:right w:val="none" w:sz="0" w:space="0" w:color="auto"/>
          </w:divBdr>
        </w:div>
        <w:div w:id="1648901551">
          <w:marLeft w:val="480"/>
          <w:marRight w:val="0"/>
          <w:marTop w:val="0"/>
          <w:marBottom w:val="0"/>
          <w:divBdr>
            <w:top w:val="none" w:sz="0" w:space="0" w:color="auto"/>
            <w:left w:val="none" w:sz="0" w:space="0" w:color="auto"/>
            <w:bottom w:val="none" w:sz="0" w:space="0" w:color="auto"/>
            <w:right w:val="none" w:sz="0" w:space="0" w:color="auto"/>
          </w:divBdr>
        </w:div>
        <w:div w:id="6444533">
          <w:marLeft w:val="480"/>
          <w:marRight w:val="0"/>
          <w:marTop w:val="0"/>
          <w:marBottom w:val="0"/>
          <w:divBdr>
            <w:top w:val="none" w:sz="0" w:space="0" w:color="auto"/>
            <w:left w:val="none" w:sz="0" w:space="0" w:color="auto"/>
            <w:bottom w:val="none" w:sz="0" w:space="0" w:color="auto"/>
            <w:right w:val="none" w:sz="0" w:space="0" w:color="auto"/>
          </w:divBdr>
        </w:div>
        <w:div w:id="889726639">
          <w:marLeft w:val="480"/>
          <w:marRight w:val="0"/>
          <w:marTop w:val="0"/>
          <w:marBottom w:val="0"/>
          <w:divBdr>
            <w:top w:val="none" w:sz="0" w:space="0" w:color="auto"/>
            <w:left w:val="none" w:sz="0" w:space="0" w:color="auto"/>
            <w:bottom w:val="none" w:sz="0" w:space="0" w:color="auto"/>
            <w:right w:val="none" w:sz="0" w:space="0" w:color="auto"/>
          </w:divBdr>
        </w:div>
        <w:div w:id="257834360">
          <w:marLeft w:val="480"/>
          <w:marRight w:val="0"/>
          <w:marTop w:val="0"/>
          <w:marBottom w:val="0"/>
          <w:divBdr>
            <w:top w:val="none" w:sz="0" w:space="0" w:color="auto"/>
            <w:left w:val="none" w:sz="0" w:space="0" w:color="auto"/>
            <w:bottom w:val="none" w:sz="0" w:space="0" w:color="auto"/>
            <w:right w:val="none" w:sz="0" w:space="0" w:color="auto"/>
          </w:divBdr>
        </w:div>
        <w:div w:id="831523841">
          <w:marLeft w:val="480"/>
          <w:marRight w:val="0"/>
          <w:marTop w:val="0"/>
          <w:marBottom w:val="0"/>
          <w:divBdr>
            <w:top w:val="none" w:sz="0" w:space="0" w:color="auto"/>
            <w:left w:val="none" w:sz="0" w:space="0" w:color="auto"/>
            <w:bottom w:val="none" w:sz="0" w:space="0" w:color="auto"/>
            <w:right w:val="none" w:sz="0" w:space="0" w:color="auto"/>
          </w:divBdr>
        </w:div>
        <w:div w:id="411314021">
          <w:marLeft w:val="480"/>
          <w:marRight w:val="0"/>
          <w:marTop w:val="0"/>
          <w:marBottom w:val="0"/>
          <w:divBdr>
            <w:top w:val="none" w:sz="0" w:space="0" w:color="auto"/>
            <w:left w:val="none" w:sz="0" w:space="0" w:color="auto"/>
            <w:bottom w:val="none" w:sz="0" w:space="0" w:color="auto"/>
            <w:right w:val="none" w:sz="0" w:space="0" w:color="auto"/>
          </w:divBdr>
        </w:div>
        <w:div w:id="1727333611">
          <w:marLeft w:val="480"/>
          <w:marRight w:val="0"/>
          <w:marTop w:val="0"/>
          <w:marBottom w:val="0"/>
          <w:divBdr>
            <w:top w:val="none" w:sz="0" w:space="0" w:color="auto"/>
            <w:left w:val="none" w:sz="0" w:space="0" w:color="auto"/>
            <w:bottom w:val="none" w:sz="0" w:space="0" w:color="auto"/>
            <w:right w:val="none" w:sz="0" w:space="0" w:color="auto"/>
          </w:divBdr>
        </w:div>
        <w:div w:id="1171261794">
          <w:marLeft w:val="480"/>
          <w:marRight w:val="0"/>
          <w:marTop w:val="0"/>
          <w:marBottom w:val="0"/>
          <w:divBdr>
            <w:top w:val="none" w:sz="0" w:space="0" w:color="auto"/>
            <w:left w:val="none" w:sz="0" w:space="0" w:color="auto"/>
            <w:bottom w:val="none" w:sz="0" w:space="0" w:color="auto"/>
            <w:right w:val="none" w:sz="0" w:space="0" w:color="auto"/>
          </w:divBdr>
        </w:div>
        <w:div w:id="23799348">
          <w:marLeft w:val="480"/>
          <w:marRight w:val="0"/>
          <w:marTop w:val="0"/>
          <w:marBottom w:val="0"/>
          <w:divBdr>
            <w:top w:val="none" w:sz="0" w:space="0" w:color="auto"/>
            <w:left w:val="none" w:sz="0" w:space="0" w:color="auto"/>
            <w:bottom w:val="none" w:sz="0" w:space="0" w:color="auto"/>
            <w:right w:val="none" w:sz="0" w:space="0" w:color="auto"/>
          </w:divBdr>
        </w:div>
        <w:div w:id="1008170265">
          <w:marLeft w:val="480"/>
          <w:marRight w:val="0"/>
          <w:marTop w:val="0"/>
          <w:marBottom w:val="0"/>
          <w:divBdr>
            <w:top w:val="none" w:sz="0" w:space="0" w:color="auto"/>
            <w:left w:val="none" w:sz="0" w:space="0" w:color="auto"/>
            <w:bottom w:val="none" w:sz="0" w:space="0" w:color="auto"/>
            <w:right w:val="none" w:sz="0" w:space="0" w:color="auto"/>
          </w:divBdr>
        </w:div>
        <w:div w:id="1841431836">
          <w:marLeft w:val="480"/>
          <w:marRight w:val="0"/>
          <w:marTop w:val="0"/>
          <w:marBottom w:val="0"/>
          <w:divBdr>
            <w:top w:val="none" w:sz="0" w:space="0" w:color="auto"/>
            <w:left w:val="none" w:sz="0" w:space="0" w:color="auto"/>
            <w:bottom w:val="none" w:sz="0" w:space="0" w:color="auto"/>
            <w:right w:val="none" w:sz="0" w:space="0" w:color="auto"/>
          </w:divBdr>
        </w:div>
        <w:div w:id="2092392017">
          <w:marLeft w:val="480"/>
          <w:marRight w:val="0"/>
          <w:marTop w:val="0"/>
          <w:marBottom w:val="0"/>
          <w:divBdr>
            <w:top w:val="none" w:sz="0" w:space="0" w:color="auto"/>
            <w:left w:val="none" w:sz="0" w:space="0" w:color="auto"/>
            <w:bottom w:val="none" w:sz="0" w:space="0" w:color="auto"/>
            <w:right w:val="none" w:sz="0" w:space="0" w:color="auto"/>
          </w:divBdr>
        </w:div>
        <w:div w:id="1901935965">
          <w:marLeft w:val="480"/>
          <w:marRight w:val="0"/>
          <w:marTop w:val="0"/>
          <w:marBottom w:val="0"/>
          <w:divBdr>
            <w:top w:val="none" w:sz="0" w:space="0" w:color="auto"/>
            <w:left w:val="none" w:sz="0" w:space="0" w:color="auto"/>
            <w:bottom w:val="none" w:sz="0" w:space="0" w:color="auto"/>
            <w:right w:val="none" w:sz="0" w:space="0" w:color="auto"/>
          </w:divBdr>
        </w:div>
        <w:div w:id="783382348">
          <w:marLeft w:val="480"/>
          <w:marRight w:val="0"/>
          <w:marTop w:val="0"/>
          <w:marBottom w:val="0"/>
          <w:divBdr>
            <w:top w:val="none" w:sz="0" w:space="0" w:color="auto"/>
            <w:left w:val="none" w:sz="0" w:space="0" w:color="auto"/>
            <w:bottom w:val="none" w:sz="0" w:space="0" w:color="auto"/>
            <w:right w:val="none" w:sz="0" w:space="0" w:color="auto"/>
          </w:divBdr>
        </w:div>
        <w:div w:id="1489516478">
          <w:marLeft w:val="480"/>
          <w:marRight w:val="0"/>
          <w:marTop w:val="0"/>
          <w:marBottom w:val="0"/>
          <w:divBdr>
            <w:top w:val="none" w:sz="0" w:space="0" w:color="auto"/>
            <w:left w:val="none" w:sz="0" w:space="0" w:color="auto"/>
            <w:bottom w:val="none" w:sz="0" w:space="0" w:color="auto"/>
            <w:right w:val="none" w:sz="0" w:space="0" w:color="auto"/>
          </w:divBdr>
        </w:div>
        <w:div w:id="173958060">
          <w:marLeft w:val="480"/>
          <w:marRight w:val="0"/>
          <w:marTop w:val="0"/>
          <w:marBottom w:val="0"/>
          <w:divBdr>
            <w:top w:val="none" w:sz="0" w:space="0" w:color="auto"/>
            <w:left w:val="none" w:sz="0" w:space="0" w:color="auto"/>
            <w:bottom w:val="none" w:sz="0" w:space="0" w:color="auto"/>
            <w:right w:val="none" w:sz="0" w:space="0" w:color="auto"/>
          </w:divBdr>
        </w:div>
        <w:div w:id="1531070039">
          <w:marLeft w:val="480"/>
          <w:marRight w:val="0"/>
          <w:marTop w:val="0"/>
          <w:marBottom w:val="0"/>
          <w:divBdr>
            <w:top w:val="none" w:sz="0" w:space="0" w:color="auto"/>
            <w:left w:val="none" w:sz="0" w:space="0" w:color="auto"/>
            <w:bottom w:val="none" w:sz="0" w:space="0" w:color="auto"/>
            <w:right w:val="none" w:sz="0" w:space="0" w:color="auto"/>
          </w:divBdr>
        </w:div>
        <w:div w:id="432435909">
          <w:marLeft w:val="480"/>
          <w:marRight w:val="0"/>
          <w:marTop w:val="0"/>
          <w:marBottom w:val="0"/>
          <w:divBdr>
            <w:top w:val="none" w:sz="0" w:space="0" w:color="auto"/>
            <w:left w:val="none" w:sz="0" w:space="0" w:color="auto"/>
            <w:bottom w:val="none" w:sz="0" w:space="0" w:color="auto"/>
            <w:right w:val="none" w:sz="0" w:space="0" w:color="auto"/>
          </w:divBdr>
        </w:div>
        <w:div w:id="627977331">
          <w:marLeft w:val="480"/>
          <w:marRight w:val="0"/>
          <w:marTop w:val="0"/>
          <w:marBottom w:val="0"/>
          <w:divBdr>
            <w:top w:val="none" w:sz="0" w:space="0" w:color="auto"/>
            <w:left w:val="none" w:sz="0" w:space="0" w:color="auto"/>
            <w:bottom w:val="none" w:sz="0" w:space="0" w:color="auto"/>
            <w:right w:val="none" w:sz="0" w:space="0" w:color="auto"/>
          </w:divBdr>
        </w:div>
        <w:div w:id="982392735">
          <w:marLeft w:val="480"/>
          <w:marRight w:val="0"/>
          <w:marTop w:val="0"/>
          <w:marBottom w:val="0"/>
          <w:divBdr>
            <w:top w:val="none" w:sz="0" w:space="0" w:color="auto"/>
            <w:left w:val="none" w:sz="0" w:space="0" w:color="auto"/>
            <w:bottom w:val="none" w:sz="0" w:space="0" w:color="auto"/>
            <w:right w:val="none" w:sz="0" w:space="0" w:color="auto"/>
          </w:divBdr>
        </w:div>
        <w:div w:id="925069909">
          <w:marLeft w:val="480"/>
          <w:marRight w:val="0"/>
          <w:marTop w:val="0"/>
          <w:marBottom w:val="0"/>
          <w:divBdr>
            <w:top w:val="none" w:sz="0" w:space="0" w:color="auto"/>
            <w:left w:val="none" w:sz="0" w:space="0" w:color="auto"/>
            <w:bottom w:val="none" w:sz="0" w:space="0" w:color="auto"/>
            <w:right w:val="none" w:sz="0" w:space="0" w:color="auto"/>
          </w:divBdr>
        </w:div>
        <w:div w:id="1508909001">
          <w:marLeft w:val="480"/>
          <w:marRight w:val="0"/>
          <w:marTop w:val="0"/>
          <w:marBottom w:val="0"/>
          <w:divBdr>
            <w:top w:val="none" w:sz="0" w:space="0" w:color="auto"/>
            <w:left w:val="none" w:sz="0" w:space="0" w:color="auto"/>
            <w:bottom w:val="none" w:sz="0" w:space="0" w:color="auto"/>
            <w:right w:val="none" w:sz="0" w:space="0" w:color="auto"/>
          </w:divBdr>
        </w:div>
        <w:div w:id="1922712130">
          <w:marLeft w:val="480"/>
          <w:marRight w:val="0"/>
          <w:marTop w:val="0"/>
          <w:marBottom w:val="0"/>
          <w:divBdr>
            <w:top w:val="none" w:sz="0" w:space="0" w:color="auto"/>
            <w:left w:val="none" w:sz="0" w:space="0" w:color="auto"/>
            <w:bottom w:val="none" w:sz="0" w:space="0" w:color="auto"/>
            <w:right w:val="none" w:sz="0" w:space="0" w:color="auto"/>
          </w:divBdr>
        </w:div>
        <w:div w:id="1740202962">
          <w:marLeft w:val="480"/>
          <w:marRight w:val="0"/>
          <w:marTop w:val="0"/>
          <w:marBottom w:val="0"/>
          <w:divBdr>
            <w:top w:val="none" w:sz="0" w:space="0" w:color="auto"/>
            <w:left w:val="none" w:sz="0" w:space="0" w:color="auto"/>
            <w:bottom w:val="none" w:sz="0" w:space="0" w:color="auto"/>
            <w:right w:val="none" w:sz="0" w:space="0" w:color="auto"/>
          </w:divBdr>
        </w:div>
        <w:div w:id="94373908">
          <w:marLeft w:val="480"/>
          <w:marRight w:val="0"/>
          <w:marTop w:val="0"/>
          <w:marBottom w:val="0"/>
          <w:divBdr>
            <w:top w:val="none" w:sz="0" w:space="0" w:color="auto"/>
            <w:left w:val="none" w:sz="0" w:space="0" w:color="auto"/>
            <w:bottom w:val="none" w:sz="0" w:space="0" w:color="auto"/>
            <w:right w:val="none" w:sz="0" w:space="0" w:color="auto"/>
          </w:divBdr>
        </w:div>
        <w:div w:id="2098742633">
          <w:marLeft w:val="480"/>
          <w:marRight w:val="0"/>
          <w:marTop w:val="0"/>
          <w:marBottom w:val="0"/>
          <w:divBdr>
            <w:top w:val="none" w:sz="0" w:space="0" w:color="auto"/>
            <w:left w:val="none" w:sz="0" w:space="0" w:color="auto"/>
            <w:bottom w:val="none" w:sz="0" w:space="0" w:color="auto"/>
            <w:right w:val="none" w:sz="0" w:space="0" w:color="auto"/>
          </w:divBdr>
        </w:div>
        <w:div w:id="1548712751">
          <w:marLeft w:val="480"/>
          <w:marRight w:val="0"/>
          <w:marTop w:val="0"/>
          <w:marBottom w:val="0"/>
          <w:divBdr>
            <w:top w:val="none" w:sz="0" w:space="0" w:color="auto"/>
            <w:left w:val="none" w:sz="0" w:space="0" w:color="auto"/>
            <w:bottom w:val="none" w:sz="0" w:space="0" w:color="auto"/>
            <w:right w:val="none" w:sz="0" w:space="0" w:color="auto"/>
          </w:divBdr>
        </w:div>
        <w:div w:id="1744983720">
          <w:marLeft w:val="480"/>
          <w:marRight w:val="0"/>
          <w:marTop w:val="0"/>
          <w:marBottom w:val="0"/>
          <w:divBdr>
            <w:top w:val="none" w:sz="0" w:space="0" w:color="auto"/>
            <w:left w:val="none" w:sz="0" w:space="0" w:color="auto"/>
            <w:bottom w:val="none" w:sz="0" w:space="0" w:color="auto"/>
            <w:right w:val="none" w:sz="0" w:space="0" w:color="auto"/>
          </w:divBdr>
        </w:div>
        <w:div w:id="200214616">
          <w:marLeft w:val="480"/>
          <w:marRight w:val="0"/>
          <w:marTop w:val="0"/>
          <w:marBottom w:val="0"/>
          <w:divBdr>
            <w:top w:val="none" w:sz="0" w:space="0" w:color="auto"/>
            <w:left w:val="none" w:sz="0" w:space="0" w:color="auto"/>
            <w:bottom w:val="none" w:sz="0" w:space="0" w:color="auto"/>
            <w:right w:val="none" w:sz="0" w:space="0" w:color="auto"/>
          </w:divBdr>
        </w:div>
        <w:div w:id="612127190">
          <w:marLeft w:val="480"/>
          <w:marRight w:val="0"/>
          <w:marTop w:val="0"/>
          <w:marBottom w:val="0"/>
          <w:divBdr>
            <w:top w:val="none" w:sz="0" w:space="0" w:color="auto"/>
            <w:left w:val="none" w:sz="0" w:space="0" w:color="auto"/>
            <w:bottom w:val="none" w:sz="0" w:space="0" w:color="auto"/>
            <w:right w:val="none" w:sz="0" w:space="0" w:color="auto"/>
          </w:divBdr>
        </w:div>
        <w:div w:id="463816854">
          <w:marLeft w:val="480"/>
          <w:marRight w:val="0"/>
          <w:marTop w:val="0"/>
          <w:marBottom w:val="0"/>
          <w:divBdr>
            <w:top w:val="none" w:sz="0" w:space="0" w:color="auto"/>
            <w:left w:val="none" w:sz="0" w:space="0" w:color="auto"/>
            <w:bottom w:val="none" w:sz="0" w:space="0" w:color="auto"/>
            <w:right w:val="none" w:sz="0" w:space="0" w:color="auto"/>
          </w:divBdr>
        </w:div>
        <w:div w:id="1173908871">
          <w:marLeft w:val="480"/>
          <w:marRight w:val="0"/>
          <w:marTop w:val="0"/>
          <w:marBottom w:val="0"/>
          <w:divBdr>
            <w:top w:val="none" w:sz="0" w:space="0" w:color="auto"/>
            <w:left w:val="none" w:sz="0" w:space="0" w:color="auto"/>
            <w:bottom w:val="none" w:sz="0" w:space="0" w:color="auto"/>
            <w:right w:val="none" w:sz="0" w:space="0" w:color="auto"/>
          </w:divBdr>
        </w:div>
        <w:div w:id="175777008">
          <w:marLeft w:val="480"/>
          <w:marRight w:val="0"/>
          <w:marTop w:val="0"/>
          <w:marBottom w:val="0"/>
          <w:divBdr>
            <w:top w:val="none" w:sz="0" w:space="0" w:color="auto"/>
            <w:left w:val="none" w:sz="0" w:space="0" w:color="auto"/>
            <w:bottom w:val="none" w:sz="0" w:space="0" w:color="auto"/>
            <w:right w:val="none" w:sz="0" w:space="0" w:color="auto"/>
          </w:divBdr>
        </w:div>
        <w:div w:id="538862826">
          <w:marLeft w:val="480"/>
          <w:marRight w:val="0"/>
          <w:marTop w:val="0"/>
          <w:marBottom w:val="0"/>
          <w:divBdr>
            <w:top w:val="none" w:sz="0" w:space="0" w:color="auto"/>
            <w:left w:val="none" w:sz="0" w:space="0" w:color="auto"/>
            <w:bottom w:val="none" w:sz="0" w:space="0" w:color="auto"/>
            <w:right w:val="none" w:sz="0" w:space="0" w:color="auto"/>
          </w:divBdr>
        </w:div>
        <w:div w:id="2109497370">
          <w:marLeft w:val="480"/>
          <w:marRight w:val="0"/>
          <w:marTop w:val="0"/>
          <w:marBottom w:val="0"/>
          <w:divBdr>
            <w:top w:val="none" w:sz="0" w:space="0" w:color="auto"/>
            <w:left w:val="none" w:sz="0" w:space="0" w:color="auto"/>
            <w:bottom w:val="none" w:sz="0" w:space="0" w:color="auto"/>
            <w:right w:val="none" w:sz="0" w:space="0" w:color="auto"/>
          </w:divBdr>
        </w:div>
        <w:div w:id="1494447419">
          <w:marLeft w:val="480"/>
          <w:marRight w:val="0"/>
          <w:marTop w:val="0"/>
          <w:marBottom w:val="0"/>
          <w:divBdr>
            <w:top w:val="none" w:sz="0" w:space="0" w:color="auto"/>
            <w:left w:val="none" w:sz="0" w:space="0" w:color="auto"/>
            <w:bottom w:val="none" w:sz="0" w:space="0" w:color="auto"/>
            <w:right w:val="none" w:sz="0" w:space="0" w:color="auto"/>
          </w:divBdr>
        </w:div>
        <w:div w:id="1945108972">
          <w:marLeft w:val="480"/>
          <w:marRight w:val="0"/>
          <w:marTop w:val="0"/>
          <w:marBottom w:val="0"/>
          <w:divBdr>
            <w:top w:val="none" w:sz="0" w:space="0" w:color="auto"/>
            <w:left w:val="none" w:sz="0" w:space="0" w:color="auto"/>
            <w:bottom w:val="none" w:sz="0" w:space="0" w:color="auto"/>
            <w:right w:val="none" w:sz="0" w:space="0" w:color="auto"/>
          </w:divBdr>
        </w:div>
        <w:div w:id="999888467">
          <w:marLeft w:val="480"/>
          <w:marRight w:val="0"/>
          <w:marTop w:val="0"/>
          <w:marBottom w:val="0"/>
          <w:divBdr>
            <w:top w:val="none" w:sz="0" w:space="0" w:color="auto"/>
            <w:left w:val="none" w:sz="0" w:space="0" w:color="auto"/>
            <w:bottom w:val="none" w:sz="0" w:space="0" w:color="auto"/>
            <w:right w:val="none" w:sz="0" w:space="0" w:color="auto"/>
          </w:divBdr>
        </w:div>
        <w:div w:id="189537745">
          <w:marLeft w:val="480"/>
          <w:marRight w:val="0"/>
          <w:marTop w:val="0"/>
          <w:marBottom w:val="0"/>
          <w:divBdr>
            <w:top w:val="none" w:sz="0" w:space="0" w:color="auto"/>
            <w:left w:val="none" w:sz="0" w:space="0" w:color="auto"/>
            <w:bottom w:val="none" w:sz="0" w:space="0" w:color="auto"/>
            <w:right w:val="none" w:sz="0" w:space="0" w:color="auto"/>
          </w:divBdr>
        </w:div>
        <w:div w:id="2080707790">
          <w:marLeft w:val="480"/>
          <w:marRight w:val="0"/>
          <w:marTop w:val="0"/>
          <w:marBottom w:val="0"/>
          <w:divBdr>
            <w:top w:val="none" w:sz="0" w:space="0" w:color="auto"/>
            <w:left w:val="none" w:sz="0" w:space="0" w:color="auto"/>
            <w:bottom w:val="none" w:sz="0" w:space="0" w:color="auto"/>
            <w:right w:val="none" w:sz="0" w:space="0" w:color="auto"/>
          </w:divBdr>
        </w:div>
        <w:div w:id="591863871">
          <w:marLeft w:val="480"/>
          <w:marRight w:val="0"/>
          <w:marTop w:val="0"/>
          <w:marBottom w:val="0"/>
          <w:divBdr>
            <w:top w:val="none" w:sz="0" w:space="0" w:color="auto"/>
            <w:left w:val="none" w:sz="0" w:space="0" w:color="auto"/>
            <w:bottom w:val="none" w:sz="0" w:space="0" w:color="auto"/>
            <w:right w:val="none" w:sz="0" w:space="0" w:color="auto"/>
          </w:divBdr>
        </w:div>
        <w:div w:id="534582125">
          <w:marLeft w:val="480"/>
          <w:marRight w:val="0"/>
          <w:marTop w:val="0"/>
          <w:marBottom w:val="0"/>
          <w:divBdr>
            <w:top w:val="none" w:sz="0" w:space="0" w:color="auto"/>
            <w:left w:val="none" w:sz="0" w:space="0" w:color="auto"/>
            <w:bottom w:val="none" w:sz="0" w:space="0" w:color="auto"/>
            <w:right w:val="none" w:sz="0" w:space="0" w:color="auto"/>
          </w:divBdr>
        </w:div>
        <w:div w:id="1390347171">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diagramColors" Target="diagrams/colors2.xml"/><Relationship Id="rId47" Type="http://schemas.openxmlformats.org/officeDocument/2006/relationships/diagramColors" Target="diagrams/colors3.xml"/><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microsoft.com/office/2007/relationships/diagramDrawing" Target="diagrams/drawing1.xml"/><Relationship Id="rId40" Type="http://schemas.openxmlformats.org/officeDocument/2006/relationships/diagramLayout" Target="diagrams/layout2.xml"/><Relationship Id="rId45" Type="http://schemas.openxmlformats.org/officeDocument/2006/relationships/diagramLayout" Target="diagrams/layout3.xml"/><Relationship Id="rId53" Type="http://schemas.openxmlformats.org/officeDocument/2006/relationships/image" Target="media/image27.png"/><Relationship Id="rId58" Type="http://schemas.openxmlformats.org/officeDocument/2006/relationships/header" Target="header3.xml"/><Relationship Id="rId66" Type="http://schemas.openxmlformats.org/officeDocument/2006/relationships/image" Target="media/image34.png"/><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35" Type="http://schemas.openxmlformats.org/officeDocument/2006/relationships/diagramQuickStyle" Target="diagrams/quickStyle1.xml"/><Relationship Id="rId43" Type="http://schemas.microsoft.com/office/2007/relationships/diagramDrawing" Target="diagrams/drawing2.xml"/><Relationship Id="rId48" Type="http://schemas.microsoft.com/office/2007/relationships/diagramDrawing" Target="diagrams/drawing3.xml"/><Relationship Id="rId56" Type="http://schemas.openxmlformats.org/officeDocument/2006/relationships/footer" Target="footer1.xml"/><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Data" Target="diagrams/data1.xml"/><Relationship Id="rId38" Type="http://schemas.openxmlformats.org/officeDocument/2006/relationships/image" Target="media/image22.png"/><Relationship Id="rId46" Type="http://schemas.openxmlformats.org/officeDocument/2006/relationships/diagramQuickStyle" Target="diagrams/quickStyle3.xml"/><Relationship Id="rId59" Type="http://schemas.openxmlformats.org/officeDocument/2006/relationships/footer" Target="footer3.xml"/><Relationship Id="rId67"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diagramQuickStyle" Target="diagrams/quickStyle2.xml"/><Relationship Id="rId54" Type="http://schemas.openxmlformats.org/officeDocument/2006/relationships/header" Target="header1.xml"/><Relationship Id="rId62" Type="http://schemas.openxmlformats.org/officeDocument/2006/relationships/image" Target="media/image30.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diagramColors" Target="diagrams/colors1.xml"/><Relationship Id="rId49" Type="http://schemas.openxmlformats.org/officeDocument/2006/relationships/image" Target="media/image23.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diagramData" Target="diagrams/data3.xm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diagramData" Target="diagrams/data2.xml"/><Relationship Id="rId34" Type="http://schemas.openxmlformats.org/officeDocument/2006/relationships/diagramLayout" Target="diagrams/layout1.xml"/><Relationship Id="rId50" Type="http://schemas.openxmlformats.org/officeDocument/2006/relationships/image" Target="media/image24.png"/><Relationship Id="rId5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ose%20Caloca\Desktop\EN-Charts-and-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4650134448306316E-2"/>
          <c:y val="0.1601123595505618"/>
          <c:w val="0.85225570161816377"/>
          <c:h val="0.6095505617977528"/>
        </c:manualLayout>
      </c:layout>
      <c:barChart>
        <c:barDir val="col"/>
        <c:grouping val="stacked"/>
        <c:varyColors val="0"/>
        <c:ser>
          <c:idx val="3"/>
          <c:order val="0"/>
          <c:tx>
            <c:strRef>
              <c:f>'S1-1'!$B$33</c:f>
              <c:strCache>
                <c:ptCount val="1"/>
                <c:pt idx="0">
                  <c:v>Households</c:v>
                </c:pt>
              </c:strCache>
            </c:strRef>
          </c:tx>
          <c:spPr>
            <a:solidFill>
              <a:srgbClr val="FF8080"/>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'S1-1'!$C$33:$I$33</c:f>
              <c:numCache>
                <c:formatCode>0.0</c:formatCode>
                <c:ptCount val="7"/>
                <c:pt idx="0">
                  <c:v>22.03</c:v>
                </c:pt>
                <c:pt idx="1">
                  <c:v>80.38</c:v>
                </c:pt>
                <c:pt idx="2">
                  <c:v>63.16</c:v>
                </c:pt>
                <c:pt idx="3">
                  <c:v>71.569999999999993</c:v>
                </c:pt>
                <c:pt idx="4">
                  <c:v>36.93</c:v>
                </c:pt>
                <c:pt idx="5">
                  <c:v>89.41</c:v>
                </c:pt>
                <c:pt idx="6">
                  <c:v>26.52</c:v>
                </c:pt>
              </c:numCache>
            </c:numRef>
          </c:val>
          <c:extLst>
            <c:ext xmlns:c16="http://schemas.microsoft.com/office/drawing/2014/chart" uri="{C3380CC4-5D6E-409C-BE32-E72D297353CC}">
              <c16:uniqueId val="{00000000-6B50-46FF-A233-71E3639DF845}"/>
            </c:ext>
          </c:extLst>
        </c:ser>
        <c:ser>
          <c:idx val="0"/>
          <c:order val="1"/>
          <c:tx>
            <c:strRef>
              <c:f>'S1-1'!$B$34</c:f>
              <c:strCache>
                <c:ptCount val="1"/>
                <c:pt idx="0">
                  <c:v>Non-financial corporations</c:v>
                </c:pt>
              </c:strCache>
            </c:strRef>
          </c:tx>
          <c:spPr>
            <a:solidFill>
              <a:srgbClr val="CCFFFF"/>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'S1-1'!$C$34:$I$34</c:f>
              <c:numCache>
                <c:formatCode>0.0</c:formatCode>
                <c:ptCount val="7"/>
                <c:pt idx="0">
                  <c:v>58.28</c:v>
                </c:pt>
                <c:pt idx="1">
                  <c:v>5.71</c:v>
                </c:pt>
                <c:pt idx="2">
                  <c:v>12.44</c:v>
                </c:pt>
                <c:pt idx="3">
                  <c:v>2.66</c:v>
                </c:pt>
                <c:pt idx="4">
                  <c:v>53.65</c:v>
                </c:pt>
                <c:pt idx="5">
                  <c:v>42</c:v>
                </c:pt>
                <c:pt idx="6">
                  <c:v>56.74</c:v>
                </c:pt>
              </c:numCache>
            </c:numRef>
          </c:val>
          <c:extLst>
            <c:ext xmlns:c16="http://schemas.microsoft.com/office/drawing/2014/chart" uri="{C3380CC4-5D6E-409C-BE32-E72D297353CC}">
              <c16:uniqueId val="{00000001-6B50-46FF-A233-71E3639DF845}"/>
            </c:ext>
          </c:extLst>
        </c:ser>
        <c:ser>
          <c:idx val="1"/>
          <c:order val="2"/>
          <c:tx>
            <c:strRef>
              <c:f>'S1-1'!$B$35</c:f>
              <c:strCache>
                <c:ptCount val="1"/>
                <c:pt idx="0">
                  <c:v>Financial corporations</c:v>
                </c:pt>
              </c:strCache>
            </c:strRef>
          </c:tx>
          <c:spPr>
            <a:solidFill>
              <a:srgbClr val="FFFFFF"/>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'S1-1'!$C$35:$I$35</c:f>
              <c:numCache>
                <c:formatCode>0.0</c:formatCode>
                <c:ptCount val="7"/>
                <c:pt idx="0">
                  <c:v>4.9400000000000004</c:v>
                </c:pt>
                <c:pt idx="1">
                  <c:v>2.02</c:v>
                </c:pt>
                <c:pt idx="2">
                  <c:v>2.52</c:v>
                </c:pt>
                <c:pt idx="3">
                  <c:v>2.4900000000000002</c:v>
                </c:pt>
                <c:pt idx="4">
                  <c:v>7.56</c:v>
                </c:pt>
                <c:pt idx="5">
                  <c:v>28.19</c:v>
                </c:pt>
                <c:pt idx="6">
                  <c:v>2.56</c:v>
                </c:pt>
              </c:numCache>
            </c:numRef>
          </c:val>
          <c:extLst>
            <c:ext xmlns:c16="http://schemas.microsoft.com/office/drawing/2014/chart" uri="{C3380CC4-5D6E-409C-BE32-E72D297353CC}">
              <c16:uniqueId val="{00000002-6B50-46FF-A233-71E3639DF845}"/>
            </c:ext>
          </c:extLst>
        </c:ser>
        <c:ser>
          <c:idx val="2"/>
          <c:order val="3"/>
          <c:tx>
            <c:strRef>
              <c:f>'S1-1'!$B$36</c:f>
              <c:strCache>
                <c:ptCount val="1"/>
                <c:pt idx="0">
                  <c:v>Government</c:v>
                </c:pt>
              </c:strCache>
            </c:strRef>
          </c:tx>
          <c:spPr>
            <a:solidFill>
              <a:srgbClr val="993366"/>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'S1-1'!$C$36:$I$36</c:f>
              <c:numCache>
                <c:formatCode>0.0</c:formatCode>
                <c:ptCount val="7"/>
                <c:pt idx="0">
                  <c:v>14.75</c:v>
                </c:pt>
                <c:pt idx="1">
                  <c:v>11.9</c:v>
                </c:pt>
                <c:pt idx="2">
                  <c:v>21.88</c:v>
                </c:pt>
                <c:pt idx="3">
                  <c:v>23.28</c:v>
                </c:pt>
                <c:pt idx="4">
                  <c:v>1.85</c:v>
                </c:pt>
                <c:pt idx="5">
                  <c:v>-59.6</c:v>
                </c:pt>
                <c:pt idx="6">
                  <c:v>14.18</c:v>
                </c:pt>
              </c:numCache>
            </c:numRef>
          </c:val>
          <c:extLst>
            <c:ext xmlns:c16="http://schemas.microsoft.com/office/drawing/2014/chart" uri="{C3380CC4-5D6E-409C-BE32-E72D297353CC}">
              <c16:uniqueId val="{00000003-6B50-46FF-A233-71E3639DF845}"/>
            </c:ext>
          </c:extLst>
        </c:ser>
        <c:dLbls>
          <c:showLegendKey val="0"/>
          <c:showVal val="0"/>
          <c:showCatName val="0"/>
          <c:showSerName val="0"/>
          <c:showPercent val="0"/>
          <c:showBubbleSize val="0"/>
        </c:dLbls>
        <c:gapWidth val="50"/>
        <c:overlap val="100"/>
        <c:axId val="224864128"/>
        <c:axId val="225947648"/>
      </c:barChart>
      <c:lineChart>
        <c:grouping val="standard"/>
        <c:varyColors val="0"/>
        <c:ser>
          <c:idx val="4"/>
          <c:order val="4"/>
          <c:spPr>
            <a:ln w="12700">
              <a:solidFill>
                <a:srgbClr val="800080"/>
              </a:solidFill>
              <a:prstDash val="solid"/>
            </a:ln>
          </c:spPr>
          <c:marker>
            <c:symbol val="none"/>
          </c:marker>
          <c:val>
            <c:numLit>
              <c:formatCode>General</c:formatCode>
              <c:ptCount val="1"/>
              <c:pt idx="0">
                <c:v>30</c:v>
              </c:pt>
            </c:numLit>
          </c:val>
          <c:smooth val="0"/>
          <c:extLst>
            <c:ext xmlns:c16="http://schemas.microsoft.com/office/drawing/2014/chart" uri="{C3380CC4-5D6E-409C-BE32-E72D297353CC}">
              <c16:uniqueId val="{00000004-6B50-46FF-A233-71E3639DF845}"/>
            </c:ext>
          </c:extLst>
        </c:ser>
        <c:dLbls>
          <c:showLegendKey val="0"/>
          <c:showVal val="0"/>
          <c:showCatName val="0"/>
          <c:showSerName val="0"/>
          <c:showPercent val="0"/>
          <c:showBubbleSize val="0"/>
        </c:dLbls>
        <c:marker val="1"/>
        <c:smooth val="0"/>
        <c:axId val="225949952"/>
        <c:axId val="226709888"/>
      </c:lineChart>
      <c:catAx>
        <c:axId val="224864128"/>
        <c:scaling>
          <c:orientation val="minMax"/>
        </c:scaling>
        <c:delete val="0"/>
        <c:axPos val="b"/>
        <c:numFmt formatCode="General" sourceLinked="1"/>
        <c:majorTickMark val="out"/>
        <c:minorTickMark val="none"/>
        <c:tickLblPos val="low"/>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5947648"/>
        <c:crosses val="autoZero"/>
        <c:auto val="1"/>
        <c:lblAlgn val="ctr"/>
        <c:lblOffset val="100"/>
        <c:tickLblSkip val="1"/>
        <c:tickMarkSkip val="1"/>
        <c:noMultiLvlLbl val="0"/>
      </c:catAx>
      <c:valAx>
        <c:axId val="225947648"/>
        <c:scaling>
          <c:orientation val="minMax"/>
        </c:scaling>
        <c:delete val="0"/>
        <c:axPos val="l"/>
        <c:majorGridlines>
          <c:spPr>
            <a:ln w="3175">
              <a:solidFill>
                <a:srgbClr val="C0C0C0"/>
              </a:solidFill>
              <a:prstDash val="solid"/>
            </a:ln>
          </c:spPr>
        </c:majorGridlines>
        <c:numFmt formatCode="0" sourceLinked="0"/>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4864128"/>
        <c:crosses val="autoZero"/>
        <c:crossBetween val="between"/>
      </c:valAx>
      <c:catAx>
        <c:axId val="225949952"/>
        <c:scaling>
          <c:orientation val="minMax"/>
        </c:scaling>
        <c:delete val="1"/>
        <c:axPos val="b"/>
        <c:majorTickMark val="out"/>
        <c:minorTickMark val="none"/>
        <c:tickLblPos val="nextTo"/>
        <c:crossAx val="226709888"/>
        <c:crosses val="autoZero"/>
        <c:auto val="1"/>
        <c:lblAlgn val="ctr"/>
        <c:lblOffset val="100"/>
        <c:noMultiLvlLbl val="0"/>
      </c:catAx>
      <c:valAx>
        <c:axId val="226709888"/>
        <c:scaling>
          <c:orientation val="minMax"/>
          <c:max val="200"/>
          <c:min val="-100"/>
        </c:scaling>
        <c:delete val="0"/>
        <c:axPos val="r"/>
        <c:numFmt formatCode="General" sourceLinked="1"/>
        <c:majorTickMark val="cross"/>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5949952"/>
        <c:crosses val="max"/>
        <c:crossBetween val="between"/>
      </c:valAx>
      <c:spPr>
        <a:gradFill rotWithShape="0">
          <a:gsLst>
            <a:gs pos="0">
              <a:srgbClr xmlns:mc="http://schemas.openxmlformats.org/markup-compatibility/2006" xmlns:a14="http://schemas.microsoft.com/office/drawing/2010/main" val="FFFFCC" mc:Ignorable="a14" a14:legacySpreadsheetColorIndex="26"/>
            </a:gs>
            <a:gs pos="100000">
              <a:srgbClr xmlns:mc="http://schemas.openxmlformats.org/markup-compatibility/2006" xmlns:a14="http://schemas.microsoft.com/office/drawing/2010/main" val="FFFF99" mc:Ignorable="a14" a14:legacySpreadsheetColorIndex="43"/>
            </a:gs>
          </a:gsLst>
          <a:lin ang="5400000" scaled="1"/>
        </a:gradFill>
        <a:ln w="12700">
          <a:solidFill>
            <a:srgbClr val="808080"/>
          </a:solidFill>
          <a:prstDash val="solid"/>
        </a:ln>
      </c:spPr>
    </c:plotArea>
    <c:legend>
      <c:legendPos val="t"/>
      <c:legendEntry>
        <c:idx val="4"/>
        <c:delete val="1"/>
      </c:legendEntry>
      <c:layout>
        <c:manualLayout>
          <c:xMode val="edge"/>
          <c:yMode val="edge"/>
          <c:x val="0.15552111343397149"/>
          <c:y val="4.2134831460674156E-2"/>
          <c:w val="0.65163346528834054"/>
          <c:h val="7.8651685393258425E-2"/>
        </c:manualLayout>
      </c:layout>
      <c:overlay val="0"/>
      <c:spPr>
        <a:solidFill>
          <a:srgbClr val="FFFFCC"/>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legend>
    <c:plotVisOnly val="1"/>
    <c:dispBlanksAs val="gap"/>
    <c:showDLblsOverMax val="0"/>
  </c:chart>
  <c:spPr>
    <a:gradFill rotWithShape="0">
      <a:gsLst>
        <a:gs pos="0">
          <a:srgbClr xmlns:mc="http://schemas.openxmlformats.org/markup-compatibility/2006" xmlns:a14="http://schemas.microsoft.com/office/drawing/2010/main" val="FFFFCC" mc:Ignorable="a14" a14:legacySpreadsheetColorIndex="26"/>
        </a:gs>
        <a:gs pos="100000">
          <a:srgbClr xmlns:mc="http://schemas.openxmlformats.org/markup-compatibility/2006" xmlns:a14="http://schemas.microsoft.com/office/drawing/2010/main" val="FFFF99" mc:Ignorable="a14" a14:legacySpreadsheetColorIndex="43"/>
        </a:gs>
      </a:gsLst>
      <a:lin ang="5400000" scaled="1"/>
    </a:gra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CC82A8-FD34-4C7E-9FDA-99C3F90DD04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11716FB-705F-450F-8DF0-31CAD1E10A53}">
      <dgm:prSet phldrT="[Text]" custT="1"/>
      <dgm:spPr>
        <a:solidFill>
          <a:schemeClr val="accent1">
            <a:lumMod val="75000"/>
          </a:schemeClr>
        </a:solidFill>
      </dgm:spPr>
      <dgm:t>
        <a:bodyPr/>
        <a:lstStyle/>
        <a:p>
          <a:r>
            <a:rPr lang="en-US" sz="1100" b="1" dirty="0">
              <a:latin typeface="Times New Roman" panose="02020603050405020304" pitchFamily="18" charset="0"/>
              <a:cs typeface="Times New Roman" panose="02020603050405020304" pitchFamily="18" charset="0"/>
            </a:rPr>
            <a:t>Basel</a:t>
          </a:r>
        </a:p>
      </dgm:t>
    </dgm:pt>
    <dgm:pt modelId="{76A9334E-67F6-4135-964E-45AAF667F2CE}" type="parTrans" cxnId="{879F0471-65DC-43FB-AA75-1495346EA666}">
      <dgm:prSet/>
      <dgm:spPr/>
      <dgm:t>
        <a:bodyPr/>
        <a:lstStyle/>
        <a:p>
          <a:endParaRPr lang="en-US" sz="1100">
            <a:latin typeface="Times New Roman" panose="02020603050405020304" pitchFamily="18" charset="0"/>
            <a:cs typeface="Times New Roman" panose="02020603050405020304" pitchFamily="18" charset="0"/>
          </a:endParaRPr>
        </a:p>
      </dgm:t>
    </dgm:pt>
    <dgm:pt modelId="{471872B5-8774-4CB0-8821-49F6B8B4C894}" type="sibTrans" cxnId="{879F0471-65DC-43FB-AA75-1495346EA666}">
      <dgm:prSet/>
      <dgm:spPr/>
      <dgm:t>
        <a:bodyPr/>
        <a:lstStyle/>
        <a:p>
          <a:endParaRPr lang="en-US" sz="1100">
            <a:latin typeface="Times New Roman" panose="02020603050405020304" pitchFamily="18" charset="0"/>
            <a:cs typeface="Times New Roman" panose="02020603050405020304" pitchFamily="18" charset="0"/>
          </a:endParaRPr>
        </a:p>
      </dgm:t>
    </dgm:pt>
    <dgm:pt modelId="{D3DA6099-8111-48DC-A657-557590E2D70E}">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Pillar1</a:t>
          </a:r>
        </a:p>
        <a:p>
          <a:r>
            <a:rPr lang="en-US" sz="1100" dirty="0">
              <a:solidFill>
                <a:schemeClr val="tx1"/>
              </a:solidFill>
              <a:latin typeface="Times New Roman" panose="02020603050405020304" pitchFamily="18" charset="0"/>
              <a:cs typeface="Times New Roman" panose="02020603050405020304" pitchFamily="18" charset="0"/>
            </a:rPr>
            <a:t>Minimum Capital Requirements</a:t>
          </a:r>
        </a:p>
      </dgm:t>
    </dgm:pt>
    <dgm:pt modelId="{65B467AC-02BB-4BE5-9E3A-F9D37AD19C27}" type="parTrans" cxnId="{3747EFCC-C46C-4FCE-88AE-2BF47F2B8A41}">
      <dgm:prSet/>
      <dgm:spPr/>
      <dgm:t>
        <a:bodyPr/>
        <a:lstStyle/>
        <a:p>
          <a:endParaRPr lang="en-US" sz="1100">
            <a:latin typeface="Times New Roman" panose="02020603050405020304" pitchFamily="18" charset="0"/>
            <a:cs typeface="Times New Roman" panose="02020603050405020304" pitchFamily="18" charset="0"/>
          </a:endParaRPr>
        </a:p>
      </dgm:t>
    </dgm:pt>
    <dgm:pt modelId="{A3FF7418-0E51-4C28-8450-2576B63BFD60}" type="sibTrans" cxnId="{3747EFCC-C46C-4FCE-88AE-2BF47F2B8A41}">
      <dgm:prSet/>
      <dgm:spPr/>
      <dgm:t>
        <a:bodyPr/>
        <a:lstStyle/>
        <a:p>
          <a:endParaRPr lang="en-US" sz="1100">
            <a:latin typeface="Times New Roman" panose="02020603050405020304" pitchFamily="18" charset="0"/>
            <a:cs typeface="Times New Roman" panose="02020603050405020304" pitchFamily="18" charset="0"/>
          </a:endParaRPr>
        </a:p>
      </dgm:t>
    </dgm:pt>
    <dgm:pt modelId="{C6CF5059-EC4D-47F1-8FFF-C9EDDFAFDE4F}">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Pillar2</a:t>
          </a:r>
        </a:p>
        <a:p>
          <a:r>
            <a:rPr lang="en-US" sz="1100" dirty="0">
              <a:solidFill>
                <a:schemeClr val="tx1"/>
              </a:solidFill>
              <a:latin typeface="Times New Roman" panose="02020603050405020304" pitchFamily="18" charset="0"/>
              <a:cs typeface="Times New Roman" panose="02020603050405020304" pitchFamily="18" charset="0"/>
            </a:rPr>
            <a:t>Supervisory Review Process</a:t>
          </a:r>
        </a:p>
      </dgm:t>
    </dgm:pt>
    <dgm:pt modelId="{377812C7-A3B1-4851-B419-312DBFA0E500}" type="parTrans" cxnId="{75B8E45A-A3CF-4DAD-80C6-D97DCA90A95C}">
      <dgm:prSet/>
      <dgm:spPr/>
      <dgm:t>
        <a:bodyPr/>
        <a:lstStyle/>
        <a:p>
          <a:endParaRPr lang="en-US" sz="1100">
            <a:latin typeface="Times New Roman" panose="02020603050405020304" pitchFamily="18" charset="0"/>
            <a:cs typeface="Times New Roman" panose="02020603050405020304" pitchFamily="18" charset="0"/>
          </a:endParaRPr>
        </a:p>
      </dgm:t>
    </dgm:pt>
    <dgm:pt modelId="{90195AA7-D73F-4A35-821F-349F6F05771E}" type="sibTrans" cxnId="{75B8E45A-A3CF-4DAD-80C6-D97DCA90A95C}">
      <dgm:prSet/>
      <dgm:spPr/>
      <dgm:t>
        <a:bodyPr/>
        <a:lstStyle/>
        <a:p>
          <a:endParaRPr lang="en-US" sz="1100">
            <a:latin typeface="Times New Roman" panose="02020603050405020304" pitchFamily="18" charset="0"/>
            <a:cs typeface="Times New Roman" panose="02020603050405020304" pitchFamily="18" charset="0"/>
          </a:endParaRPr>
        </a:p>
      </dgm:t>
    </dgm:pt>
    <dgm:pt modelId="{67107F87-564C-41D0-87B0-1B76BA4429D1}">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 3 </a:t>
          </a:r>
        </a:p>
        <a:p>
          <a:r>
            <a:rPr lang="en-US" sz="1100" dirty="0">
              <a:solidFill>
                <a:schemeClr val="tx1"/>
              </a:solidFill>
              <a:latin typeface="Times New Roman" panose="02020603050405020304" pitchFamily="18" charset="0"/>
              <a:cs typeface="Times New Roman" panose="02020603050405020304" pitchFamily="18" charset="0"/>
            </a:rPr>
            <a:t>Market Discipline</a:t>
          </a:r>
        </a:p>
      </dgm:t>
    </dgm:pt>
    <dgm:pt modelId="{BFA9E64C-A197-4914-8E09-8698183620A2}" type="parTrans" cxnId="{689778D4-1909-4ADC-B946-7F4533BF8734}">
      <dgm:prSet/>
      <dgm:spPr/>
      <dgm:t>
        <a:bodyPr/>
        <a:lstStyle/>
        <a:p>
          <a:endParaRPr lang="en-US" sz="1100">
            <a:latin typeface="Times New Roman" panose="02020603050405020304" pitchFamily="18" charset="0"/>
            <a:cs typeface="Times New Roman" panose="02020603050405020304" pitchFamily="18" charset="0"/>
          </a:endParaRPr>
        </a:p>
      </dgm:t>
    </dgm:pt>
    <dgm:pt modelId="{4F94F46E-7287-4F42-9CD6-3E5A7D1AE292}" type="sibTrans" cxnId="{689778D4-1909-4ADC-B946-7F4533BF8734}">
      <dgm:prSet/>
      <dgm:spPr/>
      <dgm:t>
        <a:bodyPr/>
        <a:lstStyle/>
        <a:p>
          <a:endParaRPr lang="en-US" sz="1100">
            <a:latin typeface="Times New Roman" panose="02020603050405020304" pitchFamily="18" charset="0"/>
            <a:cs typeface="Times New Roman" panose="02020603050405020304" pitchFamily="18" charset="0"/>
          </a:endParaRPr>
        </a:p>
      </dgm:t>
    </dgm:pt>
    <dgm:pt modelId="{AA1FD5B3-6060-40B0-BBC8-6EEEC0373BA0}">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Credit Risk</a:t>
          </a:r>
        </a:p>
      </dgm:t>
    </dgm:pt>
    <dgm:pt modelId="{295C0CAD-2C88-48A0-AF33-037461BA1CA3}" type="parTrans" cxnId="{2D97290F-29EE-413F-87E2-292AA79A0140}">
      <dgm:prSet/>
      <dgm:spPr/>
      <dgm:t>
        <a:bodyPr/>
        <a:lstStyle/>
        <a:p>
          <a:endParaRPr lang="en-US" sz="1100">
            <a:latin typeface="Times New Roman" panose="02020603050405020304" pitchFamily="18" charset="0"/>
            <a:cs typeface="Times New Roman" panose="02020603050405020304" pitchFamily="18" charset="0"/>
          </a:endParaRPr>
        </a:p>
      </dgm:t>
    </dgm:pt>
    <dgm:pt modelId="{9356D0C6-E545-4721-A725-6D950796910D}" type="sibTrans" cxnId="{2D97290F-29EE-413F-87E2-292AA79A0140}">
      <dgm:prSet/>
      <dgm:spPr/>
      <dgm:t>
        <a:bodyPr/>
        <a:lstStyle/>
        <a:p>
          <a:endParaRPr lang="en-US" sz="1100">
            <a:latin typeface="Times New Roman" panose="02020603050405020304" pitchFamily="18" charset="0"/>
            <a:cs typeface="Times New Roman" panose="02020603050405020304" pitchFamily="18" charset="0"/>
          </a:endParaRPr>
        </a:p>
      </dgm:t>
    </dgm:pt>
    <dgm:pt modelId="{118722B8-2D78-4BD6-89E3-5652A9EE9D01}">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Advanced Measurement</a:t>
          </a:r>
        </a:p>
      </dgm:t>
    </dgm:pt>
    <dgm:pt modelId="{4D211449-1D5A-4B92-8D48-52E469B9CF8D}" type="parTrans" cxnId="{35D7A90A-89C2-4BF3-9F49-A3638E012B40}">
      <dgm:prSet/>
      <dgm:spPr/>
      <dgm:t>
        <a:bodyPr/>
        <a:lstStyle/>
        <a:p>
          <a:endParaRPr lang="en-US" sz="1100">
            <a:latin typeface="Times New Roman" panose="02020603050405020304" pitchFamily="18" charset="0"/>
            <a:cs typeface="Times New Roman" panose="02020603050405020304" pitchFamily="18" charset="0"/>
          </a:endParaRPr>
        </a:p>
      </dgm:t>
    </dgm:pt>
    <dgm:pt modelId="{A61AB538-9887-4343-9CEB-C821C71A3377}" type="sibTrans" cxnId="{35D7A90A-89C2-4BF3-9F49-A3638E012B40}">
      <dgm:prSet/>
      <dgm:spPr/>
      <dgm:t>
        <a:bodyPr/>
        <a:lstStyle/>
        <a:p>
          <a:endParaRPr lang="en-US" sz="1100">
            <a:latin typeface="Times New Roman" panose="02020603050405020304" pitchFamily="18" charset="0"/>
            <a:cs typeface="Times New Roman" panose="02020603050405020304" pitchFamily="18" charset="0"/>
          </a:endParaRPr>
        </a:p>
      </dgm:t>
    </dgm:pt>
    <dgm:pt modelId="{9FCC6D49-7DE7-4AD3-A5F8-C7A9E2844B28}">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Operational Risk</a:t>
          </a:r>
        </a:p>
      </dgm:t>
    </dgm:pt>
    <dgm:pt modelId="{B8EC1F11-5A1E-474D-B8D2-E9D187FA12A7}" type="parTrans" cxnId="{1F7CDA43-895F-4C66-A76C-3CC4244C25EC}">
      <dgm:prSet/>
      <dgm:spPr/>
      <dgm:t>
        <a:bodyPr/>
        <a:lstStyle/>
        <a:p>
          <a:endParaRPr lang="en-US" sz="1100">
            <a:latin typeface="Times New Roman" panose="02020603050405020304" pitchFamily="18" charset="0"/>
            <a:cs typeface="Times New Roman" panose="02020603050405020304" pitchFamily="18" charset="0"/>
          </a:endParaRPr>
        </a:p>
      </dgm:t>
    </dgm:pt>
    <dgm:pt modelId="{D9DF48C8-59A6-459E-9810-07C86531219E}" type="sibTrans" cxnId="{1F7CDA43-895F-4C66-A76C-3CC4244C25EC}">
      <dgm:prSet/>
      <dgm:spPr/>
      <dgm:t>
        <a:bodyPr/>
        <a:lstStyle/>
        <a:p>
          <a:endParaRPr lang="en-US" sz="1100">
            <a:latin typeface="Times New Roman" panose="02020603050405020304" pitchFamily="18" charset="0"/>
            <a:cs typeface="Times New Roman" panose="02020603050405020304" pitchFamily="18" charset="0"/>
          </a:endParaRPr>
        </a:p>
      </dgm:t>
    </dgm:pt>
    <dgm:pt modelId="{80189E68-755D-41CA-8C5E-64FEDB611D13}">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Basic Indicator</a:t>
          </a:r>
        </a:p>
      </dgm:t>
    </dgm:pt>
    <dgm:pt modelId="{F8FBE9F5-6870-44B5-8D3A-936F598FAAEB}" type="parTrans" cxnId="{E02319E4-A9E2-4D01-896C-F6879932ED6A}">
      <dgm:prSet/>
      <dgm:spPr/>
      <dgm:t>
        <a:bodyPr/>
        <a:lstStyle/>
        <a:p>
          <a:endParaRPr lang="en-US" sz="1100">
            <a:latin typeface="Times New Roman" panose="02020603050405020304" pitchFamily="18" charset="0"/>
            <a:cs typeface="Times New Roman" panose="02020603050405020304" pitchFamily="18" charset="0"/>
          </a:endParaRPr>
        </a:p>
      </dgm:t>
    </dgm:pt>
    <dgm:pt modelId="{10ED2212-9C2A-4BB1-9037-DDAD8AC784FF}" type="sibTrans" cxnId="{E02319E4-A9E2-4D01-896C-F6879932ED6A}">
      <dgm:prSet/>
      <dgm:spPr/>
      <dgm:t>
        <a:bodyPr/>
        <a:lstStyle/>
        <a:p>
          <a:endParaRPr lang="en-US" sz="1100">
            <a:latin typeface="Times New Roman" panose="02020603050405020304" pitchFamily="18" charset="0"/>
            <a:cs typeface="Times New Roman" panose="02020603050405020304" pitchFamily="18" charset="0"/>
          </a:endParaRPr>
        </a:p>
      </dgm:t>
    </dgm:pt>
    <dgm:pt modelId="{5F657609-4291-46DA-9844-1D88180636EC}">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6095A796-96C4-4CE6-AE62-EFA99041459F}" type="parTrans" cxnId="{EFFB219E-1C7A-46F3-9A6C-63B9FF2688B2}">
      <dgm:prSet/>
      <dgm:spPr/>
      <dgm:t>
        <a:bodyPr/>
        <a:lstStyle/>
        <a:p>
          <a:endParaRPr lang="en-US" sz="1100">
            <a:latin typeface="Times New Roman" panose="02020603050405020304" pitchFamily="18" charset="0"/>
            <a:cs typeface="Times New Roman" panose="02020603050405020304" pitchFamily="18" charset="0"/>
          </a:endParaRPr>
        </a:p>
      </dgm:t>
    </dgm:pt>
    <dgm:pt modelId="{FBE94741-A649-400A-99D0-0C62A1B75319}" type="sibTrans" cxnId="{EFFB219E-1C7A-46F3-9A6C-63B9FF2688B2}">
      <dgm:prSet/>
      <dgm:spPr/>
      <dgm:t>
        <a:bodyPr/>
        <a:lstStyle/>
        <a:p>
          <a:endParaRPr lang="en-US" sz="1100">
            <a:latin typeface="Times New Roman" panose="02020603050405020304" pitchFamily="18" charset="0"/>
            <a:cs typeface="Times New Roman" panose="02020603050405020304" pitchFamily="18" charset="0"/>
          </a:endParaRPr>
        </a:p>
      </dgm:t>
    </dgm:pt>
    <dgm:pt modelId="{D573588A-0835-484D-8A2B-B4244BD10031}">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Advanced IRB</a:t>
          </a:r>
        </a:p>
      </dgm:t>
    </dgm:pt>
    <dgm:pt modelId="{5665C003-B076-4254-A6FA-6F1375DA566A}" type="parTrans" cxnId="{82C470B0-345B-403A-842C-03E731F20035}">
      <dgm:prSet/>
      <dgm:spPr/>
      <dgm:t>
        <a:bodyPr/>
        <a:lstStyle/>
        <a:p>
          <a:endParaRPr lang="en-US" sz="1100">
            <a:latin typeface="Times New Roman" panose="02020603050405020304" pitchFamily="18" charset="0"/>
            <a:cs typeface="Times New Roman" panose="02020603050405020304" pitchFamily="18" charset="0"/>
          </a:endParaRPr>
        </a:p>
      </dgm:t>
    </dgm:pt>
    <dgm:pt modelId="{383523CE-6724-4B8F-B6F7-0C0AFA9CA4EA}" type="sibTrans" cxnId="{82C470B0-345B-403A-842C-03E731F20035}">
      <dgm:prSet/>
      <dgm:spPr/>
      <dgm:t>
        <a:bodyPr/>
        <a:lstStyle/>
        <a:p>
          <a:endParaRPr lang="en-US" sz="1100">
            <a:latin typeface="Times New Roman" panose="02020603050405020304" pitchFamily="18" charset="0"/>
            <a:cs typeface="Times New Roman" panose="02020603050405020304" pitchFamily="18" charset="0"/>
          </a:endParaRPr>
        </a:p>
      </dgm:t>
    </dgm:pt>
    <dgm:pt modelId="{EFCDE407-105A-45E3-9A8D-4B17D70DFE73}">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Foundation IRB</a:t>
          </a:r>
        </a:p>
      </dgm:t>
    </dgm:pt>
    <dgm:pt modelId="{63A272B8-E667-491A-95FC-E8D5ABDEBFAD}" type="parTrans" cxnId="{A5799966-D28A-469E-A589-DA3D0CB1B37E}">
      <dgm:prSet/>
      <dgm:spPr/>
      <dgm:t>
        <a:bodyPr/>
        <a:lstStyle/>
        <a:p>
          <a:endParaRPr lang="en-US" sz="1100">
            <a:latin typeface="Times New Roman" panose="02020603050405020304" pitchFamily="18" charset="0"/>
            <a:cs typeface="Times New Roman" panose="02020603050405020304" pitchFamily="18" charset="0"/>
          </a:endParaRPr>
        </a:p>
      </dgm:t>
    </dgm:pt>
    <dgm:pt modelId="{515735CA-A15B-47BA-9CD7-7B7797DFB319}" type="sibTrans" cxnId="{A5799966-D28A-469E-A589-DA3D0CB1B37E}">
      <dgm:prSet/>
      <dgm:spPr/>
      <dgm:t>
        <a:bodyPr/>
        <a:lstStyle/>
        <a:p>
          <a:endParaRPr lang="en-US" sz="1100">
            <a:latin typeface="Times New Roman" panose="02020603050405020304" pitchFamily="18" charset="0"/>
            <a:cs typeface="Times New Roman" panose="02020603050405020304" pitchFamily="18" charset="0"/>
          </a:endParaRPr>
        </a:p>
      </dgm:t>
    </dgm:pt>
    <dgm:pt modelId="{520840E1-DE1A-4F82-BAA0-C3C01A751F01}">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Market Risk</a:t>
          </a:r>
        </a:p>
      </dgm:t>
    </dgm:pt>
    <dgm:pt modelId="{D929188D-0B62-4F06-A572-0C06E6D8E2DE}" type="parTrans" cxnId="{E4E6948C-3E9D-470F-9832-0B03D14A1EE8}">
      <dgm:prSet/>
      <dgm:spPr/>
      <dgm:t>
        <a:bodyPr/>
        <a:lstStyle/>
        <a:p>
          <a:endParaRPr lang="en-US" sz="1100">
            <a:latin typeface="Times New Roman" panose="02020603050405020304" pitchFamily="18" charset="0"/>
            <a:cs typeface="Times New Roman" panose="02020603050405020304" pitchFamily="18" charset="0"/>
          </a:endParaRPr>
        </a:p>
      </dgm:t>
    </dgm:pt>
    <dgm:pt modelId="{A0426F2E-D19F-4098-BB1A-1FD136F44FBB}" type="sibTrans" cxnId="{E4E6948C-3E9D-470F-9832-0B03D14A1EE8}">
      <dgm:prSet/>
      <dgm:spPr/>
      <dgm:t>
        <a:bodyPr/>
        <a:lstStyle/>
        <a:p>
          <a:endParaRPr lang="en-US" sz="1100">
            <a:latin typeface="Times New Roman" panose="02020603050405020304" pitchFamily="18" charset="0"/>
            <a:cs typeface="Times New Roman" panose="02020603050405020304" pitchFamily="18" charset="0"/>
          </a:endParaRPr>
        </a:p>
      </dgm:t>
    </dgm:pt>
    <dgm:pt modelId="{567BA739-69FE-416F-A1A1-EF0FAF46D1CB}">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Internal VaR Models</a:t>
          </a:r>
        </a:p>
      </dgm:t>
    </dgm:pt>
    <dgm:pt modelId="{1B6248B0-34C2-49A6-9186-581E1D1B7C17}" type="parTrans" cxnId="{BFB75D79-0BE3-4927-83B3-EA5E9FFD20A6}">
      <dgm:prSet/>
      <dgm:spPr/>
      <dgm:t>
        <a:bodyPr/>
        <a:lstStyle/>
        <a:p>
          <a:endParaRPr lang="en-US" sz="1100">
            <a:latin typeface="Times New Roman" panose="02020603050405020304" pitchFamily="18" charset="0"/>
            <a:cs typeface="Times New Roman" panose="02020603050405020304" pitchFamily="18" charset="0"/>
          </a:endParaRPr>
        </a:p>
      </dgm:t>
    </dgm:pt>
    <dgm:pt modelId="{01E84454-D889-48F8-984D-30E7D6B734D9}" type="sibTrans" cxnId="{BFB75D79-0BE3-4927-83B3-EA5E9FFD20A6}">
      <dgm:prSet/>
      <dgm:spPr/>
      <dgm:t>
        <a:bodyPr/>
        <a:lstStyle/>
        <a:p>
          <a:endParaRPr lang="en-US" sz="1100">
            <a:latin typeface="Times New Roman" panose="02020603050405020304" pitchFamily="18" charset="0"/>
            <a:cs typeface="Times New Roman" panose="02020603050405020304" pitchFamily="18" charset="0"/>
          </a:endParaRPr>
        </a:p>
      </dgm:t>
    </dgm:pt>
    <dgm:pt modelId="{54F2D0B6-9E5B-45F7-B7B6-89D3E1BBE63B}">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BCDF7C62-6776-4C63-9512-E8E8A976A908}" type="parTrans" cxnId="{33FB8F19-9D96-44A9-8447-D497E54A1FA1}">
      <dgm:prSet/>
      <dgm:spPr/>
      <dgm:t>
        <a:bodyPr/>
        <a:lstStyle/>
        <a:p>
          <a:endParaRPr lang="en-US" sz="1100">
            <a:latin typeface="Times New Roman" panose="02020603050405020304" pitchFamily="18" charset="0"/>
            <a:cs typeface="Times New Roman" panose="02020603050405020304" pitchFamily="18" charset="0"/>
          </a:endParaRPr>
        </a:p>
      </dgm:t>
    </dgm:pt>
    <dgm:pt modelId="{0331DA2E-FD89-4C01-8FC4-7F335418273D}" type="sibTrans" cxnId="{33FB8F19-9D96-44A9-8447-D497E54A1FA1}">
      <dgm:prSet/>
      <dgm:spPr/>
      <dgm:t>
        <a:bodyPr/>
        <a:lstStyle/>
        <a:p>
          <a:endParaRPr lang="en-US" sz="1100">
            <a:latin typeface="Times New Roman" panose="02020603050405020304" pitchFamily="18" charset="0"/>
            <a:cs typeface="Times New Roman" panose="02020603050405020304" pitchFamily="18" charset="0"/>
          </a:endParaRPr>
        </a:p>
      </dgm:t>
    </dgm:pt>
    <dgm:pt modelId="{AFF28555-6010-469E-8B89-2A1D5F89EDF7}">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E3EBEBDD-9C6F-4C74-918D-9278642FBA42}" type="parTrans" cxnId="{FA128632-DD88-43DE-AD68-CC2E206EA736}">
      <dgm:prSet/>
      <dgm:spPr/>
      <dgm:t>
        <a:bodyPr/>
        <a:lstStyle/>
        <a:p>
          <a:endParaRPr lang="en-US" sz="1100">
            <a:latin typeface="Times New Roman" panose="02020603050405020304" pitchFamily="18" charset="0"/>
            <a:cs typeface="Times New Roman" panose="02020603050405020304" pitchFamily="18" charset="0"/>
          </a:endParaRPr>
        </a:p>
      </dgm:t>
    </dgm:pt>
    <dgm:pt modelId="{E205C801-7973-4327-AD94-DCE543B75AB9}" type="sibTrans" cxnId="{FA128632-DD88-43DE-AD68-CC2E206EA736}">
      <dgm:prSet/>
      <dgm:spPr/>
      <dgm:t>
        <a:bodyPr/>
        <a:lstStyle/>
        <a:p>
          <a:endParaRPr lang="en-US" sz="1100">
            <a:latin typeface="Times New Roman" panose="02020603050405020304" pitchFamily="18" charset="0"/>
            <a:cs typeface="Times New Roman" panose="02020603050405020304" pitchFamily="18" charset="0"/>
          </a:endParaRPr>
        </a:p>
      </dgm:t>
    </dgm:pt>
    <dgm:pt modelId="{1A9D9232-F0C7-4BAA-8C63-39C25164015B}" type="pres">
      <dgm:prSet presAssocID="{D1CC82A8-FD34-4C7E-9FDA-99C3F90DD040}" presName="hierChild1" presStyleCnt="0">
        <dgm:presLayoutVars>
          <dgm:orgChart val="1"/>
          <dgm:chPref val="1"/>
          <dgm:dir/>
          <dgm:animOne val="branch"/>
          <dgm:animLvl val="lvl"/>
          <dgm:resizeHandles/>
        </dgm:presLayoutVars>
      </dgm:prSet>
      <dgm:spPr/>
    </dgm:pt>
    <dgm:pt modelId="{4B7AA662-2653-4A49-9FE9-456547E03674}" type="pres">
      <dgm:prSet presAssocID="{211716FB-705F-450F-8DF0-31CAD1E10A53}" presName="hierRoot1" presStyleCnt="0">
        <dgm:presLayoutVars>
          <dgm:hierBranch val="init"/>
        </dgm:presLayoutVars>
      </dgm:prSet>
      <dgm:spPr/>
    </dgm:pt>
    <dgm:pt modelId="{56315CFC-C980-4634-80DC-B002B5664499}" type="pres">
      <dgm:prSet presAssocID="{211716FB-705F-450F-8DF0-31CAD1E10A53}" presName="rootComposite1" presStyleCnt="0"/>
      <dgm:spPr/>
    </dgm:pt>
    <dgm:pt modelId="{FD77EA88-4E17-4156-A2ED-CC7CAE72BC98}" type="pres">
      <dgm:prSet presAssocID="{211716FB-705F-450F-8DF0-31CAD1E10A53}" presName="rootText1" presStyleLbl="node0" presStyleIdx="0" presStyleCnt="1">
        <dgm:presLayoutVars>
          <dgm:chPref val="3"/>
        </dgm:presLayoutVars>
      </dgm:prSet>
      <dgm:spPr/>
    </dgm:pt>
    <dgm:pt modelId="{D48822DC-77D2-4348-B465-A03203A8F5D9}" type="pres">
      <dgm:prSet presAssocID="{211716FB-705F-450F-8DF0-31CAD1E10A53}" presName="rootConnector1" presStyleLbl="node1" presStyleIdx="0" presStyleCnt="0"/>
      <dgm:spPr/>
    </dgm:pt>
    <dgm:pt modelId="{BA855B8B-B6C0-4FAD-AD32-4B9B864596C7}" type="pres">
      <dgm:prSet presAssocID="{211716FB-705F-450F-8DF0-31CAD1E10A53}" presName="hierChild2" presStyleCnt="0"/>
      <dgm:spPr/>
    </dgm:pt>
    <dgm:pt modelId="{78C8FDC4-B051-41B1-B23A-14A10032901B}" type="pres">
      <dgm:prSet presAssocID="{65B467AC-02BB-4BE5-9E3A-F9D37AD19C27}" presName="Name37" presStyleLbl="parChTrans1D2" presStyleIdx="0" presStyleCnt="3"/>
      <dgm:spPr/>
    </dgm:pt>
    <dgm:pt modelId="{8B93AEA5-1FC6-4BA7-951E-F8C4D3404185}" type="pres">
      <dgm:prSet presAssocID="{D3DA6099-8111-48DC-A657-557590E2D70E}" presName="hierRoot2" presStyleCnt="0">
        <dgm:presLayoutVars>
          <dgm:hierBranch val="init"/>
        </dgm:presLayoutVars>
      </dgm:prSet>
      <dgm:spPr/>
    </dgm:pt>
    <dgm:pt modelId="{57AF7FB6-D9BF-4D30-BB5C-7A4C981CE400}" type="pres">
      <dgm:prSet presAssocID="{D3DA6099-8111-48DC-A657-557590E2D70E}" presName="rootComposite" presStyleCnt="0"/>
      <dgm:spPr/>
    </dgm:pt>
    <dgm:pt modelId="{195E15E5-5A5F-4DAB-BFBF-168D1DD7065E}" type="pres">
      <dgm:prSet presAssocID="{D3DA6099-8111-48DC-A657-557590E2D70E}" presName="rootText" presStyleLbl="node2" presStyleIdx="0" presStyleCnt="3" custScaleX="159941" custScaleY="181236">
        <dgm:presLayoutVars>
          <dgm:chPref val="3"/>
        </dgm:presLayoutVars>
      </dgm:prSet>
      <dgm:spPr/>
    </dgm:pt>
    <dgm:pt modelId="{BE9BF15A-6196-47BF-AE08-8C31D0CECC9A}" type="pres">
      <dgm:prSet presAssocID="{D3DA6099-8111-48DC-A657-557590E2D70E}" presName="rootConnector" presStyleLbl="node2" presStyleIdx="0" presStyleCnt="3"/>
      <dgm:spPr/>
    </dgm:pt>
    <dgm:pt modelId="{54A8BC39-A167-4354-826D-9975848073A7}" type="pres">
      <dgm:prSet presAssocID="{D3DA6099-8111-48DC-A657-557590E2D70E}" presName="hierChild4" presStyleCnt="0"/>
      <dgm:spPr/>
    </dgm:pt>
    <dgm:pt modelId="{63E4EC1C-3C89-4987-8322-E6E0ADD672B7}" type="pres">
      <dgm:prSet presAssocID="{295C0CAD-2C88-48A0-AF33-037461BA1CA3}" presName="Name37" presStyleLbl="parChTrans1D3" presStyleIdx="0" presStyleCnt="3"/>
      <dgm:spPr/>
    </dgm:pt>
    <dgm:pt modelId="{2DA27219-2AED-4C6E-BA3D-67B4C6BB4DEB}" type="pres">
      <dgm:prSet presAssocID="{AA1FD5B3-6060-40B0-BBC8-6EEEC0373BA0}" presName="hierRoot2" presStyleCnt="0">
        <dgm:presLayoutVars>
          <dgm:hierBranch val="init"/>
        </dgm:presLayoutVars>
      </dgm:prSet>
      <dgm:spPr/>
    </dgm:pt>
    <dgm:pt modelId="{AD06B630-8C5F-48E9-852B-A535EA3D5BF6}" type="pres">
      <dgm:prSet presAssocID="{AA1FD5B3-6060-40B0-BBC8-6EEEC0373BA0}" presName="rootComposite" presStyleCnt="0"/>
      <dgm:spPr/>
    </dgm:pt>
    <dgm:pt modelId="{749B406D-4A0D-4DF9-8CAF-EE521E8B2C49}" type="pres">
      <dgm:prSet presAssocID="{AA1FD5B3-6060-40B0-BBC8-6EEEC0373BA0}" presName="rootText" presStyleLbl="node3" presStyleIdx="0" presStyleCnt="3">
        <dgm:presLayoutVars>
          <dgm:chPref val="3"/>
        </dgm:presLayoutVars>
      </dgm:prSet>
      <dgm:spPr/>
    </dgm:pt>
    <dgm:pt modelId="{17231791-8AB4-46EE-A85E-C674D6DA9D76}" type="pres">
      <dgm:prSet presAssocID="{AA1FD5B3-6060-40B0-BBC8-6EEEC0373BA0}" presName="rootConnector" presStyleLbl="node3" presStyleIdx="0" presStyleCnt="3"/>
      <dgm:spPr/>
    </dgm:pt>
    <dgm:pt modelId="{589DE017-DDBE-45BB-BED5-559E023E7C40}" type="pres">
      <dgm:prSet presAssocID="{AA1FD5B3-6060-40B0-BBC8-6EEEC0373BA0}" presName="hierChild4" presStyleCnt="0"/>
      <dgm:spPr/>
    </dgm:pt>
    <dgm:pt modelId="{BC6682B1-BABF-4724-8E8E-39669C6F436C}" type="pres">
      <dgm:prSet presAssocID="{6095A796-96C4-4CE6-AE62-EFA99041459F}" presName="Name37" presStyleLbl="parChTrans1D4" presStyleIdx="0" presStyleCnt="8"/>
      <dgm:spPr/>
    </dgm:pt>
    <dgm:pt modelId="{35BCCF28-8090-44C3-B1A7-D28E8CA30E7C}" type="pres">
      <dgm:prSet presAssocID="{5F657609-4291-46DA-9844-1D88180636EC}" presName="hierRoot2" presStyleCnt="0">
        <dgm:presLayoutVars>
          <dgm:hierBranch val="init"/>
        </dgm:presLayoutVars>
      </dgm:prSet>
      <dgm:spPr/>
    </dgm:pt>
    <dgm:pt modelId="{569D0C9E-6C08-488A-B630-D7FA81914A5C}" type="pres">
      <dgm:prSet presAssocID="{5F657609-4291-46DA-9844-1D88180636EC}" presName="rootComposite" presStyleCnt="0"/>
      <dgm:spPr/>
    </dgm:pt>
    <dgm:pt modelId="{307EBB41-42D9-42C9-BAF8-81C279439AC4}" type="pres">
      <dgm:prSet presAssocID="{5F657609-4291-46DA-9844-1D88180636EC}" presName="rootText" presStyleLbl="node4" presStyleIdx="0" presStyleCnt="8">
        <dgm:presLayoutVars>
          <dgm:chPref val="3"/>
        </dgm:presLayoutVars>
      </dgm:prSet>
      <dgm:spPr/>
    </dgm:pt>
    <dgm:pt modelId="{31C17A5A-04D0-44D4-A586-2809286AD1E6}" type="pres">
      <dgm:prSet presAssocID="{5F657609-4291-46DA-9844-1D88180636EC}" presName="rootConnector" presStyleLbl="node4" presStyleIdx="0" presStyleCnt="8"/>
      <dgm:spPr/>
    </dgm:pt>
    <dgm:pt modelId="{F1C91391-4559-411B-843F-105892431F96}" type="pres">
      <dgm:prSet presAssocID="{5F657609-4291-46DA-9844-1D88180636EC}" presName="hierChild4" presStyleCnt="0"/>
      <dgm:spPr/>
    </dgm:pt>
    <dgm:pt modelId="{F57B313F-245A-4EDE-9F32-865010AF8340}" type="pres">
      <dgm:prSet presAssocID="{5F657609-4291-46DA-9844-1D88180636EC}" presName="hierChild5" presStyleCnt="0"/>
      <dgm:spPr/>
    </dgm:pt>
    <dgm:pt modelId="{208656E7-28C6-4D70-AFBB-D34E9778A8D2}" type="pres">
      <dgm:prSet presAssocID="{63A272B8-E667-491A-95FC-E8D5ABDEBFAD}" presName="Name37" presStyleLbl="parChTrans1D4" presStyleIdx="1" presStyleCnt="8"/>
      <dgm:spPr/>
    </dgm:pt>
    <dgm:pt modelId="{38204489-344A-4C63-9CB9-3038C515F7C1}" type="pres">
      <dgm:prSet presAssocID="{EFCDE407-105A-45E3-9A8D-4B17D70DFE73}" presName="hierRoot2" presStyleCnt="0">
        <dgm:presLayoutVars>
          <dgm:hierBranch val="init"/>
        </dgm:presLayoutVars>
      </dgm:prSet>
      <dgm:spPr/>
    </dgm:pt>
    <dgm:pt modelId="{33BD5CAC-6B13-43A6-8BC3-DEE9D104F9DF}" type="pres">
      <dgm:prSet presAssocID="{EFCDE407-105A-45E3-9A8D-4B17D70DFE73}" presName="rootComposite" presStyleCnt="0"/>
      <dgm:spPr/>
    </dgm:pt>
    <dgm:pt modelId="{DCB63CC6-1DF5-4B3C-A532-728954CDAA35}" type="pres">
      <dgm:prSet presAssocID="{EFCDE407-105A-45E3-9A8D-4B17D70DFE73}" presName="rootText" presStyleLbl="node4" presStyleIdx="1" presStyleCnt="8">
        <dgm:presLayoutVars>
          <dgm:chPref val="3"/>
        </dgm:presLayoutVars>
      </dgm:prSet>
      <dgm:spPr/>
    </dgm:pt>
    <dgm:pt modelId="{0EDCC26C-3B78-42E8-90DD-38EECED1DD6E}" type="pres">
      <dgm:prSet presAssocID="{EFCDE407-105A-45E3-9A8D-4B17D70DFE73}" presName="rootConnector" presStyleLbl="node4" presStyleIdx="1" presStyleCnt="8"/>
      <dgm:spPr/>
    </dgm:pt>
    <dgm:pt modelId="{91E44721-B9CF-4360-B08F-40FD79A3A652}" type="pres">
      <dgm:prSet presAssocID="{EFCDE407-105A-45E3-9A8D-4B17D70DFE73}" presName="hierChild4" presStyleCnt="0"/>
      <dgm:spPr/>
    </dgm:pt>
    <dgm:pt modelId="{1D10CB90-24F1-4A99-8D0F-C13FD355F436}" type="pres">
      <dgm:prSet presAssocID="{EFCDE407-105A-45E3-9A8D-4B17D70DFE73}" presName="hierChild5" presStyleCnt="0"/>
      <dgm:spPr/>
    </dgm:pt>
    <dgm:pt modelId="{10AB932F-30EF-4032-B5C1-631895ABEE22}" type="pres">
      <dgm:prSet presAssocID="{5665C003-B076-4254-A6FA-6F1375DA566A}" presName="Name37" presStyleLbl="parChTrans1D4" presStyleIdx="2" presStyleCnt="8"/>
      <dgm:spPr/>
    </dgm:pt>
    <dgm:pt modelId="{864339F1-0E26-4D9E-B703-8CD3008CF731}" type="pres">
      <dgm:prSet presAssocID="{D573588A-0835-484D-8A2B-B4244BD10031}" presName="hierRoot2" presStyleCnt="0">
        <dgm:presLayoutVars>
          <dgm:hierBranch val="init"/>
        </dgm:presLayoutVars>
      </dgm:prSet>
      <dgm:spPr/>
    </dgm:pt>
    <dgm:pt modelId="{D9E05C89-A7E3-45FA-B984-D27937F1A29D}" type="pres">
      <dgm:prSet presAssocID="{D573588A-0835-484D-8A2B-B4244BD10031}" presName="rootComposite" presStyleCnt="0"/>
      <dgm:spPr/>
    </dgm:pt>
    <dgm:pt modelId="{AF102BA8-30B9-48F4-AA07-59ED9EBE4EDB}" type="pres">
      <dgm:prSet presAssocID="{D573588A-0835-484D-8A2B-B4244BD10031}" presName="rootText" presStyleLbl="node4" presStyleIdx="2" presStyleCnt="8" custScaleX="136218" custScaleY="140915">
        <dgm:presLayoutVars>
          <dgm:chPref val="3"/>
        </dgm:presLayoutVars>
      </dgm:prSet>
      <dgm:spPr/>
    </dgm:pt>
    <dgm:pt modelId="{A0031EE8-15D1-4889-AD92-F4B9CB6A3287}" type="pres">
      <dgm:prSet presAssocID="{D573588A-0835-484D-8A2B-B4244BD10031}" presName="rootConnector" presStyleLbl="node4" presStyleIdx="2" presStyleCnt="8"/>
      <dgm:spPr/>
    </dgm:pt>
    <dgm:pt modelId="{9B5F7DF3-F34F-4198-8296-064160EF0C66}" type="pres">
      <dgm:prSet presAssocID="{D573588A-0835-484D-8A2B-B4244BD10031}" presName="hierChild4" presStyleCnt="0"/>
      <dgm:spPr/>
    </dgm:pt>
    <dgm:pt modelId="{8190D038-63F1-406B-878F-1A5B7FA1BEB7}" type="pres">
      <dgm:prSet presAssocID="{D573588A-0835-484D-8A2B-B4244BD10031}" presName="hierChild5" presStyleCnt="0"/>
      <dgm:spPr/>
    </dgm:pt>
    <dgm:pt modelId="{4F3397A5-482F-49C2-8DC5-90196BA36C42}" type="pres">
      <dgm:prSet presAssocID="{AA1FD5B3-6060-40B0-BBC8-6EEEC0373BA0}" presName="hierChild5" presStyleCnt="0"/>
      <dgm:spPr/>
    </dgm:pt>
    <dgm:pt modelId="{105D36A3-76A4-4B82-A0CF-7E0AAACE00E5}" type="pres">
      <dgm:prSet presAssocID="{D929188D-0B62-4F06-A572-0C06E6D8E2DE}" presName="Name37" presStyleLbl="parChTrans1D3" presStyleIdx="1" presStyleCnt="3"/>
      <dgm:spPr/>
    </dgm:pt>
    <dgm:pt modelId="{8EB5C131-6A0D-466E-9061-F1242561DF4D}" type="pres">
      <dgm:prSet presAssocID="{520840E1-DE1A-4F82-BAA0-C3C01A751F01}" presName="hierRoot2" presStyleCnt="0">
        <dgm:presLayoutVars>
          <dgm:hierBranch val="init"/>
        </dgm:presLayoutVars>
      </dgm:prSet>
      <dgm:spPr/>
    </dgm:pt>
    <dgm:pt modelId="{2B53879F-15E5-45A3-A270-E539EAF8E177}" type="pres">
      <dgm:prSet presAssocID="{520840E1-DE1A-4F82-BAA0-C3C01A751F01}" presName="rootComposite" presStyleCnt="0"/>
      <dgm:spPr/>
    </dgm:pt>
    <dgm:pt modelId="{2419E9BD-6CBF-4AF5-AC2D-3F62630CE8E4}" type="pres">
      <dgm:prSet presAssocID="{520840E1-DE1A-4F82-BAA0-C3C01A751F01}" presName="rootText" presStyleLbl="node3" presStyleIdx="1" presStyleCnt="3">
        <dgm:presLayoutVars>
          <dgm:chPref val="3"/>
        </dgm:presLayoutVars>
      </dgm:prSet>
      <dgm:spPr/>
    </dgm:pt>
    <dgm:pt modelId="{8A4CC9E2-E1B5-44CB-8089-297B24DC685C}" type="pres">
      <dgm:prSet presAssocID="{520840E1-DE1A-4F82-BAA0-C3C01A751F01}" presName="rootConnector" presStyleLbl="node3" presStyleIdx="1" presStyleCnt="3"/>
      <dgm:spPr/>
    </dgm:pt>
    <dgm:pt modelId="{838A0DDF-1E04-4AA0-B827-1ACF5E4429BB}" type="pres">
      <dgm:prSet presAssocID="{520840E1-DE1A-4F82-BAA0-C3C01A751F01}" presName="hierChild4" presStyleCnt="0"/>
      <dgm:spPr/>
    </dgm:pt>
    <dgm:pt modelId="{0294D117-1B2C-40CA-AB4F-2C532D3693DF}" type="pres">
      <dgm:prSet presAssocID="{BCDF7C62-6776-4C63-9512-E8E8A976A908}" presName="Name37" presStyleLbl="parChTrans1D4" presStyleIdx="3" presStyleCnt="8"/>
      <dgm:spPr/>
    </dgm:pt>
    <dgm:pt modelId="{E7C8E72B-11E5-4136-B4FF-F7BA76593D1E}" type="pres">
      <dgm:prSet presAssocID="{54F2D0B6-9E5B-45F7-B7B6-89D3E1BBE63B}" presName="hierRoot2" presStyleCnt="0">
        <dgm:presLayoutVars>
          <dgm:hierBranch val="init"/>
        </dgm:presLayoutVars>
      </dgm:prSet>
      <dgm:spPr/>
    </dgm:pt>
    <dgm:pt modelId="{521AAD92-319A-4045-893A-0AE27B6A1720}" type="pres">
      <dgm:prSet presAssocID="{54F2D0B6-9E5B-45F7-B7B6-89D3E1BBE63B}" presName="rootComposite" presStyleCnt="0"/>
      <dgm:spPr/>
    </dgm:pt>
    <dgm:pt modelId="{7FC30E7D-0448-415B-9832-133809A2EADF}" type="pres">
      <dgm:prSet presAssocID="{54F2D0B6-9E5B-45F7-B7B6-89D3E1BBE63B}" presName="rootText" presStyleLbl="node4" presStyleIdx="3" presStyleCnt="8">
        <dgm:presLayoutVars>
          <dgm:chPref val="3"/>
        </dgm:presLayoutVars>
      </dgm:prSet>
      <dgm:spPr/>
    </dgm:pt>
    <dgm:pt modelId="{4D6290DC-D3CA-4E6A-B331-C165B9C9B791}" type="pres">
      <dgm:prSet presAssocID="{54F2D0B6-9E5B-45F7-B7B6-89D3E1BBE63B}" presName="rootConnector" presStyleLbl="node4" presStyleIdx="3" presStyleCnt="8"/>
      <dgm:spPr/>
    </dgm:pt>
    <dgm:pt modelId="{6F8F9EF6-68FD-4E44-AB97-A48C9EEAABC8}" type="pres">
      <dgm:prSet presAssocID="{54F2D0B6-9E5B-45F7-B7B6-89D3E1BBE63B}" presName="hierChild4" presStyleCnt="0"/>
      <dgm:spPr/>
    </dgm:pt>
    <dgm:pt modelId="{FCD90FF7-33BA-403D-B3DF-E19321E255B0}" type="pres">
      <dgm:prSet presAssocID="{54F2D0B6-9E5B-45F7-B7B6-89D3E1BBE63B}" presName="hierChild5" presStyleCnt="0"/>
      <dgm:spPr/>
    </dgm:pt>
    <dgm:pt modelId="{698C4C6E-7698-48DE-A944-CB4145A27C20}" type="pres">
      <dgm:prSet presAssocID="{1B6248B0-34C2-49A6-9186-581E1D1B7C17}" presName="Name37" presStyleLbl="parChTrans1D4" presStyleIdx="4" presStyleCnt="8"/>
      <dgm:spPr/>
    </dgm:pt>
    <dgm:pt modelId="{D2BD616B-9F36-44D6-95CC-67729ACD3F9B}" type="pres">
      <dgm:prSet presAssocID="{567BA739-69FE-416F-A1A1-EF0FAF46D1CB}" presName="hierRoot2" presStyleCnt="0">
        <dgm:presLayoutVars>
          <dgm:hierBranch val="init"/>
        </dgm:presLayoutVars>
      </dgm:prSet>
      <dgm:spPr/>
    </dgm:pt>
    <dgm:pt modelId="{DA5733F3-2614-4753-9FE4-635D2EA07E0B}" type="pres">
      <dgm:prSet presAssocID="{567BA739-69FE-416F-A1A1-EF0FAF46D1CB}" presName="rootComposite" presStyleCnt="0"/>
      <dgm:spPr/>
    </dgm:pt>
    <dgm:pt modelId="{5D1FB76E-6CD9-4140-91F8-F22AFA747302}" type="pres">
      <dgm:prSet presAssocID="{567BA739-69FE-416F-A1A1-EF0FAF46D1CB}" presName="rootText" presStyleLbl="node4" presStyleIdx="4" presStyleCnt="8" custScaleY="136497">
        <dgm:presLayoutVars>
          <dgm:chPref val="3"/>
        </dgm:presLayoutVars>
      </dgm:prSet>
      <dgm:spPr/>
    </dgm:pt>
    <dgm:pt modelId="{00E1478F-5DF3-4CB8-BFB7-598B9CCBC4B0}" type="pres">
      <dgm:prSet presAssocID="{567BA739-69FE-416F-A1A1-EF0FAF46D1CB}" presName="rootConnector" presStyleLbl="node4" presStyleIdx="4" presStyleCnt="8"/>
      <dgm:spPr/>
    </dgm:pt>
    <dgm:pt modelId="{B4E6A43B-0B87-45E5-A9D1-B364C3AE1187}" type="pres">
      <dgm:prSet presAssocID="{567BA739-69FE-416F-A1A1-EF0FAF46D1CB}" presName="hierChild4" presStyleCnt="0"/>
      <dgm:spPr/>
    </dgm:pt>
    <dgm:pt modelId="{670FC196-C8C4-4896-A38D-7A025286B9AD}" type="pres">
      <dgm:prSet presAssocID="{567BA739-69FE-416F-A1A1-EF0FAF46D1CB}" presName="hierChild5" presStyleCnt="0"/>
      <dgm:spPr/>
    </dgm:pt>
    <dgm:pt modelId="{58073472-2D43-4CF0-BE32-6AB64172F6D3}" type="pres">
      <dgm:prSet presAssocID="{520840E1-DE1A-4F82-BAA0-C3C01A751F01}" presName="hierChild5" presStyleCnt="0"/>
      <dgm:spPr/>
    </dgm:pt>
    <dgm:pt modelId="{6088BE18-6C98-4108-84F5-C3DEA9C1CDD7}" type="pres">
      <dgm:prSet presAssocID="{B8EC1F11-5A1E-474D-B8D2-E9D187FA12A7}" presName="Name37" presStyleLbl="parChTrans1D3" presStyleIdx="2" presStyleCnt="3"/>
      <dgm:spPr/>
    </dgm:pt>
    <dgm:pt modelId="{BA12DD8A-2C20-4006-B04E-4246EF1B5C9C}" type="pres">
      <dgm:prSet presAssocID="{9FCC6D49-7DE7-4AD3-A5F8-C7A9E2844B28}" presName="hierRoot2" presStyleCnt="0">
        <dgm:presLayoutVars>
          <dgm:hierBranch val="init"/>
        </dgm:presLayoutVars>
      </dgm:prSet>
      <dgm:spPr/>
    </dgm:pt>
    <dgm:pt modelId="{ED16BF25-1C97-41A9-8AEB-8F7E5FA4CBC3}" type="pres">
      <dgm:prSet presAssocID="{9FCC6D49-7DE7-4AD3-A5F8-C7A9E2844B28}" presName="rootComposite" presStyleCnt="0"/>
      <dgm:spPr/>
    </dgm:pt>
    <dgm:pt modelId="{6DFCF2E5-5BCA-4989-8FCE-E65A9879436E}" type="pres">
      <dgm:prSet presAssocID="{9FCC6D49-7DE7-4AD3-A5F8-C7A9E2844B28}" presName="rootText" presStyleLbl="node3" presStyleIdx="2" presStyleCnt="3">
        <dgm:presLayoutVars>
          <dgm:chPref val="3"/>
        </dgm:presLayoutVars>
      </dgm:prSet>
      <dgm:spPr/>
    </dgm:pt>
    <dgm:pt modelId="{5DB743EB-3787-44E7-B63E-4B4665FC6D25}" type="pres">
      <dgm:prSet presAssocID="{9FCC6D49-7DE7-4AD3-A5F8-C7A9E2844B28}" presName="rootConnector" presStyleLbl="node3" presStyleIdx="2" presStyleCnt="3"/>
      <dgm:spPr/>
    </dgm:pt>
    <dgm:pt modelId="{50A2226A-2087-42F0-A721-3E4C8E139C8F}" type="pres">
      <dgm:prSet presAssocID="{9FCC6D49-7DE7-4AD3-A5F8-C7A9E2844B28}" presName="hierChild4" presStyleCnt="0"/>
      <dgm:spPr/>
    </dgm:pt>
    <dgm:pt modelId="{CBA0C50C-31B2-417D-8780-B6CCBB957342}" type="pres">
      <dgm:prSet presAssocID="{F8FBE9F5-6870-44B5-8D3A-936F598FAAEB}" presName="Name37" presStyleLbl="parChTrans1D4" presStyleIdx="5" presStyleCnt="8"/>
      <dgm:spPr/>
    </dgm:pt>
    <dgm:pt modelId="{FCB4B8F5-1F2C-45EB-B252-34AE2F95DDD6}" type="pres">
      <dgm:prSet presAssocID="{80189E68-755D-41CA-8C5E-64FEDB611D13}" presName="hierRoot2" presStyleCnt="0">
        <dgm:presLayoutVars>
          <dgm:hierBranch val="init"/>
        </dgm:presLayoutVars>
      </dgm:prSet>
      <dgm:spPr/>
    </dgm:pt>
    <dgm:pt modelId="{8C26F1C6-4D9F-4865-8116-369D2DDBEAC8}" type="pres">
      <dgm:prSet presAssocID="{80189E68-755D-41CA-8C5E-64FEDB611D13}" presName="rootComposite" presStyleCnt="0"/>
      <dgm:spPr/>
    </dgm:pt>
    <dgm:pt modelId="{87DC6254-15F9-466C-A97E-8ACC043B52D0}" type="pres">
      <dgm:prSet presAssocID="{80189E68-755D-41CA-8C5E-64FEDB611D13}" presName="rootText" presStyleLbl="node4" presStyleIdx="5" presStyleCnt="8">
        <dgm:presLayoutVars>
          <dgm:chPref val="3"/>
        </dgm:presLayoutVars>
      </dgm:prSet>
      <dgm:spPr/>
    </dgm:pt>
    <dgm:pt modelId="{1BD7921E-AEA0-4897-942D-1B430E2814C3}" type="pres">
      <dgm:prSet presAssocID="{80189E68-755D-41CA-8C5E-64FEDB611D13}" presName="rootConnector" presStyleLbl="node4" presStyleIdx="5" presStyleCnt="8"/>
      <dgm:spPr/>
    </dgm:pt>
    <dgm:pt modelId="{E77AA7E2-F474-44BE-ACB9-AAF52CFBB71A}" type="pres">
      <dgm:prSet presAssocID="{80189E68-755D-41CA-8C5E-64FEDB611D13}" presName="hierChild4" presStyleCnt="0"/>
      <dgm:spPr/>
    </dgm:pt>
    <dgm:pt modelId="{1B3761CC-CF85-48C3-8030-85E17100DAC7}" type="pres">
      <dgm:prSet presAssocID="{80189E68-755D-41CA-8C5E-64FEDB611D13}" presName="hierChild5" presStyleCnt="0"/>
      <dgm:spPr/>
    </dgm:pt>
    <dgm:pt modelId="{C009C497-9EDB-41F1-B560-A87815350123}" type="pres">
      <dgm:prSet presAssocID="{E3EBEBDD-9C6F-4C74-918D-9278642FBA42}" presName="Name37" presStyleLbl="parChTrans1D4" presStyleIdx="6" presStyleCnt="8"/>
      <dgm:spPr/>
    </dgm:pt>
    <dgm:pt modelId="{FC0935AD-FD80-4B48-AE14-A784B3E6F9EB}" type="pres">
      <dgm:prSet presAssocID="{AFF28555-6010-469E-8B89-2A1D5F89EDF7}" presName="hierRoot2" presStyleCnt="0">
        <dgm:presLayoutVars>
          <dgm:hierBranch val="init"/>
        </dgm:presLayoutVars>
      </dgm:prSet>
      <dgm:spPr/>
    </dgm:pt>
    <dgm:pt modelId="{F93848FD-DD10-4A77-89BB-DD6FE1AF9A42}" type="pres">
      <dgm:prSet presAssocID="{AFF28555-6010-469E-8B89-2A1D5F89EDF7}" presName="rootComposite" presStyleCnt="0"/>
      <dgm:spPr/>
    </dgm:pt>
    <dgm:pt modelId="{04996786-F77A-45B0-8865-33F1F9E1AAFA}" type="pres">
      <dgm:prSet presAssocID="{AFF28555-6010-469E-8B89-2A1D5F89EDF7}" presName="rootText" presStyleLbl="node4" presStyleIdx="6" presStyleCnt="8">
        <dgm:presLayoutVars>
          <dgm:chPref val="3"/>
        </dgm:presLayoutVars>
      </dgm:prSet>
      <dgm:spPr/>
    </dgm:pt>
    <dgm:pt modelId="{B2D1174E-8A0F-4C36-81FE-6AEB52D15526}" type="pres">
      <dgm:prSet presAssocID="{AFF28555-6010-469E-8B89-2A1D5F89EDF7}" presName="rootConnector" presStyleLbl="node4" presStyleIdx="6" presStyleCnt="8"/>
      <dgm:spPr/>
    </dgm:pt>
    <dgm:pt modelId="{A019A257-AA83-46DD-992F-FBAB5B131F2E}" type="pres">
      <dgm:prSet presAssocID="{AFF28555-6010-469E-8B89-2A1D5F89EDF7}" presName="hierChild4" presStyleCnt="0"/>
      <dgm:spPr/>
    </dgm:pt>
    <dgm:pt modelId="{AEA3ED37-43F8-4B8F-BDC6-8A9737D21A7C}" type="pres">
      <dgm:prSet presAssocID="{AFF28555-6010-469E-8B89-2A1D5F89EDF7}" presName="hierChild5" presStyleCnt="0"/>
      <dgm:spPr/>
    </dgm:pt>
    <dgm:pt modelId="{DB874F6F-85B1-4B3C-B7E8-819A3617808A}" type="pres">
      <dgm:prSet presAssocID="{4D211449-1D5A-4B92-8D48-52E469B9CF8D}" presName="Name37" presStyleLbl="parChTrans1D4" presStyleIdx="7" presStyleCnt="8"/>
      <dgm:spPr/>
    </dgm:pt>
    <dgm:pt modelId="{413CB199-F854-4320-8B14-105F91F81EAD}" type="pres">
      <dgm:prSet presAssocID="{118722B8-2D78-4BD6-89E3-5652A9EE9D01}" presName="hierRoot2" presStyleCnt="0">
        <dgm:presLayoutVars>
          <dgm:hierBranch val="init"/>
        </dgm:presLayoutVars>
      </dgm:prSet>
      <dgm:spPr/>
    </dgm:pt>
    <dgm:pt modelId="{9A25DDDA-F960-44A2-B4FA-AFBF143940E7}" type="pres">
      <dgm:prSet presAssocID="{118722B8-2D78-4BD6-89E3-5652A9EE9D01}" presName="rootComposite" presStyleCnt="0"/>
      <dgm:spPr/>
    </dgm:pt>
    <dgm:pt modelId="{5861421A-5353-44DC-A3CA-22B0D681E2F9}" type="pres">
      <dgm:prSet presAssocID="{118722B8-2D78-4BD6-89E3-5652A9EE9D01}" presName="rootText" presStyleLbl="node4" presStyleIdx="7" presStyleCnt="8" custScaleX="135751" custScaleY="140432">
        <dgm:presLayoutVars>
          <dgm:chPref val="3"/>
        </dgm:presLayoutVars>
      </dgm:prSet>
      <dgm:spPr/>
    </dgm:pt>
    <dgm:pt modelId="{FA135CEE-7680-4D93-A7F1-6C5CD06974CC}" type="pres">
      <dgm:prSet presAssocID="{118722B8-2D78-4BD6-89E3-5652A9EE9D01}" presName="rootConnector" presStyleLbl="node4" presStyleIdx="7" presStyleCnt="8"/>
      <dgm:spPr/>
    </dgm:pt>
    <dgm:pt modelId="{5BAEA786-7F92-48D7-9B07-8D8C60415F43}" type="pres">
      <dgm:prSet presAssocID="{118722B8-2D78-4BD6-89E3-5652A9EE9D01}" presName="hierChild4" presStyleCnt="0"/>
      <dgm:spPr/>
    </dgm:pt>
    <dgm:pt modelId="{11C7050C-E5EA-4F44-91D6-BC3B1F92D1F1}" type="pres">
      <dgm:prSet presAssocID="{118722B8-2D78-4BD6-89E3-5652A9EE9D01}" presName="hierChild5" presStyleCnt="0"/>
      <dgm:spPr/>
    </dgm:pt>
    <dgm:pt modelId="{EE7E69BE-FE1D-4944-B580-027B584668D2}" type="pres">
      <dgm:prSet presAssocID="{9FCC6D49-7DE7-4AD3-A5F8-C7A9E2844B28}" presName="hierChild5" presStyleCnt="0"/>
      <dgm:spPr/>
    </dgm:pt>
    <dgm:pt modelId="{3D46B91D-1CCD-4A57-811C-7FF81AF46D9C}" type="pres">
      <dgm:prSet presAssocID="{D3DA6099-8111-48DC-A657-557590E2D70E}" presName="hierChild5" presStyleCnt="0"/>
      <dgm:spPr/>
    </dgm:pt>
    <dgm:pt modelId="{612B5B00-C45B-496E-A78C-E1B70D134E1A}" type="pres">
      <dgm:prSet presAssocID="{377812C7-A3B1-4851-B419-312DBFA0E500}" presName="Name37" presStyleLbl="parChTrans1D2" presStyleIdx="1" presStyleCnt="3"/>
      <dgm:spPr/>
    </dgm:pt>
    <dgm:pt modelId="{DEACC406-0592-4760-A13F-4774309BC211}" type="pres">
      <dgm:prSet presAssocID="{C6CF5059-EC4D-47F1-8FFF-C9EDDFAFDE4F}" presName="hierRoot2" presStyleCnt="0">
        <dgm:presLayoutVars>
          <dgm:hierBranch val="init"/>
        </dgm:presLayoutVars>
      </dgm:prSet>
      <dgm:spPr/>
    </dgm:pt>
    <dgm:pt modelId="{236E20BF-6B49-403C-AA44-0FF75C0DE6C0}" type="pres">
      <dgm:prSet presAssocID="{C6CF5059-EC4D-47F1-8FFF-C9EDDFAFDE4F}" presName="rootComposite" presStyleCnt="0"/>
      <dgm:spPr/>
    </dgm:pt>
    <dgm:pt modelId="{5B6E06BE-DF17-4980-8525-78BEEE0E7A39}" type="pres">
      <dgm:prSet presAssocID="{C6CF5059-EC4D-47F1-8FFF-C9EDDFAFDE4F}" presName="rootText" presStyleLbl="node2" presStyleIdx="1" presStyleCnt="3" custScaleX="159941" custScaleY="181236">
        <dgm:presLayoutVars>
          <dgm:chPref val="3"/>
        </dgm:presLayoutVars>
      </dgm:prSet>
      <dgm:spPr/>
    </dgm:pt>
    <dgm:pt modelId="{D0F8A908-2B3E-43F0-B1B1-7BD0BF34EA96}" type="pres">
      <dgm:prSet presAssocID="{C6CF5059-EC4D-47F1-8FFF-C9EDDFAFDE4F}" presName="rootConnector" presStyleLbl="node2" presStyleIdx="1" presStyleCnt="3"/>
      <dgm:spPr/>
    </dgm:pt>
    <dgm:pt modelId="{F7ABE6CF-DE00-46E7-BF2F-126AB6F81C85}" type="pres">
      <dgm:prSet presAssocID="{C6CF5059-EC4D-47F1-8FFF-C9EDDFAFDE4F}" presName="hierChild4" presStyleCnt="0"/>
      <dgm:spPr/>
    </dgm:pt>
    <dgm:pt modelId="{94205161-F398-48C5-9A8B-92DC3B43323F}" type="pres">
      <dgm:prSet presAssocID="{C6CF5059-EC4D-47F1-8FFF-C9EDDFAFDE4F}" presName="hierChild5" presStyleCnt="0"/>
      <dgm:spPr/>
    </dgm:pt>
    <dgm:pt modelId="{8905825E-1448-44AE-A062-470FFFB38E2B}" type="pres">
      <dgm:prSet presAssocID="{BFA9E64C-A197-4914-8E09-8698183620A2}" presName="Name37" presStyleLbl="parChTrans1D2" presStyleIdx="2" presStyleCnt="3"/>
      <dgm:spPr/>
    </dgm:pt>
    <dgm:pt modelId="{255352C8-F81C-4544-9B76-6FB64C6F1518}" type="pres">
      <dgm:prSet presAssocID="{67107F87-564C-41D0-87B0-1B76BA4429D1}" presName="hierRoot2" presStyleCnt="0">
        <dgm:presLayoutVars>
          <dgm:hierBranch val="init"/>
        </dgm:presLayoutVars>
      </dgm:prSet>
      <dgm:spPr/>
    </dgm:pt>
    <dgm:pt modelId="{0195064F-A7FE-4618-92CB-7535F2944791}" type="pres">
      <dgm:prSet presAssocID="{67107F87-564C-41D0-87B0-1B76BA4429D1}" presName="rootComposite" presStyleCnt="0"/>
      <dgm:spPr/>
    </dgm:pt>
    <dgm:pt modelId="{AABFF600-02C4-40B8-9DC7-66A03AB97D77}" type="pres">
      <dgm:prSet presAssocID="{67107F87-564C-41D0-87B0-1B76BA4429D1}" presName="rootText" presStyleLbl="node2" presStyleIdx="2" presStyleCnt="3" custScaleX="158712" custScaleY="179844">
        <dgm:presLayoutVars>
          <dgm:chPref val="3"/>
        </dgm:presLayoutVars>
      </dgm:prSet>
      <dgm:spPr/>
    </dgm:pt>
    <dgm:pt modelId="{44C75438-284B-4979-8CCB-B3EB03A5B502}" type="pres">
      <dgm:prSet presAssocID="{67107F87-564C-41D0-87B0-1B76BA4429D1}" presName="rootConnector" presStyleLbl="node2" presStyleIdx="2" presStyleCnt="3"/>
      <dgm:spPr/>
    </dgm:pt>
    <dgm:pt modelId="{3FCCA4F9-605A-4D58-9314-322B53C14D59}" type="pres">
      <dgm:prSet presAssocID="{67107F87-564C-41D0-87B0-1B76BA4429D1}" presName="hierChild4" presStyleCnt="0"/>
      <dgm:spPr/>
    </dgm:pt>
    <dgm:pt modelId="{AA6B7545-F0C6-43E9-BEDB-28ED3DCE01E0}" type="pres">
      <dgm:prSet presAssocID="{67107F87-564C-41D0-87B0-1B76BA4429D1}" presName="hierChild5" presStyleCnt="0"/>
      <dgm:spPr/>
    </dgm:pt>
    <dgm:pt modelId="{B0DF5F29-05A7-4F45-9094-D2463A2590C8}" type="pres">
      <dgm:prSet presAssocID="{211716FB-705F-450F-8DF0-31CAD1E10A53}" presName="hierChild3" presStyleCnt="0"/>
      <dgm:spPr/>
    </dgm:pt>
  </dgm:ptLst>
  <dgm:cxnLst>
    <dgm:cxn modelId="{35D7A90A-89C2-4BF3-9F49-A3638E012B40}" srcId="{9FCC6D49-7DE7-4AD3-A5F8-C7A9E2844B28}" destId="{118722B8-2D78-4BD6-89E3-5652A9EE9D01}" srcOrd="2" destOrd="0" parTransId="{4D211449-1D5A-4B92-8D48-52E469B9CF8D}" sibTransId="{A61AB538-9887-4343-9CEB-C821C71A3377}"/>
    <dgm:cxn modelId="{2D97290F-29EE-413F-87E2-292AA79A0140}" srcId="{D3DA6099-8111-48DC-A657-557590E2D70E}" destId="{AA1FD5B3-6060-40B0-BBC8-6EEEC0373BA0}" srcOrd="0" destOrd="0" parTransId="{295C0CAD-2C88-48A0-AF33-037461BA1CA3}" sibTransId="{9356D0C6-E545-4721-A725-6D950796910D}"/>
    <dgm:cxn modelId="{361BA012-889D-47EE-A976-42F3D2F5C6CF}" type="presOf" srcId="{54F2D0B6-9E5B-45F7-B7B6-89D3E1BBE63B}" destId="{4D6290DC-D3CA-4E6A-B331-C165B9C9B791}" srcOrd="1" destOrd="0" presId="urn:microsoft.com/office/officeart/2005/8/layout/orgChart1"/>
    <dgm:cxn modelId="{33FB8F19-9D96-44A9-8447-D497E54A1FA1}" srcId="{520840E1-DE1A-4F82-BAA0-C3C01A751F01}" destId="{54F2D0B6-9E5B-45F7-B7B6-89D3E1BBE63B}" srcOrd="0" destOrd="0" parTransId="{BCDF7C62-6776-4C63-9512-E8E8A976A908}" sibTransId="{0331DA2E-FD89-4C01-8FC4-7F335418273D}"/>
    <dgm:cxn modelId="{CC6B8424-F2F3-4515-9FB3-E03000796D61}" type="presOf" srcId="{67107F87-564C-41D0-87B0-1B76BA4429D1}" destId="{AABFF600-02C4-40B8-9DC7-66A03AB97D77}" srcOrd="0" destOrd="0" presId="urn:microsoft.com/office/officeart/2005/8/layout/orgChart1"/>
    <dgm:cxn modelId="{7DCBBA2D-5711-462E-A874-8480C1C76940}" type="presOf" srcId="{D3DA6099-8111-48DC-A657-557590E2D70E}" destId="{BE9BF15A-6196-47BF-AE08-8C31D0CECC9A}" srcOrd="1" destOrd="0" presId="urn:microsoft.com/office/officeart/2005/8/layout/orgChart1"/>
    <dgm:cxn modelId="{35553F30-ED04-4E02-BB03-B9453896151A}" type="presOf" srcId="{567BA739-69FE-416F-A1A1-EF0FAF46D1CB}" destId="{5D1FB76E-6CD9-4140-91F8-F22AFA747302}" srcOrd="0" destOrd="0" presId="urn:microsoft.com/office/officeart/2005/8/layout/orgChart1"/>
    <dgm:cxn modelId="{5A76C430-9975-4169-B070-5875176C7D32}" type="presOf" srcId="{F8FBE9F5-6870-44B5-8D3A-936F598FAAEB}" destId="{CBA0C50C-31B2-417D-8780-B6CCBB957342}" srcOrd="0" destOrd="0" presId="urn:microsoft.com/office/officeart/2005/8/layout/orgChart1"/>
    <dgm:cxn modelId="{6B28CB30-4DAC-484B-BAE6-5CC94A3449C9}" type="presOf" srcId="{54F2D0B6-9E5B-45F7-B7B6-89D3E1BBE63B}" destId="{7FC30E7D-0448-415B-9832-133809A2EADF}" srcOrd="0" destOrd="0" presId="urn:microsoft.com/office/officeart/2005/8/layout/orgChart1"/>
    <dgm:cxn modelId="{FA128632-DD88-43DE-AD68-CC2E206EA736}" srcId="{9FCC6D49-7DE7-4AD3-A5F8-C7A9E2844B28}" destId="{AFF28555-6010-469E-8B89-2A1D5F89EDF7}" srcOrd="1" destOrd="0" parTransId="{E3EBEBDD-9C6F-4C74-918D-9278642FBA42}" sibTransId="{E205C801-7973-4327-AD94-DCE543B75AB9}"/>
    <dgm:cxn modelId="{F0E98A32-BA66-4725-B0FF-8FFFBFA0890E}" type="presOf" srcId="{B8EC1F11-5A1E-474D-B8D2-E9D187FA12A7}" destId="{6088BE18-6C98-4108-84F5-C3DEA9C1CDD7}" srcOrd="0" destOrd="0" presId="urn:microsoft.com/office/officeart/2005/8/layout/orgChart1"/>
    <dgm:cxn modelId="{1477D15B-1716-40C0-89A5-5F680B141621}" type="presOf" srcId="{D1CC82A8-FD34-4C7E-9FDA-99C3F90DD040}" destId="{1A9D9232-F0C7-4BAA-8C63-39C25164015B}" srcOrd="0" destOrd="0" presId="urn:microsoft.com/office/officeart/2005/8/layout/orgChart1"/>
    <dgm:cxn modelId="{0F78E65C-78EA-4955-B043-CAFA01CC29EA}" type="presOf" srcId="{5665C003-B076-4254-A6FA-6F1375DA566A}" destId="{10AB932F-30EF-4032-B5C1-631895ABEE22}" srcOrd="0" destOrd="0" presId="urn:microsoft.com/office/officeart/2005/8/layout/orgChart1"/>
    <dgm:cxn modelId="{ACD6D741-98EF-48C0-A7D5-E774B7754200}" type="presOf" srcId="{6095A796-96C4-4CE6-AE62-EFA99041459F}" destId="{BC6682B1-BABF-4724-8E8E-39669C6F436C}" srcOrd="0" destOrd="0" presId="urn:microsoft.com/office/officeart/2005/8/layout/orgChart1"/>
    <dgm:cxn modelId="{1F7CDA43-895F-4C66-A76C-3CC4244C25EC}" srcId="{D3DA6099-8111-48DC-A657-557590E2D70E}" destId="{9FCC6D49-7DE7-4AD3-A5F8-C7A9E2844B28}" srcOrd="2" destOrd="0" parTransId="{B8EC1F11-5A1E-474D-B8D2-E9D187FA12A7}" sibTransId="{D9DF48C8-59A6-459E-9810-07C86531219E}"/>
    <dgm:cxn modelId="{A5799966-D28A-469E-A589-DA3D0CB1B37E}" srcId="{AA1FD5B3-6060-40B0-BBC8-6EEEC0373BA0}" destId="{EFCDE407-105A-45E3-9A8D-4B17D70DFE73}" srcOrd="1" destOrd="0" parTransId="{63A272B8-E667-491A-95FC-E8D5ABDEBFAD}" sibTransId="{515735CA-A15B-47BA-9CD7-7B7797DFB319}"/>
    <dgm:cxn modelId="{A56D7247-B9B9-4FD9-AD2A-B7AE9F436FFE}" type="presOf" srcId="{D573588A-0835-484D-8A2B-B4244BD10031}" destId="{A0031EE8-15D1-4889-AD92-F4B9CB6A3287}" srcOrd="1" destOrd="0" presId="urn:microsoft.com/office/officeart/2005/8/layout/orgChart1"/>
    <dgm:cxn modelId="{0F600848-88F1-481F-A224-A1CB0496E0FD}" type="presOf" srcId="{AA1FD5B3-6060-40B0-BBC8-6EEEC0373BA0}" destId="{17231791-8AB4-46EE-A85E-C674D6DA9D76}" srcOrd="1" destOrd="0" presId="urn:microsoft.com/office/officeart/2005/8/layout/orgChart1"/>
    <dgm:cxn modelId="{11809D68-E3BB-4560-B1D1-A1FB6D255EF9}" type="presOf" srcId="{67107F87-564C-41D0-87B0-1B76BA4429D1}" destId="{44C75438-284B-4979-8CCB-B3EB03A5B502}" srcOrd="1" destOrd="0" presId="urn:microsoft.com/office/officeart/2005/8/layout/orgChart1"/>
    <dgm:cxn modelId="{F9187549-D7B7-4029-A73D-D9C50E53EC8C}" type="presOf" srcId="{C6CF5059-EC4D-47F1-8FFF-C9EDDFAFDE4F}" destId="{D0F8A908-2B3E-43F0-B1B1-7BD0BF34EA96}" srcOrd="1" destOrd="0" presId="urn:microsoft.com/office/officeart/2005/8/layout/orgChart1"/>
    <dgm:cxn modelId="{879F0471-65DC-43FB-AA75-1495346EA666}" srcId="{D1CC82A8-FD34-4C7E-9FDA-99C3F90DD040}" destId="{211716FB-705F-450F-8DF0-31CAD1E10A53}" srcOrd="0" destOrd="0" parTransId="{76A9334E-67F6-4135-964E-45AAF667F2CE}" sibTransId="{471872B5-8774-4CB0-8821-49F6B8B4C894}"/>
    <dgm:cxn modelId="{9BC7FC51-D86C-454A-8325-FE4BBFB36A04}" type="presOf" srcId="{63A272B8-E667-491A-95FC-E8D5ABDEBFAD}" destId="{208656E7-28C6-4D70-AFBB-D34E9778A8D2}" srcOrd="0" destOrd="0" presId="urn:microsoft.com/office/officeart/2005/8/layout/orgChart1"/>
    <dgm:cxn modelId="{B4CB7B77-566D-49C2-B3AA-8C27D9880FDD}" type="presOf" srcId="{118722B8-2D78-4BD6-89E3-5652A9EE9D01}" destId="{5861421A-5353-44DC-A3CA-22B0D681E2F9}" srcOrd="0" destOrd="0" presId="urn:microsoft.com/office/officeart/2005/8/layout/orgChart1"/>
    <dgm:cxn modelId="{BFB75D79-0BE3-4927-83B3-EA5E9FFD20A6}" srcId="{520840E1-DE1A-4F82-BAA0-C3C01A751F01}" destId="{567BA739-69FE-416F-A1A1-EF0FAF46D1CB}" srcOrd="1" destOrd="0" parTransId="{1B6248B0-34C2-49A6-9186-581E1D1B7C17}" sibTransId="{01E84454-D889-48F8-984D-30E7D6B734D9}"/>
    <dgm:cxn modelId="{2A147A59-4943-40B8-913F-9464F27001D8}" type="presOf" srcId="{D929188D-0B62-4F06-A572-0C06E6D8E2DE}" destId="{105D36A3-76A4-4B82-A0CF-7E0AAACE00E5}" srcOrd="0" destOrd="0" presId="urn:microsoft.com/office/officeart/2005/8/layout/orgChart1"/>
    <dgm:cxn modelId="{75B8E45A-A3CF-4DAD-80C6-D97DCA90A95C}" srcId="{211716FB-705F-450F-8DF0-31CAD1E10A53}" destId="{C6CF5059-EC4D-47F1-8FFF-C9EDDFAFDE4F}" srcOrd="1" destOrd="0" parTransId="{377812C7-A3B1-4851-B419-312DBFA0E500}" sibTransId="{90195AA7-D73F-4A35-821F-349F6F05771E}"/>
    <dgm:cxn modelId="{528E6C82-6FE6-4862-A0D1-913C7C2AD1FF}" type="presOf" srcId="{AFF28555-6010-469E-8B89-2A1D5F89EDF7}" destId="{04996786-F77A-45B0-8865-33F1F9E1AAFA}" srcOrd="0" destOrd="0" presId="urn:microsoft.com/office/officeart/2005/8/layout/orgChart1"/>
    <dgm:cxn modelId="{4D55C087-5FD9-4261-8165-92C59883A823}" type="presOf" srcId="{D3DA6099-8111-48DC-A657-557590E2D70E}" destId="{195E15E5-5A5F-4DAB-BFBF-168D1DD7065E}" srcOrd="0" destOrd="0" presId="urn:microsoft.com/office/officeart/2005/8/layout/orgChart1"/>
    <dgm:cxn modelId="{E4E6948C-3E9D-470F-9832-0B03D14A1EE8}" srcId="{D3DA6099-8111-48DC-A657-557590E2D70E}" destId="{520840E1-DE1A-4F82-BAA0-C3C01A751F01}" srcOrd="1" destOrd="0" parTransId="{D929188D-0B62-4F06-A572-0C06E6D8E2DE}" sibTransId="{A0426F2E-D19F-4098-BB1A-1FD136F44FBB}"/>
    <dgm:cxn modelId="{8BA9F996-4997-4A0E-9261-69D4C9AC302A}" type="presOf" srcId="{5F657609-4291-46DA-9844-1D88180636EC}" destId="{307EBB41-42D9-42C9-BAF8-81C279439AC4}" srcOrd="0" destOrd="0" presId="urn:microsoft.com/office/officeart/2005/8/layout/orgChart1"/>
    <dgm:cxn modelId="{3DEE4F97-0611-4313-9C0D-F55AAAD082E1}" type="presOf" srcId="{211716FB-705F-450F-8DF0-31CAD1E10A53}" destId="{D48822DC-77D2-4348-B465-A03203A8F5D9}" srcOrd="1" destOrd="0" presId="urn:microsoft.com/office/officeart/2005/8/layout/orgChart1"/>
    <dgm:cxn modelId="{73989E9A-E1C4-4EA5-99C7-C4E7F94FE691}" type="presOf" srcId="{4D211449-1D5A-4B92-8D48-52E469B9CF8D}" destId="{DB874F6F-85B1-4B3C-B7E8-819A3617808A}" srcOrd="0" destOrd="0" presId="urn:microsoft.com/office/officeart/2005/8/layout/orgChart1"/>
    <dgm:cxn modelId="{EFFB219E-1C7A-46F3-9A6C-63B9FF2688B2}" srcId="{AA1FD5B3-6060-40B0-BBC8-6EEEC0373BA0}" destId="{5F657609-4291-46DA-9844-1D88180636EC}" srcOrd="0" destOrd="0" parTransId="{6095A796-96C4-4CE6-AE62-EFA99041459F}" sibTransId="{FBE94741-A649-400A-99D0-0C62A1B75319}"/>
    <dgm:cxn modelId="{6DEBC4A0-00EC-4052-A124-A6E29676E829}" type="presOf" srcId="{211716FB-705F-450F-8DF0-31CAD1E10A53}" destId="{FD77EA88-4E17-4156-A2ED-CC7CAE72BC98}" srcOrd="0" destOrd="0" presId="urn:microsoft.com/office/officeart/2005/8/layout/orgChart1"/>
    <dgm:cxn modelId="{3D1D0CA1-71C3-41C0-9584-DA155A12B6AC}" type="presOf" srcId="{520840E1-DE1A-4F82-BAA0-C3C01A751F01}" destId="{2419E9BD-6CBF-4AF5-AC2D-3F62630CE8E4}" srcOrd="0" destOrd="0" presId="urn:microsoft.com/office/officeart/2005/8/layout/orgChart1"/>
    <dgm:cxn modelId="{1E34DBA1-5E0E-454F-94F4-B22383F2CFEB}" type="presOf" srcId="{9FCC6D49-7DE7-4AD3-A5F8-C7A9E2844B28}" destId="{5DB743EB-3787-44E7-B63E-4B4665FC6D25}" srcOrd="1" destOrd="0" presId="urn:microsoft.com/office/officeart/2005/8/layout/orgChart1"/>
    <dgm:cxn modelId="{E3B2B6A5-6FB0-49B8-A3CB-150DADD1CD47}" type="presOf" srcId="{E3EBEBDD-9C6F-4C74-918D-9278642FBA42}" destId="{C009C497-9EDB-41F1-B560-A87815350123}" srcOrd="0" destOrd="0" presId="urn:microsoft.com/office/officeart/2005/8/layout/orgChart1"/>
    <dgm:cxn modelId="{8F8422AC-4EF6-4130-ABFE-BDD6FEFF9670}" type="presOf" srcId="{BCDF7C62-6776-4C63-9512-E8E8A976A908}" destId="{0294D117-1B2C-40CA-AB4F-2C532D3693DF}" srcOrd="0" destOrd="0" presId="urn:microsoft.com/office/officeart/2005/8/layout/orgChart1"/>
    <dgm:cxn modelId="{C94971AD-9964-478D-8437-E31BB6CD208C}" type="presOf" srcId="{567BA739-69FE-416F-A1A1-EF0FAF46D1CB}" destId="{00E1478F-5DF3-4CB8-BFB7-598B9CCBC4B0}" srcOrd="1" destOrd="0" presId="urn:microsoft.com/office/officeart/2005/8/layout/orgChart1"/>
    <dgm:cxn modelId="{3A4F2BAE-F05E-4EC5-8DB0-B67561BB492F}" type="presOf" srcId="{C6CF5059-EC4D-47F1-8FFF-C9EDDFAFDE4F}" destId="{5B6E06BE-DF17-4980-8525-78BEEE0E7A39}" srcOrd="0" destOrd="0" presId="urn:microsoft.com/office/officeart/2005/8/layout/orgChart1"/>
    <dgm:cxn modelId="{82C470B0-345B-403A-842C-03E731F20035}" srcId="{AA1FD5B3-6060-40B0-BBC8-6EEEC0373BA0}" destId="{D573588A-0835-484D-8A2B-B4244BD10031}" srcOrd="2" destOrd="0" parTransId="{5665C003-B076-4254-A6FA-6F1375DA566A}" sibTransId="{383523CE-6724-4B8F-B6F7-0C0AFA9CA4EA}"/>
    <dgm:cxn modelId="{D1308CBB-2DE2-42F2-9CD4-F780C0F16E2D}" type="presOf" srcId="{AA1FD5B3-6060-40B0-BBC8-6EEEC0373BA0}" destId="{749B406D-4A0D-4DF9-8CAF-EE521E8B2C49}" srcOrd="0" destOrd="0" presId="urn:microsoft.com/office/officeart/2005/8/layout/orgChart1"/>
    <dgm:cxn modelId="{0492DBBB-2377-4F6D-B2D2-9B582EC413B4}" type="presOf" srcId="{5F657609-4291-46DA-9844-1D88180636EC}" destId="{31C17A5A-04D0-44D4-A586-2809286AD1E6}" srcOrd="1" destOrd="0" presId="urn:microsoft.com/office/officeart/2005/8/layout/orgChart1"/>
    <dgm:cxn modelId="{5DA81FBC-9FDE-4381-A299-6EB8A1EAD4E6}" type="presOf" srcId="{EFCDE407-105A-45E3-9A8D-4B17D70DFE73}" destId="{DCB63CC6-1DF5-4B3C-A532-728954CDAA35}" srcOrd="0" destOrd="0" presId="urn:microsoft.com/office/officeart/2005/8/layout/orgChart1"/>
    <dgm:cxn modelId="{2CB14DBD-B758-46C2-8710-7E1A8F1D5EA2}" type="presOf" srcId="{295C0CAD-2C88-48A0-AF33-037461BA1CA3}" destId="{63E4EC1C-3C89-4987-8322-E6E0ADD672B7}" srcOrd="0" destOrd="0" presId="urn:microsoft.com/office/officeart/2005/8/layout/orgChart1"/>
    <dgm:cxn modelId="{D11465C1-0088-4E05-BEE0-E1B432FED46A}" type="presOf" srcId="{D573588A-0835-484D-8A2B-B4244BD10031}" destId="{AF102BA8-30B9-48F4-AA07-59ED9EBE4EDB}" srcOrd="0" destOrd="0" presId="urn:microsoft.com/office/officeart/2005/8/layout/orgChart1"/>
    <dgm:cxn modelId="{65AE57C2-7DB8-46F9-8783-85A20113F8A5}" type="presOf" srcId="{BFA9E64C-A197-4914-8E09-8698183620A2}" destId="{8905825E-1448-44AE-A062-470FFFB38E2B}" srcOrd="0" destOrd="0" presId="urn:microsoft.com/office/officeart/2005/8/layout/orgChart1"/>
    <dgm:cxn modelId="{B8214BC7-4CF2-461C-9CDA-0D9A8A84A3E4}" type="presOf" srcId="{80189E68-755D-41CA-8C5E-64FEDB611D13}" destId="{87DC6254-15F9-466C-A97E-8ACC043B52D0}" srcOrd="0" destOrd="0" presId="urn:microsoft.com/office/officeart/2005/8/layout/orgChart1"/>
    <dgm:cxn modelId="{BBF9CECC-8455-4E1B-865A-1A5C3D802AF1}" type="presOf" srcId="{520840E1-DE1A-4F82-BAA0-C3C01A751F01}" destId="{8A4CC9E2-E1B5-44CB-8089-297B24DC685C}" srcOrd="1" destOrd="0" presId="urn:microsoft.com/office/officeart/2005/8/layout/orgChart1"/>
    <dgm:cxn modelId="{3747EFCC-C46C-4FCE-88AE-2BF47F2B8A41}" srcId="{211716FB-705F-450F-8DF0-31CAD1E10A53}" destId="{D3DA6099-8111-48DC-A657-557590E2D70E}" srcOrd="0" destOrd="0" parTransId="{65B467AC-02BB-4BE5-9E3A-F9D37AD19C27}" sibTransId="{A3FF7418-0E51-4C28-8450-2576B63BFD60}"/>
    <dgm:cxn modelId="{A19913D0-5BF3-482B-9C33-D868479CC2BD}" type="presOf" srcId="{9FCC6D49-7DE7-4AD3-A5F8-C7A9E2844B28}" destId="{6DFCF2E5-5BCA-4989-8FCE-E65A9879436E}" srcOrd="0" destOrd="0" presId="urn:microsoft.com/office/officeart/2005/8/layout/orgChart1"/>
    <dgm:cxn modelId="{640AF8D1-BAC6-4775-BF4E-B1805A77B2AF}" type="presOf" srcId="{80189E68-755D-41CA-8C5E-64FEDB611D13}" destId="{1BD7921E-AEA0-4897-942D-1B430E2814C3}" srcOrd="1" destOrd="0" presId="urn:microsoft.com/office/officeart/2005/8/layout/orgChart1"/>
    <dgm:cxn modelId="{D66A2CD4-D729-40CA-8D5A-F93638D51E1D}" type="presOf" srcId="{EFCDE407-105A-45E3-9A8D-4B17D70DFE73}" destId="{0EDCC26C-3B78-42E8-90DD-38EECED1DD6E}" srcOrd="1" destOrd="0" presId="urn:microsoft.com/office/officeart/2005/8/layout/orgChart1"/>
    <dgm:cxn modelId="{689778D4-1909-4ADC-B946-7F4533BF8734}" srcId="{211716FB-705F-450F-8DF0-31CAD1E10A53}" destId="{67107F87-564C-41D0-87B0-1B76BA4429D1}" srcOrd="2" destOrd="0" parTransId="{BFA9E64C-A197-4914-8E09-8698183620A2}" sibTransId="{4F94F46E-7287-4F42-9CD6-3E5A7D1AE292}"/>
    <dgm:cxn modelId="{E02319E4-A9E2-4D01-896C-F6879932ED6A}" srcId="{9FCC6D49-7DE7-4AD3-A5F8-C7A9E2844B28}" destId="{80189E68-755D-41CA-8C5E-64FEDB611D13}" srcOrd="0" destOrd="0" parTransId="{F8FBE9F5-6870-44B5-8D3A-936F598FAAEB}" sibTransId="{10ED2212-9C2A-4BB1-9037-DDAD8AC784FF}"/>
    <dgm:cxn modelId="{23FC40E8-68AD-47A6-9983-E04B7601DD7D}" type="presOf" srcId="{118722B8-2D78-4BD6-89E3-5652A9EE9D01}" destId="{FA135CEE-7680-4D93-A7F1-6C5CD06974CC}" srcOrd="1" destOrd="0" presId="urn:microsoft.com/office/officeart/2005/8/layout/orgChart1"/>
    <dgm:cxn modelId="{58B8AFEB-C4D3-4C5F-95A5-E7B27BA78286}" type="presOf" srcId="{AFF28555-6010-469E-8B89-2A1D5F89EDF7}" destId="{B2D1174E-8A0F-4C36-81FE-6AEB52D15526}" srcOrd="1" destOrd="0" presId="urn:microsoft.com/office/officeart/2005/8/layout/orgChart1"/>
    <dgm:cxn modelId="{E3CCCBF1-4BA4-4D17-A391-C1070D2C6FB5}" type="presOf" srcId="{65B467AC-02BB-4BE5-9E3A-F9D37AD19C27}" destId="{78C8FDC4-B051-41B1-B23A-14A10032901B}" srcOrd="0" destOrd="0" presId="urn:microsoft.com/office/officeart/2005/8/layout/orgChart1"/>
    <dgm:cxn modelId="{1DF092FA-38E0-4028-AD6D-A2EB37565A17}" type="presOf" srcId="{377812C7-A3B1-4851-B419-312DBFA0E500}" destId="{612B5B00-C45B-496E-A78C-E1B70D134E1A}" srcOrd="0" destOrd="0" presId="urn:microsoft.com/office/officeart/2005/8/layout/orgChart1"/>
    <dgm:cxn modelId="{10A845FD-B404-4372-B34E-FE892E56EF2C}" type="presOf" srcId="{1B6248B0-34C2-49A6-9186-581E1D1B7C17}" destId="{698C4C6E-7698-48DE-A944-CB4145A27C20}" srcOrd="0" destOrd="0" presId="urn:microsoft.com/office/officeart/2005/8/layout/orgChart1"/>
    <dgm:cxn modelId="{9E972049-61E4-4FDC-A58B-8EF5C54F47D2}" type="presParOf" srcId="{1A9D9232-F0C7-4BAA-8C63-39C25164015B}" destId="{4B7AA662-2653-4A49-9FE9-456547E03674}" srcOrd="0" destOrd="0" presId="urn:microsoft.com/office/officeart/2005/8/layout/orgChart1"/>
    <dgm:cxn modelId="{91E8A025-45C1-4D51-9B69-21E201EB1F5C}" type="presParOf" srcId="{4B7AA662-2653-4A49-9FE9-456547E03674}" destId="{56315CFC-C980-4634-80DC-B002B5664499}" srcOrd="0" destOrd="0" presId="urn:microsoft.com/office/officeart/2005/8/layout/orgChart1"/>
    <dgm:cxn modelId="{0350BB25-7AD5-4B64-AAE0-835FD0C42FD5}" type="presParOf" srcId="{56315CFC-C980-4634-80DC-B002B5664499}" destId="{FD77EA88-4E17-4156-A2ED-CC7CAE72BC98}" srcOrd="0" destOrd="0" presId="urn:microsoft.com/office/officeart/2005/8/layout/orgChart1"/>
    <dgm:cxn modelId="{7E432B8C-A6DD-4CC8-851E-DB19FCB2EF26}" type="presParOf" srcId="{56315CFC-C980-4634-80DC-B002B5664499}" destId="{D48822DC-77D2-4348-B465-A03203A8F5D9}" srcOrd="1" destOrd="0" presId="urn:microsoft.com/office/officeart/2005/8/layout/orgChart1"/>
    <dgm:cxn modelId="{D78B7545-5239-4480-9E97-D11DE14E7E5D}" type="presParOf" srcId="{4B7AA662-2653-4A49-9FE9-456547E03674}" destId="{BA855B8B-B6C0-4FAD-AD32-4B9B864596C7}" srcOrd="1" destOrd="0" presId="urn:microsoft.com/office/officeart/2005/8/layout/orgChart1"/>
    <dgm:cxn modelId="{0682936D-60C7-4796-8EED-5B5760D871AC}" type="presParOf" srcId="{BA855B8B-B6C0-4FAD-AD32-4B9B864596C7}" destId="{78C8FDC4-B051-41B1-B23A-14A10032901B}" srcOrd="0" destOrd="0" presId="urn:microsoft.com/office/officeart/2005/8/layout/orgChart1"/>
    <dgm:cxn modelId="{3DE18E1A-BD75-4D34-AE93-2170E853E812}" type="presParOf" srcId="{BA855B8B-B6C0-4FAD-AD32-4B9B864596C7}" destId="{8B93AEA5-1FC6-4BA7-951E-F8C4D3404185}" srcOrd="1" destOrd="0" presId="urn:microsoft.com/office/officeart/2005/8/layout/orgChart1"/>
    <dgm:cxn modelId="{41BA48FC-3D8E-451A-8A62-0817FAC7811B}" type="presParOf" srcId="{8B93AEA5-1FC6-4BA7-951E-F8C4D3404185}" destId="{57AF7FB6-D9BF-4D30-BB5C-7A4C981CE400}" srcOrd="0" destOrd="0" presId="urn:microsoft.com/office/officeart/2005/8/layout/orgChart1"/>
    <dgm:cxn modelId="{7575EAA4-3216-46B8-86FC-10F3074994D7}" type="presParOf" srcId="{57AF7FB6-D9BF-4D30-BB5C-7A4C981CE400}" destId="{195E15E5-5A5F-4DAB-BFBF-168D1DD7065E}" srcOrd="0" destOrd="0" presId="urn:microsoft.com/office/officeart/2005/8/layout/orgChart1"/>
    <dgm:cxn modelId="{67049F55-2659-413D-AA27-00F6F96A1ACA}" type="presParOf" srcId="{57AF7FB6-D9BF-4D30-BB5C-7A4C981CE400}" destId="{BE9BF15A-6196-47BF-AE08-8C31D0CECC9A}" srcOrd="1" destOrd="0" presId="urn:microsoft.com/office/officeart/2005/8/layout/orgChart1"/>
    <dgm:cxn modelId="{9C9179A3-3171-4696-8DD2-3C8840F621A9}" type="presParOf" srcId="{8B93AEA5-1FC6-4BA7-951E-F8C4D3404185}" destId="{54A8BC39-A167-4354-826D-9975848073A7}" srcOrd="1" destOrd="0" presId="urn:microsoft.com/office/officeart/2005/8/layout/orgChart1"/>
    <dgm:cxn modelId="{967AD8F6-8973-4403-ABAD-EC6BA5811CC5}" type="presParOf" srcId="{54A8BC39-A167-4354-826D-9975848073A7}" destId="{63E4EC1C-3C89-4987-8322-E6E0ADD672B7}" srcOrd="0" destOrd="0" presId="urn:microsoft.com/office/officeart/2005/8/layout/orgChart1"/>
    <dgm:cxn modelId="{7CC33DB7-7FD0-4C45-8C27-5159649A2055}" type="presParOf" srcId="{54A8BC39-A167-4354-826D-9975848073A7}" destId="{2DA27219-2AED-4C6E-BA3D-67B4C6BB4DEB}" srcOrd="1" destOrd="0" presId="urn:microsoft.com/office/officeart/2005/8/layout/orgChart1"/>
    <dgm:cxn modelId="{5F508629-7307-4C5D-AD9B-6DC1D81BC8DE}" type="presParOf" srcId="{2DA27219-2AED-4C6E-BA3D-67B4C6BB4DEB}" destId="{AD06B630-8C5F-48E9-852B-A535EA3D5BF6}" srcOrd="0" destOrd="0" presId="urn:microsoft.com/office/officeart/2005/8/layout/orgChart1"/>
    <dgm:cxn modelId="{E14253A0-5849-462D-8BEC-6DFB6FF543E5}" type="presParOf" srcId="{AD06B630-8C5F-48E9-852B-A535EA3D5BF6}" destId="{749B406D-4A0D-4DF9-8CAF-EE521E8B2C49}" srcOrd="0" destOrd="0" presId="urn:microsoft.com/office/officeart/2005/8/layout/orgChart1"/>
    <dgm:cxn modelId="{BEB32C1A-2716-475A-8E10-B8AC4A99604F}" type="presParOf" srcId="{AD06B630-8C5F-48E9-852B-A535EA3D5BF6}" destId="{17231791-8AB4-46EE-A85E-C674D6DA9D76}" srcOrd="1" destOrd="0" presId="urn:microsoft.com/office/officeart/2005/8/layout/orgChart1"/>
    <dgm:cxn modelId="{8BB0C408-E363-4495-A060-8AB56353C548}" type="presParOf" srcId="{2DA27219-2AED-4C6E-BA3D-67B4C6BB4DEB}" destId="{589DE017-DDBE-45BB-BED5-559E023E7C40}" srcOrd="1" destOrd="0" presId="urn:microsoft.com/office/officeart/2005/8/layout/orgChart1"/>
    <dgm:cxn modelId="{F8F1E419-7EF2-4770-A9AC-860122CDC3EA}" type="presParOf" srcId="{589DE017-DDBE-45BB-BED5-559E023E7C40}" destId="{BC6682B1-BABF-4724-8E8E-39669C6F436C}" srcOrd="0" destOrd="0" presId="urn:microsoft.com/office/officeart/2005/8/layout/orgChart1"/>
    <dgm:cxn modelId="{6F06F5A6-D4C7-4781-88BE-3F2F0B9C001E}" type="presParOf" srcId="{589DE017-DDBE-45BB-BED5-559E023E7C40}" destId="{35BCCF28-8090-44C3-B1A7-D28E8CA30E7C}" srcOrd="1" destOrd="0" presId="urn:microsoft.com/office/officeart/2005/8/layout/orgChart1"/>
    <dgm:cxn modelId="{F148C3EE-C259-476E-A07D-BCA2DAA932E7}" type="presParOf" srcId="{35BCCF28-8090-44C3-B1A7-D28E8CA30E7C}" destId="{569D0C9E-6C08-488A-B630-D7FA81914A5C}" srcOrd="0" destOrd="0" presId="urn:microsoft.com/office/officeart/2005/8/layout/orgChart1"/>
    <dgm:cxn modelId="{66157BE1-4C4A-460E-A257-F6A13D312A08}" type="presParOf" srcId="{569D0C9E-6C08-488A-B630-D7FA81914A5C}" destId="{307EBB41-42D9-42C9-BAF8-81C279439AC4}" srcOrd="0" destOrd="0" presId="urn:microsoft.com/office/officeart/2005/8/layout/orgChart1"/>
    <dgm:cxn modelId="{3BD53C26-D979-45EB-A0EB-AF0B1532CC6E}" type="presParOf" srcId="{569D0C9E-6C08-488A-B630-D7FA81914A5C}" destId="{31C17A5A-04D0-44D4-A586-2809286AD1E6}" srcOrd="1" destOrd="0" presId="urn:microsoft.com/office/officeart/2005/8/layout/orgChart1"/>
    <dgm:cxn modelId="{BE4B2EDB-3FDF-4D73-BB5E-0B22D99484A6}" type="presParOf" srcId="{35BCCF28-8090-44C3-B1A7-D28E8CA30E7C}" destId="{F1C91391-4559-411B-843F-105892431F96}" srcOrd="1" destOrd="0" presId="urn:microsoft.com/office/officeart/2005/8/layout/orgChart1"/>
    <dgm:cxn modelId="{26057FFD-8DA6-4EF9-B32B-48A91A9064FD}" type="presParOf" srcId="{35BCCF28-8090-44C3-B1A7-D28E8CA30E7C}" destId="{F57B313F-245A-4EDE-9F32-865010AF8340}" srcOrd="2" destOrd="0" presId="urn:microsoft.com/office/officeart/2005/8/layout/orgChart1"/>
    <dgm:cxn modelId="{61CF3343-9EAE-4BE3-839A-DCF1AC2717BD}" type="presParOf" srcId="{589DE017-DDBE-45BB-BED5-559E023E7C40}" destId="{208656E7-28C6-4D70-AFBB-D34E9778A8D2}" srcOrd="2" destOrd="0" presId="urn:microsoft.com/office/officeart/2005/8/layout/orgChart1"/>
    <dgm:cxn modelId="{065BCF1F-A512-4AFA-B9F1-C6F7064C5995}" type="presParOf" srcId="{589DE017-DDBE-45BB-BED5-559E023E7C40}" destId="{38204489-344A-4C63-9CB9-3038C515F7C1}" srcOrd="3" destOrd="0" presId="urn:microsoft.com/office/officeart/2005/8/layout/orgChart1"/>
    <dgm:cxn modelId="{F6A8B8A9-80E1-4828-B68A-FE03E81222F4}" type="presParOf" srcId="{38204489-344A-4C63-9CB9-3038C515F7C1}" destId="{33BD5CAC-6B13-43A6-8BC3-DEE9D104F9DF}" srcOrd="0" destOrd="0" presId="urn:microsoft.com/office/officeart/2005/8/layout/orgChart1"/>
    <dgm:cxn modelId="{5524D4BA-F9CE-4E29-9C0D-ECC05763A7A9}" type="presParOf" srcId="{33BD5CAC-6B13-43A6-8BC3-DEE9D104F9DF}" destId="{DCB63CC6-1DF5-4B3C-A532-728954CDAA35}" srcOrd="0" destOrd="0" presId="urn:microsoft.com/office/officeart/2005/8/layout/orgChart1"/>
    <dgm:cxn modelId="{9316DDF9-0020-4B8A-BC07-F1598F0130FE}" type="presParOf" srcId="{33BD5CAC-6B13-43A6-8BC3-DEE9D104F9DF}" destId="{0EDCC26C-3B78-42E8-90DD-38EECED1DD6E}" srcOrd="1" destOrd="0" presId="urn:microsoft.com/office/officeart/2005/8/layout/orgChart1"/>
    <dgm:cxn modelId="{5C06D0E1-DCC6-4F05-B260-4A5023E18601}" type="presParOf" srcId="{38204489-344A-4C63-9CB9-3038C515F7C1}" destId="{91E44721-B9CF-4360-B08F-40FD79A3A652}" srcOrd="1" destOrd="0" presId="urn:microsoft.com/office/officeart/2005/8/layout/orgChart1"/>
    <dgm:cxn modelId="{1FD37230-D2DD-483F-ADEF-CDE61AB6C9A1}" type="presParOf" srcId="{38204489-344A-4C63-9CB9-3038C515F7C1}" destId="{1D10CB90-24F1-4A99-8D0F-C13FD355F436}" srcOrd="2" destOrd="0" presId="urn:microsoft.com/office/officeart/2005/8/layout/orgChart1"/>
    <dgm:cxn modelId="{1AE69A5C-1E9A-4B71-B4BD-A0D671D63CDB}" type="presParOf" srcId="{589DE017-DDBE-45BB-BED5-559E023E7C40}" destId="{10AB932F-30EF-4032-B5C1-631895ABEE22}" srcOrd="4" destOrd="0" presId="urn:microsoft.com/office/officeart/2005/8/layout/orgChart1"/>
    <dgm:cxn modelId="{AE0B215E-836B-49DD-AB7C-AB1AE934208F}" type="presParOf" srcId="{589DE017-DDBE-45BB-BED5-559E023E7C40}" destId="{864339F1-0E26-4D9E-B703-8CD3008CF731}" srcOrd="5" destOrd="0" presId="urn:microsoft.com/office/officeart/2005/8/layout/orgChart1"/>
    <dgm:cxn modelId="{2E8D09C3-2215-477E-988F-F08E4716B485}" type="presParOf" srcId="{864339F1-0E26-4D9E-B703-8CD3008CF731}" destId="{D9E05C89-A7E3-45FA-B984-D27937F1A29D}" srcOrd="0" destOrd="0" presId="urn:microsoft.com/office/officeart/2005/8/layout/orgChart1"/>
    <dgm:cxn modelId="{F2F8A6C2-2BB3-4897-BDAD-455E3129E255}" type="presParOf" srcId="{D9E05C89-A7E3-45FA-B984-D27937F1A29D}" destId="{AF102BA8-30B9-48F4-AA07-59ED9EBE4EDB}" srcOrd="0" destOrd="0" presId="urn:microsoft.com/office/officeart/2005/8/layout/orgChart1"/>
    <dgm:cxn modelId="{5CEAC947-C6F1-46B0-9CF1-B64496D4548A}" type="presParOf" srcId="{D9E05C89-A7E3-45FA-B984-D27937F1A29D}" destId="{A0031EE8-15D1-4889-AD92-F4B9CB6A3287}" srcOrd="1" destOrd="0" presId="urn:microsoft.com/office/officeart/2005/8/layout/orgChart1"/>
    <dgm:cxn modelId="{128E3CE7-A2FB-49A5-9712-047DC655ADF9}" type="presParOf" srcId="{864339F1-0E26-4D9E-B703-8CD3008CF731}" destId="{9B5F7DF3-F34F-4198-8296-064160EF0C66}" srcOrd="1" destOrd="0" presId="urn:microsoft.com/office/officeart/2005/8/layout/orgChart1"/>
    <dgm:cxn modelId="{D55DFAC2-1D8F-4068-90BE-F7C92AFD57B1}" type="presParOf" srcId="{864339F1-0E26-4D9E-B703-8CD3008CF731}" destId="{8190D038-63F1-406B-878F-1A5B7FA1BEB7}" srcOrd="2" destOrd="0" presId="urn:microsoft.com/office/officeart/2005/8/layout/orgChart1"/>
    <dgm:cxn modelId="{72BF1C89-5A92-4776-B54C-7FEF7A2DD705}" type="presParOf" srcId="{2DA27219-2AED-4C6E-BA3D-67B4C6BB4DEB}" destId="{4F3397A5-482F-49C2-8DC5-90196BA36C42}" srcOrd="2" destOrd="0" presId="urn:microsoft.com/office/officeart/2005/8/layout/orgChart1"/>
    <dgm:cxn modelId="{08DFE2BD-53FF-4DAC-AD42-721E86453C90}" type="presParOf" srcId="{54A8BC39-A167-4354-826D-9975848073A7}" destId="{105D36A3-76A4-4B82-A0CF-7E0AAACE00E5}" srcOrd="2" destOrd="0" presId="urn:microsoft.com/office/officeart/2005/8/layout/orgChart1"/>
    <dgm:cxn modelId="{5398D9AA-135F-4FA4-B352-5E573243AAE6}" type="presParOf" srcId="{54A8BC39-A167-4354-826D-9975848073A7}" destId="{8EB5C131-6A0D-466E-9061-F1242561DF4D}" srcOrd="3" destOrd="0" presId="urn:microsoft.com/office/officeart/2005/8/layout/orgChart1"/>
    <dgm:cxn modelId="{7160C0CB-EF5B-4A2D-9B9C-1B24F0B2F97E}" type="presParOf" srcId="{8EB5C131-6A0D-466E-9061-F1242561DF4D}" destId="{2B53879F-15E5-45A3-A270-E539EAF8E177}" srcOrd="0" destOrd="0" presId="urn:microsoft.com/office/officeart/2005/8/layout/orgChart1"/>
    <dgm:cxn modelId="{94AC067F-C69D-4AAA-9FCA-CE891CBD2EE5}" type="presParOf" srcId="{2B53879F-15E5-45A3-A270-E539EAF8E177}" destId="{2419E9BD-6CBF-4AF5-AC2D-3F62630CE8E4}" srcOrd="0" destOrd="0" presId="urn:microsoft.com/office/officeart/2005/8/layout/orgChart1"/>
    <dgm:cxn modelId="{01FD9AE5-BCC8-45F5-A672-19D686A1FCC1}" type="presParOf" srcId="{2B53879F-15E5-45A3-A270-E539EAF8E177}" destId="{8A4CC9E2-E1B5-44CB-8089-297B24DC685C}" srcOrd="1" destOrd="0" presId="urn:microsoft.com/office/officeart/2005/8/layout/orgChart1"/>
    <dgm:cxn modelId="{73342B7A-0565-42D2-9F72-0A514F420364}" type="presParOf" srcId="{8EB5C131-6A0D-466E-9061-F1242561DF4D}" destId="{838A0DDF-1E04-4AA0-B827-1ACF5E4429BB}" srcOrd="1" destOrd="0" presId="urn:microsoft.com/office/officeart/2005/8/layout/orgChart1"/>
    <dgm:cxn modelId="{9097BB08-26E7-473D-9113-A1E2BA6AA916}" type="presParOf" srcId="{838A0DDF-1E04-4AA0-B827-1ACF5E4429BB}" destId="{0294D117-1B2C-40CA-AB4F-2C532D3693DF}" srcOrd="0" destOrd="0" presId="urn:microsoft.com/office/officeart/2005/8/layout/orgChart1"/>
    <dgm:cxn modelId="{7022A795-1536-4922-A481-41F714447BBD}" type="presParOf" srcId="{838A0DDF-1E04-4AA0-B827-1ACF5E4429BB}" destId="{E7C8E72B-11E5-4136-B4FF-F7BA76593D1E}" srcOrd="1" destOrd="0" presId="urn:microsoft.com/office/officeart/2005/8/layout/orgChart1"/>
    <dgm:cxn modelId="{9277E239-203E-4DD3-ACB4-19577674140F}" type="presParOf" srcId="{E7C8E72B-11E5-4136-B4FF-F7BA76593D1E}" destId="{521AAD92-319A-4045-893A-0AE27B6A1720}" srcOrd="0" destOrd="0" presId="urn:microsoft.com/office/officeart/2005/8/layout/orgChart1"/>
    <dgm:cxn modelId="{9D609F2E-A0F7-4847-AA7B-E650F74A5BFA}" type="presParOf" srcId="{521AAD92-319A-4045-893A-0AE27B6A1720}" destId="{7FC30E7D-0448-415B-9832-133809A2EADF}" srcOrd="0" destOrd="0" presId="urn:microsoft.com/office/officeart/2005/8/layout/orgChart1"/>
    <dgm:cxn modelId="{87DEBC2E-56D0-431D-96B0-D9E6ED8B8C4F}" type="presParOf" srcId="{521AAD92-319A-4045-893A-0AE27B6A1720}" destId="{4D6290DC-D3CA-4E6A-B331-C165B9C9B791}" srcOrd="1" destOrd="0" presId="urn:microsoft.com/office/officeart/2005/8/layout/orgChart1"/>
    <dgm:cxn modelId="{83161279-CA77-4F09-9EE0-38F638FFE08E}" type="presParOf" srcId="{E7C8E72B-11E5-4136-B4FF-F7BA76593D1E}" destId="{6F8F9EF6-68FD-4E44-AB97-A48C9EEAABC8}" srcOrd="1" destOrd="0" presId="urn:microsoft.com/office/officeart/2005/8/layout/orgChart1"/>
    <dgm:cxn modelId="{6AD02568-149D-4FF8-80CE-9E496AD96E35}" type="presParOf" srcId="{E7C8E72B-11E5-4136-B4FF-F7BA76593D1E}" destId="{FCD90FF7-33BA-403D-B3DF-E19321E255B0}" srcOrd="2" destOrd="0" presId="urn:microsoft.com/office/officeart/2005/8/layout/orgChart1"/>
    <dgm:cxn modelId="{F85B30A6-C0C2-432C-BDD2-C05E50400085}" type="presParOf" srcId="{838A0DDF-1E04-4AA0-B827-1ACF5E4429BB}" destId="{698C4C6E-7698-48DE-A944-CB4145A27C20}" srcOrd="2" destOrd="0" presId="urn:microsoft.com/office/officeart/2005/8/layout/orgChart1"/>
    <dgm:cxn modelId="{65D873F7-889F-4CE0-93BC-30453B264C82}" type="presParOf" srcId="{838A0DDF-1E04-4AA0-B827-1ACF5E4429BB}" destId="{D2BD616B-9F36-44D6-95CC-67729ACD3F9B}" srcOrd="3" destOrd="0" presId="urn:microsoft.com/office/officeart/2005/8/layout/orgChart1"/>
    <dgm:cxn modelId="{DFFD69DA-5967-4E5F-B37A-9103407E3C91}" type="presParOf" srcId="{D2BD616B-9F36-44D6-95CC-67729ACD3F9B}" destId="{DA5733F3-2614-4753-9FE4-635D2EA07E0B}" srcOrd="0" destOrd="0" presId="urn:microsoft.com/office/officeart/2005/8/layout/orgChart1"/>
    <dgm:cxn modelId="{9FEE6046-4715-4F9F-B9AA-4C5FACCC0552}" type="presParOf" srcId="{DA5733F3-2614-4753-9FE4-635D2EA07E0B}" destId="{5D1FB76E-6CD9-4140-91F8-F22AFA747302}" srcOrd="0" destOrd="0" presId="urn:microsoft.com/office/officeart/2005/8/layout/orgChart1"/>
    <dgm:cxn modelId="{BE23D42D-7E61-4D6B-80F2-079CCDA74ECC}" type="presParOf" srcId="{DA5733F3-2614-4753-9FE4-635D2EA07E0B}" destId="{00E1478F-5DF3-4CB8-BFB7-598B9CCBC4B0}" srcOrd="1" destOrd="0" presId="urn:microsoft.com/office/officeart/2005/8/layout/orgChart1"/>
    <dgm:cxn modelId="{AE67CB62-D70F-4A69-9854-03A2B76378ED}" type="presParOf" srcId="{D2BD616B-9F36-44D6-95CC-67729ACD3F9B}" destId="{B4E6A43B-0B87-45E5-A9D1-B364C3AE1187}" srcOrd="1" destOrd="0" presId="urn:microsoft.com/office/officeart/2005/8/layout/orgChart1"/>
    <dgm:cxn modelId="{25D293FB-19F6-480B-AA8D-A9DCF68FBB3D}" type="presParOf" srcId="{D2BD616B-9F36-44D6-95CC-67729ACD3F9B}" destId="{670FC196-C8C4-4896-A38D-7A025286B9AD}" srcOrd="2" destOrd="0" presId="urn:microsoft.com/office/officeart/2005/8/layout/orgChart1"/>
    <dgm:cxn modelId="{986846BF-7CC1-4EE0-B155-375128F97026}" type="presParOf" srcId="{8EB5C131-6A0D-466E-9061-F1242561DF4D}" destId="{58073472-2D43-4CF0-BE32-6AB64172F6D3}" srcOrd="2" destOrd="0" presId="urn:microsoft.com/office/officeart/2005/8/layout/orgChart1"/>
    <dgm:cxn modelId="{EF086D1D-35ED-43B6-A515-BA638E03C76B}" type="presParOf" srcId="{54A8BC39-A167-4354-826D-9975848073A7}" destId="{6088BE18-6C98-4108-84F5-C3DEA9C1CDD7}" srcOrd="4" destOrd="0" presId="urn:microsoft.com/office/officeart/2005/8/layout/orgChart1"/>
    <dgm:cxn modelId="{9F95F1B7-2767-4AAC-802B-69106107056C}" type="presParOf" srcId="{54A8BC39-A167-4354-826D-9975848073A7}" destId="{BA12DD8A-2C20-4006-B04E-4246EF1B5C9C}" srcOrd="5" destOrd="0" presId="urn:microsoft.com/office/officeart/2005/8/layout/orgChart1"/>
    <dgm:cxn modelId="{13508535-39B7-4169-AE7D-99F8375962C7}" type="presParOf" srcId="{BA12DD8A-2C20-4006-B04E-4246EF1B5C9C}" destId="{ED16BF25-1C97-41A9-8AEB-8F7E5FA4CBC3}" srcOrd="0" destOrd="0" presId="urn:microsoft.com/office/officeart/2005/8/layout/orgChart1"/>
    <dgm:cxn modelId="{789FB47E-31AE-48D4-839D-A21E2869DBDA}" type="presParOf" srcId="{ED16BF25-1C97-41A9-8AEB-8F7E5FA4CBC3}" destId="{6DFCF2E5-5BCA-4989-8FCE-E65A9879436E}" srcOrd="0" destOrd="0" presId="urn:microsoft.com/office/officeart/2005/8/layout/orgChart1"/>
    <dgm:cxn modelId="{9731E736-7981-45E4-94C2-FDA9E072B797}" type="presParOf" srcId="{ED16BF25-1C97-41A9-8AEB-8F7E5FA4CBC3}" destId="{5DB743EB-3787-44E7-B63E-4B4665FC6D25}" srcOrd="1" destOrd="0" presId="urn:microsoft.com/office/officeart/2005/8/layout/orgChart1"/>
    <dgm:cxn modelId="{50797B26-7206-4889-BB4E-5DFBFDC294AD}" type="presParOf" srcId="{BA12DD8A-2C20-4006-B04E-4246EF1B5C9C}" destId="{50A2226A-2087-42F0-A721-3E4C8E139C8F}" srcOrd="1" destOrd="0" presId="urn:microsoft.com/office/officeart/2005/8/layout/orgChart1"/>
    <dgm:cxn modelId="{75E7BCA1-65E0-4DD9-ADB2-83F1AFDEEA46}" type="presParOf" srcId="{50A2226A-2087-42F0-A721-3E4C8E139C8F}" destId="{CBA0C50C-31B2-417D-8780-B6CCBB957342}" srcOrd="0" destOrd="0" presId="urn:microsoft.com/office/officeart/2005/8/layout/orgChart1"/>
    <dgm:cxn modelId="{27409FEC-A011-43C6-8E27-CCCEE9B4D488}" type="presParOf" srcId="{50A2226A-2087-42F0-A721-3E4C8E139C8F}" destId="{FCB4B8F5-1F2C-45EB-B252-34AE2F95DDD6}" srcOrd="1" destOrd="0" presId="urn:microsoft.com/office/officeart/2005/8/layout/orgChart1"/>
    <dgm:cxn modelId="{16B26644-BDE2-4259-9E75-62D9DC193D25}" type="presParOf" srcId="{FCB4B8F5-1F2C-45EB-B252-34AE2F95DDD6}" destId="{8C26F1C6-4D9F-4865-8116-369D2DDBEAC8}" srcOrd="0" destOrd="0" presId="urn:microsoft.com/office/officeart/2005/8/layout/orgChart1"/>
    <dgm:cxn modelId="{C16062D8-4151-4790-AC04-9A8540F1BDC3}" type="presParOf" srcId="{8C26F1C6-4D9F-4865-8116-369D2DDBEAC8}" destId="{87DC6254-15F9-466C-A97E-8ACC043B52D0}" srcOrd="0" destOrd="0" presId="urn:microsoft.com/office/officeart/2005/8/layout/orgChart1"/>
    <dgm:cxn modelId="{0133B282-AD17-42CB-BA94-74250BBB6827}" type="presParOf" srcId="{8C26F1C6-4D9F-4865-8116-369D2DDBEAC8}" destId="{1BD7921E-AEA0-4897-942D-1B430E2814C3}" srcOrd="1" destOrd="0" presId="urn:microsoft.com/office/officeart/2005/8/layout/orgChart1"/>
    <dgm:cxn modelId="{41CA8052-3797-43B2-AFFF-7932946E10E5}" type="presParOf" srcId="{FCB4B8F5-1F2C-45EB-B252-34AE2F95DDD6}" destId="{E77AA7E2-F474-44BE-ACB9-AAF52CFBB71A}" srcOrd="1" destOrd="0" presId="urn:microsoft.com/office/officeart/2005/8/layout/orgChart1"/>
    <dgm:cxn modelId="{2627FF1D-9F0B-4A60-AA00-339F74A7BE10}" type="presParOf" srcId="{FCB4B8F5-1F2C-45EB-B252-34AE2F95DDD6}" destId="{1B3761CC-CF85-48C3-8030-85E17100DAC7}" srcOrd="2" destOrd="0" presId="urn:microsoft.com/office/officeart/2005/8/layout/orgChart1"/>
    <dgm:cxn modelId="{798C526E-6AC1-42D1-B636-C7E8E1AC3524}" type="presParOf" srcId="{50A2226A-2087-42F0-A721-3E4C8E139C8F}" destId="{C009C497-9EDB-41F1-B560-A87815350123}" srcOrd="2" destOrd="0" presId="urn:microsoft.com/office/officeart/2005/8/layout/orgChart1"/>
    <dgm:cxn modelId="{3240768E-9F73-4C98-A786-6431516CB660}" type="presParOf" srcId="{50A2226A-2087-42F0-A721-3E4C8E139C8F}" destId="{FC0935AD-FD80-4B48-AE14-A784B3E6F9EB}" srcOrd="3" destOrd="0" presId="urn:microsoft.com/office/officeart/2005/8/layout/orgChart1"/>
    <dgm:cxn modelId="{9FD4EF44-4C91-4397-9DB9-39005F1E5001}" type="presParOf" srcId="{FC0935AD-FD80-4B48-AE14-A784B3E6F9EB}" destId="{F93848FD-DD10-4A77-89BB-DD6FE1AF9A42}" srcOrd="0" destOrd="0" presId="urn:microsoft.com/office/officeart/2005/8/layout/orgChart1"/>
    <dgm:cxn modelId="{EA49B737-8400-4907-B331-60F6823ACB48}" type="presParOf" srcId="{F93848FD-DD10-4A77-89BB-DD6FE1AF9A42}" destId="{04996786-F77A-45B0-8865-33F1F9E1AAFA}" srcOrd="0" destOrd="0" presId="urn:microsoft.com/office/officeart/2005/8/layout/orgChart1"/>
    <dgm:cxn modelId="{BCAE0DDC-AC64-48E8-9DEC-AD1DDABB9447}" type="presParOf" srcId="{F93848FD-DD10-4A77-89BB-DD6FE1AF9A42}" destId="{B2D1174E-8A0F-4C36-81FE-6AEB52D15526}" srcOrd="1" destOrd="0" presId="urn:microsoft.com/office/officeart/2005/8/layout/orgChart1"/>
    <dgm:cxn modelId="{1C305523-8C2D-4C18-9082-85EE8BC61CC7}" type="presParOf" srcId="{FC0935AD-FD80-4B48-AE14-A784B3E6F9EB}" destId="{A019A257-AA83-46DD-992F-FBAB5B131F2E}" srcOrd="1" destOrd="0" presId="urn:microsoft.com/office/officeart/2005/8/layout/orgChart1"/>
    <dgm:cxn modelId="{2A969865-12DE-4FE6-B73C-0A07AD5CF623}" type="presParOf" srcId="{FC0935AD-FD80-4B48-AE14-A784B3E6F9EB}" destId="{AEA3ED37-43F8-4B8F-BDC6-8A9737D21A7C}" srcOrd="2" destOrd="0" presId="urn:microsoft.com/office/officeart/2005/8/layout/orgChart1"/>
    <dgm:cxn modelId="{B6591411-9974-449F-B10D-CADC4A20AE28}" type="presParOf" srcId="{50A2226A-2087-42F0-A721-3E4C8E139C8F}" destId="{DB874F6F-85B1-4B3C-B7E8-819A3617808A}" srcOrd="4" destOrd="0" presId="urn:microsoft.com/office/officeart/2005/8/layout/orgChart1"/>
    <dgm:cxn modelId="{FA8B65A7-6665-4E95-B757-98259429ADDB}" type="presParOf" srcId="{50A2226A-2087-42F0-A721-3E4C8E139C8F}" destId="{413CB199-F854-4320-8B14-105F91F81EAD}" srcOrd="5" destOrd="0" presId="urn:microsoft.com/office/officeart/2005/8/layout/orgChart1"/>
    <dgm:cxn modelId="{026C46F0-EB8F-4106-8BFD-9416BDC12BE6}" type="presParOf" srcId="{413CB199-F854-4320-8B14-105F91F81EAD}" destId="{9A25DDDA-F960-44A2-B4FA-AFBF143940E7}" srcOrd="0" destOrd="0" presId="urn:microsoft.com/office/officeart/2005/8/layout/orgChart1"/>
    <dgm:cxn modelId="{D29AB3D2-B757-4B52-B7D5-2D4DDA76F710}" type="presParOf" srcId="{9A25DDDA-F960-44A2-B4FA-AFBF143940E7}" destId="{5861421A-5353-44DC-A3CA-22B0D681E2F9}" srcOrd="0" destOrd="0" presId="urn:microsoft.com/office/officeart/2005/8/layout/orgChart1"/>
    <dgm:cxn modelId="{D52F47DB-10AA-4E7B-AB04-9C6D8A3F8090}" type="presParOf" srcId="{9A25DDDA-F960-44A2-B4FA-AFBF143940E7}" destId="{FA135CEE-7680-4D93-A7F1-6C5CD06974CC}" srcOrd="1" destOrd="0" presId="urn:microsoft.com/office/officeart/2005/8/layout/orgChart1"/>
    <dgm:cxn modelId="{9337BD92-6EFC-4F9F-87FD-7B6CB57B23E5}" type="presParOf" srcId="{413CB199-F854-4320-8B14-105F91F81EAD}" destId="{5BAEA786-7F92-48D7-9B07-8D8C60415F43}" srcOrd="1" destOrd="0" presId="urn:microsoft.com/office/officeart/2005/8/layout/orgChart1"/>
    <dgm:cxn modelId="{F5149113-2CF4-4089-B87A-8EE094E13187}" type="presParOf" srcId="{413CB199-F854-4320-8B14-105F91F81EAD}" destId="{11C7050C-E5EA-4F44-91D6-BC3B1F92D1F1}" srcOrd="2" destOrd="0" presId="urn:microsoft.com/office/officeart/2005/8/layout/orgChart1"/>
    <dgm:cxn modelId="{ADD09D00-69D4-458E-9602-9A8FC74167C6}" type="presParOf" srcId="{BA12DD8A-2C20-4006-B04E-4246EF1B5C9C}" destId="{EE7E69BE-FE1D-4944-B580-027B584668D2}" srcOrd="2" destOrd="0" presId="urn:microsoft.com/office/officeart/2005/8/layout/orgChart1"/>
    <dgm:cxn modelId="{D9D241FC-DEE5-4C2F-91EE-D636F21F93D2}" type="presParOf" srcId="{8B93AEA5-1FC6-4BA7-951E-F8C4D3404185}" destId="{3D46B91D-1CCD-4A57-811C-7FF81AF46D9C}" srcOrd="2" destOrd="0" presId="urn:microsoft.com/office/officeart/2005/8/layout/orgChart1"/>
    <dgm:cxn modelId="{2B96BF62-0D2A-470D-B431-0BFC35B1ABA8}" type="presParOf" srcId="{BA855B8B-B6C0-4FAD-AD32-4B9B864596C7}" destId="{612B5B00-C45B-496E-A78C-E1B70D134E1A}" srcOrd="2" destOrd="0" presId="urn:microsoft.com/office/officeart/2005/8/layout/orgChart1"/>
    <dgm:cxn modelId="{5293DB66-55D9-426E-8DBB-3812D119FC15}" type="presParOf" srcId="{BA855B8B-B6C0-4FAD-AD32-4B9B864596C7}" destId="{DEACC406-0592-4760-A13F-4774309BC211}" srcOrd="3" destOrd="0" presId="urn:microsoft.com/office/officeart/2005/8/layout/orgChart1"/>
    <dgm:cxn modelId="{2114D9F3-4755-4918-9D20-91AF82D47280}" type="presParOf" srcId="{DEACC406-0592-4760-A13F-4774309BC211}" destId="{236E20BF-6B49-403C-AA44-0FF75C0DE6C0}" srcOrd="0" destOrd="0" presId="urn:microsoft.com/office/officeart/2005/8/layout/orgChart1"/>
    <dgm:cxn modelId="{94B863D7-EF7C-4121-AF65-DCAB0A116F03}" type="presParOf" srcId="{236E20BF-6B49-403C-AA44-0FF75C0DE6C0}" destId="{5B6E06BE-DF17-4980-8525-78BEEE0E7A39}" srcOrd="0" destOrd="0" presId="urn:microsoft.com/office/officeart/2005/8/layout/orgChart1"/>
    <dgm:cxn modelId="{3FE36641-55B4-402E-B121-8A0CDFDD073C}" type="presParOf" srcId="{236E20BF-6B49-403C-AA44-0FF75C0DE6C0}" destId="{D0F8A908-2B3E-43F0-B1B1-7BD0BF34EA96}" srcOrd="1" destOrd="0" presId="urn:microsoft.com/office/officeart/2005/8/layout/orgChart1"/>
    <dgm:cxn modelId="{6D765967-8288-4A85-8F84-030CFBB0FA43}" type="presParOf" srcId="{DEACC406-0592-4760-A13F-4774309BC211}" destId="{F7ABE6CF-DE00-46E7-BF2F-126AB6F81C85}" srcOrd="1" destOrd="0" presId="urn:microsoft.com/office/officeart/2005/8/layout/orgChart1"/>
    <dgm:cxn modelId="{90220C7F-E3A4-4691-B440-F9BB63A557D7}" type="presParOf" srcId="{DEACC406-0592-4760-A13F-4774309BC211}" destId="{94205161-F398-48C5-9A8B-92DC3B43323F}" srcOrd="2" destOrd="0" presId="urn:microsoft.com/office/officeart/2005/8/layout/orgChart1"/>
    <dgm:cxn modelId="{F97411C8-9F88-4A43-98D8-185DA6E4710F}" type="presParOf" srcId="{BA855B8B-B6C0-4FAD-AD32-4B9B864596C7}" destId="{8905825E-1448-44AE-A062-470FFFB38E2B}" srcOrd="4" destOrd="0" presId="urn:microsoft.com/office/officeart/2005/8/layout/orgChart1"/>
    <dgm:cxn modelId="{C897192D-2744-4F58-8C06-A2B68FECBB8A}" type="presParOf" srcId="{BA855B8B-B6C0-4FAD-AD32-4B9B864596C7}" destId="{255352C8-F81C-4544-9B76-6FB64C6F1518}" srcOrd="5" destOrd="0" presId="urn:microsoft.com/office/officeart/2005/8/layout/orgChart1"/>
    <dgm:cxn modelId="{12D25811-9BE1-4457-A554-188E9007EF9B}" type="presParOf" srcId="{255352C8-F81C-4544-9B76-6FB64C6F1518}" destId="{0195064F-A7FE-4618-92CB-7535F2944791}" srcOrd="0" destOrd="0" presId="urn:microsoft.com/office/officeart/2005/8/layout/orgChart1"/>
    <dgm:cxn modelId="{300E9054-9C7B-42F2-BCFF-7C1F0E0C70BC}" type="presParOf" srcId="{0195064F-A7FE-4618-92CB-7535F2944791}" destId="{AABFF600-02C4-40B8-9DC7-66A03AB97D77}" srcOrd="0" destOrd="0" presId="urn:microsoft.com/office/officeart/2005/8/layout/orgChart1"/>
    <dgm:cxn modelId="{D71B57D1-7066-4BA8-AA6F-BA6A0574FB02}" type="presParOf" srcId="{0195064F-A7FE-4618-92CB-7535F2944791}" destId="{44C75438-284B-4979-8CCB-B3EB03A5B502}" srcOrd="1" destOrd="0" presId="urn:microsoft.com/office/officeart/2005/8/layout/orgChart1"/>
    <dgm:cxn modelId="{9CEA44BC-9F32-431D-B066-316A1150C225}" type="presParOf" srcId="{255352C8-F81C-4544-9B76-6FB64C6F1518}" destId="{3FCCA4F9-605A-4D58-9314-322B53C14D59}" srcOrd="1" destOrd="0" presId="urn:microsoft.com/office/officeart/2005/8/layout/orgChart1"/>
    <dgm:cxn modelId="{E2176AA0-367D-42CC-9450-CBE5DA530B30}" type="presParOf" srcId="{255352C8-F81C-4544-9B76-6FB64C6F1518}" destId="{AA6B7545-F0C6-43E9-BEDB-28ED3DCE01E0}" srcOrd="2" destOrd="0" presId="urn:microsoft.com/office/officeart/2005/8/layout/orgChart1"/>
    <dgm:cxn modelId="{A9A79FAC-7AAE-421E-81D8-5A4D6A03FE41}" type="presParOf" srcId="{4B7AA662-2653-4A49-9FE9-456547E03674}" destId="{B0DF5F29-05A7-4F45-9094-D2463A2590C8}"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24E8BC-7815-4798-A7C8-C4027CA7B95A}"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GB"/>
        </a:p>
      </dgm:t>
    </dgm:pt>
    <dgm:pt modelId="{A8F5151A-2AEC-4961-8EDE-13E6BAD5E686}">
      <dgm:prSet phldrT="[Text]" custT="1"/>
      <dgm:spPr/>
      <dgm:t>
        <a:bodyPr/>
        <a:lstStyle/>
        <a:p>
          <a:pPr algn="ctr"/>
          <a:r>
            <a:rPr lang="en-GB" sz="1200" b="1">
              <a:latin typeface="Times New Roman" panose="02020603050405020304" pitchFamily="18" charset="0"/>
              <a:cs typeface="Times New Roman" panose="02020603050405020304" pitchFamily="18" charset="0"/>
            </a:rPr>
            <a:t>Jul   2016</a:t>
          </a:r>
        </a:p>
      </dgm:t>
    </dgm:pt>
    <dgm:pt modelId="{BE7F46E7-7D68-4089-8347-60BA4EB62C42}" type="parTrans" cxnId="{DD0A099C-A548-423C-9C7F-EBED198E562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45FA31B9-3E6A-4670-B3A5-0CD6232D6689}" type="sibTrans" cxnId="{DD0A099C-A548-423C-9C7F-EBED198E562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D365137-A63C-4B20-BD87-AABF64AB579B}">
      <dgm:prSet phldrT="[Text]" custT="1"/>
      <dgm:spPr/>
      <dgm:t>
        <a:bodyPr/>
        <a:lstStyle/>
        <a:p>
          <a:pPr algn="just"/>
          <a:r>
            <a:rPr lang="en-US" sz="1200" b="0" dirty="0">
              <a:latin typeface="Times New Roman" panose="02020603050405020304" pitchFamily="18" charset="0"/>
              <a:cs typeface="Times New Roman" panose="02020603050405020304" pitchFamily="18" charset="0"/>
            </a:rPr>
            <a:t>Specification of the assessment methodology regarding compliance of an institution that uses the IRB Approach in accordance with Articles 144(2), 173(3) and 180(3)(b) of Regulation (EU) No 575/2013 </a:t>
          </a:r>
          <a:r>
            <a:rPr lang="en-GB" sz="1200" b="0">
              <a:latin typeface="Times New Roman" panose="02020603050405020304" pitchFamily="18" charset="0"/>
              <a:cs typeface="Times New Roman" panose="02020603050405020304" pitchFamily="18" charset="0"/>
            </a:rPr>
            <a:t> </a:t>
          </a:r>
        </a:p>
      </dgm:t>
    </dgm:pt>
    <dgm:pt modelId="{88D6E56F-A038-42D9-ADF5-3A6F373128E8}" type="parTrans" cxnId="{F57A1B4D-603B-4BBC-A51F-2BAB0CFCF6A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610EA41-4734-43D9-9C8E-957B89932861}" type="sibTrans" cxnId="{F57A1B4D-603B-4BBC-A51F-2BAB0CFCF6A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99D7C1A-1DA9-4359-B0BE-3725F9F548A3}">
      <dgm:prSet phldrT="[Text]" custT="1"/>
      <dgm:spPr/>
      <dgm:t>
        <a:bodyPr/>
        <a:lstStyle/>
        <a:p>
          <a:pPr algn="ctr"/>
          <a:r>
            <a:rPr lang="en-GB" sz="1200" b="1">
              <a:latin typeface="Times New Roman" panose="02020603050405020304" pitchFamily="18" charset="0"/>
              <a:cs typeface="Times New Roman" panose="02020603050405020304" pitchFamily="18" charset="0"/>
            </a:rPr>
            <a:t>Sep 2016</a:t>
          </a:r>
        </a:p>
      </dgm:t>
    </dgm:pt>
    <dgm:pt modelId="{E2F545FC-0B37-48FD-8612-6ECAC5194F02}" type="parTrans" cxnId="{FD7BE177-24E6-4BA2-8165-D9D9206A9887}">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931D4A-4E7F-42BB-9AF6-BF29998C8AE5}" type="sibTrans" cxnId="{FD7BE177-24E6-4BA2-8165-D9D9206A9887}">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5C4C23A6-CB29-48FE-81C0-47DD6FECF3F1}">
      <dgm:prSet phldrT="[Text]" custT="1"/>
      <dgm:spPr/>
      <dgm:t>
        <a:bodyPr/>
        <a:lstStyle/>
        <a:p>
          <a:pPr algn="just"/>
          <a:r>
            <a:rPr lang="en-GB" sz="1200" b="0">
              <a:latin typeface="Times New Roman" panose="02020603050405020304" pitchFamily="18" charset="0"/>
              <a:cs typeface="Times New Roman" panose="02020603050405020304" pitchFamily="18" charset="0"/>
            </a:rPr>
            <a:t> </a:t>
          </a:r>
          <a:r>
            <a:rPr lang="en-US" sz="1200" b="0" dirty="0">
              <a:latin typeface="Times New Roman" panose="02020603050405020304" pitchFamily="18" charset="0"/>
              <a:cs typeface="Times New Roman" panose="02020603050405020304" pitchFamily="18" charset="0"/>
            </a:rPr>
            <a:t>Guidelines on the application of the definition of default under the article 178 of the Regulation (EU) No 575/2013 </a:t>
          </a:r>
          <a:endParaRPr lang="en-GB" sz="1200" b="0">
            <a:latin typeface="Times New Roman" panose="02020603050405020304" pitchFamily="18" charset="0"/>
            <a:cs typeface="Times New Roman" panose="02020603050405020304" pitchFamily="18" charset="0"/>
          </a:endParaRPr>
        </a:p>
      </dgm:t>
    </dgm:pt>
    <dgm:pt modelId="{E77E77FB-116D-4907-9595-F43AEB126641}" type="parTrans" cxnId="{56F205C9-C461-4FC2-BC4B-3EA9F5435A2C}">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ADED576-75F2-4251-9C97-BBF5EBE9E68A}" type="sibTrans" cxnId="{56F205C9-C461-4FC2-BC4B-3EA9F5435A2C}">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4EB2EEF-8080-4109-820A-B54F6FF08B30}">
      <dgm:prSet phldrT="[Text]" custT="1"/>
      <dgm:spPr/>
      <dgm:t>
        <a:bodyPr/>
        <a:lstStyle/>
        <a:p>
          <a:pPr algn="ctr"/>
          <a:r>
            <a:rPr lang="en-GB" sz="1200" b="1">
              <a:latin typeface="Times New Roman" panose="02020603050405020304" pitchFamily="18" charset="0"/>
              <a:cs typeface="Times New Roman" panose="02020603050405020304" pitchFamily="18" charset="0"/>
            </a:rPr>
            <a:t>Sep 2016</a:t>
          </a:r>
        </a:p>
      </dgm:t>
    </dgm:pt>
    <dgm:pt modelId="{B28020AF-2A07-4EB8-9130-BC5C46B0ECCD}" type="parTrans" cxnId="{262F7829-BC68-4744-A858-8E4F37ADA42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46AC8F8-9140-4062-9FD6-8CE08C3EA97D}" type="sibTrans" cxnId="{262F7829-BC68-4744-A858-8E4F37ADA42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6052F78-D950-4518-B277-39F00C0889DD}">
      <dgm:prSet phldrT="[Text]" custT="1"/>
      <dgm:spPr/>
      <dgm:t>
        <a:bodyPr/>
        <a:lstStyle/>
        <a:p>
          <a:pPr algn="just"/>
          <a:r>
            <a:rPr lang="en-GB" sz="1200" b="0">
              <a:latin typeface="Times New Roman" panose="02020603050405020304" pitchFamily="18" charset="0"/>
              <a:cs typeface="Times New Roman" panose="02020603050405020304" pitchFamily="18" charset="0"/>
            </a:rPr>
            <a:t> </a:t>
          </a:r>
          <a:r>
            <a:rPr lang="en-US" sz="1200" b="0" dirty="0">
              <a:latin typeface="Times New Roman" panose="02020603050405020304" pitchFamily="18" charset="0"/>
              <a:cs typeface="Times New Roman" panose="02020603050405020304" pitchFamily="18" charset="0"/>
            </a:rPr>
            <a:t>Draft Regulatory Technical Standards on the materiality threshold for credit obligations past due under Article 178 of Regulation (EU) No 575/2013 </a:t>
          </a:r>
          <a:endParaRPr lang="en-GB" sz="1200" b="0">
            <a:latin typeface="Times New Roman" panose="02020603050405020304" pitchFamily="18" charset="0"/>
            <a:cs typeface="Times New Roman" panose="02020603050405020304" pitchFamily="18" charset="0"/>
          </a:endParaRPr>
        </a:p>
      </dgm:t>
    </dgm:pt>
    <dgm:pt modelId="{81997790-7F6C-4043-96D6-6F4CCE0CEA08}" type="parTrans" cxnId="{03DA329C-A992-46FC-8212-3A4B83E3C5B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6F3FD85-C178-46F9-AC3C-94D1ECA18DA3}" type="sibTrans" cxnId="{03DA329C-A992-46FC-8212-3A4B83E3C5B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24D44803-ADF6-4859-B8C5-3A780BB0998B}">
      <dgm:prSet custT="1"/>
      <dgm:spPr/>
      <dgm:t>
        <a:bodyPr/>
        <a:lstStyle/>
        <a:p>
          <a:pPr algn="ctr"/>
          <a:r>
            <a:rPr lang="en-GB" sz="1200" b="1">
              <a:latin typeface="Times New Roman" panose="02020603050405020304" pitchFamily="18" charset="0"/>
              <a:cs typeface="Times New Roman" panose="02020603050405020304" pitchFamily="18" charset="0"/>
            </a:rPr>
            <a:t>Nov 2017</a:t>
          </a:r>
        </a:p>
      </dgm:t>
    </dgm:pt>
    <dgm:pt modelId="{B2E67FA8-B1BA-4D18-AFF1-74BC39C9FA7C}" type="parTrans" cxnId="{7AFDCE9E-1922-45E8-B33D-C17DA70E444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AA0D107-6AE3-445D-8C00-A21B093BA850}" type="sibTrans" cxnId="{7AFDCE9E-1922-45E8-B33D-C17DA70E444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42164E21-6139-4A66-BD89-927574A342F1}">
      <dgm:prSet custT="1"/>
      <dgm:spPr/>
      <dgm:t>
        <a:bodyPr/>
        <a:lstStyle/>
        <a:p>
          <a:pPr algn="ctr"/>
          <a:r>
            <a:rPr lang="en-GB" sz="1200" b="1">
              <a:latin typeface="Times New Roman" panose="02020603050405020304" pitchFamily="18" charset="0"/>
              <a:cs typeface="Times New Roman" panose="02020603050405020304" pitchFamily="18" charset="0"/>
            </a:rPr>
            <a:t>May 2018</a:t>
          </a:r>
        </a:p>
      </dgm:t>
    </dgm:pt>
    <dgm:pt modelId="{D3D5E4C7-EEE7-4BDB-90F8-97669A57795D}" type="parTrans" cxnId="{5305641F-4F0F-4460-BD56-ACA0AF597E3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56545E7-FD65-4782-8DC8-C75D64C863EF}" type="sibTrans" cxnId="{5305641F-4F0F-4460-BD56-ACA0AF597E3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9D742281-C4CD-4F49-A827-295F07D0C12F}">
      <dgm:prSet custT="1"/>
      <dgm:spPr/>
      <dgm:t>
        <a:bodyPr/>
        <a:lstStyle/>
        <a:p>
          <a:pPr algn="ctr"/>
          <a:r>
            <a:rPr lang="en-GB" sz="1200" b="1">
              <a:latin typeface="Times New Roman" panose="02020603050405020304" pitchFamily="18" charset="0"/>
              <a:cs typeface="Times New Roman" panose="02020603050405020304" pitchFamily="18" charset="0"/>
            </a:rPr>
            <a:t>Sep 2018</a:t>
          </a:r>
        </a:p>
      </dgm:t>
    </dgm:pt>
    <dgm:pt modelId="{7234A925-A6DE-4840-858B-D4B901AF6983}" type="parTrans" cxnId="{6DFCD42A-F183-4EF4-963A-5101165A986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49ECF6C-D077-409E-BBDA-A02234DCCC95}" type="sibTrans" cxnId="{6DFCD42A-F183-4EF4-963A-5101165A986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70CCD72-C610-4157-A634-128CA6285D8B}">
      <dgm:prSet custT="1"/>
      <dgm:spPr/>
      <dgm:t>
        <a:bodyPr/>
        <a:lstStyle/>
        <a:p>
          <a:pPr algn="ctr"/>
          <a:r>
            <a:rPr lang="en-GB" sz="1200" b="1">
              <a:latin typeface="Times New Roman" panose="02020603050405020304" pitchFamily="18" charset="0"/>
              <a:cs typeface="Times New Roman" panose="02020603050405020304" pitchFamily="18" charset="0"/>
            </a:rPr>
            <a:t>Nov 2018</a:t>
          </a:r>
        </a:p>
      </dgm:t>
    </dgm:pt>
    <dgm:pt modelId="{FF088B3E-B9A6-4BF5-906B-57B055A811C2}" type="parTrans" cxnId="{F48BA8A9-28F6-44AA-B9F4-45A40493AAA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242A138-EEBF-4A94-93D9-79B81322F30A}" type="sibTrans" cxnId="{F48BA8A9-28F6-44AA-B9F4-45A40493AAA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6E527317-CAAE-418A-BBF8-7300BC9B5930}">
      <dgm:prSet custT="1"/>
      <dgm:spPr/>
      <dgm:t>
        <a:bodyPr/>
        <a:lstStyle/>
        <a:p>
          <a:pPr algn="ctr"/>
          <a:r>
            <a:rPr lang="en-GB" sz="1200" b="1">
              <a:latin typeface="Times New Roman" panose="02020603050405020304" pitchFamily="18" charset="0"/>
              <a:cs typeface="Times New Roman" panose="02020603050405020304" pitchFamily="18" charset="0"/>
            </a:rPr>
            <a:t>May 2020</a:t>
          </a:r>
        </a:p>
      </dgm:t>
    </dgm:pt>
    <dgm:pt modelId="{D13CAFCA-E6EA-469B-AC43-9C1355353EE9}" type="parTrans" cxnId="{868A676E-9E11-4D31-996B-AB8F03C0BDE4}">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CD6D421-14A5-4D9C-9723-48A07D614CFC}" type="sibTrans" cxnId="{868A676E-9E11-4D31-996B-AB8F03C0BDE4}">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0A20E33-84BC-4AB1-98E6-9D42DC799D34}">
      <dgm:prSet custT="1"/>
      <dgm:spPr/>
      <dgm:t>
        <a:bodyPr/>
        <a:lstStyle/>
        <a:p>
          <a:pPr algn="just"/>
          <a:r>
            <a:rPr lang="en-US" sz="1200" b="0">
              <a:latin typeface="Times New Roman" panose="02020603050405020304" pitchFamily="18" charset="0"/>
              <a:cs typeface="Times New Roman" panose="02020603050405020304" pitchFamily="18" charset="0"/>
            </a:rPr>
            <a:t>Guidelines on PD estimation, LGD estimation and the treatment of defaulted exposures  (EBA)</a:t>
          </a:r>
          <a:endParaRPr lang="en-GB" sz="1200" b="0">
            <a:latin typeface="Times New Roman" panose="02020603050405020304" pitchFamily="18" charset="0"/>
            <a:cs typeface="Times New Roman" panose="02020603050405020304" pitchFamily="18" charset="0"/>
          </a:endParaRPr>
        </a:p>
      </dgm:t>
    </dgm:pt>
    <dgm:pt modelId="{7C32A280-6F8A-4002-83FD-EA22067D6BB0}" type="parTrans" cxnId="{31BF8047-EEEB-45D4-A908-B96796EFFD35}">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FCA06E7-9EE3-471C-82E0-769178ECAB97}" type="sibTrans" cxnId="{31BF8047-EEEB-45D4-A908-B96796EFFD35}">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992CD0-BFE2-49B6-94F1-6B0025BA4578}">
      <dgm:prSet custT="1"/>
      <dgm:spPr/>
      <dgm:t>
        <a:bodyPr/>
        <a:lstStyle/>
        <a:p>
          <a:pPr algn="just"/>
          <a:r>
            <a:rPr lang="en-US" sz="1200" b="0">
              <a:latin typeface="Times New Roman" panose="02020603050405020304" pitchFamily="18" charset="0"/>
              <a:cs typeface="Times New Roman" panose="02020603050405020304" pitchFamily="18" charset="0"/>
            </a:rPr>
            <a:t>Draft Regulatory Technical Standards on the specification </a:t>
          </a:r>
          <a:br>
            <a:rPr lang="en-US" sz="1200" b="0">
              <a:latin typeface="Times New Roman" panose="02020603050405020304" pitchFamily="18" charset="0"/>
              <a:cs typeface="Times New Roman" panose="02020603050405020304" pitchFamily="18" charset="0"/>
            </a:rPr>
          </a:br>
          <a:r>
            <a:rPr lang="en-US" sz="1200" b="0">
              <a:latin typeface="Times New Roman" panose="02020603050405020304" pitchFamily="18" charset="0"/>
              <a:cs typeface="Times New Roman" panose="02020603050405020304" pitchFamily="18" charset="0"/>
            </a:rPr>
            <a:t>of the nature, severity and duration of an economic downturn according to articles 181(3)(a) and 182(4)(a) of Regulation (EU) No 575/2013 </a:t>
          </a:r>
          <a:endParaRPr lang="en-GB" sz="1200" b="0">
            <a:latin typeface="Times New Roman" panose="02020603050405020304" pitchFamily="18" charset="0"/>
            <a:cs typeface="Times New Roman" panose="02020603050405020304" pitchFamily="18" charset="0"/>
          </a:endParaRPr>
        </a:p>
      </dgm:t>
    </dgm:pt>
    <dgm:pt modelId="{C15B7F5D-B76F-4F1E-AC07-375DA720856C}" type="parTrans" cxnId="{9389CBF9-D8D7-4DE6-81A2-8A318D8B722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478DB0F-077A-4085-A902-3D4B1503EA6D}" type="sibTrans" cxnId="{9389CBF9-D8D7-4DE6-81A2-8A318D8B722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50C9DCBB-27EC-4955-B60E-1F62A4F25EEA}">
      <dgm:prSet custT="1"/>
      <dgm:spPr/>
      <dgm:t>
        <a:bodyPr/>
        <a:lstStyle/>
        <a:p>
          <a:pPr algn="just"/>
          <a:r>
            <a:rPr lang="en-US" sz="1200" b="0">
              <a:latin typeface="Times New Roman" panose="02020603050405020304" pitchFamily="18" charset="0"/>
              <a:cs typeface="Times New Roman" panose="02020603050405020304" pitchFamily="18" charset="0"/>
            </a:rPr>
            <a:t>ECB guide to internal models - Risk-type-specific chapter</a:t>
          </a:r>
          <a:endParaRPr lang="en-GB" sz="1200" b="0">
            <a:latin typeface="Times New Roman" panose="02020603050405020304" pitchFamily="18" charset="0"/>
            <a:cs typeface="Times New Roman" panose="02020603050405020304" pitchFamily="18" charset="0"/>
          </a:endParaRPr>
        </a:p>
      </dgm:t>
    </dgm:pt>
    <dgm:pt modelId="{BDA39166-E77D-43EF-B575-C91569E0D93B}" type="parTrans" cxnId="{FC0E1BCA-8D3C-496E-AC64-96324E66145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E8EEFD7-AEFA-4CEF-8A05-66DDE12B6787}" type="sibTrans" cxnId="{FC0E1BCA-8D3C-496E-AC64-96324E66145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D10E0977-24E9-49CB-852E-FBE915E442F3}">
      <dgm:prSet custT="1"/>
      <dgm:spPr/>
      <dgm:t>
        <a:bodyPr/>
        <a:lstStyle/>
        <a:p>
          <a:pPr algn="just"/>
          <a:r>
            <a:rPr lang="en-US" sz="1200" b="0">
              <a:latin typeface="Times New Roman" panose="02020603050405020304" pitchFamily="18" charset="0"/>
              <a:cs typeface="Times New Roman" panose="02020603050405020304" pitchFamily="18" charset="0"/>
            </a:rPr>
            <a:t>ECB guide to internal models - General topics chapter </a:t>
          </a:r>
          <a:endParaRPr lang="en-GB" sz="1200" b="0">
            <a:latin typeface="Times New Roman" panose="02020603050405020304" pitchFamily="18" charset="0"/>
            <a:cs typeface="Times New Roman" panose="02020603050405020304" pitchFamily="18" charset="0"/>
          </a:endParaRPr>
        </a:p>
      </dgm:t>
    </dgm:pt>
    <dgm:pt modelId="{3968CA65-E98A-4D8C-B441-1C99FA716AD4}" type="parTrans" cxnId="{DE48AA91-F285-4D07-AAC6-18D4C280E61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6F2D64C2-C5DE-4CEB-A2DA-E630D154489E}" type="sibTrans" cxnId="{DE48AA91-F285-4D07-AAC6-18D4C280E61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4D15EC-4A70-40E9-AAD2-BCE8F42808F9}">
      <dgm:prSet custT="1"/>
      <dgm:spPr/>
      <dgm:t>
        <a:bodyPr/>
        <a:lstStyle/>
        <a:p>
          <a:pPr algn="just"/>
          <a:r>
            <a:rPr lang="en-US" sz="1200" b="0">
              <a:latin typeface="Times New Roman" panose="02020603050405020304" pitchFamily="18" charset="0"/>
              <a:cs typeface="Times New Roman" panose="02020603050405020304" pitchFamily="18" charset="0"/>
            </a:rPr>
            <a:t>Guidelines on loan origination and monitoring</a:t>
          </a:r>
          <a:endParaRPr lang="en-GB" sz="1200" b="0">
            <a:latin typeface="Times New Roman" panose="02020603050405020304" pitchFamily="18" charset="0"/>
            <a:cs typeface="Times New Roman" panose="02020603050405020304" pitchFamily="18" charset="0"/>
          </a:endParaRPr>
        </a:p>
      </dgm:t>
    </dgm:pt>
    <dgm:pt modelId="{342F893B-DDA2-4CC1-85F1-BD5F4F17B85E}" type="parTrans" cxnId="{21EF1B17-8128-4CB9-96EF-E16926F4C21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12EBF66-2853-4382-89E5-23DBDFCF51CF}" type="sibTrans" cxnId="{21EF1B17-8128-4CB9-96EF-E16926F4C21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D6BBEB87-DB11-4C11-9D5A-CA9B5CEABEFB}" type="pres">
      <dgm:prSet presAssocID="{FB24E8BC-7815-4798-A7C8-C4027CA7B95A}" presName="linearFlow" presStyleCnt="0">
        <dgm:presLayoutVars>
          <dgm:dir/>
          <dgm:animLvl val="lvl"/>
          <dgm:resizeHandles val="exact"/>
        </dgm:presLayoutVars>
      </dgm:prSet>
      <dgm:spPr/>
    </dgm:pt>
    <dgm:pt modelId="{6256921F-423F-4E77-9714-2B77AD353F6F}" type="pres">
      <dgm:prSet presAssocID="{A8F5151A-2AEC-4961-8EDE-13E6BAD5E686}" presName="composite" presStyleCnt="0"/>
      <dgm:spPr/>
    </dgm:pt>
    <dgm:pt modelId="{8300CF4C-9F13-43E9-8D9C-ED145023922D}" type="pres">
      <dgm:prSet presAssocID="{A8F5151A-2AEC-4961-8EDE-13E6BAD5E686}" presName="parentText" presStyleLbl="alignNode1" presStyleIdx="0" presStyleCnt="8">
        <dgm:presLayoutVars>
          <dgm:chMax val="1"/>
          <dgm:bulletEnabled val="1"/>
        </dgm:presLayoutVars>
      </dgm:prSet>
      <dgm:spPr/>
    </dgm:pt>
    <dgm:pt modelId="{04F96903-7E11-45D8-B862-C6DF664AEE2A}" type="pres">
      <dgm:prSet presAssocID="{A8F5151A-2AEC-4961-8EDE-13E6BAD5E686}" presName="descendantText" presStyleLbl="alignAcc1" presStyleIdx="0" presStyleCnt="8">
        <dgm:presLayoutVars>
          <dgm:bulletEnabled val="1"/>
        </dgm:presLayoutVars>
      </dgm:prSet>
      <dgm:spPr/>
    </dgm:pt>
    <dgm:pt modelId="{E494F850-C504-443D-95F4-23D97E4FC8DB}" type="pres">
      <dgm:prSet presAssocID="{45FA31B9-3E6A-4670-B3A5-0CD6232D6689}" presName="sp" presStyleCnt="0"/>
      <dgm:spPr/>
    </dgm:pt>
    <dgm:pt modelId="{66FE5764-8CBF-4C56-8E7D-10CF92ABFC57}" type="pres">
      <dgm:prSet presAssocID="{F99D7C1A-1DA9-4359-B0BE-3725F9F548A3}" presName="composite" presStyleCnt="0"/>
      <dgm:spPr/>
    </dgm:pt>
    <dgm:pt modelId="{92B38DAD-9035-472A-9E2D-1C0394B2E438}" type="pres">
      <dgm:prSet presAssocID="{F99D7C1A-1DA9-4359-B0BE-3725F9F548A3}" presName="parentText" presStyleLbl="alignNode1" presStyleIdx="1" presStyleCnt="8">
        <dgm:presLayoutVars>
          <dgm:chMax val="1"/>
          <dgm:bulletEnabled val="1"/>
        </dgm:presLayoutVars>
      </dgm:prSet>
      <dgm:spPr/>
    </dgm:pt>
    <dgm:pt modelId="{D42AADA6-75FD-44C9-B505-358F66D7D0C6}" type="pres">
      <dgm:prSet presAssocID="{F99D7C1A-1DA9-4359-B0BE-3725F9F548A3}" presName="descendantText" presStyleLbl="alignAcc1" presStyleIdx="1" presStyleCnt="8">
        <dgm:presLayoutVars>
          <dgm:bulletEnabled val="1"/>
        </dgm:presLayoutVars>
      </dgm:prSet>
      <dgm:spPr/>
    </dgm:pt>
    <dgm:pt modelId="{8631459C-59F1-42A8-A9C9-D77D5ACCBF1F}" type="pres">
      <dgm:prSet presAssocID="{EB931D4A-4E7F-42BB-9AF6-BF29998C8AE5}" presName="sp" presStyleCnt="0"/>
      <dgm:spPr/>
    </dgm:pt>
    <dgm:pt modelId="{86B0AFC6-6353-4D47-A4A9-032CA6B16280}" type="pres">
      <dgm:prSet presAssocID="{14EB2EEF-8080-4109-820A-B54F6FF08B30}" presName="composite" presStyleCnt="0"/>
      <dgm:spPr/>
    </dgm:pt>
    <dgm:pt modelId="{F9D85231-9AE1-44A7-80E2-219C880B3B8E}" type="pres">
      <dgm:prSet presAssocID="{14EB2EEF-8080-4109-820A-B54F6FF08B30}" presName="parentText" presStyleLbl="alignNode1" presStyleIdx="2" presStyleCnt="8">
        <dgm:presLayoutVars>
          <dgm:chMax val="1"/>
          <dgm:bulletEnabled val="1"/>
        </dgm:presLayoutVars>
      </dgm:prSet>
      <dgm:spPr/>
    </dgm:pt>
    <dgm:pt modelId="{4EED38CB-A363-4DC3-A134-D0C8C0AD368B}" type="pres">
      <dgm:prSet presAssocID="{14EB2EEF-8080-4109-820A-B54F6FF08B30}" presName="descendantText" presStyleLbl="alignAcc1" presStyleIdx="2" presStyleCnt="8">
        <dgm:presLayoutVars>
          <dgm:bulletEnabled val="1"/>
        </dgm:presLayoutVars>
      </dgm:prSet>
      <dgm:spPr/>
    </dgm:pt>
    <dgm:pt modelId="{BB353EDD-784C-4214-A8DB-4766D543A64B}" type="pres">
      <dgm:prSet presAssocID="{146AC8F8-9140-4062-9FD6-8CE08C3EA97D}" presName="sp" presStyleCnt="0"/>
      <dgm:spPr/>
    </dgm:pt>
    <dgm:pt modelId="{0CCDD441-5878-4B40-8009-C1423F941B53}" type="pres">
      <dgm:prSet presAssocID="{24D44803-ADF6-4859-B8C5-3A780BB0998B}" presName="composite" presStyleCnt="0"/>
      <dgm:spPr/>
    </dgm:pt>
    <dgm:pt modelId="{A1D9DA6F-EFD9-4889-B9DE-B222F0EFC3D3}" type="pres">
      <dgm:prSet presAssocID="{24D44803-ADF6-4859-B8C5-3A780BB0998B}" presName="parentText" presStyleLbl="alignNode1" presStyleIdx="3" presStyleCnt="8">
        <dgm:presLayoutVars>
          <dgm:chMax val="1"/>
          <dgm:bulletEnabled val="1"/>
        </dgm:presLayoutVars>
      </dgm:prSet>
      <dgm:spPr/>
    </dgm:pt>
    <dgm:pt modelId="{31BDC175-DD63-45E2-AF5C-993A1F9F489F}" type="pres">
      <dgm:prSet presAssocID="{24D44803-ADF6-4859-B8C5-3A780BB0998B}" presName="descendantText" presStyleLbl="alignAcc1" presStyleIdx="3" presStyleCnt="8">
        <dgm:presLayoutVars>
          <dgm:bulletEnabled val="1"/>
        </dgm:presLayoutVars>
      </dgm:prSet>
      <dgm:spPr/>
    </dgm:pt>
    <dgm:pt modelId="{06100E33-7A5F-4AC6-BEE8-20F11B4399D4}" type="pres">
      <dgm:prSet presAssocID="{AAA0D107-6AE3-445D-8C00-A21B093BA850}" presName="sp" presStyleCnt="0"/>
      <dgm:spPr/>
    </dgm:pt>
    <dgm:pt modelId="{B469F316-7550-4B87-99B7-E20C32A1D6E6}" type="pres">
      <dgm:prSet presAssocID="{42164E21-6139-4A66-BD89-927574A342F1}" presName="composite" presStyleCnt="0"/>
      <dgm:spPr/>
    </dgm:pt>
    <dgm:pt modelId="{231D9BAC-A930-46E7-803D-B0208FDE170F}" type="pres">
      <dgm:prSet presAssocID="{42164E21-6139-4A66-BD89-927574A342F1}" presName="parentText" presStyleLbl="alignNode1" presStyleIdx="4" presStyleCnt="8">
        <dgm:presLayoutVars>
          <dgm:chMax val="1"/>
          <dgm:bulletEnabled val="1"/>
        </dgm:presLayoutVars>
      </dgm:prSet>
      <dgm:spPr/>
    </dgm:pt>
    <dgm:pt modelId="{761912EF-84FD-4A8B-BF82-BC74C31C5A7E}" type="pres">
      <dgm:prSet presAssocID="{42164E21-6139-4A66-BD89-927574A342F1}" presName="descendantText" presStyleLbl="alignAcc1" presStyleIdx="4" presStyleCnt="8">
        <dgm:presLayoutVars>
          <dgm:bulletEnabled val="1"/>
        </dgm:presLayoutVars>
      </dgm:prSet>
      <dgm:spPr/>
    </dgm:pt>
    <dgm:pt modelId="{8F55EF21-CEB2-42AF-9D52-BA169CEABBCB}" type="pres">
      <dgm:prSet presAssocID="{156545E7-FD65-4782-8DC8-C75D64C863EF}" presName="sp" presStyleCnt="0"/>
      <dgm:spPr/>
    </dgm:pt>
    <dgm:pt modelId="{F3E5F534-CB48-41CB-AA92-3C930318C8D5}" type="pres">
      <dgm:prSet presAssocID="{9D742281-C4CD-4F49-A827-295F07D0C12F}" presName="composite" presStyleCnt="0"/>
      <dgm:spPr/>
    </dgm:pt>
    <dgm:pt modelId="{1152FAEC-61B5-44AC-A634-DC6236F9ECD1}" type="pres">
      <dgm:prSet presAssocID="{9D742281-C4CD-4F49-A827-295F07D0C12F}" presName="parentText" presStyleLbl="alignNode1" presStyleIdx="5" presStyleCnt="8">
        <dgm:presLayoutVars>
          <dgm:chMax val="1"/>
          <dgm:bulletEnabled val="1"/>
        </dgm:presLayoutVars>
      </dgm:prSet>
      <dgm:spPr/>
    </dgm:pt>
    <dgm:pt modelId="{84800833-7DD5-4136-A404-4BBAA6D0F631}" type="pres">
      <dgm:prSet presAssocID="{9D742281-C4CD-4F49-A827-295F07D0C12F}" presName="descendantText" presStyleLbl="alignAcc1" presStyleIdx="5" presStyleCnt="8">
        <dgm:presLayoutVars>
          <dgm:bulletEnabled val="1"/>
        </dgm:presLayoutVars>
      </dgm:prSet>
      <dgm:spPr/>
    </dgm:pt>
    <dgm:pt modelId="{853BE355-160A-49C4-BE2F-115C08DF6E72}" type="pres">
      <dgm:prSet presAssocID="{349ECF6C-D077-409E-BBDA-A02234DCCC95}" presName="sp" presStyleCnt="0"/>
      <dgm:spPr/>
    </dgm:pt>
    <dgm:pt modelId="{DF778A28-0CA8-46F4-A90F-9978B2611DE6}" type="pres">
      <dgm:prSet presAssocID="{370CCD72-C610-4157-A634-128CA6285D8B}" presName="composite" presStyleCnt="0"/>
      <dgm:spPr/>
    </dgm:pt>
    <dgm:pt modelId="{12C639AF-949C-49F3-AA18-7F23364002E3}" type="pres">
      <dgm:prSet presAssocID="{370CCD72-C610-4157-A634-128CA6285D8B}" presName="parentText" presStyleLbl="alignNode1" presStyleIdx="6" presStyleCnt="8">
        <dgm:presLayoutVars>
          <dgm:chMax val="1"/>
          <dgm:bulletEnabled val="1"/>
        </dgm:presLayoutVars>
      </dgm:prSet>
      <dgm:spPr/>
    </dgm:pt>
    <dgm:pt modelId="{8AD66CC0-5A13-40DD-939F-99FD2C3AD92B}" type="pres">
      <dgm:prSet presAssocID="{370CCD72-C610-4157-A634-128CA6285D8B}" presName="descendantText" presStyleLbl="alignAcc1" presStyleIdx="6" presStyleCnt="8">
        <dgm:presLayoutVars>
          <dgm:bulletEnabled val="1"/>
        </dgm:presLayoutVars>
      </dgm:prSet>
      <dgm:spPr/>
    </dgm:pt>
    <dgm:pt modelId="{DBB92310-B1FD-43B3-9966-DD829D6A5C51}" type="pres">
      <dgm:prSet presAssocID="{F242A138-EEBF-4A94-93D9-79B81322F30A}" presName="sp" presStyleCnt="0"/>
      <dgm:spPr/>
    </dgm:pt>
    <dgm:pt modelId="{79834EA1-C61D-4E04-A0E4-2C51E313B143}" type="pres">
      <dgm:prSet presAssocID="{6E527317-CAAE-418A-BBF8-7300BC9B5930}" presName="composite" presStyleCnt="0"/>
      <dgm:spPr/>
    </dgm:pt>
    <dgm:pt modelId="{272F032A-36AD-4A8D-8390-B94EC2F0DAEB}" type="pres">
      <dgm:prSet presAssocID="{6E527317-CAAE-418A-BBF8-7300BC9B5930}" presName="parentText" presStyleLbl="alignNode1" presStyleIdx="7" presStyleCnt="8">
        <dgm:presLayoutVars>
          <dgm:chMax val="1"/>
          <dgm:bulletEnabled val="1"/>
        </dgm:presLayoutVars>
      </dgm:prSet>
      <dgm:spPr/>
    </dgm:pt>
    <dgm:pt modelId="{69D62EB1-874A-4D1E-867F-EAE0061CFFCB}" type="pres">
      <dgm:prSet presAssocID="{6E527317-CAAE-418A-BBF8-7300BC9B5930}" presName="descendantText" presStyleLbl="alignAcc1" presStyleIdx="7" presStyleCnt="8">
        <dgm:presLayoutVars>
          <dgm:bulletEnabled val="1"/>
        </dgm:presLayoutVars>
      </dgm:prSet>
      <dgm:spPr/>
    </dgm:pt>
  </dgm:ptLst>
  <dgm:cxnLst>
    <dgm:cxn modelId="{0A9E9D09-1A9F-4384-8903-25C2C41C38F1}" type="presOf" srcId="{F99D7C1A-1DA9-4359-B0BE-3725F9F548A3}" destId="{92B38DAD-9035-472A-9E2D-1C0394B2E438}" srcOrd="0" destOrd="0" presId="urn:microsoft.com/office/officeart/2005/8/layout/chevron2"/>
    <dgm:cxn modelId="{21EF1B17-8128-4CB9-96EF-E16926F4C216}" srcId="{6E527317-CAAE-418A-BBF8-7300BC9B5930}" destId="{EB4D15EC-4A70-40E9-AAD2-BCE8F42808F9}" srcOrd="0" destOrd="0" parTransId="{342F893B-DDA2-4CC1-85F1-BD5F4F17B85E}" sibTransId="{F12EBF66-2853-4382-89E5-23DBDFCF51CF}"/>
    <dgm:cxn modelId="{5305641F-4F0F-4460-BD56-ACA0AF597E3A}" srcId="{FB24E8BC-7815-4798-A7C8-C4027CA7B95A}" destId="{42164E21-6139-4A66-BD89-927574A342F1}" srcOrd="4" destOrd="0" parTransId="{D3D5E4C7-EEE7-4BDB-90F8-97669A57795D}" sibTransId="{156545E7-FD65-4782-8DC8-C75D64C863EF}"/>
    <dgm:cxn modelId="{262F7829-BC68-4744-A858-8E4F37ADA426}" srcId="{FB24E8BC-7815-4798-A7C8-C4027CA7B95A}" destId="{14EB2EEF-8080-4109-820A-B54F6FF08B30}" srcOrd="2" destOrd="0" parTransId="{B28020AF-2A07-4EB8-9130-BC5C46B0ECCD}" sibTransId="{146AC8F8-9140-4062-9FD6-8CE08C3EA97D}"/>
    <dgm:cxn modelId="{6DFCD42A-F183-4EF4-963A-5101165A986A}" srcId="{FB24E8BC-7815-4798-A7C8-C4027CA7B95A}" destId="{9D742281-C4CD-4F49-A827-295F07D0C12F}" srcOrd="5" destOrd="0" parTransId="{7234A925-A6DE-4840-858B-D4B901AF6983}" sibTransId="{349ECF6C-D077-409E-BBDA-A02234DCCC95}"/>
    <dgm:cxn modelId="{F0341C5B-1FE8-4848-8277-5C4CA58B3663}" type="presOf" srcId="{0D365137-A63C-4B20-BD87-AABF64AB579B}" destId="{04F96903-7E11-45D8-B862-C6DF664AEE2A}" srcOrd="0" destOrd="0" presId="urn:microsoft.com/office/officeart/2005/8/layout/chevron2"/>
    <dgm:cxn modelId="{DCAFB641-E04B-41AD-95BA-9F25A31FA394}" type="presOf" srcId="{A8F5151A-2AEC-4961-8EDE-13E6BAD5E686}" destId="{8300CF4C-9F13-43E9-8D9C-ED145023922D}" srcOrd="0" destOrd="0" presId="urn:microsoft.com/office/officeart/2005/8/layout/chevron2"/>
    <dgm:cxn modelId="{31BF8047-EEEB-45D4-A908-B96796EFFD35}" srcId="{24D44803-ADF6-4859-B8C5-3A780BB0998B}" destId="{A0A20E33-84BC-4AB1-98E6-9D42DC799D34}" srcOrd="0" destOrd="0" parTransId="{7C32A280-6F8A-4002-83FD-EA22067D6BB0}" sibTransId="{EFCA06E7-9EE3-471C-82E0-769178ECAB97}"/>
    <dgm:cxn modelId="{B6F92B6C-B32B-4291-B314-54D9B392AB58}" type="presOf" srcId="{A0A20E33-84BC-4AB1-98E6-9D42DC799D34}" destId="{31BDC175-DD63-45E2-AF5C-993A1F9F489F}" srcOrd="0" destOrd="0" presId="urn:microsoft.com/office/officeart/2005/8/layout/chevron2"/>
    <dgm:cxn modelId="{F57A1B4D-603B-4BBC-A51F-2BAB0CFCF6AF}" srcId="{A8F5151A-2AEC-4961-8EDE-13E6BAD5E686}" destId="{0D365137-A63C-4B20-BD87-AABF64AB579B}" srcOrd="0" destOrd="0" parTransId="{88D6E56F-A038-42D9-ADF5-3A6F373128E8}" sibTransId="{8610EA41-4734-43D9-9C8E-957B89932861}"/>
    <dgm:cxn modelId="{868A676E-9E11-4D31-996B-AB8F03C0BDE4}" srcId="{FB24E8BC-7815-4798-A7C8-C4027CA7B95A}" destId="{6E527317-CAAE-418A-BBF8-7300BC9B5930}" srcOrd="7" destOrd="0" parTransId="{D13CAFCA-E6EA-469B-AC43-9C1355353EE9}" sibTransId="{8CD6D421-14A5-4D9C-9723-48A07D614CFC}"/>
    <dgm:cxn modelId="{1C01316F-0DF5-4600-8A82-30A4ECC3988D}" type="presOf" srcId="{EB992CD0-BFE2-49B6-94F1-6B0025BA4578}" destId="{761912EF-84FD-4A8B-BF82-BC74C31C5A7E}" srcOrd="0" destOrd="0" presId="urn:microsoft.com/office/officeart/2005/8/layout/chevron2"/>
    <dgm:cxn modelId="{FD7BE177-24E6-4BA2-8165-D9D9206A9887}" srcId="{FB24E8BC-7815-4798-A7C8-C4027CA7B95A}" destId="{F99D7C1A-1DA9-4359-B0BE-3725F9F548A3}" srcOrd="1" destOrd="0" parTransId="{E2F545FC-0B37-48FD-8612-6ECAC5194F02}" sibTransId="{EB931D4A-4E7F-42BB-9AF6-BF29998C8AE5}"/>
    <dgm:cxn modelId="{A704F179-BC67-44E0-957F-B9D9003602F2}" type="presOf" srcId="{A6052F78-D950-4518-B277-39F00C0889DD}" destId="{4EED38CB-A363-4DC3-A134-D0C8C0AD368B}" srcOrd="0" destOrd="0" presId="urn:microsoft.com/office/officeart/2005/8/layout/chevron2"/>
    <dgm:cxn modelId="{9A072F87-8E1F-4683-9FEE-7FC6BAEA1B13}" type="presOf" srcId="{50C9DCBB-27EC-4955-B60E-1F62A4F25EEA}" destId="{84800833-7DD5-4136-A404-4BBAA6D0F631}" srcOrd="0" destOrd="0" presId="urn:microsoft.com/office/officeart/2005/8/layout/chevron2"/>
    <dgm:cxn modelId="{A3DEC788-A687-4984-B92A-A8D2EF091A62}" type="presOf" srcId="{6E527317-CAAE-418A-BBF8-7300BC9B5930}" destId="{272F032A-36AD-4A8D-8390-B94EC2F0DAEB}" srcOrd="0" destOrd="0" presId="urn:microsoft.com/office/officeart/2005/8/layout/chevron2"/>
    <dgm:cxn modelId="{5B34378B-3D9D-470A-9F8F-2BC668D4A942}" type="presOf" srcId="{24D44803-ADF6-4859-B8C5-3A780BB0998B}" destId="{A1D9DA6F-EFD9-4889-B9DE-B222F0EFC3D3}" srcOrd="0" destOrd="0" presId="urn:microsoft.com/office/officeart/2005/8/layout/chevron2"/>
    <dgm:cxn modelId="{DE48AA91-F285-4D07-AAC6-18D4C280E611}" srcId="{370CCD72-C610-4157-A634-128CA6285D8B}" destId="{D10E0977-24E9-49CB-852E-FBE915E442F3}" srcOrd="0" destOrd="0" parTransId="{3968CA65-E98A-4D8C-B441-1C99FA716AD4}" sibTransId="{6F2D64C2-C5DE-4CEB-A2DA-E630D154489E}"/>
    <dgm:cxn modelId="{DD0A099C-A548-423C-9C7F-EBED198E562F}" srcId="{FB24E8BC-7815-4798-A7C8-C4027CA7B95A}" destId="{A8F5151A-2AEC-4961-8EDE-13E6BAD5E686}" srcOrd="0" destOrd="0" parTransId="{BE7F46E7-7D68-4089-8347-60BA4EB62C42}" sibTransId="{45FA31B9-3E6A-4670-B3A5-0CD6232D6689}"/>
    <dgm:cxn modelId="{03DA329C-A992-46FC-8212-3A4B83E3C5B1}" srcId="{14EB2EEF-8080-4109-820A-B54F6FF08B30}" destId="{A6052F78-D950-4518-B277-39F00C0889DD}" srcOrd="0" destOrd="0" parTransId="{81997790-7F6C-4043-96D6-6F4CCE0CEA08}" sibTransId="{06F3FD85-C178-46F9-AC3C-94D1ECA18DA3}"/>
    <dgm:cxn modelId="{7AFDCE9E-1922-45E8-B33D-C17DA70E4440}" srcId="{FB24E8BC-7815-4798-A7C8-C4027CA7B95A}" destId="{24D44803-ADF6-4859-B8C5-3A780BB0998B}" srcOrd="3" destOrd="0" parTransId="{B2E67FA8-B1BA-4D18-AFF1-74BC39C9FA7C}" sibTransId="{AAA0D107-6AE3-445D-8C00-A21B093BA850}"/>
    <dgm:cxn modelId="{F2E375A8-89A5-4448-B185-44E255C95C7C}" type="presOf" srcId="{5C4C23A6-CB29-48FE-81C0-47DD6FECF3F1}" destId="{D42AADA6-75FD-44C9-B505-358F66D7D0C6}" srcOrd="0" destOrd="0" presId="urn:microsoft.com/office/officeart/2005/8/layout/chevron2"/>
    <dgm:cxn modelId="{F48BA8A9-28F6-44AA-B9F4-45A40493AAA0}" srcId="{FB24E8BC-7815-4798-A7C8-C4027CA7B95A}" destId="{370CCD72-C610-4157-A634-128CA6285D8B}" srcOrd="6" destOrd="0" parTransId="{FF088B3E-B9A6-4BF5-906B-57B055A811C2}" sibTransId="{F242A138-EEBF-4A94-93D9-79B81322F30A}"/>
    <dgm:cxn modelId="{818211B3-D609-438F-BA63-BE8D7A72FDBD}" type="presOf" srcId="{42164E21-6139-4A66-BD89-927574A342F1}" destId="{231D9BAC-A930-46E7-803D-B0208FDE170F}" srcOrd="0" destOrd="0" presId="urn:microsoft.com/office/officeart/2005/8/layout/chevron2"/>
    <dgm:cxn modelId="{320B68B5-0ABC-4697-9282-2BD2FC218186}" type="presOf" srcId="{9D742281-C4CD-4F49-A827-295F07D0C12F}" destId="{1152FAEC-61B5-44AC-A634-DC6236F9ECD1}" srcOrd="0" destOrd="0" presId="urn:microsoft.com/office/officeart/2005/8/layout/chevron2"/>
    <dgm:cxn modelId="{A3AA72B8-6A65-48CC-9261-E34E2CBF20E3}" type="presOf" srcId="{14EB2EEF-8080-4109-820A-B54F6FF08B30}" destId="{F9D85231-9AE1-44A7-80E2-219C880B3B8E}" srcOrd="0" destOrd="0" presId="urn:microsoft.com/office/officeart/2005/8/layout/chevron2"/>
    <dgm:cxn modelId="{56F205C9-C461-4FC2-BC4B-3EA9F5435A2C}" srcId="{F99D7C1A-1DA9-4359-B0BE-3725F9F548A3}" destId="{5C4C23A6-CB29-48FE-81C0-47DD6FECF3F1}" srcOrd="0" destOrd="0" parTransId="{E77E77FB-116D-4907-9595-F43AEB126641}" sibTransId="{0ADED576-75F2-4251-9C97-BBF5EBE9E68A}"/>
    <dgm:cxn modelId="{DC0080C9-ABAF-439C-B569-AA62B1C7F0BE}" type="presOf" srcId="{D10E0977-24E9-49CB-852E-FBE915E442F3}" destId="{8AD66CC0-5A13-40DD-939F-99FD2C3AD92B}" srcOrd="0" destOrd="0" presId="urn:microsoft.com/office/officeart/2005/8/layout/chevron2"/>
    <dgm:cxn modelId="{FC0E1BCA-8D3C-496E-AC64-96324E661456}" srcId="{9D742281-C4CD-4F49-A827-295F07D0C12F}" destId="{50C9DCBB-27EC-4955-B60E-1F62A4F25EEA}" srcOrd="0" destOrd="0" parTransId="{BDA39166-E77D-43EF-B575-C91569E0D93B}" sibTransId="{8E8EEFD7-AEFA-4CEF-8A05-66DDE12B6787}"/>
    <dgm:cxn modelId="{9F3E0ECE-16B6-4E77-B68E-A9EC157A4514}" type="presOf" srcId="{FB24E8BC-7815-4798-A7C8-C4027CA7B95A}" destId="{D6BBEB87-DB11-4C11-9D5A-CA9B5CEABEFB}" srcOrd="0" destOrd="0" presId="urn:microsoft.com/office/officeart/2005/8/layout/chevron2"/>
    <dgm:cxn modelId="{E64A56D5-5FF4-45FE-BA25-535A8F17BB87}" type="presOf" srcId="{EB4D15EC-4A70-40E9-AAD2-BCE8F42808F9}" destId="{69D62EB1-874A-4D1E-867F-EAE0061CFFCB}" srcOrd="0" destOrd="0" presId="urn:microsoft.com/office/officeart/2005/8/layout/chevron2"/>
    <dgm:cxn modelId="{A60EC3D8-E345-4D7D-9242-6C3AF0901F62}" type="presOf" srcId="{370CCD72-C610-4157-A634-128CA6285D8B}" destId="{12C639AF-949C-49F3-AA18-7F23364002E3}" srcOrd="0" destOrd="0" presId="urn:microsoft.com/office/officeart/2005/8/layout/chevron2"/>
    <dgm:cxn modelId="{9389CBF9-D8D7-4DE6-81A2-8A318D8B722A}" srcId="{42164E21-6139-4A66-BD89-927574A342F1}" destId="{EB992CD0-BFE2-49B6-94F1-6B0025BA4578}" srcOrd="0" destOrd="0" parTransId="{C15B7F5D-B76F-4F1E-AC07-375DA720856C}" sibTransId="{3478DB0F-077A-4085-A902-3D4B1503EA6D}"/>
    <dgm:cxn modelId="{787E17FC-4EDD-4173-8674-2F738C141C40}" type="presParOf" srcId="{D6BBEB87-DB11-4C11-9D5A-CA9B5CEABEFB}" destId="{6256921F-423F-4E77-9714-2B77AD353F6F}" srcOrd="0" destOrd="0" presId="urn:microsoft.com/office/officeart/2005/8/layout/chevron2"/>
    <dgm:cxn modelId="{80C3C1F5-B5EA-470D-B223-BF146C49ABFF}" type="presParOf" srcId="{6256921F-423F-4E77-9714-2B77AD353F6F}" destId="{8300CF4C-9F13-43E9-8D9C-ED145023922D}" srcOrd="0" destOrd="0" presId="urn:microsoft.com/office/officeart/2005/8/layout/chevron2"/>
    <dgm:cxn modelId="{4AC33D67-A237-44C6-BFC2-ADE5161E6C99}" type="presParOf" srcId="{6256921F-423F-4E77-9714-2B77AD353F6F}" destId="{04F96903-7E11-45D8-B862-C6DF664AEE2A}" srcOrd="1" destOrd="0" presId="urn:microsoft.com/office/officeart/2005/8/layout/chevron2"/>
    <dgm:cxn modelId="{852EF2E5-D348-4FBD-B495-471D5D08C02D}" type="presParOf" srcId="{D6BBEB87-DB11-4C11-9D5A-CA9B5CEABEFB}" destId="{E494F850-C504-443D-95F4-23D97E4FC8DB}" srcOrd="1" destOrd="0" presId="urn:microsoft.com/office/officeart/2005/8/layout/chevron2"/>
    <dgm:cxn modelId="{E418FF24-D011-4F74-97D7-6D5F7386CF55}" type="presParOf" srcId="{D6BBEB87-DB11-4C11-9D5A-CA9B5CEABEFB}" destId="{66FE5764-8CBF-4C56-8E7D-10CF92ABFC57}" srcOrd="2" destOrd="0" presId="urn:microsoft.com/office/officeart/2005/8/layout/chevron2"/>
    <dgm:cxn modelId="{2A700795-BDAB-4948-B18C-81EAAC311B13}" type="presParOf" srcId="{66FE5764-8CBF-4C56-8E7D-10CF92ABFC57}" destId="{92B38DAD-9035-472A-9E2D-1C0394B2E438}" srcOrd="0" destOrd="0" presId="urn:microsoft.com/office/officeart/2005/8/layout/chevron2"/>
    <dgm:cxn modelId="{2CAB49F8-236C-4F75-AF93-AD1963CFDF48}" type="presParOf" srcId="{66FE5764-8CBF-4C56-8E7D-10CF92ABFC57}" destId="{D42AADA6-75FD-44C9-B505-358F66D7D0C6}" srcOrd="1" destOrd="0" presId="urn:microsoft.com/office/officeart/2005/8/layout/chevron2"/>
    <dgm:cxn modelId="{035648F3-FCD6-40DC-97F0-FAAC5EC53A24}" type="presParOf" srcId="{D6BBEB87-DB11-4C11-9D5A-CA9B5CEABEFB}" destId="{8631459C-59F1-42A8-A9C9-D77D5ACCBF1F}" srcOrd="3" destOrd="0" presId="urn:microsoft.com/office/officeart/2005/8/layout/chevron2"/>
    <dgm:cxn modelId="{2FFAD21B-7038-4EE5-BC69-2063695CB506}" type="presParOf" srcId="{D6BBEB87-DB11-4C11-9D5A-CA9B5CEABEFB}" destId="{86B0AFC6-6353-4D47-A4A9-032CA6B16280}" srcOrd="4" destOrd="0" presId="urn:microsoft.com/office/officeart/2005/8/layout/chevron2"/>
    <dgm:cxn modelId="{FC7FED08-4468-40CD-90A4-FD21D4B4EF4C}" type="presParOf" srcId="{86B0AFC6-6353-4D47-A4A9-032CA6B16280}" destId="{F9D85231-9AE1-44A7-80E2-219C880B3B8E}" srcOrd="0" destOrd="0" presId="urn:microsoft.com/office/officeart/2005/8/layout/chevron2"/>
    <dgm:cxn modelId="{2848A495-A5E4-42FF-B725-45FEB8E02222}" type="presParOf" srcId="{86B0AFC6-6353-4D47-A4A9-032CA6B16280}" destId="{4EED38CB-A363-4DC3-A134-D0C8C0AD368B}" srcOrd="1" destOrd="0" presId="urn:microsoft.com/office/officeart/2005/8/layout/chevron2"/>
    <dgm:cxn modelId="{85317848-4798-4ABC-B728-843328CE6068}" type="presParOf" srcId="{D6BBEB87-DB11-4C11-9D5A-CA9B5CEABEFB}" destId="{BB353EDD-784C-4214-A8DB-4766D543A64B}" srcOrd="5" destOrd="0" presId="urn:microsoft.com/office/officeart/2005/8/layout/chevron2"/>
    <dgm:cxn modelId="{CEED52A4-B7D0-4750-B559-DB1887BA26C8}" type="presParOf" srcId="{D6BBEB87-DB11-4C11-9D5A-CA9B5CEABEFB}" destId="{0CCDD441-5878-4B40-8009-C1423F941B53}" srcOrd="6" destOrd="0" presId="urn:microsoft.com/office/officeart/2005/8/layout/chevron2"/>
    <dgm:cxn modelId="{94B1EC78-2ECE-447A-AF59-38F6935E7528}" type="presParOf" srcId="{0CCDD441-5878-4B40-8009-C1423F941B53}" destId="{A1D9DA6F-EFD9-4889-B9DE-B222F0EFC3D3}" srcOrd="0" destOrd="0" presId="urn:microsoft.com/office/officeart/2005/8/layout/chevron2"/>
    <dgm:cxn modelId="{FB231454-07B0-4DC0-B747-3CEE2DB174E2}" type="presParOf" srcId="{0CCDD441-5878-4B40-8009-C1423F941B53}" destId="{31BDC175-DD63-45E2-AF5C-993A1F9F489F}" srcOrd="1" destOrd="0" presId="urn:microsoft.com/office/officeart/2005/8/layout/chevron2"/>
    <dgm:cxn modelId="{E2C30CCB-9E00-4D77-B1A6-7DAD1D51B63F}" type="presParOf" srcId="{D6BBEB87-DB11-4C11-9D5A-CA9B5CEABEFB}" destId="{06100E33-7A5F-4AC6-BEE8-20F11B4399D4}" srcOrd="7" destOrd="0" presId="urn:microsoft.com/office/officeart/2005/8/layout/chevron2"/>
    <dgm:cxn modelId="{CD57C114-A877-4E9D-BB11-57A75FEB28A5}" type="presParOf" srcId="{D6BBEB87-DB11-4C11-9D5A-CA9B5CEABEFB}" destId="{B469F316-7550-4B87-99B7-E20C32A1D6E6}" srcOrd="8" destOrd="0" presId="urn:microsoft.com/office/officeart/2005/8/layout/chevron2"/>
    <dgm:cxn modelId="{BE3D05DA-8153-477C-AA6A-F54BB2C9850B}" type="presParOf" srcId="{B469F316-7550-4B87-99B7-E20C32A1D6E6}" destId="{231D9BAC-A930-46E7-803D-B0208FDE170F}" srcOrd="0" destOrd="0" presId="urn:microsoft.com/office/officeart/2005/8/layout/chevron2"/>
    <dgm:cxn modelId="{09C9D670-15E4-44DD-BAA5-184032549424}" type="presParOf" srcId="{B469F316-7550-4B87-99B7-E20C32A1D6E6}" destId="{761912EF-84FD-4A8B-BF82-BC74C31C5A7E}" srcOrd="1" destOrd="0" presId="urn:microsoft.com/office/officeart/2005/8/layout/chevron2"/>
    <dgm:cxn modelId="{CF126045-6D58-4A7C-AB9F-CF989E70A84E}" type="presParOf" srcId="{D6BBEB87-DB11-4C11-9D5A-CA9B5CEABEFB}" destId="{8F55EF21-CEB2-42AF-9D52-BA169CEABBCB}" srcOrd="9" destOrd="0" presId="urn:microsoft.com/office/officeart/2005/8/layout/chevron2"/>
    <dgm:cxn modelId="{66145046-CB2B-4219-85D7-0B05BAA52FFE}" type="presParOf" srcId="{D6BBEB87-DB11-4C11-9D5A-CA9B5CEABEFB}" destId="{F3E5F534-CB48-41CB-AA92-3C930318C8D5}" srcOrd="10" destOrd="0" presId="urn:microsoft.com/office/officeart/2005/8/layout/chevron2"/>
    <dgm:cxn modelId="{8D3DE6B5-D813-4413-8258-D482C0BAB08E}" type="presParOf" srcId="{F3E5F534-CB48-41CB-AA92-3C930318C8D5}" destId="{1152FAEC-61B5-44AC-A634-DC6236F9ECD1}" srcOrd="0" destOrd="0" presId="urn:microsoft.com/office/officeart/2005/8/layout/chevron2"/>
    <dgm:cxn modelId="{8B4B705F-02FF-429B-A82A-5BB2D503CD80}" type="presParOf" srcId="{F3E5F534-CB48-41CB-AA92-3C930318C8D5}" destId="{84800833-7DD5-4136-A404-4BBAA6D0F631}" srcOrd="1" destOrd="0" presId="urn:microsoft.com/office/officeart/2005/8/layout/chevron2"/>
    <dgm:cxn modelId="{3B67A9ED-64CF-4BCA-B563-1F6982872B6D}" type="presParOf" srcId="{D6BBEB87-DB11-4C11-9D5A-CA9B5CEABEFB}" destId="{853BE355-160A-49C4-BE2F-115C08DF6E72}" srcOrd="11" destOrd="0" presId="urn:microsoft.com/office/officeart/2005/8/layout/chevron2"/>
    <dgm:cxn modelId="{03316CDB-9F01-4CA9-BE9E-085DBA57F883}" type="presParOf" srcId="{D6BBEB87-DB11-4C11-9D5A-CA9B5CEABEFB}" destId="{DF778A28-0CA8-46F4-A90F-9978B2611DE6}" srcOrd="12" destOrd="0" presId="urn:microsoft.com/office/officeart/2005/8/layout/chevron2"/>
    <dgm:cxn modelId="{49298867-1F5A-49FB-8B80-1D7305A3C097}" type="presParOf" srcId="{DF778A28-0CA8-46F4-A90F-9978B2611DE6}" destId="{12C639AF-949C-49F3-AA18-7F23364002E3}" srcOrd="0" destOrd="0" presId="urn:microsoft.com/office/officeart/2005/8/layout/chevron2"/>
    <dgm:cxn modelId="{7BB7B661-D384-460D-9D23-A834524C39AC}" type="presParOf" srcId="{DF778A28-0CA8-46F4-A90F-9978B2611DE6}" destId="{8AD66CC0-5A13-40DD-939F-99FD2C3AD92B}" srcOrd="1" destOrd="0" presId="urn:microsoft.com/office/officeart/2005/8/layout/chevron2"/>
    <dgm:cxn modelId="{CDBB7521-DD3B-4FE7-B30A-C68FA6AB99E2}" type="presParOf" srcId="{D6BBEB87-DB11-4C11-9D5A-CA9B5CEABEFB}" destId="{DBB92310-B1FD-43B3-9966-DD829D6A5C51}" srcOrd="13" destOrd="0" presId="urn:microsoft.com/office/officeart/2005/8/layout/chevron2"/>
    <dgm:cxn modelId="{3F92D635-43B0-40B3-B92A-78163D71CC3B}" type="presParOf" srcId="{D6BBEB87-DB11-4C11-9D5A-CA9B5CEABEFB}" destId="{79834EA1-C61D-4E04-A0E4-2C51E313B143}" srcOrd="14" destOrd="0" presId="urn:microsoft.com/office/officeart/2005/8/layout/chevron2"/>
    <dgm:cxn modelId="{D49CFE60-115F-4A33-8E8B-2DCE5F1339B6}" type="presParOf" srcId="{79834EA1-C61D-4E04-A0E4-2C51E313B143}" destId="{272F032A-36AD-4A8D-8390-B94EC2F0DAEB}" srcOrd="0" destOrd="0" presId="urn:microsoft.com/office/officeart/2005/8/layout/chevron2"/>
    <dgm:cxn modelId="{43E53465-AACB-441D-A77B-3641F10123CB}" type="presParOf" srcId="{79834EA1-C61D-4E04-A0E4-2C51E313B143}" destId="{69D62EB1-874A-4D1E-867F-EAE0061CFFCB}" srcOrd="1" destOrd="0" presId="urn:microsoft.com/office/officeart/2005/8/layout/chevron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9883361-590D-40E7-9B46-8BB6B27A5151}"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13D28EB7-0B93-4A99-B04F-42DB20B14EBB}">
      <dgm:prSet phldrT="[Text]" custT="1"/>
      <dgm:spPr>
        <a:solidFill>
          <a:schemeClr val="accent6"/>
        </a:solidFill>
      </dgm:spPr>
      <dgm:t>
        <a:bodyPr/>
        <a:lstStyle/>
        <a:p>
          <a:r>
            <a:rPr lang="en-GB" sz="1100" b="1" noProof="0" dirty="0">
              <a:latin typeface="Times New Roman" panose="02020603050405020304" pitchFamily="18" charset="0"/>
              <a:cs typeface="Times New Roman" panose="02020603050405020304" pitchFamily="18" charset="0"/>
            </a:rPr>
            <a:t>Paid</a:t>
          </a:r>
        </a:p>
        <a:p>
          <a:r>
            <a:rPr lang="es-ES" sz="1100" b="1" dirty="0">
              <a:latin typeface="Times New Roman" panose="02020603050405020304" pitchFamily="18" charset="0"/>
              <a:cs typeface="Times New Roman" panose="02020603050405020304" pitchFamily="18" charset="0"/>
            </a:rPr>
            <a:t>DPD = 0</a:t>
          </a:r>
          <a:endParaRPr lang="en-GB" sz="1100" b="1" dirty="0">
            <a:latin typeface="Times New Roman" panose="02020603050405020304" pitchFamily="18" charset="0"/>
            <a:cs typeface="Times New Roman" panose="02020603050405020304" pitchFamily="18" charset="0"/>
          </a:endParaRPr>
        </a:p>
      </dgm:t>
    </dgm:pt>
    <dgm:pt modelId="{56CF8081-CB00-4B7B-9BCA-39FAAACEA673}" type="parTrans" cxnId="{3D45C5E9-8C41-4F1B-B7D3-9C1F0E0F640B}">
      <dgm:prSet/>
      <dgm:spPr/>
      <dgm:t>
        <a:bodyPr/>
        <a:lstStyle/>
        <a:p>
          <a:endParaRPr lang="en-GB" sz="1200">
            <a:latin typeface="Times New Roman" panose="02020603050405020304" pitchFamily="18" charset="0"/>
            <a:cs typeface="Times New Roman" panose="02020603050405020304" pitchFamily="18" charset="0"/>
          </a:endParaRPr>
        </a:p>
      </dgm:t>
    </dgm:pt>
    <dgm:pt modelId="{2291AB4D-F1F1-4F12-83FC-E5D8E3A72650}" type="sibTrans" cxnId="{3D45C5E9-8C41-4F1B-B7D3-9C1F0E0F640B}">
      <dgm:prSet/>
      <dgm:spPr/>
      <dgm:t>
        <a:bodyPr/>
        <a:lstStyle/>
        <a:p>
          <a:endParaRPr lang="en-GB" sz="1200">
            <a:latin typeface="Times New Roman" panose="02020603050405020304" pitchFamily="18" charset="0"/>
            <a:cs typeface="Times New Roman" panose="02020603050405020304" pitchFamily="18" charset="0"/>
          </a:endParaRPr>
        </a:p>
      </dgm:t>
    </dgm:pt>
    <dgm:pt modelId="{AA427821-7F44-4E1C-920E-510972C41176}">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1</a:t>
          </a:r>
        </a:p>
      </dgm:t>
    </dgm:pt>
    <dgm:pt modelId="{9138799C-AFFF-4804-84EA-7AEAC82B5CB0}" type="parTrans" cxnId="{DC4AD687-6E3A-4691-A6BB-3A99EAE9C5AF}">
      <dgm:prSet/>
      <dgm:spPr/>
      <dgm:t>
        <a:bodyPr/>
        <a:lstStyle/>
        <a:p>
          <a:endParaRPr lang="en-GB" sz="1200">
            <a:latin typeface="Times New Roman" panose="02020603050405020304" pitchFamily="18" charset="0"/>
            <a:cs typeface="Times New Roman" panose="02020603050405020304" pitchFamily="18" charset="0"/>
          </a:endParaRPr>
        </a:p>
      </dgm:t>
    </dgm:pt>
    <dgm:pt modelId="{A0E6B4DC-83FD-457A-9CFB-4124416A52CA}" type="sibTrans" cxnId="{DC4AD687-6E3A-4691-A6BB-3A99EAE9C5AF}">
      <dgm:prSet/>
      <dgm:spPr/>
      <dgm:t>
        <a:bodyPr/>
        <a:lstStyle/>
        <a:p>
          <a:endParaRPr lang="en-GB" sz="1200">
            <a:latin typeface="Times New Roman" panose="02020603050405020304" pitchFamily="18" charset="0"/>
            <a:cs typeface="Times New Roman" panose="02020603050405020304" pitchFamily="18" charset="0"/>
          </a:endParaRPr>
        </a:p>
      </dgm:t>
    </dgm:pt>
    <dgm:pt modelId="{DD5F363E-6F99-4B61-B5CD-3EC5569882EA}">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noProof="0" dirty="0">
              <a:latin typeface="Times New Roman" panose="02020603050405020304" pitchFamily="18" charset="0"/>
              <a:cs typeface="Times New Roman" panose="02020603050405020304" pitchFamily="18" charset="0"/>
            </a:rPr>
            <a:t>Count</a:t>
          </a:r>
          <a:r>
            <a:rPr lang="es-ES" sz="1100" b="1" dirty="0">
              <a:latin typeface="Times New Roman" panose="02020603050405020304" pitchFamily="18" charset="0"/>
              <a:cs typeface="Times New Roman" panose="02020603050405020304" pitchFamily="18" charset="0"/>
            </a:rPr>
            <a:t> </a:t>
          </a:r>
          <a:r>
            <a:rPr lang="es-ES" sz="1100" b="1" dirty="0" err="1">
              <a:latin typeface="Times New Roman" panose="02020603050405020304" pitchFamily="18" charset="0"/>
              <a:cs typeface="Times New Roman" panose="02020603050405020304" pitchFamily="18" charset="0"/>
            </a:rPr>
            <a:t>start</a:t>
          </a:r>
          <a:endParaRPr lang="es-ES" sz="1100" b="1" dirty="0">
            <a:latin typeface="Times New Roman" panose="02020603050405020304" pitchFamily="18" charset="0"/>
            <a:cs typeface="Times New Roman" panose="02020603050405020304" pitchFamily="18" charset="0"/>
          </a:endParaRPr>
        </a:p>
        <a:p>
          <a:r>
            <a:rPr lang="es-ES" sz="1100" b="1" dirty="0">
              <a:latin typeface="Times New Roman" panose="02020603050405020304" pitchFamily="18" charset="0"/>
              <a:cs typeface="Times New Roman" panose="02020603050405020304" pitchFamily="18" charset="0"/>
            </a:rPr>
            <a:t>DPD &gt; 0</a:t>
          </a:r>
          <a:endParaRPr lang="en-GB" sz="1100" b="1" dirty="0">
            <a:latin typeface="Times New Roman" panose="02020603050405020304" pitchFamily="18" charset="0"/>
            <a:cs typeface="Times New Roman" panose="02020603050405020304" pitchFamily="18" charset="0"/>
          </a:endParaRPr>
        </a:p>
      </dgm:t>
    </dgm:pt>
    <dgm:pt modelId="{21CB4137-A66E-473F-9249-83365CF1790B}" type="parTrans" cxnId="{CAC78B46-BB42-4B81-88AC-2CF117B7AC3F}">
      <dgm:prSet/>
      <dgm:spPr/>
      <dgm:t>
        <a:bodyPr/>
        <a:lstStyle/>
        <a:p>
          <a:endParaRPr lang="en-GB" sz="1200">
            <a:latin typeface="Times New Roman" panose="02020603050405020304" pitchFamily="18" charset="0"/>
            <a:cs typeface="Times New Roman" panose="02020603050405020304" pitchFamily="18" charset="0"/>
          </a:endParaRPr>
        </a:p>
      </dgm:t>
    </dgm:pt>
    <dgm:pt modelId="{7AC6503A-16C3-4EC5-9CCC-CFF8059E27B5}" type="sibTrans" cxnId="{CAC78B46-BB42-4B81-88AC-2CF117B7AC3F}">
      <dgm:prSet/>
      <dgm:spPr/>
      <dgm:t>
        <a:bodyPr/>
        <a:lstStyle/>
        <a:p>
          <a:endParaRPr lang="en-GB" sz="1200">
            <a:latin typeface="Times New Roman" panose="02020603050405020304" pitchFamily="18" charset="0"/>
            <a:cs typeface="Times New Roman" panose="02020603050405020304" pitchFamily="18" charset="0"/>
          </a:endParaRPr>
        </a:p>
      </dgm:t>
    </dgm:pt>
    <dgm:pt modelId="{C21756FE-9BC2-4645-9C06-D8EA2DB251AB}">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2</a:t>
          </a:r>
        </a:p>
      </dgm:t>
    </dgm:pt>
    <dgm:pt modelId="{C87C4B07-1926-41D9-8644-22C738CAF22A}" type="parTrans" cxnId="{7AB9227A-43D7-40D5-9C36-251B397C1E57}">
      <dgm:prSet/>
      <dgm:spPr/>
      <dgm:t>
        <a:bodyPr/>
        <a:lstStyle/>
        <a:p>
          <a:endParaRPr lang="en-GB" sz="1200">
            <a:latin typeface="Times New Roman" panose="02020603050405020304" pitchFamily="18" charset="0"/>
            <a:cs typeface="Times New Roman" panose="02020603050405020304" pitchFamily="18" charset="0"/>
          </a:endParaRPr>
        </a:p>
      </dgm:t>
    </dgm:pt>
    <dgm:pt modelId="{0B03980C-4467-4FF6-A9E2-520115C54454}" type="sibTrans" cxnId="{7AB9227A-43D7-40D5-9C36-251B397C1E57}">
      <dgm:prSet/>
      <dgm:spPr/>
      <dgm:t>
        <a:bodyPr/>
        <a:lstStyle/>
        <a:p>
          <a:endParaRPr lang="en-GB" sz="1200">
            <a:latin typeface="Times New Roman" panose="02020603050405020304" pitchFamily="18" charset="0"/>
            <a:cs typeface="Times New Roman" panose="02020603050405020304" pitchFamily="18" charset="0"/>
          </a:endParaRPr>
        </a:p>
      </dgm:t>
    </dgm:pt>
    <dgm:pt modelId="{9EFBF4CA-7D15-45B6-9315-246E0F8EA05C}">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31</a:t>
          </a:r>
        </a:p>
      </dgm:t>
    </dgm:pt>
    <dgm:pt modelId="{03B5763C-6BCD-4C93-8EBA-E9E3F4A2BF46}" type="parTrans" cxnId="{77931DE4-C782-4D1F-8107-FED9BE15E0A3}">
      <dgm:prSet/>
      <dgm:spPr/>
      <dgm:t>
        <a:bodyPr/>
        <a:lstStyle/>
        <a:p>
          <a:endParaRPr lang="en-GB" sz="1200">
            <a:latin typeface="Times New Roman" panose="02020603050405020304" pitchFamily="18" charset="0"/>
            <a:cs typeface="Times New Roman" panose="02020603050405020304" pitchFamily="18" charset="0"/>
          </a:endParaRPr>
        </a:p>
      </dgm:t>
    </dgm:pt>
    <dgm:pt modelId="{D1A13140-1C55-4C40-A6E2-5D7EC2B2CDFC}" type="sibTrans" cxnId="{77931DE4-C782-4D1F-8107-FED9BE15E0A3}">
      <dgm:prSet/>
      <dgm:spPr/>
      <dgm:t>
        <a:bodyPr/>
        <a:lstStyle/>
        <a:p>
          <a:endParaRPr lang="en-GB" sz="1200">
            <a:latin typeface="Times New Roman" panose="02020603050405020304" pitchFamily="18" charset="0"/>
            <a:cs typeface="Times New Roman" panose="02020603050405020304" pitchFamily="18" charset="0"/>
          </a:endParaRPr>
        </a:p>
      </dgm:t>
    </dgm:pt>
    <dgm:pt modelId="{2D2D35F2-FD99-476E-9BB2-90D9CC6892BC}">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3</a:t>
          </a:r>
        </a:p>
      </dgm:t>
    </dgm:pt>
    <dgm:pt modelId="{987A43D9-2B76-4AAF-BFB5-5141E5C1E24F}" type="parTrans" cxnId="{172C075E-5410-4A7B-90EA-C1B00E501D21}">
      <dgm:prSet/>
      <dgm:spPr/>
      <dgm:t>
        <a:bodyPr/>
        <a:lstStyle/>
        <a:p>
          <a:endParaRPr lang="en-GB" sz="1200">
            <a:latin typeface="Times New Roman" panose="02020603050405020304" pitchFamily="18" charset="0"/>
            <a:cs typeface="Times New Roman" panose="02020603050405020304" pitchFamily="18" charset="0"/>
          </a:endParaRPr>
        </a:p>
      </dgm:t>
    </dgm:pt>
    <dgm:pt modelId="{0FC2F98A-FAC4-474D-8851-A95914710010}" type="sibTrans" cxnId="{172C075E-5410-4A7B-90EA-C1B00E501D21}">
      <dgm:prSet/>
      <dgm:spPr/>
      <dgm:t>
        <a:bodyPr/>
        <a:lstStyle/>
        <a:p>
          <a:endParaRPr lang="en-GB" sz="1200">
            <a:latin typeface="Times New Roman" panose="02020603050405020304" pitchFamily="18" charset="0"/>
            <a:cs typeface="Times New Roman" panose="02020603050405020304" pitchFamily="18" charset="0"/>
          </a:endParaRPr>
        </a:p>
      </dgm:t>
    </dgm:pt>
    <dgm:pt modelId="{98C37EE9-2E3D-4A02-B236-565E9D7F0F23}">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61</a:t>
          </a:r>
        </a:p>
      </dgm:t>
    </dgm:pt>
    <dgm:pt modelId="{FBBEEEEE-B097-4031-BEFD-93DDF30A12C2}" type="parTrans" cxnId="{F5DD8BCA-EE40-40BF-BBD0-6F900CBE8DA4}">
      <dgm:prSet/>
      <dgm:spPr/>
      <dgm:t>
        <a:bodyPr/>
        <a:lstStyle/>
        <a:p>
          <a:endParaRPr lang="en-GB" sz="1200">
            <a:latin typeface="Times New Roman" panose="02020603050405020304" pitchFamily="18" charset="0"/>
            <a:cs typeface="Times New Roman" panose="02020603050405020304" pitchFamily="18" charset="0"/>
          </a:endParaRPr>
        </a:p>
      </dgm:t>
    </dgm:pt>
    <dgm:pt modelId="{89547177-02E1-432B-AB59-1AC03B41E97C}" type="sibTrans" cxnId="{F5DD8BCA-EE40-40BF-BBD0-6F900CBE8DA4}">
      <dgm:prSet/>
      <dgm:spPr/>
      <dgm:t>
        <a:bodyPr/>
        <a:lstStyle/>
        <a:p>
          <a:endParaRPr lang="en-GB" sz="1200">
            <a:latin typeface="Times New Roman" panose="02020603050405020304" pitchFamily="18" charset="0"/>
            <a:cs typeface="Times New Roman" panose="02020603050405020304" pitchFamily="18" charset="0"/>
          </a:endParaRPr>
        </a:p>
      </dgm:t>
    </dgm:pt>
    <dgm:pt modelId="{E6AF8ACD-BF47-41AD-B670-641093BD36A1}">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4</a:t>
          </a:r>
        </a:p>
      </dgm:t>
    </dgm:pt>
    <dgm:pt modelId="{F2E4A773-62BB-4F39-B4FE-BCA13EC4919E}" type="parTrans" cxnId="{42286A3F-9ADF-4298-AEC8-F0D971F9290D}">
      <dgm:prSet/>
      <dgm:spPr/>
      <dgm:t>
        <a:bodyPr/>
        <a:lstStyle/>
        <a:p>
          <a:endParaRPr lang="en-GB" sz="1200">
            <a:latin typeface="Times New Roman" panose="02020603050405020304" pitchFamily="18" charset="0"/>
            <a:cs typeface="Times New Roman" panose="02020603050405020304" pitchFamily="18" charset="0"/>
          </a:endParaRPr>
        </a:p>
      </dgm:t>
    </dgm:pt>
    <dgm:pt modelId="{1F663076-27C1-47F0-A81A-DAE2862986E5}" type="sibTrans" cxnId="{42286A3F-9ADF-4298-AEC8-F0D971F9290D}">
      <dgm:prSet/>
      <dgm:spPr/>
      <dgm:t>
        <a:bodyPr/>
        <a:lstStyle/>
        <a:p>
          <a:endParaRPr lang="en-GB" sz="1200">
            <a:latin typeface="Times New Roman" panose="02020603050405020304" pitchFamily="18" charset="0"/>
            <a:cs typeface="Times New Roman" panose="02020603050405020304" pitchFamily="18" charset="0"/>
          </a:endParaRPr>
        </a:p>
      </dgm:t>
    </dgm:pt>
    <dgm:pt modelId="{5E3F1806-86F5-408B-94B4-279E642BD6DA}">
      <dgm:prSet phldrT="[Text]" custT="1"/>
      <dgm:spPr>
        <a:solidFill>
          <a:srgbClr val="FF7171"/>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90</a:t>
          </a:r>
        </a:p>
      </dgm:t>
    </dgm:pt>
    <dgm:pt modelId="{5EC1ED86-A656-4DFA-BD11-13B72E6C57C9}" type="parTrans" cxnId="{5C186C20-4E3D-4C8D-956F-43B4B9B097FB}">
      <dgm:prSet/>
      <dgm:spPr/>
      <dgm:t>
        <a:bodyPr/>
        <a:lstStyle/>
        <a:p>
          <a:endParaRPr lang="en-GB" sz="1200">
            <a:latin typeface="Times New Roman" panose="02020603050405020304" pitchFamily="18" charset="0"/>
            <a:cs typeface="Times New Roman" panose="02020603050405020304" pitchFamily="18" charset="0"/>
          </a:endParaRPr>
        </a:p>
      </dgm:t>
    </dgm:pt>
    <dgm:pt modelId="{4E343E17-9F62-447B-8A51-9D36D37D0E4D}" type="sibTrans" cxnId="{5C186C20-4E3D-4C8D-956F-43B4B9B097FB}">
      <dgm:prSet/>
      <dgm:spPr/>
      <dgm:t>
        <a:bodyPr/>
        <a:lstStyle/>
        <a:p>
          <a:endParaRPr lang="en-GB" sz="1200">
            <a:latin typeface="Times New Roman" panose="02020603050405020304" pitchFamily="18" charset="0"/>
            <a:cs typeface="Times New Roman" panose="02020603050405020304" pitchFamily="18" charset="0"/>
          </a:endParaRPr>
        </a:p>
      </dgm:t>
    </dgm:pt>
    <dgm:pt modelId="{512F5222-29EB-4583-A160-05B3AC24020B}">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5</a:t>
          </a:r>
        </a:p>
      </dgm:t>
    </dgm:pt>
    <dgm:pt modelId="{8F729B18-7AEB-4059-A364-4C63C3BF1ABA}" type="parTrans" cxnId="{D15372E9-9AEC-42CB-B53A-FD3322B2501C}">
      <dgm:prSet/>
      <dgm:spPr/>
      <dgm:t>
        <a:bodyPr/>
        <a:lstStyle/>
        <a:p>
          <a:endParaRPr lang="en-GB" sz="1200">
            <a:latin typeface="Times New Roman" panose="02020603050405020304" pitchFamily="18" charset="0"/>
            <a:cs typeface="Times New Roman" panose="02020603050405020304" pitchFamily="18" charset="0"/>
          </a:endParaRPr>
        </a:p>
      </dgm:t>
    </dgm:pt>
    <dgm:pt modelId="{66155B8F-6E4F-4824-B29A-31A6793B4023}" type="sibTrans" cxnId="{D15372E9-9AEC-42CB-B53A-FD3322B2501C}">
      <dgm:prSet/>
      <dgm:spPr/>
      <dgm:t>
        <a:bodyPr/>
        <a:lstStyle/>
        <a:p>
          <a:endParaRPr lang="en-GB" sz="1200">
            <a:latin typeface="Times New Roman" panose="02020603050405020304" pitchFamily="18" charset="0"/>
            <a:cs typeface="Times New Roman" panose="02020603050405020304" pitchFamily="18" charset="0"/>
          </a:endParaRPr>
        </a:p>
      </dgm:t>
    </dgm:pt>
    <dgm:pt modelId="{777085F3-FA99-43A8-A21C-8574D3721860}">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DEFAULT</a:t>
          </a:r>
        </a:p>
      </dgm:t>
    </dgm:pt>
    <dgm:pt modelId="{D6EACF3A-4B36-4690-B925-46253D68AF68}" type="parTrans" cxnId="{BB45BF01-2F36-4098-B1EF-0A7FCD66B62D}">
      <dgm:prSet/>
      <dgm:spPr/>
      <dgm:t>
        <a:bodyPr/>
        <a:lstStyle/>
        <a:p>
          <a:endParaRPr lang="en-GB"/>
        </a:p>
      </dgm:t>
    </dgm:pt>
    <dgm:pt modelId="{7A91A80F-56D6-43F7-88DD-8FBD5E497356}" type="sibTrans" cxnId="{BB45BF01-2F36-4098-B1EF-0A7FCD66B62D}">
      <dgm:prSet/>
      <dgm:spPr/>
      <dgm:t>
        <a:bodyPr/>
        <a:lstStyle/>
        <a:p>
          <a:endParaRPr lang="en-GB"/>
        </a:p>
      </dgm:t>
    </dgm:pt>
    <dgm:pt modelId="{8F9D2F0E-777E-4431-A349-2E7922655011}" type="pres">
      <dgm:prSet presAssocID="{79883361-590D-40E7-9B46-8BB6B27A5151}" presName="rootnode" presStyleCnt="0">
        <dgm:presLayoutVars>
          <dgm:chMax/>
          <dgm:chPref/>
          <dgm:dir/>
          <dgm:animLvl val="lvl"/>
        </dgm:presLayoutVars>
      </dgm:prSet>
      <dgm:spPr/>
    </dgm:pt>
    <dgm:pt modelId="{05E8BF72-8E18-494C-AD92-F53BEE3B77FB}" type="pres">
      <dgm:prSet presAssocID="{13D28EB7-0B93-4A99-B04F-42DB20B14EBB}" presName="composite" presStyleCnt="0"/>
      <dgm:spPr/>
    </dgm:pt>
    <dgm:pt modelId="{67992E08-F182-433C-8BC8-2D0D309FDF1A}" type="pres">
      <dgm:prSet presAssocID="{13D28EB7-0B93-4A99-B04F-42DB20B14EBB}" presName="bentUpArrow1" presStyleLbl="alignImgPlace1" presStyleIdx="0" presStyleCnt="4"/>
      <dgm:spPr/>
    </dgm:pt>
    <dgm:pt modelId="{EAFB634C-BAE6-4486-9ECA-9B67967B0A0D}" type="pres">
      <dgm:prSet presAssocID="{13D28EB7-0B93-4A99-B04F-42DB20B14EBB}" presName="ParentText" presStyleLbl="node1" presStyleIdx="0" presStyleCnt="5" custScaleX="111223">
        <dgm:presLayoutVars>
          <dgm:chMax val="1"/>
          <dgm:chPref val="1"/>
          <dgm:bulletEnabled val="1"/>
        </dgm:presLayoutVars>
      </dgm:prSet>
      <dgm:spPr/>
    </dgm:pt>
    <dgm:pt modelId="{76CCC6C4-1A97-4BDF-86C8-78472A5B5BF0}" type="pres">
      <dgm:prSet presAssocID="{13D28EB7-0B93-4A99-B04F-42DB20B14EBB}" presName="ChildText" presStyleLbl="revTx" presStyleIdx="0" presStyleCnt="5" custScaleX="126973" custLinFactNeighborX="17879" custLinFactNeighborY="1209">
        <dgm:presLayoutVars>
          <dgm:chMax val="0"/>
          <dgm:chPref val="0"/>
          <dgm:bulletEnabled val="1"/>
        </dgm:presLayoutVars>
      </dgm:prSet>
      <dgm:spPr/>
    </dgm:pt>
    <dgm:pt modelId="{7DAC3E0D-9BE6-48A8-969C-FA7FBE1783CD}" type="pres">
      <dgm:prSet presAssocID="{2291AB4D-F1F1-4F12-83FC-E5D8E3A72650}" presName="sibTrans" presStyleCnt="0"/>
      <dgm:spPr/>
    </dgm:pt>
    <dgm:pt modelId="{9B2808A4-B86B-48D1-BF01-6910F2D2199A}" type="pres">
      <dgm:prSet presAssocID="{DD5F363E-6F99-4B61-B5CD-3EC5569882EA}" presName="composite" presStyleCnt="0"/>
      <dgm:spPr/>
    </dgm:pt>
    <dgm:pt modelId="{308E3820-C0D9-46DF-AF2F-D1EC93C5DFFE}" type="pres">
      <dgm:prSet presAssocID="{DD5F363E-6F99-4B61-B5CD-3EC5569882EA}" presName="bentUpArrow1" presStyleLbl="alignImgPlace1" presStyleIdx="1" presStyleCnt="4"/>
      <dgm:spPr/>
    </dgm:pt>
    <dgm:pt modelId="{D33F440C-CA0E-43DF-9E92-B6307F1E73AA}" type="pres">
      <dgm:prSet presAssocID="{DD5F363E-6F99-4B61-B5CD-3EC5569882EA}" presName="ParentText" presStyleLbl="node1" presStyleIdx="1" presStyleCnt="5" custScaleX="111223">
        <dgm:presLayoutVars>
          <dgm:chMax val="1"/>
          <dgm:chPref val="1"/>
          <dgm:bulletEnabled val="1"/>
        </dgm:presLayoutVars>
      </dgm:prSet>
      <dgm:spPr/>
    </dgm:pt>
    <dgm:pt modelId="{C0C17701-7E7E-4EA2-867B-67DDF06A90EF}" type="pres">
      <dgm:prSet presAssocID="{DD5F363E-6F99-4B61-B5CD-3EC5569882EA}" presName="ChildText" presStyleLbl="revTx" presStyleIdx="1" presStyleCnt="5" custScaleX="126973" custLinFactNeighborX="17879" custLinFactNeighborY="1209">
        <dgm:presLayoutVars>
          <dgm:chMax val="0"/>
          <dgm:chPref val="0"/>
          <dgm:bulletEnabled val="1"/>
        </dgm:presLayoutVars>
      </dgm:prSet>
      <dgm:spPr/>
    </dgm:pt>
    <dgm:pt modelId="{7CBC601E-8E5C-43CD-B886-D132036C768F}" type="pres">
      <dgm:prSet presAssocID="{7AC6503A-16C3-4EC5-9CCC-CFF8059E27B5}" presName="sibTrans" presStyleCnt="0"/>
      <dgm:spPr/>
    </dgm:pt>
    <dgm:pt modelId="{7CCA2CC9-B25D-45BC-A00D-54E9BDB3549B}" type="pres">
      <dgm:prSet presAssocID="{9EFBF4CA-7D15-45B6-9315-246E0F8EA05C}" presName="composite" presStyleCnt="0"/>
      <dgm:spPr/>
    </dgm:pt>
    <dgm:pt modelId="{B7DE0C39-49E7-4832-9CE5-07EA9A51CC37}" type="pres">
      <dgm:prSet presAssocID="{9EFBF4CA-7D15-45B6-9315-246E0F8EA05C}" presName="bentUpArrow1" presStyleLbl="alignImgPlace1" presStyleIdx="2" presStyleCnt="4"/>
      <dgm:spPr/>
    </dgm:pt>
    <dgm:pt modelId="{7DC8B77D-A839-4AF0-A799-A796786C5967}" type="pres">
      <dgm:prSet presAssocID="{9EFBF4CA-7D15-45B6-9315-246E0F8EA05C}" presName="ParentText" presStyleLbl="node1" presStyleIdx="2" presStyleCnt="5" custScaleX="111223">
        <dgm:presLayoutVars>
          <dgm:chMax val="1"/>
          <dgm:chPref val="1"/>
          <dgm:bulletEnabled val="1"/>
        </dgm:presLayoutVars>
      </dgm:prSet>
      <dgm:spPr/>
    </dgm:pt>
    <dgm:pt modelId="{A34904C8-D062-4BAD-BF98-769874FE6816}" type="pres">
      <dgm:prSet presAssocID="{9EFBF4CA-7D15-45B6-9315-246E0F8EA05C}" presName="ChildText" presStyleLbl="revTx" presStyleIdx="2" presStyleCnt="5" custScaleX="126973" custLinFactNeighborX="17879" custLinFactNeighborY="1209">
        <dgm:presLayoutVars>
          <dgm:chMax val="0"/>
          <dgm:chPref val="0"/>
          <dgm:bulletEnabled val="1"/>
        </dgm:presLayoutVars>
      </dgm:prSet>
      <dgm:spPr/>
    </dgm:pt>
    <dgm:pt modelId="{2D3F035C-0851-4F43-83B9-38D8D391D583}" type="pres">
      <dgm:prSet presAssocID="{D1A13140-1C55-4C40-A6E2-5D7EC2B2CDFC}" presName="sibTrans" presStyleCnt="0"/>
      <dgm:spPr/>
    </dgm:pt>
    <dgm:pt modelId="{98B78209-C543-4DB1-940C-A22A84C85CBB}" type="pres">
      <dgm:prSet presAssocID="{98C37EE9-2E3D-4A02-B236-565E9D7F0F23}" presName="composite" presStyleCnt="0"/>
      <dgm:spPr/>
    </dgm:pt>
    <dgm:pt modelId="{EC17E434-A661-429C-8D4A-7AF6501E4A6D}" type="pres">
      <dgm:prSet presAssocID="{98C37EE9-2E3D-4A02-B236-565E9D7F0F23}" presName="bentUpArrow1" presStyleLbl="alignImgPlace1" presStyleIdx="3" presStyleCnt="4"/>
      <dgm:spPr/>
    </dgm:pt>
    <dgm:pt modelId="{5C80751C-5F2A-4079-9876-C03535FC28AC}" type="pres">
      <dgm:prSet presAssocID="{98C37EE9-2E3D-4A02-B236-565E9D7F0F23}" presName="ParentText" presStyleLbl="node1" presStyleIdx="3" presStyleCnt="5" custScaleX="111223" custLinFactNeighborY="-2432">
        <dgm:presLayoutVars>
          <dgm:chMax val="1"/>
          <dgm:chPref val="1"/>
          <dgm:bulletEnabled val="1"/>
        </dgm:presLayoutVars>
      </dgm:prSet>
      <dgm:spPr/>
    </dgm:pt>
    <dgm:pt modelId="{85414DE0-A409-430A-8DC3-0ACAAB809B26}" type="pres">
      <dgm:prSet presAssocID="{98C37EE9-2E3D-4A02-B236-565E9D7F0F23}" presName="ChildText" presStyleLbl="revTx" presStyleIdx="3" presStyleCnt="5" custScaleX="126973" custLinFactNeighborX="17879" custLinFactNeighborY="-1799">
        <dgm:presLayoutVars>
          <dgm:chMax val="0"/>
          <dgm:chPref val="0"/>
          <dgm:bulletEnabled val="1"/>
        </dgm:presLayoutVars>
      </dgm:prSet>
      <dgm:spPr/>
    </dgm:pt>
    <dgm:pt modelId="{BA4A8A2B-3232-4109-B47C-01BB3EB864FB}" type="pres">
      <dgm:prSet presAssocID="{89547177-02E1-432B-AB59-1AC03B41E97C}" presName="sibTrans" presStyleCnt="0"/>
      <dgm:spPr/>
    </dgm:pt>
    <dgm:pt modelId="{4E1F26F8-175E-455C-9E7D-33AD3C1C82AF}" type="pres">
      <dgm:prSet presAssocID="{5E3F1806-86F5-408B-94B4-279E642BD6DA}" presName="composite" presStyleCnt="0"/>
      <dgm:spPr/>
    </dgm:pt>
    <dgm:pt modelId="{E358E4DD-D7AF-4A52-A561-673725F74BB3}" type="pres">
      <dgm:prSet presAssocID="{5E3F1806-86F5-408B-94B4-279E642BD6DA}" presName="ParentText" presStyleLbl="node1" presStyleIdx="4" presStyleCnt="5" custScaleX="107215" custLinFactNeighborY="-2432">
        <dgm:presLayoutVars>
          <dgm:chMax val="1"/>
          <dgm:chPref val="1"/>
          <dgm:bulletEnabled val="1"/>
        </dgm:presLayoutVars>
      </dgm:prSet>
      <dgm:spPr/>
    </dgm:pt>
    <dgm:pt modelId="{30D5F189-D349-4796-8B76-D47F761A10FD}" type="pres">
      <dgm:prSet presAssocID="{5E3F1806-86F5-408B-94B4-279E642BD6DA}" presName="FinalChildText" presStyleLbl="revTx" presStyleIdx="4" presStyleCnt="5" custScaleX="126973" custLinFactNeighborX="17879" custLinFactNeighborY="1209">
        <dgm:presLayoutVars>
          <dgm:chMax val="0"/>
          <dgm:chPref val="0"/>
          <dgm:bulletEnabled val="1"/>
        </dgm:presLayoutVars>
      </dgm:prSet>
      <dgm:spPr/>
    </dgm:pt>
  </dgm:ptLst>
  <dgm:cxnLst>
    <dgm:cxn modelId="{BB45BF01-2F36-4098-B1EF-0A7FCD66B62D}" srcId="{5E3F1806-86F5-408B-94B4-279E642BD6DA}" destId="{777085F3-FA99-43A8-A21C-8574D3721860}" srcOrd="1" destOrd="0" parTransId="{D6EACF3A-4B36-4690-B925-46253D68AF68}" sibTransId="{7A91A80F-56D6-43F7-88DD-8FBD5E497356}"/>
    <dgm:cxn modelId="{5C186C20-4E3D-4C8D-956F-43B4B9B097FB}" srcId="{79883361-590D-40E7-9B46-8BB6B27A5151}" destId="{5E3F1806-86F5-408B-94B4-279E642BD6DA}" srcOrd="4" destOrd="0" parTransId="{5EC1ED86-A656-4DFA-BD11-13B72E6C57C9}" sibTransId="{4E343E17-9F62-447B-8A51-9D36D37D0E4D}"/>
    <dgm:cxn modelId="{0DC21228-5F21-431B-9ECC-B8183E3A0B2E}" type="presOf" srcId="{DD5F363E-6F99-4B61-B5CD-3EC5569882EA}" destId="{D33F440C-CA0E-43DF-9E92-B6307F1E73AA}" srcOrd="0" destOrd="0" presId="urn:microsoft.com/office/officeart/2005/8/layout/StepDownProcess"/>
    <dgm:cxn modelId="{6AF13C29-CC3A-496B-B7B2-521A9E7468D1}" type="presOf" srcId="{E6AF8ACD-BF47-41AD-B670-641093BD36A1}" destId="{85414DE0-A409-430A-8DC3-0ACAAB809B26}" srcOrd="0" destOrd="0" presId="urn:microsoft.com/office/officeart/2005/8/layout/StepDownProcess"/>
    <dgm:cxn modelId="{90A03931-C855-4177-8359-893FADA26F28}" type="presOf" srcId="{13D28EB7-0B93-4A99-B04F-42DB20B14EBB}" destId="{EAFB634C-BAE6-4486-9ECA-9B67967B0A0D}" srcOrd="0" destOrd="0" presId="urn:microsoft.com/office/officeart/2005/8/layout/StepDownProcess"/>
    <dgm:cxn modelId="{42286A3F-9ADF-4298-AEC8-F0D971F9290D}" srcId="{98C37EE9-2E3D-4A02-B236-565E9D7F0F23}" destId="{E6AF8ACD-BF47-41AD-B670-641093BD36A1}" srcOrd="0" destOrd="0" parTransId="{F2E4A773-62BB-4F39-B4FE-BCA13EC4919E}" sibTransId="{1F663076-27C1-47F0-A81A-DAE2862986E5}"/>
    <dgm:cxn modelId="{6103765D-AF43-4A7E-A6BB-2BD0C7DEE02B}" type="presOf" srcId="{AA427821-7F44-4E1C-920E-510972C41176}" destId="{76CCC6C4-1A97-4BDF-86C8-78472A5B5BF0}" srcOrd="0" destOrd="0" presId="urn:microsoft.com/office/officeart/2005/8/layout/StepDownProcess"/>
    <dgm:cxn modelId="{172C075E-5410-4A7B-90EA-C1B00E501D21}" srcId="{9EFBF4CA-7D15-45B6-9315-246E0F8EA05C}" destId="{2D2D35F2-FD99-476E-9BB2-90D9CC6892BC}" srcOrd="0" destOrd="0" parTransId="{987A43D9-2B76-4AAF-BFB5-5141E5C1E24F}" sibTransId="{0FC2F98A-FAC4-474D-8851-A95914710010}"/>
    <dgm:cxn modelId="{CAC78B46-BB42-4B81-88AC-2CF117B7AC3F}" srcId="{79883361-590D-40E7-9B46-8BB6B27A5151}" destId="{DD5F363E-6F99-4B61-B5CD-3EC5569882EA}" srcOrd="1" destOrd="0" parTransId="{21CB4137-A66E-473F-9249-83365CF1790B}" sibTransId="{7AC6503A-16C3-4EC5-9CCC-CFF8059E27B5}"/>
    <dgm:cxn modelId="{E0A7F249-9EB6-4A87-BF6A-9CEA98BE87BA}" type="presOf" srcId="{79883361-590D-40E7-9B46-8BB6B27A5151}" destId="{8F9D2F0E-777E-4431-A349-2E7922655011}" srcOrd="0" destOrd="0" presId="urn:microsoft.com/office/officeart/2005/8/layout/StepDownProcess"/>
    <dgm:cxn modelId="{F3247374-2D50-4E37-859D-244F9D28E06B}" type="presOf" srcId="{C21756FE-9BC2-4645-9C06-D8EA2DB251AB}" destId="{C0C17701-7E7E-4EA2-867B-67DDF06A90EF}" srcOrd="0" destOrd="0" presId="urn:microsoft.com/office/officeart/2005/8/layout/StepDownProcess"/>
    <dgm:cxn modelId="{BA86C257-C978-4FD9-B4A1-505090FF6FEE}" type="presOf" srcId="{777085F3-FA99-43A8-A21C-8574D3721860}" destId="{30D5F189-D349-4796-8B76-D47F761A10FD}" srcOrd="0" destOrd="1" presId="urn:microsoft.com/office/officeart/2005/8/layout/StepDownProcess"/>
    <dgm:cxn modelId="{7AB9227A-43D7-40D5-9C36-251B397C1E57}" srcId="{DD5F363E-6F99-4B61-B5CD-3EC5569882EA}" destId="{C21756FE-9BC2-4645-9C06-D8EA2DB251AB}" srcOrd="0" destOrd="0" parTransId="{C87C4B07-1926-41D9-8644-22C738CAF22A}" sibTransId="{0B03980C-4467-4FF6-A9E2-520115C54454}"/>
    <dgm:cxn modelId="{DF11D880-59C6-43C1-8A5C-417D49F99C03}" type="presOf" srcId="{512F5222-29EB-4583-A160-05B3AC24020B}" destId="{30D5F189-D349-4796-8B76-D47F761A10FD}" srcOrd="0" destOrd="0" presId="urn:microsoft.com/office/officeart/2005/8/layout/StepDownProcess"/>
    <dgm:cxn modelId="{DC4AD687-6E3A-4691-A6BB-3A99EAE9C5AF}" srcId="{13D28EB7-0B93-4A99-B04F-42DB20B14EBB}" destId="{AA427821-7F44-4E1C-920E-510972C41176}" srcOrd="0" destOrd="0" parTransId="{9138799C-AFFF-4804-84EA-7AEAC82B5CB0}" sibTransId="{A0E6B4DC-83FD-457A-9CFB-4124416A52CA}"/>
    <dgm:cxn modelId="{8EB59997-8ACD-4BFB-B7AC-C211D92F5F8E}" type="presOf" srcId="{2D2D35F2-FD99-476E-9BB2-90D9CC6892BC}" destId="{A34904C8-D062-4BAD-BF98-769874FE6816}" srcOrd="0" destOrd="0" presId="urn:microsoft.com/office/officeart/2005/8/layout/StepDownProcess"/>
    <dgm:cxn modelId="{FD8EFCC2-BFA1-43AD-A369-2571C4827A71}" type="presOf" srcId="{5E3F1806-86F5-408B-94B4-279E642BD6DA}" destId="{E358E4DD-D7AF-4A52-A561-673725F74BB3}" srcOrd="0" destOrd="0" presId="urn:microsoft.com/office/officeart/2005/8/layout/StepDownProcess"/>
    <dgm:cxn modelId="{F5DD8BCA-EE40-40BF-BBD0-6F900CBE8DA4}" srcId="{79883361-590D-40E7-9B46-8BB6B27A5151}" destId="{98C37EE9-2E3D-4A02-B236-565E9D7F0F23}" srcOrd="3" destOrd="0" parTransId="{FBBEEEEE-B097-4031-BEFD-93DDF30A12C2}" sibTransId="{89547177-02E1-432B-AB59-1AC03B41E97C}"/>
    <dgm:cxn modelId="{1A3EBBD3-EE45-4E4C-AE79-71547DDBDD89}" type="presOf" srcId="{9EFBF4CA-7D15-45B6-9315-246E0F8EA05C}" destId="{7DC8B77D-A839-4AF0-A799-A796786C5967}" srcOrd="0" destOrd="0" presId="urn:microsoft.com/office/officeart/2005/8/layout/StepDownProcess"/>
    <dgm:cxn modelId="{77931DE4-C782-4D1F-8107-FED9BE15E0A3}" srcId="{79883361-590D-40E7-9B46-8BB6B27A5151}" destId="{9EFBF4CA-7D15-45B6-9315-246E0F8EA05C}" srcOrd="2" destOrd="0" parTransId="{03B5763C-6BCD-4C93-8EBA-E9E3F4A2BF46}" sibTransId="{D1A13140-1C55-4C40-A6E2-5D7EC2B2CDFC}"/>
    <dgm:cxn modelId="{D15372E9-9AEC-42CB-B53A-FD3322B2501C}" srcId="{5E3F1806-86F5-408B-94B4-279E642BD6DA}" destId="{512F5222-29EB-4583-A160-05B3AC24020B}" srcOrd="0" destOrd="0" parTransId="{8F729B18-7AEB-4059-A364-4C63C3BF1ABA}" sibTransId="{66155B8F-6E4F-4824-B29A-31A6793B4023}"/>
    <dgm:cxn modelId="{3D45C5E9-8C41-4F1B-B7D3-9C1F0E0F640B}" srcId="{79883361-590D-40E7-9B46-8BB6B27A5151}" destId="{13D28EB7-0B93-4A99-B04F-42DB20B14EBB}" srcOrd="0" destOrd="0" parTransId="{56CF8081-CB00-4B7B-9BCA-39FAAACEA673}" sibTransId="{2291AB4D-F1F1-4F12-83FC-E5D8E3A72650}"/>
    <dgm:cxn modelId="{FBE6D1F8-0751-4A7B-BB9D-A07EC416E267}" type="presOf" srcId="{98C37EE9-2E3D-4A02-B236-565E9D7F0F23}" destId="{5C80751C-5F2A-4079-9876-C03535FC28AC}" srcOrd="0" destOrd="0" presId="urn:microsoft.com/office/officeart/2005/8/layout/StepDownProcess"/>
    <dgm:cxn modelId="{8811F53B-3FE7-4464-B57A-41187E63034A}" type="presParOf" srcId="{8F9D2F0E-777E-4431-A349-2E7922655011}" destId="{05E8BF72-8E18-494C-AD92-F53BEE3B77FB}" srcOrd="0" destOrd="0" presId="urn:microsoft.com/office/officeart/2005/8/layout/StepDownProcess"/>
    <dgm:cxn modelId="{1018B842-B0E1-46F1-A537-2698B1901955}" type="presParOf" srcId="{05E8BF72-8E18-494C-AD92-F53BEE3B77FB}" destId="{67992E08-F182-433C-8BC8-2D0D309FDF1A}" srcOrd="0" destOrd="0" presId="urn:microsoft.com/office/officeart/2005/8/layout/StepDownProcess"/>
    <dgm:cxn modelId="{3852B2CC-8331-486A-9AAE-81CE4368EF37}" type="presParOf" srcId="{05E8BF72-8E18-494C-AD92-F53BEE3B77FB}" destId="{EAFB634C-BAE6-4486-9ECA-9B67967B0A0D}" srcOrd="1" destOrd="0" presId="urn:microsoft.com/office/officeart/2005/8/layout/StepDownProcess"/>
    <dgm:cxn modelId="{CBE4C3F6-4F7A-4BA8-8CB5-694174BC39DC}" type="presParOf" srcId="{05E8BF72-8E18-494C-AD92-F53BEE3B77FB}" destId="{76CCC6C4-1A97-4BDF-86C8-78472A5B5BF0}" srcOrd="2" destOrd="0" presId="urn:microsoft.com/office/officeart/2005/8/layout/StepDownProcess"/>
    <dgm:cxn modelId="{973E5761-19EE-4F45-96B1-F4EC46D60BBA}" type="presParOf" srcId="{8F9D2F0E-777E-4431-A349-2E7922655011}" destId="{7DAC3E0D-9BE6-48A8-969C-FA7FBE1783CD}" srcOrd="1" destOrd="0" presId="urn:microsoft.com/office/officeart/2005/8/layout/StepDownProcess"/>
    <dgm:cxn modelId="{DDDB8D0A-5F37-4505-9A28-A74690B9D9F6}" type="presParOf" srcId="{8F9D2F0E-777E-4431-A349-2E7922655011}" destId="{9B2808A4-B86B-48D1-BF01-6910F2D2199A}" srcOrd="2" destOrd="0" presId="urn:microsoft.com/office/officeart/2005/8/layout/StepDownProcess"/>
    <dgm:cxn modelId="{12E65A18-2A51-4B66-B82D-A1F39B30EFF5}" type="presParOf" srcId="{9B2808A4-B86B-48D1-BF01-6910F2D2199A}" destId="{308E3820-C0D9-46DF-AF2F-D1EC93C5DFFE}" srcOrd="0" destOrd="0" presId="urn:microsoft.com/office/officeart/2005/8/layout/StepDownProcess"/>
    <dgm:cxn modelId="{40FA1148-0D8F-456D-947D-343347C749E6}" type="presParOf" srcId="{9B2808A4-B86B-48D1-BF01-6910F2D2199A}" destId="{D33F440C-CA0E-43DF-9E92-B6307F1E73AA}" srcOrd="1" destOrd="0" presId="urn:microsoft.com/office/officeart/2005/8/layout/StepDownProcess"/>
    <dgm:cxn modelId="{AA5EC978-5DB2-4ACC-BEBD-AAE7B93E67BD}" type="presParOf" srcId="{9B2808A4-B86B-48D1-BF01-6910F2D2199A}" destId="{C0C17701-7E7E-4EA2-867B-67DDF06A90EF}" srcOrd="2" destOrd="0" presId="urn:microsoft.com/office/officeart/2005/8/layout/StepDownProcess"/>
    <dgm:cxn modelId="{1D47D0CF-0B6F-4291-8A9E-E48F2C6FA4DB}" type="presParOf" srcId="{8F9D2F0E-777E-4431-A349-2E7922655011}" destId="{7CBC601E-8E5C-43CD-B886-D132036C768F}" srcOrd="3" destOrd="0" presId="urn:microsoft.com/office/officeart/2005/8/layout/StepDownProcess"/>
    <dgm:cxn modelId="{30D05856-109C-4EF9-9189-70826A68ABCB}" type="presParOf" srcId="{8F9D2F0E-777E-4431-A349-2E7922655011}" destId="{7CCA2CC9-B25D-45BC-A00D-54E9BDB3549B}" srcOrd="4" destOrd="0" presId="urn:microsoft.com/office/officeart/2005/8/layout/StepDownProcess"/>
    <dgm:cxn modelId="{55B91648-DF46-44CC-9FC1-3C2A161C34B9}" type="presParOf" srcId="{7CCA2CC9-B25D-45BC-A00D-54E9BDB3549B}" destId="{B7DE0C39-49E7-4832-9CE5-07EA9A51CC37}" srcOrd="0" destOrd="0" presId="urn:microsoft.com/office/officeart/2005/8/layout/StepDownProcess"/>
    <dgm:cxn modelId="{303C6DED-131A-4BBB-AB48-2F65A254CB4E}" type="presParOf" srcId="{7CCA2CC9-B25D-45BC-A00D-54E9BDB3549B}" destId="{7DC8B77D-A839-4AF0-A799-A796786C5967}" srcOrd="1" destOrd="0" presId="urn:microsoft.com/office/officeart/2005/8/layout/StepDownProcess"/>
    <dgm:cxn modelId="{DCAD32B3-0F24-4237-BBC5-6CE3C338F9C6}" type="presParOf" srcId="{7CCA2CC9-B25D-45BC-A00D-54E9BDB3549B}" destId="{A34904C8-D062-4BAD-BF98-769874FE6816}" srcOrd="2" destOrd="0" presId="urn:microsoft.com/office/officeart/2005/8/layout/StepDownProcess"/>
    <dgm:cxn modelId="{EABCA620-E358-4A9F-9093-0BCC677B4DA7}" type="presParOf" srcId="{8F9D2F0E-777E-4431-A349-2E7922655011}" destId="{2D3F035C-0851-4F43-83B9-38D8D391D583}" srcOrd="5" destOrd="0" presId="urn:microsoft.com/office/officeart/2005/8/layout/StepDownProcess"/>
    <dgm:cxn modelId="{CC940C13-B54C-43D8-AA99-8FE6F23BA2D0}" type="presParOf" srcId="{8F9D2F0E-777E-4431-A349-2E7922655011}" destId="{98B78209-C543-4DB1-940C-A22A84C85CBB}" srcOrd="6" destOrd="0" presId="urn:microsoft.com/office/officeart/2005/8/layout/StepDownProcess"/>
    <dgm:cxn modelId="{39B56079-84C5-491C-9CD6-2141307AD3E8}" type="presParOf" srcId="{98B78209-C543-4DB1-940C-A22A84C85CBB}" destId="{EC17E434-A661-429C-8D4A-7AF6501E4A6D}" srcOrd="0" destOrd="0" presId="urn:microsoft.com/office/officeart/2005/8/layout/StepDownProcess"/>
    <dgm:cxn modelId="{69E0C830-BC40-446F-9194-217C32713686}" type="presParOf" srcId="{98B78209-C543-4DB1-940C-A22A84C85CBB}" destId="{5C80751C-5F2A-4079-9876-C03535FC28AC}" srcOrd="1" destOrd="0" presId="urn:microsoft.com/office/officeart/2005/8/layout/StepDownProcess"/>
    <dgm:cxn modelId="{20252642-BA93-4655-B52E-56136D7D58F2}" type="presParOf" srcId="{98B78209-C543-4DB1-940C-A22A84C85CBB}" destId="{85414DE0-A409-430A-8DC3-0ACAAB809B26}" srcOrd="2" destOrd="0" presId="urn:microsoft.com/office/officeart/2005/8/layout/StepDownProcess"/>
    <dgm:cxn modelId="{96158858-DB19-47FF-928D-604E268870B0}" type="presParOf" srcId="{8F9D2F0E-777E-4431-A349-2E7922655011}" destId="{BA4A8A2B-3232-4109-B47C-01BB3EB864FB}" srcOrd="7" destOrd="0" presId="urn:microsoft.com/office/officeart/2005/8/layout/StepDownProcess"/>
    <dgm:cxn modelId="{0F9FE1E7-6DC9-42A9-A740-7B2AEBB993B5}" type="presParOf" srcId="{8F9D2F0E-777E-4431-A349-2E7922655011}" destId="{4E1F26F8-175E-455C-9E7D-33AD3C1C82AF}" srcOrd="8" destOrd="0" presId="urn:microsoft.com/office/officeart/2005/8/layout/StepDownProcess"/>
    <dgm:cxn modelId="{1733EB4E-BDA2-4FA2-9224-39988699F327}" type="presParOf" srcId="{4E1F26F8-175E-455C-9E7D-33AD3C1C82AF}" destId="{E358E4DD-D7AF-4A52-A561-673725F74BB3}" srcOrd="0" destOrd="0" presId="urn:microsoft.com/office/officeart/2005/8/layout/StepDownProcess"/>
    <dgm:cxn modelId="{C7483EF8-338A-4D49-9175-EDD21003674B}" type="presParOf" srcId="{4E1F26F8-175E-455C-9E7D-33AD3C1C82AF}" destId="{30D5F189-D349-4796-8B76-D47F761A10FD}" srcOrd="1" destOrd="0" presId="urn:microsoft.com/office/officeart/2005/8/layout/StepDownProcess"/>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05825E-1448-44AE-A062-470FFFB38E2B}">
      <dsp:nvSpPr>
        <dsp:cNvPr id="0" name=""/>
        <dsp:cNvSpPr/>
      </dsp:nvSpPr>
      <dsp:spPr>
        <a:xfrm>
          <a:off x="3070318" y="337898"/>
          <a:ext cx="1216552" cy="141192"/>
        </a:xfrm>
        <a:custGeom>
          <a:avLst/>
          <a:gdLst/>
          <a:ahLst/>
          <a:cxnLst/>
          <a:rect l="0" t="0" r="0" b="0"/>
          <a:pathLst>
            <a:path>
              <a:moveTo>
                <a:pt x="0" y="0"/>
              </a:moveTo>
              <a:lnTo>
                <a:pt x="0" y="70596"/>
              </a:lnTo>
              <a:lnTo>
                <a:pt x="1216552" y="70596"/>
              </a:lnTo>
              <a:lnTo>
                <a:pt x="1216552"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2B5B00-C45B-496E-A78C-E1B70D134E1A}">
      <dsp:nvSpPr>
        <dsp:cNvPr id="0" name=""/>
        <dsp:cNvSpPr/>
      </dsp:nvSpPr>
      <dsp:spPr>
        <a:xfrm>
          <a:off x="3024598" y="337898"/>
          <a:ext cx="91440" cy="141192"/>
        </a:xfrm>
        <a:custGeom>
          <a:avLst/>
          <a:gdLst/>
          <a:ahLst/>
          <a:cxnLst/>
          <a:rect l="0" t="0" r="0" b="0"/>
          <a:pathLst>
            <a:path>
              <a:moveTo>
                <a:pt x="45720" y="0"/>
              </a:moveTo>
              <a:lnTo>
                <a:pt x="45720" y="70596"/>
              </a:lnTo>
              <a:lnTo>
                <a:pt x="49851" y="70596"/>
              </a:lnTo>
              <a:lnTo>
                <a:pt x="49851"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874F6F-85B1-4B3C-B7E8-819A3617808A}">
      <dsp:nvSpPr>
        <dsp:cNvPr id="0" name=""/>
        <dsp:cNvSpPr/>
      </dsp:nvSpPr>
      <dsp:spPr>
        <a:xfrm>
          <a:off x="2402499" y="1565725"/>
          <a:ext cx="100852" cy="1331974"/>
        </a:xfrm>
        <a:custGeom>
          <a:avLst/>
          <a:gdLst/>
          <a:ahLst/>
          <a:cxnLst/>
          <a:rect l="0" t="0" r="0" b="0"/>
          <a:pathLst>
            <a:path>
              <a:moveTo>
                <a:pt x="0" y="0"/>
              </a:moveTo>
              <a:lnTo>
                <a:pt x="0" y="1331974"/>
              </a:lnTo>
              <a:lnTo>
                <a:pt x="100852" y="13319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9C497-9EDB-41F1-B560-A87815350123}">
      <dsp:nvSpPr>
        <dsp:cNvPr id="0" name=""/>
        <dsp:cNvSpPr/>
      </dsp:nvSpPr>
      <dsp:spPr>
        <a:xfrm>
          <a:off x="2402499" y="1565725"/>
          <a:ext cx="100852" cy="786646"/>
        </a:xfrm>
        <a:custGeom>
          <a:avLst/>
          <a:gdLst/>
          <a:ahLst/>
          <a:cxnLst/>
          <a:rect l="0" t="0" r="0" b="0"/>
          <a:pathLst>
            <a:path>
              <a:moveTo>
                <a:pt x="0" y="0"/>
              </a:moveTo>
              <a:lnTo>
                <a:pt x="0" y="786646"/>
              </a:lnTo>
              <a:lnTo>
                <a:pt x="100852" y="786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0C50C-31B2-417D-8780-B6CCBB957342}">
      <dsp:nvSpPr>
        <dsp:cNvPr id="0" name=""/>
        <dsp:cNvSpPr/>
      </dsp:nvSpPr>
      <dsp:spPr>
        <a:xfrm>
          <a:off x="2402499"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8BE18-6C98-4108-84F5-C3DEA9C1CDD7}">
      <dsp:nvSpPr>
        <dsp:cNvPr id="0" name=""/>
        <dsp:cNvSpPr/>
      </dsp:nvSpPr>
      <dsp:spPr>
        <a:xfrm>
          <a:off x="1857898" y="1088359"/>
          <a:ext cx="813540" cy="141192"/>
        </a:xfrm>
        <a:custGeom>
          <a:avLst/>
          <a:gdLst/>
          <a:ahLst/>
          <a:cxnLst/>
          <a:rect l="0" t="0" r="0" b="0"/>
          <a:pathLst>
            <a:path>
              <a:moveTo>
                <a:pt x="0" y="0"/>
              </a:moveTo>
              <a:lnTo>
                <a:pt x="0" y="70596"/>
              </a:lnTo>
              <a:lnTo>
                <a:pt x="813540" y="70596"/>
              </a:lnTo>
              <a:lnTo>
                <a:pt x="81354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C4C6E-7698-48DE-A944-CB4145A27C20}">
      <dsp:nvSpPr>
        <dsp:cNvPr id="0" name=""/>
        <dsp:cNvSpPr/>
      </dsp:nvSpPr>
      <dsp:spPr>
        <a:xfrm>
          <a:off x="1588959" y="1565725"/>
          <a:ext cx="100852" cy="847993"/>
        </a:xfrm>
        <a:custGeom>
          <a:avLst/>
          <a:gdLst/>
          <a:ahLst/>
          <a:cxnLst/>
          <a:rect l="0" t="0" r="0" b="0"/>
          <a:pathLst>
            <a:path>
              <a:moveTo>
                <a:pt x="0" y="0"/>
              </a:moveTo>
              <a:lnTo>
                <a:pt x="0" y="847993"/>
              </a:lnTo>
              <a:lnTo>
                <a:pt x="100852" y="8479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4D117-1B2C-40CA-AB4F-2C532D3693DF}">
      <dsp:nvSpPr>
        <dsp:cNvPr id="0" name=""/>
        <dsp:cNvSpPr/>
      </dsp:nvSpPr>
      <dsp:spPr>
        <a:xfrm>
          <a:off x="1588959"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5D36A3-76A4-4B82-A0CF-7E0AAACE00E5}">
      <dsp:nvSpPr>
        <dsp:cNvPr id="0" name=""/>
        <dsp:cNvSpPr/>
      </dsp:nvSpPr>
      <dsp:spPr>
        <a:xfrm>
          <a:off x="1812178" y="1088359"/>
          <a:ext cx="91440" cy="141192"/>
        </a:xfrm>
        <a:custGeom>
          <a:avLst/>
          <a:gdLst/>
          <a:ahLst/>
          <a:cxnLst/>
          <a:rect l="0" t="0" r="0" b="0"/>
          <a:pathLst>
            <a:path>
              <a:moveTo>
                <a:pt x="45720" y="0"/>
              </a:moveTo>
              <a:lnTo>
                <a:pt x="4572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AB932F-30EF-4032-B5C1-631895ABEE22}">
      <dsp:nvSpPr>
        <dsp:cNvPr id="0" name=""/>
        <dsp:cNvSpPr/>
      </dsp:nvSpPr>
      <dsp:spPr>
        <a:xfrm>
          <a:off x="775418" y="1565725"/>
          <a:ext cx="100852" cy="1332786"/>
        </a:xfrm>
        <a:custGeom>
          <a:avLst/>
          <a:gdLst/>
          <a:ahLst/>
          <a:cxnLst/>
          <a:rect l="0" t="0" r="0" b="0"/>
          <a:pathLst>
            <a:path>
              <a:moveTo>
                <a:pt x="0" y="0"/>
              </a:moveTo>
              <a:lnTo>
                <a:pt x="0" y="1332786"/>
              </a:lnTo>
              <a:lnTo>
                <a:pt x="100852" y="1332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8656E7-28C6-4D70-AFBB-D34E9778A8D2}">
      <dsp:nvSpPr>
        <dsp:cNvPr id="0" name=""/>
        <dsp:cNvSpPr/>
      </dsp:nvSpPr>
      <dsp:spPr>
        <a:xfrm>
          <a:off x="775418" y="1565725"/>
          <a:ext cx="100852" cy="786646"/>
        </a:xfrm>
        <a:custGeom>
          <a:avLst/>
          <a:gdLst/>
          <a:ahLst/>
          <a:cxnLst/>
          <a:rect l="0" t="0" r="0" b="0"/>
          <a:pathLst>
            <a:path>
              <a:moveTo>
                <a:pt x="0" y="0"/>
              </a:moveTo>
              <a:lnTo>
                <a:pt x="0" y="786646"/>
              </a:lnTo>
              <a:lnTo>
                <a:pt x="100852" y="786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682B1-BABF-4724-8E8E-39669C6F436C}">
      <dsp:nvSpPr>
        <dsp:cNvPr id="0" name=""/>
        <dsp:cNvSpPr/>
      </dsp:nvSpPr>
      <dsp:spPr>
        <a:xfrm>
          <a:off x="775418"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E4EC1C-3C89-4987-8322-E6E0ADD672B7}">
      <dsp:nvSpPr>
        <dsp:cNvPr id="0" name=""/>
        <dsp:cNvSpPr/>
      </dsp:nvSpPr>
      <dsp:spPr>
        <a:xfrm>
          <a:off x="1044357" y="1088359"/>
          <a:ext cx="813540" cy="141192"/>
        </a:xfrm>
        <a:custGeom>
          <a:avLst/>
          <a:gdLst/>
          <a:ahLst/>
          <a:cxnLst/>
          <a:rect l="0" t="0" r="0" b="0"/>
          <a:pathLst>
            <a:path>
              <a:moveTo>
                <a:pt x="813540" y="0"/>
              </a:moveTo>
              <a:lnTo>
                <a:pt x="813540" y="70596"/>
              </a:lnTo>
              <a:lnTo>
                <a:pt x="0" y="70596"/>
              </a:lnTo>
              <a:lnTo>
                <a:pt x="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C8FDC4-B051-41B1-B23A-14A10032901B}">
      <dsp:nvSpPr>
        <dsp:cNvPr id="0" name=""/>
        <dsp:cNvSpPr/>
      </dsp:nvSpPr>
      <dsp:spPr>
        <a:xfrm>
          <a:off x="1857898" y="337898"/>
          <a:ext cx="1212420" cy="141192"/>
        </a:xfrm>
        <a:custGeom>
          <a:avLst/>
          <a:gdLst/>
          <a:ahLst/>
          <a:cxnLst/>
          <a:rect l="0" t="0" r="0" b="0"/>
          <a:pathLst>
            <a:path>
              <a:moveTo>
                <a:pt x="1212420" y="0"/>
              </a:moveTo>
              <a:lnTo>
                <a:pt x="1212420" y="70596"/>
              </a:lnTo>
              <a:lnTo>
                <a:pt x="0" y="70596"/>
              </a:lnTo>
              <a:lnTo>
                <a:pt x="0"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77EA88-4E17-4156-A2ED-CC7CAE72BC98}">
      <dsp:nvSpPr>
        <dsp:cNvPr id="0" name=""/>
        <dsp:cNvSpPr/>
      </dsp:nvSpPr>
      <dsp:spPr>
        <a:xfrm>
          <a:off x="2734145" y="1724"/>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Basel</a:t>
          </a:r>
        </a:p>
      </dsp:txBody>
      <dsp:txXfrm>
        <a:off x="2734145" y="1724"/>
        <a:ext cx="672347" cy="336173"/>
      </dsp:txXfrm>
    </dsp:sp>
    <dsp:sp modelId="{195E15E5-5A5F-4DAB-BFBF-168D1DD7065E}">
      <dsp:nvSpPr>
        <dsp:cNvPr id="0" name=""/>
        <dsp:cNvSpPr/>
      </dsp:nvSpPr>
      <dsp:spPr>
        <a:xfrm>
          <a:off x="1320218" y="479091"/>
          <a:ext cx="1075359" cy="60926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Pillar1</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Minimum Capital Requirements</a:t>
          </a:r>
        </a:p>
      </dsp:txBody>
      <dsp:txXfrm>
        <a:off x="1320218" y="479091"/>
        <a:ext cx="1075359" cy="609267"/>
      </dsp:txXfrm>
    </dsp:sp>
    <dsp:sp modelId="{749B406D-4A0D-4DF9-8CAF-EE521E8B2C49}">
      <dsp:nvSpPr>
        <dsp:cNvPr id="0" name=""/>
        <dsp:cNvSpPr/>
      </dsp:nvSpPr>
      <dsp:spPr>
        <a:xfrm>
          <a:off x="708183"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Credit Risk</a:t>
          </a:r>
        </a:p>
      </dsp:txBody>
      <dsp:txXfrm>
        <a:off x="708183" y="1229552"/>
        <a:ext cx="672347" cy="336173"/>
      </dsp:txXfrm>
    </dsp:sp>
    <dsp:sp modelId="{307EBB41-42D9-42C9-BAF8-81C279439AC4}">
      <dsp:nvSpPr>
        <dsp:cNvPr id="0" name=""/>
        <dsp:cNvSpPr/>
      </dsp:nvSpPr>
      <dsp:spPr>
        <a:xfrm>
          <a:off x="876270"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876270" y="1706918"/>
        <a:ext cx="672347" cy="336173"/>
      </dsp:txXfrm>
    </dsp:sp>
    <dsp:sp modelId="{DCB63CC6-1DF5-4B3C-A532-728954CDAA35}">
      <dsp:nvSpPr>
        <dsp:cNvPr id="0" name=""/>
        <dsp:cNvSpPr/>
      </dsp:nvSpPr>
      <dsp:spPr>
        <a:xfrm>
          <a:off x="876270" y="2184285"/>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Foundation IRB</a:t>
          </a:r>
        </a:p>
      </dsp:txBody>
      <dsp:txXfrm>
        <a:off x="876270" y="2184285"/>
        <a:ext cx="672347" cy="336173"/>
      </dsp:txXfrm>
    </dsp:sp>
    <dsp:sp modelId="{AF102BA8-30B9-48F4-AA07-59ED9EBE4EDB}">
      <dsp:nvSpPr>
        <dsp:cNvPr id="0" name=""/>
        <dsp:cNvSpPr/>
      </dsp:nvSpPr>
      <dsp:spPr>
        <a:xfrm>
          <a:off x="876270" y="2661652"/>
          <a:ext cx="915858" cy="473719"/>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Advanced IRB</a:t>
          </a:r>
        </a:p>
      </dsp:txBody>
      <dsp:txXfrm>
        <a:off x="876270" y="2661652"/>
        <a:ext cx="915858" cy="473719"/>
      </dsp:txXfrm>
    </dsp:sp>
    <dsp:sp modelId="{2419E9BD-6CBF-4AF5-AC2D-3F62630CE8E4}">
      <dsp:nvSpPr>
        <dsp:cNvPr id="0" name=""/>
        <dsp:cNvSpPr/>
      </dsp:nvSpPr>
      <dsp:spPr>
        <a:xfrm>
          <a:off x="1521724"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Market Risk</a:t>
          </a:r>
        </a:p>
      </dsp:txBody>
      <dsp:txXfrm>
        <a:off x="1521724" y="1229552"/>
        <a:ext cx="672347" cy="336173"/>
      </dsp:txXfrm>
    </dsp:sp>
    <dsp:sp modelId="{7FC30E7D-0448-415B-9832-133809A2EADF}">
      <dsp:nvSpPr>
        <dsp:cNvPr id="0" name=""/>
        <dsp:cNvSpPr/>
      </dsp:nvSpPr>
      <dsp:spPr>
        <a:xfrm>
          <a:off x="1689811"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1689811" y="1706918"/>
        <a:ext cx="672347" cy="336173"/>
      </dsp:txXfrm>
    </dsp:sp>
    <dsp:sp modelId="{5D1FB76E-6CD9-4140-91F8-F22AFA747302}">
      <dsp:nvSpPr>
        <dsp:cNvPr id="0" name=""/>
        <dsp:cNvSpPr/>
      </dsp:nvSpPr>
      <dsp:spPr>
        <a:xfrm>
          <a:off x="1689811" y="2184285"/>
          <a:ext cx="672347" cy="458867"/>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Internal VaR Models</a:t>
          </a:r>
        </a:p>
      </dsp:txBody>
      <dsp:txXfrm>
        <a:off x="1689811" y="2184285"/>
        <a:ext cx="672347" cy="458867"/>
      </dsp:txXfrm>
    </dsp:sp>
    <dsp:sp modelId="{6DFCF2E5-5BCA-4989-8FCE-E65A9879436E}">
      <dsp:nvSpPr>
        <dsp:cNvPr id="0" name=""/>
        <dsp:cNvSpPr/>
      </dsp:nvSpPr>
      <dsp:spPr>
        <a:xfrm>
          <a:off x="2335264"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Operational Risk</a:t>
          </a:r>
        </a:p>
      </dsp:txBody>
      <dsp:txXfrm>
        <a:off x="2335264" y="1229552"/>
        <a:ext cx="672347" cy="336173"/>
      </dsp:txXfrm>
    </dsp:sp>
    <dsp:sp modelId="{87DC6254-15F9-466C-A97E-8ACC043B52D0}">
      <dsp:nvSpPr>
        <dsp:cNvPr id="0" name=""/>
        <dsp:cNvSpPr/>
      </dsp:nvSpPr>
      <dsp:spPr>
        <a:xfrm>
          <a:off x="2503351"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Basic Indicator</a:t>
          </a:r>
        </a:p>
      </dsp:txBody>
      <dsp:txXfrm>
        <a:off x="2503351" y="1706918"/>
        <a:ext cx="672347" cy="336173"/>
      </dsp:txXfrm>
    </dsp:sp>
    <dsp:sp modelId="{04996786-F77A-45B0-8865-33F1F9E1AAFA}">
      <dsp:nvSpPr>
        <dsp:cNvPr id="0" name=""/>
        <dsp:cNvSpPr/>
      </dsp:nvSpPr>
      <dsp:spPr>
        <a:xfrm>
          <a:off x="2503351" y="2184285"/>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2503351" y="2184285"/>
        <a:ext cx="672347" cy="336173"/>
      </dsp:txXfrm>
    </dsp:sp>
    <dsp:sp modelId="{5861421A-5353-44DC-A3CA-22B0D681E2F9}">
      <dsp:nvSpPr>
        <dsp:cNvPr id="0" name=""/>
        <dsp:cNvSpPr/>
      </dsp:nvSpPr>
      <dsp:spPr>
        <a:xfrm>
          <a:off x="2503351" y="2661652"/>
          <a:ext cx="912718" cy="472095"/>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Advanced Measurement</a:t>
          </a:r>
        </a:p>
      </dsp:txBody>
      <dsp:txXfrm>
        <a:off x="2503351" y="2661652"/>
        <a:ext cx="912718" cy="472095"/>
      </dsp:txXfrm>
    </dsp:sp>
    <dsp:sp modelId="{5B6E06BE-DF17-4980-8525-78BEEE0E7A39}">
      <dsp:nvSpPr>
        <dsp:cNvPr id="0" name=""/>
        <dsp:cNvSpPr/>
      </dsp:nvSpPr>
      <dsp:spPr>
        <a:xfrm>
          <a:off x="2536770" y="479091"/>
          <a:ext cx="1075359" cy="60926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Pillar2</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Supervisory Review Process</a:t>
          </a:r>
        </a:p>
      </dsp:txBody>
      <dsp:txXfrm>
        <a:off x="2536770" y="479091"/>
        <a:ext cx="1075359" cy="609267"/>
      </dsp:txXfrm>
    </dsp:sp>
    <dsp:sp modelId="{AABFF600-02C4-40B8-9DC7-66A03AB97D77}">
      <dsp:nvSpPr>
        <dsp:cNvPr id="0" name=""/>
        <dsp:cNvSpPr/>
      </dsp:nvSpPr>
      <dsp:spPr>
        <a:xfrm>
          <a:off x="3753322" y="479091"/>
          <a:ext cx="1067096" cy="604588"/>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 3 </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Market Discipline</a:t>
          </a:r>
        </a:p>
      </dsp:txBody>
      <dsp:txXfrm>
        <a:off x="3753322" y="479091"/>
        <a:ext cx="1067096" cy="604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00CF4C-9F13-43E9-8D9C-ED145023922D}">
      <dsp:nvSpPr>
        <dsp:cNvPr id="0" name=""/>
        <dsp:cNvSpPr/>
      </dsp:nvSpPr>
      <dsp:spPr>
        <a:xfrm rot="5400000">
          <a:off x="-125241" y="133529"/>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Jul   2016</a:t>
          </a:r>
        </a:p>
      </dsp:txBody>
      <dsp:txXfrm rot="-5400000">
        <a:off x="1" y="300517"/>
        <a:ext cx="584460" cy="250484"/>
      </dsp:txXfrm>
    </dsp:sp>
    <dsp:sp modelId="{04F96903-7E11-45D8-B862-C6DF664AEE2A}">
      <dsp:nvSpPr>
        <dsp:cNvPr id="0" name=""/>
        <dsp:cNvSpPr/>
      </dsp:nvSpPr>
      <dsp:spPr>
        <a:xfrm rot="5400000">
          <a:off x="2763930" y="-2171181"/>
          <a:ext cx="542999"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dirty="0">
              <a:latin typeface="Times New Roman" panose="02020603050405020304" pitchFamily="18" charset="0"/>
              <a:cs typeface="Times New Roman" panose="02020603050405020304" pitchFamily="18" charset="0"/>
            </a:rPr>
            <a:t>Specification of the assessment methodology regarding compliance of an institution that uses the IRB Approach in accordance with Articles 144(2), 173(3) and 180(3)(b) of Regulation (EU) No 575/2013 </a:t>
          </a:r>
          <a:r>
            <a:rPr lang="en-GB" sz="1200" b="0" kern="1200">
              <a:latin typeface="Times New Roman" panose="02020603050405020304" pitchFamily="18" charset="0"/>
              <a:cs typeface="Times New Roman" panose="02020603050405020304" pitchFamily="18" charset="0"/>
            </a:rPr>
            <a:t> </a:t>
          </a:r>
        </a:p>
      </dsp:txBody>
      <dsp:txXfrm rot="-5400000">
        <a:off x="584461" y="34795"/>
        <a:ext cx="4875432" cy="489985"/>
      </dsp:txXfrm>
    </dsp:sp>
    <dsp:sp modelId="{92B38DAD-9035-472A-9E2D-1C0394B2E438}">
      <dsp:nvSpPr>
        <dsp:cNvPr id="0" name=""/>
        <dsp:cNvSpPr/>
      </dsp:nvSpPr>
      <dsp:spPr>
        <a:xfrm rot="5400000">
          <a:off x="-125241" y="896222"/>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2016</a:t>
          </a:r>
        </a:p>
      </dsp:txBody>
      <dsp:txXfrm rot="-5400000">
        <a:off x="1" y="1063210"/>
        <a:ext cx="584460" cy="250484"/>
      </dsp:txXfrm>
    </dsp:sp>
    <dsp:sp modelId="{D42AADA6-75FD-44C9-B505-358F66D7D0C6}">
      <dsp:nvSpPr>
        <dsp:cNvPr id="0" name=""/>
        <dsp:cNvSpPr/>
      </dsp:nvSpPr>
      <dsp:spPr>
        <a:xfrm rot="5400000">
          <a:off x="2764073" y="-1408631"/>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GB" sz="1200" b="0" kern="1200">
              <a:latin typeface="Times New Roman" panose="02020603050405020304" pitchFamily="18" charset="0"/>
              <a:cs typeface="Times New Roman" panose="02020603050405020304" pitchFamily="18" charset="0"/>
            </a:rPr>
            <a:t> </a:t>
          </a:r>
          <a:r>
            <a:rPr lang="en-US" sz="1200" b="0" kern="1200" dirty="0">
              <a:latin typeface="Times New Roman" panose="02020603050405020304" pitchFamily="18" charset="0"/>
              <a:cs typeface="Times New Roman" panose="02020603050405020304" pitchFamily="18" charset="0"/>
            </a:rPr>
            <a:t>Guidelines on the application of the definition of default under the article 178 of the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797474"/>
        <a:ext cx="4875446" cy="489727"/>
      </dsp:txXfrm>
    </dsp:sp>
    <dsp:sp modelId="{F9D85231-9AE1-44A7-80E2-219C880B3B8E}">
      <dsp:nvSpPr>
        <dsp:cNvPr id="0" name=""/>
        <dsp:cNvSpPr/>
      </dsp:nvSpPr>
      <dsp:spPr>
        <a:xfrm rot="5400000">
          <a:off x="-125241" y="1658915"/>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2016</a:t>
          </a:r>
        </a:p>
      </dsp:txBody>
      <dsp:txXfrm rot="-5400000">
        <a:off x="1" y="1825903"/>
        <a:ext cx="584460" cy="250484"/>
      </dsp:txXfrm>
    </dsp:sp>
    <dsp:sp modelId="{4EED38CB-A363-4DC3-A134-D0C8C0AD368B}">
      <dsp:nvSpPr>
        <dsp:cNvPr id="0" name=""/>
        <dsp:cNvSpPr/>
      </dsp:nvSpPr>
      <dsp:spPr>
        <a:xfrm rot="5400000">
          <a:off x="2764073" y="-645938"/>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GB" sz="1200" b="0" kern="1200">
              <a:latin typeface="Times New Roman" panose="02020603050405020304" pitchFamily="18" charset="0"/>
              <a:cs typeface="Times New Roman" panose="02020603050405020304" pitchFamily="18" charset="0"/>
            </a:rPr>
            <a:t> </a:t>
          </a:r>
          <a:r>
            <a:rPr lang="en-US" sz="1200" b="0" kern="1200" dirty="0">
              <a:latin typeface="Times New Roman" panose="02020603050405020304" pitchFamily="18" charset="0"/>
              <a:cs typeface="Times New Roman" panose="02020603050405020304" pitchFamily="18" charset="0"/>
            </a:rPr>
            <a:t>Draft Regulatory Technical Standards on the materiality threshold for credit obligations past due under Article 178 of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1560167"/>
        <a:ext cx="4875446" cy="489727"/>
      </dsp:txXfrm>
    </dsp:sp>
    <dsp:sp modelId="{A1D9DA6F-EFD9-4889-B9DE-B222F0EFC3D3}">
      <dsp:nvSpPr>
        <dsp:cNvPr id="0" name=""/>
        <dsp:cNvSpPr/>
      </dsp:nvSpPr>
      <dsp:spPr>
        <a:xfrm rot="5400000">
          <a:off x="-125241" y="2421608"/>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Nov 2017</a:t>
          </a:r>
        </a:p>
      </dsp:txBody>
      <dsp:txXfrm rot="-5400000">
        <a:off x="1" y="2588596"/>
        <a:ext cx="584460" cy="250484"/>
      </dsp:txXfrm>
    </dsp:sp>
    <dsp:sp modelId="{31BDC175-DD63-45E2-AF5C-993A1F9F489F}">
      <dsp:nvSpPr>
        <dsp:cNvPr id="0" name=""/>
        <dsp:cNvSpPr/>
      </dsp:nvSpPr>
      <dsp:spPr>
        <a:xfrm rot="5400000">
          <a:off x="2764073" y="116753"/>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Guidelines on PD estimation, LGD estimation and the treatment of defaulted exposures  (EBA)</a:t>
          </a:r>
          <a:endParaRPr lang="en-GB" sz="1200" b="0" kern="1200">
            <a:latin typeface="Times New Roman" panose="02020603050405020304" pitchFamily="18" charset="0"/>
            <a:cs typeface="Times New Roman" panose="02020603050405020304" pitchFamily="18" charset="0"/>
          </a:endParaRPr>
        </a:p>
      </dsp:txBody>
      <dsp:txXfrm rot="-5400000">
        <a:off x="584461" y="2322859"/>
        <a:ext cx="4875446" cy="489727"/>
      </dsp:txXfrm>
    </dsp:sp>
    <dsp:sp modelId="{231D9BAC-A930-46E7-803D-B0208FDE170F}">
      <dsp:nvSpPr>
        <dsp:cNvPr id="0" name=""/>
        <dsp:cNvSpPr/>
      </dsp:nvSpPr>
      <dsp:spPr>
        <a:xfrm rot="5400000">
          <a:off x="-125241" y="3184300"/>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May 2018</a:t>
          </a:r>
        </a:p>
      </dsp:txBody>
      <dsp:txXfrm rot="-5400000">
        <a:off x="1" y="3351288"/>
        <a:ext cx="584460" cy="250484"/>
      </dsp:txXfrm>
    </dsp:sp>
    <dsp:sp modelId="{761912EF-84FD-4A8B-BF82-BC74C31C5A7E}">
      <dsp:nvSpPr>
        <dsp:cNvPr id="0" name=""/>
        <dsp:cNvSpPr/>
      </dsp:nvSpPr>
      <dsp:spPr>
        <a:xfrm rot="5400000">
          <a:off x="2764073" y="879446"/>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Draft Regulatory Technical Standards on the specification </a:t>
          </a:r>
          <a:br>
            <a:rPr lang="en-US" sz="1200" b="0" kern="1200">
              <a:latin typeface="Times New Roman" panose="02020603050405020304" pitchFamily="18" charset="0"/>
              <a:cs typeface="Times New Roman" panose="02020603050405020304" pitchFamily="18" charset="0"/>
            </a:rPr>
          </a:br>
          <a:r>
            <a:rPr lang="en-US" sz="1200" b="0" kern="1200">
              <a:latin typeface="Times New Roman" panose="02020603050405020304" pitchFamily="18" charset="0"/>
              <a:cs typeface="Times New Roman" panose="02020603050405020304" pitchFamily="18" charset="0"/>
            </a:rPr>
            <a:t>of the nature, severity and duration of an economic downturn according to articles 181(3)(a) and 182(4)(a) of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3085552"/>
        <a:ext cx="4875446" cy="489727"/>
      </dsp:txXfrm>
    </dsp:sp>
    <dsp:sp modelId="{1152FAEC-61B5-44AC-A634-DC6236F9ECD1}">
      <dsp:nvSpPr>
        <dsp:cNvPr id="0" name=""/>
        <dsp:cNvSpPr/>
      </dsp:nvSpPr>
      <dsp:spPr>
        <a:xfrm rot="5400000">
          <a:off x="-125241" y="3946993"/>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2018</a:t>
          </a:r>
        </a:p>
      </dsp:txBody>
      <dsp:txXfrm rot="-5400000">
        <a:off x="1" y="4113981"/>
        <a:ext cx="584460" cy="250484"/>
      </dsp:txXfrm>
    </dsp:sp>
    <dsp:sp modelId="{84800833-7DD5-4136-A404-4BBAA6D0F631}">
      <dsp:nvSpPr>
        <dsp:cNvPr id="0" name=""/>
        <dsp:cNvSpPr/>
      </dsp:nvSpPr>
      <dsp:spPr>
        <a:xfrm rot="5400000">
          <a:off x="2764073" y="1642139"/>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ECB guide to internal models - Risk-type-specific chapter</a:t>
          </a:r>
          <a:endParaRPr lang="en-GB" sz="1200" b="0" kern="1200">
            <a:latin typeface="Times New Roman" panose="02020603050405020304" pitchFamily="18" charset="0"/>
            <a:cs typeface="Times New Roman" panose="02020603050405020304" pitchFamily="18" charset="0"/>
          </a:endParaRPr>
        </a:p>
      </dsp:txBody>
      <dsp:txXfrm rot="-5400000">
        <a:off x="584461" y="3848245"/>
        <a:ext cx="4875446" cy="489727"/>
      </dsp:txXfrm>
    </dsp:sp>
    <dsp:sp modelId="{12C639AF-949C-49F3-AA18-7F23364002E3}">
      <dsp:nvSpPr>
        <dsp:cNvPr id="0" name=""/>
        <dsp:cNvSpPr/>
      </dsp:nvSpPr>
      <dsp:spPr>
        <a:xfrm rot="5400000">
          <a:off x="-125241" y="4709686"/>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Nov 2018</a:t>
          </a:r>
        </a:p>
      </dsp:txBody>
      <dsp:txXfrm rot="-5400000">
        <a:off x="1" y="4876674"/>
        <a:ext cx="584460" cy="250484"/>
      </dsp:txXfrm>
    </dsp:sp>
    <dsp:sp modelId="{8AD66CC0-5A13-40DD-939F-99FD2C3AD92B}">
      <dsp:nvSpPr>
        <dsp:cNvPr id="0" name=""/>
        <dsp:cNvSpPr/>
      </dsp:nvSpPr>
      <dsp:spPr>
        <a:xfrm rot="5400000">
          <a:off x="2764073" y="2404832"/>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ECB guide to internal models - General topics chapter </a:t>
          </a:r>
          <a:endParaRPr lang="en-GB" sz="1200" b="0" kern="1200">
            <a:latin typeface="Times New Roman" panose="02020603050405020304" pitchFamily="18" charset="0"/>
            <a:cs typeface="Times New Roman" panose="02020603050405020304" pitchFamily="18" charset="0"/>
          </a:endParaRPr>
        </a:p>
      </dsp:txBody>
      <dsp:txXfrm rot="-5400000">
        <a:off x="584461" y="4610938"/>
        <a:ext cx="4875446" cy="489727"/>
      </dsp:txXfrm>
    </dsp:sp>
    <dsp:sp modelId="{272F032A-36AD-4A8D-8390-B94EC2F0DAEB}">
      <dsp:nvSpPr>
        <dsp:cNvPr id="0" name=""/>
        <dsp:cNvSpPr/>
      </dsp:nvSpPr>
      <dsp:spPr>
        <a:xfrm rot="5400000">
          <a:off x="-125241" y="5472379"/>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May 2020</a:t>
          </a:r>
        </a:p>
      </dsp:txBody>
      <dsp:txXfrm rot="-5400000">
        <a:off x="1" y="5639367"/>
        <a:ext cx="584460" cy="250484"/>
      </dsp:txXfrm>
    </dsp:sp>
    <dsp:sp modelId="{69D62EB1-874A-4D1E-867F-EAE0061CFFCB}">
      <dsp:nvSpPr>
        <dsp:cNvPr id="0" name=""/>
        <dsp:cNvSpPr/>
      </dsp:nvSpPr>
      <dsp:spPr>
        <a:xfrm rot="5400000">
          <a:off x="2764073" y="3167525"/>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Guidelines on loan origination and monitoring</a:t>
          </a:r>
          <a:endParaRPr lang="en-GB" sz="1200" b="0" kern="1200">
            <a:latin typeface="Times New Roman" panose="02020603050405020304" pitchFamily="18" charset="0"/>
            <a:cs typeface="Times New Roman" panose="02020603050405020304" pitchFamily="18" charset="0"/>
          </a:endParaRPr>
        </a:p>
      </dsp:txBody>
      <dsp:txXfrm rot="-5400000">
        <a:off x="584461" y="5373631"/>
        <a:ext cx="4875446" cy="489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992E08-F182-433C-8BC8-2D0D309FDF1A}">
      <dsp:nvSpPr>
        <dsp:cNvPr id="0" name=""/>
        <dsp:cNvSpPr/>
      </dsp:nvSpPr>
      <dsp:spPr>
        <a:xfrm rot="5400000">
          <a:off x="391203" y="673200"/>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AFB634C-BAE6-4486-9ECA-9B67967B0A0D}">
      <dsp:nvSpPr>
        <dsp:cNvPr id="0" name=""/>
        <dsp:cNvSpPr/>
      </dsp:nvSpPr>
      <dsp:spPr>
        <a:xfrm>
          <a:off x="180637" y="23744"/>
          <a:ext cx="1096960" cy="690357"/>
        </a:xfrm>
        <a:prstGeom prst="roundRect">
          <a:avLst>
            <a:gd name="adj" fmla="val 16670"/>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b="1" kern="1200" noProof="0" dirty="0">
              <a:latin typeface="Times New Roman" panose="02020603050405020304" pitchFamily="18" charset="0"/>
              <a:cs typeface="Times New Roman" panose="02020603050405020304" pitchFamily="18" charset="0"/>
            </a:rPr>
            <a:t>Paid</a:t>
          </a:r>
        </a:p>
        <a:p>
          <a:pPr marL="0" lvl="0" indent="0" algn="ctr" defTabSz="488950">
            <a:lnSpc>
              <a:spcPct val="90000"/>
            </a:lnSpc>
            <a:spcBef>
              <a:spcPct val="0"/>
            </a:spcBef>
            <a:spcAft>
              <a:spcPct val="35000"/>
            </a:spcAft>
            <a:buNone/>
          </a:pPr>
          <a:r>
            <a:rPr lang="es-ES" sz="1100" b="1" kern="1200" dirty="0">
              <a:latin typeface="Times New Roman" panose="02020603050405020304" pitchFamily="18" charset="0"/>
              <a:cs typeface="Times New Roman" panose="02020603050405020304" pitchFamily="18" charset="0"/>
            </a:rPr>
            <a:t>DPD = 0</a:t>
          </a:r>
          <a:endParaRPr lang="en-GB" sz="1100" b="1" kern="1200" dirty="0">
            <a:latin typeface="Times New Roman" panose="02020603050405020304" pitchFamily="18" charset="0"/>
            <a:cs typeface="Times New Roman" panose="02020603050405020304" pitchFamily="18" charset="0"/>
          </a:endParaRPr>
        </a:p>
      </dsp:txBody>
      <dsp:txXfrm>
        <a:off x="214344" y="57451"/>
        <a:ext cx="1029546" cy="622943"/>
      </dsp:txXfrm>
    </dsp:sp>
    <dsp:sp modelId="{76CCC6C4-1A97-4BDF-86C8-78472A5B5BF0}">
      <dsp:nvSpPr>
        <dsp:cNvPr id="0" name=""/>
        <dsp:cNvSpPr/>
      </dsp:nvSpPr>
      <dsp:spPr>
        <a:xfrm>
          <a:off x="1253761" y="96332"/>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1</a:t>
          </a:r>
        </a:p>
      </dsp:txBody>
      <dsp:txXfrm>
        <a:off x="1253761" y="96332"/>
        <a:ext cx="910802" cy="557977"/>
      </dsp:txXfrm>
    </dsp:sp>
    <dsp:sp modelId="{308E3820-C0D9-46DF-AF2F-D1EC93C5DFFE}">
      <dsp:nvSpPr>
        <dsp:cNvPr id="0" name=""/>
        <dsp:cNvSpPr/>
      </dsp:nvSpPr>
      <dsp:spPr>
        <a:xfrm rot="5400000">
          <a:off x="1281928" y="1448699"/>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33F440C-CA0E-43DF-9E92-B6307F1E73AA}">
      <dsp:nvSpPr>
        <dsp:cNvPr id="0" name=""/>
        <dsp:cNvSpPr/>
      </dsp:nvSpPr>
      <dsp:spPr>
        <a:xfrm>
          <a:off x="1071362" y="799244"/>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noProof="0" dirty="0">
              <a:latin typeface="Times New Roman" panose="02020603050405020304" pitchFamily="18" charset="0"/>
              <a:cs typeface="Times New Roman" panose="02020603050405020304" pitchFamily="18" charset="0"/>
            </a:rPr>
            <a:t>Count</a:t>
          </a:r>
          <a:r>
            <a:rPr lang="es-ES" sz="1100" b="1" kern="1200" dirty="0">
              <a:latin typeface="Times New Roman" panose="02020603050405020304" pitchFamily="18" charset="0"/>
              <a:cs typeface="Times New Roman" panose="02020603050405020304" pitchFamily="18" charset="0"/>
            </a:rPr>
            <a:t> </a:t>
          </a:r>
          <a:r>
            <a:rPr lang="es-ES" sz="1100" b="1" kern="1200" dirty="0" err="1">
              <a:latin typeface="Times New Roman" panose="02020603050405020304" pitchFamily="18" charset="0"/>
              <a:cs typeface="Times New Roman" panose="02020603050405020304" pitchFamily="18" charset="0"/>
            </a:rPr>
            <a:t>start</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s-ES" sz="1100" b="1" kern="1200" dirty="0">
              <a:latin typeface="Times New Roman" panose="02020603050405020304" pitchFamily="18" charset="0"/>
              <a:cs typeface="Times New Roman" panose="02020603050405020304" pitchFamily="18" charset="0"/>
            </a:rPr>
            <a:t>DPD &gt; 0</a:t>
          </a:r>
          <a:endParaRPr lang="en-GB" sz="1100" b="1" kern="1200" dirty="0">
            <a:latin typeface="Times New Roman" panose="02020603050405020304" pitchFamily="18" charset="0"/>
            <a:cs typeface="Times New Roman" panose="02020603050405020304" pitchFamily="18" charset="0"/>
          </a:endParaRPr>
        </a:p>
      </dsp:txBody>
      <dsp:txXfrm>
        <a:off x="1105069" y="832951"/>
        <a:ext cx="1029546" cy="622943"/>
      </dsp:txXfrm>
    </dsp:sp>
    <dsp:sp modelId="{C0C17701-7E7E-4EA2-867B-67DDF06A90EF}">
      <dsp:nvSpPr>
        <dsp:cNvPr id="0" name=""/>
        <dsp:cNvSpPr/>
      </dsp:nvSpPr>
      <dsp:spPr>
        <a:xfrm>
          <a:off x="2144485" y="871831"/>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2</a:t>
          </a:r>
        </a:p>
      </dsp:txBody>
      <dsp:txXfrm>
        <a:off x="2144485" y="871831"/>
        <a:ext cx="910802" cy="557977"/>
      </dsp:txXfrm>
    </dsp:sp>
    <dsp:sp modelId="{B7DE0C39-49E7-4832-9CE5-07EA9A51CC37}">
      <dsp:nvSpPr>
        <dsp:cNvPr id="0" name=""/>
        <dsp:cNvSpPr/>
      </dsp:nvSpPr>
      <dsp:spPr>
        <a:xfrm rot="5400000">
          <a:off x="2172653" y="2224199"/>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C8B77D-A839-4AF0-A799-A796786C5967}">
      <dsp:nvSpPr>
        <dsp:cNvPr id="0" name=""/>
        <dsp:cNvSpPr/>
      </dsp:nvSpPr>
      <dsp:spPr>
        <a:xfrm>
          <a:off x="1962086" y="1574743"/>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31</a:t>
          </a:r>
        </a:p>
      </dsp:txBody>
      <dsp:txXfrm>
        <a:off x="1995793" y="1608450"/>
        <a:ext cx="1029546" cy="622943"/>
      </dsp:txXfrm>
    </dsp:sp>
    <dsp:sp modelId="{A34904C8-D062-4BAD-BF98-769874FE6816}">
      <dsp:nvSpPr>
        <dsp:cNvPr id="0" name=""/>
        <dsp:cNvSpPr/>
      </dsp:nvSpPr>
      <dsp:spPr>
        <a:xfrm>
          <a:off x="3035210" y="1647330"/>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3</a:t>
          </a:r>
        </a:p>
      </dsp:txBody>
      <dsp:txXfrm>
        <a:off x="3035210" y="1647330"/>
        <a:ext cx="910802" cy="557977"/>
      </dsp:txXfrm>
    </dsp:sp>
    <dsp:sp modelId="{EC17E434-A661-429C-8D4A-7AF6501E4A6D}">
      <dsp:nvSpPr>
        <dsp:cNvPr id="0" name=""/>
        <dsp:cNvSpPr/>
      </dsp:nvSpPr>
      <dsp:spPr>
        <a:xfrm rot="5400000">
          <a:off x="3063377" y="2999698"/>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C80751C-5F2A-4079-9876-C03535FC28AC}">
      <dsp:nvSpPr>
        <dsp:cNvPr id="0" name=""/>
        <dsp:cNvSpPr/>
      </dsp:nvSpPr>
      <dsp:spPr>
        <a:xfrm>
          <a:off x="2852811" y="2333453"/>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61</a:t>
          </a:r>
        </a:p>
      </dsp:txBody>
      <dsp:txXfrm>
        <a:off x="2886518" y="2367160"/>
        <a:ext cx="1029546" cy="622943"/>
      </dsp:txXfrm>
    </dsp:sp>
    <dsp:sp modelId="{85414DE0-A409-430A-8DC3-0ACAAB809B26}">
      <dsp:nvSpPr>
        <dsp:cNvPr id="0" name=""/>
        <dsp:cNvSpPr/>
      </dsp:nvSpPr>
      <dsp:spPr>
        <a:xfrm>
          <a:off x="3925935" y="2406046"/>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4</a:t>
          </a:r>
        </a:p>
      </dsp:txBody>
      <dsp:txXfrm>
        <a:off x="3925935" y="2406046"/>
        <a:ext cx="910802" cy="557977"/>
      </dsp:txXfrm>
    </dsp:sp>
    <dsp:sp modelId="{E358E4DD-D7AF-4A52-A561-673725F74BB3}">
      <dsp:nvSpPr>
        <dsp:cNvPr id="0" name=""/>
        <dsp:cNvSpPr/>
      </dsp:nvSpPr>
      <dsp:spPr>
        <a:xfrm>
          <a:off x="3743536" y="3108953"/>
          <a:ext cx="1057430" cy="690357"/>
        </a:xfrm>
        <a:prstGeom prst="roundRect">
          <a:avLst>
            <a:gd name="adj" fmla="val 16670"/>
          </a:avLst>
        </a:prstGeom>
        <a:solidFill>
          <a:srgbClr val="FF717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90</a:t>
          </a:r>
        </a:p>
      </dsp:txBody>
      <dsp:txXfrm>
        <a:off x="3777243" y="3142660"/>
        <a:ext cx="990016" cy="622943"/>
      </dsp:txXfrm>
    </dsp:sp>
    <dsp:sp modelId="{30D5F189-D349-4796-8B76-D47F761A10FD}">
      <dsp:nvSpPr>
        <dsp:cNvPr id="0" name=""/>
        <dsp:cNvSpPr/>
      </dsp:nvSpPr>
      <dsp:spPr>
        <a:xfrm>
          <a:off x="4796894" y="3198329"/>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5</a:t>
          </a:r>
        </a:p>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DEFAULT</a:t>
          </a:r>
        </a:p>
      </dsp:txBody>
      <dsp:txXfrm>
        <a:off x="4796894" y="3198329"/>
        <a:ext cx="910802" cy="5579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9A1D64-3572-4A5E-AA8C-C09995EFFEC6}"/>
      </w:docPartPr>
      <w:docPartBody>
        <w:p w:rsidR="009E7EDA" w:rsidRDefault="00196922">
          <w:r w:rsidRPr="00B56B09">
            <w:rPr>
              <w:rStyle w:val="PlaceholderText"/>
            </w:rPr>
            <w:t>Haga clic o pulse aquí para escribir texto.</w:t>
          </w:r>
        </w:p>
      </w:docPartBody>
    </w:docPart>
    <w:docPart>
      <w:docPartPr>
        <w:name w:val="C9FBB739232A48C8AAA71F84E1A88FCD"/>
        <w:category>
          <w:name w:val="General"/>
          <w:gallery w:val="placeholder"/>
        </w:category>
        <w:types>
          <w:type w:val="bbPlcHdr"/>
        </w:types>
        <w:behaviors>
          <w:behavior w:val="content"/>
        </w:behaviors>
        <w:guid w:val="{FAF48D80-0E6C-4EB7-83FF-E2179730D61B}"/>
      </w:docPartPr>
      <w:docPartBody>
        <w:p w:rsidR="00630022" w:rsidRDefault="00196922">
          <w:pPr>
            <w:pStyle w:val="C9FBB739232A48C8AAA71F84E1A88FCD"/>
          </w:pPr>
          <w:r w:rsidRPr="00B56B09">
            <w:rPr>
              <w:rStyle w:val="PlaceholderText"/>
            </w:rPr>
            <w:t>Haga clic o pulse aquí para escribir texto.</w:t>
          </w:r>
        </w:p>
      </w:docPartBody>
    </w:docPart>
    <w:docPart>
      <w:docPartPr>
        <w:name w:val="A3FE173A0E224E63B784F78A33D617BA"/>
        <w:category>
          <w:name w:val="General"/>
          <w:gallery w:val="placeholder"/>
        </w:category>
        <w:types>
          <w:type w:val="bbPlcHdr"/>
        </w:types>
        <w:behaviors>
          <w:behavior w:val="content"/>
        </w:behaviors>
        <w:guid w:val="{696BA00E-2DAA-476B-91FF-195968AE3BBD}"/>
      </w:docPartPr>
      <w:docPartBody>
        <w:p w:rsidR="00630022" w:rsidRDefault="00196922">
          <w:pPr>
            <w:pStyle w:val="A3FE173A0E224E63B784F78A33D617BA"/>
          </w:pPr>
          <w:r w:rsidRPr="00B56B09">
            <w:rPr>
              <w:rStyle w:val="PlaceholderText"/>
            </w:rPr>
            <w:t>Haga clic o pulse aquí para escribir texto.</w:t>
          </w:r>
        </w:p>
      </w:docPartBody>
    </w:docPart>
    <w:docPart>
      <w:docPartPr>
        <w:name w:val="F7F9C977E9F94B9990FC654CAE43353F"/>
        <w:category>
          <w:name w:val="General"/>
          <w:gallery w:val="placeholder"/>
        </w:category>
        <w:types>
          <w:type w:val="bbPlcHdr"/>
        </w:types>
        <w:behaviors>
          <w:behavior w:val="content"/>
        </w:behaviors>
        <w:guid w:val="{E1F1BED0-9C6E-4B76-892F-BC4D84B4D304}"/>
      </w:docPartPr>
      <w:docPartBody>
        <w:p w:rsidR="00630022" w:rsidRDefault="00196922">
          <w:pPr>
            <w:pStyle w:val="F7F9C977E9F94B9990FC654CAE43353F"/>
          </w:pPr>
          <w:r w:rsidRPr="00B56B09">
            <w:rPr>
              <w:rStyle w:val="PlaceholderText"/>
            </w:rPr>
            <w:t>Haga clic o pulse aquí para escribir texto.</w:t>
          </w:r>
        </w:p>
      </w:docPartBody>
    </w:docPart>
    <w:docPart>
      <w:docPartPr>
        <w:name w:val="659DD6456AE7494786133EEB76595EC8"/>
        <w:category>
          <w:name w:val="General"/>
          <w:gallery w:val="placeholder"/>
        </w:category>
        <w:types>
          <w:type w:val="bbPlcHdr"/>
        </w:types>
        <w:behaviors>
          <w:behavior w:val="content"/>
        </w:behaviors>
        <w:guid w:val="{80FC18AB-A6ED-4192-B635-99E60D867EC1}"/>
      </w:docPartPr>
      <w:docPartBody>
        <w:p w:rsidR="00630022" w:rsidRDefault="00196922">
          <w:pPr>
            <w:pStyle w:val="659DD6456AE7494786133EEB76595EC8"/>
          </w:pPr>
          <w:r w:rsidRPr="00B56B09">
            <w:rPr>
              <w:rStyle w:val="PlaceholderText"/>
            </w:rPr>
            <w:t>Haga clic o pulse aquí para escribir texto.</w:t>
          </w:r>
        </w:p>
      </w:docPartBody>
    </w:docPart>
    <w:docPart>
      <w:docPartPr>
        <w:name w:val="2467FCFE4E0C4289BDEBEA1B6DE54C3E"/>
        <w:category>
          <w:name w:val="General"/>
          <w:gallery w:val="placeholder"/>
        </w:category>
        <w:types>
          <w:type w:val="bbPlcHdr"/>
        </w:types>
        <w:behaviors>
          <w:behavior w:val="content"/>
        </w:behaviors>
        <w:guid w:val="{ABBD2876-81A2-43BC-B49A-537D0B6C83C2}"/>
      </w:docPartPr>
      <w:docPartBody>
        <w:p w:rsidR="00630022" w:rsidRDefault="000373C6" w:rsidP="000373C6">
          <w:pPr>
            <w:pStyle w:val="2467FCFE4E0C4289BDEBEA1B6DE54C3E"/>
          </w:pPr>
          <w:r w:rsidRPr="00B56B09">
            <w:rPr>
              <w:rStyle w:val="PlaceholderText"/>
            </w:rPr>
            <w:t>Haga clic o pulse aquí para escribir texto.</w:t>
          </w:r>
        </w:p>
      </w:docPartBody>
    </w:docPart>
    <w:docPart>
      <w:docPartPr>
        <w:name w:val="48A27B0E265A4DF4AB814F1470E33E4F"/>
        <w:category>
          <w:name w:val="General"/>
          <w:gallery w:val="placeholder"/>
        </w:category>
        <w:types>
          <w:type w:val="bbPlcHdr"/>
        </w:types>
        <w:behaviors>
          <w:behavior w:val="content"/>
        </w:behaviors>
        <w:guid w:val="{8C76D64B-939B-4AB3-AD13-2974B8A14D02}"/>
      </w:docPartPr>
      <w:docPartBody>
        <w:p w:rsidR="00630022" w:rsidRDefault="000373C6" w:rsidP="000373C6">
          <w:pPr>
            <w:pStyle w:val="48A27B0E265A4DF4AB814F1470E33E4F"/>
          </w:pPr>
          <w:r w:rsidRPr="00B56B09">
            <w:rPr>
              <w:rStyle w:val="PlaceholderText"/>
            </w:rPr>
            <w:t>Haga clic o pulse aquí para escribir texto.</w:t>
          </w:r>
        </w:p>
      </w:docPartBody>
    </w:docPart>
    <w:docPart>
      <w:docPartPr>
        <w:name w:val="E20E76B581B440D6A776D52214FE9EF4"/>
        <w:category>
          <w:name w:val="General"/>
          <w:gallery w:val="placeholder"/>
        </w:category>
        <w:types>
          <w:type w:val="bbPlcHdr"/>
        </w:types>
        <w:behaviors>
          <w:behavior w:val="content"/>
        </w:behaviors>
        <w:guid w:val="{969B22E2-F0EA-4762-808C-935C144258F9}"/>
      </w:docPartPr>
      <w:docPartBody>
        <w:p w:rsidR="00630022" w:rsidRDefault="000373C6" w:rsidP="000373C6">
          <w:pPr>
            <w:pStyle w:val="E20E76B581B440D6A776D52214FE9EF4"/>
          </w:pPr>
          <w:r w:rsidRPr="00B56B09">
            <w:rPr>
              <w:rStyle w:val="PlaceholderText"/>
            </w:rPr>
            <w:t>Haga clic o pulse aquí para escribir texto.</w:t>
          </w:r>
        </w:p>
      </w:docPartBody>
    </w:docPart>
    <w:docPart>
      <w:docPartPr>
        <w:name w:val="DAEBA7E4329140DBB3AFD312F8F79F35"/>
        <w:category>
          <w:name w:val="General"/>
          <w:gallery w:val="placeholder"/>
        </w:category>
        <w:types>
          <w:type w:val="bbPlcHdr"/>
        </w:types>
        <w:behaviors>
          <w:behavior w:val="content"/>
        </w:behaviors>
        <w:guid w:val="{B7AB94D2-3F0D-4254-A534-9F903D2EA530}"/>
      </w:docPartPr>
      <w:docPartBody>
        <w:p w:rsidR="00630022" w:rsidRDefault="000373C6" w:rsidP="000373C6">
          <w:pPr>
            <w:pStyle w:val="DAEBA7E4329140DBB3AFD312F8F79F35"/>
          </w:pPr>
          <w:r w:rsidRPr="00B56B09">
            <w:rPr>
              <w:rStyle w:val="PlaceholderText"/>
            </w:rPr>
            <w:t>Haga clic o pulse aquí para escribir texto.</w:t>
          </w:r>
        </w:p>
      </w:docPartBody>
    </w:docPart>
    <w:docPart>
      <w:docPartPr>
        <w:name w:val="C4AC51AAAFE245028272232165B83698"/>
        <w:category>
          <w:name w:val="General"/>
          <w:gallery w:val="placeholder"/>
        </w:category>
        <w:types>
          <w:type w:val="bbPlcHdr"/>
        </w:types>
        <w:behaviors>
          <w:behavior w:val="content"/>
        </w:behaviors>
        <w:guid w:val="{D4980D8F-AA7A-493F-9B88-9E3427D703C0}"/>
      </w:docPartPr>
      <w:docPartBody>
        <w:p w:rsidR="00630022" w:rsidRDefault="000373C6" w:rsidP="000373C6">
          <w:pPr>
            <w:pStyle w:val="C4AC51AAAFE245028272232165B83698"/>
          </w:pPr>
          <w:r w:rsidRPr="00B56B09">
            <w:rPr>
              <w:rStyle w:val="PlaceholderText"/>
            </w:rPr>
            <w:t>Haga clic o pulse aquí para escribir texto.</w:t>
          </w:r>
        </w:p>
      </w:docPartBody>
    </w:docPart>
    <w:docPart>
      <w:docPartPr>
        <w:name w:val="A959FF0EEC954AD8B175EF77032C8126"/>
        <w:category>
          <w:name w:val="General"/>
          <w:gallery w:val="placeholder"/>
        </w:category>
        <w:types>
          <w:type w:val="bbPlcHdr"/>
        </w:types>
        <w:behaviors>
          <w:behavior w:val="content"/>
        </w:behaviors>
        <w:guid w:val="{C30FCE95-EA3C-438B-9FB9-37FCD4F53521}"/>
      </w:docPartPr>
      <w:docPartBody>
        <w:p w:rsidR="00630022" w:rsidRDefault="000373C6" w:rsidP="000373C6">
          <w:pPr>
            <w:pStyle w:val="A959FF0EEC954AD8B175EF77032C8126"/>
          </w:pPr>
          <w:r w:rsidRPr="00B56B09">
            <w:rPr>
              <w:rStyle w:val="PlaceholderText"/>
            </w:rPr>
            <w:t>Haga clic o pulse aquí para escribir texto.</w:t>
          </w:r>
        </w:p>
      </w:docPartBody>
    </w:docPart>
    <w:docPart>
      <w:docPartPr>
        <w:name w:val="A0A0BBF811B84B1C93C47B8FF2BFC537"/>
        <w:category>
          <w:name w:val="General"/>
          <w:gallery w:val="placeholder"/>
        </w:category>
        <w:types>
          <w:type w:val="bbPlcHdr"/>
        </w:types>
        <w:behaviors>
          <w:behavior w:val="content"/>
        </w:behaviors>
        <w:guid w:val="{23C7AD9F-49AC-4BDD-8BE6-9F1F7A3C00FC}"/>
      </w:docPartPr>
      <w:docPartBody>
        <w:p w:rsidR="00630022" w:rsidRDefault="000373C6" w:rsidP="000373C6">
          <w:pPr>
            <w:pStyle w:val="A0A0BBF811B84B1C93C47B8FF2BFC537"/>
          </w:pPr>
          <w:r w:rsidRPr="00B56B09">
            <w:rPr>
              <w:rStyle w:val="PlaceholderText"/>
            </w:rPr>
            <w:t>Haga clic o pulse aquí para escribir texto.</w:t>
          </w:r>
        </w:p>
      </w:docPartBody>
    </w:docPart>
    <w:docPart>
      <w:docPartPr>
        <w:name w:val="90A208A7C96E4C249992801DF1F3AA00"/>
        <w:category>
          <w:name w:val="General"/>
          <w:gallery w:val="placeholder"/>
        </w:category>
        <w:types>
          <w:type w:val="bbPlcHdr"/>
        </w:types>
        <w:behaviors>
          <w:behavior w:val="content"/>
        </w:behaviors>
        <w:guid w:val="{44918731-13E8-488D-8AF4-164480FCC35E}"/>
      </w:docPartPr>
      <w:docPartBody>
        <w:p w:rsidR="00630022" w:rsidRDefault="000373C6" w:rsidP="000373C6">
          <w:pPr>
            <w:pStyle w:val="90A208A7C96E4C249992801DF1F3AA00"/>
          </w:pPr>
          <w:r w:rsidRPr="00B56B09">
            <w:rPr>
              <w:rStyle w:val="PlaceholderText"/>
            </w:rPr>
            <w:t>Haga clic o pulse aquí para escribir texto.</w:t>
          </w:r>
        </w:p>
      </w:docPartBody>
    </w:docPart>
    <w:docPart>
      <w:docPartPr>
        <w:name w:val="9A598BFF2C05461AB5600019F049617C"/>
        <w:category>
          <w:name w:val="General"/>
          <w:gallery w:val="placeholder"/>
        </w:category>
        <w:types>
          <w:type w:val="bbPlcHdr"/>
        </w:types>
        <w:behaviors>
          <w:behavior w:val="content"/>
        </w:behaviors>
        <w:guid w:val="{1CD3B289-DBFA-444D-A790-1569AA14A3E8}"/>
      </w:docPartPr>
      <w:docPartBody>
        <w:p w:rsidR="00630022" w:rsidRDefault="000373C6" w:rsidP="000373C6">
          <w:pPr>
            <w:pStyle w:val="9A598BFF2C05461AB5600019F049617C"/>
          </w:pPr>
          <w:r w:rsidRPr="00B56B09">
            <w:rPr>
              <w:rStyle w:val="PlaceholderText"/>
            </w:rPr>
            <w:t>Haga clic o pulse aquí para escribir texto.</w:t>
          </w:r>
        </w:p>
      </w:docPartBody>
    </w:docPart>
    <w:docPart>
      <w:docPartPr>
        <w:name w:val="3F05E3B1FBC8434F84086F3979A19ADF"/>
        <w:category>
          <w:name w:val="General"/>
          <w:gallery w:val="placeholder"/>
        </w:category>
        <w:types>
          <w:type w:val="bbPlcHdr"/>
        </w:types>
        <w:behaviors>
          <w:behavior w:val="content"/>
        </w:behaviors>
        <w:guid w:val="{370BBF19-09CC-4C2E-9687-ED7DDE33A846}"/>
      </w:docPartPr>
      <w:docPartBody>
        <w:p w:rsidR="00630022" w:rsidRDefault="000373C6" w:rsidP="000373C6">
          <w:pPr>
            <w:pStyle w:val="3F05E3B1FBC8434F84086F3979A19ADF"/>
          </w:pPr>
          <w:r w:rsidRPr="00B56B09">
            <w:rPr>
              <w:rStyle w:val="PlaceholderText"/>
            </w:rPr>
            <w:t>Haga clic o pulse aquí para escribir texto.</w:t>
          </w:r>
        </w:p>
      </w:docPartBody>
    </w:docPart>
    <w:docPart>
      <w:docPartPr>
        <w:name w:val="94F406DEFCDA472AAA5EF4C657ECA29A"/>
        <w:category>
          <w:name w:val="General"/>
          <w:gallery w:val="placeholder"/>
        </w:category>
        <w:types>
          <w:type w:val="bbPlcHdr"/>
        </w:types>
        <w:behaviors>
          <w:behavior w:val="content"/>
        </w:behaviors>
        <w:guid w:val="{0D180974-ACE4-4B30-B4DD-9E8B436B9A02}"/>
      </w:docPartPr>
      <w:docPartBody>
        <w:p w:rsidR="00630022" w:rsidRDefault="000373C6" w:rsidP="000373C6">
          <w:pPr>
            <w:pStyle w:val="94F406DEFCDA472AAA5EF4C657ECA29A"/>
          </w:pPr>
          <w:r w:rsidRPr="00B56B09">
            <w:rPr>
              <w:rStyle w:val="PlaceholderText"/>
            </w:rPr>
            <w:t>Haga clic o pulse aquí para escribir texto.</w:t>
          </w:r>
        </w:p>
      </w:docPartBody>
    </w:docPart>
    <w:docPart>
      <w:docPartPr>
        <w:name w:val="7032064CDAC04FE9BA78347C4E5DFB9E"/>
        <w:category>
          <w:name w:val="General"/>
          <w:gallery w:val="placeholder"/>
        </w:category>
        <w:types>
          <w:type w:val="bbPlcHdr"/>
        </w:types>
        <w:behaviors>
          <w:behavior w:val="content"/>
        </w:behaviors>
        <w:guid w:val="{188C6F74-6030-4007-B2AE-41EBBED1FCBD}"/>
      </w:docPartPr>
      <w:docPartBody>
        <w:p w:rsidR="00630022" w:rsidRDefault="000373C6" w:rsidP="000373C6">
          <w:pPr>
            <w:pStyle w:val="7032064CDAC04FE9BA78347C4E5DFB9E"/>
          </w:pPr>
          <w:r w:rsidRPr="00B56B09">
            <w:rPr>
              <w:rStyle w:val="PlaceholderText"/>
            </w:rPr>
            <w:t>Haga clic o pulse aquí para escribir texto.</w:t>
          </w:r>
        </w:p>
      </w:docPartBody>
    </w:docPart>
    <w:docPart>
      <w:docPartPr>
        <w:name w:val="93241DAE8E474DB2B966BB310176B280"/>
        <w:category>
          <w:name w:val="General"/>
          <w:gallery w:val="placeholder"/>
        </w:category>
        <w:types>
          <w:type w:val="bbPlcHdr"/>
        </w:types>
        <w:behaviors>
          <w:behavior w:val="content"/>
        </w:behaviors>
        <w:guid w:val="{EADEAC28-5EB0-4AE4-8A1E-8AAACA72DA8E}"/>
      </w:docPartPr>
      <w:docPartBody>
        <w:p w:rsidR="00630022" w:rsidRDefault="000373C6" w:rsidP="000373C6">
          <w:pPr>
            <w:pStyle w:val="93241DAE8E474DB2B966BB310176B280"/>
          </w:pPr>
          <w:r w:rsidRPr="00B56B09">
            <w:rPr>
              <w:rStyle w:val="PlaceholderText"/>
            </w:rPr>
            <w:t>Haga clic o pulse aquí para escribir texto.</w:t>
          </w:r>
        </w:p>
      </w:docPartBody>
    </w:docPart>
    <w:docPart>
      <w:docPartPr>
        <w:name w:val="0011C8B7107C449181FD2418B202EC09"/>
        <w:category>
          <w:name w:val="General"/>
          <w:gallery w:val="placeholder"/>
        </w:category>
        <w:types>
          <w:type w:val="bbPlcHdr"/>
        </w:types>
        <w:behaviors>
          <w:behavior w:val="content"/>
        </w:behaviors>
        <w:guid w:val="{15376F3D-16C4-48A3-802E-B32F54BF1D00}"/>
      </w:docPartPr>
      <w:docPartBody>
        <w:p w:rsidR="004A62C5" w:rsidRDefault="00BF7B17" w:rsidP="00BF7B17">
          <w:pPr>
            <w:pStyle w:val="0011C8B7107C449181FD2418B202EC09"/>
          </w:pPr>
          <w:r w:rsidRPr="00B56B09">
            <w:rPr>
              <w:rStyle w:val="PlaceholderText"/>
            </w:rPr>
            <w:t>Haga clic o pulse aquí para escribir texto.</w:t>
          </w:r>
        </w:p>
      </w:docPartBody>
    </w:docPart>
    <w:docPart>
      <w:docPartPr>
        <w:name w:val="93672E9066D54A88BACDC4D759F9C053"/>
        <w:category>
          <w:name w:val="General"/>
          <w:gallery w:val="placeholder"/>
        </w:category>
        <w:types>
          <w:type w:val="bbPlcHdr"/>
        </w:types>
        <w:behaviors>
          <w:behavior w:val="content"/>
        </w:behaviors>
        <w:guid w:val="{5663ACE6-56C4-40F7-B690-7110D1CEDECC}"/>
      </w:docPartPr>
      <w:docPartBody>
        <w:p w:rsidR="004A62C5" w:rsidRDefault="00BF7B17" w:rsidP="00BF7B17">
          <w:pPr>
            <w:pStyle w:val="93672E9066D54A88BACDC4D759F9C053"/>
          </w:pPr>
          <w:r w:rsidRPr="00B56B09">
            <w:rPr>
              <w:rStyle w:val="PlaceholderText"/>
            </w:rPr>
            <w:t>Haga clic o pulse aquí para escribir texto.</w:t>
          </w:r>
        </w:p>
      </w:docPartBody>
    </w:docPart>
    <w:docPart>
      <w:docPartPr>
        <w:name w:val="31BCAACB23D64E40A4E3C1C3EF2CE3F0"/>
        <w:category>
          <w:name w:val="General"/>
          <w:gallery w:val="placeholder"/>
        </w:category>
        <w:types>
          <w:type w:val="bbPlcHdr"/>
        </w:types>
        <w:behaviors>
          <w:behavior w:val="content"/>
        </w:behaviors>
        <w:guid w:val="{1C76A865-DA75-4F47-9565-943A2A59299D}"/>
      </w:docPartPr>
      <w:docPartBody>
        <w:p w:rsidR="004A62C5" w:rsidRDefault="00BF7B17" w:rsidP="00BF7B17">
          <w:pPr>
            <w:pStyle w:val="31BCAACB23D64E40A4E3C1C3EF2CE3F0"/>
          </w:pPr>
          <w:r w:rsidRPr="00B56B09">
            <w:rPr>
              <w:rStyle w:val="PlaceholderText"/>
            </w:rPr>
            <w:t>Haga clic o pulse aquí para escribir texto.</w:t>
          </w:r>
        </w:p>
      </w:docPartBody>
    </w:docPart>
    <w:docPart>
      <w:docPartPr>
        <w:name w:val="420D5F8FBE934DC19DD01F99770605F2"/>
        <w:category>
          <w:name w:val="General"/>
          <w:gallery w:val="placeholder"/>
        </w:category>
        <w:types>
          <w:type w:val="bbPlcHdr"/>
        </w:types>
        <w:behaviors>
          <w:behavior w:val="content"/>
        </w:behaviors>
        <w:guid w:val="{86C88EEC-9B7B-4EAC-8BB1-66F620615DDD}"/>
      </w:docPartPr>
      <w:docPartBody>
        <w:p w:rsidR="004A62C5" w:rsidRDefault="00BF7B17" w:rsidP="00BF7B17">
          <w:pPr>
            <w:pStyle w:val="420D5F8FBE934DC19DD01F99770605F2"/>
          </w:pPr>
          <w:r w:rsidRPr="00B56B09">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LMRoman10-Regular-Identity-H">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922"/>
    <w:rsid w:val="0000105A"/>
    <w:rsid w:val="000176BE"/>
    <w:rsid w:val="00031365"/>
    <w:rsid w:val="000373C6"/>
    <w:rsid w:val="00052D2D"/>
    <w:rsid w:val="000555C1"/>
    <w:rsid w:val="00074244"/>
    <w:rsid w:val="00093363"/>
    <w:rsid w:val="000A0F43"/>
    <w:rsid w:val="00110A4E"/>
    <w:rsid w:val="00117E3A"/>
    <w:rsid w:val="00120ABD"/>
    <w:rsid w:val="00130465"/>
    <w:rsid w:val="00130AA1"/>
    <w:rsid w:val="00196922"/>
    <w:rsid w:val="001D0ECA"/>
    <w:rsid w:val="00232EBE"/>
    <w:rsid w:val="00252113"/>
    <w:rsid w:val="002A03EC"/>
    <w:rsid w:val="002B2BB6"/>
    <w:rsid w:val="002B4BE0"/>
    <w:rsid w:val="002B6AC2"/>
    <w:rsid w:val="002D66C1"/>
    <w:rsid w:val="003054D9"/>
    <w:rsid w:val="00351487"/>
    <w:rsid w:val="00393781"/>
    <w:rsid w:val="003B6C18"/>
    <w:rsid w:val="003F1BE2"/>
    <w:rsid w:val="0041716A"/>
    <w:rsid w:val="00417BEC"/>
    <w:rsid w:val="004763F8"/>
    <w:rsid w:val="004A62C5"/>
    <w:rsid w:val="00525870"/>
    <w:rsid w:val="00536103"/>
    <w:rsid w:val="00592B62"/>
    <w:rsid w:val="0059307D"/>
    <w:rsid w:val="005A3CCB"/>
    <w:rsid w:val="00630022"/>
    <w:rsid w:val="00630259"/>
    <w:rsid w:val="00641382"/>
    <w:rsid w:val="00662E76"/>
    <w:rsid w:val="006872D8"/>
    <w:rsid w:val="006D3D17"/>
    <w:rsid w:val="006E0A6D"/>
    <w:rsid w:val="007803D8"/>
    <w:rsid w:val="007C3904"/>
    <w:rsid w:val="007D3CF2"/>
    <w:rsid w:val="008860F1"/>
    <w:rsid w:val="0098514B"/>
    <w:rsid w:val="009B6C96"/>
    <w:rsid w:val="009D2335"/>
    <w:rsid w:val="009E7EDA"/>
    <w:rsid w:val="00A02FC4"/>
    <w:rsid w:val="00A03790"/>
    <w:rsid w:val="00A41624"/>
    <w:rsid w:val="00A92615"/>
    <w:rsid w:val="00AC654A"/>
    <w:rsid w:val="00AF6A0F"/>
    <w:rsid w:val="00B02A4D"/>
    <w:rsid w:val="00B43FDA"/>
    <w:rsid w:val="00B64C13"/>
    <w:rsid w:val="00B9014D"/>
    <w:rsid w:val="00B94999"/>
    <w:rsid w:val="00BD0260"/>
    <w:rsid w:val="00BE7167"/>
    <w:rsid w:val="00BF67BB"/>
    <w:rsid w:val="00BF78FE"/>
    <w:rsid w:val="00BF7B17"/>
    <w:rsid w:val="00C16E88"/>
    <w:rsid w:val="00C40D39"/>
    <w:rsid w:val="00C467B7"/>
    <w:rsid w:val="00C706CF"/>
    <w:rsid w:val="00C761EC"/>
    <w:rsid w:val="00CA507D"/>
    <w:rsid w:val="00CB4CC3"/>
    <w:rsid w:val="00D1567F"/>
    <w:rsid w:val="00D2507F"/>
    <w:rsid w:val="00D375DF"/>
    <w:rsid w:val="00D448E1"/>
    <w:rsid w:val="00D61B96"/>
    <w:rsid w:val="00D839A0"/>
    <w:rsid w:val="00D860DE"/>
    <w:rsid w:val="00D9397B"/>
    <w:rsid w:val="00DA6C28"/>
    <w:rsid w:val="00DD02E1"/>
    <w:rsid w:val="00E04806"/>
    <w:rsid w:val="00E11E32"/>
    <w:rsid w:val="00E61909"/>
    <w:rsid w:val="00EB4DE8"/>
    <w:rsid w:val="00F045F7"/>
    <w:rsid w:val="00F21FB4"/>
    <w:rsid w:val="00F254FA"/>
    <w:rsid w:val="00F44395"/>
    <w:rsid w:val="00F5373B"/>
    <w:rsid w:val="00FD3A71"/>
    <w:rsid w:val="00FE71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801F42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45F7"/>
    <w:rPr>
      <w:color w:val="808080"/>
    </w:rPr>
  </w:style>
  <w:style w:type="paragraph" w:customStyle="1" w:styleId="C9FBB739232A48C8AAA71F84E1A88FCD">
    <w:name w:val="C9FBB739232A48C8AAA71F84E1A88FCD"/>
  </w:style>
  <w:style w:type="paragraph" w:customStyle="1" w:styleId="A3FE173A0E224E63B784F78A33D617BA">
    <w:name w:val="A3FE173A0E224E63B784F78A33D617BA"/>
  </w:style>
  <w:style w:type="paragraph" w:customStyle="1" w:styleId="F7F9C977E9F94B9990FC654CAE43353F">
    <w:name w:val="F7F9C977E9F94B9990FC654CAE43353F"/>
  </w:style>
  <w:style w:type="paragraph" w:customStyle="1" w:styleId="659DD6456AE7494786133EEB76595EC8">
    <w:name w:val="659DD6456AE7494786133EEB76595EC8"/>
  </w:style>
  <w:style w:type="paragraph" w:customStyle="1" w:styleId="2467FCFE4E0C4289BDEBEA1B6DE54C3E">
    <w:name w:val="2467FCFE4E0C4289BDEBEA1B6DE54C3E"/>
    <w:rsid w:val="000373C6"/>
  </w:style>
  <w:style w:type="paragraph" w:customStyle="1" w:styleId="48A27B0E265A4DF4AB814F1470E33E4F">
    <w:name w:val="48A27B0E265A4DF4AB814F1470E33E4F"/>
    <w:rsid w:val="000373C6"/>
  </w:style>
  <w:style w:type="paragraph" w:customStyle="1" w:styleId="E20E76B581B440D6A776D52214FE9EF4">
    <w:name w:val="E20E76B581B440D6A776D52214FE9EF4"/>
    <w:rsid w:val="000373C6"/>
  </w:style>
  <w:style w:type="paragraph" w:customStyle="1" w:styleId="DAEBA7E4329140DBB3AFD312F8F79F35">
    <w:name w:val="DAEBA7E4329140DBB3AFD312F8F79F35"/>
    <w:rsid w:val="000373C6"/>
  </w:style>
  <w:style w:type="paragraph" w:customStyle="1" w:styleId="C4AC51AAAFE245028272232165B83698">
    <w:name w:val="C4AC51AAAFE245028272232165B83698"/>
    <w:rsid w:val="000373C6"/>
  </w:style>
  <w:style w:type="paragraph" w:customStyle="1" w:styleId="A959FF0EEC954AD8B175EF77032C8126">
    <w:name w:val="A959FF0EEC954AD8B175EF77032C8126"/>
    <w:rsid w:val="000373C6"/>
  </w:style>
  <w:style w:type="paragraph" w:customStyle="1" w:styleId="A0A0BBF811B84B1C93C47B8FF2BFC537">
    <w:name w:val="A0A0BBF811B84B1C93C47B8FF2BFC537"/>
    <w:rsid w:val="000373C6"/>
  </w:style>
  <w:style w:type="paragraph" w:customStyle="1" w:styleId="90A208A7C96E4C249992801DF1F3AA00">
    <w:name w:val="90A208A7C96E4C249992801DF1F3AA00"/>
    <w:rsid w:val="000373C6"/>
  </w:style>
  <w:style w:type="paragraph" w:customStyle="1" w:styleId="9A598BFF2C05461AB5600019F049617C">
    <w:name w:val="9A598BFF2C05461AB5600019F049617C"/>
    <w:rsid w:val="000373C6"/>
  </w:style>
  <w:style w:type="paragraph" w:customStyle="1" w:styleId="3F05E3B1FBC8434F84086F3979A19ADF">
    <w:name w:val="3F05E3B1FBC8434F84086F3979A19ADF"/>
    <w:rsid w:val="000373C6"/>
  </w:style>
  <w:style w:type="paragraph" w:customStyle="1" w:styleId="94F406DEFCDA472AAA5EF4C657ECA29A">
    <w:name w:val="94F406DEFCDA472AAA5EF4C657ECA29A"/>
    <w:rsid w:val="000373C6"/>
  </w:style>
  <w:style w:type="paragraph" w:customStyle="1" w:styleId="7032064CDAC04FE9BA78347C4E5DFB9E">
    <w:name w:val="7032064CDAC04FE9BA78347C4E5DFB9E"/>
    <w:rsid w:val="000373C6"/>
  </w:style>
  <w:style w:type="paragraph" w:customStyle="1" w:styleId="93241DAE8E474DB2B966BB310176B280">
    <w:name w:val="93241DAE8E474DB2B966BB310176B280"/>
    <w:rsid w:val="000373C6"/>
  </w:style>
  <w:style w:type="paragraph" w:customStyle="1" w:styleId="0011C8B7107C449181FD2418B202EC09">
    <w:name w:val="0011C8B7107C449181FD2418B202EC09"/>
    <w:rsid w:val="00BF7B17"/>
  </w:style>
  <w:style w:type="paragraph" w:customStyle="1" w:styleId="93672E9066D54A88BACDC4D759F9C053">
    <w:name w:val="93672E9066D54A88BACDC4D759F9C053"/>
    <w:rsid w:val="00BF7B17"/>
  </w:style>
  <w:style w:type="paragraph" w:customStyle="1" w:styleId="31BCAACB23D64E40A4E3C1C3EF2CE3F0">
    <w:name w:val="31BCAACB23D64E40A4E3C1C3EF2CE3F0"/>
    <w:rsid w:val="00BF7B17"/>
  </w:style>
  <w:style w:type="paragraph" w:customStyle="1" w:styleId="420D5F8FBE934DC19DD01F99770605F2">
    <w:name w:val="420D5F8FBE934DC19DD01F99770605F2"/>
    <w:rsid w:val="00BF7B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F8966C-038B-42F1-B866-A1D961556FE7}">
  <we:reference id="wa104382081" version="1.35.0.0" store="en-GB" storeType="OMEX"/>
  <we:alternateReferences>
    <we:reference id="WA104382081" version="1.35.0.0" store="" storeType="OMEX"/>
  </we:alternateReferences>
  <we:properties>
    <we:property name="MENDELEY_CITATIONS" value="[{&quot;citationID&quot;:&quot;MENDELEY_CITATION_af683f90-5d62-4ec1-94d3-183ca406118a&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YWY2ODNmOTAtNWQ2Mi00ZWMxLTk0ZDMtMTgzY2E0MDYxMThh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a9fc8202-d456-4a52-957c-8357b6d82ded&quot;,&quot;properties&quot;:{&quot;noteIndex&quot;:0},&quot;isEdited&quot;:false,&quot;manualOverride&quot;:{&quot;isManuallyOverridden&quot;:false,&quot;citeprocText&quot;:&quot;(Lewis, 1992)&quot;,&quot;manualOverrideText&quot;:&quot;&quot;},&quot;citationTag&quot;:&quot;MENDELEY_CITATION_v3_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&quot;,&quot;citationItems&quot;:[{&quot;id&quot;:&quot;c5f6184f-c9bd-38e3-982d-48566778426b&quot;,&quot;itemData&quot;:{&quot;type&quot;:&quot;book&quot;,&quot;id&quot;:&quot;c5f6184f-c9bd-38e3-982d-48566778426b&quot;,&quot;title&quot;:&quot;Introduction to Credit Scoring&quot;,&quot;author&quot;:[{&quot;family&quot;:&quot;Lewis&quot;,&quot;given&quot;:&quot;Edward&quot;,&quot;parse-names&quot;:false,&quot;dropping-particle&quot;:&quot;&quot;,&quot;non-dropping-particle&quot;:&quot;&quot;}],&quot;accessed&quot;:{&quot;date-parts&quot;:[[2021,11,1]]},&quot;ISBN&quot;:&quot;9995642239&quot;,&quot;issued&quot;:{&quot;date-parts&quot;:[[1994]]},&quot;publisher-place&quot;:&quot;California&quot;,&quot;number-of-pages&quot;:&quot;1-172&quot;,&quot;abstract&quot;:&quot;This paper follows up on the previous paper titled \&quot;A macro econometric model approach for Albania\&quot;. The objective is to present the progress of the macro-model during 2007. Actually, the model is enriched with the supply side and fiscal sector and includes the main channels of the transmission mechanism of the monetary policy. We have applied a new method of disaggregating annual to quarterly data and also some new definition of key variables, such as disposable income. The results indicate that the model is stable, it converges in the long run to its desirable path and it may be suitable for different policy scenarios. On the other hand, the forecast performance of the model was so far not analysed.&quot;,&quot;edition&quot;:&quot;Reprint edition&quot;,&quot;publisher&quot;:&quot;Athena Press&quot;,&quot;container-title-short&quot;:&quot;&quot;},&quot;isTemporary&quot;:false}]},{&quot;citationID&quot;:&quot;MENDELEY_CITATION_00baaaca-93b7-4cf9-8461-ea004c22a2cc&quot;,&quot;properties&quot;:{&quot;noteIndex&quot;:0},&quot;isEdited&quot;:false,&quot;manualOverride&quot;:{&quot;isManuallyOverridden&quot;:false,&quot;citeprocText&quot;:&quot;(MacDonald &amp;#38; Gastmann, 2017)&quot;,&quot;manualOverrideText&quot;:&quot;&quot;},&quot;citationTag&quot;:&quot;MENDELEY_CITATION_v3_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&quot;,&quot;citationItems&quot;:[{&quot;id&quot;:&quot;cac20cce-13e6-39ea-b2fb-96839db15ae0&quot;,&quot;itemData&quot;:{&quot;type&quot;:&quot;article-journal&quot;,&quot;id&quot;:&quot;cac20cce-13e6-39ea-b2fb-96839db15ae0&quot;,&quot;title&quot;:&quot;A History of Credit &amp; Power in the Western World&quot;,&quot;author&quot;:[{&quot;family&quot;:&quot;MacDonald&quot;,&quot;given&quot;:&quot;Scott B.&quot;,&quot;parse-names&quot;:false,&quot;dropping-particle&quot;:&quot;&quot;,&quot;non-dropping-particle&quot;:&quot;&quot;},{&quot;family&quot;:&quot;Gastmann&quot;,&quot;given&quot;:&quot;Albert L.&quot;,&quot;parse-names&quot;:false,&quot;dropping-particle&quot;:&quot;&quot;,&quot;non-dropping-particle&quot;:&quot;&quot;}],&quot;container-title&quot;:&quot;A History of Credit and Power in the Western World&quot;,&quot;accessed&quot;:{&quot;date-parts&quot;:[[2021,11,1]]},&quot;DOI&quot;:&quot;10.4324/9781315083513&quot;,&quot;ISBN&quot;:&quot;9781315083513&quot;,&quot;URL&quot;:&quot;https://www.taylorfrancis.com/books/mono/10.4324/9781315083513/history-credit-power-western-world-scott-macdonald-albert-gastmann&quot;,&quot;issued&quot;:{&quot;date-parts&quot;:[[2017,7,12]]},&quot;page&quot;:&quot;1-314&quot;,&quot;abstract&quot;:&quot;The end of the Cold War put the planet on a new track, abruptly replacing the familiar world of bipolarity, red phones, and intercontinental ballistic missiles with the strange new world of the Internet, e-commerce, and Palm Pilots. The \&quot;New World Order\&quot; was defined by a U.S.-led war against Iraq, bloody ethnic strife in Bosnia and Rwanda, and religious turmoil in Central Asia. This evolving global system, however, overlooked the powerful role of credit, which functions as a critical building block for developing greater national and individual wealth. This volume examines the evolution of credit in the Western world and its relationship to power. Spanning several centuries of human endeavor. it focuses on Western Europe and the United States and also considers how the Western system became the global credit system. Six major themes run throughout: (1) the direct relationship between credit and power; (2) different kinds of political power promote different kinds of economic behavior; (3) various societal and cultural groups were often more successful in mingling credit and political power; (4) the Western credit system evolved in tandem with the development of the nation-state; (5) historically, there has been a pattern of financial crises; (6) credit spread from being the privilege of the wealthy and powerful to being available to vast numbers. MacDonald and Gastmann have broken history into five periods, ranging from early pre-modern, defining the earliest references to banking and credit as exemplified by the Code of Hammurabi, circa 1726 BC, through the Roman Empire with its creation of money and growing use of credit in trade, the barbarian invasions of the 11th century which led to a breakdown in credit networks in the West, through the establishment of the Italian city-states, to the modern period which incorporates the rise of credit in the Low Countries in the 1500s and extends through the rise of London and New York as the major international credit hubs.&quot;,&quot;publisher&quot;:&quot;Routledge&quot;,&quot;container-title-short&quot;:&quot;&quot;},&quot;isTemporary&quot;:false}]},{&quot;citationID&quot;:&quot;MENDELEY_CITATION_8275722a-83eb-47ee-9240-722cb023c2a5&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ODI3NTcyMmEtODNlYi00N2VlLTkyNDAtNzIyY2IwMjNjMmE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7ff030db-e7e9-4774-bbf4-c1bd677360fe&quot;,&quot;properties&quot;:{&quot;noteIndex&quot;:0},&quot;isEdited&quot;:false,&quot;manualOverride&quot;:{&quot;isManuallyOverridden&quot;:false,&quot;citeprocText&quot;:&quot;(Abdou &amp;#38; Pointon, 2011)&quot;,&quot;manualOverrideText&quot;:&quot;&quot;},&quot;citationTag&quot;:&quot;MENDELEY_CITATION_v3_eyJjaXRhdGlvbklEIjoiTUVOREVMRVlfQ0lUQVRJT05fN2ZmMDMwZGItZTdlOS00Nzc0LWJiZjQtYzFiZDY3NzM2MGZlIiwicHJvcGVydGllcyI6eyJub3RlSW5kZXgiOjB9LCJpc0VkaXRlZCI6ZmFsc2UsIm1hbnVhbE92ZXJyaWRlIjp7ImlzTWFudWFsbHlPdmVycmlkZGVuIjpmYWxzZSwiY2l0ZXByb2NUZXh0IjoiKEFiZG91ICYjMzg7IFBvaW50b24sIDIwMTEpIiwibWFudWFsT3ZlcnJpZGVUZXh0IjoiIn0sImNpdGF0aW9uSXRlbXMiOlt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quot;,&quot;citationItems&quot;:[{&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citationID&quot;:&quot;MENDELEY_CITATION_bf20dc93-79d0-499d-93ef-c925be88674a&quot;,&quot;properties&quot;:{&quot;noteIndex&quot;:0},&quot;isEdited&quot;:false,&quot;manualOverride&quot;:{&quot;isManuallyOverridden&quot;:false,&quot;citeprocText&quot;:&quot;(Lauer, 2017)&quot;,&quot;manualOverrideText&quot;:&quot;&quot;},&quot;citationTag&quot;:&quot;MENDELEY_CITATION_v3_eyJjaXRhdGlvbklEIjoiTUVOREVMRVlfQ0lUQVRJT05fYmYyMGRjOTMtNzlkMC00OTlkLTkzZWYtYzkyNWJlODg2NzRh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quot;,&quot;citationItems&quot;:[{&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citationID&quot;:&quot;MENDELEY_CITATION_3c3fba99-8e42-4bb3-8ea8-3a292db7da51&quot;,&quot;properties&quot;:{&quot;noteIndex&quot;:0},&quot;isEdited&quot;:false,&quot;manualOverride&quot;:{&quot;isManuallyOverridden&quot;:false,&quot;citeprocText&quot;:&quot;(Lauer, 2017)&quot;,&quot;manualOverrideText&quot;:&quot;&quot;},&quot;citationTag&quot;:&quot;MENDELEY_CITATION_v3_eyJjaXRhdGlvbklEIjoiTUVOREVMRVlfQ0lUQVRJT05fM2MzZmJhOTktOGU0Mi00YmIzLThlYTgtM2EyOTJkYjdkYTUx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quot;,&quot;citationItems&quot;:[{&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citationID&quot;:&quot;MENDELEY_CITATION_adb9a45e-17c6-4a6b-88f4-749a9b6e743d&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WRiOWE0NWUtMTdjNi00YTZiLTg4ZjQtNzQ5YTliNmU3NDNk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6d0d42f7-414f-46f8-bc42-417f50fd14fb&quot;,&quot;properties&quot;:{&quot;noteIndex&quot;:0},&quot;isEdited&quot;:false,&quot;manualOverride&quot;:{&quot;isManuallyOverridden&quot;:true,&quot;citeprocText&quot;:&quot;(Thomas et al., 2017)&quot;,&quot;manualOverrideText&quot;:&quot;(Thomas et al., 2017).&quot;},&quot;citationTag&quot;:&quot;MENDELEY_CITATION_v3_eyJjaXRhdGlvbklEIjoiTUVOREVMRVlfQ0lUQVRJT05fNmQwZDQyZjctNDE0Zi00NmY4LWJjNDItNDE3ZjUwZmQxNGZiIiwicHJvcGVydGllcyI6eyJub3RlSW5kZXgiOjB9LCJpc0VkaXRlZCI6ZmFsc2UsIm1hbnVhbE92ZXJyaWRlIjp7ImlzTWFudWFsbHlPdmVycmlkZGVuIjp0cnVlLCJjaXRlcHJvY1RleHQiOiIoVGhvbWFzIGV0IGFsLiwgMjAxNykiLCJtYW51YWxPdmVycmlkZVRleHQiOiIoVGhvbWFzIGV0IGFsLiwgMjAxNyku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6e83f955-103c-4aaf-a610-a0ff60bbcc99&quot;,&quot;properties&quot;:{&quot;noteIndex&quot;:0},&quot;isEdited&quot;:false,&quot;manualOverride&quot;:{&quot;isManuallyOverridden&quot;:true,&quot;citeprocText&quot;:&quot;(Siddiqi, 2013)&quot;,&quot;manualOverrideText&quot;:&quot;(Siddiqi, 2013).&quot;},&quot;citationTag&quot;:&quot;MENDELEY_CITATION_v3_eyJjaXRhdGlvbklEIjoiTUVOREVMRVlfQ0lUQVRJT05fNmU4M2Y5NTUtMTAzYy00YWFmLWE2MTAtYTBmZjYwYmJjYzk5IiwicHJvcGVydGllcyI6eyJub3RlSW5kZXgiOjB9LCJpc0VkaXRlZCI6ZmFsc2UsIm1hbnVhbE92ZXJyaWRlIjp7ImlzTWFudWFsbHlPdmVycmlkZGVuIjp0cnVlLCJjaXRlcHJvY1RleHQiOiIoU2lkZGlxaSwgMjAxMykiLCJtYW51YWxPdmVycmlkZVRleHQiOiIoU2lkZGlxaSwgMjAxMyku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624956f3-d6d8-492a-8f68-81e21af3a1a5&quot;,&quot;properties&quot;:{&quot;noteIndex&quot;:0},&quot;isEdited&quot;:false,&quot;manualOverride&quot;:{&quot;isManuallyOverridden&quot;:false,&quot;citeprocText&quot;:&quot;(Handy, 2002)&quot;,&quot;manualOverrideText&quot;:&quot;&quot;},&quot;citationTag&quot;:&quot;MENDELEY_CITATION_v3_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&quot;,&quot;citationItems&quot;:[{&quot;id&quot;:&quot;692a3aa0-484e-30f2-b5ce-1fbf54ee4a6f&quot;,&quot;itemData&quot;:{&quot;type&quot;:&quot;article-journal&quot;,&quot;id&quot;:&quot;692a3aa0-484e-30f2-b5ce-1fbf54ee4a6f&quot;,&quot;title&quot;:&quot;What is a Business for?&quot;,&quot;author&quot;:[{&quot;family&quot;:&quot;Handy&quot;,&quot;given&quot;:&quot;Charles&quot;,&quot;parse-names&quot;:false,&quot;dropping-particle&quot;:&quot;&quot;,&quot;non-dropping-particle&quot;:&quot;&quot;}],&quot;container-title&quot;:&quot;Harvard Business Review&quot;,&quot;accessed&quot;:{&quot;date-parts&quot;:[[2021,11,1]]},&quot;ISBN&quot;:&quot;https://ssrn.com/abstract=932676&quot;,&quot;ISSN&quot;:&quot;932676&quot;,&quot;URL&quot;:&quot;https://ssrn.com/abstract=932676&quot;,&quot;issued&quot;:{&quot;date-parts&quot;:[[2002]]},&quot;page&quot;:&quot;9&quot;,&quot;container-title-short&quot;:&quot;&quot;},&quot;isTemporary&quot;:false}]},{&quot;citationID&quot;:&quot;MENDELEY_CITATION_00309fcb-c453-4c3c-a49e-30bf697de6b4&quot;,&quot;properties&quot;:{&quot;noteIndex&quot;:0},&quot;isEdited&quot;:false,&quot;manualOverride&quot;:{&quot;isManuallyOverridden&quot;:false,&quot;citeprocText&quot;:&quot;(Lee &amp;#38; Hogarth, 2018)&quot;,&quot;manualOverrideText&quot;:&quot;&quot;},&quot;citationTag&quot;:&quot;MENDELEY_CITATION_v3_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&quot;,&quot;citationItems&quot;:[{&quot;id&quot;:&quot;98f02696-f7e8-3d7d-8960-9009fdcd8906&quot;,&quot;itemData&quot;:{&quot;type&quot;:&quot;article-journal&quot;,&quot;id&quot;:&quot;98f02696-f7e8-3d7d-8960-9009fdcd8906&quot;,&quot;title&quot;:&quot;The Price of Money: Consumers’ Understanding of APRs and Contract Interest Rates:&quot;,&quot;author&quot;:[{&quot;family&quot;:&quot;Lee&quot;,&quot;given&quot;:&quot;Jinkook&quot;,&quot;parse-names&quot;:false,&quot;dropping-particle&quot;:&quot;&quot;,&quot;non-dropping-particle&quot;:&quot;&quot;},{&quot;family&quot;:&quot;Hogarth&quot;,&quot;given&quot;:&quot;Jeanne M.&quot;,&quot;parse-names&quot;:false,&quot;dropping-particle&quot;:&quot;&quot;,&quot;non-dropping-particle&quot;:&quot;&quot;}],&quot;container-title&quot;:&quot;https://doi.org/10.1177/074391569901800108&quot;,&quot;accessed&quot;:{&quot;date-parts&quot;:[[2021,11,1]]},&quot;DOI&quot;:&quot;10.1177/074391569901800108&quot;,&quot;URL&quot;:&quot;https://journals.sagepub.com/doi/abs/10.1177/074391569901800108&quot;,&quot;issued&quot;:{&quot;date-parts&quot;:[[2018,12,20]]},&quot;page&quot;:&quot;66-76&quot;,&quot;abstract&quot;:&quot;Both the contract interest rate and the annual percentage rate indicate the price of a loan. Consumer's understanding of these two measures of the price of closed-end consumer loans was examined us...&quot;,&quot;publisher&quot;:&quot;SAGE PublicationsSage CA: Los Angeles, CA&quot;,&quot;issue&quot;:&quot;1&quot;,&quot;volume&quot;:&quot;18&quot;,&quot;container-title-short&quot;:&quot;&quot;},&quot;isTemporary&quot;:false}]},{&quot;citationID&quot;:&quot;MENDELEY_CITATION_adc556aa-0bc1-4bda-9148-3625f787ab62&quot;,&quot;properties&quot;:{&quot;noteIndex&quot;:0},&quot;isEdited&quot;:false,&quot;manualOverride&quot;:{&quot;isManuallyOverridden&quot;:false,&quot;citeprocText&quot;:&quot;(Siddiqi, 2017)&quot;,&quot;manualOverrideText&quot;:&quot;&quot;},&quot;citationTag&quot;:&quot;MENDELEY_CITATION_v3_eyJjaXRhdGlvbklEIjoiTUVOREVMRVlfQ0lUQVRJT05fYWRjNTU2YWEtMGJjMS00YmRhLTkxNDgtMzYyNWY3ODdhYjYyIiwicHJvcGVydGllcyI6eyJub3RlSW5kZXgiOjB9LCJpc0VkaXRlZCI6ZmFsc2UsIm1hbnVhbE92ZXJyaWRlIjp7ImlzTWFudWFsbHlPdmVycmlkZGVuIjpmYWxzZSwiY2l0ZXByb2NUZXh0IjoiKFNpZGRpcWksIDIwMTcpIiwibWFudWFsT3ZlcnJpZGVUZXh0Ijoi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5475a48f-6bab-49a2-ae4f-85876961def5&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NTQ3NWE0OGYtNmJhYi00OWEyLWFlNGYtODU4NzY5NjFkZWY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8a4229ab-8266-492b-88c8-024c71abe895&quot;,&quot;properties&quot;:{&quot;noteIndex&quot;:0},&quot;isEdited&quot;:false,&quot;manualOverride&quot;:{&quot;isManuallyOverridden&quot;:false,&quot;citeprocText&quot;:&quot;(Anderson, 2007)&quot;,&quot;manualOverrideText&quot;:&quot;&quot;},&quot;citationTag&quot;:&quot;MENDELEY_CITATION_v3_eyJjaXRhdGlvbklEIjoiTUVOREVMRVlfQ0lUQVRJT05fOGE0MjI5YWItODI2Ni00OTJiLTg4YzgtMDI0YzcxYWJlODk1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3339f6d2-5d36-4138-8c12-d12af63cea8c&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MzMzOWY2ZDItNWQzNi00MTM4LThjMTItZDEyYWY2M2NlYThjIiwicHJvcGVydGllcyI6eyJub3RlSW5kZXgiOjB9LCJpc0VkaXRlZCI6ZmFsc2UsIm1hbnVhbE92ZXJyaWRlIjp7ImlzTWFudWFsbHlPdmVycmlkZGVuIjp0cnVlLCJjaXRlcHJvY1RleHQiOiIoQW5kZXJzb24sIDIwMDcpIiwibWFudWFsT3ZlcnJpZGVUZXh0IjoiQW5kZXJzb24sIDIwMDc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V19&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664f8fb8-f25c-4ea8-a7a9-d73defaa1ca5&quot;,&quot;properties&quot;:{&quot;noteIndex&quot;:0},&quot;isEdited&quot;:false,&quot;manualOverride&quot;:{&quot;isManuallyOverridden&quot;:false,&quot;citeprocText&quot;:&quot;(Martin &amp;#38; Evzen, 2006)&quot;,&quot;manualOverrideText&quot;:&quot;&quot;},&quot;citationTag&quot;:&quot;MENDELEY_CITATION_v3_eyJjaXRhdGlvbklEIjoiTUVOREVMRVlfQ0lUQVRJT05fNjY0ZjhmYjgtZjI1Yy00ZWE4LWE3YTktZDczZGVmYWExY2E1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citationID&quot;:&quot;MENDELEY_CITATION_2991ae75-f482-4e35-b85e-4045bf06f120&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Mjk5MWFlNzUtZjQ4Mi00ZTM1LWI4NWUtNDA0NWJmMDZmMTIw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0298b024-d62c-407a-9219-86b586f81fe5&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DI5OGIwMjQtZDYyYy00MDdhLTkyMTktODZiNTg2ZjgxZmU1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38426746-c121-47c7-8984-75f25d220fec&quot;,&quot;properties&quot;:{&quot;noteIndex&quot;:0},&quot;isEdited&quot;:false,&quot;manualOverride&quot;:{&quot;isManuallyOverridden&quot;:true,&quot;citeprocText&quot;:&quot;(Siddiqi, 2017)&quot;,&quot;manualOverrideText&quot;:&quot;(Siddiqi, 2017).&quot;},&quot;citationTag&quot;:&quot;MENDELEY_CITATION_v3_eyJjaXRhdGlvbklEIjoiTUVOREVMRVlfQ0lUQVRJT05fMzg0MjY3NDYtYzEyMS00N2M3LTg5ODQtNzVmMjVkMjIwZmVjIiwicHJvcGVydGllcyI6eyJub3RlSW5kZXgiOjB9LCJpc0VkaXRlZCI6ZmFsc2UsIm1hbnVhbE92ZXJyaWRlIjp7ImlzTWFudWFsbHlPdmVycmlkZGVuIjp0cnVlLCJjaXRlcHJvY1RleHQiOiIoU2lkZGlxaSwgMjAxNykiLCJtYW51YWxPdmVycmlkZVRleHQiOiIoU2lkZGlxaSwgMjAxNyku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973fc701-f663-46e2-aa38-c4178c0a0a7c&quot;,&quot;properties&quot;:{&quot;noteIndex&quot;:0},&quot;isEdited&quot;:false,&quot;manualOverride&quot;:{&quot;isManuallyOverridden&quot;:false,&quot;citeprocText&quot;:&quot;(Abdou &amp;#38; Pointon, 2011; Anderson, 2007; Lauer, 2017)&quot;,&quot;manualOverrideText&quot;:&quot;&quot;},&quot;citationTag&quot;:&quot;MENDELEY_CITATION_v3_eyJjaXRhdGlvbklEIjoiTUVOREVMRVlfQ0lUQVRJT05fOTczZmM3MDEtZjY2My00NmUyLWFhMzgtYzQxNzhjMGEwYTdjIiwicHJvcGVydGllcyI6eyJub3RlSW5kZXgiOjB9LCJpc0VkaXRlZCI6ZmFsc2UsIm1hbnVhbE92ZXJyaWRlIjp7ImlzTWFudWFsbHlPdmVycmlkZGVuIjpmYWxzZSwiY2l0ZXByb2NUZXh0IjoiKEFiZG91ICYjMzg7IFBvaW50b24sIDIwMTE7IEFuZGVyc29uLCAyMDA3OyBMYXVlciwgMjAxNykiLCJtYW51YWxPdmVycmlkZVRleHQiOiI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citationID&quot;:&quot;MENDELEY_CITATION_df2db70b-ffea-4d1b-b306-b8d44f8f6dc7&quot;,&quot;properties&quot;:{&quot;noteIndex&quot;:0},&quot;isEdited&quot;:false,&quot;manualOverride&quot;:{&quot;isManuallyOverridden&quot;:false,&quot;citeprocText&quot;:&quot;(Siddiqi, 2013)&quot;,&quot;manualOverrideText&quot;:&quot;&quot;},&quot;citationTag&quot;:&quot;MENDELEY_CITATION_v3_eyJjaXRhdGlvbklEIjoiTUVOREVMRVlfQ0lUQVRJT05fZGYyZGI3MGItZmZlYS00ZDFiLWIzMDYtYjhkNDRmOGY2ZGM3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7a6ba5e6-c608-423b-9579-9c92db9b84dc&quot;,&quot;properties&quot;:{&quot;noteIndex&quot;:0},&quot;isEdited&quot;:false,&quot;manualOverride&quot;:{&quot;isManuallyOverridden&quot;:false,&quot;citeprocText&quot;:&quot;(Puertas et al., 2003)&quot;,&quot;manualOverrideText&quot;:&quot;&quot;},&quot;citationTag&quot;:&quot;MENDELEY_CITATION_v3_eyJjaXRhdGlvbklEIjoiTUVOREVMRVlfQ0lUQVRJT05fN2E2YmE1ZTYtYzYwOC00MjNiLTk1NzktOWM5MmRiOWI4NGRjIiwicHJvcGVydGllcyI6eyJub3RlSW5kZXgiOjB9LCJpc0VkaXRlZCI6ZmFsc2UsIm1hbnVhbE92ZXJyaWRlIjp7ImlzTWFudWFsbHlPdmVycmlkZGVuIjpmYWxzZSwiY2l0ZXByb2NUZXh0IjoiKFB1ZXJ0YXMgZXQgYWwuLCAyMDAzKSIsIm1hbnVhbE92ZXJyaWRlVGV4dCI6IiJ9LCJjaXRhdGlvbkl0ZW1zIjpb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XX0=&quot;,&quot;citationItems&quot;:[{&quot;id&quot;:&quot;6a6d787b-420b-3e35-bc2c-428dad638458&quot;,&quot;itemData&quot;:{&quot;type&quot;:&quot;report&quot;,&quot;id&quot;:&quot;6a6d787b-420b-3e35-bc2c-428dad638458&quot;,&quot;title&quot;:&quot;Parametric and non-parametric models in the credit scoring problems&quot;,&quot;author&quot;:[{&quot;family&quot;:&quot;Puertas&quot;,&quot;given&quot;:&quot;R.&quot;,&quot;parse-names&quot;:false,&quot;dropping-particle&quot;:&quot;&quot;,&quot;non-dropping-particle&quot;:&quot;&quot;},{&quot;family&quot;:&quot;Olmeda&quot;,&quot;given&quot;:&quot;I.&quot;,&quot;parse-names&quot;:false,&quot;dropping-particle&quot;:&quot;&quot;,&quot;non-dropping-particle&quot;:&quot;&quot;},{&quot;family&quot;:&quot;Bonilla&quot;,&quot;given&quot;:&quot;M.&quot;,&quot;parse-names&quot;:false,&quot;dropping-particle&quot;:&quot;&quot;,&quot;non-dropping-particle&quot;:&quot;&quot;}],&quot;accessed&quot;:{&quot;date-parts&quot;:[[2021,11,9]]},&quot;URL&quot;:&quot;https://www.researchgate.net/publication/289978389_Parametric_and_non-parametric_models_in_the_credit_scoring_problems&quot;,&quot;issued&quot;:{&quot;date-parts&quot;:[[2003]]},&quot;publisher-place&quot;:&quot;Valencia&quot;,&quot;number-of-pages&quot;:&quot;1-44&quot;,&quot;container-title-short&quot;:&quot;&quot;},&quot;isTemporary&quot;:false}]},{&quot;citationID&quot;:&quot;MENDELEY_CITATION_efcc1df3-659e-4a32-8e5d-50cc0482b12a&quot;,&quot;properties&quot;:{&quot;noteIndex&quot;:0},&quot;isEdited&quot;:false,&quot;manualOverride&quot;:{&quot;isManuallyOverridden&quot;:false,&quot;citeprocText&quot;:&quot;(Kennedy, 2013; Knutson, 2020; Puertas et al., 2003)&quot;,&quot;manualOverrideText&quot;:&quot;&quot;},&quot;citationTag&quot;:&quot;MENDELEY_CITATION_v3_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&quot;,&quot;citationItems&quot;:[{&quot;id&quot;:&quot;39bc8f6f-ce4d-3af0-bdf7-85da5e5c85b6&quot;,&quot;itemData&quot;:{&quot;type&quot;:&quot;article-journal&quot;,&quot;id&quot;:&quot;39bc8f6f-ce4d-3af0-bdf7-85da5e5c85b6&quot;,&quot;title&quot;:&quot;Credit Scoring Using Machine Learning&quot;,&quot;author&quot;:[{&quot;family&quot;:&quot;Kennedy&quot;,&quot;given&quot;:&quot;Kenneth&quot;,&quot;parse-names&quot;:false,&quot;dropping-particle&quot;:&quot;&quot;,&quot;non-dropping-particle&quot;:&quot;&quot;}],&quot;container-title&quot;:&quot;Doctoral&quot;,&quot;accessed&quot;:{&quot;date-parts&quot;:[[2021,11,9]]},&quot;DOI&quot;:&quot;https://doi.org/10.21427/D7NC7J&quot;,&quot;URL&quot;:&quot;https://arrow.tudublin.ie/sciendoc/137&quot;,&quot;issued&quot;:{&quot;date-parts&quot;:[[2013,2,1]]},&quot;publisher&quot;:&quot;Technological University Dublin&quot;,&quot;container-title-short&quot;:&quot;&quot;},&quot;isTemporary&quot;:false},{&quot;id&quot;:&quot;6a6d787b-420b-3e35-bc2c-428dad638458&quot;,&quot;itemData&quot;:{&quot;type&quot;:&quot;report&quot;,&quot;id&quot;:&quot;6a6d787b-420b-3e35-bc2c-428dad638458&quot;,&quot;title&quot;:&quot;Parametric and non-parametric models in the credit scoring problems&quot;,&quot;author&quot;:[{&quot;family&quot;:&quot;Puertas&quot;,&quot;given&quot;:&quot;R.&quot;,&quot;parse-names&quot;:false,&quot;dropping-particle&quot;:&quot;&quot;,&quot;non-dropping-particle&quot;:&quot;&quot;},{&quot;family&quot;:&quot;Olmeda&quot;,&quot;given&quot;:&quot;I.&quot;,&quot;parse-names&quot;:false,&quot;dropping-particle&quot;:&quot;&quot;,&quot;non-dropping-particle&quot;:&quot;&quot;},{&quot;family&quot;:&quot;Bonilla&quot;,&quot;given&quot;:&quot;M.&quot;,&quot;parse-names&quot;:false,&quot;dropping-particle&quot;:&quot;&quot;,&quot;non-dropping-particle&quot;:&quot;&quot;}],&quot;accessed&quot;:{&quot;date-parts&quot;:[[2021,11,9]]},&quot;URL&quot;:&quot;https://www.researchgate.net/publication/289978389_Parametric_and_non-parametric_models_in_the_credit_scoring_problems&quot;,&quot;issued&quot;:{&quot;date-parts&quot;:[[2003]]},&quot;publisher-place&quot;:&quot;Valencia&quot;,&quot;number-of-pages&quot;:&quot;1-44&quot;,&quot;container-title-short&quot;:&quot;&quot;},&quot;isTemporary&quot;:false},{&quot;id&quot;:&quot;f0477395-1374-33ad-bcb5-1e8b9104f3f1&quot;,&quot;itemData&quot;:{&quot;type&quot;:&quot;book&quot;,&quot;id&quot;:&quot;f0477395-1374-33ad-bcb5-1e8b9104f3f1&quot;,&quot;title&quot;:&quot;Credit Scoring Approaches Guidelines&quot;,&quot;author&quot;:[{&quot;family&quot;:&quot;Knutson&quot;,&quot;given&quot;:&quot;M.&quot;,&quot;parse-names&quot;:false,&quot;dropping-particle&quot;:&quot;&quot;,&quot;non-dropping-particle&quot;:&quot;&quot;}],&quot;accessed&quot;:{&quot;date-parts&quot;:[[2021,11,2]]},&quot;URL&quot;:&quot;https://thedocs.worldbank.org/en/doc/935891585869698451-0130022020/CREDIT-SCORING-APPROACHES-GUIDELINES-FINAL-WEB&quot;,&quot;issued&quot;:{&quot;date-parts&quot;:[[2020,2,4]]},&quot;publisher-place&quot;:&quot;Washington, DC&quot;,&quot;number-of-pages&quot;:&quot;64&quot;,&quot;publisher&quot;:&quot;The World Bank Group&quot;,&quot;container-title-short&quot;:&quot;&quot;},&quot;isTemporary&quot;:false}]},{&quot;citationID&quot;:&quot;MENDELEY_CITATION_45c922b3-ba97-49dd-863d-1a8301daa3e9&quot;,&quot;properties&quot;:{&quot;noteIndex&quot;:0},&quot;isEdited&quot;:false,&quot;manualOverride&quot;:{&quot;isManuallyOverridden&quot;:false,&quot;citeprocText&quot;:&quot;(Abdou &amp;#38; Pointon, 2011; Anderson, 2007; Martin &amp;#38; Evzen, 2006; Onay &amp;#38; Öztürk, 2018; Siddiqi, 2017)&quot;,&quot;manualOverrideText&quot;:&quot;&quot;},&quot;citationTag&quot;:&quot;MENDELEY_CITATION_v3_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id&quot;:&quot;b725a8f8-b7c7-3b03-956c-eae1703eb506&quot;,&quot;itemData&quot;:{&quot;type&quot;:&quot;article-journal&quot;,&quot;id&quot;:&quot;b725a8f8-b7c7-3b03-956c-eae1703eb506&quot;,&quot;title&quot;:&quot;A review of credit scoring research in the age of Big Data&quot;,&quot;author&quot;:[{&quot;family&quot;:&quot;Onay&quot;,&quot;given&quot;:&quot;Ceylan&quot;,&quot;parse-names&quot;:false,&quot;dropping-particle&quot;:&quot;&quot;,&quot;non-dropping-particle&quot;:&quot;&quot;},{&quot;family&quot;:&quot;Öztürk&quot;,&quot;given&quot;:&quot;Elif&quot;,&quot;parse-names&quot;:false,&quot;dropping-particle&quot;:&quot;&quot;,&quot;non-dropping-particle&quot;:&quot;&quot;}],&quot;container-title&quot;:&quot;Journal of Financial Regulation and Compliance&quot;,&quot;accessed&quot;:{&quot;date-parts&quot;:[[2021,11,2]]},&quot;DOI&quot;:&quot;10.1108/JFRC-06-2017-0054&quot;,&quot;ISSN&quot;:&quot;1358-1988&quot;,&quot;issued&quot;:{&quot;date-parts&quot;:[[2018,7,9]]},&quot;page&quot;:&quot;382-405&quot;,&quot;abstract&quot;:&quot;This paper aims to survey the credit scoring literature in the past 41 years (1976-2017) and presents a research agenda that addresses the challenges and opportunities Big Data bring to credit scoring.,Content analysis methodology is used to analyze 258 peer-reviewed academic papers from 147 journals from two comprehensive academic research databases to identify their research themes and detect trends and changes in the credit scoring literature according to content characteristics.,The authors find that credit scoring is going through a quantitative transformation, where data-centric underwriting approaches, usage of non-traditional data sources in credit scoring and their regulatory aspects are the up-coming avenues for further research.,The paper’s findings highlight the perils and benefits of using Big Data in credit scoring algorithms for corporates, governments and non-profit actors who develop and use new technologies in credit scoring.,This paper presents greater insight on how Big Data challenges traditional credit scoring models and addresses the need to develop new credit models that identify new and secure data sources and convert them to useful insights that are in compliance with regulations.&quot;,&quot;publisher&quot;:&quot;Emerald Publishing Limited&quot;,&quot;issue&quot;:&quot;3&quot;,&quot;volume&quot;:&quot;26&quot;,&quot;container-title-short&quot;:&quot;&quot;},&quot;isTemporary&quot;:false},{&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af171029-6c48-4770-af43-c20169c1bcfc&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WYxNzEwMjktNmM0OC00NzcwLWFmNDMtYzIwMTY5YzFiY2Z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0039656-ff9a-457d-8119-a057b019da8b&quot;,&quot;properties&quot;:{&quot;noteIndex&quot;:0},&quot;isEdited&quot;:false,&quot;manualOverride&quot;:{&quot;isManuallyOverridden&quot;:false,&quot;citeprocText&quot;:&quot;(Martin &amp;#38; Evzen, 2006)&quot;,&quot;manualOverrideText&quot;:&quot;&quot;},&quot;citationTag&quot;:&quot;MENDELEY_CITATION_v3_eyJjaXRhdGlvbklEIjoiTUVOREVMRVlfQ0lUQVRJT05fOTAwMzk2NTYtZmY5YS00NTdkLTgxMTktYTA1N2IwMTlkYThi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citationID&quot;:&quot;MENDELEY_CITATION_28f484a2-daca-4fa6-a47a-95a5de71a866&quot;,&quot;properties&quot;:{&quot;noteIndex&quot;:0},&quot;isEdited&quot;:false,&quot;manualOverride&quot;:{&quot;isManuallyOverridden&quot;:false,&quot;citeprocText&quot;:&quot;(Knutson, 2020; World Bank Group, 2019)&quot;,&quot;manualOverrideText&quot;:&quot;&quot;},&quot;citationTag&quot;:&quot;MENDELEY_CITATION_v3_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&quot;,&quot;citationItems&quot;:[{&quot;id&quot;:&quot;f0477395-1374-33ad-bcb5-1e8b9104f3f1&quot;,&quot;itemData&quot;:{&quot;type&quot;:&quot;book&quot;,&quot;id&quot;:&quot;f0477395-1374-33ad-bcb5-1e8b9104f3f1&quot;,&quot;title&quot;:&quot;Credit Scoring Approaches Guidelines&quot;,&quot;author&quot;:[{&quot;family&quot;:&quot;Knutson&quot;,&quot;given&quot;:&quot;M.&quot;,&quot;parse-names&quot;:false,&quot;dropping-particle&quot;:&quot;&quot;,&quot;non-dropping-particle&quot;:&quot;&quot;}],&quot;accessed&quot;:{&quot;date-parts&quot;:[[2021,11,2]]},&quot;URL&quot;:&quot;https://thedocs.worldbank.org/en/doc/935891585869698451-0130022020/CREDIT-SCORING-APPROACHES-GUIDELINES-FINAL-WEB&quot;,&quot;issued&quot;:{&quot;date-parts&quot;:[[2020,2,4]]},&quot;publisher-place&quot;:&quot;Washington, DC&quot;,&quot;number-of-pages&quot;:&quot;64&quot;,&quot;publisher&quot;:&quot;The World Bank Group&quot;,&quot;container-title-short&quot;:&quot;&quot;},&quot;isTemporary&quot;:false},{&quot;id&quot;:&quot;94413f11-d20a-39c6-a403-f85c53abdf8c&quot;,&quot;itemData&quot;:{&quot;type&quot;:&quot;article-journal&quot;,&quot;id&quot;:&quot;94413f11-d20a-39c6-a403-f85c53abdf8c&quot;,&quot;title&quot;:&quot;Disruptive Technologies in the Credit Information Sharing Industry&quot;,&quot;author&quot;:[{&quot;family&quot;:&quot;World Bank Group&quot;,&quot;given&quot;:&quot;&quot;,&quot;parse-names&quot;:false,&quot;dropping-particle&quot;:&quot;&quot;,&quot;non-dropping-particle&quot;:&quot;&quot;}],&quot;container-title&quot;:&quot;Disruptive Technologies in the Credit Information Sharing Industry&quot;,&quot;accessed&quot;:{&quot;date-parts&quot;:[[2021,11,2]]},&quot;DOI&quot;:&quot;10.1596/31714&quot;,&quot;issued&quot;:{&quot;date-parts&quot;:[[2019,5,13]]},&quot;publisher&quot;:&quot;World Bank, Washington, DC&quot;,&quot;container-title-short&quot;:&quot;&quot;},&quot;isTemporary&quot;:false}]},{&quot;citationID&quot;:&quot;MENDELEY_CITATION_c68ec09d-d6bc-44bb-9515-e8f477a654f9&quot;,&quot;properties&quot;:{&quot;noteIndex&quot;:0},&quot;isEdited&quot;:false,&quot;manualOverride&quot;:{&quot;isManuallyOverridden&quot;:false,&quot;citeprocText&quot;:&quot;(&lt;i&gt;EU General Data Protection Regulation (GDPR): Regulation (EU) 2016/679&lt;/i&gt;, 2016)&quot;,&quot;manualOverrideText&quot;:&quot;&quot;},&quot;citationTag&quot;:&quot;MENDELEY_CITATION_v3_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&quot;,&quot;citationItems&quot;:[{&quot;id&quot;:&quot;c00e5b44-0ed0-360d-a8e1-93285018e93f&quot;,&quot;itemData&quot;:{&quot;type&quot;:&quot;bill&quot;,&quot;id&quot;:&quot;c00e5b44-0ed0-360d-a8e1-93285018e93f&quot;,&quot;title&quot;:&quot;EU General Data Protection Regulation (GDPR): Regulation (EU) 2016/679&quot;,&quot;author&quot;:[{&quot;family&quot;:&quot;European Parliament&quot;,&quot;given&quot;:&quot;&quot;,&quot;parse-names&quot;:false,&quot;dropping-particle&quot;:&quot;&quot;,&quot;non-dropping-particle&quot;:&quot;&quot;}],&quot;accessed&quot;:{&quot;date-parts&quot;:[[2021,11,2]]},&quot;URL&quot;:&quot;https://gdpr-info.eu/&quot;,&quot;issued&quot;:{&quot;date-parts&quot;:[[2016,4,27]]},&quot;publisher&quot;:&quot;European Parliament&quot;,&quot;container-title-short&quot;:&quot;&quot;},&quot;isTemporary&quot;:false}]},{&quot;citationID&quot;:&quot;MENDELEY_CITATION_8d983a87-8d60-4c3b-ae20-b98bcff12c50&quot;,&quot;properties&quot;:{&quot;noteIndex&quot;:0},&quot;isEdited&quot;:false,&quot;manualOverride&quot;:{&quot;isManuallyOverridden&quot;:false,&quot;citeprocText&quot;:&quot;(Demajo et al., 2020)&quot;,&quot;manualOverrideText&quot;:&quot;&quot;},&quot;citationTag&quot;:&quot;MENDELEY_CITATION_v3_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&quot;,&quot;citationItems&quot;:[{&quot;id&quot;:&quot;46544682-7c1f-3467-a5bc-ae06140ad45f&quot;,&quot;itemData&quot;:{&quot;type&quot;:&quot;article-journal&quot;,&quot;id&quot;:&quot;46544682-7c1f-3467-a5bc-ae06140ad45f&quot;,&quot;title&quot;:&quot;Explainable AI for Interpretable Credit Scoring&quot;,&quot;author&quot;:[{&quot;family&quot;:&quot;Demajo&quot;,&quot;given&quot;:&quot;Lara Marie&quot;,&quot;parse-names&quot;:false,&quot;dropping-particle&quot;:&quot;&quot;,&quot;non-dropping-particle&quot;:&quot;&quot;},{&quot;family&quot;:&quot;Vella&quot;,&quot;given&quot;:&quot;Vince&quot;,&quot;parse-names&quot;:false,&quot;dropping-particle&quot;:&quot;&quot;,&quot;non-dropping-particle&quot;:&quot;&quot;},{&quot;family&quot;:&quot;Dingli&quot;,&quot;given&quot;:&quot;Alexiei&quot;,&quot;parse-names&quot;:false,&quot;dropping-particle&quot;:&quot;&quot;,&quot;non-dropping-particle&quot;:&quot;&quot;}],&quot;accessed&quot;:{&quot;date-parts&quot;:[[2021,11,2]]},&quot;DOI&quot;:&quot;10.5121/csit.2020.101516&quot;,&quot;URL&quot;:&quot;https://arxiv.org/abs/2012.03749v1&quot;,&quot;issued&quot;:{&quot;date-parts&quot;:[[2020,12,3]]},&quot;page&quot;:&quot;185-203&quot;,&quot;abstract&quot;:&quot;With the ever-growing achievements in Artificial Intelligence (AI) and the\nrecent boosted enthusiasm in Financial Technology (FinTech), applications such\nas credit scoring have gained substantial academic interest. Credit scoring\nhelps financial experts make better decisions regarding whether or not to\naccept a loan application, such that loans with a high probability of default\nare not accepted. Apart from the noisy and highly imbalanced data challenges\nfaced by such credit scoring models, recent regulations such as the `right to\nexplanation' introduced by the General Data Protection Regulation (GDPR) and\nthe Equal Credit Opportunity Act (ECOA) have added the need for model\ninterpretability to ensure that algorithmic decisions are understandable and\ncoherent. An interesting concept that has been recently introduced is\neXplainable AI (XAI), which focuses on making black-box models more\ninterpretable. In this work, we present a credit scoring model that is both\naccurate and interpretable. For classification, state-of-the-art performance on\nthe Home Equity Line of Credit (HELOC) and Lending Club (LC) Datasets is\nachieved using the Extreme Gradient Boosting (XGBoost) model. The model is then\nfurther enhanced with a 360-degree explanation framework, which provides\ndifferent explanations (i.e. global, local feature-based and local\ninstance-based) that are required by different people in different situations.\nEvaluation through the use of functionallygrounded, application-grounded and\nhuman-grounded analysis show that the explanations provided are simple,\nconsistent as well as satisfy the six predetermined hypotheses testing for\ncorrectness, effectiveness, easy understanding, detail sufficiency and\ntrustworthiness.&quot;,&quot;publisher&quot;:&quot;Academy and Industry Research Collaboration Center (AIRCC)&quot;,&quot;container-title-short&quot;:&quot;&quot;},&quot;isTemporary&quot;:false}]},{&quot;citationID&quot;:&quot;MENDELEY_CITATION_a278698f-221b-49d3-a9aa-6d1d7d9e338c&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TI3ODY5OGYtMjIxYi00OWQzLWE5YWEtNmQxZDdkOWUzMz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be98b4c1-3b12-4000-a5b5-a0f54a2df5d3&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mU5OGI0YzEtM2IxMi00MDAwLWE1YjUtYTBmNTRhMmRmNWQz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c828e02c-6dea-4a88-ad30-31674e6d9e8c&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zgyOGUwMmMtNmRlYS00YTg4LWFkMzAtMzE2NzRlNmQ5ZT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53e3ef16-0dbb-4436-bcbf-687fa5570bfb&quot;,&quot;properties&quot;:{&quot;noteIndex&quot;:0},&quot;isEdited&quot;:false,&quot;manualOverride&quot;:{&quot;isManuallyOverridden&quot;:false,&quot;citeprocText&quot;:&quot;(Stoltzfus, 2011)&quot;,&quot;manualOverrideText&quot;:&quot;&quot;},&quot;citationTag&quot;:&quot;MENDELEY_CITATION_v3_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&quot;,&quot;citationItems&quot;:[{&quot;id&quot;:&quot;9d0e6b3b-b86f-309c-a171-1077948c8e4f&quot;,&quot;itemData&quot;:{&quot;type&quot;:&quot;article-journal&quot;,&quot;id&quot;:&quot;9d0e6b3b-b86f-309c-a171-1077948c8e4f&quot;,&quot;title&quot;:&quot;Logistic regression: a brief primer&quot;,&quot;author&quot;:[{&quot;family&quot;:&quot;Stoltzfus&quot;,&quot;given&quot;:&quot;Jill C.&quot;,&quot;parse-names&quot;:false,&quot;dropping-particle&quot;:&quot;&quot;,&quot;non-dropping-particle&quot;:&quot;&quot;}],&quot;container-title&quot;:&quot;Academic emergency medicine : official journal of the Society for Academic Emergency Medicine&quot;,&quot;accessed&quot;:{&quot;date-parts&quot;:[[2022,2,8]]},&quot;DOI&quot;:&quot;10.1111/J.1553-2712.2011.01185.X&quot;,&quot;ISSN&quot;:&quot;1553-2712&quot;,&quot;PMID&quot;:&quot;21996075&quot;,&quot;URL&quot;:&quot;https://pubmed.ncbi.nlm.nih.gov/21996075/&quot;,&quot;issued&quot;:{&quot;date-parts&quot;:[[2011,10]]},&quot;page&quot;:&quot;1099-1104&quot;,&quot;abstract&quot;:&quo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quot;rules of thumb\&quot;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quot;,&quot;publisher&quot;:&quot;Acad Emerg Med&quot;,&quot;issue&quot;:&quot;10&quot;,&quot;volume&quot;:&quot;18&quot;,&quot;expandedJournalTitle&quot;:&quot;Academic emergency medicine : official journal of the Society for Academic Emergency Medicine&quot;,&quot;container-title-short&quot;:&quot;Acad Emerg Med&quot;},&quot;isTemporary&quot;:false}]},{&quot;citationID&quot;:&quot;MENDELEY_CITATION_1a3d8522-61ce-4a1a-84fb-7da4f88c4db4&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WEzZDg1MjItNjFjZS00YTFhLTg0ZmItN2RhNGY4OGM0ZGI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b31120a-0119-459d-aced-df43680980de&quot;,&quot;properties&quot;:{&quot;noteIndex&quot;:0},&quot;isEdited&quot;:false,&quot;manualOverride&quot;:{&quot;isManuallyOverridden&quot;:false,&quot;citeprocText&quot;:&quot;(DeMaris et al., 1990)&quot;,&quot;manualOverrideText&quot;:&quot;&quot;},&quot;citationTag&quot;:&quot;MENDELEY_CITATION_v3_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&quot;,&quot;citationItems&quot;:[{&quot;id&quot;:&quot;61ba9dce-bf98-3bfd-bac0-36063465cdc7&quot;,&quot;itemData&quot;:{&quot;type&quot;:&quot;article-journal&quot;,&quot;id&quot;:&quot;61ba9dce-bf98-3bfd-bac0-36063465cdc7&quot;,&quot;title&quot;:&quot;Interpreting Logistic Regression Results: A Critical Commentary&quot;,&quot;author&quot;:[{&quot;family&quot;:&quot;DeMaris&quot;,&quot;given&quot;:&quot;Alfred&quot;,&quot;parse-names&quot;:false,&quot;dropping-particle&quot;:&quot;&quot;,&quot;non-dropping-particle&quot;:&quot;&quot;},{&quot;family&quot;:&quot;Teachman&quot;,&quot;given&quot;:&quot;Jay&quot;,&quot;parse-names&quot;:false,&quot;dropping-particle&quot;:&quot;&quot;,&quot;non-dropping-particle&quot;:&quot;&quot;},{&quot;family&quot;:&quot;Morgan&quot;,&quot;given&quot;:&quot;S. Philip&quot;,&quot;parse-names&quot;:false,&quot;dropping-particle&quot;:&quot;&quot;,&quot;non-dropping-particle&quot;:&quot;&quot;}],&quot;container-title&quot;:&quot;Journal of Marriage and the Family&quot;,&quot;accessed&quot;:{&quot;date-parts&quot;:[[2022,2,10]]},&quot;DOI&quot;:&quot;10.2307/352857&quot;,&quot;ISSN&quot;:&quot;00222445&quot;,&quot;issued&quot;:{&quot;date-parts&quot;:[[1990,2]]},&quot;page&quot;:&quot;271&quot;,&quot;abstract&quot;:&quot;None&quot;,&quot;publisher&quot;:&quot;JSTOR&quot;,&quot;issue&quot;:&quot;1&quot;,&quot;volume&quot;:&quot;52&quot;,&quot;expandedJournalTitle&quot;:&quot;Journal of Marriage and the Family&quot;,&quot;container-title-short&quot;:&quot;&quot;},&quot;isTemporary&quot;:false}]},{&quot;citationID&quot;:&quot;MENDELEY_CITATION_83c0b1cb-55c1-48ba-8048-77887d2bf856&quot;,&quot;properties&quot;:{&quot;noteIndex&quot;:0},&quot;isEdited&quot;:false,&quot;manualOverride&quot;:{&quot;isManuallyOverridden&quot;:true,&quot;citeprocText&quot;:&quot;(Furletti, 2002)&quot;,&quot;manualOverrideText&quot;:&quot;Furletti (2002)&quot;},&quot;citationTag&quot;:&quot;MENDELEY_CITATION_v3_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&quot;,&quot;citationItems&quot;:[{&quot;id&quot;:&quot;8507c825-f2f2-3b33-ab7a-5a0c0b503cbf&quot;,&quot;itemData&quot;:{&quot;type&quot;:&quot;article-journal&quot;,&quot;id&quot;:&quot;8507c825-f2f2-3b33-ab7a-5a0c0b503cbf&quot;,&quot;title&quot;:&quot;An Overview and History of Credit Reporting&quot;,&quot;author&quot;:[{&quot;family&quot;:&quot;Furletti&quot;,&quot;given&quot;:&quot;Mark&quot;,&quot;parse-names&quot;:false,&quot;dropping-particle&quot;:&quot;&quot;,&quot;non-dropping-particle&quot;:&quot;&quot;}],&quot;container-title&quot;:&quot;Payment Cards Center of the FRB of Philadelphia&quot;,&quot;accessed&quot;:{&quot;date-parts&quot;:[[2022,2,9]]},&quot;issued&quot;:{&quot;date-parts&quot;:[[2002]]},&quot;expandedJournalTitle&quot;:&quot;Payment Cards Center of the FRB of Philadelphia&quot;,&quot;container-title-short&quot;:&quot;&quot;},&quot;isTemporary&quot;:false}]},{&quot;citationID&quot;:&quot;MENDELEY_CITATION_fabb9e88-e99d-4a72-811f-5e5507324442&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ZmFiYjllODgtZTk5ZC00YTcyLTgxMWYtNWU1NTA3MzI0NDQy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d7546429-25da-4f51-93b5-8d1df7221a1a&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ZDc1NDY0MjktMjVkYS00ZjUxLTkzYjUtOGQxZGY3MjIxYTFh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7592e8bc-f8d6-4bf3-9d13-aa0e9dc74761&quot;,&quot;properties&quot;:{&quot;noteIndex&quot;:0},&quot;isEdited&quot;:false,&quot;manualOverride&quot;:{&quot;isManuallyOverridden&quot;:false,&quot;citeprocText&quot;:&quot;(James et al., 2021)&quot;,&quot;manualOverrideText&quot;:&quot;&quot;},&quot;citationTag&quot;:&quot;MENDELEY_CITATION_v3_eyJjaXRhdGlvbklEIjoiTUVOREVMRVlfQ0lUQVRJT05fNzU5MmU4YmMtZjhkNi00YmYzLTlkMTMtYWEwZTlkYzc0NzY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quot;,&quot;citationItems&quot;:[{&quot;id&quot;:&quot;412a00fe-b72a-31b5-9aed-7f08b11c8dd2&quot;,&quot;itemData&quot;:{&quot;type&quot;:&quot;book&quot;,&quot;id&quot;:&quot;412a00fe-b72a-31b5-9aed-7f08b11c8dd2&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collection-title&quot;:&quot;Springer Texts in Statistics&quot;,&quot;accessed&quot;:{&quot;date-parts&quot;:[[2022,6,12]]},&quot;DOI&quot;:&quot;10.1007/978-1-0716-1418-1&quot;,&quot;ISBN&quot;:&quot;978-1-0716-1417-4&quot;,&quot;URL&quot;:&quot;https://link.springer.com/10.1007/978-1-0716-1418-1&quot;,&quot;issued&quot;:{&quot;date-parts&quot;:[[2021]]},&quot;publisher-place&quot;:&quot;New York, NY&quot;,&quot;edition&quot;:&quot;2&quot;,&quot;publisher&quot;:&quot;Springer US&quot;,&quot;container-title-short&quot;:&quot;&quot;},&quot;isTemporary&quot;:false}]},{&quot;citationID&quot;:&quot;MENDELEY_CITATION_8d4cbc3b-74eb-460c-bf8f-fb6b943ca2e6&quot;,&quot;properties&quot;:{&quot;noteIndex&quot;:0},&quot;isEdited&quot;:false,&quot;manualOverride&quot;:{&quot;isManuallyOverridden&quot;:false,&quot;citeprocText&quot;:&quot;(Langdon et al., 1992)&quot;,&quot;manualOverrideText&quot;:&quot;&quot;},&quot;citationTag&quot;:&quot;MENDELEY_CITATION_v3_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&quot;,&quot;citationItems&quot;:[{&quot;id&quot;:&quot;03e56cf0-e3ce-3452-85c4-cd4389d12894&quot;,&quot;itemData&quot;:{&quot;type&quot;:&quot;article-journal&quot;,&quot;id&quot;:&quot;03e56cf0-e3ce-3452-85c4-cd4389d12894&quot;,&quot;title&quot;:&quot;The Degradation of the Scorecard over the Business Cycle&quot;,&quot;author&quot;:[{&quot;family&quot;:&quot;Langdon&quot;,&quot;given&quot;:&quot;Ryan J&quot;,&quot;parse-names&quot;:false,&quot;dropping-particle&quot;:&quot;&quot;,&quot;non-dropping-particle&quot;:&quot;&quot;},{&quot;family&quot;:&quot;Yousefi&quot;,&quot;given&quot;:&quot;Paul D&quot;,&quot;parse-names&quot;:false,&quot;dropping-particle&quot;:&quot;&quot;,&quot;non-dropping-particle&quot;:&quot;&quot;},{&quot;family&quot;:&quot;Relton&quot;,&quot;given&quot;:&quot;Caroline L&quot;,&quot;parse-names&quot;:false,&quot;dropping-particle&quot;:&quot;&quot;,&quot;non-dropping-particle&quot;:&quot;&quot;},{&quot;family&quot;:&quot;Suderman&quot;,&quot;given&quot;:&quot;Matthew J&quot;,&quot;parse-names&quot;:false,&quot;dropping-particle&quot;:&quot;&quot;,&quot;non-dropping-particle&quot;:&quot;&quot;}],&quot;container-title&quot;:&quot;IMA Journal of Mathematics Applied in Business and Industry&quot;,&quot;accessed&quot;:{&quot;date-parts&quot;:[[2021,12,5]]},&quot;DOI&quot;:&quot;10.2/JQUERY.MIN.JS&quot;,&quot;ISSN&quot;:&quot;1868-7075&quot;,&quot;URL&quot;:&quot;https://www.research.ed.ac.uk/en/publications/the-degradation-of-the-scorecard-over-the-business-cycle&quot;,&quot;issued&quot;:{&quot;date-parts&quot;:[[1992]]},&quot;page&quot;:&quot;497-509&quot;,&quot;abstract&quot;:&quot;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quot;,&quot;publisher&quot;:&quot;Oxford University Press&quot;,&quot;volume&quot;:&quot;4&quot;,&quot;container-title-short&quot;:&quot;&quot;},&quot;isTemporary&quot;:false}]},{&quot;citationID&quot;:&quot;MENDELEY_CITATION_8e9ab0e6-7f08-4c6a-8403-8e01a4fcf1e4&quot;,&quot;properties&quot;:{&quot;noteIndex&quot;:0},&quot;isEdited&quot;:false,&quot;manualOverride&quot;:{&quot;isManuallyOverridden&quot;:false,&quot;citeprocText&quot;:&quot;(Anderson, 2007)&quot;,&quot;manualOverrideText&quot;:&quot;&quot;},&quot;citationTag&quot;:&quot;MENDELEY_CITATION_v3_eyJjaXRhdGlvbklEIjoiTUVOREVMRVlfQ0lUQVRJT05fOGU5YWIwZTYtN2YwOC00YzZhLTg0MDMtOGUwMWE0ZmNmMWU0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397c2adb-364d-43e8-b735-1dabe8a91550&quot;,&quot;properties&quot;:{&quot;noteIndex&quot;:0},&quot;isEdited&quot;:false,&quot;manualOverride&quot;:{&quot;isManuallyOverridden&quot;:false,&quot;citeprocText&quot;:&quot;(Mohanty et al., 2013)&quot;,&quot;manualOverrideText&quot;:&quot;&quot;},&quot;citationTag&quot;:&quot;MENDELEY_CITATION_v3_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&quot;,&quot;citationItems&quot;:[{&quot;id&quot;:&quot;73b1a960-9f41-3c8a-8949-263415b731de&quot;,&quot;itemData&quot;:{&quot;type&quot;:&quot;article-journal&quot;,&quot;id&quot;:&quot;73b1a960-9f41-3c8a-8949-263415b731de&quot;,&quot;title&quot;:&quot;Shape-Based Image Classification and Retrieval&quot;,&quot;author&quot;:[{&quot;family&quot;:&quot;Mohanty&quot;,&quot;given&quot;:&quot;N.&quot;,&quot;parse-names&quot;:false,&quot;dropping-particle&quot;:&quot;&quot;,&quot;non-dropping-particle&quot;:&quot;&quot;},{&quot;family&quot;:&quot;John&quot;,&quot;given&quot;:&quot;A. Lee St&quot;,&quot;parse-names&quot;:false,&quot;dropping-particle&quot;:&quot;&quot;,&quot;non-dropping-particle&quot;:&quot;&quot;},{&quot;family&quot;:&quot;Manmatha&quot;,&quot;given&quot;:&quot;R.&quot;,&quot;parse-names&quot;:false,&quot;dropping-particle&quot;:&quot;&quot;,&quot;non-dropping-particle&quot;:&quot;&quot;},{&quot;family&quot;:&quot;Rath&quot;,&quot;given&quot;:&quot;T. M.&quot;,&quot;parse-names&quot;:false,&quot;dropping-particle&quot;:&quot;&quot;,&quot;non-dropping-particle&quot;:&quot;&quot;}],&quot;container-title&quot;:&quot;Handbook of Statistics&quot;,&quot;accessed&quot;:{&quot;date-parts&quot;:[[2021,12,5]]},&quot;DOI&quot;:&quot;10.1016/B978-0-444-53859-8.00010-2&quot;,&quot;ISSN&quot;:&quot;0169-7161&quot;,&quot;issued&quot;:{&quot;date-parts&quot;:[[2013,1,1]]},&quot;page&quot;:&quot;249-267&quot;,&quot;abstract&quot;:&quot;Shape descriptors have been used frequently to characterize an image for classification and retrieval tasks. For example, shape features are applied in medical imaging to classify whether an image shows a tumor or not. The patent office uses the similarity of shape to ensure that there are no infringements of copyrighted trademarks. This paper focuses on using machine learning and information retrieval techniques to classify an image as belonging to one of many classes based on its shape. In particular, we compare support vector machines, Naïve Bayes, maximum entropy, linear discriminant analysis, and relevance-based language models for classification. Our results indicate that, on the standard MPEG-7 database, the relevance model outperforms the machine learning techniques and is competitive with prior work on shape-based retrieval with a classification rate of 79.8%. We also show that the relevance model can be easily extended to classify images with multiple labels. The relevance model approach may be used to perform shape retrieval using keywords. Experiments on the MPEG-7 database and a binary version of the COIL-100 database show that good retrieval performance may be obtained using a small number of examples even when there is a large amount of viewpoint change. © 2013 Elsevier B.V.&quot;,&quot;publisher&quot;:&quot;Elsevier&quot;,&quot;volume&quot;:&quot;31&quot;,&quot;container-title-short&quot;:&quot;&quot;},&quot;isTemporary&quot;:false}]},{&quot;citationID&quot;:&quot;MENDELEY_CITATION_f78a88b5-dbff-468b-b0f2-195e5c02bf53&quot;,&quot;properties&quot;:{&quot;noteIndex&quot;:0},&quot;isEdited&quot;:false,&quot;manualOverride&quot;:{&quot;isManuallyOverridden&quot;:true,&quot;citeprocText&quot;:&quot;(Fisher, 1936)&quot;,&quot;manualOverrideText&quot;:&quot;Fisher R. A. (1936)&quot;},&quot;citationTag&quot;:&quot;MENDELEY_CITATION_v3_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&quot;,&quot;citationItems&quot;:[{&quot;id&quot;:&quot;55821e98-6738-318a-94ab-1a93bb622e09&quot;,&quot;itemData&quot;:{&quot;type&quot;:&quot;article-journal&quot;,&quot;id&quot;:&quot;55821e98-6738-318a-94ab-1a93bb622e09&quot;,&quot;title&quot;:&quot;The use of multiple measurements in taxonomic problems&quot;,&quot;author&quot;:[{&quot;family&quot;:&quot;Fisher&quot;,&quot;given&quot;:&quot;R. A.&quot;,&quot;parse-names&quot;:false,&quot;dropping-particle&quot;:&quot;&quot;,&quot;non-dropping-particle&quot;:&quot;&quot;}],&quot;container-title&quot;:&quot;Annals of Eugenics&quot;,&quot;accessed&quot;:{&quot;date-parts&quot;:[[2021,12,5]]},&quot;DOI&quot;:&quot;10.1111/J.1469-1809.1936.TB02137.X&quot;,&quot;ISSN&quot;:&quot;2050-1439&quot;,&quot;URL&quot;:&quot;https://onlinelibrary.wiley.com/doi/full/10.1111/j.1469-1809.1936.tb02137.x&quot;,&quot;issued&quot;:{&quot;date-parts&quot;:[[1936,9,1]]},&quot;page&quot;:&quot;179-188&quot;,&quot;abstract&quot;:&quot;When two or more populations have been measured in several characters, special interest attaches to certain functions of the measurements by which the populations are discriminated. At the author's suggestion use has already been made of this fact in craniometry (a) by Mr E. S. Martin, who has applied the principle to the sex differences in measurements of the mandible, and (b) by Miss Mildred Barnard, who showed how to obtain from a series of dated series the particular compound of cranial measurements showing most distinctly a progressive or secular trend. In the present paper the application of the same principle will be illustrated on a taxonomic problem; some questions connected with the precision of the processes employed will also be discussed.&quot;,&quot;publisher&quot;:&quot;John Wiley &amp; Sons, Ltd&quot;,&quot;issue&quot;:&quot;2&quot;,&quot;volume&quot;:&quot;7&quot;,&quot;container-title-short&quot;:&quot;&quot;},&quot;isTemporary&quot;:false}]},{&quot;citationID&quot;:&quot;MENDELEY_CITATION_a7c40b32-29a5-4bf5-9368-c5f636debf68&quot;,&quot;properties&quot;:{&quot;noteIndex&quot;:0},&quot;isEdited&quot;:false,&quot;manualOverride&quot;:{&quot;isManuallyOverridden&quot;:true,&quot;citeprocText&quot;:&quot;(Brownlee, 2016)&quot;,&quot;manualOverrideText&quot;:&quot;(Brownlee, 2016).&quot;},&quot;citationTag&quot;:&quot;MENDELEY_CITATION_v3_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&quot;,&quot;citationItems&quot;:[{&quot;id&quot;:&quot;2c8ec8d8-8868-3394-85bb-8e139727f945&quot;,&quot;itemData&quot;:{&quot;type&quot;:&quot;book&quot;,&quot;id&quot;:&quot;2c8ec8d8-8868-3394-85bb-8e139727f945&quot;,&quot;title&quot;:&quot;Master Machine Learning Algorithms: Discover How They Work and Implement Them From Scratch&quot;,&quot;author&quot;:[{&quot;family&quot;:&quot;Brownlee&quot;,&quot;given&quot;:&quot;Jason&quot;,&quot;parse-names&quot;:false,&quot;dropping-particle&quot;:&quot;&quot;,&quot;non-dropping-particle&quot;:&quot;&quot;}],&quot;accessed&quot;:{&quot;date-parts&quot;:[[2022,2,7]]},&quot;editor&quot;:[{&quot;family&quot;:&quot;Brownlee&quot;,&quot;given&quot;:&quot;Jason&quot;,&quot;parse-names&quot;:false,&quot;dropping-particle&quot;:&quot;&quot;,&quot;non-dropping-particle&quot;:&quot;&quot;}],&quot;URL&quot;:&quot;https://machinelearningmastery.com/master-machine-learning-algorithms/&quot;,&quot;issued&quot;:{&quot;date-parts&quot;:[[2016]]},&quot;publisher-place&quot;:&quot;Melbourne&quot;,&quot;number-of-pages&quot;:&quot;162&quot;,&quot;edition&quot;:&quot;Edition, v1.12&quot;,&quot;container-title-short&quot;:&quot;&quot;},&quot;isTemporary&quot;:false}]},{&quot;citationID&quot;:&quot;MENDELEY_CITATION_7a49b98a-463a-4af8-aa1a-21abd4781be5&quot;,&quot;properties&quot;:{&quot;noteIndex&quot;:0},&quot;isEdited&quot;:false,&quot;manualOverride&quot;:{&quot;isManuallyOverridden&quot;:false,&quot;citeprocText&quot;:&quot;(Johnson &amp;#38; Wichern, 2002; Thomas et al., 2017)&quot;,&quot;manualOverrideText&quot;:&quot;&quot;},&quot;citationTag&quot;:&quot;MENDELEY_CITATION_v3_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&quot;,&quot;citationItems&quot;:[{&quot;id&quot;:&quot;4b470f54-4dff-3d5f-93cb-bf19a67e3764&quot;,&quot;itemData&quot;:{&quot;type&quot;:&quot;book&quot;,&quot;id&quot;:&quot;4b470f54-4dff-3d5f-93cb-bf19a67e3764&quot;,&quot;title&quot;:&quot;Applied multivariate statistical analysis&quot;,&quot;author&quot;:[{&quot;family&quot;:&quot;Johnson&quot;,&quot;given&quot;:&quot;R. A.&quot;,&quot;parse-names&quot;:false,&quot;dropping-particle&quot;:&quot;&quot;,&quot;non-dropping-particle&quot;:&quot;&quot;},{&quot;family&quot;:&quot;Wichern&quot;,&quot;given&quot;:&quot;D. W.&quot;,&quot;parse-names&quot;:false,&quot;dropping-particle&quot;:&quot;&quot;,&quot;non-dropping-particle&quot;:&quot;&quot;}],&quot;accessed&quot;:{&quot;date-parts&quot;:[[2021,12,12]]},&quot;ISBN&quot;:&quot;0-13-092553-5&quot;,&quot;issued&quot;:{&quot;date-parts&quot;:[[2002]]},&quot;number-of-pages&quot;:&quot;767&quot;,&quot;abstract&quot;:&quot;5th ed. 1. Aspects of Multivariate Analysis -- 2. Matrix Algebra and Random Vectors -- 3. Sample Geometry and Random Sampling -- 4. The Multivariate Normal Distribution -- 5. Inferences About a Mean Vector -- 6. Comparisons of Several Multivariate Means -- 7. Multivariate Linear Regression Models -- 8. Principal Components -- 9. Factor Analysis and Inference for Structured Covariance Matrices -- 10. Canonical Correlation Analysis -- 11. Discrimination and Classification -- 12. Clustering, Distance Methods, and Ordination.&quot;,&quot;edition&quot;:&quot;5&quot;,&quot;publisher&quot;:&quot;Prentice Hall&quot;,&quot;container-title-short&quot;:&quot;&quot;},&quot;isTemporary&quot;:false},{&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e26256d6-0b54-4984-88c0-0e7e86d1815e&quot;,&quot;properties&quot;:{&quot;noteIndex&quot;:0},&quot;isEdited&quot;:false,&quot;manualOverride&quot;:{&quot;isManuallyOverridden&quot;:false,&quot;citeprocText&quot;:&quot;(Cramer, 2002)&quot;,&quot;manualOverrideText&quot;:&quot;&quot;},&quot;citationTag&quot;:&quot;MENDELEY_CITATION_v3_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&quot;,&quot;citationItems&quot;:[{&quot;id&quot;:&quot;e8c3877b-f3ca-390e-bf86-d8e2082a7d70&quot;,&quot;itemData&quot;:{&quot;type&quot;:&quot;article-journal&quot;,&quot;id&quot;:&quot;e8c3877b-f3ca-390e-bf86-d8e2082a7d70&quot;,&quot;title&quot;:&quot;The Origins of Logistic Regression&quot;,&quot;author&quot;:[{&quot;family&quot;:&quot;Cramer&quot;,&quot;given&quot;:&quot;J.S.&quot;,&quot;parse-names&quot;:false,&quot;dropping-particle&quot;:&quot;&quot;,&quot;non-dropping-particle&quot;:&quot;&quot;}],&quot;container-title&quot;:&quot;SSRN Electronic Journal&quot;,&quot;accessed&quot;:{&quot;date-parts&quot;:[[2021,12,6]]},&quot;DOI&quot;:&quot;10.2139/SSRN.360300&quot;,&quot;ISSN&quot;:&quot;1556-5068&quot;,&quot;URL&quot;:&quot;https://papers.ssrn.com/abstract=360300&quot;,&quot;issued&quot;:{&quot;date-parts&quot;:[[2002,12,1]]},&quot;page&quot;:&quot;0-16&quot;,&quot;abstract&quot;:&quot;This paper describes the origins of the logistic function, its adoption in bio-assay, and its wider acceptance in statistics. Its roots spread far back to the early 19th century; the survival of the term logistic and the wide application of the device have been determined decisively by the personal histories and individual actions of a few scholars.&quot;,&quot;publisher&quot;:&quot;Elsevier BV&quot;,&quot;issue&quot;:&quot;2002-119/4&quot;,&quot;expandedJournalTitle&quot;:&quot;SSRN Electronic Journal&quot;,&quot;container-title-short&quot;:&quot;&quot;},&quot;isTemporary&quot;:false}]},{&quot;citationID&quot;:&quot;MENDELEY_CITATION_1e281fea-9f77-455d-af10-ebd1c1298ff2&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MWUyODFmZWEtOWY3Ny00NTVkLWFmMTAtZWJkMWMxMjk4ZmYy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0010db54-a610-4934-9902-f672ffa4d376&quot;,&quot;properties&quot;:{&quot;noteIndex&quot;:0},&quot;isEdited&quot;:false,&quot;manualOverride&quot;:{&quot;isManuallyOverridden&quot;:true,&quot;citeprocText&quot;:&quot;(Long &amp;#38; Freese, 2014; Pampel, 2000)&quot;,&quot;manualOverrideText&quot;:&quot;(Long &amp; Freese, 2014; Pampel, 2000).&quot;},&quot;citationTag&quot;:&quot;MENDELEY_CITATION_v3_eyJjaXRhdGlvbklEIjoiTUVOREVMRVlfQ0lUQVRJT05fMDAxMGRiNTQtYTYxMC00OTM0LTk5MDItZjY3MmZmYTRkMzc2IiwicHJvcGVydGllcyI6eyJub3RlSW5kZXgiOjB9LCJpc0VkaXRlZCI6ZmFsc2UsIm1hbnVhbE92ZXJyaWRlIjp7ImlzTWFudWFsbHlPdmVycmlkZGVuIjp0cnVlLCJjaXRlcHJvY1RleHQiOiIoTG9uZyAmIzM4OyBGcmVlc2UsIDIwMTQ7IFBhbXBlbCwgMjAwMCkiLCJtYW51YWxPdmVycmlkZVRleHQiOiIoTG9uZyAmIEZyZWVzZSwgMjAxNDsgUGFtcGVsLCAyMDAwKS4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&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id&quot;:&quot;b11c1d64-56be-31ed-86ab-1f4bc0e070ab&quot;,&quot;itemData&quot;:{&quot;type&quot;:&quot;book&quot;,&quot;id&quot;:&quot;b11c1d64-56be-31ed-86ab-1f4bc0e070ab&quot;,&quot;title&quot;:&quot;Regression Models for Categorical Dependent Variables Using Stata&quot;,&quot;author&quot;:[{&quot;family&quot;:&quot;Long&quot;,&quot;given&quot;:&quot;J. Scott&quot;,&quot;parse-names&quot;:false,&quot;dropping-particle&quot;:&quot;&quot;,&quot;non-dropping-particle&quot;:&quot;&quot;},{&quot;family&quot;:&quot;Freese&quot;,&quot;given&quot;:&quot;Jeremy&quot;,&quot;parse-names&quot;:false,&quot;dropping-particle&quot;:&quot;&quot;,&quot;non-dropping-particle&quot;:&quot;&quot;}],&quot;accessed&quot;:{&quot;date-parts&quot;:[[2022,2,10]]},&quot;ISBN&quot;:&quot;978-1-59718-111-2&quot;,&quot;URL&quot;:&quot;https://www.stata.com/bookstore/regression-models-categorical-dependent-variables/&quot;,&quot;issued&quot;:{&quot;date-parts&quot;:[[2014]]},&quot;number-of-pages&quot;:&quot;589&quot;,&quot;edition&quot;:&quot;Third Edition&quot;,&quot;container-title-short&quot;:&quot;&quot;},&quot;isTemporary&quot;:false}]},{&quot;citationID&quot;:&quot;MENDELEY_CITATION_91eda2da-0ac8-4b9d-8ee9-a32570d7396c&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OTFlZGEyZGEtMGFjOC00YjlkLThlZTktYTMyNTcwZDczOTZj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6f0dc031-b5dc-474d-a701-6e2b5e0eb2fe&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NmYwZGMwMzEtYjVkYy00NzRkLWE3MDEtNmUyYjVlMGViMmZl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b8eb73ad-ddaf-4d22-953d-f66f180ae089&quot;,&quot;properties&quot;:{&quot;noteIndex&quot;:0},&quot;isEdited&quot;:false,&quot;manualOverride&quot;:{&quot;isManuallyOverridden&quot;:false,&quot;citeprocText&quot;:&quot;(Hosmer et al., 1989)&quot;,&quot;manualOverrideText&quot;:&quot;&quot;},&quot;citationTag&quot;:&quot;MENDELEY_CITATION_v3_eyJjaXRhdGlvbklEIjoiTUVOREVMRVlfQ0lUQVRJT05fYjhlYjczYWQtZGRhZi00ZDIyLTk1M2QtZjY2ZjE4MGFlMDg5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quot;,&quot;citationItems&quot;:[{&quot;id&quot;:&quot;6193d091-178b-3905-b156-97ffc03dfb78&quot;,&quot;itemData&quot;:{&quot;type&quot;:&quot;book&quot;,&quot;id&quot;:&quot;6193d091-178b-3905-b156-97ffc03dfb78&quot;,&quot;title&quot;:&quot;Applied Logistic Regression&quot;,&quot;author&quot;:[{&quot;family&quot;:&quot;Hosmer&quot;,&quot;given&quot;:&quot;David W.&quot;,&quot;parse-names&quot;:false,&quot;dropping-particle&quot;:&quot;&quot;,&quot;non-dropping-particle&quot;:&quot;&quot;},{&quot;family&quot;:&quot;Lemeshow&quot;,&quot;given&quot;:&quot;Stanley&quot;,&quot;parse-names&quot;:false,&quot;dropping-particle&quot;:&quot;&quot;,&quot;non-dropping-particle&quot;:&quot;&quot;},{&quot;family&quot;:&quot;Sturdivant&quot;,&quot;given&quot;:&quot;Rodney X.&quot;,&quot;parse-names&quot;:false,&quot;dropping-particle&quot;:&quot;&quot;,&quot;non-dropping-particle&quot;:&quot;&quot;}],&quot;container-title&quot;:&quot;Wiley Series in Probability and Statistics&quot;,&quot;accessed&quot;:{&quot;date-parts&quot;:[[2022,2,10]]},&quot;ISBN&quot;:&quot;978-0-470-58247-3&quot;,&quot;URL&quot;:&quot;https://www.wiley.com/en-ca/Applied+Logistic+Regression%2C+3rd+Edition-p-9780470582473&quot;,&quot;issued&quot;:{&quot;date-parts&quot;:[[1989]]},&quot;number-of-pages&quot;:&quot;528&quot;,&quot;abstract&quot;:&quo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quot;,&quot;edition&quot;:&quot;3rd Edition&quot;,&quot;publisher&quot;:&quot;Wiley&quot;,&quot;container-title-short&quot;:&quot;&quot;},&quot;isTemporary&quot;:false}]},{&quot;citationID&quot;:&quot;MENDELEY_CITATION_8b8c0595-9985-4422-a974-5157d8048915&quot;,&quot;properties&quot;:{&quot;noteIndex&quot;:0},&quot;isEdited&quot;:false,&quot;manualOverride&quot;:{&quot;isManuallyOverridden&quot;:false,&quot;citeprocText&quot;:&quot;(Hosmer et al., 1989)&quot;,&quot;manualOverrideText&quot;:&quot;&quot;},&quot;citationTag&quot;:&quot;MENDELEY_CITATION_v3_eyJjaXRhdGlvbklEIjoiTUVOREVMRVlfQ0lUQVRJT05fOGI4YzA1OTUtOTk4NS00NDIyLWE5NzQtNTE1N2Q4MDQ4OTE1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quot;,&quot;citationItems&quot;:[{&quot;id&quot;:&quot;6193d091-178b-3905-b156-97ffc03dfb78&quot;,&quot;itemData&quot;:{&quot;type&quot;:&quot;book&quot;,&quot;id&quot;:&quot;6193d091-178b-3905-b156-97ffc03dfb78&quot;,&quot;title&quot;:&quot;Applied Logistic Regression&quot;,&quot;author&quot;:[{&quot;family&quot;:&quot;Hosmer&quot;,&quot;given&quot;:&quot;David W.&quot;,&quot;parse-names&quot;:false,&quot;dropping-particle&quot;:&quot;&quot;,&quot;non-dropping-particle&quot;:&quot;&quot;},{&quot;family&quot;:&quot;Lemeshow&quot;,&quot;given&quot;:&quot;Stanley&quot;,&quot;parse-names&quot;:false,&quot;dropping-particle&quot;:&quot;&quot;,&quot;non-dropping-particle&quot;:&quot;&quot;},{&quot;family&quot;:&quot;Sturdivant&quot;,&quot;given&quot;:&quot;Rodney X.&quot;,&quot;parse-names&quot;:false,&quot;dropping-particle&quot;:&quot;&quot;,&quot;non-dropping-particle&quot;:&quot;&quot;}],&quot;container-title&quot;:&quot;Wiley Series in Probability and Statistics&quot;,&quot;accessed&quot;:{&quot;date-parts&quot;:[[2022,2,10]]},&quot;ISBN&quot;:&quot;978-0-470-58247-3&quot;,&quot;URL&quot;:&quot;https://www.wiley.com/en-ca/Applied+Logistic+Regression%2C+3rd+Edition-p-9780470582473&quot;,&quot;issued&quot;:{&quot;date-parts&quot;:[[1989]]},&quot;number-of-pages&quot;:&quot;528&quot;,&quot;abstract&quot;:&quo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quot;,&quot;edition&quot;:&quot;3rd Edition&quot;,&quot;publisher&quot;:&quot;Wiley&quot;,&quot;container-title-short&quot;:&quot;&quot;},&quot;isTemporary&quot;:false}]},{&quot;citationID&quot;:&quot;MENDELEY_CITATION_33d12d6b-d9e9-4b4b-a632-f0f86db233aa&quot;,&quot;properties&quot;:{&quot;noteIndex&quot;:0},&quot;isEdited&quot;:false,&quot;manualOverride&quot;:{&quot;isManuallyOverridden&quot;:false,&quot;citeprocText&quot;:&quot;(Agresti, 2002)&quot;,&quot;manualOverrideText&quot;:&quot;&quot;},&quot;citationTag&quot;:&quot;MENDELEY_CITATION_v3_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&quot;,&quot;citationItems&quot;:[{&quot;id&quot;:&quot;0b90e2ab-840c-35d1-b109-2c01f9ca59df&quot;,&quot;itemData&quot;:{&quot;type&quot;:&quot;book&quot;,&quot;id&quot;:&quot;0b90e2ab-840c-35d1-b109-2c01f9ca59df&quot;,&quot;title&quot;:&quot;Categorical Data Analysis | Wiley Series in Probability and Statistics&quot;,&quot;author&quot;:[{&quot;family&quot;:&quot;Agresti&quot;,&quot;given&quot;:&quot;Alan&quot;,&quot;parse-names&quot;:false,&quot;dropping-particle&quot;:&quot;&quot;,&quot;non-dropping-particle&quot;:&quot;&quot;}],&quot;accessed&quot;:{&quot;date-parts&quot;:[[2022,2,10]]},&quot;ISBN&quot;:&quot;9780471360933&quot;,&quot;URL&quot;:&quot;https://onlinelibrary.wiley.com/doi/book/10.1002/0471249688&quot;,&quot;issued&quot;:{&quot;date-parts&quot;:[[2002]]},&quot;number-of-pages&quot;:&quot;389&quot;,&quot;edition&quot;:&quot;Second Edition&quot;,&quot;publisher&quot;:&quot;John Wiley &amp; Sons, Inc.&quot;,&quot;container-title-short&quot;:&quot;&quot;},&quot;isTemporary&quot;:false}]},{&quot;citationID&quot;:&quot;MENDELEY_CITATION_47eff687-059c-4e6f-b3a4-ed5c42a37a7e&quot;,&quot;properties&quot;:{&quot;noteIndex&quot;:0},&quot;isEdited&quot;:false,&quot;manualOverride&quot;:{&quot;isManuallyOverridden&quot;:false,&quot;citeprocText&quot;:&quot;(Pampel, 2000)&quot;,&quot;manualOverrideText&quot;:&quot;&quot;},&quot;citationTag&quot;:&quot;MENDELEY_CITATION_v3_eyJjaXRhdGlvbklEIjoiTUVOREVMRVlfQ0lUQVRJT05fNDdlZmY2ODctMDU5Yy00ZTZmLWIzYTQtZWQ1YzQyYTM3YTdlIiwicHJvcGVydGllcyI6eyJub3RlSW5kZXgiOjB9LCJpc0VkaXRlZCI6ZmFsc2UsIm1hbnVhbE92ZXJyaWRlIjp7ImlzTWFudWFsbHlPdmVycmlkZGVuIjpmYWxzZSwiY2l0ZXByb2NUZXh0IjoiKFBhbXBlbCwgMjAwMCkiLCJtYW51YWxPdmVycmlkZVRleHQiOiI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XX0=&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cf79c68d-7f17-41a9-bb6a-922729041b3d&quot;,&quot;properties&quot;:{&quot;noteIndex&quot;:0},&quot;isEdited&quot;:false,&quot;manualOverride&quot;:{&quot;isManuallyOverridden&quot;:false,&quot;citeprocText&quot;:&quot;(DeMaris, 1993)&quot;,&quot;manualOverrideText&quot;:&quot;&quot;},&quot;citationTag&quot;:&quot;MENDELEY_CITATION_v3_eyJjaXRhdGlvbklEIjoiTUVOREVMRVlfQ0lUQVRJT05fY2Y3OWM2OGQtN2YxNy00MWE5LWJiNmEtOTIyNzI5MDQxYjNk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quot;,&quot;citationItems&quot;:[{&quot;id&quot;:&quot;10033716-e2e0-3aec-af18-11d90dba0cd3&quot;,&quot;itemData&quot;:{&quot;type&quot;:&quot;article-journal&quot;,&quot;id&quot;:&quot;10033716-e2e0-3aec-af18-11d90dba0cd3&quot;,&quot;title&quot;:&quot;Odds versus Probabilities in Logit Equations: A Reply to Roncek&quot;,&quot;author&quot;:[{&quot;family&quot;:&quot;DeMaris&quot;,&quot;given&quot;:&quot;Alfred&quot;,&quot;parse-names&quot;:false,&quot;dropping-particle&quot;:&quot;&quot;,&quot;non-dropping-particle&quot;:&quot;&quot;}],&quot;container-title&quot;:&quot;Social Forces&quot;,&quot;accessed&quot;:{&quot;date-parts&quot;:[[2022,2,10]]},&quot;DOI&quot;:&quot;10.2307/2580130&quot;,&quot;ISSN&quot;:&quot;00377732&quot;,&quot;issued&quot;:{&quot;date-parts&quot;:[[1993,6]]},&quot;page&quot;:&quot;1057&quot;,&quot;abstract&quot;:&quot;&lt;p&gt;This article takes issue with propositions tendered in Roncek (1991) regarding the definitions of odds and odds ratios, the interpretation of the partial slope, and an emphasis on using predicted probabilities to convey the impact of categorical predictors in logit analysis. This article correctly defines odds and odds ratios, provides the correct interpretation of the partial slope, and argues that the interpretation of results in terms of odds and odds ratios is at times preferable to a focus on probabilities.&lt;/p&gt;&quot;,&quot;publisher&quot;:&quot;Oxford University Press (OUP)&quot;,&quot;issue&quot;:&quot;4&quot;,&quot;volume&quot;:&quot;71&quot;,&quot;expandedJournalTitle&quot;:&quot;Social Forces&quot;,&quot;container-title-short&quot;:&quot;&quot;},&quot;isTemporary&quot;:false}]},{&quot;citationID&quot;:&quot;MENDELEY_CITATION_fba63a10-c9cc-4237-996e-acbf63cb4589&quot;,&quot;properties&quot;:{&quot;noteIndex&quot;:0},&quot;isEdited&quot;:false,&quot;manualOverride&quot;:{&quot;isManuallyOverridden&quot;:true,&quot;citeprocText&quot;:&quot;(Browne, 1997)&quot;,&quot;manualOverrideText&quot;:&quot;Browne, (1997),&quot;},&quot;citationTag&quot;:&quot;MENDELEY_CITATION_v3_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&quot;,&quot;citationItems&quot;:[{&quot;id&quot;:&quot;47ee2dcf-f835-350f-b5f4-7d289f0b539e&quot;,&quot;itemData&quot;:{&quot;type&quot;:&quot;article-journal&quot;,&quot;id&quot;:&quot;47ee2dcf-f835-350f-b5f4-7d289f0b539e&quot;,&quot;title&quot;:&quot;Explaining the Black-White gap in labor force participation among women heading households&quot;,&quot;author&quot;:[{&quot;family&quot;:&quot;Browne&quot;,&quot;given&quot;:&quot;Irene&quot;,&quot;parse-names&quot;:false,&quot;dropping-particle&quot;:&quot;&quot;,&quot;non-dropping-particle&quot;:&quot;&quot;}],&quot;container-title&quot;:&quot;American Sociological Review&quot;,&quot;accessed&quot;:{&quot;date-parts&quot;:[[2022,2,10]]},&quot;DOI&quot;:&quot;10.2307/2657302&quot;,&quot;ISSN&quot;:&quot;00031224&quot;,&quot;issued&quot;:{&quot;date-parts&quot;:[[1997]]},&quot;page&quot;:&quot;236-252&quot;,&quot;abstract&quot;:&quot;For the first time in this century, Black women are participating in the labor force at lower rates than are White women. The Black-White gap in female labor force participation is driven by those in the severest need of income - women heading households. I compare three explanations of the Black-White gap in labor force participation among female household heads - lack of human capital, lack of opportunities resulting from industrial restructuring, and disarticulation from mainstream institutions as described by theories of the \&quot;underclass.\&quot; Using a representative national sample from the Panel Study of Income Dynamics, I find that lower rates of labor force participation among Black women heading households are determined by Black-White differences in human capital as well as by characteristics associated with a breakdown in the processes linking Black women to the labor market. Overall, the largest impediments to labor force participation among women heading households are dropping out of high school, having a child under the age of six in the household, and being a long-term welfare recipient.&quot;,&quot;publisher&quot;:&quot;American Sociological Association&quot;,&quot;issue&quot;:&quot;2&quot;,&quot;volume&quot;:&quot;62&quot;,&quot;expandedJournalTitle&quot;:&quot;American Sociological Review&quot;,&quot;container-title-short&quot;:&quot;&quot;},&quot;isTemporary&quot;:false}]},{&quot;citationID&quot;:&quot;MENDELEY_CITATION_b639416d-38dd-4fd8-ba9c-9a56a6c11b14&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YjYzOTQxNmQtMzhkZC00ZmQ4LWJhOWMtOWE1NmE2YzExYjE0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bd4b36fc-085f-4d3a-980c-c15ec820e64c&quot;,&quot;properties&quot;:{&quot;noteIndex&quot;:0},&quot;isEdited&quot;:false,&quot;manualOverride&quot;:{&quot;isManuallyOverridden&quot;:false,&quot;citeprocText&quot;:&quot;(DeMaris, 1993)&quot;,&quot;manualOverrideText&quot;:&quot;&quot;},&quot;citationTag&quot;:&quot;MENDELEY_CITATION_v3_eyJjaXRhdGlvbklEIjoiTUVOREVMRVlfQ0lUQVRJT05fYmQ0YjM2ZmMtMDg1Zi00ZDNhLTk4MGMtYzE1ZWM4MjBlNjRj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quot;,&quot;citationItems&quot;:[{&quot;id&quot;:&quot;10033716-e2e0-3aec-af18-11d90dba0cd3&quot;,&quot;itemData&quot;:{&quot;type&quot;:&quot;article-journal&quot;,&quot;id&quot;:&quot;10033716-e2e0-3aec-af18-11d90dba0cd3&quot;,&quot;title&quot;:&quot;Odds versus Probabilities in Logit Equations: A Reply to Roncek&quot;,&quot;author&quot;:[{&quot;family&quot;:&quot;DeMaris&quot;,&quot;given&quot;:&quot;Alfred&quot;,&quot;parse-names&quot;:false,&quot;dropping-particle&quot;:&quot;&quot;,&quot;non-dropping-particle&quot;:&quot;&quot;}],&quot;container-title&quot;:&quot;Social Forces&quot;,&quot;accessed&quot;:{&quot;date-parts&quot;:[[2022,2,10]]},&quot;DOI&quot;:&quot;10.2307/2580130&quot;,&quot;ISSN&quot;:&quot;00377732&quot;,&quot;issued&quot;:{&quot;date-parts&quot;:[[1993,6]]},&quot;page&quot;:&quot;1057&quot;,&quot;abstract&quot;:&quot;&lt;p&gt;This article takes issue with propositions tendered in Roncek (1991) regarding the definitions of odds and odds ratios, the interpretation of the partial slope, and an emphasis on using predicted probabilities to convey the impact of categorical predictors in logit analysis. This article correctly defines odds and odds ratios, provides the correct interpretation of the partial slope, and argues that the interpretation of results in terms of odds and odds ratios is at times preferable to a focus on probabilities.&lt;/p&gt;&quot;,&quot;publisher&quot;:&quot;Oxford University Press (OUP)&quot;,&quot;issue&quot;:&quot;4&quot;,&quot;volume&quot;:&quot;71&quot;,&quot;expandedJournalTitle&quot;:&quot;Social Forces&quot;,&quot;container-title-short&quot;:&quot;&quot;},&quot;isTemporary&quot;:false}]},{&quot;citationID&quot;:&quot;MENDELEY_CITATION_f25207af-97e4-4303-98ee-338e36f240b9&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ZjI1MjA3YWYtOTdlNC00MzAzLTk4ZWUtMzM4ZTM2ZjI0MGI5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dd3334d1-ab6d-4ef6-bb56-d87f071ab562&quot;,&quot;properties&quot;:{&quot;noteIndex&quot;:0},&quot;isEdited&quot;:false,&quot;manualOverride&quot;:{&quot;isManuallyOverridden&quot;:false,&quot;citeprocText&quot;:&quot;(Briscoe &amp;#38; Feldman, 2011)&quot;,&quot;manualOverrideText&quot;:&quot;&quot;},&quot;citationTag&quot;:&quot;MENDELEY_CITATION_v3_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&quot;,&quot;citationItems&quot;:[{&quot;id&quot;:&quot;aeaf3db2-9065-3204-bcf3-56647a798f0a&quot;,&quot;itemData&quot;:{&quot;type&quot;:&quot;article-journal&quot;,&quot;id&quot;:&quot;aeaf3db2-9065-3204-bcf3-56647a798f0a&quot;,&quot;title&quot;:&quot;Conceptual complexity and the bias/variance tradeoff&quot;,&quot;author&quot;:[{&quot;family&quot;:&quot;Briscoe&quot;,&quot;given&quot;:&quot;Erica&quot;,&quot;parse-names&quot;:false,&quot;dropping-particle&quot;:&quot;&quot;,&quot;non-dropping-particle&quot;:&quot;&quot;},{&quot;family&quot;:&quot;Feldman&quot;,&quot;given&quot;:&quot;Jacob&quot;,&quot;parse-names&quot;:false,&quot;dropping-particle&quot;:&quot;&quot;,&quot;non-dropping-particle&quot;:&quot;&quot;}],&quot;container-title&quot;:&quot;Cognition&quot;,&quot;accessed&quot;:{&quot;date-parts&quot;:[[2022,2,6]]},&quot;DOI&quot;:&quot;10.1016/J.COGNITION.2010.10.004&quot;,&quot;ISSN&quot;:&quot;0010-0277&quot;,&quot;PMID&quot;:&quot;21112048&quot;,&quot;issued&quot;:{&quot;date-parts&quot;:[[2011,1,1]]},&quot;page&quot;:&quot;2-16&quot;,&quot;abstract&quot;:&quot;In this paper we propose that the conventional dichotomy between exemplar-based and prototype-based models of concept learning is helpfully viewed as an instance of what is known in the statistical learning literature as the bias/variance tradeoff. The bias/variance tradeoff can be thought of as a sliding scale that modulates how closely any learning procedure adheres to its training data. At one end of the scale (high variance), models can entertain very complex hypotheses, allowing them to fit a wide variety of data very closely-but as a result can generalize poorly, a phenomenon called overfitting. At the other end of the scale (high bias), models make relatively simple and inflexible assumptions, and as a result may fit the data poorly, called underfitting. Exemplar and prototype models of category formation are at opposite ends of this scale: prototype models are highly biased, in that they assume a simple, standard conceptual form (the prototype), while exemplar models have very little bias but high variance, allowing them to fit virtually any combination of training data. We investigated human learners' position on this spectrum by confronting them with category structures at variable levels of intrinsic complexity, ranging from simple prototype-like categories to much more complex multimodal ones. The results show that human learners adopt an intermediate point on the bias/variance continuum, inconsistent with either of the poles occupied by most conventional approaches. We present a simple model that adjusts (regularizes) the complexity of its hypotheses in order to suit the training data, which fits the experimental data better than representative exemplar and prototype models. © 2010 Elsevier B.V..&quot;,&quot;publisher&quot;:&quot;Elsevier&quot;,&quot;issue&quot;:&quot;1&quot;,&quot;volume&quot;:&quot;118&quot;,&quot;expandedJournalTitle&quot;:&quot;Cognition&quot;,&quot;container-title-short&quot;:&quot;Cognition&quot;},&quot;isTemporary&quot;:false}]},{&quot;citationID&quot;:&quot;MENDELEY_CITATION_1946f9a5-fb9d-4c2d-9326-b08bb72543a2&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MTk0NmY5YTUtZmI5ZC00YzJkLTkzMjYtYjA4YmI3MjU0M2Ey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21265dc4-f836-4baa-b82a-9eb983f973c7&quot;,&quot;properties&quot;:{&quot;noteIndex&quot;:0},&quot;isEdited&quot;:false,&quot;manualOverride&quot;:{&quot;isManuallyOverridden&quot;:false,&quot;citeprocText&quot;:&quot;(Marquardt &amp;#38; Snee, 1975)&quot;,&quot;manualOverrideText&quot;:&quot;&quot;},&quot;citationTag&quot;:&quot;MENDELEY_CITATION_v3_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&quot;,&quot;citationItems&quot;:[{&quot;id&quot;:&quot;71c171c8-6b73-3664-812a-b894b85d493a&quot;,&quot;itemData&quot;:{&quot;type&quot;:&quot;article-journal&quot;,&quot;id&quot;:&quot;71c171c8-6b73-3664-812a-b894b85d493a&quot;,&quot;title&quot;:&quot;Ridge regression in practice&quot;,&quot;author&quot;:[{&quot;family&quot;:&quot;Marquardt&quot;,&quot;given&quot;:&quot;Donald W.&quot;,&quot;parse-names&quot;:false,&quot;dropping-particle&quot;:&quot;&quot;,&quot;non-dropping-particle&quot;:&quot;&quot;},{&quot;family&quot;:&quot;Snee&quot;,&quot;given&quot;:&quot;Ronald D.&quot;,&quot;parse-names&quot;:false,&quot;dropping-particle&quot;:&quot;&quot;,&quot;non-dropping-particle&quot;:&quot;&quot;}],&quot;container-title&quot;:&quot;American Statistician&quot;,&quot;accessed&quot;:{&quot;date-parts&quot;:[[2022,2,7]]},&quot;DOI&quot;:&quot;10.1080/00031305.1975.10479105&quot;,&quot;ISSN&quot;:&quot;15372731&quot;,&quot;issued&quot;:{&quot;date-parts&quot;:[[1975]]},&quot;page&quot;:&quot;3-20&quot;,&quot;abstract&quot;:&quot;The use of biased estimation in data analysis and model building is discussed. A review of the theory of ridge regression and its relation to generalized inverse regression is presented along with the results of a simulation experiment and three examples of the use of ridge regression in practice. Comments on variable selection procedures, model validation, and ridge and generalized inverse regression computation procedures are included. The examples studied here show that when the predictor variables are highly correlated, ridge regression produces coefficients which predict and extrapolate better than least squares and is a safe procedure for selecting variables. © 1975 Taylor &amp; Francis Group, LLC.&quot;,&quot;issue&quot;:&quot;1&quot;,&quot;volume&quot;:&quot;29&quot;,&quot;expandedJournalTitle&quot;:&quot;American Statistician&quot;,&quot;container-title-short&quot;:&quot;&quot;},&quot;isTemporary&quot;:false}]},{&quot;citationID&quot;:&quot;MENDELEY_CITATION_afc14365-9504-4d78-9253-347b80955c18&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WZjMTQzNjUtOTUwNC00ZDc4LTkyNTMtMzQ3YjgwOTU1YzE4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bf8c466-bf35-40d5-b228-8f76f340e0b2&quot;,&quot;properties&quot;:{&quot;noteIndex&quot;:0},&quot;isEdited&quot;:false,&quot;manualOverride&quot;:{&quot;isManuallyOverridden&quot;:false,&quot;citeprocText&quot;:&quot;(Yang &amp;#38; Wen, 2018)&quot;,&quot;manualOverrideText&quot;:&quot;&quot;},&quot;citationTag&quot;:&quot;MENDELEY_CITATION_v3_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&quot;,&quot;citationItems&quot;:[{&quot;id&quot;:&quot;557d37e8-acaa-3f5a-815c-be3bfc856240&quot;,&quot;itemData&quot;:{&quot;type&quot;:&quot;article-journal&quot;,&quot;id&quot;:&quot;557d37e8-acaa-3f5a-815c-be3bfc856240&quot;,&quot;title&quot;:&quot;Ridge and Lasso Regression Models for Cross-Version Defect Prediction&quot;,&quot;author&quot;:[{&quot;family&quot;:&quot;Yang&quot;,&quot;given&quot;:&quot;Xiaoxing&quot;,&quot;parse-names&quot;:false,&quot;dropping-particle&quot;:&quot;&quot;,&quot;non-dropping-particle&quot;:&quot;&quot;},{&quot;family&quot;:&quot;Wen&quot;,&quot;given&quot;:&quot;Wushao&quot;,&quot;parse-names&quot;:false,&quot;dropping-particle&quot;:&quot;&quot;,&quot;non-dropping-particle&quot;:&quot;&quot;}],&quot;container-title&quot;:&quot;IEEE Transactions on Reliability&quot;,&quot;accessed&quot;:{&quot;date-parts&quot;:[[2021,12,12]]},&quot;DOI&quot;:&quot;10.1109/TR.2018.2847353&quot;,&quot;ISSN&quot;:&quot;00189529&quot;,&quot;issued&quot;:{&quot;date-parts&quot;:[[2018,9,1]]},&quot;page&quot;:&quot;885-896&quot;,&quot;abstract&quot;:&quot;Sorting software modules in order of defect count can help testers to focus on software modules with more defects. One of the most popular methods for sorting modules is generalized linear regression. However, our previous study showed the poor performance of these regression models, which might be caused by severe multicollinearity. Ridge regression (RR) can improve the prediction performance for multicollinearity problems. Lasso regression (LAR) is a worthy competitor to RR. Therefore, we investigate both RR and LAR models for cross-version defect prediction. Cross-version defect prediction is an approximate to real applications. It constructs prediction models from a previous version of projects and predicts defects in the next version. Experimental results based on 11 projects from the PROMISE repository consisting of 41 different versions show that: 1) there exist severe multicollinearity problems in the experimental datasets; 2) both RR and LAR models perform better than linear regression and negative binomial regression for cross-version defect prediction; and 3) compared with two best methods in our previous study for sorting software modules according to the predicted number of defects, RR has comparable performance and less model construction time.&quot;,&quot;publisher&quot;:&quot;Institute of Electrical and Electronics Engineers Inc.&quot;,&quot;issue&quot;:&quot;3&quot;,&quot;volume&quot;:&quot;67&quot;,&quot;container-title-short&quot;:&quot;&quot;},&quot;isTemporary&quot;:false}]},{&quot;citationID&quot;:&quot;MENDELEY_CITATION_27756d9d-6a97-4147-b4f2-e04341193962&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jc3NTZkOWQtNmE5Ny00MTQ3LWI0ZjItZTA0MzQxMTkzOTYy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d95f5836-6e2d-494f-9f6a-47800fa0e5ea&quot;,&quot;properties&quot;:{&quot;noteIndex&quot;:0},&quot;isEdited&quot;:false,&quot;manualOverride&quot;:{&quot;isManuallyOverridden&quot;:true,&quot;citeprocText&quot;:&quot;(Zou &amp;#38; Hastie, 2005)&quot;,&quot;manualOverrideText&quot;:&quot;(Zou &amp; Hastie, 2005),&quot;},&quot;citationTag&quot;:&quot;MENDELEY_CITATION_v3_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&quot;,&quot;citationItems&quot;:[{&quot;id&quot;:&quot;c5eb42ce-61f0-336e-a31e-a4acec17026f&quot;,&quot;itemData&quot;:{&quot;type&quot;:&quot;article-journal&quot;,&quot;id&quot;:&quot;c5eb42ce-61f0-336e-a31e-a4acec17026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2,2,7]]},&quot;DOI&quot;:&quot;10.1111/J.1467-9868.2005.00503.X&quot;,&quot;ISSN&quot;:&quot;1467-9868&quot;,&quot;URL&quot;:&quot;https://onlinelibrary.wiley.com/doi/full/10.1111/j.1467-9868.2005.00503.x&quot;,&quot;issued&quot;:{&quot;date-parts&quot;:[[2005,4,1]]},&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expandedJournalTitle&quot;:&quot;Journal of the Royal Statistical Society: Series B (Statistical Methodology)&quot;,&quot;container-title-short&quot;:&quot;&quot;},&quot;isTemporary&quot;:false}]},{&quot;citationID&quot;:&quot;MENDELEY_CITATION_69c0f14d-f48e-4191-bdc0-1a5b80c5f1cc&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NjljMGYxNGQtZjQ4ZS00MTkxLWJkYzAtMWE1YjgwYzVmMWN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a79262d1-6d51-44e4-87bc-191654ca469d&quot;,&quot;properties&quot;:{&quot;noteIndex&quot;:0},&quot;isEdited&quot;:false,&quot;manualOverride&quot;:{&quot;isManuallyOverridden&quot;:false,&quot;citeprocText&quot;:&quot;(Zou &amp;#38; Hastie, 2005)&quot;,&quot;manualOverrideText&quot;:&quot;&quot;},&quot;citationTag&quot;:&quot;MENDELEY_CITATION_v3_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OKJqyBuIGNhc2UuIEFuIGFsZ29yaXRobSBjYWxsZWQgTEFSUy1FTiBpcyBwcm9wb3NlZCBmb3IgY29tcHV0aW5nIGVsYXN0aWMgbmV0IHJlZ3VsYXJpemF0aW9uIHBhdGhzIGVmZmljaWVudGx5LCBtdWNoIGxpa2UgYWxnb3JpdGhtIExBUlMgZG9lcyBmb3IgdGhlIGxhc3NvLiDCqSAyMDA1IFJveWFsIFN0YXRpc3RpY2FsIFNvY2lldHkuIiwiaXNzdWUiOiIyIiwidm9sdW1lIjoiNjciLCJleHBhbmRlZEpvdXJuYWxUaXRsZSI6IkpvdXJuYWwgb2YgdGhlIFJveWFsIFN0YXRpc3RpY2FsIFNvY2lldHk6IFNlcmllcyBCIChTdGF0aXN0aWNhbCBNZXRob2RvbG9neSkiLCJjb250YWluZXItdGl0bGUtc2hvcnQiOiIifSwiaXNUZW1wb3JhcnkiOmZhbHNlfV19&quot;,&quot;citationItems&quot;:[{&quot;id&quot;:&quot;c5eb42ce-61f0-336e-a31e-a4acec17026f&quot;,&quot;itemData&quot;:{&quot;type&quot;:&quot;article-journal&quot;,&quot;id&quot;:&quot;c5eb42ce-61f0-336e-a31e-a4acec17026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2,2,7]]},&quot;DOI&quot;:&quot;10.1111/J.1467-9868.2005.00503.X&quot;,&quot;ISSN&quot;:&quot;1467-9868&quot;,&quot;URL&quot;:&quot;https://onlinelibrary.wiley.com/doi/full/10.1111/j.1467-9868.2005.00503.x&quot;,&quot;issued&quot;:{&quot;date-parts&quot;:[[2005,4,1]]},&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expandedJournalTitle&quot;:&quot;Journal of the Royal Statistical Society: Series B (Statistical Methodology)&quot;,&quot;container-title-short&quot;:&quot;&quot;},&quot;isTemporary&quot;:false}]},{&quot;citationID&quot;:&quot;MENDELEY_CITATION_d6f310b6-3163-4431-9fd6-bd6d664c965e&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ZDZmMzEwYjYtMzE2My00NDMxLTlmZDYtYmQ2ZDY2NGM5NjVl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33fe1226-ec4a-48d4-a23f-7f639b908025&quot;,&quot;properties&quot;:{&quot;noteIndex&quot;:0},&quot;isEdited&quot;:false,&quot;manualOverride&quot;:{&quot;isManuallyOverridden&quot;:false,&quot;citeprocText&quot;:&quot;(Zhou et al., 2014)&quot;,&quot;manualOverrideText&quot;:&quot;&quot;},&quot;citationTag&quot;:&quot;MENDELEY_CITATION_v3_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&quot;,&quot;citationItems&quot;:[{&quot;id&quot;:&quot;3e7a092a-a19a-321f-9156-1bb96ce9be26&quot;,&quot;itemData&quot;:{&quot;type&quot;:&quot;article-journal&quot;,&quot;id&quot;:&quot;3e7a092a-a19a-321f-9156-1bb96ce9be26&quot;,&quot;title&quot;:&quot;A Reduction of the Elastic Net to Support Vector Machines with an Application to GPU Computing&quot;,&quot;author&quot;:[{&quot;family&quot;:&quot;Zhou&quot;,&quot;given&quot;:&quot;Quan&quot;,&quot;parse-names&quot;:false,&quot;dropping-particle&quot;:&quot;&quot;,&quot;non-dropping-particle&quot;:&quot;&quot;},{&quot;family&quot;:&quot;Chen&quot;,&quot;given&quot;:&quot;Wenlin&quot;,&quot;parse-names&quot;:false,&quot;dropping-particle&quot;:&quot;&quot;,&quot;non-dropping-particle&quot;:&quot;&quot;},{&quot;family&quot;:&quot;Song&quot;,&quot;given&quot;:&quot;Shiji&quot;,&quot;parse-names&quot;:false,&quot;dropping-particle&quot;:&quot;&quot;,&quot;non-dropping-particle&quot;:&quot;&quot;},{&quot;family&quot;:&quot;Gardner&quot;,&quot;given&quot;:&quot;Jacob R.&quot;,&quot;parse-names&quot;:false,&quot;dropping-particle&quot;:&quot;&quot;,&quot;non-dropping-particle&quot;:&quot;&quot;},{&quot;family&quot;:&quot;Weinberger&quot;,&quot;given&quot;:&quot;Kilian Q.&quot;,&quot;parse-names&quot;:false,&quot;dropping-particle&quot;:&quot;&quot;,&quot;non-dropping-particle&quot;:&quot;&quot;},{&quot;family&quot;:&quot;Chen&quot;,&quot;given&quot;:&quot;Yixin&quot;,&quot;parse-names&quot;:false,&quot;dropping-particle&quot;:&quot;&quot;,&quot;non-dropping-particle&quot;:&quot;&quot;}],&quot;container-title&quot;:&quot;Proceedings of the National Conference on Artificial Intelligence&quot;,&quot;accessed&quot;:{&quot;date-parts&quot;:[[2022,2,7]]},&quot;ISBN&quot;:&quot;9781577357025&quot;,&quot;URL&quot;:&quot;https://arxiv.org/abs/1409.1976v1&quot;,&quot;issued&quot;:{&quot;date-parts&quot;:[[2014,9,6]]},&quot;page&quot;:&quot;3210-3216&quot;,&quot;abstract&quot;:&quot;The past years have witnessed many dedicated open-source projects that built\nand maintain implementations of Support Vector Machines (SVM), parallelized for\nGPU, multi-core CPUs and distributed systems. Up to this point, no comparable\neffort has been made to parallelize the Elastic Net, despite its popularity in\nmany high impact applications, including genetics, neuroscience and systems\nbiology. The first contribution in this paper is of theoretical nature. We\nestablish a tight link between two seemingly different algorithms and prove\nthat Elastic Net regression can be reduced to SVM with squared hinge loss\nclassification. Our second contribution is to derive a practical algorithm\nbased on this reduction. The reduction enables us to utilize prior efforts in\nspeeding up and parallelizing SVMs to obtain a highly optimized and parallel\nsolver for the Elastic Net and Lasso. With a simple wrapper, consisting of only\n11 lines of MATLAB code, we obtain an Elastic Net implementation that naturally\nutilizes GPU and multi-core CPUs. We demonstrate on twelve real world data\nsets, that our algorithm yields identical results as the popular (and highly\noptimized) glmnet implementation but is one or several orders of magnitude\nfaster.&quot;,&quot;publisher&quot;:&quot;AI Access Foundation&quot;,&quot;volume&quot;:&quot;4&quot;,&quot;expandedJournalTitle&quot;:&quot;Proceedings of the National Conference on Artificial Intelligence&quot;,&quot;container-title-short&quot;:&quot;&quot;},&quot;isTemporary&quot;:false}]},{&quot;citationID&quot;:&quot;MENDELEY_CITATION_436efd88-57fd-4495-a8f1-b40e3b8014be&quot;,&quot;properties&quot;:{&quot;noteIndex&quot;:0},&quot;isEdited&quot;:false,&quot;manualOverride&quot;:{&quot;isManuallyOverridden&quot;:false,&quot;citeprocText&quot;:&quot;(Rokach &amp;#38; Maimon, 2015)&quot;,&quot;manualOverrideText&quot;:&quot;&quot;},&quot;citationTag&quot;:&quot;MENDELEY_CITATION_v3_eyJjaXRhdGlvbklEIjoiTUVOREVMRVlfQ0lUQVRJT05fNDM2ZWZkODgtNTdmZC00NDk1LWE4ZjEtYjQwZTNiODAxNGJl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quot;,&quot;citationItems&quot;:[{&quot;id&quot;:&quot;c6d717b7-5e8b-3f05-9fba-ea6039aa88d7&quot;,&quot;itemData&quot;:{&quot;type&quot;:&quot;book&quot;,&quot;id&quot;:&quot;c6d717b7-5e8b-3f05-9fba-ea6039aa88d7&quot;,&quot;title&quot;:&quot;Data Mining with Decision Trees: Theory and Applications&quot;,&quot;author&quot;:[{&quot;family&quot;:&quot;Rokach&quot;,&quot;given&quot;:&quot;Lior&quot;,&quot;parse-names&quot;:false,&quot;dropping-particle&quot;:&quot;&quot;,&quot;non-dropping-particle&quot;:&quot;&quot;},{&quot;family&quot;:&quot;Maimon&quot;,&quot;given&quot;:&quot;Oded&quot;,&quot;parse-names&quot;:false,&quot;dropping-particle&quot;:&quot;&quot;,&quot;non-dropping-particle&quot;:&quot;&quot;}],&quot;accessed&quot;:{&quot;date-parts&quot;:[[2022,6,12]]},&quot;URL&quot;:&quot;http://www.worldscientific.com/series/smpai&quot;,&quot;issued&quot;:{&quot;date-parts&quot;:[[2015]]},&quot;publisher-place&quot;:&quot;Toh Tuck Link, Singapore&quot;,&quot;edition&quot;:&quot;2&quot;,&quot;publisher&quot;:&quot;World Scientific Publishing Co. Pte. Ltd.&quot;,&quot;container-title-short&quot;:&quot;&quot;},&quot;isTemporary&quot;:false}]},{&quot;citationID&quot;:&quot;MENDELEY_CITATION_408b8562-1eb7-4b09-90d9-ac2d5c3b88d0&quot;,&quot;properties&quot;:{&quot;noteIndex&quot;:0},&quot;isEdited&quot;:false,&quot;manualOverride&quot;:{&quot;isManuallyOverridden&quot;:false,&quot;citeprocText&quot;:&quot;(Kantardzic, 2019)&quot;,&quot;manualOverrideText&quot;:&quot;&quot;},&quot;citationTag&quot;:&quot;MENDELEY_CITATION_v3_eyJjaXRhdGlvbklEIjoiTUVOREVMRVlfQ0lUQVRJT05fNDA4Yjg1NjItMWViNy00YjA5LTkwZDktYWMyZDVjM2I4OGQw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quot;,&quot;citationItems&quot;:[{&quot;id&quot;:&quot;5d7fcbd3-ef5f-3ba0-833d-b3d930c4eaf8&quot;,&quot;itemData&quot;:{&quot;type&quot;:&quot;book&quot;,&quot;id&quot;:&quot;5d7fcbd3-ef5f-3ba0-833d-b3d930c4eaf8&quot;,&quot;title&quot;:&quot;Data mining : concepts, models, methods, and algorithms&quot;,&quot;author&quot;:[{&quot;family&quot;:&quot;Kantardzic&quot;,&quot;given&quot;:&quot;Mehmed&quot;,&quot;parse-names&quot;:false,&quot;dropping-particle&quot;:&quot;&quot;,&quot;non-dropping-particle&quot;:&quot;&quot;}],&quot;accessed&quot;:{&quot;date-parts&quot;:[[2022,6,12]]},&quot;ISBN&quot;:&quot;978-1-119-51604-0&quot;,&quot;issued&quot;:{&quot;date-parts&quot;:[[2019]]},&quot;number-of-pages&quot;:&quot;672&quot;,&quot;abstract&quot;:&quot;Third edition. Presents the latest techniques for analyzing and extracting information from large amounts of data in high-dimensional data spaces The revised and updated third edition of Data Mining contains in one volume an introduction to a systematic approach to the analysis of large data sets that integrates results from disciplines such as statistics, artificial intelligence, data bases, pattern recognition, and computer visualization. Advances in deep learning technology have opened an entire new spectrum of applications. The author'a noted expert on the topic'explains the basic concepts, models, and methodologies that have been developed in recent years. This new edition introduces and expands on many topics, as well as providing revised sections on software tools and data mining applications. Additional changes include an updated list of references for further study, and an extended list of problems and questions that relate to each chapter. This third edition presents new and expanded information that: -''' Explores big data and cloud computing -''' Examines deep learning -''' Includes information on convolutional neural networks (CNN) -''' Offers reinforcement learning -''' Contains semi-supervised learning and S3VM -''' Reviews model evaluation for unbalanced data Written for graduate students in computer science, computer engineers, and computer information systems professionals, the updated third edition of Data Mining continues to provide an essential guide to the basic principles of the technology and the most recent developments in the field. T Data-Mining Concepts -- Preparing the Data -- Data Reduction -- Learning from Data -- Statistical Methods -- Decision Trees and Decision Rules -- Artificial Neural Networks -- Ensemble Learning -- Cluster Analysis -- Association Rules -- Web Mining and Text Mining -- Advances in Data Mining -- Genetic Algorithms -- Fuzzy sets and Fuzzy Logic -- Visualization Methods -- Appendix A -- Appendix B: Data-Mining Applications.&quot;,&quot;edition&quot;:&quot;3&quot;,&quot;publisher&quot;:&quot;Wiley-IEEE Press&quot;,&quot;container-title-short&quot;:&quot;&quot;},&quot;isTemporary&quot;:false}]},{&quot;citationID&quot;:&quot;MENDELEY_CITATION_84e853d5-059f-4546-94a4-208057f531a5&quot;,&quot;properties&quot;:{&quot;noteIndex&quot;:0},&quot;isEdited&quot;:false,&quot;manualOverride&quot;:{&quot;isManuallyOverridden&quot;:false,&quot;citeprocText&quot;:&quot;(Rokach &amp;#38; Maimon, 2015)&quot;,&quot;manualOverrideText&quot;:&quot;&quot;},&quot;citationTag&quot;:&quot;MENDELEY_CITATION_v3_eyJjaXRhdGlvbklEIjoiTUVOREVMRVlfQ0lUQVRJT05fODRlODUzZDUtMDU5Zi00NTQ2LTk0YTQtMjA4MDU3ZjUzMWE1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quot;,&quot;citationItems&quot;:[{&quot;id&quot;:&quot;c6d717b7-5e8b-3f05-9fba-ea6039aa88d7&quot;,&quot;itemData&quot;:{&quot;type&quot;:&quot;book&quot;,&quot;id&quot;:&quot;c6d717b7-5e8b-3f05-9fba-ea6039aa88d7&quot;,&quot;title&quot;:&quot;Data Mining with Decision Trees: Theory and Applications&quot;,&quot;author&quot;:[{&quot;family&quot;:&quot;Rokach&quot;,&quot;given&quot;:&quot;Lior&quot;,&quot;parse-names&quot;:false,&quot;dropping-particle&quot;:&quot;&quot;,&quot;non-dropping-particle&quot;:&quot;&quot;},{&quot;family&quot;:&quot;Maimon&quot;,&quot;given&quot;:&quot;Oded&quot;,&quot;parse-names&quot;:false,&quot;dropping-particle&quot;:&quot;&quot;,&quot;non-dropping-particle&quot;:&quot;&quot;}],&quot;accessed&quot;:{&quot;date-parts&quot;:[[2022,6,12]]},&quot;URL&quot;:&quot;http://www.worldscientific.com/series/smpai&quot;,&quot;issued&quot;:{&quot;date-parts&quot;:[[2015]]},&quot;publisher-place&quot;:&quot;Toh Tuck Link, Singapore&quot;,&quot;edition&quot;:&quot;2&quot;,&quot;publisher&quot;:&quot;World Scientific Publishing Co. Pte. Ltd.&quot;,&quot;container-title-short&quot;:&quot;&quot;},&quot;isTemporary&quot;:false}]},{&quot;citationID&quot;:&quot;MENDELEY_CITATION_52e590a3-e4e7-4347-ab2c-87442240d2b6&quot;,&quot;properties&quot;:{&quot;noteIndex&quot;:0},&quot;isEdited&quot;:false,&quot;manualOverride&quot;:{&quot;isManuallyOverridden&quot;:false,&quot;citeprocText&quot;:&quot;(Sullivan, 2017)&quot;,&quot;manualOverrideText&quot;:&quot;&quot;},&quot;citationTag&quot;:&quot;MENDELEY_CITATION_v3_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&quot;,&quot;citationItems&quot;:[{&quot;id&quot;:&quot;a0d0def5-07d1-3628-a752-3c0380c01bff&quot;,&quot;itemData&quot;:{&quot;type&quot;:&quot;book&quot;,&quot;id&quot;:&quot;a0d0def5-07d1-3628-a752-3c0380c01bff&quot;,&quot;title&quot;:&quot;Machine Learning For Beginners Guide Algorithms&quot;,&quot;author&quot;:[{&quot;family&quot;:&quot;Sullivan&quot;,&quot;given&quot;:&quot;William&quot;,&quot;parse-names&quot;:false,&quot;dropping-particle&quot;:&quot;&quot;,&quot;non-dropping-particle&quot;:&quot;&quot;}],&quot;container-title&quot;:&quot;Healthy Pragmatic Solut-ions Inc&quot;,&quot;accessed&quot;:{&quot;date-parts&quot;:[[2022,6,12]]},&quot;ISBN&quot;:&quot;197563232X&quot;,&quot;URL&quot;:&quot;https://books.google.com.co/books?id=v6saxAEACAAJ&amp;dq=Machine+Learning+For+Beginners+Guide+Algorithms+Decision+Tree+%26+Random+Forest+Introduction&amp;hl=es&amp;sa=X&amp;ved=2ahUKEwjr3JLeiN_qAhUQUa0KHStSAKoQ6AEwAHoECAEQAg&quot;,&quot;issued&quot;:{&quot;date-parts&quot;:[[2017]]},&quot;number-of-pages&quot;:&quot;266&quot;,&quot;publisher&quot;:&quot;Healthy Pragmatic Solutions Inc&quot;,&quot;container-title-short&quot;:&quot;&quot;},&quot;isTemporary&quot;:false}]},{&quot;citationID&quot;:&quot;MENDELEY_CITATION_23df7518-d275-47bb-acef-d6b0536d344d&quot;,&quot;properties&quot;:{&quot;noteIndex&quot;:0},&quot;isEdited&quot;:false,&quot;manualOverride&quot;:{&quot;isManuallyOverridden&quot;:true,&quot;citeprocText&quot;:&quot;(Song &amp;#38; Lu, 2015)&quot;,&quot;manualOverrideText&quot;:&quot;(Song &amp; Lu, 2015).&quot;},&quot;citationTag&quot;:&quot;MENDELEY_CITATION_v3_eyJjaXRhdGlvbklEIjoiTUVOREVMRVlfQ0lUQVRJT05fMjNkZjc1MTgtZDI3NS00N2JiLWFjZWYtZDZiMDUzNmQzNDRkIiwicHJvcGVydGllcyI6eyJub3RlSW5kZXgiOjB9LCJpc0VkaXRlZCI6ZmFsc2UsIm1hbnVhbE92ZXJyaWRlIjp7ImlzTWFudWFsbHlPdmVycmlkZGVuIjp0cnVlLCJjaXRlcHJvY1RleHQiOiIoU29uZyAmIzM4OyBMdSwgMjAxNSkiLCJtYW51YWxPdmVycmlkZVRleHQiOiIoU29uZyAmIEx1LCAyMDE1KS4ifSwiY2l0YXRpb25JdGVtcyI6W3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quot;,&quot;citationItems&quot;:[{&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d28fc2dc-4b02-4020-88da-efa9d760d3f2&quot;,&quot;properties&quot;:{&quot;noteIndex&quot;:0},&quot;isEdited&quot;:false,&quot;manualOverride&quot;:{&quot;isManuallyOverridden&quot;:false,&quot;citeprocText&quot;:&quot;(Song &amp;#38; Lu, 2015)&quot;,&quot;manualOverrideText&quot;:&quot;&quot;},&quot;citationTag&quot;:&quot;MENDELEY_CITATION_v3_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lNoYW5naGFpIE1lbnRhbCBIZWFsdGggQ2VudGVyIiwiaXNzdWUiOiIyIiwidm9sdW1lIjoiMjciLCJjb250YWluZXItdGl0bGUtc2hvcnQiOiIifSwiaXNUZW1wb3JhcnkiOmZhbHNlfV19&quot;,&quot;citationItems&quot;:[{&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6343dcad-f4e8-4065-a84b-a43af5738264&quot;,&quot;properties&quot;:{&quot;noteIndex&quot;:0},&quot;isEdited&quot;:false,&quot;manualOverride&quot;:{&quot;isManuallyOverridden&quot;:false,&quot;citeprocText&quot;:&quot;(Patel et al., 2012)&quot;,&quot;manualOverrideText&quot;:&quot;&quot;},&quot;citationTag&quot;:&quot;MENDELEY_CITATION_v3_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&quot;,&quot;citationItems&quot;:[{&quot;id&quot;:&quot;f28cc596-f13d-31bf-90b4-959eaf9918ae&quot;,&quot;itemData&quot;:{&quot;type&quot;:&quot;article-journal&quot;,&quot;id&quot;:&quot;f28cc596-f13d-31bf-90b4-959eaf9918ae&quot;,&quot;title&quot;:&quot;Study of Various Decision Tree Pruning Methods with their Empirical Comparison in WEKA Saurabh Upadhyay&quot;,&quot;author&quot;:[{&quot;family&quot;:&quot;Patel&quot;,&quot;given&quot;:&quot;Nikita&quot;,&quot;parse-names&quot;:false,&quot;dropping-particle&quot;:&quot;&quot;,&quot;non-dropping-particle&quot;:&quot;&quot;},{&quot;family&quot;:&quot;Patel&quot;,&quot;given&quot;:&quot;S P B&quot;,&quot;parse-names&quot;:false,&quot;dropping-particle&quot;:&quot;&quot;,&quot;non-dropping-particle&quot;:&quot;&quot;},{&quot;family&quot;:&quot;Prof&quot;,&quot;given&quot;:&quot;Associate&quot;,&quot;parse-names&quot;:false,&quot;dropping-particle&quot;:&quot;&quot;,&quot;non-dropping-particle&quot;:&quot;&quot;}],&quot;container-title&quot;:&quot;International Journal of Computer Applications&quot;,&quot;accessed&quot;:{&quot;date-parts&quot;:[[2022,6,12]]},&quot;issued&quot;:{&quot;date-parts&quot;:[[2012]]},&quot;page&quot;:&quot;975-8887&quot;,&quot;abstract&quot;:&quot;Classification is important problem in data mining. Given a data set, classifier generates meaningful description for each class. Decision trees are most effective and widely used classification methods. There are several algorithms for induction of decision trees. These trees are first induced and then prune subtrees with subsequent pruning phase to improve accuracy and prevent overfitting. In this paper, various pruning methods are discussed with their features and also effectiveness of pruning is evaluated. Accuracy is measured for diabetes and glass dataset with various pruning factors. The experiments are shown for this two datasets for measuring accuracy and size of the tree.&quot;,&quot;issue&quot;:&quot;12&quot;,&quot;volume&quot;:&quot;60&quot;,&quot;container-title-short&quot;:&quot;&quot;},&quot;isTemporary&quot;:false}]},{&quot;citationID&quot;:&quot;MENDELEY_CITATION_56105f36-5dad-4dff-88a4-0690e5c4a894&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NTYxMDVmMzYtNWRhZC00ZGZmLTg4YTQtMDY5MGU1YzRhODk0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ac544a1b-2886-4e9b-bff9-3237cb08b907&quot;,&quot;properties&quot;:{&quot;noteIndex&quot;:0},&quot;isEdited&quot;:false,&quot;manualOverride&quot;:{&quot;isManuallyOverridden&quot;:true,&quot;citeprocText&quot;:&quot;(Breiman et al., 1984)&quot;,&quot;manualOverrideText&quot;:&quot;Breiman et al., (1984)&quot;},&quot;citationTag&quot;:&quot;MENDELEY_CITATION_v3_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&quot;,&quot;citationItems&quot;:[{&quot;id&quot;:&quot;59d717db-d99c-30e7-8649-56a4a4714102&quot;,&quot;itemData&quot;:{&quot;type&quot;:&quot;article-journal&quot;,&quot;id&quot;:&quot;59d717db-d99c-30e7-8649-56a4a4714102&quot;,&quot;title&quot;:&quot;Classification and regression trees&quot;,&quot;author&quot;:[{&quot;family&quot;:&quot;Breiman&quot;,&quot;given&quot;:&quot;Leo&quot;,&quot;parse-names&quot;:false,&quot;dropping-particle&quot;:&quot;&quot;,&quot;non-dropping-particle&quot;:&quot;&quot;},{&quot;family&quot;:&quot;Friedman&quot;,&quot;given&quot;:&quot;Jerome H.&quot;,&quot;parse-names&quot;:false,&quot;dropping-particle&quot;:&quot;&quot;,&quot;non-dropping-particle&quot;:&quot;&quot;},{&quot;family&quot;:&quot;Olshen&quot;,&quot;given&quot;:&quot;Richard A.&quot;,&quot;parse-names&quot;:false,&quot;dropping-particle&quot;:&quot;&quot;,&quot;non-dropping-particle&quot;:&quot;&quot;},{&quot;family&quot;:&quot;Stone&quot;,&quot;given&quot;:&quot;Charles J.&quot;,&quot;parse-names&quot;:false,&quot;dropping-particle&quot;:&quot;&quot;,&quot;non-dropping-particle&quot;:&quot;&quot;}],&quot;container-title&quot;:&quot;Classification and Regression Trees&quot;,&quot;accessed&quot;:{&quot;date-parts&quot;:[[2022,6,12]]},&quot;DOI&quot;:&quot;10.1201/9781315139470/CLASSIFICATION-REGRESSION-TREES-LEO-BREIMAN-JEROME-FRIEDMAN-RICHARD-OLSHEN-CHARLES-STONE&quot;,&quot;ISBN&quot;:&quot;9781351460491&quot;,&quot;URL&quot;:&quot;https://www.taylorfrancis.com/books/mono/10.1201/9781315139470/classification-regression-trees-leo-breiman-jerome-friedman-richard-olshen-charles-stone&quot;,&quot;issued&quot;:{&quot;date-parts&quot;:[[1984,1,1]]},&quot;page&quot;:&quot;1-358&quot;,&quot;abstract&quot;:&quo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quot;,&quot;publisher&quot;:&quot;CRC Press&quot;,&quot;container-title-short&quot;:&quot;&quot;},&quot;isTemporary&quot;:false}]},{&quot;citationID&quot;:&quot;MENDELEY_CITATION_29a2f8b5-a464-4821-ad0f-c75737a0ccc6&quot;,&quot;properties&quot;:{&quot;noteIndex&quot;:0},&quot;isEdited&quot;:false,&quot;manualOverride&quot;:{&quot;isManuallyOverridden&quot;:true,&quot;citeprocText&quot;:&quot;(Quinlan, 1994)&quot;,&quot;manualOverrideText&quot;:&quot;Quinlan, (1994)&quot;},&quot;citationTag&quot;:&quot;MENDELEY_CITATION_v3_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&quot;,&quot;citationItems&quot;:[{&quot;id&quot;:&quot;45785226-ebd7-3bed-b4ba-799b9bc95946&quot;,&quot;itemData&quot;:{&quot;type&quot;:&quot;article-journal&quot;,&quot;id&quot;:&quot;45785226-ebd7-3bed-b4ba-799b9bc95946&quot;,&quot;title&quot;:&quot;C4.5: Programs for Machine Learning&quot;,&quot;author&quot;:[{&quot;family&quot;:&quot;Quinlan&quot;,&quot;given&quot;:&quot;J. R&quot;,&quot;parse-names&quot;:false,&quot;dropping-particle&quot;:&quot;&quot;,&quot;non-dropping-particle&quot;:&quot;&quot;}],&quot;container-title&quot;:&quot;Machine Learning&quot;,&quot;accessed&quot;:{&quot;date-parts&quot;:[[2022,6,12]]},&quot;DOI&quot;:&quot;10.1007/BF00993309&quot;,&quot;ISSN&quot;:&quot;1573-0565&quot;,&quot;URL&quot;:&quot;https://link.springer.com/article/10.1007/BF00993309&quot;,&quot;issued&quot;:{&quot;date-parts&quot;:[[1994,9]]},&quot;page&quot;:&quot;235-240&quot;,&quot;abstract&quot;:&quot;Classifier systems play a major role in machine learning and knowledge-based systems, and Ross Quinlan's work on ID3 and C4.5 is widely acknowledged to have made some of the most significant contributions to their development. This book is a complete guide to the C4.5 system as implemented in C for the UNIX environment. It contains a comprehensive guide to the system's use , the source code (about 8,800 lines), and implementation notes. The source code and sample datasets are also available for download (see below).C4.5 starts with large sets of cases belonging to known classes. The cases, described by any mixture of nominal and numeric properties, are scrutinized for patterns that allow the classes to be reliably discriminated. These patterns are then expressed as models, in the form of decision trees or sets of if-then rules, that can be used to classify new cases, with emphasis on making the models understandable as well as accurate. The system has been applied successfully to tasks involving tens of thousands of cases described by hundreds of properties. The book starts from simple core learning methods and shows how they can be elaborated and extended to deal with typical problems such as missing data and over hitting. Advantages and disadvantages of the C4.5 approach are discussed and illustrated with several case studies.This book and software should be of interest to developers of classification-based intelligent systems and to students in machine learning and expert systems courses.&quot;,&quot;publisher&quot;:&quot;Springer&quot;,&quot;issue&quot;:&quot;3&quot;,&quot;volume&quot;:&quot;16&quot;,&quot;container-title-short&quot;:&quot;&quot;},&quot;isTemporary&quot;:false}]},{&quot;citationID&quot;:&quot;MENDELEY_CITATION_4e4c5372-aa9c-42c2-b2ea-e4346152ebcd&quot;,&quot;properties&quot;:{&quot;noteIndex&quot;:0},&quot;isEdited&quot;:false,&quot;manualOverride&quot;:{&quot;isManuallyOverridden&quot;:true,&quot;citeprocText&quot;:&quot;(Kass, 1980)&quot;,&quot;manualOverrideText&quot;:&quot;Kass, (1980)&quot;},&quot;citationTag&quot;:&quot;MENDELEY_CITATION_v3_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&quot;,&quot;citationItems&quot;:[{&quot;id&quot;:&quot;37e5657d-eabc-37ca-9db9-a627509f5e44&quot;,&quot;itemData&quot;:{&quot;type&quot;:&quot;article-journal&quot;,&quot;id&quot;:&quot;37e5657d-eabc-37ca-9db9-a627509f5e44&quot;,&quot;title&quot;:&quot;An Exploratory Technique for Investigating Large Quantities of Categorical Data&quot;,&quot;author&quot;:[{&quot;family&quot;:&quot;Kass&quot;,&quot;given&quot;:&quot;G.&quot;,&quot;parse-names&quot;:false,&quot;dropping-particle&quot;:&quot;v.&quot;,&quot;non-dropping-particle&quot;:&quot;&quot;}],&quot;container-title&quot;:&quot;Applied Statistics&quot;,&quot;accessed&quot;:{&quot;date-parts&quot;:[[2022,6,12]]},&quot;DOI&quot;:&quot;10.2307/2986296&quot;,&quot;ISSN&quot;:&quot;00359254&quot;,&quot;issued&quot;:{&quot;date-parts&quot;:[[1980]]},&quot;page&quot;:&quot;119&quot;,&quot;abstract&quot;:&quot;The technique set out in the paper, CHAID, is and offshoot of AID (Automatic Interaction Detection) designed for a categorized dependent variable. Some important modifications which are relevant to standard AID include: built-in significance testing with the consequence of using the most significant predictor (rather than the most explanatory), multi-way splits (in contrast to binary) and a new type of predictor which is especially useful in handling missing information.&quot;,&quot;publisher&quot;:&quot;JSTOR&quot;,&quot;issue&quot;:&quot;2&quot;,&quot;volume&quot;:&quot;29&quot;,&quot;container-title-short&quot;:&quot;&quot;},&quot;isTemporary&quot;:false}]},{&quot;citationID&quot;:&quot;MENDELEY_CITATION_b5547633-7bbb-4f69-aea8-e2e40418bd54&quot;,&quot;properties&quot;:{&quot;noteIndex&quot;:0},&quot;isEdited&quot;:false,&quot;manualOverride&quot;:{&quot;isManuallyOverridden&quot;:true,&quot;citeprocText&quot;:&quot;(Loh &amp;#38; Shih, 1997)&quot;,&quot;manualOverrideText&quot;:&quot;Loh &amp; Shih, (1997)&quot;},&quot;citationTag&quot;:&quot;MENDELEY_CITATION_v3_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&quot;,&quot;citationItems&quot;:[{&quot;id&quot;:&quot;8db1800e-5073-3edc-8218-a6ab28cb79ff&quot;,&quot;itemData&quot;:{&quot;type&quot;:&quot;article-journal&quot;,&quot;id&quot;:&quot;8db1800e-5073-3edc-8218-a6ab28cb79ff&quot;,&quot;title&quot;:&quot;Split Selection Methods For Classification Trees&quot;,&quot;author&quot;:[{&quot;family&quot;:&quot;Loh&quot;,&quot;given&quot;:&quot;Wei-Yin&quot;,&quot;parse-names&quot;:false,&quot;dropping-particle&quot;:&quot;&quot;,&quot;non-dropping-particle&quot;:&quot;&quot;},{&quot;family&quot;:&quot;Shih&quot;,&quot;given&quot;:&quot;Yu-Shan&quot;,&quot;parse-names&quot;:false,&quot;dropping-particle&quot;:&quot;&quot;,&quot;non-dropping-particle&quot;:&quot;&quot;}],&quot;container-title&quot;:&quot;Statistica Sinica&quot;,&quot;container-title-short&quot;:&quot;Stat Sin&quot;,&quot;accessed&quot;:{&quot;date-parts&quot;:[[2022,6,12]]},&quot;issued&quot;:{&quot;date-parts&quot;:[[1997]]},&quot;page&quot;:&quot;815-840&quot;,&quot;abstract&quot;:&quot;Classification trees based on exhaustive search algorithms tend to be biased towards selecting variables that afford more splits. As a result, such trees should be interpreted with caution. This article presents an algorithm called QUEST that has negligible bias. Its split selection strategy shares similarities with the FACT method, but it yields binary splits and the final tree can be selected by a direct stopping rule or by pruning. Real and simulated data are used to compare QUEST with the exhaustive search approach. QUEST is shown to be substantially faster and the size and classification accuracy of its trees are typically comparable to those of exhaustive search.&quot;,&quot;volume&quot;:&quot;7&quot;},&quot;isTemporary&quot;:false}]},{&quot;citationID&quot;:&quot;MENDELEY_CITATION_538fba16-6628-40f2-8e32-05163ba13e4d&quot;,&quot;properties&quot;:{&quot;noteIndex&quot;:0},&quot;isEdited&quot;:false,&quot;manualOverride&quot;:{&quot;isManuallyOverridden&quot;:false,&quot;citeprocText&quot;:&quot;(Bhukya &amp;#38; Ramachandram, 2010; Song &amp;#38; Lu, 2015)&quot;,&quot;manualOverrideText&quot;:&quot;&quot;},&quot;citationTag&quot;:&quot;MENDELEY_CITATION_v3_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quot;,&quot;citationItems&quot;:[{&quot;id&quot;:&quot;d537f4ec-29d8-31bb-850c-4435fcb14651&quot;,&quot;itemData&quot;:{&quot;type&quot;:&quot;article-journal&quot;,&quot;id&quot;:&quot;d537f4ec-29d8-31bb-850c-4435fcb14651&quot;,&quot;title&quot;:&quot;Decision Tree Induction: An Approach for Data Classification Using AVL-Tree&quot;,&quot;author&quot;:[{&quot;family&quot;:&quot;Bhukya&quot;,&quot;given&quot;:&quot;Devi Prasad&quot;,&quot;parse-names&quot;:false,&quot;dropping-particle&quot;:&quot;&quot;,&quot;non-dropping-particle&quot;:&quot;&quot;},{&quot;family&quot;:&quot;Ramachandram&quot;,&quot;given&quot;:&quot;S.&quot;,&quot;parse-names&quot;:false,&quot;dropping-particle&quot;:&quot;&quot;,&quot;non-dropping-particle&quot;:&quot;&quot;}],&quot;container-title&quot;:&quot;International Journal of Computer and Electrical Engineering&quot;,&quot;accessed&quot;:{&quot;date-parts&quot;:[[2022,6,12]]},&quot;DOI&quot;:&quot;10.7763/IJCEE.2010.V2.208&quot;,&quot;ISSN&quot;:&quot;17938163&quot;,&quot;issued&quot;:{&quot;date-parts&quot;:[[2010]]},&quot;page&quot;:&quot;660-665&quot;,&quot;publisher&quot;:&quot;IACSIT Press&quot;,&quot;container-title-short&quot;:&quot;&quot;},&quot;isTemporary&quot;:false},{&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fb9221ac-c0cf-4eb1-b746-6634531ae4e1&quot;,&quot;properties&quot;:{&quot;noteIndex&quot;:0},&quot;isEdited&quot;:false,&quot;manualOverride&quot;:{&quot;isManuallyOverridden&quot;:false,&quot;citeprocText&quot;:&quot;(James et al., 2021)&quot;,&quot;manualOverrideText&quot;:&quot;&quot;},&quot;citationTag&quot;:&quot;MENDELEY_CITATION_v3_eyJjaXRhdGlvbklEIjoiTUVOREVMRVlfQ0lUQVRJT05fZmI5MjIxYWMtYzBjZi00ZWIxLWI3NDYtNjYzNDUzMWFlNGU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quot;,&quot;citationItems&quot;:[{&quot;id&quot;:&quot;412a00fe-b72a-31b5-9aed-7f08b11c8dd2&quot;,&quot;itemData&quot;:{&quot;type&quot;:&quot;book&quot;,&quot;id&quot;:&quot;412a00fe-b72a-31b5-9aed-7f08b11c8dd2&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collection-title&quot;:&quot;Springer Texts in Statistics&quot;,&quot;accessed&quot;:{&quot;date-parts&quot;:[[2022,6,12]]},&quot;DOI&quot;:&quot;10.1007/978-1-0716-1418-1&quot;,&quot;ISBN&quot;:&quot;978-1-0716-1417-4&quot;,&quot;URL&quot;:&quot;https://link.springer.com/10.1007/978-1-0716-1418-1&quot;,&quot;issued&quot;:{&quot;date-parts&quot;:[[2021]]},&quot;publisher-place&quot;:&quot;New York, NY&quot;,&quot;edition&quot;:&quot;2&quot;,&quot;publisher&quot;:&quot;Springer US&quot;,&quot;container-title-short&quot;:&quot;&quot;},&quot;isTemporary&quot;:false}]},{&quot;citationID&quot;:&quot;MENDELEY_CITATION_1c17c168-328a-4094-bf4f-4dd75e3962b5&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MWMxN2MxNjgtMzI4YS00MDk0LWJmNGYtNGRkNzVlMzk2MmI1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fc713b50-7f04-4f78-b9ae-e45559c0cbf8&quot;,&quot;properties&quot;:{&quot;noteIndex&quot;:0},&quot;isEdited&quot;:false,&quot;manualOverride&quot;:{&quot;isManuallyOverridden&quot;:true,&quot;citeprocText&quot;:&quot;(Bischl et al., 2021)&quot;,&quot;manualOverrideText&quot;:&quot;(Bischl et al., 2021).&quot;},&quot;citationTag&quot;:&quot;MENDELEY_CITATION_v3_eyJjaXRhdGlvbklEIjoiTUVOREVMRVlfQ0lUQVRJT05fZmM3MTNiNTAtN2YwNC00Zjc4LWI5YWUtZTQ1NTU5YzBjYmY4IiwicHJvcGVydGllcyI6eyJub3RlSW5kZXgiOjB9LCJpc0VkaXRlZCI6ZmFsc2UsIm1hbnVhbE92ZXJyaWRlIjp7ImlzTWFudWFsbHlPdmVycmlkZGVuIjp0cnVlLCJjaXRlcHJvY1RleHQiOiIoQmlzY2hsIGV0IGFsLiwgMjAyMSkiLCJtYW51YWxPdmVycmlkZVRleHQiOiIoQmlzY2hsIGV0IGFsLiwgMjAyMSku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quot;,&quot;citationItems&quot;:[{&quot;id&quot;:&quot;020eea6c-343d-3a1e-bab7-38b48d08edb7&quot;,&quot;itemData&quot;:{&quot;type&quot;:&quot;article-journal&quot;,&quot;id&quot;:&quot;020eea6c-343d-3a1e-bab7-38b48d08edb7&quot;,&quot;title&quot;:&quot;Hyperparameter Optimization: Foundations, Algorithms, Best Practices and Open Challenges&quot;,&quot;author&quot;:[{&quot;family&quot;:&quot;Bischl&quot;,&quot;given&quot;:&quot;Bernd&quot;,&quot;parse-names&quot;:false,&quot;dropping-particle&quot;:&quot;&quot;,&quot;non-dropping-particle&quot;:&quot;&quot;},{&quot;family&quot;:&quot;Binder&quot;,&quot;given&quot;:&quot;Martin&quot;,&quot;parse-names&quot;:false,&quot;dropping-particle&quot;:&quot;&quot;,&quot;non-dropping-particle&quot;:&quot;&quot;},{&quot;family&quot;:&quot;Lang&quot;,&quot;given&quot;:&quot;Michel&quot;,&quot;parse-names&quot;:false,&quot;dropping-particle&quot;:&quot;&quot;,&quot;non-dropping-particle&quot;:&quot;&quot;},{&quot;family&quot;:&quot;Pielok&quot;,&quot;given&quot;:&quot;Tobias&quot;,&quot;parse-names&quot;:false,&quot;dropping-particle&quot;:&quot;&quot;,&quot;non-dropping-particle&quot;:&quot;&quot;},{&quot;family&quot;:&quot;Richter&quot;,&quot;given&quot;:&quot;Jakob&quot;,&quot;parse-names&quot;:false,&quot;dropping-particle&quot;:&quot;&quot;,&quot;non-dropping-particle&quot;:&quot;&quot;},{&quot;family&quot;:&quot;Coors&quot;,&quot;given&quot;:&quot;Stefan&quot;,&quot;parse-names&quot;:false,&quot;dropping-particle&quot;:&quot;&quot;,&quot;non-dropping-particle&quot;:&quot;&quot;},{&quot;family&quot;:&quot;Thomas&quot;,&quot;given&quot;:&quot;Janek&quot;,&quot;parse-names&quot;:false,&quot;dropping-particle&quot;:&quot;&quot;,&quot;non-dropping-particle&quot;:&quot;&quot;},{&quot;family&quot;:&quot;Ullmann&quot;,&quot;given&quot;:&quot;Theresa&quot;,&quot;parse-names&quot;:false,&quot;dropping-particle&quot;:&quot;&quot;,&quot;non-dropping-particle&quot;:&quot;&quot;},{&quot;family&quot;:&quot;Becker&quot;,&quot;given&quot;:&quot;Marc&quot;,&quot;parse-names&quot;:false,&quot;dropping-particle&quot;:&quot;&quot;,&quot;non-dropping-particle&quot;:&quot;&quot;},{&quot;family&quot;:&quot;Boulesteix&quot;,&quot;given&quot;:&quot;Anne-Laure&quot;,&quot;parse-names&quot;:false,&quot;dropping-particle&quot;:&quot;&quot;,&quot;non-dropping-particle&quot;:&quot;&quot;},{&quot;family&quot;:&quot;Deng&quot;,&quot;given&quot;:&quot;Difan&quot;,&quot;parse-names&quot;:false,&quot;dropping-particle&quot;:&quot;&quot;,&quot;non-dropping-particle&quot;:&quot;&quot;},{&quot;family&quot;:&quot;Lindauer&quot;,&quot;given&quot;:&quot;Marius&quot;,&quot;parse-names&quot;:false,&quot;dropping-particle&quot;:&quot;&quot;,&quot;non-dropping-particle&quot;:&quot;&quot;}],&quot;accessed&quot;:{&quot;date-parts&quot;:[[2022,6,12]]},&quot;DOI&quot;:&quot;10.48550/arxiv.2107.05847&quot;,&quot;URL&quot;:&quot;https://arxiv.org/abs/2107.05847v3&quot;,&quot;issued&quot;:{&quot;date-parts&quot;:[[2021,7,13]]},&quot;abstract&quot;:&quot;Most machine learning algorithms are configured by one or several\nhyperparameters that must be carefully chosen and often considerably impact\nperformance. To avoid a time consuming and unreproducible manual\ntrial-and-error process to find well-performing hyperparameter configurations,\nvarious automatic hyperparameter optimization (HPO) methods, e.g., based on\nresampling error estimation for supervised machine learning, can be employed.\nAfter introducing HPO from a general perspective, this paper reviews important\nHPO methods such as grid or random search, evolutionary algorithms, Bayesian\noptimization, Hyperband and racing. It gives practical recommendations\nregarding important choices to be made when conducting HPO, including the HPO\nalgorithms themselves, performance evaluation, how to combine HPO with ML\npipelines, runtime improvements, and parallelization. This work is accompanied\nby an appendix that contains information on specific software packages in R and\nPython, as well as information and recommended hyperparameter search spaces for\nspecific learning algorithms. We also provide notebooks that demonstrate\nconcepts from this work as supplementary files.&quot;,&quot;container-title-short&quot;:&quot;&quot;},&quot;isTemporary&quot;:false}]},{&quot;citationID&quot;:&quot;MENDELEY_CITATION_6ff08c06-c366-49fa-b913-3427b35cdd36&quot;,&quot;properties&quot;:{&quot;noteIndex&quot;:0},&quot;isEdited&quot;:false,&quot;manualOverride&quot;:{&quot;isManuallyOverridden&quot;:false,&quot;citeprocText&quot;:&quot;(Bischl et al., 2021)&quot;,&quot;manualOverrideText&quot;:&quot;&quot;},&quot;citationTag&quot;:&quot;MENDELEY_CITATION_v3_eyJjaXRhdGlvbklEIjoiTUVOREVMRVlfQ0lUQVRJT05fNmZmMDhjMDYtYzM2Ni00OWZhLWI5MTMtMzQyN2IzNWNkZDM2IiwicHJvcGVydGllcyI6eyJub3RlSW5kZXgiOjB9LCJpc0VkaXRlZCI6ZmFsc2UsIm1hbnVhbE92ZXJyaWRlIjp7ImlzTWFudWFsbHlPdmVycmlkZGVuIjpmYWxzZSwiY2l0ZXByb2NUZXh0IjoiKEJpc2NobCBldCBhbC4sIDIwMjEpIiwibWFudWFsT3ZlcnJpZGVUZXh0Ijoi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quot;,&quot;citationItems&quot;:[{&quot;id&quot;:&quot;020eea6c-343d-3a1e-bab7-38b48d08edb7&quot;,&quot;itemData&quot;:{&quot;type&quot;:&quot;article-journal&quot;,&quot;id&quot;:&quot;020eea6c-343d-3a1e-bab7-38b48d08edb7&quot;,&quot;title&quot;:&quot;Hyperparameter Optimization: Foundations, Algorithms, Best Practices and Open Challenges&quot;,&quot;author&quot;:[{&quot;family&quot;:&quot;Bischl&quot;,&quot;given&quot;:&quot;Bernd&quot;,&quot;parse-names&quot;:false,&quot;dropping-particle&quot;:&quot;&quot;,&quot;non-dropping-particle&quot;:&quot;&quot;},{&quot;family&quot;:&quot;Binder&quot;,&quot;given&quot;:&quot;Martin&quot;,&quot;parse-names&quot;:false,&quot;dropping-particle&quot;:&quot;&quot;,&quot;non-dropping-particle&quot;:&quot;&quot;},{&quot;family&quot;:&quot;Lang&quot;,&quot;given&quot;:&quot;Michel&quot;,&quot;parse-names&quot;:false,&quot;dropping-particle&quot;:&quot;&quot;,&quot;non-dropping-particle&quot;:&quot;&quot;},{&quot;family&quot;:&quot;Pielok&quot;,&quot;given&quot;:&quot;Tobias&quot;,&quot;parse-names&quot;:false,&quot;dropping-particle&quot;:&quot;&quot;,&quot;non-dropping-particle&quot;:&quot;&quot;},{&quot;family&quot;:&quot;Richter&quot;,&quot;given&quot;:&quot;Jakob&quot;,&quot;parse-names&quot;:false,&quot;dropping-particle&quot;:&quot;&quot;,&quot;non-dropping-particle&quot;:&quot;&quot;},{&quot;family&quot;:&quot;Coors&quot;,&quot;given&quot;:&quot;Stefan&quot;,&quot;parse-names&quot;:false,&quot;dropping-particle&quot;:&quot;&quot;,&quot;non-dropping-particle&quot;:&quot;&quot;},{&quot;family&quot;:&quot;Thomas&quot;,&quot;given&quot;:&quot;Janek&quot;,&quot;parse-names&quot;:false,&quot;dropping-particle&quot;:&quot;&quot;,&quot;non-dropping-particle&quot;:&quot;&quot;},{&quot;family&quot;:&quot;Ullmann&quot;,&quot;given&quot;:&quot;Theresa&quot;,&quot;parse-names&quot;:false,&quot;dropping-particle&quot;:&quot;&quot;,&quot;non-dropping-particle&quot;:&quot;&quot;},{&quot;family&quot;:&quot;Becker&quot;,&quot;given&quot;:&quot;Marc&quot;,&quot;parse-names&quot;:false,&quot;dropping-particle&quot;:&quot;&quot;,&quot;non-dropping-particle&quot;:&quot;&quot;},{&quot;family&quot;:&quot;Boulesteix&quot;,&quot;given&quot;:&quot;Anne-Laure&quot;,&quot;parse-names&quot;:false,&quot;dropping-particle&quot;:&quot;&quot;,&quot;non-dropping-particle&quot;:&quot;&quot;},{&quot;family&quot;:&quot;Deng&quot;,&quot;given&quot;:&quot;Difan&quot;,&quot;parse-names&quot;:false,&quot;dropping-particle&quot;:&quot;&quot;,&quot;non-dropping-particle&quot;:&quot;&quot;},{&quot;family&quot;:&quot;Lindauer&quot;,&quot;given&quot;:&quot;Marius&quot;,&quot;parse-names&quot;:false,&quot;dropping-particle&quot;:&quot;&quot;,&quot;non-dropping-particle&quot;:&quot;&quot;}],&quot;accessed&quot;:{&quot;date-parts&quot;:[[2022,6,12]]},&quot;DOI&quot;:&quot;10.48550/arxiv.2107.05847&quot;,&quot;URL&quot;:&quot;https://arxiv.org/abs/2107.05847v3&quot;,&quot;issued&quot;:{&quot;date-parts&quot;:[[2021,7,13]]},&quot;abstract&quot;:&quot;Most machine learning algorithms are configured by one or several\nhyperparameters that must be carefully chosen and often considerably impact\nperformance. To avoid a time consuming and unreproducible manual\ntrial-and-error process to find well-performing hyperparameter configurations,\nvarious automatic hyperparameter optimization (HPO) methods, e.g., based on\nresampling error estimation for supervised machine learning, can be employed.\nAfter introducing HPO from a general perspective, this paper reviews important\nHPO methods such as grid or random search, evolutionary algorithms, Bayesian\noptimization, Hyperband and racing. It gives practical recommendations\nregarding important choices to be made when conducting HPO, including the HPO\nalgorithms themselves, performance evaluation, how to combine HPO with ML\npipelines, runtime improvements, and parallelization. This work is accompanied\nby an appendix that contains information on specific software packages in R and\nPython, as well as information and recommended hyperparameter search spaces for\nspecific learning algorithms. We also provide notebooks that demonstrate\nconcepts from this work as supplementary files.&quot;,&quot;container-title-short&quot;:&quot;&quot;},&quot;isTemporary&quot;:false}]},{&quot;citationID&quot;:&quot;MENDELEY_CITATION_8f646845-2084-44de-9b91-67fcfbf3acb0&quot;,&quot;properties&quot;:{&quot;noteIndex&quot;:0},&quot;isEdited&quot;:false,&quot;manualOverride&quot;:{&quot;isManuallyOverridden&quot;:false,&quot;citeprocText&quot;:&quot;(Schaffer, 1991)&quot;,&quot;manualOverrideText&quot;:&quot;&quot;},&quot;citationTag&quot;:&quot;MENDELEY_CITATION_v3_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&quot;,&quot;citationItems&quot;:[{&quot;id&quot;:&quot;cd820868-98eb-3afa-9920-6df21b6382dc&quot;,&quot;itemData&quot;:{&quot;type&quot;:&quot;article-journal&quot;,&quot;id&quot;:&quot;cd820868-98eb-3afa-9920-6df21b6382dc&quot;,&quot;title&quot;:&quot;When does overfitting decrease prediction accuracy in induced decision trees and rule sets?&quot;,&quot;author&quot;:[{&quot;family&quot;:&quot;Schaffer&quot;,&quot;given&quot;:&quot;Culle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6,12]]},&quot;DOI&quot;:&quot;10.1007/BFB0017014/COVER/&quot;,&quot;ISBN&quot;:&quot;9783540538165&quot;,&quot;ISSN&quot;:&quot;16113349&quot;,&quot;URL&quot;:&quot;https://link.springer.com/chapter/10.1007/BFb0017014&quot;,&quot;issued&quot;:{&quot;date-parts&quot;:[[1991]]},&quot;page&quot;:&quot;192-204&quot;,&quot;abstract&quot;:&quot;Researchers studying classification techniques based on induced decision trees and rule sets have found that the model which best fits training data is unlikely to yield optimal performance on fresh data. Such a model is typically overfitted, in the sense that it captures not only true regularities reflected in the training data, but also chance patterns which have no significance for classification and, in fact, reduce the model’s predictive accuracy. Various simplification methods have been shown to help avoid overfitting in practice. Here, through detailed analysis of a paradigmatic example, I attempt to uncover the conditions under which these techniques work as expected. One aux-illiary result of importance is identification of conditions under which overfitting does not decrease predictive accuracy and hence in which it would be a mistake to apply simplification techniques, if predictive accuracy is the key goal.&quot;,&quot;publisher&quot;:&quot;Springer Verlag&quot;,&quot;volume&quot;:&quot;482 LNAI&quot;,&quot;container-title-short&quot;:&quot;&quot;},&quot;isTemporary&quot;:false}]},{&quot;citationID&quot;:&quot;MENDELEY_CITATION_8a89a9fa-44c7-4f89-927d-8b62134f6948&quot;,&quot;properties&quot;:{&quot;noteIndex&quot;:0},&quot;isEdited&quot;:false,&quot;manualOverride&quot;:{&quot;isManuallyOverridden&quot;:false,&quot;citeprocText&quot;:&quot;(Kantardzic, 2019)&quot;,&quot;manualOverrideText&quot;:&quot;&quot;},&quot;citationTag&quot;:&quot;MENDELEY_CITATION_v3_eyJjaXRhdGlvbklEIjoiTUVOREVMRVlfQ0lUQVRJT05fOGE4OWE5ZmEtNDRjNy00Zjg5LTkyN2QtOGI2MjEzNGY2OTQ4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quot;,&quot;citationItems&quot;:[{&quot;id&quot;:&quot;5d7fcbd3-ef5f-3ba0-833d-b3d930c4eaf8&quot;,&quot;itemData&quot;:{&quot;type&quot;:&quot;book&quot;,&quot;id&quot;:&quot;5d7fcbd3-ef5f-3ba0-833d-b3d930c4eaf8&quot;,&quot;title&quot;:&quot;Data mining : concepts, models, methods, and algorithms&quot;,&quot;author&quot;:[{&quot;family&quot;:&quot;Kantardzic&quot;,&quot;given&quot;:&quot;Mehmed&quot;,&quot;parse-names&quot;:false,&quot;dropping-particle&quot;:&quot;&quot;,&quot;non-dropping-particle&quot;:&quot;&quot;}],&quot;accessed&quot;:{&quot;date-parts&quot;:[[2022,6,12]]},&quot;ISBN&quot;:&quot;978-1-119-51604-0&quot;,&quot;issued&quot;:{&quot;date-parts&quot;:[[2019]]},&quot;number-of-pages&quot;:&quot;672&quot;,&quot;abstract&quot;:&quot;Third edition. Presents the latest techniques for analyzing and extracting information from large amounts of data in high-dimensional data spaces The revised and updated third edition of Data Mining contains in one volume an introduction to a systematic approach to the analysis of large data sets that integrates results from disciplines such as statistics, artificial intelligence, data bases, pattern recognition, and computer visualization. Advances in deep learning technology have opened an entire new spectrum of applications. The author'a noted expert on the topic'explains the basic concepts, models, and methodologies that have been developed in recent years. This new edition introduces and expands on many topics, as well as providing revised sections on software tools and data mining applications. Additional changes include an updated list of references for further study, and an extended list of problems and questions that relate to each chapter. This third edition presents new and expanded information that: -''' Explores big data and cloud computing -''' Examines deep learning -''' Includes information on convolutional neural networks (CNN) -''' Offers reinforcement learning -''' Contains semi-supervised learning and S3VM -''' Reviews model evaluation for unbalanced data Written for graduate students in computer science, computer engineers, and computer information systems professionals, the updated third edition of Data Mining continues to provide an essential guide to the basic principles of the technology and the most recent developments in the field. T Data-Mining Concepts -- Preparing the Data -- Data Reduction -- Learning from Data -- Statistical Methods -- Decision Trees and Decision Rules -- Artificial Neural Networks -- Ensemble Learning -- Cluster Analysis -- Association Rules -- Web Mining and Text Mining -- Advances in Data Mining -- Genetic Algorithms -- Fuzzy sets and Fuzzy Logic -- Visualization Methods -- Appendix A -- Appendix B: Data-Mining Applications.&quot;,&quot;edition&quot;:&quot;3&quot;,&quot;publisher&quot;:&quot;Wiley-IEEE Press&quot;,&quot;container-title-short&quot;:&quot;&quot;},&quot;isTemporary&quot;:false}]},{&quot;citationID&quot;:&quot;MENDELEY_CITATION_cc9dbe81-0d1e-499c-8fa1-ea914353ac17&quot;,&quot;properties&quot;:{&quot;noteIndex&quot;:0},&quot;isEdited&quot;:false,&quot;manualOverride&quot;:{&quot;isManuallyOverridden&quot;:false,&quot;citeprocText&quot;:&quot;(Quinlan, 2006)&quot;,&quot;manualOverrideText&quot;:&quot;&quot;},&quot;citationTag&quot;:&quot;MENDELEY_CITATION_v3_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&quot;,&quot;citationItems&quot;:[{&quot;id&quot;:&quot;b66a1e0d-ce43-3dae-a4c9-3262e91a999a&quot;,&quot;itemData&quot;:{&quot;type&quot;:&quot;article-journal&quot;,&quot;id&quot;:&quot;b66a1e0d-ce43-3dae-a4c9-3262e91a999a&quot;,&quot;title&quot;:&quot;Bagging, Boosting, and C4.5&quot;,&quot;author&quot;:[{&quot;family&quot;:&quot;Quinlan&quot;,&quot;given&quot;:&quot;J R&quot;,&quot;parse-names&quot;:false,&quot;dropping-particle&quot;:&quot;&quot;,&quot;non-dropping-particle&quot;:&quot;&quot;}],&quot;container-title&quot;:&quot;University of Sydney&quot;,&quot;accessed&quot;:{&quot;date-parts&quot;:[[2022,6,12]]},&quot;issued&quot;:{&quot;date-parts&quot;:[[2006]]},&quot;abstract&quot;:&quot;Breiman's bagging and Freund and Schapire's boosting are recent methods for improving the predictive power of classiier learning systems. Both form a set of classiiers that are combined by v oting, bagging by generating replicated boot-strap samples of the data, and boosting by adjusting the weights of training instances. This paper reports results of applying both techniques to a system that learns decision trees and testing on a representative collection of datasets. While both approaches substantially improve predictive accuracy, boosting shows the greater beneet. On the other hand, boosting also produces severe degradation on some datasets. A small change to the way that boosting combines the votes of learned classiiers reduces this downside and also leads to slightly better results on most of the datasets considered.&quot;,&quot;container-title-short&quot;:&quot;&quot;},&quot;isTemporary&quot;:false}]},{&quot;citationID&quot;:&quot;MENDELEY_CITATION_68519aeb-178a-41ed-84a3-3f2eadf14b16&quot;,&quot;properties&quot;:{&quot;noteIndex&quot;:0},&quot;isEdited&quot;:false,&quot;manualOverride&quot;:{&quot;isManuallyOverridden&quot;:true,&quot;citeprocText&quot;:&quot;(Breiman, 2001)&quot;,&quot;manualOverrideText&quot;:&quot;Breiman (2001)&quot;},&quot;citationTag&quot;:&quot;MENDELEY_CITATION_v3_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qKiwgMTQ44oC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wdWJsaXNoZXIiOiJTcHJpbmdlciIsImlzc3VlIjoiMSIsInZvbHVtZSI6IjQ1IiwiY29udGFpbmVyLXRpdGxlLXNob3J0IjoiIn0sImlzVGVtcG9yYXJ5IjpmYWxzZX1dfQ==&quot;,&quot;citationItems&quot;:[{&quot;id&quot;:&quot;fa175aec-50ec-357b-939b-e6f154802e8c&quot;,&quot;itemData&quot;:{&quot;type&quot;:&quot;article-journal&quot;,&quot;id&quot;:&quot;fa175aec-50ec-357b-939b-e6f154802e8c&quot;,&quot;title&quot;:&quot;Random Forests&quot;,&quot;author&quot;:[{&quot;family&quot;:&quot;Breiman&quot;,&quot;given&quot;:&quot;Leo&quot;,&quot;parse-names&quot;:false,&quot;dropping-particle&quot;:&quot;&quot;,&quot;non-dropping-particle&quot;:&quot;&quot;}],&quot;container-title&quot;:&quot;Machine Learning 2001 45:1&quot;,&quot;accessed&quot;:{&quot;date-parts&quot;:[[2021,12,12]]},&quot;DOI&quot;:&quot;10.1023/A:1010933404324&quot;,&quot;ISSN&quot;:&quot;1573-0565&quot;,&quot;URL&quot;:&quot;https://link.springer.com/article/10.1023/A:1010933404324&quot;,&quot;issued&quot;:{&quot;date-parts&quot;:[[2001,10]]},&quot;page&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publisher&quot;:&quot;Springer&quot;,&quot;issue&quot;:&quot;1&quot;,&quot;volume&quot;:&quot;45&quot;,&quot;container-title-short&quot;:&quot;&quot;},&quot;isTemporary&quot;:false}]},{&quot;citationID&quot;:&quot;MENDELEY_CITATION_fca3c8d4-dc4f-433b-b2f2-123edafbd950&quot;,&quot;properties&quot;:{&quot;noteIndex&quot;:0},&quot;isEdited&quot;:false,&quot;manualOverride&quot;:{&quot;isManuallyOverridden&quot;:false,&quot;citeprocText&quot;:&quot;(Hartshorn, 2016)&quot;,&quot;manualOverrideText&quot;:&quot;&quot;},&quot;citationTag&quot;:&quot;MENDELEY_CITATION_v3_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&quot;,&quot;citationItems&quot;:[{&quot;id&quot;:&quot;d56dc6fa-e109-37e0-a5f4-df51a9f18464&quot;,&quot;itemData&quot;:{&quot;type&quot;:&quot;book&quot;,&quot;id&quot;:&quot;d56dc6fa-e109-37e0-a5f4-df51a9f18464&quot;,&quot;title&quot;:&quot;Machine Learning With Random Forests And Decision Trees: A Visual Guide For Beginners&quot;,&quot;author&quot;:[{&quot;family&quot;:&quot;Hartshorn&quot;,&quot;given&quot;:&quot;Scott&quot;,&quot;parse-names&quot;:false,&quot;dropping-particle&quot;:&quot;&quot;,&quot;non-dropping-particle&quot;:&quot;&quot;}],&quot;accessed&quot;:{&quot;date-parts&quot;:[[2022,6,12]]},&quot;URL&quot;:&quot;https://www.amazon.es/Machine-Learning-Random-Forests-Decision-ebook/dp/B01JBL8YVK&quot;,&quot;issued&quot;:{&quot;date-parts&quot;:[[2016]]},&quot;number-of-pages&quot;:&quot;74&quot;,&quot;container-title-short&quot;:&quot;&quot;},&quot;isTemporary&quot;:false}]},{&quot;citationID&quot;:&quot;MENDELEY_CITATION_f6cfe174-04d8-4b3a-890f-373307b53d16&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ZjZjZmUxNzQtMDRkOC00YjNhLTg5MGYtMzczMzA3YjUzZDE2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518b9982-f076-4120-86ee-276506bbef4b&quot;,&quot;properties&quot;:{&quot;noteIndex&quot;:0},&quot;isEdited&quot;:false,&quot;manualOverride&quot;:{&quot;isManuallyOverridden&quot;:false,&quot;citeprocText&quot;:&quot;(Louppe et al., 2013)&quot;,&quot;manualOverrideText&quot;:&quot;&quot;},&quot;citationTag&quot;:&quot;MENDELEY_CITATION_v3_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&quot;,&quot;citationItems&quot;:[{&quot;id&quot;:&quot;f1383afc-b799-3d98-aaa8-0dad0a7a45df&quot;,&quot;itemData&quot;:{&quot;type&quot;:&quot;webpage&quot;,&quot;id&quot;:&quot;f1383afc-b799-3d98-aaa8-0dad0a7a45df&quot;,&quot;title&quot;:&quot;Understanding variable importances in Forests of randomized trees&quot;,&quot;author&quot;:[{&quot;family&quot;:&quot;Louppe&quot;,&quot;given&quot;:&quot;Gilles&quot;,&quot;parse-names&quot;:false,&quot;dropping-particle&quot;:&quot;&quot;,&quot;non-dropping-particle&quot;:&quot;&quot;},{&quot;family&quot;:&quot;Wehenkel&quot;,&quot;given&quot;:&quot;Louis&quot;,&quot;parse-names&quot;:false,&quot;dropping-particle&quot;:&quot;&quot;,&quot;non-dropping-particle&quot;:&quot;&quot;},{&quot;family&quot;:&quot;Sutera&quot;,&quot;given&quot;:&quot;Antonio&quot;,&quot;parse-names&quot;:false,&quot;dropping-particle&quot;:&quot;&quot;,&quot;non-dropping-particle&quot;:&quot;&quot;},{&quot;family&quot;:&quot;Geurts&quot;,&quot;given&quot;:&quot;Pierre&quot;,&quot;parse-names&quot;:false,&quot;dropping-particle&quot;:&quot;&quot;,&quot;non-dropping-particle&quot;:&quot;&quot;}],&quot;accessed&quot;:{&quot;date-parts&quot;:[[2022,6,12]]},&quot;URL&quot;:&quot;https://www.researchgate.net/publication/264046801_Understanding_variable_importances_in_Forests_of_randomized_trees&quot;,&quot;issued&quot;:{&quot;date-parts&quot;:[[2013]]},&quot;page&quot;:&quot;9&quot;,&quot;container-title-short&quot;:&quot;&quot;},&quot;isTemporary&quot;:false}]},{&quot;citationID&quot;:&quot;MENDELEY_CITATION_3398ebfe-108c-476e-aca8-e6efd80fa2f8&quot;,&quot;properties&quot;:{&quot;noteIndex&quot;:0},&quot;isEdited&quot;:false,&quot;manualOverride&quot;:{&quot;isManuallyOverridden&quot;:false,&quot;citeprocText&quot;:&quot;(Molnar, 2022)&quot;,&quot;manualOverrideText&quot;:&quot;&quot;},&quot;citationTag&quot;:&quot;MENDELEY_CITATION_v3_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&quot;,&quot;citationItems&quot;:[{&quot;id&quot;:&quot;8d3201e6-244e-3e23-94e6-ae48af78c12b&quot;,&quot;itemData&quot;:{&quot;type&quot;:&quot;webpage&quot;,&quot;id&quot;:&quot;8d3201e6-244e-3e23-94e6-ae48af78c12b&quot;,&quot;title&quot;:&quot;Interpretable Machine Learning&quot;,&quot;author&quot;:[{&quot;family&quot;:&quot;Molnar&quot;,&quot;given&quot;:&quot;Christoph&quot;,&quot;parse-names&quot;:false,&quot;dropping-particle&quot;:&quot;&quot;,&quot;non-dropping-particle&quot;:&quot;&quot;}],&quot;accessed&quot;:{&quot;date-parts&quot;:[[2022,6,12]]},&quot;URL&quot;:&quot;https://christophm.github.io/interpretable-ml-book/index.html&quot;,&quot;issued&quot;:{&quot;date-parts&quot;:[[2022,3,29]]},&quot;container-title-short&quot;:&quot;&quot;},&quot;isTemporary&quot;:false}]},{&quot;citationID&quot;:&quot;MENDELEY_CITATION_6f185070-bf31-4035-9293-952958412353&quot;,&quot;properties&quot;:{&quot;noteIndex&quot;:0},&quot;isEdited&quot;:false,&quot;manualOverride&quot;:{&quot;isManuallyOverridden&quot;:true,&quot;citeprocText&quot;:&quot;(Friedman, 2001)&quot;,&quot;manualOverrideText&quot;:&quot;Friedman (2001)&quot;},&quot;citationTag&quot;:&quot;MENDELEY_CITATION_v3_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&quot;,&quot;citationItems&quot;:[{&quot;id&quot;:&quot;b93b32bf-729b-3e98-91d6-f634e1a2cbc5&quot;,&quot;itemData&quot;:{&quot;type&quot;:&quot;article-journal&quot;,&quot;id&quot;:&quot;b93b32bf-729b-3e98-91d6-f634e1a2cbc5&quot;,&quot;title&quot;:&quot;Greedy function approximation: A gradient boosting machine.&quot;,&quot;author&quot;:[{&quot;family&quot;:&quot;Friedman&quot;,&quot;given&quot;:&quot;Jerome H.&quot;,&quot;parse-names&quot;:false,&quot;dropping-particle&quot;:&quot;&quot;,&quot;non-dropping-particle&quot;:&quot;&quot;}],&quot;container-title&quot;:&quot;https://doi.org/10.1214/aos/1013203451&quot;,&quot;accessed&quot;:{&quot;date-parts&quot;:[[2022,6,12]]},&quot;DOI&quot;:&quot;10.1214/AOS/1013203451&quot;,&quot;ISSN&quot;:&quot;0090-5364&quot;,&quot;URL&quot;:&quot;https://projecteuclid.org/journals/annals-of-statistics/volume-29/issue-5/Greedy-function-approximation-A-gradient-boosting-machine/10.1214/aos/1013203451.full&quot;,&quot;issued&quot;:{&quot;date-parts&quot;:[[2001,10,1]]},&quot;page&quot;:&quot;1189-1232&quot;,&quot;abstract&quot;:&quo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quot;,&quot;publisher&quot;:&quot;Institute of Mathematical Statistics&quot;,&quot;issue&quot;:&quot;5&quot;,&quot;volume&quot;:&quot;29&quot;,&quot;container-title-short&quot;:&quot;&quot;},&quot;isTemporary&quot;:false}]},{&quot;citationID&quot;:&quot;MENDELEY_CITATION_7fb13442-44e8-4408-9b1f-b11557f7f12c&quot;,&quot;properties&quot;:{&quot;noteIndex&quot;:0},&quot;isEdited&quot;:false,&quot;manualOverride&quot;:{&quot;isManuallyOverridden&quot;:false,&quot;citeprocText&quot;:&quot;(T. Chen &amp;#38; Guestrin, 2016)&quot;,&quot;manualOverrideText&quot;:&quot;&quot;},&quot;citationTag&quot;:&quot;MENDELEY_CITATION_v3_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hY2Nlc3NlZCI6eyJkYXRlLXBhcnRzIjpbWzIwMjIsNiwxMl1dfSwiRE9JIjoiMTAuMTE0NS8yOTM5NjcyIiwiSVNCTiI6Ijk3ODE0NTAzNDIzMjIiLCJVUkwiOiJodHRwOi8vZHguZG9pLm9yZy8xMC4xMTQ1LzI5Mzk2NzIuMjkzOTc4NSIsImlzc3VlZCI6eyJkYXRlLXBhcnRzIjpbWzIwMTZdXX0sInB1Ymxpc2hlci1wbGFjZSI6Ik5ldyBZb3JrLCBOWSwgVVNBIiwiYWJzdHJhY3QiOiJUcmVlIGJvb3N0aW5nIGlzIGEgaGlnaGx5IGVmZmVjdGl2ZSBhbmQgd2lkZWx5IHVzZWQgbWFjaGluZSBsZWFybmluZyBtZXRob2QuIEluIHRoaXMgcGFwZXIsIHdlIGRlc2NyaWJlIGEgc2NhbGFibGUgZW5kLX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i1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DTSIsImNvbnRhaW5lci10aXRsZS1zaG9ydCI6IiJ9LCJpc1RlbXBvcmFyeSI6ZmFsc2V9XX0=&quot;,&quot;citationItems&quot;:[{&quot;id&quot;:&quot;8eb4ce14-a909-3205-8cea-25a301f9801b&quot;,&quot;itemData&quot;:{&quot;type&quot;:&quot;article-journal&quot;,&quot;id&quot;:&quot;8eb4ce14-a909-3205-8cea-25a301f9801b&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accessed&quot;:{&quot;date-parts&quot;:[[2022,6,12]]},&quot;DOI&quot;:&quot;10.1145/2939672&quot;,&quot;ISBN&quot;:&quot;9781450342322&quot;,&quot;URL&quot;:&quot;http://dx.doi.org/10.1145/2939672.2939785&quot;,&quot;issued&quot;:{&quot;date-parts&quot;:[[2016]]},&quot;publisher-place&quot;:&quot;New York, NY, USA&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CM&quot;,&quot;container-title-short&quot;:&quot;&quot;},&quot;isTemporary&quot;:false}]},{&quot;citationID&quot;:&quot;MENDELEY_CITATION_502b22fa-fe1f-408c-8ecc-dce3e2009dfe&quot;,&quot;properties&quot;:{&quot;noteIndex&quot;:0},&quot;isEdited&quot;:false,&quot;manualOverride&quot;:{&quot;isManuallyOverridden&quot;:true,&quot;citeprocText&quot;:&quot;(M. Chen et al., 2019)&quot;,&quot;manualOverrideText&quot;:&quot;Chen et al., (2019).&quot;},&quot;citationTag&quot;:&quot;MENDELEY_CITATION_v3_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&quot;,&quot;citationItems&quot;:[{&quot;id&quot;:&quot;15fa2e59-7423-30e8-b38d-44eb8c26480b&quot;,&quot;itemData&quot;:{&quot;type&quot;:&quot;article-journal&quot;,&quot;id&quot;:&quot;15fa2e59-7423-30e8-b38d-44eb8c26480b&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accessed&quot;:{&quot;date-parts&quot;:[[2022,6,12]]},&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b936f27b-d816-4885-8e63-6438f09a9cbf&quot;,&quot;properties&quot;:{&quot;noteIndex&quot;:0},&quot;isEdited&quot;:false,&quot;manualOverride&quot;:{&quot;isManuallyOverridden&quot;:false,&quot;citeprocText&quot;:&quot;(Venn, 1880)&quot;,&quot;manualOverrideText&quot;:&quot;&quot;},&quot;citationTag&quot;:&quot;MENDELEY_CITATION_v3_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&quot;,&quot;citationItems&quot;:[{&quot;id&quot;:&quot;3b2d68cb-5616-312c-a143-ba8dbf2f1ba5&quot;,&quot;itemData&quot;:{&quot;type&quot;:&quot;article-journal&quot;,&quot;id&quot;:&quot;3b2d68cb-5616-312c-a143-ba8dbf2f1ba5&quot;,&quot;title&quot;:&quot;On the diagrammatic and mechanical representation of propositions and reasonings&quot;,&quot;author&quot;:[{&quot;family&quot;:&quot;Venn&quot;,&quot;given&quot;:&quot;John&quot;,&quot;parse-names&quot;:false,&quot;dropping-particle&quot;:&quot;&quot;,&quot;non-dropping-particle&quot;:&quot;&quot;}],&quot;container-title&quot;:&quot;https://doi.org/10.1080/14786448008626877&quot;,&quot;accessed&quot;:{&quot;date-parts&quot;:[[2022,2,16]]},&quot;DOI&quot;:&quot;10.1080/14786448008626877&quot;,&quot;ISSN&quot;:&quot;1941-5982&quot;,&quot;URL&quot;:&quot;https://www.tandfonline.com/doi/abs/10.1080/14786448008626877&quot;,&quot;issued&quot;:{&quot;date-parts&quot;:[[1880,7]]},&quot;page&quot;:&quot;1-18&quot;,&quot;abstract&quot;:&quot;(1880). I. On the diagrammatic and mechanical representation of propositions and reasonings. The London, Edinburgh, and Dublin Philosophical Magazine and Journal of Science: Vol. 10, No. 59, pp. 1-18.&quot;,&quot;publisher&quot;:&quot; Taylor &amp; Francis Group &quot;,&quot;issue&quot;:&quot;59&quot;,&quot;volume&quot;:&quot;10&quot;,&quot;expandedJournalTitle&quot;:&quot;https://doi.org/10.1080/14786448008626877&quot;,&quot;container-title-short&quot;:&quot;&quot;},&quot;isTemporary&quot;:false}]},{&quot;citationID&quot;:&quot;MENDELEY_CITATION_0ffadf7e-514d-41ad-861b-9154bd580503&quot;,&quot;properties&quot;:{&quot;noteIndex&quot;:0},&quot;isEdited&quot;:false,&quot;manualOverride&quot;:{&quot;isManuallyOverridden&quot;:true,&quot;citeprocText&quot;:&quot;(Cohen et al., 1975)&quot;,&quot;manualOverrideText&quot;:&quot;(Cohen et al., 1975),&quot;},&quot;citationTag&quot;:&quot;MENDELEY_CITATION_v3_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&quot;,&quot;citationItems&quot;:[{&quot;id&quot;:&quot;8ba371be-994a-327b-a264-a158c06c3267&quot;,&quot;itemData&quot;:{&quot;type&quot;:&quot;book&quot;,&quot;id&quot;:&quot;8ba371be-994a-327b-a264-a158c06c3267&quot;,&quot;title&quot;:&quot;Applied Multiple Regression/Correlation Analysis for the Behavioral Sciences&quot;,&quot;author&quot;:[{&quot;family&quot;:&quot;Cohen&quot;,&quot;given&quot;:&quot;Jacob&quot;,&quot;parse-names&quot;:false,&quot;dropping-particle&quot;:&quot;&quot;,&quot;non-dropping-particle&quot;:&quot;&quot;},{&quot;family&quot;:&quot;Cohen&quot;,&quot;given&quot;:&quot;Patricia&quot;,&quot;parse-names&quot;:false,&quot;dropping-particle&quot;:&quot;&quot;,&quot;non-dropping-particle&quot;:&quot;&quot;},{&quot;family&quot;:&quot;West&quot;,&quot;given&quot;:&quot;Stephen&quot;,&quot;parse-names&quot;:false,&quot;dropping-particle&quot;:&quot;&quot;,&quot;non-dropping-particle&quot;:&quot;&quot;},{&quot;family&quot;:&quot;Aiken&quot;,&quot;given&quot;:&quot;Leona&quot;,&quot;parse-names&quot;:false,&quot;dropping-particle&quot;:&quot;&quot;,&quot;non-dropping-particle&quot;:&quot;&quot;}],&quot;container-title&quot;:&quot;Applied Multiple Regression/Correlation Analysis for the Behavioral Sciences&quot;,&quot;accessed&quot;:{&quot;date-parts&quot;:[[2022,2,16]]},&quot;DOI&quot;:&quot;10.4324/9780203774441&quot;,&quot;ISBN&quot;:&quot;9780203774441&quot;,&quot;URL&quot;:&quot;https://www.taylorfrancis.com/books/mono/10.4324/9780203774441/applied-multiple-regression-correlation-analysis-behavioral-sciences-jacob-cohen-patricia-cohen-stephen-west-leona-aiken&quot;,&quot;issued&quot;:{&quot;date-parts&quot;:[[1975,6,17]]},&quot;publisher-place&quot;:&quot;New York&quot;,&quot;number-of-pages&quot;:&quot;536&quot;,&quot;abstract&quot;:&quot;This classic text on multiple regression is noted for its nonmathematical, applied, and data-analytic approach. Readers profit from its verbal-conceptual exposition and frequent use of examples.\nThe applied emphasis provides clear illustrations of the principles and provides worked examples of the types of applications that are possible. Researchers learn how to specify regression models that directly address their research questions. An overview of the fundamental ideas of multiple regression and a review of bivariate correlation and regression and other elementary statistical concepts provide a strong foundation for understanding the rest of the text. The third edition features an increased emphasis on graphics and the use of confidence intervals and effect size measures, and an accompanying&amp;nbsp;website with data for most of the numerical examples along with the computer code for SPSS, SAS, and SYSTAT, at www.psypress.com/9780805822236&amp;nbsp;.&amp;nbsp;\nApplied Multiple Regression serves as both a textbook for graduate students and as a reference tool for researchers in psychology, education, health sciences, communications, business, sociology, political science, anthropology, and economics. An introductory knowledge of statistics is required. Self-standing chapters minimize the need for researchers to refer to previous chapters.&quot;,&quot;publisher&quot;:&quot;Routledge&quot;,&quot;container-title-short&quot;:&quot;&quot;},&quot;isTemporary&quot;:false}]},{&quot;citationID&quot;:&quot;MENDELEY_CITATION_eb3bc499-f5e1-40f3-b189-03eafcc9c1fd&quot;,&quot;properties&quot;:{&quot;noteIndex&quot;:0},&quot;isEdited&quot;:false,&quot;manualOverride&quot;:{&quot;isManuallyOverridden&quot;:true,&quot;citeprocText&quot;:&quot;(Agresti &amp;#38; Finlay, 1997; Ip, 2017)&quot;,&quot;manualOverrideText&quot;:&quot;Agresti &amp; Finlay (1997) and Ip (2017)&quot;},&quot;citationTag&quot;:&quot;MENDELEY_CITATION_v3_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&quot;,&quot;citationItems&quot;:[{&quot;id&quot;:&quot;d57d1419-6880-3ced-95ec-b0b247759a95&quot;,&quot;itemData&quot;:{&quot;type&quot;:&quot;book&quot;,&quot;id&quot;:&quot;d57d1419-6880-3ced-95ec-b0b247759a95&quot;,&quot;title&quot;:&quot;Statistical methods for the social sciences&quot;,&quot;author&quot;:[{&quot;family&quot;:&quot;Agresti&quot;,&quot;given&quot;:&quot;Alan&quot;,&quot;parse-names&quot;:false,&quot;dropping-particle&quot;:&quot;&quot;,&quot;non-dropping-particle&quot;:&quot;&quot;},{&quot;family&quot;:&quot;Finlay&quot;,&quot;given&quot;:&quot;Barbaracoaut.&quot;,&quot;parse-names&quot;:false,&quot;dropping-particle&quot;:&quot;&quot;,&quot;non-dropping-particle&quot;:&quot;&quot;}],&quot;accessed&quot;:{&quot;date-parts&quot;:[[2022,2,16]]},&quot;ISBN&quot;:&quot;9780130272959.&quot;,&quot;ISSN&quot;:&quot;0130272957&quot;,&quot;issued&quot;:{&quot;date-parts&quot;:[[1997]]},&quot;publisher-place&quot;:&quot;New Jersey&quot;,&quot;publisher&quot;:&quot;Pearson Prentice Hall&quot;,&quot;container-title-short&quot;:&quot;&quot;},&quot;isTemporary&quot;:false},{&quot;id&quot;:&quot;1115d439-597c-3764-ada7-e021c83d2069&quot;,&quot;itemData&quot;:{&quot;type&quot;:&quot;article-journal&quot;,&quot;id&quot;:&quot;1115d439-597c-3764-ada7-e021c83d2069&quot;,&quot;title&quot;:&quot;Visualizing Multiple Regression&quot;,&quot;author&quot;:[{&quot;family&quot;:&quot;Ip&quot;,&quot;given&quot;:&quot;Edward H. S.&quot;,&quot;parse-names&quot;:false,&quot;dropping-particle&quot;:&quot;&quot;,&quot;non-dropping-particle&quot;:&quot;&quot;}],&quot;container-title&quot;:&quot;https://doi.org/10.1080/10691898.2001.11910646&quot;,&quot;accessed&quot;:{&quot;date-parts&quot;:[[2022,2,16]]},&quot;DOI&quot;:&quot;10.1080/10691898.2001.11910646&quot;,&quot;ISSN&quot;:&quot;1069-1898&quot;,&quot;URL&quot;:&quot;https://www.tandfonline.com/doi/abs/10.1080/10691898.2001.11910646&quot;,&quot;issued&quot;:{&quot;date-parts&quot;:[[2017,1]]},&quot;abstract&quot;:&quot;Several examples are presented to demonstrate how Venn diagramming can be used to help students visualize multiple regression concepts such as the coefficient of determination, the multiple partial...&quot;,&quot;publisher&quot;:&quot;Taylor &amp; Francis&quot;,&quot;issue&quot;:&quot;1&quot;,&quot;volume&quot;:&quot;9&quot;,&quot;container-title-short&quot;:&quot;&quot;},&quot;isTemporary&quot;:false}]},{&quot;citationID&quot;:&quot;MENDELEY_CITATION_40f064ca-4b24-4e47-9162-64add8c567a2&quot;,&quot;properties&quot;:{&quot;noteIndex&quot;:0},&quot;isEdited&quot;:false,&quot;manualOverride&quot;:{&quot;isManuallyOverridden&quot;:true,&quot;citeprocText&quot;:&quot;(Ip, 2017)&quot;,&quot;manualOverrideText&quot;:&quot;Ip (2017)&quot;},&quot;citationTag&quot;:&quot;MENDELEY_CITATION_v3_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&quot;,&quot;citationItems&quot;:[{&quot;id&quot;:&quot;1115d439-597c-3764-ada7-e021c83d2069&quot;,&quot;itemData&quot;:{&quot;type&quot;:&quot;article-journal&quot;,&quot;id&quot;:&quot;1115d439-597c-3764-ada7-e021c83d2069&quot;,&quot;title&quot;:&quot;Visualizing Multiple Regression&quot;,&quot;author&quot;:[{&quot;family&quot;:&quot;Ip&quot;,&quot;given&quot;:&quot;Edward H. S.&quot;,&quot;parse-names&quot;:false,&quot;dropping-particle&quot;:&quot;&quot;,&quot;non-dropping-particle&quot;:&quot;&quot;}],&quot;container-title&quot;:&quot;https://doi.org/10.1080/10691898.2001.11910646&quot;,&quot;accessed&quot;:{&quot;date-parts&quot;:[[2022,2,16]]},&quot;DOI&quot;:&quot;10.1080/10691898.2001.11910646&quot;,&quot;ISSN&quot;:&quot;1069-1898&quot;,&quot;URL&quot;:&quot;https://www.tandfonline.com/doi/abs/10.1080/10691898.2001.11910646&quot;,&quot;issued&quot;:{&quot;date-parts&quot;:[[2017,1]]},&quot;abstract&quot;:&quot;Several examples are presented to demonstrate how Venn diagramming can be used to help students visualize multiple regression concepts such as the coefficient of determination, the multiple partial...&quot;,&quot;publisher&quot;:&quot;Taylor &amp; Francis&quot;,&quot;issue&quot;:&quot;1&quot;,&quot;volume&quot;:&quot;9&quot;,&quot;expandedJournalTitle&quot;:&quot;https://doi.org/10.1080/10691898.2001.11910646&quot;,&quot;container-title-short&quot;:&quot;&quot;},&quot;isTemporary&quot;:false}]},{&quot;citationID&quot;:&quot;MENDELEY_CITATION_6f244225-3627-4415-b1f0-3613a32778cd&quot;,&quot;properties&quot;:{&quot;noteIndex&quot;:0},&quot;isEdited&quot;:false,&quot;manualOverride&quot;:{&quot;isManuallyOverridden&quot;:true,&quot;citeprocText&quot;:&quot;(Heiss, 2021)&quot;,&quot;manualOverrideText&quot;:&quot;Heiss (2021)&quot;},&quot;citationTag&quot;:&quot;MENDELEY_CITATION_v3_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&quot;,&quot;citationItems&quot;:[{&quot;id&quot;:&quot;e5ad4d84-0d31-3a1a-ab49-2e070b42f92f&quot;,&quot;itemData&quot;:{&quot;type&quot;:&quot;webpage&quot;,&quot;id&quot;:&quot;e5ad4d84-0d31-3a1a-ab49-2e070b42f92f&quot;,&quot;title&quot;:&quot;Exploring R² and regression variance with Euler/Venn diagrams&quot;,&quot;author&quot;:[{&quot;family&quot;:&quot;Heiss&quot;,&quot;given&quot;:&quot;Andrew&quot;,&quot;parse-names&quot;:false,&quot;dropping-particle&quot;:&quot;&quot;,&quot;non-dropping-particle&quot;:&quot;&quot;}],&quot;accessed&quot;:{&quot;date-parts&quot;:[[2022,2,16]]},&quot;URL&quot;:&quot;https://www.andrewheiss.com/blog/2021/08/21/r2-euler/#ref-CohenCohen:1975&quot;,&quot;issued&quot;:{&quot;date-parts&quot;:[[2021,8,21]]},&quot;container-title-short&quot;:&quot;&quot;},&quot;isTemporary&quot;:false}]},{&quot;citationID&quot;:&quot;MENDELEY_CITATION_019e5b4d-6240-46af-8305-a975fb2736db&quot;,&quot;properties&quot;:{&quot;noteIndex&quot;:0},&quot;isEdited&quot;:false,&quot;manualOverride&quot;:{&quot;isManuallyOverridden&quot;:false,&quot;citeprocText&quot;:&quot;(Puntanen &amp;#38; Styan, 1989; Rao, 1976)&quot;,&quot;manualOverrideText&quot;:&quot;&quot;},&quot;citationTag&quot;:&quot;MENDELEY_CITATION_v3_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&quot;,&quot;citationItems&quot;:[{&quot;id&quot;:&quot;7443a37c-2726-3d58-88bc-4f1ce23e99cb&quot;,&quot;itemData&quot;:{&quot;type&quot;:&quot;article-journal&quot;,&quot;id&quot;:&quot;7443a37c-2726-3d58-88bc-4f1ce23e99cb&quot;,&quot;title&quot;:&quot;The equality of the ordinary least squares estimator and the best linear unbiased estimator&quot;,&quot;author&quot;:[{&quot;family&quot;:&quot;Puntanen&quot;,&quot;given&quot;:&quot;Simo&quot;,&quot;parse-names&quot;:false,&quot;dropping-particle&quot;:&quot;&quot;,&quot;non-dropping-particle&quot;:&quot;&quot;},{&quot;family&quot;:&quot;Styan&quot;,&quot;given&quot;:&quot;George P.H.&quot;,&quot;parse-names&quot;:false,&quot;dropping-particle&quot;:&quot;&quot;,&quot;non-dropping-particle&quot;:&quot;&quot;}],&quot;container-title&quot;:&quot;American Statistician&quot;,&quot;accessed&quot;:{&quot;date-parts&quot;:[[2022,2,17]]},&quot;DOI&quot;:&quot;10.1080/00031305.1989.10475644&quot;,&quot;ISSN&quot;:&quot;15372731&quot;,&quot;issued&quot;:{&quot;date-parts&quot;:[[1989]]},&quot;page&quot;:&quot;153-161&quot;,&quot;abstract&quot;:&quot;It is well known that the ordinary least squares estimator of Xp in the general linear model Ey = Xp, cov y = &lt;r2V, can be the best linear unbiased estimator even if V is not a multiple of the identity matrix. This article presents, in a historical perspective, the development of the several conditions for the ordinary least squares estimator to be best linear unbiased. Various characterizations of these conditions, using generalized inverses and orthogonal projectors, along with several examples, are also given. In addition, a complete set of references is provided. © 1989 American Statistical Association.&quot;,&quot;issue&quot;:&quot;3&quot;,&quot;volume&quot;:&quot;43&quot;,&quot;expandedJournalTitle&quot;:&quot;American Statistician&quot;,&quot;container-title-short&quot;:&quot;&quot;},&quot;isTemporary&quot;:false},{&quot;id&quot;:&quot;3e07f630-96b7-389f-83c7-7866c1cddb7e&quot;,&quot;itemData&quot;:{&quot;type&quot;:&quot;article-journal&quot;,&quot;id&quot;:&quot;3e07f630-96b7-389f-83c7-7866c1cddb7e&quot;,&quot;title&quot;:&quot;Estimation of Parameters in a Linear Model&quot;,&quot;author&quot;:[{&quot;family&quot;:&quot;Rao&quot;,&quot;given&quot;:&quot;C. Radhakrishna&quot;,&quot;parse-names&quot;:false,&quot;dropping-particle&quot;:&quot;&quot;,&quot;non-dropping-particle&quot;:&quot;&quot;}],&quot;container-title&quot;:&quot;https://doi.org/10.1214/aos/1176343639&quot;,&quot;accessed&quot;:{&quot;date-parts&quot;:[[2022,2,17]]},&quot;DOI&quot;:&quot;10.1214/AOS/1176343639&quot;,&quot;ISSN&quot;:&quot;0090-5364&quot;,&quot;URL&quot;:&quot;https://projecteuclid.org/journals/annals-of-statistics/volume-4/issue-6/Estimation-of-Parameters-in-a-Linear-Model/10.1214/aos/1176343639.full&quot;,&quot;issued&quot;:{&quot;date-parts&quot;:[[1976,11,1]]},&quot;page&quot;:&quot;1023-1037&quot;,&quot;abstract&quot;:&quot;The first lecture in this series is devoted to a survey of contributions during the last five years to estimation of parameters by linear functions of observations in the Gauss-Markoff model. Some new results are also given. The classes of BLE (Bayes linear estimators) and ALE (admissible linear estimators) are characterized when the loss function is quadratic. It is shown that ALE's are either BLE's or limits of BLE's. Biased estimators like ridge and shrunken estimators are shown to be special cases of BLE's. Minimum variance unbiased estimation of parameters in a linear model is discussed with the help of a projection operator under very general conditions.&quot;,&quot;publisher&quot;:&quot;Institute of Mathematical Statistics&quot;,&quot;issue&quot;:&quot;6&quot;,&quot;volume&quot;:&quot;4&quot;,&quot;expandedJournalTitle&quot;:&quot;https://doi.org/10.1214/aos/1176343639&quot;,&quot;container-title-short&quot;:&quot;&quot;},&quot;isTemporary&quot;:false}]},{&quot;citationID&quot;:&quot;MENDELEY_CITATION_d5bb0d2f-f066-4b9a-962d-1c011b8d8855&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ZDViYjBkMmYtZjA2Ni00YjlhLTk2MmQtMWMwMTFiOGQ4ODU1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659d6054-f471-4d89-8cce-7f16c7e5500a&quot;,&quot;properties&quot;:{&quot;noteIndex&quot;:0},&quot;isEdited&quot;:false,&quot;manualOverride&quot;:{&quot;isManuallyOverridden&quot;:false,&quot;citeprocText&quot;:&quot;(Carroll et al., 1997)&quot;,&quot;manualOverrideText&quot;:&quot;&quot;},&quot;citationTag&quot;:&quot;MENDELEY_CITATION_v3_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&quot;,&quot;citationItems&quot;:[{&quot;id&quot;:&quot;24e46fe4-c5e3-35c9-bf01-cfeab73b8b05&quot;,&quot;itemData&quot;:{&quot;type&quot;:&quot;book&quot;,&quot;id&quot;:&quot;24e46fe4-c5e3-35c9-bf01-cfeab73b8b05&quot;,&quot;title&quot;:&quot;Mathematical tools for applied multivariate analysis&quot;,&quot;author&quot;:[{&quot;family&quot;:&quot;Carroll&quot;,&quot;given&quot;:&quot;J. Douglas.&quot;,&quot;parse-names&quot;:false,&quot;dropping-particle&quot;:&quot;&quot;,&quot;non-dropping-particle&quot;:&quot;&quot;},{&quot;family&quot;:&quot;Green&quot;,&quot;given&quot;:&quot;Paul E.&quot;,&quot;parse-names&quot;:false,&quot;dropping-particle&quot;:&quot;&quot;,&quot;non-dropping-particle&quot;:&quot;&quot;},{&quot;family&quot;:&quot;Chaturvedi&quot;,&quot;given&quot;:&quot;Anil&quot;,&quot;parse-names&quot;:false,&quot;dropping-particle&quot;:&quot;&quot;,&quot;non-dropping-particle&quot;:&quot;&quot;}],&quot;accessed&quot;:{&quot;date-parts&quot;:[[2022,2,13]]},&quot;ISBN&quot;:&quot;9780121609559&quot;,&quot;URL&quot;:&quot;https://www.elsevier.com/books/mathematical-tools-for-applied-multivariate-analysis/chaturvedi/978-0-08-091723-8&quot;,&quot;issued&quot;:{&quot;date-parts&quot;:[[1997,9,30]]},&quot;number-of-pages&quot;:&quot;376&quot;,&quot;abstract&quot;:&quot;Rev. ed. Green's name appears first on the earlier edition. This revised edition presents the relevant aspects of transformational geometry, matrix algebra, and calculus to those who may be lacking the necessary mathematical foundations of applied multivariate analysis. It brings up-to-date many definitions of mathematical concepts and their operations. It also clearly defines the relevance of the exercises to concerns within the business community and the social and behavioral sciences. Readers gain a technical background for tackling applications-oriented multivariate texts and receive a geometric perspective for understanding multivariate methods. Mathematical Tools for Applied Multivariate Analysis, Revised Edition illustrates major concepts in matrix algebra, linear structures, and eigenstructures geometrically, numerically, and algebraically. The authors emphasize the applications of these techniques by discussing potential solutions to problems outlined early in the book. They also present small numerical examples of the various concepts. Key Features * Provides a technical base for tackling most applications-oriented multivariate texts * Presents a geometric perspective for aiding ones intuitive grasp of multivariate methods * Emphasizes technical terms current in the social and behavioral sciences, statistics, and mathematics * Can be used either as a stand-alone text or a supplement to a multivariate statistics textbook * Employs many pictures and diagrams to convey an intuitive perception of matrix algebra concepts * Toy problems provide a step-by-step approach to each model and matrix algebra concept * Provides solutions for all exercises. The Nature of Multivariate Data Analysis. -- Vector and Matrix Operations for Multivariate Analysis. -- Vector and Matrix Concepts from a Geometric Viewpoint. -- Linear Transformations from a Geometric Viewpoint. -- Decomposition of Matrix Transformations: Eigenstructures and Quadratic Forms. -- Applying the Tools to Multivariate Data. -- Appendices: -- Symbolic Differentiation and Optimization of Multivariable Functions. -- Linear Equations and Generalized Inverses. -- Answers to Numerical Problems. -- References. -- Index.&quot;,&quot;publisher&quot;:&quot;Academic Press&quot;,&quot;container-title-short&quot;:&quot;&quot;},&quot;isTemporary&quot;:false}]},{&quot;citationID&quot;:&quot;MENDELEY_CITATION_d4e4a6fd-69db-4a4d-8e3a-c37e03cf5eff&quot;,&quot;properties&quot;:{&quot;noteIndex&quot;:0},&quot;isEdited&quot;:false,&quot;manualOverride&quot;:{&quot;isManuallyOverridden&quot;:false,&quot;citeprocText&quot;:&quot;(Heiss, 2021; Kaszyński et al., 2021)&quot;,&quot;manualOverrideText&quot;:&quot;&quot;},&quot;citationTag&quot;:&quot;MENDELEY_CITATION_v3_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e5ad4d84-0d31-3a1a-ab49-2e070b42f92f&quot;,&quot;itemData&quot;:{&quot;type&quot;:&quot;webpage&quot;,&quot;id&quot;:&quot;e5ad4d84-0d31-3a1a-ab49-2e070b42f92f&quot;,&quot;title&quot;:&quot;Exploring R² and regression variance with Euler/Venn diagrams&quot;,&quot;author&quot;:[{&quot;family&quot;:&quot;Heiss&quot;,&quot;given&quot;:&quot;Andrew&quot;,&quot;parse-names&quot;:false,&quot;dropping-particle&quot;:&quot;&quot;,&quot;non-dropping-particle&quot;:&quot;&quot;}],&quot;accessed&quot;:{&quot;date-parts&quot;:[[2022,2,16]]},&quot;URL&quot;:&quot;https://www.andrewheiss.com/blog/2021/08/21/r2-euler/#ref-CohenCohen:1975&quot;,&quot;issued&quot;:{&quot;date-parts&quot;:[[2021,8,21]]},&quot;container-title-short&quot;:&quot;&quot;},&quot;isTemporary&quot;:false},{&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f98ffd95-81d0-4b01-b880-af853b855e0f&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Zjk4ZmZkOTUtODFkMC00YjAxLWI4ODAtYWY4NTNiODU1ZTBm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061e2e07-7d2b-43b5-867d-9266e59c72b8&quot;,&quot;properties&quot;:{&quot;noteIndex&quot;:0},&quot;isEdited&quot;:false,&quot;manualOverride&quot;:{&quot;isManuallyOverridden&quot;:false,&quot;citeprocText&quot;:&quot;(Widyaningsih et al., 2017)&quot;,&quot;manualOverrideText&quot;:&quot;&quot;},&quot;citationTag&quot;:&quot;MENDELEY_CITATION_v3_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&quot;,&quot;citationItems&quot;:[{&quot;id&quot;:&quot;04e0600c-e567-3d5a-b01d-7b1b603688ed&quot;,&quot;itemData&quot;:{&quot;type&quot;:&quot;article-journal&quot;,&quot;id&quot;:&quot;04e0600c-e567-3d5a-b01d-7b1b603688ed&quot;,&quot;title&quot;:&quot;Fisher Scoring Method for Parameter Estimation of Geographically Weighted Ordinal Logistic Regression (GWOLR) Model&quot;,&quot;author&quot;:[{&quot;family&quot;:&quot;Widyaningsih&quot;,&quot;given&quot;:&quot;Purnami&quot;,&quot;parse-names&quot;:false,&quot;dropping-particle&quot;:&quot;&quot;,&quot;non-dropping-particle&quot;:&quot;&quot;},{&quot;family&quot;:&quot;Sari Saputro&quot;,&quot;given&quot;:&quot;Dewi Retno&quot;,&quot;parse-names&quot;:false,&quot;dropping-particle&quot;:&quot;&quot;,&quot;non-dropping-particle&quot;:&quot;&quot;},{&quot;family&quot;:&quot;Putri&quot;,&quot;given&quot;:&quot;Aulia Nugrahani&quot;,&quot;parse-names&quot;:false,&quot;dropping-particle&quot;:&quot;&quot;,&quot;non-dropping-particle&quot;:&quot;&quot;}],&quot;container-title&quot;:&quot;Journal of Physics: Conference Series&quot;,&quot;accessed&quot;:{&quot;date-parts&quot;:[[2022,2,17]]},&quot;DOI&quot;:&quot;10.1088/1742-6596/855/1/012060&quot;,&quot;ISSN&quot;:&quot;1742-6596&quot;,&quot;URL&quot;:&quot;https://iopscience.iop.org/article/10.1088/1742-6596/855/1/012060&quot;,&quot;issued&quot;:{&quot;date-parts&quot;:[[2017,6,1]]},&quot;abstract&quot;:&quot;GWOLR model combines geographically weighted regression (GWR) and (ordinal logistic reression) OLR models. Its parameter estimation employs maximum likelihood estimation. Such parameter estimation, however, yields difficult-to-solve system of nonlinear equations, and therefore numerical approximation approach is required. The iterative approximation approach, in general, uses Newton-Raphson (NR) method. The NR method has a disadvantage - its Hessian matrix is always the second derivatives of each iteration so it does not always produce converging results. With regard to this matter, NR model is modified by substituting its Hessian matrix into Fisher information matrix, which is termed Fisher scoring (FS). The present research seeks to determine GWOLR model parameter estimation using Fisher scoring method and apply the estimation on data of the level of vulnerability to Dengue Hemorrhagic Fever (DHF) in Semarang. The research concludes that health facilities give the greatest contribution to the probability of the number of DHF sufferers in both villages. Based on the number of the sufferers, IR category of DHF in both villages can be determined.&quot;,&quot;publisher&quot;:&quot;IOP Publishing&quot;,&quot;issue&quot;:&quot;1&quot;,&quot;volume&quot;:&quot;855&quot;,&quot;expandedJournalTitle&quot;:&quot;Journal of Physics: Conference Series&quot;,&quot;container-title-short&quot;:&quot;&quot;},&quot;isTemporary&quot;:false}]},{&quot;citationID&quot;:&quot;MENDELEY_CITATION_0a36c04f-9d85-4f64-bfe6-d8dd5833dd8f&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MGEzNmMwNGYtOWQ4NS00ZjY0LWJmZTYtZDhkZDU4MzNkZDhm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ca83bd9d-3912-4ff9-8898-cf6217255a47&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Y2E4M2JkOWQtMzkxMi00ZmY5LTg4OTgtY2Y2MjE3MjU1YTQ3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5852b133-8926-4efc-8b0d-b351a45b0284&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NTg1MmIxMzMtODkyNi00ZWZjLThiMGQtYjM1MWE0NWIwMjg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b568c31e-64b2-4950-9d26-7e7f79cefd99&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YjU2OGMzMWUtNjRiMi00OTUwLTlkMjYtN2U3Zjc5Y2VmZDk5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96d71126-9a98-4a4e-8370-a05ffee65329&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OTZkNzExMjYtOWE5OC00YTRlLTgzNzAtYTA1ZmZlZTY1MzI5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531383a7-936f-4ea9-afab-d9eb9605abed&quot;,&quot;properties&quot;:{&quot;noteIndex&quot;:0},&quot;isEdited&quot;:false,&quot;manualOverride&quot;:{&quot;isManuallyOverridden&quot;:false,&quot;citeprocText&quot;:&quot;(Hanck et al., 2021)&quot;,&quot;manualOverrideText&quot;:&quot;&quot;},&quot;citationTag&quot;:&quot;MENDELEY_CITATION_v3_eyJjaXRhdGlvbklEIjoiTUVOREVMRVlfQ0lUQVRJT05fNTMxMzgzYTctOTM2Zi00ZWE5LWFmYWItZDllYjk2MDVhYmVkIiwicHJvcGVydGllcyI6eyJub3RlSW5kZXgiOjB9LCJpc0VkaXRlZCI6ZmFsc2UsIm1hbnVhbE92ZXJyaWRlIjp7ImlzTWFudWFsbHlPdmVycmlkZGVuIjpmYWxzZSwiY2l0ZXByb2NUZXh0IjoiKEhhbmNrIGV0IGFsLiwgMjAyMSkiLCJtYW51YWxPdmVycmlkZVRleHQiOiI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quot;,&quot;citationItems&quot;:[{&quot;id&quot;:&quot;4e3e1f3e-7768-330a-b055-ef7be056119a&quot;,&quot;itemData&quot;:{&quot;type&quot;:&quot;book&quot;,&quot;id&quot;:&quot;4e3e1f3e-7768-330a-b055-ef7be056119a&quot;,&quot;title&quot;:&quot;Introduction to Econometrics with R&quot;,&quot;author&quot;:[{&quot;family&quot;:&quot;Hanck&quot;,&quot;given&quot;:&quot;Christoph&quot;,&quot;parse-names&quot;:false,&quot;dropping-particle&quot;:&quot;&quot;,&quot;non-dropping-particle&quot;:&quot;&quot;},{&quot;family&quot;:&quot;Arnold&quot;,&quot;given&quot;:&quot;Martin&quot;,&quot;parse-names&quot;:false,&quot;dropping-particle&quot;:&quot;&quot;,&quot;non-dropping-particle&quot;:&quot;&quot;},{&quot;family&quot;:&quot;Gerber&quot;,&quot;given&quot;:&quot;Alexander&quot;,&quot;parse-names&quot;:false,&quot;dropping-particle&quot;:&quot;&quot;,&quot;non-dropping-particle&quot;:&quot;&quot;},{&quot;family&quot;:&quot;Schmelzer&quot;,&quot;given&quot;:&quot;Martin&quot;,&quot;parse-names&quot;:false,&quot;dropping-particle&quot;:&quot;&quot;,&quot;non-dropping-particle&quot;:&quot;&quot;}],&quot;accessed&quot;:{&quot;date-parts&quot;:[[2022,2,20]]},&quot;URL&quot;:&quot;https://www.econometrics-with-r.org/&quot;,&quot;issued&quot;:{&quot;date-parts&quot;:[[2021,10,6]]},&quot;number-of-pages&quot;:&quot;560&quot;,&quot;abstract&quot;:&quot;Over the recent years, the statistical programming language R has become an integral part of the curricula of econometrics classes we teach at the University of Duisburg-Essen. We regularly found that a large share of the students, especially in our introductory undergraduate econometrics courses, have not been exposed to any programming language before and thus have difficulties to engage with learning R on their own. With little background in statistics and econometrics, it is natural for beginners to have a hard time understanding the benefits of having R skills for learning and applying econometrics. These particularly include the ability to conduct, document and communicate empirical studies and having the facilities to program simulation studies which is helpful for, e.g., comprehending and validating theorems which usually are not easily grasped by mere brooding over formulas. Being applied economists and econometricians, all of the latter are capabilities we value and wish to share with our students.\n\nInstead of confronting students with pure coding exercises and complementary classic literature like the book by Venables and Smith (2010), we figured it would be better to provide interactive learning material that blends R code with the contents of the well-received textbook Introduction to Econometrics by Stock and Watson (2015) which serves as a basis for the lecture. This material is gathered in the present book Introduction to Econometrics with R, an empirical companion to Stock and Watson (2015). It is an interactive script in the style of a reproducible research report and enables students not only to learn how results of case studies can be replicated with R but also strengthens their ability in using the newly acquired skills in other empirical applications.&quot;,&quot;container-title-short&quot;:&quot;&quot;},&quot;isTemporary&quot;:false}]},{&quot;citationID&quot;:&quot;MENDELEY_CITATION_fcf7067a-bb14-4d12-8538-c2998b537863&quot;,&quot;properties&quot;:{&quot;noteIndex&quot;:0},&quot;isEdited&quot;:false,&quot;manualOverride&quot;:{&quot;isManuallyOverridden&quot;:true,&quot;citeprocText&quot;:&quot;(Hanck et al., 2021)&quot;,&quot;manualOverrideText&quot;:&quot;Hanck et al. (2021)&quot;},&quot;citationTag&quot;:&quot;MENDELEY_CITATION_v3_eyJjaXRhdGlvbklEIjoiTUVOREVMRVlfQ0lUQVRJT05fZmNmNzA2N2EtYmIxNC00ZDEyLTg1MzgtYzI5OThiNTM3ODYzIiwicHJvcGVydGllcyI6eyJub3RlSW5kZXgiOjB9LCJpc0VkaXRlZCI6ZmFsc2UsIm1hbnVhbE92ZXJyaWRlIjp7ImlzTWFudWFsbHlPdmVycmlkZGVuIjp0cnVlLCJjaXRlcHJvY1RleHQiOiIoSGFuY2sgZXQgYWwuLCAyMDIxKSIsIm1hbnVhbE92ZXJyaWRlVGV4dCI6IkhhbmNrIGV0IGFsLiAoMjAyMSk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quot;,&quot;citationItems&quot;:[{&quot;id&quot;:&quot;4e3e1f3e-7768-330a-b055-ef7be056119a&quot;,&quot;itemData&quot;:{&quot;type&quot;:&quot;book&quot;,&quot;id&quot;:&quot;4e3e1f3e-7768-330a-b055-ef7be056119a&quot;,&quot;title&quot;:&quot;Introduction to Econometrics with R&quot;,&quot;author&quot;:[{&quot;family&quot;:&quot;Hanck&quot;,&quot;given&quot;:&quot;Christoph&quot;,&quot;parse-names&quot;:false,&quot;dropping-particle&quot;:&quot;&quot;,&quot;non-dropping-particle&quot;:&quot;&quot;},{&quot;family&quot;:&quot;Arnold&quot;,&quot;given&quot;:&quot;Martin&quot;,&quot;parse-names&quot;:false,&quot;dropping-particle&quot;:&quot;&quot;,&quot;non-dropping-particle&quot;:&quot;&quot;},{&quot;family&quot;:&quot;Gerber&quot;,&quot;given&quot;:&quot;Alexander&quot;,&quot;parse-names&quot;:false,&quot;dropping-particle&quot;:&quot;&quot;,&quot;non-dropping-particle&quot;:&quot;&quot;},{&quot;family&quot;:&quot;Schmelzer&quot;,&quot;given&quot;:&quot;Martin&quot;,&quot;parse-names&quot;:false,&quot;dropping-particle&quot;:&quot;&quot;,&quot;non-dropping-particle&quot;:&quot;&quot;}],&quot;accessed&quot;:{&quot;date-parts&quot;:[[2022,2,20]]},&quot;URL&quot;:&quot;https://www.econometrics-with-r.org/&quot;,&quot;issued&quot;:{&quot;date-parts&quot;:[[2021,10,6]]},&quot;number-of-pages&quot;:&quot;560&quot;,&quot;abstract&quot;:&quot;Over the recent years, the statistical programming language R has become an integral part of the curricula of econometrics classes we teach at the University of Duisburg-Essen. We regularly found that a large share of the students, especially in our introductory undergraduate econometrics courses, have not been exposed to any programming language before and thus have difficulties to engage with learning R on their own. With little background in statistics and econometrics, it is natural for beginners to have a hard time understanding the benefits of having R skills for learning and applying econometrics. These particularly include the ability to conduct, document and communicate empirical studies and having the facilities to program simulation studies which is helpful for, e.g., comprehending and validating theorems which usually are not easily grasped by mere brooding over formulas. Being applied economists and econometricians, all of the latter are capabilities we value and wish to share with our students.\n\nInstead of confronting students with pure coding exercises and complementary classic literature like the book by Venables and Smith (2010), we figured it would be better to provide interactive learning material that blends R code with the contents of the well-received textbook Introduction to Econometrics by Stock and Watson (2015) which serves as a basis for the lecture. This material is gathered in the present book Introduction to Econometrics with R, an empirical companion to Stock and Watson (2015). It is an interactive script in the style of a reproducible research report and enables students not only to learn how results of case studies can be replicated with R but also strengthens their ability in using the newly acquired skills in other empirical applications.&quot;,&quot;container-title-short&quot;:&quot;&quot;},&quot;isTemporary&quot;:false}]},{&quot;citationID&quot;:&quot;MENDELEY_CITATION_ce9e258a-6934-426a-92e2-c687b69c6b88&quot;,&quot;properties&quot;:{&quot;noteIndex&quot;:0},&quot;isEdited&quot;:false,&quot;manualOverride&quot;:{&quot;isManuallyOverridden&quot;:false,&quot;citeprocText&quot;:&quot;(Leightner &amp;#38; Inoue, 2012)&quot;,&quot;manualOverrideText&quot;:&quot;&quot;},&quot;citationTag&quot;:&quot;MENDELEY_CITATION_v3_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&quot;,&quot;citationItems&quot;:[{&quot;id&quot;:&quot;01141ced-8634-3d58-9318-3792cbe610ea&quot;,&quot;itemData&quot;:{&quot;type&quot;:&quot;article-journal&quot;,&quot;id&quot;:&quot;01141ced-8634-3d58-9318-3792cbe610ea&quot;,&quot;title&quot;:&quot;Solving the omitted variables problem of regression analysis using the relative vertical position of observations&quot;,&quot;author&quot;:[{&quot;family&quot;:&quot;Leightner&quot;,&quot;given&quot;:&quot;Jonathan E.&quot;,&quot;parse-names&quot;:false,&quot;dropping-particle&quot;:&quot;&quot;,&quot;non-dropping-particle&quot;:&quot;&quot;},{&quot;family&quot;:&quot;Inoue&quot;,&quot;given&quot;:&quot;Tomoo&quot;,&quot;parse-names&quot;:false,&quot;dropping-particle&quot;:&quot;&quot;,&quot;non-dropping-particle&quot;:&quot;&quot;}],&quot;container-title&quot;:&quot;Advances in Decision Sciences&quot;,&quot;accessed&quot;:{&quot;date-parts&quot;:[[2022,2,20]]},&quot;DOI&quot;:&quot;10.1155/2012/728980&quot;,&quot;ISSN&quot;:&quot;20903359&quot;,&quot;issued&quot;:{&quot;date-parts&quot;:[[2012]]},&quot;abstract&quot;:&quot;The omitted variables problem is one of regression analysis' most serious problems. The standard approach to the omitted variables problem is to find instruments, or proxies, for the omitted variables, but this approach makes strong assumptions that are rarely met in practice. This paper introduces best projection reiterative truncated projected least squares (BP-RTPLS), the third generation of a technique that solves the omitted variables problem without using proxies or instruments. This paper presents a theoretical argument that BP-RTPLS produces unbiased reduced form estimates when there are omitted variables. This paper also provides simulation evidence that shows OLS produces between 250% and 2450% more errors than BP-RTPLS when there are omitted variables and when measurement and round-off error is 1 percent or less. In an example, the government spending multiplier, ∂ GDP / ∂ G, is estimated using annual data for the USA between 1929 and 2010. © 2012 Jonathan E. Leightner and Tomoo Inoue.&quot;,&quot;volume&quot;:&quot;2012&quot;,&quot;expandedJournalTitle&quot;:&quot;Advances in Decision Sciences&quot;,&quot;container-title-short&quot;:&quot;&quot;},&quot;isTemporary&quot;:false}]},{&quot;citationID&quot;:&quot;MENDELEY_CITATION_c4af8bf0-410b-464b-8d96-73b8a21fe3c3&quot;,&quot;properties&quot;:{&quot;noteIndex&quot;:0},&quot;isEdited&quot;:false,&quot;manualOverride&quot;:{&quot;isManuallyOverridden&quot;:false,&quot;citeprocText&quot;:&quot;(Skjelbred, 2015)&quot;,&quot;manualOverrideText&quot;:&quot;&quot;},&quot;citationTag&quot;:&quot;MENDELEY_CITATION_v3_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&quot;,&quot;citationItems&quot;:[{&quot;id&quot;:&quot;89d6e947-bf32-3f75-889e-144dab7ba575&quot;,&quot;itemData&quot;:{&quot;type&quot;:&quot;paper-conference&quot;,&quot;id&quot;:&quot;89d6e947-bf32-3f75-889e-144dab7ba575&quot;,&quot;title&quot;:&quot;Lecture 7&amp;8 March 9 Multiple regression model&quot;,&quot;author&quot;:[{&quot;family&quot;:&quot;Skjelbred&quot;,&quot;given&quot;:&quot;Siv-Elisabeth&quot;,&quot;parse-names&quot;:false,&quot;dropping-particle&quot;:&quot;&quot;,&quot;non-dropping-particle&quot;:&quot;&quot;}],&quot;container-title&quot;:&quot;Class presentation: ECON3150/4150 Spring 2015&quot;,&quot;accessed&quot;:{&quot;date-parts&quot;:[[2022,2,20]]},&quot;URL&quot;:&quot;https://www.uio.no/studier/emner/sv/oekonomi/ECON4150/v15/lectures/lec-7-v2.pdf&quot;,&quot;issued&quot;:{&quot;date-parts&quot;:[[2015,2,7]]},&quot;publisher-place&quot;:&quot;Oslo&quot;,&quot;page&quot;:&quot;60&quot;,&quot;publisher&quot;:&quot;University of Oslo&quot;,&quot;container-title-short&quot;:&quot;&quot;},&quot;isTemporary&quot;:false}]},{&quot;citationID&quot;:&quot;MENDELEY_CITATION_b6ce1653-2f5c-4614-967c-76c558ac4252&quot;,&quot;properties&quot;:{&quot;noteIndex&quot;:0},&quot;isEdited&quot;:false,&quot;manualOverride&quot;:{&quot;isManuallyOverridden&quot;:true,&quot;citeprocText&quot;:&quot;(Mood, 2010)&quot;,&quot;manualOverrideText&quot;:&quot;Mood (2010)&quot;},&quot;citationTag&quot;:&quot;MENDELEY_CITATION_v3_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&quot;,&quot;citationItems&quot;:[{&quot;id&quot;:&quot;57563a4d-aeca-3800-b322-43599d8a761d&quot;,&quot;itemData&quot;:{&quot;type&quot;:&quot;article-journal&quot;,&quot;id&quot;:&quot;57563a4d-aeca-3800-b322-43599d8a761d&quot;,&quot;title&quot;:&quot;Logistic Regression: Why We Cannot Do What We Think We Can Do, and What We Can Do About It&quot;,&quot;author&quot;:[{&quot;family&quot;:&quot;Mood&quot;,&quot;given&quot;:&quot;Carina&quot;,&quot;parse-names&quot;:false,&quot;dropping-particle&quot;:&quot;&quot;,&quot;non-dropping-particle&quot;:&quot;&quot;}],&quot;container-title&quot;:&quot;European Sociological Review&quot;,&quot;accessed&quot;:{&quot;date-parts&quot;:[[2022,2,20]]},&quot;DOI&quot;:&quot;10.1093/ESR/JCP006&quot;,&quot;ISSN&quot;:&quot;0266-7215&quot;,&quot;URL&quot;:&quot;https://academic.oup.com/esr/article/26/1/67/540767&quot;,&quot;issued&quot;:{&quot;date-parts&quot;:[[2010,2,1]]},&quot;page&quot;:&quot;67-82&quot;,&quot;abstract&quot;:&quot;Logistic regression estimates do not behave like linear regression estimates in one important respect: They are affected by omitted variables, even when these variables are unrelated to the independent variables in the model. This fact has important implications that have gone largely unnoticed by sociologists. Importantly, we cannot straightforwardly interpret log-odds ratios or odds ratios as effect measures, because they also reflect the degree of unobserved heterogeneity in the model. In addition, we cannot compare log-odds ratios or odds ratios for similar models across groups, samples, or time points, or across models with different independent variables in a sample. This article discusses these problems and possible ways of overcoming them.&quot;,&quot;publisher&quot;:&quot;Oxford Academic&quot;,&quot;issue&quot;:&quot;1&quot;,&quot;volume&quot;:&quot;26&quot;,&quot;expandedJournalTitle&quot;:&quot;European Sociological Review&quot;,&quot;container-title-short&quot;:&quot;&quot;},&quot;isTemporary&quot;:false}]},{&quot;citationID&quot;:&quot;MENDELEY_CITATION_770fca82-0209-4bc9-9606-bfd1cac8857c&quot;,&quot;properties&quot;:{&quot;noteIndex&quot;:0},&quot;isEdited&quot;:false,&quot;manualOverride&quot;:{&quot;isManuallyOverridden&quot;:false,&quot;citeprocText&quot;:&quot;(Neuhaus &amp;#38; Jewell, 1993)&quot;,&quot;manualOverrideText&quot;:&quot;&quot;},&quot;citationTag&quot;:&quot;MENDELEY_CITATION_v3_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&quot;,&quot;citationItems&quot;:[{&quot;id&quot;:&quot;97ad5dd5-7fd8-3db3-bff6-4867948926df&quot;,&quot;itemData&quot;:{&quot;type&quot;:&quot;article-journal&quot;,&quot;id&quot;:&quot;97ad5dd5-7fd8-3db3-bff6-4867948926df&quot;,&quot;title&quot;:&quot;A Geometric Approach to Assess Bias Due to Omitted Covariates in Generalized Linear Models&quot;,&quot;author&quot;:[{&quot;family&quot;:&quot;Neuhaus&quot;,&quot;given&quot;:&quot;John M.&quot;,&quot;parse-names&quot;:false,&quot;dropping-particle&quot;:&quot;&quot;,&quot;non-dropping-particle&quot;:&quot;&quot;},{&quot;family&quot;:&quot;Jewell&quot;,&quot;given&quot;:&quot;Nicholas P.&quot;,&quot;parse-names&quot;:false,&quot;dropping-particle&quot;:&quot;&quot;,&quot;non-dropping-particle&quot;:&quot;&quot;}],&quot;container-title&quot;:&quot;Biometrika&quot;,&quot;accessed&quot;:{&quot;date-parts&quot;:[[2022,2,20]]},&quot;DOI&quot;:&quot;10.2307/2336872&quot;,&quot;ISSN&quot;:&quot;00063444&quot;,&quot;issued&quot;:{&quot;date-parts&quot;:[[1993,12]]},&quot;page&quot;:&quot;807&quot;,&quot;publisher&quot;:&quot;JSTOR&quot;,&quot;issue&quot;:&quot;4&quot;,&quot;volume&quot;:&quot;80&quot;,&quot;expandedJournalTitle&quot;:&quot;Biometrika&quot;,&quot;container-title-short&quot;:&quot;Biometrika&quot;},&quot;isTemporary&quot;:false}]},{&quot;citationID&quot;:&quot;MENDELEY_CITATION_22f49952-4aa8-439c-b64b-544e26ac8a40&quot;,&quot;properties&quot;:{&quot;noteIndex&quot;:0},&quot;isEdited&quot;:false,&quot;manualOverride&quot;:{&quot;isManuallyOverridden&quot;:false,&quot;citeprocText&quot;:&quot;(Fox, 1997)&quot;,&quot;manualOverrideText&quot;:&quot;&quot;},&quot;citationTag&quot;:&quot;MENDELEY_CITATION_v3_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&quot;,&quot;citationItems&quot;:[{&quot;id&quot;:&quot;9b7af15e-20bf-3bfc-8945-e32ec9be831f&quot;,&quot;itemData&quot;:{&quot;type&quot;:&quot;book&quot;,&quot;id&quot;:&quot;9b7af15e-20bf-3bfc-8945-e32ec9be831f&quot;,&quot;title&quot;:&quot;Applied regression analysis, linear models, and related methods.&quot;,&quot;author&quot;:[{&quot;family&quot;:&quot;Fox&quot;,&quot;given&quot;:&quot;J.&quot;,&quot;parse-names&quot;:false,&quot;dropping-particle&quot;:&quot;&quot;,&quot;non-dropping-particle&quot;:&quot;&quot;}],&quot;accessed&quot;:{&quot;date-parts&quot;:[[2022,2,20]]},&quot;ISBN&quot;:&quot;978-0803945401&quot;,&quot;URL&quot;:&quot;https://psycnet.apa.org/record/1997-08857-000&quot;,&quot;issued&quot;:{&quot;date-parts&quot;:[[1997]]},&quot;publisher-place&quot;:&quot;Washington, DC&quot;,&quot;number-of-pages&quot;:&quot;624&quot;,&quot;publisher&quot;:&quot;Sage Publications, Inc&quot;,&quot;container-title-short&quot;:&quot;&quot;},&quot;isTemporary&quot;:false}]},{&quot;citationID&quot;:&quot;MENDELEY_CITATION_932be38a-85ac-4f7c-8b00-fafc819feebf&quot;,&quot;properties&quot;:{&quot;noteIndex&quot;:0},&quot;isEdited&quot;:false,&quot;manualOverride&quot;:{&quot;isManuallyOverridden&quot;:false,&quot;citeprocText&quot;:&quot;(Consumer Financial Protection Bureau, 2022)&quot;,&quot;manualOverrideText&quot;:&quot;&quot;},&quot;citationTag&quot;:&quot;MENDELEY_CITATION_v3_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&quot;,&quot;citationItems&quot;:[{&quot;id&quot;:&quot;fa1c9f7f-9e7a-3c44-9547-daf02860b704&quot;,&quot;itemData&quot;:{&quot;type&quot;:&quot;article&quot;,&quot;id&quot;:&quot;fa1c9f7f-9e7a-3c44-9547-daf02860b704&quot;,&quot;title&quot;:&quot;12 CFR Part 1002 (Regulation B) | 1002.6 Rules concerning evaluation of applications. &quot;,&quot;author&quot;:[{&quot;family&quot;:&quot;Consumer Financial Protection Bureau&quot;,&quot;given&quot;:&quot;&quot;,&quot;parse-names&quot;:false,&quot;dropping-particle&quot;:&quot;&quot;,&quot;non-dropping-particle&quot;:&quot;&quot;}],&quot;accessed&quot;:{&quot;date-parts&quot;:[[2022,2,21]]},&quot;URL&quot;:&quot;https://www.consumerfinance.gov/rules-policy/regulations/1002/6/&quot;,&quot;issued&quot;:{&quot;date-parts&quot;:[[2022]]},&quot;container-title-short&quot;:&quot;&quot;},&quot;isTemporary&quot;:false}]},{&quot;citationID&quot;:&quot;MENDELEY_CITATION_b8f71e60-21a5-4fc6-945e-d6d41208329f&quot;,&quot;properties&quot;:{&quot;noteIndex&quot;:0},&quot;isEdited&quot;:false,&quot;manualOverride&quot;:{&quot;isManuallyOverridden&quot;:true,&quot;citeprocText&quot;:&quot;(Gillis, 2021)&quot;,&quot;manualOverrideText&quot;:&quot;Gillis (2021)&quot;},&quot;citationTag&quot;:&quot;MENDELEY_CITATION_v3_eyJjaXRhdGlvbklEIjoiTUVOREVMRVlfQ0lUQVRJT05fYjhmNzFlNjAtMjFhNS00ZmM2LTk0NWUtZDZkNDEyMDgzMjlmIiwicHJvcGVydGllcyI6eyJub3RlSW5kZXgiOjB9LCJpc0VkaXRlZCI6ZmFsc2UsIm1hbnVhbE92ZXJyaWRlIjp7ImlzTWFudWFsbHlPdmVycmlkZGVuIjp0cnVlLCJjaXRlcHJvY1RleHQiOiIoR2lsbGlzLCAyMDIxKSIsIm1hbnVhbE92ZXJyaWRlVGV4dCI6IkdpbGxpcyAoMjAyMSk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quot;,&quot;citationItems&quot;:[{&quot;id&quot;:&quot;76cbfa35-924a-3485-8f96-92e4f5e592a0&quot;,&quot;itemData&quot;:{&quot;type&quot;:&quot;article-journal&quot;,&quot;id&quot;:&quot;76cbfa35-924a-3485-8f96-92e4f5e592a0&quot;,&quot;title&quot;:&quot;The Input Fallacy&quot;,&quot;author&quot;:[{&quot;family&quot;:&quot;Gillis&quot;,&quot;given&quot;:&quot;Talia B.&quot;,&quot;parse-names&quot;:false,&quot;dropping-particle&quot;:&quot;&quot;,&quot;non-dropping-particle&quot;:&quot;&quot;}],&quot;container-title&quot;:&quot;SSRN Electronic Journal&quot;,&quot;accessed&quot;:{&quot;date-parts&quot;:[[2022,2,21]]},&quot;DOI&quot;:&quot;10.2139/SSRN.3571266&quot;,&quot;ISSN&quot;:&quot;1556-5068&quot;,&quot;URL&quot;:&quot;https://papers.ssrn.com/abstract=3571266&quot;,&quot;issued&quot;:{&quot;date-parts&quot;:[[2021,2,16]]},&quot;publisher&quot;:&quot;Elsevier BV&quot;,&quot;expandedJournalTitle&quot;:&quot;SSRN Electronic Journal&quot;,&quot;container-title-short&quot;:&quot;&quot;},&quot;isTemporary&quot;:false}]},{&quot;citationID&quot;:&quot;MENDELEY_CITATION_df555331-ca85-467f-a130-17a34688193e&quot;,&quot;properties&quot;:{&quot;noteIndex&quot;:0},&quot;isEdited&quot;:false,&quot;manualOverride&quot;:{&quot;isManuallyOverridden&quot;:false,&quot;citeprocText&quot;:&quot;(Dobbie et al., 2018)&quot;,&quot;manualOverrideText&quot;:&quot;&quot;},&quot;citationTag&quot;:&quot;MENDELEY_CITATION_v3_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&quot;,&quot;citationItems&quot;:[{&quot;id&quot;:&quot;91040475-601b-31ad-bb60-7be8e1d24293&quot;,&quot;itemData&quot;:{&quot;type&quot;:&quot;article-journal&quot;,&quot;id&quot;:&quot;91040475-601b-31ad-bb60-7be8e1d24293&quot;,&quot;title&quot;:&quot;Measuring Bias in Consumer Lending&quot;,&quot;author&quot;:[{&quot;family&quot;:&quot;Dobbie&quot;,&quot;given&quot;:&quot;Will&quot;,&quot;parse-names&quot;:false,&quot;dropping-particle&quot;:&quot;&quot;,&quot;non-dropping-particle&quot;:&quot;&quot;},{&quot;family&quot;:&quot;Liberman&quot;,&quot;given&quot;:&quot;Andres&quot;,&quot;parse-names&quot;:false,&quot;dropping-particle&quot;:&quot;&quot;,&quot;non-dropping-particle&quot;:&quot;&quot;},{&quot;family&quot;:&quot;Paravisini&quot;,&quot;given&quot;:&quot;Daniel&quot;,&quot;parse-names&quot;:false,&quot;dropping-particle&quot;:&quot;&quot;,&quot;non-dropping-particle&quot;:&quot;&quot;},{&quot;family&quot;:&quot;Pathania&quot;,&quot;given&quot;:&quot;Vikram&quot;,&quot;parse-names&quot;:false,&quot;dropping-particle&quot;:&quot;&quot;,&quot;non-dropping-particle&quot;:&quot;&quot;},{&quot;family&quot;:&quot;Battaglia&quot;,&quot;given&quot;:&quot;Emily&quot;,&quot;parse-names&quot;:false,&quot;dropping-particle&quot;:&quot;&quot;,&quot;non-dropping-particle&quot;:&quot;&quot;},{&quot;family&quot;:&quot;Gandre&quot;,&quot;given&quot;:&quot;Nicole&quot;,&quot;parse-names&quot;:false,&quot;dropping-particle&quot;:&quot;&quot;,&quot;non-dropping-particle&quot;:&quot;&quot;},{&quot;family&quot;:&quot;Grogan&quot;,&quot;given&quot;:&quot;Jared&quot;,&quot;parse-names&quot;:false,&quot;dropping-particle&quot;:&quot;&quot;,&quot;non-dropping-particle&quot;:&quot;&quot;},{&quot;family&quot;:&quot;Palmer&quot;,&quot;given&quot;:&quot;Bailey&quot;,&quot;parse-names&quot;:false,&quot;dropping-particle&quot;:&quot;&quot;,&quot;non-dropping-particle&quot;:&quot;&quot;},{&quot;family&quot;:&quot;Reeves&quot;,&quot;given&quot;:&quot;James&quot;,&quot;parse-names&quot;:false,&quot;dropping-particle&quot;:&quot;&quot;,&quot;non-dropping-particle&quot;:&quot;&quot;}],&quot;container-title&quot;:&quot;National Bureau of Economic Research&quot;,&quot;accessed&quot;:{&quot;date-parts&quot;:[[2022,2,21]]},&quot;DOI&quot;:&quot;10.3386/W24953&quot;,&quot;ISSN&quot;:&quot;1556-5068&quot;,&quot;URL&quot;:&quot;https://www.nber.org/papers/w24953&quot;,&quot;issued&quot;:{&quot;date-parts&quot;:[[2018,9,3]]},&quot;abstract&quot;:&quot;We are extremely grateful to the Lender for providing the data used in this analysis. We also thank Leah Boustan, Hank Farber, Alex Mas, Crystal Yang, and numerous seminar participants for helpful comments and suggestions. ABSTRACT This paper tests for bias in consumer lending decisions using administrative data from a high-cost lender in the United Kingdom. We motivate our analysis using a simple model of bias in lending, which predicts that profits should be identical for loan applicants from different groups at the margin if loan examiners are unbiased. We identify the profitability of marginal loan applicants by exploiting variation from the quasi-random assignment of loan examiners. We find significant bias against both immigrant and older loan applicants when using the firm's preferred measure of long-run profits. In contrast, there is no evidence of bias when using a short-run measure used to evaluate examiner performance, suggesting that the bias in our setting is due to the misalignment of firm and examiner incentives. We conclude by showing that a decision rule based on machine learning predictions of long-run profitability can simultaneously increase profits and eliminate bias.&quot;,&quot;expandedJournalTitle&quot;:&quot;National Bureau of Economic Research&quot;,&quot;container-title-short&quot;:&quot;&quot;},&quot;isTemporary&quot;:false}]},{&quot;citationID&quot;:&quot;MENDELEY_CITATION_25785d55-420b-4096-a282-00cf26283857&quot;,&quot;properties&quot;:{&quot;noteIndex&quot;:0},&quot;isEdited&quot;:false,&quot;manualOverride&quot;:{&quot;isManuallyOverridden&quot;:false,&quot;citeprocText&quot;:&quot;(Gillis, 2021)&quot;,&quot;manualOverrideText&quot;:&quot;&quot;},&quot;citationTag&quot;:&quot;MENDELEY_CITATION_v3_eyJjaXRhdGlvbklEIjoiTUVOREVMRVlfQ0lUQVRJT05fMjU3ODVkNTUtNDIwYi00MDk2LWEyODItMDBjZjI2MjgzODU3IiwicHJvcGVydGllcyI6eyJub3RlSW5kZXgiOjB9LCJpc0VkaXRlZCI6ZmFsc2UsIm1hbnVhbE92ZXJyaWRlIjp7ImlzTWFudWFsbHlPdmVycmlkZGVuIjpmYWxzZSwiY2l0ZXByb2NUZXh0IjoiKEdpbGxpcywgMjAyMSkiLCJtYW51YWxPdmVycmlkZVRleHQiOiI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quot;,&quot;citationItems&quot;:[{&quot;id&quot;:&quot;76cbfa35-924a-3485-8f96-92e4f5e592a0&quot;,&quot;itemData&quot;:{&quot;type&quot;:&quot;article-journal&quot;,&quot;id&quot;:&quot;76cbfa35-924a-3485-8f96-92e4f5e592a0&quot;,&quot;title&quot;:&quot;The Input Fallacy&quot;,&quot;author&quot;:[{&quot;family&quot;:&quot;Gillis&quot;,&quot;given&quot;:&quot;Talia B.&quot;,&quot;parse-names&quot;:false,&quot;dropping-particle&quot;:&quot;&quot;,&quot;non-dropping-particle&quot;:&quot;&quot;}],&quot;container-title&quot;:&quot;SSRN Electronic Journal&quot;,&quot;accessed&quot;:{&quot;date-parts&quot;:[[2022,2,21]]},&quot;DOI&quot;:&quot;10.2139/SSRN.3571266&quot;,&quot;ISSN&quot;:&quot;1556-5068&quot;,&quot;URL&quot;:&quot;https://papers.ssrn.com/abstract=3571266&quot;,&quot;issued&quot;:{&quot;date-parts&quot;:[[2021,2,16]]},&quot;publisher&quot;:&quot;Elsevier BV&quot;,&quot;expandedJournalTitle&quot;:&quot;SSRN Electronic Journal&quot;,&quot;container-title-short&quot;:&quot;&quot;},&quot;isTemporary&quot;:false}]},{&quot;citationID&quot;:&quot;MENDELEY_CITATION_869941ac-3780-4801-b874-5a2937d5e348&quot;,&quot;properties&quot;:{&quot;noteIndex&quot;:0},&quot;isEdited&quot;:false,&quot;manualOverride&quot;:{&quot;isManuallyOverridden&quot;:true,&quot;citeprocText&quot;:&quot;(Kumar, 2014)&quot;,&quot;manualOverrideText&quot;:&quot;(Kumar, 2014). &quot;},&quot;citationTag&quot;:&quot;MENDELEY_CITATION_v3_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&quot;,&quot;citationItems&quot;:[{&quot;id&quot;:&quot;4caaa4c2-a4c6-383c-b28b-32bdfb935c6b&quot;,&quot;itemData&quot;:{&quot;type&quot;:&quot;article-journal&quot;,&quot;id&quot;:&quot;4caaa4c2-a4c6-383c-b28b-32bdfb935c6b&quot;,&quot;title&quot;:&quot;Regulatory Environment of Financial Institutions&quot;,&quot;author&quot;:[{&quot;family&quot;:&quot;Kumar&quot;,&quot;given&quot;:&quot;Rajesh&quot;,&quot;parse-names&quot;:false,&quot;dropping-particle&quot;:&quot;&quot;,&quot;non-dropping-particle&quot;:&quot;&quot;}],&quot;container-title&quot;:&quot;Strategies of Banks and Other Financial Institutions&quot;,&quot;accessed&quot;:{&quot;date-parts&quot;:[[2022,4,3]]},&quot;DOI&quot;:&quot;10.1016/B978-0-12-416997-5.00002-6&quot;,&quot;ISBN&quot;:&quot;978-0-12-416997-5&quot;,&quot;issued&quot;:{&quot;date-parts&quot;:[[2014,1,1]]},&quot;page&quot;:&quot;31-60&quot;,&quot;abstract&quot;:&quot;Abstract Financial regulations are laws and rules that govern financial institutions. Regulations of financial institutions focus on providing stability to the financial system, fair competition, consumer protection, and prevention and reduction of financial crimes. By the mid-1970s, the global financial system witnessed market-oriented reforms that led to liberalization in the financial system, such as the reduction of interest rate controls, removal of investment restrictions on financial institutions and a line of business restrictions, and control on international capital movements. The modern trend observed is that financial sector regulation is moving toward a greater cross-sector integration of financial supervision. In 1998, the adoption of the Basel Accord, which required international banks to attain an 8% capital adequacy ratio was a major significant milestone in banking regulations. The collapse of the global financial system that led to the global crisis can be attributed to the systemic failure of financial regulation. Basel I defined bank capital and bank capital ratio based on two-tier systems. The Basel {II} framework consisted of Part 1, the scope of application and three pillars, the first one being minimum capital requirements, the second one a supervisory review process, and the third pillar is market discipline. The Basel {III} framework prepared new capital and liquidity requirements for banks. &quot;,&quot;publisher&quot;:&quot;Academic Press&quot;,&quot;container-title-short&quot;:&quot;&quot;},&quot;isTemporary&quot;:false}]},{&quot;citationID&quot;:&quot;MENDELEY_CITATION_0612bcc9-2c9b-40b5-8470-b49d96dd9a2a&quot;,&quot;properties&quot;:{&quot;noteIndex&quot;:0},&quot;isEdited&quot;:false,&quot;manualOverride&quot;:{&quot;isManuallyOverridden&quot;:true,&quot;citeprocText&quot;:&quot;(Eurostat, 2022)&quot;,&quot;manualOverrideText&quot;:&quot;Eurostat, 2022&quot;},&quot;citationTag&quot;:&quot;MENDELEY_CITATION_v3_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&quot;,&quot;citationItems&quot;:[{&quot;id&quot;:&quot;40572d30-8f23-3c1e-bdda-0b6a9a921f18&quot;,&quot;itemData&quot;:{&quot;type&quot;:&quot;webpage&quot;,&quot;id&quot;:&quot;40572d30-8f23-3c1e-bdda-0b6a9a921f18&quot;,&quot;title&quot;:&quot;Contributions of each sector - Institutional sector accounts &quot;,&quot;author&quot;:[{&quot;family&quot;:&quot;Eurostat&quot;,&quot;given&quot;:&quot;&quot;,&quot;parse-names&quot;:false,&quot;dropping-particle&quot;:&quot;&quot;,&quot;non-dropping-particle&quot;:&quot;&quot;}],&quot;accessed&quot;:{&quot;date-parts&quot;:[[2022,4,3]]},&quot;URL&quot;:&quot;https://ec.europa.eu/eurostat/web/sector-accounts/detailed-charts/contributions-sectors&quot;,&quot;issued&quot;:{&quot;date-parts&quot;:[[2022]]},&quot;container-title-short&quot;:&quot;&quot;},&quot;isTemporary&quot;:false}]},{&quot;citationID&quot;:&quot;MENDELEY_CITATION_104af49a-347c-4e7e-a452-035bda0a55f5&quot;,&quot;properties&quot;:{&quot;noteIndex&quot;:0},&quot;isEdited&quot;:false,&quot;manualOverride&quot;:{&quot;isManuallyOverridden&quot;:false,&quot;citeprocText&quot;:&quot;(Jickling, 2009)&quot;,&quot;manualOverrideText&quot;:&quot;&quot;},&quot;citationTag&quot;:&quot;MENDELEY_CITATION_v3_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&quot;,&quot;citationItems&quot;:[{&quot;id&quot;:&quot;1871200d-4b8b-3e05-92f7-bcf5c499ba6b&quot;,&quot;itemData&quot;:{&quot;type&quot;:&quot;report&quot;,&quot;id&quot;:&quot;1871200d-4b8b-3e05-92f7-bcf5c499ba6b&quot;,&quot;title&quot;:&quot;Causes of the Financial Crisis&quot;,&quot;author&quot;:[{&quot;family&quot;:&quot;Jickling&quot;,&quot;given&quot;:&quot;Mark&quot;,&quot;parse-names&quot;:false,&quot;dropping-particle&quot;:&quot;&quot;,&quot;non-dropping-particle&quot;:&quot;&quot;}],&quot;container-title&quot;:&quot;Congressional Research Service&quot;,&quot;accessed&quot;:{&quot;date-parts&quot;:[[2022,4,3]]},&quot;URL&quot;:&quot;https://ecommons.cornell.edu/handle/1813/77536&quot;,&quot;issued&quot;:{&quot;date-parts&quot;:[[2009]]},&quot;publisher-place&quot;:&quot;Washington, D.C.&quot;,&quot;number-of-pages&quot;:&quot;10&quot;,&quot;container-title-short&quot;:&quot;&quot;},&quot;isTemporary&quot;:false}]},{&quot;citationID&quot;:&quot;MENDELEY_CITATION_5e67e8b6-50fc-4485-8fc2-d61480c530db&quot;,&quot;properties&quot;:{&quot;noteIndex&quot;:0},&quot;isEdited&quot;:false,&quot;manualOverride&quot;:{&quot;isManuallyOverridden&quot;:true,&quot;citeprocText&quot;:&quot;(European Central Bank, 2003)&quot;,&quot;manualOverrideText&quot;:&quot;European Central Bank&quot;},&quot;citationTag&quot;:&quot;MENDELEY_CITATION_v3_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&quot;,&quot;citationItems&quot;:[{&quot;id&quot;:&quot;582194bc-7556-38ca-96ce-f2b53f034cd7&quot;,&quot;itemData&quot;:{&quot;type&quot;:&quot;webpage&quot;,&quot;id&quot;:&quot;582194bc-7556-38ca-96ce-f2b53f034cd7&quot;,&quot;title&quot;:&quot;Regulation (EC) No 1745/2003 of the European Central Bank of 12 September 2003 on the application of minimum reserves (ECB/2003/9)&quot;,&quot;author&quot;:[{&quot;family&quot;:&quot;European Central Bank&quot;,&quot;given&quot;:&quot;&quot;,&quot;parse-names&quot;:false,&quot;dropping-particle&quot;:&quot;&quot;,&quot;non-dropping-particle&quot;:&quot;&quot;}],&quot;accessed&quot;:{&quot;date-parts&quot;:[[2022,4,3]]},&quot;URL&quot;:&quot;https://eur-lex.europa.eu/legal-content/en/TXT/?uri=CELEX:32003R1745&quot;,&quot;issued&quot;:{&quot;date-parts&quot;:[[2003]]},&quot;container-title-short&quot;:&quot;&quot;},&quot;isTemporary&quot;:false}]},{&quot;citationID&quot;:&quot;MENDELEY_CITATION_9d55cf1a-3412-4480-adff-74bdc54d6086&quot;,&quot;properties&quot;:{&quot;noteIndex&quot;:0},&quot;isEdited&quot;:false,&quot;manualOverride&quot;:{&quot;isManuallyOverridden&quot;:false,&quot;citeprocText&quot;:&quot;(European Central Bank, 2003)&quot;,&quot;manualOverrideText&quot;:&quot;&quot;},&quot;citationTag&quot;:&quot;MENDELEY_CITATION_v3_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&quot;,&quot;citationItems&quot;:[{&quot;id&quot;:&quot;582194bc-7556-38ca-96ce-f2b53f034cd7&quot;,&quot;itemData&quot;:{&quot;type&quot;:&quot;webpage&quot;,&quot;id&quot;:&quot;582194bc-7556-38ca-96ce-f2b53f034cd7&quot;,&quot;title&quot;:&quot;Regulation (EC) No 1745/2003 of the European Central Bank of 12 September 2003 on the application of minimum reserves (ECB/2003/9)&quot;,&quot;author&quot;:[{&quot;family&quot;:&quot;European Central Bank&quot;,&quot;given&quot;:&quot;&quot;,&quot;parse-names&quot;:false,&quot;dropping-particle&quot;:&quot;&quot;,&quot;non-dropping-particle&quot;:&quot;&quot;}],&quot;accessed&quot;:{&quot;date-parts&quot;:[[2022,4,3]]},&quot;URL&quot;:&quot;https://eur-lex.europa.eu/legal-content/en/TXT/?uri=CELEX:32003R1745&quot;,&quot;issued&quot;:{&quot;date-parts&quot;:[[2003]]},&quot;container-title-short&quot;:&quot;&quot;},&quot;isTemporary&quot;:false}]},{&quot;citationID&quot;:&quot;MENDELEY_CITATION_219a0d8c-dea9-4f01-88e9-a426c1939d24&quot;,&quot;properties&quot;:{&quot;noteIndex&quot;:0},&quot;isEdited&quot;:false,&quot;manualOverride&quot;:{&quot;isManuallyOverridden&quot;:false,&quot;citeprocText&quot;:&quot;(Bellini, 2017)&quot;,&quot;manualOverrideText&quot;:&quot;&quot;},&quot;citationTag&quot;:&quot;MENDELEY_CITATION_v3_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&quot;,&quot;citationItems&quot;:[{&quot;id&quot;:&quot;0ddf4076-6a0d-3061-9289-5a12245e92b4&quot;,&quot;itemData&quot;:{&quot;type&quot;:&quot;book&quot;,&quot;id&quot;:&quot;0ddf4076-6a0d-3061-9289-5a12245e92b4&quot;,&quot;title&quot;:&quot;Stress testing and risk integration in banks : a statistical framework and practical software guide (in MATLAB and R)&quot;,&quot;author&quot;:[{&quot;family&quot;:&quot;Bellini&quot;,&quot;given&quot;:&quot;Tiziano&quot;,&quot;parse-names&quot;:false,&quot;dropping-particle&quot;:&quot;&quot;,&quot;non-dropping-particle&quot;:&quot;&quot;}],&quot;accessed&quot;:{&quot;date-parts&quot;:[[2022,5,15]]},&quot;ISBN&quot;:&quot;9780128035900&quot;,&quot;URL&quot;:&quot;https://www.elsevier.com/books/stress-testing-and-risk-integration-in-banks/bellini/978-0-12-803590-0&quot;,&quot;issued&quot;:{&quot;date-parts&quot;:[[2017,11,2]]},&quot;publisher-place&quot;:&quot;London&quot;,&quot;number-of-pages&quot;:&quot;316&quot;,&quot;abstract&quot;:&quot;Stress Testing and Risk Integration in Banks provides a comprehensive view of the risk management activity by means of the stress testing process. An introduction to multivariate time series modeling paves the way to scenario analysis in order to assess a bank resilience against adverse macroeconomic conditions. Assets and liabilities are jointly studied to highlight the key issues that a risk manager needs to face. A multi-national bank prototype is used all over the book for diving into market, credit, and operational stress testing. Interest rate, liquidity and other major risks are also studied together with the former to outline how to implement a fully integrated risk management toolkit. Examples, business cases, and exercises worked in Matlab and R facilitate readers to develop their own models and methodologies. Provides a rigorous statistical framework for modeling stress test in line with U.S. Federal Reserve FRB CCAR (Comprehensive Capital Analysis Review), U.K. PRA (Prudential Regulatory Authority), EBA (European Baning Authorithy) and comply with Basel Accord requirements Follows an integrated bottom-up approach central in the most advanced risk modelling practice Provides numerous sample codes in Matlab and R&quot;,&quot;publisher&quot;:&quot;Academic Press&quot;,&quot;container-title-short&quot;:&quot;&quot;},&quot;isTemporary&quot;:false}]},{&quot;citationID&quot;:&quot;MENDELEY_CITATION_8657fb27-8ccb-42e6-837d-b6fe2b54a66e&quot;,&quot;properties&quot;:{&quot;noteIndex&quot;:0},&quot;isEdited&quot;:false,&quot;manualOverride&quot;:{&quot;isManuallyOverridden&quot;:false,&quot;citeprocText&quot;:&quot;(Bank for International Settlements, 2005)&quot;,&quot;manualOverrideText&quot;:&quot;&quot;},&quot;citationTag&quot;:&quot;MENDELEY_CITATION_v3_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&quot;,&quot;citationItems&quot;:[{&quot;id&quot;:&quot;ea042082-d318-338a-b100-9445059ace84&quot;,&quot;itemData&quot;:{&quot;type&quot;:&quot;webpage&quot;,&quot;id&quot;:&quot;ea042082-d318-338a-b100-9445059ace84&quot;,&quot;title&quot;:&quot;About BIS - overview&quot;,&quot;author&quot;:[{&quot;family&quot;:&quot;Bank for International Settlements&quot;,&quot;given&quot;:&quot;&quot;,&quot;parse-names&quot;:false,&quot;dropping-particle&quot;:&quot;&quot;,&quot;non-dropping-particle&quot;:&quot;&quot;}],&quot;accessed&quot;:{&quot;date-parts&quot;:[[2022,5,15]]},&quot;URL&quot;:&quot;https://www.bis.org/about/index.htm&quot;,&quot;issued&quot;:{&quot;date-parts&quot;:[[2005,1,1]]},&quot;container-title-short&quot;:&quot;&quot;},&quot;isTemporary&quot;:false}]},{&quot;citationID&quot;:&quot;MENDELEY_CITATION_05574d10-878b-4a42-adbb-c4a521ae4d12&quot;,&quot;properties&quot;:{&quot;noteIndex&quot;:0},&quot;isEdited&quot;:false,&quot;manualOverride&quot;:{&quot;isManuallyOverridden&quot;:true,&quot;citeprocText&quot;:&quot;(European Banking Authority, 2022)&quot;,&quot;manualOverrideText&quot;:&quot;(European Banking Authority, 2022).&quot;},&quot;citationTag&quot;:&quot;MENDELEY_CITATION_v3_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&quot;,&quot;citationItems&quot;:[{&quot;id&quot;:&quot;ced6c71b-7408-313c-92c7-ab52c7d18bfa&quot;,&quot;itemData&quot;:{&quot;type&quot;:&quot;webpage&quot;,&quot;id&quot;:&quot;ced6c71b-7408-313c-92c7-ab52c7d18bfa&quot;,&quot;title&quot;:&quot;The Single Rulebook | European Banking Authority&quot;,&quot;author&quot;:[{&quot;family&quot;:&quot;European Banking Authority&quot;,&quot;given&quot;:&quot;&quot;,&quot;parse-names&quot;:false,&quot;dropping-particle&quot;:&quot;&quot;,&quot;non-dropping-particle&quot;:&quot;&quot;}],&quot;accessed&quot;:{&quot;date-parts&quot;:[[2022,5,15]]},&quot;URL&quot;:&quot;https://www.eba.europa.eu/regulation-and-policy/single-rulebook&quot;,&quot;issued&quot;:{&quot;date-parts&quot;:[[2022,1,25]]},&quot;container-title-short&quot;:&quot;&quot;},&quot;isTemporary&quot;:false}]},{&quot;citationID&quot;:&quot;MENDELEY_CITATION_408818b6-8ebf-4b68-bd38-271527a16640&quot;,&quot;properties&quot;:{&quot;noteIndex&quot;:0},&quot;isEdited&quot;:false,&quot;manualOverride&quot;:{&quot;isManuallyOverridden&quot;:false,&quot;citeprocText&quot;:&quot;(European Central Bank, 2015)&quot;,&quot;manualOverrideText&quot;:&quot;&quot;},&quot;citationTag&quot;:&quot;MENDELEY_CITATION_v3_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&quot;,&quot;citationItems&quot;:[{&quot;id&quot;:&quot;fdb4c1ba-ce8f-3e0e-b0ef-5af549faebbc&quot;,&quot;itemData&quot;:{&quot;type&quot;:&quot;webpage&quot;,&quot;id&quot;:&quot;fdb4c1ba-ce8f-3e0e-b0ef-5af549faebbc&quot;,&quot;title&quot;:&quot;ECB mission&quot;,&quot;author&quot;:[{&quot;family&quot;:&quot;European Central Bank&quot;,&quot;given&quot;:&quot;&quot;,&quot;parse-names&quot;:false,&quot;dropping-particle&quot;:&quot;&quot;,&quot;non-dropping-particle&quot;:&quot;&quot;}],&quot;accessed&quot;:{&quot;date-parts&quot;:[[2022,5,15]]},&quot;URL&quot;:&quot;https://www.ecb.europa.eu/ecb/orga/escb/ecb-mission/html/index.en.html&quot;,&quot;issued&quot;:{&quot;date-parts&quot;:[[2015,6,19]]},&quot;container-title-short&quot;:&quot;&quot;},&quot;isTemporary&quot;:false}]},{&quot;citationID&quot;:&quot;MENDELEY_CITATION_a4bbc1a3-34f1-40ad-9e29-e5bd61c7f918&quot;,&quot;properties&quot;:{&quot;noteIndex&quot;:0},&quot;isEdited&quot;:false,&quot;manualOverride&quot;:{&quot;isManuallyOverridden&quot;:true,&quot;citeprocText&quot;:&quot;(Lautenschläger, 2017)&quot;,&quot;manualOverrideText&quot;:&quot;Lautenschläger, S (2017)&quot;},&quot;citationTag&quot;:&quot;MENDELEY_CITATION_v3_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&quot;,&quot;citationItems&quot;:[{&quot;id&quot;:&quot;e67f6d19-4bc1-3ec1-9883-9f5eea35c774&quot;,&quot;itemData&quot;:{&quot;type&quot;:&quot;report&quot;,&quot;id&quot;:&quot;e67f6d19-4bc1-3ec1-9883-9f5eea35c774&quot;,&quot;title&quot;:&quot;European banking supervision, global cooperation and challenges for banks&quot;,&quot;author&quot;:[{&quot;family&quot;:&quot;Lautenschläger&quot;,&quot;given&quot;:&quot;Sabine&quot;,&quot;parse-names&quot;:false,&quot;dropping-particle&quot;:&quot;&quot;,&quot;non-dropping-particle&quot;:&quot;&quot;}],&quot;accessed&quot;:{&quot;date-parts&quot;:[[2022,5,16]]},&quot;URL&quot;:&quot;https://www.bankingsupervision.europa.eu/press/speeches/date/2017/html/ssm.sp170518_slides.en.pdf&quot;,&quot;issued&quot;:{&quot;date-parts&quot;:[[2017]]},&quot;publisher-place&quot;:&quot;Frankfurt&quot;,&quot;number-of-pages&quot;:&quot;14&quot;,&quot;container-title-short&quot;:&quot;&quot;},&quot;isTemporary&quot;:false}]},{&quot;citationID&quot;:&quot;MENDELEY_CITATION_b1abad65-2118-4d67-b00f-8eaa9cc8e392&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YjFhYmFkNjUtMjExOC00ZDY3LWIwMGYtOGVhYTljYzhlMzky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9c55e572-89bf-4e01-bc65-2a5f897c2d71&quot;,&quot;properties&quot;:{&quot;noteIndex&quot;:0},&quot;isEdited&quot;:false,&quot;manualOverride&quot;:{&quot;isManuallyOverridden&quot;:false,&quot;citeprocText&quot;:&quot;(European Parliament, 2013b)&quot;,&quot;manualOverrideText&quot;:&quot;&quot;},&quot;citationTag&quot;:&quot;MENDELEY_CITATION_v3_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&quot;,&quot;citationItems&quot;:[{&quot;id&quot;:&quot;8f48b80d-60c2-3fc9-abc5-1c911859eca7&quot;,&quot;itemData&quot;:{&quot;type&quot;:&quot;webpage&quot;,&quot;id&quot;:&quot;8f48b80d-60c2-3fc9-abc5-1c911859eca7&quot;,&quot;title&quot;:&quo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quot;,&quot;author&quot;:[{&quot;family&quot;:&quot;European Parliament&quot;,&quot;given&quot;:&quot;&quot;,&quot;parse-names&quot;:false,&quot;dropping-particle&quot;:&quot;&quot;,&quot;non-dropping-particle&quot;:&quot;&quot;}],&quot;accessed&quot;:{&quot;date-parts&quot;:[[2022,6,6]]},&quot;URL&quot;:&quot;https://eur-lex.europa.eu/legal-content/EN/TXT/?uri=celex%3A32013L0036&quot;,&quot;issued&quot;:{&quot;date-parts&quot;:[[2013,6,27]]},&quot;container-title-short&quot;:&quot;&quot;},&quot;isTemporary&quot;:false}]},{&quot;citationID&quot;:&quot;MENDELEY_CITATION_e4d4d42f-229f-4405-a900-78c007472fe5&quot;,&quot;properties&quot;:{&quot;noteIndex&quot;:0},&quot;isEdited&quot;:false,&quot;manualOverride&quot;:{&quot;isManuallyOverridden&quot;:true,&quot;citeprocText&quot;:&quot;(Looney, 2013)&quot;,&quot;manualOverrideText&quot;:&quot;(Looney, 2013).&quot;},&quot;citationTag&quot;:&quot;MENDELEY_CITATION_v3_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&quot;,&quot;citationItems&quot;:[{&quot;id&quot;:&quot;de7578f1-4a1d-37d2-86af-10abed94178a&quot;,&quot;itemData&quot;:{&quot;type&quot;:&quot;article-journal&quot;,&quot;id&quot;:&quot;de7578f1-4a1d-37d2-86af-10abed94178a&quot;,&quot;title&quot;:&quot;Capital Requirements Directive (CRD) IV&quot;,&quot;author&quot;:[{&quot;family&quot;:&quot;Looney&quot;,&quot;given&quot;:&quot;Melissa&quot;,&quot;parse-names&quot;:false,&quot;dropping-particle&quot;:&quot;&quot;,&quot;non-dropping-particle&quot;:&quot;&quot;}],&quot;container-title&quot;:&quot;CFA Institute&quot;,&quot;accessed&quot;:{&quot;date-parts&quot;:[[2022,5,16]]},&quot;URL&quot;:&quot;https://www.cfainstitute.org/-/media/documents/issue-brief/crd-iv-issue-brief-final.pdf&quot;,&quot;issued&quot;:{&quot;date-parts&quot;:[[2013,7,1]]},&quot;container-title-short&quot;:&quot;&quot;},&quot;isTemporary&quot;:false}]},{&quot;citationID&quot;:&quot;MENDELEY_CITATION_07329a42-a56f-4141-910a-5ac4d9318c71&quot;,&quot;properties&quot;:{&quot;noteIndex&quot;:0},&quot;isEdited&quot;:false,&quot;manualOverride&quot;:{&quot;isManuallyOverridden&quot;:true,&quot;citeprocText&quot;:&quot;(European Parliament, 2013a)&quot;,&quot;manualOverrideText&quot;:&quot;European Parliament, (2013a)&quot;},&quot;citationTag&quot;:&quot;MENDELEY_CITATION_v3_eyJjaXRhdGlvbklEIjoiTUVOREVMRVlfQ0lUQVRJT05fMDczMjlhNDItYTU2Zi00MTQxLTkxMGEtNWFjNGQ5MzE4YzcxIiwicHJvcGVydGllcyI6eyJub3RlSW5kZXgiOjB9LCJpc0VkaXRlZCI6ZmFsc2UsIm1hbnVhbE92ZXJyaWRlIjp7ImlzTWFudWFsbHlPdmVycmlkZGVuIjp0cnVlLCJjaXRlcHJvY1RleHQiOiIoRXVyb3BlYW4gUGFybGlhbWVudCwgMjAxM2EpIiwibWFudWFsT3ZlcnJpZGVUZXh0IjoiRXVyb3BlYW4gUGFybGlhbWVudCwgKDIwMTNhKS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c624c67b-5b89-4856-99d8-5f0759eb05fc&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YzYyNGM2N2ItNWI4OS00ODU2LTk5ZDgtNWYwNzU5ZWIwNWZj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ea293c71-5931-440e-b4c2-a4838ad31b0d&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ZWEyOTNjNzEtNTkzMS00NDBlLWI0YzItYTQ4MzhhZDMxYjBk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af81bacd-2ae3-40b6-b007-f2c204f1f97d&quot;,&quot;properties&quot;:{&quot;noteIndex&quot;:0},&quot;isEdited&quot;:false,&quot;manualOverride&quot;:{&quot;isManuallyOverridden&quot;:false,&quot;citeprocText&quot;:&quot;(Aguais et al., 2004)&quot;,&quot;manualOverrideText&quot;:&quot;&quot;},&quot;citationTag&quot;:&quot;MENDELEY_CITATION_v3_eyJjaXRhdGlvbklEIjoiTUVOREVMRVlfQ0lUQVRJT05fYWY4MWJhY2QtMmFlMy00MGI2LWIwMDctZjJjMjA0ZjFmOTdk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quot;,&quot;citationItems&quot;:[{&quot;id&quot;:&quot;b0695343-4757-3fdf-83f5-cd6c52416c99&quot;,&quot;itemData&quot;:{&quot;type&quot;:&quot;article-journal&quot;,&quot;id&quot;:&quot;b0695343-4757-3fdf-83f5-cd6c52416c99&quot;,&quot;title&quot;:&quot;Point-in-Time versus Through-the-Cycle Ratings&quot;,&quot;author&quot;:[{&quot;family&quot;:&quot;Aguais&quot;,&quot;given&quot;:&quot;Scott D&quot;,&quot;parse-names&quot;:false,&quot;dropping-particle&quot;:&quot;&quot;,&quot;non-dropping-particle&quot;:&quot;&quot;},{&quot;family&quot;:&quot;Forest&quot;,&quot;given&quot;:&quot;Lawrence R&quot;,&quot;parse-names&quot;:false,&quot;dropping-particle&quot;:&quot;&quot;,&quot;non-dropping-particle&quot;:&quot;&quot;},{&quot;family&quot;:&quot;Wong&quot;,&quot;given&quot;:&quot;Elaine Y L&quot;,&quot;parse-names&quot;:false,&quot;dropping-particle&quot;:&quot;&quot;,&quot;non-dropping-particle&quot;:&quot;&quot;},{&quot;family&quot;:&quot;Diaz-Ledezma&quot;,&quot;given&quot;:&quot;Diana&quot;,&quot;parse-names&quot;:false,&quot;dropping-particle&quot;:&quot;&quot;,&quot;non-dropping-particle&quot;:&quot;&quot;}],&quot;container-title&quot;:&quot;Z-Risk Engine&quot;,&quot;accessed&quot;:{&quot;date-parts&quot;:[[2022,5,17]]},&quot;URL&quot;:&quot;https://www.z-riskengine.com/media/ylrpyd2z/point-in-time-versus-through-the-cycle-ratings.pdf&quot;,&quot;issued&quot;:{&quot;date-parts&quot;:[[2004,10,4]]},&quot;page&quot;:&quot;29&quot;,&quot;container-title-short&quot;:&quot;&quot;},&quot;isTemporary&quot;:false}]},{&quot;citationID&quot;:&quot;MENDELEY_CITATION_89dd2a20-9d9a-4703-bef0-3453aa3c392c&quot;,&quot;properties&quot;:{&quot;noteIndex&quot;:0},&quot;isEdited&quot;:false,&quot;manualOverride&quot;:{&quot;isManuallyOverridden&quot;:true,&quot;citeprocText&quot;:&quot;(Casellina et al., 2021)&quot;,&quot;manualOverrideText&quot;:&quot;(Casellina et al., 2021).&quot;},&quot;citationTag&quot;:&quot;MENDELEY_CITATION_v3_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&quot;,&quot;citationItems&quot;:[{&quot;id&quot;:&quot;568034e7-8b01-3bd2-80f1-88fe84c6bb00&quot;,&quot;itemData&quot;:{&quot;type&quot;:&quot;report&quot;,&quot;id&quot;:&quot;568034e7-8b01-3bd2-80f1-88fe84c6bb00&quot;,&quot;title&quot;:&quot;The estimation risk and the IRB supervisory formula&quot;,&quot;author&quot;:[{&quot;family&quot;:&quot;Casellina&quot;,&quot;given&quot;:&quot;Simone&quot;,&quot;parse-names&quot;:false,&quot;dropping-particle&quot;:&quot;&quot;,&quot;non-dropping-particle&quot;:&quot;&quot;},{&quot;family&quot;:&quot;Landini&quot;,&quot;given&quot;:&quot;Simone&quot;,&quot;parse-names&quot;:false,&quot;dropping-particle&quot;:&quot;&quot;,&quot;non-dropping-particle&quot;:&quot;&quot;},{&quot;family&quot;:&quot;Uberti&quot;,&quot;given&quot;:&quot;Mariacristina&quot;,&quot;parse-names&quot;:false,&quot;dropping-particle&quot;:&quot;&quot;,&quot;non-dropping-particle&quot;:&quot;&quot;}],&quot;container-title&quot;:&quot;EBA STAFF PAPER SERIES&quot;,&quot;accessed&quot;:{&quot;date-parts&quot;:[[2022,5,18]]},&quot;ISBN&quot;:&quot;978-92-9245-728-0&quot;,&quot;ISSN&quot;:&quot;2599-7831&quot;,&quot;URL&quot;:&quot;10.2853/032235&quot;,&quot;issued&quot;:{&quot;date-parts&quot;:[[2021,11,11]]},&quot;publisher-place&quot;:&quot;Paris&quot;,&quot;abstract&quot;:&quot;In many standard derivation and presentations of risk measures like\nthe Value-at-Risk or the Expected Shortfall, it is assumed that all the\nmodel’s parameters are known. In practice, however, the parameters\nmust be estimated and this introduces an additional source of\nuncertainty that is usually not accounted for. The Prudential\nRegulators have formally raised the issue of errors stemming from the\ninternal model estimation process in the context of credit risk, calling\nfor margins of conservatism to cover possible underestimation in\ncapital. Notwithstanding this requirement, to date, a solution shared\nby banks and regulators/supervisors has not yet been found. In our\npaper, we investigate the effect of the estimation error in the\nframework of the Asymptotic Single Risk Factor model that represents\nthe baseline for the derivation of the credit risk measures under the\nIRB approach. We exploit Monte Carlo simulations to quantify the bias\ninduced by the estimation error and we explore an approach to correct\nfor this bias. Our approach involves only the estimation of the long run\naverage probability of default and not the estimation of the asset\ncorrelation given that, in practice, banks are not allowed to modify this\nparameter. We study the stochastic characteristics of the probability\nof default estimator that can be derived from the Asymptotic Single\nRisk Factor framework and we show how to introduce a correction to\ncontrol for the estimation error. Our approach does not require\nintroducing in the Asymptotic Single Risk Factor model additional\nelements like the prior distributions or other parameters which, having\nto be estimated, would introduce another source of estimation error.\nThis simple and easily implemented correction ensures that the\nprobability of observing an exception (i.e. a default rate higher than\nthe estimated quantile of the default rate distribution) is equal to the\ndesired confidence level. We show a practical application of our\napproach relying on real data. (JEL C15, G21, G32)&quot;,&quot;container-title-short&quot;:&quot;&quot;},&quot;isTemporary&quot;:false}]},{&quot;citationID&quot;:&quot;MENDELEY_CITATION_3e4ed9e6-3b93-4202-9e9b-7e612f38f562&quot;,&quot;properties&quot;:{&quot;noteIndex&quot;:0},&quot;isEdited&quot;:false,&quot;manualOverride&quot;:{&quot;isManuallyOverridden&quot;:true,&quot;citeprocText&quot;:&quot;(Guidelines on PD Estimation, LGD Estimation and the Treatment of Defaulted Exposures, 2017)&quot;,&quot;manualOverrideText&quot;:&quot;(European Bank Authority, 2017)&quot;},&quot;citationTag&quot;:&quot;MENDELEY_CITATION_v3_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&quot;,&quot;citationItems&quot;:[{&quot;id&quot;:&quot;ecb447d1-17fd-30c7-b985-2cb26b44b425&quot;,&quot;itemData&quot;:{&quot;type&quot;:&quot;legislation&quot;,&quot;id&quot;:&quot;ecb447d1-17fd-30c7-b985-2cb26b44b425&quot;,&quot;title&quot;:&quot;Guidelines on PD estimation, LGD estimation and the treatment of defaulted exposures&quot;,&quot;author&quot;:[{&quot;family&quot;:&quot;European Bank Authority&quot;,&quot;given&quot;:&quot;&quot;,&quot;parse-names&quot;:false,&quot;dropping-particle&quot;:&quot;&quot;,&quot;non-dropping-particle&quot;:&quot;&quot;}],&quot;number&quot;:&quot;EBA/GL/2017/16&quot;,&quot;accessed&quot;:{&quot;date-parts&quot;:[[2022,6,6]]},&quot;URL&quot;:&quot;https://www.eba.europa.eu/-/eba-sets-out-roadmap-for-the-implementation-of-the-regulatory-review-of-internal-&quot;,&quot;issued&quot;:{&quot;date-parts&quot;:[[2017,11,20]]},&quot;publisher&quot;:&quot;European Bank Authority&quot;,&quot;container-title-short&quot;:&quot;&quot;},&quot;isTemporary&quot;:false}]},{&quot;citationID&quot;:&quot;MENDELEY_CITATION_1ac7b9db-417d-411a-b98b-7651c7690f68&quot;,&quot;properties&quot;:{&quot;noteIndex&quot;:0},&quot;isEdited&quot;:false,&quot;manualOverride&quot;:{&quot;isManuallyOverridden&quot;:false,&quot;citeprocText&quot;:&quot;(Liu, 2019)&quot;,&quot;manualOverrideText&quot;:&quot;&quot;},&quot;citationTag&quot;:&quot;MENDELEY_CITATION_v3_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&quot;,&quot;citationItems&quot;:[{&quot;id&quot;:&quot;c943a98b-9a3d-3c15-84db-e685ebaf92f3&quot;,&quot;itemData&quot;:{&quot;type&quot;:&quot;article-journal&quot;,&quot;id&quot;:&quot;c943a98b-9a3d-3c15-84db-e685ebaf92f3&quot;,&quot;title&quot;:&quot;Margin of Conservatism Framework for IRB PD, LGD and CCF&quot;,&quot;author&quot;:[{&quot;family&quot;:&quot;Liu&quot;,&quot;given&quot;:&quot;Yang&quot;,&quot;parse-names&quot;:false,&quot;dropping-particle&quot;:&quot;&quot;,&quot;non-dropping-particle&quot;:&quot;&quot;}],&quot;container-title&quot;:&quot;SSRN Electronic Journal&quot;,&quot;accessed&quot;:{&quot;date-parts&quot;:[[2022,5,18]]},&quot;DOI&quot;:&quot;10.2139/SSRN.3258825&quot;,&quot;URL&quot;:&quot;https://www.readcube.com/articles/10.2139%2Fssrn.3258825&quot;,&quot;issued&quot;:{&quot;date-parts&quot;:[[2019,11,22]]},&quot;publisher&quot;:&quot;Elsevier BV&quot;,&quot;container-title-short&quot;:&quot;&quot;},&quot;isTemporary&quot;:false}]},{&quot;citationID&quot;:&quot;MENDELEY_CITATION_8956e7b7-b07e-414c-a8de-5ce31ee67a58&quot;,&quot;properties&quot;:{&quot;noteIndex&quot;:0},&quot;isEdited&quot;:false,&quot;manualOverride&quot;:{&quot;isManuallyOverridden&quot;:false,&quot;citeprocText&quot;:&quot;(Aguais et al., 2004)&quot;,&quot;manualOverrideText&quot;:&quot;&quot;},&quot;citationTag&quot;:&quot;MENDELEY_CITATION_v3_eyJjaXRhdGlvbklEIjoiTUVOREVMRVlfQ0lUQVRJT05fODk1NmU3YjctYjA3ZS00MTRjLWE4ZGUtNWNlMzFlZTY3YTU4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quot;,&quot;citationItems&quot;:[{&quot;id&quot;:&quot;b0695343-4757-3fdf-83f5-cd6c52416c99&quot;,&quot;itemData&quot;:{&quot;type&quot;:&quot;article-journal&quot;,&quot;id&quot;:&quot;b0695343-4757-3fdf-83f5-cd6c52416c99&quot;,&quot;title&quot;:&quot;Point-in-Time versus Through-the-Cycle Ratings&quot;,&quot;author&quot;:[{&quot;family&quot;:&quot;Aguais&quot;,&quot;given&quot;:&quot;Scott D&quot;,&quot;parse-names&quot;:false,&quot;dropping-particle&quot;:&quot;&quot;,&quot;non-dropping-particle&quot;:&quot;&quot;},{&quot;family&quot;:&quot;Forest&quot;,&quot;given&quot;:&quot;Lawrence R&quot;,&quot;parse-names&quot;:false,&quot;dropping-particle&quot;:&quot;&quot;,&quot;non-dropping-particle&quot;:&quot;&quot;},{&quot;family&quot;:&quot;Wong&quot;,&quot;given&quot;:&quot;Elaine Y L&quot;,&quot;parse-names&quot;:false,&quot;dropping-particle&quot;:&quot;&quot;,&quot;non-dropping-particle&quot;:&quot;&quot;},{&quot;family&quot;:&quot;Diaz-Ledezma&quot;,&quot;given&quot;:&quot;Diana&quot;,&quot;parse-names&quot;:false,&quot;dropping-particle&quot;:&quot;&quot;,&quot;non-dropping-particle&quot;:&quot;&quot;}],&quot;container-title&quot;:&quot;Z-Risk Engine&quot;,&quot;accessed&quot;:{&quot;date-parts&quot;:[[2022,5,17]]},&quot;URL&quot;:&quot;https://www.z-riskengine.com/media/ylrpyd2z/point-in-time-versus-through-the-cycle-ratings.pdf&quot;,&quot;issued&quot;:{&quot;date-parts&quot;:[[2004,10,4]]},&quot;page&quot;:&quot;29&quot;,&quot;container-title-short&quot;:&quot;&quot;},&quot;isTemporary&quot;:false}]},{&quot;citationID&quot;:&quot;MENDELEY_CITATION_06fb8573-19b2-42c9-8d0d-b392fdb5128b&quot;,&quot;properties&quot;:{&quot;noteIndex&quot;:0},&quot;isEdited&quot;:false,&quot;manualOverride&quot;:{&quot;isManuallyOverridden&quot;:false,&quot;citeprocText&quot;:&quot;(European Commission, 2019)&quot;,&quot;manualOverrideText&quot;:&quot;&quot;},&quot;citationTag&quot;:&quot;MENDELEY_CITATION_v3_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&quot;,&quot;citationItems&quot;:[{&quot;id&quot;:&quot;b1e794c2-b0ff-348a-aaed-fbfa00263a31&quot;,&quot;itemData&quot;:{&quot;type&quot;:&quot;report&quot;,&quot;id&quot;:&quot;b1e794c2-b0ff-348a-aaed-fbfa00263a31&quot;,&quot;title&quot;:&quot;Ethics guidelines for trustworthy AI&quot;,&quot;author&quot;:[{&quot;family&quot;:&quot;European Commission&quot;,&quot;given&quot;:&quot;&quot;,&quot;parse-names&quot;:false,&quot;dropping-particle&quot;:&quot;&quot;,&quot;non-dropping-particle&quot;:&quot;&quot;}],&quot;accessed&quot;:{&quot;date-parts&quot;:[[2022,5,27]]},&quot;URL&quot;:&quot;https://data.europa.eu/doi/10.2759/346720&quot;,&quot;issued&quot;:{&quot;date-parts&quot;:[[2019,4,8]]},&quot;publisher-place&quot;:&quot;Brussels&quot;,&quot;number-of-pages&quot;:&quot;41&quot;,&quot;publisher&quot;:&quot;Directorate-General for Communications Networks, Content and Technology&quot;,&quot;container-title-short&quot;:&quot;&quot;},&quot;isTemporary&quot;:false}]},{&quot;citationID&quot;:&quot;MENDELEY_CITATION_567e1ac1-d0dd-4674-a13c-d0ca3f983aeb&quot;,&quot;properties&quot;:{&quot;noteIndex&quot;:0},&quot;isEdited&quot;:false,&quot;manualOverride&quot;:{&quot;isManuallyOverridden&quot;:true,&quot;citeprocText&quot;:&quot;(Rawls, 1971)&quot;,&quot;manualOverrideText&quot;:&quot;Rawls (1971)&quot;},&quot;citationTag&quot;:&quot;MENDELEY_CITATION_v3_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&quot;,&quot;citationItems&quot;:[{&quot;id&quot;:&quot;8766d0c1-1a76-3f23-82bd-4b24d5efb669&quot;,&quot;itemData&quot;:{&quot;type&quot;:&quot;book&quot;,&quot;id&quot;:&quot;8766d0c1-1a76-3f23-82bd-4b24d5efb669&quot;,&quot;title&quot;:&quot;A Theory of Justice&quot;,&quot;author&quot;:[{&quot;family&quot;:&quot;Rawls&quot;,&quot;given&quot;:&quot;John&quot;,&quot;parse-names&quot;:false,&quot;dropping-particle&quot;:&quot;&quot;,&quot;non-dropping-particle&quot;:&quot;&quot;}],&quot;container-title&quot;:&quot;Harvard University Press&quot;,&quot;accessed&quot;:{&quot;date-parts&quot;:[[2022,5,25]]},&quot;DOI&quot;:&quot;10.2307/J.CTVJF9Z6V&quot;,&quot;ISBN&quot;:&quot;9780674042605&quot;,&quot;URL&quot;:&quot;http://www.jstor.org/stable/10.2307/j.ctvjf9z6v&quot;,&quot;issued&quot;:{&quot;date-parts&quot;:[[1971,6,30]]},&quot;publisher-place&quot;:&quot;Harvard&quot;,&quot;publisher&quot;:&quot;Harvard University Press&quot;,&quot;container-title-short&quot;:&quot;&quot;},&quot;isTemporary&quot;:false}]},{&quot;citationID&quot;:&quot;MENDELEY_CITATION_f2782f8c-264d-4a3d-b4b7-22b1cdf66e41&quot;,&quot;properties&quot;:{&quot;noteIndex&quot;:0},&quot;isEdited&quot;:false,&quot;manualOverride&quot;:{&quot;isManuallyOverridden&quot;:true,&quot;citeprocText&quot;:&quot;(Joseph et al., 2016; Shah et al., 2021)&quot;,&quot;manualOverrideText&quot;:&quot;Joseph et al., (2016) and Shah et al., (2021)&quot;},&quot;citationTag&quot;:&quot;MENDELEY_CITATION_v3_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&quot;,&quot;citationItems&quot;:[{&quot;id&quot;:&quot;6c898f39-15fd-33ff-a449-646efea25a78&quot;,&quot;itemData&quot;:{&quot;type&quot;:&quot;article-journal&quot;,&quot;id&quot;:&quot;6c898f39-15fd-33ff-a449-646efea25a78&quot;,&quot;title&quot;:&quot;Rawlsian Fairness for Machine Learning&quot;,&quot;author&quot;:[{&quot;family&quot;:&quot;Joseph&quot;,&quot;given&quot;:&quot;M.&quot;,&quot;parse-names&quot;:false,&quot;dropping-particle&quot;:&quot;&quot;,&quot;non-dropping-particle&quot;:&quot;&quot;},{&quot;family&quot;:&quot;Kearns&quot;,&quot;given&quot;:&quot;M.&quot;,&quot;parse-names&quot;:false,&quot;dropping-particle&quot;:&quot;&quot;,&quot;non-dropping-particle&quot;:&quot;&quot;},{&quot;family&quot;:&quot;Morgenstern&quot;,&quot;given&quot;:&quot;J.H.&quot;,&quot;parse-names&quot;:false,&quot;dropping-particle&quot;:&quot;&quot;,&quot;non-dropping-particle&quot;:&quot;&quot;},{&quot;family&quot;:&quot;Neel&quot;,&quot;given&quot;:&quot;S.&quot;,&quot;parse-names&quot;:false,&quot;dropping-particle&quot;:&quot;&quot;,&quot;non-dropping-particle&quot;:&quot;&quot;},{&quot;family&quot;:&quot;Roth&quot;,&quot;given&quot;:&quot;A.&quot;,&quot;parse-names&quot;:false,&quot;dropping-particle&quot;:&quot;&quot;,&quot;non-dropping-particle&quot;:&quot;&quot;}],&quot;accessed&quot;:{&quot;date-parts&quot;:[[2022,5,25]]},&quot;URL&quot;:&quot;https://www.semanticscholar.org/paper/Rawlsian-Fairness-for-Machine-Learning-Joseph-Kearns/2d55ff4542eaae18dcd10c2cd74199396e260402&quot;,&quot;issued&quot;:{&quot;date-parts&quot;:[[2016,10,29]]},&quot;page&quot;:&quot;27&quot;,&quot;container-title-short&quot;:&quot;&quot;},&quot;isTemporary&quot;:false},{&quot;id&quot;:&quot;cb31748c-fd5c-3154-9b3b-48f39d1c3e08&quot;,&quot;itemData&quot;:{&quot;type&quot;:&quot;article-journal&quot;,&quot;id&quot;:&quot;cb31748c-fd5c-3154-9b3b-48f39d1c3e08&quot;,&quot;title&quot;:&quot;Rawlsian Fair Adaptation of Deep Learning Classifiers&quot;,&quot;author&quot;:[{&quot;family&quot;:&quot;Shah&quot;,&quot;given&quot;:&quot;Kulin&quot;,&quot;parse-names&quot;:false,&quot;dropping-particle&quot;:&quot;&quot;,&quot;non-dropping-particle&quot;:&quot;&quot;},{&quot;family&quot;:&quot;Gupta&quot;,&quot;given&quot;:&quot;Pooja&quot;,&quot;parse-names&quot;:false,&quot;dropping-particle&quot;:&quot;&quot;,&quot;non-dropping-particle&quot;:&quot;&quot;},{&quot;family&quot;:&quot;Deshpande&quot;,&quot;given&quot;:&quot;Amit&quot;,&quot;parse-names&quot;:false,&quot;dropping-particle&quot;:&quot;&quot;,&quot;non-dropping-particle&quot;:&quot;&quot;},{&quot;family&quot;:&quot;Bhattacharyya&quot;,&quot;given&quot;:&quot;Chiranjib&quot;,&quot;parse-names&quot;:false,&quot;dropping-particle&quot;:&quot;&quot;,&quot;non-dropping-particle&quot;:&quot;&quot;}],&quot;accessed&quot;:{&quot;date-parts&quot;:[[2022,5,25]]},&quot;URL&quot;:&quot;https://arxiv.org/pdf/2105.14890.pdf&quot;,&quot;issued&quot;:{&quot;date-parts&quot;:[[2021,5,31]]},&quot;abstract&quot;:&quot;Group-fairness in classification aims for equality of a predictive utility across different sensitive sub-populations, e.g., race or gender. Equality or near-equality constraints in group-fairness often worsen not only the aggregate utility but also the utility for the least advantaged sub-population. In this paper, we apply the principles of Pareto-efficiency and least-difference to the utility being accuracy, as an illustrative example, and arrive at the Rawls classifier that minimizes the error rate on the worst-off sensitive sub-population. Our mathematical characterization shows that the Rawls classifier uniformly applies a threshold to an ideal score of features, in the spirit of fair equality of opportunity. In practice, such a score or a feature representation is often computed by a black-box model that has been useful but unfair. Our second contribution is practical Rawlsian fair adaptation of any given black-box deep learning model, without changing the score or feature representation it computes. Given any score function or feature representation and only its second-order statistics on the sensitive sub-populations, we seek a threshold classifier on the given score or a linear threshold classifier on the given feature representation that achieves the Rawls error rate restricted to this hypothesis class. Our technical contribution is to formulate the above problems using ambiguous chance constraints, and to provide efficient algorithms for Rawlsian fair adaptation, along with provable upper bounds on the Rawls error rate. Our empirical results show significant improvement over state-of-the-art group-fair algorithms, even without retraining for fairness.&quot;,&quot;container-title-short&quot;:&quot;&quot;},&quot;isTemporary&quot;:false}]},{&quot;citationID&quot;:&quot;MENDELEY_CITATION_73d2d4fe-cd33-4b92-b383-cdad4b5a50a2&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zNkMmQ0ZmUtY2QzMy00YjkyLWIzODMtY2RhZDRiNWE1MGEy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36f034ba-7be6-4cea-90de-b70824fe5689&quot;,&quot;properties&quot;:{&quot;noteIndex&quot;:0},&quot;isEdited&quot;:false,&quot;manualOverride&quot;:{&quot;isManuallyOverridden&quot;:false,&quot;citeprocText&quot;:&quot;(Lohia et al., 2018)&quot;,&quot;manualOverrideText&quot;:&quot;&quot;},&quot;citationTag&quot;:&quot;MENDELEY_CITATION_v3_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&quot;,&quot;citationItems&quot;:[{&quot;id&quot;:&quot;c050b4e8-d6c0-315e-9829-57a6292aeb46&quot;,&quot;itemData&quot;:{&quot;type&quot;:&quot;article-journal&quot;,&quot;id&quot;:&quot;c050b4e8-d6c0-315e-9829-57a6292aeb46&quot;,&quot;title&quot;:&quot;Bias Mitigation Post-processing for Individual and Group Fairness&quot;,&quot;author&quot;:[{&quot;family&quot;:&quot;Lohia&quot;,&quot;given&quot;:&quot;Pranay K.&quot;,&quot;parse-names&quot;:false,&quot;dropping-particle&quot;:&quot;&quot;,&quot;non-dropping-particle&quot;:&quot;&quot;},{&quot;family&quot;:&quot;Natesan Ramamurthy&quot;,&quot;given&quot;:&quot;Karthikeyan&quot;,&quot;parse-names&quot;:false,&quot;dropping-particle&quot;:&quot;&quot;,&quot;non-dropping-particle&quot;:&quot;&quot;},{&quot;family&quot;:&quot;Bhide&quot;,&quot;given&quot;:&quot;Manish&quot;,&quot;parse-names&quot;:false,&quot;dropping-particle&quot;:&quot;&quot;,&quot;non-dropping-particle&quot;:&quot;&quot;},{&quot;family&quot;:&quot;Saha&quot;,&quot;given&quot;:&quot;Diptikalyan&quot;,&quot;parse-names&quot;:false,&quot;dropping-particle&quot;:&quot;&quot;,&quot;non-dropping-particle&quot;:&quot;&quot;},{&quot;family&quot;:&quot;Varshney&quot;,&quot;given&quot;:&quot;Kush R.&quot;,&quot;parse-names&quot;:false,&quot;dropping-particle&quot;:&quot;&quot;,&quot;non-dropping-particle&quot;:&quot;&quot;},{&quot;family&quot;:&quot;Puri&quot;,&quot;given&quot;:&quot;Ruchir&quot;,&quot;parse-names&quot;:false,&quot;dropping-particle&quot;:&quot;&quot;,&quot;non-dropping-particle&quot;:&quot;&quot;}],&quot;container-title&quot;:&quot;ICASSP, IEEE International Conference on Acoustics, Speech and Signal Processing - Proceedings&quot;,&quot;accessed&quot;:{&quot;date-parts&quot;:[[2022,5,26]]},&quot;DOI&quot;:&quot;10.48550/arxiv.1812.06135&quot;,&quot;ISBN&quot;:&quot;9781479981311&quot;,&quot;ISSN&quot;:&quot;15206149&quot;,&quot;URL&quot;:&quot;https://arxiv.org/abs/1812.06135v1&quot;,&quot;issued&quot;:{&quot;date-parts&quot;:[[2018,12,14]]},&quot;page&quot;:&quot;2847-2851&quot;,&quot;abstract&quot;:&quot;Whereas previous post-processing approaches for increasing the fairness of\npredictions of biased classifiers address only group fairness, we propose a\nmethod for increasing both individual and group fairness. Our novel framework\nincludes an individual bias detector used to prioritize data samples in a bias\nmitigation algorithm aiming to improve the group fairness measure of disparate\nimpact. We show superior performance to previous work in the combination of\nclassification accuracy, individual fairness and group fairness on several\nreal-world datasets in applications such as credit, employment, and criminal\njustice.&quot;,&quot;publisher&quot;:&quot;Institute of Electrical and Electronics Engineers Inc.&quot;,&quot;volume&quot;:&quot;2019-May&quot;,&quot;container-title-short&quot;:&quot;&quot;},&quot;isTemporary&quot;:false}]},{&quot;citationID&quot;:&quot;MENDELEY_CITATION_c3bb40a0-6290-41ab-8043-dd7b29816dab&quot;,&quot;properties&quot;:{&quot;noteIndex&quot;:0},&quot;isEdited&quot;:false,&quot;manualOverride&quot;:{&quot;isManuallyOverridden&quot;:true,&quot;citeprocText&quot;:&quot;(Lohia et al., 2018)&quot;,&quot;manualOverrideText&quot;:&quot;Lohia et al., (2018)&quot;},&quot;citationTag&quot;:&quot;MENDELEY_CITATION_v3_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&quot;,&quot;citationItems&quot;:[{&quot;id&quot;:&quot;c050b4e8-d6c0-315e-9829-57a6292aeb46&quot;,&quot;itemData&quot;:{&quot;type&quot;:&quot;article-journal&quot;,&quot;id&quot;:&quot;c050b4e8-d6c0-315e-9829-57a6292aeb46&quot;,&quot;title&quot;:&quot;Bias Mitigation Post-processing for Individual and Group Fairness&quot;,&quot;author&quot;:[{&quot;family&quot;:&quot;Lohia&quot;,&quot;given&quot;:&quot;Pranay K.&quot;,&quot;parse-names&quot;:false,&quot;dropping-particle&quot;:&quot;&quot;,&quot;non-dropping-particle&quot;:&quot;&quot;},{&quot;family&quot;:&quot;Natesan Ramamurthy&quot;,&quot;given&quot;:&quot;Karthikeyan&quot;,&quot;parse-names&quot;:false,&quot;dropping-particle&quot;:&quot;&quot;,&quot;non-dropping-particle&quot;:&quot;&quot;},{&quot;family&quot;:&quot;Bhide&quot;,&quot;given&quot;:&quot;Manish&quot;,&quot;parse-names&quot;:false,&quot;dropping-particle&quot;:&quot;&quot;,&quot;non-dropping-particle&quot;:&quot;&quot;},{&quot;family&quot;:&quot;Saha&quot;,&quot;given&quot;:&quot;Diptikalyan&quot;,&quot;parse-names&quot;:false,&quot;dropping-particle&quot;:&quot;&quot;,&quot;non-dropping-particle&quot;:&quot;&quot;},{&quot;family&quot;:&quot;Varshney&quot;,&quot;given&quot;:&quot;Kush R.&quot;,&quot;parse-names&quot;:false,&quot;dropping-particle&quot;:&quot;&quot;,&quot;non-dropping-particle&quot;:&quot;&quot;},{&quot;family&quot;:&quot;Puri&quot;,&quot;given&quot;:&quot;Ruchir&quot;,&quot;parse-names&quot;:false,&quot;dropping-particle&quot;:&quot;&quot;,&quot;non-dropping-particle&quot;:&quot;&quot;}],&quot;container-title&quot;:&quot;ICASSP, IEEE International Conference on Acoustics, Speech and Signal Processing - Proceedings&quot;,&quot;accessed&quot;:{&quot;date-parts&quot;:[[2022,5,26]]},&quot;DOI&quot;:&quot;10.48550/arxiv.1812.06135&quot;,&quot;ISBN&quot;:&quot;9781479981311&quot;,&quot;ISSN&quot;:&quot;15206149&quot;,&quot;URL&quot;:&quot;https://arxiv.org/abs/1812.06135v1&quot;,&quot;issued&quot;:{&quot;date-parts&quot;:[[2018,12,14]]},&quot;page&quot;:&quot;2847-2851&quot;,&quot;abstract&quot;:&quot;Whereas previous post-processing approaches for increasing the fairness of\npredictions of biased classifiers address only group fairness, we propose a\nmethod for increasing both individual and group fairness. Our novel framework\nincludes an individual bias detector used to prioritize data samples in a bias\nmitigation algorithm aiming to improve the group fairness measure of disparate\nimpact. We show superior performance to previous work in the combination of\nclassification accuracy, individual fairness and group fairness on several\nreal-world datasets in applications such as credit, employment, and criminal\njustice.&quot;,&quot;publisher&quot;:&quot;Institute of Electrical and Electronics Engineers Inc.&quot;,&quot;volume&quot;:&quot;2019-May&quot;,&quot;container-title-short&quot;:&quot;&quot;},&quot;isTemporary&quot;:false}]},{&quot;citationID&quot;:&quot;MENDELEY_CITATION_5f65ae5f-fe61-41d7-a35b-a1d41a3cb3b2&quot;,&quot;properties&quot;:{&quot;noteIndex&quot;:0},&quot;isEdited&quot;:false,&quot;manualOverride&quot;:{&quot;isManuallyOverridden&quot;:true,&quot;citeprocText&quot;:&quot;(Civil Rights Act, 1964)&quot;,&quot;manualOverrideText&quot;:&quot;Civil Rights Act, (1964)&quot;},&quot;citationTag&quot;:&quot;MENDELEY_CITATION_v3_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&quot;,&quot;citationItems&quot;:[{&quot;id&quot;:&quot;bbeab48c-c10a-3bb3-a951-ef15f8b0cd1d&quot;,&quot;itemData&quot;:{&quot;type&quot;:&quot;legislation&quot;,&quot;id&quot;:&quot;bbeab48c-c10a-3bb3-a951-ef15f8b0cd1d&quot;,&quot;title&quot;:&quot;Civil Rights Act&quot;,&quot;author&quot;:[{&quot;family&quot;:&quot;U.S. Equal Employment Opportunity Commission&quot;,&quot;given&quot;:&quot;&quot;,&quot;parse-names&quot;:false,&quot;dropping-particle&quot;:&quot;&quot;,&quot;non-dropping-particle&quot;:&quot;&quot;}],&quot;number&quot;:&quot;42 U.S.C.&quot;,&quot;container-title&quot;:&quot;Title VII&quot;,&quot;accessed&quot;:{&quot;date-parts&quot;:[[2022,6,6]]},&quot;URL&quot;:&quot;https://www.eeoc.gov/statutes/title-vii-civil-rights-act-1964&quot;,&quot;issued&quot;:{&quot;date-parts&quot;:[[1964]]},&quot;container-title-short&quot;:&quot;&quot;},&quot;isTemporary&quot;:false}]},{&quot;citationID&quot;:&quot;MENDELEY_CITATION_5e9b840d-c120-4dc4-a308-eb98cc7c92f3&quot;,&quot;properties&quot;:{&quot;noteIndex&quot;:0},&quot;isEdited&quot;:false,&quot;manualOverride&quot;:{&quot;isManuallyOverridden&quot;:true,&quot;citeprocText&quot;:&quot;(Makhlouf et al., 2022)&quot;,&quot;manualOverrideText&quot;:&quot;Makhlouf et al., (2022) &quot;},&quot;citationTag&quot;:&quot;MENDELEY_CITATION_v3_eyJjaXRhdGlvbklEIjoiTUVOREVMRVlfQ0lUQVRJT05fNWU5Yjg0MGQtYzEyMC00ZGM0LWEzMDgtZWI5OGNjN2M5MmYzIiwicHJvcGVydGllcyI6eyJub3RlSW5kZXgiOjB9LCJpc0VkaXRlZCI6ZmFsc2UsIm1hbnVhbE92ZXJyaWRlIjp7ImlzTWFudWFsbHlPdmVycmlkZGVuIjp0cnVlLCJjaXRlcHJvY1RleHQiOiIoTWFraGxvdWYgZXQgYWwuLCAyMDIyKSIsIm1hbnVhbE92ZXJyaWRlVGV4dCI6Ik1ha2hsb3VmIGV0IGFsLiwgKDIwMjIpIC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d234e59a-6149-4263-8f16-9429d1d0a9fc&quot;,&quot;properties&quot;:{&quot;noteIndex&quot;:0},&quot;isEdited&quot;:false,&quot;manualOverride&quot;:{&quot;isManuallyOverridden&quot;:false,&quot;citeprocText&quot;:&quot;(Caeyers &amp;#38; Marcel, 2020)&quot;,&quot;manualOverrideText&quot;:&quot;&quot;},&quot;citationTag&quot;:&quot;MENDELEY_CITATION_v3_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&quot;,&quot;citationItems&quot;:[{&quot;id&quot;:&quot;386b9038-c818-391f-a0cc-cdaa4bdecc10&quot;,&quot;itemData&quot;:{&quot;type&quot;:&quot;report&quot;,&quot;id&quot;:&quot;386b9038-c818-391f-a0cc-cdaa4bdecc10&quot;,&quot;title&quot;:&quot;Exclusion Bias in the Estimation of Peer Effects&quot;,&quot;author&quot;:[{&quot;family&quot;:&quot;Caeyers&quot;,&quot;given&quot;:&quot;Bet&quot;,&quot;parse-names&quot;:false,&quot;dropping-particle&quot;:&quot;&quot;,&quot;non-dropping-particle&quot;:&quot;&quot;},{&quot;family&quot;:&quot;Marcel&quot;,&quot;given&quot;:&quot;Fafchamps&quot;,&quot;parse-names&quot;:false,&quot;dropping-particle&quot;:&quot;&quot;,&quot;non-dropping-particle&quot;:&quot;&quot;}],&quot;collection-title&quot;:&quot;NBER Working Paper&quot;,&quot;container-title&quot;:&quot;NBER working papers&quot;,&quot;accessed&quot;:{&quot;date-parts&quot;:[[2022,5,28]]},&quot;URL&quot;:&quot;https://www.nber.org/system/files/working_papers/w22565/w22565.pdf&quot;,&quot;issued&quot;:{&quot;date-parts&quot;:[[2020,2]]},&quot;publisher-place&quot;:&quot;Cambridge, MA 02138&quot;,&quot;number-of-pages&quot;:&quot;70&quot;,&quot;abstract&quot;:&quot;We examine a largely unexplored source of downward bias in peer effect estimation, namely, exclusion bias. We derive formulas for the magnitude of the bias in tests of random peer assignment, and for the combined reflection and exclusion bias in peer effect estimation. We show how to consistently test random peer assignment and how to estimate and conduct consistent inference on peer effects without instruments. The method corrects for the presence of reflection and exclusion bias but imposes restrictions on correlated effects. It allows the joint estimation of endogenous and exogenous peer effects in situations where instruments are not available and cannot be constructed from the network matrix. We estimate endogenous and exogenous peer effects in two datasets where instrumental approaches fail because peer assignment is to mutually exclusive groups of identical size. We find significant evidence of positive peer effects in one, negative peer effects in the other. In both cases, ignoring exclusion bias would have led to incorrect inference. We also demonstrate how the same approach applies to autoregressive models.&quot;,&quot;container-title-short&quot;:&quot;&quot;},&quot;isTemporary&quot;:false}]},{&quot;citationID&quot;:&quot;MENDELEY_CITATION_eb9e43ec-252e-4ae4-9b6e-d47e0369e1c7&quot;,&quot;properties&quot;:{&quot;noteIndex&quot;:0},&quot;isEdited&quot;:false,&quot;manualOverride&quot;:{&quot;isManuallyOverridden&quot;:false,&quot;citeprocText&quot;:&quot;(Page &amp;#38; Henderson, 2008)&quot;,&quot;manualOverrideText&quot;:&quot;&quot;},&quot;citationTag&quot;:&quot;MENDELEY_CITATION_v3_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&quot;,&quot;citationItems&quot;:[{&quot;id&quot;:&quot;8463f59f-d8b9-31b6-ba2b-5471276f0f7a&quot;,&quot;itemData&quot;:{&quot;type&quot;:&quot;article-journal&quot;,&quot;id&quot;:&quot;8463f59f-d8b9-31b6-ba2b-5471276f0f7a&quot;,&quot;title&quot;:&quot;Appraising the evidence: what is measurement bias?&quot;,&quot;author&quot;:[{&quot;family&quot;:&quot;Page&quot;,&quot;given&quot;:&quot;Lisa A.&quot;,&quot;parse-names&quot;:false,&quot;dropping-particle&quot;:&quot;&quot;,&quot;non-dropping-particle&quot;:&quot;&quot;},{&quot;family&quot;:&quot;Henderson&quot;,&quot;given&quot;:&quot;Max&quot;,&quot;parse-names&quot;:false,&quot;dropping-particle&quot;:&quot;&quot;,&quot;non-dropping-particle&quot;:&quot;&quot;}],&quot;container-title&quot;:&quot;Evidence-Based Mental Health&quot;,&quot;accessed&quot;:{&quot;date-parts&quot;:[[2022,5,28]]},&quot;DOI&quot;:&quot;10.1136/EBMH.11.2.36&quot;,&quot;ISSN&quot;:&quot;1362-0347&quot;,&quot;PMID&quot;:&quot;18441127&quot;,&quot;URL&quot;:&quot;https://ebmh.bmj.com/content/11/2/36&quot;,&quot;issued&quot;:{&quot;date-parts&quot;:[[2008,5,1]]},&quot;page&quot;:&quot;36-37&quot;,&quot;abstract&quot;:&quot;In a previous issue of Evidence Based Mental Health , we discussed the role that selection bias can have in introducing systematic error into studies (see Evid Based Ment Health 2007; 10 :67–8). In this article we discuss measurement (or information) bias—the other major type of systematic error commonly encountered in epidemiological research (fig 1). Important general points about bias include the following:\n\n\n\nFigure 1 A systematic approach to bias.\n\nMeasurement bias occurs when information collected for use as a study variable is inaccurate. The incorrectly measured variable can be either a disease outcome or an exposure. Measurement bias can be further divided into random or non-random misclassification. We are more concerned with non-random misclassification, as this can spuriously inflate or reduce estimates of effect. Non-random misclassification can itself be divided into subtypes, including observer bias and recall bias . \n\nRandom misclassification (also known as non-differential misclassification) is often thought of as less worrying than non-random misclassification. It occurs when either an exposure or a disease outcome is classified incorrectly in equal proportions for any subject group in a study—that is, it is random. Therefore if there are errors in the classification of a disease (for example, having schizophrenia), then for random misclassification to have occurred this must be unrelated to any exposures being examined (for example, being from an ethnic minority). Conversely any misclassification of exposure must be unrelated to disease status. When random misclassification occurs, …&quot;,&quot;publisher&quot;:&quot;Royal College of Psychiatrists&quot;,&quot;issue&quot;:&quot;2&quot;,&quot;volume&quot;:&quot;11&quot;,&quot;container-title-short&quot;:&quot;&quot;},&quot;isTemporary&quot;:false}]},{&quot;citationID&quot;:&quot;MENDELEY_CITATION_a0b3fa7b-ad42-426b-9e1d-5080f4a66672&quot;,&quot;properties&quot;:{&quot;noteIndex&quot;:0},&quot;isEdited&quot;:false,&quot;manualOverride&quot;:{&quot;isManuallyOverridden&quot;:true,&quot;citeprocText&quot;:&quot;(Makhlouf et al., 2022)&quot;,&quot;manualOverrideText&quot;:&quot;(Makhlouf et al., 2022).&quot;},&quot;citationTag&quot;:&quot;MENDELEY_CITATION_v3_eyJjaXRhdGlvbklEIjoiTUVOREVMRVlfQ0lUQVRJT05fYTBiM2ZhN2ItYWQ0Mi00MjZiLTllMWQtNTA4MGY0YTY2NjcyIiwicHJvcGVydGllcyI6eyJub3RlSW5kZXgiOjB9LCJpc0VkaXRlZCI6ZmFsc2UsIm1hbnVhbE92ZXJyaWRlIjp7ImlzTWFudWFsbHlPdmVycmlkZGVuIjp0cnVlLCJjaXRlcHJvY1RleHQiOiIoTWFraGxvdWYgZXQgYWwuLCAyMDIyKSIsIm1hbnVhbE92ZXJyaWRlVGV4dCI6IihNYWtobG91ZiBldCBhbC4sIDIwMjIpLi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1e9c5e2c-39b2-4870-a3d0-8f57b0d85087&quot;,&quot;properties&quot;:{&quot;noteIndex&quot;:0},&quot;isEdited&quot;:false,&quot;manualOverride&quot;:{&quot;isManuallyOverridden&quot;:false,&quot;citeprocText&quot;:&quot;(Makhlouf et al., 2022)&quot;,&quot;manualOverrideText&quot;:&quot;&quot;},&quot;citationTag&quot;:&quot;MENDELEY_CITATION_v3_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&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97b2003e-e7ec-4941-817b-1510dd37e1f7&quot;,&quot;properties&quot;:{&quot;noteIndex&quot;:0},&quot;isEdited&quot;:false,&quot;manualOverride&quot;:{&quot;isManuallyOverridden&quot;:true,&quot;citeprocText&quot;:&quot;(Kusner et al., 2017)&quot;,&quot;manualOverrideText&quot;:&quot;(Kusner et al., 2017).&quot;},&quot;citationTag&quot;:&quot;MENDELEY_CITATION_v3_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&quot;,&quot;citationItems&quot;:[{&quot;id&quot;:&quot;fdfbb0c8-5a7d-3391-909d-db4ad1e273e6&quot;,&quot;itemData&quot;:{&quot;type&quot;:&quot;article-journal&quot;,&quot;id&quot;:&quot;fdfbb0c8-5a7d-3391-909d-db4ad1e273e6&quot;,&quot;title&quot;:&quot;Counterfactual Fairness&quot;,&quot;author&quot;:[{&quot;family&quot;:&quot;Kusner&quot;,&quot;given&quot;:&quot;Matt&quot;,&quot;parse-names&quot;:false,&quot;dropping-particle&quot;:&quot;&quot;,&quot;non-dropping-particle&quot;:&quot;&quot;},{&quot;family&quot;:&quot;Loftus&quot;,&quot;given&quot;:&quot;Joshua&quot;,&quot;parse-names&quot;:false,&quot;dropping-particle&quot;:&quot;&quot;,&quot;non-dropping-particle&quot;:&quot;&quot;},{&quot;family&quot;:&quot;Russell&quot;,&quot;given&quot;:&quot;Chris&quot;,&quot;parse-names&quot;:false,&quot;dropping-particle&quot;:&quot;&quot;,&quot;non-dropping-particle&quot;:&quot;&quot;},{&quot;family&quot;:&quot;Silva&quot;,&quot;given&quot;:&quot;Ricardo&quot;,&quot;parse-names&quot;:false,&quot;dropping-particle&quot;:&quot;&quot;,&quot;non-dropping-particle&quot;:&quot;&quot;}],&quot;container-title&quot;:&quot;NeurIPS Proceedings&quot;,&quot;accessed&quot;:{&quot;date-parts&quot;:[[2022,5,28]]},&quot;URL&quot;:&quot;https://proceedings.neurips.cc/paper/2017/file/a486cd07e4ac3d270571622f4f316ec5-Paper.pdf&quot;,&quot;issued&quot;:{&quot;date-parts&quot;:[[2017,12,9]]},&quot;page&quot;:&quot;11&quot;,&quot;abstract&quot;:&quot;Machine learning can impact people with legal or ethical consequences when it is used to automate decisions in areas such as insurance, lending, hiring, and predictive policing. In many of these scenarios, previous decisions have been made that are unfairly biased against certain subpopulations, for example those of a particular race, gender, or sexual orientation. Since this past data may be biased, machine learning predictors must account for this to avoid perpetuating or creating discriminatory practices. In this paper, we develop a framework for modeling fairness using tools from causal inference. Our definition of counterfactual fairness captures the intuition that a decision is fair towards an individual if it the same in (a) the actual world and (b) a counterfactual world where the individual belonged to a different demographic group. We demonstrate our framework on a real-world problem of fair prediction of success in law school.&quot;,&quot;container-title-short&quot;:&quot;&quot;},&quot;isTemporary&quot;:false}]},{&quot;citationID&quot;:&quot;MENDELEY_CITATION_7e435293-07eb-4192-a3b6-603762e68ffb&quot;,&quot;properties&quot;:{&quot;noteIndex&quot;:0},&quot;isEdited&quot;:false,&quot;manualOverride&quot;:{&quot;isManuallyOverridden&quot;:true,&quot;citeprocText&quot;:&quot;(Mayson, 2019)&quot;,&quot;manualOverrideText&quot;:&quot;Mayson, (2019)&quot;},&quot;citationTag&quot;:&quot;MENDELEY_CITATION_v3_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&quot;,&quot;citationItems&quot;:[{&quot;id&quot;:&quot;0c66aa0d-4a0f-37d8-a3a9-dab6aa2ff4af&quot;,&quot;itemData&quot;:{&quot;type&quot;:&quot;article-journal&quot;,&quot;id&quot;:&quot;0c66aa0d-4a0f-37d8-a3a9-dab6aa2ff4af&quot;,&quot;title&quot;:&quot;Yale Law Journal - Bias In, Bias Out&quot;,&quot;author&quot;:[{&quot;family&quot;:&quot;Mayson&quot;,&quot;given&quot;:&quot;Sandra&quot;,&quot;parse-names&quot;:false,&quot;dropping-particle&quot;:&quot;&quot;,&quot;non-dropping-particle&quot;:&quot;&quot;}],&quot;container-title&quot;:&quot;The Yale Law Journal&quot;,&quot;accessed&quot;:{&quot;date-parts&quot;:[[2022,5,28]]},&quot;URL&quot;:&quot;https://www.yalelawjournal.org/article/bias-in-bias-out&quot;,&quot;issued&quot;:{&quot;date-parts&quot;:[[2019,6]]},&quot;issue&quot;:&quot;8&quot;,&quot;volume&quot;:&quot;128&quot;,&quot;container-title-short&quot;:&quot;&quot;},&quot;isTemporary&quot;:false}]},{&quot;citationID&quot;:&quot;MENDELEY_CITATION_5f6cce5e-aa03-4802-81a0-25e2a1db4946&quot;,&quot;properties&quot;:{&quot;noteIndex&quot;:0},&quot;isEdited&quot;:false,&quot;manualOverride&quot;:{&quot;isManuallyOverridden&quot;:true,&quot;citeprocText&quot;:&quot;(Berk et al., 2017)&quot;,&quot;manualOverrideText&quot;:&quot;(Berk et al., 2017).&quot;},&quot;citationTag&quot;:&quot;MENDELEY_CITATION_v3_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&quot;,&quot;citationItems&quot;:[{&quot;id&quot;:&quot;739bdd21-ea18-37ab-8961-f7baf207846c&quot;,&quot;itemData&quot;:{&quot;type&quot;:&quot;article-journal&quot;,&quot;id&quot;:&quot;739bdd21-ea18-37ab-8961-f7baf207846c&quot;,&quot;title&quot;:&quot;Fairness in Criminal Justice Risk Assessments: The State of the Art&quot;,&quot;author&quot;:[{&quot;family&quot;:&quot;Berk&quot;,&quot;given&quot;:&quot;Richard&quot;,&quot;parse-names&quot;:false,&quot;dropping-particle&quot;:&quot;&quot;,&quot;non-dropping-particle&quot;:&quot;&quot;},{&quot;family&quot;:&quot;Heidari&quot;,&quot;given&quot;:&quot;Hoda&quot;,&quot;parse-names&quot;:false,&quot;dropping-particle&quot;:&quot;&quot;,&quot;non-dropping-particle&quot;:&quot;&quot;},{&quot;family&quot;:&quot;Jabbari&quot;,&quot;given&quot;:&quot;Shahin&quot;,&quot;parse-names&quot;:false,&quot;dropping-particle&quot;:&quot;&quot;,&quot;non-dropping-particle&quot;:&quot;&quot;},{&quot;family&quot;:&quot;Kearns&quot;,&quot;given&quot;:&quot;Michael&quot;,&quot;parse-names&quot;:false,&quot;dropping-particle&quot;:&quot;&quot;,&quot;non-dropping-particle&quot;:&quot;&quot;},{&quot;family&quot;:&quot;Roth&quot;,&quot;given&quot;:&quot;Aaron&quot;,&quot;parse-names&quot;:false,&quot;dropping-particle&quot;:&quot;&quot;,&quot;non-dropping-particle&quot;:&quot;&quot;}],&quot;container-title&quot;:&quot;Sociological Methods and Research&quot;,&quot;accessed&quot;:{&quot;date-parts&quot;:[[2022,5,28]]},&quot;DOI&quot;:&quot;10.48550/arxiv.1703.09207&quot;,&quot;ISSN&quot;:&quot;15528294&quot;,&quot;URL&quot;:&quot;https://arxiv.org/abs/1703.09207v2&quot;,&quot;issued&quot;:{&quot;date-parts&quot;:[[2017,3,27]]},&quot;page&quot;:&quot;3-44&quot;,&quot;abstract&quot;:&quot;Objectives: Discussions of fairness in criminal justice risk assessments\ntypically lack conceptual precision. Rhetoric too often substitutes for careful\nanalysis. In this paper, we seek to clarify the tradeoffs between different\nkinds of fairness and between fairness and accuracy. Methods: We draw on the existing literatures in criminology, computer science\nand statistics to provide an integrated examination of fairness and accuracy in\ncriminal justice risk assessments. We also provide an empirical illustration\nusing data from arraignments. Results: We show that there are at least six kinds of fairness, some of which\nare incompatible with one another and with accuracy. Conclusions: Except in trivial cases, it is impossible to maximize accuracy\nand fairness at the same time, and impossible simultaneously to satisfy all\nkinds of fairness. In practice, a major complication is different base rates\nacross different legally protected groups. There is a need to consider\nchallenging tradeoffs.&quot;,&quot;publisher&quot;:&quot;SAGE Publications Inc.&quot;,&quot;issue&quot;:&quot;1&quot;,&quot;volume&quot;:&quot;50&quot;,&quot;container-title-short&quot;:&quot;&quot;},&quot;isTemporary&quot;:false}]},{&quot;citationID&quot;:&quot;MENDELEY_CITATION_8c57ac00-eff1-4c66-8047-b2aa962c0fe5&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&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315cb2a9-1089-4b85-8fe5-d9cbcdb357ef&quot;,&quot;properties&quot;:{&quot;noteIndex&quot;:0},&quot;isEdited&quot;:false,&quot;manualOverride&quot;:{&quot;isManuallyOverridden&quot;:true,&quot;citeprocText&quot;:&quot;(Foulds et al., 2019)&quot;,&quot;manualOverrideText&quot;:&quot;Foulds et al., (2019)&quot;},&quot;citationTag&quot;:&quot;MENDELEY_CITATION_v3_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&quot;,&quot;citationItems&quot;:[{&quot;id&quot;:&quot;664fff34-7b9f-355e-998e-84a79d867022&quot;,&quot;itemData&quot;:{&quot;type&quot;:&quot;article-journal&quot;,&quot;id&quot;:&quot;664fff34-7b9f-355e-998e-84a79d867022&quot;,&quot;title&quot;:&quot;An Intersectional Definition of Fairness&quot;,&quot;author&quot;:[{&quot;family&quot;:&quot;Foulds&quot;,&quot;given&quot;:&quot;James R.&quot;,&quot;parse-names&quot;:false,&quot;dropping-particle&quot;:&quot;&quot;,&quot;non-dropping-particle&quot;:&quot;&quot;},{&quot;family&quot;:&quot;Islam&quot;,&quot;given&quot;:&quot;Rashidul&quot;,&quot;parse-names&quot;:false,&quot;dropping-particle&quot;:&quot;&quot;,&quot;non-dropping-particle&quot;:&quot;&quot;},{&quot;family&quot;:&quot;Keya&quot;,&quot;given&quot;:&quot;Kamrun Naher&quot;,&quot;parse-names&quot;:false,&quot;dropping-particle&quot;:&quot;&quot;,&quot;non-dropping-particle&quot;:&quot;&quot;},{&quot;family&quot;:&quot;Pan&quot;,&quot;given&quot;:&quot;Shimei&quot;,&quot;parse-names&quot;:false,&quot;dropping-particle&quot;:&quot;&quot;,&quot;non-dropping-particle&quot;:&quot;&quot;}],&quot;container-title&quot;:&quot;Proceedings - International Conference on Data Engineering&quot;,&quot;accessed&quot;:{&quot;date-parts&quot;:[[2022,5,29]]},&quot;DOI&quot;:&quot;10.48550/arxiv.1807.08362&quot;,&quot;ISBN&quot;:&quot;9781728129037&quot;,&quot;ISSN&quot;:&quot;10844627&quot;,&quot;URL&quot;:&quot;https://arxiv.org/abs/1807.08362v3&quot;,&quot;issued&quot;:{&quot;date-parts&quot;:[[2019,7,22]]},&quot;page&quot;:&quot;1918-1921&quot;,&quot;abstract&quot;:&quot;We propose definitions of fairness in machine learning and artificial\nintelligence systems that are informed by the framework of intersectionality, a\ncritical lens arising from the Humanities literature which analyzes how\ninterlocking systems of power and oppression affect individuals along\noverlapping dimensions including gender, race, sexual orientation, class, and\ndisability. We show that our criteria behave sensibly for any subset of the set\nof protected attributes, and we prove economic, privacy, and generalization\nguarantees. We provide a learning algorithm which respects our intersectional\nfairness criteria. Case studies on census data and the COMPAS criminal\nrecidivism dataset demonstrate the utility of our methods.&quot;,&quot;publisher&quot;:&quot;IEEE Computer Society&quot;,&quot;volume&quot;:&quot;2020-April&quot;,&quot;container-title-short&quot;:&quot;&quot;},&quot;isTemporary&quot;:false}]},{&quot;citationID&quot;:&quot;MENDELEY_CITATION_daf5f629-642d-452d-a727-a23e012c5208&quot;,&quot;properties&quot;:{&quot;noteIndex&quot;:0},&quot;isEdited&quot;:false,&quot;manualOverride&quot;:{&quot;isManuallyOverridden&quot;:false,&quot;citeprocText&quot;:&quot;(Bellamy et al., 2018)&quot;,&quot;manualOverrideText&quot;:&quot;&quot;},&quot;citationTag&quot;:&quot;MENDELEY_CITATION_v3_eyJjaXRhdGlvbklEIjoiTUVOREVMRVlfQ0lUQVRJT05fZGFmNWY2MjktNjQyZC00NTJkLWE3MjctYTIzZTAxMmM1MjA4IiwicHJvcGVydGllcyI6eyJub3RlSW5kZXgiOjB9LCJpc0VkaXRlZCI6ZmFsc2UsIm1hbnVhbE92ZXJyaWRlIjp7ImlzTWFudWFsbHlPdmVycmlkZGVuIjpmYWxzZSwiY2l0ZXByb2NUZXh0IjoiKEJlbGxhbXkgZXQgYWwuLCAyMDE4KSIsIm1hbnVhbE92ZXJyaWRlVGV4dCI6Ii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226c2c20-cef7-43a1-96cf-f233b02a0040&quot;,&quot;properties&quot;:{&quot;noteIndex&quot;:0},&quot;isEdited&quot;:false,&quot;manualOverride&quot;:{&quot;isManuallyOverridden&quot;:true,&quot;citeprocText&quot;:&quot;(Kamiran &amp;#38; Calders, 2011)&quot;,&quot;manualOverrideText&quot;:&quot;Kamiran &amp; Calders, (2011)&quot;},&quot;citationTag&quot;:&quot;MENDELEY_CITATION_v3_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&quot;,&quot;citationItems&quot;:[{&quot;id&quot;:&quot;85b0976f-bfea-3be2-87f0-6a5c40ba4cb7&quot;,&quot;itemData&quot;:{&quot;type&quot;:&quot;article-journal&quot;,&quot;id&quot;:&quot;85b0976f-bfea-3be2-87f0-6a5c40ba4cb7&quot;,&quot;title&quot;:&quot;Data preprocessing techniques for classification without discrimination&quot;,&quot;author&quot;:[{&quot;family&quot;:&quot;Kamiran&quot;,&quot;given&quot;:&quot;Faisal&quot;,&quot;parse-names&quot;:false,&quot;dropping-particle&quot;:&quot;&quot;,&quot;non-dropping-particle&quot;:&quot;&quot;},{&quot;family&quot;:&quot;Calders&quot;,&quot;given&quot;:&quot;Toon&quot;,&quot;parse-names&quot;:false,&quot;dropping-particle&quot;:&quot;&quot;,&quot;non-dropping-particle&quot;:&quot;&quot;}],&quot;container-title&quot;:&quot;Knowledge and Information Systems 2011 33:1&quot;,&quot;accessed&quot;:{&quot;date-parts&quot;:[[2022,5,29]]},&quot;DOI&quot;:&quot;10.1007/S10115-011-0463-8&quot;,&quot;ISSN&quot;:&quot;0219-3116&quot;,&quot;URL&quot;:&quot;https://link.springer.com/article/10.1007/s10115-011-0463-8&quot;,&quot;issued&quot;:{&quot;date-parts&quot;:[[2011,12,3]]},&quot;page&quot;:&quot;1-33&quot;,&quot;abstract&quot;:&quot;Recently, the following Discrimination-Aware Classification Problem was introduced: Suppose we are given training data that exhibit unlawful discrimination; e.g., toward sensitive attributes such as gender or ethnicity. The task is to learn a classifier that optimizes accuracy, but does not have this discrimination in its predictions on test data. This problem is relevant in many settings, such as when the data are generated by a biased decision process or when the sensitive attribute serves as a proxy for unobserved features. In this paper, we concentrate on the case with only one binary sensitive attribute and a two-class classification problem. We first study the theoretically optimal trade-off between accuracy and non-discrimination for pure classifiers. Then, we look at algorithmic solutions that preprocess the data to remove discrimination before a classifier is learned. We survey and extend our existing data preprocessing techniques, being suppression of the sensitive attribute, massaging the dataset by changing class labels, and reweighing or resampling the data to remove discrimination without relabeling instances. These preprocessing techniques have been implemented in a modified version of Weka and we present the results of experiments on real-life data.&quot;,&quot;publisher&quot;:&quot;Springer&quot;,&quot;issue&quot;:&quot;1&quot;,&quot;volume&quot;:&quot;33&quot;,&quot;container-title-short&quot;:&quot;&quot;},&quot;isTemporary&quot;:false}]},{&quot;citationID&quot;:&quot;MENDELEY_CITATION_ff9a0e10-7d23-4c92-b584-fd3c5493c627&quot;,&quot;properties&quot;:{&quot;noteIndex&quot;:0},&quot;isEdited&quot;:false,&quot;manualOverride&quot;:{&quot;isManuallyOverridden&quot;:false,&quot;citeprocText&quot;:&quot;(Feldman et al., 2014)&quot;,&quot;manualOverrideText&quot;:&quot;&quot;},&quot;citationTag&quot;:&quot;MENDELEY_CITATION_v3_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&quot;,&quot;citationItems&quot;:[{&quot;id&quot;:&quot;cf8b4285-c019-3b02-b595-1c2dd57f17d2&quot;,&quot;itemData&quot;:{&quot;type&quot;:&quot;article-journal&quot;,&quot;id&quot;:&quot;cf8b4285-c019-3b02-b595-1c2dd57f17d2&quot;,&quot;title&quot;:&quot;Certifying and removing disparate impact&quot;,&quot;author&quot;:[{&quot;family&quot;:&quot;Feldman&quot;,&quot;given&quot;:&quot;Michael&quot;,&quot;parse-names&quot;:false,&quot;dropping-particle&quot;:&quot;&quot;,&quot;non-dropping-particle&quot;:&quot;&quot;},{&quot;family&quot;:&quot;Friedler&quot;,&quot;given&quot;:&quot;Sorelle A.&quot;,&quot;parse-names&quot;:false,&quot;dropping-particle&quot;:&quot;&quot;,&quot;non-dropping-particle&quot;:&quot;&quot;},{&quot;family&quot;:&quot;Moeller&quot;,&quot;given&quot;:&quot;John&quot;,&quot;parse-names&quot;:false,&quot;dropping-particle&quot;:&quot;&quot;,&quot;non-dropping-particle&quot;:&quot;&quot;},{&quot;family&quot;:&quot;Scheidegger&quot;,&quot;given&quot;:&quot;Carlos&quot;,&quot;parse-names&quot;:false,&quot;dropping-particle&quot;:&quot;&quot;,&quot;non-dropping-particle&quot;:&quot;&quot;},{&quot;family&quot;:&quot;Venkatasubramanian&quot;,&quot;given&quot;:&quot;Suresh&quot;,&quot;parse-names&quot;:false,&quot;dropping-particle&quot;:&quot;&quot;,&quot;non-dropping-particle&quot;:&quot;&quot;}],&quot;container-title&quot;:&quot;Proceedings of the ACM SIGKDD International Conference on Knowledge Discovery and Data Mining&quot;,&quot;accessed&quot;:{&quot;date-parts&quot;:[[2022,5,30]]},&quot;DOI&quot;:&quot;10.48550/arxiv.1412.3756&quot;,&quot;ISBN&quot;:&quot;9781450336642&quot;,&quot;URL&quot;:&quot;https://arxiv.org/abs/1412.3756v3&quot;,&quot;issued&quot;:{&quot;date-parts&quot;:[[2014,12,11]]},&quot;page&quot;:&quot;259-268&quot;,&quot;abstract&quot;:&quot;What does it mean for an algorithm to be biased? In U.S. law, unintentional\nbias is encoded via disparate impact, which occurs when a selection process has\nwidely different outcomes for different groups, even as it appears to be\nneutral. This legal determination hinges on a definition of a protected class\n(ethnicity, gender, religious practice) and an explicit description of the\nprocess. When the process is implemented using computers, determining disparate impact\n(and hence bias) is harder. It might not be possible to disclose the process.\nIn addition, even if the process is open, it might be hard to elucidate in a\nlegal setting how the algorithm makes its decisions. Instead of requiring\naccess to the algorithm, we propose making inferences based on the data the\nalgorithm uses. We make four contributions to this problem. First, we link the legal notion\nof disparate impact to a measure of classification accuracy that while known,\nhas received relatively little attention. Second, we propose a test for\ndisparate impact based on analyzing the information leakage of the protected\nclass from the other data attributes. Third, we describe methods by which data\nmight be made unbiased. Finally, we present empirical evidence supporting the\neffectiveness of our test for disparate impact and our approach for both\nmasking bias and preserving relevant information in the data. Interestingly,\nour approach resembles some actual selection practices that have recently\nreceived legal scrutiny.&quot;,&quot;publisher&quot;:&quot;Association for Computing Machinery&quot;,&quot;volume&quot;:&quot;2015-August&quot;,&quot;container-title-short&quot;:&quot;&quot;},&quot;isTemporary&quot;:false}]},{&quot;citationID&quot;:&quot;MENDELEY_CITATION_472a8a42-4476-495e-bed9-b6c7bb9a4676&quot;,&quot;properties&quot;:{&quot;noteIndex&quot;:0},&quot;isEdited&quot;:false,&quot;manualOverride&quot;:{&quot;isManuallyOverridden&quot;:true,&quot;citeprocText&quot;:&quot;(Ronaghan, 2019)&quot;,&quot;manualOverrideText&quot;:&quot;Ronaghan, S. (2019)&quot;},&quot;citationTag&quot;:&quot;MENDELEY_CITATION_v3_eyJjaXRhdGlvbklEIjoiTUVOREVMRVlfQ0lUQVRJT05fNDcyYThhNDItNDQ3Ni00OTVlLWJlZDktYjZjN2JiOWE0Njc2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quot;,&quot;citationItems&quot;:[{&quot;id&quot;:&quot;5e191ae9-f1a8-327e-b80c-715d370fc812&quot;,&quot;itemData&quot;:{&quot;type&quot;:&quot;webpage&quot;,&quot;id&quot;:&quot;5e191ae9-f1a8-327e-b80c-715d370fc812&quot;,&quot;title&quot;:&quot;AI Fairness — Explanation of Disparate Impact Remover&quot;,&quot;author&quot;:[{&quot;family&quot;:&quot;Ronaghan&quot;,&quot;given&quot;:&quot;Stacey&quot;,&quot;parse-names&quot;:false,&quot;dropping-particle&quot;:&quot;&quot;,&quot;non-dropping-particle&quot;:&quot;&quot;}],&quot;container-title&quot;:&quot;Towards Data Science&quot;,&quot;accessed&quot;:{&quot;date-parts&quot;:[[2022,5,30]]},&quot;URL&quot;:&quot;https://towardsdatascience.com/ai-fairness-explanation-of-disparate-impact-remover-ce0da59451f1&quot;,&quot;issued&quot;:{&quot;date-parts&quot;:[[2019,4,22]]},&quot;container-title-short&quot;:&quot;&quot;},&quot;isTemporary&quot;:false}]},{&quot;citationID&quot;:&quot;MENDELEY_CITATION_5c9c94dc-29e7-4d7c-9278-240f5ea70229&quot;,&quot;properties&quot;:{&quot;noteIndex&quot;:0},&quot;isEdited&quot;:false,&quot;manualOverride&quot;:{&quot;isManuallyOverridden&quot;:true,&quot;citeprocText&quot;:&quot;(Ronaghan, 2019)&quot;,&quot;manualOverrideText&quot;:&quot;Ronaghan, S. (2019)&quot;},&quot;citationTag&quot;:&quot;MENDELEY_CITATION_v3_eyJjaXRhdGlvbklEIjoiTUVOREVMRVlfQ0lUQVRJT05fNWM5Yzk0ZGMtMjllNy00ZDdjLTkyNzgtMjQwZjVlYTcwMjI5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quot;,&quot;citationItems&quot;:[{&quot;id&quot;:&quot;5e191ae9-f1a8-327e-b80c-715d370fc812&quot;,&quot;itemData&quot;:{&quot;type&quot;:&quot;webpage&quot;,&quot;id&quot;:&quot;5e191ae9-f1a8-327e-b80c-715d370fc812&quot;,&quot;title&quot;:&quot;AI Fairness — Explanation of Disparate Impact Remover&quot;,&quot;author&quot;:[{&quot;family&quot;:&quot;Ronaghan&quot;,&quot;given&quot;:&quot;Stacey&quot;,&quot;parse-names&quot;:false,&quot;dropping-particle&quot;:&quot;&quot;,&quot;non-dropping-particle&quot;:&quot;&quot;}],&quot;container-title&quot;:&quot;Towards Data Science&quot;,&quot;accessed&quot;:{&quot;date-parts&quot;:[[2022,5,30]]},&quot;URL&quot;:&quot;https://towardsdatascience.com/ai-fairness-explanation-of-disparate-impact-remover-ce0da59451f1&quot;,&quot;issued&quot;:{&quot;date-parts&quot;:[[2019,4,22]]},&quot;container-title-short&quot;:&quot;&quot;},&quot;isTemporary&quot;:false}]},{&quot;citationID&quot;:&quot;MENDELEY_CITATION_62b4e1f0-86fc-4e35-b67e-5e74ff986233&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jJiNGUxZjAtODZmYy00ZTM1LWI2N2UtNWU3NGZmOTg2MjMz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49022486-8d6d-4b92-8642-7b8711e2c9cd&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DkwMjI0ODYtOGQ2ZC00YjkyLTg2NDItN2I4NzExZTJjOWNk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dab8c4fd-920c-4c5e-9f2e-a136101254ca&quot;,&quot;properties&quot;:{&quot;noteIndex&quot;:0},&quot;isEdited&quot;:false,&quot;manualOverride&quot;:{&quot;isManuallyOverridden&quot;:true,&quot;citeprocText&quot;:&quot;(Kozodoi et al., 2021)&quot;,&quot;manualOverrideText&quot;:&quot;Kozodoi et al., (2021)&quot;},&quot;citationTag&quot;:&quot;MENDELEY_CITATION_v3_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&quot;,&quot;citationItems&quot;:[{&quot;id&quot;:&quot;3cd61cd0-176b-396f-b04d-e3be64bc2ef5&quot;,&quot;itemData&quot;:{&quot;type&quot;:&quot;article-journal&quot;,&quot;id&quot;:&quot;3cd61cd0-176b-396f-b04d-e3be64bc2ef5&quot;,&quot;title&quot;:&quot;Fairness in Credit Scoring: Assessment, Implementation and Profit Implications&quot;,&quot;author&quot;:[{&quot;family&quot;:&quot;Kozodoi&quot;,&quot;given&quot;:&quot;Nikita&quot;,&quot;parse-names&quot;:false,&quot;dropping-particle&quot;:&quot;&quot;,&quot;non-dropping-particle&quot;:&quot;&quot;},{&quot;family&quot;:&quot;Jacob&quot;,&quot;given&quot;:&quot;Johannes&quot;,&quot;parse-names&quot;:false,&quot;dropping-particle&quot;:&quot;&quot;,&quot;non-dropping-particle&quot;:&quot;&quot;},{&quot;family&quot;:&quot;Lessmann&quot;,&quot;given&quot;:&quot;Stefan&quot;,&quot;parse-names&quot;:false,&quot;dropping-particle&quot;:&quot;&quot;,&quot;non-dropping-particle&quot;:&quot;&quot;}],&quot;container-title&quot;:&quot;European Journal of Operational Research&quot;,&quot;accessed&quot;:{&quot;date-parts&quot;:[[2022,5,30]]},&quot;DOI&quot;:&quot;10.1016/j.ejor.2021.06.023&quot;,&quot;URL&quot;:&quot;http://arxiv.org/abs/2103.01907&quot;,&quot;issued&quot;:{&quot;date-parts&quot;:[[2021,3,2]]},&quot;page&quot;:&quot;1083-1094&quot;,&quot;abstract&quot;:&quot;The rise of algorithmic decision-making has spawned much research on fair machine learning (ML). Financial institutions use ML for building risk scorecards that support a range of credit-related decisions. Yet, the literature on fair ML in credit scoring is scarce. The paper makes three contributions. First, we revisit statistical fairness criteria and examine their adequacy for credit scoring. Second, we catalog algorithmic options for incorporating fairness goals in the ML model development pipeline. Last, we empirically compare different fairness processors in a profit-oriented credit scoring context using real-world data. The empirical results substantiate the evaluation of fairness measures, identify suitable options to implement fair credit scoring, and clarify the profit-fairness trade-off in lending decisions. We find that multiple fairness criteria can be approximately satisfied at once and recommend separation as a proper criterion for measuring the fairness of a scorecard. We also find fair in-processors to deliver a good balance between profit and fairness and show that algorithmic discrimination can be reduced to a reasonable level at a relatively low cost. The codes corresponding to the paper are available on GitHub.&quot;,&quot;publisher&quot;:&quot;Elsevier B.V.&quot;,&quot;issue&quot;:&quot;3&quot;,&quot;volume&quot;:&quot;297&quot;,&quot;container-title-short&quot;:&quot;&quot;},&quot;isTemporary&quot;:false}]},{&quot;citationID&quot;:&quot;MENDELEY_CITATION_713b2540-ed00-43f5-b8d8-10da85f87923&quot;,&quot;properties&quot;:{&quot;noteIndex&quot;:0},&quot;isEdited&quot;:false,&quot;manualOverride&quot;:{&quot;isManuallyOverridden&quot;:false,&quot;citeprocText&quot;:&quot;(Verkoulen et al., 2022)&quot;,&quot;manualOverrideText&quot;:&quot;&quot;},&quot;citationTag&quot;:&quot;MENDELEY_CITATION_v3_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&quot;,&quot;citationItems&quot;:[{&quot;id&quot;:&quot;6282d7fd-ddea-37ce-9c2d-802123d4e58d&quot;,&quot;itemData&quot;:{&quot;type&quot;:&quot;report&quot;,&quot;id&quot;:&quot;6282d7fd-ddea-37ce-9c2d-802123d4e58d&quot;,&quot;title&quot;:&quot;Quantifying Bias and Fairness in Credit Scoring Algorithms&quot;,&quot;author&quot;:[{&quot;family&quot;:&quot;Verkoulen&quot;,&quot;given&quot;:&quot;Camille&quot;,&quot;parse-names&quot;:false,&quot;dropping-particle&quot;:&quot;&quot;,&quot;non-dropping-particle&quot;:&quot;&quot;},{&quot;family&quot;:&quot;Tromp&quot;,&quot;given&quot;:&quot;Sander&quot;,&quot;parse-names&quot;:false,&quot;dropping-particle&quot;:&quot;&quot;,&quot;non-dropping-particle&quot;:&quot;&quot;},{&quot;family&quot;:&quot;Cordes&quot;,&quot;given&quot;:&quot;Dennis&quot;,&quot;parse-names&quot;:false,&quot;dropping-particle&quot;:&quot;&quot;,&quot;non-dropping-particle&quot;:&quot;&quot;}],&quot;issued&quot;:{&quot;date-parts&quot;:[[2022,1]]},&quot;publisher-place&quot;:&quot;Amsterdam&quot;,&quot;number-of-pages&quot;:&quot;-75&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Che07</b:Tag>
    <b:SourceType>Book</b:SourceType>
    <b:Guid>{953CEDED-D72F-428F-A95C-713FE5C9B295}</b:Guid>
    <b:Author>
      <b:Author>
        <b:NameList>
          <b:Person>
            <b:Last>Cheng-Lung Huang</b:Last>
            <b:First>Mu-Chen</b:First>
            <b:Middle>Chen, Chieh-Jen Wang</b:Middle>
          </b:Person>
        </b:NameList>
      </b:Author>
    </b:Author>
    <b:Title>Credit scoring with a data mining approach based on support vector machines, Expert Systems with Applications</b:Title>
    <b:Year>2007</b:Year>
    <b:Pages>847-856</b:Pages>
    <b:DOI>https://doi.org/10.1016/j.eswa.2006.07.007</b:DOI>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5C74B960B4409E419C41F16206007F75" ma:contentTypeVersion="13" ma:contentTypeDescription="Utwórz nowy dokument." ma:contentTypeScope="" ma:versionID="f48145f45978463f9ba8b5e4eab70a82">
  <xsd:schema xmlns:xsd="http://www.w3.org/2001/XMLSchema" xmlns:xs="http://www.w3.org/2001/XMLSchema" xmlns:p="http://schemas.microsoft.com/office/2006/metadata/properties" xmlns:ns3="c95a5097-cc34-4758-8432-f682bee0d69e" xmlns:ns4="c44a1a12-51a9-4711-9384-17966838fef3" targetNamespace="http://schemas.microsoft.com/office/2006/metadata/properties" ma:root="true" ma:fieldsID="c949d89fb92b16c2b5e3d9df1a8527ac" ns3:_="" ns4:_="">
    <xsd:import namespace="c95a5097-cc34-4758-8432-f682bee0d69e"/>
    <xsd:import namespace="c44a1a12-51a9-4711-9384-17966838fef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5a5097-cc34-4758-8432-f682bee0d69e"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4a1a12-51a9-4711-9384-17966838fe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7D2072-2968-46E1-91AA-6428670DB9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EB3A64-F1AF-4D0B-814E-FCA33917931E}">
  <ds:schemaRefs>
    <ds:schemaRef ds:uri="http://schemas.microsoft.com/sharepoint/v3/contenttype/forms"/>
  </ds:schemaRefs>
</ds:datastoreItem>
</file>

<file path=customXml/itemProps3.xml><?xml version="1.0" encoding="utf-8"?>
<ds:datastoreItem xmlns:ds="http://schemas.openxmlformats.org/officeDocument/2006/customXml" ds:itemID="{9DF263AD-5ED5-47F7-9379-6B803549071C}">
  <ds:schemaRefs>
    <ds:schemaRef ds:uri="http://schemas.openxmlformats.org/officeDocument/2006/bibliography"/>
  </ds:schemaRefs>
</ds:datastoreItem>
</file>

<file path=customXml/itemProps4.xml><?xml version="1.0" encoding="utf-8"?>
<ds:datastoreItem xmlns:ds="http://schemas.openxmlformats.org/officeDocument/2006/customXml" ds:itemID="{770D3402-47B5-43AA-AA94-C1519DB43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5a5097-cc34-4758-8432-f682bee0d69e"/>
    <ds:schemaRef ds:uri="c44a1a12-51a9-4711-9384-17966838fe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114</Pages>
  <Words>35092</Words>
  <Characters>200025</Characters>
  <Application>Microsoft Office Word</Application>
  <DocSecurity>0</DocSecurity>
  <Lines>1666</Lines>
  <Paragraphs>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Caloca Martinez</dc:creator>
  <cp:keywords/>
  <dc:description/>
  <cp:lastModifiedBy>CALOCA MARTINEZ, J.J. (JOSE JAVIER)</cp:lastModifiedBy>
  <cp:revision>16</cp:revision>
  <cp:lastPrinted>2022-05-23T14:05:00Z</cp:lastPrinted>
  <dcterms:created xsi:type="dcterms:W3CDTF">2022-06-13T23:16:00Z</dcterms:created>
  <dcterms:modified xsi:type="dcterms:W3CDTF">2022-06-21T12:25:00Z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0x0101005C74B960B4409E419C41F16206007F75</vt:lpwstr>
  </property>
</Properties>
</file>